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A51B" w14:textId="0F33CA78" w:rsidR="00785CA6" w:rsidRPr="006E5C25" w:rsidRDefault="009A175A" w:rsidP="00785CA6">
      <w:pPr>
        <w:jc w:val="center"/>
        <w:outlineLvl w:val="0"/>
        <w:rPr>
          <w:rFonts w:ascii="Times New Roman" w:hAnsi="Times New Roman" w:cs="Times New Roman"/>
          <w:sz w:val="28"/>
        </w:rPr>
      </w:pPr>
      <w:r w:rsidRPr="006E5C25">
        <w:rPr>
          <w:rFonts w:ascii="Times New Roman" w:hAnsi="Times New Roman" w:cs="Times New Roman"/>
          <w:sz w:val="28"/>
        </w:rPr>
        <w:t>DETERMINATION OF RESIDUAL XYLAZINE BY GAS CHROMATOGRAPHY IN DRUG-SPIKED BEVERAGES FOR FORENSIC INVESTIGATION</w:t>
      </w:r>
    </w:p>
    <w:p w14:paraId="58499B6E" w14:textId="77777777" w:rsidR="00785CA6" w:rsidRPr="006E5C25" w:rsidRDefault="00785CA6" w:rsidP="009C4E07">
      <w:pPr>
        <w:jc w:val="center"/>
        <w:outlineLvl w:val="0"/>
        <w:rPr>
          <w:rFonts w:ascii="Times New Roman" w:hAnsi="Times New Roman" w:cs="Times New Roman"/>
          <w:b/>
          <w:sz w:val="24"/>
        </w:rPr>
      </w:pPr>
    </w:p>
    <w:p w14:paraId="57E81B79" w14:textId="77777777" w:rsidR="006E5C25" w:rsidRDefault="00785CA6" w:rsidP="00785CA6">
      <w:pPr>
        <w:jc w:val="center"/>
        <w:outlineLvl w:val="0"/>
        <w:rPr>
          <w:rFonts w:ascii="Times New Roman" w:hAnsi="Times New Roman" w:cs="Times New Roman"/>
          <w:sz w:val="24"/>
          <w:lang w:val="sv-SE"/>
        </w:rPr>
      </w:pPr>
      <w:r w:rsidRPr="006E5C25">
        <w:rPr>
          <w:rFonts w:ascii="Times New Roman" w:hAnsi="Times New Roman" w:cs="Times New Roman"/>
          <w:sz w:val="24"/>
          <w:lang w:val="sv-SE"/>
        </w:rPr>
        <w:t>(</w:t>
      </w:r>
      <w:r w:rsidR="006E5C25" w:rsidRPr="006E5C25">
        <w:rPr>
          <w:rFonts w:ascii="Times New Roman" w:hAnsi="Times New Roman" w:cs="Times New Roman"/>
          <w:sz w:val="24"/>
          <w:lang w:val="sv-SE"/>
        </w:rPr>
        <w:t xml:space="preserve">Penentuan Sisa Xilazin </w:t>
      </w:r>
      <w:r w:rsidR="006E5C25">
        <w:rPr>
          <w:rFonts w:ascii="Times New Roman" w:hAnsi="Times New Roman" w:cs="Times New Roman"/>
          <w:sz w:val="24"/>
          <w:lang w:val="sv-SE"/>
        </w:rPr>
        <w:t>d</w:t>
      </w:r>
      <w:r w:rsidR="006E5C25" w:rsidRPr="006E5C25">
        <w:rPr>
          <w:rFonts w:ascii="Times New Roman" w:hAnsi="Times New Roman" w:cs="Times New Roman"/>
          <w:sz w:val="24"/>
          <w:lang w:val="sv-SE"/>
        </w:rPr>
        <w:t xml:space="preserve">engan Kromatografi Gas </w:t>
      </w:r>
      <w:r w:rsidR="006E5C25">
        <w:rPr>
          <w:rFonts w:ascii="Times New Roman" w:hAnsi="Times New Roman" w:cs="Times New Roman"/>
          <w:sz w:val="24"/>
          <w:lang w:val="sv-SE"/>
        </w:rPr>
        <w:t>d</w:t>
      </w:r>
      <w:r w:rsidR="006E5C25" w:rsidRPr="006E5C25">
        <w:rPr>
          <w:rFonts w:ascii="Times New Roman" w:hAnsi="Times New Roman" w:cs="Times New Roman"/>
          <w:sz w:val="24"/>
          <w:lang w:val="sv-SE"/>
        </w:rPr>
        <w:t xml:space="preserve">alam Minuman Ditambah </w:t>
      </w:r>
    </w:p>
    <w:p w14:paraId="1ADCA7F3" w14:textId="24D98769" w:rsidR="00785CA6" w:rsidRPr="006E5C25" w:rsidRDefault="006E5C25" w:rsidP="00785CA6">
      <w:pPr>
        <w:jc w:val="center"/>
        <w:outlineLvl w:val="0"/>
        <w:rPr>
          <w:rFonts w:ascii="Times New Roman" w:hAnsi="Times New Roman" w:cs="Times New Roman"/>
          <w:sz w:val="24"/>
          <w:lang w:val="sv-SE"/>
        </w:rPr>
      </w:pPr>
      <w:r>
        <w:rPr>
          <w:rFonts w:ascii="Times New Roman" w:hAnsi="Times New Roman" w:cs="Times New Roman"/>
          <w:sz w:val="24"/>
          <w:lang w:val="sv-SE"/>
        </w:rPr>
        <w:t>d</w:t>
      </w:r>
      <w:r w:rsidRPr="006E5C25">
        <w:rPr>
          <w:rFonts w:ascii="Times New Roman" w:hAnsi="Times New Roman" w:cs="Times New Roman"/>
          <w:sz w:val="24"/>
          <w:lang w:val="sv-SE"/>
        </w:rPr>
        <w:t xml:space="preserve">engan Dadah </w:t>
      </w:r>
      <w:r>
        <w:rPr>
          <w:rFonts w:ascii="Times New Roman" w:hAnsi="Times New Roman" w:cs="Times New Roman"/>
          <w:sz w:val="24"/>
          <w:lang w:val="sv-SE"/>
        </w:rPr>
        <w:t>b</w:t>
      </w:r>
      <w:r w:rsidRPr="006E5C25">
        <w:rPr>
          <w:rFonts w:ascii="Times New Roman" w:hAnsi="Times New Roman" w:cs="Times New Roman"/>
          <w:sz w:val="24"/>
          <w:lang w:val="sv-SE"/>
        </w:rPr>
        <w:t>agi Penyiasatan Forensik</w:t>
      </w:r>
      <w:r w:rsidR="00785CA6" w:rsidRPr="006E5C25">
        <w:rPr>
          <w:rFonts w:ascii="Times New Roman" w:hAnsi="Times New Roman" w:cs="Times New Roman"/>
          <w:sz w:val="24"/>
          <w:lang w:val="sv-SE"/>
        </w:rPr>
        <w:t>)</w:t>
      </w:r>
    </w:p>
    <w:p w14:paraId="603DAA3D" w14:textId="77777777" w:rsidR="00785CA6" w:rsidRPr="006E5C25" w:rsidRDefault="00785CA6" w:rsidP="00785CA6">
      <w:pPr>
        <w:jc w:val="center"/>
        <w:outlineLvl w:val="0"/>
        <w:rPr>
          <w:rFonts w:ascii="Times New Roman" w:hAnsi="Times New Roman" w:cs="Times New Roman"/>
          <w:b/>
          <w:szCs w:val="20"/>
          <w:lang w:val="sv-SE"/>
        </w:rPr>
      </w:pPr>
    </w:p>
    <w:p w14:paraId="7253FEC9" w14:textId="77777777" w:rsidR="006E5C25" w:rsidRDefault="009A175A" w:rsidP="00785CA6">
      <w:pPr>
        <w:jc w:val="center"/>
        <w:outlineLvl w:val="0"/>
        <w:rPr>
          <w:rFonts w:ascii="Times New Roman" w:hAnsi="Times New Roman" w:cs="Times New Roman"/>
          <w:szCs w:val="20"/>
          <w:lang w:val="sv-SE"/>
        </w:rPr>
      </w:pPr>
      <w:bookmarkStart w:id="0" w:name="_Hlk100139125"/>
      <w:r w:rsidRPr="006E5C25">
        <w:rPr>
          <w:rFonts w:ascii="Times New Roman" w:hAnsi="Times New Roman" w:cs="Times New Roman"/>
          <w:szCs w:val="20"/>
          <w:lang w:val="sv-SE"/>
        </w:rPr>
        <w:t>Nabeesathul Sumayya Mohamed Sadiq</w:t>
      </w:r>
      <w:r w:rsidRPr="006E5C25">
        <w:rPr>
          <w:rFonts w:ascii="Times New Roman" w:hAnsi="Times New Roman" w:cs="Times New Roman"/>
          <w:szCs w:val="20"/>
          <w:vertAlign w:val="superscript"/>
          <w:lang w:val="sv-SE"/>
        </w:rPr>
        <w:t>1</w:t>
      </w:r>
      <w:r w:rsidRPr="006E5C25">
        <w:rPr>
          <w:rFonts w:ascii="Times New Roman" w:hAnsi="Times New Roman" w:cs="Times New Roman"/>
          <w:szCs w:val="20"/>
          <w:lang w:val="sv-SE"/>
        </w:rPr>
        <w:t>, Way Koon Teoh</w:t>
      </w:r>
      <w:r w:rsidRPr="006E5C25">
        <w:rPr>
          <w:rFonts w:ascii="Times New Roman" w:hAnsi="Times New Roman" w:cs="Times New Roman"/>
          <w:szCs w:val="20"/>
          <w:vertAlign w:val="superscript"/>
          <w:lang w:val="sv-SE"/>
        </w:rPr>
        <w:t>1</w:t>
      </w:r>
      <w:r w:rsidRPr="006E5C25">
        <w:rPr>
          <w:rFonts w:ascii="Times New Roman" w:hAnsi="Times New Roman" w:cs="Times New Roman"/>
          <w:szCs w:val="20"/>
          <w:lang w:val="sv-SE"/>
        </w:rPr>
        <w:t>, Kasrin Saisahas</w:t>
      </w:r>
      <w:r w:rsidRPr="006E5C25">
        <w:rPr>
          <w:rFonts w:ascii="Times New Roman" w:hAnsi="Times New Roman" w:cs="Times New Roman"/>
          <w:szCs w:val="20"/>
          <w:vertAlign w:val="superscript"/>
          <w:lang w:val="sv-SE"/>
        </w:rPr>
        <w:t>1</w:t>
      </w:r>
      <w:r w:rsidRPr="006E5C25">
        <w:rPr>
          <w:rFonts w:ascii="Times New Roman" w:hAnsi="Times New Roman" w:cs="Times New Roman"/>
          <w:szCs w:val="20"/>
          <w:lang w:val="sv-SE"/>
        </w:rPr>
        <w:t>, Apichai Phoncai</w:t>
      </w:r>
      <w:r w:rsidRPr="006E5C25">
        <w:rPr>
          <w:rFonts w:ascii="Times New Roman" w:hAnsi="Times New Roman" w:cs="Times New Roman"/>
          <w:szCs w:val="20"/>
          <w:vertAlign w:val="superscript"/>
          <w:lang w:val="sv-SE"/>
        </w:rPr>
        <w:t>2</w:t>
      </w:r>
      <w:r w:rsidRPr="006E5C25">
        <w:rPr>
          <w:rFonts w:ascii="Times New Roman" w:hAnsi="Times New Roman" w:cs="Times New Roman"/>
          <w:szCs w:val="20"/>
          <w:lang w:val="sv-SE"/>
        </w:rPr>
        <w:t xml:space="preserve">, </w:t>
      </w:r>
    </w:p>
    <w:p w14:paraId="28761198" w14:textId="77777777" w:rsidR="006E5C25" w:rsidRDefault="009A175A" w:rsidP="00785CA6">
      <w:pPr>
        <w:jc w:val="center"/>
        <w:outlineLvl w:val="0"/>
        <w:rPr>
          <w:rFonts w:ascii="Times New Roman" w:hAnsi="Times New Roman" w:cs="Times New Roman"/>
          <w:szCs w:val="20"/>
          <w:lang w:val="sv-SE"/>
        </w:rPr>
      </w:pPr>
      <w:r w:rsidRPr="006E5C25">
        <w:rPr>
          <w:rFonts w:ascii="Times New Roman" w:hAnsi="Times New Roman" w:cs="Times New Roman"/>
          <w:szCs w:val="20"/>
          <w:lang w:val="sv-SE"/>
        </w:rPr>
        <w:t>Vanitha Kunalan</w:t>
      </w:r>
      <w:r w:rsidRPr="006E5C25">
        <w:rPr>
          <w:rFonts w:ascii="Times New Roman" w:hAnsi="Times New Roman" w:cs="Times New Roman"/>
          <w:szCs w:val="20"/>
          <w:vertAlign w:val="superscript"/>
          <w:lang w:val="sv-SE"/>
        </w:rPr>
        <w:t>3</w:t>
      </w:r>
      <w:r w:rsidRPr="006E5C25">
        <w:rPr>
          <w:rFonts w:ascii="Times New Roman" w:hAnsi="Times New Roman" w:cs="Times New Roman"/>
          <w:szCs w:val="20"/>
          <w:lang w:val="sv-SE"/>
        </w:rPr>
        <w:t>, Noor Zuhartini Md Muslim</w:t>
      </w:r>
      <w:r w:rsidRPr="006E5C25">
        <w:rPr>
          <w:rFonts w:ascii="Times New Roman" w:hAnsi="Times New Roman" w:cs="Times New Roman"/>
          <w:szCs w:val="20"/>
          <w:vertAlign w:val="superscript"/>
          <w:lang w:val="sv-SE"/>
        </w:rPr>
        <w:t>1</w:t>
      </w:r>
      <w:r w:rsidRPr="006E5C25">
        <w:rPr>
          <w:rFonts w:ascii="Times New Roman" w:hAnsi="Times New Roman" w:cs="Times New Roman"/>
          <w:szCs w:val="20"/>
          <w:lang w:val="sv-SE"/>
        </w:rPr>
        <w:t>, Warakorn Limbut</w:t>
      </w:r>
      <w:r w:rsidRPr="006E5C25">
        <w:rPr>
          <w:rFonts w:ascii="Times New Roman" w:hAnsi="Times New Roman" w:cs="Times New Roman"/>
          <w:szCs w:val="20"/>
          <w:vertAlign w:val="superscript"/>
          <w:lang w:val="sv-SE"/>
        </w:rPr>
        <w:t>1,4,5</w:t>
      </w:r>
      <w:r w:rsidRPr="006E5C25">
        <w:rPr>
          <w:rFonts w:ascii="Times New Roman" w:hAnsi="Times New Roman" w:cs="Times New Roman"/>
          <w:szCs w:val="20"/>
          <w:lang w:val="sv-SE"/>
        </w:rPr>
        <w:t>, Kah Haw Chang</w:t>
      </w:r>
      <w:r w:rsidRPr="006E5C25">
        <w:rPr>
          <w:rFonts w:ascii="Times New Roman" w:hAnsi="Times New Roman" w:cs="Times New Roman"/>
          <w:szCs w:val="20"/>
          <w:vertAlign w:val="superscript"/>
          <w:lang w:val="sv-SE"/>
        </w:rPr>
        <w:t>1</w:t>
      </w:r>
      <w:r w:rsidR="005E12DC" w:rsidRPr="006E5C25">
        <w:rPr>
          <w:rFonts w:ascii="Times New Roman" w:hAnsi="Times New Roman" w:cs="Times New Roman"/>
          <w:szCs w:val="20"/>
          <w:lang w:val="sv-SE"/>
        </w:rPr>
        <w:t xml:space="preserve">, </w:t>
      </w:r>
    </w:p>
    <w:p w14:paraId="38B8C41F" w14:textId="1B6262D4" w:rsidR="00785CA6" w:rsidRPr="006E5C25" w:rsidRDefault="005E12DC" w:rsidP="00785CA6">
      <w:pPr>
        <w:jc w:val="center"/>
        <w:outlineLvl w:val="0"/>
        <w:rPr>
          <w:rFonts w:ascii="Times New Roman" w:hAnsi="Times New Roman" w:cs="Times New Roman"/>
          <w:szCs w:val="20"/>
          <w:vertAlign w:val="superscript"/>
          <w:lang w:val="sv-SE"/>
        </w:rPr>
      </w:pPr>
      <w:r w:rsidRPr="006E5C25">
        <w:rPr>
          <w:rFonts w:ascii="Times New Roman" w:hAnsi="Times New Roman" w:cs="Times New Roman"/>
          <w:szCs w:val="20"/>
          <w:lang w:val="sv-SE"/>
        </w:rPr>
        <w:t>Ahmad Fahmi Lim Abdullah</w:t>
      </w:r>
      <w:bookmarkEnd w:id="0"/>
      <w:r w:rsidRPr="006E5C25">
        <w:rPr>
          <w:rFonts w:ascii="Times New Roman" w:hAnsi="Times New Roman" w:cs="Times New Roman"/>
          <w:szCs w:val="20"/>
          <w:vertAlign w:val="superscript"/>
          <w:lang w:val="sv-SE"/>
        </w:rPr>
        <w:t>1</w:t>
      </w:r>
      <w:r w:rsidR="003D5F7D" w:rsidRPr="006E5C25">
        <w:rPr>
          <w:rFonts w:ascii="Times New Roman" w:hAnsi="Times New Roman" w:cs="Times New Roman"/>
          <w:szCs w:val="20"/>
          <w:vertAlign w:val="superscript"/>
          <w:lang w:val="sv-SE"/>
        </w:rPr>
        <w:t>*</w:t>
      </w:r>
    </w:p>
    <w:p w14:paraId="35C40CDC" w14:textId="77777777" w:rsidR="00785CA6" w:rsidRPr="006E5C25" w:rsidRDefault="00785CA6" w:rsidP="00785CA6">
      <w:pPr>
        <w:jc w:val="center"/>
        <w:outlineLvl w:val="0"/>
        <w:rPr>
          <w:rFonts w:ascii="Times New Roman" w:hAnsi="Times New Roman" w:cs="Times New Roman"/>
          <w:b/>
          <w:sz w:val="18"/>
          <w:szCs w:val="18"/>
          <w:lang w:val="sv-SE"/>
        </w:rPr>
      </w:pPr>
    </w:p>
    <w:p w14:paraId="5CE5211D" w14:textId="6E611147" w:rsidR="006E5C25" w:rsidRDefault="00785CA6"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vertAlign w:val="superscript"/>
        </w:rPr>
        <w:t>1</w:t>
      </w:r>
      <w:r w:rsidR="009A175A" w:rsidRPr="006E5C25">
        <w:rPr>
          <w:rFonts w:ascii="Times New Roman" w:hAnsi="Times New Roman" w:cs="Times New Roman"/>
          <w:i/>
          <w:noProof/>
          <w:sz w:val="18"/>
          <w:szCs w:val="18"/>
        </w:rPr>
        <w:t xml:space="preserve">Forensic Science Programme, </w:t>
      </w:r>
    </w:p>
    <w:p w14:paraId="39600123" w14:textId="77777777" w:rsidR="006E5C25" w:rsidRDefault="009A175A"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 xml:space="preserve">School of Health Sciences, </w:t>
      </w:r>
    </w:p>
    <w:p w14:paraId="5C5727E1" w14:textId="5D3445A0" w:rsidR="009A175A" w:rsidRPr="006E5C25" w:rsidRDefault="009A175A"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 xml:space="preserve">Universiti Sains Malaysia, 16150 Kubang Kerian, Kelantan, Malaysia </w:t>
      </w:r>
    </w:p>
    <w:p w14:paraId="4CDE34B2" w14:textId="1CE0BF2A" w:rsidR="006E5C25" w:rsidRDefault="00785CA6"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vertAlign w:val="superscript"/>
        </w:rPr>
        <w:t>2</w:t>
      </w:r>
      <w:r w:rsidR="009A175A" w:rsidRPr="006E5C25">
        <w:rPr>
          <w:rFonts w:ascii="Times New Roman" w:hAnsi="Times New Roman" w:cs="Times New Roman"/>
          <w:i/>
          <w:noProof/>
          <w:sz w:val="18"/>
          <w:szCs w:val="18"/>
        </w:rPr>
        <w:t xml:space="preserve">Division of Health and Applied Sciences, </w:t>
      </w:r>
    </w:p>
    <w:p w14:paraId="0B59F019" w14:textId="77777777" w:rsidR="006E5C25" w:rsidRDefault="009A175A"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 xml:space="preserve">Faculty of Science, </w:t>
      </w:r>
    </w:p>
    <w:p w14:paraId="0F7CE353" w14:textId="039878AB" w:rsidR="009A175A" w:rsidRPr="006E5C25" w:rsidRDefault="009A175A"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 xml:space="preserve">Prince of Songkla University, Hat Yai, Songkhla, 90112, Thailand </w:t>
      </w:r>
    </w:p>
    <w:p w14:paraId="3F064E71" w14:textId="75127729" w:rsidR="006E5C25" w:rsidRDefault="005E12DC"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vertAlign w:val="superscript"/>
        </w:rPr>
        <w:t>3</w:t>
      </w:r>
      <w:r w:rsidR="003D5F7D" w:rsidRPr="006E5C25">
        <w:rPr>
          <w:rFonts w:ascii="Times New Roman" w:hAnsi="Times New Roman" w:cs="Times New Roman"/>
          <w:i/>
          <w:noProof/>
          <w:sz w:val="18"/>
          <w:szCs w:val="18"/>
        </w:rPr>
        <w:t xml:space="preserve">Narcotics Division, </w:t>
      </w:r>
    </w:p>
    <w:p w14:paraId="37DAAFC0" w14:textId="77777777" w:rsidR="006E5C25" w:rsidRDefault="003D5F7D"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 xml:space="preserve">Forensic Science Analysis Centre, </w:t>
      </w:r>
    </w:p>
    <w:p w14:paraId="1B5E14DD" w14:textId="6FFC29C0" w:rsidR="00785CA6" w:rsidRPr="006E5C25" w:rsidRDefault="003D5F7D"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Department of Chemistry, Jalan Sultan, 46661 Petaling Jaya, Selangor, Malaysia</w:t>
      </w:r>
    </w:p>
    <w:p w14:paraId="02644354" w14:textId="607255FB" w:rsidR="006E5C25" w:rsidRDefault="009A175A" w:rsidP="009A175A">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vertAlign w:val="superscript"/>
        </w:rPr>
        <w:t>4</w:t>
      </w:r>
      <w:r w:rsidRPr="006E5C25">
        <w:rPr>
          <w:rFonts w:ascii="Times New Roman" w:hAnsi="Times New Roman" w:cs="Times New Roman"/>
          <w:i/>
          <w:noProof/>
          <w:sz w:val="18"/>
          <w:szCs w:val="18"/>
        </w:rPr>
        <w:t xml:space="preserve">Center of Excellence for Trace Analysis and Biosensors (TAB-CoE), </w:t>
      </w:r>
    </w:p>
    <w:p w14:paraId="0730BA72" w14:textId="5B951C1C" w:rsidR="009A175A" w:rsidRPr="006E5C25" w:rsidRDefault="009A175A" w:rsidP="009A175A">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 xml:space="preserve">Prince of Songkla University, Hat Yai, Songkhla, 90112, Thailand </w:t>
      </w:r>
    </w:p>
    <w:p w14:paraId="18A433B9" w14:textId="1D596237" w:rsidR="006E5C25" w:rsidRDefault="009A175A"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vertAlign w:val="superscript"/>
        </w:rPr>
        <w:t>5</w:t>
      </w:r>
      <w:r w:rsidRPr="006E5C25">
        <w:rPr>
          <w:rFonts w:ascii="Times New Roman" w:hAnsi="Times New Roman" w:cs="Times New Roman"/>
          <w:i/>
          <w:noProof/>
          <w:sz w:val="18"/>
          <w:szCs w:val="18"/>
        </w:rPr>
        <w:t>Center of Excellence for Innovation in Chemistry,</w:t>
      </w:r>
    </w:p>
    <w:p w14:paraId="1C2926C6" w14:textId="5B77A93B" w:rsidR="009A175A" w:rsidRPr="006E5C25" w:rsidRDefault="009A175A" w:rsidP="00785CA6">
      <w:pPr>
        <w:jc w:val="center"/>
        <w:outlineLvl w:val="0"/>
        <w:rPr>
          <w:rFonts w:ascii="Times New Roman" w:hAnsi="Times New Roman" w:cs="Times New Roman"/>
          <w:i/>
          <w:noProof/>
          <w:sz w:val="18"/>
          <w:szCs w:val="18"/>
        </w:rPr>
      </w:pPr>
      <w:r w:rsidRPr="006E5C25">
        <w:rPr>
          <w:rFonts w:ascii="Times New Roman" w:hAnsi="Times New Roman" w:cs="Times New Roman"/>
          <w:i/>
          <w:noProof/>
          <w:sz w:val="18"/>
          <w:szCs w:val="18"/>
        </w:rPr>
        <w:t xml:space="preserve"> Faculty of Science, Prince of Songkla University, Hat Yai, Songkhla, 90112, Thailand</w:t>
      </w:r>
    </w:p>
    <w:p w14:paraId="24B6142E" w14:textId="77777777" w:rsidR="00A415C1" w:rsidRPr="006E5C25" w:rsidRDefault="00A415C1" w:rsidP="00785CA6">
      <w:pPr>
        <w:jc w:val="center"/>
        <w:outlineLvl w:val="0"/>
        <w:rPr>
          <w:rFonts w:ascii="Times New Roman" w:hAnsi="Times New Roman" w:cs="Times New Roman"/>
          <w:b/>
          <w:noProof/>
          <w:sz w:val="18"/>
          <w:szCs w:val="18"/>
        </w:rPr>
      </w:pPr>
    </w:p>
    <w:p w14:paraId="7830E34E" w14:textId="7D1C76A2" w:rsidR="00A415C1" w:rsidRPr="006E5C25" w:rsidRDefault="00A415C1" w:rsidP="00A415C1">
      <w:pPr>
        <w:jc w:val="center"/>
        <w:outlineLvl w:val="0"/>
        <w:rPr>
          <w:rFonts w:ascii="Times New Roman" w:hAnsi="Times New Roman" w:cs="Times New Roman"/>
          <w:i/>
          <w:noProof/>
          <w:sz w:val="18"/>
        </w:rPr>
      </w:pPr>
      <w:r w:rsidRPr="006E5C25">
        <w:rPr>
          <w:rFonts w:ascii="Times New Roman" w:hAnsi="Times New Roman" w:cs="Times New Roman"/>
          <w:i/>
          <w:noProof/>
          <w:sz w:val="18"/>
          <w:vertAlign w:val="superscript"/>
        </w:rPr>
        <w:t>*</w:t>
      </w:r>
      <w:r w:rsidRPr="006E5C25">
        <w:rPr>
          <w:rFonts w:ascii="Times New Roman" w:hAnsi="Times New Roman" w:cs="Times New Roman"/>
          <w:i/>
          <w:noProof/>
          <w:sz w:val="18"/>
        </w:rPr>
        <w:t xml:space="preserve">Corresponding author: </w:t>
      </w:r>
      <w:r w:rsidR="009A175A" w:rsidRPr="006E5C25">
        <w:rPr>
          <w:rFonts w:ascii="Times New Roman" w:hAnsi="Times New Roman" w:cs="Times New Roman"/>
          <w:i/>
          <w:noProof/>
          <w:sz w:val="18"/>
        </w:rPr>
        <w:t>fahmilim</w:t>
      </w:r>
      <w:r w:rsidR="005E12DC" w:rsidRPr="006E5C25">
        <w:rPr>
          <w:rFonts w:ascii="Times New Roman" w:hAnsi="Times New Roman" w:cs="Times New Roman"/>
          <w:i/>
          <w:noProof/>
          <w:sz w:val="18"/>
        </w:rPr>
        <w:t>@usm.my</w:t>
      </w:r>
      <w:r w:rsidR="00BD1340" w:rsidRPr="006E5C25">
        <w:rPr>
          <w:rFonts w:ascii="Times New Roman" w:hAnsi="Times New Roman" w:cs="Times New Roman"/>
          <w:b/>
          <w:i/>
          <w:noProof/>
          <w:sz w:val="18"/>
        </w:rPr>
        <w:t xml:space="preserve"> </w:t>
      </w:r>
    </w:p>
    <w:p w14:paraId="6E24A278" w14:textId="77777777" w:rsidR="009C4E07" w:rsidRPr="006E5C25" w:rsidRDefault="009C4E07" w:rsidP="006E5C25">
      <w:pPr>
        <w:outlineLvl w:val="0"/>
        <w:rPr>
          <w:rFonts w:ascii="Times New Roman" w:hAnsi="Times New Roman" w:cs="Times New Roman"/>
          <w:b/>
          <w:sz w:val="18"/>
          <w:szCs w:val="18"/>
        </w:rPr>
      </w:pPr>
    </w:p>
    <w:p w14:paraId="0E79C83D" w14:textId="77777777" w:rsidR="00785CA6" w:rsidRPr="006E5C25" w:rsidRDefault="00785CA6" w:rsidP="00785CA6">
      <w:pPr>
        <w:jc w:val="center"/>
        <w:outlineLvl w:val="0"/>
        <w:rPr>
          <w:rFonts w:ascii="Times New Roman" w:hAnsi="Times New Roman" w:cs="Times New Roman"/>
          <w:b/>
          <w:sz w:val="18"/>
          <w:szCs w:val="18"/>
        </w:rPr>
      </w:pPr>
      <w:r w:rsidRPr="006E5C25">
        <w:rPr>
          <w:rFonts w:ascii="Times New Roman" w:hAnsi="Times New Roman" w:cs="Times New Roman"/>
          <w:b/>
          <w:sz w:val="18"/>
          <w:szCs w:val="18"/>
        </w:rPr>
        <w:t>Abstract</w:t>
      </w:r>
    </w:p>
    <w:p w14:paraId="2DC5E794" w14:textId="761E65D5" w:rsidR="003F3701" w:rsidRPr="006E5C25" w:rsidRDefault="009A175A" w:rsidP="00785CA6">
      <w:pPr>
        <w:outlineLvl w:val="0"/>
        <w:rPr>
          <w:rFonts w:ascii="Times New Roman" w:hAnsi="Times New Roman" w:cs="Times New Roman"/>
          <w:sz w:val="18"/>
          <w:szCs w:val="18"/>
        </w:rPr>
      </w:pPr>
      <w:r w:rsidRPr="006E5C25">
        <w:rPr>
          <w:rFonts w:ascii="Times New Roman" w:hAnsi="Times New Roman" w:cs="Times New Roman"/>
          <w:sz w:val="18"/>
          <w:szCs w:val="18"/>
        </w:rPr>
        <w:t>The utilization of xylazine, a veterinary drug, had recently been reported in drug facilitated crimes (DFC). Victims are incapacitated after</w:t>
      </w:r>
      <w:r w:rsidR="000C458C" w:rsidRPr="006E5C25">
        <w:rPr>
          <w:rFonts w:ascii="Times New Roman" w:hAnsi="Times New Roman" w:cs="Times New Roman"/>
          <w:sz w:val="18"/>
          <w:szCs w:val="18"/>
        </w:rPr>
        <w:t xml:space="preserve"> </w:t>
      </w:r>
      <w:r w:rsidRPr="006E5C25">
        <w:rPr>
          <w:rFonts w:ascii="Times New Roman" w:hAnsi="Times New Roman" w:cs="Times New Roman"/>
          <w:sz w:val="18"/>
          <w:szCs w:val="18"/>
        </w:rPr>
        <w:t xml:space="preserve">consumption of drug-spiked beverages and </w:t>
      </w:r>
      <w:r w:rsidR="00F9754F" w:rsidRPr="006E5C25">
        <w:rPr>
          <w:rFonts w:ascii="Times New Roman" w:hAnsi="Times New Roman" w:cs="Times New Roman"/>
          <w:sz w:val="18"/>
          <w:szCs w:val="18"/>
        </w:rPr>
        <w:t xml:space="preserve">subsequently </w:t>
      </w:r>
      <w:r w:rsidRPr="006E5C25">
        <w:rPr>
          <w:rFonts w:ascii="Times New Roman" w:hAnsi="Times New Roman" w:cs="Times New Roman"/>
          <w:sz w:val="18"/>
          <w:szCs w:val="18"/>
        </w:rPr>
        <w:t xml:space="preserve">exposed to the risk of robbery and sexual assault. In many instances, the suspected drug-spiked beverage samples are available at the scene but the concentration level of xylazine could be very low or restricted by its recoverable amount for forensic testing. To address challenges linked to samples with low or limited recoverable amounts, this study was aimed to establish a laboratory-based gas chromatography method </w:t>
      </w:r>
      <w:r w:rsidR="000C458C" w:rsidRPr="006E5C25">
        <w:rPr>
          <w:rFonts w:ascii="Times New Roman" w:hAnsi="Times New Roman" w:cs="Times New Roman"/>
          <w:sz w:val="18"/>
          <w:szCs w:val="18"/>
        </w:rPr>
        <w:t>by</w:t>
      </w:r>
      <w:r w:rsidRPr="006E5C25">
        <w:rPr>
          <w:rFonts w:ascii="Times New Roman" w:hAnsi="Times New Roman" w:cs="Times New Roman"/>
          <w:sz w:val="18"/>
          <w:szCs w:val="18"/>
        </w:rPr>
        <w:t xml:space="preserve"> detect</w:t>
      </w:r>
      <w:r w:rsidR="000C458C" w:rsidRPr="006E5C25">
        <w:rPr>
          <w:rFonts w:ascii="Times New Roman" w:hAnsi="Times New Roman" w:cs="Times New Roman"/>
          <w:sz w:val="18"/>
          <w:szCs w:val="18"/>
        </w:rPr>
        <w:t>ing</w:t>
      </w:r>
      <w:r w:rsidRPr="006E5C25">
        <w:rPr>
          <w:rFonts w:ascii="Times New Roman" w:hAnsi="Times New Roman" w:cs="Times New Roman"/>
          <w:sz w:val="18"/>
          <w:szCs w:val="18"/>
        </w:rPr>
        <w:t xml:space="preserve"> and quantify</w:t>
      </w:r>
      <w:r w:rsidR="000C458C" w:rsidRPr="006E5C25">
        <w:rPr>
          <w:rFonts w:ascii="Times New Roman" w:hAnsi="Times New Roman" w:cs="Times New Roman"/>
          <w:sz w:val="18"/>
          <w:szCs w:val="18"/>
        </w:rPr>
        <w:t>ing</w:t>
      </w:r>
      <w:r w:rsidRPr="006E5C25">
        <w:rPr>
          <w:rFonts w:ascii="Times New Roman" w:hAnsi="Times New Roman" w:cs="Times New Roman"/>
          <w:sz w:val="18"/>
          <w:szCs w:val="18"/>
        </w:rPr>
        <w:t xml:space="preserve"> xylazine in drug-spiked beverage samples appearing in liquid, droplet, and dry forms. In this study, a gas chromatography-mass spectroscopy</w:t>
      </w:r>
      <w:r w:rsidR="00911221" w:rsidRPr="006E5C25">
        <w:rPr>
          <w:rFonts w:ascii="Times New Roman" w:hAnsi="Times New Roman" w:cs="Times New Roman"/>
          <w:sz w:val="18"/>
          <w:szCs w:val="18"/>
        </w:rPr>
        <w:t xml:space="preserve"> (GC-MS)</w:t>
      </w:r>
      <w:r w:rsidRPr="006E5C25">
        <w:rPr>
          <w:rFonts w:ascii="Times New Roman" w:hAnsi="Times New Roman" w:cs="Times New Roman"/>
          <w:sz w:val="18"/>
          <w:szCs w:val="18"/>
        </w:rPr>
        <w:t xml:space="preserve"> method was optimized to detect the presence of xylazine, and a gas chromatography-flame ionization detector </w:t>
      </w:r>
      <w:r w:rsidR="00911221" w:rsidRPr="006E5C25">
        <w:rPr>
          <w:rFonts w:ascii="Times New Roman" w:hAnsi="Times New Roman" w:cs="Times New Roman"/>
          <w:sz w:val="18"/>
          <w:szCs w:val="18"/>
        </w:rPr>
        <w:t xml:space="preserve">(GC-FID) </w:t>
      </w:r>
      <w:r w:rsidRPr="006E5C25">
        <w:rPr>
          <w:rFonts w:ascii="Times New Roman" w:hAnsi="Times New Roman" w:cs="Times New Roman"/>
          <w:sz w:val="18"/>
          <w:szCs w:val="18"/>
        </w:rPr>
        <w:t xml:space="preserve">method was validated for quantification of the substance. </w:t>
      </w:r>
      <w:r w:rsidR="00617DE5" w:rsidRPr="006E5C25">
        <w:rPr>
          <w:rFonts w:ascii="Times New Roman" w:hAnsi="Times New Roman" w:cs="Times New Roman"/>
          <w:sz w:val="18"/>
          <w:szCs w:val="18"/>
        </w:rPr>
        <w:t xml:space="preserve">Subsequently, xylazine from four different beverage samples in three different physical forms, simulating the possible forensic settings; were recovered and determined. </w:t>
      </w:r>
      <w:r w:rsidRPr="006E5C25">
        <w:rPr>
          <w:rFonts w:ascii="Times New Roman" w:hAnsi="Times New Roman" w:cs="Times New Roman"/>
          <w:sz w:val="18"/>
          <w:szCs w:val="18"/>
        </w:rPr>
        <w:t xml:space="preserve">A validated </w:t>
      </w:r>
      <w:r w:rsidR="00617DE5" w:rsidRPr="006E5C25">
        <w:rPr>
          <w:rFonts w:ascii="Times New Roman" w:hAnsi="Times New Roman" w:cs="Times New Roman"/>
          <w:sz w:val="18"/>
          <w:szCs w:val="18"/>
        </w:rPr>
        <w:t xml:space="preserve">GC </w:t>
      </w:r>
      <w:r w:rsidRPr="006E5C25">
        <w:rPr>
          <w:rFonts w:ascii="Times New Roman" w:hAnsi="Times New Roman" w:cs="Times New Roman"/>
          <w:sz w:val="18"/>
          <w:szCs w:val="18"/>
        </w:rPr>
        <w:t xml:space="preserve">method for the determination and quantification of xylazine within 15 minutes was reported. </w:t>
      </w:r>
      <w:r w:rsidR="00617DE5" w:rsidRPr="006E5C25">
        <w:rPr>
          <w:rFonts w:ascii="Times New Roman" w:hAnsi="Times New Roman" w:cs="Times New Roman"/>
          <w:sz w:val="18"/>
          <w:szCs w:val="18"/>
        </w:rPr>
        <w:t xml:space="preserve">Limit of detection (LOD) and limit of quantitation (LOQ) were reported at 0.08 µg/mL and 0.26 µg/mL, respectively. </w:t>
      </w:r>
      <w:r w:rsidRPr="006E5C25">
        <w:rPr>
          <w:rFonts w:ascii="Times New Roman" w:hAnsi="Times New Roman" w:cs="Times New Roman"/>
          <w:sz w:val="18"/>
          <w:szCs w:val="18"/>
        </w:rPr>
        <w:t>Higher recoveries of xylazine were achieved from beverage samples in liquid form (</w:t>
      </w:r>
      <w:r w:rsidR="00301D73" w:rsidRPr="006E5C25">
        <w:rPr>
          <w:rFonts w:ascii="Times New Roman" w:hAnsi="Times New Roman" w:cs="Times New Roman"/>
          <w:sz w:val="18"/>
          <w:szCs w:val="18"/>
        </w:rPr>
        <w:t>77.</w:t>
      </w:r>
      <w:r w:rsidR="00954467" w:rsidRPr="006E5C25">
        <w:rPr>
          <w:rFonts w:ascii="Times New Roman" w:hAnsi="Times New Roman" w:cs="Times New Roman"/>
          <w:sz w:val="18"/>
          <w:szCs w:val="18"/>
        </w:rPr>
        <w:t>2</w:t>
      </w:r>
      <w:r w:rsidR="006E5C25" w:rsidRPr="006E5C25">
        <w:rPr>
          <w:rFonts w:ascii="Times New Roman" w:hAnsi="Times New Roman" w:cs="Times New Roman"/>
          <w:sz w:val="18"/>
          <w:szCs w:val="18"/>
        </w:rPr>
        <w:t>-</w:t>
      </w:r>
      <w:r w:rsidRPr="006E5C25">
        <w:rPr>
          <w:rFonts w:ascii="Times New Roman" w:hAnsi="Times New Roman" w:cs="Times New Roman"/>
          <w:sz w:val="18"/>
          <w:szCs w:val="18"/>
        </w:rPr>
        <w:t>97.3%) compared to droplet (50.</w:t>
      </w:r>
      <w:r w:rsidR="00954467" w:rsidRPr="006E5C25">
        <w:rPr>
          <w:rFonts w:ascii="Times New Roman" w:hAnsi="Times New Roman" w:cs="Times New Roman"/>
          <w:sz w:val="18"/>
          <w:szCs w:val="18"/>
        </w:rPr>
        <w:t>8</w:t>
      </w:r>
      <w:r w:rsidR="004E1EB0" w:rsidRPr="006E5C25">
        <w:rPr>
          <w:rFonts w:ascii="Times New Roman" w:hAnsi="Times New Roman" w:cs="Times New Roman"/>
          <w:sz w:val="18"/>
          <w:szCs w:val="18"/>
        </w:rPr>
        <w:t>%</w:t>
      </w:r>
      <w:r w:rsidRPr="006E5C25">
        <w:rPr>
          <w:rFonts w:ascii="Times New Roman" w:hAnsi="Times New Roman" w:cs="Times New Roman"/>
          <w:sz w:val="18"/>
          <w:szCs w:val="18"/>
        </w:rPr>
        <w:t xml:space="preserve"> – 80.0%) and dry samples (39.8</w:t>
      </w:r>
      <w:r w:rsidR="004E1EB0" w:rsidRPr="006E5C25">
        <w:rPr>
          <w:rFonts w:ascii="Times New Roman" w:hAnsi="Times New Roman" w:cs="Times New Roman"/>
          <w:sz w:val="18"/>
          <w:szCs w:val="18"/>
        </w:rPr>
        <w:t>%</w:t>
      </w:r>
      <w:r w:rsidRPr="006E5C25">
        <w:rPr>
          <w:rFonts w:ascii="Times New Roman" w:hAnsi="Times New Roman" w:cs="Times New Roman"/>
          <w:sz w:val="18"/>
          <w:szCs w:val="18"/>
        </w:rPr>
        <w:t xml:space="preserve"> – 66.</w:t>
      </w:r>
      <w:r w:rsidR="00954467" w:rsidRPr="006E5C25">
        <w:rPr>
          <w:rFonts w:ascii="Times New Roman" w:hAnsi="Times New Roman" w:cs="Times New Roman"/>
          <w:sz w:val="18"/>
          <w:szCs w:val="18"/>
        </w:rPr>
        <w:t>9</w:t>
      </w:r>
      <w:r w:rsidRPr="006E5C25">
        <w:rPr>
          <w:rFonts w:ascii="Times New Roman" w:hAnsi="Times New Roman" w:cs="Times New Roman"/>
          <w:sz w:val="18"/>
          <w:szCs w:val="18"/>
        </w:rPr>
        <w:t xml:space="preserve">%). </w:t>
      </w:r>
      <w:r w:rsidR="00301D73" w:rsidRPr="006E5C25">
        <w:rPr>
          <w:rFonts w:ascii="Times New Roman" w:hAnsi="Times New Roman" w:cs="Times New Roman"/>
          <w:sz w:val="18"/>
          <w:szCs w:val="18"/>
        </w:rPr>
        <w:t>This</w:t>
      </w:r>
      <w:r w:rsidRPr="006E5C25">
        <w:rPr>
          <w:rFonts w:ascii="Times New Roman" w:hAnsi="Times New Roman" w:cs="Times New Roman"/>
          <w:sz w:val="18"/>
          <w:szCs w:val="18"/>
        </w:rPr>
        <w:t xml:space="preserve"> study evidenced that limited volume of leftover beverage samples, and even the dried samples; did not hinder the recovery of the targeted drug. To conclude, a gas chromatographic technique was successfully established for the determination of residual xylazine in drug-spiked beverages that can then provide valuable investigative technique to laboratory analysts and crime scene officers in DFC investigations</w:t>
      </w:r>
      <w:r w:rsidR="00663AC0" w:rsidRPr="006E5C25">
        <w:rPr>
          <w:rFonts w:ascii="Times New Roman" w:hAnsi="Times New Roman" w:cs="Times New Roman"/>
          <w:sz w:val="18"/>
          <w:szCs w:val="18"/>
        </w:rPr>
        <w:t xml:space="preserve">. </w:t>
      </w:r>
    </w:p>
    <w:p w14:paraId="4EEB9A94" w14:textId="77777777" w:rsidR="00663AC0" w:rsidRPr="006E5C25" w:rsidRDefault="00663AC0" w:rsidP="00785CA6">
      <w:pPr>
        <w:outlineLvl w:val="0"/>
        <w:rPr>
          <w:rFonts w:ascii="Times New Roman" w:hAnsi="Times New Roman" w:cs="Times New Roman"/>
          <w:sz w:val="18"/>
          <w:szCs w:val="18"/>
        </w:rPr>
      </w:pPr>
    </w:p>
    <w:p w14:paraId="1C51E7D1" w14:textId="66297EAD" w:rsidR="00785CA6" w:rsidRPr="006E5C25" w:rsidRDefault="00785CA6" w:rsidP="00785CA6">
      <w:pPr>
        <w:outlineLvl w:val="0"/>
        <w:rPr>
          <w:rFonts w:ascii="Times New Roman" w:hAnsi="Times New Roman" w:cs="Times New Roman"/>
          <w:sz w:val="18"/>
          <w:szCs w:val="18"/>
        </w:rPr>
      </w:pPr>
      <w:r w:rsidRPr="006E5C25">
        <w:rPr>
          <w:rFonts w:ascii="Times New Roman" w:hAnsi="Times New Roman" w:cs="Times New Roman"/>
          <w:b/>
          <w:sz w:val="18"/>
          <w:szCs w:val="18"/>
        </w:rPr>
        <w:t>Keyword</w:t>
      </w:r>
      <w:r w:rsidR="009C4E07" w:rsidRPr="006E5C25">
        <w:rPr>
          <w:rFonts w:ascii="Times New Roman" w:hAnsi="Times New Roman" w:cs="Times New Roman"/>
          <w:b/>
          <w:sz w:val="18"/>
          <w:szCs w:val="18"/>
        </w:rPr>
        <w:t>s</w:t>
      </w:r>
      <w:r w:rsidRPr="006E5C25">
        <w:rPr>
          <w:rFonts w:ascii="Times New Roman" w:hAnsi="Times New Roman" w:cs="Times New Roman"/>
          <w:b/>
          <w:bCs/>
          <w:sz w:val="18"/>
          <w:szCs w:val="18"/>
        </w:rPr>
        <w:t>:</w:t>
      </w:r>
      <w:r w:rsidRPr="006E5C25">
        <w:rPr>
          <w:rFonts w:ascii="Times New Roman" w:hAnsi="Times New Roman" w:cs="Times New Roman"/>
          <w:sz w:val="18"/>
          <w:szCs w:val="18"/>
        </w:rPr>
        <w:t xml:space="preserve"> </w:t>
      </w:r>
      <w:r w:rsidR="006E5C25" w:rsidRPr="006E5C25">
        <w:rPr>
          <w:rFonts w:ascii="Times New Roman" w:hAnsi="Times New Roman" w:cs="Times New Roman"/>
          <w:sz w:val="18"/>
          <w:szCs w:val="18"/>
        </w:rPr>
        <w:t>forensic science</w:t>
      </w:r>
      <w:r w:rsidR="006E5C25">
        <w:rPr>
          <w:rFonts w:ascii="Times New Roman" w:hAnsi="Times New Roman" w:cs="Times New Roman"/>
          <w:sz w:val="18"/>
          <w:szCs w:val="18"/>
        </w:rPr>
        <w:t>,</w:t>
      </w:r>
      <w:r w:rsidR="006E5C25" w:rsidRPr="006E5C25">
        <w:rPr>
          <w:rFonts w:ascii="Times New Roman" w:hAnsi="Times New Roman" w:cs="Times New Roman"/>
          <w:sz w:val="18"/>
          <w:szCs w:val="18"/>
        </w:rPr>
        <w:t xml:space="preserve"> drug-facilitated crime</w:t>
      </w:r>
      <w:r w:rsidR="006E5C25">
        <w:rPr>
          <w:rFonts w:ascii="Times New Roman" w:hAnsi="Times New Roman" w:cs="Times New Roman"/>
          <w:sz w:val="18"/>
          <w:szCs w:val="18"/>
        </w:rPr>
        <w:t>,</w:t>
      </w:r>
      <w:r w:rsidR="006E5C25" w:rsidRPr="006E5C25">
        <w:rPr>
          <w:rFonts w:ascii="Times New Roman" w:hAnsi="Times New Roman" w:cs="Times New Roman"/>
          <w:sz w:val="18"/>
          <w:szCs w:val="18"/>
        </w:rPr>
        <w:t xml:space="preserve"> xylazine</w:t>
      </w:r>
      <w:r w:rsidR="006E5C25">
        <w:rPr>
          <w:rFonts w:ascii="Times New Roman" w:hAnsi="Times New Roman" w:cs="Times New Roman"/>
          <w:sz w:val="18"/>
          <w:szCs w:val="18"/>
        </w:rPr>
        <w:t xml:space="preserve">, </w:t>
      </w:r>
      <w:r w:rsidR="006E5C25" w:rsidRPr="006E5C25">
        <w:rPr>
          <w:rFonts w:ascii="Times New Roman" w:hAnsi="Times New Roman" w:cs="Times New Roman"/>
          <w:sz w:val="18"/>
          <w:szCs w:val="18"/>
        </w:rPr>
        <w:t>gas chromatography</w:t>
      </w:r>
      <w:r w:rsidR="006E5C25">
        <w:rPr>
          <w:rFonts w:ascii="Times New Roman" w:hAnsi="Times New Roman" w:cs="Times New Roman"/>
          <w:sz w:val="18"/>
          <w:szCs w:val="18"/>
        </w:rPr>
        <w:t>,</w:t>
      </w:r>
      <w:r w:rsidR="006E5C25" w:rsidRPr="006E5C25">
        <w:rPr>
          <w:rFonts w:ascii="Times New Roman" w:hAnsi="Times New Roman" w:cs="Times New Roman"/>
          <w:sz w:val="18"/>
          <w:szCs w:val="18"/>
        </w:rPr>
        <w:t xml:space="preserve"> drug spiked beverage</w:t>
      </w:r>
    </w:p>
    <w:p w14:paraId="0D37089B" w14:textId="77777777" w:rsidR="00785CA6" w:rsidRPr="006E5C25" w:rsidRDefault="00785CA6" w:rsidP="009C4E07">
      <w:pPr>
        <w:jc w:val="center"/>
        <w:outlineLvl w:val="0"/>
        <w:rPr>
          <w:rFonts w:ascii="Times New Roman" w:hAnsi="Times New Roman" w:cs="Times New Roman"/>
          <w:b/>
          <w:sz w:val="18"/>
          <w:szCs w:val="18"/>
        </w:rPr>
      </w:pPr>
    </w:p>
    <w:p w14:paraId="1351E752" w14:textId="77777777" w:rsidR="00785CA6" w:rsidRPr="006E5C25" w:rsidRDefault="00785CA6" w:rsidP="00785CA6">
      <w:pPr>
        <w:jc w:val="center"/>
        <w:outlineLvl w:val="0"/>
        <w:rPr>
          <w:rFonts w:ascii="Times New Roman" w:hAnsi="Times New Roman" w:cs="Times New Roman"/>
          <w:b/>
          <w:noProof/>
          <w:sz w:val="18"/>
          <w:szCs w:val="18"/>
          <w:lang w:val="ms-MY"/>
        </w:rPr>
      </w:pPr>
      <w:r w:rsidRPr="006E5C25">
        <w:rPr>
          <w:rFonts w:ascii="Times New Roman" w:hAnsi="Times New Roman" w:cs="Times New Roman"/>
          <w:b/>
          <w:noProof/>
          <w:sz w:val="18"/>
          <w:szCs w:val="18"/>
          <w:lang w:val="ms-MY"/>
        </w:rPr>
        <w:t>Abstrak</w:t>
      </w:r>
    </w:p>
    <w:p w14:paraId="2E8C6157" w14:textId="4E02EE2C" w:rsidR="008C6BFC" w:rsidRPr="006E5C25" w:rsidRDefault="00607FCE" w:rsidP="003A0D16">
      <w:pPr>
        <w:outlineLvl w:val="0"/>
        <w:rPr>
          <w:rFonts w:ascii="Times New Roman" w:hAnsi="Times New Roman" w:cs="Times New Roman"/>
          <w:noProof/>
          <w:sz w:val="18"/>
          <w:szCs w:val="18"/>
          <w:lang w:val="ms-MY"/>
        </w:rPr>
      </w:pPr>
      <w:r w:rsidRPr="006E5C25">
        <w:rPr>
          <w:rFonts w:ascii="Times New Roman" w:hAnsi="Times New Roman" w:cs="Times New Roman"/>
          <w:noProof/>
          <w:sz w:val="18"/>
          <w:szCs w:val="18"/>
          <w:lang w:val="ms-MY"/>
        </w:rPr>
        <w:t>Baru-baru ini</w:t>
      </w:r>
      <w:r w:rsidR="00F9754F" w:rsidRPr="006E5C25">
        <w:rPr>
          <w:rFonts w:ascii="Times New Roman" w:hAnsi="Times New Roman" w:cs="Times New Roman"/>
          <w:noProof/>
          <w:sz w:val="18"/>
          <w:szCs w:val="18"/>
          <w:lang w:val="ms-MY"/>
        </w:rPr>
        <w:t>,</w:t>
      </w:r>
      <w:r w:rsidRPr="006E5C25">
        <w:rPr>
          <w:rFonts w:ascii="Times New Roman" w:hAnsi="Times New Roman" w:cs="Times New Roman"/>
          <w:noProof/>
          <w:sz w:val="18"/>
          <w:szCs w:val="18"/>
          <w:lang w:val="ms-MY"/>
        </w:rPr>
        <w:t xml:space="preserve"> p</w:t>
      </w:r>
      <w:r w:rsidR="008C6BFC" w:rsidRPr="006E5C25">
        <w:rPr>
          <w:rFonts w:ascii="Times New Roman" w:hAnsi="Times New Roman" w:cs="Times New Roman"/>
          <w:noProof/>
          <w:sz w:val="18"/>
          <w:szCs w:val="18"/>
          <w:lang w:val="ms-MY"/>
        </w:rPr>
        <w:t xml:space="preserve">enggunaan xilazin, </w:t>
      </w:r>
      <w:r w:rsidR="007305B7" w:rsidRPr="006E5C25">
        <w:rPr>
          <w:rFonts w:ascii="Times New Roman" w:hAnsi="Times New Roman" w:cs="Times New Roman"/>
          <w:noProof/>
          <w:sz w:val="18"/>
          <w:szCs w:val="18"/>
          <w:lang w:val="ms-MY"/>
        </w:rPr>
        <w:t>sejenis ubat haiwan</w:t>
      </w:r>
      <w:r w:rsidR="008C6BFC" w:rsidRPr="006E5C25">
        <w:rPr>
          <w:rFonts w:ascii="Times New Roman" w:hAnsi="Times New Roman" w:cs="Times New Roman"/>
          <w:noProof/>
          <w:sz w:val="18"/>
          <w:szCs w:val="18"/>
          <w:lang w:val="ms-MY"/>
        </w:rPr>
        <w:t xml:space="preserve">, telah dilaporkan dalam </w:t>
      </w:r>
      <w:r w:rsidR="007305B7" w:rsidRPr="006E5C25">
        <w:rPr>
          <w:rFonts w:ascii="Times New Roman" w:hAnsi="Times New Roman" w:cs="Times New Roman"/>
          <w:noProof/>
          <w:sz w:val="18"/>
          <w:szCs w:val="18"/>
          <w:lang w:val="ms-MY"/>
        </w:rPr>
        <w:t xml:space="preserve">jenayah disebabkan dadah </w:t>
      </w:r>
      <w:r w:rsidR="00301D73" w:rsidRPr="006E5C25">
        <w:rPr>
          <w:rFonts w:ascii="Times New Roman" w:hAnsi="Times New Roman" w:cs="Times New Roman"/>
          <w:noProof/>
          <w:sz w:val="18"/>
          <w:szCs w:val="18"/>
          <w:lang w:val="ms-MY"/>
        </w:rPr>
        <w:t>(DFC)</w:t>
      </w:r>
      <w:r w:rsidR="008C6BFC" w:rsidRPr="006E5C25">
        <w:rPr>
          <w:rFonts w:ascii="Times New Roman" w:hAnsi="Times New Roman" w:cs="Times New Roman"/>
          <w:noProof/>
          <w:sz w:val="18"/>
          <w:szCs w:val="18"/>
          <w:lang w:val="ms-MY"/>
        </w:rPr>
        <w:t xml:space="preserve">. Mangsa </w:t>
      </w:r>
      <w:r w:rsidR="007305B7" w:rsidRPr="006E5C25">
        <w:rPr>
          <w:rFonts w:ascii="Times New Roman" w:hAnsi="Times New Roman" w:cs="Times New Roman"/>
          <w:noProof/>
          <w:sz w:val="18"/>
          <w:szCs w:val="18"/>
          <w:lang w:val="ms-MY"/>
        </w:rPr>
        <w:t xml:space="preserve">menjadi </w:t>
      </w:r>
      <w:r w:rsidR="00DB78E4" w:rsidRPr="006E5C25">
        <w:rPr>
          <w:rFonts w:ascii="Times New Roman" w:hAnsi="Times New Roman" w:cs="Times New Roman"/>
          <w:noProof/>
          <w:sz w:val="18"/>
          <w:szCs w:val="18"/>
          <w:lang w:val="ms-MY"/>
        </w:rPr>
        <w:t>lemah</w:t>
      </w:r>
      <w:r w:rsidR="007305B7" w:rsidRPr="006E5C25">
        <w:rPr>
          <w:rFonts w:ascii="Times New Roman" w:hAnsi="Times New Roman" w:cs="Times New Roman"/>
          <w:noProof/>
          <w:sz w:val="18"/>
          <w:szCs w:val="18"/>
          <w:lang w:val="ms-MY"/>
        </w:rPr>
        <w:t xml:space="preserve"> selepas </w:t>
      </w:r>
      <w:r w:rsidRPr="006E5C25">
        <w:rPr>
          <w:rFonts w:ascii="Times New Roman" w:hAnsi="Times New Roman" w:cs="Times New Roman"/>
          <w:noProof/>
          <w:sz w:val="18"/>
          <w:szCs w:val="18"/>
          <w:lang w:val="ms-MY"/>
        </w:rPr>
        <w:t>meminum</w:t>
      </w:r>
      <w:r w:rsidR="008C6BFC" w:rsidRPr="006E5C25">
        <w:rPr>
          <w:rFonts w:ascii="Times New Roman" w:hAnsi="Times New Roman" w:cs="Times New Roman"/>
          <w:noProof/>
          <w:sz w:val="18"/>
          <w:szCs w:val="18"/>
          <w:lang w:val="ms-MY"/>
        </w:rPr>
        <w:t xml:space="preserve"> </w:t>
      </w:r>
      <w:r w:rsidR="008E6203" w:rsidRPr="006E5C25">
        <w:rPr>
          <w:rFonts w:ascii="Times New Roman" w:hAnsi="Times New Roman" w:cs="Times New Roman"/>
          <w:noProof/>
          <w:sz w:val="18"/>
          <w:szCs w:val="18"/>
          <w:lang w:val="ms-MY"/>
        </w:rPr>
        <w:t xml:space="preserve">minuman </w:t>
      </w:r>
      <w:r w:rsidR="008C6BFC" w:rsidRPr="006E5C25">
        <w:rPr>
          <w:rFonts w:ascii="Times New Roman" w:hAnsi="Times New Roman" w:cs="Times New Roman"/>
          <w:noProof/>
          <w:sz w:val="18"/>
          <w:szCs w:val="18"/>
          <w:lang w:val="ms-MY"/>
        </w:rPr>
        <w:t>yang ditambah</w:t>
      </w:r>
      <w:r w:rsidRPr="006E5C25">
        <w:rPr>
          <w:rFonts w:ascii="Times New Roman" w:hAnsi="Times New Roman" w:cs="Times New Roman"/>
          <w:noProof/>
          <w:sz w:val="18"/>
          <w:szCs w:val="18"/>
          <w:lang w:val="ms-MY"/>
        </w:rPr>
        <w:t xml:space="preserve"> dengan</w:t>
      </w:r>
      <w:r w:rsidR="008C6BFC" w:rsidRPr="006E5C25">
        <w:rPr>
          <w:rFonts w:ascii="Times New Roman" w:hAnsi="Times New Roman" w:cs="Times New Roman"/>
          <w:noProof/>
          <w:sz w:val="18"/>
          <w:szCs w:val="18"/>
          <w:lang w:val="ms-MY"/>
        </w:rPr>
        <w:t xml:space="preserve"> dadah </w:t>
      </w:r>
      <w:r w:rsidR="00F9754F" w:rsidRPr="006E5C25">
        <w:rPr>
          <w:rFonts w:ascii="Times New Roman" w:hAnsi="Times New Roman" w:cs="Times New Roman"/>
          <w:noProof/>
          <w:sz w:val="18"/>
          <w:szCs w:val="18"/>
          <w:lang w:val="ms-MY"/>
        </w:rPr>
        <w:t>dan seterusnya</w:t>
      </w:r>
      <w:r w:rsidR="008C6BFC" w:rsidRPr="006E5C25">
        <w:rPr>
          <w:rFonts w:ascii="Times New Roman" w:hAnsi="Times New Roman" w:cs="Times New Roman"/>
          <w:noProof/>
          <w:sz w:val="18"/>
          <w:szCs w:val="18"/>
          <w:lang w:val="ms-MY"/>
        </w:rPr>
        <w:t xml:space="preserve"> terdedah kepada risiko </w:t>
      </w:r>
      <w:r w:rsidR="007305B7" w:rsidRPr="006E5C25">
        <w:rPr>
          <w:rFonts w:ascii="Times New Roman" w:hAnsi="Times New Roman" w:cs="Times New Roman"/>
          <w:noProof/>
          <w:sz w:val="18"/>
          <w:szCs w:val="18"/>
          <w:lang w:val="ms-MY"/>
        </w:rPr>
        <w:t>rompakan</w:t>
      </w:r>
      <w:r w:rsidR="008C6BFC" w:rsidRPr="006E5C25">
        <w:rPr>
          <w:rFonts w:ascii="Times New Roman" w:hAnsi="Times New Roman" w:cs="Times New Roman"/>
          <w:noProof/>
          <w:sz w:val="18"/>
          <w:szCs w:val="18"/>
          <w:lang w:val="ms-MY"/>
        </w:rPr>
        <w:t xml:space="preserve"> dan gangguan seksual. </w:t>
      </w:r>
      <w:r w:rsidR="007305B7" w:rsidRPr="006E5C25">
        <w:rPr>
          <w:rFonts w:ascii="Times New Roman" w:hAnsi="Times New Roman" w:cs="Times New Roman"/>
          <w:noProof/>
          <w:sz w:val="18"/>
          <w:szCs w:val="18"/>
          <w:lang w:val="ms-MY"/>
        </w:rPr>
        <w:t>Dalam kebanyakan situasi, sampel minuman yang disyaki</w:t>
      </w:r>
      <w:r w:rsidRPr="006E5C25">
        <w:rPr>
          <w:rFonts w:ascii="Times New Roman" w:hAnsi="Times New Roman" w:cs="Times New Roman"/>
          <w:noProof/>
          <w:sz w:val="18"/>
          <w:szCs w:val="18"/>
          <w:lang w:val="ms-MY"/>
        </w:rPr>
        <w:t xml:space="preserve"> telah</w:t>
      </w:r>
      <w:r w:rsidR="007305B7" w:rsidRPr="006E5C25">
        <w:rPr>
          <w:rFonts w:ascii="Times New Roman" w:hAnsi="Times New Roman" w:cs="Times New Roman"/>
          <w:noProof/>
          <w:sz w:val="18"/>
          <w:szCs w:val="18"/>
          <w:lang w:val="ms-MY"/>
        </w:rPr>
        <w:t xml:space="preserve"> dimasukkan dadah </w:t>
      </w:r>
      <w:r w:rsidR="00F9754F" w:rsidRPr="006E5C25">
        <w:rPr>
          <w:rFonts w:ascii="Times New Roman" w:hAnsi="Times New Roman" w:cs="Times New Roman"/>
          <w:noProof/>
          <w:sz w:val="18"/>
          <w:szCs w:val="18"/>
          <w:lang w:val="ms-MY"/>
        </w:rPr>
        <w:t>boleh dijumpai</w:t>
      </w:r>
      <w:r w:rsidR="007305B7" w:rsidRPr="006E5C25">
        <w:rPr>
          <w:rFonts w:ascii="Times New Roman" w:hAnsi="Times New Roman" w:cs="Times New Roman"/>
          <w:noProof/>
          <w:sz w:val="18"/>
          <w:szCs w:val="18"/>
          <w:lang w:val="ms-MY"/>
        </w:rPr>
        <w:t xml:space="preserve"> di tempat kejadian tetapi tahap kepekatan xilazin berkemungkinan amat rendah atau dibatasi oleh jumlah yang bo</w:t>
      </w:r>
      <w:r w:rsidR="008E6203" w:rsidRPr="006E5C25">
        <w:rPr>
          <w:rFonts w:ascii="Times New Roman" w:hAnsi="Times New Roman" w:cs="Times New Roman"/>
          <w:noProof/>
          <w:sz w:val="18"/>
          <w:szCs w:val="18"/>
          <w:lang w:val="ms-MY"/>
        </w:rPr>
        <w:t>l</w:t>
      </w:r>
      <w:r w:rsidR="007305B7" w:rsidRPr="006E5C25">
        <w:rPr>
          <w:rFonts w:ascii="Times New Roman" w:hAnsi="Times New Roman" w:cs="Times New Roman"/>
          <w:noProof/>
          <w:sz w:val="18"/>
          <w:szCs w:val="18"/>
          <w:lang w:val="ms-MY"/>
        </w:rPr>
        <w:t>eh diperolehi semula untuk pengujian forensik</w:t>
      </w:r>
      <w:r w:rsidR="008C6BFC" w:rsidRPr="006E5C25">
        <w:rPr>
          <w:rFonts w:ascii="Times New Roman" w:hAnsi="Times New Roman" w:cs="Times New Roman"/>
          <w:noProof/>
          <w:sz w:val="18"/>
          <w:szCs w:val="18"/>
          <w:lang w:val="ms-MY"/>
        </w:rPr>
        <w:t xml:space="preserve">. Untuk </w:t>
      </w:r>
      <w:r w:rsidR="00611A00" w:rsidRPr="006E5C25">
        <w:rPr>
          <w:rFonts w:ascii="Times New Roman" w:hAnsi="Times New Roman" w:cs="Times New Roman"/>
          <w:noProof/>
          <w:sz w:val="18"/>
          <w:szCs w:val="18"/>
          <w:lang w:val="ms-MY"/>
        </w:rPr>
        <w:t>mengatasi</w:t>
      </w:r>
      <w:r w:rsidR="008C6BFC" w:rsidRPr="006E5C25">
        <w:rPr>
          <w:rFonts w:ascii="Times New Roman" w:hAnsi="Times New Roman" w:cs="Times New Roman"/>
          <w:noProof/>
          <w:sz w:val="18"/>
          <w:szCs w:val="18"/>
          <w:lang w:val="ms-MY"/>
        </w:rPr>
        <w:t xml:space="preserve"> cabaran </w:t>
      </w:r>
      <w:r w:rsidR="00611A00" w:rsidRPr="006E5C25">
        <w:rPr>
          <w:rFonts w:ascii="Times New Roman" w:hAnsi="Times New Roman" w:cs="Times New Roman"/>
          <w:noProof/>
          <w:sz w:val="18"/>
          <w:szCs w:val="18"/>
          <w:lang w:val="ms-MY"/>
        </w:rPr>
        <w:t xml:space="preserve">dalam </w:t>
      </w:r>
      <w:r w:rsidR="00F9754F" w:rsidRPr="006E5C25">
        <w:rPr>
          <w:rFonts w:ascii="Times New Roman" w:hAnsi="Times New Roman" w:cs="Times New Roman"/>
          <w:noProof/>
          <w:sz w:val="18"/>
          <w:szCs w:val="18"/>
          <w:lang w:val="ms-MY"/>
        </w:rPr>
        <w:t>m</w:t>
      </w:r>
      <w:r w:rsidR="005B00C9" w:rsidRPr="006E5C25">
        <w:rPr>
          <w:rFonts w:ascii="Times New Roman" w:hAnsi="Times New Roman" w:cs="Times New Roman"/>
          <w:noProof/>
          <w:sz w:val="18"/>
          <w:szCs w:val="18"/>
          <w:lang w:val="ms-MY"/>
        </w:rPr>
        <w:t>en</w:t>
      </w:r>
      <w:r w:rsidR="00F9754F" w:rsidRPr="006E5C25">
        <w:rPr>
          <w:rFonts w:ascii="Times New Roman" w:hAnsi="Times New Roman" w:cs="Times New Roman"/>
          <w:noProof/>
          <w:sz w:val="18"/>
          <w:szCs w:val="18"/>
          <w:lang w:val="ms-MY"/>
        </w:rPr>
        <w:t xml:space="preserve">gaitkan </w:t>
      </w:r>
      <w:r w:rsidR="008C6BFC" w:rsidRPr="006E5C25">
        <w:rPr>
          <w:rFonts w:ascii="Times New Roman" w:hAnsi="Times New Roman" w:cs="Times New Roman"/>
          <w:noProof/>
          <w:sz w:val="18"/>
          <w:szCs w:val="18"/>
          <w:lang w:val="ms-MY"/>
        </w:rPr>
        <w:t xml:space="preserve">sampel </w:t>
      </w:r>
      <w:r w:rsidR="000361F7" w:rsidRPr="006E5C25">
        <w:rPr>
          <w:rFonts w:ascii="Times New Roman" w:hAnsi="Times New Roman" w:cs="Times New Roman"/>
          <w:noProof/>
          <w:sz w:val="18"/>
          <w:szCs w:val="18"/>
          <w:lang w:val="ms-MY"/>
        </w:rPr>
        <w:t>yang</w:t>
      </w:r>
      <w:r w:rsidR="008C6BFC" w:rsidRPr="006E5C25">
        <w:rPr>
          <w:rFonts w:ascii="Times New Roman" w:hAnsi="Times New Roman" w:cs="Times New Roman"/>
          <w:noProof/>
          <w:sz w:val="18"/>
          <w:szCs w:val="18"/>
          <w:lang w:val="ms-MY"/>
        </w:rPr>
        <w:t xml:space="preserve"> </w:t>
      </w:r>
      <w:r w:rsidR="000361F7" w:rsidRPr="006E5C25">
        <w:rPr>
          <w:rFonts w:ascii="Times New Roman" w:hAnsi="Times New Roman" w:cs="Times New Roman"/>
          <w:noProof/>
          <w:sz w:val="18"/>
          <w:szCs w:val="18"/>
          <w:lang w:val="ms-MY"/>
        </w:rPr>
        <w:t>ber</w:t>
      </w:r>
      <w:r w:rsidR="00DB78E4" w:rsidRPr="006E5C25">
        <w:rPr>
          <w:rFonts w:ascii="Times New Roman" w:hAnsi="Times New Roman" w:cs="Times New Roman"/>
          <w:noProof/>
          <w:sz w:val="18"/>
          <w:szCs w:val="18"/>
          <w:lang w:val="ms-MY"/>
        </w:rPr>
        <w:t>isipadu</w:t>
      </w:r>
      <w:r w:rsidR="008C6BFC" w:rsidRPr="006E5C25">
        <w:rPr>
          <w:rFonts w:ascii="Times New Roman" w:hAnsi="Times New Roman" w:cs="Times New Roman"/>
          <w:noProof/>
          <w:sz w:val="18"/>
          <w:szCs w:val="18"/>
          <w:lang w:val="ms-MY"/>
        </w:rPr>
        <w:t xml:space="preserve"> rendah atau </w:t>
      </w:r>
      <w:r w:rsidR="000361F7" w:rsidRPr="006E5C25">
        <w:rPr>
          <w:rFonts w:ascii="Times New Roman" w:hAnsi="Times New Roman" w:cs="Times New Roman"/>
          <w:noProof/>
          <w:sz w:val="18"/>
          <w:szCs w:val="18"/>
          <w:lang w:val="ms-MY"/>
        </w:rPr>
        <w:t xml:space="preserve">mempunyai </w:t>
      </w:r>
      <w:r w:rsidR="007305B7" w:rsidRPr="006E5C25">
        <w:rPr>
          <w:rFonts w:ascii="Times New Roman" w:hAnsi="Times New Roman" w:cs="Times New Roman"/>
          <w:noProof/>
          <w:sz w:val="18"/>
          <w:szCs w:val="18"/>
          <w:lang w:val="ms-MY"/>
        </w:rPr>
        <w:t>kebolehpulihan yang terhad</w:t>
      </w:r>
      <w:r w:rsidR="008C6BFC" w:rsidRPr="006E5C25">
        <w:rPr>
          <w:rFonts w:ascii="Times New Roman" w:hAnsi="Times New Roman" w:cs="Times New Roman"/>
          <w:noProof/>
          <w:sz w:val="18"/>
          <w:szCs w:val="18"/>
          <w:lang w:val="ms-MY"/>
        </w:rPr>
        <w:t xml:space="preserve">, kajian ini </w:t>
      </w:r>
      <w:r w:rsidR="00E43320" w:rsidRPr="006E5C25">
        <w:rPr>
          <w:rFonts w:ascii="Times New Roman" w:hAnsi="Times New Roman" w:cs="Times New Roman"/>
          <w:noProof/>
          <w:sz w:val="18"/>
          <w:szCs w:val="18"/>
          <w:lang w:val="ms-MY"/>
        </w:rPr>
        <w:t>bertujuan</w:t>
      </w:r>
      <w:r w:rsidR="008C6BFC" w:rsidRPr="006E5C25">
        <w:rPr>
          <w:rFonts w:ascii="Times New Roman" w:hAnsi="Times New Roman" w:cs="Times New Roman"/>
          <w:noProof/>
          <w:sz w:val="18"/>
          <w:szCs w:val="18"/>
          <w:lang w:val="ms-MY"/>
        </w:rPr>
        <w:t xml:space="preserve"> untuk membangunkan satu kaedah kromatografi gas</w:t>
      </w:r>
      <w:r w:rsidR="00E43320" w:rsidRPr="006E5C25">
        <w:rPr>
          <w:rFonts w:ascii="Times New Roman" w:hAnsi="Times New Roman" w:cs="Times New Roman"/>
          <w:noProof/>
          <w:sz w:val="18"/>
          <w:szCs w:val="18"/>
          <w:lang w:val="ms-MY"/>
        </w:rPr>
        <w:t xml:space="preserve"> yang</w:t>
      </w:r>
      <w:r w:rsidR="008C6BFC" w:rsidRPr="006E5C25">
        <w:rPr>
          <w:rFonts w:ascii="Times New Roman" w:hAnsi="Times New Roman" w:cs="Times New Roman"/>
          <w:noProof/>
          <w:sz w:val="18"/>
          <w:szCs w:val="18"/>
          <w:lang w:val="ms-MY"/>
        </w:rPr>
        <w:t xml:space="preserve"> berasaskan makmal </w:t>
      </w:r>
      <w:r w:rsidR="00E43320" w:rsidRPr="006E5C25">
        <w:rPr>
          <w:rFonts w:ascii="Times New Roman" w:hAnsi="Times New Roman" w:cs="Times New Roman"/>
          <w:noProof/>
          <w:sz w:val="18"/>
          <w:szCs w:val="18"/>
          <w:lang w:val="ms-MY"/>
        </w:rPr>
        <w:t>dengan</w:t>
      </w:r>
      <w:r w:rsidR="008C6BFC" w:rsidRPr="006E5C25">
        <w:rPr>
          <w:rFonts w:ascii="Times New Roman" w:hAnsi="Times New Roman" w:cs="Times New Roman"/>
          <w:noProof/>
          <w:sz w:val="18"/>
          <w:szCs w:val="18"/>
          <w:lang w:val="ms-MY"/>
        </w:rPr>
        <w:t xml:space="preserve"> mengesan dan men</w:t>
      </w:r>
      <w:r w:rsidR="005B00C9" w:rsidRPr="006E5C25">
        <w:rPr>
          <w:rFonts w:ascii="Times New Roman" w:hAnsi="Times New Roman" w:cs="Times New Roman"/>
          <w:noProof/>
          <w:sz w:val="18"/>
          <w:szCs w:val="18"/>
          <w:lang w:val="ms-MY"/>
        </w:rPr>
        <w:t xml:space="preserve">entukan </w:t>
      </w:r>
      <w:r w:rsidR="008C6BFC" w:rsidRPr="006E5C25">
        <w:rPr>
          <w:rFonts w:ascii="Times New Roman" w:hAnsi="Times New Roman" w:cs="Times New Roman"/>
          <w:noProof/>
          <w:sz w:val="18"/>
          <w:szCs w:val="18"/>
          <w:lang w:val="ms-MY"/>
        </w:rPr>
        <w:t>kuantiti</w:t>
      </w:r>
      <w:r w:rsidR="005B00C9" w:rsidRPr="006E5C25">
        <w:rPr>
          <w:rFonts w:ascii="Times New Roman" w:hAnsi="Times New Roman" w:cs="Times New Roman"/>
          <w:noProof/>
          <w:sz w:val="18"/>
          <w:szCs w:val="18"/>
          <w:lang w:val="ms-MY"/>
        </w:rPr>
        <w:t xml:space="preserve"> </w:t>
      </w:r>
      <w:r w:rsidR="008C6BFC" w:rsidRPr="006E5C25">
        <w:rPr>
          <w:rFonts w:ascii="Times New Roman" w:hAnsi="Times New Roman" w:cs="Times New Roman"/>
          <w:noProof/>
          <w:sz w:val="18"/>
          <w:szCs w:val="18"/>
          <w:lang w:val="ms-MY"/>
        </w:rPr>
        <w:t xml:space="preserve">xilazin dalam </w:t>
      </w:r>
      <w:r w:rsidR="007305B7" w:rsidRPr="006E5C25">
        <w:rPr>
          <w:rFonts w:ascii="Times New Roman" w:hAnsi="Times New Roman" w:cs="Times New Roman"/>
          <w:noProof/>
          <w:sz w:val="18"/>
          <w:szCs w:val="18"/>
          <w:lang w:val="ms-MY"/>
        </w:rPr>
        <w:t xml:space="preserve">sampel minuman yang </w:t>
      </w:r>
      <w:r w:rsidR="00DB78E4" w:rsidRPr="006E5C25">
        <w:rPr>
          <w:rFonts w:ascii="Times New Roman" w:hAnsi="Times New Roman" w:cs="Times New Roman"/>
          <w:noProof/>
          <w:sz w:val="18"/>
          <w:szCs w:val="18"/>
          <w:lang w:val="ms-MY"/>
        </w:rPr>
        <w:t>dimasukkan</w:t>
      </w:r>
      <w:r w:rsidR="007305B7" w:rsidRPr="006E5C25">
        <w:rPr>
          <w:rFonts w:ascii="Times New Roman" w:hAnsi="Times New Roman" w:cs="Times New Roman"/>
          <w:noProof/>
          <w:sz w:val="18"/>
          <w:szCs w:val="18"/>
          <w:lang w:val="ms-MY"/>
        </w:rPr>
        <w:t xml:space="preserve"> dadah yang wujud dalam keadaan cecair, titisan dan kering. Dalam kajian ini, satu kaedah kromatografi gas-spektrometri jisim </w:t>
      </w:r>
      <w:r w:rsidR="00911221" w:rsidRPr="006E5C25">
        <w:rPr>
          <w:rFonts w:ascii="Times New Roman" w:hAnsi="Times New Roman" w:cs="Times New Roman"/>
          <w:noProof/>
          <w:sz w:val="18"/>
          <w:szCs w:val="18"/>
          <w:lang w:val="ms-MY"/>
        </w:rPr>
        <w:t xml:space="preserve">(GC-MS) </w:t>
      </w:r>
      <w:r w:rsidR="007305B7" w:rsidRPr="006E5C25">
        <w:rPr>
          <w:rFonts w:ascii="Times New Roman" w:hAnsi="Times New Roman" w:cs="Times New Roman"/>
          <w:noProof/>
          <w:sz w:val="18"/>
          <w:szCs w:val="18"/>
          <w:lang w:val="ms-MY"/>
        </w:rPr>
        <w:t>telah dioptimumkan untuk mengesan kehadiran xilazin dan satu kromatografi gas-pengesanan pengionan nyalaan</w:t>
      </w:r>
      <w:r w:rsidR="00911221" w:rsidRPr="006E5C25">
        <w:rPr>
          <w:rFonts w:ascii="Times New Roman" w:hAnsi="Times New Roman" w:cs="Times New Roman"/>
          <w:noProof/>
          <w:sz w:val="18"/>
          <w:szCs w:val="18"/>
          <w:lang w:val="ms-MY"/>
        </w:rPr>
        <w:t xml:space="preserve"> (GC-FID)</w:t>
      </w:r>
      <w:r w:rsidR="007305B7" w:rsidRPr="006E5C25">
        <w:rPr>
          <w:rFonts w:ascii="Times New Roman" w:hAnsi="Times New Roman" w:cs="Times New Roman"/>
          <w:noProof/>
          <w:sz w:val="18"/>
          <w:szCs w:val="18"/>
          <w:lang w:val="ms-MY"/>
        </w:rPr>
        <w:t xml:space="preserve"> telah ditentu-sahkan untuk pengkuantitian sebatian tersebut.</w:t>
      </w:r>
      <w:r w:rsidR="004565BC" w:rsidRPr="006E5C25">
        <w:rPr>
          <w:rFonts w:ascii="Times New Roman" w:hAnsi="Times New Roman" w:cs="Times New Roman"/>
          <w:noProof/>
          <w:sz w:val="18"/>
          <w:szCs w:val="18"/>
          <w:lang w:val="ms-MY"/>
        </w:rPr>
        <w:t xml:space="preserve"> </w:t>
      </w:r>
      <w:r w:rsidR="007305B7" w:rsidRPr="006E5C25">
        <w:rPr>
          <w:rFonts w:ascii="Times New Roman" w:hAnsi="Times New Roman" w:cs="Times New Roman"/>
          <w:noProof/>
          <w:sz w:val="18"/>
          <w:szCs w:val="18"/>
          <w:lang w:val="ms-MY"/>
        </w:rPr>
        <w:t>Seterusnya, xilazin daripada empat sampel minuman dalam tiga keadaan fizikal</w:t>
      </w:r>
      <w:r w:rsidR="00AC6552" w:rsidRPr="006E5C25">
        <w:rPr>
          <w:rFonts w:ascii="Times New Roman" w:hAnsi="Times New Roman" w:cs="Times New Roman"/>
          <w:noProof/>
          <w:sz w:val="18"/>
          <w:szCs w:val="18"/>
          <w:lang w:val="ms-MY"/>
        </w:rPr>
        <w:t xml:space="preserve"> berlainan</w:t>
      </w:r>
      <w:r w:rsidR="007305B7" w:rsidRPr="006E5C25">
        <w:rPr>
          <w:rFonts w:ascii="Times New Roman" w:hAnsi="Times New Roman" w:cs="Times New Roman"/>
          <w:noProof/>
          <w:sz w:val="18"/>
          <w:szCs w:val="18"/>
          <w:lang w:val="ms-MY"/>
        </w:rPr>
        <w:t xml:space="preserve">, menyerupai tetapan forensik </w:t>
      </w:r>
      <w:r w:rsidR="00FF2CF7" w:rsidRPr="006E5C25">
        <w:rPr>
          <w:rFonts w:ascii="Times New Roman" w:hAnsi="Times New Roman" w:cs="Times New Roman"/>
          <w:noProof/>
          <w:sz w:val="18"/>
          <w:szCs w:val="18"/>
          <w:lang w:val="ms-MY"/>
        </w:rPr>
        <w:t xml:space="preserve">yang </w:t>
      </w:r>
      <w:r w:rsidR="00E43320" w:rsidRPr="006E5C25">
        <w:rPr>
          <w:rFonts w:ascii="Times New Roman" w:hAnsi="Times New Roman" w:cs="Times New Roman"/>
          <w:noProof/>
          <w:sz w:val="18"/>
          <w:szCs w:val="18"/>
          <w:lang w:val="ms-MY"/>
        </w:rPr>
        <w:t>berkemungkinan</w:t>
      </w:r>
      <w:r w:rsidR="007305B7" w:rsidRPr="006E5C25">
        <w:rPr>
          <w:rFonts w:ascii="Times New Roman" w:hAnsi="Times New Roman" w:cs="Times New Roman"/>
          <w:noProof/>
          <w:sz w:val="18"/>
          <w:szCs w:val="18"/>
          <w:lang w:val="ms-MY"/>
        </w:rPr>
        <w:t>, telah diperolehi semula dan ditentukan.</w:t>
      </w:r>
      <w:r w:rsidR="007305B7" w:rsidRPr="006E5C25">
        <w:rPr>
          <w:noProof/>
          <w:lang w:val="ms-MY"/>
        </w:rPr>
        <w:t xml:space="preserve"> </w:t>
      </w:r>
      <w:r w:rsidR="007305B7" w:rsidRPr="006E5C25">
        <w:rPr>
          <w:rFonts w:ascii="Times New Roman" w:hAnsi="Times New Roman" w:cs="Times New Roman"/>
          <w:noProof/>
          <w:sz w:val="18"/>
          <w:szCs w:val="18"/>
          <w:lang w:val="ms-MY"/>
        </w:rPr>
        <w:t xml:space="preserve">Satu kaedah </w:t>
      </w:r>
      <w:r w:rsidR="00617DE5" w:rsidRPr="006E5C25">
        <w:rPr>
          <w:rFonts w:ascii="Times New Roman" w:hAnsi="Times New Roman" w:cs="Times New Roman"/>
          <w:noProof/>
          <w:sz w:val="18"/>
          <w:szCs w:val="18"/>
          <w:lang w:val="ms-MY"/>
        </w:rPr>
        <w:t xml:space="preserve">GC </w:t>
      </w:r>
      <w:r w:rsidR="007305B7" w:rsidRPr="006E5C25">
        <w:rPr>
          <w:rFonts w:ascii="Times New Roman" w:hAnsi="Times New Roman" w:cs="Times New Roman"/>
          <w:noProof/>
          <w:sz w:val="18"/>
          <w:szCs w:val="18"/>
          <w:lang w:val="ms-MY"/>
        </w:rPr>
        <w:t xml:space="preserve">yang sah bagi penentuan </w:t>
      </w:r>
      <w:r w:rsidR="005B2D96" w:rsidRPr="006E5C25">
        <w:rPr>
          <w:rFonts w:ascii="Times New Roman" w:hAnsi="Times New Roman" w:cs="Times New Roman"/>
          <w:noProof/>
          <w:sz w:val="18"/>
          <w:szCs w:val="18"/>
          <w:lang w:val="ms-MY"/>
        </w:rPr>
        <w:t>dan</w:t>
      </w:r>
      <w:r w:rsidR="007305B7" w:rsidRPr="006E5C25">
        <w:rPr>
          <w:rFonts w:ascii="Times New Roman" w:hAnsi="Times New Roman" w:cs="Times New Roman"/>
          <w:noProof/>
          <w:sz w:val="18"/>
          <w:szCs w:val="18"/>
          <w:lang w:val="ms-MY"/>
        </w:rPr>
        <w:t xml:space="preserve"> pen</w:t>
      </w:r>
      <w:r w:rsidR="005B00C9" w:rsidRPr="006E5C25">
        <w:rPr>
          <w:rFonts w:ascii="Times New Roman" w:hAnsi="Times New Roman" w:cs="Times New Roman"/>
          <w:noProof/>
          <w:sz w:val="18"/>
          <w:szCs w:val="18"/>
          <w:lang w:val="ms-MY"/>
        </w:rPr>
        <w:t xml:space="preserve">entuan </w:t>
      </w:r>
      <w:r w:rsidR="007305B7" w:rsidRPr="006E5C25">
        <w:rPr>
          <w:rFonts w:ascii="Times New Roman" w:hAnsi="Times New Roman" w:cs="Times New Roman"/>
          <w:noProof/>
          <w:sz w:val="18"/>
          <w:szCs w:val="18"/>
          <w:lang w:val="ms-MY"/>
        </w:rPr>
        <w:t xml:space="preserve">kuantiti xilazin dalam 15 minit telah dilaporkan. </w:t>
      </w:r>
      <w:r w:rsidR="00617DE5" w:rsidRPr="006E5C25">
        <w:rPr>
          <w:rFonts w:ascii="Times New Roman" w:hAnsi="Times New Roman" w:cs="Times New Roman"/>
          <w:noProof/>
          <w:sz w:val="18"/>
          <w:szCs w:val="18"/>
          <w:lang w:val="ms-MY"/>
        </w:rPr>
        <w:t xml:space="preserve">Had pengesanan (LOD) dan had pengkuantitian (LOQ) telah dilaporkan masing-masing pada 0.08 μg/mL and 0.26 μg/mL. </w:t>
      </w:r>
      <w:r w:rsidR="00611A00" w:rsidRPr="006E5C25">
        <w:rPr>
          <w:rFonts w:ascii="Times New Roman" w:hAnsi="Times New Roman" w:cs="Times New Roman"/>
          <w:noProof/>
          <w:sz w:val="18"/>
          <w:szCs w:val="18"/>
          <w:lang w:val="ms-MY"/>
        </w:rPr>
        <w:t>X</w:t>
      </w:r>
      <w:r w:rsidR="007305B7" w:rsidRPr="006E5C25">
        <w:rPr>
          <w:rFonts w:ascii="Times New Roman" w:hAnsi="Times New Roman" w:cs="Times New Roman"/>
          <w:noProof/>
          <w:sz w:val="18"/>
          <w:szCs w:val="18"/>
          <w:lang w:val="ms-MY"/>
        </w:rPr>
        <w:t xml:space="preserve">ilazin </w:t>
      </w:r>
      <w:r w:rsidR="00611A00" w:rsidRPr="006E5C25">
        <w:rPr>
          <w:rFonts w:ascii="Times New Roman" w:hAnsi="Times New Roman" w:cs="Times New Roman"/>
          <w:noProof/>
          <w:sz w:val="18"/>
          <w:szCs w:val="18"/>
          <w:lang w:val="ms-MY"/>
        </w:rPr>
        <w:t>dapat diperoleh semula daripada sampel minuman dalam keadaan cecair dengan peratusan yang lebih tinggi</w:t>
      </w:r>
      <w:r w:rsidR="007305B7" w:rsidRPr="006E5C25">
        <w:rPr>
          <w:rFonts w:ascii="Times New Roman" w:hAnsi="Times New Roman" w:cs="Times New Roman"/>
          <w:noProof/>
          <w:sz w:val="18"/>
          <w:szCs w:val="18"/>
          <w:lang w:val="ms-MY"/>
        </w:rPr>
        <w:t xml:space="preserve"> (</w:t>
      </w:r>
      <w:r w:rsidR="00301D73" w:rsidRPr="006E5C25">
        <w:rPr>
          <w:rFonts w:ascii="Times New Roman" w:hAnsi="Times New Roman" w:cs="Times New Roman"/>
          <w:noProof/>
          <w:sz w:val="18"/>
          <w:szCs w:val="18"/>
          <w:lang w:val="ms-MY"/>
        </w:rPr>
        <w:t>77.</w:t>
      </w:r>
      <w:r w:rsidR="00911221" w:rsidRPr="006E5C25">
        <w:rPr>
          <w:rFonts w:ascii="Times New Roman" w:hAnsi="Times New Roman" w:cs="Times New Roman"/>
          <w:noProof/>
          <w:sz w:val="18"/>
          <w:szCs w:val="18"/>
          <w:lang w:val="ms-MY"/>
        </w:rPr>
        <w:t>2</w:t>
      </w:r>
      <w:r w:rsidR="006E5C25">
        <w:rPr>
          <w:rFonts w:ascii="Times New Roman" w:hAnsi="Times New Roman" w:cs="Times New Roman"/>
          <w:noProof/>
          <w:sz w:val="18"/>
          <w:szCs w:val="18"/>
          <w:lang w:val="ms-MY"/>
        </w:rPr>
        <w:t>-</w:t>
      </w:r>
      <w:r w:rsidR="007305B7" w:rsidRPr="006E5C25">
        <w:rPr>
          <w:rFonts w:ascii="Times New Roman" w:hAnsi="Times New Roman" w:cs="Times New Roman"/>
          <w:noProof/>
          <w:sz w:val="18"/>
          <w:szCs w:val="18"/>
          <w:lang w:val="ms-MY"/>
        </w:rPr>
        <w:t xml:space="preserve">97.3%) berbanding dengan sampel titisan </w:t>
      </w:r>
      <w:r w:rsidR="00301D73" w:rsidRPr="006E5C25">
        <w:rPr>
          <w:rFonts w:ascii="Times New Roman" w:hAnsi="Times New Roman" w:cs="Times New Roman"/>
          <w:noProof/>
          <w:sz w:val="18"/>
          <w:szCs w:val="18"/>
          <w:lang w:val="ms-MY"/>
        </w:rPr>
        <w:t>(50.</w:t>
      </w:r>
      <w:r w:rsidR="00911221" w:rsidRPr="006E5C25">
        <w:rPr>
          <w:rFonts w:ascii="Times New Roman" w:hAnsi="Times New Roman" w:cs="Times New Roman"/>
          <w:noProof/>
          <w:sz w:val="18"/>
          <w:szCs w:val="18"/>
          <w:lang w:val="ms-MY"/>
        </w:rPr>
        <w:t>8</w:t>
      </w:r>
      <w:r w:rsidR="00301D73" w:rsidRPr="006E5C25">
        <w:rPr>
          <w:rFonts w:ascii="Times New Roman" w:hAnsi="Times New Roman" w:cs="Times New Roman"/>
          <w:noProof/>
          <w:sz w:val="18"/>
          <w:szCs w:val="18"/>
          <w:lang w:val="ms-MY"/>
        </w:rPr>
        <w:t xml:space="preserve"> – 80.0%) </w:t>
      </w:r>
      <w:r w:rsidR="007305B7" w:rsidRPr="006E5C25">
        <w:rPr>
          <w:rFonts w:ascii="Times New Roman" w:hAnsi="Times New Roman" w:cs="Times New Roman"/>
          <w:noProof/>
          <w:sz w:val="18"/>
          <w:szCs w:val="18"/>
          <w:lang w:val="ms-MY"/>
        </w:rPr>
        <w:t xml:space="preserve">dan sampel kering </w:t>
      </w:r>
      <w:r w:rsidR="00301D73" w:rsidRPr="006E5C25">
        <w:rPr>
          <w:rFonts w:ascii="Times New Roman" w:hAnsi="Times New Roman" w:cs="Times New Roman"/>
          <w:noProof/>
          <w:sz w:val="18"/>
          <w:szCs w:val="18"/>
          <w:lang w:val="ms-MY"/>
        </w:rPr>
        <w:t>(39.8 – 66.</w:t>
      </w:r>
      <w:r w:rsidR="00911221" w:rsidRPr="006E5C25">
        <w:rPr>
          <w:rFonts w:ascii="Times New Roman" w:hAnsi="Times New Roman" w:cs="Times New Roman"/>
          <w:noProof/>
          <w:sz w:val="18"/>
          <w:szCs w:val="18"/>
          <w:lang w:val="ms-MY"/>
        </w:rPr>
        <w:t>9</w:t>
      </w:r>
      <w:r w:rsidR="00301D73" w:rsidRPr="006E5C25">
        <w:rPr>
          <w:rFonts w:ascii="Times New Roman" w:hAnsi="Times New Roman" w:cs="Times New Roman"/>
          <w:noProof/>
          <w:sz w:val="18"/>
          <w:szCs w:val="18"/>
          <w:lang w:val="ms-MY"/>
        </w:rPr>
        <w:t xml:space="preserve">%). Kajian ini membuktikan bahawa isipadu sampel minuman tertinggal yang terhad dan </w:t>
      </w:r>
      <w:r w:rsidR="00AC6552" w:rsidRPr="006E5C25">
        <w:rPr>
          <w:rFonts w:ascii="Times New Roman" w:hAnsi="Times New Roman" w:cs="Times New Roman"/>
          <w:noProof/>
          <w:sz w:val="18"/>
          <w:szCs w:val="18"/>
          <w:lang w:val="ms-MY"/>
        </w:rPr>
        <w:t>dalam keadaan</w:t>
      </w:r>
      <w:r w:rsidR="00301D73" w:rsidRPr="006E5C25">
        <w:rPr>
          <w:rFonts w:ascii="Times New Roman" w:hAnsi="Times New Roman" w:cs="Times New Roman"/>
          <w:noProof/>
          <w:sz w:val="18"/>
          <w:szCs w:val="18"/>
          <w:lang w:val="ms-MY"/>
        </w:rPr>
        <w:t xml:space="preserve"> kering tidak menghalang perolehan semula dadah yang disasarkan. Kesimpulannya, </w:t>
      </w:r>
      <w:r w:rsidR="00301D73" w:rsidRPr="006E5C25">
        <w:rPr>
          <w:rFonts w:ascii="Times New Roman" w:hAnsi="Times New Roman" w:cs="Times New Roman"/>
          <w:noProof/>
          <w:sz w:val="18"/>
          <w:szCs w:val="18"/>
          <w:lang w:val="ms-MY"/>
        </w:rPr>
        <w:lastRenderedPageBreak/>
        <w:t xml:space="preserve">satu kaedah kromatografi gas telah berjaya dibangunkan untuk </w:t>
      </w:r>
      <w:r w:rsidR="00E43320" w:rsidRPr="006E5C25">
        <w:rPr>
          <w:rFonts w:ascii="Times New Roman" w:hAnsi="Times New Roman" w:cs="Times New Roman"/>
          <w:noProof/>
          <w:sz w:val="18"/>
          <w:szCs w:val="18"/>
          <w:lang w:val="ms-MY"/>
        </w:rPr>
        <w:t>menentukan</w:t>
      </w:r>
      <w:r w:rsidR="00301D73" w:rsidRPr="006E5C25">
        <w:rPr>
          <w:rFonts w:ascii="Times New Roman" w:hAnsi="Times New Roman" w:cs="Times New Roman"/>
          <w:noProof/>
          <w:sz w:val="18"/>
          <w:szCs w:val="18"/>
          <w:lang w:val="ms-MY"/>
        </w:rPr>
        <w:t xml:space="preserve"> sisa-sisa xilazin dalam minuman yang di</w:t>
      </w:r>
      <w:r w:rsidR="008B7F00" w:rsidRPr="006E5C25">
        <w:rPr>
          <w:rFonts w:ascii="Times New Roman" w:hAnsi="Times New Roman" w:cs="Times New Roman"/>
          <w:noProof/>
          <w:sz w:val="18"/>
          <w:szCs w:val="18"/>
          <w:lang w:val="ms-MY"/>
        </w:rPr>
        <w:t>masukkan</w:t>
      </w:r>
      <w:r w:rsidR="00301D73" w:rsidRPr="006E5C25">
        <w:rPr>
          <w:rFonts w:ascii="Times New Roman" w:hAnsi="Times New Roman" w:cs="Times New Roman"/>
          <w:noProof/>
          <w:sz w:val="18"/>
          <w:szCs w:val="18"/>
          <w:lang w:val="ms-MY"/>
        </w:rPr>
        <w:t xml:space="preserve"> dadah. Hal ini dapat </w:t>
      </w:r>
      <w:r w:rsidR="00E43320" w:rsidRPr="006E5C25">
        <w:rPr>
          <w:rFonts w:ascii="Times New Roman" w:hAnsi="Times New Roman" w:cs="Times New Roman"/>
          <w:noProof/>
          <w:sz w:val="18"/>
          <w:szCs w:val="18"/>
          <w:lang w:val="ms-MY"/>
        </w:rPr>
        <w:t>membantu</w:t>
      </w:r>
      <w:r w:rsidR="00301D73" w:rsidRPr="006E5C25">
        <w:rPr>
          <w:rFonts w:ascii="Times New Roman" w:hAnsi="Times New Roman" w:cs="Times New Roman"/>
          <w:noProof/>
          <w:sz w:val="18"/>
          <w:szCs w:val="18"/>
          <w:lang w:val="ms-MY"/>
        </w:rPr>
        <w:t xml:space="preserve"> teknik penyiasatan</w:t>
      </w:r>
      <w:r w:rsidR="008B7F00" w:rsidRPr="006E5C25">
        <w:rPr>
          <w:rFonts w:ascii="Times New Roman" w:hAnsi="Times New Roman" w:cs="Times New Roman"/>
          <w:noProof/>
          <w:sz w:val="18"/>
          <w:szCs w:val="18"/>
          <w:lang w:val="ms-MY"/>
        </w:rPr>
        <w:t xml:space="preserve"> </w:t>
      </w:r>
      <w:r w:rsidR="00301D73" w:rsidRPr="006E5C25">
        <w:rPr>
          <w:rFonts w:ascii="Times New Roman" w:hAnsi="Times New Roman" w:cs="Times New Roman"/>
          <w:noProof/>
          <w:sz w:val="18"/>
          <w:szCs w:val="18"/>
          <w:lang w:val="ms-MY"/>
        </w:rPr>
        <w:t>kepada juruanalisis makmal dan pegawai tempat kejadian dalam penyiasatan DFC</w:t>
      </w:r>
      <w:r w:rsidR="008B7F00" w:rsidRPr="006E5C25">
        <w:rPr>
          <w:rFonts w:ascii="Times New Roman" w:hAnsi="Times New Roman" w:cs="Times New Roman"/>
          <w:noProof/>
          <w:sz w:val="18"/>
          <w:szCs w:val="18"/>
          <w:lang w:val="ms-MY"/>
        </w:rPr>
        <w:t>.</w:t>
      </w:r>
    </w:p>
    <w:p w14:paraId="263E971B" w14:textId="77777777" w:rsidR="00785CA6" w:rsidRPr="006E5C25" w:rsidRDefault="00785CA6" w:rsidP="00785CA6">
      <w:pPr>
        <w:outlineLvl w:val="0"/>
        <w:rPr>
          <w:rFonts w:ascii="Times New Roman" w:hAnsi="Times New Roman" w:cs="Times New Roman"/>
          <w:noProof/>
          <w:sz w:val="18"/>
          <w:szCs w:val="18"/>
          <w:lang w:val="ms-MY"/>
        </w:rPr>
      </w:pPr>
    </w:p>
    <w:p w14:paraId="7A01979C" w14:textId="4DE8FC22" w:rsidR="00F135B6" w:rsidRPr="006E5C25" w:rsidRDefault="00785CA6" w:rsidP="005B7338">
      <w:pPr>
        <w:outlineLvl w:val="0"/>
        <w:rPr>
          <w:rFonts w:ascii="Times New Roman" w:hAnsi="Times New Roman" w:cs="Times New Roman"/>
          <w:bCs/>
          <w:noProof/>
          <w:kern w:val="0"/>
          <w:sz w:val="18"/>
          <w:szCs w:val="18"/>
          <w:lang w:val="ms-MY"/>
        </w:rPr>
      </w:pPr>
      <w:r w:rsidRPr="006E5C25">
        <w:rPr>
          <w:rFonts w:ascii="Times New Roman" w:hAnsi="Times New Roman" w:cs="Times New Roman"/>
          <w:b/>
          <w:noProof/>
          <w:sz w:val="18"/>
          <w:szCs w:val="18"/>
          <w:lang w:val="ms-MY"/>
        </w:rPr>
        <w:t xml:space="preserve">Kata kunci: </w:t>
      </w:r>
      <w:r w:rsidR="006E5C25" w:rsidRPr="006E5C25">
        <w:rPr>
          <w:rFonts w:ascii="Times New Roman" w:hAnsi="Times New Roman" w:cs="Times New Roman"/>
          <w:bCs/>
          <w:noProof/>
          <w:sz w:val="18"/>
          <w:szCs w:val="18"/>
          <w:lang w:val="ms-MY"/>
        </w:rPr>
        <w:t>sains forensik</w:t>
      </w:r>
      <w:r w:rsidR="006E5C25">
        <w:rPr>
          <w:rFonts w:ascii="Times New Roman" w:hAnsi="Times New Roman" w:cs="Times New Roman"/>
          <w:bCs/>
          <w:noProof/>
          <w:sz w:val="18"/>
          <w:szCs w:val="18"/>
          <w:lang w:val="ms-MY"/>
        </w:rPr>
        <w:t>,</w:t>
      </w:r>
      <w:r w:rsidR="006E5C25" w:rsidRPr="006E5C25">
        <w:rPr>
          <w:rFonts w:ascii="Times New Roman" w:hAnsi="Times New Roman" w:cs="Times New Roman"/>
          <w:bCs/>
          <w:noProof/>
          <w:sz w:val="18"/>
          <w:szCs w:val="18"/>
          <w:lang w:val="ms-MY"/>
        </w:rPr>
        <w:t xml:space="preserve"> jenayah disebabkan dadah</w:t>
      </w:r>
      <w:r w:rsidR="006E5C25">
        <w:rPr>
          <w:rFonts w:ascii="Times New Roman" w:hAnsi="Times New Roman" w:cs="Times New Roman"/>
          <w:bCs/>
          <w:noProof/>
          <w:sz w:val="18"/>
          <w:szCs w:val="18"/>
          <w:lang w:val="ms-MY"/>
        </w:rPr>
        <w:t>,</w:t>
      </w:r>
      <w:r w:rsidR="006E5C25" w:rsidRPr="006E5C25">
        <w:rPr>
          <w:rFonts w:ascii="Times New Roman" w:hAnsi="Times New Roman" w:cs="Times New Roman"/>
          <w:bCs/>
          <w:noProof/>
          <w:sz w:val="18"/>
          <w:szCs w:val="18"/>
          <w:lang w:val="ms-MY"/>
        </w:rPr>
        <w:t xml:space="preserve"> xilazin</w:t>
      </w:r>
      <w:r w:rsidR="006E5C25">
        <w:rPr>
          <w:rFonts w:ascii="Times New Roman" w:hAnsi="Times New Roman" w:cs="Times New Roman"/>
          <w:bCs/>
          <w:noProof/>
          <w:sz w:val="18"/>
          <w:szCs w:val="18"/>
          <w:lang w:val="ms-MY"/>
        </w:rPr>
        <w:t>,</w:t>
      </w:r>
      <w:r w:rsidR="006E5C25" w:rsidRPr="006E5C25">
        <w:rPr>
          <w:rFonts w:ascii="Times New Roman" w:hAnsi="Times New Roman" w:cs="Times New Roman"/>
          <w:bCs/>
          <w:noProof/>
          <w:sz w:val="18"/>
          <w:szCs w:val="18"/>
          <w:lang w:val="ms-MY"/>
        </w:rPr>
        <w:t xml:space="preserve"> kromatografi gas</w:t>
      </w:r>
      <w:r w:rsidR="006E5C25">
        <w:rPr>
          <w:rFonts w:ascii="Times New Roman" w:hAnsi="Times New Roman" w:cs="Times New Roman"/>
          <w:bCs/>
          <w:noProof/>
          <w:sz w:val="18"/>
          <w:szCs w:val="18"/>
          <w:lang w:val="ms-MY"/>
        </w:rPr>
        <w:t>,</w:t>
      </w:r>
      <w:r w:rsidR="006E5C25" w:rsidRPr="006E5C25">
        <w:rPr>
          <w:rFonts w:ascii="Times New Roman" w:hAnsi="Times New Roman" w:cs="Times New Roman"/>
          <w:bCs/>
          <w:noProof/>
          <w:sz w:val="18"/>
          <w:szCs w:val="18"/>
          <w:lang w:val="ms-MY"/>
        </w:rPr>
        <w:t xml:space="preserve"> minuman yang dimasukkan dadah</w:t>
      </w:r>
    </w:p>
    <w:p w14:paraId="7F87E4DF" w14:textId="77777777" w:rsidR="00F135B6" w:rsidRPr="006E5C25" w:rsidRDefault="00F135B6" w:rsidP="003F3701">
      <w:pPr>
        <w:jc w:val="center"/>
        <w:outlineLvl w:val="0"/>
        <w:rPr>
          <w:rFonts w:ascii="Times New Roman" w:hAnsi="Times New Roman" w:cs="Times New Roman"/>
          <w:b/>
          <w:szCs w:val="20"/>
          <w:lang w:val="sv-SE"/>
        </w:rPr>
      </w:pPr>
    </w:p>
    <w:p w14:paraId="0FAEDC88" w14:textId="77777777" w:rsidR="00785CA6" w:rsidRPr="006E5C25" w:rsidRDefault="00785CA6" w:rsidP="00785CA6">
      <w:pPr>
        <w:jc w:val="center"/>
        <w:outlineLvl w:val="0"/>
        <w:rPr>
          <w:rFonts w:ascii="Times New Roman" w:hAnsi="Times New Roman" w:cs="Times New Roman"/>
          <w:b/>
        </w:rPr>
      </w:pPr>
      <w:r w:rsidRPr="006E5C25">
        <w:rPr>
          <w:rFonts w:ascii="Times New Roman" w:hAnsi="Times New Roman" w:cs="Times New Roman"/>
          <w:b/>
        </w:rPr>
        <w:t>Introduction</w:t>
      </w:r>
    </w:p>
    <w:p w14:paraId="4D116A01" w14:textId="4E19FCFA" w:rsidR="009A175A" w:rsidRPr="006E5C25" w:rsidRDefault="009A175A" w:rsidP="009A175A">
      <w:pPr>
        <w:outlineLvl w:val="0"/>
        <w:rPr>
          <w:rFonts w:ascii="Times New Roman" w:hAnsi="Times New Roman" w:cs="Times New Roman"/>
          <w:szCs w:val="20"/>
        </w:rPr>
      </w:pPr>
      <w:r w:rsidRPr="006E5C25">
        <w:rPr>
          <w:rFonts w:ascii="Times New Roman" w:hAnsi="Times New Roman" w:cs="Times New Roman"/>
          <w:szCs w:val="20"/>
        </w:rPr>
        <w:t>Xylazine serves as relaxant, sedative, analgesic, and anti-hypertensive agent [1–3]. It is widely used in veterinary practice but is not approved by the Food and Drug Administration (FDA) for human use [3] due to its deleterious side effects such as bradycardia, hypotension, and possibly death [4,</w:t>
      </w:r>
      <w:r w:rsidR="006E5C25">
        <w:rPr>
          <w:rFonts w:ascii="Times New Roman" w:hAnsi="Times New Roman" w:cs="Times New Roman"/>
          <w:szCs w:val="20"/>
        </w:rPr>
        <w:t xml:space="preserve"> </w:t>
      </w:r>
      <w:r w:rsidRPr="006E5C25">
        <w:rPr>
          <w:rFonts w:ascii="Times New Roman" w:hAnsi="Times New Roman" w:cs="Times New Roman"/>
          <w:szCs w:val="20"/>
        </w:rPr>
        <w:t>5]. The substance is not scheduled as a controlled substance by the Drug Enforcement Administration (DEA) [6]. In South-East Asian countries, for instance, xylazine is accessible to certain groups of people, such as veterinary personnel and animal trainers under the Poison Act 1952 in Malaysia [7]</w:t>
      </w:r>
      <w:r w:rsidR="005B00C9" w:rsidRPr="006E5C25">
        <w:rPr>
          <w:rFonts w:ascii="Times New Roman" w:hAnsi="Times New Roman" w:cs="Times New Roman"/>
          <w:szCs w:val="20"/>
        </w:rPr>
        <w:t xml:space="preserve"> whereas</w:t>
      </w:r>
      <w:r w:rsidRPr="006E5C25">
        <w:rPr>
          <w:rFonts w:ascii="Times New Roman" w:hAnsi="Times New Roman" w:cs="Times New Roman"/>
          <w:szCs w:val="20"/>
        </w:rPr>
        <w:t xml:space="preserve"> it is scheduled as a controlled substance in Thailand [8]. According to the FDA, the use of xylazine in “food-producing animals” is specifically not allowable in the United States of America; however, in Canada, United Kingdom, France, Germany, and Switzerland, xylazine can legally be used in food-producing animals [3,</w:t>
      </w:r>
      <w:r w:rsidR="006E5C25">
        <w:rPr>
          <w:rFonts w:ascii="Times New Roman" w:hAnsi="Times New Roman" w:cs="Times New Roman"/>
          <w:szCs w:val="20"/>
        </w:rPr>
        <w:t xml:space="preserve"> </w:t>
      </w:r>
      <w:r w:rsidRPr="006E5C25">
        <w:rPr>
          <w:rFonts w:ascii="Times New Roman" w:hAnsi="Times New Roman" w:cs="Times New Roman"/>
          <w:szCs w:val="20"/>
        </w:rPr>
        <w:t>9]. In fact, this substance is still accessible in the market, commonly in injectable solutions, such as Rompun</w:t>
      </w:r>
      <w:r w:rsidRPr="006E5C25">
        <w:rPr>
          <w:rFonts w:ascii="Times New Roman" w:hAnsi="Times New Roman" w:cs="Times New Roman"/>
          <w:szCs w:val="20"/>
          <w:vertAlign w:val="superscript"/>
        </w:rPr>
        <w:t>®</w:t>
      </w:r>
      <w:r w:rsidRPr="006E5C25">
        <w:rPr>
          <w:rFonts w:ascii="Times New Roman" w:hAnsi="Times New Roman" w:cs="Times New Roman"/>
          <w:szCs w:val="20"/>
        </w:rPr>
        <w:t>, Sedazine</w:t>
      </w:r>
      <w:r w:rsidRPr="006E5C25">
        <w:rPr>
          <w:rFonts w:ascii="Times New Roman" w:hAnsi="Times New Roman" w:cs="Times New Roman"/>
          <w:szCs w:val="20"/>
          <w:vertAlign w:val="superscript"/>
        </w:rPr>
        <w:t>®</w:t>
      </w:r>
      <w:r w:rsidRPr="006E5C25">
        <w:rPr>
          <w:rFonts w:ascii="Times New Roman" w:hAnsi="Times New Roman" w:cs="Times New Roman"/>
          <w:szCs w:val="20"/>
        </w:rPr>
        <w:t>, and Anased</w:t>
      </w:r>
      <w:r w:rsidRPr="006E5C25">
        <w:rPr>
          <w:rFonts w:ascii="Times New Roman" w:hAnsi="Times New Roman" w:cs="Times New Roman"/>
          <w:szCs w:val="20"/>
          <w:vertAlign w:val="superscript"/>
        </w:rPr>
        <w:t>®</w:t>
      </w:r>
      <w:r w:rsidRPr="006E5C25">
        <w:rPr>
          <w:rFonts w:ascii="Times New Roman" w:hAnsi="Times New Roman" w:cs="Times New Roman"/>
          <w:szCs w:val="20"/>
        </w:rPr>
        <w:t xml:space="preserve"> [5].</w:t>
      </w:r>
    </w:p>
    <w:p w14:paraId="301C86B3" w14:textId="77777777" w:rsidR="009A175A" w:rsidRPr="006E5C25" w:rsidRDefault="009A175A" w:rsidP="009A175A">
      <w:pPr>
        <w:outlineLvl w:val="0"/>
        <w:rPr>
          <w:rFonts w:ascii="Times New Roman" w:hAnsi="Times New Roman" w:cs="Times New Roman"/>
          <w:szCs w:val="20"/>
        </w:rPr>
      </w:pPr>
    </w:p>
    <w:p w14:paraId="51684ECD" w14:textId="7D5DA76C" w:rsidR="009A175A" w:rsidRPr="006E5C25" w:rsidRDefault="009A175A" w:rsidP="009A175A">
      <w:pPr>
        <w:outlineLvl w:val="0"/>
        <w:rPr>
          <w:rFonts w:ascii="Times New Roman" w:hAnsi="Times New Roman" w:cs="Times New Roman"/>
          <w:szCs w:val="20"/>
        </w:rPr>
      </w:pPr>
      <w:r w:rsidRPr="006E5C25">
        <w:rPr>
          <w:rFonts w:ascii="Times New Roman" w:hAnsi="Times New Roman" w:cs="Times New Roman"/>
          <w:szCs w:val="20"/>
        </w:rPr>
        <w:t xml:space="preserve">Drug-facilitated crime (DFC) is a serious issue worldwide. It refers to crimes committed whenever victims of the crime are placed under the influence of drugs </w:t>
      </w:r>
      <w:r w:rsidR="00DF6B09" w:rsidRPr="006E5C25">
        <w:rPr>
          <w:rFonts w:ascii="Times New Roman" w:hAnsi="Times New Roman" w:cs="Times New Roman"/>
          <w:szCs w:val="20"/>
        </w:rPr>
        <w:t>[</w:t>
      </w:r>
      <w:r w:rsidRPr="006E5C25">
        <w:rPr>
          <w:rFonts w:ascii="Times New Roman" w:hAnsi="Times New Roman" w:cs="Times New Roman"/>
          <w:szCs w:val="20"/>
        </w:rPr>
        <w:t>10</w:t>
      </w:r>
      <w:r w:rsidR="00DF6B09" w:rsidRPr="006E5C25">
        <w:rPr>
          <w:rFonts w:ascii="Times New Roman" w:hAnsi="Times New Roman" w:cs="Times New Roman"/>
          <w:szCs w:val="20"/>
        </w:rPr>
        <w:t>]</w:t>
      </w:r>
      <w:r w:rsidRPr="006E5C25">
        <w:rPr>
          <w:rFonts w:ascii="Times New Roman" w:hAnsi="Times New Roman" w:cs="Times New Roman"/>
          <w:szCs w:val="20"/>
        </w:rPr>
        <w:t xml:space="preserve">. More specifically, drug-facilitated sexual assault (DFSA) occurs whenever sexual assault has been committed with a victim has been drugged by the rapist beforehand [11]. The victim had previously unknowingly consumed either a beverage or food that was spiked with drugs and sexual assault occurred without the knowledge, understanding, or consent of the victim due to the drug’s affect. In other words, drugs originally designed for medicinal or veterinary use have been illegally used to incapacitate victims by exploiting the pharmacological effects of such drugs </w:t>
      </w:r>
      <w:r w:rsidR="00DF6B09" w:rsidRPr="006E5C25">
        <w:rPr>
          <w:rFonts w:ascii="Times New Roman" w:hAnsi="Times New Roman" w:cs="Times New Roman"/>
          <w:szCs w:val="20"/>
        </w:rPr>
        <w:t>[</w:t>
      </w:r>
      <w:r w:rsidRPr="006E5C25">
        <w:rPr>
          <w:rFonts w:ascii="Times New Roman" w:hAnsi="Times New Roman" w:cs="Times New Roman"/>
          <w:szCs w:val="20"/>
        </w:rPr>
        <w:t>12,</w:t>
      </w:r>
      <w:r w:rsidR="006E5C25">
        <w:rPr>
          <w:rFonts w:ascii="Times New Roman" w:hAnsi="Times New Roman" w:cs="Times New Roman"/>
          <w:szCs w:val="20"/>
        </w:rPr>
        <w:t xml:space="preserve"> </w:t>
      </w:r>
      <w:r w:rsidRPr="006E5C25">
        <w:rPr>
          <w:rFonts w:ascii="Times New Roman" w:hAnsi="Times New Roman" w:cs="Times New Roman"/>
          <w:szCs w:val="20"/>
        </w:rPr>
        <w:t>13</w:t>
      </w:r>
      <w:r w:rsidR="00DF6B09" w:rsidRPr="006E5C25">
        <w:rPr>
          <w:rFonts w:ascii="Times New Roman" w:hAnsi="Times New Roman" w:cs="Times New Roman"/>
          <w:szCs w:val="20"/>
        </w:rPr>
        <w:t>]</w:t>
      </w:r>
      <w:r w:rsidRPr="006E5C25">
        <w:rPr>
          <w:rFonts w:ascii="Times New Roman" w:hAnsi="Times New Roman" w:cs="Times New Roman"/>
          <w:szCs w:val="20"/>
        </w:rPr>
        <w:t xml:space="preserve">. Common examples include benzodiazepine </w:t>
      </w:r>
      <w:r w:rsidR="00DF6B09" w:rsidRPr="006E5C25">
        <w:rPr>
          <w:rFonts w:ascii="Times New Roman" w:hAnsi="Times New Roman" w:cs="Times New Roman"/>
          <w:szCs w:val="20"/>
        </w:rPr>
        <w:t>[</w:t>
      </w:r>
      <w:r w:rsidRPr="006E5C25">
        <w:rPr>
          <w:rFonts w:ascii="Times New Roman" w:hAnsi="Times New Roman" w:cs="Times New Roman"/>
          <w:szCs w:val="20"/>
        </w:rPr>
        <w:t>14-17</w:t>
      </w:r>
      <w:r w:rsidR="00DF6B09" w:rsidRPr="006E5C25">
        <w:rPr>
          <w:rFonts w:ascii="Times New Roman" w:hAnsi="Times New Roman" w:cs="Times New Roman"/>
          <w:szCs w:val="20"/>
        </w:rPr>
        <w:t>]</w:t>
      </w:r>
      <w:r w:rsidRPr="006E5C25">
        <w:rPr>
          <w:rFonts w:ascii="Times New Roman" w:hAnsi="Times New Roman" w:cs="Times New Roman"/>
          <w:szCs w:val="20"/>
        </w:rPr>
        <w:t xml:space="preserve">, ketamine </w:t>
      </w:r>
      <w:r w:rsidR="00DF6B09" w:rsidRPr="006E5C25">
        <w:rPr>
          <w:rFonts w:ascii="Times New Roman" w:hAnsi="Times New Roman" w:cs="Times New Roman"/>
          <w:szCs w:val="20"/>
        </w:rPr>
        <w:t>[</w:t>
      </w:r>
      <w:r w:rsidRPr="006E5C25">
        <w:rPr>
          <w:rFonts w:ascii="Times New Roman" w:hAnsi="Times New Roman" w:cs="Times New Roman"/>
          <w:szCs w:val="20"/>
        </w:rPr>
        <w:t>14,</w:t>
      </w:r>
      <w:r w:rsidR="006E5C25">
        <w:rPr>
          <w:rFonts w:ascii="Times New Roman" w:hAnsi="Times New Roman" w:cs="Times New Roman"/>
          <w:szCs w:val="20"/>
        </w:rPr>
        <w:t xml:space="preserve"> </w:t>
      </w:r>
      <w:r w:rsidRPr="006E5C25">
        <w:rPr>
          <w:rFonts w:ascii="Times New Roman" w:hAnsi="Times New Roman" w:cs="Times New Roman"/>
          <w:szCs w:val="20"/>
        </w:rPr>
        <w:t>18</w:t>
      </w:r>
      <w:r w:rsidR="00DF6B09" w:rsidRPr="006E5C25">
        <w:rPr>
          <w:rFonts w:ascii="Times New Roman" w:hAnsi="Times New Roman" w:cs="Times New Roman"/>
          <w:szCs w:val="20"/>
        </w:rPr>
        <w:t>]</w:t>
      </w:r>
      <w:r w:rsidRPr="006E5C25">
        <w:rPr>
          <w:rFonts w:ascii="Times New Roman" w:hAnsi="Times New Roman" w:cs="Times New Roman"/>
          <w:szCs w:val="20"/>
        </w:rPr>
        <w:t xml:space="preserve"> and gamma hydroxybutyrate (GHB) </w:t>
      </w:r>
      <w:r w:rsidR="00DF6B09" w:rsidRPr="006E5C25">
        <w:rPr>
          <w:rFonts w:ascii="Times New Roman" w:hAnsi="Times New Roman" w:cs="Times New Roman"/>
          <w:szCs w:val="20"/>
        </w:rPr>
        <w:t>[</w:t>
      </w:r>
      <w:r w:rsidRPr="006E5C25">
        <w:rPr>
          <w:rFonts w:ascii="Times New Roman" w:hAnsi="Times New Roman" w:cs="Times New Roman"/>
          <w:szCs w:val="20"/>
        </w:rPr>
        <w:t>19-20</w:t>
      </w:r>
      <w:r w:rsidR="00DF6B09" w:rsidRPr="006E5C25">
        <w:rPr>
          <w:rFonts w:ascii="Times New Roman" w:hAnsi="Times New Roman" w:cs="Times New Roman"/>
          <w:szCs w:val="20"/>
        </w:rPr>
        <w:t>]</w:t>
      </w:r>
      <w:r w:rsidRPr="006E5C25">
        <w:rPr>
          <w:rFonts w:ascii="Times New Roman" w:hAnsi="Times New Roman" w:cs="Times New Roman"/>
          <w:szCs w:val="20"/>
        </w:rPr>
        <w:t>.  Recently</w:t>
      </w:r>
      <w:r w:rsidR="00937F48" w:rsidRPr="006E5C25">
        <w:rPr>
          <w:rFonts w:ascii="Times New Roman" w:hAnsi="Times New Roman" w:cs="Times New Roman"/>
          <w:szCs w:val="20"/>
        </w:rPr>
        <w:t>,</w:t>
      </w:r>
      <w:r w:rsidRPr="006E5C25">
        <w:rPr>
          <w:rFonts w:ascii="Times New Roman" w:hAnsi="Times New Roman" w:cs="Times New Roman"/>
          <w:szCs w:val="20"/>
        </w:rPr>
        <w:t xml:space="preserve"> xylazine was also found in the list </w:t>
      </w:r>
      <w:r w:rsidR="00DF6B09" w:rsidRPr="006E5C25">
        <w:rPr>
          <w:rFonts w:ascii="Times New Roman" w:hAnsi="Times New Roman" w:cs="Times New Roman"/>
          <w:szCs w:val="20"/>
        </w:rPr>
        <w:t>[</w:t>
      </w:r>
      <w:r w:rsidRPr="006E5C25">
        <w:rPr>
          <w:rFonts w:ascii="Times New Roman" w:hAnsi="Times New Roman" w:cs="Times New Roman"/>
          <w:szCs w:val="20"/>
        </w:rPr>
        <w:t>21-25</w:t>
      </w:r>
      <w:r w:rsidR="00DF6B09" w:rsidRPr="006E5C25">
        <w:rPr>
          <w:rFonts w:ascii="Times New Roman" w:hAnsi="Times New Roman" w:cs="Times New Roman"/>
          <w:szCs w:val="20"/>
        </w:rPr>
        <w:t>]</w:t>
      </w:r>
      <w:r w:rsidRPr="006E5C25">
        <w:rPr>
          <w:rFonts w:ascii="Times New Roman" w:hAnsi="Times New Roman" w:cs="Times New Roman"/>
          <w:szCs w:val="20"/>
        </w:rPr>
        <w:t xml:space="preserve">. </w:t>
      </w:r>
    </w:p>
    <w:p w14:paraId="29A3FD25" w14:textId="77777777" w:rsidR="009A175A" w:rsidRPr="006E5C25" w:rsidRDefault="009A175A" w:rsidP="009A175A">
      <w:pPr>
        <w:outlineLvl w:val="0"/>
        <w:rPr>
          <w:rFonts w:ascii="Times New Roman" w:hAnsi="Times New Roman" w:cs="Times New Roman"/>
          <w:szCs w:val="20"/>
        </w:rPr>
      </w:pPr>
    </w:p>
    <w:p w14:paraId="133332C9" w14:textId="3E540D9B" w:rsidR="009A175A" w:rsidRPr="006E5C25" w:rsidRDefault="009A175A" w:rsidP="009A175A">
      <w:pPr>
        <w:outlineLvl w:val="0"/>
        <w:rPr>
          <w:rFonts w:ascii="Times New Roman" w:hAnsi="Times New Roman" w:cs="Times New Roman"/>
          <w:szCs w:val="20"/>
        </w:rPr>
      </w:pPr>
      <w:r w:rsidRPr="006E5C25">
        <w:rPr>
          <w:rFonts w:ascii="Times New Roman" w:hAnsi="Times New Roman" w:cs="Times New Roman"/>
          <w:szCs w:val="20"/>
        </w:rPr>
        <w:t>One way of DFC mod</w:t>
      </w:r>
      <w:r w:rsidR="005B2D96" w:rsidRPr="006E5C25">
        <w:rPr>
          <w:rFonts w:ascii="Times New Roman" w:hAnsi="Times New Roman" w:cs="Times New Roman"/>
          <w:szCs w:val="20"/>
        </w:rPr>
        <w:t>us</w:t>
      </w:r>
      <w:r w:rsidRPr="006E5C25">
        <w:rPr>
          <w:rFonts w:ascii="Times New Roman" w:hAnsi="Times New Roman" w:cs="Times New Roman"/>
          <w:szCs w:val="20"/>
        </w:rPr>
        <w:t xml:space="preserve"> operandi is via drug-spiked beverages, where</w:t>
      </w:r>
      <w:r w:rsidR="00D35D08" w:rsidRPr="006E5C25">
        <w:rPr>
          <w:rFonts w:ascii="Times New Roman" w:hAnsi="Times New Roman" w:cs="Times New Roman"/>
          <w:szCs w:val="20"/>
        </w:rPr>
        <w:t>by</w:t>
      </w:r>
      <w:r w:rsidRPr="006E5C25">
        <w:rPr>
          <w:rFonts w:ascii="Times New Roman" w:hAnsi="Times New Roman" w:cs="Times New Roman"/>
          <w:szCs w:val="20"/>
        </w:rPr>
        <w:t xml:space="preserve"> the beverages are allegedly produced by the unsolicited addition of drugs into them in drug-facilitated crimes, especially </w:t>
      </w:r>
      <w:r w:rsidR="00937F48" w:rsidRPr="006E5C25">
        <w:rPr>
          <w:rFonts w:ascii="Times New Roman" w:hAnsi="Times New Roman" w:cs="Times New Roman"/>
          <w:szCs w:val="20"/>
        </w:rPr>
        <w:t>in robbery</w:t>
      </w:r>
      <w:r w:rsidRPr="006E5C25">
        <w:rPr>
          <w:rFonts w:ascii="Times New Roman" w:hAnsi="Times New Roman" w:cs="Times New Roman"/>
          <w:szCs w:val="20"/>
        </w:rPr>
        <w:t xml:space="preserve"> and rape </w:t>
      </w:r>
      <w:r w:rsidR="00937F48" w:rsidRPr="006E5C25">
        <w:rPr>
          <w:rFonts w:ascii="Times New Roman" w:hAnsi="Times New Roman" w:cs="Times New Roman"/>
          <w:szCs w:val="20"/>
        </w:rPr>
        <w:t xml:space="preserve">cases </w:t>
      </w:r>
      <w:r w:rsidR="00DF6B09" w:rsidRPr="006E5C25">
        <w:rPr>
          <w:rFonts w:ascii="Times New Roman" w:hAnsi="Times New Roman" w:cs="Times New Roman"/>
          <w:szCs w:val="20"/>
        </w:rPr>
        <w:t>[</w:t>
      </w:r>
      <w:r w:rsidRPr="006E5C25">
        <w:rPr>
          <w:rFonts w:ascii="Times New Roman" w:hAnsi="Times New Roman" w:cs="Times New Roman"/>
          <w:szCs w:val="20"/>
        </w:rPr>
        <w:t>26</w:t>
      </w:r>
      <w:r w:rsidR="00DF6B09" w:rsidRPr="006E5C25">
        <w:rPr>
          <w:rFonts w:ascii="Times New Roman" w:hAnsi="Times New Roman" w:cs="Times New Roman"/>
          <w:szCs w:val="20"/>
        </w:rPr>
        <w:t>]</w:t>
      </w:r>
      <w:r w:rsidRPr="006E5C25">
        <w:rPr>
          <w:rFonts w:ascii="Times New Roman" w:hAnsi="Times New Roman" w:cs="Times New Roman"/>
          <w:szCs w:val="20"/>
        </w:rPr>
        <w:t xml:space="preserve">. Recent cases reported drug-spiking incidents through the addition of xylazine into a victim’s drink </w:t>
      </w:r>
      <w:r w:rsidR="00D35D08" w:rsidRPr="006E5C25">
        <w:rPr>
          <w:rFonts w:ascii="Times New Roman" w:hAnsi="Times New Roman" w:cs="Times New Roman"/>
          <w:szCs w:val="20"/>
        </w:rPr>
        <w:t>which</w:t>
      </w:r>
      <w:r w:rsidRPr="006E5C25">
        <w:rPr>
          <w:rFonts w:ascii="Times New Roman" w:hAnsi="Times New Roman" w:cs="Times New Roman"/>
          <w:szCs w:val="20"/>
        </w:rPr>
        <w:t xml:space="preserve"> alleged </w:t>
      </w:r>
      <w:r w:rsidR="00D35D08" w:rsidRPr="006E5C25">
        <w:rPr>
          <w:rFonts w:ascii="Times New Roman" w:hAnsi="Times New Roman" w:cs="Times New Roman"/>
          <w:szCs w:val="20"/>
        </w:rPr>
        <w:t xml:space="preserve">of </w:t>
      </w:r>
      <w:r w:rsidRPr="006E5C25">
        <w:rPr>
          <w:rFonts w:ascii="Times New Roman" w:hAnsi="Times New Roman" w:cs="Times New Roman"/>
          <w:szCs w:val="20"/>
        </w:rPr>
        <w:t xml:space="preserve">sexual assault and </w:t>
      </w:r>
      <w:r w:rsidR="00937F48" w:rsidRPr="006E5C25">
        <w:rPr>
          <w:rFonts w:ascii="Times New Roman" w:hAnsi="Times New Roman" w:cs="Times New Roman"/>
          <w:szCs w:val="20"/>
        </w:rPr>
        <w:t>robbery</w:t>
      </w:r>
      <w:r w:rsidRPr="006E5C25">
        <w:rPr>
          <w:rFonts w:ascii="Times New Roman" w:hAnsi="Times New Roman" w:cs="Times New Roman"/>
          <w:szCs w:val="20"/>
        </w:rPr>
        <w:t xml:space="preserve"> utilizing the sedative effects of xylazine </w:t>
      </w:r>
      <w:r w:rsidR="00DF6B09" w:rsidRPr="006E5C25">
        <w:rPr>
          <w:rFonts w:ascii="Times New Roman" w:hAnsi="Times New Roman" w:cs="Times New Roman"/>
          <w:szCs w:val="20"/>
        </w:rPr>
        <w:t>[</w:t>
      </w:r>
      <w:r w:rsidRPr="006E5C25">
        <w:rPr>
          <w:rFonts w:ascii="Times New Roman" w:hAnsi="Times New Roman" w:cs="Times New Roman"/>
          <w:szCs w:val="20"/>
        </w:rPr>
        <w:t>21</w:t>
      </w:r>
      <w:r w:rsidR="00DF6B09" w:rsidRPr="006E5C25">
        <w:rPr>
          <w:rFonts w:ascii="Times New Roman" w:hAnsi="Times New Roman" w:cs="Times New Roman"/>
          <w:szCs w:val="20"/>
        </w:rPr>
        <w:t>]</w:t>
      </w:r>
      <w:r w:rsidRPr="006E5C25">
        <w:rPr>
          <w:rFonts w:ascii="Times New Roman" w:hAnsi="Times New Roman" w:cs="Times New Roman"/>
          <w:szCs w:val="20"/>
        </w:rPr>
        <w:t xml:space="preserve">. Upon consumption of the </w:t>
      </w:r>
      <w:r w:rsidR="00DF6B09" w:rsidRPr="006E5C25">
        <w:rPr>
          <w:rFonts w:ascii="Times New Roman" w:hAnsi="Times New Roman" w:cs="Times New Roman"/>
          <w:szCs w:val="20"/>
        </w:rPr>
        <w:t>spiked drinks</w:t>
      </w:r>
      <w:r w:rsidRPr="006E5C25">
        <w:rPr>
          <w:rFonts w:ascii="Times New Roman" w:hAnsi="Times New Roman" w:cs="Times New Roman"/>
          <w:szCs w:val="20"/>
        </w:rPr>
        <w:t xml:space="preserve">, the victims would suffer intoxication with blurred vision, shortness of breath and vomiting before passing out shortly after </w:t>
      </w:r>
      <w:r w:rsidR="00DF6B09" w:rsidRPr="006E5C25">
        <w:rPr>
          <w:rFonts w:ascii="Times New Roman" w:hAnsi="Times New Roman" w:cs="Times New Roman"/>
          <w:szCs w:val="20"/>
        </w:rPr>
        <w:t>[</w:t>
      </w:r>
      <w:r w:rsidRPr="006E5C25">
        <w:rPr>
          <w:rFonts w:ascii="Times New Roman" w:hAnsi="Times New Roman" w:cs="Times New Roman"/>
          <w:szCs w:val="20"/>
        </w:rPr>
        <w:t>3,21</w:t>
      </w:r>
      <w:r w:rsidR="00DF6B09" w:rsidRPr="006E5C25">
        <w:rPr>
          <w:rFonts w:ascii="Times New Roman" w:hAnsi="Times New Roman" w:cs="Times New Roman"/>
          <w:szCs w:val="20"/>
        </w:rPr>
        <w:t>]</w:t>
      </w:r>
      <w:r w:rsidRPr="006E5C25">
        <w:rPr>
          <w:rFonts w:ascii="Times New Roman" w:hAnsi="Times New Roman" w:cs="Times New Roman"/>
          <w:szCs w:val="20"/>
        </w:rPr>
        <w:t xml:space="preserve">. In view of its potential abuse in DFC and DFSA, the searching of forensic evidence and successful detection of illicit drug contained in drug-spiked beverages is crucial for obtaining justice for victims. </w:t>
      </w:r>
    </w:p>
    <w:p w14:paraId="2E30014B" w14:textId="56D04A95" w:rsidR="009A175A" w:rsidRPr="006E5C25" w:rsidRDefault="002D0793" w:rsidP="002D0793">
      <w:pPr>
        <w:tabs>
          <w:tab w:val="left" w:pos="5068"/>
        </w:tabs>
        <w:outlineLvl w:val="0"/>
        <w:rPr>
          <w:rFonts w:ascii="Times New Roman" w:hAnsi="Times New Roman" w:cs="Times New Roman"/>
          <w:szCs w:val="20"/>
        </w:rPr>
      </w:pPr>
      <w:r w:rsidRPr="006E5C25">
        <w:rPr>
          <w:rFonts w:ascii="Times New Roman" w:hAnsi="Times New Roman" w:cs="Times New Roman"/>
          <w:szCs w:val="20"/>
        </w:rPr>
        <w:tab/>
      </w:r>
    </w:p>
    <w:p w14:paraId="4C295C1F" w14:textId="623AEB60" w:rsidR="00C827BC" w:rsidRPr="006E5C25" w:rsidRDefault="009A175A" w:rsidP="009A175A">
      <w:pPr>
        <w:outlineLvl w:val="0"/>
        <w:rPr>
          <w:rFonts w:ascii="Times New Roman" w:hAnsi="Times New Roman" w:cs="Times New Roman"/>
          <w:szCs w:val="20"/>
        </w:rPr>
      </w:pPr>
      <w:r w:rsidRPr="006E5C25">
        <w:rPr>
          <w:rFonts w:ascii="Times New Roman" w:hAnsi="Times New Roman" w:cs="Times New Roman"/>
          <w:szCs w:val="20"/>
        </w:rPr>
        <w:t xml:space="preserve">Previous studies have suggested various instrumental techniques </w:t>
      </w:r>
      <w:r w:rsidR="00D35D08" w:rsidRPr="006E5C25">
        <w:rPr>
          <w:rFonts w:ascii="Times New Roman" w:hAnsi="Times New Roman" w:cs="Times New Roman"/>
          <w:szCs w:val="20"/>
        </w:rPr>
        <w:t>in</w:t>
      </w:r>
      <w:r w:rsidRPr="006E5C25">
        <w:rPr>
          <w:rFonts w:ascii="Times New Roman" w:hAnsi="Times New Roman" w:cs="Times New Roman"/>
          <w:szCs w:val="20"/>
        </w:rPr>
        <w:t xml:space="preserve"> detect</w:t>
      </w:r>
      <w:r w:rsidR="00D35D08" w:rsidRPr="006E5C25">
        <w:rPr>
          <w:rFonts w:ascii="Times New Roman" w:hAnsi="Times New Roman" w:cs="Times New Roman"/>
          <w:szCs w:val="20"/>
        </w:rPr>
        <w:t>ing</w:t>
      </w:r>
      <w:r w:rsidRPr="006E5C25">
        <w:rPr>
          <w:rFonts w:ascii="Times New Roman" w:hAnsi="Times New Roman" w:cs="Times New Roman"/>
          <w:szCs w:val="20"/>
        </w:rPr>
        <w:t xml:space="preserve"> xylazine, </w:t>
      </w:r>
      <w:r w:rsidR="00D35D08" w:rsidRPr="006E5C25">
        <w:rPr>
          <w:rFonts w:ascii="Times New Roman" w:hAnsi="Times New Roman" w:cs="Times New Roman"/>
          <w:szCs w:val="20"/>
        </w:rPr>
        <w:t>for instance</w:t>
      </w:r>
      <w:r w:rsidRPr="006E5C25">
        <w:rPr>
          <w:rFonts w:ascii="Times New Roman" w:hAnsi="Times New Roman" w:cs="Times New Roman"/>
          <w:szCs w:val="20"/>
        </w:rPr>
        <w:t xml:space="preserve"> gas chromatography (GC) </w:t>
      </w:r>
      <w:r w:rsidR="00DF6B09" w:rsidRPr="006E5C25">
        <w:rPr>
          <w:rFonts w:ascii="Times New Roman" w:hAnsi="Times New Roman" w:cs="Times New Roman"/>
          <w:szCs w:val="20"/>
        </w:rPr>
        <w:t>[</w:t>
      </w:r>
      <w:r w:rsidRPr="006E5C25">
        <w:rPr>
          <w:rFonts w:ascii="Times New Roman" w:hAnsi="Times New Roman" w:cs="Times New Roman"/>
          <w:szCs w:val="20"/>
        </w:rPr>
        <w:t>27,</w:t>
      </w:r>
      <w:r w:rsidR="006E5C25">
        <w:rPr>
          <w:rFonts w:ascii="Times New Roman" w:hAnsi="Times New Roman" w:cs="Times New Roman"/>
          <w:szCs w:val="20"/>
        </w:rPr>
        <w:t xml:space="preserve"> </w:t>
      </w:r>
      <w:r w:rsidRPr="006E5C25">
        <w:rPr>
          <w:rFonts w:ascii="Times New Roman" w:hAnsi="Times New Roman" w:cs="Times New Roman"/>
          <w:szCs w:val="20"/>
        </w:rPr>
        <w:t>28</w:t>
      </w:r>
      <w:r w:rsidR="00DF6B09" w:rsidRPr="006E5C25">
        <w:rPr>
          <w:rFonts w:ascii="Times New Roman" w:hAnsi="Times New Roman" w:cs="Times New Roman"/>
          <w:szCs w:val="20"/>
        </w:rPr>
        <w:t>]</w:t>
      </w:r>
      <w:r w:rsidRPr="006E5C25">
        <w:rPr>
          <w:rFonts w:ascii="Times New Roman" w:hAnsi="Times New Roman" w:cs="Times New Roman"/>
          <w:szCs w:val="20"/>
        </w:rPr>
        <w:t xml:space="preserve">, liquid chromatography </w:t>
      </w:r>
      <w:r w:rsidR="00DF6B09" w:rsidRPr="006E5C25">
        <w:rPr>
          <w:rFonts w:ascii="Times New Roman" w:hAnsi="Times New Roman" w:cs="Times New Roman"/>
          <w:szCs w:val="20"/>
        </w:rPr>
        <w:t>[</w:t>
      </w:r>
      <w:r w:rsidRPr="006E5C25">
        <w:rPr>
          <w:rFonts w:ascii="Times New Roman" w:hAnsi="Times New Roman" w:cs="Times New Roman"/>
          <w:szCs w:val="20"/>
        </w:rPr>
        <w:t>21,</w:t>
      </w:r>
      <w:r w:rsidR="006E5C25">
        <w:rPr>
          <w:rFonts w:ascii="Times New Roman" w:hAnsi="Times New Roman" w:cs="Times New Roman"/>
          <w:szCs w:val="20"/>
        </w:rPr>
        <w:t xml:space="preserve"> </w:t>
      </w:r>
      <w:r w:rsidRPr="006E5C25">
        <w:rPr>
          <w:rFonts w:ascii="Times New Roman" w:hAnsi="Times New Roman" w:cs="Times New Roman"/>
          <w:szCs w:val="20"/>
        </w:rPr>
        <w:t>28</w:t>
      </w:r>
      <w:r w:rsidR="00DF6B09" w:rsidRPr="006E5C25">
        <w:rPr>
          <w:rFonts w:ascii="Times New Roman" w:hAnsi="Times New Roman" w:cs="Times New Roman"/>
          <w:szCs w:val="20"/>
        </w:rPr>
        <w:t>]</w:t>
      </w:r>
      <w:r w:rsidRPr="006E5C25">
        <w:rPr>
          <w:rFonts w:ascii="Times New Roman" w:hAnsi="Times New Roman" w:cs="Times New Roman"/>
          <w:szCs w:val="20"/>
        </w:rPr>
        <w:t xml:space="preserve">, thin layer chromatography </w:t>
      </w:r>
      <w:r w:rsidR="00DF6B09" w:rsidRPr="006E5C25">
        <w:rPr>
          <w:rFonts w:ascii="Times New Roman" w:hAnsi="Times New Roman" w:cs="Times New Roman"/>
          <w:szCs w:val="20"/>
        </w:rPr>
        <w:t>[</w:t>
      </w:r>
      <w:r w:rsidRPr="006E5C25">
        <w:rPr>
          <w:rFonts w:ascii="Times New Roman" w:hAnsi="Times New Roman" w:cs="Times New Roman"/>
          <w:szCs w:val="20"/>
        </w:rPr>
        <w:t>4</w:t>
      </w:r>
      <w:r w:rsidR="00DF6B09" w:rsidRPr="006E5C25">
        <w:rPr>
          <w:rFonts w:ascii="Times New Roman" w:hAnsi="Times New Roman" w:cs="Times New Roman"/>
          <w:szCs w:val="20"/>
        </w:rPr>
        <w:t>]</w:t>
      </w:r>
      <w:r w:rsidRPr="006E5C25">
        <w:rPr>
          <w:rFonts w:ascii="Times New Roman" w:hAnsi="Times New Roman" w:cs="Times New Roman"/>
          <w:szCs w:val="20"/>
        </w:rPr>
        <w:t xml:space="preserve"> and electrochemical technique </w:t>
      </w:r>
      <w:r w:rsidR="00DF6B09" w:rsidRPr="006E5C25">
        <w:rPr>
          <w:rFonts w:ascii="Times New Roman" w:hAnsi="Times New Roman" w:cs="Times New Roman"/>
          <w:szCs w:val="20"/>
        </w:rPr>
        <w:t>[</w:t>
      </w:r>
      <w:r w:rsidRPr="006E5C25">
        <w:rPr>
          <w:rFonts w:ascii="Times New Roman" w:hAnsi="Times New Roman" w:cs="Times New Roman"/>
          <w:szCs w:val="20"/>
        </w:rPr>
        <w:t>29,</w:t>
      </w:r>
      <w:r w:rsidR="006E5C25">
        <w:rPr>
          <w:rFonts w:ascii="Times New Roman" w:hAnsi="Times New Roman" w:cs="Times New Roman"/>
          <w:szCs w:val="20"/>
        </w:rPr>
        <w:t xml:space="preserve"> </w:t>
      </w:r>
      <w:r w:rsidRPr="006E5C25">
        <w:rPr>
          <w:rFonts w:ascii="Times New Roman" w:hAnsi="Times New Roman" w:cs="Times New Roman"/>
          <w:szCs w:val="20"/>
        </w:rPr>
        <w:t>30</w:t>
      </w:r>
      <w:r w:rsidR="00DF6B09" w:rsidRPr="006E5C25">
        <w:rPr>
          <w:rFonts w:ascii="Times New Roman" w:hAnsi="Times New Roman" w:cs="Times New Roman"/>
          <w:szCs w:val="20"/>
        </w:rPr>
        <w:t>]</w:t>
      </w:r>
      <w:r w:rsidRPr="006E5C25">
        <w:rPr>
          <w:rFonts w:ascii="Times New Roman" w:hAnsi="Times New Roman" w:cs="Times New Roman"/>
          <w:szCs w:val="20"/>
        </w:rPr>
        <w:t xml:space="preserve">. These published articles and technical reports have undoubtedly provided significant contributions, mainly on the toxicology studies in human through the analysis of biological samples. Nonetheless, limited information could be retrieved from published works, particularly from the perspective of forensic related evidence, including the seizure of xylazine as an illicit drug or as an adulterant. </w:t>
      </w:r>
      <w:r w:rsidR="004C7991" w:rsidRPr="006E5C25">
        <w:rPr>
          <w:rFonts w:ascii="Times New Roman" w:hAnsi="Times New Roman" w:cs="Times New Roman"/>
          <w:szCs w:val="20"/>
        </w:rPr>
        <w:t xml:space="preserve">The </w:t>
      </w:r>
      <w:r w:rsidR="00D62BE1" w:rsidRPr="006E5C25">
        <w:rPr>
          <w:rFonts w:ascii="Times New Roman" w:hAnsi="Times New Roman" w:cs="Times New Roman"/>
          <w:szCs w:val="20"/>
        </w:rPr>
        <w:t xml:space="preserve">mass spectrometry detector </w:t>
      </w:r>
      <w:r w:rsidR="004C7991" w:rsidRPr="006E5C25">
        <w:rPr>
          <w:rFonts w:ascii="Times New Roman" w:hAnsi="Times New Roman" w:cs="Times New Roman"/>
          <w:szCs w:val="20"/>
        </w:rPr>
        <w:t>was</w:t>
      </w:r>
      <w:r w:rsidR="00D62BE1" w:rsidRPr="006E5C25">
        <w:rPr>
          <w:rFonts w:ascii="Times New Roman" w:hAnsi="Times New Roman" w:cs="Times New Roman"/>
          <w:szCs w:val="20"/>
        </w:rPr>
        <w:t xml:space="preserve"> frequently </w:t>
      </w:r>
      <w:r w:rsidR="004C7991" w:rsidRPr="006E5C25">
        <w:rPr>
          <w:rFonts w:ascii="Times New Roman" w:hAnsi="Times New Roman" w:cs="Times New Roman"/>
          <w:szCs w:val="20"/>
        </w:rPr>
        <w:t>employed in GC analysis of xylazine as a screening approach</w:t>
      </w:r>
      <w:r w:rsidR="00FE3889" w:rsidRPr="006E5C25">
        <w:rPr>
          <w:rFonts w:ascii="Times New Roman" w:hAnsi="Times New Roman" w:cs="Times New Roman"/>
          <w:szCs w:val="20"/>
        </w:rPr>
        <w:t xml:space="preserve"> [</w:t>
      </w:r>
      <w:r w:rsidR="002D0793" w:rsidRPr="006E5C25">
        <w:rPr>
          <w:rFonts w:ascii="Times New Roman" w:hAnsi="Times New Roman" w:cs="Times New Roman"/>
          <w:szCs w:val="20"/>
        </w:rPr>
        <w:t>21,</w:t>
      </w:r>
      <w:r w:rsidR="006E5C25">
        <w:rPr>
          <w:rFonts w:ascii="Times New Roman" w:hAnsi="Times New Roman" w:cs="Times New Roman"/>
          <w:szCs w:val="20"/>
        </w:rPr>
        <w:t xml:space="preserve"> </w:t>
      </w:r>
      <w:r w:rsidR="002D0793" w:rsidRPr="006E5C25">
        <w:rPr>
          <w:rFonts w:ascii="Times New Roman" w:hAnsi="Times New Roman" w:cs="Times New Roman"/>
          <w:szCs w:val="20"/>
        </w:rPr>
        <w:t>31</w:t>
      </w:r>
      <w:r w:rsidR="00FE3889" w:rsidRPr="006E5C25">
        <w:rPr>
          <w:rFonts w:ascii="Times New Roman" w:hAnsi="Times New Roman" w:cs="Times New Roman"/>
          <w:szCs w:val="20"/>
        </w:rPr>
        <w:t>]</w:t>
      </w:r>
      <w:r w:rsidR="004C7991" w:rsidRPr="006E5C25">
        <w:rPr>
          <w:rFonts w:ascii="Times New Roman" w:hAnsi="Times New Roman" w:cs="Times New Roman"/>
          <w:szCs w:val="20"/>
        </w:rPr>
        <w:t>.</w:t>
      </w:r>
      <w:r w:rsidR="00A24177" w:rsidRPr="006E5C25">
        <w:rPr>
          <w:rFonts w:ascii="Times New Roman" w:hAnsi="Times New Roman" w:cs="Times New Roman"/>
          <w:szCs w:val="20"/>
        </w:rPr>
        <w:t xml:space="preserve"> </w:t>
      </w:r>
      <w:r w:rsidR="005D7383" w:rsidRPr="006E5C25">
        <w:rPr>
          <w:rFonts w:ascii="Times New Roman" w:hAnsi="Times New Roman" w:cs="Times New Roman"/>
          <w:szCs w:val="20"/>
        </w:rPr>
        <w:t>In</w:t>
      </w:r>
      <w:r w:rsidR="00525E8D" w:rsidRPr="006E5C25">
        <w:rPr>
          <w:rFonts w:ascii="Times New Roman" w:hAnsi="Times New Roman" w:cs="Times New Roman"/>
          <w:szCs w:val="20"/>
        </w:rPr>
        <w:t xml:space="preserve"> comparison to </w:t>
      </w:r>
      <w:r w:rsidR="005D7383" w:rsidRPr="006E5C25">
        <w:rPr>
          <w:rFonts w:ascii="Times New Roman" w:hAnsi="Times New Roman" w:cs="Times New Roman"/>
          <w:szCs w:val="20"/>
        </w:rPr>
        <w:t>gas-chromatography-mass spectrometry (</w:t>
      </w:r>
      <w:r w:rsidR="00525E8D" w:rsidRPr="006E5C25">
        <w:rPr>
          <w:rFonts w:ascii="Times New Roman" w:hAnsi="Times New Roman" w:cs="Times New Roman"/>
          <w:szCs w:val="20"/>
        </w:rPr>
        <w:t>GC-MS</w:t>
      </w:r>
      <w:r w:rsidR="005D7383" w:rsidRPr="006E5C25">
        <w:rPr>
          <w:rFonts w:ascii="Times New Roman" w:hAnsi="Times New Roman" w:cs="Times New Roman"/>
          <w:szCs w:val="20"/>
        </w:rPr>
        <w:t>)</w:t>
      </w:r>
      <w:r w:rsidR="00525E8D" w:rsidRPr="006E5C25">
        <w:rPr>
          <w:rFonts w:ascii="Times New Roman" w:hAnsi="Times New Roman" w:cs="Times New Roman"/>
          <w:szCs w:val="20"/>
        </w:rPr>
        <w:t xml:space="preserve">, </w:t>
      </w:r>
      <w:r w:rsidR="005D7383" w:rsidRPr="006E5C25">
        <w:rPr>
          <w:rFonts w:ascii="Times New Roman" w:hAnsi="Times New Roman" w:cs="Times New Roman"/>
          <w:szCs w:val="20"/>
        </w:rPr>
        <w:t>gas chromatography equipped with flame ionization detector (</w:t>
      </w:r>
      <w:r w:rsidR="00525E8D" w:rsidRPr="006E5C25">
        <w:rPr>
          <w:rFonts w:ascii="Times New Roman" w:hAnsi="Times New Roman" w:cs="Times New Roman"/>
          <w:szCs w:val="20"/>
        </w:rPr>
        <w:t>GC-FID</w:t>
      </w:r>
      <w:r w:rsidR="005D7383" w:rsidRPr="006E5C25">
        <w:rPr>
          <w:rFonts w:ascii="Times New Roman" w:hAnsi="Times New Roman" w:cs="Times New Roman"/>
          <w:szCs w:val="20"/>
        </w:rPr>
        <w:t>)</w:t>
      </w:r>
      <w:r w:rsidR="00525E8D" w:rsidRPr="006E5C25">
        <w:rPr>
          <w:rFonts w:ascii="Times New Roman" w:hAnsi="Times New Roman" w:cs="Times New Roman"/>
          <w:szCs w:val="20"/>
        </w:rPr>
        <w:t xml:space="preserve"> analysis can </w:t>
      </w:r>
      <w:r w:rsidR="00937F48" w:rsidRPr="006E5C25">
        <w:rPr>
          <w:rFonts w:ascii="Times New Roman" w:hAnsi="Times New Roman" w:cs="Times New Roman"/>
          <w:szCs w:val="20"/>
        </w:rPr>
        <w:t>also serve as a</w:t>
      </w:r>
      <w:r w:rsidR="00525E8D" w:rsidRPr="006E5C25">
        <w:rPr>
          <w:rFonts w:ascii="Times New Roman" w:hAnsi="Times New Roman" w:cs="Times New Roman"/>
          <w:szCs w:val="20"/>
        </w:rPr>
        <w:t xml:space="preserve"> reliable</w:t>
      </w:r>
      <w:r w:rsidR="00937F48" w:rsidRPr="006E5C25">
        <w:rPr>
          <w:rFonts w:ascii="Times New Roman" w:hAnsi="Times New Roman" w:cs="Times New Roman"/>
          <w:szCs w:val="20"/>
        </w:rPr>
        <w:t xml:space="preserve">, </w:t>
      </w:r>
      <w:r w:rsidR="00525E8D" w:rsidRPr="006E5C25">
        <w:rPr>
          <w:rFonts w:ascii="Times New Roman" w:hAnsi="Times New Roman" w:cs="Times New Roman"/>
          <w:szCs w:val="20"/>
        </w:rPr>
        <w:t xml:space="preserve">sensitive, and </w:t>
      </w:r>
      <w:r w:rsidR="00742CF2" w:rsidRPr="006E5C25">
        <w:rPr>
          <w:rFonts w:ascii="Times New Roman" w:hAnsi="Times New Roman" w:cs="Times New Roman"/>
          <w:szCs w:val="20"/>
        </w:rPr>
        <w:t>reproducible</w:t>
      </w:r>
      <w:r w:rsidR="004C7991" w:rsidRPr="006E5C25">
        <w:rPr>
          <w:rFonts w:ascii="Times New Roman" w:hAnsi="Times New Roman" w:cs="Times New Roman"/>
          <w:szCs w:val="20"/>
        </w:rPr>
        <w:t xml:space="preserve"> </w:t>
      </w:r>
      <w:r w:rsidR="00937F48" w:rsidRPr="006E5C25">
        <w:rPr>
          <w:rFonts w:ascii="Times New Roman" w:hAnsi="Times New Roman" w:cs="Times New Roman"/>
          <w:szCs w:val="20"/>
        </w:rPr>
        <w:t xml:space="preserve">method </w:t>
      </w:r>
      <w:r w:rsidR="004C7991" w:rsidRPr="006E5C25">
        <w:rPr>
          <w:rFonts w:ascii="Times New Roman" w:hAnsi="Times New Roman" w:cs="Times New Roman"/>
          <w:szCs w:val="20"/>
        </w:rPr>
        <w:t>for trac</w:t>
      </w:r>
      <w:r w:rsidR="00937F48" w:rsidRPr="006E5C25">
        <w:rPr>
          <w:rFonts w:ascii="Times New Roman" w:hAnsi="Times New Roman" w:cs="Times New Roman"/>
          <w:szCs w:val="20"/>
        </w:rPr>
        <w:t xml:space="preserve">e </w:t>
      </w:r>
      <w:r w:rsidR="004C7991" w:rsidRPr="006E5C25">
        <w:rPr>
          <w:rFonts w:ascii="Times New Roman" w:hAnsi="Times New Roman" w:cs="Times New Roman"/>
          <w:szCs w:val="20"/>
        </w:rPr>
        <w:t>analys</w:t>
      </w:r>
      <w:r w:rsidR="00937F48" w:rsidRPr="006E5C25">
        <w:rPr>
          <w:rFonts w:ascii="Times New Roman" w:hAnsi="Times New Roman" w:cs="Times New Roman"/>
          <w:szCs w:val="20"/>
        </w:rPr>
        <w:t>e</w:t>
      </w:r>
      <w:r w:rsidR="004C7991" w:rsidRPr="006E5C25">
        <w:rPr>
          <w:rFonts w:ascii="Times New Roman" w:hAnsi="Times New Roman" w:cs="Times New Roman"/>
          <w:szCs w:val="20"/>
        </w:rPr>
        <w:t>s</w:t>
      </w:r>
      <w:r w:rsidR="00525E8D" w:rsidRPr="006E5C25">
        <w:rPr>
          <w:rFonts w:ascii="Times New Roman" w:hAnsi="Times New Roman" w:cs="Times New Roman"/>
          <w:szCs w:val="20"/>
        </w:rPr>
        <w:t xml:space="preserve">, depending on the structure and </w:t>
      </w:r>
      <w:r w:rsidR="00742CF2" w:rsidRPr="006E5C25">
        <w:rPr>
          <w:rFonts w:ascii="Times New Roman" w:hAnsi="Times New Roman" w:cs="Times New Roman"/>
          <w:szCs w:val="20"/>
        </w:rPr>
        <w:t>behavior</w:t>
      </w:r>
      <w:r w:rsidR="00525E8D" w:rsidRPr="006E5C25">
        <w:rPr>
          <w:rFonts w:ascii="Times New Roman" w:hAnsi="Times New Roman" w:cs="Times New Roman"/>
          <w:szCs w:val="20"/>
        </w:rPr>
        <w:t xml:space="preserve"> of the analyte of interest</w:t>
      </w:r>
      <w:r w:rsidR="00BA5880" w:rsidRPr="006E5C25">
        <w:rPr>
          <w:rFonts w:ascii="Times New Roman" w:hAnsi="Times New Roman" w:cs="Times New Roman"/>
          <w:szCs w:val="20"/>
        </w:rPr>
        <w:t xml:space="preserve"> [</w:t>
      </w:r>
      <w:r w:rsidR="00494D9A" w:rsidRPr="006E5C25">
        <w:rPr>
          <w:rFonts w:ascii="Times New Roman" w:hAnsi="Times New Roman" w:cs="Times New Roman"/>
          <w:szCs w:val="20"/>
        </w:rPr>
        <w:t>32</w:t>
      </w:r>
      <w:r w:rsidR="00BA5880" w:rsidRPr="006E5C25">
        <w:rPr>
          <w:rFonts w:ascii="Times New Roman" w:hAnsi="Times New Roman" w:cs="Times New Roman"/>
          <w:szCs w:val="20"/>
        </w:rPr>
        <w:t>]</w:t>
      </w:r>
      <w:r w:rsidR="00525E8D" w:rsidRPr="006E5C25">
        <w:rPr>
          <w:rFonts w:ascii="Times New Roman" w:hAnsi="Times New Roman" w:cs="Times New Roman"/>
          <w:szCs w:val="20"/>
        </w:rPr>
        <w:t>.</w:t>
      </w:r>
      <w:r w:rsidR="005D7383" w:rsidRPr="006E5C25">
        <w:rPr>
          <w:rFonts w:ascii="Times New Roman" w:hAnsi="Times New Roman" w:cs="Times New Roman"/>
          <w:szCs w:val="20"/>
        </w:rPr>
        <w:t xml:space="preserve"> When dealing with spiked drink samples, liquid-liquid extraction (LLE) was found to be the most common method applied in forensic drug analyses due to its low cost, comparably rapid and the procedures are easy to implement [33]. A portable electrochemical sensor was recently developed to provide quick, on-scene screening of xylazine in spiked drinks [34]. However, a laboratory-based technique would be crucial in supporting the forensic analysis for drug confirmation.</w:t>
      </w:r>
    </w:p>
    <w:p w14:paraId="05687691" w14:textId="77777777" w:rsidR="00C827BC" w:rsidRPr="006E5C25" w:rsidRDefault="00C827BC" w:rsidP="009A175A">
      <w:pPr>
        <w:outlineLvl w:val="0"/>
        <w:rPr>
          <w:rFonts w:ascii="Times New Roman" w:hAnsi="Times New Roman" w:cs="Times New Roman"/>
          <w:szCs w:val="20"/>
        </w:rPr>
      </w:pPr>
    </w:p>
    <w:p w14:paraId="1E216F10" w14:textId="56A710EC" w:rsidR="009A175A" w:rsidRPr="006E5C25" w:rsidRDefault="009A175A" w:rsidP="009A175A">
      <w:pPr>
        <w:outlineLvl w:val="0"/>
        <w:rPr>
          <w:rFonts w:ascii="Times New Roman" w:hAnsi="Times New Roman" w:cs="Times New Roman"/>
          <w:szCs w:val="20"/>
        </w:rPr>
      </w:pPr>
      <w:r w:rsidRPr="006E5C25">
        <w:rPr>
          <w:rFonts w:ascii="Times New Roman" w:hAnsi="Times New Roman" w:cs="Times New Roman"/>
          <w:szCs w:val="20"/>
        </w:rPr>
        <w:t xml:space="preserve">Additionally, the misuse of xylazine in DFC through the spiking of drug into beverages of victims is particularly serious that needs urgent actions from law enforcement agencies and testing laboratories. In certain cases, a victim claimed that his/her drink has been spiked with </w:t>
      </w:r>
      <w:r w:rsidR="00DF6B09" w:rsidRPr="006E5C25">
        <w:rPr>
          <w:rFonts w:ascii="Times New Roman" w:hAnsi="Times New Roman" w:cs="Times New Roman"/>
          <w:szCs w:val="20"/>
        </w:rPr>
        <w:t>drugs,</w:t>
      </w:r>
      <w:r w:rsidRPr="006E5C25">
        <w:rPr>
          <w:rFonts w:ascii="Times New Roman" w:hAnsi="Times New Roman" w:cs="Times New Roman"/>
          <w:szCs w:val="20"/>
        </w:rPr>
        <w:t xml:space="preserve"> but the </w:t>
      </w:r>
      <w:r w:rsidR="00D35D08" w:rsidRPr="006E5C25">
        <w:rPr>
          <w:rFonts w:ascii="Times New Roman" w:hAnsi="Times New Roman" w:cs="Times New Roman"/>
          <w:szCs w:val="20"/>
        </w:rPr>
        <w:t xml:space="preserve">obtained </w:t>
      </w:r>
      <w:r w:rsidRPr="006E5C25">
        <w:rPr>
          <w:rFonts w:ascii="Times New Roman" w:hAnsi="Times New Roman" w:cs="Times New Roman"/>
          <w:szCs w:val="20"/>
        </w:rPr>
        <w:t xml:space="preserve">sample </w:t>
      </w:r>
      <w:r w:rsidR="00D35D08" w:rsidRPr="006E5C25">
        <w:rPr>
          <w:rFonts w:ascii="Times New Roman" w:hAnsi="Times New Roman" w:cs="Times New Roman"/>
          <w:szCs w:val="20"/>
        </w:rPr>
        <w:t xml:space="preserve">had </w:t>
      </w:r>
      <w:r w:rsidRPr="006E5C25">
        <w:rPr>
          <w:rFonts w:ascii="Times New Roman" w:hAnsi="Times New Roman" w:cs="Times New Roman"/>
          <w:szCs w:val="20"/>
        </w:rPr>
        <w:t xml:space="preserve">tested negative </w:t>
      </w:r>
      <w:r w:rsidR="00DF6B09" w:rsidRPr="006E5C25">
        <w:rPr>
          <w:rFonts w:ascii="Times New Roman" w:hAnsi="Times New Roman" w:cs="Times New Roman"/>
          <w:szCs w:val="20"/>
        </w:rPr>
        <w:t>[</w:t>
      </w:r>
      <w:r w:rsidRPr="006E5C25">
        <w:rPr>
          <w:rFonts w:ascii="Times New Roman" w:hAnsi="Times New Roman" w:cs="Times New Roman"/>
          <w:szCs w:val="20"/>
        </w:rPr>
        <w:t>3</w:t>
      </w:r>
      <w:r w:rsidR="005D7383" w:rsidRPr="006E5C25">
        <w:rPr>
          <w:rFonts w:ascii="Times New Roman" w:hAnsi="Times New Roman" w:cs="Times New Roman"/>
          <w:szCs w:val="20"/>
        </w:rPr>
        <w:t>5</w:t>
      </w:r>
      <w:r w:rsidR="007F5FD5" w:rsidRPr="006E5C25">
        <w:rPr>
          <w:rFonts w:ascii="Times New Roman" w:hAnsi="Times New Roman" w:cs="Times New Roman"/>
          <w:szCs w:val="20"/>
        </w:rPr>
        <w:t>]</w:t>
      </w:r>
      <w:r w:rsidRPr="006E5C25">
        <w:rPr>
          <w:rFonts w:ascii="Times New Roman" w:hAnsi="Times New Roman" w:cs="Times New Roman"/>
          <w:szCs w:val="20"/>
        </w:rPr>
        <w:t xml:space="preserve">. When dealing with biological samples, a false negative result could be reported due to delayed sample collection and detection </w:t>
      </w:r>
      <w:r w:rsidR="00DF6B09" w:rsidRPr="006E5C25">
        <w:rPr>
          <w:rFonts w:ascii="Times New Roman" w:hAnsi="Times New Roman" w:cs="Times New Roman"/>
          <w:szCs w:val="20"/>
        </w:rPr>
        <w:t>[</w:t>
      </w:r>
      <w:r w:rsidRPr="006E5C25">
        <w:rPr>
          <w:rFonts w:ascii="Times New Roman" w:hAnsi="Times New Roman" w:cs="Times New Roman"/>
          <w:szCs w:val="20"/>
        </w:rPr>
        <w:t>3</w:t>
      </w:r>
      <w:r w:rsidR="005D7383" w:rsidRPr="006E5C25">
        <w:rPr>
          <w:rFonts w:ascii="Times New Roman" w:hAnsi="Times New Roman" w:cs="Times New Roman"/>
          <w:szCs w:val="20"/>
        </w:rPr>
        <w:t>5</w:t>
      </w:r>
      <w:r w:rsidR="00DF6B09" w:rsidRPr="006E5C25">
        <w:rPr>
          <w:rFonts w:ascii="Times New Roman" w:hAnsi="Times New Roman" w:cs="Times New Roman"/>
          <w:szCs w:val="20"/>
        </w:rPr>
        <w:t>]</w:t>
      </w:r>
      <w:r w:rsidRPr="006E5C25">
        <w:rPr>
          <w:rFonts w:ascii="Times New Roman" w:hAnsi="Times New Roman" w:cs="Times New Roman"/>
          <w:szCs w:val="20"/>
        </w:rPr>
        <w:t xml:space="preserve">. Literature has reported the calculated plasma half-life of xylazine in human plasma was 4.9 hours </w:t>
      </w:r>
      <w:r w:rsidR="00DF6B09" w:rsidRPr="006E5C25">
        <w:rPr>
          <w:rFonts w:ascii="Times New Roman" w:hAnsi="Times New Roman" w:cs="Times New Roman"/>
          <w:szCs w:val="20"/>
        </w:rPr>
        <w:t>[</w:t>
      </w:r>
      <w:r w:rsidRPr="006E5C25">
        <w:rPr>
          <w:rFonts w:ascii="Times New Roman" w:hAnsi="Times New Roman" w:cs="Times New Roman"/>
          <w:szCs w:val="20"/>
        </w:rPr>
        <w:t>3</w:t>
      </w:r>
      <w:r w:rsidR="005D7383" w:rsidRPr="006E5C25">
        <w:rPr>
          <w:rFonts w:ascii="Times New Roman" w:hAnsi="Times New Roman" w:cs="Times New Roman"/>
          <w:szCs w:val="20"/>
        </w:rPr>
        <w:t>6</w:t>
      </w:r>
      <w:r w:rsidR="00DF6B09" w:rsidRPr="006E5C25">
        <w:rPr>
          <w:rFonts w:ascii="Times New Roman" w:hAnsi="Times New Roman" w:cs="Times New Roman"/>
          <w:szCs w:val="20"/>
        </w:rPr>
        <w:t>]</w:t>
      </w:r>
      <w:r w:rsidRPr="006E5C25">
        <w:rPr>
          <w:rFonts w:ascii="Times New Roman" w:hAnsi="Times New Roman" w:cs="Times New Roman"/>
          <w:szCs w:val="20"/>
        </w:rPr>
        <w:t>. As a victim suffers from an altered state of mind or other psychoactive effect upon intoxication, it would further increase the time elapsed between the occurrence of a crime and eventual forensic analysis, as well as pose challenges to rely solely on a witness’s statement for legal recourse</w:t>
      </w:r>
      <w:r w:rsidR="00937F48" w:rsidRPr="006E5C25">
        <w:rPr>
          <w:rFonts w:ascii="Times New Roman" w:hAnsi="Times New Roman" w:cs="Times New Roman"/>
          <w:szCs w:val="20"/>
        </w:rPr>
        <w:t xml:space="preserve"> [3</w:t>
      </w:r>
      <w:r w:rsidR="005D7383" w:rsidRPr="006E5C25">
        <w:rPr>
          <w:rFonts w:ascii="Times New Roman" w:hAnsi="Times New Roman" w:cs="Times New Roman"/>
          <w:szCs w:val="20"/>
        </w:rPr>
        <w:t>7</w:t>
      </w:r>
      <w:r w:rsidR="00937F48" w:rsidRPr="006E5C25">
        <w:rPr>
          <w:rFonts w:ascii="Times New Roman" w:hAnsi="Times New Roman" w:cs="Times New Roman"/>
          <w:szCs w:val="20"/>
        </w:rPr>
        <w:t>]</w:t>
      </w:r>
      <w:r w:rsidRPr="006E5C25">
        <w:rPr>
          <w:rFonts w:ascii="Times New Roman" w:hAnsi="Times New Roman" w:cs="Times New Roman"/>
          <w:szCs w:val="20"/>
        </w:rPr>
        <w:t xml:space="preserve">. </w:t>
      </w:r>
      <w:r w:rsidR="00E978DE" w:rsidRPr="006E5C25">
        <w:rPr>
          <w:rFonts w:ascii="Times New Roman" w:hAnsi="Times New Roman" w:cs="Times New Roman"/>
          <w:szCs w:val="20"/>
        </w:rPr>
        <w:t xml:space="preserve">In such situation, alternative sample </w:t>
      </w:r>
      <w:r w:rsidR="006E5C25" w:rsidRPr="006E5C25">
        <w:rPr>
          <w:rFonts w:ascii="Times New Roman" w:hAnsi="Times New Roman" w:cs="Times New Roman"/>
          <w:i/>
          <w:iCs/>
          <w:szCs w:val="20"/>
        </w:rPr>
        <w:t>i.e.,</w:t>
      </w:r>
      <w:r w:rsidR="00E978DE" w:rsidRPr="006E5C25">
        <w:rPr>
          <w:rFonts w:ascii="Times New Roman" w:hAnsi="Times New Roman" w:cs="Times New Roman"/>
          <w:szCs w:val="20"/>
        </w:rPr>
        <w:t xml:space="preserve"> consumed drinks, could be proposed as evidence to be collected from the glass left at crimes scenes.</w:t>
      </w:r>
      <w:r w:rsidR="000513E8" w:rsidRPr="006E5C25">
        <w:rPr>
          <w:rFonts w:ascii="Times New Roman" w:hAnsi="Times New Roman" w:cs="Times New Roman"/>
          <w:szCs w:val="20"/>
        </w:rPr>
        <w:t xml:space="preserve"> </w:t>
      </w:r>
    </w:p>
    <w:p w14:paraId="03AE7A14" w14:textId="77777777" w:rsidR="009A175A" w:rsidRPr="006E5C25" w:rsidRDefault="009A175A" w:rsidP="009A175A">
      <w:pPr>
        <w:outlineLvl w:val="0"/>
        <w:rPr>
          <w:rFonts w:ascii="Times New Roman" w:hAnsi="Times New Roman" w:cs="Times New Roman"/>
          <w:szCs w:val="20"/>
        </w:rPr>
      </w:pPr>
    </w:p>
    <w:p w14:paraId="6A6920B6" w14:textId="735BF826" w:rsidR="00785CA6" w:rsidRPr="006E5C25" w:rsidRDefault="00FE3889" w:rsidP="006C76C8">
      <w:pPr>
        <w:outlineLvl w:val="0"/>
        <w:rPr>
          <w:rFonts w:ascii="Times New Roman" w:hAnsi="Times New Roman" w:cs="Times New Roman"/>
          <w:szCs w:val="20"/>
        </w:rPr>
      </w:pPr>
      <w:r w:rsidRPr="006E5C25">
        <w:rPr>
          <w:rFonts w:ascii="Times New Roman" w:hAnsi="Times New Roman" w:cs="Times New Roman"/>
          <w:szCs w:val="20"/>
        </w:rPr>
        <w:t>Therefore,</w:t>
      </w:r>
      <w:r w:rsidR="000F0FCD" w:rsidRPr="006E5C25">
        <w:rPr>
          <w:rFonts w:ascii="Times New Roman" w:hAnsi="Times New Roman" w:cs="Times New Roman"/>
          <w:szCs w:val="20"/>
        </w:rPr>
        <w:t xml:space="preserve"> a study was </w:t>
      </w:r>
      <w:r w:rsidR="00530CD3" w:rsidRPr="006E5C25">
        <w:rPr>
          <w:rFonts w:ascii="Times New Roman" w:hAnsi="Times New Roman" w:cs="Times New Roman"/>
          <w:szCs w:val="20"/>
        </w:rPr>
        <w:t xml:space="preserve">designed </w:t>
      </w:r>
      <w:r w:rsidR="000F0FCD" w:rsidRPr="006E5C25">
        <w:rPr>
          <w:rFonts w:ascii="Times New Roman" w:hAnsi="Times New Roman" w:cs="Times New Roman"/>
          <w:szCs w:val="20"/>
        </w:rPr>
        <w:t>to detect and quantify xylazine from beverages</w:t>
      </w:r>
      <w:r w:rsidR="00530CD3" w:rsidRPr="006E5C25">
        <w:rPr>
          <w:rFonts w:ascii="Times New Roman" w:hAnsi="Times New Roman" w:cs="Times New Roman"/>
          <w:szCs w:val="20"/>
        </w:rPr>
        <w:t xml:space="preserve"> collected directly from drinking containers where the drug residues present might be at trace level. A </w:t>
      </w:r>
      <w:r w:rsidR="00EB799A" w:rsidRPr="006E5C25">
        <w:rPr>
          <w:rFonts w:ascii="Times New Roman" w:hAnsi="Times New Roman" w:cs="Times New Roman"/>
          <w:szCs w:val="20"/>
        </w:rPr>
        <w:t>GC</w:t>
      </w:r>
      <w:r w:rsidR="00530CD3" w:rsidRPr="006E5C25">
        <w:rPr>
          <w:rFonts w:ascii="Times New Roman" w:hAnsi="Times New Roman" w:cs="Times New Roman"/>
          <w:szCs w:val="20"/>
        </w:rPr>
        <w:t xml:space="preserve"> technique was optimized and validated, taking into consideration that such an instrument is routinely used and available in most forensic laboratories. </w:t>
      </w:r>
      <w:r w:rsidR="006C76C8" w:rsidRPr="006E5C25">
        <w:rPr>
          <w:rFonts w:ascii="Times New Roman" w:hAnsi="Times New Roman" w:cs="Times New Roman"/>
          <w:szCs w:val="20"/>
        </w:rPr>
        <w:t>GC-MS was utilized to confirm the presence of xylazine, followed by GC-FID, used to quanti</w:t>
      </w:r>
      <w:r w:rsidR="00C86DA3" w:rsidRPr="006E5C25">
        <w:rPr>
          <w:rFonts w:ascii="Times New Roman" w:hAnsi="Times New Roman" w:cs="Times New Roman"/>
          <w:szCs w:val="20"/>
        </w:rPr>
        <w:t>tate</w:t>
      </w:r>
      <w:r w:rsidR="006C76C8" w:rsidRPr="006E5C25">
        <w:rPr>
          <w:rFonts w:ascii="Times New Roman" w:hAnsi="Times New Roman" w:cs="Times New Roman"/>
          <w:szCs w:val="20"/>
        </w:rPr>
        <w:t xml:space="preserve"> xylazine</w:t>
      </w:r>
      <w:r w:rsidR="006D0611" w:rsidRPr="006E5C25">
        <w:rPr>
          <w:rFonts w:ascii="Times New Roman" w:hAnsi="Times New Roman" w:cs="Times New Roman"/>
          <w:szCs w:val="20"/>
        </w:rPr>
        <w:t xml:space="preserve"> that are</w:t>
      </w:r>
      <w:r w:rsidR="00C86DA3" w:rsidRPr="006E5C25">
        <w:rPr>
          <w:rFonts w:ascii="Times New Roman" w:hAnsi="Times New Roman" w:cs="Times New Roman"/>
          <w:szCs w:val="20"/>
        </w:rPr>
        <w:t xml:space="preserve"> found in spiked sample</w:t>
      </w:r>
      <w:r w:rsidR="006C76C8" w:rsidRPr="006E5C25">
        <w:rPr>
          <w:rFonts w:ascii="Times New Roman" w:hAnsi="Times New Roman" w:cs="Times New Roman"/>
          <w:szCs w:val="20"/>
        </w:rPr>
        <w:t xml:space="preserve">. </w:t>
      </w:r>
      <w:r w:rsidR="009A175A" w:rsidRPr="006E5C25">
        <w:rPr>
          <w:rFonts w:ascii="Times New Roman" w:hAnsi="Times New Roman" w:cs="Times New Roman"/>
          <w:szCs w:val="20"/>
        </w:rPr>
        <w:t>Subsequently, the detection and quantification of xylazine in spiked beverages were investigated</w:t>
      </w:r>
      <w:r w:rsidR="00B42D09" w:rsidRPr="006E5C25">
        <w:rPr>
          <w:rFonts w:ascii="Times New Roman" w:hAnsi="Times New Roman" w:cs="Times New Roman"/>
          <w:szCs w:val="20"/>
        </w:rPr>
        <w:t xml:space="preserve"> with the aid of LLE techniques</w:t>
      </w:r>
      <w:r w:rsidR="009A175A" w:rsidRPr="006E5C25">
        <w:rPr>
          <w:rFonts w:ascii="Times New Roman" w:hAnsi="Times New Roman" w:cs="Times New Roman"/>
          <w:szCs w:val="20"/>
        </w:rPr>
        <w:t>. Other than appearing in liquid form, a glass or a cup suspected to have contained xylazine could be left with a few residual drops or even have dried off traces. As such, samples present in such states ought to be simulated and explored to maximize potential forms of evidence tracing in alleged DFC. It is hoped that this analytical method would aid in detecting the target drug in suspected spiked beverages to assist forensic investigation and to facilitate the tracing of suspects, while provid</w:t>
      </w:r>
      <w:r w:rsidR="006D0611" w:rsidRPr="006E5C25">
        <w:rPr>
          <w:rFonts w:ascii="Times New Roman" w:hAnsi="Times New Roman" w:cs="Times New Roman"/>
          <w:szCs w:val="20"/>
        </w:rPr>
        <w:t>ing</w:t>
      </w:r>
      <w:r w:rsidR="009A175A" w:rsidRPr="006E5C25">
        <w:rPr>
          <w:rFonts w:ascii="Times New Roman" w:hAnsi="Times New Roman" w:cs="Times New Roman"/>
          <w:szCs w:val="20"/>
        </w:rPr>
        <w:t xml:space="preserve"> some insights to decid</w:t>
      </w:r>
      <w:r w:rsidR="006D0611" w:rsidRPr="006E5C25">
        <w:rPr>
          <w:rFonts w:ascii="Times New Roman" w:hAnsi="Times New Roman" w:cs="Times New Roman"/>
          <w:szCs w:val="20"/>
        </w:rPr>
        <w:t xml:space="preserve">e </w:t>
      </w:r>
      <w:r w:rsidR="009A175A" w:rsidRPr="006E5C25">
        <w:rPr>
          <w:rFonts w:ascii="Times New Roman" w:hAnsi="Times New Roman" w:cs="Times New Roman"/>
          <w:szCs w:val="20"/>
        </w:rPr>
        <w:t>crime scene sampling decision</w:t>
      </w:r>
      <w:r w:rsidR="006D0611" w:rsidRPr="006E5C25">
        <w:rPr>
          <w:rFonts w:ascii="Times New Roman" w:hAnsi="Times New Roman" w:cs="Times New Roman"/>
          <w:szCs w:val="20"/>
        </w:rPr>
        <w:t xml:space="preserve"> by the crime scene officers</w:t>
      </w:r>
      <w:r w:rsidR="00785CA6" w:rsidRPr="006E5C25">
        <w:rPr>
          <w:rFonts w:ascii="Times New Roman" w:hAnsi="Times New Roman" w:cs="Times New Roman"/>
          <w:szCs w:val="20"/>
        </w:rPr>
        <w:t>.</w:t>
      </w:r>
    </w:p>
    <w:p w14:paraId="6520BFDE" w14:textId="77777777" w:rsidR="00785CA6" w:rsidRPr="006E5C25" w:rsidRDefault="00785CA6" w:rsidP="003F3701">
      <w:pPr>
        <w:jc w:val="center"/>
        <w:outlineLvl w:val="0"/>
        <w:rPr>
          <w:rFonts w:ascii="Times New Roman" w:hAnsi="Times New Roman" w:cs="Times New Roman"/>
          <w:szCs w:val="20"/>
        </w:rPr>
      </w:pPr>
    </w:p>
    <w:p w14:paraId="346D817D" w14:textId="77777777" w:rsidR="00785CA6" w:rsidRPr="006E5C25" w:rsidRDefault="00DE73D6" w:rsidP="00785CA6">
      <w:pPr>
        <w:jc w:val="center"/>
        <w:outlineLvl w:val="0"/>
        <w:rPr>
          <w:rFonts w:ascii="Times New Roman" w:hAnsi="Times New Roman" w:cs="Times New Roman"/>
          <w:b/>
          <w:szCs w:val="20"/>
        </w:rPr>
      </w:pPr>
      <w:r w:rsidRPr="006E5C25">
        <w:rPr>
          <w:rFonts w:ascii="Times New Roman" w:hAnsi="Times New Roman" w:cs="Times New Roman"/>
          <w:b/>
          <w:szCs w:val="20"/>
        </w:rPr>
        <w:t>Materials and Methods</w:t>
      </w:r>
    </w:p>
    <w:p w14:paraId="680D6A14" w14:textId="74565DDD" w:rsidR="004E5EE2" w:rsidRPr="006E5C25" w:rsidRDefault="00DF6B09" w:rsidP="003F3701">
      <w:pPr>
        <w:jc w:val="left"/>
        <w:outlineLvl w:val="0"/>
        <w:rPr>
          <w:rFonts w:ascii="Times New Roman" w:hAnsi="Times New Roman" w:cs="Times New Roman"/>
          <w:b/>
          <w:szCs w:val="20"/>
        </w:rPr>
      </w:pPr>
      <w:r w:rsidRPr="006E5C25">
        <w:rPr>
          <w:rFonts w:ascii="Times New Roman" w:hAnsi="Times New Roman" w:cs="Times New Roman"/>
          <w:b/>
        </w:rPr>
        <w:t xml:space="preserve">Materials and </w:t>
      </w:r>
      <w:r w:rsidR="006E5C25">
        <w:rPr>
          <w:rFonts w:ascii="Times New Roman" w:hAnsi="Times New Roman" w:cs="Times New Roman"/>
          <w:b/>
        </w:rPr>
        <w:t>c</w:t>
      </w:r>
      <w:r w:rsidRPr="006E5C25">
        <w:rPr>
          <w:rFonts w:ascii="Times New Roman" w:hAnsi="Times New Roman" w:cs="Times New Roman"/>
          <w:b/>
        </w:rPr>
        <w:t>hemicals</w:t>
      </w:r>
    </w:p>
    <w:p w14:paraId="44421503" w14:textId="4FD54347"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Dichloromethane (DCM) of GC grade was obtained from Merck (Whitehouse Station, NJ). Xylazine hydrochloride standard was purchased from U.S. Pharmacopeia (Rockville, MD). 2,2,2-triphenylacetophenone was used as an internal standard (IS), and certified refer</w:t>
      </w:r>
      <w:r w:rsidRPr="006E5C25">
        <w:rPr>
          <w:rFonts w:ascii="Times New Roman" w:hAnsi="Times New Roman" w:cs="Times New Roman" w:hint="eastAsia"/>
          <w:szCs w:val="20"/>
        </w:rPr>
        <w:t>ence material (CRM) standards of heroin, paracetamol, caffeine, codeine, morphine, 6-monoacetylmorphine and ketamine (</w:t>
      </w:r>
      <w:r w:rsidR="006E5C25">
        <w:rPr>
          <w:rFonts w:ascii="Times New Roman" w:hAnsi="Times New Roman" w:cs="Times New Roman"/>
          <w:szCs w:val="20"/>
        </w:rPr>
        <w:t>≥</w:t>
      </w:r>
      <w:r w:rsidRPr="006E5C25">
        <w:rPr>
          <w:rFonts w:ascii="Times New Roman" w:hAnsi="Times New Roman" w:cs="Times New Roman" w:hint="eastAsia"/>
          <w:szCs w:val="20"/>
        </w:rPr>
        <w:t>99%); were obtained from the Department of Chemistry Malaysia. Analytical grade sodium hydroxide and anhydrous sodium sulphate were sourc</w:t>
      </w:r>
      <w:r w:rsidRPr="006E5C25">
        <w:rPr>
          <w:rFonts w:ascii="Times New Roman" w:hAnsi="Times New Roman" w:cs="Times New Roman"/>
          <w:szCs w:val="20"/>
        </w:rPr>
        <w:t xml:space="preserve">ed from Merck (Whitehouse Station, NJ). </w:t>
      </w:r>
    </w:p>
    <w:p w14:paraId="362CDA99" w14:textId="77777777" w:rsidR="00DF6B09" w:rsidRPr="006E5C25" w:rsidRDefault="00DF6B09" w:rsidP="00DF6B09">
      <w:pPr>
        <w:outlineLvl w:val="0"/>
        <w:rPr>
          <w:rFonts w:ascii="Times New Roman" w:hAnsi="Times New Roman" w:cs="Times New Roman"/>
          <w:szCs w:val="20"/>
        </w:rPr>
      </w:pPr>
    </w:p>
    <w:p w14:paraId="65AB8104" w14:textId="3110DE18" w:rsidR="00785CA6"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 xml:space="preserve">Ultrapure water (18.2 MΩ) was prepared in-house from a Millipore water purification system (Bedford, NY). Sample beverages </w:t>
      </w:r>
      <w:r w:rsidR="00D17E42" w:rsidRPr="006E5C25">
        <w:rPr>
          <w:rFonts w:ascii="Times New Roman" w:hAnsi="Times New Roman" w:cs="Times New Roman"/>
          <w:szCs w:val="20"/>
        </w:rPr>
        <w:t>(</w:t>
      </w:r>
      <w:r w:rsidRPr="006E5C25">
        <w:rPr>
          <w:rFonts w:ascii="Times New Roman" w:hAnsi="Times New Roman" w:cs="Times New Roman"/>
          <w:szCs w:val="20"/>
        </w:rPr>
        <w:t>mineral water, carbonated drink, energy drink, and commercial fruit juice</w:t>
      </w:r>
      <w:r w:rsidR="00D17E42" w:rsidRPr="006E5C25">
        <w:rPr>
          <w:rFonts w:ascii="Times New Roman" w:hAnsi="Times New Roman" w:cs="Times New Roman"/>
          <w:szCs w:val="20"/>
        </w:rPr>
        <w:t>)</w:t>
      </w:r>
      <w:r w:rsidRPr="006E5C25">
        <w:rPr>
          <w:rFonts w:ascii="Times New Roman" w:hAnsi="Times New Roman" w:cs="Times New Roman"/>
          <w:szCs w:val="20"/>
        </w:rPr>
        <w:t xml:space="preserve"> were purchased from the local supermarket. The drinking glasses used in this study were obtained from a nearby kitchenware store</w:t>
      </w:r>
      <w:r w:rsidR="005E12DC" w:rsidRPr="006E5C25">
        <w:rPr>
          <w:rFonts w:ascii="Times New Roman" w:hAnsi="Times New Roman" w:cs="Times New Roman"/>
          <w:szCs w:val="20"/>
        </w:rPr>
        <w:t>.</w:t>
      </w:r>
    </w:p>
    <w:p w14:paraId="64835D5D" w14:textId="20A9FE86" w:rsidR="005E12DC" w:rsidRPr="006E5C25" w:rsidRDefault="005E12DC" w:rsidP="00785CA6">
      <w:pPr>
        <w:outlineLvl w:val="0"/>
        <w:rPr>
          <w:rFonts w:ascii="Times New Roman" w:hAnsi="Times New Roman" w:cs="Times New Roman"/>
          <w:szCs w:val="20"/>
        </w:rPr>
      </w:pPr>
    </w:p>
    <w:p w14:paraId="7B6D88EA" w14:textId="4066FFAD" w:rsidR="00DF6B09" w:rsidRPr="006E5C25" w:rsidRDefault="00DF6B09" w:rsidP="00DF6B09">
      <w:pPr>
        <w:jc w:val="left"/>
        <w:outlineLvl w:val="0"/>
        <w:rPr>
          <w:rFonts w:ascii="Times New Roman" w:hAnsi="Times New Roman" w:cs="Times New Roman"/>
          <w:b/>
          <w:szCs w:val="20"/>
        </w:rPr>
      </w:pPr>
      <w:r w:rsidRPr="006E5C25">
        <w:rPr>
          <w:rFonts w:ascii="Times New Roman" w:hAnsi="Times New Roman" w:cs="Times New Roman"/>
          <w:b/>
        </w:rPr>
        <w:t>Instrumentation</w:t>
      </w:r>
    </w:p>
    <w:p w14:paraId="75A18BD9" w14:textId="77777777"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An Agilent 7890B GC system equipped with split/splitless injector and a 5977B Mass Spectrometer (MS) (Santa Clara, CA) was utilized to confirm the presence of xylazine. Chromatographic separation was achieved using a (5%-phenyl)-methylpolysiloxane (HP-5) capillary column (30 m × 0.32 μm i.d., 0.25 µm film thickness) purchased from Agilent Technologies (Santa Clara, CA). Purified helium gas (99.9% purity) was used as the carrier gas with a constant flow rate of 1 mL/min. The front inlet was set at 280°C. The oven temperature program began with an initial temperature of 170°C and held for 2 mins. The temperature was gradually increased to reach a temperature of 210°C at 20°C/min and subsequently ramped to 220°C at 3°C/min. It was further increased to 280°C at 50°C/min, and the final temperature was held for 6 mins. Data acquisition rate was set at 1.0 scan/sec and mass spectra were collected in scan mode from m/z 41 to m/z 500. The target compounds were studied, and the resultant peaks were identified using the NIST mass spectral library (Version 2.0) (National Institute of Standards and Technology, Gaithersbury, MD) and literature search.</w:t>
      </w:r>
    </w:p>
    <w:p w14:paraId="517EF007" w14:textId="77777777" w:rsidR="00DF6B09" w:rsidRPr="006E5C25" w:rsidRDefault="00DF6B09" w:rsidP="00DF6B09">
      <w:pPr>
        <w:outlineLvl w:val="0"/>
        <w:rPr>
          <w:rFonts w:ascii="Times New Roman" w:hAnsi="Times New Roman" w:cs="Times New Roman"/>
          <w:szCs w:val="20"/>
        </w:rPr>
      </w:pPr>
    </w:p>
    <w:p w14:paraId="342A8294" w14:textId="0DCB217A"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 xml:space="preserve">An Agilent 7890A Gas Chromatographic system equipped with a split/splitless injector and a Flame Ionization Detector (FID) (Agilent Technologies, Santa Clara, CA) was used for quantification of xylazine. HP-5 capillary column with a splitless injection mode was used, and the purified nitrogen gas (99.9% purity) was utilized as the carrier gas at a constant flow rate of 1 mL/min. Liquid injection mode was performed at a constant inlet temperature (280°C). The initial oven temperature was set at 170°C with an equilibration time of 2 min. A temperature ramp of 20°C/min was selected to reach the maximum of 210°C and ramped to 220°C at 3°C/min. It was further increased to 280°C at 50°C/min and held for 6 mins. Hydrogen flow, air flow, and the make-up flow (purified nitrogen gas) were supplied to the detector at 30, 300, and 15 mL/min, respectively. A volume of 1 µL of standard solution or the extract from beverage samples were introduced into the injector port. Chemstation software (Rev. B.04.02, Agilent, Santa Clara, CA) was used for GC automation and data analysis. All standards and IS were identified by comparing the retention time. </w:t>
      </w:r>
    </w:p>
    <w:p w14:paraId="34960C95" w14:textId="77777777" w:rsidR="00DF6B09" w:rsidRPr="006E5C25" w:rsidRDefault="00DF6B09" w:rsidP="00785CA6">
      <w:pPr>
        <w:outlineLvl w:val="0"/>
        <w:rPr>
          <w:rFonts w:ascii="Times New Roman" w:hAnsi="Times New Roman" w:cs="Times New Roman"/>
          <w:szCs w:val="20"/>
        </w:rPr>
      </w:pPr>
    </w:p>
    <w:p w14:paraId="43952027" w14:textId="0F7CE17F" w:rsidR="003D5F7D" w:rsidRPr="006E5C25" w:rsidRDefault="00DF6B09" w:rsidP="003D5F7D">
      <w:pPr>
        <w:jc w:val="left"/>
        <w:outlineLvl w:val="0"/>
        <w:rPr>
          <w:rFonts w:ascii="Times New Roman" w:hAnsi="Times New Roman" w:cs="Times New Roman"/>
          <w:b/>
          <w:szCs w:val="20"/>
        </w:rPr>
      </w:pPr>
      <w:r w:rsidRPr="006E5C25">
        <w:rPr>
          <w:rFonts w:ascii="Times New Roman" w:hAnsi="Times New Roman" w:cs="Times New Roman"/>
          <w:b/>
        </w:rPr>
        <w:t xml:space="preserve">Method </w:t>
      </w:r>
      <w:r w:rsidR="006E5C25">
        <w:rPr>
          <w:rFonts w:ascii="Times New Roman" w:hAnsi="Times New Roman" w:cs="Times New Roman"/>
          <w:b/>
        </w:rPr>
        <w:t>v</w:t>
      </w:r>
      <w:r w:rsidRPr="006E5C25">
        <w:rPr>
          <w:rFonts w:ascii="Times New Roman" w:hAnsi="Times New Roman" w:cs="Times New Roman"/>
          <w:b/>
        </w:rPr>
        <w:t>alidation</w:t>
      </w:r>
    </w:p>
    <w:p w14:paraId="120EA9A1" w14:textId="2AD3298A"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The xylazine stock solution with a concentration of 1 mg/mL was prepared in DCM. A 5 µg/mL internal standard was also prepared in DCM. Calibration standard solutions ranging from 5</w:t>
      </w:r>
      <w:r w:rsidR="00611A00" w:rsidRPr="006E5C25">
        <w:t xml:space="preserve"> </w:t>
      </w:r>
      <w:r w:rsidR="00611A00" w:rsidRPr="006E5C25">
        <w:rPr>
          <w:rFonts w:ascii="Times New Roman" w:hAnsi="Times New Roman" w:cs="Times New Roman"/>
          <w:szCs w:val="20"/>
        </w:rPr>
        <w:t>µg/mL</w:t>
      </w:r>
      <w:r w:rsidRPr="006E5C25">
        <w:rPr>
          <w:rFonts w:ascii="Times New Roman" w:hAnsi="Times New Roman" w:cs="Times New Roman"/>
          <w:szCs w:val="20"/>
        </w:rPr>
        <w:t xml:space="preserve"> to 100 μg/mL were prepared independently by adding in a pre-determined volume of stock solution into volumetric flasks and diluting with DCM. Quality control (QC) solutions at three concentration levels, namely QC</w:t>
      </w:r>
      <w:r w:rsidRPr="006E5C25">
        <w:rPr>
          <w:rFonts w:ascii="Times New Roman" w:hAnsi="Times New Roman" w:cs="Times New Roman"/>
          <w:szCs w:val="20"/>
          <w:vertAlign w:val="subscript"/>
        </w:rPr>
        <w:t>low</w:t>
      </w:r>
      <w:r w:rsidRPr="006E5C25">
        <w:rPr>
          <w:rFonts w:ascii="Times New Roman" w:hAnsi="Times New Roman" w:cs="Times New Roman"/>
          <w:szCs w:val="20"/>
        </w:rPr>
        <w:t>, QC</w:t>
      </w:r>
      <w:r w:rsidRPr="006E5C25">
        <w:rPr>
          <w:rFonts w:ascii="Times New Roman" w:hAnsi="Times New Roman" w:cs="Times New Roman"/>
          <w:szCs w:val="20"/>
          <w:vertAlign w:val="subscript"/>
        </w:rPr>
        <w:t>medium</w:t>
      </w:r>
      <w:r w:rsidRPr="006E5C25">
        <w:rPr>
          <w:rFonts w:ascii="Times New Roman" w:hAnsi="Times New Roman" w:cs="Times New Roman"/>
          <w:szCs w:val="20"/>
        </w:rPr>
        <w:t>, and QC</w:t>
      </w:r>
      <w:r w:rsidRPr="006E5C25">
        <w:rPr>
          <w:rFonts w:ascii="Times New Roman" w:hAnsi="Times New Roman" w:cs="Times New Roman"/>
          <w:szCs w:val="20"/>
          <w:vertAlign w:val="subscript"/>
        </w:rPr>
        <w:t>high</w:t>
      </w:r>
      <w:r w:rsidRPr="006E5C25">
        <w:rPr>
          <w:rFonts w:ascii="Times New Roman" w:hAnsi="Times New Roman" w:cs="Times New Roman"/>
          <w:szCs w:val="20"/>
        </w:rPr>
        <w:t xml:space="preserve">, were prepared at respective </w:t>
      </w:r>
      <w:r w:rsidR="00EB799A" w:rsidRPr="006E5C25">
        <w:rPr>
          <w:rFonts w:ascii="Times New Roman" w:hAnsi="Times New Roman" w:cs="Times New Roman"/>
          <w:szCs w:val="20"/>
        </w:rPr>
        <w:t xml:space="preserve">concentration levels of </w:t>
      </w:r>
      <w:r w:rsidRPr="006E5C25">
        <w:rPr>
          <w:rFonts w:ascii="Times New Roman" w:hAnsi="Times New Roman" w:cs="Times New Roman"/>
          <w:szCs w:val="20"/>
        </w:rPr>
        <w:t xml:space="preserve">15, 45, and 75 μg/mL using a separately prepared stock solution. </w:t>
      </w:r>
    </w:p>
    <w:p w14:paraId="578E3837" w14:textId="77777777" w:rsidR="00DF6B09" w:rsidRPr="006E5C25" w:rsidRDefault="00DF6B09" w:rsidP="00DF6B09">
      <w:pPr>
        <w:outlineLvl w:val="0"/>
        <w:rPr>
          <w:rFonts w:ascii="Times New Roman" w:hAnsi="Times New Roman" w:cs="Times New Roman"/>
          <w:szCs w:val="20"/>
        </w:rPr>
      </w:pPr>
    </w:p>
    <w:p w14:paraId="060F6EB3" w14:textId="55C9B029"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 xml:space="preserve">In this study, GC parameters were adjusted accordingly to establish chromatographic conditions with optimum </w:t>
      </w:r>
      <w:r w:rsidRPr="006E5C25">
        <w:rPr>
          <w:rFonts w:ascii="Times New Roman" w:hAnsi="Times New Roman" w:cs="Times New Roman"/>
          <w:szCs w:val="20"/>
        </w:rPr>
        <w:lastRenderedPageBreak/>
        <w:t>results and good peak separation. Subsequently, the GC method was validated according to the criteria set by United Nations Office on Drugs and Crime (UNODC) [3</w:t>
      </w:r>
      <w:r w:rsidR="008454A3" w:rsidRPr="006E5C25">
        <w:rPr>
          <w:rFonts w:ascii="Times New Roman" w:hAnsi="Times New Roman" w:cs="Times New Roman"/>
          <w:szCs w:val="20"/>
        </w:rPr>
        <w:t>8</w:t>
      </w:r>
      <w:r w:rsidRPr="006E5C25">
        <w:rPr>
          <w:rFonts w:ascii="Times New Roman" w:hAnsi="Times New Roman" w:cs="Times New Roman"/>
          <w:szCs w:val="20"/>
        </w:rPr>
        <w:t xml:space="preserve">]. Selectivity, linearity range, </w:t>
      </w:r>
      <w:r w:rsidR="00EB799A" w:rsidRPr="006E5C25">
        <w:rPr>
          <w:rFonts w:ascii="Times New Roman" w:hAnsi="Times New Roman" w:cs="Times New Roman"/>
          <w:szCs w:val="20"/>
        </w:rPr>
        <w:t xml:space="preserve">limit of </w:t>
      </w:r>
      <w:r w:rsidRPr="006E5C25">
        <w:rPr>
          <w:rFonts w:ascii="Times New Roman" w:hAnsi="Times New Roman" w:cs="Times New Roman"/>
          <w:szCs w:val="20"/>
        </w:rPr>
        <w:t xml:space="preserve">detection and </w:t>
      </w:r>
      <w:r w:rsidR="00EB799A" w:rsidRPr="006E5C25">
        <w:rPr>
          <w:rFonts w:ascii="Times New Roman" w:hAnsi="Times New Roman" w:cs="Times New Roman"/>
          <w:szCs w:val="20"/>
        </w:rPr>
        <w:t xml:space="preserve">limit of </w:t>
      </w:r>
      <w:r w:rsidRPr="006E5C25">
        <w:rPr>
          <w:rFonts w:ascii="Times New Roman" w:hAnsi="Times New Roman" w:cs="Times New Roman"/>
          <w:szCs w:val="20"/>
        </w:rPr>
        <w:t xml:space="preserve">quantitation, repeatability and reproducibility, and the accuracy of the analytical method were evaluated. </w:t>
      </w:r>
    </w:p>
    <w:p w14:paraId="19167EE7" w14:textId="77777777" w:rsidR="00DF6B09" w:rsidRPr="006E5C25" w:rsidRDefault="00DF6B09" w:rsidP="00DF6B09">
      <w:pPr>
        <w:outlineLvl w:val="0"/>
        <w:rPr>
          <w:rFonts w:ascii="Times New Roman" w:hAnsi="Times New Roman" w:cs="Times New Roman"/>
          <w:szCs w:val="20"/>
        </w:rPr>
      </w:pPr>
    </w:p>
    <w:p w14:paraId="4AFF4DEC" w14:textId="649B14C4" w:rsidR="003D5F7D"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Selectivity was investigated by analyzing substances that potentially occur together with xylazine according to previous literatures [3</w:t>
      </w:r>
      <w:r w:rsidR="008454A3" w:rsidRPr="006E5C25">
        <w:rPr>
          <w:rFonts w:ascii="Times New Roman" w:hAnsi="Times New Roman" w:cs="Times New Roman"/>
          <w:szCs w:val="20"/>
        </w:rPr>
        <w:t>9</w:t>
      </w:r>
      <w:r w:rsidRPr="006E5C25">
        <w:rPr>
          <w:rFonts w:ascii="Times New Roman" w:hAnsi="Times New Roman" w:cs="Times New Roman"/>
          <w:szCs w:val="20"/>
        </w:rPr>
        <w:t>-</w:t>
      </w:r>
      <w:r w:rsidR="008454A3" w:rsidRPr="006E5C25">
        <w:rPr>
          <w:rFonts w:ascii="Times New Roman" w:hAnsi="Times New Roman" w:cs="Times New Roman"/>
          <w:szCs w:val="20"/>
        </w:rPr>
        <w:t>41</w:t>
      </w:r>
      <w:r w:rsidRPr="006E5C25">
        <w:rPr>
          <w:rFonts w:ascii="Times New Roman" w:hAnsi="Times New Roman" w:cs="Times New Roman"/>
          <w:szCs w:val="20"/>
        </w:rPr>
        <w:t>], including paracetamol, caffeine, ketamine, codeine, morphine, 6-monoacetylmorphine, and heroin</w:t>
      </w:r>
      <w:r w:rsidR="005370D9" w:rsidRPr="006E5C25">
        <w:rPr>
          <w:rFonts w:ascii="Times New Roman" w:hAnsi="Times New Roman" w:cs="Times New Roman"/>
          <w:szCs w:val="20"/>
        </w:rPr>
        <w:t xml:space="preserve"> with a concentration 10 µg/mL of </w:t>
      </w:r>
      <w:r w:rsidR="000361F7" w:rsidRPr="006E5C25">
        <w:rPr>
          <w:rFonts w:ascii="Times New Roman" w:hAnsi="Times New Roman" w:cs="Times New Roman"/>
          <w:szCs w:val="20"/>
        </w:rPr>
        <w:t>mix</w:t>
      </w:r>
      <w:r w:rsidR="005370D9" w:rsidRPr="006E5C25">
        <w:rPr>
          <w:rFonts w:ascii="Times New Roman" w:hAnsi="Times New Roman" w:cs="Times New Roman"/>
          <w:szCs w:val="20"/>
        </w:rPr>
        <w:t xml:space="preserve"> standard</w:t>
      </w:r>
      <w:r w:rsidRPr="006E5C25">
        <w:rPr>
          <w:rFonts w:ascii="Times New Roman" w:hAnsi="Times New Roman" w:cs="Times New Roman"/>
          <w:szCs w:val="20"/>
        </w:rPr>
        <w:t>. Linearity assessment was performed by analyzing eight levels of xylazine calibration standards ranging between 5 µg/mL and 100 µg/mL</w:t>
      </w:r>
      <w:r w:rsidR="006D0611" w:rsidRPr="006E5C25">
        <w:rPr>
          <w:rFonts w:ascii="Times New Roman" w:hAnsi="Times New Roman" w:cs="Times New Roman"/>
          <w:szCs w:val="20"/>
        </w:rPr>
        <w:t xml:space="preserve"> for</w:t>
      </w:r>
      <w:r w:rsidRPr="006E5C25">
        <w:rPr>
          <w:rFonts w:ascii="Times New Roman" w:hAnsi="Times New Roman" w:cs="Times New Roman"/>
          <w:szCs w:val="20"/>
        </w:rPr>
        <w:t xml:space="preserve"> six times. The detection limit (LOD) was determined as concentration that produce</w:t>
      </w:r>
      <w:r w:rsidR="006D0611" w:rsidRPr="006E5C25">
        <w:rPr>
          <w:rFonts w:ascii="Times New Roman" w:hAnsi="Times New Roman" w:cs="Times New Roman"/>
          <w:szCs w:val="20"/>
        </w:rPr>
        <w:t>d</w:t>
      </w:r>
      <w:r w:rsidRPr="006E5C25">
        <w:rPr>
          <w:rFonts w:ascii="Times New Roman" w:hAnsi="Times New Roman" w:cs="Times New Roman"/>
          <w:szCs w:val="20"/>
        </w:rPr>
        <w:t xml:space="preserve"> 3:1 signal-to-noise ratio, and the limit of quantification (LOQ) of the developed method was calculated by </w:t>
      </w:r>
      <w:r w:rsidR="005B2D96" w:rsidRPr="006E5C25">
        <w:rPr>
          <w:rFonts w:ascii="Times New Roman" w:hAnsi="Times New Roman" w:cs="Times New Roman"/>
          <w:szCs w:val="20"/>
        </w:rPr>
        <w:t xml:space="preserve">10:1 signal-to-noise ratio, </w:t>
      </w:r>
      <w:r w:rsidR="000361F7" w:rsidRPr="006E5C25">
        <w:rPr>
          <w:rFonts w:ascii="Times New Roman" w:hAnsi="Times New Roman" w:cs="Times New Roman"/>
          <w:szCs w:val="20"/>
        </w:rPr>
        <w:t xml:space="preserve">as </w:t>
      </w:r>
      <w:r w:rsidR="005B2D96" w:rsidRPr="006E5C25">
        <w:rPr>
          <w:rFonts w:ascii="Times New Roman" w:hAnsi="Times New Roman" w:cs="Times New Roman"/>
          <w:szCs w:val="20"/>
        </w:rPr>
        <w:t xml:space="preserve">equivalent to </w:t>
      </w:r>
      <w:r w:rsidRPr="006E5C25">
        <w:rPr>
          <w:rFonts w:ascii="Times New Roman" w:hAnsi="Times New Roman" w:cs="Times New Roman"/>
          <w:szCs w:val="20"/>
        </w:rPr>
        <w:t xml:space="preserve">3.3 times LOD. The repeatability was assessed </w:t>
      </w:r>
      <w:r w:rsidR="00EB799A" w:rsidRPr="006E5C25">
        <w:rPr>
          <w:rFonts w:ascii="Times New Roman" w:hAnsi="Times New Roman" w:cs="Times New Roman"/>
          <w:szCs w:val="20"/>
        </w:rPr>
        <w:t xml:space="preserve">through the determination </w:t>
      </w:r>
      <w:r w:rsidR="007279DF" w:rsidRPr="006E5C25">
        <w:rPr>
          <w:rFonts w:ascii="Times New Roman" w:hAnsi="Times New Roman" w:cs="Times New Roman"/>
          <w:szCs w:val="20"/>
        </w:rPr>
        <w:t xml:space="preserve">of relative standard deviation (RSD) upon ten times injection of </w:t>
      </w:r>
      <w:r w:rsidRPr="006E5C25">
        <w:rPr>
          <w:rFonts w:ascii="Times New Roman" w:hAnsi="Times New Roman" w:cs="Times New Roman"/>
          <w:szCs w:val="20"/>
        </w:rPr>
        <w:t>three QC solutions consecutively on the same day</w:t>
      </w:r>
      <w:r w:rsidR="00171AD5" w:rsidRPr="006E5C25">
        <w:rPr>
          <w:rFonts w:ascii="Times New Roman" w:hAnsi="Times New Roman" w:cs="Times New Roman"/>
          <w:szCs w:val="20"/>
        </w:rPr>
        <w:t xml:space="preserve"> (intra-day)</w:t>
      </w:r>
      <w:r w:rsidRPr="006E5C25">
        <w:rPr>
          <w:rFonts w:ascii="Times New Roman" w:hAnsi="Times New Roman" w:cs="Times New Roman"/>
          <w:szCs w:val="20"/>
        </w:rPr>
        <w:t>, while the reproducibility was evaluated by the measurements taken on three consecutive days</w:t>
      </w:r>
      <w:r w:rsidR="00171AD5" w:rsidRPr="006E5C25">
        <w:rPr>
          <w:rFonts w:ascii="Times New Roman" w:hAnsi="Times New Roman" w:cs="Times New Roman"/>
          <w:szCs w:val="20"/>
        </w:rPr>
        <w:t xml:space="preserve"> (inter-day)</w:t>
      </w:r>
      <w:r w:rsidRPr="006E5C25">
        <w:rPr>
          <w:rFonts w:ascii="Times New Roman" w:hAnsi="Times New Roman" w:cs="Times New Roman"/>
          <w:szCs w:val="20"/>
        </w:rPr>
        <w:t xml:space="preserve">. </w:t>
      </w:r>
      <w:r w:rsidR="007279DF" w:rsidRPr="006E5C25">
        <w:rPr>
          <w:rFonts w:ascii="Times New Roman" w:hAnsi="Times New Roman" w:cs="Times New Roman"/>
          <w:szCs w:val="20"/>
        </w:rPr>
        <w:t>The accuracy of the method was also measured by analyzing the three QC solutions and was expressed as percentage recovery</w:t>
      </w:r>
      <w:r w:rsidR="003D5F7D" w:rsidRPr="006E5C25">
        <w:rPr>
          <w:rFonts w:ascii="Times New Roman" w:hAnsi="Times New Roman" w:cs="Times New Roman"/>
          <w:szCs w:val="20"/>
        </w:rPr>
        <w:t>.</w:t>
      </w:r>
    </w:p>
    <w:p w14:paraId="2C424855" w14:textId="2678A047" w:rsidR="00E831AB" w:rsidRPr="006E5C25" w:rsidRDefault="00E831AB" w:rsidP="00DF6B09">
      <w:pPr>
        <w:outlineLvl w:val="0"/>
        <w:rPr>
          <w:rFonts w:ascii="Times New Roman" w:hAnsi="Times New Roman" w:cs="Times New Roman"/>
          <w:szCs w:val="20"/>
        </w:rPr>
      </w:pPr>
    </w:p>
    <w:p w14:paraId="0E81EA86" w14:textId="22A9F989" w:rsidR="00E831AB" w:rsidRPr="006E5C25" w:rsidRDefault="00E831AB" w:rsidP="00E831AB">
      <w:pPr>
        <w:jc w:val="left"/>
        <w:outlineLvl w:val="0"/>
        <w:rPr>
          <w:rFonts w:ascii="Times New Roman" w:hAnsi="Times New Roman" w:cs="Times New Roman"/>
          <w:b/>
          <w:szCs w:val="20"/>
        </w:rPr>
      </w:pPr>
      <w:r w:rsidRPr="006E5C25">
        <w:rPr>
          <w:rFonts w:ascii="Times New Roman" w:hAnsi="Times New Roman" w:cs="Times New Roman"/>
          <w:b/>
        </w:rPr>
        <w:t>Sample extraction</w:t>
      </w:r>
    </w:p>
    <w:p w14:paraId="27158894" w14:textId="646F1DF8" w:rsidR="00E831AB" w:rsidRPr="006E5C25" w:rsidRDefault="00432028" w:rsidP="00E831AB">
      <w:pPr>
        <w:outlineLvl w:val="0"/>
        <w:rPr>
          <w:rFonts w:ascii="Times New Roman" w:hAnsi="Times New Roman" w:cs="Times New Roman"/>
          <w:szCs w:val="20"/>
        </w:rPr>
      </w:pPr>
      <w:r w:rsidRPr="006E5C25">
        <w:rPr>
          <w:rFonts w:ascii="Times New Roman" w:hAnsi="Times New Roman" w:cs="Times New Roman"/>
          <w:szCs w:val="20"/>
        </w:rPr>
        <w:t>Liquid-liquid extraction (</w:t>
      </w:r>
      <w:r w:rsidR="00E831AB" w:rsidRPr="006E5C25">
        <w:rPr>
          <w:rFonts w:ascii="Times New Roman" w:hAnsi="Times New Roman" w:cs="Times New Roman"/>
          <w:szCs w:val="20"/>
        </w:rPr>
        <w:t>LLE</w:t>
      </w:r>
      <w:r w:rsidRPr="006E5C25">
        <w:rPr>
          <w:rFonts w:ascii="Times New Roman" w:hAnsi="Times New Roman" w:cs="Times New Roman"/>
          <w:szCs w:val="20"/>
        </w:rPr>
        <w:t>)</w:t>
      </w:r>
      <w:r w:rsidR="00E831AB" w:rsidRPr="006E5C25">
        <w:rPr>
          <w:rFonts w:ascii="Times New Roman" w:hAnsi="Times New Roman" w:cs="Times New Roman"/>
          <w:szCs w:val="20"/>
        </w:rPr>
        <w:t xml:space="preserve"> procedure was performed prior to GC analysis.</w:t>
      </w:r>
      <w:r w:rsidR="00B33837" w:rsidRPr="006E5C25">
        <w:rPr>
          <w:rFonts w:ascii="Times New Roman" w:hAnsi="Times New Roman" w:cs="Times New Roman"/>
          <w:szCs w:val="20"/>
        </w:rPr>
        <w:t xml:space="preserve"> Briefly</w:t>
      </w:r>
      <w:r w:rsidR="00B33837" w:rsidRPr="006E5C25">
        <w:rPr>
          <w:rFonts w:ascii="Times New Roman" w:hAnsi="Times New Roman" w:cs="Times New Roman" w:hint="eastAsia"/>
          <w:szCs w:val="20"/>
        </w:rPr>
        <w:t xml:space="preserve">, a volume of 1 mL of beverage sample aliquot spiked with xylazine of definite concentration level was carefully transferred into a vial and adjusted to alkaline pH (pH </w:t>
      </w:r>
      <w:r w:rsidR="00B33837" w:rsidRPr="006E5C25">
        <w:rPr>
          <w:rFonts w:ascii="Times New Roman" w:hAnsi="Times New Roman" w:cs="Times New Roman" w:hint="eastAsia"/>
          <w:szCs w:val="20"/>
        </w:rPr>
        <w:sym w:font="Symbol" w:char="F0BB"/>
      </w:r>
      <w:r w:rsidR="00B33837" w:rsidRPr="006E5C25">
        <w:rPr>
          <w:rFonts w:ascii="Times New Roman" w:hAnsi="Times New Roman" w:cs="Times New Roman" w:hint="eastAsia"/>
          <w:szCs w:val="20"/>
        </w:rPr>
        <w:t>11) usi</w:t>
      </w:r>
      <w:r w:rsidR="00B33837" w:rsidRPr="006E5C25">
        <w:rPr>
          <w:rFonts w:ascii="Times New Roman" w:hAnsi="Times New Roman" w:cs="Times New Roman"/>
          <w:szCs w:val="20"/>
        </w:rPr>
        <w:t xml:space="preserve">ng 13% sodium hydroxide solution. The pH of liquid sample was </w:t>
      </w:r>
      <w:r w:rsidR="003A56EE" w:rsidRPr="006E5C25">
        <w:rPr>
          <w:rFonts w:ascii="Times New Roman" w:hAnsi="Times New Roman" w:cs="Times New Roman"/>
          <w:szCs w:val="20"/>
        </w:rPr>
        <w:t>pre-</w:t>
      </w:r>
      <w:r w:rsidR="00B33837" w:rsidRPr="006E5C25">
        <w:rPr>
          <w:rFonts w:ascii="Times New Roman" w:hAnsi="Times New Roman" w:cs="Times New Roman"/>
          <w:szCs w:val="20"/>
        </w:rPr>
        <w:t>verified using pH litmus paper. Subsequently, the aliquot was extracted with 0.5 mL of DCM twice. Upon extraction, the extracted solution was combined, passed through anhydrous sodium sulphate, and evaporated carefully under a gentle stream of nitrogen gas. Lastly, the residue was reconstituted with 100 µL of 10 µg/mL internal standard solution.</w:t>
      </w:r>
    </w:p>
    <w:p w14:paraId="12362E26" w14:textId="77777777" w:rsidR="003D5F7D" w:rsidRPr="006E5C25" w:rsidRDefault="003D5F7D" w:rsidP="00785CA6">
      <w:pPr>
        <w:outlineLvl w:val="0"/>
        <w:rPr>
          <w:rFonts w:ascii="Times New Roman" w:hAnsi="Times New Roman" w:cs="Times New Roman"/>
          <w:szCs w:val="20"/>
        </w:rPr>
      </w:pPr>
    </w:p>
    <w:p w14:paraId="5B21EFF2" w14:textId="00FDA6D8" w:rsidR="003D5F7D" w:rsidRPr="006E5C25" w:rsidRDefault="00DF6B09" w:rsidP="003D5F7D">
      <w:pPr>
        <w:jc w:val="left"/>
        <w:outlineLvl w:val="0"/>
        <w:rPr>
          <w:rFonts w:ascii="Times New Roman" w:hAnsi="Times New Roman" w:cs="Times New Roman"/>
          <w:b/>
          <w:szCs w:val="20"/>
        </w:rPr>
      </w:pPr>
      <w:r w:rsidRPr="006E5C25">
        <w:rPr>
          <w:rFonts w:ascii="Times New Roman" w:hAnsi="Times New Roman" w:cs="Times New Roman"/>
          <w:b/>
        </w:rPr>
        <w:t xml:space="preserve">Analysis </w:t>
      </w:r>
      <w:r w:rsidR="006E5C25" w:rsidRPr="006E5C25">
        <w:rPr>
          <w:rFonts w:ascii="Times New Roman" w:hAnsi="Times New Roman" w:cs="Times New Roman"/>
          <w:b/>
        </w:rPr>
        <w:t>of xylazine-spiked beverage samples</w:t>
      </w:r>
    </w:p>
    <w:p w14:paraId="4E6E2087" w14:textId="4502F568"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 xml:space="preserve">The recoveries of extraction from the four beverage samples were determined by assaying spiked samples in five replications at concentration levels of 15, 45, and 75 μg/mL. Beverages were chosen based on the range of possible household beverages that would commonly be encountered in drink spiking cases. The selected beverages represented a plain water, an energy drink, a carbonated drink, and a fruit-based drink. To simulate the real case scenario, three different settings of xylazine-spiked beverage samples were prepared. </w:t>
      </w:r>
    </w:p>
    <w:p w14:paraId="71E2AF1C" w14:textId="77777777" w:rsidR="00DF6B09" w:rsidRPr="006E5C25" w:rsidRDefault="00DF6B09" w:rsidP="00DF6B09">
      <w:pPr>
        <w:outlineLvl w:val="0"/>
        <w:rPr>
          <w:rFonts w:ascii="Times New Roman" w:hAnsi="Times New Roman" w:cs="Times New Roman"/>
          <w:szCs w:val="20"/>
        </w:rPr>
      </w:pPr>
    </w:p>
    <w:p w14:paraId="08943A50" w14:textId="5CFDCFA2"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Firstly, a beverage with remaining at least 2 mL in its volume can be encountered at a scene (spiked liquid samples). To simulate such a setting, the definite amount of xylazine standard was spiked into the respective beverage samples. Following, 1 mL of t</w:t>
      </w:r>
      <w:r w:rsidRPr="006E5C25">
        <w:rPr>
          <w:rFonts w:ascii="Times New Roman" w:hAnsi="Times New Roman" w:cs="Times New Roman" w:hint="eastAsia"/>
          <w:szCs w:val="20"/>
        </w:rPr>
        <w:t xml:space="preserve">he spiked liquid beverages were subjected to LLE procedure. </w:t>
      </w:r>
    </w:p>
    <w:p w14:paraId="0CC38CF3" w14:textId="77777777" w:rsidR="00DF6B09" w:rsidRPr="006E5C25" w:rsidRDefault="00DF6B09" w:rsidP="00DF6B09">
      <w:pPr>
        <w:outlineLvl w:val="0"/>
        <w:rPr>
          <w:rFonts w:ascii="Times New Roman" w:hAnsi="Times New Roman" w:cs="Times New Roman"/>
          <w:szCs w:val="20"/>
        </w:rPr>
      </w:pPr>
    </w:p>
    <w:p w14:paraId="2064BDBC" w14:textId="319C8742"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 xml:space="preserve">Secondly, leftover of any beverages priorly spiked with xylazine can appear as droplets (spiked droplet samples). To simulate this case, 1 mL of each sample beverage carrying the respective concentration levels </w:t>
      </w:r>
      <w:r w:rsidR="006D0611" w:rsidRPr="006E5C25">
        <w:rPr>
          <w:rFonts w:ascii="Times New Roman" w:hAnsi="Times New Roman" w:cs="Times New Roman"/>
          <w:szCs w:val="20"/>
        </w:rPr>
        <w:t>was</w:t>
      </w:r>
      <w:r w:rsidRPr="006E5C25">
        <w:rPr>
          <w:rFonts w:ascii="Times New Roman" w:hAnsi="Times New Roman" w:cs="Times New Roman"/>
          <w:szCs w:val="20"/>
        </w:rPr>
        <w:t xml:space="preserve"> separately sprayed into drinking glass and left for a three-hour duration. Note that such duration did not dry the residues but remained as droplet samples. Then 1 mL of the distilled water was used to rinse the inner surface of the drinking glasses. The rinsates were collected and subjected to LLE procedure.</w:t>
      </w:r>
    </w:p>
    <w:p w14:paraId="10BB5DF2" w14:textId="77777777" w:rsidR="00DF6B09" w:rsidRPr="006E5C25" w:rsidRDefault="00DF6B09" w:rsidP="00DF6B09">
      <w:pPr>
        <w:outlineLvl w:val="0"/>
        <w:rPr>
          <w:rFonts w:ascii="Times New Roman" w:hAnsi="Times New Roman" w:cs="Times New Roman"/>
          <w:szCs w:val="20"/>
        </w:rPr>
      </w:pPr>
    </w:p>
    <w:p w14:paraId="53CF92D0" w14:textId="3C7B08D2" w:rsidR="00DF6B09"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Thirdly, a beverage sample suspected to have been spiked with drug can exist in completely dry f</w:t>
      </w:r>
      <w:r w:rsidR="006D0611" w:rsidRPr="006E5C25">
        <w:rPr>
          <w:rFonts w:ascii="Times New Roman" w:hAnsi="Times New Roman" w:cs="Times New Roman"/>
          <w:szCs w:val="20"/>
        </w:rPr>
        <w:t>orm</w:t>
      </w:r>
      <w:r w:rsidRPr="006E5C25">
        <w:rPr>
          <w:rFonts w:ascii="Times New Roman" w:hAnsi="Times New Roman" w:cs="Times New Roman"/>
          <w:szCs w:val="20"/>
        </w:rPr>
        <w:t xml:space="preserve">, either due to the complete consumption by an individual or because of the extended duration of exposure to room conditions (spiked dry samples). To simulate the third scenario, 1 mL of sample beverages with definite concentration of xylazine </w:t>
      </w:r>
      <w:r w:rsidR="007E1DE6" w:rsidRPr="006E5C25">
        <w:rPr>
          <w:rFonts w:ascii="Times New Roman" w:hAnsi="Times New Roman" w:cs="Times New Roman"/>
          <w:szCs w:val="20"/>
        </w:rPr>
        <w:t>was</w:t>
      </w:r>
      <w:r w:rsidRPr="006E5C25">
        <w:rPr>
          <w:rFonts w:ascii="Times New Roman" w:hAnsi="Times New Roman" w:cs="Times New Roman"/>
          <w:szCs w:val="20"/>
        </w:rPr>
        <w:t xml:space="preserve"> sprayed into drinking glass and left overnight to dry un</w:t>
      </w:r>
      <w:r w:rsidR="00F53505" w:rsidRPr="006E5C25">
        <w:rPr>
          <w:rFonts w:ascii="Times New Roman" w:hAnsi="Times New Roman" w:cs="Times New Roman"/>
          <w:szCs w:val="20"/>
        </w:rPr>
        <w:t>disturbed</w:t>
      </w:r>
      <w:r w:rsidRPr="006E5C25">
        <w:rPr>
          <w:rFonts w:ascii="Times New Roman" w:hAnsi="Times New Roman" w:cs="Times New Roman"/>
          <w:szCs w:val="20"/>
        </w:rPr>
        <w:t>. Then, 1 mL of distilled water was used to rinse the inner side of the drinking glasses and the rinsate was subjected to LLE procedure.</w:t>
      </w:r>
    </w:p>
    <w:p w14:paraId="5D401445" w14:textId="77777777" w:rsidR="00DF6B09" w:rsidRPr="006E5C25" w:rsidRDefault="00DF6B09" w:rsidP="00DF6B09">
      <w:pPr>
        <w:outlineLvl w:val="0"/>
        <w:rPr>
          <w:rFonts w:ascii="Times New Roman" w:hAnsi="Times New Roman" w:cs="Times New Roman"/>
          <w:szCs w:val="20"/>
        </w:rPr>
      </w:pPr>
    </w:p>
    <w:p w14:paraId="3FFEF759" w14:textId="58D81B9C" w:rsidR="003D5F7D" w:rsidRPr="006E5C25" w:rsidRDefault="00DF6B09" w:rsidP="00DF6B09">
      <w:pPr>
        <w:outlineLvl w:val="0"/>
        <w:rPr>
          <w:rFonts w:ascii="Times New Roman" w:hAnsi="Times New Roman" w:cs="Times New Roman"/>
          <w:szCs w:val="20"/>
        </w:rPr>
      </w:pPr>
      <w:r w:rsidRPr="006E5C25">
        <w:rPr>
          <w:rFonts w:ascii="Times New Roman" w:hAnsi="Times New Roman" w:cs="Times New Roman"/>
          <w:szCs w:val="20"/>
        </w:rPr>
        <w:t xml:space="preserve">All prepared samples were analyzed by the </w:t>
      </w:r>
      <w:r w:rsidR="00F53505" w:rsidRPr="006E5C25">
        <w:rPr>
          <w:rFonts w:ascii="Times New Roman" w:hAnsi="Times New Roman" w:cs="Times New Roman"/>
          <w:szCs w:val="20"/>
        </w:rPr>
        <w:t>validated</w:t>
      </w:r>
      <w:r w:rsidRPr="006E5C25">
        <w:rPr>
          <w:rFonts w:ascii="Times New Roman" w:hAnsi="Times New Roman" w:cs="Times New Roman"/>
          <w:szCs w:val="20"/>
        </w:rPr>
        <w:t xml:space="preserve"> GC method. Recovery percentages of xylazine from each beverage appearing at three different scenarios were calculated, evaluated, and compared</w:t>
      </w:r>
      <w:r w:rsidR="003D5F7D" w:rsidRPr="006E5C25">
        <w:rPr>
          <w:rFonts w:ascii="Times New Roman" w:hAnsi="Times New Roman" w:cs="Times New Roman"/>
          <w:szCs w:val="20"/>
        </w:rPr>
        <w:t>.</w:t>
      </w:r>
    </w:p>
    <w:p w14:paraId="146424AB" w14:textId="77777777" w:rsidR="00617DE5" w:rsidRPr="006E5C25" w:rsidRDefault="00617DE5" w:rsidP="00261D82">
      <w:pPr>
        <w:outlineLvl w:val="0"/>
        <w:rPr>
          <w:rFonts w:ascii="Times New Roman" w:hAnsi="Times New Roman" w:cs="Times New Roman"/>
          <w:szCs w:val="20"/>
        </w:rPr>
      </w:pPr>
    </w:p>
    <w:p w14:paraId="22F450C0" w14:textId="51D1F264" w:rsidR="00785CA6" w:rsidRPr="006E5C25" w:rsidRDefault="00785CA6" w:rsidP="00785CA6">
      <w:pPr>
        <w:jc w:val="center"/>
        <w:outlineLvl w:val="0"/>
        <w:rPr>
          <w:rFonts w:ascii="Times New Roman" w:hAnsi="Times New Roman" w:cs="Times New Roman"/>
          <w:b/>
          <w:szCs w:val="20"/>
        </w:rPr>
      </w:pPr>
      <w:r w:rsidRPr="006E5C25">
        <w:rPr>
          <w:rFonts w:ascii="Times New Roman" w:hAnsi="Times New Roman" w:cs="Times New Roman"/>
          <w:b/>
          <w:szCs w:val="20"/>
        </w:rPr>
        <w:t>Result</w:t>
      </w:r>
      <w:r w:rsidR="00EB5186">
        <w:rPr>
          <w:rFonts w:ascii="Times New Roman" w:hAnsi="Times New Roman" w:cs="Times New Roman"/>
          <w:b/>
          <w:szCs w:val="20"/>
        </w:rPr>
        <w:t>s</w:t>
      </w:r>
      <w:r w:rsidRPr="006E5C25">
        <w:rPr>
          <w:rFonts w:ascii="Times New Roman" w:hAnsi="Times New Roman" w:cs="Times New Roman"/>
          <w:b/>
          <w:szCs w:val="20"/>
        </w:rPr>
        <w:t xml:space="preserve"> and Discussion</w:t>
      </w:r>
    </w:p>
    <w:p w14:paraId="4BF11319" w14:textId="30FAFBB0"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Through the analysis, it was found that the GC-FID method was selective toward paracetamol</w:t>
      </w:r>
      <w:r w:rsidR="008A4756" w:rsidRPr="006E5C25">
        <w:rPr>
          <w:rFonts w:ascii="Times New Roman" w:hAnsi="Times New Roman" w:cs="Times New Roman"/>
          <w:bCs/>
        </w:rPr>
        <w:t>, PCM</w:t>
      </w:r>
      <w:r w:rsidRPr="006E5C25">
        <w:rPr>
          <w:rFonts w:ascii="Times New Roman" w:hAnsi="Times New Roman" w:cs="Times New Roman"/>
          <w:bCs/>
        </w:rPr>
        <w:t xml:space="preserve"> (5.61 min), caffeine</w:t>
      </w:r>
      <w:r w:rsidR="008A4756" w:rsidRPr="006E5C25">
        <w:rPr>
          <w:rFonts w:ascii="Times New Roman" w:hAnsi="Times New Roman" w:cs="Times New Roman"/>
          <w:bCs/>
        </w:rPr>
        <w:t xml:space="preserve">, CF </w:t>
      </w:r>
      <w:r w:rsidRPr="006E5C25">
        <w:rPr>
          <w:rFonts w:ascii="Times New Roman" w:hAnsi="Times New Roman" w:cs="Times New Roman"/>
          <w:bCs/>
        </w:rPr>
        <w:t>(7.02 min), ketamine</w:t>
      </w:r>
      <w:r w:rsidR="008A4756" w:rsidRPr="006E5C25">
        <w:rPr>
          <w:rFonts w:ascii="Times New Roman" w:hAnsi="Times New Roman" w:cs="Times New Roman"/>
          <w:bCs/>
        </w:rPr>
        <w:t>, KET</w:t>
      </w:r>
      <w:r w:rsidRPr="006E5C25">
        <w:rPr>
          <w:rFonts w:ascii="Times New Roman" w:hAnsi="Times New Roman" w:cs="Times New Roman"/>
          <w:bCs/>
        </w:rPr>
        <w:t xml:space="preserve"> (7.32 min), xylazine</w:t>
      </w:r>
      <w:r w:rsidR="008A4756" w:rsidRPr="006E5C25">
        <w:rPr>
          <w:rFonts w:ascii="Times New Roman" w:hAnsi="Times New Roman" w:cs="Times New Roman"/>
          <w:bCs/>
        </w:rPr>
        <w:t>, XYZ</w:t>
      </w:r>
      <w:r w:rsidRPr="006E5C25">
        <w:rPr>
          <w:rFonts w:ascii="Times New Roman" w:hAnsi="Times New Roman" w:cs="Times New Roman"/>
          <w:bCs/>
        </w:rPr>
        <w:t xml:space="preserve"> (8.23 min), codeine</w:t>
      </w:r>
      <w:r w:rsidR="008A4756" w:rsidRPr="006E5C25">
        <w:rPr>
          <w:rFonts w:ascii="Times New Roman" w:hAnsi="Times New Roman" w:cs="Times New Roman"/>
          <w:bCs/>
        </w:rPr>
        <w:t xml:space="preserve">, CD </w:t>
      </w:r>
      <w:r w:rsidRPr="006E5C25">
        <w:rPr>
          <w:rFonts w:ascii="Times New Roman" w:hAnsi="Times New Roman" w:cs="Times New Roman"/>
          <w:bCs/>
        </w:rPr>
        <w:t>(10.70 min), morphine</w:t>
      </w:r>
      <w:r w:rsidR="008A4756" w:rsidRPr="006E5C25">
        <w:rPr>
          <w:rFonts w:ascii="Times New Roman" w:hAnsi="Times New Roman" w:cs="Times New Roman"/>
          <w:bCs/>
        </w:rPr>
        <w:t>, MP</w:t>
      </w:r>
      <w:r w:rsidRPr="006E5C25">
        <w:rPr>
          <w:rFonts w:ascii="Times New Roman" w:hAnsi="Times New Roman" w:cs="Times New Roman"/>
          <w:bCs/>
        </w:rPr>
        <w:t xml:space="preserve"> (11.11 min), 6-monoacetylmorphine</w:t>
      </w:r>
      <w:r w:rsidR="008A4756" w:rsidRPr="006E5C25">
        <w:rPr>
          <w:rFonts w:ascii="Times New Roman" w:hAnsi="Times New Roman" w:cs="Times New Roman"/>
          <w:bCs/>
        </w:rPr>
        <w:t>, MM</w:t>
      </w:r>
      <w:r w:rsidRPr="006E5C25">
        <w:rPr>
          <w:rFonts w:ascii="Times New Roman" w:hAnsi="Times New Roman" w:cs="Times New Roman"/>
          <w:bCs/>
        </w:rPr>
        <w:t xml:space="preserve"> (11.74 min), heroin</w:t>
      </w:r>
      <w:r w:rsidR="008A4756" w:rsidRPr="006E5C25">
        <w:rPr>
          <w:rFonts w:ascii="Times New Roman" w:hAnsi="Times New Roman" w:cs="Times New Roman"/>
          <w:bCs/>
        </w:rPr>
        <w:t>, HR</w:t>
      </w:r>
      <w:r w:rsidRPr="006E5C25">
        <w:rPr>
          <w:rFonts w:ascii="Times New Roman" w:hAnsi="Times New Roman" w:cs="Times New Roman"/>
          <w:bCs/>
        </w:rPr>
        <w:t xml:space="preserve"> (12.65 min) and 2,2,2-triphenylacetophenone</w:t>
      </w:r>
      <w:r w:rsidR="008A4756" w:rsidRPr="006E5C25">
        <w:rPr>
          <w:rFonts w:ascii="Times New Roman" w:hAnsi="Times New Roman" w:cs="Times New Roman"/>
          <w:bCs/>
        </w:rPr>
        <w:t xml:space="preserve">, IS </w:t>
      </w:r>
      <w:r w:rsidRPr="006E5C25">
        <w:rPr>
          <w:rFonts w:ascii="Times New Roman" w:hAnsi="Times New Roman" w:cs="Times New Roman"/>
          <w:bCs/>
        </w:rPr>
        <w:t xml:space="preserve">(13.48 min), as shown in Figure 1. The presence of xylazine was also confirmed using the GC-MS, and a mass spectrum </w:t>
      </w:r>
      <w:r w:rsidR="007E1DE6" w:rsidRPr="006E5C25">
        <w:rPr>
          <w:rFonts w:ascii="Times New Roman" w:hAnsi="Times New Roman" w:cs="Times New Roman"/>
          <w:bCs/>
        </w:rPr>
        <w:t>which</w:t>
      </w:r>
      <w:r w:rsidRPr="006E5C25">
        <w:rPr>
          <w:rFonts w:ascii="Times New Roman" w:hAnsi="Times New Roman" w:cs="Times New Roman"/>
          <w:bCs/>
        </w:rPr>
        <w:t xml:space="preserve"> most abundant molecular peak of m/z appeared at 205.1 and 220.1</w:t>
      </w:r>
      <w:r w:rsidR="00F53505" w:rsidRPr="006E5C25">
        <w:rPr>
          <w:rFonts w:ascii="Times New Roman" w:hAnsi="Times New Roman" w:cs="Times New Roman"/>
          <w:bCs/>
        </w:rPr>
        <w:t xml:space="preserve"> is</w:t>
      </w:r>
      <w:r w:rsidRPr="006E5C25">
        <w:rPr>
          <w:rFonts w:ascii="Times New Roman" w:hAnsi="Times New Roman" w:cs="Times New Roman"/>
          <w:bCs/>
        </w:rPr>
        <w:t xml:space="preserve"> demonstrated in Figure 2. Calibration curve of peak area ratio against concentration was plotted with an equation of y = 0.205x - 0.0583 with a correlation coefficient of 0.997, suggesting the direct proportional relationship with the concentration of the analyte. </w:t>
      </w:r>
      <w:r w:rsidR="007E1DE6" w:rsidRPr="006E5C25">
        <w:rPr>
          <w:rFonts w:ascii="Times New Roman" w:hAnsi="Times New Roman" w:cs="Times New Roman"/>
          <w:bCs/>
        </w:rPr>
        <w:t xml:space="preserve">For the established method, </w:t>
      </w:r>
      <w:r w:rsidRPr="006E5C25">
        <w:rPr>
          <w:rFonts w:ascii="Times New Roman" w:hAnsi="Times New Roman" w:cs="Times New Roman"/>
          <w:bCs/>
        </w:rPr>
        <w:t xml:space="preserve">LOD and LOQ were determined as </w:t>
      </w:r>
      <w:bookmarkStart w:id="1" w:name="_Hlk99919408"/>
      <w:r w:rsidRPr="006E5C25">
        <w:rPr>
          <w:rFonts w:ascii="Times New Roman" w:hAnsi="Times New Roman" w:cs="Times New Roman"/>
          <w:bCs/>
        </w:rPr>
        <w:t>0.08 μg/mL and 0.26 μg/mL</w:t>
      </w:r>
      <w:bookmarkEnd w:id="1"/>
      <w:r w:rsidRPr="006E5C25">
        <w:rPr>
          <w:rFonts w:ascii="Times New Roman" w:hAnsi="Times New Roman" w:cs="Times New Roman"/>
          <w:bCs/>
        </w:rPr>
        <w:t xml:space="preserve">, respectively, allowing detection and quantification at low microgram levels. This analytical ability </w:t>
      </w:r>
      <w:r w:rsidRPr="006E5C25">
        <w:rPr>
          <w:rFonts w:ascii="Times New Roman" w:hAnsi="Times New Roman" w:cs="Times New Roman"/>
          <w:bCs/>
        </w:rPr>
        <w:lastRenderedPageBreak/>
        <w:t xml:space="preserve">of achieving very low LOD and LOQ is important in forensic cases, especially in scenarios where the amount of xylazine available for detection </w:t>
      </w:r>
      <w:r w:rsidR="00F53505" w:rsidRPr="006E5C25">
        <w:rPr>
          <w:rFonts w:ascii="Times New Roman" w:hAnsi="Times New Roman" w:cs="Times New Roman"/>
          <w:bCs/>
        </w:rPr>
        <w:t xml:space="preserve">might </w:t>
      </w:r>
      <w:r w:rsidRPr="006E5C25">
        <w:rPr>
          <w:rFonts w:ascii="Times New Roman" w:hAnsi="Times New Roman" w:cs="Times New Roman"/>
          <w:bCs/>
        </w:rPr>
        <w:t xml:space="preserve">appear at trace level such as in spiked beverages. </w:t>
      </w:r>
    </w:p>
    <w:p w14:paraId="07EB1183" w14:textId="77777777" w:rsidR="00C6627F" w:rsidRPr="006E5C25" w:rsidRDefault="00C6627F" w:rsidP="00DF6B09">
      <w:pPr>
        <w:outlineLvl w:val="0"/>
        <w:rPr>
          <w:rFonts w:ascii="Times New Roman" w:hAnsi="Times New Roman" w:cs="Times New Roman"/>
          <w:bCs/>
        </w:rPr>
      </w:pPr>
    </w:p>
    <w:p w14:paraId="0AEA734B" w14:textId="397263BD" w:rsidR="00C6627F" w:rsidRPr="006E5C25" w:rsidRDefault="00C6627F" w:rsidP="005B43B3">
      <w:pPr>
        <w:jc w:val="center"/>
        <w:outlineLvl w:val="0"/>
        <w:rPr>
          <w:rFonts w:ascii="Times New Roman" w:hAnsi="Times New Roman" w:cs="Times New Roman"/>
          <w:szCs w:val="20"/>
        </w:rPr>
      </w:pPr>
      <w:r w:rsidRPr="006E5C25">
        <w:rPr>
          <w:noProof/>
        </w:rPr>
        <w:drawing>
          <wp:inline distT="0" distB="0" distL="0" distR="0" wp14:anchorId="7469273E" wp14:editId="24877AFE">
            <wp:extent cx="4949138" cy="2700000"/>
            <wp:effectExtent l="19050" t="19050" r="23495" b="2476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018" b="5158"/>
                    <a:stretch/>
                  </pic:blipFill>
                  <pic:spPr bwMode="auto">
                    <a:xfrm>
                      <a:off x="0" y="0"/>
                      <a:ext cx="4949138" cy="270000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F55B8EB" w14:textId="26B3845D" w:rsidR="00C6627F" w:rsidRPr="006E5C25" w:rsidRDefault="00C6627F" w:rsidP="00C6627F">
      <w:pPr>
        <w:spacing w:before="240"/>
        <w:jc w:val="center"/>
        <w:outlineLvl w:val="0"/>
        <w:rPr>
          <w:rFonts w:ascii="Times New Roman" w:hAnsi="Times New Roman" w:cs="Times New Roman"/>
          <w:szCs w:val="20"/>
        </w:rPr>
      </w:pPr>
      <w:r w:rsidRPr="006E5C25">
        <w:rPr>
          <w:rFonts w:ascii="Times New Roman" w:hAnsi="Times New Roman" w:cs="Times New Roman"/>
          <w:szCs w:val="20"/>
        </w:rPr>
        <w:t xml:space="preserve">Figure 1. Chromatograms on the selectivity test of the developed method using GC-FID method. </w:t>
      </w:r>
    </w:p>
    <w:p w14:paraId="2F04B72C" w14:textId="4FE9A8DE" w:rsidR="00DF6B09" w:rsidRPr="006E5C25" w:rsidRDefault="00DF6B09" w:rsidP="00C6627F">
      <w:pPr>
        <w:outlineLvl w:val="0"/>
        <w:rPr>
          <w:rFonts w:ascii="Times New Roman" w:hAnsi="Times New Roman" w:cs="Times New Roman"/>
          <w:bCs/>
        </w:rPr>
      </w:pPr>
    </w:p>
    <w:p w14:paraId="62F3DCA3" w14:textId="26A54124" w:rsidR="00DF6B09" w:rsidRPr="006E5C25" w:rsidRDefault="00C6627F" w:rsidP="00C6627F">
      <w:pPr>
        <w:jc w:val="center"/>
        <w:outlineLvl w:val="0"/>
        <w:rPr>
          <w:rFonts w:ascii="Times New Roman" w:hAnsi="Times New Roman" w:cs="Times New Roman"/>
          <w:bCs/>
        </w:rPr>
      </w:pPr>
      <w:r w:rsidRPr="006E5C25">
        <w:rPr>
          <w:rFonts w:ascii="Times New Roman" w:hAnsi="Times New Roman" w:cs="Times New Roman"/>
          <w:bCs/>
          <w:noProof/>
        </w:rPr>
        <w:drawing>
          <wp:inline distT="0" distB="0" distL="0" distR="0" wp14:anchorId="2F715BC4" wp14:editId="3F26E52D">
            <wp:extent cx="4962602" cy="2699385"/>
            <wp:effectExtent l="19050" t="19050" r="28575" b="247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4402" cy="2700364"/>
                    </a:xfrm>
                    <a:prstGeom prst="rect">
                      <a:avLst/>
                    </a:prstGeom>
                    <a:noFill/>
                    <a:ln w="3175">
                      <a:solidFill>
                        <a:schemeClr val="tx1"/>
                      </a:solidFill>
                    </a:ln>
                  </pic:spPr>
                </pic:pic>
              </a:graphicData>
            </a:graphic>
          </wp:inline>
        </w:drawing>
      </w:r>
    </w:p>
    <w:p w14:paraId="40644842" w14:textId="5232CCC8" w:rsidR="00DF6B09" w:rsidRPr="006E5C25" w:rsidRDefault="00DF6B09" w:rsidP="00001FDD">
      <w:pPr>
        <w:spacing w:before="240"/>
        <w:jc w:val="center"/>
        <w:outlineLvl w:val="0"/>
        <w:rPr>
          <w:rFonts w:ascii="Times New Roman" w:hAnsi="Times New Roman" w:cs="Times New Roman"/>
          <w:bCs/>
        </w:rPr>
      </w:pPr>
      <w:r w:rsidRPr="006E5C25">
        <w:rPr>
          <w:rFonts w:ascii="Times New Roman" w:hAnsi="Times New Roman" w:cs="Times New Roman"/>
          <w:bCs/>
        </w:rPr>
        <w:t>Figure 2. Mass spectrum of xylazine</w:t>
      </w:r>
    </w:p>
    <w:p w14:paraId="6234ED28" w14:textId="77777777" w:rsidR="00DF6B09" w:rsidRPr="006E5C25" w:rsidRDefault="00DF6B09" w:rsidP="00DF6B09">
      <w:pPr>
        <w:jc w:val="center"/>
        <w:outlineLvl w:val="0"/>
        <w:rPr>
          <w:rFonts w:ascii="Times New Roman" w:hAnsi="Times New Roman" w:cs="Times New Roman"/>
          <w:bCs/>
        </w:rPr>
      </w:pPr>
    </w:p>
    <w:p w14:paraId="237B07ED" w14:textId="4F37B346"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This study showed good precision, where the </w:t>
      </w:r>
      <w:r w:rsidR="003E18B3" w:rsidRPr="006E5C25">
        <w:rPr>
          <w:rFonts w:ascii="Times New Roman" w:hAnsi="Times New Roman" w:cs="Times New Roman"/>
          <w:bCs/>
        </w:rPr>
        <w:t>intra-day precision</w:t>
      </w:r>
      <w:r w:rsidRPr="006E5C25">
        <w:rPr>
          <w:rFonts w:ascii="Times New Roman" w:hAnsi="Times New Roman" w:cs="Times New Roman"/>
          <w:bCs/>
        </w:rPr>
        <w:t xml:space="preserve"> reported RSD ranged from 0.5% to </w:t>
      </w:r>
      <w:r w:rsidR="003E18B3" w:rsidRPr="006E5C25">
        <w:rPr>
          <w:rFonts w:ascii="Times New Roman" w:hAnsi="Times New Roman" w:cs="Times New Roman"/>
          <w:bCs/>
        </w:rPr>
        <w:t>0.7</w:t>
      </w:r>
      <w:r w:rsidRPr="006E5C25">
        <w:rPr>
          <w:rFonts w:ascii="Times New Roman" w:hAnsi="Times New Roman" w:cs="Times New Roman"/>
          <w:bCs/>
        </w:rPr>
        <w:t xml:space="preserve">%, while the </w:t>
      </w:r>
      <w:r w:rsidR="003E18B3" w:rsidRPr="006E5C25">
        <w:rPr>
          <w:rFonts w:ascii="Times New Roman" w:hAnsi="Times New Roman" w:cs="Times New Roman"/>
          <w:bCs/>
        </w:rPr>
        <w:t>inter-day</w:t>
      </w:r>
      <w:r w:rsidRPr="006E5C25">
        <w:rPr>
          <w:rFonts w:ascii="Times New Roman" w:hAnsi="Times New Roman" w:cs="Times New Roman"/>
          <w:bCs/>
        </w:rPr>
        <w:t xml:space="preserve"> </w:t>
      </w:r>
      <w:r w:rsidR="00F53505" w:rsidRPr="006E5C25">
        <w:rPr>
          <w:rFonts w:ascii="Times New Roman" w:hAnsi="Times New Roman" w:cs="Times New Roman"/>
          <w:bCs/>
        </w:rPr>
        <w:t xml:space="preserve">precision </w:t>
      </w:r>
      <w:r w:rsidRPr="006E5C25">
        <w:rPr>
          <w:rFonts w:ascii="Times New Roman" w:hAnsi="Times New Roman" w:cs="Times New Roman"/>
          <w:bCs/>
        </w:rPr>
        <w:t xml:space="preserve">demonstrated a range of RSD between 1.6% and </w:t>
      </w:r>
      <w:r w:rsidR="003E18B3" w:rsidRPr="006E5C25">
        <w:rPr>
          <w:rFonts w:ascii="Times New Roman" w:hAnsi="Times New Roman" w:cs="Times New Roman"/>
          <w:bCs/>
        </w:rPr>
        <w:t>3.9</w:t>
      </w:r>
      <w:r w:rsidRPr="006E5C25">
        <w:rPr>
          <w:rFonts w:ascii="Times New Roman" w:hAnsi="Times New Roman" w:cs="Times New Roman"/>
          <w:bCs/>
        </w:rPr>
        <w:t xml:space="preserve">%. Repeatable and reproducible data were generated from multiple analyses of the same samples. For accuracy test, recoveries of xylazine from three different QC concentration levels </w:t>
      </w:r>
      <w:r w:rsidR="007E1DE6" w:rsidRPr="006E5C25">
        <w:rPr>
          <w:rFonts w:ascii="Times New Roman" w:hAnsi="Times New Roman" w:cs="Times New Roman"/>
          <w:bCs/>
        </w:rPr>
        <w:t xml:space="preserve">were </w:t>
      </w:r>
      <w:r w:rsidRPr="006E5C25">
        <w:rPr>
          <w:rFonts w:ascii="Times New Roman" w:hAnsi="Times New Roman" w:cs="Times New Roman"/>
          <w:bCs/>
        </w:rPr>
        <w:t xml:space="preserve">ranged between 97.3% to 100.7%, </w:t>
      </w:r>
      <w:r w:rsidR="005B43B3" w:rsidRPr="005B43B3">
        <w:rPr>
          <w:rFonts w:ascii="Times New Roman" w:hAnsi="Times New Roman" w:cs="Times New Roman"/>
          <w:bCs/>
        </w:rPr>
        <w:t>i.e.,</w:t>
      </w:r>
      <w:r w:rsidRPr="006E5C25">
        <w:rPr>
          <w:rFonts w:ascii="Times New Roman" w:hAnsi="Times New Roman" w:cs="Times New Roman"/>
          <w:bCs/>
        </w:rPr>
        <w:t xml:space="preserve"> ± 5.0% of the pre-determined concentrations. The GC method proposed here met the intended scope </w:t>
      </w:r>
      <w:r w:rsidR="007E1DE6" w:rsidRPr="006E5C25">
        <w:rPr>
          <w:rFonts w:ascii="Times New Roman" w:hAnsi="Times New Roman" w:cs="Times New Roman"/>
          <w:bCs/>
        </w:rPr>
        <w:t>of</w:t>
      </w:r>
      <w:r w:rsidRPr="006E5C25">
        <w:rPr>
          <w:rFonts w:ascii="Times New Roman" w:hAnsi="Times New Roman" w:cs="Times New Roman"/>
          <w:bCs/>
        </w:rPr>
        <w:t xml:space="preserve"> xylazine analysis, subsequently applied to test the recoveries of the targeted drug from various beverage samples.</w:t>
      </w:r>
    </w:p>
    <w:p w14:paraId="41EBD442" w14:textId="77777777" w:rsidR="00DF6B09" w:rsidRPr="006E5C25" w:rsidRDefault="00DF6B09" w:rsidP="00DF6B09">
      <w:pPr>
        <w:outlineLvl w:val="0"/>
        <w:rPr>
          <w:rFonts w:ascii="Times New Roman" w:hAnsi="Times New Roman" w:cs="Times New Roman"/>
          <w:bCs/>
        </w:rPr>
      </w:pPr>
    </w:p>
    <w:p w14:paraId="65CABB25" w14:textId="0E84B1C9"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Prior to sample analyses, beverage-negative controls, </w:t>
      </w:r>
      <w:r w:rsidR="005B43B3" w:rsidRPr="005B43B3">
        <w:rPr>
          <w:rFonts w:ascii="Times New Roman" w:hAnsi="Times New Roman" w:cs="Times New Roman"/>
          <w:bCs/>
        </w:rPr>
        <w:t>i.e.,</w:t>
      </w:r>
      <w:r w:rsidRPr="006E5C25">
        <w:rPr>
          <w:rFonts w:ascii="Times New Roman" w:hAnsi="Times New Roman" w:cs="Times New Roman"/>
          <w:bCs/>
        </w:rPr>
        <w:t xml:space="preserve"> the extract of beverage-negative without addition of any drug; were run to determine possible matrix interference originating from the beverages. Figure 3 shows the representative chromatograms of beverages-negative controls and xylazine-spiked </w:t>
      </w:r>
      <w:r w:rsidR="009942B9" w:rsidRPr="006E5C25">
        <w:rPr>
          <w:rFonts w:ascii="Times New Roman" w:hAnsi="Times New Roman" w:cs="Times New Roman"/>
          <w:bCs/>
        </w:rPr>
        <w:t xml:space="preserve">beverage </w:t>
      </w:r>
      <w:r w:rsidRPr="006E5C25">
        <w:rPr>
          <w:rFonts w:ascii="Times New Roman" w:hAnsi="Times New Roman" w:cs="Times New Roman"/>
          <w:bCs/>
        </w:rPr>
        <w:t>sample</w:t>
      </w:r>
      <w:r w:rsidR="009942B9" w:rsidRPr="006E5C25">
        <w:rPr>
          <w:rFonts w:ascii="Times New Roman" w:hAnsi="Times New Roman" w:cs="Times New Roman"/>
          <w:bCs/>
        </w:rPr>
        <w:t>s</w:t>
      </w:r>
      <w:r w:rsidRPr="006E5C25">
        <w:rPr>
          <w:rFonts w:ascii="Times New Roman" w:hAnsi="Times New Roman" w:cs="Times New Roman"/>
          <w:bCs/>
        </w:rPr>
        <w:t>. With the exception of mineral water, it was found that certain substances had been co-extracted, indicated by the presence of extraneous peaks in the chromatograms. Compounds extractable by the LLE procedure were detected, and the presence of caffeine peak was especially evident in both the chromatograms generated from the analys</w:t>
      </w:r>
      <w:r w:rsidR="00980AD2" w:rsidRPr="006E5C25">
        <w:rPr>
          <w:rFonts w:ascii="Times New Roman" w:hAnsi="Times New Roman" w:cs="Times New Roman"/>
          <w:bCs/>
        </w:rPr>
        <w:t>e</w:t>
      </w:r>
      <w:r w:rsidRPr="006E5C25">
        <w:rPr>
          <w:rFonts w:ascii="Times New Roman" w:hAnsi="Times New Roman" w:cs="Times New Roman"/>
          <w:bCs/>
        </w:rPr>
        <w:t xml:space="preserve">s of </w:t>
      </w:r>
      <w:r w:rsidRPr="006E5C25">
        <w:rPr>
          <w:rFonts w:ascii="Times New Roman" w:hAnsi="Times New Roman" w:cs="Times New Roman"/>
          <w:bCs/>
        </w:rPr>
        <w:lastRenderedPageBreak/>
        <w:t xml:space="preserve">beverage-negative carbonated and energy drinks tested in this study. The composition contained in the fruit-based beverage also contributed to extraneous peaks in the chromatogram of beverage-negative control, thus, deserving further identification, perhaps through mass spectrometry, if the identities of these chemical substances are of concern, </w:t>
      </w:r>
      <w:r w:rsidR="00980AD2" w:rsidRPr="006E5C25">
        <w:rPr>
          <w:rFonts w:ascii="Times New Roman" w:hAnsi="Times New Roman" w:cs="Times New Roman"/>
          <w:bCs/>
        </w:rPr>
        <w:t xml:space="preserve">and </w:t>
      </w:r>
      <w:r w:rsidR="007E1DE6" w:rsidRPr="006E5C25">
        <w:rPr>
          <w:rFonts w:ascii="Times New Roman" w:hAnsi="Times New Roman" w:cs="Times New Roman"/>
          <w:bCs/>
        </w:rPr>
        <w:t>they are</w:t>
      </w:r>
      <w:r w:rsidRPr="006E5C25">
        <w:rPr>
          <w:rFonts w:ascii="Times New Roman" w:hAnsi="Times New Roman" w:cs="Times New Roman"/>
          <w:bCs/>
        </w:rPr>
        <w:t xml:space="preserve"> beyond the scope of this current study. </w:t>
      </w:r>
    </w:p>
    <w:p w14:paraId="2D7A764D" w14:textId="012CF9D6" w:rsidR="00DF6B09" w:rsidRPr="006E5C25" w:rsidRDefault="00DF6B09" w:rsidP="00DF6B09">
      <w:pPr>
        <w:outlineLvl w:val="0"/>
        <w:rPr>
          <w:rFonts w:ascii="Times New Roman" w:hAnsi="Times New Roman" w:cs="Times New Roman"/>
          <w:bCs/>
        </w:rPr>
      </w:pPr>
    </w:p>
    <w:p w14:paraId="357927DD" w14:textId="7B59A776" w:rsidR="00C6627F" w:rsidRPr="006E5C25" w:rsidRDefault="00001FDD" w:rsidP="00DF6B09">
      <w:pPr>
        <w:outlineLvl w:val="0"/>
        <w:rPr>
          <w:rFonts w:ascii="Times New Roman" w:hAnsi="Times New Roman" w:cs="Times New Roman"/>
          <w:bCs/>
        </w:rPr>
      </w:pPr>
      <w:r w:rsidRPr="006E5C25">
        <w:rPr>
          <w:rFonts w:ascii="Times New Roman" w:eastAsia="Calibri" w:hAnsi="Times New Roman" w:cs="Times New Roman"/>
          <w:bCs/>
          <w:iCs/>
          <w:noProof/>
          <w:sz w:val="24"/>
          <w:szCs w:val="24"/>
          <w:lang w:eastAsia="en-US"/>
        </w:rPr>
        <mc:AlternateContent>
          <mc:Choice Requires="wpg">
            <w:drawing>
              <wp:anchor distT="0" distB="0" distL="114300" distR="114300" simplePos="0" relativeHeight="251658240" behindDoc="0" locked="0" layoutInCell="1" allowOverlap="1" wp14:anchorId="397A4338" wp14:editId="671A6263">
                <wp:simplePos x="0" y="0"/>
                <wp:positionH relativeFrom="column">
                  <wp:posOffset>267335</wp:posOffset>
                </wp:positionH>
                <wp:positionV relativeFrom="paragraph">
                  <wp:posOffset>27305</wp:posOffset>
                </wp:positionV>
                <wp:extent cx="5039995" cy="5579745"/>
                <wp:effectExtent l="19050" t="19050" r="27305" b="20955"/>
                <wp:wrapSquare wrapText="bothSides"/>
                <wp:docPr id="9" name="Group 9"/>
                <wp:cNvGraphicFramePr/>
                <a:graphic xmlns:a="http://schemas.openxmlformats.org/drawingml/2006/main">
                  <a:graphicData uri="http://schemas.microsoft.com/office/word/2010/wordprocessingGroup">
                    <wpg:wgp>
                      <wpg:cNvGrpSpPr/>
                      <wpg:grpSpPr>
                        <a:xfrm>
                          <a:off x="0" y="0"/>
                          <a:ext cx="5039995" cy="5579745"/>
                          <a:chOff x="0" y="0"/>
                          <a:chExt cx="5734050" cy="6074410"/>
                        </a:xfrm>
                      </wpg:grpSpPr>
                      <wpg:grpSp>
                        <wpg:cNvPr id="12" name="Group 12"/>
                        <wpg:cNvGrpSpPr/>
                        <wpg:grpSpPr>
                          <a:xfrm>
                            <a:off x="0" y="0"/>
                            <a:ext cx="5734050" cy="6074410"/>
                            <a:chOff x="0" y="0"/>
                            <a:chExt cx="5734304" cy="6074156"/>
                          </a:xfrm>
                        </wpg:grpSpPr>
                        <pic:pic xmlns:pic="http://schemas.openxmlformats.org/drawingml/2006/picture">
                          <pic:nvPicPr>
                            <pic:cNvPr id="14" name="Picture 14"/>
                            <pic:cNvPicPr>
                              <a:picLocks noChangeAspect="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1524000"/>
                              <a:ext cx="2815590" cy="1433195"/>
                            </a:xfrm>
                            <a:prstGeom prst="rect">
                              <a:avLst/>
                            </a:prstGeom>
                            <a:noFill/>
                            <a:ln>
                              <a:solidFill>
                                <a:schemeClr val="tx1"/>
                              </a:solidFill>
                            </a:ln>
                          </pic:spPr>
                        </pic:pic>
                        <pic:pic xmlns:pic="http://schemas.openxmlformats.org/drawingml/2006/picture">
                          <pic:nvPicPr>
                            <pic:cNvPr id="15" name="Picture 15"/>
                            <pic:cNvPicPr>
                              <a:picLocks noChangeAspect="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6096"/>
                              <a:ext cx="2800350" cy="1424940"/>
                            </a:xfrm>
                            <a:prstGeom prst="rect">
                              <a:avLst/>
                            </a:prstGeom>
                            <a:noFill/>
                            <a:ln>
                              <a:solidFill>
                                <a:schemeClr val="tx1"/>
                              </a:solidFill>
                            </a:ln>
                          </pic:spPr>
                        </pic:pic>
                        <pic:pic xmlns:pic="http://schemas.openxmlformats.org/drawingml/2006/picture">
                          <pic:nvPicPr>
                            <pic:cNvPr id="16" name="Picture 16"/>
                            <pic:cNvPicPr>
                              <a:picLocks noChangeAspect="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0" y="3084576"/>
                              <a:ext cx="2819400" cy="1435100"/>
                            </a:xfrm>
                            <a:prstGeom prst="rect">
                              <a:avLst/>
                            </a:prstGeom>
                            <a:noFill/>
                            <a:ln>
                              <a:solidFill>
                                <a:schemeClr val="tx1"/>
                              </a:solidFill>
                            </a:ln>
                          </pic:spPr>
                        </pic:pic>
                        <pic:pic xmlns:pic="http://schemas.openxmlformats.org/drawingml/2006/picture">
                          <pic:nvPicPr>
                            <pic:cNvPr id="17" name="Picture 17"/>
                            <pic:cNvPicPr>
                              <a:picLocks noChangeAspect="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4639056"/>
                              <a:ext cx="2828925" cy="1433830"/>
                            </a:xfrm>
                            <a:prstGeom prst="rect">
                              <a:avLst/>
                            </a:prstGeom>
                            <a:noFill/>
                            <a:ln>
                              <a:solidFill>
                                <a:schemeClr val="tx1"/>
                              </a:solidFill>
                            </a:ln>
                          </pic:spPr>
                        </pic:pic>
                        <pic:pic xmlns:pic="http://schemas.openxmlformats.org/drawingml/2006/picture">
                          <pic:nvPicPr>
                            <pic:cNvPr id="18" name="Picture 18"/>
                            <pic:cNvPicPr>
                              <a:picLocks noChangeAspect="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2919984" y="0"/>
                              <a:ext cx="2814320" cy="1410970"/>
                            </a:xfrm>
                            <a:prstGeom prst="rect">
                              <a:avLst/>
                            </a:prstGeom>
                            <a:noFill/>
                            <a:ln>
                              <a:solidFill>
                                <a:schemeClr val="tx1"/>
                              </a:solidFill>
                            </a:ln>
                          </pic:spPr>
                        </pic:pic>
                        <pic:pic xmlns:pic="http://schemas.openxmlformats.org/drawingml/2006/picture">
                          <pic:nvPicPr>
                            <pic:cNvPr id="19" name="Picture 19"/>
                            <pic:cNvPicPr>
                              <a:picLocks noChangeAspect="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2913888" y="1524000"/>
                              <a:ext cx="2819400" cy="1433195"/>
                            </a:xfrm>
                            <a:prstGeom prst="rect">
                              <a:avLst/>
                            </a:prstGeom>
                            <a:noFill/>
                            <a:ln>
                              <a:solidFill>
                                <a:schemeClr val="tx1"/>
                              </a:solidFill>
                            </a:ln>
                          </pic:spPr>
                        </pic:pic>
                        <pic:pic xmlns:pic="http://schemas.openxmlformats.org/drawingml/2006/picture">
                          <pic:nvPicPr>
                            <pic:cNvPr id="20" name="Picture 20"/>
                            <pic:cNvPicPr>
                              <a:picLocks noChangeAspect="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2907792" y="3078480"/>
                              <a:ext cx="2824480" cy="1437640"/>
                            </a:xfrm>
                            <a:prstGeom prst="rect">
                              <a:avLst/>
                            </a:prstGeom>
                            <a:noFill/>
                            <a:ln>
                              <a:solidFill>
                                <a:schemeClr val="tx1"/>
                              </a:solidFill>
                            </a:ln>
                          </pic:spPr>
                        </pic:pic>
                        <pic:pic xmlns:pic="http://schemas.openxmlformats.org/drawingml/2006/picture">
                          <pic:nvPicPr>
                            <pic:cNvPr id="21" name="Picture 21"/>
                            <pic:cNvPicPr>
                              <a:picLocks noChangeAspect="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2913888" y="4639056"/>
                              <a:ext cx="2819400" cy="1435100"/>
                            </a:xfrm>
                            <a:prstGeom prst="rect">
                              <a:avLst/>
                            </a:prstGeom>
                            <a:noFill/>
                            <a:ln>
                              <a:solidFill>
                                <a:schemeClr val="tx1"/>
                              </a:solidFill>
                            </a:ln>
                          </pic:spPr>
                        </pic:pic>
                      </wpg:grpSp>
                      <wps:wsp>
                        <wps:cNvPr id="22" name="Text Box 2"/>
                        <wps:cNvSpPr txBox="1">
                          <a:spLocks noChangeArrowheads="1"/>
                        </wps:cNvSpPr>
                        <wps:spPr bwMode="auto">
                          <a:xfrm>
                            <a:off x="1542403" y="3265560"/>
                            <a:ext cx="138430" cy="111760"/>
                          </a:xfrm>
                          <a:prstGeom prst="rect">
                            <a:avLst/>
                          </a:prstGeom>
                          <a:solidFill>
                            <a:srgbClr val="FFFFFF"/>
                          </a:solidFill>
                          <a:ln w="9525">
                            <a:solidFill>
                              <a:schemeClr val="bg1"/>
                            </a:solidFill>
                            <a:miter lim="800000"/>
                            <a:headEnd/>
                            <a:tailEnd/>
                          </a:ln>
                        </wps:spPr>
                        <wps:txbx>
                          <w:txbxContent>
                            <w:p w14:paraId="24877329" w14:textId="77777777" w:rsidR="00001FDD" w:rsidRPr="00764050" w:rsidRDefault="00001FDD" w:rsidP="00001FDD">
                              <w:pPr>
                                <w:rPr>
                                  <w:rFonts w:ascii="Times New Roman" w:hAnsi="Times New Roman" w:cs="Times New Roman"/>
                                  <w:sz w:val="12"/>
                                  <w:szCs w:val="10"/>
                                </w:rPr>
                              </w:pPr>
                              <w:r w:rsidRPr="00764050">
                                <w:rPr>
                                  <w:rFonts w:ascii="Times New Roman" w:hAnsi="Times New Roman" w:cs="Times New Roman"/>
                                  <w:sz w:val="12"/>
                                  <w:szCs w:val="10"/>
                                </w:rPr>
                                <w:t>CF</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97A4338" id="Group 9" o:spid="_x0000_s1026" style="position:absolute;left:0;text-align:left;margin-left:21.05pt;margin-top:2.15pt;width:396.85pt;height:439.35pt;z-index:251658240" coordsize="57340,6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">
                <v:group id="Group 12" o:spid="_x0000_s1027" style="position:absolute;width:57340;height:60744" coordsize="57343,6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5240;width:28155;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" stroked="t" strokecolor="black [3213]">
                    <v:imagedata r:id="rId17" o:title="" grayscale="t"/>
                    <v:path arrowok="t"/>
                  </v:shape>
                  <v:shape id="Picture 15" o:spid="_x0000_s1029" type="#_x0000_t75" style="position:absolute;top:60;width:28003;height:14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" stroked="t" strokecolor="black [3213]">
                    <v:imagedata r:id="rId18" o:title="" grayscale="t"/>
                    <v:path arrowok="t"/>
                  </v:shape>
                  <v:shape id="Picture 16" o:spid="_x0000_s1030" type="#_x0000_t75" style="position:absolute;top:30845;width:28194;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" stroked="t" strokecolor="black [3213]">
                    <v:imagedata r:id="rId19" o:title="" grayscale="t" bilevel="t"/>
                    <v:path arrowok="t"/>
                  </v:shape>
                  <v:shape id="Picture 17" o:spid="_x0000_s1031" type="#_x0000_t75" style="position:absolute;top:46390;width:28289;height:14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" stroked="t" strokecolor="black [3213]">
                    <v:imagedata r:id="rId20" o:title="" grayscale="t"/>
                    <v:path arrowok="t"/>
                  </v:shape>
                  <v:shape id="Picture 18" o:spid="_x0000_s1032" type="#_x0000_t75" style="position:absolute;left:29199;width:28144;height:14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" stroked="t" strokecolor="black [3213]">
                    <v:imagedata r:id="rId21" o:title="" grayscale="t"/>
                    <v:path arrowok="t"/>
                  </v:shape>
                  <v:shape id="Picture 19" o:spid="_x0000_s1033" type="#_x0000_t75" style="position:absolute;left:29138;top:15240;width:28194;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" stroked="t" strokecolor="black [3213]">
                    <v:imagedata r:id="rId22" o:title="" grayscale="t"/>
                    <v:path arrowok="t"/>
                  </v:shape>
                  <v:shape id="Picture 20" o:spid="_x0000_s1034" type="#_x0000_t75" style="position:absolute;left:29077;top:30784;width:28245;height:1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" stroked="t" strokecolor="black [3213]">
                    <v:imagedata r:id="rId23" o:title="" grayscale="t"/>
                    <v:path arrowok="t"/>
                  </v:shape>
                  <v:shape id="Picture 21" o:spid="_x0000_s1035" type="#_x0000_t75" style="position:absolute;left:29138;top:46390;width:28194;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" stroked="t" strokecolor="black [3213]">
                    <v:imagedata r:id="rId24" o:title="" grayscale="t"/>
                    <v:path arrowok="t"/>
                  </v:shape>
                </v:group>
                <v:shapetype id="_x0000_t202" coordsize="21600,21600" o:spt="202" path="m,l,21600r21600,l21600,xe">
                  <v:stroke joinstyle="miter"/>
                  <v:path gradientshapeok="t" o:connecttype="rect"/>
                </v:shapetype>
                <v:shape id="Text Box 2" o:spid="_x0000_s1036" type="#_x0000_t202" style="position:absolute;left:15424;top:32655;width:1384;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" strokecolor="white [3212]">
                  <v:textbox inset="0,0,0,0">
                    <w:txbxContent>
                      <w:p w14:paraId="24877329" w14:textId="77777777" w:rsidR="00001FDD" w:rsidRPr="00764050" w:rsidRDefault="00001FDD" w:rsidP="00001FDD">
                        <w:pPr>
                          <w:rPr>
                            <w:rFonts w:ascii="Times New Roman" w:hAnsi="Times New Roman" w:cs="Times New Roman"/>
                            <w:sz w:val="12"/>
                            <w:szCs w:val="10"/>
                          </w:rPr>
                        </w:pPr>
                        <w:r w:rsidRPr="00764050">
                          <w:rPr>
                            <w:rFonts w:ascii="Times New Roman" w:hAnsi="Times New Roman" w:cs="Times New Roman"/>
                            <w:sz w:val="12"/>
                            <w:szCs w:val="10"/>
                          </w:rPr>
                          <w:t>CF</w:t>
                        </w:r>
                      </w:p>
                    </w:txbxContent>
                  </v:textbox>
                </v:shape>
                <w10:wrap type="square"/>
              </v:group>
            </w:pict>
          </mc:Fallback>
        </mc:AlternateContent>
      </w:r>
    </w:p>
    <w:p w14:paraId="4E19251D" w14:textId="6187D831" w:rsidR="00DF6B09" w:rsidRPr="006E5C25" w:rsidRDefault="00DF6B09" w:rsidP="005B43B3">
      <w:pPr>
        <w:spacing w:before="240"/>
        <w:ind w:left="851" w:hanging="851"/>
        <w:outlineLvl w:val="0"/>
        <w:rPr>
          <w:rFonts w:ascii="Times New Roman" w:hAnsi="Times New Roman" w:cs="Times New Roman"/>
          <w:bCs/>
        </w:rPr>
      </w:pPr>
      <w:r w:rsidRPr="006E5C25">
        <w:rPr>
          <w:rFonts w:ascii="Times New Roman" w:hAnsi="Times New Roman" w:cs="Times New Roman"/>
          <w:bCs/>
        </w:rPr>
        <w:t>Figure 3. Representative chromatograms of negative control and spiked samples</w:t>
      </w:r>
      <w:r w:rsidR="00001FDD" w:rsidRPr="006E5C25">
        <w:rPr>
          <w:rFonts w:ascii="Times New Roman" w:hAnsi="Times New Roman" w:cs="Times New Roman"/>
          <w:bCs/>
        </w:rPr>
        <w:t xml:space="preserve">; (A-B) mineral water; (C-D) </w:t>
      </w:r>
      <w:r w:rsidR="00214C23" w:rsidRPr="006E5C25">
        <w:rPr>
          <w:rFonts w:ascii="Times New Roman" w:hAnsi="Times New Roman" w:cs="Times New Roman"/>
          <w:bCs/>
        </w:rPr>
        <w:t>carbonated drink</w:t>
      </w:r>
      <w:r w:rsidR="00001FDD" w:rsidRPr="006E5C25">
        <w:rPr>
          <w:rFonts w:ascii="Times New Roman" w:hAnsi="Times New Roman" w:cs="Times New Roman"/>
          <w:bCs/>
        </w:rPr>
        <w:t xml:space="preserve">; (E-F) </w:t>
      </w:r>
      <w:r w:rsidR="00214C23" w:rsidRPr="006E5C25">
        <w:rPr>
          <w:rFonts w:ascii="Times New Roman" w:hAnsi="Times New Roman" w:cs="Times New Roman"/>
          <w:bCs/>
        </w:rPr>
        <w:t>energy drink</w:t>
      </w:r>
      <w:r w:rsidR="00001FDD" w:rsidRPr="006E5C25">
        <w:rPr>
          <w:rFonts w:ascii="Times New Roman" w:hAnsi="Times New Roman" w:cs="Times New Roman"/>
          <w:bCs/>
        </w:rPr>
        <w:t xml:space="preserve">; (G-H) </w:t>
      </w:r>
      <w:r w:rsidR="00214C23" w:rsidRPr="006E5C25">
        <w:rPr>
          <w:rFonts w:ascii="Times New Roman" w:hAnsi="Times New Roman" w:cs="Times New Roman"/>
          <w:bCs/>
        </w:rPr>
        <w:t>fruit-based drink</w:t>
      </w:r>
    </w:p>
    <w:p w14:paraId="35B1ABC4" w14:textId="77777777" w:rsidR="00DF6B09" w:rsidRPr="006E5C25" w:rsidRDefault="00DF6B09" w:rsidP="00DF6B09">
      <w:pPr>
        <w:outlineLvl w:val="0"/>
        <w:rPr>
          <w:rFonts w:ascii="Times New Roman" w:hAnsi="Times New Roman" w:cs="Times New Roman"/>
          <w:bCs/>
        </w:rPr>
      </w:pPr>
    </w:p>
    <w:p w14:paraId="36778A19" w14:textId="33008482"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Although extraneous peaks originated from the beverages were noticed in their respective chromatographic outputs, all these peaks did not interfere the determination and quantification of xylazine as </w:t>
      </w:r>
      <w:r w:rsidR="00980AD2" w:rsidRPr="006E5C25">
        <w:rPr>
          <w:rFonts w:ascii="Times New Roman" w:hAnsi="Times New Roman" w:cs="Times New Roman"/>
          <w:bCs/>
        </w:rPr>
        <w:t>its</w:t>
      </w:r>
      <w:r w:rsidRPr="006E5C25">
        <w:rPr>
          <w:rFonts w:ascii="Times New Roman" w:hAnsi="Times New Roman" w:cs="Times New Roman"/>
          <w:bCs/>
        </w:rPr>
        <w:t xml:space="preserve"> peak </w:t>
      </w:r>
      <w:r w:rsidR="00980AD2" w:rsidRPr="006E5C25">
        <w:rPr>
          <w:rFonts w:ascii="Times New Roman" w:hAnsi="Times New Roman" w:cs="Times New Roman"/>
          <w:bCs/>
        </w:rPr>
        <w:t>was</w:t>
      </w:r>
      <w:r w:rsidRPr="006E5C25">
        <w:rPr>
          <w:rFonts w:ascii="Times New Roman" w:hAnsi="Times New Roman" w:cs="Times New Roman"/>
          <w:bCs/>
        </w:rPr>
        <w:t xml:space="preserve"> well-separated from the potential interferences. As a good laboratory practice, it is recommended that a beverage-negative control run is performed in every instance whenever the recovery of a target drug from any beverage is to be determined. This is to avoid obtaining a false positive result, especially in drug-spiked beverage samples. </w:t>
      </w:r>
    </w:p>
    <w:p w14:paraId="7C5BD3A9" w14:textId="67933CB8" w:rsidR="00A17B4A" w:rsidRPr="006E5C25" w:rsidRDefault="00A17B4A" w:rsidP="00DF6B09">
      <w:pPr>
        <w:outlineLvl w:val="0"/>
        <w:rPr>
          <w:rFonts w:ascii="Times New Roman" w:hAnsi="Times New Roman" w:cs="Times New Roman"/>
          <w:bCs/>
        </w:rPr>
      </w:pPr>
    </w:p>
    <w:p w14:paraId="168D469F" w14:textId="3CDDB0F1" w:rsidR="00A17B4A" w:rsidRPr="006E5C25" w:rsidRDefault="003A56EE" w:rsidP="00DF6B09">
      <w:pPr>
        <w:outlineLvl w:val="0"/>
        <w:rPr>
          <w:rFonts w:ascii="Times New Roman" w:hAnsi="Times New Roman" w:cs="Times New Roman"/>
          <w:bCs/>
        </w:rPr>
      </w:pPr>
      <w:r w:rsidRPr="006E5C25">
        <w:rPr>
          <w:rFonts w:ascii="Times New Roman" w:hAnsi="Times New Roman" w:cs="Times New Roman"/>
          <w:szCs w:val="20"/>
        </w:rPr>
        <w:t>Under the optimized LLE procedure, DCM was chosen as the extracting solvent due to its relatively good polarity that</w:t>
      </w:r>
      <w:r w:rsidR="007E7BA0" w:rsidRPr="006E5C25">
        <w:rPr>
          <w:rFonts w:ascii="Times New Roman" w:hAnsi="Times New Roman" w:cs="Times New Roman"/>
          <w:szCs w:val="20"/>
        </w:rPr>
        <w:t xml:space="preserve"> could</w:t>
      </w:r>
      <w:r w:rsidRPr="006E5C25">
        <w:rPr>
          <w:rFonts w:ascii="Times New Roman" w:hAnsi="Times New Roman" w:cs="Times New Roman"/>
          <w:szCs w:val="20"/>
        </w:rPr>
        <w:t xml:space="preserve"> increase the recovery efficienc</w:t>
      </w:r>
      <w:r w:rsidR="007E7BA0" w:rsidRPr="006E5C25">
        <w:rPr>
          <w:rFonts w:ascii="Times New Roman" w:hAnsi="Times New Roman" w:cs="Times New Roman"/>
          <w:szCs w:val="20"/>
        </w:rPr>
        <w:t>y</w:t>
      </w:r>
      <w:r w:rsidR="008454A3" w:rsidRPr="006E5C25">
        <w:rPr>
          <w:rFonts w:ascii="Times New Roman" w:hAnsi="Times New Roman" w:cs="Times New Roman"/>
          <w:szCs w:val="20"/>
        </w:rPr>
        <w:t xml:space="preserve"> [42]</w:t>
      </w:r>
      <w:r w:rsidRPr="006E5C25">
        <w:rPr>
          <w:rFonts w:ascii="Times New Roman" w:hAnsi="Times New Roman" w:cs="Times New Roman"/>
          <w:szCs w:val="20"/>
        </w:rPr>
        <w:t xml:space="preserve">. </w:t>
      </w:r>
      <w:r w:rsidR="00432028" w:rsidRPr="006E5C25">
        <w:rPr>
          <w:rFonts w:ascii="Times New Roman" w:hAnsi="Times New Roman" w:cs="Times New Roman"/>
          <w:szCs w:val="20"/>
        </w:rPr>
        <w:t>Apart from that</w:t>
      </w:r>
      <w:r w:rsidR="007E7BA0" w:rsidRPr="006E5C25">
        <w:rPr>
          <w:rFonts w:ascii="Times New Roman" w:hAnsi="Times New Roman" w:cs="Times New Roman"/>
          <w:szCs w:val="20"/>
        </w:rPr>
        <w:t xml:space="preserve">, multiple extraction could </w:t>
      </w:r>
      <w:r w:rsidR="006A55F3" w:rsidRPr="006E5C25">
        <w:rPr>
          <w:rFonts w:ascii="Times New Roman" w:hAnsi="Times New Roman" w:cs="Times New Roman"/>
          <w:szCs w:val="20"/>
        </w:rPr>
        <w:t>potentially</w:t>
      </w:r>
      <w:r w:rsidR="007E7BA0" w:rsidRPr="006E5C25">
        <w:rPr>
          <w:rFonts w:ascii="Times New Roman" w:hAnsi="Times New Roman" w:cs="Times New Roman"/>
          <w:szCs w:val="20"/>
        </w:rPr>
        <w:t xml:space="preserve"> increase the distribution coefficient</w:t>
      </w:r>
      <w:r w:rsidR="00171AD5" w:rsidRPr="006E5C25">
        <w:rPr>
          <w:rFonts w:ascii="Times New Roman" w:hAnsi="Times New Roman" w:cs="Times New Roman"/>
          <w:szCs w:val="20"/>
        </w:rPr>
        <w:t xml:space="preserve"> of xylazine [43]</w:t>
      </w:r>
      <w:r w:rsidR="00432028" w:rsidRPr="006E5C25">
        <w:rPr>
          <w:rFonts w:ascii="Times New Roman" w:hAnsi="Times New Roman" w:cs="Times New Roman"/>
          <w:szCs w:val="20"/>
        </w:rPr>
        <w:t>, while the x</w:t>
      </w:r>
      <w:r w:rsidR="00A17B4A" w:rsidRPr="006E5C25">
        <w:rPr>
          <w:rFonts w:ascii="Times New Roman" w:hAnsi="Times New Roman" w:cs="Times New Roman"/>
          <w:szCs w:val="20"/>
        </w:rPr>
        <w:t xml:space="preserve">ylazine was extracted upon basifying the aqueous sample to </w:t>
      </w:r>
      <w:r w:rsidRPr="006E5C25">
        <w:rPr>
          <w:rFonts w:ascii="Times New Roman" w:hAnsi="Times New Roman" w:cs="Times New Roman"/>
          <w:szCs w:val="20"/>
        </w:rPr>
        <w:t>pH 11</w:t>
      </w:r>
      <w:r w:rsidR="00432028" w:rsidRPr="006E5C25">
        <w:rPr>
          <w:rFonts w:ascii="Times New Roman" w:hAnsi="Times New Roman" w:cs="Times New Roman"/>
          <w:szCs w:val="20"/>
        </w:rPr>
        <w:t xml:space="preserve"> in this study</w:t>
      </w:r>
      <w:r w:rsidRPr="006E5C25">
        <w:rPr>
          <w:rFonts w:ascii="Times New Roman" w:hAnsi="Times New Roman" w:cs="Times New Roman"/>
          <w:szCs w:val="20"/>
        </w:rPr>
        <w:t xml:space="preserve">. </w:t>
      </w:r>
      <w:r w:rsidR="00432028" w:rsidRPr="006E5C25">
        <w:rPr>
          <w:rFonts w:ascii="Times New Roman" w:hAnsi="Times New Roman" w:cs="Times New Roman"/>
          <w:szCs w:val="20"/>
        </w:rPr>
        <w:t>As</w:t>
      </w:r>
      <w:r w:rsidR="00A17B4A" w:rsidRPr="006E5C25">
        <w:rPr>
          <w:rFonts w:ascii="Times New Roman" w:hAnsi="Times New Roman" w:cs="Times New Roman"/>
          <w:szCs w:val="20"/>
        </w:rPr>
        <w:t xml:space="preserve"> a basic drug, </w:t>
      </w:r>
      <w:r w:rsidR="00432028" w:rsidRPr="006E5C25">
        <w:rPr>
          <w:rFonts w:ascii="Times New Roman" w:hAnsi="Times New Roman" w:cs="Times New Roman"/>
          <w:szCs w:val="20"/>
        </w:rPr>
        <w:t>alkaline</w:t>
      </w:r>
      <w:r w:rsidR="00A17B4A" w:rsidRPr="006E5C25">
        <w:rPr>
          <w:rFonts w:ascii="Times New Roman" w:hAnsi="Times New Roman" w:cs="Times New Roman"/>
          <w:szCs w:val="20"/>
        </w:rPr>
        <w:t xml:space="preserve"> </w:t>
      </w:r>
      <w:r w:rsidR="00432028" w:rsidRPr="006E5C25">
        <w:rPr>
          <w:rFonts w:ascii="Times New Roman" w:hAnsi="Times New Roman" w:cs="Times New Roman"/>
          <w:szCs w:val="20"/>
        </w:rPr>
        <w:t>aqueous</w:t>
      </w:r>
      <w:r w:rsidR="00A17B4A" w:rsidRPr="006E5C25">
        <w:rPr>
          <w:rFonts w:ascii="Times New Roman" w:hAnsi="Times New Roman" w:cs="Times New Roman"/>
          <w:szCs w:val="20"/>
        </w:rPr>
        <w:t xml:space="preserve"> sample</w:t>
      </w:r>
      <w:r w:rsidR="00432028" w:rsidRPr="006E5C25">
        <w:rPr>
          <w:rFonts w:ascii="Times New Roman" w:hAnsi="Times New Roman" w:cs="Times New Roman"/>
          <w:szCs w:val="20"/>
        </w:rPr>
        <w:t xml:space="preserve">, in this case the beverage sample, allowed greater extraction of the </w:t>
      </w:r>
      <w:r w:rsidRPr="006E5C25">
        <w:rPr>
          <w:rFonts w:ascii="Times New Roman" w:hAnsi="Times New Roman" w:cs="Times New Roman"/>
          <w:szCs w:val="20"/>
        </w:rPr>
        <w:t>analyte</w:t>
      </w:r>
      <w:r w:rsidR="00432028" w:rsidRPr="006E5C25">
        <w:rPr>
          <w:rFonts w:ascii="Times New Roman" w:hAnsi="Times New Roman" w:cs="Times New Roman"/>
          <w:szCs w:val="20"/>
        </w:rPr>
        <w:t xml:space="preserve"> </w:t>
      </w:r>
      <w:r w:rsidRPr="006E5C25">
        <w:rPr>
          <w:rFonts w:ascii="Times New Roman" w:hAnsi="Times New Roman" w:cs="Times New Roman"/>
          <w:szCs w:val="20"/>
        </w:rPr>
        <w:t>to the DCM layer</w:t>
      </w:r>
      <w:r w:rsidR="00FF5266" w:rsidRPr="006E5C25">
        <w:rPr>
          <w:rFonts w:ascii="Times New Roman" w:hAnsi="Times New Roman" w:cs="Times New Roman"/>
          <w:szCs w:val="20"/>
        </w:rPr>
        <w:t xml:space="preserve"> </w:t>
      </w:r>
      <w:r w:rsidR="006A55F3" w:rsidRPr="006E5C25">
        <w:rPr>
          <w:rFonts w:ascii="Times New Roman" w:hAnsi="Times New Roman" w:cs="Times New Roman"/>
          <w:szCs w:val="20"/>
        </w:rPr>
        <w:t>[43]</w:t>
      </w:r>
      <w:r w:rsidR="00A17B4A" w:rsidRPr="006E5C25">
        <w:rPr>
          <w:rFonts w:ascii="Times New Roman" w:hAnsi="Times New Roman" w:cs="Times New Roman"/>
          <w:szCs w:val="20"/>
        </w:rPr>
        <w:t>.</w:t>
      </w:r>
      <w:r w:rsidRPr="006E5C25">
        <w:rPr>
          <w:rFonts w:ascii="Times New Roman" w:hAnsi="Times New Roman" w:cs="Times New Roman"/>
          <w:szCs w:val="20"/>
        </w:rPr>
        <w:t xml:space="preserve"> </w:t>
      </w:r>
      <w:r w:rsidR="00980AD2" w:rsidRPr="006E5C25">
        <w:rPr>
          <w:rFonts w:ascii="Times New Roman" w:hAnsi="Times New Roman" w:cs="Times New Roman"/>
          <w:szCs w:val="20"/>
        </w:rPr>
        <w:t>It is noted that a</w:t>
      </w:r>
      <w:r w:rsidR="00936D6A" w:rsidRPr="006E5C25">
        <w:rPr>
          <w:rFonts w:ascii="Times New Roman" w:hAnsi="Times New Roman" w:cs="Times New Roman"/>
          <w:szCs w:val="20"/>
        </w:rPr>
        <w:t>ll drinks except mineral water were appeared acidic in their respective original forms. Therefore, all the solution were made basic for better recovery efficienc</w:t>
      </w:r>
      <w:r w:rsidR="00432028" w:rsidRPr="006E5C25">
        <w:rPr>
          <w:rFonts w:ascii="Times New Roman" w:hAnsi="Times New Roman" w:cs="Times New Roman"/>
          <w:szCs w:val="20"/>
        </w:rPr>
        <w:t>ies</w:t>
      </w:r>
      <w:r w:rsidR="00936D6A" w:rsidRPr="006E5C25">
        <w:rPr>
          <w:rFonts w:ascii="Times New Roman" w:hAnsi="Times New Roman" w:cs="Times New Roman"/>
          <w:szCs w:val="20"/>
        </w:rPr>
        <w:t>.</w:t>
      </w:r>
    </w:p>
    <w:p w14:paraId="22F9A21F" w14:textId="77777777" w:rsidR="00DF6B09" w:rsidRPr="006E5C25" w:rsidRDefault="00DF6B09" w:rsidP="00DF6B09">
      <w:pPr>
        <w:outlineLvl w:val="0"/>
        <w:rPr>
          <w:rFonts w:ascii="Times New Roman" w:hAnsi="Times New Roman" w:cs="Times New Roman"/>
          <w:bCs/>
        </w:rPr>
      </w:pPr>
    </w:p>
    <w:p w14:paraId="0F3AB48E" w14:textId="5972F82E"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Recoveries of xylazine were determined through the evaluation of the extraction efficiency from </w:t>
      </w:r>
      <w:r w:rsidR="00C20927" w:rsidRPr="006E5C25">
        <w:rPr>
          <w:rFonts w:ascii="Times New Roman" w:hAnsi="Times New Roman" w:cs="Times New Roman"/>
          <w:bCs/>
        </w:rPr>
        <w:t xml:space="preserve">beverage </w:t>
      </w:r>
      <w:r w:rsidRPr="006E5C25">
        <w:rPr>
          <w:rFonts w:ascii="Times New Roman" w:hAnsi="Times New Roman" w:cs="Times New Roman"/>
          <w:bCs/>
        </w:rPr>
        <w:t>sample</w:t>
      </w:r>
      <w:r w:rsidR="009942B9" w:rsidRPr="006E5C25">
        <w:rPr>
          <w:rFonts w:ascii="Times New Roman" w:hAnsi="Times New Roman" w:cs="Times New Roman"/>
          <w:bCs/>
        </w:rPr>
        <w:t>s</w:t>
      </w:r>
      <w:r w:rsidRPr="006E5C25">
        <w:rPr>
          <w:rFonts w:ascii="Times New Roman" w:hAnsi="Times New Roman" w:cs="Times New Roman"/>
          <w:bCs/>
        </w:rPr>
        <w:t xml:space="preserve"> appearing in liquid, droplet, and dry forms. Spiked levels of xylazine with respective mass of 1.5 µg, 4.5 µg and 7.5 µg were utilized, and Table 1 demonstrates the recovery percentages of the drug for each beverage</w:t>
      </w:r>
      <w:r w:rsidR="00C20927" w:rsidRPr="006E5C25">
        <w:rPr>
          <w:rFonts w:ascii="Times New Roman" w:hAnsi="Times New Roman" w:cs="Times New Roman"/>
          <w:bCs/>
        </w:rPr>
        <w:t xml:space="preserve"> sample</w:t>
      </w:r>
      <w:r w:rsidR="009942B9" w:rsidRPr="006E5C25">
        <w:rPr>
          <w:rFonts w:ascii="Times New Roman" w:hAnsi="Times New Roman" w:cs="Times New Roman"/>
          <w:bCs/>
        </w:rPr>
        <w:t>s</w:t>
      </w:r>
      <w:r w:rsidRPr="006E5C25">
        <w:rPr>
          <w:rFonts w:ascii="Times New Roman" w:hAnsi="Times New Roman" w:cs="Times New Roman"/>
          <w:bCs/>
        </w:rPr>
        <w:t xml:space="preserve">. </w:t>
      </w:r>
    </w:p>
    <w:p w14:paraId="5A2D777D" w14:textId="77777777" w:rsidR="00DF6B09" w:rsidRPr="006E5C25" w:rsidRDefault="00DF6B09" w:rsidP="00DF6B09">
      <w:pPr>
        <w:outlineLvl w:val="0"/>
        <w:rPr>
          <w:rFonts w:ascii="Times New Roman" w:hAnsi="Times New Roman" w:cs="Times New Roman"/>
          <w:bCs/>
        </w:rPr>
      </w:pPr>
    </w:p>
    <w:p w14:paraId="1D4DD054" w14:textId="2AC13D88" w:rsidR="00DF6B09" w:rsidRPr="006E5C25" w:rsidRDefault="00DF6B09" w:rsidP="00001FDD">
      <w:pPr>
        <w:spacing w:after="120"/>
        <w:jc w:val="center"/>
        <w:outlineLvl w:val="0"/>
        <w:rPr>
          <w:rFonts w:ascii="Times New Roman" w:hAnsi="Times New Roman" w:cs="Times New Roman"/>
          <w:bCs/>
        </w:rPr>
      </w:pPr>
      <w:r w:rsidRPr="006E5C25">
        <w:rPr>
          <w:rFonts w:ascii="Times New Roman" w:hAnsi="Times New Roman" w:cs="Times New Roman"/>
          <w:bCs/>
        </w:rPr>
        <w:t>Table 1. Recoveries (± RSD) of xylazine from the four different beverages</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96"/>
        <w:gridCol w:w="1296"/>
        <w:gridCol w:w="1296"/>
      </w:tblGrid>
      <w:tr w:rsidR="006E5C25" w:rsidRPr="006E5C25" w14:paraId="64E3B65A" w14:textId="77777777" w:rsidTr="005B43B3">
        <w:trPr>
          <w:trHeight w:val="60"/>
          <w:jc w:val="center"/>
        </w:trPr>
        <w:tc>
          <w:tcPr>
            <w:tcW w:w="0" w:type="auto"/>
            <w:tcBorders>
              <w:top w:val="single" w:sz="4" w:space="0" w:color="auto"/>
              <w:bottom w:val="single" w:sz="4" w:space="0" w:color="auto"/>
            </w:tcBorders>
          </w:tcPr>
          <w:p w14:paraId="628EFC20" w14:textId="22E86581" w:rsidR="00001FDD" w:rsidRPr="006E5C25" w:rsidRDefault="00001FDD" w:rsidP="005B43B3">
            <w:pPr>
              <w:jc w:val="center"/>
              <w:rPr>
                <w:rFonts w:ascii="Times New Roman" w:hAnsi="Times New Roman" w:cs="Times New Roman"/>
                <w:b/>
                <w:bCs/>
                <w:szCs w:val="20"/>
              </w:rPr>
            </w:pPr>
            <w:r w:rsidRPr="006E5C25">
              <w:rPr>
                <w:rFonts w:ascii="Times New Roman" w:hAnsi="Times New Roman" w:cs="Times New Roman"/>
                <w:b/>
                <w:bCs/>
                <w:szCs w:val="20"/>
              </w:rPr>
              <w:t xml:space="preserve">Beverage </w:t>
            </w:r>
            <w:r w:rsidR="005B43B3">
              <w:rPr>
                <w:rFonts w:ascii="Times New Roman" w:hAnsi="Times New Roman" w:cs="Times New Roman"/>
                <w:b/>
                <w:bCs/>
                <w:szCs w:val="20"/>
              </w:rPr>
              <w:t>S</w:t>
            </w:r>
            <w:r w:rsidRPr="006E5C25">
              <w:rPr>
                <w:rFonts w:ascii="Times New Roman" w:hAnsi="Times New Roman" w:cs="Times New Roman"/>
                <w:b/>
                <w:bCs/>
                <w:szCs w:val="20"/>
              </w:rPr>
              <w:t>ample</w:t>
            </w:r>
          </w:p>
        </w:tc>
        <w:tc>
          <w:tcPr>
            <w:tcW w:w="0" w:type="auto"/>
            <w:tcBorders>
              <w:top w:val="single" w:sz="4" w:space="0" w:color="auto"/>
            </w:tcBorders>
          </w:tcPr>
          <w:p w14:paraId="226B4D57" w14:textId="77777777" w:rsidR="00001FDD" w:rsidRPr="006E5C25" w:rsidRDefault="00001FDD" w:rsidP="005B43B3">
            <w:pPr>
              <w:jc w:val="center"/>
              <w:rPr>
                <w:rFonts w:ascii="Times New Roman" w:hAnsi="Times New Roman" w:cs="Times New Roman"/>
                <w:b/>
                <w:bCs/>
                <w:szCs w:val="20"/>
              </w:rPr>
            </w:pPr>
            <w:r w:rsidRPr="006E5C25">
              <w:rPr>
                <w:rFonts w:ascii="Times New Roman" w:hAnsi="Times New Roman" w:cs="Times New Roman"/>
                <w:b/>
                <w:bCs/>
                <w:szCs w:val="20"/>
              </w:rPr>
              <w:t>1.5 µg</w:t>
            </w:r>
          </w:p>
        </w:tc>
        <w:tc>
          <w:tcPr>
            <w:tcW w:w="0" w:type="auto"/>
            <w:tcBorders>
              <w:top w:val="single" w:sz="4" w:space="0" w:color="auto"/>
            </w:tcBorders>
          </w:tcPr>
          <w:p w14:paraId="0982C3CC" w14:textId="77777777" w:rsidR="00001FDD" w:rsidRPr="006E5C25" w:rsidRDefault="00001FDD" w:rsidP="005B43B3">
            <w:pPr>
              <w:jc w:val="center"/>
              <w:rPr>
                <w:rFonts w:ascii="Times New Roman" w:hAnsi="Times New Roman" w:cs="Times New Roman"/>
                <w:b/>
                <w:bCs/>
                <w:szCs w:val="20"/>
              </w:rPr>
            </w:pPr>
            <w:r w:rsidRPr="006E5C25">
              <w:rPr>
                <w:rFonts w:ascii="Times New Roman" w:hAnsi="Times New Roman" w:cs="Times New Roman"/>
                <w:b/>
                <w:bCs/>
                <w:szCs w:val="20"/>
              </w:rPr>
              <w:t>4.5 µg</w:t>
            </w:r>
          </w:p>
        </w:tc>
        <w:tc>
          <w:tcPr>
            <w:tcW w:w="0" w:type="auto"/>
            <w:tcBorders>
              <w:top w:val="single" w:sz="4" w:space="0" w:color="auto"/>
            </w:tcBorders>
          </w:tcPr>
          <w:p w14:paraId="789E1DA2" w14:textId="77777777" w:rsidR="00001FDD" w:rsidRPr="006E5C25" w:rsidRDefault="00001FDD" w:rsidP="005B43B3">
            <w:pPr>
              <w:jc w:val="center"/>
              <w:rPr>
                <w:rFonts w:ascii="Times New Roman" w:hAnsi="Times New Roman" w:cs="Times New Roman"/>
                <w:b/>
                <w:bCs/>
                <w:szCs w:val="20"/>
              </w:rPr>
            </w:pPr>
            <w:r w:rsidRPr="006E5C25">
              <w:rPr>
                <w:rFonts w:ascii="Times New Roman" w:hAnsi="Times New Roman" w:cs="Times New Roman"/>
                <w:b/>
                <w:bCs/>
                <w:szCs w:val="20"/>
              </w:rPr>
              <w:t>7.5 µg</w:t>
            </w:r>
          </w:p>
        </w:tc>
      </w:tr>
      <w:tr w:rsidR="006E5C25" w:rsidRPr="006E5C25" w14:paraId="7D675D5D" w14:textId="77777777" w:rsidTr="005B43B3">
        <w:trPr>
          <w:trHeight w:val="60"/>
          <w:jc w:val="center"/>
        </w:trPr>
        <w:tc>
          <w:tcPr>
            <w:tcW w:w="0" w:type="auto"/>
            <w:gridSpan w:val="4"/>
            <w:tcBorders>
              <w:top w:val="single" w:sz="4" w:space="0" w:color="auto"/>
              <w:bottom w:val="single" w:sz="4" w:space="0" w:color="auto"/>
            </w:tcBorders>
          </w:tcPr>
          <w:p w14:paraId="0ED7871F" w14:textId="712F147E" w:rsidR="00001FDD" w:rsidRPr="006E5C25" w:rsidRDefault="00001FDD" w:rsidP="005B43B3">
            <w:pPr>
              <w:rPr>
                <w:rFonts w:ascii="Times New Roman" w:hAnsi="Times New Roman" w:cs="Times New Roman"/>
                <w:szCs w:val="20"/>
              </w:rPr>
            </w:pPr>
            <w:r w:rsidRPr="006E5C25">
              <w:rPr>
                <w:rFonts w:ascii="Times New Roman" w:hAnsi="Times New Roman" w:cs="Times New Roman"/>
                <w:szCs w:val="20"/>
              </w:rPr>
              <w:t xml:space="preserve">Liquid form beverage sample </w:t>
            </w:r>
          </w:p>
        </w:tc>
      </w:tr>
      <w:tr w:rsidR="006E5C25" w:rsidRPr="006E5C25" w14:paraId="25D96C48" w14:textId="77777777" w:rsidTr="005B43B3">
        <w:trPr>
          <w:trHeight w:val="64"/>
          <w:jc w:val="center"/>
        </w:trPr>
        <w:tc>
          <w:tcPr>
            <w:tcW w:w="0" w:type="auto"/>
            <w:tcBorders>
              <w:top w:val="single" w:sz="4" w:space="0" w:color="auto"/>
            </w:tcBorders>
          </w:tcPr>
          <w:p w14:paraId="0175C654" w14:textId="77777777" w:rsidR="00001FDD" w:rsidRPr="006E5C25" w:rsidRDefault="00001FDD" w:rsidP="005B43B3">
            <w:pPr>
              <w:wordWrap/>
              <w:rPr>
                <w:rFonts w:ascii="Times New Roman" w:hAnsi="Times New Roman" w:cs="Times New Roman"/>
                <w:szCs w:val="20"/>
              </w:rPr>
            </w:pPr>
            <w:r w:rsidRPr="006E5C25">
              <w:rPr>
                <w:rFonts w:ascii="Times New Roman" w:hAnsi="Times New Roman" w:cs="Times New Roman"/>
                <w:szCs w:val="20"/>
              </w:rPr>
              <w:t xml:space="preserve">Mineral Water </w:t>
            </w:r>
          </w:p>
        </w:tc>
        <w:tc>
          <w:tcPr>
            <w:tcW w:w="0" w:type="auto"/>
            <w:tcBorders>
              <w:top w:val="single" w:sz="4" w:space="0" w:color="auto"/>
            </w:tcBorders>
          </w:tcPr>
          <w:p w14:paraId="1E463CA4" w14:textId="38C3095D"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 xml:space="preserve">97.3 </w:t>
            </w:r>
            <w:r w:rsidRPr="006E5C25">
              <w:rPr>
                <w:rFonts w:ascii="Times New Roman" w:hAnsi="Times New Roman" w:cs="Times New Roman"/>
                <w:szCs w:val="20"/>
                <w:u w:val="single"/>
              </w:rPr>
              <w:t>+</w:t>
            </w:r>
            <w:r w:rsidRPr="006E5C25">
              <w:rPr>
                <w:rFonts w:ascii="Times New Roman" w:hAnsi="Times New Roman" w:cs="Times New Roman"/>
                <w:szCs w:val="20"/>
              </w:rPr>
              <w:t xml:space="preserve"> 0.9%</w:t>
            </w:r>
          </w:p>
        </w:tc>
        <w:tc>
          <w:tcPr>
            <w:tcW w:w="0" w:type="auto"/>
            <w:tcBorders>
              <w:top w:val="single" w:sz="4" w:space="0" w:color="auto"/>
            </w:tcBorders>
          </w:tcPr>
          <w:p w14:paraId="079114EF" w14:textId="51B8DC64"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92.</w:t>
            </w:r>
            <w:r w:rsidR="000A0EC0" w:rsidRPr="006E5C25">
              <w:rPr>
                <w:rFonts w:ascii="Times New Roman" w:hAnsi="Times New Roman" w:cs="Times New Roman"/>
                <w:szCs w:val="20"/>
              </w:rPr>
              <w:t>1</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1.7%</w:t>
            </w:r>
          </w:p>
        </w:tc>
        <w:tc>
          <w:tcPr>
            <w:tcW w:w="0" w:type="auto"/>
            <w:tcBorders>
              <w:top w:val="single" w:sz="4" w:space="0" w:color="auto"/>
            </w:tcBorders>
          </w:tcPr>
          <w:p w14:paraId="63DCBA06" w14:textId="46174E76" w:rsidR="00001FDD" w:rsidRPr="006E5C25" w:rsidRDefault="00001FDD" w:rsidP="005B43B3">
            <w:pPr>
              <w:wordWrap/>
              <w:jc w:val="center"/>
              <w:rPr>
                <w:rFonts w:ascii="Times New Roman" w:eastAsia="Times New Roman" w:hAnsi="Times New Roman" w:cs="Times New Roman"/>
                <w:szCs w:val="20"/>
              </w:rPr>
            </w:pPr>
            <w:r w:rsidRPr="006E5C25">
              <w:rPr>
                <w:rFonts w:ascii="Times New Roman" w:hAnsi="Times New Roman" w:cs="Times New Roman"/>
                <w:szCs w:val="20"/>
              </w:rPr>
              <w:t xml:space="preserve">90.1 </w:t>
            </w:r>
            <w:r w:rsidRPr="006E5C25">
              <w:rPr>
                <w:rFonts w:ascii="Times New Roman" w:hAnsi="Times New Roman" w:cs="Times New Roman"/>
                <w:szCs w:val="20"/>
                <w:u w:val="single"/>
              </w:rPr>
              <w:t>+</w:t>
            </w:r>
            <w:r w:rsidRPr="006E5C25">
              <w:rPr>
                <w:rFonts w:ascii="Times New Roman" w:hAnsi="Times New Roman" w:cs="Times New Roman"/>
                <w:szCs w:val="20"/>
              </w:rPr>
              <w:t xml:space="preserve"> 2.</w:t>
            </w:r>
            <w:r w:rsidR="0044726D" w:rsidRPr="006E5C25">
              <w:rPr>
                <w:rFonts w:ascii="Times New Roman" w:hAnsi="Times New Roman" w:cs="Times New Roman"/>
                <w:szCs w:val="20"/>
              </w:rPr>
              <w:t>8</w:t>
            </w:r>
            <w:r w:rsidRPr="006E5C25">
              <w:rPr>
                <w:rFonts w:ascii="Times New Roman" w:hAnsi="Times New Roman" w:cs="Times New Roman"/>
                <w:szCs w:val="20"/>
              </w:rPr>
              <w:t>%</w:t>
            </w:r>
          </w:p>
        </w:tc>
      </w:tr>
      <w:tr w:rsidR="006E5C25" w:rsidRPr="006E5C25" w14:paraId="20E0BEA9" w14:textId="77777777" w:rsidTr="005B43B3">
        <w:trPr>
          <w:trHeight w:val="74"/>
          <w:jc w:val="center"/>
        </w:trPr>
        <w:tc>
          <w:tcPr>
            <w:tcW w:w="0" w:type="auto"/>
          </w:tcPr>
          <w:p w14:paraId="211BDE20" w14:textId="7E9ED779" w:rsidR="00001FDD" w:rsidRPr="006E5C25" w:rsidRDefault="00214C23" w:rsidP="005B43B3">
            <w:pPr>
              <w:wordWrap/>
              <w:rPr>
                <w:rFonts w:ascii="Times New Roman" w:hAnsi="Times New Roman" w:cs="Times New Roman"/>
                <w:szCs w:val="20"/>
              </w:rPr>
            </w:pPr>
            <w:r w:rsidRPr="006E5C25">
              <w:rPr>
                <w:rFonts w:ascii="Times New Roman" w:hAnsi="Times New Roman" w:cs="Times New Roman"/>
                <w:szCs w:val="20"/>
              </w:rPr>
              <w:t>Carbonated drink</w:t>
            </w:r>
          </w:p>
        </w:tc>
        <w:tc>
          <w:tcPr>
            <w:tcW w:w="0" w:type="auto"/>
          </w:tcPr>
          <w:p w14:paraId="45252E8B" w14:textId="1156B09A"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90.</w:t>
            </w:r>
            <w:r w:rsidR="000A0EC0" w:rsidRPr="006E5C25">
              <w:rPr>
                <w:rFonts w:ascii="Times New Roman" w:hAnsi="Times New Roman" w:cs="Times New Roman"/>
                <w:szCs w:val="20"/>
              </w:rPr>
              <w:t>7</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5.</w:t>
            </w:r>
            <w:r w:rsidR="000A0EC0" w:rsidRPr="006E5C25">
              <w:rPr>
                <w:rFonts w:ascii="Times New Roman" w:hAnsi="Times New Roman" w:cs="Times New Roman"/>
                <w:szCs w:val="20"/>
              </w:rPr>
              <w:t>7</w:t>
            </w:r>
            <w:r w:rsidRPr="006E5C25">
              <w:rPr>
                <w:rFonts w:ascii="Times New Roman" w:hAnsi="Times New Roman" w:cs="Times New Roman"/>
                <w:szCs w:val="20"/>
              </w:rPr>
              <w:t>%</w:t>
            </w:r>
          </w:p>
        </w:tc>
        <w:tc>
          <w:tcPr>
            <w:tcW w:w="0" w:type="auto"/>
          </w:tcPr>
          <w:p w14:paraId="3E7757D3" w14:textId="66C7E613"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9</w:t>
            </w:r>
            <w:r w:rsidR="0044726D" w:rsidRPr="006E5C25">
              <w:rPr>
                <w:rFonts w:ascii="Times New Roman" w:hAnsi="Times New Roman" w:cs="Times New Roman"/>
                <w:szCs w:val="20"/>
              </w:rPr>
              <w:t>0</w:t>
            </w:r>
            <w:r w:rsidRPr="006E5C25">
              <w:rPr>
                <w:rFonts w:ascii="Times New Roman" w:hAnsi="Times New Roman" w:cs="Times New Roman"/>
                <w:szCs w:val="20"/>
              </w:rPr>
              <w:t>.</w:t>
            </w:r>
            <w:r w:rsidR="0044726D" w:rsidRPr="006E5C25">
              <w:rPr>
                <w:rFonts w:ascii="Times New Roman" w:hAnsi="Times New Roman" w:cs="Times New Roman"/>
                <w:szCs w:val="20"/>
              </w:rPr>
              <w:t>0</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3.2%</w:t>
            </w:r>
          </w:p>
        </w:tc>
        <w:tc>
          <w:tcPr>
            <w:tcW w:w="0" w:type="auto"/>
          </w:tcPr>
          <w:p w14:paraId="0370FE84" w14:textId="26D18555" w:rsidR="00001FDD" w:rsidRPr="006E5C25" w:rsidRDefault="00001FDD" w:rsidP="005B43B3">
            <w:pPr>
              <w:wordWrap/>
              <w:jc w:val="center"/>
              <w:rPr>
                <w:rFonts w:ascii="Times New Roman" w:eastAsia="Times New Roman" w:hAnsi="Times New Roman" w:cs="Times New Roman"/>
                <w:szCs w:val="20"/>
              </w:rPr>
            </w:pPr>
            <w:r w:rsidRPr="006E5C25">
              <w:rPr>
                <w:rFonts w:ascii="Times New Roman" w:hAnsi="Times New Roman" w:cs="Times New Roman"/>
                <w:szCs w:val="20"/>
              </w:rPr>
              <w:t>85.</w:t>
            </w:r>
            <w:r w:rsidR="0044726D" w:rsidRPr="006E5C25">
              <w:rPr>
                <w:rFonts w:ascii="Times New Roman" w:hAnsi="Times New Roman" w:cs="Times New Roman"/>
                <w:szCs w:val="20"/>
              </w:rPr>
              <w:t>5</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2.</w:t>
            </w:r>
            <w:r w:rsidR="0044726D" w:rsidRPr="006E5C25">
              <w:rPr>
                <w:rFonts w:ascii="Times New Roman" w:hAnsi="Times New Roman" w:cs="Times New Roman"/>
                <w:szCs w:val="20"/>
              </w:rPr>
              <w:t>1</w:t>
            </w:r>
            <w:r w:rsidRPr="006E5C25">
              <w:rPr>
                <w:rFonts w:ascii="Times New Roman" w:hAnsi="Times New Roman" w:cs="Times New Roman"/>
                <w:szCs w:val="20"/>
              </w:rPr>
              <w:t>%</w:t>
            </w:r>
          </w:p>
        </w:tc>
      </w:tr>
      <w:tr w:rsidR="006E5C25" w:rsidRPr="006E5C25" w14:paraId="4B78244D" w14:textId="77777777" w:rsidTr="005B43B3">
        <w:trPr>
          <w:trHeight w:val="74"/>
          <w:jc w:val="center"/>
        </w:trPr>
        <w:tc>
          <w:tcPr>
            <w:tcW w:w="0" w:type="auto"/>
          </w:tcPr>
          <w:p w14:paraId="68FF0F6A" w14:textId="1188077B" w:rsidR="00001FDD" w:rsidRPr="006E5C25" w:rsidRDefault="00214C23" w:rsidP="005B43B3">
            <w:pPr>
              <w:wordWrap/>
              <w:rPr>
                <w:rFonts w:ascii="Times New Roman" w:hAnsi="Times New Roman" w:cs="Times New Roman"/>
                <w:szCs w:val="20"/>
              </w:rPr>
            </w:pPr>
            <w:r w:rsidRPr="006E5C25">
              <w:rPr>
                <w:rFonts w:ascii="Times New Roman" w:hAnsi="Times New Roman" w:cs="Times New Roman"/>
                <w:szCs w:val="20"/>
              </w:rPr>
              <w:t>Fruit-based drink</w:t>
            </w:r>
          </w:p>
        </w:tc>
        <w:tc>
          <w:tcPr>
            <w:tcW w:w="0" w:type="auto"/>
          </w:tcPr>
          <w:p w14:paraId="1BFF544A" w14:textId="6CEF91DF"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87.</w:t>
            </w:r>
            <w:r w:rsidR="000A0EC0" w:rsidRPr="006E5C25">
              <w:rPr>
                <w:rFonts w:ascii="Times New Roman" w:hAnsi="Times New Roman" w:cs="Times New Roman"/>
                <w:szCs w:val="20"/>
              </w:rPr>
              <w:t>8</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w:t>
            </w:r>
            <w:r w:rsidR="000A0EC0" w:rsidRPr="006E5C25">
              <w:rPr>
                <w:rFonts w:ascii="Times New Roman" w:hAnsi="Times New Roman" w:cs="Times New Roman"/>
                <w:szCs w:val="20"/>
              </w:rPr>
              <w:t>7.0</w:t>
            </w:r>
            <w:r w:rsidRPr="006E5C25">
              <w:rPr>
                <w:rFonts w:ascii="Times New Roman" w:hAnsi="Times New Roman" w:cs="Times New Roman"/>
                <w:szCs w:val="20"/>
              </w:rPr>
              <w:t>%</w:t>
            </w:r>
          </w:p>
        </w:tc>
        <w:tc>
          <w:tcPr>
            <w:tcW w:w="0" w:type="auto"/>
          </w:tcPr>
          <w:p w14:paraId="2D515B3F" w14:textId="593171B9"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8</w:t>
            </w:r>
            <w:r w:rsidR="0044726D" w:rsidRPr="006E5C25">
              <w:rPr>
                <w:rFonts w:ascii="Times New Roman" w:hAnsi="Times New Roman" w:cs="Times New Roman"/>
                <w:szCs w:val="20"/>
              </w:rPr>
              <w:t>2</w:t>
            </w:r>
            <w:r w:rsidRPr="006E5C25">
              <w:rPr>
                <w:rFonts w:ascii="Times New Roman" w:hAnsi="Times New Roman" w:cs="Times New Roman"/>
                <w:szCs w:val="20"/>
              </w:rPr>
              <w:t>.</w:t>
            </w:r>
            <w:r w:rsidR="0044726D" w:rsidRPr="006E5C25">
              <w:rPr>
                <w:rFonts w:ascii="Times New Roman" w:hAnsi="Times New Roman" w:cs="Times New Roman"/>
                <w:szCs w:val="20"/>
              </w:rPr>
              <w:t>0</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8.</w:t>
            </w:r>
            <w:r w:rsidR="0044726D" w:rsidRPr="006E5C25">
              <w:rPr>
                <w:rFonts w:ascii="Times New Roman" w:hAnsi="Times New Roman" w:cs="Times New Roman"/>
                <w:szCs w:val="20"/>
              </w:rPr>
              <w:t>6</w:t>
            </w:r>
            <w:r w:rsidRPr="006E5C25">
              <w:rPr>
                <w:rFonts w:ascii="Times New Roman" w:hAnsi="Times New Roman" w:cs="Times New Roman"/>
                <w:szCs w:val="20"/>
              </w:rPr>
              <w:t>%</w:t>
            </w:r>
          </w:p>
        </w:tc>
        <w:tc>
          <w:tcPr>
            <w:tcW w:w="0" w:type="auto"/>
          </w:tcPr>
          <w:p w14:paraId="25265ADA" w14:textId="1848BA41"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77.</w:t>
            </w:r>
            <w:r w:rsidR="0044726D" w:rsidRPr="006E5C25">
              <w:rPr>
                <w:rFonts w:ascii="Times New Roman" w:hAnsi="Times New Roman" w:cs="Times New Roman"/>
                <w:szCs w:val="20"/>
              </w:rPr>
              <w:t>2</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5.3%</w:t>
            </w:r>
          </w:p>
        </w:tc>
      </w:tr>
      <w:tr w:rsidR="006E5C25" w:rsidRPr="006E5C25" w14:paraId="01522DBB" w14:textId="77777777" w:rsidTr="005B43B3">
        <w:trPr>
          <w:trHeight w:val="74"/>
          <w:jc w:val="center"/>
        </w:trPr>
        <w:tc>
          <w:tcPr>
            <w:tcW w:w="0" w:type="auto"/>
            <w:tcBorders>
              <w:bottom w:val="single" w:sz="4" w:space="0" w:color="auto"/>
            </w:tcBorders>
          </w:tcPr>
          <w:p w14:paraId="5B158646" w14:textId="1E093BD2" w:rsidR="00001FDD" w:rsidRPr="006E5C25" w:rsidRDefault="00214C23" w:rsidP="005B43B3">
            <w:pPr>
              <w:wordWrap/>
              <w:rPr>
                <w:rFonts w:ascii="Times New Roman" w:hAnsi="Times New Roman" w:cs="Times New Roman"/>
                <w:szCs w:val="20"/>
              </w:rPr>
            </w:pPr>
            <w:r w:rsidRPr="006E5C25">
              <w:rPr>
                <w:rFonts w:ascii="Times New Roman" w:hAnsi="Times New Roman" w:cs="Times New Roman"/>
                <w:szCs w:val="20"/>
              </w:rPr>
              <w:t>Energy drink</w:t>
            </w:r>
          </w:p>
        </w:tc>
        <w:tc>
          <w:tcPr>
            <w:tcW w:w="0" w:type="auto"/>
            <w:tcBorders>
              <w:bottom w:val="single" w:sz="4" w:space="0" w:color="auto"/>
            </w:tcBorders>
          </w:tcPr>
          <w:p w14:paraId="63CCFF46" w14:textId="51A272C9"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 xml:space="preserve">89.8 </w:t>
            </w:r>
            <w:r w:rsidRPr="006E5C25">
              <w:rPr>
                <w:rFonts w:ascii="Times New Roman" w:hAnsi="Times New Roman" w:cs="Times New Roman"/>
                <w:szCs w:val="20"/>
                <w:u w:val="single"/>
              </w:rPr>
              <w:t>+</w:t>
            </w:r>
            <w:r w:rsidRPr="006E5C25">
              <w:rPr>
                <w:rFonts w:ascii="Times New Roman" w:hAnsi="Times New Roman" w:cs="Times New Roman"/>
                <w:szCs w:val="20"/>
              </w:rPr>
              <w:t xml:space="preserve"> 5.</w:t>
            </w:r>
            <w:r w:rsidR="0044726D" w:rsidRPr="006E5C25">
              <w:rPr>
                <w:rFonts w:ascii="Times New Roman" w:hAnsi="Times New Roman" w:cs="Times New Roman"/>
                <w:szCs w:val="20"/>
              </w:rPr>
              <w:t>3</w:t>
            </w:r>
            <w:r w:rsidRPr="006E5C25">
              <w:rPr>
                <w:rFonts w:ascii="Times New Roman" w:hAnsi="Times New Roman" w:cs="Times New Roman"/>
                <w:szCs w:val="20"/>
              </w:rPr>
              <w:t>%</w:t>
            </w:r>
          </w:p>
        </w:tc>
        <w:tc>
          <w:tcPr>
            <w:tcW w:w="0" w:type="auto"/>
            <w:tcBorders>
              <w:bottom w:val="single" w:sz="4" w:space="0" w:color="auto"/>
            </w:tcBorders>
          </w:tcPr>
          <w:p w14:paraId="4A6A0416" w14:textId="5FF6F4D9"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84.</w:t>
            </w:r>
            <w:r w:rsidR="0044726D" w:rsidRPr="006E5C25">
              <w:rPr>
                <w:rFonts w:ascii="Times New Roman" w:hAnsi="Times New Roman" w:cs="Times New Roman"/>
                <w:szCs w:val="20"/>
              </w:rPr>
              <w:t>1</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3.5%</w:t>
            </w:r>
          </w:p>
        </w:tc>
        <w:tc>
          <w:tcPr>
            <w:tcW w:w="0" w:type="auto"/>
            <w:tcBorders>
              <w:bottom w:val="single" w:sz="4" w:space="0" w:color="auto"/>
            </w:tcBorders>
          </w:tcPr>
          <w:p w14:paraId="602B89CB" w14:textId="39AEA90D" w:rsidR="00001FDD" w:rsidRPr="006E5C25" w:rsidRDefault="00001FDD" w:rsidP="005B43B3">
            <w:pPr>
              <w:wordWrap/>
              <w:jc w:val="center"/>
              <w:rPr>
                <w:rFonts w:ascii="Times New Roman" w:eastAsia="Times New Roman" w:hAnsi="Times New Roman" w:cs="Times New Roman"/>
                <w:szCs w:val="20"/>
              </w:rPr>
            </w:pPr>
            <w:r w:rsidRPr="006E5C25">
              <w:rPr>
                <w:rFonts w:ascii="Times New Roman" w:hAnsi="Times New Roman" w:cs="Times New Roman"/>
                <w:szCs w:val="20"/>
              </w:rPr>
              <w:t xml:space="preserve">82.2 </w:t>
            </w:r>
            <w:r w:rsidRPr="006E5C25">
              <w:rPr>
                <w:rFonts w:ascii="Times New Roman" w:hAnsi="Times New Roman" w:cs="Times New Roman"/>
                <w:szCs w:val="20"/>
                <w:u w:val="single"/>
              </w:rPr>
              <w:t>+</w:t>
            </w:r>
            <w:r w:rsidRPr="006E5C25">
              <w:rPr>
                <w:rFonts w:ascii="Times New Roman" w:hAnsi="Times New Roman" w:cs="Times New Roman"/>
                <w:szCs w:val="20"/>
              </w:rPr>
              <w:t xml:space="preserve"> 6.</w:t>
            </w:r>
            <w:r w:rsidR="0044726D" w:rsidRPr="006E5C25">
              <w:rPr>
                <w:rFonts w:ascii="Times New Roman" w:hAnsi="Times New Roman" w:cs="Times New Roman"/>
                <w:szCs w:val="20"/>
              </w:rPr>
              <w:t>4</w:t>
            </w:r>
            <w:r w:rsidRPr="006E5C25">
              <w:rPr>
                <w:rFonts w:ascii="Times New Roman" w:hAnsi="Times New Roman" w:cs="Times New Roman"/>
                <w:szCs w:val="20"/>
              </w:rPr>
              <w:t>%</w:t>
            </w:r>
          </w:p>
        </w:tc>
      </w:tr>
      <w:tr w:rsidR="006E5C25" w:rsidRPr="006E5C25" w14:paraId="4BF9995E" w14:textId="77777777" w:rsidTr="005B43B3">
        <w:trPr>
          <w:trHeight w:val="60"/>
          <w:jc w:val="center"/>
        </w:trPr>
        <w:tc>
          <w:tcPr>
            <w:tcW w:w="0" w:type="auto"/>
            <w:gridSpan w:val="4"/>
            <w:tcBorders>
              <w:top w:val="single" w:sz="4" w:space="0" w:color="auto"/>
              <w:bottom w:val="single" w:sz="4" w:space="0" w:color="auto"/>
            </w:tcBorders>
          </w:tcPr>
          <w:p w14:paraId="48B11183" w14:textId="77777777" w:rsidR="00001FDD" w:rsidRPr="006E5C25" w:rsidRDefault="00001FDD" w:rsidP="005B43B3">
            <w:pPr>
              <w:wordWrap/>
              <w:rPr>
                <w:rFonts w:ascii="Times New Roman" w:hAnsi="Times New Roman" w:cs="Times New Roman"/>
                <w:szCs w:val="20"/>
              </w:rPr>
            </w:pPr>
            <w:r w:rsidRPr="006E5C25">
              <w:rPr>
                <w:rFonts w:ascii="Times New Roman" w:hAnsi="Times New Roman" w:cs="Times New Roman"/>
                <w:szCs w:val="20"/>
              </w:rPr>
              <w:t xml:space="preserve">Droplet beverage sample </w:t>
            </w:r>
          </w:p>
        </w:tc>
      </w:tr>
      <w:tr w:rsidR="006E5C25" w:rsidRPr="006E5C25" w14:paraId="11C7DA1B" w14:textId="77777777" w:rsidTr="005B43B3">
        <w:trPr>
          <w:trHeight w:val="64"/>
          <w:jc w:val="center"/>
        </w:trPr>
        <w:tc>
          <w:tcPr>
            <w:tcW w:w="0" w:type="auto"/>
            <w:tcBorders>
              <w:top w:val="single" w:sz="4" w:space="0" w:color="auto"/>
            </w:tcBorders>
          </w:tcPr>
          <w:p w14:paraId="417D9B17" w14:textId="77777777" w:rsidR="00001FDD" w:rsidRPr="006E5C25" w:rsidRDefault="00001FDD" w:rsidP="005B43B3">
            <w:pPr>
              <w:wordWrap/>
              <w:rPr>
                <w:rFonts w:ascii="Times New Roman" w:hAnsi="Times New Roman" w:cs="Times New Roman"/>
                <w:szCs w:val="20"/>
              </w:rPr>
            </w:pPr>
            <w:r w:rsidRPr="006E5C25">
              <w:rPr>
                <w:rFonts w:ascii="Times New Roman" w:hAnsi="Times New Roman" w:cs="Times New Roman"/>
                <w:szCs w:val="20"/>
              </w:rPr>
              <w:t xml:space="preserve">Mineral Water </w:t>
            </w:r>
          </w:p>
        </w:tc>
        <w:tc>
          <w:tcPr>
            <w:tcW w:w="0" w:type="auto"/>
            <w:tcBorders>
              <w:top w:val="single" w:sz="4" w:space="0" w:color="auto"/>
            </w:tcBorders>
          </w:tcPr>
          <w:p w14:paraId="0AB3A96F" w14:textId="6F1E85CA"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 xml:space="preserve">71.9 </w:t>
            </w:r>
            <w:r w:rsidRPr="006E5C25">
              <w:rPr>
                <w:rFonts w:ascii="Times New Roman" w:hAnsi="Times New Roman" w:cs="Times New Roman"/>
                <w:szCs w:val="20"/>
                <w:u w:val="single"/>
              </w:rPr>
              <w:t>+</w:t>
            </w:r>
            <w:r w:rsidRPr="006E5C25">
              <w:rPr>
                <w:rFonts w:ascii="Times New Roman" w:hAnsi="Times New Roman" w:cs="Times New Roman"/>
                <w:szCs w:val="20"/>
              </w:rPr>
              <w:t xml:space="preserve"> 9.0%</w:t>
            </w:r>
          </w:p>
        </w:tc>
        <w:tc>
          <w:tcPr>
            <w:tcW w:w="0" w:type="auto"/>
            <w:tcBorders>
              <w:top w:val="single" w:sz="4" w:space="0" w:color="auto"/>
            </w:tcBorders>
          </w:tcPr>
          <w:p w14:paraId="2977C644" w14:textId="7834CEC8"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 xml:space="preserve">80.0 </w:t>
            </w:r>
            <w:r w:rsidRPr="006E5C25">
              <w:rPr>
                <w:rFonts w:ascii="Times New Roman" w:hAnsi="Times New Roman" w:cs="Times New Roman"/>
                <w:szCs w:val="20"/>
                <w:u w:val="single"/>
              </w:rPr>
              <w:t>+</w:t>
            </w:r>
            <w:r w:rsidRPr="006E5C25">
              <w:rPr>
                <w:rFonts w:ascii="Times New Roman" w:hAnsi="Times New Roman" w:cs="Times New Roman"/>
                <w:szCs w:val="20"/>
              </w:rPr>
              <w:t xml:space="preserve"> 7.</w:t>
            </w:r>
            <w:r w:rsidR="0044726D" w:rsidRPr="006E5C25">
              <w:rPr>
                <w:rFonts w:ascii="Times New Roman" w:hAnsi="Times New Roman" w:cs="Times New Roman"/>
                <w:szCs w:val="20"/>
              </w:rPr>
              <w:t>9</w:t>
            </w:r>
            <w:r w:rsidRPr="006E5C25">
              <w:rPr>
                <w:rFonts w:ascii="Times New Roman" w:hAnsi="Times New Roman" w:cs="Times New Roman"/>
                <w:szCs w:val="20"/>
              </w:rPr>
              <w:t>%</w:t>
            </w:r>
          </w:p>
        </w:tc>
        <w:tc>
          <w:tcPr>
            <w:tcW w:w="0" w:type="auto"/>
            <w:tcBorders>
              <w:top w:val="single" w:sz="4" w:space="0" w:color="auto"/>
            </w:tcBorders>
          </w:tcPr>
          <w:p w14:paraId="72FDE85B" w14:textId="2E26BDCC" w:rsidR="00001FDD" w:rsidRPr="006E5C25" w:rsidRDefault="00001FDD" w:rsidP="005B43B3">
            <w:pPr>
              <w:wordWrap/>
              <w:jc w:val="center"/>
              <w:rPr>
                <w:rFonts w:ascii="Times New Roman" w:hAnsi="Times New Roman" w:cs="Times New Roman"/>
                <w:szCs w:val="20"/>
              </w:rPr>
            </w:pPr>
            <w:r w:rsidRPr="006E5C25">
              <w:rPr>
                <w:rFonts w:ascii="Times New Roman" w:hAnsi="Times New Roman" w:cs="Times New Roman"/>
                <w:szCs w:val="20"/>
              </w:rPr>
              <w:t>75.</w:t>
            </w:r>
            <w:r w:rsidR="0044726D" w:rsidRPr="006E5C25">
              <w:rPr>
                <w:rFonts w:ascii="Times New Roman" w:hAnsi="Times New Roman" w:cs="Times New Roman"/>
                <w:szCs w:val="20"/>
              </w:rPr>
              <w:t>5</w:t>
            </w:r>
            <w:r w:rsidRPr="006E5C25">
              <w:rPr>
                <w:rFonts w:ascii="Times New Roman" w:hAnsi="Times New Roman" w:cs="Times New Roman"/>
                <w:szCs w:val="20"/>
              </w:rPr>
              <w:t xml:space="preserve"> </w:t>
            </w:r>
            <w:r w:rsidRPr="006E5C25">
              <w:rPr>
                <w:rFonts w:ascii="Times New Roman" w:hAnsi="Times New Roman" w:cs="Times New Roman"/>
                <w:szCs w:val="20"/>
                <w:u w:val="single"/>
              </w:rPr>
              <w:t>+</w:t>
            </w:r>
            <w:r w:rsidRPr="006E5C25">
              <w:rPr>
                <w:rFonts w:ascii="Times New Roman" w:hAnsi="Times New Roman" w:cs="Times New Roman"/>
                <w:szCs w:val="20"/>
              </w:rPr>
              <w:t xml:space="preserve"> 4.4%</w:t>
            </w:r>
          </w:p>
        </w:tc>
      </w:tr>
      <w:tr w:rsidR="006E5C25" w:rsidRPr="006E5C25" w14:paraId="5887CB32" w14:textId="77777777" w:rsidTr="005B43B3">
        <w:trPr>
          <w:trHeight w:val="74"/>
          <w:jc w:val="center"/>
        </w:trPr>
        <w:tc>
          <w:tcPr>
            <w:tcW w:w="0" w:type="auto"/>
          </w:tcPr>
          <w:p w14:paraId="3B06F8C7" w14:textId="487870D9" w:rsidR="00214C23" w:rsidRPr="006E5C25" w:rsidRDefault="00214C23" w:rsidP="005B43B3">
            <w:pPr>
              <w:wordWrap/>
              <w:rPr>
                <w:rFonts w:ascii="Times New Roman" w:hAnsi="Times New Roman" w:cs="Times New Roman"/>
                <w:szCs w:val="20"/>
              </w:rPr>
            </w:pPr>
            <w:r w:rsidRPr="006E5C25">
              <w:rPr>
                <w:rFonts w:ascii="Times New Roman" w:hAnsi="Times New Roman" w:cs="Times New Roman"/>
                <w:szCs w:val="20"/>
              </w:rPr>
              <w:t>Carbonated drink</w:t>
            </w:r>
          </w:p>
        </w:tc>
        <w:tc>
          <w:tcPr>
            <w:tcW w:w="0" w:type="auto"/>
          </w:tcPr>
          <w:p w14:paraId="1582C243" w14:textId="76A6FB1A"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69.8 </w:t>
            </w:r>
            <w:r w:rsidRPr="006E5C25">
              <w:rPr>
                <w:rFonts w:ascii="Times New Roman" w:hAnsi="Times New Roman" w:cs="Times New Roman"/>
                <w:szCs w:val="20"/>
                <w:u w:val="single"/>
              </w:rPr>
              <w:t>+</w:t>
            </w:r>
            <w:r w:rsidRPr="006E5C25">
              <w:rPr>
                <w:rFonts w:ascii="Times New Roman" w:hAnsi="Times New Roman" w:cs="Times New Roman"/>
                <w:szCs w:val="20"/>
              </w:rPr>
              <w:t xml:space="preserve"> 14.3%</w:t>
            </w:r>
          </w:p>
        </w:tc>
        <w:tc>
          <w:tcPr>
            <w:tcW w:w="0" w:type="auto"/>
          </w:tcPr>
          <w:p w14:paraId="54634141" w14:textId="78D7B3E7"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72.0 </w:t>
            </w:r>
            <w:r w:rsidRPr="006E5C25">
              <w:rPr>
                <w:rFonts w:ascii="Times New Roman" w:hAnsi="Times New Roman" w:cs="Times New Roman"/>
                <w:szCs w:val="20"/>
                <w:u w:val="single"/>
              </w:rPr>
              <w:t>+</w:t>
            </w:r>
            <w:r w:rsidRPr="006E5C25">
              <w:rPr>
                <w:rFonts w:ascii="Times New Roman" w:hAnsi="Times New Roman" w:cs="Times New Roman"/>
                <w:szCs w:val="20"/>
              </w:rPr>
              <w:t xml:space="preserve"> 7.9%</w:t>
            </w:r>
          </w:p>
        </w:tc>
        <w:tc>
          <w:tcPr>
            <w:tcW w:w="0" w:type="auto"/>
          </w:tcPr>
          <w:p w14:paraId="7ECB4E4D" w14:textId="43037483"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75.9 </w:t>
            </w:r>
            <w:r w:rsidRPr="006E5C25">
              <w:rPr>
                <w:rFonts w:ascii="Times New Roman" w:hAnsi="Times New Roman" w:cs="Times New Roman"/>
                <w:szCs w:val="20"/>
                <w:u w:val="single"/>
              </w:rPr>
              <w:t>+</w:t>
            </w:r>
            <w:r w:rsidRPr="006E5C25">
              <w:rPr>
                <w:rFonts w:ascii="Times New Roman" w:hAnsi="Times New Roman" w:cs="Times New Roman"/>
                <w:szCs w:val="20"/>
              </w:rPr>
              <w:t xml:space="preserve"> 3.9%</w:t>
            </w:r>
          </w:p>
        </w:tc>
      </w:tr>
      <w:tr w:rsidR="006E5C25" w:rsidRPr="006E5C25" w14:paraId="1AB2082A" w14:textId="77777777" w:rsidTr="005B43B3">
        <w:trPr>
          <w:trHeight w:val="74"/>
          <w:jc w:val="center"/>
        </w:trPr>
        <w:tc>
          <w:tcPr>
            <w:tcW w:w="0" w:type="auto"/>
          </w:tcPr>
          <w:p w14:paraId="6C8B144E" w14:textId="19767B68" w:rsidR="00214C23" w:rsidRPr="006E5C25" w:rsidRDefault="00214C23" w:rsidP="005B43B3">
            <w:pPr>
              <w:wordWrap/>
              <w:rPr>
                <w:rFonts w:ascii="Times New Roman" w:hAnsi="Times New Roman" w:cs="Times New Roman"/>
                <w:szCs w:val="20"/>
              </w:rPr>
            </w:pPr>
            <w:r w:rsidRPr="006E5C25">
              <w:rPr>
                <w:rFonts w:ascii="Times New Roman" w:hAnsi="Times New Roman" w:cs="Times New Roman"/>
                <w:szCs w:val="20"/>
              </w:rPr>
              <w:t>Fruit-based drink</w:t>
            </w:r>
          </w:p>
        </w:tc>
        <w:tc>
          <w:tcPr>
            <w:tcW w:w="0" w:type="auto"/>
          </w:tcPr>
          <w:p w14:paraId="2E96D7B1" w14:textId="2BD019E8"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50.8 </w:t>
            </w:r>
            <w:r w:rsidRPr="006E5C25">
              <w:rPr>
                <w:rFonts w:ascii="Times New Roman" w:hAnsi="Times New Roman" w:cs="Times New Roman"/>
                <w:szCs w:val="20"/>
                <w:u w:val="single"/>
              </w:rPr>
              <w:t>+</w:t>
            </w:r>
            <w:r w:rsidRPr="006E5C25">
              <w:rPr>
                <w:rFonts w:ascii="Times New Roman" w:hAnsi="Times New Roman" w:cs="Times New Roman"/>
                <w:szCs w:val="20"/>
              </w:rPr>
              <w:t xml:space="preserve"> 5.3%</w:t>
            </w:r>
          </w:p>
        </w:tc>
        <w:tc>
          <w:tcPr>
            <w:tcW w:w="0" w:type="auto"/>
          </w:tcPr>
          <w:p w14:paraId="6BDD75BE" w14:textId="3A5FE77E"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59.3 </w:t>
            </w:r>
            <w:r w:rsidRPr="006E5C25">
              <w:rPr>
                <w:rFonts w:ascii="Times New Roman" w:hAnsi="Times New Roman" w:cs="Times New Roman"/>
                <w:szCs w:val="20"/>
                <w:u w:val="single"/>
              </w:rPr>
              <w:t>+</w:t>
            </w:r>
            <w:r w:rsidRPr="006E5C25">
              <w:rPr>
                <w:rFonts w:ascii="Times New Roman" w:hAnsi="Times New Roman" w:cs="Times New Roman"/>
                <w:szCs w:val="20"/>
              </w:rPr>
              <w:t xml:space="preserve"> 9.9%</w:t>
            </w:r>
          </w:p>
        </w:tc>
        <w:tc>
          <w:tcPr>
            <w:tcW w:w="0" w:type="auto"/>
          </w:tcPr>
          <w:p w14:paraId="29FAEF10" w14:textId="2ED71FCB"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54.6 </w:t>
            </w:r>
            <w:r w:rsidRPr="006E5C25">
              <w:rPr>
                <w:rFonts w:ascii="Times New Roman" w:hAnsi="Times New Roman" w:cs="Times New Roman"/>
                <w:szCs w:val="20"/>
                <w:u w:val="single"/>
              </w:rPr>
              <w:t>+</w:t>
            </w:r>
            <w:r w:rsidRPr="006E5C25">
              <w:rPr>
                <w:rFonts w:ascii="Times New Roman" w:hAnsi="Times New Roman" w:cs="Times New Roman"/>
                <w:szCs w:val="20"/>
              </w:rPr>
              <w:t xml:space="preserve"> 11.6%</w:t>
            </w:r>
          </w:p>
        </w:tc>
      </w:tr>
      <w:tr w:rsidR="006E5C25" w:rsidRPr="006E5C25" w14:paraId="567F46B5" w14:textId="77777777" w:rsidTr="005B43B3">
        <w:trPr>
          <w:trHeight w:val="74"/>
          <w:jc w:val="center"/>
        </w:trPr>
        <w:tc>
          <w:tcPr>
            <w:tcW w:w="0" w:type="auto"/>
            <w:tcBorders>
              <w:bottom w:val="single" w:sz="4" w:space="0" w:color="auto"/>
            </w:tcBorders>
          </w:tcPr>
          <w:p w14:paraId="3AEFF472" w14:textId="6567525C" w:rsidR="00214C23" w:rsidRPr="006E5C25" w:rsidRDefault="00214C23" w:rsidP="005B43B3">
            <w:pPr>
              <w:wordWrap/>
              <w:rPr>
                <w:rFonts w:ascii="Times New Roman" w:hAnsi="Times New Roman" w:cs="Times New Roman"/>
                <w:szCs w:val="20"/>
              </w:rPr>
            </w:pPr>
            <w:r w:rsidRPr="006E5C25">
              <w:rPr>
                <w:rFonts w:ascii="Times New Roman" w:hAnsi="Times New Roman" w:cs="Times New Roman"/>
                <w:szCs w:val="20"/>
              </w:rPr>
              <w:t>Energy drink</w:t>
            </w:r>
          </w:p>
        </w:tc>
        <w:tc>
          <w:tcPr>
            <w:tcW w:w="0" w:type="auto"/>
            <w:tcBorders>
              <w:bottom w:val="single" w:sz="4" w:space="0" w:color="auto"/>
            </w:tcBorders>
          </w:tcPr>
          <w:p w14:paraId="2281944E" w14:textId="26A6C75F"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59.2 </w:t>
            </w:r>
            <w:r w:rsidRPr="006E5C25">
              <w:rPr>
                <w:rFonts w:ascii="Times New Roman" w:hAnsi="Times New Roman" w:cs="Times New Roman"/>
                <w:szCs w:val="20"/>
                <w:u w:val="single"/>
              </w:rPr>
              <w:t>+</w:t>
            </w:r>
            <w:r w:rsidRPr="006E5C25">
              <w:rPr>
                <w:rFonts w:ascii="Times New Roman" w:hAnsi="Times New Roman" w:cs="Times New Roman"/>
                <w:szCs w:val="20"/>
              </w:rPr>
              <w:t xml:space="preserve"> 16.7%</w:t>
            </w:r>
          </w:p>
        </w:tc>
        <w:tc>
          <w:tcPr>
            <w:tcW w:w="0" w:type="auto"/>
            <w:tcBorders>
              <w:bottom w:val="single" w:sz="4" w:space="0" w:color="auto"/>
            </w:tcBorders>
          </w:tcPr>
          <w:p w14:paraId="60233479" w14:textId="25C657E9"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54.3 </w:t>
            </w:r>
            <w:r w:rsidRPr="006E5C25">
              <w:rPr>
                <w:rFonts w:ascii="Times New Roman" w:hAnsi="Times New Roman" w:cs="Times New Roman"/>
                <w:szCs w:val="20"/>
                <w:u w:val="single"/>
              </w:rPr>
              <w:t>+</w:t>
            </w:r>
            <w:r w:rsidRPr="006E5C25">
              <w:rPr>
                <w:rFonts w:ascii="Times New Roman" w:hAnsi="Times New Roman" w:cs="Times New Roman"/>
                <w:szCs w:val="20"/>
              </w:rPr>
              <w:t xml:space="preserve"> 15.9%</w:t>
            </w:r>
          </w:p>
        </w:tc>
        <w:tc>
          <w:tcPr>
            <w:tcW w:w="0" w:type="auto"/>
            <w:tcBorders>
              <w:bottom w:val="single" w:sz="4" w:space="0" w:color="auto"/>
            </w:tcBorders>
          </w:tcPr>
          <w:p w14:paraId="41A0F261" w14:textId="63E8F203" w:rsidR="00214C23" w:rsidRPr="006E5C25" w:rsidRDefault="00214C23" w:rsidP="005B43B3">
            <w:pPr>
              <w:wordWrap/>
              <w:jc w:val="center"/>
              <w:rPr>
                <w:rFonts w:ascii="Times New Roman" w:hAnsi="Times New Roman" w:cs="Times New Roman"/>
                <w:szCs w:val="20"/>
              </w:rPr>
            </w:pPr>
            <w:r w:rsidRPr="006E5C25">
              <w:rPr>
                <w:rFonts w:ascii="Times New Roman" w:hAnsi="Times New Roman" w:cs="Times New Roman"/>
                <w:szCs w:val="20"/>
              </w:rPr>
              <w:t xml:space="preserve">56.5 </w:t>
            </w:r>
            <w:r w:rsidRPr="006E5C25">
              <w:rPr>
                <w:rFonts w:ascii="Times New Roman" w:hAnsi="Times New Roman" w:cs="Times New Roman"/>
                <w:szCs w:val="20"/>
                <w:u w:val="single"/>
              </w:rPr>
              <w:t>+</w:t>
            </w:r>
            <w:r w:rsidRPr="006E5C25">
              <w:rPr>
                <w:rFonts w:ascii="Times New Roman" w:hAnsi="Times New Roman" w:cs="Times New Roman"/>
                <w:szCs w:val="20"/>
              </w:rPr>
              <w:t xml:space="preserve"> 12.1%</w:t>
            </w:r>
          </w:p>
        </w:tc>
      </w:tr>
      <w:tr w:rsidR="006E5C25" w:rsidRPr="006E5C25" w14:paraId="5B74C979" w14:textId="77777777" w:rsidTr="005B43B3">
        <w:trPr>
          <w:trHeight w:val="74"/>
          <w:jc w:val="center"/>
        </w:trPr>
        <w:tc>
          <w:tcPr>
            <w:tcW w:w="0" w:type="auto"/>
            <w:tcBorders>
              <w:top w:val="single" w:sz="4" w:space="0" w:color="auto"/>
              <w:bottom w:val="single" w:sz="4" w:space="0" w:color="auto"/>
            </w:tcBorders>
          </w:tcPr>
          <w:p w14:paraId="6BC874EE" w14:textId="77777777" w:rsidR="00001FDD" w:rsidRPr="006E5C25" w:rsidRDefault="00001FDD" w:rsidP="005B43B3">
            <w:pPr>
              <w:wordWrap/>
              <w:rPr>
                <w:rFonts w:ascii="Times New Roman" w:hAnsi="Times New Roman" w:cs="Times New Roman"/>
                <w:szCs w:val="20"/>
              </w:rPr>
            </w:pPr>
            <w:r w:rsidRPr="006E5C25">
              <w:rPr>
                <w:rFonts w:ascii="Times New Roman" w:hAnsi="Times New Roman" w:cs="Times New Roman"/>
                <w:szCs w:val="20"/>
              </w:rPr>
              <w:t>Dry beverage sample</w:t>
            </w:r>
          </w:p>
        </w:tc>
        <w:tc>
          <w:tcPr>
            <w:tcW w:w="0" w:type="auto"/>
            <w:tcBorders>
              <w:top w:val="single" w:sz="4" w:space="0" w:color="auto"/>
              <w:bottom w:val="single" w:sz="4" w:space="0" w:color="auto"/>
            </w:tcBorders>
          </w:tcPr>
          <w:p w14:paraId="043AACE0" w14:textId="77777777" w:rsidR="00001FDD" w:rsidRPr="006E5C25" w:rsidRDefault="00001FDD" w:rsidP="005B43B3">
            <w:pPr>
              <w:wordWrap/>
              <w:rPr>
                <w:rFonts w:ascii="Times New Roman" w:hAnsi="Times New Roman" w:cs="Times New Roman"/>
                <w:szCs w:val="20"/>
              </w:rPr>
            </w:pPr>
          </w:p>
        </w:tc>
        <w:tc>
          <w:tcPr>
            <w:tcW w:w="0" w:type="auto"/>
            <w:tcBorders>
              <w:top w:val="single" w:sz="4" w:space="0" w:color="auto"/>
              <w:bottom w:val="single" w:sz="4" w:space="0" w:color="auto"/>
            </w:tcBorders>
          </w:tcPr>
          <w:p w14:paraId="5A06BBC1" w14:textId="77777777" w:rsidR="00001FDD" w:rsidRPr="006E5C25" w:rsidRDefault="00001FDD" w:rsidP="005B43B3">
            <w:pPr>
              <w:wordWrap/>
              <w:rPr>
                <w:rFonts w:ascii="Times New Roman" w:hAnsi="Times New Roman" w:cs="Times New Roman"/>
                <w:szCs w:val="20"/>
              </w:rPr>
            </w:pPr>
          </w:p>
        </w:tc>
        <w:tc>
          <w:tcPr>
            <w:tcW w:w="0" w:type="auto"/>
            <w:tcBorders>
              <w:top w:val="single" w:sz="4" w:space="0" w:color="auto"/>
              <w:bottom w:val="single" w:sz="4" w:space="0" w:color="auto"/>
            </w:tcBorders>
          </w:tcPr>
          <w:p w14:paraId="4F5DC5A9" w14:textId="77777777" w:rsidR="00001FDD" w:rsidRPr="006E5C25" w:rsidRDefault="00001FDD" w:rsidP="005B43B3">
            <w:pPr>
              <w:wordWrap/>
              <w:rPr>
                <w:rFonts w:ascii="Times New Roman" w:hAnsi="Times New Roman" w:cs="Times New Roman"/>
                <w:szCs w:val="20"/>
              </w:rPr>
            </w:pPr>
          </w:p>
        </w:tc>
      </w:tr>
      <w:tr w:rsidR="006E5C25" w:rsidRPr="006E5C25" w14:paraId="38D75685" w14:textId="77777777" w:rsidTr="005B43B3">
        <w:trPr>
          <w:trHeight w:val="64"/>
          <w:jc w:val="center"/>
        </w:trPr>
        <w:tc>
          <w:tcPr>
            <w:tcW w:w="0" w:type="auto"/>
            <w:tcBorders>
              <w:top w:val="single" w:sz="4" w:space="0" w:color="auto"/>
            </w:tcBorders>
          </w:tcPr>
          <w:p w14:paraId="2A620212" w14:textId="60F7E038" w:rsidR="004E1EB0" w:rsidRPr="006E5C25" w:rsidRDefault="004E1EB0" w:rsidP="005B43B3">
            <w:pPr>
              <w:wordWrap/>
              <w:rPr>
                <w:rFonts w:ascii="Times New Roman" w:hAnsi="Times New Roman" w:cs="Times New Roman"/>
                <w:szCs w:val="20"/>
              </w:rPr>
            </w:pPr>
            <w:r w:rsidRPr="006E5C25">
              <w:rPr>
                <w:rFonts w:ascii="Times New Roman" w:hAnsi="Times New Roman" w:cs="Times New Roman"/>
                <w:szCs w:val="20"/>
              </w:rPr>
              <w:t xml:space="preserve">Mineral Water </w:t>
            </w:r>
          </w:p>
        </w:tc>
        <w:tc>
          <w:tcPr>
            <w:tcW w:w="0" w:type="auto"/>
            <w:tcBorders>
              <w:top w:val="single" w:sz="4" w:space="0" w:color="auto"/>
            </w:tcBorders>
            <w:vAlign w:val="center"/>
          </w:tcPr>
          <w:p w14:paraId="0CF64196" w14:textId="4112F6C0"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60.8 ± 14.5%</w:t>
            </w:r>
          </w:p>
        </w:tc>
        <w:tc>
          <w:tcPr>
            <w:tcW w:w="0" w:type="auto"/>
            <w:tcBorders>
              <w:top w:val="single" w:sz="4" w:space="0" w:color="auto"/>
            </w:tcBorders>
          </w:tcPr>
          <w:p w14:paraId="5E3ED12F" w14:textId="609B664C"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56.1 ± 8.4%</w:t>
            </w:r>
          </w:p>
        </w:tc>
        <w:tc>
          <w:tcPr>
            <w:tcW w:w="0" w:type="auto"/>
            <w:tcBorders>
              <w:top w:val="single" w:sz="4" w:space="0" w:color="auto"/>
            </w:tcBorders>
          </w:tcPr>
          <w:p w14:paraId="2AEBF308" w14:textId="10D908D5"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60.5 ± 8.5%</w:t>
            </w:r>
          </w:p>
        </w:tc>
      </w:tr>
      <w:tr w:rsidR="006E5C25" w:rsidRPr="006E5C25" w14:paraId="7FCE6C5D" w14:textId="77777777" w:rsidTr="005B43B3">
        <w:trPr>
          <w:trHeight w:val="74"/>
          <w:jc w:val="center"/>
        </w:trPr>
        <w:tc>
          <w:tcPr>
            <w:tcW w:w="0" w:type="auto"/>
          </w:tcPr>
          <w:p w14:paraId="381EF346" w14:textId="5F8A99E1" w:rsidR="004E1EB0" w:rsidRPr="006E5C25" w:rsidRDefault="004E1EB0" w:rsidP="005B43B3">
            <w:pPr>
              <w:wordWrap/>
              <w:rPr>
                <w:rFonts w:ascii="Times New Roman" w:hAnsi="Times New Roman" w:cs="Times New Roman"/>
                <w:szCs w:val="20"/>
              </w:rPr>
            </w:pPr>
            <w:r w:rsidRPr="006E5C25">
              <w:rPr>
                <w:rFonts w:ascii="Times New Roman" w:hAnsi="Times New Roman" w:cs="Times New Roman"/>
                <w:szCs w:val="20"/>
              </w:rPr>
              <w:t>Carbonated drink</w:t>
            </w:r>
          </w:p>
        </w:tc>
        <w:tc>
          <w:tcPr>
            <w:tcW w:w="0" w:type="auto"/>
            <w:vAlign w:val="center"/>
          </w:tcPr>
          <w:p w14:paraId="16679ECC" w14:textId="4CF729FF"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57.7 ± 4.3%</w:t>
            </w:r>
          </w:p>
        </w:tc>
        <w:tc>
          <w:tcPr>
            <w:tcW w:w="0" w:type="auto"/>
          </w:tcPr>
          <w:p w14:paraId="2043ADD6" w14:textId="2B3DDF11"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58.3 ± 7.7%</w:t>
            </w:r>
          </w:p>
        </w:tc>
        <w:tc>
          <w:tcPr>
            <w:tcW w:w="0" w:type="auto"/>
          </w:tcPr>
          <w:p w14:paraId="5F70A748" w14:textId="7A9332B8"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66.9 ± 5.3%</w:t>
            </w:r>
          </w:p>
        </w:tc>
      </w:tr>
      <w:tr w:rsidR="006E5C25" w:rsidRPr="006E5C25" w14:paraId="04DF6ED0" w14:textId="77777777" w:rsidTr="005B43B3">
        <w:trPr>
          <w:trHeight w:val="74"/>
          <w:jc w:val="center"/>
        </w:trPr>
        <w:tc>
          <w:tcPr>
            <w:tcW w:w="0" w:type="auto"/>
          </w:tcPr>
          <w:p w14:paraId="2D202B9D" w14:textId="629A0A97" w:rsidR="004E1EB0" w:rsidRPr="006E5C25" w:rsidRDefault="004E1EB0" w:rsidP="005B43B3">
            <w:pPr>
              <w:wordWrap/>
              <w:rPr>
                <w:rFonts w:ascii="Times New Roman" w:hAnsi="Times New Roman" w:cs="Times New Roman"/>
                <w:szCs w:val="20"/>
              </w:rPr>
            </w:pPr>
            <w:r w:rsidRPr="006E5C25">
              <w:rPr>
                <w:rFonts w:ascii="Times New Roman" w:hAnsi="Times New Roman" w:cs="Times New Roman"/>
                <w:szCs w:val="20"/>
              </w:rPr>
              <w:t>Fruit-based drink</w:t>
            </w:r>
          </w:p>
        </w:tc>
        <w:tc>
          <w:tcPr>
            <w:tcW w:w="0" w:type="auto"/>
            <w:vAlign w:val="center"/>
          </w:tcPr>
          <w:p w14:paraId="4635FB61" w14:textId="463DD3E7"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51.3 ± 16.2%</w:t>
            </w:r>
          </w:p>
        </w:tc>
        <w:tc>
          <w:tcPr>
            <w:tcW w:w="0" w:type="auto"/>
          </w:tcPr>
          <w:p w14:paraId="1FF98DCF" w14:textId="6BEC175E"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49.7 ± 11.6%</w:t>
            </w:r>
          </w:p>
        </w:tc>
        <w:tc>
          <w:tcPr>
            <w:tcW w:w="0" w:type="auto"/>
          </w:tcPr>
          <w:p w14:paraId="43C2024F" w14:textId="440BDDE5"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45.1 ± 11.3%</w:t>
            </w:r>
          </w:p>
        </w:tc>
      </w:tr>
      <w:tr w:rsidR="006E5C25" w:rsidRPr="006E5C25" w14:paraId="04FFD46F" w14:textId="77777777" w:rsidTr="005B43B3">
        <w:trPr>
          <w:trHeight w:val="74"/>
          <w:jc w:val="center"/>
        </w:trPr>
        <w:tc>
          <w:tcPr>
            <w:tcW w:w="0" w:type="auto"/>
            <w:tcBorders>
              <w:bottom w:val="single" w:sz="4" w:space="0" w:color="auto"/>
            </w:tcBorders>
          </w:tcPr>
          <w:p w14:paraId="0AAADA70" w14:textId="591280F3" w:rsidR="004E1EB0" w:rsidRPr="006E5C25" w:rsidRDefault="004E1EB0" w:rsidP="005B43B3">
            <w:pPr>
              <w:wordWrap/>
              <w:rPr>
                <w:rFonts w:ascii="Times New Roman" w:hAnsi="Times New Roman" w:cs="Times New Roman"/>
                <w:szCs w:val="20"/>
              </w:rPr>
            </w:pPr>
            <w:r w:rsidRPr="006E5C25">
              <w:rPr>
                <w:rFonts w:ascii="Times New Roman" w:hAnsi="Times New Roman" w:cs="Times New Roman"/>
                <w:szCs w:val="20"/>
              </w:rPr>
              <w:t>Energy drink</w:t>
            </w:r>
          </w:p>
        </w:tc>
        <w:tc>
          <w:tcPr>
            <w:tcW w:w="0" w:type="auto"/>
            <w:tcBorders>
              <w:bottom w:val="single" w:sz="4" w:space="0" w:color="auto"/>
            </w:tcBorders>
            <w:vAlign w:val="center"/>
          </w:tcPr>
          <w:p w14:paraId="578AA8FE" w14:textId="293DE318"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50.3 ± 10.2%</w:t>
            </w:r>
          </w:p>
        </w:tc>
        <w:tc>
          <w:tcPr>
            <w:tcW w:w="0" w:type="auto"/>
            <w:tcBorders>
              <w:bottom w:val="single" w:sz="4" w:space="0" w:color="auto"/>
            </w:tcBorders>
          </w:tcPr>
          <w:p w14:paraId="7D81FBDA" w14:textId="0816B7B0"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42.7 ± 8.9%</w:t>
            </w:r>
          </w:p>
        </w:tc>
        <w:tc>
          <w:tcPr>
            <w:tcW w:w="0" w:type="auto"/>
            <w:tcBorders>
              <w:bottom w:val="single" w:sz="4" w:space="0" w:color="auto"/>
            </w:tcBorders>
          </w:tcPr>
          <w:p w14:paraId="7EA7C364" w14:textId="0F5F5952" w:rsidR="004E1EB0" w:rsidRPr="006E5C25" w:rsidRDefault="004E1EB0" w:rsidP="005B43B3">
            <w:pPr>
              <w:wordWrap/>
              <w:jc w:val="center"/>
              <w:rPr>
                <w:rFonts w:ascii="Times New Roman" w:hAnsi="Times New Roman" w:cs="Times New Roman"/>
                <w:szCs w:val="20"/>
              </w:rPr>
            </w:pPr>
            <w:r w:rsidRPr="006E5C25">
              <w:rPr>
                <w:rFonts w:ascii="Times New Roman" w:eastAsia="Arial Unicode MS" w:hAnsi="Times New Roman" w:cs="Times New Roman"/>
                <w:kern w:val="24"/>
                <w:szCs w:val="20"/>
                <w:lang w:eastAsia="en-GB"/>
              </w:rPr>
              <w:t>39.8 ± 12.4%</w:t>
            </w:r>
          </w:p>
        </w:tc>
      </w:tr>
    </w:tbl>
    <w:p w14:paraId="4DC4E05F" w14:textId="77777777" w:rsidR="00001FDD" w:rsidRPr="006E5C25" w:rsidRDefault="00001FDD" w:rsidP="00DF6B09">
      <w:pPr>
        <w:outlineLvl w:val="0"/>
        <w:rPr>
          <w:rFonts w:ascii="Times New Roman" w:hAnsi="Times New Roman" w:cs="Times New Roman"/>
          <w:bCs/>
        </w:rPr>
      </w:pPr>
    </w:p>
    <w:p w14:paraId="58B2B903" w14:textId="1459BE59"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In this study, the percentages of xylazine successfully recovered from the liquid beverage samples ranged between </w:t>
      </w:r>
      <w:r w:rsidR="00301D73" w:rsidRPr="006E5C25">
        <w:rPr>
          <w:rFonts w:ascii="Times New Roman" w:hAnsi="Times New Roman" w:cs="Times New Roman"/>
          <w:bCs/>
        </w:rPr>
        <w:t>77.</w:t>
      </w:r>
      <w:r w:rsidR="009E7AFC" w:rsidRPr="006E5C25">
        <w:rPr>
          <w:rFonts w:ascii="Times New Roman" w:hAnsi="Times New Roman" w:cs="Times New Roman"/>
          <w:bCs/>
        </w:rPr>
        <w:t>2%</w:t>
      </w:r>
      <w:r w:rsidRPr="006E5C25">
        <w:rPr>
          <w:rFonts w:ascii="Times New Roman" w:hAnsi="Times New Roman" w:cs="Times New Roman"/>
          <w:bCs/>
        </w:rPr>
        <w:t xml:space="preserve"> and 97.3</w:t>
      </w:r>
      <w:bookmarkStart w:id="2" w:name="_Hlk100125007"/>
      <w:r w:rsidRPr="006E5C25">
        <w:rPr>
          <w:rFonts w:ascii="Times New Roman" w:hAnsi="Times New Roman" w:cs="Times New Roman"/>
          <w:bCs/>
        </w:rPr>
        <w:t>%</w:t>
      </w:r>
      <w:bookmarkEnd w:id="2"/>
      <w:r w:rsidRPr="006E5C25">
        <w:rPr>
          <w:rFonts w:ascii="Times New Roman" w:hAnsi="Times New Roman" w:cs="Times New Roman"/>
          <w:bCs/>
        </w:rPr>
        <w:t>, depending on the beverages used as the substrates. Meanwhile, percentage recoveries were reported relatively lower in both droplet (50.</w:t>
      </w:r>
      <w:r w:rsidR="009E7AFC" w:rsidRPr="006E5C25">
        <w:rPr>
          <w:rFonts w:ascii="Times New Roman" w:hAnsi="Times New Roman" w:cs="Times New Roman"/>
          <w:bCs/>
        </w:rPr>
        <w:t>8</w:t>
      </w:r>
      <w:r w:rsidR="00BD5300">
        <w:rPr>
          <w:rFonts w:ascii="Times New Roman" w:hAnsi="Times New Roman" w:cs="Times New Roman"/>
          <w:bCs/>
        </w:rPr>
        <w:t>-</w:t>
      </w:r>
      <w:r w:rsidRPr="006E5C25">
        <w:rPr>
          <w:rFonts w:ascii="Times New Roman" w:hAnsi="Times New Roman" w:cs="Times New Roman"/>
          <w:bCs/>
        </w:rPr>
        <w:t>80.0%) and dry samples (39.8</w:t>
      </w:r>
      <w:r w:rsidR="00BD5300">
        <w:rPr>
          <w:rFonts w:ascii="Times New Roman" w:hAnsi="Times New Roman" w:cs="Times New Roman"/>
          <w:bCs/>
        </w:rPr>
        <w:t>-</w:t>
      </w:r>
      <w:r w:rsidRPr="006E5C25">
        <w:rPr>
          <w:rFonts w:ascii="Times New Roman" w:hAnsi="Times New Roman" w:cs="Times New Roman"/>
          <w:bCs/>
        </w:rPr>
        <w:t>66.</w:t>
      </w:r>
      <w:r w:rsidR="009E7AFC" w:rsidRPr="006E5C25">
        <w:rPr>
          <w:rFonts w:ascii="Times New Roman" w:hAnsi="Times New Roman" w:cs="Times New Roman"/>
          <w:bCs/>
        </w:rPr>
        <w:t>9</w:t>
      </w:r>
      <w:r w:rsidRPr="006E5C25">
        <w:rPr>
          <w:rFonts w:ascii="Times New Roman" w:hAnsi="Times New Roman" w:cs="Times New Roman"/>
          <w:bCs/>
        </w:rPr>
        <w:t xml:space="preserve">%). In other words, the extraction procedure implemented in this study appeared to be more effective in recovering the target drug from a liquid beverage sample. </w:t>
      </w:r>
      <w:r w:rsidR="00214C23" w:rsidRPr="006E5C25">
        <w:rPr>
          <w:rFonts w:ascii="Times New Roman" w:hAnsi="Times New Roman" w:cs="Times New Roman"/>
          <w:bCs/>
        </w:rPr>
        <w:t>Unlike liquid sample, both droplet and dry form of samples were highly subjected to variation as they were exposed to the surrounding environment. Perhaps, the variations might be greater in real case scenarios when samples have to be recovered from non-</w:t>
      </w:r>
      <w:r w:rsidR="00936D6A" w:rsidRPr="006E5C25">
        <w:rPr>
          <w:rFonts w:ascii="Times New Roman" w:hAnsi="Times New Roman" w:cs="Times New Roman"/>
          <w:bCs/>
        </w:rPr>
        <w:t>laboratory</w:t>
      </w:r>
      <w:r w:rsidR="00214C23" w:rsidRPr="006E5C25">
        <w:rPr>
          <w:rFonts w:ascii="Times New Roman" w:hAnsi="Times New Roman" w:cs="Times New Roman"/>
          <w:bCs/>
        </w:rPr>
        <w:t xml:space="preserve"> settings.</w:t>
      </w:r>
    </w:p>
    <w:p w14:paraId="5B709D0D" w14:textId="77777777" w:rsidR="00DF6B09" w:rsidRPr="006E5C25" w:rsidRDefault="00DF6B09" w:rsidP="00DF6B09">
      <w:pPr>
        <w:outlineLvl w:val="0"/>
        <w:rPr>
          <w:rFonts w:ascii="Times New Roman" w:hAnsi="Times New Roman" w:cs="Times New Roman"/>
          <w:bCs/>
        </w:rPr>
      </w:pPr>
    </w:p>
    <w:p w14:paraId="401AF803" w14:textId="503198AC"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Through GC analysis, the amount of xylazine contained in a liquid beverage sample could be quantified with recoveries greater than 82%. It is noted that the recovery and detection of sedative-hypnotics from beverage samples using gas chromatographic method is not a new practice implemented by the forensic communities, especially for the determination of DFC. Research had also been carried out for the detection of various drugs in beverages, including benzodiazepines </w:t>
      </w:r>
      <w:r w:rsidR="00C6627F" w:rsidRPr="006E5C25">
        <w:rPr>
          <w:rFonts w:ascii="Times New Roman" w:hAnsi="Times New Roman" w:cs="Times New Roman"/>
          <w:bCs/>
        </w:rPr>
        <w:t>[</w:t>
      </w:r>
      <w:r w:rsidRPr="006E5C25">
        <w:rPr>
          <w:rFonts w:ascii="Times New Roman" w:hAnsi="Times New Roman" w:cs="Times New Roman"/>
          <w:bCs/>
        </w:rPr>
        <w:t>14-17</w:t>
      </w:r>
      <w:r w:rsidR="00C6627F" w:rsidRPr="006E5C25">
        <w:rPr>
          <w:rFonts w:ascii="Times New Roman" w:hAnsi="Times New Roman" w:cs="Times New Roman"/>
          <w:bCs/>
        </w:rPr>
        <w:t>]</w:t>
      </w:r>
      <w:r w:rsidRPr="006E5C25">
        <w:rPr>
          <w:rFonts w:ascii="Times New Roman" w:hAnsi="Times New Roman" w:cs="Times New Roman"/>
          <w:bCs/>
        </w:rPr>
        <w:t xml:space="preserve">, ketamine </w:t>
      </w:r>
      <w:r w:rsidR="00C6627F" w:rsidRPr="006E5C25">
        <w:rPr>
          <w:rFonts w:ascii="Times New Roman" w:hAnsi="Times New Roman" w:cs="Times New Roman"/>
          <w:bCs/>
        </w:rPr>
        <w:t>[</w:t>
      </w:r>
      <w:r w:rsidRPr="006E5C25">
        <w:rPr>
          <w:rFonts w:ascii="Times New Roman" w:hAnsi="Times New Roman" w:cs="Times New Roman"/>
          <w:bCs/>
        </w:rPr>
        <w:t>14,</w:t>
      </w:r>
      <w:r w:rsidR="00BD5300">
        <w:rPr>
          <w:rFonts w:ascii="Times New Roman" w:hAnsi="Times New Roman" w:cs="Times New Roman"/>
          <w:bCs/>
        </w:rPr>
        <w:t xml:space="preserve"> </w:t>
      </w:r>
      <w:r w:rsidRPr="006E5C25">
        <w:rPr>
          <w:rFonts w:ascii="Times New Roman" w:hAnsi="Times New Roman" w:cs="Times New Roman"/>
          <w:bCs/>
        </w:rPr>
        <w:t>18</w:t>
      </w:r>
      <w:r w:rsidR="00C6627F" w:rsidRPr="006E5C25">
        <w:rPr>
          <w:rFonts w:ascii="Times New Roman" w:hAnsi="Times New Roman" w:cs="Times New Roman"/>
          <w:bCs/>
        </w:rPr>
        <w:t>]</w:t>
      </w:r>
      <w:r w:rsidRPr="006E5C25">
        <w:rPr>
          <w:rFonts w:ascii="Times New Roman" w:hAnsi="Times New Roman" w:cs="Times New Roman"/>
          <w:bCs/>
        </w:rPr>
        <w:t xml:space="preserve"> and GHB </w:t>
      </w:r>
      <w:r w:rsidR="00C6627F" w:rsidRPr="006E5C25">
        <w:rPr>
          <w:rFonts w:ascii="Times New Roman" w:hAnsi="Times New Roman" w:cs="Times New Roman"/>
          <w:bCs/>
        </w:rPr>
        <w:t>[</w:t>
      </w:r>
      <w:r w:rsidRPr="006E5C25">
        <w:rPr>
          <w:rFonts w:ascii="Times New Roman" w:hAnsi="Times New Roman" w:cs="Times New Roman"/>
          <w:bCs/>
        </w:rPr>
        <w:t>19,</w:t>
      </w:r>
      <w:r w:rsidR="00BD5300">
        <w:rPr>
          <w:rFonts w:ascii="Times New Roman" w:hAnsi="Times New Roman" w:cs="Times New Roman"/>
          <w:bCs/>
        </w:rPr>
        <w:t xml:space="preserve"> </w:t>
      </w:r>
      <w:r w:rsidRPr="006E5C25">
        <w:rPr>
          <w:rFonts w:ascii="Times New Roman" w:hAnsi="Times New Roman" w:cs="Times New Roman"/>
          <w:bCs/>
        </w:rPr>
        <w:t>20</w:t>
      </w:r>
      <w:r w:rsidR="00C6627F" w:rsidRPr="006E5C25">
        <w:rPr>
          <w:rFonts w:ascii="Times New Roman" w:hAnsi="Times New Roman" w:cs="Times New Roman"/>
          <w:bCs/>
        </w:rPr>
        <w:t>]</w:t>
      </w:r>
      <w:r w:rsidRPr="006E5C25">
        <w:rPr>
          <w:rFonts w:ascii="Times New Roman" w:hAnsi="Times New Roman" w:cs="Times New Roman"/>
          <w:bCs/>
        </w:rPr>
        <w:t xml:space="preserve">. However, to the authors’ knowledge, the current study was the first to investigate the determination of xylazine from spiked beverages, with the substance having similar effects as in the above-mentioned drugs on the victim after consumption. </w:t>
      </w:r>
    </w:p>
    <w:p w14:paraId="65A9618E" w14:textId="77777777" w:rsidR="00DF6B09" w:rsidRPr="006E5C25" w:rsidRDefault="00DF6B09" w:rsidP="00DF6B09">
      <w:pPr>
        <w:outlineLvl w:val="0"/>
        <w:rPr>
          <w:rFonts w:ascii="Times New Roman" w:hAnsi="Times New Roman" w:cs="Times New Roman"/>
          <w:bCs/>
        </w:rPr>
      </w:pPr>
    </w:p>
    <w:p w14:paraId="2E1075F4" w14:textId="19BACCDD"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Through the analyses, the composition of beverages could have interfered the extraction efficiencies in recovering the target drug </w:t>
      </w:r>
      <w:r w:rsidR="00C6627F" w:rsidRPr="006E5C25">
        <w:rPr>
          <w:rFonts w:ascii="Times New Roman" w:hAnsi="Times New Roman" w:cs="Times New Roman"/>
          <w:bCs/>
        </w:rPr>
        <w:t>[</w:t>
      </w:r>
      <w:r w:rsidR="00E600DC" w:rsidRPr="006E5C25">
        <w:rPr>
          <w:rFonts w:ascii="Times New Roman" w:hAnsi="Times New Roman" w:cs="Times New Roman"/>
          <w:bCs/>
        </w:rPr>
        <w:t>44</w:t>
      </w:r>
      <w:r w:rsidRPr="006E5C25">
        <w:rPr>
          <w:rFonts w:ascii="Times New Roman" w:hAnsi="Times New Roman" w:cs="Times New Roman"/>
          <w:bCs/>
        </w:rPr>
        <w:t>,</w:t>
      </w:r>
      <w:r w:rsidR="00BD5300">
        <w:rPr>
          <w:rFonts w:ascii="Times New Roman" w:hAnsi="Times New Roman" w:cs="Times New Roman"/>
          <w:bCs/>
        </w:rPr>
        <w:t xml:space="preserve"> </w:t>
      </w:r>
      <w:r w:rsidRPr="006E5C25">
        <w:rPr>
          <w:rFonts w:ascii="Times New Roman" w:hAnsi="Times New Roman" w:cs="Times New Roman"/>
          <w:bCs/>
        </w:rPr>
        <w:t>4</w:t>
      </w:r>
      <w:r w:rsidR="00E600DC" w:rsidRPr="006E5C25">
        <w:rPr>
          <w:rFonts w:ascii="Times New Roman" w:hAnsi="Times New Roman" w:cs="Times New Roman"/>
          <w:bCs/>
        </w:rPr>
        <w:t>5</w:t>
      </w:r>
      <w:r w:rsidR="00C6627F" w:rsidRPr="006E5C25">
        <w:rPr>
          <w:rFonts w:ascii="Times New Roman" w:hAnsi="Times New Roman" w:cs="Times New Roman"/>
          <w:bCs/>
        </w:rPr>
        <w:t>]</w:t>
      </w:r>
      <w:r w:rsidRPr="006E5C25">
        <w:rPr>
          <w:rFonts w:ascii="Times New Roman" w:hAnsi="Times New Roman" w:cs="Times New Roman"/>
          <w:bCs/>
        </w:rPr>
        <w:t xml:space="preserve">, in this case the xylazine. In this study, mineral water with the least matrix interference was found to allow better recoveries of the target drug from liquid samples, reporting at percentages greater than 90%. By comparison, substrates carrying greater matrix within their composition were reported with relatively lower recoveries but remained greater than 82%. </w:t>
      </w:r>
    </w:p>
    <w:p w14:paraId="4889E4A9" w14:textId="77777777" w:rsidR="00DF6B09" w:rsidRPr="006E5C25" w:rsidRDefault="00DF6B09" w:rsidP="00DF6B09">
      <w:pPr>
        <w:outlineLvl w:val="0"/>
        <w:rPr>
          <w:rFonts w:ascii="Times New Roman" w:hAnsi="Times New Roman" w:cs="Times New Roman"/>
          <w:bCs/>
        </w:rPr>
      </w:pPr>
    </w:p>
    <w:p w14:paraId="6D160B1F" w14:textId="07A15E34"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Literatures had suggested a wide range of recovery percentages from 70% and 110% based on the target illicit drugs and beverages used under different experimental conditions </w:t>
      </w:r>
      <w:r w:rsidR="00C6627F" w:rsidRPr="006E5C25">
        <w:rPr>
          <w:rFonts w:ascii="Times New Roman" w:hAnsi="Times New Roman" w:cs="Times New Roman"/>
          <w:bCs/>
        </w:rPr>
        <w:t>[</w:t>
      </w:r>
      <w:r w:rsidRPr="006E5C25">
        <w:rPr>
          <w:rFonts w:ascii="Times New Roman" w:hAnsi="Times New Roman" w:cs="Times New Roman"/>
          <w:bCs/>
        </w:rPr>
        <w:t>14,</w:t>
      </w:r>
      <w:r w:rsidR="00BD5300">
        <w:rPr>
          <w:rFonts w:ascii="Times New Roman" w:hAnsi="Times New Roman" w:cs="Times New Roman"/>
          <w:bCs/>
        </w:rPr>
        <w:t xml:space="preserve"> </w:t>
      </w:r>
      <w:r w:rsidRPr="006E5C25">
        <w:rPr>
          <w:rFonts w:ascii="Times New Roman" w:hAnsi="Times New Roman" w:cs="Times New Roman"/>
          <w:bCs/>
        </w:rPr>
        <w:t>15,</w:t>
      </w:r>
      <w:r w:rsidR="00BD5300">
        <w:rPr>
          <w:rFonts w:ascii="Times New Roman" w:hAnsi="Times New Roman" w:cs="Times New Roman"/>
          <w:bCs/>
        </w:rPr>
        <w:t xml:space="preserve"> </w:t>
      </w:r>
      <w:r w:rsidRPr="006E5C25">
        <w:rPr>
          <w:rFonts w:ascii="Times New Roman" w:hAnsi="Times New Roman" w:cs="Times New Roman"/>
          <w:bCs/>
        </w:rPr>
        <w:t>18,</w:t>
      </w:r>
      <w:r w:rsidR="00BD5300">
        <w:rPr>
          <w:rFonts w:ascii="Times New Roman" w:hAnsi="Times New Roman" w:cs="Times New Roman"/>
          <w:bCs/>
        </w:rPr>
        <w:t xml:space="preserve"> </w:t>
      </w:r>
      <w:r w:rsidRPr="006E5C25">
        <w:rPr>
          <w:rFonts w:ascii="Times New Roman" w:hAnsi="Times New Roman" w:cs="Times New Roman"/>
          <w:bCs/>
        </w:rPr>
        <w:t>20</w:t>
      </w:r>
      <w:r w:rsidR="00C6627F" w:rsidRPr="006E5C25">
        <w:rPr>
          <w:rFonts w:ascii="Times New Roman" w:hAnsi="Times New Roman" w:cs="Times New Roman"/>
          <w:bCs/>
        </w:rPr>
        <w:t>]</w:t>
      </w:r>
      <w:r w:rsidRPr="006E5C25">
        <w:rPr>
          <w:rFonts w:ascii="Times New Roman" w:hAnsi="Times New Roman" w:cs="Times New Roman"/>
          <w:bCs/>
        </w:rPr>
        <w:t xml:space="preserve">. Whenever beverage samples with complex matrices were used, lower recoveries of the target were achieved as reported by Famiglini et al. </w:t>
      </w:r>
      <w:r w:rsidR="00C6627F" w:rsidRPr="006E5C25">
        <w:rPr>
          <w:rFonts w:ascii="Times New Roman" w:hAnsi="Times New Roman" w:cs="Times New Roman"/>
          <w:bCs/>
        </w:rPr>
        <w:t>[</w:t>
      </w:r>
      <w:r w:rsidRPr="006E5C25">
        <w:rPr>
          <w:rFonts w:ascii="Times New Roman" w:hAnsi="Times New Roman" w:cs="Times New Roman"/>
          <w:bCs/>
        </w:rPr>
        <w:t>17</w:t>
      </w:r>
      <w:r w:rsidR="00C6627F" w:rsidRPr="006E5C25">
        <w:rPr>
          <w:rFonts w:ascii="Times New Roman" w:hAnsi="Times New Roman" w:cs="Times New Roman"/>
          <w:bCs/>
        </w:rPr>
        <w:t>]</w:t>
      </w:r>
      <w:r w:rsidRPr="006E5C25">
        <w:rPr>
          <w:rFonts w:ascii="Times New Roman" w:hAnsi="Times New Roman" w:cs="Times New Roman"/>
          <w:bCs/>
        </w:rPr>
        <w:t xml:space="preserve"> with only 47</w:t>
      </w:r>
      <w:r w:rsidR="00C20927" w:rsidRPr="006E5C25">
        <w:rPr>
          <w:rFonts w:ascii="Times New Roman" w:hAnsi="Times New Roman" w:cs="Times New Roman"/>
          <w:bCs/>
        </w:rPr>
        <w:t>%</w:t>
      </w:r>
      <w:r w:rsidRPr="006E5C25">
        <w:rPr>
          <w:rFonts w:ascii="Times New Roman" w:hAnsi="Times New Roman" w:cs="Times New Roman"/>
          <w:bCs/>
        </w:rPr>
        <w:t xml:space="preserve"> – 59% of benzodiazepines were successfully recovered from milk-based alcoholic beverages. It is therefore important that a sample of unspiked beverage must be obtained by the crime scene officer and made available for the analyst to use as a control to determine the degree of matrix effect, and extractable percentage.</w:t>
      </w:r>
    </w:p>
    <w:p w14:paraId="01B59B67" w14:textId="77777777" w:rsidR="00DF6B09" w:rsidRPr="006E5C25" w:rsidRDefault="00DF6B09" w:rsidP="00DF6B09">
      <w:pPr>
        <w:outlineLvl w:val="0"/>
        <w:rPr>
          <w:rFonts w:ascii="Times New Roman" w:hAnsi="Times New Roman" w:cs="Times New Roman"/>
          <w:bCs/>
        </w:rPr>
      </w:pPr>
    </w:p>
    <w:p w14:paraId="2F176AB4" w14:textId="4F12B24B"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In real case scenarios, forensic evidence in liquid form might not be always available. There were instances where a few drops of the residual beverages were discovered within a glass or cup, particularly after a victim consumed a drink or after a beverage content was dispensed but has not completely dried up. Additionally, the drinking glass might have totally dried up with no leftover residue being evident due to time elapse, probably due to beyond-control delayed discovery of such forensic evidence. It is mentioned here that the previous published studies mainly focused on the recovery of target drug from liquid beverage samples </w:t>
      </w:r>
      <w:r w:rsidR="00C6627F" w:rsidRPr="006E5C25">
        <w:rPr>
          <w:rFonts w:ascii="Times New Roman" w:hAnsi="Times New Roman" w:cs="Times New Roman"/>
          <w:bCs/>
        </w:rPr>
        <w:t>[</w:t>
      </w:r>
      <w:r w:rsidRPr="006E5C25">
        <w:rPr>
          <w:rFonts w:ascii="Times New Roman" w:hAnsi="Times New Roman" w:cs="Times New Roman"/>
          <w:bCs/>
        </w:rPr>
        <w:t>14-20</w:t>
      </w:r>
      <w:r w:rsidR="00C6627F" w:rsidRPr="006E5C25">
        <w:rPr>
          <w:rFonts w:ascii="Times New Roman" w:hAnsi="Times New Roman" w:cs="Times New Roman"/>
          <w:bCs/>
        </w:rPr>
        <w:t>]</w:t>
      </w:r>
      <w:r w:rsidRPr="006E5C25">
        <w:rPr>
          <w:rFonts w:ascii="Times New Roman" w:hAnsi="Times New Roman" w:cs="Times New Roman"/>
          <w:bCs/>
        </w:rPr>
        <w:t>. Droplet and dry evidence should not be overlooked by the forensic investigator as advances in technology</w:t>
      </w:r>
      <w:r w:rsidR="00C20927" w:rsidRPr="006E5C25">
        <w:rPr>
          <w:rFonts w:ascii="Times New Roman" w:hAnsi="Times New Roman" w:cs="Times New Roman"/>
          <w:bCs/>
        </w:rPr>
        <w:t xml:space="preserve"> whi</w:t>
      </w:r>
      <w:r w:rsidR="00E60849" w:rsidRPr="006E5C25">
        <w:rPr>
          <w:rFonts w:ascii="Times New Roman" w:hAnsi="Times New Roman" w:cs="Times New Roman"/>
          <w:bCs/>
        </w:rPr>
        <w:t>c</w:t>
      </w:r>
      <w:r w:rsidR="00C20927" w:rsidRPr="006E5C25">
        <w:rPr>
          <w:rFonts w:ascii="Times New Roman" w:hAnsi="Times New Roman" w:cs="Times New Roman"/>
          <w:bCs/>
        </w:rPr>
        <w:t>h</w:t>
      </w:r>
      <w:r w:rsidRPr="006E5C25">
        <w:rPr>
          <w:rFonts w:ascii="Times New Roman" w:hAnsi="Times New Roman" w:cs="Times New Roman"/>
          <w:bCs/>
        </w:rPr>
        <w:t xml:space="preserve"> enables the detection of </w:t>
      </w:r>
      <w:r w:rsidRPr="006E5C25">
        <w:rPr>
          <w:rFonts w:ascii="Times New Roman" w:hAnsi="Times New Roman" w:cs="Times New Roman"/>
          <w:bCs/>
        </w:rPr>
        <w:lastRenderedPageBreak/>
        <w:t>drug traces, as evidenced in this current study, subsequently aiding in DFC investigation.</w:t>
      </w:r>
    </w:p>
    <w:p w14:paraId="30653C48" w14:textId="77777777" w:rsidR="00DF6B09" w:rsidRPr="006E5C25" w:rsidRDefault="00DF6B09" w:rsidP="00DF6B09">
      <w:pPr>
        <w:outlineLvl w:val="0"/>
        <w:rPr>
          <w:rFonts w:ascii="Times New Roman" w:hAnsi="Times New Roman" w:cs="Times New Roman"/>
          <w:bCs/>
        </w:rPr>
      </w:pPr>
    </w:p>
    <w:p w14:paraId="36C66C2D" w14:textId="77777777"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Nonetheless, the presence of xylazine could still be detected from the droplets and dry form of each beverage. As reported in Table 1, using trace residues of the analyte available for testing, at least 40% of the xylazine can be recovered and detected. It is important to emphasize that the recoveries from droplet and dry beverage samples could vary due to the existence of uncontrolled factors and physical loss in this study, perhaps the variations might be greater in real case scenarios. However, our experimental procedure had successfully allowed for the recovery of xylazine from the drinking glass, at least for positive detection regardless of the volume of its content. </w:t>
      </w:r>
    </w:p>
    <w:p w14:paraId="7530C1E7" w14:textId="77777777" w:rsidR="00DF6B09" w:rsidRPr="006E5C25" w:rsidRDefault="00DF6B09" w:rsidP="00DF6B09">
      <w:pPr>
        <w:outlineLvl w:val="0"/>
        <w:rPr>
          <w:rFonts w:ascii="Times New Roman" w:hAnsi="Times New Roman" w:cs="Times New Roman"/>
          <w:bCs/>
        </w:rPr>
      </w:pPr>
    </w:p>
    <w:p w14:paraId="6A8BA6AA" w14:textId="3C7F3129" w:rsidR="00DF6B09"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Rinsing is a recommended technique for sampling of traces from a surface </w:t>
      </w:r>
      <w:r w:rsidR="00C6627F" w:rsidRPr="006E5C25">
        <w:rPr>
          <w:rFonts w:ascii="Times New Roman" w:hAnsi="Times New Roman" w:cs="Times New Roman"/>
          <w:bCs/>
        </w:rPr>
        <w:t>[</w:t>
      </w:r>
      <w:r w:rsidRPr="006E5C25">
        <w:rPr>
          <w:rFonts w:ascii="Times New Roman" w:hAnsi="Times New Roman" w:cs="Times New Roman"/>
          <w:bCs/>
        </w:rPr>
        <w:t>4</w:t>
      </w:r>
      <w:r w:rsidR="00E600DC" w:rsidRPr="006E5C25">
        <w:rPr>
          <w:rFonts w:ascii="Times New Roman" w:hAnsi="Times New Roman" w:cs="Times New Roman"/>
          <w:bCs/>
        </w:rPr>
        <w:t>6</w:t>
      </w:r>
      <w:r w:rsidR="00C6627F" w:rsidRPr="006E5C25">
        <w:rPr>
          <w:rFonts w:ascii="Times New Roman" w:hAnsi="Times New Roman" w:cs="Times New Roman"/>
          <w:bCs/>
        </w:rPr>
        <w:t>]</w:t>
      </w:r>
      <w:r w:rsidRPr="006E5C25">
        <w:rPr>
          <w:rFonts w:ascii="Times New Roman" w:hAnsi="Times New Roman" w:cs="Times New Roman"/>
          <w:bCs/>
        </w:rPr>
        <w:t xml:space="preserve">. It is useful, particularly in the sampling of large surface area, hollowed area or any area that is hard to access. It was also noted that a sampling method must be comprehensive enough to quantify both soluble and insoluble residuals </w:t>
      </w:r>
      <w:r w:rsidR="00C6627F" w:rsidRPr="006E5C25">
        <w:rPr>
          <w:rFonts w:ascii="Times New Roman" w:hAnsi="Times New Roman" w:cs="Times New Roman"/>
          <w:bCs/>
        </w:rPr>
        <w:t>[</w:t>
      </w:r>
      <w:r w:rsidRPr="006E5C25">
        <w:rPr>
          <w:rFonts w:ascii="Times New Roman" w:hAnsi="Times New Roman" w:cs="Times New Roman"/>
          <w:bCs/>
        </w:rPr>
        <w:t>4</w:t>
      </w:r>
      <w:r w:rsidR="00E600DC" w:rsidRPr="006E5C25">
        <w:rPr>
          <w:rFonts w:ascii="Times New Roman" w:hAnsi="Times New Roman" w:cs="Times New Roman"/>
          <w:bCs/>
        </w:rPr>
        <w:t>6</w:t>
      </w:r>
      <w:r w:rsidR="00C6627F" w:rsidRPr="006E5C25">
        <w:rPr>
          <w:rFonts w:ascii="Times New Roman" w:hAnsi="Times New Roman" w:cs="Times New Roman"/>
          <w:bCs/>
        </w:rPr>
        <w:t>]</w:t>
      </w:r>
      <w:r w:rsidRPr="006E5C25">
        <w:rPr>
          <w:rFonts w:ascii="Times New Roman" w:hAnsi="Times New Roman" w:cs="Times New Roman"/>
          <w:bCs/>
        </w:rPr>
        <w:t xml:space="preserve">. A previous study reported the applicability of rinsing procedure to recover illicit ketamine from spiked drinks </w:t>
      </w:r>
      <w:r w:rsidR="00C6627F" w:rsidRPr="006E5C25">
        <w:rPr>
          <w:rFonts w:ascii="Times New Roman" w:hAnsi="Times New Roman" w:cs="Times New Roman"/>
          <w:bCs/>
        </w:rPr>
        <w:t>[</w:t>
      </w:r>
      <w:r w:rsidRPr="006E5C25">
        <w:rPr>
          <w:rFonts w:ascii="Times New Roman" w:hAnsi="Times New Roman" w:cs="Times New Roman"/>
          <w:bCs/>
        </w:rPr>
        <w:t>4</w:t>
      </w:r>
      <w:r w:rsidR="00E600DC" w:rsidRPr="006E5C25">
        <w:rPr>
          <w:rFonts w:ascii="Times New Roman" w:hAnsi="Times New Roman" w:cs="Times New Roman"/>
          <w:bCs/>
        </w:rPr>
        <w:t>7</w:t>
      </w:r>
      <w:r w:rsidR="00C6627F" w:rsidRPr="006E5C25">
        <w:rPr>
          <w:rFonts w:ascii="Times New Roman" w:hAnsi="Times New Roman" w:cs="Times New Roman"/>
          <w:bCs/>
        </w:rPr>
        <w:t>]</w:t>
      </w:r>
      <w:r w:rsidRPr="006E5C25">
        <w:rPr>
          <w:rFonts w:ascii="Times New Roman" w:hAnsi="Times New Roman" w:cs="Times New Roman"/>
          <w:bCs/>
        </w:rPr>
        <w:t xml:space="preserve">. Swabbing has also been proposed for sampling of trace surface residues; however, it might yield limited qualitative determination </w:t>
      </w:r>
      <w:r w:rsidR="00C6627F" w:rsidRPr="006E5C25">
        <w:rPr>
          <w:rFonts w:ascii="Times New Roman" w:hAnsi="Times New Roman" w:cs="Times New Roman"/>
          <w:bCs/>
        </w:rPr>
        <w:t>[</w:t>
      </w:r>
      <w:r w:rsidRPr="006E5C25">
        <w:rPr>
          <w:rFonts w:ascii="Times New Roman" w:hAnsi="Times New Roman" w:cs="Times New Roman"/>
          <w:bCs/>
        </w:rPr>
        <w:t>4</w:t>
      </w:r>
      <w:r w:rsidR="00E600DC" w:rsidRPr="006E5C25">
        <w:rPr>
          <w:rFonts w:ascii="Times New Roman" w:hAnsi="Times New Roman" w:cs="Times New Roman"/>
          <w:bCs/>
        </w:rPr>
        <w:t>8</w:t>
      </w:r>
      <w:r w:rsidR="00BD5300">
        <w:rPr>
          <w:rFonts w:ascii="Times New Roman" w:hAnsi="Times New Roman" w:cs="Times New Roman"/>
          <w:bCs/>
        </w:rPr>
        <w:t>-</w:t>
      </w:r>
      <w:r w:rsidR="00E600DC" w:rsidRPr="006E5C25">
        <w:rPr>
          <w:rFonts w:ascii="Times New Roman" w:hAnsi="Times New Roman" w:cs="Times New Roman"/>
          <w:bCs/>
        </w:rPr>
        <w:t>51</w:t>
      </w:r>
      <w:r w:rsidR="00C6627F" w:rsidRPr="006E5C25">
        <w:rPr>
          <w:rFonts w:ascii="Times New Roman" w:hAnsi="Times New Roman" w:cs="Times New Roman"/>
          <w:bCs/>
        </w:rPr>
        <w:t>]</w:t>
      </w:r>
      <w:r w:rsidRPr="006E5C25">
        <w:rPr>
          <w:rFonts w:ascii="Times New Roman" w:hAnsi="Times New Roman" w:cs="Times New Roman"/>
          <w:bCs/>
        </w:rPr>
        <w:t xml:space="preserve">. The FDA recommended swabbing procedure to recover the targeted compound from a surface </w:t>
      </w:r>
      <w:r w:rsidR="00C6627F" w:rsidRPr="006E5C25">
        <w:rPr>
          <w:rFonts w:ascii="Times New Roman" w:hAnsi="Times New Roman" w:cs="Times New Roman"/>
          <w:bCs/>
        </w:rPr>
        <w:t>[</w:t>
      </w:r>
      <w:r w:rsidRPr="006E5C25">
        <w:rPr>
          <w:rFonts w:ascii="Times New Roman" w:hAnsi="Times New Roman" w:cs="Times New Roman"/>
          <w:bCs/>
        </w:rPr>
        <w:t>4</w:t>
      </w:r>
      <w:r w:rsidR="00E600DC" w:rsidRPr="006E5C25">
        <w:rPr>
          <w:rFonts w:ascii="Times New Roman" w:hAnsi="Times New Roman" w:cs="Times New Roman"/>
          <w:bCs/>
        </w:rPr>
        <w:t>6</w:t>
      </w:r>
      <w:r w:rsidR="00C6627F" w:rsidRPr="006E5C25">
        <w:rPr>
          <w:rFonts w:ascii="Times New Roman" w:hAnsi="Times New Roman" w:cs="Times New Roman"/>
          <w:bCs/>
        </w:rPr>
        <w:t>]</w:t>
      </w:r>
      <w:r w:rsidR="004E1EB0" w:rsidRPr="006E5C25">
        <w:rPr>
          <w:rFonts w:ascii="Times New Roman" w:hAnsi="Times New Roman" w:cs="Times New Roman"/>
          <w:bCs/>
        </w:rPr>
        <w:t xml:space="preserve"> and </w:t>
      </w:r>
      <w:r w:rsidRPr="006E5C25">
        <w:rPr>
          <w:rFonts w:ascii="Times New Roman" w:hAnsi="Times New Roman" w:cs="Times New Roman"/>
          <w:bCs/>
        </w:rPr>
        <w:t xml:space="preserve">this shall be further explored in future studies to maximize the recovery and increase the chance for detection, as well as to evidence comparison of suitable sampling strategies in real case scenarios. </w:t>
      </w:r>
    </w:p>
    <w:p w14:paraId="0A85A965" w14:textId="77777777" w:rsidR="00DF6B09" w:rsidRPr="006E5C25" w:rsidRDefault="00DF6B09" w:rsidP="00DF6B09">
      <w:pPr>
        <w:outlineLvl w:val="0"/>
        <w:rPr>
          <w:rFonts w:ascii="Times New Roman" w:hAnsi="Times New Roman" w:cs="Times New Roman"/>
          <w:bCs/>
        </w:rPr>
      </w:pPr>
    </w:p>
    <w:p w14:paraId="414B159C" w14:textId="5329F68C" w:rsidR="00664D08" w:rsidRPr="006E5C25" w:rsidRDefault="00DF6B09" w:rsidP="00DF6B09">
      <w:pPr>
        <w:outlineLvl w:val="0"/>
        <w:rPr>
          <w:rFonts w:ascii="Times New Roman" w:hAnsi="Times New Roman" w:cs="Times New Roman"/>
          <w:bCs/>
        </w:rPr>
      </w:pPr>
      <w:r w:rsidRPr="006E5C25">
        <w:rPr>
          <w:rFonts w:ascii="Times New Roman" w:hAnsi="Times New Roman" w:cs="Times New Roman"/>
          <w:bCs/>
        </w:rPr>
        <w:t xml:space="preserve">This study demonstrated the possibility to detect and quantify trace xylazine from spiked-beverage samples, regardless of its physical forms. Apart from the intention in conducting DFC by criminals, smuggling activities of illicit drugs in adulterated beverages were also reported, deserving screening and testing for the presence of controlled or illegal substances </w:t>
      </w:r>
      <w:r w:rsidR="00C6627F" w:rsidRPr="006E5C25">
        <w:rPr>
          <w:rFonts w:ascii="Times New Roman" w:hAnsi="Times New Roman" w:cs="Times New Roman"/>
          <w:bCs/>
        </w:rPr>
        <w:t>[</w:t>
      </w:r>
      <w:r w:rsidR="00E600DC" w:rsidRPr="006E5C25">
        <w:rPr>
          <w:rFonts w:ascii="Times New Roman" w:hAnsi="Times New Roman" w:cs="Times New Roman"/>
          <w:bCs/>
        </w:rPr>
        <w:t>52</w:t>
      </w:r>
      <w:r w:rsidR="00C6627F" w:rsidRPr="006E5C25">
        <w:rPr>
          <w:rFonts w:ascii="Times New Roman" w:hAnsi="Times New Roman" w:cs="Times New Roman"/>
          <w:bCs/>
        </w:rPr>
        <w:t>]</w:t>
      </w:r>
      <w:r w:rsidRPr="006E5C25">
        <w:rPr>
          <w:rFonts w:ascii="Times New Roman" w:hAnsi="Times New Roman" w:cs="Times New Roman"/>
          <w:bCs/>
        </w:rPr>
        <w:t xml:space="preserve">. Therefore, it is important to maximize the likelihood </w:t>
      </w:r>
      <w:r w:rsidR="00C20927" w:rsidRPr="006E5C25">
        <w:rPr>
          <w:rFonts w:ascii="Times New Roman" w:hAnsi="Times New Roman" w:cs="Times New Roman"/>
          <w:bCs/>
        </w:rPr>
        <w:t>of</w:t>
      </w:r>
      <w:r w:rsidRPr="006E5C25">
        <w:rPr>
          <w:rFonts w:ascii="Times New Roman" w:hAnsi="Times New Roman" w:cs="Times New Roman"/>
          <w:bCs/>
        </w:rPr>
        <w:t xml:space="preserve"> positive detection, and the method established in this study had allowed the trace detection of 0.08 μg/mL xylazine under experimental parameters. Note that such detection limit was adequately good for the detection of xylazine in real case scenario as the amount of the drug in causing toxicity was reported to be in the range between 40 mg and 2400 mg </w:t>
      </w:r>
      <w:r w:rsidR="00C6627F" w:rsidRPr="006E5C25">
        <w:rPr>
          <w:rFonts w:ascii="Times New Roman" w:hAnsi="Times New Roman" w:cs="Times New Roman"/>
          <w:bCs/>
        </w:rPr>
        <w:t>[</w:t>
      </w:r>
      <w:r w:rsidRPr="006E5C25">
        <w:rPr>
          <w:rFonts w:ascii="Times New Roman" w:hAnsi="Times New Roman" w:cs="Times New Roman"/>
          <w:bCs/>
        </w:rPr>
        <w:t>3,</w:t>
      </w:r>
      <w:r w:rsidR="00E600DC" w:rsidRPr="006E5C25">
        <w:rPr>
          <w:rFonts w:ascii="Times New Roman" w:hAnsi="Times New Roman" w:cs="Times New Roman"/>
          <w:bCs/>
        </w:rPr>
        <w:t>53</w:t>
      </w:r>
      <w:r w:rsidR="00C6627F" w:rsidRPr="006E5C25">
        <w:rPr>
          <w:rFonts w:ascii="Times New Roman" w:hAnsi="Times New Roman" w:cs="Times New Roman"/>
          <w:bCs/>
        </w:rPr>
        <w:t>]</w:t>
      </w:r>
      <w:r w:rsidRPr="006E5C25">
        <w:rPr>
          <w:rFonts w:ascii="Times New Roman" w:hAnsi="Times New Roman" w:cs="Times New Roman"/>
          <w:bCs/>
        </w:rPr>
        <w:t>. The outcome of this study provided useful detection technology information and could be beneficial for forensic investigation, sample collection and forensic testing, even in cases with very limited residual samples</w:t>
      </w:r>
      <w:r w:rsidR="00664D08" w:rsidRPr="006E5C25">
        <w:rPr>
          <w:rFonts w:ascii="Times New Roman" w:hAnsi="Times New Roman" w:cs="Times New Roman"/>
          <w:bCs/>
        </w:rPr>
        <w:t>.</w:t>
      </w:r>
    </w:p>
    <w:p w14:paraId="7372E360" w14:textId="77777777" w:rsidR="00E62CAA" w:rsidRPr="006E5C25" w:rsidRDefault="00E62CAA" w:rsidP="00E62CAA">
      <w:pPr>
        <w:outlineLvl w:val="0"/>
        <w:rPr>
          <w:rFonts w:ascii="Times New Roman" w:hAnsi="Times New Roman" w:cs="Times New Roman"/>
          <w:szCs w:val="20"/>
        </w:rPr>
      </w:pPr>
    </w:p>
    <w:p w14:paraId="5F061B4D" w14:textId="77777777" w:rsidR="005102B6" w:rsidRPr="006E5C25" w:rsidRDefault="005102B6" w:rsidP="005102B6">
      <w:pPr>
        <w:jc w:val="center"/>
        <w:outlineLvl w:val="0"/>
        <w:rPr>
          <w:rFonts w:ascii="Times New Roman" w:hAnsi="Times New Roman" w:cs="Times New Roman"/>
          <w:b/>
          <w:szCs w:val="20"/>
        </w:rPr>
      </w:pPr>
      <w:r w:rsidRPr="006E5C25">
        <w:rPr>
          <w:rFonts w:ascii="Times New Roman" w:hAnsi="Times New Roman" w:cs="Times New Roman"/>
          <w:b/>
          <w:szCs w:val="20"/>
        </w:rPr>
        <w:t>Conclusion</w:t>
      </w:r>
    </w:p>
    <w:p w14:paraId="085246D2" w14:textId="06E0DB54" w:rsidR="005102B6" w:rsidRPr="006E5C25" w:rsidRDefault="00001FDD" w:rsidP="005102B6">
      <w:pPr>
        <w:outlineLvl w:val="0"/>
        <w:rPr>
          <w:rFonts w:ascii="Times New Roman" w:hAnsi="Times New Roman" w:cs="Times New Roman"/>
          <w:szCs w:val="20"/>
        </w:rPr>
      </w:pPr>
      <w:r w:rsidRPr="006E5C25">
        <w:rPr>
          <w:rFonts w:ascii="Times New Roman" w:hAnsi="Times New Roman" w:cs="Times New Roman"/>
          <w:szCs w:val="20"/>
        </w:rPr>
        <w:t>In this study, a gas chromatographic technique was successfully established to determine xylazine in drug-spiked beverages. More than 40% of xylazine can be detected at trace concentration. With the requirement of small amount of beverage samples, the GC method offers valuable investigation clues. As DFC is a serious threat to vulnerable groups, the detection of targeted drug should be performed through an accurate and validated analytical technique. Herein, an appropriate extraction protocol to maximize the recovery of targeted drugs is presented. The information provided in this study is also beneficial for crime scene investigation and scene sampling practices in cases involving DFC</w:t>
      </w:r>
      <w:r w:rsidR="005102B6" w:rsidRPr="006E5C25">
        <w:rPr>
          <w:rFonts w:ascii="Times New Roman" w:hAnsi="Times New Roman" w:cs="Times New Roman"/>
          <w:szCs w:val="20"/>
        </w:rPr>
        <w:t>.</w:t>
      </w:r>
    </w:p>
    <w:p w14:paraId="29A21A09" w14:textId="77777777" w:rsidR="005102B6" w:rsidRPr="006E5C25" w:rsidRDefault="005102B6" w:rsidP="005102B6">
      <w:pPr>
        <w:outlineLvl w:val="0"/>
        <w:rPr>
          <w:rFonts w:ascii="Times New Roman" w:hAnsi="Times New Roman" w:cs="Times New Roman"/>
          <w:szCs w:val="20"/>
        </w:rPr>
      </w:pPr>
    </w:p>
    <w:p w14:paraId="3A0614DB" w14:textId="77777777" w:rsidR="00785CA6" w:rsidRPr="006E5C25" w:rsidRDefault="00785CA6" w:rsidP="00785CA6">
      <w:pPr>
        <w:jc w:val="center"/>
        <w:outlineLvl w:val="0"/>
        <w:rPr>
          <w:rFonts w:ascii="Times New Roman" w:hAnsi="Times New Roman" w:cs="Times New Roman"/>
          <w:b/>
          <w:szCs w:val="20"/>
        </w:rPr>
      </w:pPr>
      <w:r w:rsidRPr="006E5C25">
        <w:rPr>
          <w:rFonts w:ascii="Times New Roman" w:hAnsi="Times New Roman" w:cs="Times New Roman"/>
          <w:b/>
          <w:szCs w:val="20"/>
        </w:rPr>
        <w:t>Acknowledgement</w:t>
      </w:r>
    </w:p>
    <w:p w14:paraId="165AF5C5" w14:textId="29E8D46B" w:rsidR="00785CA6" w:rsidRPr="006E5C25" w:rsidRDefault="00001FDD" w:rsidP="00785CA6">
      <w:pPr>
        <w:outlineLvl w:val="0"/>
        <w:rPr>
          <w:rFonts w:ascii="Times New Roman" w:hAnsi="Times New Roman" w:cs="Times New Roman"/>
          <w:szCs w:val="20"/>
        </w:rPr>
      </w:pPr>
      <w:r w:rsidRPr="006E5C25">
        <w:rPr>
          <w:rFonts w:ascii="Times New Roman" w:hAnsi="Times New Roman" w:cs="Times New Roman"/>
          <w:szCs w:val="20"/>
        </w:rPr>
        <w:t>The authors thank the financial support from the Ministry of Science, Technology and Innovation, Malaysia via International Collaboration Fund (IF0618F1022) and Universiti Sains Malaysia via the USM RUI grant (1001/PPSK/8012322)</w:t>
      </w:r>
      <w:r w:rsidR="00785CA6" w:rsidRPr="006E5C25">
        <w:rPr>
          <w:rFonts w:ascii="Times New Roman" w:hAnsi="Times New Roman" w:cs="Times New Roman"/>
          <w:szCs w:val="20"/>
        </w:rPr>
        <w:t>.</w:t>
      </w:r>
      <w:r w:rsidR="00CD70DB" w:rsidRPr="006E5C25">
        <w:t xml:space="preserve"> </w:t>
      </w:r>
      <w:r w:rsidR="00CD70DB" w:rsidRPr="006E5C25">
        <w:rPr>
          <w:rFonts w:ascii="Times New Roman" w:hAnsi="Times New Roman" w:cs="Times New Roman"/>
          <w:szCs w:val="20"/>
        </w:rPr>
        <w:t>Special thanks to Department of Chemistry Malaysia for providing logistics and technical assistance. Appreciation is also extended to Associate Professor Dr Geshina Ayu Mat Saat for her editorial assistance.</w:t>
      </w:r>
    </w:p>
    <w:p w14:paraId="3E73FAAB" w14:textId="77777777" w:rsidR="003A2A26" w:rsidRPr="006E5C25" w:rsidRDefault="003A2A26" w:rsidP="003A2A26">
      <w:pPr>
        <w:jc w:val="center"/>
        <w:outlineLvl w:val="0"/>
        <w:rPr>
          <w:rFonts w:ascii="Times New Roman" w:hAnsi="Times New Roman" w:cs="Times New Roman"/>
          <w:b/>
          <w:szCs w:val="20"/>
        </w:rPr>
      </w:pPr>
    </w:p>
    <w:p w14:paraId="026439D5" w14:textId="77777777" w:rsidR="00785CA6" w:rsidRPr="006E5C25" w:rsidRDefault="00785CA6" w:rsidP="003A2A26">
      <w:pPr>
        <w:jc w:val="center"/>
        <w:outlineLvl w:val="0"/>
        <w:rPr>
          <w:rFonts w:ascii="Times New Roman" w:hAnsi="Times New Roman" w:cs="Times New Roman"/>
          <w:b/>
          <w:szCs w:val="20"/>
        </w:rPr>
      </w:pPr>
      <w:r w:rsidRPr="006E5C25">
        <w:rPr>
          <w:rFonts w:ascii="Times New Roman" w:hAnsi="Times New Roman" w:cs="Times New Roman"/>
          <w:b/>
          <w:szCs w:val="20"/>
        </w:rPr>
        <w:t>References</w:t>
      </w:r>
    </w:p>
    <w:p w14:paraId="6E6DEABF" w14:textId="12088191"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Spoerke, D. G., Hall, A. H., Grimes, M. J., Honea, B. N. and Rumack, B. H. (1986). Human </w:t>
      </w:r>
      <w:r w:rsidR="00BD5300" w:rsidRPr="006E5C25">
        <w:rPr>
          <w:rFonts w:ascii="Times New Roman" w:hAnsi="Times New Roman" w:cs="Times New Roman"/>
          <w:szCs w:val="20"/>
        </w:rPr>
        <w:t xml:space="preserve">overdose with the veterinary tranquilizer xylazine. </w:t>
      </w:r>
      <w:r w:rsidRPr="006E5C25">
        <w:rPr>
          <w:rFonts w:ascii="Times New Roman" w:hAnsi="Times New Roman" w:cs="Times New Roman"/>
          <w:i/>
          <w:iCs/>
          <w:szCs w:val="20"/>
        </w:rPr>
        <w:t>The American Journal of Emergency Medicine</w:t>
      </w:r>
      <w:r w:rsidR="00564A59" w:rsidRPr="006E5C25">
        <w:rPr>
          <w:rFonts w:ascii="Times New Roman" w:hAnsi="Times New Roman" w:cs="Times New Roman"/>
          <w:szCs w:val="20"/>
        </w:rPr>
        <w:t>,</w:t>
      </w:r>
      <w:r w:rsidRPr="006E5C25">
        <w:rPr>
          <w:rFonts w:ascii="Times New Roman" w:hAnsi="Times New Roman" w:cs="Times New Roman"/>
          <w:szCs w:val="20"/>
        </w:rPr>
        <w:t xml:space="preserve"> 4(3): 222</w:t>
      </w:r>
      <w:r w:rsidR="00BD5300">
        <w:rPr>
          <w:rFonts w:ascii="Times New Roman" w:hAnsi="Times New Roman" w:cs="Times New Roman"/>
          <w:szCs w:val="20"/>
        </w:rPr>
        <w:t>-</w:t>
      </w:r>
      <w:r w:rsidRPr="006E5C25">
        <w:rPr>
          <w:rFonts w:ascii="Times New Roman" w:hAnsi="Times New Roman" w:cs="Times New Roman"/>
          <w:szCs w:val="20"/>
        </w:rPr>
        <w:t>224.</w:t>
      </w:r>
    </w:p>
    <w:p w14:paraId="09D380ED" w14:textId="51EC5D6B"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Elejalde, J. I., Louis, C. J., Elcuaz, R. and Pinillos, M. A. (2003). Drug </w:t>
      </w:r>
      <w:r w:rsidR="00424897" w:rsidRPr="006E5C25">
        <w:rPr>
          <w:rFonts w:ascii="Times New Roman" w:hAnsi="Times New Roman" w:cs="Times New Roman"/>
          <w:szCs w:val="20"/>
        </w:rPr>
        <w:t xml:space="preserve">abuse with inhaled xylazine. </w:t>
      </w:r>
      <w:r w:rsidRPr="006E5C25">
        <w:rPr>
          <w:rFonts w:ascii="Times New Roman" w:hAnsi="Times New Roman" w:cs="Times New Roman"/>
          <w:i/>
          <w:iCs/>
          <w:szCs w:val="20"/>
        </w:rPr>
        <w:t>European Journal of Emergency Medicine</w:t>
      </w:r>
      <w:r w:rsidR="00564A59" w:rsidRPr="006E5C25">
        <w:rPr>
          <w:rFonts w:ascii="Times New Roman" w:hAnsi="Times New Roman" w:cs="Times New Roman"/>
          <w:szCs w:val="20"/>
        </w:rPr>
        <w:t>,</w:t>
      </w:r>
      <w:r w:rsidRPr="006E5C25">
        <w:rPr>
          <w:rFonts w:ascii="Times New Roman" w:hAnsi="Times New Roman" w:cs="Times New Roman"/>
          <w:szCs w:val="20"/>
        </w:rPr>
        <w:t xml:space="preserve"> 10(3): 252</w:t>
      </w:r>
      <w:r w:rsidR="00424897">
        <w:rPr>
          <w:rFonts w:ascii="Times New Roman" w:hAnsi="Times New Roman" w:cs="Times New Roman"/>
          <w:szCs w:val="20"/>
        </w:rPr>
        <w:t>-</w:t>
      </w:r>
      <w:r w:rsidRPr="006E5C25">
        <w:rPr>
          <w:rFonts w:ascii="Times New Roman" w:hAnsi="Times New Roman" w:cs="Times New Roman"/>
          <w:szCs w:val="20"/>
        </w:rPr>
        <w:t>253.</w:t>
      </w:r>
    </w:p>
    <w:p w14:paraId="1205A7FE" w14:textId="4567905F"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lang w:val="fr-FR"/>
        </w:rPr>
        <w:t xml:space="preserve">Ruiz-Colón, K., Chavez-Arias, C., Díaz-Alcalá, J. E. and Martínez, M. A. (2014). </w:t>
      </w:r>
      <w:r w:rsidRPr="006E5C25">
        <w:rPr>
          <w:rFonts w:ascii="Times New Roman" w:hAnsi="Times New Roman" w:cs="Times New Roman"/>
          <w:szCs w:val="20"/>
        </w:rPr>
        <w:t xml:space="preserve">Xylazine </w:t>
      </w:r>
      <w:r w:rsidR="00424897" w:rsidRPr="006E5C25">
        <w:rPr>
          <w:rFonts w:ascii="Times New Roman" w:hAnsi="Times New Roman" w:cs="Times New Roman"/>
          <w:szCs w:val="20"/>
        </w:rPr>
        <w:t xml:space="preserve">intoxication in humans and its importance as an emerging adulterant in abused drugs: </w:t>
      </w:r>
      <w:r w:rsidRPr="006E5C25">
        <w:rPr>
          <w:rFonts w:ascii="Times New Roman" w:hAnsi="Times New Roman" w:cs="Times New Roman"/>
          <w:szCs w:val="20"/>
        </w:rPr>
        <w:t xml:space="preserve">A </w:t>
      </w:r>
      <w:r w:rsidR="00424897" w:rsidRPr="006E5C25">
        <w:rPr>
          <w:rFonts w:ascii="Times New Roman" w:hAnsi="Times New Roman" w:cs="Times New Roman"/>
          <w:szCs w:val="20"/>
        </w:rPr>
        <w:t xml:space="preserve">comprehensive review of the literature. </w:t>
      </w:r>
      <w:r w:rsidRPr="006E5C25">
        <w:rPr>
          <w:rFonts w:ascii="Times New Roman" w:hAnsi="Times New Roman" w:cs="Times New Roman"/>
          <w:i/>
          <w:iCs/>
          <w:szCs w:val="20"/>
        </w:rPr>
        <w:t>Forensic Science International</w:t>
      </w:r>
      <w:r w:rsidR="00564A59" w:rsidRPr="006E5C25">
        <w:rPr>
          <w:rFonts w:ascii="Times New Roman" w:hAnsi="Times New Roman" w:cs="Times New Roman"/>
          <w:szCs w:val="20"/>
        </w:rPr>
        <w:t xml:space="preserve">, </w:t>
      </w:r>
      <w:r w:rsidRPr="006E5C25">
        <w:rPr>
          <w:rFonts w:ascii="Times New Roman" w:hAnsi="Times New Roman" w:cs="Times New Roman"/>
          <w:szCs w:val="20"/>
        </w:rPr>
        <w:t>240: 1</w:t>
      </w:r>
      <w:r w:rsidR="00424897">
        <w:rPr>
          <w:rFonts w:ascii="Times New Roman" w:hAnsi="Times New Roman" w:cs="Times New Roman"/>
          <w:szCs w:val="20"/>
        </w:rPr>
        <w:t>-</w:t>
      </w:r>
      <w:r w:rsidRPr="006E5C25">
        <w:rPr>
          <w:rFonts w:ascii="Times New Roman" w:hAnsi="Times New Roman" w:cs="Times New Roman"/>
          <w:szCs w:val="20"/>
        </w:rPr>
        <w:t>8.</w:t>
      </w:r>
    </w:p>
    <w:p w14:paraId="7E0A6EF8" w14:textId="2F875E6A"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Hoffmann, U., Meister, C. M., Golle, K. and Zschiesche, M. (2001). Severe </w:t>
      </w:r>
      <w:r w:rsidR="00424897" w:rsidRPr="006E5C25">
        <w:rPr>
          <w:rFonts w:ascii="Times New Roman" w:hAnsi="Times New Roman" w:cs="Times New Roman"/>
          <w:szCs w:val="20"/>
        </w:rPr>
        <w:t xml:space="preserve">intoxication with the veterinary tranquilizer xylazine in humans. </w:t>
      </w:r>
      <w:r w:rsidRPr="006E5C25">
        <w:rPr>
          <w:rFonts w:ascii="Times New Roman" w:hAnsi="Times New Roman" w:cs="Times New Roman"/>
          <w:i/>
          <w:iCs/>
          <w:szCs w:val="20"/>
        </w:rPr>
        <w:t>Journal of Analytical Toxicology</w:t>
      </w:r>
      <w:r w:rsidR="00564A59" w:rsidRPr="006E5C25">
        <w:rPr>
          <w:rFonts w:ascii="Times New Roman" w:hAnsi="Times New Roman" w:cs="Times New Roman"/>
          <w:szCs w:val="20"/>
        </w:rPr>
        <w:t xml:space="preserve">, </w:t>
      </w:r>
      <w:r w:rsidRPr="006E5C25">
        <w:rPr>
          <w:rFonts w:ascii="Times New Roman" w:hAnsi="Times New Roman" w:cs="Times New Roman"/>
          <w:szCs w:val="20"/>
        </w:rPr>
        <w:t>25(4): 245</w:t>
      </w:r>
      <w:r w:rsidR="00424897">
        <w:rPr>
          <w:rFonts w:ascii="Times New Roman" w:hAnsi="Times New Roman" w:cs="Times New Roman"/>
          <w:szCs w:val="20"/>
        </w:rPr>
        <w:t>-</w:t>
      </w:r>
      <w:r w:rsidRPr="006E5C25">
        <w:rPr>
          <w:rFonts w:ascii="Times New Roman" w:hAnsi="Times New Roman" w:cs="Times New Roman"/>
          <w:szCs w:val="20"/>
        </w:rPr>
        <w:t>249.</w:t>
      </w:r>
    </w:p>
    <w:p w14:paraId="71502D08" w14:textId="19614EC4"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Zheng, X., Mi, X., Li, S. and Chen, G. (2013). Determination </w:t>
      </w:r>
      <w:r w:rsidR="00424897" w:rsidRPr="006E5C25">
        <w:rPr>
          <w:rFonts w:ascii="Times New Roman" w:hAnsi="Times New Roman" w:cs="Times New Roman"/>
          <w:szCs w:val="20"/>
        </w:rPr>
        <w:t xml:space="preserve">of xylazine and 2,6-xylidine in animal tissues by liquid chromatography-tandem mass spectrometry. </w:t>
      </w:r>
      <w:r w:rsidRPr="006E5C25">
        <w:rPr>
          <w:rFonts w:ascii="Times New Roman" w:hAnsi="Times New Roman" w:cs="Times New Roman"/>
          <w:i/>
          <w:iCs/>
          <w:szCs w:val="20"/>
        </w:rPr>
        <w:t>Journal of Food Science</w:t>
      </w:r>
      <w:r w:rsidR="00564A59" w:rsidRPr="006E5C25">
        <w:rPr>
          <w:rFonts w:ascii="Times New Roman" w:hAnsi="Times New Roman" w:cs="Times New Roman"/>
          <w:szCs w:val="20"/>
        </w:rPr>
        <w:t>,</w:t>
      </w:r>
      <w:r w:rsidRPr="006E5C25">
        <w:rPr>
          <w:rFonts w:ascii="Times New Roman" w:hAnsi="Times New Roman" w:cs="Times New Roman"/>
          <w:szCs w:val="20"/>
        </w:rPr>
        <w:t xml:space="preserve"> 78(6): T955</w:t>
      </w:r>
      <w:r w:rsidR="00424897">
        <w:rPr>
          <w:rFonts w:ascii="Times New Roman" w:hAnsi="Times New Roman" w:cs="Times New Roman"/>
          <w:szCs w:val="20"/>
        </w:rPr>
        <w:t>-</w:t>
      </w:r>
      <w:r w:rsidRPr="006E5C25">
        <w:rPr>
          <w:rFonts w:ascii="Times New Roman" w:hAnsi="Times New Roman" w:cs="Times New Roman"/>
          <w:szCs w:val="20"/>
        </w:rPr>
        <w:t>T959.</w:t>
      </w:r>
    </w:p>
    <w:p w14:paraId="2BDC7F5F" w14:textId="6DAFCB3D"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Drug Enforcement Administration</w:t>
      </w:r>
      <w:r w:rsidR="00424897">
        <w:rPr>
          <w:rFonts w:ascii="Times New Roman" w:hAnsi="Times New Roman" w:cs="Times New Roman"/>
          <w:szCs w:val="20"/>
        </w:rPr>
        <w:t xml:space="preserve"> </w:t>
      </w:r>
      <w:r w:rsidRPr="006E5C25">
        <w:rPr>
          <w:rFonts w:ascii="Times New Roman" w:hAnsi="Times New Roman" w:cs="Times New Roman"/>
          <w:szCs w:val="20"/>
        </w:rPr>
        <w:t xml:space="preserve">(2020). List </w:t>
      </w:r>
      <w:r w:rsidR="00424897" w:rsidRPr="006E5C25">
        <w:rPr>
          <w:rFonts w:ascii="Times New Roman" w:hAnsi="Times New Roman" w:cs="Times New Roman"/>
          <w:szCs w:val="20"/>
        </w:rPr>
        <w:t>of scheduling actions, controlled substances and regulated chemicals – 2020.</w:t>
      </w:r>
      <w:r w:rsidRPr="006E5C25">
        <w:rPr>
          <w:rFonts w:ascii="Times New Roman" w:hAnsi="Times New Roman" w:cs="Times New Roman"/>
          <w:szCs w:val="20"/>
        </w:rPr>
        <w:t xml:space="preserve"> </w:t>
      </w:r>
      <w:r w:rsidR="00424897">
        <w:rPr>
          <w:rFonts w:ascii="Times New Roman" w:hAnsi="Times New Roman" w:cs="Times New Roman"/>
          <w:szCs w:val="20"/>
        </w:rPr>
        <w:t xml:space="preserve">Access from </w:t>
      </w:r>
      <w:r w:rsidRPr="006E5C25">
        <w:rPr>
          <w:rFonts w:ascii="Times New Roman" w:hAnsi="Times New Roman" w:cs="Times New Roman"/>
          <w:szCs w:val="20"/>
        </w:rPr>
        <w:t>https://www.gpo.gov/fdsys/. [Access online 29 September 2021].</w:t>
      </w:r>
    </w:p>
    <w:p w14:paraId="450F35E7" w14:textId="68F6CC1B"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Poison Act 1952</w:t>
      </w:r>
      <w:r w:rsidR="00424897">
        <w:rPr>
          <w:rFonts w:ascii="Times New Roman" w:hAnsi="Times New Roman" w:cs="Times New Roman"/>
          <w:szCs w:val="20"/>
        </w:rPr>
        <w:t xml:space="preserve"> </w:t>
      </w:r>
      <w:r w:rsidRPr="006E5C25">
        <w:rPr>
          <w:rFonts w:ascii="Times New Roman" w:hAnsi="Times New Roman" w:cs="Times New Roman"/>
          <w:szCs w:val="20"/>
        </w:rPr>
        <w:t xml:space="preserve">(2021). </w:t>
      </w:r>
      <w:r w:rsidR="00424897">
        <w:rPr>
          <w:rFonts w:ascii="Times New Roman" w:hAnsi="Times New Roman" w:cs="Times New Roman"/>
          <w:szCs w:val="20"/>
        </w:rPr>
        <w:t xml:space="preserve">Accessed from </w:t>
      </w:r>
      <w:r w:rsidRPr="006E5C25">
        <w:rPr>
          <w:rFonts w:ascii="Times New Roman" w:hAnsi="Times New Roman" w:cs="Times New Roman"/>
          <w:szCs w:val="20"/>
        </w:rPr>
        <w:t>https://www.pharmacy.gov.my/v2/en/documents/poisons-act-</w:t>
      </w:r>
      <w:r w:rsidRPr="006E5C25">
        <w:rPr>
          <w:rFonts w:ascii="Times New Roman" w:hAnsi="Times New Roman" w:cs="Times New Roman"/>
          <w:szCs w:val="20"/>
        </w:rPr>
        <w:lastRenderedPageBreak/>
        <w:t>1952-and-regulations.html. [Access online 29 September 2021].</w:t>
      </w:r>
    </w:p>
    <w:p w14:paraId="7393C950" w14:textId="3B74DF99" w:rsidR="00196525" w:rsidRPr="006E5C25" w:rsidRDefault="00424897" w:rsidP="00BD5300">
      <w:pPr>
        <w:pStyle w:val="ListParagraph"/>
        <w:numPr>
          <w:ilvl w:val="0"/>
          <w:numId w:val="3"/>
        </w:numPr>
        <w:ind w:left="567" w:hanging="567"/>
        <w:outlineLvl w:val="0"/>
        <w:rPr>
          <w:rFonts w:ascii="Times New Roman" w:hAnsi="Times New Roman" w:cs="Times New Roman"/>
          <w:szCs w:val="20"/>
        </w:rPr>
      </w:pPr>
      <w:r>
        <w:rPr>
          <w:rFonts w:ascii="Times New Roman" w:hAnsi="Times New Roman" w:cs="Times New Roman"/>
          <w:szCs w:val="20"/>
        </w:rPr>
        <w:t xml:space="preserve">Asean Now </w:t>
      </w:r>
      <w:r w:rsidR="00196525" w:rsidRPr="006E5C25">
        <w:rPr>
          <w:rFonts w:ascii="Times New Roman" w:hAnsi="Times New Roman" w:cs="Times New Roman"/>
          <w:szCs w:val="20"/>
        </w:rPr>
        <w:t>(2013)</w:t>
      </w:r>
      <w:r>
        <w:rPr>
          <w:rFonts w:ascii="Times New Roman" w:hAnsi="Times New Roman" w:cs="Times New Roman"/>
          <w:szCs w:val="20"/>
        </w:rPr>
        <w:t xml:space="preserve">. </w:t>
      </w:r>
      <w:r w:rsidRPr="006E5C25">
        <w:rPr>
          <w:rFonts w:ascii="Times New Roman" w:hAnsi="Times New Roman" w:cs="Times New Roman"/>
          <w:szCs w:val="20"/>
        </w:rPr>
        <w:t xml:space="preserve">Xylazine enlisted as controlled medicine in Thailand. </w:t>
      </w:r>
      <w:r w:rsidRPr="00424897">
        <w:rPr>
          <w:rFonts w:ascii="Times New Roman" w:hAnsi="Times New Roman" w:cs="Times New Roman"/>
          <w:szCs w:val="20"/>
          <w:lang w:val="en-MY"/>
        </w:rPr>
        <w:t>Access</w:t>
      </w:r>
      <w:r>
        <w:rPr>
          <w:rFonts w:ascii="Times New Roman" w:hAnsi="Times New Roman" w:cs="Times New Roman"/>
          <w:szCs w:val="20"/>
          <w:lang w:val="en-MY"/>
        </w:rPr>
        <w:t xml:space="preserve"> from</w:t>
      </w:r>
      <w:r w:rsidR="00196525" w:rsidRPr="00424897">
        <w:rPr>
          <w:rFonts w:ascii="Times New Roman" w:hAnsi="Times New Roman" w:cs="Times New Roman"/>
          <w:szCs w:val="20"/>
          <w:lang w:val="en-MY"/>
        </w:rPr>
        <w:t xml:space="preserve"> https://forum.thaivisa.com/topic/674890-xylazine-enlisted-as-controlled-medicine-in-thailand/</w:t>
      </w:r>
      <w:r w:rsidR="0066689B" w:rsidRPr="00424897">
        <w:rPr>
          <w:rFonts w:ascii="Times New Roman" w:hAnsi="Times New Roman" w:cs="Times New Roman"/>
          <w:szCs w:val="20"/>
          <w:lang w:val="en-MY"/>
        </w:rPr>
        <w:t>.</w:t>
      </w:r>
      <w:r w:rsidR="00196525" w:rsidRPr="00424897">
        <w:rPr>
          <w:rFonts w:ascii="Times New Roman" w:hAnsi="Times New Roman" w:cs="Times New Roman"/>
          <w:szCs w:val="20"/>
          <w:lang w:val="en-MY"/>
        </w:rPr>
        <w:t xml:space="preserve"> </w:t>
      </w:r>
      <w:r w:rsidR="00196525" w:rsidRPr="006E5C25">
        <w:rPr>
          <w:rFonts w:ascii="Times New Roman" w:hAnsi="Times New Roman" w:cs="Times New Roman"/>
          <w:szCs w:val="20"/>
        </w:rPr>
        <w:t>[Access online 29 September 2021].</w:t>
      </w:r>
    </w:p>
    <w:p w14:paraId="079EFF92" w14:textId="58F438E5"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Arthur, L. C., Martha, R-L., Paul, D. and Jim, E. R. (1997). Extra</w:t>
      </w:r>
      <w:r w:rsidR="00424897">
        <w:rPr>
          <w:rFonts w:ascii="Times New Roman" w:hAnsi="Times New Roman" w:cs="Times New Roman"/>
          <w:szCs w:val="20"/>
        </w:rPr>
        <w:t xml:space="preserve"> </w:t>
      </w:r>
      <w:r w:rsidR="00424897" w:rsidRPr="006E5C25">
        <w:rPr>
          <w:rFonts w:ascii="Times New Roman" w:hAnsi="Times New Roman" w:cs="Times New Roman"/>
          <w:szCs w:val="20"/>
        </w:rPr>
        <w:t>label uses of tranquilizer and general anesthetics.</w:t>
      </w:r>
      <w:r w:rsidRPr="006E5C25">
        <w:rPr>
          <w:rFonts w:ascii="Times New Roman" w:hAnsi="Times New Roman" w:cs="Times New Roman"/>
          <w:szCs w:val="20"/>
        </w:rPr>
        <w:t xml:space="preserve"> </w:t>
      </w:r>
      <w:r w:rsidRPr="006E5C25">
        <w:rPr>
          <w:rFonts w:ascii="Times New Roman" w:hAnsi="Times New Roman" w:cs="Times New Roman"/>
          <w:i/>
          <w:iCs/>
          <w:szCs w:val="20"/>
        </w:rPr>
        <w:t>Journal of the American Veterinary Medical Association</w:t>
      </w:r>
      <w:r w:rsidR="00564A59" w:rsidRPr="006E5C25">
        <w:rPr>
          <w:rFonts w:ascii="Times New Roman" w:hAnsi="Times New Roman" w:cs="Times New Roman"/>
          <w:szCs w:val="20"/>
        </w:rPr>
        <w:t>,</w:t>
      </w:r>
      <w:r w:rsidRPr="006E5C25">
        <w:rPr>
          <w:rFonts w:ascii="Times New Roman" w:hAnsi="Times New Roman" w:cs="Times New Roman"/>
          <w:szCs w:val="20"/>
        </w:rPr>
        <w:t xml:space="preserve"> 211(3): 302</w:t>
      </w:r>
      <w:r w:rsidR="00424897">
        <w:rPr>
          <w:rFonts w:ascii="Times New Roman" w:hAnsi="Times New Roman" w:cs="Times New Roman"/>
          <w:szCs w:val="20"/>
        </w:rPr>
        <w:t>-</w:t>
      </w:r>
      <w:r w:rsidRPr="006E5C25">
        <w:rPr>
          <w:rFonts w:ascii="Times New Roman" w:hAnsi="Times New Roman" w:cs="Times New Roman"/>
          <w:szCs w:val="20"/>
        </w:rPr>
        <w:t>304.</w:t>
      </w:r>
    </w:p>
    <w:p w14:paraId="79BF411A" w14:textId="7006D783"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Pépin, G. (2014). The </w:t>
      </w:r>
      <w:r w:rsidR="00424897" w:rsidRPr="006E5C25">
        <w:rPr>
          <w:rFonts w:ascii="Times New Roman" w:hAnsi="Times New Roman" w:cs="Times New Roman"/>
          <w:szCs w:val="20"/>
        </w:rPr>
        <w:t>history of drug-facilitated crimes in</w:t>
      </w:r>
      <w:r w:rsidRPr="006E5C25">
        <w:rPr>
          <w:rFonts w:ascii="Times New Roman" w:hAnsi="Times New Roman" w:cs="Times New Roman"/>
          <w:szCs w:val="20"/>
        </w:rPr>
        <w:t xml:space="preserve"> France. Toxicological </w:t>
      </w:r>
      <w:r w:rsidR="00424897" w:rsidRPr="006E5C25">
        <w:rPr>
          <w:rFonts w:ascii="Times New Roman" w:hAnsi="Times New Roman" w:cs="Times New Roman"/>
          <w:szCs w:val="20"/>
        </w:rPr>
        <w:t>aspects of drug-facilitated crimes</w:t>
      </w:r>
      <w:r w:rsidRPr="006E5C25">
        <w:rPr>
          <w:rFonts w:ascii="Times New Roman" w:hAnsi="Times New Roman" w:cs="Times New Roman"/>
          <w:szCs w:val="20"/>
        </w:rPr>
        <w:t>. Academic Press, New York</w:t>
      </w:r>
      <w:r w:rsidR="0066689B" w:rsidRPr="006E5C25">
        <w:rPr>
          <w:rFonts w:ascii="Times New Roman" w:hAnsi="Times New Roman" w:cs="Times New Roman"/>
          <w:szCs w:val="20"/>
        </w:rPr>
        <w:t>: pp. 1</w:t>
      </w:r>
      <w:r w:rsidR="00424897">
        <w:rPr>
          <w:rFonts w:ascii="Times New Roman" w:hAnsi="Times New Roman" w:cs="Times New Roman"/>
          <w:szCs w:val="20"/>
        </w:rPr>
        <w:t>-</w:t>
      </w:r>
      <w:r w:rsidR="0066689B" w:rsidRPr="006E5C25">
        <w:rPr>
          <w:rFonts w:ascii="Times New Roman" w:hAnsi="Times New Roman" w:cs="Times New Roman"/>
          <w:szCs w:val="20"/>
        </w:rPr>
        <w:t>8.</w:t>
      </w:r>
      <w:r w:rsidRPr="006E5C25">
        <w:rPr>
          <w:rFonts w:ascii="Times New Roman" w:hAnsi="Times New Roman" w:cs="Times New Roman"/>
          <w:szCs w:val="20"/>
        </w:rPr>
        <w:t xml:space="preserve"> </w:t>
      </w:r>
    </w:p>
    <w:p w14:paraId="39318412" w14:textId="3DB77220"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Anderson, L. J., Flynn, A. and Pilgrim, J. L. (2017). A </w:t>
      </w:r>
      <w:r w:rsidR="004778E0" w:rsidRPr="006E5C25">
        <w:rPr>
          <w:rFonts w:ascii="Times New Roman" w:hAnsi="Times New Roman" w:cs="Times New Roman"/>
          <w:szCs w:val="20"/>
        </w:rPr>
        <w:t>global epidemiological perspective on the toxicology of drug-facilitated sexual assault: a systematic review</w:t>
      </w:r>
      <w:r w:rsidRPr="006E5C25">
        <w:rPr>
          <w:rFonts w:ascii="Times New Roman" w:hAnsi="Times New Roman" w:cs="Times New Roman"/>
          <w:szCs w:val="20"/>
        </w:rPr>
        <w:t xml:space="preserve">. </w:t>
      </w:r>
      <w:r w:rsidRPr="006E5C25">
        <w:rPr>
          <w:rFonts w:ascii="Times New Roman" w:hAnsi="Times New Roman" w:cs="Times New Roman"/>
          <w:i/>
          <w:iCs/>
          <w:szCs w:val="20"/>
        </w:rPr>
        <w:t>Journal of Forensic and Legal Medicine</w:t>
      </w:r>
      <w:r w:rsidR="00564A59" w:rsidRPr="006E5C25">
        <w:rPr>
          <w:rFonts w:ascii="Times New Roman" w:hAnsi="Times New Roman" w:cs="Times New Roman"/>
          <w:szCs w:val="20"/>
        </w:rPr>
        <w:t>,</w:t>
      </w:r>
      <w:r w:rsidRPr="006E5C25">
        <w:rPr>
          <w:rFonts w:ascii="Times New Roman" w:hAnsi="Times New Roman" w:cs="Times New Roman"/>
          <w:szCs w:val="20"/>
        </w:rPr>
        <w:t xml:space="preserve"> 47: 46</w:t>
      </w:r>
      <w:r w:rsidR="004778E0">
        <w:rPr>
          <w:rFonts w:ascii="Times New Roman" w:hAnsi="Times New Roman" w:cs="Times New Roman"/>
          <w:szCs w:val="20"/>
        </w:rPr>
        <w:t>-</w:t>
      </w:r>
      <w:r w:rsidRPr="006E5C25">
        <w:rPr>
          <w:rFonts w:ascii="Times New Roman" w:hAnsi="Times New Roman" w:cs="Times New Roman"/>
          <w:szCs w:val="20"/>
        </w:rPr>
        <w:t>54.</w:t>
      </w:r>
    </w:p>
    <w:p w14:paraId="3BA489AB" w14:textId="6F12E474"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Gharedaghi, F., Hassanian-Moghaddam, H., Akhgari, M., Zamani, N. and Taghadosinejad, F. (2018). Drug-facilitated </w:t>
      </w:r>
      <w:r w:rsidR="004778E0" w:rsidRPr="006E5C25">
        <w:rPr>
          <w:rFonts w:ascii="Times New Roman" w:hAnsi="Times New Roman" w:cs="Times New Roman"/>
          <w:szCs w:val="20"/>
        </w:rPr>
        <w:t xml:space="preserve">crime caused by drinks or foods. </w:t>
      </w:r>
      <w:r w:rsidRPr="006E5C25">
        <w:rPr>
          <w:rFonts w:ascii="Times New Roman" w:hAnsi="Times New Roman" w:cs="Times New Roman"/>
          <w:i/>
          <w:iCs/>
          <w:szCs w:val="20"/>
        </w:rPr>
        <w:t>Egyptian Journal of Forensic Sciences</w:t>
      </w:r>
      <w:r w:rsidR="00564A59" w:rsidRPr="006E5C25">
        <w:rPr>
          <w:rFonts w:ascii="Times New Roman" w:hAnsi="Times New Roman" w:cs="Times New Roman"/>
          <w:szCs w:val="20"/>
        </w:rPr>
        <w:t>,</w:t>
      </w:r>
      <w:r w:rsidRPr="006E5C25">
        <w:rPr>
          <w:rFonts w:ascii="Times New Roman" w:hAnsi="Times New Roman" w:cs="Times New Roman"/>
          <w:szCs w:val="20"/>
        </w:rPr>
        <w:t xml:space="preserve"> 8(1): 4</w:t>
      </w:r>
      <w:r w:rsidR="004778E0">
        <w:rPr>
          <w:rFonts w:ascii="Times New Roman" w:hAnsi="Times New Roman" w:cs="Times New Roman"/>
          <w:szCs w:val="20"/>
        </w:rPr>
        <w:t>-</w:t>
      </w:r>
      <w:r w:rsidRPr="006E5C25">
        <w:rPr>
          <w:rFonts w:ascii="Times New Roman" w:hAnsi="Times New Roman" w:cs="Times New Roman"/>
          <w:szCs w:val="20"/>
        </w:rPr>
        <w:t>10.</w:t>
      </w:r>
    </w:p>
    <w:p w14:paraId="32424AE0" w14:textId="4DA2C2EC"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Tiemensma, M. and Davies, B. (2018). Investigating </w:t>
      </w:r>
      <w:r w:rsidR="004778E0" w:rsidRPr="006E5C25">
        <w:rPr>
          <w:rFonts w:ascii="Times New Roman" w:hAnsi="Times New Roman" w:cs="Times New Roman"/>
          <w:szCs w:val="20"/>
        </w:rPr>
        <w:t xml:space="preserve">drug-facilitated sexual assault at a dedicated forensic centre in </w:t>
      </w:r>
      <w:r w:rsidRPr="006E5C25">
        <w:rPr>
          <w:rFonts w:ascii="Times New Roman" w:hAnsi="Times New Roman" w:cs="Times New Roman"/>
          <w:szCs w:val="20"/>
        </w:rPr>
        <w:t xml:space="preserve">Cape Town, South Africa. </w:t>
      </w:r>
      <w:r w:rsidRPr="006E5C25">
        <w:rPr>
          <w:rFonts w:ascii="Times New Roman" w:hAnsi="Times New Roman" w:cs="Times New Roman"/>
          <w:i/>
          <w:iCs/>
          <w:szCs w:val="20"/>
        </w:rPr>
        <w:t>Forensic Science International</w:t>
      </w:r>
      <w:r w:rsidR="00564A59" w:rsidRPr="006E5C25">
        <w:rPr>
          <w:rFonts w:ascii="Times New Roman" w:hAnsi="Times New Roman" w:cs="Times New Roman"/>
          <w:szCs w:val="20"/>
        </w:rPr>
        <w:t>,</w:t>
      </w:r>
      <w:r w:rsidRPr="006E5C25">
        <w:rPr>
          <w:rFonts w:ascii="Times New Roman" w:hAnsi="Times New Roman" w:cs="Times New Roman"/>
          <w:szCs w:val="20"/>
        </w:rPr>
        <w:t xml:space="preserve"> 288: 115-122.</w:t>
      </w:r>
    </w:p>
    <w:p w14:paraId="343F407A" w14:textId="1469A8A2"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Acikkol, M., Mercan, S. and Karadayi, S. (2009). Simultaneous </w:t>
      </w:r>
      <w:r w:rsidR="004778E0" w:rsidRPr="006E5C25">
        <w:rPr>
          <w:rFonts w:ascii="Times New Roman" w:hAnsi="Times New Roman" w:cs="Times New Roman"/>
          <w:szCs w:val="20"/>
        </w:rPr>
        <w:t>determination of benzodiazepines and ketamine from alcoholic and nonalcoholic beverages by</w:t>
      </w:r>
      <w:r w:rsidRPr="006E5C25">
        <w:rPr>
          <w:rFonts w:ascii="Times New Roman" w:hAnsi="Times New Roman" w:cs="Times New Roman"/>
          <w:szCs w:val="20"/>
        </w:rPr>
        <w:t xml:space="preserve"> GC-MS </w:t>
      </w:r>
      <w:r w:rsidR="004778E0" w:rsidRPr="006E5C25">
        <w:rPr>
          <w:rFonts w:ascii="Times New Roman" w:hAnsi="Times New Roman" w:cs="Times New Roman"/>
          <w:szCs w:val="20"/>
        </w:rPr>
        <w:t xml:space="preserve">in drug facilitated crimes. </w:t>
      </w:r>
      <w:r w:rsidRPr="006E5C25">
        <w:rPr>
          <w:rFonts w:ascii="Times New Roman" w:hAnsi="Times New Roman" w:cs="Times New Roman"/>
          <w:i/>
          <w:iCs/>
          <w:szCs w:val="20"/>
        </w:rPr>
        <w:t>Chromatographia</w:t>
      </w:r>
      <w:r w:rsidR="00564A59" w:rsidRPr="006E5C25">
        <w:rPr>
          <w:rFonts w:ascii="Times New Roman" w:hAnsi="Times New Roman" w:cs="Times New Roman"/>
          <w:szCs w:val="20"/>
        </w:rPr>
        <w:t>,</w:t>
      </w:r>
      <w:r w:rsidRPr="006E5C25">
        <w:rPr>
          <w:rFonts w:ascii="Times New Roman" w:hAnsi="Times New Roman" w:cs="Times New Roman"/>
          <w:szCs w:val="20"/>
        </w:rPr>
        <w:t xml:space="preserve"> 70(7</w:t>
      </w:r>
      <w:r w:rsidR="004778E0">
        <w:rPr>
          <w:rFonts w:ascii="Times New Roman" w:hAnsi="Times New Roman" w:cs="Times New Roman"/>
          <w:szCs w:val="20"/>
        </w:rPr>
        <w:t>-</w:t>
      </w:r>
      <w:r w:rsidRPr="006E5C25">
        <w:rPr>
          <w:rFonts w:ascii="Times New Roman" w:hAnsi="Times New Roman" w:cs="Times New Roman"/>
          <w:szCs w:val="20"/>
        </w:rPr>
        <w:t>8): 1295</w:t>
      </w:r>
      <w:r w:rsidR="004778E0">
        <w:rPr>
          <w:rFonts w:ascii="Times New Roman" w:hAnsi="Times New Roman" w:cs="Times New Roman"/>
          <w:szCs w:val="20"/>
        </w:rPr>
        <w:t>-</w:t>
      </w:r>
      <w:r w:rsidRPr="006E5C25">
        <w:rPr>
          <w:rFonts w:ascii="Times New Roman" w:hAnsi="Times New Roman" w:cs="Times New Roman"/>
          <w:szCs w:val="20"/>
        </w:rPr>
        <w:t>1298.</w:t>
      </w:r>
    </w:p>
    <w:p w14:paraId="79995EA2" w14:textId="5CD3B440"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Gautam, L., Sharratt, S. D. and Cole, M. D. (2014). Drug </w:t>
      </w:r>
      <w:r w:rsidR="004778E0" w:rsidRPr="006E5C25">
        <w:rPr>
          <w:rFonts w:ascii="Times New Roman" w:hAnsi="Times New Roman" w:cs="Times New Roman"/>
          <w:szCs w:val="20"/>
        </w:rPr>
        <w:t>facilitated sexual assault</w:t>
      </w:r>
      <w:r w:rsidRPr="006E5C25">
        <w:rPr>
          <w:rFonts w:ascii="Times New Roman" w:hAnsi="Times New Roman" w:cs="Times New Roman"/>
          <w:szCs w:val="20"/>
        </w:rPr>
        <w:t xml:space="preserve">: Detection </w:t>
      </w:r>
      <w:r w:rsidR="004778E0" w:rsidRPr="006E5C25">
        <w:rPr>
          <w:rFonts w:ascii="Times New Roman" w:hAnsi="Times New Roman" w:cs="Times New Roman"/>
          <w:szCs w:val="20"/>
        </w:rPr>
        <w:t xml:space="preserve">and stability of benzodiazepines in spiked drinks using gas chromatography-mass spectrometry. </w:t>
      </w:r>
      <w:r w:rsidRPr="006E5C25">
        <w:rPr>
          <w:rFonts w:ascii="Times New Roman" w:hAnsi="Times New Roman" w:cs="Times New Roman"/>
          <w:i/>
          <w:iCs/>
          <w:szCs w:val="20"/>
        </w:rPr>
        <w:t>PLoS One</w:t>
      </w:r>
      <w:r w:rsidR="00564A59" w:rsidRPr="006E5C25">
        <w:rPr>
          <w:rFonts w:ascii="Times New Roman" w:hAnsi="Times New Roman" w:cs="Times New Roman"/>
          <w:szCs w:val="20"/>
        </w:rPr>
        <w:t>,</w:t>
      </w:r>
      <w:r w:rsidRPr="006E5C25">
        <w:rPr>
          <w:rFonts w:ascii="Times New Roman" w:hAnsi="Times New Roman" w:cs="Times New Roman"/>
          <w:szCs w:val="20"/>
        </w:rPr>
        <w:t xml:space="preserve"> 9(2): e89031.</w:t>
      </w:r>
    </w:p>
    <w:p w14:paraId="0BD076A6" w14:textId="6B29B37E"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Ghobadi, M., Yamini, Y. and Ebrahimpour, B. (2014). SPE </w:t>
      </w:r>
      <w:r w:rsidR="004778E0" w:rsidRPr="006E5C25">
        <w:rPr>
          <w:rFonts w:ascii="Times New Roman" w:hAnsi="Times New Roman" w:cs="Times New Roman"/>
          <w:szCs w:val="20"/>
        </w:rPr>
        <w:t xml:space="preserve">coupled with dispersive liquid–liquid microextraction followed by </w:t>
      </w:r>
      <w:r w:rsidR="004778E0">
        <w:rPr>
          <w:rFonts w:ascii="Times New Roman" w:hAnsi="Times New Roman" w:cs="Times New Roman"/>
          <w:szCs w:val="20"/>
        </w:rPr>
        <w:t>GC</w:t>
      </w:r>
      <w:r w:rsidR="004778E0" w:rsidRPr="006E5C25">
        <w:rPr>
          <w:rFonts w:ascii="Times New Roman" w:hAnsi="Times New Roman" w:cs="Times New Roman"/>
          <w:szCs w:val="20"/>
        </w:rPr>
        <w:t xml:space="preserve"> with flame ionization detection for the determination of ultra-trace amounts of benzodiazepines. </w:t>
      </w:r>
      <w:r w:rsidRPr="006E5C25">
        <w:rPr>
          <w:rFonts w:ascii="Times New Roman" w:hAnsi="Times New Roman" w:cs="Times New Roman"/>
          <w:i/>
          <w:iCs/>
          <w:szCs w:val="20"/>
        </w:rPr>
        <w:t>Journal of Separation Science</w:t>
      </w:r>
      <w:r w:rsidR="00564A59" w:rsidRPr="006E5C25">
        <w:rPr>
          <w:rFonts w:ascii="Times New Roman" w:hAnsi="Times New Roman" w:cs="Times New Roman"/>
          <w:szCs w:val="20"/>
        </w:rPr>
        <w:t>,</w:t>
      </w:r>
      <w:r w:rsidRPr="006E5C25">
        <w:rPr>
          <w:rFonts w:ascii="Times New Roman" w:hAnsi="Times New Roman" w:cs="Times New Roman"/>
          <w:szCs w:val="20"/>
        </w:rPr>
        <w:t xml:space="preserve"> 37: 287</w:t>
      </w:r>
      <w:r w:rsidR="004778E0">
        <w:rPr>
          <w:rFonts w:ascii="Times New Roman" w:hAnsi="Times New Roman" w:cs="Times New Roman"/>
          <w:szCs w:val="20"/>
        </w:rPr>
        <w:t>-</w:t>
      </w:r>
      <w:r w:rsidRPr="006E5C25">
        <w:rPr>
          <w:rFonts w:ascii="Times New Roman" w:hAnsi="Times New Roman" w:cs="Times New Roman"/>
          <w:szCs w:val="20"/>
        </w:rPr>
        <w:t>294.</w:t>
      </w:r>
    </w:p>
    <w:p w14:paraId="57647347" w14:textId="524AC568"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Famiglini, G., Capriotti, F., Palma, P., Termopoli, V. and Cappiello, A. (2015). The </w:t>
      </w:r>
      <w:r w:rsidR="004778E0" w:rsidRPr="006E5C25">
        <w:rPr>
          <w:rFonts w:ascii="Times New Roman" w:hAnsi="Times New Roman" w:cs="Times New Roman"/>
          <w:szCs w:val="20"/>
        </w:rPr>
        <w:t>rapid measurement of benzodiazepines in a milk-based alcoholic beverage using</w:t>
      </w:r>
      <w:r w:rsidRPr="006E5C25">
        <w:rPr>
          <w:rFonts w:ascii="Times New Roman" w:hAnsi="Times New Roman" w:cs="Times New Roman"/>
          <w:szCs w:val="20"/>
        </w:rPr>
        <w:t xml:space="preserve"> QuEChERS </w:t>
      </w:r>
      <w:r w:rsidR="00C336EA">
        <w:rPr>
          <w:rFonts w:ascii="Times New Roman" w:hAnsi="Times New Roman" w:cs="Times New Roman"/>
          <w:szCs w:val="20"/>
        </w:rPr>
        <w:t>e</w:t>
      </w:r>
      <w:r w:rsidRPr="006E5C25">
        <w:rPr>
          <w:rFonts w:ascii="Times New Roman" w:hAnsi="Times New Roman" w:cs="Times New Roman"/>
          <w:szCs w:val="20"/>
        </w:rPr>
        <w:t xml:space="preserve">xtraction and GC-MS </w:t>
      </w:r>
      <w:r w:rsidR="00C336EA">
        <w:rPr>
          <w:rFonts w:ascii="Times New Roman" w:hAnsi="Times New Roman" w:cs="Times New Roman"/>
          <w:szCs w:val="20"/>
        </w:rPr>
        <w:t>a</w:t>
      </w:r>
      <w:r w:rsidRPr="006E5C25">
        <w:rPr>
          <w:rFonts w:ascii="Times New Roman" w:hAnsi="Times New Roman" w:cs="Times New Roman"/>
          <w:szCs w:val="20"/>
        </w:rPr>
        <w:t xml:space="preserve">nalysis. </w:t>
      </w:r>
      <w:r w:rsidRPr="006E5C25">
        <w:rPr>
          <w:rFonts w:ascii="Times New Roman" w:hAnsi="Times New Roman" w:cs="Times New Roman"/>
          <w:i/>
          <w:iCs/>
          <w:szCs w:val="20"/>
        </w:rPr>
        <w:t>Journal of Analytical Toxicology</w:t>
      </w:r>
      <w:r w:rsidR="00564A59" w:rsidRPr="006E5C25">
        <w:rPr>
          <w:rFonts w:ascii="Times New Roman" w:hAnsi="Times New Roman" w:cs="Times New Roman"/>
          <w:szCs w:val="20"/>
        </w:rPr>
        <w:t xml:space="preserve">, </w:t>
      </w:r>
      <w:r w:rsidRPr="006E5C25">
        <w:rPr>
          <w:rFonts w:ascii="Times New Roman" w:hAnsi="Times New Roman" w:cs="Times New Roman"/>
          <w:szCs w:val="20"/>
        </w:rPr>
        <w:t>39(4): 306</w:t>
      </w:r>
      <w:r w:rsidR="0066689B" w:rsidRPr="006E5C25">
        <w:rPr>
          <w:rFonts w:ascii="Times New Roman" w:hAnsi="Times New Roman" w:cs="Times New Roman"/>
          <w:szCs w:val="20"/>
        </w:rPr>
        <w:t xml:space="preserve"> </w:t>
      </w:r>
      <w:r w:rsidRPr="006E5C25">
        <w:rPr>
          <w:rFonts w:ascii="Times New Roman" w:hAnsi="Times New Roman" w:cs="Times New Roman"/>
          <w:szCs w:val="20"/>
        </w:rPr>
        <w:t>–</w:t>
      </w:r>
      <w:r w:rsidR="0066689B" w:rsidRPr="006E5C25">
        <w:rPr>
          <w:rFonts w:ascii="Times New Roman" w:hAnsi="Times New Roman" w:cs="Times New Roman"/>
          <w:szCs w:val="20"/>
        </w:rPr>
        <w:t xml:space="preserve"> </w:t>
      </w:r>
      <w:r w:rsidRPr="006E5C25">
        <w:rPr>
          <w:rFonts w:ascii="Times New Roman" w:hAnsi="Times New Roman" w:cs="Times New Roman"/>
          <w:szCs w:val="20"/>
        </w:rPr>
        <w:t>312.</w:t>
      </w:r>
    </w:p>
    <w:p w14:paraId="43A754BE" w14:textId="59B74D84"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Lee, K., Awang, Z., Kunalan, V., Chang, K. H. and Abdullah, A. F. L. (2016). Recovery </w:t>
      </w:r>
      <w:r w:rsidR="00C336EA" w:rsidRPr="006E5C25">
        <w:rPr>
          <w:rFonts w:ascii="Times New Roman" w:hAnsi="Times New Roman" w:cs="Times New Roman"/>
          <w:szCs w:val="20"/>
        </w:rPr>
        <w:t xml:space="preserve">of ketamine from ribena using liquid-liquid extraction followed by gas chromatography techniques recovery of ketamine from ribena using liquid-liquid extraction followed by gas chromatography techniques. </w:t>
      </w:r>
      <w:r w:rsidRPr="00C336EA">
        <w:rPr>
          <w:rFonts w:ascii="Times New Roman" w:hAnsi="Times New Roman" w:cs="Times New Roman"/>
          <w:i/>
          <w:iCs/>
          <w:szCs w:val="20"/>
        </w:rPr>
        <w:t xml:space="preserve">Malaysian </w:t>
      </w:r>
      <w:r w:rsidRPr="006E5C25">
        <w:rPr>
          <w:rFonts w:ascii="Times New Roman" w:hAnsi="Times New Roman" w:cs="Times New Roman"/>
          <w:i/>
          <w:iCs/>
          <w:szCs w:val="20"/>
        </w:rPr>
        <w:t>Journal of Forensic Sciences</w:t>
      </w:r>
      <w:r w:rsidR="00564A59" w:rsidRPr="006E5C25">
        <w:rPr>
          <w:rFonts w:ascii="Times New Roman" w:hAnsi="Times New Roman" w:cs="Times New Roman"/>
          <w:szCs w:val="20"/>
        </w:rPr>
        <w:t>,</w:t>
      </w:r>
      <w:r w:rsidRPr="006E5C25">
        <w:rPr>
          <w:rFonts w:ascii="Times New Roman" w:hAnsi="Times New Roman" w:cs="Times New Roman"/>
          <w:szCs w:val="20"/>
        </w:rPr>
        <w:t xml:space="preserve"> 7(1): 32</w:t>
      </w:r>
      <w:r w:rsidR="00C336EA">
        <w:rPr>
          <w:rFonts w:ascii="Times New Roman" w:hAnsi="Times New Roman" w:cs="Times New Roman"/>
          <w:szCs w:val="20"/>
        </w:rPr>
        <w:t>-</w:t>
      </w:r>
      <w:r w:rsidRPr="006E5C25">
        <w:rPr>
          <w:rFonts w:ascii="Times New Roman" w:hAnsi="Times New Roman" w:cs="Times New Roman"/>
          <w:szCs w:val="20"/>
        </w:rPr>
        <w:t xml:space="preserve">37. </w:t>
      </w:r>
    </w:p>
    <w:p w14:paraId="056AD0B9" w14:textId="3520AB7A"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Meyers, J. E. and Almirall, J. R. (2005). Analysis </w:t>
      </w:r>
      <w:r w:rsidR="00C336EA" w:rsidRPr="006E5C25">
        <w:rPr>
          <w:rFonts w:ascii="Times New Roman" w:hAnsi="Times New Roman" w:cs="Times New Roman"/>
          <w:szCs w:val="20"/>
        </w:rPr>
        <w:t>of gamma-hydroxybutyric acid</w:t>
      </w:r>
      <w:r w:rsidRPr="006E5C25">
        <w:rPr>
          <w:rFonts w:ascii="Times New Roman" w:hAnsi="Times New Roman" w:cs="Times New Roman"/>
          <w:szCs w:val="20"/>
        </w:rPr>
        <w:t xml:space="preserve"> (GHB) </w:t>
      </w:r>
      <w:r w:rsidR="00C336EA" w:rsidRPr="006E5C25">
        <w:rPr>
          <w:rFonts w:ascii="Times New Roman" w:hAnsi="Times New Roman" w:cs="Times New Roman"/>
          <w:szCs w:val="20"/>
        </w:rPr>
        <w:t>in spiked water and beverage samples using solid phase microextraction</w:t>
      </w:r>
      <w:r w:rsidRPr="006E5C25">
        <w:rPr>
          <w:rFonts w:ascii="Times New Roman" w:hAnsi="Times New Roman" w:cs="Times New Roman"/>
          <w:szCs w:val="20"/>
        </w:rPr>
        <w:t xml:space="preserve"> (SPME) </w:t>
      </w:r>
      <w:r w:rsidR="00C336EA" w:rsidRPr="006E5C25">
        <w:rPr>
          <w:rFonts w:ascii="Times New Roman" w:hAnsi="Times New Roman" w:cs="Times New Roman"/>
          <w:szCs w:val="20"/>
        </w:rPr>
        <w:t xml:space="preserve">on fiber derivatization/gas chromatography-mass spectrometry </w:t>
      </w:r>
      <w:r w:rsidRPr="006E5C25">
        <w:rPr>
          <w:rFonts w:ascii="Times New Roman" w:hAnsi="Times New Roman" w:cs="Times New Roman"/>
          <w:szCs w:val="20"/>
        </w:rPr>
        <w:t xml:space="preserve">(GC/MS). </w:t>
      </w:r>
      <w:r w:rsidRPr="006E5C25">
        <w:rPr>
          <w:rFonts w:ascii="Times New Roman" w:hAnsi="Times New Roman" w:cs="Times New Roman"/>
          <w:i/>
          <w:iCs/>
          <w:szCs w:val="20"/>
        </w:rPr>
        <w:t>Journal of Forensic Sciences</w:t>
      </w:r>
      <w:r w:rsidR="00564A59" w:rsidRPr="006E5C25">
        <w:rPr>
          <w:rFonts w:ascii="Times New Roman" w:hAnsi="Times New Roman" w:cs="Times New Roman"/>
          <w:szCs w:val="20"/>
        </w:rPr>
        <w:t>,</w:t>
      </w:r>
      <w:r w:rsidRPr="006E5C25">
        <w:rPr>
          <w:rFonts w:ascii="Times New Roman" w:hAnsi="Times New Roman" w:cs="Times New Roman"/>
          <w:szCs w:val="20"/>
        </w:rPr>
        <w:t xml:space="preserve"> 50(1): 1</w:t>
      </w:r>
      <w:r w:rsidR="00C336EA">
        <w:rPr>
          <w:rFonts w:ascii="Times New Roman" w:hAnsi="Times New Roman" w:cs="Times New Roman"/>
          <w:szCs w:val="20"/>
        </w:rPr>
        <w:t>-</w:t>
      </w:r>
      <w:r w:rsidRPr="006E5C25">
        <w:rPr>
          <w:rFonts w:ascii="Times New Roman" w:hAnsi="Times New Roman" w:cs="Times New Roman"/>
          <w:szCs w:val="20"/>
        </w:rPr>
        <w:t>6.</w:t>
      </w:r>
    </w:p>
    <w:p w14:paraId="6DD5F88F" w14:textId="7C49D93E"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Meng, L., Chen, S., Zhu, B., Zhang, J., Mei, Y. Cao, J. and Zheng, K. (2020). Application </w:t>
      </w:r>
      <w:r w:rsidR="00C336EA" w:rsidRPr="006E5C25">
        <w:rPr>
          <w:rFonts w:ascii="Times New Roman" w:hAnsi="Times New Roman" w:cs="Times New Roman"/>
          <w:szCs w:val="20"/>
        </w:rPr>
        <w:t>of dispersive liquid-liquid microextraction and</w:t>
      </w:r>
      <w:r w:rsidRPr="006E5C25">
        <w:rPr>
          <w:rFonts w:ascii="Times New Roman" w:hAnsi="Times New Roman" w:cs="Times New Roman"/>
          <w:szCs w:val="20"/>
        </w:rPr>
        <w:t xml:space="preserve"> GC–MS/MS </w:t>
      </w:r>
      <w:r w:rsidR="00C336EA" w:rsidRPr="006E5C25">
        <w:rPr>
          <w:rFonts w:ascii="Times New Roman" w:hAnsi="Times New Roman" w:cs="Times New Roman"/>
          <w:szCs w:val="20"/>
        </w:rPr>
        <w:t xml:space="preserve">for the determination of </w:t>
      </w:r>
      <w:r w:rsidRPr="006E5C25">
        <w:rPr>
          <w:rFonts w:ascii="Times New Roman" w:hAnsi="Times New Roman" w:cs="Times New Roman"/>
          <w:szCs w:val="20"/>
        </w:rPr>
        <w:t xml:space="preserve">GHB </w:t>
      </w:r>
      <w:r w:rsidR="00C336EA" w:rsidRPr="006E5C25">
        <w:rPr>
          <w:rFonts w:ascii="Times New Roman" w:hAnsi="Times New Roman" w:cs="Times New Roman"/>
          <w:szCs w:val="20"/>
        </w:rPr>
        <w:t xml:space="preserve">in beverages and hair. </w:t>
      </w:r>
      <w:r w:rsidRPr="006E5C25">
        <w:rPr>
          <w:rFonts w:ascii="Times New Roman" w:hAnsi="Times New Roman" w:cs="Times New Roman"/>
          <w:i/>
          <w:iCs/>
          <w:szCs w:val="20"/>
        </w:rPr>
        <w:t>Journal of Chromatography B</w:t>
      </w:r>
      <w:r w:rsidR="00564A59" w:rsidRPr="006E5C25">
        <w:rPr>
          <w:rFonts w:ascii="Times New Roman" w:hAnsi="Times New Roman" w:cs="Times New Roman"/>
          <w:szCs w:val="20"/>
        </w:rPr>
        <w:t>,</w:t>
      </w:r>
      <w:r w:rsidRPr="006E5C25">
        <w:rPr>
          <w:rFonts w:ascii="Times New Roman" w:hAnsi="Times New Roman" w:cs="Times New Roman"/>
          <w:szCs w:val="20"/>
        </w:rPr>
        <w:t xml:space="preserve"> 1144: 122058.</w:t>
      </w:r>
    </w:p>
    <w:p w14:paraId="44AD7E5C" w14:textId="14A6E6B1"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Krongvorakul, J., Auparakkitanon, S., Trakulsrichai, S., Sanguanwit, P., Sueajai, J., Noumjad, N. and Wananukul, W. (2018). Use </w:t>
      </w:r>
      <w:r w:rsidR="00C336EA" w:rsidRPr="006E5C25">
        <w:rPr>
          <w:rFonts w:ascii="Times New Roman" w:hAnsi="Times New Roman" w:cs="Times New Roman"/>
          <w:szCs w:val="20"/>
        </w:rPr>
        <w:t xml:space="preserve">of xylazine in drug-facilitated crimes. </w:t>
      </w:r>
      <w:r w:rsidRPr="006E5C25">
        <w:rPr>
          <w:rFonts w:ascii="Times New Roman" w:hAnsi="Times New Roman" w:cs="Times New Roman"/>
          <w:i/>
          <w:iCs/>
          <w:szCs w:val="20"/>
        </w:rPr>
        <w:t>Journal of Forensic Sciences</w:t>
      </w:r>
      <w:r w:rsidR="00564A59" w:rsidRPr="006E5C25">
        <w:rPr>
          <w:rFonts w:ascii="Times New Roman" w:hAnsi="Times New Roman" w:cs="Times New Roman"/>
          <w:szCs w:val="20"/>
        </w:rPr>
        <w:t xml:space="preserve">, </w:t>
      </w:r>
      <w:r w:rsidRPr="006E5C25">
        <w:rPr>
          <w:rFonts w:ascii="Times New Roman" w:hAnsi="Times New Roman" w:cs="Times New Roman"/>
          <w:szCs w:val="20"/>
        </w:rPr>
        <w:t>63(4): 1325</w:t>
      </w:r>
      <w:r w:rsidR="00C336EA">
        <w:rPr>
          <w:rFonts w:ascii="Times New Roman" w:hAnsi="Times New Roman" w:cs="Times New Roman"/>
          <w:szCs w:val="20"/>
        </w:rPr>
        <w:t>-</w:t>
      </w:r>
      <w:r w:rsidRPr="006E5C25">
        <w:rPr>
          <w:rFonts w:ascii="Times New Roman" w:hAnsi="Times New Roman" w:cs="Times New Roman"/>
          <w:szCs w:val="20"/>
        </w:rPr>
        <w:t>1330.</w:t>
      </w:r>
    </w:p>
    <w:p w14:paraId="4ED5655D" w14:textId="06D88982"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lang w:val="sv-SE"/>
        </w:rPr>
        <w:t xml:space="preserve">Andresen-Streichert, H., Iwersen-Bergmann, S., Mueller, A. and Anders, S. (2017). </w:t>
      </w:r>
      <w:r w:rsidRPr="006E5C25">
        <w:rPr>
          <w:rFonts w:ascii="Times New Roman" w:hAnsi="Times New Roman" w:cs="Times New Roman"/>
          <w:szCs w:val="20"/>
        </w:rPr>
        <w:t xml:space="preserve">Attempted </w:t>
      </w:r>
      <w:r w:rsidR="00C336EA" w:rsidRPr="006E5C25">
        <w:rPr>
          <w:rFonts w:ascii="Times New Roman" w:hAnsi="Times New Roman" w:cs="Times New Roman"/>
          <w:szCs w:val="20"/>
        </w:rPr>
        <w:t>drug-facilitated sexual assault—xylazine intoxication in a child.</w:t>
      </w:r>
      <w:r w:rsidRPr="006E5C25">
        <w:rPr>
          <w:rFonts w:ascii="Times New Roman" w:hAnsi="Times New Roman" w:cs="Times New Roman"/>
          <w:szCs w:val="20"/>
        </w:rPr>
        <w:t xml:space="preserve"> </w:t>
      </w:r>
      <w:r w:rsidRPr="00C336EA">
        <w:rPr>
          <w:rFonts w:ascii="Times New Roman" w:hAnsi="Times New Roman" w:cs="Times New Roman"/>
          <w:i/>
          <w:iCs/>
          <w:szCs w:val="20"/>
        </w:rPr>
        <w:t>Journal of Forensic Sciences</w:t>
      </w:r>
      <w:r w:rsidR="00C336EA">
        <w:rPr>
          <w:rFonts w:ascii="Times New Roman" w:hAnsi="Times New Roman" w:cs="Times New Roman"/>
          <w:i/>
          <w:iCs/>
          <w:szCs w:val="20"/>
        </w:rPr>
        <w:t xml:space="preserve">, </w:t>
      </w:r>
      <w:r w:rsidRPr="006E5C25">
        <w:rPr>
          <w:rFonts w:ascii="Times New Roman" w:hAnsi="Times New Roman" w:cs="Times New Roman"/>
          <w:szCs w:val="20"/>
        </w:rPr>
        <w:t>62(1): 270</w:t>
      </w:r>
      <w:r w:rsidR="00C336EA">
        <w:rPr>
          <w:rFonts w:ascii="Times New Roman" w:hAnsi="Times New Roman" w:cs="Times New Roman"/>
          <w:szCs w:val="20"/>
        </w:rPr>
        <w:t>-</w:t>
      </w:r>
      <w:r w:rsidRPr="006E5C25">
        <w:rPr>
          <w:rFonts w:ascii="Times New Roman" w:hAnsi="Times New Roman" w:cs="Times New Roman"/>
          <w:szCs w:val="20"/>
        </w:rPr>
        <w:t>273.</w:t>
      </w:r>
    </w:p>
    <w:p w14:paraId="6B9E87BC" w14:textId="7A76D0FE"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Elena, C. (2016). Tech officer spiked poly lecturer’s water with “love potion”. https://www.straitstimes.com/singapore/courts-crime/tech-officer-spiked-poly-lecturers-water-with-love-potion</w:t>
      </w:r>
      <w:r w:rsidR="0066689B" w:rsidRPr="006E5C25">
        <w:rPr>
          <w:rFonts w:ascii="Times New Roman" w:hAnsi="Times New Roman" w:cs="Times New Roman"/>
          <w:szCs w:val="20"/>
        </w:rPr>
        <w:t>.</w:t>
      </w:r>
      <w:r w:rsidRPr="006E5C25">
        <w:rPr>
          <w:rFonts w:ascii="Times New Roman" w:hAnsi="Times New Roman" w:cs="Times New Roman"/>
          <w:szCs w:val="20"/>
        </w:rPr>
        <w:t xml:space="preserve"> [Access online 15 October 2021].</w:t>
      </w:r>
    </w:p>
    <w:p w14:paraId="3BCA272A" w14:textId="3B3C9F34"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Jeanous, J. (2019). Teen spiked stepfather’s energy drinks with cow tranquilizers to be funny”. https://metro.co.uk/2019/03/05/teen-spiked-stepfathers-energy-drinks-cow-tranquilizers-funny-8825490/</w:t>
      </w:r>
      <w:r w:rsidR="0066689B" w:rsidRPr="006E5C25">
        <w:rPr>
          <w:rFonts w:ascii="Times New Roman" w:hAnsi="Times New Roman" w:cs="Times New Roman"/>
          <w:szCs w:val="20"/>
        </w:rPr>
        <w:t>.</w:t>
      </w:r>
      <w:r w:rsidRPr="006E5C25">
        <w:rPr>
          <w:rFonts w:ascii="Times New Roman" w:hAnsi="Times New Roman" w:cs="Times New Roman"/>
          <w:szCs w:val="20"/>
        </w:rPr>
        <w:t xml:space="preserve"> [Access online 15 October 2021].</w:t>
      </w:r>
    </w:p>
    <w:p w14:paraId="554D5770" w14:textId="3C1FFDD1"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The Star (2020). Thailand: Nonthaburi water-bottle spiking cases likely aimed at sexual assault, says police. https://www.thestar.com.my/aseanplus/aseanplus-news/2020/07/12/thailand-nonthaburi-water-bottle-spiking-cases-likely-aimed-at-sexual-assault-says-police</w:t>
      </w:r>
      <w:r w:rsidR="0066689B" w:rsidRPr="006E5C25">
        <w:rPr>
          <w:rFonts w:ascii="Times New Roman" w:hAnsi="Times New Roman" w:cs="Times New Roman"/>
          <w:szCs w:val="20"/>
        </w:rPr>
        <w:t>.</w:t>
      </w:r>
      <w:r w:rsidRPr="006E5C25">
        <w:rPr>
          <w:rFonts w:ascii="Times New Roman" w:hAnsi="Times New Roman" w:cs="Times New Roman"/>
          <w:szCs w:val="20"/>
        </w:rPr>
        <w:t xml:space="preserve"> [Access online 15 October 2021].</w:t>
      </w:r>
    </w:p>
    <w:p w14:paraId="13205415" w14:textId="042E0B05"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Chan, K. W. and Ramli, S. H. (2018). Development </w:t>
      </w:r>
      <w:r w:rsidR="00C336EA" w:rsidRPr="006E5C25">
        <w:rPr>
          <w:rFonts w:ascii="Times New Roman" w:hAnsi="Times New Roman" w:cs="Times New Roman"/>
          <w:szCs w:val="20"/>
        </w:rPr>
        <w:t xml:space="preserve">of an in-house </w:t>
      </w:r>
      <w:r w:rsidRPr="006E5C25">
        <w:rPr>
          <w:rFonts w:ascii="Times New Roman" w:hAnsi="Times New Roman" w:cs="Times New Roman"/>
          <w:szCs w:val="20"/>
        </w:rPr>
        <w:t xml:space="preserve">HPLC </w:t>
      </w:r>
      <w:r w:rsidR="00C336EA" w:rsidRPr="006E5C25">
        <w:rPr>
          <w:rFonts w:ascii="Times New Roman" w:hAnsi="Times New Roman" w:cs="Times New Roman"/>
          <w:szCs w:val="20"/>
        </w:rPr>
        <w:t xml:space="preserve">method for the analysis of ecstasy-laced beverages. </w:t>
      </w:r>
      <w:r w:rsidRPr="006E5C25">
        <w:rPr>
          <w:rFonts w:ascii="Times New Roman" w:hAnsi="Times New Roman" w:cs="Times New Roman"/>
          <w:i/>
          <w:iCs/>
          <w:szCs w:val="20"/>
        </w:rPr>
        <w:t>Egyptian Journal of Forensic Sciences</w:t>
      </w:r>
      <w:r w:rsidR="00564A59" w:rsidRPr="006E5C25">
        <w:rPr>
          <w:rFonts w:ascii="Times New Roman" w:hAnsi="Times New Roman" w:cs="Times New Roman"/>
          <w:szCs w:val="20"/>
        </w:rPr>
        <w:t xml:space="preserve">, </w:t>
      </w:r>
      <w:r w:rsidRPr="006E5C25">
        <w:rPr>
          <w:rFonts w:ascii="Times New Roman" w:hAnsi="Times New Roman" w:cs="Times New Roman"/>
          <w:szCs w:val="20"/>
        </w:rPr>
        <w:t>8(1): 18.</w:t>
      </w:r>
    </w:p>
    <w:p w14:paraId="5A466EC9" w14:textId="3141A72D"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Barroso, M., Gallardo, E., Margalho, C., Devesa, N., Pimentel, J. and Vieira, D. N. (2007). Solid-phase </w:t>
      </w:r>
      <w:r w:rsidR="00C336EA" w:rsidRPr="006E5C25">
        <w:rPr>
          <w:rFonts w:ascii="Times New Roman" w:hAnsi="Times New Roman" w:cs="Times New Roman"/>
          <w:szCs w:val="20"/>
        </w:rPr>
        <w:t xml:space="preserve">extraction and gas chromatographic-mass spectrometric determination of the veterinary drug xylazine in human blood. </w:t>
      </w:r>
      <w:r w:rsidRPr="006E5C25">
        <w:rPr>
          <w:rFonts w:ascii="Times New Roman" w:hAnsi="Times New Roman" w:cs="Times New Roman"/>
          <w:i/>
          <w:iCs/>
          <w:szCs w:val="20"/>
        </w:rPr>
        <w:t>Journal of Analytical Toxicology</w:t>
      </w:r>
      <w:r w:rsidR="00564A59" w:rsidRPr="006E5C25">
        <w:rPr>
          <w:rFonts w:ascii="Times New Roman" w:hAnsi="Times New Roman" w:cs="Times New Roman"/>
          <w:szCs w:val="20"/>
        </w:rPr>
        <w:t>,</w:t>
      </w:r>
      <w:r w:rsidRPr="006E5C25">
        <w:rPr>
          <w:rFonts w:ascii="Times New Roman" w:hAnsi="Times New Roman" w:cs="Times New Roman"/>
          <w:szCs w:val="20"/>
        </w:rPr>
        <w:t xml:space="preserve"> 31(3): 165</w:t>
      </w:r>
      <w:r w:rsidR="00C336EA">
        <w:rPr>
          <w:rFonts w:ascii="Times New Roman" w:hAnsi="Times New Roman" w:cs="Times New Roman"/>
          <w:szCs w:val="20"/>
        </w:rPr>
        <w:t>-</w:t>
      </w:r>
      <w:r w:rsidRPr="006E5C25">
        <w:rPr>
          <w:rFonts w:ascii="Times New Roman" w:hAnsi="Times New Roman" w:cs="Times New Roman"/>
          <w:szCs w:val="20"/>
        </w:rPr>
        <w:t>169.</w:t>
      </w:r>
    </w:p>
    <w:p w14:paraId="5B1507F5" w14:textId="70B69930"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Meyer, G. M. J., Meyer, M. R., Mischo, B., Schofer, O. and Maurer, H. H. (2013). Case </w:t>
      </w:r>
      <w:r w:rsidR="00C336EA" w:rsidRPr="006E5C25">
        <w:rPr>
          <w:rFonts w:ascii="Times New Roman" w:hAnsi="Times New Roman" w:cs="Times New Roman"/>
          <w:szCs w:val="20"/>
        </w:rPr>
        <w:t xml:space="preserve">report of accidental poisoning with the tranquilizer xylazine and the anesthetic ketamine confirmed by qualitative and quantitative toxicological analysis using </w:t>
      </w:r>
      <w:r w:rsidRPr="006E5C25">
        <w:rPr>
          <w:rFonts w:ascii="Times New Roman" w:hAnsi="Times New Roman" w:cs="Times New Roman"/>
          <w:szCs w:val="20"/>
        </w:rPr>
        <w:t xml:space="preserve">GC-MS and LC-MS. </w:t>
      </w:r>
      <w:r w:rsidRPr="006E5C25">
        <w:rPr>
          <w:rFonts w:ascii="Times New Roman" w:hAnsi="Times New Roman" w:cs="Times New Roman"/>
          <w:i/>
          <w:iCs/>
          <w:szCs w:val="20"/>
        </w:rPr>
        <w:t>Drug Testing and Analysis</w:t>
      </w:r>
      <w:r w:rsidR="00564A59" w:rsidRPr="006E5C25">
        <w:rPr>
          <w:rFonts w:ascii="Times New Roman" w:hAnsi="Times New Roman" w:cs="Times New Roman"/>
          <w:szCs w:val="20"/>
        </w:rPr>
        <w:t>,</w:t>
      </w:r>
      <w:r w:rsidRPr="006E5C25">
        <w:rPr>
          <w:rFonts w:ascii="Times New Roman" w:hAnsi="Times New Roman" w:cs="Times New Roman"/>
          <w:szCs w:val="20"/>
        </w:rPr>
        <w:t xml:space="preserve"> 5(9</w:t>
      </w:r>
      <w:r w:rsidR="00C336EA">
        <w:rPr>
          <w:rFonts w:ascii="Times New Roman" w:hAnsi="Times New Roman" w:cs="Times New Roman"/>
          <w:szCs w:val="20"/>
        </w:rPr>
        <w:t>-</w:t>
      </w:r>
      <w:r w:rsidRPr="006E5C25">
        <w:rPr>
          <w:rFonts w:ascii="Times New Roman" w:hAnsi="Times New Roman" w:cs="Times New Roman"/>
          <w:szCs w:val="20"/>
        </w:rPr>
        <w:t>10): 785</w:t>
      </w:r>
      <w:r w:rsidR="00C336EA">
        <w:rPr>
          <w:rFonts w:ascii="Times New Roman" w:hAnsi="Times New Roman" w:cs="Times New Roman"/>
          <w:szCs w:val="20"/>
        </w:rPr>
        <w:t>-</w:t>
      </w:r>
      <w:r w:rsidR="0066689B" w:rsidRPr="006E5C25">
        <w:rPr>
          <w:rFonts w:ascii="Times New Roman" w:hAnsi="Times New Roman" w:cs="Times New Roman"/>
          <w:szCs w:val="20"/>
        </w:rPr>
        <w:t>78</w:t>
      </w:r>
      <w:r w:rsidRPr="006E5C25">
        <w:rPr>
          <w:rFonts w:ascii="Times New Roman" w:hAnsi="Times New Roman" w:cs="Times New Roman"/>
          <w:szCs w:val="20"/>
        </w:rPr>
        <w:t>9.</w:t>
      </w:r>
    </w:p>
    <w:p w14:paraId="50DF3445" w14:textId="6614F97D"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Mendes, L. F., Souza e Silva, Â. R., Bacil, R. P., Serrano, S. H. P., Angnes, L. and Paixão, T. R. L. C. and </w:t>
      </w:r>
      <w:r w:rsidRPr="006E5C25">
        <w:rPr>
          <w:rFonts w:ascii="Times New Roman" w:hAnsi="Times New Roman" w:cs="Times New Roman"/>
          <w:szCs w:val="20"/>
        </w:rPr>
        <w:lastRenderedPageBreak/>
        <w:t xml:space="preserve">de Araujo, W. R. (2019). Forensic </w:t>
      </w:r>
      <w:r w:rsidR="00C336EA" w:rsidRPr="006E5C25">
        <w:rPr>
          <w:rFonts w:ascii="Times New Roman" w:hAnsi="Times New Roman" w:cs="Times New Roman"/>
          <w:szCs w:val="20"/>
        </w:rPr>
        <w:t>electrochemistry</w:t>
      </w:r>
      <w:r w:rsidRPr="006E5C25">
        <w:rPr>
          <w:rFonts w:ascii="Times New Roman" w:hAnsi="Times New Roman" w:cs="Times New Roman"/>
          <w:szCs w:val="20"/>
        </w:rPr>
        <w:t xml:space="preserve">: Electrochemical </w:t>
      </w:r>
      <w:r w:rsidR="00C336EA" w:rsidRPr="006E5C25">
        <w:rPr>
          <w:rFonts w:ascii="Times New Roman" w:hAnsi="Times New Roman" w:cs="Times New Roman"/>
          <w:szCs w:val="20"/>
        </w:rPr>
        <w:t xml:space="preserve">study and quantification of xylazine in pharmaceutical and urine samples. </w:t>
      </w:r>
      <w:r w:rsidRPr="006E5C25">
        <w:rPr>
          <w:rFonts w:ascii="Times New Roman" w:hAnsi="Times New Roman" w:cs="Times New Roman"/>
          <w:i/>
          <w:iCs/>
          <w:szCs w:val="20"/>
        </w:rPr>
        <w:t>Electrochimica Acta</w:t>
      </w:r>
      <w:r w:rsidR="00564A59" w:rsidRPr="006E5C25">
        <w:rPr>
          <w:rFonts w:ascii="Times New Roman" w:hAnsi="Times New Roman" w:cs="Times New Roman"/>
          <w:szCs w:val="20"/>
        </w:rPr>
        <w:t>,</w:t>
      </w:r>
      <w:r w:rsidRPr="006E5C25">
        <w:rPr>
          <w:rFonts w:ascii="Times New Roman" w:hAnsi="Times New Roman" w:cs="Times New Roman"/>
          <w:szCs w:val="20"/>
        </w:rPr>
        <w:t xml:space="preserve"> 295: 726</w:t>
      </w:r>
      <w:r w:rsidR="00C336EA">
        <w:rPr>
          <w:rFonts w:ascii="Times New Roman" w:hAnsi="Times New Roman" w:cs="Times New Roman"/>
          <w:szCs w:val="20"/>
        </w:rPr>
        <w:t>-</w:t>
      </w:r>
      <w:r w:rsidRPr="006E5C25">
        <w:rPr>
          <w:rFonts w:ascii="Times New Roman" w:hAnsi="Times New Roman" w:cs="Times New Roman"/>
          <w:szCs w:val="20"/>
        </w:rPr>
        <w:t>734.</w:t>
      </w:r>
    </w:p>
    <w:p w14:paraId="1DE514FC" w14:textId="776869E5"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El-Shal, M. A. and Hendawy, H. A. M. </w:t>
      </w:r>
      <w:r w:rsidR="00C336EA">
        <w:rPr>
          <w:rFonts w:ascii="Times New Roman" w:hAnsi="Times New Roman" w:cs="Times New Roman"/>
          <w:szCs w:val="20"/>
        </w:rPr>
        <w:t xml:space="preserve">(2019). </w:t>
      </w:r>
      <w:r w:rsidRPr="006E5C25">
        <w:rPr>
          <w:rFonts w:ascii="Times New Roman" w:hAnsi="Times New Roman" w:cs="Times New Roman"/>
          <w:szCs w:val="20"/>
        </w:rPr>
        <w:t xml:space="preserve">Highly </w:t>
      </w:r>
      <w:r w:rsidR="00C336EA" w:rsidRPr="006E5C25">
        <w:rPr>
          <w:rFonts w:ascii="Times New Roman" w:hAnsi="Times New Roman" w:cs="Times New Roman"/>
          <w:szCs w:val="20"/>
        </w:rPr>
        <w:t>sensitive voltammetric sensor using carbon nanotube and an ionic liquid composite electrode for xylazine hydrochloride</w:t>
      </w:r>
      <w:r w:rsidRPr="006E5C25">
        <w:rPr>
          <w:rFonts w:ascii="Times New Roman" w:hAnsi="Times New Roman" w:cs="Times New Roman"/>
          <w:szCs w:val="20"/>
        </w:rPr>
        <w:t>. Analytical Sciences. 35 (2): 189–194.</w:t>
      </w:r>
    </w:p>
    <w:p w14:paraId="54C5563F" w14:textId="12EE780D" w:rsidR="002D0793" w:rsidRPr="006E5C25" w:rsidRDefault="002D0793"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Fiorentin, T. R., Logan, B. K., Martin, D. M., Browne, T.</w:t>
      </w:r>
      <w:r w:rsidR="00C336EA">
        <w:rPr>
          <w:rFonts w:ascii="Times New Roman" w:hAnsi="Times New Roman" w:cs="Times New Roman"/>
          <w:szCs w:val="20"/>
        </w:rPr>
        <w:t xml:space="preserve"> and </w:t>
      </w:r>
      <w:r w:rsidRPr="006E5C25">
        <w:rPr>
          <w:rFonts w:ascii="Times New Roman" w:hAnsi="Times New Roman" w:cs="Times New Roman"/>
          <w:szCs w:val="20"/>
        </w:rPr>
        <w:t xml:space="preserve">Rieders, E. F. (2020). Assessment of a </w:t>
      </w:r>
      <w:r w:rsidR="00C336EA" w:rsidRPr="006E5C25">
        <w:rPr>
          <w:rFonts w:ascii="Times New Roman" w:hAnsi="Times New Roman" w:cs="Times New Roman"/>
          <w:szCs w:val="20"/>
        </w:rPr>
        <w:t xml:space="preserve">portable quadrupole-based gas chromatography mass spectrometry for seized drug analysis. </w:t>
      </w:r>
      <w:r w:rsidRPr="006E5C25">
        <w:rPr>
          <w:rFonts w:ascii="Times New Roman" w:hAnsi="Times New Roman" w:cs="Times New Roman"/>
          <w:i/>
          <w:iCs/>
          <w:szCs w:val="20"/>
        </w:rPr>
        <w:t>Forensic Science International</w:t>
      </w:r>
      <w:r w:rsidRPr="006E5C25">
        <w:rPr>
          <w:rFonts w:ascii="Times New Roman" w:hAnsi="Times New Roman" w:cs="Times New Roman"/>
          <w:szCs w:val="20"/>
        </w:rPr>
        <w:t>, 313</w:t>
      </w:r>
      <w:r w:rsidR="00C336EA">
        <w:rPr>
          <w:rFonts w:ascii="Times New Roman" w:hAnsi="Times New Roman" w:cs="Times New Roman"/>
          <w:szCs w:val="20"/>
        </w:rPr>
        <w:t>:</w:t>
      </w:r>
      <w:r w:rsidRPr="006E5C25">
        <w:rPr>
          <w:rFonts w:ascii="Times New Roman" w:hAnsi="Times New Roman" w:cs="Times New Roman"/>
          <w:szCs w:val="20"/>
        </w:rPr>
        <w:t xml:space="preserve"> 110342.</w:t>
      </w:r>
    </w:p>
    <w:p w14:paraId="6530A44C" w14:textId="77777777" w:rsidR="003F2E9E" w:rsidRDefault="002D0793" w:rsidP="003F2E9E">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lang w:val="sv-SE"/>
        </w:rPr>
        <w:t>Misra, B. B., Bassey, E.</w:t>
      </w:r>
      <w:r w:rsidR="00C336EA">
        <w:rPr>
          <w:rFonts w:ascii="Times New Roman" w:hAnsi="Times New Roman" w:cs="Times New Roman"/>
          <w:szCs w:val="20"/>
          <w:lang w:val="sv-SE"/>
        </w:rPr>
        <w:t xml:space="preserve"> and </w:t>
      </w:r>
      <w:r w:rsidRPr="006E5C25">
        <w:rPr>
          <w:rFonts w:ascii="Times New Roman" w:hAnsi="Times New Roman" w:cs="Times New Roman"/>
          <w:szCs w:val="20"/>
          <w:lang w:val="sv-SE"/>
        </w:rPr>
        <w:t xml:space="preserve">Olivier, M. (2019). </w:t>
      </w:r>
      <w:r w:rsidRPr="006E5C25">
        <w:rPr>
          <w:rFonts w:ascii="Times New Roman" w:hAnsi="Times New Roman" w:cs="Times New Roman"/>
          <w:szCs w:val="20"/>
        </w:rPr>
        <w:t>Comparison of a GC-</w:t>
      </w:r>
      <w:r w:rsidR="00C336EA">
        <w:rPr>
          <w:rFonts w:ascii="Times New Roman" w:hAnsi="Times New Roman" w:cs="Times New Roman"/>
          <w:szCs w:val="20"/>
        </w:rPr>
        <w:t>o</w:t>
      </w:r>
      <w:r w:rsidRPr="006E5C25">
        <w:rPr>
          <w:rFonts w:ascii="Times New Roman" w:hAnsi="Times New Roman" w:cs="Times New Roman"/>
          <w:szCs w:val="20"/>
        </w:rPr>
        <w:t xml:space="preserve">rbitrap-MS with </w:t>
      </w:r>
      <w:r w:rsidR="00C336EA">
        <w:rPr>
          <w:rFonts w:ascii="Times New Roman" w:hAnsi="Times New Roman" w:cs="Times New Roman"/>
          <w:szCs w:val="20"/>
        </w:rPr>
        <w:t>p</w:t>
      </w:r>
      <w:r w:rsidRPr="006E5C25">
        <w:rPr>
          <w:rFonts w:ascii="Times New Roman" w:hAnsi="Times New Roman" w:cs="Times New Roman"/>
          <w:szCs w:val="20"/>
        </w:rPr>
        <w:t xml:space="preserve">arallel GC-FID </w:t>
      </w:r>
      <w:r w:rsidR="00C336EA" w:rsidRPr="006E5C25">
        <w:rPr>
          <w:rFonts w:ascii="Times New Roman" w:hAnsi="Times New Roman" w:cs="Times New Roman"/>
          <w:szCs w:val="20"/>
        </w:rPr>
        <w:t>capabilities for metabolomics of human serum</w:t>
      </w:r>
      <w:r w:rsidRPr="006E5C25">
        <w:rPr>
          <w:rFonts w:ascii="Times New Roman" w:hAnsi="Times New Roman" w:cs="Times New Roman"/>
          <w:szCs w:val="20"/>
        </w:rPr>
        <w:t xml:space="preserve">. </w:t>
      </w:r>
      <w:r w:rsidR="003F2E9E">
        <w:rPr>
          <w:rFonts w:ascii="Times New Roman" w:hAnsi="Times New Roman" w:cs="Times New Roman"/>
          <w:i/>
          <w:iCs/>
          <w:szCs w:val="20"/>
        </w:rPr>
        <w:t>B</w:t>
      </w:r>
      <w:r w:rsidRPr="006E5C25">
        <w:rPr>
          <w:rFonts w:ascii="Times New Roman" w:hAnsi="Times New Roman" w:cs="Times New Roman"/>
          <w:i/>
          <w:iCs/>
          <w:szCs w:val="20"/>
        </w:rPr>
        <w:t>ioRxiv</w:t>
      </w:r>
      <w:r w:rsidRPr="006E5C25">
        <w:rPr>
          <w:rFonts w:ascii="Times New Roman" w:hAnsi="Times New Roman" w:cs="Times New Roman"/>
          <w:szCs w:val="20"/>
        </w:rPr>
        <w:t xml:space="preserve">, </w:t>
      </w:r>
      <w:r w:rsidR="003F2E9E">
        <w:rPr>
          <w:rFonts w:ascii="Times New Roman" w:hAnsi="Times New Roman" w:cs="Times New Roman"/>
          <w:szCs w:val="20"/>
        </w:rPr>
        <w:t xml:space="preserve">2019: </w:t>
      </w:r>
      <w:r w:rsidRPr="006E5C25">
        <w:rPr>
          <w:rFonts w:ascii="Times New Roman" w:hAnsi="Times New Roman" w:cs="Times New Roman"/>
          <w:szCs w:val="20"/>
        </w:rPr>
        <w:t>740795.</w:t>
      </w:r>
    </w:p>
    <w:p w14:paraId="124AFEF5" w14:textId="4C1B796A" w:rsidR="001C3A54" w:rsidRPr="003F2E9E" w:rsidRDefault="001C3A54" w:rsidP="003F2E9E">
      <w:pPr>
        <w:pStyle w:val="ListParagraph"/>
        <w:numPr>
          <w:ilvl w:val="0"/>
          <w:numId w:val="3"/>
        </w:numPr>
        <w:ind w:left="567" w:hanging="567"/>
        <w:outlineLvl w:val="0"/>
        <w:rPr>
          <w:rFonts w:ascii="Times New Roman" w:hAnsi="Times New Roman" w:cs="Times New Roman"/>
          <w:szCs w:val="20"/>
        </w:rPr>
      </w:pPr>
      <w:r w:rsidRPr="003F2E9E">
        <w:rPr>
          <w:rFonts w:ascii="Times New Roman" w:hAnsi="Times New Roman" w:cs="Times New Roman"/>
          <w:szCs w:val="20"/>
        </w:rPr>
        <w:t>Kim, J., Choi, K., &amp; Chung, D. (2012). Sample Preparation for Capillary Electrophoretic Applications.</w:t>
      </w:r>
      <w:r w:rsidR="003F2E9E" w:rsidRPr="003F2E9E">
        <w:rPr>
          <w:rFonts w:ascii="Times New Roman" w:hAnsi="Times New Roman" w:cs="Times New Roman"/>
          <w:szCs w:val="20"/>
        </w:rPr>
        <w:t xml:space="preserve"> </w:t>
      </w:r>
      <w:r w:rsidR="003F2E9E" w:rsidRPr="003F2E9E">
        <w:rPr>
          <w:rFonts w:ascii="Times New Roman" w:hAnsi="Times New Roman" w:cs="Times New Roman"/>
          <w:i/>
          <w:iCs/>
          <w:szCs w:val="20"/>
        </w:rPr>
        <w:t>Electrophoresis</w:t>
      </w:r>
      <w:r w:rsidR="003F2E9E">
        <w:rPr>
          <w:rFonts w:ascii="Times New Roman" w:hAnsi="Times New Roman" w:cs="Times New Roman"/>
          <w:i/>
          <w:iCs/>
          <w:szCs w:val="20"/>
        </w:rPr>
        <w:t>,</w:t>
      </w:r>
      <w:r w:rsidR="003F2E9E" w:rsidRPr="003F2E9E">
        <w:rPr>
          <w:rFonts w:ascii="Times New Roman" w:hAnsi="Times New Roman" w:cs="Times New Roman"/>
          <w:szCs w:val="20"/>
        </w:rPr>
        <w:t xml:space="preserve"> 30(16):2905</w:t>
      </w:r>
      <w:r w:rsidR="003F2E9E">
        <w:rPr>
          <w:rFonts w:ascii="Times New Roman" w:hAnsi="Times New Roman" w:cs="Times New Roman"/>
          <w:szCs w:val="20"/>
        </w:rPr>
        <w:t>-</w:t>
      </w:r>
      <w:r w:rsidR="003F2E9E" w:rsidRPr="003F2E9E">
        <w:rPr>
          <w:rFonts w:ascii="Times New Roman" w:hAnsi="Times New Roman" w:cs="Times New Roman"/>
          <w:szCs w:val="20"/>
        </w:rPr>
        <w:t>2911</w:t>
      </w:r>
    </w:p>
    <w:p w14:paraId="6223A730" w14:textId="1FD0A360" w:rsidR="001C3A54" w:rsidRPr="006E5C25" w:rsidRDefault="001C3A54"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Saisahas, K., Soleh, A., Promsuwan, K., Phonchai, A., Mohamed Sadiq, N. S., Teoh, W. K. Chang, K. H., Abdullah, A. F. L. and Limbut, W. (2021). A </w:t>
      </w:r>
      <w:r w:rsidR="003F2E9E" w:rsidRPr="006E5C25">
        <w:rPr>
          <w:rFonts w:ascii="Times New Roman" w:hAnsi="Times New Roman" w:cs="Times New Roman"/>
          <w:szCs w:val="20"/>
        </w:rPr>
        <w:t xml:space="preserve">portable electrochemical sensor for detection of the veterinary drug xylazine in beverage samples. </w:t>
      </w:r>
      <w:r w:rsidRPr="006E5C25">
        <w:rPr>
          <w:rFonts w:ascii="Times New Roman" w:hAnsi="Times New Roman" w:cs="Times New Roman"/>
          <w:i/>
          <w:iCs/>
          <w:szCs w:val="20"/>
        </w:rPr>
        <w:t>Journal of Pharmaceutical and Biomedical Analysis</w:t>
      </w:r>
      <w:r w:rsidRPr="006E5C25">
        <w:rPr>
          <w:rFonts w:ascii="Times New Roman" w:hAnsi="Times New Roman" w:cs="Times New Roman"/>
          <w:szCs w:val="20"/>
        </w:rPr>
        <w:t>, 198: 113958.</w:t>
      </w:r>
    </w:p>
    <w:p w14:paraId="7862B9D2" w14:textId="2512FD43"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Hughes, H., Peters, R., Davies, G. and Griffiths, K. (2007). A </w:t>
      </w:r>
      <w:r w:rsidR="003F2E9E" w:rsidRPr="006E5C25">
        <w:rPr>
          <w:rFonts w:ascii="Times New Roman" w:hAnsi="Times New Roman" w:cs="Times New Roman"/>
          <w:szCs w:val="20"/>
        </w:rPr>
        <w:t>study of patients presenting to an emergency department having had a “spiked drink”</w:t>
      </w:r>
      <w:r w:rsidR="003F2E9E">
        <w:rPr>
          <w:rFonts w:ascii="Times New Roman" w:hAnsi="Times New Roman" w:cs="Times New Roman"/>
          <w:szCs w:val="20"/>
        </w:rPr>
        <w:t>.</w:t>
      </w:r>
      <w:r w:rsidRPr="006E5C25">
        <w:rPr>
          <w:rFonts w:ascii="Times New Roman" w:hAnsi="Times New Roman" w:cs="Times New Roman"/>
          <w:szCs w:val="20"/>
        </w:rPr>
        <w:t xml:space="preserve"> </w:t>
      </w:r>
      <w:r w:rsidRPr="006E5C25">
        <w:rPr>
          <w:rFonts w:ascii="Times New Roman" w:hAnsi="Times New Roman" w:cs="Times New Roman"/>
          <w:i/>
          <w:iCs/>
          <w:szCs w:val="20"/>
        </w:rPr>
        <w:t>Emergency Medicine Journal</w:t>
      </w:r>
      <w:r w:rsidR="00564A59" w:rsidRPr="006E5C25">
        <w:rPr>
          <w:rFonts w:ascii="Times New Roman" w:hAnsi="Times New Roman" w:cs="Times New Roman"/>
          <w:szCs w:val="20"/>
        </w:rPr>
        <w:t>,</w:t>
      </w:r>
      <w:r w:rsidRPr="006E5C25">
        <w:rPr>
          <w:rFonts w:ascii="Times New Roman" w:hAnsi="Times New Roman" w:cs="Times New Roman"/>
          <w:szCs w:val="20"/>
        </w:rPr>
        <w:t xml:space="preserve"> 24(2): 89</w:t>
      </w:r>
      <w:r w:rsidR="003F2E9E">
        <w:rPr>
          <w:rFonts w:ascii="Times New Roman" w:hAnsi="Times New Roman" w:cs="Times New Roman"/>
          <w:szCs w:val="20"/>
        </w:rPr>
        <w:t>-</w:t>
      </w:r>
      <w:r w:rsidRPr="006E5C25">
        <w:rPr>
          <w:rFonts w:ascii="Times New Roman" w:hAnsi="Times New Roman" w:cs="Times New Roman"/>
          <w:szCs w:val="20"/>
        </w:rPr>
        <w:t>91.</w:t>
      </w:r>
    </w:p>
    <w:p w14:paraId="7E7FA8EB" w14:textId="61E89AB9"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Hoffmann, U., Meister, C., Golle, K. and Zschiesche, M. (2001). Severe </w:t>
      </w:r>
      <w:r w:rsidR="003F2E9E" w:rsidRPr="006E5C25">
        <w:rPr>
          <w:rFonts w:ascii="Times New Roman" w:hAnsi="Times New Roman" w:cs="Times New Roman"/>
          <w:szCs w:val="20"/>
        </w:rPr>
        <w:t xml:space="preserve">intoxication with the veterinary tranquilizer xylazine in humans. </w:t>
      </w:r>
      <w:r w:rsidRPr="006E5C25">
        <w:rPr>
          <w:rFonts w:ascii="Times New Roman" w:hAnsi="Times New Roman" w:cs="Times New Roman"/>
          <w:i/>
          <w:iCs/>
          <w:szCs w:val="20"/>
        </w:rPr>
        <w:t>Journal of Analytical Toxicology</w:t>
      </w:r>
      <w:r w:rsidR="00564A59" w:rsidRPr="006E5C25">
        <w:rPr>
          <w:rFonts w:ascii="Times New Roman" w:hAnsi="Times New Roman" w:cs="Times New Roman"/>
          <w:szCs w:val="20"/>
        </w:rPr>
        <w:t>,</w:t>
      </w:r>
      <w:r w:rsidRPr="006E5C25">
        <w:rPr>
          <w:rFonts w:ascii="Times New Roman" w:hAnsi="Times New Roman" w:cs="Times New Roman"/>
          <w:szCs w:val="20"/>
        </w:rPr>
        <w:t xml:space="preserve"> 25(4): 245</w:t>
      </w:r>
      <w:r w:rsidR="003F2E9E">
        <w:rPr>
          <w:rFonts w:ascii="Times New Roman" w:hAnsi="Times New Roman" w:cs="Times New Roman"/>
          <w:szCs w:val="20"/>
        </w:rPr>
        <w:t>-</w:t>
      </w:r>
      <w:r w:rsidRPr="006E5C25">
        <w:rPr>
          <w:rFonts w:ascii="Times New Roman" w:hAnsi="Times New Roman" w:cs="Times New Roman"/>
          <w:szCs w:val="20"/>
        </w:rPr>
        <w:t>249.</w:t>
      </w:r>
    </w:p>
    <w:p w14:paraId="0280347D" w14:textId="72866BD6"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Birkler, R. I., Telving, R., Ingemann-Hansen, O., Charles, A. V., Johannsen, M. and Andreasen, M. F. (2012). Screening </w:t>
      </w:r>
      <w:r w:rsidR="003F2E9E" w:rsidRPr="006E5C25">
        <w:rPr>
          <w:rFonts w:ascii="Times New Roman" w:hAnsi="Times New Roman" w:cs="Times New Roman"/>
          <w:szCs w:val="20"/>
        </w:rPr>
        <w:t xml:space="preserve">analysis for medicinal drugs and drugs of abuse in whole blood using ultra-performance liquid chromatography time-of-flight mass spectrometry </w:t>
      </w:r>
      <w:r w:rsidRPr="006E5C25">
        <w:rPr>
          <w:rFonts w:ascii="Times New Roman" w:hAnsi="Times New Roman" w:cs="Times New Roman"/>
          <w:szCs w:val="20"/>
        </w:rPr>
        <w:t>(UPLC-TOF-MS)-</w:t>
      </w:r>
      <w:r w:rsidR="003F2E9E" w:rsidRPr="006E5C25">
        <w:rPr>
          <w:rFonts w:ascii="Times New Roman" w:hAnsi="Times New Roman" w:cs="Times New Roman"/>
          <w:szCs w:val="20"/>
        </w:rPr>
        <w:t xml:space="preserve">toxicological findings in cases of alleged sexual assault. </w:t>
      </w:r>
      <w:r w:rsidRPr="006E5C25">
        <w:rPr>
          <w:rFonts w:ascii="Times New Roman" w:hAnsi="Times New Roman" w:cs="Times New Roman"/>
          <w:i/>
          <w:iCs/>
          <w:szCs w:val="20"/>
        </w:rPr>
        <w:t>Forensic Science International</w:t>
      </w:r>
      <w:r w:rsidR="00564A59" w:rsidRPr="006E5C25">
        <w:rPr>
          <w:rFonts w:ascii="Times New Roman" w:hAnsi="Times New Roman" w:cs="Times New Roman"/>
          <w:szCs w:val="20"/>
        </w:rPr>
        <w:t>,</w:t>
      </w:r>
      <w:r w:rsidRPr="006E5C25">
        <w:rPr>
          <w:rFonts w:ascii="Times New Roman" w:hAnsi="Times New Roman" w:cs="Times New Roman"/>
          <w:szCs w:val="20"/>
        </w:rPr>
        <w:t xml:space="preserve"> 222(1</w:t>
      </w:r>
      <w:r w:rsidR="003F2E9E">
        <w:rPr>
          <w:rFonts w:ascii="Times New Roman" w:hAnsi="Times New Roman" w:cs="Times New Roman"/>
          <w:szCs w:val="20"/>
        </w:rPr>
        <w:t>-</w:t>
      </w:r>
      <w:r w:rsidRPr="006E5C25">
        <w:rPr>
          <w:rFonts w:ascii="Times New Roman" w:hAnsi="Times New Roman" w:cs="Times New Roman"/>
          <w:szCs w:val="20"/>
        </w:rPr>
        <w:t>3): 154</w:t>
      </w:r>
      <w:r w:rsidR="003F2E9E">
        <w:rPr>
          <w:rFonts w:ascii="Times New Roman" w:hAnsi="Times New Roman" w:cs="Times New Roman"/>
          <w:szCs w:val="20"/>
        </w:rPr>
        <w:t>-</w:t>
      </w:r>
      <w:r w:rsidRPr="006E5C25">
        <w:rPr>
          <w:rFonts w:ascii="Times New Roman" w:hAnsi="Times New Roman" w:cs="Times New Roman"/>
          <w:szCs w:val="20"/>
        </w:rPr>
        <w:t>161.</w:t>
      </w:r>
    </w:p>
    <w:p w14:paraId="0870A65A" w14:textId="74E680DD"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United Nations Office on Drugs and Crime</w:t>
      </w:r>
      <w:r w:rsidR="003F2E9E">
        <w:rPr>
          <w:rFonts w:ascii="Times New Roman" w:hAnsi="Times New Roman" w:cs="Times New Roman"/>
          <w:szCs w:val="20"/>
        </w:rPr>
        <w:t xml:space="preserve"> </w:t>
      </w:r>
      <w:r w:rsidRPr="006E5C25">
        <w:rPr>
          <w:rFonts w:ascii="Times New Roman" w:hAnsi="Times New Roman" w:cs="Times New Roman"/>
          <w:szCs w:val="20"/>
        </w:rPr>
        <w:t xml:space="preserve">(2009). Guidance </w:t>
      </w:r>
      <w:r w:rsidR="003F2E9E" w:rsidRPr="006E5C25">
        <w:rPr>
          <w:rFonts w:ascii="Times New Roman" w:hAnsi="Times New Roman" w:cs="Times New Roman"/>
          <w:szCs w:val="20"/>
        </w:rPr>
        <w:t>for the validation of analytical methodology and calibration of equipment used for testing of illicit drugs in seized materials and biological specimens a commitment to quality and continuous improvement.</w:t>
      </w:r>
      <w:r w:rsidRPr="006E5C25">
        <w:rPr>
          <w:rFonts w:ascii="Times New Roman" w:hAnsi="Times New Roman" w:cs="Times New Roman"/>
          <w:szCs w:val="20"/>
        </w:rPr>
        <w:t xml:space="preserve"> Vienna: United Nations Office on Drugs and Crime.</w:t>
      </w:r>
    </w:p>
    <w:p w14:paraId="64AA7458" w14:textId="396D95AD"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Wong, S. C., Curtis, J. A. and Wingert, W. E. (2008). Concurrent </w:t>
      </w:r>
      <w:r w:rsidR="003F2E9E" w:rsidRPr="006E5C25">
        <w:rPr>
          <w:rFonts w:ascii="Times New Roman" w:hAnsi="Times New Roman" w:cs="Times New Roman"/>
          <w:szCs w:val="20"/>
        </w:rPr>
        <w:t xml:space="preserve">detection of heroin, fentanyl, and xylazine in seven drug-related deaths reported from the </w:t>
      </w:r>
      <w:r w:rsidRPr="006E5C25">
        <w:rPr>
          <w:rFonts w:ascii="Times New Roman" w:hAnsi="Times New Roman" w:cs="Times New Roman"/>
          <w:szCs w:val="20"/>
        </w:rPr>
        <w:t xml:space="preserve">Philadelphia </w:t>
      </w:r>
      <w:r w:rsidR="003F2E9E" w:rsidRPr="006E5C25">
        <w:rPr>
          <w:rFonts w:ascii="Times New Roman" w:hAnsi="Times New Roman" w:cs="Times New Roman"/>
          <w:szCs w:val="20"/>
        </w:rPr>
        <w:t xml:space="preserve">medical examiner’s office. </w:t>
      </w:r>
      <w:r w:rsidRPr="006E5C25">
        <w:rPr>
          <w:rFonts w:ascii="Times New Roman" w:hAnsi="Times New Roman" w:cs="Times New Roman"/>
          <w:i/>
          <w:iCs/>
          <w:szCs w:val="20"/>
        </w:rPr>
        <w:t>Journal of Forensic Sciences</w:t>
      </w:r>
      <w:r w:rsidR="00564A59" w:rsidRPr="006E5C25">
        <w:rPr>
          <w:rFonts w:ascii="Times New Roman" w:hAnsi="Times New Roman" w:cs="Times New Roman"/>
          <w:szCs w:val="20"/>
        </w:rPr>
        <w:t>,</w:t>
      </w:r>
      <w:r w:rsidRPr="006E5C25">
        <w:rPr>
          <w:rFonts w:ascii="Times New Roman" w:hAnsi="Times New Roman" w:cs="Times New Roman"/>
          <w:szCs w:val="20"/>
        </w:rPr>
        <w:t xml:space="preserve"> 53(2): 495</w:t>
      </w:r>
      <w:r w:rsidR="003F2E9E">
        <w:rPr>
          <w:rFonts w:ascii="Times New Roman" w:hAnsi="Times New Roman" w:cs="Times New Roman"/>
          <w:szCs w:val="20"/>
        </w:rPr>
        <w:t>-</w:t>
      </w:r>
      <w:r w:rsidRPr="006E5C25">
        <w:rPr>
          <w:rFonts w:ascii="Times New Roman" w:hAnsi="Times New Roman" w:cs="Times New Roman"/>
          <w:szCs w:val="20"/>
        </w:rPr>
        <w:t xml:space="preserve">498. </w:t>
      </w:r>
    </w:p>
    <w:p w14:paraId="7A3E449C" w14:textId="2A0D5DA8"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Forrester, M. B. (2016). Xylazine </w:t>
      </w:r>
      <w:r w:rsidR="003F2E9E" w:rsidRPr="006E5C25">
        <w:rPr>
          <w:rFonts w:ascii="Times New Roman" w:hAnsi="Times New Roman" w:cs="Times New Roman"/>
          <w:szCs w:val="20"/>
        </w:rPr>
        <w:t>exposures reported to</w:t>
      </w:r>
      <w:r w:rsidRPr="006E5C25">
        <w:rPr>
          <w:rFonts w:ascii="Times New Roman" w:hAnsi="Times New Roman" w:cs="Times New Roman"/>
          <w:szCs w:val="20"/>
        </w:rPr>
        <w:t xml:space="preserve"> Texas </w:t>
      </w:r>
      <w:r w:rsidR="003F2E9E" w:rsidRPr="006E5C25">
        <w:rPr>
          <w:rFonts w:ascii="Times New Roman" w:hAnsi="Times New Roman" w:cs="Times New Roman"/>
          <w:szCs w:val="20"/>
        </w:rPr>
        <w:t xml:space="preserve">poison centers. </w:t>
      </w:r>
      <w:r w:rsidRPr="006E5C25">
        <w:rPr>
          <w:rFonts w:ascii="Times New Roman" w:hAnsi="Times New Roman" w:cs="Times New Roman"/>
          <w:i/>
          <w:iCs/>
          <w:szCs w:val="20"/>
        </w:rPr>
        <w:t>Journal of Emergency Medicine</w:t>
      </w:r>
      <w:r w:rsidR="00564A59" w:rsidRPr="006E5C25">
        <w:rPr>
          <w:rFonts w:ascii="Times New Roman" w:hAnsi="Times New Roman" w:cs="Times New Roman"/>
          <w:szCs w:val="20"/>
        </w:rPr>
        <w:t>,</w:t>
      </w:r>
      <w:r w:rsidRPr="006E5C25">
        <w:rPr>
          <w:rFonts w:ascii="Times New Roman" w:hAnsi="Times New Roman" w:cs="Times New Roman"/>
          <w:szCs w:val="20"/>
        </w:rPr>
        <w:t xml:space="preserve"> 51(4): 389</w:t>
      </w:r>
      <w:r w:rsidR="003F2E9E">
        <w:rPr>
          <w:rFonts w:ascii="Times New Roman" w:hAnsi="Times New Roman" w:cs="Times New Roman"/>
          <w:szCs w:val="20"/>
        </w:rPr>
        <w:t>-</w:t>
      </w:r>
      <w:r w:rsidRPr="006E5C25">
        <w:rPr>
          <w:rFonts w:ascii="Times New Roman" w:hAnsi="Times New Roman" w:cs="Times New Roman"/>
          <w:szCs w:val="20"/>
        </w:rPr>
        <w:t>393.</w:t>
      </w:r>
    </w:p>
    <w:p w14:paraId="41DB1C84" w14:textId="66921392"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Tobias, S., Shapiro, A. M., Wu, H. and Ti, L. (2020). Xylazine </w:t>
      </w:r>
      <w:r w:rsidR="003F2E9E" w:rsidRPr="006E5C25">
        <w:rPr>
          <w:rFonts w:ascii="Times New Roman" w:hAnsi="Times New Roman" w:cs="Times New Roman"/>
          <w:szCs w:val="20"/>
        </w:rPr>
        <w:t xml:space="preserve">identified in the unregulated drug supply in </w:t>
      </w:r>
      <w:r w:rsidRPr="006E5C25">
        <w:rPr>
          <w:rFonts w:ascii="Times New Roman" w:hAnsi="Times New Roman" w:cs="Times New Roman"/>
          <w:szCs w:val="20"/>
        </w:rPr>
        <w:t xml:space="preserve">British Columbia, Canada. </w:t>
      </w:r>
      <w:r w:rsidRPr="006E5C25">
        <w:rPr>
          <w:rFonts w:ascii="Times New Roman" w:hAnsi="Times New Roman" w:cs="Times New Roman"/>
          <w:i/>
          <w:iCs/>
          <w:szCs w:val="20"/>
        </w:rPr>
        <w:t>Canadian Journal of Addiction</w:t>
      </w:r>
      <w:r w:rsidR="00564A59" w:rsidRPr="006E5C25">
        <w:rPr>
          <w:rFonts w:ascii="Times New Roman" w:hAnsi="Times New Roman" w:cs="Times New Roman"/>
          <w:szCs w:val="20"/>
        </w:rPr>
        <w:t>,</w:t>
      </w:r>
      <w:r w:rsidRPr="006E5C25">
        <w:rPr>
          <w:rFonts w:ascii="Times New Roman" w:hAnsi="Times New Roman" w:cs="Times New Roman"/>
          <w:szCs w:val="20"/>
        </w:rPr>
        <w:t xml:space="preserve"> 11(3): 28</w:t>
      </w:r>
      <w:r w:rsidR="003F2E9E">
        <w:rPr>
          <w:rFonts w:ascii="Times New Roman" w:hAnsi="Times New Roman" w:cs="Times New Roman"/>
          <w:szCs w:val="20"/>
        </w:rPr>
        <w:t>-</w:t>
      </w:r>
      <w:r w:rsidRPr="006E5C25">
        <w:rPr>
          <w:rFonts w:ascii="Times New Roman" w:hAnsi="Times New Roman" w:cs="Times New Roman"/>
          <w:szCs w:val="20"/>
        </w:rPr>
        <w:t>32.</w:t>
      </w:r>
    </w:p>
    <w:p w14:paraId="66338923" w14:textId="1D996846" w:rsidR="008454A3" w:rsidRPr="006E5C25" w:rsidRDefault="008454A3"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Mashayekhi, H. A., Rezaee, M.</w:t>
      </w:r>
      <w:r w:rsidR="003F2E9E">
        <w:rPr>
          <w:rFonts w:ascii="Times New Roman" w:hAnsi="Times New Roman" w:cs="Times New Roman"/>
          <w:szCs w:val="20"/>
        </w:rPr>
        <w:t xml:space="preserve"> and </w:t>
      </w:r>
      <w:r w:rsidRPr="006E5C25">
        <w:rPr>
          <w:rFonts w:ascii="Times New Roman" w:hAnsi="Times New Roman" w:cs="Times New Roman"/>
          <w:szCs w:val="20"/>
        </w:rPr>
        <w:t>Khalilian, F. (2014). Solid-</w:t>
      </w:r>
      <w:r w:rsidR="003F2E9E" w:rsidRPr="006E5C25">
        <w:rPr>
          <w:rFonts w:ascii="Times New Roman" w:hAnsi="Times New Roman" w:cs="Times New Roman"/>
          <w:szCs w:val="20"/>
        </w:rPr>
        <w:t xml:space="preserve">phase extraction followed by dispersive liquid-liquid microextraction for the sensitive determination of ecstasy compounds and amphetamines in biological samples. </w:t>
      </w:r>
      <w:r w:rsidRPr="006E5C25">
        <w:rPr>
          <w:rFonts w:ascii="Times New Roman" w:hAnsi="Times New Roman" w:cs="Times New Roman"/>
          <w:i/>
          <w:iCs/>
          <w:szCs w:val="20"/>
        </w:rPr>
        <w:t>Bulletin of the Chemical Society of Ethiopia</w:t>
      </w:r>
      <w:r w:rsidRPr="006E5C25">
        <w:rPr>
          <w:rFonts w:ascii="Times New Roman" w:hAnsi="Times New Roman" w:cs="Times New Roman"/>
          <w:szCs w:val="20"/>
        </w:rPr>
        <w:t>, 28(3)</w:t>
      </w:r>
      <w:r w:rsidR="003F2E9E">
        <w:rPr>
          <w:rFonts w:ascii="Times New Roman" w:hAnsi="Times New Roman" w:cs="Times New Roman"/>
          <w:szCs w:val="20"/>
        </w:rPr>
        <w:t>:</w:t>
      </w:r>
      <w:r w:rsidRPr="006E5C25">
        <w:rPr>
          <w:rFonts w:ascii="Times New Roman" w:hAnsi="Times New Roman" w:cs="Times New Roman"/>
          <w:szCs w:val="20"/>
        </w:rPr>
        <w:t xml:space="preserve"> 339-348.</w:t>
      </w:r>
    </w:p>
    <w:p w14:paraId="5A180E04" w14:textId="770A7950" w:rsidR="006A55F3" w:rsidRPr="006E5C25" w:rsidRDefault="006A55F3"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Cairns, D. (2012). </w:t>
      </w:r>
      <w:r w:rsidRPr="00420323">
        <w:rPr>
          <w:rFonts w:ascii="Times New Roman" w:hAnsi="Times New Roman" w:cs="Times New Roman"/>
          <w:szCs w:val="20"/>
        </w:rPr>
        <w:t xml:space="preserve">Essentials </w:t>
      </w:r>
      <w:r w:rsidR="00420323" w:rsidRPr="00420323">
        <w:rPr>
          <w:rFonts w:ascii="Times New Roman" w:hAnsi="Times New Roman" w:cs="Times New Roman"/>
          <w:szCs w:val="20"/>
        </w:rPr>
        <w:t>of pharmaceutical chemistry</w:t>
      </w:r>
      <w:r w:rsidR="00420323">
        <w:rPr>
          <w:rFonts w:ascii="Times New Roman" w:hAnsi="Times New Roman" w:cs="Times New Roman"/>
          <w:szCs w:val="20"/>
        </w:rPr>
        <w:t>.</w:t>
      </w:r>
      <w:r w:rsidRPr="00420323">
        <w:rPr>
          <w:rFonts w:ascii="Times New Roman" w:hAnsi="Times New Roman" w:cs="Times New Roman"/>
          <w:szCs w:val="20"/>
        </w:rPr>
        <w:t xml:space="preserve"> </w:t>
      </w:r>
      <w:r w:rsidRPr="006E5C25">
        <w:rPr>
          <w:rFonts w:ascii="Times New Roman" w:hAnsi="Times New Roman" w:cs="Times New Roman"/>
          <w:szCs w:val="20"/>
        </w:rPr>
        <w:t>Pharmaceutical Press</w:t>
      </w:r>
    </w:p>
    <w:p w14:paraId="0DE1D9EF" w14:textId="50145E49"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Sarin, R. K., Sharma, G. P., Varshney, K. M. and Rasool, S. N. (1998). Determination </w:t>
      </w:r>
      <w:r w:rsidR="00420323" w:rsidRPr="006E5C25">
        <w:rPr>
          <w:rFonts w:ascii="Times New Roman" w:hAnsi="Times New Roman" w:cs="Times New Roman"/>
          <w:szCs w:val="20"/>
        </w:rPr>
        <w:t xml:space="preserve">of diazepam in cold drinks by high-performance thin-layer chromatography. </w:t>
      </w:r>
      <w:r w:rsidRPr="00420323">
        <w:rPr>
          <w:rFonts w:ascii="Times New Roman" w:hAnsi="Times New Roman" w:cs="Times New Roman"/>
          <w:i/>
          <w:iCs/>
          <w:szCs w:val="20"/>
        </w:rPr>
        <w:t>Journal of Chromatography A</w:t>
      </w:r>
      <w:r w:rsidR="00420323">
        <w:rPr>
          <w:rFonts w:ascii="Times New Roman" w:hAnsi="Times New Roman" w:cs="Times New Roman"/>
          <w:i/>
          <w:iCs/>
          <w:szCs w:val="20"/>
        </w:rPr>
        <w:t>,</w:t>
      </w:r>
      <w:r w:rsidRPr="006E5C25">
        <w:rPr>
          <w:rFonts w:ascii="Times New Roman" w:hAnsi="Times New Roman" w:cs="Times New Roman"/>
          <w:szCs w:val="20"/>
        </w:rPr>
        <w:t xml:space="preserve"> 822(2): 332</w:t>
      </w:r>
      <w:r w:rsidR="00420323">
        <w:rPr>
          <w:rFonts w:ascii="Times New Roman" w:hAnsi="Times New Roman" w:cs="Times New Roman"/>
          <w:szCs w:val="20"/>
        </w:rPr>
        <w:t>-</w:t>
      </w:r>
      <w:r w:rsidRPr="006E5C25">
        <w:rPr>
          <w:rFonts w:ascii="Times New Roman" w:hAnsi="Times New Roman" w:cs="Times New Roman"/>
          <w:szCs w:val="20"/>
        </w:rPr>
        <w:t>335.</w:t>
      </w:r>
    </w:p>
    <w:p w14:paraId="2C726178" w14:textId="4DBD9B31"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Webb, R., Doble, P. and Dawson, M. (2007). A </w:t>
      </w:r>
      <w:r w:rsidR="00420323">
        <w:rPr>
          <w:rFonts w:ascii="Times New Roman" w:hAnsi="Times New Roman" w:cs="Times New Roman"/>
          <w:szCs w:val="20"/>
        </w:rPr>
        <w:t>r</w:t>
      </w:r>
      <w:r w:rsidRPr="006E5C25">
        <w:rPr>
          <w:rFonts w:ascii="Times New Roman" w:hAnsi="Times New Roman" w:cs="Times New Roman"/>
          <w:szCs w:val="20"/>
        </w:rPr>
        <w:t xml:space="preserve">apid CZE </w:t>
      </w:r>
      <w:r w:rsidR="00420323" w:rsidRPr="006E5C25">
        <w:rPr>
          <w:rFonts w:ascii="Times New Roman" w:hAnsi="Times New Roman" w:cs="Times New Roman"/>
          <w:szCs w:val="20"/>
        </w:rPr>
        <w:t xml:space="preserve">method for the analysis of benzodiazepines in spiked beverages. </w:t>
      </w:r>
      <w:r w:rsidRPr="006E5C25">
        <w:rPr>
          <w:rFonts w:ascii="Times New Roman" w:hAnsi="Times New Roman" w:cs="Times New Roman"/>
          <w:i/>
          <w:iCs/>
          <w:szCs w:val="20"/>
        </w:rPr>
        <w:t>Electrophoresis</w:t>
      </w:r>
      <w:r w:rsidR="00564A59" w:rsidRPr="006E5C25">
        <w:rPr>
          <w:rFonts w:ascii="Times New Roman" w:hAnsi="Times New Roman" w:cs="Times New Roman"/>
          <w:szCs w:val="20"/>
        </w:rPr>
        <w:t>,</w:t>
      </w:r>
      <w:r w:rsidRPr="006E5C25">
        <w:rPr>
          <w:rFonts w:ascii="Times New Roman" w:hAnsi="Times New Roman" w:cs="Times New Roman"/>
          <w:szCs w:val="20"/>
        </w:rPr>
        <w:t xml:space="preserve"> 28(19): 3553</w:t>
      </w:r>
      <w:r w:rsidR="00420323">
        <w:rPr>
          <w:rFonts w:ascii="Times New Roman" w:hAnsi="Times New Roman" w:cs="Times New Roman"/>
          <w:szCs w:val="20"/>
        </w:rPr>
        <w:t>-</w:t>
      </w:r>
      <w:r w:rsidRPr="006E5C25">
        <w:rPr>
          <w:rFonts w:ascii="Times New Roman" w:hAnsi="Times New Roman" w:cs="Times New Roman"/>
          <w:szCs w:val="20"/>
        </w:rPr>
        <w:t>3565.</w:t>
      </w:r>
    </w:p>
    <w:p w14:paraId="3B12028C" w14:textId="69A1DD84"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U</w:t>
      </w:r>
      <w:r w:rsidR="00420323">
        <w:rPr>
          <w:rFonts w:ascii="Times New Roman" w:hAnsi="Times New Roman" w:cs="Times New Roman"/>
          <w:szCs w:val="20"/>
        </w:rPr>
        <w:t xml:space="preserve">nited State </w:t>
      </w:r>
      <w:r w:rsidRPr="006E5C25">
        <w:rPr>
          <w:rFonts w:ascii="Times New Roman" w:hAnsi="Times New Roman" w:cs="Times New Roman"/>
          <w:szCs w:val="20"/>
        </w:rPr>
        <w:t xml:space="preserve">Food and Drug Administration (2021). Validation </w:t>
      </w:r>
      <w:r w:rsidR="00420323" w:rsidRPr="006E5C25">
        <w:rPr>
          <w:rFonts w:ascii="Times New Roman" w:hAnsi="Times New Roman" w:cs="Times New Roman"/>
          <w:szCs w:val="20"/>
        </w:rPr>
        <w:t xml:space="preserve">of cleaning processes </w:t>
      </w:r>
      <w:r w:rsidRPr="006E5C25">
        <w:rPr>
          <w:rFonts w:ascii="Times New Roman" w:hAnsi="Times New Roman" w:cs="Times New Roman"/>
          <w:szCs w:val="20"/>
        </w:rPr>
        <w:t>(7/93). https://www.fda.gov/validation-cleaning-processes-793. [Access online 15 October 2021].</w:t>
      </w:r>
    </w:p>
    <w:p w14:paraId="3CF8996A" w14:textId="651EE917"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Albright, J. A., Stevens, S. A. and Beussman, D. J. (2012). Detecting </w:t>
      </w:r>
      <w:r w:rsidR="00420323" w:rsidRPr="006E5C25">
        <w:rPr>
          <w:rFonts w:ascii="Times New Roman" w:hAnsi="Times New Roman" w:cs="Times New Roman"/>
          <w:szCs w:val="20"/>
        </w:rPr>
        <w:t xml:space="preserve">ketamine in beverage residues: </w:t>
      </w:r>
      <w:r w:rsidRPr="006E5C25">
        <w:rPr>
          <w:rFonts w:ascii="Times New Roman" w:hAnsi="Times New Roman" w:cs="Times New Roman"/>
          <w:szCs w:val="20"/>
        </w:rPr>
        <w:t xml:space="preserve">Application </w:t>
      </w:r>
      <w:r w:rsidR="00420323" w:rsidRPr="006E5C25">
        <w:rPr>
          <w:rFonts w:ascii="Times New Roman" w:hAnsi="Times New Roman" w:cs="Times New Roman"/>
          <w:szCs w:val="20"/>
        </w:rPr>
        <w:t xml:space="preserve">in date rape detection. </w:t>
      </w:r>
      <w:r w:rsidRPr="006E5C25">
        <w:rPr>
          <w:rFonts w:ascii="Times New Roman" w:hAnsi="Times New Roman" w:cs="Times New Roman"/>
          <w:i/>
          <w:iCs/>
          <w:szCs w:val="20"/>
        </w:rPr>
        <w:t>Drug Testing and Analysis</w:t>
      </w:r>
      <w:r w:rsidR="00564A59" w:rsidRPr="006E5C25">
        <w:rPr>
          <w:rFonts w:ascii="Times New Roman" w:hAnsi="Times New Roman" w:cs="Times New Roman"/>
          <w:szCs w:val="20"/>
        </w:rPr>
        <w:t>,</w:t>
      </w:r>
      <w:r w:rsidRPr="006E5C25">
        <w:rPr>
          <w:rFonts w:ascii="Times New Roman" w:hAnsi="Times New Roman" w:cs="Times New Roman"/>
          <w:szCs w:val="20"/>
        </w:rPr>
        <w:t xml:space="preserve"> 4(5): 337</w:t>
      </w:r>
      <w:r w:rsidR="00420323">
        <w:rPr>
          <w:rFonts w:ascii="Times New Roman" w:hAnsi="Times New Roman" w:cs="Times New Roman"/>
          <w:szCs w:val="20"/>
        </w:rPr>
        <w:t>-</w:t>
      </w:r>
      <w:r w:rsidRPr="006E5C25">
        <w:rPr>
          <w:rFonts w:ascii="Times New Roman" w:hAnsi="Times New Roman" w:cs="Times New Roman"/>
          <w:szCs w:val="20"/>
        </w:rPr>
        <w:t>341.</w:t>
      </w:r>
    </w:p>
    <w:p w14:paraId="28224835" w14:textId="22425ABD"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D’Aloise, P. and Chen, H. (2012). Rapid </w:t>
      </w:r>
      <w:r w:rsidR="00420323" w:rsidRPr="006E5C25">
        <w:rPr>
          <w:rFonts w:ascii="Times New Roman" w:hAnsi="Times New Roman" w:cs="Times New Roman"/>
          <w:szCs w:val="20"/>
        </w:rPr>
        <w:t xml:space="preserve">determination of flunitrazepam in alcoholic beverages by desorption electrospray ionization-mass spectrometry. </w:t>
      </w:r>
      <w:r w:rsidRPr="006E5C25">
        <w:rPr>
          <w:rFonts w:ascii="Times New Roman" w:hAnsi="Times New Roman" w:cs="Times New Roman"/>
          <w:i/>
          <w:iCs/>
          <w:szCs w:val="20"/>
        </w:rPr>
        <w:t>Science and Justice</w:t>
      </w:r>
      <w:r w:rsidR="00564A59" w:rsidRPr="006E5C25">
        <w:rPr>
          <w:rFonts w:ascii="Times New Roman" w:hAnsi="Times New Roman" w:cs="Times New Roman"/>
          <w:szCs w:val="20"/>
        </w:rPr>
        <w:t>,</w:t>
      </w:r>
      <w:r w:rsidRPr="006E5C25">
        <w:rPr>
          <w:rFonts w:ascii="Times New Roman" w:hAnsi="Times New Roman" w:cs="Times New Roman"/>
          <w:szCs w:val="20"/>
        </w:rPr>
        <w:t xml:space="preserve"> 52(1): 2</w:t>
      </w:r>
      <w:r w:rsidR="00420323">
        <w:rPr>
          <w:rFonts w:ascii="Times New Roman" w:hAnsi="Times New Roman" w:cs="Times New Roman"/>
          <w:szCs w:val="20"/>
        </w:rPr>
        <w:t>-</w:t>
      </w:r>
      <w:r w:rsidRPr="006E5C25">
        <w:rPr>
          <w:rFonts w:ascii="Times New Roman" w:hAnsi="Times New Roman" w:cs="Times New Roman"/>
          <w:szCs w:val="20"/>
        </w:rPr>
        <w:t>8.</w:t>
      </w:r>
    </w:p>
    <w:p w14:paraId="4638E4C8" w14:textId="6C77CD94"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lang w:val="sv-SE"/>
        </w:rPr>
        <w:t xml:space="preserve">Lygrisse, J., Lapp, M., Witherspoon, K., Van Stipdonk, M. J. (2009). </w:t>
      </w:r>
      <w:r w:rsidRPr="006E5C25">
        <w:rPr>
          <w:rFonts w:ascii="Times New Roman" w:hAnsi="Times New Roman" w:cs="Times New Roman"/>
          <w:szCs w:val="20"/>
        </w:rPr>
        <w:t xml:space="preserve">Detection </w:t>
      </w:r>
      <w:r w:rsidR="00420323" w:rsidRPr="006E5C25">
        <w:rPr>
          <w:rFonts w:ascii="Times New Roman" w:hAnsi="Times New Roman" w:cs="Times New Roman"/>
          <w:szCs w:val="20"/>
        </w:rPr>
        <w:t xml:space="preserve">and quantification of ketamine </w:t>
      </w:r>
      <w:r w:rsidRPr="006E5C25">
        <w:rPr>
          <w:rFonts w:ascii="Times New Roman" w:hAnsi="Times New Roman" w:cs="Times New Roman"/>
          <w:szCs w:val="20"/>
        </w:rPr>
        <w:t xml:space="preserve">HCl </w:t>
      </w:r>
      <w:r w:rsidR="00420323" w:rsidRPr="006E5C25">
        <w:rPr>
          <w:rFonts w:ascii="Times New Roman" w:hAnsi="Times New Roman" w:cs="Times New Roman"/>
          <w:szCs w:val="20"/>
        </w:rPr>
        <w:t xml:space="preserve">in alcohol/water matrices using </w:t>
      </w:r>
      <w:r w:rsidRPr="006E5C25">
        <w:rPr>
          <w:rFonts w:ascii="Times New Roman" w:hAnsi="Times New Roman" w:cs="Times New Roman"/>
          <w:szCs w:val="20"/>
        </w:rPr>
        <w:t xml:space="preserve">ESI-MS and LC-ESI-MS. </w:t>
      </w:r>
      <w:r w:rsidRPr="00420323">
        <w:rPr>
          <w:rFonts w:ascii="Times New Roman" w:hAnsi="Times New Roman" w:cs="Times New Roman"/>
          <w:i/>
          <w:iCs/>
          <w:szCs w:val="20"/>
        </w:rPr>
        <w:t>In Proceedings: 5</w:t>
      </w:r>
      <w:r w:rsidRPr="00420323">
        <w:rPr>
          <w:rFonts w:ascii="Times New Roman" w:hAnsi="Times New Roman" w:cs="Times New Roman"/>
          <w:i/>
          <w:iCs/>
          <w:szCs w:val="20"/>
          <w:vertAlign w:val="superscript"/>
        </w:rPr>
        <w:t>th</w:t>
      </w:r>
      <w:r w:rsidR="00420323">
        <w:rPr>
          <w:rFonts w:ascii="Times New Roman" w:hAnsi="Times New Roman" w:cs="Times New Roman"/>
          <w:i/>
          <w:iCs/>
          <w:szCs w:val="20"/>
        </w:rPr>
        <w:t xml:space="preserve"> </w:t>
      </w:r>
      <w:r w:rsidRPr="00420323">
        <w:rPr>
          <w:rFonts w:ascii="Times New Roman" w:hAnsi="Times New Roman" w:cs="Times New Roman"/>
          <w:i/>
          <w:iCs/>
          <w:szCs w:val="20"/>
        </w:rPr>
        <w:t>Annual Symposium: Graduate Research and Scholarly Projects</w:t>
      </w:r>
      <w:r w:rsidR="00420323">
        <w:rPr>
          <w:rFonts w:ascii="Times New Roman" w:hAnsi="Times New Roman" w:cs="Times New Roman"/>
          <w:i/>
          <w:iCs/>
          <w:szCs w:val="20"/>
        </w:rPr>
        <w:t xml:space="preserve">: </w:t>
      </w:r>
      <w:r w:rsidRPr="006E5C25">
        <w:rPr>
          <w:rFonts w:ascii="Times New Roman" w:hAnsi="Times New Roman" w:cs="Times New Roman"/>
          <w:szCs w:val="20"/>
        </w:rPr>
        <w:t>p. 48</w:t>
      </w:r>
      <w:r w:rsidR="00420323">
        <w:rPr>
          <w:rFonts w:ascii="Times New Roman" w:hAnsi="Times New Roman" w:cs="Times New Roman"/>
          <w:szCs w:val="20"/>
        </w:rPr>
        <w:t>-</w:t>
      </w:r>
      <w:r w:rsidRPr="006E5C25">
        <w:rPr>
          <w:rFonts w:ascii="Times New Roman" w:hAnsi="Times New Roman" w:cs="Times New Roman"/>
          <w:szCs w:val="20"/>
        </w:rPr>
        <w:t xml:space="preserve">49. </w:t>
      </w:r>
    </w:p>
    <w:p w14:paraId="0FADAA18" w14:textId="40B3C237"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Norma Esmeraldo, G. I. (2011). Qualitative </w:t>
      </w:r>
      <w:r w:rsidR="00420323" w:rsidRPr="006E5C25">
        <w:rPr>
          <w:rFonts w:ascii="Times New Roman" w:hAnsi="Times New Roman" w:cs="Times New Roman"/>
          <w:szCs w:val="20"/>
        </w:rPr>
        <w:t xml:space="preserve">analysis of sodium gamma-hydroxybutyric acid </w:t>
      </w:r>
      <w:r w:rsidRPr="006E5C25">
        <w:rPr>
          <w:rFonts w:ascii="Times New Roman" w:hAnsi="Times New Roman" w:cs="Times New Roman"/>
          <w:szCs w:val="20"/>
        </w:rPr>
        <w:t xml:space="preserve">(GHB) </w:t>
      </w:r>
      <w:r w:rsidR="00420323" w:rsidRPr="006E5C25">
        <w:rPr>
          <w:rFonts w:ascii="Times New Roman" w:hAnsi="Times New Roman" w:cs="Times New Roman"/>
          <w:szCs w:val="20"/>
        </w:rPr>
        <w:t xml:space="preserve">residue from plastic and glass containers using </w:t>
      </w:r>
      <w:r w:rsidRPr="006E5C25">
        <w:rPr>
          <w:rFonts w:ascii="Times New Roman" w:hAnsi="Times New Roman" w:cs="Times New Roman"/>
          <w:szCs w:val="20"/>
        </w:rPr>
        <w:t xml:space="preserve">FTIR-ATR. </w:t>
      </w:r>
      <w:r w:rsidR="0066689B" w:rsidRPr="006E5C25">
        <w:rPr>
          <w:rFonts w:ascii="Times New Roman" w:hAnsi="Times New Roman" w:cs="Times New Roman"/>
          <w:szCs w:val="20"/>
        </w:rPr>
        <w:t xml:space="preserve">Thesis of Master Degree, </w:t>
      </w:r>
      <w:r w:rsidRPr="006E5C25">
        <w:rPr>
          <w:rFonts w:ascii="Times New Roman" w:hAnsi="Times New Roman" w:cs="Times New Roman"/>
          <w:szCs w:val="20"/>
        </w:rPr>
        <w:t xml:space="preserve">University of California, Darvis. </w:t>
      </w:r>
    </w:p>
    <w:p w14:paraId="1463219B" w14:textId="69E65E07"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Øiestad, E. L., Karinen, R., Christophersen, A. S., Vindenes, V. and Bachs, L. (2014). Analyses </w:t>
      </w:r>
      <w:r w:rsidR="00420323" w:rsidRPr="006E5C25">
        <w:rPr>
          <w:rFonts w:ascii="Times New Roman" w:hAnsi="Times New Roman" w:cs="Times New Roman"/>
          <w:szCs w:val="20"/>
        </w:rPr>
        <w:t xml:space="preserve">of beverage remains in drug rape cases revealing drug residues - the possibility of contamination from drug concentrated oral fluid or oral cavity contained tablets. </w:t>
      </w:r>
      <w:r w:rsidRPr="006E5C25">
        <w:rPr>
          <w:rFonts w:ascii="Times New Roman" w:hAnsi="Times New Roman" w:cs="Times New Roman"/>
          <w:i/>
          <w:iCs/>
          <w:szCs w:val="20"/>
        </w:rPr>
        <w:t>Journal of Forensic Sciences</w:t>
      </w:r>
      <w:r w:rsidR="00564A59" w:rsidRPr="006E5C25">
        <w:rPr>
          <w:rFonts w:ascii="Times New Roman" w:hAnsi="Times New Roman" w:cs="Times New Roman"/>
          <w:szCs w:val="20"/>
        </w:rPr>
        <w:t>,</w:t>
      </w:r>
      <w:r w:rsidRPr="006E5C25">
        <w:rPr>
          <w:rFonts w:ascii="Times New Roman" w:hAnsi="Times New Roman" w:cs="Times New Roman"/>
          <w:szCs w:val="20"/>
        </w:rPr>
        <w:t xml:space="preserve"> 59(1): 208</w:t>
      </w:r>
      <w:r w:rsidR="00420323">
        <w:rPr>
          <w:rFonts w:ascii="Times New Roman" w:hAnsi="Times New Roman" w:cs="Times New Roman"/>
          <w:szCs w:val="20"/>
        </w:rPr>
        <w:t>-</w:t>
      </w:r>
      <w:r w:rsidRPr="006E5C25">
        <w:rPr>
          <w:rFonts w:ascii="Times New Roman" w:hAnsi="Times New Roman" w:cs="Times New Roman"/>
          <w:szCs w:val="20"/>
        </w:rPr>
        <w:t>210.</w:t>
      </w:r>
    </w:p>
    <w:p w14:paraId="3A0CE457" w14:textId="2CEAFDF1" w:rsidR="00196525"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Xie, R. F., Lu, Z. Q., Chai, Y. F., Wang, X. H., Li, H. F. and Gu, J. Y. (2018). Rapid </w:t>
      </w:r>
      <w:r w:rsidR="00420323" w:rsidRPr="006E5C25">
        <w:rPr>
          <w:rFonts w:ascii="Times New Roman" w:hAnsi="Times New Roman" w:cs="Times New Roman"/>
          <w:szCs w:val="20"/>
        </w:rPr>
        <w:t xml:space="preserve">determination of heroin in adulterated commercial beverage in drug transportation cases. </w:t>
      </w:r>
      <w:r w:rsidRPr="006E5C25">
        <w:rPr>
          <w:rFonts w:ascii="Times New Roman" w:hAnsi="Times New Roman" w:cs="Times New Roman"/>
          <w:i/>
          <w:iCs/>
          <w:szCs w:val="20"/>
        </w:rPr>
        <w:t>Chinese Journal of Analytical Chemistry</w:t>
      </w:r>
      <w:r w:rsidR="00564A59" w:rsidRPr="006E5C25">
        <w:rPr>
          <w:rFonts w:ascii="Times New Roman" w:hAnsi="Times New Roman" w:cs="Times New Roman"/>
          <w:szCs w:val="20"/>
        </w:rPr>
        <w:t>,</w:t>
      </w:r>
      <w:r w:rsidRPr="006E5C25">
        <w:rPr>
          <w:rFonts w:ascii="Times New Roman" w:hAnsi="Times New Roman" w:cs="Times New Roman"/>
          <w:szCs w:val="20"/>
        </w:rPr>
        <w:t xml:space="preserve"> 46(10): e1880</w:t>
      </w:r>
      <w:r w:rsidR="00420323">
        <w:rPr>
          <w:rFonts w:ascii="Times New Roman" w:hAnsi="Times New Roman" w:cs="Times New Roman"/>
          <w:szCs w:val="20"/>
        </w:rPr>
        <w:t>-</w:t>
      </w:r>
      <w:r w:rsidRPr="006E5C25">
        <w:rPr>
          <w:rFonts w:ascii="Times New Roman" w:hAnsi="Times New Roman" w:cs="Times New Roman"/>
          <w:szCs w:val="20"/>
        </w:rPr>
        <w:t>e1886.</w:t>
      </w:r>
    </w:p>
    <w:p w14:paraId="127EDAEF" w14:textId="554BA37E" w:rsidR="004E5EE2" w:rsidRPr="006E5C25" w:rsidRDefault="00196525" w:rsidP="00BD5300">
      <w:pPr>
        <w:pStyle w:val="ListParagraph"/>
        <w:numPr>
          <w:ilvl w:val="0"/>
          <w:numId w:val="3"/>
        </w:numPr>
        <w:ind w:left="567" w:hanging="567"/>
        <w:outlineLvl w:val="0"/>
        <w:rPr>
          <w:rFonts w:ascii="Times New Roman" w:hAnsi="Times New Roman" w:cs="Times New Roman"/>
          <w:szCs w:val="20"/>
        </w:rPr>
      </w:pPr>
      <w:r w:rsidRPr="006E5C25">
        <w:rPr>
          <w:rFonts w:ascii="Times New Roman" w:hAnsi="Times New Roman" w:cs="Times New Roman"/>
          <w:szCs w:val="20"/>
        </w:rPr>
        <w:t xml:space="preserve">Mittleman, R. E., Hearn, W. L. and Hime, G. W. (1998). Xylazine </w:t>
      </w:r>
      <w:r w:rsidR="00420323" w:rsidRPr="006E5C25">
        <w:rPr>
          <w:rFonts w:ascii="Times New Roman" w:hAnsi="Times New Roman" w:cs="Times New Roman"/>
          <w:szCs w:val="20"/>
        </w:rPr>
        <w:t>toxicity—literature review and report of two cases.</w:t>
      </w:r>
      <w:r w:rsidRPr="006E5C25">
        <w:rPr>
          <w:rFonts w:ascii="Times New Roman" w:hAnsi="Times New Roman" w:cs="Times New Roman"/>
          <w:szCs w:val="20"/>
        </w:rPr>
        <w:t xml:space="preserve"> </w:t>
      </w:r>
      <w:r w:rsidRPr="006E5C25">
        <w:rPr>
          <w:rFonts w:ascii="Times New Roman" w:hAnsi="Times New Roman" w:cs="Times New Roman"/>
          <w:i/>
          <w:iCs/>
          <w:szCs w:val="20"/>
        </w:rPr>
        <w:t>Journal of Forensic Sciences</w:t>
      </w:r>
      <w:r w:rsidR="00564A59" w:rsidRPr="006E5C25">
        <w:rPr>
          <w:rFonts w:ascii="Times New Roman" w:hAnsi="Times New Roman" w:cs="Times New Roman"/>
          <w:szCs w:val="20"/>
        </w:rPr>
        <w:t>,</w:t>
      </w:r>
      <w:r w:rsidRPr="006E5C25">
        <w:rPr>
          <w:rFonts w:ascii="Times New Roman" w:hAnsi="Times New Roman" w:cs="Times New Roman"/>
          <w:szCs w:val="20"/>
        </w:rPr>
        <w:t xml:space="preserve"> 43(2): 400</w:t>
      </w:r>
      <w:r w:rsidR="00420323">
        <w:rPr>
          <w:rFonts w:ascii="Times New Roman" w:hAnsi="Times New Roman" w:cs="Times New Roman"/>
          <w:szCs w:val="20"/>
        </w:rPr>
        <w:t>-</w:t>
      </w:r>
      <w:r w:rsidRPr="006E5C25">
        <w:rPr>
          <w:rFonts w:ascii="Times New Roman" w:hAnsi="Times New Roman" w:cs="Times New Roman"/>
          <w:szCs w:val="20"/>
        </w:rPr>
        <w:t>402.</w:t>
      </w:r>
    </w:p>
    <w:sectPr w:rsidR="004E5EE2" w:rsidRPr="006E5C25" w:rsidSect="006E5C25">
      <w:headerReference w:type="default" r:id="rId25"/>
      <w:footerReference w:type="default" r:id="rId2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95C5" w14:textId="77777777" w:rsidR="00DD1F25" w:rsidRDefault="00DD1F25" w:rsidP="006B61BE">
      <w:r>
        <w:separator/>
      </w:r>
    </w:p>
  </w:endnote>
  <w:endnote w:type="continuationSeparator" w:id="0">
    <w:p w14:paraId="68444099" w14:textId="77777777" w:rsidR="00DD1F25" w:rsidRDefault="00DD1F2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4F5AF254" w14:textId="77777777" w:rsidR="00F4378D" w:rsidRDefault="00F4378D">
        <w:pPr>
          <w:pStyle w:val="Footer"/>
          <w:jc w:val="right"/>
        </w:pPr>
        <w:r>
          <w:fldChar w:fldCharType="begin"/>
        </w:r>
        <w:r>
          <w:instrText xml:space="preserve"> PAGE   \* MERGEFORMAT </w:instrText>
        </w:r>
        <w:r>
          <w:fldChar w:fldCharType="separate"/>
        </w:r>
        <w:r w:rsidR="00A77FB8">
          <w:rPr>
            <w:noProof/>
          </w:rPr>
          <w:t>1</w:t>
        </w:r>
        <w:r>
          <w:rPr>
            <w:noProof/>
          </w:rPr>
          <w:fldChar w:fldCharType="end"/>
        </w:r>
      </w:p>
    </w:sdtContent>
  </w:sdt>
  <w:p w14:paraId="6F0F606C"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D730" w14:textId="77777777" w:rsidR="00DD1F25" w:rsidRDefault="00DD1F25" w:rsidP="006B61BE">
      <w:r>
        <w:separator/>
      </w:r>
    </w:p>
  </w:footnote>
  <w:footnote w:type="continuationSeparator" w:id="0">
    <w:p w14:paraId="54D3404E" w14:textId="77777777" w:rsidR="00DD1F25" w:rsidRDefault="00DD1F25"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48D8" w14:textId="00C0737A"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w:t>
    </w:r>
  </w:p>
  <w:p w14:paraId="4B9B4CD3"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DD2867"/>
    <w:multiLevelType w:val="hybridMultilevel"/>
    <w:tmpl w:val="4F0E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2204"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10F7"/>
    <w:rsid w:val="00001FDD"/>
    <w:rsid w:val="00010B71"/>
    <w:rsid w:val="00014CBA"/>
    <w:rsid w:val="00022CA8"/>
    <w:rsid w:val="00036031"/>
    <w:rsid w:val="000361F7"/>
    <w:rsid w:val="00044D3A"/>
    <w:rsid w:val="000513E8"/>
    <w:rsid w:val="000725B3"/>
    <w:rsid w:val="00082638"/>
    <w:rsid w:val="00093B83"/>
    <w:rsid w:val="000A0EC0"/>
    <w:rsid w:val="000B0824"/>
    <w:rsid w:val="000B2AF2"/>
    <w:rsid w:val="000C0283"/>
    <w:rsid w:val="000C458C"/>
    <w:rsid w:val="000D0815"/>
    <w:rsid w:val="000D5689"/>
    <w:rsid w:val="000D69FE"/>
    <w:rsid w:val="000F0FCD"/>
    <w:rsid w:val="000F3A58"/>
    <w:rsid w:val="000F4D34"/>
    <w:rsid w:val="00155B34"/>
    <w:rsid w:val="00156B28"/>
    <w:rsid w:val="001626BF"/>
    <w:rsid w:val="00171AD5"/>
    <w:rsid w:val="001741FD"/>
    <w:rsid w:val="0018551A"/>
    <w:rsid w:val="001871B4"/>
    <w:rsid w:val="00190FC3"/>
    <w:rsid w:val="0019115B"/>
    <w:rsid w:val="00196525"/>
    <w:rsid w:val="001A6036"/>
    <w:rsid w:val="001B48CB"/>
    <w:rsid w:val="001C26CF"/>
    <w:rsid w:val="001C2A90"/>
    <w:rsid w:val="001C3A54"/>
    <w:rsid w:val="001C6C55"/>
    <w:rsid w:val="001C77C1"/>
    <w:rsid w:val="001D1904"/>
    <w:rsid w:val="001D7F27"/>
    <w:rsid w:val="001F4616"/>
    <w:rsid w:val="00210C88"/>
    <w:rsid w:val="00214C23"/>
    <w:rsid w:val="0023390E"/>
    <w:rsid w:val="0023615A"/>
    <w:rsid w:val="00243A59"/>
    <w:rsid w:val="00250133"/>
    <w:rsid w:val="00260D6A"/>
    <w:rsid w:val="00261D82"/>
    <w:rsid w:val="00272E4A"/>
    <w:rsid w:val="00285DC5"/>
    <w:rsid w:val="0028735A"/>
    <w:rsid w:val="00294B44"/>
    <w:rsid w:val="0029606B"/>
    <w:rsid w:val="002A30D4"/>
    <w:rsid w:val="002A4D4C"/>
    <w:rsid w:val="002C684F"/>
    <w:rsid w:val="002D0793"/>
    <w:rsid w:val="002D1A37"/>
    <w:rsid w:val="002E1C26"/>
    <w:rsid w:val="002E2FB2"/>
    <w:rsid w:val="002F7C72"/>
    <w:rsid w:val="003005FD"/>
    <w:rsid w:val="00301D73"/>
    <w:rsid w:val="00301E2C"/>
    <w:rsid w:val="003202DC"/>
    <w:rsid w:val="00324132"/>
    <w:rsid w:val="00330511"/>
    <w:rsid w:val="00332D1D"/>
    <w:rsid w:val="00352090"/>
    <w:rsid w:val="00361679"/>
    <w:rsid w:val="00387964"/>
    <w:rsid w:val="00390BBB"/>
    <w:rsid w:val="003A0D16"/>
    <w:rsid w:val="003A2A26"/>
    <w:rsid w:val="003A56EE"/>
    <w:rsid w:val="003A6234"/>
    <w:rsid w:val="003B02FD"/>
    <w:rsid w:val="003D5F7D"/>
    <w:rsid w:val="003E18B3"/>
    <w:rsid w:val="003E6E3F"/>
    <w:rsid w:val="003F2E9E"/>
    <w:rsid w:val="003F3701"/>
    <w:rsid w:val="00414051"/>
    <w:rsid w:val="00414563"/>
    <w:rsid w:val="00420323"/>
    <w:rsid w:val="00424897"/>
    <w:rsid w:val="00432028"/>
    <w:rsid w:val="004347E7"/>
    <w:rsid w:val="0044726D"/>
    <w:rsid w:val="004565BC"/>
    <w:rsid w:val="004778E0"/>
    <w:rsid w:val="00480646"/>
    <w:rsid w:val="00494D9A"/>
    <w:rsid w:val="004C095C"/>
    <w:rsid w:val="004C778B"/>
    <w:rsid w:val="004C7991"/>
    <w:rsid w:val="004D79E9"/>
    <w:rsid w:val="004E1EB0"/>
    <w:rsid w:val="004E4D4C"/>
    <w:rsid w:val="004E5EE2"/>
    <w:rsid w:val="004E70BC"/>
    <w:rsid w:val="004F064D"/>
    <w:rsid w:val="004F0EB7"/>
    <w:rsid w:val="004F4633"/>
    <w:rsid w:val="00504DF0"/>
    <w:rsid w:val="005102B6"/>
    <w:rsid w:val="005246F7"/>
    <w:rsid w:val="00525E8D"/>
    <w:rsid w:val="00530CD3"/>
    <w:rsid w:val="00536776"/>
    <w:rsid w:val="00536C54"/>
    <w:rsid w:val="005370D9"/>
    <w:rsid w:val="00564A59"/>
    <w:rsid w:val="00577626"/>
    <w:rsid w:val="005872D4"/>
    <w:rsid w:val="00591D15"/>
    <w:rsid w:val="005A6BA7"/>
    <w:rsid w:val="005B00C9"/>
    <w:rsid w:val="005B2D96"/>
    <w:rsid w:val="005B43B3"/>
    <w:rsid w:val="005B64EA"/>
    <w:rsid w:val="005B7338"/>
    <w:rsid w:val="005D7383"/>
    <w:rsid w:val="005E01BD"/>
    <w:rsid w:val="005E12DC"/>
    <w:rsid w:val="0060418B"/>
    <w:rsid w:val="006071CE"/>
    <w:rsid w:val="00607FCE"/>
    <w:rsid w:val="00611A00"/>
    <w:rsid w:val="00617DE5"/>
    <w:rsid w:val="006238E5"/>
    <w:rsid w:val="00624398"/>
    <w:rsid w:val="00635779"/>
    <w:rsid w:val="00643AD7"/>
    <w:rsid w:val="0064740E"/>
    <w:rsid w:val="0065552E"/>
    <w:rsid w:val="0066186E"/>
    <w:rsid w:val="00663AC0"/>
    <w:rsid w:val="00664D08"/>
    <w:rsid w:val="0066689B"/>
    <w:rsid w:val="006752F3"/>
    <w:rsid w:val="0068012C"/>
    <w:rsid w:val="006807A1"/>
    <w:rsid w:val="00685C81"/>
    <w:rsid w:val="00691D5B"/>
    <w:rsid w:val="006A07F4"/>
    <w:rsid w:val="006A177D"/>
    <w:rsid w:val="006A55F3"/>
    <w:rsid w:val="006A7A36"/>
    <w:rsid w:val="006B61BE"/>
    <w:rsid w:val="006B7B2C"/>
    <w:rsid w:val="006C060D"/>
    <w:rsid w:val="006C1307"/>
    <w:rsid w:val="006C6A1C"/>
    <w:rsid w:val="006C76C8"/>
    <w:rsid w:val="006D0611"/>
    <w:rsid w:val="006D48A3"/>
    <w:rsid w:val="006E5C25"/>
    <w:rsid w:val="006E6048"/>
    <w:rsid w:val="006F1EAE"/>
    <w:rsid w:val="00704DBD"/>
    <w:rsid w:val="00707E4C"/>
    <w:rsid w:val="00711EB0"/>
    <w:rsid w:val="00713919"/>
    <w:rsid w:val="007167F7"/>
    <w:rsid w:val="00716AE2"/>
    <w:rsid w:val="00724748"/>
    <w:rsid w:val="007258F5"/>
    <w:rsid w:val="007279DF"/>
    <w:rsid w:val="007305B7"/>
    <w:rsid w:val="0073266B"/>
    <w:rsid w:val="00742CF2"/>
    <w:rsid w:val="00742F3F"/>
    <w:rsid w:val="00744526"/>
    <w:rsid w:val="00747021"/>
    <w:rsid w:val="0076000C"/>
    <w:rsid w:val="00763A66"/>
    <w:rsid w:val="00763E99"/>
    <w:rsid w:val="00770817"/>
    <w:rsid w:val="0077275F"/>
    <w:rsid w:val="0077276F"/>
    <w:rsid w:val="007753C9"/>
    <w:rsid w:val="00781B6C"/>
    <w:rsid w:val="00784E28"/>
    <w:rsid w:val="00785CA6"/>
    <w:rsid w:val="00787D96"/>
    <w:rsid w:val="00790E6E"/>
    <w:rsid w:val="0079533B"/>
    <w:rsid w:val="007B5536"/>
    <w:rsid w:val="007C0DBD"/>
    <w:rsid w:val="007C42C3"/>
    <w:rsid w:val="007D3001"/>
    <w:rsid w:val="007D585A"/>
    <w:rsid w:val="007E1DE6"/>
    <w:rsid w:val="007E4C80"/>
    <w:rsid w:val="007E7BA0"/>
    <w:rsid w:val="007F5FD5"/>
    <w:rsid w:val="00801088"/>
    <w:rsid w:val="0082319D"/>
    <w:rsid w:val="00825EE2"/>
    <w:rsid w:val="008338E3"/>
    <w:rsid w:val="00837D15"/>
    <w:rsid w:val="008454A3"/>
    <w:rsid w:val="00855B26"/>
    <w:rsid w:val="00855D8C"/>
    <w:rsid w:val="00874FB4"/>
    <w:rsid w:val="0088286D"/>
    <w:rsid w:val="00893C65"/>
    <w:rsid w:val="00894FCC"/>
    <w:rsid w:val="00896D25"/>
    <w:rsid w:val="008A427B"/>
    <w:rsid w:val="008A4756"/>
    <w:rsid w:val="008B7F00"/>
    <w:rsid w:val="008C6BFC"/>
    <w:rsid w:val="008D71BA"/>
    <w:rsid w:val="008E4511"/>
    <w:rsid w:val="008E5EAB"/>
    <w:rsid w:val="008E6203"/>
    <w:rsid w:val="00911221"/>
    <w:rsid w:val="009171AE"/>
    <w:rsid w:val="00933C13"/>
    <w:rsid w:val="00934D7F"/>
    <w:rsid w:val="00936D6A"/>
    <w:rsid w:val="00937F48"/>
    <w:rsid w:val="00951C6D"/>
    <w:rsid w:val="00954467"/>
    <w:rsid w:val="00980AD2"/>
    <w:rsid w:val="0098175F"/>
    <w:rsid w:val="0098281D"/>
    <w:rsid w:val="00990B94"/>
    <w:rsid w:val="009942B9"/>
    <w:rsid w:val="009A175A"/>
    <w:rsid w:val="009A5026"/>
    <w:rsid w:val="009A6BCC"/>
    <w:rsid w:val="009A79C1"/>
    <w:rsid w:val="009B1396"/>
    <w:rsid w:val="009B322E"/>
    <w:rsid w:val="009C04F9"/>
    <w:rsid w:val="009C4E07"/>
    <w:rsid w:val="009E1D29"/>
    <w:rsid w:val="009E7AFC"/>
    <w:rsid w:val="009F6CE4"/>
    <w:rsid w:val="009F7364"/>
    <w:rsid w:val="009F7622"/>
    <w:rsid w:val="00A015E6"/>
    <w:rsid w:val="00A01A9F"/>
    <w:rsid w:val="00A17B4A"/>
    <w:rsid w:val="00A24177"/>
    <w:rsid w:val="00A415C1"/>
    <w:rsid w:val="00A546CC"/>
    <w:rsid w:val="00A64093"/>
    <w:rsid w:val="00A77FB8"/>
    <w:rsid w:val="00A93ED8"/>
    <w:rsid w:val="00AA14CA"/>
    <w:rsid w:val="00AA42D4"/>
    <w:rsid w:val="00AB0B11"/>
    <w:rsid w:val="00AB28A5"/>
    <w:rsid w:val="00AC6552"/>
    <w:rsid w:val="00AE53B1"/>
    <w:rsid w:val="00AE56F8"/>
    <w:rsid w:val="00B02230"/>
    <w:rsid w:val="00B05673"/>
    <w:rsid w:val="00B05ADC"/>
    <w:rsid w:val="00B07CC8"/>
    <w:rsid w:val="00B2675B"/>
    <w:rsid w:val="00B2769D"/>
    <w:rsid w:val="00B33837"/>
    <w:rsid w:val="00B365BB"/>
    <w:rsid w:val="00B42D09"/>
    <w:rsid w:val="00B5360D"/>
    <w:rsid w:val="00B7138B"/>
    <w:rsid w:val="00B82BB0"/>
    <w:rsid w:val="00B8485F"/>
    <w:rsid w:val="00B93416"/>
    <w:rsid w:val="00BA0780"/>
    <w:rsid w:val="00BA33D8"/>
    <w:rsid w:val="00BA5880"/>
    <w:rsid w:val="00BC3287"/>
    <w:rsid w:val="00BD1340"/>
    <w:rsid w:val="00BD5300"/>
    <w:rsid w:val="00BD6381"/>
    <w:rsid w:val="00BF1656"/>
    <w:rsid w:val="00C02EC0"/>
    <w:rsid w:val="00C1202A"/>
    <w:rsid w:val="00C20927"/>
    <w:rsid w:val="00C21CB5"/>
    <w:rsid w:val="00C22BFA"/>
    <w:rsid w:val="00C33504"/>
    <w:rsid w:val="00C336EA"/>
    <w:rsid w:val="00C535D3"/>
    <w:rsid w:val="00C6627F"/>
    <w:rsid w:val="00C668A2"/>
    <w:rsid w:val="00C70EF2"/>
    <w:rsid w:val="00C827BC"/>
    <w:rsid w:val="00C86DA3"/>
    <w:rsid w:val="00C91EC3"/>
    <w:rsid w:val="00C938BC"/>
    <w:rsid w:val="00CA6A78"/>
    <w:rsid w:val="00CC2860"/>
    <w:rsid w:val="00CC3101"/>
    <w:rsid w:val="00CC3BBA"/>
    <w:rsid w:val="00CD23DD"/>
    <w:rsid w:val="00CD5237"/>
    <w:rsid w:val="00CD70DB"/>
    <w:rsid w:val="00CE7566"/>
    <w:rsid w:val="00D1538C"/>
    <w:rsid w:val="00D17E42"/>
    <w:rsid w:val="00D25238"/>
    <w:rsid w:val="00D26549"/>
    <w:rsid w:val="00D35B36"/>
    <w:rsid w:val="00D35D08"/>
    <w:rsid w:val="00D43595"/>
    <w:rsid w:val="00D62BE1"/>
    <w:rsid w:val="00D6538C"/>
    <w:rsid w:val="00D6797A"/>
    <w:rsid w:val="00D75333"/>
    <w:rsid w:val="00DB78E4"/>
    <w:rsid w:val="00DD1F25"/>
    <w:rsid w:val="00DE49FA"/>
    <w:rsid w:val="00DE73D6"/>
    <w:rsid w:val="00DF6B09"/>
    <w:rsid w:val="00E034AA"/>
    <w:rsid w:val="00E43320"/>
    <w:rsid w:val="00E5359B"/>
    <w:rsid w:val="00E57095"/>
    <w:rsid w:val="00E600DC"/>
    <w:rsid w:val="00E60849"/>
    <w:rsid w:val="00E62CAA"/>
    <w:rsid w:val="00E657BF"/>
    <w:rsid w:val="00E75D25"/>
    <w:rsid w:val="00E801B3"/>
    <w:rsid w:val="00E831AB"/>
    <w:rsid w:val="00E978DE"/>
    <w:rsid w:val="00EA4ECF"/>
    <w:rsid w:val="00EB5186"/>
    <w:rsid w:val="00EB799A"/>
    <w:rsid w:val="00ED2F3E"/>
    <w:rsid w:val="00F135B6"/>
    <w:rsid w:val="00F1548C"/>
    <w:rsid w:val="00F30C97"/>
    <w:rsid w:val="00F32069"/>
    <w:rsid w:val="00F4378D"/>
    <w:rsid w:val="00F52994"/>
    <w:rsid w:val="00F53505"/>
    <w:rsid w:val="00F734F6"/>
    <w:rsid w:val="00F94013"/>
    <w:rsid w:val="00F9754F"/>
    <w:rsid w:val="00F975FD"/>
    <w:rsid w:val="00FA66CE"/>
    <w:rsid w:val="00FB6553"/>
    <w:rsid w:val="00FD5812"/>
    <w:rsid w:val="00FE2E3E"/>
    <w:rsid w:val="00FE3889"/>
    <w:rsid w:val="00FE5006"/>
    <w:rsid w:val="00FE5708"/>
    <w:rsid w:val="00FE77BC"/>
    <w:rsid w:val="00FF00EE"/>
    <w:rsid w:val="00FF2CF7"/>
    <w:rsid w:val="00FF3C71"/>
    <w:rsid w:val="00FF52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3EED"/>
  <w15:docId w15:val="{587C9A67-B7E8-48D3-B80E-F2DAC0FD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UnresolvedMention">
    <w:name w:val="Unresolved Mention"/>
    <w:basedOn w:val="DefaultParagraphFont"/>
    <w:uiPriority w:val="99"/>
    <w:semiHidden/>
    <w:unhideWhenUsed/>
    <w:rsid w:val="00A546CC"/>
    <w:rPr>
      <w:color w:val="605E5C"/>
      <w:shd w:val="clear" w:color="auto" w:fill="E1DFDD"/>
    </w:rPr>
  </w:style>
  <w:style w:type="table" w:customStyle="1" w:styleId="TableGrid1">
    <w:name w:val="Table Grid1"/>
    <w:basedOn w:val="TableNormal"/>
    <w:next w:val="TableGrid"/>
    <w:uiPriority w:val="59"/>
    <w:rsid w:val="00001FD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0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06B"/>
    <w:rPr>
      <w:sz w:val="16"/>
      <w:szCs w:val="16"/>
    </w:rPr>
  </w:style>
  <w:style w:type="paragraph" w:styleId="CommentText">
    <w:name w:val="annotation text"/>
    <w:basedOn w:val="Normal"/>
    <w:link w:val="CommentTextChar"/>
    <w:uiPriority w:val="99"/>
    <w:semiHidden/>
    <w:unhideWhenUsed/>
    <w:rsid w:val="0029606B"/>
    <w:rPr>
      <w:szCs w:val="20"/>
    </w:rPr>
  </w:style>
  <w:style w:type="character" w:customStyle="1" w:styleId="CommentTextChar">
    <w:name w:val="Comment Text Char"/>
    <w:basedOn w:val="DefaultParagraphFont"/>
    <w:link w:val="CommentText"/>
    <w:uiPriority w:val="99"/>
    <w:semiHidden/>
    <w:rsid w:val="0029606B"/>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29606B"/>
    <w:rPr>
      <w:b/>
      <w:bCs/>
    </w:rPr>
  </w:style>
  <w:style w:type="character" w:customStyle="1" w:styleId="CommentSubjectChar">
    <w:name w:val="Comment Subject Char"/>
    <w:basedOn w:val="CommentTextChar"/>
    <w:link w:val="CommentSubject"/>
    <w:uiPriority w:val="99"/>
    <w:semiHidden/>
    <w:rsid w:val="0029606B"/>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10</Pages>
  <Words>6677</Words>
  <Characters>38063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11</cp:revision>
  <cp:lastPrinted>2017-03-01T05:33:00Z</cp:lastPrinted>
  <dcterms:created xsi:type="dcterms:W3CDTF">2022-04-16T10:33:00Z</dcterms:created>
  <dcterms:modified xsi:type="dcterms:W3CDTF">2022-07-07T00:15:00Z</dcterms:modified>
</cp:coreProperties>
</file>