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D58EC" w14:textId="2FDFB0F6" w:rsidR="00D62B09" w:rsidRPr="00545854" w:rsidRDefault="009F3A44" w:rsidP="00F93911">
      <w:pPr>
        <w:jc w:val="center"/>
        <w:rPr>
          <w:rFonts w:ascii="Cambria" w:hAnsi="Cambria"/>
          <w:b/>
          <w:bCs/>
          <w:noProof/>
          <w:sz w:val="28"/>
          <w:szCs w:val="28"/>
        </w:rPr>
      </w:pPr>
      <w:r w:rsidRPr="00545854">
        <w:rPr>
          <w:rFonts w:ascii="Cambria" w:hAnsi="Cambria"/>
          <w:b/>
          <w:bCs/>
          <w:noProof/>
          <w:sz w:val="28"/>
          <w:szCs w:val="28"/>
        </w:rPr>
        <w:t xml:space="preserve">MJAS VOLUME </w:t>
      </w:r>
      <w:r w:rsidR="00A07E98" w:rsidRPr="00545854">
        <w:rPr>
          <w:rFonts w:ascii="Cambria" w:hAnsi="Cambria"/>
          <w:b/>
          <w:bCs/>
          <w:noProof/>
          <w:sz w:val="28"/>
          <w:szCs w:val="28"/>
        </w:rPr>
        <w:t>2</w:t>
      </w:r>
      <w:r w:rsidR="00C76568">
        <w:rPr>
          <w:rFonts w:ascii="Cambria" w:hAnsi="Cambria"/>
          <w:b/>
          <w:bCs/>
          <w:noProof/>
          <w:sz w:val="28"/>
          <w:szCs w:val="28"/>
        </w:rPr>
        <w:t>6</w:t>
      </w:r>
      <w:r w:rsidR="00535881" w:rsidRPr="00545854">
        <w:rPr>
          <w:rFonts w:ascii="Cambria" w:hAnsi="Cambria"/>
          <w:b/>
          <w:bCs/>
          <w:noProof/>
          <w:sz w:val="28"/>
          <w:szCs w:val="28"/>
        </w:rPr>
        <w:t xml:space="preserve"> NO </w:t>
      </w:r>
      <w:r w:rsidR="006B0329">
        <w:rPr>
          <w:rFonts w:ascii="Cambria" w:hAnsi="Cambria"/>
          <w:b/>
          <w:bCs/>
          <w:noProof/>
          <w:sz w:val="28"/>
          <w:szCs w:val="28"/>
        </w:rPr>
        <w:t>4</w:t>
      </w:r>
      <w:r w:rsidRPr="00545854">
        <w:rPr>
          <w:rFonts w:ascii="Cambria" w:hAnsi="Cambria"/>
          <w:b/>
          <w:bCs/>
          <w:noProof/>
          <w:sz w:val="28"/>
          <w:szCs w:val="28"/>
        </w:rPr>
        <w:t xml:space="preserve"> YEAR 20</w:t>
      </w:r>
      <w:r w:rsidR="00790A72" w:rsidRPr="00545854">
        <w:rPr>
          <w:rFonts w:ascii="Cambria" w:hAnsi="Cambria"/>
          <w:b/>
          <w:bCs/>
          <w:noProof/>
          <w:sz w:val="28"/>
          <w:szCs w:val="28"/>
        </w:rPr>
        <w:t>2</w:t>
      </w:r>
      <w:r w:rsidR="00A07E98" w:rsidRPr="00545854">
        <w:rPr>
          <w:rFonts w:ascii="Cambria" w:hAnsi="Cambria"/>
          <w:b/>
          <w:bCs/>
          <w:noProof/>
          <w:sz w:val="28"/>
          <w:szCs w:val="28"/>
        </w:rPr>
        <w:t>1</w:t>
      </w:r>
      <w:r w:rsidR="00535881" w:rsidRPr="00545854">
        <w:rPr>
          <w:rFonts w:ascii="Cambria" w:hAnsi="Cambria"/>
          <w:b/>
          <w:bCs/>
          <w:noProof/>
          <w:sz w:val="28"/>
          <w:szCs w:val="28"/>
        </w:rPr>
        <w:t xml:space="preserve"> (</w:t>
      </w:r>
      <w:r w:rsidR="006B0329">
        <w:rPr>
          <w:rFonts w:ascii="Cambria" w:hAnsi="Cambria"/>
          <w:b/>
          <w:bCs/>
          <w:noProof/>
          <w:sz w:val="28"/>
          <w:szCs w:val="28"/>
        </w:rPr>
        <w:t>August</w:t>
      </w:r>
      <w:r w:rsidR="00535E43" w:rsidRPr="00545854">
        <w:rPr>
          <w:rFonts w:ascii="Cambria" w:hAnsi="Cambria"/>
          <w:b/>
          <w:bCs/>
          <w:noProof/>
          <w:sz w:val="28"/>
          <w:szCs w:val="28"/>
        </w:rPr>
        <w:t>)</w:t>
      </w:r>
    </w:p>
    <w:tbl>
      <w:tblPr>
        <w:tblStyle w:val="TableGrid"/>
        <w:tblW w:w="5001" w:type="pct"/>
        <w:tblLook w:val="04A0" w:firstRow="1" w:lastRow="0" w:firstColumn="1" w:lastColumn="0" w:noHBand="0" w:noVBand="1"/>
      </w:tblPr>
      <w:tblGrid>
        <w:gridCol w:w="1065"/>
        <w:gridCol w:w="2648"/>
        <w:gridCol w:w="5331"/>
        <w:gridCol w:w="1585"/>
        <w:gridCol w:w="1086"/>
        <w:gridCol w:w="1238"/>
      </w:tblGrid>
      <w:tr w:rsidR="00FE59BA" w:rsidRPr="00545854" w14:paraId="06E85280" w14:textId="77777777" w:rsidTr="005B38B7">
        <w:tc>
          <w:tcPr>
            <w:tcW w:w="411" w:type="pct"/>
            <w:shd w:val="clear" w:color="auto" w:fill="D9D9D9" w:themeFill="background1" w:themeFillShade="D9"/>
          </w:tcPr>
          <w:p w14:paraId="2FF943A8" w14:textId="77777777" w:rsidR="004576DE" w:rsidRPr="00545854" w:rsidRDefault="004576DE" w:rsidP="00CF415F">
            <w:pPr>
              <w:jc w:val="center"/>
              <w:rPr>
                <w:rFonts w:ascii="Cambria" w:hAnsi="Cambria"/>
                <w:b/>
                <w:bCs/>
                <w:noProof/>
              </w:rPr>
            </w:pPr>
            <w:r w:rsidRPr="00545854">
              <w:rPr>
                <w:rFonts w:ascii="Cambria" w:hAnsi="Cambria"/>
                <w:b/>
                <w:bCs/>
                <w:noProof/>
              </w:rPr>
              <w:t>NO</w:t>
            </w:r>
          </w:p>
        </w:tc>
        <w:tc>
          <w:tcPr>
            <w:tcW w:w="1022" w:type="pct"/>
            <w:shd w:val="clear" w:color="auto" w:fill="D9D9D9" w:themeFill="background1" w:themeFillShade="D9"/>
          </w:tcPr>
          <w:p w14:paraId="08A5496B" w14:textId="77777777" w:rsidR="004576DE" w:rsidRPr="00545854" w:rsidRDefault="004576DE" w:rsidP="00CF415F">
            <w:pPr>
              <w:jc w:val="center"/>
              <w:rPr>
                <w:rFonts w:ascii="Cambria" w:hAnsi="Cambria"/>
                <w:b/>
                <w:bCs/>
                <w:noProof/>
              </w:rPr>
            </w:pPr>
            <w:r w:rsidRPr="00545854">
              <w:rPr>
                <w:rFonts w:ascii="Cambria" w:hAnsi="Cambria"/>
                <w:b/>
                <w:bCs/>
                <w:noProof/>
              </w:rPr>
              <w:t>AUTHOR</w:t>
            </w:r>
          </w:p>
        </w:tc>
        <w:tc>
          <w:tcPr>
            <w:tcW w:w="2058" w:type="pct"/>
            <w:shd w:val="clear" w:color="auto" w:fill="D9D9D9" w:themeFill="background1" w:themeFillShade="D9"/>
          </w:tcPr>
          <w:p w14:paraId="47FE48FD" w14:textId="77777777" w:rsidR="004576DE" w:rsidRPr="00545854" w:rsidRDefault="004576DE" w:rsidP="00CF415F">
            <w:pPr>
              <w:jc w:val="center"/>
              <w:rPr>
                <w:rFonts w:ascii="Cambria" w:hAnsi="Cambria"/>
                <w:b/>
                <w:bCs/>
                <w:noProof/>
              </w:rPr>
            </w:pPr>
            <w:r w:rsidRPr="00545854">
              <w:rPr>
                <w:rFonts w:ascii="Cambria" w:hAnsi="Cambria"/>
                <w:b/>
                <w:bCs/>
                <w:noProof/>
              </w:rPr>
              <w:t>TITLE</w:t>
            </w:r>
          </w:p>
        </w:tc>
        <w:tc>
          <w:tcPr>
            <w:tcW w:w="612" w:type="pct"/>
            <w:shd w:val="clear" w:color="auto" w:fill="D9D9D9" w:themeFill="background1" w:themeFillShade="D9"/>
          </w:tcPr>
          <w:p w14:paraId="0142F7D1" w14:textId="77777777" w:rsidR="004576DE" w:rsidRPr="00545854" w:rsidRDefault="004576DE" w:rsidP="00CF415F">
            <w:pPr>
              <w:jc w:val="center"/>
              <w:rPr>
                <w:rFonts w:ascii="Cambria" w:hAnsi="Cambria"/>
                <w:b/>
                <w:bCs/>
                <w:noProof/>
              </w:rPr>
            </w:pPr>
            <w:r w:rsidRPr="00545854">
              <w:rPr>
                <w:rFonts w:ascii="Cambria" w:hAnsi="Cambria"/>
                <w:b/>
                <w:bCs/>
                <w:noProof/>
              </w:rPr>
              <w:t>INSTITUTION</w:t>
            </w:r>
          </w:p>
        </w:tc>
        <w:tc>
          <w:tcPr>
            <w:tcW w:w="419" w:type="pct"/>
            <w:shd w:val="clear" w:color="auto" w:fill="D9D9D9" w:themeFill="background1" w:themeFillShade="D9"/>
          </w:tcPr>
          <w:p w14:paraId="0129C19B" w14:textId="77777777" w:rsidR="004576DE" w:rsidRPr="00545854" w:rsidRDefault="004576DE" w:rsidP="00CF415F">
            <w:pPr>
              <w:jc w:val="center"/>
              <w:rPr>
                <w:rFonts w:ascii="Cambria" w:hAnsi="Cambria"/>
                <w:b/>
                <w:bCs/>
                <w:noProof/>
              </w:rPr>
            </w:pPr>
            <w:r w:rsidRPr="00545854">
              <w:rPr>
                <w:rFonts w:ascii="Cambria" w:hAnsi="Cambria"/>
                <w:b/>
                <w:bCs/>
                <w:noProof/>
              </w:rPr>
              <w:t>RECEIVE</w:t>
            </w:r>
          </w:p>
        </w:tc>
        <w:tc>
          <w:tcPr>
            <w:tcW w:w="478" w:type="pct"/>
            <w:shd w:val="clear" w:color="auto" w:fill="D9D9D9" w:themeFill="background1" w:themeFillShade="D9"/>
          </w:tcPr>
          <w:p w14:paraId="39F4FF06" w14:textId="77777777" w:rsidR="004576DE" w:rsidRPr="00545854" w:rsidRDefault="004576DE" w:rsidP="00CF415F">
            <w:pPr>
              <w:jc w:val="center"/>
              <w:rPr>
                <w:rFonts w:ascii="Cambria" w:hAnsi="Cambria"/>
                <w:b/>
                <w:bCs/>
                <w:noProof/>
              </w:rPr>
            </w:pPr>
            <w:r w:rsidRPr="00545854">
              <w:rPr>
                <w:rFonts w:ascii="Cambria" w:hAnsi="Cambria"/>
                <w:b/>
                <w:bCs/>
                <w:noProof/>
              </w:rPr>
              <w:t>ACCEPT</w:t>
            </w:r>
          </w:p>
        </w:tc>
      </w:tr>
      <w:tr w:rsidR="006B0329" w:rsidRPr="00545854" w14:paraId="644F9067" w14:textId="77777777" w:rsidTr="006B0329">
        <w:tc>
          <w:tcPr>
            <w:tcW w:w="411" w:type="pct"/>
            <w:shd w:val="clear" w:color="auto" w:fill="auto"/>
          </w:tcPr>
          <w:p w14:paraId="663861EB" w14:textId="5B63BB20" w:rsidR="006B0329" w:rsidRPr="006B0329" w:rsidRDefault="006B0329" w:rsidP="00CF415F">
            <w:pPr>
              <w:jc w:val="center"/>
              <w:rPr>
                <w:rFonts w:ascii="Cambria" w:hAnsi="Cambria"/>
                <w:noProof/>
              </w:rPr>
            </w:pPr>
            <w:r w:rsidRPr="006B0329">
              <w:rPr>
                <w:rFonts w:ascii="Cambria" w:hAnsi="Cambria"/>
                <w:noProof/>
              </w:rPr>
              <w:t>1</w:t>
            </w:r>
          </w:p>
        </w:tc>
        <w:tc>
          <w:tcPr>
            <w:tcW w:w="1022" w:type="pct"/>
            <w:shd w:val="clear" w:color="auto" w:fill="auto"/>
          </w:tcPr>
          <w:p w14:paraId="1C1150FC" w14:textId="34C5DC4B" w:rsidR="006B0329" w:rsidRPr="006B0329" w:rsidRDefault="006B0329" w:rsidP="00CF415F">
            <w:pPr>
              <w:jc w:val="center"/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>Mas Mohammad</w:t>
            </w:r>
          </w:p>
        </w:tc>
        <w:tc>
          <w:tcPr>
            <w:tcW w:w="2058" w:type="pct"/>
            <w:shd w:val="clear" w:color="auto" w:fill="auto"/>
          </w:tcPr>
          <w:p w14:paraId="506A026A" w14:textId="77777777" w:rsidR="006B0329" w:rsidRDefault="006B0329" w:rsidP="006B0329">
            <w:pPr>
              <w:jc w:val="both"/>
              <w:rPr>
                <w:rFonts w:ascii="Cambria" w:hAnsi="Cambria"/>
                <w:noProof/>
                <w:lang w:val="en-GB"/>
              </w:rPr>
            </w:pPr>
            <w:r w:rsidRPr="006B0329">
              <w:rPr>
                <w:rFonts w:ascii="Cambria" w:hAnsi="Cambria"/>
                <w:noProof/>
                <w:lang w:val="en-GB"/>
              </w:rPr>
              <w:t>synthesis, photophysical and computational approaches on nonlinear optical (nlo) properties of naphthalen-1-yl ethynylated-chalcone derivative</w:t>
            </w:r>
          </w:p>
          <w:p w14:paraId="5F5C9A81" w14:textId="0B0B6D3A" w:rsidR="006B0329" w:rsidRPr="006B0329" w:rsidRDefault="006B0329" w:rsidP="006B0329">
            <w:pPr>
              <w:jc w:val="both"/>
              <w:rPr>
                <w:rFonts w:ascii="Cambria" w:hAnsi="Cambria"/>
                <w:noProof/>
                <w:lang w:val="en-GB"/>
              </w:rPr>
            </w:pPr>
          </w:p>
        </w:tc>
        <w:tc>
          <w:tcPr>
            <w:tcW w:w="612" w:type="pct"/>
            <w:shd w:val="clear" w:color="auto" w:fill="auto"/>
          </w:tcPr>
          <w:p w14:paraId="7EA02139" w14:textId="29826939" w:rsidR="006B0329" w:rsidRPr="006B0329" w:rsidRDefault="006B0329" w:rsidP="00CF415F">
            <w:pPr>
              <w:jc w:val="center"/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>UMT</w:t>
            </w:r>
          </w:p>
        </w:tc>
        <w:tc>
          <w:tcPr>
            <w:tcW w:w="419" w:type="pct"/>
            <w:shd w:val="clear" w:color="auto" w:fill="auto"/>
          </w:tcPr>
          <w:p w14:paraId="60278A28" w14:textId="7970D375" w:rsidR="006B0329" w:rsidRPr="006B0329" w:rsidRDefault="003163C0" w:rsidP="00CF415F">
            <w:pPr>
              <w:jc w:val="center"/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>10 March 2022</w:t>
            </w:r>
          </w:p>
        </w:tc>
        <w:tc>
          <w:tcPr>
            <w:tcW w:w="478" w:type="pct"/>
            <w:shd w:val="clear" w:color="auto" w:fill="auto"/>
          </w:tcPr>
          <w:p w14:paraId="67EC0382" w14:textId="00E232D6" w:rsidR="006B0329" w:rsidRPr="006B0329" w:rsidRDefault="003163C0" w:rsidP="00CF415F">
            <w:pPr>
              <w:jc w:val="center"/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>23 April 2022</w:t>
            </w:r>
          </w:p>
        </w:tc>
      </w:tr>
      <w:tr w:rsidR="006B0329" w:rsidRPr="00545854" w14:paraId="5B8BA68C" w14:textId="77777777" w:rsidTr="006B0329">
        <w:tc>
          <w:tcPr>
            <w:tcW w:w="411" w:type="pct"/>
            <w:shd w:val="clear" w:color="auto" w:fill="auto"/>
          </w:tcPr>
          <w:p w14:paraId="501A2ECE" w14:textId="17812147" w:rsidR="006B0329" w:rsidRPr="006B0329" w:rsidRDefault="006B0329" w:rsidP="00CF415F">
            <w:pPr>
              <w:jc w:val="center"/>
              <w:rPr>
                <w:rFonts w:ascii="Cambria" w:hAnsi="Cambria"/>
                <w:noProof/>
              </w:rPr>
            </w:pPr>
            <w:r w:rsidRPr="006B0329">
              <w:rPr>
                <w:rFonts w:ascii="Cambria" w:hAnsi="Cambria"/>
                <w:noProof/>
              </w:rPr>
              <w:t>2</w:t>
            </w:r>
          </w:p>
        </w:tc>
        <w:tc>
          <w:tcPr>
            <w:tcW w:w="1022" w:type="pct"/>
            <w:shd w:val="clear" w:color="auto" w:fill="auto"/>
          </w:tcPr>
          <w:p w14:paraId="17826756" w14:textId="31858ABE" w:rsidR="006B0329" w:rsidRPr="006B0329" w:rsidRDefault="006B0329" w:rsidP="00CF415F">
            <w:pPr>
              <w:jc w:val="center"/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>Idham Zaharudie</w:t>
            </w:r>
          </w:p>
        </w:tc>
        <w:tc>
          <w:tcPr>
            <w:tcW w:w="2058" w:type="pct"/>
            <w:shd w:val="clear" w:color="auto" w:fill="auto"/>
          </w:tcPr>
          <w:p w14:paraId="088B65CF" w14:textId="77777777" w:rsidR="006B0329" w:rsidRDefault="006B0329" w:rsidP="006B0329">
            <w:pPr>
              <w:jc w:val="both"/>
              <w:rPr>
                <w:rFonts w:ascii="Cambria" w:hAnsi="Cambria"/>
                <w:noProof/>
                <w:lang w:val="en-GB"/>
              </w:rPr>
            </w:pPr>
            <w:r w:rsidRPr="006B0329">
              <w:rPr>
                <w:rFonts w:ascii="Cambria" w:hAnsi="Cambria"/>
                <w:noProof/>
                <w:lang w:val="en-GB"/>
              </w:rPr>
              <w:t>evaluation of the total flavonoid, phenolic content, and antioxidant activity in sabah snake grass extracts (clinacanthus nutans lindau)</w:t>
            </w:r>
          </w:p>
          <w:p w14:paraId="00C30133" w14:textId="6B286A85" w:rsidR="006B0329" w:rsidRPr="006B0329" w:rsidRDefault="006B0329" w:rsidP="006B0329">
            <w:pPr>
              <w:jc w:val="both"/>
              <w:rPr>
                <w:rFonts w:ascii="Cambria" w:hAnsi="Cambria"/>
                <w:noProof/>
                <w:lang w:val="en-GB"/>
              </w:rPr>
            </w:pPr>
          </w:p>
        </w:tc>
        <w:tc>
          <w:tcPr>
            <w:tcW w:w="612" w:type="pct"/>
            <w:shd w:val="clear" w:color="auto" w:fill="auto"/>
          </w:tcPr>
          <w:p w14:paraId="5411A26C" w14:textId="67D6159A" w:rsidR="006B0329" w:rsidRPr="006B0329" w:rsidRDefault="006B0329" w:rsidP="00CF415F">
            <w:pPr>
              <w:jc w:val="center"/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>Segi University</w:t>
            </w:r>
          </w:p>
        </w:tc>
        <w:tc>
          <w:tcPr>
            <w:tcW w:w="419" w:type="pct"/>
            <w:shd w:val="clear" w:color="auto" w:fill="auto"/>
          </w:tcPr>
          <w:p w14:paraId="4390D91C" w14:textId="6F39E2E3" w:rsidR="006B0329" w:rsidRPr="006B0329" w:rsidRDefault="003163C0" w:rsidP="00CF415F">
            <w:pPr>
              <w:jc w:val="center"/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>3 March 2022</w:t>
            </w:r>
          </w:p>
        </w:tc>
        <w:tc>
          <w:tcPr>
            <w:tcW w:w="478" w:type="pct"/>
            <w:shd w:val="clear" w:color="auto" w:fill="auto"/>
          </w:tcPr>
          <w:p w14:paraId="26E5DE3E" w14:textId="51E720E1" w:rsidR="006B0329" w:rsidRPr="006B0329" w:rsidRDefault="003163C0" w:rsidP="00CF415F">
            <w:pPr>
              <w:jc w:val="center"/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>12 April 2022</w:t>
            </w:r>
          </w:p>
        </w:tc>
      </w:tr>
      <w:tr w:rsidR="006B0329" w:rsidRPr="00545854" w14:paraId="173FCDD3" w14:textId="77777777" w:rsidTr="006B0329">
        <w:tc>
          <w:tcPr>
            <w:tcW w:w="411" w:type="pct"/>
            <w:shd w:val="clear" w:color="auto" w:fill="auto"/>
          </w:tcPr>
          <w:p w14:paraId="13936D8E" w14:textId="05C7D732" w:rsidR="006B0329" w:rsidRPr="006B0329" w:rsidRDefault="006B0329" w:rsidP="00CF415F">
            <w:pPr>
              <w:jc w:val="center"/>
              <w:rPr>
                <w:rFonts w:ascii="Cambria" w:hAnsi="Cambria"/>
                <w:noProof/>
              </w:rPr>
            </w:pPr>
            <w:r w:rsidRPr="006B0329">
              <w:rPr>
                <w:rFonts w:ascii="Cambria" w:hAnsi="Cambria"/>
                <w:noProof/>
              </w:rPr>
              <w:t>3</w:t>
            </w:r>
          </w:p>
        </w:tc>
        <w:tc>
          <w:tcPr>
            <w:tcW w:w="1022" w:type="pct"/>
            <w:shd w:val="clear" w:color="auto" w:fill="auto"/>
          </w:tcPr>
          <w:p w14:paraId="4BCA3F24" w14:textId="77777777" w:rsidR="006B0329" w:rsidRDefault="006B0329" w:rsidP="00CF415F">
            <w:pPr>
              <w:jc w:val="center"/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>Noraini Abdul Ghani</w:t>
            </w:r>
          </w:p>
          <w:p w14:paraId="19DE90EB" w14:textId="31ACC339" w:rsidR="006B0329" w:rsidRPr="006B0329" w:rsidRDefault="006B0329" w:rsidP="00CF415F">
            <w:pPr>
              <w:jc w:val="center"/>
              <w:rPr>
                <w:rFonts w:ascii="Cambria" w:hAnsi="Cambria"/>
                <w:noProof/>
              </w:rPr>
            </w:pPr>
          </w:p>
        </w:tc>
        <w:tc>
          <w:tcPr>
            <w:tcW w:w="2058" w:type="pct"/>
            <w:shd w:val="clear" w:color="auto" w:fill="auto"/>
          </w:tcPr>
          <w:p w14:paraId="39D702D8" w14:textId="77777777" w:rsidR="006B0329" w:rsidRDefault="006B0329" w:rsidP="006B0329">
            <w:pPr>
              <w:jc w:val="both"/>
              <w:rPr>
                <w:rFonts w:ascii="Cambria" w:hAnsi="Cambria"/>
                <w:noProof/>
              </w:rPr>
            </w:pPr>
            <w:r w:rsidRPr="006B0329">
              <w:rPr>
                <w:rFonts w:ascii="Cambria" w:hAnsi="Cambria"/>
                <w:noProof/>
              </w:rPr>
              <w:t>formulation of high-quality uv-curable coating containing renewable reactive diluents for wood protection</w:t>
            </w:r>
          </w:p>
          <w:p w14:paraId="0A6A40EB" w14:textId="5DE874D5" w:rsidR="006B0329" w:rsidRPr="006B0329" w:rsidRDefault="006B0329" w:rsidP="006B0329">
            <w:pPr>
              <w:jc w:val="both"/>
              <w:rPr>
                <w:rFonts w:ascii="Cambria" w:hAnsi="Cambria"/>
                <w:noProof/>
              </w:rPr>
            </w:pPr>
          </w:p>
        </w:tc>
        <w:tc>
          <w:tcPr>
            <w:tcW w:w="612" w:type="pct"/>
            <w:shd w:val="clear" w:color="auto" w:fill="auto"/>
          </w:tcPr>
          <w:p w14:paraId="29493E08" w14:textId="171A101A" w:rsidR="006B0329" w:rsidRPr="006B0329" w:rsidRDefault="006B0329" w:rsidP="00CF415F">
            <w:pPr>
              <w:jc w:val="center"/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>UPM</w:t>
            </w:r>
          </w:p>
        </w:tc>
        <w:tc>
          <w:tcPr>
            <w:tcW w:w="419" w:type="pct"/>
            <w:shd w:val="clear" w:color="auto" w:fill="auto"/>
          </w:tcPr>
          <w:p w14:paraId="79DD7765" w14:textId="6716F75C" w:rsidR="006B0329" w:rsidRPr="006B0329" w:rsidRDefault="003163C0" w:rsidP="00CF415F">
            <w:pPr>
              <w:jc w:val="center"/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>29 Nov 2021</w:t>
            </w:r>
          </w:p>
        </w:tc>
        <w:tc>
          <w:tcPr>
            <w:tcW w:w="478" w:type="pct"/>
            <w:shd w:val="clear" w:color="auto" w:fill="auto"/>
          </w:tcPr>
          <w:p w14:paraId="403A4A43" w14:textId="7117F346" w:rsidR="006B0329" w:rsidRPr="006B0329" w:rsidRDefault="003163C0" w:rsidP="00CF415F">
            <w:pPr>
              <w:jc w:val="center"/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>23 April 2022</w:t>
            </w:r>
          </w:p>
        </w:tc>
      </w:tr>
      <w:tr w:rsidR="006B0329" w:rsidRPr="00545854" w14:paraId="43F4EBFE" w14:textId="77777777" w:rsidTr="006B0329">
        <w:tc>
          <w:tcPr>
            <w:tcW w:w="411" w:type="pct"/>
            <w:shd w:val="clear" w:color="auto" w:fill="auto"/>
          </w:tcPr>
          <w:p w14:paraId="0CAB16F0" w14:textId="260E4285" w:rsidR="006B0329" w:rsidRPr="006B0329" w:rsidRDefault="006B0329" w:rsidP="00CF415F">
            <w:pPr>
              <w:jc w:val="center"/>
              <w:rPr>
                <w:rFonts w:ascii="Cambria" w:hAnsi="Cambria"/>
                <w:noProof/>
              </w:rPr>
            </w:pPr>
            <w:r w:rsidRPr="006B0329">
              <w:rPr>
                <w:rFonts w:ascii="Cambria" w:hAnsi="Cambria"/>
                <w:noProof/>
              </w:rPr>
              <w:t>4</w:t>
            </w:r>
          </w:p>
        </w:tc>
        <w:tc>
          <w:tcPr>
            <w:tcW w:w="1022" w:type="pct"/>
            <w:shd w:val="clear" w:color="auto" w:fill="auto"/>
          </w:tcPr>
          <w:p w14:paraId="1A9BB900" w14:textId="6AA187EF" w:rsidR="006B0329" w:rsidRPr="006B0329" w:rsidRDefault="003163C0" w:rsidP="00CF415F">
            <w:pPr>
              <w:jc w:val="center"/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>May Yee Wong</w:t>
            </w:r>
          </w:p>
        </w:tc>
        <w:tc>
          <w:tcPr>
            <w:tcW w:w="2058" w:type="pct"/>
            <w:shd w:val="clear" w:color="auto" w:fill="auto"/>
          </w:tcPr>
          <w:p w14:paraId="6E355588" w14:textId="77777777" w:rsidR="006B0329" w:rsidRDefault="003163C0" w:rsidP="003163C0">
            <w:pPr>
              <w:jc w:val="both"/>
              <w:rPr>
                <w:rFonts w:ascii="Cambria" w:hAnsi="Cambria"/>
                <w:noProof/>
              </w:rPr>
            </w:pPr>
            <w:r w:rsidRPr="003163C0">
              <w:rPr>
                <w:rFonts w:ascii="Cambria" w:hAnsi="Cambria"/>
                <w:noProof/>
              </w:rPr>
              <w:t>determination of 3-monochloropropane-1,2-diol (3-mcpd) esters in edible plant oils by indirect acidic transesterification methods and the bpx-5 capillary column</w:t>
            </w:r>
          </w:p>
          <w:p w14:paraId="6314F73C" w14:textId="2880BF3D" w:rsidR="003163C0" w:rsidRPr="006B0329" w:rsidRDefault="003163C0" w:rsidP="003163C0">
            <w:pPr>
              <w:jc w:val="both"/>
              <w:rPr>
                <w:rFonts w:ascii="Cambria" w:hAnsi="Cambria"/>
                <w:noProof/>
              </w:rPr>
            </w:pPr>
          </w:p>
        </w:tc>
        <w:tc>
          <w:tcPr>
            <w:tcW w:w="612" w:type="pct"/>
            <w:shd w:val="clear" w:color="auto" w:fill="auto"/>
          </w:tcPr>
          <w:p w14:paraId="365DA884" w14:textId="12642F8C" w:rsidR="006B0329" w:rsidRPr="006B0329" w:rsidRDefault="003163C0" w:rsidP="00CF415F">
            <w:pPr>
              <w:jc w:val="center"/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>UM</w:t>
            </w:r>
          </w:p>
        </w:tc>
        <w:tc>
          <w:tcPr>
            <w:tcW w:w="419" w:type="pct"/>
            <w:shd w:val="clear" w:color="auto" w:fill="auto"/>
          </w:tcPr>
          <w:p w14:paraId="4216A320" w14:textId="42BACF45" w:rsidR="006B0329" w:rsidRPr="006B0329" w:rsidRDefault="003163C0" w:rsidP="00CF415F">
            <w:pPr>
              <w:jc w:val="center"/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>19 Jan 2022</w:t>
            </w:r>
          </w:p>
        </w:tc>
        <w:tc>
          <w:tcPr>
            <w:tcW w:w="478" w:type="pct"/>
            <w:shd w:val="clear" w:color="auto" w:fill="auto"/>
          </w:tcPr>
          <w:p w14:paraId="797CCDED" w14:textId="7F2E92BA" w:rsidR="006B0329" w:rsidRPr="006B0329" w:rsidRDefault="003163C0" w:rsidP="00CF415F">
            <w:pPr>
              <w:jc w:val="center"/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>13 April 2022</w:t>
            </w:r>
          </w:p>
        </w:tc>
      </w:tr>
      <w:tr w:rsidR="006B0329" w:rsidRPr="00545854" w14:paraId="4E6006BE" w14:textId="77777777" w:rsidTr="006B0329">
        <w:tc>
          <w:tcPr>
            <w:tcW w:w="411" w:type="pct"/>
            <w:shd w:val="clear" w:color="auto" w:fill="auto"/>
          </w:tcPr>
          <w:p w14:paraId="47C8AE8D" w14:textId="54EF92D8" w:rsidR="006B0329" w:rsidRPr="006B0329" w:rsidRDefault="006B0329" w:rsidP="00CF415F">
            <w:pPr>
              <w:jc w:val="center"/>
              <w:rPr>
                <w:rFonts w:ascii="Cambria" w:hAnsi="Cambria"/>
                <w:noProof/>
              </w:rPr>
            </w:pPr>
            <w:r w:rsidRPr="006B0329">
              <w:rPr>
                <w:rFonts w:ascii="Cambria" w:hAnsi="Cambria"/>
                <w:noProof/>
              </w:rPr>
              <w:t>5</w:t>
            </w:r>
          </w:p>
        </w:tc>
        <w:tc>
          <w:tcPr>
            <w:tcW w:w="1022" w:type="pct"/>
            <w:shd w:val="clear" w:color="auto" w:fill="auto"/>
          </w:tcPr>
          <w:p w14:paraId="3BA697A1" w14:textId="77777777" w:rsidR="006B0329" w:rsidRDefault="003163C0" w:rsidP="00CF415F">
            <w:pPr>
              <w:jc w:val="center"/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>Aiza Harun</w:t>
            </w:r>
          </w:p>
          <w:p w14:paraId="78DD3973" w14:textId="389B5F5F" w:rsidR="003163C0" w:rsidRPr="006B0329" w:rsidRDefault="003163C0" w:rsidP="00CF415F">
            <w:pPr>
              <w:jc w:val="center"/>
              <w:rPr>
                <w:rFonts w:ascii="Cambria" w:hAnsi="Cambria"/>
                <w:noProof/>
              </w:rPr>
            </w:pPr>
          </w:p>
        </w:tc>
        <w:tc>
          <w:tcPr>
            <w:tcW w:w="2058" w:type="pct"/>
            <w:shd w:val="clear" w:color="auto" w:fill="auto"/>
          </w:tcPr>
          <w:p w14:paraId="75822D09" w14:textId="77777777" w:rsidR="006B0329" w:rsidRDefault="003163C0" w:rsidP="003163C0">
            <w:pPr>
              <w:jc w:val="both"/>
              <w:rPr>
                <w:rFonts w:ascii="Cambria" w:hAnsi="Cambria"/>
                <w:noProof/>
              </w:rPr>
            </w:pPr>
            <w:r w:rsidRPr="003163C0">
              <w:rPr>
                <w:rFonts w:ascii="Cambria" w:hAnsi="Cambria"/>
                <w:noProof/>
              </w:rPr>
              <w:t>the antibacterial, antifungal, antioxidant potential and total phenolic content of malaysian endangered species coscinium fenestratum from paya bungor pahang</w:t>
            </w:r>
          </w:p>
          <w:p w14:paraId="59F1F600" w14:textId="1BE32EAC" w:rsidR="001E2BD1" w:rsidRPr="006B0329" w:rsidRDefault="001E2BD1" w:rsidP="003163C0">
            <w:pPr>
              <w:jc w:val="both"/>
              <w:rPr>
                <w:rFonts w:ascii="Cambria" w:hAnsi="Cambria"/>
                <w:noProof/>
              </w:rPr>
            </w:pPr>
          </w:p>
        </w:tc>
        <w:tc>
          <w:tcPr>
            <w:tcW w:w="612" w:type="pct"/>
            <w:shd w:val="clear" w:color="auto" w:fill="auto"/>
          </w:tcPr>
          <w:p w14:paraId="32773657" w14:textId="6E80C651" w:rsidR="006B0329" w:rsidRPr="006B0329" w:rsidRDefault="003163C0" w:rsidP="00CF415F">
            <w:pPr>
              <w:jc w:val="center"/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>UITM</w:t>
            </w:r>
          </w:p>
        </w:tc>
        <w:tc>
          <w:tcPr>
            <w:tcW w:w="419" w:type="pct"/>
            <w:shd w:val="clear" w:color="auto" w:fill="auto"/>
          </w:tcPr>
          <w:p w14:paraId="226C875E" w14:textId="7AF02615" w:rsidR="006B0329" w:rsidRPr="006B0329" w:rsidRDefault="003163C0" w:rsidP="00CF415F">
            <w:pPr>
              <w:jc w:val="center"/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>21 Jan 2022</w:t>
            </w:r>
          </w:p>
        </w:tc>
        <w:tc>
          <w:tcPr>
            <w:tcW w:w="478" w:type="pct"/>
            <w:shd w:val="clear" w:color="auto" w:fill="auto"/>
          </w:tcPr>
          <w:p w14:paraId="3891D9DF" w14:textId="6C12395D" w:rsidR="006B0329" w:rsidRPr="006B0329" w:rsidRDefault="003163C0" w:rsidP="00CF415F">
            <w:pPr>
              <w:jc w:val="center"/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>2 April 2022</w:t>
            </w:r>
          </w:p>
        </w:tc>
      </w:tr>
      <w:tr w:rsidR="003163C0" w:rsidRPr="00545854" w14:paraId="469512D8" w14:textId="77777777" w:rsidTr="006B0329">
        <w:tc>
          <w:tcPr>
            <w:tcW w:w="411" w:type="pct"/>
            <w:shd w:val="clear" w:color="auto" w:fill="auto"/>
          </w:tcPr>
          <w:p w14:paraId="66D5AD91" w14:textId="27F2C5B5" w:rsidR="003163C0" w:rsidRPr="006B0329" w:rsidRDefault="001E2BD1" w:rsidP="00CF415F">
            <w:pPr>
              <w:jc w:val="center"/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>6</w:t>
            </w:r>
          </w:p>
        </w:tc>
        <w:tc>
          <w:tcPr>
            <w:tcW w:w="1022" w:type="pct"/>
            <w:shd w:val="clear" w:color="auto" w:fill="auto"/>
          </w:tcPr>
          <w:p w14:paraId="3C26143D" w14:textId="77777777" w:rsidR="003163C0" w:rsidRDefault="001E2BD1" w:rsidP="00CF415F">
            <w:pPr>
              <w:jc w:val="center"/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>Amal Hanani</w:t>
            </w:r>
          </w:p>
          <w:p w14:paraId="2E7089D7" w14:textId="62CBB686" w:rsidR="001E2BD1" w:rsidRDefault="001E2BD1" w:rsidP="00CF415F">
            <w:pPr>
              <w:jc w:val="center"/>
              <w:rPr>
                <w:rFonts w:ascii="Cambria" w:hAnsi="Cambria"/>
                <w:noProof/>
              </w:rPr>
            </w:pPr>
          </w:p>
        </w:tc>
        <w:tc>
          <w:tcPr>
            <w:tcW w:w="2058" w:type="pct"/>
            <w:shd w:val="clear" w:color="auto" w:fill="auto"/>
          </w:tcPr>
          <w:p w14:paraId="76E6F23A" w14:textId="1533D30F" w:rsidR="003163C0" w:rsidRDefault="001E2BD1" w:rsidP="003163C0">
            <w:pPr>
              <w:jc w:val="both"/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>E</w:t>
            </w:r>
            <w:r w:rsidRPr="001E2BD1">
              <w:rPr>
                <w:rFonts w:ascii="Cambria" w:hAnsi="Cambria"/>
                <w:noProof/>
              </w:rPr>
              <w:t>ffects of processing parameters on the quality and properties of mango kernel flour: a mini-review</w:t>
            </w:r>
          </w:p>
          <w:p w14:paraId="2E64C1BE" w14:textId="4F8D32E9" w:rsidR="001E2BD1" w:rsidRPr="003163C0" w:rsidRDefault="001E2BD1" w:rsidP="003163C0">
            <w:pPr>
              <w:jc w:val="both"/>
              <w:rPr>
                <w:rFonts w:ascii="Cambria" w:hAnsi="Cambria"/>
                <w:noProof/>
              </w:rPr>
            </w:pPr>
          </w:p>
        </w:tc>
        <w:tc>
          <w:tcPr>
            <w:tcW w:w="612" w:type="pct"/>
            <w:shd w:val="clear" w:color="auto" w:fill="auto"/>
          </w:tcPr>
          <w:p w14:paraId="6A69582F" w14:textId="7B7EC970" w:rsidR="003163C0" w:rsidRDefault="001E2BD1" w:rsidP="00CF415F">
            <w:pPr>
              <w:jc w:val="center"/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>UiTM</w:t>
            </w:r>
          </w:p>
        </w:tc>
        <w:tc>
          <w:tcPr>
            <w:tcW w:w="419" w:type="pct"/>
            <w:shd w:val="clear" w:color="auto" w:fill="auto"/>
          </w:tcPr>
          <w:p w14:paraId="6668EBD2" w14:textId="384163C8" w:rsidR="003163C0" w:rsidRPr="006B0329" w:rsidRDefault="001E2BD1" w:rsidP="00CF415F">
            <w:pPr>
              <w:jc w:val="center"/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>28 Feb 2022</w:t>
            </w:r>
          </w:p>
        </w:tc>
        <w:tc>
          <w:tcPr>
            <w:tcW w:w="478" w:type="pct"/>
            <w:shd w:val="clear" w:color="auto" w:fill="auto"/>
          </w:tcPr>
          <w:p w14:paraId="622BD4F1" w14:textId="5C81B417" w:rsidR="003163C0" w:rsidRPr="006B0329" w:rsidRDefault="001E2BD1" w:rsidP="00CF415F">
            <w:pPr>
              <w:jc w:val="center"/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>23 April 2022</w:t>
            </w:r>
          </w:p>
        </w:tc>
      </w:tr>
      <w:tr w:rsidR="001E2BD1" w:rsidRPr="00545854" w14:paraId="69C07C97" w14:textId="77777777" w:rsidTr="006B0329">
        <w:tc>
          <w:tcPr>
            <w:tcW w:w="411" w:type="pct"/>
            <w:shd w:val="clear" w:color="auto" w:fill="auto"/>
          </w:tcPr>
          <w:p w14:paraId="4FE9367C" w14:textId="187890D0" w:rsidR="001E2BD1" w:rsidRDefault="001E2BD1" w:rsidP="00CF415F">
            <w:pPr>
              <w:jc w:val="center"/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>7</w:t>
            </w:r>
          </w:p>
        </w:tc>
        <w:tc>
          <w:tcPr>
            <w:tcW w:w="1022" w:type="pct"/>
            <w:shd w:val="clear" w:color="auto" w:fill="auto"/>
          </w:tcPr>
          <w:p w14:paraId="3248A1CE" w14:textId="77777777" w:rsidR="001E2BD1" w:rsidRDefault="001E2BD1" w:rsidP="00CF415F">
            <w:pPr>
              <w:jc w:val="center"/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>Nur Anisah</w:t>
            </w:r>
          </w:p>
          <w:p w14:paraId="40DC17C0" w14:textId="77C74255" w:rsidR="001E2BD1" w:rsidRDefault="001E2BD1" w:rsidP="00CF415F">
            <w:pPr>
              <w:jc w:val="center"/>
              <w:rPr>
                <w:rFonts w:ascii="Cambria" w:hAnsi="Cambria"/>
                <w:noProof/>
              </w:rPr>
            </w:pPr>
          </w:p>
        </w:tc>
        <w:tc>
          <w:tcPr>
            <w:tcW w:w="2058" w:type="pct"/>
            <w:shd w:val="clear" w:color="auto" w:fill="auto"/>
          </w:tcPr>
          <w:p w14:paraId="3E76AD9E" w14:textId="1CA2947C" w:rsidR="001E2BD1" w:rsidRDefault="001E2BD1" w:rsidP="003163C0">
            <w:pPr>
              <w:jc w:val="both"/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>E</w:t>
            </w:r>
            <w:r w:rsidRPr="001E2BD1">
              <w:rPr>
                <w:rFonts w:ascii="Cambria" w:hAnsi="Cambria"/>
                <w:noProof/>
              </w:rPr>
              <w:t>stimation of methane production via anaerobic co-digestion of food waste and sludge by biochemical methane test</w:t>
            </w:r>
          </w:p>
          <w:p w14:paraId="5687FF62" w14:textId="520900F6" w:rsidR="001E2BD1" w:rsidRPr="001E2BD1" w:rsidRDefault="001E2BD1" w:rsidP="003163C0">
            <w:pPr>
              <w:jc w:val="both"/>
              <w:rPr>
                <w:rFonts w:ascii="Cambria" w:hAnsi="Cambria"/>
                <w:noProof/>
              </w:rPr>
            </w:pPr>
          </w:p>
        </w:tc>
        <w:tc>
          <w:tcPr>
            <w:tcW w:w="612" w:type="pct"/>
            <w:shd w:val="clear" w:color="auto" w:fill="auto"/>
          </w:tcPr>
          <w:p w14:paraId="3A5D3C40" w14:textId="1A6EE8A7" w:rsidR="001E2BD1" w:rsidRDefault="001E2BD1" w:rsidP="00CF415F">
            <w:pPr>
              <w:jc w:val="center"/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>UITM</w:t>
            </w:r>
          </w:p>
        </w:tc>
        <w:tc>
          <w:tcPr>
            <w:tcW w:w="419" w:type="pct"/>
            <w:shd w:val="clear" w:color="auto" w:fill="auto"/>
          </w:tcPr>
          <w:p w14:paraId="25DD4170" w14:textId="6188889C" w:rsidR="001E2BD1" w:rsidRPr="006B0329" w:rsidRDefault="001E2BD1" w:rsidP="00CF415F">
            <w:pPr>
              <w:jc w:val="center"/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>28 Dec 2021</w:t>
            </w:r>
          </w:p>
        </w:tc>
        <w:tc>
          <w:tcPr>
            <w:tcW w:w="478" w:type="pct"/>
            <w:shd w:val="clear" w:color="auto" w:fill="auto"/>
          </w:tcPr>
          <w:p w14:paraId="34242587" w14:textId="64C88EB7" w:rsidR="001E2BD1" w:rsidRPr="006B0329" w:rsidRDefault="001E2BD1" w:rsidP="00CF415F">
            <w:pPr>
              <w:jc w:val="center"/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>27 Feb 2022</w:t>
            </w:r>
          </w:p>
        </w:tc>
      </w:tr>
      <w:tr w:rsidR="001E2BD1" w:rsidRPr="00545854" w14:paraId="38892A29" w14:textId="77777777" w:rsidTr="006B0329">
        <w:tc>
          <w:tcPr>
            <w:tcW w:w="411" w:type="pct"/>
            <w:shd w:val="clear" w:color="auto" w:fill="auto"/>
          </w:tcPr>
          <w:p w14:paraId="7DAB3892" w14:textId="01233187" w:rsidR="001E2BD1" w:rsidRDefault="001E2BD1" w:rsidP="00CF415F">
            <w:pPr>
              <w:jc w:val="center"/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>8</w:t>
            </w:r>
          </w:p>
        </w:tc>
        <w:tc>
          <w:tcPr>
            <w:tcW w:w="1022" w:type="pct"/>
            <w:shd w:val="clear" w:color="auto" w:fill="auto"/>
          </w:tcPr>
          <w:p w14:paraId="12E924A4" w14:textId="77777777" w:rsidR="001E2BD1" w:rsidRDefault="001E2BD1" w:rsidP="00CF415F">
            <w:pPr>
              <w:jc w:val="center"/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>Suhaidi Ariffin</w:t>
            </w:r>
          </w:p>
          <w:p w14:paraId="2CA622D7" w14:textId="74AFAF68" w:rsidR="001E2BD1" w:rsidRDefault="001E2BD1" w:rsidP="00CF415F">
            <w:pPr>
              <w:jc w:val="center"/>
              <w:rPr>
                <w:rFonts w:ascii="Cambria" w:hAnsi="Cambria"/>
                <w:noProof/>
              </w:rPr>
            </w:pPr>
          </w:p>
        </w:tc>
        <w:tc>
          <w:tcPr>
            <w:tcW w:w="2058" w:type="pct"/>
            <w:shd w:val="clear" w:color="auto" w:fill="auto"/>
          </w:tcPr>
          <w:p w14:paraId="7C9357DC" w14:textId="1663ED92" w:rsidR="001E2BD1" w:rsidRPr="003163C0" w:rsidRDefault="001E2BD1" w:rsidP="003163C0">
            <w:pPr>
              <w:jc w:val="both"/>
              <w:rPr>
                <w:rFonts w:ascii="Cambria" w:hAnsi="Cambria"/>
                <w:noProof/>
              </w:rPr>
            </w:pPr>
            <w:r w:rsidRPr="001E2BD1">
              <w:rPr>
                <w:rFonts w:ascii="Cambria" w:hAnsi="Cambria"/>
                <w:noProof/>
              </w:rPr>
              <w:t>phytochemical analysis of muntingia calabura linn. and its antibacterial properties via in vitro evaluation</w:t>
            </w:r>
          </w:p>
        </w:tc>
        <w:tc>
          <w:tcPr>
            <w:tcW w:w="612" w:type="pct"/>
            <w:shd w:val="clear" w:color="auto" w:fill="auto"/>
          </w:tcPr>
          <w:p w14:paraId="4205B68D" w14:textId="77777777" w:rsidR="001E2BD1" w:rsidRDefault="001E2BD1" w:rsidP="00CF415F">
            <w:pPr>
              <w:jc w:val="center"/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>UITM</w:t>
            </w:r>
          </w:p>
          <w:p w14:paraId="5C0FCF20" w14:textId="77777777" w:rsidR="001E2BD1" w:rsidRDefault="001E2BD1" w:rsidP="00CF415F">
            <w:pPr>
              <w:jc w:val="center"/>
              <w:rPr>
                <w:rFonts w:ascii="Cambria" w:hAnsi="Cambria"/>
                <w:noProof/>
              </w:rPr>
            </w:pPr>
          </w:p>
          <w:p w14:paraId="3B9E973F" w14:textId="70392A11" w:rsidR="001E2BD1" w:rsidRDefault="001E2BD1" w:rsidP="00CF415F">
            <w:pPr>
              <w:jc w:val="center"/>
              <w:rPr>
                <w:rFonts w:ascii="Cambria" w:hAnsi="Cambria"/>
                <w:noProof/>
              </w:rPr>
            </w:pPr>
          </w:p>
        </w:tc>
        <w:tc>
          <w:tcPr>
            <w:tcW w:w="419" w:type="pct"/>
            <w:shd w:val="clear" w:color="auto" w:fill="auto"/>
          </w:tcPr>
          <w:p w14:paraId="4E1D1D55" w14:textId="5A308891" w:rsidR="001E2BD1" w:rsidRPr="006B0329" w:rsidRDefault="001E2BD1" w:rsidP="00CF415F">
            <w:pPr>
              <w:jc w:val="center"/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>14 Ma</w:t>
            </w:r>
            <w:r w:rsidR="007A3CC9">
              <w:rPr>
                <w:rFonts w:ascii="Cambria" w:hAnsi="Cambria"/>
                <w:noProof/>
              </w:rPr>
              <w:t>rch</w:t>
            </w:r>
            <w:r>
              <w:rPr>
                <w:rFonts w:ascii="Cambria" w:hAnsi="Cambria"/>
                <w:noProof/>
              </w:rPr>
              <w:t xml:space="preserve"> 2022</w:t>
            </w:r>
          </w:p>
        </w:tc>
        <w:tc>
          <w:tcPr>
            <w:tcW w:w="478" w:type="pct"/>
            <w:shd w:val="clear" w:color="auto" w:fill="auto"/>
          </w:tcPr>
          <w:p w14:paraId="4DFB30BA" w14:textId="4C2CC136" w:rsidR="001E2BD1" w:rsidRPr="006B0329" w:rsidRDefault="001E2BD1" w:rsidP="00CF415F">
            <w:pPr>
              <w:jc w:val="center"/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>27 April 2022</w:t>
            </w:r>
          </w:p>
        </w:tc>
      </w:tr>
      <w:tr w:rsidR="001E2BD1" w:rsidRPr="00545854" w14:paraId="63372D4E" w14:textId="77777777" w:rsidTr="006B0329">
        <w:tc>
          <w:tcPr>
            <w:tcW w:w="411" w:type="pct"/>
            <w:shd w:val="clear" w:color="auto" w:fill="auto"/>
          </w:tcPr>
          <w:p w14:paraId="2BC782C9" w14:textId="56D1F35C" w:rsidR="001E2BD1" w:rsidRDefault="001E2BD1" w:rsidP="00CF415F">
            <w:pPr>
              <w:jc w:val="center"/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lastRenderedPageBreak/>
              <w:t>9</w:t>
            </w:r>
          </w:p>
        </w:tc>
        <w:tc>
          <w:tcPr>
            <w:tcW w:w="1022" w:type="pct"/>
            <w:shd w:val="clear" w:color="auto" w:fill="auto"/>
          </w:tcPr>
          <w:p w14:paraId="1FF12E97" w14:textId="3810D7EF" w:rsidR="001E2BD1" w:rsidRDefault="001E2BD1" w:rsidP="00CF415F">
            <w:pPr>
              <w:jc w:val="center"/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>Nabeesthatul</w:t>
            </w:r>
          </w:p>
        </w:tc>
        <w:tc>
          <w:tcPr>
            <w:tcW w:w="2058" w:type="pct"/>
            <w:shd w:val="clear" w:color="auto" w:fill="auto"/>
          </w:tcPr>
          <w:p w14:paraId="41BE21DE" w14:textId="77777777" w:rsidR="001E2BD1" w:rsidRDefault="001E2BD1" w:rsidP="003163C0">
            <w:pPr>
              <w:jc w:val="both"/>
              <w:rPr>
                <w:rFonts w:ascii="Cambria" w:hAnsi="Cambria"/>
                <w:noProof/>
              </w:rPr>
            </w:pPr>
            <w:r w:rsidRPr="001E2BD1">
              <w:rPr>
                <w:rFonts w:ascii="Cambria" w:hAnsi="Cambria"/>
                <w:noProof/>
              </w:rPr>
              <w:t>determination of residual xylazine by gas chromatography in drug-spiked beverages for forensic investigation</w:t>
            </w:r>
          </w:p>
          <w:p w14:paraId="02951AF8" w14:textId="19287FDE" w:rsidR="007E54F4" w:rsidRPr="003163C0" w:rsidRDefault="007E54F4" w:rsidP="003163C0">
            <w:pPr>
              <w:jc w:val="both"/>
              <w:rPr>
                <w:rFonts w:ascii="Cambria" w:hAnsi="Cambria"/>
                <w:noProof/>
              </w:rPr>
            </w:pPr>
          </w:p>
        </w:tc>
        <w:tc>
          <w:tcPr>
            <w:tcW w:w="612" w:type="pct"/>
            <w:shd w:val="clear" w:color="auto" w:fill="auto"/>
          </w:tcPr>
          <w:p w14:paraId="2D3853D8" w14:textId="41D41DDF" w:rsidR="001E2BD1" w:rsidRDefault="001E2BD1" w:rsidP="00CF415F">
            <w:pPr>
              <w:jc w:val="center"/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>USM</w:t>
            </w:r>
          </w:p>
        </w:tc>
        <w:tc>
          <w:tcPr>
            <w:tcW w:w="419" w:type="pct"/>
            <w:shd w:val="clear" w:color="auto" w:fill="auto"/>
          </w:tcPr>
          <w:p w14:paraId="64F53E57" w14:textId="367C3034" w:rsidR="001E2BD1" w:rsidRPr="006B0329" w:rsidRDefault="00CA3F37" w:rsidP="00CF415F">
            <w:pPr>
              <w:jc w:val="center"/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>16 Feb 2022</w:t>
            </w:r>
          </w:p>
        </w:tc>
        <w:tc>
          <w:tcPr>
            <w:tcW w:w="478" w:type="pct"/>
            <w:shd w:val="clear" w:color="auto" w:fill="auto"/>
          </w:tcPr>
          <w:p w14:paraId="2F657B47" w14:textId="3F800660" w:rsidR="001E2BD1" w:rsidRPr="006B0329" w:rsidRDefault="00CA3F37" w:rsidP="00CF415F">
            <w:pPr>
              <w:jc w:val="center"/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>15 June 2022</w:t>
            </w:r>
          </w:p>
        </w:tc>
      </w:tr>
      <w:tr w:rsidR="007E54F4" w:rsidRPr="00545854" w14:paraId="78566839" w14:textId="77777777" w:rsidTr="006B0329">
        <w:tc>
          <w:tcPr>
            <w:tcW w:w="411" w:type="pct"/>
            <w:shd w:val="clear" w:color="auto" w:fill="auto"/>
          </w:tcPr>
          <w:p w14:paraId="5BE87AE2" w14:textId="496CF4CA" w:rsidR="007E54F4" w:rsidRDefault="007E54F4" w:rsidP="00CF415F">
            <w:pPr>
              <w:jc w:val="center"/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>10</w:t>
            </w:r>
          </w:p>
        </w:tc>
        <w:tc>
          <w:tcPr>
            <w:tcW w:w="1022" w:type="pct"/>
            <w:shd w:val="clear" w:color="auto" w:fill="auto"/>
          </w:tcPr>
          <w:p w14:paraId="5E28CD9B" w14:textId="77777777" w:rsidR="007E54F4" w:rsidRDefault="007E54F4" w:rsidP="00CF415F">
            <w:pPr>
              <w:jc w:val="center"/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>Farhanini Yusof</w:t>
            </w:r>
          </w:p>
          <w:p w14:paraId="00BF13AF" w14:textId="51EF2344" w:rsidR="007E54F4" w:rsidRDefault="007E54F4" w:rsidP="00CF415F">
            <w:pPr>
              <w:jc w:val="center"/>
              <w:rPr>
                <w:rFonts w:ascii="Cambria" w:hAnsi="Cambria"/>
                <w:noProof/>
              </w:rPr>
            </w:pPr>
          </w:p>
        </w:tc>
        <w:tc>
          <w:tcPr>
            <w:tcW w:w="2058" w:type="pct"/>
            <w:shd w:val="clear" w:color="auto" w:fill="auto"/>
          </w:tcPr>
          <w:p w14:paraId="2E0FA7A7" w14:textId="77777777" w:rsidR="007E54F4" w:rsidRDefault="007E54F4" w:rsidP="007E54F4">
            <w:pPr>
              <w:jc w:val="both"/>
              <w:rPr>
                <w:rFonts w:ascii="Cambria" w:hAnsi="Cambria"/>
                <w:noProof/>
              </w:rPr>
            </w:pPr>
            <w:r w:rsidRPr="007E54F4">
              <w:rPr>
                <w:rFonts w:ascii="Cambria" w:hAnsi="Cambria"/>
                <w:noProof/>
              </w:rPr>
              <w:t>magnetite-graphene based nanocomposites in electrochemistry: a brief review on</w:t>
            </w:r>
            <w:r>
              <w:rPr>
                <w:rFonts w:ascii="Cambria" w:hAnsi="Cambria"/>
                <w:noProof/>
              </w:rPr>
              <w:t xml:space="preserve"> </w:t>
            </w:r>
            <w:r w:rsidRPr="007E54F4">
              <w:rPr>
                <w:rFonts w:ascii="Cambria" w:hAnsi="Cambria"/>
                <w:noProof/>
              </w:rPr>
              <w:t>their applications</w:t>
            </w:r>
          </w:p>
          <w:p w14:paraId="3D62E369" w14:textId="429D77F4" w:rsidR="007E54F4" w:rsidRPr="001E2BD1" w:rsidRDefault="007E54F4" w:rsidP="007E54F4">
            <w:pPr>
              <w:jc w:val="both"/>
              <w:rPr>
                <w:rFonts w:ascii="Cambria" w:hAnsi="Cambria"/>
                <w:noProof/>
              </w:rPr>
            </w:pPr>
          </w:p>
        </w:tc>
        <w:tc>
          <w:tcPr>
            <w:tcW w:w="612" w:type="pct"/>
            <w:shd w:val="clear" w:color="auto" w:fill="auto"/>
          </w:tcPr>
          <w:p w14:paraId="15BB0DE3" w14:textId="58D638B1" w:rsidR="007E54F4" w:rsidRDefault="007E54F4" w:rsidP="00CF415F">
            <w:pPr>
              <w:jc w:val="center"/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>UMT</w:t>
            </w:r>
          </w:p>
        </w:tc>
        <w:tc>
          <w:tcPr>
            <w:tcW w:w="419" w:type="pct"/>
            <w:shd w:val="clear" w:color="auto" w:fill="auto"/>
          </w:tcPr>
          <w:p w14:paraId="44107B22" w14:textId="30E563E7" w:rsidR="007E54F4" w:rsidRDefault="007A3CC9" w:rsidP="00CF415F">
            <w:pPr>
              <w:jc w:val="center"/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>5 Jan 2022</w:t>
            </w:r>
          </w:p>
        </w:tc>
        <w:tc>
          <w:tcPr>
            <w:tcW w:w="478" w:type="pct"/>
            <w:shd w:val="clear" w:color="auto" w:fill="auto"/>
          </w:tcPr>
          <w:p w14:paraId="47508DA2" w14:textId="06C0B64D" w:rsidR="007E54F4" w:rsidRDefault="007A3CC9" w:rsidP="00CF415F">
            <w:pPr>
              <w:jc w:val="center"/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>22 March 2022</w:t>
            </w:r>
          </w:p>
        </w:tc>
      </w:tr>
      <w:tr w:rsidR="007E54F4" w:rsidRPr="00545854" w14:paraId="4A4292A3" w14:textId="77777777" w:rsidTr="006B0329">
        <w:tc>
          <w:tcPr>
            <w:tcW w:w="411" w:type="pct"/>
            <w:shd w:val="clear" w:color="auto" w:fill="auto"/>
          </w:tcPr>
          <w:p w14:paraId="0F92228A" w14:textId="6238177F" w:rsidR="007E54F4" w:rsidRDefault="007E54F4" w:rsidP="00CF415F">
            <w:pPr>
              <w:jc w:val="center"/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>11</w:t>
            </w:r>
          </w:p>
        </w:tc>
        <w:tc>
          <w:tcPr>
            <w:tcW w:w="1022" w:type="pct"/>
            <w:shd w:val="clear" w:color="auto" w:fill="auto"/>
          </w:tcPr>
          <w:p w14:paraId="374D952B" w14:textId="2C41DBA3" w:rsidR="007E54F4" w:rsidRDefault="007E54F4" w:rsidP="00CF415F">
            <w:pPr>
              <w:jc w:val="center"/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>Jutharut Pansombut</w:t>
            </w:r>
          </w:p>
          <w:p w14:paraId="7443CAD1" w14:textId="3B7FF7AE" w:rsidR="007E54F4" w:rsidRDefault="007E54F4" w:rsidP="00CF415F">
            <w:pPr>
              <w:jc w:val="center"/>
              <w:rPr>
                <w:rFonts w:ascii="Cambria" w:hAnsi="Cambria"/>
                <w:noProof/>
              </w:rPr>
            </w:pPr>
          </w:p>
        </w:tc>
        <w:tc>
          <w:tcPr>
            <w:tcW w:w="2058" w:type="pct"/>
            <w:shd w:val="clear" w:color="auto" w:fill="auto"/>
          </w:tcPr>
          <w:p w14:paraId="75456B4A" w14:textId="77777777" w:rsidR="007E54F4" w:rsidRDefault="007E54F4" w:rsidP="003163C0">
            <w:pPr>
              <w:jc w:val="both"/>
              <w:rPr>
                <w:rFonts w:ascii="Cambria" w:hAnsi="Cambria"/>
                <w:noProof/>
              </w:rPr>
            </w:pPr>
            <w:r w:rsidRPr="007E54F4">
              <w:rPr>
                <w:rFonts w:ascii="Cambria" w:hAnsi="Cambria"/>
                <w:noProof/>
              </w:rPr>
              <w:t>a simple reagent-free method for analysis of the ethanol content in gasohol</w:t>
            </w:r>
          </w:p>
          <w:p w14:paraId="67C8A717" w14:textId="601DE0C9" w:rsidR="007E54F4" w:rsidRPr="001E2BD1" w:rsidRDefault="007E54F4" w:rsidP="003163C0">
            <w:pPr>
              <w:jc w:val="both"/>
              <w:rPr>
                <w:rFonts w:ascii="Cambria" w:hAnsi="Cambria"/>
                <w:noProof/>
              </w:rPr>
            </w:pPr>
          </w:p>
        </w:tc>
        <w:tc>
          <w:tcPr>
            <w:tcW w:w="612" w:type="pct"/>
            <w:shd w:val="clear" w:color="auto" w:fill="auto"/>
          </w:tcPr>
          <w:p w14:paraId="17BEFE3E" w14:textId="36514400" w:rsidR="007E54F4" w:rsidRDefault="007E54F4" w:rsidP="00CF415F">
            <w:pPr>
              <w:jc w:val="center"/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>Thailand</w:t>
            </w:r>
          </w:p>
        </w:tc>
        <w:tc>
          <w:tcPr>
            <w:tcW w:w="419" w:type="pct"/>
            <w:shd w:val="clear" w:color="auto" w:fill="auto"/>
          </w:tcPr>
          <w:p w14:paraId="152C3EAF" w14:textId="4F04D611" w:rsidR="007E54F4" w:rsidRDefault="007A3CC9" w:rsidP="00CF415F">
            <w:pPr>
              <w:jc w:val="center"/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>29 Dec 2021</w:t>
            </w:r>
          </w:p>
        </w:tc>
        <w:tc>
          <w:tcPr>
            <w:tcW w:w="478" w:type="pct"/>
            <w:shd w:val="clear" w:color="auto" w:fill="auto"/>
          </w:tcPr>
          <w:p w14:paraId="5D6D6EDA" w14:textId="6688B2B5" w:rsidR="007E54F4" w:rsidRDefault="007A3CC9" w:rsidP="00CF415F">
            <w:pPr>
              <w:jc w:val="center"/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>27 April 2022</w:t>
            </w:r>
          </w:p>
        </w:tc>
      </w:tr>
      <w:tr w:rsidR="007E54F4" w:rsidRPr="00545854" w14:paraId="2D13AB82" w14:textId="77777777" w:rsidTr="006B0329">
        <w:tc>
          <w:tcPr>
            <w:tcW w:w="411" w:type="pct"/>
            <w:shd w:val="clear" w:color="auto" w:fill="auto"/>
          </w:tcPr>
          <w:p w14:paraId="1A3C39B3" w14:textId="41A95B83" w:rsidR="007E54F4" w:rsidRDefault="007E54F4" w:rsidP="00CF415F">
            <w:pPr>
              <w:jc w:val="center"/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>12</w:t>
            </w:r>
          </w:p>
        </w:tc>
        <w:tc>
          <w:tcPr>
            <w:tcW w:w="1022" w:type="pct"/>
            <w:shd w:val="clear" w:color="auto" w:fill="auto"/>
          </w:tcPr>
          <w:p w14:paraId="137E3B5B" w14:textId="6AC81686" w:rsidR="007E54F4" w:rsidRDefault="007E54F4" w:rsidP="00CF415F">
            <w:pPr>
              <w:jc w:val="center"/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>Kavirajaa Pandian</w:t>
            </w:r>
          </w:p>
        </w:tc>
        <w:tc>
          <w:tcPr>
            <w:tcW w:w="2058" w:type="pct"/>
            <w:shd w:val="clear" w:color="auto" w:fill="auto"/>
          </w:tcPr>
          <w:p w14:paraId="1C592068" w14:textId="77777777" w:rsidR="007E54F4" w:rsidRDefault="007E54F4" w:rsidP="003163C0">
            <w:pPr>
              <w:jc w:val="both"/>
              <w:rPr>
                <w:rFonts w:ascii="Cambria" w:hAnsi="Cambria"/>
                <w:noProof/>
              </w:rPr>
            </w:pPr>
            <w:r w:rsidRPr="007E54F4">
              <w:rPr>
                <w:rFonts w:ascii="Cambria" w:hAnsi="Cambria"/>
                <w:noProof/>
              </w:rPr>
              <w:t>preliminary studies on sunlight assisted degradation of 2-chlorophenol using mos2/go as photocatalyst</w:t>
            </w:r>
          </w:p>
          <w:p w14:paraId="6CB7D5CB" w14:textId="3A1D97E6" w:rsidR="007E54F4" w:rsidRPr="001E2BD1" w:rsidRDefault="007E54F4" w:rsidP="003163C0">
            <w:pPr>
              <w:jc w:val="both"/>
              <w:rPr>
                <w:rFonts w:ascii="Cambria" w:hAnsi="Cambria"/>
                <w:noProof/>
              </w:rPr>
            </w:pPr>
          </w:p>
        </w:tc>
        <w:tc>
          <w:tcPr>
            <w:tcW w:w="612" w:type="pct"/>
            <w:shd w:val="clear" w:color="auto" w:fill="auto"/>
          </w:tcPr>
          <w:p w14:paraId="2228FA8C" w14:textId="77777777" w:rsidR="007E54F4" w:rsidRDefault="007E54F4" w:rsidP="00CF415F">
            <w:pPr>
              <w:jc w:val="center"/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>UITM</w:t>
            </w:r>
          </w:p>
          <w:p w14:paraId="6391AE60" w14:textId="74F62651" w:rsidR="007E54F4" w:rsidRDefault="007E54F4" w:rsidP="00CF415F">
            <w:pPr>
              <w:jc w:val="center"/>
              <w:rPr>
                <w:rFonts w:ascii="Cambria" w:hAnsi="Cambria"/>
                <w:noProof/>
              </w:rPr>
            </w:pPr>
          </w:p>
        </w:tc>
        <w:tc>
          <w:tcPr>
            <w:tcW w:w="419" w:type="pct"/>
            <w:shd w:val="clear" w:color="auto" w:fill="auto"/>
          </w:tcPr>
          <w:p w14:paraId="66DB8CC9" w14:textId="7E2FF759" w:rsidR="007E54F4" w:rsidRDefault="007A3CC9" w:rsidP="00CF415F">
            <w:pPr>
              <w:jc w:val="center"/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>14 Sept 2021</w:t>
            </w:r>
          </w:p>
        </w:tc>
        <w:tc>
          <w:tcPr>
            <w:tcW w:w="478" w:type="pct"/>
            <w:shd w:val="clear" w:color="auto" w:fill="auto"/>
          </w:tcPr>
          <w:p w14:paraId="0FB4FB26" w14:textId="3DFD4A44" w:rsidR="007E54F4" w:rsidRDefault="007A3CC9" w:rsidP="00CF415F">
            <w:pPr>
              <w:jc w:val="center"/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>24 March 2022</w:t>
            </w:r>
          </w:p>
        </w:tc>
      </w:tr>
      <w:tr w:rsidR="00FB1458" w:rsidRPr="00545854" w14:paraId="385FACCB" w14:textId="77777777" w:rsidTr="006B0329">
        <w:tc>
          <w:tcPr>
            <w:tcW w:w="411" w:type="pct"/>
            <w:shd w:val="clear" w:color="auto" w:fill="auto"/>
          </w:tcPr>
          <w:p w14:paraId="574D445D" w14:textId="1FCBC250" w:rsidR="00FB1458" w:rsidRDefault="00FB1458" w:rsidP="00CF415F">
            <w:pPr>
              <w:jc w:val="center"/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>13</w:t>
            </w:r>
          </w:p>
        </w:tc>
        <w:tc>
          <w:tcPr>
            <w:tcW w:w="1022" w:type="pct"/>
            <w:shd w:val="clear" w:color="auto" w:fill="auto"/>
          </w:tcPr>
          <w:p w14:paraId="12035C26" w14:textId="77777777" w:rsidR="00FB1458" w:rsidRDefault="00FB1458" w:rsidP="00CF415F">
            <w:pPr>
              <w:jc w:val="center"/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>Raihan Ramli</w:t>
            </w:r>
          </w:p>
          <w:p w14:paraId="4A44991F" w14:textId="2CD8BE25" w:rsidR="00FB1458" w:rsidRDefault="00FB1458" w:rsidP="00CF415F">
            <w:pPr>
              <w:jc w:val="center"/>
              <w:rPr>
                <w:rFonts w:ascii="Cambria" w:hAnsi="Cambria"/>
                <w:noProof/>
              </w:rPr>
            </w:pPr>
          </w:p>
        </w:tc>
        <w:tc>
          <w:tcPr>
            <w:tcW w:w="2058" w:type="pct"/>
            <w:shd w:val="clear" w:color="auto" w:fill="auto"/>
          </w:tcPr>
          <w:p w14:paraId="44B32556" w14:textId="050139D9" w:rsidR="00FB1458" w:rsidRPr="007E54F4" w:rsidRDefault="00FB1458" w:rsidP="003163C0">
            <w:pPr>
              <w:jc w:val="both"/>
              <w:rPr>
                <w:rFonts w:ascii="Cambria" w:hAnsi="Cambria"/>
                <w:noProof/>
              </w:rPr>
            </w:pPr>
            <w:r w:rsidRPr="00FB1458">
              <w:rPr>
                <w:rFonts w:ascii="Cambria" w:hAnsi="Cambria"/>
                <w:noProof/>
              </w:rPr>
              <w:t>the compatibility of jackfruit seed starch and polyvinyl alcohol blend as biopolymer electrolyte host</w:t>
            </w:r>
          </w:p>
        </w:tc>
        <w:tc>
          <w:tcPr>
            <w:tcW w:w="612" w:type="pct"/>
            <w:shd w:val="clear" w:color="auto" w:fill="auto"/>
          </w:tcPr>
          <w:p w14:paraId="4FF502AF" w14:textId="77777777" w:rsidR="00FB1458" w:rsidRDefault="00FB1458" w:rsidP="00CF415F">
            <w:pPr>
              <w:jc w:val="center"/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>UITM</w:t>
            </w:r>
          </w:p>
          <w:p w14:paraId="6E241FBA" w14:textId="77777777" w:rsidR="00FB1458" w:rsidRDefault="00FB1458" w:rsidP="00CF415F">
            <w:pPr>
              <w:jc w:val="center"/>
              <w:rPr>
                <w:rFonts w:ascii="Cambria" w:hAnsi="Cambria"/>
                <w:noProof/>
              </w:rPr>
            </w:pPr>
          </w:p>
          <w:p w14:paraId="27AC1D60" w14:textId="0574D536" w:rsidR="00FB1458" w:rsidRDefault="00FB1458" w:rsidP="00CF415F">
            <w:pPr>
              <w:jc w:val="center"/>
              <w:rPr>
                <w:rFonts w:ascii="Cambria" w:hAnsi="Cambria"/>
                <w:noProof/>
              </w:rPr>
            </w:pPr>
          </w:p>
        </w:tc>
        <w:tc>
          <w:tcPr>
            <w:tcW w:w="419" w:type="pct"/>
            <w:shd w:val="clear" w:color="auto" w:fill="auto"/>
          </w:tcPr>
          <w:p w14:paraId="10EFAA25" w14:textId="30CF2764" w:rsidR="00FB1458" w:rsidRDefault="00FC2256" w:rsidP="00CF415F">
            <w:pPr>
              <w:jc w:val="center"/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>29 March 2022</w:t>
            </w:r>
          </w:p>
        </w:tc>
        <w:tc>
          <w:tcPr>
            <w:tcW w:w="478" w:type="pct"/>
            <w:shd w:val="clear" w:color="auto" w:fill="auto"/>
          </w:tcPr>
          <w:p w14:paraId="555EFEBE" w14:textId="1AEC2504" w:rsidR="00FB1458" w:rsidRDefault="00FC2256" w:rsidP="00CF415F">
            <w:pPr>
              <w:jc w:val="center"/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>3 July 2022</w:t>
            </w:r>
          </w:p>
        </w:tc>
      </w:tr>
      <w:tr w:rsidR="00FB1458" w:rsidRPr="00545854" w14:paraId="385CE45A" w14:textId="77777777" w:rsidTr="006B0329">
        <w:tc>
          <w:tcPr>
            <w:tcW w:w="411" w:type="pct"/>
            <w:shd w:val="clear" w:color="auto" w:fill="auto"/>
          </w:tcPr>
          <w:p w14:paraId="147710F0" w14:textId="49ABEA21" w:rsidR="00FB1458" w:rsidRDefault="00FB1458" w:rsidP="00CF415F">
            <w:pPr>
              <w:jc w:val="center"/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>14</w:t>
            </w:r>
          </w:p>
        </w:tc>
        <w:tc>
          <w:tcPr>
            <w:tcW w:w="1022" w:type="pct"/>
            <w:shd w:val="clear" w:color="auto" w:fill="auto"/>
          </w:tcPr>
          <w:p w14:paraId="496CC776" w14:textId="77777777" w:rsidR="00FB1458" w:rsidRDefault="00FB1458" w:rsidP="00CF415F">
            <w:pPr>
              <w:jc w:val="center"/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>Nurul Izzati Abd Malek</w:t>
            </w:r>
          </w:p>
          <w:p w14:paraId="36D19052" w14:textId="690A4102" w:rsidR="00FB1458" w:rsidRDefault="00FB1458" w:rsidP="00CF415F">
            <w:pPr>
              <w:jc w:val="center"/>
              <w:rPr>
                <w:rFonts w:ascii="Cambria" w:hAnsi="Cambria"/>
                <w:noProof/>
              </w:rPr>
            </w:pPr>
          </w:p>
        </w:tc>
        <w:tc>
          <w:tcPr>
            <w:tcW w:w="2058" w:type="pct"/>
            <w:shd w:val="clear" w:color="auto" w:fill="auto"/>
          </w:tcPr>
          <w:p w14:paraId="119AA693" w14:textId="77777777" w:rsidR="00FB1458" w:rsidRDefault="00FB1458" w:rsidP="003163C0">
            <w:pPr>
              <w:jc w:val="both"/>
              <w:rPr>
                <w:rFonts w:ascii="Cambria" w:hAnsi="Cambria"/>
                <w:noProof/>
              </w:rPr>
            </w:pPr>
            <w:r w:rsidRPr="00FB1458">
              <w:rPr>
                <w:rFonts w:ascii="Cambria" w:hAnsi="Cambria"/>
                <w:noProof/>
              </w:rPr>
              <w:t>structural and electrochemical characterizations of lanthanum-based cobalt ferrite and barium cerate-zirconate oxides as composite cathode for proton ceramic fuel cell application</w:t>
            </w:r>
          </w:p>
          <w:p w14:paraId="209A580F" w14:textId="7D7521B2" w:rsidR="00FB1458" w:rsidRPr="007E54F4" w:rsidRDefault="00FB1458" w:rsidP="003163C0">
            <w:pPr>
              <w:jc w:val="both"/>
              <w:rPr>
                <w:rFonts w:ascii="Cambria" w:hAnsi="Cambria"/>
                <w:noProof/>
              </w:rPr>
            </w:pPr>
          </w:p>
        </w:tc>
        <w:tc>
          <w:tcPr>
            <w:tcW w:w="612" w:type="pct"/>
            <w:shd w:val="clear" w:color="auto" w:fill="auto"/>
          </w:tcPr>
          <w:p w14:paraId="5C30E8C0" w14:textId="145E5ABA" w:rsidR="00FB1458" w:rsidRDefault="00FB1458" w:rsidP="00CF415F">
            <w:pPr>
              <w:jc w:val="center"/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>UITM</w:t>
            </w:r>
          </w:p>
        </w:tc>
        <w:tc>
          <w:tcPr>
            <w:tcW w:w="419" w:type="pct"/>
            <w:shd w:val="clear" w:color="auto" w:fill="auto"/>
          </w:tcPr>
          <w:p w14:paraId="5B5DFB85" w14:textId="26EE23C6" w:rsidR="00FB1458" w:rsidRDefault="00FC2256" w:rsidP="00CF415F">
            <w:pPr>
              <w:jc w:val="center"/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>12 Sept 2021</w:t>
            </w:r>
          </w:p>
        </w:tc>
        <w:tc>
          <w:tcPr>
            <w:tcW w:w="478" w:type="pct"/>
            <w:shd w:val="clear" w:color="auto" w:fill="auto"/>
          </w:tcPr>
          <w:p w14:paraId="3F86FB21" w14:textId="50351FD6" w:rsidR="00FB1458" w:rsidRDefault="00FC2256" w:rsidP="00CF415F">
            <w:pPr>
              <w:jc w:val="center"/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>12 July 2022</w:t>
            </w:r>
          </w:p>
        </w:tc>
      </w:tr>
      <w:tr w:rsidR="00D100D3" w:rsidRPr="00545854" w14:paraId="2E1CF5DB" w14:textId="77777777" w:rsidTr="006B0329">
        <w:tc>
          <w:tcPr>
            <w:tcW w:w="411" w:type="pct"/>
            <w:shd w:val="clear" w:color="auto" w:fill="auto"/>
          </w:tcPr>
          <w:p w14:paraId="2E724B39" w14:textId="2295D806" w:rsidR="00D100D3" w:rsidRDefault="00D100D3" w:rsidP="00CF415F">
            <w:pPr>
              <w:jc w:val="center"/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>15</w:t>
            </w:r>
          </w:p>
        </w:tc>
        <w:tc>
          <w:tcPr>
            <w:tcW w:w="1022" w:type="pct"/>
            <w:shd w:val="clear" w:color="auto" w:fill="auto"/>
          </w:tcPr>
          <w:p w14:paraId="33F0BE1B" w14:textId="77777777" w:rsidR="00D100D3" w:rsidRDefault="004968A0" w:rsidP="00CF415F">
            <w:pPr>
              <w:jc w:val="center"/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>Mohamad Arif</w:t>
            </w:r>
          </w:p>
          <w:p w14:paraId="71BC8DE4" w14:textId="39BD72FA" w:rsidR="004968A0" w:rsidRDefault="004968A0" w:rsidP="00CF415F">
            <w:pPr>
              <w:jc w:val="center"/>
              <w:rPr>
                <w:rFonts w:ascii="Cambria" w:hAnsi="Cambria"/>
                <w:noProof/>
              </w:rPr>
            </w:pPr>
          </w:p>
        </w:tc>
        <w:tc>
          <w:tcPr>
            <w:tcW w:w="2058" w:type="pct"/>
            <w:shd w:val="clear" w:color="auto" w:fill="auto"/>
          </w:tcPr>
          <w:p w14:paraId="776A5B56" w14:textId="796EBF92" w:rsidR="00D100D3" w:rsidRDefault="004968A0" w:rsidP="003163C0">
            <w:pPr>
              <w:jc w:val="both"/>
              <w:rPr>
                <w:rFonts w:ascii="Cambria" w:hAnsi="Cambria"/>
                <w:noProof/>
              </w:rPr>
            </w:pPr>
            <w:r w:rsidRPr="004968A0">
              <w:rPr>
                <w:rFonts w:ascii="Cambria" w:hAnsi="Cambria"/>
                <w:noProof/>
              </w:rPr>
              <w:t>assessment of metals in sediment of a monsoon-dominated region in the northern malacca strait</w:t>
            </w:r>
          </w:p>
          <w:p w14:paraId="699C48E7" w14:textId="73C21346" w:rsidR="004968A0" w:rsidRPr="00FB1458" w:rsidRDefault="004968A0" w:rsidP="003163C0">
            <w:pPr>
              <w:jc w:val="both"/>
              <w:rPr>
                <w:rFonts w:ascii="Cambria" w:hAnsi="Cambria"/>
                <w:noProof/>
              </w:rPr>
            </w:pPr>
          </w:p>
        </w:tc>
        <w:tc>
          <w:tcPr>
            <w:tcW w:w="612" w:type="pct"/>
            <w:shd w:val="clear" w:color="auto" w:fill="auto"/>
          </w:tcPr>
          <w:p w14:paraId="2BA5C778" w14:textId="0D4895E6" w:rsidR="00D100D3" w:rsidRDefault="004968A0" w:rsidP="00CF415F">
            <w:pPr>
              <w:jc w:val="center"/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>UKM</w:t>
            </w:r>
          </w:p>
        </w:tc>
        <w:tc>
          <w:tcPr>
            <w:tcW w:w="419" w:type="pct"/>
            <w:shd w:val="clear" w:color="auto" w:fill="auto"/>
          </w:tcPr>
          <w:p w14:paraId="19D9758C" w14:textId="77777777" w:rsidR="00D100D3" w:rsidRDefault="004968A0" w:rsidP="00CF415F">
            <w:pPr>
              <w:jc w:val="center"/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>23 March 2022</w:t>
            </w:r>
          </w:p>
          <w:p w14:paraId="11E2229C" w14:textId="5DFEFA69" w:rsidR="004968A0" w:rsidRDefault="004968A0" w:rsidP="00CF415F">
            <w:pPr>
              <w:jc w:val="center"/>
              <w:rPr>
                <w:rFonts w:ascii="Cambria" w:hAnsi="Cambria"/>
                <w:noProof/>
              </w:rPr>
            </w:pPr>
          </w:p>
        </w:tc>
        <w:tc>
          <w:tcPr>
            <w:tcW w:w="478" w:type="pct"/>
            <w:shd w:val="clear" w:color="auto" w:fill="auto"/>
          </w:tcPr>
          <w:p w14:paraId="2B56703F" w14:textId="63AC2471" w:rsidR="00D100D3" w:rsidRDefault="004968A0" w:rsidP="00CF415F">
            <w:pPr>
              <w:jc w:val="center"/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>18 May 2022</w:t>
            </w:r>
          </w:p>
        </w:tc>
      </w:tr>
      <w:tr w:rsidR="00D100D3" w:rsidRPr="00545854" w14:paraId="5FD6D97C" w14:textId="77777777" w:rsidTr="006B0329">
        <w:tc>
          <w:tcPr>
            <w:tcW w:w="411" w:type="pct"/>
            <w:shd w:val="clear" w:color="auto" w:fill="auto"/>
          </w:tcPr>
          <w:p w14:paraId="07D52678" w14:textId="69ACF544" w:rsidR="00D100D3" w:rsidRDefault="00D100D3" w:rsidP="00CF415F">
            <w:pPr>
              <w:jc w:val="center"/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>16</w:t>
            </w:r>
          </w:p>
        </w:tc>
        <w:tc>
          <w:tcPr>
            <w:tcW w:w="1022" w:type="pct"/>
            <w:shd w:val="clear" w:color="auto" w:fill="auto"/>
          </w:tcPr>
          <w:p w14:paraId="5BEFCAD3" w14:textId="77777777" w:rsidR="00D100D3" w:rsidRDefault="004968A0" w:rsidP="00CF415F">
            <w:pPr>
              <w:jc w:val="center"/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>Khaled Elgendy</w:t>
            </w:r>
          </w:p>
          <w:p w14:paraId="17317F9F" w14:textId="680D2921" w:rsidR="004968A0" w:rsidRDefault="004968A0" w:rsidP="00CF415F">
            <w:pPr>
              <w:jc w:val="center"/>
              <w:rPr>
                <w:rFonts w:ascii="Cambria" w:hAnsi="Cambria"/>
                <w:noProof/>
              </w:rPr>
            </w:pPr>
          </w:p>
        </w:tc>
        <w:tc>
          <w:tcPr>
            <w:tcW w:w="2058" w:type="pct"/>
            <w:shd w:val="clear" w:color="auto" w:fill="auto"/>
          </w:tcPr>
          <w:p w14:paraId="18289747" w14:textId="77777777" w:rsidR="00D100D3" w:rsidRDefault="004968A0" w:rsidP="003163C0">
            <w:pPr>
              <w:jc w:val="both"/>
              <w:rPr>
                <w:rFonts w:ascii="Cambria" w:hAnsi="Cambria"/>
                <w:noProof/>
              </w:rPr>
            </w:pPr>
            <w:r w:rsidRPr="004968A0">
              <w:rPr>
                <w:rFonts w:ascii="Cambria" w:hAnsi="Cambria"/>
                <w:noProof/>
              </w:rPr>
              <w:t>applications of ninhydrin: spectrophotometric determination of hydrazine and hydroxylamine</w:t>
            </w:r>
          </w:p>
          <w:p w14:paraId="60F9A8D0" w14:textId="5A8AC15B" w:rsidR="004968A0" w:rsidRPr="00FB1458" w:rsidRDefault="004968A0" w:rsidP="003163C0">
            <w:pPr>
              <w:jc w:val="both"/>
              <w:rPr>
                <w:rFonts w:ascii="Cambria" w:hAnsi="Cambria"/>
                <w:noProof/>
              </w:rPr>
            </w:pPr>
          </w:p>
        </w:tc>
        <w:tc>
          <w:tcPr>
            <w:tcW w:w="612" w:type="pct"/>
            <w:shd w:val="clear" w:color="auto" w:fill="auto"/>
          </w:tcPr>
          <w:p w14:paraId="64CE1A4A" w14:textId="26503136" w:rsidR="00D100D3" w:rsidRDefault="004968A0" w:rsidP="00CF415F">
            <w:pPr>
              <w:jc w:val="center"/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>Egypt</w:t>
            </w:r>
          </w:p>
        </w:tc>
        <w:tc>
          <w:tcPr>
            <w:tcW w:w="419" w:type="pct"/>
            <w:shd w:val="clear" w:color="auto" w:fill="auto"/>
          </w:tcPr>
          <w:p w14:paraId="51D363D8" w14:textId="79E5F989" w:rsidR="00D100D3" w:rsidRDefault="004968A0" w:rsidP="00CF415F">
            <w:pPr>
              <w:jc w:val="center"/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>15 Sept 2021</w:t>
            </w:r>
          </w:p>
        </w:tc>
        <w:tc>
          <w:tcPr>
            <w:tcW w:w="478" w:type="pct"/>
            <w:shd w:val="clear" w:color="auto" w:fill="auto"/>
          </w:tcPr>
          <w:p w14:paraId="35AA42F1" w14:textId="36E96188" w:rsidR="00D100D3" w:rsidRDefault="004968A0" w:rsidP="00CF415F">
            <w:pPr>
              <w:jc w:val="center"/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>18 May 2022</w:t>
            </w:r>
          </w:p>
        </w:tc>
      </w:tr>
      <w:tr w:rsidR="00A53365" w:rsidRPr="00545854" w14:paraId="08D3E3C4" w14:textId="77777777" w:rsidTr="006B0329">
        <w:tc>
          <w:tcPr>
            <w:tcW w:w="411" w:type="pct"/>
            <w:shd w:val="clear" w:color="auto" w:fill="auto"/>
          </w:tcPr>
          <w:p w14:paraId="05EAE974" w14:textId="7C4D8171" w:rsidR="00A53365" w:rsidRDefault="00A53365" w:rsidP="00CF415F">
            <w:pPr>
              <w:jc w:val="center"/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>17</w:t>
            </w:r>
          </w:p>
        </w:tc>
        <w:tc>
          <w:tcPr>
            <w:tcW w:w="1022" w:type="pct"/>
            <w:shd w:val="clear" w:color="auto" w:fill="auto"/>
          </w:tcPr>
          <w:p w14:paraId="2C324C73" w14:textId="77777777" w:rsidR="00A53365" w:rsidRDefault="00A53365" w:rsidP="00CF415F">
            <w:pPr>
              <w:jc w:val="center"/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>Nur Nadia Dzulkifli</w:t>
            </w:r>
          </w:p>
          <w:p w14:paraId="200AC8B5" w14:textId="63075AC6" w:rsidR="00A53365" w:rsidRDefault="00A53365" w:rsidP="00CF415F">
            <w:pPr>
              <w:jc w:val="center"/>
              <w:rPr>
                <w:rFonts w:ascii="Cambria" w:hAnsi="Cambria"/>
                <w:noProof/>
              </w:rPr>
            </w:pPr>
          </w:p>
        </w:tc>
        <w:tc>
          <w:tcPr>
            <w:tcW w:w="2058" w:type="pct"/>
            <w:shd w:val="clear" w:color="auto" w:fill="auto"/>
          </w:tcPr>
          <w:p w14:paraId="3408DD97" w14:textId="77777777" w:rsidR="00A53365" w:rsidRDefault="00A53365" w:rsidP="003163C0">
            <w:pPr>
              <w:jc w:val="both"/>
              <w:rPr>
                <w:rFonts w:ascii="Cambria" w:hAnsi="Cambria"/>
                <w:noProof/>
              </w:rPr>
            </w:pPr>
            <w:r w:rsidRPr="00A53365">
              <w:rPr>
                <w:rFonts w:ascii="Cambria" w:hAnsi="Cambria"/>
                <w:noProof/>
              </w:rPr>
              <w:t>a brief review on corrosion inhibition study of organic ligand: electrochemical, morphology, and isotherm studies</w:t>
            </w:r>
          </w:p>
          <w:p w14:paraId="58C278C1" w14:textId="39B01B02" w:rsidR="00A53365" w:rsidRPr="004968A0" w:rsidRDefault="00A53365" w:rsidP="003163C0">
            <w:pPr>
              <w:jc w:val="both"/>
              <w:rPr>
                <w:rFonts w:ascii="Cambria" w:hAnsi="Cambria"/>
                <w:noProof/>
              </w:rPr>
            </w:pPr>
          </w:p>
        </w:tc>
        <w:tc>
          <w:tcPr>
            <w:tcW w:w="612" w:type="pct"/>
            <w:shd w:val="clear" w:color="auto" w:fill="auto"/>
          </w:tcPr>
          <w:p w14:paraId="379F7C60" w14:textId="0004EB01" w:rsidR="00A53365" w:rsidRDefault="00A53365" w:rsidP="00CF415F">
            <w:pPr>
              <w:jc w:val="center"/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>UITM</w:t>
            </w:r>
          </w:p>
        </w:tc>
        <w:tc>
          <w:tcPr>
            <w:tcW w:w="419" w:type="pct"/>
            <w:shd w:val="clear" w:color="auto" w:fill="auto"/>
          </w:tcPr>
          <w:p w14:paraId="7C7336CE" w14:textId="489CCE82" w:rsidR="00A53365" w:rsidRDefault="00A53365" w:rsidP="00CF415F">
            <w:pPr>
              <w:jc w:val="center"/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>10 Feb 2022</w:t>
            </w:r>
          </w:p>
        </w:tc>
        <w:tc>
          <w:tcPr>
            <w:tcW w:w="478" w:type="pct"/>
            <w:shd w:val="clear" w:color="auto" w:fill="auto"/>
          </w:tcPr>
          <w:p w14:paraId="6B0A650F" w14:textId="4CF56397" w:rsidR="00A53365" w:rsidRDefault="00A53365" w:rsidP="00CF415F">
            <w:pPr>
              <w:jc w:val="center"/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>2 April 2022</w:t>
            </w:r>
          </w:p>
        </w:tc>
      </w:tr>
      <w:tr w:rsidR="00A53365" w:rsidRPr="00545854" w14:paraId="6919A2BD" w14:textId="77777777" w:rsidTr="006B0329">
        <w:tc>
          <w:tcPr>
            <w:tcW w:w="411" w:type="pct"/>
            <w:shd w:val="clear" w:color="auto" w:fill="auto"/>
          </w:tcPr>
          <w:p w14:paraId="0B35BF95" w14:textId="77E65B94" w:rsidR="00A53365" w:rsidRDefault="00A53365" w:rsidP="00CF415F">
            <w:pPr>
              <w:jc w:val="center"/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>18</w:t>
            </w:r>
          </w:p>
        </w:tc>
        <w:tc>
          <w:tcPr>
            <w:tcW w:w="1022" w:type="pct"/>
            <w:shd w:val="clear" w:color="auto" w:fill="auto"/>
          </w:tcPr>
          <w:p w14:paraId="76C29620" w14:textId="77777777" w:rsidR="00A53365" w:rsidRDefault="00A53365" w:rsidP="00CF415F">
            <w:pPr>
              <w:jc w:val="center"/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>Neo Zhi Zing</w:t>
            </w:r>
          </w:p>
          <w:p w14:paraId="280374B9" w14:textId="16AC9AFD" w:rsidR="00A53365" w:rsidRDefault="00A53365" w:rsidP="00CF415F">
            <w:pPr>
              <w:jc w:val="center"/>
              <w:rPr>
                <w:rFonts w:ascii="Cambria" w:hAnsi="Cambria"/>
                <w:noProof/>
              </w:rPr>
            </w:pPr>
          </w:p>
        </w:tc>
        <w:tc>
          <w:tcPr>
            <w:tcW w:w="2058" w:type="pct"/>
            <w:shd w:val="clear" w:color="auto" w:fill="auto"/>
          </w:tcPr>
          <w:p w14:paraId="27A19C86" w14:textId="6CE1A5C2" w:rsidR="00A53365" w:rsidRPr="00A53365" w:rsidRDefault="00A53365" w:rsidP="003163C0">
            <w:pPr>
              <w:jc w:val="both"/>
              <w:rPr>
                <w:rFonts w:ascii="Cambria" w:hAnsi="Cambria"/>
                <w:noProof/>
                <w:lang w:val="en-MY"/>
              </w:rPr>
            </w:pPr>
            <w:r w:rsidRPr="00A53365">
              <w:rPr>
                <w:rFonts w:ascii="Cambria" w:hAnsi="Cambria"/>
                <w:noProof/>
                <w:lang w:val="en-MY"/>
              </w:rPr>
              <w:t>polyphenol-mediated green synthesis of zinc oxide and their antibacterial properties: a novel size-controlled approach</w:t>
            </w:r>
          </w:p>
        </w:tc>
        <w:tc>
          <w:tcPr>
            <w:tcW w:w="612" w:type="pct"/>
            <w:shd w:val="clear" w:color="auto" w:fill="auto"/>
          </w:tcPr>
          <w:p w14:paraId="7DFE86CF" w14:textId="16FA5000" w:rsidR="00A53365" w:rsidRDefault="00A53365" w:rsidP="00CF415F">
            <w:pPr>
              <w:jc w:val="center"/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>UTHM</w:t>
            </w:r>
          </w:p>
        </w:tc>
        <w:tc>
          <w:tcPr>
            <w:tcW w:w="419" w:type="pct"/>
            <w:shd w:val="clear" w:color="auto" w:fill="auto"/>
          </w:tcPr>
          <w:p w14:paraId="2886B401" w14:textId="1B1B0853" w:rsidR="00A53365" w:rsidRDefault="00A53365" w:rsidP="00CF415F">
            <w:pPr>
              <w:jc w:val="center"/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>15 March 2022</w:t>
            </w:r>
          </w:p>
        </w:tc>
        <w:tc>
          <w:tcPr>
            <w:tcW w:w="478" w:type="pct"/>
            <w:shd w:val="clear" w:color="auto" w:fill="auto"/>
          </w:tcPr>
          <w:p w14:paraId="52B44721" w14:textId="7D9DE27E" w:rsidR="00A53365" w:rsidRDefault="00A53365" w:rsidP="00CF415F">
            <w:pPr>
              <w:jc w:val="center"/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>18 May 2022</w:t>
            </w:r>
          </w:p>
        </w:tc>
      </w:tr>
      <w:tr w:rsidR="00A53365" w:rsidRPr="00545854" w14:paraId="27CF8383" w14:textId="77777777" w:rsidTr="006B0329">
        <w:tc>
          <w:tcPr>
            <w:tcW w:w="411" w:type="pct"/>
            <w:shd w:val="clear" w:color="auto" w:fill="auto"/>
          </w:tcPr>
          <w:p w14:paraId="331B4190" w14:textId="79E5223C" w:rsidR="00A53365" w:rsidRDefault="00A53365" w:rsidP="00CF415F">
            <w:pPr>
              <w:jc w:val="center"/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lastRenderedPageBreak/>
              <w:t>19</w:t>
            </w:r>
          </w:p>
        </w:tc>
        <w:tc>
          <w:tcPr>
            <w:tcW w:w="1022" w:type="pct"/>
            <w:shd w:val="clear" w:color="auto" w:fill="auto"/>
          </w:tcPr>
          <w:p w14:paraId="09F62436" w14:textId="77777777" w:rsidR="00A53365" w:rsidRDefault="00A53365" w:rsidP="00CF415F">
            <w:pPr>
              <w:jc w:val="center"/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>Mohamad Jani Saad</w:t>
            </w:r>
          </w:p>
          <w:p w14:paraId="37AF0036" w14:textId="0993E649" w:rsidR="00A53365" w:rsidRDefault="00A53365" w:rsidP="00CF415F">
            <w:pPr>
              <w:jc w:val="center"/>
              <w:rPr>
                <w:rFonts w:ascii="Cambria" w:hAnsi="Cambria"/>
                <w:noProof/>
              </w:rPr>
            </w:pPr>
          </w:p>
        </w:tc>
        <w:tc>
          <w:tcPr>
            <w:tcW w:w="2058" w:type="pct"/>
            <w:shd w:val="clear" w:color="auto" w:fill="auto"/>
          </w:tcPr>
          <w:p w14:paraId="4FA7FBB9" w14:textId="0E64658A" w:rsidR="00A53365" w:rsidRPr="004968A0" w:rsidRDefault="00A53365" w:rsidP="003163C0">
            <w:pPr>
              <w:jc w:val="both"/>
              <w:rPr>
                <w:rFonts w:ascii="Cambria" w:hAnsi="Cambria"/>
                <w:noProof/>
              </w:rPr>
            </w:pPr>
            <w:r w:rsidRPr="00A53365">
              <w:rPr>
                <w:rFonts w:ascii="Cambria" w:hAnsi="Cambria"/>
                <w:noProof/>
              </w:rPr>
              <w:t>aplikasi karbon teraktif sekam padi terhadap efluen kilang kelapa sawit menggunakan kaedah penjerapan</w:t>
            </w:r>
          </w:p>
        </w:tc>
        <w:tc>
          <w:tcPr>
            <w:tcW w:w="612" w:type="pct"/>
            <w:shd w:val="clear" w:color="auto" w:fill="auto"/>
          </w:tcPr>
          <w:p w14:paraId="7A70B574" w14:textId="54E25482" w:rsidR="00A53365" w:rsidRDefault="00A53365" w:rsidP="00CF415F">
            <w:pPr>
              <w:jc w:val="center"/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>MARDI</w:t>
            </w:r>
          </w:p>
        </w:tc>
        <w:tc>
          <w:tcPr>
            <w:tcW w:w="419" w:type="pct"/>
            <w:shd w:val="clear" w:color="auto" w:fill="auto"/>
          </w:tcPr>
          <w:p w14:paraId="50EE2DC2" w14:textId="75303A4C" w:rsidR="00A53365" w:rsidRDefault="00614F48" w:rsidP="00CF415F">
            <w:pPr>
              <w:jc w:val="center"/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>16 Nov 2021</w:t>
            </w:r>
          </w:p>
        </w:tc>
        <w:tc>
          <w:tcPr>
            <w:tcW w:w="478" w:type="pct"/>
            <w:shd w:val="clear" w:color="auto" w:fill="auto"/>
          </w:tcPr>
          <w:p w14:paraId="5C5E46D0" w14:textId="7F75AD01" w:rsidR="00A53365" w:rsidRDefault="00614F48" w:rsidP="00CF415F">
            <w:pPr>
              <w:jc w:val="center"/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>27 Feb 2022</w:t>
            </w:r>
          </w:p>
        </w:tc>
      </w:tr>
    </w:tbl>
    <w:p w14:paraId="27236ED8" w14:textId="77777777" w:rsidR="00675806" w:rsidRPr="006A0D38" w:rsidRDefault="00675806">
      <w:pPr>
        <w:rPr>
          <w:rFonts w:ascii="Cambria" w:hAnsi="Cambria"/>
          <w:noProof/>
        </w:rPr>
      </w:pPr>
    </w:p>
    <w:sectPr w:rsidR="00675806" w:rsidRPr="006A0D38" w:rsidSect="00D62B0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B09"/>
    <w:rsid w:val="00011454"/>
    <w:rsid w:val="00012BB3"/>
    <w:rsid w:val="000156FE"/>
    <w:rsid w:val="00017A1C"/>
    <w:rsid w:val="00017CA7"/>
    <w:rsid w:val="00020923"/>
    <w:rsid w:val="000223A5"/>
    <w:rsid w:val="0002308A"/>
    <w:rsid w:val="00023614"/>
    <w:rsid w:val="00023E07"/>
    <w:rsid w:val="00036251"/>
    <w:rsid w:val="00040629"/>
    <w:rsid w:val="000432F8"/>
    <w:rsid w:val="00045525"/>
    <w:rsid w:val="000531D2"/>
    <w:rsid w:val="00054218"/>
    <w:rsid w:val="000565E9"/>
    <w:rsid w:val="00057614"/>
    <w:rsid w:val="000639AE"/>
    <w:rsid w:val="00065753"/>
    <w:rsid w:val="00065CEA"/>
    <w:rsid w:val="00067F07"/>
    <w:rsid w:val="00071916"/>
    <w:rsid w:val="00071B5D"/>
    <w:rsid w:val="0007398B"/>
    <w:rsid w:val="00073CAC"/>
    <w:rsid w:val="00073CFE"/>
    <w:rsid w:val="00076E1F"/>
    <w:rsid w:val="00082AB2"/>
    <w:rsid w:val="000873A3"/>
    <w:rsid w:val="00087B42"/>
    <w:rsid w:val="000925FF"/>
    <w:rsid w:val="00092CAE"/>
    <w:rsid w:val="00093E47"/>
    <w:rsid w:val="000977E7"/>
    <w:rsid w:val="000A00D9"/>
    <w:rsid w:val="000B256F"/>
    <w:rsid w:val="000B3114"/>
    <w:rsid w:val="000B3779"/>
    <w:rsid w:val="000B40C0"/>
    <w:rsid w:val="000B6938"/>
    <w:rsid w:val="000B76AC"/>
    <w:rsid w:val="000C2444"/>
    <w:rsid w:val="000C3F9F"/>
    <w:rsid w:val="000D24A1"/>
    <w:rsid w:val="000D41C3"/>
    <w:rsid w:val="000D5B20"/>
    <w:rsid w:val="000D609F"/>
    <w:rsid w:val="000E09BB"/>
    <w:rsid w:val="000E10FB"/>
    <w:rsid w:val="000E11C9"/>
    <w:rsid w:val="000E3590"/>
    <w:rsid w:val="000E3F23"/>
    <w:rsid w:val="000F5969"/>
    <w:rsid w:val="000F5E6C"/>
    <w:rsid w:val="000F77A5"/>
    <w:rsid w:val="0010112E"/>
    <w:rsid w:val="00101133"/>
    <w:rsid w:val="00115473"/>
    <w:rsid w:val="0011659E"/>
    <w:rsid w:val="00116F5C"/>
    <w:rsid w:val="00124C95"/>
    <w:rsid w:val="00125C04"/>
    <w:rsid w:val="001262FB"/>
    <w:rsid w:val="001275CF"/>
    <w:rsid w:val="00127C5D"/>
    <w:rsid w:val="00127D7A"/>
    <w:rsid w:val="00132B5F"/>
    <w:rsid w:val="0013349E"/>
    <w:rsid w:val="00134C6D"/>
    <w:rsid w:val="0013628B"/>
    <w:rsid w:val="00141A04"/>
    <w:rsid w:val="00142C64"/>
    <w:rsid w:val="001502B1"/>
    <w:rsid w:val="00152DCA"/>
    <w:rsid w:val="001537B3"/>
    <w:rsid w:val="00156088"/>
    <w:rsid w:val="00156EE3"/>
    <w:rsid w:val="0015723D"/>
    <w:rsid w:val="00164B67"/>
    <w:rsid w:val="00164C3B"/>
    <w:rsid w:val="00166F6F"/>
    <w:rsid w:val="00173A27"/>
    <w:rsid w:val="00174B9D"/>
    <w:rsid w:val="001765A2"/>
    <w:rsid w:val="00180A59"/>
    <w:rsid w:val="00181901"/>
    <w:rsid w:val="001847FA"/>
    <w:rsid w:val="001874BC"/>
    <w:rsid w:val="00187B50"/>
    <w:rsid w:val="00190CA3"/>
    <w:rsid w:val="00194EEE"/>
    <w:rsid w:val="0019501A"/>
    <w:rsid w:val="00196856"/>
    <w:rsid w:val="00197FF8"/>
    <w:rsid w:val="001A4162"/>
    <w:rsid w:val="001A6B9A"/>
    <w:rsid w:val="001B0AF8"/>
    <w:rsid w:val="001B0B01"/>
    <w:rsid w:val="001B0CF1"/>
    <w:rsid w:val="001B1FB6"/>
    <w:rsid w:val="001B2E27"/>
    <w:rsid w:val="001B522E"/>
    <w:rsid w:val="001B6081"/>
    <w:rsid w:val="001B625C"/>
    <w:rsid w:val="001B64D5"/>
    <w:rsid w:val="001C38A3"/>
    <w:rsid w:val="001C7047"/>
    <w:rsid w:val="001D7C63"/>
    <w:rsid w:val="001E2BD1"/>
    <w:rsid w:val="001E3D19"/>
    <w:rsid w:val="001E46F1"/>
    <w:rsid w:val="001E53DB"/>
    <w:rsid w:val="001E577C"/>
    <w:rsid w:val="001F18AD"/>
    <w:rsid w:val="001F4C55"/>
    <w:rsid w:val="001F5B19"/>
    <w:rsid w:val="001F74EB"/>
    <w:rsid w:val="00202FA9"/>
    <w:rsid w:val="002034A1"/>
    <w:rsid w:val="0021560B"/>
    <w:rsid w:val="00216C93"/>
    <w:rsid w:val="0022190C"/>
    <w:rsid w:val="00221B7F"/>
    <w:rsid w:val="00226B05"/>
    <w:rsid w:val="00234E14"/>
    <w:rsid w:val="00235041"/>
    <w:rsid w:val="0023580B"/>
    <w:rsid w:val="002403C6"/>
    <w:rsid w:val="00240ED0"/>
    <w:rsid w:val="00241B8A"/>
    <w:rsid w:val="002421BD"/>
    <w:rsid w:val="0024242A"/>
    <w:rsid w:val="00245042"/>
    <w:rsid w:val="0025570C"/>
    <w:rsid w:val="00255CBC"/>
    <w:rsid w:val="00256323"/>
    <w:rsid w:val="00262498"/>
    <w:rsid w:val="00264B58"/>
    <w:rsid w:val="00265978"/>
    <w:rsid w:val="00265B89"/>
    <w:rsid w:val="00266FEB"/>
    <w:rsid w:val="002719D3"/>
    <w:rsid w:val="00287A2C"/>
    <w:rsid w:val="00293B4A"/>
    <w:rsid w:val="002947B3"/>
    <w:rsid w:val="0029570F"/>
    <w:rsid w:val="002A2C5B"/>
    <w:rsid w:val="002A4A53"/>
    <w:rsid w:val="002A54FB"/>
    <w:rsid w:val="002A56CD"/>
    <w:rsid w:val="002B06DA"/>
    <w:rsid w:val="002B20ED"/>
    <w:rsid w:val="002B4B71"/>
    <w:rsid w:val="002B60C4"/>
    <w:rsid w:val="002B7A22"/>
    <w:rsid w:val="002C13BF"/>
    <w:rsid w:val="002C1438"/>
    <w:rsid w:val="002C384A"/>
    <w:rsid w:val="002C52CA"/>
    <w:rsid w:val="002C6C65"/>
    <w:rsid w:val="002C71D8"/>
    <w:rsid w:val="002D0270"/>
    <w:rsid w:val="002D10D7"/>
    <w:rsid w:val="002D1792"/>
    <w:rsid w:val="002E122C"/>
    <w:rsid w:val="002E2434"/>
    <w:rsid w:val="002E2537"/>
    <w:rsid w:val="002E39CD"/>
    <w:rsid w:val="002E73F7"/>
    <w:rsid w:val="002F2E72"/>
    <w:rsid w:val="002F4FC1"/>
    <w:rsid w:val="002F68BC"/>
    <w:rsid w:val="003005A6"/>
    <w:rsid w:val="0030451C"/>
    <w:rsid w:val="003066F2"/>
    <w:rsid w:val="0031017F"/>
    <w:rsid w:val="00310C0C"/>
    <w:rsid w:val="0031170B"/>
    <w:rsid w:val="00312CCC"/>
    <w:rsid w:val="00314043"/>
    <w:rsid w:val="00314753"/>
    <w:rsid w:val="00315044"/>
    <w:rsid w:val="003163C0"/>
    <w:rsid w:val="00317833"/>
    <w:rsid w:val="003212CF"/>
    <w:rsid w:val="00321357"/>
    <w:rsid w:val="003219E2"/>
    <w:rsid w:val="00323279"/>
    <w:rsid w:val="0032717F"/>
    <w:rsid w:val="00327357"/>
    <w:rsid w:val="003345DF"/>
    <w:rsid w:val="00334C9F"/>
    <w:rsid w:val="003446CA"/>
    <w:rsid w:val="003452D4"/>
    <w:rsid w:val="00346EE3"/>
    <w:rsid w:val="003512B4"/>
    <w:rsid w:val="00352699"/>
    <w:rsid w:val="0036199D"/>
    <w:rsid w:val="0036352F"/>
    <w:rsid w:val="00377F14"/>
    <w:rsid w:val="003805B3"/>
    <w:rsid w:val="00381E8A"/>
    <w:rsid w:val="003848FB"/>
    <w:rsid w:val="00384F14"/>
    <w:rsid w:val="003879A4"/>
    <w:rsid w:val="00390274"/>
    <w:rsid w:val="00392468"/>
    <w:rsid w:val="00394944"/>
    <w:rsid w:val="00395679"/>
    <w:rsid w:val="003A2C82"/>
    <w:rsid w:val="003A302D"/>
    <w:rsid w:val="003A4F32"/>
    <w:rsid w:val="003A7AE2"/>
    <w:rsid w:val="003B0799"/>
    <w:rsid w:val="003B0C4C"/>
    <w:rsid w:val="003B1471"/>
    <w:rsid w:val="003B47DD"/>
    <w:rsid w:val="003B5B81"/>
    <w:rsid w:val="003B633B"/>
    <w:rsid w:val="003C171D"/>
    <w:rsid w:val="003C3090"/>
    <w:rsid w:val="003C6908"/>
    <w:rsid w:val="003D0272"/>
    <w:rsid w:val="003D12A9"/>
    <w:rsid w:val="003D46B6"/>
    <w:rsid w:val="003D7C07"/>
    <w:rsid w:val="003E2857"/>
    <w:rsid w:val="003E72F5"/>
    <w:rsid w:val="003F4D71"/>
    <w:rsid w:val="003F4F4D"/>
    <w:rsid w:val="00402EDA"/>
    <w:rsid w:val="00403A86"/>
    <w:rsid w:val="00410085"/>
    <w:rsid w:val="00412D9E"/>
    <w:rsid w:val="0041504D"/>
    <w:rsid w:val="00416B09"/>
    <w:rsid w:val="004217E0"/>
    <w:rsid w:val="00423D69"/>
    <w:rsid w:val="00424D61"/>
    <w:rsid w:val="00426080"/>
    <w:rsid w:val="00435303"/>
    <w:rsid w:val="00441B8C"/>
    <w:rsid w:val="00443212"/>
    <w:rsid w:val="004457DA"/>
    <w:rsid w:val="00451E99"/>
    <w:rsid w:val="00454030"/>
    <w:rsid w:val="00456EE3"/>
    <w:rsid w:val="004576DE"/>
    <w:rsid w:val="00460351"/>
    <w:rsid w:val="004638EB"/>
    <w:rsid w:val="00464171"/>
    <w:rsid w:val="00466116"/>
    <w:rsid w:val="004717E4"/>
    <w:rsid w:val="00472F13"/>
    <w:rsid w:val="0047440B"/>
    <w:rsid w:val="00476291"/>
    <w:rsid w:val="004773B9"/>
    <w:rsid w:val="004833EB"/>
    <w:rsid w:val="0048385B"/>
    <w:rsid w:val="00485B6F"/>
    <w:rsid w:val="00494392"/>
    <w:rsid w:val="004949C7"/>
    <w:rsid w:val="004968A0"/>
    <w:rsid w:val="004A11AC"/>
    <w:rsid w:val="004A3A49"/>
    <w:rsid w:val="004A468B"/>
    <w:rsid w:val="004A597D"/>
    <w:rsid w:val="004B2755"/>
    <w:rsid w:val="004B27B9"/>
    <w:rsid w:val="004B2840"/>
    <w:rsid w:val="004B2C29"/>
    <w:rsid w:val="004B33D5"/>
    <w:rsid w:val="004B472E"/>
    <w:rsid w:val="004C5E7C"/>
    <w:rsid w:val="004D2E70"/>
    <w:rsid w:val="004D384C"/>
    <w:rsid w:val="004D3B35"/>
    <w:rsid w:val="004D7AB7"/>
    <w:rsid w:val="004E02C3"/>
    <w:rsid w:val="004E1771"/>
    <w:rsid w:val="004E19B5"/>
    <w:rsid w:val="004E2005"/>
    <w:rsid w:val="004E2A36"/>
    <w:rsid w:val="004E3F34"/>
    <w:rsid w:val="004F0B12"/>
    <w:rsid w:val="004F0C81"/>
    <w:rsid w:val="004F6645"/>
    <w:rsid w:val="004F6BD3"/>
    <w:rsid w:val="005030DE"/>
    <w:rsid w:val="005038C4"/>
    <w:rsid w:val="00503C6B"/>
    <w:rsid w:val="00516059"/>
    <w:rsid w:val="0052173C"/>
    <w:rsid w:val="0052216C"/>
    <w:rsid w:val="0052259D"/>
    <w:rsid w:val="0052318D"/>
    <w:rsid w:val="00523F68"/>
    <w:rsid w:val="00525719"/>
    <w:rsid w:val="00532C3A"/>
    <w:rsid w:val="00533E15"/>
    <w:rsid w:val="005343C1"/>
    <w:rsid w:val="00535881"/>
    <w:rsid w:val="00535E43"/>
    <w:rsid w:val="00535FB4"/>
    <w:rsid w:val="00545854"/>
    <w:rsid w:val="00552F2F"/>
    <w:rsid w:val="00556999"/>
    <w:rsid w:val="005608B2"/>
    <w:rsid w:val="00570361"/>
    <w:rsid w:val="00574928"/>
    <w:rsid w:val="00576DD5"/>
    <w:rsid w:val="00581127"/>
    <w:rsid w:val="005851DE"/>
    <w:rsid w:val="005905DA"/>
    <w:rsid w:val="00590F0E"/>
    <w:rsid w:val="0059439A"/>
    <w:rsid w:val="00597966"/>
    <w:rsid w:val="005A7B0F"/>
    <w:rsid w:val="005B1A87"/>
    <w:rsid w:val="005B38B7"/>
    <w:rsid w:val="005B6B05"/>
    <w:rsid w:val="005B7F05"/>
    <w:rsid w:val="005C5633"/>
    <w:rsid w:val="005C6D5B"/>
    <w:rsid w:val="005C7A69"/>
    <w:rsid w:val="005D01F8"/>
    <w:rsid w:val="005D43D9"/>
    <w:rsid w:val="005D49CE"/>
    <w:rsid w:val="005D4CD9"/>
    <w:rsid w:val="005D6274"/>
    <w:rsid w:val="005D7966"/>
    <w:rsid w:val="005E1EA1"/>
    <w:rsid w:val="005E3EFD"/>
    <w:rsid w:val="005E5221"/>
    <w:rsid w:val="005E6DB0"/>
    <w:rsid w:val="005F129E"/>
    <w:rsid w:val="005F1563"/>
    <w:rsid w:val="005F4844"/>
    <w:rsid w:val="005F4D97"/>
    <w:rsid w:val="005F7096"/>
    <w:rsid w:val="00600CEF"/>
    <w:rsid w:val="00601C05"/>
    <w:rsid w:val="006039CF"/>
    <w:rsid w:val="00612826"/>
    <w:rsid w:val="00612906"/>
    <w:rsid w:val="00612B66"/>
    <w:rsid w:val="00614761"/>
    <w:rsid w:val="00614CB7"/>
    <w:rsid w:val="00614F48"/>
    <w:rsid w:val="00615B98"/>
    <w:rsid w:val="006179CD"/>
    <w:rsid w:val="00620D39"/>
    <w:rsid w:val="00621C8A"/>
    <w:rsid w:val="00632B3F"/>
    <w:rsid w:val="00636F81"/>
    <w:rsid w:val="00644F38"/>
    <w:rsid w:val="0064562E"/>
    <w:rsid w:val="0064690B"/>
    <w:rsid w:val="00653162"/>
    <w:rsid w:val="0065366E"/>
    <w:rsid w:val="00655360"/>
    <w:rsid w:val="00655DAA"/>
    <w:rsid w:val="00657493"/>
    <w:rsid w:val="00660396"/>
    <w:rsid w:val="0066269F"/>
    <w:rsid w:val="00662803"/>
    <w:rsid w:val="006672AE"/>
    <w:rsid w:val="00667993"/>
    <w:rsid w:val="00674E3E"/>
    <w:rsid w:val="00675806"/>
    <w:rsid w:val="00675F59"/>
    <w:rsid w:val="00676495"/>
    <w:rsid w:val="006774FB"/>
    <w:rsid w:val="006808FC"/>
    <w:rsid w:val="00680E82"/>
    <w:rsid w:val="006833F6"/>
    <w:rsid w:val="00684539"/>
    <w:rsid w:val="00684F3D"/>
    <w:rsid w:val="0068514C"/>
    <w:rsid w:val="00687DDF"/>
    <w:rsid w:val="0069301F"/>
    <w:rsid w:val="00695FB9"/>
    <w:rsid w:val="006A0D38"/>
    <w:rsid w:val="006A56C1"/>
    <w:rsid w:val="006B0329"/>
    <w:rsid w:val="006B0E4C"/>
    <w:rsid w:val="006B64D0"/>
    <w:rsid w:val="006C2791"/>
    <w:rsid w:val="006C33D7"/>
    <w:rsid w:val="006C5136"/>
    <w:rsid w:val="006C5FCF"/>
    <w:rsid w:val="006C79B4"/>
    <w:rsid w:val="006D2312"/>
    <w:rsid w:val="006D333F"/>
    <w:rsid w:val="006D416A"/>
    <w:rsid w:val="006D4375"/>
    <w:rsid w:val="006D7F62"/>
    <w:rsid w:val="006E0203"/>
    <w:rsid w:val="006E12B5"/>
    <w:rsid w:val="006E14F0"/>
    <w:rsid w:val="006E289B"/>
    <w:rsid w:val="006E469E"/>
    <w:rsid w:val="006E4910"/>
    <w:rsid w:val="006F0C03"/>
    <w:rsid w:val="006F1B11"/>
    <w:rsid w:val="006F2360"/>
    <w:rsid w:val="00700740"/>
    <w:rsid w:val="00700BD3"/>
    <w:rsid w:val="0070122A"/>
    <w:rsid w:val="007040A9"/>
    <w:rsid w:val="00707EC7"/>
    <w:rsid w:val="00710552"/>
    <w:rsid w:val="00711E25"/>
    <w:rsid w:val="007138F5"/>
    <w:rsid w:val="0071654B"/>
    <w:rsid w:val="00724D10"/>
    <w:rsid w:val="00727EA8"/>
    <w:rsid w:val="00730AC2"/>
    <w:rsid w:val="00734C30"/>
    <w:rsid w:val="007355D2"/>
    <w:rsid w:val="00736F18"/>
    <w:rsid w:val="007419B7"/>
    <w:rsid w:val="00743633"/>
    <w:rsid w:val="00747163"/>
    <w:rsid w:val="00751AFC"/>
    <w:rsid w:val="00753FDD"/>
    <w:rsid w:val="007571C2"/>
    <w:rsid w:val="0076011F"/>
    <w:rsid w:val="00761141"/>
    <w:rsid w:val="007633C9"/>
    <w:rsid w:val="00763CD8"/>
    <w:rsid w:val="00763F9F"/>
    <w:rsid w:val="00764FDA"/>
    <w:rsid w:val="00765202"/>
    <w:rsid w:val="00767470"/>
    <w:rsid w:val="00773997"/>
    <w:rsid w:val="00774369"/>
    <w:rsid w:val="0078029B"/>
    <w:rsid w:val="00784D48"/>
    <w:rsid w:val="00785184"/>
    <w:rsid w:val="00790A72"/>
    <w:rsid w:val="007A1E83"/>
    <w:rsid w:val="007A3CC9"/>
    <w:rsid w:val="007A5B13"/>
    <w:rsid w:val="007A67B5"/>
    <w:rsid w:val="007A743A"/>
    <w:rsid w:val="007A7E2E"/>
    <w:rsid w:val="007B786F"/>
    <w:rsid w:val="007C0D7B"/>
    <w:rsid w:val="007C7430"/>
    <w:rsid w:val="007D3913"/>
    <w:rsid w:val="007E54F4"/>
    <w:rsid w:val="007F0301"/>
    <w:rsid w:val="007F19E9"/>
    <w:rsid w:val="007F37BB"/>
    <w:rsid w:val="007F5FBA"/>
    <w:rsid w:val="00803ABC"/>
    <w:rsid w:val="00806D19"/>
    <w:rsid w:val="00806F39"/>
    <w:rsid w:val="00810734"/>
    <w:rsid w:val="008125BA"/>
    <w:rsid w:val="00814085"/>
    <w:rsid w:val="00814A41"/>
    <w:rsid w:val="008151D0"/>
    <w:rsid w:val="00815639"/>
    <w:rsid w:val="00817018"/>
    <w:rsid w:val="00821439"/>
    <w:rsid w:val="0082388E"/>
    <w:rsid w:val="008249FA"/>
    <w:rsid w:val="0082612A"/>
    <w:rsid w:val="0082772C"/>
    <w:rsid w:val="00830CB1"/>
    <w:rsid w:val="008336F8"/>
    <w:rsid w:val="00834255"/>
    <w:rsid w:val="00837FAC"/>
    <w:rsid w:val="0084420A"/>
    <w:rsid w:val="00844AF9"/>
    <w:rsid w:val="00852F71"/>
    <w:rsid w:val="00853E8A"/>
    <w:rsid w:val="00857083"/>
    <w:rsid w:val="008573A3"/>
    <w:rsid w:val="008618E9"/>
    <w:rsid w:val="00864516"/>
    <w:rsid w:val="0087149D"/>
    <w:rsid w:val="00871BBB"/>
    <w:rsid w:val="0087210C"/>
    <w:rsid w:val="00873101"/>
    <w:rsid w:val="00874296"/>
    <w:rsid w:val="00875199"/>
    <w:rsid w:val="00880915"/>
    <w:rsid w:val="00881DC3"/>
    <w:rsid w:val="00890297"/>
    <w:rsid w:val="00892282"/>
    <w:rsid w:val="00893198"/>
    <w:rsid w:val="00893BDA"/>
    <w:rsid w:val="00894555"/>
    <w:rsid w:val="00896329"/>
    <w:rsid w:val="00896350"/>
    <w:rsid w:val="00897415"/>
    <w:rsid w:val="00897FDC"/>
    <w:rsid w:val="008B05AA"/>
    <w:rsid w:val="008B15BC"/>
    <w:rsid w:val="008B2074"/>
    <w:rsid w:val="008B6C79"/>
    <w:rsid w:val="008C4762"/>
    <w:rsid w:val="008C6226"/>
    <w:rsid w:val="008C6A98"/>
    <w:rsid w:val="008D3B9D"/>
    <w:rsid w:val="008D5275"/>
    <w:rsid w:val="008D576D"/>
    <w:rsid w:val="008D7B2B"/>
    <w:rsid w:val="008E18F4"/>
    <w:rsid w:val="008E42CE"/>
    <w:rsid w:val="008E6AA5"/>
    <w:rsid w:val="008F1692"/>
    <w:rsid w:val="008F3D88"/>
    <w:rsid w:val="008F752A"/>
    <w:rsid w:val="00903532"/>
    <w:rsid w:val="0090392E"/>
    <w:rsid w:val="00905D77"/>
    <w:rsid w:val="00907B5B"/>
    <w:rsid w:val="0091130B"/>
    <w:rsid w:val="00914CA4"/>
    <w:rsid w:val="0091597A"/>
    <w:rsid w:val="009168B1"/>
    <w:rsid w:val="0091749A"/>
    <w:rsid w:val="00922FDB"/>
    <w:rsid w:val="00923B96"/>
    <w:rsid w:val="00925037"/>
    <w:rsid w:val="0093068B"/>
    <w:rsid w:val="0093088D"/>
    <w:rsid w:val="00931BF1"/>
    <w:rsid w:val="009329AD"/>
    <w:rsid w:val="009336F1"/>
    <w:rsid w:val="009352A4"/>
    <w:rsid w:val="00940A5E"/>
    <w:rsid w:val="00945404"/>
    <w:rsid w:val="00946004"/>
    <w:rsid w:val="009517FF"/>
    <w:rsid w:val="009523CF"/>
    <w:rsid w:val="00954E40"/>
    <w:rsid w:val="0096064D"/>
    <w:rsid w:val="00961827"/>
    <w:rsid w:val="00966A43"/>
    <w:rsid w:val="00966DC4"/>
    <w:rsid w:val="00975311"/>
    <w:rsid w:val="00977447"/>
    <w:rsid w:val="00981B87"/>
    <w:rsid w:val="00981B93"/>
    <w:rsid w:val="009828C3"/>
    <w:rsid w:val="009839F7"/>
    <w:rsid w:val="00984C9C"/>
    <w:rsid w:val="00987B98"/>
    <w:rsid w:val="00990EF0"/>
    <w:rsid w:val="00995877"/>
    <w:rsid w:val="00997F33"/>
    <w:rsid w:val="009A02D6"/>
    <w:rsid w:val="009A2A78"/>
    <w:rsid w:val="009A2C9D"/>
    <w:rsid w:val="009A7532"/>
    <w:rsid w:val="009B10BB"/>
    <w:rsid w:val="009B2889"/>
    <w:rsid w:val="009B4F4D"/>
    <w:rsid w:val="009B61C7"/>
    <w:rsid w:val="009C00CA"/>
    <w:rsid w:val="009C5441"/>
    <w:rsid w:val="009D0B11"/>
    <w:rsid w:val="009D5920"/>
    <w:rsid w:val="009D6255"/>
    <w:rsid w:val="009D6411"/>
    <w:rsid w:val="009D6E45"/>
    <w:rsid w:val="009E1C75"/>
    <w:rsid w:val="009E267B"/>
    <w:rsid w:val="009E422C"/>
    <w:rsid w:val="009E4BB5"/>
    <w:rsid w:val="009E6774"/>
    <w:rsid w:val="009E7E3A"/>
    <w:rsid w:val="009F013D"/>
    <w:rsid w:val="009F3A44"/>
    <w:rsid w:val="00A0044C"/>
    <w:rsid w:val="00A07E98"/>
    <w:rsid w:val="00A10A00"/>
    <w:rsid w:val="00A13D90"/>
    <w:rsid w:val="00A15739"/>
    <w:rsid w:val="00A15CF6"/>
    <w:rsid w:val="00A21900"/>
    <w:rsid w:val="00A21E97"/>
    <w:rsid w:val="00A223C3"/>
    <w:rsid w:val="00A225B3"/>
    <w:rsid w:val="00A2314C"/>
    <w:rsid w:val="00A2543B"/>
    <w:rsid w:val="00A2657F"/>
    <w:rsid w:val="00A26E8A"/>
    <w:rsid w:val="00A33B44"/>
    <w:rsid w:val="00A36154"/>
    <w:rsid w:val="00A47B74"/>
    <w:rsid w:val="00A53365"/>
    <w:rsid w:val="00A541DF"/>
    <w:rsid w:val="00A54A59"/>
    <w:rsid w:val="00A65957"/>
    <w:rsid w:val="00A67B9E"/>
    <w:rsid w:val="00A74FC5"/>
    <w:rsid w:val="00A75644"/>
    <w:rsid w:val="00A83CAB"/>
    <w:rsid w:val="00A84301"/>
    <w:rsid w:val="00A8435D"/>
    <w:rsid w:val="00A84E19"/>
    <w:rsid w:val="00A84FE1"/>
    <w:rsid w:val="00A852AC"/>
    <w:rsid w:val="00A85515"/>
    <w:rsid w:val="00A861CF"/>
    <w:rsid w:val="00A915FF"/>
    <w:rsid w:val="00A954B3"/>
    <w:rsid w:val="00AA0292"/>
    <w:rsid w:val="00AA0AAF"/>
    <w:rsid w:val="00AA42A4"/>
    <w:rsid w:val="00AA4EBB"/>
    <w:rsid w:val="00AA5245"/>
    <w:rsid w:val="00AA7F62"/>
    <w:rsid w:val="00AB21DF"/>
    <w:rsid w:val="00AB3D84"/>
    <w:rsid w:val="00AB4898"/>
    <w:rsid w:val="00AB4D09"/>
    <w:rsid w:val="00AB5B89"/>
    <w:rsid w:val="00AC1798"/>
    <w:rsid w:val="00AC2624"/>
    <w:rsid w:val="00AC42A7"/>
    <w:rsid w:val="00AD2BAC"/>
    <w:rsid w:val="00AD31EC"/>
    <w:rsid w:val="00AD74E6"/>
    <w:rsid w:val="00AD75BA"/>
    <w:rsid w:val="00AE34A5"/>
    <w:rsid w:val="00AE6271"/>
    <w:rsid w:val="00AF1814"/>
    <w:rsid w:val="00AF3958"/>
    <w:rsid w:val="00AF7E8B"/>
    <w:rsid w:val="00B02597"/>
    <w:rsid w:val="00B0378C"/>
    <w:rsid w:val="00B04023"/>
    <w:rsid w:val="00B05B76"/>
    <w:rsid w:val="00B12539"/>
    <w:rsid w:val="00B131E6"/>
    <w:rsid w:val="00B142A2"/>
    <w:rsid w:val="00B21556"/>
    <w:rsid w:val="00B33476"/>
    <w:rsid w:val="00B36214"/>
    <w:rsid w:val="00B370DA"/>
    <w:rsid w:val="00B3763B"/>
    <w:rsid w:val="00B40CC5"/>
    <w:rsid w:val="00B43238"/>
    <w:rsid w:val="00B45B3A"/>
    <w:rsid w:val="00B45EC8"/>
    <w:rsid w:val="00B475C4"/>
    <w:rsid w:val="00B47CB0"/>
    <w:rsid w:val="00B47E2E"/>
    <w:rsid w:val="00B5274A"/>
    <w:rsid w:val="00B54116"/>
    <w:rsid w:val="00B569AA"/>
    <w:rsid w:val="00B56D27"/>
    <w:rsid w:val="00B60139"/>
    <w:rsid w:val="00B61AB9"/>
    <w:rsid w:val="00B64F8B"/>
    <w:rsid w:val="00B66E32"/>
    <w:rsid w:val="00B70C52"/>
    <w:rsid w:val="00B70FC1"/>
    <w:rsid w:val="00B72609"/>
    <w:rsid w:val="00B73576"/>
    <w:rsid w:val="00B80EC5"/>
    <w:rsid w:val="00B810D1"/>
    <w:rsid w:val="00B83107"/>
    <w:rsid w:val="00B85A23"/>
    <w:rsid w:val="00B9050C"/>
    <w:rsid w:val="00B913AA"/>
    <w:rsid w:val="00B91AA6"/>
    <w:rsid w:val="00B93951"/>
    <w:rsid w:val="00B94FBE"/>
    <w:rsid w:val="00B97C0C"/>
    <w:rsid w:val="00BA1D37"/>
    <w:rsid w:val="00BA5315"/>
    <w:rsid w:val="00BA65B3"/>
    <w:rsid w:val="00BA6F4C"/>
    <w:rsid w:val="00BB0EE7"/>
    <w:rsid w:val="00BB53AA"/>
    <w:rsid w:val="00BB7D05"/>
    <w:rsid w:val="00BC1EB1"/>
    <w:rsid w:val="00BC5F42"/>
    <w:rsid w:val="00BC735A"/>
    <w:rsid w:val="00BD0A4F"/>
    <w:rsid w:val="00BD2E8E"/>
    <w:rsid w:val="00BD5078"/>
    <w:rsid w:val="00BD71B4"/>
    <w:rsid w:val="00BE2B30"/>
    <w:rsid w:val="00BE2B8E"/>
    <w:rsid w:val="00BE5654"/>
    <w:rsid w:val="00BF2EBF"/>
    <w:rsid w:val="00C016E1"/>
    <w:rsid w:val="00C048F5"/>
    <w:rsid w:val="00C10133"/>
    <w:rsid w:val="00C116C6"/>
    <w:rsid w:val="00C116DC"/>
    <w:rsid w:val="00C1334A"/>
    <w:rsid w:val="00C154A7"/>
    <w:rsid w:val="00C22AD6"/>
    <w:rsid w:val="00C25FF6"/>
    <w:rsid w:val="00C30FDE"/>
    <w:rsid w:val="00C32ABE"/>
    <w:rsid w:val="00C33557"/>
    <w:rsid w:val="00C362CD"/>
    <w:rsid w:val="00C41F70"/>
    <w:rsid w:val="00C44CB1"/>
    <w:rsid w:val="00C50A23"/>
    <w:rsid w:val="00C523C3"/>
    <w:rsid w:val="00C55579"/>
    <w:rsid w:val="00C572CA"/>
    <w:rsid w:val="00C6024E"/>
    <w:rsid w:val="00C63857"/>
    <w:rsid w:val="00C665D0"/>
    <w:rsid w:val="00C70015"/>
    <w:rsid w:val="00C71081"/>
    <w:rsid w:val="00C74EE4"/>
    <w:rsid w:val="00C75776"/>
    <w:rsid w:val="00C76568"/>
    <w:rsid w:val="00C77060"/>
    <w:rsid w:val="00C77522"/>
    <w:rsid w:val="00C838C5"/>
    <w:rsid w:val="00C86461"/>
    <w:rsid w:val="00C864EB"/>
    <w:rsid w:val="00C8686C"/>
    <w:rsid w:val="00C86B37"/>
    <w:rsid w:val="00C964FE"/>
    <w:rsid w:val="00C96945"/>
    <w:rsid w:val="00C96E2F"/>
    <w:rsid w:val="00CA3F37"/>
    <w:rsid w:val="00CA5796"/>
    <w:rsid w:val="00CB470D"/>
    <w:rsid w:val="00CC0F12"/>
    <w:rsid w:val="00CC30AE"/>
    <w:rsid w:val="00CC35F8"/>
    <w:rsid w:val="00CC5BF5"/>
    <w:rsid w:val="00CC6EE8"/>
    <w:rsid w:val="00CC7301"/>
    <w:rsid w:val="00CD1248"/>
    <w:rsid w:val="00CD175F"/>
    <w:rsid w:val="00CD4476"/>
    <w:rsid w:val="00CD5474"/>
    <w:rsid w:val="00CD733B"/>
    <w:rsid w:val="00CD73DF"/>
    <w:rsid w:val="00CE5739"/>
    <w:rsid w:val="00CF2A28"/>
    <w:rsid w:val="00CF415F"/>
    <w:rsid w:val="00CF6191"/>
    <w:rsid w:val="00CF6F9F"/>
    <w:rsid w:val="00D006E4"/>
    <w:rsid w:val="00D011F4"/>
    <w:rsid w:val="00D02AA7"/>
    <w:rsid w:val="00D03A16"/>
    <w:rsid w:val="00D07543"/>
    <w:rsid w:val="00D100D3"/>
    <w:rsid w:val="00D147CA"/>
    <w:rsid w:val="00D16821"/>
    <w:rsid w:val="00D16B67"/>
    <w:rsid w:val="00D25018"/>
    <w:rsid w:val="00D2569F"/>
    <w:rsid w:val="00D267F9"/>
    <w:rsid w:val="00D26F2A"/>
    <w:rsid w:val="00D3045A"/>
    <w:rsid w:val="00D30C96"/>
    <w:rsid w:val="00D349D4"/>
    <w:rsid w:val="00D40B43"/>
    <w:rsid w:val="00D445B5"/>
    <w:rsid w:val="00D51B90"/>
    <w:rsid w:val="00D547F5"/>
    <w:rsid w:val="00D574E9"/>
    <w:rsid w:val="00D61A86"/>
    <w:rsid w:val="00D62B09"/>
    <w:rsid w:val="00D70C51"/>
    <w:rsid w:val="00D71A9B"/>
    <w:rsid w:val="00D74B3A"/>
    <w:rsid w:val="00D74BF9"/>
    <w:rsid w:val="00D759C2"/>
    <w:rsid w:val="00D837F4"/>
    <w:rsid w:val="00D83FC0"/>
    <w:rsid w:val="00D848C0"/>
    <w:rsid w:val="00D84E11"/>
    <w:rsid w:val="00D943CC"/>
    <w:rsid w:val="00D94F4F"/>
    <w:rsid w:val="00DA14D3"/>
    <w:rsid w:val="00DA27BC"/>
    <w:rsid w:val="00DA3565"/>
    <w:rsid w:val="00DA4ECA"/>
    <w:rsid w:val="00DA59B8"/>
    <w:rsid w:val="00DA7835"/>
    <w:rsid w:val="00DA7CC6"/>
    <w:rsid w:val="00DB1C90"/>
    <w:rsid w:val="00DC01EC"/>
    <w:rsid w:val="00DC040C"/>
    <w:rsid w:val="00DC1724"/>
    <w:rsid w:val="00DC5ABF"/>
    <w:rsid w:val="00DC5CD4"/>
    <w:rsid w:val="00DC5FF5"/>
    <w:rsid w:val="00DD0580"/>
    <w:rsid w:val="00DD1220"/>
    <w:rsid w:val="00DD3399"/>
    <w:rsid w:val="00DD3C9D"/>
    <w:rsid w:val="00DD619B"/>
    <w:rsid w:val="00DD62FA"/>
    <w:rsid w:val="00DD76B6"/>
    <w:rsid w:val="00DD78D7"/>
    <w:rsid w:val="00DE497F"/>
    <w:rsid w:val="00DF0BBF"/>
    <w:rsid w:val="00DF64ED"/>
    <w:rsid w:val="00DF7F9E"/>
    <w:rsid w:val="00E00A6D"/>
    <w:rsid w:val="00E034FA"/>
    <w:rsid w:val="00E03D9B"/>
    <w:rsid w:val="00E0475A"/>
    <w:rsid w:val="00E068E3"/>
    <w:rsid w:val="00E13431"/>
    <w:rsid w:val="00E14712"/>
    <w:rsid w:val="00E15DB4"/>
    <w:rsid w:val="00E1772C"/>
    <w:rsid w:val="00E20640"/>
    <w:rsid w:val="00E20C96"/>
    <w:rsid w:val="00E2148F"/>
    <w:rsid w:val="00E21EB6"/>
    <w:rsid w:val="00E222EC"/>
    <w:rsid w:val="00E23127"/>
    <w:rsid w:val="00E24E2F"/>
    <w:rsid w:val="00E3094A"/>
    <w:rsid w:val="00E33692"/>
    <w:rsid w:val="00E33F5B"/>
    <w:rsid w:val="00E360C5"/>
    <w:rsid w:val="00E36CA1"/>
    <w:rsid w:val="00E408F8"/>
    <w:rsid w:val="00E40FB0"/>
    <w:rsid w:val="00E46278"/>
    <w:rsid w:val="00E47635"/>
    <w:rsid w:val="00E5101A"/>
    <w:rsid w:val="00E515EC"/>
    <w:rsid w:val="00E524EB"/>
    <w:rsid w:val="00E537B0"/>
    <w:rsid w:val="00E559BA"/>
    <w:rsid w:val="00E56717"/>
    <w:rsid w:val="00E74707"/>
    <w:rsid w:val="00E771F4"/>
    <w:rsid w:val="00E80FE5"/>
    <w:rsid w:val="00E8169B"/>
    <w:rsid w:val="00E81745"/>
    <w:rsid w:val="00E82B01"/>
    <w:rsid w:val="00E8420D"/>
    <w:rsid w:val="00E85982"/>
    <w:rsid w:val="00E85C45"/>
    <w:rsid w:val="00E87BF2"/>
    <w:rsid w:val="00E901E0"/>
    <w:rsid w:val="00E92781"/>
    <w:rsid w:val="00E9666C"/>
    <w:rsid w:val="00E976A6"/>
    <w:rsid w:val="00EA0161"/>
    <w:rsid w:val="00EA1439"/>
    <w:rsid w:val="00EA643B"/>
    <w:rsid w:val="00EB069E"/>
    <w:rsid w:val="00EB7863"/>
    <w:rsid w:val="00EC1746"/>
    <w:rsid w:val="00EC3E3C"/>
    <w:rsid w:val="00EC710A"/>
    <w:rsid w:val="00EC726C"/>
    <w:rsid w:val="00EC7C77"/>
    <w:rsid w:val="00ED08C1"/>
    <w:rsid w:val="00ED2605"/>
    <w:rsid w:val="00ED3250"/>
    <w:rsid w:val="00EE2765"/>
    <w:rsid w:val="00EE3689"/>
    <w:rsid w:val="00EE4028"/>
    <w:rsid w:val="00EE4625"/>
    <w:rsid w:val="00EE6E06"/>
    <w:rsid w:val="00EE742F"/>
    <w:rsid w:val="00EF0BA2"/>
    <w:rsid w:val="00EF20DE"/>
    <w:rsid w:val="00EF26F3"/>
    <w:rsid w:val="00EF3D13"/>
    <w:rsid w:val="00F03ECB"/>
    <w:rsid w:val="00F04161"/>
    <w:rsid w:val="00F05750"/>
    <w:rsid w:val="00F064C4"/>
    <w:rsid w:val="00F06568"/>
    <w:rsid w:val="00F10E42"/>
    <w:rsid w:val="00F17861"/>
    <w:rsid w:val="00F17DC4"/>
    <w:rsid w:val="00F33CC6"/>
    <w:rsid w:val="00F363C0"/>
    <w:rsid w:val="00F4642F"/>
    <w:rsid w:val="00F465F2"/>
    <w:rsid w:val="00F46E40"/>
    <w:rsid w:val="00F47069"/>
    <w:rsid w:val="00F475A0"/>
    <w:rsid w:val="00F54A50"/>
    <w:rsid w:val="00F5505E"/>
    <w:rsid w:val="00F569F9"/>
    <w:rsid w:val="00F56CE8"/>
    <w:rsid w:val="00F6003B"/>
    <w:rsid w:val="00F60B07"/>
    <w:rsid w:val="00F6113B"/>
    <w:rsid w:val="00F651D7"/>
    <w:rsid w:val="00F667F5"/>
    <w:rsid w:val="00F709F7"/>
    <w:rsid w:val="00F74E59"/>
    <w:rsid w:val="00F77C2D"/>
    <w:rsid w:val="00F8390C"/>
    <w:rsid w:val="00F87885"/>
    <w:rsid w:val="00F87F8C"/>
    <w:rsid w:val="00F93911"/>
    <w:rsid w:val="00F940CB"/>
    <w:rsid w:val="00F94262"/>
    <w:rsid w:val="00FA7A9B"/>
    <w:rsid w:val="00FB1458"/>
    <w:rsid w:val="00FB32EC"/>
    <w:rsid w:val="00FB4166"/>
    <w:rsid w:val="00FB4CC5"/>
    <w:rsid w:val="00FB6AB4"/>
    <w:rsid w:val="00FB7348"/>
    <w:rsid w:val="00FC03EF"/>
    <w:rsid w:val="00FC2100"/>
    <w:rsid w:val="00FC2256"/>
    <w:rsid w:val="00FC5E94"/>
    <w:rsid w:val="00FD06CE"/>
    <w:rsid w:val="00FD08F6"/>
    <w:rsid w:val="00FD2AA4"/>
    <w:rsid w:val="00FD4C7C"/>
    <w:rsid w:val="00FD6BBB"/>
    <w:rsid w:val="00FD6EA1"/>
    <w:rsid w:val="00FE171A"/>
    <w:rsid w:val="00FE1C09"/>
    <w:rsid w:val="00FE2C7D"/>
    <w:rsid w:val="00FE3E12"/>
    <w:rsid w:val="00FE4E28"/>
    <w:rsid w:val="00FE59BA"/>
    <w:rsid w:val="00FE7C8E"/>
    <w:rsid w:val="00FF1937"/>
    <w:rsid w:val="00FF47D3"/>
    <w:rsid w:val="00FF47F1"/>
    <w:rsid w:val="00FF72B4"/>
    <w:rsid w:val="00FF7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C12232"/>
  <w15:docId w15:val="{9CD24B06-7AB0-4075-9F98-1BAA10BF0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62B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D76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76B6"/>
    <w:rPr>
      <w:rFonts w:ascii="Segoe UI" w:hAnsi="Segoe UI" w:cs="Segoe UI"/>
      <w:sz w:val="18"/>
      <w:szCs w:val="18"/>
    </w:rPr>
  </w:style>
  <w:style w:type="paragraph" w:customStyle="1" w:styleId="TTPTitle">
    <w:name w:val="TTP Title"/>
    <w:basedOn w:val="Normal"/>
    <w:next w:val="Normal"/>
    <w:uiPriority w:val="99"/>
    <w:rsid w:val="00EE4028"/>
    <w:pPr>
      <w:autoSpaceDE w:val="0"/>
      <w:autoSpaceDN w:val="0"/>
      <w:spacing w:after="120" w:line="240" w:lineRule="auto"/>
      <w:jc w:val="center"/>
    </w:pPr>
    <w:rPr>
      <w:rFonts w:ascii="Arial" w:eastAsia="Times New Roman" w:hAnsi="Arial" w:cs="Arial"/>
      <w:b/>
      <w:bCs/>
      <w:sz w:val="30"/>
      <w:szCs w:val="30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774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7744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7744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74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7447"/>
    <w:rPr>
      <w:b/>
      <w:bCs/>
      <w:sz w:val="20"/>
      <w:szCs w:val="20"/>
    </w:rPr>
  </w:style>
  <w:style w:type="paragraph" w:customStyle="1" w:styleId="Body">
    <w:name w:val="Body"/>
    <w:link w:val="BodyChar"/>
    <w:rsid w:val="00226B0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both"/>
    </w:pPr>
    <w:rPr>
      <w:rFonts w:ascii="Calibri" w:eastAsia="Calibri" w:hAnsi="Calibri" w:cs="Calibri"/>
      <w:color w:val="000000"/>
      <w:u w:color="000000"/>
      <w:bdr w:val="nil"/>
      <w:lang w:eastAsia="en-US" w:bidi="th-TH"/>
    </w:rPr>
  </w:style>
  <w:style w:type="character" w:customStyle="1" w:styleId="BodyChar">
    <w:name w:val="Body Char"/>
    <w:basedOn w:val="DefaultParagraphFont"/>
    <w:link w:val="Body"/>
    <w:rsid w:val="00226B05"/>
    <w:rPr>
      <w:rFonts w:ascii="Calibri" w:eastAsia="Calibri" w:hAnsi="Calibri" w:cs="Calibri"/>
      <w:color w:val="000000"/>
      <w:u w:color="000000"/>
      <w:bdr w:val="nil"/>
      <w:lang w:eastAsia="en-US" w:bidi="th-TH"/>
    </w:rPr>
  </w:style>
  <w:style w:type="paragraph" w:customStyle="1" w:styleId="Affiliation">
    <w:name w:val="Affiliation"/>
    <w:basedOn w:val="Normal"/>
    <w:uiPriority w:val="99"/>
    <w:qFormat/>
    <w:rsid w:val="00D011F4"/>
    <w:pPr>
      <w:spacing w:after="0" w:line="240" w:lineRule="auto"/>
      <w:jc w:val="center"/>
    </w:pPr>
    <w:rPr>
      <w:rFonts w:ascii="Times New Roman" w:eastAsia="Times New Roman" w:hAnsi="Times New Roman" w:cs="Times New Roman"/>
      <w:noProof/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8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5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1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0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9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0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2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0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2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9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4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5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8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1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0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2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5913</TotalTime>
  <Pages>3</Pages>
  <Words>490</Words>
  <Characters>2798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Reviewer</cp:lastModifiedBy>
  <cp:revision>487</cp:revision>
  <cp:lastPrinted>2015-06-29T01:03:00Z</cp:lastPrinted>
  <dcterms:created xsi:type="dcterms:W3CDTF">2017-07-28T18:06:00Z</dcterms:created>
  <dcterms:modified xsi:type="dcterms:W3CDTF">2022-07-31T03:15:00Z</dcterms:modified>
</cp:coreProperties>
</file>