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3C2C9967" w:rsidR="003A1F80" w:rsidRPr="00B7373F" w:rsidRDefault="001573E3" w:rsidP="001E55BE">
      <w:pPr>
        <w:spacing w:after="0"/>
        <w:rPr>
          <w:rFonts w:ascii="Times New Roman" w:hAnsi="Times New Roman" w:cs="Times New Roman"/>
          <w:b/>
          <w:i/>
          <w:sz w:val="24"/>
          <w:szCs w:val="24"/>
        </w:rPr>
      </w:pPr>
      <w:r w:rsidRPr="00B7373F">
        <w:rPr>
          <w:rFonts w:ascii="Times New Roman" w:hAnsi="Times New Roman" w:cs="Times New Roman"/>
          <w:b/>
          <w:i/>
          <w:sz w:val="24"/>
          <w:szCs w:val="24"/>
        </w:rPr>
        <w:t>Malaysian Journal of</w:t>
      </w:r>
      <w:r w:rsidR="009A5A4D" w:rsidRPr="00B7373F">
        <w:rPr>
          <w:rFonts w:ascii="Times New Roman" w:hAnsi="Times New Roman" w:cs="Times New Roman"/>
          <w:b/>
          <w:i/>
          <w:sz w:val="24"/>
          <w:szCs w:val="24"/>
        </w:rPr>
        <w:t xml:space="preserve"> Analytical Sciences</w:t>
      </w:r>
      <w:r w:rsidR="003A1F80" w:rsidRPr="00B7373F">
        <w:rPr>
          <w:rFonts w:ascii="Times New Roman" w:hAnsi="Times New Roman" w:cs="Times New Roman"/>
          <w:b/>
          <w:sz w:val="24"/>
          <w:szCs w:val="24"/>
        </w:rPr>
        <w:t xml:space="preserve"> </w:t>
      </w:r>
      <w:r w:rsidR="009A5A4D" w:rsidRPr="00B7373F">
        <w:rPr>
          <w:rFonts w:ascii="Times New Roman" w:hAnsi="Times New Roman" w:cs="Times New Roman"/>
          <w:b/>
          <w:i/>
          <w:sz w:val="24"/>
          <w:szCs w:val="24"/>
        </w:rPr>
        <w:t>Vol 2</w:t>
      </w:r>
      <w:r w:rsidR="00FE4E1D" w:rsidRPr="00B7373F">
        <w:rPr>
          <w:rFonts w:ascii="Times New Roman" w:hAnsi="Times New Roman" w:cs="Times New Roman"/>
          <w:b/>
          <w:i/>
          <w:sz w:val="24"/>
          <w:szCs w:val="24"/>
        </w:rPr>
        <w:t>6</w:t>
      </w:r>
      <w:r w:rsidR="009A5A4D" w:rsidRPr="00B7373F">
        <w:rPr>
          <w:rFonts w:ascii="Times New Roman" w:hAnsi="Times New Roman" w:cs="Times New Roman"/>
          <w:b/>
          <w:i/>
          <w:sz w:val="24"/>
          <w:szCs w:val="24"/>
        </w:rPr>
        <w:t xml:space="preserve"> No </w:t>
      </w:r>
      <w:r w:rsidR="00630BC7" w:rsidRPr="00B7373F">
        <w:rPr>
          <w:rFonts w:ascii="Times New Roman" w:hAnsi="Times New Roman" w:cs="Times New Roman"/>
          <w:b/>
          <w:i/>
          <w:sz w:val="24"/>
          <w:szCs w:val="24"/>
        </w:rPr>
        <w:t>4</w:t>
      </w:r>
      <w:r w:rsidR="00C72F3E" w:rsidRPr="00B7373F">
        <w:rPr>
          <w:rFonts w:ascii="Times New Roman" w:hAnsi="Times New Roman" w:cs="Times New Roman"/>
          <w:b/>
          <w:i/>
          <w:sz w:val="24"/>
          <w:szCs w:val="24"/>
        </w:rPr>
        <w:t xml:space="preserve"> (202</w:t>
      </w:r>
      <w:r w:rsidR="00FE4E1D" w:rsidRPr="00B7373F">
        <w:rPr>
          <w:rFonts w:ascii="Times New Roman" w:hAnsi="Times New Roman" w:cs="Times New Roman"/>
          <w:b/>
          <w:i/>
          <w:sz w:val="24"/>
          <w:szCs w:val="24"/>
        </w:rPr>
        <w:t>2</w:t>
      </w:r>
      <w:r w:rsidRPr="00B7373F">
        <w:rPr>
          <w:rFonts w:ascii="Times New Roman" w:hAnsi="Times New Roman" w:cs="Times New Roman"/>
          <w:b/>
          <w:i/>
          <w:sz w:val="24"/>
          <w:szCs w:val="24"/>
        </w:rPr>
        <w:t xml:space="preserve">): </w:t>
      </w:r>
      <w:r w:rsidR="00203F93">
        <w:rPr>
          <w:rFonts w:ascii="Times New Roman" w:hAnsi="Times New Roman" w:cs="Times New Roman"/>
          <w:b/>
          <w:i/>
          <w:sz w:val="24"/>
          <w:szCs w:val="24"/>
        </w:rPr>
        <w:t>8</w:t>
      </w:r>
      <w:r w:rsidR="00A91C71">
        <w:rPr>
          <w:rFonts w:ascii="Times New Roman" w:hAnsi="Times New Roman" w:cs="Times New Roman"/>
          <w:b/>
          <w:i/>
          <w:sz w:val="24"/>
          <w:szCs w:val="24"/>
        </w:rPr>
        <w:t>29</w:t>
      </w:r>
      <w:r w:rsidR="009B31A6" w:rsidRPr="00B7373F">
        <w:rPr>
          <w:rFonts w:ascii="Times New Roman" w:hAnsi="Times New Roman" w:cs="Times New Roman"/>
          <w:b/>
          <w:i/>
          <w:sz w:val="24"/>
          <w:szCs w:val="24"/>
        </w:rPr>
        <w:t xml:space="preserve"> - </w:t>
      </w:r>
      <w:r w:rsidR="00A91C71">
        <w:rPr>
          <w:rFonts w:ascii="Times New Roman" w:hAnsi="Times New Roman" w:cs="Times New Roman"/>
          <w:b/>
          <w:i/>
          <w:sz w:val="24"/>
          <w:szCs w:val="24"/>
        </w:rPr>
        <w:t>837</w:t>
      </w:r>
    </w:p>
    <w:p w14:paraId="1FF05887" w14:textId="6418E530" w:rsidR="00095557" w:rsidRPr="00B7373F" w:rsidRDefault="00095557" w:rsidP="001E55BE">
      <w:pPr>
        <w:spacing w:after="0"/>
        <w:rPr>
          <w:rFonts w:ascii="Times New Roman" w:hAnsi="Times New Roman" w:cs="Times New Roman"/>
          <w:sz w:val="24"/>
          <w:szCs w:val="24"/>
        </w:rPr>
      </w:pPr>
    </w:p>
    <w:p w14:paraId="2A1D43EC" w14:textId="3FC37446" w:rsidR="00C71E1D" w:rsidRPr="00B7373F" w:rsidRDefault="00C71E1D" w:rsidP="001E55BE">
      <w:pPr>
        <w:spacing w:after="0"/>
        <w:rPr>
          <w:rFonts w:ascii="Times New Roman" w:hAnsi="Times New Roman" w:cs="Times New Roman"/>
          <w:sz w:val="24"/>
          <w:szCs w:val="24"/>
        </w:rPr>
      </w:pPr>
    </w:p>
    <w:p w14:paraId="48507C78" w14:textId="52C3D5AB" w:rsidR="00C71E1D" w:rsidRPr="00B7373F" w:rsidRDefault="00C71E1D" w:rsidP="001E55BE">
      <w:pPr>
        <w:spacing w:after="0"/>
        <w:rPr>
          <w:rFonts w:ascii="Times New Roman" w:hAnsi="Times New Roman" w:cs="Times New Roman"/>
          <w:sz w:val="24"/>
          <w:szCs w:val="24"/>
        </w:rPr>
      </w:pPr>
    </w:p>
    <w:p w14:paraId="3DE8E54D" w14:textId="4A993684" w:rsidR="00C71E1D" w:rsidRDefault="00C71E1D" w:rsidP="001E55BE">
      <w:pPr>
        <w:spacing w:after="0"/>
        <w:rPr>
          <w:rFonts w:ascii="Times New Roman" w:hAnsi="Times New Roman" w:cs="Times New Roman"/>
          <w:sz w:val="24"/>
          <w:szCs w:val="24"/>
        </w:rPr>
      </w:pPr>
    </w:p>
    <w:p w14:paraId="1605E66D" w14:textId="77777777" w:rsidR="00A91C71" w:rsidRDefault="00A91C71" w:rsidP="00A91C71">
      <w:pPr>
        <w:spacing w:after="0"/>
        <w:jc w:val="center"/>
        <w:outlineLvl w:val="0"/>
        <w:rPr>
          <w:rFonts w:asciiTheme="majorBidi" w:hAnsiTheme="majorBidi" w:cstheme="majorBidi"/>
          <w:sz w:val="28"/>
          <w:szCs w:val="28"/>
        </w:rPr>
      </w:pPr>
      <w:bookmarkStart w:id="0" w:name="_Hlk109431962"/>
      <w:r w:rsidRPr="000634AC">
        <w:rPr>
          <w:rFonts w:asciiTheme="majorBidi" w:hAnsiTheme="majorBidi" w:cstheme="majorBidi"/>
          <w:sz w:val="28"/>
          <w:szCs w:val="28"/>
        </w:rPr>
        <w:t>THE COMPATIBILITY OF JACKFRUIT SEED STARCH AND POLYVINYL ALCOHOL BLEND AS BIOPOLYMER ELECTROLYTE HOST</w:t>
      </w:r>
    </w:p>
    <w:bookmarkEnd w:id="0"/>
    <w:p w14:paraId="7B65AD8C" w14:textId="77777777" w:rsidR="00A91C71" w:rsidRPr="00F447A7" w:rsidRDefault="00A91C71" w:rsidP="00A91C71">
      <w:pPr>
        <w:spacing w:after="0"/>
        <w:jc w:val="center"/>
        <w:rPr>
          <w:rFonts w:ascii="Times New Roman" w:hAnsi="Times New Roman"/>
          <w:noProof/>
          <w:sz w:val="24"/>
          <w:szCs w:val="24"/>
        </w:rPr>
      </w:pPr>
    </w:p>
    <w:p w14:paraId="06BFDEC8" w14:textId="77777777" w:rsidR="00A91C71" w:rsidRPr="002A7987" w:rsidRDefault="00A91C71" w:rsidP="00A91C71">
      <w:pPr>
        <w:widowControl w:val="0"/>
        <w:autoSpaceDE w:val="0"/>
        <w:autoSpaceDN w:val="0"/>
        <w:spacing w:after="0"/>
        <w:jc w:val="center"/>
        <w:outlineLvl w:val="0"/>
        <w:rPr>
          <w:rFonts w:ascii="Times New Roman" w:eastAsia="SimSun" w:hAnsi="Times New Roman"/>
          <w:noProof/>
          <w:kern w:val="2"/>
          <w:sz w:val="24"/>
          <w:lang w:val="ms-MY" w:eastAsia="ko-KR"/>
        </w:rPr>
      </w:pPr>
      <w:r w:rsidRPr="002A7987">
        <w:rPr>
          <w:rFonts w:ascii="Times New Roman" w:eastAsia="SimSun" w:hAnsi="Times New Roman"/>
          <w:noProof/>
          <w:kern w:val="2"/>
          <w:sz w:val="24"/>
          <w:lang w:val="ms-MY" w:eastAsia="ko-KR"/>
        </w:rPr>
        <w:t>(Keserasian Kanji Biji Nangka dan Campuran Polivinil Alkohol sebagai Hos Elektrolit</w:t>
      </w:r>
      <w:r>
        <w:rPr>
          <w:rFonts w:ascii="Times New Roman" w:eastAsia="SimSun" w:hAnsi="Times New Roman"/>
          <w:noProof/>
          <w:kern w:val="2"/>
          <w:sz w:val="24"/>
          <w:lang w:val="ms-MY" w:eastAsia="ko-KR"/>
        </w:rPr>
        <w:t xml:space="preserve"> </w:t>
      </w:r>
      <w:r w:rsidRPr="002A7987">
        <w:rPr>
          <w:rFonts w:ascii="Times New Roman" w:eastAsia="SimSun" w:hAnsi="Times New Roman"/>
          <w:noProof/>
          <w:kern w:val="2"/>
          <w:sz w:val="24"/>
          <w:lang w:val="ms-MY" w:eastAsia="ko-KR"/>
        </w:rPr>
        <w:t>Biopolimer)</w:t>
      </w:r>
    </w:p>
    <w:p w14:paraId="09D24925" w14:textId="77777777" w:rsidR="00A91C71" w:rsidRPr="002A7987" w:rsidRDefault="00A91C71" w:rsidP="00A91C71">
      <w:pPr>
        <w:widowControl w:val="0"/>
        <w:autoSpaceDE w:val="0"/>
        <w:autoSpaceDN w:val="0"/>
        <w:spacing w:after="0"/>
        <w:jc w:val="center"/>
        <w:outlineLvl w:val="0"/>
        <w:rPr>
          <w:rFonts w:ascii="Times New Roman" w:eastAsia="SimSun" w:hAnsi="Times New Roman"/>
          <w:b/>
          <w:noProof/>
          <w:kern w:val="2"/>
          <w:sz w:val="20"/>
          <w:szCs w:val="20"/>
          <w:lang w:val="ms-MY" w:eastAsia="ko-KR"/>
        </w:rPr>
      </w:pPr>
    </w:p>
    <w:p w14:paraId="634CC38A" w14:textId="77777777" w:rsidR="00A91C71" w:rsidRPr="002A7987" w:rsidRDefault="00A91C71" w:rsidP="00A91C71">
      <w:pPr>
        <w:widowControl w:val="0"/>
        <w:autoSpaceDE w:val="0"/>
        <w:autoSpaceDN w:val="0"/>
        <w:spacing w:after="0"/>
        <w:jc w:val="center"/>
        <w:rPr>
          <w:rFonts w:ascii="Times New Roman" w:eastAsia="SimSun" w:hAnsi="Times New Roman"/>
          <w:noProof/>
          <w:kern w:val="2"/>
          <w:sz w:val="20"/>
          <w:szCs w:val="20"/>
          <w:vertAlign w:val="superscript"/>
          <w:lang w:val="ms-MY" w:eastAsia="ko-KR"/>
        </w:rPr>
      </w:pPr>
      <w:r w:rsidRPr="002A7987">
        <w:rPr>
          <w:rFonts w:ascii="Times New Roman" w:eastAsia="SimSun" w:hAnsi="Times New Roman"/>
          <w:noProof/>
          <w:kern w:val="2"/>
          <w:sz w:val="20"/>
          <w:szCs w:val="20"/>
          <w:lang w:val="ms-MY" w:eastAsia="ko-KR"/>
        </w:rPr>
        <w:t>Raihan Ramli</w:t>
      </w:r>
      <w:r w:rsidRPr="002A7987">
        <w:rPr>
          <w:rFonts w:ascii="Times New Roman" w:eastAsia="SimSun" w:hAnsi="Times New Roman"/>
          <w:noProof/>
          <w:kern w:val="2"/>
          <w:sz w:val="20"/>
          <w:szCs w:val="20"/>
          <w:vertAlign w:val="superscript"/>
          <w:lang w:val="ms-MY" w:eastAsia="ko-KR"/>
        </w:rPr>
        <w:t>1</w:t>
      </w:r>
      <w:r w:rsidRPr="002A7987">
        <w:rPr>
          <w:rFonts w:ascii="Times New Roman" w:eastAsia="SimSun" w:hAnsi="Times New Roman"/>
          <w:noProof/>
          <w:kern w:val="2"/>
          <w:sz w:val="20"/>
          <w:szCs w:val="20"/>
          <w:lang w:val="ms-MY" w:eastAsia="ko-KR"/>
        </w:rPr>
        <w:t>, Fairuzdzah Ahmad Lothfy</w:t>
      </w:r>
      <w:r w:rsidRPr="002A7987">
        <w:rPr>
          <w:rFonts w:ascii="Times New Roman" w:eastAsia="SimSun" w:hAnsi="Times New Roman"/>
          <w:noProof/>
          <w:kern w:val="2"/>
          <w:sz w:val="20"/>
          <w:szCs w:val="20"/>
          <w:vertAlign w:val="superscript"/>
          <w:lang w:val="ms-MY" w:eastAsia="ko-KR"/>
        </w:rPr>
        <w:t>1</w:t>
      </w:r>
      <w:r w:rsidRPr="00EA0BC6">
        <w:rPr>
          <w:rFonts w:ascii="Times New Roman" w:eastAsia="SimSun" w:hAnsi="Times New Roman"/>
          <w:noProof/>
          <w:kern w:val="2"/>
          <w:sz w:val="20"/>
          <w:szCs w:val="20"/>
          <w:lang w:val="ms-MY" w:eastAsia="ko-KR"/>
        </w:rPr>
        <w:t>*</w:t>
      </w:r>
      <w:r w:rsidRPr="002A7987">
        <w:rPr>
          <w:rFonts w:ascii="Times New Roman" w:eastAsia="SimSun" w:hAnsi="Times New Roman"/>
          <w:noProof/>
          <w:kern w:val="2"/>
          <w:sz w:val="20"/>
          <w:szCs w:val="20"/>
          <w:lang w:val="ms-MY" w:eastAsia="ko-KR"/>
        </w:rPr>
        <w:t>, Asiah Mohd Nor</w:t>
      </w:r>
      <w:r w:rsidRPr="002A7987">
        <w:rPr>
          <w:rFonts w:ascii="Times New Roman" w:eastAsia="SimSun" w:hAnsi="Times New Roman"/>
          <w:noProof/>
          <w:kern w:val="2"/>
          <w:sz w:val="20"/>
          <w:szCs w:val="20"/>
          <w:vertAlign w:val="superscript"/>
          <w:lang w:val="ms-MY" w:eastAsia="ko-KR"/>
        </w:rPr>
        <w:t>2</w:t>
      </w:r>
      <w:r w:rsidRPr="002A7987">
        <w:rPr>
          <w:rFonts w:ascii="Times New Roman" w:eastAsia="SimSun" w:hAnsi="Times New Roman"/>
          <w:noProof/>
          <w:kern w:val="2"/>
          <w:sz w:val="20"/>
          <w:szCs w:val="20"/>
          <w:lang w:val="ms-MY" w:eastAsia="ko-KR"/>
        </w:rPr>
        <w:t>, Ab Malik Marwan Ali</w:t>
      </w:r>
      <w:r w:rsidRPr="002A7987">
        <w:rPr>
          <w:rFonts w:ascii="Times New Roman" w:eastAsia="SimSun" w:hAnsi="Times New Roman"/>
          <w:noProof/>
          <w:kern w:val="2"/>
          <w:sz w:val="20"/>
          <w:szCs w:val="20"/>
          <w:vertAlign w:val="superscript"/>
          <w:lang w:val="ms-MY" w:eastAsia="ko-KR"/>
        </w:rPr>
        <w:t>2</w:t>
      </w:r>
    </w:p>
    <w:p w14:paraId="12F680B1" w14:textId="77777777" w:rsidR="00A91C71" w:rsidRPr="00A91C71" w:rsidRDefault="00A91C71" w:rsidP="00A91C71">
      <w:pPr>
        <w:widowControl w:val="0"/>
        <w:autoSpaceDE w:val="0"/>
        <w:autoSpaceDN w:val="0"/>
        <w:spacing w:after="0"/>
        <w:jc w:val="center"/>
        <w:outlineLvl w:val="0"/>
        <w:rPr>
          <w:rFonts w:ascii="Times New Roman" w:eastAsia="SimSun" w:hAnsi="Times New Roman"/>
          <w:b/>
          <w:noProof/>
          <w:kern w:val="2"/>
          <w:sz w:val="20"/>
          <w:szCs w:val="20"/>
          <w:lang w:val="ms-MY" w:eastAsia="ko-KR"/>
        </w:rPr>
      </w:pPr>
    </w:p>
    <w:p w14:paraId="15B3CDEF" w14:textId="77777777" w:rsidR="00A91C71" w:rsidRPr="00A91C71" w:rsidRDefault="00A91C71" w:rsidP="00A91C71">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A91C71">
        <w:rPr>
          <w:rFonts w:ascii="Times New Roman" w:eastAsia="SimSun" w:hAnsi="Times New Roman"/>
          <w:i/>
          <w:noProof/>
          <w:kern w:val="2"/>
          <w:sz w:val="20"/>
          <w:szCs w:val="20"/>
          <w:vertAlign w:val="superscript"/>
          <w:lang w:val="ms-MY" w:eastAsia="ko-KR"/>
        </w:rPr>
        <w:t>1</w:t>
      </w:r>
      <w:r w:rsidRPr="00A91C71">
        <w:rPr>
          <w:rFonts w:ascii="Times New Roman" w:eastAsia="SimSun" w:hAnsi="Times New Roman"/>
          <w:i/>
          <w:noProof/>
          <w:kern w:val="2"/>
          <w:sz w:val="20"/>
          <w:szCs w:val="20"/>
          <w:lang w:val="ms-MY" w:eastAsia="ko-KR"/>
        </w:rPr>
        <w:t>Faculty of Applied Science,</w:t>
      </w:r>
    </w:p>
    <w:p w14:paraId="2DF0162D" w14:textId="77777777" w:rsidR="00A91C71" w:rsidRPr="00A91C71" w:rsidRDefault="00A91C71" w:rsidP="00A91C71">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A91C71">
        <w:rPr>
          <w:rFonts w:ascii="Times New Roman" w:eastAsia="SimSun" w:hAnsi="Times New Roman"/>
          <w:i/>
          <w:noProof/>
          <w:kern w:val="2"/>
          <w:sz w:val="20"/>
          <w:szCs w:val="20"/>
          <w:lang w:val="ms-MY" w:eastAsia="ko-KR"/>
        </w:rPr>
        <w:t>Universiti Teknologi MARA Pahang, 26400 Bandar Tun Abdul Razak Jengka, Pahang, Malaysia</w:t>
      </w:r>
    </w:p>
    <w:p w14:paraId="6E8F99B5" w14:textId="77777777" w:rsidR="00A91C71" w:rsidRPr="00A91C71" w:rsidRDefault="00A91C71" w:rsidP="00A91C71">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A91C71">
        <w:rPr>
          <w:rFonts w:ascii="Times New Roman" w:eastAsia="SimSun" w:hAnsi="Times New Roman"/>
          <w:i/>
          <w:noProof/>
          <w:kern w:val="2"/>
          <w:sz w:val="20"/>
          <w:szCs w:val="20"/>
          <w:vertAlign w:val="superscript"/>
          <w:lang w:val="ms-MY" w:eastAsia="ko-KR"/>
        </w:rPr>
        <w:t>2</w:t>
      </w:r>
      <w:r w:rsidRPr="00A91C71">
        <w:rPr>
          <w:rFonts w:ascii="Times New Roman" w:eastAsia="SimSun" w:hAnsi="Times New Roman"/>
          <w:i/>
          <w:noProof/>
          <w:kern w:val="2"/>
          <w:sz w:val="20"/>
          <w:szCs w:val="20"/>
          <w:lang w:val="ms-MY" w:eastAsia="ko-KR"/>
        </w:rPr>
        <w:t>Faculty of Applied Science,</w:t>
      </w:r>
    </w:p>
    <w:p w14:paraId="16089B09" w14:textId="77777777" w:rsidR="00A91C71" w:rsidRPr="00A91C71" w:rsidRDefault="00A91C71" w:rsidP="00A91C71">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A91C71">
        <w:rPr>
          <w:rFonts w:ascii="Times New Roman" w:eastAsia="SimSun" w:hAnsi="Times New Roman"/>
          <w:i/>
          <w:noProof/>
          <w:kern w:val="2"/>
          <w:sz w:val="20"/>
          <w:szCs w:val="20"/>
          <w:lang w:val="ms-MY" w:eastAsia="ko-KR"/>
        </w:rPr>
        <w:t>Universiti Teknologi MARA, 40450 Shah Alam, Selangor, Malaysia</w:t>
      </w:r>
    </w:p>
    <w:p w14:paraId="6330597F" w14:textId="77777777" w:rsidR="00A91C71" w:rsidRPr="00A91C71" w:rsidRDefault="00A91C71" w:rsidP="00A91C71">
      <w:pPr>
        <w:widowControl w:val="0"/>
        <w:autoSpaceDE w:val="0"/>
        <w:autoSpaceDN w:val="0"/>
        <w:spacing w:after="0"/>
        <w:jc w:val="center"/>
        <w:outlineLvl w:val="0"/>
        <w:rPr>
          <w:rFonts w:ascii="Times New Roman" w:eastAsia="SimSun" w:hAnsi="Times New Roman"/>
          <w:b/>
          <w:noProof/>
          <w:kern w:val="2"/>
          <w:sz w:val="20"/>
          <w:szCs w:val="20"/>
          <w:lang w:val="ms-MY" w:eastAsia="ko-KR"/>
        </w:rPr>
      </w:pPr>
    </w:p>
    <w:p w14:paraId="50E643F0" w14:textId="77777777" w:rsidR="00A91C71" w:rsidRPr="00A91C71" w:rsidRDefault="00A91C71" w:rsidP="00A91C71">
      <w:pPr>
        <w:widowControl w:val="0"/>
        <w:autoSpaceDE w:val="0"/>
        <w:autoSpaceDN w:val="0"/>
        <w:spacing w:after="0"/>
        <w:jc w:val="center"/>
        <w:outlineLvl w:val="0"/>
        <w:rPr>
          <w:rFonts w:ascii="Times New Roman" w:eastAsia="SimSun" w:hAnsi="Times New Roman"/>
          <w:i/>
          <w:noProof/>
          <w:kern w:val="2"/>
          <w:sz w:val="20"/>
          <w:szCs w:val="20"/>
          <w:lang w:val="ms-MY" w:eastAsia="ko-KR"/>
        </w:rPr>
      </w:pPr>
      <w:r w:rsidRPr="00A91C71">
        <w:rPr>
          <w:rFonts w:ascii="Times New Roman" w:eastAsia="SimSun" w:hAnsi="Times New Roman"/>
          <w:i/>
          <w:noProof/>
          <w:kern w:val="2"/>
          <w:sz w:val="20"/>
          <w:szCs w:val="20"/>
          <w:lang w:val="ms-MY" w:eastAsia="ko-KR"/>
        </w:rPr>
        <w:t>*Corresponding author:  fairuzdzah@uitm.edu.my</w:t>
      </w:r>
    </w:p>
    <w:p w14:paraId="2CC9301F" w14:textId="77777777" w:rsidR="00A91C71" w:rsidRPr="00A91C71" w:rsidRDefault="00A91C71" w:rsidP="00A91C71">
      <w:pPr>
        <w:spacing w:after="0"/>
        <w:jc w:val="center"/>
        <w:rPr>
          <w:rFonts w:ascii="Times New Roman" w:hAnsi="Times New Roman"/>
          <w:noProof/>
          <w:sz w:val="20"/>
          <w:szCs w:val="20"/>
        </w:rPr>
      </w:pPr>
    </w:p>
    <w:p w14:paraId="3D47D840" w14:textId="77777777" w:rsidR="00A91C71" w:rsidRPr="00A91C71" w:rsidRDefault="00A91C71" w:rsidP="00A91C71">
      <w:pPr>
        <w:spacing w:after="0"/>
        <w:jc w:val="center"/>
        <w:rPr>
          <w:rFonts w:ascii="Times New Roman" w:hAnsi="Times New Roman"/>
          <w:noProof/>
          <w:sz w:val="20"/>
          <w:szCs w:val="20"/>
        </w:rPr>
      </w:pPr>
    </w:p>
    <w:p w14:paraId="083FD191" w14:textId="77777777" w:rsidR="00A91C71" w:rsidRPr="00A91C71" w:rsidRDefault="00A91C71" w:rsidP="00A91C71">
      <w:pPr>
        <w:spacing w:after="0"/>
        <w:jc w:val="center"/>
        <w:rPr>
          <w:rFonts w:ascii="Times New Roman" w:hAnsi="Times New Roman"/>
          <w:noProof/>
          <w:sz w:val="20"/>
          <w:szCs w:val="20"/>
        </w:rPr>
      </w:pPr>
      <w:r w:rsidRPr="00A91C71">
        <w:rPr>
          <w:rFonts w:ascii="Times New Roman" w:hAnsi="Times New Roman"/>
          <w:noProof/>
          <w:sz w:val="20"/>
          <w:szCs w:val="20"/>
        </w:rPr>
        <w:t>Received: 29 March 2022; Accepted: 3 July 2022; Published: xx August 2022</w:t>
      </w:r>
    </w:p>
    <w:p w14:paraId="135751A4" w14:textId="77777777" w:rsidR="00A91C71" w:rsidRPr="00A91C71" w:rsidRDefault="00A91C71" w:rsidP="00A91C71">
      <w:pPr>
        <w:spacing w:after="0"/>
        <w:jc w:val="center"/>
        <w:rPr>
          <w:rFonts w:ascii="Times New Roman" w:hAnsi="Times New Roman"/>
          <w:noProof/>
          <w:sz w:val="20"/>
          <w:szCs w:val="20"/>
        </w:rPr>
      </w:pPr>
    </w:p>
    <w:p w14:paraId="17E3A944" w14:textId="77777777" w:rsidR="00A91C71" w:rsidRPr="00A91C71" w:rsidRDefault="00A91C71" w:rsidP="00A91C71">
      <w:pPr>
        <w:spacing w:after="0"/>
        <w:jc w:val="center"/>
        <w:rPr>
          <w:rFonts w:ascii="Times New Roman" w:hAnsi="Times New Roman"/>
          <w:noProof/>
          <w:sz w:val="20"/>
          <w:szCs w:val="20"/>
        </w:rPr>
      </w:pPr>
    </w:p>
    <w:p w14:paraId="13E16162" w14:textId="77777777" w:rsidR="00A91C71" w:rsidRPr="00A91C71" w:rsidRDefault="00A91C71" w:rsidP="00A91C71">
      <w:pPr>
        <w:widowControl w:val="0"/>
        <w:wordWrap w:val="0"/>
        <w:autoSpaceDE w:val="0"/>
        <w:autoSpaceDN w:val="0"/>
        <w:spacing w:after="0"/>
        <w:jc w:val="center"/>
        <w:outlineLvl w:val="0"/>
        <w:rPr>
          <w:rFonts w:ascii="Times New Roman" w:eastAsia="SimSun" w:hAnsi="Times New Roman"/>
          <w:b/>
          <w:kern w:val="2"/>
          <w:sz w:val="20"/>
          <w:szCs w:val="20"/>
          <w:lang w:eastAsia="ko-KR"/>
        </w:rPr>
      </w:pPr>
      <w:r w:rsidRPr="00A91C71">
        <w:rPr>
          <w:rFonts w:ascii="Times New Roman" w:eastAsia="SimSun" w:hAnsi="Times New Roman"/>
          <w:b/>
          <w:kern w:val="2"/>
          <w:sz w:val="20"/>
          <w:szCs w:val="20"/>
          <w:lang w:eastAsia="ko-KR"/>
        </w:rPr>
        <w:t>Abstract</w:t>
      </w:r>
    </w:p>
    <w:p w14:paraId="4861B19C" w14:textId="77777777" w:rsidR="00A91C71" w:rsidRPr="00A91C71" w:rsidRDefault="00A91C71" w:rsidP="00A91C71">
      <w:pPr>
        <w:widowControl w:val="0"/>
        <w:wordWrap w:val="0"/>
        <w:autoSpaceDE w:val="0"/>
        <w:autoSpaceDN w:val="0"/>
        <w:spacing w:after="0"/>
        <w:jc w:val="both"/>
        <w:outlineLvl w:val="0"/>
        <w:rPr>
          <w:rFonts w:ascii="Times New Roman" w:eastAsia="SimSun" w:hAnsi="Times New Roman"/>
          <w:noProof/>
          <w:kern w:val="2"/>
          <w:sz w:val="20"/>
          <w:szCs w:val="20"/>
          <w:lang w:eastAsia="zh-CN"/>
        </w:rPr>
      </w:pPr>
      <w:r w:rsidRPr="00A91C71">
        <w:rPr>
          <w:rFonts w:ascii="Times New Roman" w:eastAsia="SimSun" w:hAnsi="Times New Roman"/>
          <w:kern w:val="2"/>
          <w:sz w:val="20"/>
          <w:szCs w:val="20"/>
          <w:lang w:eastAsia="ko-KR"/>
        </w:rPr>
        <w:t>Biopolymer electrolytes have a lot of potential for future electrochemical device developments because of their environmentally-friendly features. In general, the structural characteristics of the biopolymer host play the most crucial impact in determining electrolyte conductivity. However, the semi crystallinity structure of biopolymer hosts caused the reduction of electrolyte conductivity. As a result, in this study, the structural characteristics of the biomaterial have been modified by blending jackfruit seed starch (JSS) and polyvinyl alcohol (PVA) to obtain the optimal composition of the blend that is compatible to be employed as a biopolymer electrolyte host.</w:t>
      </w:r>
      <w:r w:rsidRPr="00A91C71">
        <w:rPr>
          <w:rFonts w:ascii="Times New Roman" w:eastAsia="SimSun" w:hAnsi="Times New Roman"/>
          <w:b/>
          <w:kern w:val="2"/>
          <w:sz w:val="20"/>
          <w:szCs w:val="20"/>
          <w:lang w:eastAsia="ko-KR"/>
        </w:rPr>
        <w:t xml:space="preserve"> </w:t>
      </w:r>
      <w:r w:rsidRPr="00A91C71">
        <w:rPr>
          <w:rFonts w:ascii="Times New Roman" w:eastAsia="SimSun" w:hAnsi="Times New Roman"/>
          <w:noProof/>
          <w:kern w:val="2"/>
          <w:sz w:val="20"/>
          <w:szCs w:val="20"/>
          <w:lang w:eastAsia="zh-CN"/>
        </w:rPr>
        <w:t>The jackfruit seed starch and polyvinyl alcohol were blended with various compositions using the solution casting technique. The purpose of this study is to look into the amorphousness, functional groups, and morphology of JSS with PVA blend and determine the compatibility of JSS with PVA blend as a polymer electrolyte host.  The best compatible blend composition is JSS-PVA with a 1:1 ratio, which has the highest degree of amorphosity and the highest percentage of hydrogen bonding contact, C=O stretching, and C-O vibrations. Scanning electron microscopy investigation confirms the results, indicating that the blend is evenly dispersed.</w:t>
      </w:r>
    </w:p>
    <w:p w14:paraId="66E792AC" w14:textId="77777777" w:rsidR="00A91C71" w:rsidRPr="00A91C71" w:rsidRDefault="00A91C71" w:rsidP="00A91C71">
      <w:pPr>
        <w:widowControl w:val="0"/>
        <w:wordWrap w:val="0"/>
        <w:autoSpaceDE w:val="0"/>
        <w:autoSpaceDN w:val="0"/>
        <w:spacing w:after="0"/>
        <w:jc w:val="both"/>
        <w:outlineLvl w:val="0"/>
        <w:rPr>
          <w:rFonts w:ascii="Times New Roman" w:eastAsia="SimSun" w:hAnsi="Times New Roman"/>
          <w:kern w:val="2"/>
          <w:sz w:val="20"/>
          <w:szCs w:val="20"/>
          <w:lang w:eastAsia="ko-KR"/>
        </w:rPr>
      </w:pPr>
      <w:r w:rsidRPr="00A91C71">
        <w:rPr>
          <w:rFonts w:ascii="Times New Roman" w:eastAsia="SimSun" w:hAnsi="Times New Roman"/>
          <w:kern w:val="2"/>
          <w:sz w:val="20"/>
          <w:szCs w:val="20"/>
          <w:lang w:eastAsia="ko-KR"/>
        </w:rPr>
        <w:t xml:space="preserve"> </w:t>
      </w:r>
    </w:p>
    <w:p w14:paraId="5CF2CAFE" w14:textId="77777777" w:rsidR="00A91C71" w:rsidRPr="00A91C71" w:rsidRDefault="00A91C71" w:rsidP="00A91C71">
      <w:pPr>
        <w:widowControl w:val="0"/>
        <w:wordWrap w:val="0"/>
        <w:autoSpaceDE w:val="0"/>
        <w:autoSpaceDN w:val="0"/>
        <w:spacing w:after="0"/>
        <w:jc w:val="both"/>
        <w:outlineLvl w:val="0"/>
        <w:rPr>
          <w:rFonts w:ascii="Times New Roman" w:eastAsia="SimSun" w:hAnsi="Times New Roman"/>
          <w:kern w:val="2"/>
          <w:sz w:val="20"/>
          <w:szCs w:val="20"/>
          <w:lang w:eastAsia="ko-KR"/>
        </w:rPr>
      </w:pPr>
      <w:r w:rsidRPr="00A91C71">
        <w:rPr>
          <w:rFonts w:ascii="Times New Roman" w:eastAsia="SimSun" w:hAnsi="Times New Roman"/>
          <w:b/>
          <w:kern w:val="2"/>
          <w:sz w:val="20"/>
          <w:szCs w:val="20"/>
          <w:lang w:eastAsia="ko-KR"/>
        </w:rPr>
        <w:t>Keywords</w:t>
      </w:r>
      <w:r w:rsidRPr="00A91C71">
        <w:rPr>
          <w:rFonts w:ascii="Times New Roman" w:eastAsia="SimSun" w:hAnsi="Times New Roman"/>
          <w:b/>
          <w:bCs/>
          <w:kern w:val="2"/>
          <w:sz w:val="20"/>
          <w:szCs w:val="20"/>
          <w:lang w:eastAsia="ko-KR"/>
        </w:rPr>
        <w:t>:  j</w:t>
      </w:r>
      <w:r w:rsidRPr="00A91C71">
        <w:rPr>
          <w:rFonts w:ascii="Times New Roman" w:eastAsia="SimSun" w:hAnsi="Times New Roman"/>
          <w:kern w:val="2"/>
          <w:sz w:val="20"/>
          <w:szCs w:val="20"/>
          <w:lang w:eastAsia="ko-KR"/>
        </w:rPr>
        <w:t>ackfruit seed starch, polyvinyl alcohol, biopolymer electrolyte host, amorphous</w:t>
      </w:r>
    </w:p>
    <w:p w14:paraId="69624B70" w14:textId="77777777" w:rsidR="00A91C71" w:rsidRPr="00A91C71" w:rsidRDefault="00A91C71" w:rsidP="00A91C71">
      <w:pPr>
        <w:widowControl w:val="0"/>
        <w:wordWrap w:val="0"/>
        <w:autoSpaceDE w:val="0"/>
        <w:autoSpaceDN w:val="0"/>
        <w:spacing w:after="0"/>
        <w:jc w:val="center"/>
        <w:outlineLvl w:val="0"/>
        <w:rPr>
          <w:rFonts w:ascii="Times New Roman" w:eastAsia="SimSun" w:hAnsi="Times New Roman"/>
          <w:b/>
          <w:kern w:val="2"/>
          <w:sz w:val="20"/>
          <w:szCs w:val="20"/>
          <w:lang w:eastAsia="ko-KR"/>
        </w:rPr>
      </w:pPr>
    </w:p>
    <w:p w14:paraId="7AF4E75E" w14:textId="77777777" w:rsidR="00A91C71" w:rsidRPr="00A91C71" w:rsidRDefault="00A91C71" w:rsidP="00A91C71">
      <w:pPr>
        <w:widowControl w:val="0"/>
        <w:wordWrap w:val="0"/>
        <w:autoSpaceDE w:val="0"/>
        <w:autoSpaceDN w:val="0"/>
        <w:spacing w:after="0"/>
        <w:jc w:val="center"/>
        <w:outlineLvl w:val="0"/>
        <w:rPr>
          <w:rFonts w:ascii="Times New Roman" w:eastAsia="SimSun" w:hAnsi="Times New Roman"/>
          <w:b/>
          <w:noProof/>
          <w:kern w:val="2"/>
          <w:sz w:val="20"/>
          <w:szCs w:val="20"/>
          <w:lang w:val="ms-MY" w:eastAsia="ko-KR"/>
        </w:rPr>
      </w:pPr>
      <w:r w:rsidRPr="00A91C71">
        <w:rPr>
          <w:rFonts w:ascii="Times New Roman" w:eastAsia="SimSun" w:hAnsi="Times New Roman"/>
          <w:b/>
          <w:noProof/>
          <w:kern w:val="2"/>
          <w:sz w:val="20"/>
          <w:szCs w:val="20"/>
          <w:lang w:val="ms-MY" w:eastAsia="ko-KR"/>
        </w:rPr>
        <w:t>Abstrak</w:t>
      </w:r>
    </w:p>
    <w:p w14:paraId="205CFFA1" w14:textId="77777777" w:rsidR="00A91C71" w:rsidRPr="00A91C71" w:rsidRDefault="00A91C71" w:rsidP="00A91C71">
      <w:pPr>
        <w:widowControl w:val="0"/>
        <w:wordWrap w:val="0"/>
        <w:autoSpaceDE w:val="0"/>
        <w:autoSpaceDN w:val="0"/>
        <w:spacing w:after="0"/>
        <w:jc w:val="both"/>
        <w:rPr>
          <w:rFonts w:ascii="Times New Roman" w:eastAsia="SimSun" w:hAnsi="Times New Roman"/>
          <w:noProof/>
          <w:kern w:val="2"/>
          <w:sz w:val="20"/>
          <w:szCs w:val="20"/>
          <w:lang w:val="ms-MY" w:eastAsia="ko-KR"/>
        </w:rPr>
      </w:pPr>
      <w:r w:rsidRPr="00A91C71">
        <w:rPr>
          <w:rFonts w:ascii="Times New Roman" w:eastAsia="SimSun" w:hAnsi="Times New Roman"/>
          <w:noProof/>
          <w:kern w:val="2"/>
          <w:sz w:val="20"/>
          <w:szCs w:val="20"/>
          <w:lang w:val="ms-MY" w:eastAsia="ko-KR"/>
        </w:rPr>
        <w:t xml:space="preserve">Elektrolit biopolimer mempunyai banyak potensi untuk perkembangan peranti elektrokimia masa depan kerana ciri-ciri mesra alamnya. Secara umumnya, ciri-ciri struktur hos biopolimer memainkan peranan yang paling penting dalam </w:t>
      </w:r>
      <w:r w:rsidRPr="00A91C71">
        <w:rPr>
          <w:rFonts w:ascii="Times New Roman" w:eastAsia="SimSun" w:hAnsi="Times New Roman"/>
          <w:noProof/>
          <w:kern w:val="2"/>
          <w:sz w:val="20"/>
          <w:szCs w:val="20"/>
          <w:lang w:val="ms-MY" w:eastAsia="ko-KR"/>
        </w:rPr>
        <w:lastRenderedPageBreak/>
        <w:t>menentukan kekonduksian elektrolit. Walau bagaimanapun, struktur separa kristal perumah biopolimer menyebabkan pengurangan dalam kekonduksian elektrolit. Hasilnya, dalam kajian ini, ciri-ciri struktur biomaterial telah diubahsuai dengan mencampurkan kanji biji nangka (JSS) dan polivinil alkohol (PVA) untuk mendapatkan komposisi optimum campuran yang serasi untuk digunakan sebagai hos elektrolit biopolimer. Kanji biji nangka dan polivinil alkohol diadun dengan pelbagai komposisi menggunakan teknik ‘solution casting’. Ia bertujuan untuk melihat sifat amorfousness, kumpulan berfungsi, dan morfologi JSS dengan campuran PVA dan menentukan keserasian JSS dengan campuran PVA sebagai hos elektrolit polimer. Komposisi campuran serasi terbaik ialah JSS-PVA dengan nisbah 1:1, yang mempunyai tahap amorphositi tertinggi dan peratusan tertinggi hubungan ikatan hidrogen, regangan C=O, dan getaran C-O. Mengimbas penyiasatan mikroskopi elektron mengesahkan hasilnya, menunjukkan bahawa campuran itu tersebar sama rata.</w:t>
      </w:r>
    </w:p>
    <w:p w14:paraId="2AC78E58" w14:textId="77777777" w:rsidR="00A91C71" w:rsidRPr="00A91C71" w:rsidRDefault="00A91C71" w:rsidP="00A91C71">
      <w:pPr>
        <w:widowControl w:val="0"/>
        <w:wordWrap w:val="0"/>
        <w:autoSpaceDE w:val="0"/>
        <w:autoSpaceDN w:val="0"/>
        <w:spacing w:after="0"/>
        <w:jc w:val="both"/>
        <w:outlineLvl w:val="0"/>
        <w:rPr>
          <w:rFonts w:ascii="Times New Roman" w:eastAsia="SimSun" w:hAnsi="Times New Roman"/>
          <w:noProof/>
          <w:kern w:val="2"/>
          <w:sz w:val="20"/>
          <w:szCs w:val="20"/>
          <w:lang w:val="ms-MY" w:eastAsia="ko-KR"/>
        </w:rPr>
      </w:pPr>
    </w:p>
    <w:p w14:paraId="44AC8B0D" w14:textId="7EE2F38A" w:rsidR="00A91C71" w:rsidRDefault="00A91C71" w:rsidP="00A91C71">
      <w:pPr>
        <w:widowControl w:val="0"/>
        <w:wordWrap w:val="0"/>
        <w:autoSpaceDE w:val="0"/>
        <w:autoSpaceDN w:val="0"/>
        <w:spacing w:after="0"/>
        <w:jc w:val="both"/>
        <w:outlineLvl w:val="0"/>
        <w:rPr>
          <w:rFonts w:ascii="Times New Roman" w:eastAsia="SimSun" w:hAnsi="Times New Roman"/>
          <w:noProof/>
          <w:kern w:val="2"/>
          <w:sz w:val="20"/>
          <w:szCs w:val="20"/>
          <w:lang w:val="ms-MY" w:eastAsia="ko-KR"/>
        </w:rPr>
      </w:pPr>
      <w:r w:rsidRPr="00A91C71">
        <w:rPr>
          <w:rFonts w:ascii="Times New Roman" w:eastAsia="SimSun" w:hAnsi="Times New Roman"/>
          <w:b/>
          <w:noProof/>
          <w:kern w:val="2"/>
          <w:sz w:val="20"/>
          <w:szCs w:val="20"/>
          <w:lang w:val="ms-MY" w:eastAsia="ko-KR"/>
        </w:rPr>
        <w:t>Kata kunci:</w:t>
      </w:r>
      <w:r w:rsidRPr="00A91C71">
        <w:rPr>
          <w:rFonts w:ascii="Times New Roman" w:eastAsia="SimSun" w:hAnsi="Times New Roman"/>
          <w:noProof/>
          <w:kern w:val="2"/>
          <w:sz w:val="20"/>
          <w:szCs w:val="20"/>
          <w:lang w:val="ms-MY" w:eastAsia="ko-KR"/>
        </w:rPr>
        <w:t xml:space="preserve">  kanji biji nangka, polivinil alkohol, perumah elektrolit biopolimer, amorphous</w:t>
      </w:r>
    </w:p>
    <w:p w14:paraId="63A5F46F" w14:textId="709F378A" w:rsidR="00A91C71" w:rsidRDefault="00A91C71" w:rsidP="00A91C71">
      <w:pPr>
        <w:widowControl w:val="0"/>
        <w:wordWrap w:val="0"/>
        <w:autoSpaceDE w:val="0"/>
        <w:autoSpaceDN w:val="0"/>
        <w:spacing w:after="0"/>
        <w:jc w:val="both"/>
        <w:outlineLvl w:val="0"/>
        <w:rPr>
          <w:rFonts w:ascii="Times New Roman" w:eastAsia="SimSun" w:hAnsi="Times New Roman"/>
          <w:noProof/>
          <w:kern w:val="2"/>
          <w:sz w:val="20"/>
          <w:szCs w:val="20"/>
          <w:lang w:val="ms-MY" w:eastAsia="ko-KR"/>
        </w:rPr>
      </w:pPr>
    </w:p>
    <w:p w14:paraId="483EC59E" w14:textId="77777777" w:rsidR="00A91C71" w:rsidRPr="00646E3C" w:rsidRDefault="00A91C71" w:rsidP="00A91C71">
      <w:pPr>
        <w:widowControl w:val="0"/>
        <w:wordWrap w:val="0"/>
        <w:autoSpaceDE w:val="0"/>
        <w:autoSpaceDN w:val="0"/>
        <w:spacing w:after="0"/>
        <w:jc w:val="center"/>
        <w:outlineLvl w:val="0"/>
        <w:rPr>
          <w:rFonts w:ascii="Times New Roman" w:eastAsia="SimSun" w:hAnsi="Times New Roman"/>
          <w:b/>
          <w:kern w:val="2"/>
          <w:sz w:val="20"/>
          <w:szCs w:val="20"/>
          <w:lang w:eastAsia="ko-KR"/>
        </w:rPr>
      </w:pPr>
      <w:r w:rsidRPr="00646E3C">
        <w:rPr>
          <w:rFonts w:ascii="Times New Roman" w:eastAsia="SimSun" w:hAnsi="Times New Roman"/>
          <w:b/>
          <w:kern w:val="2"/>
          <w:sz w:val="20"/>
          <w:szCs w:val="20"/>
          <w:lang w:eastAsia="ko-KR"/>
        </w:rPr>
        <w:t>References</w:t>
      </w:r>
    </w:p>
    <w:p w14:paraId="2B3009C7" w14:textId="77777777" w:rsidR="00A91C71" w:rsidRPr="00594ED6" w:rsidRDefault="00A91C71" w:rsidP="00A91C71">
      <w:pPr>
        <w:widowControl w:val="0"/>
        <w:numPr>
          <w:ilvl w:val="0"/>
          <w:numId w:val="3"/>
        </w:numPr>
        <w:wordWrap w:val="0"/>
        <w:autoSpaceDE w:val="0"/>
        <w:autoSpaceDN w:val="0"/>
        <w:adjustRightInd w:val="0"/>
        <w:spacing w:after="0"/>
        <w:ind w:left="360"/>
        <w:contextualSpacing/>
        <w:jc w:val="both"/>
        <w:rPr>
          <w:rFonts w:ascii="Times New Roman" w:eastAsia="SimSun" w:hAnsi="Times New Roman"/>
          <w:noProof/>
          <w:kern w:val="2"/>
          <w:sz w:val="20"/>
          <w:szCs w:val="20"/>
          <w:lang w:eastAsia="ko-KR"/>
        </w:rPr>
      </w:pPr>
      <w:r w:rsidRPr="00646E3C">
        <w:rPr>
          <w:rFonts w:ascii="Times New Roman" w:eastAsia="SimSun" w:hAnsi="Times New Roman"/>
          <w:noProof/>
          <w:kern w:val="2"/>
          <w:sz w:val="20"/>
          <w:szCs w:val="20"/>
          <w:lang w:eastAsia="ko-KR"/>
        </w:rPr>
        <w:t xml:space="preserve">Hallinan, D. T. and Balsara, N. P. (2013). Polymer electrolytes. </w:t>
      </w:r>
      <w:r w:rsidRPr="00646E3C">
        <w:rPr>
          <w:rFonts w:ascii="Times New Roman" w:eastAsia="SimSun" w:hAnsi="Times New Roman"/>
          <w:i/>
          <w:iCs/>
          <w:noProof/>
          <w:kern w:val="2"/>
          <w:sz w:val="20"/>
          <w:szCs w:val="20"/>
          <w:lang w:eastAsia="ko-KR"/>
        </w:rPr>
        <w:t>Annual Review of Materials Research</w:t>
      </w:r>
      <w:r w:rsidRPr="00646E3C">
        <w:rPr>
          <w:rFonts w:ascii="Times New Roman" w:eastAsia="SimSun" w:hAnsi="Times New Roman"/>
          <w:noProof/>
          <w:kern w:val="2"/>
          <w:sz w:val="20"/>
          <w:szCs w:val="20"/>
          <w:lang w:eastAsia="ko-KR"/>
        </w:rPr>
        <w:t xml:space="preserve">, 43: 503-525. </w:t>
      </w:r>
    </w:p>
    <w:p w14:paraId="6CF3E6CA" w14:textId="77777777" w:rsidR="00A91C71" w:rsidRPr="00646E3C" w:rsidRDefault="00A91C71" w:rsidP="00A91C71">
      <w:pPr>
        <w:widowControl w:val="0"/>
        <w:numPr>
          <w:ilvl w:val="0"/>
          <w:numId w:val="3"/>
        </w:numPr>
        <w:wordWrap w:val="0"/>
        <w:autoSpaceDE w:val="0"/>
        <w:autoSpaceDN w:val="0"/>
        <w:spacing w:after="0"/>
        <w:ind w:left="360"/>
        <w:jc w:val="both"/>
        <w:outlineLvl w:val="0"/>
        <w:rPr>
          <w:rFonts w:ascii="Times New Roman" w:eastAsia="SimSun" w:hAnsi="Times New Roman"/>
          <w:kern w:val="2"/>
          <w:sz w:val="20"/>
          <w:szCs w:val="20"/>
          <w:lang w:eastAsia="ko-KR"/>
        </w:rPr>
      </w:pPr>
      <w:r w:rsidRPr="00646E3C">
        <w:rPr>
          <w:rFonts w:ascii="Times New Roman" w:eastAsia="SimSun" w:hAnsi="Times New Roman"/>
          <w:noProof/>
          <w:kern w:val="2"/>
          <w:sz w:val="20"/>
          <w:szCs w:val="20"/>
          <w:lang w:eastAsia="ko-KR"/>
        </w:rPr>
        <w:t xml:space="preserve">Aziz, S. B., Woo, T. J., Kadir, M. F. Z. and Ahmed, H. M. (2018). A conceptual review on polymer electrolytes and ion transport models. </w:t>
      </w:r>
      <w:r w:rsidRPr="00646E3C">
        <w:rPr>
          <w:rFonts w:ascii="Times New Roman" w:eastAsia="SimSun" w:hAnsi="Times New Roman"/>
          <w:i/>
          <w:iCs/>
          <w:noProof/>
          <w:kern w:val="2"/>
          <w:sz w:val="20"/>
          <w:szCs w:val="20"/>
          <w:lang w:eastAsia="ko-KR"/>
        </w:rPr>
        <w:t>Journal of Science: Advanced Materials and Devices</w:t>
      </w:r>
      <w:r w:rsidRPr="00646E3C">
        <w:rPr>
          <w:rFonts w:ascii="Times New Roman" w:eastAsia="SimSun" w:hAnsi="Times New Roman"/>
          <w:noProof/>
          <w:kern w:val="2"/>
          <w:sz w:val="20"/>
          <w:szCs w:val="20"/>
          <w:lang w:eastAsia="ko-KR"/>
        </w:rPr>
        <w:t>, 3(1): 1-17.</w:t>
      </w:r>
    </w:p>
    <w:p w14:paraId="63E9C8DE" w14:textId="77777777" w:rsidR="00A91C71" w:rsidRPr="00646E3C" w:rsidRDefault="00A91C71" w:rsidP="00A91C71">
      <w:pPr>
        <w:widowControl w:val="0"/>
        <w:numPr>
          <w:ilvl w:val="0"/>
          <w:numId w:val="3"/>
        </w:numPr>
        <w:wordWrap w:val="0"/>
        <w:autoSpaceDE w:val="0"/>
        <w:autoSpaceDN w:val="0"/>
        <w:spacing w:after="0"/>
        <w:ind w:left="360"/>
        <w:jc w:val="both"/>
        <w:outlineLvl w:val="0"/>
        <w:rPr>
          <w:rFonts w:ascii="Times New Roman" w:eastAsia="SimSun" w:hAnsi="Times New Roman"/>
          <w:kern w:val="2"/>
          <w:sz w:val="20"/>
          <w:szCs w:val="20"/>
          <w:lang w:eastAsia="ko-KR"/>
        </w:rPr>
      </w:pPr>
      <w:r w:rsidRPr="00646E3C">
        <w:rPr>
          <w:rFonts w:ascii="Times New Roman" w:eastAsia="SimSun" w:hAnsi="Times New Roman"/>
          <w:noProof/>
          <w:kern w:val="2"/>
          <w:sz w:val="20"/>
          <w:szCs w:val="24"/>
          <w:lang w:val="en-MY" w:eastAsia="ko-KR"/>
        </w:rPr>
        <w:t xml:space="preserve">Gurusiddappa, J., Madhuri, W., Padma Suvarna, R. and Priya Dasan, K. (2016). </w:t>
      </w:r>
      <w:r w:rsidRPr="00646E3C">
        <w:rPr>
          <w:rFonts w:ascii="Times New Roman" w:eastAsia="SimSun" w:hAnsi="Times New Roman"/>
          <w:noProof/>
          <w:kern w:val="2"/>
          <w:sz w:val="20"/>
          <w:szCs w:val="24"/>
          <w:lang w:eastAsia="ko-KR"/>
        </w:rPr>
        <w:t>Studies on the morphology and conductivity of PEO/LiClO</w:t>
      </w:r>
      <w:r w:rsidRPr="00646E3C">
        <w:rPr>
          <w:rFonts w:ascii="Times New Roman" w:eastAsia="SimSun" w:hAnsi="Times New Roman"/>
          <w:noProof/>
          <w:kern w:val="2"/>
          <w:sz w:val="20"/>
          <w:szCs w:val="24"/>
          <w:vertAlign w:val="subscript"/>
          <w:lang w:eastAsia="ko-KR"/>
        </w:rPr>
        <w:t>4</w:t>
      </w:r>
      <w:r w:rsidRPr="00646E3C">
        <w:rPr>
          <w:rFonts w:ascii="Times New Roman" w:eastAsia="SimSun" w:hAnsi="Times New Roman"/>
          <w:noProof/>
          <w:kern w:val="2"/>
          <w:sz w:val="20"/>
          <w:szCs w:val="24"/>
          <w:lang w:eastAsia="ko-KR"/>
        </w:rPr>
        <w:t xml:space="preserve">. </w:t>
      </w:r>
      <w:r w:rsidRPr="00646E3C">
        <w:rPr>
          <w:rFonts w:ascii="Times New Roman" w:eastAsia="SimSun" w:hAnsi="Times New Roman"/>
          <w:i/>
          <w:iCs/>
          <w:noProof/>
          <w:kern w:val="2"/>
          <w:sz w:val="20"/>
          <w:szCs w:val="24"/>
          <w:lang w:eastAsia="ko-KR"/>
        </w:rPr>
        <w:t>Materials Today: Proceedings</w:t>
      </w:r>
      <w:r w:rsidRPr="00646E3C">
        <w:rPr>
          <w:rFonts w:ascii="Times New Roman" w:eastAsia="SimSun" w:hAnsi="Times New Roman"/>
          <w:noProof/>
          <w:kern w:val="2"/>
          <w:sz w:val="20"/>
          <w:szCs w:val="24"/>
          <w:lang w:eastAsia="ko-KR"/>
        </w:rPr>
        <w:t>, 3(6): 1451-1459.</w:t>
      </w:r>
    </w:p>
    <w:p w14:paraId="1ACBE5A9" w14:textId="77777777" w:rsidR="00A91C71" w:rsidRPr="00646E3C" w:rsidRDefault="00A91C71" w:rsidP="00A91C71">
      <w:pPr>
        <w:widowControl w:val="0"/>
        <w:numPr>
          <w:ilvl w:val="0"/>
          <w:numId w:val="3"/>
        </w:numPr>
        <w:wordWrap w:val="0"/>
        <w:autoSpaceDE w:val="0"/>
        <w:autoSpaceDN w:val="0"/>
        <w:spacing w:after="0"/>
        <w:ind w:left="360"/>
        <w:jc w:val="both"/>
        <w:outlineLvl w:val="0"/>
        <w:rPr>
          <w:rFonts w:ascii="Times New Roman" w:eastAsia="SimSun" w:hAnsi="Times New Roman"/>
          <w:kern w:val="2"/>
          <w:sz w:val="20"/>
          <w:szCs w:val="20"/>
          <w:lang w:eastAsia="ko-KR"/>
        </w:rPr>
      </w:pPr>
      <w:r w:rsidRPr="00646E3C">
        <w:rPr>
          <w:rFonts w:ascii="Times New Roman" w:eastAsia="SimSun" w:hAnsi="Times New Roman"/>
          <w:noProof/>
          <w:kern w:val="2"/>
          <w:sz w:val="20"/>
          <w:szCs w:val="24"/>
          <w:lang w:eastAsia="ko-KR"/>
        </w:rPr>
        <w:t xml:space="preserve">Theivasanthi, T. and Alagar, M. (2013). An insight analysis of nano sized powder of jackfruit seed. </w:t>
      </w:r>
      <w:r w:rsidRPr="00646E3C">
        <w:rPr>
          <w:rFonts w:ascii="Times New Roman" w:eastAsia="SimSun" w:hAnsi="Times New Roman"/>
          <w:i/>
          <w:iCs/>
          <w:noProof/>
          <w:kern w:val="2"/>
          <w:sz w:val="20"/>
          <w:szCs w:val="24"/>
          <w:lang w:eastAsia="ko-KR"/>
        </w:rPr>
        <w:t>Nano Biomedicine and Engineering</w:t>
      </w:r>
      <w:r w:rsidRPr="00646E3C">
        <w:rPr>
          <w:rFonts w:ascii="Times New Roman" w:eastAsia="SimSun" w:hAnsi="Times New Roman"/>
          <w:noProof/>
          <w:kern w:val="2"/>
          <w:sz w:val="20"/>
          <w:szCs w:val="24"/>
          <w:lang w:eastAsia="ko-KR"/>
        </w:rPr>
        <w:t>, 3(3): 2-3.</w:t>
      </w:r>
    </w:p>
    <w:p w14:paraId="1B364549" w14:textId="77777777" w:rsidR="00A91C71" w:rsidRPr="00646E3C" w:rsidRDefault="00A91C71" w:rsidP="00A91C71">
      <w:pPr>
        <w:widowControl w:val="0"/>
        <w:numPr>
          <w:ilvl w:val="0"/>
          <w:numId w:val="3"/>
        </w:numPr>
        <w:wordWrap w:val="0"/>
        <w:autoSpaceDE w:val="0"/>
        <w:autoSpaceDN w:val="0"/>
        <w:adjustRightInd w:val="0"/>
        <w:spacing w:after="0"/>
        <w:ind w:left="360"/>
        <w:jc w:val="both"/>
        <w:rPr>
          <w:rFonts w:ascii="Times New Roman" w:eastAsia="SimSun" w:hAnsi="Times New Roman"/>
          <w:noProof/>
          <w:kern w:val="2"/>
          <w:sz w:val="20"/>
          <w:szCs w:val="24"/>
          <w:lang w:eastAsia="ko-KR"/>
        </w:rPr>
      </w:pPr>
      <w:r w:rsidRPr="00646E3C">
        <w:rPr>
          <w:rFonts w:ascii="Times New Roman" w:eastAsia="SimSun" w:hAnsi="Times New Roman"/>
          <w:noProof/>
          <w:kern w:val="2"/>
          <w:sz w:val="20"/>
          <w:szCs w:val="24"/>
          <w:lang w:eastAsia="ko-KR"/>
        </w:rPr>
        <w:t>Tulyathan, V., Tananuwong, K., Songjinda, P. and Jaiboon, N. (2002). Some physicochemical properties of jackfruit (</w:t>
      </w:r>
      <w:r w:rsidRPr="00646E3C">
        <w:rPr>
          <w:rFonts w:ascii="Times New Roman" w:eastAsia="SimSun" w:hAnsi="Times New Roman"/>
          <w:i/>
          <w:iCs/>
          <w:noProof/>
          <w:kern w:val="2"/>
          <w:sz w:val="20"/>
          <w:szCs w:val="24"/>
          <w:lang w:eastAsia="ko-KR"/>
        </w:rPr>
        <w:t>Artocarpus heterophyllus</w:t>
      </w:r>
      <w:r w:rsidRPr="00646E3C">
        <w:rPr>
          <w:rFonts w:ascii="Times New Roman" w:eastAsia="SimSun" w:hAnsi="Times New Roman"/>
          <w:noProof/>
          <w:kern w:val="2"/>
          <w:sz w:val="20"/>
          <w:szCs w:val="24"/>
          <w:lang w:eastAsia="ko-KR"/>
        </w:rPr>
        <w:t xml:space="preserve"> Lam) seed flour and starch. </w:t>
      </w:r>
      <w:r w:rsidRPr="00646E3C">
        <w:rPr>
          <w:rFonts w:ascii="Times New Roman" w:eastAsia="SimSun" w:hAnsi="Times New Roman"/>
          <w:i/>
          <w:iCs/>
          <w:noProof/>
          <w:kern w:val="2"/>
          <w:sz w:val="20"/>
          <w:szCs w:val="24"/>
          <w:lang w:eastAsia="ko-KR"/>
        </w:rPr>
        <w:t>ScienceAsia</w:t>
      </w:r>
      <w:r w:rsidRPr="00646E3C">
        <w:rPr>
          <w:rFonts w:ascii="Times New Roman" w:eastAsia="SimSun" w:hAnsi="Times New Roman"/>
          <w:noProof/>
          <w:kern w:val="2"/>
          <w:sz w:val="20"/>
          <w:szCs w:val="24"/>
          <w:lang w:eastAsia="ko-KR"/>
        </w:rPr>
        <w:t>, 28: 37-41.</w:t>
      </w:r>
    </w:p>
    <w:p w14:paraId="0C0CC08A" w14:textId="77777777" w:rsidR="00A91C71" w:rsidRPr="00594ED6" w:rsidRDefault="00A91C71" w:rsidP="00A91C71">
      <w:pPr>
        <w:widowControl w:val="0"/>
        <w:numPr>
          <w:ilvl w:val="0"/>
          <w:numId w:val="3"/>
        </w:numPr>
        <w:wordWrap w:val="0"/>
        <w:autoSpaceDE w:val="0"/>
        <w:autoSpaceDN w:val="0"/>
        <w:spacing w:after="0"/>
        <w:ind w:left="360"/>
        <w:jc w:val="both"/>
        <w:outlineLvl w:val="0"/>
        <w:rPr>
          <w:rFonts w:ascii="Times New Roman" w:eastAsia="SimSun" w:hAnsi="Times New Roman"/>
          <w:kern w:val="2"/>
          <w:sz w:val="20"/>
          <w:szCs w:val="20"/>
          <w:lang w:eastAsia="ko-KR"/>
        </w:rPr>
      </w:pPr>
      <w:r w:rsidRPr="00646E3C">
        <w:rPr>
          <w:rFonts w:ascii="Times New Roman" w:eastAsia="SimSun" w:hAnsi="Times New Roman"/>
          <w:noProof/>
          <w:kern w:val="2"/>
          <w:sz w:val="20"/>
          <w:szCs w:val="24"/>
          <w:lang w:val="fr-FR" w:eastAsia="ko-KR"/>
        </w:rPr>
        <w:t xml:space="preserve">Santana, R. F., Bonomo, R. C. F., Gandolfi, O. R. R., Rodrigues, L. B., Santos, L. S., dos Santos Pires, A. C., de Oliveira, C. P., da Costa Ilhéu Fontan, R. and Veloso, C. M. (2018). </w:t>
      </w:r>
      <w:r w:rsidRPr="00646E3C">
        <w:rPr>
          <w:rFonts w:ascii="Times New Roman" w:eastAsia="SimSun" w:hAnsi="Times New Roman"/>
          <w:noProof/>
          <w:kern w:val="2"/>
          <w:sz w:val="20"/>
          <w:szCs w:val="24"/>
          <w:lang w:eastAsia="ko-KR"/>
        </w:rPr>
        <w:t xml:space="preserve">Characterization of starch-based bioplastics from jackfruit seed plasticized with glycerol. </w:t>
      </w:r>
      <w:r w:rsidRPr="00646E3C">
        <w:rPr>
          <w:rFonts w:ascii="Times New Roman" w:eastAsia="SimSun" w:hAnsi="Times New Roman"/>
          <w:i/>
          <w:iCs/>
          <w:noProof/>
          <w:kern w:val="2"/>
          <w:sz w:val="20"/>
          <w:szCs w:val="24"/>
          <w:lang w:eastAsia="ko-KR"/>
        </w:rPr>
        <w:t>Journal of Food Science and Technology</w:t>
      </w:r>
      <w:r w:rsidRPr="00646E3C">
        <w:rPr>
          <w:rFonts w:ascii="Times New Roman" w:eastAsia="SimSun" w:hAnsi="Times New Roman"/>
          <w:noProof/>
          <w:kern w:val="2"/>
          <w:sz w:val="20"/>
          <w:szCs w:val="24"/>
          <w:lang w:eastAsia="ko-KR"/>
        </w:rPr>
        <w:t>, 55(1): 278-286.</w:t>
      </w:r>
    </w:p>
    <w:p w14:paraId="60431864" w14:textId="77777777" w:rsidR="00A91C71" w:rsidRPr="00646E3C" w:rsidRDefault="00A91C71" w:rsidP="00A91C71">
      <w:pPr>
        <w:widowControl w:val="0"/>
        <w:numPr>
          <w:ilvl w:val="0"/>
          <w:numId w:val="3"/>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rPr>
      </w:pPr>
      <w:r w:rsidRPr="00646E3C">
        <w:rPr>
          <w:rFonts w:ascii="Times New Roman" w:eastAsia="SimSun" w:hAnsi="Times New Roman"/>
          <w:noProof/>
          <w:kern w:val="2"/>
          <w:sz w:val="20"/>
          <w:szCs w:val="24"/>
          <w:lang w:eastAsia="ko-KR"/>
        </w:rPr>
        <w:t xml:space="preserve">Lothfy, F. A., Haron, M. F. and Rafaie, H. A. (2018). Fabrication and characterization of jackfruit seed powder and polyvinyl alcohol blend as biodegradable plastic. </w:t>
      </w:r>
      <w:r w:rsidRPr="00646E3C">
        <w:rPr>
          <w:rFonts w:ascii="Times New Roman" w:eastAsia="SimSun" w:hAnsi="Times New Roman"/>
          <w:i/>
          <w:iCs/>
          <w:noProof/>
          <w:kern w:val="2"/>
          <w:sz w:val="20"/>
          <w:szCs w:val="24"/>
          <w:lang w:eastAsia="ko-KR"/>
        </w:rPr>
        <w:t>Journal of Polymer Science and Technology</w:t>
      </w:r>
      <w:r w:rsidRPr="00646E3C">
        <w:rPr>
          <w:rFonts w:ascii="Times New Roman" w:eastAsia="SimSun" w:hAnsi="Times New Roman"/>
          <w:noProof/>
          <w:kern w:val="2"/>
          <w:sz w:val="20"/>
          <w:szCs w:val="24"/>
          <w:lang w:eastAsia="ko-KR"/>
        </w:rPr>
        <w:t>, 3(2): 1-5.</w:t>
      </w:r>
    </w:p>
    <w:p w14:paraId="090B9F41" w14:textId="77777777" w:rsidR="00A91C71" w:rsidRPr="00646E3C" w:rsidRDefault="00A91C71" w:rsidP="00A91C71">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646E3C">
        <w:rPr>
          <w:rFonts w:ascii="Times New Roman" w:eastAsia="SimSun" w:hAnsi="Times New Roman"/>
          <w:noProof/>
          <w:kern w:val="2"/>
          <w:sz w:val="20"/>
          <w:szCs w:val="24"/>
          <w:lang w:val="en-MY" w:eastAsia="ko-KR"/>
        </w:rPr>
        <w:t xml:space="preserve">Lestari, R. A. S., Kasmiyatun, M., Dermawan, K., Aini, A. N., Riyati, N. and Putri, F. R. (2020). </w:t>
      </w:r>
      <w:r w:rsidRPr="00646E3C">
        <w:rPr>
          <w:rFonts w:ascii="Times New Roman" w:eastAsia="SimSun" w:hAnsi="Times New Roman"/>
          <w:noProof/>
          <w:kern w:val="2"/>
          <w:sz w:val="20"/>
          <w:szCs w:val="24"/>
          <w:lang w:eastAsia="ko-KR"/>
        </w:rPr>
        <w:t xml:space="preserve">Bioplastic from jackfruit seeds and rice. </w:t>
      </w:r>
      <w:r w:rsidRPr="00646E3C">
        <w:rPr>
          <w:rFonts w:ascii="Times New Roman" w:eastAsia="SimSun" w:hAnsi="Times New Roman"/>
          <w:i/>
          <w:iCs/>
          <w:noProof/>
          <w:kern w:val="2"/>
          <w:sz w:val="20"/>
          <w:szCs w:val="24"/>
          <w:lang w:eastAsia="ko-KR"/>
        </w:rPr>
        <w:t>IOP Conference Series: Materials Science and Engineering</w:t>
      </w:r>
      <w:r w:rsidRPr="00646E3C">
        <w:rPr>
          <w:rFonts w:ascii="Times New Roman" w:eastAsia="SimSun" w:hAnsi="Times New Roman"/>
          <w:noProof/>
          <w:kern w:val="2"/>
          <w:sz w:val="20"/>
          <w:szCs w:val="24"/>
          <w:lang w:eastAsia="ko-KR"/>
        </w:rPr>
        <w:t xml:space="preserve">, </w:t>
      </w:r>
      <w:r w:rsidRPr="00646E3C">
        <w:rPr>
          <w:rFonts w:ascii="Times New Roman" w:eastAsia="SimSun" w:hAnsi="Times New Roman"/>
          <w:i/>
          <w:iCs/>
          <w:noProof/>
          <w:kern w:val="2"/>
          <w:sz w:val="20"/>
          <w:szCs w:val="24"/>
          <w:lang w:eastAsia="ko-KR"/>
        </w:rPr>
        <w:t>835</w:t>
      </w:r>
      <w:r w:rsidRPr="00646E3C">
        <w:rPr>
          <w:rFonts w:ascii="Times New Roman" w:eastAsia="SimSun" w:hAnsi="Times New Roman"/>
          <w:noProof/>
          <w:kern w:val="2"/>
          <w:sz w:val="20"/>
          <w:szCs w:val="24"/>
          <w:lang w:eastAsia="ko-KR"/>
        </w:rPr>
        <w:t>(1).</w:t>
      </w:r>
    </w:p>
    <w:p w14:paraId="1DE93BCF" w14:textId="77777777" w:rsidR="00A91C71" w:rsidRPr="00646E3C" w:rsidRDefault="00A91C71" w:rsidP="00A91C71">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646E3C">
        <w:rPr>
          <w:rFonts w:ascii="Times New Roman" w:eastAsia="SimSun" w:hAnsi="Times New Roman"/>
          <w:noProof/>
          <w:kern w:val="2"/>
          <w:sz w:val="20"/>
          <w:szCs w:val="24"/>
          <w:lang w:eastAsia="ko-KR"/>
        </w:rPr>
        <w:t xml:space="preserve">Lin, Z., Guo, X., Wang, Z., Wang, B., He, S., Dell, L. A. O., Huang, J., Li, H., Yu, H. and Chen, L. (2020). Nano energy a wide-temperature superior ionic conductive polymer electrolyte for lithium metal battery. </w:t>
      </w:r>
      <w:r w:rsidRPr="00646E3C">
        <w:rPr>
          <w:rFonts w:ascii="Times New Roman" w:eastAsia="SimSun" w:hAnsi="Times New Roman"/>
          <w:i/>
          <w:iCs/>
          <w:noProof/>
          <w:kern w:val="2"/>
          <w:sz w:val="20"/>
          <w:szCs w:val="24"/>
          <w:lang w:eastAsia="ko-KR"/>
        </w:rPr>
        <w:t>Nano Energy</w:t>
      </w:r>
      <w:r w:rsidRPr="00646E3C">
        <w:rPr>
          <w:rFonts w:ascii="Times New Roman" w:eastAsia="SimSun" w:hAnsi="Times New Roman"/>
          <w:noProof/>
          <w:kern w:val="2"/>
          <w:sz w:val="20"/>
          <w:szCs w:val="24"/>
          <w:lang w:eastAsia="ko-KR"/>
        </w:rPr>
        <w:t xml:space="preserve">, </w:t>
      </w:r>
      <w:r w:rsidRPr="00646E3C">
        <w:rPr>
          <w:rFonts w:ascii="Times New Roman" w:eastAsia="SimSun" w:hAnsi="Times New Roman"/>
          <w:i/>
          <w:iCs/>
          <w:noProof/>
          <w:kern w:val="2"/>
          <w:sz w:val="20"/>
          <w:szCs w:val="24"/>
          <w:lang w:eastAsia="ko-KR"/>
        </w:rPr>
        <w:t>73</w:t>
      </w:r>
      <w:r w:rsidRPr="00646E3C">
        <w:rPr>
          <w:rFonts w:ascii="Times New Roman" w:eastAsia="SimSun" w:hAnsi="Times New Roman"/>
          <w:noProof/>
          <w:kern w:val="2"/>
          <w:sz w:val="20"/>
          <w:szCs w:val="24"/>
          <w:lang w:eastAsia="ko-KR"/>
        </w:rPr>
        <w:t>(3): 104786.</w:t>
      </w:r>
    </w:p>
    <w:p w14:paraId="17A83AB6" w14:textId="77777777" w:rsidR="00A91C71" w:rsidRPr="00594ED6" w:rsidRDefault="00A91C71" w:rsidP="00A91C71">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646E3C">
        <w:rPr>
          <w:rFonts w:ascii="Times New Roman" w:eastAsia="SimSun" w:hAnsi="Times New Roman"/>
          <w:noProof/>
          <w:kern w:val="2"/>
          <w:sz w:val="20"/>
          <w:szCs w:val="24"/>
          <w:lang w:eastAsia="ko-KR"/>
        </w:rPr>
        <w:t xml:space="preserve">Gadjourova, Z., Andreev, Y. G., Tunstall, D. P. and Bruce, P. G. (2001). Ionic conductivity in crystalline polymer electrolytes. </w:t>
      </w:r>
      <w:r w:rsidRPr="00646E3C">
        <w:rPr>
          <w:rFonts w:ascii="Times New Roman" w:eastAsia="SimSun" w:hAnsi="Times New Roman"/>
          <w:i/>
          <w:iCs/>
          <w:noProof/>
          <w:kern w:val="2"/>
          <w:sz w:val="20"/>
          <w:szCs w:val="24"/>
          <w:lang w:eastAsia="ko-KR"/>
        </w:rPr>
        <w:t>Nature</w:t>
      </w:r>
      <w:r w:rsidRPr="00646E3C">
        <w:rPr>
          <w:rFonts w:ascii="Times New Roman" w:eastAsia="SimSun" w:hAnsi="Times New Roman"/>
          <w:noProof/>
          <w:kern w:val="2"/>
          <w:sz w:val="20"/>
          <w:szCs w:val="24"/>
          <w:lang w:eastAsia="ko-KR"/>
        </w:rPr>
        <w:t>, 412(6846): 520-523.</w:t>
      </w:r>
    </w:p>
    <w:p w14:paraId="2BE108AC" w14:textId="77777777" w:rsidR="00A91C71" w:rsidRPr="00646E3C" w:rsidRDefault="00A91C71" w:rsidP="00A91C71">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646E3C">
        <w:rPr>
          <w:rFonts w:ascii="Times New Roman" w:eastAsia="SimSun" w:hAnsi="Times New Roman"/>
          <w:noProof/>
          <w:kern w:val="2"/>
          <w:sz w:val="20"/>
          <w:szCs w:val="24"/>
          <w:lang w:val="en-MY" w:eastAsia="ko-KR"/>
        </w:rPr>
        <w:t xml:space="preserve">Zou, G. X., Jin, P. Q. and Xin, L. Z. (2008). </w:t>
      </w:r>
      <w:r w:rsidRPr="00646E3C">
        <w:rPr>
          <w:rFonts w:ascii="Times New Roman" w:eastAsia="SimSun" w:hAnsi="Times New Roman"/>
          <w:noProof/>
          <w:kern w:val="2"/>
          <w:sz w:val="20"/>
          <w:szCs w:val="24"/>
          <w:lang w:eastAsia="ko-KR"/>
        </w:rPr>
        <w:t xml:space="preserve">Extruded starch/PVA composites: Water resistance, thermal properties, and morphology. </w:t>
      </w:r>
      <w:r w:rsidRPr="00646E3C">
        <w:rPr>
          <w:rFonts w:ascii="Times New Roman" w:eastAsia="SimSun" w:hAnsi="Times New Roman"/>
          <w:i/>
          <w:iCs/>
          <w:noProof/>
          <w:kern w:val="2"/>
          <w:sz w:val="20"/>
          <w:szCs w:val="24"/>
          <w:lang w:eastAsia="ko-KR"/>
        </w:rPr>
        <w:t>Journal of Elastomers and Plastics</w:t>
      </w:r>
      <w:r w:rsidRPr="00646E3C">
        <w:rPr>
          <w:rFonts w:ascii="Times New Roman" w:eastAsia="SimSun" w:hAnsi="Times New Roman"/>
          <w:noProof/>
          <w:kern w:val="2"/>
          <w:sz w:val="20"/>
          <w:szCs w:val="24"/>
          <w:lang w:eastAsia="ko-KR"/>
        </w:rPr>
        <w:t>, 40(4): 303-316.</w:t>
      </w:r>
    </w:p>
    <w:p w14:paraId="73167CEE" w14:textId="77777777" w:rsidR="00A91C71" w:rsidRPr="00646E3C" w:rsidRDefault="00A91C71" w:rsidP="00A91C71">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646E3C">
        <w:rPr>
          <w:rFonts w:ascii="Times New Roman" w:eastAsia="SimSun" w:hAnsi="Times New Roman"/>
          <w:noProof/>
          <w:kern w:val="2"/>
          <w:sz w:val="20"/>
          <w:szCs w:val="24"/>
          <w:lang w:eastAsia="ko-KR"/>
        </w:rPr>
        <w:t xml:space="preserve">Aziz, S. B., Marf, A. S., Dannoun, E. M. A., Brza, M. A. and Abdullah, R. M. (2020). The study of the degree of crystallinity, electrical equivalent circuit, and dielectric properties of polyvinyl alcohol (PVA)-based biopolymer electrolytes. </w:t>
      </w:r>
      <w:r w:rsidRPr="00646E3C">
        <w:rPr>
          <w:rFonts w:ascii="Times New Roman" w:eastAsia="SimSun" w:hAnsi="Times New Roman"/>
          <w:i/>
          <w:iCs/>
          <w:noProof/>
          <w:kern w:val="2"/>
          <w:sz w:val="20"/>
          <w:szCs w:val="24"/>
          <w:lang w:eastAsia="ko-KR"/>
        </w:rPr>
        <w:t>Polymers</w:t>
      </w:r>
      <w:r w:rsidRPr="00646E3C">
        <w:rPr>
          <w:rFonts w:ascii="Times New Roman" w:eastAsia="SimSun" w:hAnsi="Times New Roman"/>
          <w:noProof/>
          <w:kern w:val="2"/>
          <w:sz w:val="20"/>
          <w:szCs w:val="24"/>
          <w:lang w:eastAsia="ko-KR"/>
        </w:rPr>
        <w:t>, 12(10): 1-17.</w:t>
      </w:r>
    </w:p>
    <w:p w14:paraId="40C3BD7B" w14:textId="77777777" w:rsidR="00A91C71" w:rsidRPr="00646E3C" w:rsidRDefault="00A91C71" w:rsidP="00A91C71">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646E3C">
        <w:rPr>
          <w:rFonts w:ascii="Times New Roman" w:eastAsia="SimSun" w:hAnsi="Times New Roman"/>
          <w:noProof/>
          <w:kern w:val="2"/>
          <w:sz w:val="20"/>
          <w:szCs w:val="24"/>
          <w:lang w:eastAsia="ko-KR"/>
        </w:rPr>
        <w:t xml:space="preserve">Long, L., Wang, S., Xiao, M. and Meng, Y. (2016). Polymer electrolytes for lithium polymer batteries. </w:t>
      </w:r>
      <w:r w:rsidRPr="00646E3C">
        <w:rPr>
          <w:rFonts w:ascii="Times New Roman" w:eastAsia="SimSun" w:hAnsi="Times New Roman"/>
          <w:i/>
          <w:iCs/>
          <w:noProof/>
          <w:kern w:val="2"/>
          <w:sz w:val="20"/>
          <w:szCs w:val="24"/>
          <w:lang w:eastAsia="ko-KR"/>
        </w:rPr>
        <w:t>Journal of Materials Chemistry A</w:t>
      </w:r>
      <w:r w:rsidRPr="00646E3C">
        <w:rPr>
          <w:rFonts w:ascii="Times New Roman" w:eastAsia="SimSun" w:hAnsi="Times New Roman"/>
          <w:noProof/>
          <w:kern w:val="2"/>
          <w:sz w:val="20"/>
          <w:szCs w:val="24"/>
          <w:lang w:eastAsia="ko-KR"/>
        </w:rPr>
        <w:t>, 4(26): 10038-10039.</w:t>
      </w:r>
    </w:p>
    <w:p w14:paraId="3048FDD0" w14:textId="77777777" w:rsidR="00A91C71" w:rsidRPr="00646E3C" w:rsidRDefault="00A91C71" w:rsidP="00A91C71">
      <w:pPr>
        <w:widowControl w:val="0"/>
        <w:numPr>
          <w:ilvl w:val="0"/>
          <w:numId w:val="3"/>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rPr>
      </w:pPr>
      <w:r w:rsidRPr="00646E3C">
        <w:rPr>
          <w:rFonts w:ascii="Times New Roman" w:eastAsia="SimSun" w:hAnsi="Times New Roman"/>
          <w:noProof/>
          <w:kern w:val="2"/>
          <w:sz w:val="20"/>
          <w:szCs w:val="24"/>
          <w:lang w:eastAsia="ko-KR"/>
        </w:rPr>
        <w:t xml:space="preserve">Hagfeldt, A., Boschloo, G., Sun, L., Kloo, L. and Pettersson, H. (2010). </w:t>
      </w:r>
      <w:r w:rsidRPr="00646E3C">
        <w:rPr>
          <w:rFonts w:ascii="Times New Roman" w:eastAsia="SimSun" w:hAnsi="Times New Roman"/>
          <w:i/>
          <w:iCs/>
          <w:noProof/>
          <w:kern w:val="2"/>
          <w:sz w:val="20"/>
          <w:szCs w:val="24"/>
          <w:lang w:eastAsia="ko-KR"/>
        </w:rPr>
        <w:t>Dye-Sensitized Solar Cells</w:t>
      </w:r>
      <w:r w:rsidRPr="00646E3C">
        <w:rPr>
          <w:rFonts w:ascii="Times New Roman" w:eastAsia="SimSun" w:hAnsi="Times New Roman"/>
          <w:noProof/>
          <w:kern w:val="2"/>
          <w:sz w:val="20"/>
          <w:szCs w:val="24"/>
          <w:lang w:eastAsia="ko-KR"/>
        </w:rPr>
        <w:t>. 6595–6663.</w:t>
      </w:r>
    </w:p>
    <w:p w14:paraId="7B3DDE24" w14:textId="77777777" w:rsidR="00A91C71" w:rsidRPr="00594ED6" w:rsidRDefault="00A91C71" w:rsidP="00A91C71">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646E3C">
        <w:rPr>
          <w:rFonts w:ascii="Times New Roman" w:eastAsia="SimSun" w:hAnsi="Times New Roman"/>
          <w:noProof/>
          <w:kern w:val="2"/>
          <w:sz w:val="20"/>
          <w:szCs w:val="24"/>
          <w:lang w:eastAsia="ko-KR"/>
        </w:rPr>
        <w:t xml:space="preserve">Aslam, M., Kalyar, M. A. and Raza, Z. A. (2018). Polyvinyl alcohol: A review of research status and use of polyvinyl alcohol based nanocomposites. </w:t>
      </w:r>
      <w:r w:rsidRPr="00646E3C">
        <w:rPr>
          <w:rFonts w:ascii="Times New Roman" w:eastAsia="SimSun" w:hAnsi="Times New Roman"/>
          <w:i/>
          <w:iCs/>
          <w:noProof/>
          <w:kern w:val="2"/>
          <w:sz w:val="20"/>
          <w:szCs w:val="24"/>
          <w:lang w:eastAsia="ko-KR"/>
        </w:rPr>
        <w:t>Polymer Engineering and Science</w:t>
      </w:r>
      <w:r w:rsidRPr="00646E3C">
        <w:rPr>
          <w:rFonts w:ascii="Times New Roman" w:eastAsia="SimSun" w:hAnsi="Times New Roman"/>
          <w:noProof/>
          <w:kern w:val="2"/>
          <w:sz w:val="20"/>
          <w:szCs w:val="24"/>
          <w:lang w:eastAsia="ko-KR"/>
        </w:rPr>
        <w:t>, 58(12): 2119-2132.</w:t>
      </w:r>
    </w:p>
    <w:p w14:paraId="0F7FF328" w14:textId="77777777" w:rsidR="00A91C71" w:rsidRPr="00646E3C" w:rsidRDefault="00A91C71" w:rsidP="00A91C71">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646E3C">
        <w:rPr>
          <w:rFonts w:ascii="Times New Roman" w:eastAsia="SimSun" w:hAnsi="Times New Roman"/>
          <w:noProof/>
          <w:kern w:val="2"/>
          <w:sz w:val="20"/>
          <w:szCs w:val="24"/>
          <w:lang w:eastAsia="ko-KR"/>
        </w:rPr>
        <w:lastRenderedPageBreak/>
        <w:t xml:space="preserve">Fahmy, T., Sarhan, A. and Elqahtani, Z. M. (2020). Structural and optical characterization of thiourea-poly (vinyl alcohol) composites. </w:t>
      </w:r>
      <w:r w:rsidRPr="00646E3C">
        <w:rPr>
          <w:rFonts w:ascii="Times New Roman" w:eastAsia="SimSun" w:hAnsi="Times New Roman"/>
          <w:i/>
          <w:iCs/>
          <w:noProof/>
          <w:kern w:val="2"/>
          <w:sz w:val="20"/>
          <w:szCs w:val="24"/>
          <w:lang w:eastAsia="ko-KR"/>
        </w:rPr>
        <w:t>International Journal of Engineering Research and Technology</w:t>
      </w:r>
      <w:r w:rsidRPr="00646E3C">
        <w:rPr>
          <w:rFonts w:ascii="Times New Roman" w:eastAsia="SimSun" w:hAnsi="Times New Roman"/>
          <w:noProof/>
          <w:kern w:val="2"/>
          <w:sz w:val="20"/>
          <w:szCs w:val="24"/>
          <w:lang w:eastAsia="ko-KR"/>
        </w:rPr>
        <w:t>, 13(3): 454-461.</w:t>
      </w:r>
    </w:p>
    <w:p w14:paraId="3AA0048C" w14:textId="77777777" w:rsidR="00A91C71" w:rsidRPr="00646E3C" w:rsidRDefault="00A91C71" w:rsidP="00A91C71">
      <w:pPr>
        <w:widowControl w:val="0"/>
        <w:numPr>
          <w:ilvl w:val="0"/>
          <w:numId w:val="3"/>
        </w:numPr>
        <w:wordWrap w:val="0"/>
        <w:autoSpaceDE w:val="0"/>
        <w:autoSpaceDN w:val="0"/>
        <w:adjustRightInd w:val="0"/>
        <w:spacing w:after="0"/>
        <w:ind w:left="360"/>
        <w:contextualSpacing/>
        <w:jc w:val="both"/>
        <w:rPr>
          <w:rFonts w:ascii="Times New Roman" w:eastAsia="SimSun" w:hAnsi="Times New Roman"/>
          <w:noProof/>
          <w:kern w:val="2"/>
          <w:sz w:val="20"/>
          <w:szCs w:val="20"/>
          <w:lang w:eastAsia="ko-KR"/>
        </w:rPr>
      </w:pPr>
      <w:r w:rsidRPr="00646E3C">
        <w:rPr>
          <w:rFonts w:ascii="Times New Roman" w:eastAsia="SimSun" w:hAnsi="Times New Roman"/>
          <w:kern w:val="2"/>
          <w:sz w:val="20"/>
          <w:szCs w:val="20"/>
          <w:shd w:val="clear" w:color="auto" w:fill="FFFFFF"/>
          <w:lang w:eastAsia="ko-KR"/>
        </w:rPr>
        <w:t>Chen, S. H., Tsao, C. T., Chang, C. H., Lai, Y. T., Wu, M. F., Liu, Z. W., ... and Hsieh, K. H. (2013). Synthesis and characterization of reinforced poly (ethylene glycol)/chitosan hydrogel as wound dressing materials. </w:t>
      </w:r>
      <w:r w:rsidRPr="00646E3C">
        <w:rPr>
          <w:rFonts w:ascii="Times New Roman" w:eastAsia="SimSun" w:hAnsi="Times New Roman"/>
          <w:i/>
          <w:iCs/>
          <w:kern w:val="2"/>
          <w:sz w:val="20"/>
          <w:szCs w:val="20"/>
          <w:shd w:val="clear" w:color="auto" w:fill="FFFFFF"/>
          <w:lang w:eastAsia="ko-KR"/>
        </w:rPr>
        <w:t>Macromolecular Materials and Engineering</w:t>
      </w:r>
      <w:r w:rsidRPr="00646E3C">
        <w:rPr>
          <w:rFonts w:ascii="Times New Roman" w:eastAsia="SimSun" w:hAnsi="Times New Roman"/>
          <w:kern w:val="2"/>
          <w:sz w:val="20"/>
          <w:szCs w:val="20"/>
          <w:shd w:val="clear" w:color="auto" w:fill="FFFFFF"/>
          <w:lang w:eastAsia="ko-KR"/>
        </w:rPr>
        <w:t>, 298(4): 429-438.</w:t>
      </w:r>
    </w:p>
    <w:p w14:paraId="211F3C9C" w14:textId="2D768EA7" w:rsidR="00A91C71" w:rsidRPr="00A91C71" w:rsidRDefault="00A91C71" w:rsidP="00A91C71">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646E3C">
        <w:rPr>
          <w:rFonts w:ascii="Times New Roman" w:eastAsia="SimSun" w:hAnsi="Times New Roman"/>
          <w:noProof/>
          <w:kern w:val="2"/>
          <w:sz w:val="20"/>
          <w:szCs w:val="24"/>
          <w:lang w:eastAsia="ko-KR"/>
        </w:rPr>
        <w:t xml:space="preserve">Tian, H., Yan, J., Rajulu, A. V., Xiang, A. and Luo, X. (2017). Fabrication and properties of polyvinyl alcohol/starch blend films: Effect of composition and humidity. </w:t>
      </w:r>
      <w:r w:rsidRPr="00646E3C">
        <w:rPr>
          <w:rFonts w:ascii="Times New Roman" w:eastAsia="SimSun" w:hAnsi="Times New Roman"/>
          <w:i/>
          <w:iCs/>
          <w:noProof/>
          <w:kern w:val="2"/>
          <w:sz w:val="20"/>
          <w:szCs w:val="24"/>
          <w:lang w:eastAsia="ko-KR"/>
        </w:rPr>
        <w:t>International Journal of Biological Macromolecules</w:t>
      </w:r>
      <w:r w:rsidRPr="00646E3C">
        <w:rPr>
          <w:rFonts w:ascii="Times New Roman" w:eastAsia="SimSun" w:hAnsi="Times New Roman"/>
          <w:noProof/>
          <w:kern w:val="2"/>
          <w:sz w:val="20"/>
          <w:szCs w:val="24"/>
          <w:lang w:eastAsia="ko-KR"/>
        </w:rPr>
        <w:t>, 96: 518-523.</w:t>
      </w:r>
    </w:p>
    <w:p w14:paraId="4664E7DD" w14:textId="77777777" w:rsidR="00A91C71" w:rsidRPr="00646E3C" w:rsidRDefault="00A91C71" w:rsidP="00A91C71">
      <w:pPr>
        <w:widowControl w:val="0"/>
        <w:numPr>
          <w:ilvl w:val="0"/>
          <w:numId w:val="3"/>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rPr>
      </w:pPr>
      <w:r w:rsidRPr="00646E3C">
        <w:rPr>
          <w:rFonts w:ascii="Times New Roman" w:eastAsia="SimSun" w:hAnsi="Times New Roman"/>
          <w:noProof/>
          <w:kern w:val="2"/>
          <w:sz w:val="20"/>
          <w:szCs w:val="24"/>
          <w:lang w:eastAsia="ko-KR"/>
        </w:rPr>
        <w:t>Retnowati, D. S., Ratnawati, R. and Purbasari, A. (2015). A biodegradable film from jackfruit (</w:t>
      </w:r>
      <w:r w:rsidRPr="00646E3C">
        <w:rPr>
          <w:rFonts w:ascii="Times New Roman" w:eastAsia="SimSun" w:hAnsi="Times New Roman"/>
          <w:i/>
          <w:iCs/>
          <w:noProof/>
          <w:kern w:val="2"/>
          <w:sz w:val="20"/>
          <w:szCs w:val="24"/>
          <w:lang w:eastAsia="ko-KR"/>
        </w:rPr>
        <w:t>Artocarpus heterophyllus</w:t>
      </w:r>
      <w:r w:rsidRPr="00646E3C">
        <w:rPr>
          <w:rFonts w:ascii="Times New Roman" w:eastAsia="SimSun" w:hAnsi="Times New Roman"/>
          <w:noProof/>
          <w:kern w:val="2"/>
          <w:sz w:val="20"/>
          <w:szCs w:val="24"/>
          <w:lang w:eastAsia="ko-KR"/>
        </w:rPr>
        <w:t>) and durian (</w:t>
      </w:r>
      <w:r w:rsidRPr="00646E3C">
        <w:rPr>
          <w:rFonts w:ascii="Times New Roman" w:eastAsia="SimSun" w:hAnsi="Times New Roman"/>
          <w:i/>
          <w:iCs/>
          <w:noProof/>
          <w:kern w:val="2"/>
          <w:sz w:val="20"/>
          <w:szCs w:val="24"/>
          <w:lang w:eastAsia="ko-KR"/>
        </w:rPr>
        <w:t>Durio zibethinus</w:t>
      </w:r>
      <w:r w:rsidRPr="00646E3C">
        <w:rPr>
          <w:rFonts w:ascii="Times New Roman" w:eastAsia="SimSun" w:hAnsi="Times New Roman"/>
          <w:noProof/>
          <w:kern w:val="2"/>
          <w:sz w:val="20"/>
          <w:szCs w:val="24"/>
          <w:lang w:eastAsia="ko-KR"/>
        </w:rPr>
        <w:t xml:space="preserve">) seed flours. </w:t>
      </w:r>
      <w:r w:rsidRPr="00646E3C">
        <w:rPr>
          <w:rFonts w:ascii="Times New Roman" w:eastAsia="SimSun" w:hAnsi="Times New Roman"/>
          <w:i/>
          <w:iCs/>
          <w:noProof/>
          <w:kern w:val="2"/>
          <w:sz w:val="20"/>
          <w:szCs w:val="24"/>
          <w:lang w:eastAsia="ko-KR"/>
        </w:rPr>
        <w:t>Scientific Study and Research: Chemistry and Chemical Engineering, Biotechnology, Food Industry</w:t>
      </w:r>
      <w:r w:rsidRPr="00646E3C">
        <w:rPr>
          <w:rFonts w:ascii="Times New Roman" w:eastAsia="SimSun" w:hAnsi="Times New Roman"/>
          <w:noProof/>
          <w:kern w:val="2"/>
          <w:sz w:val="20"/>
          <w:szCs w:val="24"/>
          <w:lang w:eastAsia="ko-KR"/>
        </w:rPr>
        <w:t>, 16(4): 395-404.</w:t>
      </w:r>
    </w:p>
    <w:p w14:paraId="281FF628" w14:textId="77777777" w:rsidR="00A91C71" w:rsidRPr="00594ED6" w:rsidRDefault="00A91C71" w:rsidP="00A91C71">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646E3C">
        <w:rPr>
          <w:rFonts w:ascii="Times New Roman" w:eastAsia="SimSun" w:hAnsi="Times New Roman"/>
          <w:noProof/>
          <w:kern w:val="2"/>
          <w:sz w:val="20"/>
          <w:szCs w:val="24"/>
          <w:lang w:eastAsia="ko-KR"/>
        </w:rPr>
        <w:t xml:space="preserve">Ooi, Z. X., Ismail, H. and Teoh, Y. P. (2018). Characterization and properties of biodegradable polymer film composites based on polyvinyl alcohol and tropical fruit waste flour. In </w:t>
      </w:r>
      <w:r w:rsidRPr="00646E3C">
        <w:rPr>
          <w:rFonts w:ascii="Times New Roman" w:eastAsia="SimSun" w:hAnsi="Times New Roman"/>
          <w:i/>
          <w:iCs/>
          <w:noProof/>
          <w:kern w:val="2"/>
          <w:sz w:val="20"/>
          <w:szCs w:val="24"/>
          <w:lang w:eastAsia="ko-KR"/>
        </w:rPr>
        <w:t>Natural Fibre Reinforced Vinyl Ester and Vinyl Polymer Composites</w:t>
      </w:r>
      <w:r w:rsidRPr="00646E3C">
        <w:rPr>
          <w:rFonts w:ascii="Times New Roman" w:eastAsia="SimSun" w:hAnsi="Times New Roman"/>
          <w:noProof/>
          <w:kern w:val="2"/>
          <w:sz w:val="20"/>
          <w:szCs w:val="24"/>
          <w:lang w:eastAsia="ko-KR"/>
        </w:rPr>
        <w:t>. Elsevier Ltd.</w:t>
      </w:r>
    </w:p>
    <w:p w14:paraId="6D333372" w14:textId="77777777" w:rsidR="00A91C71" w:rsidRPr="00646E3C" w:rsidRDefault="00A91C71" w:rsidP="00A91C71">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646E3C">
        <w:rPr>
          <w:rFonts w:ascii="Times New Roman" w:eastAsia="SimSun" w:hAnsi="Times New Roman"/>
          <w:kern w:val="2"/>
          <w:sz w:val="20"/>
          <w:szCs w:val="20"/>
          <w:lang w:eastAsia="ko-KR"/>
        </w:rPr>
        <w:t xml:space="preserve">Jayakumar, A., Heera, K. V., Sumi, T. S., Joseph, M., Mathew, S., Praveen, G., ... and Radhakrishnan, E. K. (2019). Starch-PVA composite films with zinc-oxide nanoparticles and phytochemicals as intelligent pH sensing wraps for food packaging application. </w:t>
      </w:r>
      <w:r w:rsidRPr="00646E3C">
        <w:rPr>
          <w:rFonts w:ascii="Times New Roman" w:eastAsia="SimSun" w:hAnsi="Times New Roman"/>
          <w:i/>
          <w:iCs/>
          <w:kern w:val="2"/>
          <w:sz w:val="20"/>
          <w:szCs w:val="20"/>
          <w:lang w:eastAsia="ko-KR"/>
        </w:rPr>
        <w:t>International Journal of Biological Macromolecules,</w:t>
      </w:r>
      <w:r w:rsidRPr="00646E3C">
        <w:rPr>
          <w:rFonts w:ascii="Times New Roman" w:eastAsia="SimSun" w:hAnsi="Times New Roman"/>
          <w:kern w:val="2"/>
          <w:sz w:val="20"/>
          <w:szCs w:val="20"/>
          <w:lang w:eastAsia="ko-KR"/>
        </w:rPr>
        <w:t xml:space="preserve"> 136: 395-403.</w:t>
      </w:r>
    </w:p>
    <w:p w14:paraId="6049913A" w14:textId="77777777" w:rsidR="00A91C71" w:rsidRPr="00646E3C" w:rsidRDefault="00A91C71" w:rsidP="00A91C71">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646E3C">
        <w:rPr>
          <w:rFonts w:ascii="Times New Roman" w:eastAsia="SimSun" w:hAnsi="Times New Roman"/>
          <w:noProof/>
          <w:kern w:val="2"/>
          <w:sz w:val="20"/>
          <w:szCs w:val="24"/>
          <w:lang w:val="en-MY" w:eastAsia="ko-KR"/>
        </w:rPr>
        <w:t xml:space="preserve">Nandiyanto, A. B. D., Oktiani, R. and Ragadhita, R. (2019). </w:t>
      </w:r>
      <w:r w:rsidRPr="00646E3C">
        <w:rPr>
          <w:rFonts w:ascii="Times New Roman" w:eastAsia="SimSun" w:hAnsi="Times New Roman"/>
          <w:noProof/>
          <w:kern w:val="2"/>
          <w:sz w:val="20"/>
          <w:szCs w:val="24"/>
          <w:lang w:eastAsia="ko-KR"/>
        </w:rPr>
        <w:t xml:space="preserve">How to read and interpret FTIR spectroscope of organic material. </w:t>
      </w:r>
      <w:r w:rsidRPr="00646E3C">
        <w:rPr>
          <w:rFonts w:ascii="Times New Roman" w:eastAsia="SimSun" w:hAnsi="Times New Roman"/>
          <w:i/>
          <w:iCs/>
          <w:noProof/>
          <w:kern w:val="2"/>
          <w:sz w:val="20"/>
          <w:szCs w:val="24"/>
          <w:lang w:eastAsia="ko-KR"/>
        </w:rPr>
        <w:t>Indonesian Journal of Science and Technology</w:t>
      </w:r>
      <w:r w:rsidRPr="00646E3C">
        <w:rPr>
          <w:rFonts w:ascii="Times New Roman" w:eastAsia="SimSun" w:hAnsi="Times New Roman"/>
          <w:noProof/>
          <w:kern w:val="2"/>
          <w:sz w:val="20"/>
          <w:szCs w:val="24"/>
          <w:lang w:eastAsia="ko-KR"/>
        </w:rPr>
        <w:t>, 4(1): 97-118.</w:t>
      </w:r>
    </w:p>
    <w:p w14:paraId="01553ECF" w14:textId="77777777" w:rsidR="00A91C71" w:rsidRPr="00646E3C" w:rsidRDefault="00A91C71" w:rsidP="00A91C71">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646E3C">
        <w:rPr>
          <w:rFonts w:ascii="Times New Roman" w:eastAsia="SimSun" w:hAnsi="Times New Roman"/>
          <w:noProof/>
          <w:kern w:val="2"/>
          <w:sz w:val="20"/>
          <w:szCs w:val="24"/>
          <w:lang w:eastAsia="ko-KR"/>
        </w:rPr>
        <w:t xml:space="preserve">Sarebanha, S., &amp; Farhan, A. (2018). Eco-friendly composite films based on polyvinyl alcohol and jackfruit waste flour. </w:t>
      </w:r>
      <w:r w:rsidRPr="00646E3C">
        <w:rPr>
          <w:rFonts w:ascii="Times New Roman" w:eastAsia="SimSun" w:hAnsi="Times New Roman"/>
          <w:i/>
          <w:iCs/>
          <w:noProof/>
          <w:kern w:val="2"/>
          <w:sz w:val="20"/>
          <w:szCs w:val="24"/>
          <w:lang w:eastAsia="ko-KR"/>
        </w:rPr>
        <w:t>Journal of Packaging Technology and Research</w:t>
      </w:r>
      <w:r w:rsidRPr="00646E3C">
        <w:rPr>
          <w:rFonts w:ascii="Times New Roman" w:eastAsia="SimSun" w:hAnsi="Times New Roman"/>
          <w:noProof/>
          <w:kern w:val="2"/>
          <w:sz w:val="20"/>
          <w:szCs w:val="24"/>
          <w:lang w:eastAsia="ko-KR"/>
        </w:rPr>
        <w:t>, 2(3): 181-190.</w:t>
      </w:r>
    </w:p>
    <w:p w14:paraId="3E572B6B" w14:textId="77777777" w:rsidR="00A91C71" w:rsidRPr="00646E3C" w:rsidRDefault="00A91C71" w:rsidP="00A91C71">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646E3C">
        <w:rPr>
          <w:rFonts w:ascii="Times New Roman" w:eastAsia="SimSun" w:hAnsi="Times New Roman"/>
          <w:noProof/>
          <w:kern w:val="2"/>
          <w:sz w:val="20"/>
          <w:szCs w:val="24"/>
          <w:lang w:eastAsia="ko-KR"/>
        </w:rPr>
        <w:t xml:space="preserve">Arof, A. K., Amirudin, S., Yusof, S. Z. and Noor, I. M. (2014). A method based on impedance spectroscopy to determine transport properties of polymer electrolytes. </w:t>
      </w:r>
      <w:r w:rsidRPr="00646E3C">
        <w:rPr>
          <w:rFonts w:ascii="Times New Roman" w:eastAsia="SimSun" w:hAnsi="Times New Roman"/>
          <w:i/>
          <w:iCs/>
          <w:noProof/>
          <w:kern w:val="2"/>
          <w:sz w:val="20"/>
          <w:szCs w:val="24"/>
          <w:lang w:eastAsia="ko-KR"/>
        </w:rPr>
        <w:t>Physical Chemistry Chemical Physics</w:t>
      </w:r>
      <w:r w:rsidRPr="00646E3C">
        <w:rPr>
          <w:rFonts w:ascii="Times New Roman" w:eastAsia="SimSun" w:hAnsi="Times New Roman"/>
          <w:noProof/>
          <w:kern w:val="2"/>
          <w:sz w:val="20"/>
          <w:szCs w:val="24"/>
          <w:lang w:eastAsia="ko-KR"/>
        </w:rPr>
        <w:t>, 16(5): 1856-1867.</w:t>
      </w:r>
    </w:p>
    <w:p w14:paraId="312985C2" w14:textId="77777777" w:rsidR="00A91C71" w:rsidRPr="00646E3C" w:rsidRDefault="00A91C71" w:rsidP="00A91C71">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646E3C">
        <w:rPr>
          <w:rFonts w:ascii="Times New Roman" w:eastAsia="SimSun" w:hAnsi="Times New Roman"/>
          <w:noProof/>
          <w:kern w:val="2"/>
          <w:sz w:val="20"/>
          <w:szCs w:val="24"/>
          <w:lang w:val="en-MY" w:eastAsia="ko-KR"/>
        </w:rPr>
        <w:t xml:space="preserve">Kane, S. N., Mishra, A. and Dutta, A. K. (2016). </w:t>
      </w:r>
      <w:r w:rsidRPr="00646E3C">
        <w:rPr>
          <w:rFonts w:ascii="Times New Roman" w:eastAsia="SimSun" w:hAnsi="Times New Roman"/>
          <w:noProof/>
          <w:kern w:val="2"/>
          <w:sz w:val="20"/>
          <w:szCs w:val="24"/>
          <w:lang w:eastAsia="ko-KR"/>
        </w:rPr>
        <w:t xml:space="preserve">Preface: International Conference on Recent Trends in Physics (ICRTP 2016). </w:t>
      </w:r>
      <w:r w:rsidRPr="00646E3C">
        <w:rPr>
          <w:rFonts w:ascii="Times New Roman" w:eastAsia="SimSun" w:hAnsi="Times New Roman"/>
          <w:i/>
          <w:iCs/>
          <w:noProof/>
          <w:kern w:val="2"/>
          <w:sz w:val="20"/>
          <w:szCs w:val="24"/>
          <w:lang w:eastAsia="ko-KR"/>
        </w:rPr>
        <w:t>Journal of Physics: Conference Series</w:t>
      </w:r>
      <w:r w:rsidRPr="00646E3C">
        <w:rPr>
          <w:rFonts w:ascii="Times New Roman" w:eastAsia="SimSun" w:hAnsi="Times New Roman"/>
          <w:noProof/>
          <w:kern w:val="2"/>
          <w:sz w:val="20"/>
          <w:szCs w:val="24"/>
          <w:lang w:eastAsia="ko-KR"/>
        </w:rPr>
        <w:t>, 755(1): 6.</w:t>
      </w:r>
    </w:p>
    <w:p w14:paraId="20FD3946" w14:textId="77777777" w:rsidR="00A91C71" w:rsidRPr="00646E3C" w:rsidRDefault="00A91C71" w:rsidP="00A91C71">
      <w:pPr>
        <w:widowControl w:val="0"/>
        <w:numPr>
          <w:ilvl w:val="0"/>
          <w:numId w:val="3"/>
        </w:numPr>
        <w:wordWrap w:val="0"/>
        <w:autoSpaceDE w:val="0"/>
        <w:autoSpaceDN w:val="0"/>
        <w:spacing w:after="0"/>
        <w:ind w:left="360"/>
        <w:contextualSpacing/>
        <w:jc w:val="both"/>
        <w:outlineLvl w:val="0"/>
        <w:rPr>
          <w:rFonts w:ascii="Times New Roman" w:eastAsia="SimSun" w:hAnsi="Times New Roman"/>
          <w:kern w:val="2"/>
          <w:sz w:val="20"/>
          <w:szCs w:val="20"/>
          <w:lang w:eastAsia="ko-KR"/>
        </w:rPr>
      </w:pPr>
      <w:r w:rsidRPr="00646E3C">
        <w:rPr>
          <w:rFonts w:ascii="Times New Roman" w:eastAsia="SimSun" w:hAnsi="Times New Roman"/>
          <w:noProof/>
          <w:kern w:val="2"/>
          <w:sz w:val="20"/>
          <w:szCs w:val="24"/>
          <w:lang w:eastAsia="ko-KR"/>
        </w:rPr>
        <w:t xml:space="preserve">Sarifuddin, N., Shahrim, N. A., Rani, N. N. S. A., Zaki, H. H. M. and Azhar, A. Z. A. (2018). Preparation and characterization of jackfruit seed starch/poly (vinyl alcohol) (PVA) blend film. </w:t>
      </w:r>
      <w:r w:rsidRPr="00646E3C">
        <w:rPr>
          <w:rFonts w:ascii="Times New Roman" w:eastAsia="SimSun" w:hAnsi="Times New Roman"/>
          <w:i/>
          <w:iCs/>
          <w:noProof/>
          <w:kern w:val="2"/>
          <w:sz w:val="20"/>
          <w:szCs w:val="24"/>
          <w:lang w:eastAsia="ko-KR"/>
        </w:rPr>
        <w:t>IOP Conference Series: Materials Science and Engineering</w:t>
      </w:r>
      <w:r w:rsidRPr="00646E3C">
        <w:rPr>
          <w:rFonts w:ascii="Times New Roman" w:eastAsia="SimSun" w:hAnsi="Times New Roman"/>
          <w:noProof/>
          <w:kern w:val="2"/>
          <w:sz w:val="20"/>
          <w:szCs w:val="24"/>
          <w:lang w:eastAsia="ko-KR"/>
        </w:rPr>
        <w:t>, 290(1): 012065.</w:t>
      </w:r>
    </w:p>
    <w:p w14:paraId="2D8AE515" w14:textId="77777777" w:rsidR="00A91C71" w:rsidRPr="00646E3C" w:rsidRDefault="00A91C71" w:rsidP="00A91C71">
      <w:pPr>
        <w:widowControl w:val="0"/>
        <w:numPr>
          <w:ilvl w:val="0"/>
          <w:numId w:val="3"/>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rPr>
      </w:pPr>
      <w:r w:rsidRPr="00646E3C">
        <w:rPr>
          <w:rFonts w:ascii="Times New Roman" w:eastAsia="SimSun" w:hAnsi="Times New Roman"/>
          <w:noProof/>
          <w:kern w:val="2"/>
          <w:sz w:val="20"/>
          <w:szCs w:val="24"/>
          <w:lang w:eastAsia="ko-KR"/>
        </w:rPr>
        <w:t xml:space="preserve">Hamsan, M. H., Nofal, M. M., Aziz, S. B., Brza, M. A., &amp; Dannoun, E. M. A. (2021). Plasticized polymer blend electrolyte based on chitosan for energy storage application: structural, circuit modeling, morphological and electrochemical properties. </w:t>
      </w:r>
      <w:r w:rsidRPr="00646E3C">
        <w:rPr>
          <w:rFonts w:ascii="Times New Roman" w:eastAsia="SimSun" w:hAnsi="Times New Roman"/>
          <w:i/>
          <w:iCs/>
          <w:noProof/>
          <w:kern w:val="2"/>
          <w:sz w:val="20"/>
          <w:szCs w:val="24"/>
          <w:lang w:eastAsia="ko-KR"/>
        </w:rPr>
        <w:t>Polymers,</w:t>
      </w:r>
      <w:r w:rsidRPr="00646E3C">
        <w:rPr>
          <w:rFonts w:ascii="Times New Roman" w:eastAsia="SimSun" w:hAnsi="Times New Roman"/>
          <w:noProof/>
          <w:kern w:val="2"/>
          <w:sz w:val="20"/>
          <w:szCs w:val="24"/>
          <w:lang w:eastAsia="ko-KR"/>
        </w:rPr>
        <w:t xml:space="preserve"> 13(8): 1233.</w:t>
      </w:r>
    </w:p>
    <w:p w14:paraId="44832860" w14:textId="77777777" w:rsidR="00A91C71" w:rsidRPr="00646E3C" w:rsidRDefault="00A91C71" w:rsidP="00A91C71">
      <w:pPr>
        <w:widowControl w:val="0"/>
        <w:numPr>
          <w:ilvl w:val="0"/>
          <w:numId w:val="3"/>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rPr>
      </w:pPr>
      <w:r w:rsidRPr="00646E3C">
        <w:rPr>
          <w:rFonts w:ascii="Times New Roman" w:eastAsia="SimSun" w:hAnsi="Times New Roman"/>
          <w:noProof/>
          <w:kern w:val="2"/>
          <w:sz w:val="20"/>
          <w:szCs w:val="24"/>
          <w:lang w:eastAsia="ko-KR"/>
        </w:rPr>
        <w:t xml:space="preserve">Yap, Y. L., You, A. H., Teo, L. L. and Hanapei, H. (2013). Inorganic filler sizes effect on ionic conductivity in polyethylene oxide (PEO) composite polymer electrolyte. </w:t>
      </w:r>
      <w:r w:rsidRPr="00646E3C">
        <w:rPr>
          <w:rFonts w:ascii="Times New Roman" w:eastAsia="SimSun" w:hAnsi="Times New Roman"/>
          <w:i/>
          <w:iCs/>
          <w:noProof/>
          <w:kern w:val="2"/>
          <w:sz w:val="20"/>
          <w:szCs w:val="24"/>
          <w:lang w:eastAsia="ko-KR"/>
        </w:rPr>
        <w:t>International Journal of Electrochemical Science</w:t>
      </w:r>
      <w:r w:rsidRPr="00646E3C">
        <w:rPr>
          <w:rFonts w:ascii="Times New Roman" w:eastAsia="SimSun" w:hAnsi="Times New Roman"/>
          <w:noProof/>
          <w:kern w:val="2"/>
          <w:sz w:val="20"/>
          <w:szCs w:val="24"/>
          <w:lang w:eastAsia="ko-KR"/>
        </w:rPr>
        <w:t xml:space="preserve">, </w:t>
      </w:r>
      <w:r w:rsidRPr="00646E3C">
        <w:rPr>
          <w:rFonts w:ascii="Times New Roman" w:eastAsia="SimSun" w:hAnsi="Times New Roman"/>
          <w:i/>
          <w:iCs/>
          <w:noProof/>
          <w:kern w:val="2"/>
          <w:sz w:val="20"/>
          <w:szCs w:val="24"/>
          <w:lang w:eastAsia="ko-KR"/>
        </w:rPr>
        <w:t>8</w:t>
      </w:r>
      <w:r w:rsidRPr="00646E3C">
        <w:rPr>
          <w:rFonts w:ascii="Times New Roman" w:eastAsia="SimSun" w:hAnsi="Times New Roman"/>
          <w:noProof/>
          <w:kern w:val="2"/>
          <w:sz w:val="20"/>
          <w:szCs w:val="24"/>
          <w:lang w:eastAsia="ko-KR"/>
        </w:rPr>
        <w:t>(2): 2154-2163.</w:t>
      </w:r>
    </w:p>
    <w:p w14:paraId="76B0CB3B" w14:textId="77777777" w:rsidR="00A91C71" w:rsidRPr="00646E3C" w:rsidRDefault="00A91C71" w:rsidP="00A91C71">
      <w:pPr>
        <w:widowControl w:val="0"/>
        <w:numPr>
          <w:ilvl w:val="0"/>
          <w:numId w:val="3"/>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rPr>
      </w:pPr>
      <w:r w:rsidRPr="00646E3C">
        <w:rPr>
          <w:rFonts w:ascii="Times New Roman" w:eastAsia="SimSun" w:hAnsi="Times New Roman"/>
          <w:noProof/>
          <w:kern w:val="2"/>
          <w:sz w:val="20"/>
          <w:szCs w:val="24"/>
          <w:lang w:eastAsia="ko-KR"/>
        </w:rPr>
        <w:t xml:space="preserve">Janik, W., Wojtala, A., Pietruszka, A., Dudek, G. and Sabura, E. (2021). Environmentally friendly melt-processed chitosan/starch composites modified with pva and lignin. </w:t>
      </w:r>
      <w:r w:rsidRPr="00646E3C">
        <w:rPr>
          <w:rFonts w:ascii="Times New Roman" w:eastAsia="SimSun" w:hAnsi="Times New Roman"/>
          <w:i/>
          <w:iCs/>
          <w:noProof/>
          <w:kern w:val="2"/>
          <w:sz w:val="20"/>
          <w:szCs w:val="24"/>
          <w:lang w:eastAsia="ko-KR"/>
        </w:rPr>
        <w:t>Polymers,</w:t>
      </w:r>
      <w:r w:rsidRPr="00646E3C">
        <w:rPr>
          <w:rFonts w:ascii="Times New Roman" w:eastAsia="SimSun" w:hAnsi="Times New Roman"/>
          <w:noProof/>
          <w:kern w:val="2"/>
          <w:sz w:val="20"/>
          <w:szCs w:val="24"/>
          <w:lang w:eastAsia="ko-KR"/>
        </w:rPr>
        <w:t xml:space="preserve"> 13(16): 2685.</w:t>
      </w:r>
    </w:p>
    <w:p w14:paraId="777186E6" w14:textId="77777777" w:rsidR="00A91C71" w:rsidRPr="00646E3C" w:rsidRDefault="00A91C71" w:rsidP="00A91C71">
      <w:pPr>
        <w:widowControl w:val="0"/>
        <w:numPr>
          <w:ilvl w:val="0"/>
          <w:numId w:val="3"/>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rPr>
      </w:pPr>
      <w:r w:rsidRPr="00646E3C">
        <w:rPr>
          <w:rFonts w:ascii="Times New Roman" w:eastAsia="SimSun" w:hAnsi="Times New Roman"/>
          <w:noProof/>
          <w:kern w:val="2"/>
          <w:sz w:val="20"/>
          <w:szCs w:val="24"/>
          <w:lang w:eastAsia="ko-KR"/>
        </w:rPr>
        <w:t xml:space="preserve">Liew, C. W. and Ramesh, S. (2015). Electrical, structural, thermal and electrochemical properties of corn starch-based biopolymer electrolytes. </w:t>
      </w:r>
      <w:r w:rsidRPr="00646E3C">
        <w:rPr>
          <w:rFonts w:ascii="Times New Roman" w:eastAsia="SimSun" w:hAnsi="Times New Roman"/>
          <w:i/>
          <w:iCs/>
          <w:noProof/>
          <w:kern w:val="2"/>
          <w:sz w:val="20"/>
          <w:szCs w:val="24"/>
          <w:lang w:eastAsia="ko-KR"/>
        </w:rPr>
        <w:t>Carbohydrate Polymers</w:t>
      </w:r>
      <w:r w:rsidRPr="00646E3C">
        <w:rPr>
          <w:rFonts w:ascii="Times New Roman" w:eastAsia="SimSun" w:hAnsi="Times New Roman"/>
          <w:noProof/>
          <w:kern w:val="2"/>
          <w:sz w:val="20"/>
          <w:szCs w:val="24"/>
          <w:lang w:eastAsia="ko-KR"/>
        </w:rPr>
        <w:t>, 124: 222-228.</w:t>
      </w:r>
    </w:p>
    <w:p w14:paraId="5951181E" w14:textId="77777777" w:rsidR="00A91C71" w:rsidRPr="00646E3C" w:rsidRDefault="00A91C71" w:rsidP="00A91C71">
      <w:pPr>
        <w:widowControl w:val="0"/>
        <w:numPr>
          <w:ilvl w:val="0"/>
          <w:numId w:val="3"/>
        </w:numPr>
        <w:wordWrap w:val="0"/>
        <w:autoSpaceDE w:val="0"/>
        <w:autoSpaceDN w:val="0"/>
        <w:adjustRightInd w:val="0"/>
        <w:spacing w:after="0"/>
        <w:ind w:left="360"/>
        <w:contextualSpacing/>
        <w:jc w:val="both"/>
        <w:rPr>
          <w:rFonts w:ascii="Times New Roman" w:eastAsia="SimSun" w:hAnsi="Times New Roman"/>
          <w:noProof/>
          <w:kern w:val="2"/>
          <w:sz w:val="20"/>
          <w:szCs w:val="24"/>
          <w:lang w:eastAsia="ko-KR"/>
        </w:rPr>
      </w:pPr>
      <w:r w:rsidRPr="00646E3C">
        <w:rPr>
          <w:rFonts w:ascii="Times New Roman" w:eastAsia="SimSun" w:hAnsi="Times New Roman"/>
          <w:noProof/>
          <w:kern w:val="2"/>
          <w:sz w:val="20"/>
          <w:szCs w:val="24"/>
          <w:lang w:eastAsia="ko-KR"/>
        </w:rPr>
        <w:t>Hema, M., Selvasekarapandian, S., Arunkumar, D., Sakunthala, A. and Nithya, H. (2009). FTIR, XRD and ac impedance spectroscopic study on PVA based polymer electrolyte doped with NH</w:t>
      </w:r>
      <w:r w:rsidRPr="00646E3C">
        <w:rPr>
          <w:rFonts w:ascii="Times New Roman" w:eastAsia="SimSun" w:hAnsi="Times New Roman"/>
          <w:noProof/>
          <w:kern w:val="2"/>
          <w:sz w:val="20"/>
          <w:szCs w:val="24"/>
          <w:vertAlign w:val="subscript"/>
          <w:lang w:eastAsia="ko-KR"/>
        </w:rPr>
        <w:t>4</w:t>
      </w:r>
      <w:r w:rsidRPr="00646E3C">
        <w:rPr>
          <w:rFonts w:ascii="Times New Roman" w:eastAsia="SimSun" w:hAnsi="Times New Roman"/>
          <w:noProof/>
          <w:kern w:val="2"/>
          <w:sz w:val="20"/>
          <w:szCs w:val="24"/>
          <w:lang w:eastAsia="ko-KR"/>
        </w:rPr>
        <w:t xml:space="preserve">X (X = Cl, Br, I). </w:t>
      </w:r>
      <w:r w:rsidRPr="00646E3C">
        <w:rPr>
          <w:rFonts w:ascii="Times New Roman" w:eastAsia="SimSun" w:hAnsi="Times New Roman"/>
          <w:i/>
          <w:iCs/>
          <w:noProof/>
          <w:kern w:val="2"/>
          <w:sz w:val="20"/>
          <w:szCs w:val="24"/>
          <w:lang w:eastAsia="ko-KR"/>
        </w:rPr>
        <w:t>Journal of Non-Crystalline Solids</w:t>
      </w:r>
      <w:r w:rsidRPr="00646E3C">
        <w:rPr>
          <w:rFonts w:ascii="Times New Roman" w:eastAsia="SimSun" w:hAnsi="Times New Roman"/>
          <w:noProof/>
          <w:kern w:val="2"/>
          <w:sz w:val="20"/>
          <w:szCs w:val="24"/>
          <w:lang w:eastAsia="ko-KR"/>
        </w:rPr>
        <w:t>, 355(2): 84-90.</w:t>
      </w:r>
    </w:p>
    <w:p w14:paraId="27229495" w14:textId="77777777" w:rsidR="00A91C71" w:rsidRPr="00A91C71" w:rsidRDefault="00A91C71" w:rsidP="00A91C71">
      <w:pPr>
        <w:widowControl w:val="0"/>
        <w:wordWrap w:val="0"/>
        <w:autoSpaceDE w:val="0"/>
        <w:autoSpaceDN w:val="0"/>
        <w:spacing w:after="0"/>
        <w:jc w:val="both"/>
        <w:outlineLvl w:val="0"/>
        <w:rPr>
          <w:rFonts w:ascii="Times New Roman" w:eastAsia="SimSun" w:hAnsi="Times New Roman"/>
          <w:noProof/>
          <w:sz w:val="20"/>
          <w:szCs w:val="20"/>
          <w:lang w:val="ms-MY" w:eastAsia="ko-KR"/>
        </w:rPr>
      </w:pPr>
    </w:p>
    <w:p w14:paraId="72CD4C4D" w14:textId="77777777" w:rsidR="00203F93" w:rsidRPr="00B7373F" w:rsidRDefault="00203F93" w:rsidP="001E55BE">
      <w:pPr>
        <w:spacing w:after="0"/>
        <w:rPr>
          <w:rFonts w:ascii="Times New Roman" w:hAnsi="Times New Roman" w:cs="Times New Roman"/>
          <w:sz w:val="24"/>
          <w:szCs w:val="24"/>
        </w:rPr>
      </w:pPr>
    </w:p>
    <w:sectPr w:rsidR="00203F93" w:rsidRPr="00B7373F" w:rsidSect="007B3BDA">
      <w:headerReference w:type="even" r:id="rId12"/>
      <w:headerReference w:type="default" r:id="rId13"/>
      <w:footerReference w:type="even" r:id="rId14"/>
      <w:headerReference w:type="first" r:id="rId15"/>
      <w:type w:val="continuous"/>
      <w:pgSz w:w="12240" w:h="15840" w:code="1"/>
      <w:pgMar w:top="1800" w:right="1469" w:bottom="1699" w:left="1440" w:header="706" w:footer="706" w:gutter="0"/>
      <w:pgNumType w:start="1"/>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A91C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A91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904B9F"/>
    <w:multiLevelType w:val="multilevel"/>
    <w:tmpl w:val="3E904B9F"/>
    <w:lvl w:ilvl="0">
      <w:start w:val="1"/>
      <w:numFmt w:val="decimal"/>
      <w:lvlText w:val="%1."/>
      <w:lvlJc w:val="left"/>
      <w:pPr>
        <w:ind w:left="83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5732E69"/>
    <w:multiLevelType w:val="hybridMultilevel"/>
    <w:tmpl w:val="38BA95E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1"/>
  </w:num>
  <w:num w:numId="4" w16cid:durableId="857737045">
    <w:abstractNumId w:val="3"/>
  </w:num>
  <w:num w:numId="5" w16cid:durableId="293214937">
    <w:abstractNumId w:val="7"/>
  </w:num>
  <w:num w:numId="6" w16cid:durableId="43912801">
    <w:abstractNumId w:val="10"/>
  </w:num>
  <w:num w:numId="7" w16cid:durableId="256182006">
    <w:abstractNumId w:val="1"/>
  </w:num>
  <w:num w:numId="8" w16cid:durableId="902956916">
    <w:abstractNumId w:val="8"/>
  </w:num>
  <w:num w:numId="9" w16cid:durableId="1105467688">
    <w:abstractNumId w:val="9"/>
  </w:num>
  <w:num w:numId="10" w16cid:durableId="1140994747">
    <w:abstractNumId w:val="0"/>
  </w:num>
  <w:num w:numId="11" w16cid:durableId="1759446959">
    <w:abstractNumId w:val="6"/>
  </w:num>
  <w:num w:numId="12" w16cid:durableId="1721709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868B0"/>
    <w:rsid w:val="00095557"/>
    <w:rsid w:val="000D2B53"/>
    <w:rsid w:val="00100CEF"/>
    <w:rsid w:val="001573E3"/>
    <w:rsid w:val="00176C9F"/>
    <w:rsid w:val="00184405"/>
    <w:rsid w:val="00185EDF"/>
    <w:rsid w:val="001E55BE"/>
    <w:rsid w:val="00203F93"/>
    <w:rsid w:val="00226372"/>
    <w:rsid w:val="002B425B"/>
    <w:rsid w:val="002D51DC"/>
    <w:rsid w:val="002F626B"/>
    <w:rsid w:val="003048DD"/>
    <w:rsid w:val="00357881"/>
    <w:rsid w:val="00385369"/>
    <w:rsid w:val="003A1F80"/>
    <w:rsid w:val="003F1CFF"/>
    <w:rsid w:val="0044292C"/>
    <w:rsid w:val="00460C95"/>
    <w:rsid w:val="00473CD4"/>
    <w:rsid w:val="00487993"/>
    <w:rsid w:val="005119B4"/>
    <w:rsid w:val="005136AA"/>
    <w:rsid w:val="005644C8"/>
    <w:rsid w:val="005F401D"/>
    <w:rsid w:val="006149E4"/>
    <w:rsid w:val="00630BC7"/>
    <w:rsid w:val="00677937"/>
    <w:rsid w:val="006E79D9"/>
    <w:rsid w:val="006F3FC1"/>
    <w:rsid w:val="00754821"/>
    <w:rsid w:val="00774151"/>
    <w:rsid w:val="007761C2"/>
    <w:rsid w:val="007962C4"/>
    <w:rsid w:val="007B3BDA"/>
    <w:rsid w:val="007D0E7F"/>
    <w:rsid w:val="007D191B"/>
    <w:rsid w:val="007F08A2"/>
    <w:rsid w:val="007F15AC"/>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91834"/>
    <w:rsid w:val="00A91C71"/>
    <w:rsid w:val="00AA706B"/>
    <w:rsid w:val="00AB4AE6"/>
    <w:rsid w:val="00AB5AEF"/>
    <w:rsid w:val="00AB5F93"/>
    <w:rsid w:val="00AC72D0"/>
    <w:rsid w:val="00AD4549"/>
    <w:rsid w:val="00B40E61"/>
    <w:rsid w:val="00B7373F"/>
    <w:rsid w:val="00B9022C"/>
    <w:rsid w:val="00BB50FE"/>
    <w:rsid w:val="00BE5F5F"/>
    <w:rsid w:val="00C24D5C"/>
    <w:rsid w:val="00C71438"/>
    <w:rsid w:val="00C71E1D"/>
    <w:rsid w:val="00C72F3E"/>
    <w:rsid w:val="00C73A4A"/>
    <w:rsid w:val="00C91816"/>
    <w:rsid w:val="00CE6DF3"/>
    <w:rsid w:val="00D04BC8"/>
    <w:rsid w:val="00D0718B"/>
    <w:rsid w:val="00D40B1F"/>
    <w:rsid w:val="00D414B9"/>
    <w:rsid w:val="00DE20A8"/>
    <w:rsid w:val="00E03EE0"/>
    <w:rsid w:val="00E67FF6"/>
    <w:rsid w:val="00EA5678"/>
    <w:rsid w:val="00EA6DE5"/>
    <w:rsid w:val="00EA6F22"/>
    <w:rsid w:val="00EC5D90"/>
    <w:rsid w:val="00F10961"/>
    <w:rsid w:val="00F37874"/>
    <w:rsid w:val="00F437F2"/>
    <w:rsid w:val="00F54D66"/>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qFormat/>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character" w:customStyle="1" w:styleId="y2iqfc">
    <w:name w:val="y2iqfc"/>
    <w:basedOn w:val="DefaultParagraphFont"/>
    <w:rsid w:val="00EA6F22"/>
  </w:style>
  <w:style w:type="paragraph" w:styleId="HTMLPreformatted">
    <w:name w:val="HTML Preformatted"/>
    <w:basedOn w:val="Normal"/>
    <w:link w:val="HTMLPreformattedChar"/>
    <w:uiPriority w:val="99"/>
    <w:semiHidden/>
    <w:unhideWhenUsed/>
    <w:rsid w:val="00EA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semiHidden/>
    <w:rsid w:val="00EA6F22"/>
    <w:rPr>
      <w:rFonts w:ascii="Courier New" w:eastAsia="Times New Roman" w:hAnsi="Courier New" w:cs="Courier New"/>
      <w:sz w:val="20"/>
      <w:szCs w:val="20"/>
      <w:lang w:val="en-MY" w:eastAsia="en-MY"/>
    </w:rPr>
  </w:style>
  <w:style w:type="character" w:styleId="Strong">
    <w:name w:val="Strong"/>
    <w:uiPriority w:val="22"/>
    <w:qFormat/>
    <w:rsid w:val="00E03EE0"/>
    <w:rPr>
      <w:b/>
      <w:bCs/>
    </w:rPr>
  </w:style>
  <w:style w:type="character" w:customStyle="1" w:styleId="bold">
    <w:name w:val="bold"/>
    <w:basedOn w:val="DefaultParagraphFont"/>
    <w:rsid w:val="00E03EE0"/>
  </w:style>
  <w:style w:type="character" w:customStyle="1" w:styleId="italic">
    <w:name w:val="italic"/>
    <w:basedOn w:val="DefaultParagraphFont"/>
    <w:rsid w:val="00E03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Abstract &amp; References Vol 26 No 4 (2022)</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4 (2022)</dc:title>
  <dc:creator>Harun Hamzah</dc:creator>
  <cp:lastModifiedBy>Harun Hamzah</cp:lastModifiedBy>
  <cp:revision>2</cp:revision>
  <cp:lastPrinted>2020-04-01T04:48:00Z</cp:lastPrinted>
  <dcterms:created xsi:type="dcterms:W3CDTF">2022-08-15T03:58:00Z</dcterms:created>
  <dcterms:modified xsi:type="dcterms:W3CDTF">2022-08-15T03:58:00Z</dcterms:modified>
</cp:coreProperties>
</file>