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B0DC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6E784D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4559BFE3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1F234ABF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6E784D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14:paraId="27F74EB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593875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17BBEBA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F4D01E0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14:paraId="684DA06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5105C54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 xml:space="preserve">*Corresponding author: </w:t>
      </w:r>
    </w:p>
    <w:p w14:paraId="5FB2B71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627C101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28736F5A" w:rsidR="00BA1F7B" w:rsidRPr="00383C16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752360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; Published:  xx April 2022</w:t>
      </w:r>
    </w:p>
    <w:p w14:paraId="2315D990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5834FE1C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</w:p>
    <w:p w14:paraId="0405650C" w14:textId="203B476D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EB1E77">
        <w:rPr>
          <w:rFonts w:ascii="Times New Roman" w:hAnsi="Times New Roman"/>
          <w:b/>
          <w:sz w:val="18"/>
          <w:szCs w:val="18"/>
        </w:rPr>
        <w:t>Keywords</w:t>
      </w:r>
      <w:r w:rsidRPr="00EB1E77">
        <w:rPr>
          <w:rFonts w:ascii="Times New Roman" w:hAnsi="Times New Roman"/>
          <w:b/>
          <w:bCs/>
          <w:sz w:val="18"/>
          <w:szCs w:val="18"/>
        </w:rPr>
        <w:t>: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1E77">
        <w:rPr>
          <w:rFonts w:ascii="Times New Roman" w:hAnsi="Times New Roman"/>
          <w:sz w:val="18"/>
          <w:szCs w:val="18"/>
        </w:rPr>
        <w:t xml:space="preserve"> </w:t>
      </w:r>
    </w:p>
    <w:p w14:paraId="5E022DE9" w14:textId="77777777" w:rsidR="00C42066" w:rsidRPr="00EB1E77" w:rsidRDefault="00C42066" w:rsidP="00C42066">
      <w:pPr>
        <w:spacing w:after="0"/>
        <w:jc w:val="center"/>
        <w:outlineLvl w:val="0"/>
        <w:rPr>
          <w:rFonts w:ascii="Times New Roman" w:hAnsi="Times New Roman"/>
          <w:sz w:val="18"/>
          <w:szCs w:val="18"/>
        </w:rPr>
      </w:pPr>
    </w:p>
    <w:p w14:paraId="14A83876" w14:textId="77777777" w:rsidR="00C42066" w:rsidRPr="00EB1E77" w:rsidRDefault="00C42066" w:rsidP="00C42066">
      <w:pPr>
        <w:spacing w:after="0"/>
        <w:jc w:val="center"/>
        <w:outlineLvl w:val="0"/>
        <w:rPr>
          <w:rFonts w:ascii="Times New Roman" w:hAnsi="Times New Roman"/>
          <w:b/>
          <w:bCs/>
          <w:noProof/>
          <w:sz w:val="18"/>
          <w:szCs w:val="18"/>
          <w:lang w:val="ms-MY"/>
        </w:rPr>
      </w:pPr>
      <w:r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Abstrak</w:t>
      </w:r>
    </w:p>
    <w:p w14:paraId="2A2127E0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14:paraId="55037804" w14:textId="1D2FD7BF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  <w:r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Kata kunci:</w:t>
      </w:r>
      <w:r w:rsidRPr="00EB1E77"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</w:p>
    <w:p w14:paraId="545ECD1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383C16" w:rsidRDefault="00494C46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6CA740DC" w14:textId="55722877" w:rsidR="00CB59E0" w:rsidRPr="00CB59E0" w:rsidRDefault="002F0EDB" w:rsidP="002F0EDB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Text</w:t>
      </w:r>
    </w:p>
    <w:p w14:paraId="040FD764" w14:textId="77777777" w:rsidR="002F0EDB" w:rsidRDefault="002F0EDB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7702E75" w14:textId="7B01831D" w:rsidR="00CB59E0" w:rsidRPr="00CB59E0" w:rsidRDefault="00CB59E0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B59E0">
        <w:rPr>
          <w:rFonts w:ascii="Times New Roman" w:hAnsi="Times New Roman"/>
          <w:b/>
          <w:sz w:val="20"/>
          <w:szCs w:val="20"/>
        </w:rPr>
        <w:t>Materials and Methods</w:t>
      </w:r>
    </w:p>
    <w:p w14:paraId="3504E0B8" w14:textId="4B5D504A" w:rsidR="006768E9" w:rsidRPr="00383C16" w:rsidRDefault="002F0EDB" w:rsidP="002F0ED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9FAA28B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72DB04A" w14:textId="6EC6C183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559083A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83D362C" w14:textId="7F3A9452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383C16" w:rsidRDefault="002B3BD8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3ACC62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383C16" w:rsidRDefault="006768E9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383C1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383C1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383C16" w:rsidRDefault="00A74A7E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1DF5CF28" w:rsidR="00A74A7E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A190380" w14:textId="2CA83AC4" w:rsidR="004D546E" w:rsidRDefault="004D546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43BA18C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3A959D3D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28953905" w14:textId="77777777" w:rsidR="004D546E" w:rsidRPr="00EB1E77" w:rsidRDefault="004D546E" w:rsidP="004D546E">
      <w:pPr>
        <w:jc w:val="center"/>
        <w:outlineLvl w:val="0"/>
        <w:rPr>
          <w:rFonts w:ascii="Times New Roman" w:hAnsi="Times New Roman"/>
          <w:b/>
          <w:szCs w:val="20"/>
        </w:rPr>
      </w:pPr>
    </w:p>
    <w:p w14:paraId="4CE32F05" w14:textId="29A33355" w:rsidR="004D546E" w:rsidRPr="00383C16" w:rsidRDefault="004D546E" w:rsidP="004D546E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4D546E" w:rsidRPr="00383C16" w:rsidSect="00C13E38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EB0A" w14:textId="77777777" w:rsidR="00E156A2" w:rsidRDefault="00E156A2" w:rsidP="00FB4C59">
      <w:pPr>
        <w:spacing w:after="0" w:line="240" w:lineRule="auto"/>
      </w:pPr>
      <w:r>
        <w:separator/>
      </w:r>
    </w:p>
  </w:endnote>
  <w:endnote w:type="continuationSeparator" w:id="0">
    <w:p w14:paraId="46DD6A09" w14:textId="77777777" w:rsidR="00E156A2" w:rsidRDefault="00E156A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EA11" w14:textId="77777777" w:rsidR="00E156A2" w:rsidRDefault="00E156A2" w:rsidP="00FB4C59">
      <w:pPr>
        <w:spacing w:after="0" w:line="240" w:lineRule="auto"/>
      </w:pPr>
      <w:r>
        <w:separator/>
      </w:r>
    </w:p>
  </w:footnote>
  <w:footnote w:type="continuationSeparator" w:id="0">
    <w:p w14:paraId="62C9EFD1" w14:textId="77777777" w:rsidR="00E156A2" w:rsidRDefault="00E156A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681C1A1D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F62342">
      <w:rPr>
        <w:rFonts w:ascii="Times New Roman" w:hAnsi="Times New Roman"/>
        <w:i/>
        <w:lang w:val="en-US"/>
      </w:rPr>
      <w:t>6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917A23">
      <w:rPr>
        <w:rFonts w:ascii="Times New Roman" w:hAnsi="Times New Roman"/>
        <w:i/>
        <w:lang w:val="en-US"/>
      </w:rPr>
      <w:t>2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F62342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648B2826" w:rsidR="00D75B35" w:rsidRPr="00B75BF6" w:rsidRDefault="00A37A74" w:rsidP="00CB59E0">
    <w:pPr>
      <w:pStyle w:val="Header"/>
      <w:ind w:left="1170" w:hanging="1170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   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0E5"/>
    <w:multiLevelType w:val="hybridMultilevel"/>
    <w:tmpl w:val="AFEEC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37734"/>
    <w:rsid w:val="000566DF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0EDB"/>
    <w:rsid w:val="002F3F91"/>
    <w:rsid w:val="00304767"/>
    <w:rsid w:val="00304B34"/>
    <w:rsid w:val="00312C0E"/>
    <w:rsid w:val="00345738"/>
    <w:rsid w:val="00361BAF"/>
    <w:rsid w:val="0036379A"/>
    <w:rsid w:val="00367D1F"/>
    <w:rsid w:val="00373A9B"/>
    <w:rsid w:val="0038323C"/>
    <w:rsid w:val="00383C16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191"/>
    <w:rsid w:val="004A12DD"/>
    <w:rsid w:val="004B43FF"/>
    <w:rsid w:val="004D546E"/>
    <w:rsid w:val="004E1231"/>
    <w:rsid w:val="00502641"/>
    <w:rsid w:val="00510BA6"/>
    <w:rsid w:val="00534441"/>
    <w:rsid w:val="00542CFC"/>
    <w:rsid w:val="00545363"/>
    <w:rsid w:val="0055400A"/>
    <w:rsid w:val="00567D9E"/>
    <w:rsid w:val="00583C85"/>
    <w:rsid w:val="00584156"/>
    <w:rsid w:val="00590E9D"/>
    <w:rsid w:val="005C6768"/>
    <w:rsid w:val="005D3BF9"/>
    <w:rsid w:val="00624C7C"/>
    <w:rsid w:val="0063144D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C412F"/>
    <w:rsid w:val="006D695E"/>
    <w:rsid w:val="00725A6A"/>
    <w:rsid w:val="00730CB3"/>
    <w:rsid w:val="00735444"/>
    <w:rsid w:val="00752360"/>
    <w:rsid w:val="007703FE"/>
    <w:rsid w:val="007859BE"/>
    <w:rsid w:val="007943F3"/>
    <w:rsid w:val="007A738C"/>
    <w:rsid w:val="007B1349"/>
    <w:rsid w:val="007C7480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17A23"/>
    <w:rsid w:val="00975FE1"/>
    <w:rsid w:val="00992776"/>
    <w:rsid w:val="00A14DB9"/>
    <w:rsid w:val="00A37A74"/>
    <w:rsid w:val="00A4762A"/>
    <w:rsid w:val="00A74A7E"/>
    <w:rsid w:val="00A87399"/>
    <w:rsid w:val="00AA7D6B"/>
    <w:rsid w:val="00AD1B8A"/>
    <w:rsid w:val="00AD76AF"/>
    <w:rsid w:val="00AE713F"/>
    <w:rsid w:val="00B1121C"/>
    <w:rsid w:val="00B21436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13E38"/>
    <w:rsid w:val="00C141CE"/>
    <w:rsid w:val="00C2226A"/>
    <w:rsid w:val="00C42066"/>
    <w:rsid w:val="00C80273"/>
    <w:rsid w:val="00C943DD"/>
    <w:rsid w:val="00C94D92"/>
    <w:rsid w:val="00C97340"/>
    <w:rsid w:val="00CA2E2F"/>
    <w:rsid w:val="00CA513F"/>
    <w:rsid w:val="00CB59E0"/>
    <w:rsid w:val="00CC6D67"/>
    <w:rsid w:val="00CD41CA"/>
    <w:rsid w:val="00CF05FF"/>
    <w:rsid w:val="00D33D1A"/>
    <w:rsid w:val="00D340BB"/>
    <w:rsid w:val="00D348AF"/>
    <w:rsid w:val="00D505D5"/>
    <w:rsid w:val="00D63C28"/>
    <w:rsid w:val="00D75B35"/>
    <w:rsid w:val="00D76E09"/>
    <w:rsid w:val="00D9736F"/>
    <w:rsid w:val="00D97773"/>
    <w:rsid w:val="00D9792A"/>
    <w:rsid w:val="00DD377F"/>
    <w:rsid w:val="00E156A2"/>
    <w:rsid w:val="00E17493"/>
    <w:rsid w:val="00E229C4"/>
    <w:rsid w:val="00E25547"/>
    <w:rsid w:val="00E2773B"/>
    <w:rsid w:val="00E3287E"/>
    <w:rsid w:val="00E429D7"/>
    <w:rsid w:val="00E66197"/>
    <w:rsid w:val="00E95DB4"/>
    <w:rsid w:val="00E9669B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62342"/>
    <w:rsid w:val="00F7357E"/>
    <w:rsid w:val="00F743E1"/>
    <w:rsid w:val="00FB4C59"/>
    <w:rsid w:val="00FB4F34"/>
    <w:rsid w:val="00FC2F16"/>
    <w:rsid w:val="00FE0572"/>
    <w:rsid w:val="00FE765F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PlainTable21">
    <w:name w:val="Plain Table 21"/>
    <w:basedOn w:val="TableNormal"/>
    <w:next w:val="PlainTable2"/>
    <w:uiPriority w:val="42"/>
    <w:rsid w:val="00590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Keywords">
    <w:name w:val="Keywords"/>
    <w:basedOn w:val="Normal"/>
    <w:rsid w:val="00590E9D"/>
    <w:pPr>
      <w:spacing w:after="120" w:line="240" w:lineRule="auto"/>
      <w:ind w:left="288" w:right="288"/>
    </w:pPr>
    <w:rPr>
      <w:rFonts w:ascii="Times New Roman" w:hAnsi="Times New Roman" w:cs="Angsana New"/>
      <w:b/>
      <w:sz w:val="20"/>
      <w:szCs w:val="20"/>
      <w:lang w:bidi="ar-SA"/>
    </w:rPr>
  </w:style>
  <w:style w:type="character" w:customStyle="1" w:styleId="eq0j8">
    <w:name w:val="eq0j8"/>
    <w:basedOn w:val="DefaultParagraphFont"/>
    <w:rsid w:val="00590E9D"/>
  </w:style>
  <w:style w:type="table" w:styleId="PlainTable2">
    <w:name w:val="Plain Table 2"/>
    <w:basedOn w:val="TableNormal"/>
    <w:uiPriority w:val="42"/>
    <w:rsid w:val="00590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">
    <w:name w:val="Light Shading1"/>
    <w:basedOn w:val="TableNormal"/>
    <w:uiPriority w:val="60"/>
    <w:rsid w:val="004D546E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D546E"/>
    <w:rPr>
      <w:color w:val="0000FF" w:themeColor="hyperlink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4D546E"/>
    <w:rPr>
      <w:rFonts w:ascii="Times New Roman" w:eastAsia="Droid Sans" w:hAnsi="Times New Roman" w:cs="Calibri"/>
    </w:rPr>
  </w:style>
  <w:style w:type="paragraph" w:customStyle="1" w:styleId="Paragraph">
    <w:name w:val="Paragraph"/>
    <w:basedOn w:val="Normal"/>
    <w:link w:val="ParagraphChar"/>
    <w:qFormat/>
    <w:rsid w:val="004D546E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eastAsia="Droid Sans" w:hAnsi="Times New Roman" w:cs="Calibri"/>
      <w:sz w:val="20"/>
      <w:szCs w:val="20"/>
      <w:lang w:val="en-MY" w:eastAsia="en-MY" w:bidi="ar-SA"/>
    </w:rPr>
  </w:style>
  <w:style w:type="table" w:styleId="TableGrid">
    <w:name w:val="Table Grid"/>
    <w:basedOn w:val="TableNormal"/>
    <w:uiPriority w:val="39"/>
    <w:rsid w:val="004D546E"/>
    <w:rPr>
      <w:rFonts w:ascii="Calibri" w:eastAsia="Times New Roman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546E"/>
  </w:style>
  <w:style w:type="paragraph" w:styleId="Revision">
    <w:name w:val="Revision"/>
    <w:hidden/>
    <w:uiPriority w:val="99"/>
    <w:semiHidden/>
    <w:rsid w:val="004D546E"/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D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6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0"/>
      <w:szCs w:val="20"/>
      <w:lang w:eastAsia="ko-KR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6E"/>
    <w:rPr>
      <w:rFonts w:asciiTheme="minorHAnsi" w:eastAsiaTheme="minorEastAsia" w:hAnsiTheme="minorHAnsi" w:cstheme="minorBidi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6E"/>
    <w:rPr>
      <w:rFonts w:asciiTheme="minorHAnsi" w:eastAsiaTheme="minorEastAsia" w:hAnsiTheme="minorHAnsi" w:cstheme="minorBidi"/>
      <w:b/>
      <w:bCs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2 (2022)</vt:lpstr>
    </vt:vector>
  </TitlesOfParts>
  <Company>UKM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2 (2022)</dc:title>
  <dc:creator>Harun Hj Hamzah</dc:creator>
  <cp:lastModifiedBy>Harun Hamzah</cp:lastModifiedBy>
  <cp:revision>34</cp:revision>
  <dcterms:created xsi:type="dcterms:W3CDTF">2020-03-24T07:20:00Z</dcterms:created>
  <dcterms:modified xsi:type="dcterms:W3CDTF">2022-03-26T15:07:00Z</dcterms:modified>
</cp:coreProperties>
</file>