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64B3527" w:rsidR="003A1F80" w:rsidRPr="000D0CD5" w:rsidRDefault="001573E3" w:rsidP="001E55BE">
      <w:pPr>
        <w:spacing w:after="0"/>
        <w:rPr>
          <w:rFonts w:ascii="Times New Roman" w:hAnsi="Times New Roman" w:cs="Times New Roman"/>
          <w:b/>
          <w:i/>
          <w:sz w:val="24"/>
          <w:szCs w:val="24"/>
        </w:rPr>
      </w:pPr>
      <w:r w:rsidRPr="000D0CD5">
        <w:rPr>
          <w:rFonts w:ascii="Times New Roman" w:hAnsi="Times New Roman" w:cs="Times New Roman"/>
          <w:b/>
          <w:i/>
          <w:sz w:val="24"/>
          <w:szCs w:val="24"/>
        </w:rPr>
        <w:t>Malaysian Journal of</w:t>
      </w:r>
      <w:r w:rsidR="009A5A4D" w:rsidRPr="000D0CD5">
        <w:rPr>
          <w:rFonts w:ascii="Times New Roman" w:hAnsi="Times New Roman" w:cs="Times New Roman"/>
          <w:b/>
          <w:i/>
          <w:sz w:val="24"/>
          <w:szCs w:val="24"/>
        </w:rPr>
        <w:t xml:space="preserve"> Analytical Sciences</w:t>
      </w:r>
      <w:r w:rsidR="003A1F80" w:rsidRPr="000D0CD5">
        <w:rPr>
          <w:rFonts w:ascii="Times New Roman" w:hAnsi="Times New Roman" w:cs="Times New Roman"/>
          <w:b/>
          <w:sz w:val="24"/>
          <w:szCs w:val="24"/>
        </w:rPr>
        <w:t xml:space="preserve"> </w:t>
      </w:r>
      <w:r w:rsidR="009A5A4D" w:rsidRPr="000D0CD5">
        <w:rPr>
          <w:rFonts w:ascii="Times New Roman" w:hAnsi="Times New Roman" w:cs="Times New Roman"/>
          <w:b/>
          <w:i/>
          <w:sz w:val="24"/>
          <w:szCs w:val="24"/>
        </w:rPr>
        <w:t>Vol 2</w:t>
      </w:r>
      <w:r w:rsidR="00DE20A8" w:rsidRPr="000D0CD5">
        <w:rPr>
          <w:rFonts w:ascii="Times New Roman" w:hAnsi="Times New Roman" w:cs="Times New Roman"/>
          <w:b/>
          <w:i/>
          <w:sz w:val="24"/>
          <w:szCs w:val="24"/>
        </w:rPr>
        <w:t>5</w:t>
      </w:r>
      <w:r w:rsidR="009A5A4D" w:rsidRPr="000D0CD5">
        <w:rPr>
          <w:rFonts w:ascii="Times New Roman" w:hAnsi="Times New Roman" w:cs="Times New Roman"/>
          <w:b/>
          <w:i/>
          <w:sz w:val="24"/>
          <w:szCs w:val="24"/>
        </w:rPr>
        <w:t xml:space="preserve"> No </w:t>
      </w:r>
      <w:r w:rsidR="005136AA" w:rsidRPr="000D0CD5">
        <w:rPr>
          <w:rFonts w:ascii="Times New Roman" w:hAnsi="Times New Roman" w:cs="Times New Roman"/>
          <w:b/>
          <w:i/>
          <w:sz w:val="24"/>
          <w:szCs w:val="24"/>
        </w:rPr>
        <w:t>5</w:t>
      </w:r>
      <w:r w:rsidR="00C72F3E" w:rsidRPr="000D0CD5">
        <w:rPr>
          <w:rFonts w:ascii="Times New Roman" w:hAnsi="Times New Roman" w:cs="Times New Roman"/>
          <w:b/>
          <w:i/>
          <w:sz w:val="24"/>
          <w:szCs w:val="24"/>
        </w:rPr>
        <w:t xml:space="preserve"> (202</w:t>
      </w:r>
      <w:r w:rsidR="00DE20A8" w:rsidRPr="000D0CD5">
        <w:rPr>
          <w:rFonts w:ascii="Times New Roman" w:hAnsi="Times New Roman" w:cs="Times New Roman"/>
          <w:b/>
          <w:i/>
          <w:sz w:val="24"/>
          <w:szCs w:val="24"/>
        </w:rPr>
        <w:t>1</w:t>
      </w:r>
      <w:r w:rsidRPr="000D0CD5">
        <w:rPr>
          <w:rFonts w:ascii="Times New Roman" w:hAnsi="Times New Roman" w:cs="Times New Roman"/>
          <w:b/>
          <w:i/>
          <w:sz w:val="24"/>
          <w:szCs w:val="24"/>
        </w:rPr>
        <w:t xml:space="preserve">): </w:t>
      </w:r>
      <w:r w:rsidR="000D0CD5" w:rsidRPr="000D0CD5">
        <w:rPr>
          <w:rFonts w:ascii="Times New Roman" w:hAnsi="Times New Roman" w:cs="Times New Roman"/>
          <w:b/>
          <w:i/>
          <w:sz w:val="24"/>
          <w:szCs w:val="24"/>
        </w:rPr>
        <w:t>832</w:t>
      </w:r>
      <w:r w:rsidR="009B31A6" w:rsidRPr="000D0CD5">
        <w:rPr>
          <w:rFonts w:ascii="Times New Roman" w:hAnsi="Times New Roman" w:cs="Times New Roman"/>
          <w:b/>
          <w:i/>
          <w:sz w:val="24"/>
          <w:szCs w:val="24"/>
        </w:rPr>
        <w:t xml:space="preserve"> - </w:t>
      </w:r>
      <w:r w:rsidR="000D0CD5" w:rsidRPr="000D0CD5">
        <w:rPr>
          <w:rFonts w:ascii="Times New Roman" w:hAnsi="Times New Roman" w:cs="Times New Roman"/>
          <w:b/>
          <w:i/>
          <w:sz w:val="24"/>
          <w:szCs w:val="24"/>
        </w:rPr>
        <w:t>847</w:t>
      </w:r>
    </w:p>
    <w:p w14:paraId="1FF05887" w14:textId="3C39B716" w:rsidR="00095557" w:rsidRPr="000D0CD5" w:rsidRDefault="00095557" w:rsidP="001E55BE">
      <w:pPr>
        <w:spacing w:after="0"/>
        <w:rPr>
          <w:rFonts w:ascii="Times New Roman" w:hAnsi="Times New Roman" w:cs="Times New Roman"/>
          <w:sz w:val="24"/>
          <w:szCs w:val="24"/>
        </w:rPr>
      </w:pPr>
    </w:p>
    <w:p w14:paraId="0D319752" w14:textId="4286CD7A" w:rsidR="00185EDF" w:rsidRPr="000D0CD5" w:rsidRDefault="00185EDF" w:rsidP="001E55BE">
      <w:pPr>
        <w:spacing w:after="0"/>
        <w:rPr>
          <w:rFonts w:ascii="Times New Roman" w:hAnsi="Times New Roman" w:cs="Times New Roman"/>
          <w:sz w:val="24"/>
          <w:szCs w:val="24"/>
        </w:rPr>
      </w:pPr>
    </w:p>
    <w:p w14:paraId="48858CFF" w14:textId="467EFE02" w:rsidR="00185EDF" w:rsidRPr="000D0CD5" w:rsidRDefault="00185EDF" w:rsidP="001E55BE">
      <w:pPr>
        <w:spacing w:after="0"/>
        <w:rPr>
          <w:rFonts w:ascii="Times New Roman" w:hAnsi="Times New Roman" w:cs="Times New Roman"/>
          <w:sz w:val="24"/>
          <w:szCs w:val="24"/>
        </w:rPr>
      </w:pPr>
    </w:p>
    <w:p w14:paraId="10E377BC" w14:textId="01751515" w:rsidR="00185EDF" w:rsidRPr="000D0CD5" w:rsidRDefault="00185EDF" w:rsidP="001E55BE">
      <w:pPr>
        <w:spacing w:after="0"/>
        <w:rPr>
          <w:rFonts w:ascii="Times New Roman" w:hAnsi="Times New Roman" w:cs="Times New Roman"/>
          <w:sz w:val="24"/>
          <w:szCs w:val="24"/>
        </w:rPr>
      </w:pPr>
    </w:p>
    <w:p w14:paraId="3E4304B1" w14:textId="77777777" w:rsidR="000D0CD5" w:rsidRPr="000D0CD5" w:rsidRDefault="000D0CD5" w:rsidP="000D0CD5">
      <w:pPr>
        <w:spacing w:after="0"/>
        <w:jc w:val="center"/>
        <w:rPr>
          <w:rFonts w:ascii="Times New Roman" w:hAnsi="Times New Roman" w:cs="Times New Roman"/>
          <w:sz w:val="28"/>
          <w:szCs w:val="28"/>
        </w:rPr>
      </w:pPr>
      <w:r w:rsidRPr="000D0CD5">
        <w:rPr>
          <w:rFonts w:ascii="Times New Roman" w:hAnsi="Times New Roman" w:cs="Times New Roman"/>
          <w:sz w:val="28"/>
          <w:szCs w:val="28"/>
        </w:rPr>
        <w:t>ANALYTICAL COMPARATIVE STUDIES OF ADSORPTION EFFICIENCY OF MCM-41 AND SBA-15 ON REMOVAL OF ANIONIC-AZO AND CATIONIC DYES FROM AQUEOUS SAMPLE</w:t>
      </w:r>
    </w:p>
    <w:p w14:paraId="2C17C6F4" w14:textId="77777777" w:rsidR="000D0CD5" w:rsidRPr="000D0CD5" w:rsidRDefault="000D0CD5" w:rsidP="000D0CD5">
      <w:pPr>
        <w:spacing w:after="0"/>
        <w:jc w:val="center"/>
        <w:rPr>
          <w:rFonts w:ascii="Times New Roman" w:hAnsi="Times New Roman" w:cs="Times New Roman"/>
          <w:sz w:val="24"/>
          <w:szCs w:val="24"/>
        </w:rPr>
      </w:pPr>
    </w:p>
    <w:p w14:paraId="27385183" w14:textId="77777777" w:rsidR="000D0CD5" w:rsidRPr="000D0CD5" w:rsidRDefault="000D0CD5" w:rsidP="000D0CD5">
      <w:pPr>
        <w:spacing w:after="0"/>
        <w:jc w:val="center"/>
        <w:rPr>
          <w:rFonts w:ascii="Times New Roman" w:hAnsi="Times New Roman" w:cs="Times New Roman"/>
          <w:sz w:val="24"/>
          <w:szCs w:val="24"/>
        </w:rPr>
      </w:pPr>
      <w:r w:rsidRPr="000D0CD5">
        <w:rPr>
          <w:rFonts w:ascii="Times New Roman" w:hAnsi="Times New Roman" w:cs="Times New Roman"/>
          <w:sz w:val="24"/>
          <w:szCs w:val="24"/>
        </w:rPr>
        <w:t>(Kajian Perbandingan Analisis Keberkesanan Penjerapan MCM-41 dan SBA-15 untuk Penyingkiran Pewarna Anionik-Azo dan Kationik Dari Sampel Akueus)</w:t>
      </w:r>
    </w:p>
    <w:p w14:paraId="369BE462" w14:textId="77777777" w:rsidR="000D0CD5" w:rsidRPr="000D0CD5" w:rsidRDefault="000D0CD5" w:rsidP="000D0CD5">
      <w:pPr>
        <w:spacing w:after="0"/>
        <w:jc w:val="center"/>
        <w:rPr>
          <w:rFonts w:ascii="Times New Roman" w:hAnsi="Times New Roman" w:cs="Times New Roman"/>
          <w:sz w:val="20"/>
          <w:szCs w:val="20"/>
        </w:rPr>
      </w:pPr>
    </w:p>
    <w:p w14:paraId="15955C9F" w14:textId="77777777" w:rsidR="000D0CD5" w:rsidRPr="000D0CD5" w:rsidRDefault="000D0CD5" w:rsidP="000D0CD5">
      <w:pPr>
        <w:spacing w:after="0"/>
        <w:jc w:val="center"/>
        <w:rPr>
          <w:rFonts w:ascii="Times New Roman" w:hAnsi="Times New Roman" w:cs="Times New Roman"/>
          <w:sz w:val="20"/>
          <w:szCs w:val="20"/>
        </w:rPr>
      </w:pPr>
      <w:r w:rsidRPr="000D0CD5">
        <w:rPr>
          <w:rFonts w:ascii="Times New Roman" w:hAnsi="Times New Roman" w:cs="Times New Roman"/>
          <w:sz w:val="20"/>
          <w:szCs w:val="20"/>
        </w:rPr>
        <w:t>Nur Zabirah Zabi</w:t>
      </w:r>
      <w:r w:rsidRPr="000D0CD5">
        <w:rPr>
          <w:rFonts w:ascii="Times New Roman" w:hAnsi="Times New Roman" w:cs="Times New Roman"/>
          <w:sz w:val="20"/>
          <w:szCs w:val="20"/>
          <w:vertAlign w:val="superscript"/>
        </w:rPr>
        <w:t>1</w:t>
      </w:r>
      <w:r w:rsidRPr="000D0CD5">
        <w:rPr>
          <w:rFonts w:ascii="Times New Roman" w:hAnsi="Times New Roman" w:cs="Times New Roman"/>
          <w:sz w:val="20"/>
          <w:szCs w:val="20"/>
        </w:rPr>
        <w:t>, Wan Nazihah Wan Ibrahim</w:t>
      </w:r>
      <w:r w:rsidRPr="000D0CD5">
        <w:rPr>
          <w:rFonts w:ascii="Times New Roman" w:hAnsi="Times New Roman" w:cs="Times New Roman"/>
          <w:sz w:val="20"/>
          <w:szCs w:val="20"/>
          <w:vertAlign w:val="superscript"/>
        </w:rPr>
        <w:t>1</w:t>
      </w:r>
      <w:r w:rsidRPr="000D0CD5">
        <w:rPr>
          <w:rFonts w:ascii="Times New Roman" w:hAnsi="Times New Roman" w:cs="Times New Roman"/>
          <w:sz w:val="20"/>
          <w:szCs w:val="20"/>
        </w:rPr>
        <w:t>*,</w:t>
      </w:r>
      <w:r w:rsidRPr="000D0CD5">
        <w:rPr>
          <w:rFonts w:ascii="Times New Roman" w:hAnsi="Times New Roman" w:cs="Times New Roman"/>
          <w:sz w:val="20"/>
          <w:szCs w:val="20"/>
          <w:vertAlign w:val="superscript"/>
        </w:rPr>
        <w:t xml:space="preserve"> </w:t>
      </w:r>
      <w:r w:rsidRPr="000D0CD5">
        <w:rPr>
          <w:rFonts w:ascii="Times New Roman" w:hAnsi="Times New Roman" w:cs="Times New Roman"/>
          <w:sz w:val="20"/>
          <w:szCs w:val="20"/>
        </w:rPr>
        <w:t>Nur Husna Zainal Abidin</w:t>
      </w:r>
      <w:r w:rsidRPr="000D0CD5">
        <w:rPr>
          <w:rFonts w:ascii="Times New Roman" w:hAnsi="Times New Roman" w:cs="Times New Roman"/>
          <w:sz w:val="20"/>
          <w:szCs w:val="20"/>
          <w:vertAlign w:val="superscript"/>
        </w:rPr>
        <w:t>1</w:t>
      </w:r>
      <w:r w:rsidRPr="000D0CD5">
        <w:rPr>
          <w:rFonts w:ascii="Times New Roman" w:hAnsi="Times New Roman" w:cs="Times New Roman"/>
          <w:sz w:val="20"/>
          <w:szCs w:val="20"/>
        </w:rPr>
        <w:t>, Siti Syairah Mat Salleh</w:t>
      </w:r>
      <w:r w:rsidRPr="000D0CD5">
        <w:rPr>
          <w:rFonts w:ascii="Times New Roman" w:hAnsi="Times New Roman" w:cs="Times New Roman"/>
          <w:sz w:val="20"/>
          <w:szCs w:val="20"/>
          <w:vertAlign w:val="superscript"/>
        </w:rPr>
        <w:t>1</w:t>
      </w:r>
      <w:r w:rsidRPr="000D0CD5">
        <w:rPr>
          <w:rFonts w:ascii="Times New Roman" w:hAnsi="Times New Roman" w:cs="Times New Roman"/>
          <w:sz w:val="20"/>
          <w:szCs w:val="20"/>
        </w:rPr>
        <w:t xml:space="preserve">, </w:t>
      </w:r>
    </w:p>
    <w:p w14:paraId="1E0EEB26" w14:textId="77777777" w:rsidR="000D0CD5" w:rsidRPr="000D0CD5" w:rsidRDefault="000D0CD5" w:rsidP="000D0CD5">
      <w:pPr>
        <w:spacing w:after="0"/>
        <w:jc w:val="center"/>
        <w:rPr>
          <w:rFonts w:ascii="Times New Roman" w:hAnsi="Times New Roman" w:cs="Times New Roman"/>
          <w:sz w:val="20"/>
          <w:szCs w:val="20"/>
        </w:rPr>
      </w:pPr>
      <w:r w:rsidRPr="000D0CD5">
        <w:rPr>
          <w:rFonts w:ascii="Times New Roman" w:hAnsi="Times New Roman" w:cs="Times New Roman"/>
          <w:sz w:val="20"/>
          <w:szCs w:val="20"/>
        </w:rPr>
        <w:t>Farah Amira Shahrul Effendi</w:t>
      </w:r>
      <w:r w:rsidRPr="000D0CD5">
        <w:rPr>
          <w:rFonts w:ascii="Times New Roman" w:hAnsi="Times New Roman" w:cs="Times New Roman"/>
          <w:sz w:val="20"/>
          <w:szCs w:val="20"/>
          <w:vertAlign w:val="superscript"/>
        </w:rPr>
        <w:t>1</w:t>
      </w:r>
      <w:r w:rsidRPr="000D0CD5">
        <w:rPr>
          <w:rFonts w:ascii="Times New Roman" w:hAnsi="Times New Roman" w:cs="Times New Roman"/>
          <w:sz w:val="20"/>
          <w:szCs w:val="20"/>
        </w:rPr>
        <w:t>, Isna Fazliana Mohamed Idrus</w:t>
      </w:r>
      <w:r w:rsidRPr="000D0CD5">
        <w:rPr>
          <w:rFonts w:ascii="Times New Roman" w:hAnsi="Times New Roman" w:cs="Times New Roman"/>
          <w:sz w:val="20"/>
          <w:szCs w:val="20"/>
          <w:vertAlign w:val="superscript"/>
        </w:rPr>
        <w:t>1</w:t>
      </w:r>
      <w:r w:rsidRPr="000D0CD5">
        <w:rPr>
          <w:rFonts w:ascii="Times New Roman" w:hAnsi="Times New Roman" w:cs="Times New Roman"/>
          <w:sz w:val="20"/>
          <w:szCs w:val="20"/>
        </w:rPr>
        <w:t>, Hamizah Md Rasid</w:t>
      </w:r>
      <w:r w:rsidRPr="000D0CD5">
        <w:rPr>
          <w:rFonts w:ascii="Times New Roman" w:hAnsi="Times New Roman" w:cs="Times New Roman"/>
          <w:sz w:val="20"/>
          <w:szCs w:val="20"/>
          <w:vertAlign w:val="superscript"/>
        </w:rPr>
        <w:t>1</w:t>
      </w:r>
      <w:r w:rsidRPr="000D0CD5">
        <w:rPr>
          <w:rFonts w:ascii="Times New Roman" w:hAnsi="Times New Roman" w:cs="Times New Roman"/>
          <w:sz w:val="20"/>
          <w:szCs w:val="20"/>
        </w:rPr>
        <w:t>, Nursyamsyila Mat Hadzir</w:t>
      </w:r>
      <w:r w:rsidRPr="000D0CD5">
        <w:rPr>
          <w:rFonts w:ascii="Times New Roman" w:hAnsi="Times New Roman" w:cs="Times New Roman"/>
          <w:sz w:val="20"/>
          <w:szCs w:val="20"/>
          <w:vertAlign w:val="superscript"/>
        </w:rPr>
        <w:t>1</w:t>
      </w:r>
      <w:r w:rsidRPr="000D0CD5">
        <w:rPr>
          <w:rFonts w:ascii="Times New Roman" w:hAnsi="Times New Roman" w:cs="Times New Roman"/>
          <w:sz w:val="20"/>
          <w:szCs w:val="20"/>
        </w:rPr>
        <w:t xml:space="preserve">, </w:t>
      </w:r>
    </w:p>
    <w:p w14:paraId="3D5FCACD" w14:textId="77777777" w:rsidR="000D0CD5" w:rsidRPr="000D0CD5" w:rsidRDefault="000D0CD5" w:rsidP="000D0CD5">
      <w:pPr>
        <w:spacing w:after="0"/>
        <w:jc w:val="center"/>
        <w:rPr>
          <w:rFonts w:ascii="Times New Roman" w:hAnsi="Times New Roman" w:cs="Times New Roman"/>
          <w:sz w:val="20"/>
          <w:szCs w:val="20"/>
        </w:rPr>
      </w:pPr>
      <w:r w:rsidRPr="000D0CD5">
        <w:rPr>
          <w:rFonts w:ascii="Times New Roman" w:hAnsi="Times New Roman" w:cs="Times New Roman"/>
          <w:sz w:val="20"/>
          <w:szCs w:val="20"/>
        </w:rPr>
        <w:t>Nor Suhaila Mohamad Hanapi</w:t>
      </w:r>
      <w:r w:rsidRPr="000D0CD5">
        <w:rPr>
          <w:rFonts w:ascii="Times New Roman" w:hAnsi="Times New Roman" w:cs="Times New Roman"/>
          <w:sz w:val="20"/>
          <w:szCs w:val="20"/>
          <w:vertAlign w:val="superscript"/>
        </w:rPr>
        <w:t>1</w:t>
      </w:r>
      <w:r w:rsidRPr="000D0CD5">
        <w:rPr>
          <w:rFonts w:ascii="Times New Roman" w:hAnsi="Times New Roman" w:cs="Times New Roman"/>
          <w:sz w:val="20"/>
          <w:szCs w:val="20"/>
        </w:rPr>
        <w:t>, Mazhani Muhammad</w:t>
      </w:r>
      <w:r w:rsidRPr="000D0CD5">
        <w:rPr>
          <w:rFonts w:ascii="Times New Roman" w:hAnsi="Times New Roman" w:cs="Times New Roman"/>
          <w:sz w:val="20"/>
          <w:szCs w:val="20"/>
          <w:vertAlign w:val="superscript"/>
        </w:rPr>
        <w:t>2</w:t>
      </w:r>
    </w:p>
    <w:p w14:paraId="1EF3E494" w14:textId="77777777" w:rsidR="000D0CD5" w:rsidRPr="000D0CD5" w:rsidRDefault="000D0CD5" w:rsidP="000D0CD5">
      <w:pPr>
        <w:spacing w:after="0"/>
        <w:jc w:val="center"/>
        <w:rPr>
          <w:rFonts w:ascii="Times New Roman" w:hAnsi="Times New Roman" w:cs="Times New Roman"/>
          <w:sz w:val="20"/>
          <w:szCs w:val="20"/>
          <w:vertAlign w:val="superscript"/>
        </w:rPr>
      </w:pPr>
    </w:p>
    <w:p w14:paraId="0D94CDE5" w14:textId="77777777" w:rsidR="000D0CD5" w:rsidRPr="000D0CD5" w:rsidRDefault="000D0CD5" w:rsidP="000D0CD5">
      <w:pPr>
        <w:spacing w:after="0"/>
        <w:jc w:val="center"/>
        <w:rPr>
          <w:rFonts w:ascii="Times New Roman" w:hAnsi="Times New Roman" w:cs="Times New Roman"/>
          <w:i/>
          <w:iCs/>
          <w:sz w:val="20"/>
          <w:szCs w:val="20"/>
        </w:rPr>
      </w:pPr>
      <w:r w:rsidRPr="000D0CD5">
        <w:rPr>
          <w:rFonts w:ascii="Times New Roman" w:hAnsi="Times New Roman" w:cs="Times New Roman"/>
          <w:i/>
          <w:iCs/>
          <w:sz w:val="20"/>
          <w:szCs w:val="20"/>
          <w:vertAlign w:val="superscript"/>
        </w:rPr>
        <w:t xml:space="preserve">1 </w:t>
      </w:r>
      <w:r w:rsidRPr="000D0CD5">
        <w:rPr>
          <w:rFonts w:ascii="Times New Roman" w:hAnsi="Times New Roman" w:cs="Times New Roman"/>
          <w:i/>
          <w:iCs/>
          <w:sz w:val="20"/>
          <w:szCs w:val="20"/>
        </w:rPr>
        <w:t>School of Chemistry and Environment, Faculty of Applied Sciences,</w:t>
      </w:r>
    </w:p>
    <w:p w14:paraId="20AB92A6" w14:textId="77777777" w:rsidR="000D0CD5" w:rsidRPr="000D0CD5" w:rsidRDefault="000D0CD5" w:rsidP="000D0CD5">
      <w:pPr>
        <w:spacing w:after="0"/>
        <w:jc w:val="center"/>
        <w:rPr>
          <w:rFonts w:ascii="Times New Roman" w:hAnsi="Times New Roman" w:cs="Times New Roman"/>
          <w:i/>
          <w:iCs/>
          <w:sz w:val="20"/>
          <w:szCs w:val="20"/>
        </w:rPr>
      </w:pPr>
      <w:r w:rsidRPr="000D0CD5">
        <w:rPr>
          <w:rFonts w:ascii="Times New Roman" w:hAnsi="Times New Roman" w:cs="Times New Roman"/>
          <w:i/>
          <w:iCs/>
          <w:sz w:val="20"/>
          <w:szCs w:val="20"/>
        </w:rPr>
        <w:t>Universiti Teknologi MARA, 40450 Shah Alam, Selangor, Malaysia</w:t>
      </w:r>
    </w:p>
    <w:p w14:paraId="7125B694" w14:textId="77777777" w:rsidR="000D0CD5" w:rsidRPr="000D0CD5" w:rsidRDefault="000D0CD5" w:rsidP="000D0CD5">
      <w:pPr>
        <w:spacing w:after="0"/>
        <w:jc w:val="center"/>
        <w:rPr>
          <w:rFonts w:ascii="Times New Roman" w:hAnsi="Times New Roman" w:cs="Times New Roman"/>
          <w:i/>
          <w:iCs/>
          <w:sz w:val="20"/>
          <w:szCs w:val="20"/>
        </w:rPr>
      </w:pPr>
      <w:bookmarkStart w:id="0" w:name="_Hlk65673782"/>
      <w:r w:rsidRPr="000D0CD5">
        <w:rPr>
          <w:rFonts w:ascii="Times New Roman" w:hAnsi="Times New Roman" w:cs="Times New Roman"/>
          <w:i/>
          <w:iCs/>
          <w:sz w:val="20"/>
          <w:szCs w:val="20"/>
          <w:vertAlign w:val="superscript"/>
        </w:rPr>
        <w:t>2</w:t>
      </w:r>
      <w:r w:rsidRPr="000D0CD5">
        <w:rPr>
          <w:rFonts w:ascii="Times New Roman" w:hAnsi="Times New Roman" w:cs="Times New Roman"/>
          <w:i/>
          <w:iCs/>
          <w:sz w:val="20"/>
          <w:szCs w:val="20"/>
        </w:rPr>
        <w:t xml:space="preserve">Centre of Foundation Studies (CFS), </w:t>
      </w:r>
    </w:p>
    <w:p w14:paraId="4EDA4885" w14:textId="77777777" w:rsidR="000D0CD5" w:rsidRPr="000D0CD5" w:rsidRDefault="000D0CD5" w:rsidP="000D0CD5">
      <w:pPr>
        <w:spacing w:after="0"/>
        <w:jc w:val="center"/>
        <w:rPr>
          <w:rFonts w:ascii="Times New Roman" w:hAnsi="Times New Roman" w:cs="Times New Roman"/>
          <w:i/>
          <w:iCs/>
          <w:sz w:val="20"/>
          <w:szCs w:val="20"/>
        </w:rPr>
      </w:pPr>
      <w:r w:rsidRPr="000D0CD5">
        <w:rPr>
          <w:rFonts w:ascii="Times New Roman" w:hAnsi="Times New Roman" w:cs="Times New Roman"/>
          <w:i/>
          <w:iCs/>
          <w:sz w:val="20"/>
          <w:szCs w:val="20"/>
        </w:rPr>
        <w:t>Universiti Teknologi MARA, 438000 Dengkil Campus, Selangor, Malaysia</w:t>
      </w:r>
    </w:p>
    <w:p w14:paraId="271D00CB" w14:textId="77777777" w:rsidR="000D0CD5" w:rsidRPr="000D0CD5" w:rsidRDefault="000D0CD5" w:rsidP="000D0CD5">
      <w:pPr>
        <w:spacing w:after="0"/>
        <w:jc w:val="center"/>
        <w:rPr>
          <w:rFonts w:ascii="Times New Roman" w:hAnsi="Times New Roman" w:cs="Times New Roman"/>
          <w:i/>
          <w:iCs/>
          <w:sz w:val="20"/>
          <w:szCs w:val="20"/>
        </w:rPr>
      </w:pPr>
    </w:p>
    <w:bookmarkEnd w:id="0"/>
    <w:p w14:paraId="1EB4237F" w14:textId="77777777" w:rsidR="000D0CD5" w:rsidRPr="000D0CD5" w:rsidRDefault="000D0CD5" w:rsidP="000D0CD5">
      <w:pPr>
        <w:spacing w:after="0"/>
        <w:jc w:val="center"/>
        <w:rPr>
          <w:rFonts w:ascii="Times New Roman" w:hAnsi="Times New Roman" w:cs="Times New Roman"/>
          <w:i/>
          <w:iCs/>
          <w:sz w:val="20"/>
          <w:szCs w:val="20"/>
        </w:rPr>
      </w:pPr>
      <w:r w:rsidRPr="000D0CD5">
        <w:rPr>
          <w:rFonts w:ascii="Times New Roman" w:hAnsi="Times New Roman" w:cs="Times New Roman"/>
          <w:i/>
          <w:iCs/>
          <w:sz w:val="20"/>
          <w:szCs w:val="20"/>
        </w:rPr>
        <w:t>*Corresponding author:  wannazihah@uitm.edu.my</w:t>
      </w:r>
    </w:p>
    <w:p w14:paraId="7FC27801" w14:textId="77777777" w:rsidR="000D0CD5" w:rsidRPr="000D0CD5" w:rsidRDefault="000D0CD5" w:rsidP="000D0CD5">
      <w:pPr>
        <w:spacing w:after="0"/>
        <w:jc w:val="center"/>
        <w:rPr>
          <w:rFonts w:ascii="Times New Roman" w:hAnsi="Times New Roman" w:cs="Times New Roman"/>
          <w:noProof/>
          <w:sz w:val="20"/>
          <w:szCs w:val="20"/>
        </w:rPr>
      </w:pPr>
    </w:p>
    <w:p w14:paraId="6282B965" w14:textId="77777777" w:rsidR="000D0CD5" w:rsidRPr="000D0CD5" w:rsidRDefault="000D0CD5" w:rsidP="000D0CD5">
      <w:pPr>
        <w:spacing w:after="0"/>
        <w:jc w:val="center"/>
        <w:rPr>
          <w:rFonts w:ascii="Times New Roman" w:hAnsi="Times New Roman" w:cs="Times New Roman"/>
          <w:noProof/>
          <w:sz w:val="20"/>
          <w:szCs w:val="20"/>
        </w:rPr>
      </w:pPr>
    </w:p>
    <w:p w14:paraId="4C0F3B6C" w14:textId="77777777" w:rsidR="000D0CD5" w:rsidRPr="000D0CD5" w:rsidRDefault="000D0CD5" w:rsidP="000D0CD5">
      <w:pPr>
        <w:spacing w:after="0"/>
        <w:jc w:val="center"/>
        <w:rPr>
          <w:rFonts w:ascii="Times New Roman" w:hAnsi="Times New Roman" w:cs="Times New Roman"/>
          <w:noProof/>
          <w:sz w:val="20"/>
          <w:szCs w:val="20"/>
        </w:rPr>
      </w:pPr>
      <w:r w:rsidRPr="000D0CD5">
        <w:rPr>
          <w:rFonts w:ascii="Times New Roman" w:hAnsi="Times New Roman" w:cs="Times New Roman"/>
          <w:noProof/>
          <w:sz w:val="20"/>
          <w:szCs w:val="20"/>
        </w:rPr>
        <w:t>Received:  29 June 2021; Accepted: 15 August 2021; Published:  xx October 2021</w:t>
      </w:r>
    </w:p>
    <w:p w14:paraId="7F676F01" w14:textId="77777777" w:rsidR="000D0CD5" w:rsidRPr="000D0CD5" w:rsidRDefault="000D0CD5" w:rsidP="000D0CD5">
      <w:pPr>
        <w:spacing w:after="0"/>
        <w:jc w:val="center"/>
        <w:rPr>
          <w:rFonts w:ascii="Times New Roman" w:hAnsi="Times New Roman" w:cs="Times New Roman"/>
          <w:noProof/>
          <w:sz w:val="20"/>
          <w:szCs w:val="20"/>
        </w:rPr>
      </w:pPr>
    </w:p>
    <w:p w14:paraId="3E1A7239" w14:textId="77777777" w:rsidR="000D0CD5" w:rsidRPr="000D0CD5" w:rsidRDefault="000D0CD5" w:rsidP="000D0CD5">
      <w:pPr>
        <w:spacing w:after="0"/>
        <w:jc w:val="center"/>
        <w:rPr>
          <w:rFonts w:ascii="Times New Roman" w:hAnsi="Times New Roman" w:cs="Times New Roman"/>
          <w:noProof/>
          <w:sz w:val="20"/>
          <w:szCs w:val="20"/>
        </w:rPr>
      </w:pPr>
    </w:p>
    <w:p w14:paraId="179CCE19" w14:textId="77777777" w:rsidR="000D0CD5" w:rsidRPr="000D0CD5" w:rsidRDefault="000D0CD5" w:rsidP="000D0CD5">
      <w:pPr>
        <w:spacing w:after="0"/>
        <w:jc w:val="center"/>
        <w:rPr>
          <w:rFonts w:ascii="Times New Roman" w:hAnsi="Times New Roman" w:cs="Times New Roman"/>
          <w:b/>
          <w:noProof/>
          <w:sz w:val="20"/>
          <w:szCs w:val="20"/>
        </w:rPr>
      </w:pPr>
      <w:r w:rsidRPr="000D0CD5">
        <w:rPr>
          <w:rFonts w:ascii="Times New Roman" w:hAnsi="Times New Roman" w:cs="Times New Roman"/>
          <w:b/>
          <w:noProof/>
          <w:sz w:val="20"/>
          <w:szCs w:val="20"/>
        </w:rPr>
        <w:t>Abstract</w:t>
      </w:r>
    </w:p>
    <w:p w14:paraId="759B634E" w14:textId="77777777" w:rsidR="000D0CD5" w:rsidRPr="000D0CD5" w:rsidRDefault="000D0CD5" w:rsidP="000D0CD5">
      <w:pPr>
        <w:spacing w:after="0"/>
        <w:jc w:val="both"/>
        <w:rPr>
          <w:rFonts w:ascii="Times New Roman" w:hAnsi="Times New Roman" w:cs="Times New Roman"/>
          <w:sz w:val="20"/>
          <w:szCs w:val="20"/>
        </w:rPr>
      </w:pPr>
      <w:bookmarkStart w:id="1" w:name="_Hlk65673596"/>
      <w:r w:rsidRPr="000D0CD5">
        <w:rPr>
          <w:rFonts w:ascii="Times New Roman" w:hAnsi="Times New Roman" w:cs="Times New Roman"/>
          <w:sz w:val="20"/>
          <w:szCs w:val="20"/>
        </w:rPr>
        <w:t>Mobil Composition of Matter No. 41 (MCM-41) and Santa Barbara Amorphous (SBA-15), a type of mesoporous adsorbents,  were successfully prepared via mixed cationic-neutral templating route and sol-gel method, respectively. Analytically, the prepared materials were compared to remove anionic azo (methyl orange) and cationic dyes (methylene blue) from highly colored solutions. Both adsorbents were characterized using Fourier transform infrared (FTIR), field emission scanning electron microscopy (FESEM), and nitrogen adsorption/desorption to enhance the understanding of structure and surface properties. To assess the efficiency of the prepared adsorbents, the pH of the sample, the initial concentration of the dyes, and contact time were studied. At optimum conditions, maximum adsorption capacities for methyl orange (MO) and methylene blue (MB) using MCM-41 were 4.757 mg/g and 16.00 mg/g and for SBA-15 the maximum adsorption capacities were 20.212 mg/g and 10.45 mg/g, respectively. Furthermore, Langmuir and Freundlich isotherm models were selected to describe the adsorption process while pseudo-first-order and pseudo-second-order kinetics equations were applied to determine the adsorption kinetics. The obtained results showed that SBA-15 can remove both dyes 38.53% better than MCM-41 due to higher surface area, which was 507 m</w:t>
      </w:r>
      <w:r w:rsidRPr="000D0CD5">
        <w:rPr>
          <w:rFonts w:ascii="Times New Roman" w:hAnsi="Times New Roman" w:cs="Times New Roman"/>
          <w:sz w:val="20"/>
          <w:szCs w:val="20"/>
          <w:vertAlign w:val="superscript"/>
        </w:rPr>
        <w:t>2</w:t>
      </w:r>
      <w:r w:rsidRPr="000D0CD5">
        <w:rPr>
          <w:rFonts w:ascii="Times New Roman" w:hAnsi="Times New Roman" w:cs="Times New Roman"/>
          <w:sz w:val="20"/>
          <w:szCs w:val="20"/>
        </w:rPr>
        <w:t>/g compared to 436 m</w:t>
      </w:r>
      <w:r w:rsidRPr="000D0CD5">
        <w:rPr>
          <w:rFonts w:ascii="Times New Roman" w:hAnsi="Times New Roman" w:cs="Times New Roman"/>
          <w:sz w:val="20"/>
          <w:szCs w:val="20"/>
          <w:vertAlign w:val="superscript"/>
        </w:rPr>
        <w:t>2</w:t>
      </w:r>
      <w:r w:rsidRPr="000D0CD5">
        <w:rPr>
          <w:rFonts w:ascii="Times New Roman" w:hAnsi="Times New Roman" w:cs="Times New Roman"/>
          <w:sz w:val="20"/>
          <w:szCs w:val="20"/>
        </w:rPr>
        <w:t xml:space="preserve">/g for MCM-41.  </w:t>
      </w:r>
      <w:bookmarkEnd w:id="1"/>
    </w:p>
    <w:p w14:paraId="653D9973" w14:textId="77777777" w:rsidR="000D0CD5" w:rsidRPr="000D0CD5" w:rsidRDefault="000D0CD5" w:rsidP="000D0CD5">
      <w:pPr>
        <w:spacing w:after="0"/>
        <w:jc w:val="both"/>
        <w:rPr>
          <w:rFonts w:ascii="Times New Roman" w:hAnsi="Times New Roman" w:cs="Times New Roman"/>
          <w:sz w:val="20"/>
          <w:szCs w:val="20"/>
        </w:rPr>
      </w:pPr>
    </w:p>
    <w:p w14:paraId="0734C332" w14:textId="77777777" w:rsidR="000D0CD5" w:rsidRPr="000D0CD5" w:rsidRDefault="000D0CD5" w:rsidP="000D0CD5">
      <w:pPr>
        <w:spacing w:after="0"/>
        <w:jc w:val="both"/>
        <w:rPr>
          <w:rFonts w:ascii="Times New Roman" w:hAnsi="Times New Roman" w:cs="Times New Roman"/>
          <w:sz w:val="20"/>
          <w:szCs w:val="20"/>
        </w:rPr>
      </w:pPr>
      <w:r w:rsidRPr="000D0CD5">
        <w:rPr>
          <w:rFonts w:ascii="Times New Roman" w:hAnsi="Times New Roman" w:cs="Times New Roman"/>
          <w:b/>
          <w:bCs/>
          <w:sz w:val="20"/>
          <w:szCs w:val="20"/>
        </w:rPr>
        <w:lastRenderedPageBreak/>
        <w:t>Keywords:</w:t>
      </w:r>
      <w:r w:rsidRPr="000D0CD5">
        <w:rPr>
          <w:rFonts w:ascii="Times New Roman" w:hAnsi="Times New Roman" w:cs="Times New Roman"/>
          <w:sz w:val="20"/>
          <w:szCs w:val="20"/>
        </w:rPr>
        <w:t xml:space="preserve">  cationic dyes, anionic dyes, adsorption, mesoporous silica</w:t>
      </w:r>
    </w:p>
    <w:p w14:paraId="0E3116A8" w14:textId="77777777" w:rsidR="000D0CD5" w:rsidRPr="000D0CD5" w:rsidRDefault="000D0CD5" w:rsidP="000D0CD5">
      <w:pPr>
        <w:spacing w:after="0"/>
        <w:jc w:val="center"/>
        <w:rPr>
          <w:rFonts w:ascii="Times New Roman" w:hAnsi="Times New Roman" w:cs="Times New Roman"/>
          <w:b/>
          <w:bCs/>
          <w:sz w:val="20"/>
          <w:szCs w:val="20"/>
        </w:rPr>
      </w:pPr>
    </w:p>
    <w:p w14:paraId="0C3ED512" w14:textId="77777777" w:rsidR="000D0CD5" w:rsidRPr="000D0CD5" w:rsidRDefault="000D0CD5" w:rsidP="000D0CD5">
      <w:pPr>
        <w:spacing w:after="0"/>
        <w:jc w:val="center"/>
        <w:rPr>
          <w:rFonts w:ascii="Times New Roman" w:hAnsi="Times New Roman" w:cs="Times New Roman"/>
          <w:b/>
          <w:bCs/>
          <w:sz w:val="20"/>
          <w:szCs w:val="20"/>
        </w:rPr>
      </w:pPr>
      <w:r w:rsidRPr="000D0CD5">
        <w:rPr>
          <w:rFonts w:ascii="Times New Roman" w:hAnsi="Times New Roman" w:cs="Times New Roman"/>
          <w:b/>
          <w:bCs/>
          <w:sz w:val="20"/>
          <w:szCs w:val="20"/>
        </w:rPr>
        <w:t>Abstrak</w:t>
      </w:r>
    </w:p>
    <w:p w14:paraId="6180C331" w14:textId="77777777" w:rsidR="000D0CD5" w:rsidRPr="000D0CD5" w:rsidRDefault="000D0CD5" w:rsidP="000D0CD5">
      <w:pPr>
        <w:spacing w:after="0"/>
        <w:jc w:val="both"/>
        <w:rPr>
          <w:rFonts w:ascii="Times New Roman" w:hAnsi="Times New Roman" w:cs="Times New Roman"/>
          <w:sz w:val="20"/>
          <w:szCs w:val="20"/>
        </w:rPr>
      </w:pPr>
      <w:r w:rsidRPr="000D0CD5">
        <w:rPr>
          <w:rFonts w:ascii="Times New Roman" w:hAnsi="Times New Roman" w:cs="Times New Roman"/>
          <w:sz w:val="20"/>
          <w:szCs w:val="20"/>
        </w:rPr>
        <w:t>Komposisi Mobil Perkara 41 (MCM-41) dan Santa Barbara Amorfous (SBA-15) jenis penjerap mesopori berjaya disediakan melalui kaedah templat neutral kationik-neutral dan kaedah sol-gel. Bahan yang disediakan dibandingkan secara analitikal untuk mengeluarkan pewarna azo anionik (oren metil) dan pewarna kationik (biru metilena) dari larutan yang sangat berwarna. Kedua-dua penjerap dicirikan menggunakan inframerah jelmaan Fourier (FTIR), mikroskopi elektron pengimbasan pelepasan medan (FESEM) dan penjerapan/penyahjerapan nitrogen untuk meningkatkan pemahaman mengenai sifat struktur dan permukaan. Untuk menilai kecekapan penjerap yang telah disediakan, tiga parameter telah dikaji iaitu pH sampel, kepekatan awal pewarna dan masa penyentuhan. Pada keadaan optimum, kapasiti penjerapan maksimum untuk metil oren (MO) dan metilena biru (MB) menggunakan MCM-41 ialah 4.757 mg/g dan 16.00 mg/g dan untuk SBA-15 kapasiti penjerapan maksimum ialah 20.212 mg/g dan 10.45 mg/g masing-masing. Selanjutnya, model isoterm Langmuir dan Freundlich dipilih untuk menggambarkan proses penjerapan sementara persamaan kinetik turutan-pseudo-pertama dan turutan-pseudo-kedua digunakan untuk menentukan kinetik penjerapan. Hasil perolehan menunjukkan bahawa SBA-15 dapat menyerap kedua-dua pewarna 38.53% lebih baik daripada MCM-41 kerana luas permukaannya yang lebih tinggi iaitu 507 m</w:t>
      </w:r>
      <w:r w:rsidRPr="000D0CD5">
        <w:rPr>
          <w:rFonts w:ascii="Times New Roman" w:hAnsi="Times New Roman" w:cs="Times New Roman"/>
          <w:sz w:val="20"/>
          <w:szCs w:val="20"/>
          <w:vertAlign w:val="superscript"/>
        </w:rPr>
        <w:t>2</w:t>
      </w:r>
      <w:r w:rsidRPr="000D0CD5">
        <w:rPr>
          <w:rFonts w:ascii="Times New Roman" w:hAnsi="Times New Roman" w:cs="Times New Roman"/>
          <w:sz w:val="20"/>
          <w:szCs w:val="20"/>
        </w:rPr>
        <w:t>/g berbanding dengan 436 m</w:t>
      </w:r>
      <w:r w:rsidRPr="000D0CD5">
        <w:rPr>
          <w:rFonts w:ascii="Times New Roman" w:hAnsi="Times New Roman" w:cs="Times New Roman"/>
          <w:sz w:val="20"/>
          <w:szCs w:val="20"/>
          <w:vertAlign w:val="superscript"/>
        </w:rPr>
        <w:t>2</w:t>
      </w:r>
      <w:r w:rsidRPr="000D0CD5">
        <w:rPr>
          <w:rFonts w:ascii="Times New Roman" w:hAnsi="Times New Roman" w:cs="Times New Roman"/>
          <w:sz w:val="20"/>
          <w:szCs w:val="20"/>
        </w:rPr>
        <w:t>/g untuk MCM-41.</w:t>
      </w:r>
    </w:p>
    <w:p w14:paraId="23CD1CB9" w14:textId="77777777" w:rsidR="000D0CD5" w:rsidRPr="000D0CD5" w:rsidRDefault="000D0CD5" w:rsidP="000D0CD5">
      <w:pPr>
        <w:spacing w:after="0"/>
        <w:jc w:val="both"/>
        <w:rPr>
          <w:rFonts w:ascii="Times New Roman" w:hAnsi="Times New Roman" w:cs="Times New Roman"/>
          <w:sz w:val="20"/>
          <w:szCs w:val="20"/>
        </w:rPr>
      </w:pPr>
    </w:p>
    <w:p w14:paraId="0ED3AA98" w14:textId="48CE2987" w:rsidR="000D0CD5" w:rsidRPr="000D0CD5" w:rsidRDefault="000D0CD5" w:rsidP="000D0CD5">
      <w:pPr>
        <w:spacing w:after="0"/>
        <w:jc w:val="both"/>
        <w:rPr>
          <w:rFonts w:ascii="Times New Roman" w:hAnsi="Times New Roman" w:cs="Times New Roman"/>
          <w:sz w:val="20"/>
          <w:szCs w:val="20"/>
        </w:rPr>
      </w:pPr>
      <w:r w:rsidRPr="000D0CD5">
        <w:rPr>
          <w:rFonts w:ascii="Times New Roman" w:hAnsi="Times New Roman" w:cs="Times New Roman"/>
          <w:b/>
          <w:bCs/>
          <w:sz w:val="20"/>
          <w:szCs w:val="20"/>
        </w:rPr>
        <w:t>Kata kunci:</w:t>
      </w:r>
      <w:r w:rsidRPr="000D0CD5">
        <w:rPr>
          <w:rFonts w:ascii="Times New Roman" w:hAnsi="Times New Roman" w:cs="Times New Roman"/>
          <w:sz w:val="20"/>
          <w:szCs w:val="20"/>
        </w:rPr>
        <w:t xml:space="preserve">  pewarna kation, pewarna anion, penjerapan, silika mesopori</w:t>
      </w:r>
    </w:p>
    <w:p w14:paraId="281BF025" w14:textId="52D87596" w:rsidR="000D0CD5" w:rsidRPr="000D0CD5" w:rsidRDefault="000D0CD5" w:rsidP="000D0CD5">
      <w:pPr>
        <w:spacing w:after="0"/>
        <w:jc w:val="both"/>
        <w:rPr>
          <w:rFonts w:ascii="Times New Roman" w:hAnsi="Times New Roman" w:cs="Times New Roman"/>
          <w:sz w:val="20"/>
          <w:szCs w:val="20"/>
        </w:rPr>
      </w:pPr>
    </w:p>
    <w:p w14:paraId="4B2272ED" w14:textId="77777777" w:rsidR="000D0CD5" w:rsidRPr="000D0CD5" w:rsidRDefault="000D0CD5" w:rsidP="000D0CD5">
      <w:pPr>
        <w:spacing w:after="0"/>
        <w:jc w:val="center"/>
        <w:rPr>
          <w:rFonts w:ascii="Times New Roman" w:hAnsi="Times New Roman" w:cs="Times New Roman"/>
          <w:b/>
          <w:noProof/>
          <w:sz w:val="20"/>
          <w:szCs w:val="20"/>
        </w:rPr>
      </w:pPr>
      <w:r w:rsidRPr="000D0CD5">
        <w:rPr>
          <w:rFonts w:ascii="Times New Roman" w:hAnsi="Times New Roman" w:cs="Times New Roman"/>
          <w:b/>
          <w:noProof/>
          <w:sz w:val="20"/>
          <w:szCs w:val="20"/>
        </w:rPr>
        <w:t>References</w:t>
      </w:r>
    </w:p>
    <w:p w14:paraId="039FC4DE"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Liang, C. Z., Sun, S. P., Li, F. Y., Ong, Y. K. and Chung, T. S. (2014). Treatment of highly concentrated wastewater containing multiple synthetic dyes by a combined process of coagulation/flocculation and nanofiltration. </w:t>
      </w:r>
      <w:r w:rsidRPr="000D0CD5">
        <w:rPr>
          <w:rFonts w:ascii="Times New Roman" w:hAnsi="Times New Roman"/>
          <w:i/>
          <w:iCs/>
          <w:sz w:val="20"/>
          <w:szCs w:val="20"/>
        </w:rPr>
        <w:t>Journal of Membrane Science,</w:t>
      </w:r>
      <w:r w:rsidRPr="000D0CD5">
        <w:rPr>
          <w:rFonts w:ascii="Times New Roman" w:hAnsi="Times New Roman"/>
          <w:sz w:val="20"/>
          <w:szCs w:val="20"/>
        </w:rPr>
        <w:t xml:space="preserve"> 469: 306-315.</w:t>
      </w:r>
    </w:p>
    <w:p w14:paraId="2350392A" w14:textId="77777777" w:rsidR="000D0CD5" w:rsidRPr="000D0CD5" w:rsidRDefault="000D0CD5" w:rsidP="000D0CD5">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Forster, S. V. and Christie, R. M. (2013). The sifnificance of the introduction of synthetic dyes in the mid 19th century on the democratisation of western fashion. </w:t>
      </w:r>
      <w:r w:rsidRPr="000D0CD5">
        <w:rPr>
          <w:rFonts w:ascii="Times New Roman" w:hAnsi="Times New Roman"/>
          <w:i/>
          <w:iCs/>
          <w:sz w:val="20"/>
          <w:szCs w:val="20"/>
        </w:rPr>
        <w:t xml:space="preserve">Journal of the International Colour Association, </w:t>
      </w:r>
      <w:r w:rsidRPr="000D0CD5">
        <w:rPr>
          <w:rFonts w:ascii="Times New Roman" w:hAnsi="Times New Roman"/>
          <w:sz w:val="20"/>
          <w:szCs w:val="20"/>
        </w:rPr>
        <w:t xml:space="preserve">11: 1-17. </w:t>
      </w:r>
    </w:p>
    <w:p w14:paraId="57ADC2CB"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Ratna nd Padhi, B. S. (2012). Pollution due to synthetic dyes toxicity and carcinogenecity studies and remediation. </w:t>
      </w:r>
      <w:r w:rsidRPr="000D0CD5">
        <w:rPr>
          <w:rFonts w:ascii="Times New Roman" w:hAnsi="Times New Roman"/>
          <w:i/>
          <w:iCs/>
          <w:sz w:val="20"/>
          <w:szCs w:val="20"/>
        </w:rPr>
        <w:t xml:space="preserve">International Journal of Environmental Sciences, </w:t>
      </w:r>
      <w:r w:rsidRPr="000D0CD5">
        <w:rPr>
          <w:rFonts w:ascii="Times New Roman" w:hAnsi="Times New Roman"/>
          <w:sz w:val="20"/>
          <w:szCs w:val="20"/>
        </w:rPr>
        <w:t xml:space="preserve">3(3): 940-947. </w:t>
      </w:r>
    </w:p>
    <w:p w14:paraId="4016CAF9" w14:textId="77777777" w:rsidR="000D0CD5" w:rsidRPr="000D0CD5" w:rsidRDefault="000D0CD5" w:rsidP="000D0CD5">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Kausar, A., Iqbal, M., Javed, A., Aftab, K., Nazli, Z.-i.-H., Bhatti, H. N. and Nouren, S. (2018). Dyes adsorption using clay and modified clay: A review. </w:t>
      </w:r>
      <w:r w:rsidRPr="000D0CD5">
        <w:rPr>
          <w:rFonts w:ascii="Times New Roman" w:hAnsi="Times New Roman"/>
          <w:i/>
          <w:iCs/>
          <w:sz w:val="20"/>
          <w:szCs w:val="20"/>
        </w:rPr>
        <w:t xml:space="preserve">Journal of Molecular Liquids, </w:t>
      </w:r>
      <w:r w:rsidRPr="000D0CD5">
        <w:rPr>
          <w:rFonts w:ascii="Times New Roman" w:hAnsi="Times New Roman"/>
          <w:sz w:val="20"/>
          <w:szCs w:val="20"/>
        </w:rPr>
        <w:t xml:space="preserve">256: 395-407. </w:t>
      </w:r>
    </w:p>
    <w:p w14:paraId="45759B82" w14:textId="77777777" w:rsidR="000D0CD5" w:rsidRPr="000D0CD5" w:rsidRDefault="000D0CD5" w:rsidP="000D0CD5">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Lafi, R. and Hafiane, A. (2016). Removal of methyl orange (MO) from aqueous solution using cationic surfactants modified coffee waste (MCWs). </w:t>
      </w:r>
      <w:r w:rsidRPr="000D0CD5">
        <w:rPr>
          <w:rFonts w:ascii="Times New Roman" w:hAnsi="Times New Roman"/>
          <w:i/>
          <w:iCs/>
          <w:sz w:val="20"/>
          <w:szCs w:val="20"/>
        </w:rPr>
        <w:t xml:space="preserve">Journal of the Taiwan Institute of Chemical Engineers, </w:t>
      </w:r>
      <w:r w:rsidRPr="000D0CD5">
        <w:rPr>
          <w:rFonts w:ascii="Times New Roman" w:hAnsi="Times New Roman"/>
          <w:sz w:val="20"/>
          <w:szCs w:val="20"/>
        </w:rPr>
        <w:t xml:space="preserve">58: 424-433. </w:t>
      </w:r>
    </w:p>
    <w:p w14:paraId="4BDB9707" w14:textId="77777777" w:rsidR="000D0CD5" w:rsidRPr="000D0CD5" w:rsidRDefault="000D0CD5" w:rsidP="000D0CD5">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Elbanna, K., Sarhan, O. M., Khider, M., Elmogy, M., Abulreesh, H. H. and Shaaban, M. R. (2017). Microbiological, histological, and biochemical evidence for the adverse effects of food azo dyes on rats. </w:t>
      </w:r>
      <w:r w:rsidRPr="000D0CD5">
        <w:rPr>
          <w:rFonts w:ascii="Times New Roman" w:hAnsi="Times New Roman"/>
          <w:i/>
          <w:iCs/>
          <w:sz w:val="20"/>
          <w:szCs w:val="20"/>
        </w:rPr>
        <w:t xml:space="preserve">Journal of Food and Drug Analysis, </w:t>
      </w:r>
      <w:r w:rsidRPr="000D0CD5">
        <w:rPr>
          <w:rFonts w:ascii="Times New Roman" w:hAnsi="Times New Roman"/>
          <w:sz w:val="20"/>
          <w:szCs w:val="20"/>
        </w:rPr>
        <w:t xml:space="preserve">25(3): 667-680. </w:t>
      </w:r>
    </w:p>
    <w:p w14:paraId="423DC85A" w14:textId="77777777" w:rsidR="000D0CD5" w:rsidRPr="000D0CD5" w:rsidRDefault="000D0CD5" w:rsidP="000D0CD5">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Weglarz-Tomczak, E. and Gorecki, L. (2012). Azo dyes-biological activity and synthetic strategy. </w:t>
      </w:r>
      <w:r w:rsidRPr="000D0CD5">
        <w:rPr>
          <w:rFonts w:ascii="Times New Roman" w:hAnsi="Times New Roman"/>
          <w:i/>
          <w:iCs/>
          <w:sz w:val="20"/>
          <w:szCs w:val="20"/>
        </w:rPr>
        <w:t xml:space="preserve">Chemik Science-Technique-Market, </w:t>
      </w:r>
      <w:r w:rsidRPr="000D0CD5">
        <w:rPr>
          <w:rFonts w:ascii="Times New Roman" w:hAnsi="Times New Roman"/>
          <w:sz w:val="20"/>
          <w:szCs w:val="20"/>
        </w:rPr>
        <w:t xml:space="preserve">66(12): 1298-1307. </w:t>
      </w:r>
    </w:p>
    <w:p w14:paraId="573BF23F" w14:textId="77777777" w:rsidR="000D0CD5" w:rsidRPr="000D0CD5" w:rsidRDefault="000D0CD5" w:rsidP="000D0CD5">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Percy, A. J., Moore, N. and Chipman, J. K. (1989). Formation of nuclear anomalies in rat intestine by benzidine and its biliary metabolites. </w:t>
      </w:r>
      <w:r w:rsidRPr="000D0CD5">
        <w:rPr>
          <w:rFonts w:ascii="Times New Roman" w:hAnsi="Times New Roman"/>
          <w:i/>
          <w:iCs/>
          <w:sz w:val="20"/>
          <w:szCs w:val="20"/>
        </w:rPr>
        <w:t xml:space="preserve">Toxicology, </w:t>
      </w:r>
      <w:r w:rsidRPr="000D0CD5">
        <w:rPr>
          <w:rFonts w:ascii="Times New Roman" w:hAnsi="Times New Roman"/>
          <w:sz w:val="20"/>
          <w:szCs w:val="20"/>
        </w:rPr>
        <w:t xml:space="preserve">57: 217-233. </w:t>
      </w:r>
    </w:p>
    <w:p w14:paraId="31C934A7"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Nasuha, N., Hameed, B. H. and Din, A. T. (2010). Rejected tea as a potential low-cost adsorbent for the removal of methylene blue. </w:t>
      </w:r>
      <w:r w:rsidRPr="000D0CD5">
        <w:rPr>
          <w:rFonts w:ascii="Times New Roman" w:hAnsi="Times New Roman"/>
          <w:i/>
          <w:iCs/>
          <w:sz w:val="20"/>
          <w:szCs w:val="20"/>
        </w:rPr>
        <w:t xml:space="preserve">Journal of Hazardous Materials, </w:t>
      </w:r>
      <w:r w:rsidRPr="000D0CD5">
        <w:rPr>
          <w:rFonts w:ascii="Times New Roman" w:hAnsi="Times New Roman"/>
          <w:sz w:val="20"/>
          <w:szCs w:val="20"/>
        </w:rPr>
        <w:t xml:space="preserve">175(1-3): 126-132. </w:t>
      </w:r>
    </w:p>
    <w:p w14:paraId="033BDB07" w14:textId="5A97AE86" w:rsidR="000D0CD5" w:rsidRPr="000D0CD5" w:rsidRDefault="000D0CD5" w:rsidP="000D0CD5">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Rafatullah, M., Sulaiman, O., Hashim, R. and Ahmad, A. (2010). Adsorption of methylene blue on low-cost adsorbents: a review. </w:t>
      </w:r>
      <w:r w:rsidRPr="000D0CD5">
        <w:rPr>
          <w:rFonts w:ascii="Times New Roman" w:hAnsi="Times New Roman"/>
          <w:i/>
          <w:iCs/>
          <w:sz w:val="20"/>
          <w:szCs w:val="20"/>
        </w:rPr>
        <w:t>Journal of Hazardous Materials,</w:t>
      </w:r>
      <w:r w:rsidRPr="000D0CD5">
        <w:rPr>
          <w:rFonts w:ascii="Times New Roman" w:hAnsi="Times New Roman"/>
          <w:sz w:val="20"/>
          <w:szCs w:val="20"/>
        </w:rPr>
        <w:t xml:space="preserve"> 177(1-3): 70-80. </w:t>
      </w:r>
    </w:p>
    <w:p w14:paraId="2A4E4308" w14:textId="77777777" w:rsidR="000D0CD5" w:rsidRPr="000D0CD5" w:rsidRDefault="000D0CD5" w:rsidP="000D0CD5">
      <w:pPr>
        <w:pStyle w:val="ListParagraph"/>
        <w:numPr>
          <w:ilvl w:val="0"/>
          <w:numId w:val="9"/>
        </w:numPr>
        <w:autoSpaceDE w:val="0"/>
        <w:autoSpaceDN w:val="0"/>
        <w:adjustRightInd w:val="0"/>
        <w:spacing w:after="0"/>
        <w:ind w:left="360"/>
        <w:jc w:val="both"/>
        <w:rPr>
          <w:rFonts w:ascii="Times New Roman" w:hAnsi="Times New Roman"/>
          <w:sz w:val="20"/>
          <w:szCs w:val="20"/>
        </w:rPr>
      </w:pPr>
      <w:bookmarkStart w:id="2" w:name="_Hlk64272179"/>
      <w:r w:rsidRPr="000D0CD5">
        <w:rPr>
          <w:rFonts w:ascii="Times New Roman" w:hAnsi="Times New Roman"/>
          <w:sz w:val="20"/>
          <w:szCs w:val="20"/>
        </w:rPr>
        <w:t xml:space="preserve">Nidheesh, P. V., Zhou, M. and Oturan, M. A. (2018). An overview on the removal of synthetic dyes from water by electrochemical advanced oxidation processes. </w:t>
      </w:r>
      <w:r w:rsidRPr="000D0CD5">
        <w:rPr>
          <w:rFonts w:ascii="Times New Roman" w:hAnsi="Times New Roman"/>
          <w:i/>
          <w:iCs/>
          <w:sz w:val="20"/>
          <w:szCs w:val="20"/>
        </w:rPr>
        <w:t xml:space="preserve">Chemosphere, </w:t>
      </w:r>
      <w:r w:rsidRPr="000D0CD5">
        <w:rPr>
          <w:rFonts w:ascii="Times New Roman" w:hAnsi="Times New Roman"/>
          <w:sz w:val="20"/>
          <w:szCs w:val="20"/>
        </w:rPr>
        <w:t xml:space="preserve">197: 210-227. </w:t>
      </w:r>
    </w:p>
    <w:bookmarkEnd w:id="2"/>
    <w:p w14:paraId="176E592F"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color w:val="000000"/>
          <w:sz w:val="20"/>
          <w:szCs w:val="20"/>
        </w:rPr>
        <w:lastRenderedPageBreak/>
        <w:t>Moradi, G., Zinadini, S. and Rajabi, L. (2020). Development of high flux nanofiltration membrane using para-amino benzoate ferroxane nanoparticle for enhanced antifouling behavior and dye removal. </w:t>
      </w:r>
      <w:r w:rsidRPr="000D0CD5">
        <w:rPr>
          <w:rFonts w:ascii="Times New Roman" w:hAnsi="Times New Roman"/>
          <w:i/>
          <w:iCs/>
          <w:color w:val="000000"/>
          <w:sz w:val="20"/>
          <w:szCs w:val="20"/>
        </w:rPr>
        <w:t>Process Safety and Environmental Protection</w:t>
      </w:r>
      <w:r w:rsidRPr="000D0CD5">
        <w:rPr>
          <w:rFonts w:ascii="Times New Roman" w:hAnsi="Times New Roman"/>
          <w:color w:val="000000"/>
          <w:sz w:val="20"/>
          <w:szCs w:val="20"/>
        </w:rPr>
        <w:t>, 144: 65-78.</w:t>
      </w:r>
    </w:p>
    <w:p w14:paraId="7F60314B"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color w:val="000000"/>
          <w:sz w:val="20"/>
          <w:szCs w:val="20"/>
        </w:rPr>
        <w:t>Hussein, T. K. and Jasim, N. A. (2021). A comparison study between chemical coagulation and electro-coagulation processes for the treatment of wastewater containing reactive blue dye. </w:t>
      </w:r>
      <w:r w:rsidRPr="000D0CD5">
        <w:rPr>
          <w:rFonts w:ascii="Times New Roman" w:hAnsi="Times New Roman"/>
          <w:i/>
          <w:iCs/>
          <w:color w:val="000000"/>
          <w:sz w:val="20"/>
          <w:szCs w:val="20"/>
        </w:rPr>
        <w:t xml:space="preserve">Materials Today: Proceedings, </w:t>
      </w:r>
      <w:r w:rsidRPr="000D0CD5">
        <w:rPr>
          <w:rFonts w:ascii="Times New Roman" w:hAnsi="Times New Roman"/>
          <w:color w:val="000000"/>
          <w:sz w:val="20"/>
          <w:szCs w:val="20"/>
        </w:rPr>
        <w:t>42(5): 1946-1950.</w:t>
      </w:r>
    </w:p>
    <w:p w14:paraId="2850068E"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color w:val="000000"/>
          <w:sz w:val="20"/>
          <w:szCs w:val="20"/>
        </w:rPr>
        <w:t>Abid, M. F., Zablouk, M. A. and Abid-Alameer, A. M. (2012). Experimental study of dye removal from industrial wastewater by membrane technologies of reverse osmosis and nanofiltration. </w:t>
      </w:r>
      <w:r w:rsidRPr="000D0CD5">
        <w:rPr>
          <w:rFonts w:ascii="Times New Roman" w:hAnsi="Times New Roman"/>
          <w:i/>
          <w:iCs/>
          <w:color w:val="000000"/>
          <w:sz w:val="20"/>
          <w:szCs w:val="20"/>
        </w:rPr>
        <w:t>Iranian Journal of Environmental Health Science &amp; Engineering</w:t>
      </w:r>
      <w:r w:rsidRPr="000D0CD5">
        <w:rPr>
          <w:rFonts w:ascii="Times New Roman" w:hAnsi="Times New Roman"/>
          <w:color w:val="000000"/>
          <w:sz w:val="20"/>
          <w:szCs w:val="20"/>
        </w:rPr>
        <w:t>, 9(1): 17.</w:t>
      </w:r>
    </w:p>
    <w:p w14:paraId="21183640"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color w:val="000000"/>
          <w:sz w:val="20"/>
          <w:szCs w:val="20"/>
        </w:rPr>
        <w:t>Chen, W., Sun, F., Zhu, Z., Min, Z. and Li, W. (2014). Nanoporous SnO2 prepared by a photochemical strategy: Controlling of specific surface area and photocatalytic activity in degradation of dye pollutants. </w:t>
      </w:r>
      <w:r w:rsidRPr="000D0CD5">
        <w:rPr>
          <w:rFonts w:ascii="Times New Roman" w:hAnsi="Times New Roman"/>
          <w:i/>
          <w:iCs/>
          <w:color w:val="000000"/>
          <w:sz w:val="20"/>
          <w:szCs w:val="20"/>
        </w:rPr>
        <w:t>Microporous and Mesoporous Materials</w:t>
      </w:r>
      <w:r w:rsidRPr="000D0CD5">
        <w:rPr>
          <w:rFonts w:ascii="Times New Roman" w:hAnsi="Times New Roman"/>
          <w:color w:val="000000"/>
          <w:sz w:val="20"/>
          <w:szCs w:val="20"/>
        </w:rPr>
        <w:t>, 186: 65-72.</w:t>
      </w:r>
    </w:p>
    <w:p w14:paraId="38E605B9"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color w:val="000000"/>
          <w:sz w:val="20"/>
          <w:szCs w:val="20"/>
        </w:rPr>
        <w:t>Yang, Z., Asoh, T. A. and Uyama, H. (2019). Removal of cationic or anionic dyes from water using ion exchange cellulose monoliths as adsorbents. </w:t>
      </w:r>
      <w:r w:rsidRPr="000D0CD5">
        <w:rPr>
          <w:rFonts w:ascii="Times New Roman" w:hAnsi="Times New Roman"/>
          <w:i/>
          <w:iCs/>
          <w:color w:val="000000"/>
          <w:sz w:val="20"/>
          <w:szCs w:val="20"/>
        </w:rPr>
        <w:t>Bulletin of the Chemical Society of Japan</w:t>
      </w:r>
      <w:r w:rsidRPr="000D0CD5">
        <w:rPr>
          <w:rFonts w:ascii="Times New Roman" w:hAnsi="Times New Roman"/>
          <w:color w:val="000000"/>
          <w:sz w:val="20"/>
          <w:szCs w:val="20"/>
        </w:rPr>
        <w:t xml:space="preserve">, 92(9): 1453-1461. </w:t>
      </w:r>
    </w:p>
    <w:p w14:paraId="6B766731"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Pathania, D., Sharma, S. and Singh, P. (2013). Removal of methylene blue by adsorption onto activated carbon developed from </w:t>
      </w:r>
      <w:r w:rsidRPr="000D0CD5">
        <w:rPr>
          <w:rFonts w:ascii="Times New Roman" w:hAnsi="Times New Roman"/>
          <w:i/>
          <w:iCs/>
          <w:sz w:val="20"/>
          <w:szCs w:val="20"/>
        </w:rPr>
        <w:t>Ficus carica</w:t>
      </w:r>
      <w:r w:rsidRPr="000D0CD5">
        <w:rPr>
          <w:rFonts w:ascii="Times New Roman" w:hAnsi="Times New Roman"/>
          <w:sz w:val="20"/>
          <w:szCs w:val="20"/>
        </w:rPr>
        <w:t xml:space="preserve"> bast. </w:t>
      </w:r>
      <w:r w:rsidRPr="000D0CD5">
        <w:rPr>
          <w:rFonts w:ascii="Times New Roman" w:hAnsi="Times New Roman"/>
          <w:i/>
          <w:iCs/>
          <w:sz w:val="20"/>
          <w:szCs w:val="20"/>
        </w:rPr>
        <w:t>Arabian Journal of Chemistry,</w:t>
      </w:r>
      <w:r w:rsidRPr="000D0CD5">
        <w:rPr>
          <w:rFonts w:ascii="Times New Roman" w:hAnsi="Times New Roman"/>
          <w:sz w:val="20"/>
          <w:szCs w:val="20"/>
        </w:rPr>
        <w:t xml:space="preserve"> 10: S1445-S1451.</w:t>
      </w:r>
    </w:p>
    <w:p w14:paraId="3861AC9A"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color w:val="000000"/>
          <w:sz w:val="20"/>
          <w:szCs w:val="20"/>
        </w:rPr>
        <w:t>Wang, J. and Zhuang, S. (2017). Removal of various pollutants from water and wastewater by modified chitosan adsorbents. </w:t>
      </w:r>
      <w:r w:rsidRPr="000D0CD5">
        <w:rPr>
          <w:rFonts w:ascii="Times New Roman" w:hAnsi="Times New Roman"/>
          <w:i/>
          <w:iCs/>
          <w:color w:val="000000"/>
          <w:sz w:val="20"/>
          <w:szCs w:val="20"/>
        </w:rPr>
        <w:t>Critical Reviews in Environmental Science and Technology</w:t>
      </w:r>
      <w:r w:rsidRPr="000D0CD5">
        <w:rPr>
          <w:rFonts w:ascii="Times New Roman" w:hAnsi="Times New Roman"/>
          <w:color w:val="000000"/>
          <w:sz w:val="20"/>
          <w:szCs w:val="20"/>
        </w:rPr>
        <w:t xml:space="preserve">, 47(23): 2331-2386. </w:t>
      </w:r>
    </w:p>
    <w:p w14:paraId="162755B5"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color w:val="000000"/>
          <w:sz w:val="20"/>
          <w:szCs w:val="20"/>
        </w:rPr>
        <w:t xml:space="preserve">Abdul Karim, S. K., Lim, S.-F., Chua, D., Shanti Faridah, S. and Puong Ling, L. (2018). Removal of crystal violet and acid green dye in aqueous solution using banana plant-derived sorbents. </w:t>
      </w:r>
      <w:r w:rsidRPr="000D0CD5">
        <w:rPr>
          <w:rFonts w:ascii="Times New Roman" w:hAnsi="Times New Roman"/>
          <w:i/>
          <w:iCs/>
          <w:color w:val="000000"/>
          <w:sz w:val="20"/>
          <w:szCs w:val="20"/>
        </w:rPr>
        <w:t>Malaysian Journal of Analytical Sciences</w:t>
      </w:r>
      <w:r w:rsidRPr="000D0CD5">
        <w:rPr>
          <w:rFonts w:ascii="Times New Roman" w:hAnsi="Times New Roman"/>
          <w:color w:val="000000"/>
          <w:sz w:val="20"/>
          <w:szCs w:val="20"/>
        </w:rPr>
        <w:t xml:space="preserve">, 22(1): 115-122. </w:t>
      </w:r>
    </w:p>
    <w:p w14:paraId="7E0FB859"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color w:val="000000"/>
          <w:sz w:val="20"/>
          <w:szCs w:val="20"/>
        </w:rPr>
        <w:t>Sumari, S. M., Hamzah, Z. and Kantasamy, N. (2016). Adsorption of anionic dyes from aqueous solutions by calcined and uncalcined Mg/Al layered double hydroxide. </w:t>
      </w:r>
      <w:r w:rsidRPr="000D0CD5">
        <w:rPr>
          <w:rFonts w:ascii="Times New Roman" w:hAnsi="Times New Roman"/>
          <w:i/>
          <w:iCs/>
          <w:color w:val="000000"/>
          <w:sz w:val="20"/>
          <w:szCs w:val="20"/>
        </w:rPr>
        <w:t>Malaysian Journal of Analytical Science</w:t>
      </w:r>
      <w:r w:rsidRPr="000D0CD5">
        <w:rPr>
          <w:rFonts w:ascii="Times New Roman" w:hAnsi="Times New Roman"/>
          <w:color w:val="000000"/>
          <w:sz w:val="20"/>
          <w:szCs w:val="20"/>
        </w:rPr>
        <w:t xml:space="preserve">, 20(4), 777-792. </w:t>
      </w:r>
    </w:p>
    <w:p w14:paraId="3C2025FE"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Wang, Y., Zhang, C., Zhao, L., Meng, G., Wu, J. and Liu, Z. (2017). Cellulose-based porous adsorbents with high capacity for methylene blue adsorption from aqueous solutions. </w:t>
      </w:r>
      <w:r w:rsidRPr="000D0CD5">
        <w:rPr>
          <w:i/>
          <w:iCs/>
          <w:color w:val="000000"/>
          <w:sz w:val="20"/>
          <w:szCs w:val="20"/>
        </w:rPr>
        <w:t>Fibers and Polymers</w:t>
      </w:r>
      <w:r w:rsidRPr="000D0CD5">
        <w:rPr>
          <w:color w:val="000000"/>
          <w:sz w:val="20"/>
          <w:szCs w:val="20"/>
        </w:rPr>
        <w:t xml:space="preserve">, 18(5): 891-899. </w:t>
      </w:r>
    </w:p>
    <w:p w14:paraId="385E5E43"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Guo, F., Jiang, X., Li, X., Jia, X., Liang, S. and Qian, L. (2020). Synthesis of MgO/Fe</w:t>
      </w:r>
      <w:r w:rsidRPr="000D0CD5">
        <w:rPr>
          <w:color w:val="000000"/>
          <w:sz w:val="20"/>
          <w:szCs w:val="20"/>
          <w:vertAlign w:val="subscript"/>
        </w:rPr>
        <w:t>3</w:t>
      </w:r>
      <w:r w:rsidRPr="000D0CD5">
        <w:rPr>
          <w:color w:val="000000"/>
          <w:sz w:val="20"/>
          <w:szCs w:val="20"/>
        </w:rPr>
        <w:t>O</w:t>
      </w:r>
      <w:r w:rsidRPr="000D0CD5">
        <w:rPr>
          <w:color w:val="000000"/>
          <w:sz w:val="20"/>
          <w:szCs w:val="20"/>
          <w:vertAlign w:val="subscript"/>
        </w:rPr>
        <w:t xml:space="preserve">4 </w:t>
      </w:r>
      <w:r w:rsidRPr="000D0CD5">
        <w:rPr>
          <w:color w:val="000000"/>
          <w:sz w:val="20"/>
          <w:szCs w:val="20"/>
        </w:rPr>
        <w:t>nanoparticles embedded activated carbon from biomass for high-efficient adsorption of malachite green. </w:t>
      </w:r>
      <w:r w:rsidRPr="000D0CD5">
        <w:rPr>
          <w:i/>
          <w:iCs/>
          <w:color w:val="000000"/>
          <w:sz w:val="20"/>
          <w:szCs w:val="20"/>
        </w:rPr>
        <w:t>Materials Chemistry and Physics</w:t>
      </w:r>
      <w:r w:rsidRPr="000D0CD5">
        <w:rPr>
          <w:color w:val="000000"/>
          <w:sz w:val="20"/>
          <w:szCs w:val="20"/>
        </w:rPr>
        <w:t xml:space="preserve">, 240: 122240. </w:t>
      </w:r>
    </w:p>
    <w:p w14:paraId="1752F3C7"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Islam, M. A., Ahmed, M. J., Khanday, W. A., Asif, M. and Hameed, B. H. (2017). Mesoporous activated coconut shell-derived hydrochar prepared via hydrothermal carbonization-NaOH activation for methylene blue adsorption. </w:t>
      </w:r>
      <w:r w:rsidRPr="000D0CD5">
        <w:rPr>
          <w:rFonts w:ascii="Times New Roman" w:hAnsi="Times New Roman"/>
          <w:i/>
          <w:iCs/>
          <w:color w:val="000000"/>
          <w:sz w:val="20"/>
          <w:szCs w:val="20"/>
        </w:rPr>
        <w:t>Journal of Environmental Management,</w:t>
      </w:r>
      <w:r w:rsidRPr="000D0CD5">
        <w:rPr>
          <w:rFonts w:ascii="Times New Roman" w:hAnsi="Times New Roman"/>
          <w:color w:val="000000"/>
          <w:sz w:val="20"/>
          <w:szCs w:val="20"/>
        </w:rPr>
        <w:t xml:space="preserve"> 203: 237-244. </w:t>
      </w:r>
    </w:p>
    <w:p w14:paraId="645EDF0D"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Jiang, C., Wang, X., Qin, D., Da, W., Hou, B., Hao, C. and Wu, J. (2019). Construction of magnetic lignin-based adsorbent and its adsorption properties for dyes. </w:t>
      </w:r>
      <w:r w:rsidRPr="000D0CD5">
        <w:rPr>
          <w:i/>
          <w:iCs/>
          <w:color w:val="000000"/>
          <w:sz w:val="20"/>
          <w:szCs w:val="20"/>
        </w:rPr>
        <w:t>Journal of Hazardous Materials</w:t>
      </w:r>
      <w:r w:rsidRPr="000D0CD5">
        <w:rPr>
          <w:color w:val="000000"/>
          <w:sz w:val="20"/>
          <w:szCs w:val="20"/>
        </w:rPr>
        <w:t xml:space="preserve">, 369: 50-61. </w:t>
      </w:r>
    </w:p>
    <w:p w14:paraId="269FD3AF"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Kantasamy, N. and Sumari, S. M. (2016). Equilibrium and thermodynamic studies of anionic dyes removal by an anionic clay-layered double hydroxide. </w:t>
      </w:r>
      <w:r w:rsidRPr="000D0CD5">
        <w:rPr>
          <w:rFonts w:ascii="Times New Roman" w:hAnsi="Times New Roman"/>
          <w:i/>
          <w:iCs/>
          <w:color w:val="000000"/>
          <w:sz w:val="20"/>
          <w:szCs w:val="20"/>
        </w:rPr>
        <w:t>Malaysian Journal of Analytical Sciences</w:t>
      </w:r>
      <w:r w:rsidRPr="000D0CD5">
        <w:rPr>
          <w:rFonts w:ascii="Times New Roman" w:hAnsi="Times New Roman"/>
          <w:color w:val="000000"/>
          <w:sz w:val="20"/>
          <w:szCs w:val="20"/>
        </w:rPr>
        <w:t>, 20(2): 358-364.</w:t>
      </w:r>
    </w:p>
    <w:p w14:paraId="2D955440" w14:textId="49D473A0"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Qu, W., He, D., Huang, H., Guo, Y., Tang, Y. and Song, R. J. (2020). Characterization of amino-crosslinked hypromellose and its adsorption characteristics for methyl orange from water. </w:t>
      </w:r>
      <w:r w:rsidRPr="000D0CD5">
        <w:rPr>
          <w:i/>
          <w:iCs/>
          <w:color w:val="000000"/>
          <w:sz w:val="20"/>
          <w:szCs w:val="20"/>
        </w:rPr>
        <w:t>Journal of Materials Science</w:t>
      </w:r>
      <w:r w:rsidRPr="000D0CD5">
        <w:rPr>
          <w:color w:val="000000"/>
          <w:sz w:val="20"/>
          <w:szCs w:val="20"/>
        </w:rPr>
        <w:t xml:space="preserve">, 55(17): 7268-7282. </w:t>
      </w:r>
    </w:p>
    <w:p w14:paraId="54CDEDF8"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Yang, X. J., Zhang, P., Li, P., Li, Z., Xia, W., Zhang, H., Di, Z., Wang, M., Zhang, H. and Niu, Q. J. (2019). Layered double hydroxide/polyacrylamide nanocomposite hydrogels: Green preparation, rheology and application in methyl orange removal from aqueous solution. </w:t>
      </w:r>
      <w:r w:rsidRPr="000D0CD5">
        <w:rPr>
          <w:rFonts w:ascii="Times New Roman" w:hAnsi="Times New Roman"/>
          <w:i/>
          <w:iCs/>
          <w:color w:val="000000"/>
          <w:sz w:val="20"/>
          <w:szCs w:val="20"/>
        </w:rPr>
        <w:t>Journal of Molecular Liquids</w:t>
      </w:r>
      <w:r w:rsidRPr="000D0CD5">
        <w:rPr>
          <w:rFonts w:ascii="Times New Roman" w:hAnsi="Times New Roman"/>
          <w:color w:val="000000"/>
          <w:sz w:val="20"/>
          <w:szCs w:val="20"/>
        </w:rPr>
        <w:t xml:space="preserve">, 280: 128-134. </w:t>
      </w:r>
      <w:bookmarkStart w:id="3" w:name="_Hlk66105921"/>
    </w:p>
    <w:p w14:paraId="7B2F314F"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Wang, D., Shen, H., Guo, L., Wang, C. and Fu, F. (2016). Porous BiOBr/Bi2MoO6 heterostructures for highly selective adsorption of methylene blue. </w:t>
      </w:r>
      <w:r w:rsidRPr="000D0CD5">
        <w:rPr>
          <w:i/>
          <w:iCs/>
          <w:color w:val="000000"/>
          <w:sz w:val="20"/>
          <w:szCs w:val="20"/>
        </w:rPr>
        <w:t>ACS Omega</w:t>
      </w:r>
      <w:r w:rsidRPr="000D0CD5">
        <w:rPr>
          <w:color w:val="000000"/>
          <w:sz w:val="20"/>
          <w:szCs w:val="20"/>
        </w:rPr>
        <w:t>, 1(4): 566-577.</w:t>
      </w:r>
      <w:bookmarkEnd w:id="3"/>
      <w:r w:rsidRPr="000D0CD5">
        <w:rPr>
          <w:color w:val="000000"/>
          <w:sz w:val="20"/>
          <w:szCs w:val="20"/>
        </w:rPr>
        <w:t xml:space="preserve"> </w:t>
      </w:r>
    </w:p>
    <w:p w14:paraId="5C83AB51"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Gibson, L. T. (2014). Mesosilica materials and organic pollutant adsorption: part B removal from aqueous solution. </w:t>
      </w:r>
      <w:r w:rsidRPr="000D0CD5">
        <w:rPr>
          <w:rFonts w:ascii="Times New Roman" w:hAnsi="Times New Roman"/>
          <w:i/>
          <w:iCs/>
          <w:color w:val="000000"/>
          <w:sz w:val="20"/>
          <w:szCs w:val="20"/>
        </w:rPr>
        <w:t>Chemistry Society Reviews</w:t>
      </w:r>
      <w:r w:rsidRPr="000D0CD5">
        <w:rPr>
          <w:rFonts w:ascii="Times New Roman" w:hAnsi="Times New Roman"/>
          <w:color w:val="000000"/>
          <w:sz w:val="20"/>
          <w:szCs w:val="20"/>
        </w:rPr>
        <w:t xml:space="preserve">, 43(15): 5173-5182. </w:t>
      </w:r>
    </w:p>
    <w:p w14:paraId="425039F0"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lastRenderedPageBreak/>
        <w:t>Boukoussa, B., Hakiki, A., Moulai, S., Chikh, K., Kherroub, D. E., Bouhadjar, L., Guedal, D., Messaoudi, K., Mokthar, F. and Hamacha, R. (2018). Adsorption behaviors of cationic and anionic dyes from aqueous solution on nanocomposite polypyrrole/SBA-15. </w:t>
      </w:r>
      <w:r w:rsidRPr="000D0CD5">
        <w:rPr>
          <w:i/>
          <w:iCs/>
          <w:color w:val="000000"/>
          <w:sz w:val="20"/>
          <w:szCs w:val="20"/>
        </w:rPr>
        <w:t>Journal of Materials Science</w:t>
      </w:r>
      <w:r w:rsidRPr="000D0CD5">
        <w:rPr>
          <w:color w:val="000000"/>
          <w:sz w:val="20"/>
          <w:szCs w:val="20"/>
        </w:rPr>
        <w:t xml:space="preserve">, 53(10): 7372-7386. </w:t>
      </w:r>
    </w:p>
    <w:p w14:paraId="1ACB7B2A" w14:textId="77777777" w:rsidR="000D0CD5" w:rsidRPr="000D0CD5" w:rsidRDefault="000D0CD5" w:rsidP="000D0CD5">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Kresge, C. T., Leonowicz, M. E., Roth, W. J., Vartuli, J. C. and Beck, J. S. (1992). Ordered mesoporous sieves synthesised by a liquid-crystal template mechanism. </w:t>
      </w:r>
      <w:r w:rsidRPr="000D0CD5">
        <w:rPr>
          <w:rFonts w:ascii="Times New Roman" w:hAnsi="Times New Roman"/>
          <w:i/>
          <w:iCs/>
          <w:sz w:val="20"/>
          <w:szCs w:val="20"/>
        </w:rPr>
        <w:t xml:space="preserve">Nature, </w:t>
      </w:r>
      <w:r w:rsidRPr="000D0CD5">
        <w:rPr>
          <w:rFonts w:ascii="Times New Roman" w:hAnsi="Times New Roman"/>
          <w:sz w:val="20"/>
          <w:szCs w:val="20"/>
        </w:rPr>
        <w:t xml:space="preserve">359: 710-712. </w:t>
      </w:r>
    </w:p>
    <w:p w14:paraId="0B40BEF8"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Björk, E. M. (2016). Synthesizing and characterizing mesoporous silica SBA-15: A hands-on laboratory experiment for undergraduates using various instrumental techniques. </w:t>
      </w:r>
      <w:r w:rsidRPr="000D0CD5">
        <w:rPr>
          <w:rFonts w:ascii="Times New Roman" w:hAnsi="Times New Roman"/>
          <w:i/>
          <w:iCs/>
          <w:color w:val="000000"/>
          <w:sz w:val="20"/>
          <w:szCs w:val="20"/>
        </w:rPr>
        <w:t>Journal of Chemical Education</w:t>
      </w:r>
      <w:r w:rsidRPr="000D0CD5">
        <w:rPr>
          <w:rFonts w:ascii="Times New Roman" w:hAnsi="Times New Roman"/>
          <w:color w:val="000000"/>
          <w:sz w:val="20"/>
          <w:szCs w:val="20"/>
        </w:rPr>
        <w:t xml:space="preserve">, 94(1): 91-94. </w:t>
      </w:r>
    </w:p>
    <w:p w14:paraId="4DEAF939" w14:textId="77777777" w:rsidR="000D0CD5" w:rsidRPr="000D0CD5" w:rsidRDefault="000D0CD5" w:rsidP="000D0CD5">
      <w:pPr>
        <w:pStyle w:val="EndNoteandMendelayBibliography"/>
        <w:numPr>
          <w:ilvl w:val="0"/>
          <w:numId w:val="9"/>
        </w:numPr>
        <w:spacing w:line="276" w:lineRule="auto"/>
        <w:ind w:left="360"/>
      </w:pPr>
      <w:r w:rsidRPr="000D0CD5">
        <w:t>Sabri, A. A., Albayati, T. M. and Alazawi, R. A. (2015). Synthesis of ordered mesoporous SBA-15 and its adsorption of methylene blue</w:t>
      </w:r>
      <w:r w:rsidRPr="000D0CD5">
        <w:rPr>
          <w:i/>
        </w:rPr>
        <w:t xml:space="preserve">. Korean Journal of Chemical Engineering, </w:t>
      </w:r>
      <w:r w:rsidRPr="000D0CD5">
        <w:rPr>
          <w:iCs/>
        </w:rPr>
        <w:t>32(9):</w:t>
      </w:r>
      <w:r w:rsidRPr="000D0CD5">
        <w:t xml:space="preserve"> 1835-1841.</w:t>
      </w:r>
    </w:p>
    <w:p w14:paraId="4A67E456"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Alothman, Z. (2012). A review: Fundamental aspects of silicate mesoporous materials. </w:t>
      </w:r>
      <w:r w:rsidRPr="000D0CD5">
        <w:rPr>
          <w:i/>
          <w:iCs/>
          <w:color w:val="000000"/>
          <w:sz w:val="20"/>
          <w:szCs w:val="20"/>
        </w:rPr>
        <w:t>Materials</w:t>
      </w:r>
      <w:r w:rsidRPr="000D0CD5">
        <w:rPr>
          <w:color w:val="000000"/>
          <w:sz w:val="20"/>
          <w:szCs w:val="20"/>
        </w:rPr>
        <w:t>, 5(12): 2874-2902.</w:t>
      </w:r>
    </w:p>
    <w:p w14:paraId="0EAF8EE9" w14:textId="77777777" w:rsidR="000D0CD5" w:rsidRPr="000D0CD5" w:rsidRDefault="000D0CD5" w:rsidP="000D0CD5">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Xiao, X., Zhang, F., Feng, Z., Deng, S. and Wang, Y. (2015). Adsorptive removal and kinetics of methylene blue from aqueous solution using NiO/MCM-41 composite. </w:t>
      </w:r>
      <w:r w:rsidRPr="000D0CD5">
        <w:rPr>
          <w:rFonts w:ascii="Times New Roman" w:hAnsi="Times New Roman"/>
          <w:i/>
          <w:iCs/>
          <w:sz w:val="20"/>
          <w:szCs w:val="20"/>
        </w:rPr>
        <w:t xml:space="preserve">Physica E: Low-dimensional Systems and Nanostructures, </w:t>
      </w:r>
      <w:r w:rsidRPr="000D0CD5">
        <w:rPr>
          <w:rFonts w:ascii="Times New Roman" w:hAnsi="Times New Roman"/>
          <w:sz w:val="20"/>
          <w:szCs w:val="20"/>
        </w:rPr>
        <w:t xml:space="preserve">65: 4-12. </w:t>
      </w:r>
    </w:p>
    <w:p w14:paraId="000A480E"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Diagboya, P. N. E. and Dikio, E. D. (2018). Silica-based mesoporous materials; emerging designer adsorbents for aqueous pollutants removal and water treatment. </w:t>
      </w:r>
      <w:r w:rsidRPr="000D0CD5">
        <w:rPr>
          <w:rFonts w:ascii="Times New Roman" w:hAnsi="Times New Roman"/>
          <w:i/>
          <w:iCs/>
          <w:sz w:val="20"/>
          <w:szCs w:val="20"/>
        </w:rPr>
        <w:t xml:space="preserve">Microporous and Mesoporous Materials, </w:t>
      </w:r>
      <w:r w:rsidRPr="000D0CD5">
        <w:rPr>
          <w:rFonts w:ascii="Times New Roman" w:hAnsi="Times New Roman"/>
          <w:sz w:val="20"/>
          <w:szCs w:val="20"/>
        </w:rPr>
        <w:t>266: 252-267.</w:t>
      </w:r>
    </w:p>
    <w:p w14:paraId="257AF889"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sz w:val="20"/>
          <w:szCs w:val="20"/>
        </w:rPr>
        <w:t xml:space="preserve">Kamaruzaman, S., Sanagi, M. M., Endud, S., Wan Ibrahim, W. A. and Yahaya, N. (2013). MCM-41 solid phase membrane tip extraction combined with liquid chromatography for the determination of non-steroidal anti-inflammatory drugs in human urine. </w:t>
      </w:r>
      <w:r w:rsidRPr="000D0CD5">
        <w:rPr>
          <w:rFonts w:ascii="Times New Roman" w:hAnsi="Times New Roman"/>
          <w:i/>
          <w:iCs/>
          <w:sz w:val="20"/>
          <w:szCs w:val="20"/>
        </w:rPr>
        <w:t>Journal of Chromatography B,</w:t>
      </w:r>
      <w:r w:rsidRPr="000D0CD5">
        <w:rPr>
          <w:rFonts w:ascii="Times New Roman" w:hAnsi="Times New Roman"/>
          <w:sz w:val="20"/>
          <w:szCs w:val="20"/>
        </w:rPr>
        <w:t xml:space="preserve"> 940: 59-65.</w:t>
      </w:r>
    </w:p>
    <w:p w14:paraId="799D6321"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sz w:val="20"/>
          <w:szCs w:val="20"/>
        </w:rPr>
        <w:t xml:space="preserve">Ab Rahman, N. B., Rashid, H. M., Hassan, H. M. and Jalil, M. N. (2016). Synthesis and characterization of mesoporous silica MCM-41 and SBA-15 from power plant bottom ash. </w:t>
      </w:r>
      <w:r w:rsidRPr="000D0CD5">
        <w:rPr>
          <w:rFonts w:ascii="Times New Roman" w:hAnsi="Times New Roman"/>
          <w:i/>
          <w:iCs/>
          <w:sz w:val="20"/>
          <w:szCs w:val="20"/>
        </w:rPr>
        <w:t>Malaysian Journal of Analytical Sciences</w:t>
      </w:r>
      <w:r w:rsidRPr="000D0CD5">
        <w:rPr>
          <w:rFonts w:ascii="Times New Roman" w:hAnsi="Times New Roman"/>
          <w:sz w:val="20"/>
          <w:szCs w:val="20"/>
        </w:rPr>
        <w:t>, 20(3): 539-545.</w:t>
      </w:r>
    </w:p>
    <w:p w14:paraId="25F0DBC8"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bookmarkStart w:id="4" w:name="_Hlk535309484"/>
      <w:r w:rsidRPr="000D0CD5">
        <w:rPr>
          <w:color w:val="000000"/>
          <w:sz w:val="20"/>
          <w:szCs w:val="20"/>
        </w:rPr>
        <w:t>Yuan, N., Cai, H., Liu, T., Huang, Q. and Zhang, X. (2019). Adsorptive removal of methylene blue from aqueous solution using coal fly ash-derived mesoporous silica material. </w:t>
      </w:r>
      <w:r w:rsidRPr="000D0CD5">
        <w:rPr>
          <w:i/>
          <w:iCs/>
          <w:color w:val="000000"/>
          <w:sz w:val="20"/>
          <w:szCs w:val="20"/>
        </w:rPr>
        <w:t>Adsorption Science &amp; Technology</w:t>
      </w:r>
      <w:r w:rsidRPr="000D0CD5">
        <w:rPr>
          <w:color w:val="000000"/>
          <w:sz w:val="20"/>
          <w:szCs w:val="20"/>
        </w:rPr>
        <w:t xml:space="preserve">, 37(3-4): 333-348. </w:t>
      </w:r>
    </w:p>
    <w:bookmarkEnd w:id="4"/>
    <w:p w14:paraId="242C45A0"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Rizzi, V., Romanazzi, F., Gubitosa, J., Fini, P., Romita, R., Agostiano, A., Petrella, A., Cosma, P. (2019). Chitosan film as eco-friendly and recyclable bio-adsorbent to remove/recover diclofenac, ketoprofen, and their mixture from wastewater. </w:t>
      </w:r>
      <w:r w:rsidRPr="000D0CD5">
        <w:rPr>
          <w:rFonts w:ascii="Times New Roman" w:hAnsi="Times New Roman"/>
          <w:i/>
          <w:iCs/>
          <w:color w:val="000000"/>
          <w:sz w:val="20"/>
          <w:szCs w:val="20"/>
        </w:rPr>
        <w:t>Biomolecules</w:t>
      </w:r>
      <w:r w:rsidRPr="000D0CD5">
        <w:rPr>
          <w:rFonts w:ascii="Times New Roman" w:hAnsi="Times New Roman"/>
          <w:color w:val="000000"/>
          <w:sz w:val="20"/>
          <w:szCs w:val="20"/>
        </w:rPr>
        <w:t xml:space="preserve">, 9(10): 571. </w:t>
      </w:r>
    </w:p>
    <w:p w14:paraId="5177C6EB"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Rizzi, V., Gubitosa, J., Fini, P., Nuzzo, S. and Cosma, P. (2020). Amino-grafted mesoporous MCM-41 and SBA-15 recyclable adsorbents: Desert-rose-petals-like SBA-15 type as the most efficient to remove azo textile dyes and their mixture from water. </w:t>
      </w:r>
      <w:r w:rsidRPr="000D0CD5">
        <w:rPr>
          <w:i/>
          <w:iCs/>
          <w:color w:val="000000"/>
          <w:sz w:val="20"/>
          <w:szCs w:val="20"/>
        </w:rPr>
        <w:t>Sustainable Materials and Technologies</w:t>
      </w:r>
      <w:r w:rsidRPr="000D0CD5">
        <w:rPr>
          <w:color w:val="000000"/>
          <w:sz w:val="20"/>
          <w:szCs w:val="20"/>
        </w:rPr>
        <w:t xml:space="preserve">, 26: e00231. </w:t>
      </w:r>
    </w:p>
    <w:p w14:paraId="7B16FD42"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sz w:val="20"/>
          <w:szCs w:val="20"/>
        </w:rPr>
        <w:t>Morsi, R. E. and Mohamed, R. S. (2018). Nanostructured mesoporous silica: influence of the preparation conditions on the physical-surface properties for efficient organic dye uptake</w:t>
      </w:r>
      <w:r w:rsidRPr="000D0CD5">
        <w:rPr>
          <w:rFonts w:ascii="Times New Roman" w:hAnsi="Times New Roman"/>
          <w:i/>
          <w:sz w:val="20"/>
          <w:szCs w:val="20"/>
        </w:rPr>
        <w:t>. Royal Society Open Science</w:t>
      </w:r>
      <w:r w:rsidRPr="000D0CD5">
        <w:rPr>
          <w:rFonts w:ascii="Times New Roman" w:hAnsi="Times New Roman"/>
          <w:sz w:val="20"/>
          <w:szCs w:val="20"/>
        </w:rPr>
        <w:t>, 5(3): 172021.</w:t>
      </w:r>
    </w:p>
    <w:p w14:paraId="3BFECFA7" w14:textId="77777777" w:rsidR="000D0CD5" w:rsidRPr="000D0CD5" w:rsidRDefault="000D0CD5" w:rsidP="000D0CD5">
      <w:pPr>
        <w:spacing w:after="0"/>
        <w:jc w:val="both"/>
        <w:rPr>
          <w:rFonts w:ascii="Times New Roman" w:hAnsi="Times New Roman" w:cs="Times New Roman"/>
          <w:sz w:val="20"/>
          <w:szCs w:val="20"/>
        </w:rPr>
        <w:sectPr w:rsidR="000D0CD5" w:rsidRPr="000D0CD5" w:rsidSect="000D0CD5">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39710B1E" w14:textId="77777777" w:rsidR="000D0CD5" w:rsidRPr="000D0CD5" w:rsidRDefault="000D0CD5" w:rsidP="000D0CD5">
      <w:pPr>
        <w:pStyle w:val="ListParagraph"/>
        <w:numPr>
          <w:ilvl w:val="0"/>
          <w:numId w:val="9"/>
        </w:numPr>
        <w:spacing w:after="0"/>
        <w:ind w:left="360"/>
        <w:jc w:val="both"/>
        <w:rPr>
          <w:rFonts w:ascii="Times New Roman" w:hAnsi="Times New Roman"/>
          <w:sz w:val="20"/>
          <w:szCs w:val="20"/>
        </w:rPr>
      </w:pPr>
      <w:r w:rsidRPr="000D0CD5">
        <w:rPr>
          <w:rFonts w:ascii="Times New Roman" w:hAnsi="Times New Roman"/>
          <w:sz w:val="20"/>
          <w:szCs w:val="20"/>
        </w:rPr>
        <w:t xml:space="preserve">Shu, Y., Shao, Y., Wei, X., Wang, X., Sun, Q., Zhang, Q. and Li, L. (2015). Synthesis and characterization of Ni-MCM-41 for methyl blue adsorption. </w:t>
      </w:r>
      <w:r w:rsidRPr="000D0CD5">
        <w:rPr>
          <w:rFonts w:ascii="Times New Roman" w:hAnsi="Times New Roman"/>
          <w:i/>
          <w:iCs/>
          <w:sz w:val="20"/>
          <w:szCs w:val="20"/>
        </w:rPr>
        <w:t xml:space="preserve">Microporous and Mesoporous Materials, </w:t>
      </w:r>
      <w:r w:rsidRPr="000D0CD5">
        <w:rPr>
          <w:rFonts w:ascii="Times New Roman" w:hAnsi="Times New Roman"/>
          <w:sz w:val="20"/>
          <w:szCs w:val="20"/>
        </w:rPr>
        <w:t>214: 88-94.</w:t>
      </w:r>
    </w:p>
    <w:p w14:paraId="40C44262"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Loganathan, S., Tikmani, M. and Ghoshal, A. K. (2013). A novel pore-expanded MCM-41 for CO</w:t>
      </w:r>
      <w:r w:rsidRPr="000D0CD5">
        <w:rPr>
          <w:rFonts w:ascii="Times New Roman" w:hAnsi="Times New Roman"/>
          <w:color w:val="000000"/>
          <w:sz w:val="20"/>
          <w:szCs w:val="20"/>
          <w:vertAlign w:val="subscript"/>
        </w:rPr>
        <w:t>2</w:t>
      </w:r>
      <w:r w:rsidRPr="000D0CD5">
        <w:rPr>
          <w:rFonts w:ascii="Times New Roman" w:hAnsi="Times New Roman"/>
          <w:color w:val="000000"/>
          <w:sz w:val="20"/>
          <w:szCs w:val="20"/>
        </w:rPr>
        <w:t xml:space="preserve"> capture: Synthesis and characterization. </w:t>
      </w:r>
      <w:r w:rsidRPr="000D0CD5">
        <w:rPr>
          <w:rFonts w:ascii="Times New Roman" w:hAnsi="Times New Roman"/>
          <w:i/>
          <w:iCs/>
          <w:color w:val="000000"/>
          <w:sz w:val="20"/>
          <w:szCs w:val="20"/>
        </w:rPr>
        <w:t>Langmuir</w:t>
      </w:r>
      <w:r w:rsidRPr="000D0CD5">
        <w:rPr>
          <w:rFonts w:ascii="Times New Roman" w:hAnsi="Times New Roman"/>
          <w:color w:val="000000"/>
          <w:sz w:val="20"/>
          <w:szCs w:val="20"/>
        </w:rPr>
        <w:t xml:space="preserve">, 29(10): 3491-3499. </w:t>
      </w:r>
    </w:p>
    <w:p w14:paraId="44338431" w14:textId="77777777" w:rsidR="000D0CD5" w:rsidRPr="000D0CD5" w:rsidRDefault="000D0CD5" w:rsidP="000D0CD5">
      <w:pPr>
        <w:pStyle w:val="EndNoteandMendelayBibliography"/>
        <w:numPr>
          <w:ilvl w:val="0"/>
          <w:numId w:val="9"/>
        </w:numPr>
        <w:spacing w:line="276" w:lineRule="auto"/>
        <w:ind w:left="360"/>
      </w:pPr>
      <w:r w:rsidRPr="000D0CD5">
        <w:t>He, R., Wang, Z., Tan, L., Zhong, Y., Li, W., Xing, D., Wei, C. and Tang, Y. (2018). Design and fabrication of highly ordered ion imprinted SBA-15 and MCM-41 mesoporous organosilicas for efficient removal of Ni</w:t>
      </w:r>
      <w:r w:rsidRPr="000D0CD5">
        <w:rPr>
          <w:vertAlign w:val="superscript"/>
        </w:rPr>
        <w:t>2+</w:t>
      </w:r>
      <w:r w:rsidRPr="000D0CD5">
        <w:t xml:space="preserve"> from different properties of wastewaters. </w:t>
      </w:r>
      <w:r w:rsidRPr="000D0CD5">
        <w:rPr>
          <w:i/>
          <w:iCs/>
        </w:rPr>
        <w:t>Microporous and Mesoporous Materials</w:t>
      </w:r>
      <w:r w:rsidRPr="000D0CD5">
        <w:t>, 257: 212-221.</w:t>
      </w:r>
    </w:p>
    <w:p w14:paraId="0763166F"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Ruthstein, S., Frydman, V., Kababya, S., Landau, M. and Goldfarb, D. (2003). Study of the formation of the mesoporous material SBA-15 by EPR spectroscopy. </w:t>
      </w:r>
      <w:r w:rsidRPr="000D0CD5">
        <w:rPr>
          <w:rFonts w:ascii="Times New Roman" w:hAnsi="Times New Roman"/>
          <w:i/>
          <w:iCs/>
          <w:color w:val="000000"/>
          <w:sz w:val="20"/>
          <w:szCs w:val="20"/>
        </w:rPr>
        <w:t>The Journal of Physical Chemistry B</w:t>
      </w:r>
      <w:r w:rsidRPr="000D0CD5">
        <w:rPr>
          <w:rFonts w:ascii="Times New Roman" w:hAnsi="Times New Roman"/>
          <w:color w:val="000000"/>
          <w:sz w:val="20"/>
          <w:szCs w:val="20"/>
        </w:rPr>
        <w:t>, 107(8): 1739-1748.</w:t>
      </w:r>
    </w:p>
    <w:p w14:paraId="7F605080"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sz w:val="20"/>
          <w:szCs w:val="20"/>
        </w:rPr>
        <w:lastRenderedPageBreak/>
        <w:t xml:space="preserve">Ghorbani, F., Habibollah, Y., Mehraban, Z., Çelik, M. S., Ghoreyshi, A. A. and Anbia, M. (2013). Preparation and characterization of highly pure silica from sedge as agricultural waste and its utilization in the synthesis of mesoporous silica MCM-41. </w:t>
      </w:r>
      <w:r w:rsidRPr="000D0CD5">
        <w:rPr>
          <w:rFonts w:ascii="Times New Roman" w:hAnsi="Times New Roman"/>
          <w:i/>
          <w:iCs/>
          <w:sz w:val="20"/>
          <w:szCs w:val="20"/>
        </w:rPr>
        <w:t xml:space="preserve">Journal of the Taiwan Institute of Chemical Engineers, </w:t>
      </w:r>
      <w:r w:rsidRPr="000D0CD5">
        <w:rPr>
          <w:rFonts w:ascii="Times New Roman" w:hAnsi="Times New Roman"/>
          <w:sz w:val="20"/>
          <w:szCs w:val="20"/>
        </w:rPr>
        <w:t>44(5): 821- 828.</w:t>
      </w:r>
    </w:p>
    <w:p w14:paraId="2CFD36D6"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bookmarkStart w:id="5" w:name="_Hlk64273315"/>
      <w:r w:rsidRPr="000D0CD5">
        <w:rPr>
          <w:rFonts w:ascii="Times New Roman" w:hAnsi="Times New Roman"/>
          <w:color w:val="000000"/>
          <w:sz w:val="20"/>
          <w:szCs w:val="20"/>
        </w:rPr>
        <w:t>Veregue, F. R., de Lima, H. H. C., Ribeiro, S. C., Almeida, M. S., da Silva, C. T. P., Guilherme, M. R. and Rinaldi, A. W. (2020). MCM-41/chondroitin sulfate hybrid hydrogels with remarkable mechanical properties and superabsorption of methylene blue. </w:t>
      </w:r>
      <w:r w:rsidRPr="000D0CD5">
        <w:rPr>
          <w:rFonts w:ascii="Times New Roman" w:hAnsi="Times New Roman"/>
          <w:i/>
          <w:iCs/>
          <w:color w:val="000000"/>
          <w:sz w:val="20"/>
          <w:szCs w:val="20"/>
        </w:rPr>
        <w:t>Carbohydrate Polymers</w:t>
      </w:r>
      <w:r w:rsidRPr="000D0CD5">
        <w:rPr>
          <w:rFonts w:ascii="Times New Roman" w:hAnsi="Times New Roman"/>
          <w:color w:val="000000"/>
          <w:sz w:val="20"/>
          <w:szCs w:val="20"/>
        </w:rPr>
        <w:t xml:space="preserve">, 247: 116558. </w:t>
      </w:r>
    </w:p>
    <w:p w14:paraId="092D7ECC"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Akpotu, S. O. and Moodley, B. (2018). Application of as-synthesised MCM-41 and MCM-41 wrapped with reduced graphene oxide/graphene oxide in the remediation of acetaminophen and aspirin from aqueous system. </w:t>
      </w:r>
      <w:r w:rsidRPr="000D0CD5">
        <w:rPr>
          <w:rFonts w:ascii="Times New Roman" w:hAnsi="Times New Roman"/>
          <w:i/>
          <w:sz w:val="20"/>
          <w:szCs w:val="20"/>
        </w:rPr>
        <w:t>Journal of Environmental Economics and Management</w:t>
      </w:r>
      <w:r w:rsidRPr="000D0CD5">
        <w:rPr>
          <w:rFonts w:ascii="Times New Roman" w:hAnsi="Times New Roman"/>
          <w:i/>
          <w:iCs/>
          <w:sz w:val="20"/>
          <w:szCs w:val="20"/>
        </w:rPr>
        <w:t xml:space="preserve">, </w:t>
      </w:r>
      <w:r w:rsidRPr="000D0CD5">
        <w:rPr>
          <w:rFonts w:ascii="Times New Roman" w:hAnsi="Times New Roman"/>
          <w:sz w:val="20"/>
          <w:szCs w:val="20"/>
        </w:rPr>
        <w:t>209: 205-215.</w:t>
      </w:r>
      <w:bookmarkEnd w:id="5"/>
    </w:p>
    <w:p w14:paraId="3165FD6D" w14:textId="77777777" w:rsidR="000D0CD5" w:rsidRPr="000D0CD5" w:rsidRDefault="000D0CD5" w:rsidP="000D0CD5">
      <w:pPr>
        <w:pStyle w:val="EndNoteandMendelayBibliography"/>
        <w:numPr>
          <w:ilvl w:val="0"/>
          <w:numId w:val="9"/>
        </w:numPr>
        <w:spacing w:line="276" w:lineRule="auto"/>
        <w:ind w:left="360"/>
      </w:pPr>
      <w:r w:rsidRPr="000D0CD5">
        <w:t>Björk, E. M. (2013). Mesoporous building blocks – synthesis and characterization of mesoporous silica particles and films. Doctoral dissertation,  Linköping University, Sweden.</w:t>
      </w:r>
    </w:p>
    <w:p w14:paraId="30B8039C"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Thommes, M., Kaneko, K., Neimark, A. V., Olivier, J. P., Rodriguez-Reinoso, F., Rouquerol, J. and Sing, K. S. W. (2015). Physisorption of gases, with special reference to the evaluation of surface area and pore size distribution (IUPAC Technical Report). </w:t>
      </w:r>
      <w:r w:rsidRPr="000D0CD5">
        <w:rPr>
          <w:rFonts w:ascii="Times New Roman" w:hAnsi="Times New Roman"/>
          <w:i/>
          <w:iCs/>
          <w:color w:val="000000"/>
          <w:sz w:val="20"/>
          <w:szCs w:val="20"/>
        </w:rPr>
        <w:t>Pure and Applied Chemistry</w:t>
      </w:r>
      <w:r w:rsidRPr="000D0CD5">
        <w:rPr>
          <w:rFonts w:ascii="Times New Roman" w:hAnsi="Times New Roman"/>
          <w:color w:val="000000"/>
          <w:sz w:val="20"/>
          <w:szCs w:val="20"/>
        </w:rPr>
        <w:t xml:space="preserve">, 87(9-10): 1051-1069. </w:t>
      </w:r>
    </w:p>
    <w:p w14:paraId="1E6F3650"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Zhu, C., Xia, Y., Zai, Y., Dai, Y., Liu, X., Bian, J., Liu, Y., Liu, J. and Li, G. (2019). Adsorption and desorption behaviors of HPEI and thermoresponsive HPEI based gels on anionic and cationic dyes. </w:t>
      </w:r>
      <w:r w:rsidRPr="000D0CD5">
        <w:rPr>
          <w:rFonts w:ascii="Times New Roman" w:hAnsi="Times New Roman"/>
          <w:i/>
          <w:iCs/>
          <w:color w:val="000000"/>
          <w:sz w:val="20"/>
          <w:szCs w:val="20"/>
        </w:rPr>
        <w:t>Chemical Engineering Journal</w:t>
      </w:r>
      <w:r w:rsidRPr="000D0CD5">
        <w:rPr>
          <w:rFonts w:ascii="Times New Roman" w:hAnsi="Times New Roman"/>
          <w:color w:val="000000"/>
          <w:sz w:val="20"/>
          <w:szCs w:val="20"/>
        </w:rPr>
        <w:t xml:space="preserve">, 369: 863-873. </w:t>
      </w:r>
    </w:p>
    <w:p w14:paraId="2B836F35" w14:textId="77777777" w:rsidR="000D0CD5" w:rsidRPr="000D0CD5" w:rsidRDefault="000D0CD5" w:rsidP="000D0CD5">
      <w:pPr>
        <w:pStyle w:val="EndNoteandMendelayBibliography"/>
        <w:numPr>
          <w:ilvl w:val="0"/>
          <w:numId w:val="9"/>
        </w:numPr>
        <w:spacing w:line="276" w:lineRule="auto"/>
        <w:ind w:left="360"/>
        <w:rPr>
          <w:rFonts w:eastAsia="Yu Mincho"/>
        </w:rPr>
      </w:pPr>
      <w:r w:rsidRPr="000D0CD5">
        <w:rPr>
          <w:rFonts w:eastAsia="Yu Mincho"/>
        </w:rPr>
        <w:t xml:space="preserve">Alkan, M., Demirbas, O. and Dogan, M. (2004). Removal of Acid Yellow 49 from aqueous solution by adsorption. </w:t>
      </w:r>
      <w:r w:rsidRPr="000D0CD5">
        <w:rPr>
          <w:rFonts w:eastAsia="Yu Mincho"/>
          <w:i/>
        </w:rPr>
        <w:t>Fresenius Environmental Bulletin</w:t>
      </w:r>
      <w:r w:rsidRPr="000D0CD5">
        <w:rPr>
          <w:rFonts w:eastAsia="Yu Mincho"/>
        </w:rPr>
        <w:t>, 13(11): 1121.</w:t>
      </w:r>
    </w:p>
    <w:p w14:paraId="6C4E1D6B"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Fil, B. A., Ozmetin, C. and Korkmaz, M. (2012). Cationic dye (methylene blue) removal from aqueous solution by montmorillonite. </w:t>
      </w:r>
      <w:r w:rsidRPr="000D0CD5">
        <w:rPr>
          <w:rFonts w:ascii="Times New Roman" w:hAnsi="Times New Roman"/>
          <w:i/>
          <w:iCs/>
          <w:color w:val="000000"/>
          <w:sz w:val="20"/>
          <w:szCs w:val="20"/>
        </w:rPr>
        <w:t>Bulletin of the Korean Chemical Society</w:t>
      </w:r>
      <w:r w:rsidRPr="000D0CD5">
        <w:rPr>
          <w:rFonts w:ascii="Times New Roman" w:hAnsi="Times New Roman"/>
          <w:color w:val="000000"/>
          <w:sz w:val="20"/>
          <w:szCs w:val="20"/>
        </w:rPr>
        <w:t xml:space="preserve">, 33(10): 3184-3190. </w:t>
      </w:r>
    </w:p>
    <w:p w14:paraId="0BCB718F"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Ansari, R. and Mosayebzadeh, Z. (2010). Removal of basic dye methylene blue from aqueous solutions using sawdust and sawdust coated with polypyrrole. </w:t>
      </w:r>
      <w:r w:rsidRPr="000D0CD5">
        <w:rPr>
          <w:rFonts w:ascii="Times New Roman" w:hAnsi="Times New Roman"/>
          <w:i/>
          <w:iCs/>
          <w:color w:val="000000"/>
          <w:sz w:val="20"/>
          <w:szCs w:val="20"/>
        </w:rPr>
        <w:t>Journal of the Iranian Chemical Society</w:t>
      </w:r>
      <w:r w:rsidRPr="000D0CD5">
        <w:rPr>
          <w:rFonts w:ascii="Times New Roman" w:hAnsi="Times New Roman"/>
          <w:color w:val="000000"/>
          <w:sz w:val="20"/>
          <w:szCs w:val="20"/>
        </w:rPr>
        <w:t xml:space="preserve">, 7(2): 339-350. </w:t>
      </w:r>
    </w:p>
    <w:p w14:paraId="16D02CC8"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Bharathi, K. S. and Ramesh, S. T. (2013). Removal of dyes using agricultural waste as low-cost adsorbents: a review. </w:t>
      </w:r>
      <w:r w:rsidRPr="000D0CD5">
        <w:rPr>
          <w:rFonts w:ascii="Times New Roman" w:hAnsi="Times New Roman"/>
          <w:i/>
          <w:iCs/>
          <w:color w:val="000000"/>
          <w:sz w:val="20"/>
          <w:szCs w:val="20"/>
        </w:rPr>
        <w:t>Applied Water Science</w:t>
      </w:r>
      <w:r w:rsidRPr="000D0CD5">
        <w:rPr>
          <w:rFonts w:ascii="Times New Roman" w:hAnsi="Times New Roman"/>
          <w:color w:val="000000"/>
          <w:sz w:val="20"/>
          <w:szCs w:val="20"/>
        </w:rPr>
        <w:t xml:space="preserve">, 3(4): 773-790. </w:t>
      </w:r>
    </w:p>
    <w:p w14:paraId="4B52A01D"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Özdemir, Y., Doğan, M. and Alkan, M. (2006). Adsorption of cationic dyes from aqueous solutions by sepiolite. </w:t>
      </w:r>
      <w:r w:rsidRPr="000D0CD5">
        <w:rPr>
          <w:rFonts w:ascii="Times New Roman" w:hAnsi="Times New Roman"/>
          <w:i/>
          <w:iCs/>
          <w:color w:val="000000"/>
          <w:sz w:val="20"/>
          <w:szCs w:val="20"/>
        </w:rPr>
        <w:t>Microporous and Mesoporous Materials</w:t>
      </w:r>
      <w:r w:rsidRPr="000D0CD5">
        <w:rPr>
          <w:rFonts w:ascii="Times New Roman" w:hAnsi="Times New Roman"/>
          <w:color w:val="000000"/>
          <w:sz w:val="20"/>
          <w:szCs w:val="20"/>
        </w:rPr>
        <w:t xml:space="preserve">, 96(1-3): 419-427. </w:t>
      </w:r>
    </w:p>
    <w:p w14:paraId="3BD55FDD"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Yagub, M. T., Sen, T. K., Afroze, S. and Ang, H. M. (2014). Dye and its removal from aqueous solution by adsorption: A review. </w:t>
      </w:r>
      <w:r w:rsidRPr="000D0CD5">
        <w:rPr>
          <w:rFonts w:ascii="Times New Roman" w:hAnsi="Times New Roman"/>
          <w:i/>
          <w:sz w:val="20"/>
          <w:szCs w:val="20"/>
        </w:rPr>
        <w:t>Advances in Colloid and Interface Science,</w:t>
      </w:r>
      <w:r w:rsidRPr="000D0CD5">
        <w:rPr>
          <w:rFonts w:ascii="Times New Roman" w:hAnsi="Times New Roman"/>
          <w:sz w:val="20"/>
          <w:szCs w:val="20"/>
        </w:rPr>
        <w:t xml:space="preserve"> 209: 172-184.</w:t>
      </w:r>
    </w:p>
    <w:p w14:paraId="72B89D7D" w14:textId="2FFA4C15"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Huang, R., Liu, Q., Huo, J. and Yang, B. (2017). Adsorption of methyl orange onto protonated cross-linked chitosan. </w:t>
      </w:r>
      <w:r w:rsidRPr="000D0CD5">
        <w:rPr>
          <w:i/>
          <w:iCs/>
          <w:color w:val="000000"/>
          <w:sz w:val="20"/>
          <w:szCs w:val="20"/>
        </w:rPr>
        <w:t>Arabian Journal of Chemistry</w:t>
      </w:r>
      <w:r w:rsidRPr="000D0CD5">
        <w:rPr>
          <w:color w:val="000000"/>
          <w:sz w:val="20"/>
          <w:szCs w:val="20"/>
        </w:rPr>
        <w:t xml:space="preserve">, 10(1): 24-32. </w:t>
      </w:r>
    </w:p>
    <w:p w14:paraId="2F7EC30A"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eastAsia="Yu Mincho" w:hAnsi="Times New Roman"/>
          <w:sz w:val="20"/>
          <w:szCs w:val="20"/>
        </w:rPr>
        <w:t xml:space="preserve">El-Gamal, S. M. A., Amin, M. S. and Ahmed, M. A. (2015). Removal of methyl orange and bromophenol blue dyes from aqueous solution using Sorel’s cement nanoparticles. </w:t>
      </w:r>
      <w:r w:rsidRPr="000D0CD5">
        <w:rPr>
          <w:rFonts w:ascii="Times New Roman" w:eastAsia="Yu Mincho" w:hAnsi="Times New Roman"/>
          <w:i/>
          <w:iCs/>
          <w:sz w:val="20"/>
          <w:szCs w:val="20"/>
        </w:rPr>
        <w:t xml:space="preserve">Journal of Environmental Chemical Engineering, </w:t>
      </w:r>
      <w:r w:rsidRPr="000D0CD5">
        <w:rPr>
          <w:rFonts w:ascii="Times New Roman" w:eastAsia="Yu Mincho" w:hAnsi="Times New Roman"/>
          <w:sz w:val="20"/>
          <w:szCs w:val="20"/>
        </w:rPr>
        <w:t>3(3): 1702-1712.</w:t>
      </w:r>
    </w:p>
    <w:p w14:paraId="2D0D2F93"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Melo, B. C., Paulino, F. A. A., Cardoso, V. A., Pereira, A. G. B., Fajardo, A. R. and Rodrigues, F. H. A. (2018). Cellulose nanowhiskers improve the methylene blue adsorption capacity of chitosan-g-poly (acrylic acid) hydrogel. </w:t>
      </w:r>
      <w:r w:rsidRPr="000D0CD5">
        <w:rPr>
          <w:i/>
          <w:iCs/>
          <w:color w:val="000000"/>
          <w:sz w:val="20"/>
          <w:szCs w:val="20"/>
        </w:rPr>
        <w:t>Carbohydrate Polymers</w:t>
      </w:r>
      <w:r w:rsidRPr="000D0CD5">
        <w:rPr>
          <w:color w:val="000000"/>
          <w:sz w:val="20"/>
          <w:szCs w:val="20"/>
        </w:rPr>
        <w:t xml:space="preserve">, 181, 358–367. </w:t>
      </w:r>
    </w:p>
    <w:p w14:paraId="6DE6E52E"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bookmarkStart w:id="6" w:name="_Hlk64274107"/>
      <w:r w:rsidRPr="000D0CD5">
        <w:rPr>
          <w:rFonts w:ascii="Times New Roman" w:hAnsi="Times New Roman"/>
          <w:color w:val="000000"/>
          <w:sz w:val="20"/>
          <w:szCs w:val="20"/>
        </w:rPr>
        <w:t>Albayati, T. M., Alwan, G. M. and Mahdy, O. S. (2016). High performance methyl orange capture on magnetic nanoporous MCM-41 prepared by incipient wetness impregnation method. </w:t>
      </w:r>
      <w:r w:rsidRPr="000D0CD5">
        <w:rPr>
          <w:rFonts w:ascii="Times New Roman" w:hAnsi="Times New Roman"/>
          <w:i/>
          <w:iCs/>
          <w:color w:val="000000"/>
          <w:sz w:val="20"/>
          <w:szCs w:val="20"/>
        </w:rPr>
        <w:t>Korean Journal of Chemical Engineering</w:t>
      </w:r>
      <w:r w:rsidRPr="000D0CD5">
        <w:rPr>
          <w:rFonts w:ascii="Times New Roman" w:hAnsi="Times New Roman"/>
          <w:color w:val="000000"/>
          <w:sz w:val="20"/>
          <w:szCs w:val="20"/>
        </w:rPr>
        <w:t xml:space="preserve">, 34(1), 259–265. </w:t>
      </w:r>
    </w:p>
    <w:bookmarkEnd w:id="6"/>
    <w:p w14:paraId="4DF2FA30"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Brdar, M., Šćiban, M., Takači, A. and Došenović, T. (2012). Comparison of two and three parameters adsorption isotherm for Cr(VI) onto Kraft lignin. </w:t>
      </w:r>
      <w:r w:rsidRPr="000D0CD5">
        <w:rPr>
          <w:rFonts w:ascii="Times New Roman" w:hAnsi="Times New Roman"/>
          <w:i/>
          <w:iCs/>
          <w:color w:val="000000"/>
          <w:sz w:val="20"/>
          <w:szCs w:val="20"/>
        </w:rPr>
        <w:t>Chemical Engineering Journal</w:t>
      </w:r>
      <w:r w:rsidRPr="000D0CD5">
        <w:rPr>
          <w:rFonts w:ascii="Times New Roman" w:hAnsi="Times New Roman"/>
          <w:color w:val="000000"/>
          <w:sz w:val="20"/>
          <w:szCs w:val="20"/>
        </w:rPr>
        <w:t xml:space="preserve">, 183: 108-111. </w:t>
      </w:r>
    </w:p>
    <w:p w14:paraId="7D74F39A"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Qin, Q., Ma, J. and Liu, K. (2009). Adsorption of anionic dyes on ammonium-functionalized MCM-41. </w:t>
      </w:r>
      <w:r w:rsidRPr="000D0CD5">
        <w:rPr>
          <w:rFonts w:ascii="Times New Roman" w:hAnsi="Times New Roman"/>
          <w:i/>
          <w:sz w:val="20"/>
          <w:szCs w:val="20"/>
        </w:rPr>
        <w:t xml:space="preserve">Journal of  Hazardous Materials, </w:t>
      </w:r>
      <w:r w:rsidRPr="000D0CD5">
        <w:rPr>
          <w:rFonts w:ascii="Times New Roman" w:hAnsi="Times New Roman"/>
          <w:iCs/>
          <w:sz w:val="20"/>
          <w:szCs w:val="20"/>
        </w:rPr>
        <w:t>162(1):</w:t>
      </w:r>
      <w:r w:rsidRPr="000D0CD5">
        <w:rPr>
          <w:rFonts w:ascii="Times New Roman" w:hAnsi="Times New Roman"/>
          <w:sz w:val="20"/>
          <w:szCs w:val="20"/>
        </w:rPr>
        <w:t xml:space="preserve"> 133-139.</w:t>
      </w:r>
    </w:p>
    <w:p w14:paraId="0AB257EE"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sz w:val="20"/>
          <w:szCs w:val="20"/>
        </w:rPr>
        <w:t xml:space="preserve">Juang, L. C., Wang, C. C. and Lee, C. K. (2006). Adsorption of basic dyes onto MCM41. </w:t>
      </w:r>
      <w:r w:rsidRPr="000D0CD5">
        <w:rPr>
          <w:rFonts w:ascii="Times New Roman" w:hAnsi="Times New Roman"/>
          <w:i/>
          <w:iCs/>
          <w:sz w:val="20"/>
          <w:szCs w:val="20"/>
        </w:rPr>
        <w:t xml:space="preserve">Chemosphere, </w:t>
      </w:r>
      <w:r w:rsidRPr="000D0CD5">
        <w:rPr>
          <w:rFonts w:ascii="Times New Roman" w:hAnsi="Times New Roman"/>
          <w:sz w:val="20"/>
          <w:szCs w:val="20"/>
        </w:rPr>
        <w:t>64(11): 1920-1928.</w:t>
      </w:r>
    </w:p>
    <w:p w14:paraId="76E3F809"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sz w:val="20"/>
          <w:szCs w:val="20"/>
        </w:rPr>
      </w:pPr>
      <w:r w:rsidRPr="000D0CD5">
        <w:rPr>
          <w:rFonts w:ascii="Times New Roman" w:hAnsi="Times New Roman"/>
          <w:color w:val="000000"/>
          <w:sz w:val="20"/>
          <w:szCs w:val="20"/>
        </w:rPr>
        <w:lastRenderedPageBreak/>
        <w:t>Mirzaie, M., Rashidi, A., Tayebi, H.-A. and Yazdanshenas, M. E. (2017). Removal of anionic dye from aqueous media by adsorption onto SBA-15/polyamidoamine dendrimer hybrid: Adsorption equilibrium and kinetics. </w:t>
      </w:r>
      <w:r w:rsidRPr="000D0CD5">
        <w:rPr>
          <w:rFonts w:ascii="Times New Roman" w:hAnsi="Times New Roman"/>
          <w:i/>
          <w:iCs/>
          <w:color w:val="000000"/>
          <w:sz w:val="20"/>
          <w:szCs w:val="20"/>
        </w:rPr>
        <w:t>Journal of Chemical &amp; Engineering Data</w:t>
      </w:r>
      <w:r w:rsidRPr="000D0CD5">
        <w:rPr>
          <w:rFonts w:ascii="Times New Roman" w:hAnsi="Times New Roman"/>
          <w:color w:val="000000"/>
          <w:sz w:val="20"/>
          <w:szCs w:val="20"/>
        </w:rPr>
        <w:t>, 62(4): 1365-1376.</w:t>
      </w:r>
    </w:p>
    <w:p w14:paraId="22AF626A" w14:textId="77777777" w:rsidR="000D0CD5" w:rsidRPr="000D0CD5" w:rsidRDefault="000D0CD5" w:rsidP="000D0CD5">
      <w:pPr>
        <w:pStyle w:val="EndNoteandMendelayBibliography"/>
        <w:numPr>
          <w:ilvl w:val="0"/>
          <w:numId w:val="9"/>
        </w:numPr>
        <w:spacing w:line="276" w:lineRule="auto"/>
        <w:ind w:left="360"/>
      </w:pPr>
      <w:r w:rsidRPr="000D0CD5">
        <w:t xml:space="preserve">Bardajee, G. R., Hooshyar, Z. and Shahidi, F. E. (2015). Synthesis and characterization of a novel Schiff-base/SBA-15 nanoadsorbent for removal of methylene blue from aqueous solutions. </w:t>
      </w:r>
      <w:r w:rsidRPr="000D0CD5">
        <w:rPr>
          <w:i/>
          <w:iCs/>
        </w:rPr>
        <w:t>International Journal of Environmental Science and Technology</w:t>
      </w:r>
      <w:r w:rsidRPr="000D0CD5">
        <w:t xml:space="preserve">, 12(5): 1737-1748. </w:t>
      </w:r>
    </w:p>
    <w:p w14:paraId="3D5F3AC6" w14:textId="77777777" w:rsidR="000D0CD5" w:rsidRPr="000D0CD5" w:rsidRDefault="000D0CD5" w:rsidP="000D0CD5">
      <w:pPr>
        <w:pStyle w:val="EndNoteandMendelayBibliography"/>
        <w:numPr>
          <w:ilvl w:val="0"/>
          <w:numId w:val="9"/>
        </w:numPr>
        <w:spacing w:line="276" w:lineRule="auto"/>
        <w:ind w:left="360"/>
        <w:rPr>
          <w:lang w:val="en-US"/>
        </w:rPr>
      </w:pPr>
      <w:r w:rsidRPr="000D0CD5">
        <w:t xml:space="preserve">Jalil, M. N. (2011). The preparation and characterisation of mesoporous films for electrochemical applications. Doctoral dissertation, University of Manchester, United Kingdom. </w:t>
      </w:r>
    </w:p>
    <w:p w14:paraId="095E9599"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Yusmaniar, Y., Erdawati, E., Ghifari, Y. F. and Ubit, D. P. (2020). Synthesis of mesopore silica composite from rice husk with activated carbon from coconut shell as absorbent methyl orange color adsorbent. </w:t>
      </w:r>
      <w:r w:rsidRPr="000D0CD5">
        <w:rPr>
          <w:i/>
          <w:iCs/>
          <w:color w:val="000000"/>
          <w:sz w:val="20"/>
          <w:szCs w:val="20"/>
        </w:rPr>
        <w:t>IOP Conference Series: Materials Science and Engineering</w:t>
      </w:r>
      <w:r w:rsidRPr="000D0CD5">
        <w:rPr>
          <w:color w:val="000000"/>
          <w:sz w:val="20"/>
          <w:szCs w:val="20"/>
        </w:rPr>
        <w:t xml:space="preserve">, 830: 032078. </w:t>
      </w:r>
    </w:p>
    <w:p w14:paraId="0C9DD5FE"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Ge, S., Geng, W., He, X., Zhao, J., Zhou, B., Duan, L., Wu, Y. and Zhang, Q. (2018). Effect of framework structure, pore size and surface modification on the adsorption performance of methylene blue and Cu</w:t>
      </w:r>
      <w:r w:rsidRPr="000D0CD5">
        <w:rPr>
          <w:color w:val="000000"/>
          <w:sz w:val="20"/>
          <w:szCs w:val="20"/>
          <w:vertAlign w:val="superscript"/>
        </w:rPr>
        <w:t>2+</w:t>
      </w:r>
      <w:r w:rsidRPr="000D0CD5">
        <w:rPr>
          <w:color w:val="000000"/>
          <w:sz w:val="20"/>
          <w:szCs w:val="20"/>
        </w:rPr>
        <w:t xml:space="preserve"> in mesoporous silica. </w:t>
      </w:r>
      <w:r w:rsidRPr="000D0CD5">
        <w:rPr>
          <w:i/>
          <w:iCs/>
          <w:color w:val="000000"/>
          <w:sz w:val="20"/>
          <w:szCs w:val="20"/>
        </w:rPr>
        <w:t>Colloids and Surfaces A: Physicochemical and Engineering Aspects</w:t>
      </w:r>
      <w:r w:rsidRPr="000D0CD5">
        <w:rPr>
          <w:color w:val="000000"/>
          <w:sz w:val="20"/>
          <w:szCs w:val="20"/>
        </w:rPr>
        <w:t xml:space="preserve">, 539: 154-162. </w:t>
      </w:r>
    </w:p>
    <w:p w14:paraId="1E2728B9" w14:textId="77777777" w:rsidR="000D0CD5" w:rsidRPr="000D0CD5" w:rsidRDefault="000D0CD5" w:rsidP="000D0CD5">
      <w:pPr>
        <w:pStyle w:val="NormalWeb"/>
        <w:numPr>
          <w:ilvl w:val="0"/>
          <w:numId w:val="9"/>
        </w:numPr>
        <w:spacing w:before="0" w:beforeAutospacing="0" w:after="0" w:afterAutospacing="0" w:line="276" w:lineRule="auto"/>
        <w:ind w:left="360"/>
        <w:jc w:val="both"/>
        <w:rPr>
          <w:color w:val="000000"/>
          <w:sz w:val="20"/>
          <w:szCs w:val="20"/>
        </w:rPr>
      </w:pPr>
      <w:r w:rsidRPr="000D0CD5">
        <w:rPr>
          <w:color w:val="000000"/>
          <w:sz w:val="20"/>
          <w:szCs w:val="20"/>
        </w:rPr>
        <w:t>Nazar de Souza, A. P., Licea, Y. E., Colaço, M. V., Senra, J. D. and Carvalho, N. M. F. (2021). Green iron oxides/amino-functionalized MCM-41 composites as adsorbent for anionic azo dye: Kinetic and isotherm studies. </w:t>
      </w:r>
      <w:r w:rsidRPr="000D0CD5">
        <w:rPr>
          <w:i/>
          <w:iCs/>
          <w:color w:val="000000"/>
          <w:sz w:val="20"/>
          <w:szCs w:val="20"/>
        </w:rPr>
        <w:t>Journal of Environmental Chemical Engineering</w:t>
      </w:r>
      <w:r w:rsidRPr="000D0CD5">
        <w:rPr>
          <w:color w:val="000000"/>
          <w:sz w:val="20"/>
          <w:szCs w:val="20"/>
        </w:rPr>
        <w:t xml:space="preserve">, 9(2): 105062. </w:t>
      </w:r>
    </w:p>
    <w:p w14:paraId="5F520491"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Ngulube, T., Gumbo, J. R., Masindi, V. and Maity, A. (2018). Calcined magnesite as an adsorbent for cationic and anionic dyes: characterization, adsorption parameters, isotherms and kinetics study. </w:t>
      </w:r>
      <w:r w:rsidRPr="000D0CD5">
        <w:rPr>
          <w:rFonts w:ascii="Times New Roman" w:hAnsi="Times New Roman"/>
          <w:i/>
          <w:iCs/>
          <w:color w:val="000000"/>
          <w:sz w:val="20"/>
          <w:szCs w:val="20"/>
        </w:rPr>
        <w:t>Heliyon</w:t>
      </w:r>
      <w:r w:rsidRPr="000D0CD5">
        <w:rPr>
          <w:rFonts w:ascii="Times New Roman" w:hAnsi="Times New Roman"/>
          <w:color w:val="000000"/>
          <w:sz w:val="20"/>
          <w:szCs w:val="20"/>
        </w:rPr>
        <w:t>, 4(10): e00838.</w:t>
      </w:r>
    </w:p>
    <w:p w14:paraId="688613D4" w14:textId="77777777"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Sun, C. Y., Wang, X. L., Qin, C., Jin, J. L., Su, Z. M., Huang, P. and Shao, K. Z. (2013). Solvatochromic behavior of chiral mesoporous metal-organic frameworks and their applications for sensing small molecules and separating cationic dyes. </w:t>
      </w:r>
      <w:r w:rsidRPr="000D0CD5">
        <w:rPr>
          <w:rFonts w:ascii="Times New Roman" w:hAnsi="Times New Roman"/>
          <w:i/>
          <w:iCs/>
          <w:color w:val="000000"/>
          <w:sz w:val="20"/>
          <w:szCs w:val="20"/>
        </w:rPr>
        <w:t>Chemistry - A European Journal</w:t>
      </w:r>
      <w:r w:rsidRPr="000D0CD5">
        <w:rPr>
          <w:rFonts w:ascii="Times New Roman" w:hAnsi="Times New Roman"/>
          <w:color w:val="000000"/>
          <w:sz w:val="20"/>
          <w:szCs w:val="20"/>
        </w:rPr>
        <w:t xml:space="preserve">, 19(11): 3639-3645. </w:t>
      </w:r>
    </w:p>
    <w:p w14:paraId="5523D388" w14:textId="381F27BE" w:rsidR="000D0CD5" w:rsidRPr="000D0CD5" w:rsidRDefault="000D0CD5" w:rsidP="000D0CD5">
      <w:pPr>
        <w:pStyle w:val="ListParagraph"/>
        <w:numPr>
          <w:ilvl w:val="0"/>
          <w:numId w:val="9"/>
        </w:numPr>
        <w:spacing w:after="0"/>
        <w:ind w:left="360"/>
        <w:contextualSpacing w:val="0"/>
        <w:jc w:val="both"/>
        <w:rPr>
          <w:rFonts w:ascii="Times New Roman" w:hAnsi="Times New Roman"/>
          <w:color w:val="000000"/>
          <w:sz w:val="20"/>
          <w:szCs w:val="20"/>
        </w:rPr>
      </w:pPr>
      <w:r w:rsidRPr="000D0CD5">
        <w:rPr>
          <w:rFonts w:ascii="Times New Roman" w:hAnsi="Times New Roman"/>
          <w:color w:val="000000"/>
          <w:sz w:val="20"/>
          <w:szCs w:val="20"/>
        </w:rPr>
        <w:t>de Oliveira Brito, S. M., Andrade, H. M. C., Soares, L. F. and de Azevedo, R. P. (2010). Brazil nut shells as a new biosorbent to remove methylene blue and indigo carmine from aqueous solutions. </w:t>
      </w:r>
      <w:r w:rsidRPr="000D0CD5">
        <w:rPr>
          <w:rFonts w:ascii="Times New Roman" w:hAnsi="Times New Roman"/>
          <w:i/>
          <w:iCs/>
          <w:color w:val="000000"/>
          <w:sz w:val="20"/>
          <w:szCs w:val="20"/>
        </w:rPr>
        <w:t>Journal of Hazardous Materials</w:t>
      </w:r>
      <w:r w:rsidRPr="000D0CD5">
        <w:rPr>
          <w:rFonts w:ascii="Times New Roman" w:hAnsi="Times New Roman"/>
          <w:color w:val="000000"/>
          <w:sz w:val="20"/>
          <w:szCs w:val="20"/>
        </w:rPr>
        <w:t xml:space="preserve">,  174 (1-3):  84-92. </w:t>
      </w:r>
    </w:p>
    <w:p w14:paraId="29B8AA04" w14:textId="77777777" w:rsidR="000D0CD5" w:rsidRDefault="000D0CD5" w:rsidP="001E55BE">
      <w:pPr>
        <w:spacing w:after="0"/>
        <w:rPr>
          <w:rFonts w:ascii="Times New Roman" w:hAnsi="Times New Roman" w:cs="Times New Roman"/>
          <w:sz w:val="24"/>
          <w:szCs w:val="24"/>
        </w:rPr>
        <w:sectPr w:rsidR="000D0CD5" w:rsidSect="000D0CD5">
          <w:footerReference w:type="even" r:id="rId14"/>
          <w:footerReference w:type="default" r:id="rId15"/>
          <w:type w:val="continuous"/>
          <w:pgSz w:w="12240" w:h="15840" w:code="1"/>
          <w:pgMar w:top="1800" w:right="1469" w:bottom="1699" w:left="1440" w:header="706" w:footer="706" w:gutter="0"/>
          <w:pgNumType w:start="1"/>
          <w:cols w:space="403"/>
          <w:docGrid w:linePitch="360"/>
        </w:sectPr>
      </w:pPr>
    </w:p>
    <w:p w14:paraId="03B6796F" w14:textId="00D941A9"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2601" w14:textId="77777777" w:rsidR="000D0CD5" w:rsidRDefault="000D0CD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672E" w14:textId="77777777" w:rsidR="000D0CD5" w:rsidRPr="004B43FF" w:rsidRDefault="000D0CD5">
    <w:pPr>
      <w:pStyle w:val="Footer"/>
      <w:rPr>
        <w:rFonts w:ascii="Times New Roman" w:hAnsi="Times New Roman"/>
        <w:lang w:val="en-US"/>
      </w:rPr>
    </w:pPr>
    <w:r>
      <w:rPr>
        <w:rFonts w:ascii="Times New Roman" w:hAnsi="Times New Roman"/>
        <w:noProof/>
        <w:lang w:val="en-US"/>
      </w:rPr>
      <w:t>845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0D0C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0D0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668D6"/>
    <w:multiLevelType w:val="hybridMultilevel"/>
    <w:tmpl w:val="FCD4FC60"/>
    <w:lvl w:ilvl="0" w:tplc="4409000F">
      <w:start w:val="1"/>
      <w:numFmt w:val="decimal"/>
      <w:lvlText w:val="%1."/>
      <w:lvlJc w:val="left"/>
      <w:pPr>
        <w:ind w:left="720" w:hanging="360"/>
      </w:pPr>
      <w:rPr>
        <w:rFonts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D0CD5"/>
    <w:rsid w:val="001573E3"/>
    <w:rsid w:val="00184405"/>
    <w:rsid w:val="00185EDF"/>
    <w:rsid w:val="001E55BE"/>
    <w:rsid w:val="00226372"/>
    <w:rsid w:val="002B425B"/>
    <w:rsid w:val="002D51DC"/>
    <w:rsid w:val="002F626B"/>
    <w:rsid w:val="00385369"/>
    <w:rsid w:val="003A1F80"/>
    <w:rsid w:val="0044292C"/>
    <w:rsid w:val="00460C95"/>
    <w:rsid w:val="00473CD4"/>
    <w:rsid w:val="00487993"/>
    <w:rsid w:val="005136AA"/>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EndNoteandMendelayBibliography">
    <w:name w:val="EndNote and Mendelay Bibliography"/>
    <w:link w:val="EndNoteandMendelayBibliographyChar"/>
    <w:autoRedefine/>
    <w:uiPriority w:val="14"/>
    <w:rsid w:val="000D0CD5"/>
    <w:pPr>
      <w:spacing w:after="0" w:line="240" w:lineRule="auto"/>
      <w:jc w:val="both"/>
    </w:pPr>
    <w:rPr>
      <w:rFonts w:ascii="Times New Roman" w:eastAsia="Times New Roman" w:hAnsi="Times New Roman" w:cs="Times New Roman"/>
      <w:noProof/>
      <w:sz w:val="20"/>
      <w:szCs w:val="20"/>
      <w:lang w:val="en-MY"/>
    </w:rPr>
  </w:style>
  <w:style w:type="character" w:customStyle="1" w:styleId="EndNoteandMendelayBibliographyChar">
    <w:name w:val="EndNote and Mendelay Bibliography Char"/>
    <w:link w:val="EndNoteandMendelayBibliography"/>
    <w:uiPriority w:val="14"/>
    <w:rsid w:val="000D0CD5"/>
    <w:rPr>
      <w:rFonts w:ascii="Times New Roman" w:eastAsia="Times New Roman" w:hAnsi="Times New Roman" w:cs="Times New Roman"/>
      <w:noProof/>
      <w:sz w:val="20"/>
      <w:szCs w:val="20"/>
      <w:lang w:val="en-MY"/>
    </w:rPr>
  </w:style>
  <w:style w:type="paragraph" w:styleId="NormalWeb">
    <w:name w:val="Normal (Web)"/>
    <w:basedOn w:val="Normal"/>
    <w:uiPriority w:val="99"/>
    <w:unhideWhenUsed/>
    <w:rsid w:val="000D0CD5"/>
    <w:pPr>
      <w:spacing w:before="100" w:beforeAutospacing="1" w:after="100" w:afterAutospacing="1" w:line="240" w:lineRule="auto"/>
    </w:pPr>
    <w:rPr>
      <w:rFonts w:ascii="Times New Roman" w:eastAsia="Times New Roman" w:hAnsi="Times New Roman" w:cs="Times New Roman"/>
      <w:sz w:val="24"/>
      <w:szCs w:val="24"/>
      <w:lang w:val="en-MY"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5 (2021)</dc:title>
  <dc:creator>Harun Hamzah</dc:creator>
  <cp:lastModifiedBy>Harun Hamzah</cp:lastModifiedBy>
  <cp:revision>2</cp:revision>
  <cp:lastPrinted>2020-04-01T04:48:00Z</cp:lastPrinted>
  <dcterms:created xsi:type="dcterms:W3CDTF">2021-10-17T03:39:00Z</dcterms:created>
  <dcterms:modified xsi:type="dcterms:W3CDTF">2021-10-17T03:39:00Z</dcterms:modified>
</cp:coreProperties>
</file>