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7934" w14:textId="77777777" w:rsidR="003B2EAC" w:rsidRPr="003B2EAC" w:rsidRDefault="003B2EAC" w:rsidP="003B2EA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3B2EAC">
        <w:rPr>
          <w:rFonts w:ascii="Calibri" w:eastAsia="Times New Roman" w:hAnsi="Calibri" w:cs="Calibri"/>
          <w:b/>
          <w:bCs/>
          <w:color w:val="222222"/>
          <w:lang w:eastAsia="en-MY"/>
        </w:rPr>
        <w:t>List of corrections in the text: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988"/>
        <w:gridCol w:w="1390"/>
        <w:gridCol w:w="2828"/>
        <w:gridCol w:w="2828"/>
      </w:tblGrid>
      <w:tr w:rsidR="003B2EAC" w:rsidRPr="003B2EAC" w14:paraId="39FAAD0C" w14:textId="77777777" w:rsidTr="003B2EAC"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B88DF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PAGE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EA9B4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Column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13E4C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Line number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D6A2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CORRECTIONS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9C36C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Reasons</w:t>
            </w:r>
          </w:p>
        </w:tc>
      </w:tr>
      <w:tr w:rsidR="003B2EAC" w:rsidRPr="003B2EAC" w14:paraId="4F0E30EA" w14:textId="77777777" w:rsidTr="003B2EAC">
        <w:tc>
          <w:tcPr>
            <w:tcW w:w="9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82A5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D340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Right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A19E3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17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FF8ED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Replace "Ultrasonic" with "Ultrasound"</w:t>
            </w:r>
          </w:p>
        </w:tc>
        <w:tc>
          <w:tcPr>
            <w:tcW w:w="2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D5F4F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Both ultrasonic and ultrasound can be used.  But the changes can make it uniform throughout the paper</w:t>
            </w:r>
          </w:p>
        </w:tc>
      </w:tr>
      <w:tr w:rsidR="003B2EAC" w:rsidRPr="003B2EAC" w14:paraId="4DD3D57C" w14:textId="77777777" w:rsidTr="003B2E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76B54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6C0D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Right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1658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20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13644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Replace "ultrasonic" with "ultrasound"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B91C5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</w:tr>
      <w:tr w:rsidR="003B2EAC" w:rsidRPr="003B2EAC" w14:paraId="773A8D2F" w14:textId="77777777" w:rsidTr="003B2E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1C240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E0AD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Right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1501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28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9E22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Replace "ultrasonic" with "ultrasound"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A3EDE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</w:tr>
      <w:tr w:rsidR="003B2EAC" w:rsidRPr="003B2EAC" w14:paraId="3D5EF737" w14:textId="77777777" w:rsidTr="003B2E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7404F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D077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Right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C6728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31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422C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Replace "ultrasonic" with "ultrasound"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D6740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</w:tr>
      <w:tr w:rsidR="003B2EAC" w:rsidRPr="003B2EAC" w14:paraId="77803EAE" w14:textId="77777777" w:rsidTr="003B2E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EC135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125B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Right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7E987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36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A9EB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Replace “</w:t>
            </w:r>
            <w:r w:rsidRPr="003B2EAC">
              <w:rPr>
                <w:rFonts w:ascii="Calibri" w:eastAsia="Times New Roman" w:hAnsi="Calibri" w:cs="Calibri"/>
                <w:lang w:val="en-GB" w:eastAsia="en-MY"/>
              </w:rPr>
              <w:t>Whatman-1” with “Whatman No. 1”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1A053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To make it uniform throughout the paper</w:t>
            </w:r>
          </w:p>
        </w:tc>
      </w:tr>
      <w:tr w:rsidR="003B2EAC" w:rsidRPr="003B2EAC" w14:paraId="4197E8C6" w14:textId="77777777" w:rsidTr="003B2EAC">
        <w:tc>
          <w:tcPr>
            <w:tcW w:w="9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91B3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F3681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Right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AA85D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12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C5C8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Replace "300x" with "300 ×"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8D3B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correction</w:t>
            </w:r>
          </w:p>
        </w:tc>
      </w:tr>
      <w:tr w:rsidR="003B2EAC" w:rsidRPr="003B2EAC" w14:paraId="660D1631" w14:textId="77777777" w:rsidTr="003B2E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9D3AF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E606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Right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3AFC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15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EC856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Replaced "panelists" with "panellists"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86F92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British English</w:t>
            </w:r>
          </w:p>
        </w:tc>
      </w:tr>
      <w:tr w:rsidR="003B2EAC" w:rsidRPr="003B2EAC" w14:paraId="2F110A2D" w14:textId="77777777" w:rsidTr="003B2E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95435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03924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Right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CE348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27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82CC0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Replaced "panelists" with "panellists"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BBA8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British English</w:t>
            </w:r>
          </w:p>
        </w:tc>
      </w:tr>
      <w:tr w:rsidR="003B2EAC" w:rsidRPr="003B2EAC" w14:paraId="58DF2AC4" w14:textId="77777777" w:rsidTr="003B2E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03AC9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1413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Right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FBAF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27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6028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Replaced "panelists" with "panellists"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3DAD6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British English</w:t>
            </w:r>
          </w:p>
        </w:tc>
      </w:tr>
      <w:tr w:rsidR="003B2EAC" w:rsidRPr="003B2EAC" w14:paraId="5A531721" w14:textId="77777777" w:rsidTr="003B2EAC"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980B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949F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Left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B5B34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11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67948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Replace "ultrasonic" with "ultrasound"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7C37B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Both ultrasonic and ultrasound can be used.  But the changes can make it uniform throughout the paper</w:t>
            </w:r>
          </w:p>
        </w:tc>
      </w:tr>
      <w:tr w:rsidR="003B2EAC" w:rsidRPr="003B2EAC" w14:paraId="5717EB08" w14:textId="77777777" w:rsidTr="003B2EAC">
        <w:tc>
          <w:tcPr>
            <w:tcW w:w="9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37D6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9E756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Right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C7282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8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1BBC5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Please italic the "a"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D468A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To make it uniform throughout the paper</w:t>
            </w:r>
          </w:p>
        </w:tc>
      </w:tr>
      <w:tr w:rsidR="003B2EAC" w:rsidRPr="003B2EAC" w14:paraId="298BC703" w14:textId="77777777" w:rsidTr="003B2E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07603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1E57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Right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4D3DC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18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07A1C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Replaced "panelists" with "panellists"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602F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British English</w:t>
            </w:r>
          </w:p>
        </w:tc>
      </w:tr>
      <w:tr w:rsidR="003B2EAC" w:rsidRPr="003B2EAC" w14:paraId="099AB7A1" w14:textId="77777777" w:rsidTr="003B2EAC">
        <w:tc>
          <w:tcPr>
            <w:tcW w:w="9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E930E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C7F8A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Right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5A9EB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4A5F2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Replaced "panelists" with "panellists"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D4E9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British English</w:t>
            </w:r>
          </w:p>
        </w:tc>
      </w:tr>
      <w:tr w:rsidR="003B2EAC" w:rsidRPr="003B2EAC" w14:paraId="2A04799B" w14:textId="77777777" w:rsidTr="003B2E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34BD2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70D6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Right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58867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E95E8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Replaced "panelists" with "panellists"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D1DB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British English</w:t>
            </w:r>
          </w:p>
        </w:tc>
      </w:tr>
      <w:tr w:rsidR="003B2EAC" w:rsidRPr="003B2EAC" w14:paraId="5CC64ACC" w14:textId="77777777" w:rsidTr="003B2E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9E7E2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181E5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Right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2241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21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BFF50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Replaced "panelists" with "panellists"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E88E3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British English</w:t>
            </w:r>
          </w:p>
        </w:tc>
      </w:tr>
    </w:tbl>
    <w:p w14:paraId="3E306840" w14:textId="77777777" w:rsidR="003B2EAC" w:rsidRPr="003B2EAC" w:rsidRDefault="003B2EAC" w:rsidP="003B2EA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3B2EAC">
        <w:rPr>
          <w:rFonts w:ascii="Calibri" w:eastAsia="Times New Roman" w:hAnsi="Calibri" w:cs="Calibri"/>
          <w:color w:val="222222"/>
          <w:lang w:eastAsia="en-MY"/>
        </w:rPr>
        <w:t> </w:t>
      </w:r>
    </w:p>
    <w:p w14:paraId="621C278E" w14:textId="77777777" w:rsidR="003B2EAC" w:rsidRPr="003B2EAC" w:rsidRDefault="003B2EAC" w:rsidP="003B2EA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3B2EAC">
        <w:rPr>
          <w:rFonts w:ascii="Calibri" w:eastAsia="Times New Roman" w:hAnsi="Calibri" w:cs="Calibri"/>
          <w:color w:val="222222"/>
          <w:lang w:eastAsia="en-MY"/>
        </w:rPr>
        <w:t> </w:t>
      </w:r>
    </w:p>
    <w:p w14:paraId="6D26574A" w14:textId="77777777" w:rsidR="003B2EAC" w:rsidRPr="003B2EAC" w:rsidRDefault="003B2EAC" w:rsidP="003B2EA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3B2EAC">
        <w:rPr>
          <w:rFonts w:ascii="Calibri" w:eastAsia="Times New Roman" w:hAnsi="Calibri" w:cs="Calibri"/>
          <w:b/>
          <w:bCs/>
          <w:color w:val="222222"/>
          <w:lang w:eastAsia="en-MY"/>
        </w:rPr>
        <w:t>List of corrections in the Table:</w:t>
      </w:r>
    </w:p>
    <w:p w14:paraId="72EF9084" w14:textId="77777777" w:rsidR="003B2EAC" w:rsidRPr="003B2EAC" w:rsidRDefault="003B2EAC" w:rsidP="003B2EA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3B2EAC">
        <w:rPr>
          <w:rFonts w:ascii="Calibri" w:eastAsia="Times New Roman" w:hAnsi="Calibri" w:cs="Calibri"/>
          <w:color w:val="222222"/>
          <w:lang w:eastAsia="en-MY"/>
        </w:rPr>
        <w:t> </w:t>
      </w:r>
    </w:p>
    <w:p w14:paraId="6B8801AD" w14:textId="77777777" w:rsidR="003B2EAC" w:rsidRPr="003B2EAC" w:rsidRDefault="003B2EAC" w:rsidP="003B2EA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3B2EAC">
        <w:rPr>
          <w:rFonts w:ascii="Calibri" w:eastAsia="Times New Roman" w:hAnsi="Calibri" w:cs="Calibri"/>
          <w:color w:val="222222"/>
          <w:lang w:eastAsia="en-MY"/>
        </w:rPr>
        <w:t>Page 9 (Table 1)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699"/>
        <w:gridCol w:w="3502"/>
        <w:gridCol w:w="2252"/>
      </w:tblGrid>
      <w:tr w:rsidR="003B2EAC" w:rsidRPr="003B2EAC" w14:paraId="215E71AD" w14:textId="77777777" w:rsidTr="003B2EAC"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52F13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Column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BD507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Line</w:t>
            </w:r>
          </w:p>
        </w:tc>
        <w:tc>
          <w:tcPr>
            <w:tcW w:w="3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84151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CORRECTIONS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76C0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Reasons</w:t>
            </w:r>
          </w:p>
        </w:tc>
      </w:tr>
      <w:tr w:rsidR="003B2EAC" w:rsidRPr="003B2EAC" w14:paraId="62326F8B" w14:textId="77777777" w:rsidTr="003B2EA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BD017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Title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ADED0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2D74F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Replace "Ultrasonic" with "Ultrasound"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AD461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To make it uniform throughout the paper</w:t>
            </w:r>
          </w:p>
        </w:tc>
      </w:tr>
      <w:tr w:rsidR="003B2EAC" w:rsidRPr="003B2EAC" w14:paraId="62739AF2" w14:textId="77777777" w:rsidTr="003B2EA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0D53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FD39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C45E6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Replace "ultrasonic" with "ultrasound"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292B9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To make it uniform throughout the paper</w:t>
            </w:r>
          </w:p>
        </w:tc>
      </w:tr>
      <w:tr w:rsidR="003B2EAC" w:rsidRPr="003B2EAC" w14:paraId="48B1D7BC" w14:textId="77777777" w:rsidTr="003B2EA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C2AA8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225B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11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BE728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val="en-GB" w:eastAsia="en-MY"/>
              </w:rPr>
              <w:t>6.3 ± 1.8: </w:t>
            </w:r>
            <w:r w:rsidRPr="003B2EAC">
              <w:rPr>
                <w:rFonts w:ascii="Calibri" w:eastAsia="Times New Roman" w:hAnsi="Calibri" w:cs="Calibri"/>
                <w:lang w:eastAsia="en-MY"/>
              </w:rPr>
              <w:t>Replace "Ab" with "Ba"</w:t>
            </w:r>
          </w:p>
        </w:tc>
        <w:tc>
          <w:tcPr>
            <w:tcW w:w="22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CB2A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 xml:space="preserve">Mistakes between small letter and </w:t>
            </w:r>
            <w:r w:rsidRPr="003B2EAC">
              <w:rPr>
                <w:rFonts w:ascii="Calibri" w:eastAsia="Times New Roman" w:hAnsi="Calibri" w:cs="Calibri"/>
                <w:lang w:eastAsia="en-MY"/>
              </w:rPr>
              <w:lastRenderedPageBreak/>
              <w:t>capital letter arrangement</w:t>
            </w:r>
          </w:p>
        </w:tc>
      </w:tr>
      <w:tr w:rsidR="003B2EAC" w:rsidRPr="003B2EAC" w14:paraId="05A35C97" w14:textId="77777777" w:rsidTr="003B2EA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1A17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BD98B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5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86A2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val="en-GB" w:eastAsia="en-MY"/>
              </w:rPr>
              <w:t>22.6 ± 3.5: Replace "Ba" with "Ab"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AC63A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</w:tr>
      <w:tr w:rsidR="003B2EAC" w:rsidRPr="003B2EAC" w14:paraId="12DD3615" w14:textId="77777777" w:rsidTr="003B2EA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3C533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12625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6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13381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val="en-GB" w:eastAsia="en-MY"/>
              </w:rPr>
              <w:t>48.2 ± 0.02: Replace "Ba" with "Ab"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1C271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</w:tr>
      <w:tr w:rsidR="003B2EAC" w:rsidRPr="003B2EAC" w14:paraId="4FFBA115" w14:textId="77777777" w:rsidTr="003B2EA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6C9D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AA96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8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1762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val="en-GB" w:eastAsia="en-MY"/>
              </w:rPr>
              <w:t>389.5 ± 0.4: Replace "Ab" with "Ba"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1CABD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</w:tr>
      <w:tr w:rsidR="003B2EAC" w:rsidRPr="003B2EAC" w14:paraId="23F5C0AC" w14:textId="77777777" w:rsidTr="003B2EA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761A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28443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eastAsia="en-MY"/>
              </w:rPr>
              <w:t>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8B664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B2EAC">
              <w:rPr>
                <w:rFonts w:ascii="Calibri" w:eastAsia="Times New Roman" w:hAnsi="Calibri" w:cs="Calibri"/>
                <w:lang w:val="en-GB" w:eastAsia="en-MY"/>
              </w:rPr>
              <w:t>7.9 ± 0.4: Replace "Ba" with "Ab"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9C8B6" w14:textId="77777777" w:rsidR="003B2EAC" w:rsidRPr="003B2EAC" w:rsidRDefault="003B2EAC" w:rsidP="003B2EAC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</w:tr>
    </w:tbl>
    <w:p w14:paraId="25ED4846" w14:textId="77777777" w:rsidR="003B2EAC" w:rsidRPr="003B2EAC" w:rsidRDefault="003B2EAC" w:rsidP="003B2EA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3B2EAC">
        <w:rPr>
          <w:rFonts w:ascii="Calibri" w:eastAsia="Times New Roman" w:hAnsi="Calibri" w:cs="Calibri"/>
          <w:color w:val="222222"/>
          <w:lang w:eastAsia="en-MY"/>
        </w:rPr>
        <w:t> </w:t>
      </w:r>
    </w:p>
    <w:p w14:paraId="1AFA6B57" w14:textId="77777777" w:rsidR="003B2EAC" w:rsidRPr="003B2EAC" w:rsidRDefault="003B2EAC" w:rsidP="003B2EA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3B2EAC">
        <w:rPr>
          <w:rFonts w:ascii="Calibri" w:eastAsia="Times New Roman" w:hAnsi="Calibri" w:cs="Calibri"/>
          <w:color w:val="222222"/>
          <w:lang w:eastAsia="en-MY"/>
        </w:rPr>
        <w:t> </w:t>
      </w:r>
    </w:p>
    <w:p w14:paraId="13F4AE24" w14:textId="77777777" w:rsidR="003B2EAC" w:rsidRPr="003B2EAC" w:rsidRDefault="003B2EAC" w:rsidP="003B2EA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3B2EAC">
        <w:rPr>
          <w:rFonts w:ascii="Calibri" w:eastAsia="Times New Roman" w:hAnsi="Calibri" w:cs="Calibri"/>
          <w:b/>
          <w:bCs/>
          <w:color w:val="222222"/>
          <w:lang w:eastAsia="en-MY"/>
        </w:rPr>
        <w:t>List of correction for Figure:</w:t>
      </w:r>
    </w:p>
    <w:p w14:paraId="2CC96422" w14:textId="77777777" w:rsidR="003B2EAC" w:rsidRPr="003B2EAC" w:rsidRDefault="003B2EAC" w:rsidP="003B2EA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3B2EAC">
        <w:rPr>
          <w:rFonts w:ascii="Calibri" w:eastAsia="Times New Roman" w:hAnsi="Calibri" w:cs="Calibri"/>
          <w:color w:val="222222"/>
          <w:lang w:eastAsia="en-MY"/>
        </w:rPr>
        <w:t>Page 12 (Figure 1)</w:t>
      </w:r>
    </w:p>
    <w:p w14:paraId="45134A03" w14:textId="77777777" w:rsidR="003B2EAC" w:rsidRPr="003B2EAC" w:rsidRDefault="003B2EAC" w:rsidP="003B2EA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3B2EAC">
        <w:rPr>
          <w:rFonts w:ascii="Calibri" w:eastAsia="Times New Roman" w:hAnsi="Calibri" w:cs="Calibri"/>
          <w:color w:val="222222"/>
          <w:lang w:eastAsia="en-MY"/>
        </w:rPr>
        <w:t>Title:  Replace "×300" with "300 ×"</w:t>
      </w:r>
    </w:p>
    <w:p w14:paraId="2DF415E2" w14:textId="77777777" w:rsidR="00E87090" w:rsidRDefault="00E87090"/>
    <w:sectPr w:rsidR="00E87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AC"/>
    <w:rsid w:val="003B2EAC"/>
    <w:rsid w:val="00E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16BE0"/>
  <w15:chartTrackingRefBased/>
  <w15:docId w15:val="{339C943D-2C50-47D1-9D35-C60C497C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Hamzah</dc:creator>
  <cp:keywords/>
  <dc:description/>
  <cp:lastModifiedBy>Harun Hamzah</cp:lastModifiedBy>
  <cp:revision>1</cp:revision>
  <dcterms:created xsi:type="dcterms:W3CDTF">2021-08-18T09:44:00Z</dcterms:created>
  <dcterms:modified xsi:type="dcterms:W3CDTF">2021-08-18T09:45:00Z</dcterms:modified>
</cp:coreProperties>
</file>