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7252D654"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DE20A8" w:rsidRPr="001E55BE">
        <w:rPr>
          <w:rFonts w:ascii="Times New Roman" w:hAnsi="Times New Roman" w:cs="Times New Roman"/>
          <w:b/>
          <w:i/>
          <w:sz w:val="24"/>
          <w:szCs w:val="24"/>
        </w:rPr>
        <w:t>5</w:t>
      </w:r>
      <w:r w:rsidR="009A5A4D" w:rsidRPr="001E55BE">
        <w:rPr>
          <w:rFonts w:ascii="Times New Roman" w:hAnsi="Times New Roman" w:cs="Times New Roman"/>
          <w:b/>
          <w:i/>
          <w:sz w:val="24"/>
          <w:szCs w:val="24"/>
        </w:rPr>
        <w:t xml:space="preserve"> No </w:t>
      </w:r>
      <w:r w:rsidR="009B31A6">
        <w:rPr>
          <w:rFonts w:ascii="Times New Roman" w:hAnsi="Times New Roman" w:cs="Times New Roman"/>
          <w:b/>
          <w:i/>
          <w:sz w:val="24"/>
          <w:szCs w:val="24"/>
        </w:rPr>
        <w:t>3</w:t>
      </w:r>
      <w:r w:rsidR="00C72F3E" w:rsidRPr="001E55BE">
        <w:rPr>
          <w:rFonts w:ascii="Times New Roman" w:hAnsi="Times New Roman" w:cs="Times New Roman"/>
          <w:b/>
          <w:i/>
          <w:sz w:val="24"/>
          <w:szCs w:val="24"/>
        </w:rPr>
        <w:t xml:space="preserve"> (202</w:t>
      </w:r>
      <w:r w:rsidR="00DE20A8" w:rsidRPr="001E55BE">
        <w:rPr>
          <w:rFonts w:ascii="Times New Roman" w:hAnsi="Times New Roman" w:cs="Times New Roman"/>
          <w:b/>
          <w:i/>
          <w:sz w:val="24"/>
          <w:szCs w:val="24"/>
        </w:rPr>
        <w:t>1</w:t>
      </w:r>
      <w:r w:rsidRPr="001E55BE">
        <w:rPr>
          <w:rFonts w:ascii="Times New Roman" w:hAnsi="Times New Roman" w:cs="Times New Roman"/>
          <w:b/>
          <w:i/>
          <w:sz w:val="24"/>
          <w:szCs w:val="24"/>
        </w:rPr>
        <w:t xml:space="preserve">): </w:t>
      </w:r>
      <w:r w:rsidR="005C2787">
        <w:rPr>
          <w:rFonts w:ascii="Times New Roman" w:hAnsi="Times New Roman" w:cs="Times New Roman"/>
          <w:b/>
          <w:i/>
          <w:sz w:val="24"/>
          <w:szCs w:val="24"/>
        </w:rPr>
        <w:t>415</w:t>
      </w:r>
      <w:r w:rsidR="009B31A6">
        <w:rPr>
          <w:rFonts w:ascii="Times New Roman" w:hAnsi="Times New Roman" w:cs="Times New Roman"/>
          <w:b/>
          <w:i/>
          <w:sz w:val="24"/>
          <w:szCs w:val="24"/>
        </w:rPr>
        <w:t xml:space="preserve"> - </w:t>
      </w:r>
      <w:r w:rsidR="005C2787">
        <w:rPr>
          <w:rFonts w:ascii="Times New Roman" w:hAnsi="Times New Roman" w:cs="Times New Roman"/>
          <w:b/>
          <w:i/>
          <w:sz w:val="24"/>
          <w:szCs w:val="24"/>
        </w:rPr>
        <w:t>431</w:t>
      </w:r>
    </w:p>
    <w:p w14:paraId="1FF05887" w14:textId="77777777" w:rsidR="00095557" w:rsidRPr="001E55BE" w:rsidRDefault="00095557" w:rsidP="001E55BE">
      <w:pPr>
        <w:spacing w:after="0"/>
        <w:rPr>
          <w:rFonts w:ascii="Times New Roman" w:hAnsi="Times New Roman" w:cs="Times New Roman"/>
          <w:sz w:val="24"/>
          <w:szCs w:val="24"/>
        </w:rPr>
      </w:pPr>
    </w:p>
    <w:p w14:paraId="6280E4A5" w14:textId="77777777" w:rsidR="003A1F80" w:rsidRPr="001E55BE" w:rsidRDefault="003A1F80" w:rsidP="001E55BE">
      <w:pPr>
        <w:spacing w:after="0"/>
        <w:rPr>
          <w:rFonts w:ascii="Times New Roman" w:hAnsi="Times New Roman" w:cs="Times New Roman"/>
          <w:sz w:val="24"/>
          <w:szCs w:val="24"/>
        </w:rPr>
      </w:pPr>
    </w:p>
    <w:p w14:paraId="05D0713A" w14:textId="77777777" w:rsidR="003A1F80" w:rsidRPr="001E55BE" w:rsidRDefault="003A1F80" w:rsidP="001E55BE">
      <w:pPr>
        <w:spacing w:after="0"/>
        <w:rPr>
          <w:rFonts w:ascii="Times New Roman" w:hAnsi="Times New Roman" w:cs="Times New Roman"/>
          <w:sz w:val="24"/>
          <w:szCs w:val="24"/>
        </w:rPr>
      </w:pPr>
    </w:p>
    <w:p w14:paraId="28946509" w14:textId="77777777" w:rsidR="00B40E61" w:rsidRPr="001E55BE" w:rsidRDefault="00B40E61" w:rsidP="001E55BE">
      <w:pPr>
        <w:spacing w:after="0"/>
        <w:rPr>
          <w:rFonts w:ascii="Times New Roman" w:hAnsi="Times New Roman" w:cs="Times New Roman"/>
          <w:sz w:val="24"/>
          <w:szCs w:val="24"/>
        </w:rPr>
      </w:pPr>
    </w:p>
    <w:p w14:paraId="28AF9B97" w14:textId="65BCE6EA" w:rsidR="009C3305" w:rsidRDefault="009C3305" w:rsidP="00950912">
      <w:pPr>
        <w:tabs>
          <w:tab w:val="left" w:pos="5059"/>
        </w:tabs>
        <w:spacing w:after="0"/>
        <w:ind w:left="1260" w:hanging="1260"/>
        <w:jc w:val="both"/>
        <w:rPr>
          <w:rFonts w:ascii="Times New Roman" w:hAnsi="Times New Roman"/>
          <w:noProof/>
          <w:sz w:val="20"/>
          <w:szCs w:val="20"/>
        </w:rPr>
        <w:sectPr w:rsidR="009C3305" w:rsidSect="001E55BE">
          <w:footerReference w:type="even" r:id="rId12"/>
          <w:footerReference w:type="default" r:id="rId13"/>
          <w:type w:val="continuous"/>
          <w:pgSz w:w="12240" w:h="15840" w:code="1"/>
          <w:pgMar w:top="1800" w:right="1469" w:bottom="1699" w:left="1440" w:header="706" w:footer="706" w:gutter="0"/>
          <w:pgNumType w:start="1"/>
          <w:cols w:space="403"/>
          <w:docGrid w:linePitch="360"/>
        </w:sectPr>
      </w:pPr>
    </w:p>
    <w:p w14:paraId="413CEEB0" w14:textId="39C3D42D" w:rsidR="001E55BE" w:rsidRPr="001E55BE" w:rsidRDefault="001E55BE" w:rsidP="001E55BE">
      <w:pPr>
        <w:tabs>
          <w:tab w:val="left" w:pos="5059"/>
        </w:tabs>
        <w:spacing w:after="0"/>
        <w:jc w:val="both"/>
        <w:rPr>
          <w:rFonts w:ascii="Times New Roman" w:hAnsi="Times New Roman"/>
          <w:noProof/>
          <w:sz w:val="20"/>
          <w:szCs w:val="20"/>
        </w:rPr>
      </w:pPr>
    </w:p>
    <w:p w14:paraId="4A49EF66" w14:textId="77777777" w:rsidR="00A27175" w:rsidRDefault="00A27175" w:rsidP="00A27175">
      <w:pPr>
        <w:spacing w:after="0"/>
        <w:jc w:val="center"/>
        <w:outlineLvl w:val="0"/>
        <w:rPr>
          <w:rFonts w:ascii="Times New Roman" w:hAnsi="Times New Roman" w:cs="Times New Roman"/>
          <w:sz w:val="28"/>
        </w:rPr>
        <w:sectPr w:rsidR="00A27175" w:rsidSect="00A27175">
          <w:footerReference w:type="even" r:id="rId14"/>
          <w:footerReference w:type="default" r:id="rId15"/>
          <w:type w:val="continuous"/>
          <w:pgSz w:w="12240" w:h="15840" w:code="1"/>
          <w:pgMar w:top="1800" w:right="1469" w:bottom="1699" w:left="1440" w:header="706" w:footer="706" w:gutter="0"/>
          <w:pgNumType w:start="1"/>
          <w:cols w:num="2" w:space="403"/>
          <w:docGrid w:linePitch="360"/>
        </w:sectPr>
      </w:pPr>
    </w:p>
    <w:p w14:paraId="3CEF06C7" w14:textId="5B82F6FB" w:rsidR="00A27175" w:rsidRPr="00A27175" w:rsidRDefault="00A27175" w:rsidP="00A27175">
      <w:pPr>
        <w:spacing w:after="0"/>
        <w:jc w:val="center"/>
        <w:outlineLvl w:val="0"/>
        <w:rPr>
          <w:rFonts w:ascii="Times New Roman" w:hAnsi="Times New Roman" w:cs="Times New Roman"/>
          <w:sz w:val="28"/>
        </w:rPr>
      </w:pPr>
      <w:r w:rsidRPr="00A27175">
        <w:rPr>
          <w:rFonts w:ascii="Times New Roman" w:hAnsi="Times New Roman" w:cs="Times New Roman"/>
          <w:sz w:val="28"/>
        </w:rPr>
        <w:t>RECENT ADVANCES IN AGRICULTURAL WASTE-BASED ADSORBENTS FOR THE REMOVAL OF POLLUTANTS IN WATER (2017-2020)</w:t>
      </w:r>
    </w:p>
    <w:p w14:paraId="38E3CE5E" w14:textId="77777777" w:rsidR="00A27175" w:rsidRPr="00A27175" w:rsidRDefault="00A27175" w:rsidP="00A27175">
      <w:pPr>
        <w:spacing w:after="0"/>
        <w:jc w:val="center"/>
        <w:outlineLvl w:val="0"/>
        <w:rPr>
          <w:rFonts w:ascii="Times New Roman" w:hAnsi="Times New Roman" w:cs="Times New Roman"/>
          <w:b/>
          <w:sz w:val="24"/>
          <w:szCs w:val="24"/>
        </w:rPr>
      </w:pPr>
    </w:p>
    <w:p w14:paraId="1670D055" w14:textId="77777777" w:rsidR="00A27175" w:rsidRPr="00A27175" w:rsidRDefault="00A27175" w:rsidP="00A27175">
      <w:pPr>
        <w:spacing w:after="0"/>
        <w:jc w:val="center"/>
        <w:outlineLvl w:val="0"/>
        <w:rPr>
          <w:rFonts w:ascii="Times New Roman" w:hAnsi="Times New Roman" w:cs="Times New Roman"/>
          <w:sz w:val="24"/>
          <w:szCs w:val="24"/>
        </w:rPr>
      </w:pPr>
      <w:r w:rsidRPr="00A27175">
        <w:rPr>
          <w:rFonts w:ascii="Times New Roman" w:hAnsi="Times New Roman" w:cs="Times New Roman"/>
          <w:sz w:val="24"/>
          <w:szCs w:val="24"/>
        </w:rPr>
        <w:t>(</w:t>
      </w:r>
      <w:r w:rsidRPr="00A27175">
        <w:rPr>
          <w:rFonts w:ascii="Times New Roman" w:hAnsi="Times New Roman" w:cs="Times New Roman"/>
          <w:noProof/>
          <w:sz w:val="24"/>
          <w:szCs w:val="24"/>
          <w:lang w:val="ms-MY"/>
        </w:rPr>
        <w:t>Kemajuan Terkini dalam Penjerap Berasaskan Sisa Pertanian untuk Penyingkiran Bahan Pencemar dalam Air (2017-2020)</w:t>
      </w:r>
      <w:r w:rsidRPr="00A27175">
        <w:rPr>
          <w:rFonts w:ascii="Times New Roman" w:hAnsi="Times New Roman" w:cs="Times New Roman"/>
          <w:sz w:val="24"/>
          <w:szCs w:val="24"/>
        </w:rPr>
        <w:t>)</w:t>
      </w:r>
    </w:p>
    <w:p w14:paraId="00F4FABD" w14:textId="77777777" w:rsidR="00A27175" w:rsidRPr="00A27175" w:rsidRDefault="00A27175" w:rsidP="00A27175">
      <w:pPr>
        <w:spacing w:after="0"/>
        <w:jc w:val="center"/>
        <w:outlineLvl w:val="0"/>
        <w:rPr>
          <w:rFonts w:ascii="Times New Roman" w:hAnsi="Times New Roman" w:cs="Times New Roman"/>
          <w:b/>
          <w:sz w:val="20"/>
          <w:szCs w:val="20"/>
        </w:rPr>
      </w:pPr>
    </w:p>
    <w:p w14:paraId="5143DE6E" w14:textId="77777777" w:rsidR="00A27175" w:rsidRPr="00A27175" w:rsidRDefault="00A27175" w:rsidP="00A27175">
      <w:pPr>
        <w:spacing w:after="0"/>
        <w:jc w:val="center"/>
        <w:outlineLvl w:val="0"/>
        <w:rPr>
          <w:rFonts w:ascii="Times New Roman" w:hAnsi="Times New Roman" w:cs="Times New Roman"/>
          <w:noProof/>
          <w:sz w:val="20"/>
          <w:szCs w:val="20"/>
          <w:lang w:val="ms-MY"/>
        </w:rPr>
      </w:pPr>
      <w:bookmarkStart w:id="0" w:name="_Hlk72658557"/>
      <w:r w:rsidRPr="00A27175">
        <w:rPr>
          <w:rFonts w:ascii="Times New Roman" w:hAnsi="Times New Roman" w:cs="Times New Roman"/>
          <w:noProof/>
          <w:sz w:val="20"/>
          <w:szCs w:val="20"/>
          <w:lang w:val="ms-MY"/>
        </w:rPr>
        <w:t>Lim Yen Yee</w:t>
      </w:r>
      <w:r w:rsidRPr="00A27175">
        <w:rPr>
          <w:rFonts w:ascii="Times New Roman" w:hAnsi="Times New Roman" w:cs="Times New Roman"/>
          <w:noProof/>
          <w:sz w:val="20"/>
          <w:szCs w:val="20"/>
          <w:vertAlign w:val="superscript"/>
          <w:lang w:val="ms-MY"/>
        </w:rPr>
        <w:t>1</w:t>
      </w:r>
      <w:r w:rsidRPr="00A27175">
        <w:rPr>
          <w:rFonts w:ascii="Times New Roman" w:hAnsi="Times New Roman" w:cs="Times New Roman"/>
          <w:noProof/>
          <w:sz w:val="20"/>
          <w:szCs w:val="20"/>
          <w:lang w:val="ms-MY"/>
        </w:rPr>
        <w:t>, Norsahirutiara Mohd Asrul</w:t>
      </w:r>
      <w:r w:rsidRPr="00A27175">
        <w:rPr>
          <w:rFonts w:ascii="Times New Roman" w:hAnsi="Times New Roman" w:cs="Times New Roman"/>
          <w:noProof/>
          <w:sz w:val="20"/>
          <w:szCs w:val="20"/>
          <w:vertAlign w:val="superscript"/>
          <w:lang w:val="ms-MY"/>
        </w:rPr>
        <w:t>1</w:t>
      </w:r>
      <w:r w:rsidRPr="00A27175">
        <w:rPr>
          <w:rFonts w:ascii="Times New Roman" w:hAnsi="Times New Roman" w:cs="Times New Roman"/>
          <w:noProof/>
          <w:sz w:val="20"/>
          <w:szCs w:val="20"/>
          <w:lang w:val="ms-MY"/>
        </w:rPr>
        <w:t>, Fatin Farhanim Kamarulzaman</w:t>
      </w:r>
      <w:r w:rsidRPr="00A27175">
        <w:rPr>
          <w:rFonts w:ascii="Times New Roman" w:hAnsi="Times New Roman" w:cs="Times New Roman"/>
          <w:noProof/>
          <w:sz w:val="20"/>
          <w:szCs w:val="20"/>
          <w:vertAlign w:val="superscript"/>
          <w:lang w:val="ms-MY"/>
        </w:rPr>
        <w:t>1</w:t>
      </w:r>
      <w:r w:rsidRPr="00A27175">
        <w:rPr>
          <w:rFonts w:ascii="Times New Roman" w:hAnsi="Times New Roman" w:cs="Times New Roman"/>
          <w:noProof/>
          <w:sz w:val="20"/>
          <w:szCs w:val="20"/>
          <w:lang w:val="ms-MY"/>
        </w:rPr>
        <w:t>, Timothy Gandu Ali</w:t>
      </w:r>
      <w:r w:rsidRPr="00A27175">
        <w:rPr>
          <w:rFonts w:ascii="Times New Roman" w:hAnsi="Times New Roman" w:cs="Times New Roman"/>
          <w:noProof/>
          <w:sz w:val="20"/>
          <w:szCs w:val="20"/>
          <w:vertAlign w:val="superscript"/>
          <w:lang w:val="ms-MY"/>
        </w:rPr>
        <w:t>1</w:t>
      </w:r>
      <w:r w:rsidRPr="00A27175">
        <w:rPr>
          <w:rFonts w:ascii="Times New Roman" w:hAnsi="Times New Roman" w:cs="Times New Roman"/>
          <w:noProof/>
          <w:sz w:val="20"/>
          <w:szCs w:val="20"/>
          <w:lang w:val="ms-MY"/>
        </w:rPr>
        <w:t xml:space="preserve">, </w:t>
      </w:r>
    </w:p>
    <w:p w14:paraId="33B8FD87" w14:textId="77777777" w:rsidR="00A27175" w:rsidRPr="00A27175" w:rsidRDefault="00A27175" w:rsidP="00A27175">
      <w:pPr>
        <w:spacing w:after="0"/>
        <w:jc w:val="center"/>
        <w:outlineLvl w:val="0"/>
        <w:rPr>
          <w:rFonts w:ascii="Times New Roman" w:hAnsi="Times New Roman" w:cs="Times New Roman"/>
          <w:noProof/>
          <w:sz w:val="20"/>
          <w:szCs w:val="20"/>
          <w:lang w:val="ms-MY"/>
        </w:rPr>
      </w:pPr>
      <w:r w:rsidRPr="00A27175">
        <w:rPr>
          <w:rFonts w:ascii="Times New Roman" w:hAnsi="Times New Roman" w:cs="Times New Roman"/>
          <w:noProof/>
          <w:sz w:val="20"/>
          <w:szCs w:val="20"/>
          <w:lang w:val="ms-MY"/>
        </w:rPr>
        <w:t>Nur Shahz Ereena Zulkifli</w:t>
      </w:r>
      <w:r w:rsidRPr="00A27175">
        <w:rPr>
          <w:rFonts w:ascii="Times New Roman" w:hAnsi="Times New Roman" w:cs="Times New Roman"/>
          <w:noProof/>
          <w:sz w:val="20"/>
          <w:szCs w:val="20"/>
          <w:vertAlign w:val="superscript"/>
          <w:lang w:val="ms-MY"/>
        </w:rPr>
        <w:t>1</w:t>
      </w:r>
      <w:r w:rsidRPr="00A27175">
        <w:rPr>
          <w:rFonts w:ascii="Times New Roman" w:hAnsi="Times New Roman" w:cs="Times New Roman"/>
          <w:noProof/>
          <w:sz w:val="20"/>
          <w:szCs w:val="20"/>
          <w:lang w:val="ms-MY"/>
        </w:rPr>
        <w:t>, Amirah Farhan Kamaruddin</w:t>
      </w:r>
      <w:r w:rsidRPr="00A27175">
        <w:rPr>
          <w:rFonts w:ascii="Times New Roman" w:hAnsi="Times New Roman" w:cs="Times New Roman"/>
          <w:noProof/>
          <w:sz w:val="20"/>
          <w:szCs w:val="20"/>
          <w:vertAlign w:val="superscript"/>
          <w:lang w:val="ms-MY"/>
        </w:rPr>
        <w:t>1,2,3</w:t>
      </w:r>
      <w:r w:rsidRPr="00A27175">
        <w:rPr>
          <w:rFonts w:ascii="Times New Roman" w:hAnsi="Times New Roman" w:cs="Times New Roman"/>
          <w:noProof/>
          <w:sz w:val="20"/>
          <w:szCs w:val="20"/>
          <w:lang w:val="ms-MY"/>
        </w:rPr>
        <w:t>, Nursyafreena Attan</w:t>
      </w:r>
      <w:r w:rsidRPr="00A27175">
        <w:rPr>
          <w:rFonts w:ascii="Times New Roman" w:hAnsi="Times New Roman" w:cs="Times New Roman"/>
          <w:noProof/>
          <w:sz w:val="20"/>
          <w:szCs w:val="20"/>
          <w:vertAlign w:val="superscript"/>
          <w:lang w:val="ms-MY"/>
        </w:rPr>
        <w:t>1</w:t>
      </w:r>
      <w:r w:rsidRPr="00A27175">
        <w:rPr>
          <w:rFonts w:ascii="Times New Roman" w:hAnsi="Times New Roman" w:cs="Times New Roman"/>
          <w:noProof/>
          <w:sz w:val="20"/>
          <w:szCs w:val="20"/>
          <w:lang w:val="ms-MY"/>
        </w:rPr>
        <w:t xml:space="preserve">, </w:t>
      </w:r>
    </w:p>
    <w:p w14:paraId="5AE2E1A2" w14:textId="77777777" w:rsidR="00A27175" w:rsidRPr="00A27175" w:rsidRDefault="00A27175" w:rsidP="00A27175">
      <w:pPr>
        <w:spacing w:after="0"/>
        <w:jc w:val="center"/>
        <w:outlineLvl w:val="0"/>
        <w:rPr>
          <w:rFonts w:ascii="Times New Roman" w:hAnsi="Times New Roman" w:cs="Times New Roman"/>
          <w:noProof/>
          <w:sz w:val="20"/>
          <w:szCs w:val="20"/>
          <w:vertAlign w:val="superscript"/>
          <w:lang w:val="ms-MY"/>
        </w:rPr>
      </w:pPr>
      <w:r w:rsidRPr="00A27175">
        <w:rPr>
          <w:rFonts w:ascii="Times New Roman" w:hAnsi="Times New Roman" w:cs="Times New Roman"/>
          <w:noProof/>
          <w:sz w:val="20"/>
          <w:szCs w:val="20"/>
          <w:lang w:val="ms-MY"/>
        </w:rPr>
        <w:t>Mohamad Afiq Mohamed Huri</w:t>
      </w:r>
      <w:r w:rsidRPr="00A27175">
        <w:rPr>
          <w:rFonts w:ascii="Times New Roman" w:hAnsi="Times New Roman" w:cs="Times New Roman"/>
          <w:noProof/>
          <w:sz w:val="20"/>
          <w:szCs w:val="20"/>
          <w:vertAlign w:val="superscript"/>
          <w:lang w:val="ms-MY"/>
        </w:rPr>
        <w:t>1</w:t>
      </w:r>
      <w:r w:rsidRPr="00A27175">
        <w:rPr>
          <w:rFonts w:ascii="Times New Roman" w:hAnsi="Times New Roman" w:cs="Times New Roman"/>
          <w:noProof/>
          <w:sz w:val="20"/>
          <w:szCs w:val="20"/>
          <w:lang w:val="ms-MY"/>
        </w:rPr>
        <w:t>, Aemi Syazwani Abdul Keyon</w:t>
      </w:r>
      <w:r w:rsidRPr="00A27175">
        <w:rPr>
          <w:rFonts w:ascii="Times New Roman" w:hAnsi="Times New Roman" w:cs="Times New Roman"/>
          <w:noProof/>
          <w:sz w:val="20"/>
          <w:szCs w:val="20"/>
          <w:vertAlign w:val="superscript"/>
          <w:lang w:val="ms-MY"/>
        </w:rPr>
        <w:t>1,4</w:t>
      </w:r>
      <w:r w:rsidRPr="00A27175">
        <w:rPr>
          <w:rFonts w:ascii="Times New Roman" w:hAnsi="Times New Roman" w:cs="Times New Roman"/>
          <w:noProof/>
          <w:sz w:val="20"/>
          <w:szCs w:val="20"/>
          <w:lang w:val="ms-MY"/>
        </w:rPr>
        <w:t>*</w:t>
      </w:r>
    </w:p>
    <w:bookmarkEnd w:id="0"/>
    <w:p w14:paraId="4CF6E987" w14:textId="77777777" w:rsidR="00A27175" w:rsidRPr="00A27175" w:rsidRDefault="00A27175" w:rsidP="00A27175">
      <w:pPr>
        <w:spacing w:after="0"/>
        <w:jc w:val="center"/>
        <w:outlineLvl w:val="0"/>
        <w:rPr>
          <w:rFonts w:ascii="Times New Roman" w:hAnsi="Times New Roman" w:cs="Times New Roman"/>
          <w:b/>
          <w:noProof/>
          <w:sz w:val="20"/>
          <w:szCs w:val="20"/>
          <w:lang w:val="ms-MY"/>
        </w:rPr>
      </w:pPr>
    </w:p>
    <w:p w14:paraId="3769CC8A" w14:textId="77777777" w:rsidR="00A27175" w:rsidRPr="00A27175" w:rsidRDefault="00A27175" w:rsidP="00A27175">
      <w:pPr>
        <w:spacing w:after="0"/>
        <w:jc w:val="center"/>
        <w:outlineLvl w:val="0"/>
        <w:rPr>
          <w:rFonts w:ascii="Times New Roman" w:hAnsi="Times New Roman" w:cs="Times New Roman"/>
          <w:i/>
          <w:noProof/>
          <w:sz w:val="20"/>
          <w:szCs w:val="20"/>
          <w:lang w:val="ms-MY"/>
        </w:rPr>
      </w:pPr>
      <w:r w:rsidRPr="00A27175">
        <w:rPr>
          <w:rFonts w:ascii="Times New Roman" w:hAnsi="Times New Roman" w:cs="Times New Roman"/>
          <w:i/>
          <w:noProof/>
          <w:sz w:val="20"/>
          <w:szCs w:val="20"/>
          <w:vertAlign w:val="superscript"/>
          <w:lang w:val="ms-MY"/>
        </w:rPr>
        <w:t>1</w:t>
      </w:r>
      <w:r w:rsidRPr="00A27175">
        <w:rPr>
          <w:rFonts w:ascii="Times New Roman" w:hAnsi="Times New Roman" w:cs="Times New Roman"/>
          <w:i/>
          <w:noProof/>
          <w:sz w:val="20"/>
          <w:szCs w:val="20"/>
          <w:lang w:val="ms-MY"/>
        </w:rPr>
        <w:t xml:space="preserve">Department of Chemistry, Faculty of Science, </w:t>
      </w:r>
    </w:p>
    <w:p w14:paraId="70D8A492" w14:textId="77777777" w:rsidR="00A27175" w:rsidRPr="00A27175" w:rsidRDefault="00A27175" w:rsidP="00A27175">
      <w:pPr>
        <w:spacing w:after="0"/>
        <w:jc w:val="center"/>
        <w:outlineLvl w:val="0"/>
        <w:rPr>
          <w:rFonts w:ascii="Times New Roman" w:hAnsi="Times New Roman" w:cs="Times New Roman"/>
          <w:i/>
          <w:noProof/>
          <w:sz w:val="20"/>
          <w:szCs w:val="20"/>
          <w:lang w:val="ms-MY"/>
        </w:rPr>
      </w:pPr>
      <w:r w:rsidRPr="00A27175">
        <w:rPr>
          <w:rFonts w:ascii="Times New Roman" w:hAnsi="Times New Roman" w:cs="Times New Roman"/>
          <w:i/>
          <w:noProof/>
          <w:sz w:val="20"/>
          <w:szCs w:val="20"/>
          <w:lang w:val="ms-MY"/>
        </w:rPr>
        <w:t>Universiti Teknologi Malaysia, 81310 UTM, Johor Bahru, Johor, Malaysia</w:t>
      </w:r>
    </w:p>
    <w:p w14:paraId="422E5818" w14:textId="77777777" w:rsidR="00A27175" w:rsidRPr="00A27175" w:rsidRDefault="00A27175" w:rsidP="00A27175">
      <w:pPr>
        <w:spacing w:after="0"/>
        <w:jc w:val="center"/>
        <w:outlineLvl w:val="0"/>
        <w:rPr>
          <w:rFonts w:ascii="Times New Roman" w:hAnsi="Times New Roman" w:cs="Times New Roman"/>
          <w:i/>
          <w:noProof/>
          <w:sz w:val="20"/>
          <w:szCs w:val="20"/>
          <w:lang w:val="ms-MY"/>
        </w:rPr>
      </w:pPr>
      <w:r w:rsidRPr="00A27175">
        <w:rPr>
          <w:rFonts w:ascii="Times New Roman" w:hAnsi="Times New Roman" w:cs="Times New Roman"/>
          <w:i/>
          <w:noProof/>
          <w:sz w:val="20"/>
          <w:szCs w:val="20"/>
          <w:vertAlign w:val="superscript"/>
          <w:lang w:val="ms-MY"/>
        </w:rPr>
        <w:t>2</w:t>
      </w:r>
      <w:r w:rsidRPr="00A27175">
        <w:rPr>
          <w:rFonts w:ascii="Times New Roman" w:hAnsi="Times New Roman" w:cs="Times New Roman"/>
          <w:i/>
          <w:noProof/>
          <w:sz w:val="20"/>
          <w:szCs w:val="20"/>
          <w:lang w:val="ms-MY"/>
        </w:rPr>
        <w:t xml:space="preserve">Department of Materials, </w:t>
      </w:r>
    </w:p>
    <w:p w14:paraId="06F66FA8" w14:textId="77777777" w:rsidR="00A27175" w:rsidRPr="00A27175" w:rsidRDefault="00A27175" w:rsidP="00A27175">
      <w:pPr>
        <w:spacing w:after="0"/>
        <w:jc w:val="center"/>
        <w:outlineLvl w:val="0"/>
        <w:rPr>
          <w:rFonts w:ascii="Times New Roman" w:hAnsi="Times New Roman" w:cs="Times New Roman"/>
          <w:i/>
          <w:noProof/>
          <w:sz w:val="20"/>
          <w:szCs w:val="20"/>
          <w:lang w:val="ms-MY"/>
        </w:rPr>
      </w:pPr>
      <w:r w:rsidRPr="00A27175">
        <w:rPr>
          <w:rFonts w:ascii="Times New Roman" w:hAnsi="Times New Roman" w:cs="Times New Roman"/>
          <w:i/>
          <w:noProof/>
          <w:sz w:val="20"/>
          <w:szCs w:val="20"/>
          <w:lang w:val="ms-MY"/>
        </w:rPr>
        <w:t>University of Manchester, Sackville Street Building, Manchester, M1 3BB</w:t>
      </w:r>
    </w:p>
    <w:p w14:paraId="372638D4" w14:textId="77777777" w:rsidR="00A27175" w:rsidRPr="00A27175" w:rsidRDefault="00A27175" w:rsidP="00A27175">
      <w:pPr>
        <w:spacing w:after="0"/>
        <w:jc w:val="center"/>
        <w:outlineLvl w:val="0"/>
        <w:rPr>
          <w:rFonts w:ascii="Times New Roman" w:hAnsi="Times New Roman" w:cs="Times New Roman"/>
          <w:i/>
          <w:noProof/>
          <w:sz w:val="20"/>
          <w:szCs w:val="20"/>
          <w:lang w:val="ms-MY"/>
        </w:rPr>
      </w:pPr>
      <w:r w:rsidRPr="00A27175">
        <w:rPr>
          <w:rFonts w:ascii="Times New Roman" w:hAnsi="Times New Roman" w:cs="Times New Roman"/>
          <w:i/>
          <w:noProof/>
          <w:sz w:val="20"/>
          <w:szCs w:val="20"/>
          <w:vertAlign w:val="superscript"/>
          <w:lang w:val="ms-MY"/>
        </w:rPr>
        <w:t>3</w:t>
      </w:r>
      <w:r w:rsidRPr="00A27175">
        <w:rPr>
          <w:rFonts w:ascii="Times New Roman" w:hAnsi="Times New Roman" w:cs="Times New Roman"/>
          <w:i/>
          <w:noProof/>
          <w:sz w:val="20"/>
          <w:szCs w:val="20"/>
          <w:lang w:val="ms-MY"/>
        </w:rPr>
        <w:t xml:space="preserve">Manchester Institute of Biotechnology, </w:t>
      </w:r>
    </w:p>
    <w:p w14:paraId="505EEAB7" w14:textId="77777777" w:rsidR="00A27175" w:rsidRPr="00A27175" w:rsidRDefault="00A27175" w:rsidP="00A27175">
      <w:pPr>
        <w:spacing w:after="0"/>
        <w:jc w:val="center"/>
        <w:outlineLvl w:val="0"/>
        <w:rPr>
          <w:rFonts w:ascii="Times New Roman" w:hAnsi="Times New Roman" w:cs="Times New Roman"/>
          <w:i/>
          <w:noProof/>
          <w:sz w:val="20"/>
          <w:szCs w:val="20"/>
          <w:lang w:val="ms-MY"/>
        </w:rPr>
      </w:pPr>
      <w:r w:rsidRPr="00A27175">
        <w:rPr>
          <w:rFonts w:ascii="Times New Roman" w:hAnsi="Times New Roman" w:cs="Times New Roman"/>
          <w:i/>
          <w:noProof/>
          <w:sz w:val="20"/>
          <w:szCs w:val="20"/>
          <w:lang w:val="ms-MY"/>
        </w:rPr>
        <w:t>University of Manchester, 131 Princess Street, Manchester, M1 7DN</w:t>
      </w:r>
    </w:p>
    <w:p w14:paraId="645F562E" w14:textId="77777777" w:rsidR="00A27175" w:rsidRPr="00A27175" w:rsidRDefault="00A27175" w:rsidP="00A27175">
      <w:pPr>
        <w:spacing w:after="0"/>
        <w:jc w:val="center"/>
        <w:outlineLvl w:val="0"/>
        <w:rPr>
          <w:rFonts w:ascii="Times New Roman" w:hAnsi="Times New Roman" w:cs="Times New Roman"/>
          <w:i/>
          <w:noProof/>
          <w:sz w:val="20"/>
          <w:szCs w:val="20"/>
          <w:lang w:val="ms-MY"/>
        </w:rPr>
      </w:pPr>
      <w:r w:rsidRPr="00A27175">
        <w:rPr>
          <w:rFonts w:ascii="Times New Roman" w:hAnsi="Times New Roman" w:cs="Times New Roman"/>
          <w:i/>
          <w:noProof/>
          <w:sz w:val="20"/>
          <w:szCs w:val="20"/>
          <w:vertAlign w:val="superscript"/>
          <w:lang w:val="ms-MY"/>
        </w:rPr>
        <w:t>4</w:t>
      </w:r>
      <w:r w:rsidRPr="00A27175">
        <w:rPr>
          <w:rFonts w:ascii="Times New Roman" w:hAnsi="Times New Roman" w:cs="Times New Roman"/>
          <w:i/>
          <w:noProof/>
          <w:sz w:val="20"/>
          <w:szCs w:val="20"/>
          <w:lang w:val="ms-MY"/>
        </w:rPr>
        <w:t xml:space="preserve">Centre for Sustainable Nanomaterials, Ibnu Sina Institute for Scientific and Industrial Research, </w:t>
      </w:r>
    </w:p>
    <w:p w14:paraId="387A0B89" w14:textId="77777777" w:rsidR="00A27175" w:rsidRPr="00A27175" w:rsidRDefault="00A27175" w:rsidP="00A27175">
      <w:pPr>
        <w:spacing w:after="0"/>
        <w:jc w:val="center"/>
        <w:outlineLvl w:val="0"/>
        <w:rPr>
          <w:rFonts w:ascii="Times New Roman" w:hAnsi="Times New Roman" w:cs="Times New Roman"/>
          <w:i/>
          <w:noProof/>
          <w:sz w:val="20"/>
          <w:szCs w:val="20"/>
          <w:lang w:val="ms-MY"/>
        </w:rPr>
      </w:pPr>
      <w:r w:rsidRPr="00A27175">
        <w:rPr>
          <w:rFonts w:ascii="Times New Roman" w:hAnsi="Times New Roman" w:cs="Times New Roman"/>
          <w:i/>
          <w:noProof/>
          <w:sz w:val="20"/>
          <w:szCs w:val="20"/>
          <w:lang w:val="ms-MY"/>
        </w:rPr>
        <w:t>Universiti Teknologi Malaysia, 81310 UTM, Johor Bahru, Johor, Malaysia</w:t>
      </w:r>
    </w:p>
    <w:p w14:paraId="3D196508" w14:textId="77777777" w:rsidR="00A27175" w:rsidRPr="00A27175" w:rsidRDefault="00A27175" w:rsidP="00A27175">
      <w:pPr>
        <w:spacing w:after="0"/>
        <w:jc w:val="center"/>
        <w:outlineLvl w:val="0"/>
        <w:rPr>
          <w:rFonts w:ascii="Times New Roman" w:hAnsi="Times New Roman" w:cs="Times New Roman"/>
          <w:b/>
          <w:noProof/>
          <w:sz w:val="20"/>
          <w:szCs w:val="20"/>
          <w:lang w:val="ms-MY"/>
        </w:rPr>
      </w:pPr>
    </w:p>
    <w:p w14:paraId="1245AAB7" w14:textId="77777777" w:rsidR="00A27175" w:rsidRPr="00A27175" w:rsidRDefault="00A27175" w:rsidP="00A27175">
      <w:pPr>
        <w:spacing w:after="0"/>
        <w:jc w:val="center"/>
        <w:outlineLvl w:val="0"/>
        <w:rPr>
          <w:rFonts w:ascii="Times New Roman" w:hAnsi="Times New Roman" w:cs="Times New Roman"/>
          <w:i/>
          <w:noProof/>
          <w:sz w:val="20"/>
          <w:szCs w:val="20"/>
          <w:lang w:val="ms-MY"/>
        </w:rPr>
      </w:pPr>
      <w:r w:rsidRPr="00A27175">
        <w:rPr>
          <w:rFonts w:ascii="Times New Roman" w:hAnsi="Times New Roman" w:cs="Times New Roman"/>
          <w:i/>
          <w:noProof/>
          <w:sz w:val="20"/>
          <w:szCs w:val="20"/>
          <w:lang w:val="ms-MY"/>
        </w:rPr>
        <w:t>*Corresponding author:  aemi@utm.my</w:t>
      </w:r>
      <w:r w:rsidRPr="00A27175">
        <w:rPr>
          <w:rFonts w:ascii="Times New Roman" w:hAnsi="Times New Roman" w:cs="Times New Roman"/>
          <w:b/>
          <w:i/>
          <w:noProof/>
          <w:sz w:val="20"/>
          <w:szCs w:val="20"/>
          <w:lang w:val="ms-MY"/>
        </w:rPr>
        <w:t xml:space="preserve"> </w:t>
      </w:r>
    </w:p>
    <w:p w14:paraId="15B2FAE9" w14:textId="77777777" w:rsidR="00A27175" w:rsidRPr="00A27175" w:rsidRDefault="00A27175" w:rsidP="00A27175">
      <w:pPr>
        <w:spacing w:after="0"/>
        <w:jc w:val="center"/>
        <w:rPr>
          <w:rFonts w:ascii="Times New Roman" w:hAnsi="Times New Roman" w:cs="Times New Roman"/>
          <w:noProof/>
          <w:sz w:val="20"/>
          <w:szCs w:val="20"/>
        </w:rPr>
      </w:pPr>
    </w:p>
    <w:p w14:paraId="0E507A9D" w14:textId="77777777" w:rsidR="00A27175" w:rsidRPr="00A27175" w:rsidRDefault="00A27175" w:rsidP="00A27175">
      <w:pPr>
        <w:spacing w:after="0"/>
        <w:jc w:val="center"/>
        <w:rPr>
          <w:rFonts w:ascii="Times New Roman" w:hAnsi="Times New Roman" w:cs="Times New Roman"/>
          <w:noProof/>
          <w:sz w:val="20"/>
          <w:szCs w:val="20"/>
        </w:rPr>
      </w:pPr>
    </w:p>
    <w:p w14:paraId="407C94D4" w14:textId="77777777" w:rsidR="00A27175" w:rsidRPr="00A27175" w:rsidRDefault="00A27175" w:rsidP="00A27175">
      <w:pPr>
        <w:spacing w:after="0"/>
        <w:jc w:val="center"/>
        <w:rPr>
          <w:rFonts w:ascii="Times New Roman" w:hAnsi="Times New Roman" w:cs="Times New Roman"/>
          <w:noProof/>
          <w:sz w:val="20"/>
          <w:szCs w:val="20"/>
        </w:rPr>
      </w:pPr>
      <w:r w:rsidRPr="00A27175">
        <w:rPr>
          <w:rFonts w:ascii="Times New Roman" w:hAnsi="Times New Roman" w:cs="Times New Roman"/>
          <w:noProof/>
          <w:sz w:val="20"/>
          <w:szCs w:val="20"/>
        </w:rPr>
        <w:t>Received: 11 March 2021; Accepted: 31 May 2021; Published:  xx June 2021</w:t>
      </w:r>
    </w:p>
    <w:p w14:paraId="066660E9" w14:textId="77777777" w:rsidR="00A27175" w:rsidRPr="00A27175" w:rsidRDefault="00A27175" w:rsidP="00A27175">
      <w:pPr>
        <w:spacing w:after="0"/>
        <w:jc w:val="center"/>
        <w:rPr>
          <w:rFonts w:ascii="Times New Roman" w:hAnsi="Times New Roman" w:cs="Times New Roman"/>
          <w:noProof/>
          <w:sz w:val="20"/>
          <w:szCs w:val="20"/>
        </w:rPr>
      </w:pPr>
    </w:p>
    <w:p w14:paraId="20A08098" w14:textId="77777777" w:rsidR="00A27175" w:rsidRPr="00A27175" w:rsidRDefault="00A27175" w:rsidP="00A27175">
      <w:pPr>
        <w:spacing w:after="0"/>
        <w:jc w:val="center"/>
        <w:rPr>
          <w:rFonts w:ascii="Times New Roman" w:hAnsi="Times New Roman" w:cs="Times New Roman"/>
          <w:noProof/>
          <w:sz w:val="20"/>
          <w:szCs w:val="20"/>
        </w:rPr>
      </w:pPr>
    </w:p>
    <w:p w14:paraId="487218AA" w14:textId="77777777" w:rsidR="00A27175" w:rsidRPr="00A27175" w:rsidRDefault="00A27175" w:rsidP="00A27175">
      <w:pPr>
        <w:spacing w:after="0"/>
        <w:jc w:val="center"/>
        <w:rPr>
          <w:rFonts w:ascii="Times New Roman" w:hAnsi="Times New Roman" w:cs="Times New Roman"/>
          <w:b/>
          <w:noProof/>
          <w:sz w:val="20"/>
          <w:szCs w:val="20"/>
        </w:rPr>
      </w:pPr>
      <w:r w:rsidRPr="00A27175">
        <w:rPr>
          <w:rFonts w:ascii="Times New Roman" w:hAnsi="Times New Roman" w:cs="Times New Roman"/>
          <w:b/>
          <w:noProof/>
          <w:sz w:val="20"/>
          <w:szCs w:val="20"/>
        </w:rPr>
        <w:t>Abstract</w:t>
      </w:r>
    </w:p>
    <w:p w14:paraId="5C291C9B" w14:textId="77777777" w:rsidR="00A27175" w:rsidRPr="00A27175" w:rsidRDefault="00A27175" w:rsidP="00A27175">
      <w:pPr>
        <w:spacing w:after="0"/>
        <w:jc w:val="both"/>
        <w:outlineLvl w:val="0"/>
        <w:rPr>
          <w:rFonts w:ascii="Times New Roman" w:hAnsi="Times New Roman" w:cs="Times New Roman"/>
          <w:sz w:val="20"/>
          <w:szCs w:val="20"/>
          <w:lang w:val="en-GB"/>
        </w:rPr>
      </w:pPr>
      <w:r w:rsidRPr="00A27175">
        <w:rPr>
          <w:rFonts w:ascii="Times New Roman" w:hAnsi="Times New Roman" w:cs="Times New Roman"/>
          <w:sz w:val="20"/>
          <w:szCs w:val="20"/>
          <w:lang w:val="en-GB"/>
        </w:rPr>
        <w:t>Rapid human activities result in the increasing production of pollutants from both industrial processes and agricultural practices, which negatively impact the environment and human health. Most of chemical pollutants are discharged either intentionally or accidentally via water bodies. Therefore, various pollutants removal techniques have been developed including utilization of agricultural waste as adsorbents. Agricultural waste-based adsorbents are easily prepared, cheap and moderately to highly efficient. A good understanding of agricultural waste-based adsorbents would be beneficial for future research improvements as well as industrial applications. Thus, this review aims at shedding light on recent advancements (from year 2017-2020) in the preparation, characterizations and application of agricultural waste-based adsorbents for removal of different types of chemical pollutants in water and wastewater.</w:t>
      </w:r>
    </w:p>
    <w:p w14:paraId="303B40E6" w14:textId="77777777" w:rsidR="00A27175" w:rsidRPr="00A27175" w:rsidRDefault="00A27175" w:rsidP="00A27175">
      <w:pPr>
        <w:spacing w:after="0"/>
        <w:jc w:val="both"/>
        <w:outlineLvl w:val="0"/>
        <w:rPr>
          <w:rFonts w:ascii="Times New Roman" w:hAnsi="Times New Roman" w:cs="Times New Roman"/>
          <w:sz w:val="20"/>
          <w:szCs w:val="20"/>
        </w:rPr>
      </w:pPr>
    </w:p>
    <w:p w14:paraId="6C35822E" w14:textId="77777777" w:rsidR="00A27175" w:rsidRPr="00A27175" w:rsidRDefault="00A27175" w:rsidP="00A27175">
      <w:pPr>
        <w:spacing w:after="0"/>
        <w:jc w:val="both"/>
        <w:outlineLvl w:val="0"/>
        <w:rPr>
          <w:rFonts w:ascii="Times New Roman" w:hAnsi="Times New Roman" w:cs="Times New Roman"/>
          <w:sz w:val="20"/>
          <w:szCs w:val="20"/>
        </w:rPr>
      </w:pPr>
      <w:r w:rsidRPr="00A27175">
        <w:rPr>
          <w:rFonts w:ascii="Times New Roman" w:hAnsi="Times New Roman" w:cs="Times New Roman"/>
          <w:b/>
          <w:sz w:val="20"/>
          <w:szCs w:val="20"/>
        </w:rPr>
        <w:t>Keywords</w:t>
      </w:r>
      <w:r w:rsidRPr="00A27175">
        <w:rPr>
          <w:rFonts w:ascii="Times New Roman" w:hAnsi="Times New Roman" w:cs="Times New Roman"/>
          <w:b/>
          <w:bCs/>
          <w:sz w:val="20"/>
          <w:szCs w:val="20"/>
        </w:rPr>
        <w:t>:</w:t>
      </w:r>
      <w:r w:rsidRPr="00A27175">
        <w:rPr>
          <w:rFonts w:ascii="Times New Roman" w:hAnsi="Times New Roman" w:cs="Times New Roman"/>
          <w:sz w:val="20"/>
          <w:szCs w:val="20"/>
        </w:rPr>
        <w:t xml:space="preserve">  agriculture waste, adsorbent, pollutants removal, water, wastewater </w:t>
      </w:r>
    </w:p>
    <w:p w14:paraId="5BD01B9D" w14:textId="77777777" w:rsidR="00A27175" w:rsidRPr="00A27175" w:rsidRDefault="00A27175" w:rsidP="00A27175">
      <w:pPr>
        <w:spacing w:after="0"/>
        <w:jc w:val="center"/>
        <w:outlineLvl w:val="0"/>
        <w:rPr>
          <w:rFonts w:ascii="Times New Roman" w:hAnsi="Times New Roman" w:cs="Times New Roman"/>
          <w:b/>
          <w:sz w:val="20"/>
          <w:szCs w:val="20"/>
        </w:rPr>
      </w:pPr>
    </w:p>
    <w:p w14:paraId="59C04E72" w14:textId="77777777" w:rsidR="00A27175" w:rsidRPr="00A27175" w:rsidRDefault="00A27175" w:rsidP="00A27175">
      <w:pPr>
        <w:spacing w:after="0"/>
        <w:jc w:val="center"/>
        <w:outlineLvl w:val="0"/>
        <w:rPr>
          <w:rFonts w:ascii="Times New Roman" w:hAnsi="Times New Roman" w:cs="Times New Roman"/>
          <w:b/>
          <w:noProof/>
          <w:sz w:val="20"/>
          <w:szCs w:val="20"/>
          <w:lang w:val="ms-MY"/>
        </w:rPr>
      </w:pPr>
      <w:r w:rsidRPr="00A27175">
        <w:rPr>
          <w:rFonts w:ascii="Times New Roman" w:hAnsi="Times New Roman" w:cs="Times New Roman"/>
          <w:b/>
          <w:noProof/>
          <w:sz w:val="20"/>
          <w:szCs w:val="20"/>
          <w:lang w:val="ms-MY"/>
        </w:rPr>
        <w:lastRenderedPageBreak/>
        <w:t>Abstrak</w:t>
      </w:r>
    </w:p>
    <w:p w14:paraId="418E4148" w14:textId="77777777" w:rsidR="00A27175" w:rsidRPr="00A27175" w:rsidRDefault="00A27175" w:rsidP="00A27175">
      <w:pPr>
        <w:spacing w:after="0"/>
        <w:jc w:val="both"/>
        <w:outlineLvl w:val="0"/>
        <w:rPr>
          <w:rFonts w:ascii="Times New Roman" w:hAnsi="Times New Roman" w:cs="Times New Roman"/>
          <w:noProof/>
          <w:sz w:val="20"/>
          <w:szCs w:val="20"/>
          <w:lang w:val="ms-MY"/>
        </w:rPr>
      </w:pPr>
      <w:r w:rsidRPr="00A27175">
        <w:rPr>
          <w:rFonts w:ascii="Times New Roman" w:hAnsi="Times New Roman" w:cs="Times New Roman"/>
          <w:noProof/>
          <w:sz w:val="20"/>
          <w:szCs w:val="20"/>
          <w:lang w:val="ms-MY"/>
        </w:rPr>
        <w:t xml:space="preserve">Kegiatan manusia yang giat mengakibatkan peningkatan penghasilan bahan pencemar dari kedua-dua proses industri dan amalan pertanian yang memberi kesan negatif terhadap alam sekitar dan kesihatan manusia. Kebanyakan bahan pencemar kimia disingkir secara sengaja atau tidak sengaja melalui takungan air. Oleh itu, pelbagai teknik penyingkiran bahan pencemar telah dikembangkan termasuk penggunaan sisa pertanian sebagai penjerap. Penjerap berasaskan sisa pertanian mudah disediakan, murah dan daripada sederhana hingga sangat cekap. Pemahaman yang baik tentang bahan penjerap berasaskan sisa pertanian akan bermanfaat untuk peningkatan penyelidikan masa hadapan dan juga aplikasi industri. Oleh itu, tinjauan ini bertujuan untuk menjelaskan kemajuan terkini (dari tahun 2017-2020) dalam penyediaan, pencirian dan penggunaan penjerap berasaskan sisa pertanian untuk penyingkiran pelbagai jenis bahan pencemar kimia di dalam air dan air sisa. </w:t>
      </w:r>
    </w:p>
    <w:p w14:paraId="096B4725" w14:textId="77777777" w:rsidR="00A27175" w:rsidRPr="00A27175" w:rsidRDefault="00A27175" w:rsidP="00A27175">
      <w:pPr>
        <w:spacing w:after="0"/>
        <w:jc w:val="both"/>
        <w:outlineLvl w:val="0"/>
        <w:rPr>
          <w:rFonts w:ascii="Times New Roman" w:hAnsi="Times New Roman" w:cs="Times New Roman"/>
          <w:noProof/>
          <w:sz w:val="20"/>
          <w:szCs w:val="20"/>
          <w:lang w:val="ms-MY"/>
        </w:rPr>
      </w:pPr>
    </w:p>
    <w:p w14:paraId="7394FDB3" w14:textId="24886E05" w:rsidR="00A27175" w:rsidRPr="00A27175" w:rsidRDefault="00A27175" w:rsidP="00A27175">
      <w:pPr>
        <w:spacing w:after="0"/>
        <w:jc w:val="both"/>
        <w:outlineLvl w:val="0"/>
        <w:rPr>
          <w:rFonts w:ascii="Times New Roman" w:hAnsi="Times New Roman" w:cs="Times New Roman"/>
          <w:b/>
          <w:noProof/>
          <w:sz w:val="20"/>
          <w:szCs w:val="20"/>
          <w:lang w:val="ms-MY"/>
        </w:rPr>
      </w:pPr>
      <w:r w:rsidRPr="00A27175">
        <w:rPr>
          <w:rFonts w:ascii="Times New Roman" w:hAnsi="Times New Roman" w:cs="Times New Roman"/>
          <w:b/>
          <w:noProof/>
          <w:sz w:val="20"/>
          <w:szCs w:val="20"/>
          <w:lang w:val="ms-MY"/>
        </w:rPr>
        <w:t xml:space="preserve">Kata kunci:  </w:t>
      </w:r>
      <w:r w:rsidRPr="00A27175">
        <w:rPr>
          <w:rFonts w:ascii="Times New Roman" w:hAnsi="Times New Roman" w:cs="Times New Roman"/>
          <w:noProof/>
          <w:sz w:val="20"/>
          <w:szCs w:val="20"/>
          <w:lang w:val="ms-MY"/>
        </w:rPr>
        <w:t>sisa pertanian, penjerap, penyingkiran bahan pencemar, air, air sisa</w:t>
      </w:r>
      <w:r w:rsidRPr="00A27175">
        <w:rPr>
          <w:rFonts w:ascii="Times New Roman" w:hAnsi="Times New Roman" w:cs="Times New Roman"/>
          <w:b/>
          <w:noProof/>
          <w:sz w:val="20"/>
          <w:szCs w:val="20"/>
          <w:lang w:val="ms-MY"/>
        </w:rPr>
        <w:t xml:space="preserve"> </w:t>
      </w:r>
    </w:p>
    <w:p w14:paraId="20F16E64" w14:textId="6924AB1F" w:rsidR="00A27175" w:rsidRPr="00A27175" w:rsidRDefault="00A27175" w:rsidP="00A27175">
      <w:pPr>
        <w:spacing w:after="0"/>
        <w:jc w:val="both"/>
        <w:outlineLvl w:val="0"/>
        <w:rPr>
          <w:rFonts w:ascii="Times New Roman" w:hAnsi="Times New Roman" w:cs="Times New Roman"/>
          <w:b/>
          <w:noProof/>
          <w:sz w:val="20"/>
          <w:szCs w:val="20"/>
          <w:lang w:val="ms-MY"/>
        </w:rPr>
      </w:pPr>
    </w:p>
    <w:p w14:paraId="20D5D7DE" w14:textId="77777777" w:rsidR="00A27175" w:rsidRPr="00A27175" w:rsidRDefault="00A27175" w:rsidP="00A27175">
      <w:pPr>
        <w:spacing w:after="0"/>
        <w:jc w:val="center"/>
        <w:rPr>
          <w:rFonts w:ascii="Times New Roman" w:hAnsi="Times New Roman" w:cs="Times New Roman"/>
          <w:b/>
          <w:noProof/>
          <w:sz w:val="20"/>
          <w:szCs w:val="20"/>
        </w:rPr>
      </w:pPr>
      <w:r w:rsidRPr="00A27175">
        <w:rPr>
          <w:rFonts w:ascii="Times New Roman" w:hAnsi="Times New Roman" w:cs="Times New Roman"/>
          <w:b/>
          <w:noProof/>
          <w:sz w:val="20"/>
          <w:szCs w:val="20"/>
        </w:rPr>
        <w:t>References</w:t>
      </w:r>
    </w:p>
    <w:p w14:paraId="46C716A5" w14:textId="77777777" w:rsidR="00A27175" w:rsidRPr="00A27175" w:rsidRDefault="00A27175" w:rsidP="00A27175">
      <w:pPr>
        <w:pStyle w:val="EndNoteBibliography"/>
        <w:numPr>
          <w:ilvl w:val="0"/>
          <w:numId w:val="9"/>
        </w:numPr>
        <w:wordWrap/>
        <w:spacing w:line="276" w:lineRule="auto"/>
        <w:ind w:left="360"/>
        <w:rPr>
          <w:rFonts w:ascii="Times New Roman" w:hAnsi="Times New Roman" w:cs="Times New Roman"/>
          <w:szCs w:val="20"/>
        </w:rPr>
      </w:pPr>
      <w:r w:rsidRPr="00A27175">
        <w:rPr>
          <w:rFonts w:ascii="Times New Roman" w:hAnsi="Times New Roman" w:cs="Times New Roman"/>
          <w:b/>
          <w:szCs w:val="20"/>
        </w:rPr>
        <w:fldChar w:fldCharType="begin"/>
      </w:r>
      <w:r w:rsidRPr="00A27175">
        <w:rPr>
          <w:rFonts w:ascii="Times New Roman" w:hAnsi="Times New Roman" w:cs="Times New Roman"/>
          <w:b/>
          <w:szCs w:val="20"/>
        </w:rPr>
        <w:instrText xml:space="preserve"> ADDIN EN.REFLIST </w:instrText>
      </w:r>
      <w:r w:rsidRPr="00A27175">
        <w:rPr>
          <w:rFonts w:ascii="Times New Roman" w:hAnsi="Times New Roman" w:cs="Times New Roman"/>
          <w:b/>
          <w:szCs w:val="20"/>
        </w:rPr>
        <w:fldChar w:fldCharType="separate"/>
      </w:r>
      <w:r w:rsidRPr="00A27175">
        <w:rPr>
          <w:rFonts w:ascii="Times New Roman" w:hAnsi="Times New Roman" w:cs="Times New Roman"/>
          <w:szCs w:val="20"/>
        </w:rPr>
        <w:t>Fu, F. and Wang, Q. (2011). Removal of heavy metal ions from wastewaters: A review</w:t>
      </w:r>
      <w:r w:rsidRPr="00A27175">
        <w:rPr>
          <w:rFonts w:ascii="Times New Roman" w:hAnsi="Times New Roman" w:cs="Times New Roman"/>
          <w:i/>
          <w:szCs w:val="20"/>
        </w:rPr>
        <w:t>.</w:t>
      </w:r>
      <w:r w:rsidRPr="00A27175">
        <w:rPr>
          <w:rFonts w:ascii="Times New Roman" w:hAnsi="Times New Roman" w:cs="Times New Roman"/>
          <w:szCs w:val="20"/>
        </w:rPr>
        <w:t xml:space="preserve"> </w:t>
      </w:r>
      <w:r w:rsidRPr="00A27175">
        <w:rPr>
          <w:rFonts w:ascii="Times New Roman" w:hAnsi="Times New Roman" w:cs="Times New Roman"/>
          <w:i/>
          <w:szCs w:val="20"/>
        </w:rPr>
        <w:t>Journal of Environmental Management</w:t>
      </w:r>
      <w:r w:rsidRPr="00A27175">
        <w:rPr>
          <w:rFonts w:ascii="Times New Roman" w:hAnsi="Times New Roman" w:cs="Times New Roman"/>
          <w:szCs w:val="20"/>
        </w:rPr>
        <w:t>,  92(3): 407-418.</w:t>
      </w:r>
    </w:p>
    <w:p w14:paraId="5EBC9E38" w14:textId="77777777" w:rsidR="00A27175" w:rsidRPr="00A27175" w:rsidRDefault="00A27175" w:rsidP="00A27175">
      <w:pPr>
        <w:pStyle w:val="EndNoteBibliography"/>
        <w:numPr>
          <w:ilvl w:val="0"/>
          <w:numId w:val="9"/>
        </w:numPr>
        <w:wordWrap/>
        <w:spacing w:line="276" w:lineRule="auto"/>
        <w:ind w:left="360"/>
        <w:rPr>
          <w:rFonts w:ascii="Times New Roman" w:hAnsi="Times New Roman" w:cs="Times New Roman"/>
          <w:iCs/>
          <w:szCs w:val="20"/>
        </w:rPr>
      </w:pPr>
      <w:r w:rsidRPr="00A27175">
        <w:rPr>
          <w:rFonts w:ascii="Times New Roman" w:hAnsi="Times New Roman" w:cs="Times New Roman"/>
          <w:szCs w:val="20"/>
        </w:rPr>
        <w:t xml:space="preserve">World Health Organization (2003). </w:t>
      </w:r>
      <w:r w:rsidRPr="00A27175">
        <w:rPr>
          <w:rFonts w:ascii="Times New Roman" w:hAnsi="Times New Roman" w:cs="Times New Roman"/>
          <w:iCs/>
          <w:szCs w:val="20"/>
        </w:rPr>
        <w:t>Arsenic in Drinking-Water: Background Document for Development of Who Guidelines for Drinking-Water Quality, in Background Document for Development of WHO Guidelines for Drinking-Water Quality: Geneva.</w:t>
      </w:r>
    </w:p>
    <w:p w14:paraId="050EA1DD" w14:textId="77777777" w:rsidR="00A27175" w:rsidRPr="00A27175" w:rsidRDefault="00A27175" w:rsidP="00A27175">
      <w:pPr>
        <w:pStyle w:val="EndNoteBibliography"/>
        <w:numPr>
          <w:ilvl w:val="0"/>
          <w:numId w:val="9"/>
        </w:numPr>
        <w:wordWrap/>
        <w:spacing w:line="276" w:lineRule="auto"/>
        <w:ind w:left="360"/>
        <w:rPr>
          <w:rFonts w:ascii="Times New Roman" w:hAnsi="Times New Roman" w:cs="Times New Roman"/>
          <w:iCs/>
          <w:szCs w:val="20"/>
        </w:rPr>
      </w:pPr>
      <w:r w:rsidRPr="00A27175">
        <w:rPr>
          <w:rFonts w:ascii="Times New Roman" w:hAnsi="Times New Roman" w:cs="Times New Roman"/>
          <w:szCs w:val="20"/>
        </w:rPr>
        <w:t xml:space="preserve">Hill, M.K. (2010). </w:t>
      </w:r>
      <w:r w:rsidRPr="00A27175">
        <w:rPr>
          <w:rFonts w:ascii="Times New Roman" w:hAnsi="Times New Roman" w:cs="Times New Roman"/>
          <w:iCs/>
          <w:szCs w:val="20"/>
        </w:rPr>
        <w:t xml:space="preserve">Understanding Environmental Pollution. Cambridge University Press: pp. </w:t>
      </w:r>
      <w:r w:rsidRPr="00A27175">
        <w:rPr>
          <w:rFonts w:ascii="Times New Roman" w:hAnsi="Times New Roman" w:cs="Times New Roman"/>
          <w:szCs w:val="20"/>
        </w:rPr>
        <w:t>425.</w:t>
      </w:r>
    </w:p>
    <w:p w14:paraId="1D6454C2" w14:textId="77777777" w:rsidR="00A27175" w:rsidRPr="00A27175" w:rsidRDefault="00A27175" w:rsidP="00A27175">
      <w:pPr>
        <w:pStyle w:val="EndNoteBibliography"/>
        <w:numPr>
          <w:ilvl w:val="0"/>
          <w:numId w:val="9"/>
        </w:numPr>
        <w:wordWrap/>
        <w:spacing w:line="276" w:lineRule="auto"/>
        <w:ind w:left="360"/>
        <w:rPr>
          <w:rFonts w:ascii="Times New Roman" w:hAnsi="Times New Roman" w:cs="Times New Roman"/>
          <w:iCs/>
          <w:szCs w:val="20"/>
        </w:rPr>
      </w:pPr>
      <w:r w:rsidRPr="00A27175">
        <w:rPr>
          <w:rFonts w:ascii="Times New Roman" w:hAnsi="Times New Roman" w:cs="Times New Roman"/>
          <w:szCs w:val="20"/>
        </w:rPr>
        <w:t xml:space="preserve">World Health Organization (2004). </w:t>
      </w:r>
      <w:r w:rsidRPr="00A27175">
        <w:rPr>
          <w:rFonts w:ascii="Times New Roman" w:hAnsi="Times New Roman" w:cs="Times New Roman"/>
          <w:iCs/>
          <w:szCs w:val="20"/>
        </w:rPr>
        <w:t>Copper in Drinking-Water. Background Document for Preparation of Who Guidelines for Drinking-Water Quality, in Background Document for Development of WHO Guidelines for Drinking-Water Quality: Geneva.</w:t>
      </w:r>
    </w:p>
    <w:p w14:paraId="2D14562B" w14:textId="77777777" w:rsidR="00A27175" w:rsidRPr="00A27175" w:rsidRDefault="00A27175" w:rsidP="00A27175">
      <w:pPr>
        <w:pStyle w:val="EndNoteBibliography"/>
        <w:numPr>
          <w:ilvl w:val="0"/>
          <w:numId w:val="9"/>
        </w:numPr>
        <w:wordWrap/>
        <w:spacing w:line="276" w:lineRule="auto"/>
        <w:ind w:left="360"/>
        <w:rPr>
          <w:rFonts w:ascii="Times New Roman" w:hAnsi="Times New Roman" w:cs="Times New Roman"/>
          <w:iCs/>
          <w:szCs w:val="20"/>
        </w:rPr>
      </w:pPr>
      <w:r w:rsidRPr="00A27175">
        <w:rPr>
          <w:rFonts w:ascii="Times New Roman" w:hAnsi="Times New Roman" w:cs="Times New Roman"/>
          <w:iCs/>
          <w:szCs w:val="20"/>
        </w:rPr>
        <w:t xml:space="preserve">World Health </w:t>
      </w:r>
      <w:r w:rsidRPr="00A27175">
        <w:rPr>
          <w:rFonts w:ascii="Times New Roman" w:hAnsi="Times New Roman" w:cs="Times New Roman"/>
          <w:szCs w:val="20"/>
        </w:rPr>
        <w:t xml:space="preserve">Organization (2005). </w:t>
      </w:r>
      <w:r w:rsidRPr="00A27175">
        <w:rPr>
          <w:rFonts w:ascii="Times New Roman" w:hAnsi="Times New Roman" w:cs="Times New Roman"/>
          <w:iCs/>
          <w:szCs w:val="20"/>
        </w:rPr>
        <w:t>Nickel in Drinking-Water Background Document for Preparation of Who Guidelines for Drinking-Water Quality, in Background Document for Development of WHO Guidelines for Drinking-Water Quality: Geneva.</w:t>
      </w:r>
    </w:p>
    <w:p w14:paraId="003A723D" w14:textId="77777777" w:rsidR="00A27175" w:rsidRPr="00A27175" w:rsidRDefault="00A27175" w:rsidP="00A27175">
      <w:pPr>
        <w:pStyle w:val="EndNoteBibliography"/>
        <w:numPr>
          <w:ilvl w:val="0"/>
          <w:numId w:val="9"/>
        </w:numPr>
        <w:wordWrap/>
        <w:spacing w:line="276" w:lineRule="auto"/>
        <w:ind w:left="360"/>
        <w:rPr>
          <w:rFonts w:ascii="Times New Roman" w:hAnsi="Times New Roman" w:cs="Times New Roman"/>
          <w:iCs/>
          <w:szCs w:val="20"/>
        </w:rPr>
      </w:pPr>
      <w:r w:rsidRPr="00A27175">
        <w:rPr>
          <w:rFonts w:ascii="Times New Roman" w:hAnsi="Times New Roman" w:cs="Times New Roman"/>
          <w:szCs w:val="20"/>
        </w:rPr>
        <w:t>Paulino, A. T., Minasse, F. A., Guilherme, M. R., Reis, A. V., Muniz, E. C. and Nozaki, J. (2006). Novel adsorbent based on silkworm chrysalides for removal of heavy metals from wastewaters</w:t>
      </w:r>
      <w:r w:rsidRPr="00A27175">
        <w:rPr>
          <w:rFonts w:ascii="Times New Roman" w:hAnsi="Times New Roman" w:cs="Times New Roman"/>
          <w:i/>
          <w:szCs w:val="20"/>
        </w:rPr>
        <w:t>.</w:t>
      </w:r>
      <w:r w:rsidRPr="00A27175">
        <w:rPr>
          <w:rFonts w:ascii="Times New Roman" w:hAnsi="Times New Roman" w:cs="Times New Roman"/>
          <w:szCs w:val="20"/>
        </w:rPr>
        <w:t xml:space="preserve"> </w:t>
      </w:r>
      <w:r w:rsidRPr="00A27175">
        <w:rPr>
          <w:rFonts w:ascii="Times New Roman" w:hAnsi="Times New Roman" w:cs="Times New Roman"/>
          <w:i/>
          <w:szCs w:val="20"/>
        </w:rPr>
        <w:t>Journal of Colloid and Interface Science</w:t>
      </w:r>
      <w:r w:rsidRPr="00A27175">
        <w:rPr>
          <w:rFonts w:ascii="Times New Roman" w:hAnsi="Times New Roman" w:cs="Times New Roman"/>
          <w:szCs w:val="20"/>
        </w:rPr>
        <w:t>,  301(2): 479-487.</w:t>
      </w:r>
    </w:p>
    <w:p w14:paraId="0F0C5E6C" w14:textId="77777777" w:rsidR="00A27175" w:rsidRPr="00A27175" w:rsidRDefault="00A27175" w:rsidP="00A27175">
      <w:pPr>
        <w:pStyle w:val="EndNoteBibliography"/>
        <w:wordWrap/>
        <w:spacing w:line="276" w:lineRule="auto"/>
        <w:rPr>
          <w:rFonts w:ascii="Times New Roman" w:hAnsi="Times New Roman" w:cs="Times New Roman"/>
          <w:szCs w:val="20"/>
        </w:rPr>
        <w:sectPr w:rsidR="00A27175" w:rsidRPr="00A27175" w:rsidSect="00A27175">
          <w:type w:val="continuous"/>
          <w:pgSz w:w="12240" w:h="15840" w:code="1"/>
          <w:pgMar w:top="1800" w:right="1469" w:bottom="1699" w:left="1440" w:header="706" w:footer="706" w:gutter="0"/>
          <w:pgNumType w:start="1"/>
          <w:cols w:space="403"/>
          <w:docGrid w:linePitch="360"/>
        </w:sectPr>
      </w:pPr>
    </w:p>
    <w:p w14:paraId="21A3CBD2" w14:textId="77777777" w:rsidR="00A27175" w:rsidRPr="00A27175" w:rsidRDefault="00A27175" w:rsidP="00D61AC3">
      <w:pPr>
        <w:pStyle w:val="EndNoteBibliography"/>
        <w:wordWrap/>
        <w:spacing w:line="276" w:lineRule="auto"/>
        <w:rPr>
          <w:rFonts w:ascii="Times New Roman" w:hAnsi="Times New Roman" w:cs="Times New Roman"/>
          <w:iCs/>
          <w:szCs w:val="20"/>
        </w:rPr>
        <w:sectPr w:rsidR="00A27175" w:rsidRPr="00A27175" w:rsidSect="00A27175">
          <w:footerReference w:type="even" r:id="rId16"/>
          <w:type w:val="evenPage"/>
          <w:pgSz w:w="12240" w:h="15840" w:code="1"/>
          <w:pgMar w:top="1800" w:right="1469" w:bottom="1699" w:left="1440" w:header="706" w:footer="706" w:gutter="0"/>
          <w:pgNumType w:start="1"/>
          <w:cols w:space="403"/>
          <w:docGrid w:linePitch="360"/>
        </w:sectPr>
      </w:pPr>
    </w:p>
    <w:p w14:paraId="23CEFED9" w14:textId="77777777" w:rsidR="00A27175" w:rsidRPr="00A27175" w:rsidRDefault="00A27175" w:rsidP="00A27175">
      <w:pPr>
        <w:pStyle w:val="EndNoteBibliography"/>
        <w:wordWrap/>
        <w:spacing w:line="276" w:lineRule="auto"/>
        <w:ind w:left="360" w:hanging="360"/>
        <w:rPr>
          <w:rFonts w:ascii="Times New Roman" w:hAnsi="Times New Roman" w:cs="Times New Roman"/>
          <w:iCs/>
          <w:szCs w:val="20"/>
        </w:rPr>
      </w:pPr>
      <w:r w:rsidRPr="00A27175">
        <w:rPr>
          <w:rFonts w:ascii="Times New Roman" w:hAnsi="Times New Roman" w:cs="Times New Roman"/>
          <w:iCs/>
          <w:szCs w:val="20"/>
        </w:rPr>
        <w:lastRenderedPageBreak/>
        <w:t>7.</w:t>
      </w:r>
      <w:r w:rsidRPr="00A27175">
        <w:rPr>
          <w:rFonts w:ascii="Times New Roman" w:hAnsi="Times New Roman" w:cs="Times New Roman"/>
          <w:iCs/>
          <w:szCs w:val="20"/>
        </w:rPr>
        <w:tab/>
        <w:t xml:space="preserve">World </w:t>
      </w:r>
      <w:r w:rsidRPr="00A27175">
        <w:rPr>
          <w:rFonts w:ascii="Times New Roman" w:hAnsi="Times New Roman" w:cs="Times New Roman"/>
          <w:szCs w:val="20"/>
        </w:rPr>
        <w:t xml:space="preserve">Organization (2004). </w:t>
      </w:r>
      <w:r w:rsidRPr="00A27175">
        <w:rPr>
          <w:rFonts w:ascii="Times New Roman" w:hAnsi="Times New Roman" w:cs="Times New Roman"/>
          <w:iCs/>
          <w:szCs w:val="20"/>
        </w:rPr>
        <w:t>Cadmium in Drinking-Water: Background Document for Development of Who Guidelines for Drinking-Water Quality, in Background  Document  for Development of WHO Guidelines for Drinking-Water Quality: Geneva.</w:t>
      </w:r>
    </w:p>
    <w:p w14:paraId="57139037" w14:textId="77777777" w:rsidR="00A27175" w:rsidRPr="00A27175" w:rsidRDefault="00A27175" w:rsidP="00A27175">
      <w:pPr>
        <w:pStyle w:val="EndNoteBibliography"/>
        <w:wordWrap/>
        <w:spacing w:line="276" w:lineRule="auto"/>
        <w:ind w:left="360" w:hanging="360"/>
        <w:rPr>
          <w:rFonts w:ascii="Times New Roman" w:hAnsi="Times New Roman" w:cs="Times New Roman"/>
          <w:szCs w:val="20"/>
        </w:rPr>
      </w:pPr>
      <w:r w:rsidRPr="00A27175">
        <w:rPr>
          <w:rFonts w:ascii="Times New Roman" w:hAnsi="Times New Roman" w:cs="Times New Roman"/>
          <w:iCs/>
          <w:szCs w:val="20"/>
        </w:rPr>
        <w:t>8.</w:t>
      </w:r>
      <w:r w:rsidRPr="00A27175">
        <w:rPr>
          <w:rFonts w:ascii="Times New Roman" w:hAnsi="Times New Roman" w:cs="Times New Roman"/>
          <w:iCs/>
          <w:szCs w:val="20"/>
        </w:rPr>
        <w:tab/>
        <w:t xml:space="preserve">World Health </w:t>
      </w:r>
      <w:r w:rsidRPr="00A27175">
        <w:rPr>
          <w:rFonts w:ascii="Times New Roman" w:hAnsi="Times New Roman" w:cs="Times New Roman"/>
          <w:szCs w:val="20"/>
        </w:rPr>
        <w:t xml:space="preserve">Organization (2003). </w:t>
      </w:r>
      <w:r w:rsidRPr="00A27175">
        <w:rPr>
          <w:rFonts w:ascii="Times New Roman" w:hAnsi="Times New Roman" w:cs="Times New Roman"/>
          <w:iCs/>
          <w:szCs w:val="20"/>
        </w:rPr>
        <w:t>Lead in Drinking-Water: Background Document for Development of Who Guidelines for Drinking-Water Quality. World Health Organization., in Background Document for Development of WHO Guidelines for Drinking-Water Quality: Geneva.</w:t>
      </w:r>
      <w:r w:rsidRPr="00A27175">
        <w:rPr>
          <w:rFonts w:ascii="Times New Roman" w:hAnsi="Times New Roman" w:cs="Times New Roman"/>
          <w:szCs w:val="20"/>
        </w:rPr>
        <w:t xml:space="preserve"> </w:t>
      </w:r>
    </w:p>
    <w:p w14:paraId="24906F77" w14:textId="77777777" w:rsidR="00A27175" w:rsidRPr="00A27175" w:rsidRDefault="00A27175" w:rsidP="00A27175">
      <w:pPr>
        <w:pStyle w:val="EndNoteBibliography"/>
        <w:wordWrap/>
        <w:spacing w:line="276" w:lineRule="auto"/>
        <w:ind w:left="360" w:hanging="360"/>
        <w:rPr>
          <w:rFonts w:ascii="Times New Roman" w:hAnsi="Times New Roman" w:cs="Times New Roman"/>
          <w:iCs/>
          <w:szCs w:val="20"/>
        </w:rPr>
      </w:pPr>
      <w:r w:rsidRPr="00A27175">
        <w:rPr>
          <w:rFonts w:ascii="Times New Roman" w:hAnsi="Times New Roman" w:cs="Times New Roman"/>
          <w:szCs w:val="20"/>
        </w:rPr>
        <w:t>9.</w:t>
      </w:r>
      <w:r w:rsidRPr="00A27175">
        <w:rPr>
          <w:rFonts w:ascii="Times New Roman" w:hAnsi="Times New Roman" w:cs="Times New Roman"/>
          <w:szCs w:val="20"/>
        </w:rPr>
        <w:tab/>
        <w:t xml:space="preserve">Canfield, R. L., Henderson Jr, C. R., Cory-Slechta, D. A., Cox, C., Jusko, T. A. and Lanphear, B. P. (2003). Intellectual impairment in children with blood lead concentrations below 10 μg per deciliter. </w:t>
      </w:r>
      <w:r w:rsidRPr="00A27175">
        <w:rPr>
          <w:rFonts w:ascii="Times New Roman" w:hAnsi="Times New Roman" w:cs="Times New Roman"/>
          <w:i/>
          <w:iCs/>
          <w:szCs w:val="20"/>
        </w:rPr>
        <w:t>New England Journal of Medicine</w:t>
      </w:r>
      <w:r w:rsidRPr="00A27175">
        <w:rPr>
          <w:rFonts w:ascii="Times New Roman" w:hAnsi="Times New Roman" w:cs="Times New Roman"/>
          <w:szCs w:val="20"/>
        </w:rPr>
        <w:t>, 348(16): 1517-1526.</w:t>
      </w:r>
    </w:p>
    <w:p w14:paraId="5410E7C5" w14:textId="77777777" w:rsidR="00A27175" w:rsidRPr="00A27175" w:rsidRDefault="00A27175" w:rsidP="00A27175">
      <w:pPr>
        <w:pStyle w:val="EndNoteBibliography"/>
        <w:wordWrap/>
        <w:spacing w:line="276" w:lineRule="auto"/>
        <w:ind w:left="360" w:hanging="360"/>
        <w:rPr>
          <w:rFonts w:ascii="Times New Roman" w:hAnsi="Times New Roman" w:cs="Times New Roman"/>
          <w:iCs/>
          <w:szCs w:val="20"/>
        </w:rPr>
      </w:pPr>
      <w:r w:rsidRPr="00A27175">
        <w:rPr>
          <w:rFonts w:ascii="Times New Roman" w:hAnsi="Times New Roman" w:cs="Times New Roman"/>
          <w:iCs/>
          <w:szCs w:val="20"/>
        </w:rPr>
        <w:t>10.</w:t>
      </w:r>
      <w:r w:rsidRPr="00A27175">
        <w:rPr>
          <w:rFonts w:ascii="Times New Roman" w:hAnsi="Times New Roman" w:cs="Times New Roman"/>
          <w:iCs/>
          <w:szCs w:val="20"/>
        </w:rPr>
        <w:tab/>
      </w:r>
      <w:r w:rsidRPr="00A27175">
        <w:rPr>
          <w:rFonts w:ascii="Times New Roman" w:hAnsi="Times New Roman" w:cs="Times New Roman"/>
          <w:szCs w:val="20"/>
        </w:rPr>
        <w:t xml:space="preserve">Witek-Krowiak, A., Szafran, R. G. and Modelski, S. (2011). Biosorption of heavy metals from aqueous solutions onto peanut shell as a low-cost biosorbent. </w:t>
      </w:r>
      <w:r w:rsidRPr="00A27175">
        <w:rPr>
          <w:rFonts w:ascii="Times New Roman" w:hAnsi="Times New Roman" w:cs="Times New Roman"/>
          <w:i/>
          <w:iCs/>
          <w:szCs w:val="20"/>
        </w:rPr>
        <w:t>Desalination,</w:t>
      </w:r>
      <w:r w:rsidRPr="00A27175">
        <w:rPr>
          <w:rFonts w:ascii="Times New Roman" w:hAnsi="Times New Roman" w:cs="Times New Roman"/>
          <w:szCs w:val="20"/>
        </w:rPr>
        <w:t xml:space="preserve"> 265(1-3): 126-134.</w:t>
      </w:r>
    </w:p>
    <w:p w14:paraId="27984B9B" w14:textId="77777777" w:rsidR="00A27175" w:rsidRPr="00A27175" w:rsidRDefault="00A27175" w:rsidP="00A27175">
      <w:pPr>
        <w:pStyle w:val="EndNoteBibliography"/>
        <w:wordWrap/>
        <w:spacing w:line="276" w:lineRule="auto"/>
        <w:ind w:left="360" w:hanging="360"/>
        <w:rPr>
          <w:rFonts w:ascii="Times New Roman" w:hAnsi="Times New Roman" w:cs="Times New Roman"/>
          <w:iCs/>
          <w:szCs w:val="20"/>
        </w:rPr>
      </w:pPr>
      <w:r w:rsidRPr="00A27175">
        <w:rPr>
          <w:rFonts w:ascii="Times New Roman" w:hAnsi="Times New Roman" w:cs="Times New Roman"/>
          <w:szCs w:val="20"/>
        </w:rPr>
        <w:t xml:space="preserve">11.  Mittal, A., Kurup, L. and Gupta, V. K. (2005). Use of waste materials—bottom ash and de-oiled soya, as potential adsorbents for the removal of amaranth from aqueous solutions. </w:t>
      </w:r>
      <w:r w:rsidRPr="00A27175">
        <w:rPr>
          <w:rFonts w:ascii="Times New Roman" w:hAnsi="Times New Roman" w:cs="Times New Roman"/>
          <w:i/>
          <w:iCs/>
          <w:szCs w:val="20"/>
        </w:rPr>
        <w:t>Journal of Hazardous Materials</w:t>
      </w:r>
      <w:r w:rsidRPr="00A27175">
        <w:rPr>
          <w:rFonts w:ascii="Times New Roman" w:hAnsi="Times New Roman" w:cs="Times New Roman"/>
          <w:szCs w:val="20"/>
        </w:rPr>
        <w:t>, 117(2-3): 171-178.</w:t>
      </w:r>
    </w:p>
    <w:p w14:paraId="18994763" w14:textId="77777777" w:rsidR="00A27175" w:rsidRPr="00A27175" w:rsidRDefault="00A27175" w:rsidP="00A27175">
      <w:pPr>
        <w:pStyle w:val="EndNoteBibliography"/>
        <w:wordWrap/>
        <w:spacing w:line="276" w:lineRule="auto"/>
        <w:ind w:left="360" w:hanging="360"/>
        <w:rPr>
          <w:rFonts w:ascii="Times New Roman" w:hAnsi="Times New Roman" w:cs="Times New Roman"/>
          <w:iCs/>
          <w:szCs w:val="20"/>
        </w:rPr>
      </w:pPr>
      <w:r w:rsidRPr="00A27175">
        <w:rPr>
          <w:rFonts w:ascii="Times New Roman" w:hAnsi="Times New Roman" w:cs="Times New Roman"/>
          <w:szCs w:val="20"/>
        </w:rPr>
        <w:t>12.</w:t>
      </w:r>
      <w:r w:rsidRPr="00A27175">
        <w:rPr>
          <w:rFonts w:ascii="Times New Roman" w:hAnsi="Times New Roman" w:cs="Times New Roman"/>
          <w:szCs w:val="20"/>
        </w:rPr>
        <w:tab/>
        <w:t xml:space="preserve">Viswanathan, B. (2009). </w:t>
      </w:r>
      <w:r w:rsidRPr="00A27175">
        <w:rPr>
          <w:rFonts w:ascii="Times New Roman" w:hAnsi="Times New Roman" w:cs="Times New Roman"/>
          <w:iCs/>
          <w:szCs w:val="20"/>
        </w:rPr>
        <w:t xml:space="preserve">Pollution control strategies: A chemist's perspective, in pollution control in dye industry. </w:t>
      </w:r>
      <w:r w:rsidRPr="00A27175">
        <w:rPr>
          <w:rFonts w:ascii="Times New Roman" w:hAnsi="Times New Roman" w:cs="Times New Roman"/>
          <w:szCs w:val="20"/>
        </w:rPr>
        <w:t>National Centre For Catalysis Research Indian Institute of Technology: Chennai. p. 1-16.</w:t>
      </w:r>
    </w:p>
    <w:p w14:paraId="4B545EC8" w14:textId="77777777" w:rsidR="00A27175" w:rsidRPr="00A27175" w:rsidRDefault="00A27175" w:rsidP="00A27175">
      <w:pPr>
        <w:pStyle w:val="EndNoteBibliography"/>
        <w:wordWrap/>
        <w:spacing w:line="276" w:lineRule="auto"/>
        <w:ind w:left="360" w:hanging="360"/>
        <w:rPr>
          <w:rFonts w:ascii="Times New Roman" w:hAnsi="Times New Roman" w:cs="Times New Roman"/>
          <w:iCs/>
          <w:szCs w:val="20"/>
        </w:rPr>
      </w:pPr>
      <w:r w:rsidRPr="00A27175">
        <w:rPr>
          <w:rFonts w:ascii="Times New Roman" w:hAnsi="Times New Roman" w:cs="Times New Roman"/>
          <w:szCs w:val="20"/>
        </w:rPr>
        <w:t>13.</w:t>
      </w:r>
      <w:r w:rsidRPr="00A27175">
        <w:rPr>
          <w:rFonts w:ascii="Times New Roman" w:hAnsi="Times New Roman" w:cs="Times New Roman"/>
          <w:szCs w:val="20"/>
        </w:rPr>
        <w:tab/>
        <w:t xml:space="preserve">Campos, R., Kandelbauer, A., Robra, K. H., Cavaco-Paulo, A. and Gübitz, G. M. (2001). Indigo degradation with purified laccases from </w:t>
      </w:r>
      <w:r w:rsidRPr="00A27175">
        <w:rPr>
          <w:rFonts w:ascii="Times New Roman" w:hAnsi="Times New Roman" w:cs="Times New Roman"/>
          <w:i/>
          <w:iCs/>
          <w:szCs w:val="20"/>
        </w:rPr>
        <w:t>Trametes hirsuta</w:t>
      </w:r>
      <w:r w:rsidRPr="00A27175">
        <w:rPr>
          <w:rFonts w:ascii="Times New Roman" w:hAnsi="Times New Roman" w:cs="Times New Roman"/>
          <w:szCs w:val="20"/>
        </w:rPr>
        <w:t xml:space="preserve"> and </w:t>
      </w:r>
      <w:r w:rsidRPr="00A27175">
        <w:rPr>
          <w:rFonts w:ascii="Times New Roman" w:hAnsi="Times New Roman" w:cs="Times New Roman"/>
          <w:i/>
          <w:iCs/>
          <w:szCs w:val="20"/>
        </w:rPr>
        <w:t>Sclerotium rolfsii</w:t>
      </w:r>
      <w:r w:rsidRPr="00A27175">
        <w:rPr>
          <w:rFonts w:ascii="Times New Roman" w:hAnsi="Times New Roman" w:cs="Times New Roman"/>
          <w:szCs w:val="20"/>
        </w:rPr>
        <w:t xml:space="preserve">. </w:t>
      </w:r>
      <w:r w:rsidRPr="00A27175">
        <w:rPr>
          <w:rFonts w:ascii="Times New Roman" w:hAnsi="Times New Roman" w:cs="Times New Roman"/>
          <w:i/>
          <w:iCs/>
          <w:szCs w:val="20"/>
        </w:rPr>
        <w:t>Journal of Biotechnology</w:t>
      </w:r>
      <w:r w:rsidRPr="00A27175">
        <w:rPr>
          <w:rFonts w:ascii="Times New Roman" w:hAnsi="Times New Roman" w:cs="Times New Roman"/>
          <w:szCs w:val="20"/>
        </w:rPr>
        <w:t>, 89(2-3): 131-139.</w:t>
      </w:r>
    </w:p>
    <w:p w14:paraId="7EC4F2DF" w14:textId="77777777" w:rsidR="00A27175" w:rsidRPr="00A27175" w:rsidRDefault="00A27175" w:rsidP="00A27175">
      <w:pPr>
        <w:pStyle w:val="EndNoteBibliography"/>
        <w:wordWrap/>
        <w:spacing w:line="276" w:lineRule="auto"/>
        <w:ind w:left="360" w:hanging="360"/>
        <w:rPr>
          <w:rFonts w:ascii="Times New Roman" w:hAnsi="Times New Roman" w:cs="Times New Roman"/>
          <w:iCs/>
          <w:szCs w:val="20"/>
        </w:rPr>
      </w:pPr>
      <w:r w:rsidRPr="00A27175">
        <w:rPr>
          <w:rFonts w:ascii="Times New Roman" w:hAnsi="Times New Roman" w:cs="Times New Roman"/>
          <w:szCs w:val="20"/>
        </w:rPr>
        <w:t>14.</w:t>
      </w:r>
      <w:r w:rsidRPr="00A27175">
        <w:rPr>
          <w:rFonts w:ascii="Times New Roman" w:hAnsi="Times New Roman" w:cs="Times New Roman"/>
          <w:szCs w:val="20"/>
        </w:rPr>
        <w:tab/>
        <w:t xml:space="preserve">Rangabhashiyam, S., Anu, N. and Selvaraju, N. (2013). Sequestration of dye from textile industry wastewater using agricultural waste products as adsorbents. </w:t>
      </w:r>
      <w:r w:rsidRPr="00A27175">
        <w:rPr>
          <w:rFonts w:ascii="Times New Roman" w:hAnsi="Times New Roman" w:cs="Times New Roman"/>
          <w:i/>
          <w:iCs/>
          <w:szCs w:val="20"/>
        </w:rPr>
        <w:t xml:space="preserve">Journal of Environmental Chemical Engineering, </w:t>
      </w:r>
      <w:r w:rsidRPr="00A27175">
        <w:rPr>
          <w:rFonts w:ascii="Times New Roman" w:hAnsi="Times New Roman" w:cs="Times New Roman"/>
          <w:szCs w:val="20"/>
        </w:rPr>
        <w:t>1(4): 629-641.</w:t>
      </w:r>
    </w:p>
    <w:p w14:paraId="64A65B82" w14:textId="77777777" w:rsidR="00A27175" w:rsidRPr="00A27175" w:rsidRDefault="00A27175" w:rsidP="00A27175">
      <w:pPr>
        <w:pStyle w:val="EndNoteBibliography"/>
        <w:wordWrap/>
        <w:spacing w:line="276" w:lineRule="auto"/>
        <w:ind w:left="360" w:hanging="360"/>
        <w:rPr>
          <w:rFonts w:ascii="Times New Roman" w:hAnsi="Times New Roman" w:cs="Times New Roman"/>
          <w:iCs/>
          <w:szCs w:val="20"/>
        </w:rPr>
      </w:pPr>
      <w:r w:rsidRPr="00A27175">
        <w:rPr>
          <w:rFonts w:ascii="Times New Roman" w:hAnsi="Times New Roman" w:cs="Times New Roman"/>
          <w:szCs w:val="20"/>
        </w:rPr>
        <w:t>15.</w:t>
      </w:r>
      <w:r w:rsidRPr="00A27175">
        <w:rPr>
          <w:rFonts w:ascii="Times New Roman" w:hAnsi="Times New Roman" w:cs="Times New Roman"/>
          <w:szCs w:val="20"/>
        </w:rPr>
        <w:tab/>
        <w:t xml:space="preserve">Nestmann, E. R., Douglas, G. R., Matula, T. I., Grant, C. E. and Kowbel, D. J. (1979). Mutagenic activity of rhodamine dyes and their impurities as detected by mutation induction in Salmonella and DNA damage in Chinese hamster ovary cells. </w:t>
      </w:r>
      <w:r w:rsidRPr="00A27175">
        <w:rPr>
          <w:rFonts w:ascii="Times New Roman" w:hAnsi="Times New Roman" w:cs="Times New Roman"/>
          <w:i/>
          <w:iCs/>
          <w:szCs w:val="20"/>
        </w:rPr>
        <w:t>Cancer Research,</w:t>
      </w:r>
      <w:r w:rsidRPr="00A27175">
        <w:rPr>
          <w:rFonts w:ascii="Times New Roman" w:hAnsi="Times New Roman" w:cs="Times New Roman"/>
          <w:szCs w:val="20"/>
        </w:rPr>
        <w:t xml:space="preserve"> 39(11): 4412-4417.</w:t>
      </w:r>
    </w:p>
    <w:p w14:paraId="5D1165DD" w14:textId="77777777" w:rsidR="00A27175" w:rsidRPr="00A27175" w:rsidRDefault="00A27175" w:rsidP="00A27175">
      <w:pPr>
        <w:pStyle w:val="EndNoteBibliography"/>
        <w:wordWrap/>
        <w:spacing w:line="276" w:lineRule="auto"/>
        <w:ind w:left="360" w:hanging="360"/>
        <w:rPr>
          <w:rFonts w:ascii="Times New Roman" w:hAnsi="Times New Roman" w:cs="Times New Roman"/>
          <w:iCs/>
          <w:szCs w:val="20"/>
        </w:rPr>
      </w:pPr>
      <w:r w:rsidRPr="00A27175">
        <w:rPr>
          <w:rFonts w:ascii="Times New Roman" w:hAnsi="Times New Roman" w:cs="Times New Roman"/>
          <w:szCs w:val="20"/>
          <w:lang w:val="en-MY"/>
        </w:rPr>
        <w:t>16.</w:t>
      </w:r>
      <w:r w:rsidRPr="00A27175">
        <w:rPr>
          <w:rFonts w:ascii="Times New Roman" w:hAnsi="Times New Roman" w:cs="Times New Roman"/>
          <w:szCs w:val="20"/>
          <w:lang w:val="en-MY"/>
        </w:rPr>
        <w:tab/>
      </w:r>
      <w:r w:rsidRPr="00A27175">
        <w:rPr>
          <w:rFonts w:ascii="Times New Roman" w:hAnsi="Times New Roman" w:cs="Times New Roman"/>
          <w:szCs w:val="20"/>
        </w:rPr>
        <w:t>Srivastava, S., Sinha, R. and Roy, D. (2004). Toxicological effects of malachite green</w:t>
      </w:r>
      <w:r w:rsidRPr="00A27175">
        <w:rPr>
          <w:rFonts w:ascii="Times New Roman" w:hAnsi="Times New Roman" w:cs="Times New Roman"/>
          <w:i/>
          <w:szCs w:val="20"/>
        </w:rPr>
        <w:t>.</w:t>
      </w:r>
      <w:r w:rsidRPr="00A27175">
        <w:rPr>
          <w:rFonts w:ascii="Times New Roman" w:hAnsi="Times New Roman" w:cs="Times New Roman"/>
          <w:szCs w:val="20"/>
        </w:rPr>
        <w:t xml:space="preserve"> </w:t>
      </w:r>
      <w:r w:rsidRPr="00A27175">
        <w:rPr>
          <w:rFonts w:ascii="Times New Roman" w:hAnsi="Times New Roman" w:cs="Times New Roman"/>
          <w:i/>
          <w:szCs w:val="20"/>
        </w:rPr>
        <w:t>Aquatic Toxicology</w:t>
      </w:r>
      <w:r w:rsidRPr="00A27175">
        <w:rPr>
          <w:rFonts w:ascii="Times New Roman" w:hAnsi="Times New Roman" w:cs="Times New Roman"/>
          <w:szCs w:val="20"/>
        </w:rPr>
        <w:t>,  66(3): p. 319-329.</w:t>
      </w:r>
    </w:p>
    <w:p w14:paraId="7F7DAEBE" w14:textId="77777777" w:rsidR="00A27175" w:rsidRPr="00A27175" w:rsidRDefault="00A27175" w:rsidP="00A27175">
      <w:pPr>
        <w:pStyle w:val="EndNoteBibliography"/>
        <w:wordWrap/>
        <w:spacing w:line="276" w:lineRule="auto"/>
        <w:ind w:left="360" w:hanging="360"/>
        <w:rPr>
          <w:rFonts w:ascii="Times New Roman" w:hAnsi="Times New Roman" w:cs="Times New Roman"/>
          <w:iCs/>
          <w:szCs w:val="20"/>
        </w:rPr>
      </w:pPr>
      <w:r w:rsidRPr="00A27175">
        <w:rPr>
          <w:rFonts w:ascii="Times New Roman" w:hAnsi="Times New Roman" w:cs="Times New Roman"/>
          <w:szCs w:val="20"/>
        </w:rPr>
        <w:t>17.</w:t>
      </w:r>
      <w:r w:rsidRPr="00A27175">
        <w:rPr>
          <w:rFonts w:ascii="Times New Roman" w:hAnsi="Times New Roman" w:cs="Times New Roman"/>
          <w:szCs w:val="20"/>
        </w:rPr>
        <w:tab/>
        <w:t>Dos Reis, G. S., Adebayo, M. A., Sampaio, C. H., Lima, E. C., Thue, P. S., de Brum, I. A., Dias, S. I. P. &amp; Pavan, F. A. (2016). Removal of phenolic compounds from aqueous solutions using sludge-based activated carbons prepared by conventional heating and microwave-assisted pyrolysis</w:t>
      </w:r>
      <w:r w:rsidRPr="00A27175">
        <w:rPr>
          <w:rFonts w:ascii="Times New Roman" w:hAnsi="Times New Roman" w:cs="Times New Roman"/>
          <w:i/>
          <w:szCs w:val="20"/>
        </w:rPr>
        <w:t>.</w:t>
      </w:r>
      <w:r w:rsidRPr="00A27175">
        <w:rPr>
          <w:rFonts w:ascii="Times New Roman" w:hAnsi="Times New Roman" w:cs="Times New Roman"/>
          <w:szCs w:val="20"/>
        </w:rPr>
        <w:t xml:space="preserve"> </w:t>
      </w:r>
      <w:r w:rsidRPr="00A27175">
        <w:rPr>
          <w:rFonts w:ascii="Times New Roman" w:hAnsi="Times New Roman" w:cs="Times New Roman"/>
          <w:i/>
          <w:szCs w:val="20"/>
        </w:rPr>
        <w:t>Water, Air, &amp; Soil Pollution</w:t>
      </w:r>
      <w:r w:rsidRPr="00A27175">
        <w:rPr>
          <w:rFonts w:ascii="Times New Roman" w:hAnsi="Times New Roman" w:cs="Times New Roman"/>
          <w:szCs w:val="20"/>
        </w:rPr>
        <w:t>,  228(1): 33.</w:t>
      </w:r>
    </w:p>
    <w:p w14:paraId="13A5989A" w14:textId="77777777" w:rsidR="00A27175" w:rsidRPr="00A27175" w:rsidRDefault="00A27175" w:rsidP="00A27175">
      <w:pPr>
        <w:pStyle w:val="EndNoteBibliography"/>
        <w:wordWrap/>
        <w:spacing w:line="276" w:lineRule="auto"/>
        <w:ind w:left="360" w:hanging="360"/>
        <w:rPr>
          <w:rFonts w:ascii="Times New Roman" w:hAnsi="Times New Roman" w:cs="Times New Roman"/>
          <w:iCs/>
          <w:szCs w:val="20"/>
        </w:rPr>
      </w:pPr>
      <w:r w:rsidRPr="00A27175">
        <w:rPr>
          <w:rFonts w:ascii="Times New Roman" w:hAnsi="Times New Roman" w:cs="Times New Roman"/>
          <w:szCs w:val="20"/>
        </w:rPr>
        <w:t>18.</w:t>
      </w:r>
      <w:r w:rsidRPr="00A27175">
        <w:rPr>
          <w:rFonts w:ascii="Times New Roman" w:hAnsi="Times New Roman" w:cs="Times New Roman"/>
          <w:szCs w:val="20"/>
        </w:rPr>
        <w:tab/>
        <w:t xml:space="preserve">Schowalter, T. D. (2016). </w:t>
      </w:r>
      <w:r w:rsidRPr="00A27175">
        <w:rPr>
          <w:rFonts w:ascii="Times New Roman" w:hAnsi="Times New Roman" w:cs="Times New Roman"/>
          <w:iCs/>
          <w:szCs w:val="20"/>
        </w:rPr>
        <w:t xml:space="preserve">Insect ecology: An ecosystem approach. </w:t>
      </w:r>
      <w:r w:rsidRPr="00A27175">
        <w:rPr>
          <w:rFonts w:ascii="Times New Roman" w:hAnsi="Times New Roman" w:cs="Times New Roman"/>
          <w:szCs w:val="20"/>
        </w:rPr>
        <w:t>Massachusetts: Academic press.</w:t>
      </w:r>
    </w:p>
    <w:p w14:paraId="52DBFCDF" w14:textId="77777777" w:rsidR="00A27175" w:rsidRPr="00A27175" w:rsidRDefault="00A27175" w:rsidP="00A27175">
      <w:pPr>
        <w:pStyle w:val="EndNoteBibliography"/>
        <w:wordWrap/>
        <w:spacing w:line="276" w:lineRule="auto"/>
        <w:ind w:left="360" w:hanging="360"/>
        <w:rPr>
          <w:rFonts w:ascii="Times New Roman" w:hAnsi="Times New Roman" w:cs="Times New Roman"/>
          <w:iCs/>
          <w:szCs w:val="20"/>
        </w:rPr>
      </w:pPr>
      <w:r w:rsidRPr="00A27175">
        <w:rPr>
          <w:rFonts w:ascii="Times New Roman" w:hAnsi="Times New Roman" w:cs="Times New Roman"/>
          <w:szCs w:val="20"/>
        </w:rPr>
        <w:t>19.</w:t>
      </w:r>
      <w:r w:rsidRPr="00A27175">
        <w:rPr>
          <w:rFonts w:ascii="Times New Roman" w:hAnsi="Times New Roman" w:cs="Times New Roman"/>
          <w:szCs w:val="20"/>
        </w:rPr>
        <w:tab/>
        <w:t xml:space="preserve">Anku, W.W., Mamo, M. A. and Govender, P. P. (2017). </w:t>
      </w:r>
      <w:r w:rsidRPr="00A27175">
        <w:rPr>
          <w:rFonts w:ascii="Times New Roman" w:hAnsi="Times New Roman" w:cs="Times New Roman"/>
          <w:iCs/>
          <w:szCs w:val="20"/>
        </w:rPr>
        <w:t xml:space="preserve">Phenolic compounds in water: Sources, reactivity, toxicity and treatment methods. </w:t>
      </w:r>
      <w:r w:rsidRPr="00A27175">
        <w:rPr>
          <w:rFonts w:ascii="Times New Roman" w:hAnsi="Times New Roman" w:cs="Times New Roman"/>
          <w:szCs w:val="20"/>
        </w:rPr>
        <w:t>Phenolic compounds-natural sources, importance and applications, ed. M. Soto-Hernández, M. Palma-Tenango, and R. García-Mateos. InTechOpen: London. 420-443.</w:t>
      </w:r>
    </w:p>
    <w:p w14:paraId="5C80E84D" w14:textId="77777777" w:rsidR="00A27175" w:rsidRPr="00A27175" w:rsidRDefault="00A27175" w:rsidP="00A27175">
      <w:pPr>
        <w:pStyle w:val="EndNoteBibliography"/>
        <w:wordWrap/>
        <w:spacing w:line="276" w:lineRule="auto"/>
        <w:ind w:left="360" w:hanging="360"/>
        <w:rPr>
          <w:rFonts w:ascii="Times New Roman" w:hAnsi="Times New Roman" w:cs="Times New Roman"/>
          <w:iCs/>
          <w:szCs w:val="20"/>
        </w:rPr>
      </w:pPr>
      <w:r w:rsidRPr="00A27175">
        <w:rPr>
          <w:rFonts w:ascii="Times New Roman" w:hAnsi="Times New Roman" w:cs="Times New Roman"/>
          <w:iCs/>
          <w:szCs w:val="20"/>
        </w:rPr>
        <w:t>20.</w:t>
      </w:r>
      <w:r w:rsidRPr="00A27175">
        <w:rPr>
          <w:rFonts w:ascii="Times New Roman" w:hAnsi="Times New Roman" w:cs="Times New Roman"/>
          <w:iCs/>
          <w:szCs w:val="20"/>
        </w:rPr>
        <w:tab/>
        <w:t>US</w:t>
      </w:r>
      <w:r w:rsidRPr="00A27175">
        <w:rPr>
          <w:rFonts w:ascii="Times New Roman" w:hAnsi="Times New Roman" w:cs="Times New Roman"/>
          <w:szCs w:val="20"/>
        </w:rPr>
        <w:t xml:space="preserve">EPA (2000). </w:t>
      </w:r>
      <w:r w:rsidRPr="00A27175">
        <w:rPr>
          <w:rFonts w:ascii="Times New Roman" w:hAnsi="Times New Roman" w:cs="Times New Roman"/>
          <w:iCs/>
          <w:szCs w:val="20"/>
        </w:rPr>
        <w:t xml:space="preserve">Integrated Risk Information System (Iris) on 2,4,6-Trichlorophenol. </w:t>
      </w:r>
      <w:r w:rsidRPr="00A27175">
        <w:rPr>
          <w:rFonts w:ascii="Times New Roman" w:hAnsi="Times New Roman" w:cs="Times New Roman"/>
          <w:szCs w:val="20"/>
        </w:rPr>
        <w:t>Available from: https://iris.epa.gov/static/pdfs/0122_summary.pdf. [ Access online 23/5/2021].</w:t>
      </w:r>
    </w:p>
    <w:p w14:paraId="585CC463" w14:textId="77777777" w:rsidR="00A27175" w:rsidRPr="00A27175" w:rsidRDefault="00A27175" w:rsidP="00A27175">
      <w:pPr>
        <w:pStyle w:val="EndNoteBibliography"/>
        <w:wordWrap/>
        <w:spacing w:line="276" w:lineRule="auto"/>
        <w:ind w:left="360" w:hanging="360"/>
        <w:rPr>
          <w:rFonts w:ascii="Times New Roman" w:hAnsi="Times New Roman" w:cs="Times New Roman"/>
          <w:iCs/>
          <w:szCs w:val="20"/>
        </w:rPr>
      </w:pPr>
      <w:r w:rsidRPr="00A27175">
        <w:rPr>
          <w:rFonts w:ascii="Times New Roman" w:hAnsi="Times New Roman" w:cs="Times New Roman"/>
          <w:szCs w:val="20"/>
        </w:rPr>
        <w:t>21.</w:t>
      </w:r>
      <w:r w:rsidRPr="00A27175">
        <w:rPr>
          <w:rFonts w:ascii="Times New Roman" w:hAnsi="Times New Roman" w:cs="Times New Roman"/>
          <w:szCs w:val="20"/>
        </w:rPr>
        <w:tab/>
        <w:t xml:space="preserve">Harcombe, G., Harrington, S., Lester, M., Lindsay, M., Mak, D., Neaves, K., Philippe, D. and Tan. H. (2010). </w:t>
      </w:r>
      <w:r w:rsidRPr="00A27175">
        <w:rPr>
          <w:rFonts w:ascii="Times New Roman" w:hAnsi="Times New Roman" w:cs="Times New Roman"/>
          <w:iCs/>
          <w:szCs w:val="20"/>
        </w:rPr>
        <w:t xml:space="preserve">Environmental health practitioner manual: A resource manual for environmental health practitioners working with aboriginal and Torres Strait Islander communities. </w:t>
      </w:r>
      <w:r w:rsidRPr="00A27175">
        <w:rPr>
          <w:rFonts w:ascii="Times New Roman" w:hAnsi="Times New Roman" w:cs="Times New Roman"/>
          <w:szCs w:val="20"/>
        </w:rPr>
        <w:t>Department of Health: Perth.</w:t>
      </w:r>
    </w:p>
    <w:p w14:paraId="79E6F1D0" w14:textId="77777777" w:rsidR="00A27175" w:rsidRPr="00A27175" w:rsidRDefault="00A27175" w:rsidP="00A27175">
      <w:pPr>
        <w:pStyle w:val="EndNoteBibliography"/>
        <w:wordWrap/>
        <w:spacing w:line="276" w:lineRule="auto"/>
        <w:ind w:left="360" w:hanging="360"/>
        <w:rPr>
          <w:rFonts w:ascii="Times New Roman" w:hAnsi="Times New Roman" w:cs="Times New Roman"/>
          <w:iCs/>
          <w:szCs w:val="20"/>
        </w:rPr>
      </w:pPr>
      <w:r w:rsidRPr="00A27175">
        <w:rPr>
          <w:rFonts w:ascii="Times New Roman" w:hAnsi="Times New Roman" w:cs="Times New Roman"/>
          <w:szCs w:val="20"/>
        </w:rPr>
        <w:t>22.</w:t>
      </w:r>
      <w:r w:rsidRPr="00A27175">
        <w:rPr>
          <w:rFonts w:ascii="Times New Roman" w:hAnsi="Times New Roman" w:cs="Times New Roman"/>
          <w:szCs w:val="20"/>
        </w:rPr>
        <w:tab/>
        <w:t>Li, Z. and Jennings, A. (2017). Worldwide regulations of standard values of pesticides for human health risk control: A review</w:t>
      </w:r>
      <w:r w:rsidRPr="00A27175">
        <w:rPr>
          <w:rFonts w:ascii="Times New Roman" w:hAnsi="Times New Roman" w:cs="Times New Roman"/>
          <w:i/>
          <w:szCs w:val="20"/>
        </w:rPr>
        <w:t>.</w:t>
      </w:r>
      <w:r w:rsidRPr="00A27175">
        <w:rPr>
          <w:rFonts w:ascii="Times New Roman" w:hAnsi="Times New Roman" w:cs="Times New Roman"/>
          <w:szCs w:val="20"/>
        </w:rPr>
        <w:t xml:space="preserve"> </w:t>
      </w:r>
      <w:r w:rsidRPr="00A27175">
        <w:rPr>
          <w:rFonts w:ascii="Times New Roman" w:hAnsi="Times New Roman" w:cs="Times New Roman"/>
          <w:i/>
          <w:szCs w:val="20"/>
        </w:rPr>
        <w:t>International Journal of Environmental Research and Public Health,</w:t>
      </w:r>
      <w:r w:rsidRPr="00A27175">
        <w:rPr>
          <w:rFonts w:ascii="Times New Roman" w:hAnsi="Times New Roman" w:cs="Times New Roman"/>
          <w:szCs w:val="20"/>
        </w:rPr>
        <w:t xml:space="preserve">  14(7): 826.</w:t>
      </w:r>
    </w:p>
    <w:p w14:paraId="2BD7AF53" w14:textId="77777777" w:rsidR="00A27175" w:rsidRPr="00A27175" w:rsidRDefault="00A27175" w:rsidP="00A27175">
      <w:pPr>
        <w:pStyle w:val="EndNoteBibliography"/>
        <w:wordWrap/>
        <w:spacing w:line="276" w:lineRule="auto"/>
        <w:ind w:left="360" w:hanging="360"/>
        <w:rPr>
          <w:rFonts w:ascii="Times New Roman" w:hAnsi="Times New Roman" w:cs="Times New Roman"/>
          <w:iCs/>
          <w:szCs w:val="20"/>
        </w:rPr>
      </w:pPr>
      <w:r w:rsidRPr="00A27175">
        <w:rPr>
          <w:rFonts w:ascii="Times New Roman" w:hAnsi="Times New Roman" w:cs="Times New Roman"/>
          <w:iCs/>
          <w:szCs w:val="20"/>
        </w:rPr>
        <w:t>23.</w:t>
      </w:r>
      <w:r w:rsidRPr="00A27175">
        <w:rPr>
          <w:rFonts w:ascii="Times New Roman" w:hAnsi="Times New Roman" w:cs="Times New Roman"/>
          <w:iCs/>
          <w:szCs w:val="20"/>
        </w:rPr>
        <w:tab/>
        <w:t xml:space="preserve">World Health </w:t>
      </w:r>
      <w:r w:rsidRPr="00A27175">
        <w:rPr>
          <w:rFonts w:ascii="Times New Roman" w:hAnsi="Times New Roman" w:cs="Times New Roman"/>
          <w:szCs w:val="20"/>
        </w:rPr>
        <w:t xml:space="preserve">Organization and I.P.o.C. Safety. (2010). </w:t>
      </w:r>
      <w:r w:rsidRPr="00A27175">
        <w:rPr>
          <w:rFonts w:ascii="Times New Roman" w:hAnsi="Times New Roman" w:cs="Times New Roman"/>
          <w:iCs/>
          <w:szCs w:val="20"/>
        </w:rPr>
        <w:t>The WHO recommended classification of pesticides by hazard and guidelines to classification 2009.</w:t>
      </w:r>
      <w:r w:rsidRPr="00A27175">
        <w:rPr>
          <w:rFonts w:ascii="Times New Roman" w:hAnsi="Times New Roman" w:cs="Times New Roman"/>
          <w:szCs w:val="20"/>
        </w:rPr>
        <w:t xml:space="preserve"> World Health Organization: Geneva.</w:t>
      </w:r>
    </w:p>
    <w:p w14:paraId="0C6DD940" w14:textId="77777777" w:rsidR="00A27175" w:rsidRPr="00A27175" w:rsidRDefault="00A27175" w:rsidP="00A27175">
      <w:pPr>
        <w:pStyle w:val="EndNoteBibliography"/>
        <w:wordWrap/>
        <w:spacing w:line="276" w:lineRule="auto"/>
        <w:ind w:left="360" w:hanging="360"/>
        <w:rPr>
          <w:rFonts w:ascii="Times New Roman" w:hAnsi="Times New Roman" w:cs="Times New Roman"/>
          <w:szCs w:val="20"/>
        </w:rPr>
      </w:pPr>
      <w:r w:rsidRPr="00A27175">
        <w:rPr>
          <w:rFonts w:ascii="Times New Roman" w:hAnsi="Times New Roman" w:cs="Times New Roman"/>
          <w:szCs w:val="20"/>
        </w:rPr>
        <w:t>24.</w:t>
      </w:r>
      <w:r w:rsidRPr="00A27175">
        <w:rPr>
          <w:rFonts w:ascii="Times New Roman" w:hAnsi="Times New Roman" w:cs="Times New Roman"/>
          <w:szCs w:val="20"/>
        </w:rPr>
        <w:tab/>
        <w:t>Zhang, Y. and Pagilla, K. (2010). Treatment of malathion pesticide wastewater with nanofiltration and photo-fenton oxidation</w:t>
      </w:r>
      <w:r w:rsidRPr="00A27175">
        <w:rPr>
          <w:rFonts w:ascii="Times New Roman" w:hAnsi="Times New Roman" w:cs="Times New Roman"/>
          <w:i/>
          <w:szCs w:val="20"/>
        </w:rPr>
        <w:t>.</w:t>
      </w:r>
      <w:r w:rsidRPr="00A27175">
        <w:rPr>
          <w:rFonts w:ascii="Times New Roman" w:hAnsi="Times New Roman" w:cs="Times New Roman"/>
          <w:szCs w:val="20"/>
        </w:rPr>
        <w:t xml:space="preserve"> </w:t>
      </w:r>
      <w:r w:rsidRPr="00A27175">
        <w:rPr>
          <w:rFonts w:ascii="Times New Roman" w:hAnsi="Times New Roman" w:cs="Times New Roman"/>
          <w:i/>
          <w:szCs w:val="20"/>
        </w:rPr>
        <w:t>Desalination</w:t>
      </w:r>
      <w:r w:rsidRPr="00A27175">
        <w:rPr>
          <w:rFonts w:ascii="Times New Roman" w:hAnsi="Times New Roman" w:cs="Times New Roman"/>
          <w:szCs w:val="20"/>
        </w:rPr>
        <w:t>, 263(1-3): 36-44.</w:t>
      </w:r>
    </w:p>
    <w:p w14:paraId="6D341469" w14:textId="77777777" w:rsidR="00A27175" w:rsidRPr="00A27175" w:rsidRDefault="00A27175" w:rsidP="00A27175">
      <w:pPr>
        <w:pStyle w:val="EndNoteBibliography"/>
        <w:wordWrap/>
        <w:spacing w:line="276" w:lineRule="auto"/>
        <w:ind w:left="360" w:hanging="360"/>
        <w:rPr>
          <w:rFonts w:ascii="Times New Roman" w:hAnsi="Times New Roman" w:cs="Times New Roman"/>
          <w:iCs/>
          <w:szCs w:val="20"/>
        </w:rPr>
      </w:pPr>
    </w:p>
    <w:p w14:paraId="01FFE7C6" w14:textId="77777777" w:rsidR="00A27175" w:rsidRPr="00A27175" w:rsidRDefault="00A27175" w:rsidP="00A27175">
      <w:pPr>
        <w:pStyle w:val="EndNoteBibliography"/>
        <w:wordWrap/>
        <w:spacing w:line="276" w:lineRule="auto"/>
        <w:ind w:left="360" w:hanging="360"/>
        <w:rPr>
          <w:rFonts w:ascii="Times New Roman" w:hAnsi="Times New Roman" w:cs="Times New Roman"/>
          <w:iCs/>
          <w:szCs w:val="20"/>
        </w:rPr>
      </w:pPr>
      <w:r w:rsidRPr="00A27175">
        <w:rPr>
          <w:rFonts w:ascii="Times New Roman" w:hAnsi="Times New Roman" w:cs="Times New Roman"/>
          <w:szCs w:val="20"/>
        </w:rPr>
        <w:t>25.</w:t>
      </w:r>
      <w:r w:rsidRPr="00A27175">
        <w:rPr>
          <w:rFonts w:ascii="Times New Roman" w:hAnsi="Times New Roman" w:cs="Times New Roman"/>
          <w:szCs w:val="20"/>
        </w:rPr>
        <w:tab/>
        <w:t>Blair, A., Ritz, B., Wesseling, C. and Beane Freeman, L. (2015). Pesticides and human health</w:t>
      </w:r>
      <w:r w:rsidRPr="00A27175">
        <w:rPr>
          <w:rFonts w:ascii="Times New Roman" w:hAnsi="Times New Roman" w:cs="Times New Roman"/>
          <w:i/>
          <w:szCs w:val="20"/>
        </w:rPr>
        <w:t>.</w:t>
      </w:r>
      <w:r w:rsidRPr="00A27175">
        <w:rPr>
          <w:rFonts w:ascii="Times New Roman" w:hAnsi="Times New Roman" w:cs="Times New Roman"/>
          <w:szCs w:val="20"/>
        </w:rPr>
        <w:t xml:space="preserve"> </w:t>
      </w:r>
      <w:r w:rsidRPr="00A27175">
        <w:rPr>
          <w:rFonts w:ascii="Times New Roman" w:hAnsi="Times New Roman" w:cs="Times New Roman"/>
          <w:i/>
          <w:szCs w:val="20"/>
        </w:rPr>
        <w:t>Occupational and Environmental Medicine</w:t>
      </w:r>
      <w:r w:rsidRPr="00A27175">
        <w:rPr>
          <w:rFonts w:ascii="Times New Roman" w:hAnsi="Times New Roman" w:cs="Times New Roman"/>
          <w:szCs w:val="20"/>
        </w:rPr>
        <w:t>, 72(2): 81-82.</w:t>
      </w:r>
    </w:p>
    <w:p w14:paraId="516B527F" w14:textId="77777777" w:rsidR="00A27175" w:rsidRPr="00A27175" w:rsidRDefault="00A27175" w:rsidP="00A27175">
      <w:pPr>
        <w:pStyle w:val="EndNoteBibliography"/>
        <w:wordWrap/>
        <w:spacing w:line="276" w:lineRule="auto"/>
        <w:ind w:left="360" w:hanging="360"/>
        <w:rPr>
          <w:rFonts w:ascii="Times New Roman" w:hAnsi="Times New Roman" w:cs="Times New Roman"/>
          <w:iCs/>
          <w:szCs w:val="20"/>
        </w:rPr>
      </w:pPr>
      <w:r w:rsidRPr="00A27175">
        <w:rPr>
          <w:rFonts w:ascii="Times New Roman" w:hAnsi="Times New Roman" w:cs="Times New Roman"/>
          <w:szCs w:val="20"/>
        </w:rPr>
        <w:lastRenderedPageBreak/>
        <w:t>26.</w:t>
      </w:r>
      <w:r w:rsidRPr="00A27175">
        <w:rPr>
          <w:rFonts w:ascii="Times New Roman" w:hAnsi="Times New Roman" w:cs="Times New Roman"/>
          <w:szCs w:val="20"/>
        </w:rPr>
        <w:tab/>
        <w:t>Karri, R. R., Sahu, J. and Jayakumar, N. (2017). Optimal isotherm parameters for phenol adsorption from aqueous solutions onto coconut shell based activated carbon: Error analysis of linear and non-linear methods</w:t>
      </w:r>
      <w:r w:rsidRPr="00A27175">
        <w:rPr>
          <w:rFonts w:ascii="Times New Roman" w:hAnsi="Times New Roman" w:cs="Times New Roman"/>
          <w:i/>
          <w:szCs w:val="20"/>
        </w:rPr>
        <w:t>.</w:t>
      </w:r>
      <w:r w:rsidRPr="00A27175">
        <w:rPr>
          <w:rFonts w:ascii="Times New Roman" w:hAnsi="Times New Roman" w:cs="Times New Roman"/>
          <w:szCs w:val="20"/>
        </w:rPr>
        <w:t xml:space="preserve"> </w:t>
      </w:r>
      <w:r w:rsidRPr="00A27175">
        <w:rPr>
          <w:rFonts w:ascii="Times New Roman" w:hAnsi="Times New Roman" w:cs="Times New Roman"/>
          <w:i/>
          <w:szCs w:val="20"/>
        </w:rPr>
        <w:t>Journal of the Taiwan Institute of Chemical Engineers</w:t>
      </w:r>
      <w:r w:rsidRPr="00A27175">
        <w:rPr>
          <w:rFonts w:ascii="Times New Roman" w:hAnsi="Times New Roman" w:cs="Times New Roman"/>
          <w:szCs w:val="20"/>
        </w:rPr>
        <w:t>,  80: 472-487.</w:t>
      </w:r>
    </w:p>
    <w:p w14:paraId="1D48BB7E" w14:textId="77777777" w:rsidR="00A27175" w:rsidRPr="00A27175" w:rsidRDefault="00A27175" w:rsidP="00A27175">
      <w:pPr>
        <w:pStyle w:val="EndNoteBibliography"/>
        <w:wordWrap/>
        <w:spacing w:line="276" w:lineRule="auto"/>
        <w:ind w:left="360" w:hanging="360"/>
        <w:rPr>
          <w:rFonts w:ascii="Times New Roman" w:hAnsi="Times New Roman" w:cs="Times New Roman"/>
          <w:iCs/>
          <w:szCs w:val="20"/>
        </w:rPr>
      </w:pPr>
      <w:r w:rsidRPr="00A27175">
        <w:rPr>
          <w:rFonts w:ascii="Times New Roman" w:hAnsi="Times New Roman" w:cs="Times New Roman"/>
          <w:szCs w:val="20"/>
        </w:rPr>
        <w:t>27.</w:t>
      </w:r>
      <w:r w:rsidRPr="00A27175">
        <w:rPr>
          <w:rFonts w:ascii="Times New Roman" w:hAnsi="Times New Roman" w:cs="Times New Roman"/>
          <w:szCs w:val="20"/>
        </w:rPr>
        <w:tab/>
        <w:t xml:space="preserve">Ramírez, E. E. P., de la Luz Asunción, M., Rivalcoba, V. S., Hernández, A. L. M. and Santos, C. V. (2017). </w:t>
      </w:r>
      <w:r w:rsidRPr="00A27175">
        <w:rPr>
          <w:rFonts w:ascii="Times New Roman" w:hAnsi="Times New Roman" w:cs="Times New Roman"/>
          <w:iCs/>
          <w:szCs w:val="20"/>
        </w:rPr>
        <w:t>Removal of phenolic compounds from water by adsorption and photocatalysis.</w:t>
      </w:r>
      <w:r w:rsidRPr="00A27175">
        <w:rPr>
          <w:rFonts w:ascii="Times New Roman" w:hAnsi="Times New Roman" w:cs="Times New Roman"/>
          <w:szCs w:val="20"/>
        </w:rPr>
        <w:t xml:space="preserve"> Phenolic compounds-natural sources, importance and applications, ed. Soto-Hernández, M., Palma-Tenango, M. and García-Mateos, R. IntechOpen: London.</w:t>
      </w:r>
    </w:p>
    <w:p w14:paraId="0A4D83BA" w14:textId="77777777" w:rsidR="00A27175" w:rsidRPr="00A27175" w:rsidRDefault="00A27175" w:rsidP="00A27175">
      <w:pPr>
        <w:pStyle w:val="EndNoteBibliography"/>
        <w:wordWrap/>
        <w:spacing w:line="276" w:lineRule="auto"/>
        <w:ind w:left="360" w:hanging="360"/>
        <w:rPr>
          <w:rFonts w:ascii="Times New Roman" w:hAnsi="Times New Roman" w:cs="Times New Roman"/>
          <w:iCs/>
          <w:szCs w:val="20"/>
        </w:rPr>
      </w:pPr>
      <w:r w:rsidRPr="00A27175">
        <w:rPr>
          <w:rFonts w:ascii="Times New Roman" w:hAnsi="Times New Roman" w:cs="Times New Roman"/>
          <w:szCs w:val="20"/>
        </w:rPr>
        <w:t>28.</w:t>
      </w:r>
      <w:r w:rsidRPr="00A27175">
        <w:rPr>
          <w:rFonts w:ascii="Times New Roman" w:hAnsi="Times New Roman" w:cs="Times New Roman"/>
          <w:szCs w:val="20"/>
        </w:rPr>
        <w:tab/>
        <w:t>Chen, J., Lin, Y. and Kuo, W. (2013). Pesticide residue removal from vegetables by ozonation</w:t>
      </w:r>
      <w:r w:rsidRPr="00A27175">
        <w:rPr>
          <w:rFonts w:ascii="Times New Roman" w:hAnsi="Times New Roman" w:cs="Times New Roman"/>
          <w:i/>
          <w:szCs w:val="20"/>
        </w:rPr>
        <w:t>.</w:t>
      </w:r>
      <w:r w:rsidRPr="00A27175">
        <w:rPr>
          <w:rFonts w:ascii="Times New Roman" w:hAnsi="Times New Roman" w:cs="Times New Roman"/>
          <w:szCs w:val="20"/>
        </w:rPr>
        <w:t xml:space="preserve"> </w:t>
      </w:r>
      <w:r w:rsidRPr="00A27175">
        <w:rPr>
          <w:rFonts w:ascii="Times New Roman" w:hAnsi="Times New Roman" w:cs="Times New Roman"/>
          <w:i/>
          <w:szCs w:val="20"/>
        </w:rPr>
        <w:t>Journal of Food Engineering</w:t>
      </w:r>
      <w:r w:rsidRPr="00A27175">
        <w:rPr>
          <w:rFonts w:ascii="Times New Roman" w:hAnsi="Times New Roman" w:cs="Times New Roman"/>
          <w:szCs w:val="20"/>
        </w:rPr>
        <w:t>,  114(3): 404-411.</w:t>
      </w:r>
    </w:p>
    <w:p w14:paraId="5AC33DD3" w14:textId="77777777" w:rsidR="00A27175" w:rsidRPr="00A27175" w:rsidRDefault="00A27175" w:rsidP="00A27175">
      <w:pPr>
        <w:pStyle w:val="EndNoteBibliography"/>
        <w:wordWrap/>
        <w:spacing w:line="276" w:lineRule="auto"/>
        <w:ind w:left="360" w:hanging="360"/>
        <w:rPr>
          <w:rFonts w:ascii="Times New Roman" w:hAnsi="Times New Roman" w:cs="Times New Roman"/>
          <w:iCs/>
          <w:szCs w:val="20"/>
        </w:rPr>
      </w:pPr>
      <w:r w:rsidRPr="00A27175">
        <w:rPr>
          <w:rFonts w:ascii="Times New Roman" w:hAnsi="Times New Roman" w:cs="Times New Roman"/>
          <w:szCs w:val="20"/>
        </w:rPr>
        <w:t>29.</w:t>
      </w:r>
      <w:r w:rsidRPr="00A27175">
        <w:rPr>
          <w:rFonts w:ascii="Times New Roman" w:hAnsi="Times New Roman" w:cs="Times New Roman"/>
          <w:szCs w:val="20"/>
        </w:rPr>
        <w:tab/>
        <w:t>Lhomme, L., S. Brosillon, and D. Wolbert. (2008). Photocatalytic degradation of pesticides in pure water and a commercial agricultural solution on TiO</w:t>
      </w:r>
      <w:r w:rsidRPr="00A27175">
        <w:rPr>
          <w:rFonts w:ascii="Times New Roman" w:hAnsi="Times New Roman" w:cs="Times New Roman"/>
          <w:szCs w:val="20"/>
          <w:vertAlign w:val="subscript"/>
        </w:rPr>
        <w:t>2</w:t>
      </w:r>
      <w:r w:rsidRPr="00A27175">
        <w:rPr>
          <w:rFonts w:ascii="Times New Roman" w:hAnsi="Times New Roman" w:cs="Times New Roman"/>
          <w:szCs w:val="20"/>
        </w:rPr>
        <w:t xml:space="preserve"> coated media</w:t>
      </w:r>
      <w:r w:rsidRPr="00A27175">
        <w:rPr>
          <w:rFonts w:ascii="Times New Roman" w:hAnsi="Times New Roman" w:cs="Times New Roman"/>
          <w:i/>
          <w:szCs w:val="20"/>
        </w:rPr>
        <w:t>.</w:t>
      </w:r>
      <w:r w:rsidRPr="00A27175">
        <w:rPr>
          <w:rFonts w:ascii="Times New Roman" w:hAnsi="Times New Roman" w:cs="Times New Roman"/>
          <w:szCs w:val="20"/>
        </w:rPr>
        <w:t xml:space="preserve"> </w:t>
      </w:r>
      <w:r w:rsidRPr="00A27175">
        <w:rPr>
          <w:rFonts w:ascii="Times New Roman" w:hAnsi="Times New Roman" w:cs="Times New Roman"/>
          <w:i/>
          <w:szCs w:val="20"/>
        </w:rPr>
        <w:t>Chemosphere</w:t>
      </w:r>
      <w:r w:rsidRPr="00A27175">
        <w:rPr>
          <w:rFonts w:ascii="Times New Roman" w:hAnsi="Times New Roman" w:cs="Times New Roman"/>
          <w:szCs w:val="20"/>
        </w:rPr>
        <w:t>, 70(3): 381-386.</w:t>
      </w:r>
    </w:p>
    <w:p w14:paraId="0F27BDE4" w14:textId="77777777" w:rsidR="00A27175" w:rsidRPr="00A27175" w:rsidRDefault="00A27175" w:rsidP="00A27175">
      <w:pPr>
        <w:pStyle w:val="EndNoteBibliography"/>
        <w:wordWrap/>
        <w:spacing w:line="276" w:lineRule="auto"/>
        <w:ind w:left="360" w:hanging="360"/>
        <w:rPr>
          <w:rFonts w:ascii="Times New Roman" w:hAnsi="Times New Roman" w:cs="Times New Roman"/>
          <w:iCs/>
          <w:szCs w:val="20"/>
        </w:rPr>
      </w:pPr>
      <w:r w:rsidRPr="00A27175">
        <w:rPr>
          <w:rFonts w:ascii="Times New Roman" w:hAnsi="Times New Roman" w:cs="Times New Roman"/>
          <w:szCs w:val="20"/>
        </w:rPr>
        <w:t>30.</w:t>
      </w:r>
      <w:r w:rsidRPr="00A27175">
        <w:rPr>
          <w:rFonts w:ascii="Times New Roman" w:hAnsi="Times New Roman" w:cs="Times New Roman"/>
          <w:szCs w:val="20"/>
        </w:rPr>
        <w:tab/>
        <w:t xml:space="preserve">Quiroz, M. A., Bandala, E. R. and Martínez-Huitle, C. A. (2011). </w:t>
      </w:r>
      <w:r w:rsidRPr="00A27175">
        <w:rPr>
          <w:rFonts w:ascii="Times New Roman" w:hAnsi="Times New Roman" w:cs="Times New Roman"/>
          <w:iCs/>
          <w:szCs w:val="20"/>
        </w:rPr>
        <w:t>Advanced oxidation processes (AOPs) for removal of pesticides from aqueous media.</w:t>
      </w:r>
      <w:r w:rsidRPr="00A27175">
        <w:rPr>
          <w:rFonts w:ascii="Times New Roman" w:hAnsi="Times New Roman" w:cs="Times New Roman"/>
          <w:szCs w:val="20"/>
        </w:rPr>
        <w:t xml:space="preserve"> Pesticides-formulations, effects, fate, ed. Stoytcheva, M. IntechOpen: London.</w:t>
      </w:r>
    </w:p>
    <w:p w14:paraId="02AC9F6F" w14:textId="77777777" w:rsidR="00A27175" w:rsidRPr="00A27175" w:rsidRDefault="00A27175" w:rsidP="00A27175">
      <w:pPr>
        <w:pStyle w:val="EndNoteBibliography"/>
        <w:wordWrap/>
        <w:spacing w:line="276" w:lineRule="auto"/>
        <w:ind w:left="360" w:hanging="360"/>
        <w:rPr>
          <w:rFonts w:ascii="Times New Roman" w:hAnsi="Times New Roman" w:cs="Times New Roman"/>
          <w:iCs/>
          <w:szCs w:val="20"/>
        </w:rPr>
      </w:pPr>
      <w:r w:rsidRPr="00A27175">
        <w:rPr>
          <w:rFonts w:ascii="Times New Roman" w:hAnsi="Times New Roman" w:cs="Times New Roman"/>
          <w:szCs w:val="20"/>
        </w:rPr>
        <w:t>31.</w:t>
      </w:r>
      <w:r w:rsidRPr="00A27175">
        <w:rPr>
          <w:rFonts w:ascii="Times New Roman" w:hAnsi="Times New Roman" w:cs="Times New Roman"/>
          <w:szCs w:val="20"/>
        </w:rPr>
        <w:tab/>
        <w:t>Leite, A. B., Saucier, C., Lima, E. C., Dos Reis, G. S., Umpierres, C. S., Mello, B. L., Shirmardi, M. Dias, S . L. P. and Sampaio, C. H. (2018). Activated carbons from avocado seed: optimisation and application for removal of several emerging organic compounds</w:t>
      </w:r>
      <w:r w:rsidRPr="00A27175">
        <w:rPr>
          <w:rFonts w:ascii="Times New Roman" w:hAnsi="Times New Roman" w:cs="Times New Roman"/>
          <w:i/>
          <w:szCs w:val="20"/>
        </w:rPr>
        <w:t>.</w:t>
      </w:r>
      <w:r w:rsidRPr="00A27175">
        <w:rPr>
          <w:rFonts w:ascii="Times New Roman" w:hAnsi="Times New Roman" w:cs="Times New Roman"/>
          <w:szCs w:val="20"/>
        </w:rPr>
        <w:t xml:space="preserve"> </w:t>
      </w:r>
      <w:r w:rsidRPr="00A27175">
        <w:rPr>
          <w:rFonts w:ascii="Times New Roman" w:hAnsi="Times New Roman" w:cs="Times New Roman"/>
          <w:i/>
          <w:szCs w:val="20"/>
        </w:rPr>
        <w:t>Environmental Science and Pollution Research</w:t>
      </w:r>
      <w:r w:rsidRPr="00A27175">
        <w:rPr>
          <w:rFonts w:ascii="Times New Roman" w:hAnsi="Times New Roman" w:cs="Times New Roman"/>
          <w:szCs w:val="20"/>
        </w:rPr>
        <w:t>, 25(8): 7647-7661.</w:t>
      </w:r>
    </w:p>
    <w:p w14:paraId="336D235E" w14:textId="77777777" w:rsidR="00A27175" w:rsidRPr="00A27175" w:rsidRDefault="00A27175" w:rsidP="00A27175">
      <w:pPr>
        <w:pStyle w:val="EndNoteBibliography"/>
        <w:wordWrap/>
        <w:spacing w:line="276" w:lineRule="auto"/>
        <w:ind w:left="360" w:hanging="360"/>
        <w:rPr>
          <w:rFonts w:ascii="Times New Roman" w:hAnsi="Times New Roman" w:cs="Times New Roman"/>
          <w:iCs/>
          <w:szCs w:val="20"/>
        </w:rPr>
      </w:pPr>
      <w:r w:rsidRPr="00A27175">
        <w:rPr>
          <w:rFonts w:ascii="Times New Roman" w:hAnsi="Times New Roman" w:cs="Times New Roman"/>
          <w:szCs w:val="20"/>
        </w:rPr>
        <w:t>32.</w:t>
      </w:r>
      <w:r w:rsidRPr="00A27175">
        <w:rPr>
          <w:rFonts w:ascii="Times New Roman" w:hAnsi="Times New Roman" w:cs="Times New Roman"/>
          <w:szCs w:val="20"/>
        </w:rPr>
        <w:tab/>
        <w:t xml:space="preserve">Yuvaraja, G., Krishnaiah, N., Subbaiah, M. V. and Krishnaiah, A. (2014). Biosorption of Pb(II) from aqueous solution by </w:t>
      </w:r>
      <w:r w:rsidRPr="00A27175">
        <w:rPr>
          <w:rFonts w:ascii="Times New Roman" w:hAnsi="Times New Roman" w:cs="Times New Roman"/>
          <w:i/>
          <w:iCs/>
          <w:szCs w:val="20"/>
        </w:rPr>
        <w:t>Solanum melongena</w:t>
      </w:r>
      <w:r w:rsidRPr="00A27175">
        <w:rPr>
          <w:rFonts w:ascii="Times New Roman" w:hAnsi="Times New Roman" w:cs="Times New Roman"/>
          <w:szCs w:val="20"/>
        </w:rPr>
        <w:t xml:space="preserve"> leaf powder as a low-cost biosorbent prepared from agricultural waste</w:t>
      </w:r>
      <w:r w:rsidRPr="00A27175">
        <w:rPr>
          <w:rFonts w:ascii="Times New Roman" w:hAnsi="Times New Roman" w:cs="Times New Roman"/>
          <w:i/>
          <w:szCs w:val="20"/>
        </w:rPr>
        <w:t>.</w:t>
      </w:r>
      <w:r w:rsidRPr="00A27175">
        <w:rPr>
          <w:rFonts w:ascii="Times New Roman" w:hAnsi="Times New Roman" w:cs="Times New Roman"/>
          <w:szCs w:val="20"/>
        </w:rPr>
        <w:t xml:space="preserve"> </w:t>
      </w:r>
      <w:r w:rsidRPr="00A27175">
        <w:rPr>
          <w:rFonts w:ascii="Times New Roman" w:hAnsi="Times New Roman" w:cs="Times New Roman"/>
          <w:i/>
          <w:szCs w:val="20"/>
        </w:rPr>
        <w:t>Colloids and Surfaces B: Biointerfaces</w:t>
      </w:r>
      <w:r w:rsidRPr="00A27175">
        <w:rPr>
          <w:rFonts w:ascii="Times New Roman" w:hAnsi="Times New Roman" w:cs="Times New Roman"/>
          <w:szCs w:val="20"/>
        </w:rPr>
        <w:t>,  114: 75-81.</w:t>
      </w:r>
    </w:p>
    <w:p w14:paraId="7CF28FE9" w14:textId="77777777" w:rsidR="00A27175" w:rsidRPr="00A27175" w:rsidRDefault="00A27175" w:rsidP="00A27175">
      <w:pPr>
        <w:pStyle w:val="EndNoteBibliography"/>
        <w:wordWrap/>
        <w:spacing w:line="276" w:lineRule="auto"/>
        <w:ind w:left="360" w:hanging="360"/>
        <w:rPr>
          <w:rFonts w:ascii="Times New Roman" w:hAnsi="Times New Roman" w:cs="Times New Roman"/>
          <w:iCs/>
          <w:szCs w:val="20"/>
        </w:rPr>
      </w:pPr>
      <w:r w:rsidRPr="00A27175">
        <w:rPr>
          <w:rFonts w:ascii="Times New Roman" w:hAnsi="Times New Roman" w:cs="Times New Roman"/>
          <w:szCs w:val="20"/>
        </w:rPr>
        <w:t>33.</w:t>
      </w:r>
      <w:r w:rsidRPr="00A27175">
        <w:rPr>
          <w:rFonts w:ascii="Times New Roman" w:hAnsi="Times New Roman" w:cs="Times New Roman"/>
          <w:szCs w:val="20"/>
        </w:rPr>
        <w:tab/>
        <w:t>Bahar, M.M., Mahbub, K. R. Naidu, R. and Megharaj, M. (2018). As(V) removal from aqueous solution using a low-cost adsorbent coir pith ash: Equilibrium and kinetic study</w:t>
      </w:r>
      <w:r w:rsidRPr="00A27175">
        <w:rPr>
          <w:rFonts w:ascii="Times New Roman" w:hAnsi="Times New Roman" w:cs="Times New Roman"/>
          <w:i/>
          <w:szCs w:val="20"/>
        </w:rPr>
        <w:t>.</w:t>
      </w:r>
      <w:r w:rsidRPr="00A27175">
        <w:rPr>
          <w:rFonts w:ascii="Times New Roman" w:hAnsi="Times New Roman" w:cs="Times New Roman"/>
          <w:szCs w:val="20"/>
        </w:rPr>
        <w:t xml:space="preserve"> </w:t>
      </w:r>
      <w:r w:rsidRPr="00A27175">
        <w:rPr>
          <w:rFonts w:ascii="Times New Roman" w:hAnsi="Times New Roman" w:cs="Times New Roman"/>
          <w:i/>
          <w:szCs w:val="20"/>
        </w:rPr>
        <w:t>Environmental Technology &amp; Innovation</w:t>
      </w:r>
      <w:r w:rsidRPr="00A27175">
        <w:rPr>
          <w:rFonts w:ascii="Times New Roman" w:hAnsi="Times New Roman" w:cs="Times New Roman"/>
          <w:szCs w:val="20"/>
        </w:rPr>
        <w:t>,  9: 198-209.</w:t>
      </w:r>
    </w:p>
    <w:p w14:paraId="0087C86C" w14:textId="77777777" w:rsidR="00A27175" w:rsidRPr="00A27175" w:rsidRDefault="00A27175" w:rsidP="00A27175">
      <w:pPr>
        <w:pStyle w:val="EndNoteBibliography"/>
        <w:wordWrap/>
        <w:spacing w:line="276" w:lineRule="auto"/>
        <w:ind w:left="360" w:hanging="360"/>
        <w:rPr>
          <w:rFonts w:ascii="Times New Roman" w:hAnsi="Times New Roman" w:cs="Times New Roman"/>
          <w:iCs/>
          <w:szCs w:val="20"/>
        </w:rPr>
      </w:pPr>
      <w:r w:rsidRPr="00A27175">
        <w:rPr>
          <w:rFonts w:ascii="Times New Roman" w:hAnsi="Times New Roman" w:cs="Times New Roman"/>
          <w:szCs w:val="20"/>
        </w:rPr>
        <w:t>34</w:t>
      </w:r>
      <w:r w:rsidRPr="00A27175">
        <w:rPr>
          <w:rFonts w:ascii="Times New Roman" w:hAnsi="Times New Roman" w:cs="Times New Roman"/>
          <w:szCs w:val="20"/>
        </w:rPr>
        <w:tab/>
        <w:t>Semerjian, L. (2018). Removal of heavy metals (Cu, Pb) from aqueous solutions using pine (</w:t>
      </w:r>
      <w:r w:rsidRPr="00A27175">
        <w:rPr>
          <w:rFonts w:ascii="Times New Roman" w:hAnsi="Times New Roman" w:cs="Times New Roman"/>
          <w:i/>
          <w:iCs/>
          <w:szCs w:val="20"/>
        </w:rPr>
        <w:t>Pinus halepensis</w:t>
      </w:r>
      <w:r w:rsidRPr="00A27175">
        <w:rPr>
          <w:rFonts w:ascii="Times New Roman" w:hAnsi="Times New Roman" w:cs="Times New Roman"/>
          <w:szCs w:val="20"/>
        </w:rPr>
        <w:t>) sawdust: Equilibrium, kinetic, and thermodynamic studies</w:t>
      </w:r>
      <w:r w:rsidRPr="00A27175">
        <w:rPr>
          <w:rFonts w:ascii="Times New Roman" w:hAnsi="Times New Roman" w:cs="Times New Roman"/>
          <w:i/>
          <w:szCs w:val="20"/>
        </w:rPr>
        <w:t>.</w:t>
      </w:r>
      <w:r w:rsidRPr="00A27175">
        <w:rPr>
          <w:rFonts w:ascii="Times New Roman" w:hAnsi="Times New Roman" w:cs="Times New Roman"/>
          <w:szCs w:val="20"/>
        </w:rPr>
        <w:t xml:space="preserve"> </w:t>
      </w:r>
      <w:r w:rsidRPr="00A27175">
        <w:rPr>
          <w:rFonts w:ascii="Times New Roman" w:hAnsi="Times New Roman" w:cs="Times New Roman"/>
          <w:i/>
          <w:szCs w:val="20"/>
        </w:rPr>
        <w:t>Environmental Technology &amp; Innovation</w:t>
      </w:r>
      <w:r w:rsidRPr="00A27175">
        <w:rPr>
          <w:rFonts w:ascii="Times New Roman" w:hAnsi="Times New Roman" w:cs="Times New Roman"/>
          <w:szCs w:val="20"/>
        </w:rPr>
        <w:t>,  12: 91-103.</w:t>
      </w:r>
    </w:p>
    <w:p w14:paraId="74208490" w14:textId="77777777" w:rsidR="00A27175" w:rsidRPr="00A27175" w:rsidRDefault="00A27175" w:rsidP="00A27175">
      <w:pPr>
        <w:pStyle w:val="EndNoteBibliography"/>
        <w:wordWrap/>
        <w:spacing w:line="276" w:lineRule="auto"/>
        <w:ind w:left="360" w:hanging="360"/>
        <w:rPr>
          <w:rFonts w:ascii="Times New Roman" w:hAnsi="Times New Roman" w:cs="Times New Roman"/>
          <w:iCs/>
          <w:szCs w:val="20"/>
        </w:rPr>
      </w:pPr>
      <w:r w:rsidRPr="00A27175">
        <w:rPr>
          <w:rFonts w:ascii="Times New Roman" w:hAnsi="Times New Roman" w:cs="Times New Roman"/>
          <w:szCs w:val="20"/>
        </w:rPr>
        <w:t>35.</w:t>
      </w:r>
      <w:r w:rsidRPr="00A27175">
        <w:rPr>
          <w:rFonts w:ascii="Times New Roman" w:hAnsi="Times New Roman" w:cs="Times New Roman"/>
          <w:szCs w:val="20"/>
        </w:rPr>
        <w:tab/>
        <w:t>da Silva, A. J. F., de Alencar Moura, M. C. P., da Silva Santos, E., Pereira, J. E. S. and de Barros Neto, E. L. (2018). Copper removal using carnauba straw powder: Equilibrium, kinetics, and thermodynamic studies</w:t>
      </w:r>
      <w:r w:rsidRPr="00A27175">
        <w:rPr>
          <w:rFonts w:ascii="Times New Roman" w:hAnsi="Times New Roman" w:cs="Times New Roman"/>
          <w:i/>
          <w:szCs w:val="20"/>
        </w:rPr>
        <w:t>.</w:t>
      </w:r>
      <w:r w:rsidRPr="00A27175">
        <w:rPr>
          <w:rFonts w:ascii="Times New Roman" w:hAnsi="Times New Roman" w:cs="Times New Roman"/>
          <w:szCs w:val="20"/>
        </w:rPr>
        <w:t xml:space="preserve"> </w:t>
      </w:r>
      <w:r w:rsidRPr="00A27175">
        <w:rPr>
          <w:rFonts w:ascii="Times New Roman" w:hAnsi="Times New Roman" w:cs="Times New Roman"/>
          <w:i/>
          <w:szCs w:val="20"/>
        </w:rPr>
        <w:t>Journal of Environmental Chemical Engineering</w:t>
      </w:r>
      <w:r w:rsidRPr="00A27175">
        <w:rPr>
          <w:rFonts w:ascii="Times New Roman" w:hAnsi="Times New Roman" w:cs="Times New Roman"/>
          <w:szCs w:val="20"/>
        </w:rPr>
        <w:t>,  6(6): 6828-6835.</w:t>
      </w:r>
    </w:p>
    <w:p w14:paraId="1E8A8466" w14:textId="77777777" w:rsidR="00A27175" w:rsidRPr="00A27175" w:rsidRDefault="00A27175" w:rsidP="00A27175">
      <w:pPr>
        <w:pStyle w:val="EndNoteBibliography"/>
        <w:wordWrap/>
        <w:spacing w:line="276" w:lineRule="auto"/>
        <w:ind w:left="360" w:hanging="360"/>
        <w:rPr>
          <w:rFonts w:ascii="Times New Roman" w:hAnsi="Times New Roman" w:cs="Times New Roman"/>
          <w:iCs/>
          <w:szCs w:val="20"/>
        </w:rPr>
      </w:pPr>
      <w:r w:rsidRPr="00A27175">
        <w:rPr>
          <w:rFonts w:ascii="Times New Roman" w:hAnsi="Times New Roman" w:cs="Times New Roman"/>
          <w:szCs w:val="20"/>
        </w:rPr>
        <w:t>36.</w:t>
      </w:r>
      <w:r w:rsidRPr="00A27175">
        <w:rPr>
          <w:rFonts w:ascii="Times New Roman" w:hAnsi="Times New Roman" w:cs="Times New Roman"/>
          <w:szCs w:val="20"/>
        </w:rPr>
        <w:tab/>
        <w:t>Masoumi, A., Hemmati, K. and Ghaemy, M. (2016). Low-cost nanoparticles sorbent from modified rice husk and a copolymer for efficient removal of Pb(II) and crystal violet from water</w:t>
      </w:r>
      <w:r w:rsidRPr="00A27175">
        <w:rPr>
          <w:rFonts w:ascii="Times New Roman" w:hAnsi="Times New Roman" w:cs="Times New Roman"/>
          <w:i/>
          <w:szCs w:val="20"/>
        </w:rPr>
        <w:t>.</w:t>
      </w:r>
      <w:r w:rsidRPr="00A27175">
        <w:rPr>
          <w:rFonts w:ascii="Times New Roman" w:hAnsi="Times New Roman" w:cs="Times New Roman"/>
          <w:szCs w:val="20"/>
        </w:rPr>
        <w:t xml:space="preserve"> </w:t>
      </w:r>
      <w:r w:rsidRPr="00A27175">
        <w:rPr>
          <w:rFonts w:ascii="Times New Roman" w:hAnsi="Times New Roman" w:cs="Times New Roman"/>
          <w:i/>
          <w:szCs w:val="20"/>
        </w:rPr>
        <w:t>Chemosphere</w:t>
      </w:r>
      <w:r w:rsidRPr="00A27175">
        <w:rPr>
          <w:rFonts w:ascii="Times New Roman" w:hAnsi="Times New Roman" w:cs="Times New Roman"/>
          <w:szCs w:val="20"/>
        </w:rPr>
        <w:t>,  146: 253-262.</w:t>
      </w:r>
    </w:p>
    <w:p w14:paraId="4305F447" w14:textId="77777777" w:rsidR="00A27175" w:rsidRPr="00A27175" w:rsidRDefault="00A27175" w:rsidP="00A27175">
      <w:pPr>
        <w:pStyle w:val="EndNoteBibliography"/>
        <w:wordWrap/>
        <w:spacing w:line="276" w:lineRule="auto"/>
        <w:ind w:left="360" w:hanging="360"/>
        <w:rPr>
          <w:rFonts w:ascii="Times New Roman" w:hAnsi="Times New Roman" w:cs="Times New Roman"/>
          <w:iCs/>
          <w:szCs w:val="20"/>
        </w:rPr>
      </w:pPr>
      <w:r w:rsidRPr="00A27175">
        <w:rPr>
          <w:rFonts w:ascii="Times New Roman" w:hAnsi="Times New Roman" w:cs="Times New Roman"/>
          <w:szCs w:val="20"/>
        </w:rPr>
        <w:t>37.</w:t>
      </w:r>
      <w:r w:rsidRPr="00A27175">
        <w:rPr>
          <w:rFonts w:ascii="Times New Roman" w:hAnsi="Times New Roman" w:cs="Times New Roman"/>
          <w:szCs w:val="20"/>
        </w:rPr>
        <w:tab/>
        <w:t>Zhou, J., Liu, Y., Zhou, X., Ren, J. and Zhong, C. (2018). Magnetic multi-porous bio-adsorbent modified with amino siloxane for fast removal of Pb(II) from aqueous solution</w:t>
      </w:r>
      <w:r w:rsidRPr="00A27175">
        <w:rPr>
          <w:rFonts w:ascii="Times New Roman" w:hAnsi="Times New Roman" w:cs="Times New Roman"/>
          <w:i/>
          <w:szCs w:val="20"/>
        </w:rPr>
        <w:t>.</w:t>
      </w:r>
      <w:r w:rsidRPr="00A27175">
        <w:rPr>
          <w:rFonts w:ascii="Times New Roman" w:hAnsi="Times New Roman" w:cs="Times New Roman"/>
          <w:szCs w:val="20"/>
        </w:rPr>
        <w:t xml:space="preserve"> </w:t>
      </w:r>
      <w:r w:rsidRPr="00A27175">
        <w:rPr>
          <w:rFonts w:ascii="Times New Roman" w:hAnsi="Times New Roman" w:cs="Times New Roman"/>
          <w:i/>
          <w:szCs w:val="20"/>
        </w:rPr>
        <w:t>Applied Surface Science</w:t>
      </w:r>
      <w:r w:rsidRPr="00A27175">
        <w:rPr>
          <w:rFonts w:ascii="Times New Roman" w:hAnsi="Times New Roman" w:cs="Times New Roman"/>
          <w:szCs w:val="20"/>
        </w:rPr>
        <w:t>,  427: 976-985.</w:t>
      </w:r>
    </w:p>
    <w:p w14:paraId="56791C9C" w14:textId="77777777" w:rsidR="00A27175" w:rsidRPr="00A27175" w:rsidRDefault="00A27175" w:rsidP="00A27175">
      <w:pPr>
        <w:pStyle w:val="EndNoteBibliography"/>
        <w:wordWrap/>
        <w:spacing w:line="276" w:lineRule="auto"/>
        <w:ind w:left="360" w:hanging="360"/>
        <w:rPr>
          <w:rFonts w:ascii="Times New Roman" w:hAnsi="Times New Roman" w:cs="Times New Roman"/>
          <w:iCs/>
          <w:szCs w:val="20"/>
        </w:rPr>
      </w:pPr>
      <w:r w:rsidRPr="00A27175">
        <w:rPr>
          <w:rFonts w:ascii="Times New Roman" w:hAnsi="Times New Roman" w:cs="Times New Roman"/>
          <w:szCs w:val="20"/>
        </w:rPr>
        <w:t>38.</w:t>
      </w:r>
      <w:r w:rsidRPr="00A27175">
        <w:rPr>
          <w:rFonts w:ascii="Times New Roman" w:hAnsi="Times New Roman" w:cs="Times New Roman"/>
          <w:szCs w:val="20"/>
        </w:rPr>
        <w:tab/>
        <w:t>Dai, L., Li, Y., Liu, R., Si, C. and Ni. Y. (2019). Green mussel-inspired lignin magnetic nanoparticles with high adsorptive capacity and environmental friendliness for chromium(III) removal</w:t>
      </w:r>
      <w:r w:rsidRPr="00A27175">
        <w:rPr>
          <w:rFonts w:ascii="Times New Roman" w:hAnsi="Times New Roman" w:cs="Times New Roman"/>
          <w:i/>
          <w:szCs w:val="20"/>
        </w:rPr>
        <w:t>.</w:t>
      </w:r>
      <w:r w:rsidRPr="00A27175">
        <w:rPr>
          <w:rFonts w:ascii="Times New Roman" w:hAnsi="Times New Roman" w:cs="Times New Roman"/>
          <w:szCs w:val="20"/>
        </w:rPr>
        <w:t xml:space="preserve"> </w:t>
      </w:r>
      <w:r w:rsidRPr="00A27175">
        <w:rPr>
          <w:rFonts w:ascii="Times New Roman" w:hAnsi="Times New Roman" w:cs="Times New Roman"/>
          <w:i/>
          <w:szCs w:val="20"/>
        </w:rPr>
        <w:t>International Journal of Biological Macromolecules</w:t>
      </w:r>
      <w:r w:rsidRPr="00A27175">
        <w:rPr>
          <w:rFonts w:ascii="Times New Roman" w:hAnsi="Times New Roman" w:cs="Times New Roman"/>
          <w:szCs w:val="20"/>
        </w:rPr>
        <w:t>, 132: 478-486.</w:t>
      </w:r>
    </w:p>
    <w:p w14:paraId="7F4B7E2F" w14:textId="77777777" w:rsidR="00A27175" w:rsidRPr="00A27175" w:rsidRDefault="00A27175" w:rsidP="00A27175">
      <w:pPr>
        <w:pStyle w:val="EndNoteBibliography"/>
        <w:wordWrap/>
        <w:spacing w:line="276" w:lineRule="auto"/>
        <w:ind w:left="360" w:hanging="360"/>
        <w:rPr>
          <w:rFonts w:ascii="Times New Roman" w:hAnsi="Times New Roman" w:cs="Times New Roman"/>
          <w:iCs/>
          <w:szCs w:val="20"/>
        </w:rPr>
      </w:pPr>
      <w:r w:rsidRPr="00A27175">
        <w:rPr>
          <w:rFonts w:ascii="Times New Roman" w:hAnsi="Times New Roman" w:cs="Times New Roman"/>
          <w:szCs w:val="20"/>
        </w:rPr>
        <w:t>39.</w:t>
      </w:r>
      <w:r w:rsidRPr="00A27175">
        <w:rPr>
          <w:rFonts w:ascii="Times New Roman" w:hAnsi="Times New Roman" w:cs="Times New Roman"/>
          <w:szCs w:val="20"/>
        </w:rPr>
        <w:tab/>
        <w:t>Wen, T., Wang, J., Yu, S., Chen, Z., Hayat, T. and Wang, X. (2017). Magnetic porous carbonaceous material produced from tea waste for efficient removal of as (V), Cr (VI), humic acid, and dyes</w:t>
      </w:r>
      <w:r w:rsidRPr="00A27175">
        <w:rPr>
          <w:rFonts w:ascii="Times New Roman" w:hAnsi="Times New Roman" w:cs="Times New Roman"/>
          <w:i/>
          <w:szCs w:val="20"/>
        </w:rPr>
        <w:t>.</w:t>
      </w:r>
      <w:r w:rsidRPr="00A27175">
        <w:rPr>
          <w:rFonts w:ascii="Times New Roman" w:hAnsi="Times New Roman" w:cs="Times New Roman"/>
          <w:szCs w:val="20"/>
        </w:rPr>
        <w:t xml:space="preserve"> </w:t>
      </w:r>
      <w:r w:rsidRPr="00A27175">
        <w:rPr>
          <w:rFonts w:ascii="Times New Roman" w:hAnsi="Times New Roman" w:cs="Times New Roman"/>
          <w:i/>
          <w:szCs w:val="20"/>
        </w:rPr>
        <w:t>ACS Sustainable Chemistry &amp; Engineering</w:t>
      </w:r>
      <w:r w:rsidRPr="00A27175">
        <w:rPr>
          <w:rFonts w:ascii="Times New Roman" w:hAnsi="Times New Roman" w:cs="Times New Roman"/>
          <w:szCs w:val="20"/>
        </w:rPr>
        <w:t>,  5(5): 4371-4380.</w:t>
      </w:r>
    </w:p>
    <w:p w14:paraId="0E34D866" w14:textId="77777777" w:rsidR="00A27175" w:rsidRPr="00A27175" w:rsidRDefault="00A27175" w:rsidP="00A27175">
      <w:pPr>
        <w:pStyle w:val="EndNoteBibliography"/>
        <w:wordWrap/>
        <w:spacing w:line="276" w:lineRule="auto"/>
        <w:ind w:left="360" w:hanging="360"/>
        <w:rPr>
          <w:rFonts w:ascii="Times New Roman" w:hAnsi="Times New Roman" w:cs="Times New Roman"/>
          <w:iCs/>
          <w:szCs w:val="20"/>
        </w:rPr>
      </w:pPr>
      <w:r w:rsidRPr="00A27175">
        <w:rPr>
          <w:rFonts w:ascii="Times New Roman" w:hAnsi="Times New Roman" w:cs="Times New Roman"/>
          <w:szCs w:val="20"/>
        </w:rPr>
        <w:t>40.</w:t>
      </w:r>
      <w:r w:rsidRPr="00A27175">
        <w:rPr>
          <w:rFonts w:ascii="Times New Roman" w:hAnsi="Times New Roman" w:cs="Times New Roman"/>
          <w:szCs w:val="20"/>
        </w:rPr>
        <w:tab/>
        <w:t>Shen, K. and Gondal. M. (2017). Removal of hazardous rhodamine dye from water by adsorption onto exhausted coffee ground</w:t>
      </w:r>
      <w:r w:rsidRPr="00A27175">
        <w:rPr>
          <w:rFonts w:ascii="Times New Roman" w:hAnsi="Times New Roman" w:cs="Times New Roman"/>
          <w:i/>
          <w:szCs w:val="20"/>
        </w:rPr>
        <w:t>.</w:t>
      </w:r>
      <w:r w:rsidRPr="00A27175">
        <w:rPr>
          <w:rFonts w:ascii="Times New Roman" w:hAnsi="Times New Roman" w:cs="Times New Roman"/>
          <w:szCs w:val="20"/>
        </w:rPr>
        <w:t xml:space="preserve"> </w:t>
      </w:r>
      <w:r w:rsidRPr="00A27175">
        <w:rPr>
          <w:rFonts w:ascii="Times New Roman" w:hAnsi="Times New Roman" w:cs="Times New Roman"/>
          <w:i/>
          <w:szCs w:val="20"/>
        </w:rPr>
        <w:t>Journal of Saudi Chemical Society</w:t>
      </w:r>
      <w:r w:rsidRPr="00A27175">
        <w:rPr>
          <w:rFonts w:ascii="Times New Roman" w:hAnsi="Times New Roman" w:cs="Times New Roman"/>
          <w:szCs w:val="20"/>
        </w:rPr>
        <w:t>, 21: 120-127.</w:t>
      </w:r>
    </w:p>
    <w:p w14:paraId="1C5E7655" w14:textId="77777777" w:rsidR="00A27175" w:rsidRPr="00A27175" w:rsidRDefault="00A27175" w:rsidP="00A27175">
      <w:pPr>
        <w:pStyle w:val="EndNoteBibliography"/>
        <w:wordWrap/>
        <w:spacing w:line="276" w:lineRule="auto"/>
        <w:ind w:left="360" w:hanging="360"/>
        <w:rPr>
          <w:rFonts w:ascii="Times New Roman" w:hAnsi="Times New Roman" w:cs="Times New Roman"/>
          <w:szCs w:val="20"/>
        </w:rPr>
        <w:sectPr w:rsidR="00A27175" w:rsidRPr="00A27175" w:rsidSect="00A27175">
          <w:footerReference w:type="even" r:id="rId17"/>
          <w:footerReference w:type="default" r:id="rId18"/>
          <w:type w:val="evenPage"/>
          <w:pgSz w:w="12240" w:h="15840" w:code="1"/>
          <w:pgMar w:top="1800" w:right="1469" w:bottom="1699" w:left="1440" w:header="706" w:footer="706" w:gutter="0"/>
          <w:pgNumType w:start="1"/>
          <w:cols w:space="403"/>
          <w:docGrid w:linePitch="360"/>
        </w:sectPr>
      </w:pPr>
      <w:r w:rsidRPr="00A27175">
        <w:rPr>
          <w:rFonts w:ascii="Times New Roman" w:hAnsi="Times New Roman" w:cs="Times New Roman"/>
          <w:szCs w:val="20"/>
        </w:rPr>
        <w:t>41.</w:t>
      </w:r>
      <w:r w:rsidRPr="00A27175">
        <w:rPr>
          <w:rFonts w:ascii="Times New Roman" w:hAnsi="Times New Roman" w:cs="Times New Roman"/>
          <w:szCs w:val="20"/>
        </w:rPr>
        <w:tab/>
        <w:t xml:space="preserve">Sartape, A. S., Mandhare, A. M., Jadhav, V. V., Raut, P. D., Anuse, M. A. and Kolekar, S. S. (2017). Removal of malachite green dye from aqueous solution with adsorption technique using </w:t>
      </w:r>
      <w:r w:rsidRPr="00A27175">
        <w:rPr>
          <w:rFonts w:ascii="Times New Roman" w:hAnsi="Times New Roman" w:cs="Times New Roman"/>
          <w:i/>
          <w:iCs/>
          <w:szCs w:val="20"/>
        </w:rPr>
        <w:t xml:space="preserve">Limonia acidissima </w:t>
      </w:r>
      <w:r w:rsidRPr="00A27175">
        <w:rPr>
          <w:rFonts w:ascii="Times New Roman" w:hAnsi="Times New Roman" w:cs="Times New Roman"/>
          <w:szCs w:val="20"/>
        </w:rPr>
        <w:t>(wood apple) shell as low cost adsorbent</w:t>
      </w:r>
      <w:r w:rsidRPr="00A27175">
        <w:rPr>
          <w:rFonts w:ascii="Times New Roman" w:hAnsi="Times New Roman" w:cs="Times New Roman"/>
          <w:i/>
          <w:szCs w:val="20"/>
        </w:rPr>
        <w:t>.</w:t>
      </w:r>
      <w:r w:rsidRPr="00A27175">
        <w:rPr>
          <w:rFonts w:ascii="Times New Roman" w:hAnsi="Times New Roman" w:cs="Times New Roman"/>
          <w:szCs w:val="20"/>
        </w:rPr>
        <w:t xml:space="preserve"> </w:t>
      </w:r>
      <w:r w:rsidRPr="00A27175">
        <w:rPr>
          <w:rFonts w:ascii="Times New Roman" w:hAnsi="Times New Roman" w:cs="Times New Roman"/>
          <w:i/>
          <w:szCs w:val="20"/>
        </w:rPr>
        <w:t>Arabian Journal of Chemistry</w:t>
      </w:r>
      <w:r w:rsidRPr="00A27175">
        <w:rPr>
          <w:rFonts w:ascii="Times New Roman" w:hAnsi="Times New Roman" w:cs="Times New Roman"/>
          <w:szCs w:val="20"/>
        </w:rPr>
        <w:t>,  10: S3229-S3238.</w:t>
      </w:r>
    </w:p>
    <w:p w14:paraId="6EEE53F9" w14:textId="77777777" w:rsidR="00A27175" w:rsidRPr="00A27175" w:rsidRDefault="00A27175" w:rsidP="00A27175">
      <w:pPr>
        <w:pStyle w:val="EndNoteBibliography"/>
        <w:wordWrap/>
        <w:spacing w:line="276" w:lineRule="auto"/>
        <w:ind w:left="360" w:hanging="360"/>
        <w:rPr>
          <w:rFonts w:ascii="Times New Roman" w:hAnsi="Times New Roman" w:cs="Times New Roman"/>
          <w:iCs/>
          <w:szCs w:val="20"/>
        </w:rPr>
      </w:pPr>
      <w:r w:rsidRPr="00A27175">
        <w:rPr>
          <w:rFonts w:ascii="Times New Roman" w:hAnsi="Times New Roman" w:cs="Times New Roman"/>
          <w:iCs/>
          <w:szCs w:val="20"/>
        </w:rPr>
        <w:t>42.</w:t>
      </w:r>
      <w:r w:rsidRPr="00A27175">
        <w:rPr>
          <w:rFonts w:ascii="Times New Roman" w:hAnsi="Times New Roman" w:cs="Times New Roman"/>
          <w:iCs/>
          <w:szCs w:val="20"/>
        </w:rPr>
        <w:tab/>
      </w:r>
      <w:r w:rsidRPr="00A27175">
        <w:rPr>
          <w:rFonts w:ascii="Times New Roman" w:hAnsi="Times New Roman" w:cs="Times New Roman"/>
          <w:szCs w:val="20"/>
        </w:rPr>
        <w:t>Al-Zaben, M. I. and Mekhamer. W. K. (2017). Removal of 4-chloro-2-methyl phenoxy acetic acid pesticide using coffee wastes from aqueous solution</w:t>
      </w:r>
      <w:r w:rsidRPr="00A27175">
        <w:rPr>
          <w:rFonts w:ascii="Times New Roman" w:hAnsi="Times New Roman" w:cs="Times New Roman"/>
          <w:i/>
          <w:szCs w:val="20"/>
        </w:rPr>
        <w:t>.</w:t>
      </w:r>
      <w:r w:rsidRPr="00A27175">
        <w:rPr>
          <w:rFonts w:ascii="Times New Roman" w:hAnsi="Times New Roman" w:cs="Times New Roman"/>
          <w:szCs w:val="20"/>
        </w:rPr>
        <w:t xml:space="preserve"> </w:t>
      </w:r>
      <w:r w:rsidRPr="00A27175">
        <w:rPr>
          <w:rFonts w:ascii="Times New Roman" w:hAnsi="Times New Roman" w:cs="Times New Roman"/>
          <w:i/>
          <w:szCs w:val="20"/>
        </w:rPr>
        <w:t>Arabian Journal of Chemistry</w:t>
      </w:r>
      <w:r w:rsidRPr="00A27175">
        <w:rPr>
          <w:rFonts w:ascii="Times New Roman" w:hAnsi="Times New Roman" w:cs="Times New Roman"/>
          <w:szCs w:val="20"/>
        </w:rPr>
        <w:t>, 10: S1523-S1529.</w:t>
      </w:r>
    </w:p>
    <w:p w14:paraId="48186108" w14:textId="77777777" w:rsidR="00A27175" w:rsidRPr="00A27175" w:rsidRDefault="00A27175" w:rsidP="00A27175">
      <w:pPr>
        <w:pStyle w:val="EndNoteBibliography"/>
        <w:wordWrap/>
        <w:spacing w:line="276" w:lineRule="auto"/>
        <w:ind w:left="360" w:hanging="360"/>
        <w:rPr>
          <w:rFonts w:ascii="Times New Roman" w:hAnsi="Times New Roman" w:cs="Times New Roman"/>
          <w:iCs/>
          <w:szCs w:val="20"/>
        </w:rPr>
      </w:pPr>
      <w:r w:rsidRPr="00A27175">
        <w:rPr>
          <w:rFonts w:ascii="Times New Roman" w:hAnsi="Times New Roman" w:cs="Times New Roman"/>
          <w:szCs w:val="20"/>
        </w:rPr>
        <w:lastRenderedPageBreak/>
        <w:t>43.</w:t>
      </w:r>
      <w:r w:rsidRPr="00A27175">
        <w:rPr>
          <w:rFonts w:ascii="Times New Roman" w:hAnsi="Times New Roman" w:cs="Times New Roman"/>
          <w:szCs w:val="20"/>
        </w:rPr>
        <w:tab/>
        <w:t>Essandoh, M., Wolgemuth, D., Pittman, C. U., Mohan, D. Jr. and Mlsna, T (2017). Phenoxy herbicide removal from aqueous solutions using fast pyrolysis switchgrass biochar</w:t>
      </w:r>
      <w:r w:rsidRPr="00A27175">
        <w:rPr>
          <w:rFonts w:ascii="Times New Roman" w:hAnsi="Times New Roman" w:cs="Times New Roman"/>
          <w:i/>
          <w:szCs w:val="20"/>
        </w:rPr>
        <w:t>.</w:t>
      </w:r>
      <w:r w:rsidRPr="00A27175">
        <w:rPr>
          <w:rFonts w:ascii="Times New Roman" w:hAnsi="Times New Roman" w:cs="Times New Roman"/>
          <w:szCs w:val="20"/>
        </w:rPr>
        <w:t xml:space="preserve"> </w:t>
      </w:r>
      <w:r w:rsidRPr="00A27175">
        <w:rPr>
          <w:rFonts w:ascii="Times New Roman" w:hAnsi="Times New Roman" w:cs="Times New Roman"/>
          <w:i/>
          <w:szCs w:val="20"/>
        </w:rPr>
        <w:t>Chemosphere</w:t>
      </w:r>
      <w:r w:rsidRPr="00A27175">
        <w:rPr>
          <w:rFonts w:ascii="Times New Roman" w:hAnsi="Times New Roman" w:cs="Times New Roman"/>
          <w:szCs w:val="20"/>
        </w:rPr>
        <w:t>,  174: 49-57.</w:t>
      </w:r>
    </w:p>
    <w:p w14:paraId="6A4F4732" w14:textId="77777777" w:rsidR="00A27175" w:rsidRPr="00A27175" w:rsidRDefault="00A27175" w:rsidP="00A27175">
      <w:pPr>
        <w:pStyle w:val="EndNoteBibliography"/>
        <w:wordWrap/>
        <w:spacing w:line="276" w:lineRule="auto"/>
        <w:ind w:left="360" w:hanging="360"/>
        <w:rPr>
          <w:rFonts w:ascii="Times New Roman" w:hAnsi="Times New Roman" w:cs="Times New Roman"/>
          <w:iCs/>
          <w:szCs w:val="20"/>
        </w:rPr>
      </w:pPr>
      <w:r w:rsidRPr="00A27175">
        <w:rPr>
          <w:rFonts w:ascii="Times New Roman" w:hAnsi="Times New Roman" w:cs="Times New Roman"/>
          <w:szCs w:val="20"/>
        </w:rPr>
        <w:t>44.</w:t>
      </w:r>
      <w:r w:rsidRPr="00A27175">
        <w:rPr>
          <w:rFonts w:ascii="Times New Roman" w:hAnsi="Times New Roman" w:cs="Times New Roman"/>
          <w:szCs w:val="20"/>
        </w:rPr>
        <w:tab/>
        <w:t>Siva Kumar, N., Asif, M., Al-Hazzaa, M. I. and Ibrahim, A. A. (2018). Biosorption of 2,4,6-trichlorophenol from aqueous medium using agro-waste: Pine (</w:t>
      </w:r>
      <w:r w:rsidRPr="00A27175">
        <w:rPr>
          <w:rFonts w:ascii="Times New Roman" w:hAnsi="Times New Roman" w:cs="Times New Roman"/>
          <w:i/>
          <w:iCs/>
          <w:szCs w:val="20"/>
        </w:rPr>
        <w:t>Pinus densiflora Sieb</w:t>
      </w:r>
      <w:r w:rsidRPr="00A27175">
        <w:rPr>
          <w:rFonts w:ascii="Times New Roman" w:hAnsi="Times New Roman" w:cs="Times New Roman"/>
          <w:szCs w:val="20"/>
        </w:rPr>
        <w:t>) bark powder</w:t>
      </w:r>
      <w:r w:rsidRPr="00A27175">
        <w:rPr>
          <w:rFonts w:ascii="Times New Roman" w:hAnsi="Times New Roman" w:cs="Times New Roman"/>
          <w:i/>
          <w:szCs w:val="20"/>
        </w:rPr>
        <w:t>.</w:t>
      </w:r>
      <w:r w:rsidRPr="00A27175">
        <w:rPr>
          <w:rFonts w:ascii="Times New Roman" w:hAnsi="Times New Roman" w:cs="Times New Roman"/>
          <w:szCs w:val="20"/>
        </w:rPr>
        <w:t xml:space="preserve"> </w:t>
      </w:r>
      <w:r w:rsidRPr="00A27175">
        <w:rPr>
          <w:rFonts w:ascii="Times New Roman" w:hAnsi="Times New Roman" w:cs="Times New Roman"/>
          <w:i/>
          <w:szCs w:val="20"/>
        </w:rPr>
        <w:t>Acta Chimica Slovenica</w:t>
      </w:r>
      <w:r w:rsidRPr="00A27175">
        <w:rPr>
          <w:rFonts w:ascii="Times New Roman" w:hAnsi="Times New Roman" w:cs="Times New Roman"/>
          <w:szCs w:val="20"/>
        </w:rPr>
        <w:t>,  65(1): 10.</w:t>
      </w:r>
    </w:p>
    <w:p w14:paraId="7E6B3A74" w14:textId="77777777" w:rsidR="00A27175" w:rsidRPr="00A27175" w:rsidRDefault="00A27175" w:rsidP="00A27175">
      <w:pPr>
        <w:pStyle w:val="EndNoteBibliography"/>
        <w:wordWrap/>
        <w:spacing w:line="276" w:lineRule="auto"/>
        <w:ind w:left="360" w:hanging="360"/>
        <w:rPr>
          <w:rFonts w:ascii="Times New Roman" w:hAnsi="Times New Roman" w:cs="Times New Roman"/>
          <w:iCs/>
          <w:szCs w:val="20"/>
        </w:rPr>
      </w:pPr>
      <w:r w:rsidRPr="00A27175">
        <w:rPr>
          <w:rFonts w:ascii="Times New Roman" w:hAnsi="Times New Roman" w:cs="Times New Roman"/>
          <w:szCs w:val="20"/>
        </w:rPr>
        <w:t>45.</w:t>
      </w:r>
      <w:r w:rsidRPr="00A27175">
        <w:rPr>
          <w:rFonts w:ascii="Times New Roman" w:hAnsi="Times New Roman" w:cs="Times New Roman"/>
          <w:szCs w:val="20"/>
        </w:rPr>
        <w:tab/>
        <w:t>Siva Kumar, N., Asif, M. and Al-Hazzaa, M. I. (2018). Adsorptive removal of phenolic compounds from aqueous solutions using pine cone biomass: Kinetics and equilibrium studies</w:t>
      </w:r>
      <w:r w:rsidRPr="00A27175">
        <w:rPr>
          <w:rFonts w:ascii="Times New Roman" w:hAnsi="Times New Roman" w:cs="Times New Roman"/>
          <w:i/>
          <w:szCs w:val="20"/>
        </w:rPr>
        <w:t>.</w:t>
      </w:r>
      <w:r w:rsidRPr="00A27175">
        <w:rPr>
          <w:rFonts w:ascii="Times New Roman" w:hAnsi="Times New Roman" w:cs="Times New Roman"/>
          <w:szCs w:val="20"/>
        </w:rPr>
        <w:t xml:space="preserve"> </w:t>
      </w:r>
      <w:r w:rsidRPr="00A27175">
        <w:rPr>
          <w:rFonts w:ascii="Times New Roman" w:hAnsi="Times New Roman" w:cs="Times New Roman"/>
          <w:i/>
          <w:szCs w:val="20"/>
        </w:rPr>
        <w:t>Environmental Science and Pollution Research</w:t>
      </w:r>
      <w:r w:rsidRPr="00A27175">
        <w:rPr>
          <w:rFonts w:ascii="Times New Roman" w:hAnsi="Times New Roman" w:cs="Times New Roman"/>
          <w:szCs w:val="20"/>
        </w:rPr>
        <w:t>,  25(22): 21949-21960.</w:t>
      </w:r>
    </w:p>
    <w:p w14:paraId="72AE668E" w14:textId="77777777" w:rsidR="00A27175" w:rsidRPr="00A27175" w:rsidRDefault="00A27175" w:rsidP="00A27175">
      <w:pPr>
        <w:pStyle w:val="EndNoteBibliography"/>
        <w:wordWrap/>
        <w:spacing w:line="276" w:lineRule="auto"/>
        <w:ind w:left="360" w:hanging="360"/>
        <w:rPr>
          <w:rFonts w:ascii="Times New Roman" w:hAnsi="Times New Roman" w:cs="Times New Roman"/>
          <w:iCs/>
          <w:szCs w:val="20"/>
        </w:rPr>
      </w:pPr>
      <w:r w:rsidRPr="00A27175">
        <w:rPr>
          <w:rFonts w:ascii="Times New Roman" w:hAnsi="Times New Roman" w:cs="Times New Roman"/>
          <w:szCs w:val="20"/>
        </w:rPr>
        <w:t>46.</w:t>
      </w:r>
      <w:r w:rsidRPr="00A27175">
        <w:rPr>
          <w:rFonts w:ascii="Times New Roman" w:hAnsi="Times New Roman" w:cs="Times New Roman"/>
          <w:szCs w:val="20"/>
        </w:rPr>
        <w:tab/>
        <w:t>Karri, R. R., Jayakumar, N. and Sahu, J. (2017). Modelling of fluidised-bed reactor by differential evolution optimization for phenol removal using coconut shells based activated carbon</w:t>
      </w:r>
      <w:r w:rsidRPr="00A27175">
        <w:rPr>
          <w:rFonts w:ascii="Times New Roman" w:hAnsi="Times New Roman" w:cs="Times New Roman"/>
          <w:i/>
          <w:szCs w:val="20"/>
        </w:rPr>
        <w:t>.</w:t>
      </w:r>
      <w:r w:rsidRPr="00A27175">
        <w:rPr>
          <w:rFonts w:ascii="Times New Roman" w:hAnsi="Times New Roman" w:cs="Times New Roman"/>
          <w:szCs w:val="20"/>
        </w:rPr>
        <w:t xml:space="preserve"> </w:t>
      </w:r>
      <w:r w:rsidRPr="00A27175">
        <w:rPr>
          <w:rFonts w:ascii="Times New Roman" w:hAnsi="Times New Roman" w:cs="Times New Roman"/>
          <w:i/>
          <w:szCs w:val="20"/>
        </w:rPr>
        <w:t>Journal of Molecular Liquids</w:t>
      </w:r>
      <w:r w:rsidRPr="00A27175">
        <w:rPr>
          <w:rFonts w:ascii="Times New Roman" w:hAnsi="Times New Roman" w:cs="Times New Roman"/>
          <w:szCs w:val="20"/>
        </w:rPr>
        <w:t>,  231: 249-262.</w:t>
      </w:r>
    </w:p>
    <w:p w14:paraId="27A13D83" w14:textId="77777777" w:rsidR="00A27175" w:rsidRPr="00A27175" w:rsidRDefault="00A27175" w:rsidP="00A27175">
      <w:pPr>
        <w:pStyle w:val="EndNoteBibliography"/>
        <w:wordWrap/>
        <w:spacing w:line="276" w:lineRule="auto"/>
        <w:ind w:left="360" w:hanging="360"/>
        <w:rPr>
          <w:rFonts w:ascii="Times New Roman" w:hAnsi="Times New Roman" w:cs="Times New Roman"/>
          <w:iCs/>
          <w:szCs w:val="20"/>
        </w:rPr>
      </w:pPr>
      <w:r w:rsidRPr="00A27175">
        <w:rPr>
          <w:rFonts w:ascii="Times New Roman" w:hAnsi="Times New Roman" w:cs="Times New Roman"/>
          <w:szCs w:val="20"/>
        </w:rPr>
        <w:t>47.</w:t>
      </w:r>
      <w:r w:rsidRPr="00A27175">
        <w:rPr>
          <w:rFonts w:ascii="Times New Roman" w:hAnsi="Times New Roman" w:cs="Times New Roman"/>
          <w:szCs w:val="20"/>
        </w:rPr>
        <w:tab/>
        <w:t>Prashanthakumar, T., Kumar, S. A. and Sahoo, S. K. (2018). A quick removal of toxic phenolic compounds using porous carbon prepared from renewable biomass coconut spathe and exploration of new source for porous carbon materials</w:t>
      </w:r>
      <w:r w:rsidRPr="00A27175">
        <w:rPr>
          <w:rFonts w:ascii="Times New Roman" w:hAnsi="Times New Roman" w:cs="Times New Roman"/>
          <w:i/>
          <w:szCs w:val="20"/>
        </w:rPr>
        <w:t>.</w:t>
      </w:r>
      <w:r w:rsidRPr="00A27175">
        <w:rPr>
          <w:rFonts w:ascii="Times New Roman" w:hAnsi="Times New Roman" w:cs="Times New Roman"/>
          <w:szCs w:val="20"/>
        </w:rPr>
        <w:t xml:space="preserve"> </w:t>
      </w:r>
      <w:r w:rsidRPr="00A27175">
        <w:rPr>
          <w:rFonts w:ascii="Times New Roman" w:hAnsi="Times New Roman" w:cs="Times New Roman"/>
          <w:i/>
          <w:szCs w:val="20"/>
        </w:rPr>
        <w:t>Journal of Environmental Chemical Engineering</w:t>
      </w:r>
      <w:r w:rsidRPr="00A27175">
        <w:rPr>
          <w:rFonts w:ascii="Times New Roman" w:hAnsi="Times New Roman" w:cs="Times New Roman"/>
          <w:szCs w:val="20"/>
        </w:rPr>
        <w:t>,  6(1): 1434-1442.</w:t>
      </w:r>
    </w:p>
    <w:p w14:paraId="6FC1A207" w14:textId="77777777" w:rsidR="00A27175" w:rsidRPr="00A27175" w:rsidRDefault="00A27175" w:rsidP="00A27175">
      <w:pPr>
        <w:pStyle w:val="EndNoteBibliography"/>
        <w:wordWrap/>
        <w:spacing w:line="276" w:lineRule="auto"/>
        <w:ind w:left="360" w:hanging="360"/>
        <w:rPr>
          <w:rFonts w:ascii="Times New Roman" w:hAnsi="Times New Roman" w:cs="Times New Roman"/>
          <w:iCs/>
          <w:szCs w:val="20"/>
        </w:rPr>
      </w:pPr>
      <w:r w:rsidRPr="00A27175">
        <w:rPr>
          <w:rFonts w:ascii="Times New Roman" w:hAnsi="Times New Roman" w:cs="Times New Roman"/>
          <w:szCs w:val="20"/>
        </w:rPr>
        <w:t>48.</w:t>
      </w:r>
      <w:r w:rsidRPr="00A27175">
        <w:rPr>
          <w:rFonts w:ascii="Times New Roman" w:hAnsi="Times New Roman" w:cs="Times New Roman"/>
          <w:szCs w:val="20"/>
        </w:rPr>
        <w:tab/>
        <w:t>Leite, A. J., Sophia A, C., Thue, P. S., dos Reis, G. S., Dias, S. L., Lima, E. C., Vaghetti, J. C. P. and de Alencar, W. S. (2017). Activated carbon from avocado seeds for the removal of phenolic compounds from aqueous solutions</w:t>
      </w:r>
      <w:r w:rsidRPr="00A27175">
        <w:rPr>
          <w:rFonts w:ascii="Times New Roman" w:hAnsi="Times New Roman" w:cs="Times New Roman"/>
          <w:i/>
          <w:szCs w:val="20"/>
        </w:rPr>
        <w:t>.</w:t>
      </w:r>
      <w:r w:rsidRPr="00A27175">
        <w:rPr>
          <w:rFonts w:ascii="Times New Roman" w:hAnsi="Times New Roman" w:cs="Times New Roman"/>
          <w:szCs w:val="20"/>
        </w:rPr>
        <w:t xml:space="preserve"> </w:t>
      </w:r>
      <w:r w:rsidRPr="00A27175">
        <w:rPr>
          <w:rFonts w:ascii="Times New Roman" w:hAnsi="Times New Roman" w:cs="Times New Roman"/>
          <w:i/>
          <w:szCs w:val="20"/>
        </w:rPr>
        <w:t>Desalination and Water Treatment</w:t>
      </w:r>
      <w:r w:rsidRPr="00A27175">
        <w:rPr>
          <w:rFonts w:ascii="Times New Roman" w:hAnsi="Times New Roman" w:cs="Times New Roman"/>
          <w:szCs w:val="20"/>
        </w:rPr>
        <w:t>,  71: 168-181.</w:t>
      </w:r>
    </w:p>
    <w:p w14:paraId="7271E5C5" w14:textId="77777777" w:rsidR="00A27175" w:rsidRPr="00A27175" w:rsidRDefault="00A27175" w:rsidP="00A27175">
      <w:pPr>
        <w:pStyle w:val="EndNoteBibliography"/>
        <w:wordWrap/>
        <w:spacing w:line="276" w:lineRule="auto"/>
        <w:ind w:left="360" w:hanging="360"/>
        <w:rPr>
          <w:rFonts w:ascii="Times New Roman" w:hAnsi="Times New Roman" w:cs="Times New Roman"/>
          <w:iCs/>
          <w:szCs w:val="20"/>
        </w:rPr>
      </w:pPr>
      <w:r w:rsidRPr="00A27175">
        <w:rPr>
          <w:rFonts w:ascii="Times New Roman" w:hAnsi="Times New Roman" w:cs="Times New Roman"/>
          <w:szCs w:val="20"/>
        </w:rPr>
        <w:t>49.</w:t>
      </w:r>
      <w:r w:rsidRPr="00A27175">
        <w:rPr>
          <w:rFonts w:ascii="Times New Roman" w:hAnsi="Times New Roman" w:cs="Times New Roman"/>
          <w:szCs w:val="20"/>
        </w:rPr>
        <w:tab/>
        <w:t>Umpierres, C. S., Thue, P. S., Lima, E. C., Reis, G. S. D., de Brum, I. A., Alencar, W. S. D. and Dotto, G. L. (2018). Microwave-activated carbons from tucumã (astrocaryum aculeatum) seed for efficient removal of 2-nitrophenol from aqueous solutions</w:t>
      </w:r>
      <w:r w:rsidRPr="00A27175">
        <w:rPr>
          <w:rFonts w:ascii="Times New Roman" w:hAnsi="Times New Roman" w:cs="Times New Roman"/>
          <w:i/>
          <w:szCs w:val="20"/>
        </w:rPr>
        <w:t>.</w:t>
      </w:r>
      <w:r w:rsidRPr="00A27175">
        <w:rPr>
          <w:rFonts w:ascii="Times New Roman" w:hAnsi="Times New Roman" w:cs="Times New Roman"/>
          <w:szCs w:val="20"/>
        </w:rPr>
        <w:t xml:space="preserve"> </w:t>
      </w:r>
      <w:r w:rsidRPr="00A27175">
        <w:rPr>
          <w:rFonts w:ascii="Times New Roman" w:hAnsi="Times New Roman" w:cs="Times New Roman"/>
          <w:i/>
          <w:szCs w:val="20"/>
        </w:rPr>
        <w:t>Environmental Technology</w:t>
      </w:r>
      <w:r w:rsidRPr="00A27175">
        <w:rPr>
          <w:rFonts w:ascii="Times New Roman" w:hAnsi="Times New Roman" w:cs="Times New Roman"/>
          <w:szCs w:val="20"/>
        </w:rPr>
        <w:t>,  39(9): 1173-1187.</w:t>
      </w:r>
    </w:p>
    <w:p w14:paraId="1688A0E4" w14:textId="77777777" w:rsidR="00A27175" w:rsidRPr="00A27175" w:rsidRDefault="00A27175" w:rsidP="00A27175">
      <w:pPr>
        <w:pStyle w:val="EndNoteBibliography"/>
        <w:wordWrap/>
        <w:spacing w:line="276" w:lineRule="auto"/>
        <w:ind w:left="360" w:hanging="360"/>
        <w:rPr>
          <w:rFonts w:ascii="Times New Roman" w:hAnsi="Times New Roman" w:cs="Times New Roman"/>
          <w:iCs/>
          <w:szCs w:val="20"/>
        </w:rPr>
      </w:pPr>
      <w:r w:rsidRPr="00A27175">
        <w:rPr>
          <w:rFonts w:ascii="Times New Roman" w:hAnsi="Times New Roman" w:cs="Times New Roman"/>
          <w:szCs w:val="20"/>
        </w:rPr>
        <w:t>50.</w:t>
      </w:r>
      <w:r w:rsidRPr="00A27175">
        <w:rPr>
          <w:rFonts w:ascii="Times New Roman" w:hAnsi="Times New Roman" w:cs="Times New Roman"/>
          <w:szCs w:val="20"/>
        </w:rPr>
        <w:tab/>
        <w:t>Sarker, N. and Fakhruddin. A. N. M. (2017). Removal of phenol from aqueous solution using rice straw as adsorbent</w:t>
      </w:r>
      <w:r w:rsidRPr="00A27175">
        <w:rPr>
          <w:rFonts w:ascii="Times New Roman" w:hAnsi="Times New Roman" w:cs="Times New Roman"/>
          <w:i/>
          <w:szCs w:val="20"/>
        </w:rPr>
        <w:t>.</w:t>
      </w:r>
      <w:r w:rsidRPr="00A27175">
        <w:rPr>
          <w:rFonts w:ascii="Times New Roman" w:hAnsi="Times New Roman" w:cs="Times New Roman"/>
          <w:szCs w:val="20"/>
        </w:rPr>
        <w:t xml:space="preserve"> </w:t>
      </w:r>
      <w:r w:rsidRPr="00A27175">
        <w:rPr>
          <w:rFonts w:ascii="Times New Roman" w:hAnsi="Times New Roman" w:cs="Times New Roman"/>
          <w:i/>
          <w:szCs w:val="20"/>
        </w:rPr>
        <w:t>Applied Water Science</w:t>
      </w:r>
      <w:r w:rsidRPr="00A27175">
        <w:rPr>
          <w:rFonts w:ascii="Times New Roman" w:hAnsi="Times New Roman" w:cs="Times New Roman"/>
          <w:szCs w:val="20"/>
        </w:rPr>
        <w:t>, 7(3): 1459-1465.</w:t>
      </w:r>
    </w:p>
    <w:p w14:paraId="12911B14" w14:textId="77777777" w:rsidR="00A27175" w:rsidRPr="00A27175" w:rsidRDefault="00A27175" w:rsidP="00A27175">
      <w:pPr>
        <w:pStyle w:val="EndNoteBibliography"/>
        <w:wordWrap/>
        <w:spacing w:line="276" w:lineRule="auto"/>
        <w:ind w:left="360" w:hanging="360"/>
        <w:rPr>
          <w:rFonts w:ascii="Times New Roman" w:hAnsi="Times New Roman" w:cs="Times New Roman"/>
          <w:iCs/>
          <w:szCs w:val="20"/>
        </w:rPr>
      </w:pPr>
      <w:r w:rsidRPr="00A27175">
        <w:rPr>
          <w:rFonts w:ascii="Times New Roman" w:hAnsi="Times New Roman" w:cs="Times New Roman"/>
          <w:szCs w:val="20"/>
        </w:rPr>
        <w:t>51.</w:t>
      </w:r>
      <w:r w:rsidRPr="00A27175">
        <w:rPr>
          <w:rFonts w:ascii="Times New Roman" w:hAnsi="Times New Roman" w:cs="Times New Roman"/>
          <w:szCs w:val="20"/>
        </w:rPr>
        <w:tab/>
        <w:t>Qu, J., Meng, X., You, H., Ye, X. and Du, Z.(2017). Utilization of rice husks functionalized with xanthates as cost-effective biosorbents for optimal Cd(II) removal from aqueous solution via response surface methodology</w:t>
      </w:r>
      <w:r w:rsidRPr="00A27175">
        <w:rPr>
          <w:rFonts w:ascii="Times New Roman" w:hAnsi="Times New Roman" w:cs="Times New Roman"/>
          <w:i/>
          <w:szCs w:val="20"/>
        </w:rPr>
        <w:t>.</w:t>
      </w:r>
      <w:r w:rsidRPr="00A27175">
        <w:rPr>
          <w:rFonts w:ascii="Times New Roman" w:hAnsi="Times New Roman" w:cs="Times New Roman"/>
          <w:szCs w:val="20"/>
        </w:rPr>
        <w:t xml:space="preserve"> </w:t>
      </w:r>
      <w:r w:rsidRPr="00A27175">
        <w:rPr>
          <w:rFonts w:ascii="Times New Roman" w:hAnsi="Times New Roman" w:cs="Times New Roman"/>
          <w:i/>
          <w:szCs w:val="20"/>
        </w:rPr>
        <w:t>Bioresource Technology</w:t>
      </w:r>
      <w:r w:rsidRPr="00A27175">
        <w:rPr>
          <w:rFonts w:ascii="Times New Roman" w:hAnsi="Times New Roman" w:cs="Times New Roman"/>
          <w:szCs w:val="20"/>
        </w:rPr>
        <w:t>, 241: 1036-1042.</w:t>
      </w:r>
    </w:p>
    <w:p w14:paraId="63C89658" w14:textId="77777777" w:rsidR="00A27175" w:rsidRPr="00A27175" w:rsidRDefault="00A27175" w:rsidP="00A27175">
      <w:pPr>
        <w:pStyle w:val="EndNoteBibliography"/>
        <w:wordWrap/>
        <w:spacing w:line="276" w:lineRule="auto"/>
        <w:ind w:left="360" w:hanging="360"/>
        <w:rPr>
          <w:rFonts w:ascii="Times New Roman" w:hAnsi="Times New Roman" w:cs="Times New Roman"/>
          <w:iCs/>
          <w:szCs w:val="20"/>
        </w:rPr>
      </w:pPr>
      <w:r w:rsidRPr="00A27175">
        <w:rPr>
          <w:rFonts w:ascii="Times New Roman" w:hAnsi="Times New Roman" w:cs="Times New Roman"/>
          <w:szCs w:val="20"/>
        </w:rPr>
        <w:t>52.</w:t>
      </w:r>
      <w:r w:rsidRPr="00A27175">
        <w:rPr>
          <w:rFonts w:ascii="Times New Roman" w:hAnsi="Times New Roman" w:cs="Times New Roman"/>
          <w:szCs w:val="20"/>
        </w:rPr>
        <w:tab/>
        <w:t>Manzoor, Q., Sajid, A., Hussain, T., Iqbal, M., Abbas, M. and Nisar, J. (2019). Efficiency of immobilized zea mays biomass for the adsorption of chromium from simulated media and tannery wastewater</w:t>
      </w:r>
      <w:r w:rsidRPr="00A27175">
        <w:rPr>
          <w:rFonts w:ascii="Times New Roman" w:hAnsi="Times New Roman" w:cs="Times New Roman"/>
          <w:i/>
          <w:szCs w:val="20"/>
        </w:rPr>
        <w:t>.</w:t>
      </w:r>
      <w:r w:rsidRPr="00A27175">
        <w:rPr>
          <w:rFonts w:ascii="Times New Roman" w:hAnsi="Times New Roman" w:cs="Times New Roman"/>
          <w:szCs w:val="20"/>
        </w:rPr>
        <w:t xml:space="preserve"> </w:t>
      </w:r>
      <w:r w:rsidRPr="00A27175">
        <w:rPr>
          <w:rFonts w:ascii="Times New Roman" w:hAnsi="Times New Roman" w:cs="Times New Roman"/>
          <w:i/>
          <w:szCs w:val="20"/>
        </w:rPr>
        <w:t>Journal of Materials Research and Technology</w:t>
      </w:r>
      <w:r w:rsidRPr="00A27175">
        <w:rPr>
          <w:rFonts w:ascii="Times New Roman" w:hAnsi="Times New Roman" w:cs="Times New Roman"/>
          <w:szCs w:val="20"/>
        </w:rPr>
        <w:t>,  8(1): 75-86.</w:t>
      </w:r>
    </w:p>
    <w:p w14:paraId="213CA422" w14:textId="77777777" w:rsidR="00A27175" w:rsidRPr="00A27175" w:rsidRDefault="00A27175" w:rsidP="00A27175">
      <w:pPr>
        <w:pStyle w:val="EndNoteBibliography"/>
        <w:wordWrap/>
        <w:spacing w:line="276" w:lineRule="auto"/>
        <w:ind w:left="360" w:hanging="360"/>
        <w:rPr>
          <w:rFonts w:ascii="Times New Roman" w:hAnsi="Times New Roman" w:cs="Times New Roman"/>
          <w:iCs/>
          <w:szCs w:val="20"/>
        </w:rPr>
      </w:pPr>
      <w:r w:rsidRPr="00A27175">
        <w:rPr>
          <w:rFonts w:ascii="Times New Roman" w:hAnsi="Times New Roman" w:cs="Times New Roman"/>
          <w:szCs w:val="20"/>
        </w:rPr>
        <w:t>53.</w:t>
      </w:r>
      <w:r w:rsidRPr="00A27175">
        <w:rPr>
          <w:rFonts w:ascii="Times New Roman" w:hAnsi="Times New Roman" w:cs="Times New Roman"/>
          <w:szCs w:val="20"/>
        </w:rPr>
        <w:tab/>
        <w:t>Faheem, Du, J., Bao, J., Hassan, M. A., Irshad, S., Talib, M. A. and Zheng, H. (2020). Efficient capture of phosphate and cadmium using biochar with multifunctional amino and carboxylic moieties: Kinetics and mechanism</w:t>
      </w:r>
      <w:r w:rsidRPr="00A27175">
        <w:rPr>
          <w:rFonts w:ascii="Times New Roman" w:hAnsi="Times New Roman" w:cs="Times New Roman"/>
          <w:i/>
          <w:szCs w:val="20"/>
        </w:rPr>
        <w:t>.</w:t>
      </w:r>
      <w:r w:rsidRPr="00A27175">
        <w:rPr>
          <w:rFonts w:ascii="Times New Roman" w:hAnsi="Times New Roman" w:cs="Times New Roman"/>
          <w:szCs w:val="20"/>
        </w:rPr>
        <w:t xml:space="preserve"> </w:t>
      </w:r>
      <w:r w:rsidRPr="00A27175">
        <w:rPr>
          <w:rFonts w:ascii="Times New Roman" w:hAnsi="Times New Roman" w:cs="Times New Roman"/>
          <w:i/>
          <w:szCs w:val="20"/>
        </w:rPr>
        <w:t>Water, Air, &amp; Soil Pollution</w:t>
      </w:r>
      <w:r w:rsidRPr="00A27175">
        <w:rPr>
          <w:rFonts w:ascii="Times New Roman" w:hAnsi="Times New Roman" w:cs="Times New Roman"/>
          <w:szCs w:val="20"/>
        </w:rPr>
        <w:t>,  231(1): 25.</w:t>
      </w:r>
    </w:p>
    <w:p w14:paraId="2E7170FD" w14:textId="77777777" w:rsidR="00A27175" w:rsidRPr="00A27175" w:rsidRDefault="00A27175" w:rsidP="00A27175">
      <w:pPr>
        <w:pStyle w:val="EndNoteBibliography"/>
        <w:wordWrap/>
        <w:spacing w:line="276" w:lineRule="auto"/>
        <w:ind w:left="360" w:hanging="360"/>
        <w:rPr>
          <w:rFonts w:ascii="Times New Roman" w:hAnsi="Times New Roman" w:cs="Times New Roman"/>
          <w:iCs/>
          <w:szCs w:val="20"/>
        </w:rPr>
      </w:pPr>
      <w:r w:rsidRPr="00A27175">
        <w:rPr>
          <w:rFonts w:ascii="Times New Roman" w:hAnsi="Times New Roman" w:cs="Times New Roman"/>
          <w:szCs w:val="20"/>
        </w:rPr>
        <w:t>54.</w:t>
      </w:r>
      <w:r w:rsidRPr="00A27175">
        <w:rPr>
          <w:rFonts w:ascii="Times New Roman" w:hAnsi="Times New Roman" w:cs="Times New Roman"/>
          <w:szCs w:val="20"/>
        </w:rPr>
        <w:tab/>
        <w:t>Abu Bakar, A. A., Wan Mazlan, W. N. R., Akbar, N. A., Badrealam, S. and Muhammad Ali, K. A. (2019). Agriculture Waste from Banana Peel as Low Cost Adsorbent in Treating Methylene Blue from Batik Textile waste water effluents</w:t>
      </w:r>
      <w:r w:rsidRPr="00A27175">
        <w:rPr>
          <w:rFonts w:ascii="Times New Roman" w:hAnsi="Times New Roman" w:cs="Times New Roman"/>
          <w:i/>
          <w:szCs w:val="20"/>
        </w:rPr>
        <w:t>.</w:t>
      </w:r>
      <w:r w:rsidRPr="00A27175">
        <w:rPr>
          <w:rFonts w:ascii="Times New Roman" w:hAnsi="Times New Roman" w:cs="Times New Roman"/>
          <w:szCs w:val="20"/>
        </w:rPr>
        <w:t xml:space="preserve"> </w:t>
      </w:r>
      <w:r w:rsidRPr="00A27175">
        <w:rPr>
          <w:rFonts w:ascii="Times New Roman" w:hAnsi="Times New Roman" w:cs="Times New Roman"/>
          <w:i/>
          <w:szCs w:val="20"/>
        </w:rPr>
        <w:t>Journal of Physics: Conference Series</w:t>
      </w:r>
      <w:r w:rsidRPr="00A27175">
        <w:rPr>
          <w:rFonts w:ascii="Times New Roman" w:hAnsi="Times New Roman" w:cs="Times New Roman"/>
          <w:szCs w:val="20"/>
        </w:rPr>
        <w:t>,  1349: 012078.</w:t>
      </w:r>
    </w:p>
    <w:p w14:paraId="51085C12" w14:textId="77777777" w:rsidR="00A27175" w:rsidRPr="00A27175" w:rsidRDefault="00A27175" w:rsidP="00A27175">
      <w:pPr>
        <w:pStyle w:val="EndNoteBibliography"/>
        <w:wordWrap/>
        <w:spacing w:line="276" w:lineRule="auto"/>
        <w:ind w:left="360" w:hanging="360"/>
        <w:rPr>
          <w:rFonts w:ascii="Times New Roman" w:hAnsi="Times New Roman" w:cs="Times New Roman"/>
          <w:iCs/>
          <w:szCs w:val="20"/>
        </w:rPr>
      </w:pPr>
      <w:r w:rsidRPr="00A27175">
        <w:rPr>
          <w:rFonts w:ascii="Times New Roman" w:hAnsi="Times New Roman" w:cs="Times New Roman"/>
          <w:szCs w:val="20"/>
        </w:rPr>
        <w:t>55.</w:t>
      </w:r>
      <w:r w:rsidRPr="00A27175">
        <w:rPr>
          <w:rFonts w:ascii="Times New Roman" w:hAnsi="Times New Roman" w:cs="Times New Roman"/>
          <w:szCs w:val="20"/>
        </w:rPr>
        <w:tab/>
        <w:t>Sivakumar, S., Muthirulan, P. and Meenakshi S. M. (2019). Adsorption kinetic and isotherm studies of azure a on various activated carbons derived from agricultural wastes</w:t>
      </w:r>
      <w:r w:rsidRPr="00A27175">
        <w:rPr>
          <w:rFonts w:ascii="Times New Roman" w:hAnsi="Times New Roman" w:cs="Times New Roman"/>
          <w:i/>
          <w:szCs w:val="20"/>
        </w:rPr>
        <w:t>.</w:t>
      </w:r>
      <w:r w:rsidRPr="00A27175">
        <w:rPr>
          <w:rFonts w:ascii="Times New Roman" w:hAnsi="Times New Roman" w:cs="Times New Roman"/>
          <w:szCs w:val="20"/>
        </w:rPr>
        <w:t xml:space="preserve"> </w:t>
      </w:r>
      <w:r w:rsidRPr="00A27175">
        <w:rPr>
          <w:rFonts w:ascii="Times New Roman" w:hAnsi="Times New Roman" w:cs="Times New Roman"/>
          <w:i/>
          <w:szCs w:val="20"/>
        </w:rPr>
        <w:t>Arabian Journal of Chemistry</w:t>
      </w:r>
      <w:r w:rsidRPr="00A27175">
        <w:rPr>
          <w:rFonts w:ascii="Times New Roman" w:hAnsi="Times New Roman" w:cs="Times New Roman"/>
          <w:szCs w:val="20"/>
        </w:rPr>
        <w:t>,  12(7): 1507-1514.</w:t>
      </w:r>
    </w:p>
    <w:p w14:paraId="48C1074A" w14:textId="77777777" w:rsidR="00A27175" w:rsidRPr="00A27175" w:rsidRDefault="00A27175" w:rsidP="00A27175">
      <w:pPr>
        <w:pStyle w:val="EndNoteBibliography"/>
        <w:wordWrap/>
        <w:spacing w:line="276" w:lineRule="auto"/>
        <w:ind w:left="360" w:hanging="360"/>
        <w:rPr>
          <w:rFonts w:ascii="Times New Roman" w:hAnsi="Times New Roman" w:cs="Times New Roman"/>
          <w:iCs/>
          <w:szCs w:val="20"/>
        </w:rPr>
      </w:pPr>
      <w:r w:rsidRPr="00A27175">
        <w:rPr>
          <w:rFonts w:ascii="Times New Roman" w:hAnsi="Times New Roman" w:cs="Times New Roman"/>
          <w:szCs w:val="20"/>
        </w:rPr>
        <w:t>56.</w:t>
      </w:r>
      <w:r w:rsidRPr="00A27175">
        <w:rPr>
          <w:rFonts w:ascii="Times New Roman" w:hAnsi="Times New Roman" w:cs="Times New Roman"/>
          <w:szCs w:val="20"/>
        </w:rPr>
        <w:tab/>
        <w:t>Al-Ghouti, M. A. and Sweleh, A. O. (2019). Optimizing textile dye removal by activated carbon prepared from olive stones</w:t>
      </w:r>
      <w:r w:rsidRPr="00A27175">
        <w:rPr>
          <w:rFonts w:ascii="Times New Roman" w:hAnsi="Times New Roman" w:cs="Times New Roman"/>
          <w:i/>
          <w:szCs w:val="20"/>
        </w:rPr>
        <w:t>.</w:t>
      </w:r>
      <w:r w:rsidRPr="00A27175">
        <w:rPr>
          <w:rFonts w:ascii="Times New Roman" w:hAnsi="Times New Roman" w:cs="Times New Roman"/>
          <w:szCs w:val="20"/>
        </w:rPr>
        <w:t xml:space="preserve"> </w:t>
      </w:r>
      <w:r w:rsidRPr="00A27175">
        <w:rPr>
          <w:rFonts w:ascii="Times New Roman" w:hAnsi="Times New Roman" w:cs="Times New Roman"/>
          <w:i/>
          <w:szCs w:val="20"/>
        </w:rPr>
        <w:t>Environmental Technology &amp; Innovation</w:t>
      </w:r>
      <w:r w:rsidRPr="00A27175">
        <w:rPr>
          <w:rFonts w:ascii="Times New Roman" w:hAnsi="Times New Roman" w:cs="Times New Roman"/>
          <w:szCs w:val="20"/>
        </w:rPr>
        <w:t>,  16: 100488.</w:t>
      </w:r>
    </w:p>
    <w:p w14:paraId="3041792D" w14:textId="77777777" w:rsidR="00A27175" w:rsidRPr="00A27175" w:rsidRDefault="00A27175" w:rsidP="00A27175">
      <w:pPr>
        <w:pStyle w:val="EndNoteBibliography"/>
        <w:wordWrap/>
        <w:spacing w:line="276" w:lineRule="auto"/>
        <w:ind w:left="360" w:hanging="360"/>
        <w:rPr>
          <w:rFonts w:ascii="Times New Roman" w:hAnsi="Times New Roman" w:cs="Times New Roman"/>
          <w:iCs/>
          <w:szCs w:val="20"/>
        </w:rPr>
      </w:pPr>
      <w:r w:rsidRPr="00A27175">
        <w:rPr>
          <w:rFonts w:ascii="Times New Roman" w:hAnsi="Times New Roman" w:cs="Times New Roman"/>
          <w:szCs w:val="20"/>
        </w:rPr>
        <w:t>57.</w:t>
      </w:r>
      <w:r w:rsidRPr="00A27175">
        <w:rPr>
          <w:rFonts w:ascii="Times New Roman" w:hAnsi="Times New Roman" w:cs="Times New Roman"/>
          <w:szCs w:val="20"/>
        </w:rPr>
        <w:tab/>
        <w:t>Akhayere, E., Essien, E. A. and Kavaz, D. (2019). Effective and reusable nano-silica synthesized from barley and wheat grass for the removal of nickel from agricultural wastewater</w:t>
      </w:r>
      <w:r w:rsidRPr="00A27175">
        <w:rPr>
          <w:rFonts w:ascii="Times New Roman" w:hAnsi="Times New Roman" w:cs="Times New Roman"/>
          <w:i/>
          <w:szCs w:val="20"/>
        </w:rPr>
        <w:t>.</w:t>
      </w:r>
      <w:r w:rsidRPr="00A27175">
        <w:rPr>
          <w:rFonts w:ascii="Times New Roman" w:hAnsi="Times New Roman" w:cs="Times New Roman"/>
          <w:szCs w:val="20"/>
        </w:rPr>
        <w:t xml:space="preserve"> </w:t>
      </w:r>
      <w:r w:rsidRPr="00A27175">
        <w:rPr>
          <w:rFonts w:ascii="Times New Roman" w:hAnsi="Times New Roman" w:cs="Times New Roman"/>
          <w:i/>
          <w:szCs w:val="20"/>
        </w:rPr>
        <w:t>Environmental Science and Pollution Research</w:t>
      </w:r>
      <w:r w:rsidRPr="00A27175">
        <w:rPr>
          <w:rFonts w:ascii="Times New Roman" w:hAnsi="Times New Roman" w:cs="Times New Roman"/>
          <w:szCs w:val="20"/>
        </w:rPr>
        <w:t>, 26(25): 25802-25813.</w:t>
      </w:r>
    </w:p>
    <w:p w14:paraId="5AD27E46" w14:textId="77777777" w:rsidR="00A27175" w:rsidRPr="00A27175" w:rsidRDefault="00A27175" w:rsidP="00A27175">
      <w:pPr>
        <w:pStyle w:val="EndNoteBibliography"/>
        <w:wordWrap/>
        <w:spacing w:line="276" w:lineRule="auto"/>
        <w:ind w:left="360" w:hanging="360"/>
        <w:rPr>
          <w:rFonts w:ascii="Times New Roman" w:hAnsi="Times New Roman" w:cs="Times New Roman"/>
          <w:iCs/>
          <w:szCs w:val="20"/>
        </w:rPr>
      </w:pPr>
      <w:r w:rsidRPr="00A27175">
        <w:rPr>
          <w:rFonts w:ascii="Times New Roman" w:hAnsi="Times New Roman" w:cs="Times New Roman"/>
          <w:szCs w:val="20"/>
        </w:rPr>
        <w:t>58.</w:t>
      </w:r>
      <w:r w:rsidRPr="00A27175">
        <w:rPr>
          <w:rFonts w:ascii="Times New Roman" w:hAnsi="Times New Roman" w:cs="Times New Roman"/>
          <w:szCs w:val="20"/>
        </w:rPr>
        <w:tab/>
        <w:t>Jang, H. M. and Kan, E. (2019). Engineered biochar from agricultural waste for removal of tetracycline in water</w:t>
      </w:r>
      <w:r w:rsidRPr="00A27175">
        <w:rPr>
          <w:rFonts w:ascii="Times New Roman" w:hAnsi="Times New Roman" w:cs="Times New Roman"/>
          <w:i/>
          <w:szCs w:val="20"/>
        </w:rPr>
        <w:t>.</w:t>
      </w:r>
      <w:r w:rsidRPr="00A27175">
        <w:rPr>
          <w:rFonts w:ascii="Times New Roman" w:hAnsi="Times New Roman" w:cs="Times New Roman"/>
          <w:szCs w:val="20"/>
        </w:rPr>
        <w:t xml:space="preserve"> </w:t>
      </w:r>
      <w:r w:rsidRPr="00A27175">
        <w:rPr>
          <w:rFonts w:ascii="Times New Roman" w:hAnsi="Times New Roman" w:cs="Times New Roman"/>
          <w:i/>
          <w:szCs w:val="20"/>
        </w:rPr>
        <w:t>Bioresource Technology</w:t>
      </w:r>
      <w:r w:rsidRPr="00A27175">
        <w:rPr>
          <w:rFonts w:ascii="Times New Roman" w:hAnsi="Times New Roman" w:cs="Times New Roman"/>
          <w:szCs w:val="20"/>
        </w:rPr>
        <w:t>,  284: 437-447.</w:t>
      </w:r>
    </w:p>
    <w:p w14:paraId="584335D8" w14:textId="77777777" w:rsidR="00A27175" w:rsidRPr="00A27175" w:rsidRDefault="00A27175" w:rsidP="00A27175">
      <w:pPr>
        <w:pStyle w:val="EndNoteBibliography"/>
        <w:wordWrap/>
        <w:spacing w:line="276" w:lineRule="auto"/>
        <w:rPr>
          <w:rFonts w:ascii="Times New Roman" w:hAnsi="Times New Roman" w:cs="Times New Roman"/>
          <w:iCs/>
          <w:szCs w:val="20"/>
        </w:rPr>
      </w:pPr>
    </w:p>
    <w:p w14:paraId="25758752" w14:textId="77777777" w:rsidR="00A27175" w:rsidRPr="00A27175" w:rsidRDefault="00A27175" w:rsidP="00A27175">
      <w:pPr>
        <w:pStyle w:val="EndNoteBibliography"/>
        <w:wordWrap/>
        <w:spacing w:line="276" w:lineRule="auto"/>
        <w:ind w:left="360" w:hanging="360"/>
        <w:rPr>
          <w:rFonts w:ascii="Times New Roman" w:hAnsi="Times New Roman" w:cs="Times New Roman"/>
          <w:iCs/>
          <w:szCs w:val="20"/>
        </w:rPr>
      </w:pPr>
      <w:r w:rsidRPr="00A27175">
        <w:rPr>
          <w:rFonts w:ascii="Times New Roman" w:hAnsi="Times New Roman" w:cs="Times New Roman"/>
          <w:szCs w:val="20"/>
        </w:rPr>
        <w:t>59.</w:t>
      </w:r>
      <w:r w:rsidRPr="00A27175">
        <w:rPr>
          <w:rFonts w:ascii="Times New Roman" w:hAnsi="Times New Roman" w:cs="Times New Roman"/>
          <w:szCs w:val="20"/>
        </w:rPr>
        <w:tab/>
        <w:t>Benvenuti, J., Giraldi Fisch, A., Zimnoch Dos Santos, J. H. and Gutterres, M. (2020). Hybrid sol–gel silica adsorbent material based on grape stalk applied to cationic dye removal</w:t>
      </w:r>
      <w:r w:rsidRPr="00A27175">
        <w:rPr>
          <w:rFonts w:ascii="Times New Roman" w:hAnsi="Times New Roman" w:cs="Times New Roman"/>
          <w:i/>
          <w:szCs w:val="20"/>
        </w:rPr>
        <w:t>.</w:t>
      </w:r>
      <w:r w:rsidRPr="00A27175">
        <w:rPr>
          <w:rFonts w:ascii="Times New Roman" w:hAnsi="Times New Roman" w:cs="Times New Roman"/>
          <w:szCs w:val="20"/>
        </w:rPr>
        <w:t xml:space="preserve"> </w:t>
      </w:r>
      <w:r w:rsidRPr="00A27175">
        <w:rPr>
          <w:rFonts w:ascii="Times New Roman" w:hAnsi="Times New Roman" w:cs="Times New Roman"/>
          <w:i/>
          <w:szCs w:val="20"/>
        </w:rPr>
        <w:t xml:space="preserve">Environmental Progress &amp; Sustainable </w:t>
      </w:r>
      <w:r w:rsidRPr="00A27175">
        <w:rPr>
          <w:rFonts w:ascii="Times New Roman" w:hAnsi="Times New Roman" w:cs="Times New Roman"/>
          <w:i/>
          <w:szCs w:val="20"/>
        </w:rPr>
        <w:lastRenderedPageBreak/>
        <w:t>Energy</w:t>
      </w:r>
      <w:r w:rsidRPr="00A27175">
        <w:rPr>
          <w:rFonts w:ascii="Times New Roman" w:hAnsi="Times New Roman" w:cs="Times New Roman"/>
          <w:szCs w:val="20"/>
        </w:rPr>
        <w:t>: e13398.</w:t>
      </w:r>
    </w:p>
    <w:p w14:paraId="28D52530" w14:textId="77777777" w:rsidR="00A27175" w:rsidRPr="00A27175" w:rsidRDefault="00A27175" w:rsidP="00A27175">
      <w:pPr>
        <w:pStyle w:val="EndNoteBibliography"/>
        <w:wordWrap/>
        <w:spacing w:line="276" w:lineRule="auto"/>
        <w:ind w:left="360" w:hanging="360"/>
        <w:rPr>
          <w:rFonts w:ascii="Times New Roman" w:hAnsi="Times New Roman" w:cs="Times New Roman"/>
          <w:iCs/>
          <w:szCs w:val="20"/>
        </w:rPr>
      </w:pPr>
      <w:r w:rsidRPr="00A27175">
        <w:rPr>
          <w:rFonts w:ascii="Times New Roman" w:hAnsi="Times New Roman" w:cs="Times New Roman"/>
          <w:szCs w:val="20"/>
        </w:rPr>
        <w:t>60.</w:t>
      </w:r>
      <w:r w:rsidRPr="00A27175">
        <w:rPr>
          <w:rFonts w:ascii="Times New Roman" w:hAnsi="Times New Roman" w:cs="Times New Roman"/>
          <w:szCs w:val="20"/>
        </w:rPr>
        <w:tab/>
        <w:t>Bhattacharya, A. K. and Venkobachar, C. (1984). Removal of cadmium (II) by low cost adsorbents</w:t>
      </w:r>
      <w:r w:rsidRPr="00A27175">
        <w:rPr>
          <w:rFonts w:ascii="Times New Roman" w:hAnsi="Times New Roman" w:cs="Times New Roman"/>
          <w:i/>
          <w:szCs w:val="20"/>
        </w:rPr>
        <w:t>.</w:t>
      </w:r>
      <w:r w:rsidRPr="00A27175">
        <w:rPr>
          <w:rFonts w:ascii="Times New Roman" w:hAnsi="Times New Roman" w:cs="Times New Roman"/>
          <w:szCs w:val="20"/>
        </w:rPr>
        <w:t xml:space="preserve"> </w:t>
      </w:r>
      <w:r w:rsidRPr="00A27175">
        <w:rPr>
          <w:rFonts w:ascii="Times New Roman" w:hAnsi="Times New Roman" w:cs="Times New Roman"/>
          <w:i/>
          <w:szCs w:val="20"/>
        </w:rPr>
        <w:t>Journal of Environmental Engineering</w:t>
      </w:r>
      <w:r w:rsidRPr="00A27175">
        <w:rPr>
          <w:rFonts w:ascii="Times New Roman" w:hAnsi="Times New Roman" w:cs="Times New Roman"/>
          <w:szCs w:val="20"/>
        </w:rPr>
        <w:t>,  110(1): 110-122.</w:t>
      </w:r>
    </w:p>
    <w:p w14:paraId="14007875" w14:textId="77777777" w:rsidR="00A27175" w:rsidRPr="00A27175" w:rsidRDefault="00A27175" w:rsidP="00A27175">
      <w:pPr>
        <w:pStyle w:val="EndNoteBibliography"/>
        <w:wordWrap/>
        <w:spacing w:line="276" w:lineRule="auto"/>
        <w:ind w:left="360" w:hanging="360"/>
        <w:rPr>
          <w:rFonts w:ascii="Times New Roman" w:hAnsi="Times New Roman" w:cs="Times New Roman"/>
          <w:iCs/>
          <w:szCs w:val="20"/>
        </w:rPr>
      </w:pPr>
      <w:r w:rsidRPr="00A27175">
        <w:rPr>
          <w:rFonts w:ascii="Times New Roman" w:hAnsi="Times New Roman" w:cs="Times New Roman"/>
          <w:szCs w:val="20"/>
        </w:rPr>
        <w:t>61.</w:t>
      </w:r>
      <w:r w:rsidRPr="00A27175">
        <w:rPr>
          <w:rFonts w:ascii="Times New Roman" w:hAnsi="Times New Roman" w:cs="Times New Roman"/>
          <w:szCs w:val="20"/>
        </w:rPr>
        <w:tab/>
        <w:t>Ferro-García, M. A., Rivera-Utrilla, J., Rodríguez-Gordillo, J. and Bautista-Toledo, I. (1988). Adsorption of zinc, cadmium, and copper on activated carbons obtained from agricultural by-products</w:t>
      </w:r>
      <w:r w:rsidRPr="00A27175">
        <w:rPr>
          <w:rFonts w:ascii="Times New Roman" w:hAnsi="Times New Roman" w:cs="Times New Roman"/>
          <w:i/>
          <w:szCs w:val="20"/>
        </w:rPr>
        <w:t>.</w:t>
      </w:r>
      <w:r w:rsidRPr="00A27175">
        <w:rPr>
          <w:rFonts w:ascii="Times New Roman" w:hAnsi="Times New Roman" w:cs="Times New Roman"/>
          <w:szCs w:val="20"/>
        </w:rPr>
        <w:t xml:space="preserve"> </w:t>
      </w:r>
      <w:r w:rsidRPr="00A27175">
        <w:rPr>
          <w:rFonts w:ascii="Times New Roman" w:hAnsi="Times New Roman" w:cs="Times New Roman"/>
          <w:i/>
          <w:szCs w:val="20"/>
        </w:rPr>
        <w:t>Carbon</w:t>
      </w:r>
      <w:r w:rsidRPr="00A27175">
        <w:rPr>
          <w:rFonts w:ascii="Times New Roman" w:hAnsi="Times New Roman" w:cs="Times New Roman"/>
          <w:szCs w:val="20"/>
        </w:rPr>
        <w:t>,  26(3): 363-373.</w:t>
      </w:r>
    </w:p>
    <w:p w14:paraId="7119E80F" w14:textId="77777777" w:rsidR="00A27175" w:rsidRPr="00A27175" w:rsidRDefault="00A27175" w:rsidP="00A27175">
      <w:pPr>
        <w:pStyle w:val="EndNoteBibliography"/>
        <w:wordWrap/>
        <w:spacing w:line="276" w:lineRule="auto"/>
        <w:ind w:left="360" w:hanging="360"/>
        <w:rPr>
          <w:rFonts w:ascii="Times New Roman" w:hAnsi="Times New Roman" w:cs="Times New Roman"/>
          <w:iCs/>
          <w:szCs w:val="20"/>
        </w:rPr>
      </w:pPr>
      <w:r w:rsidRPr="00A27175">
        <w:rPr>
          <w:rFonts w:ascii="Times New Roman" w:hAnsi="Times New Roman" w:cs="Times New Roman"/>
          <w:szCs w:val="20"/>
        </w:rPr>
        <w:t>62.</w:t>
      </w:r>
      <w:r w:rsidRPr="00A27175">
        <w:rPr>
          <w:rFonts w:ascii="Times New Roman" w:hAnsi="Times New Roman" w:cs="Times New Roman"/>
          <w:szCs w:val="20"/>
        </w:rPr>
        <w:tab/>
        <w:t xml:space="preserve">Deshicar, A. M., Bokade, S. S. and Dara, S. S. (1990). Modified </w:t>
      </w:r>
      <w:r w:rsidRPr="00A27175">
        <w:rPr>
          <w:rFonts w:ascii="Times New Roman" w:hAnsi="Times New Roman" w:cs="Times New Roman"/>
          <w:i/>
          <w:iCs/>
          <w:szCs w:val="20"/>
        </w:rPr>
        <w:t xml:space="preserve">Hardwickia binata </w:t>
      </w:r>
      <w:r w:rsidRPr="00A27175">
        <w:rPr>
          <w:rFonts w:ascii="Times New Roman" w:hAnsi="Times New Roman" w:cs="Times New Roman"/>
          <w:szCs w:val="20"/>
        </w:rPr>
        <w:t>bark for adsorption of mercury (II) from water</w:t>
      </w:r>
      <w:r w:rsidRPr="00A27175">
        <w:rPr>
          <w:rFonts w:ascii="Times New Roman" w:hAnsi="Times New Roman" w:cs="Times New Roman"/>
          <w:i/>
          <w:szCs w:val="20"/>
        </w:rPr>
        <w:t>.</w:t>
      </w:r>
      <w:r w:rsidRPr="00A27175">
        <w:rPr>
          <w:rFonts w:ascii="Times New Roman" w:hAnsi="Times New Roman" w:cs="Times New Roman"/>
          <w:szCs w:val="20"/>
        </w:rPr>
        <w:t xml:space="preserve"> </w:t>
      </w:r>
      <w:r w:rsidRPr="00A27175">
        <w:rPr>
          <w:rFonts w:ascii="Times New Roman" w:hAnsi="Times New Roman" w:cs="Times New Roman"/>
          <w:i/>
          <w:szCs w:val="20"/>
        </w:rPr>
        <w:t>Water Research</w:t>
      </w:r>
      <w:r w:rsidRPr="00A27175">
        <w:rPr>
          <w:rFonts w:ascii="Times New Roman" w:hAnsi="Times New Roman" w:cs="Times New Roman"/>
          <w:szCs w:val="20"/>
        </w:rPr>
        <w:t>,  24(8): 1011-1016.</w:t>
      </w:r>
    </w:p>
    <w:p w14:paraId="09E87333" w14:textId="77777777" w:rsidR="00A27175" w:rsidRPr="00A27175" w:rsidRDefault="00A27175" w:rsidP="00A27175">
      <w:pPr>
        <w:pStyle w:val="EndNoteBibliography"/>
        <w:wordWrap/>
        <w:spacing w:line="276" w:lineRule="auto"/>
        <w:ind w:left="360" w:hanging="360"/>
        <w:rPr>
          <w:rFonts w:ascii="Times New Roman" w:hAnsi="Times New Roman" w:cs="Times New Roman"/>
          <w:iCs/>
          <w:szCs w:val="20"/>
        </w:rPr>
      </w:pPr>
      <w:r w:rsidRPr="00A27175">
        <w:rPr>
          <w:rFonts w:ascii="Times New Roman" w:hAnsi="Times New Roman" w:cs="Times New Roman"/>
          <w:szCs w:val="20"/>
        </w:rPr>
        <w:t>63.</w:t>
      </w:r>
      <w:r w:rsidRPr="00A27175">
        <w:rPr>
          <w:rFonts w:ascii="Times New Roman" w:hAnsi="Times New Roman" w:cs="Times New Roman"/>
          <w:szCs w:val="20"/>
        </w:rPr>
        <w:tab/>
        <w:t>Okieimen, F.E. and Onyenkpa, V. U. (1989). Removal of heavy metal ions from aqueous solutions with melon (</w:t>
      </w:r>
      <w:r w:rsidRPr="00A27175">
        <w:rPr>
          <w:rFonts w:ascii="Times New Roman" w:hAnsi="Times New Roman" w:cs="Times New Roman"/>
          <w:i/>
          <w:iCs/>
          <w:szCs w:val="20"/>
        </w:rPr>
        <w:t>Citrullus vulgaris</w:t>
      </w:r>
      <w:r w:rsidRPr="00A27175">
        <w:rPr>
          <w:rFonts w:ascii="Times New Roman" w:hAnsi="Times New Roman" w:cs="Times New Roman"/>
          <w:szCs w:val="20"/>
        </w:rPr>
        <w:t>) seed husks</w:t>
      </w:r>
      <w:r w:rsidRPr="00A27175">
        <w:rPr>
          <w:rFonts w:ascii="Times New Roman" w:hAnsi="Times New Roman" w:cs="Times New Roman"/>
          <w:i/>
          <w:szCs w:val="20"/>
        </w:rPr>
        <w:t>.</w:t>
      </w:r>
      <w:r w:rsidRPr="00A27175">
        <w:rPr>
          <w:rFonts w:ascii="Times New Roman" w:hAnsi="Times New Roman" w:cs="Times New Roman"/>
          <w:szCs w:val="20"/>
        </w:rPr>
        <w:t xml:space="preserve"> </w:t>
      </w:r>
      <w:r w:rsidRPr="00A27175">
        <w:rPr>
          <w:rFonts w:ascii="Times New Roman" w:hAnsi="Times New Roman" w:cs="Times New Roman"/>
          <w:i/>
          <w:szCs w:val="20"/>
        </w:rPr>
        <w:t>Biological Wastes</w:t>
      </w:r>
      <w:r w:rsidRPr="00A27175">
        <w:rPr>
          <w:rFonts w:ascii="Times New Roman" w:hAnsi="Times New Roman" w:cs="Times New Roman"/>
          <w:szCs w:val="20"/>
        </w:rPr>
        <w:t>, 29(1): 11-16.</w:t>
      </w:r>
    </w:p>
    <w:p w14:paraId="359826CC" w14:textId="77777777" w:rsidR="00A27175" w:rsidRPr="00A27175" w:rsidRDefault="00A27175" w:rsidP="00A27175">
      <w:pPr>
        <w:pStyle w:val="EndNoteBibliography"/>
        <w:wordWrap/>
        <w:spacing w:line="276" w:lineRule="auto"/>
        <w:ind w:left="360" w:hanging="360"/>
        <w:rPr>
          <w:rFonts w:ascii="Times New Roman" w:hAnsi="Times New Roman" w:cs="Times New Roman"/>
          <w:iCs/>
          <w:szCs w:val="20"/>
        </w:rPr>
      </w:pPr>
      <w:r w:rsidRPr="00A27175">
        <w:rPr>
          <w:rFonts w:ascii="Times New Roman" w:hAnsi="Times New Roman" w:cs="Times New Roman"/>
          <w:szCs w:val="20"/>
        </w:rPr>
        <w:t>64.</w:t>
      </w:r>
      <w:r w:rsidRPr="00A27175">
        <w:rPr>
          <w:rFonts w:ascii="Times New Roman" w:hAnsi="Times New Roman" w:cs="Times New Roman"/>
          <w:szCs w:val="20"/>
        </w:rPr>
        <w:tab/>
        <w:t>Gosset, T., Trancart, J.-L. and Thévenot, D. R. (1986). Batch metal removal by peat. kinetics and thermodynamics</w:t>
      </w:r>
      <w:r w:rsidRPr="00A27175">
        <w:rPr>
          <w:rFonts w:ascii="Times New Roman" w:hAnsi="Times New Roman" w:cs="Times New Roman"/>
          <w:i/>
          <w:szCs w:val="20"/>
        </w:rPr>
        <w:t>.</w:t>
      </w:r>
      <w:r w:rsidRPr="00A27175">
        <w:rPr>
          <w:rFonts w:ascii="Times New Roman" w:hAnsi="Times New Roman" w:cs="Times New Roman"/>
          <w:szCs w:val="20"/>
        </w:rPr>
        <w:t xml:space="preserve"> </w:t>
      </w:r>
      <w:r w:rsidRPr="00A27175">
        <w:rPr>
          <w:rFonts w:ascii="Times New Roman" w:hAnsi="Times New Roman" w:cs="Times New Roman"/>
          <w:i/>
          <w:szCs w:val="20"/>
        </w:rPr>
        <w:t>Water Research</w:t>
      </w:r>
      <w:r w:rsidRPr="00A27175">
        <w:rPr>
          <w:rFonts w:ascii="Times New Roman" w:hAnsi="Times New Roman" w:cs="Times New Roman"/>
          <w:szCs w:val="20"/>
        </w:rPr>
        <w:t>, 20(1): 21-26.</w:t>
      </w:r>
    </w:p>
    <w:p w14:paraId="29152D96" w14:textId="77777777" w:rsidR="00A27175" w:rsidRPr="00A27175" w:rsidRDefault="00A27175" w:rsidP="00A27175">
      <w:pPr>
        <w:pStyle w:val="EndNoteBibliography"/>
        <w:wordWrap/>
        <w:spacing w:line="276" w:lineRule="auto"/>
        <w:ind w:left="360" w:hanging="360"/>
        <w:rPr>
          <w:rFonts w:ascii="Times New Roman" w:hAnsi="Times New Roman" w:cs="Times New Roman"/>
          <w:iCs/>
          <w:szCs w:val="20"/>
        </w:rPr>
      </w:pPr>
      <w:r w:rsidRPr="00A27175">
        <w:rPr>
          <w:rFonts w:ascii="Times New Roman" w:hAnsi="Times New Roman" w:cs="Times New Roman"/>
          <w:szCs w:val="20"/>
        </w:rPr>
        <w:t>65.</w:t>
      </w:r>
      <w:r w:rsidRPr="00A27175">
        <w:rPr>
          <w:rFonts w:ascii="Times New Roman" w:hAnsi="Times New Roman" w:cs="Times New Roman"/>
          <w:szCs w:val="20"/>
        </w:rPr>
        <w:tab/>
        <w:t>Mahindrakar, K.V. and Rathod, V. K. (2018). Utilization of banana peels for removal of strontium (II) from water</w:t>
      </w:r>
      <w:r w:rsidRPr="00A27175">
        <w:rPr>
          <w:rFonts w:ascii="Times New Roman" w:hAnsi="Times New Roman" w:cs="Times New Roman"/>
          <w:i/>
          <w:szCs w:val="20"/>
        </w:rPr>
        <w:t>.</w:t>
      </w:r>
      <w:r w:rsidRPr="00A27175">
        <w:rPr>
          <w:rFonts w:ascii="Times New Roman" w:hAnsi="Times New Roman" w:cs="Times New Roman"/>
          <w:szCs w:val="20"/>
        </w:rPr>
        <w:t xml:space="preserve"> </w:t>
      </w:r>
      <w:r w:rsidRPr="00A27175">
        <w:rPr>
          <w:rFonts w:ascii="Times New Roman" w:hAnsi="Times New Roman" w:cs="Times New Roman"/>
          <w:i/>
          <w:szCs w:val="20"/>
        </w:rPr>
        <w:t>Environmental Technology &amp; Innovation</w:t>
      </w:r>
      <w:r w:rsidRPr="00A27175">
        <w:rPr>
          <w:rFonts w:ascii="Times New Roman" w:hAnsi="Times New Roman" w:cs="Times New Roman"/>
          <w:szCs w:val="20"/>
        </w:rPr>
        <w:t>, 2018: 371-383.</w:t>
      </w:r>
    </w:p>
    <w:p w14:paraId="2C82A64A" w14:textId="77777777" w:rsidR="00A27175" w:rsidRPr="00A27175" w:rsidRDefault="00A27175" w:rsidP="00A27175">
      <w:pPr>
        <w:pStyle w:val="EndNoteBibliography"/>
        <w:wordWrap/>
        <w:spacing w:line="276" w:lineRule="auto"/>
        <w:ind w:left="360" w:hanging="360"/>
        <w:rPr>
          <w:rFonts w:ascii="Times New Roman" w:hAnsi="Times New Roman" w:cs="Times New Roman"/>
          <w:iCs/>
          <w:szCs w:val="20"/>
        </w:rPr>
      </w:pPr>
      <w:r w:rsidRPr="00A27175">
        <w:rPr>
          <w:rFonts w:ascii="Times New Roman" w:hAnsi="Times New Roman" w:cs="Times New Roman"/>
          <w:szCs w:val="20"/>
        </w:rPr>
        <w:t>66.</w:t>
      </w:r>
      <w:r w:rsidRPr="00A27175">
        <w:rPr>
          <w:rFonts w:ascii="Times New Roman" w:hAnsi="Times New Roman" w:cs="Times New Roman"/>
          <w:szCs w:val="20"/>
        </w:rPr>
        <w:tab/>
        <w:t>Ahmad, A. and Hameed. B. (2009). Reduction of COD and color of dyeing effluent from a cotton textile mill by adsorption onto bamboo-based activated carbon</w:t>
      </w:r>
      <w:r w:rsidRPr="00A27175">
        <w:rPr>
          <w:rFonts w:ascii="Times New Roman" w:hAnsi="Times New Roman" w:cs="Times New Roman"/>
          <w:i/>
          <w:szCs w:val="20"/>
        </w:rPr>
        <w:t>.</w:t>
      </w:r>
      <w:r w:rsidRPr="00A27175">
        <w:rPr>
          <w:rFonts w:ascii="Times New Roman" w:hAnsi="Times New Roman" w:cs="Times New Roman"/>
          <w:szCs w:val="20"/>
        </w:rPr>
        <w:t xml:space="preserve"> </w:t>
      </w:r>
      <w:r w:rsidRPr="00A27175">
        <w:rPr>
          <w:rFonts w:ascii="Times New Roman" w:hAnsi="Times New Roman" w:cs="Times New Roman"/>
          <w:i/>
          <w:szCs w:val="20"/>
        </w:rPr>
        <w:t>Journal of Hazardous materials</w:t>
      </w:r>
      <w:r w:rsidRPr="00A27175">
        <w:rPr>
          <w:rFonts w:ascii="Times New Roman" w:hAnsi="Times New Roman" w:cs="Times New Roman"/>
          <w:szCs w:val="20"/>
        </w:rPr>
        <w:t>, 172(2-3): 1538-1543.</w:t>
      </w:r>
    </w:p>
    <w:p w14:paraId="2B3233B5" w14:textId="77777777" w:rsidR="00A27175" w:rsidRPr="00A27175" w:rsidRDefault="00A27175" w:rsidP="00A27175">
      <w:pPr>
        <w:pStyle w:val="EndNoteBibliography"/>
        <w:wordWrap/>
        <w:spacing w:line="276" w:lineRule="auto"/>
        <w:ind w:left="360" w:hanging="360"/>
        <w:rPr>
          <w:rFonts w:ascii="Times New Roman" w:hAnsi="Times New Roman" w:cs="Times New Roman"/>
          <w:iCs/>
          <w:szCs w:val="20"/>
        </w:rPr>
      </w:pPr>
      <w:r w:rsidRPr="00A27175">
        <w:rPr>
          <w:rFonts w:ascii="Times New Roman" w:hAnsi="Times New Roman" w:cs="Times New Roman"/>
          <w:szCs w:val="20"/>
        </w:rPr>
        <w:t>67.</w:t>
      </w:r>
      <w:r w:rsidRPr="00A27175">
        <w:rPr>
          <w:rFonts w:ascii="Times New Roman" w:hAnsi="Times New Roman" w:cs="Times New Roman"/>
          <w:szCs w:val="20"/>
        </w:rPr>
        <w:tab/>
        <w:t>Jain, S. and Jayaram. R. V. (2010). Removal of basic dyes from aqueous solution by low-cost adsorbent: wood apple shell (</w:t>
      </w:r>
      <w:r w:rsidRPr="00A27175">
        <w:rPr>
          <w:rFonts w:ascii="Times New Roman" w:hAnsi="Times New Roman" w:cs="Times New Roman"/>
          <w:i/>
          <w:iCs/>
          <w:szCs w:val="20"/>
        </w:rPr>
        <w:t>Feronia acidissima</w:t>
      </w:r>
      <w:r w:rsidRPr="00A27175">
        <w:rPr>
          <w:rFonts w:ascii="Times New Roman" w:hAnsi="Times New Roman" w:cs="Times New Roman"/>
          <w:szCs w:val="20"/>
        </w:rPr>
        <w:t>)</w:t>
      </w:r>
      <w:r w:rsidRPr="00A27175">
        <w:rPr>
          <w:rFonts w:ascii="Times New Roman" w:hAnsi="Times New Roman" w:cs="Times New Roman"/>
          <w:i/>
          <w:szCs w:val="20"/>
        </w:rPr>
        <w:t>.</w:t>
      </w:r>
      <w:r w:rsidRPr="00A27175">
        <w:rPr>
          <w:rFonts w:ascii="Times New Roman" w:hAnsi="Times New Roman" w:cs="Times New Roman"/>
          <w:szCs w:val="20"/>
        </w:rPr>
        <w:t xml:space="preserve"> </w:t>
      </w:r>
      <w:r w:rsidRPr="00A27175">
        <w:rPr>
          <w:rFonts w:ascii="Times New Roman" w:hAnsi="Times New Roman" w:cs="Times New Roman"/>
          <w:i/>
          <w:szCs w:val="20"/>
        </w:rPr>
        <w:t>Desalination</w:t>
      </w:r>
      <w:r w:rsidRPr="00A27175">
        <w:rPr>
          <w:rFonts w:ascii="Times New Roman" w:hAnsi="Times New Roman" w:cs="Times New Roman"/>
          <w:szCs w:val="20"/>
        </w:rPr>
        <w:t>, 250(3): 921-927.</w:t>
      </w:r>
    </w:p>
    <w:p w14:paraId="3FF683E4" w14:textId="77777777" w:rsidR="00A27175" w:rsidRPr="00A27175" w:rsidRDefault="00A27175" w:rsidP="00A27175">
      <w:pPr>
        <w:pStyle w:val="EndNoteBibliography"/>
        <w:wordWrap/>
        <w:spacing w:line="276" w:lineRule="auto"/>
        <w:ind w:left="360" w:hanging="360"/>
        <w:rPr>
          <w:rFonts w:ascii="Times New Roman" w:hAnsi="Times New Roman" w:cs="Times New Roman"/>
          <w:iCs/>
          <w:szCs w:val="20"/>
        </w:rPr>
      </w:pPr>
      <w:r w:rsidRPr="00A27175">
        <w:rPr>
          <w:rFonts w:ascii="Times New Roman" w:hAnsi="Times New Roman" w:cs="Times New Roman"/>
          <w:szCs w:val="20"/>
        </w:rPr>
        <w:t>68.</w:t>
      </w:r>
      <w:r w:rsidRPr="00A27175">
        <w:rPr>
          <w:rFonts w:ascii="Times New Roman" w:hAnsi="Times New Roman" w:cs="Times New Roman"/>
          <w:szCs w:val="20"/>
        </w:rPr>
        <w:tab/>
        <w:t>Plaza, M., González, A., Pevida, C., Pis, J., and Rubiera, F. (2012). Valorisation of spent coffee grounds as CO</w:t>
      </w:r>
      <w:r w:rsidRPr="00A27175">
        <w:rPr>
          <w:rFonts w:ascii="Times New Roman" w:hAnsi="Times New Roman" w:cs="Times New Roman"/>
          <w:szCs w:val="20"/>
          <w:vertAlign w:val="subscript"/>
        </w:rPr>
        <w:t>2</w:t>
      </w:r>
      <w:r w:rsidRPr="00A27175">
        <w:rPr>
          <w:rFonts w:ascii="Times New Roman" w:hAnsi="Times New Roman" w:cs="Times New Roman"/>
          <w:szCs w:val="20"/>
        </w:rPr>
        <w:t xml:space="preserve"> adsorbents for postcombustion capture applications</w:t>
      </w:r>
      <w:r w:rsidRPr="00A27175">
        <w:rPr>
          <w:rFonts w:ascii="Times New Roman" w:hAnsi="Times New Roman" w:cs="Times New Roman"/>
          <w:i/>
          <w:szCs w:val="20"/>
        </w:rPr>
        <w:t>.</w:t>
      </w:r>
      <w:r w:rsidRPr="00A27175">
        <w:rPr>
          <w:rFonts w:ascii="Times New Roman" w:hAnsi="Times New Roman" w:cs="Times New Roman"/>
          <w:szCs w:val="20"/>
        </w:rPr>
        <w:t xml:space="preserve"> </w:t>
      </w:r>
      <w:r w:rsidRPr="00A27175">
        <w:rPr>
          <w:rFonts w:ascii="Times New Roman" w:hAnsi="Times New Roman" w:cs="Times New Roman"/>
          <w:i/>
          <w:szCs w:val="20"/>
        </w:rPr>
        <w:t>Applied Energy</w:t>
      </w:r>
      <w:r w:rsidRPr="00A27175">
        <w:rPr>
          <w:rFonts w:ascii="Times New Roman" w:hAnsi="Times New Roman" w:cs="Times New Roman"/>
          <w:szCs w:val="20"/>
        </w:rPr>
        <w:t>, 99: 272-279.</w:t>
      </w:r>
    </w:p>
    <w:p w14:paraId="6F2E9333" w14:textId="77777777" w:rsidR="00A27175" w:rsidRPr="00A27175" w:rsidRDefault="00A27175" w:rsidP="00A27175">
      <w:pPr>
        <w:pStyle w:val="EndNoteBibliography"/>
        <w:wordWrap/>
        <w:spacing w:line="276" w:lineRule="auto"/>
        <w:ind w:left="360" w:hanging="360"/>
        <w:rPr>
          <w:rFonts w:ascii="Times New Roman" w:hAnsi="Times New Roman" w:cs="Times New Roman"/>
          <w:iCs/>
          <w:szCs w:val="20"/>
        </w:rPr>
      </w:pPr>
      <w:r w:rsidRPr="00A27175">
        <w:rPr>
          <w:rFonts w:ascii="Times New Roman" w:hAnsi="Times New Roman" w:cs="Times New Roman"/>
          <w:szCs w:val="20"/>
        </w:rPr>
        <w:t>69.</w:t>
      </w:r>
      <w:r w:rsidRPr="00A27175">
        <w:rPr>
          <w:rFonts w:ascii="Times New Roman" w:hAnsi="Times New Roman" w:cs="Times New Roman"/>
          <w:szCs w:val="20"/>
        </w:rPr>
        <w:tab/>
        <w:t xml:space="preserve">Agriculture, U.S.D. (2019). </w:t>
      </w:r>
      <w:r w:rsidRPr="00A27175">
        <w:rPr>
          <w:rFonts w:ascii="Times New Roman" w:hAnsi="Times New Roman" w:cs="Times New Roman"/>
          <w:iCs/>
          <w:szCs w:val="20"/>
        </w:rPr>
        <w:t xml:space="preserve">Coffee: World Markets and Trade [Access online </w:t>
      </w:r>
      <w:r w:rsidRPr="00A27175">
        <w:rPr>
          <w:rFonts w:ascii="Times New Roman" w:hAnsi="Times New Roman" w:cs="Times New Roman"/>
          <w:szCs w:val="20"/>
        </w:rPr>
        <w:t>1/3/2020].</w:t>
      </w:r>
    </w:p>
    <w:p w14:paraId="68D1EF68" w14:textId="77777777" w:rsidR="00A27175" w:rsidRPr="00A27175" w:rsidRDefault="00A27175" w:rsidP="00A27175">
      <w:pPr>
        <w:pStyle w:val="EndNoteBibliography"/>
        <w:wordWrap/>
        <w:spacing w:line="276" w:lineRule="auto"/>
        <w:ind w:left="360" w:hanging="360"/>
        <w:rPr>
          <w:rFonts w:ascii="Times New Roman" w:hAnsi="Times New Roman" w:cs="Times New Roman"/>
          <w:iCs/>
          <w:szCs w:val="20"/>
        </w:rPr>
      </w:pPr>
      <w:r w:rsidRPr="00A27175">
        <w:rPr>
          <w:rFonts w:ascii="Times New Roman" w:hAnsi="Times New Roman" w:cs="Times New Roman"/>
          <w:szCs w:val="20"/>
        </w:rPr>
        <w:t>70.</w:t>
      </w:r>
      <w:r w:rsidRPr="00A27175">
        <w:rPr>
          <w:rFonts w:ascii="Times New Roman" w:hAnsi="Times New Roman" w:cs="Times New Roman"/>
          <w:szCs w:val="20"/>
        </w:rPr>
        <w:tab/>
        <w:t>Suresh, C., Reddy, D. H. K., Harinath, Y., Naik, B. R., Seshaiah, K. and Reddy, A. V. R. (2014). Development of wood apple shell (</w:t>
      </w:r>
      <w:r w:rsidRPr="00A27175">
        <w:rPr>
          <w:rFonts w:ascii="Times New Roman" w:hAnsi="Times New Roman" w:cs="Times New Roman"/>
          <w:i/>
          <w:iCs/>
          <w:szCs w:val="20"/>
        </w:rPr>
        <w:t>Feronia acidissima</w:t>
      </w:r>
      <w:r w:rsidRPr="00A27175">
        <w:rPr>
          <w:rFonts w:ascii="Times New Roman" w:hAnsi="Times New Roman" w:cs="Times New Roman"/>
          <w:szCs w:val="20"/>
        </w:rPr>
        <w:t>) powder biosorbent and its application for the removal of Cd(II) from aqueous solution</w:t>
      </w:r>
      <w:r w:rsidRPr="00A27175">
        <w:rPr>
          <w:rFonts w:ascii="Times New Roman" w:hAnsi="Times New Roman" w:cs="Times New Roman"/>
          <w:i/>
          <w:szCs w:val="20"/>
        </w:rPr>
        <w:t>.</w:t>
      </w:r>
      <w:r w:rsidRPr="00A27175">
        <w:rPr>
          <w:rFonts w:ascii="Times New Roman" w:hAnsi="Times New Roman" w:cs="Times New Roman"/>
          <w:szCs w:val="20"/>
        </w:rPr>
        <w:t xml:space="preserve"> </w:t>
      </w:r>
      <w:r w:rsidRPr="00A27175">
        <w:rPr>
          <w:rFonts w:ascii="Times New Roman" w:hAnsi="Times New Roman" w:cs="Times New Roman"/>
          <w:i/>
          <w:szCs w:val="20"/>
        </w:rPr>
        <w:t>Scientific World Journal</w:t>
      </w:r>
      <w:r w:rsidRPr="00A27175">
        <w:rPr>
          <w:rFonts w:ascii="Times New Roman" w:hAnsi="Times New Roman" w:cs="Times New Roman"/>
          <w:szCs w:val="20"/>
        </w:rPr>
        <w:t>, 2014: 154809-154809.</w:t>
      </w:r>
    </w:p>
    <w:p w14:paraId="58DA4790" w14:textId="77777777" w:rsidR="00A27175" w:rsidRPr="00A27175" w:rsidRDefault="00A27175" w:rsidP="00A27175">
      <w:pPr>
        <w:pStyle w:val="EndNoteBibliography"/>
        <w:wordWrap/>
        <w:spacing w:line="276" w:lineRule="auto"/>
        <w:ind w:left="360" w:hanging="360"/>
        <w:rPr>
          <w:rFonts w:ascii="Times New Roman" w:hAnsi="Times New Roman" w:cs="Times New Roman"/>
          <w:iCs/>
          <w:szCs w:val="20"/>
        </w:rPr>
      </w:pPr>
      <w:r w:rsidRPr="00A27175">
        <w:rPr>
          <w:rFonts w:ascii="Times New Roman" w:hAnsi="Times New Roman" w:cs="Times New Roman"/>
          <w:szCs w:val="20"/>
        </w:rPr>
        <w:t>71.</w:t>
      </w:r>
      <w:r w:rsidRPr="00A27175">
        <w:rPr>
          <w:rFonts w:ascii="Times New Roman" w:hAnsi="Times New Roman" w:cs="Times New Roman"/>
          <w:szCs w:val="20"/>
        </w:rPr>
        <w:tab/>
        <w:t>Das, S., Dash, S. K.and Parida, K. M. (2018). Kinetics, isotherm, and thermodynamic study for ultrafast adsorption of azo dye by an efficient sorbent: Ternary Mg/(Al + Fe) layered double hydroxides</w:t>
      </w:r>
      <w:r w:rsidRPr="00A27175">
        <w:rPr>
          <w:rFonts w:ascii="Times New Roman" w:hAnsi="Times New Roman" w:cs="Times New Roman"/>
          <w:i/>
          <w:szCs w:val="20"/>
        </w:rPr>
        <w:t>.</w:t>
      </w:r>
      <w:r w:rsidRPr="00A27175">
        <w:rPr>
          <w:rFonts w:ascii="Times New Roman" w:hAnsi="Times New Roman" w:cs="Times New Roman"/>
          <w:szCs w:val="20"/>
        </w:rPr>
        <w:t xml:space="preserve"> </w:t>
      </w:r>
      <w:r w:rsidRPr="00A27175">
        <w:rPr>
          <w:rFonts w:ascii="Times New Roman" w:hAnsi="Times New Roman" w:cs="Times New Roman"/>
          <w:i/>
          <w:szCs w:val="20"/>
        </w:rPr>
        <w:t>ACS Omega</w:t>
      </w:r>
      <w:r w:rsidRPr="00A27175">
        <w:rPr>
          <w:rFonts w:ascii="Times New Roman" w:hAnsi="Times New Roman" w:cs="Times New Roman"/>
          <w:szCs w:val="20"/>
        </w:rPr>
        <w:t>, 3(3): 2532-2545.</w:t>
      </w:r>
    </w:p>
    <w:p w14:paraId="48F856E6" w14:textId="77777777" w:rsidR="00A27175" w:rsidRPr="00A27175" w:rsidRDefault="00A27175" w:rsidP="00A27175">
      <w:pPr>
        <w:pStyle w:val="EndNoteBibliography"/>
        <w:wordWrap/>
        <w:spacing w:line="276" w:lineRule="auto"/>
        <w:ind w:left="360" w:hanging="360"/>
        <w:rPr>
          <w:rFonts w:ascii="Times New Roman" w:hAnsi="Times New Roman" w:cs="Times New Roman"/>
          <w:iCs/>
          <w:szCs w:val="20"/>
        </w:rPr>
      </w:pPr>
      <w:r w:rsidRPr="00A27175">
        <w:rPr>
          <w:rFonts w:ascii="Times New Roman" w:hAnsi="Times New Roman" w:cs="Times New Roman"/>
          <w:szCs w:val="20"/>
        </w:rPr>
        <w:t>72.</w:t>
      </w:r>
      <w:r w:rsidRPr="00A27175">
        <w:rPr>
          <w:rFonts w:ascii="Times New Roman" w:hAnsi="Times New Roman" w:cs="Times New Roman"/>
          <w:szCs w:val="20"/>
        </w:rPr>
        <w:tab/>
        <w:t>Mandal, A., Singh, N. and Nain, L. (2017). Agro-waste biosorbents: Effect of physico-chemical properties on atrazine and imidacloprid sorption</w:t>
      </w:r>
      <w:r w:rsidRPr="00A27175">
        <w:rPr>
          <w:rFonts w:ascii="Times New Roman" w:hAnsi="Times New Roman" w:cs="Times New Roman"/>
          <w:i/>
          <w:szCs w:val="20"/>
        </w:rPr>
        <w:t>.</w:t>
      </w:r>
      <w:r w:rsidRPr="00A27175">
        <w:rPr>
          <w:rFonts w:ascii="Times New Roman" w:hAnsi="Times New Roman" w:cs="Times New Roman"/>
          <w:szCs w:val="20"/>
        </w:rPr>
        <w:t xml:space="preserve"> </w:t>
      </w:r>
      <w:r w:rsidRPr="00A27175">
        <w:rPr>
          <w:rFonts w:ascii="Times New Roman" w:hAnsi="Times New Roman" w:cs="Times New Roman"/>
          <w:i/>
          <w:szCs w:val="20"/>
        </w:rPr>
        <w:t>Journal of Environmental Science and Health, Part B: Pesticides, Food Contaminants and Agricultural Wastes</w:t>
      </w:r>
      <w:r w:rsidRPr="00A27175">
        <w:rPr>
          <w:rFonts w:ascii="Times New Roman" w:hAnsi="Times New Roman" w:cs="Times New Roman"/>
          <w:szCs w:val="20"/>
        </w:rPr>
        <w:t>, 52(9): 671-682.</w:t>
      </w:r>
    </w:p>
    <w:p w14:paraId="7A2A8B7F" w14:textId="77777777" w:rsidR="00A27175" w:rsidRPr="00A27175" w:rsidRDefault="00A27175" w:rsidP="00A27175">
      <w:pPr>
        <w:pStyle w:val="EndNoteBibliography"/>
        <w:wordWrap/>
        <w:spacing w:line="276" w:lineRule="auto"/>
        <w:ind w:left="360" w:hanging="360"/>
        <w:rPr>
          <w:rFonts w:ascii="Times New Roman" w:hAnsi="Times New Roman" w:cs="Times New Roman"/>
          <w:iCs/>
          <w:szCs w:val="20"/>
        </w:rPr>
      </w:pPr>
      <w:r w:rsidRPr="00A27175">
        <w:rPr>
          <w:rFonts w:ascii="Times New Roman" w:hAnsi="Times New Roman" w:cs="Times New Roman"/>
          <w:szCs w:val="20"/>
        </w:rPr>
        <w:t>73.</w:t>
      </w:r>
      <w:r w:rsidRPr="00A27175">
        <w:rPr>
          <w:rFonts w:ascii="Times New Roman" w:hAnsi="Times New Roman" w:cs="Times New Roman"/>
          <w:szCs w:val="20"/>
        </w:rPr>
        <w:tab/>
        <w:t>Chen, J.Y., Lin, Y. J. and Kuo, W. C. (2013). Pesticide residue removal from vegetables by ozonation</w:t>
      </w:r>
      <w:r w:rsidRPr="00A27175">
        <w:rPr>
          <w:rFonts w:ascii="Times New Roman" w:hAnsi="Times New Roman" w:cs="Times New Roman"/>
          <w:i/>
          <w:szCs w:val="20"/>
        </w:rPr>
        <w:t>.</w:t>
      </w:r>
      <w:r w:rsidRPr="00A27175">
        <w:rPr>
          <w:rFonts w:ascii="Times New Roman" w:hAnsi="Times New Roman" w:cs="Times New Roman"/>
          <w:szCs w:val="20"/>
        </w:rPr>
        <w:t xml:space="preserve"> </w:t>
      </w:r>
      <w:r w:rsidRPr="00A27175">
        <w:rPr>
          <w:rFonts w:ascii="Times New Roman" w:hAnsi="Times New Roman" w:cs="Times New Roman"/>
          <w:i/>
          <w:szCs w:val="20"/>
        </w:rPr>
        <w:t>Journal of Food Engineering</w:t>
      </w:r>
      <w:r w:rsidRPr="00A27175">
        <w:rPr>
          <w:rFonts w:ascii="Times New Roman" w:hAnsi="Times New Roman" w:cs="Times New Roman"/>
          <w:szCs w:val="20"/>
        </w:rPr>
        <w:t>, 114(3): 404-411.</w:t>
      </w:r>
    </w:p>
    <w:p w14:paraId="4D366E16" w14:textId="77777777" w:rsidR="00A27175" w:rsidRPr="00A27175" w:rsidRDefault="00A27175" w:rsidP="00A27175">
      <w:pPr>
        <w:pStyle w:val="EndNoteBibliography"/>
        <w:wordWrap/>
        <w:spacing w:line="276" w:lineRule="auto"/>
        <w:ind w:left="360" w:hanging="360"/>
        <w:rPr>
          <w:rFonts w:ascii="Times New Roman" w:hAnsi="Times New Roman" w:cs="Times New Roman"/>
          <w:iCs/>
          <w:szCs w:val="20"/>
        </w:rPr>
      </w:pPr>
      <w:r w:rsidRPr="00A27175">
        <w:rPr>
          <w:rFonts w:ascii="Times New Roman" w:hAnsi="Times New Roman" w:cs="Times New Roman"/>
          <w:szCs w:val="20"/>
        </w:rPr>
        <w:t>74.</w:t>
      </w:r>
      <w:r w:rsidRPr="00A27175">
        <w:rPr>
          <w:rFonts w:ascii="Times New Roman" w:hAnsi="Times New Roman" w:cs="Times New Roman"/>
          <w:szCs w:val="20"/>
        </w:rPr>
        <w:tab/>
        <w:t>Iizuka, T., Yahata, M. and Shimizu, A. (2013). Potential mechanism involved in removal of hydrophobic pesticides from vegetables by hydrostatic pressure</w:t>
      </w:r>
      <w:r w:rsidRPr="00A27175">
        <w:rPr>
          <w:rFonts w:ascii="Times New Roman" w:hAnsi="Times New Roman" w:cs="Times New Roman"/>
          <w:i/>
          <w:szCs w:val="20"/>
        </w:rPr>
        <w:t>.</w:t>
      </w:r>
      <w:r w:rsidRPr="00A27175">
        <w:rPr>
          <w:rFonts w:ascii="Times New Roman" w:hAnsi="Times New Roman" w:cs="Times New Roman"/>
          <w:szCs w:val="20"/>
        </w:rPr>
        <w:t xml:space="preserve"> </w:t>
      </w:r>
      <w:r w:rsidRPr="00A27175">
        <w:rPr>
          <w:rFonts w:ascii="Times New Roman" w:hAnsi="Times New Roman" w:cs="Times New Roman"/>
          <w:i/>
          <w:szCs w:val="20"/>
        </w:rPr>
        <w:t>Journal of Food Engineering</w:t>
      </w:r>
      <w:r w:rsidRPr="00A27175">
        <w:rPr>
          <w:rFonts w:ascii="Times New Roman" w:hAnsi="Times New Roman" w:cs="Times New Roman"/>
          <w:szCs w:val="20"/>
        </w:rPr>
        <w:t>,  119(1): 1-6.</w:t>
      </w:r>
    </w:p>
    <w:p w14:paraId="3C2A3203" w14:textId="77777777" w:rsidR="00A27175" w:rsidRPr="00A27175" w:rsidRDefault="00A27175" w:rsidP="00A27175">
      <w:pPr>
        <w:pStyle w:val="EndNoteBibliography"/>
        <w:wordWrap/>
        <w:spacing w:line="276" w:lineRule="auto"/>
        <w:ind w:left="360" w:hanging="360"/>
        <w:rPr>
          <w:rFonts w:ascii="Times New Roman" w:hAnsi="Times New Roman" w:cs="Times New Roman"/>
          <w:iCs/>
          <w:szCs w:val="20"/>
        </w:rPr>
      </w:pPr>
      <w:r w:rsidRPr="00A27175">
        <w:rPr>
          <w:rFonts w:ascii="Times New Roman" w:hAnsi="Times New Roman" w:cs="Times New Roman"/>
          <w:szCs w:val="20"/>
        </w:rPr>
        <w:t>75.</w:t>
      </w:r>
      <w:r w:rsidRPr="00A27175">
        <w:rPr>
          <w:rFonts w:ascii="Times New Roman" w:hAnsi="Times New Roman" w:cs="Times New Roman"/>
          <w:szCs w:val="20"/>
        </w:rPr>
        <w:tab/>
        <w:t>Zhu, Y., Zhang, T., Xu, D., Wang, S., Yuan, Y., He, S. and Cao, Y. (2019). The removal of pesticide residues from Pakchoi (</w:t>
      </w:r>
      <w:r w:rsidRPr="00A27175">
        <w:rPr>
          <w:rFonts w:ascii="Times New Roman" w:hAnsi="Times New Roman" w:cs="Times New Roman"/>
          <w:i/>
          <w:iCs/>
          <w:szCs w:val="20"/>
        </w:rPr>
        <w:t>Brassica Rape</w:t>
      </w:r>
      <w:r w:rsidRPr="00A27175">
        <w:rPr>
          <w:rFonts w:ascii="Times New Roman" w:hAnsi="Times New Roman" w:cs="Times New Roman"/>
          <w:szCs w:val="20"/>
        </w:rPr>
        <w:t xml:space="preserve"> L. Ssp. Chinensis) by ultrasonic treatment</w:t>
      </w:r>
      <w:r w:rsidRPr="00A27175">
        <w:rPr>
          <w:rFonts w:ascii="Times New Roman" w:hAnsi="Times New Roman" w:cs="Times New Roman"/>
          <w:i/>
          <w:szCs w:val="20"/>
        </w:rPr>
        <w:t>.</w:t>
      </w:r>
      <w:r w:rsidRPr="00A27175">
        <w:rPr>
          <w:rFonts w:ascii="Times New Roman" w:hAnsi="Times New Roman" w:cs="Times New Roman"/>
          <w:szCs w:val="20"/>
        </w:rPr>
        <w:t xml:space="preserve"> </w:t>
      </w:r>
      <w:r w:rsidRPr="00A27175">
        <w:rPr>
          <w:rFonts w:ascii="Times New Roman" w:hAnsi="Times New Roman" w:cs="Times New Roman"/>
          <w:i/>
          <w:szCs w:val="20"/>
        </w:rPr>
        <w:t>Food Control</w:t>
      </w:r>
      <w:r w:rsidRPr="00A27175">
        <w:rPr>
          <w:rFonts w:ascii="Times New Roman" w:hAnsi="Times New Roman" w:cs="Times New Roman"/>
          <w:szCs w:val="20"/>
        </w:rPr>
        <w:t>, 95: 176-180.</w:t>
      </w:r>
    </w:p>
    <w:p w14:paraId="39CD65C5" w14:textId="77777777" w:rsidR="00A27175" w:rsidRPr="00A27175" w:rsidRDefault="00A27175" w:rsidP="00A27175">
      <w:pPr>
        <w:pStyle w:val="EndNoteBibliography"/>
        <w:wordWrap/>
        <w:spacing w:line="276" w:lineRule="auto"/>
        <w:ind w:left="360" w:hanging="360"/>
        <w:rPr>
          <w:rFonts w:ascii="Times New Roman" w:hAnsi="Times New Roman" w:cs="Times New Roman"/>
          <w:iCs/>
          <w:szCs w:val="20"/>
        </w:rPr>
      </w:pPr>
      <w:r w:rsidRPr="00A27175">
        <w:rPr>
          <w:rFonts w:ascii="Times New Roman" w:hAnsi="Times New Roman" w:cs="Times New Roman"/>
          <w:szCs w:val="20"/>
        </w:rPr>
        <w:t>76.</w:t>
      </w:r>
      <w:r w:rsidRPr="00A27175">
        <w:rPr>
          <w:rFonts w:ascii="Times New Roman" w:hAnsi="Times New Roman" w:cs="Times New Roman"/>
          <w:szCs w:val="20"/>
        </w:rPr>
        <w:tab/>
        <w:t>Ramrakhiani, L., Ghosh, S., Mandal, A. K. and Majumdar, S. (2019). Utilization of multi-metal laden spent biosorbent for removal of glyphosate herbicide from aqueous solution and its mechanism elucidation</w:t>
      </w:r>
      <w:r w:rsidRPr="00A27175">
        <w:rPr>
          <w:rFonts w:ascii="Times New Roman" w:hAnsi="Times New Roman" w:cs="Times New Roman"/>
          <w:i/>
          <w:szCs w:val="20"/>
        </w:rPr>
        <w:t>.</w:t>
      </w:r>
      <w:r w:rsidRPr="00A27175">
        <w:rPr>
          <w:rFonts w:ascii="Times New Roman" w:hAnsi="Times New Roman" w:cs="Times New Roman"/>
          <w:szCs w:val="20"/>
        </w:rPr>
        <w:t xml:space="preserve"> </w:t>
      </w:r>
      <w:r w:rsidRPr="00A27175">
        <w:rPr>
          <w:rFonts w:ascii="Times New Roman" w:hAnsi="Times New Roman" w:cs="Times New Roman"/>
          <w:i/>
          <w:szCs w:val="20"/>
        </w:rPr>
        <w:t>Chemical Engineering Journal</w:t>
      </w:r>
      <w:r w:rsidRPr="00A27175">
        <w:rPr>
          <w:rFonts w:ascii="Times New Roman" w:hAnsi="Times New Roman" w:cs="Times New Roman"/>
          <w:szCs w:val="20"/>
        </w:rPr>
        <w:t>, 361: 1063-1077.</w:t>
      </w:r>
    </w:p>
    <w:p w14:paraId="17C617C0" w14:textId="77777777" w:rsidR="00A27175" w:rsidRPr="00A27175" w:rsidRDefault="00A27175" w:rsidP="00A27175">
      <w:pPr>
        <w:pStyle w:val="EndNoteBibliography"/>
        <w:wordWrap/>
        <w:spacing w:line="276" w:lineRule="auto"/>
        <w:ind w:left="360" w:hanging="360"/>
        <w:rPr>
          <w:rFonts w:ascii="Times New Roman" w:hAnsi="Times New Roman" w:cs="Times New Roman"/>
          <w:iCs/>
          <w:szCs w:val="20"/>
        </w:rPr>
      </w:pPr>
      <w:r w:rsidRPr="00A27175">
        <w:rPr>
          <w:rFonts w:ascii="Times New Roman" w:hAnsi="Times New Roman" w:cs="Times New Roman"/>
          <w:szCs w:val="20"/>
        </w:rPr>
        <w:t>77.</w:t>
      </w:r>
      <w:r w:rsidRPr="00A27175">
        <w:rPr>
          <w:rFonts w:ascii="Times New Roman" w:hAnsi="Times New Roman" w:cs="Times New Roman"/>
          <w:szCs w:val="20"/>
        </w:rPr>
        <w:tab/>
        <w:t>Nguyen, H.V., Nguyen, C. D., Tran, T. V., Hau, H. D., Nguyen, N. T. and Gummert, M. (2016). Energy efficiency, greenhouse gas emissions, and cost of rice straw collection in the Mekong River Delta of Vietnam</w:t>
      </w:r>
      <w:r w:rsidRPr="00A27175">
        <w:rPr>
          <w:rFonts w:ascii="Times New Roman" w:hAnsi="Times New Roman" w:cs="Times New Roman"/>
          <w:i/>
          <w:szCs w:val="20"/>
        </w:rPr>
        <w:t>.</w:t>
      </w:r>
      <w:r w:rsidRPr="00A27175">
        <w:rPr>
          <w:rFonts w:ascii="Times New Roman" w:hAnsi="Times New Roman" w:cs="Times New Roman"/>
          <w:szCs w:val="20"/>
        </w:rPr>
        <w:t xml:space="preserve"> </w:t>
      </w:r>
      <w:r w:rsidRPr="00A27175">
        <w:rPr>
          <w:rFonts w:ascii="Times New Roman" w:hAnsi="Times New Roman" w:cs="Times New Roman"/>
          <w:i/>
          <w:szCs w:val="20"/>
        </w:rPr>
        <w:t>Field Crops Research</w:t>
      </w:r>
      <w:r w:rsidRPr="00A27175">
        <w:rPr>
          <w:rFonts w:ascii="Times New Roman" w:hAnsi="Times New Roman" w:cs="Times New Roman"/>
          <w:szCs w:val="20"/>
        </w:rPr>
        <w:t>, 198: 16-22.</w:t>
      </w:r>
    </w:p>
    <w:p w14:paraId="5A5DD619" w14:textId="77777777" w:rsidR="00A27175" w:rsidRDefault="00A27175" w:rsidP="00A27175">
      <w:pPr>
        <w:spacing w:after="0"/>
        <w:jc w:val="both"/>
        <w:outlineLvl w:val="0"/>
        <w:rPr>
          <w:rFonts w:ascii="Times New Roman" w:hAnsi="Times New Roman" w:cs="Times New Roman"/>
          <w:b/>
          <w:sz w:val="20"/>
          <w:szCs w:val="20"/>
        </w:rPr>
        <w:sectPr w:rsidR="00A27175" w:rsidSect="00A27175">
          <w:type w:val="continuous"/>
          <w:pgSz w:w="12240" w:h="15840" w:code="1"/>
          <w:pgMar w:top="1800" w:right="1469" w:bottom="1699" w:left="1440" w:header="706" w:footer="706" w:gutter="0"/>
          <w:pgNumType w:start="1"/>
          <w:cols w:space="403"/>
          <w:docGrid w:linePitch="360"/>
        </w:sectPr>
      </w:pPr>
      <w:r w:rsidRPr="00A27175">
        <w:rPr>
          <w:rFonts w:ascii="Times New Roman" w:hAnsi="Times New Roman" w:cs="Times New Roman"/>
          <w:b/>
          <w:sz w:val="20"/>
          <w:szCs w:val="20"/>
        </w:rPr>
        <w:fldChar w:fldCharType="end"/>
      </w:r>
    </w:p>
    <w:p w14:paraId="3EC5B853" w14:textId="1171EB55" w:rsidR="00A27175" w:rsidRPr="00A27175" w:rsidRDefault="00A27175" w:rsidP="00A27175">
      <w:pPr>
        <w:spacing w:after="0"/>
        <w:jc w:val="both"/>
        <w:outlineLvl w:val="0"/>
        <w:rPr>
          <w:rFonts w:ascii="Times New Roman" w:hAnsi="Times New Roman"/>
          <w:b/>
          <w:noProof/>
          <w:sz w:val="20"/>
          <w:szCs w:val="20"/>
          <w:lang w:val="ms-MY"/>
        </w:rPr>
      </w:pPr>
    </w:p>
    <w:p w14:paraId="299D3E74" w14:textId="0CF7029C" w:rsidR="00EC5D90" w:rsidRPr="00385369" w:rsidRDefault="001E55BE" w:rsidP="001E55BE">
      <w:pPr>
        <w:tabs>
          <w:tab w:val="left" w:pos="5059"/>
        </w:tabs>
        <w:spacing w:after="0"/>
        <w:jc w:val="both"/>
        <w:rPr>
          <w:rFonts w:ascii="Times New Roman" w:hAnsi="Times New Roman"/>
          <w:sz w:val="20"/>
          <w:szCs w:val="20"/>
        </w:rPr>
        <w:sectPr w:rsidR="00EC5D90" w:rsidRPr="00385369" w:rsidSect="00385369">
          <w:type w:val="continuous"/>
          <w:pgSz w:w="12240" w:h="15840" w:code="1"/>
          <w:pgMar w:top="1800" w:right="1469" w:bottom="1699" w:left="1440" w:header="706" w:footer="706" w:gutter="0"/>
          <w:pgNumType w:start="1"/>
          <w:cols w:space="403"/>
          <w:docGrid w:linePitch="360"/>
        </w:sectPr>
      </w:pPr>
      <w:r>
        <w:rPr>
          <w:rFonts w:ascii="Times New Roman" w:hAnsi="Times New Roman"/>
          <w:sz w:val="20"/>
          <w:szCs w:val="20"/>
        </w:rPr>
        <w:tab/>
      </w: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9"/>
      <w:headerReference w:type="default" r:id="rId20"/>
      <w:footerReference w:type="even" r:id="rId21"/>
      <w:headerReference w:type="first" r:id="rId22"/>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7755F" w14:textId="77777777" w:rsidR="001E55BE" w:rsidRDefault="001E55BE">
    <w:pPr>
      <w:pStyle w:val="Footer"/>
    </w:pPr>
    <w:r>
      <w:rPr>
        <w:rFonts w:ascii="Times New Roman" w:hAnsi="Times New Roman"/>
        <w:lang w:val="en-US"/>
      </w:rPr>
      <w:t>266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07713" w14:textId="533E9CE9" w:rsidR="001E55BE" w:rsidRPr="007D4BAB" w:rsidRDefault="001E55BE" w:rsidP="007D4BAB">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0BFD1" w14:textId="77777777" w:rsidR="00A27175" w:rsidRDefault="00A27175">
    <w:pPr>
      <w:pStyle w:val="Footer"/>
    </w:pPr>
    <w:r>
      <w:rPr>
        <w:rFonts w:ascii="Times New Roman" w:hAnsi="Times New Roman"/>
        <w:lang w:val="en-US"/>
      </w:rPr>
      <w:t>426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3FDC4" w14:textId="77777777" w:rsidR="00A27175" w:rsidRPr="007D4BAB" w:rsidRDefault="00A27175"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427</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8B189" w14:textId="77777777" w:rsidR="00A27175" w:rsidRDefault="00A27175">
    <w:pPr>
      <w:pStyle w:val="Footer"/>
    </w:pPr>
    <w:r>
      <w:rPr>
        <w:rFonts w:ascii="Times New Roman" w:hAnsi="Times New Roman"/>
        <w:lang w:val="en-US"/>
      </w:rPr>
      <w:t>14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ACE2C" w14:textId="77777777" w:rsidR="00A27175" w:rsidRDefault="00A27175">
    <w:pPr>
      <w:pStyle w:val="Footer"/>
    </w:pPr>
    <w:r>
      <w:rPr>
        <w:rFonts w:ascii="Times New Roman" w:hAnsi="Times New Roman"/>
        <w:lang w:val="en-US"/>
      </w:rPr>
      <w:t>428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7A3E1" w14:textId="77777777" w:rsidR="00A27175" w:rsidRPr="007D4BAB" w:rsidRDefault="00A27175"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429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D61AC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D61A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8566963"/>
    <w:multiLevelType w:val="hybridMultilevel"/>
    <w:tmpl w:val="847C0E40"/>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8"/>
  </w:num>
  <w:num w:numId="4">
    <w:abstractNumId w:val="1"/>
  </w:num>
  <w:num w:numId="5">
    <w:abstractNumId w:val="5"/>
  </w:num>
  <w:num w:numId="6">
    <w:abstractNumId w:val="7"/>
  </w:num>
  <w:num w:numId="7">
    <w:abstractNumId w:val="0"/>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1E55BE"/>
    <w:rsid w:val="00226372"/>
    <w:rsid w:val="002B425B"/>
    <w:rsid w:val="002F626B"/>
    <w:rsid w:val="00385369"/>
    <w:rsid w:val="003A1F80"/>
    <w:rsid w:val="0044292C"/>
    <w:rsid w:val="00460C95"/>
    <w:rsid w:val="00473CD4"/>
    <w:rsid w:val="00487993"/>
    <w:rsid w:val="005644C8"/>
    <w:rsid w:val="005C2787"/>
    <w:rsid w:val="005F401D"/>
    <w:rsid w:val="006149E4"/>
    <w:rsid w:val="006E79D9"/>
    <w:rsid w:val="006F3FC1"/>
    <w:rsid w:val="007761C2"/>
    <w:rsid w:val="007D0E7F"/>
    <w:rsid w:val="007F7EB3"/>
    <w:rsid w:val="00832F59"/>
    <w:rsid w:val="00834CDE"/>
    <w:rsid w:val="00863F22"/>
    <w:rsid w:val="00900BAC"/>
    <w:rsid w:val="00950912"/>
    <w:rsid w:val="00975E1A"/>
    <w:rsid w:val="009A4A79"/>
    <w:rsid w:val="009A5A4D"/>
    <w:rsid w:val="009B31A6"/>
    <w:rsid w:val="009C3305"/>
    <w:rsid w:val="00A23F0F"/>
    <w:rsid w:val="00A27175"/>
    <w:rsid w:val="00AA706B"/>
    <w:rsid w:val="00AB4AE6"/>
    <w:rsid w:val="00AB5AEF"/>
    <w:rsid w:val="00AB5F93"/>
    <w:rsid w:val="00AC72D0"/>
    <w:rsid w:val="00AD4549"/>
    <w:rsid w:val="00B40E61"/>
    <w:rsid w:val="00B9022C"/>
    <w:rsid w:val="00BE5F5F"/>
    <w:rsid w:val="00C71438"/>
    <w:rsid w:val="00C72F3E"/>
    <w:rsid w:val="00C73A4A"/>
    <w:rsid w:val="00CE6DF3"/>
    <w:rsid w:val="00D04BC8"/>
    <w:rsid w:val="00D0718B"/>
    <w:rsid w:val="00D40B1F"/>
    <w:rsid w:val="00D414B9"/>
    <w:rsid w:val="00D61AC3"/>
    <w:rsid w:val="00DE20A8"/>
    <w:rsid w:val="00E67FF6"/>
    <w:rsid w:val="00EA6DE5"/>
    <w:rsid w:val="00EC5D90"/>
    <w:rsid w:val="00F10961"/>
    <w:rsid w:val="00F437F2"/>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customStyle="1" w:styleId="EndNoteBibliography">
    <w:name w:val="EndNote Bibliography"/>
    <w:basedOn w:val="Normal"/>
    <w:link w:val="EndNoteBibliographyChar"/>
    <w:rsid w:val="00A27175"/>
    <w:pPr>
      <w:widowControl w:val="0"/>
      <w:wordWrap w:val="0"/>
      <w:autoSpaceDE w:val="0"/>
      <w:autoSpaceDN w:val="0"/>
      <w:spacing w:after="0" w:line="240" w:lineRule="auto"/>
      <w:jc w:val="both"/>
    </w:pPr>
    <w:rPr>
      <w:rFonts w:ascii="Calibri" w:eastAsiaTheme="minorEastAsia" w:hAnsi="Calibri" w:cs="Calibri"/>
      <w:noProof/>
      <w:kern w:val="2"/>
      <w:sz w:val="20"/>
      <w:lang w:eastAsia="ko-KR"/>
    </w:rPr>
  </w:style>
  <w:style w:type="character" w:customStyle="1" w:styleId="EndNoteBibliographyChar">
    <w:name w:val="EndNote Bibliography Char"/>
    <w:basedOn w:val="DefaultParagraphFont"/>
    <w:link w:val="EndNoteBibliography"/>
    <w:rsid w:val="00A27175"/>
    <w:rPr>
      <w:rFonts w:ascii="Calibri" w:eastAsiaTheme="minorEastAsia" w:hAnsi="Calibri" w:cs="Calibri"/>
      <w:noProof/>
      <w:kern w:val="2"/>
      <w:sz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footer" Target="footer10.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3046</Words>
  <Characters>17368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Abstract &amp; References Vol 25 No 3 (2021)</vt:lpstr>
    </vt:vector>
  </TitlesOfParts>
  <Company/>
  <LinksUpToDate>false</LinksUpToDate>
  <CharactersWithSpaces>20374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25 No 3 (2021)</dc:title>
  <dc:creator>Harun Hamzah</dc:creator>
  <cp:lastModifiedBy>Harun Hamzah</cp:lastModifiedBy>
  <cp:revision>4</cp:revision>
  <cp:lastPrinted>2020-04-01T04:48:00Z</cp:lastPrinted>
  <dcterms:created xsi:type="dcterms:W3CDTF">2021-06-14T04:43:00Z</dcterms:created>
  <dcterms:modified xsi:type="dcterms:W3CDTF">2021-06-14T04:46:00Z</dcterms:modified>
</cp:coreProperties>
</file>