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96D1EB" w14:textId="77777777" w:rsidR="00B60BDF" w:rsidRPr="00B60BDF" w:rsidRDefault="00B60BDF" w:rsidP="00B60B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hAnsi="Times New Roman"/>
          <w:bCs/>
          <w:sz w:val="28"/>
          <w:szCs w:val="28"/>
          <w:lang w:val="en-GB"/>
        </w:rPr>
      </w:pPr>
      <w:r w:rsidRPr="00B60BDF">
        <w:rPr>
          <w:rFonts w:ascii="Times New Roman" w:hAnsi="Times New Roman"/>
          <w:bCs/>
          <w:sz w:val="28"/>
          <w:szCs w:val="28"/>
          <w:vertAlign w:val="superscript"/>
          <w:lang w:val="en-GB"/>
        </w:rPr>
        <w:t>210</w:t>
      </w:r>
      <w:r w:rsidRPr="00B60BDF">
        <w:rPr>
          <w:rFonts w:ascii="Times New Roman" w:hAnsi="Times New Roman"/>
          <w:bCs/>
          <w:sz w:val="28"/>
          <w:szCs w:val="28"/>
          <w:lang w:val="en-GB"/>
        </w:rPr>
        <w:t>PO DETERMINATION IN URINE SAMPLES AMONG RADIATION WORKERS BY ALPHA SPECTRUM ANALYSIS</w:t>
      </w:r>
    </w:p>
    <w:p w14:paraId="76FFE8A1" w14:textId="77777777" w:rsidR="00B60BDF" w:rsidRPr="00B60BDF" w:rsidRDefault="00B60BDF" w:rsidP="00B60B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hAnsi="Times New Roman"/>
          <w:b/>
          <w:sz w:val="24"/>
          <w:szCs w:val="24"/>
          <w:lang w:val="en-GB"/>
        </w:rPr>
      </w:pPr>
    </w:p>
    <w:p w14:paraId="6C93E2E9" w14:textId="4181EA1C" w:rsidR="00B60BDF" w:rsidRPr="00B60BDF" w:rsidRDefault="00B60BDF" w:rsidP="00B60B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hAnsi="Times New Roman"/>
          <w:sz w:val="24"/>
          <w:szCs w:val="24"/>
          <w:lang w:val="ms-MY"/>
        </w:rPr>
      </w:pPr>
      <w:r w:rsidRPr="00B60BDF">
        <w:rPr>
          <w:rFonts w:ascii="Times New Roman" w:hAnsi="Times New Roman"/>
          <w:sz w:val="24"/>
          <w:szCs w:val="24"/>
          <w:lang w:val="ms-MY"/>
        </w:rPr>
        <w:t xml:space="preserve">(Penentuan </w:t>
      </w:r>
      <w:r w:rsidRPr="00B60BDF">
        <w:rPr>
          <w:rFonts w:ascii="Times New Roman" w:hAnsi="Times New Roman"/>
          <w:sz w:val="24"/>
          <w:szCs w:val="24"/>
          <w:vertAlign w:val="superscript"/>
          <w:lang w:val="ms-MY"/>
        </w:rPr>
        <w:t>210</w:t>
      </w:r>
      <w:r w:rsidRPr="00B60BDF">
        <w:rPr>
          <w:rFonts w:ascii="Times New Roman" w:hAnsi="Times New Roman"/>
          <w:sz w:val="24"/>
          <w:szCs w:val="24"/>
          <w:lang w:val="ms-MY"/>
        </w:rPr>
        <w:t>Po dalam Sampel Urin di Kalangan Pekerja Sinaran Melalui Analisis Spektrum Alpha)</w:t>
      </w:r>
    </w:p>
    <w:p w14:paraId="0074E801" w14:textId="77777777" w:rsidR="00B60BDF" w:rsidRPr="00B60BDF" w:rsidRDefault="00B60BDF" w:rsidP="00B60B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hAnsi="Times New Roman"/>
          <w:sz w:val="20"/>
          <w:szCs w:val="20"/>
          <w:lang w:val="en-GB"/>
        </w:rPr>
      </w:pPr>
    </w:p>
    <w:p w14:paraId="19511018" w14:textId="68F9E18A" w:rsidR="00B60BDF" w:rsidRPr="00B60BDF" w:rsidRDefault="00B60BDF" w:rsidP="00B60BDF">
      <w:pPr>
        <w:spacing w:after="0"/>
        <w:jc w:val="center"/>
        <w:rPr>
          <w:rFonts w:ascii="Times New Roman" w:hAnsi="Times New Roman"/>
          <w:noProof/>
          <w:sz w:val="20"/>
          <w:szCs w:val="20"/>
          <w:lang w:val="ms-MY"/>
        </w:rPr>
      </w:pPr>
      <w:r w:rsidRPr="00B60BDF">
        <w:rPr>
          <w:rFonts w:ascii="Times New Roman" w:hAnsi="Times New Roman"/>
          <w:bCs/>
          <w:noProof/>
          <w:sz w:val="20"/>
          <w:szCs w:val="20"/>
          <w:lang w:val="ms-MY"/>
        </w:rPr>
        <w:t xml:space="preserve">Nurrul Assyikeen Md. Jaffary*, Nurul Zakila Azlan, Jalal Sharib @ Sarip, </w:t>
      </w:r>
      <w:r w:rsidRPr="00B60BDF">
        <w:rPr>
          <w:rFonts w:ascii="Times New Roman" w:hAnsi="Times New Roman"/>
          <w:noProof/>
          <w:sz w:val="20"/>
          <w:szCs w:val="20"/>
          <w:lang w:val="ms-MY"/>
        </w:rPr>
        <w:t>Mohd Tarmizi Ishak,</w:t>
      </w:r>
      <w:r>
        <w:rPr>
          <w:rFonts w:ascii="Times New Roman" w:hAnsi="Times New Roman"/>
          <w:noProof/>
          <w:sz w:val="20"/>
          <w:szCs w:val="20"/>
          <w:lang w:val="ms-MY"/>
        </w:rPr>
        <w:t xml:space="preserve"> </w:t>
      </w:r>
      <w:r w:rsidRPr="00B60BDF">
        <w:rPr>
          <w:rFonts w:ascii="Times New Roman" w:hAnsi="Times New Roman"/>
          <w:bCs/>
          <w:noProof/>
          <w:sz w:val="20"/>
          <w:szCs w:val="20"/>
          <w:lang w:val="ms-MY"/>
        </w:rPr>
        <w:t>Zulkifli Daud, Mohd Izwan Abdul Adziz</w:t>
      </w:r>
    </w:p>
    <w:p w14:paraId="55E31D0E" w14:textId="77777777" w:rsidR="00B60BDF" w:rsidRPr="00B60BDF" w:rsidRDefault="00B60BDF" w:rsidP="00B60BDF">
      <w:pPr>
        <w:spacing w:after="0"/>
        <w:jc w:val="center"/>
        <w:rPr>
          <w:rFonts w:ascii="Times New Roman" w:hAnsi="Times New Roman"/>
          <w:i/>
          <w:iCs/>
          <w:sz w:val="18"/>
          <w:szCs w:val="18"/>
          <w:lang w:val="en-GB"/>
        </w:rPr>
      </w:pPr>
    </w:p>
    <w:p w14:paraId="686E5BD6" w14:textId="09B5188B" w:rsidR="00B60BDF" w:rsidRPr="00B60BDF" w:rsidRDefault="00B60BDF" w:rsidP="00B60BDF">
      <w:pPr>
        <w:spacing w:after="0"/>
        <w:jc w:val="center"/>
        <w:rPr>
          <w:rFonts w:ascii="Times New Roman" w:hAnsi="Times New Roman"/>
          <w:i/>
          <w:iCs/>
          <w:sz w:val="18"/>
          <w:szCs w:val="18"/>
          <w:lang w:val="en-GB"/>
        </w:rPr>
      </w:pPr>
      <w:r w:rsidRPr="00B60BDF">
        <w:rPr>
          <w:rFonts w:ascii="Times New Roman" w:hAnsi="Times New Roman"/>
          <w:i/>
          <w:iCs/>
          <w:sz w:val="18"/>
          <w:szCs w:val="18"/>
          <w:lang w:val="en-GB"/>
        </w:rPr>
        <w:t>Radiochemistry and Environmental Laboratory,</w:t>
      </w:r>
      <w:r>
        <w:rPr>
          <w:rFonts w:ascii="Times New Roman" w:hAnsi="Times New Roman"/>
          <w:i/>
          <w:iCs/>
          <w:sz w:val="18"/>
          <w:szCs w:val="18"/>
          <w:lang w:val="en-GB"/>
        </w:rPr>
        <w:t xml:space="preserve"> </w:t>
      </w:r>
      <w:r w:rsidRPr="00B60BDF">
        <w:rPr>
          <w:rFonts w:ascii="Times New Roman" w:hAnsi="Times New Roman"/>
          <w:i/>
          <w:iCs/>
          <w:sz w:val="18"/>
          <w:szCs w:val="18"/>
          <w:lang w:val="en-GB"/>
        </w:rPr>
        <w:t>Waste and Environmental Technology Division,</w:t>
      </w:r>
    </w:p>
    <w:p w14:paraId="036CE952" w14:textId="3CB4F133" w:rsidR="00B60BDF" w:rsidRPr="00B60BDF" w:rsidRDefault="00B60BDF" w:rsidP="00B60B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hAnsi="Times New Roman"/>
          <w:i/>
          <w:iCs/>
          <w:sz w:val="18"/>
          <w:szCs w:val="18"/>
          <w:lang w:val="en-GB"/>
        </w:rPr>
      </w:pPr>
      <w:r w:rsidRPr="00B60BDF">
        <w:rPr>
          <w:rFonts w:ascii="Times New Roman" w:hAnsi="Times New Roman"/>
          <w:i/>
          <w:iCs/>
          <w:sz w:val="18"/>
          <w:szCs w:val="18"/>
          <w:lang w:val="en-GB"/>
        </w:rPr>
        <w:t>Malaysian Nuclear Agency,</w:t>
      </w:r>
      <w:r>
        <w:rPr>
          <w:rFonts w:ascii="Times New Roman" w:hAnsi="Times New Roman"/>
          <w:i/>
          <w:iCs/>
          <w:sz w:val="18"/>
          <w:szCs w:val="18"/>
          <w:lang w:val="en-GB"/>
        </w:rPr>
        <w:t xml:space="preserve"> </w:t>
      </w:r>
      <w:r w:rsidRPr="00B60BDF">
        <w:rPr>
          <w:rFonts w:ascii="Times New Roman" w:hAnsi="Times New Roman"/>
          <w:i/>
          <w:iCs/>
          <w:sz w:val="18"/>
          <w:szCs w:val="18"/>
          <w:lang w:val="en-GB"/>
        </w:rPr>
        <w:t>Bangi, 43000 Kajang, Malaysia</w:t>
      </w:r>
    </w:p>
    <w:p w14:paraId="043FA0C5" w14:textId="77777777" w:rsidR="00B60BDF" w:rsidRPr="00B60BDF" w:rsidRDefault="00B60BDF" w:rsidP="00B60BD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hAnsi="Times New Roman"/>
          <w:i/>
          <w:iCs/>
          <w:sz w:val="18"/>
          <w:szCs w:val="18"/>
          <w:lang w:val="en-GB"/>
        </w:rPr>
      </w:pPr>
    </w:p>
    <w:p w14:paraId="18075EF7" w14:textId="3B53FF17" w:rsidR="00B60BDF" w:rsidRPr="00B60BDF" w:rsidRDefault="00B60BDF" w:rsidP="00B60BDF">
      <w:pPr>
        <w:spacing w:after="0"/>
        <w:jc w:val="center"/>
        <w:rPr>
          <w:rStyle w:val="Hyperlink"/>
          <w:rFonts w:ascii="Times New Roman" w:hAnsi="Times New Roman"/>
          <w:sz w:val="18"/>
          <w:szCs w:val="18"/>
          <w:lang w:val="en-GB"/>
        </w:rPr>
      </w:pPr>
      <w:r>
        <w:rPr>
          <w:rFonts w:ascii="Times New Roman" w:hAnsi="Times New Roman"/>
          <w:i/>
          <w:iCs/>
          <w:sz w:val="18"/>
          <w:szCs w:val="18"/>
          <w:lang w:val="en-GB"/>
        </w:rPr>
        <w:t>*</w:t>
      </w:r>
      <w:r w:rsidRPr="00B60BDF">
        <w:rPr>
          <w:rFonts w:ascii="Times New Roman" w:hAnsi="Times New Roman"/>
          <w:i/>
          <w:iCs/>
          <w:sz w:val="18"/>
          <w:szCs w:val="18"/>
          <w:lang w:val="en-GB"/>
        </w:rPr>
        <w:t xml:space="preserve">Corresponding author: </w:t>
      </w:r>
      <w:r>
        <w:rPr>
          <w:rFonts w:ascii="Times New Roman" w:hAnsi="Times New Roman"/>
          <w:i/>
          <w:iCs/>
          <w:sz w:val="18"/>
          <w:szCs w:val="18"/>
          <w:lang w:val="en-GB"/>
        </w:rPr>
        <w:t xml:space="preserve"> </w:t>
      </w:r>
      <w:hyperlink r:id="rId9" w:history="1"/>
      <w:r w:rsidRPr="00B60BDF">
        <w:rPr>
          <w:rFonts w:ascii="Times New Roman" w:hAnsi="Times New Roman"/>
          <w:i/>
          <w:sz w:val="18"/>
          <w:szCs w:val="18"/>
          <w:lang w:val="en-GB"/>
        </w:rPr>
        <w:t>assyikeen@nuclearmalaysia.gov.my</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44597D22"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F16ABD">
        <w:rPr>
          <w:rFonts w:ascii="Times New Roman" w:hAnsi="Times New Roman"/>
          <w:noProof/>
          <w:sz w:val="18"/>
          <w:szCs w:val="18"/>
          <w:lang w:bidi="ar-SA"/>
        </w:rPr>
        <w:t>26 April 2021</w:t>
      </w:r>
      <w:r w:rsidRPr="00510BA6">
        <w:rPr>
          <w:rFonts w:ascii="Times New Roman" w:hAnsi="Times New Roman"/>
          <w:noProof/>
          <w:sz w:val="18"/>
          <w:szCs w:val="18"/>
          <w:lang w:bidi="ar-SA"/>
        </w:rPr>
        <w:t xml:space="preserve">; Accepted: </w:t>
      </w:r>
      <w:r w:rsidR="00F16ABD">
        <w:rPr>
          <w:rFonts w:ascii="Times New Roman" w:hAnsi="Times New Roman"/>
          <w:noProof/>
          <w:sz w:val="18"/>
          <w:szCs w:val="18"/>
          <w:lang w:bidi="ar-SA"/>
        </w:rPr>
        <w:t>11 June 2021</w:t>
      </w:r>
      <w:r w:rsidR="00510BA6" w:rsidRPr="00510BA6">
        <w:rPr>
          <w:rFonts w:ascii="Times New Roman" w:hAnsi="Times New Roman"/>
          <w:noProof/>
          <w:sz w:val="18"/>
          <w:szCs w:val="18"/>
          <w:lang w:bidi="ar-SA"/>
        </w:rPr>
        <w:t xml:space="preserve">; Published: </w:t>
      </w:r>
      <w:r w:rsidR="00F16ABD">
        <w:rPr>
          <w:rFonts w:ascii="Times New Roman" w:hAnsi="Times New Roman"/>
          <w:noProof/>
          <w:sz w:val="18"/>
          <w:szCs w:val="18"/>
          <w:lang w:bidi="ar-SA"/>
        </w:rPr>
        <w:t xml:space="preserve"> xx June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17621DAD" w14:textId="77777777" w:rsidR="00B60BDF" w:rsidRPr="00013E45" w:rsidRDefault="00B60BDF" w:rsidP="00B60BDF">
      <w:pPr>
        <w:pStyle w:val="HTMLPreformatted"/>
        <w:spacing w:line="276" w:lineRule="auto"/>
        <w:jc w:val="both"/>
        <w:rPr>
          <w:rFonts w:ascii="Times New Roman" w:hAnsi="Times New Roman" w:cs="Times New Roman"/>
          <w:sz w:val="18"/>
          <w:szCs w:val="18"/>
          <w:shd w:val="clear" w:color="auto" w:fill="FFFFFF"/>
          <w:lang w:val="en-GB"/>
        </w:rPr>
      </w:pPr>
      <w:r w:rsidRPr="00013E45">
        <w:rPr>
          <w:rFonts w:ascii="Times New Roman" w:hAnsi="Times New Roman" w:cs="Times New Roman"/>
          <w:sz w:val="18"/>
          <w:szCs w:val="18"/>
          <w:lang w:val="en-GB"/>
        </w:rPr>
        <w:t xml:space="preserve">The radioactivity of </w:t>
      </w:r>
      <w:r w:rsidRPr="00013E45">
        <w:rPr>
          <w:rFonts w:ascii="Times New Roman" w:hAnsi="Times New Roman" w:cs="Times New Roman"/>
          <w:sz w:val="18"/>
          <w:szCs w:val="18"/>
          <w:vertAlign w:val="superscript"/>
          <w:lang w:val="en-GB"/>
        </w:rPr>
        <w:t>210</w:t>
      </w:r>
      <w:r w:rsidRPr="00013E45">
        <w:rPr>
          <w:rFonts w:ascii="Times New Roman" w:hAnsi="Times New Roman" w:cs="Times New Roman"/>
          <w:sz w:val="18"/>
          <w:szCs w:val="18"/>
          <w:lang w:val="en-GB"/>
        </w:rPr>
        <w:t xml:space="preserve">Po in the urine sample of radiation workers working in radiochemical laboratory, Malaysian Nuclear Agency, was determined. Collected urine samples have to go through the hot acid dissolution process followed by the auto-deposition technique using HCl as the solution. Measurements using the alpha spectrometry system showed good </w:t>
      </w:r>
      <w:r w:rsidRPr="00013E45">
        <w:rPr>
          <w:rFonts w:ascii="Times New Roman" w:hAnsi="Times New Roman" w:cs="Times New Roman"/>
          <w:sz w:val="18"/>
          <w:szCs w:val="18"/>
          <w:vertAlign w:val="superscript"/>
          <w:lang w:val="en-GB"/>
        </w:rPr>
        <w:t>209</w:t>
      </w:r>
      <w:r w:rsidRPr="00013E45">
        <w:rPr>
          <w:rFonts w:ascii="Times New Roman" w:hAnsi="Times New Roman" w:cs="Times New Roman"/>
          <w:sz w:val="18"/>
          <w:szCs w:val="18"/>
          <w:lang w:val="en-GB"/>
        </w:rPr>
        <w:t xml:space="preserve">Po retrieval, while </w:t>
      </w:r>
      <w:r w:rsidRPr="00013E45">
        <w:rPr>
          <w:rFonts w:ascii="Times New Roman" w:hAnsi="Times New Roman" w:cs="Times New Roman"/>
          <w:sz w:val="18"/>
          <w:szCs w:val="18"/>
          <w:vertAlign w:val="superscript"/>
          <w:lang w:val="en-GB"/>
        </w:rPr>
        <w:t>210</w:t>
      </w:r>
      <w:r w:rsidRPr="00013E45">
        <w:rPr>
          <w:rFonts w:ascii="Times New Roman" w:hAnsi="Times New Roman" w:cs="Times New Roman"/>
          <w:sz w:val="18"/>
          <w:szCs w:val="18"/>
          <w:lang w:val="en-GB"/>
        </w:rPr>
        <w:t xml:space="preserve">Po determination has no interference by other natural radionuclides. The specific radioactivity of </w:t>
      </w:r>
      <w:r w:rsidRPr="00013E45">
        <w:rPr>
          <w:rFonts w:ascii="Times New Roman" w:hAnsi="Times New Roman" w:cs="Times New Roman"/>
          <w:sz w:val="18"/>
          <w:szCs w:val="18"/>
          <w:vertAlign w:val="superscript"/>
          <w:lang w:val="en-GB"/>
        </w:rPr>
        <w:t>210</w:t>
      </w:r>
      <w:r w:rsidRPr="00013E45">
        <w:rPr>
          <w:rFonts w:ascii="Times New Roman" w:hAnsi="Times New Roman" w:cs="Times New Roman"/>
          <w:sz w:val="18"/>
          <w:szCs w:val="18"/>
          <w:lang w:val="en-GB"/>
        </w:rPr>
        <w:t>Po was determined from 1.33 mBqL</w:t>
      </w:r>
      <w:r w:rsidRPr="00013E45">
        <w:rPr>
          <w:rFonts w:ascii="Times New Roman" w:hAnsi="Times New Roman" w:cs="Times New Roman"/>
          <w:sz w:val="18"/>
          <w:szCs w:val="18"/>
          <w:vertAlign w:val="superscript"/>
          <w:lang w:val="en-GB"/>
        </w:rPr>
        <w:t>-1</w:t>
      </w:r>
      <w:r w:rsidRPr="00013E45">
        <w:rPr>
          <w:rFonts w:ascii="Times New Roman" w:hAnsi="Times New Roman" w:cs="Times New Roman"/>
          <w:sz w:val="18"/>
          <w:szCs w:val="18"/>
          <w:lang w:val="en-GB"/>
        </w:rPr>
        <w:t xml:space="preserve"> to 49.84 mBqL</w:t>
      </w:r>
      <w:r w:rsidRPr="00013E45">
        <w:rPr>
          <w:rFonts w:ascii="Times New Roman" w:hAnsi="Times New Roman" w:cs="Times New Roman"/>
          <w:sz w:val="18"/>
          <w:szCs w:val="18"/>
          <w:vertAlign w:val="superscript"/>
          <w:lang w:val="en-GB"/>
        </w:rPr>
        <w:t>-1</w:t>
      </w:r>
      <w:r w:rsidRPr="00013E45">
        <w:rPr>
          <w:rFonts w:ascii="Times New Roman" w:hAnsi="Times New Roman" w:cs="Times New Roman"/>
          <w:sz w:val="18"/>
          <w:szCs w:val="18"/>
          <w:lang w:val="en-GB"/>
        </w:rPr>
        <w:t>. This preliminary study was conducted to obtain reference data as part of methods development for further investigations in emergencies. The assessment of the data findings in terms of radiation safety was done.</w:t>
      </w:r>
      <w:r w:rsidRPr="00013E45">
        <w:rPr>
          <w:rFonts w:ascii="Times New Roman" w:hAnsi="Times New Roman" w:cs="Times New Roman"/>
          <w:sz w:val="18"/>
          <w:szCs w:val="18"/>
          <w:shd w:val="clear" w:color="auto" w:fill="FFFFFF"/>
          <w:lang w:val="en-GB"/>
        </w:rPr>
        <w:t xml:space="preserve"> Such radioactivity measurement procedure would also be applying for the routine </w:t>
      </w:r>
      <w:r w:rsidRPr="00013E45">
        <w:rPr>
          <w:rFonts w:ascii="Times New Roman" w:hAnsi="Times New Roman" w:cs="Times New Roman"/>
          <w:sz w:val="18"/>
          <w:szCs w:val="18"/>
          <w:shd w:val="clear" w:color="auto" w:fill="FFFFFF"/>
          <w:vertAlign w:val="superscript"/>
          <w:lang w:val="en-GB"/>
        </w:rPr>
        <w:t>210</w:t>
      </w:r>
      <w:r w:rsidRPr="00013E45">
        <w:rPr>
          <w:rFonts w:ascii="Times New Roman" w:hAnsi="Times New Roman" w:cs="Times New Roman"/>
          <w:sz w:val="18"/>
          <w:szCs w:val="18"/>
          <w:shd w:val="clear" w:color="auto" w:fill="FFFFFF"/>
          <w:lang w:val="en-GB"/>
        </w:rPr>
        <w:t>Po analysis in the urine.</w:t>
      </w:r>
    </w:p>
    <w:p w14:paraId="2A193A69" w14:textId="77777777" w:rsidR="00B60BDF" w:rsidRPr="00013E45" w:rsidRDefault="00B60BDF" w:rsidP="00B60BDF">
      <w:pPr>
        <w:pStyle w:val="HTMLPreformatted"/>
        <w:spacing w:line="276" w:lineRule="auto"/>
        <w:jc w:val="both"/>
        <w:rPr>
          <w:rFonts w:ascii="Times New Roman" w:hAnsi="Times New Roman" w:cs="Times New Roman"/>
          <w:sz w:val="18"/>
          <w:szCs w:val="18"/>
          <w:lang w:val="en-GB"/>
        </w:rPr>
      </w:pPr>
    </w:p>
    <w:p w14:paraId="24E28957" w14:textId="3CC50660" w:rsidR="00B60BDF" w:rsidRPr="00013E45" w:rsidRDefault="00B60BDF" w:rsidP="00B60BDF">
      <w:pPr>
        <w:pStyle w:val="HTMLPreformatted"/>
        <w:spacing w:line="276" w:lineRule="auto"/>
        <w:jc w:val="both"/>
        <w:rPr>
          <w:rFonts w:ascii="Times New Roman" w:hAnsi="Times New Roman" w:cs="Times New Roman"/>
          <w:b/>
          <w:bCs/>
          <w:iCs/>
          <w:sz w:val="18"/>
          <w:szCs w:val="18"/>
          <w:lang w:val="en-GB"/>
        </w:rPr>
      </w:pPr>
      <w:r w:rsidRPr="00013E45">
        <w:rPr>
          <w:rFonts w:ascii="Times New Roman" w:hAnsi="Times New Roman" w:cs="Times New Roman"/>
          <w:b/>
          <w:sz w:val="18"/>
          <w:szCs w:val="18"/>
          <w:lang w:val="en-GB"/>
        </w:rPr>
        <w:t xml:space="preserve">Keywords: </w:t>
      </w:r>
      <w:r>
        <w:rPr>
          <w:rFonts w:ascii="Times New Roman" w:hAnsi="Times New Roman" w:cs="Times New Roman"/>
          <w:b/>
          <w:sz w:val="18"/>
          <w:szCs w:val="18"/>
          <w:lang w:val="en-GB"/>
        </w:rPr>
        <w:t xml:space="preserve"> </w:t>
      </w:r>
      <w:r w:rsidRPr="00013E45">
        <w:rPr>
          <w:rFonts w:ascii="Times New Roman" w:hAnsi="Times New Roman" w:cs="Times New Roman"/>
          <w:sz w:val="18"/>
          <w:szCs w:val="18"/>
          <w:lang w:val="en-GB"/>
        </w:rPr>
        <w:t>polonium isotopes, radioactivity, radiochemical separation, alpha spectrometry, bioassay</w:t>
      </w:r>
    </w:p>
    <w:p w14:paraId="21BB951D" w14:textId="77777777" w:rsidR="00B60BDF" w:rsidRPr="00013E45" w:rsidRDefault="00B60BDF" w:rsidP="00B60BDF">
      <w:pPr>
        <w:pStyle w:val="HTMLPreformatted"/>
        <w:spacing w:line="276" w:lineRule="auto"/>
        <w:jc w:val="both"/>
        <w:rPr>
          <w:rFonts w:ascii="Times New Roman" w:hAnsi="Times New Roman" w:cs="Times New Roman"/>
          <w:sz w:val="18"/>
          <w:szCs w:val="18"/>
          <w:lang w:val="en-GB"/>
        </w:rPr>
      </w:pPr>
    </w:p>
    <w:p w14:paraId="34545074" w14:textId="77777777" w:rsidR="00B60BDF" w:rsidRPr="00013E45" w:rsidRDefault="00B60BDF" w:rsidP="00B60BDF">
      <w:pPr>
        <w:pStyle w:val="HTMLPreformatted"/>
        <w:spacing w:line="276" w:lineRule="auto"/>
        <w:jc w:val="center"/>
        <w:rPr>
          <w:rFonts w:ascii="Times New Roman" w:hAnsi="Times New Roman" w:cs="Times New Roman"/>
          <w:b/>
          <w:noProof/>
          <w:sz w:val="18"/>
          <w:szCs w:val="18"/>
        </w:rPr>
      </w:pPr>
      <w:r w:rsidRPr="00013E45">
        <w:rPr>
          <w:rFonts w:ascii="Times New Roman" w:hAnsi="Times New Roman" w:cs="Times New Roman"/>
          <w:b/>
          <w:noProof/>
          <w:sz w:val="18"/>
          <w:szCs w:val="18"/>
        </w:rPr>
        <w:t>Abstrak</w:t>
      </w:r>
    </w:p>
    <w:p w14:paraId="219F4098" w14:textId="77777777" w:rsidR="00B60BDF" w:rsidRPr="00013E45" w:rsidRDefault="00B60BDF" w:rsidP="00B60BDF">
      <w:pPr>
        <w:pStyle w:val="HTMLPreformatted"/>
        <w:spacing w:line="276" w:lineRule="auto"/>
        <w:jc w:val="both"/>
        <w:rPr>
          <w:rFonts w:ascii="Times New Roman" w:hAnsi="Times New Roman" w:cs="Times New Roman"/>
          <w:noProof/>
          <w:sz w:val="18"/>
          <w:szCs w:val="18"/>
        </w:rPr>
      </w:pPr>
      <w:r w:rsidRPr="00013E45">
        <w:rPr>
          <w:rFonts w:ascii="Times New Roman" w:hAnsi="Times New Roman" w:cs="Times New Roman"/>
          <w:noProof/>
          <w:sz w:val="18"/>
          <w:szCs w:val="18"/>
        </w:rPr>
        <w:t xml:space="preserve">Radioaktiviti </w:t>
      </w:r>
      <w:r w:rsidRPr="00013E45">
        <w:rPr>
          <w:rFonts w:ascii="Times New Roman" w:hAnsi="Times New Roman" w:cs="Times New Roman"/>
          <w:noProof/>
          <w:sz w:val="18"/>
          <w:szCs w:val="18"/>
          <w:vertAlign w:val="superscript"/>
        </w:rPr>
        <w:t>210</w:t>
      </w:r>
      <w:r w:rsidRPr="00013E45">
        <w:rPr>
          <w:rFonts w:ascii="Times New Roman" w:hAnsi="Times New Roman" w:cs="Times New Roman"/>
          <w:noProof/>
          <w:sz w:val="18"/>
          <w:szCs w:val="18"/>
        </w:rPr>
        <w:t xml:space="preserve">Po dalam sampel urin pekerja radiasi yang bekerja di makmal radiokimia, Agensi Nuklear Malaysia telah ditentukan. Sampel urin yang dikumpulkan mesti melalui proses pembubaran asid panas diikuti dengan teknik pemendapan-auto menggunakan HCl sebagai medium larutan. Pengukuran menggunakan sistem spektrometri alpha menunjukkan dapatan semula </w:t>
      </w:r>
      <w:r w:rsidRPr="00013E45">
        <w:rPr>
          <w:rFonts w:ascii="Times New Roman" w:hAnsi="Times New Roman" w:cs="Times New Roman"/>
          <w:noProof/>
          <w:sz w:val="18"/>
          <w:szCs w:val="18"/>
          <w:vertAlign w:val="superscript"/>
        </w:rPr>
        <w:t>209</w:t>
      </w:r>
      <w:r w:rsidRPr="00013E45">
        <w:rPr>
          <w:rFonts w:ascii="Times New Roman" w:hAnsi="Times New Roman" w:cs="Times New Roman"/>
          <w:noProof/>
          <w:sz w:val="18"/>
          <w:szCs w:val="18"/>
        </w:rPr>
        <w:t xml:space="preserve">Po yang baik, sementara penentuan </w:t>
      </w:r>
      <w:r w:rsidRPr="00013E45">
        <w:rPr>
          <w:rFonts w:ascii="Times New Roman" w:hAnsi="Times New Roman" w:cs="Times New Roman"/>
          <w:noProof/>
          <w:sz w:val="18"/>
          <w:szCs w:val="18"/>
          <w:vertAlign w:val="superscript"/>
        </w:rPr>
        <w:t>210</w:t>
      </w:r>
      <w:r w:rsidRPr="00013E45">
        <w:rPr>
          <w:rFonts w:ascii="Times New Roman" w:hAnsi="Times New Roman" w:cs="Times New Roman"/>
          <w:noProof/>
          <w:sz w:val="18"/>
          <w:szCs w:val="18"/>
        </w:rPr>
        <w:t xml:space="preserve">Po tiada gangguan daripada kehadiran radionuklida semula jadi yang lain. Radioaktiviti spesifik </w:t>
      </w:r>
      <w:r w:rsidRPr="00013E45">
        <w:rPr>
          <w:rFonts w:ascii="Times New Roman" w:hAnsi="Times New Roman" w:cs="Times New Roman"/>
          <w:noProof/>
          <w:sz w:val="18"/>
          <w:szCs w:val="18"/>
          <w:vertAlign w:val="superscript"/>
        </w:rPr>
        <w:t>210</w:t>
      </w:r>
      <w:r w:rsidRPr="00013E45">
        <w:rPr>
          <w:rFonts w:ascii="Times New Roman" w:hAnsi="Times New Roman" w:cs="Times New Roman"/>
          <w:noProof/>
          <w:sz w:val="18"/>
          <w:szCs w:val="18"/>
        </w:rPr>
        <w:t>Po telah ditentukan dari 1.33 mBqL</w:t>
      </w:r>
      <w:r w:rsidRPr="00013E45">
        <w:rPr>
          <w:rFonts w:ascii="Times New Roman" w:hAnsi="Times New Roman" w:cs="Times New Roman"/>
          <w:noProof/>
          <w:sz w:val="18"/>
          <w:szCs w:val="18"/>
          <w:vertAlign w:val="superscript"/>
        </w:rPr>
        <w:t>-1</w:t>
      </w:r>
      <w:r w:rsidRPr="00013E45">
        <w:rPr>
          <w:rFonts w:ascii="Times New Roman" w:hAnsi="Times New Roman" w:cs="Times New Roman"/>
          <w:noProof/>
          <w:sz w:val="18"/>
          <w:szCs w:val="18"/>
        </w:rPr>
        <w:t xml:space="preserve"> hingga 49.84 mBqL</w:t>
      </w:r>
      <w:r w:rsidRPr="00013E45">
        <w:rPr>
          <w:rFonts w:ascii="Times New Roman" w:hAnsi="Times New Roman" w:cs="Times New Roman"/>
          <w:noProof/>
          <w:sz w:val="18"/>
          <w:szCs w:val="18"/>
          <w:vertAlign w:val="superscript"/>
        </w:rPr>
        <w:t>-1</w:t>
      </w:r>
      <w:r w:rsidRPr="00013E45">
        <w:rPr>
          <w:rFonts w:ascii="Times New Roman" w:hAnsi="Times New Roman" w:cs="Times New Roman"/>
          <w:noProof/>
          <w:sz w:val="18"/>
          <w:szCs w:val="18"/>
        </w:rPr>
        <w:t xml:space="preserve">. Kajian awal ini dilaksanakan untuk mendapatkan data rujukan sebagai sebahagian dari pengembangan kaedah bagi situasi kecemasan. Penilaian ke atas dapatan data dari segi keselamatan radiasi telah dilakukan. Prosedur pengukuran radioaktif seperti ini juga digunakan untuk aktiviti analisis rutin </w:t>
      </w:r>
      <w:r w:rsidRPr="00013E45">
        <w:rPr>
          <w:rFonts w:ascii="Times New Roman" w:hAnsi="Times New Roman" w:cs="Times New Roman"/>
          <w:noProof/>
          <w:sz w:val="18"/>
          <w:szCs w:val="18"/>
          <w:vertAlign w:val="superscript"/>
        </w:rPr>
        <w:t>210</w:t>
      </w:r>
      <w:r w:rsidRPr="00013E45">
        <w:rPr>
          <w:rFonts w:ascii="Times New Roman" w:hAnsi="Times New Roman" w:cs="Times New Roman"/>
          <w:noProof/>
          <w:sz w:val="18"/>
          <w:szCs w:val="18"/>
        </w:rPr>
        <w:t>Po dalam sampel urin.</w:t>
      </w:r>
    </w:p>
    <w:p w14:paraId="757DC183" w14:textId="77777777" w:rsidR="00B60BDF" w:rsidRPr="00013E45" w:rsidRDefault="00B60BDF" w:rsidP="00B60BDF">
      <w:pPr>
        <w:spacing w:after="0"/>
        <w:rPr>
          <w:rFonts w:ascii="Times New Roman" w:hAnsi="Times New Roman"/>
          <w:noProof/>
          <w:sz w:val="24"/>
          <w:szCs w:val="24"/>
          <w:lang w:val="ms-MY"/>
        </w:rPr>
      </w:pPr>
    </w:p>
    <w:p w14:paraId="00283A01" w14:textId="77777777" w:rsidR="005A1FB5" w:rsidRDefault="00B60BDF" w:rsidP="00B60BDF">
      <w:pPr>
        <w:spacing w:after="0"/>
        <w:jc w:val="both"/>
        <w:rPr>
          <w:rFonts w:ascii="Times New Roman" w:hAnsi="Times New Roman"/>
          <w:noProof/>
          <w:sz w:val="18"/>
          <w:szCs w:val="18"/>
          <w:lang w:val="ms-MY"/>
        </w:rPr>
      </w:pPr>
      <w:r w:rsidRPr="00013E45">
        <w:rPr>
          <w:rFonts w:ascii="Times New Roman" w:hAnsi="Times New Roman"/>
          <w:b/>
          <w:noProof/>
          <w:sz w:val="18"/>
          <w:szCs w:val="18"/>
          <w:lang w:val="ms-MY"/>
        </w:rPr>
        <w:t>Kata kunci:</w:t>
      </w:r>
      <w:r w:rsidRPr="00013E45">
        <w:rPr>
          <w:rFonts w:ascii="Times New Roman" w:hAnsi="Times New Roman"/>
          <w:noProof/>
          <w:sz w:val="18"/>
          <w:szCs w:val="18"/>
          <w:lang w:val="ms-MY"/>
        </w:rPr>
        <w:t xml:space="preserve"> </w:t>
      </w:r>
      <w:r>
        <w:rPr>
          <w:rFonts w:ascii="Times New Roman" w:hAnsi="Times New Roman"/>
          <w:noProof/>
          <w:sz w:val="18"/>
          <w:szCs w:val="18"/>
          <w:lang w:val="ms-MY"/>
        </w:rPr>
        <w:t xml:space="preserve"> </w:t>
      </w:r>
      <w:r w:rsidRPr="00013E45">
        <w:rPr>
          <w:rFonts w:ascii="Times New Roman" w:hAnsi="Times New Roman"/>
          <w:noProof/>
          <w:sz w:val="18"/>
          <w:szCs w:val="18"/>
          <w:lang w:val="ms-MY"/>
        </w:rPr>
        <w:t>isotop polonium, radioaktiviti, pemisahan radiokimia, spektrometri alfa, bioasai</w:t>
      </w:r>
    </w:p>
    <w:p w14:paraId="37D87E15" w14:textId="0769C7F2" w:rsidR="005A1FB5" w:rsidRDefault="005A1FB5" w:rsidP="00B60BDF">
      <w:pPr>
        <w:spacing w:after="0"/>
        <w:jc w:val="both"/>
        <w:rPr>
          <w:rFonts w:ascii="Times New Roman" w:hAnsi="Times New Roman"/>
          <w:noProof/>
          <w:sz w:val="18"/>
          <w:szCs w:val="18"/>
          <w:lang w:val="ms-MY"/>
        </w:rPr>
        <w:sectPr w:rsidR="005A1FB5" w:rsidSect="00A74A7E">
          <w:headerReference w:type="even" r:id="rId10"/>
          <w:headerReference w:type="default" r:id="rId11"/>
          <w:footerReference w:type="even" r:id="rId12"/>
          <w:footerReference w:type="default" r:id="rId13"/>
          <w:pgSz w:w="12240" w:h="15840" w:code="1"/>
          <w:pgMar w:top="1800" w:right="1469" w:bottom="1699" w:left="1440" w:header="706" w:footer="706" w:gutter="0"/>
          <w:pgNumType w:start="0"/>
          <w:cols w:space="708"/>
          <w:docGrid w:linePitch="360"/>
        </w:sectPr>
      </w:pPr>
    </w:p>
    <w:p w14:paraId="16FA99BE" w14:textId="77777777" w:rsidR="00B60BDF" w:rsidRPr="00510BA6" w:rsidRDefault="00B60BDF" w:rsidP="005A1FB5">
      <w:pPr>
        <w:spacing w:after="0"/>
        <w:rPr>
          <w:rFonts w:ascii="Times New Roman" w:hAnsi="Times New Roman"/>
          <w:noProof/>
          <w:sz w:val="20"/>
          <w:szCs w:val="20"/>
          <w:lang w:bidi="ar-SA"/>
        </w:rPr>
      </w:pPr>
    </w:p>
    <w:p w14:paraId="78280740" w14:textId="77777777" w:rsidR="0044448C" w:rsidRDefault="0044448C" w:rsidP="00510BA6">
      <w:pPr>
        <w:spacing w:after="0"/>
        <w:jc w:val="center"/>
        <w:rPr>
          <w:rFonts w:ascii="Times New Roman" w:hAnsi="Times New Roman"/>
          <w:b/>
          <w:noProof/>
          <w:sz w:val="20"/>
          <w:szCs w:val="20"/>
          <w:lang w:bidi="ar-SA"/>
        </w:rPr>
        <w:sectPr w:rsidR="0044448C" w:rsidSect="005A1FB5">
          <w:headerReference w:type="even" r:id="rId14"/>
          <w:headerReference w:type="default" r:id="rId15"/>
          <w:footerReference w:type="default" r:id="rId16"/>
          <w:headerReference w:type="first" r:id="rId17"/>
          <w:type w:val="oddPage"/>
          <w:pgSz w:w="12240" w:h="15840" w:code="1"/>
          <w:pgMar w:top="1800" w:right="1469" w:bottom="1699" w:left="1440" w:header="706" w:footer="706" w:gutter="0"/>
          <w:pgNumType w:start="0"/>
          <w:cols w:space="708"/>
          <w:docGrid w:linePitch="360"/>
        </w:sectPr>
      </w:pPr>
    </w:p>
    <w:p w14:paraId="6FC0EFD8" w14:textId="440B14C1"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Introduction</w:t>
      </w:r>
    </w:p>
    <w:p w14:paraId="326E4B8E"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Pb and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are associated with the </w:t>
      </w:r>
      <w:r w:rsidRPr="00B60BDF">
        <w:rPr>
          <w:rFonts w:ascii="Times New Roman" w:hAnsi="Times New Roman"/>
          <w:sz w:val="20"/>
          <w:szCs w:val="20"/>
          <w:vertAlign w:val="superscript"/>
          <w:lang w:val="en-GB" w:eastAsia="ms-MY"/>
        </w:rPr>
        <w:t>238</w:t>
      </w:r>
      <w:r w:rsidRPr="00B60BDF">
        <w:rPr>
          <w:rFonts w:ascii="Times New Roman" w:hAnsi="Times New Roman"/>
          <w:sz w:val="20"/>
          <w:szCs w:val="20"/>
          <w:lang w:val="en-GB" w:eastAsia="ms-MY"/>
        </w:rPr>
        <w:t xml:space="preserve">U decay chain, a naturally occurring radionuclide.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Pb and its daughter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Bi are beta sources with a half-life of 22.3 years and 5.0 days, respectively. Meanwhile,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the granddaughter of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Pb, is an alpha transmitter. The half-life of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is only 138.4 days, and it is the lengthiest polonium radioisotope.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occurrences have been continually supplied in the environment by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Pb, which is technologically enhanced from natural radioactive materials (TENORM) </w:t>
      </w:r>
      <w:r w:rsidRPr="00B60BDF">
        <w:rPr>
          <w:rStyle w:val="FootnoteReference"/>
          <w:rFonts w:ascii="Times New Roman" w:hAnsi="Times New Roman"/>
          <w:sz w:val="20"/>
          <w:szCs w:val="20"/>
          <w:lang w:val="en-GB"/>
        </w:rPr>
        <w:fldChar w:fldCharType="begin" w:fldLock="1"/>
      </w:r>
      <w:r w:rsidRPr="00B60BDF">
        <w:rPr>
          <w:rFonts w:ascii="Times New Roman" w:hAnsi="Times New Roman"/>
          <w:sz w:val="20"/>
          <w:szCs w:val="20"/>
          <w:lang w:val="en-GB"/>
        </w:rPr>
        <w:instrText>ADDIN CSL_CITATION {"citationItems":[{"id":"ITEM-1","itemData":{"DOI":"10.1016/j.apradiso.2003.11.088","ISSN":"09698043","abstract":"In this work we present a suitable way to release lead and polonium from sediments and other samples. Results obtained by hot-acid dissolution and cold leaching showed that while good recoveries of 210Pb were obtained in both the cases, 210Po recovery in hot dissolution was poor due to volatility of polonium, and might lead to erroneous results due to non-equilibration of added 208Po tracer and 210Po in the matrix. A Sr-resin column was used for separation of Pb and Po. We also studied the possibility of reusing columns used earlier. The most significant problem in reuse is the reduction in column capacity, resulting in a reduction to half of its initial capacity. Other natural radionuclides do not interfere in the determination of 210Pb and 210Po and we found no measurable contamination of the column on repeated usage. © 2003 Elsevier Ltd. All rights reserved.","author":[{"dropping-particle":"","family":"Vreček","given":"Polona","non-dropping-particle":"","parse-names":false,"suffix":""},{"dropping-particle":"","family":"Benedik","given":"Ljudmila","non-dropping-particle":"","parse-names":false,"suffix":""},{"dropping-particle":"","family":"Pihlar","given":"Boris","non-dropping-particle":"","parse-names":false,"suffix":""}],"container-title":"Applied Radiation and Isotopes","id":"ITEM-1","issue":"5","issued":{"date-parts":[["2004"]]},"page":"717-723","title":"Determination of 210Pb and 210Po in sediment and soil leachates and in biological materials using a Sr-resin column and evaluation of column reuse","type":"article-journal","volume":"60"},"uris":["http://www.mendeley.com/documents/?uuid=840fe3de-11f3-4be4-81e3-00b6292c36cd"]}],"mendeley":{"formattedCitation":"[1]","plainTextFormattedCitation":"[1]","previouslyFormattedCitation":"[1]"},"properties":{"noteIndex":0},"schema":"https://github.com/citation-style-language/schema/raw/master/csl-citation.json"}</w:instrText>
      </w:r>
      <w:r w:rsidRPr="00B60BDF">
        <w:rPr>
          <w:rStyle w:val="FootnoteReference"/>
          <w:rFonts w:ascii="Times New Roman" w:hAnsi="Times New Roman"/>
          <w:sz w:val="20"/>
          <w:szCs w:val="20"/>
          <w:lang w:val="en-GB"/>
        </w:rPr>
        <w:fldChar w:fldCharType="separate"/>
      </w:r>
      <w:r w:rsidRPr="00B60BDF">
        <w:rPr>
          <w:rFonts w:ascii="Times New Roman" w:hAnsi="Times New Roman"/>
          <w:bCs/>
          <w:noProof/>
          <w:sz w:val="20"/>
          <w:szCs w:val="20"/>
        </w:rPr>
        <w:t>[1]</w:t>
      </w:r>
      <w:r w:rsidRPr="00B60BDF">
        <w:rPr>
          <w:rStyle w:val="FootnoteReference"/>
          <w:rFonts w:ascii="Times New Roman" w:hAnsi="Times New Roman"/>
          <w:sz w:val="20"/>
          <w:szCs w:val="20"/>
          <w:lang w:val="en-GB"/>
        </w:rPr>
        <w:fldChar w:fldCharType="end"/>
      </w:r>
      <w:r w:rsidRPr="00B60BDF">
        <w:rPr>
          <w:rFonts w:ascii="Times New Roman" w:hAnsi="Times New Roman"/>
          <w:sz w:val="20"/>
          <w:szCs w:val="20"/>
          <w:lang w:val="en-GB"/>
        </w:rPr>
        <w:t>.</w:t>
      </w:r>
    </w:p>
    <w:p w14:paraId="4C554992" w14:textId="77777777" w:rsidR="00B60BDF" w:rsidRPr="00B60BDF" w:rsidRDefault="00B60BDF" w:rsidP="00B60BDF">
      <w:pPr>
        <w:spacing w:after="0"/>
        <w:jc w:val="both"/>
        <w:rPr>
          <w:rFonts w:ascii="Times New Roman" w:hAnsi="Times New Roman"/>
          <w:sz w:val="20"/>
          <w:szCs w:val="20"/>
          <w:lang w:val="en-GB"/>
        </w:rPr>
      </w:pPr>
    </w:p>
    <w:p w14:paraId="7EF44EB6"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r w:rsidRPr="00B60BDF">
        <w:rPr>
          <w:rFonts w:ascii="Times New Roman" w:hAnsi="Times New Roman"/>
          <w:sz w:val="20"/>
          <w:szCs w:val="20"/>
          <w:lang w:val="en-GB" w:eastAsia="ms-MY"/>
        </w:rPr>
        <w:t>Owing to the natural background radiation,</w:t>
      </w:r>
      <w:r w:rsidRPr="00B60BDF">
        <w:rPr>
          <w:rFonts w:ascii="Times New Roman" w:hAnsi="Times New Roman"/>
          <w:sz w:val="20"/>
          <w:szCs w:val="20"/>
          <w:vertAlign w:val="superscript"/>
          <w:lang w:val="en-GB" w:eastAsia="ms-MY"/>
        </w:rPr>
        <w:t xml:space="preserve"> 210</w:t>
      </w:r>
      <w:r w:rsidRPr="00B60BDF">
        <w:rPr>
          <w:rFonts w:ascii="Times New Roman" w:hAnsi="Times New Roman"/>
          <w:sz w:val="20"/>
          <w:szCs w:val="20"/>
          <w:lang w:val="en-GB" w:eastAsia="ms-MY"/>
        </w:rPr>
        <w:t xml:space="preserve">Po contributes significantly to human internal dosage when absorbed into the body by inhalation or ingestion and is therefore  essential to be monitored </w:t>
      </w:r>
      <w:r w:rsidRPr="00B60BDF">
        <w:rPr>
          <w:rStyle w:val="FootnoteReference"/>
          <w:rFonts w:ascii="Times New Roman" w:hAnsi="Times New Roman"/>
          <w:sz w:val="20"/>
          <w:szCs w:val="20"/>
          <w:lang w:val="en-GB"/>
        </w:rPr>
        <w:fldChar w:fldCharType="begin" w:fldLock="1"/>
      </w:r>
      <w:r w:rsidRPr="00B60BDF">
        <w:rPr>
          <w:rFonts w:ascii="Times New Roman" w:hAnsi="Times New Roman"/>
          <w:sz w:val="20"/>
          <w:szCs w:val="20"/>
          <w:lang w:val="en-GB"/>
        </w:rPr>
        <w:instrText>ADDIN CSL_CITATION {"citationItems":[{"id":"ITEM-1","itemData":{"DOI":"10.1016/j.apradiso.2003.11.088","ISSN":"09698043","abstract":"In this work we present a suitable way to release lead and polonium from sediments and other samples. Results obtained by hot-acid dissolution and cold leaching showed that while good recoveries of 210Pb were obtained in both the cases, 210Po recovery in hot dissolution was poor due to volatility of polonium, and might lead to erroneous results due to non-equilibration of added 208Po tracer and 210Po in the matrix. A Sr-resin column was used for separation of Pb and Po. We also studied the possibility of reusing columns used earlier. The most significant problem in reuse is the reduction in column capacity, resulting in a reduction to half of its initial capacity. Other natural radionuclides do not interfere in the determination of 210Pb and 210Po and we found no measurable contamination of the column on repeated usage. © 2003 Elsevier Ltd. All rights reserved.","author":[{"dropping-particle":"","family":"Vreček","given":"Polona","non-dropping-particle":"","parse-names":false,"suffix":""},{"dropping-particle":"","family":"Benedik","given":"Ljudmila","non-dropping-particle":"","parse-names":false,"suffix":""},{"dropping-particle":"","family":"Pihlar","given":"Boris","non-dropping-particle":"","parse-names":false,"suffix":""}],"container-title":"Applied Radiation and Isotopes","id":"ITEM-1","issue":"5","issued":{"date-parts":[["2004"]]},"page":"717-723","title":"Determination of 210Pb and 210Po in sediment and soil leachates and in biological materials using a Sr-resin column and evaluation of column reuse","type":"article-journal","volume":"60"},"uris":["http://www.mendeley.com/documents/?uuid=840fe3de-11f3-4be4-81e3-00b6292c36cd"]}],"mendeley":{"formattedCitation":"[1]","plainTextFormattedCitation":"[1]","previouslyFormattedCitation":"[1]"},"properties":{"noteIndex":0},"schema":"https://github.com/citation-style-language/schema/raw/master/csl-citation.json"}</w:instrText>
      </w:r>
      <w:r w:rsidRPr="00B60BDF">
        <w:rPr>
          <w:rStyle w:val="FootnoteReference"/>
          <w:rFonts w:ascii="Times New Roman" w:hAnsi="Times New Roman"/>
          <w:sz w:val="20"/>
          <w:szCs w:val="20"/>
          <w:lang w:val="en-GB"/>
        </w:rPr>
        <w:fldChar w:fldCharType="separate"/>
      </w:r>
      <w:r w:rsidRPr="00B60BDF">
        <w:rPr>
          <w:rFonts w:ascii="Times New Roman" w:hAnsi="Times New Roman"/>
          <w:noProof/>
          <w:sz w:val="20"/>
          <w:szCs w:val="20"/>
          <w:lang w:val="en-GB"/>
        </w:rPr>
        <w:t>[1]</w:t>
      </w:r>
      <w:r w:rsidRPr="00B60BDF">
        <w:rPr>
          <w:rStyle w:val="FootnoteReference"/>
          <w:rFonts w:ascii="Times New Roman" w:hAnsi="Times New Roman"/>
          <w:sz w:val="20"/>
          <w:szCs w:val="20"/>
          <w:lang w:val="en-GB"/>
        </w:rPr>
        <w:fldChar w:fldCharType="end"/>
      </w:r>
      <w:r w:rsidRPr="00B60BDF">
        <w:rPr>
          <w:rFonts w:ascii="Times New Roman" w:hAnsi="Times New Roman"/>
          <w:sz w:val="20"/>
          <w:szCs w:val="20"/>
          <w:lang w:val="en-GB" w:eastAsia="ms-MY"/>
        </w:rPr>
        <w:t xml:space="preserve">. An excessive dose of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may cause acute radiation syndrome (ARS), which includes nausea, vomiting, diarrhea in the prodromal period, and later symptoms, including hair loss and bleeding.  A lower dose can cause long-term organ failure, which could lead to death. The medical sequence can be defined  when intake of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more than 1 GBq (109 Bq) occurs </w:t>
      </w:r>
      <w:r w:rsidRPr="00B60BDF">
        <w:rPr>
          <w:rStyle w:val="FootnoteReference"/>
          <w:rFonts w:ascii="Times New Roman" w:hAnsi="Times New Roman"/>
          <w:sz w:val="20"/>
          <w:szCs w:val="20"/>
          <w:lang w:val="en-GB"/>
        </w:rPr>
        <w:fldChar w:fldCharType="begin" w:fldLock="1"/>
      </w:r>
      <w:r w:rsidRPr="00B60BDF">
        <w:rPr>
          <w:rFonts w:ascii="Times New Roman" w:hAnsi="Times New Roman"/>
          <w:sz w:val="20"/>
          <w:szCs w:val="20"/>
          <w:lang w:val="en-GB"/>
        </w:rPr>
        <w:instrText>ADDIN CSL_CITATION {"citationItems":[{"id":"ITEM-1","itemData":{"DOI":"10.1016/j.puhe.2010.03.023","ISSN":"00333506","PMID":"20542303","abstract":"Objectives: Mr Alexander Litvinenko died in a London hospital on 23 November 2006, allegedly from poisoning with the radionuclide polonium-210 (210Po). Associated circumstances required an integrated response to investigate the potential risk of internal contamination for individuals exposed to contaminated environments. Study design: Descriptive study. Methods: Contaminated locations presenting a potential risk to health were identified through environmental assessment by radiation protection specialists. Individuals connected with these locations were identified and assessed for internal contamination with 210Po. Results: In total, 1029 UK residents were identified, associated with the 11 most contaminated locations. Of these, 974 were personally interviewed and 787 were offered urine tests for 210Po excretion. Overall, 139 individuals (18%) showed evidence of probable internal contamination with 210Po arising from the incident, but only 53 (7%) had assessed radiation doses of 1mSv or more. The highest assessed radiation dose was approximately 100mSv. Conclusions: Although internal contamination with 210Po was relatively frequent and was most extensive among individuals associated with locations judged a priori to pose the greatest risk, a high degree of assurance could be given to UK and international communities that the level of health risk from exposure to the radionuclide in this incident was low. © 2010 The Royal Society for Public Health.","author":[{"dropping-particle":"","family":"Maguire","given":"H.","non-dropping-particle":"","parse-names":false,"suffix":""},{"dropping-particle":"","family":"Fraser","given":"G.","non-dropping-particle":"","parse-names":false,"suffix":""},{"dropping-particle":"","family":"Croft","given":"J.","non-dropping-particle":"","parse-names":false,"suffix":""},{"dropping-particle":"","family":"Bailey","given":"M.","non-dropping-particle":"","parse-names":false,"suffix":""},{"dropping-particle":"","family":"Tattersall","given":"P.","non-dropping-particle":"","parse-names":false,"suffix":""},{"dropping-particle":"","family":"Morrey","given":"M.","non-dropping-particle":"","parse-names":false,"suffix":""},{"dropping-particle":"","family":"Turbitt","given":"D.","non-dropping-particle":"","parse-names":false,"suffix":""},{"dropping-particle":"","family":"Ruggles","given":"R.","non-dropping-particle":"","parse-names":false,"suffix":""},{"dropping-particle":"","family":"Bishop","given":"L.","non-dropping-particle":"","parse-names":false,"suffix":""},{"dropping-particle":"","family":"Giraudon","given":"I.","non-dropping-particle":"","parse-names":false,"suffix":""},{"dropping-particle":"","family":"Walsh","given":"B.","non-dropping-particle":"","parse-names":false,"suffix":""},{"dropping-particle":"","family":"Evans","given":"B.","non-dropping-particle":"","parse-names":false,"suffix":""},{"dropping-particle":"","family":"Morgan","given":"O.","non-dropping-particle":"","parse-names":false,"suffix":""},{"dropping-particle":"","family":"Clark","given":"M.","non-dropping-particle":"","parse-names":false,"suffix":""},{"dropping-particle":"","family":"Lightfoot","given":"N.","non-dropping-particle":"","parse-names":false,"suffix":""},{"dropping-particle":"","family":"Gilmour","given":"R.","non-dropping-particle":"","parse-names":false,"suffix":""},{"dropping-particle":"","family":"Gross","given":"R.","non-dropping-particle":"","parse-names":false,"suffix":""},{"dropping-particle":"","family":"Cox","given":"R.","non-dropping-particle":"","parse-names":false,"suffix":""},{"dropping-particle":"","family":"Troop","given":"P.","non-dropping-particle":"","parse-names":false,"suffix":""}],"container-title":"Public Health","id":"ITEM-1","issue":"6","issued":{"date-parts":[["2010"]]},"page":"313-318","publisher":"Elsevier Ltd","title":"Assessing public health risk in the London polonium-210 incident, 2006","type":"article-journal","volume":"124"},"uris":["http://www.mendeley.com/documents/?uuid=cedeaad0-12af-46cc-997b-f3c7907de667"]}],"mendeley":{"formattedCitation":"[2]","plainTextFormattedCitation":"[2]","previouslyFormattedCitation":"[2]"},"properties":{"noteIndex":0},"schema":"https://github.com/citation-style-language/schema/raw/master/csl-citation.json"}</w:instrText>
      </w:r>
      <w:r w:rsidRPr="00B60BDF">
        <w:rPr>
          <w:rStyle w:val="FootnoteReference"/>
          <w:rFonts w:ascii="Times New Roman" w:hAnsi="Times New Roman"/>
          <w:sz w:val="20"/>
          <w:szCs w:val="20"/>
          <w:lang w:val="en-GB"/>
        </w:rPr>
        <w:fldChar w:fldCharType="separate"/>
      </w:r>
      <w:r w:rsidRPr="00B60BDF">
        <w:rPr>
          <w:rFonts w:ascii="Times New Roman" w:hAnsi="Times New Roman"/>
          <w:noProof/>
          <w:sz w:val="20"/>
          <w:szCs w:val="20"/>
          <w:lang w:val="en-GB"/>
        </w:rPr>
        <w:t>[2]</w:t>
      </w:r>
      <w:r w:rsidRPr="00B60BDF">
        <w:rPr>
          <w:rStyle w:val="FootnoteReference"/>
          <w:rFonts w:ascii="Times New Roman" w:hAnsi="Times New Roman"/>
          <w:sz w:val="20"/>
          <w:szCs w:val="20"/>
          <w:lang w:val="en-GB"/>
        </w:rPr>
        <w:fldChar w:fldCharType="end"/>
      </w:r>
      <w:r w:rsidRPr="00B60BDF">
        <w:rPr>
          <w:rFonts w:ascii="Times New Roman" w:hAnsi="Times New Roman"/>
          <w:sz w:val="20"/>
          <w:szCs w:val="20"/>
          <w:lang w:val="en-GB"/>
        </w:rPr>
        <w:t>.</w:t>
      </w:r>
      <w:r w:rsidRPr="00B60BDF">
        <w:rPr>
          <w:rFonts w:ascii="Times New Roman" w:hAnsi="Times New Roman"/>
          <w:sz w:val="20"/>
          <w:szCs w:val="20"/>
          <w:lang w:val="en-GB" w:eastAsia="ms-MY"/>
        </w:rPr>
        <w:t xml:space="preserve"> </w:t>
      </w:r>
    </w:p>
    <w:p w14:paraId="7D7C92CD"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vertAlign w:val="superscript"/>
          <w:lang w:val="en-GB" w:eastAsia="ms-MY"/>
        </w:rPr>
      </w:pPr>
    </w:p>
    <w:p w14:paraId="2F18B7E3"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r w:rsidRPr="00B60BDF">
        <w:rPr>
          <w:rFonts w:ascii="Times New Roman" w:hAnsi="Times New Roman"/>
          <w:sz w:val="20"/>
          <w:szCs w:val="20"/>
          <w:lang w:val="en-GB" w:eastAsia="ms-MY"/>
        </w:rPr>
        <w:t xml:space="preserve">Historically,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Po has also been linked to the death of Mr. Alexande Litvinenko, a former Soviet spy. He died on 23</w:t>
      </w:r>
      <w:r w:rsidRPr="00B60BDF">
        <w:rPr>
          <w:rFonts w:ascii="Times New Roman" w:hAnsi="Times New Roman"/>
          <w:sz w:val="20"/>
          <w:szCs w:val="20"/>
          <w:vertAlign w:val="superscript"/>
          <w:lang w:val="en-GB" w:eastAsia="ms-MY"/>
        </w:rPr>
        <w:t>rd</w:t>
      </w:r>
      <w:r w:rsidRPr="00B60BDF">
        <w:rPr>
          <w:rFonts w:ascii="Times New Roman" w:hAnsi="Times New Roman"/>
          <w:sz w:val="20"/>
          <w:szCs w:val="20"/>
          <w:lang w:val="en-GB" w:eastAsia="ms-MY"/>
        </w:rPr>
        <w:t xml:space="preserve"> November 2006, 22 days after consuming a cup of tea laced with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The assassins left radioactive traces all over London. Following this attack, London Health officials used alpha spectrometry to track hundreds of urine samples from internally infected individuals </w:t>
      </w:r>
      <w:r w:rsidRPr="00B60BDF">
        <w:rPr>
          <w:rStyle w:val="FootnoteReference"/>
          <w:rFonts w:ascii="Times New Roman" w:hAnsi="Times New Roman"/>
          <w:sz w:val="20"/>
          <w:szCs w:val="20"/>
          <w:lang w:val="en-GB"/>
        </w:rPr>
        <w:fldChar w:fldCharType="begin" w:fldLock="1"/>
      </w:r>
      <w:r w:rsidRPr="00B60BDF">
        <w:rPr>
          <w:rFonts w:ascii="Times New Roman" w:hAnsi="Times New Roman"/>
          <w:sz w:val="20"/>
          <w:szCs w:val="20"/>
          <w:lang w:val="en-GB"/>
        </w:rPr>
        <w:instrText>ADDIN CSL_CITATION {"citationItems":[{"id":"ITEM-1","itemData":{"DOI":"10.1016/j.puhe.2010.03.023","ISSN":"00333506","PMID":"20542303","abstract":"Objectives: Mr Alexander Litvinenko died in a London hospital on 23 November 2006, allegedly from poisoning with the radionuclide polonium-210 (210Po). Associated circumstances required an integrated response to investigate the potential risk of internal contamination for individuals exposed to contaminated environments. Study design: Descriptive study. Methods: Contaminated locations presenting a potential risk to health were identified through environmental assessment by radiation protection specialists. Individuals connected with these locations were identified and assessed for internal contamination with 210Po. Results: In total, 1029 UK residents were identified, associated with the 11 most contaminated locations. Of these, 974 were personally interviewed and 787 were offered urine tests for 210Po excretion. Overall, 139 individuals (18%) showed evidence of probable internal contamination with 210Po arising from the incident, but only 53 (7%) had assessed radiation doses of 1mSv or more. The highest assessed radiation dose was approximately 100mSv. Conclusions: Although internal contamination with 210Po was relatively frequent and was most extensive among individuals associated with locations judged a priori to pose the greatest risk, a high degree of assurance could be given to UK and international communities that the level of health risk from exposure to the radionuclide in this incident was low. © 2010 The Royal Society for Public Health.","author":[{"dropping-particle":"","family":"Maguire","given":"H.","non-dropping-particle":"","parse-names":false,"suffix":""},{"dropping-particle":"","family":"Fraser","given":"G.","non-dropping-particle":"","parse-names":false,"suffix":""},{"dropping-particle":"","family":"Croft","given":"J.","non-dropping-particle":"","parse-names":false,"suffix":""},{"dropping-particle":"","family":"Bailey","given":"M.","non-dropping-particle":"","parse-names":false,"suffix":""},{"dropping-particle":"","family":"Tattersall","given":"P.","non-dropping-particle":"","parse-names":false,"suffix":""},{"dropping-particle":"","family":"Morrey","given":"M.","non-dropping-particle":"","parse-names":false,"suffix":""},{"dropping-particle":"","family":"Turbitt","given":"D.","non-dropping-particle":"","parse-names":false,"suffix":""},{"dropping-particle":"","family":"Ruggles","given":"R.","non-dropping-particle":"","parse-names":false,"suffix":""},{"dropping-particle":"","family":"Bishop","given":"L.","non-dropping-particle":"","parse-names":false,"suffix":""},{"dropping-particle":"","family":"Giraudon","given":"I.","non-dropping-particle":"","parse-names":false,"suffix":""},{"dropping-particle":"","family":"Walsh","given":"B.","non-dropping-particle":"","parse-names":false,"suffix":""},{"dropping-particle":"","family":"Evans","given":"B.","non-dropping-particle":"","parse-names":false,"suffix":""},{"dropping-particle":"","family":"Morgan","given":"O.","non-dropping-particle":"","parse-names":false,"suffix":""},{"dropping-particle":"","family":"Clark","given":"M.","non-dropping-particle":"","parse-names":false,"suffix":""},{"dropping-particle":"","family":"Lightfoot","given":"N.","non-dropping-particle":"","parse-names":false,"suffix":""},{"dropping-particle":"","family":"Gilmour","given":"R.","non-dropping-particle":"","parse-names":false,"suffix":""},{"dropping-particle":"","family":"Gross","given":"R.","non-dropping-particle":"","parse-names":false,"suffix":""},{"dropping-particle":"","family":"Cox","given":"R.","non-dropping-particle":"","parse-names":false,"suffix":""},{"dropping-particle":"","family":"Troop","given":"P.","non-dropping-particle":"","parse-names":false,"suffix":""}],"container-title":"Public Health","id":"ITEM-1","issue":"6","issued":{"date-parts":[["2010"]]},"page":"313-318","publisher":"Elsevier Ltd","title":"Assessing public health risk in the London polonium-210 incident, 2006","type":"article-journal","volume":"124"},"uris":["http://www.mendeley.com/documents/?uuid=cedeaad0-12af-46cc-997b-f3c7907de667"]},{"id":"ITEM-2","itemData":{"author":[{"dropping-particle":"","family":"Li","given":"Chunsheng","non-dropping-particle":"","parse-names":false,"suffix":""},{"dropping-particle":"","family":"Sadi","given":"Baki","non-dropping-particle":"","parse-names":false,"suffix":""},{"dropping-particle":"","family":"Davis","given":"Karelyn","non-dropping-particle":"","parse-names":false,"suffix":""},{"dropping-particle":"","family":"Wyatt","given":"Heather","non-dropping-particle":"","parse-names":false,"suffix":""},{"dropping-particle":"","family":"Cornett","given":"Jack","non-dropping-particle":"","parse-names":false,"suffix":""},{"dropping-particle":"","family":"Kramer","given":"Gary","non-dropping-particle":"","parse-names":false,"suffix":""},{"dropping-particle":"","family":"Bureau","given":"Radiation Protection","non-dropping-particle":"","parse-names":false,"suffix":""},{"dropping-particle":"","family":"Canada","given":"Health","non-dropping-particle":"","parse-names":false,"suffix":""},{"dropping-particle":"","family":"Division","given":"Polupaltion Studies","non-dropping-particle":"","parse-names":false,"suffix":""},{"dropping-particle":"","family":"Canada","given":"Health","non-dropping-particle":"","parse-names":false,"suffix":""},{"dropping-particle":"","family":"Laboratories","given":"Chalk River","non-dropping-particle":"","parse-names":false,"suffix":""},{"dropping-particle":"","family":"River","given":"Chalk","non-dropping-particle":"","parse-names":false,"suffix":""},{"dropping-particle":"","family":"Canada","given":"Perkin Elmer","non-dropping-particle":"","parse-names":false,"suffix":""}],"container-title":"Radiation Protection Dosimetry","id":"ITEM-2","issue":"1","issued":{"date-parts":[["2011"]]},"page":"106-108","title":"Is alpha spectrometry reliable for 210Po urine bioassay?","type":"article-journal","volume":"143"},"uris":["http://www.mendeley.com/documents/?uuid=71e2f4c1-8140-43ac-ae4e-b3e12c889af2"]}],"mendeley":{"formattedCitation":"[2,3]","plainTextFormattedCitation":"[2,3]","previouslyFormattedCitation":"[2,3]"},"properties":{"noteIndex":0},"schema":"https://github.com/citation-style-language/schema/raw/master/csl-citation.json"}</w:instrText>
      </w:r>
      <w:r w:rsidRPr="00B60BDF">
        <w:rPr>
          <w:rStyle w:val="FootnoteReference"/>
          <w:rFonts w:ascii="Times New Roman" w:hAnsi="Times New Roman"/>
          <w:sz w:val="20"/>
          <w:szCs w:val="20"/>
          <w:lang w:val="en-GB"/>
        </w:rPr>
        <w:fldChar w:fldCharType="separate"/>
      </w:r>
      <w:r w:rsidRPr="00B60BDF">
        <w:rPr>
          <w:rFonts w:ascii="Times New Roman" w:hAnsi="Times New Roman"/>
          <w:noProof/>
          <w:sz w:val="20"/>
          <w:szCs w:val="20"/>
          <w:lang w:val="en-GB"/>
        </w:rPr>
        <w:t>[2, 3]</w:t>
      </w:r>
      <w:r w:rsidRPr="00B60BDF">
        <w:rPr>
          <w:rStyle w:val="FootnoteReference"/>
          <w:rFonts w:ascii="Times New Roman" w:hAnsi="Times New Roman"/>
          <w:sz w:val="20"/>
          <w:szCs w:val="20"/>
          <w:lang w:val="en-GB"/>
        </w:rPr>
        <w:fldChar w:fldCharType="end"/>
      </w:r>
      <w:r w:rsidRPr="00B60BDF">
        <w:rPr>
          <w:rFonts w:ascii="Times New Roman" w:hAnsi="Times New Roman"/>
          <w:sz w:val="20"/>
          <w:szCs w:val="20"/>
          <w:lang w:val="en-GB" w:eastAsia="ms-MY"/>
        </w:rPr>
        <w:t xml:space="preserve">. Despite the fact that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can be easily determined by measuring alpha radiation emissions, there is a shortage of reference on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in human tissues and body fluids used as a baseline in determining whether or not the individual would be contaminated </w:t>
      </w:r>
      <w:r w:rsidRPr="00B60BDF">
        <w:rPr>
          <w:rStyle w:val="FootnoteReference"/>
          <w:rFonts w:ascii="Times New Roman" w:hAnsi="Times New Roman"/>
          <w:bCs/>
          <w:sz w:val="20"/>
          <w:szCs w:val="20"/>
          <w:lang w:val="en-GB"/>
        </w:rPr>
        <w:fldChar w:fldCharType="begin" w:fldLock="1"/>
      </w:r>
      <w:r w:rsidRPr="00B60BDF">
        <w:rPr>
          <w:rFonts w:ascii="Times New Roman" w:hAnsi="Times New Roman"/>
          <w:bCs/>
          <w:sz w:val="20"/>
          <w:szCs w:val="20"/>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mendeley":{"formattedCitation":"[4]","plainTextFormattedCitation":"[4]","previouslyFormattedCitation":"[4]"},"properties":{"noteIndex":0},"schema":"https://github.com/citation-style-language/schema/raw/master/csl-citation.json"}</w:instrText>
      </w:r>
      <w:r w:rsidRPr="00B60BDF">
        <w:rPr>
          <w:rStyle w:val="FootnoteReference"/>
          <w:rFonts w:ascii="Times New Roman" w:hAnsi="Times New Roman"/>
          <w:bCs/>
          <w:sz w:val="20"/>
          <w:szCs w:val="20"/>
          <w:lang w:val="en-GB"/>
        </w:rPr>
        <w:fldChar w:fldCharType="separate"/>
      </w:r>
      <w:r w:rsidRPr="00B60BDF">
        <w:rPr>
          <w:rFonts w:ascii="Times New Roman" w:hAnsi="Times New Roman"/>
          <w:bCs/>
          <w:noProof/>
          <w:sz w:val="20"/>
          <w:szCs w:val="20"/>
          <w:lang w:val="en-GB"/>
        </w:rPr>
        <w:t>[4]</w:t>
      </w:r>
      <w:r w:rsidRPr="00B60BDF">
        <w:rPr>
          <w:rStyle w:val="FootnoteReference"/>
          <w:rFonts w:ascii="Times New Roman" w:hAnsi="Times New Roman"/>
          <w:bCs/>
          <w:sz w:val="20"/>
          <w:szCs w:val="20"/>
          <w:lang w:val="en-GB"/>
        </w:rPr>
        <w:fldChar w:fldCharType="end"/>
      </w:r>
      <w:r w:rsidRPr="00B60BDF">
        <w:rPr>
          <w:rFonts w:ascii="Times New Roman" w:hAnsi="Times New Roman"/>
          <w:sz w:val="20"/>
          <w:szCs w:val="20"/>
          <w:lang w:val="en-GB" w:eastAsia="ms-MY"/>
        </w:rPr>
        <w:t xml:space="preserve">. </w:t>
      </w:r>
    </w:p>
    <w:p w14:paraId="62534B37"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p>
    <w:p w14:paraId="30796F53"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r w:rsidRPr="00B60BDF">
        <w:rPr>
          <w:rFonts w:ascii="Times New Roman" w:hAnsi="Times New Roman"/>
          <w:sz w:val="20"/>
          <w:szCs w:val="20"/>
          <w:lang w:val="en-GB" w:eastAsia="ms-MY"/>
        </w:rPr>
        <w:t xml:space="preserve">The bioassay technique was used to measure the amount of actinide present in the body based on the rate of excretion of body fluids. In an emergency of high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activity spread, urine samples of individuals dealing specifically with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from open sources should be analysed. It is critical to act rapidly in an emergency to identify radiological threats, particularly </w:t>
      </w:r>
      <w:r w:rsidRPr="00B60BDF">
        <w:rPr>
          <w:rFonts w:ascii="Times New Roman" w:hAnsi="Times New Roman"/>
          <w:sz w:val="20"/>
          <w:szCs w:val="20"/>
          <w:lang w:val="en-GB" w:eastAsia="ms-MY"/>
        </w:rPr>
        <w:t xml:space="preserve">to the general public. Urine bioassays are often used to assess internal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exposure </w:t>
      </w:r>
      <w:r w:rsidRPr="00B60BDF">
        <w:rPr>
          <w:rStyle w:val="FootnoteReference"/>
          <w:rFonts w:ascii="Times New Roman" w:hAnsi="Times New Roman"/>
          <w:sz w:val="20"/>
          <w:szCs w:val="20"/>
          <w:lang w:val="en-GB" w:eastAsia="ms-MY"/>
        </w:rPr>
        <w:fldChar w:fldCharType="begin" w:fldLock="1"/>
      </w:r>
      <w:r w:rsidRPr="00B60BDF">
        <w:rPr>
          <w:rFonts w:ascii="Times New Roman" w:hAnsi="Times New Roman"/>
          <w:sz w:val="20"/>
          <w:szCs w:val="20"/>
          <w:lang w:val="en-GB" w:eastAsia="ms-MY"/>
        </w:rPr>
        <w:instrText>ADDIN CSL_CITATION {"citationItems":[{"id":"ITEM-1","itemData":{"DOI":"10.1016/j.puhe.2010.03.023","ISSN":"00333506","PMID":"20542303","abstract":"Objectives: Mr Alexander Litvinenko died in a London hospital on 23 November 2006, allegedly from poisoning with the radionuclide polonium-210 (210Po). Associated circumstances required an integrated response to investigate the potential risk of internal contamination for individuals exposed to contaminated environments. Study design: Descriptive study. Methods: Contaminated locations presenting a potential risk to health were identified through environmental assessment by radiation protection specialists. Individuals connected with these locations were identified and assessed for internal contamination with 210Po. Results: In total, 1029 UK residents were identified, associated with the 11 most contaminated locations. Of these, 974 were personally interviewed and 787 were offered urine tests for 210Po excretion. Overall, 139 individuals (18%) showed evidence of probable internal contamination with 210Po arising from the incident, but only 53 (7%) had assessed radiation doses of 1mSv or more. The highest assessed radiation dose was approximately 100mSv. Conclusions: Although internal contamination with 210Po was relatively frequent and was most extensive among individuals associated with locations judged a priori to pose the greatest risk, a high degree of assurance could be given to UK and international communities that the level of health risk from exposure to the radionuclide in this incident was low. © 2010 The Royal Society for Public Health.","author":[{"dropping-particle":"","family":"Maguire","given":"H.","non-dropping-particle":"","parse-names":false,"suffix":""},{"dropping-particle":"","family":"Fraser","given":"G.","non-dropping-particle":"","parse-names":false,"suffix":""},{"dropping-particle":"","family":"Croft","given":"J.","non-dropping-particle":"","parse-names":false,"suffix":""},{"dropping-particle":"","family":"Bailey","given":"M.","non-dropping-particle":"","parse-names":false,"suffix":""},{"dropping-particle":"","family":"Tattersall","given":"P.","non-dropping-particle":"","parse-names":false,"suffix":""},{"dropping-particle":"","family":"Morrey","given":"M.","non-dropping-particle":"","parse-names":false,"suffix":""},{"dropping-particle":"","family":"Turbitt","given":"D.","non-dropping-particle":"","parse-names":false,"suffix":""},{"dropping-particle":"","family":"Ruggles","given":"R.","non-dropping-particle":"","parse-names":false,"suffix":""},{"dropping-particle":"","family":"Bishop","given":"L.","non-dropping-particle":"","parse-names":false,"suffix":""},{"dropping-particle":"","family":"Giraudon","given":"I.","non-dropping-particle":"","parse-names":false,"suffix":""},{"dropping-particle":"","family":"Walsh","given":"B.","non-dropping-particle":"","parse-names":false,"suffix":""},{"dropping-particle":"","family":"Evans","given":"B.","non-dropping-particle":"","parse-names":false,"suffix":""},{"dropping-particle":"","family":"Morgan","given":"O.","non-dropping-particle":"","parse-names":false,"suffix":""},{"dropping-particle":"","family":"Clark","given":"M.","non-dropping-particle":"","parse-names":false,"suffix":""},{"dropping-particle":"","family":"Lightfoot","given":"N.","non-dropping-particle":"","parse-names":false,"suffix":""},{"dropping-particle":"","family":"Gilmour","given":"R.","non-dropping-particle":"","parse-names":false,"suffix":""},{"dropping-particle":"","family":"Gross","given":"R.","non-dropping-particle":"","parse-names":false,"suffix":""},{"dropping-particle":"","family":"Cox","given":"R.","non-dropping-particle":"","parse-names":false,"suffix":""},{"dropping-particle":"","family":"Troop","given":"P.","non-dropping-particle":"","parse-names":false,"suffix":""}],"container-title":"Public Health","id":"ITEM-1","issue":"6","issued":{"date-parts":[["2010"]]},"page":"313-318","publisher":"Elsevier Ltd","title":"Assessing public health risk in the London polonium-210 incident, 2006","type":"article-journal","volume":"124"},"uris":["http://www.mendeley.com/documents/?uuid=cedeaad0-12af-46cc-997b-f3c7907de667"]}],"mendeley":{"formattedCitation":"[2]","plainTextFormattedCitation":"[2]","previouslyFormattedCitation":"[5]"},"properties":{"noteIndex":0},"schema":"https://github.com/citation-style-language/schema/raw/master/csl-citation.json"}</w:instrText>
      </w:r>
      <w:r w:rsidRPr="00B60BDF">
        <w:rPr>
          <w:rStyle w:val="FootnoteReference"/>
          <w:rFonts w:ascii="Times New Roman" w:hAnsi="Times New Roman"/>
          <w:sz w:val="20"/>
          <w:szCs w:val="20"/>
          <w:lang w:val="en-GB" w:eastAsia="ms-MY"/>
        </w:rPr>
        <w:fldChar w:fldCharType="separate"/>
      </w:r>
      <w:r w:rsidRPr="00B60BDF">
        <w:rPr>
          <w:rFonts w:ascii="Times New Roman" w:hAnsi="Times New Roman"/>
          <w:noProof/>
          <w:sz w:val="20"/>
          <w:szCs w:val="20"/>
          <w:lang w:val="en-GB" w:eastAsia="ms-MY"/>
        </w:rPr>
        <w:t>[2]</w:t>
      </w:r>
      <w:r w:rsidRPr="00B60BDF">
        <w:rPr>
          <w:rStyle w:val="FootnoteReference"/>
          <w:rFonts w:ascii="Times New Roman" w:hAnsi="Times New Roman"/>
          <w:sz w:val="20"/>
          <w:szCs w:val="20"/>
          <w:lang w:val="en-GB" w:eastAsia="ms-MY"/>
        </w:rPr>
        <w:fldChar w:fldCharType="end"/>
      </w:r>
      <w:r w:rsidRPr="00B60BDF">
        <w:rPr>
          <w:rFonts w:ascii="Times New Roman" w:hAnsi="Times New Roman"/>
          <w:sz w:val="20"/>
          <w:szCs w:val="20"/>
          <w:lang w:val="en-GB" w:eastAsia="ms-MY"/>
        </w:rPr>
        <w:t xml:space="preserve">, which can be separated into two types; spontaneous plating </w:t>
      </w:r>
      <w:r w:rsidRPr="00B60BDF">
        <w:rPr>
          <w:rStyle w:val="FootnoteReference"/>
          <w:rFonts w:ascii="Times New Roman" w:hAnsi="Times New Roman"/>
          <w:sz w:val="20"/>
          <w:szCs w:val="20"/>
          <w:lang w:val="en-GB" w:eastAsia="ms-MY"/>
        </w:rPr>
        <w:fldChar w:fldCharType="begin" w:fldLock="1"/>
      </w:r>
      <w:r w:rsidRPr="00B60BDF">
        <w:rPr>
          <w:rFonts w:ascii="Times New Roman" w:hAnsi="Times New Roman"/>
          <w:sz w:val="20"/>
          <w:szCs w:val="20"/>
          <w:lang w:val="en-GB" w:eastAsia="ms-MY"/>
        </w:rPr>
        <w:instrText>ADDIN CSL_CITATION {"citationItems":[{"id":"ITEM-1","itemData":{"DOI":"10.1016/j.jenvrad.2008.11.004","ISSN":"0265931X","PMID":"19081163","abstract":"This paper presents the results of the monitoring programme on the urines of people living in an area of Central Italy (near the Republic of S. Marino) to evaluate the background level of the 210Po excretion rate (mBq day-1) in this region. The volunteers were subdivided in five age classes and in every age class groups of males and females, cigarette smokers and non-smokers were taken into account. The results indicated that the 210Po excretion rate was widely distributed within each group of volunteers. The 210Po excretion rate was &lt;30 mBq day-1 for 93.2% of people. The obtained results are discussed and some conclusion, based upon the average values, was drawn. © 2009 Elsevier Ltd. All rights reserved.","author":[{"dropping-particle":"","family":"Meli","given":"M. A.","non-dropping-particle":"","parse-names":false,"suffix":""},{"dropping-particle":"","family":"Desideri","given":"D.","non-dropping-particle":"","parse-names":false,"suffix":""},{"dropping-particle":"","family":"Roselli","given":"C.","non-dropping-particle":"","parse-names":false,"suffix":""},{"dropping-particle":"","family":"Feduzi","given":"L.","non-dropping-particle":"","parse-names":false,"suffix":""}],"container-title":"Journal of Environmental Radioactivity","id":"ITEM-1","issue":"1","issued":{"date-parts":[["2009"]]},"page":"84-88","publisher":"Elsevier Ltd","title":"210Po determination in urines of people living in Central Italy","type":"article-journal","volume":"100"},"uris":["http://www.mendeley.com/documents/?uuid=9003a0a9-6767-462a-9791-bb5717b85d92","http://www.mendeley.com/documents/?uuid=5fc08070-5eb8-4731-8c56-68158c9704ce"]}],"mendeley":{"formattedCitation":"[5]","plainTextFormattedCitation":"[5]","previouslyFormattedCitation":"[6]"},"properties":{"noteIndex":0},"schema":"https://github.com/citation-style-language/schema/raw/master/csl-citation.json"}</w:instrText>
      </w:r>
      <w:r w:rsidRPr="00B60BDF">
        <w:rPr>
          <w:rStyle w:val="FootnoteReference"/>
          <w:rFonts w:ascii="Times New Roman" w:hAnsi="Times New Roman"/>
          <w:sz w:val="20"/>
          <w:szCs w:val="20"/>
          <w:lang w:val="en-GB" w:eastAsia="ms-MY"/>
        </w:rPr>
        <w:fldChar w:fldCharType="separate"/>
      </w:r>
      <w:r w:rsidRPr="00B60BDF">
        <w:rPr>
          <w:rFonts w:ascii="Times New Roman" w:hAnsi="Times New Roman"/>
          <w:bCs/>
          <w:noProof/>
          <w:sz w:val="20"/>
          <w:szCs w:val="20"/>
          <w:lang w:eastAsia="ms-MY"/>
        </w:rPr>
        <w:t>[5]</w:t>
      </w:r>
      <w:r w:rsidRPr="00B60BDF">
        <w:rPr>
          <w:rStyle w:val="FootnoteReference"/>
          <w:rFonts w:ascii="Times New Roman" w:hAnsi="Times New Roman"/>
          <w:sz w:val="20"/>
          <w:szCs w:val="20"/>
          <w:lang w:val="en-GB" w:eastAsia="ms-MY"/>
        </w:rPr>
        <w:fldChar w:fldCharType="end"/>
      </w:r>
      <w:r w:rsidRPr="00B60BDF">
        <w:rPr>
          <w:rFonts w:ascii="Times New Roman" w:hAnsi="Times New Roman"/>
          <w:sz w:val="20"/>
          <w:szCs w:val="20"/>
          <w:lang w:val="en-GB" w:eastAsia="ms-MY"/>
        </w:rPr>
        <w:t xml:space="preserve"> and micro-precipitation technique </w:t>
      </w:r>
      <w:r w:rsidRPr="00B60BDF">
        <w:rPr>
          <w:rStyle w:val="FootnoteReference"/>
          <w:rFonts w:ascii="Times New Roman" w:hAnsi="Times New Roman"/>
          <w:sz w:val="20"/>
          <w:szCs w:val="20"/>
          <w:lang w:val="en-GB" w:eastAsia="ms-MY"/>
        </w:rPr>
        <w:fldChar w:fldCharType="begin" w:fldLock="1"/>
      </w:r>
      <w:r w:rsidRPr="00B60BDF">
        <w:rPr>
          <w:rFonts w:ascii="Times New Roman" w:hAnsi="Times New Roman"/>
          <w:sz w:val="20"/>
          <w:szCs w:val="20"/>
          <w:lang w:val="en-GB" w:eastAsia="ms-MY"/>
        </w:rPr>
        <w:instrText>ADDIN CSL_CITATION {"citationItems":[{"id":"ITEM-1","itemData":{"DOI":"10.1071/CH09118","ISSN":"00049425","abstract":"Measurements of radionuclides in urine are widely used to assess the health impact of intakes of radionuclides. The events that followed the polonium poisoning in London in late 2006 have highlighted the need for rapid and reliable methods that can be applied to emergency situations. Ideally such a method would also be applicable to the routine assessment of radionuclides in urine. This paper discusses the development and validation of such a method for measuring the concentration of 210Po in urine. The method is validated by assessment of the selectivity, accuracy and recovery, and quantification of the uncertainty. The paper describes two variations of the method, based on whether the priority is a rapid turnaround, or higher sensitivity. The detection limit for the excretion rate of 210Po can range from 1.5 to 20 mBq d-1 depending on the dose limit requirements for different categories of exposure (public, occupational, or emergency). © 2010 CSIRO.","author":[{"dropping-particle":"","family":"Manickam","given":"Elizabeth","non-dropping-particle":"","parse-names":false,"suffix":""},{"dropping-particle":"","family":"Sdraulig","given":"Sandra","non-dropping-particle":"","parse-names":false,"suffix":""},{"dropping-particle":"","family":"O'Brien","given":"Richard","non-dropping-particle":"","parse-names":false,"suffix":""}],"container-title":"Australian Journal of Chemistry","id":"ITEM-1","issue":"1","issued":{"date-parts":[["2010"]]},"page":"38-46","title":"An improved and rapid radiochemical method for the determination of polonium-210 in urine","type":"article-journal","volume":"63"},"uris":["http://www.mendeley.com/documents/?uuid=4b172b2e-b1bb-4c16-9cbe-18f7808f5d3c","http://www.mendeley.com/documents/?uuid=7447d55a-9cda-4c77-b90c-8b221c455165"]}],"mendeley":{"formattedCitation":"[6]","plainTextFormattedCitation":"[6]","previouslyFormattedCitation":"[7]"},"properties":{"noteIndex":0},"schema":"https://github.com/citation-style-language/schema/raw/master/csl-citation.json"}</w:instrText>
      </w:r>
      <w:r w:rsidRPr="00B60BDF">
        <w:rPr>
          <w:rStyle w:val="FootnoteReference"/>
          <w:rFonts w:ascii="Times New Roman" w:hAnsi="Times New Roman"/>
          <w:sz w:val="20"/>
          <w:szCs w:val="20"/>
          <w:lang w:val="en-GB" w:eastAsia="ms-MY"/>
        </w:rPr>
        <w:fldChar w:fldCharType="separate"/>
      </w:r>
      <w:r w:rsidRPr="00B60BDF">
        <w:rPr>
          <w:rFonts w:ascii="Times New Roman" w:hAnsi="Times New Roman"/>
          <w:bCs/>
          <w:noProof/>
          <w:sz w:val="20"/>
          <w:szCs w:val="20"/>
          <w:lang w:eastAsia="ms-MY"/>
        </w:rPr>
        <w:t>[6]</w:t>
      </w:r>
      <w:r w:rsidRPr="00B60BDF">
        <w:rPr>
          <w:rStyle w:val="FootnoteReference"/>
          <w:rFonts w:ascii="Times New Roman" w:hAnsi="Times New Roman"/>
          <w:sz w:val="20"/>
          <w:szCs w:val="20"/>
          <w:lang w:val="en-GB" w:eastAsia="ms-MY"/>
        </w:rPr>
        <w:fldChar w:fldCharType="end"/>
      </w:r>
      <w:r w:rsidRPr="00B60BDF">
        <w:rPr>
          <w:rFonts w:ascii="Times New Roman" w:hAnsi="Times New Roman"/>
          <w:sz w:val="20"/>
          <w:szCs w:val="20"/>
          <w:lang w:val="en-GB" w:eastAsia="ms-MY"/>
        </w:rPr>
        <w:t xml:space="preserve">. However, the pre-concentration approach is tedious and time-consuming, which may not be appropriate in an emergency. Therefore, to measure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in urine samples, new and quick analysis methods are needed. </w:t>
      </w:r>
    </w:p>
    <w:p w14:paraId="3DB07DAC"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p>
    <w:p w14:paraId="36D20401"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r w:rsidRPr="00B60BDF">
        <w:rPr>
          <w:rFonts w:ascii="Times New Roman" w:hAnsi="Times New Roman"/>
          <w:sz w:val="20"/>
          <w:szCs w:val="20"/>
          <w:lang w:val="en-GB" w:eastAsia="ms-MY"/>
        </w:rPr>
        <w:t xml:space="preserve">In this study, sample selection from the radiochemical laboratory of the Malaysian Nuclear Agency was used as a reference group to determine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This paper defines the procedure used for determining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in urine samples, which involved wet decomposition followed by automated deposition for alpha spectrometry. Furthermore, this research focuses on the factors that affect polonium determination and the need to improve the method. Finally, the study results of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Po value will be used as the primary baseline reference data, and assessment</w:t>
      </w:r>
      <w:r w:rsidRPr="00B60BDF">
        <w:rPr>
          <w:rFonts w:ascii="Times New Roman" w:hAnsi="Times New Roman"/>
          <w:sz w:val="20"/>
          <w:szCs w:val="20"/>
          <w:lang w:val="en-GB"/>
        </w:rPr>
        <w:t xml:space="preserve"> in terms of radiation safety were done.</w:t>
      </w:r>
    </w:p>
    <w:p w14:paraId="31F07002" w14:textId="77777777" w:rsidR="00B60BDF" w:rsidRPr="00B60BDF" w:rsidRDefault="00B60BDF" w:rsidP="00B60BDF">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hAnsi="Times New Roman"/>
          <w:b/>
          <w:bCs/>
          <w:sz w:val="20"/>
          <w:szCs w:val="20"/>
          <w:lang w:val="en-GB"/>
        </w:rPr>
      </w:pPr>
    </w:p>
    <w:p w14:paraId="7005C7CD" w14:textId="77777777" w:rsidR="00B60BDF" w:rsidRPr="00B60BDF" w:rsidRDefault="00B60BDF" w:rsidP="00B60BDF">
      <w:pPr>
        <w:keepNext/>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center"/>
        <w:rPr>
          <w:rFonts w:ascii="Times New Roman" w:hAnsi="Times New Roman"/>
          <w:sz w:val="20"/>
          <w:szCs w:val="20"/>
          <w:lang w:val="en-GB"/>
        </w:rPr>
      </w:pPr>
      <w:r w:rsidRPr="00B60BDF">
        <w:rPr>
          <w:rFonts w:ascii="Times New Roman" w:hAnsi="Times New Roman"/>
          <w:b/>
          <w:bCs/>
          <w:sz w:val="20"/>
          <w:szCs w:val="20"/>
          <w:lang w:val="en-GB"/>
        </w:rPr>
        <w:t>Materials and Methods</w:t>
      </w:r>
    </w:p>
    <w:p w14:paraId="28CF03D4" w14:textId="77777777" w:rsidR="00B60BDF" w:rsidRPr="00B60BDF" w:rsidRDefault="00B60BDF" w:rsidP="00B60BDF">
      <w:pPr>
        <w:pStyle w:val="Heading2"/>
        <w:keepNext/>
        <w:keepLines/>
        <w:spacing w:before="0" w:line="276" w:lineRule="auto"/>
        <w:jc w:val="both"/>
        <w:rPr>
          <w:rFonts w:ascii="Times New Roman" w:hAnsi="Times New Roman"/>
          <w:b/>
          <w:bCs/>
          <w:smallCaps w:val="0"/>
          <w:sz w:val="20"/>
          <w:szCs w:val="20"/>
          <w:lang w:val="en-GB"/>
        </w:rPr>
      </w:pPr>
      <w:r w:rsidRPr="00B60BDF">
        <w:rPr>
          <w:rFonts w:ascii="Times New Roman" w:hAnsi="Times New Roman"/>
          <w:b/>
          <w:bCs/>
          <w:smallCaps w:val="0"/>
          <w:sz w:val="20"/>
          <w:szCs w:val="20"/>
          <w:lang w:val="en-GB"/>
        </w:rPr>
        <w:t>Materials</w:t>
      </w:r>
    </w:p>
    <w:p w14:paraId="28D29556" w14:textId="77777777" w:rsidR="00B60BDF" w:rsidRPr="00B60BDF" w:rsidRDefault="00B60BDF" w:rsidP="00B60BDF">
      <w:pPr>
        <w:spacing w:after="0"/>
        <w:jc w:val="both"/>
        <w:rPr>
          <w:rFonts w:ascii="Times New Roman" w:hAnsi="Times New Roman"/>
          <w:bCs/>
          <w:sz w:val="20"/>
          <w:szCs w:val="20"/>
          <w:lang w:val="en-GB"/>
        </w:rPr>
      </w:pPr>
      <w:r w:rsidRPr="00B60BDF">
        <w:rPr>
          <w:rFonts w:ascii="Times New Roman" w:hAnsi="Times New Roman"/>
          <w:bCs/>
          <w:sz w:val="20"/>
          <w:szCs w:val="20"/>
          <w:vertAlign w:val="superscript"/>
          <w:lang w:val="en-GB"/>
        </w:rPr>
        <w:t>209</w:t>
      </w:r>
      <w:r w:rsidRPr="00B60BDF">
        <w:rPr>
          <w:rFonts w:ascii="Times New Roman" w:hAnsi="Times New Roman"/>
          <w:bCs/>
          <w:sz w:val="20"/>
          <w:szCs w:val="20"/>
          <w:lang w:val="en-GB"/>
        </w:rPr>
        <w:t>Po was purchased from Perkin Elmer and was diluted to 30Bq. The diluted concentration was calibrated by preparing a set of a known amount of standards and using a calibration curve to create a radioactivity relationship between the amount spiked and an instrument response. Nitric acid (65% purity) and hydrogen peroxide (30% purity) were purchased from MERCK, used for acid dissolution. Hydrochloric acid (37% purity) was supplied by Scharlau, and distilled water was used for acid dilution in preparing final solution of 2M HCl for auto-deposition process. Mixed standard alpha reference sources (</w:t>
      </w:r>
      <w:r w:rsidRPr="00B60BDF">
        <w:rPr>
          <w:rFonts w:ascii="Times New Roman" w:hAnsi="Times New Roman"/>
          <w:bCs/>
          <w:sz w:val="20"/>
          <w:szCs w:val="20"/>
          <w:vertAlign w:val="superscript"/>
          <w:lang w:val="en-GB"/>
        </w:rPr>
        <w:t>238</w:t>
      </w:r>
      <w:r w:rsidRPr="00B60BDF">
        <w:rPr>
          <w:rFonts w:ascii="Times New Roman" w:hAnsi="Times New Roman"/>
          <w:bCs/>
          <w:sz w:val="20"/>
          <w:szCs w:val="20"/>
          <w:lang w:val="en-GB"/>
        </w:rPr>
        <w:t xml:space="preserve">U, </w:t>
      </w:r>
      <w:r w:rsidRPr="00B60BDF">
        <w:rPr>
          <w:rFonts w:ascii="Times New Roman" w:hAnsi="Times New Roman"/>
          <w:bCs/>
          <w:sz w:val="20"/>
          <w:szCs w:val="20"/>
          <w:vertAlign w:val="superscript"/>
          <w:lang w:val="en-GB"/>
        </w:rPr>
        <w:t>234</w:t>
      </w:r>
      <w:r w:rsidRPr="00B60BDF">
        <w:rPr>
          <w:rFonts w:ascii="Times New Roman" w:hAnsi="Times New Roman"/>
          <w:bCs/>
          <w:sz w:val="20"/>
          <w:szCs w:val="20"/>
          <w:lang w:val="en-GB"/>
        </w:rPr>
        <w:t xml:space="preserve">U, </w:t>
      </w:r>
      <w:r w:rsidRPr="00B60BDF">
        <w:rPr>
          <w:rFonts w:ascii="Times New Roman" w:hAnsi="Times New Roman"/>
          <w:bCs/>
          <w:sz w:val="20"/>
          <w:szCs w:val="20"/>
          <w:vertAlign w:val="superscript"/>
          <w:lang w:val="en-GB"/>
        </w:rPr>
        <w:t>239</w:t>
      </w:r>
      <w:r w:rsidRPr="00B60BDF">
        <w:rPr>
          <w:rFonts w:ascii="Times New Roman" w:hAnsi="Times New Roman"/>
          <w:bCs/>
          <w:sz w:val="20"/>
          <w:szCs w:val="20"/>
          <w:lang w:val="en-GB"/>
        </w:rPr>
        <w:t xml:space="preserve">Pu and </w:t>
      </w:r>
      <w:r w:rsidRPr="00B60BDF">
        <w:rPr>
          <w:rFonts w:ascii="Times New Roman" w:hAnsi="Times New Roman"/>
          <w:bCs/>
          <w:sz w:val="20"/>
          <w:szCs w:val="20"/>
          <w:vertAlign w:val="superscript"/>
          <w:lang w:val="en-GB"/>
        </w:rPr>
        <w:t>241</w:t>
      </w:r>
      <w:r w:rsidRPr="00B60BDF">
        <w:rPr>
          <w:rFonts w:ascii="Times New Roman" w:hAnsi="Times New Roman"/>
          <w:bCs/>
          <w:sz w:val="20"/>
          <w:szCs w:val="20"/>
          <w:lang w:val="en-GB"/>
        </w:rPr>
        <w:t>Am) were obtained from ANALYTICS used to calibrate the alpha spectrum energy for the alpha spectrometry system.</w:t>
      </w:r>
    </w:p>
    <w:p w14:paraId="31B7DC5C" w14:textId="77777777" w:rsidR="00B60BDF" w:rsidRPr="00B60BDF" w:rsidRDefault="00B60BDF" w:rsidP="00B60BDF">
      <w:pPr>
        <w:spacing w:after="0"/>
        <w:jc w:val="both"/>
        <w:rPr>
          <w:rFonts w:ascii="Times New Roman" w:hAnsi="Times New Roman"/>
          <w:sz w:val="20"/>
          <w:szCs w:val="20"/>
          <w:lang w:val="en-GB"/>
        </w:rPr>
      </w:pPr>
    </w:p>
    <w:p w14:paraId="758D8046" w14:textId="77777777" w:rsidR="00B60BDF" w:rsidRPr="00951367" w:rsidRDefault="00B60BDF" w:rsidP="00B60BDF">
      <w:pPr>
        <w:pStyle w:val="Heading2"/>
        <w:keepNext/>
        <w:keepLines/>
        <w:spacing w:before="0" w:line="276" w:lineRule="auto"/>
        <w:jc w:val="both"/>
        <w:rPr>
          <w:rFonts w:ascii="Times New Roman" w:hAnsi="Times New Roman"/>
          <w:b/>
          <w:smallCaps w:val="0"/>
          <w:sz w:val="20"/>
          <w:szCs w:val="20"/>
          <w:lang w:val="en-GB"/>
        </w:rPr>
      </w:pPr>
      <w:r w:rsidRPr="00951367">
        <w:rPr>
          <w:rFonts w:ascii="Times New Roman" w:hAnsi="Times New Roman"/>
          <w:b/>
          <w:bCs/>
          <w:smallCaps w:val="0"/>
          <w:sz w:val="20"/>
          <w:szCs w:val="20"/>
          <w:lang w:val="en-GB"/>
        </w:rPr>
        <w:t>Sampling and sample analysis</w:t>
      </w:r>
    </w:p>
    <w:p w14:paraId="507EE8E0"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r w:rsidRPr="00B60BDF">
        <w:rPr>
          <w:rFonts w:ascii="Times New Roman" w:hAnsi="Times New Roman"/>
          <w:sz w:val="20"/>
          <w:szCs w:val="20"/>
          <w:lang w:val="en-GB" w:eastAsia="ms-MY"/>
        </w:rPr>
        <w:t xml:space="preserve">A 24-hour urine specimen obtained from 6 radiochemical workers were used to examine. 50 mL of the obtained urine sample, moved to a 100 mL glass beaker and diluted with 50 mL of distilled water. Each </w:t>
      </w:r>
      <w:r w:rsidRPr="00B60BDF">
        <w:rPr>
          <w:rFonts w:ascii="Times New Roman" w:hAnsi="Times New Roman"/>
          <w:sz w:val="20"/>
          <w:szCs w:val="20"/>
          <w:lang w:val="en-GB" w:eastAsia="ms-MY"/>
        </w:rPr>
        <w:lastRenderedPageBreak/>
        <w:t xml:space="preserve">sample was made in triplicate and heated to just below 90 ºC until almost dry. The known amount (approximately 6 Bq) of </w:t>
      </w:r>
      <w:r w:rsidRPr="00B60BDF">
        <w:rPr>
          <w:rFonts w:ascii="Times New Roman" w:hAnsi="Times New Roman"/>
          <w:sz w:val="20"/>
          <w:szCs w:val="20"/>
          <w:vertAlign w:val="superscript"/>
          <w:lang w:val="en-GB" w:eastAsia="ms-MY"/>
        </w:rPr>
        <w:t>209</w:t>
      </w:r>
      <w:r w:rsidRPr="00B60BDF">
        <w:rPr>
          <w:rFonts w:ascii="Times New Roman" w:hAnsi="Times New Roman"/>
          <w:sz w:val="20"/>
          <w:szCs w:val="20"/>
          <w:lang w:val="en-GB" w:eastAsia="ms-MY"/>
        </w:rPr>
        <w:t xml:space="preserve">Po as the tracer was added. In the urine bioassay method,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has often been corrected using a </w:t>
      </w:r>
      <w:r w:rsidRPr="00B60BDF">
        <w:rPr>
          <w:rFonts w:ascii="Times New Roman" w:hAnsi="Times New Roman"/>
          <w:sz w:val="20"/>
          <w:szCs w:val="20"/>
          <w:vertAlign w:val="superscript"/>
          <w:lang w:val="en-GB" w:eastAsia="ms-MY"/>
        </w:rPr>
        <w:t>208</w:t>
      </w:r>
      <w:r w:rsidRPr="00B60BDF">
        <w:rPr>
          <w:rFonts w:ascii="Times New Roman" w:hAnsi="Times New Roman"/>
          <w:sz w:val="20"/>
          <w:szCs w:val="20"/>
          <w:lang w:val="en-GB" w:eastAsia="ms-MY"/>
        </w:rPr>
        <w:t xml:space="preserve">Po tracer or </w:t>
      </w:r>
      <w:r w:rsidRPr="00B60BDF">
        <w:rPr>
          <w:rFonts w:ascii="Times New Roman" w:hAnsi="Times New Roman"/>
          <w:sz w:val="20"/>
          <w:szCs w:val="20"/>
          <w:vertAlign w:val="superscript"/>
          <w:lang w:val="en-GB" w:eastAsia="ms-MY"/>
        </w:rPr>
        <w:t>209</w:t>
      </w:r>
      <w:r w:rsidRPr="00B60BDF">
        <w:rPr>
          <w:rFonts w:ascii="Times New Roman" w:hAnsi="Times New Roman"/>
          <w:sz w:val="20"/>
          <w:szCs w:val="20"/>
          <w:lang w:val="en-GB" w:eastAsia="ms-MY"/>
        </w:rPr>
        <w:t xml:space="preserve">Po to assess the recovery due to any depletion or cross contamination of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during the sample analysis. In this study, </w:t>
      </w:r>
      <w:r w:rsidRPr="00B60BDF">
        <w:rPr>
          <w:rFonts w:ascii="Times New Roman" w:hAnsi="Times New Roman"/>
          <w:sz w:val="20"/>
          <w:szCs w:val="20"/>
          <w:vertAlign w:val="superscript"/>
          <w:lang w:val="en-GB" w:eastAsia="ms-MY"/>
        </w:rPr>
        <w:t>209</w:t>
      </w:r>
      <w:r w:rsidRPr="00B60BDF">
        <w:rPr>
          <w:rFonts w:ascii="Times New Roman" w:hAnsi="Times New Roman"/>
          <w:sz w:val="20"/>
          <w:szCs w:val="20"/>
          <w:lang w:val="en-GB" w:eastAsia="ms-MY"/>
        </w:rPr>
        <w:t xml:space="preserve">Po was used as a tracer due to the advantage in energy isolation from the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peak. The </w:t>
      </w:r>
      <w:r w:rsidRPr="00B60BDF">
        <w:rPr>
          <w:rFonts w:ascii="Times New Roman" w:hAnsi="Times New Roman"/>
          <w:sz w:val="20"/>
          <w:szCs w:val="20"/>
          <w:vertAlign w:val="superscript"/>
          <w:lang w:val="en-GB" w:eastAsia="ms-MY"/>
        </w:rPr>
        <w:t>208</w:t>
      </w:r>
      <w:r w:rsidRPr="00B60BDF">
        <w:rPr>
          <w:rFonts w:ascii="Times New Roman" w:hAnsi="Times New Roman"/>
          <w:sz w:val="20"/>
          <w:szCs w:val="20"/>
          <w:lang w:val="en-GB" w:eastAsia="ms-MY"/>
        </w:rPr>
        <w:t xml:space="preserve">Po is not widely used as a tracer since its peak energy is closed to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and can be interference in mistake </w:t>
      </w:r>
      <w:r w:rsidRPr="00B60BDF">
        <w:rPr>
          <w:rFonts w:ascii="Times New Roman" w:hAnsi="Times New Roman"/>
          <w:sz w:val="20"/>
          <w:szCs w:val="20"/>
          <w:lang w:val="en-GB"/>
        </w:rPr>
        <w:t>(Table 1).</w:t>
      </w:r>
    </w:p>
    <w:p w14:paraId="5B74258C" w14:textId="77777777" w:rsidR="0044448C" w:rsidRDefault="0044448C"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47B8A311" w14:textId="77777777" w:rsidR="0044448C" w:rsidRPr="00B60BDF" w:rsidRDefault="0044448C" w:rsidP="00444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r w:rsidRPr="00B60BDF">
        <w:rPr>
          <w:rFonts w:ascii="Times New Roman" w:hAnsi="Times New Roman"/>
          <w:sz w:val="20"/>
          <w:szCs w:val="20"/>
          <w:lang w:val="en-GB" w:eastAsia="ms-MY"/>
        </w:rPr>
        <w:t xml:space="preserve">Complete dissolution was carried out with 10 mL of 65% nitric acid and 1 mL of 30% hydrogen peroxide until all the organics had been decomposed. The solution was evaporated until almost dry after dissolution, and the digestive residue was converted to chloride form by applying 10 mL 37% hydrochloric acid. Once the evaporation process was completed, 3.5 mL of 37% hydrochloric acid was applied directly to dissolve the residue. The solution was then rendered to 0.5M hydrochloric acid medium by adding 80 mL of distilled water. </w:t>
      </w:r>
    </w:p>
    <w:p w14:paraId="11549EE4" w14:textId="77777777" w:rsidR="0044448C" w:rsidRPr="00B60BDF" w:rsidRDefault="0044448C" w:rsidP="004444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Times New Roman" w:hAnsi="Times New Roman"/>
          <w:sz w:val="20"/>
          <w:szCs w:val="20"/>
          <w:lang w:val="en-GB"/>
        </w:rPr>
      </w:pPr>
    </w:p>
    <w:p w14:paraId="766050E4" w14:textId="77777777" w:rsidR="0044448C" w:rsidRPr="00951367" w:rsidRDefault="0044448C" w:rsidP="0044448C">
      <w:pPr>
        <w:pStyle w:val="Heading3"/>
        <w:spacing w:before="0" w:line="276" w:lineRule="auto"/>
        <w:jc w:val="both"/>
        <w:rPr>
          <w:rFonts w:ascii="Times New Roman" w:hAnsi="Times New Roman"/>
          <w:b/>
          <w:bCs/>
          <w:i w:val="0"/>
          <w:iCs w:val="0"/>
          <w:smallCaps w:val="0"/>
          <w:sz w:val="20"/>
          <w:szCs w:val="20"/>
          <w:lang w:val="en-GB"/>
        </w:rPr>
      </w:pPr>
      <w:r w:rsidRPr="00951367">
        <w:rPr>
          <w:rFonts w:ascii="Times New Roman" w:hAnsi="Times New Roman"/>
          <w:b/>
          <w:bCs/>
          <w:i w:val="0"/>
          <w:iCs w:val="0"/>
          <w:smallCaps w:val="0"/>
          <w:sz w:val="20"/>
          <w:szCs w:val="20"/>
          <w:lang w:val="en-GB"/>
        </w:rPr>
        <w:t>Auto plating</w:t>
      </w:r>
    </w:p>
    <w:p w14:paraId="43D5FB5C" w14:textId="77777777" w:rsidR="0099710E" w:rsidRPr="00B60BDF" w:rsidRDefault="0044448C" w:rsidP="0099710E">
      <w:pPr>
        <w:spacing w:after="0"/>
        <w:jc w:val="both"/>
        <w:rPr>
          <w:rFonts w:ascii="Times New Roman" w:hAnsi="Times New Roman"/>
          <w:sz w:val="20"/>
          <w:szCs w:val="20"/>
          <w:lang w:val="en-GB"/>
        </w:rPr>
      </w:pPr>
      <w:r w:rsidRPr="00B60BDF">
        <w:rPr>
          <w:rFonts w:ascii="Times New Roman" w:hAnsi="Times New Roman"/>
          <w:sz w:val="20"/>
          <w:szCs w:val="20"/>
        </w:rPr>
        <w:t xml:space="preserve">In each sample, hydroxylamine chloride and Bi carrier were added, which were then gently heated on a hot plate and dissolved before being placed on the silver disk as seen in </w:t>
      </w:r>
      <w:r w:rsidRPr="00B60BDF">
        <w:rPr>
          <w:rFonts w:ascii="Times New Roman" w:hAnsi="Times New Roman"/>
          <w:sz w:val="20"/>
          <w:szCs w:val="20"/>
        </w:rPr>
        <w:fldChar w:fldCharType="begin"/>
      </w:r>
      <w:r w:rsidRPr="00B60BDF">
        <w:rPr>
          <w:rFonts w:ascii="Times New Roman" w:hAnsi="Times New Roman"/>
          <w:sz w:val="20"/>
          <w:szCs w:val="20"/>
        </w:rPr>
        <w:instrText xml:space="preserve"> REF _Ref48115713 \h  \* MERGEFORMAT </w:instrText>
      </w:r>
      <w:r w:rsidRPr="00B60BDF">
        <w:rPr>
          <w:rFonts w:ascii="Times New Roman" w:hAnsi="Times New Roman"/>
          <w:sz w:val="20"/>
          <w:szCs w:val="20"/>
        </w:rPr>
      </w:r>
      <w:r w:rsidRPr="00B60BDF">
        <w:rPr>
          <w:rFonts w:ascii="Times New Roman" w:hAnsi="Times New Roman"/>
          <w:sz w:val="20"/>
          <w:szCs w:val="20"/>
        </w:rPr>
        <w:fldChar w:fldCharType="separate"/>
      </w:r>
    </w:p>
    <w:p w14:paraId="680C2047" w14:textId="6C71ED0D" w:rsidR="0044448C" w:rsidRPr="00B60BDF" w:rsidRDefault="0099710E" w:rsidP="0044448C">
      <w:pPr>
        <w:spacing w:after="0"/>
        <w:jc w:val="both"/>
        <w:rPr>
          <w:rFonts w:ascii="Times New Roman" w:hAnsi="Times New Roman"/>
          <w:b/>
          <w:sz w:val="20"/>
          <w:szCs w:val="20"/>
        </w:rPr>
      </w:pPr>
      <w:r w:rsidRPr="00B60BDF">
        <w:rPr>
          <w:rFonts w:ascii="Times New Roman" w:hAnsi="Times New Roman"/>
          <w:sz w:val="20"/>
          <w:szCs w:val="20"/>
          <w:lang w:val="en-GB"/>
        </w:rPr>
        <w:t>Figure</w:t>
      </w:r>
      <w:r w:rsidRPr="00B60BDF">
        <w:rPr>
          <w:rFonts w:ascii="Times New Roman" w:hAnsi="Times New Roman"/>
          <w:noProof/>
          <w:sz w:val="20"/>
          <w:szCs w:val="20"/>
          <w:lang w:val="en-GB"/>
        </w:rPr>
        <w:t xml:space="preserve"> </w:t>
      </w:r>
      <w:r>
        <w:rPr>
          <w:rFonts w:ascii="Times New Roman" w:hAnsi="Times New Roman"/>
          <w:noProof/>
          <w:sz w:val="20"/>
          <w:szCs w:val="20"/>
          <w:lang w:val="en-GB"/>
        </w:rPr>
        <w:t>1</w:t>
      </w:r>
      <w:r w:rsidR="0044448C" w:rsidRPr="00B60BDF">
        <w:rPr>
          <w:rFonts w:ascii="Times New Roman" w:hAnsi="Times New Roman"/>
          <w:sz w:val="20"/>
          <w:szCs w:val="20"/>
        </w:rPr>
        <w:fldChar w:fldCharType="end"/>
      </w:r>
      <w:r w:rsidR="0044448C" w:rsidRPr="00B60BDF">
        <w:rPr>
          <w:rFonts w:ascii="Times New Roman" w:hAnsi="Times New Roman"/>
          <w:sz w:val="20"/>
          <w:szCs w:val="20"/>
        </w:rPr>
        <w:t>.</w:t>
      </w:r>
      <w:r w:rsidR="0044448C" w:rsidRPr="00B60BDF">
        <w:rPr>
          <w:rFonts w:ascii="Times New Roman" w:hAnsi="Times New Roman"/>
          <w:b/>
          <w:sz w:val="20"/>
          <w:szCs w:val="20"/>
        </w:rPr>
        <w:t xml:space="preserve"> </w:t>
      </w:r>
      <w:r w:rsidR="0044448C" w:rsidRPr="00B60BDF">
        <w:rPr>
          <w:rFonts w:ascii="Times New Roman" w:hAnsi="Times New Roman"/>
          <w:sz w:val="20"/>
          <w:szCs w:val="20"/>
          <w:vertAlign w:val="superscript"/>
        </w:rPr>
        <w:t>210</w:t>
      </w:r>
      <w:r w:rsidR="0044448C" w:rsidRPr="00B60BDF">
        <w:rPr>
          <w:rFonts w:ascii="Times New Roman" w:hAnsi="Times New Roman"/>
          <w:sz w:val="20"/>
          <w:szCs w:val="20"/>
        </w:rPr>
        <w:t xml:space="preserve">Pb and its daughter </w:t>
      </w:r>
      <w:r w:rsidR="0044448C" w:rsidRPr="00B60BDF">
        <w:rPr>
          <w:rFonts w:ascii="Times New Roman" w:hAnsi="Times New Roman"/>
          <w:sz w:val="20"/>
          <w:szCs w:val="20"/>
          <w:vertAlign w:val="superscript"/>
        </w:rPr>
        <w:t>210</w:t>
      </w:r>
      <w:r w:rsidR="0044448C" w:rsidRPr="00B60BDF">
        <w:rPr>
          <w:rFonts w:ascii="Times New Roman" w:hAnsi="Times New Roman"/>
          <w:sz w:val="20"/>
          <w:szCs w:val="20"/>
        </w:rPr>
        <w:t xml:space="preserve">Bi must be entirely separated to maintain the secular equilibrium between </w:t>
      </w:r>
      <w:r w:rsidR="0044448C" w:rsidRPr="00B60BDF">
        <w:rPr>
          <w:rFonts w:ascii="Times New Roman" w:hAnsi="Times New Roman"/>
          <w:sz w:val="20"/>
          <w:szCs w:val="20"/>
          <w:vertAlign w:val="superscript"/>
        </w:rPr>
        <w:t>210</w:t>
      </w:r>
      <w:r w:rsidR="0044448C" w:rsidRPr="00B60BDF">
        <w:rPr>
          <w:rFonts w:ascii="Times New Roman" w:hAnsi="Times New Roman"/>
          <w:sz w:val="20"/>
          <w:szCs w:val="20"/>
        </w:rPr>
        <w:t xml:space="preserve">Bi and </w:t>
      </w:r>
      <w:r w:rsidR="0044448C" w:rsidRPr="00B60BDF">
        <w:rPr>
          <w:rFonts w:ascii="Times New Roman" w:hAnsi="Times New Roman"/>
          <w:sz w:val="20"/>
          <w:szCs w:val="20"/>
          <w:vertAlign w:val="superscript"/>
        </w:rPr>
        <w:t>210</w:t>
      </w:r>
      <w:r w:rsidR="0044448C" w:rsidRPr="00B60BDF">
        <w:rPr>
          <w:rFonts w:ascii="Times New Roman" w:hAnsi="Times New Roman"/>
          <w:sz w:val="20"/>
          <w:szCs w:val="20"/>
        </w:rPr>
        <w:t xml:space="preserve">Po with no interference of </w:t>
      </w:r>
      <w:r w:rsidR="0044448C" w:rsidRPr="00B60BDF">
        <w:rPr>
          <w:rFonts w:ascii="Times New Roman" w:hAnsi="Times New Roman"/>
          <w:sz w:val="20"/>
          <w:szCs w:val="20"/>
          <w:vertAlign w:val="superscript"/>
        </w:rPr>
        <w:t>210</w:t>
      </w:r>
      <w:r w:rsidR="0044448C" w:rsidRPr="00B60BDF">
        <w:rPr>
          <w:rFonts w:ascii="Times New Roman" w:hAnsi="Times New Roman"/>
          <w:sz w:val="20"/>
          <w:szCs w:val="20"/>
        </w:rPr>
        <w:t xml:space="preserve">Pb </w:t>
      </w:r>
      <w:r w:rsidR="0044448C" w:rsidRPr="00B60BDF">
        <w:rPr>
          <w:rStyle w:val="FootnoteReference"/>
          <w:rFonts w:ascii="Times New Roman" w:hAnsi="Times New Roman"/>
          <w:sz w:val="20"/>
          <w:szCs w:val="20"/>
        </w:rPr>
        <w:fldChar w:fldCharType="begin" w:fldLock="1"/>
      </w:r>
      <w:r w:rsidR="0044448C" w:rsidRPr="00B60BDF">
        <w:rPr>
          <w:rFonts w:ascii="Times New Roman" w:hAnsi="Times New Roman"/>
          <w:sz w:val="20"/>
          <w:szCs w:val="20"/>
        </w:rPr>
        <w:instrText>ADDIN CSL_CITATION {"citationItems":[{"id":"ITEM-1","itemData":{"author":[{"dropping-particle":"","family":"Li","given":"Chunsheng","non-dropping-particle":"","parse-names":false,"suffix":""},{"dropping-particle":"","family":"Sadi","given":"Baki","non-dropping-particle":"","parse-names":false,"suffix":""},{"dropping-particle":"","family":"Davis","given":"Karelyn","non-dropping-particle":"","parse-names":false,"suffix":""},{"dropping-particle":"","family":"Wyatt","given":"Heather","non-dropping-particle":"","parse-names":false,"suffix":""},{"dropping-particle":"","family":"Cornett","given":"Jack","non-dropping-particle":"","parse-names":false,"suffix":""},{"dropping-particle":"","family":"Kramer","given":"Gary","non-dropping-particle":"","parse-names":false,"suffix":""},{"dropping-particle":"","family":"Bureau","given":"Radiation Protection","non-dropping-particle":"","parse-names":false,"suffix":""},{"dropping-particle":"","family":"Canada","given":"Health","non-dropping-particle":"","parse-names":false,"suffix":""},{"dropping-particle":"","family":"Division","given":"Polupaltion Studies","non-dropping-particle":"","parse-names":false,"suffix":""},{"dropping-particle":"","family":"Canada","given":"Health","non-dropping-particle":"","parse-names":false,"suffix":""},{"dropping-particle":"","family":"Laboratories","given":"Chalk River","non-dropping-particle":"","parse-names":false,"suffix":""},{"dropping-particle":"","family":"River","given":"Chalk","non-dropping-particle":"","parse-names":false,"suffix":""},{"dropping-particle":"","family":"Canada","given":"Perkin Elmer","non-dropping-particle":"","parse-names":false,"suffix":""}],"container-title":"Radiation Protection Dosimetry","id":"ITEM-1","issue":"1","issued":{"date-parts":[["2011"]]},"page":"106-108","title":"Is alpha spectrometry reliable for 210Po urine bioassay?","type":"article-journal","volume":"143"},"uris":["http://www.mendeley.com/documents/?uuid=71e2f4c1-8140-43ac-ae4e-b3e12c889af2"]}],"mendeley":{"formattedCitation":"[3]","plainTextFormattedCitation":"[3]","previouslyFormattedCitation":"[3]"},"properties":{"noteIndex":0},"schema":"https://github.com/citation-style-language/schema/raw/master/csl-citation.json"}</w:instrText>
      </w:r>
      <w:r w:rsidR="0044448C" w:rsidRPr="00B60BDF">
        <w:rPr>
          <w:rStyle w:val="FootnoteReference"/>
          <w:rFonts w:ascii="Times New Roman" w:hAnsi="Times New Roman"/>
          <w:sz w:val="20"/>
          <w:szCs w:val="20"/>
        </w:rPr>
        <w:fldChar w:fldCharType="separate"/>
      </w:r>
      <w:r w:rsidR="0044448C" w:rsidRPr="00B60BDF">
        <w:rPr>
          <w:rFonts w:ascii="Times New Roman" w:hAnsi="Times New Roman"/>
          <w:noProof/>
          <w:sz w:val="20"/>
          <w:szCs w:val="20"/>
        </w:rPr>
        <w:t>[3]</w:t>
      </w:r>
      <w:r w:rsidR="0044448C" w:rsidRPr="00B60BDF">
        <w:rPr>
          <w:rStyle w:val="FootnoteReference"/>
          <w:rFonts w:ascii="Times New Roman" w:hAnsi="Times New Roman"/>
          <w:sz w:val="20"/>
          <w:szCs w:val="20"/>
        </w:rPr>
        <w:fldChar w:fldCharType="end"/>
      </w:r>
      <w:r w:rsidR="0044448C" w:rsidRPr="00B60BDF">
        <w:rPr>
          <w:rFonts w:ascii="Times New Roman" w:hAnsi="Times New Roman"/>
          <w:sz w:val="20"/>
          <w:szCs w:val="20"/>
        </w:rPr>
        <w:t xml:space="preserve">. 4 hours of plating is needed to achieve optimum recovery </w:t>
      </w:r>
      <w:r w:rsidR="0044448C" w:rsidRPr="00B60BDF">
        <w:rPr>
          <w:rStyle w:val="FootnoteReference"/>
          <w:rFonts w:ascii="Times New Roman" w:hAnsi="Times New Roman"/>
          <w:sz w:val="20"/>
          <w:szCs w:val="20"/>
        </w:rPr>
        <w:fldChar w:fldCharType="begin" w:fldLock="1"/>
      </w:r>
      <w:r w:rsidR="0044448C" w:rsidRPr="00B60BDF">
        <w:rPr>
          <w:rFonts w:ascii="Times New Roman" w:hAnsi="Times New Roman"/>
          <w:sz w:val="20"/>
          <w:szCs w:val="20"/>
        </w:rPr>
        <w:instrText>ADDIN CSL_CITATION {"citationItems":[{"id":"ITEM-1","itemData":{"DOI":"10.1016/j.apradiso.2015.06.013","ISSN":"18729800","abstract":"A rapid method was developed to efficiently measure 210Po in urine samples in an emergency situation. Polonium-210 in small urine samples (10mL) was spontaneously deposited on a stainless steel disc in 1M HCl at room temperature for 4h in a polyethylene bottle. The metallic disc was then counted for 4h by alpha spectrometry. The developed method allowed the preparation of large sample batch in a short time. The method meets the requirements for an emergency bioassay procedure.","author":[{"dropping-particle":"","family":"Guérin","given":"Nicolas","non-dropping-particle":"","parse-names":false,"suffix":""},{"dropping-particle":"","family":"Dai","given":"Xiongxin","non-dropping-particle":"","parse-names":false,"suffix":""}],"container-title":"Applied Radiation and Isotopes","id":"ITEM-1","issued":{"date-parts":[["2015"]]},"page":"179-184","publisher":"Elsevier","title":"An emergency bioassay method for 210Po in urine","type":"article-journal","volume":"103"},"uris":["http://www.mendeley.com/documents/?uuid=7bfd7ca7-1456-4999-8077-f28b7fddf1bd"]}],"mendeley":{"formattedCitation":"[8]","plainTextFormattedCitation":"[8]","previouslyFormattedCitation":"[9]"},"properties":{"noteIndex":0},"schema":"https://github.com/citation-style-language/schema/raw/master/csl-citation.json"}</w:instrText>
      </w:r>
      <w:r w:rsidR="0044448C" w:rsidRPr="00B60BDF">
        <w:rPr>
          <w:rStyle w:val="FootnoteReference"/>
          <w:rFonts w:ascii="Times New Roman" w:hAnsi="Times New Roman"/>
          <w:sz w:val="20"/>
          <w:szCs w:val="20"/>
        </w:rPr>
        <w:fldChar w:fldCharType="separate"/>
      </w:r>
      <w:r w:rsidR="0044448C" w:rsidRPr="00B60BDF">
        <w:rPr>
          <w:rFonts w:ascii="Times New Roman" w:hAnsi="Times New Roman"/>
          <w:noProof/>
          <w:sz w:val="20"/>
          <w:szCs w:val="20"/>
        </w:rPr>
        <w:t>[8]</w:t>
      </w:r>
      <w:r w:rsidR="0044448C" w:rsidRPr="00B60BDF">
        <w:rPr>
          <w:rStyle w:val="FootnoteReference"/>
          <w:rFonts w:ascii="Times New Roman" w:hAnsi="Times New Roman"/>
          <w:sz w:val="20"/>
          <w:szCs w:val="20"/>
        </w:rPr>
        <w:fldChar w:fldCharType="end"/>
      </w:r>
      <w:r w:rsidR="0044448C" w:rsidRPr="00B60BDF">
        <w:rPr>
          <w:rFonts w:ascii="Times New Roman" w:hAnsi="Times New Roman"/>
          <w:sz w:val="20"/>
          <w:szCs w:val="20"/>
        </w:rPr>
        <w:t>. Reducing the plating time (at room temperature) to speed up sample processing throughput could be an alternative, but it will reduce the recovery and increase the MDA. In this case, the volume of tracer used must be adjusted to account for the reduction of recovery.</w:t>
      </w:r>
    </w:p>
    <w:p w14:paraId="79CFE2ED" w14:textId="77777777" w:rsidR="0044448C" w:rsidRDefault="0044448C"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6A21BC6B" w14:textId="77777777" w:rsidR="0044448C" w:rsidRPr="00951367" w:rsidRDefault="0044448C" w:rsidP="0044448C">
      <w:pPr>
        <w:pStyle w:val="Heading3"/>
        <w:spacing w:before="0" w:line="276" w:lineRule="auto"/>
        <w:jc w:val="both"/>
        <w:rPr>
          <w:rFonts w:ascii="Times New Roman" w:hAnsi="Times New Roman"/>
          <w:b/>
          <w:bCs/>
          <w:i w:val="0"/>
          <w:iCs w:val="0"/>
          <w:smallCaps w:val="0"/>
          <w:sz w:val="20"/>
          <w:szCs w:val="20"/>
          <w:lang w:val="en-GB"/>
        </w:rPr>
      </w:pPr>
      <w:r w:rsidRPr="00951367">
        <w:rPr>
          <w:rFonts w:ascii="Times New Roman" w:hAnsi="Times New Roman"/>
          <w:b/>
          <w:bCs/>
          <w:i w:val="0"/>
          <w:iCs w:val="0"/>
          <w:smallCaps w:val="0"/>
          <w:sz w:val="20"/>
          <w:szCs w:val="20"/>
          <w:lang w:val="en-GB"/>
        </w:rPr>
        <w:t>Active source measurement using alpha spectrometry system</w:t>
      </w:r>
    </w:p>
    <w:p w14:paraId="38A573FA" w14:textId="77777777" w:rsidR="0099710E" w:rsidRPr="0099710E" w:rsidRDefault="0044448C" w:rsidP="009971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rPr>
      </w:pPr>
      <w:r w:rsidRPr="00B60BDF">
        <w:rPr>
          <w:rFonts w:ascii="Times New Roman" w:hAnsi="Times New Roman"/>
          <w:sz w:val="20"/>
          <w:szCs w:val="20"/>
          <w:lang w:val="en-GB" w:eastAsia="ms-MY"/>
        </w:rPr>
        <w:t>The 450 mm</w:t>
      </w:r>
      <w:r w:rsidRPr="00B60BDF">
        <w:rPr>
          <w:rFonts w:ascii="Times New Roman" w:hAnsi="Times New Roman"/>
          <w:sz w:val="20"/>
          <w:szCs w:val="20"/>
          <w:vertAlign w:val="superscript"/>
          <w:lang w:val="en-GB" w:eastAsia="ms-MY"/>
        </w:rPr>
        <w:t>2</w:t>
      </w:r>
      <w:r w:rsidRPr="00B60BDF">
        <w:rPr>
          <w:rFonts w:ascii="Times New Roman" w:hAnsi="Times New Roman"/>
          <w:sz w:val="20"/>
          <w:szCs w:val="20"/>
          <w:lang w:val="en-GB" w:eastAsia="ms-MY"/>
        </w:rPr>
        <w:t xml:space="preserve"> silver discs active surface was then measured using an alpha spectrometry system consisting of Alpha Passivated Implanted Planar Silicon (PIPS) detectors, as shown in </w:t>
      </w:r>
      <w:r w:rsidRPr="00B60BDF">
        <w:rPr>
          <w:rFonts w:ascii="Times New Roman" w:hAnsi="Times New Roman"/>
          <w:sz w:val="20"/>
          <w:szCs w:val="20"/>
          <w:lang w:val="en-GB" w:eastAsia="ms-MY"/>
        </w:rPr>
        <w:fldChar w:fldCharType="begin"/>
      </w:r>
      <w:r w:rsidRPr="00B60BDF">
        <w:rPr>
          <w:rFonts w:ascii="Times New Roman" w:hAnsi="Times New Roman"/>
          <w:sz w:val="20"/>
          <w:szCs w:val="20"/>
          <w:lang w:val="en-GB" w:eastAsia="ms-MY"/>
        </w:rPr>
        <w:instrText xml:space="preserve"> REF _Ref70152343 \h  \* MERGEFORMAT </w:instrText>
      </w:r>
      <w:r w:rsidRPr="00B60BDF">
        <w:rPr>
          <w:rFonts w:ascii="Times New Roman" w:hAnsi="Times New Roman"/>
          <w:sz w:val="20"/>
          <w:szCs w:val="20"/>
          <w:lang w:val="en-GB" w:eastAsia="ms-MY"/>
        </w:rPr>
      </w:r>
      <w:r w:rsidRPr="00B60BDF">
        <w:rPr>
          <w:rFonts w:ascii="Times New Roman" w:hAnsi="Times New Roman"/>
          <w:sz w:val="20"/>
          <w:szCs w:val="20"/>
          <w:lang w:val="en-GB" w:eastAsia="ms-MY"/>
        </w:rPr>
        <w:fldChar w:fldCharType="separate"/>
      </w:r>
    </w:p>
    <w:p w14:paraId="43BE9680" w14:textId="77777777" w:rsidR="0099710E" w:rsidRPr="0099710E" w:rsidRDefault="0099710E" w:rsidP="009971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rPr>
      </w:pPr>
      <w:r w:rsidRPr="0099710E">
        <w:rPr>
          <w:rFonts w:ascii="Times New Roman" w:hAnsi="Times New Roman"/>
          <w:sz w:val="20"/>
          <w:szCs w:val="20"/>
        </w:rPr>
        <w:t>Figure</w:t>
      </w:r>
      <w:r w:rsidRPr="0099710E">
        <w:rPr>
          <w:rFonts w:ascii="Times New Roman" w:hAnsi="Times New Roman"/>
          <w:noProof/>
          <w:sz w:val="20"/>
          <w:szCs w:val="20"/>
        </w:rPr>
        <w:t xml:space="preserve"> </w:t>
      </w:r>
      <w:r>
        <w:rPr>
          <w:b/>
          <w:noProof/>
        </w:rPr>
        <w:t>2</w:t>
      </w:r>
      <w:r w:rsidR="0044448C" w:rsidRPr="00B60BDF">
        <w:rPr>
          <w:rFonts w:ascii="Times New Roman" w:hAnsi="Times New Roman"/>
          <w:sz w:val="20"/>
          <w:szCs w:val="20"/>
          <w:lang w:val="en-GB" w:eastAsia="ms-MY"/>
        </w:rPr>
        <w:fldChar w:fldCharType="end"/>
      </w:r>
      <w:r w:rsidR="0044448C" w:rsidRPr="00B60BDF">
        <w:rPr>
          <w:rFonts w:ascii="Times New Roman" w:hAnsi="Times New Roman"/>
          <w:sz w:val="20"/>
          <w:szCs w:val="20"/>
          <w:lang w:val="en-GB" w:eastAsia="ms-MY"/>
        </w:rPr>
        <w:t>(a). Compared to other radiometric methods, such as</w:t>
      </w:r>
      <w:r w:rsidR="0044448C" w:rsidRPr="00B60BDF">
        <w:rPr>
          <w:rFonts w:ascii="Times New Roman" w:hAnsi="Times New Roman"/>
          <w:sz w:val="20"/>
          <w:szCs w:val="20"/>
          <w:lang w:val="en-GB"/>
        </w:rPr>
        <w:t xml:space="preserve"> γ-</w:t>
      </w:r>
      <w:r w:rsidR="0044448C" w:rsidRPr="00B60BDF">
        <w:rPr>
          <w:rFonts w:ascii="Times New Roman" w:hAnsi="Times New Roman"/>
          <w:sz w:val="20"/>
          <w:szCs w:val="20"/>
          <w:lang w:val="en-GB" w:eastAsia="ms-MY"/>
        </w:rPr>
        <w:t xml:space="preserve">ray spectrometry, alpha spectrometry has a distinct advantage: the background is very low. The efficiency of more than 20% was measured based on efficiency measurement of ANALYTICS </w:t>
      </w:r>
      <w:r w:rsidR="0044448C" w:rsidRPr="00B60BDF">
        <w:rPr>
          <w:rFonts w:ascii="Times New Roman" w:hAnsi="Times New Roman"/>
          <w:bCs/>
          <w:sz w:val="20"/>
          <w:szCs w:val="20"/>
          <w:lang w:val="en-GB"/>
        </w:rPr>
        <w:t>mixed standard alpha reference sources</w:t>
      </w:r>
      <w:r w:rsidR="0044448C" w:rsidRPr="00B60BDF">
        <w:rPr>
          <w:rFonts w:ascii="Times New Roman" w:hAnsi="Times New Roman"/>
          <w:sz w:val="20"/>
          <w:szCs w:val="20"/>
          <w:lang w:val="en-GB" w:eastAsia="ms-MY"/>
        </w:rPr>
        <w:t xml:space="preserve"> for a source to the sensor distance less than 1 cm (shelve number 1 in the alpha detector chamber), as shown in </w:t>
      </w:r>
      <w:r w:rsidR="0044448C" w:rsidRPr="00B60BDF">
        <w:rPr>
          <w:rFonts w:ascii="Times New Roman" w:hAnsi="Times New Roman"/>
          <w:sz w:val="20"/>
          <w:szCs w:val="20"/>
          <w:lang w:val="en-GB" w:eastAsia="ms-MY"/>
        </w:rPr>
        <w:fldChar w:fldCharType="begin"/>
      </w:r>
      <w:r w:rsidR="0044448C" w:rsidRPr="00B60BDF">
        <w:rPr>
          <w:rFonts w:ascii="Times New Roman" w:hAnsi="Times New Roman"/>
          <w:sz w:val="20"/>
          <w:szCs w:val="20"/>
          <w:lang w:val="en-GB" w:eastAsia="ms-MY"/>
        </w:rPr>
        <w:instrText xml:space="preserve"> REF _Ref70152343 \h  \* MERGEFORMAT </w:instrText>
      </w:r>
      <w:r w:rsidR="0044448C" w:rsidRPr="00B60BDF">
        <w:rPr>
          <w:rFonts w:ascii="Times New Roman" w:hAnsi="Times New Roman"/>
          <w:sz w:val="20"/>
          <w:szCs w:val="20"/>
          <w:lang w:val="en-GB" w:eastAsia="ms-MY"/>
        </w:rPr>
      </w:r>
      <w:r w:rsidR="0044448C" w:rsidRPr="00B60BDF">
        <w:rPr>
          <w:rFonts w:ascii="Times New Roman" w:hAnsi="Times New Roman"/>
          <w:sz w:val="20"/>
          <w:szCs w:val="20"/>
          <w:lang w:val="en-GB" w:eastAsia="ms-MY"/>
        </w:rPr>
        <w:fldChar w:fldCharType="separate"/>
      </w:r>
    </w:p>
    <w:p w14:paraId="2B464497" w14:textId="0784FB50" w:rsidR="0044448C" w:rsidRPr="00B60BDF" w:rsidRDefault="0099710E" w:rsidP="00444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r w:rsidRPr="0099710E">
        <w:rPr>
          <w:rFonts w:ascii="Times New Roman" w:hAnsi="Times New Roman"/>
          <w:sz w:val="20"/>
          <w:szCs w:val="20"/>
        </w:rPr>
        <w:t>Figure</w:t>
      </w:r>
      <w:r w:rsidRPr="0099710E">
        <w:rPr>
          <w:rFonts w:ascii="Times New Roman" w:hAnsi="Times New Roman"/>
          <w:noProof/>
          <w:sz w:val="20"/>
          <w:szCs w:val="20"/>
        </w:rPr>
        <w:t xml:space="preserve"> </w:t>
      </w:r>
      <w:r>
        <w:rPr>
          <w:b/>
          <w:noProof/>
        </w:rPr>
        <w:t>2</w:t>
      </w:r>
      <w:r w:rsidR="0044448C" w:rsidRPr="00B60BDF">
        <w:rPr>
          <w:rFonts w:ascii="Times New Roman" w:hAnsi="Times New Roman"/>
          <w:sz w:val="20"/>
          <w:szCs w:val="20"/>
          <w:lang w:val="en-GB" w:eastAsia="ms-MY"/>
        </w:rPr>
        <w:fldChar w:fldCharType="end"/>
      </w:r>
      <w:r w:rsidR="0044448C" w:rsidRPr="00B60BDF">
        <w:rPr>
          <w:rFonts w:ascii="Times New Roman" w:hAnsi="Times New Roman"/>
          <w:sz w:val="20"/>
          <w:szCs w:val="20"/>
          <w:lang w:val="en-GB" w:eastAsia="ms-MY"/>
        </w:rPr>
        <w:t xml:space="preserve">(b). The detector efficiency does not vary with energy (4 MeV to 9 MeV) due to the small distance of α-peak energy. Because of this efficiency’s freedom from energy (i.e. the intrinsic efficiency of one), the precise non-standard alpha activity ratio for peak energy’s efficiency calibration may be determined </w:t>
      </w:r>
      <w:r w:rsidR="0044448C" w:rsidRPr="00B60BDF">
        <w:rPr>
          <w:rStyle w:val="FootnoteReference"/>
          <w:rFonts w:ascii="Times New Roman" w:hAnsi="Times New Roman"/>
          <w:sz w:val="20"/>
          <w:szCs w:val="20"/>
          <w:lang w:val="en-GB"/>
        </w:rPr>
        <w:fldChar w:fldCharType="begin" w:fldLock="1"/>
      </w:r>
      <w:r w:rsidR="0044448C" w:rsidRPr="00B60BDF">
        <w:rPr>
          <w:rFonts w:ascii="Times New Roman" w:hAnsi="Times New Roman"/>
          <w:sz w:val="20"/>
          <w:szCs w:val="20"/>
          <w:lang w:val="en-GB"/>
        </w:rPr>
        <w:instrText>ADDIN CSL_CITATION {"citationItems":[{"id":"ITEM-1","itemData":{"DOI":"10.1039/c6ay00920d","ISSN":"17599679","abstract":"Alpha spectrometry (AS) is an important and useful radiometric analytical technique for the qualitative identification and quantitative determination of α-emitting radionuclides in environmental, biological and nuclear technology related samples. Isotope dilution alpha spectrometry (IDAS), using a suitable tracer (spike), along with a suitable method of alpha spectrum evaluation to account for the tail contribution due to energy degradation, provides accurate data on the concentration because this approach eliminates uncertainties in chemical yield in the elaborate sample preparation and purification steps. Non-isotopic tracers (N-IDAS) can also be used for the simultaneous determination of actinide isotopes. High resolution alpha spectrometry with deconvolution algorithms can now resolve close lying α-energies of radionuclide pairs e.g. (239Pu, 240Pu; 233U, 234U; 238Pu, 241Am, etc.). Nuclear decay data on the emission probabilities of different α-energies emitted by an α-emitter, and half-lives are being constantly improved by detailed critical studies at various international laboratories. Nuclear technology depends strongly on alpha spectrometry for precise and accurate data on 232U, 236Pu, 238Pu and 241Am in different fuel samples. Alpha spectrometry is poised to play an important role in the future decommissioning of aged reactors and nuclear waste disposal programs, to determine long-lived radioactive nuclides. Fast and better source preparation methods are in great demand to minimize the time to provide data on various nuclear forensic samples and in emergency contamination situations. Semiconductor passivated and implanted planar silicon (PIPS) detectors with active surface areas that range from 20 mm2 to about 2000 mm2 are used for high and low-activity samples, respectively. Exotic detectors based on cryogenic micro-calorimetry, magnetic calorimetry, and Q-value spectroscopy (using a super-conducting transition edge sensor) capable of giving an energy resolution of 1-3 keV at 5.5 MeV are being developed. Enriched isotopes of actinides and reference materials of known activity ratios are required by researchers world-wide. This review discusses recent advances that have taken place in the last decade in the important metrological radiometric technique of alpha spectrometry.","author":[{"dropping-particle":"","family":"Aggarwal","given":"Suresh Kumar","non-dropping-particle":"","parse-names":false,"suffix":""}],"container-title":"Analytical Methods","id":"ITEM-1","issue":"27","issued":{"date-parts":[["2016"]]},"page":"5353-5371","title":"Alpha-particle spectrometry for the determination of alpha emitting isotopes in nuclear, environmental and biological samples: Past, present and future","type":"article-journal","volume":"8"},"uris":["http://www.mendeley.com/documents/?uuid=cdebb7d8-f85e-410c-85f3-1b92358b8f43"]}],"mendeley":{"formattedCitation":"[9]","plainTextFormattedCitation":"[9]","previouslyFormattedCitation":"[10]"},"properties":{"noteIndex":0},"schema":"https://github.com/citation-style-language/schema/raw/master/csl-citation.json"}</w:instrText>
      </w:r>
      <w:r w:rsidR="0044448C" w:rsidRPr="00B60BDF">
        <w:rPr>
          <w:rStyle w:val="FootnoteReference"/>
          <w:rFonts w:ascii="Times New Roman" w:hAnsi="Times New Roman"/>
          <w:sz w:val="20"/>
          <w:szCs w:val="20"/>
          <w:lang w:val="en-GB"/>
        </w:rPr>
        <w:fldChar w:fldCharType="separate"/>
      </w:r>
      <w:r w:rsidR="0044448C" w:rsidRPr="00B60BDF">
        <w:rPr>
          <w:rFonts w:ascii="Times New Roman" w:hAnsi="Times New Roman"/>
          <w:bCs/>
          <w:noProof/>
          <w:sz w:val="20"/>
          <w:szCs w:val="20"/>
        </w:rPr>
        <w:t>[9]</w:t>
      </w:r>
      <w:r w:rsidR="0044448C" w:rsidRPr="00B60BDF">
        <w:rPr>
          <w:rStyle w:val="FootnoteReference"/>
          <w:rFonts w:ascii="Times New Roman" w:hAnsi="Times New Roman"/>
          <w:sz w:val="20"/>
          <w:szCs w:val="20"/>
          <w:lang w:val="en-GB"/>
        </w:rPr>
        <w:fldChar w:fldCharType="end"/>
      </w:r>
      <w:r w:rsidR="0044448C" w:rsidRPr="00B60BDF">
        <w:rPr>
          <w:rFonts w:ascii="Times New Roman" w:hAnsi="Times New Roman"/>
          <w:sz w:val="20"/>
          <w:szCs w:val="20"/>
          <w:lang w:val="en-GB" w:eastAsia="ms-MY"/>
        </w:rPr>
        <w:t>.</w:t>
      </w:r>
    </w:p>
    <w:p w14:paraId="50865FD8" w14:textId="77777777" w:rsidR="0044448C" w:rsidRDefault="0044448C"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rPr>
      </w:pPr>
    </w:p>
    <w:p w14:paraId="01FB2C2E" w14:textId="78B3F0B4" w:rsidR="0044448C" w:rsidRPr="00B60BDF" w:rsidRDefault="0044448C" w:rsidP="0044448C">
      <w:pPr>
        <w:pStyle w:val="Caption"/>
        <w:spacing w:line="276" w:lineRule="auto"/>
        <w:jc w:val="both"/>
        <w:rPr>
          <w:b w:val="0"/>
          <w:lang w:val="en-GB"/>
        </w:rPr>
      </w:pPr>
      <w:r w:rsidRPr="00B60BDF">
        <w:rPr>
          <w:b w:val="0"/>
          <w:lang w:val="en-GB" w:eastAsia="ms-MY"/>
        </w:rPr>
        <w:t xml:space="preserve">The duration of the active source measurements in this study was 24 hours. Due to its volatility, the polonium atoms readily exit the source disc in the vacuum counting chamber, allowing a significant fraction drift to the detector. Because of the drawback of the long half-life of </w:t>
      </w:r>
      <w:r w:rsidRPr="00B60BDF">
        <w:rPr>
          <w:b w:val="0"/>
          <w:vertAlign w:val="superscript"/>
          <w:lang w:val="en-GB" w:eastAsia="ms-MY"/>
        </w:rPr>
        <w:t>209</w:t>
      </w:r>
      <w:r w:rsidRPr="00B60BDF">
        <w:rPr>
          <w:b w:val="0"/>
          <w:lang w:val="en-GB" w:eastAsia="ms-MY"/>
        </w:rPr>
        <w:t>Po, extra care was taken on sample handling to prevent detector contamination.</w:t>
      </w:r>
      <w:r w:rsidRPr="00B60BDF">
        <w:rPr>
          <w:b w:val="0"/>
          <w:lang w:val="en-GB"/>
        </w:rPr>
        <w:t xml:space="preserve"> </w:t>
      </w:r>
      <w:r w:rsidRPr="00B60BDF">
        <w:rPr>
          <w:b w:val="0"/>
          <w:lang w:val="en-GB"/>
        </w:rPr>
        <w:fldChar w:fldCharType="begin"/>
      </w:r>
      <w:r w:rsidRPr="00B60BDF">
        <w:rPr>
          <w:b w:val="0"/>
          <w:lang w:val="en-GB"/>
        </w:rPr>
        <w:instrText xml:space="preserve"> REF _Ref49692743 \h  \* MERGEFORMAT </w:instrText>
      </w:r>
      <w:r w:rsidRPr="00B60BDF">
        <w:rPr>
          <w:b w:val="0"/>
          <w:lang w:val="en-GB"/>
        </w:rPr>
      </w:r>
      <w:r w:rsidRPr="00B60BDF">
        <w:rPr>
          <w:b w:val="0"/>
          <w:lang w:val="en-GB"/>
        </w:rPr>
        <w:fldChar w:fldCharType="separate"/>
      </w:r>
      <w:r w:rsidR="0099710E" w:rsidRPr="00B60BDF">
        <w:rPr>
          <w:b w:val="0"/>
          <w:lang w:val="en-GB"/>
        </w:rPr>
        <w:t xml:space="preserve">Figure </w:t>
      </w:r>
      <w:r w:rsidR="0099710E">
        <w:rPr>
          <w:b w:val="0"/>
          <w:lang w:val="en-GB"/>
        </w:rPr>
        <w:t>3</w:t>
      </w:r>
      <w:r w:rsidRPr="00B60BDF">
        <w:rPr>
          <w:b w:val="0"/>
          <w:lang w:val="en-GB"/>
        </w:rPr>
        <w:fldChar w:fldCharType="end"/>
      </w:r>
      <w:r w:rsidRPr="00B60BDF">
        <w:rPr>
          <w:b w:val="0"/>
          <w:lang w:val="en-GB"/>
        </w:rPr>
        <w:t xml:space="preserve">. shows the overall </w:t>
      </w:r>
      <w:r w:rsidRPr="00B60BDF">
        <w:rPr>
          <w:b w:val="0"/>
          <w:vertAlign w:val="superscript"/>
          <w:lang w:val="en-GB"/>
        </w:rPr>
        <w:t>210</w:t>
      </w:r>
      <w:r w:rsidRPr="00B60BDF">
        <w:rPr>
          <w:b w:val="0"/>
          <w:lang w:val="en-GB"/>
        </w:rPr>
        <w:t>Po analysis in the urine by wet decomposition for alpha analysis.</w:t>
      </w:r>
    </w:p>
    <w:p w14:paraId="1BDAA520" w14:textId="77777777" w:rsidR="0044448C" w:rsidRPr="00B60BDF" w:rsidRDefault="0044448C" w:rsidP="0044448C">
      <w:pPr>
        <w:spacing w:after="0"/>
        <w:jc w:val="both"/>
        <w:rPr>
          <w:rFonts w:ascii="Times New Roman" w:hAnsi="Times New Roman"/>
          <w:sz w:val="20"/>
          <w:szCs w:val="20"/>
          <w:lang w:val="en-GB"/>
        </w:rPr>
      </w:pPr>
    </w:p>
    <w:p w14:paraId="0CE5ACD9" w14:textId="16AF39F7" w:rsidR="0044448C" w:rsidRPr="00B60BDF" w:rsidRDefault="0044448C" w:rsidP="004444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bookmarkStart w:id="0" w:name="top"/>
      <w:r w:rsidRPr="00B60BDF">
        <w:rPr>
          <w:rFonts w:ascii="Times New Roman" w:hAnsi="Times New Roman"/>
          <w:sz w:val="20"/>
          <w:szCs w:val="20"/>
          <w:lang w:val="en-GB" w:eastAsia="ms-MY"/>
        </w:rPr>
        <w:t xml:space="preserve">The polonium alpha spectrum with </w:t>
      </w:r>
      <w:r w:rsidRPr="00B60BDF">
        <w:rPr>
          <w:rFonts w:ascii="Times New Roman" w:hAnsi="Times New Roman"/>
          <w:sz w:val="20"/>
          <w:szCs w:val="20"/>
          <w:vertAlign w:val="superscript"/>
          <w:lang w:val="en-GB" w:eastAsia="ms-MY"/>
        </w:rPr>
        <w:t>209</w:t>
      </w:r>
      <w:r w:rsidRPr="00B60BDF">
        <w:rPr>
          <w:rFonts w:ascii="Times New Roman" w:hAnsi="Times New Roman"/>
          <w:sz w:val="20"/>
          <w:szCs w:val="20"/>
          <w:lang w:val="en-GB" w:eastAsia="ms-MY"/>
        </w:rPr>
        <w:t xml:space="preserve">Po viewed in Alpha Vision software is shown in </w:t>
      </w:r>
      <w:r w:rsidRPr="00B60BDF">
        <w:rPr>
          <w:rFonts w:ascii="Times New Roman" w:hAnsi="Times New Roman"/>
          <w:sz w:val="20"/>
          <w:szCs w:val="20"/>
          <w:lang w:val="en-GB"/>
        </w:rPr>
        <w:fldChar w:fldCharType="begin"/>
      </w:r>
      <w:r w:rsidRPr="00B60BDF">
        <w:rPr>
          <w:rFonts w:ascii="Times New Roman" w:hAnsi="Times New Roman"/>
          <w:sz w:val="20"/>
          <w:szCs w:val="20"/>
          <w:lang w:val="en-GB"/>
        </w:rPr>
        <w:instrText xml:space="preserve"> REF _Ref48115849 \h  \* MERGEFORMAT </w:instrText>
      </w:r>
      <w:r w:rsidRPr="00B60BDF">
        <w:rPr>
          <w:rFonts w:ascii="Times New Roman" w:hAnsi="Times New Roman"/>
          <w:sz w:val="20"/>
          <w:szCs w:val="20"/>
          <w:lang w:val="en-GB"/>
        </w:rPr>
      </w:r>
      <w:r w:rsidRPr="00B60BDF">
        <w:rPr>
          <w:rFonts w:ascii="Times New Roman" w:hAnsi="Times New Roman"/>
          <w:sz w:val="20"/>
          <w:szCs w:val="20"/>
          <w:lang w:val="en-GB"/>
        </w:rPr>
        <w:fldChar w:fldCharType="separate"/>
      </w:r>
      <w:r w:rsidR="0099710E" w:rsidRPr="0099710E">
        <w:rPr>
          <w:rFonts w:ascii="Times New Roman" w:hAnsi="Times New Roman"/>
          <w:sz w:val="20"/>
          <w:szCs w:val="20"/>
          <w:lang w:val="en-GB"/>
        </w:rPr>
        <w:t>Figure 4</w:t>
      </w:r>
      <w:r w:rsidRPr="00B60BDF">
        <w:rPr>
          <w:rFonts w:ascii="Times New Roman" w:hAnsi="Times New Roman"/>
          <w:sz w:val="20"/>
          <w:szCs w:val="20"/>
          <w:lang w:val="en-GB"/>
        </w:rPr>
        <w:fldChar w:fldCharType="end"/>
      </w:r>
      <w:r w:rsidRPr="00B60BDF">
        <w:rPr>
          <w:rFonts w:ascii="Times New Roman" w:hAnsi="Times New Roman"/>
          <w:sz w:val="20"/>
          <w:szCs w:val="20"/>
          <w:lang w:val="en-GB" w:eastAsia="ms-MY"/>
        </w:rPr>
        <w:t xml:space="preserve">. A particular amount of </w:t>
      </w:r>
      <w:r w:rsidRPr="00B60BDF">
        <w:rPr>
          <w:rFonts w:ascii="Times New Roman" w:hAnsi="Times New Roman"/>
          <w:sz w:val="20"/>
          <w:szCs w:val="20"/>
          <w:vertAlign w:val="superscript"/>
          <w:lang w:val="en-GB" w:eastAsia="ms-MY"/>
        </w:rPr>
        <w:t>209</w:t>
      </w:r>
      <w:r w:rsidRPr="00B60BDF">
        <w:rPr>
          <w:rFonts w:ascii="Times New Roman" w:hAnsi="Times New Roman"/>
          <w:sz w:val="20"/>
          <w:szCs w:val="20"/>
          <w:lang w:val="en-GB" w:eastAsia="ms-MY"/>
        </w:rPr>
        <w:t xml:space="preserve">Po was added to the sample to be used as an internal isotope tracer, making it possible to calculate the results of the radiochemical analysis. The result was calculated from the peak area of </w:t>
      </w:r>
      <w:r w:rsidRPr="00B60BDF">
        <w:rPr>
          <w:rFonts w:ascii="Times New Roman" w:hAnsi="Times New Roman"/>
          <w:sz w:val="20"/>
          <w:szCs w:val="20"/>
          <w:vertAlign w:val="superscript"/>
          <w:lang w:val="en-GB" w:eastAsia="ms-MY"/>
        </w:rPr>
        <w:t>209</w:t>
      </w:r>
      <w:r w:rsidRPr="00B60BDF">
        <w:rPr>
          <w:rFonts w:ascii="Times New Roman" w:hAnsi="Times New Roman"/>
          <w:sz w:val="20"/>
          <w:szCs w:val="20"/>
          <w:lang w:val="en-GB" w:eastAsia="ms-MY"/>
        </w:rPr>
        <w:t xml:space="preserve">Po using equation </w:t>
      </w:r>
      <w:r w:rsidRPr="00B60BDF">
        <w:rPr>
          <w:rFonts w:ascii="Times New Roman" w:hAnsi="Times New Roman"/>
          <w:sz w:val="20"/>
          <w:szCs w:val="20"/>
          <w:lang w:val="en-GB"/>
        </w:rPr>
        <w:t>(1)</w:t>
      </w:r>
      <w:r w:rsidRPr="00B60BDF">
        <w:rPr>
          <w:rFonts w:ascii="Times New Roman" w:hAnsi="Times New Roman"/>
          <w:sz w:val="20"/>
          <w:szCs w:val="20"/>
          <w:lang w:val="en-GB" w:eastAsia="ms-MY"/>
        </w:rPr>
        <w:t xml:space="preserve">, while </w:t>
      </w:r>
      <w:r w:rsidRPr="00B60BDF">
        <w:rPr>
          <w:rFonts w:ascii="Times New Roman" w:hAnsi="Times New Roman"/>
          <w:sz w:val="20"/>
          <w:szCs w:val="20"/>
          <w:vertAlign w:val="superscript"/>
          <w:lang w:val="en-GB" w:eastAsia="ms-MY"/>
        </w:rPr>
        <w:t>210</w:t>
      </w:r>
      <w:r w:rsidRPr="00B60BDF">
        <w:rPr>
          <w:rFonts w:ascii="Times New Roman" w:hAnsi="Times New Roman"/>
          <w:sz w:val="20"/>
          <w:szCs w:val="20"/>
          <w:lang w:val="en-GB" w:eastAsia="ms-MY"/>
        </w:rPr>
        <w:t xml:space="preserve">Po activity was calculated from equation </w:t>
      </w:r>
      <w:r w:rsidRPr="00B60BDF">
        <w:rPr>
          <w:rFonts w:ascii="Times New Roman" w:hAnsi="Times New Roman"/>
          <w:sz w:val="20"/>
          <w:szCs w:val="20"/>
          <w:lang w:val="en-GB"/>
        </w:rPr>
        <w:t>(2)</w:t>
      </w:r>
      <w:r w:rsidRPr="00B60BDF">
        <w:rPr>
          <w:rFonts w:ascii="Times New Roman" w:hAnsi="Times New Roman"/>
          <w:sz w:val="20"/>
          <w:szCs w:val="20"/>
          <w:lang w:val="en-GB" w:eastAsia="ms-MY"/>
        </w:rPr>
        <w:t>.</w:t>
      </w:r>
    </w:p>
    <w:bookmarkEnd w:id="0"/>
    <w:p w14:paraId="6224CB9C" w14:textId="77777777" w:rsidR="0044448C" w:rsidRPr="00B60BDF" w:rsidRDefault="0044448C" w:rsidP="0044448C">
      <w:pPr>
        <w:spacing w:after="0"/>
        <w:jc w:val="both"/>
        <w:rPr>
          <w:rFonts w:ascii="Times New Roman" w:hAnsi="Times New Roman"/>
          <w:sz w:val="20"/>
          <w:szCs w:val="20"/>
          <w:lang w:val="en-GB"/>
        </w:rPr>
      </w:pPr>
    </w:p>
    <w:p w14:paraId="38A40427" w14:textId="2A1B110C" w:rsidR="0044448C" w:rsidRPr="00B60BDF" w:rsidRDefault="0099710E" w:rsidP="0044448C">
      <w:pPr>
        <w:spacing w:after="0"/>
        <w:jc w:val="both"/>
        <w:rPr>
          <w:rFonts w:ascii="Times New Roman" w:hAnsi="Times New Roman"/>
          <w:sz w:val="20"/>
          <w:szCs w:val="20"/>
          <w:lang w:val="en-GB"/>
        </w:rPr>
      </w:pPr>
      <m:oMath>
        <m:sSub>
          <m:sSubPr>
            <m:ctrlPr>
              <w:rPr>
                <w:rFonts w:ascii="Cambria Math" w:hAnsi="Cambria Math"/>
                <w:sz w:val="20"/>
                <w:szCs w:val="20"/>
                <w:lang w:val="en-GB"/>
              </w:rPr>
            </m:ctrlPr>
          </m:sSubPr>
          <m:e>
            <m:r>
              <m:rPr>
                <m:sty m:val="p"/>
              </m:rPr>
              <w:rPr>
                <w:rFonts w:ascii="Cambria Math" w:hAnsi="Cambria Math"/>
                <w:sz w:val="20"/>
                <w:szCs w:val="20"/>
                <w:lang w:val="en-GB"/>
              </w:rPr>
              <m:t>η</m:t>
            </m:r>
          </m:e>
          <m:sub>
            <m:r>
              <m:rPr>
                <m:sty m:val="p"/>
              </m:rPr>
              <w:rPr>
                <w:rFonts w:ascii="Cambria Math" w:hAnsi="Cambria Math"/>
                <w:sz w:val="20"/>
                <w:szCs w:val="20"/>
                <w:lang w:val="en-GB"/>
              </w:rPr>
              <m:t>chem</m:t>
            </m:r>
          </m:sub>
        </m:sSub>
        <m:r>
          <m:rPr>
            <m:sty m:val="p"/>
          </m:rPr>
          <w:rPr>
            <w:rFonts w:ascii="Cambria Math" w:hAnsi="Cambria Math"/>
            <w:sz w:val="20"/>
            <w:szCs w:val="20"/>
            <w:lang w:val="en-GB"/>
          </w:rPr>
          <m:t>=</m:t>
        </m:r>
        <m:f>
          <m:fPr>
            <m:ctrlPr>
              <w:rPr>
                <w:rFonts w:ascii="Cambria Math" w:hAnsi="Cambria Math"/>
                <w:sz w:val="20"/>
                <w:szCs w:val="20"/>
                <w:lang w:val="en-GB"/>
              </w:rPr>
            </m:ctrlPr>
          </m:fPr>
          <m:num>
            <m:sSub>
              <m:sSubPr>
                <m:ctrlPr>
                  <w:rPr>
                    <w:rFonts w:ascii="Cambria Math" w:hAnsi="Cambria Math"/>
                    <w:i/>
                    <w:sz w:val="20"/>
                    <w:szCs w:val="20"/>
                    <w:lang w:val="en-GB"/>
                  </w:rPr>
                </m:ctrlPr>
              </m:sSubPr>
              <m:e>
                <m:r>
                  <m:rPr>
                    <m:sty m:val="p"/>
                  </m:rPr>
                  <w:rPr>
                    <w:rFonts w:ascii="Cambria Math" w:hAnsi="Cambria Math"/>
                    <w:sz w:val="20"/>
                    <w:szCs w:val="20"/>
                    <w:lang w:val="en-GB"/>
                  </w:rPr>
                  <m:t>Area</m:t>
                </m:r>
              </m:e>
              <m:sub>
                <m:sSub>
                  <m:sSubPr>
                    <m:ctrlPr>
                      <w:rPr>
                        <w:rFonts w:ascii="Cambria Math" w:hAnsi="Cambria Math"/>
                        <w:i/>
                        <w:sz w:val="20"/>
                        <w:szCs w:val="20"/>
                        <w:lang w:val="en-GB"/>
                      </w:rPr>
                    </m:ctrlPr>
                  </m:sSubPr>
                  <m:e>
                    <m:r>
                      <m:rPr>
                        <m:sty m:val="p"/>
                      </m:rPr>
                      <w:rPr>
                        <w:rFonts w:ascii="Cambria Math" w:hAnsi="Cambria Math"/>
                        <w:sz w:val="20"/>
                        <w:szCs w:val="20"/>
                        <w:vertAlign w:val="superscript"/>
                        <w:lang w:val="en-GB"/>
                      </w:rPr>
                      <m:t>209</m:t>
                    </m:r>
                  </m:e>
                  <m:sub>
                    <m:r>
                      <m:rPr>
                        <m:sty m:val="p"/>
                      </m:rPr>
                      <w:rPr>
                        <w:rFonts w:ascii="Cambria Math" w:hAnsi="Cambria Math"/>
                        <w:sz w:val="20"/>
                        <w:szCs w:val="20"/>
                        <w:lang w:val="en-GB"/>
                      </w:rPr>
                      <m:t>Po</m:t>
                    </m:r>
                  </m:sub>
                </m:sSub>
              </m:sub>
            </m:sSub>
          </m:num>
          <m:den>
            <m:sSub>
              <m:sSubPr>
                <m:ctrlPr>
                  <w:rPr>
                    <w:rFonts w:ascii="Cambria Math" w:hAnsi="Cambria Math"/>
                    <w:i/>
                    <w:sz w:val="20"/>
                    <w:szCs w:val="20"/>
                    <w:lang w:val="en-GB"/>
                  </w:rPr>
                </m:ctrlPr>
              </m:sSubPr>
              <m:e>
                <m:r>
                  <m:rPr>
                    <m:sty m:val="p"/>
                  </m:rPr>
                  <w:rPr>
                    <w:rFonts w:ascii="Cambria Math" w:hAnsi="Cambria Math"/>
                    <w:sz w:val="20"/>
                    <w:szCs w:val="20"/>
                    <w:lang w:val="en-GB"/>
                  </w:rPr>
                  <m:t>A</m:t>
                </m:r>
              </m:e>
              <m:sub>
                <m:sSub>
                  <m:sSubPr>
                    <m:ctrlPr>
                      <w:rPr>
                        <w:rFonts w:ascii="Cambria Math" w:hAnsi="Cambria Math"/>
                        <w:sz w:val="20"/>
                        <w:szCs w:val="20"/>
                        <w:vertAlign w:val="superscript"/>
                        <w:lang w:val="en-GB"/>
                      </w:rPr>
                    </m:ctrlPr>
                  </m:sSubPr>
                  <m:e>
                    <m:r>
                      <m:rPr>
                        <m:sty m:val="p"/>
                      </m:rPr>
                      <w:rPr>
                        <w:rFonts w:ascii="Cambria Math" w:hAnsi="Cambria Math"/>
                        <w:sz w:val="20"/>
                        <w:szCs w:val="20"/>
                        <w:vertAlign w:val="superscript"/>
                        <w:lang w:val="en-GB"/>
                      </w:rPr>
                      <m:t>209</m:t>
                    </m:r>
                  </m:e>
                  <m:sub>
                    <m:r>
                      <m:rPr>
                        <m:sty m:val="p"/>
                      </m:rPr>
                      <w:rPr>
                        <w:rFonts w:ascii="Cambria Math" w:hAnsi="Cambria Math"/>
                        <w:sz w:val="20"/>
                        <w:szCs w:val="20"/>
                        <w:lang w:val="en-GB"/>
                      </w:rPr>
                      <m:t>Po</m:t>
                    </m:r>
                  </m:sub>
                </m:sSub>
              </m:sub>
            </m:sSub>
            <m:r>
              <w:rPr>
                <w:rFonts w:ascii="Cambria Math" w:hAnsi="Cambria Math"/>
                <w:sz w:val="20"/>
                <w:szCs w:val="20"/>
                <w:lang w:val="en-GB"/>
              </w:rPr>
              <m:t>∙</m:t>
            </m:r>
            <m:r>
              <m:rPr>
                <m:sty m:val="p"/>
              </m:rPr>
              <w:rPr>
                <w:rFonts w:ascii="Cambria Math" w:hAnsi="Cambria Math"/>
                <w:sz w:val="20"/>
                <w:szCs w:val="20"/>
                <w:lang w:val="en-GB"/>
              </w:rPr>
              <m:t>tm</m:t>
            </m:r>
            <m:sSub>
              <m:sSubPr>
                <m:ctrlPr>
                  <w:rPr>
                    <w:rFonts w:ascii="Cambria Math" w:hAnsi="Cambria Math"/>
                    <w:sz w:val="20"/>
                    <w:szCs w:val="20"/>
                    <w:lang w:val="en-GB"/>
                  </w:rPr>
                </m:ctrlPr>
              </m:sSubPr>
              <m:e>
                <m:r>
                  <w:rPr>
                    <w:rFonts w:ascii="Cambria Math" w:hAnsi="Cambria Math"/>
                    <w:sz w:val="20"/>
                    <w:szCs w:val="20"/>
                    <w:lang w:val="en-GB"/>
                  </w:rPr>
                  <m:t>209</m:t>
                </m:r>
              </m:e>
              <m:sub>
                <m:r>
                  <w:rPr>
                    <w:rFonts w:ascii="Cambria Math" w:hAnsi="Cambria Math"/>
                    <w:sz w:val="20"/>
                    <w:szCs w:val="20"/>
                    <w:lang w:val="en-GB"/>
                  </w:rPr>
                  <m:t>Po</m:t>
                </m:r>
              </m:sub>
            </m:sSub>
            <m:r>
              <m:rPr>
                <m:sty m:val="p"/>
              </m:rPr>
              <w:rPr>
                <w:rFonts w:ascii="Cambria Math" w:hAnsi="Cambria Math"/>
                <w:sz w:val="20"/>
                <w:szCs w:val="20"/>
                <w:lang w:val="en-GB"/>
              </w:rPr>
              <m:t>.</m:t>
            </m:r>
            <m:sSub>
              <m:sSubPr>
                <m:ctrlPr>
                  <w:rPr>
                    <w:rFonts w:ascii="Cambria Math" w:hAnsi="Cambria Math"/>
                    <w:sz w:val="20"/>
                    <w:szCs w:val="20"/>
                    <w:lang w:val="en-GB"/>
                  </w:rPr>
                </m:ctrlPr>
              </m:sSubPr>
              <m:e>
                <m:r>
                  <m:rPr>
                    <m:sty m:val="p"/>
                  </m:rPr>
                  <w:rPr>
                    <w:rFonts w:ascii="Cambria Math" w:hAnsi="Cambria Math"/>
                    <w:sz w:val="20"/>
                    <w:szCs w:val="20"/>
                    <w:lang w:val="en-GB"/>
                  </w:rPr>
                  <m:t>ε</m:t>
                </m:r>
              </m:e>
              <m:sub>
                <m:r>
                  <m:rPr>
                    <m:sty m:val="p"/>
                  </m:rPr>
                  <w:rPr>
                    <w:rFonts w:ascii="Cambria Math" w:hAnsi="Cambria Math"/>
                    <w:sz w:val="20"/>
                    <w:szCs w:val="20"/>
                    <w:vertAlign w:val="subscript"/>
                    <w:lang w:val="en-GB"/>
                  </w:rPr>
                  <m:t>det</m:t>
                </m:r>
              </m:sub>
            </m:sSub>
          </m:den>
        </m:f>
      </m:oMath>
      <w:r w:rsidR="0044448C" w:rsidRPr="00B60BDF">
        <w:rPr>
          <w:rFonts w:ascii="Times New Roman" w:hAnsi="Times New Roman"/>
          <w:sz w:val="20"/>
          <w:szCs w:val="20"/>
          <w:lang w:val="en-GB"/>
        </w:rPr>
        <w:tab/>
      </w:r>
      <w:r w:rsidR="0044448C">
        <w:rPr>
          <w:rFonts w:ascii="Times New Roman" w:hAnsi="Times New Roman"/>
          <w:sz w:val="20"/>
          <w:szCs w:val="20"/>
          <w:lang w:val="en-GB"/>
        </w:rPr>
        <w:t xml:space="preserve">                           </w:t>
      </w:r>
      <w:r w:rsidR="0044448C" w:rsidRPr="00B60BDF">
        <w:rPr>
          <w:rFonts w:ascii="Times New Roman" w:hAnsi="Times New Roman"/>
          <w:sz w:val="20"/>
          <w:szCs w:val="20"/>
          <w:lang w:val="en-GB"/>
        </w:rPr>
        <w:t>(1)</w:t>
      </w:r>
    </w:p>
    <w:p w14:paraId="074015E7" w14:textId="77777777" w:rsidR="0044448C" w:rsidRPr="00B60BDF" w:rsidRDefault="0044448C" w:rsidP="0044448C">
      <w:pPr>
        <w:spacing w:after="0"/>
        <w:jc w:val="both"/>
        <w:rPr>
          <w:rFonts w:ascii="Times New Roman" w:hAnsi="Times New Roman"/>
          <w:sz w:val="20"/>
          <w:szCs w:val="20"/>
          <w:lang w:val="en-GB"/>
        </w:rPr>
      </w:pPr>
    </w:p>
    <w:p w14:paraId="4094E834" w14:textId="4E6626C0" w:rsidR="0044448C" w:rsidRPr="00B60BDF" w:rsidRDefault="0099710E" w:rsidP="0044448C">
      <w:pPr>
        <w:spacing w:after="0"/>
        <w:jc w:val="both"/>
        <w:rPr>
          <w:rFonts w:ascii="Times New Roman" w:hAnsi="Times New Roman"/>
          <w:sz w:val="20"/>
          <w:szCs w:val="20"/>
          <w:lang w:val="en-GB"/>
        </w:rPr>
      </w:pPr>
      <m:oMath>
        <m:sSub>
          <m:sSubPr>
            <m:ctrlPr>
              <w:rPr>
                <w:rFonts w:ascii="Cambria Math" w:hAnsi="Cambria Math"/>
                <w:sz w:val="20"/>
                <w:szCs w:val="20"/>
                <w:lang w:val="en-GB"/>
              </w:rPr>
            </m:ctrlPr>
          </m:sSubPr>
          <m:e>
            <m:r>
              <m:rPr>
                <m:sty m:val="p"/>
              </m:rPr>
              <w:rPr>
                <w:rFonts w:ascii="Cambria Math" w:hAnsi="Cambria Math"/>
                <w:sz w:val="20"/>
                <w:szCs w:val="20"/>
                <w:lang w:val="en-GB"/>
              </w:rPr>
              <m:t>A</m:t>
            </m:r>
          </m:e>
          <m:sub>
            <m:r>
              <m:rPr>
                <m:sty m:val="p"/>
              </m:rPr>
              <w:rPr>
                <w:rFonts w:ascii="Cambria Math" w:hAnsi="Cambria Math"/>
                <w:sz w:val="20"/>
                <w:szCs w:val="20"/>
                <w:vertAlign w:val="superscript"/>
                <w:lang w:val="en-GB"/>
              </w:rPr>
              <m:t>210</m:t>
            </m:r>
            <m:r>
              <m:rPr>
                <m:sty m:val="p"/>
              </m:rPr>
              <w:rPr>
                <w:rFonts w:ascii="Cambria Math" w:hAnsi="Cambria Math"/>
                <w:sz w:val="20"/>
                <w:szCs w:val="20"/>
                <w:lang w:val="en-GB"/>
              </w:rPr>
              <m:t>Po</m:t>
            </m:r>
          </m:sub>
        </m:sSub>
        <m:r>
          <m:rPr>
            <m:sty m:val="p"/>
          </m:rPr>
          <w:rPr>
            <w:rFonts w:ascii="Cambria Math" w:hAnsi="Cambria Math"/>
            <w:sz w:val="20"/>
            <w:szCs w:val="20"/>
            <w:lang w:val="en-GB"/>
          </w:rPr>
          <m:t>=</m:t>
        </m:r>
        <m:f>
          <m:fPr>
            <m:ctrlPr>
              <w:rPr>
                <w:rFonts w:ascii="Cambria Math" w:hAnsi="Cambria Math"/>
                <w:sz w:val="20"/>
                <w:szCs w:val="20"/>
                <w:lang w:val="en-GB"/>
              </w:rPr>
            </m:ctrlPr>
          </m:fPr>
          <m:num>
            <m:sSub>
              <m:sSubPr>
                <m:ctrlPr>
                  <w:rPr>
                    <w:rFonts w:ascii="Cambria Math" w:hAnsi="Cambria Math"/>
                    <w:i/>
                    <w:sz w:val="20"/>
                    <w:szCs w:val="20"/>
                    <w:lang w:val="en-GB"/>
                  </w:rPr>
                </m:ctrlPr>
              </m:sSubPr>
              <m:e>
                <m:r>
                  <m:rPr>
                    <m:sty m:val="p"/>
                  </m:rPr>
                  <w:rPr>
                    <w:rFonts w:ascii="Cambria Math" w:hAnsi="Cambria Math"/>
                    <w:sz w:val="20"/>
                    <w:szCs w:val="20"/>
                    <w:lang w:val="en-GB"/>
                  </w:rPr>
                  <m:t>Area</m:t>
                </m:r>
              </m:e>
              <m:sub>
                <m:sSub>
                  <m:sSubPr>
                    <m:ctrlPr>
                      <w:rPr>
                        <w:rFonts w:ascii="Cambria Math" w:hAnsi="Cambria Math"/>
                        <w:i/>
                        <w:sz w:val="20"/>
                        <w:szCs w:val="20"/>
                        <w:lang w:val="en-GB"/>
                      </w:rPr>
                    </m:ctrlPr>
                  </m:sSubPr>
                  <m:e>
                    <m:r>
                      <m:rPr>
                        <m:sty m:val="p"/>
                      </m:rPr>
                      <w:rPr>
                        <w:rFonts w:ascii="Cambria Math" w:hAnsi="Cambria Math"/>
                        <w:sz w:val="20"/>
                        <w:szCs w:val="20"/>
                        <w:vertAlign w:val="superscript"/>
                        <w:lang w:val="en-GB"/>
                      </w:rPr>
                      <m:t>210</m:t>
                    </m:r>
                  </m:e>
                  <m:sub>
                    <m:r>
                      <m:rPr>
                        <m:sty m:val="p"/>
                      </m:rPr>
                      <w:rPr>
                        <w:rFonts w:ascii="Cambria Math" w:hAnsi="Cambria Math"/>
                        <w:sz w:val="20"/>
                        <w:szCs w:val="20"/>
                        <w:lang w:val="en-GB"/>
                      </w:rPr>
                      <m:t>Po</m:t>
                    </m:r>
                  </m:sub>
                </m:sSub>
              </m:sub>
            </m:sSub>
          </m:num>
          <m:den>
            <m:r>
              <w:rPr>
                <w:rFonts w:ascii="Cambria Math" w:hAnsi="Cambria Math"/>
                <w:sz w:val="20"/>
                <w:szCs w:val="20"/>
                <w:lang w:val="en-GB"/>
              </w:rPr>
              <m:t>t</m:t>
            </m:r>
            <m:sSub>
              <m:sSubPr>
                <m:ctrlPr>
                  <w:rPr>
                    <w:rFonts w:ascii="Cambria Math" w:hAnsi="Cambria Math"/>
                    <w:sz w:val="20"/>
                    <w:szCs w:val="20"/>
                    <w:lang w:val="en-GB"/>
                  </w:rPr>
                </m:ctrlPr>
              </m:sSubPr>
              <m:e>
                <m:r>
                  <m:rPr>
                    <m:sty m:val="p"/>
                  </m:rPr>
                  <w:rPr>
                    <w:rFonts w:ascii="Cambria Math" w:hAnsi="Cambria Math"/>
                    <w:sz w:val="20"/>
                    <w:szCs w:val="20"/>
                    <w:lang w:val="en-GB"/>
                  </w:rPr>
                  <m:t>η</m:t>
                </m:r>
              </m:e>
              <m:sub>
                <m:r>
                  <m:rPr>
                    <m:sty m:val="p"/>
                  </m:rPr>
                  <w:rPr>
                    <w:rFonts w:ascii="Cambria Math" w:hAnsi="Cambria Math"/>
                    <w:sz w:val="20"/>
                    <w:szCs w:val="20"/>
                    <w:lang w:val="en-GB"/>
                  </w:rPr>
                  <m:t>chem</m:t>
                </m:r>
              </m:sub>
            </m:sSub>
            <m:r>
              <w:rPr>
                <w:rFonts w:ascii="Cambria Math" w:hAnsi="Cambria Math"/>
                <w:sz w:val="20"/>
                <w:szCs w:val="20"/>
                <w:lang w:val="en-GB"/>
              </w:rPr>
              <m:t>∙</m:t>
            </m:r>
            <m:r>
              <m:rPr>
                <m:sty m:val="p"/>
              </m:rPr>
              <w:rPr>
                <w:rFonts w:ascii="Cambria Math" w:hAnsi="Cambria Math"/>
                <w:sz w:val="20"/>
                <w:szCs w:val="20"/>
                <w:lang w:val="en-GB"/>
              </w:rPr>
              <m:t>.</m:t>
            </m:r>
            <m:sSub>
              <m:sSubPr>
                <m:ctrlPr>
                  <w:rPr>
                    <w:rFonts w:ascii="Cambria Math" w:hAnsi="Cambria Math"/>
                    <w:sz w:val="20"/>
                    <w:szCs w:val="20"/>
                    <w:lang w:val="en-GB"/>
                  </w:rPr>
                </m:ctrlPr>
              </m:sSubPr>
              <m:e>
                <m:r>
                  <m:rPr>
                    <m:sty m:val="p"/>
                  </m:rPr>
                  <w:rPr>
                    <w:rFonts w:ascii="Cambria Math" w:hAnsi="Cambria Math"/>
                    <w:sz w:val="20"/>
                    <w:szCs w:val="20"/>
                    <w:lang w:val="en-GB"/>
                  </w:rPr>
                  <m:t>ε</m:t>
                </m:r>
              </m:e>
              <m:sub>
                <m:r>
                  <m:rPr>
                    <m:sty m:val="p"/>
                  </m:rPr>
                  <w:rPr>
                    <w:rFonts w:ascii="Cambria Math" w:hAnsi="Cambria Math"/>
                    <w:sz w:val="20"/>
                    <w:szCs w:val="20"/>
                    <w:vertAlign w:val="subscript"/>
                    <w:lang w:val="en-GB"/>
                  </w:rPr>
                  <m:t>det∙</m:t>
                </m:r>
                <m:sSub>
                  <m:sSubPr>
                    <m:ctrlPr>
                      <w:rPr>
                        <w:rFonts w:ascii="Cambria Math" w:hAnsi="Cambria Math"/>
                        <w:sz w:val="20"/>
                        <w:szCs w:val="20"/>
                        <w:vertAlign w:val="subscript"/>
                        <w:lang w:val="en-GB"/>
                      </w:rPr>
                    </m:ctrlPr>
                  </m:sSubPr>
                  <m:e>
                    <m:r>
                      <w:rPr>
                        <w:rFonts w:ascii="Cambria Math" w:hAnsi="Cambria Math"/>
                        <w:sz w:val="20"/>
                        <w:szCs w:val="20"/>
                        <w:vertAlign w:val="subscript"/>
                        <w:lang w:val="en-GB"/>
                      </w:rPr>
                      <m:t>m</m:t>
                    </m:r>
                  </m:e>
                  <m:sub>
                    <m:r>
                      <w:rPr>
                        <w:rFonts w:ascii="Cambria Math" w:hAnsi="Cambria Math"/>
                        <w:sz w:val="20"/>
                        <w:szCs w:val="20"/>
                        <w:vertAlign w:val="subscript"/>
                        <w:lang w:val="en-GB"/>
                      </w:rPr>
                      <m:t>s</m:t>
                    </m:r>
                  </m:sub>
                </m:sSub>
              </m:sub>
            </m:sSub>
          </m:den>
        </m:f>
      </m:oMath>
      <w:r w:rsidR="0044448C" w:rsidRPr="00B60BDF">
        <w:rPr>
          <w:rFonts w:ascii="Times New Roman" w:hAnsi="Times New Roman"/>
          <w:sz w:val="20"/>
          <w:szCs w:val="20"/>
          <w:lang w:val="en-GB"/>
        </w:rPr>
        <w:tab/>
      </w:r>
      <w:r w:rsidR="0044448C" w:rsidRPr="00B60BDF">
        <w:rPr>
          <w:rFonts w:ascii="Times New Roman" w:hAnsi="Times New Roman"/>
          <w:sz w:val="20"/>
          <w:szCs w:val="20"/>
          <w:lang w:val="en-GB"/>
        </w:rPr>
        <w:tab/>
      </w:r>
      <w:r w:rsidR="0044448C" w:rsidRPr="00B60BDF">
        <w:rPr>
          <w:rFonts w:ascii="Times New Roman" w:hAnsi="Times New Roman"/>
          <w:sz w:val="20"/>
          <w:szCs w:val="20"/>
          <w:lang w:val="en-GB"/>
        </w:rPr>
        <w:tab/>
      </w:r>
      <w:r w:rsidR="0044448C">
        <w:rPr>
          <w:rFonts w:ascii="Times New Roman" w:hAnsi="Times New Roman"/>
          <w:sz w:val="20"/>
          <w:szCs w:val="20"/>
          <w:lang w:val="en-GB"/>
        </w:rPr>
        <w:t xml:space="preserve">            </w:t>
      </w:r>
      <w:r w:rsidR="0044448C" w:rsidRPr="00B60BDF">
        <w:rPr>
          <w:rFonts w:ascii="Times New Roman" w:hAnsi="Times New Roman"/>
          <w:sz w:val="20"/>
          <w:szCs w:val="20"/>
          <w:lang w:val="en-GB"/>
        </w:rPr>
        <w:t>(2)</w:t>
      </w:r>
    </w:p>
    <w:p w14:paraId="2B9CEFF4" w14:textId="77777777" w:rsidR="0044448C" w:rsidRPr="00B60BDF" w:rsidRDefault="0044448C" w:rsidP="0044448C">
      <w:pPr>
        <w:spacing w:after="0"/>
        <w:jc w:val="both"/>
        <w:rPr>
          <w:rFonts w:ascii="Times New Roman" w:hAnsi="Times New Roman"/>
          <w:sz w:val="20"/>
          <w:szCs w:val="20"/>
          <w:lang w:val="en-GB"/>
        </w:rPr>
      </w:pPr>
    </w:p>
    <w:p w14:paraId="2F2E2BCA" w14:textId="77777777" w:rsidR="0044448C" w:rsidRDefault="0044448C" w:rsidP="005A1FB5">
      <w:pPr>
        <w:spacing w:after="0"/>
        <w:jc w:val="both"/>
        <w:rPr>
          <w:rFonts w:ascii="Times New Roman" w:hAnsi="Times New Roman"/>
          <w:sz w:val="20"/>
          <w:szCs w:val="20"/>
          <w:lang w:val="en-GB"/>
        </w:rPr>
      </w:pPr>
      <w:r>
        <w:rPr>
          <w:rFonts w:ascii="Times New Roman" w:hAnsi="Times New Roman"/>
          <w:sz w:val="20"/>
          <w:szCs w:val="20"/>
          <w:lang w:val="en-GB"/>
        </w:rPr>
        <w:t>w</w:t>
      </w:r>
      <w:r w:rsidRPr="00B60BDF">
        <w:rPr>
          <w:rFonts w:ascii="Times New Roman" w:hAnsi="Times New Roman"/>
          <w:sz w:val="20"/>
          <w:szCs w:val="20"/>
          <w:lang w:val="en-GB"/>
        </w:rPr>
        <w:t>here, A</w:t>
      </w:r>
      <w:r w:rsidRPr="00B60BDF">
        <w:rPr>
          <w:rFonts w:ascii="Times New Roman" w:hAnsi="Times New Roman"/>
          <w:sz w:val="20"/>
          <w:szCs w:val="20"/>
          <w:vertAlign w:val="superscript"/>
          <w:lang w:val="en-GB"/>
        </w:rPr>
        <w:t>210</w:t>
      </w:r>
      <w:r w:rsidRPr="00B60BDF">
        <w:rPr>
          <w:rFonts w:ascii="Times New Roman" w:hAnsi="Times New Roman"/>
          <w:sz w:val="20"/>
          <w:szCs w:val="20"/>
          <w:lang w:val="en-GB"/>
        </w:rPr>
        <w:t xml:space="preserve">Po is activity of </w:t>
      </w:r>
      <w:r w:rsidRPr="00B60BDF">
        <w:rPr>
          <w:rFonts w:ascii="Times New Roman" w:hAnsi="Times New Roman"/>
          <w:sz w:val="20"/>
          <w:szCs w:val="20"/>
          <w:vertAlign w:val="superscript"/>
          <w:lang w:val="en-GB"/>
        </w:rPr>
        <w:t>210</w:t>
      </w:r>
      <w:r w:rsidRPr="00B60BDF">
        <w:rPr>
          <w:rFonts w:ascii="Times New Roman" w:hAnsi="Times New Roman"/>
          <w:sz w:val="20"/>
          <w:szCs w:val="20"/>
          <w:lang w:val="en-GB"/>
        </w:rPr>
        <w:t>Po in the sample, Bqkg</w:t>
      </w:r>
      <w:r w:rsidRPr="00B60BDF">
        <w:rPr>
          <w:rFonts w:ascii="Times New Roman" w:hAnsi="Times New Roman"/>
          <w:sz w:val="20"/>
          <w:szCs w:val="20"/>
          <w:vertAlign w:val="superscript"/>
          <w:lang w:val="en-GB"/>
        </w:rPr>
        <w:t>-1</w:t>
      </w:r>
      <w:r w:rsidRPr="00B60BDF">
        <w:rPr>
          <w:rFonts w:ascii="Times New Roman" w:hAnsi="Times New Roman"/>
          <w:sz w:val="20"/>
          <w:szCs w:val="20"/>
          <w:lang w:val="en-GB"/>
        </w:rPr>
        <w:t>, A</w:t>
      </w:r>
      <w:r w:rsidRPr="00B60BDF">
        <w:rPr>
          <w:rFonts w:ascii="Times New Roman" w:hAnsi="Times New Roman"/>
          <w:sz w:val="20"/>
          <w:szCs w:val="20"/>
          <w:vertAlign w:val="superscript"/>
          <w:lang w:val="en-GB"/>
        </w:rPr>
        <w:t>209</w:t>
      </w:r>
      <w:r w:rsidRPr="00B60BDF">
        <w:rPr>
          <w:rFonts w:ascii="Times New Roman" w:hAnsi="Times New Roman"/>
          <w:sz w:val="20"/>
          <w:szCs w:val="20"/>
          <w:lang w:val="en-GB"/>
        </w:rPr>
        <w:t xml:space="preserve">Po is activity of </w:t>
      </w:r>
      <w:r w:rsidRPr="00B60BDF">
        <w:rPr>
          <w:rFonts w:ascii="Times New Roman" w:hAnsi="Times New Roman"/>
          <w:sz w:val="20"/>
          <w:szCs w:val="20"/>
          <w:vertAlign w:val="superscript"/>
          <w:lang w:val="en-GB"/>
        </w:rPr>
        <w:t>209</w:t>
      </w:r>
      <w:r w:rsidRPr="00B60BDF">
        <w:rPr>
          <w:rFonts w:ascii="Times New Roman" w:hAnsi="Times New Roman"/>
          <w:sz w:val="20"/>
          <w:szCs w:val="20"/>
          <w:lang w:val="en-GB"/>
        </w:rPr>
        <w:t>Po in the sample, Bqkg</w:t>
      </w:r>
      <w:r w:rsidRPr="00B60BDF">
        <w:rPr>
          <w:rFonts w:ascii="Times New Roman" w:hAnsi="Times New Roman"/>
          <w:sz w:val="20"/>
          <w:szCs w:val="20"/>
          <w:vertAlign w:val="superscript"/>
          <w:lang w:val="en-GB"/>
        </w:rPr>
        <w:t>-1</w:t>
      </w:r>
      <w:r w:rsidRPr="00B60BDF">
        <w:rPr>
          <w:rFonts w:ascii="Times New Roman" w:hAnsi="Times New Roman"/>
          <w:sz w:val="20"/>
          <w:szCs w:val="20"/>
          <w:lang w:val="en-GB"/>
        </w:rPr>
        <w:t>, Area</w:t>
      </w:r>
      <w:r w:rsidRPr="00B60BDF">
        <w:rPr>
          <w:rFonts w:ascii="Times New Roman" w:hAnsi="Times New Roman"/>
          <w:sz w:val="20"/>
          <w:szCs w:val="20"/>
          <w:vertAlign w:val="superscript"/>
          <w:lang w:val="en-GB"/>
        </w:rPr>
        <w:t>210</w:t>
      </w:r>
      <w:r w:rsidRPr="00B60BDF">
        <w:rPr>
          <w:rFonts w:ascii="Times New Roman" w:hAnsi="Times New Roman"/>
          <w:sz w:val="20"/>
          <w:szCs w:val="20"/>
          <w:lang w:val="en-GB"/>
        </w:rPr>
        <w:t xml:space="preserve">Po is peak area of </w:t>
      </w:r>
      <w:r w:rsidRPr="00B60BDF">
        <w:rPr>
          <w:rFonts w:ascii="Times New Roman" w:hAnsi="Times New Roman"/>
          <w:sz w:val="20"/>
          <w:szCs w:val="20"/>
          <w:vertAlign w:val="superscript"/>
          <w:lang w:val="en-GB"/>
        </w:rPr>
        <w:t>210</w:t>
      </w:r>
      <w:r w:rsidRPr="00B60BDF">
        <w:rPr>
          <w:rFonts w:ascii="Times New Roman" w:hAnsi="Times New Roman"/>
          <w:sz w:val="20"/>
          <w:szCs w:val="20"/>
          <w:lang w:val="en-GB"/>
        </w:rPr>
        <w:t>Po, counts, Area</w:t>
      </w:r>
      <w:r w:rsidRPr="00B60BDF">
        <w:rPr>
          <w:rFonts w:ascii="Times New Roman" w:hAnsi="Times New Roman"/>
          <w:sz w:val="20"/>
          <w:szCs w:val="20"/>
          <w:vertAlign w:val="superscript"/>
          <w:lang w:val="en-GB"/>
        </w:rPr>
        <w:t>209</w:t>
      </w:r>
      <w:r w:rsidRPr="00B60BDF">
        <w:rPr>
          <w:rFonts w:ascii="Times New Roman" w:hAnsi="Times New Roman"/>
          <w:sz w:val="20"/>
          <w:szCs w:val="20"/>
          <w:lang w:val="en-GB"/>
        </w:rPr>
        <w:t xml:space="preserve">Po is peak area of </w:t>
      </w:r>
      <w:r w:rsidRPr="00B60BDF">
        <w:rPr>
          <w:rFonts w:ascii="Times New Roman" w:hAnsi="Times New Roman"/>
          <w:sz w:val="20"/>
          <w:szCs w:val="20"/>
          <w:vertAlign w:val="superscript"/>
          <w:lang w:val="en-GB"/>
        </w:rPr>
        <w:t>209</w:t>
      </w:r>
      <w:r w:rsidRPr="00B60BDF">
        <w:rPr>
          <w:rFonts w:ascii="Times New Roman" w:hAnsi="Times New Roman"/>
          <w:sz w:val="20"/>
          <w:szCs w:val="20"/>
          <w:lang w:val="en-GB"/>
        </w:rPr>
        <w:t>Po, counts, t is measurement time, s, η</w:t>
      </w:r>
      <w:r w:rsidRPr="00B60BDF">
        <w:rPr>
          <w:rFonts w:ascii="Times New Roman" w:hAnsi="Times New Roman"/>
          <w:sz w:val="20"/>
          <w:szCs w:val="20"/>
          <w:vertAlign w:val="subscript"/>
          <w:lang w:val="en-GB"/>
        </w:rPr>
        <w:t xml:space="preserve">chem </w:t>
      </w:r>
      <w:r w:rsidRPr="00B60BDF">
        <w:rPr>
          <w:rFonts w:ascii="Times New Roman" w:hAnsi="Times New Roman"/>
          <w:sz w:val="20"/>
          <w:szCs w:val="20"/>
          <w:lang w:val="en-GB"/>
        </w:rPr>
        <w:t xml:space="preserve">is yield of </w:t>
      </w:r>
      <w:r w:rsidRPr="00B60BDF">
        <w:rPr>
          <w:rFonts w:ascii="Times New Roman" w:hAnsi="Times New Roman"/>
          <w:sz w:val="20"/>
          <w:szCs w:val="20"/>
          <w:vertAlign w:val="superscript"/>
          <w:lang w:val="en-GB"/>
        </w:rPr>
        <w:t>209</w:t>
      </w:r>
      <w:r w:rsidRPr="00B60BDF">
        <w:rPr>
          <w:rFonts w:ascii="Times New Roman" w:hAnsi="Times New Roman"/>
          <w:sz w:val="20"/>
          <w:szCs w:val="20"/>
          <w:lang w:val="en-GB"/>
        </w:rPr>
        <w:t>Po tracer,%, ε</w:t>
      </w:r>
      <w:r w:rsidRPr="00B60BDF">
        <w:rPr>
          <w:rFonts w:ascii="Times New Roman" w:hAnsi="Times New Roman"/>
          <w:sz w:val="20"/>
          <w:szCs w:val="20"/>
          <w:vertAlign w:val="subscript"/>
          <w:lang w:val="en-GB"/>
        </w:rPr>
        <w:t>det</w:t>
      </w:r>
      <w:r w:rsidRPr="00B60BDF">
        <w:rPr>
          <w:rFonts w:ascii="Times New Roman" w:hAnsi="Times New Roman"/>
          <w:sz w:val="20"/>
          <w:szCs w:val="20"/>
          <w:lang w:val="en-GB"/>
        </w:rPr>
        <w:t xml:space="preserve"> is counting efficiency, %, m</w:t>
      </w:r>
      <w:r w:rsidRPr="00B60BDF">
        <w:rPr>
          <w:rFonts w:ascii="Times New Roman" w:hAnsi="Times New Roman"/>
          <w:sz w:val="20"/>
          <w:szCs w:val="20"/>
          <w:vertAlign w:val="superscript"/>
          <w:lang w:val="en-GB"/>
        </w:rPr>
        <w:t>209</w:t>
      </w:r>
      <w:r w:rsidRPr="00B60BDF">
        <w:rPr>
          <w:rFonts w:ascii="Times New Roman" w:hAnsi="Times New Roman"/>
          <w:sz w:val="20"/>
          <w:szCs w:val="20"/>
          <w:lang w:val="en-GB"/>
        </w:rPr>
        <w:t>Po is tracer mass, g, and m</w:t>
      </w:r>
      <w:r w:rsidRPr="00B60BDF">
        <w:rPr>
          <w:rFonts w:ascii="Times New Roman" w:hAnsi="Times New Roman"/>
          <w:sz w:val="20"/>
          <w:szCs w:val="20"/>
          <w:vertAlign w:val="subscript"/>
          <w:lang w:val="en-GB"/>
        </w:rPr>
        <w:t>s</w:t>
      </w:r>
      <w:r w:rsidRPr="00B60BDF">
        <w:rPr>
          <w:rFonts w:ascii="Times New Roman" w:hAnsi="Times New Roman"/>
          <w:sz w:val="20"/>
          <w:szCs w:val="20"/>
          <w:lang w:val="en-GB"/>
        </w:rPr>
        <w:t xml:space="preserve"> is sample mass, kg.</w:t>
      </w:r>
    </w:p>
    <w:p w14:paraId="1247D133" w14:textId="77777777" w:rsidR="00F46687" w:rsidRDefault="00F46687" w:rsidP="005A1FB5">
      <w:pPr>
        <w:spacing w:after="0"/>
        <w:jc w:val="both"/>
        <w:rPr>
          <w:rFonts w:ascii="Times New Roman" w:hAnsi="Times New Roman"/>
          <w:noProof/>
          <w:sz w:val="20"/>
          <w:szCs w:val="20"/>
          <w:lang w:bidi="ar-SA"/>
        </w:rPr>
        <w:sectPr w:rsidR="00F46687" w:rsidSect="0044448C">
          <w:headerReference w:type="even" r:id="rId18"/>
          <w:headerReference w:type="default" r:id="rId19"/>
          <w:footerReference w:type="even" r:id="rId20"/>
          <w:headerReference w:type="first" r:id="rId21"/>
          <w:type w:val="continuous"/>
          <w:pgSz w:w="12240" w:h="15840" w:code="1"/>
          <w:pgMar w:top="1800" w:right="1469" w:bottom="1699" w:left="1440" w:header="706" w:footer="706" w:gutter="0"/>
          <w:pgNumType w:start="0"/>
          <w:cols w:num="2" w:space="403"/>
          <w:docGrid w:linePitch="360"/>
        </w:sectPr>
      </w:pPr>
    </w:p>
    <w:p w14:paraId="6BC29D89" w14:textId="1952A31A" w:rsidR="00F46687" w:rsidRPr="005A1FB5" w:rsidRDefault="00F46687" w:rsidP="005A1FB5">
      <w:pPr>
        <w:spacing w:after="0"/>
        <w:jc w:val="both"/>
        <w:rPr>
          <w:rFonts w:ascii="Times New Roman" w:hAnsi="Times New Roman"/>
          <w:noProof/>
          <w:sz w:val="20"/>
          <w:szCs w:val="20"/>
          <w:lang w:bidi="ar-SA"/>
        </w:rPr>
        <w:sectPr w:rsidR="00F46687" w:rsidRPr="005A1FB5" w:rsidSect="00F46687">
          <w:headerReference w:type="even" r:id="rId22"/>
          <w:headerReference w:type="default" r:id="rId23"/>
          <w:footerReference w:type="default" r:id="rId24"/>
          <w:headerReference w:type="first" r:id="rId25"/>
          <w:type w:val="oddPage"/>
          <w:pgSz w:w="12240" w:h="15840" w:code="1"/>
          <w:pgMar w:top="1800" w:right="1469" w:bottom="1699" w:left="1440" w:header="706" w:footer="706" w:gutter="0"/>
          <w:pgNumType w:start="0"/>
          <w:cols w:num="2" w:space="403"/>
          <w:docGrid w:linePitch="360"/>
        </w:sectPr>
      </w:pPr>
    </w:p>
    <w:p w14:paraId="0E4ECB62" w14:textId="5BAAB951" w:rsidR="00B60BDF" w:rsidRPr="00275D8C" w:rsidRDefault="00B60BDF" w:rsidP="005A1FB5">
      <w:pPr>
        <w:pStyle w:val="Caption"/>
        <w:spacing w:after="120" w:line="276" w:lineRule="auto"/>
        <w:jc w:val="center"/>
        <w:rPr>
          <w:b w:val="0"/>
          <w:lang w:val="en-GB"/>
        </w:rPr>
      </w:pPr>
      <w:r w:rsidRPr="00B60BDF">
        <w:rPr>
          <w:b w:val="0"/>
          <w:lang w:val="en-GB"/>
        </w:rPr>
        <w:t xml:space="preserve">Table </w:t>
      </w:r>
      <w:r w:rsidRPr="00B60BDF">
        <w:rPr>
          <w:b w:val="0"/>
          <w:lang w:val="en-GB"/>
        </w:rPr>
        <w:fldChar w:fldCharType="begin"/>
      </w:r>
      <w:r w:rsidRPr="00B60BDF">
        <w:rPr>
          <w:b w:val="0"/>
          <w:lang w:val="en-GB"/>
        </w:rPr>
        <w:instrText xml:space="preserve"> SEQ Table \* ARABIC </w:instrText>
      </w:r>
      <w:r w:rsidRPr="00B60BDF">
        <w:rPr>
          <w:b w:val="0"/>
          <w:lang w:val="en-GB"/>
        </w:rPr>
        <w:fldChar w:fldCharType="separate"/>
      </w:r>
      <w:r w:rsidR="0099710E">
        <w:rPr>
          <w:b w:val="0"/>
          <w:noProof/>
          <w:lang w:val="en-GB"/>
        </w:rPr>
        <w:t>1</w:t>
      </w:r>
      <w:r w:rsidRPr="00B60BDF">
        <w:rPr>
          <w:b w:val="0"/>
          <w:lang w:val="en-GB"/>
        </w:rPr>
        <w:fldChar w:fldCharType="end"/>
      </w:r>
      <w:r w:rsidRPr="00B60BDF">
        <w:rPr>
          <w:b w:val="0"/>
          <w:lang w:val="en-GB"/>
        </w:rPr>
        <w:t xml:space="preserve">. </w:t>
      </w:r>
      <w:r w:rsidR="00275D8C">
        <w:rPr>
          <w:b w:val="0"/>
          <w:lang w:val="en-GB"/>
        </w:rPr>
        <w:t xml:space="preserve"> </w:t>
      </w:r>
      <w:r w:rsidRPr="00B60BDF">
        <w:rPr>
          <w:b w:val="0"/>
          <w:vertAlign w:val="superscript"/>
          <w:lang w:val="en-GB"/>
        </w:rPr>
        <w:t>208</w:t>
      </w:r>
      <w:r w:rsidRPr="00B60BDF">
        <w:rPr>
          <w:b w:val="0"/>
          <w:lang w:val="en-GB"/>
        </w:rPr>
        <w:t xml:space="preserve">Po, </w:t>
      </w:r>
      <w:r w:rsidRPr="00B60BDF">
        <w:rPr>
          <w:b w:val="0"/>
          <w:vertAlign w:val="superscript"/>
          <w:lang w:val="en-GB"/>
        </w:rPr>
        <w:t>209</w:t>
      </w:r>
      <w:r w:rsidRPr="00B60BDF">
        <w:rPr>
          <w:b w:val="0"/>
          <w:lang w:val="en-GB"/>
        </w:rPr>
        <w:t xml:space="preserve">Po, and </w:t>
      </w:r>
      <w:r w:rsidRPr="00B60BDF">
        <w:rPr>
          <w:b w:val="0"/>
          <w:vertAlign w:val="superscript"/>
          <w:lang w:val="en-GB"/>
        </w:rPr>
        <w:t>210</w:t>
      </w:r>
      <w:r w:rsidRPr="00B60BDF">
        <w:rPr>
          <w:b w:val="0"/>
          <w:lang w:val="en-GB"/>
        </w:rPr>
        <w:t>Po decay data</w:t>
      </w:r>
    </w:p>
    <w:tbl>
      <w:tblPr>
        <w:tblW w:w="0" w:type="auto"/>
        <w:jc w:val="center"/>
        <w:tblLook w:val="04A0" w:firstRow="1" w:lastRow="0" w:firstColumn="1" w:lastColumn="0" w:noHBand="0" w:noVBand="1"/>
      </w:tblPr>
      <w:tblGrid>
        <w:gridCol w:w="1428"/>
        <w:gridCol w:w="927"/>
        <w:gridCol w:w="1439"/>
        <w:gridCol w:w="866"/>
        <w:gridCol w:w="975"/>
      </w:tblGrid>
      <w:tr w:rsidR="00B60BDF" w:rsidRPr="00B60BDF" w14:paraId="6B86348F" w14:textId="77777777" w:rsidTr="00275D8C">
        <w:trPr>
          <w:jc w:val="center"/>
        </w:trPr>
        <w:tc>
          <w:tcPr>
            <w:tcW w:w="0" w:type="auto"/>
            <w:tcBorders>
              <w:top w:val="single" w:sz="4" w:space="0" w:color="auto"/>
              <w:bottom w:val="single" w:sz="4" w:space="0" w:color="auto"/>
            </w:tcBorders>
            <w:shd w:val="clear" w:color="auto" w:fill="auto"/>
          </w:tcPr>
          <w:p w14:paraId="7FDD2525" w14:textId="77777777" w:rsidR="00B60BDF" w:rsidRPr="00B60BDF" w:rsidRDefault="00B60BDF" w:rsidP="00275D8C">
            <w:pPr>
              <w:pStyle w:val="HTMLPreformatted"/>
              <w:spacing w:before="60" w:line="276" w:lineRule="auto"/>
              <w:rPr>
                <w:rFonts w:ascii="Times New Roman" w:hAnsi="Times New Roman" w:cs="Times New Roman"/>
                <w:b/>
                <w:bCs/>
                <w:lang w:val="en-GB"/>
              </w:rPr>
            </w:pPr>
            <w:r w:rsidRPr="00B60BDF">
              <w:rPr>
                <w:rFonts w:ascii="Times New Roman" w:hAnsi="Times New Roman" w:cs="Times New Roman"/>
                <w:b/>
                <w:bCs/>
                <w:lang w:val="en-GB"/>
              </w:rPr>
              <w:t>Radionuclides</w:t>
            </w:r>
          </w:p>
        </w:tc>
        <w:tc>
          <w:tcPr>
            <w:tcW w:w="0" w:type="auto"/>
            <w:tcBorders>
              <w:top w:val="single" w:sz="4" w:space="0" w:color="auto"/>
              <w:bottom w:val="single" w:sz="4" w:space="0" w:color="auto"/>
            </w:tcBorders>
            <w:shd w:val="clear" w:color="auto" w:fill="auto"/>
          </w:tcPr>
          <w:p w14:paraId="61E705A2" w14:textId="77777777" w:rsidR="00B60BDF" w:rsidRPr="00B60BDF" w:rsidRDefault="00B60BDF" w:rsidP="00275D8C">
            <w:pPr>
              <w:pStyle w:val="HTMLPreformatted"/>
              <w:spacing w:before="60" w:line="276" w:lineRule="auto"/>
              <w:rPr>
                <w:rFonts w:ascii="Times New Roman" w:hAnsi="Times New Roman" w:cs="Times New Roman"/>
                <w:b/>
                <w:bCs/>
                <w:lang w:val="en-GB"/>
              </w:rPr>
            </w:pPr>
            <w:r w:rsidRPr="00B60BDF">
              <w:rPr>
                <w:rFonts w:ascii="Times New Roman" w:hAnsi="Times New Roman" w:cs="Times New Roman"/>
                <w:b/>
                <w:bCs/>
                <w:lang w:val="en-GB"/>
              </w:rPr>
              <w:t xml:space="preserve">Half-life </w:t>
            </w:r>
          </w:p>
          <w:p w14:paraId="76D0082B" w14:textId="77777777" w:rsidR="00B60BDF" w:rsidRPr="00B60BDF" w:rsidRDefault="00B60BDF" w:rsidP="00275D8C">
            <w:pPr>
              <w:pStyle w:val="HTMLPreformatted"/>
              <w:spacing w:line="276" w:lineRule="auto"/>
              <w:rPr>
                <w:rFonts w:ascii="Times New Roman" w:hAnsi="Times New Roman" w:cs="Times New Roman"/>
                <w:b/>
                <w:bCs/>
                <w:lang w:val="en-GB"/>
              </w:rPr>
            </w:pPr>
            <w:r w:rsidRPr="00B60BDF">
              <w:rPr>
                <w:rFonts w:ascii="Times New Roman" w:hAnsi="Times New Roman" w:cs="Times New Roman"/>
                <w:b/>
                <w:bCs/>
                <w:lang w:val="en-GB"/>
              </w:rPr>
              <w:t>(t1/2)</w:t>
            </w:r>
          </w:p>
        </w:tc>
        <w:tc>
          <w:tcPr>
            <w:tcW w:w="0" w:type="auto"/>
            <w:tcBorders>
              <w:top w:val="single" w:sz="4" w:space="0" w:color="auto"/>
              <w:bottom w:val="single" w:sz="4" w:space="0" w:color="auto"/>
            </w:tcBorders>
            <w:shd w:val="clear" w:color="auto" w:fill="auto"/>
          </w:tcPr>
          <w:p w14:paraId="25D63E2D" w14:textId="77777777" w:rsidR="00B60BDF" w:rsidRPr="00B60BDF" w:rsidRDefault="00B60BDF" w:rsidP="00275D8C">
            <w:pPr>
              <w:pStyle w:val="HTMLPreformatted"/>
              <w:spacing w:before="60" w:line="276" w:lineRule="auto"/>
              <w:rPr>
                <w:rFonts w:ascii="Times New Roman" w:hAnsi="Times New Roman" w:cs="Times New Roman"/>
                <w:b/>
                <w:bCs/>
                <w:lang w:val="en-GB"/>
              </w:rPr>
            </w:pPr>
            <w:r w:rsidRPr="00B60BDF">
              <w:rPr>
                <w:rFonts w:ascii="Times New Roman" w:hAnsi="Times New Roman" w:cs="Times New Roman"/>
                <w:b/>
                <w:bCs/>
                <w:lang w:val="en-GB"/>
              </w:rPr>
              <w:t xml:space="preserve">Disintegration </w:t>
            </w:r>
          </w:p>
          <w:p w14:paraId="271C1532" w14:textId="77777777" w:rsidR="00B60BDF" w:rsidRPr="00B60BDF" w:rsidRDefault="00B60BDF" w:rsidP="00275D8C">
            <w:pPr>
              <w:pStyle w:val="HTMLPreformatted"/>
              <w:spacing w:line="276" w:lineRule="auto"/>
              <w:rPr>
                <w:rFonts w:ascii="Times New Roman" w:hAnsi="Times New Roman" w:cs="Times New Roman"/>
                <w:b/>
                <w:bCs/>
                <w:lang w:val="en-GB"/>
              </w:rPr>
            </w:pPr>
            <w:r w:rsidRPr="00B60BDF">
              <w:rPr>
                <w:rFonts w:ascii="Times New Roman" w:hAnsi="Times New Roman" w:cs="Times New Roman"/>
                <w:b/>
                <w:bCs/>
                <w:lang w:val="en-GB"/>
              </w:rPr>
              <w:t>Modes</w:t>
            </w:r>
          </w:p>
        </w:tc>
        <w:tc>
          <w:tcPr>
            <w:tcW w:w="0" w:type="auto"/>
            <w:tcBorders>
              <w:top w:val="single" w:sz="4" w:space="0" w:color="auto"/>
              <w:bottom w:val="single" w:sz="4" w:space="0" w:color="auto"/>
            </w:tcBorders>
            <w:shd w:val="clear" w:color="auto" w:fill="auto"/>
          </w:tcPr>
          <w:p w14:paraId="7B65F8A0" w14:textId="06872134" w:rsidR="00B60BDF" w:rsidRPr="00B60BDF" w:rsidRDefault="00B60BDF" w:rsidP="00275D8C">
            <w:pPr>
              <w:pStyle w:val="HTMLPreformatted"/>
              <w:spacing w:before="60" w:line="276" w:lineRule="auto"/>
              <w:jc w:val="center"/>
              <w:rPr>
                <w:rFonts w:ascii="Times New Roman" w:hAnsi="Times New Roman" w:cs="Times New Roman"/>
                <w:b/>
                <w:bCs/>
                <w:lang w:val="en-GB"/>
              </w:rPr>
            </w:pPr>
            <w:r w:rsidRPr="00B60BDF">
              <w:rPr>
                <w:rFonts w:ascii="Times New Roman" w:hAnsi="Times New Roman" w:cs="Times New Roman"/>
                <w:b/>
                <w:bCs/>
                <w:lang w:val="en-GB"/>
              </w:rPr>
              <w:t>Eα</w:t>
            </w:r>
          </w:p>
          <w:p w14:paraId="12000DAF" w14:textId="77777777" w:rsidR="00B60BDF" w:rsidRPr="00B60BDF" w:rsidRDefault="00B60BDF" w:rsidP="00275D8C">
            <w:pPr>
              <w:pStyle w:val="HTMLPreformatted"/>
              <w:spacing w:line="276" w:lineRule="auto"/>
              <w:jc w:val="center"/>
              <w:rPr>
                <w:rFonts w:ascii="Times New Roman" w:hAnsi="Times New Roman" w:cs="Times New Roman"/>
                <w:b/>
                <w:bCs/>
                <w:lang w:val="en-GB"/>
              </w:rPr>
            </w:pPr>
            <w:r w:rsidRPr="00B60BDF">
              <w:rPr>
                <w:rFonts w:ascii="Times New Roman" w:hAnsi="Times New Roman" w:cs="Times New Roman"/>
                <w:b/>
                <w:bCs/>
                <w:lang w:val="en-GB"/>
              </w:rPr>
              <w:t>(MeV)</w:t>
            </w:r>
          </w:p>
        </w:tc>
        <w:tc>
          <w:tcPr>
            <w:tcW w:w="0" w:type="auto"/>
            <w:tcBorders>
              <w:top w:val="single" w:sz="4" w:space="0" w:color="auto"/>
              <w:bottom w:val="single" w:sz="4" w:space="0" w:color="auto"/>
            </w:tcBorders>
            <w:shd w:val="clear" w:color="auto" w:fill="auto"/>
          </w:tcPr>
          <w:p w14:paraId="2719BA48" w14:textId="091173A7" w:rsidR="00B60BDF" w:rsidRPr="00B60BDF" w:rsidRDefault="00B60BDF" w:rsidP="00275D8C">
            <w:pPr>
              <w:pStyle w:val="HTMLPreformatted"/>
              <w:spacing w:before="60" w:line="276" w:lineRule="auto"/>
              <w:jc w:val="center"/>
              <w:rPr>
                <w:rFonts w:ascii="Times New Roman" w:hAnsi="Times New Roman" w:cs="Times New Roman"/>
                <w:b/>
                <w:bCs/>
                <w:lang w:val="en-GB"/>
              </w:rPr>
            </w:pPr>
            <w:r w:rsidRPr="00B60BDF">
              <w:rPr>
                <w:rFonts w:ascii="Times New Roman" w:hAnsi="Times New Roman" w:cs="Times New Roman"/>
                <w:b/>
                <w:bCs/>
                <w:lang w:val="en-GB"/>
              </w:rPr>
              <w:t>Intensity</w:t>
            </w:r>
          </w:p>
          <w:p w14:paraId="210C2F7B" w14:textId="77777777" w:rsidR="00B60BDF" w:rsidRPr="00B60BDF" w:rsidRDefault="00B60BDF" w:rsidP="00275D8C">
            <w:pPr>
              <w:pStyle w:val="HTMLPreformatted"/>
              <w:spacing w:after="60" w:line="276" w:lineRule="auto"/>
              <w:jc w:val="center"/>
              <w:rPr>
                <w:rFonts w:ascii="Times New Roman" w:hAnsi="Times New Roman" w:cs="Times New Roman"/>
                <w:b/>
                <w:bCs/>
                <w:lang w:val="en-GB"/>
              </w:rPr>
            </w:pPr>
            <w:r w:rsidRPr="00B60BDF">
              <w:rPr>
                <w:rFonts w:ascii="Times New Roman" w:hAnsi="Times New Roman" w:cs="Times New Roman"/>
                <w:b/>
                <w:bCs/>
                <w:lang w:val="en-GB"/>
              </w:rPr>
              <w:t>(%)</w:t>
            </w:r>
          </w:p>
        </w:tc>
      </w:tr>
      <w:tr w:rsidR="00B60BDF" w:rsidRPr="00B60BDF" w14:paraId="731C6D56" w14:textId="77777777" w:rsidTr="00275D8C">
        <w:trPr>
          <w:jc w:val="center"/>
        </w:trPr>
        <w:tc>
          <w:tcPr>
            <w:tcW w:w="0" w:type="auto"/>
            <w:tcBorders>
              <w:top w:val="single" w:sz="4" w:space="0" w:color="auto"/>
            </w:tcBorders>
            <w:shd w:val="clear" w:color="auto" w:fill="auto"/>
          </w:tcPr>
          <w:p w14:paraId="169B389B"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vertAlign w:val="superscript"/>
                <w:lang w:val="en-GB"/>
              </w:rPr>
              <w:t>208</w:t>
            </w:r>
            <w:r w:rsidRPr="00B60BDF">
              <w:rPr>
                <w:rFonts w:ascii="Times New Roman" w:hAnsi="Times New Roman" w:cs="Times New Roman"/>
                <w:lang w:val="en-GB"/>
              </w:rPr>
              <w:t>Po</w:t>
            </w:r>
          </w:p>
        </w:tc>
        <w:tc>
          <w:tcPr>
            <w:tcW w:w="0" w:type="auto"/>
            <w:tcBorders>
              <w:top w:val="single" w:sz="4" w:space="0" w:color="auto"/>
            </w:tcBorders>
            <w:shd w:val="clear" w:color="auto" w:fill="auto"/>
          </w:tcPr>
          <w:p w14:paraId="5BD74017"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lang w:val="en-GB"/>
              </w:rPr>
              <w:t>2.898y</w:t>
            </w:r>
          </w:p>
        </w:tc>
        <w:tc>
          <w:tcPr>
            <w:tcW w:w="0" w:type="auto"/>
            <w:tcBorders>
              <w:top w:val="single" w:sz="4" w:space="0" w:color="auto"/>
            </w:tcBorders>
            <w:shd w:val="clear" w:color="auto" w:fill="auto"/>
          </w:tcPr>
          <w:p w14:paraId="6BC28B85"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lang w:val="en-GB"/>
              </w:rPr>
              <w:t>α:99.99777%</w:t>
            </w:r>
          </w:p>
        </w:tc>
        <w:tc>
          <w:tcPr>
            <w:tcW w:w="0" w:type="auto"/>
            <w:tcBorders>
              <w:top w:val="single" w:sz="4" w:space="0" w:color="auto"/>
            </w:tcBorders>
            <w:shd w:val="clear" w:color="auto" w:fill="auto"/>
          </w:tcPr>
          <w:p w14:paraId="216F4D01"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5.1149</w:t>
            </w:r>
          </w:p>
          <w:p w14:paraId="45E9D131" w14:textId="77777777" w:rsidR="00B60BDF" w:rsidRPr="00B60BDF" w:rsidRDefault="00B60BDF" w:rsidP="00275D8C">
            <w:pPr>
              <w:pStyle w:val="HTMLPreformatted"/>
              <w:spacing w:line="276" w:lineRule="auto"/>
              <w:jc w:val="center"/>
              <w:rPr>
                <w:rFonts w:ascii="Times New Roman" w:hAnsi="Times New Roman" w:cs="Times New Roman"/>
                <w:lang w:val="en-GB"/>
              </w:rPr>
            </w:pPr>
            <w:r w:rsidRPr="00B60BDF">
              <w:rPr>
                <w:rFonts w:ascii="Times New Roman" w:hAnsi="Times New Roman" w:cs="Times New Roman"/>
                <w:lang w:val="en-GB"/>
              </w:rPr>
              <w:t>4.220</w:t>
            </w:r>
          </w:p>
        </w:tc>
        <w:tc>
          <w:tcPr>
            <w:tcW w:w="0" w:type="auto"/>
            <w:tcBorders>
              <w:top w:val="single" w:sz="4" w:space="0" w:color="auto"/>
            </w:tcBorders>
            <w:shd w:val="clear" w:color="auto" w:fill="auto"/>
          </w:tcPr>
          <w:p w14:paraId="360B16A0"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99.9956</w:t>
            </w:r>
          </w:p>
          <w:p w14:paraId="626FB916" w14:textId="77777777" w:rsidR="00B60BDF" w:rsidRPr="00B60BDF" w:rsidRDefault="00B60BDF" w:rsidP="00275D8C">
            <w:pPr>
              <w:pStyle w:val="HTMLPreformatted"/>
              <w:spacing w:line="276" w:lineRule="auto"/>
              <w:jc w:val="center"/>
              <w:rPr>
                <w:rFonts w:ascii="Times New Roman" w:hAnsi="Times New Roman" w:cs="Times New Roman"/>
                <w:lang w:val="en-GB"/>
              </w:rPr>
            </w:pPr>
            <w:r w:rsidRPr="00B60BDF">
              <w:rPr>
                <w:rFonts w:ascii="Times New Roman" w:hAnsi="Times New Roman" w:cs="Times New Roman"/>
                <w:lang w:val="en-GB"/>
              </w:rPr>
              <w:t>4.220</w:t>
            </w:r>
          </w:p>
        </w:tc>
      </w:tr>
      <w:tr w:rsidR="00B60BDF" w:rsidRPr="00B60BDF" w14:paraId="510F9068" w14:textId="77777777" w:rsidTr="001B1E63">
        <w:trPr>
          <w:jc w:val="center"/>
        </w:trPr>
        <w:tc>
          <w:tcPr>
            <w:tcW w:w="0" w:type="auto"/>
            <w:shd w:val="clear" w:color="auto" w:fill="auto"/>
          </w:tcPr>
          <w:p w14:paraId="249B6F1C"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vertAlign w:val="superscript"/>
                <w:lang w:val="en-GB"/>
              </w:rPr>
              <w:t>209</w:t>
            </w:r>
            <w:r w:rsidRPr="00B60BDF">
              <w:rPr>
                <w:rFonts w:ascii="Times New Roman" w:hAnsi="Times New Roman" w:cs="Times New Roman"/>
                <w:lang w:val="en-GB"/>
              </w:rPr>
              <w:t>Po</w:t>
            </w:r>
          </w:p>
        </w:tc>
        <w:tc>
          <w:tcPr>
            <w:tcW w:w="0" w:type="auto"/>
            <w:shd w:val="clear" w:color="auto" w:fill="auto"/>
          </w:tcPr>
          <w:p w14:paraId="7A024A2D"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lang w:val="en-GB"/>
              </w:rPr>
              <w:t>102y</w:t>
            </w:r>
          </w:p>
        </w:tc>
        <w:tc>
          <w:tcPr>
            <w:tcW w:w="0" w:type="auto"/>
            <w:shd w:val="clear" w:color="auto" w:fill="auto"/>
          </w:tcPr>
          <w:p w14:paraId="44E4ABB7"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lang w:val="en-GB"/>
              </w:rPr>
              <w:t>α:99.52%</w:t>
            </w:r>
          </w:p>
        </w:tc>
        <w:tc>
          <w:tcPr>
            <w:tcW w:w="0" w:type="auto"/>
            <w:shd w:val="clear" w:color="auto" w:fill="auto"/>
          </w:tcPr>
          <w:p w14:paraId="139C5FA1"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4.885</w:t>
            </w:r>
          </w:p>
          <w:p w14:paraId="710D5649" w14:textId="77777777" w:rsidR="00B60BDF" w:rsidRPr="00B60BDF" w:rsidRDefault="00B60BDF" w:rsidP="00275D8C">
            <w:pPr>
              <w:pStyle w:val="HTMLPreformatted"/>
              <w:spacing w:line="276" w:lineRule="auto"/>
              <w:jc w:val="center"/>
              <w:rPr>
                <w:rFonts w:ascii="Times New Roman" w:hAnsi="Times New Roman" w:cs="Times New Roman"/>
                <w:lang w:val="en-GB"/>
              </w:rPr>
            </w:pPr>
            <w:r w:rsidRPr="00B60BDF">
              <w:rPr>
                <w:rFonts w:ascii="Times New Roman" w:hAnsi="Times New Roman" w:cs="Times New Roman"/>
                <w:lang w:val="en-GB"/>
              </w:rPr>
              <w:t>4.883</w:t>
            </w:r>
          </w:p>
          <w:p w14:paraId="27B43491" w14:textId="77777777" w:rsidR="00B60BDF" w:rsidRPr="00B60BDF" w:rsidRDefault="00B60BDF" w:rsidP="00275D8C">
            <w:pPr>
              <w:pStyle w:val="HTMLPreformatted"/>
              <w:spacing w:line="276" w:lineRule="auto"/>
              <w:jc w:val="center"/>
              <w:rPr>
                <w:rFonts w:ascii="Times New Roman" w:hAnsi="Times New Roman" w:cs="Times New Roman"/>
                <w:lang w:val="en-GB"/>
              </w:rPr>
            </w:pPr>
            <w:r w:rsidRPr="00B60BDF">
              <w:rPr>
                <w:rFonts w:ascii="Times New Roman" w:hAnsi="Times New Roman" w:cs="Times New Roman"/>
                <w:lang w:val="en-GB"/>
              </w:rPr>
              <w:t>4.622</w:t>
            </w:r>
          </w:p>
          <w:p w14:paraId="475176DE" w14:textId="77777777" w:rsidR="00B60BDF" w:rsidRPr="00B60BDF" w:rsidRDefault="00B60BDF" w:rsidP="00275D8C">
            <w:pPr>
              <w:pStyle w:val="HTMLPreformatted"/>
              <w:spacing w:line="276" w:lineRule="auto"/>
              <w:jc w:val="center"/>
              <w:rPr>
                <w:rFonts w:ascii="Times New Roman" w:hAnsi="Times New Roman" w:cs="Times New Roman"/>
                <w:lang w:val="en-GB"/>
              </w:rPr>
            </w:pPr>
            <w:r w:rsidRPr="00B60BDF">
              <w:rPr>
                <w:rFonts w:ascii="Times New Roman" w:hAnsi="Times New Roman" w:cs="Times New Roman"/>
                <w:lang w:val="en-GB"/>
              </w:rPr>
              <w:t>4.310</w:t>
            </w:r>
          </w:p>
          <w:p w14:paraId="1B49F479"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4.110</w:t>
            </w:r>
          </w:p>
        </w:tc>
        <w:tc>
          <w:tcPr>
            <w:tcW w:w="0" w:type="auto"/>
            <w:shd w:val="clear" w:color="auto" w:fill="auto"/>
          </w:tcPr>
          <w:p w14:paraId="7F3486EB"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19.7</w:t>
            </w:r>
          </w:p>
          <w:p w14:paraId="1D28D1B8" w14:textId="77777777" w:rsidR="00B60BDF" w:rsidRPr="00B60BDF" w:rsidRDefault="00B60BDF" w:rsidP="00275D8C">
            <w:pPr>
              <w:pStyle w:val="HTMLPreformatted"/>
              <w:spacing w:line="276" w:lineRule="auto"/>
              <w:jc w:val="center"/>
              <w:rPr>
                <w:rFonts w:ascii="Times New Roman" w:hAnsi="Times New Roman" w:cs="Times New Roman"/>
                <w:lang w:val="en-GB"/>
              </w:rPr>
            </w:pPr>
            <w:r w:rsidRPr="00B60BDF">
              <w:rPr>
                <w:rFonts w:ascii="Times New Roman" w:hAnsi="Times New Roman" w:cs="Times New Roman"/>
                <w:lang w:val="en-GB"/>
              </w:rPr>
              <w:t>79</w:t>
            </w:r>
          </w:p>
          <w:p w14:paraId="42024C7F" w14:textId="77777777" w:rsidR="00B60BDF" w:rsidRPr="00B60BDF" w:rsidRDefault="00B60BDF" w:rsidP="00275D8C">
            <w:pPr>
              <w:pStyle w:val="HTMLPreformatted"/>
              <w:spacing w:line="276" w:lineRule="auto"/>
              <w:jc w:val="center"/>
              <w:rPr>
                <w:rFonts w:ascii="Times New Roman" w:hAnsi="Times New Roman" w:cs="Times New Roman"/>
                <w:lang w:val="en-GB"/>
              </w:rPr>
            </w:pPr>
            <w:r w:rsidRPr="00B60BDF">
              <w:rPr>
                <w:rFonts w:ascii="Times New Roman" w:hAnsi="Times New Roman" w:cs="Times New Roman"/>
                <w:lang w:val="en-GB"/>
              </w:rPr>
              <w:t>0.551</w:t>
            </w:r>
          </w:p>
          <w:p w14:paraId="6D3D7701" w14:textId="77777777" w:rsidR="00B60BDF" w:rsidRPr="00B60BDF" w:rsidRDefault="00B60BDF" w:rsidP="00275D8C">
            <w:pPr>
              <w:pStyle w:val="HTMLPreformatted"/>
              <w:spacing w:line="276" w:lineRule="auto"/>
              <w:jc w:val="center"/>
              <w:rPr>
                <w:rFonts w:ascii="Times New Roman" w:hAnsi="Times New Roman" w:cs="Times New Roman"/>
                <w:vertAlign w:val="superscript"/>
                <w:lang w:val="en-GB"/>
              </w:rPr>
            </w:pPr>
            <w:r w:rsidRPr="00B60BDF">
              <w:rPr>
                <w:rFonts w:ascii="Times New Roman" w:hAnsi="Times New Roman" w:cs="Times New Roman"/>
                <w:lang w:val="en-GB"/>
              </w:rPr>
              <w:t>1.5x10</w:t>
            </w:r>
            <w:r w:rsidRPr="00B60BDF">
              <w:rPr>
                <w:rFonts w:ascii="Times New Roman" w:hAnsi="Times New Roman" w:cs="Times New Roman"/>
                <w:vertAlign w:val="superscript"/>
                <w:lang w:val="en-GB"/>
              </w:rPr>
              <w:t>-4</w:t>
            </w:r>
          </w:p>
          <w:p w14:paraId="6A0B5D84"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5.6x10</w:t>
            </w:r>
            <w:r w:rsidRPr="00B60BDF">
              <w:rPr>
                <w:rFonts w:ascii="Times New Roman" w:hAnsi="Times New Roman" w:cs="Times New Roman"/>
                <w:vertAlign w:val="superscript"/>
                <w:lang w:val="en-GB"/>
              </w:rPr>
              <w:t>-4</w:t>
            </w:r>
          </w:p>
        </w:tc>
      </w:tr>
      <w:tr w:rsidR="00B60BDF" w:rsidRPr="00B60BDF" w14:paraId="69E224CE" w14:textId="77777777" w:rsidTr="001B1E63">
        <w:trPr>
          <w:jc w:val="center"/>
        </w:trPr>
        <w:tc>
          <w:tcPr>
            <w:tcW w:w="0" w:type="auto"/>
            <w:tcBorders>
              <w:bottom w:val="single" w:sz="4" w:space="0" w:color="auto"/>
            </w:tcBorders>
            <w:shd w:val="clear" w:color="auto" w:fill="auto"/>
          </w:tcPr>
          <w:p w14:paraId="5D23BE7F"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vertAlign w:val="superscript"/>
                <w:lang w:val="en-GB"/>
              </w:rPr>
              <w:t>210</w:t>
            </w:r>
            <w:r w:rsidRPr="00B60BDF">
              <w:rPr>
                <w:rFonts w:ascii="Times New Roman" w:hAnsi="Times New Roman" w:cs="Times New Roman"/>
                <w:lang w:val="en-GB"/>
              </w:rPr>
              <w:t>Po</w:t>
            </w:r>
          </w:p>
        </w:tc>
        <w:tc>
          <w:tcPr>
            <w:tcW w:w="0" w:type="auto"/>
            <w:tcBorders>
              <w:bottom w:val="single" w:sz="4" w:space="0" w:color="auto"/>
            </w:tcBorders>
            <w:shd w:val="clear" w:color="auto" w:fill="auto"/>
          </w:tcPr>
          <w:p w14:paraId="3F4FEA60"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lang w:val="en-GB"/>
              </w:rPr>
              <w:t>138.376</w:t>
            </w:r>
          </w:p>
        </w:tc>
        <w:tc>
          <w:tcPr>
            <w:tcW w:w="0" w:type="auto"/>
            <w:tcBorders>
              <w:bottom w:val="single" w:sz="4" w:space="0" w:color="auto"/>
            </w:tcBorders>
            <w:shd w:val="clear" w:color="auto" w:fill="auto"/>
          </w:tcPr>
          <w:p w14:paraId="77DF2F5A" w14:textId="77777777" w:rsidR="00B60BDF" w:rsidRPr="00B60BDF" w:rsidRDefault="00B60BDF" w:rsidP="00275D8C">
            <w:pPr>
              <w:pStyle w:val="HTMLPreformatted"/>
              <w:spacing w:before="60" w:line="276" w:lineRule="auto"/>
              <w:rPr>
                <w:rFonts w:ascii="Times New Roman" w:hAnsi="Times New Roman" w:cs="Times New Roman"/>
                <w:lang w:val="en-GB"/>
              </w:rPr>
            </w:pPr>
            <w:r w:rsidRPr="00B60BDF">
              <w:rPr>
                <w:rFonts w:ascii="Times New Roman" w:hAnsi="Times New Roman" w:cs="Times New Roman"/>
                <w:lang w:val="en-GB"/>
              </w:rPr>
              <w:t>α:100</w:t>
            </w:r>
          </w:p>
        </w:tc>
        <w:tc>
          <w:tcPr>
            <w:tcW w:w="0" w:type="auto"/>
            <w:tcBorders>
              <w:bottom w:val="single" w:sz="4" w:space="0" w:color="auto"/>
            </w:tcBorders>
            <w:shd w:val="clear" w:color="auto" w:fill="auto"/>
          </w:tcPr>
          <w:p w14:paraId="48287EAA"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5.40746</w:t>
            </w:r>
          </w:p>
          <w:p w14:paraId="54901A0C"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4.60436</w:t>
            </w:r>
          </w:p>
        </w:tc>
        <w:tc>
          <w:tcPr>
            <w:tcW w:w="0" w:type="auto"/>
            <w:tcBorders>
              <w:bottom w:val="single" w:sz="4" w:space="0" w:color="auto"/>
            </w:tcBorders>
            <w:shd w:val="clear" w:color="auto" w:fill="auto"/>
          </w:tcPr>
          <w:p w14:paraId="3744137B"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99.99876</w:t>
            </w:r>
          </w:p>
          <w:p w14:paraId="49AC1659" w14:textId="77777777" w:rsidR="00B60BDF" w:rsidRPr="00B60BDF" w:rsidRDefault="00B60BDF" w:rsidP="00275D8C">
            <w:pPr>
              <w:pStyle w:val="HTMLPreformatted"/>
              <w:spacing w:before="60" w:line="276" w:lineRule="auto"/>
              <w:jc w:val="center"/>
              <w:rPr>
                <w:rFonts w:ascii="Times New Roman" w:hAnsi="Times New Roman" w:cs="Times New Roman"/>
                <w:lang w:val="en-GB"/>
              </w:rPr>
            </w:pPr>
            <w:r w:rsidRPr="00B60BDF">
              <w:rPr>
                <w:rFonts w:ascii="Times New Roman" w:hAnsi="Times New Roman" w:cs="Times New Roman"/>
                <w:lang w:val="en-GB"/>
              </w:rPr>
              <w:t>1.24x10</w:t>
            </w:r>
            <w:r w:rsidRPr="00B60BDF">
              <w:rPr>
                <w:rFonts w:ascii="Times New Roman" w:hAnsi="Times New Roman" w:cs="Times New Roman"/>
                <w:vertAlign w:val="superscript"/>
                <w:lang w:val="en-GB"/>
              </w:rPr>
              <w:t>-3</w:t>
            </w:r>
          </w:p>
        </w:tc>
      </w:tr>
    </w:tbl>
    <w:p w14:paraId="23AACFD3" w14:textId="5B2F8F47" w:rsidR="00B60BDF" w:rsidRPr="00951367" w:rsidRDefault="00B60BDF" w:rsidP="00951367">
      <w:pPr>
        <w:pStyle w:val="HTMLPreformatted"/>
        <w:spacing w:before="60" w:line="276" w:lineRule="auto"/>
        <w:jc w:val="both"/>
        <w:rPr>
          <w:rFonts w:ascii="Times New Roman" w:hAnsi="Times New Roman" w:cs="Times New Roman"/>
          <w:sz w:val="18"/>
          <w:szCs w:val="18"/>
          <w:lang w:val="en-GB"/>
        </w:rPr>
      </w:pPr>
      <w:r w:rsidRPr="00B60BDF">
        <w:rPr>
          <w:rFonts w:ascii="Times New Roman" w:hAnsi="Times New Roman" w:cs="Times New Roman"/>
          <w:lang w:val="en-GB"/>
        </w:rPr>
        <w:tab/>
        <w:t xml:space="preserve">               </w:t>
      </w:r>
      <w:r w:rsidR="00951367">
        <w:rPr>
          <w:rFonts w:ascii="Times New Roman" w:hAnsi="Times New Roman" w:cs="Times New Roman"/>
          <w:lang w:val="en-GB"/>
        </w:rPr>
        <w:t xml:space="preserve">   </w:t>
      </w:r>
      <w:r w:rsidRPr="00951367">
        <w:rPr>
          <w:rFonts w:ascii="Times New Roman" w:hAnsi="Times New Roman" w:cs="Times New Roman"/>
          <w:sz w:val="18"/>
          <w:szCs w:val="18"/>
          <w:lang w:val="en-GB"/>
        </w:rPr>
        <w:t xml:space="preserve">References: </w:t>
      </w:r>
      <w:r w:rsidRPr="00951367">
        <w:rPr>
          <w:rStyle w:val="FootnoteReference"/>
          <w:rFonts w:ascii="Times New Roman" w:hAnsi="Times New Roman" w:cs="Times New Roman"/>
          <w:sz w:val="18"/>
          <w:szCs w:val="18"/>
          <w:lang w:val="en-GB"/>
        </w:rPr>
        <w:fldChar w:fldCharType="begin" w:fldLock="1"/>
      </w:r>
      <w:r w:rsidRPr="00951367">
        <w:rPr>
          <w:rFonts w:ascii="Times New Roman" w:hAnsi="Times New Roman" w:cs="Times New Roman"/>
          <w:sz w:val="18"/>
          <w:szCs w:val="18"/>
          <w:lang w:val="en-GB"/>
        </w:rPr>
        <w:instrText>ADDIN CSL_CITATION {"citationItems":[{"id":"ITEM-1","itemData":{"abstract":"Reliable, comparable and 'fit for purpose' results are an essential requirement for any decision based on analytical measurements. For the analyst, the availability of tested and validated analytical procedures is a extremely important tool for production of such analytical measurements. For maximum utility, such procedures should be comprehensive, clearly formulated, and readily available to both the analyst and the customer for reference. Since 2004 the Environment programme of the IAEA has included activities aimed at the development of a set of procedures for the determination of radionuclides in terrestrial environmental samples. In the case of 210Po, this started with the collection and review of about 130 papers from the scientific literature. Based on this review, two candidate methods for the chemical separation of 210Po from water samples were selected for testing, refinement and validation in accordance with ISO guidelines. A comprehensive methodology for calculation of results including quantification of measurement uncertainty was also developed. This report presents the final procedure which was developed based on that work.","author":[{"dropping-particle":"","family":"IAEA","given":"","non-dropping-particle":"","parse-names":false,"suffix":""}],"container-title":"IAEA Analytical Quality in Nuclear Applications Series No. 12","id":"ITEM-1","issue":"12","issued":{"date-parts":[["2009"]]},"number-of-pages":"42","publisher-place":"Vienna","title":"A Procedure for the Determination of Po-210 in Water Samples by Alpha Spectrometry","type":"report"},"uris":["http://www.mendeley.com/documents/?uuid=908580bf-0bbd-493b-b008-b7d2e0a3c449"]}],"mendeley":{"formattedCitation":"[7]","plainTextFormattedCitation":"[7]","previouslyFormattedCitation":"[8]"},"properties":{"noteIndex":0},"schema":"https://github.com/citation-style-language/schema/raw/master/csl-citation.json"}</w:instrText>
      </w:r>
      <w:r w:rsidRPr="00951367">
        <w:rPr>
          <w:rStyle w:val="FootnoteReference"/>
          <w:rFonts w:ascii="Times New Roman" w:hAnsi="Times New Roman" w:cs="Times New Roman"/>
          <w:sz w:val="18"/>
          <w:szCs w:val="18"/>
          <w:lang w:val="en-GB"/>
        </w:rPr>
        <w:fldChar w:fldCharType="separate"/>
      </w:r>
      <w:r w:rsidRPr="00951367">
        <w:rPr>
          <w:rFonts w:ascii="Times New Roman" w:hAnsi="Times New Roman" w:cs="Times New Roman"/>
          <w:noProof/>
          <w:sz w:val="18"/>
          <w:szCs w:val="18"/>
          <w:lang w:val="en-GB"/>
        </w:rPr>
        <w:t>[7]</w:t>
      </w:r>
      <w:r w:rsidRPr="00951367">
        <w:rPr>
          <w:rStyle w:val="FootnoteReference"/>
          <w:rFonts w:ascii="Times New Roman" w:hAnsi="Times New Roman" w:cs="Times New Roman"/>
          <w:sz w:val="18"/>
          <w:szCs w:val="18"/>
          <w:lang w:val="en-GB"/>
        </w:rPr>
        <w:fldChar w:fldCharType="end"/>
      </w:r>
    </w:p>
    <w:p w14:paraId="54626BD4" w14:textId="77777777" w:rsidR="00B60BDF" w:rsidRPr="00B60BDF" w:rsidRDefault="00B60BDF"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p>
    <w:p w14:paraId="5BF06BA4" w14:textId="5E7C76D2" w:rsidR="00B60BDF" w:rsidRPr="00B60BDF" w:rsidRDefault="00B60BDF" w:rsidP="00951367">
      <w:pPr>
        <w:spacing w:after="120"/>
        <w:jc w:val="center"/>
        <w:rPr>
          <w:rFonts w:ascii="Times New Roman" w:hAnsi="Times New Roman"/>
          <w:sz w:val="20"/>
          <w:szCs w:val="20"/>
          <w:lang w:val="en-GB"/>
        </w:rPr>
      </w:pPr>
      <w:r w:rsidRPr="00B60BDF">
        <w:rPr>
          <w:rFonts w:ascii="Times New Roman" w:hAnsi="Times New Roman"/>
          <w:noProof/>
          <w:sz w:val="20"/>
          <w:szCs w:val="20"/>
          <w:lang w:val="en-MY" w:eastAsia="en-MY"/>
        </w:rPr>
        <w:drawing>
          <wp:inline distT="0" distB="0" distL="0" distR="0" wp14:anchorId="227B3ABB" wp14:editId="3FE9695B">
            <wp:extent cx="3172968" cy="1755648"/>
            <wp:effectExtent l="0" t="0" r="889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t="26753" r="294" b="20566"/>
                    <a:stretch>
                      <a:fillRect/>
                    </a:stretch>
                  </pic:blipFill>
                  <pic:spPr bwMode="auto">
                    <a:xfrm>
                      <a:off x="0" y="0"/>
                      <a:ext cx="3172968" cy="1755648"/>
                    </a:xfrm>
                    <a:prstGeom prst="rect">
                      <a:avLst/>
                    </a:prstGeom>
                    <a:noFill/>
                    <a:ln>
                      <a:noFill/>
                    </a:ln>
                  </pic:spPr>
                </pic:pic>
              </a:graphicData>
            </a:graphic>
          </wp:inline>
        </w:drawing>
      </w:r>
      <w:bookmarkStart w:id="1" w:name="_Ref48115713"/>
    </w:p>
    <w:p w14:paraId="315E4945" w14:textId="384B976C" w:rsidR="00B60BDF" w:rsidRPr="00B60BDF" w:rsidRDefault="00B60BDF" w:rsidP="00951367">
      <w:pPr>
        <w:spacing w:after="0"/>
        <w:jc w:val="center"/>
        <w:rPr>
          <w:rFonts w:ascii="Times New Roman" w:hAnsi="Times New Roman"/>
          <w:sz w:val="20"/>
          <w:szCs w:val="20"/>
          <w:lang w:val="en-GB"/>
        </w:rPr>
      </w:pPr>
      <w:r w:rsidRPr="00B60BDF">
        <w:rPr>
          <w:rFonts w:ascii="Times New Roman" w:hAnsi="Times New Roman"/>
          <w:sz w:val="20"/>
          <w:szCs w:val="20"/>
          <w:lang w:val="en-GB"/>
        </w:rPr>
        <w:t xml:space="preserve">Figure </w:t>
      </w:r>
      <w:r w:rsidRPr="00B60BDF">
        <w:rPr>
          <w:rFonts w:ascii="Times New Roman" w:hAnsi="Times New Roman"/>
          <w:sz w:val="20"/>
          <w:szCs w:val="20"/>
          <w:lang w:val="en-GB"/>
        </w:rPr>
        <w:fldChar w:fldCharType="begin"/>
      </w:r>
      <w:r w:rsidRPr="00B60BDF">
        <w:rPr>
          <w:rFonts w:ascii="Times New Roman" w:hAnsi="Times New Roman"/>
          <w:sz w:val="20"/>
          <w:szCs w:val="20"/>
          <w:lang w:val="en-GB"/>
        </w:rPr>
        <w:instrText xml:space="preserve"> SEQ Figure \* ARABIC </w:instrText>
      </w:r>
      <w:r w:rsidRPr="00B60BDF">
        <w:rPr>
          <w:rFonts w:ascii="Times New Roman" w:hAnsi="Times New Roman"/>
          <w:sz w:val="20"/>
          <w:szCs w:val="20"/>
          <w:lang w:val="en-GB"/>
        </w:rPr>
        <w:fldChar w:fldCharType="separate"/>
      </w:r>
      <w:r w:rsidR="0099710E">
        <w:rPr>
          <w:rFonts w:ascii="Times New Roman" w:hAnsi="Times New Roman"/>
          <w:noProof/>
          <w:sz w:val="20"/>
          <w:szCs w:val="20"/>
          <w:lang w:val="en-GB"/>
        </w:rPr>
        <w:t>1</w:t>
      </w:r>
      <w:r w:rsidRPr="00B60BDF">
        <w:rPr>
          <w:rFonts w:ascii="Times New Roman" w:hAnsi="Times New Roman"/>
          <w:sz w:val="20"/>
          <w:szCs w:val="20"/>
          <w:lang w:val="en-GB"/>
        </w:rPr>
        <w:fldChar w:fldCharType="end"/>
      </w:r>
      <w:bookmarkEnd w:id="1"/>
      <w:r w:rsidRPr="00B60BDF">
        <w:rPr>
          <w:rFonts w:ascii="Times New Roman" w:hAnsi="Times New Roman"/>
          <w:sz w:val="20"/>
          <w:szCs w:val="20"/>
          <w:lang w:val="en-GB"/>
        </w:rPr>
        <w:t xml:space="preserve">. </w:t>
      </w:r>
      <w:r w:rsidR="00951367">
        <w:rPr>
          <w:rFonts w:ascii="Times New Roman" w:hAnsi="Times New Roman"/>
          <w:sz w:val="20"/>
          <w:szCs w:val="20"/>
          <w:lang w:val="en-GB"/>
        </w:rPr>
        <w:t xml:space="preserve"> </w:t>
      </w:r>
      <w:r w:rsidRPr="00B60BDF">
        <w:rPr>
          <w:rFonts w:ascii="Times New Roman" w:hAnsi="Times New Roman"/>
          <w:bCs/>
          <w:sz w:val="20"/>
          <w:szCs w:val="20"/>
          <w:lang w:val="en-GB"/>
        </w:rPr>
        <w:t>Image of an auto-deposition setup</w:t>
      </w:r>
    </w:p>
    <w:p w14:paraId="5548B0B0" w14:textId="77777777" w:rsidR="00951367" w:rsidRPr="00B60BDF" w:rsidRDefault="00951367" w:rsidP="00B60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p>
    <w:p w14:paraId="6251C814" w14:textId="38E34E61" w:rsidR="00B60BDF" w:rsidRPr="00951367" w:rsidRDefault="00B60BDF" w:rsidP="009513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jc w:val="both"/>
        <w:rPr>
          <w:rFonts w:ascii="Times New Roman" w:hAnsi="Times New Roman"/>
          <w:sz w:val="20"/>
          <w:szCs w:val="20"/>
          <w:lang w:val="en-GB" w:eastAsia="ms-MY"/>
        </w:rPr>
      </w:pPr>
      <w:r w:rsidRPr="00B60BDF">
        <w:rPr>
          <w:rFonts w:ascii="Times New Roman" w:hAnsi="Times New Roman"/>
          <w:noProof/>
          <w:sz w:val="20"/>
          <w:szCs w:val="20"/>
          <w:lang w:val="en-MY" w:eastAsia="en-MY"/>
        </w:rPr>
        <mc:AlternateContent>
          <mc:Choice Requires="wpc">
            <w:drawing>
              <wp:inline distT="0" distB="0" distL="0" distR="0" wp14:anchorId="58ADD8C5" wp14:editId="1F380116">
                <wp:extent cx="5509646" cy="2324747"/>
                <wp:effectExtent l="0" t="0" r="0" b="0"/>
                <wp:docPr id="21" name="Canvas 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40" name="Picture 40"/>
                          <pic:cNvPicPr preferRelativeResize="0"/>
                        </pic:nvPicPr>
                        <pic:blipFill rotWithShape="1">
                          <a:blip r:embed="rId27">
                            <a:extLst>
                              <a:ext uri="{28A0092B-C50C-407E-A947-70E740481C1C}">
                                <a14:useLocalDpi xmlns:a14="http://schemas.microsoft.com/office/drawing/2010/main" val="0"/>
                              </a:ext>
                            </a:extLst>
                          </a:blip>
                          <a:srcRect l="1577" t="1442" r="2523" b="1655"/>
                          <a:stretch/>
                        </pic:blipFill>
                        <pic:spPr bwMode="auto">
                          <a:xfrm>
                            <a:off x="735012" y="57357"/>
                            <a:ext cx="2075688" cy="2203704"/>
                          </a:xfrm>
                          <a:prstGeom prst="rect">
                            <a:avLst/>
                          </a:prstGeom>
                          <a:noFill/>
                          <a:ln>
                            <a:noFill/>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41"/>
                          <pic:cNvPicPr preferRelativeResize="0"/>
                        </pic:nvPicPr>
                        <pic:blipFill rotWithShape="1">
                          <a:blip r:embed="rId28">
                            <a:extLst>
                              <a:ext uri="{28A0092B-C50C-407E-A947-70E740481C1C}">
                                <a14:useLocalDpi xmlns:a14="http://schemas.microsoft.com/office/drawing/2010/main" val="0"/>
                              </a:ext>
                            </a:extLst>
                          </a:blip>
                          <a:srcRect l="1612" t="1440" r="2338" b="1755"/>
                          <a:stretch/>
                        </pic:blipFill>
                        <pic:spPr bwMode="auto">
                          <a:xfrm>
                            <a:off x="3038708" y="34110"/>
                            <a:ext cx="2029968" cy="2231136"/>
                          </a:xfrm>
                          <a:prstGeom prst="rect">
                            <a:avLst/>
                          </a:prstGeom>
                          <a:noFill/>
                          <a:extLst>
                            <a:ext uri="{909E8E84-426E-40DD-AFC4-6F175D3DCCD1}">
                              <a14:hiddenFill xmlns:a14="http://schemas.microsoft.com/office/drawing/2010/main">
                                <a:solidFill>
                                  <a:srgbClr val="FFFFFF"/>
                                </a:solidFill>
                              </a14:hiddenFill>
                            </a:ext>
                          </a:extLst>
                        </pic:spPr>
                      </pic:pic>
                      <wps:wsp>
                        <wps:cNvPr id="36" name="Text Box 36"/>
                        <wps:cNvSpPr txBox="1"/>
                        <wps:spPr>
                          <a:xfrm>
                            <a:off x="871812" y="139282"/>
                            <a:ext cx="344805" cy="333416"/>
                          </a:xfrm>
                          <a:prstGeom prst="rect">
                            <a:avLst/>
                          </a:prstGeom>
                          <a:noFill/>
                          <a:ln w="6350">
                            <a:noFill/>
                          </a:ln>
                        </wps:spPr>
                        <wps:txbx>
                          <w:txbxContent>
                            <w:p w14:paraId="24E5EA05" w14:textId="334C7C13" w:rsidR="00951367" w:rsidRPr="00951367" w:rsidRDefault="00951367" w:rsidP="00951367">
                              <w:pPr>
                                <w:spacing w:after="0"/>
                                <w:rPr>
                                  <w:rFonts w:ascii="Times New Roman" w:hAnsi="Times New Roman"/>
                                  <w:color w:val="FFFFFF" w:themeColor="background1"/>
                                  <w:lang w:val="en-MY"/>
                                </w:rPr>
                              </w:pPr>
                              <w:r w:rsidRPr="00951367">
                                <w:rPr>
                                  <w:rFonts w:ascii="Times New Roman" w:hAnsi="Times New Roman"/>
                                  <w:color w:val="FFFFFF" w:themeColor="background1"/>
                                  <w:lang w:val="en-MY"/>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39" name="Text Box 36"/>
                        <wps:cNvSpPr txBox="1"/>
                        <wps:spPr>
                          <a:xfrm>
                            <a:off x="3093682" y="117875"/>
                            <a:ext cx="352425" cy="332740"/>
                          </a:xfrm>
                          <a:prstGeom prst="rect">
                            <a:avLst/>
                          </a:prstGeom>
                          <a:noFill/>
                          <a:ln w="6350">
                            <a:noFill/>
                          </a:ln>
                        </wps:spPr>
                        <wps:txbx>
                          <w:txbxContent>
                            <w:p w14:paraId="081E7612" w14:textId="619A9AD6" w:rsidR="00951367" w:rsidRPr="00951367" w:rsidRDefault="00951367" w:rsidP="00951367">
                              <w:pPr>
                                <w:rPr>
                                  <w:rFonts w:ascii="Times New Roman" w:hAnsi="Times New Roman"/>
                                  <w:color w:val="FFFFFF"/>
                                </w:rPr>
                              </w:pPr>
                              <w:r w:rsidRPr="00951367">
                                <w:rPr>
                                  <w:rFonts w:ascii="Times New Roman" w:hAnsi="Times New Roman"/>
                                  <w:color w:val="FFFFFF"/>
                                </w:rPr>
                                <w:t>(</w:t>
                              </w:r>
                              <w:r>
                                <w:rPr>
                                  <w:rFonts w:ascii="Times New Roman" w:hAnsi="Times New Roman"/>
                                  <w:color w:val="FFFFFF"/>
                                </w:rPr>
                                <w:t>b</w:t>
                              </w:r>
                              <w:r w:rsidRPr="00951367">
                                <w:rPr>
                                  <w:rFonts w:ascii="Times New Roman" w:hAnsi="Times New Roman"/>
                                  <w:color w:val="FFFFFF"/>
                                </w:rPr>
                                <w:t>)</w:t>
                              </w:r>
                            </w:p>
                          </w:txbxContent>
                        </wps:txbx>
                        <wps:bodyPr rot="0" spcFirstLastPara="0" vert="horz" wrap="non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58ADD8C5" id="Canvas 3" o:spid="_x0000_s1026" editas="canvas" style="width:433.85pt;height:183.05pt;mso-position-horizontal-relative:char;mso-position-vertical-relative:line" coordsize="55092,23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LiG15gMAAM0MAAAOAAAAZHJzL2Uyb0RvYy54bWzsl0tv2zgQx+8L7HcQ&#10;eG/0sizbiFJkE2RRINsGSRY50zQVCyuJBEk/0k/f/5Cy8/AWfcB7KLCHKCRnNJoZ/jgcn77fdm20&#10;lsY2qq9YepKwSPZCLZr+sWJ/31+9m7DIOt4veKt6WbEnadn7s99/O93omczUUrULaSIY6e1soyu2&#10;dE7P4tiKpey4PVFa9hDWynTcYWoe44XhG1jv2jhLknG8UWahjRLSWqxeBiE78/brWgr3qa6tdFFb&#10;Mfjm/NP455ye8dkpnz0arpeNGNzgP+FFx5seH92buuSORyvTHJjqGmGUVbU7EaqLVV03QvoYEE2a&#10;vInmgvdrbn0wAtnZOYjREe3OH8nvXl01bYtsxLA+ozX6v8H+SBK3/WulsOJ1Bx3diBn+hhxidODi&#10;t/cSb7mVkWww0n2XjY6bf1b6HdKpuWvmTdu4J48G8kZO9eubRtyYMBEf1zcmahYVG4GGnndAEmL6&#10;aoQVxE+vkBa9E2kja2luZQvLa3krbfMZL3i9mBRf2Z63jaYkRka5h8Yt75ZcQzv1XJBwCAv0fZvy&#10;QMalEqtO9i6gbrwfqrfLRlsWmZns5hKhmA+LNIBsjbgF8gR7WpSl5z0djTIoVywrspxFoD4dF8Wg&#10;74x0YknbTuHsIghZsBoZmG/+UgtEwVdO+UC2temIBTgYbStW5kWSwv5TxQqMy2BXbl0kIM2SshhP&#10;UAIE5FmW5GUyIo2Yz3Z2tLHuT6k65NridBq477/D19fWBdWdyisEv8okBUKuDzFhGsLB4NeBMz2A&#10;0+8wxfbrwZkdwjkmZrDdgBPnkODMc2BCcJbHgzNP8kmZwC7oy0dpOpT7Zzqz6XS8pzNP03x8JDr9&#10;cXpL4UbjjrO7MoDZQSH4odvB1xecFTL7XNcQwlDX7inOP9Q2ClENand0qt0W68g1RUvrwdPnQzkc&#10;7kmZTobDnebTbDJs5C5/+Wg0SYpwuPMcCT5W9uhsR5uKjVFcfDF4vp32F8/OaXLfbefbIZK5Wjwh&#10;QJRgf8dbLa4aFJZrbt0NN7jagRvaFfcJj7pV+IgaRixaKvP539ZJH1sFKYs2aBUq1qOXYVH7occW&#10;TgPDzk9GRZkR0C8l85eSftVdKCrPaIu08EPSd+1uWBvVPaCnOadvQsR7gS9XzO2GFw4zCNATCXl+&#10;7sfh8rvu76gzCBcOFc377QM3eqisDtv2Ue2g4bM3BTbohhJ7jmJfN776UnpDTn1r4AEOzPz3JE+P&#10;R3KeTPMx+KVKkKblpBwuwD3KRTbK9ihnZegFjnRN/SjKvj/Zn83vJfp/Ql8SGlpTjbsfmzj099SU&#10;v5x7/edfIWdfAAAA//8DAFBLAwQKAAAAAAAAACEATyeRqAdqBAAHagQAFAAAAGRycy9tZWRpYS9p&#10;bWFnZTEucG5niVBORw0KGgoAAAANSUhEUgAAAbgAAAFMCAYAAAC5yam8AAAAAXNSR0IArs4c6QAA&#10;AAlwSFlzAAAOxAAADsQBlSsOGwAAABl0RVh0U29mdHdhcmUATWljcm9zb2Z0IE9mZmljZX/tNXEA&#10;AP+QSURBVHhe7P33s25pep6HrbNzOqFP59zTMz09g8kJmaBISyzRsi1SFFVUYLlEUbRUJVq2S1aw&#10;7CLtov8A/RN2mRBBEIIoZookQAIggMEMJofuns4nh52zr+u+33W6B63y/ODSL6zZp3fvvb9vfWu9&#10;4Yn3E94L0zSd8/3jrx+vwI9X4Mcr8OMV+PEK/Au1Agv/Qs3mx5P58Qr8eAV+vAI/XoEfr8BYgR8r&#10;uB+Two9X4Mcr8OMV+PEK/Au5Aj9WcP9CbuuPJ/XjFfjxCvx4BX68Ahf+YAzuf/Wn/uS0cHQ6LS0t&#10;TovLi9OFs7Pp/PzCtMbvB2fn08KZQbvz6SShu/Np+QLXXLgwLS1emE652+LJ6XS2cDqdX1iezk64&#10;hvdWV1am6ew0q33G3ydnx9PZ+em0srjKCyfT6oWFaY+3vePW0vl0yjNOuMfK+UKu3zld4DZn0/J0&#10;YTpfXJxOT0+mpWlxWuC9c74Xl9DTxyeMyXssMN4z3mMs0yn/Fnn0+XRh4XxaYU4HjG95ifcurPA6&#10;n1jkeu68wP1PmZ9jOTlnDIxvkXfOXCGecXzMnLyS6xcWlqclrnMc5wuMg8efOmh+Wb3QdTnIfBen&#10;1aUlRn00HbKmi0sXpjNG7k0XGeAFvvcXjqflk45xhWsnnsvopyXu67oenrhW54zX2zICxsil/TzP&#10;Ojhljsxt4eBk+s3f+r1pd3uH60+ms6U17rIw/ft/7t+b/qU/8nPTvd393HOF8Z+wp+7HwvnidMjz&#10;zrnXAq+5f3xyWuLtRZ+RkZ9OJyesNzTg+jpXPpA1PuUeJ3yWabEAfp57ut7uDeNiq6bj82VW9yz/&#10;DhjnkvvF2i1JV9IDy7TAhRe4v2M4hsCWuMsFHuQ4z/lmptBX1+OENT/l2fzK/ZemE/bdxzuIc8Zw&#10;yPeqg2Sdjk4YCQt3eHTA9dAzz/Ua9/cCv0sT54vMAfo6OjyCLrjTAk9ngZd9/ulxiHJxaXnaOzpk&#10;/RiJNAQtLLD2i/yUTm5euzlt7+xyX+7PFl5a25guX3l4Wru4xbCgM+nj+JA1PQ6N7S+yIssL0xqT&#10;2GBcIVZ+X+ZZx9DWAuNY5jquntYZx8EC/MPvm8z0kDkfsT9rzGOBtTpjPEtc6zotMKcj5rTquHjG&#10;Ivc+Z3xsO9OA9uA1eRlSmVa4jiFkLcp5i9z3ZFqUvnwm670Jr7ibx1yzv7jO+6fTxbM9l3Za4B5c&#10;zV6xH8fH0IE0y1PYG295nZ8rx2fTOnRw6P5IY0cn0x7XbGxdmp584onpYHd7eu3b358uX1yZ1tfX&#10;2OPupxu6zOAOoGM2KXTMMKD5BWjJESl/JnjN+fN9zFodL4Uu1pfZI/hrZVW+W0AsSC/n09rq6nRw&#10;cMB8WVPkkTR/xLhXllamC+z34ckRckriZk7hPfafzzqYBXjGJTrh/kfQ38Xl1Tx/7+xoWpNLoAWW&#10;btAkz3QdpXP2UoZZRj4dswcXLizBR/A581zgWac81z2CEpG3WcnsxDJ05M0OpT9+XeEa6WbZa5QP&#10;XLTK/uw5L15bhM6PXCDXmP0946eyUrGovFDenLFWC9I0e3quEIfOz5mf63x21mc75iM+s3C6yBiU&#10;VwvTO+9cm371b//D6Td/+/emvd296SMfeXb6d/70/3p65qkXplU+q9xbYj0jtViDyF7W7wS5pTzz&#10;9wPWQ1nn5OT/e1y7oXRlLCesnXuxzO8HfHbZcUFnDHe6wLqfcZ9zxq0ekHddh8hwBFS4gmuPjo6m&#10;X//G16ff/PL3pu/+g//+h7T6Bz24AxQLyswFPmcDFOY8a9pBAFwIZStMFqZ1Fn1LYbTCRjIQhc8y&#10;ROG1x3D0OZu0qHDn9YODIwhDWoFUGfm5Av5UwkIpIWR3uNcZE11B8+whEA8UdvyUkRXmSwjOKFKe&#10;e7R8PB0t+hTlrIzNIh2yCCyOxOg9VrhukQ1SnUTfsEAqPtR2megUwlMhZTxcy5hCzLx2jKA4C5Py&#10;CYnHTeKaZYTcGoS9hOBYYENUPMeshwaAd68ehPH4nILuwhmEyzzQwAjYSGDusxqlcc58mPa0CzMv&#10;HErgfLOGbt6ZBKqgV2gwtwj4oUwcr3Nxvc8i1GQGhSHzYF5bFzejkGToU8Z3AtO+/vo7GeeqBgvj&#10;O4U4JMajCE6J8RRBW8UjUa0z7vDEEHzef3EoQkQIYzpB4LHe2emzaQ3hsoKCcNwXkO4qJ5WDBpJK&#10;bRnWUXG5nivs+6p0gNBD9sWwkD6OJVKVa4wS1od/xxofKnYYeVUBk9dgY/cmq+0aq4gdXxnbv+EK&#10;6IdrVWKM45hnSTvSkcZQhJHmGbfwtYWT5WlVgTgU+iKM47pr2JzBbMes+S73OuR3xyMtKFwUgsfc&#10;5BSr4Iz5H7NGZxo7F9ams/WL7C/0rbZjvNKiQ5aRkSjTGtN5iBceYnybzg/a2uD7bHltOl1ZiuBQ&#10;KK6tci+UG+IYWmRlVjGs+MwW76/4zWc0Ai9wj3PoVONF+j5aW4dX5EeUvZ+TvqQy7qWgWUMJOBaV&#10;0jnPPJhWIxSXeLb7tgyNX1LorPBZ5rTMN+QaI9brVxcQ8Ai1Y55xyvOWl1FQjGHFPWE8Kr7LGK8X&#10;4cVzrllizcML/LeukYwxcHjjxvTo5sXpyuVL0wnyQWNVupd/VchHCljWdQM5sAmdKOS5IHyusbUi&#10;8cu7COMVxrO1sTJd3uQ6Pr+6shwekJ5WmFPurVDUsmXuJ9CEW7G1shGhqyBVAWoEHUB30r7K0klL&#10;i9Ku67YCDazxfcTnNdD5RMbsd+2UmFr8dM1rBCqApNgVaGGNtVnR6lNGHuXBua+0fgbNRdVpgMFn&#10;lRisPWuQ23BrFecFlZqDd60UbtKq92fRNLpjPKoIGONJZJxSkPlA7CroRfcSeaEkUpFeYP3WGJPz&#10;0qjdkBdUdt768GR6+823pzdefXM63oePuebjL310euzhx6CNSj2NTPnCvQ+bMja3ehkdcqScYIyO&#10;2X8yqLy+5UyRt2qLdca3qVLh55pLzrw0UM+gNVdzSd3AZxeVBYx9jde23At+auz60Z27d6Zrr741&#10;LUADf/DrAwpuEeWhMsIoGF/1wrQy3G41qta5luuJViZaaHf/KJbJqgSoEawg1oLnxzJKSMHq5BS6&#10;MpqMeI51FqHjPbXCVUQ1ZCPHJdBzLW4XTsXJvRe9JwJ1iQ1SeMUi4GMrWtYKPs0o7itBnqGYT2Bo&#10;rU6Fooyvx3aO97iB1X7BBdRakKAgfr8kNgk1m+HzvQ/vaQVq3S/D/KvcV8tDsvFvmdG5jv2LcjhB&#10;gS2taiQoLNlILTYVGBaZFke8Fb4VagoNKVjjQYbwvhXnWY4IeLfazfVLz81vlaz3cW2iZFmPq1e3&#10;wlhnKFKJR2/suz94YzrZO4xnmjXT0w7n6kHIlUtYilWksEH+rav4FYAqIuem8aGS0KrV45JvHJPE&#10;x/5qHSpYqiQ1XsogMmgIwteljygvPbUKAmnAuSBzYGRHxdjipcZujvILozkXPU7W3vWIAnV9XEsF&#10;yPBs64meoHAV7Oytj9Fw0fhi/Ze1LkPOKCcm4Wcjk1iWJT1zGR5FpSXr3u/rvWj5Mu/1MKpjrnen&#10;lyu9nLGn0h1Pg/m0shEPq+vTkoaWdM68DrAwvf+SBhLfKq5NFN0CiuQUGjgf3wsIhVW+16QrDQS8&#10;v0WEtcjDlkaWlrs0EPeVFZDhUYTuvQrRz69xzZrek9Y4a3DM/upRn7oHQR9cPwSESjroBUoHReZ6&#10;Lem9+pNtkwYUXtKtr1/mtS3WaXV8/iJ/X4GWVvheYox+7lxvJJ4c94twkneZxyIrk3tp/tSA2r6/&#10;Pd3b3p4evnwxBliMXhnffR10FMWkouJ9BVwEJbylMRx69XOhdGhApaWRgeXkli4zvwXW4QxaWPa5&#10;w7iJcaLSD8uKOAzjNBJOQV/PV2PdV7LUrJcK7zjesHykgTDQDg1OrtfwWGIPZp6UX51HaDN8Ki9X&#10;NuqJSht6WdK83ptr4MI49txfOer9hjyS9qRdTQ3v4WeWXDPX2Wfz2orrpzGlzA2d1IB3phr9+Xxk&#10;aQ1Y980vleGA5mLky3M+d3dne3r9rben2/ePY0Q9/eSl6eWPfmi6uIkBpVco3YVvdAq6Ns5HpSsf&#10;K9NUQqsaQTqNrifr4vOztzx7j8+5tuE9xnakVz6MwrGzUXoxkuEzPTnltsbAGh7xOSjhD/Ay371x&#10;d/ooqMAf/PqAgjvF6leYR28yUJkzgpYZxyJggLVopukQGFKreBUGOUcrHmnJKEiHxj4E1tE60TKU&#10;SNw0lcyqRMWCKxg3kBRq5QhUFN3xsXCSj+F6rXzxHRec8UiOy7jTWh+xnLgh+i7MO1vkJ2hNGc1x&#10;aT1ITH57/xUhKBblNF6SViWKayiyKjQZgo2XeBBAzmMDZhAGiGWK1j88PIwylWDgJl4bBOz8tPyE&#10;Q2UeX3ci88Yq3PUCwkDClJlUniFBrGs9875CaAWJ7xhkEOe1iLCM5xIl6OeEUavAtIh8yTmur25F&#10;AK1eOAGqWYkldP/Gten+vftDuAi3aAWxFhC1CgnRFCtJn8wvnyMMUkUQHzjPi3Wq5ezvWT8Vq8rW&#10;fXSfFKMVCFpxZzKShhH7KAyxJFwzLEyFzKp7xKVHgV4UjLWaFeJOKOaUHjw/D2QNvSPFEQ/TvDjx&#10;/nmOnpaDFdZQsJeRtXZDp9JtPCufUVg4RpE87T30Z7ku8I2M5nqE4IbFznXrrrMWp4yqzmTNhULX&#10;5BMediKUpjHkxzBstqQfvr1GA+8i1m6gamhKj+IS3s86SnB5HUWIt7XO/q6zBuvQ1MUYL9DoElSu&#10;FawglH7Fj6P0Bz+MBfJlBZz/TtiXE726IfAC0vk+Eis8zb0MFyzjhSmANTi24MGLwppBCkQI5OmA&#10;gjUi8ETPhUH5YyOePq8xh2Oes8B3lCDjFo7SQ1rByxTqU9hL7xfw5C7wnsIQQcC9tLIXp/us1TWU&#10;3NKKCh8PUiE7aGgZubIMj2gOBdq+AFSnIA3NFb2QLiQVDR73VR6Kr8SvygAVuXsaI0mNLbuyHyvC&#10;hBq7XCdiEkWkdyCfuVZDyQYMcDmkuSgoZYrUosHEOohQOUb3iwsV6OMDGYfPW2a/1zFinEkMVfk5&#10;sq6/C3P7pcHi79nhYbhnTOE9hWF/RI5FJrg75QcNTY11/Tj5xz12Dr4epT9k62EMAa/DqNSw0UjQ&#10;YAu7qUCEYMMUUWau742b16dXf/Aqsv0uHtPe9NALz06PP/UYdMxauB/KC+Ww/J+pVOYCAgFzu+7s&#10;tbJKjca49bwXhNY1saMca0goczJ/6TPr7Mdcd0WO9J5P1AQRDVDAaqRw/c69nem1t25MayjdF555&#10;9g/qt4zxh7629/bRmLrM3bBlGMINdBHd4CqQWgGrWvu8ruWqyXDhwgF/H+NqHodZjTEI/Sx4rwFh&#10;KQuMBQifbEhg+3tYMx3CKTfd1MkQdvR6FvKUDywtgI8bb4gSCq1HcEQCum3i0kMAiAl7f8WneL3M&#10;LtG4/ocoKN9TEZ8CdymcjrS+IHgt2gja4VJLSHHz4wFqIeJ9qQCFZVTuKjAJlXsLhylMA++oVCOK&#10;nFCZTuHoBmdT+8awOiVIRgkj7INjClOoII/41hA4U6iqiCPManU5PzFnBV2YKoxYYlhdG8JkrKUW&#10;4v07O9PbN24Fzs26q6TkZOHK4XlK8CoAlZ1Qg6zmI3NvGcb58MKyRBqjQaas91OFEOnBOrCu3FsL&#10;u4q3ELJ3i6iqaxYmUJlIR66JcGwMP67Xkk20U0KWUYS0vYYLjoh5yKag4hlT7j9o4pT98P6uC1FL&#10;1px7jvjlmTEp5irUeOCcxlwWNdj4FooPXISAlm4UfN5/QwUpHKWgYDAaRkb8NNYS59QSVpDEoBOm&#10;ujBdZimuSNvSp+gN/LOCEN9kbzYxOjYQ5st8w90xNmI4QANCxnqyq3zsCAmhUg9k67p4d+hfD8I4&#10;l5ClMUwNO+HYWMvZmxogiYEO7zyWsp6iikvDIK4Be8yN95jvKWM4QKGcIKyd4yZzW9NoCS8IeRYt&#10;iPBy3nzv8+exgtB9ByURAjZscYbCu+A3ShErbVpZR9mtrQBVLkyXVX7KE4UYCndNwYisOTs29qUB&#10;WQF3ZMwlUBq0gTLTYxE+Cw3kdcaZpRWyTMQ9fBNjMnuDQQM0JmIU+5LnGFsMHO0c5fex/5EVrooQ&#10;r/Q4BL50rzLUgIvCCa9pDPpZDc/yhvOOBykvSfMj3mnsKgrEd+O5Az9rFLqGswHnT0MSvupaqriM&#10;YSon+K4qrBEmNKqCVW8GVYpMQjbo4UXSSL9Fvc7MW1A1xjvHARBy4XPK4lXXbhh1eppFRWrMaThq&#10;6GZXnRfOxjvvXp+uv3Ej67m8dWX69HPPT1fXNjHeVVZ6aI0ZanT4eRVZDDCep8em5xy+YixnfB9E&#10;cdW7Trx/yAHnkLFztzU/E3miMRVBA4qhd1pDQBoInKusQG68+vbb09vX700vP/P0dPGKuMEPf31A&#10;wd27dXvaY3I+KI8S1otncwrDN56wwAM2IUp55VDXEU19hpV2Clx5SMLEMZDEMQRynwGfODl/Kkz5&#10;zeDsEbNLvMRg++omk+ManqnVf6CYVQ4a41LwKTQTj2NRxfSZ/JGJLKyslq3wpBCG0tC4xJEJLAZn&#10;EYZEv+PWFhuPrcO8gAaFGSCCYwRJhS3KLtRdeFA3/hRlqLBVIEgoLqpej7wuE8X1Vxj7epJxjvF2&#10;xZwVIjK+lkfhWaGwQLUR+CFpxehgKj2zKimTHiQ2PeVcBSd6mxPWQeGjpa6CdAzOQAIKQYVXMA62&#10;NqaNDcwOocUTQvvGLA8PprfeAJ/O5wysEw/1fmFaDRa8ZtZTmCEQSQjJRAPGq8J27q4c14fltEQV&#10;Ps7LsWWkGlT1HLxe5lGJBk5hLUKofobvGg0VKj6sq2HM1O8qtngOJfPcb5kxCrtpOOgVzpCkQshB&#10;Lbh3MQTK7IFiJE5eT/xUK5vPa0FKM47LfQj0amxS75Fx6dH43HiFfjbKWqZyTMYDy5RKSxnce6sY&#10;YltBU5t4Y0soMeE6PaVLeDNrJE8sruAzA02urqLsXD+VRrxW4jJ6biotLX0TB+JdLEyX9GbH/OOp&#10;RgijWOQrvVIhYwZ6ZJxv0LYBgMhPZbICVt5j/MK/mf+gAfduXdiNWanclhCW8UR4/zj6r4Jdr8t9&#10;l/aO3RUgU1EGheVV94r10DjNDqpghVoZ1zrzNxFDuE/ltY6nuorHurqOV7oO7BootqjO3sE+/LOC&#10;3GhCifeQfvx2e+VFEw/cn+WgOhXmGtsmniUWzZyVLocajvEgmlziO1UY0BGTP0WwHDJX1zAxx7ij&#10;NSDdE2eSuWt4uN6yhPttgpvKJ9Rh8oZjlwfiJ+WadRT9eQzoXhfVE6NIhSSv+JA+J+gSzxbFivMw&#10;FJp85DV6NQ1JzJ6lyENDDCpMx5gEN/MMcluNIzxo9yywfT1BDfYYr7OFHFlUTy5zGs+PET7HiV0F&#10;7n0P1Oc14vd3d3dZ3JPpiUcfmz76/PMYLCavuTeuSeHcetDQFz9EKtQdvnaMrJE3XQNhT3lNz26G&#10;M0WYjBEfSzvGcFXS/NPAkk8Mg5lApVEuUx9E5nRt1Ck723vTm2+8Ph3yzBefe256VsPxD3x9QMHd&#10;uHV32iMTD1KPEJZwFxWWMjkMu+HqMdh9g+vGuSCkQ3BvCfCMTCuToLQOhY22uHCF9110hYXhZz2A&#10;0wGJnXANqoixY5/LiNls1mp4QqthNIK6J24sAXIE8VKyL7WEdHf5XSLQcudesrfWjrYWUiWQUrKF&#10;YlmI4Uer5pkXeK/QAwuoJRthW+Jz84RY1rBCHfsRczhGmBxGCTZDKaEzCXEWCDCpaqtM1bjQIut1&#10;PBSS9wwjqqglPj3TsR56OY5dCz7MoeESolSWNqnCa1TcCbjqberTnOKPqBBkVr5XsRQvkWhibMtN&#10;indDatNbb76hKxRvy31UKY9fE1dK1uQQkj4zCQE6Nwb6VWwqMgWJe6fBIQwrXfDMKn+Z2EV13ojZ&#10;CCjnIlQ0CNrnwihlZt83OQWl4hpqbaoQhWcD3xRmFC5WiZlTFNDFgUSpaS0zf+5dK7HZlRoC8Xpn&#10;gW98lYG5Giqt7HAsRax6pzj2vPFeDS+Eg4aEI0/Ckdm8CGFjbDGmGBdCbIajfL5oh7Cq41gmtraM&#10;klvbWIfThSHhF7/x3niTha6HY4xKJbAxEjCMT7nphfGifhGYZsoZzyqErHdt8scZgmxDBebaxhuS&#10;Dhkj9zp0rVl411FBknQPlwzpUh9TCsD40ajjKavMT0/xWGGq0afCkPPdE6+NVQR9idIk3mYssolN&#10;KljpP3FXxiWRmPiRWBd/C08qHzR8/HuZrMYNlP3WyjoKbmNacZ3QjgcgKTF2jLPI03zHi1e+Y82p&#10;+EQeFH1eplJy3hHSxtykDflYnnQ/HKfGm/vuPY25KYQlG+czK58oE4l08EmDVqElbx2ZLQ8rTYJw&#10;1GjwFokJu6IxJOrhHpoAIhTq2DTG9FzCA8qqCn9lk0pIxCkxPn6PsnMOkavvGWkx3KQJad1wgmPI&#10;vKXRelkqUMfQOKUTVIZWUSeuH1Ed5n6A8njfNRySZDdEE2r0GQ/ueLKf3OHta9en19+9kecZxvnk&#10;R56YHn30ahRyoF++jzHqVYyRbHqt/htKyOWVFl0zZaxytMlBens1KkROSIcg0WpOnBNeZm1Dx02Y&#10;kv9j8GtUKjvdU2cFXbz5zpvTd67dmj787KPTlYegK0NAP0rBLYG/3b+7TYafgcXiqxKJSu6QP46B&#10;W4zKHQKTLXCtqbAykpvoppuRqPelgBB+u6D1Ggvbe0F4KpZhjZppeWJMRS/JhfWziW9gjTW3IZvl&#10;68JGwcxlagWNaDIbdyA+yxh2zaTk/gbdQ7Q8zxiImZi+pDcn80qg64xUi8zNX9TVZ64+X7lvlqGB&#10;Wq9TEUQ5m/6eRW8ShBu3BMcs8+18j95XQqBtMSscN3ANyy6WrYIka1IvA6ANIsEzNZsnytJXj6FF&#10;PeQqkMBM8WO0cMJNjrgCPU5LYc+8HiVzjoK72BgfnzkhBiqhv/n29Uno+WhY6jVKqxgLwXh5vYoL&#10;CBUt8wqbxlsjTuTd2QBBEJiWHICCezgq18w5DKw6n4uTG8XIT7UUP5tIwD2H5V1BVa81VmugtXp8&#10;WqCNs/kEV2fAnK4f+3nMfIwbCGOH+jRkYgzUo0tJglYgE665xn30ViPDmtkXyEb69DWNIQX8SM8O&#10;DMSdzfJyrYyFKji1SmuINArinC5eujwtb2xOa5cvT6eUCSwSQ7vAt8kgycZ1LMxN0aKBtMc+HuiJ&#10;DUA7iteFj7BDsI91OtNDw8vyWUcYbad6M/H4CxmLYAirm/22kQ2oVyA6okApNNaYijx4gPreOwNx&#10;4RrT7C9B23vccz8042xVdFJx5G2jAFybjD3+IALd2BvXG8uNR6BgYW2Myyn4YjCYjGJmJ3+bpRsP&#10;RFQIjbx+EQW3wbfJOPzTexW63UfGHA/4XMTIX0VlHIcoz4lQmFN0/d0o7QGNLOWCgpr3a3xmM8vL&#10;zl4jzbXiPWPUEdAKW3izkkRaGGZReKmyTGWVsIy0Z9hESC506/4UAQhbaqzpjSSJhp8Yuymz0tsI&#10;RImglm6GglUQJ5buI8J78m4RD40f90xPJheoACsIc22gSg1IvW29VB2PzElB3YsaI9cY1dEwHt1E&#10;nZrYrEh41uSj3if876yGwXqf5JIf4L3durMHza1PC489Ob3w8ktAzhrPDSG4xPEAVYzML9mghgIQ&#10;TLO3GuNTZebc9MgyhrpOGgRCssK5RyKEGkcaPFyxbagmI2UuZsFGRvW5lhLIx7t7u9P3Xnl1WiIb&#10;9aWnnpyWN1enY3HRP/ClBP3L73/tIjUqutGrWFwSgx6SsMXShSMmpwDkFT0cZZA0pvBK9iIghpBF&#10;CBn/gknFp8rgfc3kiS7qEpo/8ZWKh2hkF0wjxE2R4GUGZb/wkUQUbyQbUogq0IvPisXBk4yCQ3RF&#10;xWW8BnJnKKEKxrRS3fgBEWYNtaoUALr9Muao6TN+Jj1EmInMybChxhCMwjNWU0hDr4/X8KAcfywP&#10;teWw4AYFxQvz94xfTlVhqEBUpjEmi8efms6t7lBpRPjWN4zHMJTSqQH3BK5lDg0Ab+28L0zXSCw5&#10;tgRBAWCAH2L+zGc/Oz2Ed1clOZ4noRvj6kBDZFq785xjArj+MnosRDei3qXxiRiAGV6tWBlvhgld&#10;d1fLRKIIpWywomJcE2aKbxplEbnld/asXmyTLfWm/FHoMbEuPymTuy6J12qoNE6ReJXGlPsGHSe+&#10;wj8hEmMQnUAtxYq0jkIm0gP2b4Vr4poqMGk/gq6enVB6EmsULNz7EIjtCOPqkQ+RPv3cC9OjDz08&#10;rV+6Oq1cvDxtXboIPLeJM7c2rQPtrKIAjcXxIun2JAGhCJd4XeG+hnLggkD2m3h/en7WS62sbAb2&#10;xDUknkf2WrIq4U09QcbrvVUwKtNz+U5PkvdPqIM8dhFH6YZ1b4ek06vENzJnM9aqzMy0NGvS9Twy&#10;M81SEVbK1To6X5luiTUYwxNulu9jP9RbkW6NFVJtguASVGXNQAv0fWYF2RIh3lE5mACiScxYTYgx&#10;6zXISvhY9mwsMZ67++e1PCPRURUMDyokVuRFuFDP2z0KvUlEMSZ6v4hyBZO0qZwc8sNHJvkk2XtV&#10;LvJc49HNHJVWakB636IZxvGiLEO/cpYSUue8iW/xxmLQqNg02GrUqVRiRMbzanggY1P2iIhIp7JQ&#10;FLJiWdp2DYwplve91vFGdDjfIA81fue4peuVEIr8Jx9xn4zbZ/kZPfJSeWRWrojnqCId68eE9lFy&#10;V7bWp0eeenR6+YWnpk9+/OXpocsPVR7xaZGFmrY1LvSQDWskE1sZqIevnPNJLkrkhP5w9z8ZttmL&#10;JroV+SptoVJjRDaxrrI/MitJW1XgP3j1B9Nvff0b0xXigp978bnpyiahLjIO//v/7lcjk+evWa48&#10;eOHxx5+IJfLiMw9PD4G7rggpcPuE94UckmJrYZfejJhrRDa/Gyg2CC7uX2IUUhJjrWLSJVPGFY60&#10;hmgb+Aw7DhcYxoylXS9HoSy+PHRWPCS1p8FJlYuLkKLjCBmtFYoK+Wyz4LDqz2A0M7aiNPxoiUsr&#10;5hSGMisyccFYfk0fN34Ra4Nrg/3mT7MERsqr9W9i3gmsqpRlbBlDmuPelhKMuFI2hO9lcXmerxMf&#10;YCMegQX0zJfrcxdvkDRdF7J49TKWeoSshgCvrVhIiTV6NEz3eByO3SQcOTrlBxKL8OHZ9Fu/9dvT&#10;ndu3s46acAt8/j/6T//i9DNf+CRxQr06IRwTLyyfcHealNDECbMohVXUJoVDoky4Vu8lsw/TymxN&#10;oFHvNb6mkWKspCnolh8Ef+ceKxb+YwQdjwy3FMqPRJRmSJpcMSDxSEOTCowdCUcYM6lnk+Qfa/Hi&#10;NBoLs5ShAjLQnLEcnymtQKdBBorjxJJWYx1Jv3r2Wva+Lj0Mj9KxmvBjBvAayifvu69hTZ4lsmEi&#10;A2tuvZUZqvdv3Z+e/fgnpqdfeDHp/yZHiXK4DjG+ic2ayWlNpd5kPEppzcxDuUN61sqWliI8a+x4&#10;j2RIxkisGZDbxYrFM1LQwBd7xqT5F+BJzwfat1D7nDEug7RoTWoQkp8cON9ElmPW5CACozDsgR6g&#10;u2v8lvdSnK/hwPMtKE7zAfnslEiXS8wVSzZlUJgb9A8KEhOAda/xukhsWzrS67N4fJXrtPKDNozM&#10;ypN90KJ79zAcdqdzMpQXuacMfsKa6Z2tAGe2yUILkWMUyk0qNdPcua8wpmUs6pATY0uK8NBKE9ck&#10;WEcW4SrPGNqflQaMrrEjjUS5xOhriUyMKelHY0e6nQ2oRJ5NrmrtWYpr9OiUN4qqZJi2HMExRL0I&#10;vTNulWpit6xlIMmgFjUgRaCCEIS/anqprOTT1OGZrPIgVZ578npMlSjE8mQSrYYyze8uZ4xa+TbC&#10;Ru2Y+5jBLF1sSGOs+REKQvrSuLhBneI28begb3z6sSefRMFdaR2tsl0G4jn+7RzkPY3qKMzxPGWp&#10;ylXPV/5zbhpjS8ppbS8Ne+6+AnO3Zq+8UEeD95Nr4aL68SIV5lTcI4T2j37tN6bXKIH6wz//M9Mz&#10;JJjo6TvPP//n/sMfUnAf8OAsvNQdX5bggRHOXFQJ1PkwoVWLlKEQEyl0Qe0C4aRii0Pg1i8mEUWl&#10;J1lFeANoOWi9Dt6xvMBNMUsq1n/w4sJAMcDElrl+GaXYiTUmIGclRT8LU09ImifyB2EzTl3iWIMS&#10;lJ5aPYTYRfFO3rNQmjziWyPbT2UpIUsKXKvx5bPn+JhEGgWrAHBXYt0XD3bDI4hioRX7logSP/N7&#10;JlhM0eDcYunD+0uacp6qjHZXNQycXT3aCIOsQS257Lb6zaErJEPgCMxAb8bhFlBud6d7dyBOrUo+&#10;e0TB5pNPPT99+lMvU7eIgpOZhDKioLt3er8xjAcc7KOSnq5lptAMEdvtwiD2SBiJnm2dWGIv7m4s&#10;wXqJiYkoCILvO5aYcbk+XmnwmUy81luUaRWZQjyKUwtbXZvn1CpvbK5xxnwFkun8E4+IHORzWZ/S&#10;WOKqJg9EYaq0miEYWNQ1llay/004MZtvDU+qNYbDq5RZ3Su3gHvIvIcowx26xGiEbG5Sh6hHHcsT&#10;OhiJACqzAwXkyE5WyejNigCoqI8cc+SjdXcaatCHY8j0akSZ2GWXIEWIJRJmMxunkzdrCTdWq9cj&#10;hCikqAGml2YcTKNqlfdMLjkDClIAm7RhF4pFszt5iPEt/zb2t2m3D7zNFdZgi/cvG0OzlEWvk1ij&#10;8fitzQ0KrNfo3EI6PNeukUSyxGvLJDtdpDvJJglPm5t4r5cu8frl6eErl6Z13tvE2t66+vB06RFi&#10;J1cvTVt8bgUPdGf7/qjl0vqvgBcCS2xnCPCwgLYVPwJBB1YujJ5E8nhp5SX5Lkkj0odlJING89M4&#10;vmpKWTGTobwi7I3ykdL0hAthF1481kNhXdc1Rk2UCzUWindLhYXdizgB0pd0p2Fm4wn3LR5o+Upx&#10;ZvJSlIPybtC3+zeXN7n34TUNLOlnxKlzt8h9pWnYZyA9rlX/jo6LmDJhppmeKb0KD6pUq0zyiayB&#10;XqDKvEpJ49lY8uWLl0LXa9JJDLZeo1fd7PQabqJseypiaE/oPNHc3L/Kr4OpY9Lwi3OTsQvdD18v&#10;Y9Go0uhMHoKy0zUacu8I3fM2tXlf+/2vTc8++cT0iY99BHCDQjPXknv/yq/8d5UJ48vXfujr1EwH&#10;Bndn5950vHNn2jpXIA4rQAXD9wYPtzzAzhbnZCvGguNjaxDAau5o8LP4tjE27L50LJFh93htm5Y5&#10;WncXWTALp+180g4eJVyF1wWLpQ3oKwuYnLjtMQuBPdcuJUIGTFyr4wyPJ0FdlNy0tBEPRCG2wVxW&#10;bd0jAXHfB90tatRlrMV3a93NaeaKlGOi3Kd4HE0jNggLHOUA48W6AVUN1tK1fLUwRmDWhPH0lHgP&#10;wZICRYl7wHVJyHHNslYligSMhSo0EFQYCvcBsekJSRhadVpXyeJy42PZ69nVKIjnwutXrlyOQDNB&#10;p4xzNv3gjTeIU+KHx1ornFJDr1amC3RqzE0hqRcZJV3SiGIwDstnk2gRpmhqdJ6riFGZ5Hq9UC1n&#10;YcQsShhRryuUMYg7DuLwmmK9aqwMBdm6Oj3YAV1DV4UoxPjroTm2JI7IzVp2Tjz7WkOkJQnCUoVr&#10;HNuBSSgKLpjV+4ki6NUkpUrFkAlU8W4Qa7aFk3BzjbeWjVjH41W70OjO3l5RAXbfNkYnlLzYzEAe&#10;sVODceijZCJgpQrg6Y1rQMRor1loYskc7JeeAS8TF1YZNekoYF/WzsQRhTZVY9SvSWTGAwulm6bt&#10;ZUehfTx/ja6UmWCpM+94QSaDCRMncM+sRAksT8HoWSTj7RRCspTGzGk7elwAej3Dk7I2Vut8Pxm3&#10;KADnxe/7tEA7JEtXJb/Pdcd8m6V7gtd4mt9pAkEQ/AKe2ebB7nS6v0+c7ZT78Izd+9Pi7j1azJHm&#10;crDHBlAyYPedkTktnZiUkT1VaahosufyyPBm3XcuSFqZPCpPCo+yIPHGpEYNKekq69O9iFcnjBYY&#10;svCkX5H7Qt42chjvxRM0XuVyl+wrdEMvNbR9wQScVX4NjCh8yrPiMZmMJ51zrZBlwycqk8Kg52k+&#10;UfjTOznvQIjRYGGg8mHkmAtQuDHGnM/Xm4+h34zw2VAs7dc4iIJ2zWI0lNmFWlXgOint3FJakzZ8&#10;zibOzVWU26WtixR2byW8FGQqzyhkWkeiayb9qbhFJNqMQWUvH5ZO9S7k1S2viUbObCPzUuitoT9C&#10;IHrP8loMD2k+ilGkqMb6a99/bboHXT31oecwQkEYld+xZrqP7//6gAf3xGMPQ2SHsS4P+dAmjL5M&#10;7YPYp0+EFeJC2nPR7BgtyvPU2ETMdTOEVyASg7rGrlOspwUkri6Tmy6qlZ509VqausI+U4Wiz2hi&#10;R+setE6dqGZS+7Ed2G0iXlCznFLb48+RsWlyQraLzwm7OSbrh1wALQ+/VvnbUTsO6ciP5C4qlrH+&#10;epwtrvQ+jdV452aCDquEZ5sq3o2XAas8gnf7e+bs4o8CU4ld5k2Kbj2LWhmzR1pryrkUWVUh+d6I&#10;xyVm4CBnJaLV3kxCldkKsM02nWXeeuedQJdN6rB27nT62Z/6/HQRwpXeYkEp5cezZZqEb639cd/0&#10;gANRObKO0KSOeW72SbSOzOXUSp0TULyvzN77yd/1zsKniQF0LZPgkWnMKdHjHuyR7dL0tPxODNfV&#10;kaFVelEMzZqMBRoBJuPVOipPlC6y1Xm2TF6lknRx/+nxakAwoEOvDJxTLy9eavSjlr5wpJ+oAlaw&#10;W2N3ilA39pa4IO8fBkI2o5h+i7SeOkDZ7SPY9/g+BYa7QAODE5SMyVlRAnxba2RC1hl84Of8fOof&#10;hZxNkBAmU+hrHMgb+WZsfsY9lX6H96mQXLIkJoZCBbxZqkrm9CGM4FQ5azHWoFPNu4NBNrSaWSqN&#10;VAnemFFaNikohe29jv0yY9SfGiXLJA651xo9bmbgJo2/QHmNsXivpu5UXsSbRolaExWBKfR9tD9d&#10;B3a6Sculw/v34l0pvGPFc5/Edvwsd5m7naTMJXThPfXfSqt6E9L3XE4Qb0QhKc1HKRVJiOGgDBm0&#10;lRhWun30Wg2bwpN6fxJPszNdO1ex9qS9U+dcAD1G10Gjmk5C/JTuo5y511yknYSXzGTwVeYljxdp&#10;kEH6exGGGH6JL+qJZhih5cSqDS9E+dfTdE41jKssqh6hl8T3hrcnX404o0ohImAoJ4fVMYykkMSi&#10;u4eVjY1t+nwhzcQqIweVwYaY2gXIi1WYolqJISbrWhIY3q4yP96rKEtZtDF716xeta/6T95L85B8&#10;nuxOavN+63d+d3r0iSenz37y49M6XmYg3Mz/wvQrf+NvzEItPz+g4J555qkwookY+wjFZTT4Jpl5&#10;qTmLxNU7G0ImfZS0YBvTau1JiW4FTnDzY0EJrWilGCPJgLMVhd74ZwGlaR65r4uiUGNRhG2S18Hr&#10;ihiTPPZMixwT1nOMbR+vpBBn9itjcPGZoBYrYzTGJgPb1zL1FhCABdVSajsatP5Kizx7qoiMt+IU&#10;ayXZgipJNHmGF1UJGC8snGn8rIrV+UlYNliOJRVFpuVVK80NTBssCcF4xOzByLYKNiEuuQjFKDGl&#10;fk7lI1MSuwzPOSeJeax9mDJlEufT9bdJNNGbMEWce+/jYbz00kvT888/GwGrRxZvU2gvyri93RzT&#10;3E3BJ7g2hV7NbK0X1lTiSMXMwzkEdvHJ/mAtsjPhyHqlscA1g0PEChaF1lAiWZdCOAm+j7UKcWft&#10;pLMKqPQYFKL0Ogc91k1vp1avj6zF7Ho1O7FCuxZPGbDKsFa2qREq7MQO9assR0kcWFIbwpNnGX/b&#10;xws5QLmpoPb8qcUvhMs993htf/+A1nU0XsYrOtrHUETBTXg6rvkO3wc0HN4GyoiCRLALGe9H6XHv&#10;eD5kEvLtvY/yHsqPRJZjPKXdg0M8Ip7LT1/fg0/9/RQvyM/s4mnt6XHpKeEx3aOr8j4W76HKlL8P&#10;eH2X8ewe7vOZvWmH8d3jHru8f8z75zzTWs77GEgZM9ec8VOPzOYCztvapmPuccS3nYcct/fTkztm&#10;LEc8Y5vP7PG389GrPXJNTMbhGUdkvx3v7dAGaodEhvvT7v070907d6btmzeBKO9ON/l9adDBCplx&#10;4TYNj8SP5CGNJL/L601mUKNV+tdJUzGVjxN2iOeh0iKxRV6Pchyxqlj9I6wQn1pPvdnOGtOzdRbR&#10;pzRQFsFTMRoin0pDhd1DVqFLY4GRc/GulBWVdbOkzmvyiAaIKMMswYfsKvzhFY3lJlFFug7P5K0g&#10;NCnKzrUon+Q7RPqVb99nPMYYHErEe2swx8yJrJrXj981LBIX7Pjmvqwqqq5BntT2hlxjYpZywdIr&#10;JVHUbHirY/IrpQRjzMOHfbB3zQ5vYxERCj/cMQ2+ze/9+wA6+vo3vz29iZL7xCdenp554rHmfPCB&#10;ZIQznr/xoxTcSy98aNqHaIWC3Dw9iSuXSAUxM0tBZZuWCBMt6lprybKDyNLBWqggm461i4ZSyAfC&#10;i7Ib8RoXIrEnoZsKczO+FNDGoOxyEufajee5RvSiniQuxrBqrIBPx2ozuBlBVMhQpXYCbOqm6X67&#10;WHqfplcLFQr9xLpxA2MZSd4li8R8cl9jF6XW1vVorhWHD/wm07DBssYKmxNCGVZsakcd+4AD9K4i&#10;YJmXFnM8kdyaNVCI8q8KViWj10JBvZYSN/f0hgriQgs2fJaY9XTToojnJ96kMnc9+d1aM1sl3bhx&#10;GyEC9ONaMk+D9pdJYf/s5z4TL6I2WUkw8KFW2+ziR1b0isqRMm8C3wnGRjWU8BQ+UW7Ra2WAwdgZ&#10;IRep5IMYZqWLuaefoBZw7sLr3DeWcp8G7RzGaPDL5CE9XfdaZgo0HEbqvqWUZRge6bTjeIS2GIdr&#10;NsfQ5jjc3N8zVh/0II3H+AhOU4ESBdxBV3Dyu6cSKMQP8dyMeSrkA89AONLgIcpizTVg3w7lB9fJ&#10;eDXf8kKC7cKeMbpat2erN/qbs04kKdl9RUNmwFYaG5Y1JOGB+6WRN9ywr1Fo82AVgddoPY+2ceka&#10;lGeeTvdNMtG6lZ8VMiIcJuxYYpEYIZ/Xm9SQ4D3LLezdaSd4O80LjZuhKKKjQvZalajyIV36WYv7&#10;Kj6TaHZRbio4FO0BCl4la5P1HX7uAeX6c59Y5e17u9N9FNnu/dvTzu1b0/Vr706vvv7G9O5bb073&#10;r1/nHvvhHeet/DH7tFm1FZ8lCeFLa+2UO5XFiWtLB2mDV54WQUm2nwoofF/6ck9T/qIxPWjXHqKh&#10;VUsZhDq9fhbT8mUUifdQhtXr8m41hL0nr8PPekWiQYlfD0WcfAP/Hl7GA2Xo/TLm8o5CvqdmVCnL&#10;R4EQE95wzFUbc6OJIDn5bJNRWobQ68K93tz3lS9BvBynHlzld5NTaoDqpmR8Koxh1LbER1krP+l9&#10;Nbv2QdzdMqnExyo3c6889j3vq4Xz5QkFbOKNmbOyQUPYGlM+nf7CVcwdTw3zZrhWpt6APn7rq1+b&#10;Lj9yefrMRz5Co+4r8dqDHI6N/ZEK7rnnn2ECWqgwskEzHvjIJoFnoK+kFXMjM6licQgTuYkjPtOC&#10;S7tuYHUmA0ZlpxDW8mGYMqUB11jFFhwK4XnkigrKDtdzWq6d7gtjOtlknOlmD8Gb7imxZlI11o1R&#10;ccjEgSCaUpvsOv+O8O+i9/p6hi5mmiGnp5wwgtmfAx4b3lMsulg7XWaTTxy9FWtmhgrVCuuZou07&#10;GjYKdOGFJIXESxNmaG/LZGsKQzAe4ZxATqZKq2QZd6Dgwbim27rigTF5PTAl/0wfz/xHvGBuvpx7&#10;Dba7Q2ba3Xt3otxaP0jW6u7B9MUvfhFcveUC7qV7IXlUjnctY+EZ44lyz3DLdDH0CtUVNsinom4i&#10;KHKjKqUABqGXWsVRXv43rsnRM7lQzo6qTFH8XJQrHKqAq/eoRa7HGzMkn6uXPRRv7xTm9fnz5+ph&#10;NzPVS1rnM/OCRoGQVBVqlXUZqn1MvdWAOvFUFOL3sCCFJT06xzpR521H/iSeSEt24+FBgeiieGoZ&#10;nxCL2pO2pXVjd0LHXKsReS48yWUqvwu8btxPyFP4UmWtIkrHiiSkGB8TSjUWCM2oMHnNp/oZW9DZ&#10;FzMlHVGKzEHlpfJTOA74TeV6jjKW7ozVpQmB9zT2pOJlHPvcwu8l4SU+75E47QxkEg6COH1mUeJm&#10;qo4Ce8diEoDPTtITBsHZyUEU45Fend4miu4Yj29Prw/Fd3d3ZzoCltSzSwMCRQ5zE8Z0Gp5UkF6s&#10;8FR6TA4jOVQo5BiiKo3GGYjSKEwpKcoviZCLfrjfdDWYY3jJjpUmcu2Iw3m914UqTPhJgDt1cr40&#10;e1NSb8qB3PsZrksmNP9xq9Cxz+VveS8ZtVFS3q7KIGpFpYasiWMgr860Wk1RQ4TXE5M0nt/p5h5D&#10;fxUKTulTFUd7TUoaGp/KqfJp16MKKCjYWKNZUcZGV6aGz8oX9YZrmnrTByVDUfLes/wyG8c5+ipj&#10;m2HFUac3WpzVGCjv+hSP2KprUjUVhT/WKvs62HUX4+j3v/bN6U0MoU9/4mMkzT3RJEeNmRizRcl+&#10;pIJ74YUP+1ggj32sfs96YsPJcLq8ToIHCywReZSFNSwJ8Gp5IvUVWCY7WECgEnExjLW5I80UMq2Z&#10;FH2PPOEabWbTRYXg1P7RxDNuDINUXbBQWkURXhLo2EA3MQvfrDg9Pjc07V0iLHt9O36g6OJOz/hv&#10;xGPGrsFulwJjA401FZMuUzRhRMbPsyVYlbnWZR4wXOhly8ZHpiCvmWWqu546K27aNGKZVn9TYmBr&#10;fRi/HwIfzd3dA0FGk8hUKu7GK83AqhIY5Qqlj3w5DueY4ksZQcEamwRIEuHx7rVrGXeyGZnD9p3t&#10;6dlnnptefvkjsbTblHZYgZLwbD3x3BhcUpsPiWKYlctgFpVH+KTqodmTtfjS8SRr2Zqb2cxW4aff&#10;3ayPVFbxXhu3bMd45eM4/UGoWkXuveKZ1ANOsFxoeCiirKyQ5WDIKMSZDEIKVVh+ueehjRhCDa77&#10;wST9GJ8zrjjgDj0Zx2pG5R6F8nsouEME837S1u00YhaxcTUTN+zUUM89nvhYsVikKgquPxQO1hMk&#10;8eBEvjJjzxiUPGFvVK7d49vOOZaEnOk5xZuqwrOOVQW57XsqQ+HIXEebOD/Hs49Mzef1HOHieyo9&#10;aUtlakcejFNLNaSntMdyjZmPBbSLgagtwfC4pirRQ71MDUcTU/hMwhDug3FC44Uo7ySdoMh2+Yxr&#10;JXzr2u0E2uSn0CaGgWfuCXkeeS4bv3uGnl6ga3uAN5xOPW6zvBlFaiIWisTjg2jxVQcMerEHY/aw&#10;8XwTFcoLYkg1YMPvQ0kEjovgrCCdTycpwTRrMMohhlwFbTL/eGCbJvCeSR79rd5kJHVlVDP+5iQP&#10;i8l7bEvDJuXP1GQOOowMCGv1tdplypgqhQAQgekbw3LecwwvE+Wi/NAgHPE5XxtDep+hJhOPWFf4&#10;0OUbBoFjiQZpUoi/tkQhkpXb6ZH2uZEtme5okjBafBmiyBmgs77OI7p+cYD4bgenGth5z9c0mpT5&#10;My8raJUxft6kez4fw0FvWZnJC3fu3J5+93e/TLjs0vSJT32SRgF0C9IYjF5wpRoi++/+QBblB2Jw&#10;L334GQbDeU+iFaaU72NhQsCXLtFah1TgQ2rDznl/LlQ+Z4Yylv8S0jIGxCKZuq+FaRaZ5xMt4u2c&#10;sJDW29hMNknebtCRbq9tvroocXpCOBVYTnAFpaHydAHijczBzHhTxddT4p39ek9gWlUfwmBxI9CY&#10;VO6JYFIAN0g6hGUWlPsIvfjsEH4F1VwMWg+CrySx+NU6pTBFCKk7XSNsCH2vQpCt05Mm0FcuqUcW&#10;hRJFVmgg5+rlDkKXTQyIAGZu7UPZeFQMizCrBFFh0JWocuuYz6a337kVq1jYRcvw2OD+3sH0pZ/6&#10;Qs/q06BQUfD5uc4qOi0QvPNvDEKB56oknqfVp2cZh+09cGD2pvJa6LWKOQHtip0SNC8LqwpBpUA9&#10;4+3YTZ3wGgVyfdXukWM0BtsQWxkjHhYCLkkLqResonZ97V2YoltXN8q5Gatt2zXWcShss3wDZQ5D&#10;wfWPtS09633zZfxph5iRfRPt7ZnIEOOWLwIJqvCMT0o/PjPwcb2vJMoEpm58Nw2pc99mwCaWwWc9&#10;EmRbERJlVG/Mw2xtR6dHtI/C2E2ncn9nFmafmckodCnNxgMkthrY83S6gwIVdgws6Vqo3FSYgSvN&#10;kqwCTPMD7m3GpUremjfhVJNb7K1ospieZrwqr1d5AlNam2rWozG4A0/Z4Jod2SPJND6LeaD4hUeN&#10;D56hwFRy+8YRaVN0RtakUKbKzhM6jOslS1b6gs6SpMEmm/nq3l7auDRa+UkTzX5M7Vl4RIKTvkZW&#10;pN6cTdEhtJTCDN7yM+lYonEmeSobpEmF5PgXpZN/0Xbhp/d7L5HbSieFshseb6n1c9Jki6oZS8IP&#10;tU3zvCHwHXJgu3B1odDG35xSlVAyNFU0A3ZMDNqbhe5rBD7IRvaN8XFvEXQqoZ7KHwcVVGoYkXmG&#10;SpRn6MG6dL6W9P3I8ZjuWV/diJTd6N3rlg5I0UYcldV6AOUd23aF5XPzDjfBmwiUyqsYqT5jzDnx&#10;uMx9GK1ZA//3njkd/oM2vvPt707f+t5r0yc/+5npBcoD0gOV+82tz+qBn/9oD+65D32Ih8Jw52SB&#10;iccnkaOZgiu0I0rK/IDyZDB70nXxGidIeyDjJLYUwn8yQ7LxA8mkAt4znUo8Jqxkp1P/08Wq8HSF&#10;DnQ/WQR75VV3NEkhaaUqO35aE5dMNtOv8wxFC4WfEni8D1/RCvd9Be6wVmIuVEAmYSEKqdlzeqwP&#10;OnFEYdaDCSBR7RWrMW14FJ8SgMKJN6xryoEgXGN9k7u+TP2QAshYS7wOXX0tZujQtOyk1MtkjiPW&#10;3khtF6ZVOMVClbCVoJ6CW6tFqRkGtoBYSyuwWMe3DKR87fq1aZdiTS20GABAPXduvDs98+zT00c+&#10;ihdn8sFQGEn88KODgWZm8ckylN1ehGlb8Jqla7ZWZUz5M0pswJzSufPiutTJqZxHpmMtt44zPBjP&#10;rMQfZeYamZqpkpNhszZ9SB1KGWPOjtMc6d+OP53t3Ytybg0P1ztE5WGKjrlZXHnPjL3sl8xY/pIa&#10;mmxkWrJJHcSOiGeeHxgjc0zeq17lCQZeevLJ4Hqh3N9+mundyTVC4bvutV50FFH3sJ5d47jlj2m6&#10;lzikh4KOg3ejhHrWnDDovp4IysOCaZWOBksaTsuniZehFFWO8oGKcRTlRkkJG6o84xlxnbyl96lx&#10;o6JSmfE5rWBP/F48w8NPD1rGgEJbEOZUWXG9ymxPb8tsTuOFxnR9nspTOJJrdlFuGoR7vj9KB2yn&#10;d0b/1APjjnyfHuxM9/fw7ri/Sj20Hu95KIqBLpyiTLdIVbfWLo2Qa8tkrSOSww+DCMty+V8MTz2U&#10;GGqZyvhStFa5xfAJLdaTy2sK/t459NcM09J2PCuFdW4m/VA2ZKwvpUrQ+DDqEscbRuAM/c/PrN6p&#10;QjSBLCl2MXr9TLMUW7Q9hzfqLUZ3BAGR54fxF8mlTvH1Jq3MrbLy3GRYe8X4vHQY+T3M0xL8UPIq&#10;usrEuQdt4441Ur1PM1+9Jt5F+Li6dzYWHEnjadmG8FjRHq9UDlTedv9iKAyB4msxOLJZDrio220O&#10;APhnv/XV6T6I189+6VPT1UtbSeKpHrJBRIWQ/375l3953uT8/IAH99EPf4SeXtSmcIMlM6RwnQzm&#10;LkHsD1GkqRcXQUJPuWVibSW1Fp6mQM/DRH3F3Y1iEnrSxa1A8LMSabp+wDQy/oYHJoZetCN4bWS6&#10;cb5xFGOTFpxDc3Dyea130pRlRlXwRY7pUVykk3+sFx9UKED4SlgjnqJxB54irJnO1oMIYpCFwQpz&#10;Jg1ZmJX7SpApRnQM8W5cuKpS55nCXAlNS8X5pqt604ybgFEvLciQHoRtmQKZlrqUUVlTk0EUxrF9&#10;mjBiiyVx5sC8ISSmN2AD57gauEAZRzxEqJgLfI5MevPWjene3fvZaBVUEnAQkHdJx/7MZz6d86oU&#10;tmFi1khrKIJXr9TtKE2XsDOXeiZqb9cirYSMVUY5eHE/4zizhiMRZo5t1csXUBReVPDY07AEX0t5&#10;KMnMU8HbkyDKnj5wePfx6qogExuJJ25qdK1XO/6nXINrzIQLw85embTA7z0zayg2jaoYO91jM+QS&#10;F2Ed9vHYdshANTvQLEpLYtyP9qqXZCyXaFeKdPyvyf7AYLFW0Pkuux7uvl4ZH1SxKAKyjk4l0xmQ&#10;bF5U8Uvco/t9rmEFVSx8dt89Gdmk6bAjBcI3e4zNPq4Xuc7yhxio45lR2n42fKj3iTKUNthHVNm0&#10;KxQlLMiz9AyN9yWZhPunLyvW2yEeXNKLEsdTYRfCzTUj+cREFr1PvcZzlNep2aG8b9mEtXb7dmQ3&#10;YYcwiJ11RDhSziD/MbYYA9IahJTz5nieBecXr9hnVSUy4H69b95LW6zEbRpqcCWlj4EyRvClI0/I&#10;qJ03LCWKsNYJcScGDceb49rE3aN8eoRU0JXQeGHf/G14I4hVxaBQ5YOTGFw/25mFyso7Dzr7S2v+&#10;G89srV6FewxKFWagzfJ9hb70Od9OpSOZtZF0/E15eCincFGUhpK5xuXQQkVHhsKLXPWJ7NecbJNH&#10;8PrMj4lTx/dQ7o4BxBCdlZXvDQKOITlimZnbCJ0wHvMGsi+ONqiJ6+lcpf/yiL/HEYrSjMAnUelw&#10;+tZ3Xpm+8bVvTB/7yLPTR196kTaS6qAieXLx7IyoUn7pl/56pMX8NUyD9164uGzzYQUPvfNWL3FY&#10;Iw1ReahW263bd7JQDsa41ukZffU8LgSOsnhPD0SrTb/gkMGaNBBCM8jKhDaYo4Wu6eYLQV9eVpmZ&#10;Hm0Zn3eVlIFHDXTqbUGEa3gdaaDKfU1QiQCJBSCMUkGghbBzSh9I7CxjgRKviiKWPs9PxwMuNIEj&#10;QiyS0QzRtrYKUfmMEa9q8oEL6O0p0QXqiNUeT6ibnEbOeqtuqt6ESmtsTrwMv1Wg/gxBqIjaMCjF&#10;ti65wlHFoQcWGFFBPAs6FZbWl58ZQVgTV7RauXkbnXqoprfRqmxw2C40kpEB6Uv0QsxaDSGrJa+l&#10;9e1vfnf6W3/r72cu6fYe70jouMemJDWflwz0t9O+yTkxD5KKHGdrKJg5RblGiIoLYRcFMVt93Mft&#10;lh6so8txwSMBJ4pVZeS8R1B6qDnH3T6itVhlyrRGQ0svag1pSUdDtbA73f5jOPiiwsb1cR8qGADJ&#10;kv2ajNgYXzKuEGYtycCZejYP4PJweoyn46TvM3bGmq41KvHAqxpE0jPMbnKR3S0U6smSbAZiIEcL&#10;rFnLfeT4HkppRwiQO5uN2L6ZxsNM4GBOgQaFGqk41fsZ/zTMNHhCNsPDS+kN9/B4KxXKXT0+5rkJ&#10;VHkAX9lxyG8Lx21u6wkg+/KMGYp6fYx/n9dt9bXM3578YaLJMvG05SgjwxOWAuCVkRGZxBPuvzsS&#10;Ru6yJvdYm/t6gECNKuRkY+LxsmgYyGREmmXJPQ8RVD73hLEtn+xOh9QGxmAwKWbECnPoKfc3zpi4&#10;srQ34DUFnS3UpEFpNVl7g25dpXaDURioZGyuUMteDyv1bcqnKKhhiPVY+hqOlbLspbTu66WZuRyh&#10;USRlQdRQm5JH6cSFqfIcvJ+QCN89ymooamc1rJhiMd6/ijnJL4ZQRg5+4M1AgdFuD54b72fwgjSn&#10;EacSzhAixasg5mzPUn4NGd9vHWGh33Bm5lyjSUbK/UWk5BFeLy7SOedsR1qoFSGpDKsH63J3jJXD&#10;VegxEkUKuHdqAKMwNQpG/W+MwBqJc9Zm51rFnKPBTLiBrt5++63pe9/+VqTPCy++kKYYyTZNSKqO&#10;k+wcKD5w4A9/fcCD+/DHP26bagYsTo3S0MI6pEsDN9tFGmxtcKYVhxhGT6ksIKI1WvVohdkZpD3X&#10;Yn6mx2Msi1jptZackItojdahZQYURep5hZhY2WRM+j4/PYMqfovCNpq6kE8Wz0wp31VAeQetkEE8&#10;1kQ1a8xBGgg1O9FNkP1bD5eukPEqtRq1/MsAx8YuYr3LfMaLhFX1EPTOPOlglDO4zYGiJKXxLC3P&#10;/FWLR4ZPfZfjMQ4ZmSm1NQbXdPEqFImneLRJKbXuclijQieKWaWGd+LfXLVqcXkCFiX0FPyGiWrx&#10;ec0RCRHvvHM9Vnas9yi0KoB3KAR//NFHpieffrLCPrGyIQjCkA0wl6VNkmj8L0PMLcq87RhSjz2x&#10;Ocf1ABIM6QeGjmiWyUwVdr91Mx1ut6WKYDCZHo5fNXoKc8bBd+3iEff6BMBj7NSY0DWaDSrpL/JO&#10;BhjGjjfSWErZgZ6793SthbNTxM64Aju7X6VDO5Ts0G9SzyVwrl3iB1TTjEJhfAVx55cZ8aONbYVm&#10;agHH0IrgED7l+qTBCxV6BuJiDhF1ta0BC3w0YhbzcUnWbXpf6XpX2uY+nvNmYs6BkX5esCuLx4ms&#10;qFBMaNGL4q77xutYwZUoDRSZwlglCS0ZHxeCdAL74QeMN/5Ob0y9Kgjce2auydAcpQbSgopdoyiZ&#10;knqbJqe0T6gwpTxuRx/jcEl2CZRqkbzXm0Aj1Gqyikksrb8MP7pWohHDmFqhobTbu8Wpzau0/5Ie&#10;7ALiuibr0PV1CTT04lF1P0PxkSvyogqsMNYsGLNXw5MPUcXwspl2omMlzCx7lVmV3lCUoXE7gSR5&#10;oMYxv7f1W8kgqNFARKJcFdpuXAizz5bCoxxCN8J/YeEqs9B1GaTn1XlbeaAemxQ8dwNK/at8X2Ir&#10;bzlv/oUKfDkzqYOSawPRjMUrp4b+e6X3qEMQYlNGjmckJulVXhvl2LGEW+WbkR/QonyMjzFHZXrq&#10;qAtXRIe0cUSN+HhlPnNARzeBJl/5znenf/7Pf3favHRl+sM/99PTFghitlz5GAWJ0SYdegfW/q//&#10;0l/L2OavD6i8Ry9tRls6kJwDRa+509WLeGZszu7d6ejOtTDnfAquCsclTNJG8OhulPVtOWTRqUuQ&#10;vpzFYFMg8nTR5gBFKxH0aITODGq31YvDRdvLTDBIUqiF77TwErcQnhEebdxPpWQbL+N4RsPi1Sig&#10;k547b6pE29jEKdBYRJGel9b/aPyasgSJVIFLF/VkeOpdZX89M46uLnpK8+qNmqykckdJQvDM3zjP&#10;fDxGChm1OPQShhLPeXbG5LxzYI1i1rUKSyx+yWTW52Q9FPIKJJ5vtmg3N6AX382eLLSokG9MZ+vy&#10;1RxQ6D2bX1Yrz3W5fevm9Cu/9Ku4/98udMKe5bNSHWsWTzKKq8wbJlbhRfCp1AKojYDxbGl331Tk&#10;LWkop/fVMrI/ZM52udDqc6aD4ZzxsHRVQn4gDValCf7yfMBVlRX/kmjiHitYLDfJiqlMVLAVTvMJ&#10;xgqaHnRaQZWjVVziISh0KhdVbjwz62TNpMIuyRWNd+XgXDnD+Jdef6z80qKnhKdIld+FmXPSRNL8&#10;2zHF8/aSbSjfIND1zGKbaJTh6RweU6+oUrHFlm/YFgvsXSVuxqMZh8axhAR72C+f0wuEEPf9afwP&#10;ftjIIb8n1KpVoXjWm8yfvoF4UmckgJjqbwnPDlDhAXxjCUMSq7j/BT1Vx8Mz9YhcX61SLXg9TNyu&#10;6QRPLsaF5/GZbMJnXXyNmh3GbgmPWaGLRzTlS8cWPUCTTvAiE+vj72R/mszSekK9RL22wNdZxp7W&#10;HEEGi6goVcYm+xRZkV8K+S3RH0t+NbFIXg1ZxcCzgYRtoWq4BddQqJrNqBGuoVXXJ0bIXAYTz0D+&#10;l7qVWdyrNao14qo5eG7qK0doQgGrkZj7VeDLTZET8v9QNFHA+bhKozwdjg8d6+k4hyp579KjtYYy&#10;09COVmA8ypp+ss/NM2qQei/blskCSdTqYLIGlk/IuilgiMYbikwolnVRih/mNPRxr9mTzZp27umM&#10;kvVShkE/EFfQKRWTRg35G4mlDgMoHqTGtUaHa+rfyprIIdfX7HCTWIyVG9OugLh3b3v6zps/mH77&#10;m9+bXuGM0kcfvTJtcp5gOk4VBQ3dKdWVCTnoNiGuH/76gILz1O9HydyQUFY8Wn4NBWAmB1/S8rt3&#10;iEXsAZ9A9MKN1uRYTuDKSbx7Br6FGMm0tLja/o8PYl0p9DO1V6JRaBkfaBwuwg4hImQpJFTstzBT&#10;RFySSEaAk7EIASSTSMxegR9PC/HE4jtNLbhYa4pWPmfMw2LctHGyz6UF2p7kzRXptTirFsZhbZwC&#10;0zq1BNj1FLRmR2q06yt9pD7HZyURx7EZ4CfGkULbbnJOQhhjdDIXhEaUqBGutVr0AiX2ptIKYaq4&#10;uV88qNbWpXBUwyBQQ1vjNNmmcb4kcagEk7/jOtfitadcD4zsVw4URLgYf3uDk77/h1/+e9P3vvf9&#10;WNFVsk3Pdl7NtHKiJcj0vmPyFtlmV4yDDgs56fyOOdBhGTE+T/HMKBcTkNwzCfrI/eSydpaoh+hD&#10;DxRmgVkVUgosj4LR2NLwUKU2hpUNcM00HLxPBHk9lSYKlGbDaPGkxvxlkCjBQi4xKkbhf9Kiucwh&#10;SyfxHlkLFd0Mwep1K2hsIZcTHBjllhbosIYjTwZ840kHHmwrdQiP6h3oVxgbU0Fa/+aerTFfi7b9&#10;Q6gxmZYabqlLa8znWG/PCTNorzX250gUSu2BaoysRqViN708NYj4XlOqSYZR1KPg3M/gRe0DI+7K&#10;HyanWKemAaknRscgW45Z77etkk1PSnnGkgW7mDS2J08I11vYbmxN5eX7KmzlDTqu5QQiQSg+PTep&#10;3HmqSPUY51Md0j7NBXR9hTOdv0ZghBfK3A4rKoYI2KqSCmtpAHoxrqagjBKLjROazpcwYJTLDOXV&#10;49AYSWcePcZA3UTchsLL+X0jY9Clj0EV5TgUAPcWjp87AaV3bDVs4Do/n5rMKL9hwKoY4ul382co&#10;sydqF4bsyR5NIIpsMg7HbI23zyejBA+ygYJyVNkZcpfWq4YS+phlqAo+dNRuUvX09NbKK0HjIpYY&#10;c5K7tLs9lmkud4hLUcXt/5ShQW/qxZNDx/nS0YqVQy53YpyNS7pX1ruJuRn3TeenhIZcC+JsCfeo&#10;2Kqsd/a2p9d/8Pr0vW98b/rB918JWvXow49mLUQyAnnmKe1+1CJ7jBlDOn/g6wMKbpOzqpa3ruQw&#10;xASuF+gYztlWS8CSBOVI8SVJ4Q6enOdiSVyx1BV2babclH3d0safmrmlJaroEYI0wN4mzBKWBCT1&#10;CtV5cJ5E6ev6WAa+zfaKxebmaHS4gTFser92VKnWV/jHzQ1BJXuba1tc7jMMj6eIcCS3rEDULpbw&#10;U7LIYh3HrEo/TGuBYiNwv02dLS1XBhDv0Z+J2dWSzKmzwkKOn9c8AVnBqtBV5DTAzxErfs6DGyPy&#10;teJdtMYBZ+Ixtpbj7lWUWOXOOVCVhZ6OV2s6HmEJbxh23XTXP5ZVO7k8+ujDGYdKpR5VmSuQHv99&#10;5fe+Ov2NX/7V6buvvpo4i3s6J2y0DZVWZwCAoXKSYhBiDIwj5iLsoHeuYolV62Ocne95IvFIpAns&#10;V0ZMTmaURGFphX/RHe/Ds4SnvKcKMBZ4I6Wdt3Qzd6lQgBYKl5F8ZAL6erXWLpn4obrk9cKDbl2t&#10;9zSbFeoaVnY6wiQeqldP7IbXbU0V5CACSgIUllYBDU4aqEJ7ZnbPPZE+WY/Oy/nk88Zb7XBSGk2T&#10;XZsYG7ey56nhFNPt+cwB72ss+hyVVKGrxvUC7SLohfriVRonhYYOVcoKumRT1rMzAzOJH8bQrGmT&#10;F/VKbdWFN6cH5fl2XpN6Pu5h3ND434qdZEQo+Mwqr9koOi3UongaU7R8Id0uXI/0wezp24dYkjZV&#10;Nt7mGL3nsUaW/GS8ECEQVEdlrYB2WxWM8rFGyvwzNXUjnQd5tJfyBO4pO8fglZQVas2yTjhDReT/&#10;Bj2GFrnesEXg5VCTRtZcA1nIUbKMohTmzkcqGo1La1wYO66SUghLbPV6pMM5Eaqio4ZrvBTJ0Z9D&#10;6fmCr+rl570hK/P0GFTK2xrsqS81wUyoNZ5U6WaWb35+ziFQxlfxVx5FgUWRua797NylpE5rPS/p&#10;rl6oTomohIpvGGihZ17LvIuPOOg5xhhUJfMUFKjsCrLi6jLfxkOL5LTrkmiZcs0Shnq7OYqKT6xE&#10;hpehNLLeeO2N6avf/cH0+1//Nt1vqJVkLFsPXeJoJuWB/FTjNrFQBuzxYus4VLNjNzgzPz6g4O4z&#10;qUtX14mz1bLdXDpCQ59zWCZJJ8Sl7DF3l7iENS0egOqADe67UHmACqa+Z4KMayyQ9n6sd+BG0079&#10;26M+QpUqIwS35QFHDP4YGNB+j0Kccac5pFHsd4mxrEf5SSKmTsvwJii4SVg3XL9MxqNEp4AyazDv&#10;awXOSm94GBKUpxAcm6rM4umppUls8g8s1i6xCClq2Vrsenhq1bzto5VximeVbhWKnbZtZab7tGwy&#10;QEbYuqseFdPsIC3OwLGBcdJ/Ipaly7CWppsllDnOGIHr5+Wn4NomxlSoJPMp11ZhtWVWCTSnTw+K&#10;fPjhhxlfxy3FJ86jSy+heBzR4tH05d/7velXf/VvTt/69teTMahGnaGTxET0NGO1vS9TTJsixMx3&#10;oOCRJaaFqpelErLg1VOWAx3Vcg28mWUrlJricJch6cyWWMgV9UBMCnL+zlPo11k1lTv2b7yi7Pew&#10;klXoPssVcb1UXsbXQuj5vALVz2osVaC6LwowzwkbOUvljyjowk05DZlBvr+jvR1s0sWm6nNahwbS&#10;nm4kSCQWWmnRZ7Bf3l9FnbpRY1/DXdRj1TuKB+PMrOvDsBEfSNMAhXF0A7CiCIeGhF4VjG5c3HKb&#10;AxLDVCw7PMSkHeN9hcQK+xTu7Cn3evAqGwvThUsvcN/dnPYBzaeuVcMFhEYhEuWFcmFYdIlM+64Y&#10;ko5No83kGpUpKI7KL1m52VvH7Pl/KEpPGuCZ245hmFnS/p5JU85vJLykM/5INBFlOTJO54keQpyJ&#10;1eEBcs9A+opSY+XjWBV3K69HguvVtWVgUvhjCJb+1QVBePQopAEhMtEctUEUmOzUPW2nlHpC8YZC&#10;SzXAkhEd9EEFp9IrkpBUuVzm/YqCpFtObqxMdWNG9uXwLguZeyC0iXLS9YMoV/jcGzdJbYjwDjXP&#10;FY7MmEaiTjV8tHx/JI42jLMM6z041ps0ru79+zPz0ACQB30NOdF8hcq7cJGIk+uhZ6mCHHI2iFqY&#10;b84LKIxeeHR43RoHIm6SeYx/vkSFkL/2T337nTen733/+9Nv/d7vTtdvXofWNRJxDDieSUNbXokz&#10;w3dQmcjPGllh2T/w9YEkk5/80ufIbmTTIZDtHVB8IZYcacPkaJyaTEd2dxWPjuYC1KaMBBJhSSZP&#10;DmTa/Si4EiSWCMTro2QQYmzYqs2CGUwSjhlw7m1rpkB0tUDSLTEwpASnojNzsR0kVIbue2Nl8TNj&#10;pSSjU6bjmpyB5VZxnQQdWFTGU7EIKakETZPXUnEjtVwZiyeXp+JNJRaFUGLucxV02d0I57bGKmMl&#10;B4ixCC95mlRq3QJJap3VkkvyzMhkbBsrxy0xN2vMGEIsT2lkWJJ6ujkU0cfyums1Y+1Npa5XLPFr&#10;ZUdAyLiDSH3mTfpSHpDllgQbtZSJN/xTKWtbaQTcuHl7un13u94L32vg3VGM3lPPNYHgQpA5ij5W&#10;pZZ0hVkD2nLeWCxjZZm3TCUDYsnX9U78IMyXyyXOpBCN13rfFOpK/cPTTKLNuP+DWhmuS8KSCtXP&#10;KGhyTZ/pUCR+BWfKNXjdg3sTl3EPnQ/XnSQGafxtCCYZ2rEzrnu0PNunjZS2zFxwm9KG7IUWt0zX&#10;GFwNjGYMp5O63o00oTcpjbBu6ygQhaKJTy2ub+5wBIcbzP8UKIe8b/d618BnO+5D469ZK422wpjh&#10;K/dAtT3mZAWq3lG740wcLOzdge8DoY91ZwyHCgweucqzjkVUYoTZTQQa8pgXVyhzcB1RjhoCjg+G&#10;cqVVVh6Xle4s0FA9sBpbGnBNHilML2rie4YsrNdzzoHOB8LjONtQuVZ36hpdQ86hWyMRTfpz3TY3&#10;tkCUtjKvGHgafpl/U/nzm/PVCOAeQVdEVjTAfKr0Jj2a0R1q6Tx7rFX3IfQ17uGxL/lSocQ7Kg3n&#10;Z+DuIgYOSGQhB6a6Oj5PIZz1LjQvYedcNnkjSlpZX1ki0xe0q0Hs71EqGkVuQMZQPqsiLuzu+6nT&#10;DaN5m/5Mw4f3KSC5szHESKzcJ55yeKiF4eXdIiaNldVAcw5zuVON3yrsUl3HGWxII7jqLLdKOUWe&#10;6ZuVCxnvrFC5ToPXT+xwdNKrb749vcJJ3b/3O1+Zbr3zdgywjA8H42M/8bHpIx96cSjkUklzNUqf&#10;Sdbh2r/2iz+cZPIBBfcLn/kEn12dLrKxdyhstW5lbWEfAl2keSv9KCFYOyI42A0yW05wDb293UYi&#10;pCJwFLa+LIwIYcpIbEKOmJGltEjcfN+TOCSeQdiJn7j4Y0NTS6MKUCgoAWZYjp/HCgutKyaaAKke&#10;U9ZEIvYYDy8vfDjIsgJ5WF05xiG4rrh9EwusXUnheIizqcohvHrFJSyFTOisQIaWtt6GRGbfTQ29&#10;wBiMzXVIKDrYvZ8dnwsjWGPogEeJg3QQhi9BBNyMpHUtO4a5i36spiHII3hzkXM3xuKj67EogG/e&#10;ujXt0eQ2dMbc3ZoSBvMWIxcO5bXrN25Nt0g+EYoy5nnBFknUH7mn1rHkjlFmQq/DExvD6w42pTiO&#10;bSy2pjtH+PJuz5KrUoxRkED7YF6FaJi+gilT5lv6UGHEYhYqynoWWsksHAa/ek3g6niaZUK7mNRy&#10;ToJfxtSmsxUlsQSHIrH3QOEaKCnwDjRLLHibYLcnMcTSlHXVkypFKVnFwLc1lUlYcM7CMBpHgbEU&#10;0oW/ll03fjsgrmEj7zWVQIQFa+Qco91QAHyueyuPEECPVBDRqMeYI286mcC8rm0K4RMPZ71Uuryq&#10;wj2CrszgNYyQgz+ccgRNFZGzzYnicYmHkcmvHh68cwpf693lPvJVsymlS/fCLMnUio14SqBmnuy3&#10;kGmooS5Nha/P1EA1eUQvT16NACw1NgO3ism915d1hrYHXLIf5TC8PFj2Egou9WehOD9TT6L60f03&#10;VWh4YYMOY5SooHlHhbQ6msLPdCRF5L1x1NYDj2vsUXg9RkyFqgll3T2VmXtfyC7IgDRh9xqNgyil&#10;4TWFTpytBpYGTWVM71i6quFblCIp/3Hg8m4N7sTjilyE30PfQ2EOXaJ8TaJKaLXK7oEH5TOkNA1l&#10;PSkVmXPy3rOUHDTuIKL8VdyichlvVEnmGaAuVmpGFwOtx5E51o4tkkm6NXErNPgefzo+Z3uNpttv&#10;vP7m9Nprb09f+fJXpjfeeuOBjHW97Yv87AvPTJ/8xCcCWbe7UWVbUB3HM2jmr/3if5t1mb8+oOD+&#10;8Oc/joCDoamBM2hsB3ALuhcoxpavDmyKitI5wCq7cpFTBoB26FmeB1kmkO1SQGCxHc3dKOasNCGK&#10;cRBn2yxJ+DJtreoE49MnqnGb1HfxrA08vkPPPFJYwFAyRiKEw6tQSK5JSApTCZ+VT/wsDMTtuKWe&#10;T5MCGsgd9JFnrbnRpt9zseE6SxByxlzSYucgrpuMbSyTRrjqZmvdeGREO44cGVsbAq9xteHdqZwT&#10;xmGMZknF4tBLIdKXk4HrtUh4gY9CeCXc1ujUWvdzsfaNMQn7MYkcwqkAiiKpspjPXwomz5zu3L07&#10;3eDbWNC87iH8iLhajFlX7nMPL+7tt9/lUNqd3M/kAvdo9jLms+fixY4MVYecLKoIWlemDJfTdBxT&#10;9kFSc+2rils/x1hlIueu5agH61Ozl42PRoxpHOTj7n/HG+bjFoEwx+jOc4J5LeQ5izU9QH1ohIPG&#10;R4PUs0c3/MIqxax1GdAx2K/zFutmr8ScNh+ruMIq8YkoBYeCoWY9IR1wTG+XLpM15qCjoDP00NMp&#10;eyYkusHnjMXsKIwVFsZIsYwOFWoK07GWGot6byq2nKcWIQGvmCijQNHQUzAFPagyda7HvH8iPAx6&#10;onK1nCAeVgSR3804dv39qo6rx2lsVFqQJvT4jiKI6kkKWWaXcs4i9zl2reX5FvEXCdEz04NT2Rmv&#10;1ujSS2ymnMau9x2laKH7KGwRnFpHQ4nYBYg1ZT1Fd2KgsL6XOBlcaC7blXXqLqZ3am5VQdxYdstC&#10;wveusxnTQTzmRIXBo8MQCc/lBJMqlbHBGWPKUuSY0aqvNVg1poYor2yJMgglRxjPzQwcXhtIcBfk&#10;X077Du1m1BH28dJmjywCRAOqpkz7vtZbic7zM+Oec1Zj9kBFrME+lE/uGzYM59Wz9AU/m3sMBRcD&#10;TznZJDdRsDwvxlhpp9a3BmPXpzK7PXXju7mvMcS7p37NBqe/mw3bemPgdeJr167fmL7/5mscYvrK&#10;9JXf/v3pjXfeiHxTsaeZAP+U9VeuPjR9/rOfqweucotT09rmHFk2ZOUv/uIv5pnz1/+EB/cxGEpv&#10;xiJr+uMBUx6er0KcuuHNKDNobZqvEM0W3U02OHLeqSRBY5GsLf8IVGagHhFlPEFX1MkbJ5EAvD7Z&#10;YLVgTLgW1mgnaRVfFyhBRCy4nMYdr6iufwRsWSN/NxbVxAtTsW2XdIYCqWCMeIjQipLkpwc1ungp&#10;nuW7sF8LkHtcRB6B5TqyC7WIhDAjEOKThen0vbzTDhy7hBHQI2V6mKpjEW4qMThPLOYkx5RvUuBs&#10;ECOnM6uEtdpLHcnIilgZnsHsIYSR64WJFQm76gGI0ccKd1WkDgUsc1llnrt0bH/rnWuDCQvl1Vrs&#10;PqWnG55FupiwPzbLvUGd3HXOXdoH2rTIdgdiFOY8IOsuDYCzd+wpYzbhQI+v3fNLWl4TeNBYU6YP&#10;IeZ4Dde5yjrd41O7JqtUCwTFDPO1tCKCL3s2BEEw995Dpdlz23j+gHpqANR6zwnP8aoKo3vrePtR&#10;qiqgxlCyHnE1eFyMi0GTzOEWTV73OTetiUuuaRnWpCkzulLBs7Q+7dB02/jfCl7vnko4Fr70gJDo&#10;NLi39GhQ3W1VuZBlHKWLkeV83FdoVe9kk2usiTtmvPvsDZVgoTNH5nN3MRRVbgkLKOSF/7ytAiD3&#10;0eNr7NKH7wtLJ5FAw2NtaNww4egl2043ihNZxu48J/yi4bQSrzDmY2J/KhK9UJERPTiZLKneKmne&#10;d1+E6nfdY2Wi13V7k8ksdGscWAarTChUFy9pGBm1/nuvJWPcMT5bCnDloct0Nlnn+vJB9rgkFlqb&#10;vaC8p0fs2FRuEcJDGUpmQ85onJTn43e2a//MS2U/L24CXXhnJC7p2cxjkMa8d+LzD2R7lEy6OCUR&#10;qt5ZbLsoF0ljEId06z5KZ1wf1hRqjpvk+oxDTX/I0Kqirh6ZvSbnXEUTCHLopXZLcY6VmUMDP1Bm&#10;zXyexz3WfsjfjDdORT1B/0z6nYagCn8YGY41ySruWzzPsRde55wce2h14qST29Obb75FPe7b0ze/&#10;+43pt//512gjeAsabM6ELQxtOp/EMv+GBz/3uU+ia9h3ZQlxUwc8ir/KX3z/4l/9ER7c5z73+XgW&#10;Jkssr2xwSCPMQVcD42ieir2Mstol6LDC32Y0rYmJb24+SHZI4qEpoDNswFPj1suMDEAFshGPQbhJ&#10;66ZZcVozPR2AWJwxOzdeYtGqkNhi5ZbNbO5qtwIXai0MQVeIpL5j6bFAWqwSSlJII/D7/BB6oByV&#10;GO/EGi/kEg9DQpTYhWNG8aHBcYWxmT7pkch3syVLhE1rNs5XZRz6Mb5nLZn2noXckoSb6ye0dnOR&#10;7/v5VuBboyIRWxxv9pu3TaurPE+uhUgSf2kGpONviqwQVLOijPEHKE5afz3FsDPXXMdS8jyzEKjK&#10;VYMhTxleSbxv/2RuCFTjStsUON++disQ5z2O3tmh+/sOynJ7Zzte4d0796ZtWoHtcoDlHQ6q3Nm+&#10;z3t70/3796ed+9vTXX5ue7Dl7vZ0n2/PBdvf9jyw+2m0e2fn7nTA9bvcV0XqvfcOuR5iNpvKExF2&#10;aDLggZ0qWM8KU8l61Io1USYhHPgaCQ4H/D3HgJph2Hhh2kR7Xtn7lHK646sQgMuMESdmZEspfve9&#10;ejqUvBzuTtu37tM/mFJsPUVpUbqVXqGbswsYdxQh22tUqNfjn06WNuGf9dAT/c4rxE1h1hTxpGeh&#10;K7K+kifM7zn9XOUsyuH+K01VerGeOb2ez60JMUbJG8MicsS9W1pQKNMYuQiGDc73uP4gArh9OVOS&#10;oeehclBJQo/yhzWFXrOmQFcBSmu87lMV5Ifx00jhZhwp9/GwUAULNCYPW2qhPROvDkHksBMvjHdW&#10;mpVf5K3VYVx4MogK3QxtDa9Z4Bt+kCdyzBA3tZiiEL0CHwWO4Zj2dkmLp/xl/WJgyiq0ws5a823H&#10;1dT7xBHjDVWleSp4sgZVMrlOpdtkMcV0e0AWgk04IYI82jJ8nrR4P+O4DcEMvkomMxek8Ny91s7U&#10;SFCWcf+UvLilipcorsKM86kkoSt5vCpneHHlxcjGvKqy6H61LKh1ryaJ9d2+198q6BOTjDwqDDrH&#10;JNshpgrfscST8/co3YFnZNrjucPwa6lDM1Z9S+XrSiRuqjJNbkGWr5/VcI39WhkTBIOf28D9nuv2&#10;+htvBpb8+le+MX3r978bb+6M+aSMwLX3ejJ51+GpFdb2ADlw5aEr04deeCGz1NBJD0o9Tfll7MMv&#10;/n9+2IOrpH3f13/85/9MXEBrZxYo8D4EpnyDzJaDvfs8CEbYPZ6u3bk/HXEa7z1KBq4++uT03LPP&#10;QHBt6aXGTXcDJ66brB3L70cKBDeIiW8YpYahTCTJ9F2gKEEWGEHjERjCfV7vkur1xNpu+TivtJ+c&#10;DJeelKYmC50MBSSbrqZdlydw9xwpqUzILNlw4cwmn6ROQ4HvYg0zoA5vmXkZizzsI2Hwm5UhuuQq&#10;Qjm6B8F6ZErr0laJEUjICuVVFV08MJNmpEiH0fhRA/Hd/NkbbHf3wqp+Jl0ZFH6ul6QbxjBGp3Hg&#10;/bSYa3k1O3FYcxK1SpKflkjYzf03fvN3pnfffXfUpRTqcAxzPUs6mNtn0c7yqxT3Izg4lL2GHmMQ&#10;Zltb3pw2r1yeHnni6vQEp+k+TNNTLenNi5uFJxzXOBB3GSm5Q1JSBIZUEKFTqFOaMoEinS7CSIWR&#10;IjTU+rxn0kKNVzPFEMPnjfuujMa5AUo0VmZG1Stg7RvULgwT9c7PA9ZpdWRgqURkbVEEx+EBuK51&#10;GgC44cJzGjcDP7t1/Q7H5OxF4OX8KZWbtKEyXNzCuwCmp7W5p83becdZ6G0pLNewMm0RdmIdn0JB&#10;5UBg2BGcUVCoh72mIM8pDRgfjH0ZpES0YjXZoB5jQ2KKdMwemNSxw6w2eLb1lgu4gpvQwR7nLq7y&#10;LJuFHx7Vu7JgWO+SFg3TrooKOtkUtgv/FIZUkTSJyNrNCkexmBXW2g4r0p6f9X6X3Uf2d18XjOdZ&#10;k7h2hldvEpS8dUq/TujH8iHLexaTOm4xOCugYhEJ4TNHnvAhD1m4bcjCETHvlXNUuQobmjiw6D0I&#10;kGbAwnQRA3qTcMgi/W9XgYEfffSxCLo54SOwn5mosojPjiEyYszZXgWmCEwVpiSn4SrNB/yT9QOP&#10;DhiPmyQhLhqlCFEUKP8CbUegjjhxDMz+HSgvtKW1WNo7MSM2CqQKI2JgCHufFyU0UIzAcvKb77sW&#10;zEFItt1B+l7mEPixXrFwfBLrguKMzMfQ/ntKKvG4oahTHqEkawC/10UW8D2Qo+ikoayc9xye6JWV&#10;P6GheKsqSSFoayQHz0UZi9LorcnvGKwelosxa3eSWxjMb5BM8hWKuG/eoHEIzzPb3lPqRTwuLLSg&#10;37ZyS/ytOXhIt5znaNX17/7Zf3t69qlnYgDa6q6xwyo51+tP/Rt/qus8vj6g4P7zP/9vhngPSSix&#10;+/waltO3gapuY6E/zKDv0wzhLgcU3t++RXdnBfza9OLzz3HK6iMko2iFGlBHnMOYx+OQu0BfPMna&#10;MszdHMVhJuSZsa7IlMIeJiFcIK34SMuTz1horgsaEZlMKK8XG+bvKMU2F5awFAAV/JGPNjZvam9o&#10;Ss3SVle+r8IwlqBiUbHmJHIY0M4PdhkxVqBl7OLkiBvmkyC4qi4Cu7BLlJCC22fymgI7wWfuaU1d&#10;rbp6cCcWvmpFR7k1TT1WahRrYbE1BGUOiuUlY4FmnwmzpRBVPRn40IzLUG8Iut5tDYWURCjcovwQ&#10;JgyqXdAXp9/98pen77/yahg8hCkcGOqu4SETWe7gmjRhwjXnWyXDPq2Rpvs4e/zQVb4ffmh67PFH&#10;psucybQInLNGMbmKVCGTfpCDQzz80lOdXSq9m0O8/2OZ+aBe04OjcVwCx+na2tvOzF2eLT2kXZQG&#10;iAJK5c/zkhTh77FStaA1YtijeLw1jPysHprxsAM81/msNk5nakq2SiJKdMRLeLbnqqUAldc0aFYx&#10;bjzg1JO6E2cLyqAXL6yJZ7OMF7F5ebrIOhwL8fI+Zl7jydZNDqguRp/r7X5LRbwP0EsLq1OuLx3i&#10;MyfpZA/FZ9HrVXmQ1+jqyHt20xGKRpkx1w0IxMxbEyJM0U+iiyUfejO2xuIT+x42THHdJbKCT45p&#10;BWYWK/PalCfJPFkkrq3Bl8bLLhj7b5amVLF1siMVTIcR4jWcNArtsrIXuN8Dgwwq0K3EzZHLuMwz&#10;5RR3xgLlU+u03NMjkR+87jWU2Anea2QLvEJraO6HR6Ygz2GveO18zgbMyaBTaTHuNQyuLRTcMjS4&#10;sY5BQXeexx55NCdmSMQOP0LXNdcA4nOpYZTGBo04r/ZVbUJS60KdZcW3JJWMWGlCHjHG7Wpwf41y&#10;ra0Hbd9cd+7fMx+teUWmSYOMQXgzJ37HQB2IjnvP8GR5Df9C81VA8fbiSTIA1zJAUkucNKRXiUFG&#10;8UULV/nNh7NGhAhSqYQbiwlPZ8yRD8qG6KR8rpmWhfxtShG5OpRpVJLX64Uqm4WiIzZds6JgMfIx&#10;ovRg67o7J3MRDMRU/voJ1bwy+YAkRY3D67euTYf3QW84T/Htazem733n+9MbP3h1ugtas8memgnV&#10;01aUWxrTVZsHMFQKyelvm0bmyKdf+EM/N/2xX/iF6ZFHribxUEPtPYV8Pv3pP/UjFNx//ef+LR5m&#10;qjwETx2T6eJ7eGqvv/XWtAiz37UejEapu3foVE/3WAPJV3nYo089N22tknGJhXWBLMy0TbE1jJsg&#10;AUG8lgccL27kqIxVlIaC/RzrXK9FWGkNawUjDW+nSSAbWJK71J65fBFu1tthqa5wn4OTUTTo/ibA&#10;3e4X9RKL87p37r+bHKuOPxYNgCcFvdbGnEIubJI6KC72Z2KHLLQthkLwKoxYXD11+8ACWcavAgxB&#10;BLMvEWkjJX0Z7ZBOHTKaDKdHKMykdywDKVRjdZXo4ukw1lOxZ16XgRKHCmSiy88co9yNexWfb7Pe&#10;ZqNJy+nWwt/GCndp8eQ81hAK3/rmN6ff47j34bDkHiHg7I8M0abFYaDBKibAbBBjfeHFj04vfOiF&#10;6ZGHL05XyJxdRsCsQhfpdMLn0mUkSiGIuaBgFI9xaY+byenOrKVr7ZlmenfDd39g6aaOxVieMJYW&#10;qXMKtwp3VwinZZZHqmst8UJqHY0tRQBIT82CSxKAHjXPdT0sQalhUgveVnO1pI2DKXm0lpSL7Jz1&#10;aAo+XrrF0UKpqcQzjJJKXR0Cau0SZTIXp5PNK9Ojl6gzNC7Aelyh649SVjhtcck6PsssbHA8TZeF&#10;10QtjGXrLSbW0OxG4WCTTHI+nK2zoH+NFbuDnEPv56nZtHTH/V2aNpQvZ6q+xuMs/Df5xrjzvnVj&#10;bKI1bMEcQjdcZ+PkjN+0a9aXMezpvRkzYZ+XUhbg3I3rNm5l8+iWYIh6tEh9kfZ6ChWlpp83a/gy&#10;xdYerWXiRKImvL+T+8LT0jgbtAr/L9twmjU4MC5JLHeNYnPjt+IT9+D1pUOgayFUYOcFPL9DThtI&#10;9qaGwwZeHJ7cCs0mipKU7+Q3zxHMkUtBMGLqhYiT/CKX68ENga5HJJ9YT5fsywGLJqaLAE2ChWiA&#10;ewgzmsS1xN5dsIGzSinKcCRUWEtnqnYMeXld+efY4nzGC0xoXNkwNI984pqnBswxMpZNu6cYwhlz&#10;Tc2bSsi1jLzBmLK4XspwLJKsStHnBG1oMlozIqUzVZCWaUt6kr0tHbh/AxLVoxVeTZmCToO8xFgc&#10;UaBb5QPjk289CqoGXnt1Bv1lFRt6suyjPXU9l/EYft+3dzH9Em/TEMQSG722a3y/CxL41hvv4Mnh&#10;JWHEnBKoc2+N9x4TF1YmLRzvZn+6tyIG1JiSye2pKoaGLoIaffFnf2b69Kc+PT38yMPTFY5RSgmO&#10;Hj+f/1M/SsH9F//Bn4RoiR6MZsPCHNa6vfPuNdzJe9Mh8QVP5d29uze9w+kCOfiQOMQzzzwzPQl0&#10;ZW3JAgS8jBISgzdxQgFtjMCeeQcwiGS3EqHFZyEkG7WeWrcWRqLbuEFSBaUWAxPXmxOzr0rqQZMG&#10;qUMzCtZ4aCOAyvMU4uk4bwadxK3nFIarBZfu+GFShYLJLwoSrU43lOen+S5WufEZ/iXrbiQqzKh4&#10;vLwBxWr5zcHktmkSIkNQW4YQ5aHXMIK+IW6IVOgBy6XNZfWqpEfmlbT9Zp95nUooBxhyD+FDv5Jt&#10;qCJNtpP3r0KzQ4QglIwSgtcoEF7Ea37zzTenX/+nvzmy0WSG6IgKA8ZrIF9fNkKRwZycLEyPPP3M&#10;9KnP/MT08Y++MF3mJN0NhItlA1rUa1iWx0wq9V5Osmoye2UMUI9AYWBLp5o4QmIVHu6rqkDGkZkt&#10;QbC1WiwLYyQyvp9XafPHYU56VmI7ulraD058VyFr7frIRNZZFxleD83569H5nGHFNu24hb1J93c/&#10;khihT8Ij0u+RmDOfe+MHb0zbxBHXUGAhF2JoK1efmh56+kXOpLrMn1vTow9dnB67ss7aIPj5Vhms&#10;ueaJr5kU4Tz9u/vmWunZNO5T4ZuGACZwjT1zDWbaUUF72oaKV74wRqFSSZJXPEt7SravaREG5iDE&#10;51phKK3FG26HlNjZWvbWkUgA8iT/fEaULLSwziocGs9VsDLWnP+G8FjTsvdaFLQdQSCPfG26LLx+&#10;WzqN0JvSk/IAoWeM8AjPcpGLlxWSGhGMy5ZjSzzwHofvehLCPsJulwYSxmdPtqnXPOK0gcN7CMtt&#10;vNz9afVkn1gnYyPev0qz3Y01DAphYeg6UoFnu4aZTWrvVHBh9Mwxhq6F68mOFPXQWPK0DhsnVKy7&#10;F0lYisFYbybH6ig8696FLzzPoEcp6WWNWJbvGaoAAci+e/6jHqqKUIMtpRFFLRL7Vd7wnFU8P7fB&#10;381GTwMI7ym3KFPkA9ZHT1Ua0EIXZYkBmvuV7nMiAvQl4mDzirPECXEugAYTO7ORBWtlS8Usi/wX&#10;Q7Fzy1FekRwJNETW+DmNwvQMtiuN1BOPVOOvP80UUM4JKe+xvouuPcdK3SWcJWqyTYz+1WvE6gmN&#10;3Lt9mxj9PVO8MVIIhZCUZ9MKbdETDJagEPKoiYaWaoE+JFaOvriAU7Vqcp6HZrOuFwmTfOaLn5te&#10;+tDzoEqPAWFfnNZoS6jS/3f/zL9dwhxfWav3v/Af/YU/i7XlRgANCHugMFbXl6ZtEk1ef+NWYk2E&#10;96ajvdPpHRMLCA769Sja9Jmnn4XwcNdZ9csa0RqrhtedhDBHCGm4/Qo9nnwgrMJrKOosr1ChWWVZ&#10;4NBur0uLF70cLUkVHPcS4oxQ5Ro3VwIz+C3eP8OGQigSiBsoY891GkIJ2Sz7S+othai0jgpRaGnH&#10;YlIwxRqqlyOF6HFGCdtU1lhO4hCOTfiwzBDYRGEccvT6Eo6LbWzL5ylIWkMHFJb4gCtZodOO53oA&#10;QQLU2GEoY3AKUWsA04ON5yWQHVhIIdpxqwzimITxLc49nn7tn/zadI/kj2YejjGreO0Hqhem5x0m&#10;uwDe/ZHpJ3/mJ6ennn1iepistYewntfw3GynpqfguBTITdJQ8YwsKycRCeJgFKbDcvR6GSJKsHVx&#10;cnf6BvovStKZKni9b6+R4VpL58vetwxtjvmCLd+0emdlFbg3HFx4UF+s+Gb3znXRCzJ2KnowoCRP&#10;jU6wXOGv8NFbYrSv0Q/v2lvvZjp2tL/0+JPTs5/67PQxCk4vEnd0ny/DrA9tovhSttHAfuqGOqH/&#10;Wb+yJnzHO+V5Y/Vi9BRJKD2lOXRsh8JmTQAxnpmlKu2rcCO8UEpMOPGmZCC2oN19UMF5rQiGa1Xo&#10;tTWm2SvnzU+VpWssQuFz5i+Lz3PCOu8r3ExWs/vKGQlCe8BZ14Gx3rh7MN1HMF4jEeEdPIBjhOKZ&#10;x+9QuvTw8v60mZ5mlApgWFzcvPQgDqQSyQnV7nK83SoTvdN2+G+QMdsiAuL6uP8qqnRKUGYsIPNM&#10;MmuGsO/NJ72LDLhW0pQ38diYnEHH7aRBvVA7ICWjUBZQaWiASG+OR37WqJdfGaWJPiIQDspT0WN4&#10;KH/cK2UD169qdDKOdDjTYHB9o9Q1bisnXPv0vfW5cRPjg1Ve8T8/p5e3EmjMWJnXamloVNP/KQ02&#10;QAGQ79lz5KKcLIS5msxqEvgokzFOnAYFGi2EHVpc714ij9mfbZO/8Na28dRukEB2bxfk5jrxtvu3&#10;mzUcrdmyIz8XcwQ9sRFFuwRYLTpV+P6Ch3y63o5BT10vTx1hfaWFzij9tYsPE4flfLgPPTNtboGo&#10;2JgCpOov/V/+qx/iuQ8ouP/zf/CnUxyq0EvUTJyThy1jxb721tvTPbLK1nmiFuE9CPD23dsMmlo5&#10;0qRf+PBLMP5W+74NQXWWGInMD8yAd2anf7OywlJxcbFqhYX4fZUPynzSW1hT5WQwG5hmn/PpUijO&#10;BhH5yEGNplCb2am1m3ZNfs6AvcKN5xiXk7BlWBWMVq8Qk2QlAaa+xNZZkRQS+/DEFK5RMD2XqJ7O&#10;IJ14BCy0Vrc3gngsfjeJQAVn7Z/n0ckkEeIh+mHuKogGzBFAVc8tJQJ2gqiQKlQ5CtaNuckoWpWM&#10;wefNsUbnPNf9xBJnwnrAgddMyolikyAr7LQ+f+Of/cb0JlBzO5S49QZmCx/KtAtYlHoFz3Kq+7/6&#10;L/8CiSRPTpeIt13EOlqHeIxLGq8Meu89pRPXznV17Bo0CkzLLnJdEzdUpunSzr+KzkKz6ZgQpk8u&#10;V+3HQCmMOcLVdOMyQ+0DGTdRgSbZeH31Yb58dpMAClf0qJkmAeSE5IihGhmFYGrdzx0XYiCMSZkk&#10;9Pqbr09vvf5WxMijjz81vfypz0wvcpzUs088gvdGqr1eAY9bZT3XMbD+51dpP8S7/0L+YQH5Ns3c&#10;30XOfP9tZAvC/yIW4Zs3d6cbN96ejt/5FgL1AKG2NT39/NOBK82OfFC7JZPMSjl4fxORCnUXujSw&#10;nF6JGkeJwSqoa0bB8TUu583klzY81qMK5YY+9dSUT0nJR04YYmmG8pzw4DCETfFYPVlCeZFh1Pg5&#10;GKVWGo0iWyqUdgtyOG3Jl0NZpeskQBVpUdrnYGS98PD6MGSg5zY6L32bpDMX8PtZ7bcUnodHamQ4&#10;Scu+0kvUTjSBFFRvelJ1Mrx2G6+sbdGa8anVs4PSC+/wnCOUo47OO2++M33vlbemH7x7I175wvl+&#10;Gg8so5ROcIxmGNZ8BBVC8i7greQeBG0rZOyMNMqSaZtkI/ZXWa+CDRSj/G+bsqvUxz371ON8P4J3&#10;vzH9N//Nf/NDfPEBBfef/Qd/JsHaQzOzEFR6VkIYjwNP3Uczf+MHb8aqs+v2LvCNp0Pftz6KQMNz&#10;zz87Pf700+0g4jIZfEW4WI9j5/R2DWgChRZRakoEdG32Gq+HhAWz/mzQqnJzQbUqPLDRjRWHZUAg&#10;pu3Rp9RjAdfjdYnj1pI8SQPWelDpQC28oyBVsWqVcVXsCLuw6FYPwglxSZQSLgssxBqMifu3xVWt&#10;pTgQIWrFddv8JMV8ZDumZVNksQLcZAfihonJFUKcA8DesC2BjA86DmNIzqmxwkCVakQ2NOfJBSJg&#10;kLweXD8MVUWQGiSD8oxxhfhPWpiZEKAVnWSK5enrX/va9N3vfj+C3fhQdgkoWrgmHjL3e+ixR6d/&#10;6Y/8oelTn/j49NCVq9Ply3SNSOKHz2yAPqiznKJl5Yv+7swSmzB7VYae0+1z2yoWNke+XNIatO9h&#10;Dc6seTJcvYbXGvh3fhEnjSm50llTsf6hELM2haZ6IkDHIUP4a3uVakjwKmuWkhL31r0bRaRNQ1I5&#10;Du87QgMoCgb9/iuvEDe4RnuozelDH315+tDHPzU9/sQT0+NXL6PwOYZoeK8iBOs5kufHKu6HpMv/&#10;H394SOrN29uRA488tAVceTC98tb16ev0TX3tle8E6XnxxeendcsFuCbtqoYD744Kq5qUZbKRfBvo&#10;T34auEqS10xc0nyRjyKsNTCrpKKchnEaA7C3aSxfRaIQiDIxGU6vp3BhEttCZ/WYjy1Z8X7Std6I&#10;8omxeXqACIuhgZaziETUo5ubjM+IURRJ3inUn8QvYXX5JbJABKc8U37qV07HDuPVWG+ruaQ5dex8&#10;Tk/b11RyOgLaB44jrde4xoSP/ZTgKFdsHoDHJ2zJ5yzaFu7XG1b27aLo7t/Znl555XvTV7/yteka&#10;vSTD8I4+8eXKBdfAWKLrz0vAz62jNtZsLFttfOSzWLv1kz2Gp9GBbgDDXAOetlxg85GHpiuPPEne&#10;x8p0lT7Jm7xuV6i/8n//Kz9Eda7RX37/K5//4mfiiayfYD25r7FSsX353mAzjnOaLw/GSj7SU0o6&#10;OIXcrMARRLgBbHBpnWQQ41jgpxHOChlTck1lTtBTaEIcWsu8dV1Jvh5mkwoijVcTWNTSL9Dn9qpM&#10;AoXkmkIoc182m8UeZdBBsXmWMGRbzUQAK8hUqoNQcvQH4yscUfy5ReR+Vrgqd+F3Y4MtQLQjg9lq&#10;VVJuXIV+Ktf4W6vLcfV+pbZCGUIm/m0lf63CEJaej+szBLhMoKephZm6QG+SZwqNDM9kCFafV4aD&#10;UBNALHQoZWoN+fB2l6kyOiSL6do1iM7n5Zmsv+nkYTwD60vTT//cz0+f/cynpqtXrkyXH3ooQfOI&#10;AQUGa9meet66z3beVcKFsWINq/jMVPVa18J5z3tlsXc0nkzGyFyGccsos4y1kkqvLwF1vTlf5zoV&#10;qla2d2gMoq175uSCuWXWDMEWOm58KMwdl6+fze4OZRgYK2/1NQvab98BkmfNrj50dbr65NPT5kME&#10;tT1tA2MvZwhy7xgmsbCbCJOjbhQufKedlcJMC1lox9iUjYdNIPHkAE+7xmM23dlELrvu+xktfgXP&#10;kfG2JL54QkC75ytYvMZ10MrPcVTCRCbojDWZTzuocOtnpCevc9buU5KYpH1pvWTaNRk8OHeq6Fr1&#10;gtx/XPtDUuR/hj9EEmJg8mXSToroPZcFur67Te3j7v0YHpYQtPXavHfl2463HpveemJMDwxsvXmF&#10;et/LU+ZMRtezOHgMrdBciDB2JeszCq5Dw1WOyh/XSxSpReZKG+kgI3jvS1ocCjLHObmwCceoLJUp&#10;7bzS19630MqIwHe+1xh7mrsrD5Ob0PhgDi3WKdDbSTY3atykGs/p9DVrysZaer1hGuWpdZwrGmn2&#10;FwaZMAVfA84Gx5bebIHerKJIjH9ukjG8xbrbi3hzcyP1iJtb7IM/OYz2yuWL01NPPjI9TSr/ETL+&#10;3ds34ky4fsaEF9AJqygqEwZP8UiipkE/grZoyIoWIuf8zKJND4jVLfDcp595anqORLdPfPoT02c+&#10;9cnpJUoGPvTs09OHnnmS5Df4k6byVy5fmX7lV37lh6ixeuN9X//xX/i3wYexTpfucPIuacwUlh5Y&#10;hwSTbKyeT7vgr2+9fh2vjCwniW3ncLpz8+Z0Z7+HEj73zHPTU089me7sdj1QzB4FNwaijPXc9PXU&#10;SITsWMyYIj2GI6cDEO9IejjvW3m2bADW1GEz5EKYKoZuWLrzcy979qX57bLZOEKIg3kDQ2mNsahQ&#10;m16cSllv0PiXi2oT4BCW4k0PQTGQWGADv2YlmRTjmOzyIn7uwZGOS4JXMM2FmHMPOmnR1O5mSQ7v&#10;JBlLVbQ5L4nnac096BKeM+yawRmGVYA6VwUo78TqYQ7J7GL8MQxsycTfOSjQa0LwrbFrxw/ei1PD&#10;IafETH/913+j55tZuyP8OpSLBPbchz48/et/8n8zfYiyj4uXLrIPQ5G4ToNT5fVkbIZBjVUak5VB&#10;nWQFaTImtVxDV1XOHhEU3k1sxP22gLNrncJ6fj90rO4TC7YKJO3C5aRnIRn30bKFWQkFyrQLR8tH&#10;0j0/1qmJI0NpjuSRQ54p+JPuCjy6cb/R+LqpmvHatCGcpmnhHtPx/e+9QsH67vTQE09Nj7/wcdCJ&#10;p6YngGwvba2lXEEo/dxMVTNzHatnaAkFOQbec51PodsYMsxBtOUUK7eGjY/1p4oV3jFWndo1lKBx&#10;S4WaS2wgHiGjhFjOGYYKCxU/GWbusWnqGlhRVO1CEt7To5FbJNXwi9fJB9KRtIcS5x6r7HGulF+k&#10;o8FXi5acBHFQoSJ4mG+SiXx8aK/QnPRsCKJttqhhjbdTdMbrLcVIETeTMRsuTRbks9Cuwtgz1wp9&#10;tXaxXyp8E09EPy5fvBg0Z5eklBu37kxf+/o3p+9/46vT5Usb02PUY8ZD0lg2niOPKyNU1oG5TeBp&#10;lm9aZA361XhO2nxCc9aLFnLMvaJganRqrAiHG86Iwoi3V8puPkHlTg47jpc0GjGoKGfDbcCkskg+&#10;M0wF6aFSp+iWvNioXmlybgMWZCMU4Gdj+zV5atxPAyaOwMgq7ZE5rctLQkliZ9YeF9lozW9vWo9W&#10;5in6ZY/OnGqh95lSCmO1Dctk1hqywv2ZWz3TkrK/yHg9F/QAw/B1Etv+1t/5h9Nvf+tbIG80BdFo&#10;97zH1DbAKzFQlan1pB33pgqWZytXLpDs+MxTT0wvv/zC9Azo4BrGzBbQtPx+EaW7BLPZlGI1GaXO&#10;4cL0J/7En3hAQ/7yAQX3v/8L/xauJAJjGUwZK2oFuC+EwgAtbr5IE71b194NJn5KDZwdye/evAVm&#10;TkYlE7tEdtnzzz2HB3B5Wjul7gWWPURBrif53x55MCtZaicQlI59MmcYxbGZeywAYi0NWz3mJOn6&#10;KkLf4/d16yGyca2HS6GmEnckqoj5ysgmHRybeko8bJO4Xjqba+UkcFnLzZRroVK/FAs5XNGi8WDc&#10;amBhODOFPMxRGEL3fAiQqKaYc1nCHuyptXc6bWl9UMukqmr2ucztvpvO3CSEdiSpcG9guJBm0Gfp&#10;RM9IgeP8hUgjuCucPCTSr2TjqRADbygcCkeWA2Q6W5D5+TJmlAEew6//+j8FVr4bYjIlILFG7rC6&#10;fmn6w//yH5v+8B/6AjVGj01LWGMp+tbgcMFG4Wu8WEXIMECX7GLhGiYWai1TFXOEhALd+0v3Co5q&#10;l6z4zOT6ufG69HBCpMKtCEaVO3tpkXPgRu5hlqSs4ROTIGFq8rDSXb8UvYaq59ha9yWKPjwtmsCT&#10;Y9zApMnUFM9XAXYMFSQLwPE70ysouDPQiq3HnkS5PT9dfOwxlNvFJBMkmZ+1P6R0xmawZwhjF9+s&#10;0X2MQDvvewzNDEUZp0uvSNeBolW77hif3oMQbYwgxOzxPmYn6pEnG1BBAk9pPSdmEcugSUkKOzMV&#10;pfWgGYQD7NsqcW+aUCBkb6zBsZo1ivI1ppFymlhRQmPNmJWn0tnEkARa+4jfRSXkRddnL8qDVO3h&#10;5WhUrLlm3ttYve9B5CZLWEcanuVvW5Nt05HGvffEBrMfTbDaxou1/i+1Zmb4oWStGV3Tm5BHzdJk&#10;XYUVTVq7hGC7TB2cdLBPZ5wf0AXj97/6+yQ77E5PPvN4EQjeE+5LQkcUjt5ULOcH3r5UUSE9ILLQ&#10;ZHk456aFfaqAYgIJzYcJVd5FWpJ0widyVl9BksgTU/njYM3idViE1mYekb04K+/2KG1Slrh8HDXG&#10;kRrdoWh8tXB7x+oeRU5FuTQ5LCOVz3h/Vujzay2AV5mJGnigtPGrnrUZpRclLKv18+1NKcqgl+pc&#10;XYF6vM1IdYyt8zNpJU0IYgBwP50Sfk+iV9bTAfdYG2Pxr3/3ten/9Yt/ffruG9/P4b8mR5iHEY9S&#10;xawUtGwkxkIzxpXrTzz2yPTpT39qepYmIhugSVcJCySDFDr3IFbrapPNq1HtHmucMrc/9a//yXkH&#10;8vMDCu4v/of/BoxrHYQCRc/pPH3xZJcjvLYt6n+2GeR3Xn9nTBCvjrq42wSF7xMcFj55liLgD6Pk&#10;LqCNmzNjdiRM7bItoYE9RJIJ2h09J2XjpZnWfyKzGU8T/026vN4SAsMYEco0MTjuoX+TWiktQxYm&#10;2eX8vkamlYWkWvx6aae6uGFGLAoUq26xAsiUfa3NgDOBBxrXWWR+FX0GPcV9uRZJapr6EgSc5BkP&#10;cWRcenKJPw1i8zw3lasvqUxiTbPRbmYEyYgFSHtpEDpglSIRtdYTZ3OtTb0NGtntiacaZaO3avmB&#10;PNcYlVyWmCbPO1ApuhhR1EOAhwlkjCru3+WA02996zvJLHWeSQpBMD4GpPBn/91/Z3r54x8m7nax&#10;sbscxtkpCpmlnEHFgyuk2ND5sdO8Xya32WsyZ0bxugXdiXfhTvn5E8dkXZJMEK+p69RaIyWLMEuV&#10;f3RN1K8wUaE/iU2rMZmtZd+h+PRw662qZBsfjDRocoH1ZvH8ZMpaqyka59cKxsIjfk6BHXrlfru0&#10;CXv11VfwwCi6fvTx6SGK3Nc9+FeDw0YFY2+Mc5jCfULtj+3F9gimHxqUV0AwH/nBhCQVxnGMoMaH&#10;co6iUKgt8RQoBN714GrAOZ84xHwjUKQr18TPM2YLwdcUKhpNzlMvCCWhsXigQFMICgmNmryc5B0I&#10;qw0FFIAp3OaKPb2owHQqRVZHA1AhqDBnDO0b2/i1WZWe9u3uz1mi0ogkl/iM6fAxfgq5qVD1ZI9Y&#10;k2O8qzWbPHhCOAZuDlHVc9PD0KBDyGlImbZ/DjQmTSytbhBneXh69CqlGJepgYN/FaT3yNb79nfp&#10;goGH8OzTj9NowMztGiYqnR7BIu9YIuTww5SRRIn9B24f9DPEYTzeseapYeV1PTBJNXFfXnHPG1oY&#10;MXD3QCFrHaLclDh2bcysmQo6Bu0wXAfNJEM8yVf13MI/2TPPExzK2ZuE/QuZ5z07/zCXFcpVorjH&#10;vWukqoX05DTgG3NrlyK9VsM0PeIqHV4iO0c833lmfSqHghrxt4qsWaneV76H/oS6jefHmmzSTbRi&#10;XFOeZad/r88RXjXYLAH723/vn0z/71/61WmZbjcetKspaBbqggc6W+LEWGKUsHkrVx6aXvr4y9OX&#10;Pv7RIIHrwKCra0Cg1OP6zMS9Ywi0kYZI4C4laUtC9NDOn/4DnUw+EIP7qc99It5OrVwWR6soRaot&#10;fKZ9A9b+5TTgvbB/j9fswACMeczgSTbJmV8M9orZlGQIhaFcVAhYi1TcXw9NYES5RoOiLI7KK5ae&#10;lpKk6eK6VgoeoavB9JJe5J0Wk7ImxOWGKgD0uLR0y9zJDJaBY4G0cl9orF1RrMcyMUBh6JF6xlSq&#10;oPzp/Uy4t0h7NcLZzhoVJlRJVUiEhRAeudZxV5iHPWJF+dXsqPYSlGLj4hQ2VLmo6OTKmnKB1/ye&#10;6+7sjuLYZ6UtGaahszaXhOxY/Zx4B+9F6UrAg8VV0ikENXLFz53tu9O7dBNockrXxCSc56hj/Kmf&#10;+ykE+eXs/RkB3zSdHQzQjuw1KAJzZD9qtVVvNMbjHXP8kOZDBLTniLn/lR7yc/Y3lvPIgowQcVl6&#10;T8c0bNbsdY58yR52nXs+Fs/uVB8Iq1iuec/X3ssQnZm28SW9KPddA6UxTfdDBWJt5exx2n9ym4C5&#10;Cm2TTi2O5xTBukfa+h5t6nbpx3l3u302j0i+0oszpnasosObO7O3pYd0inwktubBuVxjX1dbvQFd&#10;XhDG9VRvBL69MLV4RUHOuU+8MV4zy1fo39ePhTethXSPha3xhNIsXME3TuC2zEWFqyfjvb2vB/ae&#10;m9WGUXfO+M4QMhkf41nUWuK9E17L87y/h4rmd56XQ0st3vXZXke3EQ875rl2HPFIoXN7ggJJmRlo&#10;jP6YtHHXwnsI0Ub5o/TPef3U59O79OyAHqPG87lGWXLEXHaon9rnvX3W9mDnHmu8P925Rd/Te7eY&#10;MwaASQ2usaeUs8b3adi7ZhGw3T7c925vhX04rUhBjrEJPzZsUeWsLOje+0+MZ4YIE3uLkqsnF4qs&#10;yxMe8E4NBRQCzm28ylpbDU9fUAmoRIaCsKYrwmEouzx3DrR5j1nmhXd8VpVfOw69D4kIjFv1nezI&#10;KCrn0nu0cfgIGUQWea/eox2lqsQccWOu5WWvmddNlMPxD3sw1ydZJpZjOEgLtEsYvnfeIiW9f8IX&#10;kpXZ1HjgV65cnN554/XpBrVw9hG24WK9xuYnxCxibC8CQ/6hn/+ZxNgefezxxNUugpjIf4lvhtfL&#10;+0r9eLDKcm+kcY+y/cW/+iNOE/ipL3wmCsuOCZpDayohB+tSoaSsGzO+ucFpp7dotOtTF8Xg+Sex&#10;5xRfe/zR0WSVwky9QJd8jThDAqQzDKTFhNRK7U2EaBfLIlk9txn/DpgXlE4hWXggB+sJ2cAcQisW&#10;AaqM089ypPnmDlo2KGeP/tBCTMZQrLF6A41xKXQtvjSmZwuipqgaK0qDaC1DLTetrtBBVUcZSquj&#10;MEdTb0ehpoQuM/gQyTFEVUsuSSTZqJKK9+t7xldil8W6SmaX13CfnnHnryXO0CPfJjqE6QKHOL6e&#10;hqB3l5Uy6GyQOUw1lC4/3nnneo6ZTy0fe2DG4Ec/8tL0sxDX2hYFk5KwFpp7qZBgHhJYlLHKL9mi&#10;tUrTzkvFZuYrQkqIUgtjjiVEwAgh51igWsIRPO6nBo3xS4ldr+F9yiqVaDo8riH31xDx83NcITaE&#10;CIDWpndlXCdpI5RVjSfSMQ5m7eLG4oswct+HHHIn6lEryJqEcYAA3rZmEAVn8P2QVlN3zBjeposP&#10;im4XpXaIcjugeewRgtrenz5AyNh4scoqqTFp/9UM1y6Yz8LLQuAlLpK9bNwxZ6vlZy3qwsDd7Jz5&#10;NuggZ7ipJEOrPeHCJsauufMPLOo1sey9NqZdrfBh7T/YCz02qUePzmfLi6yj8GtsP/dJsT48Ub0S&#10;FWwydkUcQrFtUh0kRfpzD8xKlR+GEJWR2gTBda+Q8j7+mlMMrMcK6Zi0Y00b43V9WL8jDOltjArX&#10;2D3TUzxGid+labdw1upa45elR42kpprX2Jz1ims11iGeffmox0dVmUU1xAjvuMK7PjBzqLKSlmPq&#10;zTpyIEltSqDsmj83oHEVVp43aNlxDWuth0BXWSV+N8aaTkyBWMvvGmItIZph6raYm2NpAQaGTIhy&#10;ya47xSFHhvHsMBKuGBBk1oB/7Z05dJZ0Ngz2KseuY86fG7Iq6+BbOiWZv2hIvcLKznqcoVc+f4Xu&#10;I2/eOJh+95XXQeQwtAzcxPEQntdKXZ4++amPTz/7sz89feQjH5meePTR6WFi3Vt4b0meUaGFn9wL&#10;17lInvew0UhPkmn97n/7V/9qN2B8fcCD+0Of/zxEqSKiVoGbLTPg9aTT6pqXw5bxu4Qb9g7B58mE&#10;sU+Yve0UKidYegrME7TSBsHhK+T0B5rMirfXo4yvZ+Tf5fluZjpyqHR4MV6e13qKAb8n7hCrnKvt&#10;fMHCpE4K2ELGsVuELCKC4H6aPXjGHCoA6jkm04lVj4vtxmUjqkh60GivkbV7fIdxLuesl2QShHGh&#10;xjwSeOYaYQu78qlELT8INCgB6ZUJ0QR2LDOVWGp1FTa0kNQ5ViAFfEspA+tvNw2FEr8X0urGpuec&#10;FqknlIfmVI4DJsj17ZmYKbrJUSTNtivRL01vEsM4IA4kJUew8/HnXvjQ9JNf+nyyqAwyGyfogYz1&#10;2MIK3DeZd8JUfvN6GuOOkyUOzPQrrkYChHBKC1SD0/PThth2L9HDsaBVxlZQheEUnIOQK/gxOFSe&#10;xk/1hKQJfuag1WqJjPNAz0Wvko8nBdmlkNy5JMZUEGit0cYFGjb3q/aqgjlqIVZHhblxql08DguO&#10;bdnk5z3xwK4mFrXafsyCVce1z3UHwJlJBBLG5ZnOOfDuEDQ1k6XDkES9U+lxFh55vTxgg+7Qgn8n&#10;XtnxKmCM03irWZhG8RnLkOai4Gp8OffQTi52/uN9h5ErmozkUgZs5uKejB0zKryWGqrh+chP8dz9&#10;Hgot7dliDFRZ5TgheVNj0Hu5+cJkkYS17DNtYc5waP7K/uY9hXk8EhVCBVl6plZK1jsWtvR53M8e&#10;p3fpetLsP078nj0ZkZHcvoaKRmgTxyrM82h/8IzSap/nGhb+8qP92y89+3Sk4YM5rHMokCAsypIE&#10;4nq/yEj1/6CutJ+LMiytzR5hZIHPHEhRFE3mPhRbrh7GTYfbV4ZSdblmiDH3Smx0eHRDuRiX6vY3&#10;kaPG/Ez7ufkDhRpR7Fzdp7FGib+J2mh0hUbcR2VB92qeTeg2vNabpDtJMjzdp6IxOT0Bp+f3f/vL&#10;OOKcd2FMU4cAHrIV4Ke+8NmgR8+TxPUYXpsnticjVNmWcdbAcGEt+PafnYySBCUCEXJpZ5QfeeDp&#10;L3zueXjxaNoiaidO7+RXlrTuGrcIMet6GotYvzDd2AGC8RriMmbBbVPwpnWqktvYJLnEvnFu4Hx4&#10;nsMLM5fRJBq9rxWKwE2/b4rvUDIRXBJg+zaaeKByrKXJdercKLWolgc9/czqSqlxlKkdWWSWHizZ&#10;IuThLQxCynE1IXr3pYo3yncoCbcpjT0VIlqmbp4GuaOJMovKTvG5R4Xo0fa90kI9MjY6rtiAOJxL&#10;eL+B45Q8PMhGqzBUaOl0GgcJ8c/8mY1v6nkDyvWmapjOGU/1LOPbmeE1IGYLY6/duE6iyb0qWmOV&#10;3Oflj31s+gLtb1I3iLCOdTVDG8Mji0PKDc2M2+ZoGyGpPQTPCRlvwlY7GDd3sa4P+NtAofCxQmmf&#10;644wNqyhcZOOeV9DyPo7DsloooKp8cRqzMpLayMnzpwUbHYiD0THSyp7U8glbJWsiMGpCQkWyiel&#10;3hT7ekKJGxqvNHOWe+17TzPENGJMirH+UkXrPLk+UJ734PuYI3t27+9kz33vHt7CbZJzhBj16k24&#10;8sSKA+dsxw0Phh1CqPK6CUVh1CEwc/CqCklFlOQfDZXSlXNVMOSgyqEkelJ372WqvHGuWVHYsMAY&#10;RGgjSrFNAGKYDYWZAmXpLBZPrZ7A1UMopZeoY4yAVpm4wR2b/N0epyGqB0ooPSCHm9LS6CpmW00F&#10;cuNbRTwvRnqUhue9x4CuXSBZIUq1yj3rXLFeSDFrVwHZJKQmR2jUpeaVvbpDsfH6qhl1ZH1Lr5Kn&#10;HqD2ioorysjX5B1lgPxSeKxis3HmHtsjmlLFks+Eb7v+y+l6VCVgYszM065/7jTzIRfk1PDh6czw&#10;3QMFF4U3TBYnMrxp6TNwo/ePYq0Qr6KuzMj4lBUxdJE10J2GVJCiWQHEmPUThlaCM2WszZTsPhXi&#10;7xyb8FY+cy/z7OzNYHSXXaWVdZ8NlRr+uYWGlMaV9xryMWsxlFBPD+nFomRf/b0vx1B0Dvf3TqaH&#10;cID+6L/yR6fPgho+RVOJh69eJea2lZCEvN12112nxQGPKpu8XzqpcH/zB1JS5cy47hd/1IneP/f5&#10;j6IQOhl9CAPQLn3SkMXwDeIqiLHE7f91QBLKuZi/5MXmH5FVoWAzQ01hskE2pVapXd2tl1I5CX94&#10;ou8F4nsGcV3OWFgRzp41pzflosisdk3RAnEzeT31He6DEAweBNa0lvwax7bMVpxdqYVISpUG+tv4&#10;OaqF15og0G7js6WpJ5V6tDDiYHg3yA0s+Fv4hYVO1b8xO//GkzJppL3w/KzJBT0Kxa+eQzdbjHqy&#10;bkWTIWbINIdj8plANTIjxJI6pHEP75PaOq1GiXgImNbfVJhHMOlZDogglrrvJwFDBq935Xxds7ff&#10;9gBUM5FYB/5+7rnnp5/8yS90/hJ8PLTCdgvgg7Gk0DBh6Ci4PUpDgOdUJOz5rglGKjtbufk5U+RH&#10;t4YTMhEt8vSEeLvzm55+n5RvvR5jNnYxcJzWiPneoa2ArAB1HI6X9z3aJp3rUWQqOy3L1opZf1ki&#10;V7AdozQvQKTukV+JdcrUKKQjWpEt4T0miWJ+L4ZFE3xUuDljij07Zpx6bBKbQsB403VOO7febJHk&#10;h2XiAga/Ze595hK4Lq1tWrdV76PKrZZ5hUdelwbtSxlDrxaur8fylWRVVONzfU2BP+qcor1G0sOg&#10;G71tlYGehvsnyjCfj5Us2ihM67dKC0lfV1HEiKty73l3jS3PcFit/EJjWUOuTRmBnNRsqIxNvpjj&#10;STFQBzrxgJ+ixF2H0RloCHkN0IQo5PvQ8Eh+cA7SquMM65UvzQye189SCpN6LgIfr/GdPp8851i+&#10;D6dXeTtRlZTP0VufY1LyR4xEBXsWvV5rlVOVXag/tCKSMKfid9/SvDj6sHzmnvj5PDNyIKK98LSK&#10;TGWRuVQJRYE9oIdhRERgjM1RvuUOCvMqlXq3ixzCe3e6RTwr9a8agNCm2acq4nuc9OKB1OvIwyge&#10;9v8+dOt5a0J+WZusLx1joG/h9j3o16JqjV8f5HtVWl5rBmblZcWRY6jMdpXlshgWoZW+LpKSOLx0&#10;K53xAWXO73z5K9MdYtjnZJlfpYHEL/zCz0yf+MRPTE+Stf0QmZI6IaGdEUZwDIYd4nM4LpW5/CcP&#10;8V56ZGpEp7dsO1r90l/7a1mz+esDEOXnv/CpwAA4/anvauvPWn8r1ijlQXb5IJNrcZPDS8+BCjj3&#10;C4V3CQ9lGctqh/jEPp+1Zm4FIfAQWXk2iaXTYTbNOjgV2oqDx8M6NO3fOE0Ef1JGAjXaD9PsLTc4&#10;pycPQlcR1OoAiiR7bO5in/UfisJTxEO0weMbq0LqtulxvMIqupw+rALU7on1wSIHLhuZYkMhpXec&#10;lkXStYQiK0yy+SEKgcqhHBycWUQm4KjcVHgDq67FJUPXKqsFGPIp4YcRerqCMG68TqclVXGPuc5s&#10;Vn5h/uF1Bp5VgA3IMmPSoh8EOMc/JYprJJokCUdvmeuX1h6afu4P/0wgZIW1c9JKyu+e4SUU49iH&#10;UaCiuoMXlziPhgbj9eDRKH+uM2Z7n+SDC/YbjIAwZbn1fB5zdM9srDCFbYeIecWKFf5sR5e9tBAq&#10;0drGLBmAmb/DEK7MsZik2Q+r1TXgOnchbX8S1A9BpE7JJrl3Y/khZOPldS13clnhbjnXrC/30e4N&#10;9xEkwnUxbhAga9DyFt9XLIK/RP87Ysy2MVshduu44nUoJOUV26Ep96I0hqAYimKY5qMBQC3euRYy&#10;gjF6st6LUNiDQmA9HQySeEx6b6Zre2Xkq9eayFXkIJCZ85WO9RpHnCUnY2RVSrepLY1QHjBi9r2S&#10;Kt3iZ+VQUycG6QPlm7iRoywsN9/HQRVi6tzjk7iG6r4Qe43NZmj6vHqPM1Lh7OfY4xDxMRp8bfZY&#10;jXN65M4KSSYWKtcDK+x6wVMQhMOHJ+9rMdB8T8PWpBwHrHEz3quzVCMwNC8L23lDWuFbo8ssxhyc&#10;C+HFyMqKdG/jrfE5FWg7FvXvNAGI51U+jEKN0tWwqKfSeFsVRLdCPsvmZY/qJRWt8R7vcBK2bwrv&#10;yRfXr99MEshDOBPv0MhBFOMi9Kki2CER6hqHHd/gZIwrVy5R2+o9zvibz6AITdDx2bfv3cXhWE5R&#10;d+zn2uf9crw+OcZ1leYMd/p6oXDfG2Me9JAN91bMz3Ka3/jtr5BocmtawTj8V/7oz0+f/PTHadD/&#10;BFnbl2vgc10TZ6oce2B1jUGNgyA2I5YtEhdHKnK1/Xj1xn/5r//y+wZeqP4vv/+Vn/7ix3Oab2IZ&#10;pNbvkf+9iUBfHXj1CcfXWHQpXqalvo4XtpcMKk5fpRTgeIGKN9znJbIqzeQ6wJq+wmJfBeZcYRM8&#10;682MzAxcFRVPrHVNwhwJMutZRFDYTFcLS1ihMOSC0BQ/j83KFGrgsznQNG6xwW6y/yQ87nes26xl&#10;7YbEoqgwC16rklEZ8AxLEXL8TJoQc6uMo3GmFt+Wjc9HL7Z21S4V5CTtZOWpxNq02aVyXZJ16TEb&#10;2bRayiGUkfkYPc0aGssrEzZD0EMfayGPeAwEOze+Fa5N+rHKVgXGL36+cEDpMsImhkIVQzIdhR9i&#10;WbuvF6abEP0RmYKBfI1RUlj90z//RQQ2RRUqrQ4uN2zCjPUq3ty+cu28cQCMZ+bhSTz+uXlv45JC&#10;NUETIm0r6O3ZGTBtwM4aTD24NiZtkyBsPKvXolecExVKpIllIMCNJRaPd049VcDv0MZQRmeu+fBW&#10;rDXznDIP7lT8eA5cUtPdCWOkCmGhTOkpvMz1xHUSd8NKrjXPftLQ9VmaLD/9/IvTC8Qrn6Al3cNY&#10;npcJiB+vbmYMlorYr28+gT5HmoT5Zzmhla9XV2WoPFCaROa7X1EshefSuWLMKQXVvK6BNScRxOBx&#10;nyM463m4aXpZrldCCkPA1JvUg6w3OycwPVCsdUWy5/Gm+L1oSKGnkKz3ZBec3wxBVfgOD1WvQOHt&#10;2L3HoPl22un+ZryZXwgpSjhp+wrOoQQaB5qVZRWBX17nr5YKOC899RyxZRcO0ub1wGPIaLikoW+P&#10;ccmZg6MTjCVCOSiW8ej1RJnJ59xLNMf+ukJgqX2TFodX7/7o0QdhMKvZ8Wtg8x04PWtTw9Dxqwhb&#10;HlUDw684BtJe+NC1boxJga13HX1bZhtevxuSZRqefjdoF1j2e99/letOCAFtTDtAfioxj3RaX9+c&#10;3n737fRGvYLS0Lu7c+d2ZMDvUxz/BP0aL5OG7/q8+fbbGZOZ0hoNohcaPYaVZr5/L3O0Y5JMCtvW&#10;yIp8iRzsR9yfwLy8lhit9BhEiX6WjPGf/fbvcqrArelzn3x5+pmf+Sn45xG8SpQujK+ylQHm8x1T&#10;ulDrIz+diwlpSSpTsAxlp/d2mExkk80uTL/6y79cQhtfH1BwP/OFT/PZVU4CoNbCWh2PAeUhe+fA&#10;MQgYFdYC8bZV+0NinS+t4ApTt3JzO82qcqjiKXV0e0IIEWaHad21TrrnMfc8QPgssqme4CpEsWIi&#10;iHV3MrHErfUjRKdFZGyE34VeQgK60XiJCjm7l4S54q3YyBmC1RuQSF1srUQzOBUoeh0qS95Lg0+I&#10;oafglhH1wlQSRlHcVAsZ41ENVzv9JJU+ptWH++ybMrw2x6DlIZPyb5V52XLHjLL038x6oNxV2NKv&#10;hOK/mJC12ALF5GSE4Y2Elr2uCSUKc/8lQUboxrloYPCZKEcFjXPMtbXeYwF7HxlW5TzG5+96F9ev&#10;X5vu3ruf+E3CASRP/PRPfml65PGHE/PymYG3ojZVVI1NudYmYHi6hCo1DbO9gYYA41jXKheu4SWh&#10;25yObR2fcUkz3ub5WtzM2D0kV3hYJpvhjMB6KvcYLYWILLrdsI5xxB2camJYfE46sx+gHRdiOLl2&#10;8X6bMaZCW2aRTdVfhlEC9aJdjJmGQbXYE8dFQLL3rckBegSG3UeJW+S8dvnq9PFPfmp6/tlngXOf&#10;nR6hZ6cFqGt+075oPSd61/JPMXf+dR0aYyvsMwvsIbcj6FzDJH08UCRl9Lk4OF6Xc8r2+t44HX14&#10;i7GwhzB0zdPL0D3XIx48YGDfJIrZU61Irgj281Ej4/lJANAIiCAbVjVvJy4XYdYMyxnSa3PihjJq&#10;ZBWpyWveODKvfzvvQE0iGJGIjT0J0/sVr5GfGk1phDDW7dR4IdfkQF0uMGPXz7g30pdC29fOjKFo&#10;5afovQhAlFZg8NFNX0VoD0WTqZKoZK/aJoR5qnSKuJU/KdTnVqF/XxMqtzOQwrewdg8gBoEQLrOk&#10;w8/nOKLKoGT/qTAz/94nRrReW1n0QdlLjDb5Z6xn16eetZdqbNzhiLK3qP97mDM47RUrkuKaX8YA&#10;s0H4fWLFjz76SHj8GkecJcOae3zn+6/A249Ojz/8aPb0xrs3KXnZo4l+u/Js4rm558rGhIrcf8YS&#10;vz37VmNjLkfqXmpUhYIeKL3UzimLNEyHEeb8r2NQf5kY3GN4kX/o5352eoY2W4/QAm8+JHUsRZ6X&#10;ersBCTu3PZK49KTdX5sJpB7Q8IYlMB6onMx9whrw9t/8m3+zizq+PqDgfvLzPxEIx74jDn6LwR1A&#10;VLtQ6sYSi0kxdYtdVbgGaPHuOE7nPhu9xwAUJPsI+W3PMaIB86I1QSoQ+oShDdOxYTW1WSZukJZv&#10;PZKpuTws8RKssSUyMi38jp81FF9qrFQsdm1XXgBrVc1k53kBAeGBqBJQhFwtpXSrz2vNnszYZXR+&#10;13qy3DmZQnEfXGbhCzFdGCzZSQpeLVcLELQIpd0+NzGzURKQhiohtVriyXic4akQqN+1fkOswhqO&#10;KckfPqeYe469yBWFrZzrfD5eUskjCAcUo4WkBapH57O8o14da3uU01tVigNScJ1CRbWyd2x7dIP6&#10;ogg4DBi88A+/9NL0sZ94OTCdY0swOgyp4nUdm0ixDZ6+476OWyruVi3cjBmnUG0MyCM5VUoe0Gnf&#10;0iU8Y/fFTChbd+VcO+aT43c0RLIm3ALYZMWCfe+vQeIRJuxDLDiZ3m4XFg3LRIMJtR4CiRlLyjg8&#10;Nbv1MoFVuFczcbs3Scs2AUZLOv3veiKEHW5WZe40owbCJLFknd6Tl68+PD31kZdTWPwUXRW2OC5H&#10;eGed7hybeHwmBB3l6Beh1XYUibc8hFSMt6HVohgCz/X9xM2gPUsxJKzGnhsK8GtO7FDxOO58MjEz&#10;aE2Iy3WLl9dsx0DU7pn0EyNlKCXvOytDX1NxSne8Nse2cjZeaLDXDqIJPeY/rx0W/GxEKbm1EZpu&#10;XlGVk9L7qQrCkJLdLZokECNM2h201SbFNVBmoedfMxzqMxXa9k50bb1mlZZ+C3bjd7wmBkG3qkuF&#10;YMyLhCfYF8tXQue1ZdIujM/bUDjn2iknpKUM0vdqjGgASW8xsMbe5aBkIcOhBIzZpheoPMMYLKEJ&#10;zO7ckpyiUVo+T2w9c3+fh+7+ZGnL83nMUChBt+LldQ2971ucBnIBGfgsdasbKKfrN25Pb5AV/dJL&#10;L0436SjlGj5EM+J797anW7dupWHBKpnRO5S3PPzYVerKtgb6weHSGGYbwIXXOZponbIvocJhz9bZ&#10;CO1FyHUnFSnyFPIycpA5BnmIAe7WV4Z13xvfTEIM/PD1b3xzeoWTvH/mp79AS8Dn0jcyrBFpKi0i&#10;BwMzjvpeXs/xu8iaa9euEQKhtQZrpcHgAb+WOe17/mWS2jRsjpMH8Pf/3t/L8+evUt77vo45KVu4&#10;ZwNPyUmc8vN8uj9dWbiD4KDYkxcp68RT6ykBAFVcvwS+ywGQYCgK9dUVesSBDy+xaPt4bbc4yPCU&#10;Y3WWOa1VMMkYjB059L7sxLDB4Nfs7s79TDs35V+vLrVlELOKz4VLeqnwFmpJyEK4weXUcj9J4a5O&#10;pwdNSswmltQLNH7ns+ajMTyZW8vOc6P0iqx/M9NKJlK4xf1Nh4vCmD7HeouctO0zIniGwEoMSK9K&#10;welmWS5gMWOFijhdlGHCDSNw7q8KJofpDWUKA8b8FG1P2UAgJeMo3N9nRFjb6aDp5XbBSIlBmEWB&#10;pKdtLV0h2xm6SnmE3VcM0AvbcX8F+WV6TaYGiL+b8n/OSQOvBL5R2ChII5Dclwgh46/AdxDXjgXL&#10;o2uB1p+tmvSeTV4wi9TRWtztaRI8ua29kqJPbI17rFqYG0WtkYNBVNXcNH+uXVVB6tVh7Hg+lzy2&#10;bqyVzxpM94worykjVVko4O2Oozfk4YmnWvcYVGYW2h/Ra9bj9RkDrjLwvQ3mlqNARBb4t8x+mHGq&#10;F6gwEAY6IplmwU4yxuegL5vQXmY8D3MO3BXqBh9G4T1EBtgWzakXSHFGCmc99RxiefJdL78ehIJB&#10;D0KhGiExBIKCu+UGwmTSWDRKrf6sTT2r+QSHB3VQQxG1UXiNLD+nvkn3HRWj2Zl+PpfUS9IjkW4r&#10;vqrMYjyqAIbi6a2l9QoJBX0UQBRovTHfyrMfGENNGy9qkNtG71X8jSfpEeV+NWyyl51uUZfQasca&#10;Q1GPR+Wt4BsCNaeNqNy5uSrNZJsWBMhnQ1GaEazxoeThc75nNq60kvIS18lXx37p/QXxseA9XmDE&#10;SL1hrjOT1TnZJi2lIGofu37Im+FhlZsNtrv3F9LgwrHoBzqfkcMgHcSFGw/IWhSxaQ9Z99p3K2f8&#10;nMX2GqUxlflbuNIM5KtXr2Cg7uf7Enx9SPKNY5N2N6HHS8hm19C47fa9nZwAc+nKFn0dN9I84DZK&#10;Mo07XOs8v4ZU922Gvxla4qoDgs7e1lPLcJXlxsViXDGZeLgapCRoce+3UMKPP/bQ9KGXPjw98fhj&#10;ial6DmMcl8TVzGguPBy+0VPDMLlJmEBFbUhFuXZo1yAS2W4HRWpmtQ3L9/Y9+Ldr/P6vDyi4rYVd&#10;BCabS9q+MbVFfq6d4FVNlyAITnFm4jbgWrmwwwbSAPX0YrDuJzeXp4fx5M7sx4gA8/iCJU845ncV&#10;z02UnOceqRQVQCaQ+LfLJGypBbwhDBGGQMghhbcggBXjf/F6ZH69hrKjPBFiyXZ3ExK2kkliO5jL&#10;zTi52nRu65ns43hg54UwfE/lPeOeNBJsJpiKQIuDUdgyxw4nKpzoy1hyCqdCEgookya8j4Jyts7d&#10;W/2cEnU7y7uBwh0tuB397GJNj5o5CVZBG4JSyIw422iz49oo7rT+ZFxXoJBoLVxLQUyqVQGrZPQ8&#10;pbqIyCi8Qi45WSFyiDP16AC+wflJ0mMC/EjC1yDC2+zTHDdSKNpKx8y0dvhQaKI0/IyxssCKTWCI&#10;oEysB0E+Ut89y++U12yTpud2xLUH9mDkXuvA3DkCxzkhNIz7Gk3bRyne4jl6eRFKeH217iv8HPAa&#10;H9I29zyoCknohtdXNAR4zj3usYdyW+LbeG/2WevZWKynUThOzaQZFuUmhX09OaFn8PllI9cr9J9U&#10;kN/nZIE9OmccWgMX19ZaS5GC9hHcTPd1Oq8rBKAL6SxNsE2G4dssspy9FeZt098IVWnDuDO0Ufhn&#10;hvCajZbsUNdBthjXN+GgGseRVEAobDwFwWOW2pYrazO0S3qtDhpLbHkWZgMvCMox6Nz7zvBogvhR&#10;Ih1X4acmT2QElcIRcEkn97muZ5Ty0GzOwHlonAUlGYiAytpkoNyjKfvGtOb5+VO4XEpfNVZkw2f+&#10;GTdaw6v2OBx3KqfKu6+Jz1UhmtjktyVPWUGPtNLz5BOiRSuMMzWHMZ5ZJ2N3CCp5JwlIOah3npdl&#10;KR4NY7JSlak5CfMclQPulc28NUNMioqwtZtL+Llt84wZOvd2Gxnx9tELT8jWwmllWCQcvzR7tRm1&#10;oUjozaSaSxsXJdjc4+knn5iepn5Mx3KZ99LvE7r1Lhuk3D/8qMpkaXqStldb8PsqaIPHEO0Bv0uE&#10;Gne+V0+tmdMOILvk2GPsVGm5Hv7i2tVQKfrVmOU88BpRD2LiPOMGUOm79C/+8Ec/PF0FWl3CINZq&#10;iELno02wK/3h3oSuzczeo5PQbbzSOyR7qeC2dzWFuT/rqzxZtKuOdbY82/UOAvIHvj4Yg/v8J+rt&#10;6GkFChAq0s1k4xRCxkzOaMFF9TkRNWJphbzT3JSFvY9r7PltydZh4/dtAQRDOYDVzavAOQhIBzm8&#10;EoPW5yg4mZsOiHH9zbi0PZduT+JwjMBOI+pnrXEbLKf4ewh7s+a8KmmmIUFN9Z5Ga6xQjzGHqKoA&#10;XcyxIa2zqRXQz2rVta1W6t1ibVVZNVZjUkzhIK3HZJPyfs44G1ueJJDKv1qcChXHrFXPxRUKChgv&#10;qIKuMmpNlH8qSHLEzyC0OQVXIpxTZHXnU/MjYUgQGBsL9qq0xVJilt6+3kns1hiKTeox3rQEoXt0&#10;zna6QdSiN/vqSz/z09PDZL0e2gXfsehpZn1a86Ni3+N4JNO0j+0PqgGgQNED4t5rMg3X2xjVRJ71&#10;KAEX3iw4DQKYn73UEo6nEgXZ07D3VUAyP++vq4y7iBm/PR3LfCwc+6YX7j3BBrKnq1pyKMNtYzQK&#10;D65fMS4GdLrvOvhMrVLGZ4/E1C0K82mRW18QTwaDiPFm7T33ShZW8XniNAJBAWvbIWEdO+PnxADr&#10;91g3rem7N29Md2+xpljI+0C+UVwmsMQbqyKIEI0yKYSZVOd4A+9B6TkNWwNIK1+ac134bLP7InWz&#10;54G7Z09JWlGJh2xqMPnAB30KQw/vwZ4PaGt4Q7NsmKHUGX7MXYbX2ZhbvUi/khAlB6WzzezdeTpG&#10;kZdcJ2GpyFTWQ2CGBaqfc53jeu9Qz/JHpWnp3bhQYm98yUcmaa0gyEUOAt9mLetZzMcl+VwV2Hx2&#10;oK3ZFIDtOjRqD1Xcnrod46/GoqEIk9OiiKVFvUfmaPQxCnSUPLSJXQ9n9je9Mb05ZYfJKpKaisCm&#10;2mkMkbZ4zmgkaYz16hmK9dCSQTgCsd0PXaOu1YOz67j2EnFfLfzu//m0Lj1yjJPrfVkEwb1hvGZN&#10;roOCCO0aJ1YuCKkbr5xLU0S8VHrt0j8yfoW2la0+l3vqjaaTiQYO8y1cqyKr1otyFoqNAdyoec6g&#10;5LLdnb3pd7/2VRqQ709f+Oynp8euPlLjLjRQhRRPNwaezoMyB71B56CbN2+jGK9zmCrZ2szXukPH&#10;qfHhs5KVrb6Q3/ndufyPf+/vlrDG1/9EFuVn05nZsdv+xw4d1iUc0b7L5FfBKBM83PyeJuv7I9Fh&#10;E8v5AAKhWj3tQBFAxmrsru5x4woys3ts9KsnZIZbXHIJSPhGjyUE5f7RcBiyOrDFk0KHSxdMfFE+&#10;u+A8N9avFoAWHH/bhDaWuIs/vCWZIdeYheV94zk2u8qFdm6tIWQmjE9hpfjLAaVutAyY7fDk5ibC&#10;9Kj7pvoLg5WLFb6hxMCegf60N71PCECCqZCOsTSAqXgSwdmbDJKswnxyYNgScuBBR9CxOr7GACp8&#10;EgTOToz4iFcmDmSXkXpsVZyOsgk8QoA7tKK6Bv7ehA6sf4Tyy8TgPvLih9gzPduRFaeAHcLyEOa4&#10;BzQQo8P2VCpQGT+NllGw7JvNeIQzrcTpoaAV2Cot1yewmYJ5wE8myCRFmLdz+pyKI5Q+dwPpuXPO&#10;8pDPJvNRheo13EPR5/U70KinW6yzHjnB3Z+87rEcevwq6fh8MlPEjbIyAFUsVT23kDaMInSucWVj&#10;WMxmejhSWAtUmWJqx42Ck1b2gV926HBv4ftdjiPaAU65o7dHqYyxzCQ+qN+5d5IcTGwwRjO8FdEP&#10;vT1jN019rkcze0mBqBQiqS0dadJZ0wof59I47MialF7zXVg7nsKAPeuBDxqu5uoaRMEo0L1P7zdj&#10;kt4lilX60qB7oMyaWBUjZVj4FXb9fOao4vCT/HSevq8yylP5vR1+Rl2j/JoxOyXNPVEFPTWSIEYp&#10;Qwrhjb1qlCBDFMway/EE9PKFqn3g4HX5OR2FnKMyRJnln/xvz/CECk0lKM9GFNXY0iNMHNl94/Ic&#10;ZKty14PUOJTPuCaJZ1w/J7fFz9ZgG8/L2XEmrMUT80ioKrN8aazG+OxzfTnK2We5c65NBj7CDco9&#10;YUa6trgu+bb4H0/WM9r8lF5u+t6qyEAUciyU8s25Mw6vz5lwQOzhySwGbRTNwPQeypTIoYFIuZcx&#10;pkaSU2imfFNZl8FHUkUCxmmpNIxxwDXv4L39/te+jpf59PThj3w4Ga/G5GKiOTYNhHj21XrSuCUP&#10;O/fupfzhDolwelAmVh2R8LVqWQ5x1xPb3cnfKnnDJLnH8fSP/v7f7/jG1wcU3Jdom5I07yDTbDYu&#10;vhcdJ8uJrLfT/WQcJQ6VxoMeQGpiARCjVhPS6y4tjmIl24FEy21kv1w43E1x7DoDXOI6rWtd7RR/&#10;x4uo5XdoTCR+o+nB9pBEIGsdRbG42C4gVq9/Q3CpP5LQA6fkdLJco9XW+pQ2K5bx2wlg1ODIEBH6&#10;AZEzhrwQRSStMY4I33YKD8Ivk/gMaT4elGMWXqjyEZYT209w3E+EqCuQAjSMDLg5kF1vroIoPdZC&#10;QPM4ygxpKszP1LF5H2NXkXDuQZNBNoRsWIfE6Hhee146Z+4sEqDwGfN0PK6NX2+89XaMAQlfeOjJ&#10;x56YPvfZzyVQr9WpgvThPWicGBpBa7uWmBi0kB6MXTef6hhVKAoIzxCT3HNmg/Sk8ohnydrkWB0t&#10;Z2O4jYN4CrwjjAfFs8zGnS1+1z8ZqU5ZYRDr1fGYeCRQUmND5Whb5PisGl0KLGsfpWQVY4wPxyGM&#10;7D0qFB39XgrsLVfRGMlRq3iaJp14T+UYxhbFsnsospwO4bKgdI5sLGyzZQpmj3j/gIbBWk6OwROI&#10;hUFzeOS67aSE17SYm6Xr821QoFDTu7X1V5oJE2NQIUh/xiJ61l+FXgVBGwM3jb31gqEFjR2vVIn4&#10;ngJHgTUUTyQSl7WTfWFCvyqUNAqFS4dy9afP8rPDAy1/1oqPtzFgyHriPtMdHwIwQyoEO8fs5nvF&#10;K9BrNdlMGrATvDDQQDgUxELoGsLyv8PUc1u2ZkshjZCUfpOlJ3+xnjlDURpiXdI53xnxwWRgD8UR&#10;I0cjmv09FUpWHhi60IOPMaqhNvbFwvG4daPQWQTDZ9WGLeqQzOG+v1ahFMHv3oswqIgF1UyMWY9B&#10;yppBiHPvywQbYl1HPVSpDSWScyVjgKgYi0oky5F7qciScGNWKfTUOJ0wrdwle1R5JlXISUceSO81&#10;OKyXVMl5zmCU3nyPCJvSQkuQ/HyVpM9+cIq5v2dt6q0l0zrkZ/lS5bhzMRb4NZTbNeKGn/3Up3Iw&#10;qaSqegseJLSr1yYdyf3DMPJz1/HcboOInJH3kQbLMfzbbegynqmUroEp2pJzO4Ert6CXv/N3/k5o&#10;ev76gIL7+c+/xETiO/HgKjoDhQu2OOIBNjZOy5sFS2e1WbBkRw3RIoy5Au57lzYlux6WKv0x6BRF&#10;6smZzcSALlEXZ0alNWqmumsBGJdLVh2fUZnJrCeeYpBtMtVb2DK7n5oH4ak0/VWg+h4AuOdYuWil&#10;tbrZaTysh+Rx9ApyEzHM5tRKy2VVXFVYLJgQRIh2eDwWz6pUnDNXVs1rIRfSCJwoXs5r8f3ciAzT&#10;xIaWJkgLPRFcIpY4ZCcD4T3qPh5i4ihz5mKz0FJuEPezZRSBOIXuotCrtAKNRkEWtkpHDZUtf88Z&#10;dm1FVOIN4Wvx+wk+//Y776QmKAXlrKsC90s/+6UIWBVrxupaScPMZZ9MJfsA2hlk0ZN4iZGsMv9N&#10;WdHkjaqX7FnhV5QG8z5wb/jT6/RmQ5yuj/NiTmbAxdr1k4Pntaz9w/WrqnfxycqMwCpjNX2+RosZ&#10;o37WmkpPBV6VqbnGswfdhwexXP42xpr1kom9uYZAjJQqw1C+cGY8Kh+rYoRpPZEbTy4nnEeR0CFf&#10;RX9ELdIF4Pn1o+mJS8vTE5cnSgk41+rqBse9bE1PPLI0Pf7Q5vTwFf5+6AJp3WugGcvT41eXeG+F&#10;U8NXOfcMS5pDHLFVOCmZay8XDdCrc6+ucMDn5lrbFtmD0YWR9lzreIYqO2nILDNo2Z8iJRY2p0my&#10;ykovckBBAbIwNpJFnO48/NPbs4QjC16Y0eWu4Ddxxz0wVlOrvYKvxkHOUXT3Z0MyK1zFXMHaJCGF&#10;Uo730QNBuG7SLNmG1p4I/dAlj0ZZ4329MWNlHnjcDhu2cNKg5UHptuQ9E2HjfuHDFO3zuspLRMCk&#10;LSE4EQbHwmspMVLpqAQ0AqA9SzwyLW54Ii+r1KI866nFU1CecI1KRGNKXheAinEem8uyhnFtPiok&#10;Lt+roGzkbhZlliP3lLSje1xc6WusYYx1Y/PxdBu3bMH8/NmGG95vtMTW5X/Wg9V4qQETI8z7DOaP&#10;stPGCTJTOdc9bEJSlegwePpGWM5nW9fqZ5V7qbmNM1CvMwk48Ip1iFGPriPjEB36va9Qf0f25sde&#10;fiknP+Qoo9S71BgKQqCsT0KO9XDHOa/yber0bI03n9oQ3vTe5j2wXxc5uspwTDLjpanu8PR3/87f&#10;niVFfv5PKLgXucnwfNLeynOaKl5sQ3VGav+ZiugC7V2Icx2fWH8kDq73QVqAmW8w3407ZJ7pAuvK&#10;Q3i7QF6mbNi78BI9yNbAgpue3wVzhV2enFMVK7pxtyoFu6VbjCyU5wZLIMTtyLzJyPSKLFiJt2Ky&#10;hZ/nxii1KBgZQNLPJtUdSjDZx+pea3HrMfC6pc+ShhlHUWxZWD9WWFMBEIIQznRzvdodHeOOYlVo&#10;a43E0tHtL5XUkKzrLrHPDWDzxODfFiiX2AIn8p0EggiJQWiDIP18q/1LkekEIzwxqDDFy2E6FWU9&#10;0izzEDbxtrDgrtPRwBTi+pAGa0/p6v1THENP9mDKOWZmqiW+RxaTvSYzHpR+ekHq3bLnB4kBMQ69&#10;s8EYaQXGmNqaqpDfGcJNr2RBL8+aRPZJ5tN7i9GQwyOrxBdsKh3S9g+9cqVBx2T27ArrY6G+63ZX&#10;GGbEAlZoUOCJGDYCl7LObakmpB6FmX7m2QM723gIZ3prsIcyj3V1nqRgSUtjEIWVYwVJWygDi2t3&#10;d+8hRO+h3MgOPr2NAAeap6HBBocFr24hhFmTtQ2EN0fWX+QQ0k0svqUNkrDon7i1fkYPRb6BPS5x&#10;7SYJWmtbqzQoJzlg9XR67BJw/iU8PN633ktk5JHLK1yPUDeBgcQoUYw0k7bZNeiIytcEK6EaLdp6&#10;4R6makax8KOk7wGYetQ9hslUDA8s0XNb5MBgjlbjOuZu83CyiZJ5G4Xa2tUlFmyJzOoYnSZF8Nom&#10;8/HA0w1qhDMP3l9hvM7/6kWzZkFM+PuJh9dQ5pvTk1cxAB5emp569OL0xJXV6amHV4jNbExXt4i1&#10;2f5MBcCOWIYRLwWYUvo1BCEsqQeigZKyDw0axxLaM65qdKzJVDJGeURvfiSwJeGqJ8jHe3fvNXjk&#10;U/12vezAd7YWLCqTJC/v57jmhC2Vj0pVpTG0zyq03kzNwtiezxhZJgI0FHsMu4xJo7zxQD9fY3TA&#10;x5G2nVNi//wXfMRHDVMvMU7GZNKTvVDvEfe9dftGCrt3PHkBeaWMbaLK0FpRPnrqNTqK56qc6rW6&#10;xo7FH+U+3+9nEs6JIKzSrDIc9+Gv986U0zgnnk5M+mtf/wa1eG9Pn/nMJ0gueSzrVeO6wqgyrlhh&#10;9ISQP7FuFaNJKcnc1sEImtATRWzOvUt8bmvrMvFFZAc0XsLG+OZ+//Dv/ggF94XPfxZCR1hlsXVr&#10;zSqDqBQEMgnMctB2b0zcRsqFMoqf673ArFtmK5LGSTzOwt5LMON2zpyC4ej+voAAu0SwManTCAsR&#10;5KQy+0yzjRiomY9OxnibmLkLXhtJh0aB6OSjXpS0EaKaFzlChXukpZGHmnoMhxYYllegFBbMTh3J&#10;+NI6kxnMxEmiQxV5i8VVif3nhmkBRwhowmphjc/6EQPNbVwMxHYBq4Lf7YcpqccbCA+0ONfNEm4z&#10;UaViOzNqQo9TcPwhgrr8UQzGCYa3mk/EAPA6f2+gX+bI2WBhtlplhQ/qBYcxqq0yH4W2wuMecSOL&#10;MP2Ya3YA5PbZz3xueurpJ1JQ2RqmEvkxA0/zY2Fnl4HXDhQyxkSMlcYSlHiBBQOfqsUVjFjuDkqD&#10;Z3hOqedSoWjNc53HJKWWUU/M01MtlWDkc49TkYMz4SrXXU9cD4rP2okm6xAFadxPJYkYTxymCrOC&#10;rkaYzLsvPUhjwR+a7eo09TJTl2kLIz3yMYcYYM5fWyNmO4LU9H9QCSETDkKkdnSH8e6n+4op5MmK&#10;BKdSWeSYFsZ7bDMClJHIyLbeQzKfNIREMUybhj5P9rFi7yMcRUis+WIPeI71QGYoL6FAj3d7fpqK&#10;7PSU7GR464BrDrjfCcr2lD065G97g6qMbYp9hLV7drKdc+NO4M0FOg2d04ThGCvPfCJPrzCjuMXP&#10;ppnrG9l9hoJ+DqpcYBwPUIGMDMUY70AhLSyIxww/2vxYT2194RiPjFgQSQ+2QLy0eTY9coWTuS+h&#10;pFFkWyj7TQokN/DchBE1LFKAb62rsatFvDiMZek0joQG6KDFdN5QNoQuyw9YTCipKt4cICtPSfL8&#10;dmqDAH5fUyn4SuKuNSpz8xC/+yoN15M71TALNNgYnuRpnV/wHi4wEcWPHvsZvuMxDVhcVEK+z4kD&#10;fFb5IzxfeVNafa+zCabV0D/2ta2OaTJQ43C+4jDfk0ftygS1gSS8+eYbqYN7/c3Xpzd+8Mb0ve99&#10;b3r71rtJ6nicU7FX7UkZt6xrVcWWG2ZsMQZC0z6lSIjjmbPGZ7jR13oPERbnOsbm+s88pMJSqTM/&#10;a+t+53d/l3PdrpI9+RJG23o8zGTzqjPgn4SO4kWqdNug//atO/HeDjgXUD5uR6sm3zlmebJOzpRD&#10;iM9ADXuMl57v+fT3fhRE+fkvfpp7wYzGp6wR4y/hniQPROiofLDSdPSBKWnziWXVbhX2lFyBMUAX&#10;7FuU4PsFJrWA9bp9Sk2UTXQzsbNpk2PorwBFJLYtk7PwTqZFqu1kIKWZUeZkJJgQdqzpQhC+rtoT&#10;TluhODxxwXhCdhcHbkMYmA25L+FxrcppzmrMJqreVKoDm557yknEyeRM2yUFXddXYWT9mfivGHvi&#10;gcIPfLdWRSFtIaQwyQx1cH82JOnzwyMINeXztc6SkDLm6LO7qT1iPk1wh6XkOOwSnsHw3aQf18XY&#10;4PD6XB8tvgjntiFz8imQzsjrwbSTBAIMQfkOBFXLDQUGtPw0jZc/+amfiKB0nDndmZsKMd8n/hYF&#10;qbDgPRVU0X62nOsMf+iVr3PvnhTd8QYS4nPpPxjL12uFpO0+Xw8uyjsxEsY3SgCEJJVr6YMaONnx&#10;FNp0T4MeuEZawymTqII7SmkC9zHeJ6zrGsrM7nqSlEwq0eDQgGJvlGrcTy/P13JadsoOPF+tYian&#10;U6voSgxJ9z/YR6ER/D7g6CgzgfeB5/d47SgHoGrU+TdZmDZv5oOHZMns8bo0u89aq4hOD3cioM9H&#10;VwbXfe94GHUeJgosfB/P+c7eEYbaybRD8+p7HAa6z7fxOk9Y2OEZ+9vEA7mXHS1yb2qFPP3AXqun&#10;+/fR4Lc1+Xmexienj9sEG3j19Oh+kmJ2mIdZoenKgRI8Q2l7rJJxQetEc5ozijedbsKzFFlnf6gf&#10;hem1thfXtih/5ExBFNQFsNZV/l5axgNb2IQn8CjwyhaWTWiwhIMyFV475VqRodNF0t9RcIk9suA5&#10;QFWaYN9P8PQTW2f/kgyUmtSiG3pnkQsqm6H0lNKJXEkP7J9+3aHoymjoK38kMzM0WvrMkUB+RoHq&#10;fbg24OZQNuFU6MJDndnuZAifGX+Wng06xIZkfMbrJCfuHdg2tIc3nvBHlW5sTefmM2OsNn5VxAfj&#10;c4RKYiRHIZfp45FxjbL17bfemF595ZXpd2iB9ZUvf3X6KvGur3/zO9Mr33uV2rZbJHY8Pj2C52Sb&#10;w2HnZb5RmfFgfdZIYskwq0xnKHMWNDHVwx8Ovga4a5IYanbA/835AxpMh9NXKey+ToH2pz/5yXQs&#10;8WtW17MCf3B8j4YCNGbG5bvvvE23ltvhbWX1MmhAPD3+l/2OLIFf4ZU1skfPNy9D962vdk5//+/+&#10;iCzKL33+c2zVLnVK4vkGgjnX7YTsMbww1B6To3tDnKZ6LGfnnqarAtrjNZiiVWDTEgpsj04m21CC&#10;a+ORNbsw/4kCwJIBgpybZASZmSTBKpR0NZPNBYHo5Ui+azme3UUscUkZSamPm68F2U7sp3bGSMzL&#10;JAOJpfGUFJTHGh/YtRYe9Kug7VH0Tdkvlt6U43UUukkS4uxzlpWKc5kPJj090k0Fr7WjddTN7anV&#10;/T3CWqXh5kSB1WNq41ufPTxfmUvGjfItESSDMpK8FqnTliGj7CJc38tsqmHTjD8JMD6BY6k72E4M&#10;Qitep2WrYuK6do3Qm1uMxZSyAKcCEW1tXpy++FNfHMZE7KuM5RBhei2tihivStv7xZLFUzfOZWMS&#10;3lw2bhBh4vONkYxYoQpbxoorNOqXFFgKCHlnQA1pGO11vBZE0s4J1eiFdZzf6IDjmogSJL5iUlOU&#10;eyFqBY6iOAX80gD31WMLl3Bf6S4db2QP5r2S+CjzUtkYy+BvlZb3OI5BhRXtKdfxpllHFRoK4N59&#10;DkO9B7Ryn64Ltw7JHNue3nh3Z3r9+sH05rX96drN/endmyfALns0m92Z3uX9Wzco2r21x88dCln3&#10;prdvIrA4FPLarR1gJk6rvo0Su3c43aIw9+Y2GaIHGFXy07av7dNRfh+IFGW3e4qy84RrlC0K64DM&#10;GLOWLcQXydxFKcrHtpjaQbnasMBjjTjlipZr9hRF0aFIVNC2mUqPR5SqpzwIvUZR8pnjw228SBUy&#10;guhkNGpgvT2Q1pCBSuuUPrQelrxItvM532Y9L9JEYUmFxg4u0QBiKbAju4HCo8stayzAaEkPPM94&#10;DzAIbNqtkk07vYRD2COzsLX2VQyiMFF09eITElA5yGzy/eDLlDf53Nid9eCN3SXEYYYu8T0h7CAd&#10;4eF8fPCL3W0awgg0F5nDXzFUGQueuiiTcd4mYElW0mJVkUpKeFeasx7PHIIeIyS0WEXcw2e9tYqt&#10;9O7z26+zNWa9rUpNk2xAgtz7DZTb733la9M//qf/bPrmt78DvdyDFpC/wqt+CA9uE2j3uQ89D1SJ&#10;IogsGpm2If8+e46PJt7nZ/PhytuwnHInyq3v573hYSpfk1krohN+0Ro+T3r/137/69MWmZkfxXvT&#10;mWkbteqCPD2yKFIpMWFjbzdv3ZjeepecAOgxSl6ELs/uuZlBC02icxysiWiSjc+XhOSNUzPzf/j3&#10;f1SZwE/+BHCKCsMgNhYZvv0SsbU9PRJxZIhjF6JUodDqNIJgYxnYkQ03ZWJBXBR3Yh1C3gAvv7Vt&#10;qnprzDgCGeYjFZoxuyjr1DSIswdHN3lFBZrUWuJ+qjcJid/nWpY5e03hn0M8AyWqBFowvWiX/1jp&#10;NnkZrq8KJXClxevi7QYk+7lA0HwnAYFP5HVjfTCbqeItfi0DVY9VgQRyGERdDF0vsqn9MklbGdWv&#10;kWDfH8C1qakDyRiFFLX2osDabqthVy2Ibr43cHwt12hCbhpM85awa3peZkFKrDmuZLb6zMwzWcTV&#10;d4woqFhsrEdqr2zqDAHdukkcjgzAHlviHC7QUuenCQoP/DtEzD3WL6WExGauqwiZDaEoYiZa3Tmq&#10;hdfXTVXW+9QA0opXoDiHdCRhbTFY2v9Tb0ijpJmqAmAW1EcpMfeV1HyVEaOPhgVnuUfKMwJLtj4u&#10;572xdqsQ0pqxSIUM27IkfDgUururt69xsxsGH7C4tFgrJGO1hsnz7lKWAM179lxOsRDe5vVlC37N&#10;/oKePJNOqFJPybq3O3ha91jHO5x0f+fmPYpT706379xnfe+hyO5MN67fmm6j4G7e2ib2eR8Fd396&#10;9/bu9Ob1Hd7bna7f2Z3evr49vfnOfX4SaL9xjwy0/V578w4Kb5fPWo4AH+0eccp1M1q3sWBtU2St&#10;qX0Vt1G4Qtoexipk6r7v8P4unzH5a5uuD3soSmv34lkCeR7Clx4+u4uS3MEz3N0j2M9Cbe/SqJrv&#10;e9t8BiV4h8/p2KtIPQUi9YTQ3y6WXxuLFyFo8pYZ0Moikgv4eYxcQPeyZv5UEZ+wXowXJWzzbtGD&#10;PRSoe/AgEUxDpCI79CmCYijBAm552TDKHLMXdQnXixLIfdJXPC4/LGpSWM7sbjvyaLCakOQ5gr6e&#10;8yOH8rFl2wxR53BUjVZeK2KjDKhB23Zgvj8rWnhQvs7zaxwaa05CVBCMKuCMOXxZjyx1xK7bkDGS&#10;pK8/UGo+xdc05Bj7N7/57elXf/VvTu+89a6TS9jAdTHl/yKw8BWaKl++dGV66pmnOVngcuXDe9or&#10;fCXfRNGq7Hwvc8qlkbnKJFdSfTJ0UT1MZWfgXhOaCp0q35M3AT3Zluu1N96YPvmJlzkt4MlhoBcF&#10;aXZoZd24Q1ADY9rvEK+7x3E6nu24QsBNfj5Hd/R5bl/A0OyvMtFY9Box3/XLl8KnJgn+w3/wD6qh&#10;x5cj87kPvv6T//iPUQpAGycXFIJUY0pibsChjZZdAS0kYwpaRiiDJbw9yfnM67WY+L8B5kWyor71&#10;xrvTbYg4imL3zvSD6xTBpsXM0fTUs89Nzzz/NEfu2L+t3pb+WRQNsMYh1lwsNBZkC4k2RPWDLiHL&#10;xuEkvvHcaoqm6UvEQqtuZM5009pG3q3Qv86gchuw2utSxaB1ZnamQXRsfK1/vSJjDVorroaKShgk&#10;xNDOGO8tfCHUlKJLlAp144ASkCUUri73cxM0EizS9lgalWEU2Ah8C5fmsFGVa6msXqnkYwcVYQy9&#10;QK3C3L+WlfcwIcRMzBkStGRCEtr3IFAL4yWsQDqGxQrXJTWbeXz1a9+YXn3tB2Fus5nWOO/sL/2l&#10;/9v04ssvBuKSrO4hTDcefiIdwNNjL6d0E/QHJvAMN099V+Cr5A6x2sG9UAYIK4lTZQVTplicuV0A&#10;NjQV+IC/r8BBMtFNPO9jUvCXj/dzqoREnrqhnFHkMFtHtqfdA22sAZVlTRQdKm+0o+27jhGeSX5w&#10;7gjsdJNnTbMJrqVLAC2d4aW0qyNwJp/PwZds8n2VmPSnha9A0VJnDnt2TTDT07R9rkvTXby3fWFI&#10;1uYE2M91yJEq/H7udcNqVdnoIaQhAT+Tsj0EXI8I6rPSAVTvk/URnUgdn/EpjTA7x/A5i55jVRv3&#10;RHAqeNO1XaUATQVFcH9NLIlU6lfLBtQ2MjzPZP9yuGrEs0JfRgDWxwBpElSh5ZhbetPQcq5nXBbb&#10;+r1qDRbW+YKnL5CZfImGvwsYRensgvdglmS6hpA955g1W23RreeT8WdMNWBUNBqXjisozUCINCpc&#10;l+Uor8LwKiY9vEDW7JMwuSVHXUc9syIxHtXkngTNSAxeT42YMOPaIXSSVm2M288pdJNZzX0sUzpE&#10;plBSnCU00cmfNikQuZDtNGgDdGuQa3Zq6IrScA+NR9v7aRilVti90bC0qTFZPPJ+Fl0DLoqn3Y3k&#10;3blT0Q81TJ/3Qq8na3A+/dVf+u+nf/C3/4fKY609+ZwxbNGI4CLZPhu0kPscaNynPvFJmi8/lv1r&#10;U4jmHsy9NV2arI9f7kFMFk9xGdno8dJEz4pqzMc66WAkfJOM9mpFSe8dPLD/8R/+I7zG1RjJ9res&#10;ZwyNmk0vvarMRZX4vLkae/CPNW/v4JXeo/7tgOetENaySUdyMnRkGNxqZFgTgObzFS/jwT364ocD&#10;WYK5I7f+6/ers3mZ33vtv/xzf5xMNzKZljhM8IKw1ToxAx6mQkOwmGVIB7Np3TZbbOSd5a3ELTYH&#10;E6b2MdYIcTrq3Y6O705ff/V+Ynhmc11jIrfoiH12SGeIS1enF1/6CNlTm+nhJoy0YtwL3tzXAzKw&#10;nZqzbgAiMvChjGEhgxl1PqvH1KDJYbRzFky1ZnNfN8og/QLX62HsCzgoNLXkxZLZcCGErRA3hc+w&#10;oESfXnTqyiitekTxmJLq3+4bSd0fFtoJk5bJ9DwUpIHhVHTGegaBR6iM2rPYTYwr3piCTp523bhn&#10;ugZEaBfClHgKATgXhY1xL2NghQ9y8jdEcMB7wiUKsvonhSTSlXsw0QYJMCo8K8OMN8jYekTfA7P/&#10;MnBHji7xWQjy/+T/8J9Of+Rf/V9M+xDcEp78rbs3ESpL08skoKQGRyGAAltmjxc1ZuzVGHgGYYOC&#10;vGgxv5l83G/NGjLHiMC/JPORFr6LxWZ8dQUBKeRtKysLyK0nMxstGaUIpR62SJ0fn9M6tfCz9Tua&#10;2Db4RpDZpmkILNdBRS8TmKAQL5OxWK+W5JAk/0gWMIRKR+XDvE05jsVvOQzjvUU8aoffN/UmWUcV&#10;2R6vnTIHVf5tjimhGhWPZyfw0NlQcHpyCyZ52PHFDgzDIHJPLKmQljLEsbcqKYW0MiICiPFZ6Jrs&#10;WK7tCc8qsQrEJAkoOF0b4TWTbRi3cTi/YmHH2DS7rM9JfMfPhjyFzhxDFVsSBoT4/Z2HpG4sEJ8x&#10;0xph7eFaGeH9NzZIFsFqVpHYGWMZZbYCHLVJC6kVjmxZ08OHLhyH3USkjygs58a9DVekNZSk6pqQ&#10;gBD1xZ6uiavmrcLFwqaNYJlIYExejeO8W9ITw1n0BUVlko3t/DZFQlhTDRIkWI/DwvovvuOJF0UG&#10;5A1pKsZudopsVfOgolw1kniUSVGJsyXDqArINWOvNPjb7o0xavBqnGZPTC4ClXAtNUZUBiZXRMGx&#10;Vu2X14xm+VxlHHlSLy71fTGAKvciZ4YOCvpBFvI/+Ee/Of3Ob/1zjCnocBiwllOkFzCnt3jaxac/&#10;/cnpsUeeSOedHHIaQaPhaJZ871/PrAlVklaadWeNRb2aMZ5+tshd25nNR3pFXgUhKo1JR/vA2l/7&#10;/W9M3/72t4i9fWL68IdfTJ/fxEf1jqMom0MhHapM5ZG7JJaYLGNTZaHGBfckZUTGHzWQfYaec3MN&#10;HLQUIQ8oix59/jm81avTNkfx/JW//JfeU2bhoD/gwf1f/8KfmO6cP0yW2jZzJAvRhT/A+wF+WBZm&#10;Aq7MuVQM1gGeLiDg9KTO79synuNGENIMcMujbcDeMTmnV19/Z7qO+6Q3tMMpsp5Ge+c+MTv+PfsM&#10;x48881wtBu64picAoaXrmLVOWAgmGMgYEpHdMA4l6qTtM3oC2oE0WOktApJu1DH4glaHntoiWWAR&#10;CEChaTfmKQcqMQlc4jcFOt6apQhYr7wWBaWACFEI6ZHNxf3DUBLY6LAhfm/Cgl5VTucejFGVqDWo&#10;cWUT6XqBwdp5b9WOFf5TCYaWgHL4uEI7ZRGB59qGK3FAFZoWYG5cpah8lOm8X5hTgo13UGu9x/LI&#10;xLUgW0/a9mvCOo4wljo3vU+9ya//098Aemo6uV7bH/9f/mvTf/Sf/O+SfOBe7+xsE7x+c3r581+c&#10;nuTYjVUs/b1kpS7lVGUDPoswXhg37YF6/MypNXZ6SFjNe8B3q1y7ZQd440BAaKYyWx+j8N/HS7EX&#10;poIlnkvgqB6Hs4FncAlDyOC6lLKFkvS8PQ/VTc9Mk5eYm96EnUEMrLvkWs5XbECb433qPWlhm3F5&#10;h+enyN0QD2vmOm/oPfP8HRTiLkp3js1KGfcPOOOQz+5Akzc5amQRJOJk935KLQ58j/U/wTM9E8Nj&#10;zvus2bmeLKjBvhY/tLKqkNHm1yiDNjwh3FrRGC48W7hTBRdPjH2KF8Q8y3MVfp7KYHKHraCMr7nH&#10;bdtkJ6CFlOKsqNB4krLKAH4BsR4Eaq/MrMWAi1LDJqqhp6SH/UAs1IhLYXqIz1pJ4udY58JeBvmX&#10;8OIsvDbc8PDVh6j5eyTnkp3zHbRDtlBQ6bU5njGmdeFv10slo2GmAnLPIWCbpXsMzIl1oNCPNGND&#10;4xShqwCRKWkMLDqgkWL/TYfn/N1PxiM9aYDlpIi8VVrNsTzMwRijxvEKijFyIC3AoDdpIweoAv3r&#10;jesh8VnLEzSGjEF6nYpt1wxhfk+GpvE1nr/LWktDGuEZG/ttRq7yYQO6v0c/U2liTmCLUhsJJjl6&#10;SpmhXAl8WKhw9rbC+1FE0CJdiF599TWg65s0UL4TeNnQgwL/EVCWx+ih+sijnh5wueUQklN0Q+P3&#10;RXAUJ82zdu8VRu5VshL1dqWpyJXWYUZx+z2SLtNeK/WTGvRnJKtdQ478JqUei9MXv/B56OHqyCWQ&#10;EYWY9eIKTMqDGim78PvrHOB67Rp5ABqEoUnkGdebib2EzMJkfNC1KIpOoyDetnRrRu7G9KGPvpzG&#10;0f/Ff/6f/ZCCk+b+8vtf+cyXPtP03yAHWDSKExTLMgSYOFesFQuDGSRMabaalUMqp3MyJc8MMktQ&#10;KhWKYM9RDsZydj0WnZVBlk2HxAOEHgx4u+gbWH9bWB1ai0INxvkKto2asNCYlrXwp6urx1SmPUGl&#10;W1AZq5WJa8XILCqutEgyGYFN0XLX8ksWYa5VYEC4JkeoIFTkI3nAdPkkCCs4tTqFG2LVqlS5g30l&#10;4+rzOdPFR/xGAkw9lYJZJ28EXw1MJ1bHEAKfSTAWqqtYY80XJjB1Ph4QL6T/ZSxHieM9PD/2PGtR&#10;y7oZXH4lsSVjVIA2fhn4LmKpAW/jVaE0lXYEqPAl2WCsv6UC9qWcz8izBdDPcW7TXB8jU70BjClW&#10;frC7jdV1k3jSDVpT3Zju057qLp7e/RvXpr37xJt4/S6GzMEBsSLaVu3wmmf5HSLw72PcCPtdgLgt&#10;5DQ1WEV+TDbhnsoLIvUg1ihGO7rj6R6b0cffOcXaFUJwmY6eDggaCygjhYHd1FOArfWMR2VdncFr&#10;9zx1SXZMF0Y0rsbcDWaLHAgrBnbi2e6pGaIaGKdmFSoYvbkMPq7P2/zP+7kRMpaXbFq8nIAr7cLo&#10;XLKBIpCpbcRsy6lVlbmFx3o9emAmKcAQm3yb0eeae7SJ9Yn26lTx21T4Ih7TJsrEzh6+Zpd4oeA1&#10;lMgyvLWOF+zBn2sYcRoMKyAtKvBN+hOu8b3hTz6nYrLjzUVqHC9TSL7B5za5t13lPQ/MU8p9ju3n&#10;VBIiMMKQtofSU3OsjjH34p62i7Jh95z+vsh7jqWHb1qsPZoiszju8Tr3UblobNn2bpXrRGqcq3S9&#10;StzFgu8NDSWE8jFxXr1vFazNlP2MwnqVtXsIo0UkwP3SW9QA2MramLxCCKDHKHAvawd5n3VdYg6X&#10;CJv4OaFylZZewBaHfF5JgblrjIJ4+ErqQN33NSFY9ukS13hyuMCB2ZCbdNOwxMFECg28rUtAtqyJ&#10;tZkP0cvVz7uuazxLg85ekbaZsjP+mWgD90qMi/spA5Jbp3zSW4s2Ggklw2uP5y4Zwst6QK7dRdbA&#10;sMpt7vk4HfqfePyJ6VnOK3z88cdzZM4Ge5qMyOqXyBlFQGtrI1byfmv3KoOUO3lOiLz7Fis8xkTF&#10;R8bGy+36r3kAOoPi/973vk/C2pvTx1/+6PTUk08lNOQiBmnQ8HUoA5EwNmwpwz0U9fUb14lb32le&#10;hOhasoKGIejY83qNo2BqGiKaoZFjIgPIMPb+hY+8NP21//av5qr5K8N9/wt/8T/8s3zYOpguhllB&#10;/m5cyvZMS2SRLaHkLKTV1l61TkcBnutRCDBXAQ8264iWXRwpsrh6eXrjzXemt0k4WV3FKrpLD0QD&#10;5zsIECb+NLG4F597Jl6YhH6oxc/gLewz7qWno9A3frXMNaeJUVk/VajARVeBRbEIdnC9i7qHaaWS&#10;MGlFSzD5csItpk1HaajIVHymgmtJ1bqRgN1nPQc9RYlP6CbYaaysJpu0mmb8rhKOVVBrV8u/zasK&#10;EVp35ZjlbhWZacY5M2pAFSFw75XMPZNrRq2MFpPRIluTqdSksUAKCFSgjn2zzfRKYinrigB9hiCM&#10;wzQzNI1jFegzjOW4nYPWIP88vsaWOl//xtfD8NZCeV7TX/l//j+mR598PMfNS3S/8eu/EQUns7ru&#10;KtjEUgKt6EHAfNaqMc10WxGyzHOamCKv5V4KCgRW0SjieAg+lVFiZV6fuIwQmfeu71GBTwcQAujG&#10;FM/P6Yaetd7K2XdC2zvi8DII62CPSDutqEjW8fI9++oARZR7x4uV8FF6eGE2Bld4H0AjF4HZ/Exg&#10;cBStNW0p/hUGNY4b74dnoUCPMdq0JA9Q5sco15aBmEQh5Ni4yiG1SnOPQ8lP7yxeBp+zENs6Og9u&#10;3KYFmtmbMuQcM1SI6b04dgWDcUuhKtdcJazSUSkr8IXR9PLXLa8IXTXLN9mhnuiBZ2HsSv5o+nVI&#10;WRMynqKeycOPXAytLJEcpOF0dxujA8hV70Yhr9ATwk8cZXTvV6Gq0p3rKmt3BUHrMUMXVcJ2DMJ7&#10;1WiRjyzYtmONqIf0rfK4D9YuaiMfWRh9FcNgwWxl1t+jUWQhac/1NLNaI9S5eSyMHpyekb0Nz2EA&#10;Pe4rrNUhhpWKcBdDZsusIuanEerZbenbyM97u2SJYrBuCiMyJz1KodIjEl22KHFS0V7HAEtCAwb5&#10;ml4z67CPl3GIt77BAc4mr6jQjPcm25PvHZrNawDU+zEr1I5AxgGJ7TL/axiB+9scV2NxIJuZLOyK&#10;6xqj3i/ZllVwvq2+az3qrGSqkISxv/x7X+UomjcCR2qsaHTYhsvYqJ9t679CejHSjNMqK1SVeo4i&#10;YxJmLhv5AowrXZMclGPUQNF7VkHGSyZclbhl0SLH4kGsv/7r/ySxt5/6yZ9MkktPjnDsoxlykNfS&#10;mhmQd+w3CSx57e23SGTSe2uTDJ2BhHcGlGutZuqPI9VcM8soRBBVnhqKoDvIqz/6L/+r07/2x//Y&#10;+9VZ9fH7X/k//vk/yebot9mtuXEswChW2XoaBAbfKbQ2a0XsXredWhYfcoEiVeEsFdwiis5OI8d8&#10;b254fPre9J23bsflv0D68XWyyYzHnWO5b3Fa8vMf/SjWEJBHvBuP3ZGYcU7dDGI6JgEkIC3+PhIO&#10;ks3k9QidMLFKJdZFT9Y+IgPHz60gkOPXmGHAe2Uo/mktuQHx4oSu3EzPD2taf4oHY1UVqlHhOg+9&#10;L3HsBYtg7Zyg0HET8wwEuBZLyhd4w9NmWbN2Uol+i0JOZpaCKIqtmWKBDhO8LeQ0dwvvmVf2JzRe&#10;wkarCPjbJBqVpnU5pdFI7VpZGiRpZVNjKNlSvNfO781SchUsmrS33dvvvDv95m/+VmC+RDVY6//q&#10;v/ovpy/85BfIutvN3nwDJfgd6mzMjl0TyyczwPGkpo51SumtxkU5MrDHXGgdD5V19j2huRSMGpN0&#10;v/hOyymNDgk32xRzL8rGtZfor16ycH53euvt1zjNmNcXLxEXvAo0ejnW8SFp9Ba/all60q/essX+&#10;a0AmK5Q+6A0fE/u1O7l0J1LhKfNLK9RoOW5llGtt/E/R7++JQ5AgYUyJdUyMQCXsH2Op9RITYx0M&#10;nWQO38u+mVxkgk3r+RLjZA+Ekiyqvwm8eRfP1oMpVUIqMHsD+rVF2zs9IbF4aexQFMREF9YwrZ+i&#10;wIQ3G4+Y4zTp3MPrgW7T0QJvSm8Iwa1Su44wwrFI4/QLFGSbarJLG4iLF+FjsmIXltanxzmGZWF5&#10;g4QwlBwCPvurp8u4kiWMwkv9obRsTEU6hu7XENzSikko8qrowBGK2ViaRkRqC+1vy9g2UIg9A1DI&#10;qTHdKwhmeV+aTXKB/GTvMpNNnLe8wvrpIcUIJesz8Uf+2MYbeBhPao8xK4A1wmxvpkdl1vfbN+9P&#10;Rxg7iaVbyM6YNar9ZQMP7XT9Yg7QNEb4CMkL1mTZT1JYLUpM7549umsKPoq9GcOFytJMAuF+h3is&#10;Xu8SdYFJHBrH/1gzqXeYzvjcawtPcsZXkr0pragsNA6FnpMo1czE1PkKMyqjkuhR2XCPePSv/eN/&#10;HJn386AtxkZjxAy5JdfHkGMdUnoTKHv2GFsLGsU5lFuvrULMv8SrlVHyaD07QzXK/PYf7bhFML7x&#10;9a9P3/zWN+lj+1libx8JLczyaK5vdt+MlVr7Kdpi9vZrP3gdRXe7WfTQqGUqPcHBBKpCz5n3SMQy&#10;bJFaQ3mJN9dEEKFDIfM/8sf+telP/PF/5f+3gvuL//6fwRs7BsqgpoYg6h5nwa2gpJZw0RKoNNtN&#10;zwqTKD3SfLz1KCQwGMsyV8oYWeAF4UzutQxRraOkdF9vUSvk4G7vUD907Z3pgE06QqA88aGP4F4/&#10;UYgPwt7nGk/+dnoHCmEtR3HtCKByQDYhGDkKDeY9hKlTUxYPR+1nhhTWl8LTJJPUX/Uk8EADsqvE&#10;kE2WIWAW44wIXguoFSbGAdIzz0cyHgsQzKW0/icnj2crVDIsuIsvedSpTNcJrX7bV2lJKwxMVw/k&#10;Obwcre4wCWudpBJjjDJUBlh4LLBEFFstOPVHPD9bAxnbmV8fkKW+oxo9wo9PyxTxiIaSKxyigm82&#10;nTDQHSzPf/xr/6yQHvtqTOnP/nt/dvrTf+bfxNrdjhK8SQPUX/+13wik9tDyDvEXPSwUC0W6Udr2&#10;1owNUjjWQYjpq8AcY/oLCn+ruOwo7kkMtoOLQu+e6KUrjKJ4bWarJ6vxZMbllWVg0O9Mt6+/nV50&#10;d44emq4+9jyZe8ZIjcuSDIKyuHLlamIC+ygND3c8wqB6+KFLCLst7kuxOlDsGXAomCljwJJeuxiP&#10;MkZyvpqllaw2vTKVXRrZZjOi0JvVyPwjmJpRJtM73uyJx+IYI3XvI4CrDdPmTWHMOK/D4HeAl7Zp&#10;rXT79t0oOU8gkM9U7M9TcH+JrLicMoA3cw/kw1hi4mBY6W1BJ8loINiM2DT9JkX4TGFHW6kJc+rx&#10;+L1Fv8tvfutb4ZMmj+C1Lh4AMeO54D1tPXSZpgzUTz33JEbDQ9PTTz2XJtOmfyc7UCNL4yTQkws2&#10;ggkaZOxtO+TznvChfKrQzjgbS9YYbYf9Go8xcKKZa2drg0ZxoeyMQ2W9s3RtFNBOQiYl7aXuLx+L&#10;EVqxvCNqo3LXU+VmW7Q/e+7SAb0Qn5t+/evWGtIhQ0VpiCWfEdbnlibNeW+909RTohwYg16IIY4k&#10;3IgO8Bl5JKcTSJ8RuHJZswJTDyYtpAtQDT+9R83Gddb7macfo8PIY4ldJjauoHYSAwXRUsixMwaG&#10;GUs6FA06SuQsr1Vuff97r0y/+rf+NtmSn5p+9otfakchpYUIkI6AxqpjyDbMYYnh1SlDHLXrF7lT&#10;ozbeeeRRDe021+6mzIe5BifztTG+d3FUfu2f/FMg0WXa/P10Dr9OToL6wP11dy1z4p8lKwcYoXt8&#10;v0XszTiidCV0b5KTEtosU9c82Z2BNluz3C4sNehcF2PwaX5BGMykmsc++vHp//Tv/29/SMF9MAZH&#10;HdwlYQBdvxS82pzYpQB61DWkEMr+f8ajTkwusWcd73p28z4xOErCU5Bp5qpBQtt8WRZijcwSFbl3&#10;6bZwbBDRvnbW6NB7bM+F5TMXSTMOkwZ/dUIxeaMwhRZXuKntduJfShCxngq7qEhi+chIZkhmOYEk&#10;tAzEirOHzXbMuskUEcSmbmstWpOmstNLQ4DMtXMK3MTvBh7Nc73GDW99ToktWY0yy7AwhE+11o9Q&#10;XHktGs/44Oj8EWerEtXxpHGvv0S49RlahfNBoxG7sWZ6QGah0ffifd6tjUlb/S/MlWcJl/rwZE91&#10;DVow772anZd+fLzw1jvXg4tLQApRPYif+umfGlCHgup8eu3VV/kMcCGlIUJkdqxYAobyhj0jq0K3&#10;nlkD7dKNR1BqRKRHaALXeMpJkpGZRQXqBcjE7y9CVwnnTC2U6RHe8/79d6fvvvIu8PZF+ts9E8Uj&#10;nHXBTvMIjWtvvj09/aGXpqtPPIb3g7WIpXgXI+rOzetp+hpFNTK/kn1nMooJEP6AJpK1qAelBx4D&#10;TuWrwnPDuo+Nc1Zg1MgbTOxroSvXePbiRgZi6ExDC+MBC/atN98k9nANo++txDbfwYP2uJ1dFK+p&#10;0tsYHE8wBz0VFfXrXPOD115DId7kVOfr091x0rF/m4V2/caNxGLuefqxXiE/3+Wenvl3H1hZGXbl&#10;4qX0ifzH/+NvTN/6Lvd74x0EzI3pO69cm15988b0/ddvTt/6HuNhDe+xXqdAfTZ9fvTJRwLPpzei&#10;BhP5zBo8OT4KBWo8SaHkuqzB4wp+eS+dO3KUUj+nl65iVj4LMdmTMz0e0/fStezp7cbumkloWUQ7&#10;5qtwNMQs4xE6ltSSGMKXheHXiCH7rOeefzGy5JxzKPW2LHo/2bmNR0b/wiuPIn/cO+t1m0mszBDN&#10;0IBUegj3SpNepQJPT07pj+v8GcPH/qjSCXQRxChQY2m+mYpFhmLoiNIom6zRZPxXOPV907PXePbM&#10;m4UR46jXgI0Al9AqHzwZI6JBI8I7DwPgd7769ekOxsdPf/4zGG9XHvBpisQdkArItagKreeX18v7&#10;g02jFL1nT31IW4oabxqmI3FHPZA65JET0GxIld7x9MoPXpt+wPfHPvYRaPapyIAoNJklwqDWnTLl&#10;EMNESN6uJW/Rzsu4f/iOySu/UqSfj/H5kVTlaFvDx33ROcuEa4wTS1cq7suURKyC0NzFSPyn//gf&#10;ZV7z1wObdX5h3Sp/mGCPrn57HGipAFglU9LCW7sNHABbeuK1xZsLdC7IIYsuxAViIyi3LaTHGt7c&#10;unmQeDjmQ+r3GGtb27wyXaC1isLt4hrMhkIjsp3uBh41YhfpUyZvAr1W0FGKooFIhRQVYrbnYTM8&#10;wsRAciwwsW2euc6kF4Ad9KSEvrS0pApF6/+XsD+NsW1N7/uwVeOuXfNwqs483bH79jyRTVKkTcdG&#10;IksGo0RGAiFKAEdwIjKkDGdCPihhkE9xYMgI4CCAjSQfEsV0ZFlRYDuJIpISh2Y3u9nT7eHO98xT&#10;nZqrdtWuKb/f/1nr9O2+BnluV586VXuvvdb7Pu8z/p//c0zKRUJgrb3+ZmoT5u4tAonqUTBR2vYF&#10;a9RV1EYEpxTalTPT+BaGg2rkvkL/o3lRaSXk17gE/hHQicKgTTTJYAtBPKHUOqwpVkqmYN+uaVFC&#10;pX6j0Cvhtjqk9qbR4AmSWzTvrXLRI9QqmUsXieT9lwCdyxrvs8ThKoRm5FhDw8PbW6aRSR+WnlmU&#10;tC00prEgxiXK6cidzeV/ePd+s4MgJpp0HTBk9hEmVWXkQ2rayEpqtvTxIHA6ELm2SMAYNnP1eoZ+&#10;JxoOJ0kgiIpSp0Aj7kHx3BqB8n0UT5yYMpjKgYpZyXvrLamJ3gfMsEB0M5+ZdrtM/X1iD83TJ80G&#10;huEZNbEBSNoj1myaPpzl5ZXm/gOU99t3g7oKrF2UH43rptKjUExVjjtjSieuEGxKn/UQ10gVXSld&#10;10yDaFTp0hb/Z6abuydtijfePQoxQAb3leuouP35+sZ6DM+P3vxR8/aP36EZfDveaqHnKsVkRClg&#10;Yi7E5KTtlBPTrlGC9mzWdHCjfPsrjRiPUPzW8vYd3UM98chWh519ZNJ9F4zBmRX9SjuGtbUBvzci&#10;PHJSNa/RUdBY7NAo/p037zT/+D//580/+Ef/GOTqVjMDCEMnQ1DLLBvuKKApSKWnwdwbbJjynJ4q&#10;BSrgZZLUsCl93UCdRw2aZAUCwkwz+ZzW9GvIr8hV17wlNGCtBcgIp08EYeQUEM4kjcBbBe5Rstjf&#10;AfWczR2b57dID241y0S8s0srNaIoBmmiefPuQfOf/udfb1amNyG4rnKB9yZBdFJy6nf2UO5L93XM&#10;KfLKvHtPdDCKjGREj2lCvoS+e90+z6mhN3rOe1rgTI8zIpK4zpnelCAmDDp7OYvDUBRZpr4rA1VO&#10;XZkBwWCB0MeglG7Seqbn1ZYSnSmutbWxg8Nzt3n5yhoTKpZaP1vnvlLVbS4pRi7MRWodz1tl1lPO&#10;qXYGHeGfBp3E4Zc3kghWR7nm+5XxTURrmj4OCJkIiNrvAi5ZBdRykXq9ZNyVmqwSjN6zgbH3E/7U&#10;pDghHiArtI++D/sMQi0Ju/P1jEFFAIfmT0unPmnbBVRsRRNmjdySDfJE+n2GFPQhGYb1xza9//Sf&#10;jxm4M/raDvHKp6DmmhQer3FAkZ1j0Aw4TNBNu4AYgJ7YdlKWpi1lNbBglhvmBuQQtAYmywVXwXDA&#10;ts6DrS6oGPHMCOucC2fe2HHy9n+JpAkIQeWiITHaSmpPNokax2AaQfxkUnuGryhnBZZSOJyTVZys&#10;Jm0BG2wAB1+IdjWyep8mGTUcGkY2DuEUpOFCmpowtTmKYU8DLo8n4i7TeK0zGJW2uWWVZ0U/NajS&#10;3HR5QGVU7K9TiDLDjh+5MTau2ztjhEmwHgHxxR60jKXPs3jvrLXCRB9ZRo8o+Ik8NRwoExVriHQ1&#10;cAVa8FJhQ8jhIOrRm8boZ7CmZ8SoTHUjECgy4GfqXauoMVo8u71NXX1JD07KnXvQeI3hXZuSFQk4&#10;hzCpUIMC1brHW69J3ToWQYVqlljXjCzhQYas+7GRbJvWMI0jM7zpYJ/T9pFeu5eJiQ2xRMEq6Cp8&#10;99MDB7vON9583nzwcCOGJLyWvPc9osq3qQ8q4EOcg/vvvR32kHXYP4xOrUH1UdDf/8FbSbNoau0Z&#10;HCN/r9ERcRsFYJuIKN78q6YPlFIrGHtSJYq8NVkPntE2GjvGzNfpiboeypKQ9ET7Ri2VjtLgGQke&#10;wNZw7+6H6ft5kXJSFJSG1utOrxWfL6pSwzSFwlYGk5lI067gBhVaOR8W5MOeoxxFrrpMgChOUZB8&#10;8XfV0sx2VB9dvOa8pxSg0poUo+0CvPZ7336r+f3/7+/hJTtk0xSh5QLTSJxpnkVougxC6t+k0Y0e&#10;dLCcsyYK1uZxZ4/F8RFApPJQSn/Sk+hrjA7PqLmHZ7R1EF2vjtzX3se9dk6YrSJGwRp565ZDjPpT&#10;Bmu+9aM3Qzt3ggHfgyUlJXvRkmQi/p//n7ea/+w/+wMg9FKFKQHVGuLhqkxH/Sw1UB1YM0TJzrjK&#10;ZWgDAcq+t2nJdq29Z59dpySgKGu/Zk5yHmtt/cxZHBbba5LdaDMZ7nmlEevzEqmpQ6I14pu2UVSN&#10;OVIHCNK4c/cuwKa9oCYFaVmnS3uJEaMnUN2T1F5FmHHiW+uW79svP6PS6wUaEaxjCvY4faI6xoVb&#10;CEpdR1VQhOUNgSa87iF1Sof9Xrt+raLICmBZQ8EiVUs2KPDevScJyAcw5zgzNITZyh+vCfY+ukPZ&#10;UAKdjEFQwff7Ovacf5WfUZ0lH3ETvr/P3h7hnO3Sk3qw/fxnzFu296f/LAP3k0TUUZUT1C5GicZs&#10;Jjw/BwzCnLjJMzrPrW+0Lod1MhfQxbUGIgv3EXn9fZS1c+IGZyCniOek5zmHz+7SLGMzevSinZHM&#10;RMH1AaDMoCRGz+Dfw6JvkE45OEXxWZQ3uuBzLIO7IeZ1D2RMp/n8DKLXzF3T240kdMohTf2toqhm&#10;SomhJ6ivjZHiNEqy4VjDFhJl+vqKONSaVA3CTL1M66WRrUsHxRduS3trpGlCeI7SpKvwFnjCSCb0&#10;TipBN9MDzXuTktVbTToXOiWeY0A0nCbs9vDkYPlByYd3UF6IeSlYpp7oYYqrWcLZsWG4RucYsqEw&#10;/NYrrM9OJS6fX4VjU0AymqOoVIjJd9dIovQgIcQr1AZsCu0GXA5JJ9x5/w6HlQR0DHjTXFy92B4O&#10;ka5+OKY6bPhyCnq4BSYZ5bbgESOypDz0xEzzkFowVavCT6uH7BM6M6UMijINg2nqLwad3bcewKLq&#10;cBnJHtLD9N577yWS7MtSjlM05NA/vHOHmu5zmrWHzbPHd5pvfvs7zYMHD7pVSN5f3kjlkolQgAKI&#10;XJAJGXHGYcw/lRaI9QkGOIV/1y4qKoeketAqdeNBNlUb/5t9TVSPB99NX0hE7R7E1lQqOT/Te92k&#10;xYL6m1FdIeVKAfknBkrFyHqJsnRdkrIzAhRm3xk0gSeKqNmApK68ernnmQrfApJ6RF0amFkojUQ2&#10;es3UD5P+Ki+5q9N4lQy5dMU+IjPf+vYPaP94Tp+p2RzLApWM1mGcwBmczAQAPjOzE5UJFBfGsEvd&#10;pe1IlYX8DZCV8KraOKwCjRyU0TN9HCVm6qlUalKevtaMhki9hw8e4bg8i+FXSwm736ENZWtni8h9&#10;F4P8rebpo/fhAH3M2bH/jCiP7JBn9e179nh6OM0Q1fPrwGTkjbvclglcD8+PusesgmcuzrYKWEP8&#10;Yj85AwHEeY6kjVP+i5ZQfRH0oM/ItUUXTsXBaK+TNanZey54SgqxSzr1pdA67lgXW/2aPk+utUOE&#10;/v27H9CaMMeA4ouRuUioAX2inHLOSyeWSjFDlIkomRVYpQFlRmcig2nlIOV3x2TBwqJjpJY0ezno&#10;yTj5r4Ix8FOQxPSCvv/BvWaOCPLGjeuJxmvsV6XlC9tQNc5DGIoO0CfKnzVw63BGct3sPs2JDmU4&#10;QWPoy4nTpkzF+LoX6K6A+lwjZ8LNNyugqs/JROxCj2c/5M/++ZiBywRvFAm1wLaBFEFyDIaJQ0kH&#10;RkAaqaYlVDXlMLKHgB8z7wpDwQPSfZQbG5VEFQUwNFQNemcqbOrn55PNwsoKLQYIBavmwVskijMN&#10;YF1v/elGCu0aApukDfGnwsogibO1PzaeVoVJDJN9bEFwYWAO4zm1fIZ6HfaY8NqehSt3hZ+5X/Yb&#10;TWFQBXpo+Quxlx0rw5Joo5hLlG0XyOZSOf5UVsVM4GEo6UnC0chSQEgMYhkoBSgzssKxUsregxCh&#10;Mg3slVUuXr81sGLx/AyFqTMK1h98XdVsi33FovVJoiOPeN1jRb3eUzV3G+HGMKo4PCxJnTlB1+aH&#10;kv6wWaip7fni30Kobaau1Egp7Tvv3Q3/pApfIQz8NwqePYKEu1MKVRd0DTBOOC9VtC8QiZGI9Zek&#10;lbLO5dGmJI5y0/ssik7BAiBTI+Sd4ShYelECjTVLK0uR4e9/73vUiu5lSObNW9eaJTjvjO7dP6eO&#10;n5DKOscx28G73KEGdwCxgB60PXM1yLd6LJMPwOIry665fXXhymsNkyvjnw5t5s+r/aHW28RpMqkY&#10;SQ1hcRPqdPB/Fj2jpo2YlDXhzePNs8DPi9LqY394XxmrOsR6/Dbr2tO0BADEmpRrqWyVISiZisV9&#10;8Sd3kJqRaU5709JyANBrF1LoINKMMFQqqX2U7JfiqnuP5+95Mo2HdG3tOPcvOjQqb3hOliPpMBHT&#10;Pj+ODLcg2i9TNnJdAVWyB2kLZbSRbacmlZvFsFasQXWaro6MeicDPlukXg4nvxddpwytU3t884dv&#10;RkFrvI5wlDa3qFdax+H5FqhvyZL0zo9+0Oxvb6WssMV8tIfQRzlodWZxDU8/uZ2qCxsR22ifbarQ&#10;Qx2SWYWeUB3dnI9CVWeiCbLYDV52sXyrbo6yXHUtz00BbRIlmV3hX3377+jH68iLO2quzgoVMbvl&#10;g9xGDLAqJmm+yGqlzTVGG3Ca7j7eaF66fbvaAZI28o0FbPJ17m0yTzF2BR6pmlqb9ozOKZJkN9x1&#10;D5jJdfEKbTYqz1BSEZkMzZcahOs4622XrNvN68V3mcJNMm6egxJk76Ui7XJSdwBXPaN+vEeDdzdr&#10;0xi5zlg5eOovs4JqtcwDNGMQB9gF1xl2T+yfJnojWNmgJLGFHOg4/+yfjxk4+fJknRjDM7beE2g+&#10;Yn2AoB4y3uIAL9eF751v8GFEDXhwvo6YBgVO1IfxSepEZAwphwWU3ZhpND+ZQy57xdI0dbe5FVJX&#10;Qr0JTvFsRBWpRPa3iODozHfIYhi4QWKmUbk1QMGFIOzCSvX09YCsTU1mBlmF8J27YUrzwE1zaZLW&#10;qYZE0yEu2FRbNDb66vO7CV6bxvbUguydqd4xU3yZRKuBQBhEY9qobCSkDUndTwFVvJ0c7ibpFWk8&#10;fZfGz3A8Rq7SkSrTLg+vcHpd63U6FhowFZfM6smF84z+LozokX6ukyb5kiBpgLwRDbUtCZWCiAnj&#10;+3qWijLcBffJuqmHpXqivL4HUej6UtKUJaB64PLDCXKQdV+hnpmnaZiUmSS9uc88G/uL4dTbGmG/&#10;fGbTmB6eUwTVCLAzxCkMG52x905UHnM+Wjjn6FFjpw5wgKT18hmd7D5GZO81VTbyP37xK1+Afuhi&#10;5kb9wT/7g7Q32Bt34/Jac+PWzTS5+oz2WN0Ahej93QetZd/NEvW4mmtmgzZumoQAqf/UWomGcn2V&#10;DwsHHo6k3qL8i5QgEH1/neiuuArD9hCvV/h0DeHNIed3MT7xemW74XcI8MGBbCCke1Nfo16T9KaK&#10;3EMdfZbPMq04T/P1Eop75cJSQD0q+2oG19BpUIqot5B1hTZz/wVJmVK+cvVqs7KyHCSz66r3HLSn&#10;aTRu0OMdouBSHy8iuqRXo/mZTM77nS5fQV3VG6u3q40MlBWtXAyjfoppWzMaSkLxcJbC02PXkVBe&#10;q4aYVg7XX6fDN1sC4GdGGiI27XlLKpT3uNc2Ex870y5rWfDwCXTVFbIPy0D7Z+mHmkXxeY+Cdp6j&#10;hNcBM1wjwli5sJJzXKOiCkChcxf0cowV/+dZaxGALo419YRAPq9GjGfRsVZqygEuK1euTtXlHU9k&#10;RiUlFf7T+KqMbcBPX2pb80r7UQ6w8qIMuAdtfVpZwrMMCQJRj9GO9ym8/i61txl0143rlxPZd0CW&#10;bJZ6RKYW2xN8vDYSjkLgs2oUDme+bdD284uqzGfXRpb8CPzIvkSI673FYVmp+n1qb2+/+w4li+nm&#10;MnXAgG6iek31Vq1Mw2a7RiYJSKhAvXeTevkBdXK5XROrmZJuDZfzag6CYaj0vPdqI7tRclCTKepW&#10;Cr5L+z9njyWZcD9n7GX8mT8fM3BTY9Z2dtN7IvXS5Olmaif7Nt0inGPOWGOa98g5IxCY5h0zw0Md&#10;ATKRtzIQfL+sa7BBId0itTlkMGM8IaMPXnF5SSqfSt05BHFB1geVBQ+4Lru9IzPiBjtag6K2wpNc&#10;cB3IA0JY4jiiN8EBzm3ilRS2pfkRnaeoWHfLRsXrkL2i+ngi0KnFKJtGPG5wVb9MMbrk6ZXRuzRV&#10;6rPzFlNb9k2JjLRup4fkYMj0bniIcz3+RNmZ1w5cphSYJouLCMLwM32OjMgx0kpvVaH44o/zurB2&#10;6D1HcDyAjpCo1JhN0SE9jXLVaBZHWzdyR3XgI9ZEAx+4VWQaX2tn8erqvhLFKbx6cXzNkEfvDNwE&#10;93D/4V1Qe8+SJvPz+qS5ZFCwz+zgSFqo6s/Txpri8MH8/BBSs5dRJO4za5ZaIDcWIA3rNwSkROt/&#10;jHfQWvzc+5hgH6VuO8bDH6fifIZhPlTxUHe5dvla85d+5S8xs+568w4Q4699/U/x0J+l+VbY8JR1&#10;IopEm9vrHKhBs8eB2iWCm8e4LV1YBjhkI7QyQu0mQCPWMTllR26Ykhf+75k23aHM6dFqEGTMKSWT&#10;2qP7kginlLsG2z+dYQh6lH3xYNeIIp0fD+440PurSRMaMcviY1RWvY5tT1v25YzxOqBajxldBUGv&#10;hm6K1wqekMnEmpzpZNlSJmRDITqQUWOufY2tAfZdzeGwLGP8J3i9fXei19zH2GyzH9kKU0pFA+aX&#10;jf9Gmj6DRuON128RMcZjisykwT+6pGjOlP8yfCmnF+jIZ9ERpX5L91t6T5VHz0UARJ6zIC+NJjmL&#10;7Ln0WTkIRn85SMTXGftDLdraO03YEg3cAVF6ZiM/TtbShdVmAeTeKqnzNcAl8xi8nnV95OjRE/qs&#10;qFV5v6/Ceevki6HT6JUtU3Weep5xgPNTKbwkxyqVZ+sN/w5c3awIX4NEPaW4i2rNWXyFFkyqmVWN&#10;cbTexPXVZZ4tiRGCNWjrcl17VcxizkcLdGtTb3GaNO4aIT9byjCvxy824Fv84M4HzWX21F7DRHmm&#10;N808JBhpjVq8kVZ1xLhVyjNgJdO2BgbqnVYWKk3uHpWxTh+wmRflwAyc/7WOr47aB6T+d2AyCWIA&#10;AP/0SURBVGhvuX3jFo7jUjlGSb8q6FWiSE+vrVbWSSntbBJVG21Lg1dRc9UiNapqPp3NALziUZpe&#10;tiZbIBkDAB1+AVPiXa0n71DLXidFPeDszwHesaz2s3/U8b/90R/+wle+GJaSE1KKJ0Rs59SAHGzo&#10;9qX46oFwI5yshTG0PqKnbTRw9AK9yKKnnyyJlqAfU4RnK5OyZFWX6Vs7YWqrBeF5GQS4iR0sPH5u&#10;mCB6Mxxoep3yWQpjCvumMjScJrsK8p+Dw0KYCimDVmlKB7YKBFHxhKW/1G48DcXAzTV6EalV92l6&#10;0PpCZadVggJEyqkuOPELw6QCzI8VHD3dSkmGczGOkOkZUzCVDOwYCSptaP9NcjaJAo1UE235XtGF&#10;XNgxEWmGTj5bQTfqVOzq/vUg/SO7ie/V4HejbuJpea/JsVX+P6Y33ld56VFGrkfr3rimNaeu6j4P&#10;Hz2K8JkeGIDM+8Qbn21uvnyT9cSx4drr9L1IudUn1ZsJD60yDwSJ5+gIWY0mAveOEq2cvu+P124K&#10;LGuWFczzaEz0jIN29eceshb44Qv9T6W4xADFORR+gAfUXQaADoxMHHcvevCQRl9/Fk+PSG6evhz5&#10;6lZJb84BKbbmptGUQHZcw4qyrAjMOq313SRbuc9USHNou6nNpTYq0vI5fE8cDT0K77Bd07BEuBaR&#10;hvqh9+MoHu/nGVB+0Y7jrGFNjLfXsbzjQNJl0+Fty/D5aTT3eDbZNpLWw4gYzUlqHP5Sm6ZNRfKz&#10;ab5krB8VLWrkQJvBFdK3GopDriEtkmm8MO7HkrdsEHy2Q0u7+omyuMRnf/Yzn2leeuUWfUakgKME&#10;rd9xWjViyr2yaFrK9QqBAk6c9ac4joUeHLVuaa1JaBf3ocxmYocRjqlh5Ngo3fe6jOV4cQ5CuluG&#10;1YNoD5UR3MbzDeD2i/xQJ7aos0yNanz22P89a/m0T2zShqGuvEUkf/nSRaaLzwM4k3w9nmHu29S3&#10;Sr7S/9X6UUTXtiEYzdQp8nxlnJMOpTtq4KUir/C+CNBxlKopGgMqCIzrqDcWSOsvQf+VcoOXbp+x&#10;Uof22NV6FUF7Yqk2KmuNrLUx1s2z+WPG5Dx48LD51Kc/mXR9GrBzBEtO4zu2YKOOGUgpTDTWymk5&#10;xWVUK7NtSaN1UnSWvcE4XDogGlBZi3RCK2OhkyTzkUTVn3iDtjL0dFdLjix7fc6F7QBGkkMM0z51&#10;0KeinKHuG+HcSctm6lvUZXpyyWNXxCb5gNG/suk9lc/jXEkBJlIrBujHZ2+T6dsHQStY0ekVQ5yl&#10;H0D2/NE/HzNwX/3yF0NRBY1IMT2QYtSb1jOOp6+X7oabZoDdRPlTyQlPNT8dCL6GQsWdgjzXcr3a&#10;MHc6BWOVA0XXyZPmmfOlNDo+BIwZuxi5AdpNT3fefpHgokulpA/M4no8xhphfyabh5tCasvdyHiF&#10;MDiY3tKb9F5hrVBoWFAL1h0yqwtfTX+FCdyoiGeRedw0ixFhRSCi5yrHnrPWbb6HV0XG/RudCJtW&#10;YIwoBaJ00VHobHJwvHxLSWUE2CKLFO+aMEykqvJtU5Iqf6NEez7MSetNVaahkHrx3qKCS8ATRcZi&#10;VK698kUVTYtqysRyC8wqNaUm0t0ekAg5KySryUMa8PWQuR8ZGGYvXm4+//lPF92Tq0kk9RgPTi4+&#10;r1fsH96Pe60g1j2mR0hl1jbnpqAcZVHKJOizfHErAhRyL0ajFVvX3D1ZaQpooIOgcMu5OE1dasEi&#10;8+pqs4j3/sZnYE6H/04+xClolD7xiU80txijMUVzt1pzBQ/PBlRBRfkYI/RoL5FdyiTGzfqQn6VX&#10;k7MlClD5bg9hhnOWckv6N35GeTsB5iQFXErSptVikCid5noYtRjVSll18eqVKJ1dIpIq2BUhsUi8&#10;yTYSE4JuZDGOMygbiHRkS/OgkzknU6YAiaqlkJPFZ4rXTGDcxvmZEd4kuH0po9znzPVDBoVm7+BF&#10;H2vQ83m8V9YN1t70j6ljZf/q1WvN5z/3uebll14i7XurWYWRXnaSMUBBlj+Cks6auC86iKYajW54&#10;Znk+VVjcq4Fx6po+u3U51lejklFPOm6WAVSeymPqVta/PJVxH2NgQktnG43OD89xATLnHeotoiUt&#10;H0je7tcmtZ3nIPN2tjaaIYATnZ0+93yNdV6DPmyFur971tGgvRhTFP1e6ecuVVvMPHUXYepwz+ME&#10;e07d5gK9pCGbn2UmITKjA2c2xt/LymK0ZIS+skwNFV0mwCr1esVOWdGgRp5CnJUo0T+eOV+X2lWo&#10;ySqKs974zW9/P0C51z/5Whwc9VZqaL43UVNdswAuRZ6e+7ZGrhFPRFpnNLdgKaU1jiF1N8umPKqs&#10;vNE6kjHyEVP+3L1zL47Gq3A/XmPeXAGWylnxRV7f+90nIne+n5kD08WPQbrqfPbIgsm4YuCh3egc&#10;7uS1zPxpU2JUzYzoHurUt88RzwfycozsHmlSU7ey5wxF8NPC9oMfvFk32f75mIH7pa98BsNASoEN&#10;cvyLikdgxZCCS1JL0m8BKz8FJuwkgcC/+TE+Yx40Qm6EpYAIXdXz5j0nvG7MAZgoagu5JgtnacTd&#10;1Kgdyv+IIkPJDB0eaW8antgCgIdJb96HMxDIeAqVhg3kxnrmj8VYtgrHz1JR5jPxEriJqS5C0tVT&#10;kPSQE50pABW1ucCpo8Qw68WWF5SoMaKnh13ekQ/nT4wDM4Yk6Z3Wa/I1huk5wBawq4UhCLK4rfqw&#10;rmGxpmSAaQ6T9Rpz+mUEj1wjPzMeZWL5QlvxJ71W/K3HVRyTpVQT6UWTqmxtq1C52IBfBrOSL/V+&#10;/5iiqRqe1/AgF8Rc4yzdUIq2Oh3s4TyH9Od+7ssxCEEO8veDe3fSdNt3wG0MabEQJFURVVL9bRN6&#10;vjEVKrgyuBV11vNJTiwWw3sLJtF1SyqkABD5RR68WjhCmcT3EtuatpMeSW/+C4zx+dwXPp+IbRa5&#10;WeNn3odU4JIVL85BpEvkQWUz65d6ZARVG2cqpNoxRp0V10bLplULOBLhS+opE4w9gNZhNdZJ0VVU&#10;krYRLpvp0sk2tHvk5/lV9jQKYB7jfBly3CkiS2tqaStIQznEvqSABQ/MYKiTmoSNQ05LjcIChj1I&#10;w6gcK8asdKIX1k8CZiJC07HTwKdF7aU3rVVO23Jm6qQIUDGtj+OkFy534QRGcpJMykuf/nTzN//G&#10;f6f5zOc/RzrvEOVMipN+Q3VCDFlbR7OeZsSmU5j6i/uOAdMZdGnHqa3br1RpecXDsycatM7CNG+R&#10;NMKmFUcUCVyzxWKMur5GyAh0lMVUjmrQseQDRJXUI7/wpS+l1vaUCdaOAfcsOWNuYZ5ICRYbz7np&#10;2wvMQVslLX1h5UIMUM3lU5j8v4pYPD6JuhQ1DQq/Sp1NeVDPW4czUuMdGYLrN0E/u+6FhFbX+AQB&#10;RyQtWalNT5h7eRGWDZ0Rj4lEFp7HImXonFONjs9Z6VFly5TeIc3qTuAQNGXjvwjS79M7eQGw0Q0M&#10;tzfoM1XLijokblciPeUhdcM4y/XzPHYJf2VTupOq7BoV+R/3kcbr7Gf8Mr46h3k09GDf//6bceI+&#10;97lPIaegrrN+Os+lW9QEA1hm0svLmdkh0npKut1nKIS6FHzmuFvD7PW9RvZaFhjBRZ0+rIguTfGm&#10;z+VAZd13qLs5V1Q5N11ZbC8jmST+0T8fM3C/8vOfwXABCzd/bu3LjaceJlTTOoW1pykWZIJNoGyN&#10;EiI6ohXAUfXHpqEQfHxMHtralT0xzgmzaMk1WTw33VU75IZkXx/BUO7tUUimAKuKERUzwedo/VVw&#10;SyirwKYVDtMa5OMdnXOGpzcV26SnT8oGMAIXSSQ4CWDBn6WZMbUdc/+tconXZWQhM0MaEKrEFbEs&#10;Q5EfmApVqPVo+NywpCAsMRN6fCplPRCjz+TuC10VQArfxwzGoSkXKHl63uton9Qn9cpi9OvgqsC7&#10;yeU1XqcK1m36PCmCNsEYZRFBiJC2EWVSZNx/DmMlJnOWvb6KVWHzVtTpGhYPh2uiWGUdq+Dt7Urq&#10;+4SesqCcjMi5P7nuZhFmuUVVaB98eD8Laq22+sQqjRd2Ge8h/7aFg+9zeFRo/qyiswId1MEIdVIs&#10;WdUT7RVLyjjr52v5ueG46WblC2fIeC/zooDBz9kUzPqtMiYkCWjh9fy3xPiWPsZD4MDxYIt05G7V&#10;dozu42B4kLgP0y/xXlgDFLPRdKXRysNVgaaSiCxrZAPqadNLtjl0I0C62qcOjnIfT1nlHqtWFi6u&#10;RjxoiuIODSXqciik7O8WzpcAdFxcu0S/1ioKejU1sIW5xUwOMLrz9WMTfN+bJ0rDiGEo+3AoTvE1&#10;i0GcQ/E7rmaFNO6CDPkYd1sp5qeNoiDh5fV+3jJpMw2hX4sOjUQJv/LKK80bzPFapm63CiDDtNss&#10;lmiaTEvdvlNDfCacy9YhyP6FoQfCYnEmRqGeDYyUQwEEGNneE+ACv3CaiEKrs6pDA6Qoa32io5GU&#10;n2NRa/K16TcVtdkfa2Kmd3X4+tR8boAgvEAD/6UrV5pf/uW/1Cyy97dvXg9NmzWmeRwaQUXWizPx&#10;HYORLEc2tVX07YkqP1HjUvgBT0V6aROyuFdl4PxNMg7Z15KZF4AIv7fskTqYOsVoZBRA1IU4KemR&#10;y/v1Gku4MpfPDAK6NRGbswbT2wraEAW+Rf34OQZlBy5QM1ISU+8fT4FCXw7DjKUbnavKyFS0YxZF&#10;B6HOrtf3JFRpJynJGLq21qZeUO7VN5YDvOWUDkr2O33TMfZ4Xx/eu9t8+P6H1DRfbm7dul6OXNaz&#10;nHGvZ8tOJg2EfOAo5YzHtG04k9Fm+ERvXL3DABRQrSK0VOOQn5ztRPTFJGPbxRHOzDjpSCM3U57W&#10;Mnsat5xRZOlso/neD97/8w3cv/CFN2JojoHslofPTDdbIDNbqU1FWR8ixagVCWtjojKvi9Ix1ebv&#10;44WpoUh1mV9FgR6EFQIC5RFQeSisU0LKqd4cLOBYfOtsRF+HzmyDZeFAYceDuYD3OiEBazaDVKAR&#10;RNtAmPSdAuiOmLcF8BFFpYdiQjJpkPiIOVUTNqf6Mw6dAmNSPX0txoDxuhW68iQye0ojaQFUBSyy&#10;0gPCzwPhF3igpy8ST8Wup+SKKVjtAY4nL6LIe/K23L6ECawZxtiUVFFnKVkt4EOjFcMlc7vRoMCe&#10;ijIz7FEhSlqivC3/WCtTOjP8VWHOIW6Vtuk+vavazRfeVhG2luedP61CN6WlMnhEOqGIptkP6nB6&#10;zZeuMH6effJ+nmEAFTL7e5L+1DwEHGBPXT4+xipk1KbAsgWCKKo/KFtmKsulcZ3SRqAR1siWEQzr&#10;p3VM9sCm/NCs8bIe8NUcBNLogqKM/TwI0kCF/SIsDPTdUOPa23hIOuM5n4Fx0kjmAzko9j4o137f&#10;7quyoJE7JzMx0vbhHIsCzT627DYaL5Wuxg7lIuG921GpmUK9de0cXdFepedh96ONqoMuU975uVGT&#10;I2okIja9aGQnZZ0Gz/Shqa3U14j0ZJHxCpOTpiCB/jOqxvrHLK8XcJCoD492FtoimeVn+Ht6dgkn&#10;ZBbAmONx5nId3zcLGMNpyLLBCMy4sKJBBaSBQ7kEYtOo55gsyjEgl1HOsE5MHEYzOiicdN8kcjfS&#10;rtoh40NiDOp7Mig9wVKcz+y9M+2KESMtAiJmgY5JexVhMOJBT4SSSecze6T8FwArEYnnUuFiP6Qd&#10;WyADpBM4hyFTlhWhOYy6MiAtlunBLipKEO5bo7zrzCn6OatsaH1fcpkjkYiizYpoEHx29zGtRnUe&#10;nUaQqRltFkhFnZaXGGIAW5yNFSJIHY8AeeL4djpUF7Z63zo0te/bJ7X6DNTno2cbtLgo29Saxmaa&#10;wSTXGGNvlxlgurLGHlKTJPsVaj0uLQK6VX357G4enf6e9xm75jK3+9M1eufe8/xltJMw4UJVO68y&#10;iBGxr3ME1o9+8MPUO1+n9iYfbGkVc1rloPi5yveRTDroEUFB96npy9YjldqUMuyWW65Idsq9qPAi&#10;9HaZIMAV8yt1hcFFNWIo44ecI8dqCSAzQyGYKk5L7vsYMod36/v2z8dTlHBRjuKxjWjYJL1tPS+b&#10;HrWxCqcmwfrckKjNKATfKJZfxa9REVSiJ5a6UaCusKGoJNqQOSS/MqBwQ871sqC4RS0uRoibPZBQ&#10;FkYKlcc5kd0MqQfRNWOmmKKw9U6cfq2st7GKuVx3OuF4bU75IBo701uFhjPc1nG3Tmd8kbilJc2t&#10;3WxTrRo7QR7+JAiraqgt6LQevGskgpQePFPdGG9rApXqdMvxqDRCKbyXZxgh0igapkdwjAerj0mw&#10;QkSFZwtCSyFIa0MSf/n8pPXy3ipue7vdpF7D9uKfbD2p7LnC4vsrZRbnMY6lF690oE+TGWY5/fUz&#10;jb9UUuHQ47kOSAXcvHmzeZ3C9hD0pGrAgYtPnzxLbSYOR/bUz3eeWtmRUnRlxLtnS1SbdVFBqFWq&#10;Bud9HTmoNg24dWSCZquTU+snZNy6r/UE7tyuyxFkdZzeubODjeY5JMybzx4AG37K4d8ghQEaWECE&#10;r9fRiZeoodFZ0eDV1IBzjZjOm03eyLTPY2+naA4PWlgebHXQabBtRNRn+4wqpfgn7HO3V6nz8NrQ&#10;HNlsLOouSs+2m/qZe28BPiNweMQw/ussaPBaQzXuHDfbCIySwjwicEsEWc1iMz00zRSFzG1zLplG&#10;ztluvD+N4USvo3gWRoYZLJvPgE4PhWt04yw3o7kFDFyaZqkVLSzyXm5oBzoxJzHYA6tTKhCkQCS6&#10;ADqW1jCLI3IMXlIJA2zkBmecMzYK7dkJmR0jawkWjnFm5VQslhrrfeV5H0N44O5OkoFxzw/d79RB&#10;kVfT8shlmpFbJ1XZMXUqalYQjfI6A3DISHXooFnOywFGQgqycilbY2YpIHJVX0Fkt0Yr/86RKEVp&#10;Si/TPXx32woi+XcIlqN/q87q+7tp58p7MiK2B4jQNmUKbdgqkbgp6EQ4irJ/R4f4+rpGIPREb/uA&#10;7h5jDNahHNuj90jCi32idKnHLiysNHPLOCGXVjO3LiA1nKSjg504nCFQyAq6viqgNlrNU9ef6iSL&#10;p126If9vmaYF2LQOc34Th6IWpur55809xvK89967zSuv3gS4Y/RWac3klnwOXmcrgPsgKMapAdsA&#10;fu7Qr2opaRYkbybQRDdUpsftFnswscT1+pcBIe1yLeuyheL1UaKjcGZ0/NafbTZ7grP4bDNK6qiQ&#10;KYTGbJIa3F+QovxlQCZHFtPTVy17YNWg9MigrkV8BXcIyyf/zQFIPcx10Dt1XQVXyFrC4emQiy6B&#10;VbeeEQkNomMItRbZ+txss40VBlUmehkhF1WTfjbyzjKOaDyWFhgDwQHtuAv12vTmBbX0eO1RQB4s&#10;mM2zbpwejALIp9rvFqY7dG1yxGyiKTrvR/qv2nZbCIojspIxwXslkkpKMikSN7kViLyk6nkqK589&#10;4bybkZ6yqs94/RfwWxW2R6PzNiJDpifoEWnTrB6siKAhd5tT9w5wCaPgy4mt9GVN0i0Dr1tsSF/F&#10;43qvyiOIS1PLqpCkEaveVfJdKKl4TXFa4jgVipSvx22E5uHx8M3A/WgdznSKZlHP0WKzgzPb8xqH&#10;o9KnrbFr98Gawg6ciNKeZRYUXyJluxaJSre2Rtw0j+kabsseGJ/T6EczLVPLkK9DkL1HKIBj6sJD&#10;yAOEfgshPkCJnoCoTZ3YHkLTMhokDMkBz+DvTqVLG+KUOUGcp7a2rBN3yGceMCYjc8NM/QRIoELi&#10;B06F5/tTTlKUX+5Ru6tWM71k75+GshRBsVKUEkyvXIlO7VucIKPdoqESNGPNJCQBGvtQZLEH0reJ&#10;dOycAcELnqN2sY1sVSJ6/I5g2adGV2AEJEajIoFqzLnZB6JD627KmYZST9rBqI49ciAno2IEovR7&#10;1kR5/uEe90bUxhWsYUfVk57UCdDJswXgHKPWnJsmqtT6BPrBuuY42RlbWiqqKUdCkTclqWNhel4d&#10;kv4t1rsamc1yWMcStKITYP7F86SjbK3dJzH21YEyoyzaDkYMGEw0dpv0RK6D0HsOwGQLw2wLRvlr&#10;Omye3UIdFxConK9834Y8PyFILqeklKrlhrZtQ+XNWSmCZPVIGfoYTA1JSiYiJ2UJKbyAPYzLpBKX&#10;qGEmYszRbYE5vFPgXqUSK7TaIxp7gHF7Bmn0DlRW+7SvTGvYnMxNqn0G5T6DHpzl6yDtQ9zh4Sk8&#10;rM/SdmEk480VuXKhomPSc++tAU92qYxcjYLyd9XwnhKMOjxZm5LzGP0gnulPpjH7xz/6EVSDRwC4&#10;3sApWow8Z5uUSc8Nhi0tDco/X5sYtwdQee1Ao2WkLgJSRSyvaOSdn+XzGcs0cuMXmifLr6PPmcV3&#10;+CSZtIqSydgQBM2S5jWTY2uAAKJpnBqjwbRjRT597lHG9vwFIJMv0Sbgye7peSvMHm4M2zhemIAF&#10;GxhPuQk3UcLlM0alQLmbmojrmTBe8lFh8t48B873qnQUElWpaUydhRxYVnWSU2VxfCCiLMbQwZh6&#10;3tTySDV5VOdJvdjkasrQ96jwFVt70pTI9F2ld6V6lvSWpcRy0yRrDmDA16gwODR0XyXcNV04Cu+m&#10;yyQfo5sfGikPhAchAuPBM/deUN5MMGBhw+JhNMmz6GUK2Z5is8sDLCBL0p1cJ+0IHmU+sqaSV0Sb&#10;w6x32YbrFeWpGEs51YyxUp6h6mkjn0oh+LwFNW7BvXV4+a+bmmD6L1LI/4qBo76P9PIn+e48NZ/l&#10;8/N5pjtktJcGqbxaWzvGm6/+4s8l4j6JQm8AmtwNNN1BkMmDuxDej4VyZGiHFOYhaKdDUs67MWzK&#10;Ds6IvXOhBiJHj6ETNevrbQr1Og6mDOI0YZKp2aI7Mz00YG7ZyYn5eCMj+vAOJA9Ado5RhFinA75O&#10;ziAUxvANhvx8yKBM348yPT4mBX5SNaEDJs6SRYGsl+bnQ+ehIXOI3CEhxAmv9XOEfWtIB4MzSIwP&#10;M1DVIZzOSBvSqJq5VrYkCIzid5mdpsEh4j2AxmhnsBtvc8Bwzd096KKI1hyJ4/cxujgJe6yRikGG&#10;fP+2ThECZFIw+Z6fOwzSXh8Hth76Wayna/rMyQKZrI5iBzov8e0uaaREMuyr19E5OeFeNeimjWKc&#10;JeX2bCRF1jYF24d2wpw8ZjpKtW42wjNomlJHL6QD6IKQJ1A6kBv01HEyyIb0TpYblGWg0JHBPbjQ&#10;JC8/O4GWyb0imnO4q6hniZ2L/UcH1tpPe9YFeRDBF69r60wgA8pLACCROiez83prymaRQuBL5GfW&#10;JzVydZB9blWfDqeiBiV103K8AvbJuakzEdJqfRXTa56N+C2mWysqKa7Oeq+TRmraSRm3MIcoo1zf&#10;51PhGr31MTiL1sokF4i5rDNnTqg+O3ntOCkaxiePn8ZhfEb0NgIfcH/tBhMQVgJCEg05ZI3OW/Sr&#10;hNgZxot87mLU7TO0tmr/otc0t5GIMcaJM69zqxmIc+DvWsOsDo4dKZRrsR39RD34XKna8ZoPaS5/&#10;69230y70ys1X4iQFHd5Gfa6v/YrqbM+2MuqEi8cY7ERgfoZXbxFllYljXXitDC+LTACZWr3UPB3B&#10;cA5Yo+OdpMZ18pwbKMH1FnRc2/TeCVSyNWDIOugomvVrl/djKMruefIC//zdX//XaQL0hkhRuiun&#10;u8D9BYfj3Wq4jrcZo1EFa5GTA0NDC4FYBL2SSVJCh7YAmGoSFsxFxttibdCFLrSN06pV3pdeJARi&#10;bpY5Vfdp3IMr0FEzezQ0PiUXvcMlHIXw2u0bICpBzWWjDKutBbAQ/D7X1PAk7AQlJsAlfXhVQ8ss&#10;IaO+CKk8khJBm17RCDvzqaK+sFfowYVFAIaVNMFVCO7FrAskctID4d4V26ReA0AhmlS/8yVAR+i5&#10;1+vIgqtxMgmTFnhTRVSHlVrbSPG5Nc4awUId6mV1YBMjCZ+zDFExbqhANAwik+SB+0naI+nBeFgV&#10;EXZIRRsmqzG10gSpCYqoRODCGcPnWct6BAz761//Zp5eIe9Rw/nt//XfbW6+dDWoLufI/bPf+/00&#10;2M/CJJLJD3HVeT6UyjN6rWT2H7ERH7opZ/6ppPaRDSPoGXotnSAgp6jLnIZp7sVnGgv7icAh9gHZ&#10;sI7qrMEx9jvpv2gXHSwvUAivilSK1ke67qSdzUDoJfJi07BpuNZr9h7bella6xNilSeoUevjcIUs&#10;m/1QxnVNNGgx9XEwWi3IlQdtn5a23f3ReCRK10irVpCV6bBNlMcv+03Vf6rmq2K0Pyr1C52epG6K&#10;DDnKMMq6zlFlA1qPmW/2UXg2uu4IlzaSxBOYIWU5TwqymN2LDixz2SLClQcII74AMqK3QLpZZyHn&#10;Rltj1KnTW6ozyR3oXMwwOSB8l6aOALAUh6spY9YcpaopkWbLbElNYmbtM5aonvGQCHsSJhV3YhyA&#10;UJGD2/fpRPNAIPJceorqfc9lMdGb/pSGV9ko9KqutJPXU+8SOJIgojIRJ9xY2jx0BFXqRoBG/UZO&#10;GsNsm20n1e9nn6wjf9wrDVv0ReygoAxZaQTLoQ9sISkTlfSv6eHsU27adgbWSYfN86OO4/ysku61&#10;RWGOs5GTqOy1BvXU6Q9GcHyYhmCAI/SjH77V/Pi9e82QlOTN6y81vcULpJgZAJ0cPeAeMwE4PAuL&#10;jE/CYdijR9mmnePNR83a6G5z7RKIXFPTcWLbXsp2hqHtKe6/a1VUW7Fwkbeud0709wuyikTfrVPA&#10;3/t4f3/8R38EGHC7+eVf+aXUa3X0j9MDyf94HvlhTU+ekyWx7+0pAJn79++QUtzI+XEShPfhkFjX&#10;wexXJmKIgIWY4ZVf/K81S1c/2fzxg9Hm3c2j5uVNIrHH34zxvnhhLQ7kI+aHbhPBmV5Xk6r3BJ8o&#10;NDHkXPf//jv/8Qtb5jcfM3B/59f/JgfVFELrofAAPdIVMvebohC9aOpQMJSGoBB08ge6sNUXlkNj&#10;KkRBhe3E8Qea8XTRsylT44JQyKPrzXMlI5+lOYAL22fNnQdYfIR5/2BI2uFR5sfJe7lCo+m1awxh&#10;NBXHdZx2QBI+qcmqtLEhbqJdeQF+cMBMv5kyhU4shyeKoih2jlCaPe433iI3l/RqvB/SMnyPA48C&#10;BrHl8xmRKbjabCM0owkWNX1/KkUPuOODNF7W0jS2sS2+JzjCHA/lxoNTAVQ+MMYtzb0aXw+tz8Z6&#10;JAo0naqsRSEaoUp9o2I3okxcl+cSXVYpmVJeVefjt0lHFrdb2Dh4jxDtbrZSPFMVPz9rHbFcw0Ow&#10;TUrxDxiAasrBez0iHfIb/9ZvNP/Cr/5SuB31Uv/0a3/abNNMewHodjz5eMGnMPkzvkYWDiK2fVLS&#10;B0T5s1EK481eml3h5jOCyPr7CLwbQJICqjIa10Hi3nU+RkmjDVnbXmi1iLCshdgbxvfbvOYYR2WK&#10;ezRN4zyxHMyAZ4imWR86UOiRMeVMiiR7VvcoitJI1O9V0UKqtk2ZIXsylpza18R1JmyPwdk5ZTiq&#10;qa8+h9E0p+krD48Kzaqkny8E3zNh2nmfqNQBl6ZlrGMKsCFYpBUmbk32UuVvbTijnVjzIa8PYS3X&#10;8eCGmcJonndkXqEKX3nRueHetkHXOetOWjRT8LblFEoVr5iMx6Lclax32kniuFhw+EnNxDfl7Ni2&#10;YiI/UbgKW7SjBq8yEV7bL1O0PRSwxqx6/Ij2rfNpduz9BE1p6tkzotIXhCOwwLq94m4KUjSkPXNG&#10;bumB8nZ5fU/n0s9La00bOVle4JqhznOv+ZwpzoEpbyn44t0iD/05ADHIitNIjBRCsuaz0bQ/lAXF&#10;NfYzEfLiNDSjAn7ACAAy52NKMsqkGSqN5KGOALKiIUl9iF5ge2L3gbt7HqU+E3nq6ao1q7/PuaZO&#10;RZ91XuU1Fy5Sf5OlplyjyFrI2Plcf2IUJtTd5uff//3f5/73mtVXP0kakqZ6B9oKRDIrsPm4Odrf&#10;QX7NaPHFM8xefb0Zmb+astHL8yeAWUThQuE2gSORcy+rTM3i82zHVY++Kuc2yl9njb+Vj0yvcG3i&#10;nJUeqRIKOhnGoG9+80+bWyBXP//Zz4ZFJ6nB1MjNeBA0sCfH4CaMYiUlcKagROf2zoZE29FRnqes&#10;bcLGkq9EsifN7ddeb7786c83f3h0rfkPtxabX2qYlHD368383tvNJPVVh6o6P9G05jTgEh3dtHop&#10;Pm12TMzI/+N3fufPN3D/5m/9tWZ+yGw3a0k2aqOcLDZXDxkCZooST6Kg7kB83TjzvS6q3jVDTwv1&#10;JlJS4ACCj3TaE+UBPYF+WNg1xEFJ/5mS8Np9vMQRmlXv3yWXvo/3RM/cEyceEwls4+WYg37tldvk&#10;muXjU+iIFI1MMHKZ3aRXzqERuh8vLRk8fo8Sc5SOvHjl/RfTd43kaMNmDbEC4bpz0wX1RWm1OfgT&#10;I75u0jKfnUI4n21B3WhTQ2T4JLNIgAjWKRWkCFTdR82RMj0na4bnsiKB1Dd8byssRlEVuZXXZ5Qi&#10;J6fKX0BPEJltpKNCS3qWXw4t4kdA/ZEKrQrHrm1SI6Ep894+0q8WObNwXlFa0Q35XNUe8Xt/8CeZ&#10;0WcjseSov/bf+K83f/O/+zcy4Vul/V3y3R/+8O1mbRV4fiLoM1KbuxHsDXrp1uFcnDBaZ/bfKB68&#10;9GdAZJM2CqMFhmRov4vKxBlPqlufl3ueEaDkjD8bS4gmJPF2ykVFnzgvE5VW0plxvcN7qNEMgbFj&#10;iaRuC661GQhd55pTRlgaIBS6TpdEAUetk9Ln30co8HNbFHjN0LYWqMRGuFcdoREcKmuM1prc4yPk&#10;VifP2m3VamqelQf9FAdQFFFASjqIyLUR3sConuecBfl5aJ2odXKKjY97Vq5tbpVs3HqKMaWKkzVM&#10;ok3Fw+sE6zuLbIiBsz8twbORrntutIs8G+WEUgsHIXPXNEJJ5RsVmg2o2fQKWpxXZNBxTjW7jvXC&#10;wJmCFxWYKRcqQg0EymYMkIv9cDSIxCEcIULfYX9nWTNLFVbvZECb5rs+xjDkxDoak/POn0IOSOGy&#10;FAHN8Jpz3n/OWjve6Yg1OdQgsY7GbrIpEWalX869n1WepH1irfH9We+D5tJ1JlxwFB4xRNZakrxL&#10;h85yxMCxOhiG82bONKvOJWujgWVh6oyLphUR7pQN06HI3antEPy8doXrWK7RR9l93ozuP8t4pcs0&#10;OMt7WrpaUAzPYsSMcZNx5grMKfZnxrS16bmkcBMZVVpYliBTzo8fPWn+03/4jzIF/VOf/kxzNn2p&#10;2SYaGtl28Ox6s/v0QVLD1mdNfRohr1x7pRnDENrf+cZVKdxYPyK+6Bl0WEoqiW709ao8UhkWPWM3&#10;NGEU/6yIOnmKKPHqyUv5iLPoaKKvf/0bSX//3M99hYGml0oW4nw5AoyUpNPeMdoZ58PXM+qCH7z3&#10;QabUe68GSzKXuM5et2vXcB0mWTOdEKfP/8KXv9A8vvYLzb/z+FK4Mv/l4YPmxvPvNWOb7zUP4BS1&#10;dWyGXpSIY7IACSDjOLvO6pR/+A//wU8ZOA37b3/0J//yl15J6DpMPYpFTQqAm0RBhjEbRNUYEZ1D&#10;K12sCZGWpJ+cM3Z+Xo2nDiDVYIyMsuD87UTu6j7TO7e5UyXSjpUPiaJ1EW4WhNc8qavd/cAx4i2J&#10;4Mv4cx5umsVwPAIlEwAllVpK6dn0TlJvpqGSNY5BNZWn4RGhqBHWMvg5phUnRPy5OnqHvHZK7957&#10;bVN1Hnho9BJRxVvwCZI2SkdUgT4SRVW6o0xi1c0EFsQAehgTfRVHnYchNFWmOmNEY6uqcN0aH6H2&#10;PotXnAwVl8ztldJxHXLLSky8L9fR+yhAQWps8VA7Yf1oKrLuMdDbGP9CopZRK+HPPfLeMNOg4GTZ&#10;kNapHyYVogI8ty/8/Bezx2FZR6Ae3XuYVoFoMP7INecgxqcMZDwG1jyKRzllfYehmXt7m2wjjg9K&#10;bQKUog6R0ZhDMCVenkM2ZnCaetR6JoH1m442IlKkpfTu8ft5UJN9B+liQPz3Epn05Rl63viamxlv&#10;1mZpdCbKWuHnS7SYLM+MNWuTp80y+my2P9IsYNlmBFZM8wXUepZNXuTQWAOegYlmBkPJgAtGw6hM&#10;j5o5vJ4Z7nWaCNN7EFSV0a1Gl5pW2U/YHyOEDKw12sFA9HifhMeJumRhifyZSlZ+NH5VcJc9RKTh&#10;mREQezcdZagOYidwMEOhlPDasSyoeVFoGKJ45taEPJdmFSKVfFxLOB4ZV7GZhlcRqNxjZyoCTuqN&#10;91u/yADXREslP6Y17YHz1aemGb22su5R1SC6b0QX1sK6NJu0e2co6wP+PmdO2Znzuag1DpCHfeRI&#10;Fg5h7ceMTNl9/qwZUksZbMM6AtLVoazWLA+QjSGK9Jy67QCHahek7hbv3eH7I+THgaYSEGzLVEI0&#10;dbi7SXpvj/FDm/TqjTZPHhLpEA2d7PNzUb58xsEWPKWMULJ36iC0bjuM5GLKBJ+9t/EUfkTqOkRH&#10;e9zHxs4mn8kkc+7n+AADxLMc8uW5O8VoAYEjs3TcPGAK+z6vlSFlUiSnJYOWNk0dtCg9HNGzbR9t&#10;gaOiJSMWnS721PqoROqSgO9s76VBWb27vLQK5yiDfLePm6fv/YDzzfBjdZCgLNZ+dulSs3z1ZTYC&#10;Q4dMXV0gWlyai9OXmXROUI/urbMviltj19XS0hAdHVFypgYqI9xG9q0u6Jq37+OsvvP2O83V61ea&#10;K/S92apSU1MqE2LfsrKlQfLfplydJG9gorbyfnSG42zxnjj7lg1S2yych/J9hH63BWl/9npzd+FW&#10;s0E2ZSMoXJCS7OcGoLdpakAJEqz9+bbIcRlnnWLYaJt3fvi9PFX3JwHGR3/wP/7bfyM/OmK45AyL&#10;04fl4ShjT1RCet2VEBxSqHNoaQEXyKUbuYzSgHpGcVDTqMFCwZmEPCGvP+Z4DX5+DPpqDpBAriXC&#10;SQYDlLrAgjO8vRkUz4NHdL1TmNdT3aQWt/H8CYoTxQaS5lWaUWfpNC8YSNUwMpaDT5XD0RSAvwvT&#10;BBupZ2/hc5fUUF9vQmYTWRk0DDabWsBFOCdtzOV6exhqBQe9mNx7kIFJ+2hQpODS9TSNUnUVjWKV&#10;iwsIoi4S1GLWXo2in5lidTdDq1VCOg+B5PN3z7QLAnqAF5TIk2dRaJLqNAxHcOKjBAqqsjEZWp7Q&#10;FOtvpCblkbtuU2QMd5yRSnvGMGsgvb/OEOoIBMiiJ1e1i7RxlNTHE7wH5913v/3dfI5OhByQ/7O/&#10;+78AHbbUjOC1Sdn1T/7JP4XkF5g6xk9hu8cU8O98+9uVOqTpdh85GmWuoAZC5SqD/tw8fVwoBdM5&#10;9VgdWvAn66ggF8BG496tZaFBTVslFR0CAVJUYYnw4JCWRCyEQwkGUUdPs1c29O8O8eZZg0nS6dZm&#10;yiEypWjDvfUmU9gY4rQA1NiSSoHZxFx13MNB9b6lBcC0cBuZeJvyqxaASd+m6r+e3cDLvVujA2Hy&#10;KYRgUIwgs01ICtc69Bl5j9FHYOhtTUcxj4OXqEhiaiInUkGTyBhZfIwgX8ipZ9GC/8AasnUxlAi4&#10;s0STGq8XHH+py/DHSFl4uTMZSfnMY9U5epnjNupcOzkuA9TwTFXj/JBszhgO6DRrNuB7of+T1rRN&#10;a7M+RxrJ1KIrg+C6WCfKyCReJyn3JL1xBvJyDw7T9+b37AWKMBEBwJY0PVvqEDxC1KsSTVrSIaas&#10;SxC4LRNP1BvLM41Beba9T+TnqCbrqUT99l+6lzjhJ6Y6qakZ1OjIDawHqZC5hwGpvRl0QA+AzZkk&#10;AdSFj5Milg2plP/KHKjTuTU4EPuZGP/03beaX/38reazX/x8RX/sTdKRrN9FkI8LtAeIbJZhpUs1&#10;a1yMdqxFDxzYioyKfn1Onep3/+nvktqDvPgl9NvqtWbu6hvN4w/eYl/JlpmqdJ0mmZwws4a8AvLZ&#10;e0Lte6q5fWmpuUSvnQhV08qmAzPxQnRrjJbodh3iMi5mBCZ4qLT0KIAKqpkuZNL7dN1DGcfG7AKA&#10;+vrXvkGz+Xrz1a9+pbly+XquJRjsiJp0tQXUcFQjUs+G0wLuwnJk35v6aip4C3l5daIqms2E+TYF&#10;qvqpNgSdRa796f9q84ev/qvNQ4Am5OCbKzg419Z/DMrlD5ub47QuccvpNUwPovX6uPyR8Sdn080f&#10;/sP/859v4H791/97mWEmyakhrs2Ze8D6Tcf1SNMIGkgUIxSbENvNrcw+r+A9E+OkclIDMoWjkJhc&#10;IQ2hJQa4YuornCXqrqThuFlpf7iuYumo+h1ygO8Rtk/xwCqqDz78sNnCIzwjbXkb4tRbF51ZRmhL&#10;SsR7Unnr2Y4iDCN8joi/qktxGIXU8lGA7fKZeuD+2zUOk0JAJxpCk2Ht0EY2Syohs/7VJC4owcqJ&#10;Bs6WA5ViG/Z7kFWcNrGaww85VKXdAjBJGrfQnupD/X+9Yw+8Qmfdyry0gawHytdOcjBFHCp/3leR&#10;MAtGKKXvJwdgyP9p0Iwyoyu5RqUaol+iPFIIV7FYSzT1GWOFEuJ9mbGmYfDNngSNvvemi8K/d4Fh&#10;f+Mb3wRBaEq6PPrf+Ld+q/nSlz4fdKTK93f/f78PWTFjkYisPSz2yfzxn3yLXiuMIJHSAakylcxV&#10;vF3ve4WDP0taxfsxUtDz1bi2N590QxnlQAsS7dpu4T64rpMOxzWtahOxURAeyBRRme8bx4jqKR4j&#10;kwOGIE4SRVlX0TgdwQDheKdzCaO7dVAxJ3XlwFOuwefuYJitCxsdmlofkmJXul3ZzMwSKeZUiWT5&#10;NHJts65pzBxWwUVaNzMMWdkgEnWoYroSRdU+5A0stGukQjEC9Me+MvE2e6DjaOo3PXzWm0xNBg1J&#10;o7TjR4heTjAKnkHpy5z9tmBqTFnQEChTRiCCoqJgKk3p36V0GDkz42Tz4n50fVMaEyzCLUyOA0Gf&#10;kj8ShWmKiR9Kqze01ScOgAJcEbz13TGM+5zRLM6Dvwo5us/Ga488gPYZ8mXkmAGb7pvLq6XmHo+g&#10;eEpszHs0zkll8/PdgYz0ImedCC3ilPOj4TaC8DzH+dZg8z4nzieT40vi3wfMVbXxirjNAJi6PUKH&#10;uFZTngNkQ+MDFUX60HoYoQFrbEvCLOilsd5MmGMmkPWHzEmcZ0rKX/1rf4VG+cXIhw7bNHPfLl++&#10;FIJljYhZHI1Gohl7Be1dk58RJOoZh9/Un43d73/wfurWtm+MA6q7/ct/pbl46WZI6SXOOEAnffiY&#10;dgjSf+eHe83CyTrI8okwpTh6Sfn3TOmYVotARUeJmFQIMXb+Xkdcm2Y5R53YRXIt0Ec9ogSybnfv&#10;4Kx+69vN2s0LcF9+ulmi1GBEKPIzEaX10jR1CxYy5XpARudBxhoZkZnqdnG9p573ICOJd4EOtbxk&#10;ylisRKVGUSf8fIfo7euv/PXmyWXKUej+4WPYh8gCXNh8u/ny4feb6cF91o4+R2TCYzaZDERNlzkY&#10;X2h+/3f+j3++gfu3/wf/bRZEuCfGhYhsygmvphjliiRlhhvBMjHZm5vdogZgLDHFzzx8ohiPUcQn&#10;5LENesJFIfKSVIb0WuHb07CY99ab9RUePnWrCi3D7AAkkMe+d+9dam9cnRTXUwYWPlt/RG/IBOH/&#10;XHMDmhgZGUIHFGMrSMFG0kIciozbw4JpYKYznwzjorHmkw5JCYQQmhWVa9IFklFeEMaRdDdyWbLQ&#10;/ttoNS0DCIfG0P4/0wQOhbXWcCLCi3sQUKNmCtYt6USUsql9C9mJDAoFZ6rRhuPQi1nj1BDx+1BY&#10;8QxUG3AFTBEWp2eg8h4djbJpAb1q90Jh4Ocp2CcK1nipJLRodb0ybBpZwR9qu+p1qSGdRZtUnmUh&#10;qUoVl/Gz/iO9lsrja1/7euYtmYqRF++/+a//9eav/fW/lhlxGqHv/NmfNfeh7rkA+4V7+KEjbP74&#10;m2HXMG0mhN57uH71cgaOXoIQeWEBaqlMvzZSKEaXKnCXES0GkHZ6NoegB0OGiNljoinvfc6EAqly&#10;X+tbrFDZ6FpN7siYqT+iHCdwngtfZ9+sVRlNCyiSQGCETIKZ5BPk/FzZY6L3KIdkeE7lSGcEmfBM&#10;noDyk2U/PINGJOn9ZN+RLdMyKlwlOAhFNWqcGGunRSTr4SvYuwCktq8qYYuTG0jHUlM5xJnxzeV9&#10;FzVakJTx/ov+Lb1ayp6RhVEMCsTmbvumHIApsfIiYB/h04JJKiVWAqTHHcRs6s4+u1yU7Rw57nUa&#10;R6RPGtd6tjVInY5kQ4TKmyrm7OvAqrBCUN3KjIi5zHVrYA+xKT5E5qV0/EaH19r1OE6vjEgVRaZF&#10;HHnieTkjAzi6urFWpXg1hpVtEKBwhqHJJATWylLBvq0fjrxJNoLzgtErkEexh3STAKoXVWfIbJT6&#10;XQekInGFPbyoGlH/nQCZ3xsVpk7PmuG0SWZgq8wmyD0N3jSkE7OgvRegCtsD/La99aT5tX/tX23W&#10;mNaQxnrWxynbV0FPOqDWVIr6INGoZy69WkaltG1gyDUU25BfP3nyhM8iVUq9+8C0LxHR6itvNBe/&#10;+i82L9ELZwR6gMP2HAMoknH86Hkzc4qRA+jSRwbMXgTZ2aWb4xya/akIrn7e1dm9rdofhTX6TZkL&#10;2KPKFsqic+e+853vZSrDF37uc0RvkCqnD7SdIYmRHgTNyh7Z7oMMP5aBhdmL2y2PrbUHablGkAPl&#10;Iw3lBjV87pT/Rh51+kS3HnE7cLU0Iw7lvf4rzR8sfKkZubyKDcDJubPbjNIO8frYw+blQ1K5z97L&#10;Xsl9agCmXp3oX2vunF1v/uw/+p//lIH7WA3uF7/ySZ5PrxWvDlG0uCv0HzB3DhsnA0XvNmGVKeLa&#10;PCSXSZS61ot1EsZgs3ZC5NQsbA415aFC5gCgbBxkSgWBLwrWMiDIBq13zPuduq1l3wJBJCCFoT0l&#10;FAizeetpUlJC05OCUymriKLcRAuakqmwOOTFCr+1DzZG5KX1k46ayztNn5sefTz9SqNVHUpkZXnZ&#10;8pxlgnebigmuLek8SuQqOg+PCi6pxDpoVixTpE4qsE0PJL1YdbdWB0TpqTmFLmuIUv/kR6mk+dqc&#10;w6Ihioa1oFrFvxjgPEMQfSWgJdJ+VfbBPxFglUfMaTG0BLzg53FJU1W+M2gqPtR/p7WAfdjCe9qm&#10;/6T+UCNicKMRXGDtHl48twd374VGJ0qNPfrwzp1CvaVHqZS73IDzMDAswgY/49TwCl4q4oxDgUwE&#10;qq5xE71W6L0J54mhDCcxVj1kZIJDMwvEUqq3KRqT7W+dJnKZof423VdpU6eQYJhUkRGvdahJXidy&#10;VwXkWDtBIzIh1qiZ6hkUhFKEtdYEbTdxkj1z14gCwxeKIQz8PCaSa5oKTlqxEI0CJjr4eGoOyrRp&#10;N6OKsHnUfL/0StJLmOI7m+rgUqmfdD7sY3I2nA6GsGrJkH2dBLN9fmeEZUrWzwnQis/tU7fWUelR&#10;B5Wey3SjbCaCDpz9p2PSp8/IyecO+DXCc9rAHN7/dN9WAaM3kYpyGRZQhqWKQVNBZso6axHZcJck&#10;ccCBHTPVmyjWKdxVF9ZBOMZgDXFKQw5uSk58KlFSGD/MzsaoOFNRhVyfIw7TMUVOZB4d975ruKUG&#10;10zDGPdYZNAwt8CcoxHvO0DUobE2QPMzWV3m0QnzpMB9RuH8y0yPEFno92YYFqHxWqBRWjoyxyfN&#10;z/SaBdoqZMSYpf1BVp4ZWpHmcMBmWTNHDRmpDJhUYFosk949W6yzJQTdrVdeuhVmGM+YMjFLqtR/&#10;JwoKgEODYO0ypH0Z6VK5n3JaJUwQleweClCRjNko9Igo7Zw6r/VtnbOzg22m1D9txvZJTQKwmodz&#10;1P120zxr1qDUE+nTjZ7QmW5bMjrDHiMXHyz3l8A5GcrkSnLCY/b4xUNqbx8QVdpucuvmrWRbMiw2&#10;taciO8jUE3EBPKCR6FP4JjdIUSZa1Ek2S2CfcZDkXlydo8YGRc1aTZkq1ekRoYsRV0asj7/Scybo&#10;TrM+MUe0jKPs+/HytgTpINcLlDx6J9vtWVRf9JuNsZvNg5mLzc63//Gfb+B+/ktfDTw7qEluXBok&#10;PTM92zTUJc+GifDgcsNaT3ICMURHFrXN18t6oNfgVjqnLTUP55xxWZ70GAH3YU/wrqVASlOyaRzf&#10;b+jL++ZhV9ggQpS+yXztkSTLoo7o/fFELdFnEtb5VkGa5giaJkrbzdVAuSGVushcOSMweShZAlNJ&#10;xT2pwjeKqRRTaLD4fTr5fc5YkvTK55nSH6NJT/GjfpbDy58YVNNPUngpDIFCooi5RLj0UAKVHvI1&#10;1h/0rExVmrLycjWaozzNynTFyOrdG5wpWMk9+r76WRHC1lcEKV67glVGNeq4ZLd93jJ8MWQxmgVZ&#10;Vtqj4JPSqfd2dDrC/rtZWfa0ffFLX6CAXk3hvu4OKWRH2MQ54LqPKAhbRA8tVepHBao4wGu9BIO+&#10;KC+fyc9RpjKXD4DH1AT7axMwkUFoubm3ydEt9mE3HuIYSNtJhpL2CY9FWE5OSNItya+cphpkY9lC&#10;ixr1TiJw9g/1NIakemamMTwcnmUK8zMYzt6UvJocNo0nRrOHZkf38TrZE6i/TB6QMqc1gOv26DXq&#10;8d7JjDOyTqOwVN1VZ0xkXoYBi57MqHcRyJ4HesxMBdmjR+3YJvoxDKd9f5n5JsCjrZtMOBtL45ho&#10;FEdPw6McW6AXuu8onaR1CylnZOkgzeKihHZL5YoiL3h4efX2GOk4qDjH4bC0TmTN0vfCfkQ0jFJm&#10;bdDnfOE8zDARm2K+P8MnwZDwGTgO06xvrTPGRaNpWhjvok9/ZM99IaXQJ4Wny4KNjRI29WwUOqWR&#10;RnmLMpzhOpJEj5P1sR2k5wQEa1W8Xkd4EvnqTVZfrf1k1lQnWP9zskmSOrsWUz6DExDkHuW6RUU2&#10;FVCHa+a/06/G967BNL8LnZmvc5irI4KcouDvNSg61HxvT5+sGfaBzmSgLG0GOGmO4RmSsTAd7Wtn&#10;MbhOqp/HEL5Ef67N2OoPr3URPk9nk6UZPGezTUd71Nqz6XEzqk8TvpymQSBWSSNf9tlqDsEf7D5g&#10;4PCjD4nU7zTjQxg8eF7Jm723YMuid+qbIHDVUSG2KA8y44z0FFstkXSlJw+50sx2dWR/XKlMyjlE&#10;bz+Ec1K4f+bO0XcW59nzbp1OirkMdLXdxRrpkNagdXpnH4VoWQdP562zoOEUtcGQa/RF7plyN0PB&#10;mbBZXc7dOONYah2YGcBhg6cfNMvPB80KXMXTa/OAfACRbEpBwF5yZudOwXpAItBMrjTvTH6ieWvs&#10;cnPCnh/+6X9Si9L++VgE9ws/96misgLKu4+3PEnhdUyPC0Rkj5BQb0LlNGoxXkSQqB3XBQ93yJRv&#10;D26x4xc1T/py0mcjMwBWH+V/RL0t9aPsUI0UyXBJAR8hR5ZQVu8VuhdqPSeAT9wQEZVHeJB7qbv0&#10;SVdaki/tHY7MeP9S8xQdkAZDwIcweD0Ep8JZn1PxqnCSREUOQmhiFMelDJethWjArXvZTyZgojzc&#10;dvZTl/rxczUiLZqn0jJ1D27mlHWmEMd6QOt+NJ8aqTR2+/RGSn6wRs3/9HBNryiYuYeiz1HhZSK2&#10;KdgM7HRdyyhHqNtILD8L6s2UXpk+PzN9LRrkGLCQr8U4Klh+rvviq2PcNOdZgyo8P4R4WaH2lwru&#10;F774BdBeC+yFBNwjMJo8TP0qEQyayQngsg5UQ2/5i+kf5DVr1OD0tv0cD2b6bxDY2QWcBpBxj5/t&#10;4A3ug1Y7AvXGQEMiSGdIbW+CtqNP6Nkuk8QPRebRPrJjoZ7X4mEfgIIbHGwRbcIOsgWDOamfAyYI&#10;HHGNvZ0N3gMiDgTfMf1s56Q8D0n52Id0xGE+otHWHh4pgBwJY0ppCIJDVg/HHzpJ/ESWDyRoCMPC&#10;PqiuYSDe1ALwrI+PdpBnagVnWxAh0ASPEzZ6vtfMT202l+aoP86eNqvznI8RWD5Yb73XfiOJcY2c&#10;ubp42Ly0PGxuLIw2VxZZoznrhzwDqMPDtoAfVhLbK9iPrrCfvkn2gL6C7EMfw6QBzvnluhMY7Ayz&#10;NTrG8I6PAvaZGGZM1Xz/tLm0Ntp89tYsg4fxhnECpjlvpiPlkewxJeQcFKnrYX25j/FFp4JW1Wgi&#10;N3jai/NEziBTp0nbTWLULyxTf+P3szgWCxhch69OMcVgfrGHsRyFT5E0KlHUPIANpxvMTp/yOowl&#10;keTSCmQP8zBa8DWHIzLN2V6YtSSBYcIYr8wRxWKEXxht+crRPdadHFuTUUGZWWmU7yw8WxAqQuka&#10;n+NAt1GOSrZeXQ6kOiLnIrq/ZS5CUe8Dk9+mv+6ISMvNy7gbDJru++2rq0xnv5xeTY3SArMH5xcw&#10;3m0zc/IiiVha45F/t5B8z1riBXVTtYMkha0zw+fH8Ds5ghcZeQujt/dukciti+C72YXeS5xR62p1&#10;euszOauZeKAzqYLIZ3YOcTnI9bOKW+KgGr1hqH749tvNtetXm5dv3U5GzDR3peSlvYNlx2nj6Bcj&#10;XJHTdwGXmWINgby1QP9r64EZhRNd5rO2Rt8VdJ2C3C6iBjMXGu89aqhP1sFgbLzXzB+tN3PYi9Hp&#10;xebZHp97ACaEnN4CNsGz83jkcvPByLXmYHohLWin3/r7P2XgSp995M//8t/4y80xKQZJUPeTRsBz&#10;w+pOoC3BkaUoadUj9ScOgYV0e7DGeGiPkmKTkJwDytOj4Nv8eDxfH5sOOD410HAWqFoIeB01ACmV&#10;jJlEb5KXSBPmhw8gzUWZ0FJFPhiPBkW3LwiEWtytl2/hLRk5aGQqpSgWUuMUIt+kFNw8XWh+jwBY&#10;hzvi3ydBWzqksGC0JilNsZqiSV+SrQ8KXHrQKl0X1KMeNzD2kCKnBmYtr/qINHRGo8FuBEVZm+fr&#10;wgNoiO76lG3LATTEN7rUIVDQ9bxSJE7PjKnWqsGVN2Q9x4t7ClsvqU0VJqprASm5djy1NrbTaKIM&#10;vYRM4PqH7qYkbPb0+Aypm7YenOtmv5BRiAX7r3396wEzjCMXpsX+zf/h32o++6XPYEAO4q390T//&#10;I2C8T2iApQ7Htb773TebH7/1XgxaGFR4LgXXp/8Ug0hffulma+wT4KIUbG4GMr6123z4TLg2hlNP&#10;nUiuGOxFRaLgrQ8iizP0kc07aok1WJgjpacMkFY0kD40vwu8eI/Cy/xM1VJVTEYy00y6ViFLaD5L&#10;FCE7wj5o4G3GNfWJroZAkz1wq0v8bh/PWufMGl564AqsYuS4sSX6rgZ3WoPwNab9lgC+CFE5gQ5s&#10;jPt8+cpZ8/LaLOuCLFO/eecBEOodzhI8erZYyILnDn/yxnhz6xJRXYtWtq9uH/Lxr33vcfPjJxj3&#10;PSarn/bTexdvXaUY4NBJc2PFYaXUbXjspSUdvvjamcpxTs3yFL7I8VFQl/aZsafzfQyZEwgI2V7/&#10;1GLzyievN7/7O39ClCId1Hmzuc8zERm7/yc4kyLeitnE6ehOESf6wZieklJM/dp+MdZNyrX+rKUG&#10;Wn5wCMYxWuO0DR3hKKRbRyCZDP9w1Aou0eEbQGM2Ql+rTsTCPE406U3n01mDKr7LGti6s00NXz2C&#10;072xQbrQz3NfkGSbjOUmPQV0Nm57klkOzmimiocKrLIYCn/Irq1le/JNK0tQ3IG4PJlmmli/RFoY&#10;TeX3w/ffaz587z1YlTZCcLHkdHjSZr72jU++BAn5Da0uke8sU8NBTxLVWQfOOdagcj1rj95FHcjK&#10;bAnQyHgcSZYxols4ZIUgLZq7OKxJe+I8kKa0ubqHsTeCz0xGDYh6zmKRBpnPMo2ajJJGXHPtEW6V&#10;gDourmvqcvV9nGyd47Y04crsW3v71rdY5+eNtI1Xr1xNXT8UjW2vm+WicHYig+rmh/Sovf/uhzmj&#10;SSmbheCr8Aj1zF1Wyr0NiUF+bkRojVvnGt2EfPXIAjzZos/x+VNadURAc5+LF5vmtX+l+dqz+ebx&#10;rqlcpm6M7RJq0iN4SEajBxk/529vj7T5/+nXPmLNSv/9lIH7n/yt/xabXpRQJ4JH+K3F8hGES4s0&#10;htBbZHdp4zVg9IyKjgl9RqLITXmNYRxVnKRBQnfD9mYSpEre8SkaDRCPtAuc8/NSYjaSI9BEiOP2&#10;TWFg+3NL8czvPaaXBVVwSAR3F3SloxIs2F64fitkpBlno9eDxhi0kYhRo9GDCumYrtNEbNYvrMFJ&#10;3mtvl0+RVBkPiWA5/05UaPgh2wJ0CvPuknbFniwuM2kqMbluC45At/l1TUogdaWhCsKnjGcIvZLq&#10;9L0esIoUXXnj10OjXdOV8SA1xqJTCjZvijTCEQ9LMI1RmUjBohnzHOZdbW2wJhG8OEcBknR9ePHO&#10;LKCbruVQS61lbSjOQd5i/akK9uXlifyyvjTafPs7b+Kh3cGjRDnh6Pxrv/ZXmr9McV3UlArvB2++&#10;2bz53e83a2sXcu13mPb73e/8IKTFKbTznwATr3X12jWGk36anDrCa2qOe58lVXi285j+mc3mW28/&#10;AUTgAadHKB5jKS3v11y/jkjWV0NtjU2ou4AOXRtroqaKknJ2davmaWpqmhpLn5pL5omRUiNIyBMe&#10;snkDDRLGwgZpl98ZhE6zCDjDoh0Xsf5rKlMqsM1DpKhFw0kirYO2Mtdrri5RVzABHk982Hz51dHm&#10;828s0T+EUQCp+P77Y80PPxg0E3j64X4Hau1EqddfuwKJAeNxVArelWl1zsa7b73f/JPf32x+9AQI&#10;NIZ4Sx5jU5fczyyd6SuLY83LF0nnLwpccDAt+2M7jgxBetecBw3UGIrC87FC1sOewf7ybLO82m9e&#10;/vz1Zu21X2ve/Ed/v/nBN/602Toca+4+KYQ0MSStNRhylIaz2VSWUyzaDBHKCl9GVTLjzaHY9/aI&#10;LFWUfK0tOgSZ6Bi7v0AEoowMrbmzV0ael5h1NyCytqY22AKvilLb3sNwrFRU7xTuUDDxHkEYpl6f&#10;Pt0PIYRZo0cYuy0coVMb8nmD8jgACKSDm4wSsXFhBcxW4KCpW5IxqdpUMbAgA0Zd3IMDVB0flKyO&#10;tWqBPKYJkSkp6d6Enf4BbPibEBjYsrAKTZU1PmXk9U+8jMyvJSpchhD5yrUrSeF2o3h8IFWEZ7qN&#10;n0pn8A/vNdyX0lzpwPNZEkcnU6Lk8h7rulWXrXSs52UqequMUgcc0V7VMGF/3katMWJGuUUDV3X6&#10;yvZ0jedR7mqQUjys42lzH0Dfm3/6reYKfW9vfOpTyBkOiFkDMgVFXF6oSdfJ+Xcb9Ls5ZUBaxcRh&#10;rKH14hfGM5GjToM19aK800muspD3VWttHX0OJ1iO1ftPN3EADmg/sj/aDAJ2A7l4PH6z+ZPTV5rB&#10;xHIi7YAAcYrGiJbwXTnL2I3/w19g4P6nf/vfAAG4lwUuUuGqXYmX7FtfsFUgSpUv53Jx4za9yvl4&#10;xCGUM6EiCXsV2siFBxm6sGyureBR/qa3RPtQ4zvBSxnYLI0Q9zyQvF58pNMRp6ZOoO+C3UTyW362&#10;wwY4QE+iVw3gtdc+wcvYfG5nFsOI6StGdIU8QiCrRSlqo4uAZvi57CZhDHHjETZ7pc6YA+Z2iPi0&#10;CTmcdPyXJsoEhLZ6mrYhCiW6jbHI/pVSci8r9emh0mbEMoXR3+VyI4twulKqwvRdl+LwM+1oSqEt&#10;ZJtibVMOnfdVwwn1kGKukn6KoUzEqnfmeooctA7qvZdnV3kXo49alxpEW8asYjm9QQ+ChzyB54vr&#10;eiDu3rvffO97389B1si+8ZlPNX/71//7gWbrxDzF6fgaXHUrKyt53kdQrP3J1/4swqpnkFRKC5i4&#10;SIryqz//pTQkVxqW1Bb4lI37bzd/+I0fNDtDTZXenzD4AqjYzK6hq3E3Hv4Cy2QOXlJQdc/1PH5f&#10;BfSOekjgxhwHxLqLNcTwedrx7x+XRgXhGJc2VVwk2qafOTC2hshSET9CBVnoSj9JJ0z02+khY3lw&#10;/i7MnTVr80VDJuz/i6/1YGcg7XgbZDDoug/vHDc/fBPYBSnCCepd57xHR+31T6w0r7zxUrx1HbPg&#10;M1i3wdY+0fG95p9+Y6O5t1vUYifkqadteMcpWMDQrK7NMcfNtyk7YwzFrGhuLOTHpFC51vg4aTMW&#10;apV06UXmv83BcH/x1lxz7dOfaBZu/p3m7h/9+83v/v3/kL7H0ea7H9CAjdHY2qcVgiU5UImRchGV&#10;r6GbJr14YYH6FFHFhJG1LqPzIOPQ0nJANDm0QZ0oa5qU4RFk6UOiAmst8rNOacCA45vB0dHsUd+z&#10;NrsEuMM64LkOCwoy8H+inAWUntkDN/kMb3+PiPA5KWudGYm/z3jOA+sKbYQiYEc9oiNqm1NK1vbD&#10;xYHU0VYtqISptWGAb8OOdI3+rkM5MU2t8bo6M1AHUnv+Po7bOo3pe6ThLHo5MdyZc9dx1G7cuIqx&#10;m8vcviu0wdj4bfSSs+XnJXuh4yu5RJUj0sCv0fUrKWYiZ2txOkwYug4NGhifE9A5qxq4kDKw/gYI&#10;BdbwwQw2Wke7TBXP57UrK+RLTJd6fj5ySKIbqmzX4hWSNYL6DVn+7ne/C3/k0+bzAMmuXr8eHXpu&#10;toHnqF43++fKad0n4LgHe8zjJw9wWvbbmr1rr2E2V1Y9bhkEy+t14FJAMS1pet4sDc9kCnku/JYj&#10;zRNQm88pccySD6+AQIfVev8JBu5a882xV5ujiVV0nOAlZ5JibyB3OKc3kJ745vw/+Kt1rts//yUo&#10;ytfTYH1GyidlQRVwaK5MGaHcbQNAwVNKLCXlz0wsOlmAjTyWZTxIoaKR0nDEUeB3GpeQEwulMNIx&#10;XUddL1NnSaeYbAx9limlpPpIVSCwMyzEFk2cgjfGDZVZ2F0OlUIxgyTLRh0ARpR6jbqx6mfaMN6K&#10;xtQUaZKP1tlcZqfYVfOtClLPQyYlYaemCXytBqHCa7VmtQvYoH4scMbowIjOfil9lzhDVVCOgTZg&#10;5TfCrQPGUcIDGNCrs5+nIPzecKAyOhNtSlMSodiu9lB2MN9ytdqDosGKYasDW1GgY38qLVpVWxGD&#10;9QyhE8t1fXaNQ0Vq/rTqgZW6idHxy997JV5vOuLZs+ftzCkN/Vnzqc9+Gu9dNKTpq1GAJndiKIO9&#10;4LPvwkWnZ+r3Bf9v5z5x4K5A9yPs3/vSnPeIrJ4+vI8BYNSJEX5utZRmBs/afxaPIfaojFKe3z6b&#10;bp3KuGVBY4CsXbbeatK1BZoRgVeOVQFCam25N96m0oyHr3xKEyacPgiwNqnjs0b3FXBKJa2SVclY&#10;V5Vkdp61mAkjCAwpKOwrSzhppFFHcIg2Nuhb2+D6oilJWeY+OVurK5PUrwRJmxIl6hKBbBmblOfi&#10;MulNG6rHBs2l1ZHmyoVxQDI4c6QD5xcBQyygqImmBNSc0qvm6KAzw7e2Bp21RF7l2tSDnobzdYZI&#10;c2kFROGV15vJ2b/cDNa/2bz7tT9pPnw0aNb3BAaNUOvEmDhWCA9530kC4k4DyiBjQZS4T4S56/QG&#10;UsFSfPk1EGxAwylBLYaI1CpGeR/juE3dZIcob2OHpubNvebJxoDm4WHzFAO+DmPHw/WD5sHT7ebu&#10;+qD58QfrzZ3He83bdzaaDx5uN+/e2Wze8nv6oR49P8C73+H9B83mDmu5dYhC3IXp5ABlSxREXXXf&#10;6RXUyxzG66QG/+1UhhMYT6zl7lLbzTQGGE2sra0t9XAQ1jgXFakno6N8IA8PIBx3sn3qrRhhCQam&#10;RWCifK+CLhRkogExfWh9rEeaTHmKAn8hrSrzysCEJk1Vr6FrI6zIa7JI6EojNBGy4QLFgRBFipOf&#10;0Urek5UWz2ynl1LyiHLKeYjbx+8yMSCyXOcgRM++RgdQhztGsBxpX6PDKDL+MUww777zTnPxyhrg&#10;mdtVt9dAef7Qu1JqlcdQ016cOPKYgGNP6j4LegkkqjXG4Can0WxGPqk9mlEFVdIJToD1MOU73Z/N&#10;NTWu0mdNEL15zgL24/6sRw7mXmveHkBfQEM3KTg1VwH1OG/n9E6fM1Gk+c7/NZ/b/SnN85E/FaGZ&#10;RrTAaVRQo0vMw4dxPu6yjaWCJyyacwhgLDkMukVPw7SUZLX2w8nUn6RLesUk1B0FLWc6Y0h+Xp11&#10;RhrUWo9MItN8TcmZaDSV/CwGU8aUWSCx1C1UKKN98t+gxlRugi4eQ99zTo/MZBvtWMc6aiccGEUe&#10;26eDJ2m05K054CCKXCXPZ9iekA3OdIFqSE00FoXK4hlByIDgM2ggnfYsks3ozT1rlXC91jaBAqoo&#10;MNbvdBJEmooUUnnaVHzMv63v+OUG2fw+9HOz8hqtalKvepzYsvgHUcDaLQ2qQp1ZYW1EmEqDUbAt&#10;EuWepSZl0iaxivekZ9m+N6DvGLkykn5CqJ3adGkK5H5hNGeFVxOBxPjxHumRntN7ZW+ha9fDwXBg&#10;pgiqpCKQA6dJdzUPrxPCX/fd0TCSErcgmTCJkF4bX7hEz+NM7t11TfwZb7czXHmE1viVUQsM2gNq&#10;9Ot+tV5tpWEqksuAUjzQ1NtMA9E/Zqol44fcWxVCCxJKVKx5w8gOJRKQmzL9VIpCqss5bPFKs64C&#10;HJw4DzQdmTR1f0BDj1koZX6XbMQBXtOpjPEHT4loAY3w3kPOxREyZT10Sjo7BgJnjmKcrsyYKc3E&#10;sy9dWGm+/JXLzSdeXcTAzeEc9IjagLcvSqpr47A0R46LkcKolNo5n5k+IflJTe3Jn4kh1Zh6rmT0&#10;V4mMglCLOwhBgnPldoiOdMCss+9xzS0i6IHTDmzLIZUoHL8PVD8KN6ejHAdrXz5x1gP5sT3DpnPP&#10;QJxdwQ68NLIYD4F3RR8W7VJmGSp7cSiqd02jnct7LaHyyoWN6RgAgQzFml8ZihpLVY6fDrI7liki&#10;ZgIiz+3P4qBYubOVqGQkeix3pvyUYVJe96AZkxIsY5FsNsdJkJM1tH6m02hHMCthxiZgGhwnhTGw&#10;eZ4tvW+p31szLUXvaJjU29vorYxNlQzMykziLE0AGzXNqQNUPI725romLIfOqYbLZw3BQLyyOKG5&#10;pgozZYu4NzE6HeDNH1bpob1H66sdwAPZ3iXK/gAGEl935WpRcvn7mmJefZkaugypTaP3abNFZO3E&#10;7nMJPljr8NFmJeuciJy0p9OFlpDCexGYZpTp7vg705Xzc4vZC6kBTS9PgfY1hdIxGSnThiarOIqO&#10;TZMSUnrHMYBO9v3YN3kuozrO2M/++ZiBC3zcwjlztECbQEDqBfQO8NSilEBTthJ6BmrSDxvhtYat&#10;Bwo+C2NDuMMxptpaksZdaqJj5nSp3E0Bwo0dYzHK9bFA6UczlagiOUFRJOJxwzCizgWap/Dv4ts8&#10;3ZuizwULr5ciq8HTbSDpXN9IyY0OBVBqcRgWlMm4EaJMKfYgYXinXE0WRT0i4kyYvyG0oAEBKG5X&#10;vHLWwQGb3u+JhtDNDaLIV1eEeC4Qw6JymBQ86BofG7+LxNiJA5lyreJshdHJ0UZsOQymUWNsK5Iw&#10;9j0k9ZUISq8sOfVOYXNAUs/ji78lFPYZC9rjASXloTAm+vT5dQK6GoTpwNZs+fh8rteOUY/SNuZW&#10;IVgLNUKpuksJnAYMAm5RUYk8xmlOXY+TYfpFeLI0XrJOGPVa+3NIbQ1/rBRKDANrlJlm1Bpck+Bl&#10;9Cp1oNjPcYBGElaHVV4D1BqqRImtEktqJgan8voxf3XOkzGovsMCEXhqcqazSioIUtOmyw6dx2ZD&#10;rc5LGbBQF4WvsUBFgRp5j8q6UWQ4V93rasKPh5y1K4TYBCi3iYULzS7DG3dx2pTBzcEYM+S4Tkac&#10;zxGczYHItEG8PbzI4jhrK+ek9aJQktlCAxi6OSclhtxrlJYwaFcvA9+fLiMVR0ZGT9HCkjsf1VBa&#10;iatHBYaZK+HnlgHCbhH0sJF1kSCAIql+1ZHlrM0Ao79JhHJkty3PuSXDhihpTZhtDTLBg/0fR/FW&#10;a24taOYj8uV9ZB3imWeldZ+CrD1gll3G2+j06rCy5u53pywFy3gCtHjlpFQvZRyiaPIynpncbA1W&#10;p7A2v9CH/jZnrBycOJwKVjIHdb5T62rT+V60auBOe6B+ubDMXRfWoFpnkCE+a4eoxHtXkR8QrVpz&#10;H8UAGWEJNJE9pCImnBQh+/w8UJL0iZXjpPE+SuminqXSlZWezJ37WT5njFz1sOniZoKC6bywMFXm&#10;wb7KoI5Z3zrHpWPKIHuteo3XLE6l0i2dE5dsTDADVa4xGjQqS4TFcu1CF/aUhvPLkESvrlzIGott&#10;k/c0hhAj5vpn2gNrvc/6bBLBSbbsxTToQv+zhu3Zy2PnLDvayFYIj6hlryxR5GQG3k1RoZsAjjZB&#10;UVtPnxTz4e9FZnM9o8FdoujJ483mMmdgcoYnBsR0bt8Z1zglY0Cu6kXWqk58/fmYgZNS6kwthbKQ&#10;vqYnms8xDUCc5W3U7khl4xYJ6a+p2DZo2z4gUwGHgLDacTNleRFcPUs3nJzpEQddlFh/nJQjPXPH&#10;TgkWgGHvBk8+tKBt7x00ODLGG6EcUuiex2tapB7Xo+l8kYL+Ij1JLvQxArSz8YQooMLn1KH0I4we&#10;LbYTypbXndPC/DopYqK5442prEIcnAPq/herfZI8/DwonpzMCukD9MhhDIQhEZkiNir1T9BPiJ4K&#10;1kPHzy0Ze+YVjKT29dqipH+SHouYupGJaNvUWptS9B41QDKnOLnAm3Rga3rqlNI2AtNgVGWKH3FP&#10;3lsQoTk4ZWDyqW3qIiNMLKzz89BElTZBOMsQVGtH9a/5oY5fiTFs6wuPSSmeAhqQoUCvVOb0jHSJ&#10;k3iOgROIUOmK1sbksPmldxwDq5fnIeTBndtmP5VeaMfgUt5qRdtdUT1X62yca9Md8Ihz/SJw5DYt&#10;UzdU8PIxiWLDy9emXrhfHQAnCmT6g/KOcTGiUx6DqYuHwb0mWixlnHSRn+YzxNQQEZi+loF/YqFZ&#10;H11rNs5nSb9Rx3nO4R9YQ2AKBfWoUxX8EHSjg1UR2SmeOehaIsYoelcdLkQgaxXBMpXjdGQvvWHj&#10;NEGLbLRP6Qhexuyzw0cD4WYtBE95BlR8ieattSrf1sk1yEb1NcnBmkXXHzWEBHsbdNpQp4+oTyDq&#10;OCOmnC82bnQiU334PvWjq91jxIgzVGUsT5ylOvBn8rdyT6YJpW86dGiqg24z5LT2KN57pQ1KnpU8&#10;98DaTta5DN2LuXu8oIO7m2EpyHulwuuKPnOOAutVp0DnsdqPBJ9UpJ++UJ3FpL6op4l8haDAHczh&#10;zP2YOUKn0OayR3rT5zklbey8ShuxezhimfGmEeIDU2/C8IdP1XvSEBpplWDGuKZmrE8Ux7JALjGk&#10;aojohNKT/ud1ul7URKauT/RCYswyiHmnzkQ9b5iHYthMh1YPXJElRxtED2WyiLolTrPnLgWo7JuD&#10;eO9C1mDb1o0b1wgeiFQ7BwI9YGvAULBg3kMq2vQzLQG253Snu86FlV6f3b32mc3AuAaSgluyMggx&#10;S1baRqTrIpRmA67vqCNrrgLCwlHc8gp3zq2o9qPdB2Tx1pvLV6mnO7bKbFUWqBzOINd/5s/HDJzw&#10;+QmK0/PnNDYKu/Wws7IOoTQBN8nBkGfuXAhnGOF5NG44nIGO2zDdllxzCf1hRrygKpwNxYNMcTOj&#10;5PAnEKJxTG+Yze03i+5GjRM1Tpp2UBA0jKkKo0g5wGtzq7HwNrqasrTfRiUgK/k26SergZ0nX667&#10;g0u5n6gNszKVQjQFcmh7g5vFU9l3UcZYGL7gGFM/MlGy2G3KQ++9ThMRIBdLrYs3hWYq9snmXDkK&#10;TXdKYdRyAKbB0fWvjY1Yhxg3+Mo6rBF816xyytaOVCZOZajYsqXtyqEwR1msJ8UmordWnmtdqsAl&#10;CpZ3nCnnKjfea82uax9IHaqtO6YRPwek9cSjcF2n6q9x7awxzFJrsK1AQ2gEtwWyzO1R0UlfJB7c&#10;OpT7PkMKx+ZZD3h3uNuQMAckzBhZByMNXyNoQbLubFAOuwamIrByPjwVXZqlk+MuYvPfldIoRdZ5&#10;84nmRFly+Ewj9Tm84bJkDZ0tmJ6xRMX1tyw+IVyOd2tEbL3UtHVbS0hurQ56VGu8V5U8RloEsPvM&#10;wd0lOnpyMtV8/8FZ886dHuzzRFWkUUxR6ghU074ECqCJzQA4Vb4dnlpan1qDg3vTtNsiBC3wM0rj&#10;ZEj6FA/ynMhtjHz48YA1NBWKUTm2cVgjoaQltUS6PwrS+3dkk4pIh0cwFoaUP6dEbpSxGGFDOwKK&#10;xPPldIVJIPw9ItMxUkam6Dp5VT4VkAQfOohRZKU0U5LQ0dNAe8ZVpmY3dIB9HWsfRyl7WzJcBkvZ&#10;KxCRUl49Wsph1Q79eSK8RM6dy1ROYh2w6vlKylL5yTXbNLvP2AqhvI496cdwoFdWSStPzWVturqZ&#10;/KZGxVs0d+tIWNMcEwuALM9w1qdtPg/3Y9FQTTOJQgaTuFqtrJfSLYBbok/lpTVwSa3HAS2DFbaT&#10;Wo2IVGSjzViUE+h6uoelb7oINfrMt6CnOiNaTqAObVzCnNNyIksP6JiE17b9be6Oe3nyBLo3OC4v&#10;X74c+i+zJydCZPUz3L8EEmUQPauO0NkgPWnNLNklflMk5EaXVec36xcqLnWluizwwxwU5Mv9lN1o&#10;PmvnVAqnR6hLfX4NqtJmxChgSDk7oKxxvLXe9J/ez5kYl1NAvU1GRDCRaVzbdX72z8cMnKlFlZ8W&#10;d4/F2sJrDJcfb66gAlVAStJFkDn8SC4/+Sl57YDUm+i3aZTHJJB/BVYeujEaRm0WDXMGxnPCSb7n&#10;C6l1KDwatmPTlPF8WAQOukIdxc6XBeABKZgphElklvWy8f4lhA2FiMI94PdP6Y85p5YjQMPPtacn&#10;MYu9L4LIEST5BE3/pYcjqfEyChbhTZkEoq/nIw1Pfl9CFSHLlxFO61XFcfDeStVZ1igwhR5VMYnU&#10;+B4h2xqcStFZb0ummu+TV+f7MH6IzmujJwurfp62MSz0Mq/zDJUaq4OvYejOdkaelG6P0qiUZhmH&#10;qqN16M3Oc67rO2ese22mHLfeVimSqnGmfsZrBfJIK2VzphGW/TJyzpkK9TVzFN+lg3JsvbKhV7sI&#10;HD4Huj2YHRej4JMcbPfEfRIKPEpPXaBvkncXitF1F4vSIdJyZBMGlFKrtFj9qe9LsWTbY+xbZecP&#10;ctD1mItmS15PnRaVq4dK22IEE8eB6w0EVmS9S1FmtAf/dJ8yhUG5aA1weCiNCoxu/N7XOkNwdLF5&#10;e3uu+advTTbffmucafU9GNp1AqpGpxyKMjyTJDzX9YvPS0pXBKrGlJ45OR2NbjRWqSk6u46aIl6Y&#10;ztm+aTQuOjg2paahVKlGGLI+kWHT9K0TZm24ISPjWvsnCos0zzGzHDOkCOqjefZSpGHkKfWXqqnU&#10;QFeb4ev8JE3osTGVHw+rVIrnYgwZGCMCPMoEgK4ntbIUkdXu3toz5s88X1EB9QAxmIno4wQW3CcK&#10;2n8nm9Dtv1pcRVzRXhC1tvv4HltKPCMaS9O3nKdxHN/VK8vNEQhTz6ciEgeXv7cdrUMKzvEtpjYn&#10;iPwlgxdAsTi/EKICEYCeEZk3jOKSztMZMtMTQ1u1N3Weajf1rO4cKKvKYjIaOknuTX1FfNuI00eL&#10;FuRZzFQl8vLZE46WUxz15VclkloDWOnEOAdGlFw3dHE6oN5jQHSlH44oF9ynDcL7u0ljt+CWpCFx&#10;mOwxDHO/90qvoWlvwTvWJrelF8sz1LWsI1bkXMhnAwUzZS9wBJy3A8oPRtbmP3o4T3NkfUSR7hEN&#10;uh4hgo6smsq2R1DkdNh8SSej/yQYh2jhmNYT+z+Dk3DvzC74XsgDfvbPx37iIg8xWPukE+0uSlHU&#10;nC25/6HjyEl52J8xAgfdIbl8R2ScOWKD+lOPiM5RpqfU6ZKDF+bqoluo5CZPIHE+w3PykqIrhe6O&#10;EQ3Kz6aGdkPtRUvxPGoTPCevSzUNybOAvEC/ibkWgR4imhxQatFSGO8WUZwCqsC6326uXrELPslG&#10;hE1Dr9GDkcgBlZQIy/qb3mcZqRTao/RqlH28Rg2cAubhU/nnXV2E4ZqVRyXk34IrHKE58FG7sUSt&#10;ELdGwxx7UKQa33Q9KvSkQ2LcXB8OtwCeaGtf1UZr/DOp0BYplTSNh0n0UiI0P7H13DwO0fkSKBut&#10;EH2GD7EYRLoGz0p7RB9WKi6HrZqKPXBGUxPA66WF8kV6lvukGXfIwQc9xT06uFB6JAe6ZugkQif3&#10;pPrOCMqruA++fp98uzWjqF+9fh0HIjjp2Q7aulfS42YCFHjtTPtV91lIz6xqqxjKVai1SzSaN8SF&#10;yQE1VWbbwpAaYDzsLhWdeoTgAZ5V1Bi7p01TRsORnfjVT6oUb8b1xFOzClIKJiRTfKMH6p/ibaz6&#10;4/7ZbPP99ZnmH31vovnTd0ebx9v0cj2nLWKjz7w0erYOcOwkSQgZtEbNk2KdU2E0PUaOgRTZqehI&#10;Dz4PaD1DhXdoDxVIR7sxDmHbP7bepxfbpoEKiWraqGq3gk/OMIACbXROBtvf4POeEK2c04Yz1WyO&#10;LjfbZ/QiQXt7AjWWh0giciOxpGt1qqLQNDA6NtXQnNKdXJzKfkvLZa3I5StQiPUiV6aitKKRqjSV&#10;u+h/6emKAWizPy+conqdfzoDEaNWl4hg5L0ujibKZeM75b2LZELCnpPYnh2eZ5YobBFgUEiiPR/o&#10;Ea9rM/OOs+sAlwiCONK5wLiNCGqAPWMOsJXoRuXOcxRwCe8z6vBnYdmPYTUS8x4TtxTARmOWmy69&#10;ofGKw5ab5quNhqqPriLcSJJZr5zHSv+lVzXm2OdvHS2NTFuDTrJTGfB58uzlqHdIZJ/LsoCf8+zZ&#10;eua3rTF9fH5FgnQjbpw92xfS+xbLnShcJhNBJRvrGznneYbochHo1QoQQE+ivaLh0zh7Dx5MErnt&#10;SaLXlEhRQurtzOYrPRKHKd5SHizPn7Vj3bz+sWUzdNIeY3Tm6SsdkfZLbI/rRMpY/tmf/fOxn+wS&#10;4UiCbMGyx2Fwfpae6SEpSpWof4n2yvh0RZyLW9fapoZQhWE9Uydy+4Gy7ztmo+ilfITxEaiTibgK&#10;/m0UQ6e+UY3FWNMY/MzanmwnJyrsNkltyfuMQyyv3OwUScfzXWhroMdhiJVIKJu/HYgoU3yADm0b&#10;guAV76kGZwqjJ1pgMW1Vn+BznDI9TnooiimpFb2kaiUQvmG6z/RWGovtH2sPYQidrXFpiNiM0G8Z&#10;pRndFJVJDQHk+iGeZYOttahsFHmXqsag1PRmf6DyqkNf0Y3CE7ovw3yLyx6NTgn4TNKbRSCtfZXB&#10;UpbqUPji8nDDBdcaW9c9KjtMLgUZCIN4ojxh6uUY1CEqpdBR7uipiqIzDXeMVn3AaIzOgzYisr/K&#10;onwlUklBgL70oOkYhJtOJaWwYmSsb1R06fpVSm0O6PsckYuoPMm4Zd5QvjJZPU5CKcT6H//Xeqze&#10;f5/6iCTcfe5DtK1zuFKcT3rSmpt7q4yBYBTtqRJJsV7ZNBquVFlBqqEAD++jLTJVkE+EGCfG+2hT&#10;IckR1TrX+pch0TnR6QiaNbRqZ82jvab53vps86Ptleb7z5eatx9NM/7ktHnrw9Hm/Xv0mj2CoQOv&#10;+HiwjRESjaritC/TNK8T5YnQHB+ioiECOQESbV3rRBYPvSuxDUecLf49ah9YGqGVZVM+PDNe7x6d&#10;4s8enkKiO9a8/aOx5v63/6g53vy/NN//wXvNzinsLWZKPK86iK6XTp2KUWfQdYljUMZCR6IY6EPL&#10;nEilBm7qaAm6QulbezNtp6y3EUyrvSoaiSJvHcXIdmxzfWMU5HlzTV3xGEAlwBeVEcuftt5Vjk4Z&#10;CmUvQCHh8LzE4cY538qlkxF47e2rS2EfEW3ZjU/yNdYOhb8fm37jnnWyZkHrTZE7n6Z/se9Ec4yi&#10;f0SVjgM8iThokJIebXtSIxOdc5vu4OiWuEYxyOU4hoVE5yqRSwGIUk3yWqnrVe9YkTJYa9N4FeNK&#10;sbJ4lXJI1R5nDklWV+Z3ZRhdIx2L8O56nkzh8n7bJe55hjEONqm7Dhl67HpFlVf/accnewAN3WNS&#10;mTsiJ9t9CBhMHaqjoY4xBeoW8aA1lb7kxPMvL7Fwhj6kC9PUMUVU7zHs1RpuSCmiF5W7kqe8P2uF&#10;M8fP7VucxRkd4qhdhCt2bdEslALk85s5actInWy0J/W3P/Lv5legZ4l3airPpZMNoFVYLthxQm8u&#10;KqpMNKBqqk3jVM2t0j72y2gYjgxt2V4Jh8cdR8KGHRolJU1ibrlqRrKB5EujlsXSACmoKsBKj444&#10;7ZnGriGft0veVpj1OBuwQyuBC+eGK4CyVAf+nu5K88BVAPVaHnnJOgfWvPi39bl4mvE2qjfPZx5D&#10;kTuSZw7WcvPvogfHYYLwEIdDMJ48kRyKR2EKPap5bo2W6cbWe3Etq+irIq28vCrUz+xUdtdvZxQR&#10;YEeden5fc9FS49N4Osonm6kBamHUrTGLHxzLVT5Lx7UZI9xGWV2TeccL1+mSSo0UwETpNBJUQl/U&#10;9WIkC43mnLV9BFMWCL3X1z/5WtBeHiThw3c/uJtIz38fkP4wv29qITrLAy1KikLyIgSuc0DPc68K&#10;s2CAw00UsHx2Vosqhrflw+b0HKhyfiuaa59/hjTaIk7OJei+FpHvJe5zyandKKQliILnUU4LWLxF&#10;rilJrlBv66TeR5jtowhZuyD0qlaZCJDPcY+TMlM+jEJTO6pdq+i9hXj7AN5/KOFaA/xiD/VdvC6n&#10;iF+bAj3CYG1SS1s/AISC4dvZRpEPcIaMwmD1OJBkHEU7PN6NAh7wu80dHTgay+lTAzgcsMkI3mbY&#10;XVqPXgLgyjQUQtVZivt7IJZBc+6QGt3fGWmeMjj47sYpfYrnzY/e3Gz+2X/xh82ffJt60yngMEEj&#10;rTFIpgJJTZq6lYWoILNCnvouEvOcxeL8JFPhORzC+3mQxmUXS0Vp6005dV1EVhHKi23Nvavsgyxu&#10;Ie4BS2Tdy8moLEXVs/3Yjl6u/llGoYyAtHSFTrZOmjSaSFX+6/OaT7wKmGL1ZgY7d6luHTmNm6wc&#10;9nbts9DHUJzNzsGCgwxJpHyB+WvKr1HcLE3osuPEuKnKXQP+02mNjJiNQf+o5uO4er/ei2lXHZWg&#10;ynwGTVSl+Dx6ypYpvkRCuXYhrLN2icQE87URTpt9qX7TWs/2R62UVuSrA55WhXgRys9x8wiChg8/&#10;ZGIADEQ3oByzifxElpKWtCItHsoTytX7fU4Acf/RI7JpAA7VS6Lk2aecoVzWkEBmEl0edCwBkr83&#10;kCg2lVqnZZrlBWQZuT2HtMPXlnEvknqf3/HY1tWUnxDjGy1z3e2Tmebe8GJz7cpiuEcfblmDM5hy&#10;n7mJr/8HHzVn8T1+ysD90hc/l0PTc0qwpk0hwbDIZeIMMxfJh7BmcBCr6c6RiwadNXJCwx+pJqfg&#10;ZsIASuVILwCqrDFeaHrQvrpTPQgPQfgOMYoqR66hcGebrcFp1X3Y7CyGNAVcvT48dBToUCXAwXcK&#10;+D7pG+coqUjd6GmQUfGAXLigKj2QpbQSZSFYiqBequLnhrj0GuUplbOTk+3rIE88S2ruGETc2cQ8&#10;9YSFzCuCGRiNDHSeQl0Kwclrc39YKj0etzos3jmUZSgSKWAcbSYXxBIvinU25SNF1ESKTUZRFfEE&#10;gh2D6wGoaCRje7LepSKieFtDWunGUsR+WhFKewjqlYXaKqNeBzFJ3BjEOpalKE2zJcpTeHNtAUYe&#10;KJk7GlgGyK/F05Zkd6a5eetGRpG4DhqMD957PwctLAQY//syjFuXcG+51mQg0ERcjr1oWcq9j8zT&#10;Oods+eGztHV0HTVKmwTWOUTZs4qi5ugXmkfprNBasDpHgzVGbpEDMU1Nt49R6/Fhi6CBFqGmmsMp&#10;ckL7HAdiBqV0ZI2q82SjOCqd86KJtjNe8cbL4zaF1SnRLv0TQ9s6HGXwKrLL6nKjAQvVD8ogazSz&#10;eAKYSEji/A2YXPxg87z54cNh8+b9YfPe3TEGRhLRPTtqGKQMmwnN05v7zVPQmPfWmQm2bR1kip41&#10;0pOs7z6IzAMSH4Mj2HXoG5Ev0ZrcPkkJOSw3MGz0VzeP+f7O3llzn8+6+6zXPFonknvE5z0pgnDP&#10;o6V9IzPlS90bZdgqTu+7nNIKsJKyZQF0iiLfptD4aQ0yNQUmWbVs+dYPPW313KXo65uupNwZrqLL&#10;qvOSBJyORmQxWr+UoOcgStwLlHHIPLjoh0rNpZaTzyjjVhmLYgIRDDcHR+kbsOSPTl8NW0scQK7h&#10;OqzDovGcKEV+yENLGEQN8zhiC9SgrwDCWFpejnGTWmphab6maOu56KSzJg4JHsDRaquD3IzHyKNT&#10;IGopjWAAtVHHOiBNn0nYOIvpByM74tlNs/PGep7VHjhlbg+GEf9UCrxtZUhEXbIVf5RvrSMrj8ky&#10;ZE/Kua7fVgCQn/N6J4q/9eO3Mzz3lVdeprZo9kUAlCPJCuhR7TJlUC0rPGQczi7pWyOr/Ea9oMkS&#10;1Z3Pt5RjJkwuX36jExljXvSC9hfrLCzShmDT/ePoBvgr/Z3vS+RYGaaqTVYmwR2c6y3QvoJDCBDq&#10;6eF8s3zlUjOGc3F/i6eTixZdkHf+8U8PPP2YgfvFr36VNAXGS489fV08aIoghO8sngI8Tq2tfkRN&#10;B1j1OGlMq0nGJWeEkNaORFuGl48PdmErTSBLwxE9co6yL6uvUkyTJ+bUFKIM0YkGNHwtRL0AFb6+&#10;Uk1a8x6EsDvboMYCU4cfTei0BwkBWmGUe1/jkxYHBz1WHacQjiagBH6okEvxjGY8RRnBI6cW03A8&#10;APEmeOUQQMKRJJ68lo681BjGaDY/5CmsSzkyJBFMTp0bVIfxBZuBAujV48H4eTVmRpHzXFXqsRhc&#10;PMx6naZNczCTiihPzVe12LOKYIKuU7xKoerl+qcMSQm2B7qDC+cTI+edOfNefhKhJBHkXrRe6E+8&#10;60pHVW0S0BGHTd7DpAGJcK9evUoD8mrSDGOs+Yfvvx/vMKzi/PeI/L48e/Fe1SP8n3UMr7XGRIKk&#10;0nJKreMRpTx4mCGWOkEu5NA0nFEKF+jg3n5/Edb6C8yAm9fQTduwLwCiCGBdQ6pbkTl0S9oPagZc&#10;MbPLtizEuBppq+ZbI48qig+3qRF6ojF/X15pHebylP1TNZ5SOOUo1PqqeWoIp4q47TuKQignJPbB&#10;2kjyyTgOfMYuiMhHeKPvY3h++LBpfkCE9WcfNM333z9qfvSgae49wfBtwSizNYHBIvrjsG8dUOsd&#10;TsVIbhzNNNtwZO4eEK0RsT3dm4DYuU9/EeCWXVoLiPoOhgIIHOgrSAWDhseum1MRhZmRqheVoHg+&#10;rBlVei8KKAqvzonOWOrEnjk1Ju91L/XTBG2NpK0AhY3BNctRblT9yaql0Om+tqCRNjqJg8bP/S9k&#10;wlmzStl1kV0XzXTORxlA01pmX4qlJ8QKyqyoUdfcaQs8XZ9BuZcgwH7l9svIALXGlsnIevMAuPxj&#10;lThGaothp7YYLc0zFQHk5NLCPA32a/RgMYaHdPgsKG6ZTCYCrLMNhb3AaKi0XY9E/Kyd9yx4Kr2L&#10;6KYtDIQk5eV52vMHBoH36fBZW99juOrDB7KnHDGxYylr95ShtnJRCqEP3N8lbj0nNYPR9HGcD897&#10;oX1NyL4ArSQfanBQzrhruw559Ps4o5cuXsBJvfUiHazLn0GzIj0xeBp59bdtE88YuOqQ0248WA1w&#10;LmdawakCi9F323zfbnjSx+ov9mANXWH9e/3p4+AmjJrrzeWgqFfc/6M4+bV39pgeQTyyMZho3tm3&#10;txAuV4KYxSszzf1dUcvWSDWy6NY//PdbKau/Sit+5I+zrOZRFnKTSHx8Tnd4zYQztQbKirqA4+o1&#10;Dg4QJb6J5rJ5b5x6WgeGGJILPrJ1ALhpH5qhsTMMIe8fo9lbNKB1FlnyrQJNEqExV7KarhlRQlKG&#10;RZRR3F4gx3ZID1bNhCoPe4mmppkKDSjBaLNPs6DD/4R9OyX5ORMHJlCMAZUg8OiONrdbfV+VYa32&#10;gYzWITWkLdwDbr3nmBZSbVts8Pb+AK+FFgTGozxc3yL3DC3QJqziW8953UFzD+TZFtOM90dgVpm6&#10;QMpuNUMZs2f8CYt4oK4KWBkrFfmYrBKKAhsawAp/O4pV0cyG6NFEVIwCSnACZeZNpkBtoSgj2SrW&#10;TuHGnS5YsofceDjwjghPGcou/VgNs17Xc6bnVWjOmNJWceUIRjj9G8MhqamtAlgNvViZwbdJMRQw&#10;gM/j54KAhP1mFA8HUo8tj9QCM4Jg5bWJovPh7pNCzetBtE0QNeskiHZL42qcoIoMOiNdCg+ewtnT&#10;jGFxYOaEAIrDAkAU4sO/kBeopCQikNmDkwubzX4zB9BpGUadZWa9LVH3W2T+1CLe4CKF6zkiwflZ&#10;B4QCC+ffs/zb7yXnnacGM016QnquGb4XCRblxX5Z87OFYlIlz2drHK1HhffzheGsiFkPOAAe3cIY&#10;0FLMZjyEPMsWtA545B7py+8/G2/+7MOR5k/eO22+995Y8+6T8eYuaMynO9PN5nCuWYdN/clhn3Qn&#10;xm+AkQQs8ni/h2HjFIWIGAfFlBEZBx1DSc07ZJv/FsJ1CJvKIDMalZeKRnTEjGq66CC9WtbWVNRJ&#10;j9V5LaPSOgf0zo0wpWFCxhOol2YY/Blm+aSyysEqx6lqxWXoygmLXMZ4lkHzTyd7lVrLr6vOqey+&#10;eE1rK15oM1uV5GfxmtXHGko1/k6j9Nh8cwsOSXHm9vwqK/k517OXVlou55sdIqfjOGyOrfHenIYh&#10;etKySIbIkr0IetLV8lzxJenEcwAY+9SVZOdR0UhGXghc2VGYlMFkaiNvMxmZfQfS1H2Qlf/J0ydB&#10;cG6BKvzgww+SujuiTrYLrZjp3vgVRrielzhV5WBlHFAggWVYgrVMqrdNT9pmwPO4BTqeBxjPO/fu&#10;5vtLREIaZ6OsoGNp+H+RyuTZQuBBvdx5b9KepUk7aXEHABeoJwlWnZG2raxIrc1WeD/VgO5dLc0v&#10;5X1HRINHGPmu9lk6qLJIRUxtiwKGHz3cTWYwyt2xnYB7932bjMVa5hnFKIgKVJdWlPHTfz72E+Ha&#10;o9SaVDiChhVii8/7ICMPiW7OTFemd4ejESeFDQJRORTODKtJgTTYbMAkxwx2HAXVBbdJ6nVhiWAW&#10;l60EwpFJJpkUQRniXuJZBeHYFrmdDjzJQqZ7wtoC/53AzXdk5GJNBgZ4m4ulejmx4Rzhk2XAzTHK&#10;eIbRMs3oLhtuC2BJjtYFNLR2c/iShmcbbssdYI8DNtNi/HM57MgzzxFtrrJpZyiwPspuhqL0GYb1&#10;AOE92LzfHDx6t9m6836E+ik1kgGKomGq7Mnc8ovUSQi4NKgxV3pQFlGNWu35SOIydZnUwJBA02em&#10;TUIErcdVRz1Ca0Rq834ZhvJaCzJcX8lAREj8vvL8LxCH0Rm+r0ACSVX4k7aom7qXjoDC6YVyHTVK&#10;1ftEgwkzty6pB1eKa5Q5bZsFoslBJyVoHw1eX83TO88eFVuKB7HG9hyRljByEjSRnsOkJ4yeKPzL&#10;aML+pM/QQ2OuP3WVLgKoaDU0a4nqjdqJEHi/ii0G3SjWW9eBEO6PkfND0lBN9qHHrLZliAbmR3ea&#10;hdHNZnFyQI/fETW74+bCNANR+f7CDAaUyNAU53L/hDrfCaOZTjOwc3ryOBMQ5qcYvAurwgLsCnPM&#10;V5vHWAIcBbzgpG2nE/Nz6oAzsIA4QHSGVOmc6VPr0xicGWqY/i6DOfl+mu8tpE9mqKivd0o5I1J0&#10;KmzT4OKTGOJJvH0nqDsyqgdJ8ZRUYXwJWZc2bZLerjnS6NMYmD7p476KWYYh9m6SAv+YX7AByUzS&#10;s8aMoZ5Ctq0zj/K6UUfieI8MM/VaGZOU+YzV85VZa5L48r4xX0skKD2brCyTykemIpQDZsajk41W&#10;lGMMrG9GTlt5jblLqFW9bPldWcGcgapTdbFlm6pUX6R20yrYvL7SwtZvnNJuY7GKVsS2TWMz89Rr&#10;L883Z0aYKmCdc+SrSx1KeKxcWs+cxsB5Txo2ia2t31rTE+k9xZqETSSZZ3QkqcV99I516XkIrR1I&#10;Kn+ijCepV3Ef+zjMz+gfFcBks7gRjYCQPtMMJD84hC7tGCWuDJitOMTZlq1fHTjLWptJy9MEBNTW&#10;07yLZMAqsosToRFSd0Q/VP+jBkw9qBF7vr4J1d5TyNGdL7eSz3LWoO0y4Vm1/SCgLKH66MMt5jvC&#10;MiJISzq/nGFTq0lR1p6kTpbFqHP6AvjGPwbOhaJcME/bkHfpjMc9DHdquzrqnnN1WPbabIB0g7W3&#10;QxmWcNQOKUdtwSwTDktkcG9/iI7npfZzGa3LR5n0wU//+ViK8qtM9D5HaCeOtoOKSeSggWFRDfEN&#10;G4Wd6JcORxgrolJtgSgZ3ucGSJibhzYs53V4K5m/hmKpfjNplZ0dxYLqKQXwUfB+UZXJ7VuUN5JQ&#10;sSYSNK/bwqftK1PB8c8dHnwf6gWBGqekKaXXss9KBnjH0hfcVsScwi/NVuWEXViHSFqz0LC5iHo/&#10;MhVMkYJYZRFnVT5EhtN9GNvpuJ/jy4GDUhc1AADIkTZDvLJj2OT3d7cAvpBbB/02OTWf1Ol4ZoVV&#10;M0BmyumBJZ1T3lfnrUYZZ70qoopiMFWTmpw/cz18b3my5S1VquwFU0ib1vH9yaylNuFnFYjGDwj7&#10;fnL0RmkVvseEmg7VCMXgVTqq5ttVXa6YB4rVREO8zewqPbFqFgeRBiO73mgptaa588GHiXI0wArp&#10;U3gri5OuPEoZ5adUGjSDT2XCtUYLLxujcLjxFGYahocGWcPKmaIUNMGzWiNRxvpc+rK+hIYh4Jgy&#10;cEPIABK5ei/KYuf5t7JlalIuVB2dJIY9rEF3wYPqQF4yFZO0rUymwb7Qf0m70d4ix+oEmYRJejqn&#10;yEj0yDBMje2lfhpKNoaE+rveuENTSYmKusOZy7RrKfM4aZPUAHtAm+WC7HMYJUieJL1i5mGKYaNG&#10;h6ZQp5w2joEzOpSfUELfDElFHlWyMUjIqFGl66zB8ecq08k0IvM9sj+F3PqzqRYw5brrmNjOId/h&#10;FNcRqt1Nu/bnFv8lDe7b5O31MvlamcY48iXH5ASN3zJ5OIdPAmYj91neo9F1npvnb0saJ4AypjAz&#10;ADky3tWHSj4rGquGaYew+grbTVwD5dDv47DwJR9m0mYoUsmIlftq7C9jGbSdr7NNIWOUKq0Z5HIF&#10;h+z7SXP7xmxz8/YnAY9AsKxTFDALjiW6IPU35qBtAl0foucWcSic/r1Kre0ikwKM2HU+nCYwx+/S&#10;DmJbjtfmGD2GmFmhcQJCzgv3Uoz45eQ6sPkJKdDViyvRwtahKr1XDqlnI3yf6JwD1m5peRGy5yd5&#10;v/Xqn5A0tHVFXdXoB9VJpSdf/El6uYxPObvlCAzQke+8/S51vd3m1VdfobF7vvpwMW5mxorCzyxQ&#10;jaracpgp97yzuVP11jyzCqaUSprZzchlHSszkXYGKQ1VP4nyR0IEMYVjdYARvw8lmDgNr1fRf6uz&#10;oqsK43Esj6o6TtIE7uMxKdJdUsYnk7PN6fRlPpnp3UwvGYRMopzetEv93v/+pyzcxwzcV77yarrO&#10;TQsekU5UE55idGrMAwIqRLatIx0RZamEJxAc/5xYKMVaw8RnNxGLUZ7TiS6FYySIPLuG6DOMG/oo&#10;MZyBglx51UjgyhWSx2A189l40DPmdcmWPppoznDaidnAonn5NhOZk8ZyU+S9M9xGKPp4sKPmZ1Xa&#10;AQBUakWhMPx13IMs5NbHxgibauKvrQMoIOG2jPUQGahykgFjkTz8PPUje+rGUbbm3E2dKhQHpBYO&#10;txmrsY0yJ8w/nqQhFC9ulPXIAU+U1tbSYtEqFRjKrDb/EuMXF8yNr9eXT1JebSUDFKZczp+2trJe&#10;1U0XMHKxjaGADeWkSKlW3JkKQ+fpFIiiCJ1LWdT/6u8YC54vSM7cj6nPMbxKDVwJlZ7edcZqLDns&#10;1HXh5++/90EMlAbBz39CenfAge2MsYprDmWoZ6wy9pNN800S5ZwfPWue3n+C0iQKQklZj9tjrz38&#10;1lC9L8E9axi4aSxdwDNGd6AKlTfvVSYdI2F7Zxyie2gtQUcLZZumWa536ngZUzJA7Mf49zFRZQZx&#10;IltHQPCF4ssFOc4MjtGMCyFNbx7bdGdS5RbhhSg5vRvDa9QqyInUyphzO9L5ZErMtKSvLyMpbdok&#10;753A+AnrGHFiNgaxLytQC3H3iLt2YwwqrXSsTmoLxVah8qVB7Nt6o0DzTBqJ4p51v8pBsjY8oVHN&#10;2S+0mcYjrROmmTEaRu6iAnVeNOa9GAgNpqOFhP2zV0SeidpjzPyqES7jnE1fo1FLdEfmx/uwSXpz&#10;83lg4HGwAgApg+N/odDic1xviZkv0e5jPXWR0Tkz3OwMkGuyxM08TsAqP/P61mGkn/WsZXI8qxtj&#10;x/WTBvN5kZEei2VKUtDWqU6wuGhH47BHRmSff/1GM7tyjahirmS9jf6cSq2BS40Mx9UIepLodgTH&#10;4Rp1qguQXvuM4zgWcxiFGZR19Iqy2wKyjIIslUg87s+chBK0Mx8UZLXRLGsgt6vO5iklmFD7cV3f&#10;q4MgMnMqKE35P8mh4bwvLKJz2FxPv0NaSyVUxNYBdBLR5ZOqrpskTPeyOPm19o9AQb7HANflSxeY&#10;+XYt0bZDjX2PzkhxspZBtD64icF/+HgdwLva2PpaRbV+WhwLg5s0ENdaJgp3TaO14jKzn9PNKuhT&#10;1+sBTsA+CNsCqlQrQ5C/lkfiTBfpu9cO3+cEaXjqyuuH6AmuA0VSc9q7TJqcKJdsEYuWNi3rAiOU&#10;Es7/33+vHrz98/EI7vNfxOgIT7eRW8VX2AmL+A4nnSOFqTK0tiXBUc4XDeDWEo4xPvYNjZluog+O&#10;KxRKMGhMFwODqbIQPKHn7K0Z0XGNdHRkbfhslT/XCoe/npwIjyB0/DCUcuv9nWIx9Wr36IE7YOS3&#10;yu6IEN8GWGHJuJh4Q7YXqtxrZIybpkcke7rjNY7xaGx+DaIJg3bK1yHXkxBYhNExzPke2G1eZwe9&#10;40wOD3YI3vapb0g/VHZB9g3RU0f7O83J7tPmfG+diQ54xKSKNPgyHBTTg+tW0VJy1ApKJxSuqZFW&#10;DKC59iqyxjkJ0IZ/C51V1E3DxXCVkBvt+NqEQrmmjmEJkBFGe5uFksuB7JyJiuh8mwrZh6kah2wy&#10;Xc2ubTL1fhEk+2Bs1FbYBZysra02N2BBCKkyh1r4sfsgKlXwgaN2TMHUpAIfRjldYB8ahnYuFIVY&#10;eqhgye+BvLz7oFhWct9Oz5YfsdK7vcD9gf9DtmoKz/lhQ+/XGgNyKhDoyF5K7u/A1AbGSyRvi8gm&#10;vSxLCXYKxSENk4fziH6tfVJMNrYe8TO2P83Qx7DuWJ89t8ma3P8o7zkj3RniXyFrGjxRsTpHOgp6&#10;0P7MSJO/z6Q74vsx5GtEo0dEP4Z86UxVak7557rhxCz2kgkmcHv9EQzl6Bn0RZytidMdFAzZCVPB&#10;KMVxaPTOeK1kuWYsuCk+fx/DiSwLrOHfE2c4fRpnGsVFwVntlhqPilsLDPFsGvmazaAUQbP5CL/P&#10;zIykfR2uZYqba5tiwkBbsUvTj89hz6qjOXi/Mx59zyn3OsIzD50OcbKHHuH30IHZ9J+IVZkKDRiG&#10;IgAolf05ERKT2TEmC+ju2UkcStLAVARQjBpb9pvqx4yIWFLD8zjYwWQK2oruKOPbEQ54HhxS6znR&#10;0XM+nCI3xv1dYDTOp169DepoNeURjYgOgv2qG9SSt6D8kxNxl/uf5X6cEiBa99rVK4mgrDubdlzA&#10;0ZVgPE6mCjk9amThMExmgDpH+qPtNoZ4nivLHJ07qcw7CNg0rtc2evMQO0vNMTkiNEVr9k1RO7lA&#10;ZzPpX9VDmbMyoNX3l4DWf7WZoLJ4Ikx1pDgXyPBbb70VwvFXyLrIA2lG7cWct0RuLVMPP7dl4pEG&#10;if7MlIJy7eTo6oN8plI6bTaqjJ8f23Ffqi+MfnWGnJ34/PlzHJAaMeV5iVOfQplRONmONhITBOVY&#10;rWblKv2j7DUBw+HileZw9jroyflm7dJccySxBM4EwsXiOz8UB+L/9e9+xLxVyeK3P/qTX/3cG/FO&#10;NUYj0m1x6BNleBepWtoMqNeMwpZqiwNnZCd5aepGeIFnE3uk6PgbMIUR3KiEr7xXb23gGHu849SU&#10;AKukM98cMErdVI3WVG91BK7LIhlmg4zgzHLYuOlL9AB57b56HSU6gge0RdFRBKaVvZpmbP3FZmNS&#10;K6YJTOGpk/RMACM4OmUTby0Gz7qXtTp+779l/NgFcHLAJtdoeZFOgE92gA7vcgjYqM31J0BmiWT4&#10;TNdVRS6O4Zy1O8RD2SfNcUzOmKJJMy0c3jl5fCmMQSHFEFWq1UOq8bU218Ggs+cRnlaQk/4tJvsU&#10;VFuHIOnDNvL0pXYvFnrKg1fQ9rB0KFAxpJW2TNomEblRndHaTwxe6iOue6LMDrsZy5gIyRqbZKsW&#10;yG0BcI1fffmleIEiS58zKHLj+WZY0VU0O6RDbMIXcFHeHUpt9UL6tJaIiPvkK0w7afxW586ah/fv&#10;BMGWaQ58qrKVFLY1WZ71gvPM8PL9rKREjHj8PcbEJvsD7mkPpXVo2hJZGLQe5RFrIvIraNpMJi52&#10;hyMJdTFYRnOHGLDToMgcuMr+I0PKyyHCcYCBseFauTqVxsm0tjdmCsr6BELas65CakK497mesYZS&#10;4+nIFQFHGlYAMTL3nxleYrgSGYo0RMbKycLo+G8Mo/ytktAaKcv6I7B5AhkNtyN/9zA8DQ24oxgz&#10;5x6OMKwYehRuyTEmRIpGUVzz/AwlNdzgfpyOjZMK5dEYhnuS944cb/Oc8MJyjbETjODhDgZqu5nk&#10;+zEY3Meow5zwu3MM6JhDf5m2PI7x750jAxjSCX6m4R7ltaNc2zWZwjDOYLymSbcuYrT6tHMYGS5P&#10;A2Lr02JChDaH0VrAmM1Ts3TCusOEJ4xukQ/7InVMbY1RpvtkcGThsb9Rh2CPNT6UNNr0upKZM15y&#10;3UfvqIR7sqtA6O4ILo3pJ1+63qzQ1rLfLCGH/C5IX2pC6ILnDDXdpN61QSpO/ZZ0K/K1wFQMFbT/&#10;NnqVgWPB0UhJyXGZRErlpCd1qjymni3yts6Wv0/dsUvhhU2ICDGTOQpxGzRvnqXiHgFHGlEzHEas&#10;Rnm+p9KRpRYCXvN8B0RWQUKFUuX0ihevAcpVvzR6e/vd99Lq8MrtGwHJ6AiKiQiqNeeiUq6CXtYB&#10;lniWdeBEZJddqx7g+iTaXCzBtOer9IpOhQhb74eACCO6duEiAJGjOLo6eeqlmjQSFVRRtK44txDn&#10;RXQve6zD0F++2fzwyX6Q+SdLrzXDheuJ5n/p1QvNAC9oF6fg1LJSZiKSFv1P/nd/voH7ua98lg+s&#10;9MEEwnkuTY3FRm5gAIWXfhzRO4cPQTPt4QRiLtkn5WLdQgU/AmAEeSZy0XixyFGmbp4RANdIiCqb&#10;hPWPij6MIsZsypbsVIMjSkchcRNNcZDCEfVjp34E2iZzo0OEXE/LyGmPw3wiYgwpGAQNRBsDNQlr&#10;itbCjJbCCEGxN0VdPJlQJJFqzbwnvMVJWgRGQYNN4DmJiKRYlIL8pNyCKMH9/S2ojTgEpNz2YGGX&#10;UfsEJWYa8ihAjKrJHLJ+h4d7zT4e4SQ1ixkOiHPrVMJhRcGjFVkWolQNR0cmmaXSkFWK0LVN7U4P&#10;LWnH2JE2FVBNtmH5NoWsZFozbY1fdroV9urXcqnr0BVXXr2nY0epAnOlIiLAorNaY/ziPfkMyo9E&#10;caYQcoz4zFdffTkHxjBcbsOHTPoVIOH9GC0/x+Dluhpb7mUeTj8P7AyazinRpitcj2lqVofrQLX3&#10;UF7IwgCDIFGAk6n16nSiLoFsvKDCiaeus6NcsD8YjH25MD0oRoum57jdkEpxbdrO8lxhdLAmbCtM&#10;S5GkJ17z1ExBRlyyByoUkwFO0DCBaSolrDCi53lPWFZ40RyWp88rZrifPlMwxpXTOEimeqhDYYfs&#10;MwozhM4O2YET5OEMo6qSOca4xWjxDOem2aWKwhAeCiNnDc553anGVxnSABtVOvUaw3QC8vhc6jPv&#10;mfvTMZDaTgOa5m3PJHJvYGaE2fdMYpDOMFIaC6PIigyNvHifdbNEkNJVGTkXchd1lojQfljPvT9L&#10;YwHGLOCziAbnlH/L9ej+TpNK7U1S1+yTIuQsZpJ2Jkc0zQKR+DRTEjRaGkkXOvKoIxCHFKeYZxpn&#10;T8LM4ZfCh2OxQ4FHB0YZVpmaOfLTre34vYjWaZxkAv2keI38v/yFG8ySvAqAjAnnyIaGxLNmWnId&#10;h1WKrm0yMxoTUZJj3OtlmqAvMUJGZ816ozUr6595c+7G/6o2XhkTkc7FzeNr/F7n+NRavyUR9MU+&#10;cwHVrx4t0+q5j7z+J0CbaP7WjJjHCL+S8tsahMBNNKh5t2e4AqGOCiz15xjfqnseUIr58Y/f4u+9&#10;5uWXbpNGBQzWspbEXub7sg32pu3ubAbV6Yy21PxjSCvQqSyQ1/XzNfS+kTsMarXaR8Y5BzPo0GvM&#10;ltNAP6K3b0enOMYs0Lt2hFHr6JfPjqwRBMl0z/t9pius/3PoxDbt81x7gzTlIhNoJpvrt5eaN64s&#10;NW9xZpfmmVVIajsI0f/of/vnG7h/8StEcFhsSBYQEiyn+XXSDaYWhRAHt2DBkv8cGWe6sM9mxHhI&#10;RYKCt5XgjAndthXYIu6dSoOsZ2ctKO3LrJLfq1R1ZKXyEpmpUtDTqbRkgVb848BGue869n0ZTFxu&#10;lVnPGXEI9PNdBEmaL71x00K8W69ZxNK0BpQdHPBszjE6kMBPZWCfHAZS2LcKOfyZ1iFMz+VQWw/h&#10;friNGQ6ktQlrF0Kl9f5HnGyLsRxgYM8cKRH4rwLBhuv9Y8x3aSuYpHfO96q4XiDCEk21SC4PikIq&#10;4CJCoPcVSYoI10DwOsQFLqnjlQhQx0GFnVdr/CvKSwE7NTfTNCWYH2VAKah1TmpSuEEo8Z/piM5N&#10;zD0ZmedlbVada+4LW/Z1rgN74QRgodSuidDiD8nzm2bRcRmQAnzCvClZ0T2UGlHBDb7eYZaz1kpF&#10;2bLW03j4e88/xHOsmp0IyQCHVXo8nTWDeQzrEuNLpozeUz/0PoygGWxqBGQrhl5xsO1VK/BJXb5x&#10;lKvK1/FG6U/tkFdxIFQa3e+tTbaOgNfi050Abvo4aM0o1aqH2fYxx72aKZnEuM1gpGW+mOLn9jl6&#10;/AOu0nlA4WU2mj814yjASfSuxs+aYZC8ItiKK/WQw3FMpCuzhX+fsJbhBeR7p0wrYzGc8lLyvhOV&#10;qYwo/P48fIrsk0bVdGzQxMWx6F7Yu+j35xgX4CI1NcT0p2lNfj6q0tO4OknEDIp5XjOibU3UOmay&#10;piGA4F6UWV9joy/XVobNqqQWqQMZ8E6hWbNuvCO9r5FgFbjOkpGYjq+qxLWWTcM0mzLIvWad5Pj0&#10;+FZdSZm3PuamhGGoBfn4OSIpNZbLq7PNZz9DlmFylejP/scCl7h2T+jv2ny+jnHD+BBpTGLcpviy&#10;wfsqaTJTeSpPQTgO/i0arUKH2rrUKfoiSdYQR9+nBrmJY7cLKGsbZLbTN56DRtwgMtrZlFZQxCRZ&#10;iBBctAak6jRZi+oVbM+vBzBRWYE8BM1Vmtu7KMuUxLd6x58ns+DfhbZ8ArDjXXpUVzEYN6/fLPtp&#10;7Zh3KXcn6kxfy2fKayqbi18B8lQuthziON1GpAXUM3uSCDIGr5hi3At7V1eou124sEpUTHvEY8o2&#10;OGsBziln6uOcS1PJToM3a2iWqXScv4mTwz/39s6bpyO0Hy2xfxizqRXATvTQLi5PNzDPEXChj9nP&#10;fW3P3/93/nwD9y995ZMYLtizURbm6PVcyANygApRl9JgBK3QfaMcZBtV08opF1getOpzAxopA5EN&#10;ESnXoC5n3cBCqczkHuAg4ERI+lyh7RLZZp2tKI1O9Mz5lR60tT1RnCF5NW2l/kPATO/18erlo3RO&#10;lvegxySThs3f5rIX8cb01gQfKMi71NUMhYU/H3OP8szZNmA+ekitzR6vQGdVElzXg2uHvkCFE0eH&#10;EPVJBK1BMpVwgrLZx8hpwDQ9svMLclA4jojkdhFwodxCb8NIEK+00IwJigTBtAZHodWL1PYoW9Uj&#10;5LPiMgQJ6XUtylZC4ye5/pz0RMTxtUKZ43LU+wspWci1wF3a9GhSvvwsbAp5TXvY2vd1hfgyb3W9&#10;Qp9Wn597cGntIkM5mcrtnvK5H7z/YQ6X17OW+Rh4dJCUbjMPKIxatFmmf6f1QJJq4PizI83m3vPm&#10;0ROBQ0VIfYzs+FnBVzlwcqHfXCDqsy1Egz1OKt1bOyDiGBJJkBnL4dHZkjDfFK4zK0bkIVTdtg5C&#10;6jZGDNYAjfTyT42ih7RQluEJ5uc+cwir08ysESQ6lJGF6CNRg9+T8ZggV+pnT2EoZ6ZsMyAVRxrO&#10;LZ9MTSiXT0Se2qjXjrIvfz0KLd54Ke+4MXHuRduZGi0AgWtoU67KJQbMml+8cAxejFIpPw2CkdFp&#10;QFNGlq2BtZ7JhxrlTFJLm+JeZ6YE1Rj9oSTNbMaY1LQF04FDokiBYmG68POCvCuKOh1QlWR814S+&#10;9TlmaY1eNZZhsbddJ20dRDbWRoNg1plUqWk/68lV2raB6CAcI9NpBUr04CYhU0bcbQratRCQoWOq&#10;UZ1G+YtUzeRxfR/u/eaNpebmK6/QHwgHIpmoOoN8Hg6Byv85EcYumYYhekWE5Awe7QU278qVy4Ht&#10;T5COnwX1K1r0hd7h+YNMTuRapOEp19hDSzS4Qb3JnrYNshHbNNhvkQ3bZC22NgbNU6D6m2EsAcFL&#10;pKNcl2JvMzEKiXvPWuoMxE1SVl2dRHqVOfEZIsaumC1aGqEYpHJHla0dZiG9h3GTPeX2zVucu4VE&#10;6KFUM80bdLIX0AmiHol+vCPLCFmqGKyULPxTNb8qoxQOII5jHD0zTo7CtoSlPPVoIr+U19o87wSC&#10;TBDhg5wHmukZpZQSHfqlU6OTFDeb5zdT4SOezSw1984vNcP5a83tS/3m1gUiNbJrR9gROY+HAh89&#10;vMjU4f/tLzBwX/nyV/GAMSZEIyf0svVZiDPqSKYMj7ypCLPN34I/uBlu4Dj9HHlU8vJ46ZnhQ1Ow&#10;bM+856i6ldPQnInN/qcFN1XjrDcJNB17gKJKGVsP0QVUobBZk6LVTDl5XwolLx3SmDrCtTywjs85&#10;t0eF47FNSK3gm86wKHYYpYoBpLh7zCHR6GwRUR2CNBglB94jbyvUW+PmhlsDsWbiRsswoMFTaQwJ&#10;8Qd4NvuOsCdnf0ItI9OpEQ6RZ3JWivs0BSBrvTBZgwNrVOkto46h/bJXSMWsQAR1aNHYnS7tVoZH&#10;Q2xuW0OkMowRNAK15lA9gYHBxxJVkTniF8VdHq1/CrVWRjICzwdVNCYowO8Fm7TtAEaS1gGSN6kU&#10;ZYydHqGRd9vPVAItQ8VRyFqNmpSJublporhb+QxrrfcYwWEaWAdCB0bOud09ojKZZ3wuXmexftJC&#10;vj1eenMAEiYwGFPUhO6J3GJf9mSvQQ6NDDVMs1x7ZYnojwZylZTRsl0b5t8OcESkgktjqY4WSsrH&#10;0T/IuqTOYcpXT9QTKfBBrjzJBgqM4M9FcYUBA2PlWkr7Ze9TIgJ+MIFT50QNf94jh2Y6Rn/EtLOp&#10;MD/T9LxNqBq6OQpM8zSkz3Ie5skC9AmVJnTWUMIxlnxvZBm0ZKJMsxJVlwhJbSJSG5YBaOT6arVK&#10;6SajwpfGqhj0K0r1uoUwrCZr10iE4QSfDdisWQaVtzZ/3lyeO20u4BHMwww0SbrwnOgoRsnz6hdK&#10;U6Jb+5FCpm5faHpRS6GroDXII05HVyZFqCqvqedUXduYwujxjIhPzz4GUF51+3nVD0Y+Gis+dODZ&#10;r96jOMxJQzujjmvbEiKiOmAHDaY6ifcqk33Tn04EQKfQ6lZ0gdEXTjkAKHL9QrN882bz/KDIkovD&#10;kjl4oJ8fP3pIrxdAMuRTx9q68DzgNaOdZaDo1ponqPPIn2o5JI6D5609X/FLvafWqViHDEK04Abt&#10;Ls9gndkZg/Fkaa1ZuXilWV6+AtR9qdln9uHO/knz7M69oEaXl1eSLSrHrKLXKPekUMop1a8t8uHk&#10;bF6kIH1DtUyoZ1tj2Bo43/7k0dPmnXffadagyLoOGCzISR1GDZuOhQGB+8Weqrsew5yyRWklO9fe&#10;Qz4/Nla5qmxRXDDkMvmR1PlL3vxjCWKBlqrn9MnaGhEZUYfrpvL+ROlxoCuNrrMZw6lzzu+da5hy&#10;i3p49kJzd+x6c7Kw1nzqcq95FWdmgIN8h09+TKraOrv6BFa7pvmLUpRf+MLPl1epx8gN+9B6q1MW&#10;OFH+U1ThREPZM2RtzenWo0zxnrRbPmGnOYtqtB0T3YWhrK4iahMWGBPhWV/hYfU4UyAlcggTtGki&#10;UhQeyBEinorbEikKpQ6TOUbQWt2RCypqr124Mb0GPKG9I6KlXT0PHlxAAA9uwX9KmDEQXr15EVOm&#10;KCedb2aaTaMdC8BhI/V2IihAVoMcSkeSgI50OrG1ttRHqJk4gM+xJcLRHdvOWoh2MsS2Wdx2hWJD&#10;Tw4nHopCNYdiFiUVCLEevAqp5WKLMJsWa6OMKKiIWUUdTgr30GbAX05VpVkS2gvjVoD4Kv65itBi&#10;TIKKrFPYQf6TVxdWb12zva5LUGnP1t66inpvCiPrFjJcFb2fz/f7oFB1H/TorUu88spLeb1f6zS/&#10;m/bR4/VubFjdBmyiIbNHSdHWI/Z5FmgAFV5umGOKcGbiqHn0wUO+R9rOwPQShgkcUjBFrF0yggM6&#10;7ciTUDhxTQZk47wIrtAwCW7RYFgv9tNVaMLakR8+BoxDjGO5WspA64Fq8ER4xUtFXrlJUXjWdHxm&#10;PVR72jQ2Yxi/cQxDeuBiZAVGVG1p3Poqr7He0ANIMYkC6/MlIm+Oiy7QHG4qdg5Ls8h7JQef4FpG&#10;mE5y0IiO8W9ZhZJ2C9SfexOI4dpp5Oyz0/jmZ6TPZXVgLWOAYwiduaUxxikAhbgwR+Q7O9pcXzpr&#10;rq+OUluCNmmh16xwL3OzflYRNLjGYQxSCbnn8qsKEtPoC97g78w6dE18Tj5QYJn76prmfPPsqXGp&#10;pJETU7+OtJL/Uz/WM+vYrSHn4ojo0ahsoIPJ80ihN+A9hypxR/3IXYqDPWYoriIm4jy2ZQgrrGOr&#10;DJvx0YjPEjUYrSpDpvCmkCl32bV65eVbTW/+RrN7DGijOz98zjNaA56igDd2GSEEsMlpGYsoT8+p&#10;EcgcMlpZBqi5TE8G3dsqd79JFsZiSEXWGsxH1J/vP2QMzQnR3uLFZgGKr8V5yIHNWDheR/Ok4ye/&#10;Ium7I8A/1y6v1RgeFWcd3zJmHlqd3KS4unNZWROfMcbWsoDf+NakGavu67WMUN95+x2YlwbNbSi5&#10;EoGaCfDL+n+IoTV0ppfJblmPfAYlF9Fsxut4TZ1GNbEKKVrHe0Fj+vjKCP+eQC8nVcs+z1MSsl9Y&#10;2/GU9TUgyCDgPEzSEewKNIiTICHHFgEqoVOwFWFS6ZyH6CvlDn7PMdKcs/Tsrcw2L4GERZk3X2M0&#10;1BYsWwIYk8J3H3z2//gvAJn88i/9IohgIN1cXA9VcmBBJiKOjlwwUxaGyHpuHkbRg96IUGNuxu9z&#10;6DWQuYoetbAHPYQE2BxaqJuh5xI00aMmIDjDFIdZfBWeTeXSwDhF3HB/wOtOWEC5+45M7dVecsCN&#10;91S2Re9imO9h294kiiJVaQ48jYZ62GygQqqnYGSxTzRmc6weoTlojZDesN3+h6ImbRsQYWm9Q5BA&#10;UHNAp9O4WvxspjGF6ssbp0B1QAl7jI64vgCBjNbQq4q3a28Tz2yDbOp6ZZDc+KS6Y5T4eaI188/W&#10;0dxnDRSGv4tidQKsVaYOUDPWhNwrjyqBpK+8XlKVlVpLVBYDWDW+ai2wVldeWeuExqMOACXyVQb4&#10;o6wS3qWpTD9Dyp+0CkTqx5qXbl6DyNaZcUx74EDd/fDDwKB9Nglmn29sJ0btjO0sdQ69NZXIFB6y&#10;StNnEir+mFYB67YjGDnPRSFITaP1mqvL/WaV9JH9RHqMI/RfHfG7AWTfOgOul4gqo6tqS8ABY6kc&#10;q+ST2ss0LaMIXnrSLIFRG6XaZ1Q5RJfMFJnGa1RDo/EjwjGzlYiNF8jq4XuMpozKZ+wlQ9aDAIwB&#10;0Cj6fQEhhLz3+ZI7cxHrBPi0WSWKurii0RNViNEHjDGFIZzEgJoC7XH/Mzx9Pyk307Ei8MhchGMT&#10;UI5RJH+PESHyOBhSjFnYVUAvzo/x/UhzaYVes2UM2tJpcxsqwAvLk80ynzc/awRcz2tP6pACfzdh&#10;I2hdo1iiYPfIiHIKY30Oakfo9xhrr2Udt3FdA2cEm+8F/jhKxobyAiGpsye5R31Yjn3eH1K4rGEx&#10;ceg0+GyKXQgeVFgp/PkaCBvs/+JZ+0LqWVMp61AOMaKW/idsSwI+PkI+NNkqPkMWE+uG1mpeev0W&#10;maYLKELOnk4axs+G9LtkGjaTXZAYmV48DNsS6LwLNFkvLy2nOdl02xI1H2vKiRdVFEadyR5Z51LJ&#10;23tLREat6a3370FAQQqY6QMzK6ugOHHgudd92oi2yAQdQ+V1iF4ZOE0FY71I3fYKfaROUM/By/8q&#10;VRvImIbD/Yh56ZzQcmSLbah+k3sQEaWOlAaR9Xv8+Fk4J5dhFLoJRZkqooyaBtkv53xWu4yTBB6Z&#10;rqWHMQbWs+LxETWRz6gUZX1WOcJmgGrkT9llXyO/pWQE69QfdXKr79bgpDJ3if5xWD4YvUGG5kaz&#10;hSztcUZ1fARfqXdlrLLZfm98rnlv9PVm/tIrtCMR8uAYbJO9+9B5ajH6XA8DJ1Wf5/DsH/y77SrV&#10;X97tb3/0J3/rN3+TkSdvpwBvT4stA85r0wCMgwaUVkoOtyRvnOZtOKnh03Ozr0bDZJoxtDJRN8lr&#10;m5IxOjsDVRXsVYAqKBzgyL5oyqiO6xrvuZXW22qnjdL0VKSpqt/VhiPUCWNNiQgwrqhgFJTNCdyR&#10;G6IbMwlbg8ytEpUtmKcHVmr9SCRkhoSyg9bN8hleu/M6YxCEe1Ok9wYjTESDGLqABGJN2kiJDz5B&#10;uWmoRaVV7l8IruTSHnxRqXpLFQFN4SEGSYmhyxy51uhEbGKY3JnyjJSibqaa50pxK/LhEvT8zXvM&#10;6nQN3O3KJd1R/JKms6ohsxPQElaNaxnVSkEkTCrDlmJwCXHaGkwXCKppa4V66A4R1ZsTpKMjce3S&#10;KqmW5QAejDg/IO9f88Gsw0GtA0u7v9PT1yHQ07Pp2/E6RnOZu8f156C4ev78bqZMj47DMSLIQVHl&#10;8xdo7r65CgsKBs57iAFKP6b7Z0RZkxmSpkQuJNK2IK4SDjUQB2sKmPf04oV8mVKM8ddp41sBKu5d&#10;+pzS0My1hCC3kds46ck0PPNcjl3y37Khj5JeHZdRBOOjUfK+jCRUiTGccWgq1ahCkNdTgzHrSB+M&#10;0xJ5tUX+XsUorS1NNFdofr66PNG8emsBJJrRKg3X2JQekR3Z4ILZc382u89jFBdnSTvOjTerTOK+&#10;gjG7vDjRXFucam6skoa8APPLwllzcQkaqQXIrjFufeqClY0GHIbchjYuKUSiZoyFxitRW5rFS35U&#10;9EZSYfIxpYpcT4GsmWR9prg/QVT2v57z5Uw6/hlDokEYwYEZYS8npP2y/0x9wbWneBBZUfoCxYie&#10;pAljjEcBeIh6T1hXP6uH5e4FWY1zhYJLc749d/F+Srf02ddqu+E8ew2o86ZAh169db1Zvv4yTvXi&#10;i9SY588+L5GCtguJMhTlGRJl5PLKpbWk2HTg5FOViWNceq8WtFFM+6UCyleUaeekefPt95pHzFib&#10;WV1mPuIaegwdSW3+aPNBs/f0brN/9+1m4/77zT5GRJkeUm9Zg37t2irRnQ66JzDGrIAbmWWo/vU3&#10;L2xZOXv+4EWd1vMZJzodxdEpcki+9857RJU7zXWM2zx0YwbnXdpRQ1OsJWXobOVx+schGSjBQUZ0&#10;xU6i41kGNeAgFZEGMCnx6kFUlgQ/6dCukgrV4X5A6tfUdLEq2ctKsAJRsm73AjKzOXapeX9sDbr+&#10;BSbT0MDNPW8xBuOEAMvyl2Wjh+OXmyczn26mb9OUvjCFYaOfzmHbpgIoM50DrEp5mhRPkM3/+O/9&#10;+Qbu3/5f/W+a9Qf3m8Hms7AryGwvk8kWXoieFnY2rA2mGAWXpPbJLfd4eD66cuS6ajq2oqJSO9GA&#10;W/PiPTTzHkFn5TVMLZkmtO8og8kztobFwguTHeVUQmbTEvTOia7iRGFsQ5Gc3LGpDYUgyCXbC+zF&#10;83Dy3i2QSnp2RiSTgTqTSkQRyrlnimKLDn1z/ulBYQNksvA5gkY0VGbBPNT+PP0mWhHvUUNvnjxo&#10;uPJKNAYaMJFBpiQ1KDI9KAVSAIXvjnVx03WAbF3Q0xVs88K4ca8ZFpqQySDENFkVdLN8Glh+l3Sm&#10;yZxEYf7GnHUdsO6P8meq4IU3mBRlRW/leZUR6yYNhIHcN7XX6Pro/OSq6VkLqvaCbvSPayDs2ejX&#10;yEvPcY16xaWLF5Pi6qHw7t25G6PaIyIxCrYBXLBO2BC4mIMPZTNR4alMREO5nzNwQe5tPm2ePNcr&#10;A5GrUrO+wRNJjvzS2gLRh7RQGC9TaCJPZRThgAUirv41tScaVsWqUkLC5FM9p2F0duFCMz5/mc+n&#10;YReuxSFeoiTMp9aPUcgaPRk/JjC0kzAmSLibkSeso8bNPh5BJVMBGFX60HTYhBGe9TX3CVk32psg&#10;Gg3ri64kqTLnVpmOD4uNKVmNaOpjfC5Aj9kF1mKeVgi81Vu3e83nv7LcfP7LF9P7N794RIRHwzPX&#10;XiZCWqB/bGF+hOkZtE3w9yXSjxfnx3ntGLWjY9B/Z3jukyg2CR+8vvRgRlNKitRX1sOUy2oPMeV3&#10;ArBLUIcGwqjM5+rB5H6uUWcfHSxrBNwjau6RYhUCnvFEMn9oNHmdBk5ezRPngeGZH9t2w4fOQMA8&#10;TjQ2QUrWurWTR5STPns0I5uKC4GBNjqdslaJbIyQnhxi2KZxrudN5VIrlKHFdPz2UWWPRGFLKD2L&#10;YRLBN0pv30zSxOxLb9i8/imag+deoj8SlLR6idcYJchcYurc+pvOqANQbVtZJGW+RlpRIJTPJ9q3&#10;D7VK0u/onI4jM8bFc6kjbxRMJPH+W+80u9TgplHy5zz3Mc3jwx2IC/YeNPtP7jVbj95pBrvrzWDn&#10;eUoVZmmu0uG+yrDgpGPbGlamnCgz3ZnTAeO/NPEoT3G4OxfbSLYc9MR9poPRNU+Zxfjuu+/Sh7bC&#10;1A/YP9q6XVRMLF2NP/Mz9khJPuL1Ij4rNaozyLMia5JxTNrGoROsfvQtUToVzeX8owd0Vi9cWNOr&#10;CR+wjd0Z5qwm4poUhZr1s5tErqR6ORdbzXyz3lxIG9DZCdHZCI02DpQ9hPmIcsYhlP8za5eaVz/x&#10;enM2T98sZ/LJMUN5HVft5wfUZO1XDz+xUHP+X/x7P2Xg6tM/8mcfapTPffVXwz/n9GORj0PSg5Pm&#10;eUUTWsC2yB5/WcHCgvvEam8M0ZTeMoGVDZvB3rRDOtP7IPiELN84vTy9NO0Y49EfNsHsAvLfQdKw&#10;8KZ4CmZMrc2iNdcfwysbcmDs5RFo4ecWjJb7MudM86lPeUydbJXawhLWPspV4dMbxNs+oD/rgPSk&#10;ivXSxauJ3DJ+R/AAG5AxESpDFVnEiTSRxKfxdCrN6M9NcUxLWKug6fYHqm6O0F5AF5rF5/HSO2Md&#10;jve7zx0HZJBuSXVW6tdn8LNUJqmx8Pw2V7aBc2ojNZnXrIwLYFqkoqt4bXHuKsL0NT53DTctDyse&#10;ZrvHlW7snqczdnp1HVClNYQpZLc1lBwaIyKvVVN+/ar5VdW/dUJd8hEKw2fLJ5tOQkEZuVknCbUT&#10;B6CNEXND9kP6uYekOn0ejZLPNEZefprpDPFQ7WzWCVGpqehQrlOMyjGaGI9idcI7bR5heOf3KHtB&#10;K9J5zWOgpuxpgjvQyctSUTmlewIWlfHeTODiOxys8WkM3gwGVu3fg54J8NGp9xt+Rw2DMwiJCEi5&#10;OXtKZe04mBOUrqTDo/TgeCZEuIq+9L2pO1nMt4/UrSN9b3SoRzgqByspyBH+dl/kRDyRFcR6oXRQ&#10;9F1OzfE8S3BFkhq7dIuBlK/NNDduL4CCm0V2p1FaNCDz+ysYsFUM2trieLNCdIaPQSPvKVMdmAjC&#10;V39hiKwix7lHIm77T5mmoECOyNmp+LnunMExUvhsWpjuBbPYhhHKLrlDiaD6KPw+9c9pFPIyhngN&#10;b/0iEc+SsHoHDU8vYfQgNpglKqeNo5+5iRg26k6CsObm6SOjDiid1Sz52YVFDCVr28dwTmFApohA&#10;l+Y9u8uZECJh9DLPuAA0XBqw0ekFMjCLGFmiAImpjZhxgDrOR52bvtmERNRSCBLxA95YXIQRQz6l&#10;tqZkP+MAud13LhtpSoEMqWvriPJeIzj5OUO3JTUZslNGwyipHLpM31AnWoPKQSzgzRRGesh1TNtv&#10;07f4/OHd5vDZBwDXdihl7Ed3zVCP88szs4KiX2NNBWNZ5+qIo/3biFAWmp8w5Qu6Q/cmYvTMFpK1&#10;0vJV6mg5csI5+fDhg7xuaW0lPKIpY1hGEi/BvVu3UsuKVbDBfYPWBdOXxf5ff5zNqUyfI+sxaDhD&#10;6jvrr+onnbTKODFwGOETB+E4oKekOmNlday5r30+S2N273Sh+eH4S83bI68m9Tl+soGdYbgvunPv&#10;bK4Zmb3VHM5faR5DhPAQwOAlnKb/yhurzXUcNB1eh/yOELbbFxrdG0grn2FEp8H7mT8fM3D2ic3d&#10;vN1c/+wv4vFwAzAjTHIDMyYB7Y2hDjVDrnOCRZnlpqYdmYOxmqC5WwbKI94jzY8FStNR9usc88Gn&#10;RG167yEgVlAQhv7xXsbj9Fh8i+KnLfrScSFE9gUdRsElY89q9kYwYvZ/mCrkWeBPYIMsbNtDYbMo&#10;9wEQhpQ2DYJXgECLvnIDrM2J9wbKTwOjwnnh0gqKYQ4iCft+arig0YBCJ+pKzzohOgvmoekltVJ0&#10;OXorioaKzpjfSGIGxZueoqQKLHhWWB8wQ1Ch0qXp9XDftjAE6t9FbQqtjbNWmlR8ulimixTXLu1Q&#10;xiueVRBmLcAkkVwJeP2sDF95fipTUwq+phVYfpfoIemPAqukZ0YZjcEu45S+OQEyifQ8QvaBVSrT&#10;P/5EDkNRcyd0UJ+jKPYgRLWPqFKeHGT6hw7xjL0Z61HpMzT+bFOdx64DB8paSNox3G8cKtNNF0hD&#10;9ojEM/YjkwAqmp1kD4wARkgdWnMd19Dp+VIbmkSR9+ns7aMoJ1CgpyjBcxToqLO0IB7ugy4ZY+ac&#10;0zLwqpAF+heJQuOgzICWC8LRMSnIGvW7MF0YybG/k1xHgzqNQlWpGsVlDIxABpSaoBMSHZUWZV11&#10;VPpSD6lCTOGkrmcKu9JQlg/OiOgExp9Yfybyo2ae86rnPMRj3ocJZxOY+Q6sOCcciLMzPlfUb58z&#10;g7Gy3mZrglFdP7U7DBIpz3G+1yEICERESJuKtAg2IlhjZLlNNds/xEUCZpHAW0CHrTMYQ9ZzRLRv&#10;IjecBNYyVFQYPds6+hi2qTmcCEcL4cjMAK13IoI1vWlTmXJTyq1IWkyHZJo2nknSqRMYONOjkgTM&#10;2QvpvrC2E/xuSj3AXs1RN1zEwM/SMjLNs83zu2n2dRan1VYbgSBOYXD6w/zEDl+03rierOY0hpEF&#10;yHDWCc7QVWD+0ms5XDaIPyNl9kKQ2ToUVJIQ2N5girnveCe+5EntgCijkl3zPAJezPgY9epRZvJ4&#10;UnvF5GHblHX7HusyR8rxSIQ497RDwDA5e6m5fuuLzeKNLzZrr325ufbyp5qLNEBfvLjUvHwRxCYG&#10;vIa0VqRTrrWazY2rKDFOqfGbqUNrWJYbIkj23RnRlc6I3uBeREI+pr9vhdreAvU336P6ETTnBJXy&#10;hQUQ1TDT7c31MsD+TMPNpZNdatP3YZMyXlFvePr5PmCxYPudmkFvKqhodZGTvwXrqesk48BWNfcB&#10;ijwYuUoqcol1mmoeDpeapxi0RT5zjjLVxDhtQQ21Sd4/tXKTz7VnmPMPgvUM+RtBhg72JUIopzA9&#10;pBaOXWSZtfLviig/+udjBm5GpCLK+eWv/GKzfO0lPHCF3/SYvSt468DV6DVtzkk36Fnb/0HWlBvC&#10;vOltiHBCQWic9EhOUFjHqdmhELmU4BMJmcND5oHmgVz8FMoxQDaMIqHWj+NdqPjdxBPy7iekNHYx&#10;VnJZ9hWywl3FMDoVTE94kkjviGhweuESHi2wghxoa4UsGIduD6VhGG5kdR3YsGkJGU26SKhmuGEs&#10;UYIWmB0PY4ri6rWr8J+Rx6bwLMN134gBZavXHw9SAEsMg4phHJov6Z9qKm5SfforwtorWV0phTbN&#10;oOCEy9PicAIWFaJluKIKC1q0NToKcGvPElX6J/YMIdN4lCenoWr5JhP1STRctcPW3WrTLBXBVTuC&#10;e1lC7QcUGMV7r8guhKr+vjVw/rhIeU3b2MYB5BoD5/Rh65o2EV+k0dPnVsjkmRRu/SLFixNxwMiL&#10;9O7oCLnuyirrYjTfg2khEZ9K1zS0KRCjMetOcgJKUIzPoncZiD21L2s5oZfTy+XvKSKxvgAIqaTs&#10;9dLr17sfmDpJST6G9YxDJopzhjrgjatEDRS0nP0mKM9U8SkyZxrFB7EkNGqqT23Bl87TCcbySIeA&#10;a0fq3XMOaIcetDdRsNF45o8Z2useAIBqvWHPVxhGdS7ikJFQJbo8HpDSYdL3uz9+1Dy8A9pvnd4q&#10;EMIyn8RbxbGTFD0VAS+dNDp/o4xHBIzoeLCWXcZDGTMHkWY2I3830ZFW9L1q+JKeTV2TGrGjn4jq&#10;zpjR54QPR+lM2jcaNKr1SZ4zoBO+70iYiZrHBQslumWvBVSRSp0mlSm4RKPR57zMMSjUVKdnZ5rx&#10;U9P9ZRxEal9YbNdd4zWN0RQENMW/5zGK0xg9a2Tz6J0+0eAs6WVTnoKTpAPsm7pHlsbtWdNoGwlT&#10;r1y7AGqQZ1RndWTf6hvTZwMiOFt9htLtyeIv6QD3avSWcVB8mR2YFihWvmkZM/WR503VGAex6N6M&#10;XHQCLgEuGdMAEQAs38TRfg3j9qVfba7/yl9tLrz0eYAnTAa/cr25ee0SjlwBWTLBuv3PPjF3Ms6m&#10;xy7ZlYrNuoGn3oypymAQLKnYXM+rxD8MqCfev/8wuvUCPLHpF9U8Rpcqm0ZthUQVYb6FQdpj5lxN&#10;TLfloLJCyQtZcrIcJIw5KUmzQmr2eHNcx7/IIACmsQVqC6dhl/Si0XWlUb0WzuTpEuAQolbJF2X1&#10;OYbRiue+sNQ0V8drLNk0TuUYAdQa6Mq53mKixxBgE1muH/J52iJqdGFOsaLiuvAaI0nVVtUj/wID&#10;dwkDtUyW8wYe8Jf+0r+CZ7xMOGjxn1QdvRtRpERJzLxm46XlqaGmHh6X94y5cEd4mvpTjuFypWzW&#10;LACEyQFCag7kKcKzz3tMLKp4Hb1zzqHS5/WAYsdjmAJnxzueGHcAK4YnDTp4q7xPjFY4MBO2swnc&#10;T5oITRXA0XedNGRGh4h6Y3PDLM7hNopzgyfwGK/fuI73SZ8fkUaAKx5OuetMN4a6yzqZ0V9DIX+O&#10;ibRr6c6fnV0Mp6Ah+XQ8Ww6adYcWYOH7q4hLVOGQTOtFouxUCHpPQZQWwKMEqUL/pPd4QTx+/iUo&#10;xaULHZdrz/MZPcSWxdsrr6qsXqUyiyTZpa8eto6xJA6fYAyFIUjMYg/Pny692aZi4xm2Xlv9uqWp&#10;Cqyz/lifmDVytdbKGhxgjJ8/30gY4tYvMmbE6DZjSVCKzopLP51oUrsGuRc9aemMJG3WETCaFAjm&#10;2o9jwaRQc0CkqDPBxbMBRwjJR06UAtPJyOyZKW57/EWB6mmy3xllwzrURGXtEUZRT3n4CB1/l8jj&#10;AKVGo+0IUQCz3c4XrtBUegvn6BrpsEvsG+k20IiWdeUuHA2oioiL8TlmEtJ8G4SZ6sPfa5y8Z5lK&#10;TB2JchUdJiq4HI4w1aSGYPTfchWaXuF7Wxk8uSosiLTCq7m9O2RKNAwY60Sbu2QuQI9pcIc8JDYs&#10;M7DOiGBS36M2YEu7NeRynri+32deHy039lFaZzOVTzlBerPzEXoHbUpzPE9qW8U7OC5QhFyYrQIC&#10;1Axc/D71OnqPRk+snbfKz/VW5XE9+RVdb+W82idE8Srv9rnZ0LwMf+4rzeqVWwGmnLGeFbmYEanI&#10;riM1niFtnPExDKSdIeU55pggIz/SVVNMH7C3dVxC87CSyN7C3thThYw5ekvD4eiffVpNEn20Z03I&#10;/C4G7kjHVuCXbRcZYwTox/l5pmpTI/U5QhVfZZKos0IfvjgyRkyIgTU9WWbUFbOkwNdMu24/aSbp&#10;i7XksY2enLkA+wZpvGkyRyvAaK9C+zXPa3usmeNKvWrq4XE2jdc8qzF17KHRfzrlcm+tL5Mgo2MA&#10;UcYxdWlc31wnemP4sHB97ZqRW6ePEnX5Wp5jN0NYWQtQ5x2YrOPNjC4xCvHl6qOoKh0r/+19iqI3&#10;amZ8ElG15PU7BA/nkC1YglG37LJe95przWZDDRB2q+isiLkMWJMYswtQts02VykBXGcdwFhJJpqo&#10;02kd+88HzY/eer95ByakFJCNPqFarBi3nkO9WOTa5YR/9M/HIjj7zTQIRlmvvPJq88qXf5H8KAc2&#10;VF0FsPA4H9qDYCqAG57gsI7gBeqHunb2vw04rCd6cII87PIX7s+CxgDx7x4Ha8QCtFzkCP++h19C&#10;1ngthjHqSZQjqK5zoL3HLI5+iEf1iEX3EQ/0IvhTA0Nt+lb4FAHAAtTrlmG7uL0IYWemh6fFMBvi&#10;pO596nF6ArPUZ25fvxIyVSG/NnYnx65/61A/60sutBxyCKubNo8H2eMgjJhyS9NSNYmnj4jnF4Wk&#10;kdSrSr+QKRsNHPdt3OnstEoBtkAV/f5EUhaWa+ZaAP5G0x6vHKqi4AlzS8sOXvn6irw6aLWCpTeT&#10;FGTQJlXX6jl+w0hCwElsoc2/7lulROIB8X9pEeCPvT8Zt6OD0UabOdT8W++2+DQt7OOYsP7VNA4S&#10;C0RajCF3NUP6aY5agwpbxJzMJXrt0lFZm/UeZVcwRamCUFrT8kB+faI3z+GsdoTi+NNc4NjgLKR/&#10;EWcGqECclhhjohlJBOwd03aMmGIkugmC0loSXr2HdVJiZ9Pch5scpv1msQejzfkuBpqIfOEGcnYR&#10;2b3SHIxfBU1IMZz/7GebJFUesmoHqDJt28kQ560To4MRWqs04iu7OhXV+KyBPsUwZuRTzqPrqyn3&#10;Jp1bp6dbnrgRiM+R3hAyInJvHpLu3987ZJ2chCHrBIrDWqh7m/daLxGMVV5sVt40VqJBPw9Z4+yM&#10;nqK0+dvoVpJzX3dGVkaDZcYkI6M8qVwvOjQ4MS/KCnto7Bp0XAPPJnhLwyCP8x5erNM7BlFolZ4X&#10;mq/+sNnaqDXAMZ71aHQFw7yC7sCILV6HSPdGS1pNFIVM2yZ0Zj9h6p4YKgAlZj0E+dhnaUp8kt+N&#10;kz412koUSL3SjInk3BryUwAmOpvSGU7OULMDVDSw1NKieTN4lAjHNJqT593Tecc3mXLms2xZEfTk&#10;+dS4CQQJzEtcl3+rY9zBOImVcXDV41/WKxLlLoiQZnzWwf0fN5Pbj5uJh+82vadvN7NHTxikDE7A&#10;AbhGmzEg7f6V3YysF7pZfWAPYX1WRSkxd/W6+tBS9LopPP826ewHD6y9jYC+vZSoPKNvxAWk4Fpl&#10;EW9YDIB68MBBoq2TkawND5f0fD5P4JsqzlpaZeFcjFMzIMnCkSIPGpohpKBS7Z9zHYtW0GzfXPPs&#10;ZB4ACaljZS391dYxzVqh76lrz84tkUiYBSzVY+CwcsrnX7nZzK3dpn9vv7n7za83X9p6t1mUgN+F&#10;kHc1xqz0bVQAXlj8l5/581/yo3pF0HJ8ffmrv9AsXb/BQTMF6SgPvWlh7/bOsNRcIfPe0otGbSBs&#10;4PLa6W24VRXuimBkzgGvwev2vXiA40RTUxxgybimaNI9IY9xoufuiJDaM2DAjjsRyVORwIS1Np7I&#10;bLFG1K9xiJ59Lcc4CydjSdJ9IqtgD3DQJfIUPslDCyW81obGmorLxAEW9TqEqmsXKG5bV0rtzVy2&#10;vXQcPjy9A9IZjx4/gvXgEQ3LwoqPeC0EoDQxStC6S2gutY3XK2/OA48zgndjas2g3oOjMGYWF4Jn&#10;XTEQfgSq6qOFtnTjhD/XpGtvt5CegQ+bMuj6CRVWmb51DuoMxtDoH0ixFCRWLWOAHnUwNXoqYAW0&#10;jFrmMCnKrkdeXXW9jlkg8P1Elx60anouHj+9PupbfiBrC7iYFOVeGuFVa6YpFvAi/aPhCiotzfVV&#10;41MBH7C2kqsKVonBt77Auw+Z1zU7SzrYaE80nsVvU5GJxlRArqjPpXct4MW5X0LPNWwYpHI3+R3p&#10;MRScvVRTYUoR4WhjtKz8tqMUtdvZKDRjpAWf0nj7+BnDOgmP9kcuch+jzS6G7EgKK6Ig643hROYZ&#10;3V+xt052q84uA7tK7ZqetKJqjsnCvgMkNX7ukT2frrQGY0SjIStJ2CpMfen0sJcULkIkQD/lYICs&#10;Q74IfiqKu4Zk8qwG/ci+pTx7RjWmpkizp4nMBZQYccZ+ts5ChIBzK90eBhJHVSUtBnqUiMfUo/ys&#10;Nsf4RNaylNoywuX4ZSyQZz763nSMEQbXNQMWUJjpUQkQgPFr7KwZG6UwCPhkZLZZ3x9pnkI7MTp9&#10;m1aAVRhEMDb0jR0emKoWMOaooUCkEo1brk67Amlup4sbXUo8YVbEWXH+bbRurds103nqcb9rqxDz&#10;QheocIYRpnVct0A5WqYYUC92lWxP0FmbsRWhm42Xumux7vig1oCzvzozbQRV91iGJryM3FNKFpxt&#10;o3hrvEPOQ2+w0UxsPG6OH31AuhxQvIAdolEzFxqZco65VqL71pBpVZSVtuYXmeI/QWaZiGJK0jNq&#10;9BIHuIKIDSIdSY0voMvk4K1hvF5JEEw1dpsF8vAPMB6SXgS4FmS4jrF/u5aif332agGQ+COtQ8nS&#10;tS1G3FMf3arO3Ae8t4OBU0zU/F7LAGRrZA3WFvYg58Ioq5xuSQPOWfP7BgRmLaxlmxLWocGBnOyt&#10;NAtXPwV7CWWOrUfNxN0/bOZPBa4gt6RVnaQRbhAh+tqh0Dp9/M/HDFzVYlzoijCEb//iv/SXQZ5R&#10;HCQtdOoAUT19R26gnMzNa+SGHM5jDuspXqEem169Ft4l6eGV9hzgGI9Dj1PlJtACr00lzGvHUSQy&#10;ncgrbwiN7Y8xTSSiarYeJTehdQCuOzkCK4bpGK55SIR3Zi+cCBvTPh44P4v6ygIpgFV6s9LAHE/E&#10;T2dx6bU4YENse1AR2cR5iYSwkFoRXxol3WJrcvIr6uEqRMcUj7dIcW6uP2DEPCwERB/7u88xeECN&#10;+T7sJ0FNOriRA2Mu3xwNkcUMh2ZaaYtyUMmXMqoISSVYuXejsY5GK15c+zpTPmmK1dgYxfE8QWm6&#10;6RqRyE6lELOHYfMwTVeuX0AiHiI9zxepxp/U4No3tge5ZR6IMitGGz+w1rD65zLQUhnzfoz4MPgb&#10;HC6n9o63xKuzAE3SNsDNSac0C0jAx1dpxrtkvYxa9aZD++VRzFmj3gIarwEdewoQ6ZSIwBEsc3rw&#10;YT3hCgIo4s+qEJ2KjUKK8a+yhahdZSuTrIDvjgtG8n7DvmPNr6JCWFP5GeON2GvJmhOFWc/hr5OM&#10;7UEeyUoOB7pWNhzrHBAlEJUEEOVamDdwUr1RlU6c3mpuL/5/GQAfnHOQVg2NaoyfcmDk5pMb6eh8&#10;CNnnOg74hXlDZZQevpwrr+e1TW/6PVGZ6eZE+h6TquPGg7YnjEhwFACYEaH34fXjjRjZeV+CF/is&#10;ePmaNCIosxg6RDpgmUOo2dSJsrUgzlarSDxv1pqsn2JFHRNkw21LJlfpfZGknBkVsQOAB6SxNp9R&#10;89k6TP1nos+sMNlqBHCgtPz9kN6mo33uCyfxGKfxCPT2sdMKrKPqvOCpOh9tmvrbrFRpKkdHpghp&#10;dwal9RyZYqjBH4/Op7nbP9XX6hBPCJBFUCLTRp7HPJDglnnaA0SKdk7cNEbIlgTXJbyfrqfGja+a&#10;d1b19eAL2hRvpWVxjuhBk87O6d3L1NlmKG/Y69kHjCPBcmrf2dOKCJWK2g+vW6CRotFSVgtRWX2q&#10;lg486zVyxjSj+sZ7GfCZD4ne1CPSjNnOESQm56rakeoz1Gv76O51WqXMNnmGnHJidqyFubV1edfM&#10;iL/0kh+cwa3WctkbUc1zzHMUGCXn5p4MTm1kpco5aACW0Ot2fE5/ogdAh8AeRuRCikWnUjieats6&#10;Gh++if7fRlY2cGg3OBOTlDiuL1OvJM28de95M//+HzY9UJdRSJJ4ODAYQxlDp/8VuqOf/vNxA+cx&#10;UpGZ12YRFfZXXn2tee1Lv5QRFYqv/rnTu0MRg4LqIXB9vKZJ6m+SEAsMcFyJh9uUx5C/j1ASOGkB&#10;pJyNwhcZr8M6hBspSlJ+RFMG9goBxeZeJ60XGeUkOrNWo6/M+3gYkhXVC6EqJOQf5QDAYUDPDSGu&#10;CEj7Z+jfmUL53rx6ESQTGyHbgYeOv/dY1E17LaxRpI7jKiHoGLdFNs1UxdKSRWyUZnp7Chpc8H54&#10;DxEQU5YZJqkAxGOutbOGkD4hQSgCMdLrZEpKz6XYAYJsTASs0ZF2rIX587BREApuG3Ul2xwJKy8l&#10;fXuJ7hwvVJ6Pv68UVx0ID0FqbEFcFgIxZ8eaQ+pBBfnvQCZp5oxSLEXgM1Vzp9dtZaK9z5yR9OkV&#10;SlTAzSxrcwElYTr7OcLuhTyP8wAKPCQeHMeNLEOxJZfpOY4Sudv0Gxohy3mYIrfvdJ35flrotCjQ&#10;eHfW0pBLAB6CfEx/K2NV80IuRKHGmKG8256YGDJtleNojCbaQ6ajJSN+ImjWyML2ye4d9pXRICED&#10;lpjYZlfSXdznBUhe5+Yo1rOnQZbGIKknHDjrk0kooIFAuiUsyHrLzlN7NUr2QYOUvdLwq9xEViKH&#10;rB6vsWBPj96Z5Fslh0mHck1p60Ko4D4KRrFXlPeNY30F1hi+ZQZZPlMLp5PDGfDzs50y6dhzluOY&#10;9RGAgstc9Vg/DUNqCuFQg8KanNrSkP2wCdy+1lw0MiWYPefAkxg5KeV8yhkc4PTuk31RXnsARxYv&#10;XqO1gRo3gCFDzzOGqloTdzyPjdzWatwD23a8tzSbOxbIeXkYuQOMW0X11k2J4NP1Zg1a+jOdUic4&#10;EMUhR6JkJ0hXHh7hUCIbspfYspBgpdV5OnX2ewkw0SgYAWvQppwAQuRlvUqUqHtmStR6oJHbZPAF&#10;GiIBGh/pC1X551gWC8ukaW4+s4dhdAaiw3+v37hGLZraMzWmCWr0lieKHs5rVklAYzae1LEHtCBp&#10;hhhVpS+jlP64sqk5k8FXJxDQ8TejAPsPfWzrMIeIEViYXypkYdigBKJUkODVjnQkGNq8S3QZwFLO&#10;XYU1PlDR+JnCVH+YPtUpL/3luS9Hl3QuzqpcshI+bJHVCjjP+1ef84zPAZbsny/F6VOmjcSDB8io&#10;MMgNdEbDHHUILydtAqAktzBw2xDX7+LgbOMwHdAasjHzUrMO+vKY/uyL97/BWtFvbQTr9GIF0AVK&#10;Vupj5iyu3G9/1Ob9xv/oN6PYfFcISds/q5cuN3fefZtCN8LhAsRrMNcvogoLjTFxTIZGzGL0RHo0&#10;8KcM7eM9GOLLWWZvhz8ndSTxMrU4e0kCiEEgjhKFoPz0io1Msih6mXWgBJr4u7CKKyBcow88/JSQ&#10;dorFsJG7N7/STCygkOZAMwkUgCTVwm+f39ubEwZwrjMgapgi6rCorLI3PRKbqYMcJgfpngpdJlii&#10;h3CGMVyv3E22DpXXtWm7HAzTKB4YhV1FZM6b2lEUHopGoImKD0Xll7lrG4NjbMz7q6xcj5ybomfq&#10;DE8n4FFKGgn1WVuE7jxJX2u0lRjcfdIbzFlCyE29tgJa21opEQ1kuY8uSxnJAimUASxl20bFfKfS&#10;eTEI1fSqaUKDE3PvGjqgyWsgKAN15sMf3LuXFJDGfZdUxmN4KpUHD/sx3rmH3dTQxYur2QtTMUZ9&#10;k0D31y6hIJYvNVdf+kRSK5cXIMO1/tk2s5pKORhC0ZUamPeIcwPaqjzhegYnSlTqJNw5GA330P5N&#10;MwkVFZ+hnLWMRlbT9M+l/iMzByCr04ml5hTHZ4R0zIh0YMplvOhiuA+YhOs5KNean7WspFM1SKmj&#10;EDkCABE4o/ccB4QG8vgTY7QpxPJowastwyZso8sgbQUJqfCCHPMhLOwDkMJy29YyOp7kPzKCkUh7&#10;QjkvqaUkv6dxlc6Oc4dxzXCBOARGp6A/YarNXFZcxn28piMisZMTzmbCaMsCpqZUppURMPKtmK7i&#10;wJAc8A/BKaYunbRxDiXW2dQ1IiN62PDCxwARnOMwDHAkbBc45/4nAQb1ZEg5ownayeMafiMiSx08&#10;plhqa0qhukvKCyg6hnCih8OUaR6mi3EyMcqHA+DlpiJJX4ZYAblaBQk7u3oNoyt/ZClUZeQ+0Pn3&#10;PrgfcJP9tn3g7TNEf8s4tWtQTE1GH4DeZFSOALIuE1E9t91edCCuMkHKuGfAl4TthP/ehUFEA/3Z&#10;T3+O6I1aYFsDrGkdrTHpDJhry3tDKJ9zX1Gar+uQz3XWU53L76LTlZvWgO+SDn0bQmXptq6A+J4j&#10;YvQ9MQS8NoAznj94AhzKXSYdbIJOTHChXYthrc+oqFGHV0VYRrx6/5TnilrVm0sYbq9tytd2mw5h&#10;7f1vjy03H5xSx25Wam/tpZORBraeObIY4iVOkbVDnoEqeKj2nC6xLaKei67wc8evnSK7ZhmOhwyn&#10;BqW6fPKYVDrUXn1AK87fNFqI8dewshu/+/c+as4+buD+9m/9nRz48iLKI/TBpjEcfXpCHr713UzZ&#10;1oAdO65AIlYZIzi8+8JVE8mYwjSNyILalWgdJRobpeVgVFKTHtKZIJAYpBrI6STW3nqAdSMjGjnS&#10;+CTPfRJAXsAGWnt3aPycoV5GQ+jMIowUSzeamWUN2hyeHOlFIMQaOqHGUzSj2uS4ALx/lvHmazZ+&#10;krIU+q9CNlIQbJGm9KQN6j7Lv8Iwmec3t566WQm/tbSeoIX0GsnEYCOqvVbU+nw9ytp8vmzy3reg&#10;gCiw1iDqEeUg8RVYbqsowhYSYVQBlqeU7GJJffl1pigTAWq8yihWXFepx9RL3LMW0vsiSkuaodIr&#10;GX8R41V72wFN0iLQCnknJUk/8mMPWprd28Pl/XQ1CGXEeU7ei8Z1GU/4yuWL8Xk1Xjac+l659rYg&#10;o11nsq8e5TTcgUOUU8eickl6JGdvaYT1lGmSXl5dzftkdV+jkXmWqdKzGJsYfY0a2vUEYIEAj/T8&#10;tUbaKMRaV/XclyfsQciUB/YvBMqJeArY40RgkbZ9IMt9UJXjKNARlPT4zEVSLzals97IlmnRUyZe&#10;B0HmjnCNgIJSnyJzYarOFIOpKj7Zs5JZh8amEtLKZI9QSxotR2sw0/zc3j87eNN0nSiplKDw/bOg&#10;ihUfvWnRoeWUaOAmMJzRQ20dz9l0o5yxpL8jV3U/BfypfbSWfUzq08lSx9Qnh9ThzKgYrUmsIIo1&#10;E+bjlOrweJ/KoUTFugmtftABS0rVqQjRhUmtns1eAzSwghGhrgawZXIGImFbCgZPWWdqULPSmeFQ&#10;DFlHx0vxjH2dI0Ei1DpPYlApbdjjlD2zxkoN1545mWRcM3lobVvCQXp+QO0Xb1/UpPVh042LRDEz&#10;tAqFjq+VeaOVO3fuNM+cc4ZV90zLPWkp4TKjnhapF3uOp20/AHQWR7g7Y6k7ZUFzPTekczzLzOUU&#10;xzkTRfro/qOw6L/++isZnGzryIuzltSx+2lvY9XgW3+saqUxbJW56hzfjkD9RZ9cIrlCWtpK9IC2&#10;gHs4khdpC7jE2QvjUTtCqa6jJSSLQdp0mzrzU/rkjtJ4zl1bUw94sAOXlLyEGzTWtFLqPrRy617M&#10;0/MmCYZG/Bm0Y0ln64wjX0/OZprvTbzRHJyvJVqNqVaXwdRjxgPNHvCe6UxrhDGIfIXhx/jFjI9l&#10;AT5zhq9NDNsQB3SWstRc87yZO4Qdpg8DCgGMrV8xbhoK3/sXGbjfwMCVX1+hcX1vGvGMcQ8XQels&#10;sZj3Ewnk4VnEHpB8N/0EL3KaRZwI4aefhhClf04fTOVaDdt6uMekZsKQ7UL6W71hPRcd1XhFRZsV&#10;HkmVg7OGAB30KDrOmpddutzMI8RzcMTpIc0oqITM0/mazowl0yECG2S7sNlzkSjOPPg8nscckPUl&#10;lKZDDIUeB1pMGiTw+bIYMYDpT4lHU1DzUBVJy4Rxn05jqmwXeHzh0rOlwMjEaMWUkrBxFWjVTBTo&#10;Qj76flkvCjqeGlkiNc1qeW56rvGYYnBqrcPmHRvkWpaBq+9bw5QTqNLtDJUeXAs7Vsjz48rrd4Ys&#10;Ew+iTD0wP0lZdgauBLyuF2cntUg9zJIMr5WRFg7jlPU/PY1wKV69UsaYZ3zGYTokNWQz8CHTjB/C&#10;d+d15mjPcCRRCt887xqHc80eIqPceLxSSyEHckYhS0s0/04pT6Bv9UD0Oq0xHJ/SCG2ob90rCsk9&#10;q4NyggLXoCSFrIetExDoOvvQpb8TQXEtPsYiu7ugeWpmrzSHpAN3yFoMYFVwNuEYUcIoinkcmbd+&#10;6wbFReHbVLn83CAUa8FHiQRVWPaOhbPPSE/FYdOxBpZzaV3U+7JH0q1LK2s8m0oHpi4ew2cqUkaY&#10;gsJ7RkIfheGxBcIp1ip+DUKAQ0mHForSep+/PadOqOMoqk7YvoCxQwBfsvkf8lnHes0altZbV3Gf&#10;KNOsQ2glrUf5Gh0cU0ySPNi2gXGWAPmIlPM47Rbk5MLUPyTtJCWaPJSnR095PcZJx8QWGhv5WWcz&#10;BO6HusHe3SxddI5pV/vnbPPBwIGsnSfi0sj7RyV4TM1un9/NXXyZetc1orCLqXeFhQZD5Vp3kzYE&#10;h73PnEJ7Nb1+6QeoucjwXGKwaRCUyJ6wd1HVykLin/aejNhzgqyNtYYoWYP2WMZEJJtB/xbQ+7ff&#10;ejtpSWVrl2hJEEZQ2v7XpvgrMquvqs16NrsorUoFrToq2c45rMhO2fffNqu/z4BheXNv334paOVM&#10;B/C9vPmYPYqDw88GgOOePV3HKAF8SRq7piNUdFbnvCgCK0oPGIwfW27R8RSBOYvem2HNrFlvMFYn&#10;k1M8a6YHkNFHE9eaZ+e3uU32fZKUf7hBnXABuAt5OrTvRH3Dowqmk+DAOB0trDmpdhT3n7/3qG3u&#10;yeoB0nPpfIvBwsg+kfs4GYFdxuecTi/HwIU6TMfy9/6CCO63fvO34o90pq1TdC6+D75y6WbzwXuk&#10;KuFSm0LQutD3kFWw+Ou0gXMitKADdRpSO8BDNEeqkuHvwwziTGtrUlu2EogK0lvzQdPL42FVgWnV&#10;MWzzF69DOXOV9NelsHyrLOegMZqDaG+G4rApxdAK6Rmb/ku47yck51kGgvtXqCV4lcm+Bw/hHO+d&#10;k2YIKpoRTvCRwAkOWmo/EehIXnlcCl8YSArVGKogNsCUVaER23RiPtKUjp43d2AzMkra66nMRB2l&#10;KdwIMBRUVd/IWWo9Jb3ijJhILbM9BK2oO3Ykgmi9jusVq7jelb125YwUWIj3p5ZmZNgaqSi5Nmrj&#10;NelL499hIfdp22t3KMqC6HtN964Max3AWtOKNICLA70+xMjrHFg8vn6NBlccByVpFyjy08dP0pfj&#10;AX+AgZPc1ijbiM8Bs3rGRmlXr1zMIUlUbYQ9eNQc7TJ8kZ6isQECDh2XtEadtzwgehse73Avpt0w&#10;1hoFt82pF5IH21/ntZekEYIVQXBO0jYq5FJGssJ7oFSuxj0qMEsTB6PK1VQzpHjvGkuV2OewTuJN&#10;Tsqcwlort4HCW9NrNzGTrnNdFZZ9ndIf6eGaiShEX8Iw0/Ws6TG16zgsfLbDP89h/fHciF8UAKKW&#10;F/VY/KWkOgVsJT2qs6ScKkPuvULh/6kUa9pH7kknBCNno68E5APQkzIOnQynMn9tnz0eHJoyquxB&#10;ojejvhZU4Q5LIO0+O1nbNo4AUTCaQvf7c0TeF2Cqx7gdOTQUAzo+S0sAKEVT/CFU1sAOn1HblJZN&#10;uXQl7EuteusxnyXaMym3AKB0Bgve71k02p2m3DAL9N9+Q3vClM0htH/j9CMsXHmD9Je1cxxdmUis&#10;4zuSxpSuzivXvHvvfvMhEy5syDZSk8TBdoM1wWU4V9ITim6WYq6v09saG28qNc62xpNsQGmG/Omy&#10;G6JGdzCiDvh8DJrx8ePnTBU4arYGJ836k+fNM/rTHsmRiwzKluJelSP0Uacz4UTqcskjt+c8ERg/&#10;Ul6t+8e91CHAWDzkbN29ewfncInMydXoG18TgIkgITNCfI69ps+erUN59bglUq5sUCgINWrx1vLp&#10;OR9+uvVOf9cZYiPreXg2TVFuMuttQMATyUiEO9LcA3l8d/Q1ZG0xGaUcCfuQ7XF0ooStNfkZDhr7&#10;2NNhE2BoadteV8R3X+Osc8EZESF7AhBlCLHyGtmbaeTA2uPCYLOZolwwhKtySBBzhpMmA935P//3&#10;2l2pvz5Wg/ut3/rN1pLXA3ovVYC0PgOTOd6BNEYf/vB7/LJmG6VIauEY8L4orENzo4af3KiVDT3J&#10;cWmZBIHYRGBKw74a63TSFLEKMkn3ZHjgQzXwpmV6RGNLqzea5QsMClylIZD0laideRokZzFsFnQt&#10;7Br+F4RePkMMnZOpjZBS56p+LQ2es6psFTC1pPK3JmTUNY2xFAAxRwpTwRf1FfoqDW4iujadp0Ix&#10;MuNaFQ1xv0Z3JZKVD+ZvUxR6FJlSnfpWpRpzYDS0AZ5U0bbIogsNqTBUVFbHp7youLN5v2mpaico&#10;ZZr/YmiqTcB/Z/yJeybdmJGjalPlpEFtDX1XP4zH2Br+9KqpZFO07RBedSepx0UOqu7YRYBJJcb7&#10;I0UJgvSc+sck9zjkUF8m3bgkgtJRQxxoUyg2euu0PGeqwCae37Ts73ppu9tBKi7x+9uwy0zKgqAX&#10;xwGdIlqZY9L0LIdDc2la12dUYeq+DAAuDOhpq7oMkUrkTQowcQ1lxMb7FPn78PHNX8JbBIhAiiP9&#10;de6bzyZYJ6fRZnP+oPRlocC6siag8FDUPBzpEqjpiMh60lChHM+pLQ0nqH0hL2fhkjSGUz5UXEZd&#10;ag/Jno14jOa4P+pSUtoZ7R7guh4ewfJwPNtswrI+GIw1Oxidg2EPEFS/2eVrn3rYCaCQE4zScYy4&#10;PWtLRTjMfYfY2XNDna/2qP6fJs2ciVFAMsJgasCl6Uhg2XzmnpM2ZJDBGHnXOgchW+Y9poY6YEpq&#10;mUlTljefVgQNEspoeE45YPE1It8lygSXqY2spiH/jGkegg9Ct8c+Sbk2NUJaerjFe2vulwiIjE3x&#10;9emBNCXHqZQAmn/l7MiuQuQYbx5Z64lEnCKFHWPjvEWPhnsD+8nqy/CQLubMSJ9WbEBtmp/7tub2&#10;LmNj/v+M/dez5+l23oe9O8feeXdOk86ZE3CAA4AmQIqmJVVJNi+k8pUurBIISBBI2zL1J+jGLrsc&#10;qmSWyi7R0q1tyi6pLF+4JFskJYLI4MHJcyb0TE/n7t075+TP51nvt2dwRiXw1/ObvfcvfMMbVnjW&#10;s9Z6hnGlwh9HAUqjv0Ku7DWYjquELXxtlnmdBdWJZ5xKNcHMomz71ouyyLh0A88lc4x8s+3OQwqM&#10;f/Thh+3zh88Q1BgLePynVPDYJQVlA292h3Si1yi5BWpuGjZJ/N7xV254X45El2dp2huil9eQNyIP&#10;EsJQ2TGnB8S+Pvn4QYhR9+jWPUXs0JQu97OEsuJRVPx9j/CAaQG7dDdwbaT9UjeCVba1B2rvu4Yr&#10;PFFe5NBtxCbFS8he891ebbws3cBnJUPJON4gqfv16DrzzL4IaqIHY/F5FByftsCGnFbDAkOvSY0P&#10;HSTHwELfBIPaIvc7p/HGGtqjiskZvfUWR/d5zfAABqP5yRStnmGN2Eh2R+KjY/QP/m6Xn/XjKwru&#10;7/ydv5MBKfOk4gBvHg4qF7O0fp2KFRt0igVqsmyPAlbLSyiSgK2dwEfIbxtj01EEKZraN6XPnmPR&#10;JrgvLdVk0bjAVEY3U47FZAUCoZmpRRbdrbtYVjdhIRE3I66jcrOywSTnSN+pwbLIFZeHpjKTsKAF&#10;ZrHYxMkQSMJmejeW9Ulh1cRg7CtVi1ULWAaV35vAkpO8IHzmcZMjqcJCsHpe/644peMUxkgt1M5S&#10;8hoydrHQSgnZWiXMyR4D8txvKsq7sCJU+o9sHKE0wdvyDrOis6MLvq34W0UKo3R4KiyisKTs847X&#10;8QVZpRK0Bw8tSqrDFgOkWQqvFNabJqlR7qUgVerDuYpN5WWVhyn5Zn/XyiDUuMGSv4LRYByuguKX&#10;tBB5EnjYj29svKBW3ibkDQwUrvEY+EEr2ITR97/+XhrHOtbewxUSQVeWbGaJgEs81PsQsjSdEnjt&#10;hEoRp1tB+q2XF6/DKukaUwhRxf7I7C3WGfEAugZcTq8mfeSC4rdWQDGGlG7dVq1JfMkiRMyzlqV9&#10;1y528By4r3FyPGnCezm51MaIMR2wgSWfTJFIfImSbeQ3WZPVWLMxjRiHCaxzfosajy/S8wolRvx4&#10;53KxvTyea69P5rHu6Zt1ON1eHs22Rwfz7cnRTHt9MNGe7060Z2zsV7QH2aZk19ERZeqOp1F4VOZA&#10;kEjmMkc0JJLUODUNRkVk7aRiXeYnFHnzeu1VdnwM3Mp5dmWncRzhSRmQZ+45QgauawP95vI5xuFx&#10;aQjEMBJWZT27X/UK9BDoTD259FZkwAnHlDlpYvX46Qss7SfsI2TFFPN6scVxXnclZiqHvSPzZ0Gw&#10;4WarlpUFxmuMU/C6ClKj0WwR7tEyXYYZjAMaBxLmtbqNCNE4PfAsFry1YwkIvWXXdykI173w4Ccf&#10;QfwgPUBDbQZFoIG8QMWmdRubEubQWLYakWELPbZCMcqzCaXfQ2Zmy2t2nyT2xk/locf/yU9+0n72&#10;OUpEeweFvLh+ra1evdcm5jD2lDcYFId0+Z6hluhN0ApDHCrcUiqVjqMCC1qUR0GH1TmkjF8NDPeL&#10;5cEe0prnSWJvV9s1cnnVkMYXkxeW9VE5bdYF3sbjek1qwAWepudMiy33dpCmkqEhQOUuvceCJ92I&#10;Dqcxt5Ul9g/HdTztq5m9GPl/0XZoR/Tx2D1Y88tZQyFIiVxopFK+0TSSU9eWifvGeVmYZ4YKckau&#10;W8OEf5JMQkhhntULuxh3J1hLqxcUZ6BkszLoJJ4vRs72bnv/xk2ayl5pnxGLbf/Vf/CFvuK3ryi4&#10;fwcWZQAcPaJB4GZO+4C5EIVEsF4/ffBROwXT1c2+QJkdR1CTNMmAWbuMlqKwItHbJov6FhekFaLa&#10;ULPLwJQzp6eXZEWzTdDOs1eut+t3302geJXnwgrsSCyrFC820dcFzeBXDKtiUyoysfMqCGvyp3Xs&#10;oA932q9xHYVYEoSjAApyicfjrWlpsGGExuasQclkmkRt/zcFRwro8gW9zmqvrveVimwlDHhPpVNt&#10;ZWQeli2tcvVatUJld+lhZsN068zrMP5UMEh5choM5XEZl6nrTJv3WFLFkEvYJwuwLKwsMsck51eg&#10;SUgob/NNcmr3IAcPLhAjT3OgouR7zl7YYH1ss7675+eminJNDKJDco6JQoC/zQl0I5hkb5zr7fu3&#10;yujgnp8Bo8hCtY3KFt7bkycv0/RQiEiiiZCXRZO/8f7XEgvxJuwttQIbcxYreyRwBQpREoUX6Kjg&#10;6p+e7XOzIAd6Hp5cuNEireIgCO5U/5hYbZsojAcPn/C+1VcgI128DGw4jtcSKCslwJwrEQChNT6K&#10;u28MTcYe9AvtzyjLmSs3sYIP8UKhxdN/0DqbsxRBmCLoPTKJV8PxpoDAL1LseQWG33I7oK7jDht/&#10;62ShbRxeaa9RZCq27bO5toki28Kr2ubn0TFsRhSPnQ6OT8BEeG2X5w61+zbx7jZQdK9QVNsoxyOU&#10;5D5e2fE5CdR8xuaZI7KahTjJfatejXzmgO/z3IUosw/D9ICxPcIzPLFjNmtC4PREgR4uiZ6wm5Up&#10;SJxSIeAfRXCZM0Pe9SKTFEbj7NJ9oCqIQ8yvkPIU3vLoJUXUUWpjeBIjwEqjoxRAkDRg+CJ5Uo57&#10;QfCnpDvILg55oXsoVdSbK7HcF3Pg/iPyiSdvQV+aaSbnzEojyBZgS3vN2S379cYBXhTrjFhdEq41&#10;PBXe7A/LV3324CFdBKpzQHoRMskry8B6127kd2VLYm8YXe5nd15hMmVfFuxfnpsGfTw4463c1+cP&#10;P29//Id/DPzOuoYvME6c6oIQSOpsYqxrQI9A6jCnTzl3nQpLN1BIyh+XqqK9FEIZukPszXNXzDv9&#10;WDriUF6l3cM/+uiTzM3du3dR2lZ9Kk84Tl+X2XrKKqRnT5+lNFcZpV12KHec34SEVGTFEYix3eVL&#10;oTx4VcTdVP57MDZfb8mELpVrKsEu1siri6vtdbvFfJq7qeHBtVDgfJyOCbMW3DcKwnHShUaVkphz&#10;BjJpYca0F5SUdhYHsVmkHNu7gIRkjLBHfO91W7x4nq6PGXkU5gnGpczVb2KkTNEq6uF//h/+BQou&#10;MbjCbAd+Xm4jM1wDZ3Fi88BesZhONp7HxZ6EXDIuFGOFBYWqcTZrwyW/Q4CVjYS1eSkV3zJLKDLz&#10;1sbJhdGKFpdPfzdqAN567xsUCaUQqUwoFyICI56AlnZn8aSpKP8KBmQjWHRVRiMQVsrryIoTnmQz&#10;6DmKrU+E8KGlLnznqirzJJspv3dLjXucsDI7RBWPrVC3zl2ihhyriCMDsOBO0AMIfzGWrgvDepEq&#10;vnhqYbtVs8a0WjF2psfH08UdKzNj7Lrt0IpTGKOtDA09xTRH1ZMK3j0QTwo6CVTge9kMLtT+eo6v&#10;+17vD3Gi4O05YbR7OZA8TaBNV2tPnQ3XGZcq2Vit9fkwMV2osmXTScHgMcwoSSgRhmPtLh7ctMmy&#10;HPzVq40Eo4WX9ygn9BCBoFexwvwaHD8g98WY3dfefTtJqiaAm4e0RhNVISdUBUrEKeuV0BG2xwjZ&#10;o0No+yEnKCj1LGqjFgtNpABmHtd7CB1+31wdct3mSSsBpKtjOXLOmQo9ETLvueZEA6wEgetZaJDP&#10;Ujvv9fhSgut7kE9OufeJ1WvtvW/8elt699cRMrfwGvHoMMjOJte5rgWuE7boOSkRNmo8MqkdQw5K&#10;vsnNzoc1OaOzw0SLRRHItfacHk5BRHpap8CVx+f09qDc1R5BqxfH8+3lwXh7jfI6pQLE2YlJ0xgN&#10;jNjO2QrKcoWfxDXIYd2hIsqRsBlxxTOrtbsmNIZY+6klS1xuhNzUGAuMte8bKwuhhNGZpk3N6vWV&#10;wI/HxEUOIAyNz13n5ynW/G7ljhGbtL/jCLRuATBvR89QOTaRjFylaKXfWDYtMFxy9cozjOEblMI9&#10;amPZTs7hc+7tlWWo/BpiAifs+QmNUT0xiGcHjO3jhx8xB8t8V/SmSF2mDnz66cP25OGjsA7tAL8A&#10;wmCKwFVkzBrw5FD/0kTsGHfxJt1nha5E/kQMFmJReaulaA643w9++pP245/S6w1Sj1D0rGOrLGQm&#10;jkALnm1T/3Z/I9eil3aDItDv0ojV1kRGUx0glX885YRbDH9UgeUKWqnHiiziupAR+uzJs/YUhvIa&#10;6TV6bzEYVCx83/04OCnCmE+swET1FmPtdU/VqDTnjejRU9cAKWWbgumDBuA2FwjfSF7x+y+oc2nB&#10;C79nYQvjdFuU43p6eRODBXjSeDCw+ZisYNmwrmOUkTVMTxk/pXnAqKxp9ice3mygbxj1Emi6MWFu&#10;6d1VEQ86FOyaRA2acvkK9n1ovhjIHUIFcr3COd+/NtV+9z//v/53KzjTBMo57psrPurgLquYba+w&#10;1z57+GH78ONPKa+jZavANmCsB2ZlDSbKZGcu8MwqBnoWwhriN8bBxI5xOafyegX6VYrSlFduv9Nu&#10;3XmbKtsUNLaBISOhZxSvrfdKS25RoLjeTVbLMQpOppeDq6gqDN/FEDZffnavj2MZi0uD0r6QVYIl&#10;G/vC5fNp8WKqAYrOxX5izKArmdIqLgSSwPXWGKKQSFSmUXJfQIcVByyl4fWo5GpyC0YcYgXxwrRq&#10;xNjjRRWTMu/H2nHR1X1H+UU8F1yaceqMq+pr1VVYLKRS3AU51Eb18v1/5TyWtea/5N2k+ni3XrtS&#10;rHy8LnSNC2SwOvOqK8czEj73yS20VYg4u5XMZyDxqEb2LWmG1beMxWwpswcPPs1rSwgUN+4Bv+s9&#10;WPz6NgQVyRN64isQU6aIHk8BAZo/JWvPiZJ8ccj5Dg+oxjACTGn8jE1k0rJGVgyXDnvj3qDoKJkE&#10;xDg7LY4PcE48LV0X3Fj+9PMadYxX6n264Tu9PkLYAbeMlK/Rr+7UNjt4nWso31/+y3+1LX/tF/Fe&#10;iN104XPCZhb2k7tzbn6Z42IHdIWiQlbWIMNZ89IDAX0NRrgqrCxm7vizjgPiOc9ei+vbeWQcLLpw&#10;iNI7oPDxwQGw5/5cO6DM1+YpguF8vW0d4TWeLnOPxGUkKKiojRgkoaTqVmoITJKmk9d5WnrPeqEy&#10;cIUwT2TiTl2nmtE7rI3rzOF15ofY4d4z9uw+xC2JHwpKErkRVtNnWxlvZUWlGXSvEBmgMldlT0qS&#10;QQDOYIBeQsqBl5a1nspBWY960u7T8nBEwkRkloDI5jRe2U5lhELBJ91knJ5v4xgeT0h2noC1Wb0Y&#10;ax+Y7/XTDz5I3NcGq3a1mMHDlsV7G/akHr17Mv3uUN5hO5edEYMxe61bgFE+Kv5a/nnfNjmf4Ek9&#10;f/YY00Y5RmyVMbXG48bm87ZFT7j9x7A3N8nhgmRje6V3b6+1W6QmqFgVsSEk5Zcah+p84Am8Evds&#10;5URKyvPlbZigH8Oc1JC7e+9W2OLuC+OqKooKvVVhChXbSzxsa75WN/Uy+D2m6R3KV5GLgFidVFIQ&#10;cHl6EumWIfR5rVb215hRPSQVR6IPe/H1BbG3i/V2hkFr7FmjXomnopvkumzoe2Q4oBurCxpWzOmJ&#10;RkRuM8GYIH2leviLOPEp12Uu3DZdNJZhSy8T5bMGbYxxDVoY1TLnN188AFlp7U//0T8sOdsfX2iu&#10;4RWtyAx2ScGayBpV2YLHxC82oJg+Iqaiy/94m6RBTnlgv7fkMbhSLd1jNX5ZMrXArTh2KoPNfCo2&#10;ZRqR8u+YmJz0610mcmphhcReYm5k4c92llHBblWVvGoY6sxY7cOgrN5Y986Mbbl5ueAJXk8/J4RI&#10;VeMvr0hvTAJKvCk2gG01rJZhDo7HMk6ngkytSI+X6uhUOEAo33vrnXb7zr0EWAcLaCRtNKwxWZBp&#10;VWGHqWnytvEX7jrQi2wwj5kiwYU36+FZ1scBdqhD8PBnRAKPDk0O3aCrHU7FQE3YjKrTu8pc1ULz&#10;yKHtJ3ivEC0rVIEdB0FjwiC+gq5TjAcllTFSceq1WVhbDzN/d1jU43qtbjwt/Dy18NlElgKKVCKB&#10;H2vWKiuH/HQTKvg0YlZJzRAq8RpkkEkouQwEzBBa3YH7ODreCyU/6SXMi5t2hPVkOahS9Fq4XANs&#10;RPPeJIUo/cYlhXjSKL56ukkCncpgBW6ch6a1vnLZaJyMcPWYPQUj5rjHMbW4Epo7R41zWU7O3CwE&#10;A+QIobKJMwTo8WcoScqGMX8yaWeo1jKK0LSKzgvzyABbjug2vbsLbE+85YQq85WK0aE9WbqJAQtN&#10;OzHOo4qzw0Katy4NYal4eCanO98GpSRp1Z7wPWVi6N18fhtB84zY4E/2V9uPXi21D1/NtA9eTrQf&#10;P5tsnx6QrJ46nB5bQ0w43n3B2PP0QJKuJlFQVu9fu/WNtnrnu+3KijG2OXQ1CgRodh/vcJs6oZdX&#10;3ofY8TXG4kVbHvms3b26364v7GK8PmNayIsSSibuYhwyXbDRnBoHie8BLZ+QhDeGN7y8/Dbfvc+5&#10;ZZ1WDln1KVTamhLC2jKNxBvsczpipwPWjLm3Vhq6Yu4rMPECntjSqizCnvDOGAlRvyDv8jnEDveK&#10;+8PE7inem7eUHk+Pm6LOzGX2j0ZOhF9cCd/ueY51jVWX068VQeyCcwinz0p6AzKbtQci+WGvqcZh&#10;D7NTUIZLWjRd7G1Td/N1W4M6vwqSIQ0+EKd71w2aWKhnKwUaze7xXddBRjypRsBJGJkWgF+n5uQS&#10;3pXMUuNsyr4c1e9YrBuPUWanJbkUw4Pha3Wf5NHF56hQRaBhvi0dUDQxV8JnZKVKyDlDkW/qBfo9&#10;KyJxTuPX1jDdBBY+tT/gzElbn4LZSrHsEeaf1Lesa4FZC/YYpD5gH78CTtfRmXEsiUtO8iFL6oWV&#10;r2KlruwCfQ2VI0f7pBIdazRRCxkD91Rrx9FnXQmt33j7620eZudPHnz+55Sbf3xFwVWirIKrbPy+&#10;A/Oa1pVB2ieUTPnswQNqn1FBgIVqTb5jmTQG9tk8JwrSE3KTFP4mOYLF748RjCcHZ1zIKJdX7qWZ&#10;7KloCF69dvd9Yi7X0MTABDoLsZS8xA7Lqe27ZVOeSGgRUV5vmnUmPlWQW6DAbNyy5PRCMiEK71gx&#10;5fWZxzaO8qkkbctqFeRor6nQlBlQO3hfvXEbJfdO0hRMDM7nfHK8KslVrE2hz6GeXYwg1yqLtYgb&#10;3VN0YXWrvAMRubfUuHNdO9GdDqwvksRuPS6VjsJSSz4LU0/Qm634YphRb8gkxY7LZsm8Vg6bx648&#10;My+uPNzBcitiilY789o9Qq+nqNtctNiVRpCVROIB92A0x0hc1DwVxg3/hlybrYKbuH777gWe5XVL&#10;GS1iNbudduzGS4qGxofNZrdgefkNSSK2M7J48qh1JGEQqigDv7COYlUL6hvf5R6Ng7FL8EBkg7L+&#10;hEAwTx0L5yXl5DjHvAWXYzRhWSJALTyAjExA21wsSUQ1jxpJJKMzngDVMVxmI0wlRH3ebs49am+t&#10;7dKRAKqyAgTh9fiHf9he//iP6Gb8NPFb2zoVccfNK91d2nqRZ8pwcNqs1uD1Vq5XVbqwXBYMSf4W&#10;DbBDQqB5NHWKaTsfQQ962S9dL9pNaXAZ1Dd25l48QJEIn1kT8eWmjE1rZeqBFLw/kZJfdu32noWN&#10;SKy9cqt97dd+s337f/Tvtl/8V/4X7S/9q/9u+6W/8q+1WYzOXZT9czo/f/TZs7ahQTFHlRlSeKbH&#10;tiAGbKL0D9vC+EFvMSTUTSUQWc5c54Wx4ZhZFbNh5OnWcI+6g+vtYvVtBFQRJBRdzlPyRMPk896V&#10;kkJvli7Dt07eYFc+jqnxWXT/tIV/6S8XQ5d1nVJj3P8Gys0eaUp44cPESNlHCwtXiuThaGTfdMQn&#10;Hn3MnQj+kj9FvKj0jx4L82/2hdV5jP/fvHEjBLXyWCFaIce+/u5b7dr9r7WLW2+3kbUb7cra1Xb3&#10;/n3y9UA3tLyYzMjbKFPt2lJy0W9ZJwl8vHE0XDc75GQ+efYihcPXzRtlDgtQ0YCtrg5xSPjbcMAW&#10;OXnuw0pcL8M0+b5S2IKGFZSbpqYyy5WXpWfjEMhJUKG9hEhzYsVvr0dZFcFAuxz2jj3nzIf8FtDr&#10;9UUNa4wY9uOJPzU6Y4PJy0D+i14p+0SsklamrYqBy+uYxGHhz9vINxWAqBFLfHt9lNSO8Z3aLzaQ&#10;5pr3NSiB/390RJzz9q8hCki9+LnHVxRceEl9sGLEDMuSqzhJodKN9vDTB1FyB/w9iWIah0k1TmWR&#10;I9zvVMYWTxdJgl4tZp1GlSy0aanBscIq418seujTtgS2vs4CqQx5qM0MnGsrRWjLjayFmPiEqkF8&#10;nFeyALoXNHg5fXKzKCu4EcukWtJwPQpj68+xQGaxZMOeBIacQskZ9DX3QmHnhrNYsjCJ51DhrZJr&#10;cu+tt4JJi+4Z7A7Kl71bsTfTL91IqXwvM0g828PxGQVlCiT7Bb6XxO8YamVdxgvrcR9vOQVV9cZy&#10;7SWwEyPjTb8rCSVwAvepJ5mrCKxY3p4WX3LdPIPfyTlKATuAEkw8h48SxjVGgUu8xP75NF7Vk+Jz&#10;en+hIHOcgiqLXekYznCueTbRFSzs7Y3ttkvFcoV32gWxDo5YEybWL61AzrBoLlT8GfNjMo4jKdp6&#10;itU5bf1Oa0+q6qzEH0jN+zOGKZYmRMcGwOOQcYUvhdHHHBq34dqnpafrRfTxsT+ZeU7O1bRdv6nK&#10;k7qh9uoLc1YFUnmFvjeHEJyDMGJccM7mp/w9HSOIxqgcZ5GA/vQKXubyTNt++rh9/if/ddv69AOg&#10;S3LmrBBiLccYBn18hB6yYNzYMl4dd+MhBddxBblumZx6UlHCodkL42s4RB5kg1sJUg+n8jK78HP+&#10;PL4CwIWjkMp6YWRQABp0W6AsW3Ys0CuSdakSTfFnvVRimke7beWtv9zu/+rfaLe/+e126/1vt3u/&#10;/Gvt1/+Vf7299/6vyIWnhxolt8gLHOE+JYWMy3iFnRozFOp+dYo35ozQc01oKKJ9JPFM2oVdRcd9&#10;nXDuXfpMblPAegvFO0EX53Eq1JzpQVnZU0hOoRvDqsZRCDxzrmcXb8P7N/YvMoDKZH4C1XUF4U+V&#10;wUvYg16fhpayyJixYQfTgqoijLF61k3f58MeTCJ9hySTNB3Due8LBbzQOsSRxCJZrzdg8927fZVK&#10;PiqFmXZ3GU8Y8sP6ne/QreR++/rb99u/8EvfaN96762ce4ijZ88FD3XdFJIQAz5ywPmtosp68l7D&#10;S8qNHdCgdA2G5hVSIxIPtKxZinlYBksjr1IXTMFRKRWzu+9rjyOO5noK2a+6GWiG9XKmMcCUDwtC&#10;k+xdleSWiAzL151I/YViI2vA8vMKc2/B7RNCVcv067PtmZ5M0KuAlUDpVqrSoI72JgpO7pp5zgn/&#10;sgZnWOeBuvn7CjJjHoNp+Xyv3Z46bbeuHLflMRrKosBn7OzBxX9Ort12W2sfvbxoWyi3t0FS/kIF&#10;p7zKjWcQvlAuJg3uUz3/EUHNzwjY7kIJP4f2fCUVRe5S9OFbqV6gm237lJSoshsAlz4X3BXclMVi&#10;V+7qJ+A2NTcCzB4L/gZVCMxzm8EdTuoJg5MqIp00obEwYpUEpEbyoDr89gVkxgLQS8kCLPdcIZyJ&#10;Ip5gh/F4f8YxtIQNJAtHqjAYYaudWNJLUoQQo+w+haLFdp0oF5sTqxJZIG3h9n1L8PQEXQPDgY3K&#10;Ekw8S0XGT3PvfFYx4+K1RNmpkPrTBWp7myiKzH7Vh6ugcxFgKkbGnPTKJClgrMXWp0iDYIgPDqkA&#10;iSsFHq6Hr0fBalE7rnl/iM3VuEWYxMvTcOjrwLhcPESfA4W5GxUKJGMrbPbU31RZqFwZtz3bysA2&#10;1DjVi7ZFiDXrVHBClHqRtr4wp8uEYS19e3Xt0K1hmrIHUdjCOAqAIAryyIg6cT7/PLcjQA/MK2xV&#10;BN6CBoV1GC0WIJw9hQKczEbCc7VcEEoR+wP2HetIlp7em2iDsKGl5YxQuTENlnP+QMEIiErKVqGy&#10;NuZvkKj+DUhRN2CVvaYx46tYppX7Jt3bkZQB6Ph3L1lPnL+rLqfEAt/iwypCh797JdXLT69aj+OL&#10;4gExdmIXSQaxtmLFD91jAqPOWTooKFBMFNfAc92r9xDsW8ew3E4gwcC6nLCqO6ef0OO2sIItgSDi&#10;0Gq6zd7G01jAWEDRz9qj6/5a+4Vf/VUcZCj/KId5xuySvW3JrBly/ybobVXeqBB8pXBYh1M4KjFd&#10;8weNv9tx3W4gxPumgXxPDjfa548ew8Z+3LYPJCO5BkRAHDshaAG8yo+yOLZjOgKb1A7j6UCu5+GA&#10;RFaUMaw3GoGv/EUYvqCaygua8Gpsmj4klOicygbU63JfWaXDGH4hkk5KFn6PyXvgmiOfCRFkHozH&#10;m1tYSld/Zp7Ug/v36NR951a7d2Oh3YDVN0uaxN31yfZL76y2777/FiSqd5Ij6jk9YQhMfNv8sNQe&#10;jWKX2t+LuDun+ScB55x4omxImaIT5AavRhkU4aMIL2FrMg+GDXRGXhNOSj1RzuOOHoxo17hLNWET&#10;783KOsKIgjQRtnhvFlEHdj3B4NyGhZm8SubPPn9uNPcNQCMKfo9OMC9o8op/RthgyxAJH5lD4fkd&#10;eEfZp/aSm4LIdM4aPWM9yGLWE7LX4iQGzwwozRrGyxKO0jKyYBlv/ZDzTqGgF+grOcY+Fhk54hpe&#10;E3vbo/XS/sQiDNGT9nvPttvW3NpfrOBcGMGY3eZvPAhsKmAOE/sefPpxe04tNxfPPBpzbhmq6yQM&#10;m/UbbQ5qv9CWJqxLzMrkEgGO3GQojxT75eaFOquCiT1IWPwrd2DL3QD6IzjMoF+wYCywmaDqG8GP&#10;oIsh0Nu/IPQz8S6GxJgqvuFr0cucQGU4QQC7KnwobApGC4QQ4cGiRrkG92eWLSUTK90yX6mKUjlG&#10;Y8xoErEDl5YyW6RE2M0798OuC2tSy1tB0uG/VGPP3uvuncoom9W1IwTgRJfiTFA47lLBBG9K5ihk&#10;E4srRZ0Cx/Hn7VhQwtfHAL9+OSkzkEM2TOH3TqljVXHM8uLObVXTBfiXFZvWfmrCGRvIppdE47W5&#10;IQeotTwHyQpvisRyEGMaHnOac3nuLSqWj/dOxFeAhA5hTDr2K6vAClSdsFt3Ch4DZ2ndy6jcAAaz&#10;ZJRe9hQ9xBxC2yvVLw6gPrIdApzqgkqMG5wYL3Puo7wr9lMFkbkevY0YNVqUenlCaELhAJAULEiR&#10;a42YeMbOhYLZmqlFOnLLOnfjCH1aU8DBpHEnBl6StvnouJu/e7NhEcfDcq6EcBW+5V2F8SmSEYeu&#10;4sMaY+nK7tp3ucQAKk+ocrr0ZC06UJ6coig1CI0bhm3nnEaNdgHtmiqvJzU6y25Jea6D/SXSE9bp&#10;dbeEEUHtRjztSRiHUxY419DjGGuEpWb1HoW1eGoXC7/dXKUL9cJBu0+Jx9XZp3jqT2wMFNhfWv4E&#10;3bXjNSIANXK8fw1VSRgJTGS9V2PagHDEMi+PP28Hrz9uZzuPyJ+rWK5zapzROGnWr3udeJu5Tybx&#10;VzCHJ3NnRwdfGw8Hvdim8Yj4y0oqm8iscxjfDoFpB+51m/9a3EGDyvWQ8EIYl2VkJn4lDC/MHblS&#10;xp67ph61JtxXZ7L5fN854/PLSyuh/79173a7g6K7S+fuO1cu2nu31tp7b99r1ykl5ljF++z7OiiI&#10;+9NzlvmSRVA93nqbHK5NBubLF88hE+1QAINavMgpc9wGGLzSd0RlqMLDvdtdW2JJeYrluBTUKkpg&#10;hR33cClFi0oH4Ym80dMFnYC8YScCKxF5nBDPlSmOpTFz1v4GjYH3SH+ZvYCdjPG4TyWBh1sWdzDG&#10;i/PCOrK2qBJ6JsZ+3fm4DLvoZO+X8UdpmQfnIFq79zREOgiMFOgeQ4EvyspkL6NKWbsrZMOtUqCZ&#10;PFvKgc3RVuuqJKTpfwYFF7ZOJk/F4WQWDGXOhTUo9d72iDmMIhxmFm+30YVr5AJBxcUDuvr2d9sk&#10;dN1dqzRYzUQ4gYNQ2AKYCsFHlXZzII70NlxIsqemltu1m29RF1L6sQnW2bq8j8hCgtkm45KFr8JI&#10;uRw3N9eX0lJuGD1phTAHTG6N0xdvqUgTyX8Ty+fvBOcZQH8q9CLQEnOxLI/VT4SqEH4WTkaRXtHI&#10;1io0htMTxRVEnkPoR6bn7dt3cj6z8csBKvw+6QHxhLnMMMEqXhhEvVuJruvTWNjVPy6wG59wcYgT&#10;h7mHkI7l6qZNZYWyIi1WKnyncExpsu45Vh5c5bRlK+qJ5SLqeEP9yqH3nN8P3Nm9ziFHrjZ33U+6&#10;B7jBOyw6GLmOpTBvUheyXfk0G8OxSGoIzL09NocJnWksS6ucVNTgfRlsN0gHOGHxHqDUbAybGCTx&#10;2ld0G0j1BDF4LT+sNCfbhroqHgtya8CMUZvOprnVtNRAvQaULUgVgi6OBHIzDybaWKsx+XG2X+Gf&#10;FfntbjFGweIR4gVZLyodoRr1URRTedGWRkmBZijoR3Q5OEIpCNErvE/xYE57momEFw3cKiKrQLZF&#10;FOte+raCU4UUN97BUpiU8ZSya3lKeKhY6pDjGTNJuNVKKSany1h2PcT4EJLU9pZyr3FYcN1QYs0Z&#10;PAvxq/Is9Tx2SB5/cnADPhrjCuFBO44lD3Ueg4/EeQk7fnZRlqP7iaHUKJ01n2n0UZsbf8p7m7G4&#10;Q1TWuDMWjc6ZRKLZjgqAOPenYTRCSkKV15LFKfGkqg3NTey3m0t77drMbhs/fMh1GydT4KpmjTf6&#10;ey0sr2eaexX6NTFZ78FxvECu6Mac23qLizGO7ri4FoUnX1AySwJRwhIQgTQGjLsbAxZtCMNZckn3&#10;pPxmQhlZ7yra7mmrqWM+l0LJeo9ic814rSgt7tsNr4G8QlH3VeTDuk+SsK+uX22rVO4RyizCSEGv&#10;tT+VF3WfoYrF4M3pinQRSxJWJqjZs2fPUn3p2up61k1cpS/ta+Wk0KQtgbapmlLrpFjPHie1aTtS&#10;ILiV/e97HiZ7ueTHNA7JDF6tBZkliylz/Yyy6JinhfFfn91omyM32+bELRAb8i0ZWwsToAvjWBzy&#10;THKVgo6THRJvh+DbFmTtcj+mARiV19zZQnkd89cxx9jj43KqJ/Ae17GUFugBNwU5R5b+Ign5xxPr&#10;SAK6CaDorG45Dyx97co06TCaW3/+kXH8+YdIRaijsWi0HI5wd1/CnPyMjrEvyanhwoBm5uffhpFE&#10;ySx8UONuFxNX271v/loKnY6lbxoaV+F8sZsGqXb0jQfATCrYdyALzK3dyyKQqpvai8G6FRC1YbVA&#10;wxTUuon1UBMikpTuI7F2FUZCGw6XLCytsioOKn4cJecutoBxTzEIpOgGCgRYDEvjZyYjJ2Bq8i/H&#10;nQkbkg1vPCgED6++yCIzfPYaGPtVnpUXJ81eq7Usvi+zFmORdsgoZXQ8itamElBIweBwNKSK2cau&#10;ReBIdXJ2ud85YdyTjCy05/rvnnaEdTD2ioUVjbkEc44YCV+PgWQyEEzcXVFQ3dMbvMAhdcMD1Jx9&#10;8X1/y8Z0yBUygZH1lKutkHvGXEmhxF3iNXppKsk5G8kyrubw6Dms0FbH+p82W5zle1WuTLq7jC/H&#10;huulFU5ZDghQ681JSlEnBx6qtTSCYIyiw8W3U3A6vHd4y953ieN6D2L8kQdlUZY1W+tsSOUYcb2Q&#10;oD1CkCFekTGs9B5DiJPycDl9l2unmDCb0XZOhogsHqJaLMzHGKznU80lq46fXeLWwIU8orFWHleV&#10;YpK3lgLMWTjGqhUnjoExR4VUb9jL63otEm6k6pcxl+hJhikeQDztcgUHY6SYeAo0oS7YddSefLy9&#10;QEUTCpDDEp6mtdONlbm2NP6q7SJEreEptMutG3RtO8+hwO8+QzGp/EphWjJJn0N7LArILg14uON8&#10;aRSDwW4Q2VchMfBJoUwRD+OdxubIR7tiXdhF5mxqL0WVR9jUVaW/vAvvJyX2bPYrDB3iVbFb9QaT&#10;ouSQhVnNNSP8h0LkxowsjRXaP2tL9qQywxi/dSiVNXpuVjyqAgYeqExUZfKxKEz+SsQ/4+tIB1qU&#10;Z+Cal4CGcWbqQfrBEZOct9g7cKV5Y5arkzWsQk/4It+rZxSda1GB51xnnmvfFzu6zuk6PQJBe8K8&#10;6E2tAk3OUPzAZVWK2Q/FG0n9yUPipJubr8KgDLxby7+TWcqY1VDwfVsgAAD/9ElEQVS0yk7X5DmG&#10;hCbXiciJIRoNU1nN6Zbh9Xo+Y9r8vTe61l5M3WqvKHRwvHgPEYaSgzl8wJ50jEz5slCCsuBQQ8Gw&#10;Oec44l529egUxyIUrMeUm+OS7DyzS8Ui53oPLTcOUnLjFmlClGd7tEcZu9XbbeLd99vnM/dRpnhr&#10;YqW0XzonAf1ykQpAhpN+7vEVBVcwVGzxEtDAWNJRH5PL8QByyTalUcbpkbW2CqS4BiuNAOCq+1pq&#10;Nwvegsi33/lWFBNwK4l7ttTB0LBPE7lvs1Lqwd/T74sFsU4z0sU1lCQLw3Gv2JrxkIINanFWx22t&#10;n2L7YQGk+kExGf1sEkJlR0kfZsGmsaCsPeMxfGZYVNn2HQ4axLY/KylUq1kYw8oWQGZ4pQUDygpV&#10;qAh5Ocsq4QoEi+vfuUO9TCw2WYepH6kl7UDHg2DC+yLNqGqhq7g9Jn846W6+YPH+7ZrT29QDU4n4&#10;3Sz4utqCUVyxRS4Rix9SB74MUQYijSnbY49dkXlZQzfvNOPkM4X3F1urgtrFsgoEo1c0eCNRND3n&#10;TiMllfz1qMwFQuikYHNnYxkDZYPo+R9g0tmORZaahoPH1/Cwrt0sc3OOJ5SyZO4CtpoFZNOlGUV1&#10;cQQT8+BVVdRQuKRuWsGjDqRsqhEgRqO5iR0Ix7gWhNvMheprIMIlRWvKqzLdVGikI4ddCTLHFjNO&#10;TUqEoXmVxufYeJPz+DITMP0mqblI+SuL/ZpnGVQgiIQ0aObC+9MQcqGlblcJfxXxEMwvi72Yv9L1&#10;U6HH2EkXcBwByFBBrTAyj7Qg11Te55hjNjvNz26Nc6rQBLSyjUl6vDB5FZKdjOIqxjPzmS7nDODB&#10;wVR7uEGCNEruHEF1bix8GThv8wft4jW0estaQS8/I5/r1eMfIhM3Am1FYYmwKIQj8A0ncG68WSnz&#10;IXN4byggmarG4GKVqIyYP9miIYkkBmW0XmnnfiaZ38IM0MsNUSWXzXinXlKgS1MNVAz1PZW/DEDn&#10;fFT2bMaE9cCkHmNgbbx80YlWRSSa5qAWOjcXU0NLo9jYr2GIqoDpuq/9HhEYo090xXsxT0xjrq+9&#10;8nlyH1ZUmcaLkCmssrOW5Tzwu9R6YcShqkoprjIYfYTxLPNZRRbtquKsPZt95IpWGfLWDrG3VzgX&#10;dj8Q3nfhZhzyHY9pNf9iUO7skKtGtZGOfMY48pRBafTQNHZEMfhe2Lkm1cfgKnkgi12ZaeePfdZA&#10;VLxhh0Dsrb0aBaUbu9pO7TlHNZtDqvRs0R7pEiavBTtM5jbgFia+6I+Tx3UZKx612g7rVsKq0Htk&#10;L/OO+Ofcrg9hSnJc+blLpZ6DyWvt0ei19nTPXoyU+lu61c7WbzFPlIM0AImCm8BwfjG20D6FrPQX&#10;KrhqOujHasMIwbwA9/2EpO5nT18Etlwm/rREQ9FLrBSTgm1zMB8D1h5xlKD5xq+06Rv3AcFhw5H8&#10;aQUO1r2MA5L70O5OKpOxYG82KglMsRCc/ORWdBp/BL/Qh5UiQtUvur5YbYShfaHA4KWc21vNSiZW&#10;EE/1ERbcGMw3c8+0cpOvppfiSnFQhSY7JFExqYIO/X42COexSK0Ek1khh1hV5dVmaepJWig6HoBJ&#10;qJPt9q07WcwnxS7IIi0iZrn9UU96dx4jilQtV9abikFLsDD9IgvkEPmK0EJthkrU7uSDvlhr0do2&#10;xkC3hyyFmaLTHWdUCaXRaVe0Q6uOUpm1eGPU6PWYc+Q5+qbx5GFZdhdOD8Dr1CIdSC++NTRaNWF+&#10;EQ9IK+8YpXeG92+FeT/tec1vtJq7RBPLIs2zss/pCKCyMiYiBGV1BDelQtTdfQ4Wr4ejnzP0xbJx&#10;4ynC86J3uU7Sv9MsU0+LPMaQFHs2gBAU8PgYSMM0cPoEP0ewFFMfSOvDDsN8X9io4EXjcdZOqbht&#10;4gQgFueTd1P/UvKKXgiTloIGogWXrLFECQtOcMK691ZDN+QpSmSJRBJm1AOOUlNJd2NOAZT1arzC&#10;Opkl+OJlx/g0CbkTlxJ9dD1ExufckmXGkj/mIdKNLso14FeMI5AAum6f2UtNOPjgon28vUhFlNvt&#10;0106MFPweXH0EyDDH9ExmVSgrQ/b9pPfa+cv/gQBJ9VcGKg8rPIwTN8o+CqMUfa8iftW/5ehmTio&#10;xBpkhGSDKcdHr9+9zeuTJvRzjxbtIxAQ+r524ahEnF64QU9vPBBgzVF55O6P8lK9nHHWil6PRokL&#10;3ZJUL8l/M4XGta8hGmMTI2TeaiUqJmPv5ohUkDSH8vhv8ij5fIw39kSIGrUr+RcIIYZJUo9kZZok&#10;ni4ltJJBQVhtv9ZkGaJ+a2AsJwoW8lcRSt4UQVcfKAeVL0KxojDsfzuc2HromNy669dXQ4grWLL2&#10;oqz3sHbZq1tbkC02X2IkHhQiEq5CVHZfIx1edQlGzEjU4n3mxfOOATELsYqwbdOVfIBIlUnK8X0M&#10;nKfT19vL6bdQbMvsG8rAYfA9oeHsMUaZPUCzDx1LZKFreJGfkXd4dML0IN1m9AQNOMOYoWocCo01&#10;g+hcNNSkx87Yf7Bz2j4aWWtPqW/6go4bDzcpMoLSmzbljBxmKM5tYnm27THnT1LW7p9BwaVCQmzh&#10;SgbeZsA+ffgpVbI/wZMTZlxtC+v3SLthoBv5S+ykQ2ESW5iogNDgI9SSvPHdv04C4GLBaApJrX0q&#10;oFyQ9HrJJjnD7VyHfbkCm84YV/I3wroo+VDggJ5MUe+r/JdWeGfxhdFRT2GNNCFFWKroRk20Nscn&#10;LTOKsaayU0EOLdcrmKuw8BgFDenBxZrmzFMIyGmglhnc4DlhKi1UtLtP4zix9LpnY1xJzPruXSrh&#10;p1KA+66UWfIlsrz9TpE7Av/2GEvYdBltYdAirAw5iMmJUon2ZwW+OwTZLT43TcXfCl7IubpCGpR3&#10;lK1zlJy9IlOUlzYwKEtQDDCl8RY3sda/lt8AxQzQaNXELC9zwPjfMDf5gk1hM2+cx9QSvbhqvcKi&#10;xvA4QOFpNUqVtjpFlJqxK2pNxkBwruPl7mG1WQcy2rbimHhXdicwluJ9TKHQtPjHeF5iHfqIstCI&#10;4O+BUp6SayY6Q5lX0fkd2zu5RowfTYWwQP1IvQLXA0L3QgKBMOMspbYmb+LlkMzqyAgHm6rRobZJ&#10;K2qoRFWOjGtKE0X4VmUYl0He69dcHdLLgCmRKdxm6N/lTLzWeXdZYmBdEhdW+cpKNP5WE0I5LgS+&#10;nxmR8q/i8d6iHFTA1VVay1lPLmMSZKH2l/CapZwUNrJNX76mG/SjvfbJs4n2gw+J3exQs/PoR210&#10;949pU/TftL3Xf4Al/9ybY2/VtdmguNrY6IFWekUatnKv58TbZDlOcI32rzP+ZsX/yinTD7eZqbUK&#10;nU/3oPNVHUBidAFt2nWdxCTeR4gzZ/YIM4XA1jrpNp44aSm3CG9/YV/a6sa9oNzSk0lxCebefpDC&#10;+MZ+LRqc9CVkBRo1XlTi3dkFIhSVR6dyyR7P+tNLL/JJ4uD1yUKXkkLiGsDUl2yjoa2RlTzFDkV3&#10;QzQeU7RzyQTRlC9CAHrCdWRJdimSTIxaBqO1NMdQ0rM4BZbTi8LN5WkgaSRTIA7DcQM27+vXxL3j&#10;KnZbStZAEBo/X3H+kNeiJB3Lkhu+Nk8eoWkrh+T2mUNYstc7xTMco57q5D0IIFfbHrWI9eaNSSq7&#10;0b3pJnDpurRtlV564nkk1kuWS360sqfSfY7kX/A0xnuGp69xeOQ1Mz5TvO4+26Ea0MOXB+3JLmgD&#10;1YN2Ng7bBx89bCdbG8mPHZnhHlDIdv4+AmGzvc7PP77yyhvygZYDsOIzci4+e/AxLc5JLJR9ROHQ&#10;CdqOTM6BY3PAS2swIsykfgqrTLPJZlFm75PceP/bvwzzyYRd4L5Z8p6Wb1O66Vpbu3m/3bwLsYQy&#10;TMlb0QLUEmGgKhal5eJGKUvGR7XWEA5TWbLQdMctrKsAiUGlsK56j6FJu0D11tiQbkqFhHBVWHWJ&#10;xWS6I2XMyK+YhftGJern/InlSP2XWe7VvSArzPY+cc1cElxPaALx0KiSQbWOG5T+cYEKoRbEUXE0&#10;rUSho5zWe9Da7edM5fO8rKBwcdR4uBSHoschZ2hFhXBTm6Ja99QmeVPuKYu1Ym1vPufVRTAUfFU2&#10;XJ1vgB+ryoieQKURDMfwgr+saFPmZ4BPY8V3SJOfKhE3ihs7hoVtb7jHHTZLTsn5pWmLCnieeSAO&#10;O6uPAJuNsEH16kbxzNbXzJGzVqLzZHkrrsJrryBS5s04EJk1UXJjo6wvBbwVLoS6nOMBXtQzTNxK&#10;r1ahixFmrJBvT/M9hVHy6saI49E9QBjwwhqU8VbI6+L705O3UWYrBT3GazO2i7CRVMCxjln/kwiw&#10;Oc/ZjRgX5RvmoPNVqy0Fuz1/4g96ccI1KmniU+NRViae9yonJmSLNvCe8jvLBCVyDvnGow8evfOo&#10;h2NT0hiBodGLTKgUywiM1+exfJ9/1UPQCJoP8++qdNej56/bj77/Qfvkg4+pF/ppe0TN0I8/+ozi&#10;0oQm+O5ElKbGoMdXMREWgGSR2C9/WzHfsQvUnr3HuuV6zxjLlHDS65HMwBKT3DMFJFzrn7l1j/Kc&#10;Ya7s5Cx9XFVi2MS9NxaSDUWks2/Lw0nX8eg5CziDGKkMkSH2PTsj1juLAruCEZVOAczbvN1IRHh6&#10;YYYZhW+UWBmeWaYhgJSHOsTNC0kpBqFBx/SbFPnw6dgqmFVunVVt6kuqKZUWiqaJV6NxpqcWORZs&#10;O9T37Hd1tE629xYFW+1lnuO9iXqsypxEiXo4DdtuaSR2eEYuml7eKxScif0hvyQOXMcrQyBcqVK6&#10;CZ8I8Q8KnTEHUZE9fsS5LDMWzzO6TxSFGqozV9vLyfsQrFZjtFgSDwe+TYYFXJ1hFI2z8T79GsiS&#10;BCBJODLavQw+cMa8mqN6mrWMQZeQuYgh56IY+JnHEmChkPiocXbXKTFia1lu4midEQsGrH4j0zXE&#10;R9UN9oL6ucdXFFyMFp5WlXhNU9NPH/6svXz4oG2RazA2YS8gPDhgQWvInWMJnzCRSdZDuAmtXOr5&#10;cCcujLe//d9rd77+3bb21i+2O8CWd7/5C+3+199v9979envn618juEyiJRvDwrqnLEahKS/SavAh&#10;YthOgecRf9tt2xqGQnFhrukR8jz2dbxCq9Gf4i2kjiDwYeiz1cExis4Ynflv8XZceEJ2zr8LSQEQ&#10;uEHVaOlXw6QKIZO1EYBAJFaHt7Gii1lvNF6cv1uxItLLgYP+TiUWi9KqwFKiLPTbPoF+TAGQDWUd&#10;uB7njHLJqo97Xo0Wy81XB8a7jRZXKNSijYIrHKrDdqXw6r2CNOsY5fkOsKcpFQUoVfrAkPNWxbx8&#10;2eN2WDVB5y9g02Dm0e01ZsMjycdu0AhNz68S1dKX1EOVceIHbjrfVIn5+SOqqgvprpE4rwdyRs0u&#10;yT1aiwvEL6gWBZRh3yc90oKIyzt10wmBgdsDkYzRmkmCgR6DTEATUG3TpHdQ9QhVZdKybdOkZ6Hh&#10;wZzaFTxeho1EvX5jdnSNNt4WmJw1w/Wc0A3gfO4mCo0K9WzGeao6CJk5pvsocIstnzMn+whzQeLU&#10;qow0sYiBYzLUqemEn0CJ1VBXVnQJbudOY8ZxF06GHk05MqtBlLVvVA6lhVqexMMUhGsm1pbaqvSB&#10;5E7a/kcl7fgUfJYoWSBo5yQRszIKmJcSpmXZ6xELF7t3d0jq/fSjB+1n3/9h+/RHP2uvCU3oWcQi&#10;z1mNTQsHKfCxoImtlzlWc69BEUjO+0+yOlcvfCgigBJPlZ/EHctAi2BPfLSgvykJXMRVp/HozRfL&#10;3XdPq5p+WdPSazeWGBoF91LFDITI90AI9OCi+JFJqaLDnjc9wE4VHnMsqE81Ifa0lZbBAmL+7Eyd&#10;Em0eu7ZKYnFdT0WhSIxKjl/uuvZ1Eca8pxIHfs9tWzmnpThrm9ff/q8M64IlPaboiciZTEjlmF0A&#10;XtGBew7PdI3Y4Rwevd+dNvYYhYvc4zt+ft+2U5ZIHJSsy1CSng2oXZc6AYyP+y1rRIPCBcE1JXVC&#10;z5bZtUO48tMTKWPOQTdeTd9p26P32u74KggG8tMaq96CXqCrL2xTx02/u/ISU2IO+H/HNcnrpuDr&#10;tJiyM8m1nNMxY5tY2ynkFBv9uhb8riTHA1MdRBoMtViMYYnnGg2IvajTXRTfLgnfzBHdvisdxrXV&#10;w0NvJFMhJ3/uEaHNxNnAcoPCpc8+/bA9fcFiwarV45qm+Sg7IeVxTtio08AmNFmmIeUlLCWSP5Ew&#10;Z0IlvCcc8Au/+EuB7m7SzuHarfs83ybj/1a7cfMW7El6dBnf6jRyvZRMsFRXlJiN+1IySuWFIjnh&#10;zp3IEwZSjPjYho0sGusfSjW3asYB1OBDAuPi1QrNIfAa6N+Jl0Bionjy64uObZ6N7MvExtw0WjhR&#10;NFrcBvaN62H5KUS13KIYzNlRIDlp1T3ZuJ4V1a/ftKJ2bf+i0Itvd8tMISM27sIQMXI3MPkBL6P4&#10;Kg9n8Mzi6akson+0+sp70wDw3lJtgb8jYPzJ5ySYDIIrm6pfRxh3biitaz2aWJj13cRQhKy0MjvE&#10;met04wtFds/Ey31DXc53GIueq5gNbzC5C1eNky3GchuBuQujzV2fQtNcwxEJ3QoYmWYTCK995k+F&#10;otJbWrQiu22YjmqMZCqqPFV08dQZb2pBAg0Eep7mfJMoshGamY4iFIXpki7itYqOGaeLJyR7r4gu&#10;4xphCFsFe8V3ENrMs4aa/ar00KjaS1rAKibpEkaO38PyB44ck4GHkbck3VnojNU0yYmE2JOwbVUJ&#10;55CLT1qJcRrHOvK7YmkV+C+LU2VXoTshX2OxAXGSqlIVLUpJFbSsNwopJ4VmWYPcn3G6EdMQVHeM&#10;kwnZLph4GbVwMvaB+zQmjLv4GRX74IGwxlIAwbJpskjN1+6Gm/eokpkwVhbGpueUVFZVQ0zuvTQl&#10;yPiYq8l7BHPKulA59THXfQ2Dsns/HZSNENID1q3LXvFaNXY0SAPPapBaYgtEoBtljnPsiGjnKu2W&#10;pHc+Y2LyrgQZ96vsRpEBjRc7CLC+kvuWXpEF3cUvU9l49sDTTmIptSi5gUTD/QQZ4V41tPXAKo5V&#10;ezs1LB3vhGX6HnR/+XueOWye5Q32eFvfgZFCGqldNuyRy/YcBO0cWXgdprZJ1yq9gfJfMdUMQMJH&#10;+xYA5+vW53R9eWflMWtol3xJGkk3DrzuEHi432mMNT93xDF8yqD33qy/ugnJ48nlN9uTi2vIFtOW&#10;PLIQaYUwUk4x61q8BQUX2NPQkAYccsq57YYDIEnIhqioXMc856DwSd23spLrnpVZqUACNpvje8uM&#10;yyyfWwTZmaHIhoboBaGLWQxZDckqdebc/TN4cH7kUO+NLPjPPv2kfUhB5VfUM5udpzDq6rsUCaU/&#10;1+IsVtFku0W5ouvEVG7PjbZ1kvwWiByuYnkukR8zzQon0pZ28Lffukeu27V26xZ93m6s4+WsItig&#10;J7PgJogzWF07NQPNYWHTJYYUgVYQpF6H/8LYQ4ikUZ60eT01vLtD2tZLid2D9bNN6wSr1B/Cojqk&#10;i6+v+xm/E6ZbYjOWC+I8nEtvThamiy2qxEEWPhFGChmkIK9p3Ow54mxzsrxUiiwAiQ4hYKhUuMZT&#10;NznHtCLLEvUqh5YaVcXESZewUBsilpGKzfN02n9R94s2Hg8sq8dqA1UbMUypJLTW97NYhWaEztx4&#10;WqxdaSWe5vGFT8vtyrFKWFa8LgnqCh/+nrbKBAs9pBc9St53zPLd7mmWQi7G14WB93LXIhwCn3uN&#10;3So31nAkq46FKLyyzRrysxoBV/DQ9jBGJGcsQPFdwGDyc8KkcxhFy1REHof6P8ZcnyrspBVzKsdb&#10;yenGi7JWuEMaGQHiG2Gxm8oxwnoap6LOCNDZGKWpqi+f8JmxGOFOW+XoVhDHCtvR+nt6UcVADKMO&#10;5SEJxJSH+St4iQpDSClzMvFk7EpgEcqxpBxK1r5WJ3piChTwlhGu07WZ+VBx6BG71lS2mVLHaYhx&#10;htYSBRw4PkKlILfcu1BSoFr/SUwxbcamu+YNChnSdFKoMwaIy0dL2iofff0GMAhU0ZF115yHLFGb&#10;1JzMoTETeW7EzYm1zCZXrRCCFIGWMBLPVuUnNFg+dTwxj+2c6CvzFUkjySWLh1PkGdXi9BjkDthv&#10;gUz1nPWgk57jXKmYNRhVZo4x92j5Nr47I3WceLjzIFNVYTlJ+6Gq/OH9sXYhHRgm8XyiA3ohQqJC&#10;k35nCsWmFzS0sJJtXYI//5VCi2GoYVrz4B5xLxweYmyTzCubXNr8gfEpDGhzOM0r1IgMMYTvOBb+&#10;Eu/Y47p34tFq1FQMvmLdZdSWVKh96U/lWkIz/NulSIKw4zwpAevra5EJQa7eIC9l+FmEw/SBIEtR&#10;HJUPnG4pjOnpSRlQwuKBtfXEIxPqnKY4jNNXz/j3PnvV63ZdaHid0Gn+FV0CNmFIWp2ofE/lpmfq&#10;hLg4BFn9IC7G28qzVoZMBskiJ4653Ec5WkHHDgK271I5iRTKTr+CnJ1KCxwYo+ZymEbC9R9xHvfB&#10;EvcxwVzeuDHfvkZlGNNXDnCAwFfIq6sKLKnc/nOPr3hwlwzSCd7ba8rbvNrYQQDdar/yy7/evvOr&#10;v9be/dY327fvrbdvr1F4eGm+3VqiXxeKbtq6fGBK1uyznuOMqQCW50qH7KLL2kpExlmq6ste6k+F&#10;d8pkGaQ19tXbzxRd19hebaQsvgHbj4VU3oMVVcw708s7oqTLkcm3FphFuO5R2dvKGYcsRt9PP6VO&#10;dhjSDxKnCKxV0FxVhSih5KazePB0JyfMzBCkDtXYMjsmqpuE3skILjqtiCzUMfozEac0JydXXzh3&#10;LNdhAoI/alh3EokHzKRXgdPExLzvvN4VYggLX5BOUulF4kvIJVhnPTaX+pg9ljYQR/plVIK8I8v5&#10;HZOwNr3mwJLlKSb20Dedxx02XOW7daJM4Vu5p4I6SogOD+t2apVPMBdenblt5UyMpCOD3dJVKCZ4&#10;WzZJheljGcNgmYo2etjlBXnPVuMAetFKVJFL/UCOjyPczRmz99eY3hZKCkMUQchZ9Mqpaj5CqaQ0&#10;Lo0yk+no5i6GZiClTL60exWLXopz5X0iuDBoLknsHkexCV9ZNusi/HULAXB9xkMU66Gsl4IyAd8x&#10;tS+Xgi2GaYSJFHYFQwltLozvmt5QCjjCnmtO+TYtLBWYkKrKLV63n+RezaEz3y8enXayyEHlYKbc&#10;Oeu5jHpj1GrLYoJWnFg1Y21VS9BJ9+fYCX0V2zReG0Sbo8urxMwUDRblVtlwORpZ1loCPvVvCTbj&#10;Uyafm4hvsV1LXhlD5niWP7OUSYJ1pgloeOhdeZ/mryL4qCtYtWElYnMeCVYMLfYCv+vp1Ryb5uMJ&#10;ZVdK4Iox6lg7cqwNe5Ibt1W1qLnV73IHnItUKJF0ptJFYS9StzEdNhIjFpVQYZcIDMzOr6nDy+Ey&#10;h8S1ZGO+It3g0ecP6b32lO7ZlBYjLvngU1nlT7Ou0+IHIWuKRBHLaj8NJcOKbOEUlhdVoLXem/Ko&#10;5IbeXZXUKlP72Cos9F2z3dgSXov37nqt1JRupPClQ943oX3X3oRWBYqhZMsjDWDJRN6cCkjnwELJ&#10;ZWWlkELkgKxJDELOaXK4srIMXdOHxtrDsTvku63zN8cwtuZg6THlH4dKeECbw/O6ClGtaqkYPMwK&#10;r50YZxRuZ36PVfa8caUT+kYhithxxn5wQvyXsqD5e4ILt+/bJPtoi+PsYVgdaFyhR66v0uaIvLdT&#10;WlBJOjPLxHqkQad+7vGVV46MZ6EknJA7d99uf/nX/1r77l/+K+3b3/lGu4Nyu37jSru+Rub4ygze&#10;3Fxb5UQLKLY5YCZr1MlMc7EayK1cpiH+VZ5PGGu+3mNiaTXj68JhHQbz+9lY4q/JhTGwX68JL2US&#10;YyjhzSnwpK5r/drkT9iSuJzJxMb09OAs8BvX23wsq144S8pjg+DCQv7LNZgoXLT7xM8UaGyocwWB&#10;FesVKECzc7y2KH7vJMZas4KGBskXXs8swnGNbtRF5ChIInBL2XDZ9AMDcaD6F0OsW+N945VWKCWX&#10;hN4Iq0r8TuC7GwAFFRQJJd5qV5BFLS/Fk0XdvbEhRndidweNh/6enzT+oNecaFIUX8XkUiQ7NO1i&#10;SKmci4lZ3mbXXxEUzr05igatp7j3na3dgjb4fZJFesicaIjMJXcIJqXzyPxdo7rJnPk1CEZETK9L&#10;qlCrPKQIbwUsVrs5cKH5JIAvlMUGIIYW2BITT0Wv95LeVz6F4HAxLswfm5DMYZ8qoWg9HuNyshD1&#10;iMuLgF3URudRbkA+5lW6Xk4QjB5TtS3zSw3mrJZQKRtF8lPiZHowGZ+KOcVb12OUHBXlWlC406OH&#10;CsCP6FPpAQhesM4T/+k98FxDem7ptJc/EMbcP/TpJKvz/ySMC326qzlf/IZeBk7lnXkUppe5GDh0&#10;IH2YSqGXinbh3o8hEZwT67OakGIsBEl1mwKrw9VCnhoaGoQlybhYCQNqqYSepYhD+3fNAkmllFn2&#10;QLXEGRkD4RASNu2gFy/QM05V/57eM51UCkySkL4IEWAET6P4RiGanOllawgG8SByQ8V5E71nsXDm&#10;yYvyXs2dnWYOpyUK2Yw1haGrXJd5cEMeaGKVBU9EXvnYsWsKIZonj5+0T5++ah/B4Huw09qLo9n2&#10;ZH+yffD5i/ajH39EHc3PUq3HMIuen/HywSjP3nB9qthC2CiD3LEouF1jtZSB8muocym8aQzxBfCk&#10;xRFEOVwfxynLpSDPIkucyz6Du/S5OwKtch7KQ/RZFZA0mixaHmRIvL5WT4xo59UanMKYchysE6vR&#10;blz4GDRqgznaHVkHnTDOzYeNcaFQAkRbB5VhV6nFsHZuNfr5mThaZCPvvYnbuya4LvbcCR881Dtk&#10;dEzV3wR/3CUkMcfaGDEW73rmmg4Mf3E+TL2kENgse4t0gE32wdXr8+2mYSKU+/QcxEY6zY+If/5F&#10;Cu4Yj0RoZYIeS8sQJm5TU+3dd2lCeed6u3N1BaU2T9PBK22d0ihXUpV7kp8G6G1MFywjizTCWGtJ&#10;AcLfLrK0l4nyKNaSj8hvBt+gcYR+HIESOtJvFSwJEKNAhbTSsdtguMWQ3aQd/gkrrSuSLKRg1R3i&#10;ROgfAWMeAl0co+R0ixM0VsiU755NpFAwflMEFKFM4wCJkmNxEiRlYUlnFtIzid57LiCiolgR+LHE&#10;hNJo+LlCSww8lEERDTG2N0nbWdtVJUACg5eTTtTcSHrWKae4DuOMlSJQAinJoRmoUmpRcoP3qBLq&#10;EEaxKD1DwRoyqBIW8YoDg/C1IT7QPcOiHdeGr+T4DGo2zpDCENtNT6HfeQ7ZFWHl3+lhuCbCSYxR&#10;cwB07PirHK2S4HwdYf260ZaAdO38foBRco1afcZJksQaS1CPxEqTKgVLcqHAkPGjeGZ6FOYZpcrI&#10;lPEorXNhL90C43jE96gXaQBdUpRlJGdNE0gepcWc+a7TK9sDeN06k7JuZTlqKc+R5rI8s5K1p8ci&#10;bDITFAEjiuvX4nY89+xRFWiygtxpVadB4rrueVVVNaXmO/BRoFzOm8RlBV3BwgKoKZgcIkLFhFPb&#10;NXC4UyE8nizZjK3VRCwCrRHWC9VFABorNo4hvSbeW/ZlFUSIB+l89hhrMAeVOkpuiv08OrVIPitJ&#10;tW4P2woFdSHflNicilDjdc7PonCmSPIdH7NhKCQsk6cRYPqa7p3wPpIyIOGI6w4s61Lp169naE3E&#10;QIx+xjs2TIGyhWQixCyklZJcVkYxkQ6BHKMgSdd6QSVzyD9izFlfnHs5HbrxTJxP/qmUzbksBWmo&#10;QUXnxDsfXRJ1K0OZcIrhJS3/o48ftE8/f9oe0y19a+FGG7/z9bb4znfayr1vtbGb326P6Yv3/Y8/&#10;p7Tc817wOMIsRmTAP/7M3h32Wc6WzLNi2GZrlaHq+hA1FqI0tPLsOc1kQaEs82Xsd2ink0pzerAa&#10;s3YLIFdNz0voMihCYN4+lsrZAfGRxcjcV15c7+SCLLUNmDJnh+4ErrOEb5KuNdeej9xvGxMrGVMd&#10;5BQS9/d4bBoDGAmyg/LQe6yuFL4fVqXKzq/6eeVs1nLJJ1W1encusV6NRao52U2ezW0O5Imf4T72&#10;ch7eR5bMsU5MJ/p8mzQGSGKjGC8idqvM/QrzOQ3h5OcfX/HgDDbO4rLevHa13ae78tWrdPC9skh7&#10;EDDs9EoT4lCBFUEjE9kXSiWtdvc8wrfc8mq+NwRoK+k7iYyh+PsewsqJUCAzth0gy8a0T5t4ubkf&#10;gfn0DNLJFyYnCZVTnfqfa4mC0rsopeoKKiEseeW0iChADsbo9PBSyNSFPViy3J/kmeQThWHC30NO&#10;XTAxsWo3sUK0KiOE5GFOUTw5k6KrqoPBYJlaq6tQavV4+FwIL+XnVEwui7WcfRlnHstFqBU11Ix0&#10;LISg0uQ0Hi4EDTZgWJU8Ko+uFF1+KuZUMElTiLbNonKiFegKqzewTL7vOFWCtzZGzI5+rOEcOXY/&#10;X9+6EeA5Tg/w9pBO90pLqOg5paIKZ7eb9QlxkcoBFM6aitWpEbQIJDmHlyRLdplUi8lZ86cKUjs3&#10;WbkLeedR6Mv2K5PTsi6FxmptaEBpeAjdqWgmsfAnhSz1GEw+zfFMW7BAgB0tFMzVmHaWjToVy16j&#10;DBKCBsfkCeuLjvIIgFlYscak5pJf10tHaR7r9bKuTG4eM96IV6rxVAq/FIvjEyVXOwUhVp5Txk/Y&#10;BquzIEihJz0VIRzHT0++kvc1dUQQaj17Xj5fPBJ+iCSghIQv9d50pMqOz1rJKuH9tLDp9lwWg3Ea&#10;4VJeFK5TOc0ZvzRf1Mr6s7fjYdnfTGPhUmQGBTNjlweTtN0nhtNIoDfNgVfj/WSfJkfOlIki7IyZ&#10;AhEvTMNGFEbj0BAG/ioxVI3Vae7d/TRuEj6fn0ShmVtonqIhjxmMmMw3KTt6mfEeg73U2h98aokG&#10;i4soW44/a2k4rtXjzyPDJK2MCFvauSKQh0/2ZUciHCrnb5uWTZ9/9ll79mKDep0YSPSqu0n/ttvX&#10;VklxWqSoA3wCu59cv01l+9m283q7+v85W4Fdu2Eo3NiN0zJu3eOlyIIa9VBLyCdcgykBeoLmvVnY&#10;XpJewjvcr9U+gjXpuSMnhUWFE19uUVoNvkEtqACfhQL5DNFEBKnKF6Zea6SE3g6GpvVfeV2j3zje&#10;0GNSQ3gbL36DDukXVgxxHffEc428rG8hTOY8NH+N6riPOgulsLweQwyWazwFjbCAcsQKGk+I/aJD&#10;ztbsOj+f5hhT9HczpcAZPWurnGc1jVBZLxhJx+yRPQ039zddCrY3UZ6sTT3Eo01abuNO6t3//OMr&#10;Ci5VpI2LMLhm50/GNS1rs5J7e4IlN6MWdxuZ4T4oqhBDgkUP7TsKPqw8tgo8KhhiBfs6ysFM/SPx&#10;VOUop1MAFnVa2NDfhXiKiJLAutrahW9rG54Ky3AiM5GFraehqc/AQFVHLcxDnvssiF37OOHVObEF&#10;Rnf4xu9bJsySRDLnPKfMLD0s84y8FoSCtOV0GQhmXAtUKyo1EuMtFfRnnpfjGbu2x7ZcIS6aVEFQ&#10;ITuWHWoccpuEGYutWBUTHAsZlLU+O2MyJJMa+/Th0xvrMGB5ZvV6GIR6pF3RVsJ7h2KzIWvxVSiv&#10;b4GOZw/5eF+GXQoetXqCKRzGnBDqHeLUMouy1muXFKDVJzuLa7f5oiey1f00Y2KdSq1vx2cez4E2&#10;bSnfNWU5H4PUWqCJURg/RagZpI6Sdmtp5SvIipBgX8JJPHu9NT39CFcVm5Cl95vx1kI0llQGjMSE&#10;kQkTf3laDcd+gBHkejrURsWDM59OOMtjSOAQIJxmkU4xAFMyP6kYMYtnqnA6Iv6WIuG2egksWbD6&#10;m3hFIL2CeKKwsFiFeBQ4Y0B1JpkXS1I2msnO3nNZ5mNYrKZCpPpH1BprrMNp1eVCo87vBssJMJGy&#10;UtmhxqusDlMGjMJVOn2UMMreGpLKlSg7a66qUOaXUrxhFAWsoaJXLgIzl7GCds+YO9bm74neyi51&#10;rAJNz3J8wxUoJZPqzSvV3koqhOMiqOuedE5UiijLGJLknTonqWbkPsz5DWnYt5G+fJK8ZvHOzHUV&#10;Ku/xdGnqlyboBzg5RZmh2GxllVxIvG7z3mTvcu8zmUuDe6r/GpAyxB0vFQfVXWjs+RRocpprWF69&#10;TlwQQ4d5OtwjzPFysx2gAM/Sf46KJbNrCGuMooiQMmLKeythlqBEZINgnIZMKQLlU1w85xFj+ATC&#10;hGtdYtZTvDcN5fWrq2nIGjnZ417KUo8vNLlFn7uj3cOcO0Y55+HTMeg02tPx/Y0BXArdteCW9Lgm&#10;pUuG2gdiVSZHbym7IBltTN1ph2PLXKouVt6pxSNpRHQlaVL9fphRHbeUZFdeG8hECV3ifVcqATVC&#10;XZYexdtm7ufZyzpJQR3Id5s6wngSUvUUMpLxDA855onjpMw1rSZI3zjQ6WjbEOXgM7bButzDuHu1&#10;hcfIffzc4ysKzgsINdzArtYcWjIxib47knUirCDzT+y8l7cqq6XLX6fAzWVMLFhz0ZJTK0/h2L2c&#10;8lzKVR++m1hPkhDLM8zQOlHd+qwESJVRQU0RTOka7PfK/S6nTNilYn5VbX8o5quXyfjjwRmTO0DZ&#10;maPlRASI0yNTEcQjdKN5nor9VTKxsUYsCSxsCzHP20gT76PgnMpJGyAHhZM3t0J6hcKh8pHK81FZ&#10;ueDdB7knN9zA6uK8iZcJF/RtUEzJqi7jo6DEGqAi5JSSzZiK58fjKq9uuJ5SvCaaduJOV4q5c65J&#10;S3ZYy4MV6jGjVr32rO+KVQzW3lCpvOJ+zHdSPuo6i3BjXAhlyHODwrfx3Pk3vyC8QE1SLF/7Aabc&#10;EUJyiZY68TwIaJlZNh58H5NfiI1/klfmqLYwTUpAYjUI2PMQGVSqxpkQjMxLfhoPShK/8bVSHro4&#10;ejN6L9Mot0nTCthVIhMWz5Y5KTSu5zIzsxxvz6oQVd6M+0gcxULPKBnvBc/0jLj1BDEMQUKt8niz&#10;FRIOLKcyCezLpk7TWOIXGgiO64XWbazhrFysXefcuJKfVyjDXPM1BUpnqxm7068bJ59Pb85suTNe&#10;OzdfLjEtx6pgorKqOzNRBR8DUm9ekojFgfHSUnyY+4atOGa+GZ+fGqc3I5Vb7JQtocYSY2MoGeHD&#10;WYofWMZuEkLKrAZCjEljPZJ9Ktlco2NU7xrWyCTHjrGYWrGGA3gyvhqmYd8pe60OE/IHRvWQHiBh&#10;TcNHUg8QqfG0BeKz1q1130TJOad6QK4aCQyM8RW8tSuQlczXMuVAElMaAqssJYjpZcS3rblyrJRJ&#10;1Z4GJYfBbWWQCcMhTNQsFZjGth63/c8+aJ//099vj37w37Ttj75H2O81lTS4Ptasa3GA9IPidFkY&#10;7zIGd6+OwgQYaz8WvgvsXMjJQJDY3tyixc/rdoXY9MKVlULJTD9AsVQLrmJ2Gvd7zWdFpQbugucX&#10;6kv0XGUWVmm2buB9mb4SjzSqTXhXHh1wnMOhSzf3eor3vTV6Bxo/BSu45osLEusTd+caUc56TyOn&#10;Kj3jxD2+qKkgdM4mtzqJH07KgDB+PFUzi9UhrHXux9ibahmaGXE2Zo7nATJ1VtnPtFC+gUameJEa&#10;3iowzuk82jTXQgfTEq8Yv+wZjreDAfScMT/4Z0n0VpMfc7EZdvdG4D6p8t3qcqMxeMKU5TpLLKmE&#10;aNtcuPGCauvdRfCWIA6hIooD+y3wVZXNimWtdxgrTJe+8kdKsseliKDs9kW8lyFvZeiD5oYRW04M&#10;zZkI/OfPGmyp6S5u69SVB1rMswghLLZDIEvd9HgmncXkd/1MYNG401qlYthaf+ZcCR0I6/B0E4fd&#10;VcqtttsXsbF5+irNsmCl+KdDc6zH6rir9xtbSAPB4HC+XZsxQXDvPaWzcrldAVXps2I01sgM3l1i&#10;kkIEPhJD63h9L8SqlxnmpIZHPtaVK+fR/U/tRf91mFLjJvUD/bzX4nUKd3Qll2oHGgxsVAPoem+J&#10;jRjj5LNCotNeB+vGmJswpKsiRZcdIzxAA92uh3kgZ6ukxyJXYNP40PyqwKPGuNjoU0hcyy5N4u5N&#10;zQDNmRDeBbcB9XiqegEzjIO5bsl7VOCWseI9mhg9aw1T4U7SW/RSypvBWEodSE1crp+4XuID5mLa&#10;8ZrrEG4XxjI+coLndoGSPrf7Aa8N5Z7iDYgWSB/n86k1mdiIe6OXAmOHqRCzEhDKqcwT1KM39nRq&#10;FFCu08RSLHxA7Ng4qpC1r6ki0w/NLs61b85MumZ9nitQZYY4X6IQyRmsNjXCiNZwtev0pOMJfX4G&#10;72iep/GewOTsy3P3dMbT+HqPE2JMWJBaGDlIB97LmGV+TNWw9Y4eswpPpaRxadUX5EJILDZK9SlL&#10;MsWkuwEZo0SvWrRBQwXjEZM/BRms6qLXxSkMn1xZIP5nDdzgepX/FyA2KQkaV3hwkJbsUmABmCUE&#10;uX0IVTAWEkjagErVvZRlXTInioB/VkmaB72S2GEXu6OjvXbw+KN28eJn7eTpD9rGwz9pey8ftOOX&#10;H7aT159zndTUBelKzFwjlOMkrSnX4/Yqo9c3qqND5UaOaOAaM7P5Z++Ndkhu6Ab1M/3wOnCoBl81&#10;fS6iWvwvjiNpbhtiyR7hlqHno46O27RqXJYhXQam9ydj2JVXitTO9q7FY0IEe5A0rPtYBaWh8pPI&#10;/dnMjZTlSg6m1WOyPyraEZa5slYZg5F/6TO2QsU0vZ6UD3Rtiz6kUAMep+uJw4yrIDmXVU8OzW1W&#10;eWrQszeP+L6ev+eNFrFLDWvlQBljDFF0niMb9jtkcne8BP5pFF5gxLLKasy/9PiKB+dNaBmldqQw&#10;mYAsQqas/x5g716Awlf6aoK3BG6niN35Uys7HlUPaLvIAw1FOZRWls87KD4nNHkk7ukSr93dVwR0&#10;PZep0tSra0iOV/e2vJ+gzwqB/F6TrVIO1q7ui0dWiiQUYanjgSMtOYMlAYPIHBA9kWif6EY9le7R&#10;GR8xdsPTZOIE1N20BN4lTWQcZHxGmJeQd3kllYB7c8ME5sp11PUmZlgrMXBJkOyYk0W/T3zLbZsN&#10;4sYXyio4MXTjCNyK5wkjDZ2iExvrn0nwOsK7DIgvJ4l7oDJG6h5LaX0BXcZnq5MVpORl8Ezj2MSN&#10;ZGl1Rdw9rGKG+s1OLnKMOIyb6IhKC/v7wHrcrWQhDSNbMUkGWMXLXVlZRNgKp1HRPnNj/UIVBcxe&#10;ITa9CRZ90gFgSZrQKgw63eGwsCcR2FPk9ExT5ST1IaGyGwvlI7xnXlQV2J2SGCW8hmCa5RoVwCPW&#10;stNoM/FbuJtrnjI/JwpLi9s2T333WHyA3ChrbeoFmOSbxFi3tsQRoRxlnNanSc8G4X0/fRJVSoUK&#10;lWzNCfofxbCrsnTVNkeKtcndk+YAmijruNtqdYTUixh8CuyahzHJQZ3lYoPTMhH1vopmfwVhbLV7&#10;Pbd5GKLz5CDOIvAkXhjbniPmGOQgHpv8taUQQQJjq+RMjvccnG8y46UMIAHXPaEBkbqMKBKzKRD+&#10;VmcpJrRwPmtBw0JWqmQWvj9ligBzND5xiKfoPppL+TSNx5keMzZ5e8JixiieOVKSZk3WTiUWWSrJ&#10;asyasmTzGeNrseA5vMYx1sws36mYPVCzhpQK3jCH0GFcpzLWjJKGyKRBxSZchwGtqjg528NrZ63N&#10;E39765fa+v3vtFu332rXbtxrK1Syvz9ndZS5uMXKjiH+X81Ey9CM4dvN0y/SdgzPVBHikOKQE5t4&#10;ZBvAo3PMyRLywgVTwJkMYg0YvEug8FdAkxuvX2NkUV7Oe9CrS0hDw1J541lLybnQKqxjSfzKOZzC&#10;kLFG58bW63iFetHK9rOLaWDJa+SeLdUxwkjDEGFerPqTfFL3tmJcySEg8iY27Dldf75mTqnKr+RL&#10;+p2jxG13FFnWIU5jaz49hqjmDvJtRyONsYrik/xi2pryhz11CNknajoOEUYXa+S1tiiCYR3P8bbt&#10;a37u4Sv/3pdf++3f/lvcXC3iUOCDzRb8FA2eOE+1RinDpAvnuOBl/GZS/EM3WStAmR3YxZcKaolx&#10;GYukW1B+PJuzb3iViwI9wlVlGJ2Ticv/I5TrRSEFBY3SQiFf75VnGCXV4ct4il6gZ7ZiQRfEqdfn&#10;uGsRdsU5JsXVBSNNWxnvxJlz1pVxRfmF9byGIf1ROVVVHYKBpzJLuoOFvVXlxSxZ1SkACqTAjIxB&#10;bqvuLUrc8Q/sqzLpr/NWOiuw4TUk5oxdAdvMp/cU3dURXOa0zPjTwL3FWSXjoIR93YrqSezWog/0&#10;ocLPYHbjo2DIet0xKgMj4xIPs+ZyiBnms10h9l2V+xliTmmFwn0Yp8vGRmivrK2k2aT3bIUT3zfB&#10;30onlu36zi9+myXMxj3fT8qHXGfZlGd4TFNc87Xrel5CQFqVVpmv+qMTsP4sHDwYXMZGzYnTW7Pl&#10;Siq/d1guyckaKhZs7YZY6kJqWNmKBq/ohDW+ePU+gn4NONucQTw1E0mPLCzAesNru9jHg+ttgvS+&#10;CsZX2+lZFC0/yyOJvrJ6lac5S6rc+9M1q8LO3tEyrukver/Hyn7oXQ7cLxxTmzOU+6ANte+KxFD0&#10;rBRvzj/e9XP+bvzOWBtCQYFvm6UpYmUzKLT0b+RvK+CHpYzX6zEniGlMjbwuAyF7UAo5ClCM02vq&#10;Bpp1CSUhW1HFaijCjYU+SGmXjl/C1hhhJb27hhW6rkGNL9amcxJCitC8e9aYqJ/h3ECSc5BLloAe&#10;F2ga6rrY2tzLHtcTEblJrNf1Om5nksn2/e//KHlhaxSVkKUrcW6BPSJEGVjdWOcgRxwpjXf2t4au&#10;xcCD8rjeXXdAhQswKOfe/hbQ5/Uks0+zp5aXF9v1FdEZvNgQu0qOOGVlWH+xb08xTpRlwpORm4mr&#10;VYxdw9x8uiePn+Kd7ZOedQeIslisJRM03Kt6kWGV50+f0TVgs+9b62CqpM0Z7l5WZKpXUfG27GPl&#10;SNikwPvIgV2MTQl3VfTdNkR4U5OrNC99q22MLgkJxdB3fwhxXybFoP903r0iZXaZyLXewxD05jSE&#10;/LzGnvPOOtTJ9vp8jf0smaQMcetVIn9Y02MahTHCDS1BmzJ6xUdmMdRksBuHs0qWTVE1INd5czaO&#10;wAWl8kTfIJ/86f+zZGh/fFXB/a3/aWbIDWRNsGHHxRb0whNkLAtTqCtJwB1WrMyp2uNnWrG5WIGU&#10;ShyMde9tR3i6tyt35w2VVUWRSTUArXIriC4snu5hxHboSrBccCtJa0lTv4/PJCs/nmL0SEEsOZYT&#10;6XHrluq4tSkGoZ4KH90aimWlAImLrZAv7nd4kCriZIQWrBGoJIGAUoB5ZrEJHZWi9JplfLqBqlqB&#10;o+I1ZB3yvkJAoLYe8fSieAoi8qfKSnjGoqgLJEu7YRex9JbYaMuLS1RQ8TUrxMC+spAxkJ+WuWws&#10;N+E81q+NHlV4V8wP4j3/npZcofBXSvEYWvYUS7YEbqUNKAjKS/Yx1J+s+nbCCD0G2NdA1m/3jo+S&#10;sgCJhGtfgcatcBIe2WOjzSG0TPy+eWOl3X3r3cQrR/eeFnJgNXipxcbqZi/aOnmYwmAXphAII9NZ&#10;PrR/iUfcl8pS4Tlp9QusqKQIYP0Lg5oqMGvHicSBJB5UrC3jGxIFx+NzEhJGgK4nqdpzObnO+qLW&#10;H4bJrjmVKLnA2cBJ8eD4nNBzjZMbW8amSkwDxWXYlVaHkuMl+6//tB9cuXqlFLO+VUyy0KoJWo5Q&#10;FIkSKFGAGg+w0QToYhBljmqyUjKKbyVDT2HgquL+suJULolJGyYw7ok31OHbaeDGtEFKlQpZcNT7&#10;GyP+JAQaspmKq9oDCeeqXEyfGU19SbzqtLUB5rRiSXIVJVPoNQlnSmIxR9GEfPeosDSKwc4O/D3p&#10;6yGFFBnImFvR+vX4MOLo5Dyb7hOk3VgCjg4IAaji3fKrQtjNJJaJgvvJj4EUkQs3b1BwAXhWY9Dq&#10;SVnDkUu9hFb3rBxjDTDZvlZCSfEEPrdF3PgABTS3gGHGXpuHRToGLX2GMVomjizLMSQm57MrtDIy&#10;hn1dKEythJJdUWo9Rq38VJZuwJp89vRJSGky16urex0p+b4oX4lML168rNY5em/GVmMZK+xK6Sjr&#10;RHYq7lvvhczBid0DVyBxGRrZwltUdlVurMSSyfaQdlDPbFwqWcfYYHcOVHKJtwWKLMUdmLLfZ4x/&#10;z1PBI46pYW7Ixuvy+vWQOYYGTVcQpp+Er+BekSGuI6Se9qqUe8hX7UVZxRb4nsNDq1izOcCW7iKO&#10;z9kO7G/o90BkhDl3/+j/UcKpP76i4H7zt/9nEdZ6p6GzGnPoSiyVLFhDg1czQCnmWF1yQbqUVlkJ&#10;PD54Jgp9NbRrr0ffY62qeAOxlVLIknCg8r16ZAyjFLu3ZgSyS9ewiXi/FojFmismNStUioVqEnEl&#10;bzpgsdW6UvPkMT26t1iJymE1Rusa6K8cuigvPpg273z/VEJMtF1VOM/8eTj+nmDR2yZCa6T6ioUq&#10;kPyzITaXJqwoDRlVKg9jevG0DPJz3QtsFiEVIRYVlIoqCoj3ZlFI8dBUWGx0OxdEsdFu6MqCz3me&#10;KriFJLoKm9hJeIFyaLN2GOY4shWvcAzHaCFxCjy8VBLRuzMuI5RU6RhFfKkNMGzGQaG5aKszQvdy&#10;M5iO1hBvKHg208dEH4ZMElEcxt5VUlDcnJJwNoFbFrgf5/LmrcV2bZ3cNQRkO9pB7uPFGbBXqTL0&#10;dK1pK9dgtMnOTPxXaFFLXwYf94AgFJbUO0mhXusqBj5nDEOiYG2EdVuxY3/Go3DuZcaa8yWEJRVa&#10;w4tjjsLaOz6Uwm1BaOpjwl47hZh0QL1T2bgKW9fEkCicnlrlM5WxFqgq8rc2Yt/gIUDFmwsS3Tc2&#10;GziMC8tdiRyUMaFHWRUuIq5CHnF15W+JA1rWwHXusyJP2AfOQLxCIpqlC8xiz6YbRDxaOz4w31Yg&#10;GvqXOa88/P/85XZbmcGDSYwUY4EOy4lbQghIXU7jbKlCpMJCrTC2RRLRo1IpSlAT6hT5Fd5HKeKh&#10;We3IvE/3gjVerQ87NCwO1I7SVJFVuAMvk/VpkeTZGRi2KD4Nitcvt6NwJQglx0/jFI/ep97qj370&#10;0+zbtdW1kGjmMQY1gBTMg2E95KVGVDOYxUSWaS0zuJTdNopnjL+XZoE+gSun6DDv3IiGzLGHNOyM&#10;O0dOKfsTG+1yqmu6roKKJOJa1rhVdoXVjeIipvbkyZNwAW7evJmcvVTd74aTa8i0JsuPPcN7O6Cz&#10;gzJL4s8ErlE5EMKTA1O7lM/gHAitu1+VB+YXq7SPUeIDL0Iyys7E1fbp1LuNdOvI8fAZ2AclqEsu&#10;Jm8zy6OMyxq0voCHj4Vd2eFfDf8QoipAWArPY4vA1LVm8fvDvdAJKhpm6gqNJhmVxuP33E9eC+sJ&#10;QDjKdJdjHHDIKdb3dnQVubR/8p8M6iM/3xgbw6t/8Id/FqKFUJuBPqtPqEAGZVJSvQcSFebaDVrK&#10;kjHCnjIRUwGi8tZKqmBr6M+Oh5tW95RBr5YPCtBiL/l7xaKEaXtis4NlDo+WWQbXBVoCJbR7BsYF&#10;eXSAB8ffCmtTHMyxsquvExQWaIRBwW4uwTD++Bc4TmGRk3qdXhc5Tebm6VEFZivfVDq8lUJSaBUF&#10;eoaF6N8nx5AnsOgPte6BNHZPqVWnd8uxDlG8KjwLv9YmMBa165ljLCQVgt8j7OJtGk8riKiszYI/&#10;q7O4gkIoSYjJmKcCpYgACpW0L0lAtlzv4N19Qwnjaqg4n4WkmSsjNKpCL0PjxJSNroz0ivWwZJlq&#10;LOghD3UmUzYt1pVqvMRuvG5hOoexe3vDmrJxooFxH27eX/u1vxQqt/XzPvnw4+QKulnefmup3b6J&#10;gCS3qNnJe/9FMJczAl+O8Rrv3X93LVTzYqsyT0k0LVij6HHlaWrdX0BMOec5Yf1D0w0CmZXyMjVl&#10;xM7yBrqNA1hTgc86dFqXh8zRNnX4Lq59F29hqm3skEO5Sz1CoNQtkmKFV8+pUXihBekad01mv9hp&#10;wjGpIrBFC7cAdVms0XKadO5VryV7gzgevwk5niQ4h/JVEyZm4f2I31SkKQIho+08ez9ApXY0t8pJ&#10;9zpS9UW157k4XgyAKDCLWavsDZCh0PHq7cdnfGuO16spbWf24rHeXdykw/dWTi18Vx0EXD8V1038&#10;z1J1vuY+lBoeicAeYb4vqRfpPj6hzqjdt1N0IMuli3zuU7hShpwDEQSll6mf0GBR+bo/+GnccFLY&#10;Ei/z4HCv/ewHDxgbS/txX7GeJSRAPpmEtg+M+vf//n9G4fUDKl5QOID7vHr1WqB9YUJlUFas8iOG&#10;qsgExmiY1aQCIDvsYfj40ec8H4EaXG93b99DwWosYSDJQHS/9WNk2J0dvRHXwQAtZwq78ePa4HfX&#10;m3Iwyc4Svlhzr8i3e/DJxyAwCxSmv1NMVLkKpt94jXzPXLdnL160zx8+JjCI96bOCVM41lFkrYh+&#10;MCA9Mp2NhCIshk1pLA1bDD4JUpukOZxY1otj2NHkGHj/ZxPfaBsjdMs2dSUKkeOYsBiDxzXp1EeD&#10;8zSer5wWplJuiyV2Uo1x31hsZeAl8Tw/67UEMBKM5v0sfg8rR6OwK08rcSqFxl3D3IOlvrwXO38c&#10;oMQWTTHgy3t81mpCM7xWHIPR9vT/8j8exE4dj+e/9+VXfud3/lbaNgRG0yqQxJY95URlZiqp0XvO&#10;68Xjq6rlCu1aMA5E4fBCfNkCBSXkK95cYbf5VtzYKiNloDcT5mCkjI3B7T6umeyCwWINxctyjAsm&#10;TcwubE8GAyVgqa54G16rx/R8epTx7EosayMXQbtGI9adxZz10rTGo/lKqKQcWLzVWpzmroQxaA6U&#10;8KX3aqUNbzQpFKWMjG3EC/MJTCjEmGA5XplQoe1hFhZ9bZaker0vrU1jacCMWImLCKRpfiqErB5h&#10;HEWG2nQ6UWtdF9sznc45t/CG566Ow2W9m0sUqFaYSahAq9citz0eJ9txBgEQWrYBfTZyKOTG7HJs&#10;F/4XGzbWYffiinRQxsLwTHqBiz+TiZBDoQiT2dx0nTicAsstovLzWCbnrl8nRmLj0qNNWInmzNV8&#10;CJcYPJ8loD+3YJUTFZxdCSpIDzBd8SCt86AFXkvFN6L8olS8lNoIKakl4CEDUbQCIaMCij6gO7Hf&#10;t0zY1jZ24/Q1Emon20uaZ+7vo+j3YJ7Ra2wXJWebJts7RSnEIjWGUBBYlUvqstx1FjDB6+jjlnVY&#10;lnypvBIGIyinNzVLu4EY5lrqTSqUHdOCryMn3BuOfpZphzqjUD2V3psxsOpfJ7KRp3McQkl1nk5c&#10;18ofelIZBElmJ+3m+lm7s07hB9ah5B3X5/w8LVtEBYCVTZ6eIz41Mwct3+7sUZgdFQBSnA8BQ7q7&#10;a1uYUZicpH5+Fz6/ojHKd5bIuVtaNIYMagH6YBF2+wbOGi9iHbqHZrj+ACy5TXKhXmIAMWhZm4m1&#10;MwcakWGLzuDpvIgHdgWlkWPJqtTQLcsxpBTH2f1bZekKGnY0EwPk32viXMrAe+/cBzGhok3QIfeE&#10;7YFKmZSSrLBE9kRX4MUELwPVuRnyYgdotNpWYQBjGD8m505D8obeW+LTBZ9GdjIXQpNWK3lBdRVz&#10;1lI7lHtRpqYljYayoZTYDSWnB9KYg2afQsfVS9reJrWAc8UoZm97uc/Gb7bHo++ggDGUunFsXmK8&#10;lO5U1CodjMjyvDoFMAjLgJJ5vMj5XIxj49e8QJ++3CFbjYEI9i6LOJ6eo2xdT1NpM8RflbfIrWNe&#10;11tTa4i6eI+zwIWEkSGBgYohW45ggx394f+99np/fEXB/cZv/XaEgv/Svdq+F9bOE7MsOZ9HgqS5&#10;9lIAeVtt7RgzklVBv7SI4q+IJ5m7/F6Hq+Bn5cEPC6xO8iY1IAJgiLt57Fp8yadTSIT8UlBOUbGz&#10;48OUNJ+pmuCV5+Rj+JmNolDyaC7SuqtY2Wm6qoJXcboQsezSskcLT88QC+q4w6Jp7eN0BIot5Xyu&#10;J5byRpV3o1ApGLKIH25WlcgV40JY0PZhmrE4cXL6zDWymG8VnU2Cu8o+i7onaPM7IaYiGUge6JZD&#10;7n1QcFH0eq+VjqGiMy9JyKiCQzU/kn1K2RWsMGwek2yFYbzu9OQy38+SVvGcClR2HlSqlUNUnlMs&#10;+3ymFJ4Pf9+BkBGHnTlaRuis0tsqzVB3tvP9tXVYaqtAtJfAkmewKN00HZ40J87NMLtg13bTJspI&#10;0dq06eIp8PiZEJ3J4HptWsZxqsTru5FpGgPetesueZgmqOc6Kz+z+loBBamYOZclgZ4+pw3T5Vzb&#10;ObgkRrJHxQpZoAftxaMnbY/qCcbgEo9zjbLezAHU4x+q09Ryd1dWLlRqebqRVcoq4VJrpfhUyD15&#10;VgJNOigkllEVaUIqiVxx5I2/ud6yURRz+axeq5/X6h86YaRmKHM/xzpLp/WsSfPeMJpMaJdVKvkk&#10;/wIu9WuhE8jyUVtbUiGj+KwQmIRt80tdS8YuiaFZWNnalkKuPW0oTMUk4Ot4yrKmO4TQo14jCzvd&#10;tZNUL6xsM1Lz3Uwgh87v6/ab5Jn4qv38sn69P1iS2ElnFA3efo2CowGmxJVKZvYaGEu7oJOk/5rq&#10;IntU/RfpcK85P8N8pBtGjB/nRu9NI0pP5Is1q5I7QXZ4HVdXryZsoAdYa7p4CINhkWIK3RgpRZdD&#10;Za70qgfo0wlz7eo8eAzRH5mTL1FcsqxtiVNFCTrrUsEtMQ1F/ezp8/aS+NuE4Q8NqvAFKg1FQNq9&#10;FQHteoiXZYCE0ImKTF4Cezh5v6a0xNA1HsYeYx5fjNxory5XAkVW/jBHZI0kzBSCkMhBNFXpgCw8&#10;LTYdi17yUGWVMYkWy9jGwOvIU76TofN917Vr3tXm3yVTCukIV5P54Psyhvnd+wMoIfbJ+mGs5+Jd&#10;2pnAgggUcmcdi35J7jv8oz8PUX5Fwf3Wv/W3K5nY63EhqLwChRSk5iPX2V3PVOHuyisWcTRz33jd&#10;ohky/CWaGCcoJmMpstKBBVdG+2cBlamWfkc+OracthN9Earo09RUa9koZyagYDOtM6/BjaxwD/W/&#10;H0PIpAKzZUlUmwt+CxRrSx6scixz6evWFxRak457Qszl1HqWsOn2UXBCflYd0Ev0Oy7a8uLLqoui&#10;MAjf4zxJ08trCjoRFYVeLZ766TgKV5YhIMYscy3K3O8I1USBePyagy8WMyMWS1GoqI4X42JQeF2B&#10;xcPrhJDB0kheXk8/UNBG4RmD8/uMWXl25jwimFDWxg3lCWfIeoxgSEEoQSTluCqsVKizoIp9xlQI&#10;1EHXQr9OUWWNm31iAYdYpbfoD3hlQSGLhRqbypqMMij1JjzlZFteX4IEItToKJVHKdxUzC0Ekvkw&#10;QRqcf6HX2mx+5lQ4k40l+0pv0Hhq7G6VM+WEjqimsH90DrwMXfmQ5NH98fbJk4v2/NV4e/Fqt714&#10;8qo9f0blCO5ne2e/HdLEVeFia6kD2poIK7sC0iw1d1+TlPWaTR5gPLUzA313A61WOASAQJH1eW9M&#10;oZulH+hVspHT0aFZDZH0kvMehPUUdgq1VLmMwjQeXJC8Cs7SZuW9mcIzRTxSwyV0fSn9lrCKZQ1E&#10;Kvxu5Qkm4eYC+W42NbaEFHuhHOJefs1xDWP4i7iVjFL7JOr9lcK1DJPfC2uh53NqrAl1+pJCTiHq&#10;PXLtQKD5WoxY78uuHcoMz2H+pmsItIS1tLu5n9eq20CRKyoXltJSUwuwcndRckBxGKUqU0kXMnU1&#10;jIThnTuVifvYvV7F2Sm5FoNQpMEmyxQDB45M7qzrmjHeR2nGwItGqar/dTw9LY7BcWqPV/WkGE8a&#10;Wd0oi+LTK+GnxtEzYm8SqW7cuIEinsv8Z+syLmnuzPE2KVT+9BmdC2gHloIRPl1eKjvXigpOeRJn&#10;oRwK/5viGCI/xkhVlHqBXnPIY36PQgHP29X2cPx2jEUfqR5jSoBxWuVPr7wyeIUiI5HLiQyU15qT&#10;BawZZHuEU637KAMvSjlda1JjwNhxeYd+VCNFY13PrMYsCIjeqaW8TEUwBBaFWZ6zr+2zR+j6hwE+&#10;2hbCiiet4A//AgX3m7/1bycPTigu+K5iIBZ7KZBs02zaUkaF9pXlV8rdDVpQVj4fxVjU6LQer5Xd&#10;Y2jdra9DZ1Ir6bIr0y7Io4qEAWI51JUMdR/jOXQh6mdyLUIIUYQW4cWql6YOEy6bxOoB/j5U3bd7&#10;eLyzSjXQUzumzc4+i+nCbuF4bAeWYrK0F9j/vn2giE8ZwzE3y+txvLzG9EBy0r3PNEHtxkDXvwXL&#10;1j34m40yYzF1RWB+oLDf4FU5yI7ckI/nuqqO4KWIUnR1GPPAAQW0DB2cXV8DgSY1Gt/8XcnvyYmL&#10;IlKAVvylrL+6psQ/vIcuhGKNS9AwSd9dy+f+fJw1lk3mMlargonfUwcv8T/HBIuM76/jsVk9RKGw&#10;x8a7c+tqW55XsW2RDCohpcglVr0SAp5fHG/X75P8CjRmyabEHrXyk09X+XA22zWR107sVVrL8VWQ&#10;qXSMRZnT4wosqFn4/exkgrkk/wb4cWf/vL3anmyPXs62zx6dt8fPSLzdpPDuk9dUl6g+g/vAlmiI&#10;dsL6GE3leAQb6+aAZ1owSaro1nOsfNdkJm5Yu46zQruSb0PiT5+7Umol9IsJZ631yVG82eyf9Cfg&#10;Y7YOKgEZgFXPw7mM9ZzVmDkYen/Fpua6hJyF12ZpazWN+z8D5GgFIJmPmlUaiSGscE8nEGkWyGG7&#10;f52x5dxnms8Sky2RFShQQkAZDxd4z6eUK0sX7HgrXUmaV3Uuy9TYtU8qWKBAhOa8dmPBvifUfIwg&#10;t1K+oZHyzDU2jU8Ve9AiAu4YQyPGrPR8D7btRlEIR8zCQNR2gJYdO0/B4tN4PVb8yDrGANklz/XI&#10;mDKetx6n63B3dxtG4XZibypQvUuN5POO1jiW1S5KhUSJPxAHl89Qus6UAr0ijW0VncnTKUQQSL/u&#10;J7nEXcaVga7CO4kC3nj5BDbmQltcIe/Oe8ieqrq1HvPkiHw1cuMkY10KpUfxcGzlRhYE8F2Xszmw&#10;8x2Yufq8Gad3fRhTHJjmyog9YIdn7XZ7hHLbO4PkpWXh3hCaFI1wGXmc7rmV5/oluVxwTD19LwaG&#10;V1TyP0s+Xymlm9vPC36kELuymCrvMF9TqbFOSnsX3JswGb8MoSSLirserZIS1jz77VhCE19ZYC29&#10;/MP/W52jP77iwf3rv/W3okjyL9CNGrO7nW80dvd6uEiFR7/q0rxuOi4u3gYnjU4aILQI/NLoA2Q5&#10;nKu8tQ5tORZ6hh0Kq2txPAZFW95Wif8Ol2mt9jhHvDo+ay6TjzQ/NXispYWwTLdwF7RtdFBeRyz8&#10;A/5WqR3RJuOIRXt4YFHmfV7bYUNYnBlLT8JIaOuSKXJBxXRTyb65VhW5LEq8Bt1thVgo8knXrNzC&#10;zHVy/R2JeL1pE9It/WF8YqFHuZiDVMorAiwrpui0Uaa+rtWeecsyLKWUhVexz7ymhZR56TCGi7KP&#10;ba6E160GogKt5PAi5SggPZ45ZYlv8bqJ02kpo5FT+EiMCs+V+JuCzM0aBVqECOcs1i2nEJLUi1DR&#10;Oj/Xr5negDLCQxaaTPWWEGQq3nmFFk0379KdQdae8K+MPdZeKuqELaknUpBsCgZ7jfKSzN2SPhEG&#10;mF4dWXb7CMLjSVIULtvrPaDIzQtqD+60n3582h6+mGhPXqCwKKuwu38MLPQiOW+lUShwy/oQ+nbM&#10;hY4Gg8C9ukJR3rBnvW+HkfNVIeVMVyEgicsIh5UyUvUOVnAhAGVclEflu3XtKUmV/VEELYknUdXd&#10;G6hYZA47rID8jDEkMcmejUloR9mRUyZEKX3+TUk2Z8pqKiqaU9h8iyPtDjHRjLNdPYD+JpJCUd09&#10;UueVYxmrsbdempba/sZ/xs1DrKJw1Dh5czAbbdSafFaNAFIH0ji1k6Lspm4VpDQjdsySVFwM18QR&#10;2dgTvcWPa1LI7ZAYqJVkrDyTRPTQ4rllKwpBKjo+Psfjfon4ZO0Y80bQG7/WiNhzDkV3+LgwpsZq&#10;oDuOLZyp0BLOlvkbhR1EAoNUAhYyQM/XeqUKadeuck8DwvCFsybr80238A5RvmlvJUrEOjI95tnj&#10;Z8iic5LGryWNxymuGF3JDOvzbmH8vXr1KqzHxBC78R7yn160c6wz4r/I2aLrOz/G+lW2eqjG7t5E&#10;GTnRweV8+2T0ftrhjOi9Oe5WERGaVJaG+lprN2hkRxISIopXo2JQA5neEsGetR2Zk1zsgn7jdCRs&#10;4bro+6LvxaxVj1PADt/RyPIzhUZlOv2OskkYJ7BlrYlzU4UYR9vouBPOrKGKkt76ixTc3/zt38lG&#10;VtjGu+wa2tN47Sqs8pP6z9xb90tkPiqI87mCDeLGdoldyY+1AbPB4wny9Pd8x+TVshKSXJxjOaCl&#10;bIeYW+S7n+8FjbOnOeC5jC4p/jIYEZBa1grHAxaT1Nqh9qRKbY8Ggbu0cNnb34IwsE1sBWWGlXPI&#10;7y6I5NaxyOOiau17PRFGzh9KDuglLdudYxhsQq/+izcXAaRL3heIgqlb2HryBo9VFNbvM5MpFnhX&#10;YFEYJboykcJxVf2g7jLwYfeOjbHFJ+wWW1XIqHJBuZYsrNo0xRYtbzyz1w2QgoBqXtNlRkOul6uq&#10;SjEd7sznC94IIcM6dbmgznDluMmLHNipdbkZr+RiCQ0JdYUgYWNTUxsWak7xSlZRYPOUxxpFgKRe&#10;ZTwa0yxUdmd0hF9sV2/BoNTDpdqFuVvB6/078Rrzt1AHJnDHW3V+hNew8PTKEXiHR7AjDy7ai83L&#10;9tmz/fbBw6P2pz/dbT/9ZL/94LPj9uAVMA7MyNesg3M2qO1h9unLpUIp06FyBEc4ngQI25pY0ebK&#10;CsnEsOzW7r/XTnY2q5qIQqKW5RdrPiuo2MIqKuNlBe+X161hqMFiQnv1mpFIk4Qy/rmuSkgIEzmI&#10;afxpDUD3j3U3c07ny3UnbV7IuPLdFNyzFk/He2O4EHzFerYiiCzVxJ0597Hdn+mm/u33xkjnWEKp&#10;WXS6ugyMEccbsTkmEKB9hi7tH0c6hmXQRE3S+TwpA2VoJNfQep9JPylI0NqUSeC27Q6GiekDVi6J&#10;52QOY0pzWdHEhHNLaxmX9nsYMaYzJGY3Swx0E0YrVHc7HThcKk7FirVDOabxs63tXUqKzbZ1WLrp&#10;T9nj4cKwohEKaOWU5BnnKsWi0++vWuYopCfTGBVPQWtJtWsMM7F0PtvL81mUXnaqXp0xd5WdBmEg&#10;3Mx3ydKSYXaxJs3hFajA682wiVf13gIn217JOFQViDjAwH5Bs1WTup3Xac8dBmgRV9yHokaVv8oL&#10;2sIcwzi7pJpZFJzxaaFZz1kyW3ED1ErM7dnlDc5nRwFRFs5vjU/uTRZvygZ5wLCuHWA9NM8ynL9k&#10;yJBqkU3dkQrhTddmsYm70aV3KDSqvIrG4qlvFKdE6y+C9AvNooLrHmK171LpF+EkNr7hC37Xo3Pi&#10;UxeYY736o7/Ag/s3/83fdov0y3KxF7waar8Tr7z32hRa8Vr0WGoLluD8c+qvBl5ln/HoQ9yVWykx&#10;9ccXcYp8vAtwfxTZo5hOJvsG8w91vEgfbsxsTlmNtisx1hM8nRqTeGL7WHq7u5v0O0LBUTT1EEgi&#10;3hwxNeNrVqiwQWriBp5LBFul3C1jrz9Kgv8l3yWz4xgMYKPvldCylFIquXvXsfhL+HjfY0Kjvu7v&#10;pZZSrDreUix+BV6HCRSEvhajveBMH1kIrg0WW/zmLIwSlArhdPr1b60xvSi/2zeXMrGA1LqFMEn7&#10;+KvUSoF37657bfG8cpqy6JxnN5QdzhPXT8WbMnQUACpireEiU5Sx4wFilfHegeNtZRK+pFBZQTGY&#10;kqIxtboI+44uAaNsxPGUhoNmznwH4uE4N/DellZhmHU2YTxYrH4JGSYhG9dJw1kICMfHzDOlyA/x&#10;znZ2CdBvHLeneGafPz1vP3l02n748WH7wSe7QJHH7TlsvBcIyz2sZTtNW3cz7Z24PSGeHSxfC3PH&#10;mPB+NRKASBdvEDOEFbhMLHGF5PQZukUrnB2LU9ab8FdGe7BAhS1jouvZalCUsZcRDjmpWGMG0jUe&#10;xADeGMqxaGssnYTMH39HBMWIEgXQa61mwEqsgmer6o2KTO/FXMs5a0+q2CQHOeN8XmiwILpqw7I0&#10;s9e+9fWlNr20HhKTCbrWu1aJNHq/tdEVXoeVZ4zM1AFRHL0LG/UpxMgTS2FmiR/Wrox3Z94dP1Ws&#10;VOcfRXFaqHgMz2qM/EXcHv7GcDEvzqcFzFWovDbCeI9Sfm0EhahCHeW1M/b1643dnqvlutXTHZK9&#10;ocMDoe6RJmAxBLsJxCjuPq7VWoJQ8DRNYjoF5fX4i0SSGrmB6yXFqLBEDYg/S7RSyaJUq7A0Y9nH&#10;1fff5JKG8FB7LfusC+eh6Hzy2Z49Sx3ca9fWohxDHGF9lB+Ot8g8GDN7Dsx6dLDDntOgKyVINJkK&#10;cOX/V66qAtZpN7eyyGXTjKdr0EbPNk+tKjsm3sOapDPFJ2e3qK26nNjWiJ1RmIdL26lH8avglC0u&#10;t1gNXc6IjLEno+/0QkRmVHyldKqMF28GvvT3Lp86MlVkFQ9VMlSl4OELelPedUi0e7JDaoFW4LBW&#10;rSaVXeN5oxdsNIwhq5ePEbXzB3+/jt0fX4Uo/9b/PME8L6Rfd+VTKTh5uXLDfD/ofldcUQM5pPvQ&#10;qtPW3CvwsIR6FPzwHD5YYj5CUiUWuFErR7fe2mpCJsmR6ww4g9goISFGYzdaWcbMfF98Wbjg6FhY&#10;8QDvbBcLCJiRnwZzzd63FYbHHbNobWJ3BSEmjymECa2GUmK2Zx+1p5tQC96alnUUFH8HQoh1UVTe&#10;JH4zFlrMVUK3aquFSJLWfuXjlhdVcKbFbAMrukAld0R3Ce+q8OqzbwZUdeYYdlUXBTYcrxsPLkgX&#10;mN+PoZHLijrjnxBpJyioMHpMoejNrrM6cn6PIVMTGY5T/92/TSxN800/qwD1AvWYXRMoa5PG9/B+&#10;qluEx+i30D15IV+NCa/KlISrNHMMLITAWZrH0zAfjPQAC9FWJwY9QusZjrY7b93G2l3mkAWXltVh&#10;sngJg3MJQEDMh0BOhwfn7enrg/bgyVH74MFx++nDs/Yxv3/89LA9VKmRw7ZDLtAO17NndRLWUcU9&#10;GQc9w9DkIcDYJZl4rEp7Cpr10rUbbentd9rCfZ5ASuMaWozh5OIKDYAXUkPz4PVGciQtdFx5cH1T&#10;xOOKteMoFxxlyw/+cp2MmM/X59K1ke4OqVVURqEMy1TEEY7p4jqrIASTXg+0B/HDTtN7Cy2+8kBT&#10;p7RTy0uGlud+ooFn/AzD4uAQI5D7/eb9qfb2u7cptryEMMOqR5m1UUtH4bm1Nc5+jecah+F1u4+r&#10;dPEgq7t3ITJ1PxJLyJ8czEGVJTG/S5TCBWSQC40Sjns5usoXFjjOEudY5idkC55tRIMGIczrvl9/&#10;Ey+iPub58U7bhHghvBmmaTcUFU6XwKJI7cRMVe4uRHdvUsY0DlX8nWwVY9l0okhzIkLKGHeMqUIY&#10;y7bjcl0cIzssSD2Dkg3JI6UJy1v2HLWPlI0lCd9wBCwB1vdc4oqM9Su8t9evXsAmnsPIE5Xw+pWD&#10;ZRhK6jmAdfycjt5brFO4oyF5XbDHjpGtVYTDz3YjqRtMidWrlFXGMsiRlTuQbUQdBgUqJ/Gzs9vt&#10;9chNqb9lkKDAL1HyKX5dwdYoqDc/Xaua5UGMhn1d6zhGw5dhyMipGuda+0MIK+Zz9mwUW01LzlGy&#10;zmOV6R/FGNlSiEUM/P5S3w71mvev3kg99nOY2Zdt83f/gkomf/u3/7ZHDs46wDK2cHQzJD7jIxut&#10;6NU+AkNFexWUU/2rarCT15bLL7hs2LBhTUZZCI9UYnUK2to4UoGVpOrqvm17ktBlVWxRalVOx6dw&#10;4jHemMFdySFS+Msro+qERaEVEizOxMo4zkQYlyxilVMXvCP8LWV8FAt9jNGS5CD8qYciAWA8sTze&#10;kyHGgKbXgvfm/Xif3liH4bLI48ZXdLC8N66fVxI1cWHqGUXZV8wrbXkUXVL5h8US4VXut0Mbz1zl&#10;E2Zlna9qHXrMTMqbTZ5Zco66RVEi8guYtGrACRZWCSaFZHLjInVrowYi9NguvBg3/fiyUiXtaADF&#10;0Re+5X2E5xxQjd6zcQ3PWfU0K+DtvSqwrSlpHTrjZ+vra6nRKQy0MAtJ43wvc6RllvQPlRdenJbz&#10;rft8dhY4zXXBcQ4h/SS2apAfr3zjxav24MGL9sFPXrZ/+uPt9k++t9V+gpf26dN9iCJ7bRsPfheF&#10;dmTTWxThuS2S2BRCNxrZ1hQVXlVUGWdJ5X6SyxUMa3futnffervd+drX2zwem53HzeG6YF2Z8Gtw&#10;/mT7ddvmGg45h0zKWKZZ7hWHq9qANS95PePD+DM4evc1HxAZNK66Agt72ZkLlGEJsIInz1C+9sGK&#10;0ZKZGdZKGUyBqYRstfhdY70MW/CWGEHkCwW1sDJ9Nx61hhG+U+Pb7S99a6FdsQ5n06BAsTWUd1vk&#10;p1Cefxtrq2optbJ2+HkQYWTz38a4XZzsxajUGI30D2uBXWDwFtjykmR+ejTz2go/PQ/V6/lbpVnH&#10;r/frpx6YMTM8DJh/Iyi/c6qKbDz9MMonaTLBzyRpiYwY85tjfYAYpDB8hVecE+/R3wvGHUmxAeVI&#10;4HzOsk+e2AkGscahhQ4McxiDO8UQ0hPUUEiqiYjJG8+kdpiPIv4UCWjIKauc0LoOYe3ndutmfV29&#10;fp0UIRuK9s/ynRRcwJt+DjRpSa4L7lPYNL0M0+tPhKGUReWe6dVVzNzpSBcHINIz9s4u7N5DZGMK&#10;XXcDeu98tj1pN+AHMM69P+KocUeYtcoWCzJXfz0HzBXZNVGg8aISRiGF21Ry6MuJ3bFuuuYYhcwn&#10;ld+WNoHPe55qiaVSgGWsFlo1KK8cIkaYh+rOkQhT1lHfHaVFy5jm5n6NIhG//t7V9if/r/+49ll/&#10;fMWD+5u/8++k7p34rmeNzRgF2pVXlkFZohUX8kL75u2/FrnAi+nfyfeLjKAVo3LRqjCIq5vuU+/q&#10;TBYjP1VaCkKVXeWfobBkZGldRUhWo9I0K5XWLHmE712g2FRMoWDnXFUKJ54oyimgUbwtF2iVi0mu&#10;mEKV17Tc011LRRZbpvKPjg1qDrT0brFYRSAenIs33+5kDhab1SgK7vOYvd8Tr9uM0HE7G3KV+uSp&#10;8KrNRZFNypqsiTSfaaAdx8bhxRp2laKC2T/Kq84a7wusith2uDIL00dtBO1ZPVc9hxS9DtyS3vGZ&#10;mwjSrKXyCuOr5zW7cRfFeMTqFGEDVo04zxfyBTf9in5WWSIZ5369hbcm0dsL9TiWGZulnt8MnQ6v&#10;jJMnh7V/cQGhw4LUZK+eMFfWgfSa164vZsMd7FEpRsbj9kF7Rf7Qw0db7cc/ed3+yR9+3H73e5vt&#10;T36y3T5+tA3rTC8N6BEhpZB1nCLQjcva7wvrPCPH6yd66x3qOSZmd8pFT1Kk99p9qsbfvZd6hrMh&#10;VCCKVcpM0dnWBp2E8da41hOYdacwbJOrpazN/i+T02C/sr2qZxTYnM2sQkuHZfM5NUbL6w8s6ZhH&#10;iKoATdHpsGT35LNCOuxb8NQQA675HmKuKbQgbJX0kGTLFVTlCjCunFQFvTj3WuV+fu3GefvW+9RC&#10;nKGjdzw0lQyFrPmZcEQEnvGoQbmZOEHpKPbnKPGLEQrYnhkKOHwNgsK+TA10EQSTgeWAAGMST5MV&#10;WkrNJ95DFGbfAznPl5+u3/5e9whGLo/b5qOfsZ5cm+bxuTcUpMY1JZrMp7pR4uguRv9jUCPR/Kl3&#10;yXMPD0eEx+TzCgsQp0UJOQ+uZ4kjGsyua+OEaT/VlVnxDcqUjbzu8i5yT9npT6HKeHB2ApAR+bpt&#10;4L2trCxRP1bmpHunhzI40gnybRNW55OnT8t78xySc+J9dyXaPcI3rMsYUV6Lfd5s4DsDcgXPABhX&#10;meAalCQpKeXJ6c32iry3poIzvkt8lQ1Y7Emr4cQzHTy1IocErdMzd8qtj5qYVQmcQOE9Hafgngx0&#10;5F+g856+Em8s49QFQ0m5ghq7fAp5xYfHe0M6EE3jk4EmGWtrVHIcu3O4p966Mdv+xe+st7/+jevt&#10;Oyi5//Q/+rt1jP74ioL7tym2nHyDiFFPXgmQ/h7IysvqQi/eGs+hh1i9hUUlPBn4xckpSz7B1V6R&#10;Ir2yTJTubMZAjWEpGj8xLmYcTW+pYm4J1nZlYo8hv+ugS5tNRRNL2pgBGqsJD4z4zagBywgLmVAE&#10;1dngssSqXYMfLFZjhHbmsAZ3PIoQD9ENx71Q07oCuSrEVAqxMnblCWYha63l+zUOk2w818G5gVG+&#10;M5lAdnlbWTZaPFFs3QjgZwSWBkP2ofh/LZQo38AXZTnU2CsMM7J1vDzqdSc+lxWmWkla/w0BbIWc&#10;EHNBpyXoEqdJPccKojtGrtMo3ZhadauJWfinDFE2gzk65ZX0Qtqx0KReT6WQq56Sm7L600XVxfu1&#10;VqeL4pSFvUC7liXa5NguZxIPwARvvaJT4idwQshNO2l7UMH3YTtSfS1pGg8e7bSPP3qNUnve/uxH&#10;PD/yNSGf1whThNFATWeNHFAlIi1JjIlwTguAn1sqyQ0lVMVVydKSeC47y1jIOt7a3bfvtK+//267&#10;AQnGKuazpB9MIQAPzH97+lk7fU3dwO3t1FOMTkvli/Kku3EboaeNmLh1uTApjTY0rSzPuNaNRJGQ&#10;RZyrDLLHsZo9rzBmg7FUc+29FPFIgZVgfiRPeYo17eXFVb/F6smXno7ECKuXlxPqXJZnIYJiR4CZ&#10;SZTbW2Ptxq3rQFZW5Rd3kISuMSCOo7IYSqq7+4Fw20uuEQ9Ir4fnaRAVwgMohjN+v7Rhpko6MDye&#10;FbG5S+O1CFOVGxUS+Vk7sTxCL64eJV+60Hzzal/vl4dt8/OPkBtW7pHQZu8+rg6vxHqUBPbwXqjf&#10;SLiiHpWalL56ieuWDEjxeE6rxxtlxDGsOuQ4zUEAMQ7rWq/uHSj7TLNhhtpbdXVdgfa4tnNe+bWl&#10;9Pxdj+2A7ttPqFril4Je4BH6VfXFYPw7bi9hTW7gvQVRkPiilxp0zLl3rRRBLQCUxm334OxWPgF0&#10;LsKxD4lOmZmO8l4LS/AQQsnnY9f5iTeuDCGeOEJFmUtjp5KahIxjQHwhV2Ivu2QipFyrnrRDk4Ep&#10;usKKrKi9nQvDQA10PFRDeTO1w17p8qfLoQp5laf3xmHSeDGdxjQLxzuZ36JtZ6A5E+2vvr/a/oe/&#10;dLv9i++vtNs3FtvNpfn2H//d/+2fWylfUXB/+3d+B8t5sDxKyCY/RwWTa1L19fhVV7hZkjp8NaM1&#10;uW5wBuScCzQJOonQuvpWkOi1DUMKEZKULYfgyeEV5NGtehIqxYoTvelYwIZMwDE90ksJjqaeWNXH&#10;dKAOhUoQdMKRqfEoU0y4LBWyOyYcQV+6TkJJinvGsqsEU1s8hMGoJ8R7emznxBmqDiILT8iBK9Fb&#10;K2qzk2EdQixhB6rDB6VLC0o8sZRQPCc9s/L8VIQ4BqW0huPotWUwuPZukUdZdTc/SyRutbCMxkQk&#10;aRat1d4H0kqSI3m9mP89AG3wnDVkalOuUWU3VNXns2FC5j2vuYRJLcWCt4rtWcr5krkzvVkvpCqX&#10;VlNYPXArNGRRun6y5ut7xruYNKqAn0F4mGzXLIZrl2WEpVj68dkEifQzbReL7ZTanrvQ9bcgjDzZ&#10;uGw//eyw/ezBdnv8ZJOeWMKNfl76sMxDlRVeINdwcIjXDWnE0GqIUM4xG/040smSaiT9spljN3jv&#10;lGG6deed9p333263b62TZ0fXAcZrncrrE4zPIfDms88+bk8+/H7b+PyDtnqNsk10FRc+FcpSYLp+&#10;Iji7BxcAT1uKOxuIS7WJ+zVFOHVby72TufDzBeVr6ZaPVB69VdSjmPkrKd4xeJx/14JApv0Ci2av&#10;9qqybQ4K8y/5haK8geWyH6q6Ru3ZIlXZUPa9Gyft63cp6o1nEfKBH4CNao/lhpdWig5DhGR8Umr5&#10;KRS9hcxh7pgMYd+zU8IEKLgzPPykHWDwmVZiBZRJYmMaVCMs+Grh4rwP3llWVFdvpTAKB/vy619S&#10;dpfkkD36GAhRA0a52AkmKqvAxrPkJkI0AqKrBZDFXEpHFCewryzcTsRJXK0KoKd3XHrayfQcKvoU&#10;EcQ1o+k+FDeordKLkiedYIi5FdyYYhQJvZxC9pA5uZGWNbbw0QCJeowCsqD3GZ+xJ9zLpDRJZhnS&#10;sAwlWFT7RC/ZtaDR5mhxARpZKbWGAvZ10yCOIZek6IJKPR5fa0/o9fYKSBjfFCccWUSJwNF4b0C/&#10;IlIdbnxjbIR0UGuxNHkprjLSFR96vCUfHN9atwo37ksCSmRg6QX7gQ7cgaEzyXDsoSt7rUPzQ12Y&#10;fX1a6zV/iz+w8mm+eu/qVPuXv32z/Y1fwhB9e61dXVtiz0JW4nz/0f/xf5NzDo+vKLjf+K1/KwtT&#10;bVlBUQSYlqdqTTZXqlEUySLYK49k7CemVn/7uk0qz7jYYj0WaUDvrKBJYckiekQJqvz4vTZUQQg+&#10;VW6XXYk5kfmMCi4wY8UsfF9JVjXhSrooFIR2fD3J1CqkQEK8F4iuAvvZUFFyWm4Kv6ze5NRM22wS&#10;yXyKwrDh4TgECAfZW5wwv4fPKdotAKp35zZNIkEUjQKoKpbEyyoJm02diu8Dyy0iqhLEL/oCG4Ku&#10;tU6qw0GxGOvnsIiiaDxBX1ypXxjPrax2yRt96XWjqtiaFWtwMIti71hIHpmCTWYMMPPCXFYeYxEb&#10;/EYpXK2oAJZRanpHZQSU8koH5oz/ZXJ3stm7Z+xlegg9dcdpHCEilXmN1jnGNs7wII5PaYAKRLiL&#10;YIIBjoAaAyISpiQfiATrXQoeaxwNhQc0YKJ49S4z3xocVCUxERRvLu2K7AzgfTA+WuH2F5Ptd0pr&#10;gvv3b7Q792+3d995q90g4D9LpXs7LFyh+7qIwMazz9uDj36Kd/icC99r79xAIB+9BvZ83WYoNWbM&#10;R6PK9jRZ9z0GnST63O/Q/8t1LM3Bdcv4Zf+69npQvQvMFFZIHLjWlnHBrBlHO3vCNV4QccdO+rqv&#10;1IvUxFT8doUSxC4x3mo+GxnVLekQjCRc+SrnWJk+aHdWjshHBDbz6Ao3xnAERqqQ/yi/t+PXmg+c&#10;n15sZ9sYkZuMB8pOEhfkrmImAwmbG8Y+FRpGrldtVIkuEEyGcIc1N8thk3Sk4qTiSTxGd6WlbERG&#10;9B71wJxllUd5kPVEWXz+MedlbYrOOIYMQhm0QG00az3CgzvCiw/CFLKHSqfWiSlDx7xvm6bE7VHw&#10;h4Y5lHeuT/dS0Ab3odev8ehWdk4U7M5BJHrIRCksofzivzdF5CPTFBswiIlLvyD2ZlWXFZqpysyM&#10;3tBG4btyDBKfI+/S9AE3uqX+sl+74VNev15+bfvKL9MDrYLalhUTodilW0AurRvMxsF2KRz+8PwG&#10;NXNJ65C9LTt1BphSZmoq4HRD1u/FS/PCu2EQDaZQ669VzCdEqtxD5C5/2yUgeHwtsqpPXMhOFFbM&#10;vQrrZIHpVDiKqTRVhvKIyJB6ITrIMBLH1Tv35FfG2y+8u9L+xi/fa7/67VvtnVsr7SYeqIQfa3Ka&#10;LPH3fk7BfckkqkH73d/9vSSwfrlXWwm2OPmZdC0Ol1tZpOWxmcMQz67jsCnjlJlx0rHGVVQheBRh&#10;xYmpebJSgVZJDXCIMW4oflfBme8gRKCbagNCKdynLDihhjEXpBBlj+2NomwyL8KjJU2751c5Xi7+&#10;A6xGGsHn+NLCZQOaS2H5psleWdrtkjhZ6NccxiaqElW4fJfCuJuP7wtGqmaltSt4xK/Dokxitqmq&#10;xjyATFyU8eq8Y61HXicQ7iLwWFqOqaXmcugFkFVoSZ6NUlQG+f2stNo0XXFkzPxmNmN5WN5bFKvj&#10;pyUujT7XoGWvpeplFLNKxavwmV1eTccGi7HatiP2YjaWn+1Rxr6hYtcgiO3QndqP/K03c4zQciyt&#10;HvFPv/dnSaB3vtIKRQFnYreBbb1ni//iWazQ8mcBwkbWh8KHOa6K7vvA/Yw5bLlTBJCwtKSTtP5M&#10;zIn2OTbQZO0cIOQMZGut7pCcvUnV/0rurw4I42ziESqmX0GwrN2+hme2SE4VDTTnOQ5Q+LSCACjq&#10;GGj7hPvffPm4ne+QJCz1eOK0rVMD0wLQi5BcThn3D372GZAlzMm3v016wUzb3LPqhuvOzhgDfFXr&#10;2Co5J6AJ7p90W3Ze4vXVXtIg0XCrFkW+75p1LwhFVYi/ynVl0rsHUcKrculKmATA0giKMDZeWIrO&#10;MlVRcBhqVSqujKL01GM0p1On8rDdXj5od1fH2/2338qYjdKhwFy1yDiPQ93JC1IwxmDblTzQj6wq&#10;JYa5TvDcVHCnEExO8B5cXxK33OUmVc8vwkCctqu9dHwZe6YMmEfHPsjaBrYEVpREEjam8aG4Wyq7&#10;LqZc88kLNJ1kt/3sD/6EMlbHUPn1qUAuVEoYNGesrbPpFWKwIxA6XmVd+Alj/vu0YTJZf591csQ6&#10;V2bv8PeZbZA47jRr1WajK0DnSxgxMZCcBw2Lvv8ymV2B1DarurWRRYFBe76kI6xnxhp7/OgxiedP&#10;OCaxN47tPiwkRANfY566lCi2Tz55kKRsFeAEyfFBaDpNf0jbsY1M0kzchzzsSD+DV+geN24nShaM&#10;RaOe88Ajag9Pr7ZH59faBS2HLknTGJlZ4os8HXMNhFj6JTsTL+tyW2FTnmKdLMeN9ePC4EdCnKI9&#10;wdmybtN5wnUZ+ELB63cdF9dM7dnAvP7VYd0cT5TQEXH9q+hwJETElkgnWV2bb9feXmn/grG262vk&#10;DlKonrlxfNWp0Vec89ffXq5B6Y+vKLh/9A//caxfF8MAC2ZeY/1wAQmKejksXSUb5uZp4gSlfHyn&#10;6Ol+qC644g7F2lOIhVIfZWERzUqi1sKMVRQpX26p5zMvRzdfU1B+Txh24vnmE8l+tNhuFGlZfUJ+&#10;Y2h/4xdaS14nPIUM52QFTJKMrZfmbakUh5wtrQQTKc+YlEMSf5wk/LcoXWHM6r5d8J4eVxR7JleP&#10;0HfMURHixCNKUF3rqkgGydHhgzbvs9/cCALnBCHiXtbCSo03r03yiMmr3mNgJi3G2gzFyCtFVh50&#10;XdObtZ6JKag1yca5JM9fyq28O6+hcuT8OxAI17KM8Dfnx6B7atbpSXCAsPii5RSuFfUbyqlprUsK&#10;0np2rg4tgcb7ev3f/8GP2jYEDzfeHBXS50khMDdn1G4IxHyMK4QQlEvukJlrR4MGNqyC8gIhZvWI&#10;QF1uWu7PxO0sO+fPRFy+Y83JU4VA4rq0+dk7bq+xYncPJJeQ9ArkdvWdb9CK5Ga7d2vVGWrHMC8t&#10;iG27leMdGJDbT4A+HyE4TylTRRX6eYTo9CkxuEOqsaNYjS8KUfPz6cvN9vDDR8BMV9uN97/bPn5J&#10;vlHSVVgXhmc7C9TxSjFm7tORS2Wdsk4iIwaGZTa5Lweb11uWMRaQv+ZdcyOKpup8xkuJvCnrOOXh&#10;srTNNVOhOaVFMoJTlwoYF1FyxsH0AJWbDiJMPup/3lk4JMn+JN0A5ulq4dien7BWTOaWanUGM9Qy&#10;ZybWn2vIuY64lwqFRzjqtchGjOI+gq797BHjDgxHPz09+zTqtTWPCdfoqHFzKc0nIx/Ogsoj0Pqx&#10;JkqJeAP9vgJXBdrXOMajMyZt3iCb8Cf/9PuUUDtI81HX8SVK/ZxCy3YVPycZfWd/uj0i5mWc0SIQ&#10;u6xHkQU9nHjTjPvy2nWqhVBrlNY4jpcGyQGGmb0Y337v3Xb31t2eFlAKLnqgKzFnS4lgcYliSn4J&#10;fWLNZp/w+iYJ5599+mnlvcGcNHdumLO0feJ4olvPnz1vz/DyVFCpHtQ7oEeAqHTEYt33kSdZFbnm&#10;ebuyo7R2MDiPSNNxnlyLhlM0wbdZA59e3movz68CyRPMJv90FOXmmGPCVcqP6Itz6T30UE9YklmS&#10;ZViXQFFODbAq12HJNq9E6DTept8x1zUWQP9OIXEK/XA6st79XBnRyt1wI5R1XhHjpsGrA3J9fqy9&#10;e321fftr19u33l1v91B0i8yNCfemcgUG5hgTMf4u26+8vVrX2h9fgSh/8zd/KwfPItKy4rxWZ9c7&#10;ixYOVV7GVV1kaeXeGTZKrqplq8xKwbg2h78tn+XNVzWQJBB0irRwjF7ZhFUyPI4dXN3kKlUHTDqo&#10;ZbL8lt4bBzmzkgCHkMgRIgW/y1oUr9brFV4c6iC6MFOglpiASuM4Wl8+GAPJmxU6dzjKkwpMM2r+&#10;G+QErbceo5MTqXJTqBqQ9dzHsSpLkSVZVyyfc8jCFK7yRIGI9BRNSO0Q6rgei8sjFrFxxABtb6zy&#10;bPYeW4uRW/8riz9Wdlle1S2glGD+z2sFpahsVXheXQnL/OxGSkRnL8NlaxyrRFSyr9dSNOjKDOnW&#10;Wxawx+meRNxkYdS6LtmHxkJsJDoNKWMN4XD91r22RIfidQTJlfVrVP1Ybms0Z11wkXJ9Sf9wvWSt&#10;dWOn36PliJz3pHVkPjg38QIFFhhnQZN4eWcGx3N3VbFOg8vOzldv3m5f/+a32tfe/3q7f4dzLwCL&#10;4tHYVdzNtb31vD198Gft2Sd/DPL4eVuZJ8l58bDdnNuFvk2S8IzCw0Rg1jlrzf5j7th5G6vOX2+b&#10;R7SLodPzzMxiFZLuPd9s41MFvauahUrbEuAKnMxT31fZ/dHwdd1+xfmpiFoZZSVCncsiKsWG7nPb&#10;Lc3AkGnaqpB3FRvjio6oZObAZ10AaFSeR7nZ3BXPHcW1tmi8ScVRBZSd+9SAFDoX5scDMdldKOlI&#10;D03ycgqSCwGSCG/5O4uS5+/9rPWNF7AoYbxO4Cmkw7jGqPA3xzR9wNBpmhUjGKtOAmOgw6KgS3xd&#10;Ja82qWICNSAVLzSFww9vviAJepfzaaTZP0yUIkPkQLKW+c4m0LY5ftu7WyF4PH1CgjXnssjAMrHX&#10;5dV12Lyr7dzOHsSD51AWx3h2z2Homnq0Tq5mWlS59rqCi0cT/7c8tlzbsO+yXUrRhWzCfbwm7mbl&#10;pDnWvSW5IqlynfU5j2FCtgzLQ5RrQgl649kHOXJ24NCNIl1AIu8gQNnyiNib82RnDuvjliTsoQ1+&#10;f03Vkqfn3CM5hxRzRbktJtk+DWPTO1C5J7RYRlK2c18ztUbFUb3eUlhViN01jjxIrcpOOlFWxbBW&#10;uQnj8hnGPn+GSasGdS12pK+WdhyahI7M8eNPa0/OX5lu795car/0rWvtu9+5Q2WdG+2t67RVukL7&#10;pFxPOU2RQK5XlTR//L1//y+Iwf3N3/zNLMTaELWx6r764s9v/ou669q98OgKa0m+UCu6UMt7s46Y&#10;+U1nBoK7hvYjkjJiiUZXgjl70B5TS3UQCRtxHYff7Z6rVeKXQ+gvfD0KiBhLLACD+4Zji9TiZzFm&#10;I0SOXXChrU6GSFLXYsPIEtRJsI/V44D7rp6WdAEnHE8xVezdRHp1trHRm+TT4QGYgFu5RyH0evt6&#10;KZ12W+0hStjEwbdfXBReUe2zL1zNKqWsjxrj6m+nAVcxhARoswjF4itfJYwobyvsprIyMwdRjkKW&#10;/OvxxZwpEFDMwO6Rk2VkxQaUUuBeSANZiHXnWaCVxNvTDFzfmbiKzVUssOKbRbiBkUfQdx0FswD0&#10;KSX6CikBE3hzVkMHUYpR4YJJQm3iGRweqKQQ7k5iUQ7rzQsToYhVoCNAWq4Bc4FCqsBgUUHqEgmJ&#10;jU/Nt7Vrt9rdd77W3nnva21tbTkU/zlb/6DYLvAedylw+wjCyN6jHyInd9v6Cv3olkbb0hy5TjNH&#10;0LctLwWQjYd9zjo5MBEag0t47VJ23fIvtLV3/6U2/c5fa+dL77bF5avJTZPEFO+az7u5U3EiDDCh&#10;ooqXZNPHe3V98Pekg5npz2hnWLNWMqLl0XcllfUTC7rmP2uGMazOEY5H9fpLWS2NLBam8VVXZIwS&#10;T6Txh1EwxbqcnlxM+xlZomcwD/UcGkxWFdY5JBErBwk9+/spMTbv8Qh0Rwv/WMJYV3x2DNCT96bM&#10;Xw0lnbOZ02ddxku8vnFILt5L5cdKOFC+6jl4fzKHq6FxpTmobF2/KrQufHOztQ8vhHw5w87GK7x1&#10;2LoR9lZxqTV1YWwIo+f4YrK9Jl3E3MRHnz+iWeiT3OMVkvKFCS0wsIe23uL9072DxLFyYfG4S94t&#10;s3YlhQxOTLaD1+Z15GfNXFCU7rEV5FyGcrxGctpkx64AeU4mn6088orVCckftw3gSRuReoxAzEFt&#10;yhiqua79GCVXkjfQ/xz99eyqbljAws8Jd9RApuD7AVVLHuC57ZIwPzoDYxU0ZYT+fRcm3PfuExlX&#10;Da8kVpchmQsMhZ/fA2G6tJXrymNOLvTIci+2thvVcSivNZ8rKKPWXZYqaz2GBx9PhZNa8xrMhjUc&#10;U4f/xspkew8o8le/udb+B9+62X7t3avta7fX2vVlQgyWd5M0xQXoEIkJqtxqA5Wi/Xv//v+6Dtwf&#10;NXJfevzDf/RfJ34Rs0llEiZHF0SpcF1B2OT4RbCXfZEh5z1zvY6EMaKpi5JbE18/TWo902rQwvFl&#10;x4qNoecmIcTjqSoUYFk/QlaeD6FrXbXK4NeCr95ogQ27JxNLn4DAmNUTkrwdRDj/jpJXlchGxSGI&#10;raSLM5i/AkDKtW6u91TeqlCMmwaITAucezqRgszrVtyI18JAn7qQtMT04qKZisShB6cg1vtTmNvK&#10;IUfN99wQxWb0Jo2lZIMo6EMUsZ9WFViW4Ri2FZ8fvMDBswvM2pVhFFLt7zyGzguOsecMuWWC67Lq&#10;hYtZsoWWf4gspNOyiZfX1hN03zG/KzFUb6k2YeYrY1fHsrpHzsnfet6phIFRE/jQIDbvLaJoxPtN&#10;59Bid6zOqTx/wTlGnE/mKhuT9XaB9R9aOt8LozbKwJJrldhtwu0hdR6lnQtBRfg6ktRNTEml2WXq&#10;Vd5rC1jj3o/J6JPGMfBMTSPZ3HzRtjeoLr/L58eAHUd32uLIFp9xDBD4JLeFVt8NuwM8i8Pj6jGm&#10;B1eWKfDg7K22/Pa/1i6vvtOOgHsOiQt6jXuvX7Snv/9fgPpBumBsXu68Covv/FgPpbrD1xZBeKqw&#10;hOqN01o8N96KwrzGO/xaUwecyKwdDZmY8mV0+JqLxw2SeaycyAhPyRAhRFTlmRKO0rWB+PFIF00J&#10;gf14dDoPkW4la9Wixa76pYVp4MpXeK94PYpXIXR/Thhjou6m52KHJ4fNHpE6L+y1Uet+JsvUNawH&#10;be0NHxhNGBwpeA0BwQLP1p4U7hxnLU6xNibxhp3PaUtwRbBL0e8FpoeSTrk7F7prkX1JvM+u6w8/&#10;fNCefraRmpWyNCM+YjRcwSNbxcBYpFP2k/aE/n0ffPAj1sBuunFb6UNDYMKYOeO6h4KzUECMSvbf&#10;Qm/eapmzmzevU5PzehqrlgfXx53LOdEY7wLc/eb+SBWmoFvE6FkHltrawINbwHu7wlPoWfTqSC6B&#10;jiobJt3DHz9OWcEYpEFjSgkY37M8omEMUSuJJ6eB+sZoGruQ3Lx4iXQcqPZhFf9yfcjw/vzyent4&#10;eY0rW2yXVAIaXV1CuS1Hfo6km8OXjNgeavLaU+w43qkb2jVneMhlUhyMrL1B2ZXw4ikM6Xct8BCX&#10;p76fHDqVZqGCKV3tV+QWIaAWgSFvLM+0b5DH9p31hXaP3xeWeFIKb2Z2rC1aDMJx4dyHfO/YcZDU&#10;aHzf9YbQVtbqCPylu3imX3p8FaL8jb8ZN7eKAxfkFJZcBFk16VN414bLks6/QF+BsCr3KblWfC80&#10;d2/UyuEesR8v5cAYjaF6SMYibmZ5IWrj1BjMb8MrwpWSGoQGFA7GUHqH6rJpWAiW5OHmQ3Muq0oW&#10;ZLLIXCScUyugGhwKIpb3F4snG8pcLRmPbs+hhE8PwkaDdOigPlr3GwVVpckilrRIFSsRSHqDZf0U&#10;w1CGZ9330HVArzJ98rx3ZRbvqygknoRF6ffeWOxegrG6Gv5ijxY06UN73UcUaa7PxVXn9kvV/MEv&#10;1j1X12/jWWMpteVtmYtTTWsrQ6k7GAX/6KVljpTG0nYVRn2tRxEWuSHwqdAO1qUC3AoxxpgmgBfH&#10;mTthIpVJZVgVCSeiOJ4i3+1rrNagi4M5Ny5nf7F8T0FOHt3qdZiQ77clINCFpcU3XZdlTAplbr/4&#10;tL36DCbki58SL3gGoYVCz1P7WIMbCFViT0Ah09Q+NJH/jLgr6FmIM8Z4x/BqJ/GwplFCEwhm4ZbZ&#10;ha+1pXf/eptYIRmaOZ9CKC8iuJZIDN9+/qS9+uQT8qVQuCjQCWIcejnWRS1mmvHpiqwlrsvP8Z6K&#10;MkD+Q6m0SkrOlGVOHBvHSKPmLDB+MQZVkBYhLkOnlFtBXK5rX7O9Ef2yJiXLHLW3Vkfb9VkELL3v&#10;Di7sPyaaa1NR88as6Uf6xjT0f8piJf5mTDoFFqJC451dmngbA4TUgPz0PLJbqwFnymPlwskDRZFF&#10;6TBWpt4Y0kgPRJWyU92v1+ZR1VVAdqUC0gUeC7pvtC/GIXKDPbAH/LhFY9PqSt9DKq67MCklblFL&#10;lLY6G69fE996FqHvXpTM8fjxIzwmih1j2M1Q51KGo889XlPuXLt1q62urrRFPB49pHhV7rOuD1y/&#10;Tkx1BRcpUqaUIRjJZkwaqPMVXqZVexZBMLxht6HQu/U/kz5luygU3C4d4015SYy07+mwcjVM+VIZ&#10;t4VseAmzrM05Oqp7wG2gSVmhYVTG+CkYcGNspT05X0PRc24rpgDJNmKepmeUt6aMKZlTTHO+p9LK&#10;eUphyQ1Ifq36IOQooWThRlen3lw5ClkEsXgUKyWckkLgstHwcO4j43mBeqgrcxgPa9PtvfeW2r/6&#10;nevtv/8LN9ovvLfefhFv7c7VpbYOq3kJlvU8VYxcB3Gq2KUn8fbwckMqESFzTkrfODn/4f/hf5Xx&#10;Hx5fUXB/8zeAKIPD1wasBpom8HYRqsLQUoh+0xrxwl2p5QnEJVVYZXMVKUFqtpTuGANuWrF3PxmL&#10;SEXoxaIAnVgXuJMUd1cIMFV9442porWj40loTVtYRoEbMkYplAmtCF47w6MaS0kuZ9EKHMRQ+KaF&#10;hYvur8dVsJrv+7Ln5ky57pAxRsknwcO7CExpMDNgXzZKbLcuSPJ3Vp437ebWdbYCh1Ks4mqh3ccq&#10;KyWbxcjrQmClEOu1rA0+M9QbzCGiWMvIGK7Nsa4WKaUYnK1qRROV+iYmV8VJS+mmU0AsBoVfbaRi&#10;3ilwLNBq7yi8M2swRoj0xZ+LGH7vOUAqHGt1dngy8RTvxxisSo45UTEIo8hwRDRihZXi1eOTBCRz&#10;zOuOtynxxlEOrFH34HBK0jiz7BNdHg5NJkbRzM6vUMfyVrtx8y4kFiAaSg3ZmFJjTJbawe6L9vzh&#10;99vLxz+iG8BzFBmw4zJxl6mjNj+2y2cPSItQeTkT5Bbhndu1PaMIc01v29p/U1a9t5mm0G8sZ94b&#10;X2/r7//zFPig7qZ1L3nOcqwrMDInEFaf/MF/QqrOy3YFcso0JI4RCwcDzwWR6LTosISj0BV43Zp1&#10;mbqEsoec66i3bkxkWvKdVLyJZybsXPOXnmhCN1y7ayQdH9LtxCLYF8QRL9u1heN2e+G8LU5joE5D&#10;BsEz3TtdR7hW+5+bNNw04dv1v7R8v82v/QrFlr9F4vBbrNEpWK277Pndvi+TxBDhOxQQVpgNQj/d&#10;x11bKYwtnO989jhrfpZx4lZJjDprUVKXv5bBVp5qL0uXNdPXcQw9PS3YgeQnbr6iy3VyrJQd7r0a&#10;U/s5XXDd2zsnxN92IU9JiLJLylgVIoCpK1Hhrffea3epLXps+TaZ1LJr11ba3dt3KUKwmFqUKY+X&#10;da6oiNVY+45rEX3yr0JM/LuQKuPYr15Sug10YokO9rPEcotYVShH+r0Z0+Q6jJ0dyjz1uJEXPSVL&#10;pSKyFIWXw3e5BHGK44numO8p69I15YfCxuWjyr+neG6bl0sgNwvUqMaDI/Z2IQtWGLND5VGeojyq&#10;tKBJfXzDlSjqfgVJhdaVAQV1pyDEgOAMNojvCz+6dp1DDZ2kqTA+bPVZkrN/6f219tfeX29/5eur&#10;7Z/75rX2z1M15xcopP414m33l2cJE9AFwYLWCPPIq8jFgOuRCcW6LIJi9oRrI4qzFN3/+S9ScP+G&#10;Ci5tT6oChEI0XbKVjB7R+e2BxMq7KbikGIZSwvXgzIovQR+aNl+z9FdIGS5wB8RNGHfVfVyxF5Vc&#10;LZ0spS7s67RVKb9cd5VHaldymzIjhRUkGox1qDNWpFX9kxzoAikhEpp8V6gl6WvQUqnEiQaqiuWR&#10;K7BqgAwj6+DVFfkzie9aDnynQBmhi7JoTuyiHBiz6P9pIKlKz6Kp73nsCbsjm1bA61Ze0DvxWlX+&#10;KgMjAKWwFYoVPB2w+CryGklYTlj+cAhZRLn2us6MogswVPJuqWlF63FGIArJdUHpsWTZCd1wPpWK&#10;6iqjnQVUQqffTT7j4V0jFfcoj9gyQ6e2LHI9cI6ZNNTEi7MFCgt/3nwozit0I2BrntS492P+Xc9v&#10;S7J9yrFB9bcihv35KLlk+aHFdZQapJVr12/G8g79XSae1eGBLnee/rg9/vTPcAm3CCW9IiB91hbn&#10;DvBIdtq1uUPigubfMa/AdSd08SaUk7Wu3WGiuLcyhUJToBgXmMD7cN1G8So0E06bbNff/attDAV3&#10;YnwKUoAdzxdMCraF0ubvkRv9Ac9KaxmDpWt+3eI8MDDCM+XNXBuuFdef0FYfyxJgdR0qhyRwd6FX&#10;MR3mU0UWY1IPqCB1586/FfQqOivDzMzut4WxnbY0ddCuzo21a0uQf6aUZJCBuA97IVot5gQDTkE7&#10;QwB8YZa+ZrAPvb/5tXt4qTfa1PKtNr34Ft4r3t32p4EaTWcI7Jk+NcGkag3gxVlRJOl8CsWOl4ch&#10;jAeffnDcoPC7Y56YnPG4eJ6gMTEkfaO6xg9tgYIjdJJCTB+FJwrxiHJUG89fclwLIrtP+JzH4HlG&#10;UrkFnbe3KaiNEZLaohpk6acmxEcNFdIB3qG+6FvvfYPKH1uB0K5fX2d9XSN2u1ZoQDoH1HrPPfZ9&#10;Vbm6RagoUlcJ3xBqcAD2VL6br5OmsQib1BqWjpUGgaS91GW1JQ7GpBClraRi3Ha0Jbayyk3HIja4&#10;+732euKsGE4SgWyFI9RfnQa8zvL6Ni5utscUqT6mJieZ+61hFI5gBFYXCg16rsW143g6hyG8oXy9&#10;BmFOWYzx7NSWhdJZiSfEksgVL6QM7hJAJXVKWHV5pxRy3brseOmvf/da+81fv9d+/Z219nVy2N67&#10;vtLurLHeFifbCik4U8ifVFLhs9XhRAO+8uaEW6HfEOaoEGDtkazCGKQpFM21/J/+9//Lup7++IoH&#10;9xv/xm8kYDxY74FMhBG09BOgcpKMlVTF+CgcN2b5pgkaxyuIAK5E1qEoaNg6fiaLNJGvVKCL0nQg&#10;sgEcoLqDUO91ibuQH3dD9AUusxISdh2PRZhFYOKtzorCnnerT5uvF3BXMCWKViXFSaQ7p+4mG1aa&#10;uTG3eEb5vjGjIpX4furdZfEgyI1jeZ+6zCpAvTU9SmMBTIbEkVouto3XA5AG2612Jiqfd5O6SfK+&#10;syGU6YgUJFy918q6LWVWY1n98vqYZnEV3FULLXdYAkPQONKvlHipvbq3zFGHS4pIVMcPoYHJNA9S&#10;SzQ1EIUKM4cew1iRMaSiiofE0993TRylY0MFyZXUxjBmiGeEYp7eWX6/Q5OSFGTemf/GobVEZeRV&#10;9whLtcF2VQgtLJW3hkW9uLCI4MZydR0w53pGB1sP24tP/qTtPPshXtgT7nq/XQMuXBiHtTa1jXLD&#10;W7OOJLEdK7EfSqKBAm88QWVrVwONMotej6GIJvicsatT58y5MRcMpXaBl6cwRi1TyeR9vMgbGUc7&#10;CuupznjAXcpWHX6EUpVFeoW1x5Y8oXUOI7hABYa5WRTJ3GlbWeR7eHx6npN4CGGt1groxkvkRUc0&#10;3HsqMufCNWHsythgUe2VvVMIURAoPLVTSAd4DNPH7Sr1Pa9emUBpUUly+gJIyxJrkERMfkYxXEAY&#10;maAKyTSdu6eNse2/YB2+hnn6tXb13e9StH81lf9HUeRTtJyZnwGCffwxY7yTVZa0nEDpHcbHU9NQ&#10;TIzczgIWOlBAViG0EsAqQpWz5adCOOEzsmHZW0LAGliush7RL6MuTL1KAapNHmmfNW5+5AbQY7xg&#10;LYMMWv89uYDzeHCnlRYQhi/pO5KNQCoUkI7fzbt32r1vfKedkDZietT61WthWEqOmeZ6YsR36K+Q&#10;BoVpKbT8i+ddKJHGSlKbUDhbdOvWK1O5pc4l507Hc+WDa5/PmBqgh6cRZ81Mh8emvVWgvPZ2IT2F&#10;Gg2xNY8nUUclauGEoWBDtR1TH023j9p626ao9cjYQhtdonEtys39mJQ6wztxiQrKDFTZIclJm46K&#10;4FnJKbHjlHSIF1b6VSOriHVBvxTWEUAqN+fKteFcaKEXxGzbq7s3Z9v/5J+7037x3WtAk/N035hq&#10;y3h0MyxgnRQ0TmL05TKUzZT9oDxXwSnnwpNQpBkCqLG6sMcg+7hqdo60/+B/9+cVXFe/X2g8b3SA&#10;vlRs0Qw83sBh8egQCmL7LnUVhm6jwjdWRy2wqp8G1KMFHEHLJtQ60V2VSBHvsIqkmhNmZ+ZpyBsT&#10;BqS52MCWThhQRiVZ6k1h1SkscbPPp0lYdJETcDYJWPE/hfWoZ3gmI0uLKfX39BCqnYbW7eCVqWC0&#10;1N1wp0AZTp5Fl0dTE9BO03yXv93M58TkqqqEViX3rTfKAjyyH1l8EXPx2JwSM6yFGc2vyitcPomc&#10;kgZiAaFMk6jcvUw+L9Vdb80xnERQ0u2qiCndWx5ybNL4NZtJ66Yo9a6vqpxRlmSY1ebBVFAmG9SJ&#10;yYLxPY/QUzwG76s8zGKNWVIoBAbFVxRvQQGRTd6tFpTWtHTkVC6oNkPeu0ZHKt+4Jd3IKEqNlFnm&#10;YrrnOCUAn+tSCVrTsjoM5MqEb/j8DLTn1bWr7fad++3mrTuJX4SdytzP0rZmFGWx/ez77cWP/79t&#10;+8Hvt8lTWo8s06Dz+ky7voKCPfkpAfhjBNkyYnex7Z4CVdHF+/iYNUn+lJ5VBAkQoud17NNCxbgN&#10;DNlQlvEQzk6FmmFUji9mjbpeLRF8tImHtr/dFnABr2J5ruKlTVEn83z/OQqPaigkkq/QofzGvavt&#10;2p2bEAyEh3eokf+6rTBmK8TDbiySWL1+1N59d6596+2Z9vX3xtvbb023G9cMsLMfTF5miKagr1sy&#10;6so8KQnpG+b61JU0jAAECXFkbeW43VjdaWtLB+3a4kW7vTbarq5Mk+40QW83hIjkQISN6RNW7YjU&#10;4DplNs6NbLfVCa5rfgMv7TnnZa4Yb5uYnkC+OLepK9t38drVNrv+tSIXRTgKy5ukzl7DFQhkmp5s&#10;VaHD0l+pUmI6DQSvc7pGSyKLAuveTwopmMwfq7zgvqzkMPCK3KVoCXTaBXLI+YHMEOwxyoqwFhhL&#10;aDTEA4W4a1A5hNHYja5pPH2fMnyXidcKUR/SUsvyDAsxnmbTgHSeSjZTvcN4lK0xxHAS3AieSyiv&#10;eAAqOEM2J3ZE8bq4Q1t32apHRWrfwxiqvK78SUZDjMJYnlUblfcN4+goFPm8vKpiUypUC6pzlEyJ&#10;0AA7A9pUMQZFiTEvjCchZby9aFchYlg8GljUtk6SdvjUlPuuhxJiLDnO7tfB244tDUVf2Y2MM53k&#10;xIG31JuKTsUenVbIwYgJ3Plb7zTBp/qpskmkSS+ec0DSurU8AQxJitAi48/aSu5imIrqR4+tUc5H&#10;O9oW34bXT9iTcigyfnGiIH3xvSmNbMhJ1tCdw8CbYt3GsP65x1cU3FDt4A1NPQpN76XiUsMkGTAO&#10;rJWBz1zlBlOlQiigex3pS2WcQEWja+3gJGBbsR9v0DiHvyRuIxFBj0kIkBuZ5PfUsos1ZZyOorje&#10;IJ89B5pIIWMSg60Ib/URoSbdW6GKi0BupWwv7euUWFAv3pl4W6eochyV6IWT6sRH3quMA6AyRyW8&#10;pQKmu3M8ehtz9kwlJnJCwRh+EIKfxS6Zwu4WIRqpLLlfoccUGzJAyoI7dmshAGRa+js3qVkZxZxK&#10;/hJzXNxu/FiOJRyGXnaTgQV6fCKuaj0D9GpUxVgZPL7yGJPb5L9ulBTlvGYwJCK8sDdtbriGSgco&#10;y8pjJ07qX7kHZj+Cp8gGSejXw/dzXICMzCSTa2gEYitv8MQ4nSdlTsbwEo69du71Cr2xVtfX2xot&#10;aZatNtLrA6rUjIWc7xFb+/B328aDPwAu+7BdIbZ0/cZCu3pjvF0lxra+gMdC1REFl2W+tg+oI3mG&#10;waOgHN9lPlFoMmNFBPSiw7yqmIUuXXpP4ZGcwhj0vo5P52iYSs1JlOTJxTIeoEYWHufWj9rF1g/a&#10;2P6rNkX/ulHKWR3vfNrOd/8YuU6RXNENvqXnuAw1/OadG+36vVttDlbY5OghgmavXYH9uTyy327M&#10;HtNxmo7ly2eNj9GWZ7Tdu8P6hlmW4uT2MNQzHnLHaAFzQLX5TeI70sInJmbaKijU3ZUpgvML7eYK&#10;6Rkkb5u4PYNRMYXAPscgFNlIkXJz5RAM1chzKT81VPRmJl3vDIaF5dHbfIEuAwhRpa7r8MrazcS1&#10;zGW1C7tee9igrhFel0Md6nYMR6v6u8f1Xx1XU34MGfRSayF4aTDJsOzrNZpRNEGWZhU/rvhPj73E&#10;NipFMyS8u85Lr/h6Mk8r7UePzZxX5UFi9Bik6Qtpvl6tS+OiW7APT7lHUwQqvl4FFmIY88/elmkD&#10;5D7yNINnMXhxsTE7MsJrpiFsWSqLe5uj1qOtbqpgRhmXla8o/K1RUF5s7A0r0Kiw/T0GpmziQtKG&#10;WL71VIXqHRYRDj/mcSrXVdk13jZGVtujs2WUkwnvK0DpzDHzrUbah1hkG50YypEFFX6I8u6xLYtY&#10;WGlURTvqtXcvrOM/4nUx7h3nXlFNVRTP1jKOGgtjKjYWnNVIYuiQTwxnpK2DbMypHzKHpTMGqZC+&#10;nLyogktmXiwhHcnSLDHOOccxIZB9sPXXhAD2+Cm0K2qUNRLB/ecfX/XgXCh+TsM/wWqFbU1O3tBS&#10;UOExaDp4CudJLVgFu0QBMWaVgAtAL6aTR2R8KVxG2ZAjdh722IFdCg5U0Fn0088HaVCpDdRchVEq&#10;bmgWsIBVTkIzaLIUKk5F9KqQolIw5qZHqOWSavx6iGwwCSkqyhlZWkJwDIjKUoV4AVSiBa/iOuH6&#10;T9M6gnJSCLwo9n7/2ay6+NnKejJ6LXowwKUuHKCfJDWqMDie5YhdO7I/LQrt4lLR0FXkzca4YDys&#10;wGJFFuMHQrI11k5WwamRwe5kFW02mVZxfSRMyWi/ct+jkrLJeYmnvnbw8YiPLJf8q4rnzmu9kgoN&#10;0Vj1/dJ7pbCqooTB7wr4hgQTy4p1LqzIhjPOUfC0+0kBXazbi8ydXhvWJx5JYqnMkzT+OajO69du&#10;trUbeDoUN06jWTe5xgnrwfO+ePTT9uAH/0XbfvJ9WFXn7eb6LJ7OBMnjJ+3qOl3LrrCx6AZ+Bj19&#10;n9JZOxRrPjSXi9Y7Wn3zQQ+EpYp9GtJA1iXXEhDf1a0VaR6bydmWnyKPisK0r44X28NN8qmOV9sW&#10;pY6sxL5FLcqjl7/Xzl5R9WfrT1G2f9hOXv+Ddrz/adtnT9uSR/jM/DHNmAnYNVcgGly7fbNdv71C&#10;LULIC0CKPicuNtvyNCQQOiusL1xQEX283V2ewoNdIOH4gvwtkpOfvWifff6UKvOvKfn0on0O9f2j&#10;n37enj5CwU7B8pMJCCttkhiY1vEErMAx9pm8AwWAhrrNMV1bYV4m/soaxRPm4tJP65JK83OU0pq6&#10;2GnjpDeAbFLKDJjOosMiGbBBL6zubryUeTVlLvHDrBHrkhaLT2NChqtpUlljkstwqfwktjcfllVb&#10;nlxqnfLBIqC4mA1TCK2LupSySbws2FghFgWOVPk6ZYdEkaASxr5cw15O5A/7UgWSeJXduHVjoZmb&#10;ksI1ClUq+A8g2ewA9Y32dBx3eiEYjpfjUkrOuwlbMuf+ghBW0J7KNDs+jUo1PMyjtNebMiXGZsIb&#10;pegSChA1iGyqPR5yh8oMWeA5nSMNvChPPquRriefouEI92M8P5VjFVPmoOyb/YuZ9mxksR1Qh/PU&#10;Luac/9yqSHp9HMOu4BroIjwpE5dr8OJURvW07qj7IbV31E0aK3YkiExyPGps1ICBj/24u0doWAMJ&#10;otOl3nUIaMoW9+dke/c2MCnnV35kNCNXSh6pxJTZVjApAmERcRzaGIuJgws6sGZRZgeEM3Zg0G5u&#10;bMKO3mivyDV8LVvZklU/9/iKgvOULkbp90X7L1nrJEUM6AWFqePVlVsd7Z0gcBE5Mogd9iomTHkW&#10;+TDfMadBuMmOsqWAipZvxWkSmhILk7l4ATypktGDdAIjJ1nQl3zPY4jdGrszCfdSFpxVzfGIVFZ6&#10;e1OSKAxShAbN5/jeCUFXLdgR42W5U+FQlVXRl6MgENRJTkcxnCJkU6/SNdTVgwsj/cW0bO2DxSeP&#10;LomlmBPVwYRRhZvJsi5qvZlsgPJuU22FvwRtZBYKkRndiefpRg4swTia6xEF1DddIDQ/pMVVcEjl&#10;qXUYPDqxkkiLPVrK2FcdD6+jpqLw7BQKVnjFvKw5yrrq0KcbLvPfq80EX/djfeS0HJOKr/fMZSjY&#10;tHyTeOxIMp/m7JinpBVtMrmvjQPdCBOZe3dJrEqq9DkQn10sDDSfAO/sbpKM/cE/aM8//T3mFpLI&#10;NeA7ih2vLB/x3ZdQiKmjiIfkNZ7RPPPomA7OdBGIB8tmS4uY5DoVFJI+m6ntqfdP/cLAK+VJ6tFJ&#10;3U5Ki2uG2bEx5NbRcnuxcdp++jMVzHbbPqTPFvG7Q9r3vHz5lEoaP2l7z/6k7b38Ie1NnkBowDvB&#10;cjk9scYl64NyOWd4kHamT31XIKMZYlnLxHjW1q+2Vco2LS6vAT/O4+kRl0Cxra0QE5svob6HMP7B&#10;93/afvQjnn/2/fbHv/+H7c9++EH78c8etE8/+bQ9/IyamEBu+9z2GKSKCVvRqFKN77B+j+yv19tG&#10;CR+Oc/+SHSxaooBzXses1qO5hiFnZuHMxCaeKMWlgSJXceOuLRCz4vUzoLy9V4/SgPMchXXkWkfQ&#10;VFsrEBQVmwnxGnnCg1mJMcNKALrONRZjkWuMOh7dOk9F+iKJRMmV+gvLcsQE8Q5FJjQVrFKx1avT&#10;d0XqXk26Dse6AKYb42ns264AMfb4nO1vponhzrHuFqHMzxADPfC+KNUWe1KLXWSqK9T0jHQ/9jBD&#10;DLsUnShDsGJqrjmNftJrWMf7ery8tgC719ZR7uMkdqscuSHr7oZN34V3ydiYqf0/xiqEPLetoxht&#10;EEU9SS1X973VTooo4/L3njGqRpfaq8t1mvEuIRNRasQfL0wf0bC0DBc/JWiMCg3y8zj1dJUH3KHw&#10;KNDXJd7CaeQkc9HzCgf41wIH7o8ULunX5JhaTgxsm6dypEoxVikL4/jMMeP5TWJuvwZT8kraYnUk&#10;qo9LGUEet2TSCQN5ZKy8GxUqSI0z21qFuIbaMM0rcUPG39zbXQ0uHZZunH9Zx31FwWnhORHRXxH+&#10;FdyMnRHBGmAhloTrQWAi9+vdBkPHsgj8U+rAiy6r34nsybQmjOqam1uksjEup4bWfVe86HmleaYn&#10;1SvTSzQuhWKwAC6LPjUeEYbmdWjtTJFA3KAy62KfGeQeFpYK0nvysyEmaDZD3Y4nqpdgSwqTxp3A&#10;wpEnEgMw+KrVpRLlLnmGuNI9L8PhJrUXZ7KskrjxgUoQaHldzxY6sv3pYlVKJ9ZaEw61FqUpn8WI&#10;0+PUmsq69mh8xpiFyjcJDmFZSsrhd2MSkjNSBkoVU49y4lxAFWer1PKCdAp6rvy8WJyMq1i+j1RD&#10;F1pk80qVzgx3qDFbLOXZKrUj6yAGj8fV2zEvBiiIVjVeQNhwzh33Ossm10tTKHi+tB7BCp0muVel&#10;uLtF/g51ACvAB6RII8g/+sM/aP+f//d/2j752Q/xKM4ISM+0NZTawswezyNKSyEkmUsiQ3hrWK17&#10;Sgs2DmtJj34MvD+UeecRQZGSca4hNto4EKVr4fycKg5G04ibStuukCPKjhjdCQoqXoddCQhXbZJn&#10;9ezpMzypz3lPKjndAolL7exSj5KmlB/87JP26Qcfce3bFXZSXbDZFbJEExHqzqVePmIdhXCMEDzC&#10;q9KYmsKDnEfgzlqr01w6ktTnqN24tnI1AtJyZydh3FnOTA9VhVTe7WRKq2nIsXYteHy4CW2etJbD&#10;rfTF0yYxnnkufOw66d6kO7FSCyzTpI63ersEEZWx2fjkix38hHjiVupyTlkqC0hvb/MR0OgPON4Y&#10;7MOr5B+ucXAQCsbkdKh+0mtw2oR4xFp57v1U6+AabIckjC+SQR3LdAbQmkdoRTaE7VuypvSR39ew&#10;U0no8Qth6XUIi6sEpK3r6psoL2ymMeg+4V4Ma6SPmLFWjVvrLMpiJfZmseNl+vxZG9Viz6xNm5rG&#10;28oy8Dyq5IqvJdUpP2uPd5VTMfAel/N6rd2rNyhRyjqWxjKFD/Us0+Q3UGAdzxsso7IIK6UAnRf2&#10;uNhcfIEq6i5TNh25MbSFUI8lgKWmaY2H8uZgZKY9pInpS+DJY+TpKHlml+aQ8Z0r7Pt09dOg9T5Y&#10;FJM+Rau8Xa5nKi5mLi7XmaevCY8Zq+baJmLR1/4fvNbQcWVNq/TDP1Am5KhZ8xbOWOVa7l2bIiYM&#10;PA96Mxwhp9KOUV7HMC82u7CxRxAVVI4R7GmHODunBetFhhvXXF8lNEGbnHUqFa2yT64k/DVo3y4Q&#10;M1//LY/KqRlo5P1KYso72cZX+JJKKXReQYdgIJl0XWdZhlLgIwzjSZSrq9cS4WtJIYWO96dVrbcV&#10;IcsmdtJ6DErrxvecBD0oA45nJik61QbbhZmEUPEMzENNmSDicW6wZOhpycRqZ9Cc+FRR0NrFujO/&#10;BWFrXoiWiXkjIZEIf/I5FbYVBNIuxuuIEix6vUpGAaoflk4Eem19Y7pQTxGCsiGDcRujMKEzMAJQ&#10;aoSO64ll13skpepDqkSU5asiCYxgPFBFlLhgue8qmiMre1gftLcy0nLJviiDONalsbbk1Rlj08LX&#10;AkqE203Hh5LGUB53pkhLzh53IYtoXhr3K2Mlnp3zlg3xBWxUytiFShV5PSArxIc8VH3hlgjk2yRS&#10;721gnm3bNoRmodtWcPe6Oe7G86ftd//L/7L9/n/1/8OipuWK1TJYC6sLklSekLv2FEak/a1GUWpn&#10;bYvyTHo3GvzTyVWT/i2UrPInmK4Hkbw6lZ3jJsHHUcZL4dr0No9TUoq1wu+jGDzjlDFKjNRyVJAE&#10;LtozQoTi+wodzgMEerQPI9LmnpamoqCwqQxHlLA6VuC4YqTIq0BVrMK5GDfHpJ4oF0ZHLXElbImw&#10;R9EdHO2TaPycOoVP8fw2Yfptp8rKISkRepxLxG9MMr5180a7Ro7aLRKPb1H67Pr1G/SsA+q8cSvP&#10;C+75HDbqEf2FzkiVEM2IO8Fz/EKLX49Kw4U1AWmmXWDcoXg1LC9FSoAm04IH4SpQ8pIk6MOt7wG9&#10;/hNyDz9uR9sP286LH/L8x4wF+WOjN4mBrOIJ3cDTvMpcY+KdYyRa9toWW4yvDNQLYCpHwNxBUzI0&#10;GMrbcZ8W7J5whgpWWR9xUdB5bKrYZgpwFZ5vloLIEk/FDOdbEoYK0LktwZo2QJqY8Qgs0K03XzmP&#10;8gAmEZAqNlEFG46KZhwrwGGK6uFaNLhM1TpviiiY2lGymIdlojTq7QFYBqnXegE8tg9lX2PCdkuz&#10;eFu1sYrRnBJj8T6LJRwDUtlAnPOMSjKyIcuzq/zTqjWrrJBcBVmE6zW94Ih1X3Htygn2HAewJl+c&#10;XWW1rSPTFmiFx75D0E1DVJoxjENT2KlzZBcnIGydMQ6ZJTuE8dGQMOYppKuRIVIffgizFISnQhOl&#10;oWPhxxAYupUPZRVV5sl5jINUcdX3QSXeotapbHIN7CLQdBnYx1fSl58XC6OWepSks6jxH3TLOYg7&#10;73z0GDHK9wpe55o+Dt5mnIeOCJQUrMdXFFzlk6iQXFxOSrEZQ1uPEi2GnBCelpWBTQkSWRbCZmH1&#10;lJBNN+WoCqE076GUmrcQXFlhmKVShXptSRNvJ+6Qsbae/MmXjrG2x2BrBSaLx1NKx42qspoAqjlB&#10;wCYoD7PSi0jFD9l7bII3BZCNoONBELhI/pTxOQv3JvGUckFjJuZi+cRKNvDL1empWd1ARZh0CV43&#10;ZiaLx1SCweARtvF1T66Siw/HGGroTLLhp/Fy7DKgAOvLswglPeCtF2MFlinen+Y2za8a4/rjkTIo&#10;WoLWWxwswMQ7mAfHLg0sXRq8r8f0Jv7hYvafHrWbTRxeJaeW6zG0UP3DWENApVcfwileW8U2v6Ao&#10;q6hcSBgaKlghCP4dMy9HCDG3jnOv4JgltjZJ4dp0R+YYNkB9vbVLlf+9bJgdqro/+skP28/++Pfb&#10;1svn7fa9e+3WbcpgsWivnKEwn/4MOH8LSM94NYT2HTw86gWe0pKFkBWeHFayxCNJfGysKk6gJ4mR&#10;hLA+0XLm/k7wpCREuLkD2SL03DrGyQ5OgJaPicMcLBKreJfnPQwhYl920kBxLY49bG/dPGzffne6&#10;vX1zot2gVuUYTMijy91UJ3HMU+4tolwqtQrVXDSNIdeBBcIrsH9+rmVV5dtOGC8hlSPiljv7JCIT&#10;s3n5eqc9fciYPHwOJPqAcbImJJ0NUHILdmTQStXTA8604swsQtTfZY9NoHxNXxixkzVjNZoAWF1b&#10;Qt8xYuxd5xxXL0aNTaHKsRHcVNlQXJv92g4OT6jA/5gKMD+g/dsftRPy+vaf/157+fQDyiStQFi5&#10;1TYPZtrz7SXqG95mSG9yLPaRzOhODBFnONabiyy0XZRGlmQNV4ueg14ubNjOxk7ljaA8CtxaU7JW&#10;s0QVF71dzABp5rPROEWf9/WERNyT3pmQVmLd7FvQnghob1FTR5KNrEX2loxKPfhTvK4p6eqsWxuk&#10;qsC8Bg2w5K0luufxaj8nVhYPyOuORE7ncJmTloabYM3HEIxArtSANEFWhkQpKeCLhWmZuuqTaT1P&#10;x6wgSxWbBpfemzC08sv4oes8ail7frx93m62T0busd7NseT+oMyuMo8zFlhgHKh3jQfEz5B82M94&#10;z6fMu1t/UqeDc6GWg3AYLolciDxwr1QQJ3yKaHENC85tAqXevkMene99ahDEco+CUvlPz09R/R/v&#10;jWpBR4d2+mDtJYSV6ECFUSKfDOF4mDIY9OLs6OIUh86izAzcoPFYYxibR7SsG/bRSYOF/9+l4MpN&#10;VSOW+vNHKWwFp8zBgryS5c7JHPgTpUwUvO/pCTAIWr5YrCq9Er3dE+gHddEnr4E7NachRYtzzX5S&#10;Z1yPsBZuFCt/M0xhK7p5XXDpLeVTRhJWjkSUUckOCKgw0OLBFCllzGRgi/Ym0D5GCxQhQX5nUfue&#10;8SGVmMeam+InrxuvEMJMHJBrs7pFrsS4IcdKOSTzd7g+BUZifsaE9CAYwyhvhFlIMfH0qtxPGFQo&#10;0UHhm0oRIgufqTqRlYwdC03PlvfcWJlac1O08iTNmJLgopOi3CHLwI81+5nmCGG9uNoWpawi8Bzb&#10;bm7EGMipiuGpkRJjxYAxTxevzDahnsQnvC4bo0KssRWJl8D12cPqinTrBVhcKH9jBVtYta9oF7IJ&#10;fPPw8dP2+OOP2oMf/bB98pMf47Fst3v377XbsP8a+WwXz3/aTp79rF2lVc0aCuWY+NXuFtEavCUh&#10;yEmSkGeJo8wAJ4nFBxHAkCC6wjXq6fNZhLV5nGH52ZstMQ+MMLyMUzeNkKSWJoLk4HAK63cJAsly&#10;e7lFDO/0GrGJ28z5apJaJ09ftpur0O65lmvXSeaeFhjV6+s1Ty0LpxefAuPVz04LfJJY25j9/ogN&#10;xthPjLJX47HDNes4hAkEgxT6UOlNubCfIZvlhBqY51jcsv52CKBv6/EC5crO26YixxbPHZODgQ6r&#10;l6BFvhOaL88Rj6ZSk1TqeuwiHa4t97RMUpv5uhaMT/FkPY4bKlBh8Pnd7QPauzxtP/vJB+2Tj4Bg&#10;P31AQB/v7XCcDgzH7cWrnfbBR8zlBgqampaWtovUchQ0DhxnC5pHAlqaTu9OAUZMmzxDFUz2uwZj&#10;BOIAzauM9DIjcWoJJ9QhJOc1V5ynfBDNB+prosAsI1YSoVdgUvC5/13vMThMZ9AlqTiOcf8kTqsE&#10;GPPj/Z3svUnWlexEC4B7fHNmh47wcWA6mSukEwWkQIdpPwhuk7VFLoynpnVPlF9pgKGea2o5JqJT&#10;m82UHMdLwa2Hlr2rklJmiSzwZavMSPST/Zk+byo/Tqyj/rrNtwcjt2A94rkpzyhiMDqHVzoNrMd9&#10;bzL2e5xNtnXG2Vgz1z6rESQyhEaL7FLex9nUiC+DIPrEQTCtBth+uqcTmCNXlWq4tfTPLITEdVa3&#10;q7Q3TDTSbq3OtBvrEKDYrAfUmt0BnYgCHUSIw8GJRZ/SjyUueoWFikVZqFX9ZzltdUDFSHUkwm0Q&#10;fVC78FkZ6j//+IoH98bHijKuRetJQyvXcsq8lrspwcKB8cRhGzp7bH5hnIkLICXjBtaxy4A5KCVw&#10;nL3EpDj7mZUHWHBRcrFsLLcV0K9yNmLJcBMJ6Hre8iTjA8m4RAFNSDeHOTZJntCli9ZzkicSn9/j&#10;eXDdb2NwLCQXYrLkVVJSiIEqS5lxYD08IKt4hywuC8FadcJI2BiQ50jPto+VLpSgIlNQmHAog61v&#10;Xr2r8pgrnikEKmSql+bdTRpbSzCrMO9qo+KvVXrJMUkZrEgGoULjChVTGmfcTR14462FxGA/smJp&#10;VbkgF4qOvivVPVULqzZuxQFKYDhGFQvopgwL1xykiuBV4L8Ut//8zBgU98vzfcZ5EwKIDRarE7Je&#10;r8QbBfEekM1nm/vtxx9/3r73x3/cPvr+n7bv/+Hvtc/pi+Wm/eVf+SWIIuPt+Q9/r336j/+zdv7i&#10;z9rtlct25/pcW1kg7ra+QgxvDC9lCuo/nssiOUXzJFVTemqSOFsVzLVKv+SjikXoHQy0ajdhihGo&#10;SCy+rYKXtZw2MN4G3huC8TWpAM82L9rPPnrcPn+y2XaOVul6fCvMu3gGF7ZjYT1D7T+75J5d7ZZX&#10;o6v1RKC9msMgHSp8PHU9Xz2RXJdWqXA08KFkEzQ/44vQ4lmRQklH9FvTgBH+iZA2xk3euEWAaaHy&#10;mljlxssN4EwqzuMB6wm/gkG2T3mppDsIJaFGxhBcl4ytqWmUUikvG2V6drnN9cAehFiTprwWNjDW&#10;apzM+ZXAleJzlkUrJa0wffWC+owvHqca/xnQnfDnBrT6D3/2s/bTn/4EpUd7Fu5hz9ilkC1r84Ry&#10;XmfnNBJNuytDFQpW7sc6k83uy57HuFPlf9lAVcZnkpUdK42xCGQ/VpBjUjjcSaIlkWA1rgrg7FNe&#10;Kc5QQWiXKkNRksQWXZfOkyKgDPLqagBsZxFfrsoix0LYtnBKhSSFeGCxCpGUAM9m6HF591URQdxz&#10;e/Zhw3uzQ/2cFftDlCmlbSw8YQfjS4H4XKc1vrIt9Y5SaizeblRX0JQ0RDW9hnVuiohJ40N/Tg21&#10;jdG59nL8OvqHfDe9KglVlO+aAZ3akbxnzDFhDuW19XfxBDFEZjEar3BhFNZRFAHvIW9Yu+dBF9hP&#10;CmBkY8iBUYp1vcedvV2DXgZGHCHNKu+pK6dIZn6fo3j5t2E734YdvICC06iR+WiVJNnimjXx5FTq&#10;PZzg8ZLqHznoiq6wlCrMPp0Z1RhuNbaOWDRU/mec8Svq7KsQpV+qYrq1iOKaxmoqLa9wkIqv0FOY&#10;e/P2RFNoSs4YwZuQqJD8rwxKaa241BkTa58VdBMH1JhIhLzbvQp+KtDF8lNKyrARA23AVQWYPmwu&#10;OScA5SRbzkomemHjKDnKQ1RVFBiV5wc438RJMiqBXp24slpCQ9ak1btLfE74QtIL9Gpjd7xmMqLE&#10;hRELfqasiqWhjMN5fqN8Xlu30gKPlLdWuTpFJsmpoxcYPxbsiYQVNqpPx9CERZPPk6To9blZnf4s&#10;Gp8qtzISzPNLfIHzyDY6hsHm4hduE5q94GficjHHyihx4cWz8FiBdbwelbKWSiXNVtSizpuqK74V&#10;iYLA7LGaYrd1xcnkBndHcUjNlYyh0P0EVt82gnDDhqMUrn306WftT//ke+2P/vhP2qefPWz33n6n&#10;3aAM0vHBVvvwe7/bzl78uM2cb7ab16jvSLUSe9JNMM6zGCSrsAtX0z+OeALJqtNYm1MmdsIOs4zo&#10;uQ0zk2MlvFJUdNeHxBHjTC5A+Fh5/0KF3GHX43Qx6JYyc30IRLlrF28E92Oqzlsd4nJUQSwsxHwb&#10;A+FYMbqEnYUbXYdCbwpPRSSe2tCrzXlK5+4krduz0AGvtZewvoagOZLZlXrTBX2NopX06NIhW1hM&#10;JWdXCauUmHxNTEfigqiF8Z1ZAvYaZfZIpAJZt4wxTLJnFciV3mMSrh0z9Fgr8Vl4GpINv4ccEPKA&#10;sGnhLAo0q2rokavgjyFvmRd4Amzczl9xbDqmQ7zZoijxi42XFUfiXo6YUynxVzAyI3CFrzsTOYQK&#10;5kIFPoFxMGnsLDWMqsJMtn8u1mo3JfysQlQCrDzQLwtUvfNqHgeKwboYIQY7UPdd5N5JCs35JYhF&#10;IVMptHuXhRhBwpSw+qSuH9OrTSNtEuj3nPEIU9KHUxforStUTZLE/UpJBipVweFlqzBNFhcJCqEr&#10;28t9XIhJbsD9qBFqPBTjQ6/MxPl9lNfuAfFXYDxvK0rCMAUkImPbwp8nyLGk4MRYnWjbdAnYPoPo&#10;A8EkiI/ELTzQ485EdTRPOMYMeynjy3dPdRIx4rfN93XN0OkC2yTf94WUP+0x25PIAZWZrG73WFLx&#10;Y3y57qOIezwupdhUPqIFjLMe4zurkwVPzhNyYdxVVAfsQRsR71FNJ/KIf5bfEor1tsMm1cAJCRGI&#10;k/fJ+nMZJKZqNRO57XGSlEaGztwnolRc6pRQ0s89vqLy3mjEbu1XEdGcoxRQBHrFEow/ycBJTUUD&#10;iDqUCpm00BBaIzCakawUgjLG2IQu4Sw6La8qvGvJFat/u6ATsue1iPNuOeiSxuAMG4wBFl5UcOjx&#10;9MTMaUoYpWs0Vo/L3L5mZvyfktcTxV0zHQVYHomwowtAuALlFqKJcI2CwLE2yKky833xHReAxIzC&#10;+bN4k4CueVjxJ6uheBeWfhJtETMWRpW8Eo8z1+x4Cet0+Ci4dFVWcWO4lIY+YoOLngC00IseSRKA&#10;8diAqFTgqQOp4Na40JvqsdAByo3AleGqNRfSS+XOaDnphceg6IsmlmtgzM68DLuz58Akz9F8J71J&#10;lxqLlqjwU3JRHtON+PmLl+17wFp/9pMftT/6g9+HPv+Mwr1X2jd/5VfT0ftDvLh/+se/13Y3ntBY&#10;lLJS64tAmvazwqNNorFld2jiSArAlQVrKspwNZdJcVXwjMaVFnKqtyCoQ11KqkZBOq4dI2VWnzkh&#10;2GDw/lJlOEcvrlmsawSq60EhPkYx7XnKWDl2B8ZeTGze/ZzXnxLXtdKDgXmmNniRMJkdq4VttS2Z&#10;ZRSexBLVnUpF8gY+plswYySONG6VD5m4if/V71K0uYLy9IxfON9W4+c+C17E04cZaAmuqya+Uxdx&#10;/So1Emm+eY1CwGuri+3aOl3KKSulwSUlRuPHOqAjVqIRv5JgkY1vvl9VDLrEer+EaBJmp7sQuB+M&#10;xVUbwe4aSHxYq92uHZaPQvlJtEk3kbMnlLE6aF/7+nr7xtuLxEtBaS42mDvHpZTW0tJbbW5ppaxs&#10;uyjkuBWlTPeMjnpkTxn308AMkvFFMYkyrgvZ6LZ+rldjr3LTah0HSrNcU0gnnCvoUG1S1+cghFMk&#10;gjEwfl29H30qSDGMgdUP8aRs5DpBnDMFC2zFlDkvdqPjEmMxR659rnen4pYUpScmo3WSZ1JxNL7l&#10;FwSG9TbcKeUgGALw/FUJxY4DhxVbC3GsqPXe+yQhDFNpRMBOIBEF4VHRcv7XVNZ5DmtyHxKRUmkc&#10;b2nJYs48qfCd+P0Fik2vVktVQ/tAGY3M3WXpQs9q8+zbRV4/wthLZS7h/ITYNI7jnSTMpMKL3nFY&#10;kyLhunJTKB91QByHCjelAAXnG6fFzfrdGYovWO7MesFcnznHeoKgDnv0vRN+l5vg+pfl6SPlADUq&#10;PRmf93rT6otnqqhkDFWW7KGgJmwxLhXaDbqo+Ac///iKgsvNZCC1QKobcVVwLovTn7r9WZRCfQpq&#10;FxnC6RTXONCjlotC0/hZ6L0FnQWi6d5UWjO4aD2fStoBVbjLWFL4SqX2jFEIPfbjgisHL0FjvT8X&#10;mnlyqQNJcHWCReFTOFKlo4Ukrm7n6CzN3J+VR2qzVSX2rMiCLGNp+6extLLeIjwjiKT5a0GUEvAz&#10;Mhz1CqcZk1lWyAxCQ0w7DEqOFK8Lr01FGBgwi17PMWZr8lJUuOUxaedyf84a/7nJTHsIQ1Ern4U3&#10;AVFlDGt6VCJNhJTKl2M5fjBIz0y4RXDqBRgsHzpKy1aTsRUySaxcjsl5vUeDuu7elKjiNQ2HGhc3&#10;lRtVpe7lGu9AsUbIk4/D5vz88fP2gqaSNh2Vbv3xh5+2Z1v7bf3Wfar936R6AXDJ0Q7w2qv28Ucf&#10;xBtZWlnBOqX1PONmTtoY9RCttViVSyxPpcdinUUUXuIeelwmCav6icN2Be7GOLMTgDGFFMdjWKGs&#10;mw+ph3WCQD89AzYlTnRGasDF6Drr4gbHWjBsifI6aPOXH7erdPG+f2uy3b1KavcUhZ1tWyJ0gMd4&#10;gqJQ8OAcF0PMCDHDpaepHRvyjnFhPJsqO+UHhYstqqvnWMF4J7cSkLWeC9JxHLPJA/7KZhPOrPUf&#10;706rFG9NQSehZAFjwDJmQmvGNVIrESF9jIJPfzy9SxGLzE/Bg/ZqKzZuX7PZj1YPEYI1vmPuYaWi&#10;6MlFqAAb2uE7ojhGn7UjQWpAM1ZnttvX74y2+3cX2ju3qFM5uhvFNQFkdniyiLKlBNbCLZTF9SjO&#10;JJdE2Bv/ZtWNQqgodZe79hEvLQK/ak5GqQVZMD7pwvQ6kDPZ/M56CTIVZ2pZ4qFGKQoPO0OOox68&#10;RAkUr1VKZPKOp6SUk+GRZRUjfEF8LK11CgxrqoB7VG8u5+hISBARzxeIMao286jy2cEjMb4pjK5B&#10;MjArs0d0CHKmnk4TRKaOZWWewOyMjfNrkQPb8hzDElahSiyxDFVgSa/Xvclxdtpq2zy7iYDnWjEM&#10;9conifcehWMwASwJ09hrx8i5ouAPwqFcNeZuGoVOwmXbxHLbgHlsmjCUmHjExoDtf6ixGWUzGMqO&#10;u/pemZacxXo/6EkEe91XihNy3PfWp9svUrrEvLdZEYigZq672goHsEa3QE0uSWdJYWd1Cker3OAa&#10;nwFlkn/g3qi6U4WYaV6yZHO8artmizOZ5/nqn3t81YPLZlRJdUakg+LFde9HpZYGnQppL4T3UsvP&#10;C1Wb44kJLzpg5q1VuEctrwLTkjOexrHdcHGTDPRWvlfCGf2YxYySleZGLxc4bV0Qgsly5xXLPymE&#10;UizXWBxWj5j1OIpuigra/hRySyVxk4m1UjyD1UKAloZyQlqb9T03AueQgqynxvELVq0Bd3Cx/9OS&#10;R4tMcRvOpBOHQjCeKLypVTPNxPq69NbQ/rtFmtHtsIVenm2EdA79rPBijIDUs7SgdVCNYmNlIegr&#10;ADdJGtBf1ro0NsIKTg4YSi+GgjFOBXES34v8oMA9sboHn0/NzG5Ni7VLWHERvSlrFmFUdfCchyS0&#10;ajGzuEOoIL56CnT1cpNqAigz25FsbtE5mRX2K9/6WvvGtbU2SieAD7/3B8TevhfY+fq1a9nAqQWY&#10;BNQ6n2sgBoqxUKr8q2Ttwyb5x+r0gbTT80/lW9CEFTmMHYVYHA/K/SxFvWSSlrwwmY9TlNzO2Uzb&#10;G70CC5D2MO029NS7KeN2fE5RIiBSazm+c2O03b1GU8olz7lTgjDxWOYvC65Slis2Khrgpaik3A8y&#10;NWUCQ9c3J0wIR4uZxSMjM3EXvXaZdTIXZVtyrNDSA7qUR20xZ2sgTmc/Oc5sXA+SPWRMqzwpb+2Q&#10;VAMV7ARCaRwj7hQYS9RYb/SEGHiMbLcw615PlNIW7FOVXRlGxqI8fwgXwFZWvLD+5qkMNj43jhsw&#10;YRFLCzozVhMI0dQ2ZE9cmTqlogyGBo1jj60FS1+58Ymb7K+p9vjlSHv2kl1CKx7btMTICu7WIb2E&#10;yYrsI8uvrHLFmzCj91zx4NIlwqQxtcsA4zdjXm4Rv5NYWcInIBkx6EzutltHVGNmbNy9pJFs/M0p&#10;ZW+mg0V+tw0Y98xxdoEprXbi35KjvLKgBBrcxhDd57Wk8tDA2yf2pvFcNScZA46rURblKQrS5V6F&#10;CgqS02vVqJX9airIPMnmfn9pcYmUGgofWCFEucZTuFzGaypKSebjeI9gsW7QsinhWq/H+BZxrnPW&#10;6hzrSyame/fEHDwGcRYEYQ4jcI4xmyXmrGJYyPG8Cw1mY8AaaebhQeJQljE4kxr/7n/3vQYHN6+X&#10;NyBKYXvKY1A2JdKj8T/SFjnveyuz7SrNc0VmTm1TphEv9G0LM+WhewH06QRvbigqUVVMXOrWiq3z&#10;aNyqMdQxkbVdQabgcl8PEkuMz00F8StP8MuPryi4KjmjdVRCMtnhsTwjOaIl08uKz6VmmMvQC2fQ&#10;ig1ZsSRdfa0+F7D0k5xb69CEayuU8E29L28iCFi0m7CFpJOiuggZOcFRFC5SzpkaIHo8LjiubUI8&#10;3EBw9/S01ubS6wt6OjE5IZDqRCsRhqTr9KcyVqaQLHzaAfU+hDGSWhDFVhZKxXXcnsYNgbMYAO27&#10;wCDGBoLRFzszOXQmb0PXPhWjl3jCvTup1TuugtZurKEHXqg5jJX1/fQytVBVSlok8Zb7fToeLjQv&#10;SDWdWF5yCB0XFJbpBMIwdsa2bY3WvEJTbyQlwmQ8FbU/TUONA8R97vmOQlB9gVRfv4IAcr5AohZy&#10;1YMz7nfRtmAgblHrUbKDRV9vUJXjxrVVOls/aRuf/7Q9fkCysPWcOO4B1rEj5lGnEKYy30INMA3E&#10;GEzKZsmew/P2M3hwE1ScGTWPSw/SsdQokQqNkB3KwA1dlK1XWpay92D/OS1W1h7jcwQd/ZASW4+f&#10;z7UPPtxtD18cta3T5TZGNwBz9UzFmMAunpncw5Le5Do2uC4IJOMyJtnwnHfSHEiEZ228kNwjDE6x&#10;Vs9hZxrLKk+j7lKrM+tTJSf/2f8CU3TF5nsoMmn5KhmhPQ3ENGAy3MtcltGsJ9MJXvw8BqpKMj6f&#10;3YWVGmcApeB60itMiTzB3JCiZBm7xhkTSnJdEouS+HSJt6MnM0qscpwxttGpSd96bCqzyRBolCS2&#10;3JmjCwFEn8SiOZZdz4V7rUJDNfgpoCjp9hfM4eb5Ynt5Mtsev8Crf7jRXrwsxSeJQ2VrlEAUxAYg&#10;GS88DOueCi2aaB4maRRCBEUEatas+zCokJ8RTaqamuaBqgS9vzEKC0veUTjJ8jvHk9PzTqxIYzRB&#10;d1N3ymiuzgOF/tjNQYbr3uFOYlGWwzphD1W1nxr7oDjqnMCj5YEfcUPGk7yEBRqPDmGPmEJ+2Bho&#10;/zcUGB8Er6LO2T1gPt1zJi5bBMHf9/cJq5hLjFepghOBSQEInqdT17lFUjVy/ZxJo/YKKQFAk+aC&#10;HXFt7unkoTouXMdEFJHGjsoOb124WeYze3paT1dlYak2Fb43o0YwNShGe8ls12A6IOjZdcOpcK2e&#10;bmTaAe+b3nSXIt+rGIqjxIjDVGe/ux/Mg5tJnrM7vJLzD+x2778YMco7nwGy6rq8nkJLK4yVj1SW&#10;nIQYZaQrxCpR5sCZ/PLzj/8Wp64wV20u6yW6OpMT4Um1fjqkF9mXWddjs4K/ZbW8+Er01bI9QkDp&#10;1YRRpNBMzKmEqjfk79USpmjxCr2CpHS9WVwJ+Jb1Fg8G1SJsl8HluyqFwBlxoTwM39f6x5PTerCU&#10;kwNtLMCqDPssHBd5sjsCu1kt3qMJCxmj8veKi1Wg3An0ntQ1hTEXnCR8am3L4kpVMmjF9azCLptS&#10;2rXKDAcinkW59VpOpdRjrcQNKEgyeYXZxOWZuXujUNzFxkb0pLnXcTav8K95R6kryKZ0jLRfhCic&#10;Mh9atiryVHaJXtQiU9KaM+YPPUJjN1VVpVwSOQdCfrnjCMycXzaeXt/ZLp6AxWqB7FLNA3Yi93mL&#10;xGNh6K3nj9sO+LqjMoXgyLXx3RcvX7ZdrF097Zl5vbcj4LieDM2ukubuI/29uZQpihJb6zTxjAG+&#10;jVCQlFS8CEsBlRIWaoNYxEALUXmU1JHR++OWTkYXqDUI6+zldnvw4KP26OMf02Byiw0rJHQlAtgi&#10;A2l/xLmmqXQTLpfIBDGxQFsy2nItepmuEwfQvCFjrUDGxOdSWd11q3BG2EIfyro5BzZWuBsLE9GA&#10;BMqa63Cb+IC0ftnGmS+TeLlorHHXtrGdeAESVpgvqeibm1QsYew1KgLZ2jkDkgWlJvjsETro/8/Y&#10;nwVpmmfnYd9XlXtm7dXb9KwYEDJBcZEtyVLI1hJaSYCiCcoitIXDV75y2ApH+Eq+wLUvbDkcYUfo&#10;xhGWrY0WQYGUKIZkyTKlkLhIXEBgBpi9p7fqrjUr96XKz+8579fTg44AnD05lfnl973v//0vZ3nO&#10;c87JCFQLiTdZ40V+JyMsXhdPpMVKWmmAN4jJGOEaXGJP/mVo5ltJDt6IEXEZ4aMd1dZ23pNB2yI8&#10;SwvAACOkGZHyx3ydJtn4g0+PV9//3vdXH330qOf0PCXL1J/seYuyQpSgnK4gAIHZG/Nc2iMRkKqf&#10;lL3bM1+uYf6ZBsTtFt60lXFdXiXOL7H9RqttiNBG5jR+mc9QSIRdcyBR8Cd/sxuCb7CcrzIpdX7P&#10;dJwmZcU6I3aUSSn9hgIoVkLZTcxt6me+Tk5mypNFCalashtPdzqVLISuWoYDrdfoKgJlmEsIhHeH&#10;IFW5pcKKvMbE//L3oxiDz8Oc1eeNvGkR7Oatba2ebj9YHb6+nQVMtDfjaa9F5bsir3Z5U+YlY7hX&#10;Y14tTjLaqYrCDGpwlrlPF6V6wVnWgcQzLpDmltSnDHsvzwbmhCzw7kJdqZwgJ0tKI/uKJtEQdcdz&#10;f0jddfLvUiz8Sxst/P1G5C5USeiBzDPz4NvKtuzDy+zTzjFjO/MqhiaWdkaXdJ2yJvn3dJG/020c&#10;FOksEInDSi3rkhGX8bWe6e/4+qKCWxawZWJUISAg86EyvaiCRfixKDABCykpq0Ih2FYOkUB+FB5l&#10;QlEMLi23gZCefTZe4ILF11ojmMTyCJNRMmYfYeU18kR+kcg9bXhUkRnY8hzd2SHIdauwwA7ZtFuJ&#10;8WBVbmGfhVaecg/1bC7OM85InIKPYFMj+izGl2vWk2ERc78JARYky4NJYU2XvD7rXREzccTSWj2T&#10;Q6P4NGGYa7Q7Qp/XMzlfg0d6fnT/19qPCC43p6Tnop4XNqrvApylZM3BL5xls+Qa+juhs2/z5LLw&#10;qnqUC0NZ1wNnmQ3M6ov3S5F5wlZWASObdZ75YsTUcHEXc0NxtlRUjkhKMt28CGSSYPzJ0bMcwk+6&#10;Tg8e3J/Gja3BNwd6oM0IggWOOQ0c8TiFgs3B3ZSkCnexwlhJJajjpFrkkyzErAXGJNbWTyoTjJdr&#10;nJ5Cgd4hxQzhxvpgxO2lhZL8RUslxrYKe3JzI+OKhfoyDS2/890frL773e+lrNaPcg2KKTBlFsee&#10;a+J+PittZFsCchTnIBOpZ5hp246QnLQOgswkZ96RUBg5PcBjtHzG8MsYQN7ISYg5N9Txahmi2SOE&#10;QmnSS07l67xXbAr8whMRB7O+ajxKF3ic5pnyUNHLzxL7rGeRw79Z6JBQAu1MU08xtteBSgtP2n/2&#10;ilhU1x6rGDbBG0QGy/ujJHhy4n3Ymbdz3/qguT7BzUvbC3nrVpCR/WTZQ3YISSiEYsxbe2kqu/Uo&#10;yHqE8/OngSg/CYR6lGeLQVrrnEeGjbc1NSyzOOepL8qAQ6byLadNvI5HWpHMmJQj2PJQBOnkrk0c&#10;ttHXvCfFtEUpEtfDsbM8JVOJEzUgYycnxhvjo8XeSTJwsdd79iPQyQprGjnz1sP7q69+7ev9FOhx&#10;jEtkI+Subu++dp0zexZjg+d8EIixRhC/Y/RylTEIszAqJcJI6QkciJJ8YfzeVhtT8XGG3+17ITwl&#10;vzPe2GGUG/KKLwgUo/Pjm28k7+1Oe6aRTSB2+aAH8nDJXVPkLlCfRe6mYmXenx6EeX2n4ZkokazD&#10;efbKcWRUOuB1DXfisW7FoGE4WgMl1fby+i2DZgRlUzZMUq+gdkORvLIqcy1IChP1wb391TcfpBSa&#10;Fk9i1GWbx0ueXV9D3x222nWgsFrOEJb4woCuAZ/fyRzQvm4KPd/DRTjjgXNSoujYk3gP+kki1xWl&#10;ihz9nV9fUHA2LkGiGnTx11r6i6fkeWnLKgT1/xxUSZus7QKxFaAWcXJ6fH4sKlqt5V/y6hjjw3Sr&#10;4KJALA+t3jWiNKa1znYE6yuV2VmNmYBdWe0CovXecjAyCYX2fBGU8kEywRs5eLvtKJ0QqjbtPp/q&#10;FK7F+qNU6rrnnuunu84sVhHXYhdnHG+tG5Mitajw5CzPRbCkBrPBkggQlIyN7pSp4F24lUUsfkHp&#10;Tf0/VysFOw96VmKAOcJiHK8LpakElVonDphDPyXMzA3PeI3v8xJbR1Pun/ci2ahFVtxVh9wRzLoS&#10;by1JvY0fjQqv8lrTluv4m3ebjTItnEWZZL5CxrgS20lawlHK5R9J3E7y8XEE72UCxhScszCdmZcW&#10;ID1umJGeP4mnERig1Dupes/z7UGqBelwshY9c+ZJRYn0OBtpMSSDHtxidouC58VW9tjQYfDdiDAi&#10;6ZKHdDNrvbclvJ71yd7ZuU6vuFsRwNtXq298/eHqa19LnC1Kb+865AAJFwy4QolRhjlUG/FENpQu&#10;okAIy6XDQLd3Dr605XpVhSF5BkN3H7IT5VILIyOeQtvWv5XbVRdZ0l/sdeYHC5vyaaA/dO+olyp1&#10;jTd3g0L8/f/DfyDjTbwQk05ftqypPQ3qvoXUoEoMqKl09/xsL9ZbYBwm0bzyhFCfvMYbJJPxtoBx&#10;lFuUoDy/Khbkk8yZtBvX3UU91xmj0Pt0DmlNxELy4npyzBIRjscHwjzYfZlqL6vVH/jZ/dXPfIlS&#10;DdSrRZG6nIyFrfuruw+/kuhE0nCcAXUsUxHjCiGnHtXAf8rFOZhVEARj5mNSWUZwTLzSGOIBgZj8&#10;wdoXmhzYzH5hLk9iUtCCCGnnwHkfD7BbqR9VjHlv/04IU4zs69Xv//mfXz1M2yaoSmuSVjj3E0W2&#10;mvd2dJT3H7W2ZZuZQhkaCxyQf/6fUToKZ43yLD/1nDSWGWjzTtpClYuQez98cCcK9murN5MDquCE&#10;+YbOvMy++PDm2yGXhCxFBsTiOgvKcSM5ojzYizSsPc6aXuc6u7z2ejdMmBC/eL7xnA94x5mm8ygr&#10;f7+dbXGQuThR2cZuzDoxxqUEyGc8z7y/yM8X9idUjlzLHr4JQ6fl6hFnpnWrSFxfXYOvfXVndTfe&#10;274YX/bEnrSMfIwSBateUnY1xOiXqQ8zISCWXtY0v1xGJh7GqzqOLNYaxzqcZR++zPSe0B+RNbst&#10;+ipWPBWlyKtoiFQGWpvys/V9OY2/8pNfV6v/eTp6m+yywHKzWYzJGSu2vLjV6+6yTQHo7huoECOP&#10;UiCIKTaoKMhR5YKpHTcQ5lTn4PmVZ7UIr0xYlSCIwN/EfoZVVPKHzwFOspH5gpQw99mWrRUN5iwD&#10;jNAxljkwrY5CCCvIzHVvDcgJ3Lazdd3Knp78jAxTTVLYkHXRkDXrkQI2VtaMSiMy7nkpdZGHWl9C&#10;Y3FmDK9sBgqF4u3lXaeR/15/WkaQ1P1fvSruPBd92FasNYmOPTUj470spUEFliV1waGrxb0mh2B3&#10;8mSaRDudkrvTKDbxzRoHE4wej84zVUX1vlN/ztk0/yElxAOz2ZQVukirmMchlxwej2VV+7p7YtlQ&#10;PPD8vqaD+0PPQi4oD+lnvp7Du5kNGoXJzSpqyuOoZZ/x7V6myv795n91Cjpv/i/zxgNSpT9Kl2Va&#10;kteV9iFRCmFLWnvGx+l5Yks58JdRzPDZg8B3t/dfpWhzeq19JR3C376TAxjrv7xoe6TAVe6VfdaY&#10;poMndmN+mBkTkb3xSvyPcojAFEftubAdJicvEz5s01mxgQCz8DxFsGdpSSz47nvwIBYp5NO+4eZH&#10;XWdPa3vy4ijFcvfupDLG7SZX20MIOvq3IUKY32/+7DdX774Vo+r6UT7fU9Svmxr4onOn31z3dWDI&#10;VxLNGYb5nYfK6n+tvx2FxbwEy/Us2ZMTx2nsaUmSVsFdEe1WO0FMKQsZ6SsAp9qtgYRvJb3jnTcO&#10;Vl/+kn5+gf5C4pHnmSY+IfREoIdEsRMjTIrLzBcDDIzKMILMNugzRoMzZQ7nGNTQwbIcUopntI+h&#10;N+eprhI4L/GspvSId3evm0+FFZz1VTs9yButF5I/FzHoudQnLjlwlRs5K1Hu50kZkaNGCRWapnCt&#10;Xs4ZevvjlJnzs8LNjIHRaiNvXJfybI4hFZv9N/+NnCxCRyYweLO/9hXM7h5RPWlKvClD2KpIZEKE&#10;+Mutr64+uvnl7I0odca8fMiUagMrR801VYt4wpTcjNxFFDrL73y7vTyfnDZ7bB80nvEwqiBSPK8d&#10;sF+mZDjmw3oHKnuoPfOT8V6BeHsmxnzw1Rw5p6K66dXq62lK+A//zMPkvqWGatK10vqta4vAZAHI&#10;+1lPDhIikLlCZEIMHGLiaf52qO0NBn0NsomD1lOsVzqO083APoU7K3eHeSmkpT/n//X/9L9fTsFy&#10;Fn7qNwOgayqDWVITkCSMW3G+uDg5v8AdNlOFqk1pUqYkUJOYKZHKTaqI1pr4iStMJR4Qx2KhL+5v&#10;faNYwVNVoeBCvaidQE1o8e7dOm39q2eeTtlXqlOwJARHQV4ZE89tNm0WOWPSxqWNVVW+T1LqRqx7&#10;VSfGnhs2kPy3xgQtGqs6pJSJ8WEYjTXQRGwHoezNUT7T925AKgyo9hrDyhRrqwL1PoHy2FT1OJFK&#10;suWrRJEGaiGUtDM1FSc3sGWzeLh92mrf5u6Asxr8df1qIjERgpkhoDoL1iFBGCKAsWpXg3TDW60y&#10;HahsjWWXVekXVjCjQqyDAgoJAEmi7WxOAmgk6H16+GJ1lYLJYj17mdOyHz2fZ25sdQT++gBrV8T7&#10;3E0e3NthV+rLJ1m4nSnKhJw4gNO/qVsEWK+C1N/Hq2xnxcS5NKP15lfyz+KNEFyIE2eJ9RyfbK2+&#10;853Xq29992r1+JAn9TDexcMIKRXxn6UKSiCoNzdWX7q/GY8jeUuJpamW/jpYx1Ys4G7fXj6vK5uF&#10;0NLcLoIcwzHjU7i2LLkhUk0JNIaNeKLx2uDgTTBp5jv/IUFNzy0xo4zdo0Qoi01ov9sbv065qx5S&#10;EI0Y5X4K956s/ov/7D9bfes3fiMe3ZCCWv0iCcFqF6KyU3StvUjw0GP0cXLSbrRarhhyzhyTP+uo&#10;2slreXKDuhWubjlkRqJ9a38mreH6MondF1riZD3llWYv7cs5Zaz1XRND3AorFXmlxjx4OIp3P49z&#10;P8SThwc3U6UGJ0UvjZRiD5lFn74PPkmjypcRuNe32oeOjFSooJNSQghdwpuxGM7kxLHGSCLcmMuD&#10;Gpn/m1GWSqKJbbWIeWKRbegL9LCc7UtG8WFRiqfPGn8my/LslMq7qYHKm3rv+99f/dav/63mpFF2&#10;o1RrgY1gzgWO2rEh3QdCDBGva384wtj8g7lz7xZjLnQ30mUo9KMYpiBAH6nyYzcC/m4YlNJAhkg3&#10;PqO0q8LbKWxwtHG/LWQEUMnX2zFe7+bsxWZYnWVKXuZaJ2RoBKuwkMr729iw8hiz6ZQWO8yQjuUl&#10;ZkxaKfU+nV/jT53LMCwhFweNZYEkM+7I0evA0wwGveTqaXYK7aO5hjP6ZsTRH3pnf/VOFv1W5I7+&#10;lidaN+Xt+AaK8YMird0iIVK021pOxao2X8v+3ExsfydyHEw/4ZwF1iQL8+ur1nodyLcsy54XJu2Y&#10;j1fk4u/4+gJEyXOySazYUPsZzmOJYNJVHLFoFguk5a8kaffBRri3vU2Oj/JdhWsoD8J4VBS7Zl5f&#10;pqve1WKxTS3EOYiKf7qfSNF587UibHN9HiXPqmMpdOlwRjCrBBALwPiU52EZyBPCpnvl3zSHbKHh&#10;NujExELkMBazucT+uOOdtBQ3iuULlOr2BPH1maeMjTM2geVpxWHCbfJ6lvl/jXCG0j2wK9KAWNYa&#10;/iujzSYhojI34pP10FxkTsWkOBR/XgLc4g3xTic/rZST5j6ZVnKsipDnW6vHYaJwWcdIPMBzGLZw&#10;vPvFeiste7wTSbDNm2qaQfLoVCkpFh7MW7X6eG+HYXg9TcV7DTI3ItRetUmtAPtUN69Bs3hvA/Eq&#10;XRYrNd/bGcPdWHnVzR2zefWBmX85OK38vncv13OEEAZG0NXNQ9eOV3aWVALQUWFvsYAoxcOTzdWP&#10;Ptlcvf/4evXBRyer9z96ufrkLNdv3AksHEWTudyJANyWd9fSqUveTYlS4DdQ6qQedFhl2Y5gA9JM&#10;5RtrHyjRGkAjlr3sWZvbVsPMYWSmk7I+P4IWgUT5rrK/oqCvIlBKbRc7iMKjiM7zTRFhvl1mbb71&#10;m7+5+qt/5a+ElfjjNDt9XE/uRfKHkE1O09lbAvZmCCCtu5o53QipK7Zz5xF5qCstAZynQzlYY5Az&#10;WLfxlwlHtKTbsqcRq1ojViiA96bdjMaz8U7bRzHQZ8MHGMLpGm2J7P4Sq0IYupl49yuVRUBhEYoX&#10;V/cSU7obr39z9Z0fPlv91vc+XX34OF52SnsJI3TTOHPxRTAPizAEPuXVD7Qi7j97q0tVr8pWtl+U&#10;tNovPNtUFudGP7cYxEOdiLvfTOvIIxuvazmW/xCURPPC7rubwtV3NInNnDWdSFuiQWSq+vO+dpOO&#10;9/YyBp59oAA2+dL9UWk8gr9xffM5uUyLoTF4aIua9795j0+BITEo1y1zeI5tW1RZSdHdWT3ZeKvF&#10;h8vGzLNqDL3D08tEyGM9izbai7ZLE/fUjMwZyr5yfoGAF41lJz8387XvnjlL5zy9jGKbHM8gdjIf&#10;90DwDVv0EXCRU6AZTKspdGahpD0HZdCoxvwga3nfz6Zn4LupO7mVqiXbeQ9FqP/iUK2wlCelqg/M&#10;Wch1W4oDEpfrnGWuSpQrgpX1qyGJfRm5Vu7CsEKDhndPNX1LiEcRgXxO4ouo7Bc5lJUeP/2laWHb&#10;INDkSwyuN18Wrh1WO9AJ/LMcHYTGm5YcIYNkAV7Kq1kCre3JxdqxZarnWJjTjmWLIiRcK9Q15iPQ&#10;s8mySCXb5nddLFCFNyXTZgNUWZLn9XQEpJEhzvLQaPBDxbBhy8bTowyss32rtSTR+E/TuPJVyCav&#10;ouhs6ioGXiVLLYsyVGuJoYviA9GCVaIoCd72rwJTLosGw14eqxM6uWXymQR9p6cXaIblTWlRXrDw&#10;WpVNXp057XUJoizoOv+tDFSKZF13r7HBzFMEHOE2ifCSOtHLSYLFws2/64oK5neSXR2w8eI6whoy&#10;pn+Uaenm+VlC91U8zqvAiCo9nIY1dhr2Ic9xO3EHEOgOy84BqYcylva6iPMYYGPxN7KZZ9vbM/+Z&#10;xwj37a57zenmKUpEtzFuJf7G234dL8SxqMHLq9FbzSHO916Zt/aeU7m9ehHo8CTdDF6EfPH4kBJO&#10;DlHweDCMEHePWu63m3na2BpqPAXF65TftbmZqvwLYedG0go2IsR3t5JSkhjSzQ2xQ+PMjiO00iB0&#10;lB53jzuUMdTpHm+o3jgJUQOMd5a9klQCpbgm2VqyrTUaeKfRUCQphI/rxKwalBjWX3PulIZjyS+G&#10;z5p5S+LzthWbBgP2PCoqkHjNFc+Tx7kw68pSq1ezjMceB/eA1Zw3ZDLnp9GYya18HXixdHEMzXpP&#10;oxCs8yv5lBnvqKaxxEuEyjye16CAuCSOaI0yD6dZs9PmZ2kerKBxiDMvePmE4ZJqw3j0zPZNyQnO&#10;m1+cZExKoQ2GhXJ5o+R4qM7Etg7mDuJFvksRhgzlZ7BrPs2EazcQcs3OJ2fy55Kb2E7VRWBmNWAX&#10;SH3Mr54U0K4zgfghVeMg8KDmoz1HPCHnFRRJ7vRsGxv5NvT6rrN7GvsSKhhHYYEzeecxzNXEvE7l&#10;JQS6Kso887Mb99pJZSsKbi9zdSspNK8j6Y/yHqt9O09XxZVnOeW9MZjXNH8yAkqUe4YgG7match1&#10;77TeIkgP41eKVNiSQTIagyOX2J+gyvx+L/N8N79vB/HYjfEiz63F4sHUFNmteMBffRBkJInd2asq&#10;qNwOhPgA6JnPipKfZbHI8X1tzFrVxrN7fHsqSrpGNaQkq6Ahb3VJlGP22q3MvZnej6JGBoL6cXb0&#10;t1skbhnZrUFcr/Cnv76g4KYYGt1Pe04R0FLYy9BSQ2+BjaoER/mI/ZTsQInZNDYLYV1YII+D1FFM&#10;ldofHlQ9REI8uzh2dZNpS2bJg1/pp7b2SAya5cgaycE7RwTxproL3a5TtQMpxn+5B0/JBBJi4Lkh&#10;vThMeZ60ydlJPo9dWGtNiQoHYWEyFiLsIRi25nTANZiBOdpdHLmDwmME1OJcnIwKuDEGzJ0Y+JTG&#10;GspxWw5V+XHtQbYjNC9ZzY16U6niUhMHgS5PQi6qM/cb4w8xJ0MOTKUSgPqfxungl5ZcT8phdt+J&#10;ZXadHLaOa21JjQJqQrLjXUU7uX4lvYBZ9KhKQP1cS4/0LNPUscVxWziXZ5ZNr81G45CWdq3QBtqZ&#10;fUCQBUIIVAyTVzboMkrpkhGEXlwYeja8+TnIIRIbBfXdiGA0OkYQBeDBp9IH6GniRruJ593be5rD&#10;Py2N7qSa+q09J/Swc2FylHN6LQouJpPx0outY0mg5a0sTAcBBLmRBGfWagk8yEniuvFMtuM5+uwZ&#10;74HBoeCsWJZ8Nkq/hzjMR/ssB1x8z/5oIF234yIEYtBLZ/p6IlIvMmdJwm6rlCo8YrWuaWFmLZ3Q&#10;3O1jcHAhYQJg6Wd2jm2Lfm7dKZSNk6kNm2tg2k5PP+JlYFWnz7VVXOG9tdYm1AGlvv3iMi/2DgKY&#10;MnDFVb1fA9GpdQmvb3yyitinXVacO58PcSRmSBTC1GTd3jjKuujqHvJPyBw7B2903jdyvZvtMB7l&#10;vyRXTReM0o7mvGZu1eNcTKdC/YUm8741aYoIBTGD2cq0LNKOuAQC5WGJReoluDiLFBAD0JmoATWI&#10;x+i4RaUVOXF2pztCa20mTqerg72pWepUFhmlOUXp57PrTh2j/OYc1OhzLWlPC5txedSee5CopHEd&#10;I8Th5Xd5/hdJCfj0xv2piBMZgkx0d29rFQS48ulYRZKiWgNvM06dq0tGrFhNO7VkfLn/uYnJEM/8&#10;LTenZ5tCtCBrFN12rncrZ8XxSQW7/mtCMRZviZtReLEXk8Mdgk2a9SbQ9pW3A02+nQLpmZM7Uk04&#10;B1OpuSzHSbr3PCPviy7kdzyKneiabeexxuCENVrfs4YB44OBBEwfRFGVq8q+GmUz/jJKF27IT5Kk&#10;fqLkvqDgukwEe2n4hK7K4wNPso5UY6/FwherV2ODj6cgURJuy0ujJMRbFJYtS6o5LuO1Oe7yZIbs&#10;YOysyWknolmigwS7rfKyaVXhT4X/QqbK6FAAnRCu7lSZrpXUWJx6bgOlVi9F27fGYwRdA50o4BFu&#10;MYQ6eZJNQXDXLP7F87P5KLDmrUTIXKt23nIjU5WkdmbnaMgaikdvLlTwBvc9Izh3KdnUpO1FCYq5&#10;EcyUfSG4BpM7m1UShUQc4sbuMs+gVV6oI6iKCwUUCvZmLOTmChKi1j9/1qFgUnwH/pJ3dJGDeRFo&#10;5SJEEZ7YDQKrymQUysQxzXtDrfXcGjDPZj+NRQmWPEwh5aMIrs2UNdqKciNcBiLJJl6C4bx3zCnz&#10;UbS9r/OyxggAEUkEbZmxNEitt9zYxbL5HWoWmhZ9NZKmkHIxk4r9vBfcUqgSgYeMmjy1N2+rlHK8&#10;+rkv31z9wW/eXP3+r91YfenBzTZJFWOpcs23CgqIIM1FVEGllXQoU53dF4Un5ttiA/KLxFj0EiTQ&#10;Rijv8e6SP7e/meRi8Ek8Okr0tZJRVTzOwgJvNhVCjpG3LhY8Y008mBjvOuhAHW8pMGaPsvifJPII&#10;tMLsqvTEMFOXU4muwsFNSMb+S85ePY6JL42CbOZS8/KcDAF7QmoDhZoyFJdiCFEAlB4PEyGMoIZM&#10;CA9U4BDKAdpjV7R9C4NxTuvk0ykZl7FcRUFXIeW/ixge59lvV1F0V4lhXkr5iHFwb+dFGIK3kyKy&#10;n2LMKT2WLhJbe4Qvogj0RJxYzKYR+tnr9dwyjlrlijAPuccT1hgEZXm/aibgZAYeMoUzYE2WYMGU&#10;l5oycGtiyVD45zqjm6ox6oG7/lq5KUBdgZo5OU78+Tze1WYE+0b2UpO++/cJ4zCM14akvMWGekrc&#10;Ge+qM1dYdQTsurrJKM/0kkuajTCLM19vOOOHNB3FULhQii322UmE1iH4zspFvjC2GNcHGeN+7n9g&#10;PGR27n03sfPtXA9ceVt8K88VLnRRo6D341HGaNvJvrzdPMvI+Xjr19iYlbO5PwMo79/N3/Y5Frn0&#10;efbmndRpfZBmwH/3vc3VP/TOrdVXEnvTqmfD2DL+bYayBy3EO6xNhn3PN4NSGhWjT8jEAthf4qT0&#10;Q+aag8kwmZKQ8fC0PPK5jEtSt16D5N1+kRLyaymM8EV37YsQpRuQdOQgoXdDkFZfN+7l0vF53G5/&#10;HLuldSAxbRoUdcgnGFw6PEu55tFI1aIcXWx26iQas+CbJ5OJmOoRQufcZIHwZt0Uk91TQzKKhCdR&#10;BdaDlYO34MGvxTLaXXmsJ/caVWxypzRXLZoFywelvs71UOCRagpXgv1AohHKr2oxj0Bvq46SacwJ&#10;9l0R/35NGoVnMieib2CrxAHg4K0rJLY1aQklySwHqzkerJXG05Y0AM+7eHcgUQfT+OvtMS6ijAWb&#10;QZh2N9imuXv5dby+znxhpEsJ2VFu54FWLpO/NoH8An8I8gjUtYwkdBJqbajqfOSzF4H7zqPgrl6k&#10;YnwO4F6E604U3OZ2hH0FLM+GV6SY6npnDZRVA6DKy3yAQiG7yduJpS0+0phFoVIQG8r5GFLbIX1s&#10;5j3TnJWQkouUedFfbAnYN7jdGJ6E7Bg9Oe53Ahd99d7r1e/76ut0Jthefemtm6u39lPMmZezm2ah&#10;qcixHc+sTSHAtowHZd2UxsJiTNYrDzhAV+vmlVAUBaZqit4zVbjxAF9JIfD5slLzPKA0HrzdHRIJ&#10;JTaMyijyNWM4m3PYejkXvL0kpW+pXiLBXSADzF04LnTzXB87sQm6PDrGE++X98brWTw45JKSIJrj&#10;JuY70e0SLHrMkBUgDVCCNdtVbhyvEuw+gmNcf/G3nOfEJtsMNq17lLyrcEo1F55D4dbste0ExXEi&#10;S6zIIKeSWQxY9837xXcdrioppdPAX4Gs7u08TW7UjwODJRdy45PVre3DKL6QTRRfyHY+fBn4O+EC&#10;dPAp/0QCT7yKhGoMjFxqGsAoLD9X+VG8YsyMoB4JJfNY+VJvoBadzBpf0+gXysTqJ0gZ2QPVyteF&#10;OlX/uFXls3OlaslZFRBj9JZ+hNa/W9t+L4jZsU6D1CGcOOy9VhUmhTxnf+J5s7Z1qPM+CeMarfb0&#10;Mn6XWB3m64sQWlQl2s9k345ypZyegguhQbw3Qj/uzLOsLRPpVq7McBdp9UyS58/ye0vG5ftO5nFH&#10;MfwiI/EKI/NOYmRJkPcvpb2BoxAkBbwMum5tzHxTXs/zrfvL/czF22lh9eUv3V29kdSfe/kdJN2y&#10;Zs59nusk8uvcnJPvNVJrTcSzG+PkWX5/enKxOjy9Xn2SXnEf5edHSUN6kTEdZQyIMU+DHoQzlio5&#10;aW2VPIHTo7M03D1bPQrf4scvX60+PbrM66erp+ns+uHhyP7Pf1Gsv/L5F/6lf/lfrBcAFwUtSh61&#10;PhSRFSvMB/ojBQy30MhcgQB31ODfWIIUZRergl1MYWJ1taosdnH0KcrcWAxaPmsIjMVeLISiLuTQ&#10;9bVcINhbjoagaZ4KgcV8FVFCSw1tOewm7EEbq0FbcB54dXA4W6BNTMv21KARXm8RGHIVRgPntGYd&#10;IWHP+z+wXa3gxKeMebHECqc65BRjnrlWnyNXz5QXAkKRkLh4NdQZaKAu+cTc5K05GYTd1F80x5Qy&#10;aCDXkfAez809jZPVUiMJ+aEejWBsJzpq3z0zXwvhprBU7tG6g4v30sVcrM+JMZkHcYQcDv2/jl+s&#10;TgJLXsVylVunPNM65aDdFLpdx4ixPmZVhwmD6sEGLxA8nif/3b29v3rjTg5xqPutRWoprHnjJbHA&#10;sqH3Ar/cfet2SR8tat05JrSH6NNEd/Uj68HzcpEylDIKTBXttUEJ52BubcVzErwvBJmLZS+0ykwg&#10;wXUBafEDVR9YjYRfPS97GxIBfjS5vK5a0/Y5oTQsMM8vUbujsIZRJmUbz87qfiKkmw5TT4FnEQ9v&#10;ocRPAj5LYtbtxsat7lWVTs7y3peqxb9/uvrwvQ8GklwqqXRmF++e0vu5v+v3hY4vVvG0zyHP8GYU&#10;7RRUQPZYBGnhPnvQ+WXgZa2x3FrhY2rAjpa2XlHiJZOA02KMUPiZv+sYuvb9ReJchZWXmN7NeJKd&#10;mRgnp6j6GMzy8zKPDKUaaYgH+exmKti8ev00Rqaefgch1aRT+2kqdDxLTmX6trxKHPVV0lL21MDs&#10;kMyleQLjTRLvdGUw1WMg2cPg1GePPu2Yy5bs3uDtZufXKEhcMsbc0+dHVVyjyBbPs7wABskoz6qq&#10;ZT7EeCmsl4EOj9JkFtPxXgpe20PlFCDp5M1lP/Ycj7Ibz9DelibCOKOIYrT3HqOIZ8JH3miX8yLx&#10;7aJa/ZO9ulo9jtv2SUg6m0qmxVt/qABzxISSXDuBZBFMPEtS+hGCC5XjJxSeYQBgUOaMXGAnU6p5&#10;uWEXOW+wqJwnELWiCOKMtzKxBzEyQJzSDJD8dhoHfN0uBM5ycKM858bqrYQCfv+7ydtLys3DnLv9&#10;GGybMWaQSxrHR+zJfIqAw584DevnLgxJbuRhnxy9Xv3VT85Xv/34aPUy5d0+eXmyeozMdvJq9TSK&#10;73kU14/T3f69rN2PU2bv+4/PVt95fLL66Onp6qMnJ6vvPk9z3vz8KN/feXK0+sv/1v+587r++oKC&#10;+1f+hV8ufnpT4F8HWWWuWCMWqjklKOgLoL3AS3PweDYjlOiCiSNxOYdUQTKUvVRFOYK+UGY/NwST&#10;NlpU63ARHINvj3CertKjDBQVbksUcZK8d7vJ5ANBYVTB+yV7N7gOstQMNELYeLy/wrnCfejyYx2O&#10;gq5iA7c1iErxMtXADRNDrEVrTNlcWqk7uE57rU2KDgmmtP08Dxd4weBrJWIvxRtu7EuJMxZoxuw6&#10;hSpZ/QSaxOzG9vIZ1qJNq1OATdtjKEg+rD5xIyd5mkQuSqfB7vEqQRDrMmmEdWNitSrFHwb/ptyG&#10;rJP5AsWk8OxxSm6dpt5hUyIUoU45oQ3eWzyZjUJCo2AImEK77Blr2nm0trgXA5852PcC3N85iNly&#10;FSimbxbMIqiww/T5C+Z/9/bqzlsjXAmvPkPgqxYpS3L2tc7lxtrxj0AZUxrUqDAwhWSjiZ0N/Cum&#10;BBeQ81UF14R3PcjMt/HZDQ5mPELUfkULauDw3PAQGSOEJtuBx09JDowE/lbNfV39fxTfxM/WRgol&#10;iqmnKALo0Ro35ik3rrCgOBRFSDAxkOK3vroX1uTl6qMPPh6FzIipkpq4tmurePF3/b5vJv0hWWY3&#10;I9xNIgMg0KBzRfi2eoqnMz2eBDwZL5x4U49yV/1D1VhA8VmnHrXM5VYCMESTruKU/E56jXHtwcPn&#10;CSwT1nv72QOtuJJzGFmxt3u3jNtrtUZT9YTAp5TMjTw5IYJC1tbcCcw+v0gC1tmrt1Kp5WD1yaOn&#10;KfH1aSqhvExFjINcXx6dowU5QuJAxJoqsFOQgIdon4CS4w18/EnDAgUTugfE78RNg6hs3smSqBAS&#10;T7GKdtZtjMUxtBv39Xs31Xhzvs7CVn2R8mhevXv/fquH1BAt9DgyyyjmU4svV4iXYBvjqOEU57Xy&#10;z7nBArQHrKn8OgSWNNRlJI0oLQP206u7gSEfrN5Jp4FbWbcTLM/8Ta7mefaYprIam2K5H2Q8260Q&#10;Upu9ew7j2lOoUpQV7FcTxTMOSdcnnUc5Zdlzjd8OwtF85p4a92FIhzCYPzZ1BGM+4/56SCV/4Ct3&#10;VvfvxXALp2E7OmEviITd59mVsSPTz8lTD8SZ6V9mptppJr99knza/+zbz1a/8f5hGyR/69Hx6geP&#10;TlffiyJ77/HL1W98fLz6K++frP7m+0dRZCer73x4tPrNRyerbz8+Xv2dKLTvPT5P+snF6od57YOc&#10;mR/8J//G8qTzzxdQy/o4NmoGR0CJH/Xn0TMlLtT1L9uSYigAWDkzUOBk6QsgtwcazWaCLrWhoCC6&#10;wz/T4AOz+TxYasgXTdZcvInZdAPhEe/kucKiql/ciHeGAMNaaMC7LCgCf41xT66ZjcfnMEgeY2n0&#10;xkkpEFTtorE8wAKFVWVxpd23QD2g1DhJcMphINsuplhbnqN10qo+IrQb+5BDyAp1NbdXkAgESTYM&#10;yaQB08YYxsMtDCXHhVTK+1TYuEL2WGjaPpcEjH5W7UkHuCCZ+GjWaOA/zLSJE4B5pUmIIY0iiAfM&#10;oKAoahmLrwbeEOhOiaDLQJKnTz9ZnYUOLeerzNOkV2zoco4WDU4Tj8rglNUpbIxgRAAvB7gQUmdh&#10;MHfKZCfQ40aUe9mIDjemV2crHl1iVbbJdhKFB6rTBWIUT42h4vW4VFPxHsxWmNH9JH/JSQSNMBZU&#10;Voww241Q29i8XUh1K/G0EjM27/WZTNvrmKebPIt4flsRHjdj5Yu3EmzTxwuw2q2UIfDAcvdayeaV&#10;GDEPLJoRqrxADXMFEXXUhhDeyGbdjCLT5JP3hixUw4pB1PxHRI+B8xk0N2MBa2Oz3ZjfUMg7bjBw&#10;cxm1yBkqPYr9RhSP88Bq3miNr+E0KsnV52gRZ7GLnMW2FaLwZ03EWnlMDACkjOaWVbpm3yM0OWMC&#10;omGo2l7SPJSekmn/KrGoXfsuYy17MIE636DXjXhl22Je+d4Gn0N/FC/OpS/sOfT/xqAvUmw3ccS9&#10;t9LY9t3V/Td/NoLybuK9Z6sffveHUyEnxulVFGqLTiBjKdDMG8o+alcLwrqec65LABPLPZ8gWvIp&#10;zy8Gn+7zm1F24pm7qtSUfTtnwX/msCZZjb+BLKsMMl59ArXcUrGEZ1oPkOyod27eFsXYHe//Rn6t&#10;57PtrJa9WtRpqKHdR65hf++qRZm1HOh15KrzvZc8xJ1UK2FgvMogpcfcitFxoDFuYrUbCpvmbNxl&#10;PPO4MRcZXBR49ogEb/HV2y3DN5Cl+aH8GB5KcVkrMlDxi2fZp4+gb9kvr2LIPpXHGOF4lLG+iNPw&#10;JHHmJ9nje6m/+fabMWLuRN4mVLGjzRhUuXcxFohfXcWaJJI2Jq6rSspwDJh53nI75+JePiXX88eB&#10;J793dL36OJjkr0e5/Tefnqz+SopKfPDiMpWTkkOZf1+kndBx9sTTfD8LmnAUT+9F+BO/GXn7HTL3&#10;d3x9QcFxa4mmVsPvfA+2bGMRiANB2qgTjLQmAqwjXBmR+cHeqcdGkYzFCS8uJbTv71bohmoaACeC&#10;q9zgWB69xigSy+JtE/S5LwWDnXilCruSXBKnCWij6p6cg9q6j5wEyo1SUa/MGHoECJmKzk4wsgRS&#10;AfOlbMsc7Ba+9ZzZDA4lWnMtWPBk/7JGlM0Nd367Ma2WN8t1L3OwebsV82tHpQpT4iJloDL9eLuF&#10;MSkM5IHGWkhf+HeGFCEEnx+mKgUygzYvG4k78ajAmK30L5eQR8D65MnwsttEdpR+x2Jtmnc1Hqe6&#10;bvAJsZCzZ89XF08/TjeAJ6uTQDIOnjqem4mzbUXg8opuIvtU4o8H2e7QZcSBM8wsuWiDi9nk+t0X&#10;UYDxQhW/rreMXgHS4+9J0ucx5Te4/E6C160aIjdLMjdFrixXYqto4FYtEdrchbKLqaA0VmFHCiXC&#10;7DpRNN6Zg06o5TMSVMUIt/I+pYzAcvZHS4hRGlHcrTNJGXFMB1OZuHLicNdJK3iVQJ1WPRVWzm2t&#10;T14Iw4hhYnl40V4DRSG2pKJ6lDX4EUS2md83cy2sQUrxIq1lUlsln6co421QTtaXl5Rxb2auG2tT&#10;uQT8ihTTPYAgk/HbK2BV+4Qn2UFAHlJ7NddAtb7BKIlAavUgXlTmpkzLPoMk/uTDIVq1T6DcUesS&#10;8Rfkwdqo7znQZuYzCnWbAaBaTObuSm+1MDHJiq3AjdP/DKM3a1e5rUKFijI8JIUDrNU6LhbDNHv0&#10;dcg1Wgzdun179TDNXB+89bXmVR6lXY1iwxTZlPIaRIIXhy3ZKiFAj9qbCkBMZQue8eQjMrbHqJyz&#10;SjQoRj5hgLFlB9mo9+UcNm3C+Vq8lPztPLGgl7p1Z75vZ4wEuTdNWa5sk3pgiydY5QauHK9w0V01&#10;3ttjEmTrs5MjtTh3o3CaUwx+dFZr2JEbORdJ8r4R5umLzPkh5CFGyjHSX867VBvVhW5krXZVAIq8&#10;3MuEXMSLagK/6+RWxznzp0UeQM7NaOm3cbrTefZLQOMajrti0mLNGcdR1rpsZ4neQcM2c2Z3olwf&#10;xnp7mDJhd1KS60Dd0jz+/dzvdt2baWVmPptcn58RQXbpCfI4vxczWxwHJKjN7O2He2MwIlndzecu&#10;MnBG2/3s6zvx8jey3pe5RkJ08cChE5CydLZHNsneOs0euZ8X95oB8NNfX1BwXSBiSEyApYQqHCG4&#10;lcKmBOR5vrEq7ZoCZqwNOS715Ip+s9vrIY3F4vDZTui6S33LEi9G37tWBe/gg1VsJoCH5sBPOSu9&#10;gVin4+HVCZTDJACfmM7NEChqTOdvHr4WELJINmjjAJTvwuJsA1IBcYtuJ9m0LONsMEpjCu8OJNI0&#10;gnbInviU2MZFvRPxILDaeJaXBFoTlrHNskmXZ7DLa9OAJKrMsIVScJaVz/OL16EkT8sgcSvqiSKU&#10;2w0p6BqrpvlaJK8KMd0gszlbuizWT1VVNjoCSvMB+46ZC0qOQB73e56BJUzxXzRJMs8Ta/w4sbaT&#10;KLaXqfp/EjiGQN7ef1DW5KbyFIoQR8CxDAmsad+hvM50Qe86ZNxUT47EHJ7CH4yLCJ/M8W48uAb7&#10;o/S2U02+pABWHc9CbcFY2EgmvDqJ0a/zu6Kv8rAkgSNfVIhTrooDN76HOo8VqTEqKJS1nBknqDEh&#10;zZk42k4+n2/dATZjhW5QArUieVeEFM80f0ssjwLZyXPt9nqu610EO9akiQUlIpQsceDG6UA0DAGF&#10;j13rVhZJAQQxGPGmWxFeEfYxFLbSZWEjCdKj3LPfjZ8ClcAb4XIjBkUjMdkvzVusIoOGjBFG2G7l&#10;M3uBjRF/ur6F2xg25kl8LfO/KFyWvPqCLZnE0GGxOz7g0Ozv89TklNw+OY8pz4vQE9KVwslpdNTn&#10;Pc9/yj+1YEOE3z5vtIKKUogBo9mmM1WtAxWIMcH4oIDjJdeAyxhb/R5k7zxlT95OdZmry++nMkvi&#10;qtmbt24HjnvnrbTiiSCLB4dQcJr9eXIaReg88uTQOpcSXcp0iW9ODmXGYh95NtCsKex/WJqKeseA&#10;KrzrDRP/FgIYZ20Ml/kEI3jSjtScVDXmVpK6NSCdd3qjzy5pN0WIyBJxvBHg65quveJaLhrfYoA3&#10;VsjwrczDst1IZRQdNKRHMfkRNpIOEKPkIHN3nLN9nGe7qHcl3S/XylSr36p48qOckU/z2odBNl4y&#10;uMj5TMEW1CyfkUrwKaxELVw1PGM8nqbazvPsufOe7+0UX97J33dirOd+C7ZiHHJPFR6A2LQwevbi&#10;/f2UvMv3W9mLKp/Q8RcMN4hPfiELqE9OUjkVdhyDd5FfRQLzjs3IuN2c9QfZ/8dLXBdzE8p1G1MI&#10;0SreqhSHKW6jwmvkS/bB3cz7w9wDseWxtlXWo7L5p7++oODOq7xG2UyBVl4MpWJSET7qGvWgFA1Y&#10;b47GcPL+PNEk++bJMgGozrWkaHSCVgyrd2VhDHW6nZKr1Ydkoq5e41Q5KDMpeGJKsyg5NGWedq1g&#10;FMdlgvcm8BImDwpwcFuJA+wWmnwOcW26ejeDB39G7vB+UEEggq0EceWaTbkclU5iPaYh36Vu4GDQ&#10;pdq/kYBsQbeuWK+2VGcUdtePUs37VYLwoNdlb058zDMr/Iq9ZIc7EK3wruRS84mGUhvgPwmfKa6b&#10;jYKRWuhyOVwOjDlqUupySOoQWwuHfWFCNujt5cI7w47ypWJJPea8rubeSarUnz59tjp69P7qLEoO&#10;7ITmrt3Nxu79CmPNR0va4EXwhBtXm/gBn761N21uMJv1MtckBsvbemugKWJNfIiXdh+y2vpm5lhk&#10;u9JQGXP7gy0xDLZmIZ3B/FqKjBDJ/KWAVOG8kiJ4LiCjeAWXyYfrM6TDtFiBb4SDHcrF+42xCtJ7&#10;5LERLGGDUi5VTGSlgwnW5NVoVxKFn8O/w6MCd2YMct3Mv/2tXFTheJ8FwtjLDAwKoEpVorJnXgzD&#10;jEnqgMIQ0mEol1dR6G0FJfcvSuZQSTSCnGFV7948TBjAfh4FbyAINU4AAgJDJAJWPFefN9VZYgoz&#10;kBgH24kf8STHO4Btet9UKCl/uefBaYuHrHLGYjTafU2Gbrmm7OGmL6idOIXEW8pMtZMleZyCY2A6&#10;a7s8vjzjRWBo8fFteW882xyPe4H8bm89zfb47VjfH2WNnqan4Pbqwf07fTYKWOFpzXV5mYguTQNy&#10;9ppA343c/UZpeV3ikBzKgftGxoDFKOrP+uNR1Dxh+9bfFjitRrk1A6uGoCWtRh885bSc4Z7ooilj&#10;0EOwehYYsovMnFZTTj7aO2kB4ZiYvyMxEDi4dwwk50jitJqU5sZw9LSMhdleahs81KYv0B8KKyiS&#10;gIxWe2X1Ro2WvD2L9Wbm40GIGcnAWB1nHcXYrMGOe1JudTYyptznTJ5ulFoSjvL5zFnWW25aSS+5&#10;Jvm2YUPnMy/rFfOwMt6DV6tv3tkKvGmueJ+RI6a/MKxBkXd2TFaiJJxJJFc+DMYj9tnYZa5I14g7&#10;Oo9vIozpPiEmmDV7SYZkj55m3S5xARGmcubuUex1itJNHboWBfiO+xVd/OLXF15rInc1uMNEG7PU&#10;xr20oKCIWlC5QWED3tKokC5r/13c31ZfsLhiavWs1mSMqvDPvlrQGIW5rB4xssHoS4CodWqvziSD&#10;IhFMznMIy4TMAbqUxV4FMUK1nZDj/VwlJ0cy9BWhyTNlhUoUtrGLU0/NSPEM5A4bz3uuVDlPcvOr&#10;KLjXCf7eUJfRQSnRBKPTGAPtgD6hye2KAG5FgBiIojluNjRDAZaFtFI4Sg4UGCcLZtysc1CZ8ld5&#10;wlc63YJEKUC5QeJp1V4Da7S9Co8OLmdD5ctGkJDeAPlnntrC5rLsVUTiFzPlLcF1/HJ18ezJ6uz5&#10;49WL938cYkkOc1oM7Ryk0HEqjmzlgO1EYKrYsJH8G8pfkV5V5gvw5lpg1onFTYXxVmfJvQStrWlZ&#10;kvlH3svG1YtWxrERprgaO7lA30BDmT1kFnqvSgi0g4jBC62ArmabnLAWkObdxPvJ2Lb9q+5mXtsm&#10;2JEoKA8CBNSWe6AjTeeFDAtlPH+rx1HIjsDQjR1GaVpzKLFaQZ+FPUycQgYhopTRaLziH4Q7JTtJ&#10;4A3mtqyXw0o5W7MpXSfOOHEheiWVGaLQ9zQQJekXiLGmoPtlXs+zb8s2y54rC7NGklsiD1QLdy5A&#10;ga8YkmGP1hAUGwNnNcFGO5wlZmgukhRPKXXfE8y2EogXZN542dS1pEsnbccNjXd5f2Asyp6F9To/&#10;M4K2KdBuMfl6t6ugJadPEYd4bXltLwYkRKSdQ1J1hDcEfQC7Pgz0d3/vNMrueVIJPg4Z6Wr18I13&#10;mpKyAxrTTdwax8rHit0Cvxf+N69dojH4oqzr6cvjJKMoAQhLY/xsKCSKQZQGZpyQyzq+X6+iRvuU&#10;73sayP4sXiT24p4zQPE30LQu1jBhjiGWuCQvZbyZQZ0qDmtkNsVl8eAqIMfCG2WX65bQoe1Vnle+&#10;ox6LPPeHOw5PpF08lAf5Rr47ymdDPBwjPc9zknvsOCN5fnlux3nY52VUx/NJxZMzhkL2yE4q9EAV&#10;7HMo00bgxs3ENHcCcfJWnQkGw1EG3jSl3OMi83RUElsIQZ496/W17Jl3yi8aJEiIhraAuM05YfiN&#10;0dtwFHljKhRlADFXpo+P08igzxWpoSUz7sgmXtqxdcifsEU3o3zearHRFM3OPyBXe3fkfd6Tsm+8&#10;+8+plBF0swQ//VX8ODeWpCi4X89FDpxqJPmLeM+UxloIIzZKl9kAl5hSPQzrPZnnMGaDV1Ox8OLa&#10;4lpfp9Yhb2dp3llvKwdYOSCYM8WJDeVVSiKvmRjU0x78skQoUMpN2ZsotyglCk7vphsKusoLc167&#10;ycWxJPey3qdCSJWS3BhxvSiZG4E9XycWsO5XpdKJh1F5RDK3xqM8MXlcmJPdyWUvjvAjXgjAoW7n&#10;ebKRWWpeFrfadF9xkcY9HKxsmMREBNevVV9RpbzluUZxtGV8n3XpyMAMAfflXmWO+XJIE1drsrbS&#10;T5a8XoH3MkuzjoFcLhLfoNhOn6YR6YefZJ5C7w7zbe/OOymaG6bYnYerjQTVb6TX1Wt9yTJOMMrN&#10;KFz4vLQESdK19bMeO9mgIFoNMVUz55tJMG2eY+YN1b3bo0p69orYVckZTT7Nfktuy2tkhwS468mC&#10;uHpwpj0Sj6nxX8n19V7FK1X/HyuSktfAFKxI2axzxkrEQY5pGoBxq5+Jsi+XLMJTrzCVS+T1SQpP&#10;q52NvKfX12triX3xpFtRpssGphUhzLwAOhc4cCsW6E3eVL5L4gRbir+BS8G5hNJSmWG7CeESe3l3&#10;rHuKfMp2AQWr1HhuIPPWgOVA8QjM2xg9+mAhC5UB6TGbm0gZiL+ZB3T9eFFpdroXYclj1X9sN+SF&#10;jXiu24mR7YBP66XwIgJ9QjKSrkHYNm+Q8YVgcetu3nOQ5PnkgR3cK+kCrL8bY2gnb9yLwr5zL/UZ&#10;Y8Dvh2G5nXu0+0D2xEEYtAf5jH28k35yt27ldzGnKNXtxNP3cq3NvP9OyAv7GdNBXqPMGEuMFvF2&#10;c8NAMQdVDAxgZyJnhP24FwG/E6+rQYN6SxN9w8C86Tv3tv4MbbNY870KyN8Gvu8Ryj49PTpp4173&#10;39d8N2tV4xJyY0/X3hyF5gNVaJWBGNbk0IiDwSxG4E93hvKXq+gbTKCdcy3lAY1jP89/cKDjQiDy&#10;7Mk305307UDrD/N8D3KxO/ncW7nGvXzsNjRjKaSByW0fccTkcZZkwvBWnYZyym8x0wfRqE5AOBlj&#10;XWF1yFwLrvOymvS9yBJJ36xiYYS8dBr5IWW7cgAA//RJREFU8RJsKCXAno1HrcoKZ8c5Fy8FJTP2&#10;leEbuHa8OMiOiC0i3hh64PSsedbkjRhnyoIJtUhPYJR4nTOluook8yk2jkhHN03nAcxrBVsOM2Cx&#10;Ocr6d36Z4l/5/Iu//Mv/Uo0MLDdMwKYJZDCtw7h8o/j6fdqFDDOIxb1moI3AZnmarMllocERBUxU&#10;Y0Ozu6YUEAsmkyXWd9Eu2jaTBRit3Hyisr/yviyG+KA3IY4U+utOmcWZSuNmycJM3zeWaDdVFrBC&#10;rmWPxG6GWDJAfGCUwIKv4rm9jpK56P0RSyJuanGw9mbBBnz0kQieTLprsBZHQZfystR4G8utpWTc&#10;X1wHAUAagAoVGYcxd56WIquFMRbh21qE5pKVk0u1KojNW6LEeHwIO+u426Q+8EhAEzX3x/NtlYVA&#10;CbGOjnN4z54dBpJ8tDp6fJjNFOF2685q/+4bq/30wdq6l3JKISdoGtsUAUelleQJjMnr6qEW6Add&#10;NMWCgEg8J5bhVb6tmfk+bcwveHms9Lcf3MrPOWb1fkfRjU1gt00VGfDXrfsYhNZ69shNTTcJhyQi&#10;MxumU7q9h5jDLhpmCAWCFDJFAyaoD6oTk9P/zCxZMzRoihjrUkudUuR9Zx6mViCvru8cRclyjzAt&#10;bF52xigaStz7mjxM1YMFOzUgzQSR5JeViThpJ93TUWgccAH9VnLPGLpdnX5/y89nCao/PztYffBe&#10;4qLH6mEOk7LenHXlefFkYvF/9RtfjSf4fHXrxvMo2qX6fOdELcoC9/VkwZDObKu4FL4cMkCfo6kV&#10;xsAAmFJgajsClpQha7wyntp+YLrdKL6bmR/zdSvGz57YG0XPy0IkynvM626g0N14D5TpTkgSe1q7&#10;7KV7ehACXqv33UqDz92wc7eiMEGA6xqTxt50CMeLcbP0E4QW2DD1xlpBqNTnGU/efZru8i+TK6XQ&#10;hL3Aw+z8xghSZeYyhoa0h9PkWPnqiWcQlro2RBRn9zzG7ScfP1p9mnj0/Xt325SUp+xe+ALlWPX8&#10;T1illPrmM0wuXVGeRaAWxCg82adZPMb5o8/XUVji4iBd71sbgzuRU/uB7tIBbvVQDdbsv9s1jnh0&#10;p6svx6i8k/vu5Ey8rfZjZMS9GN1fKRQbpCN7aktazWk417gIOryXxXy9uoXxmmpCzuwwT5RgDM8i&#10;TsxQ6NqjogZ7blPPidytes/c/5EHu6u3YxDtpA2V3c8Ihc4UTu+nJ+xEDgy5cORyc5mr3HO9ImHz&#10;/Md59u8ln+0qDMm3ssf3U3jh7dznHuMoe/Ng6zJxuuTp5TzuKQ+Y5VBGjCG5Gfaw19+mG1LB5v3/&#10;z7+5zP78M5L9c1+/9qu/OtI7lv7q5GWTizGurrIRSxfHYNxfGF6wT/BQNmGty9l9VWrqq7EOCrWA&#10;+5o/lsTrCK7Sclu9PW6sHk0sCVYALyZKVUHlxupK6cdeGwbe4qZVwLXOIj2mGaNDW+p2XpCUjNJM&#10;v8F3VROhWBv3YIGjbEtm9Z4RtGjy4IiLeBGvVPwA4WVcWnls8NRa1y0dl/MZFhGBNoWCs4HyLyjM&#10;9VHtK/9tahYRa5vV2A0dZaQeIk8u793NQtmup1HwN8VgNAQV++LRmWMH1SFqLTwWU7ZXUy8kgRPy&#10;mURzREE6nBR6y4QRBMO0mynLs/MKdASIwDxOntHJJz+KB5eWN3t3o9juptJHYJhb91e7bz3MvTGm&#10;KNHJd2yMgqJPbAeRpblWiYO0OC8yQfZJ6/VdpQmk8j45LCo/HGVcSh3pQnD/rbdXf/8ffhCv+IPV&#10;zbPxplumxxRKjM+BK/SdTf3uz765epDkUaSTxlHkYvHlQuzg22xcI1ZML74ms9ZGlpszOWIs9jbE&#10;BKMp7bV0hH6d3En5GSre20dr5qq5ugaxqu5PIIISWbEp7ty8MYzaq8OJLWYqFJ+u8VRyA8MBjEh5&#10;RdQIjNNVPKrW2XQeQJYZr5Y1BErWbV24HEx9MwbdpeouYM1snsfPVqvvP3tz9V/917+9+vTRJz1X&#10;OxKvG8MwYZRuLN80PP2H/9E/svrKg49Xb6TZqA3faj0IFPUI7EXPE2W6KO8lKtsxECxTpzXIiBqS&#10;EZLYpPWScj/UfnJbGGYnnsWttohK+a2002Fsgidv5tpKwAn9+/lV4p4X6fpOAamKohD0jXjVNQTq&#10;UfCgdEFITccooZ2tu4WAW5pqmV9QFc/OmVWFB7twmIgqqICz15JA2kPIZfkgiPXRB89X3/32b8U5&#10;j4xqDJbxqsRfnifG2tX23TTRvJtcu0ftO1hfimFZdmaYhon3XUUZfPTJo9UPvvPdGIJHq7/7D/3B&#10;1de/8fWWSCOX2p17EZctV7jExsqELOo0SqyIJCGf15VAKARfQ3REban6rSrj50HCXKtoUe5Ddq5L&#10;srnvWVIvxMukDqTZVuJSqQ2ZvWZOzxmMziQDJvfi1Qh3n13vJYn+fPUo+WIvU/XjIi++iqI8yB7Z&#10;y3NcZ1+dl7jFCF2Y1pnnk6AAiHCJtJZcotTxVc7inVyTOuXN/tJ//53V3/uH3l7dTsxcubXzXPMg&#10;f98Bd2ccri215YIcyrOWUqeQMwrGqPa24LK+z2NwPDq8WP32h+mWcYRolH2Wii1v5Dnwog4xZs55&#10;v9mTUWZlwueeWzEED52fID6qsVxHuX2S+/1b/+s/+bsruL/45341D4eAEIfy+Fmqgs/Gkpgs72Z1&#10;cLdWBhy99FfVvEu5Htx3+guNNm+z0pI1Ar3VNpiN0FY3FKKDj2mHAZhF2lDeKkrJQpoN1ymtPf9i&#10;GsaObl3Kz2ju5Eeu13zs5jBl07PGFy+OJWHzIEq2YgYFokU8yIhArJyKQFbOKvG2lvlCSgHlCXBT&#10;sMX0WWi8rmyc/J9KKw30mqns3u0Eghsry73AkU1HrQuOhUfQCibHemlrj4x/UU6tV6fDOBZZxrTN&#10;c9L0UEFjFnUhhIK/S4Ivj4TlPcnQoEi6l7dgTJ1f3lruqQkiqaGIr/k/TZuV8xdHq2fvf5jam+kR&#10;fOveav/Og8BC98NaS+PGWNk76Sh8I/evBer/sCUFmwX1cw9GCkNEAYDrKCqxTVVisJdeh2V71lqg&#10;Z8lvOo8wEQDWmReEdnP1D/3930yh1idpacSAiDCwKQkXADQpGjjlMIJe+5dv/MxboSFLQiYcpjKF&#10;RO21r9ocwKYPKGsEzruTDR7vDTJg/7AYxWdL5wYB5xqXT/L+xAGT0D15gsNGbAwlcJ26dK8jMKtP&#10;m8gG/J30l43Xh1mLCPZCLvZmnqHxB/B5hCjUwRlpni6GKUIMr20YwJMQP4KIu3RdwcwgVI1CAXEx&#10;CHvk5urRs6vV9z69s/rL/+VvrZ7Ei+CtN52BF5t76Ixu/d98+GD1j/yjf2j17p2PV2/fiTFKUSys&#10;1mwo4nU8eBuEwSI2aPNAUxgClEbjuJnXJrbTBVrABG5Op+pXp0OsAnUeZK9UgfIACx2BO7FBxXPs&#10;iTAu6/XG89NzjEQXowkT83VKkxmX0mKq7zjzV2fPM46QTnbuDTphyhFfGLbGx7vN92n2yk2FvZ1X&#10;SpT90P04RAWKta5onvXpk+er3/4NlV8oYiES2IP8sRgv8TYlPR9f3129/+GLGK7jLYmhn8e4Ooth&#10;+zJFDT7+8KPVjxKP/uijj1qf9uf/4M+v/vAf+cOrB+nXNkWU51hULjG6pNtAdKwxWdLfl7hpTfJR&#10;cgwjucVT/3Jy9ZDfGCtlgZbENsiGG5CHrQC0eIdFxEpsyV0ZtA0CT5muen1OyIJitd0W7yhre5gO&#10;II8++Cje6NPs6xgN2XPqx0qpwSYnO/dCUpqi4JOz7FlqkGf+TlWUSiNh8kXIQJoAgPfnf/5Lq3/0&#10;n/knV+986atL6cMFvatrK7C7Ec8z8qGlAO29ic0rgk8mSH06TuHqJy9OkuD/yerkyaMo4zTHTfzx&#10;zbcfrO7zmjP+FpjKYHR2uUoRhoMUzWYInlJwHKgqUIZODOl8Kxj+v/xf/Ms/peC+AFH+i7/8p6uA&#10;VDJ5Fa/GhitrrJpZ8DNMKC9Y1CVYjY5tZSZT348sMkHIEdBs2WarFf2Z5GOL2zJWhBcIVKFRHpeY&#10;m3w59238qmh1LZPmVhHoBE1jOEgEFAoGECUwHYr7ZaG42Ly7pV3ONCoFRQ07iAK+isBghTYdIPcX&#10;NB3ogeCTtzbsHwSb+ur5BxGGbdN4W36/hG2rpt45mBdbdcR8mLsiXlHACZybR8yhK8mxibldn8bi&#10;zf3kK/GONzAWi9nXGK9nIs2gijsvEsmFLTsXxjAxvMJ+hG8hr4w34+Fpnb04TKwtZbeeP1l9+t57&#10;iS+8TP7KndXde29GyQU+Ah3dTofre2kBkhJJO41L2pSWcWAGkNg6UC7lgPUvyZ0yaWfqpdNymaTG&#10;ZuxVNJymzRoQB/u3VvfTD857JkWAJZe9UHZU7sZjjXV4lb1xEotT5+dWwxCfc516Zrz5RhZzXcQL&#10;OVFRTgQIYgVIsvA1VieBBDoHZ5rH8d4YY0grLEoe440khGMgNj/MuLKHxEhdo/Uk/QzO5HmXnEKB&#10;iamFUFGU3X/iawyr/F5FpaLJrH3NnZJvTCglIYY4yqpxN+dB50reQa5/EsMyVYtWP/r+pwFR4kF6&#10;Ly+zXmOlaBH5WzFIvvHNr6zu3TorbRt5ROytuWpNIQF3iTEmnqVsVeBY3RHErJQ0U2MVMafJzzqF&#10;O9fZn7tBZ8TaNkNMUJ2ixuz+/Z578ctpO2WP+ndi2K1skzHK81POy3u3FAioi4Loom7mhBEmDam+&#10;bdet9WSxowleim3xyqdId9Y3Rm/noGfLsV5iltPUL3Mz+19C+NNHL+zWKj/pK5iGmnW+jlFzU2my&#10;/O3jT1J2K96Z2pJPnzyNEfF49cMf/Gj1ve9+b/XDH/1w9clHH69OtcWJED5KPmhjUIaeL/Ajj6le&#10;GmNuSUCvrGOsRol5rfEi+3/hKUxfRYzQ+F9yTqNQW1xB8+MFzaCUWgeXSCQvF/iSsU75lWFL6iAd&#10;FSaa8+Aw9HfGfQ3CAeNHTaVCSs6eNIs1b2ByfBmVIearPVqkCRMScpFWPTEaXqdc2sarGN3nQS6C&#10;XmxcPs/3i5z3ODx5/eTwafNa77/zbuDnFB9n8zmLdUCkhPwkJHBeREFaUmpLKsEVGPmjDz9dvfeD&#10;767+zvc/XD1+9KPV+eHHmYeJ5d3O/tsPqcd5wTC2DzgHe2lbxUhkaEFVWqPVOqtl28pCHI3r1a/9&#10;2n/wuyu4f+WX//kKqbP27qGUUDsyKaUWT1X1xtBiGZnCiQ84n0tMpRAZA3eJV1UIz3Sj027GCoQa&#10;OehVXjayv+Y+51m8FioubAQ1wYbqmW7g87rJEJPr5AFNgBy05rOUzULFZIMVw3fdbAowGy8zkAos&#10;va1ZbNZsxosIkCs1HrsZWVTDftJN2xWmhY3/TS05wVOHp+W+yjKbii/rduwFIXhuVJz8KWW3Giji&#10;2hMq2nfkWqr8oz/nIJEBkqgJqIFPsfKqpXp4fa2t+8a0qZ4q4dnYs7n9bExzOBx4fatOk992/uLJ&#10;6vDxe6vD999bXR6nrFPYkXfjsd1+462QB7KeBJranbdTQSQ/q7hRAbQclklkdY8xWCZ1ZJKxp4/Z&#10;xCYrvM1ZF2yEAKqx3dP0hUBe77zzoHG2zhmBVkIIizIHOsSN68AjrzM+vZ7U0Wyx7RRZvU7FAm2S&#10;cgSXzhZjNb/GXm11C016Wc4ETTxKJKQ534WyKTONPKkwxZ7bwJcA7NzJ5SMv8h4eq/1dUcKAq2lV&#10;pTYdHsQiJcqL5YrzDCQNIpO47Ey00otyZmLTjZvN30ow8VqNQso4CrwVVjKExqSn2slJGGGPj/ZX&#10;H3zwrMILuWXbvunsivNgcSY2ESv3G9/4cgrdnkTJ5dBnaNuJiXTrBF5tj8B6MRR8BlmFLnbnvqOA&#10;S/IpA3fYqiWoJH64nb5uk8caT0DpLZR1uZ6JzZW52ibHnlGcliJifIWcUoZthGRicFuBv0t3D8Sk&#10;7uR2ocOp0oN0Y48j+ZQqX6jUHDUhoTCk8RbIaSffqaM6cTcygeEyyrHGaN57GQv3ccp9tY9kq904&#10;9zz1vN385Zl4qr/+67+Zzu/fjZD9cPVeDL73fvTjzPUHbSh7EqXXggld05gmMX6fh035IkbiWepF&#10;Hmlpk++j5OedxFA8SuNZPeIOU5T8RYhbx+n2fZzE8P6bb+8/zPtayzJsbIqTYvV9lHqvpymkzJuh&#10;TI+DslRh5v5+L+EsKMdZzrGE88qqKEdKsIrS3/LvRf4tmxvkt3RTAXMWycl5OI3B1A7wOU9XYdmZ&#10;fyxenlxLJNoE9bgVQzCvE4slAVtuLl5Jc26LBgwD9zJn8UXSi6TQPHj4RhEnKIEwijOlVVQdl/wu&#10;reMiBsXTpCJ98MGj1Q/f+3D14+//YPUoaUnnZ6mWpPWVvVAxw5jIvaRt1SsQv/RyhXD+HdldGQpe&#10;XvMXyCOebO73a7/2az+l4HyCKPjs6z/69/9MNWnLQ0UIbwbOosrOm1UvBkcYswQ97DQ5HYu0/K6Z&#10;MBaIjZgbs0JZKWXAVXAQJuNeixc1R2vxGLnttVQXKGUzFoVCu2KAynzVerVhJR5biC4OgT+xOoU5&#10;2jTVIaZceFaozAgTi7dZ76rB5MR0tMmxEUB9CcAiYbzSx6oFlYfxMzChyhNjicxM9wTUhW5Fh75v&#10;rHQFUFniNoLgflmQCyHHPL2KRXUZOPQssc3reglJ2G1VksyfA5/5rZdQZUuQgu/m+bpS9RaJujEg&#10;asURnp11nk7c9Ry886NnLbd18umT1VGSt8k31S92wtK6f+fd1Z0vf6VgPSGzm8O/d//u6sYtPdAk&#10;ndhA2TTt/i25NM/mmXm7rChB61qvms/y1HRBlp+kRY8UjVQmz945bIXzHIgcVgr35//Q11df+/Ld&#10;TFI818CybVfkucxXotnXwfrPo+zd+0y7jMAjbXWPz6KNjHw3JJZUsNcxenchtPDIqR45Z9ZArclh&#10;rkUo86ub5Kw/mEMwFVAoVfDGzeRRsn5BefW+JUqnQWktf9MN7tH2Jl5e9WGqb7xGXuJ5RTmy1lRa&#10;KcJAcXGvAnGWWCCHqYm7SwCeoix1PUSBKAQWPjLIldxJeyGowA8+erH6/qf3V7/5tz/sHq1CJHDs&#10;wZylNUJyO3DyH/nDX1/9PT97tvrqm/LW5IcaE0MDPGtbQkeo6ljweT7tb5pXmXsTeAzFxqqadiKu&#10;G8EC5ch7eL+vzpPyi2STPQmevAFeF+fT6SGdpsd9gPKMZ8XyF5Ntgvde4rm58+XFi7weAsPuGzl3&#10;mWc4rk9eHvVew0ZshLr7aSSa+OagRJfZRwxJRBQCjq5mBteoK93P7zpmXK5+469/v57OtvSW7PVX&#10;UcKMmQ3ywLnae7D61V/7z1d/47/9W73HeaBKReHb8cMqtdxdXajKq74n+5kxpiHuXgzB3ciSqVqz&#10;RDQb++SFT1rO9DMb6HDGZo3Bc/oAklX+N0niNljt7RpPA/M17UrYpXJ0jjz5syYa1QhfZKjNQOqO&#10;DboYYa5XL3mMAp6kdlfY1YOvDCGKJ+0p9YNrhxVoSfayYgsm13j7nvlf/94yYGR+c5s3At3eXf33&#10;/r7/wern/uAfSWeBN9JlIcWYMxiG3Vbm4yIdAp6cJAn9UYyIH3w7BndCBPnvmFOSfbWHmZ95UNYL&#10;VC0lbT8o0u07YeyaZ0YYI8XuyBxAJ8bpmDXp/DBw8uMU+bi5+t/+b/7Vvr7++oKC+w//3P9rNk42&#10;1utUlAdTqrZwVWZdFhiNWHJohHaty4UK3CLLWQ2vNbjaiOKQDqZ6wmh3VS+sLWVSyx4JpHvawk5H&#10;5Bvy7HhfORh8tgZ0LTJv0gYCr5Randcx6Fgffl5gHEFS1e9BMja2ILFdQPiUziqgDB5Iiw7wSA9d&#10;7jmb3c8aT2jdF+GYMfFS9L2aVjx5Tyd0XRpovEqvs0JYiWWssbSx1BayRuMxDpDadtrQgE/L6JSM&#10;Gzq+Lgjm0mcXRd44oYVb4Nyp7MKqMQYpG3IHedcDy+jhdBrL8CSVyY8/+Wj18lE2doSOuAk6trXZ&#10;iaHy8I2vrO5+6UtpTMjV52AmRSBMx11eHBKNcRaKLB9qvKUIRJ4uWIXAubnUsCTcxaIYCnSRqjbn&#10;6fl2FsjhtESUoRYfBZbZS0v7P5DA/b078QSuYm0rvEyhoL3HkrsOkeA8yol1ZgVAHRsRiuBW97mg&#10;UDqiyadpknn21W5hlqwRpVThwvCRgMsoIYzH2i9cXAxXP6qBy/yrEXSrhZSRJ+UBjOlkF1sI6/I8&#10;MEzWSJk11P4I9anqkuokVZKUvVSOjDOKt9BoqMxILnWtCHZKkTdnnRhhUSos8QoXNoXk8uyJ73/4&#10;8eq7H+0Fwklx6cwx+HArwpXwxfDzZY0OUoD3q1/bW/2Df2Bn9ZU3DhIzelznpvFJ8GzOBRIQuDQr&#10;svh/E7vtDRlyvEiRmSaS8c4QRyI08ww8sldXz3Ot5E8ldlxviB8Zg+A1OIuQyjyZUTBR42E2QJKy&#10;ZT/d2Igh06IPgeJPYmDJn9u+XzKVfXV1/nzmPONr/J0wDsELZDa0KWxqcx2fMEpzN4IPcjB1QK2K&#10;OBaCy5TwEuL49b/x/Xg1gbchJpnfy1aTSb4hDzXszcv9t1b/7//0b63++n/z19p1AvP5rEb2sCMr&#10;97J/xjiYOq2UHCOsZG8GibAFhKKMbYpg4nB22BjrI69q9BojVrUxLzJReS9fbdBMsPet4GSvi6sP&#10;P6EKt/HIgXOneAaVNFDuWkYQec3bLJMYW7wvNJ5bWVzFvShc8oOTUd7EIEOuXqi/1hsZOYq5UduM&#10;qU/W1IxRpueMnHjwryPs9Ia8lw4Lf+CbX1t982cSY3/4Zhyh7CG+duKnjx6/WH3rBz9e/fYPvrd6&#10;9fKjdBO5s7r31peyD+503fZDTCtyl5tAyBTHwM6uw5bXnakaE53nsOftER59z/MU7Rii0BCv5Pj9&#10;G/+Xf/3z+q3641c+/8q/khgci+sKtb43o2ExpMbSk4dWqAWleLFkqj0ppmXyJ340lU2GMWbGhmJe&#10;EgrBXRhrWsFL0pMiML3BcOUGkjRRrBlsnOYKLbDZ4E8LaNNCoqbeg8OAB+KkMDYJ9dKjaaRhjrVz&#10;N0p+k9XzJ4cmh7BkjirdyaHhcxbPbtxHuRgbmUAVoEeUEflDOJlnbUhZfEKMTzKQTdFKLqxv9w37&#10;CYwQmOIaO1MwHGulyccSvQMf8QqLX4+QmpiWrzkItf5qvomBUSgeYBaZp3yclh4nh09WTz75ePXk&#10;g8dtMy+uth2PdxfdOzGSTZTvWEgHqYwuCaH+NiJD4NEdOUWeu0y/fHZJVr/ZOZ7E5UJ+5rdeLg9y&#10;DkQHhtTJThRnYiz4RqSoMRA6cGCeyPSWAPMY7nGBhyz5NJ7sZYgdyfApAeTGq6AF1FfJLULWE+dB&#10;OmgFfkYMooPka55Ta1q+6WFyf97avQpYBMGmLqRo8Hk8M9XRL64TaUgX7aOsw4vEbl6GkXUc+PZJ&#10;it29OHm9Okx7jseHGW8KvH56eL56+jJtO14cr56k2vmz51erw2cXaeOReEKq0x++SKwm3umLNDY7&#10;jBdxxstNDPE0jLzz7DWwu95pV2diNFi3ihwLkCc2qQlt42zKgCEBhLh8urH68Ems3o+flgxhgWox&#10;58CfRgEgPtkrt++kdUvipl95a3f11tvvdL9IulZ1ZiuMwZ30wUMW0dtNg1bxs+3+m30AjlSEOnGy&#10;tsbBmAPhB0qcvnu8MB4rAaMEk/0MbiQVKRiM12XN/Zs1YaS0KoqcMUrdmbWXlCDL+UJRvxlSybrz&#10;+I2QTEBjcgW7BxuftM8ZAAQIo0ZsbrycqT7EgJy/886nVBdID8KysXr6+Hk8SL0jQboEI8FP8E2Y&#10;4kaE8tMI3Y8+ejKxyJ65RGBbJm9kWqu0xKAg3KdlldfkgS45eHmdUV9VYYxiu0WvJgzT2rtEkb+x&#10;GxZ0CwFunUblD6q/1HM2fYWSJ72nMdl6JyktJk5LGlQRjXw18ZNGIUyjzNcSo+VdcSDEoZdchs+8&#10;SJ4wozSfaTUiTgaRPCv02dy2SlGRMQSsyT18hR2sILl4bpTX7Vv7yVOU/iF38UEo+gpHxKANKUlz&#10;3ZNAtE9fvEz7mmerD3/8/urJR++tbpw9SSfykEQe5HzeetD9a00OAt1TQOYPiXBdukwFq+fJQ3wU&#10;5OkkivJMzDSQ72mg3fPAukcgYDBv/z0pGekov58eH66+9a3f/Lw6+6KC+xf/9J+uXaxrKotkW/5E&#10;9jNrGLlEaSTMrlYiKPZuQUFq9iTXcTy1/teK30uAvXDiMIymzNeQJEq/xbxqwrRKBLXdB5JDg+91&#10;EMGncv/ySl1SMEKzNiSRUwqUcMY30KAkajERCwga4SEOXs1DWXcXn8K+A1M0Fser7JET+B9Lqc+z&#10;bDoJx+M5TNC75Y14BiBRh6bxBJ7ZxN1qkcU7kWN3Fdpu88YIihoHE+QHC7Qli0PgiXPhUpLNCann&#10;vC/B6/FQ5lvu4CtEkgjW05cvAgE8TVWSj9I65NN2nL4b9pucNht2B4MzeUhbEYDyknYf3OtxUSDA&#10;4VPGqpRsbmiDt7b+YiyYA/GQKrR8oMy1WOoC1nrcRdDwgtWdnLwi86d6TETlAuG2uWyeCbPrMLl4&#10;4inH+flF4BNQBmv5NErmXImkCPZMVwkXF5cSnSmveA4UbZRRGY5htWr10kirNBBsy0JdIxxUkKzN&#10;mfe0AWjjmSx1QmQERSvtRElWIKt0Eg9xE1IRZYkJe40okQoQmF8ZRg77/TDxAsPcSIkzdf94pvEi&#10;DqOkXl7sp4dV4p45dIeHN9K4cSextFRBdzjDFnv6Mo0a87cX+X6W53yZvK0XOZxP83eVa8SQDuNK&#10;vjjbjBC+Csnkx2kEmr9JzI8CFR96lpjqUQwk8P9+koHuv5U4V1hwb6RT9kn2ADREIWuEpwuFCTon&#10;YlaQD/sKxKOUGfIMb53QFkucJPBskJ67Eoei8Bgxjc9pRWQdJdTXY4MZ64DBkMnaF86dXLFGCoso&#10;5Pe6HGJkGVOUc7ukp9ddXydXCumBPMdwWttKjf/mpLPyPYMlFdcpFFjmLEUYwwgsmu/zIDHnR8nx&#10;PIzXKx2Dd50xjfU/EJ76pK+37q8ep4fYB2EWOoOXci/Xe8GbeNaLp4LswdhsqS8yASJVeUBOMMg1&#10;Gp0SbHMmteZiNE8e7FzLrpowinHz0ibv004cBEHE2/948lNWbnJcISti+OSuT4gx74hx1tEaZSwf&#10;uB6empVAI8+Z97Xdl/QICBKiDqO9RoSTMXKtBL3CrMZnOobU0xhvHRgyYTrUv2YUiZsWkYpiShij&#10;zYRDzd8KQvYqXn5S2FIkOx0iIEipknTUYtkxNtI3jjH94H46eSTE1RguxAOMWsIMT4YMrwIp5xnC&#10;UJKhghp1WEaGtwOMqlN+97Y6XWM4NCc7L/7Gb/7G767g/me//Kdivzkks3m54rTtns2mZqJJJsCX&#10;B56Gjw18TPIqK4xALPw4gngqbBtY7k3BVbmJ8eRwxLOhdFQmGHw1k7ooxmGd8Qocm0lObchpDDwi&#10;aGBKMZcIJ7BSFwFbDKHEJjcJ0FIspWzAVmKBuWMZluXFkxxIVR5eoUwbMD+qoNEcPVu2+VQm1g4L&#10;rKIEUuN62YC5p82oKwHsfDD6gV5Y66Clqyz8BuVtfjI2irBWomrd4nWdRxuQ3hhKfr3dWrT5PYps&#10;8gV12RVojsWUWJ6ebYcJgp/EYnocOOBFrNiDPX2aWEphRbLM1VGUW5fN4ZBtU3D3Yk17olxf7RDc&#10;6s2kULBUCSpMyuZRNWwwQVydtLEeVUFoZ4SO1/8NkaiJ8IsCrjFT+7Dlbrt+9chBwdkXhMuPEnD+&#10;4Q8/WD1Ji5QnaYXx9HkC+VF6zyKEDuMxHUUJnJ1NsWL2JiF45rlDPOHdCKxnWsqg8/tVAmFg52t/&#10;x2jLMqtqYx9eJZeoELHO7do2ZfxtMBlvroWPVQsht2s8SAqePLatGExaIb1CkWZxVxAimoSgs7rb&#10;1ITXgfp2Nh9mjEkopmLD1rxm4NgnEQIX2Z8o2AhUlxHoJ7nGSebyVNwj+1NKzstIiGfx3q6vd1eP&#10;Pz1avR/rt5B453liIsdqlOqLFmtDl/K3vnQ/lnm89uyt51Gizw51gI71m/c9PWTVIiFEOUbwn+Ue&#10;JyH6MBrOpY4gHeR9Z/Gs9Ey8QHhAWGiLGqVvM7YW8VZNKM8fRT7ZDti/SQsgyHmjsUQ4dVjFJSfF&#10;mp+K+GP49DVKCnwXuJzR17PrPa4XRSP2NkYb+M2mtHOy9xaDpVVtKuTAvRAE5sf0ibvMMyFiHMaj&#10;PoqHXYWGAEQZk42qB1kja7f5IMZHPPXQ5nlhTWpf0jCqVMopQLboyaiyqPBteowzOfGxhjcyV+j8&#10;reladuQC09cDHpJdY17ky1L9yeeR29YGPkakB24z5Mb/x5impHkxZH+JJ4WayD6yaiqFOJXCNHFY&#10;Pzc29x7vbuDpVnGdcEn+YYAiRDGqne/WDmYsgEcRfIhDxuGiVNDwp/j4zE07hUCksKzJJt4t8lEN&#10;6AaT6uxoTM14kqyuGo4SgNFuic8lby/3P8gz7ObeEudPEbtICqGgogM/mR+yuSKZZ7lAlRSAGqK7&#10;UbJtmUX+5D7K90F///av//pPKbgxdz/39ef/zL9tD4UWiuk3PZnk4ICabuqMLF4TL2BbAVKWP69l&#10;YWV5wNrwpbsOE5HsnK63IBgwoA0ZhhCILRujC7mwGMFuzenIyk4CvaENHFCGaCnCbH9VM9w3D4ul&#10;uXWnpBdV7+XbtGac9ielrBKqiU1pvhghiLLd/tM1i1hi4n4SlnNQleliHRk5JewY5TmQV5JcPwZc&#10;rd1RhC2ZRBEgOfBQi52zgqYg8zUmYATMadhU7YWWt1w2PoAZN+kA4nAW1uwMNLM4SJRMLVYJoSCG&#10;0e5gVN7gRSz508wfJtfFy8eJt30attKr1d0HyW27l6ok9+5342mI6B4SL2HypMrm/Qert9/9Wjst&#10;eG6Azs0wKnfvhmySGGtjbixHsdOcGYFqBsJnXi5iiTxJHnETgq0ngTMYury4i3h2l4GhGA0vFzTg&#10;FIQRYWSP7EZAP3r08epv/42/2X3UvEiWeq0gFivLcnv1pXcerv6Bf+DvWz0MW+uEQE4M09g634tH&#10;2byk0lEZV0PVHsPIv+Zt1uQq41TZZru1I9uRKjsr+1hIqmQSazqwnD2p5cdmyBSoMtq6YOKqiYhI&#10;YWz6s13JOQvMuhUrVgrC2XWalIq1KfUFhlO42N7XP7CVSzOhUhF4IqlIkeBQ5pggRaYIyzTQ6be+&#10;/cPV3/qb357amvGqwWv1icXF83FGy9uZl7/n7/16Pj5KyLi3cs3L3FvKjH2/D+Jj9LVo7kkJOpv5&#10;+2Wefa82TeYt31vJVRMvsi77gTchduDq/azReWLwd5L72iLZ3fOg91kjJboI7M22Bcq8sebVbYUu&#10;IJCIHbfSjJQcRKOXkRs5qzqY5/euX+acoeKKZQ876K3CwvaE1wySwSf3JvJDlwNn5jSM0xdPX4bB&#10;GE84VXnOYtzsmHfeZT2SGG9BJF4pMRe5dXP74er7H7xcff87P25MZ2Jps18o+SoZ3+UOeE0BiBhZ&#10;6sPypLPXdSiROzfJ2dM5gYx0Nsk00GSNu+y7Vuexp2rqeR4G7pA1mj9r2ck5Z6YQ5hjRFF3DPg2n&#10;LYhKdivDtqZD1oCcHOb0rMk0mh4CCiXP+9ppB/nMR9bCMx2m0IPL7WJrg5AZ82QlT1NQjoHBFy/c&#10;PCjVPuJb9jVDYJCpdCJA3oq83WMMZG4PgiYoSq3IBsb4a50u+jwcFLIna5h1aKgi+0UYCgyLjYmk&#10;Zv6w9Rmil4ym/HceuXkeuQm9qBYQ6qgDZCcglWl4zZv3vOZs0L3/x7/5f//dFdyv/rv/zrzZjRMw&#10;3k6y5lYO8VmYdhvZJBiJXGUdnhtzwhCs9h5VWQJEhRy/xyRyOzuKQm/YdpeIFrE6qzxk7Yu7yYNb&#10;LIBJd3CgMPg8SqrH14MCSUQJ2cCtED/xsUiBBsh3UhevpI7mvuTu2UjKg1FoNilhXFitgWIkFmPN&#10;gYli24zlGUeglqONdhKPcGCJIcu0enll6MAak6huA1FYrMTJ2bLDPK8+cjeSw+M5TwJd2Vl1+Zc8&#10;PBuqm1i8y2Yg8GpqTJVtu45SvVJA1nVzWFjcpznMp0chkYQl+SIxt+PnrLqz1c7ro+Yy3X/jG0mS&#10;fiecAe1bVB5HBbZDIpAzH1mx1WYo5g+++pUmbBOaKneI3dxKPtxu4jr1Ipf/MybQ5KVqIwv9mGGg&#10;ZuelXnWtyBAFx2OqdSoHcCrjS4eQ03iBLRllfJznOK73kHtGGL4MRPff/bW/3uoNFV717MdAai+u&#10;oKDf/MaXVv/MH/vHV+8kzqQ3F2OhgkR+mjlZhOAkFk9g+mJh5paskD0G9tyIe3Z1hU2mo/MYEW0K&#10;mxvvJn9MnpBCJFqReHSeW2N9IPYtgoknqY2OZpBiOmAbjFcxRBA+Jqw9EyECJoq3bM/M3mcx2t0Y&#10;a/r7gQJV7IjRJdm8sBjPNt7c6WZysn6w+s63f9TUEZ27ed2EZds/geuzlvfjgf+9/+DXYygYrVY7&#10;QS0K64mfO1OeydNpJpvX4qluFA2gdBiREh6EA0Ji0Xvv5su279lOE1RCA+yh+r8Q6YZCzvVwJrVn&#10;WNOJ7eVbLVGxbuxbcwyabEHx5uQhXk1SOYbs65wH5unGDdCq2pBirLzjKe4uBk1atHIQwZ+zq+RU&#10;oXEGX8MUmDTTIeQkkP+HH5/UI4tbWiQEbCflQUyzzWZBk1HE11v3cr2kX6QD9KdhFheXoJSWPS2G&#10;PVVIVF+CDAxBCovzOPc5jkF5Jn4eYYx63y4lkJW8/yyfLTGrqMusc5UYKBAknr09yduDECCs8O+c&#10;zXpsZjGvIVGQe+QX0oViAdMtXlRebHvmB2cBdFmI3fkuSWuY6YXz5GzyrmII7cVwvZ1KNGLCJzlv&#10;oGuG/8Rs8ePN8UB8NSfqXSvPNwZxa+iWYaveqTmdOroH2ZsUpb4eGI/7We/XZYFTfmGc5srypl/l&#10;+3b2wa3UKpWXeZ75U55RZwMpIApFkAlNi2BQMJAYE1V4ZPMYDoz1BWNtWboimgdyBGvW1pA1tv/D&#10;v/5//N0V3H/w7/y7i/eRgZy+GCaLjSUALT6RB99P8Bql/QbyQpOnZ4IJxSo4G7Cu5VjlDcaAusCW&#10;yjlF2J2HoYnNSLl4swV0iC/QpVnTBH0CRJegUDEHWr0WDIblVCtRl+9G40ZZDNXvQ15wOEssyQSu&#10;XVNC8EoMbEkJqKosro5hFIGHripO1ox5CYYDlWD3oOsrHdZmrNUUYD7KGn178ppMPoirZXPsEAvY&#10;ih8RWhHI7V4NK5aTh8hRj6W26bJoNurQk4koQqgmg+KiYppZfPGFs5AaeGwvnnwYosOTfGTqFG5F&#10;mW1HGChQ++ZXfm51N9XYd1Pu5lpR3RAnNsGKgsaZT1UgJPLe+Zl3A5OlMkDIERygEhduh5wQ+jnF&#10;TZACAAqP+HeBr1odRF5ONuIkx09nibYz0YCRZayKgdqUDjIYJ4LvJBN7kvmwhu21l2uq4PHf/dW/&#10;XohpNi/m2OTbgdTUyP65n/vG6h/7x/+R1b14puexQMFxrfpufpbDPz+KgeSeDBlMWFZz9gDW58t6&#10;udo6Kp6dfSQnrr2m7MPQ/hNjYnxepmLJJdbmuR5/WLRhfuY55If5qqedknXbSVrfvxtGsaamBEG8&#10;ut1YsYhN9hRDQjNaMQJw5rqQ78QLWK/jtW8wTHL4bYPG/CLoT45frb73nfcSmwzcFqGzk+vuYwSq&#10;ClRUQbqH1jibq9//B99KbiEY6c2MMYYJKC8GIYGQ2a6CTkGjvI4ZfKfnpuzjmuyTGJzKf92HGxuZ&#10;m1aLETNPepA4Xog+23L4Mg89l/WaB/EQ22xfiKyBZ1IX9lXSI+rJZe6c6M14qDFDueWZyzRmKfw/&#10;seYdBXtj5G2Je2aehFb3dFjPGHTWKOs6a6WuIuSmoEkFfG2F3G+nOWlPnjypwXwzcVoear12R9Wz&#10;i7u6R4yp63RzP4zx8OmTGEmRBQPjgQ8Hmaj31ryqKZl1kf2nLJvUjJPAtwhSkCeenP3Fs+PlM1TO&#10;nPOmzlS19TWIC+9lP0qc8X6WtW3dXuKw8KXE5OSpuWdnBX2NngYbihMTmbNGHrq1HpnfDHZQJ0XW&#10;cwDaI6eIECkxSFbid9spBpA4fAyhgzAdT3M2XySx/Tjnh5HdGqtLgY46KFC2epCIP0uKVddB6kBS&#10;wxgwJSeFXJK9vZ+c2YNpJR+9oJluxqvgNUiT8YlIQnkuIRuoX8qT9twWjcq9QJ7HDC1IFl0gNSF7&#10;9/RlilNILVLntwdvCEgNN9lX9TCNf2Dktu3Kfbfz77/2v/vXfncF92f/TPLgxHsSFN44S1HebPRe&#10;mBaPRdAK4aBAJBMtSrzmgbr1Fie5ruTAGPM1kJ8+bUphUTZKDl2n1qWKF6CEOvEUJAGZHWqzoY7r&#10;91bCBQRQEF0SIUsUBViqQqyIDX2pcsAxwUwIC85igLK66bK4Fxh8YgJF+qbk1GvlokpHta6EP/x4&#10;3HxHpcxIsGAWhBXdIDcLFKzYQK6NMfACKruK5UMvRp5hMenl5BM2Saw0G8m8OehuUiUyn/GTzdRi&#10;zWAbUGo8Tq16GAMvQjJ48tHT1eOUErpOPcB6DPGiMeewvnTj3Ytn8PbP/P7V7XfTboR1Rs87iBEQ&#10;rdFfCHS6Rd/7+ldqwb9+BrYYRbmTg3CQArM3xQUr0I3DIc4v4AOKyUYUs7F+YmAUmaom4N7Ue1xX&#10;YKCoThqjmPicg3uS913WW8+dCZdsyP/ur/+NVJR4NnOS32uM5G+sc57tH0y5pP/xP/w/ar3MJtuG&#10;MeVY16iIobTuq8VjNJ7zoA7rckgKWxNcz569SLL7x6s7kpLBiuJa8qtiXIk9HeebEWcLn4mT5j7i&#10;VP67yeJRcCBwuFqTqPV7KSCsw/PtB3fLMGxFfhX4NZAEY+X5WiEfHJg5udQx25615IsHNSw99Gbn&#10;i/AIWy1eyLMnLxI7y9kj9FnpCjYTcIwuCEPeu4PhmOdVueRnfu6dxuP2NaStNR6WaA3MSVSX/yau&#10;3U7qmLsLqaK943piCUjnW1J0jCGwUS3v7FVoKmGroWS9YYQTyqNiJ/M8hglPtYWpvRYkgWErR7BU&#10;ekn2EsaRlqAmnp9HymjM+7fkHybcIEWkxqnEe6XFNhFjon4pa/Pj7LlB5lThYWt1KHVFTiGhR0PG&#10;gCPwndKJlYPUUsYt7NHzV3sh7SRxO4bD2PzDPG7zVUxuezVjg0IwsForkSdR5TV5nNblKgYUD2/q&#10;7eYc1HOTFC52aQ9NntnMP4U91ZwmOtYqdYUteWH0SasRyVWsUQ9yVLNzvL5Oc0MjGNvILryrMQL9&#10;zLOtzHFPiJvSWhRrSGv7SbZXPehOctVuhXELqnwaY+Dp43ivCxSJKFivcplfTYDJAd2zGXXGpySj&#10;xP2DsLH346lta6VFzmYNFYNWQOF4YYEKJqkzvIZbhYNK3zfjIMn8u1sPkeE+7FExRLL1APxZODVp&#10;QtjHUcRPYtTzRm8pAMEzB3ca1+LNmYsySqsPQNOr1b/6r/6vPqd3ShVc/crnX/mX//l/rgJaeRkW&#10;eMtCNSjHxWSVOS/+bzw0r/mqRV2PWVDZHA6ttYa5YwRKqnsOvuQB8JxSwzEfE5kAVbASyWDJwS62&#10;AUIsi4gXNYejuohLLnG3/cMouGn3Xty9iohCzBiRIhrgnRgNJlPlVYO1vMmJG3WjgV1IkNqei9dC&#10;8NsBYFgBUNBUrHX/NrzZh2NnLakInpuHkmtcxtq7oSO3yiAsjHyXemtBulFtUJCeAzYwRLsnSATO&#10;s7IQi/sfvYjndpSacp+sfvy934oH9yIbWHPWWFHJ7dnVYRseHoIIWvjtN99Z3Q2chy25Ax5y3Ryw&#10;3c6t8Y7Vs3s3jCYwCtjWexwSJJR9MSm7Pi+DjLIu6zJKRlleDsgo/4FhQTNlQ4FgWh9yClB39Rk0&#10;1q+xssrZihaKCzRtfzwOXHQaQ2cEJW9gDIRwS/pc7yZf7ytf+1otQXCRWF/p2ZTUkqA7xQVM/pCa&#10;+jx9JuhyelzloBwmN5DVtxvF0xqoYrJ9F2jBzyNcdETYlgKB+ND0BaQbW0nup2LZcwj3UPALjYMr&#10;NQ1VVUUyNg9yzZiLUm/1CgJyICKEINUuDiNoX4QY8vx52JQvYvCFEOJ9BKVDbfrtscZHG4vNWMl1&#10;UHchuDBSUyHjWWjvEulf5j5PxaNC0XYvVXKO4+EcBx4/P0qsNp66a4sjnUSBnyYvEXFFkfHzEFwu&#10;9UBM8O4i/8o1uo6iAyEx3BLAKhnHa2vPaOBknqgRqmvIy/WdM9lCwEhlmK/OlXM0xRfawiUEHTFL&#10;kZT2YEyj2eHPSVMB2WKx8iZdby81EX23V3zkx97qKONSJcfaMHQrC7Q4YijnntegY/OHaBaP+/T1&#10;3Txn/NCkb/D+B9oboevHYV9PmKWGVhGMQaRGFS5M6nV8F3JUb3JYkAyzVvuA6PRa02GhhdPFrwLh&#10;7jDEKTwwaoulR2nnvHlPPap2dldEg/MwYY/pXyhVgWcsGd95Hgi93iyCiNhUdblzXd+849FyZ8q3&#10;Kb0Woyx5wWTToWotmKa0p8T59pEctqk9NYo45yTFJxhOB4E3b9+9n7SUe1GU6QARo3qPQV2ZOPO3&#10;U2NCOosuGfpDziidM16aWKP12qk8obC7OkVgmg/MScjZPk19W2ecDN+Ncjanu5mf5oK2gk68NJCz&#10;MnHmscXBGWfCPNkteda/+B/+hd9dwf2pf+5/Glcxh4ElK0ia7x40GK2YRd1FMKLdwIsbWmsVGuiF&#10;oKqwmQ0wTVJJt2EcUSpiM69jrbJuJPedLQvT99dWKaqxeDb5JZ9v91gQpYVFJFHgmYCR91OXe6ix&#10;7l9KqymmUEtgAVuAUGDmTJ8ZC2YX+BOpxeaoxwfLtY1qQk2cjXJXnQEsW0+zB2Piiz0M1DFvoTl8&#10;S4A0QmYaqrLoJMVPuSWpD23pwrJVdLjKjkrsA7d7ADLFVQTPlbJALx63Pt6zWF+v4rmpqqGk165D&#10;k+cW3CVwxYcOUg7p7lvvrG4/fBiri0Bm3Uwri26oQmY0R6yi1KG0K3maPdhlgcbPU4xa2gLF7svc&#10;+5w1LgN22GHaBN0QN41wvImZiEnJ2wW5tILGUL99Hg2dKVVoxSVzX0rA/Z8l1+XF82e937BvJz7G&#10;AJGW8rWvvrt698vv9gCVzSapl1DJf/aRUU6ukQM+bM9JBWg4vhCU7tjnR4+TyC6OrPgvASZm6rIT&#10;C5BnJ55gH+kS3GyOWtEgHzT5YQWqaagdzLYSZw3AOwNzANdGXFuD8FIAZiUG0UwMtIkrNH7Y/QUW&#10;wsblGU6Mtrq6VvUaMvJ8k+Zi/2OzEVq+kB141ZinL58drT795Hmq4T9N25iXKTGVYrZh1D799EVi&#10;TuZYaSnM1LAtoxTX5aeOAwcdRime5G8U32Fyic5SVkpsRCmodWWPSe9hfMxeNYc9qBpSNi2H4CGU&#10;EwsMkqCrdqnqgStvxENrtwEecJAGLY42o4TaESLKU5Iy5ThFDUCuuUbyFql38fYKd8nzIFapBqj0&#10;zmbj4s66kl/K4JlT0CRPcz85kJrNgI2T0B3hSbmPwVVzvLKixBYn02LPiz3b42nXxRoPbInHr4sg&#10;d3MYNeRDnKqyIGPnFVWJTaK1s6/QRCuVgLPFqCRJx1DumDtnUxBiR/UOsU5KDctT6TQ0RApoOY+T&#10;XzdFJsjCMhvt4aJck4iOvUgBanm1x7tXSF0pwIxVvhjvVGrQWnlPesA8s3vfCpJzL9Am7+9e2Nj3&#10;UmxaWIMCATNrjlrot6GWYYD73G4djGlMS3F/1hYN07IVdMCJeTbpKnntKvfV+kZI6Ephgpw54Y5W&#10;HHK95nEupEGr3Hw8zFd7i1eP1T5ep281V//8X/i1Wcfl6wse3C//qT9ZF3GKHwt0qnRuYOM5ocG3&#10;M7WJxcornDCEibGIloS9mj9j+fgattECCbaS9tASWwWfFRUhIz2gMYta6LGGeSAWlpdUBUq4cR2T&#10;4BuhToi3E3fxyxES8Px1vT4CF8HBJh3FS7/wOiYQz/BALlAsmdAtNdkdHEpU1MQuSiSJABu8wJAF&#10;6E3sCCgHbUraLInxYlFRTh4bdNqGlR01BUE4VCos1zENhCtPExSiukqEy9HTFiZ9GcF/nFp2Z2F/&#10;vkr1iIaBMY48cw7AthqSypApmxYFt588k3v3317t3A/ZJsqPn3UzhoQDTAm/wjrK/bZjzW6m7xuf&#10;/kYOvrYYTfI0d41pzvqasenYTjeOjT0VZwZ6pHAodczEUnmqzxz8aoap37nMa/tkUYJ5EyZZDci8&#10;9vR5cvdS72+qtds/QzSZ0N/m6utf/1oU3DvdR+j9Q/wZ46eVIxg0BEJJPvO3Gfn4QPbc8eGzwuJ3&#10;AivaNy6+hDZiWWpHMgQn12CwtValOF7g4V2WXOBvRo7nlBS8x5JNybOSmax/K2ZMn7Y2xF2ev9Vd&#10;QF6UE4YjAw8E7WDW2Jgzg+3G4u/+7N95AgyiuhmdyxYGR66pt5C1tbdjCCGw1MPOMMFpJewUdued&#10;XUf5YdsOYnIZo+ss++qEZ6dGYpTdYbxbSbUU3Unm6TBowcu8dpoCvZhsU+R6pEVjewaZIbWgwfgv&#10;3ePrFjUEPjIBqIfga/pMIC0fevH8sN7JnRQa8Pl2ImlpOoaaUIfYonjoFH+mHCi07XjOWzmTVVxw&#10;d7HCEmjGw5uCzXbnfo26mEb15C4TE0Su4anyWj5jJ9pLFNiizGbvDdzly7lZVyOpcqu36ixYjqHI&#10;V7DWUOXx8SZH0K9zLAlhRs+URhtYEutUTgXSBoKHGqMQgDK/nWnrTujXgJ2iESrsV85UttU2rSEg&#10;3uSsNE2rowYBayeliITPJ3YbgtI+jyuK4kDd2dxD+6qrnPmSABckoOGJjEP38gcxjt9+553Vw7fe&#10;TPwunluMwtbxxTXw/lyDJ67Lu7SZpjc5M7xaMWNGPVQpf2/Ocl7fM8+KFeTnfeuDVRwZs98ao5j4&#10;k7LBEMD4rNLPZ3iKZX73tl6zp6ZUGD1EftRxyGvmUv7qn/u1P/uZcvPDFxTcn/6lP1E8eivwIeU2&#10;JVywoCYRtJasQ7eYmmCAJtlViA91lSXVzd+ZZwXpPszCzwGMZcjyHytqKplgO2Jn1YNhqesHBRVd&#10;xFRH7Fo8smzyDQmDlEe9x2yYZXLXsaQpputgjtVZSFJcDKW9/eFGQCsgqBhuc2Rs7Fok01vMcbEx&#10;wU9gqVER3G7KANaWv7PYFrh2nduHaWXw4i+l2i8W4hqGnCB0TZXxMFHuCa/EjlTdVxXjXBHXwFhi&#10;A1RvOyQ0L2agVRu4jD703DXBZvHg9t98I/UmE/8RKOYJKZUWq1sbNP4TBpOZ374fujZjRMcIzp3Z&#10;pthCTHGS2iJpURbNf/L8HcdAjogGvE3lzXgnU3atdmX+N4QZAYRWxGkFGL4tYwZDbCA4wXQe3JME&#10;v0tAZXAYE6gveWcgm2/+zFdXb7z9VhWzmNuURspodPLmzTns2Qs86PZnW+7cPcoSz1oohCu2ejdw&#10;y04C5LWZzCUhpURAhYcKOyN091nkef94W5n/CF9sQ8aYMe3FwmVMbAQmNnOsSvdvdQ17SgxD3AAE&#10;g1Slpuc4A63V6RmtD6G5kff1DDUvCSTI8Ep8rcbheLm12Hm3gSJpZtAWIxTpQSeCejb5fMuXZU0I&#10;aoKhZaWcRUqHEqIYnV+mnLnpf6zLBZWoRGDcjbGBpNFUG8+3iNHuHcm2jdtMnLvNTheyGcNqijaz&#10;tglwHcRVUdkMHP1RFfM7X/pKDSm5aOjm7awO9o2xhnbenyOYxX8oy518fi+et9eb/6iHpGdY5Iyi&#10;2y28beuBQPN92VqWkILsUbmR9qmv7rMFUarImfVYfLrKCzKp3p1dvyY0kQ9Fkeb8rGOiRa4YK2W2&#10;kI2+/QhRmvJZNQbIyK77tOuiEHg5FFgN887XlD5UlF61kHIM6g1N/0vKTG5aZY+1yzXUs+1ZcnZU&#10;duHt65GZuaPcWsS9xm/mM9c8T2z7STz2dWNWZ45CvSt16CvfWH0t/e/efudLgSbF7nRxT7wtn73F&#10;g1N0O2t0gLGuIlI6t+9ZX1BoCSjxysmmrumw7T2fuDfvD6oh7cUz7vnZPmpHeOub1ALVlHiJWevt&#10;hErAoJ7VE1bl1JAa/WOu1rlxYu1tkBzk6Vd/9fdQcH/ql35pYhsYgSx0GqeaesrZ1DZecOZxT0F4&#10;Y/GPeWcTVSLWMzPzjTehhzbvbVo0FKor2QMNeIE1Wdy5RwVrrqG+ZAOJDeoRqizsTEZSFlClGyPy&#10;0LWmhlhS6wusZtl7D24FQTNVU6YSwRBVChux2glJQoCyZHna2ggn/jXBDnyfbyZSWGIsroEz2tcN&#10;5T7KCfuq9/a3WuijZDsOBynPIT0C4/ACVIuNKA4S5XuZCgCnJ/J5pvLEdRWNdAdQJkWY8dY6V/g1&#10;re2bj6htSYS22pvZGHfvPUyH7gSV2xUghyCWK0VAMNbryvm4iIW1l1qGLUnWen55pxhmCSu5HuHo&#10;vxnyGDSLCCiq1FjqumqDdc6z1nOhRCM1Qp4YssmsW4Vq43C81YkxNhaS/0Cxjz7+uNcfv0sSdLyP&#10;KNK7+9urb37z66s30/mAgdRq6k0KdqNRQBTHzcA9r0CSEQLqVxI0DrB1phCP4rVg7O3Hg5Pf1Z5d&#10;vdvk3xk5EpVyX+BtXijT4jKeQ7LfCgetqyVsp7fYtj0YBVfLGzQCTVAINvenzOTzTLHn2RtSLKpK&#10;zFMh+wm+d+yQgrYHqX/cuKzZRjZyfhRU6Ly5tvPj4XMv5BlpGlPncDFGxCWdqUJGoD37uDqy1nv7&#10;+hWOH8jeHDKCnOt2HXeO7OvGilUjmd/BajWYXFfsZYkjNTfK+SAHPFuFL29/ISkRuqDXFjXYXH3y&#10;yach9Jwkppr0hgg6RKgJLUAjlBRDWosRTfHF+6hik1MlBhMhuBNhS2G9jMHS0noq2IDEm2dpXuec&#10;X4kdtsDCVNvvXlwU1Hofr0t/EVftFkF51bMb9q0PtPVNvbdBm9aFfmuz19hdo0Xj+RXl6nRSZOPR&#10;t3QXZbkYGW01Zq6Wv08sbeatMizvsyfbCYKc9XN9BHLXDWp1zvMUmZoiFcaNHFJvJn+/B92ihG6l&#10;xx9vLnNZAknk8GG8dekIvG1jVez9q0FKfuZnf9/q3Xe/mlSjN5IyFMJZ9vpuFNC9KDuIxXYU3d0o&#10;ntupWesz1mUv74vF1/zZu/ESd6JU3XM/n73t90Ck1rYGS5TkTuD9PVVycr2tkLXu5HpVghkfdn6v&#10;6XPY5vHmpT4gPVau1FPDd9AeTS7sIIqVkX2Wm6s/+2f//dFBy9eszOe+bBL5ZazVs2DnaW7eROdu&#10;HvCbU2czVIz7+IBuZn05S7Mp2tHYKjh8mXhWUeNhJeQ5yhW6eviIfqAaYwvx3IbVlQ7Z7rAoJAte&#10;QgkrlNdaKJIAGTCqHY9tyAnglB1HiRAOyBAVyAjshRoI3e7svJdHBmblausZNfAZFmNLegXmaZXx&#10;xZN1s6Le+ZwZqGe6CB91JhunAMwpHOoZS0NGZlFBIyQJxRgj1F+dhwyQA3iW/JQzLTRSsukkglgj&#10;0N0oCAy7glYwaHHGwBt7YTJt7d7tuI13ki0lH2eTsKQqNDMqErnPiF1kciahHdGFFzW0mFk/ViAa&#10;v7ha6dLNNVzYp1XqY+Va29LdzVvjkRGg69qbyjmxRKNobkQwNUbivqCfzCVG6giU/JtxDGA7HvFe&#10;cu94zTYwZ5jRAXpo7qOK/1nvwnNitxi2VVohQMXbtfFdp1a2da90zdMxyhg62JqIPpmrvVRTQG9u&#10;2Q2J2IWJCG/zx9LNwVIFnzHeotdgMgWI7+QgOXDbOYwJuud9u4RHhdFAcPYiD0bF+wq95dCVgMI7&#10;Zog11iIwb+9O/UIwVpWIa4E6G1NlYAyUBYKzuwc4H7SguXv2az0w/xJ8I+AoKDdE3R8i1QjveuoL&#10;hR2sSjA2tu5M1wDk+U5ooUJzOdeTfzZnuBWAvK9xzol70tBtVWWu/X8P/NrOHXkwqmX2AiOAwlH5&#10;w+C6SmAvBrL9QRl4H9iqwouSmA7jYlJijwQkUsWaCDfVV6yzPmspqhAiSVNMwLI8/goUomaUVGNr&#10;1RAzrs5pN/fs8+UJOn81StZG7PK3gSGtBZIIY2AMgfFwx5tfGwNd60K29htva+q9lG7fuaIkh2G9&#10;cPV6lZ1lH5ZAUeENhl9y0KBGlGGhvVGIyFiMzPISsm94VK/kz3Zt7LWJ+VJ09v5BlEqfoR5kCCNi&#10;XbkOQsdO9jBPjMcndrcXRSTmzLhQaH8jr21FeelHuJuWSJtJ3L9FoaUYwH7eeyvK8PVB8mkZgPlW&#10;HlBMj6Lby/v86/0HUXp3FDKIEtvibfb5Zn8rNSdlQLUmKcSPkzrzNM2a5R+eFhFiIxSGKXwOymaQ&#10;nVXY/fTXFxScKuhTCiYJnKEHI1yM9T/tF9izhZN4I2OClrQx8NlCKIENFx4amLAN+3LFMp+q6FDH&#10;Z6M4AOoUVhI0aZr1TEE6QNHUCTifL/lpFrAYsHwZFRpyva3FeqWAS+ZZYElPLgCvJFGhSMnJJmSh&#10;/zv8sQfyf4GeokQkJTrXZcOBNljaYNPWiJtT2xp8jj/8Nxuo5XhyuCSRnyWeUTLLnOZW4mhVfHNQ&#10;74MlL+EcOzILpaVMVk9twRcKiop7sqTjnbYSeEZqwxVr56onDnSzlg53PxtYLl7GbvxN7BTXSTfs&#10;6+RVqa7Bc+NVKet0MwnEFHrDWrxgxgKr0tkvUC6WFOVGUC7EkOs895U28yXeEJ6Lj0X5EM7ZkHvt&#10;UKCgNWsxCi4d3/1e4ou9pi5nfiD+KgbL1hrPYWoehgKArRUrEBEAnFk5Ih0hSszBBUNLDm2OW0kP&#10;iEM6QshdVAxgDJ2iBHKE6n35Cmsu7113RwZNwujXLLeJ1bqf+R2W2tCPR5F8VhQ4z96gf+E2sHCU&#10;YaxNnv4agmveUJWdpNdhrbFgKdbGdlyf0q/hhv01AqbtprKOUm4maJ54BUp2hUqgGsKsioEnhRm3&#10;W8Ey8N92hdDEUaAP4nDTiqb7clDwAVOa7zmrUBJWiRAgHdCZmFCuIZbKA6YMxU7zsywYMNIwkwfy&#10;q0FrXikpV+yGn+uun6liwftbpYccMgeeLQzHptBMsfNWnMkAC5+SBQwywruy3zrOWhaV6f4dA6b6&#10;iHe4nLYOgkwi7ZxZ719gxiIha3jSSMmtvqNHYHYKBWX8+TaPy+XGWFx7pQyFxeMZ5U70eb6FFEIu&#10;dY0XVqT9ZF2qvBmVEz8bTsIowzEkBwZVK3UaRlOVY3yODe73MZS0dKoKtrCuR8nmTbt55p3WWu1V&#10;K5+v1Azu2AYKNR9CIOuEaMnaHnTYkjzj5MmlTirv+Cry6LIpFNX6URz+jeLNvuA5nWUxpm8n+auC&#10;TjOTK9ONrATEom54sDPmgVBHRh/lutslpanlmly4bKWX+fcysUGsXt8YwMhhRy+fN8Xr+EjJuZfN&#10;m3Zu25WhcpiBIp6d51zvh1nWZT4+94sfTeIlaAVlGp5VY4f1MwmLvKrW6miQdxFIeaValbLhtFi4&#10;Wv0Di4ENBNspn7agAVQ5jBSjatW510VoxnB0KxnHtFZoadEw/oms5nkWfLcBy+6x8dxY8bmf2mb9&#10;L//KIeJJtemeXBRClSuPUJD32j4KDbcYrD3TNVwWwz1n51cx+3euPN5ov8WE8lwELzo/77C5Qixq&#10;8wHmJYh5RVGwFO2lZPNQ4s8E8LOJLkILTzvbJGlftHL4bnJ/tm4mL42ig9+jEOdZ1VmTxE5Ic+9L&#10;c2+QOHOSmFnrIUbpv2rgf+Bgve5UdzCPfbLG/ZShwhwFwI3laqzo1WDgzTXMU+t6ibUNX2sqNdQq&#10;zJRRmjBvgp1gjufWjs/YdA6Tcj0tWjwU4WktZDOKVY1QZcA02TVjvx0Lb53TYrqF8tQKXsdUHQo5&#10;Rq2QA5bMoxBaiu2X6ZZ5b6fjfPNKFrk116xnyNq1vzzVKPh6TnYywUac8B7EWymeZcxlqQmcF4oc&#10;FlgL3Wa/TuFfjhahZv9IFp4KG61SI1ZQPHfIOwNNjZKfXoHmfzkntb6X2HZ+dr9SrsXySlSYIDzG&#10;MNjOe2WrIAbQbxRU20xlPL2N+a2VO36FeW7JMgMlGLRW4U2CBhd2b5VKDTYJ+0EbEu/bTgwee7qM&#10;NvGxzgNGI/LKIBD2kft7Ji2cRlkNPK6uadu49NpZ6xhn/lWLdOJlrBKGsV/At4w2hvOc7am+tpiM&#10;3asTu2ytRLuyioHRvEQTGdVd48mZ6lp1LD+ZixF346muDYBRdz9Rft0bnsl5L0xpD483VY9pGcOM&#10;J8/fOJd9bT8uSrF7ZSBhxvYo/VHmXYoRaYt8XeD5yqPxunqdCu/RZ0JEO4yoxejxoudXZFkMqvtU&#10;l3vXoPh4ck1BoPiGfHccwpF494lyd0uIwd9Gj2VNknv2MmGS50GUXrYpq1KNOkGQYWHVMnqkA0Gp&#10;zEs5FCNvxeIrK7PbNrNv5LcNq1r5M0oxHTv0ioxMuqkMF++s/IDkvKnFGnn4aRjZZOnJWRi9CmVE&#10;Lt5s1xI5t9JoQphKekuDC5lEz2gNasxkzRlkv/PrCx4cIVgYqBZRctMSxNbKpECJOFpjYePZ1Onq&#10;IXJw+4HWrfRft1HjTcP+AnF4WAmJaTdV8kWLDPfThMAkFtYa97fFYAShrBvfbSYVvkFZognchu7t&#10;ChVSI0gHbhCPMcRhn11HEkp2br05cr6bYIRQrYB+dpRAbcYsvnHL70KFHeakUD4qcjyNXLOwZAK2&#10;rKLWnGTFkGf53HkWRbBfw9CNKJqbSv8kcV6+l+RR5ICzWCarVBIRAxFw7ea0RUwCa5FQycj2eGcY&#10;Tnl23kO73Yq7Ldn9DSijWSPfXCcOF3IGYsV5Nsepwrg8UBAlZe3QZdNJxqwXmudiBFhrZFPFlCmF&#10;UeaL9jOdJZYQRmM1D8RjDfNNgxHyILYIzBJyVDtI/pF4qbiW8Xumz2K3/bDrg+Y2Vw9TbXw3SqH4&#10;uqs3r4nSHIYeFOBiIeMUespeaswsQnoNp3adHbrsHZ7zwE1DcLFnBiKdArMTs0BEyljBX1VSVXc0&#10;ViVKFR8LlEAhuMBGKVnlqusi4m3xsghHR2IS4cfoacLwQrqpkHK/xoBnfqeI7syDfUZpUJJlG8sR&#10;ZO3XAx3UoMnDLUKwrn8ojsxrmwPOqm2VmexdqTfAMJVaqv8pcMrHp91LOTEeW43ISe8YDyNvRojR&#10;hzFDU9VlUgJGEK+p7jPvuj+kViBlSKmD0TrHcx6rCPzrbPV11XIGSjJlM64e1kFGGF2OI+mxxAp9&#10;aLp4DAzqpDb3qcbK7M+yaj+noOpVLfLH3FZWVSR4P+2/eEnWt17ZAjkWHvP3xbPy/Ms9GpevspoY&#10;sW9o1jo2OQzAeO4IEkvB95LP1mlGlUvzrPZyYVH73JDy3DOOgZ7X5dRaGcozMxKz93aarzZeMgh7&#10;lGxyQzESGz+GNCjuMKWztMVp4ejO+zybkmJazLxMSkityHwJ3WCY4gDo4nF5mgINSTs5SpxO+s7z&#10;F2HYJof0JIXdT8i5luyb9kct+l7jXTcRRbwn57hEHIUu8qwpFzpxaQS/xkMnl/USQ1cxkYRqtmLk&#10;30gDaMr0OMr3OB6clBX5meDnyRWWfpXXowid4dM81wVkoLPEuVjynX+HhvuigiO7KtAHu7apfMtO&#10;n7YY4j+zOZt3YpFGJi9WBws37+N6g0UIzDIAxe9UKanm+SynaqP0d5ZYMcO6m2rTqXFYYgKhJB8P&#10;BGdhwXa8BlY0D0ZOid9BBMaXhy4TjUWB5dcSUpScFIQ5xFWYlNF6w/E2FSJskJ43OofqJjaJuShh&#10;gWBaJjHvsSFOMuEsC8qQcGnRVjRdQcsIu/NQclWAP9QyJQt2oo7k8xdJ3o6rHWG2KQ0BjJW7qbm3&#10;hjhanZtHlX9BlC36C/qLtwYC3EZbTyCStUq/yDshnDdyEHiRhCJCyoZxU8atc0TRxWDpOg6c0Wdb&#10;4JnWmyQ8W20mn0+WvwowNwpt5T91PwlhVlm9VAs+h7bRoFgt5AN7WTko86eVULRxE3F3F5ZYX3MI&#10;s1Y79k0OxIPUv9xLXKA1GfPMryhJpI1stFqH3eSTjzQtcWb/kRnTSBZxaB6JgqjPkv1miK0PSmhZ&#10;z3bttl/HKxliybJ3auBM6gNlquAYL2ugeHue8uMJjicndxKcVadoge8qWGu1sqIm1tt8vMwHg2Sq&#10;8KSMAWVTQ1DDWYptkI4FlOoYhomJYDKwMfZrUw4iBND3p/6h63loVvN0RG7sqMqjSzBC24xkPIWA&#10;hQvy/pamYqyWlTrF0fushC9PFmORmlxX9FD5pUYGGjqhK56m0gdWMmt+bJa1YO4KLS5SY1n5D4EJ&#10;FDvywiDHA7OPCizaj/XAx+gt+YOH4HWP4/wuHiVDcYzFJAjnnNkjrSDU51sbGdjJ83qLBygUUBLQ&#10;GDjNy63hPfO2roAzaMCwWbvf896eKWPo/pl9Wi9vUerDdpzk7kLARQLGoy3ZyGIUahS+yN6hqGvE&#10;TdLy7P01WWfqcrbqTB6abEEyap6YvZtv9SPF6duns/s5ry1xSh7cDuJS1pDCwziftIVJvLYxLsxl&#10;Ra5qP9PH8CTeEZTp9bK/TpIPeRpZJaUEs/tV6t+eR0FeBEo8piwjA8/XVYmirHZStScuWPMzb+Z1&#10;DpFvHqCwyUme4SRenPzKM0zpPNCp7iCKLoTd3ipWef+GsA+0MH/X1+I4VWqwR0+zRpQfTsV25D+P&#10;dp0v2jJwa7m2bH//fEHBeXAuqJqC+vGwBh1WfZEKIVBADkomyoL3UKytrJ7vUV7UR2nOaxygSqDb&#10;tHiv4sJUJ3hys4KHQmXd+RzlNu04tiRiN3dkEvya98Ai6aUqXcbjo7SapzEe2YVDuxT5jakw7EMK&#10;kzLzHKldtxVItLACQcSyYt3ZzKA6MEque13L2UaLoKWgcx1u9Mu482dZDO61+F6RPOxMwdG44YeJ&#10;rR2G6HKoGd/J81hDT5pMK49tM+PYWTwKMb+WqEK1SWJq67rJiQrB4XrndvJgUawnznKdhGPxmP19&#10;qREmOxBCgYHAmBniq8TgdOlumobcOQw+HksmpM1MGACVQmJhY03W88j70Ohb8y+NOV9TboTW4gkR&#10;XpS97sqVZM6I+S+sRCwPBl7oV3fhrADfPKhpDYnCMjajjzn0uUg7TxNeYI8EnsXrVPlQFLaHOIdx&#10;PxYxwSAGNzAUA8S4Fqu89seSsC1/srG5WHjWoXtpDK/a3E3oz56GbzaloFtnvDO7VezOfEEp2gcx&#10;VP28b6+B/CFq7DYxV33ICDJkmkKBo0ARIFoUYLHWXVsaRCGqehnVNq2QUoMggmdatSyTtEBpU3Z4&#10;nQtHUA7ktu5srExUkb1CfUhZUwZsbZg1Mb0J0OOxrivRrPMaGSt6uY0Bryj0xGIan66HsLD27Krs&#10;NXtjXT6NMmjR7QgfyheNfc0+rMFDqS8eaOe+53JigjXi5DQtRmU7WPPqndt6M5SJPQmxmTVDFrLP&#10;rfygDeZ6WM6HiRU9fvw4aSZP8v04Jag+zb9PV8+ePulZe5Heec/TH/Fl4jgvkucn1+8o9PjDF0qh&#10;TTWZkyXmpFap2JM6r+cSoXkrMUrljFGgmm3yUlSpoVSxV68i4MUhVcL3nosI6Okyz2e11mDSUZAD&#10;o9sPE48bWHWYtkNQmRy8sifF7SqHGGsWyUZyfsZrA7lO3FbcF+t3iFiIUjcVf8jrt5I+dBCk51Zi&#10;a5NqMa25hv2Y37ve8dRyJloyMXOu3qbzDxacTuJs9DBW46WfZj7OwIaZt5N0hDgJ0/s08i/suBg5&#10;CbUIiURRveycxECW6gSFyDlyds2RMos3knp2oSC74uch3Em8Pw90eZrwlKLsr3WvwUTPvG9yFFLi&#10;jWx+pbcgtCfvuYwSftUiIeNL1+Hi0fN+Hbrf8WU1fuXzr/3xf/ZPpIRWLpLNVkp3LcCaZhNzqes7&#10;GG/z0NpZmfZcQwOgn8GHp6L8FOQtkCAhOA8qQCmoajO8VrU9i0YkljW5wCgDD+Qe8lkogbLdUEeF&#10;M6ddQgGjLEQ7Z2MQAqBbrR5JAUzEpbZgaxakeZoqJwQBOKE01ErwTDALSVV8Ne4ISVZUIUqKPIes&#10;8FOCtfBoOUiun/tMi5+MJgvkEFj0l/n3WnHWwJKnp/HYQEd5FMqqBBmLw1JuorBeVTwwEIPYW6g8&#10;iAg2eoWAMYh7wpoVT858ZbMYk5y3teLfCLmhMTE0deOxsK2xl+cvVpTXtRRRmDqb/VSxZQp3SugN&#10;FGUtpWDANsDAiwFQS2CZ72oEglxOXfPqCNgFnqgAqyyv5ycoDGYmPAcmYhCNtd5u16zRPCsK+fvv&#10;fZC9EqA2ZZeuc0i/9tb91Vtvvd04R73whQk3+7WYate/Jo1yW4WBPMiwD+upgIm7PycnrLF4Y6h3&#10;PiSJ6fPF66UwEKsmIR5o3HYjmIvVWLkXtmq7Vgys2ZZCFGXGuI7J1pq2lgQ+K7bzKk7GcGI6o8er&#10;uLHkRTVPCo2fp6am4HiIxlJPoz+P8mibncUrA9XaEbyapkcwVoZiNkVuc9samYuib4shpc4Wo6Nt&#10;V7RSETtf4Lh13LNpBtZGWabmnLazWPeiiVhXjyAwC4ktf1+v7bowcvcTFCL3Mj8ffvxRml/eX929&#10;c6fGV6+17K3u9UUYtXjDoiDX9tTsnY0qrG+nc/OTKLW1cjoBqUVJPY9iYygdRYFhJvs7ZShmeJaz&#10;6H1H7RDtb1F04k15z3FK4B1r1Nn3SXbPe6K4sHXPhRQidE+DwigWz8Mn1GsM1SiafF57rXJv8SSN&#10;mxypsWgT1HlY4GfnhCHddR34of3/as6MIQ6xKIyZz06+8BzSpkY1xOJbrtySNB+vDcvUmiL0iNeK&#10;myIkMTCRtI7TeNfzXqvaH/Rg4svZ03IX8/kboei3zJ/4rDOEWBLF1UayjOKMp7C5o9ZC+QNvn0e+&#10;nS8GPrVjbaUtTFHzyfdVSLlF6O1z85KE/SJguotQgDHW5DiWX1BUYPIb4/SNkdTQkLZV06pqcpzn&#10;7Db0kPH+uX//z3xendXc+JXPv/JLf+KP1xM5F7/K05AHpW3XClcPLYcPfVViZyamFf0b2V6iEZ/p&#10;Q4un7AolI6aVa2USVCOZxo/w+LHwQUCNpXUzKMvlW00z3Yc1hSRYWCmhqsqT6W6YOXbf5hRFQRTG&#10;Kulj8N4WBI4QlxfDrXc4ROWnmr/k9dlMPUwVwFObD3zjqI21NG1GSiTJM5xnMdQU3GCpgDiwDfPz&#10;aRTaaXHsuOI6DKv9lwNFuQsMS0DgBVdpgrYoqRAxmmScnwnFfTg6colqDtGGLLWyBBcSwWbmzoZT&#10;A/A6RJWLPNfe9p3mCiVxKF5h4gAxPDRybY1dMRz1+WwYqrEebOJ6YTtiAl7m0PJWJuI/JAUlycp2&#10;rIAbOLcw0lp3GHshP7LShsuaFd4bWrX/tXFsxjaFYKfY8qXq9Jiz9dux/CbWMWBU1iLz+tvf+2Hj&#10;b0cbd0MNS7X8d99Yvf3WG70X4THV5QlMCl8yfQ5oq12Ix843un0hr8Jxwe1jEbYMUmsBgo0mAbkH&#10;o/aR59WHMJ5VocLsREza7EnGjALjrVphLvJ60wqwRLOPdnna4Fr7t2QJVnmgReeDwhOcj9LkpRV2&#10;K3xqM49nua6Q0ULeuf4Fdhqhz3pN+yYBeRXVxSDaYogSyxcDs3nF1gDzEVxlDnNmarDVYpvcOOvd&#10;+qGLIdh8qkVJtqgBC9izQSp86jOSiDFOSxVKrANG9Fr26xS9HahXdZKpKDH7pMbA4rXUKLAuFFwE&#10;4/vvv58cq9ur+0ksngPMIGpGYhVtmawdvakai7zMwLlQvUL9337zN/7O6qOPPirzT/1NBAoK7kUU&#10;28v8fBwF9Sze2tNUT9EZXWd17Zaep0rL0+dRXvFGXjzLd15/HoX4PO8/DMJymsapL/J5Rb31XQTb&#10;tbO8+BSFRHCTZ4yLyPkzwqnGrzEOoQVC1eadNTJR6ipNuj/r1YrDenbKgtfqEjmjrRLlb0Vc5j1z&#10;9izgYjQyXrJ/1+iVFArkHTT+snzbs1CN1EmvcBPefslwkVNHUd7y4BRqmFSVKXXIoJF71jiiyiXO&#10;f10JhuL07bT+w+pcUC6rwlPr4JanLyqkUENifkVFhoPBCbhSG7iGmDnM2eRFgoLjGNQOq8EZB4Kx&#10;gHgYuqF9PWk2E/qgmMXqXFM8zhq9zB6oERLU7C/9x3/x8+rsiwruf/KLv7Dg3oPRruskDjWexTmK&#10;raWJdOkWB6trzbpaLGJwAquYFVKtayIGSrlqhYERapMobXpUrffg4gEO4HSjdSjP4dP5dk8UahPf&#10;TtwLdX1O5XhEFsGDXgXmUileILPMQddWmJU1WdimoexxSAhwnxVjW+JoGqNeNW6FSs3ynGogqLPH&#10;R4f1CsV21Ll8LZdN+58I0hPxgByI4xayRXMHm0ag1qNYyvLwoqo4CYZFga2rpShTQxBTqqWtD9VY&#10;KoQcwTZMNKfmKI90EuuT9bwZL05sbpegdEiGEjdem1NSC8G2jDCMJbWf6upoeIgvN/KsF1X0E+Cv&#10;wKdEmuNDiuY1gqfG48zVGjKqh5E5aNuRzHMPtMNYF87dHHcpIgQ3BWQfjHffhjZ5D5iyuYQZty7W&#10;J4ktnm6mwGvm5g989Y3VGykdVBYm0o5r15OauEF7VsnHE0drPMR6TakfyEGHkv9Tw86+RWRqikSR&#10;bO8f4kMb2LbHGOs6Y0zqBXjR/pgE2XXeE28lxoccRPETe5HwLumClTkx2MZSUIZyEHmFxtaK841f&#10;EfQLxMpDztwJBaznt/zDwEDXQVFOEy/QXLVxwexlRhEjb6e1QsUn2aIq+rMUYw3XODRFNvYQPuSX&#10;eo5Bly3isERNQhmGXtJ1wA7NHxRX0Hy3Cg9JoWdv4pQTM5qSSo15E9by6RrHXBTT4oKtDSMGQPP2&#10;6o3dWH0cpSSN4s233mpc3f4caK+HsZ6nMa7HWnzA342fx5nrgNP+xm98Z/XbH37UtJvjnL+XOXuH&#10;wgViQyeX6WouBh5hnnZRh0nHacHrGKEv8rfjyAeC/igGxMuXp6sXObsv8vnnCRcdhdiQyV4dpvD0&#10;k8s8UwlbkUOZL+lKDalAVDJLLzduN45rzNfJR73Ivr1K81ipOyCzq5sKe5vNdEQJW/w8771ITuVJ&#10;GsROWpIC0Tv5PaXM8lz2p3q/JzF8N2KsItFdWOduWA0+Y3iFwHWtuS6eN+XUsma5Ng86yMxu0BBe&#10;GSRIVZNzJc54lLkKpSOOehgvVU5ZiWEZe4l7mV+f07VDFRTM0O4p4YLEzxhwUp5auKLnPAoeZ6Hn&#10;fPbbcBemVRBom+7g1CA0QXEKrXMkGArkr4bI+t+JrTHqahAkNCDM1F6LQXJ0x8h8VFa2clKaV+uL&#10;mfPwhFGT/LjjfB++SPeBGCx/9a/8V7+7gvvjv/AL9bhQ9cuCzCRIOAbp6erNYm7yYnOwBN9HWTS/&#10;pLE6Cof7PUSHQjiLJ9fh52G2WMYL7jB5DBMLKoTUo0cogi8FUyfpc12b7nW7CXuzvTfwWC1ElkYE&#10;gcaEtHpzpppRPlh3yzKxDinVRUGySBqHqjU1UMErLjKrxGHnGYKW8p7Ti6NOJpjiPFYEV/8E3T8H&#10;ShzuNIfuRQgkSl85twqwtkRNNo1DUGZO5jBdVVrDUwC4ScLmU1Vxdeo0mGRJNcF5AtKUc+3AnPAL&#10;fczMr3HH0jlNYjg4YS/NBPViupkK3CXjmJNaCKYK3j9J7hUisZx2k1ztQF3nWVx7bIQRMDav1jtN&#10;Yi2FfHiTE0UZY6LdGVLuv928tUxZvJcScerxjXViPXkkoAdBnypDUIK/L3Up673zKDLuDyKwPk4M&#10;cLXzcPUwZ/5nv/p2a+P5am4XaCRzS9BSsyDmFretsLVW450Z8xA/wEVpXRMCi0oL9ZZLLiFMxL+y&#10;Pj7bZ9I7bumFxW7M7y0blPe0lUz2gRYkCly36EDTHca7puhs6Cab1wod6nVTYxgjiwfOm/MA/mOo&#10;sNgRiupRLbaIvdO8SghBXr0gGJTi4sC4ZzzIESPmg4Bwz4WQ0Pf2RMyZyJraC2vvszUw82EkCCWe&#10;KoRyFphf2yD0escZN8iwitv+NMfmKrDVkr7gZ1VcJqo6se+2zLL2tfDHIKrh2W95fJMr+Ozp0+5t&#10;Cm69n/xrvVpyjyJc9qSxthyYv6+/c73z7OHvxNtHeS/LOZ85zdrrEVdDN/NxBv4qjbzYfNecMXWe&#10;95/k2Y9Tp/KIpEFWK5FjhoMEJR5kDhS5QHQ6zWcuozh0KTiLMnqV+PirsIMvYjTdiMFxFqVztXV7&#10;dZq1uW6YIdIzBudhBPPrzTsTTwcFbyZJPa9fJl72KjA8okT7tyXWfiOvn2m3lH9PsI/zuQ2GVhTg&#10;pZw1CiwNp8+jVK/cL0bqqzCVm9SNeBbU40auH5p1lOjB6jDIznV+P8/PTU2J7DiMYrwM2/oyMTQQ&#10;LchRvUpz33SRPLOOJAqxb2WMrQw1Lukw0BFHGmflXxAuQVAo3R7LNDNelNyGv3EsOADd14nxZWe2&#10;4qseb/QDeRO5sN34XYzAQpe8zRgmwl/JB95jXOf+l/ZU7rubv1OEYOOL0/AcTrOW6VJ9GGPmeRBX&#10;Hcu/9bf/2izk8vUFiPJP/uIfa1xpynWBafNvIZSpMPAqP6slNhYcSGEOQmE+B629jRZ21oKNtoMA&#10;BtbCxTDotqchUPugo/BM2cCT87Og4sCEsUpi+WyEtdDPmmTwm7QDEJ4YXh7+IhOmPYkqJmVONUA5&#10;vZPGK3KAxuOvGuiETuyojCq9vEqQmUM7Aiz5gIE1njx+lLYrz2MNnq2eBeJgAV7q1ZZg63kSEC+S&#10;MsCqKQQXabTL8mlC7YKPB/prn7oIByW1bqSHGIbDLvq5RPM8I7q/oPH0v1rOfxahGSeFf8YT3izj&#10;LgyjWKOYRrtpVEphghhUWOcNN6YTSOCsHhLiRNbRNXg98fjM8BWIkvgkhHnSYAaYdA7tjRayXgLm&#10;Jt2adLdSXKjB2KmT57cuuVaPvJD1IpQYD7z35rMoFza1Is8ZQl0BR2QMDHP9aXpVHaY33EEExUEO&#10;3tcCUd6/f28ET5RbYznYjPlSHMChrIGwfDeAv3gK65QAMKMqJfupQ9lYRe5TSKYV3dXFS1HfBaIp&#10;7MTzJmxjcOgQ37QHxJlYkG2Rg/VmT9ZTnFhb78sIsWcXo8gYX+ull7ljvEi56XVVk8ghxo5Vfsr3&#10;5MBBKgYJsU/EmPWukKsJ4pyyUENIan1JZBUkqmzXNmSNcpIX2Nw9kGWddh3EVSbCaB3IucnjINN6&#10;mfTyxFXWBkMT6/LMiumWLQqBUDtQbGfZD5SbKjBVYvlqXUD7W/hibew6y/XcIqxUjEEwyX2ePHnc&#10;M/9WWjqt89lco6xDXnUN5WFC8oIqc+yPXmsQH+f608TynqR33jZUxzwq9ZSfs7mTE6rElBJ2OVMS&#10;79VQzJ66zL+XYlNqiOZ9XgPr3Y4Hi7WrefKNeF3i2rtZb4jIVQRtDlgM0zx/rrmfayopNpV7xKoZ&#10;QaOAptCwNd7PeY5iEm9XCGEpJHGxxLn2s9Z7UTS6gFzkPjyWMK3a8kc3BjD6nvSaXJ+heqFHWhTa&#10;zSZvyzudztkb+Z3y1DrrPNe+7OtqWyavNOt2YL9kvk6jGF9FQSOwyTK+DHFEdw3z7LyWcbkgILtp&#10;nnyQLgK7KozktYtsDkjYq0Dk5LJQU8vGIe11kw9gw/sHhVY2yTnyXg7OZ6jO5CsWCG9RgUn0hk6c&#10;QDd0kcAU5WkyiDJvx/ZVfr+FwV0jhKG/xMpzVrczgASLVs/SfkkwTbHx7/6dv/KZcvPDFxTcP/tH&#10;/+gkQ8OVBTBdOJNtsym+ShiP9ZvFU1B2EVVLGKvCTyxict/gr1NeaTqDj5emtX0D+LUw58CCr4gJ&#10;7JhyzhoToNBiEam83dpqLMuI9hInJn5GaLEy3E/s7Sxa/BJsoxJLueMOhUTbgZMaKcz/Snxo6aFJ&#10;ErZozamKdViCC40bRSX29iSC98NPPl49zfdhigOfBau/yPdZlNtJYL5Ct7nO1kae1wFFGhCbsf7m&#10;kDFAseQA3sxGbSeExtjAQATACFnWcjsu9xpyt8b6F3Cp2o1QAzG0/FA3lryV52lUqvJFDmVYU2Un&#10;5r28Q9Bj2ZGBYKRNEA5aaIi/teyVmpeLpzOJpdwEAnvB76vY3MimHOYX7F4lkVPPnc+/jgXVxovi&#10;fqz+Qn/LtUqaCDtrgZ7Zc5PePZKxnqMnW2JGJ1G4T0I2gbkfRMh886vpbZe+dV21whfgsMwHaNP9&#10;zOlSrLa+/xIjWBsy7qE4r4ofPDiGmXuKKbUgLMo6GA7sphwa6ntw/XrvkuqjFIeqzS5Q5Z0w1S9P&#10;gdrp29X8JZYuwwi0tijh1pCshThEEjERiqLEjuZKUaLqiSpWC2q1J8z7zbDfQPGuORXfJwVmIXYF&#10;clwblxSRWCMPVRzydTsgU6TWwa2XuI/P5hlbvJsXqK4sSIwyJuRAWBAG69c4JQUeYYqdl32oKgvl&#10;PqXHJgcMVDmKUahhXbFjvGF/qMfvGFmjMv4mDon5yBN45+2Qh6ylU17FNjD6MAylQ+Q5S6Lg4Q7D&#10;eQoWM6CvVx88fbZ6fJJ9t3tvdXXrfspDxZtJaSglozTu3TogM/Lv7Xut23qduocbO2lUmzJSO7tT&#10;SgrLsHN3kLnfv5uz8TA/B91Q1i3VZHxv79+LV5NyVGopumbaJMnz3Mg1t0OEunUrnbOjIG7l/Kk0&#10;A7HZzzrfYxTYY9F9O3mGvcCXXWc5bUF0dqxry91F2SXXR4eB9liDVoEX8/dWIBEaqrKJ55Xr3Gqv&#10;uOTIEv4NX0TJtfXMlAkjs1W6oUSvyJcaHmNYb0QRXEZmK3j/KoaG6kmMqd14ejxJ8db97O+D1IwU&#10;+oA6pR9DO6ZDX8hx5vYrhpuzy9Mdq7dwOZRh2istJLeGKkYfqIhU5yXn5GX2KGQH+EppnTXYOHFs&#10;ZDzOQVuBkd+Mv+iBHaUc/ZS/CwGR3afZoxdZG/KTkjdn3/lv/4vfQ8H9sT82+WfFVgeT5w3UglKD&#10;sAH0gdZqnbGICyMMll5G3ZJHUtgvmr+duTPWm/m36ovwdxAqjHlxJUZXkLRQazc5mRorSqv0TDq4&#10;bx3MH9qxTT8QUT+v9FXYQdhOErsdnBGg8NwRPL1ll+YnlS9eNzg8MZGp10e5sAdozXhJwasfP/po&#10;9d3vvbd6/v1PC1GqRHIz+XuFpSxESpoRKlftTZUNs5gOqNrr+ERbgKjtlnqSaOYEySStrhl6EmXl&#10;tA17D1SiBE4FGwhLknDGI37TBAtKMBviZRLG3WMObrajmEfG4hlaHBYlN2UFKLgKv3hG2JpXgVXb&#10;cbdsFIZK3i8W5/OenjBGNlkUS4XOkid2lQ12LcEdQxWUHYNlivWqqjJCsrAmRivjZukr9joxgBsZ&#10;DzJHu7YThAwaP2eTn+bgffTRoyr5u7f3Vl//ypfTaPFOLfaKzBoeC+GjAnG8lxa1tfkrtEFiBKYu&#10;6w5QIiAHKsFQYOO92QjtHdi4B4Uzibc8vdkJqeauSKwiw/WcUPrjFYAoI8zW+U8o2FXVtWTs+8B9&#10;vK/F+x/m4dzDPddjBVlbVwqvhZbzrv1b4M/x5JCMSjwBoUbYIgXVc819eF9qXrJw67lWgSxMubXR&#10;UIEGZcE6nkLJlDG/v50LKoiG2WzoUBrKvaW7zF093MnPMo59PcVyz5KhKgin4ku7acyh6nubCtKz&#10;7YkYIes44MTnvBED8jR7p+zY5ewSzCUIdrYm1AEFKq2e11hNCh1wjiXrr1afPH3RGoUbhLE6olHA&#10;qtKrdt+1ikLbypkA27VM2y2vpSai+TTXWsi0mLA0nNRLTC/FzdZfpMyz9n3mW6u77YwdL0zrGWXS&#10;VL7PNfRjdJZ2+n7l27IXcrbvqr6vpm0Ml4OsLYWnqPT97L993hXPN/P3KmGFrSi21kCN16hDyGme&#10;9YBRYR55deA/+5Thlrk6jfyt50c+2LNpeHymwknO+y2oef62y/PjeYPjI1t4m879unAzg/tcCtHh&#10;JwlxHPZM7JRXMTBya1Lm2bcyB9cL3AxWFEtmmExVIspsUIvKzQUJs6eKsFFq+d6EnjFGWVvW0wo3&#10;JLQYtU0FG1ldZn1+ltfb+DCgJnvyMh6n/epOUkaItKlpHCObl35wb3U/cOytzNN5JuHbf/kvLXtt&#10;/vlimsA//U/kkhFe3XETgGd1C4ry3IqlB0Bp+4NlAoygcYwleI49OS3d0e3XJIR1rEw3XrqNdTmx&#10;ghZU4hUK4JViCz4krLj7OcwOF4unsKL9PpY8K5l0AF8hl5y0UkgUD08n7/N33YTLXBQnoAgzubUO&#10;8zZZ/JiFPV25psUYtqgJvRGFedpcmt/67ndXjz58NB2pswI3U+9xEzvR5gVd5RoYcIUmWc+lsHvP&#10;VBtI+7V6Tiy8tpbIQQJtSHhm/cvLG4U31GybkOOAqT/5hoyAJfYlR6uNMznzcdET94M+7j94kEOc&#10;gwLCcSCq2helDTsnIFjo2bwt/KqLQIPC+TnPRcm3W4GtRNDVu1ngolpvSz4Udqr8l8DOGFQoYK8q&#10;GJ2wXMtNa6DIcVPxfko/XScJtEnbOpYvY5wDIr6bf1IZgWX5g4+eFmp7cP/u6utf+2qFUTP9uvEh&#10;cePBMwPWvaSmhdEiIce2nP0CNskY91jqBB+FQjBV4dCVID9Cmoc8WAT4reWN7Je2/tDChILUykNV&#10;ltDmMYirKMR0WW4UR/nGTQMpg43xUoho4gjTGJW3bq6G6ETw2R8sbJTuqoB6jxGWeY/itoRyc5x4&#10;gjzNCNcd0Br4iwJgsYv1Nv+TUJvf23iyFP45p2A8G9vsSKuslc1DKmEiXm3rWsZA4nRmskuuYWR1&#10;3gjqgWb1vuPVTcWQWZiStvI7r7hKqZ78EvOuE2ulx+A6Ss+5y5zTt7705a7feIBjEBWZ6Nd4fxRm&#10;GbN9ZZTcqMFX8QRfrj55kXj3QoA5gJQU7uMZYd/lfOU1HrFSdtoX6bHm77yma+uKeEa+RCnsg5EZ&#10;00uyNEVzZ6nCsytXkTGTM6ttz559wbhgNOkojsCEbs8w4LnrZccDBqEzNLLO1ww/a5LxNjYo3SRw&#10;5F5q7V5EMV0Zt2t23rKG0qjyqHtCHTiI9kNYfxM/znDyfRoFUuZlfi6/gHEnnqaebyHfaSFUKNi9&#10;i2RtR7rfXB2lD+PF809GjhZCXowQe10OXRAUtWWdN3viGkwJ5fIfA2QNPfodwNO1m3VrCCPhEbHM&#10;GuWMXfKnZKFBY/TXaOLJEr8HpUvPMWDrTo6CVC83430vY6MBLqKTkGWQ+jaSP7d19+FqK/0Z99K6&#10;B3Hub/4nv7bsofnnCwruF3/hF6uUpBhRbjasHBtBVfhue/qAXMwy97lKZ6DGhtME2pqlTrEl9hMm&#10;WZP1lpvxClsHj8O2xGy4wrXOCG1wVq2/LBbXUwkcGfm2dQkWPlebZBY1L0i+PIIrx5VGhW0tu1bu&#10;8C+3H2Q2pJR1PzHltLAf4cY1EDkHeZ8innKVTgNVHZ+8WH3w3nur7//o/R6qjVhMBAno4DWXHxzh&#10;gBtNPr8dxSe9Shua7cXNZnGLZxTpygZr5QKHy8bsAHUgn1qJrT1Xmrs43HgYtYSlS8Csfds8Ylhg&#10;m9g3z+O1Pjk8XX3p7W9EKB00JqekZ00g1ym5Y9itmJFy5drBnPdV4UO7DUNR/M7GzCkakkmfLIcF&#10;g4oykwOkgkTm7bOmr627OIH80aiT6mH9owWn+oWcG8HjXNtOaeC6htM08AwwWCgDW+1RulDHP17d&#10;e/PB6htf+erqtgrmI49HSRNw+R/jpOXMImRmUwwzUpEAxhGB1thsxt5K6M0JUpZr3V2d8eBQDeW+&#10;84xByJOx9/JfYcPGm8bA8nqhSXNDOBs7xZfPTGwLFDie0yifGThPfZTEkjNqrPk82L2tZBrHm/gg&#10;I6l5jW0lIweNdb3EwHPdW4HNJJmXaEN4gaNyHb0BedCMqvb+0n2ihbkjqFqxZfZuC3Nn/E3x6b3n&#10;uVqtP6+rZF/yTmNvSx+xwpOMr2HdrePTVWSMi3q54x1/5rV5zfNU0I4Cs48QsY7CRH7jzbf7nIUl&#10;/cf4ZKkxNGrojyeIgdmOB67X9Z+z+jjU/kdJD3iZ10+k/PSs2wZk0pAj6tXzSHyWAWocuF7K7uVZ&#10;9vqZpM04L+Ko4MEqn1H8unO8EooJE1FBhldFrhjWU8d2t4pGuk/m2dnO/G7E8N0OenJOQJNRoMI8&#10;wzXI2bmSZJ/ngPTstFP8eDjYibudz8VQy3nkxPHe9r1n8WAVca9HtBhntyLsleuqgsxHzxWkIKMg&#10;BnZfxuK9ULadjOMo49vL72fhDZy8fFQPCvLTmpqLQXc3ym1DzFqXDXPn2QlfpBHCssdlvGznAEoz&#10;HjdSGSJZQif10uByyCb5neLP388jdHby2T2U/3pz5MCEjGq80nkMk5y52z1zes3kHEReXPP4XVER&#10;g8iUG9Et2zkPNwIvC61sJib51/7Sv/e7K7hf+mP/xFjZKKWNgeUbu48UAFE6GIt1bMBTv5GV0eym&#10;Ch5KZBqbJiM9LLsyZDKpJU+wSHhUvKSRLENuiLBWoJMyFDvbSkdeRIdhIQ7UMeLCBA8WX6VF6IYG&#10;rEvxZViFI+vGoi6tmIdUC1LQUzWVJX0Bowp05n42bg+99jeJ44VGfBJo8lFo69/57g+a90KAschr&#10;ubMQWWAOPQuSBb7g5W2XEQv7dQLG086CZTH1GEUV2826B9rzDIzapNwKaDDMeI8VGn0LL2lyrC6w&#10;TBk5iDxK22RTeIYnTz9ZvfXO19t6BuuuAePG/RJDZGCAoAgNFmUgFXGzyxBUCieZ01yzWDrKNrAg&#10;/8LslWYDT7RMES8MrJUY5UZOdyFDB9WcGLeNvyS+j2EzLFrKTRKn69sfYFgb2XO2T1y+LzWrbJuM&#10;q9VHnz5Lkvyr1Zvvvrn65rvvtK2GUa5bt1AiBJyxmiMdzRt7aCwA5JnnslUDUzlw5u3+vXuFHKuA&#10;xJB4Z58TviZ64EyyYCBF61PoaemFRnjrNr3uxCAeRQLx5hqvyP3BgIMsYF6STpSJ3CJewigACqsw&#10;Y/6VszSVJhg44y0y5uQxQUgKEdvLHSuyCsgxMJUGr3naKiEGlGvw6hayDK/N50vvJ7TrfU3+FOtY&#10;DPYg8Nta4U3T2PH2eLvqm9rTfqbA9+JFeqbuV7EWsThymFGaVW2XkT7HnIXJK2X/juHWriGQEwou&#10;CdWPHj9dvRmSCa+6LMm8t0zq7KF1Zf8WYnYNhpozSntVg026gUTuH3z6ovm60hlco0B19uOrVigS&#10;XpEraeNn3F33PGcUHSKcfdB0I14qpCL/UQJmvMUt6g1tBQKkLAn57LVcW8YNKH8rVTZkPKGx+xe0&#10;Rvy6XzsfQIOqoEcRUlSUcCE2CEZeowTE7UH84mXXwgWj4pt/bFR4t+0mmPevoUf1fgv95TpF8pDo&#10;CmOOfPVM2xRivo0ZUjGlnwZaTNRq9SKIytMn6cN48bLrqb+b/SOlRhqIWObtrD8ZwkMVA1Sook1W&#10;62jM3DXeSoExOskDvwtneIZFeZk/gu48E7NL/i6EsfrrPiO8Uak4zW23Aym/DlKhfVkLMxRxWUr7&#10;1a/KmUie6PnZi7wv0O5B0Kucn/uBov6///G//bsruD/xT/0TZWixmAjEURImVw1DyYAT87Cp1mV9&#10;WgjWQ2Xgm63hqopIOlsHnqKwUlK4bmqD8a4LEqLwaGtSBTJZC6H+XYvg5jQHHsm3hHDXN6cEby0Z&#10;EAhllATMCHDe1vUx0oRiu6ZqrGkxw1YB4UE6QCotq1SS/BekknW5qnXH4jNeW3LLTsOQ/CRB2B9E&#10;ub0MnZYLQWGAF8BWLLwy1bRUz6a4ZQPFglYJoJUDHGpxioXtdKPW+HxmrwoM9qwS+1C569eA05bN&#10;XSuZh6P8VDau3ny1itTkjNEAzkP9P5cukDn/9JPHq9tvv7vaTZduNNuSVXjcDlsYpTZUy93Ib8n4&#10;r7Mur/RTM9uquVTAyLMTQOaF5nXWdf61PpSVsmeWqJHZxeNZV7Oo1VzlplKNmp+eb9hUclxIxRoZ&#10;VeTih2CLoXFPrHfIR5T8+1Fwz1JJ9ctv3Vu9myRvno8/lMTBEMo+bAWPDIaXIz7ltalTOd6AIs3i&#10;JOvO1HfvhijQ2nwTj2pj2yYnT4ukdYkkcB9hiLhUA4FRQ4EUShZfzFbQqgnU4zrtUzaNHxlB61Yp&#10;08dsqPPNs1tiWZ6Fp+TcUDptVSOGG4+MUqMkkFjAXGVGLsZyPUBeIrp+4g71nhfPSDyOkpx0hTHA&#10;SrnvNaw3hUOqUkyMuKXjdgRZOyEEYqNgeW/tGEBB9T3JiQp5qbmGRVwWRRRhvG4VVIMz81WolcW6&#10;GG6T8A39mfqI9vb6S4mnx59+uvrSu+kaDQajgJY4b4sO86Ds21r31ma8h67s2tvLWI5jzP443r64&#10;7m7LxUWwZqx7FFg+fxk4D/C8He1zmXFcVF5NcYfG8fLzGc9KaIAhYc+bb4hMXlNKT8kzcJ46qwxE&#10;8DtZC9JvqzCGGSWez+4u3od9jqRWKJGHWMORwT5KnEO1S0FUwU1XD1UZGK0xK3reKCuFKbAJaTCV&#10;iWp8VhGrP0uxeZaB2psEzcgzbxkHWhblcwSVyjVwisTm92qVJLk6v19HBp6E0LU6fxFWN3kFkRr5&#10;DgHYuvvG6k4YzLdCwgFvi0PeuZM+bjGixWO3oliU0sNeFd9UGmw7aQvNwROv7L4X35v9gy1+O+P3&#10;+w1nOvtCzFTenbOpWSoj9CBn9XZIP4hWrcqS+Ln7cSAOIk9vh+SjU/leXjsNYieB/db+/cZdMT7/&#10;67/4eym4P/qLsSamwkEtEpZDBRNG5XJgGnMZgsgUTa3t3E2Ilv061kFx1m4uk20DgDknUD4auy93&#10;E19RcgKYFWI8kFGslAV8eDZT5VsXrjlb+UVZFwWN1Y1r6RxUdJZX6+SBIfKrvQEHBu+1mKdOCVMc&#10;FoxIIepDJI9NzbWXoal/mA7T73/vR2my93ysMAqNkJGfBsLJmMQ3WNagr0303izuVgQCl3krFu8+&#10;0kfKYbGWJWxPPbh8K67LI6XeKOyIety+ejg8h+59tToz5iq2SpFucAnwrUjfOGKMiMQbeWenMZ9u&#10;v/Fmyx+10wFBv9Q4bIfxwh1Dl9YQ8TylxCQh87rRYl4FtsBKIgdrSfGke4jlCQ2EUOKAA5YKyQzf&#10;wjGZj6mMUWBhjIjGBcS2QMR5BoLR35wt801h9+lxqMZC9dCFHvKMz9JX7+P0fvra2/dXX3oYBVco&#10;7id0Y6yrSU0gaOUP5kCJEYOFeaiFg6cz9MC+qxzMQBi8uiikpgjUyALLLVR4ghg8w8OpENAnC7Nu&#10;3t9VseeyD9tdmgcIoi5K0JXsRmahl8ziOqz6wp2gTPFyB3q8teYlIqTwrMT0UNdby3KIR4ZQJeV5&#10;wDLWj4HFsl5iYxNTndgZRT+1Ce3NGXN7zXkt6wRt8HPz/qpYRxlO7M5zREno/qxoQIsOTN3Xg7AR&#10;vadwaOdoCvZuq5rTGPxA0029yOsLjjyKrh7TpDWsIUp723lXP/LNN99Km6Tbi5E7sbd6zoviburO&#10;wvpcP2tjgH3fjdY9fP+Tw6ARYcnWaxpIkAwiiaZupX5l9iHjPMK11Zkio3g4RWQoLmePYrDfKbVB&#10;l7pO+XmvSBMmOc9NDpdreJDMg04VGZF4GWnIC+RtVeEsxvtm0YnkNrYIxsgx3hdjvQzdfE510h0i&#10;De8gr8iAPF8n32dq+OtNIXEXZKx4fc7dXuHC8W4VgzAeM4k53edZxu0zW8mDa3U6YRTJ185R5MdV&#10;4unOMZQBGnEvKUdvvf1W0nPurh5Gob3h+34qzzy4v7oV5XMn3/dSHP1eztR+mpveuXN/9U7g5oep&#10;THMv8ufBw/urgze/tHrr3oPVA2zWKKPdEHhK6Mnvqths5/v23ZThyzXv3n/Y87n94M3VvciwN3Pm&#10;/X4nCm8/DOqHd+/kWvlOLP7unVsZ153Vwy+9vXrrq18usUg/zdZ8DbP1XsTQf/57Kbg/ljQBKzgK&#10;yCKw3Gh3wUheiAPAyhmLpAqH8MWcbE4Z4TNMylbYz3VYVNs1xyyURNwl6ByPiqppRQx0ZXKk8SOB&#10;WRbtQD113G2AJUHOBmtcSIksrEbVS+K5FDpw2Lic2TxTzy1VxPUc4sXUO2HWuGb+lvuf6D8UxfYi&#10;OW4fPfpw9cMf/mj13vc/XJ2lZYTAJxiI5Jeftou55tCYh9K7F0ZkrAxQFpbdrgVNA0+TfxDWlYAt&#10;iIeia5sLcY+y/hgJdhyyyAgriqwenYNdxbEc8jwbrFwbk03V/j0rRS0BUw5hrPC7b4TiHK/lSmsg&#10;Vl7GVyMjc9SGlWI7oK3c6CpzBoZkiV6rilFFTzgoOr3QsgkArDQCMn9rbCDvZVlO7mEOW13OYcU2&#10;GlsLd9I/4ORN/CgDkhDJ37CsKKuaTg48Ys/sBteB6inu+ijxla+8/ebqS0kGZlytO3mzjFsZo0Zx&#10;4M4qjTDSxrVc4gjD7h2K+UBld3LweF3jISztjkC5eY6aabYEAVKhPMQHikJelb9PU8rxGNctXyq8&#10;vS/XnVY9KQxe8skIoir6eovGMQzKFj7O2ivcay/yvobUMnuiAtl+M0N5L0vV55pgm30ynpw9NF7O&#10;MPTmGgNjLsnpruVZvB/EiMEXg6uxxLzm94EVebFT4g5EVaOtpAsKbzEGovCwCr1vPM9BKNbU/8n7&#10;W/YERWg1rXVJE+sYXIVFvXhfz1MQmVdNWFbj2fpl042SW9ff7JrmGuNmDzOQtVBDOgjEJ5+mgLnm&#10;4PnbmZSYogGDBNwB2zHQ68eNh0Z7UEhizfbqXBliNH0fm0IPlqfcFgOed2YcFJAQhk/thC290e4N&#10;rZYYIoSSfdKLxkC0Aygcssbpbv3QjEzsyVdJYPIT7eNccte1yyMHny6xZDIgZ5SyO8xzSxFQetz5&#10;8wwwWUqM8UkxGtdVrPmr8gCGBX4A4cnfkgTQqyOqbOa128vYTuWfZQLjFKVbfSC+1Ah95513Vm+E&#10;4apohLy7PaSleG07SYt4hYQEsWLYKhdYiDVr3+o6Q0qSmH4v++V2GKUS4xXn794RTxbGkY9nj2Wv&#10;3W3KUry99rhEXBy2LrKT0oMMqRpTNeAgFQyrrdWDOA4PQ6q7nVQPDO3nyQqTenGe9fnLf+H38OB+&#10;4Z/+ozmUughkYVhUcN2FSNCOyAbZci1dqwqFwlggPzsbHsv74I2ROwQX3DUP0Fpslp+QaSrBCDxC&#10;sFYNBadxJo+oQe/p41V1a0HZ+VVu0/7mLF6Xbq+Yk8R6LdRCQ5OfoXO2NhCtDVera8gWAGPJi60m&#10;Hjjy6ZMnqx997wer7337u6tPXyQBUvxI99y8F/uJxY6BJMjZ2nyBLMQTtYBxwHcoVl6dGEler2W8&#10;xGYsIGo5i3cHZIQUUQt/PKKBYHg26rfwOIdG33qOTY6OIqcEMnYK7tLGkmyNKWremn8Vxte9u8kJ&#10;SkA2Xi2LZjsbxVpIgxiLfZicPB1Kb+69WNdL7IgSrBAROyTAWfkL6YKAmDp0ZI355PFNikXPl4Cz&#10;1+ux59asZoZBn4XQGoVWQYdItEBeFHbTBigS8bgo7k8/ebL66jusuftVUFXk2ciFcinj3mvqJLam&#10;JwgaPL7Ac0MqGsYt4k4p7pRCpcEEtHnELl7jafGG/HHtddST4BWUObZEfjsHCxRHkC3eRin3Wbd1&#10;DKzwXL1VTEVG4nhickI9DyFoP/DcJk41SmINWQ7lPgZVFFxTY4yS8SPGJUbSGFzun3NZJWmNKPCu&#10;8zRInbYy4ilg3EA9y2vNkatXJx5IaISpFvQDTNrfwemN5Q0xSqhCQ9p6cQvJhLfYGLFx5j2NS3+m&#10;zMBl6zjmMKE/Y/Cag8z9J0nSvhWh+SBCqgpx2RMDQ06siNHg9p8Zq521+obdY87/o4QRnoUQpqIW&#10;ac9DEymM+Iwgtgfz+SUed5F1SNeVRanR/6OKPGPv5Hl4Z+bHWaR4GJv5l2d4wZO2bvmb27HD1f2k&#10;WK8a7zMXQ7rbyfmEgfUM51t8ThdL7agGwqIsVQSJgshruznfepvVH5sAcx0CdoqvoVYoeUUcDKKC&#10;UFR0JG86Vplm6ipWpfNQC/E63xl3ovBlVe4z/HiwDIK8ro/lXmJZb9zZWb3z5a9Wud1LkreC4se5&#10;z5UO25GTh4GDj569WD1JutTho/dXH3/8OIn2j/r7x4E5P0nR68N0dPg00LNE/pMwZY+OXrSDgyLW&#10;h3EeXiYl4SyyWiPVq8DUpylsfRbk7SSEoyc6PTx/GScjpKGkPZ0f514pu6XDw/nzx6uPnx+vPsrf&#10;XffjEIv0IVSuS2nE88iL0wtEJFjYzdV/+Rf+rZm05cta/crnX/gX/sl/sphzNx03reVishEoG1Cd&#10;tiisXQIym2pLUdssCHKJQGqrh8hTEIshtrqeDjqByhuySJLAJx+CVX+z9ewEaEFjcjkctAS7wYEC&#10;u1iAPQh0lILIKnzHKwu5ROuKVp8A7xAAEsNRgyVvt1XD0itsid/wFLS3kFJwHAbijz9AJPlOFu2j&#10;qboRgcYqKzGmQipQQLbmtiaSmDo2cMZ5K/ezcS/FUTTrzOuUILLF1DlERx5BO0nBLJQl2VccEwxs&#10;brCvWME2bS1HZ4BSH+FKf+njxcPtIXDtjI21Kp+FN+Bw7t590Pylq3il7i+/xwbWgwysigm2Gzde&#10;nEy7bF5FiTPtFYX2LDdrWHJDJ57amdM2xzgUZZ4KBDeRHnnDtUzzjJEGLQslAFvFNUFlcGJLjekA&#10;3tSJapwqqnp1C9RcgVaBMQa9jf3gAfgjMcW8r12D110hHH/1G23NlpYaCM9cijute5OJNVGMFMde&#10;iDWNA9UwmNYkRRoMp0prSAeNVUIjClEx3DRoHKZYoUKCpkw5zwd2ncR2H+jfwHGMqxp7nqrqs0bM&#10;wFMDU9W7V1Yt751+bLHmeVULIaNQVK47ca3xVtuip7G2Sb7mTVJ002l6aPBg1ilGPZT0ucaSNrAo&#10;mnXHBcbBOjWlKSH1GJOsnHt4XugIRqjPI580fidnSrytUPAQSMzzNGOdFJu1cmZMrFv8mN+J5U17&#10;oU8+edS4y8PAUzVYai2P8bD2sts6x7oSxDyDJT5fFCjvkyj8YQowvEwsSWyJbU3G8MLAbxeZurO2&#10;hYIggY8lEBMwYzCUxdwCl0IDPgNKdHad91Gl0oKGPtfdW8OeaXFhPIvyk2VWmUhZ5r8psAZ6n3if&#10;Ghs3MB1bixUJKtfKGCi/lt6ul8fPM2GBH0NeATG6q9Jv4m10FxQs1K3VOYM7ebeFRHNN8XPPvSWH&#10;jFGUe5EedxPsU8WIsauikQOjuDH7laLnhe44A7tXq59558HqK+++W+XWsmfC6DEoL9MF5YVuDEmq&#10;f/LovdXjj/MdpfZJCl68PExn8Cipi6BfFyn91QpSS2UnhD8dG4RBOB+cnMsQ2ypLNEJt8ebwJ+Kg&#10;YMBf5D7H2o/leudHlKFCGukK8fzT5CFHQQbROY8CfZk2SIcasObnR0+87zT6J/VEr5M6kLl8mJ//&#10;0n/47/zuCu4XfvGfyuRrMIdFJ/GP27kEp2tZDoTj6NXDgfcafCFJBT0zOyqJZHJL56ywXmIJ9s0C&#10;X5Z9hQXYXCpWTB5ae/sI4iFvgEJh4mKwYCRaWpuKJHTHolBF5FI7GhufRdQDPhu6cTYLtHRVlhgN&#10;YnuliGrYkdpFPI018OOkAPwgkKRJHEYZq32stxIycggJ7D0BdzAtRRAIoHUeQUlYb7nnbpSDaiuF&#10;UVwn71M2y+87UX4lnVB+C5SzhnR66Akhm1QtSffneTiEdVprGsTqAlFlrjKPCDvbIZkomnyR5znF&#10;VIxS3079uFfGAW/P/QVhrQmocyjsCdoGB1ecl6xvjU/PWBhMlRiB5gioXK8gW7S4VWas8C2LAoJU&#10;um4O1xg0TfTlVtd7MwdLt+W81CafWVfCT8UMUl9t00GLorAXYIbl1UYhRbxTTDfrih3Jc6jsU+i6&#10;3QQmbtHUAx7N4lFXHhEWWWMKsbUP6zFNjcvbwfyraBz9elfD6ASLiUkSqmuB6lprBeNpKU2vTLL0&#10;UvCAl9FYzUChYrTL5NQLoFitDSNgErGzl3PfeiO51rAnh6WqkDelVzINQdwxLx4QtVnvBpwply/V&#10;GhZFWrQCEaWncbygIRtQ+N16VTzT/sa4BwZvTM15tidLfkn/MJTwxYtsnzveR84QD5PQm5zXYQT3&#10;s/XmRiF1bzOAyQnGzqLkq9SQdexvc1TIEnCWVJBHj/rzw4dvjkHAWFjQlWnTM88z3RlG3tgcY/xN&#10;rFG89unTw9X7x9okyRMbgsUugzufBek15hRPaaLAURD2hXXkqZETTYMa0kaLCvcJ6EAKEdRJsS2x&#10;PYoClT/FwK/IPHCl60S5SVS5rPIaD7FznzFQqNoupW5zlQpPzXoxTie8Y4fhJ4gFDru7zEx/Wsa4&#10;R8vmwucMyrz7TpGeQSea/5ZvJauwQ0/zLGc5XxJrGJW6XgvboPpXEVK6uQ+PV2wwWU8xelerd+7d&#10;Xt1R8zXn9zQGQ7My6k8urX4Q3HLe9wM7Nic0ew8R5Y5QTAghyEjyNffy717O2p0mxSdUAznI3tG6&#10;Z7+VXyJrcg0GvyovjVUrvkDeZz/sY6pqzZQzWVhSKGhBJITHmk7FKG+MM/+BWnON56krehzdkKzI&#10;eHC/B0T5J/+pfywTINaUw9FFkBM1ZYnkv8HW69xbgIoTC8Jrm0lorkQWxMZYjOYhTxTTHpu2nls9&#10;Az+PS87CuGp3gsm/4YXZ1xOxsaEFR9Nqh1uqIeF5FJxeX7FY5KcpOeO901V7uhY3dmKEC51eu/YX&#10;6P8ff7L6XiBJEAeL34JF5JT52PwvtS+zEPVufMuHUvE7DLbtKAkU+qxeGXRjVVN8cqZ4c1O1Hlyp&#10;NA/PaFrbLySThQxQ6KsHkDCbOFiJOzk4s7nAHANpqGSOZdWUjXo+vAv5AtpGlHyfjRbybw6vFWk9&#10;OYnDJdMU2W/5nRvZJBozIpZMPEdSZ4SbIHkGIzpauLHJQlx+CwQeHe95RNhUCZ8iwqzS7A+MSUIJ&#10;OYhSVruRp+ZivLgeNAdSrE9ey+QEYYHx9kqwkS/duZj4KjaWQzRdpx06CrJUlq67+3lPv3iLS3pE&#10;id7uTeDxxjMnd3LoEI1arJmCLLNzkIfu5/yu5VH3orGWtTdVUgYSHaHXVVm8NnuY8ivtHts4l4QM&#10;9Bnq4YGhZi8jr6y9xZJICqHDmyjsib21GoRnJIQWgsVnLX3YEJSeyXFa7GuxV4zDVj8Z+K5bvQbk&#10;5EuOovBZ52PmpHHL7lFx1IGizdFByFFVrp033nHKQsXA4G2OshqlOM+/VpyU1iAB63BCERtKDSTa&#10;z81uNrjJkUvXiKAmdtJbibNOBHZYshS5sTXsUfid1z/xs5n9mX9xMV7a42dHqw8Og+Tkmn2t0Hi8&#10;p97nVYzShFooN/H43G83+xpcZx+DFate/ENgNiQzBCg7fWKB8tKGJCKm1lSo/IwO30ibIVV5Tayr&#10;rcOYTvZ8/jvOm8XPeISjkPwfVStdaCp92DcSl9cEk50oUF6Y5zjwHMI9Xdhl3bMu4acnDDQK1pmt&#10;d5efJVZXfjDSfSSWM3jceRcuEKOSA9jMo3z8cjvIQcYnl09HErDnSdy37XiIuwxcg+4aRKaAwlV1&#10;AfeHudwaqpGRU5psUqe2I++wJ19n7V9H/kAG9msA4XDYZ0Oi2UPS4q2TV9aavGxpwowfCufz3Wdj&#10;VDIEL8v2nYor5JVan+TN4dVOOn5bwij4SIf/5s//tAc3J+ZzX6/ToqAwEsFm8xfeGqFhB02gnBBb&#10;Jyg6kkMqkaitVcJZ5mXdSLQwAEvFYqLpgYCWFjq6h7N6LrIgxG6TyuPF2Vhd08BtFNVpXF3Kk2Br&#10;i3rsH3UQKUq5og5ZLRTGPvJJYm8arQaW0KFWnE2C6eNPn65+/KP3Vt/97e+tjj5IRYUsZskmLL6K&#10;O0SJIWM4uK2HBqYBBd2LpdJSPaG1JrhZa0Smf2qhbcQL8h60bMB5leRycDx+lfOSqO3BCiX1ILNI&#10;pu0Fj7BWtoMEVvJ622iI8VkSBodA9dT0vMg8XUlAhfeH7bGRw6wCjSKxU91+YM4KRQonRoADxea3&#10;uToGJZ+kDzigoBL61MbzWbAxu6O9d/JMwbiRSioAKaV1gKDr+pP4nEVolKBwJIs0XiMxs1RtT4Rg&#10;5qbECs8vsTnXbs4g4RX4t/lnGnFmXeyp1t8c0VOBVAt4pEuLai8JqBRRYb3PrH9GltY605CysTzN&#10;KeVpltQU4Sv5P/usUKRhFxob+Lx5fH19mqd+VmNVzHD5rqehDNriBepoTBEcsG5bUxIsN1ClYrAl&#10;YrW6z3Q/Lms1YxwijdqdpM+gEBRZ6/81tB3FHuOk7XHsWrHNVncfRSzO20T2emLjKWAnOw9VFE0F&#10;mCotoF3vJ7QotyrBrDnWpPlolfnW7qTQ5lwZI2VVYpUi1UtcmRfo6daKcp27N3vMbput4Jmmtc50&#10;o9ZZofVPF09pirXPm91zQGzyYUmeYWSocmG+GQPelOsrKLzPa/R5MCljsewRXl2KHuecgPXEE5Sy&#10;5a1dMlZ4xRWiWRfoUCA7KQc8BLxZSobwJxUMxBwISTTNYD2Gyi4KC6TonE9bmgRX8jsPPucViiLO&#10;zPjvTE24ZUtcOiyvdTNdSvSEEmrxA4SZG4kvamWV62aOLzJ4XgyWZuufZp+K65HV1IZ5V33/bp5r&#10;G9sacr4s3pUehZmXHeEdBmmRrrSo4c1FgB5eR7GdiX975rTviXd3nCfQ+eCVHOgY6a/iJV2mcshF&#10;/sbANo+vU4Hl7Ibc28iveqf5DGM87zm6xgFIQnleP8u42owqj3+Zzx5nbk9e762evMr1c03KnaH+&#10;TAuifPYln7ixzpQny7qc5d7bGTt9cREm/4sbB6tPb95efbw6SIyQB41pjXzzBXVWhforn1dwv/jH&#10;f3E2YwQaj8RuUdVankwDxqisdlCtwyUbnXJDGmmtMkIik+xgluwzLraM/lEiNvuQKKZm5ViavB4M&#10;zRtpdOmQttxLK5vMptDqvISSwJNq2TmVxmQhld8Z40hjwrFeCQbEBAmh8tuepTTND37wwzRcDEMy&#10;2G/LxjTEMSy/iZ3ZqmO9E+zgxyLrFF0UQnONwJLx4tTnc9BbxBcDDdzH1UYvj6fXJGSsuirIBaJd&#10;hKcDX1airV4BKqDEcq+rMF6Dw1pTK/6Zw+H5ZvZ6WDSDPSvOMkWjt3XiLWQaiypKuCw+RBBxvDwb&#10;6AA783WMhMnF4qmOFe9QtnHh4k2XPFJBw6MbyjH/2P8GhjLGSqMZO4p4D9MCUzmE+X3oGXpCCdr5&#10;O8nFUvb5Oe4s7MLZPgsJKBQz12rciyVfJSfZXsKqPeOQg5smZthO7uwoMFPWqnAjQyr3k7QqYdsa&#10;e29TGcqgHDjaQNafs2byhYxz2MOs5lEm9mrvweLVSSD/XctTFMznNYmRlghD4fDoJX+MghnB7TGR&#10;W2YNpUu0M7K9V881exl8vBb6hRcr6WcMhKbxFaqNySDP0hiyzxsD61pMPLFpBYUlBzI0Rs8zFVFm&#10;3zXW9RkDcuLXU63f1MfrYLSVPDLrQJF5hlYyyvN5/uYm9lkm6di9GbZTPNkeX7yvrs0QSHxOyxwk&#10;gXfe/lLPTEfk3vVS1/mxCzuX1eFevOrKCQqsQGBjMJ+m6Llnb0kpisM14gXV4y4aQplEect9dODz&#10;PDyu+Bcho+AMgO1y1tmBzj11kQGVpOLKxl4VMnuse8PaFOEi5LsKk1rgvbXr5qRSnpJYkrmaaivZ&#10;myWIIa/AQZb95ISUHY6FKT7HyFuKS2ttQ3YupBXvkdKwz7NEbsm19adDCnMJntpOYnhb+eWyCd6U&#10;dfZLQ05q5OY8kHAeKvMs1q5s8mWUyDZFYjFjfIE2I4hXxzFOT9XITK3M1ym8cZl9fx5+hOucpLvL&#10;sxSQfp33nUcJIrxosgb9O1JM+nXqE0WeP8s1/Kt9kfDT0/x+lutNce+Mr4bIQT6zn3kaNjDPLKZ6&#10;5iKdAsIBuc7fMDKf5brPoxjPOWFZw4uc1ZMF2rZ2DOv/8s//P7sn119f9OAyAYSvmJCJIQgJtZLO&#10;OrGwbmrAZI9VVqtzOcivo2Aon+tsXNEbWxF2ClLY0OXZZs2DOQgldVQjDuW1h0ncjkWZe9kkunEj&#10;lJwkqe9lihyfynvIa1WyFA43F2My1nbilZWaGFZX6cx79iI04rSF+DCQyG//9ndXH334YUkp4mRX&#10;OyCeCP4oid2SJmzM3F9BYHCDQDtPgWCg7Pvs9P0wS1vzDdOzbDSdxuO+J4dkL66+WMm2gq36NCED&#10;YNFV2Az0cs4jjYdZGDjjb5+wxs4E+APh5f5iVRRHG2Q60LwbXmUVOsE3rVDMbaWJEjglc4DNKhK6&#10;gRxP1JhNa5n5Bok1xkiNsIqSkC8XhnGgzNUwPRhQIMeBYjCvys1fYON68uIwihoi9IA4GzuxupPm&#10;cJ05s5Y9lCRDlTXPP/YtK1DpJHNeJuZAbFP+ipCbuR5LebypVpO3T/JYFS7VlVMdo8VoC2WBbkcQ&#10;EtY8vyoph8B1S+4ZdmgBSt5wEYnxbpp/ac17k1EOJfdI4qbYxAPA6E6EfRrr6jNWZ2FfDMSlyDPF&#10;V7kVYy5r3S7gDMRc1+XXBaQvdScGtVf4Lzl+jLs8l3FR0Dcx7qLISrbKflQujfH2mVfKi63Ht8wV&#10;RCN7R5zvVgwfMULens8wFmoqLR6tQbbgd+NqCFHYlKF4t3DuQOezIWZf8Dop8rU3ax/rPuIZeaXN&#10;G+06TizQ2a7SXivPrIfYXsfTogDeMl6s73XnkSqzBUkqVMs4a6LmjMU1D3TkyGtLk6qcB4V53Z/X&#10;U/FQxWP/3kgQ6jzzf+5YUWM5w6fd42GJErQ8BghSfj5boLwpLDwg6nk2q8TwMWxGPvHoJFX7jBQW&#10;Hgaaf+ViVWKtk2FHV6g1ol65Yn/XBMpaK7ngfB/kevuFJMPalAOb35UOo7AwtbVsYku6pnie5HIl&#10;uXbycUdTAiuK3Ek6DDjv+qcx1FU+aZghZ078UfLLZc75JsVmzeNoH8a4klt4SuhGOT2Pck2iVPvJ&#10;XaT7wnly2a5VGNF6Jzm/j9MJ4yy/X2Uej6LgDjfvph/endULhaahNlF+p1FcN6MAL/ON23qZ19UI&#10;3YqSvMj3ZeTjs1znWT5/lvvcDAlOQ9grMipn7fhm9m7GIQf7rL3+8GMFbuIB5qfLeIg7zn0INbZp&#10;m1T/jq8v+nQ2CO1fq4g9M4fBkglQth0IobAWAAv+fxMVHySVDdSyLflIawOCd7IIl8G3JEtiT7ba&#10;v03AReY5ROKuW2FAjGvJVMGhz1Jc8czSvfU8yu0s7VdYZ+uOzIpysrQkekt+xsY5DIvneWimH338&#10;dPW97383yu23Vp+mOWKVtE2te7MYBgFqvLgRBPViiRGw1wR6rWhewQjXxhZqdfh3iDBNgM8CNaco&#10;/+6nivmttOi4l5yS20mWvJ0g/V6ETAv+JjY2JY3ighPwGU7rAhbGoswHMiW92bHF0RkYDATeFCZW&#10;K4sQ3KxVFqa6j4wFJX/ye04dCEYl/9byU9oJ067SRoIryHPIDudSKAL13qxS4z2NsrDqAtdJ78kz&#10;O6rZDdepgBKF9io4O4+pTRRVq2+Oi7mjVSmqMWL0gHudMm3VxTVq+Gp1mWNEKC+U9xGMvK3GM8ZL&#10;mfZC2LpaA/FO0anHmm/z3PXecyHeCoGz9iypbb3v4llRNFirJSSYm8zs5Ayizk8Vk4GER1jSsIUS&#10;m2QJjRilQdGA2nhk3rMWzOdYYO1zOP0Ez9PolnKcqjjG6sxIPge5Z3+2gSnvagR+8ynFd6rAk9iL&#10;MFVi1DR0bEzQPJalq+MyoSTfLu/POC7SpQMy0dqqvFUoB2geK03Fnly0aRn5ap/AfF78da24wEJz&#10;v2GT9mhk7Oe5/6XnX5TKVCsaJTcEnZwXBhp4FLxHsXl/537xspZz47mNdV0MYh0bbQjAfBeuNX5z&#10;MKQSYxJzZfxOdqVbi1VNC53GTikSnpQSU2W1MsgmrtUwR14bTy4/Y3pDeLLlz8LyVbfSeeDVUXKS&#10;xCkPRvtmvm8miXpTUeMqDAiGUM0YXM4COv6ryCsKaHpaxsg0L9lzUrRbSbdedOBJ3leeYT/PslMW&#10;KKiQCsKIDAkk70YwSc2dCHDzpOLJlOSjDJXxQpy5iFGllF17piHZ5PkUZzCeW1jSS+K2VAbKQRWX&#10;63hyrVkrwdtZZkBTdORYVOieMmYZL2UPrVujBceZv1OQaKA/zgsEaHJykd2GAfppOjSoukIZSxK3&#10;Htu5hu+NWBY6n/Omm/JhPGRAxn2cGeLJgjn3GobKWFKzbMrYRYmLS+azh/kML1IqFn5BQ17Wwfkv&#10;onS9OogQuZ3XrC2xIkfxTklcP/31BQXXGNgCB0hChiurvFD4jMDtVh+3vVDbYuWcZ0LL9DHosnDI&#10;zLHOC+/URvfzWHw6SzefieWLBWgRI0RSGOszeHIo/qDGtCgPQYT3VUu/xWDh5VkIgqjCAXSZ9vPP&#10;nq+efvrx6sef/Gj1re99d/Ub3/5BFF7Cso25RFk6PIVLKFIbNRBPVgj7qt4Z4UqJ5QkUJ71JyicI&#10;pi4mpmaruKvFZ3NTPIwArwu4BpoU26DMtNZokD7Mov3Q3bV9uRUiiPyfW/lZVv8NzEUJkLGKavX2&#10;ehPnrLA35sz9TuZVpGP6scljSeuTRrsvGrPy/BLVL1iePJQFFauiiZV7mfH2oEgqb6wLOaM4xMBY&#10;VC0rFzuSkZLN33UrsYKyB6eDZMbadi0nfuxR15g8HV5hxXqh6XEGHbKpIK5U5RThfn0DGJIjfgO5&#10;lzLO5fKsW4XwFoUnBknhEH4MGB46I6YxpSlbpg6p1hlV7hQ0coaKNi3yTJgs6INKNsnpUfTV3quA&#10;XHLHKAjWeGsF1rsZJ8FeOgMH1vLmuSObgBxHUc4ZGfhQH8KhQ1PA47nIwfReY1ZK7vDFi3rtUwx6&#10;FEH7FDKOsCx9rgJI3FGajfqdGXONiYHwhgk5MOJ593tK1CluG6Nv2hktC9/QQa6T83MSWF8bonq6&#10;1qtCediWEIi11wRFEJccwtikV9gia8VDWa335ron39hihQsqFPydrKCkp9oMg2FgzF7Pm3hmTefA&#10;IF1qrC4QdOOFzrOYKw+TUlu80lGkuXZ2WL3fjKc5foQcoc2gadm5UR4q5bQyCQufwZjnllCdO9cj&#10;vmiYemD6KjEeP4WdZ+Gjt2auMEXNNQUktLPKGVBPMcUfN5IrgyjH+CtC0TNgGbPmmX9CnUB/aXrE&#10;wCtrCGonROiAwpEwznhE2x/o/VAoJ8K+ZcYa+6Z8r1dHucaZc5xnPKfgkEfEwqsshz+wC7onezMW&#10;yqIts/Kc6r+2XFfGb1wX0QPii9iWksD5Rk5ZiYMdE3jzKoniWMYYl1GGoMs877bOJXEtNwMDS63g&#10;Bxzkdw18s0KVpdCVswykFMT8jvnpfpeFu8ma5K7lvqe6HuQCmlTtkW2UcMZ0TyJ+1vG016qZl/cr&#10;Ij1O0ZCqYnCbqzzTVby8WPZ5x/8fCq4btYcKVjvFb6y8h96uIpoCrn4XII0BEfq9BNYJ/k5RXSV7&#10;56u1DVipSTgujMLTi3KzYc/biy2wQSRnC4q6r0/a5CpyhLJ6FeGA1k9IwKP1Gyt0BrZJ7cnTCBJ5&#10;E89DIpFk+DSdtz/4YXLb/vZvrz764XurTXGR3F/ummXc54E46Kr1R6G03BLWEW9FDgmsGBMIwSYW&#10;C6dadQ9Bbd5UO+YuzLOtvHcz/r1uxvXqKDrsxKVqfQknuUdJAPpVVfGlfxUarVYoS4X77ShHBJbp&#10;aTU5czfFeSL8KBP018u2oxnCQivEEPI5NCdNm0h9v/c/QSErY6l+TVvAs/bzPFHQry0UwVrLlXES&#10;L5gGynuvWCO1eG0cAlhmjpUY8LCxOLX9FguwxWgdZsYNmbVA1Qp0N2EdFOngUsK0V2OPlMUobJA2&#10;QdZcyDZEDbacA9Sms65b2Tp0+1YqX5JbCd9j+6CFnyd1gDKTtD9ehVjdQIrTOYIX5m+TYlBvqwpu&#10;EbrL+tuvFG8r6hTyHOZm4XcPSMnXGxnI1zyC6lm9LPXCmsRW9nSRBIJardDEel9mXzbRVTf45PBQ&#10;cnJ/xhvicQw0X0gxuZ9tcZJxnien6CItQfxsHicWPcrOvFGgF3nunjZpFPr+IRDUgwHbT5PhemkU&#10;PmUB5qPcm8htX/LOBualbNyv8TNxEUq/Hqe1W/ZAvTcpGuwOXumkQkwu3uwJ4wSFGttUKBq4tbqt&#10;xpA8QBUuptjCuggz9IViXRsY80Pmp0p3jCP3LtRRxRfDz57FDm0cec61/0m+LiSdZzyOQYqdrQYu&#10;dvD9Ep4khIMWo4x4BNIZoChlxYozDXzZKEGuquJI2cON3dba6DcewVmVGW8nV3y9M3V3YxRDUSiT&#10;PbH0ek3jAd+EO1ZlUhwjMxlXW/XOJInfXL0JcjRbFF/u2+T8jGeX28upQKhQo7dxNs+lXq2KKvlz&#10;BN2OtAmaLRCeWpwIJjy4zdxbMsQQy6Y+p/mics8iw7BN97USy56/bc54ixEO3kbphocSOV3KWJQp&#10;uR6YkB4gi4O4IMPxrJNG3fDHOUWUeTiC1OX3vdw/kaFCOEyQ7SjJA2PPe0554OYs92kGdV4/38qe&#10;DObbAtcKJmSs4obBwGogiEKbMzDrhNMGIfr81xc8uDY4lf1vSSlgcQiWAKujlvtY6CyRHpgIAtb7&#10;T0hCc4jsyjK9eCFgRAJH7ci8/6TQFAuKh9RRtk3NWEQ2QpKxIwieR5idpDbhq1SX52mw2FTwR7um&#10;GF/yXGIZH6Z+5OMUHH4/eW3f+va3Vt/O95OQSii0HSWqBHebjwLmyz0IzIDNNyJXb2QX1rtgqbOy&#10;KPZ6SxFwSDZRMmaW8tKpd18NwnhemGB7UZZ6TO3E60XHNa7P6iE2pjIUc0Jq4iMD16wFGi+icbwm&#10;gC+pBYEz5SIpNCpHbTO49M1g3mi4IJW9LPSt18dRvFPhRPL3daoRPP7kWaz1PBPv1uHNvXailBpr&#10;YtXFDVPix2bsyAgdXkgNGhYhOIZQmWRon6Pcm9oO6tSfqliQA5Y1zvO0G3T+Lcxk+liBWJIeGtyp&#10;xiVv1GeiYCWo++yG+yIQxYB5LaGYMrZlctd2lii71GBmzsiTUYhTg6/xqCVBGpR9rhj00smAkqun&#10;m/dUABMUICMQJ+FUAUVGTlm5vrcSeyjyRR2qsAiTSR84KTwe2DB7sjHGunQT76vQcrAJSB5eFcDs&#10;18KN6oXmv8uzJL8m9/KC0dYE2HSe996MV2WZUXjuT/6NAQOa5wU6Tr32At1VkTSeKkVBwVvBfnex&#10;lxk1IDZJ5K47AtLqrJvAfqaYKOnO81jdILTCrIUYq2HG2+QBWMfFw6K8nA8QrTkoYUc4YvGsSvFf&#10;1mdSHSbe6dpkRj3H3ItnuU6PaAL6sodM77qn3HS5kJhNeq9TKRb2bO7bVi8Z24E0hpK1MAF5ZcVA&#10;2gy0/Qfzb7toI0N4jdDM5/YoCl6fKTKfjfKQRwMdmgeeAUiyBnHVk6r4sxMKLRpjryHIkXtmM+8p&#10;nux5IuhOGRFRpLfz2YNcZ5IIRu4wUaAcA8m5X5oYF7EhazNvcb8oFFVadiLpwYAqpTAFxP3qEcu7&#10;VQS+atTWVKkk+3EhSoFqeYvX0TwUJyUqh8wekscn/riVM2/8PETGXNeNZDfvUXKRTolVRt6pL8yA&#10;pIayljt1CqYYdWPsjfXn6aK83iB/0xh6M/v5MuefkmoVLCxOHqrIw+J4mGcQqu1vvZLUtLqb0Y5X&#10;l3mLQt3Ltclye1HReukXzoyk/ht5tjusv99LwdmIS5/mTiChQ2gT3nIzClFSVuCCWPonscDPi9mr&#10;lTibeEgCDrw9O+xAFOdX8bg2IoRf64uT/1F+GmXWzc/g1tCDBO1mxYdUcpxiylfKTWWhJU3vIHhk&#10;FS8iIA6fPV09S6mYTz+S1/bd1d/+zd9cvffeB6sTcZjg1wqWnsh9yaSeOmCsikwYq+065chsXX3h&#10;1h0NTCZlAPYBafR5wQsRXg4NK5vA3knmfEqBTrkpG4pwaGt4lvG65xhvjnCdDdfanAQxLyOKvkWp&#10;GQhgNRPFyiv7bGj+67y5nSRQSqLckCgZEsurgzdWV3tvpFtxoM/WudRePsSW+weTn4MxVZahXLZh&#10;8hFehR4LKyqXpG3QeNs1RJa4zuTIDCRpPQgAeXoj7Vis4+EUcgbNMVQIRdZs5SHPcSjzEEbMyHp7&#10;lLCYIzy/SooXxaqn3GIxqqySz4EpZ07m4BIChOg6CbuKYxH24z2Np9VWMNmj7lGrP88Msl4X652a&#10;nyCttlhcIMUomSgse4JX1fuAiTpjYymPxxeUIIbU4ctUa4iiOwnc7VuR73qHC+RZryuvNX7WlIJY&#10;vPlca6yy4krHZ+TJXdRvMKXiElN27SM9/cIslOCuO0ZjWfncZYpiX+d8SStYE2pGgUfAZk8c3Lq3&#10;QMwIShObabqBFBpGRPfdeDujfOwz/RPTKkV5pMCXZnmqidgjNvL6M/MMQ/oYY0EcsZ6a5wDt5u1N&#10;y2A8UKyNj1GaQxYyVmd6dKVUiDFM6sHYeiBhB6hzvtzfOJzDRVnOtcU2h9DjgPLmpo/jwKatmVsv&#10;c0IMBta6maWPU3zeI+Y5xBPxuV2v83KQhRbPQ7wMaqGwhJ9B/meM+cgeZBTjTjChDEhenVJeWJLl&#10;uznn2c8HBHLWR3lCagySocqReWVEnyWd5zLQ/Kt4eZAoJDGeGe/EeTFuJQE1Mz0DFUdBQp/2832y&#10;KGEDPq7iXtjWGQM4FcTacEBj0pig4/GrUXlKyTDU88JmEYEx0nTIMA2TahWnoSS1zRA/AtM3FJO/&#10;M5Zyv11zTolnji/bASF7Iv9RzhqRHvEi9cPLpXlmer9JG6Ds5L/yRu84n/HkCq6aC2NRRSZo0kUc&#10;qQtxUJ5c1p/XeT8o2Xi8Ic/kPrxiBbTBrczXm9ENqTOSZ4Q5f0G/9aVf+fzLf+KP/8KC80uC5bqj&#10;yyeupJTTkizanmpy1HKQVAzRPnyC0pOf0mRfnqCfc/HCSazuaP4zlnZzR2ysqaaOeDGBjlEAx+nH&#10;ptWOtjUC4ypg30p8S+NCFaNODpFIPl29DEvy43Ta/vhHKZD8wY/KLuPFe6hdO4YT65ATbnWKJ4ay&#10;kbFAbK8zwdeBx7YauKTMMW6h91OqSmHP9nETJ8tYeWrNk9EXT3JjUhrWFdybB4R62wrxqlesadfj&#10;Mcz/LXGiCo4RQuNBDH4/pblGcbB01wmuawp1hUDucyVOakF5DdIXsk4PH4TY8tY7TVBnwZfgY75q&#10;REjwNcd0FUuYxwMSVFprYn5liRa5m7UpVNXUEH3aJh7YihMZKw8YxMnja6wCFFHlaswzj43LVVmJ&#10;kYW5mudtzcl8Nrq91R2ansCiMx/jQDOHnbYe9NPsrbV3M1DZch9CpdZrTeQYH8PuNY/TqoU8YRpO&#10;mbT17610wqJOoQCKoI6Nr3p8AwE2jrcI17X3sFYOftexApQ2ZIgplbZOYzhNg9wLyd7IR7k4S/cV&#10;CNazSxuItFj3oRuIb+LGrnUScpRnMS4wZxmhuX47H5irnp+sWeNbqQFTgyu5kBRrPj8aauJu/m0B&#10;gMXrXQz9zt/aS2JsuX4rZlQJznNDVdyj3lYVI6NvMcyqnEYnlSiz7Pm+5p5V9pOisH5tTeJp8vvy&#10;Puv90YfvN1at6HJjdTVMKL6Jucx9Zs39WtmStWlfOJ4K4ZzXXiZN4Ek20xIBq3DFKiw3ILdUd7Ee&#10;CgOPt2PRsZHJKNcsQSpXzP/VC4mArtJfBChSBZhxn5P/2T6fQha8lSFtkHvkTqA7KYeMeooZ3d/I&#10;bOlu7kEo3GyfDMy4sC49X+3IGlb5m7mkPCP4EcmEC5q+EO8O3CiuSLwd5KNNMrcWfQ797xKXFBtz&#10;rgIF8usoVoktvJ8+KxIKdCWfu8p7vFeMsClRlDJvKqp+t+UKayZkDqfVDwWmQANCj9JgNTRbIX9+&#10;BruKrB9nbjR9PedN53PbhXfDOo2G4tRcxEIoGdHYGSQZ426Zo9MgllqDKmmCLOVhDBZdFnIOeO65&#10;rjif/XBfPNC85EP/6Z/5vy2Hev75goL7pT/+zxY+bCNYgcwcTEJCXUgWkhhau7bGmjtPW5x6A4Rx&#10;DqcYSvM2as7YrNgJ2Vg8lhyOsxzoi2KZci/Q3acosZiWQywkdKHO5HGs28OzIZVkQg/Ux4tQVwYM&#10;2eQotcuefvRo9d6Pfpzctu8nr+ZxvbwagxXuMuhRfqeRHqZjfZcWJGVRdDdV8SXDogv4OokvFpeF&#10;g3rbmAirUdHkJmaPt1aF1hyj3mosSMmzWZTW28w1pmTYuM8dUi1bwjlXWCzPwm/mZvm9vdgWy9Vm&#10;a/yMJe+mfc+UMyo0yHMpdMXrzTwm9+4g7SZup71Ea5c4dI1nTqzJBsMc1EyzX8psBSqzyWH3vL5a&#10;/N7v97r8Q/We97u/WNrEsiiExkBZuwYADnKTfLE+23TRcVvgWRBFocws8Ktg9W0IUkGlAO0alvAv&#10;wTUtZpx1Hj5Pp6SLhUBBEA+8o0qJgz4egWHUmDJP1ilrwhghO90LBDYxuYEQrcy6ygYjzu8VtPlq&#10;Uvni/ViXyS8bpQtONkeFMYsnTtzI3dvpPPeaHLXZKxXs2Y8KJxuM8zK9wkbYnSSXq21yeF9RbBUU&#10;TXkYCKlrsAiQYW0i5/jsKPuSSyRNd695vTy+QU+aGJ7KFEs+5igza2hfTY5eBWOfZe1HeTxnZSDY&#10;8UYhMwsc2y09CEH7QnYOfJnr+Xnd4mcdm5y0jVEGdq33Pfro/cL+d1NDtVf8nAGz/n35w8iSfm4U&#10;8iAnoP50Jog3/WnCDbwy59j5rZeJSFIju2Zuq3OYXbRyiqnArzNcYZ7PMNr9jvjDc1vijncADRRj&#10;4bOq4KIa7SfXdIIxrNpYtFDkhAjAoHJIJSGf1Xtbt+dayFcUb+YMucTc8xYpScu4DT3pRJozCsk8&#10;T4ufYwYlOZXXMTqdt/a/Y6TLH+ZtEd6Y4XnfHg6AOct/e45ursWzO81ndAF3Ni6jIHArzBVlSInt&#10;8PRQ2zy7p/Z6LADKxTyIs5WMQ3FTUnntboZMhknHQIoxZ3uVV9OL7jJ7nEI2hydSnDwLb7dydNjw&#10;FB3DRXUVsVMT0HqejBzhJmuQxG9w5ToujklfzkAe5z//935awRU9+PxXC+PKB8vwMWimSvYoijLI&#10;lEmiVkMCmb5WsWbDUJOI3ThAD58rTpCWcLoEY8ayBc1RdpSkzgRJt5icOteJe3+aIPdZBNpVWJOv&#10;4v7CVfdk8MsFi2BUf/LJ809SQ/KD1W9858erb33/R6vDxOnOgjHLiJds2Pysem1+1pMrgq51FlUl&#10;iScabxSez1JVCid1GYKD807BXGIaaR0R+OBAKkIWYCdCfb+CIIozoHoRmhqyllnh4QhrDUR5srGe&#10;KWiEmNMcvNPEDy+Sjyd4vyZErC3lxpN4Cxh+lE03Om+GRyeg3VM/MQq4Kainr0/ZKlTuJr+vvZwG&#10;M0dYTQ+ygY4oyCrwfEYdODgNy0jKh2MkflCIcvGiSqYhrBwgSqrxwyFNgC9tVqqt1TEae4u1X0+l&#10;BYW6d8g5cMuUhB3l3th6zdRhNk7Kyk+C5LzACra+bSCldSHePm/2zcBkYTfmWw1SqRCoxBcZLLgR&#10;hIp8cZ79SJnWIKuXPNAnqQFmm6GMkBznYSTdKAsx5UmrcBB5x5Qlg6gehfgtCxPj1S4gUGs0dcEq&#10;jGqLL3ATaGZLmxpsvYx5iBbjlZVwASWIcGvN11oWc4bWlPpCjk0AH8E9NSiH9l/JaDW06qlRNcSK&#10;qyAqFGELny/n0b3227UZJjVxuemEPkppHX/sz4QYqK3J38u4zErL6IHgeY5icDnTGZt7GUMLbjMc&#10;ecA1cBiUtu7Q/9fMyjYuzjXkt669x54oSub/196dNeu2Z2lBf1ffr71Pk9XQaFBAAFJiYFAUlFgI&#10;CKho+CW88St4RWgE+AlAL5QmoiI0aARsAKXRMLzwnlCKzKzMk6fv9159v3x+z5hvZp48EZXXEmef&#10;XLn3eps5//PfjOYZzxhjQTVqrPQasz89a7twE9JL/Ni/73VPzz0RFG4WooI5id9sNRoLk9x8tzD/&#10;QHOYhhcZK0FfooL9LmXDOvY/ci/Pn/EchE3Iy9KNmny7zb5RFqvJ+YW0BwrWlXtMTnAdhWgeUlar&#10;CsJei3xyDcqJcdCalqtU5VDpYxwHDwc9QjixD3Z5YdlfN3n9Ki+JAyLogzyFIy7UIq13E7nlGoVU&#10;KD4xwNRgza882MKZJokh7gjm3ichxLzAfozmPa5xRPnZ+XLxKE3F1+d3OsHePMgQjym2yGw5gMPP&#10;GGPCT33NGgJTh3MvHieFZPkkpBf2dS4ow565nLd8XxwTsQuqplITViw48jSXfSF1Itd7EbTtKNe5&#10;CZlnK/e/TIhJ6TGK/QqDX6pHSQRf/fO1V2r5Z+FhxBV1hCVtz/qECbM2JFJjZ91QbtqmkGgM/LGY&#10;1nXlsOUI7ct4YhTcE+ijH80iB95raZcIgDsBUXi8w+LaUXI6TO+07FQUITc98YrXn71Ov7Z3V7/+&#10;z/6fQJM/yKbNNdHFwWrCHDaHc5/x3wsoC8Ar3hnvS/J1ovFtI3OU3keP8UofwmTcblHQ5KeBQI8D&#10;Q55kA71E9d9cnUa5vpWOh3vHwd4pxBzw0wN1+0CgUzWjzVBt+G7d+SEkeZ/ihDoY+7kLpdsc9KAv&#10;sBaLHD27PxHM8nwaXwAZ8Vp4Eq1iQqGIY07OmxwsNHGGwGMqed/H2BDzLM2c4O6mm5hF8/tAEQSH&#10;+cx8gFdus0O7DrYbQ06NxD5Ffghb/0nMX4ToHHuHkHZfvGUKWowma4YwokL41lPGBH5NLCkv1rKq&#10;kMpYdF5Qd45Sosnk4RRdXwSCrBcRDlAnk6qlknIP7Y4GAtPkNSzKePBids0LKzl0CE3mfWqQTpHY&#10;kiBg2ou31Ya4PXBLrM255OVRluIFBDFYzr1ooDyy/Brn3z5GGHn9Kq1Awohs3ttieGCKgdKdDZAJ&#10;3dOychifzY+b2qgkccuo8ZbEaBhYCzzvXLRXXdabgvIMBH47uee5QZiF6BCsMj6pMzw+dkzRD96x&#10;OWnu3sCLVSQsYTBmxn6TPdhzRnUUggBHDtmmVd2zLz3XJJIPQcXcjRexeC+LpyUsMUba3HcKYJMZ&#10;sx61VPJ/awX6w/jbovSk6dxl39Z4s7OsSWP5E+pYe3QVm0UvXG08wLbYMqcZi1wopbFcVsNPsSuV&#10;QzANxWrsLfucQmBMQ5rkvYHsKJzLxZBrk+AqC0aPwYuVPa1eiVnX7phOAo4AW6wMx8wtT2rK8YVw&#10;sYxDea2bQowxIqy7/ayqEKWaC+wwzMQkcxfyFemDcWKs6BtadJ1SVCbGeWke5lRtAstdi7xE7hw1&#10;t5Ryp2wY7HLT8oMynx/5cwycphMwDtoFgqLT3ksISsqQmNp0HK+OzTrfiQNSRPmuZPIyR4taAQ6j&#10;vBaUhvKQ+rDzEAciD/Oa4aywSv42NyV95N+KOpNjd5ABnpwhdC6xPxO2ys2vcr/bEtmimLOYQiZK&#10;iTECcoIG9qT3w0zRIQVhZZjMYcpmjY7zrG8sKNKPq7ivQZT/wb/3Z6fqCMqxJnY6ahOAi4VbSjKv&#10;rbGFBMArlFmBJsahEe9BYWVWDatMTOH5Gu8GySOekLp5sVy3o3A2kq0e5ZzNnf4+YaoRSvU2eI+h&#10;4LN2b0KDPzuLcvvBe6vvp9P2Y+BLhIWHUt9huVPZHszTtuuZJLh5vQUWbzL7bZDnCHVjO5TszJPL&#10;53cTwaVsN0PRP4nSeys1BPeP3khSdupOhtSxl6TtXbURU3H9MHUn9+Ssadmu0aQKJmFxtTyXwsvI&#10;IX438bZeLc7xzOr5VWbyhCN8CJay0DJ2QlmOWgQwen+JC7wJQk5CMcHlvcSyCJ9b9PEIvIe0/Ll4&#10;/WW91tN0yBVgxxrtJnY2ChWSY8Maw8xk4btGhQR6t+RtQpnn6wDEImbp+Wb3QI27YfLVg1l2jzRk&#10;+3fAI/eYZOp6fNWFEUSseuP2qZYb0l2coB/4VFC+sTzMrHo9k1BbJbQon89Dsy8dnrXOQ364jnVo&#10;7NO7bU1yKYvRPqx3MDChNkbrfLO2yGH5Vzp1xAupYqzume/sTYc3P/btFPtFllC9I/OupUeqvtxU&#10;acXaZDQRuNln61qVbZBrrFk3Pa+clZZDU9eSwGVF5/pTHBr0RHKjwKvNyEMeD6gxzFr2rOIc8hBY&#10;GJZqw8qPa17aYoj4zHSiEC9tNcA8k9SXqVfJcKzyy9wMyWM8wXXeGQNkSoB5XoLe2s5Kd/nFaCwM&#10;74mBav92/wwcX8VUz96nxxtY7781VD8Ka+A4V36VsAKl+1Y6e6/363Sjn51WRZN/r/uftaqIWLDn&#10;tkcK1eWTmTf9ylD1kRL4Uaz5QiD2YL0i47OHM+5Ch9nb5r97ENxKmQivqPVK7tqvBLyZAptDPDAm&#10;xavQ8AdeozotTj+TD+PYgvcwBQloQhn8KfdOPKxxpXyXciUxS/pgOFj/jIHc4AVvL4rgAlxqjs0D&#10;HVMvLsqJgvZ7PDHFM9Ys6IaVcm0Viwp/8sIZidAU59+ZyvfPksc3pcbEIM2NTgdZxyiYA3C5NIuM&#10;cGJkCCN86cm3Q0AUU3T+5BNKpFeomtGMfFJTv+gQZrTzF+eC71ZZ4tlnfUC5YomS5KUVqVG52fw/&#10;hB4yO6XYFkTgECEo70CWGBSFlD23daKEO8dRkpm3f/I3/8oP959/fE3B/Yf/0Z9bNoVcLISJiS1N&#10;vEg1f3lHUWqBF1RNuA/RxMYoAysD1eG4gUcPnAN2Je4WthZz5Rq7ILfcTqLybjyhfUWJa/XEgixr&#10;MhZmDlobdjanLA8eYfL563R5Th+i73z7u2GynfeQSDrE4iQMeJBgJILaFS1ilUt2rrJWBykVU8ZR&#10;dtgeiIbGznsaACJS7EfZHsfbOw4bcS8/+4cpVxTPThfu45TcOjiIsqunFyWXZqxSAw4kdSdvqVVM&#10;ouz2VM9eSBkSThubq2gnPCde0tcGKatFSFCIh/XQahckPgL2yOvbUWZlfYbMU2gXDMQCR9EOMWEj&#10;XgyaNUKOYP1pKqe0dYuyWbw4lncPZ7fMwJT+n3BVhcLmIEAl/DZeBdpl1GQrwR/MEyujgeTMF4iN&#10;8KuCGEt6hBl4hyJnkRFAvKH8Xi9CSsDkkzn0ffAaJNMfy0s8F4aP15QoE4NjmCgefZeD+mUIRTcR&#10;7lMBhNxKqyDjyKVKdqoHQWqCsnQ1cOCnLBZDB8ymVufksPnYxDfbQZuHJO7lkDXeNSXabOXCxwyM&#10;EkpyWJFKGCPifo0/IR9NrLCCvYph5sj1ze9NWMCP6XqxkzJuPlhiC6OrgpNFH8imfe6GmFOPJ548&#10;S57B4bg0NYFAkSuoOgyPwlizNgqBd+z1kNfpGvYPuAZLMV7k7cV4VPVKsm5IW52uUYAg9UK43stn&#10;1lDoQKlDtrBG63jykGOUFpt9ZsLZDWvzZ2LN2JxLfmAV2/ys4Xnz9joM6LP0DPtWFNwklQ+Uvc5F&#10;LOGCR7OgQK2fSNAvinTYk4G3cja+xGwlE6w5A5oioZQHfa0JhtjWqkTdhnMdRBPKzp6htFQRaVcB&#10;SqZoReYke8jnG5/Pe/vZ3zw1FTARQZAqDBXiwJvxHcquZbIakxv6y4T/JzGbcAczqgFZZU50M7bt&#10;TVPRs4oEx/saOVKPynXqsVLA8co9Y8bQJq85T/J2keVqi2Tc4mUUvnAEYkfVKqWUtbeTLBviDIXr&#10;iXm5yHgUpLQJyhdS0io61rWMVLJzjOjgNc1Z29FJnAKqAiVax0vz+QL5NRDI5uQhSxfKczv/1tP9&#10;zL04G8NUGIQ8IRNAxJiXrSDT9Z6wC8/3LvGtE2xiz9N7iLlurv7p3/hvZ9GXP3Pqf+wP+cXItgjU&#10;H4GscSYLT4kttQRuQl9Ww7BQXF7xXyE6eyJXbHX+pfbdE5w9K38dgSWO5vpiDioCqNh1p0ByYKfr&#10;VPbXPRYUsu5PxpPRBE/32O/8i8TbkiirJ9ztpgoOya+Ihyg35Die5nEmmSu+WUvJ9XWv9gC5/26U&#10;sCKkja0ojzWFpAmIo+SZHUQAHccLm75Fugag3x+vXubvwyg7ymsvBUKninrgzPxsqzeZXkjbx4Ez&#10;U4Krsb0FsoSXQq+5/0rLDKlAxQIKDZQlPjIQ0hAeGAgLDVoeidmkICJUd/L5lBdNagKPeSqZNIPf&#10;D5adAstRwD1Yy4EuVFS40k8l/mxSwjTrYZ83X6XVH2C7WlzkACSvb4NHG1i4TTXl1shZSuxuU0Fp&#10;rVPy87wko9eKZcyAmTKvIB+xioktTpLyVd5C+YV/3GfzYkm12k0Peg4JBVQCB+VinhxaxouE8fEJ&#10;pq/bkB2ikTN25cF4bNlP2Yuxtgr7PsobA5dRRPkuaBMsDJoj7Cs8MT0XSI3l7HVElkkynvUoQ7K/&#10;634+dUOvY2gZDG/M/OwnPaOxOeKTxwVqAqdXKWKMRvAsFUqm59sIfmMAAzbeHEOlnqIk7RoHgWmy&#10;L65zDY5Wk7WrzN2jEcF6dIX9zPeSQlE2oDhulClY9CJG4GVQDwUAngpBirFGZNxHLHv2fP42EKfk&#10;+KnTOSQKAq1Qb2HCdbHzMSB4z8PgHChyzQYcchGlOjCs39cQY8uaSWzPGqx7+JWRKna7oAwlq3WO&#10;pzRE9ziI3ufq8bnXeHI//K73/dgfGbOO1pe8bihTFK+ixtuRC4zt5oRKUSmRijEFmoyAzXtiZbco&#10;7Bk/Qop4VZmuee02fzduXEWlkiLlNn3XJDc3lkYV1XDlxQ8Mj7twSK7ls0prNRZFOeEx5P6MF0rj&#10;MXJKjAo707WQNpx5sOZDrn+dTgjUg3cpPmSN5oNRTM6v+VsL96yfWF9DEzUSITYDhyrVtZPnAWZO&#10;PC/hmfz77TgHiB/7ksFFvzBi83WJ6+o/gnwYqlIGrihBzNPc7zb3xWp8lfOZQEHykgcv0LmFHyyW&#10;7vkOMv/ksCosKrmYozZTDcx5F1mN7SpuqLQYfBSbdfc21VVy355hBg0z0LwxTsHLuRYiIiPsCCaa&#10;328YDvmkZq7u85N/vq7gbG6CkavdjZZnnTJrPYh3EQaqqN9l42ljo2V4VWrvzOrrrgiUFOpz3kd5&#10;VyVC8N+GpMlbOd01a2GmJXpo27dRcrZjnQXxoYzjPB27P/zs1er9d6PcUqGEwOfpqYBgUBhzrUSQ&#10;CaIWCnVoe5GF3Uq2pTiZjDXCH3vKJtrLglM/B1mY3UNJsrtRkFFqgSGPjuOdBX7cjzenePJ24Mjt&#10;FlKOQOPl+E5icpH+VXKtTiIBmycaj3Q7CqLMOcrMg9RmGiuYsrODBFXNEEzehli6o5WN5Z0mQnsC&#10;37FZOPoESq2NjL3wpy2aDZ9rHcb71CRwXS8UgYS3WmscLFjBOHECNQLuM38U6tCGvOFK3c8/JLaA&#10;zybncTzPWvMgMH3tQLHxXLfzs5Xnb7K6Xk3ZbAvQWIsxCSp5tnTctTkQUfwnEMwrIbDKosk9SXKw&#10;ovc7II6V004Q2MwjXNeJ3Bq8KtNlX91kc54V+uNtRVA6HA0kiF0NyaGxynJ0hjZfZVRlDzofCLLK&#10;pydhvJObKJ9CkhJaHXiQto7bSkzV64liQiriQVI0YNmWl8qYNOJNjI7yaLpIDKGSclpYOP+KYXh/&#10;kw7F2e9X+hqm2e7d9evxKgr9cWCdhMxZxk6FQkg8I/u/DFhOQ5VOaq82riYWrQwapTRFmG+i7M6j&#10;6MRnzclNFN11Kqt4HuXyEL9akms5j+o6dkMsz1NnhJJri59h7Vav8vZyjfusaVnTKg4tnjQ2rvlo&#10;/pv4KKVUti/DbGDMgSBZ+XnCFm0G1atcNCSUicn53ChZQ2rvwcVTr5JjwJlL0Gwm44SySYCqrY6y&#10;X3kZ15lDNHWwIaafxGyKAntbq5hSjCKEeUMPMbyCCwxUxkCz3/PaVNQYr8S/nZzrXJvM2bVnQLtG&#10;S6lEKRWyVVwBg9CYIuf0clSya3IQJ+4HqeBt7G5ljUN7B8ftxmVq2ymJ0xk3YV62LMW7uKLY35sS&#10;xXlEGYdk6EJ3+PElhAwLsWSkvKd8lgpEyk2BAiuXci9jus7YADRFaPKZw6Vk4UlcXGNSIxOj0rNR&#10;NMJPYFyHkqLkpGxJMajSVE0kMbciQrCJ8dpsVO8b/0PmnBFxmbHxXptPWNkUOZHPmo/L6NUr1P/M&#10;VWrdtEwaw0v/O94WJda6lt2q4ObeYpXU6homuwMlfOXP1xQcC9rkjqAZjFdIvowpZZFuolSieG7l&#10;qlFqpYHaDE6myYWp/qgU0w0FF2iFVj/eOG5LnObB56FvVHlI3G07XsVuPneSQ3aoonv+e7hKCa4v&#10;X69+8NFHq0++eJWNNrGF5vfkVgS5cWIKsdJs0LL8sglu45FgHLViRj4vb6vWivEppNrFGcjriJLg&#10;je2nVFaE98uDsM3itR0kLrd7IE44Mbrdk+QDyn2LElM9YXrFRRG2TY0KJhqgYnQNpFtEpRY/pZvx&#10;VnjZMCNIt6OgdyNoapfDuJWy6nv5brW/jTZqSLWSW00Qs6Ksm9o2hQrUvtRzjPc3qRoVGCBRaqwp&#10;GeJehGvuQQjzrKowR0j0jqBewsqmIczkY2lxU7E7hAWx11EQi2JUyxH9PAbAdrzezSg8pcUmixAR&#10;IodbLy69nahTsABSRDzRPbE5Sg2FOUoAFu+QFEKhUAvlTMyheUvmbfFcQLQP6j6K1apFyWsg7AlV&#10;yIIE7xyMxh1mdgtXr3Pbpt/bnAEpKw3ut4tAdlekH7LF+jknTYNXA7HNs6lgowWy7+Y+BHRzBO3X&#10;emaUqfQZ3pIcOTEb4mFaMTXWFg/rMYoGCQnbk+H3JLkb4SjKahtRh/DOOOWMUkqIIPeFVQJNB7pW&#10;FWbYyflJYXGxwVtVS2gg60/Bo/jX4+INZmwq+TR+nvuZv4QN7kDdGdZj7480MkQee6is1Sa/884n&#10;dtZ16CaNoCWo5cGuFZn3AGJL3G9y6IYoM4rR14fNijjTLiB5sfH5XLFoTeZknUtnv829xOLsydnX&#10;hRsJutznpnVIp//arhtkv4DGMCrlwinn1Iol2U+aoPIWmJ0VoJSxZ8/3CXxKzDMZzJQfk4+2VPwo&#10;/DWJ263Xms9HDDaVigK6zdeCy8S7E5OK4RmFo6CzneL9Vn7Kzz7ILZ9F9y/dPXvLnt+PUhG7g7go&#10;/vwCy5ycoyN4mU6r2HpiZ1m9GmWnKntkvGpO9vkhD80vNv4wLKkOLNHcSwzMGC/E/HIvXQse0sPt&#10;irIyNmdPwYVcS6igsGXm8Dibl1d3kAeQsycApoaU+duNTDnJdWq+1OieyirKyvGWnWfszTo8MT54&#10;zDqOV+5k7GeebS5Z+fYS3JtnQA5ClHFO7zKGg4gwhgl/oCkFFZ/MB16m8dDRxhtveEz2r/z5egzu&#10;3/+Pq7dkxsuynzhHfkA5umljOkYh3UUxUXwTUMgNsQpBYSwflp/YBdZgDrCDQTAje1AYxqEJ300t&#10;uKkmYSbLSswkXGiNc54GpYEm3/ve+6tXsXLBGKrPOynr+m3iICC2xyyskjziTw9yOLIwxybSAksV&#10;yMYuIy//3otvzLNTEUVrkAPeWOJsm6FGKpel1xuIdL9ltEBzGv5NDzDEkp126g5q3RghKG9IAz7T&#10;oP8CvSBTNLfGkawZyhqbw0rQ1UmpRTuHqvUesK0WxeIwDnNy+SxrW4WVpgmMAL2RcJ2WFU1mFk9g&#10;eRI/xa6BMT/KiWpJJcMQ34sQJSgmXqrYddXqQHD9/hSw7QtcG0Pk+ZQQVnu83++fwlo+lsmt5+px&#10;WKOT11agTwCbles7LF9fkCNC8YAmcz0WMWhXHABk2X2X/84TpzlPOba2hpFnxiiwzxwerMzcS6mu&#10;ej6FemcfMToOAq1KPzHl9gm4ZTyTWZOpYt4jU0FLIHcx8medHtEKNIUrxSQGklRCS5xvnL4hiPCS&#10;HsGkzkrhMCp6PJqyYYvfK90VlmkNHSxLAlpeGwUcheE6DIjGtShfVW8Ucc6+ioFp/yIc7Vh/1m/O&#10;Qwsps9alsZjPXJtnCm1Z3Yn/Ya3yPEGvYrgxKP1uDGK2pfznGUCwrXBjj3qs8abW+X9EkzM9Yx/F&#10;syZ9mJMfkkIoo5JFQMrDFC1TtcqpG6mxS42LP//0k9XpyzdK/GoaTTsbjHE2MbY5I61RuhgKTRkY&#10;KV4Ugqz6PC2dpQEwLEcJgxSzL7Kn5Fs5XY0hGkOJOdWFFV23+T91J8W6PBvTqjUiK0+mhuNEKFXQ&#10;AD261rAOY6pUcThH4WTXu1HmEO4iTaEejOsyutmjXiLvKWHmQH65V4W/ECaZiAwClssze+6MtcWe&#10;Qa3ZAxiKPDjeqC84RzyaG1+ukjfeObYDl47nCYHwPHfxWI9qCIhp+YY4NG/QOo1nSZaDYoUIYDA3&#10;jUnK4XNmJp7Y2B0jIbL+hMNgz/V8U465b25xSHlmIKLPrc7EG6vBiRsxHh7Sy0OeX7ywbO2mdrmD&#10;FA3x0Xm+PfdekKk5cpwIBvrswabkOF4Z+z/8iRjc1xTcn/3Tf6YYtmB6D54DHQvvSgJ2oBvK7YYn&#10;wEKziBU0vB7dhLNxafTcjHV3GSUIImqbFwOUmEiQsdBjQdwFqNajFplEYvEeoRFSxWVSAj765MO0&#10;uvlu60w+pbTNA0VZITtsTK6vqh7yUg64+zmMTStgFah8z8PIe7uJsTnEWt7sxuQ6RqrQZj2w3kkE&#10;4H47IYeFmB8J5U9hS/JGwJSHWtvwynhqWqyIQ0XhiXu167akuW5OOUKmfiyI6Vs26mY8NAJucqUm&#10;pcL8zaGhD1mrpcbztBJbvG9Hh2zgwEib+Z3lXVsJ3IbyDfZBJ69hsO5j1vM7RkYV1VQoaK8+Ci0b&#10;aC8U/s2s5WaUKD8Za2tidcrrTIsRnRo2oxwaVu9GHMikuWn5senW1rmN2LqFmHRs0RqXvjMKCDzZ&#10;+BGhwCupfhgY5UH+UjW/8VKaoPFpb1P265JYfnZ5t/osRbTtfwgCfna9b8YQocC7EJ+APBCOtUCz&#10;HlkjeV8tqRXl0wLE7kHRe9b2r8uYs5/WdSQrNIyYZ1Fvd2I9GKzt1E2B1DPxnUkv8B44czOeVTRc&#10;9jtlS1mh2c86tXdbjTPx5yjxHswIy7BgW8A33v+kB1jfQO/YJbwqykJo3l7KtYnFjRCmBNvtAfBh&#10;93jWizH3GPIW+OomFYD8TGf3NM0sRptxgzSDvFBi/tRA084n97wMnNl1XhR+6xSCA3uel3ko03KE&#10;u2dsPNN5XhSSa1LSYygsZwCiwfjqOg3Rw3m5DDHk4xRreFkFl3F3j3RYi/E0UKGR8kBbUxPE5989&#10;U/bnGGFXwhyB+FqAIdexzZA7mvLP2s/3FEPfN/eLdpuegiD/Ma6OQOJIVoSp7+XalACoz20QM+zX&#10;7cbb5iKFJHlqmR/tZ+x7FXoIY3l2UpeO8vsjb6v7aogfvLy9eik5pc3xlYyuQP2EC7gOYlItjM5T&#10;zOv6QDaDM69RFI0l5nq8ML+rM+vsPSBo1GhUqHk8JPMq35UB4Pl4aFO7lEhF9sq8TTHJek+FZqON&#10;nSn6ENHmsHbCVPj3fMZKnlLel5mLqQ2Z7glpSXTPYMjk0VUYkzUOWpBhMWhzjd0shPw3juFSHr7h&#10;KR7uRZ7/Ot+V9tEauEVGQZw86kFECM5CshlL62oyPvLdf/xTSSaS79QITBOedRkg3QI2WIU5CBf6&#10;UGnQSQ6xtk0Ly4MWX6rTy+m6Sb3Jzknea63KMrtMsoHxCLW+AZ9l8cW31DfLQ7wKDfvLxDA+eO/D&#10;dgh4QhJxQLN52icuSlBvMVDncb63D5aroojywbgplYRnQoBlxlglmXCVAh7CgPTzlPhZMEhYQf5O&#10;rC2xuN3G1xJTCxR1nH5HG4nBPQV+2xJrA2GCp9r/LctRdunkjbWobT3WiR1Movti4RpXBAzYTsuJ&#10;dtRehP0BxhYvr2eJoh+a9r1tGU9t5znxq25Ote2i4NVLLHw4JAGU7+usieoZPOErFnsEy06sdNBn&#10;rSmHNt8/eL5NsdJY85Qe5S+g3PlAMJHzgiLsQDIMdN5ldfNMKRJxUQxLsJ9liKEgt9ABFKNdSkO1&#10;/UyMBHCMfKPGEbquoR7HgGk9QJ0ksos1wuWNIuBoO9IT0GAyg9L/+R20iOofNdnY0hBC2qNNXpzX&#10;3JvA1fCwgpggzaGKMVYKOI8jBlNrofIOFCdonGdKUSnofR6I7yLVcaY100JCAcux3OuFjYDT9aCs&#10;YfUYuam5A5Yn+NAevhPHaccMlPzJYysxC0SvlFZ+l9h8HTJID3qeR/d5eq+kl9yvdHv5kmFfMiIx&#10;HEHsrOWo11w/fkKGdivelvhdY0UULUUfWEyahGdY92vERpsjqQDBdZTb1MH8UUm4Ie4Ys30FxtQI&#10;k4XkawwZUOp9CTFie4ql3wRhkWxPGU/XhvEOrY3i0ZPn2b6PnZ8pL8ZjW/ezsxZT2k0zY3mTa8LV&#10;KNIqV38bW+/BkIiAL7lkrjsmUe2l1nLUNsfctFJ+zjJr/jj79u3IgRNK3nmVRpP4PvLUc4xWlT+c&#10;B/sPeYK31JzcFlDXN3EM84nTytlVccTqDRGM1wce1DjZntbnzF45BBvmPCm2DFqlFMuXVBkfiarK&#10;aXK89vPT0leq3eR6h1lMyhYrEkTaPLXc4yoPepgHPMneuorBzCByVKBTFNJlYdDMpxqXuQ7CDCLa&#10;HmzUkjLqGMn5DuUqfqe+ZVMeQtioYZCfmyZNc0Ait+u/BA7F0AQZSiHI76qzHPL8eb+ZHwWr1YOk&#10;1KUN8DJ5lUg8FGjLi1G+uefbOY9Soa62whbOfOpOTjdgnRbvMR7jzX/idPt5Tktw3zDCKMgaQhnP&#10;VR6MMuQa27Yqxvzkn695cH/uT//ZamzfU5i4OVupXHKZkkLn2aQECsHxHLCba8mbAf1QJizG6UGl&#10;vFJiDBG2Wzn46oZhO+5pwV4rmZmDxQM7pVwQbyOwld354vPVh++9t3o3Zbga48DUrCCYzQ8O4Irz&#10;NjynnLZtiYr16DSG1OiSUM4C8gjTwwHUehxrfisQ41Zy67Ald7PZQVgli4RMIqdtC/SoMreuxjZ5&#10;lCAhDQJU5krH7V3tdtSnLIlkrEAeUBPiKTiqpRauVRoWZXt8EZh5aUQmy5z3weKk3Cg+8MxcYd2B&#10;msdmvsGCt9moYCOC8jkl0oL/rl6nDt9d1sYBw1g/BL3K/aoTNXBD26fUGrTJsQ/VqIy9qEuBMmno&#10;7qwsVrbqMvUAx7Pzp/qmsZSJrTJsWrwHJJk5bhkt48oHKf2miIjVFRZaWJYsPuZsf1iPMH0HNxev&#10;riAuxsLVKrHeIEXIa4uQ/yJQ1hrSrSLgsbdmYD5bQSnuAdaBAyEjZ+1TjHo/cPRVFFjjJYtn0ort&#10;xpoxEKwE9U3gPyOY7txDgiHYJ9esKM4ieCc2Ju+T0qekxQLrkbEgkaAisBkPBjwklWFzmh8KFbzM&#10;gkf0uOGNd58YcyYiHhxvqgVwy8h0KghXXkxPfQ0k0CHFytOtQdA9BQacKjdlYGZMzXNUb5XiBRum&#10;o8GBZqNYs/kOaN1+LDMz11WVfhrrLnluHCAT4rW+zjCdZ/KaO8+cjRIua7UFrHl2ivcyOkBi2bsW&#10;kK6Yh8jr96vPPv049mUYy8qYVVlNrK8J6vblchbGeJw/00h2IP166wzoGA1XKThhP4p1eiaeBaiN&#10;AIf61OirEEd8iDwDMwoHeK2xMzmoU0D+gOHNOKKBGPy5nl6FUekLlGYPGkwx+0l29mTm0Bmn4Dxj&#10;Icrxtqcm56wLE7zFits2BsV/ZEeNCoYmmQ0+dwvMQeco/9nCvme3Uuqezz5ryQycg8hauXHSGVRi&#10;wR4F490j9LiRNWCQM5aKVDr3mRuKWygn44j53zxT8yq1fV/4KWt4i6UOljQXueZui0Yj7VB4PMVc&#10;O+OTrhGudbkZE/DM7/mMTi5lRpa04nwHTbO1xOyMKQ+rMD6jbKDgfNmZmQZ3XfGeM/HV/MZ7ZFS4&#10;jlxTc3uS1//hT6tF+af/VBRcTAIXshfvs3naUTsB8edICnXvtLxpToRk7QhUymBnIYfcJCjOggZr&#10;OsBiOWVS8Q4Kc43rPrXPpvisHB6V1M/OX60++sG76QjwXuIT2U6y32M5ViHwgPydBwEPbWRVdhPH&#10;8eytQC3JGxFABe0oTNCLZF8CcBut3Tjz92Hm7STC6TDe2j4WILJInuMghBL5cJtbPLakD0Txos3v&#10;RjFSeNiSqqCAJdtAMZ5Oc6HqcAhKW4/8X+Nw9PdQHHockToseCj/oMhxe6299jGcfaLa0znUNr2Y&#10;Zf4fSwxEyQtxSFxHdfnMy1nMq8u0BMKUc1+Qa5PT0fp5yYyKcV4roddFsFtTj4LDfARFOvCEhs9V&#10;VhKMk8u19rrXvcRI8Qn05zMUhfX0pVrgA2cVcqTk1rEor9TyG5hiGIHmSXrA3LM04HoNY/wgnTTv&#10;iccbof/pxx9Ng1NCIgKoybHmGITDgs7U3lFYJdlQPvHuT7LdczjPXp917sWddB+v0DfqRalOiSpr&#10;YwF5gOPh8IoJ2/W6gg2nbBUYTswKoWSan/Lsag4QdmEvEmaUcGNUpSB7yJydKNMmcVvvko4mxuo6&#10;BLPYGSYkYAFcLx7HTikd3hpJjF8MRPPRhHEKiGEQATOVccb7aQHmGlsRbvaP3EdrFkNNv8P2CAPF&#10;lkkqRpLPgu+zJwZm9GwMFUqesGGbzNxMGbGBThszE3po49VRpOtcwurBPC1hPfNNUQ+xx7VeZf8y&#10;jjUBNtlTu5LQNaQxsKaV0VpBWCsGkvvbp5Ys80bBxZBpPi1DuHFK85s1THij8cycPbVsEYsaEmjV&#10;HR7nxFjlW2nD2wo2BK+tXLgSU9D2oKzQ6rvQ+Wz2cRaHwtptucE5PptBJChQFVVKVKHwHRF7y399&#10;fVicPDSJ22DEJtY3hCGVZuJcalnaq+Jyet+pjiJFqITsfEI9ScM8jmLjfRZWzHyQkZQZBakvHY9K&#10;Cx/EkVbkyd1bhQWJJt+b4nXy2ihR3u+kQjgp+560LE4GMx9LsveQZUCoCCgNl1CSPM+8zvOlxKVn&#10;S9YGNzrzPDZKfRLaJ2evDiakSZyxyPakrQiZ1OCxGK4LVcrz7sZYa+UazoBrdn9NQeybzN8//pt/&#10;rftm/Wd20Y/9Ybk+pFGa3LY2SswM3vDGcqB5VFegitwAvP+UEa29GRvvSrWFLGgbUtpkWC/cZVYV&#10;RUcRuKMFcihRSuNuXwWWfJ12Ie+kK8CH731QgglQpsFqgVxEiyximwJSlJHcCiE/Be/V3Zbw6nLS&#10;7hnTYayLA0IwD/0iL6sK5pBKwE7r7Xwf4288uuOQSw520vkpeSdiAdiTav095B6Utw7d22VPTtsG&#10;0Oh+vs8DVKbLdcWD6jHZpPXCkE6mina9swq6+fGiVAA1OBrryUa7iaV0G4ip9txiFVEaSCI3eV13&#10;IfGdVqTIOkAjlax6SJzlyU9MSDU368axwsUH/dtUL5ajCiegknYv7qGdDslGywKluEqYgHXzmlmz&#10;SAcVFHTY5EWxeAkHpbgohnV9QpusJa+aOO08LLBnHukhqRuow22gGM/kUFX00t6XnLQSV2zoyQd0&#10;w3k/6ymxWnoFZW8g9VQE5ylhVithkz3m3oQb9QHizfq37JQyaIW4KJhJk+CxtSeauIRYzJoU0ut7&#10;VqXPVOhwkCYGVOYeWFF6AVg47XPO4kGbI963NjfkRKGdCPp2iGhclVcyQrRl6BA6eHWle8diFn8G&#10;62WsYmTqaz6EItW0sMKyDvgYxHTRkxqGC+xE+bYXGQsb2aRIh3hhhFL2B2/L19vJw3ii+Ku0DTQK&#10;FLNt3atNYn/rS4p153WfoxjvszkKN3omXmHnpdSh8bb8B9HF8oU21LCxNkgNUhlmztYdCczt5LBN&#10;zIvhAPVhNNeoKlt2IftQqPUyxuhabljokrdUDoA9yOjI55gZIH/jtcdVTTprPUiCNvH154Ow+5DS&#10;QIEJaIT0BopHGLqNQfuYs32PjCTYEeMZ9f8+IYlYRjkvPHa5czp4JPe2CUgZf/a3/XeZPX6ZzzV/&#10;DpM4v+udBvpsAQNXpZjr+onBTvUPhd13a/xSZPH2xMninTwEKuz5i+YggyFe5VTn660DSQky8jKW&#10;84gm/Tm1B8P27CnJWChsn/N7jcqopsbzomD3I+O3lC3LPMm9g4rdZiEvGRn1qrIuSfVBgoGM3OUc&#10;ousz3DgJElgGyRlMytxoAG3OML6JMukUb2avqnn5Jk85fz9U+w6s3yqTjbNJhSEsG1yasQrflLsw&#10;aWX2GKPiNXkpTJI9sMfArPcNHma0lgjxlT9fU3DapPHUALBozuIAF1Fc57GkLxPLqZAv7ZsrKb4k&#10;/qBBqRhHbhiowE0JzjLxMmFlGi5JxTs6wS4GwUBEt6vrVKv45IMPV+8HlpScCg8Gx8GMlakhIA7y&#10;sNII9h2+bLKbTNZj43GgkGDNG2E/Gl2FJysqGyIPfBAldZyJPs6zJ5Qf4aoOW7ydhQV5nyRxlj1v&#10;9HkLqWTy2nYOhyW5lU2/G89PrUYpAn68X5itimwd7F68EBZ1NQvBRBMNvEettFhsFrDCHgvOvq7A&#10;Sd4Jsk28tS44wgzSQh0LlV9YdhHU9VSifPPdEURx/+NVvpFamafx4FhOBW+WTe1+xfBBG5mj2xxm&#10;B5DrRIFIVSiEVOtyAtfrPKOapDyx0ZL1kNtJnVDtAg6z1gNQqGpcliAiCQR0R837Tq1tMCorbSqI&#10;KAk2rZf8OBgE40CTlNYDWKe+LPZjDhSXxsGtdOa1ZFw41NmPTXA1kaC5nuTQhRkzlEpYhBiOngUV&#10;nmJqN4R8nzCXpoKEUip8/pSmTqhQ7oRyRgCCJUxLxlsU4JoUIy6HzQq9KMFA5YLsOSkSxcmqeIey&#10;j1l5l4No7VTfKEWrMOJufg+7ssnoIFdrtsSbljy8hukbE2VVCvyLh6n/GYFVq38as94mLqfmqRql&#10;YYM13WSDByFmjsyytL+qh921tk15kAsUmmdUwPu6xaqnVU/F4g+JI4TnPBNW88TvJuF6GpcyYEG/&#10;xjiCfEp+jWfnFf+3TiQX7ythaYHhy5D0kVrnc02xXptulOd4eAwh15JqIu5cLzcK6jzG6znUJnN1&#10;jSlKgvCIyKisjxgSQ1gFjrPIoxvnsQpQrtXksbn3a/swc30Fnss+qyJnwGXexuOwH7Gc0fMZ7kgW&#10;0/m7BX97vlJRP9d7vbCszcJFpWWUYJTrVmTNY87TTT5zERnDI+bZSGCeeNgY9Do6ngZfxKKcZqzD&#10;jCQDEVfA3Ygl4EDxrJIvcrOLpcYj76+1UuOFfZYrJDmpEB/DR8yuXQ+cybx2Am5kTGXNwLYUoRJi&#10;1pwCceSEAp5TqJkMS15223bdRi7rvL2zQK4TxlXxJa3IyJ/8+7JeLjlOhkn29mXDnhgyD9mGDLYw&#10;ucqg10z2QbDTFjKgd6BamTMe4U0MdutqTlqoHoll7NOv/PmaggvnrHGd56to7zAhz2MJtjMwoolN&#10;1oAel1TZIrYgjNZhUW5L1RI5b9PtVbC72p1738oUGUOEVftyZcLVs7y+OFt9+NGHjbtdn52tLvIa&#10;IcODoTjjpE3OSDCuS9ZuDun0XKLZhxVJeO7GczvlwWVTqjOJ+biTpGzMvF1JyYK4YDx1JJXvSpzu&#10;EI6N6JBZP4pZpH3HbiqDbu+jmk/j0q2MV2zJ7xQjNt54bZSbvJJhUoESHMRS8wmUeFx7kicJsp7s&#10;gVoal+NI+qkAMYMDSz63mOkwKnt2HXKwE8UWoTk5gOsqMTelwp+89TPpA/e2njlzvSVeMVDnmrI+&#10;92kZJh5JDtQja76wXsbnTPI4841WmamQNa/mYXrbgXwlOzdOAwZV0T5zUkas58/1GAIqvLThZeai&#10;8KHn4TkyRtr+gtU5sb8ScrJedwu8PVA0tqKSSYvbkpXeC+GH7GtkLy9rNKkEWKFfbEVlrHKP7Vi+&#10;lJ0DJlWFkAWbgdUpo/ZHi0BuSxlwT4yIIaSMF25deCfgvSYc26+ulWsoM9fmnY1RMrinxZN8ncY3&#10;+zmf4SkVI+r6eV5rAR7bRHDIcyNhbEZ5tcWLH4JOXpyydk1MD8uVjhQLaYsiigzbz0LJbwT722nz&#10;nFWMjA1KTXyWco8AVORc3K9rwVNtLGeMiupqisOWzOvTOXxNkLIXbVrPM7l6SCbjjREr+XxTfDA/&#10;J0Y+Xh6Le2KcbZQKYnYVCt44l59JH4ACKTsGIq0q7GfMaR2awuFTbLrxqRq648FARBTFhja0v2Om&#10;RToQinz3OXINZZv/eEio7nzCrXgPumGXlr8s7pmYVq5JnmnG+zLKJOUdqkhVL8EO6Goam3vnesp0&#10;EdgMT8pClX2V//14lsabKlk9zMCSCBkUT8tPMebGFp3c3QYrxut/qJcjFpbznk0gnQol3qxf1SKZ&#10;nLHmhwWuIz3kf5EdWIQ35rxwqgja5JZ5BuUGVE0RzuG5i5/57n3RL4jOYxyBdasvBnzOfCr367xC&#10;XouXKe6s+DNvWb1K6ByyjH57kT49BNvJ1TvkHbaKy36UfDqUi69BYiIu5O2VJZpx6tCiAopdApa9&#10;yTWxQikwhrgUjHOeaT7DMxXb24/zwuO8rLfr/jM30TrNA/ypCm4nCRuXEczvh1J+k6oLCvMKKnY9&#10;TBzvkxvNHWTVsNxs9IVlyUEYJ1n163yYcgDlJfNyac5aSqtk2Ksoz88++WT1/W+np9tnX05sQyHh&#10;XIEGh9Nwc6mP1UY4NYkbHeSB64mFc76fzbid6OTRve7ack0kpmc5CdtMqD5BR1Fk4Lu9eGpPOy/S&#10;nTd3Dwy5gT0JkqwCi9W3kzy4hXK/n/vw3HYae2NdBUqI50bQN74lANyagt3xtcR5QXWgGscR09K9&#10;F22YNReHXjygAl/gd6zTQpVN8va9ib+1uDKYkoAsbMgJ1LUWhJCFdHiw3jJPnnM7z3G/dRzSSMAG&#10;cS11GDuDY+G0N1uFg0B7QAtWq6Au1qJq4wgHmtmWGao7wkCyvFe5f55/qx0ZYlgkRULu4HYUjjnj&#10;taneQtl7+K3M37Y5y5j2pFM03jOkBmSk1urMcAh0NH0pDjUKqiQJFXOQ/QTiJgxqAICls771Ngg/&#10;HsPAmwU0+gblDJL1MwYFWSB2TAmKa10FXQC9jvIZa7GtRpA5CIgeOPGEIV8MaWMqm4xnYhrHc2i8&#10;wDwHqm6HA1U4KIh66q4tbSBJ1M1pxHTMiuR+97p959l4hM0RRcqgFHpREjpWfR78/Dywc+BoBQBK&#10;7zbCKH7nrDGcwmjreRo6fKvXEHKBtNAOxFfbdLXXzzmRUA/2cb3CgDPeOkhVIANTT/4dpTRF1Vte&#10;DCTcUl0Dq6+96RZudgTAhcaW/yj5ElIWhUVjDXnEtRlvpn8Y2qUUlaTEE5w8uDaerUHomfPdhY1J&#10;Aklmv4HdUpC5DgMaicOaZhsWCTiUfhPBjwHcoIj4Zi6JJKKahtJRvm8G1ZUEIeuTNrE13hujJPKs&#10;BYZnLzFs8AQOMtPbub4E5+OMDW39ps6TeOZ4IiWKxXolxcjNU4hEIetJ24Gh+vwRb6YeSzyn7JNj&#10;JBg5xItckTS+KzTjQRkstm3Wk4fV2LRQQeNtqPvxumOICJVRuFCOB610lhMFmVGns/yFbraJ+fLe&#10;IF2HUe7XMQ71miNngKz2W3MbOwuO6cTl8SdUMPFvMrrDK7yRvcz45ukxWs1N7uueR5FLL+KVFe3j&#10;QSbsQikPGpS5qyc8MP5dnkOH8OvMFZh0n9JiseZ+ih3wZK84NJbJ2uTnUk4cj6/Vob765+se3GPI&#10;l7nZXWDKi3ptcHjwALd8gbdyuHk2A2CxOFhaNpO9I1dhmvOxGMfTGqpqa8Pl312QVFL48vMvVt/7&#10;wfdWn6Yz95mYEJJ8GJHE1E0GLKfOvmvvqkiYXXlSLBtkub3AenJ/0FoPchizw59CPJGIvRumJO+y&#10;h7xCP6+puKGTQD4jvw2ZZCOxt4ftF/lclGeFdRzkEEy2UkhZxQoxtmmcCRqaXAuHzxaZZZ/4gM1v&#10;pUGzbRzaA10YugKEDdjK2g20x2NI4LtKyIRZ6LLh8k9wDauIYM3OuNaOnYWazbbzFPKCFvHxONC9&#10;rxEJIqiuzs9Xr+P5MjB4tLwnNfB6DerCulD+mbubrRehS0toHyYoxbKNbKLmpKCz+SqMNfM2vfUW&#10;YsYCr1Z4gU9AZn0eG3WKhxVkzHOIa2DGinFu6mAQluoeTzfXf4oQp4TjXtdgYAlCzptPVwr1xHrW&#10;tQddcEsuohmM0ZXsyXq4lP10Bc/8aj8yhLZca1FG+dtcMQamGzm5oELHtCVqbDHfbaEAAraxoQUi&#10;A5ta+3qzcxDbZaCeTg4TDz7zddCanPKY5rn3shcPY8G24g4BiOnYS46X3jqL9kfh3UCjN18WHZE5&#10;gGxxGEYh7/gyHpHXGk+SGlNFOB4khdBK+LnhdfJFQYXrgsSj5AmcQGbZ70chUbXwN//FuuQ1dVjn&#10;VPFsJ75aZd+9PMJhfLmZT/qstVurMKaPnMov1m6gyOk0UCVMYInR1dMYqHwS39l9Ds7Afev5FrsE&#10;EcsjXDeYXSvDdR/EybkclmZVVlGM8Qh5d5Q2L1iOG6WayOPEAHnvlCqDnNwq/Jh5E/8TS811S/LL&#10;4MB8ZLRSUjeh8I3f6TwjZOS3XOMarM1IBBC23U3OWr6LxCEEcGt8+dphxnQQZIBSvY7Cyu6rF8k7&#10;auEHxLkSL3K+a9SMVyVH2DAJbGUFBYOakpDnOM+/KSk5dVig5/neRc7sZYWLLuLo9Hk+389rDLPD&#10;3BsrsnsoYyy4LHZVQSM1qKZjYdz2yoPeCONkjJSIM8p7lNjOgETJN0kTLXfunleveWD8z+yTJHvU&#10;4DjIZAhdORMtwBGv5ih2ntDUVX6uKUXenx1DGTJS8zzbee+wsGWumTO7lzXazeI548g1LbDOc2Sk&#10;tPwcAygxxLyOwYotezxu81f+fO2V28I2UzWE9Xd1HcYedhdryjTZCQQpFz2woTYv8rFuAmeipjxG&#10;625FmNpUSsRIsCTweEfK1xikhpUXCdK/F7bkq9SaNE1K7dQ6dJcM/jaTpVm6xCqbYTcbb3uDc5sN&#10;thVasUaSWbDnwJAPEriVrcpk8tyaq0F4JwXgMXT43Si1ex5HaP47u2HXRcirpfgcr+coO3GPOx7B&#10;i2G2GYHP66DoKMQWAi6LbGCeWp9lDdY2r2VWn8CGX1ut9XhBLiNYpQOsIUe5b2UjCvBTjBaUl5F/&#10;3ud7W/H2trLAzf0iGkOI2JIHV5p3GJPXZ+nGnXqGScE4jxdXAk4KUj+LiciDynemiviUn7pTnqgK&#10;R97fsEZHoUlgl+g71WOm3NeisBbTxYqTUn1uHiqFxmpePDaCvgq6cAe3aQ0tDWbO0wBbypuTU7ip&#10;/VJJMMEqxDQxUSX5tmyTeJ3YrgPO+o1osJlz7d0I/gaQWcllHRK+NBZ24ZSimgPLpBsrxAECI5Z5&#10;mQPC6GgdSdVCeCPDpW9iPEXmWaddj4M+Xl6hZAxQMLj4TUk0WZt4ETy6NmXN8/E+G+tz0KSbeD6j&#10;kWNozsa+y/DHgwXrSnRH2NqMx66DNK9WusvJYQRClNx9jJt7uW0ZJrJXUwoId4YNz6o5jJi2UeJ5&#10;nfDeEHtuCou1ArtqtJo97+wWsgNpjlGgaaT4VSsO1UvsI893uw9GKenGIcm48dRO7RBNeAn2wSRx&#10;46xMmbrOdf+blIs1sWr994+6g48x0X1Nwbhnrg3Fabk4a+q5ltfH41Skd5i7Eysez1BMUEzmukUA&#10;eP4EKy8kT5z9gFBlkBRQ6TG2c6HPMaYJdM2SWZkvc00QeL1bLF17IhtbErNIObW4FqqNK+eaKPiu&#10;CWYUs1LNpKZ4xmFfXSN/ALNq7Gev5Rn0obMiiHiKGUsFGBKJJPG5Xqug5L5HeV+dxdbe5dmg9teQ&#10;Hu+arFQrkncPvgPlUYRTl1OMNnB41liMrdm75qxnBLOZ16X4gDzKfCfXQYwpz8NnVVSqSlTwWcpF&#10;YEMzR74j0WQ815jxrpbvXqa+5kb28WlGvge16sbngbI+xQMnpUdagtg8pV2oEa8hst743zYvjEni&#10;NvcQz3wMuQpr9Mp93QpbvjtIVNW/o4SFQH7iz9cU3EMoe1IDNmIVbAnwiT1QKmWf6Jc18ZjdTajr&#10;eDatnRjLUnFPwrSiRuV4D14OrHI0Dp7yXEkHeHW+eufd91afpSfUXogVR9mMOxHkhznsBJrSMceq&#10;/0dxHUUQvlCVvdUiCrpNbC8CQcb+UR7+pIV+KQcqdWJ8h9qJ2KQ7kraPcx11JzPcCNlI3FpOUgp2&#10;Em/bTfM/ilsvufYRK/Shurb0h4rKRQjSR3PQKKcKRYemUOLQfd27HDCWEDuHAmw5soUubr6IGhuU&#10;hSve1iA7enMWqj1SQCGBhlV/b3dm8aZ8tvlMWHwIPbmPKuERsC/SzQCN2DacnmjOKrpxRi7JNWsl&#10;aE5gl7HkcyXJWJtRCDW6PUZl2Aj6dT85X1wz2erJiBvx8ipER9BNSac5wOMJzLWHIu7HjqYcB0al&#10;5MRT8wCBQjElwctLKS3zSyBZ0+wFnrqLFuohdDJKBBkECtdWqWxHXo54kfXIQSSwWlMQ+1RO2+Kl&#10;NCWA0gSn9hkMdgTZdBuYEzKdunmd9tO0EmqqKkViTXNtlHOwmtQFhWsxcx/Rq0G+gQvXHmp1CeGg&#10;+FH2Dehc/iYj5jJGiuthxm3mM5TrURm7kwj8HEVfv4zgD9Nysz0DIySyX0+su3msceEMCP2bG4o4&#10;+AcBl7VhQBzylutp9dKF9pp87/cq7km2rqHG06pRM38XIld1SDxGJDSf+1FT0llrrzU31L4vDukQ&#10;DMw3e2G8z/bkcwLy2cN2ZJjWTgyPDi1jx35tXc+emTEeJ4XAUq2Fr8+uN2y8mEwyoapChlJOHdPi&#10;Ye5FruxHrsmNY7soMdVamkt4wWX2eXKmIk8Iptu1XnkOwlVitPc8Y1vEZF70LzzP8FS/P+TJKauW&#10;z/uuqK4nL52fh8EWyxR0JRnhmZcDBn0U1Z2OABRZY2NR4LmvGJ3pZ5g4SyTN1mLY1RCkuCm6Qo2J&#10;x/lsvt88YchFPk/xGNNlizZn/UNmIpfOMjLhjynpxYjMnol45eUpJE3tg/uqfkGCzlyu1wqsDDro&#10;XPa4XgeeG9Tq1Mp1awcHCp8CJYPFPOvJT6zXOWg7HgqYxk8dLooeWYg3DHq8jZi4kOOac7eDpZ+5&#10;OPWNeriemLPBk8WWz7UZRxlj2cVfJ1HO/v7xP2yaaYQoWD008jJ4sHwi/MEeNqX5UdldxwBMs3l+&#10;FiXBoGJGbloGTcVHN+NFNtpZvI3PPv1gdflpcpsE1nl0NlaUGPruUzPdBawHWlN+S4USLMCrMqBi&#10;G2Xjy8J/jFTRpdamL2X2OIKUAts7WT3H6qfI5IXxzvYRRuKV7Wdc0gbE5XgWCA/Kcen8Da6aAsD5&#10;bIU2a8cKTFDehq+X6Vw15jIeZ62dwg9owGO1DQEgigMMFMWsRQ5PrIfeZ1lBiSOi1JaHlTncVqg3&#10;m6TUbi54WICs2Iu4d6pMyIG7V3oqMJu45lsnafNDSByfxEMVZCZOXHkOv78rUHReqKUMMpITFHis&#10;ifjzsy7c288Uwhm6ef9e6hpOR+ZpblvyBGiqB3iguybm1rMbEkMRqSrOie9QLKXH2w2szTH7G4fb&#10;aKFqHl2OihQN6QQOW72DoXGbe3O97lahqDEFU5VIZ4m12K+KWGf2S5O/O+8eumFALN5JCSZ+MTmM&#10;i4xPbiPFPQnaIyhqaXf+OvgKE55YG8+WHUpIZg80xUH3inj/qjtYfwJvgelckxfJ+KPYCInGwmLA&#10;7SFN2bfieGJEleYDx7czuLPTuDdGcc5YnkkJr62snYempJpTlDMCaZjODuYjvgThzPLPe4yK7ZKr&#10;rJXNOl4vD1pqTJOjW2hg0jaketTT8hxlnk7Vfs/ZGqPG3/mbVJZ1UYMWaaaIGRWULEHaWNaAflPu&#10;bTH+eIfuraLIYsyYZ1Bk0SBGCYJGtdriXZNGeaGwJ6XMkGGI5DUxtAPKjUrN2LBVnUswPWtWPPMw&#10;oQFtp4Z+XjpXlYFecSqMaGhqj7pnS17lfWES9PiWzoqQJfnAlp78GKzuPiC+/C3+Ja63FWYcsgRl&#10;KWzhmbS7MYOtncpws8exJEHA+f5OpLO2OuNVjcGlfiXFUxZjIeI5d0AK4QDeI0O1hKkMmvfTOBmF&#10;k/+nmFFNMDVf58Pn3U+1M7MfR4GjeDgLlO5h13hgyiPn1p5nYJor88MAtZ8aCgFj2r/VwPmT/RPP&#10;zdyLPVK1n2dPnud77t0CC85Cbgb6ZATxfBF8rHvJOryzyMSj/GwFm7wKv+Ixe9c198vWzZlxXu/D&#10;v4icdFx5r3JCoRE66Pzkn68puEvCT8AYhb8wEZd/GERcYgMVX2llCGq5xdfGPbcXm4TbvmLBxRE0&#10;ZNbD5bXWOQup5INPVp+kiPJN6vA5rOwmG6p4N4EmxpF7TeULOXRRjJnUe526EwtoLbgpAZngKNZf&#10;7hloUdUKHh8GpYocoEaxJhnv26ViKu+VRO28zqndzGdAqcHOcj+xiShD5JQ+m1JWE8gvA9AmpSgW&#10;IoFJXLcQIehKSSA3ZqVHyRU2Goya1SdPhNWPWCIQ6yAhoPhTZQ72DANu+ylNMh9C9Y6Qusz7mKSN&#10;p7UyvILXib9J4s0EvEiLnjezMySW3sifijKaqv+J1Vk/0LIeaaGPJ9jRvmi3qUhzqzRVEpLvk3/4&#10;kB+5dJqpKueEai7JXlukm/z7Ogn416mArw5pE/jzeZR2FPubtkNaOrYvwr7ehANXEcybIvSGdj6K&#10;on5vlRzhvA9SlpSv115cMetAUKPFd0NVGfi8lJCBisUmL7PBWX1TWWMRZhV87WsxTM6uAVjcJBO6&#10;xBJPcHKxaKwpSQZOnJitDxP04oHr6vet5+keids2INNxEBCIA/EaQqgphJs748M9tVltrpN12lo8&#10;k40ySIdtjODzmL1o3UBIbZGUfbaT93bBn8jcioZXH3ruKVpd2Dt7fvKjqlZVPcg9JVVMPG0rJCsQ&#10;Gm+ecvEHJD3efcQ9i97Z9W8l+SQHN2XDek1Nz4l5E7SZvz5LPOV8rvubd+Oe2MQEcpEDEOgEQbcZ&#10;tSC/Kq2J4dZTXDz8H/6d9dnXZ5AnQ9kqObYYQz+M0dVTHCPEnypSHubYOhkz1GSgOAapvnCpMFgh&#10;zyNuSxtdSyiLuFFyxcD2jb4tJaUo/NbG7G6d+xVg55n0yMtVzT0z33sRpGVs5xoH2tpIVaqS4TXz&#10;fGyPCcMc5uekHhjjfHK2KA6eVvdwEZwIZdO2mKX1curYZF7tXaFTBl7ncVjO2NQM6SJdjFieT+6D&#10;mNHs2uxNkCHVxmhyfTQqT90Ks/lsK/hTtutrlx2z3f6cNc6zZgpVi09iXh5FtlCY7Sze57UmUf85&#10;g+Q7m0plFez3PXAi2NL9PUfeP5BqIZ7n2rkGNugdMpC8ZuBfUzayT/OaVAcnaV1oxL68sA8z78dZ&#10;IfMHPWO4kIs3maSdWAkNRzZ/8qt/vg5R2jCdZIdI2/HR8M40YTDKCLRtJ00bHIvikBS+cxRpxQZQ&#10;kT7k012me+9ZunJ/tPrww/dWt1himW4V+zm4UgjQvlstIkFK9HWdxBtjsylymF5m0Y4DQyma3J5y&#10;UVo7OaAHOagHXPA88AG2ZHzvlwn0+85m3HLMyzAdgvEm00ytxJJJUNxh6bH8CLVAQjYuS3izHczH&#10;MoGVtxkkayV/21BlblWhjUUy0MmwiqYxY7FEn2j8hLLzeaKVR3eTPLZ6pm1i+jquepSJRNesi3yc&#10;83uVJMCUUSaJwTg09aQiLJF9isqsN0i8VX3H1C58yI/ivZTQdSHMCKYoLDE87WWuo6zur85Wz9df&#10;Vlk9XbxabV58WY/wKYSf53jWcqgoOT3LKNvHJh9r55KfKLqWr9KkU6fq9DS7pwApP8pO/lU+r8JH&#10;2yq1iWXG0ELF06Jn5mqgDwetIK+9xVtG5mGoRFlQdps8O9hJjR6SI5t4qT6RozhUct6C/mcUaOdG&#10;2gPJl3s4xZlzZKf21YugFttrkmyF5kDE0wGiW7WH29+S4qdzdC/RfcCga3WFevPys5BLQFdTU5QF&#10;7FnHq599gzhybw/Kc3JIqnApZYKB9wXSweycJqqUen0dioIAi+cK9uTB7qZrhHZEm22rMiXS6j3V&#10;IzNHJMVAsfWuwPkMitxba6emXTAAxKTA7womFIIDcYXAALnIRAxpaqDsYagOItG2U9l81tEtzePg&#10;2lZxCFMlneTaU8tU+gNRwAtHDpni7M3NHGtwYG/nolntHt88KIY+seHpyDCfG4NyFPYU9B6Ft+5W&#10;DkYG+1Vh+nzeF8MBnUl6xjDlzZzFEKbwuu/sC+ojl03husb897OmOxKHeVkRYS/z/C8b4+XpDZHK&#10;exTiww7CkXmYbtzqKTZNvDH3yY+zFxjr14yaPLP77eb+0ppuU/XkdW6uVY75Ju+6fgS3eLycMEWe&#10;sQlzbelIYrr7JTnZp5F/KPm+z2tiJOVzL8LiPY8ikDReYonPMtCsFHSFMtNVuzFviF0jNl3T5hJT&#10;QpV/wxS/QIQBQWZSiwJ2+fJfPcz8khcpWSiOR9bJYT/KXzPVeppkaKHNeF/5OAOsjsOSvL6dkNhm&#10;ZNZl5PsZhyb76Ytc/3WNrawaBZjneCW/Ma8fKKyQv2+zYifm02IvhsFPVXCn12jm4ipZCtY1CyxC&#10;mUeDKi/h18FRzqfWTQajsgZLWfmtyTyfNjZtZ5DPXEWgfv55eru9//3Vq9dhjvmO4HarNMSKXMNn&#10;Jgz2Khnc5qXNy7BZN+hMx+1UHDkKpEV5xQSsy7yZ+KDC/mi4m+pQiqXlWrtgL4yvfA7BQbFk1qST&#10;10rgmHKSuqPwmuMFosQnYi3lY3XDCav+mEQK7UdTOMmowxIbGuQIT0ptOhLX4GxeIFinoA3Bmi+0&#10;SeZTyCIsaTE6UGYrwGQzsXjE4aJkKJcm8YaQcJ5K8KjuCBWACGzKs5ZSo8x0b1bMV6HrKMMoHpVO&#10;VJU/55FVMUWBhXkXNy6x0LSi8d0oq3OQEAixhX6nV1mVEtyf50hJiY8mflroEi0+ilHpqbvLs3h7&#10;eY5c9yEkmMfbi3qGrvGo71jjRijQYDjW+kAotcpzsFhybc5qz1gPXtxSaYahIZVBzcwH+WFR1q18&#10;IYgvyGxOC1OqGxngJ+MSlxNtQH8eMkUOD7jcoSxzLkD3RhQ/sJRlXjEEMgLf1YqrISLxtrCr/elz&#10;ZYWmCksUMEZoyx2A7RE5HPys+Q6qtt3tMk04TkyOJZxC19og1asEsUewbaSY9jpx/U5VHV5sjDMU&#10;a3NRZjJo0PNlqjzTbowvhBbJ4a0jqKhzGW8hU0WAqzhhzz5GGZbibU9FaOxGEO/m2p3jzMN+Tq32&#10;UQMZ1b3N3BOwo3f8uFIAAGnrSURBVOkbF1YNhquU6yIpPEkxieDUxPYx69Ck3TznDriPUZx7bbWT&#10;uU4LUwpsLySLg84VwsnEh2osV0YOZFcDo7qSwbGc9yVUsIay5yzZJzz0UXqF+SmznkHKe+KjD4yF&#10;3O+iu8w5HnfPmWSY6xeZSEZEQIRnYU4wJLh5lMPYReRWdkp7GppXsKxuG55h8kt5+LUtMh4xtrbm&#10;yQsMfwxCT4WBKBfz7ccY2ZEPOANNjqAMxQMjV494xGSS9aoBPUxK9YCNqcZgZyh+GIM6xru5244H&#10;+RBY8zmbTZPU4YRKRo8HFyTq9j7yMUoM61B0EzmDj86bO8hcHeVwnMgn5jXnPZFcwori4N2ZJ6S3&#10;3i3z1rY5UaRkcZ0JyEiu2OR2nqPzkPGYC5rviFIDkefZsETbELZKUPWUzG8e9BC65nzwOJXw2pqi&#10;3/YLxQmydc54rEIbRxnHy1zDFgAh84iNu9Q6vUEXROzHlZyn/vM//sLv//2/mjqPbiSYPMw58R5E&#10;gMPAHyUH2AOsOS47q2oBdmlm1eiHxTWWmR5yn3756eqjj95P25PPC6ERpjw2i6eBZQVVLW+BfLns&#10;A5nUngVjMaVAVOoJovLXKs/GQndHc4/l/yxvC8wUWvpT6P9iaspyyROTA6Qtzl4+o5O3eA+qM3bC&#10;rp5w+cHqo5RbPLomMJhmqPCNESxxEYeyTUdtwkWBOUBTL3DKPykSPF2xQZMONeE+hwFcWUu6ng3B&#10;MAV420KHl8ZSlTgb76dpAhSagsBRIpfxtK4yf1cpMdS5cFAltDfpehItkQWmJmAOxm0UzuJ5UVQt&#10;M7XkM3EveehiJq3c4T4S1LNpmg9FpZv3kSZdtxJmFuVqU4NtreHkh7hn5qAxIgLQI0WQV4joezbf&#10;byFf8SYeGCFUK3xgy3ZVYF2LJ/HqGAQ2fNb70y+/WH3xebzOrLWD3HB49sBTPBRe0Domxqs7eeON&#10;smBfv3o1MUL7pVAkL92+mNSIUt/rwY2lvW4L1FJQvsPq5V3ku+ZZbEkEhdB3vx0xKF5d/2O8gC2z&#10;j9YWal5rq6R8TpygrXlyPnaCy+g4gMxVlBHMwvhVPktzSMI7eXSMArFja1KOZqFaHslQ3XlUYN0D&#10;yssaRdDtas7LwekWHpJCz5W8vTLwhmZvz1J4oEax0MYCm1/Hurac1kP8OwYRNmAr5YNpFf0e75ZC&#10;4oW2mkaxOt4TSHThtWmJxEiA6EJDmNkGlJ/mGubzr778vB47wknTHaoAR2i11mu9QWLqR3/aGyzP&#10;W9nEaM36UHxfSkbnxa+9TOKxngtyjx1N8eQ/bNS8Kp5jD/KgxvjJqzpaO/uFysCKkVeKWuR+Pi+2&#10;JxnMnmu80P5qDtkwPpuWY3adEzHNPu6UnRPrtE7NGMxnUeoZR+JwZrQp1+a+Z4Oyds0JfLSpaOSb&#10;6iFkzbHwBUM81z+gnCEG1KDwQH4/zhvH7lljctiTJYJYV2Mobp+ZiaLxT7bNGWg67z/kXKht6exo&#10;tjp7QSgkxoDYeEEKcWjeqf003h3Fte6mYs2RccDkE66Aepm/eXZzLJG7DkSuKyXCYbhXwKBnAsSr&#10;Ao09oTzcFH+okaOrSz6t+7d6oPL/XNEW/Ed/669+Za98TcH9vl/+xcIunmJHmxM5b+A8MbAIh9Zc&#10;tABZ3Gulu2z6Lh6viKWriOcMyEa7+ez16v333l19kVw31n9jGdlMxYcrXGfiqi3qKscN5ZXl12PV&#10;IsCKGT6oh0DaSaB4epCp3BFrrAJrCiY3CTne3XFiU1w6LW6U2NqLB9f+bQtlXSHbvXTt3owSBIVo&#10;yVLvbcmbc+h7qLo7/QVSmk1oYSvSiiSNaKMOWq/QM4NifKzeBStRgWVz7hoE15RhEg/RfBK8dh02&#10;Ea8trlCgRfUTYz2uK0PcxkOKB/zplXYr8YhKAMqGPjyO8JPALp8NvFU/pN518R/WLK+MpwjOSlqB&#10;5pg8ubuLVKeJp6VbdBNsWwEDjDikFKzYiUOxK6I8SxohUCZfhhexJnsQ/vV88l0FbkEK3ld9Y9ez&#10;l4Y+dSw3tEjihS0EllpeeuA5AIVvbFITPjGbwmWsubx2EkLNeVi3V+kxaDoJAGvXMRYiG6aWCX7j&#10;Wz/Tqvl351/UCo5W7wHeSYK6+Kx4mLif/cFIAuERxJiuFHBJVIwYFqexqMJCIYXV2n5yjYlkZCVb&#10;YbgOe07axBShlQenSvsc6kLWrE0KvgaC++XeDiqvgedXR6qWUedkM3FYBsl+cgjtTVR4/taewMwC&#10;vzpPChU4U633AZJrayJxEoqbpX8dNrTanOCeMSbafaEW+cS5a1zYP/VgeHnWDKyYSz9kDhufPKkH&#10;Y57VEQSL8Y5amqqxdLG8IXNAcMCTbXRqXbueg4Y4T9PhghwIAeGzT7rWu9nPUz1m9hnPrsq8rN2B&#10;hasYKUriAmS6RopyfWGLS3B7DGZCXfhC7UJxrvaSyz5MWn6VyGlSccxmAPV4togLvGSNZzEMJwxA&#10;gDJM/NiSbn9BYFMiWLNBXw7yHe1caCTxJJJqP/Kp5cFcJPc+bt7rxEenhBU15A9ZpiwdBRvWePYX&#10;AwQLmMGgdQ6Doi1nltgzmTisTHHYgZFdU8mvvRoXA1WCCHmAcAqGCYfhNuO7sVWCESL2mc/9nFPM&#10;zpbgyxjUxKwozvgLeVpLL0jEzrwnE7f3829Kq+W882zie04x0shjlL11A99fKzydtQT96rBu/EXl&#10;8rsyZBfOBA9fPM5YLT+4NWvkrPBkwbmHjQ3a10O4kjqmY7hmtsxgcw+Gtgv/6U9TcL/8b/xS8fRS&#10;+x1scj7Q5F5r4dDQsWTCbnmqUAaRYM3Mhq0ZSg9n0Orhvf7y1er95Lp9+tnH7TmlRA6rtY06M7hu&#10;pgZyeT8RHDgfMWcEJ0mk/TwsXRWSexYjzElltGwylnio/wcUFbgxcNAxpUgYFIrMgmtO2or/YjvJ&#10;LSrzLZ+XeCxnR9scCeAamVKE4hTFnB2qseh7kIzV9NbasEM94SIovBbhhCo+NGseCu1PwLF0Jt5k&#10;8fqMKP8gP9s7igYbrgVxS9Oe1jg3PKl4PhdZNI0cJQTrV/Y6jT8xHh8DA2xHoZ28+eZq+0hcBt16&#10;vFPegRyswneePd6rZ33GICWMwL08tLDxXicOepe425N4WmDEsazy/DwtT1+oIN9p1wExMvMxFfnF&#10;EH/YDZuphkQkflDcXg3AgVusY5+1RsIE5JtgvTzjVpTs6j4wahOip7zSKL05gOIqlI11FJfRDeKL&#10;7KURbmK3NjgrnZymHDP38fDe/NmfK6356uLzBq4p3NYY7bWyoTIGxs7xi5cp3RaCUQP4063Zfm7A&#10;GlGnfcvGi7CfeXOEeJvMFqoaIS5mWq/PfDFiQFQIBL7L60vuIg9SIeyyyMxJfj82JhZqy5OJ0ert&#10;x2aeXmOtrpzcRWcPw1YMCIKynfuDGpFRpunnxIfEZ2g396q3QIllfTflytkbrBCwE8+lXiYv1Vl0&#10;DZ4i72vSgFSQ2Mzem5ii2I/8RfGpaRdUkgl0ox3W7QfzYm+OV2QfTmufLk43gffM7YQf5r5X8eDk&#10;4R0cn/ZoTVudqWq/HLbFmJpzVz/FYuUaquHU0891CNz7nCn99LaUyVO+LfOz39YoUWT9faDqMolV&#10;vci9Dtu/Lwo912irGGtp/Pnevh6A0IJ851hPxcwHo62VanItCfeccLv2RPnhGkgT76U6lBjXUb77&#10;rRBv/lZqKp9v+9p6oJRm1j/TIQa/k/MnWsiL7/kxt/I1KdpMHgbmYaHPXMPRA53iL+Q+PKYyHovA&#10;hHgCAmR4+l3+GeOI40KRi+WCtxfOhbNX37nEJO2ERtk09SnXLaErsoxnt6fwROZYWkRJQ3X/pZB5&#10;luiCOcJV2Awplf7LRMi1KOKy6/MBxBVKFYMSHCpmCv2QKnHEObIvF4OscXRzkue6YYjls/sMciig&#10;vWqOct7+0d/6K9VB6z9f8+D+wC/+0VpmLFtgoYr6h0k+tZm0XRi3ldspGZeLPAUvD3PonhqcV6D5&#10;dnWRpqXvffDO6t1PPk7cZ/pcEdxakBP8klXLvDKdLHwCg15jfdXKtXA3k9+VwqSHsTzs6zIpI+yo&#10;PYnKCpxZVONVvYEA25A8HE/uub3mWOjibdOZmzCrIig1XBkpn5mq4s3hg31XOBDoRFhdtzmQDuZi&#10;bUzC6pBKGncrjDeNNMfFWFdg8B0w7FDs/W0e0PS1ILqo5zFw4TTHDCEkOMWzIrn5OfMZXZgTzzpQ&#10;/ikCfPf0eHX65svVm6d7qzcTCHmx1Ig8ivvgMFL6bZej/JbYqXJbictUcAneZ84IOGkL7iHOg9X3&#10;gMSgfBVJ05+x7vtMlPSi3AtL2q2NHfAUpkpLsajGkGb+WJ6E6sTbzJcDxUcXp1xSEhpvVDgYsSUC&#10;O8KjFcL7PZdnzYOKs75pgfOQ9z/OniLoCOGxRTL3VeLzbC9+5meqYC5TxFvMiyZSZSQdkUokwrYt&#10;ZLd/mu4RiBuTk9a8uUJLbBRGF8GhbFPulrFtK2JM8BY2XDzcxtUy3hBzbrLOZZfFdmYslXCgi9hD&#10;CDysYnB79pqyaPVn3EcFmkyl1BWCDXzGS2bZtmyWmBpPpTE80OwYF/JL1d7kMW+XOSP9JWttCSgb&#10;Pzk/CibxgLdi2KnD0fiQeGXHDGIlcLKGickyUm+hIVDLKAWQ0OamFOdY4gL+OS8PsXjF8NqhudBE&#10;TZJa2kgJ7aqNTl5PdCGoFRGZGMyAuSzuQUa+fJXMrMz18emLgffA3gTqsgnHcDB3Oh+InQ3xoZ60&#10;cY/1VDmC3KS6C+MDwQK01nqwUSpsqDtnYmExUmLmQGyUEkwYOj8KBKt/mzit+qWZJ/Hngyin1j4V&#10;Rsjr59jJxpp9q7B7md/Zl5IHtls3NMotn91rMXPMQiSKKN6Q7XZyhsvoJe/i7Qn17OeaUBOx+M14&#10;hmL2O1GmWf48WyD3GL/2UXMis8dOcg2l4KRpeN39phedIhR0gmLeFJiYqM+EdJJZx+Q03mmxxLsd&#10;w+Aq46AE/YAZHbyjjOEg83BvDsTUELzy74K7DUsozjFyUceOSmfrk7Ukz27F3VuwHP/AeuaJ8yzS&#10;ncSWdxOXPg7HgB5Q25iylOvXUm/ZY7e5xp25Lav4YXXeXOBAwlkjRvqh+cyZg4TtZZyrVOD6IPvy&#10;//47/91vruB+9x/6I80xQwuWzC0+5TBV8GXTbQUgtdGuLEiFD3cYuUPnZYVqJ5H7o48+WH2Shoa3&#10;ITnc63mGSJJdxE4os4Y5H3/8zsHKRk/IJBPk4KdnGz84pgfrBg31KoIXC/Iwv6sTuZHP7VVQTe7P&#10;YWb6Ye9Fu29v53tbaNs6fkdq7ImtRfE9JeFbrA6pZDdSoLUEwW8gHdZog+4jPBqb4LY7tF23CWY7&#10;SIgJYKypaD+Kqb2zeCz10rBICW8xytnsDiOl1RhdCBh3YfxpkaKdiNp6TUxW83BhLBIOlyGKUHis&#10;UrE3aQWe6/TkYPXb3nqxeuvF8eqtNF86iTSS28ez4PGW9kzp5NmYq+3DBuZhiKCEI3Jkng7SJuj0&#10;5EUcBKW05A4GvmvMBIDgMGv+OPFClHKHGYnlNuNkBZb6jwKfz7XIbmni4/WhKrs3xunU7lSJYIQX&#10;i7C96SLAVRWnQAW+Kc2mmjS3adImHnkzmecmWedHX77TeF3g7vuzz/huPczPOO2l4Uto3Vq9fPs0&#10;XlUg2LOwVGuk5PpJW9mRvkLBe04IAGYSAgFvfYG+mqBfeWnNs37KhC1r3vgr8g9FUhxQmgB2HCMn&#10;Akh+Wg0DFncURFMdJm8LagF9oPhZ15hhztQU0M7+U6SaQqlAGCr/YyvpYPdlDZqUTom7LzEzTD1w&#10;4XDV9WGLTazKj/mloAprSqwPrT2VDprwH+LBxmJsmuMDyEfuRYjl4SoQoSmNI4vJMVyrkEA5xTUy&#10;Vzms4EOwGCva/vB2xuKZxZ5bYs6yMA54ZIUoc+TFaUssGFbh67MwebOnjuLBFSthpWd8Ta7P74Uk&#10;ezaH1FDPrjJ4FJy1WHcdoKCuYyAS9NNjbJAI3jCDDkrTZqqLF0uZ8QzMdxue8vQihJFr2gA2I6bM&#10;EXzKEvW8RWTyObVCfU9+awE6vS+ndqIQjL1SksVyHV7ekGTGuINz8BgPWrYvHl8QKgoE/CkW2BxD&#10;ccNUb2qnEcZcZMlu9hnDxzrtRQkeUHqBjvcwzBkuxpWfXc8TubwfDxXreJ9X+ZB0obAuD3ONfXKq&#10;ccewi3NdpCxj5KGKNe9F0ZqPsm/jyVKuoHevm5NRVBR06mimjOB+jABjP818GCNG725Z7s/JhyNR&#10;ovDzeV0w9vIdELKwyTSDVfe0bWzqrXJv7OeWDctcfJ7rvsi528n6buU593MtaVSgXAoVw1dniN3s&#10;m//jf/ybv7mC+6N/+A/NRkLbFpcg6GHmNlp31rjM0MjmM7GRI2DKlgwR4os0MXz/g/dWn3zyURh8&#10;Aumj1NCTWWzIDLQ6LVy6sCOYA8b6Q4t+TuBQvTdKz5lT0FbC9oE+bxVC+XcO5UG8lR0921R9aMft&#10;CAhCQBqAxOGlJBVSgmK/PBoQV9MHcmh5N6Av3k07A4gvgeh+aBVyYMYyriVKzmeT12MjTwitxquy&#10;ocEcLQIr12qYZIX8QHHywBpzm9wldNvG35A9dOC9D90+wXHXuhHTy7y0OruWKlFyZ1FwYITT1Mf8&#10;2ZfHq5+Pd3L68s3Wecz/VVg/UPqZP+1YWp4oh5k3tkx8bWxQagUswZHPHoEoCI2DEKT3j9uSRvzI&#10;Ixt7E74xqeS6NY9OakAgmxgkreXY6vw6Wid+l3+Ds+qVZXLEixqXyDw4yC0A3RQTZJOx+Asu8vjy&#10;eZb9htp3ZTIi58zQxR5Bdp5nXUnl+PRkdZL98M73vldFQWGqUcpjUR/zJIrnZbzbpxBsnpIW0fye&#10;zA8Gm9ibPLHtCITDKI+WlSqkO22V5O+0z1+D2by8TLH8PJ3Osyd1RvZZRJbdXEP8pi1wGJfii1l/&#10;Cq/KkZDOXlVia6jyea33DxrCSq9nlv0XAafiz2OgyBIL8qw3QSwUve7pyj2Pw5x7CvzunDQKJLYV&#10;44Dnw6AC0Y5HAGZGAjlPhR8BAD3QNFCN4DgIBJhnfyrTNJavno8xFB93XnZeeBXWhjPY2rbkmuoX&#10;WYgKHOcTl00yvjEUdlz0OUa1nmnIKp4rc7Gd61OOGIj1VnkLjJWu18RprPFNFNxt9vpBmp7yIBmt&#10;RQsWdKfVZjAjF6LJutv9ej80nrcgFgzFm+wZpBnPIbH+LnviLkrfvs9K91mfmhKRHbigGVXcZESu&#10;I5+r5Kq89wDdWdZMMYAxgrHM/VsqC2QrJjkSWz6vMg85xkyRnsJoKikPvV+TYZVuXE9YRFlAgp+M&#10;5WkS0LnOXeYcyaqGKLhZWEWTZeclBgzIcj/yr2AgI4vxmGs/pnL/LiMQ/GcOwzR6MB6sYAZd1h56&#10;dVMuQ+a+8et4amUSk7/DTG+ecebmXt/MJaf4kPdlTvMsureUjdtCyIuhlmc5EBJh7OFCYMILachp&#10;VVC94SHrqqLV0swXb8B3Qi5SQOQZ8haZ5TwKjQniQuWwkXWIOZGfrH6t10us2w1XI2ckBQwoo/1+&#10;b2/1v/6dX/vNFdy/+Yu/VOhvRzCeArHojYmNRVSvxt423kwGeBLCeh7s+zz1JT99L61vvv/+6vJS&#10;/v9gxNtKTOWzDfrm5By1ynvts6I9w1tagqZ5GLRpXhZqr9ylOdiJr6kUAnJU7y8brB23xZtKENHO&#10;JouQSVAhov3bKLF4PYQEFqX3FbOVzN24TiYZ9CqIP883dQhbqog69zerzYMQUP0H2S3mwksTPxti&#10;CYFG2DjEfmfdNz9ryQXTqNQFCIzgjbV6lWm6NQ8ac7pWc92iUND2E0W+zr9ZVqrHvPXyxepn334j&#10;yuiksRxWaVl8xpjFYHG3NjmdDLu3SI2ljsVY+GCZfz4Nu7PziuyQOT+M9WRjT01I4tJwKWnEkJBS&#10;EsBv5fsQLcR05KR5diBH2bD5lwokLGR18Apj1hOLUuc9lv0orDRVatonrsZDfhg2haUXanUFQyBm&#10;yjL31S/Ne/Nnc/X2W2+vzrAqP/mgJZoIML3wCqdmjU/feDPK7TJ7MNZohMhu0kjAkoTEAc9SPMIB&#10;PzhuLLdIAOZfrM+nx4uJo2Z8GLUwH0bcU5QVYdNGto2ZWM/Mo30QqAW8BP6p4M56XMshLNM3SqXM&#10;UYac/ZrDDO5xrTyNc3GdaDq05ChzhuxQ6CfzzkrtPl061RdLaKCC8Bzj0BwRWMhdiiITrN1iwgk5&#10;o49NJs7sRcCVqIL4kzOlFibon7FzQEFgNyM2iG/zeLIPoADiI0gEkoAbdYzi2Q3c244UTFV/p9uD&#10;jvd0EIUm9qQANmViXeu9+y4EaPHEpoVP6hoGRr7OGp+cnvYsVtzmM+tuB43/Fp6cUMGEDjz5hCzM&#10;d1OS8iKU4zyx6qc8a/MeYtwgFd34PcI7GZapWRmjg/Fej3Jy0sRo7zIfB6DffO52M0xs84N8pjsJ&#10;ZVJURNk7145BrRJSBW3QpdzjIXOJya35co3zxquj1Mr+jvFiLlqkWjpSPOl879q1MF8b48zYsgdc&#10;fz9jusj3zzOv+16v0psz/5DveT4F5BlLj9n7iPtP8czvIuyf8nvfp3zMG4jZ7/n3rbPgXOEa5PtC&#10;SowSCM5dPid2/9BxKsXIU05BaPA2bzjfu26bq5GXt1GoD7un+Wzur85t6vveM2gaKhACmbitrgb2&#10;gXq/amQmUJJ85Lk+Q+FRt5msNzbqjqbTVb4AGT32Sm5f3mf0TXEBBkoJNjUOtEQSk04B6uzWf/I/&#10;/NXfXMH90h/8gyFkTKkldHrVSMQppqYg2C3bOhtcaRvwiP8uIrxfvX61+jhNSz/8/ruBKF9X7RH4&#10;ArG8tValrlssh06FksHgH0AkFW6jlPYFMPE+s1nFklhKrGKKbCNK7yEPs5eWsvJYDrSIUWtSK5d8&#10;bjeTK78CwaKFfLvhXFcskZVugYZ0ogCz12l/C0a4q39GITeRttR2ng/SwJAehkQykFOVm6rkkgAp&#10;EqWvsEJ5dfFq1Azk4exW+E2lkWkHEsGlRFkMguaHieuwqHlMLFDlz3I55aU49kep9vAyAv34zbd6&#10;MES1NsUlEFmAVw3usrpZl+jCoplDmlDI13zK5SqrjkhcgtCNLyJB1Pq1FguTtBTvrAdBjHzBC2PR&#10;WauMC7uvZIbcD6wDQgBZg7/asRt7ECzL/6Do/KueIe8x1/bMxpZ7T7uhgTW9VhUm/YEnZ90oWoW8&#10;KVZenHHl89rxUJDf+/Vfb2FdJBrP30r9gVrfCgHn6sswLq9jdIBgwUbgWlAdtECi/8Ebge0C0aq2&#10;M1hW8zHFWEwSz180DMw8pbuCClRoCOboop41YwxE4ccFKWqwV0ta0Dv3iEZQWO7IAY8wIQR5Imgm&#10;VIDs4t3NeBtup9RrphTrMm5rczu1SZFU38aPu8ctZ0ZYab10kKNc1nILEwxtRXWU7RQWF2NyfBpd&#10;6fphtLaVbaFmbXqwbsWdxf1012glDquQe8lNbfePjFUIAhSHdce7OXLmxQWVyCPA2U0MJ8St7i9h&#10;C+epKq5rjenMI6xiIhxzzXqmDLN8We+9h3jaB0cx3JBjKMAlrlmjTEyvCm+MoSnwPB5e99Hi3TVd&#10;I2us6Wwp6NYi9xOFxHpABroRa8139pf4XaFKqBK0J554c9R4VWWJWiX7jQeKHWpzDqzMm71yLd5/&#10;xnXJOwPDdv/yynwG3V0LK1QKCtT1dXkDSzEGI8eQdbgH+bf1e4BCULu552UUSA1X81mDdfaIe5w7&#10;955H1LbVSCBeSCV2XFAMCA7BL+CDZFJ2pRDAeMKwAc9ojV3vNmGgppCBIxU3LhyauJewi/PGdM79&#10;oBvCC55H6ca7pLuQBZ6wr2dfYDwaP2Y1JAbngq4wTvwG/zF4oUVKC3r+YYzOurq33E2Yt5y+K/tM&#10;h4JWQsH8hQRAmFiHnA/IU3of5mZHcQr+wd/7619RcB7rK3+OIkRpSEnSbkwGSYY0WpMCQrEM+7EK&#10;DFjJpovXZ6tXn3y2euf776y+SMWS+CCx1CMIs8GvIjT0l9sGjWSyHrWQiHZT4Us+3HMUxKaq6SDL&#10;WMF7OZ3SARRn3kgPuOftKciqQrW9ehiBJKnwKS70Oq+vfcyyie99jjJjHcTq0R6+VVHyw3127Ln+&#10;TWjtgRyvzUPusLxqZQ48R2oXRiy0uNRkrLeG8ajI7nRqFusQi7qKJYa91CK3EQK3AtG8sDzvWQ4d&#10;mDJsm3hCw1oEaYIgeXl0JEGuCgjmHg8RmeYwsbIXb/9cPRJCqa0lKJE8n0Nkc7EK75uMi4YO58+6&#10;RFGiMAPWpvwRZcQb49U1oljSwByY2WTIK886LMTTVdllXyf07AHe4+bhiyiKl6Hqn672j1LrO7U+&#10;t3nJ6Ov59j0IDxTW6uGKthL0Y5VFvZei/eQhQZF6xIGD+01xo4mxNMVk2fBlbi2eHTiunhyCkpqN&#10;uc510IG3AtUevnyZQ549QvDxUvMehpmk5vNi+jGW7EVCDPUAdTl7+LqI8zBbSUlGj+olBMDtYyzT&#10;vN8WUTlA2HZKEJVyTwkyxvJ8Kl42+TxrBQzknWmmu5fzs9fYTJ6QpRLhgVaNxbupG0a830terf5Y&#10;y3NTB+bjQjFyOcG51snRG6sjBJiUzntIWx2w9s5W1jRtoljGu4oLR8CcYBm3yEEzimIYKWHkaT0b&#10;DzDr23iskDdqP0+Ml6aaiZzWrFP2y2XmjLDfbB5jYHFwe87srbQJBoizDxXJnuQZWT3V3XlaSGGU&#10;E5ZuZWTRGSMYxcBgncal7Jl1kYdJYwFnUcTrAt+N0cN8FzQFG3QSwBlI62pJPbJjEBF2DRdUq8cD&#10;CNRfxt3s9YOsxQmlXYKFfgDL3LC3mV+eoZR4sH6aMZW5a0+M4nmKTFEAWCk3/SbPWZNifxQOI7MQ&#10;5E6qLEW4E+bxpHg3j1W84suNLHbfgPUYIHLRGJjWrW2HGNrg2dZonP2og8DPRJKe5pzyosla8KRK&#10;I7pPuOwb4lkS+bVpys+x9RbTK4N3LwnfeVrKlILPgN/Ea8h8XTEG6y1nrNnvKkm9yGy8zP2RlNTd&#10;fMj5BrvuMTqyHw+zj4hNkK20A13Tt7LOL3KvA/dOHE46yuwVRZ6VDZM4wXCSFjBEE3yNpqswnnr8&#10;NluhBJlGLJFHfpjPv8zzM+cVa35OeIp5QII7y2LD+5EtJxmLnE/pHqwteXE/+edrLMo/9ku/gnI2&#10;9GzJ0hRD423Zrg10D47OE7uNhfn6/PXqo08+Xb33G99dfZ48JWyzFuDKprvOAyimqRSL+nn1hMB2&#10;NWAjYLPCbcBI+5d5B4PnHbDcYo3mNnu7GFFQYlT+COHi3hJmD1Jfbry2sgWXfC0PvdUSXRHMmpkW&#10;y8WWnI7c+6AU+UeahaKa14PhNcwY3Lt1Iel0ENv4llWWlJ3nIPQmjha6cAklU6D4kVBl9Sxwo+BM&#10;uw6rRgLSQ8eXiK0cVqToTeYF/HahokgW9U4x3dwYK3Q/83D65rdWx2EOYjmyFGuXU26C+BKcu2nY&#10;w9oDYUFhck3Fd55zrUJKu2KsGWx1FygTgfix8OWXFIWfwq7iE6x/MMtyT3GBWqeINSCzQHtyyAg7&#10;bFWe5SFvotb3xCFqsWc8CDm3EYg1KECZTC8Cqxg39uNAIaVmOwBGW+OGk+g7jAus22EtjheKcLK7&#10;+uCDD0JSuFoo8fL4ckDjlf38tw4CT36aIgMRaPHoer1cuG1s4PuYa4fpl3Z0PDmUcjfNDs+FZ8aL&#10;yyFq3Ixh4N65eZuK5jpSz5wFMcr2DMyeKksSIaNdfUHqj4XpVWTYjXdSYZr3eO8Mvf1AO3dpVHsb&#10;z3Ao64lb5cQzYCj6k+PAU2As1WnAfdnvjUvximP0UXLq++lHJzlcXJH38RiYB0cPGoKXKXVGjBzZ&#10;YWY5yIT1LlQFQounifHH82eUZG9qZCs+vJk9CsIse7bkikm3aAcFY4liFNsqIcaB4QdCnBkouRaP&#10;xIpNMeeB/xvjCSGhsG0+Ixf0VRCf3Sh0Zdos/PSTsz2Hfdm0nXIAPP6gKY1vLfAkI266WER45zxR&#10;5AQ1xZunbKzq0fkgUPO5dgixJ/KZAzHfKhzoByXlxpwsAnbKV0GLyhCNsqiXnfGc5DmOPWckbOto&#10;Mupa1J1jJJY5ECx4pWXEqjCGXCXeho1OvDJmthsKyjyB67KHxM6OM9g987cgTLA6XhMIlFJ8wRHA&#10;BtbfUnwx9znO1juRppHxqSAjriyONfVep+2TovYq4uTktpqN47Cf1KwX+fw9qA/8Zx5yXTFBHVhO&#10;ctZb35ThFYmCdOhzkL5dsfs8qHuANjkniIeMmkMGoWfP3xyXo+zXg/ztvs7InvrBUJWM5RRRMd9r&#10;SCHX3Iwxx8N8kYN7jAUPhuf51RDgYauJbA3H2z5VhzjP+j/9jb/2FR33NQX3K7/yK8PWEvQzWFZZ&#10;vQZCcqwRNFBxIsrts+QlvfvOD/L354kpgU8mMffSRuHc5xr0+E2sQYJCS3XVAODMrclGsEkvAAfE&#10;4mDRtQJ342KxfE0AWJE/kt1zJyZowiOMtDw54HlUUUUgNE9PHCaHAtzIWxNryfuCkBhx4JMeypaF&#10;ArsOO9SjVYX0cA5c09gghbcoukkEzmsqdUQQXEcxlV1YOBKTEJyFMSp5Oqpxia3x6DaawxYFiIlI&#10;8UV4nCNsIN2AW8TwmDg2RBiOL1++VSFuQJQjwgDdjxbOklN3sYwjz15CgRwfK8R6HaOBRcggKNEA&#10;IwuUSUiV7UZbqNTNGsX4U4GeYJ7WRqVQx3ICm/I+a9hUxIifTcHa9tqTetD9ai5ZmuKAAyXyyMea&#10;N7F1lQaSrDc9Sqw5jYQHQSpeUSEk/WQ8a59pyTCJx4W6QOe6QuysPn3/g9WnX3xelmOfjBd1+HL1&#10;RoyC26AK16lAyxrWO60dwxeCjYOwmzk+Sh5hA/6MhMwphKLDxGLMUCcFhAfEux9vGH3eoUyplHrV&#10;SnXtR1GCLJtTVmKFZxuIWRw12nSUq2GCjBL324q3LHeJFS+WgGRU+0r38sJSSEM7qQMYgYfjQdlc&#10;fJFrJ/58nBxIW1abkARfxQfXysCa0m3yFrufGTJibmI/VQ5TNKExKivaouPD6kOSl9e2k7Gx6sUB&#10;MZfBxu0YsRS6BQGqO8l6bhFs8wIGL6vUPsi9yQvfBePmh9Ayz8bku+3S4P4xEs/Pzlf7YVGqKtTY&#10;WpEICMMwm6d6y3y3Jo7/dW/M3hoG7MST7jIfjOv2cCxUyAhQXWaU4L6YI09EioUYVOZEyTEGWgW1&#10;vQT1ydomEpLfR4bZ80cUB9THHi/pgvLNd3OdI9BZ7qfh7TG5tpDcNrLACETH5CBDmvKS10guSXHK&#10;/hOKYdC2+lIM89P8xeOvsZ/3cApcX1zqELmOYLfXc40jjPBA7ttBXqxFO0q0MD3kYOqd7jWOO2Sq&#10;tUdGaZyY13yWo+DZeKnCNt5D3oOEgbLJEF1XoFzOO5najizmz9wixzBssZLz70NGcq69H4ONMZo0&#10;3RbikG8sNYvxtbl0D2mVrGwk8Oa9fGbeMcgxXzouacfZifLWOi2f24637PoMBkz7dstw36Anb8co&#10;+O9/7a9+RcF9DaLceTyu8pgmpSOsHgJtIWwqGIxppXjvTRKFP0/pre//4N3Vq/cDoQQekpfD+lEB&#10;Wy7DQ7sATlKfiZAgzAuwbrcZ4FSvHqu4hV1zELH0eCSE9HO0OleXZ6EkjMEqtQVFJgDWCbrO0YYM&#10;90z+XRaBQpNseBBXEXNqzQAtdrv8N9Z57q/Jn3HkADRHR4yNcdoK/0MLvwPV+NEbL3lpVzeJk7Xv&#10;1MBioW7l9VBeo6R85g6VPnUZMetAkg/xdNWH1DPvrg0zY5XnOy1hFaFgvKyRdkU4idd2+ubAFZVN&#10;BBVLW9PEKP/cdyPpFermMZXBOTp4s7jl20kybZwvz2m9mquTZyurkxdTOGYUFC8PRINwcsOtZvET&#10;Ll1/hAX7Jgcha0XAL0BfFDzYLIWWVUTJvNyIMfJOAlu751gJU/GkZY14wdYxY+aBDi44gqRxu+L7&#10;Y4mJiTlYe2ARljBCmGRsBsvohybLN48v3znMnmFdEs6C6eCbZt+AS3FE5CRlvEeBLwg+jUR57y8Z&#10;SeCXjmc8T95FCVbGIBepOU489jz/XkgQILpcR7V1Cr0lwIwzQufoKGRuho6YKAq0KYgSJVzvL143&#10;Jgv239V0NnsZpMazwby1j3eCWKhQAUpGbJBG8ph6ldbhiJf1nHqWm4koBbJszYZCdtmv4D1GG6IV&#10;IcX7N2cYoYW0AlmZarFq8WyQcfZT1GuropiT9h3La7sER4TIc8ILbfbLMy1JYhFY+ZycLUjBJpYk&#10;TzZj4HHeZz/L1SxHWmyrq+W8J8YMXI9QvBdTiuK8Uelo8dJR8lvWD/koBw/6UTjfg2Rs7b6d9Z6G&#10;rqP4bP3qR/th8ejAzSKNTXuIUsESLJRHGUFF8rcO7DwB7L8DECEPz7mjxDJWCntb2k2+T+FQWLd5&#10;/6nCO55xlMQWIg/PpQoKMQJMxoPiBQVtwjzMOcasdKYpGSxE+x+Jg2LAGaCsWpCh+YSIhhMi0STV&#10;fhaCePC5rK3iypQ1xaPeBhbqgRgpFjUgL/8Wi+KZMZaGNekcDUOdkrS/28Ej63UEFc7YNBk9zBxh&#10;pz9k3x9QhkgiWImkgdhi2cb2euY+977OdewixKILxliLiU/NYnJK1iTG+z64MHN85AwXeoGSRRK0&#10;Otac2/0WUwZHZ93y8yK7hrHs/VOl4URBPW/Dlpkr6wAqNm9FITA3s67WMmfnoojBV/98TcHd7WVg&#10;rAS5bzR5vhyGeh5S7kUOFDgteVmfff5JqpSEUBIL+iE5EpuCfLyFBL23du9Xp7EsdrJj7sAvgvN1&#10;KXlQE+iMCC9D8jFU66odkwFPzoNtB7px6E5zkA8TiL/DCEvMjbUpU65t57PgN1iLzlAmeDNxvY00&#10;AT2y4VLqipt+m3HzILZT1bolxqiwMsm4BRTCwJBgNMqspba0Ummg2neXf9dSRolfcrPEzVTIgP3L&#10;5YiVfiMmpwyWenho/1FCcsZa61GbmSiCi7xeWFL5gzxTG182zpW5ePFitffGt1aHSeJGSpB4TbC0&#10;068NXiVl4/MExJxo5cQ1xSa7NrxA1VOme0KrhGculLAp5UTMjlJw5uuuelZeIEEiVhSRtCRsii20&#10;On6utS+fMIf3RJ5N686pXMPiz+a8P1+dp3j2rRJJ2u4s3Zin1YgajkOjrnch8iN/JwpZ0vI6+VsM&#10;klIUzB54Y75jU9cKt+Z+Z/U158nQCUN9scCwFG82eKVdnkPMRH4hEa6xbV1w1SeSEMtiaOUN0ErS&#10;I8CwMQbWLYl4ZDxHSbwtn/aEPIB6L81jkqNvWgojbMkQg3iN9pR4XVNRCt+FxKG9TPaUXmE6ZmzZ&#10;H1oSZfCE73MgqST1VBBuRkhoXdR6rBlTeU+Z3zvtgFizmTm5qAdo0mB71Gg5b+2OsMBtTVGhPBbv&#10;OfPUuiqg1iiOe3C9OAPiUBhze9peJjHWS5spPK1g70POlxwj3rtFNsc8I6zasmvzerKdciIjwggq&#10;cUrFCBhoBLTeiiBsFkjuLv+y9IeCFkrCSRAeL6zJxEvCL2XYV1sVac5fP1TFNSXe5MndBjGa1AHK&#10;WNsZ9xlykj3R8n0UYBEnjMnpr3ZINmRPXObZxap5OVdFfSAVk5TOkyopjcyoSTAGnvAgoezMkYeE&#10;OCYhZIlnXNCU0s5PVkNgpgjIlaIJhRMXJcorzCQxjMS+5G81h4sBUs8OsgH+TGWV/LMNkzrfUhJm&#10;De5raEBuxD+lMIwx4znE5nnK8kop2yMGhMpAdQ4mJaL1RD1zvqME1l2uJZSEgLWvsai9nbZhzfBx&#10;7zzDbREhlhojdVIklETTv3NKn/H6J2cQ/FsXKMYYOH5qwErBwqJUXsyZ8NwOcIx1nxcqIJ2SrvLw&#10;tJ/n3V2dS3ki85Yz3tqp+XmdsTOk5QMeB+KGIraaTJ7tDjwOWSP7fuLP1yDKX/3jf3xRQnmkKhba&#10;Uq01NRBvV5evLlaffPbZ6r333ilzEv19OsxycRdLBZwBV7FBVETJA+2CKhRrzq4haGvVFVqazPVS&#10;uHO/wwiV/Z0oiQhu998p/DI1MBEgmogZYfegrc6SB1LWG9VHYFlISZMgVlqeFYMWDp4SQ3HwMvlT&#10;3HkSUJtb092yKK0+K/LIpAO0wkhrR8Y3UF6rXlgEM0KIclM5wBqUygkTL2KNXvDkKtAnVUBc785r&#10;vgOqgJsnB20n+Un7mH6Hp6Ufs/hU35DvpwxXc6RYmA4Gek/GvpndVIgGbMezyjPZYM2VMffLxhxI&#10;Dwwlx8zhnvkuIQAY5BCrtIDzhkRAOvGyvdu4yZqQEi/AuPK9vVDu5f3ZXvsYhVn02zzvZjxW0K2I&#10;YGNwYKpalvmT8WGBEUjKKGn+2jy4fJ7yqWfP+rLp80+blhIaIlGuARIvWWYOR4VR5ua9d76/Ok/e&#10;pePZAHjk+8sXb7T26HkKLT/wdolPLZMyTuQSdP633jhZHb/987kGzzdKirVLEREEqsWYczEr3liF&#10;nL2KlZD1LQJhvLmyYgeMLB4x3WpuG48dQkSLR0tET+C/6RbWDpQlTktQqyiT0mv3mTtxb/MLepX0&#10;WzQBCzfjP1FMOWtyHelzmL3SYtGEM+hDnzPCo96Ns3YVmAxRI3HL3JPhuY2WXmWee+uq4zHBlOjr&#10;hc0i/NlcYmoVeoyIiR2X+Sr+R2WCuHMdyEy7HbTaFeECKlK5Xl7iJGBTqM1nzBor1+Q+NTHBv119&#10;pCSVf8IKvEgJLB5PoNx1IXNvgDH917Y/1Jq9TLjytnkls6V6v3YHyd/OYcdU4sJU7+eBKGP1FDlz&#10;nD1bBZbfrQVBrzJ9OQC5p3NCwN9mD3ge973O/nF0xDEls7vzmvldwpsakmDmrIlsxhIrwJSMnxgd&#10;lIA9si3evRBaxAcdiXVzU+e5VR3zIgLPDqKZT5hDnulyDevodfm00JjObZSeuFahYvvGQvHoioqJ&#10;yTnSns+vWMcgeUiYLgg8L09kfs3zxHmvMx8Stw/kPFfGMBTnc4yLxo0zluaXds84s1BDWc5B0nLd&#10;G0q5DZ0H1WESapujGk4LhPh+0bdJJTrIfdtgp3Ia/X9IMRa5oQx6A0GGsq2yhuxlLjx7PoOG97d+&#10;7b/5ior7uoL7t3+1FkUJGFmcsoyymZElXieu8Wlqx32UdIBP3/0swW9FSw0Q/bqk2i6mm99lI9kM&#10;h/GergWUs4EbqCWm/dvZZNlnAmsfRKEJ1p4tmw6DSdWRDdBX8VpjslHBOOqhTVKo7QaSil5sblkL&#10;mppE8SkVvgk1CjjQVHPaTCjrkGVeAoExsyx4dFpqDFOvnliTuON1gR9R+7Wh8R4F14af4e8Q9hFE&#10;KiiAJln2ZYEZS35/CHEEo/I6JsvY+5MEehhIi4KDuT+Ks2AgiVPy+GoVjWfr82IDjISWQMozm3PO&#10;yG4JOtYpM2jxG5dwCAf+arC/16oUWIS17ZZlh60zSmxqh8AneQQsTRTdCO59lfALgYpxUoquYQXz&#10;eYK9NQnlLeWAySGT7lCWaKBL8Cd3jzAFWdV6Iw4iOCUW9/CrK8fyHgVFgnZMFAhBXxjGa2I+o+Ca&#10;FkGYZjzf+fZ3U2/yywr0uGT1fk5P31qdhM6mMDPFyUplOZpNJJTdkE6+9fM/l6bvb+a604pjnmEE&#10;dUuwadfEa+nmzlzlNXEHhBFwIXhcXKKtPnLl+6QNtLM3OFneVRa6cctCmBTMFKwmeMHy1rMGWWCv&#10;gejB0apWsMazL6K0npOPd52ee2DGVlKJkNXNvgntC9mhhRg6k4yYzGX2kNJP7L7HpBNQgFuxypsm&#10;o2+YqhsbqVAhLsUozPimer0TsLBz8Tnz3A8Zo7MEwmrbKIo91yEMbW+CxlOA7ykt1XRIUEoH4tLa&#10;gw45Jenq6n/Zz+KpZk06jZidSvznn+X9ZKmFvDTQ7QjUdX3E7o38aRsre55xQQgW3h/lto7REYSX&#10;PeSEYe7IUOLJdUSMxQLxhXjJklZfIfx7fcJz9puxlsLu73qlLqc9i2o8mM5UOCWmx+BS9ir7szVC&#10;89zXziqhnO8IIexjkVrfjEeBY8gADsIMc6r/CO3YhnUWnF/VSLLXGPd6V7pa2ZnYhnk2uXuGxtur&#10;8dADT7kr4MyQt45L7VjfhiB0baIiMyZKiAwB2V4ULfJ1BkXORM63Z2nfNh6V8+p8kj15HSL3GCfj&#10;lhOSFbVXbIsaBTQdaZHXeH4g9XsMTSiRa+S7rWG0rEGp/o4wWCCjC9ZS5dxGrYwbXnnHnfQMKFSc&#10;GLfQMPra65Sh/qCZr7/xa3/tN1dw/9af+DNlILF4TQZNhOL7cJ72LV+erz748P3VB+++207R6KA7&#10;sTbN6UMUSJuE2jw1nlikLOOJU7B6PVaDnQbkvQCu8oco0q39THS8A1n5xLLOsOLyOnRzBpsZD+bI&#10;AhP7wntSDny2SrXeR35nhdrFcbuvA5uhO1+3RU9gKjExNPMeygizKJ6rJASXNFMoJAuRGJvE01sE&#10;kVTbv0ptu7ObxNEu9FYLsSSxhjuUdTEHZbfa6TpQUP6tT9YD4km8OwpRt2vQ5FPp5p45vga46fiN&#10;FEIORFYhYYpR2ocKu5E5sIHU4SyygRDDZqlXloVu8J33RfaKR0zCcDVEha9UAnMYYVbSzRzyxhmK&#10;k5ORlJmNOOWIaumCcuoJT9J2OwqUej2WYesTdnNl84nP5RqgxZvS/zOOwD7yfgaGjKKT2B6l39zH&#10;Mk9Ztjx5UF9P8dDSeXoNgqIOL1b5khTbFjheMz4VQQisCEYVaRQXeOe731mdpU4n9tY+2Cke34s3&#10;3k5tzkAsqXHYhOpCN8nVjKnYGNPR6er4rd9SRdfO7XIgKVSHWY3A3OPakCv0Zq5ZxDw8OToOcIlJ&#10;LNh6uUgyeaKlMO8UpSacw4oMvA4xmIwk8+08me/MdSvRqKqR99D61dOj+OURxtbdJm2ylzayZ9pY&#10;VaJvWIaNXVkreyLjZsl3TQkLpdOMnVCrEYK1pzizfZA9DmIxhxpMxrDiVfFYCzdTNpCaXFNxp8Z0&#10;Y+iI07WmYd4zH3eZx7Icc90WvS31fvaR9BCxnj3svgrdITm1ykkMVvupqSBCE4wdGxzMIE5tXx2/&#10;bDynKAAvqDCgKWPIQRBG8Pf17psfMSqnRiU0JmlIjA3sRVU7qkSYE+ONSUa+znsHZFaekzd36Lkp&#10;63IuKQhRmq5YleDiQ0x+W8YhDjWVl/KdEuBsZ/3ePD/oc6rvI4IR9A50iSogOwa6dBCkn8VbFE5Q&#10;bcd1GBP3eUbei712K0G/iA+vE1M6nnmeS8J6W8wwgOxr79mP0C5KhcdFSTrzSE/QLMYvI8FzQ4d4&#10;wryhKsbFr+YJg3cpxOV61zx8zwxhyOsMqNcIPflb/MuE3YZuir6/1zJujIeBNSmuC/l5QlTZ32DU&#10;nulcq8nruQ5ItvWE8598Wkac9y+bjB4nIN8BH99AAeyTXO9Br742AEbMSWF6hfM3j1Z/+6//5a8o&#10;uMrXH3/lP/vP/8LUomwR4IiRKIVr6QBfnMVzez9NSz+MLA+Gz2IHFxGqiBw2XX5QwgUyi8VjwRAI&#10;JiGTS1ODfgQUKxxYY4R8RrC1ddlgbKqrTRI5q0GAnVn+yAplzVtQDKX8Iw+EJPAs6IuybqPVk4ii&#10;tMj5vPpk+zDoTABYE6W2Pd8yifK87lslgSKdYssHmVje4INyPyykCB5einiPquBrD9CmHTUsqVuX&#10;68sqz6YPxJVE6FAZHisJfNbE2owBdXcvZbFATHKKBCgKG1DA2fTmm2XTuQsuLbcPxCswLx5ATDaM&#10;pG0JA4S9Kf8rcyUGoBbdFEIGt2YsIRagZ7PkPM+6fNBWOgHX6nPYPC/IDAEB5JZ1HbKJoy+1A5zF&#10;Q0fq0IOKcGfVpu6fdIgQbi6jxG3c7ZBB5O+UbKB2HLgP4yrY4WOur97lQYR+Dzb4woYFEyphRnFn&#10;vxAMGyFibKpW44AS1BmDVijKMN3EKNmLoL+OYfJ//uP/rcV1CZfjJMSLVf0rv/VnwyzbbCkvnted&#10;g8DzzHzs5hAevvwtq5/7V38hOX1JdUChDuyNhGTO75J075hj8d7eMicyH3QCLxncGCvxnreSOb9P&#10;vLckHyk4GbtyZuLN6p5qVHsdxftw96oxttVW0gSibK/bnaDdyQLHKa+GgShWlv1z/VkFzU4rVIDm&#10;s47SStQGJHgpQmkZDbdkD4vbZc8qmFADoYUEYpuD0FvSSe6nPnOq9yRvURpAPsZwSpmXPCOP6SSP&#10;sMS+WML1+LKrxNby9Ndqf4B+myhNSiSH7zZjjtCRLgB+3EwX+XZYwOxTIk83j9xLaknJXvK8Mknz&#10;TIwDsVOwfdaDMMyf8/SLvI0CPP3Wz1UeVDZESbV9Tn6aT1ZjYJTYdP4m7MZAJOCdb+lCvM8vn45X&#10;X26fNK2al6dZ5754JrQml79zDQqJIZmFR3bQ4LOeVQwKCeO6Tz/zyAuNaakzLOFbXhBPr2zUx+z3&#10;QVMu8iZPCIqlw3sjUk0/mH5pNd2gYfWux6ic1/JvZ4xaQqPPeMUl2zU+u1H/NZ+BHjAkdK/2vs/a&#10;goyfqeDrnOqPRqeSswydYY4qyKEcMgl8UiNxM7GuyKPK2RDmGJLkPQMg13whPpp/gylPGr4hc0C0&#10;8Zg8GTnPuIZGuBdxnvse5dr241l+P4x3x4iA8QlccFiEnq8gZxkPJqsxnufiJZZkbYCm1xK98zzt&#10;GM8Ip6wl8DPUPQOPmyGT91z7IL8zQi4zH7qy/yd/+Lf85gruL/wXf3E8AgKM4NJJ+svXq08+SjpA&#10;OnI/ntu88Xz0+unK2AAeMpYciMJDxT+GnfLSBHXveC51ZTmr8tHlOESU2/hESvHqPKD4XK65F1hT&#10;zsVjZmTX9fOAeyFiEMrastSdzSFWPZ0CiLykTZsKgBAgsF8mkk0XqirL/fE5xI2cJzRh9hxihqaY&#10;T43DZJOLduQ71xJc+ZqwclYP60LrGmSYBdKk7CQGb/qRPJ1qFtvnH2a+ploAa4kLL1B9l9Jaz6GF&#10;v8iKlZLtkALMVM5WG7BxJcpmyleZoaYeUDL14HKYaiBg+RFuAqtcekSTdM5WIYPCi8Vvb097E95F&#10;kjxNDHJpoaiF7kzoJOG4+X+qned38aN6FbyCwpuSm7O1CunOPJbp2RJPLFZkhGDf2cQwfWWprqIQ&#10;BHt5V2jPQeGj+AOzURQ2LZpxqL8dC/i5LMRYplEITRY39iprQl4DzJCKIsSUIGOd30Zpvj47q2DQ&#10;ff2jjz9e/V//+z8py5HwlTpwEq/49/y2t0SvV99+J7DXGgLieRJKmZqjJKv//O/4Xas3Uqy6rEjl&#10;qBSalq+X52h8sZDojEeDU16HORfHaS8141oqzTyE9YuZSclJ/+CnHkWJEOhX19NFYD/3YADovweA&#10;JpRaS1DSO2/m9tVq++aLlno6iDKSx7kRJdSCwWK/OQMXSRnYOQpBJDS8wtDySQG+lOxNWJoKUyv9&#10;lP0kDeAu1uzLrbOy3zbTAJh1C/beuDvPeFMLJYt+EgkktGA/12HMmlPEINStxOf0JGQcaSnFc7qO&#10;4lYofHv/ResUtkB2qpBsSyaXWgC+Fq9bYF2/KxpRrxszL5pgCAERpR3vVH55lZ5wqvK89fO/vc+8&#10;7tTdPEye5UJFhw/VE4lcmfw43j3jeNKBxOXkcn26/VtXn26dQlFrdFcJ5v+sH3MhJqZIU19EUqqT&#10;xWvyWd4HxCLf8hkC3fdfUvz96MCQo6N8P0IaOYTH6/vgY0ZStrK6qOd5zX5ShMF1rLxYNy/tgNwE&#10;0+e1I4J76TPDo3Gfw9yzZZyJCE5AnucoP2oVmSOKmryRusBTvQr643FwGcyz5qjjTUbhFM7TrXuU&#10;KUhUZRrAMcIcBcbzy3FtsWmxQqQ2cqkGss81/uw1MWrxWE6N8B7W4xiJ5PNZzqPwPOVfdIdkEVJy&#10;TjOGnLImxiOavKbUvef6ubaO6JKiXvIi9bBT89WzQUryt/Gze8zFecaGtWkMDADmzn/6B8Jl+LE/&#10;X4vB/ck/+e/WU7EId4Hc7pMO8P5H760+/OzDsCdjaToI4msZ5G7gscMojsI8ihwvtNW95CTsBCYS&#10;OCYYNJ+U72CA+zkIG+Exsyp2lR5ymFnQ6P0y1Gnz+1icLbzJAo0wh+aIAwmM5nOowE0RsCkLmfHK&#10;QCjTrFIwt3DagG2NJ6S9dWZGrg4TeDY2qAaJpIpBdQnCspuQcW57D2XeAQ0oOdPGCmN4CU4TVGAe&#10;WLhwg3gDiwfUFEbcYej+m0ny3Qp01twpi2pBmDusEhdq+wqQSO2TuuIOaxtJ5j2kgXoY8ejmgIzF&#10;1qAvxcOyFZTusyozhOABWoyy6kGd4q88WmsmSb5dkrORfHaSqgc2kWtVtmbnr65CdG8OG2ipgf6p&#10;zO4wbcoDq+VGikS4IDroWSZOxpIl7KK8NiPwGoCOMkbS8BzMvRpoNnTj4EhADIOBK7hFTexURssq&#10;UHIZv3gPL0NC8McffbR6/913JtaYz8j94W6dho3K7vryLDUzQXOMHUe698ihy945SY7hTryhXVU5&#10;wL72ikRViEUU6UDF3RVDGtGZXB0+DEwuW4PtU3EfFNNUArEKexJtMPA02Fm1HnUodsUrWcg1ZIZF&#10;x1tr6oVDq5g1Vqacn9T3c2Ifo+D08LJm6O8b8S7tg/0wnJGVnnPuGkmgAKK0GIsK7ra8HQ+k6TLK&#10;HfH7CZB4FKj6ysHFE/aMpGYpAAuMjAYOTlSNA3ylxQxSEKITCAuJYvLSGDZg3OlZJobJo5KmASIr&#10;hNgamNrLDEO5lHiIi7OT/3Y12nWeeMNg/+y9g9NAlGI0tra3cn1x9ukK3no7cwbqTk5ssJ2e5aMV&#10;Yps40dnm26vryJkLsFchP7Ci2oYxpBjIhccmsR80L2zieggT6PXM2rtc54YRmO/wBG9zj4sFkjy3&#10;N3INn2F46uPW/U42gQS9nn+f599+QNrkhJSnFskGseUaF3kOZcIkdCO7uJZYGOOfsr7Ov+WXuU9z&#10;3/L5y3rt2LLgPMXWQ+YwH722MUw9SGXKmpOYv68ZVwpnV14ggECuVBqZUmDy+cyzHSVujY4PCudA&#10;XCOD5H5ga8x0lH/7gNeEE/FQToC4WsYhLSL7mVx2Fq7JO/PSubLwQivIQMOGhq7JM7ytTJ1YaYt9&#10;eF7ea/fjGOe8THuwBHjnOvdw9vtZ7y1K/u/95b/4FQWXWf2JP3ZX1PldIuUXn1+uPvv489UnH36a&#10;vk3nCZ5jd0WIZ+O/FfbXiQ3X3L6UDQrspc4f6M9AtlOpwYM9R2MhFSh8vJf+ZcexQvcj8I9ehMn2&#10;8rDln06Dvb9Mcu7LJHtupxLF1svAWi/lhUU4tqJ1LOzQq3fi177gqcVK46a2gjfhFI+xRX9p+zIF&#10;c9grYJSlibwse0y5HgydqKrkEmn/wM2maECl8VXzfUKKlW4OeEiZtnhn9+ldtBEIqI1aWaMCvzDm&#10;PJMDa7Nu5XDuvxmIZS9JuHmO4+Ngx4TMdb5zjYgSQgrBFqXSfB95NvUmmZZ6Kk2sysIDP3mIqrE8&#10;xgi4F9REEFB8t3Y71iPP1/2VTJsiqDB/glhLlAIcBBy4uDCIgDXPsFHS2SjmroHn3DdjJaQdaN7r&#10;M5MeiQE1l5Eh/EB5gXlKzsh8ZoLkH2I17mV9DtOdVuoHQXRdaDAHOdDh84u3g9L91kxH1rYNKMUn&#10;E++UGA/aleSuJqcWGTVccjiYwCVqzBhacSX7iUXI4Lh99UnjEaW++I64wgKRn92C7G6b58TbsW6M&#10;keaKaTLK4GEOMKiCAGjG68dnbV8ePUWgDcd9PHS9wjZDq995eJ0xJtZqP7QcV+YvU7tLmGOE6iGW&#10;Z9JJ+VWwno0o5PAC24XgVk1STS8pQ+jBskf9jiR08xBBFqWlHBkrWp6RPae8Ggr8ZfahogqFzesE&#10;pf9cWbmgbcINfZ3lLjai2C5LP4Iu11BIuQ13W3JO9/F4khFcN9k3ym2dZ58p6KstCoILGLExwcwt&#10;VQhC7vxFmJg/ydO4cjXAsmd08ug5ZABAFqo0J1/xIcpbvVXxbrBjeXqxzNVN1NHAbhlCW27HmMjP&#10;NBkeJTfY6OIdUSQMs6wV0ts6BifO7ev23U7jubluJJv1gTPZz85yoU+IBAOX4WuS8v4lOJIyya8x&#10;K2oQXxDSPPl8gnI8y+f3Y9gc8jDBzOJW1iH/jglbL8QcXNR4Bu5n34Dh2LC8qfx+lWuecZkKT1IQ&#10;TMY0U83vYllXeVRKh/IVn5+C5PNcYsnYg4wdMOAFxdO4HuhyM15p4HdzuxjRzrxnJUsc5cvsbXU5&#10;KRM1IMkBHm3DG7yqTNgXNSzGeCEbrnLWjLM8ydxT/M2zXNS4ZmhnviM/5dEVUnTNBRJtd3GXt159&#10;Zxa0DgcvzVzk+rxXz+nc+VMoNfcuOzJfUgnrlW/nb1KNl33ADs/7ntu1rvJeW3Mxjn/iz9c8uD/x&#10;q38qh+26KQBfhoL9TqqUXH1xHggElgsCGOGo9bnyLxyNWm/ywJQdChwJa4166xOZmLEOQgSoJcZP&#10;FYuKtZmYjdy4YxUxAjsdBcI6rOdzXCV4eJirJFaBiHIUK+sQnORaeW0POYXrn4ChCidyWSQLU66s&#10;Kw/Pk0N9Nb3GKZFRojg2WMsOlSJLwFsgQnI2xBALeG+UXAndhYloHwIRA20reGfrsjmo46cHLs1z&#10;HAb6CvS5RYmJz6Et25RgFfeJQijpQ66OjSyOwOphudgKy4bejNFQyJJ1yoEvA8loy0fncnYD8cJ4&#10;YzZFOwHUlWcNLvBQtfQSF+h9hvDTsk08q3yXcGksqPNk4+ol5R6jDDsrHr9KLXPRUmdDBijBApyM&#10;opz3iAS8OZ0aeKWNX4kZSXCWaBuhiMLOc2xvrFp8DvSMpVApC1fcExFBc1swT8YxJdGwMx9W3//2&#10;r6++iJcGfjFAAgRV/Th75jLNdu8Tm3tOhXNGhoLMvLdWXUmlk4PUsDw8hjiwtqeFU5uLRvDfxpuQ&#10;TD9Bd0I5nmCMIrdpZ4QYUwoNC3S3Ej3lkQHc5Hsl1NgbFXDiClFeEpdb8EAS833rJLbPVh611HJG&#10;TdMZxFudJd41LELvNnsUgzIKUusdnnTgQSkh7VqhJZJyW9ZNwrVecKxwcWteFqEQJcJwu8MMFVB0&#10;vcCMBzzvnBcwlJ2Hat664aApZBSNJXlHFVQ0/JRwMsiue+76IE7bTPzUA+2eGmFlr0CAroMAIVvZ&#10;rj0Tfd6JwTgVmo2KuWElP4YBupMKLbZAhaEnyTXtvdYCtTUISAJarDGoUCvLd9/xIBUSmHX7PLLj&#10;0+QMSv6lxNSorXIjgJezcpI1unKzzE3Mlo4ZzAZZqkzL7/w6kCb1aQe0KpOvOM/WMWPhH3u+FsEw&#10;3wvMxrhqelTGeGP5897P5DNiSS05RXble2gtMZdiaEz1fzNDGTE2b6EpFEvHEoWT31t+LDe6znOr&#10;wOJPzVkyOT9QBYra7+RS9Wne2GPoe99z8opyj+ZRNu7PqB+okWFgLsgj13ILEtDfPO7bvGks3g+V&#10;bAiDzp9YaV7fNd/u3Z+5riIdxGfzHxlU5Kp/Lwreeh9W/kz6BSiUIufFqVfp5vaBbE6M1sYjrVPG&#10;7j6FMLtWG6t/8Jf/wrJ7lj2Uv/78j7/yJ//Yv7O6uLxYffzpp6uPw5Z8/fp1Jjm3i0WnQoJyLCDB&#10;VqagDMRb6v4OlRx0KH+LMOIvOAp7PAyB6MTR1rXbthMIVolBuaztXHg/G/aQ0ku84I2jl1EU+XdK&#10;KR2EDPAiFSFO4hXtJE/m8DgKJIrxUbWBeAdHrUNpg2PkdIqa7Ci+o4M33bAX98PveghJEC+EIJaU&#10;3w/FlsAChV1Y8DxB1U8iXHp4BLenZxyZ0GanLC1U5oUir/IFbVMasXpyXPJYe8W7JWKzIrFGjUvc&#10;Lgd91FYZDF10EAxruJkshU2HUnsfD65J6ku+CqXGG2NDt5acwzniYsa3UKxb0DTXZr3KlWF1O5BP&#10;BFRp8HNQG/UE1bhOFS+igTiEYRGSauINW60hXxBVD2/2RIT8LRc+v7OgeHm1vn2PsHCIS5zAeh0o&#10;mpIjjIadO8wuAsxY0ZVYZO0TmLW5jsR1kNpipUo7AiKEp/M0Mv3Ob3yvveIKC4J0xDQyGcfZQw8X&#10;rwaXx5QkTLJ/9wqZZy8mTnf6xosaKlPiCXzKU0oMLtDdRRvNgrJHgE2Pu8Sde8oIUZZ1FLVCBvnM&#10;FS+rULU5IAIisJGGBM1D9Qerqrnc6E2FT6A5RAIHlbJGYrJrCxOJN9qL7JfJr2tMt1Z03s/+BwET&#10;TAUTsNYIoxg7qshs85CbnUyqZb/GIwMd13mxBrkKeIwibh+/GheJPldYUyzec4YWqne9TesyaTrQ&#10;AWdDd4rnoCU3OQiNxbVdCYNw2M6upLP5c6BTOaPDpkb80joolTSeLmI4YpjauYHxUk/0PPN+9MZb&#10;4wl2qSleZIph83ko8PS0zrE9Jmbuv9kf9tmwcr9MPc5rnRX6LqEsBsWkddacxlGhlM/8HmJFPRcE&#10;I3NF0GZvRnq+qtJKYV8mIQVB6lU5WRNx6hGy+oiPxzQGYWPKvD0eR16o52cXZK7ZCer0zjmkVKYU&#10;nnsT1rxBq35UgU9BjHbHPTDy+MSp0ciI4tGMgi0ZLD+lnonLjiRpseL41/3vcnRKx7CX7++VWEIE&#10;KUI+71UumJcqcvJlDPSmLeRv5xNBpOvB+Om9NzLn/j3GmX1+6Ll4b661FJE2jmmLVZu1mvRKykr+&#10;Xc4EeVlUaGKbZZPnPS2uxBXN6Vnnb1j25CuvcuKpiZPms3/7pym4P/rLv7z6/MtXq48+/DBFUFOl&#10;RBxO88ZAkO27FDOAF3Sih1UC35gz04pFowaxhTC9LAhhKTYj0TvvH4NQIhQ2CYYooz0eWaBHpZk0&#10;9NtP3K4xG/XoeBEpn3IYYXQQgsZ+DtFeFN7WcWjgOwEEjlNhI5b6fl5DtxbXa9sTCbDgMiSGXEv8&#10;SGkc1NUm8kbRPkdhqK4+fbbEDIYdSAGznvcT9xPnKnXcgmfxJpg9cAJfQisbvwgmP6iPBmdehL9F&#10;baJznocC5nGWQSZQ33JcSwJmFq1wRDFuMcVJNr9nPDSVIu81dkH4gHF4d4Qoq5p6m60HL24SvFyt&#10;KNM6rPZnYDCC7zkluCSyEpbNPWFp8f5spGWz1TixXr6a61Ea4M5CUoRu17PRmt5rTXmfgD+nZWIA&#10;re4QQVulWybZHEidqXn5nhWRIl0Os3vRZDLQQG3KUlX8uK/4k7qe4qpa1mBjej5iwyFO5ZgPsjc/&#10;fPcHMx4KjqBjnERDvJkixedRjFegW/PKFEBoUQ8Sy9OeipFEULeySAUHMzNKSfwsz8ABio3cNeZN&#10;Wt20euDCZVyq10w3YUYcb7Q1Sok+3hzvVGf227MszWXSRCg2lTcW4Vz6PW8UdF6zoqW+lG5C+Gl8&#10;uKXXpIv4rvWK8ADd8WR913+8RfBjvnIZk/n+Wb8shhgDK6cx45BIDdJOFYFSsqs0A90SvNeqRyTe&#10;15zUfkaNUu9l3yCAgYjk8zUpl5DPWoun2p8PIZZk3DVQ1NMMi9l+bJ3CYJP6ffDIHqO0GMPQGWxn&#10;JAR7RFX95sh5plz3/vI8LXPOV6dv/VxDEvaYuTFvFbZ55nYjcCa7x0YxMKamBuWwobkLzeOMarhM&#10;x4tJQxnvmLIYepnzREJPDKckIDCdfbq81jpGPJ4892nV1XhOd1mPW/fJaxiFPKXuy1zH2eG5eK2t&#10;wBZl1jY6PKgar+xtSNgQVlqxI+/Xa8wXKErEDAx2dgKlSNCD8pwq3zUOgv+Zlyd9pIpmruX7nzdV&#10;iOB3TkeT8KrJGDBoz4PrZAwXGZOxQnAYFX3ofIYS4wGqDgQ1cs9b+YrGU2U0HhiDoQGJvK+6/7Wl&#10;yo8wEUTI96RbzHV5YOMdNl2Ix8+IzGvH2WC8Ref1gD4ROcroebCd21wHDHmjYAcDkuIEjS9KMRHs&#10;esNm+O/+RAzuaxDlv/Z7//WwJd9dffHxJ6mGPth5K4Db5VWrEwwU+LtLFWpNAgUQ1RiTzOeot80O&#10;oc67I1yyyTf0X4PVttBohqOAaJJQ96Kcdnhjmgjy0FQ/P1I8NIyyKDEBYKw5vx9rRZLPbJ/kNf23&#10;Yq0fUG6h3u/5XrxA8aCNKEmeoofey0Fm4yRkaO0yycZl0iwirwO0pf7gKJtnXh9Pw0HxGqW+3sTI&#10;HzZ44wmxxFnHrH/KjiJvThVv0T0o7ViRGe9+iCbo46WB87BiGNhY7cOVjQrO7aYhqGshIwnYdGA7&#10;Qi/zWWua3UCVIipYAz3cbPYcXdCeDb8IQMVyC/DkuiXFOJaEFMvUBrSehZMo8EnQBMe2HJBr+d0p&#10;q2KnpEfRtgJCLWXWtUMUBVTrTuqCQdv64+0C75qXaPNSUqjuYOxW9c9KqOentAaAR0qBBq/L/ZqD&#10;p6ZfxnbHG5Jono19k3SB7333e6vPP/1i4DsCJA8HqNtLd+CT9IJTEk1NUIYMxcra10F5Z/80LW1C&#10;YNIdO2NWXUQhWhAgWETrI4YCpSPZvdU+CAoxSqzFanPrl2vHOxLvem7HBDUoRyFcthN70iQuX48A&#10;rlXM05HPw0uX6zZ9tiAdYNDpeSbBWgULCbLKfIHYo/itX/8DUzv9EwflKT1oOtn5FQ/kafMAhQ0G&#10;em+eKNQikN19zkFjwHrDtY9WVgnyYf3rUcoKwxhlF48H/qC5beJquwk7EEgDiU7lC6xHFPs50+Jp&#10;HnTOvO71La5u3zYsYc8xE4Y0Q4Eyp9o53rNm7Z8Sp9t/+a2ePfUoyUTXWXtvLe1GCVH2hGWMR+et&#10;vfoWI9IeN+E3meuLpGYoxXVVZ2SUgnNwTqnlmd/I658yVtmxWftTSA7PqQeFl5KYGAunMnYQj+lO&#10;MB4WzwJ0WGhwMX1vqugWdiTZk72DkercUXSKU2g3ZjzAZN435XDDcDMmJ7aPqcIKswO5AusTGUYf&#10;OPJirkP4gzVxBgj7u8heY/E+xeiZXhk+lvgCmzJasBUL8+ZvCowCEFNrzNLYFyOA7CCDdHaUxD39&#10;5fMd58QYc6/1+MU6vdSQURX2XItZ2lIgIMX8JuaHyQniNE9V6r1UDJAa9NAQbMphnqL9T3R9ese5&#10;YlsSqc6T1xh+2aEZ+6QS2e7/y09TcL/4e3/f6sMP3lldBAZieWzK9UhKgMMuK96GlWEoH2crjLT2&#10;XmJFE2j5vxNQzdN5c73Gqc0GF0ZpXyqJAgqZSgik6fO3Yp6tW5n4Wzbmoa4ACVofJs5GwR1FMO1G&#10;uUlyVXRXh25Vx7d5RyjpYcIdhLiyHfhzO+/tnERpej3fUzBWB/CNfLYQJtgRa8kG4tVkTCxrk9Np&#10;bGFVSlku0sSq5OyBFrsTEBx4O/k3Zp7DL/eI2UKggzI8C8+xBXR5jlFsO7xNlRq6ISVtinlkwcow&#10;wgKKdcIIoNxAqyWEjHKR9oCF2I7QCBf5IWibllmYeEpwqaxA4TXxHommdShjOROkQt55NhU6fKeo&#10;AaEjUBzhpcRT8xGFePsmxWddp8cX4GMEDSExOUcFslplYRisZXGVNAOuc9DE32ZeSytuK3Oe1lhl&#10;noNQJzRd4ymVNx4j5FSuQZ0XuSkikH2BM+L+DtEXn326+va3v5OC16EDONAlIViCKNXsr7dThuvh&#10;/FXLrGFJes6jYKf2BMPmMJX/t7KfFNMVN+q6i1dmbMqw3SVm1NSNigJKHfFBgeEIYWSlSIKyIDOv&#10;qjiQfBUXYMKswWUGK0fv/vqsKAaG7V1yskCIHuAue5+lvxkoHIqwJ38N/NKkYExjc5liBA5s0mUY&#10;BBi9Uj5amaVtaxAMELAoy6xt5p+SbVyDEsrTgEEps82c3TJtoxQL4+U9qfxyEFWEaPzGNbR+ImRi&#10;MMrvUgwX25Jw3El5MHB/GYCUdQ2vIDrdKjkjMVBb5YIhku9dKEger0wn8Yauo2QRdBXylRsbpzb3&#10;0gSY6RQhGhvnMp24XyY1pN2xecaUXA20IXXUSKZAFgSBIbnHkKUwaqRVk/UZoTo3Wy/KcEW+AKFR&#10;dPJseTJQGUQSxhTDkhnDrEFoIMTv4tKgwJN/lCLyRokoi3Izf8IUJZUsMeeGZng++QziBUUMFrYW&#10;VUgdXORCFbTrM0yHUGFMTQzIzT11c+UyR+Pdge0oWLJqlAHlJTVgoqEUr3EPceYIaS6/I3F4LgqB&#10;SzQmj3va8zMPCEbM/2OKPfejNM0DZcLbKjO8qQJSBMCFE8tr0IWxnL/Nf2HOmj1sg9F+PVmUEeWa&#10;v5tWQK44/vnEdSvJqyEr5sZQnR8GB68P/FmDXqWr/OPWWphb80ermJNc7FI8L+/zOk/zzt/9aRDl&#10;7/qdv7B6OIveDcTwHKFDkxUO84AWpTRkwXDMHknImfDE0HYCIIu3UHYEsA1JqbR8jF49sOJYnJSO&#10;vJYtVnU+0+KxiA+ICwgkBJG2ETEPCCzwxnYU385hPpMNvUc45TXenl5fFN5OFFghzSgTnqCANvjR&#10;e1uBMfW1065DkGMz74ldEPQC1RRDFbHYXJ50H00a/BIBaGNrPFpvFObd+FY2l/gNK0g3ZhVShEQJ&#10;ewuISSqxm/DksWkTAaIzhkUoiU/shKSjGojSrqDKFustcYQXOYeZsu2hsUkUhOVZLvEBSpRXA/OW&#10;bA86q3NgG6DxNv9k6MndDMsh6IfEU5rOoGSag+4UgKEp1Ck0W4HaSgcxRMTMeOXLIWyHZWsWIWU+&#10;xj9ETJlKC7Z8k1zJHDHHHoBY1hRVqss3I4i36Xlz7eftKJ14GeWHRjHxSNCcMcL0RzsEgTkg8aLe&#10;+cE7qx/84AcTt+phoejh8xH+Wf9vnabK+flZLXv7SLxW2gplzeIU6907BmtnLyChYNY2MT1xtiRn&#10;K6UlD4qiUd3D/KH3q326QtiIV3UfognmWRmQyDJNnRR7iIBA+Y8nimnsGTdirLHi5TbWY2HQ5BoM&#10;pxb7DmSu358ycRL7Z/cRhL6PtAKGGpLNAFJTB7JQM8aqgsq+0Zp0YExQIIIThefkMsqykymk1gDl&#10;HYVfKXxQt0bCbggN4MLMP4NTTK5M0kxGSRxBSJT7EvWw7rqab2gPlDgXg+gq3q7qL62fQpilsPRW&#10;WKM1iRhIDDfogFhc7n30zBfJ7sRUzrjuIgHlCG6mwo/KK6056qsMusZCxUpnl80/Mj/i3qaoH524&#10;TCFMcxEj+dPsKXT4oY4xLKv/+n+noP7uH+QREDVixIQILBvlgU3Jk4Dy+ENRI62IEVEEZteMjJwe&#10;ZcL7oajAkXv1rBmUk3/Z1Jncj0dm/GA1feEoQMQVXpB4ledp4fB2aSBz5/Ssld2GMoXOcq5DplZx&#10;sKMy5u7JKodROG1H5hz2GnCsUTaUYIlH7jMh85Jk5h4TlwYJSl0g85srOJfofHUN8ucaUaW7YjxJ&#10;irkpIsv8UmJN8s7rIOLCvPkczIYnOMSy7JvsH8r+ZvHaxMR5p8Y01bEGkjYvSTQqXFoCfG4obWEi&#10;rXNu//5/9dU0ga9BlH/kF357rEdsOflZUVapx9JgsOA4ViJPpVCcAUYYgQcsnoky2xw8lpFOxukW&#10;C4w4Zr2qGpHf5M49aGlBSVIUsa4Zr92wmmPJkZMzl9f1JOIulQyS97Uy2fW63lIUmPgdZYaoksOj&#10;koX+Rrs6K3svCnXgMPGD8erEBNosjwLL5yXb7vL2KL/c60AeTyFMk2bDCJ4zVSWMTykgcQGxskKZ&#10;GbvOzy3NQ/nUAxzvz45gKZl/VRs8F6jOuEvW4LnwdD2Lw2T6OtcDAXYvFTNB/pAnmHvxLF2fB8rL&#10;MQZjzX1BdrBr3kf77EkRAO0peZNrTP4cT5PSHGgGsUOLjpZQAh2LCXpNPiFvnI8o7rfAS/V0uoGH&#10;AWmQPMdWDa/wGWaiquJl4FFBtVR9UsWIKWD9HGG73bYrTisCg9qMuijk81EQtzml4z3G04nicu3L&#10;MCO//Z3vppDy5+3EUCJTrkcoi58exdM4PTla3aQ9jecTwwNjmxtx4/2wdJtwnvvw/MRkm5ycz7bz&#10;Q7F/KkRM00FlJCjerakomonyZaBNXv/EPsx4W7wknqw2Xmq7tcC2gt4gSkmrmpOKZTmVaOxarNTi&#10;NceMDNVKKJ32tVGaDiqg3gkFOGXWJoFfnIfAnDlUBo+n7tyZD0IXnV8RAzCnswfaVIlzH01Gabp4&#10;oBSedisgnqYAYEMWTh1IkdDhqapnCZp29sTwVK/R2NJabDegpj6neK27TIWXMgylcQhnEk72pGds&#10;/7xBevYK9cbggRzUO35Yvb5IUkmIZGKI9mgb5vZnvJcep+6l8awYRq1g0nMyn22+qE/FAL4MRNmU&#10;a15vhfDEdXgMLsVTkHAMKiUgkSImuZtBMJ4YWG1iOwtEBwbufq3KLETpV8aKmVa6SpFmSn4YpeBH&#10;ygR0x0McFqUjDfZL67gWUQaZIrohtdV7yWs1qPO5YS36vI7i7joQbeE+Z7gqlfk4ydKecrCHKURM&#10;aZLZPlMOAU/QNsvvBzzpvIaE0wav1j3jFWISp6UXyxDNvXiWQyBZYm7LnGIuliCS1ykw8Kjnl4NY&#10;UlPPCMXHGBjEr4U6nCwKj1I1J5UO9nvN3w7M767NSKG82/4H7JoLnpDBNTSsDZJQ5iNy++//pZ/C&#10;ovxdv/N3TGmolHkilLHyElXoAx60/Ir2Cix/SZ4OEuE9LrF4RscWiTFltDI4Httz+DNRatv54K2/&#10;YxWrvKaKAowYk3Ivrx2m2sJG1L2NKzbHE9lXoULdNsmkvKksPIdikhgJWmzICXCz0nlKSvYoJbQR&#10;hgmmFEJLc6BAiKxkno4afZK0W5Fk8nv0PtuLp4g5KcfOTI9RNErnWRJ1xkFYl2hRj3X6nIkTraG8&#10;wiRNYHdYSc0pjlqWqaar9arAT9NOQpfaafyZxRUH7CEngJE6Rhm3gkAJFapoZ66z0prCyoWj8NS5&#10;bFHUlkrzTIsFDIoppEmhIRBQfaOY7hsv9Bwy6+TcSYA1vzwIsVfXk8Q87DvHqPo2Ag0TUhJqLZrG&#10;3ShjCgrFYNm0drqjn7/AUt3ErEc5TMpoVYhOr7opEJ0jkfjYQ56JB4YUobo7pbmftfz0k49Xv/Ev&#10;/nn4HhiAYjS8lhztrBUv9DBs2+Mket8lTYCA3JVmUkKTlk+o8xFbCEsRgNOKZ7FcmzaipJISXbER&#10;I3TBbU06R1GnAGhBqTB5DirD/CnNta0ND1ZrWynxRgpglW3nK21jFKXldSQOgoUXJDfOvqPgGqPp&#10;3BAJhLFUCO1FcvtCuUsCbtmL5mqYubD/IVkQtJlL+auEI9OnNWJnXggI608YMD7LHM2+YJkrPaWS&#10;DAFrLyrRVq5NvnWQq0n1eIrydlakLRRyzB5UA9MAWxezJBqGXnL4xBkZfeaQscQ9UHUo6TOjo8Q8&#10;SzcYJmnuTwlcRyMexjjZBFn3g2Z4LHj/6tlt3Hie1av24I8YtiN3GH7m94souJso1YYCeM71MMbQ&#10;sq9bjCzXEQttpLXnezxQFTI8nuofkANkDOcT1Ehag/D6fePxAQqvxuLE5sB46+auPkvBUbBQjbc8&#10;CyapdTe2yjB7wj5Jybl87twYGAKzW6KIxOI89/RNK3Saz433wgTsyax3Mx7nQLDWm3JrakPhR4bQ&#10;KDvrV13tc7yo/NtpPrAejbfnPWGRCaFVEfH8xjQbz5cna2+BQX23S2WP5TVzgB2pfFkNFmch18Kk&#10;pAgxS9t+zdmvp8wrGyV2bZ5tm/y9kweoAUWO1XoZxchAcBbsqh0GHlg41/jJRO+veXC/5xd+b1s+&#10;tOuqmIWF1cgSXp7AwL1WNZ4+d+P5jJxAngCLqTwCBvK+GMEoo9s8qVpwYm9D286LMazBbHsKomJR&#10;hqFVS7ywJShjehtRamZfEFSXWvl0ltCGaDHhYu9DNNCotWFsm5ji47lFyWKosdh5WFTrrmoaGeO4&#10;1FOOyk5pc0CWiATujAUxBLzVlvQovZ40/+68ZMIr3sVUWLN+sE1pgBzqx9zTXosNsJAspjoGZbuf&#10;TgJd8dyXaB3hwmurVsrvrONheYFeCDlCXw3HyUOL8KaY8x4LzSFxqB8D5aoUUjmgEKlNZLbABiXB&#10;5PVWEmEFehZzv9iAub6qBu7bCvw8TKfc/fOaTV1GmzGDwxzkxIpMmQoWjTHxhpAmfLbVFsZ642ne&#10;a30TZYGY4CsqtaxrTQoa68IweXHga543z0aCMu/b/kh7nN/4F6v333v3h5i7Q8o4aOPD/JyEzPOt&#10;0+Q3nX3RIrUb8e6P5FFqS8MQURnDIU/6CQKKZafAGCAIjQ9NPEf4BgNmfu7O4mEkR6sMxREca2XS&#10;54JgMGYyV3KzHgLLKaN0L5GaAOn+5/nn2iBQlXMK/fI8ArPXu2axZ36NLT/gQUaR9kBaJhFwjzFe&#10;FD82162pyZJmlPA0osja+UC5JezTCkVG0Sj00Q+Upyr+RafzR1L7CKSWUAog53rmaYrlQWUGFhI3&#10;0W25ypjX2wsQMOPhu06Zw4QuoxekCcXACuWF8+HtmTXZR3pAPtMYVUQy79fc3FxfJS0oxJBAyu0i&#10;QRl5mu69UXf2IGHHxaT4GCrtWNHjm/kRPkGyCXLz5ebJ6pI88VVnixDPGA9KcYwcyxttTmsSeIT5&#10;i2B3LsB6vJijxf1wf4qxbMV8nmDHKpUm4usUSeN5ywfNUJt8zrAr6HubGh9D0rjPvb7Eysy95OCW&#10;J5xnBWGK0Vpj0B7vpM+2eJXOjxVqKcC8p+A1BQhFo8Ap1EdGa95D0tjn+RjjomjXRiZUincImm1J&#10;rTzgtT2Ri5bRmP9KIjGuKkWKEKTs/A9sSe7rPWdftQwamVWvkc07sVNecD1a85q/nT9Gh/W1dL5n&#10;2szXsTVwDl0nk91sZXblbOF6v4aK5OOMWoeXi9KTNycj62//1z8FovyDv/t3Z/EH6mpgt57RxurN&#10;HKS7rKAJOmWFpajw9sbF5I3l7oL2ci8OYiEf3qs5GKGWldUN4Di/tz/bHj9h+jZtuZYDq4ZcrgVb&#10;ljhOjkgVJodrKWdBPXCLsCp0S/Dk4DYX164zPZiMDhOhYBshg+QHM6yJ1DQZRZ1JriJxMAkrK+ct&#10;3lQ0kcNu2RqDCURUKkUURatfFAabmEC36mKBC7ofBVqVa8e831CXMBKNMgJFsaQcshZ5JjjqYUb5&#10;E/CUoDERHJlTFV+GtwB2tAJsS15bLJ/gGWVWZreCHB9C/ycIdr0YIgJ9eaCNBHirAW9uLqVWLLis&#10;vGl2QtjIH0PQyP+JI/JgwcSIGrxI8R2WkqooEolZ4cgOpIQNSnCyqChksFtiU01/ymupc55PAD51&#10;0NZ5G2wWbz3ei9fEivp3xjXNau0VHl9IB0pctXqJ/ZE5akHfqVJxELj6//1n/zx1C7/sOmM9VthW&#10;kBNam6tvhWD080cpHnuZ1IN86SCQ5X7SBihMSffXqSiDeMIwA2GXdCFmzMhxzStVVeKtIeQEntt7&#10;fp33wK+ML4KJMhySzjBgc0iTt7mR+pFNAXH4FauWzB6GsBwz3fY2g4Y4D0p4PWT9XgQL2sk1zZe1&#10;BhtJPbBN74bmRipPXCTHW74jY8M4CBZjfZAGYS4p6AVKbesSCEDOhVYqe09fTB3XrezlzZA+cmh4&#10;xDxSayZ9BoFHA+EnCsi9wavSTSqfJalnbaAOWa/9fOfhKXHLjMO539tKrD77rEnpijwzmhiZzhwQ&#10;u2GLzIdu5oozEMKZwyYQQyNKfhB3DikldUt395KfmHif9VgrNEW72Xtthmrv1sgaOFVJO9cwWIYm&#10;OVGIn4GSnMCrBU1oflq+Q9EQ/gyrJnwvCooMAFEOfZ1QncTuVv0I1E6gCkHw4EpQoeCqoEfAizO5&#10;/km+h6jSM1xPfNAtNT5NZyFnBpHx5Rpv5CSASZ3FF6PFeyZQ+E/E1zI+3zGvZ5TDLEqfkaKBB4gD&#10;Kp14E5ldZUc557qMVF3dKSPq07mntJsS0Dli2LupiiVkx7BD7TNiVREKa2N8bALKu3G/nv/Au1kU&#10;5BRKkAL1rD2n1iDXlLh9kh9j4o0ywg4U2u7nTBKW50DPJ/4vy1giT8bBK2vR9nysoY0qyonZNd1C&#10;fJyBne9QehThdV6/iiz6n//SfzkTufxZNMRXXvvml29m4JsZ+GYGvpmBb2bg//czwO7+5s83M/DN&#10;DHwzA9/MwDcz8C/dDHyj4P6lW9JvHuibGfhmBr6ZgW9mwAx8o+C+2QffzMA3M/DNDHwzA/9SzsD/&#10;B46P4An7RSEHAAAAAElFTkSuQmCCUEsDBAoAAAAAAAAAIQCsST4EstoDALLaAwAUAAAAZHJzL21l&#10;ZGlhL2ltYWdlMi5wbmeJUE5HDQoaCgAAAA1JSERSAAABMgAAAZUIBgAAAH3ffZMAAAABc1JHQgCu&#10;zhzpAAAACXBIWXMAAA7EAAAOxAGVKw4bAAAAGXRFWHRTb2Z0d2FyZQBNaWNyb3NvZnQgT2ZmaWNl&#10;f+01cQAA/5BJREFUeF7s/Xe0bdl13geum845N7+cK0cAlQAUCjkzKltS26RFRUumR7csyS1ZlmRK&#10;ZLvbPdpuU7REhbZEK7pJUyIlmSIpiaRJiSQIAiCRClWoHN579fJ7N6dzU/9+39y3WIUaA+j/PDQG&#10;buHi3XvuOXuvvdZcM3zzm3ONtNb2+f7m1zdn4Jsz8M0Z+Pd2Bkb/vR35Nwf+zRn45gx8cwa6Gfim&#10;IvumKHxzBr45A//ez8A3Fdm/90v4zQf45gx8cwZGvhYj+yN/8s+165dX2iu//m/b4s5i2+/12vGZ&#10;8Xbvbbe1Y4fPtN2JsTYGqtaf7rXRiYl2eGyqjUxPttHdzbY/PtHa6Fib4ecd/rY7OtHGRkba7sZG&#10;Gx8fbWOjo210MNc2t7facHvYRse5xu5W29wbbfu8b7C3w7+9tjc22gbbq21vfNA2drfbxNRMGxlu&#10;ta2NndYfH2k7qN8JPjfs7beLFxfav/rZf9vWV7fbb/vO72h/8fv/87axtt52d4YB//Z4wt3hsI3s&#10;7LZ17ru1vtH29/fbPmPZ395rq0uL7cql8+3ylUttY3OnbW5u86H9Nr690SbGRrj3oN28tdD2eJbd&#10;vdZ2Njfb9uh+u//4kTY1sdNGGM9um2qj+zttY2Kk9UaGbXpsovVHNtr6yGjr98ba9O6gLe/02zgj&#10;Gt1fbRtM4Piwx3XG2ubOZNvfXWU+GC2/j+7vtf2d7bbJ+DbboI3sjrTxnRXmarwtcoWNrZ02OdFr&#10;I2NcjfeNtL22xcBGRsbaCJ+ZZR43mZ+xUf7Cc4xyr9G9bcbf47m5/t5u2xsyB1xjz8/sj/D6btvl&#10;Grt8dm+Xpxnl5zbWJnmmfT47zGf3GQ1zNsE3r4/s99pcb5N13WibI0faGHPTn9xuW22auR62Gday&#10;sb5tYtjGkYc9Pu3z7XC/qRHGM2xtuOe499o2z77C5zZ3ttr8CLLDfK2NMJ/rfG59mXma4Bmn29gO&#10;68B8L20gY3xuOMH88IxjjJepaYPxqXby1Ol29Ohs6zPOHu8dnZpr506dbXNzc21s0EMe93nuPms7&#10;1ib4+zjzqBzuMpNIb9tBXhgi68A399hZX22byN7K2mLbXFhvGwjfoWlkGZmcnJ1vM333wYDnQqaY&#10;n56f9zr5f7/HGR8yyLy6JlyU/+3yzlGefTRr4DhfePli+7t/5x+1/+q/+t420Z9BNpn3XeaQ647t&#10;DtvWcLddXlhCXhe8OM+92W4trbfFlVttE/l87eZKO9Rnb7qm43wzj1MzPeR5sq0i06M89+Zwp/X6&#10;jLGxJtu7bWus33h8ZHTAv4xrfY19g/zz4pC9N4IcI3bt2Mx8Gz88x9wMGtLK3I617RFkHNnaY6J2&#10;d/Z4yr02urLcLjO+lY0Vxs+M7iPDblbWeYdruUdG94es5yi/99uhXWZnf7utjfJp3jbJg63s99EJ&#10;rudYGx/lGuvDtqNeYepYauaX0e8ttH/0oz/9Ju09xm8/8MZXHn7nE+2FL32+bS6ucEPEj4WaZKH6&#10;U7NtCoW1vbfF5p7k4VFSDGAHBdUYtBtjn4UZQfHsILA+2jjCsq0iYqMwTSg6Ns/2OhO62Xp8dh8B&#10;HxnyfiZ/CiUwzvj3+ZepYZPu8h4GPzZAEW0iCDsI3w5zjOCpUHhtj4kdYUJeeOF8W0HgxqfG20c/&#10;9AHex7V56F2+d1i8fTZvhIuZ2EZ59ZggFcbu/jhj20IYUQ7TY20WpT1gAefn55jYMT6z1rgk79lr&#10;J47Nt6NshkO9nXbkyKBN817+0kb604x/D+FTiAZRfgPma5LFmmQcbNso6VF2unK8NY4y5rPDPT7P&#10;jhnyvj6bdpdn7aO69icmUShscsY5wRzvToy3bRTQlhvW50CpMJXZJMxoFniSa06hMPuMve8m4e/7&#10;zC9DaVM8H3uINWHDIS3j7CrkEEF3TK7TSJTJBBt/jL/1EBrVmEp3B8UwlkVBuU3O8v4RhFhpmmu7&#10;rPsUP4+pFBwQcsL2aTN8drrP645F48X3RH+2TXCZ3THGr2FjcUbG+RybYA+Z2cUYjrOoU96bNdkd&#10;3Wkz3Guu129Hjk9z6ek2MZiOLLq287Mz7dD8bJubZB1mptux2el2Yn6+nTpxrB3hb9NszO0exhUF&#10;OM2kT89w/37NR3PDMjejrC97hTGwbv4eBce4IimMWwPIfKtAdraGKJU9DPAuG5i5Y416g6nWQ+bH&#10;J9h4jHsfGclnuQbTjcx4Hw00hon/VDDjPDvWJnPuGPbZG1lH5OVVFNkrzzzdPvbRD2dl97i3DsM4&#10;Gt99tY1QDNc10O6DXeRmPHtoAuXQcy0mp3nu8Rj6icmJrOPUOA4A8jA+jhHCeIz1ptrU2Hbkf3zy&#10;EIocmUFuB8jP1uiA/cn689mJ/lSb7LPWjHmfNRrjs4M9fkbJ7Y4wBsayx/P67f4d8r2C83B5Ya0t&#10;rW4hJ8qCQohsKYfMUc89GQWPAeGHAcpt1zlnffb5l42EMei3GcbW399ABtAVuywQMuoc7SEzu4xn&#10;m8/1UX5f+MpzX1+RzWFp1pYuY3nWowwGbLpJHu7Y3DwbHU9poDAyIYxTQenxd+w5mpLX2THjfMiF&#10;HaJF1L47amYGgO/BRmTCdhgQQr6NlWP5+RuLxYS6qCN8Ri9iZAvFxWKPoaS2mLze/iabtbVNvJFN&#10;Pq+KcXBa0j2u89yzr7StlTXGOtk+8ckPtkMItpa/4YHpEU4gCPHC3EyMSSXlJO8zHj0tF8pNNTGB&#10;wM/MtPljc2wWNhf36aGAJg/NtqMnTyAsXADvVKswzibnwmxA/kGgx7i+QjTiZvd+o7MoYTallmpi&#10;CyU6ibeCkCgYe1i8XT0BFJ1Wl+feH2HBx/FSkd59rNcEz87VsvHZxVFm43i5/q4XoQKbQEAmUHQq&#10;EOSOF1B6CA43z/tUhFt8zg3nOk5w3V021wRrpYAMGU+PudfQ9FFiqi8913GvyYNlvnjf9CRjiRfr&#10;Huf/uNZMH4OAwLmZBrzfjeO6jOttRsk7x6w18xvFqr/DNdl2PC6WHuHte03vy7OO48mqEEcG3HQw&#10;iaJjbCiLnfHDbYbnyCZlHBMY0+n5mXYEmTzSb21uBmU2PddGMK49FNuUioqNpEJRUpyfuRk+x+b0&#10;9VHWZpS57qEkfU69RJXWqGNBJsaYmzGVKz+rTPbwjDTOWxpEPNm+G411GGHuxxnXBDJgpFEKENlV&#10;+bg5jQaygqXgXB4Nq/KgVMSFzL/8xPq8+MKr7cULF9v7P/xeZEkThaeK8nTP6PNvs4/2huts7sWs&#10;L1LjarHfdjGYRAKMhc1JpDSJEuqxV1kPxzk93SYxcrMo+El+Hp9AAWNE9jBQU0Q0Gt5xfCGdnlmu&#10;uhuLOhMPqadHhlEY1zkhEjFK2d1mz+ClT+xstg08sK3Vlba4utp2VhfibOwgd71R5Bj53mftdUf3&#10;eI4tvLYoTm7knhnlvbsaVb1H5nqXOXchRtn/DCsRk+uwzbO6BXZYCw1yj9d77JPf/NI3UGTjaPs1&#10;QzM034CwqjdAs+PyH5891Caxfj21LROht4WvHi9jlwdjOdmkbDQmb3t7k43BIrLZx7H0I1iRHbU3&#10;CiyeglpVi49AaSEV4D0eZocJ2+NvvNRGEbQNHn4PFzrxLxp6iAJRsbjJN1UWLPYUi/vy+Zfb1SUU&#10;2WCmffKTHyC0OIwOwxPhWtye0FXvVneeBeEe3l8NP6LPj1Jg7yI8bNYJwpcB48H9nkLtuJFnEIC5&#10;mUONR0D5stnG8AQIUXZG2ThMgYpA/9uNPMkG7ulGujA85y5/w79KCOH32AifYX6Ge3hpKGEXKVaV&#10;TTrG5w0Nd5mT3X0EslNWWvDtKDbcb+Zj1BCc96NP4yW44Sd4bUqlrkfO+yf4eYJx6MqrjAd6Go6H&#10;NRvRE2Fco9xbj6yn2edv48xvPDX+Zqim4nR6FBwNQY9fYtjY/NMs0B7KaBTPZN9Qhu++GxvvY4Tr&#10;uDV2kI2ETu4I/h1i0b3u6PgkksKcIDix+KypiniD602MskEYxD6zpkUfH+3zHmJQxugzDbjHHBtw&#10;Wq9XOcJwae3HnB/WbIS5ncD78D6qEJWTazGNHCsb484VsqsdG+V5xvjB92WhDV2QM2VNJWwIqpHZ&#10;YeG3kO9toJCRyBDPynj6wgoDnpnn1ViqxAzH/VEPSmWj7zXGnOw5v8qbV9Ypi+z65TNWKPjys+fb&#10;8tJKe+8HHtMB5r5GEX6jtFRsjGVrC0W2BexAWN/D0+6jJ3AhSgGrf7QVwiHj08wzsuQ6o7jGMIR6&#10;zuMJafHekZ1ALgYFjp8Hn0ZBOzE91lclosFVRnUAfL2P16ZzsaUSZU5U6qPAP0MdduavR1SBacZ4&#10;q5iQNQbDjOU/FXsPmXVyvMYesFBjHdhqUVxMQOZMg+DP7oFEHbzH++uFzejdOg7kQ1Pw+S995U0e&#10;2VvB/i20rmEdAtLnofA7kN5+W43l4gERllkeRgs+tbcWfGWcG48bKmgFVGoKABp8iEe0TXy/rYUc&#10;M7pmIDrafGaM946jpLC9ER89mik3Xx8XMzgD70ZgxtyUKEAt0zRusQPWk5rYAedBwW5zxclp3GQ0&#10;1nB5sy3dwGIpLIY18Tp047Ve3h2FgxJUblG3sZSGFOOELvsozkk2wyyL7n+GXjOzPTyzQ/x9vB2Z&#10;P9JOn7mjTaPYxwejbA7CrVkWQy+BORlDq+1PIHiEjHpo4whCTyEYYwOhICcZ3zTWOxOuMuD5pxC6&#10;MSyem1TjsDfOvcAQx/qT/MxY8TgGbIR55mHABp1mfBUMaugIXREWhsLfxtuWmAVrNoJy2+F7ms/N&#10;8Po0VnocbwQVUspUqydUgPS6WQ0nDXtUVP7N0LPnnGuN3QDBJxBew8ypedYYRcAIDJ2jwJhjFfgW&#10;799H2c44n+IdGESdQ0PwcTbRDM8+i0D2DDfw6FFFPONkQqQdrSzGYcT3Zu753bnKZtTg4Em6glx/&#10;gCCrxBgIr+k5MQ42yjhKdd55x9Bs63UBgczuYtyIBHaZaz0YN7vKeoJxazgN+lQpUT4qeBVQ0B43&#10;p9GBRtpvwxuNAMaG+dgmDMMvA7v0j3hKvDGhqlZdj0yjHYWmFAtj5P8TRruHjDpUQXpTGltV3q2F&#10;WxgolJEGh2vWrvBdhvqofq6V8HIEr4p5mWHuWPnI+Ajru0s0Mcpz4qiCQzMPyNAU6394Yi2GwBA4&#10;a8sca4CmWEdMAJEVCojwUhxql32whRJiwrOnVZAavlEMyt7EieyRcTzmrDlrsTGGrOqxsbf3mHcx&#10;8+lAFBrPbs9FxvGuEyGWbBjiOpejrOtQGIrX3AvMLnigGF1r67xo9GZkIIbomswO3E/7bb120ddX&#10;ZBMooROTTNSMYSPeAtZtT2uGMtMl38fS7kyyMfQGuLma3TDBkGKHWBm/IA86oVCixHYZkO8ZFRTc&#10;WmCovKaiyUZgA26uYu22uB5AIAvM1Zk0drAYgwrVEJL3i43tbPC+rd22gXu7z+Sq4Lhhm5mewSKM&#10;tpW9lXZjYQHrgTByLf+LZCEsBJRMGIpYj4x77IzOoOnFZBwb2wqlsIOVM4TweZz8gSAo2EqP51Xg&#10;BzzvPOGLIV4pH8LHCeYGhFdFFeFVGavYwBQH01PgO2VRN3fEG/Cu3BQJcQh7ufYegMFWQq9tFrM8&#10;rn3mbxRPRMBZzEylOGAxB4Rc84S+Ymy+bsg4anjEeCe1rvjkJl5UqpvcR8umN7CHoI3w2T3DUu7F&#10;TCTE1FPbQwGOqTEF8E2+MHeTzOUUSsywYhRFaBg6oofC8wu8O9dA8+1QZ8XFjbgCISD/77fjF9RG&#10;a/TFZ1BqE1x3Q7xT643CH+dZ3cKGxKPjWyQA1oIJbeHp6s0OGZcKah8FzzQJZmWDiL/qeY3nufSE&#10;UegYF9cqxtS1jGcL0K2vb1Jgc437q/DcDgLfCpSbodSFY61wXZdUxwEjxOf82UgiZpXxqIhUBuJG&#10;8WJ5v7ihAx9BKU1gYJVV3YlCxgT2hSLELX0F6Se+VOEJ/GtktXV9flpZXkv00zl3kf8e1zR5NJLk&#10;ip4Lf1dRcqWt0plJWvSYxAHzMw5Gq6GeRpkpI2KL43hnR5DBMTwqI5B4Wno2OAxTKBSjhL7eDpjZ&#10;GK8dZi8dmSByMQzEW3NNBfxHDCe5H6ohyQLXrkcIq8HvjQEh6eYyH7M+D7LqPTTwrpXRgN5D6QbH&#10;wHrFK+Za6GNlLqqb/w2QXaEf790zKYQXrJxHFoj0jMZn+P0bKrLt3uG2D05mnGqIsJ6YeozJ4GZu&#10;BlcKT2yLCdxgosQk3GhbYFUjDAKoj3jWkJABMMAJw0w+MhSwxhIPNzYBcgXdmViEL56QSo4BDgN3&#10;OzmalXKTzXyYKVraHieThTDpIRzoJxfbsIwJRce1/fXRtnydzIuWVUvH5Clzhh6jWJoRFRpKxPBn&#10;FCFR3FAJWGjQKwR9wMKqBMVH+mhfQ1xd912zbyi2oZkn8QiUVw+QX0XqhhJkHxubBpw+1A6Z9NhH&#10;cSBxW14dhTuOBZ8gPDXbOcEzq7D2fDY2z1yPOwAATvLvvkbDDKFKAwHc6c2T/WVDsil3UEw7zGE2&#10;MuMZ4TkMZQxr9FrzL9f3mn29KfAlcRw3D+YCHAzAFmUtJDAu3sBc7rLxxwRh3bCdsDhXhv/irD1x&#10;LJM2hnFaVvevqoA12OCzu2J8KLqxSUBlNsFQLwf8YkcMVA/RTC/PT3YIhUTgAWCvly/ORCTJBhGA&#10;RjEynxMYBQHh6YkNEipABm5QPTPWftxrRc7EWtUUbiOgDz0MdoRA/hyDMxDb5tn0lJRJ52p3lIwb&#10;G1w0KtiZ4TC/TbHmogDlRPE5jGaSHnwLyscjU3700QLJuvYab+GAUlJiXnq148qUuFo8LveNclUK&#10;xxBTg6IvnXC3u59ZPWXTe4kjL5PZn5k/lA2fnIBX4YcoMT0k5lJPT+94DHlQtl2TiQ4eGWd+VBQm&#10;EfS/BxrFJHP0hoAeCNvHWOPJKZQVya0ZIR3kfRo5GR+gxHgGlYdJlwGyOI5M9TCyEyNL7GMhhSHX&#10;FPcGt9Yb5MVxZFJv0qhIZSPuKKQwKqTE+F1nZcYZHkEGpnACDDt1YsRyt4UVgFH83XlTyfrwYueu&#10;jdhZjIXTyPjIwyLJOARgzN9QkR3hQWcQzpnJuXYYxXUIjOjkzLFgC9NYBykSWplkecANNvCQDNLM&#10;Qu2JBusy4sGN6EHprZnCRyjMVEwDyDYmbwsJ2NWlZHA7KLclaBXG1qRlYqFcQEHFLby0VbMjxvr8&#10;PGfojJenNIzo3vKz6fcJFMEoDzzJPRdI/5o4UAkZMjkpUgjEBpwsvGg+w/24bqwT93PSxI16hnlu&#10;aBGahGr8zvjNQLmFdYeJfeOCjwGIaqmm+NzANDYXGWIVN/F+JnHttegBfVmsgJwIXJ/36don82po&#10;IeAJLWNUgNUMrBsaYRLvUuGNs0EnDRcE5KWuGBYKvut1qMa8ruOVSiGeoHU1Ja61C1THZ7hOD49I&#10;YR5nrkyCVMauDMIeeIebxmtOOk/MzbZgv16J4aaKg3GbgRuoDKV1mF1EMLfJNqo0FWZDN9ekj6C6&#10;0QTS2eJJEJhG9zJ6PlN8TyA/U25MDYWKmd+3CT9HkDl2W7CrCbCwETy6KeYgVAlDHIMs5UYlkxhR&#10;MJlNw3xtIUvbeqAJVzCQ+t3KxOxsO0yGU49rPwZWjxdZ1fMTi+E9ho6iNxUIlpcmaO3v2TLOhTIs&#10;CmRoyD0N7Z1fscJkyPXZuZa4r3s3hkUMkDXSI/dbL0wPMl6XyR3mRuQJaUz2b35qWgJAFDUoZbAg&#10;FjCKYMi8bodiU46kshUvTflDqYwgk3uEk9saQkY65hw7h8xfxjxxJHCRxkZceFRjwnMIyOsRTfGe&#10;WeZ0KExA7nla74/5lQIV5RnKj9c3A+4+mMSA6GlrIPiZy26hYLZjVMVDHRfKMZ6qfgXevOsnRYml&#10;U1cYMk/pjJjg4/0G+ltGSSrxDgIpQ1v4rJ6diZY9w4qv+XrLKyePTLY5UtnTcEcGZP+mUUpzc6Sy&#10;URZ7bN6xSeNhMQw3pN6B7nBlfsSuxshkVVZR/EK3EXaImBYLtru5np83WaxdskG7hJQjbI4J3FkX&#10;3jBgALbRB//S2TQrasZKIFGZGxOP0/Iw8cHasjEFrwn1DKfgNV1Zvo5gGjIZQFZeyBDKkECcQU9J&#10;tebiKtj7yTBJG6m/7fX1MMrbMQRJ9hcloyaOlWADByg2KefzCyGxeCY1xggxR8xi4Wr3AJgNrUZd&#10;OK5p2Cy1YMNr8eEprqMbvS2uEy4RyBzXHJj/QClpHALWo+z0iHoYF/ldPRWBiiEZHzeD6XOUFItr&#10;mBxgWS2mMET54Y8haCov32/SAKgtmaxBKBSFnWkh9ezig3CdAQpBd14keC/8uApvTZ7IlZoBWxmQ&#10;AR7Ve5XCglEY5xnc5JOEBK7ZpALLdVSe0lwU9iQTDAmZg10U75S4CULukMUt98EUlYVwiHSsE/6a&#10;ktdb4nlY61G84d2E9MyhRoFFyJ7O+8iLMq59II0RdtksYazKVr2XPayKkxKRkFH56ELLJEQMiTCu&#10;saZcT6UnYKPiSXZVWee60omUBZNbeiTALI4d0x3lVMoOhavGwkNUESpbuU5CTIEint+XvJVA/uYi&#10;sIVK3SzfkDHqIerblVUac7zslT5zq4siFy50DmUDRTzNc5rgUR62VGYqD9ffpA1ekopowHOpzKaI&#10;YPoo/qngTxXKGf2594QV9NSMCoQdsC5J+OzpPTFmzGtw0En2uaG2inCQBIwQgs+ngnKdMCwoNnHH&#10;SRUtCmKLMbv3RhicSlMvW76kExMOIwYmCQE2u4kVPXJ1lhiZxirZX7mHxG7fUJEN5o4QBh1p03Nw&#10;dbBm8xBfWw+lwycDzDLJhmJj8Fv0gCbRkMbYfX7X7V7nQTdc2F1S1VA4zLjpjahWNgDHzIa52eSh&#10;JSwmg6EAxpNj4qadLB50HaxKrT0GoD8KHUOXX08g9A0mfpvJXO/Ch2Ozc9wfRcuDLy2IuemCFwaz&#10;wzUhfjCpWgRIgR2/R6c7MTrctFHGLlg+TNKiFCNIenANMZ1JyK1auDVJgnilU3gukwiVbrhWONQJ&#10;PLVZZn3a8JDwZTg+H0s2AnVkHwHRErsghzBPKqs9QindczlBhpb7KDYt5RRxjMDnrMrG0NXwO4RL&#10;rbzWz01iXBayQjaOY9MK61FqOLSwei0hU7LpBgl9/BbjOMhAKhyCtuJrKDszrZ1i1KXvEYokzGGt&#10;TFHsoAzXozwQTJUWF5PsqzHTi9QNHLqGhhyaXA0cSnDKcBdPweebZjwmBRy/SQzB7fEYCLYr8zPU&#10;s/V+Uii09OGhIfx4PbsqcCkeyg7XnDJziLcxSxhkcKN8juFdxjKzSUbQ1nqz41I5IlvmWNgYzG+w&#10;U7WarhOyJ4a7oyJXUSacNCurF1DJFZWI4Y8Co1fkGOJR4PnnusGdAlXHMGtA5TeLiQqTmD7oG7bq&#10;dSCnFTqaLihMTWrCNvfozwr0V/Tgc6hs9XY7sxR8Sg9RZayS2dO68/5hkjYV5omZjjr/HX6drCdB&#10;p9jzCIInNUbOwIiAuzxHZEx5m1SuTO5I+xEmQamaMMJelQenx6kXqlHI4rDnme8pw32eXfKM8MHA&#10;0DQYo/PNnBK6bvgZ5GSWsfmv+Kzz7pf0G8nzKnC9RI2286SDtOP+wvEZSuQ1CgGnN0ljpv8bKjKJ&#10;rUeJdff1fBDaE4fmuMARBMP4Fq0vPkSGZB9XVk8lbmSsK24h4aC+8ZSW2oEqeFwHVYXmFXw0zBLD&#10;qTBjX6IrboSLN+Ahdvj7ivlcPSG8NCHFDbyYHTanym8THEyPQN7TUEFCAuX4zKJ0+nOmhcfa5Rub&#10;bRWGsqGR4Vu8LH4Sb9PCRq/LZ0LIQ0WQ+6YrH8/MEAvCKt5EQEc9LTluUWiMyfQ745BiotJUOcmp&#10;GrChzLiJC6VawRR/MELux0ImE2VYCZgLu5dwG9wPIdTyI7shKZpXU3FCGmGN8GDNtAXQlkwIkz28&#10;H9PjjCeZQhUX78GaD/VmTQggeHKKYjmda8NYfg7nPJtNy8jlUTblkFQ6XWxIqMANM4mwq6CcC7eU&#10;5Fi9HkF0w9p43wj/Jp6XIZmektjcKLJiil5wOp4qltxN4VxU9suNUiG7IL1ZWYWXSUn4M2DeVao9&#10;FEFC4nhtCjZrgfIZch0zXDsB/iWDsrrI6gbjqLAfGYzC1iNSObuGzLf0DNZh2vUSuTKMVOloZOJv&#10;icP45HpIxfsyXNLIasSI+TI/oWMwJucz0IeZb71G5VxvwvBSTMuPuiHxQE0QxalVqSmNVmJIwxAf&#10;Ek9U/jTGUCp2sVRTQjJeWPhfjzI7XZzXbLhhr0kiPCJM8/ioGB8bwsSB8sLGmMBrd63mlDGpLjqE&#10;2hSxWZ8jxol5F7MUu1WBaZjkSprdNYzUizbYxXuSQqXMynObDqCI6hVCQqHs96g+sApHparhjLLT&#10;5AkdCP2I+VblQkjCPEfoUM64MIB4nDLAXOi8aMBNouybOGG+Q1/KerhnxbiNwAxN2TemOb/m6y2v&#10;JN3u/7SGKDQ38yTWeI4Ur0pkMikk7QkDQuBFyAwXy8WcgHMlt1thNY+F4GKajIH3wYHkwjhNY/y7&#10;vQaJTowMYNA8YjYoD74uXcMMBwoqhiWgM1eMMhDPYOEh42k9zVRpEUYJBffgIcyKCg5X29aa3DMn&#10;VsvmZtCClcfm9ozyRdHoooo9GA4ZmffwNMV09pOtPIx1Oxw320mE1caCiuGhsPEqVT2C0N5/L6Cm&#10;tALccP6e0Mp1x5PYRHjXxJ0Eo30WPAWV+DzzO9szZU0ZlkRZlOMkgPkkHptez7YkUcMw4jE9/KTZ&#10;8fR8buNsBUje1jQAqhkrTfXLr11sqyRTJvGArl29TtnWclumJOtLTz7fnn72+Xb92hWU40h78bUb&#10;jF+FIJettWeee6Gdf/XV9vIr57MhvY+grYpgFiUgRUNcUbDZuXJRxK3kcBkqGnJNM5cD1skKgh7z&#10;O3DO99az3lMoOAVYH2QGJSrlZlTwWUWQZIIbSMzR7BveaPAlMRlxMLPT0FzMDKvY2DATZo6RM7PI&#10;bhI3l/OtwtMbFdNjZVDIklbNohoWJvUWD8txOnfBHZUFqT8YX0OecLzizQqyK+kqZb0QQX6BaOQE&#10;2tDApIlep/4X8mBSys/vh74gTuV1/Rsen0pWz92dkyGrLJVMPE2TYFsYMGCXSZJsBrv7QimG1WKB&#10;CaP8V5xJZYSaifdnEkRlWniVlJvJ8PCkwfiNAmfcRjeOWWU/YIxia9uMSYa9tJRNnmND3FdPHu92&#10;RDJrEpBSpIiq4MspXtmHymMewOugVlFywgSS3cWxnWev7xKEC6qX7xgNaQ2P3Z+BjNh5YILjJAgH&#10;POsqFQtrpL6xYW3h1q22tLiMQ8TfGecm8fcm66wkbVBqtUXZ2uaGv7356y2KbIBQaD0PB0uFWc1k&#10;6FlY2zbHRg9bnjtK9JTpexDLu7lMe6uNd1BaWnqd/iEh5sT+Oq8XAJ8V0rNT2ydDoaPLZbVy1vv5&#10;s1ZeFrXAby1hUq9OkGBfj42qAOllbOSSfYDSeQSAkpINauOYmFEntrMOzp9Z1BSpiREx/oQhhroJ&#10;Kc0IIXBYRTOkui34gsgH90GBW36j0hqn3m9Ca29mTAw2YR3X0kprycRrUMi7ApUoJRddAH55VQ/R&#10;kitBU3AkNqcuuJtZqzlKFYDCN56KAciMKJg5NvRhNmZPS8usJKw2TAcQnjCZoHfG/cxm9Zh7eWmv&#10;XV9qC4tL8VCXITUvktK/8MrldvTEifbQ2x8gxb/arl673pYVFL4MAa2UwCFo991/f5s7dLidv3A5&#10;a2QIK/lVro8lLVI6BPytxVxHOavKe3iJJhcGeHF78sBCijVTy0LpoRkuo6jiheOGuyaWc42pzFFc&#10;KkNrJ1XYyoMVD4ZtwfFSKaA3h9eJ5z/HPEzhCcyCj/UpkVIWBngkKYWJ16OSEgc0EDBTihdB2Lpv&#10;Yomlt9JB7ynSZFSp9WftLB0Tz3LDJTxzR5jQCibF+1VS/o0LG9qF+CspXLDcq6nk/DcJqNrISl4y&#10;50kYKIYVGSQZEL/XkFUvRbwLmd/c4FkwHDDvd8iQEbQHWlPBumckyCb5IjzDNVf1LFl3w8sij4bj&#10;H2NtSKYMVrJBm1eRgsp9By9L6o/UIT3YMSMPYoApstlGYron46PMr7wtDNJG7yjvB8i3NIl9IWZs&#10;8kUYxWTJDuurpzyCElTRS0vaY550mKwemYb6IGyhdy2urkNhCBtHZpG6WR5yyHVfg8y+TjT36ssY&#10;UmAh52y4vhJZHvK6MNQe4eVrl64i12uUOL4VI3POf+CNuu2d73gHngKunuULbGJjezlkWt6Bltrw&#10;ERd2WqxJCyHOw+KG6R3oFAxJvo+LlmJjZBpMSUFKahaXe55wATgT9xHL6gK7YOI+XttslkFNsk+A&#10;7iYGdFjdtFtwbTqAc4R76yF4HxfmFUo8bt1aiUB98KNPtFPHIfBpId1yLITCa3xt2LHP5hVz2mbG&#10;9fbCi0HwxJOSg8OSbofvEhUaQi/lg9kUVLGyKOaatLiVtXJb9+VKEVaXYndjuBGtL52EbiJso5CI&#10;2VFUnRCkirQlb445DyitTeZJbHDp+kJ79tL1traxRhZ2qX3uC19tL7xyob388ivt/MUrbRHS79KN&#10;heAU4yg2s1uGFpevXG2XLl9t28Tgr752BaIw+Bru+F13ngPUN5Rt7Qrv8esQZT6zCLAWbo3v2287&#10;m4TCldeutpNHSfRwvR0s5qUr19qFC5cozuf70mvtpVdebc8982pbxHJOQlC8dGMZIQSv3ES4RBP0&#10;HC1bMzSypITf9cOzqcVHkQFD4W0xDzGabv6wXKHIGAGkps6tqUJi7hMCsbl2BfdRkCo312oSWXIN&#10;EoR12a0kA+Qwcp0p5sYs8YTJFmsig70UNjZmBYIwgb8kbEzBXIWAev3W5TJhoWIqv3pvet++Ipaa&#10;zO5BkbYF+CpKH9PrV7bT9xpOiScmg5n3qMhUsMnzhox649pC++rTL7f3v//RKJ4hRfdqL70uQ0Az&#10;7Bpyt4elOsklc5nIvqG/pAS9PqGAjIldiAwHYzbyEC9TkpX5GHcrVPBCpROhFndZk17HLrDuNUl6&#10;Nowq2h+HZBLd5yo+PUhxNfXCLqyFIes+pIpmiHJBdNvLF6+1ixdeayur622Jgu/FFQrtUT4acfeC&#10;CZVtMMGrVxcp6B9vN1dorkDjhu0NvEkU1r13nWtr7FeN8DpyeYzC9ylwzmtUPSxhce+87TSKf6d9&#10;+StPvlFtxTy86WtmGsuDRW8TeDh4DzKuFR4pCPgorQcdQ77PNgIq+K/FWo2CJKOyZ5CEMywxVqDT&#10;Gj6Abi10rIUizUSvEGOtmW0kjJyUycvfhzzcluCgNXXapLjg4jNiSHLyBaktZdlry8zYBpProkzu&#10;M0n7y8FhhmZE11EEC3SL4DoKgPibKX1XRzxEd1v+VMpI9KEVZsYqUVWMJViQgor1UqhlLdvNwjIi&#10;6RCyy3WR9yDU6oUaorjtBCW9ntfdNbuox6IXIl8JpaHA+l9PzEOicOB5vAyEYhL3/caN6+3Jp55p&#10;zz33cru5CpvOzBIbd4bkyzRs/x7jOQrPaJYEjBmo2cNaSzdneQt97nkMV//kofl28sypduTY0ZiV&#10;HTajAKsYYN+SE5iU8vz0Osp6i/sUjjPsOoTI15L/tQcOMnPkWDt5+my7/fbb2m1c927+fQjv7ezZ&#10;O9rRY2fbuTOnU9s6iXWWqHz15s22cP0G6831p5wZlZnWvLolOC9iVs6z6yKRekBCRO/BL/mG8qOE&#10;KZxPLbqg/pDCcxsEbOhpm7UlFIR5FaWoe5bPq6zlOLEG/WSUkV9kWY8vioH3mlEUEzNbKAIYVMsE&#10;khQYf9azSiZUL8j7+EbDZTPVNkLQ4yvFpIfqtxGM76/YUUyqQHnxMKGaZDK9f8B75cUyKo2oShhO&#10;3hp+moaOMHjEENew1yGLA9p9hOsYPsfT5Vv8y+ydT7Df1Q5rpFXqUlnEK8fxXAX0w9NjQEYSGthk&#10;AP3ZsWgwRqG8aJYNS43KHSuesUmaMQ2FzRqYfzl50iyUmbWVxXbpGgbuxkpbsS4aA0/PhWQ9VxbX&#10;2tpwv92iLnB1DeNEiLiDl+WTaowOHAjLD4dw53YgxMtvNMo7dvxYiLTO8yrGOPXSrGeSDCQFZ9BF&#10;kp+7PMGb9NZbPLJPvu9xHl5wbxJ8RBARz0ilI2gnq1l8Si+F0GmdAQowm32x1EHS4JbETd1NrQiD&#10;sXZuB2toNccYD2x9naxzi7WL8V9gYKo2xH2EGvNapjc2UgtJwSbXllukWysmQVIBXGwXS+VCXby2&#10;2s5fuck677fHHnmoPfTQfak0SKRgJwGExn8lGBbxh3pSra8AMhZwXIxLTwtl5rSXJS2Wvyx7U9iG&#10;H6kF24e8mewMKWg3HteWd7TDs04wD5awxD56r2BMeGtygChfMrwYHZdcidDBq1u7eZVK/ufbKjjJ&#10;2dvubHfedbqdPXm8HcMrmiNzPAEAfM/tp9rtd5xpZ8+danedOdpOnToFRYYxwPlLxk/WNVJ4+bXr&#10;FFDPtHvvPUv7FsaGpzQ/M9duLt0iJLVLyIu0Yppv6xsoAV12FS1zcfG1m1RHjLcreHN6FredPRGl&#10;qydkQmGWawwgvR5DIR9GQR4+cagdPX4oiY1ZSZNs7GmqGGapKpgDrwSax5NcSfg1o1eEojKEFGQP&#10;EGyDAYFrZUIgWEPl/JsgZ6MO9GAMb+Tx6dHJjg/lpyv7Yhmc72xEqyRUHHiQ4jTSQAxzNMKzVKek&#10;6FmgXygghsd/BJk1jlWipOKuJKaAsjpPUBzjxCb2HYafho3Ki4IZEF9lFNxSQ+hFJXWqIArbSsRr&#10;AikYXNgcUZJSP/Q4U2hmkoVNe/XSJbzpV9r73vduPxy8zf2SSowDTwkoxNZXI0A702bRA93gVarE&#10;3TNCM6pFn1+irN6gMqfnJjkk/CXm362kdIoHOirrppFhu3SMIeAmamQRyJ/Ug5TKEkyUfbe2vtUu&#10;31pEQYHD0g3lBLSsGeqvp1h7CdjSho5Q53zHWQzpUeTk6Fw7jswcQo4DH1jLgAzY/cbE4G1njjEp&#10;GCm9ROAiqSFGYs9duK4LEaiqT+cSQaGbwCEzRIaTeGfnL91qL774zNdXZJ/4yEeyeXWHR9E0u+kS&#10;YExeXDGIBUmfbzEhCmX6L7lSKBTBPcrvE5J5c3+VW3IQHuoh7ItB8VAmlJxKF19vRsbEOJhFwpB0&#10;g9ArKHKh4KA/6GZvMtkREGvcDOUYl+TRxcWNdvniBSgeY+2xtz/Y3vmuh9oaymFXS6j3EazBpIRj&#10;A+xEKARpk45HEejdpFOBYBeWSAXhIgqLurl2UE6WqxgixrLrU6m83YiQerUI0gD25USlMgGv1u4F&#10;LMYABQrCV+GjEKH0AQzEl1+41J588XK746672j33ncP7nSnF69XTKkXcUDa1eaTaZKqJWGO9g8yd&#10;oXNxhqypnBObIkRMCRKTfOLkUbCG5Xbt2k02dq/di1Icx9PaxJLaImZuikQHJVhm1PTO7jp7JoXk&#10;Auy2P/J5d4KZldKTEiENQjxyBkWvQlb445IY6nCNw1NyvfCWaAW1AdapMjOrNWYoYzZP2EC6iNla&#10;N70ZZa5lGJoWNoZ5XCfdJQg5rbZQ0aVESHggP5v2d250SUvR+fok799LeY44Is/GZ8UfU1wfIqgu&#10;x4FSOyjjqqxvUR2ULeRAsjWjSR1lh3epLGoMJh101FRiZhK5b5w5UTMlQW3hQmsEhR8q41ZS4x2C&#10;aIXXaMj76nOvtVuLN9ujjz+GslL+Amik1rPwXcfD3iB820fBVoY9/UQkVcTbq2iAOebv4mbpPCFV&#10;CmckBUB5j33YlPEuSmGIdClKRYDqLbQovXjkd0uwn+J01x5RaFdv0abn2q12er7Xzpw4HpZ+6C26&#10;88nAVhJQrqF9CXVgUl/JPd2/0qf0YjVKQ4zsYfCWMTz5lZVNaogJ/U064L1dBsrYY7/efoLGD8ik&#10;xfpDWcKyAFjTRfquTcOM/8pXnvr6iuzj7/0wbiK8Fi8spuWA8L6cVUM10/ohKhAXT1vQaygVHEEL&#10;ApCtNXQiEdrUZhrSoG2Ne8cs++Hht2W0p6TJstVq7REDJeCr9fSaCJNZIRuzjTDbivgmizruePTG&#10;UDKC0UMm2/HcBFB//vyFYB1nz51p73v/u7u6ya7TANeXeZzMlIoFDEdEbCKsf0H35PVLsQocu+5a&#10;OZXYUCkNRTZKRbJnBFXwXnsoPshr6a/FwoV7pPDIoQpeZkW/Vf/FmJeI+tIrN2mmd6N98H2PtlM0&#10;AnRue3iGfVtxaLHNTKUNUZF7XWiB5fRJ02PJhKtUlWFxNhsbgiFhOVT+8oUEcVU6s4eOtBPHj7Z5&#10;/pVkPAA7O3WMcqo52haZWCAcNTw8AhFaD8ENp2IKRcYyI+fdNQ8oXpvQ6wgK5/ktCkdmXEfnayS8&#10;OQQd73CX1kviJONY7n4UgZk2w/5wjLPmbvZt76u3Jo4iOxxvUTnoZxOwdhgLlXjsXLhLGBI20BSf&#10;CT0j62GyQTKmoSXG2Ew7GqezgwlZkqXUk1JOu7lMz6xYEM1oKR2NnvW6WUuTEnmPfgJ/63h5zpWG&#10;NNflk/IUg5Mpra5ZrhaTl+tkq+uVRWlW7aWeyle++gIKf6+987GHgkuKGUtkFSuWDOxT207IyERl&#10;vbMryJ8ucPEANQTBzfibY/PLjOkMntvOKHMQz0z6Bliqf9OYy9xHfgwhlWnlNrWcencqJiMNE1dA&#10;BlfIcq9gDO+662w7OmtzRZMgKBirVmzVpez6PAwm8src9aidrb2pcbC9T4H+pZ1VjmZaq7ZyivBf&#10;pag6VT+cwviaFDCzO4mnN0PSzRpjvd8pPP4zx2fbr376c29SZG/ByIzvBV3TGgWAylrKWAQFEEFd&#10;BUvQes+C66RMIy4qDF0s8JYlI4See1r3ZHycFDAxQjyxMluF7JO6DgXD6vvtFVxoyKhaMQRi4OKw&#10;ayTU7htChkHP4xEX21UylQm2EMHvlpe1aoZDHEyMgjo+i6NVAuuAi8n0KEK2DNHN1n3mvnqLRohh&#10;yVuUapAjoMy/uwjNLt5I4Vziei4u43AxAqLa0cEaSEqUuFd/fC6Z3T6AntyYPYQmnQ2MXNmx/Vhh&#10;FHC8NcVbvtworvENcKSb7ds/9mhIfiO25+G9YkiFvxh+FSlU/EvSqRto2ixdQl0fgmfKxnS8Aul6&#10;uzLjrctUSWhQMATVu48QHGFFIY9tqyCTqsjz7QiSx+Mjw5yyETcX9xTgdmVtjOn1VUKKpV5XlJFZ&#10;N8uhxDNZbzs2mPxR0UCotETLlktHj5CFBaZYv7mQGkwzzMmOkfF0fQ1bBOhVfBbhW3IldcMio4N+&#10;YTuC/UhJcC2ePYRJNlH1BSvA3jS+HoDYXo+5nBSTRYat3fUzaUPknB6AWbL7g0XxLU/LejoTADG+&#10;YlGFK0oSVr5U7yotu0I454IeylLqRgOHGCngOSptUWZFMzCDp7enws51rZdlnm3hpMftRl9e3WCD&#10;llL0GimijoWqMq+4kMq4WzdcxiKKRiFwbT1oaRmWsOkEie7675aYqKumnNgdo0tYBCPm/vI5Uzud&#10;+1bFy2ZwNDr8jq6zDtt0T74aOtND95ymk8YIrUYH7RbUlqFRSNoCSctQOotDF6pLEiVR553Clg9K&#10;O60oSSEN9xTKmKhD3G0F6oWwzZzwBMbY7isathmM6zzGUP6knMhpFRoY/ZZNSb/m6y2KbBsFtXlA&#10;dtU7dsEYRN+Wviy8Wn9I6pzSb1o5j7dl8S5DG31UFZBxNqp2TSa9Fk0BR0PL6Uk3WYXOViwoNK9t&#10;3aGdOH34NSq/BdMVYLtUaDEm98FahmuEQdXMrY8QTbD5wxDjlqt079xhAx9mvecpCxqjA+0CrX93&#10;6N3keAtm1HuxxKXwskRmLJjCL+/HsG9L7yqWyNR6bF0WVoFLG2BHnk3nbtKaZ9mC8bmx9ICsYvDZ&#10;5FHpTaQA3IW2caOZLDbeTTIuX311pb3tobvyOUFYO4qYhBjRswDbEXceh7KSLh6qQomA4SgVFqOS&#10;s2ut6Xmtp8+i2o7HxL9WL5gVHh2ZbYeOnQCovwvM8In2xPs+0u5/7L3tnnsfBai/EyV6iDUDQKfW&#10;VXKu0KQgczo3dEXpWulgTAi6ILMJF/8LKJxQqrAl771laQ2tc3wm2+tImDXLfOI4HWVZq63lKwgk&#10;xoNwR48u4QgytG0nU8KLKHE70lqljDIcR5Ycj56zc27tZSkEQXS9UcYtqC+Go7LQu0gFCNUAIVHb&#10;DbfAe5NNrtkIcEAtnZiWZWoutRBFljxeRQyDxiLeVHk/KkVn2Q+b4BFs0+9OF64AbK5T3Ph09sjG&#10;UlRizPJyYcIaokh+mbaijexQD4qSd+YVmKyFwLiUHyMEP6sxLTZASgFDPdI0VkmQamgcjNfSakm8&#10;QiHDESkupez8r8/cGhLbMNESNcPiTQju6xpn9oGRxoBrCFaO0nrqynVx1t324IN34plBgsZIxNtP&#10;Xzk98iK8b6aEz3Y+KuDydidslBBPXpDJMjaeM/25cJDApyU+2xHYfaHXbb8/97FG2wJ+/QHrQqWo&#10;bPKeDfe/EQnQkRnlr/16C9j/nR/9aBYys86X6zyNIOyYZTAcsCuq1i11UQinIWDcf6fKItkC1RMu&#10;wrQ346mbayZKvpYL0aM4XGVhQaqLZOJ7R4UnB0XRYEO4qWz3bLugvil23dwQAcUwIM2CF5hmTztl&#10;w9e91fabgOabvP8wLak//vEPEGnAY9IbUTYQiHhoCokhIK+hUyJghpYGB75DAbStSqZfTlJIm4mB&#10;eM2w0X5rWhLcahbenuXydCwTkptmHzRxuWSQ9CZlv0vuFIRlkZ575aV29tSJdhog1CaPPfFBhZH3&#10;WuGZ1s8qWreNm8MQNRtBpWpYV8GKG9MFVZDcdGYi96G9j+GZnrvj7vboo+9qj7/n8fboOx8mUXB7&#10;u/Oec+2OO8+0O+4mA3n3uXbf2x5ob3/kYdLZ99F14VgbrkHcXV5E0djO2iyRd/W5q7tJcf/0SgWj&#10;JSurCIqCYLJFHEpPQhrNnvienou/6/kYzrJWC9yjb4tolWA8DeszzQyLG6rULW4nGw4FoM4a0Nsp&#10;LplgkTImP9EkRMIU142hJZsdWSrmvR6IXVLF69IUUq8plQRduOcGi3ciBaeY+d5fYQyOKo8sAWGF&#10;vcpqecJFmYl5MRPsalj+ZOImuKmGXrzejagcCAn4NzOAxcNKSVu8tfpdhfDlL3wZz3W2nb3jjtQf&#10;B1NznTW6vEcCqzivzRbdhypAx5cQld78hpX1LPqNeopiad18msySxsTvmn+f1e4vzqdZVTHGhJPK&#10;vZgnXv8o3tatFTLpNxfbXSSZ9CSNcISblAW7p4QKrF7iXz15mw1I5FV5qb5UH0YiE0RiqSbIgRcb&#10;wSqHKCMdognAXd0ZMTFhh0QAMSSV8Mi+U/dIt2Ed5ulSfeftd7cH33ZP+yc/8RNv0mVvUWQf/+AH&#10;Y+nk4QwYjYJhYaebP7VieEWC60rfHl7PlA8jt8dNZXYQXGaK7m57TLrZKDNJ2yGoVm3YmFlPNnC8&#10;PheZ0C/ZxICFekzVusOQU4uhd0MutFx3FkOPRIzEpn/BlxUnlOAO43vlpZt00qCLwNx0+8D730Ph&#10;O6nljtxYbG0PJDGnxqqjdAwPDIH1YsyUGmZEIViJIDFTdZdOHZrWSvv62l5qw5SJCt9SJxY2GbQQ&#10;x8mYBa9ZngiwC6w3emt9r63R0/y+O46z8PDRFHDnUcWnlZOjoxcSMBtBEKTWE/N6CreCr/Lkc+aO&#10;Tb4E7yB+mZk92h565J3t4UcfQnHdxnxDnOTgjqukya9evQqr/yps/6v8fKldhx5x4+YNEh4EXmQr&#10;74S78+CDD5KJPAVpdrMt3FiKQk5Z1Cj8pXgikoJRJPGSIES7iYJ46/mpmewfX+sYqx9fstoVORey&#10;xlfkI+G5z+J9aQBUhulooKcQr8eMr0Rin40NamgW5W1+znF0CoCNkTIm1kR8ysaMroFW37Iui9f7&#10;EjEtrZLXZ/gs0K3caHQNf/hMNWXs8KyEciUPemmOXqpA9dl3PSVri1fWvWwCkMRHFLrzU4qh6lMx&#10;XNqAgzDWP8cYmXwqqoZmM9gn9//8F54EQD9MFu9MDHplTw17DT+jX6NgxY1VshpZN66MAsem0tJz&#10;rlbd4l+ulYYRRZHkhpUxHS6oEyItxLDarGlMpjuAfShOyaW2cUAuURly+8lDac1TUY3OjV6fD6JX&#10;6PkFJoA01HLWKsz0IJnIrBGNOkG5dVD24fcQHJE/eXoqQLSnzlGIx/xjr7YyHxXVWLsr+fg2OI4f&#10;ev8H2qPvfqydgxM5AwXpR37kR76+IvvERz4W65ICZjq0aQ0sf3TDVZtceSxsEkph7JBAYrDsg00Q&#10;nTwWAHw3bZhDSeBfQWfBa0fromxprbGWPrRf6b6AJUq7G7u12p9ca2vmiQeT9FddPxES8BazKmYa&#10;N8i86ZWYmVI0Xr5wta0sUTSONf+dn/gQKeAj6Ctr3kxUqCSr1i21fyrNpNetOLAsxLGwQLzmeyyx&#10;0i4rDMFEEu5JCKzMVURd62aGT+Eju7Lv5ik7jjBB6RDHYkG2LJ7Gk332uQu0DJ9tRw7JloZ/44ay&#10;HxMbM419pGU4ywiiDO6DjJWZIwU4PojDdC711szYYT3f/vA722PvfJRsDoRWypCuX73WFhcgGRJ2&#10;b8LVSfYHxW0POP+1/9WQv63Sa30Z9vT1Gzc4NGIxlI7773+wzcJdW7jJ6TwYoAm6KqRQV09L7zme&#10;dBGOMmNMpLzC9DVwMyfgKuZ6CKEKo0oPBSitZ4GzFWbp9z/hCUiww5Nc0UNAmWEeg5EmTNaKhxcV&#10;sLO8H1bDsyKqCNysMfKpJ5gNrHfCZ61+SA9yTwBSqZpVxTNXeehZ8G95gEIIxT+LDuu2hSdEqWBs&#10;0R0eWMIkqTT2NzMULnwxpWLq8fynAo//EMPmWN34IimhYijjzlmHbUZu4vBKkh5pzz35Yrvtntvb&#10;iSPzJMJqU5dSjJRGsbqPyAQwPygDvb3Ui1YW0C9pJZJUNXpxzxicCZAUrftMzrG1kRp2HYyMttov&#10;VUN0V86ysKl2mQoRvd7jHLiTnvnxSKu8S2/KYvlUm0gV8T/2pbNixBBPMhvdCI4xuDb8asfXeM80&#10;kkjrbgR5g+fZILlhy65tMplbZijxOFMfTP/BO87c2b712z7R3v3Eu8jo9wl1r8cw3yRz+ZM/+eNv&#10;UmRvwci0MmIO9khKaQeCPycPismQMOnAVtFUbnjZ2VpLm/ZZgjli80HLEQj9ZlOIinCqAFTItNCW&#10;KCtj3BKjPp6YILGMc4tP7WemxdrkQUnKxCrbWieMYTbegElzQZz6wbYlPxQZG+wJshvacR/7tqto&#10;hsPRdnVxMetZKfTyLEOus4YxbrGC6NVKKRizW6I0kOsk2C3p0myL02X9nG590nelqmTF6CYL5loF&#10;YJthQ8++Y0lfeLJv0gIgxFp76WlO80zSKThYisHq2LEqGREod84jWqjNJB4wGAjyjAC7wLUtcNxE&#10;qT8r4VGJHT5+tn30Wz/RzkCpePmV59vLzz3HYRAoriho2ekqoUoOxGvyUaIkavNa/jGkn9wmYK4K&#10;7QK1ls+/8EybOzpoH/3kt7bTdz8M4bH655uA8UNjkldRTHoryUgF/DZGt1bRkRm+d6xz3qc5MDQU&#10;YyJZmkLkDZSrvKTgSXa1TVip4vDUKBWcI7W7CDMqfqLPwH0m0r+O8mYbTYa0ilzYiSUqUwNrkgDD&#10;ZdF28Fy7SiCP0m90qvUME6pV9vlAASUoNJuY8FAtp4MlHK1OKI9LnXLQY6za6+ihKAt49MFWy1Pz&#10;CqlMEauzqUHCWWk0hXWmeaBen+/kOkOMzJCQKx2Kfb9ZUPEkPRLn2Iwi4wifP7JebH334x5GOnWb&#10;PK9Rgwz9RA4KvsqA3/Xu9/cwM3rDyHilLaSpmGGHdoOMxrHDQZAUY3SzRYbo+FFwS30/8WBHa6hv&#10;ckE8UsMaYdLb8mwKO77KBa2khl2ETQS5p6Lm45nZk22sLfHvAjK3RMXKjZtXqhoF729heSUVN4al&#10;M4P59q2/7Vvb7/+e39cGRFdf/epz7fmnn0dGF3PAiXWgX/v1FkUmDmKjPi3vCApjUtqBBzBAbpVf&#10;ozJLb3ZOrhHfFx8yEyHRVKKrfDCzKMbPLpLEu3CoWLxpe5ppNG1bAq1ilcXdJK4fBSA2/FjjQapi&#10;rryfWDm7j1JHKQ8mHgrF5vuEnQqoGJk41RAlqZd1hMZ8OBCcI7kP4H8zVkW3Ozw28ZZ4XoxZr0Lh&#10;NE5HGMYF07UyhHf+LTZRTMhkgBZbhejuDNEXQUKx2oPLrKzj2AcYtUmdfDN5VbrsdkdN3b7eA8+/&#10;jIcU8q6to+1Gmo3iVtH7c76gESC5KQnV6uuuMxIZ7gq1vD35UbaS1nKeu+v+9sQH35sC2hefJ32P&#10;h2WlQ5SDIbw0CDemAu0m5V+zQQdFvwroBNkjwy/fE8IwY9rAcFw4f6lduv5au//hB9q9Dz6WcySt&#10;yZRhvqFnYncFnsEQqW+ITD2t4x8yf3Ri67wfQ3bNXGx1gdhM+tE5mgRA4VuXuoAXZvZ505ImNtVm&#10;+laJhdlo0ywyASXdduOvikVms5qB9Mp6VcylYZUeKs9gx9HQP6IYTfOXwjbhUGdIxrJFoRT6Wwoi&#10;hFffrKeTeVCuzVYqiUIRcAhRoAqCMli9xbx+AsYwz7VxaftjRYMrp8JUBagUc3WVqDiXq6oS9G91&#10;POEaBeMZl9+Gj6qQ1OZWiyG1hv3gwsyxhMvzDFTaHi2Ye2kuijrhkDV2lcUoGMayrBzIws/+buY5&#10;7YQYvvhiGnby6QmU2crKKrQZFN00V/YRCQl3PIsymCekV/e1nnCoVsYrhpLduQUasMh095XEmjXN&#10;GBuScOu0HL9xc6ldufhqu3DlQlvlXj74hC2z4Z+Kzd11+z3tu//Ad7UH3nF/+9KXv0jp1lcpVSIs&#10;Dbex8EoTON9QkW0nBal7yJfCEQ/X6n89A2u0nIAqHhZj0ho5I3YLHUco0fEBa7egJgg8WyweIHJy&#10;PliYRNRtiaby0Swd2lpBkVhYDofK2k4eygXWQzNMsDOssbm9zNYlpXo0mtZZARVb0kOzYJkNeRiO&#10;ixmjNTbW6jKeidbIcMeuCHo64dVVpUB4PIaMTOCQ+0hDSGiiJVXOnIEcLlAH2SZr1lliO1JYcCxF&#10;wfJ1j0WL1SddHc5QWqhgLSVnKiwo8GtrlLenf7kbQSKxheviaiqcooV40EawNq2uBcU530Ayr51V&#10;GRvPLnfnrnseaA8/8g5q2l5tr56n0Nbwm2sPUEyxmGZXgweVN2A2KdfUQPC+gPDiRwmbanMLKqtr&#10;qoyLNDxh5cWXX2zHzx1vT3z4YxZW5PScWOmcFco88ppTFLWglyPvSV6RXURyNRs48XsUteceeLTc&#10;gJI2vQo2tZ1a2YoDPRTDOIu29GxMJjCeLTG0wKLiYZQrsT56XNNwlHKWBOO07DmiGlmoje5amxGt&#10;xpBcR0zH63SZXs+UUIGlgkQUW2hA2MBTg4NFlocc37tTXCqvSjWVxjlIu8i30otI1tN5yBkVZvdM&#10;dBSmmTmLlyrI7mbUey86hgmfXU4jsu1fMF+TH+LReUe1V1Km/dnYTC87XY/F8wzgMycY1q4gvjxx&#10;M9quI3Nir37uY/NDMa20s5JiJG7I/dJRJsrYIdJ9hnU9DBN/F09km8yx5OSE56zJUDw73lzhauny&#10;YjaR1+vAFOAk61OjpG3fpScKHo4HLpn2Nep0r11AgcFOGOcczqn5w5whS2adapNpfn/kiUfaf/hd&#10;v5eIb7N95tc/S/JpGbKs2VFl2qfW4Aak+8aKTBBzHNcvoUjq1mahWej2esTXNHFt0Sm215dctWS4&#10;ZGmHO7a9hMWuBbINj9kdFUGfg3gVWY8IT2patzhcn/LutkYOo7Pmwu1iB9UmMf621xbYmVHNKD3v&#10;zVSZiRIkniIbEpfeUFCvQ9EidlE17G3stdeuLsTyWHSQzFO615rqtc1ONS/UGgk/Dk0ogNcMu17g&#10;2RAKghvd4JKF4gynALzjlmygsJIC1ptUGMwQaS1CGPXIO+bNAzIMm9OobkDGjvY0ZAdd6NxLPEIQ&#10;lkUZJPOL5yoPiKxRuEMKkZiO5EvGaNXDELfs7Lk72x333tleJIxc4uRpj+9KBu51/KWgAXdgHPWU&#10;nBRfKZwhISd/jwESL5K6IJbEXEllCDhcz2JS4bXXLrQZML0PfPRb6CxilyRmDH7IBoK+SajrMW5h&#10;/Cu8vG5bY5MyZpqcz+BF6SBhJk2gvevFxYHKhpwqwkAGbsSOdwcpMB6QJ52nHYyeOQpC/8PwPdlJ&#10;N5C1gALWwRMVEn3cmIbMoZ6wr9vtxOYAemd1QHDxybyiisr3moGNEdOI8h4NpUpEL6ayxyrUroFh&#10;5tuMn9dUCR7UUbJvusxuPDCELx1Q4h2HTh0XUeUer4K52IwX7pGA8uvi1pUnCw0oRe5xPnzGimqs&#10;YQ7RPJ2WDWnLkOwqi3qEevrpu1Ncv3iRZiPjmToen6uy7lZYSPuRK+lYQnvgYv0Bda1ifRpurmlB&#10;uWj1lhw214rIQiOyyd9M8OwwVk2W19CoxkuLA4LyXFtpL77yWnvutWttaQ04CYU1A19smk4fnhcw&#10;CTfMFfvg+z/Yvu07voP3vtxefunl8Cs9bMdKmZze1hno6lX3Bq+vU2lvUW2eGWgW0s2wIj/Buiu9&#10;BTajXb6SufFpKWS2P1SP+D5n4eFNeQBtjo/iPYP091fZVKZmB4VkttCSGmsgx3U5/WbzpK2ulglL&#10;H0WEkBm7e2y8IF+arPEZXaUxOwOYUPB9Kgl+HicENj197PhhgGowFjC8m3SKzUnIsdaJ6PN+AdC0&#10;VHbRJNSqjLORKtwUiDS80+IoIEnLp2DXBdJVt3RHayt5Uo9VVUcGljHbZbaKw7Xq8KBCxuxoKQ7A&#10;A0FMX+v12Cpcjg8KSr5VWOoW6NobCmEFGQz2Z0mOyY3lvQGHBN/W7rnnnvQOWyXEVsr1YHPwA95Y&#10;TlUKIK2CMhyTilAZp+DGjNH2P7WhdbjdMGZrFGzb7hRArrGQRuHPntd5+eJr9L7vtfd98MOEB7Ro&#10;Iox1vcYkG5O5lsKgl231WQHjZmJVEioYFF2wIo0Wz2nbbPrhrOPdTaK87barEKZ7ROoh3cvxlwJe&#10;O/0pkbLAXeXDmzVeqWF0Y6qzTQhIgBW7SaYv2inKJwlnV8RW5q5nUM+iXCToU16NMDJHFRbL0YuC&#10;iyen5+KaFe7o/6IIohAqa+2bCx8qcm56mXm9ZKyrcN4sbcXXFY4qt8rlLt7KkLAnbcIZljis+JJ0&#10;Jbsa5zSwhLDpbcG9DKGtNzbbaxWMNJzKooeOYdbdd4alX2VDbv4hRiY4bKATQ+jfStRohDXsetzT&#10;uIYDuKQ6HPHVuL5pGHFKDY+KrE6jMsS0BYDGt2qS5TQKuYyyR4fIx00SRhdfvQjOSpka+PWATs49&#10;CK7zs5PU7s4yAK6L0Lz/fR9s7/3g4+2Zr36VUi1OQUuzBRZWGIH9X5OtgZUYW7zNr/16iyIzS1mk&#10;ERxDBiwDOydy2zaHYefoqHRVZYo8rMBJ4WHMtogT2VpnAO60KrDHbGnpbfNiRsLeXYH/PM5MV1ul&#10;oEB6aAeft7PFGGGiPoktrgVxbbWTOqtYQ9AhyY0IzAbXNOzUBV8Cs1JEPOfSk8S3mbRbAINrhEcF&#10;fBL0aBkFeMUl2KRiex6uMMsm0HUOXCxAnIaOtXSGqypWcRNxuT7HZGWLMa+bEka1uM4AoaWZ3UmE&#10;KBypJAtKgdohVaNwlDpHK71sGe0TjuGlxjtwU4bBrSdA8zj6Qam4ffbXWft216X9+IOPPAg4ejkH&#10;KGvBcwK4GTZDnQ4PE2wNoThgeDX/s5eYpV2GmrGWXZicLW422t8VczeQYVU8uGL4B6fk9QuEsMfP&#10;HG/vfu9H23UoJPubSzzDegp+15n8bU+Jp82Knpo8OgnM1lJuc8/aEvVMbnw92G0mTMUkVcGSNrOV&#10;4xiWFPW71hoVPRNel8qR8i+pMp3cbNK1wbA0BGCTJAmlywCHuG2SwKyeK6RnkTDaILCUuD3zzLSn&#10;V5jmWWoA11Y5xsdR6Qu8K93dOKOE9NLUgd08VV2y0IX4r8C2GXapG4U7hYIQhavyO8jmGQmUUh6C&#10;PZscGrN6pfMYQxFKNY3eR3K5pXhRdjkox04Vvp5DVPRW9PA449XoJplYTa70jlLy8iz93XXWGw1f&#10;MkkjjbjUdvZ2OH+2RTdCkZzrkWzqTascPGvQv+kM0JmCiEJv1B6FGh3X3whqApkWEnE+r91AieHN&#10;76IcbTfugTzzPONhsvaTdDKRoeB+fO9739Mehyr11aeexXujuaR9/EK0Fdvtkgoxuhqpg8zvW/TY&#10;W4PN/aELUlwWy5P20a7q3ym8iVka2oUN7YZjwLfQpmZGPIFFQhv0/mh1Samb0jFUEBbg5qgowHDj&#10;eXEg3j/Jv2Y7LQ0RkM8p5FIr+Jyhn5kZM1jqsb4N8sJRGqEFEFkvPC5LnJzMArhRBmJ2bgjdXVZ7&#10;jdrLIYpMzyebKJ83G4SC4qKKh1iErYgSuqmoeM9kNoC90FASZPXiLXhKdjzRaigYcFnFwfXMHumZ&#10;esrzGJwrMy+28Y3lFJfTAxRDpDi2p0J2Qeziyb1XOwVrXk7+mOU74wiDzOdkiAxx4mGMtXvvuS+l&#10;V+ss9gB33MLwOnTVNjd4d5KJY8n1uCoNLtk0xGM3aDa4YaiCWSn1YEj+T62bjcl7bMqHEKVERljO&#10;xI/kZi7yKp7g3Q/dC0/tQXpNbQVmGOI170lszBmmZig1bSQAmCcPUrVioAicFXKaLPF6bjIB7c2E&#10;hbZudpO72XXLzLDpNQjzYzqY97SCE9uxGwvv8LoJfTofRxqCr5nyt31PkVhVAZKTS/F4pJ6herXy&#10;Mc0v5CC4UOVChmVSOardDvCBijN4qlFDeXi5jmPTwcr0lQdq1BFDqdIzWMoDy3srb1uPUAUShdQp&#10;Qn2dDTpB9CYIuTqjEbJvaCw+sGF4VFCUfbxG19V1y7NKpC4KkOGhsEf5XWbPzZyaPFPZC2OUcYox&#10;0cB2St8Mo7SSeP3sZ48w1OAZ04e2lHDbxJeTeVBrq7fahcI8oyVx6R6MDJgAvEoW8goleEcIH82G&#10;yuCfIaQckIwzKnINTBY9fP/b6PjxBP3tvpoE0qhttbmHUYCKbmBzCSOEzhuXVZNk5AEg+QZ99haP&#10;LFwPO15gESxUdRP78y7ejpmkaoFSLTbmA2pXkegMsf68G4iNZXlM+GZ6dnFtyxUP7qXwywPj9Yn0&#10;VAEHS5M5lAilSAL49i/3JJi4vwiAVjX5o3R1VehZTk8xN8QkzMvp1Vx7GpfUSUNU4UFB+qR9jTiU&#10;yjikBUMtMywGGGErF2/ebJw+0ZZKTDdZr5FrSpNILalK0DCWzJqgqtnfyKJAJu/ZYAx2fklX0AiM&#10;vdU8SEPrjdCg5TaZU8PjEQQutNwUoZvldLMZOuldmecsJKjaxhCuMl+HT5ym8Hu+XaMzgO29DSHj&#10;dUH56ON697i+jkSFXgXu236nOhMof+Wqe8CHP/fMpEaJFalV7y3nXfq+iLvei9eSme4AbRyAUWG+&#10;L144396DFd3uH2036G0mKTpguYbH3lgKNK5FNnugGjFBjYyb2pWEWoLVHSHTq3LsiT+a+RVkVyEY&#10;+EuvCHqoV1KstFIYOmvOOC2S7Vlvgkj1EAC4NqcnN7nxkyAI3cEC83Ky4qHxr+uU4u3ggPYnrrDM&#10;+U4PLP7u6hTc7xiqLrN0UJE9rGTwTkWcVRmbGCgoI2GlSlZM1dF0SjClXz5Pnqm6aqxTHubp9TmG&#10;UIvDNcQDHXLa6ZjUSPpQbaFHX3hwsvg6BSrgOJAqO4yAcIGYdnZMGcNIPP+GXiJ0ZPVNPOXqMJsk&#10;BGN0HIfhjuYUruCIkKKZ4xwwXH0d4l17Rqa1tenE4T10eFh/ux7fWFhul6jPPH7kUOTJcz/6lp/l&#10;eEM8PeRSQ3ns6PH2vo98oJ2n0YP72jpKkyBFdDY0LqOck6hU1homPVgjEBOBX/P1FkW2B6N6H48n&#10;IKuTxgW1zvbpGqI1JT7OETKISWmNbUst5XQ3DyMh1pOGsVo86IqZD2Zf4NQukmsI90pIkF0tmmhR&#10;l0Hbs+QI67gDMW4EsmggWFppG1La5tZ2wNmULKYTlv7h4HJjWGhdalsbu/mn4b8sr98ijbyE98Ii&#10;SMgU3RLnsyWOVj4mGisfioSbxN71TpqkTwQAxTrmAnrCUmoNmUsBDLwvgU3d+BSZexRqXH6Ut/E+&#10;uJhhoTiC2bUAs2bR3MjMiSnrnsXzWMsBCyJNZMxidiQ9Bz4k8+m8l1ew7eYgCXLujjvpY76YZ65T&#10;nuo8SxfcbGWOw0vrFBMMKqlK+FeHhy5raQbQzRtPrDw0i3fNBlVmzrAMoTSzKvaSdtqlDM0KJzTl&#10;Odfo3OmzvOvRJ4DH9GCEGgzzbalMaTe1m5oChX4MbzwEXlvLFGWWEJSfNxdQgKyzA0mlgjiUnSsE&#10;Fex/VZUNekShFvG2VA3wn9QCN67b0Do8C9VVbH1elJohJSDnkHbEUpVMeTWqt8oAJ3g0RDUk8rmj&#10;jpwTFZRdeyuEcR7T/NBNpYLmXik/07GKOtGLdT6LjBso4EARmiFX85ReTPgZRSieF5Xp2oylb9sO&#10;kIxnvNY4K8Oss3DQ1dhkTIrJnSfWJ9lIaT6M38N4c3K65VB68SbTYtVKEVrrbNSQ17wrcpdQvRDf&#10;SL+eq9W58vusNQ6pN7W21np6PSteCqPT0dFRMVxPJYGmSoeHkd9c2WpXqB45R2WJnWlWgAoMK+em&#10;IDKjqCyhdagmfN734Q8B/dCEkagpretDGHYrFSuip7JKqF/wVPBKRuC5CfGMv5Ei2yFk0UPRIxrq&#10;ihsaqSHNQMjUxaSto6CctLQMQSKGEOh2eBgF1j70AvkeCTWJOzmu65zFF7upkCKNCC1hglcytQOH&#10;DMUlTqSb6+lJhk12yjC237G/Ptfa9vQW3W6Y8ONMtmOU5zawABW6hZlO6Rx2UN1E6JygdbhksUCG&#10;XQL4JhGCKRVdIOCzmUzf09lfryEdw5M1VXaGpHHtA9rY3sgNYFtnmeWdZ2ZIkeyZpFmVJmFzQFew&#10;NC0l8/byS6+0V69cIhGs5dRCWZhbnTF3KRB3d/ZMr+s1xHq66GM0MjwWIH8d+sakvcPw7HoqLJVM&#10;lHdZ6Cp2rvAnwL4gZDCWroQoCx+JLU8XgRHnt4HkgXeSJpe+q0CgSJ0nuQc/8dtuo3h/4nQnbztJ&#10;hcJcl2FmftEKKjRJoJt4WENImIaI1k4edELZ3UFJAjF85fkbEG9fSWmSHpyjHjHpgYFytj1I2L5l&#10;bnZ9M8N0Q6t033Lz8Fyup02eVQlyEF3TgNtmvAWknQ9DIT2PRATR1tlwwaq9prs9HrffZvzc2OX5&#10;Of/Kx46KHllfhwrwcz/982SLn03ZTHwzE02W1x1sKn6QR+k1U73lXKss5YZpsMJxKGVX3U3AkeFS&#10;TbCuLlfY81GuVTQUdpvvd32NGrpyu6B6UZA2cGAv2fooUWtVQ7j5e0kUMZ/IVLLfer16aUm86F0K&#10;yti+h/XBUt9aXG+f+dyTKfw3CVPZVq5t21jDu8QPBfJbN+lBJ9FKnRe5BrzwMu3Zj508S5b7eLsO&#10;wXqaPnQehGOdq6RZDa5e8jseens7Qk+zW+BoKjg9RLvtDIRIUntbWV7lVzm1qsE7uzecKCOwb6zI&#10;LBHQG/PGCK2F15IxpwLiocRyXJXlBhxl5sEYCIjlN/b13xX74eHWFDIFhQ0/DiBto7WUd1COkMM+&#10;1e05mNa+YF2nBoqVfVgV3JBj2fHFuI5QOmEIjHgPiHAhEup5lFtCJFv4wBhnvCpOwfscD2ejNj5/&#10;5eYyQ1Wo1fZVbh1hzmK7DbhWQrjsAoTAtLGCLqu8Qg1JtHUiuSGqAu9rlLzotUgP0OviXw9YSYsV&#10;4k7d4mSzTJfbXZYZu3BxsX3xi8/SpxyOjlw4uVU50NfOpyhpzkNY1+rYSZVngzUVMu08IeU6Kew+&#10;fZj6npgEUdFSn/gEDHsbgF0j4s+7JD0kXNqxwMxX/gtvjhm3ekDjw/gtKVKg/UwsYPAxvbUKJcXR&#10;6m/OcxViD7i3Qic+55yJ7Rw9dzf1k5V9FQ+yRVMY5qqLgN9sxLQat2UMoLbN+ti8tyiNukIjTMFq&#10;TkTOvA9jLFHuekoKLBSMFFmLKfK0kjCLGmJ2zF1vNsvMtVQPazvxcrP9NTBlsPJMyrJmSgOmAoiH&#10;p5fFGMN9UvEXdpVKFoEF4QE3qSVB3MsDbT/92S+0H/3Jf8PZBZfZnHpxpSxdh8IbKyjXGOVvbr1A&#10;K/IKVQG1MY0PlaGUL4kfAyodo1Nw+GIJCItGnBOm3EPxossb0qkQB7bZgiGninboCe3xtvXQxMXK&#10;V1QGrTjRs0pPOXEw9WiwO0NJqwBUttJExtvCAicZgb9O0fCw+kVUCCq+7fGFHC6LUq+zR3dRTqOM&#10;wXuloQCzf/X6YozU7XQ5Pv/KxZyT4KEhHpYzFjqH68uBOrROv5+63iuUGvXx1KqMTBksnVg0Ir1Z&#10;MW0nyV1bA3e+jY7eYDpe12dvCS0Fl+1cMUJYt0t3T70sewHtUkgqTSG4lx1j7TzhIqX7qsRNvDgG&#10;Idhq/ylDUVnKtuZQ0BzT5N4SGU1qrcDbHN6QTqV+Jj6Pi8ra9+w0y4Ju8flJlKMuvSeTB/LEOnjd&#10;NVPXcW9ZUO4rqLwlLYN7HacFsxvdWs8bN2T8W/mvdTH1bPFwpcRDYtR51tU1c6ngKcyxRPFr+FXy&#10;qBNnWMEC4w0lqS34bRUo105lYSgnAsmVGgapyUJsB6S09m9AU7pzKcQP5YIF3qfn/4gK0cL4HOzg&#10;EWo0mMuGnU5rld70IepdySlh7cQtk8VSEccwqmwMB82QWqKF9+MZjv6ck7D0iOq6ehByvAwrwosy&#10;je0RaqyTp5/rObnJokBSBG9HB56N64MIBCS3l5lOt69N2lUER2n+8JG2T1fbEIpT50J7GAiYnrEg&#10;WC4+qcLZIuQcIsQq/DFCa3lEGUZKWLTsenIaP8+rLDqDwuoGHgbL85zUol2Y6d4VumDUcpmk06xr&#10;tY33ggFUWBb2Ou9xpbO1xQg1b/HM5NyX5+xzu8Gid1SMyIqUFA25RwH2UTIXLl1uP/NvP91u2hKd&#10;mjvxqWQ/Q6QOPTWeZVr/6G0lWSEe5doceIPlwOQMUWTQJ08HXh73CG2ONIIGeyrm8Px8vsRQhWXl&#10;8BLH13HSkhwTR1SZRBo1sCUf3sOsfHpU6PklFLdsq7BAFW3ObUh23DExHp7t7Nl5+oHNRg7EvcRO&#10;A7t4NgThrwrTxgpmmBXBHjQNDcsKh4QsLi23dz32CA0JrjClJMBQYH2Nnu2r7TEnR5Gx3HXfveFg&#10;euiuHmmqChK1aGA8tIbMqwEPa6IxNrGcykDH7mvKUVb/zV9vUWSCyJYc5dQjWRjQJna3OGmF2dgS&#10;H8qxUaaH99siwp32umw6gewepxx5BJiup5SNLJQ2Dva+XS8kstn2R86SjN/03bLBor2NDGFxa+2J&#10;JEamKhgFSFZRyfxKu2PLiXgiuVeFQRvGkP4Hn9pKWdVuO04nUk9VMpJfpS2NWcOU5YgGGMYIkupB&#10;pO4ygFTcbmsjDYOM35snyRg+GKd7yAn8GQXII9nKKRBklcGuElTJin9Vq+wowHB/tMQqRXGNyXbs&#10;yOF2CKUkiD7BvEzy/nDouC+VqXyMzQ3GtjpCa+p2GO/sMKVZpxEKD1Odw6E8xNzPIBTzCMlROoof&#10;5SSkY3R3PU1t5Cks6VGKvo+1Q7j1M4dO5Hua3+cPH+c9xyHjHodFzd8Pn+LnE917j3FIyckkE44d&#10;O0PfML5PneXwknPtxOnbOXTkjnYaAu6hk3cQMpyjCP82rneW65zkEJpTbXLuXDt+8m2s40kEjAZ4&#10;8uQEm+3OmnZPtWk8ss4zD1x/sbJJyM2HXC8TSob1bi6VcuKxqoeUZmDH4UibMEe8hALcaxE0Gq6l&#10;Fh1pgUBsDaaKLH+OAjPz6cbm2umV56YVf6wQLHywzoB5LoMhqh6cHtE2h2Is3jzfnvry59v/90f/&#10;ebt26QpjJvuGkXSj6+EZ4RgO6i0Egeu6syRD2MmcXmACZmWmfHzWtOTQ3yzbmfa0K0nlMU5GDIai&#10;pYALeyulOWbjTe436fHfkpjZE33bW3GvdMhV8Zi80RNyflUiYtT8yWoGG1k6ZikbhpQTXUY2jiVR&#10;yDztr+SKpT46Cpq9kLNB64BmsXE7oniYdmABjTZzeg3W/r2UzOl53qSzyhR99k1Imdl0jiX/GgrP&#10;sAfupq27EYRnSGj8rfZRiW6iPzYgso/Q6/DkqdPtDAfeHD/CwTZHT8IPRUaPHG3Ts4eIUI62qdnD&#10;b1Fk8azf+Or/8P1/KUe4DxgIW72txE11Ogxb8AwIMTTNY3hs9p3aIfuUukMLvg3L7O5ICDmplRSY&#10;1Z5waK5HeW1RqyUrWFfSXmMKemrBVG7yh8SV+Ew4Q0k3w7dkdGr3sIS5rtp7k0yXbPlDOytp9ib0&#10;Pk7Nn/2bFld32s/+m8+mdc17PvZE+8H/51/iiDW8Qp5JIRHwd9ECGaKkbdOr92a50ATgvmxpM1sz&#10;Hmah1WRxhnqQuhB6DAKo8Sw4LNTTtJlBoU5xGC2+bHOFcAtF5eGoe3Lx8Cx/9Zc/T5r5pfYn/vjv&#10;oeOmY2W+Us+HsEBlsBGgYPn0zDHa6Zxs04dmwRim6I5J2GxWUoWc3VkZ4OyT/wO/bKOeOWXuFjie&#10;7tc+84V2/eKXyRwztxjDyZTmhLHEtBGSWmeIYppEgH/+U0+SDdtoH/3Q46wNLl/wrJkkN/pwomBX&#10;x6sy8xlPgo1nN5CBNbZyD5URXo/nFmBcpSZuCxwilKFxdQurDC3gl4RsqM01Zb37vmzerqNLspxh&#10;rVvLiTLBJfinP/HPwPGebzevLbYLhE2j4LZjGNo/9yf/cHv/xz6OorOLQxUtVZ+ygi1ynoDL1IVF&#10;KltnIkmRePZiueWN+fUP/t4/hhD6CL3h3osYEAGF16HHQWhoUbot4y2fMttus1FrNdn4Bpsqs1KU&#10;hfMlxWKIr59lOOl+NGbA85U4ZBG6EVWUqXQZaUKOlTE/99VnUT577c57H6TbVZ32Pkwm2ksq7ybj&#10;kFneW/Q7YASM+YVLC+08rbA/8vGPtae/9AVqisGlCT11Jtxl9qrzye268si7Hk9YeRWjsATx1YN5&#10;jdg2gEd6EyfglL2bdlK3c7ZEZSXFvQ8qLTwaboPwQMXokYm3nz72Jul/i0e2ZRtkC1NjBgDSYe6b&#10;MaLlqmkdPCoWW40q/uMBslgHT8gJiI9AjfPQc6Rxe9RPyi+KMqDwO26w5EZdaybIwuYUnLM424Sw&#10;q1Ir0Aqm+VV0UzmIBDExhNWL0nrb0VJr6GGmQhg5m9AC4So1MW1vVcAWweYGm//mjfW2QlmEjliy&#10;VLEBZZWjv8NTk4CHQuG+4nLyV6ZYCJ4woVv1btLzNL+jPi3wNV0qVMLcTw6dh7CYOTJMsT5N1rzY&#10;RLARVv62U0cgFBrnE0t4PmiOYRPklGsz26bmTkBreF/7xCeeaI8+fEe797YjNF8cwIIWa/CwFukC&#10;hlv/xysxJcjOrWJFU5xNePb2Y+33/v5vbe/92O9iDY4VidPwNEmJys6FemBCWGWTeN5qkeIPjufA&#10;VxMTkjJVfBWCjdkgMEqKxJGJlOA9hkQ6QXpqnspUfDFxRbuRhLWmQvF6wa2qvY0kZXG7hM2KthBD&#10;wrEKQaMUlCcubl3vAizPEQ6oPXfP29u73/04hpl78zw9WhxFvcajK4WVag2xrMSOLlBXXcCPkn8j&#10;E9wieVc9woBBRfZdXxFPwcNIwkEPD7w1nqFJGrmA5Y0F1xMAkaLQRQZpBBCBsNheecy0co+isxSH&#10;XwNSyt4qACGDlB8x7+KIoevIOOC6nogURNK5SMQjWby4jKkQ4X19vLIx0qUSmfeIVq5RJnfn/fdC&#10;I9kAvL9eXnWyzoUDmuhxffQIb+Ct/bv//Rfb5z/9q+2LX/hce/oLX2rPP/MynthY+/CHH2/vefy+&#10;15VYFKzGqcNIc7Ibp3SZsfc0+q/9eotH9sN/+fsqe2T8bA92nmvIxrM1TLmgQw4n4XHxrJxQNZia&#10;Vw1vFseQcoJspV6Qk++CiDkEsmNg04KLKMXNPkXk2tX1Bd7D7xSZF2WPSSO07KHx9+h64TgMWeVZ&#10;iYVJ7bBAVetoQz2PlxvBPd+wXYuYCpXy/+Jff6qdv7Ha7iU0+sEf/r4UpXrYiVUL1fm088LC2THj&#10;Zcsikd5if8tjUwUrnHVqTuEfUWFapmARhdOt8xkFIR0wxfn8TBf6jOpt6MmBJSzTQ+lTv/5k+z2/&#10;E2sOJ8HwXddtSBbWSrZHHntXO37iSNZndWUlaWyvJ1Pc/RFuTdKtUjQq21rZLMct4IwC36zTAfJe&#10;DbveJusgLSPnKyik8ejqO7BENiJjTmatKAIhFpgMMMnhz9JBeK8bx3DmgHhr9lSowUTALL3UDYa+&#10;9BtfbV/6/L/Dm5R4U/W2limZVhMo9nSjp5+/CKN6ub3n0bvogAJuqMEwvBSXYlDJqhreKQtZh9CR&#10;5Z9HSUywBnueaO7cm+Tx+WUkW82gMhR3lBIhltKRecVqhAqSMvK5PP0oz+8DJ/0U5eQz2LXFrhQ+&#10;tDjRGofN/t9/4L9rt+Al/td/8U+3Rx59kJCQdUmq9MA9Pvi3ApyDrZaC7CgVs9oaO//ugsItZPP/&#10;zb/x99p3f/dvp4b2DtbKTG1BMrvBLl1bEzauD/SIJGhMRtmMVH1RvMhUnnjN4F4q52rrruck5ifO&#10;nQSXuzCtsKqra8JuXhMWepUT5k8cn+fEK9s++BnlE+fBLid6c8oB7AAJkzoTVkYswtV88cVLdGH5&#10;QPvKk0/hjV2vMygcTby9mPGORsM9KRbfo8ZWnM2DjSRIHwW2+K7v/v3tgQfufl03Saq1O+0SmeJl&#10;ZHoQvhqft629vFJ00cc++MSbdNlbFNlf/yt/icFjCVl0HdwA2bq2eEwel+5pvy5ElKJxtB0cJHua&#10;FmVhralMq5FYUmvy3IxlMbUXemNh8QKA68LrCNNQFsa+BEgFrCNjSsnwpBUW23Swy79pN0oA6mEU&#10;HaoGt2CdAneCknRS2AdT80Tkf/lzX2rPQXc4TNfNv/aDf4V2vbcheC6mx7Vxj66vWjaym0KPzfDW&#10;+6RCoE7HVvAyJsurkPGh1owx6BmZAEiLbi8iRaSWr8u8KH+WbHgYiJuvGhl+9eUr7ZGHHgpfzI3q&#10;Q60Ox9qh46c5vu6xtnD5fLt5kb5iF+l0S7ipd6wySu8uhC5pfDdicKBKRRd7u7JW2dRmqmxi578K&#10;onV8KBs5gHqbcQ1UtKWiku7OGYcqNBWIutLkSFLcFf4EdDZ00XO1NVPKZ5yHKi63Y/Dtd93GeZr3&#10;pCPGT/9v/xvO/GvJUE6QydQLkF0ez4GZXRfw4ppHPcBXjN4QNVlVthByIOB90L4mx/XJelJnmAjw&#10;BmKaOUdVGdQTElRnfMlmy+oX5xSUL2A9YHFHIZG6kahPQx2QOYuf8eTQGQ2BGzCer2RaqQmL7c/+&#10;l/8NsMhG+77v+zPt3gceQO5UON1BulE6Cktliv05VJ/0QSsKU44KVGHHuzfs5dARyKN/70d+rP2B&#10;P/Z7obLYBLROblIBh88oEdXNw/+sZ1V2PYQ6iRGjlHh4rikq3zkzwWCYm7xVrbGKf5dxp7bCvxmi&#10;mrzR8UpQqozACeUdHuBc1SsmXwBsnCdkqQ5K4TWbcwq2m53mEy+9eDM8yDsB8D/7qV830VzOjjNg&#10;wsCkhsfYpT+eZYzMF58NFw2YYXb+SPuO3/Hb2nve8+585jVOub/02uVUBcivG0FxCkGmA4xKOMbY&#10;p95vf/APfs+bFNlbQ0vY9XueuGJ8nqJVU1W1kZUIsS95ZbFmKDzZJcksIEye2rKD92bvqo2NtWBm&#10;e3Jc2EhRFljHDSbI0p09Jlfy3iBZC7MXHiwqeM40cu/wzsDCHLxxuV7DnMCmi4VicZKkakgS3e/c&#10;5D1PVub+fWJs3c8dGOYLS1iRnCxetYbxQ7S0AqCCxWZT3CpasliSKoyPy60EiWkYBqZW0b/HZQvW&#10;EMsltuKeF+BFaaXI1hU1TDElZQjhQRq0NHrXw/cwb1gVuU6x5MWjspPti08/1Z79lZ9sS+c/01YW&#10;LsdVd/N6ZmQOnuhCgLTjcRN2VAlxH/l5EmLHUppTRFmVTTaFh0yooFLbViGZVIwQYxlDdfl0rfVO&#10;O4hGrCidJ7h3ODw+I1YZyz1E0Vc2CYUESXkDnGPh5vX27NOckv4sjR3BeQ6TzUzyA+u8Pz4fbFQF&#10;2+NkHh97WoIkDfPC8zKhhHzsoKS29/Hq7E2VOjsstnOZjeOJV5VdDkkVA5k61uCSSQEkLJSfV109&#10;9JYqaeASmS22tCWZxvDMVKR6cv5ZFnn1ZHN+wmvTaAR0jx4A+qiC8THghx70GTFUPeEKSquCQSXm&#10;+Co55XWUoQoPlagYjY4+UFgw1CNwHwmyUxY16nlx71AthDPsH5YsclfP7M+JcHxJOotZRe6ht6yX&#10;qh7l+nqbOSzHqCm4rvvOEjZDQ8F3M8PAAh4AxJ8F7fu8MGsrrFy7+tgJLxmumhSTGqSISxD3kGQ7&#10;Q4+BY9o84Pipk+3WrWXmv07dChRj1lq5NVpQFp2RzFfx9SykMvS89957Cdsf44zVrfYTP/7T7f/z&#10;w3+//cxP/VR78aufb5vLl5l3OkDbmCBcPRVYV+GT+q83f73llb2c9usiOJFVKGoGzxopPaKDOD/W&#10;2PQ9z2r1m4D/PgMa8KBTYxSiWsGu7tO7Y73TW32NQmO8KVrrRSHsqPj424ZxP5be8HQCgqwpevud&#10;yYvy8SWBWgtmeDtUASL4WxIVo6AM87R86dWZhZ2hU8MKRNltmcMcQ1blJWXtBIKrsBgFptssQfD1&#10;TFcpsrRxYfBmpyxwDymPcZqVkng66UYSRzArm6Z14mEykvWeFB7Jv3oYCAnzkDIiwm3jfLlUcukM&#10;SxRU8a9NOln8ws//fPvlL77Yfvqzl9uTz9ExAJ5V6CieTXBAmbA8iTAuHWxVwD4H35Z+JTzWasci&#10;KtVFJjxoBZN+9ayBnS1+C8sR767SJbljAtXxWDu/QmWrQCb1n8jJ63rP2vh6OVJijMg2qQN9+YWX&#10;IP6+xFhsXUzXWZpJbpkgMluNMrAcyMzZxC5VCjvLCa9DkmQN17elHiALqyvt5q1bhMlw5xyrNX3Z&#10;lB0PPbgkPztuxyFOpjHUAzPE18iqmLTePlP2st5b3MooPfWPSkjvKI+U4ucKM8Vwy1dRGVU1gfNr&#10;Q9FgRHIr+VvfMjC0h8ou2WkuZJPNzh+JBgxBNUBaeXvpzhEvsdjqK8AgI3QCHajIEkIXMO7ahXfl&#10;/tGjypzzi0orrXdcYo2RcqzNtDuLGXDvX5u9iL0aIDFcnAz32dpykdL5+9bGCgeMrJEUu0VZEU7H&#10;JgZ2YxXnxPM1kHe8tDXW9MaNK22R8x42gXfcbzkaEJnYIPQ2mTdFUsr3RO6lRQUHRraN1FyDOBAq&#10;uFI1G1iBZc7V8B533H1HjOdP/Oi/bP/mp/4lBvEiT0/XHCgvs5yIZuWJ4+0h9zYBTRWQ5Pb/f0qU&#10;LIdIka4uu6xeNvqAxQ1Jj00X9rEH6xL2WTMoCTFtaUgAGMvurt4Kn8ryFgLDhGXRqJJGEYJxjiBT&#10;IeqyjhriuaHTvgY31AHqxXQOfrwErivcZhbLcpfJHExZ9Z053o0dppBZzJ3TqJncSS0KC7tCEuEK&#10;+IYcFluzpC+Z34kb9HbkSymYJWy9dBqQ3sG33oyCLtYib4iPGK7pKe7gsQroSwmxvs0gU8EU21pF&#10;WIRrNpYJD5fo3nr+cvvyb/xm++yv/Wq7fOFSu0xt2fLSTUDyKVr8stHp8HrjynVOV7rUnr641W6t&#10;+ZyTbWMFKgo8nFm9zM5aW1t6cFJ2hYNaziqyLaVVz5aQTvDb/9w0nXLNM3eJj/T4cmO7WTUCPO92&#10;aDddLzi9NZVjh8WFcqXiyFVV+Hp54mUVcqrY7FZ74dVXODdhsV3mAJNLl5fw1J5ra1RYnH/1ErxB&#10;q0bG2vPPv9qu3FpqP/9rnyOLOWCeVtvnPo0nunirfeXzX4jxslWRZWbjyFxOFc+6VI1LTqBXgfs8&#10;rLPcuXTF1fMMB7C8tJzPoHS6jmasEw6ri6vovzCownHE4uLB6ZFElckGK+/MJgXiVHr/ycLpqarg&#10;ov3KI6pUkN0u3LwqJHFTqxL8ucJLO3QIqocPqHyi7Cfw1D0rtbhjFco7TvVZDnBx7ymuCXVr/UPY&#10;5UGskdSIvn5Ail6lClZFaDDpXuY/AfshmN4i4ZqdJc5TC3mNTq2vvHQhBtuGnMZWT38FZv/KzbSX&#10;v4rykiJ1AXLr9UuvpT5WnK1gDGSUiMHzJm3Jtby8UHxGvdaYiyqJ0nsX05WKnudyf6rP0iEZQj1N&#10;FZ958tn2+V/7zXb09Il2isNXjh7lX6g+J09wyAjJB42saxCIJfLNc+Uib/56yysp7YA3puJx0FIE&#10;ttC+B10UdsTOUEwrAHd2aQjY7KTB5TH8GkFRkedMa52h7YHx5uxXZv+lhF0JEZg8NxwDlJ0/AYfH&#10;GqqB2UxBa7Nb3l0XmHS87xGZ04MzpEudmZiKtZ9uRK22Amb2CA/gzCk7TlJ1D7nvph5ZQgizRfJv&#10;YvuiANXwCkUmx83houvl6SmK8en16O0w7qGhjiorJzHxAJ5q4/V0pfWQuLdg++e/8DQnds+0p556&#10;vr300qv8+3LOCDx5+s52mAV6Bm/r3/zrX0B4KOl4/pV24QJHxPOgR48db3ecu6vde+d97d3gZXcA&#10;fp677VybO+KxcZXRUjlp9aoXfIWGwXy6uVR5B9vq+ljFKxHbsO1SnrWIs75uLaxz4WfjqWq93QCd&#10;IswZB+7NbHAnkPdEKMvJj5FRmQbvKS/URotL9F73kIgZgM93P3iGZ+dA4hsLWGH60pvWwLW9tATN&#10;haPrlhY28ASW28LiGqeRr+U06w2ufubsyXgJt9hs4aXZZCCHV1QG2c0XSrKbnKihkitm6urZ/DWH&#10;gwSwcdOzCRNGKytFVyiPq4DxnKik12norQqI0Srg3PnYsZstsjZDNwd7tjl3yQ11PenSOlsPv9to&#10;YfxH5qq3WNV3ahgqyeJcKXfCL5K+bUFepVo17jqguXRtNffM6Zqvh8o+n/JcSRvvZSVAKNIxvClx&#10;c/30vjIZJslcTE7fwuO9TiJpGi6WuLdZfhsx7BJNLXGSkOVlS3jS4shHDh8NAfXM2dN4SXAYnTPD&#10;TSlJtB+SA7oAzmfoHYPgeDNWO0br9FDJA/UqVTHMkVQLDxmyWapGYZP98sKLz7f5EzPtjtvva/fd&#10;+7b2+Hvf3x58x8O0cr+TqBZXiPvnhPfIZRkJzwf4hopMYK86gVHkuyk/ynlg46vMCBMH0jHkgql9&#10;dZWT3ZLYuN+WUShh8VuLlcWI3w7IQJWAbrBpeAHrbJCyPnKyTKvnyDHAvS0Vh6BbcBLuSwPHOirN&#10;0pNxutWWZTDOF/y2YZ2nkts6aF3PTIzLBo0bAuzWc5L9ZEzbseKGT855kXKrc6wdKVxi/6aiMkvU&#10;VQEEo4D+IR4RD0XqB+y6CJlhldZUX7VOlzl37vYomSvUIt4AmzvLmYB9TgzaZDHT0JB72RXAY9ee&#10;4uScWY6B95RpN8b7PvCh9uGPfogGcxyg++D97eF3PtTuvBPX202WqgQxvzq5JhlJ946JFGs+O89B&#10;xZPa0iQsih6QGtlsvJB/Evb5WoxBAGKB3fgvsd7xTkXFAqq7/Qr4T2jGnAd0NjGSDV80B1niGhLH&#10;sQlG5ga9du1m+/WnzoOj7bUzJ0+l+6gF2Clq16Nm/KepwlhCWQ3BQm47c4xytdYu39ppzz31EnMz&#10;BTH3ZELd5C6RkZyK7ujSzFBFYvdbJ6JqNFVcpWar8FiaQZpqcg3HqkUXCPfgnPIseSANms8ZZViY&#10;W3p4dfiXs7Gzgb9ClwpJphrmHAAiDiVkoXpI2Gp2OShRl+HmJ+GPLEqnaPwxJKDysHaQzSOQYcs7&#10;dh/5XAdhsetuqFjRQ1obhcnvM/ttcqeUnZQMg2CVVin7Dk8LTuc8UPDm+QzAFC8RERyBmDoOFrkj&#10;sA/BWtiDKn7W6Tg/z7TrV15Lptuu0MI403OUGDFPCfOSJcaRYex6hcuUz6UkLXpYDqbsgDIwjsoI&#10;ztO7NqViIYM74GprsAxMHCxc5UhCPnv7PTQMfeCO9p4Pvae9+/F3tnvvu4sKnROEwlL8u8jIEDsd&#10;Nyp7/g0VmUD0NuC5gLymz01hqc2etYXyWxKG2Ke+UqHGytsSTrXOKhYP2FCxKSoI/RTWzOOeHISe&#10;XM4oxAJs+Zq1l+Bs2zD11vn7Jr9brX8ITb+NElrP8VVmfMHeguOILWCdzYIRazvJuygTQ84BSnIA&#10;GEtrxSx8kgYo3ps3byadHcqErrY4SDCyckaHlmPlb1xEpSTdw/sooI4dQVCx23gvoLoWP2nuErLC&#10;VbylPsJYSpGeevrpWLszsOOHWLk1lGqW1U4EhKX33nEX1ogDUBeuhgd0gzbAd/O5D3zkCazR/ZSs&#10;nGi3cajuLAK0QvGtx+OZLTQ7pfLWW06KPunEAuwzv1o8M2UHYK+bNKEAdhJFUgo8u6IUoskY60fd&#10;FPFKfYLg1p21L8ufELRTilEg/i4jW3pJWjDhBXDvTTAfQw49Kz2R++7hoOBH3gZjfAbPmrbObIxb&#10;8PpG8NTdBCdOnGqvXFyJYnOT7bCQ0zOT7f4H8EoffQfeCkaD64SjpeHSg1cJZqB6BgZfhlbCSgWu&#10;i2umzMyBuk4+Qdan8BqDI3lpoUVEVlRpuukabUFoFZNhYwHSyWDTQz5NNMEnRwiPy6vS202qoDBD&#10;9aAz4WeiDFWslcjSmxQjSnmZk6+C4a7DVRwCoIPX64B5LQopylvTWomknBkh3ub4o29doFJSgmcS&#10;y/sxzIbOhZ36xhym6+vcUtmV23fx4jXOMb0zhwkdhS0/CefT5hAbNLqcnOMcS86wWAASsQegdJA+&#10;CYVJmAAZkc+s1x+lUscKbqDIDDWdiTCb4pUxl/YNpLiziO38a9NTjJy6YBwcbgXZv0qSaACB+d77&#10;7m5ve8d92QOeR+qYX6azrGVPQh9WF6XPHw7K0Mypjs7XfL0ltJxm5vpWvxtCabVN7Qbn8kxFuwEA&#10;BOYIN0MtyxnM6lWXz6Ijmu5m8vQKXBg3CJMo98zmhRX5+HksEuD3ot38mZSUVFA6Uy4/2BtKaVZP&#10;yEJaMie7KEwVn/yWtEXW7ZfegJBpbcEPC0AnjDhMS93RPp8d7LbrKLJ1jjvTwuohlgBrtaoQV+5b&#10;WiNHyeUxq1DZvSInKaGzmtHCXnk1MGpi5dxghmSRXiZfisp2u+fuO9vnv/SiABw9xCipoL/TcU6R&#10;Pkk9nXiP17Y49yEO0n3pPCCpLYUhGb788ksJwedQXkfgvblXnv3q06SjX4V/s4rg6enAhMZQbBPC&#10;2QJlE3a5HpYlHzEmdhTJIqtYxLecp0QW9X/ZUMp4Z8p9YL5Myfut5dS7OmgVHU8rH1ZfVfrfj5Zi&#10;0xMDNObe3n+P8VgdsQueJLh/Bk7SLJskVQlomns5t/E8wvn88y+1u++/n4TMXDt64kR6uE/Tm+oo&#10;FJQ5yk8evPfuEGf3UWx64KWCNANpFlVEzTDdU/wUYucBFcRQ17Y9rzeM7DK+6SobJVLYaYWhJQ91&#10;cnqFbTnPNBSXLpHgazy/2dktjOlhyL9WWoj7RB/pQTm1UngQGO9dBwq7pqVMXUfDzkx5nqZIqH5t&#10;4elZh1sBbTe3Zh5V7HrBPLHRSLX1KSXrMyQbGVpPrWMUZJS0obKhePmbem3KeCIg1kRc9uGH34G3&#10;a1eKPifMH+IYNo5fxCgdmp9vZ08eYe/vQy+5j0z6yRi6U2fPdgmOpGpj5BNJexAJykmvcs7aSs19&#10;+HmWW6nKjdLIUIpxk1jYA6/2vRsoPx2tJfbkOthaeJGMbwaA/+DrBbC7z/0mWCmHsuyQHLS90AaJ&#10;h9Rt873F71/75R1/4I0vfsfHPpzz6DbwGKQkeMKRe3kT7CiNn4MLOckMVL6YgGNcTjNDBYDKBPb0&#10;JK1LwHwWa4RNGI6T1lLXXKtBwkDBMbB0wGJxAUelLCTzQSbUOJ7Pp7TIKdIyJhMqZuNG6zJq/HUK&#10;5ZRyXgT4hRdeaxtk/qYnp9onv+VDIW2m+qMDzEOAFOdxjYNQ6ukY4BrSlkVV9G13nHCmg4R9dsH0&#10;AmczC52FlHtGaQ4u+/T80Xb77Wfb3CyYCs/4IkD+8hI4ECD4bQjGFOHE7OHDuM/UX0JDmAcHe+GF&#10;87GAmyQLbl6/xll+z7ZXXrkAGXOFkiZIhCmEp5qJg5GXV5aDO2wRwi2BUcg/MrRRSSk4hqpDFW6e&#10;0aoMLZrtgpyzUlh62mnL3NE0YnQ8VMZr8fqW5WBeEwWmopKTtWNpDJOYPnR++ze/AYf7xWUI5+r4&#10;oX67+9yJWPqD/l99MJZpnvXMSes/DzMHdAylXOnkycOAulOQlg+3w2CLJ49CXkZmtMrSaZWVPp0X&#10;1ASpRdQgikUlte/7rDnsvKAo7dSSMB/Fq4sH1GX3qm9YXijAXMOmV2vWPB6cRwJqlATJC/zQU33y&#10;6WfbL3/6s+2hB+/ikIz38VzlXcUfjkI0IVGdNQ76ZUUJBZwtZlkAeb+izYpN/5nPfpmzSQ+3e+/G&#10;c7fNtwrMv2tggt/5r/9TkZWBT9LlwOM0OggWmGA1c1QnQJUiUyCqhZEeHR4XmJOGMn3EkFMPZJ5l&#10;TaZRIkY3JvfMws8AeYyKCYPfuGZuCO9tRxfXxd6C168tZP9Iv0ntc4ZaCnvL+TFBZtNMQsktuKfr&#10;yKrhKHROajFn0gVD2VdBmzGVguFYX+Zs1V//9KfbjWuXqrErn1UWV9gHa1xjiMHcgiL2r//1v3mT&#10;LnPanOfXv/77/+b7aQ4ADSIWwHbUWFgeYlmQWLdVvGEIyM/k2NI5pQ9pe0NoGMyquibQVT+Ta32d&#10;h7vCJkrGxI6nag5LFuDrg7lZfF31jann1OZ4QEk6ZlKDZbyNYKVbAOMZWIzOzwLgTqRs71mAZUNb&#10;6R+5PtmEn/vFz7SXnjnf5uA0/fDf/m/b7efOQWK0js9HVTr0psAr+DeHQ/C5lMd4be6bNHmsGWVM&#10;thBW8N0ctkbWo4wQK3yuc9zM4DRiWp7OlCpT3Hdr+zzbwHBcPt4W/9pl1nMoe1JUBEHFhq4t0Ztq&#10;q53ldOdNvMx13GoViocTb9j9QiGVeuAJ5QjlwNpM1mmBU8IPHaJgGjLTGgmYGby+dLa1yH95KZt9&#10;nRv0Da9zBF+Rl2foUrHFZyzoHk9XXEmKCCAtV3y6Hayh9bay5D2vQN9DCoyY5Dz3s43LGHjhFPyc&#10;g+f94iucJ7C+0u6+/QShpHSKynrLrcp5k+EganikwFQoaNWEnTH0WuTr1troHdkOyQ0cBlYoQeKx&#10;/jkBo9lzPRE8DcuUsvelYoT0a/a18KlQN6K6eH86MFTmtdgAKg4VTXlWvscNUW2rXcvW5lCy/+yf&#10;/6v2N/7W/9R+/3/wre17v/d7AbqpoNAj5L5pAa05Kz1eOHDUYMlYecRiyRGYUkZGMfzhH/7IP6Gi&#10;gzD6iXdzdqMNvAX7g/bxUd3SjqvoOOM1e6u6l16XshuPTDl1fZynPIOTcXAAihcrrNv5ixPXza0n&#10;0HsAUJA7YYYM2UOBRL1sMImsBgGzEqByuzY88OCbr9Bj3+44Syu0k7dsCXy86pAxgp7i7nip3liA&#10;2L2GU7QGxuj+m5+dp1HB0XRzkZZ09NDhOmAkD4fsYkyl8iTKkKuI93Wd5JGhsOWM09S8bjLGH/vR&#10;H3tdZ2Xe+P6BN77yyY99lM2CehALcw7wuLZYNLk6cn4Eze3ZNeliKAIW3iJUW7qUjEWXegTAb+gh&#10;FKk1RAwB8W3ts8mxV3sIs6legUBxJD2EMcIiLUvCPtPphGViYnWgank+xasRd6vwMABpBJ2MIRkl&#10;K+iTgLAMhqd65bUr7SK1Xz023Me/5aOkc48RfiEkcfFVQB2A7cOHJ1VWuFoklFRKCEwvd66X8wcc&#10;QTJ04gGyyN0oZmKrn5Jhi4LqcyV9n4yYp9O4t/SCOKzDI+dtQqg32eGNCtAMnTE2sT7LZP1Oz423&#10;u0+Pt3On+yi2yXb7qSlCtUE7M7/b7uC124/3qcOc5G/gC7cfBSgHGD803m47xr989tbF82187VLb&#10;WrzWNvneXr7RNldutP7WAjy9pTbKUX77w+s0vWR+aE45sX2LOVuGQnML/AAu0RadHjA8U9Tazowt&#10;tkMw8E8zhrvvmENJzbcHHzgBzjff7jk33e44izDOj7fXLt1oVzi56jjznGZ5KSfS0Inj6DnoTUkQ&#10;dkcxF8xnVFRsgO2HDPMKW3XdLVkKrunq855UgLnuLJGhW3q+8bdqcy0upOehSqkKgrT95nc9rFJY&#10;0gPqtWA6Wf8ADrwmXUAj7MEohWMdXG8CzOYLv/Flyq6+0h4jAfPoY4+lBU1aY6twlUFlMwZXeQ1C&#10;VFhjJ6OVg6/IQYWU3B43+fXPfqbde/8dyOapAOEHHlQST/m89/gtryxYolfOPNkJo8P3omqKAOKz&#10;HmS0VeF6Y6X0ir+m0qqQl+c3OonylDYSMxzcLWAKr2kKXLsdz5MwdFUb+zvGdfn6ZTBt9p2YV4jK&#10;KeMPplz8Na9BbTZ7boUQ2shsltB2eno2MqAS3SC6WAETWuRkrqV1lB196pZo8LiwzIFCdB/eIGH2&#10;CgXm164vBH9dXN9FMWLYud7LLz379RXZd378o4iCxFJ4Uk4WSkkqwhjYh22ew8tl4+XUGkIxi8T5&#10;U8LIxPFOcSyiOIRH3putkp2McorworjkNaF8Du+tKHZRDOsyuKVXaL1YsPRLSlPAUjjhfnEvPRPH&#10;EHzKYNdQgw3ngtlxIgqCMVyhVuvihSsR1g+SDTHUM0FQijHL3f3sIh2EqQVsKxLZTNlqWlVLY8QI&#10;xJ0MPV1+r+W68pyWjdQrWUTpJQHY+Tct9mINf8t6xotIOtxsW8SFDQf+Qr2iGTW9MUqXOTqeFPcE&#10;J8uMkikex4XHKxnw2hjtyG29PTEGpaFP2EUV6nh/o81PYUE56enQ3Chh6wwKjpNrZsfbqUM9QjoU&#10;zpH5dvLYRDuNAuzRR+wk2N3c1F47fGgGhvYs7/U0eH6fA4g/zMGpR+mVdXjQzt52CjyL0+Xn9sFS&#10;4LX1MEwckrsHbrS+To92muS9eoXX5k6jxCgCd+7iBRR51nkJDSE1myqObNN42vGBmM8JU+p6WwLW&#10;6r4OYshqdMB5+TzVzC/iICerS+BUrXKFssHIZPablQ0+5ebXYytloqfrvQ+yvUYXlRcoj0U6SUi2&#10;3FfP4dPwnL7wpS+39z/xzvboOx8N/phgLm6gIV+VNBmJVMBZnpjXiqOhco43ZQ+0Ujp2D/ni559s&#10;73j7ve0I7XOUd41kyosi4zpfnRHPJbpwMdu39lr4a44ziikqrp5fGc6z+tBGGiV7KY9yjyacLtV3&#10;MB+1xzqytArNa+jx5q2VoS6Hwk4WW3QFuY5yWcy4hoD6JpE8QGbPutq4u0iwjgz7Jedl+mn3DxcU&#10;ttoi6thCka3BIby5Cm8NztXVVRQctZhLTMJ1Csnls5loW586Bn/0UNudPkb/u7l2mKjjma9+4esr&#10;st/zscfb0shMatH0TCS19ekzNYob6ZmEW9a5aWGidc0MurFI73qMN6+vmrJl0Bb2lsbXRddrscWN&#10;h02Iue2Q0SicSdAyJxJbBmFWLyfq1gZQ0EwDS2a1TlJWryco+/fgPLxV4q1j3KEZYZQOitdwbpnM&#10;yyvnLwEsDuFlPdoeffThFANr08tmatjqPMvY4EhyUTqqWyqvc/1wt5RKN5tuPAuWbJatfJRjHyH8&#10;NMMl0/JVM+rgDjokvNkaulF8nqK4pK+UXl4yVBziy6nkYzNzuM/TtAveaq8Sri1Tg3brBgrj6nK7&#10;9dqldo1Tai7dpMvq+WvtxqVLFO+ugCkstesXbsERWmo3l3fS9cPCfQ92oUqW3ANzCS6yS5H2BlbN&#10;EhS0I88iOdEGioRLlGmkVzpZxRTneioW3sf66nJbJBN5k9Yry5B4r1xeaFev3OTea+3ZF5fatc15&#10;6mLNeNkeR5RSwS4wOm2/jZISZhUrPXyreCceaINitI+9iilbS082vkQZRvCWJFayUdRWRY4tYqlE&#10;XK+FNwGP8YBXpX5J5YiKwD0ceapNHmwrWb8saTyQnHkZxVOKTBkRDwzm1HUFNbP2bjyyWQBy2+mU&#10;0qsEQojJKmgNdTLF8W1K7eZZSqllPninnps8zC/+xufJzr6tjU/NlYwFsO/oJrlGja9OQCoFmQhH&#10;/VT6rBRqIoTyNv06OOwnxrrbp6X/6vkLO3VN9Mo6qgnGVYWcU6Q6ZeikpU7V+2dbGm0R+oFZ3bq1&#10;wn7CeNkMMa25VGDWM9ux171dXXI1JpMYN3WIHMYpIBEju7Tv4insVqxHBwIMpIUh3hXg9yhKkgjI&#10;xxRyK39sjiyqOmZuYNOE7fb0k198kyIr5+QNX3/t+/8CxdFkEMBiLE+SXmGXT/tJiVRtIey+1IPs&#10;pgVKqxaectPeXl22JydHo1w2JKraQUOlKM2hI15GFSrMgqo5MZomiFAwXJBJBr6GuTIksGOBrH3p&#10;DbrSA+5lZ4oc+UVIpAUz0eBf00+KBZCUKaj79EtX27/+pV9hsnrte7/ne9of/5N/KNX0WiOtS44x&#10;c5GDh5iRk6dmqtyFK0GsEpXyvuROHVg5UQXFIaXl4g3GjlYFqNiSNCiWuGMOU0NsBPfMQ0uj6Owk&#10;0nkSutjlZ6hI9QxMsujxenhuaxdffrVdeu6ZMMpXwQBHMCg5ORAKixSqhNXSACLEAOQIi5gVBDoM&#10;j9vGk4M8o1CJtFMsz4m7P6HhMTPIp4JtMPcWBPvsGigP/hDslUWdQ1HiU3vGZK+t2+FAQjBs8bGj&#10;NMA742ETej6eQqXyKkhBUrYARYgqdkMw8WC4FNDYzWEW0rMaVQbOclVexN8JiG6gaMhneZhhpJnK&#10;Ci/j0WmEQrwsT7vqXGsu3HRp8S1uFLhCbLZaJ7nI8RjFfXmyYsYXRUblZpgXSEFMTW+C13KaPWPS&#10;aGqIMs5khbxClcilTC3/1bNU8NspSVc4slUe100ihh//sX/evvs//l0kfo6kgiWhaj4d1Zfn1yPK&#10;fdJqPkFyXP8QxkuNBmJJYiY+mUbZTxcxNnKY0kKVlOdq8HvcPpM2PnGFqRquZFpV0l6ng5ZyJZNi&#10;wfZk8gPY05zBdtaXL73KNekOQlZ9nK7BHgbjSKpbjHQjnA2gpGmeY32cahjlFRmztEkj6f2zj4Q1&#10;GdO2nm6InhovfYviTY6xALZQd19LM1rmqMd/9A///psUWcnEG75SZuBiJWNUi9mnYt2bb1EPN7DU&#10;CMrAWjqsCvgD4OekbGkXgvbc0FQ0EuGm6Ouy6r3kSDaFQKUWllZCRYHTZVxNLXj4ZZaC5FANo09C&#10;pvCUqrZtaNrOBRUoJpMpXreLIrTvv1mPDTyHdbSshepzlL6MyZECq1ukU6y0CVuhCO0ny8fCpX2u&#10;mVjLlKwxjYMoRuPzJEcW7CRuubPNJggXLrWbMfV8e6AG2RdpJgptlwBIL+hkexTg6mIx8Ei5Tm0p&#10;/Ht2hgjwi6JzLp07RdI+bdzT8R0jy7eK57YAGCzregPcaR2scX1nsi3R9+PKzmy7zs+Xt/rt2gbu&#10;PPy7W3hkSxsT7dbGZLu5hrc1RAniqt+i7GkJrOE6RuMi78eotpVlTr4Bk3htkUNVl7bbpcUdeupD&#10;WiRipYqI7812fXm/3VjnHuv9dn5z0K7f4hpXVts1enb16Paa5IcKOo0K3SuFp9SBv9WJXtJtXuuU&#10;RjyUnDFp0uWAYFt1efGo1C28pcp1pDRU3W0QMRWVzobXS+a5Nn1RYiqsKby2I2G7KbmgmzmdO2K6&#10;7RLrv25kEwv1c06EYp2lwiRzqMENgC8ZuIxtajlVgQ7SMTjShLVie/UdJ96RdV6Snn7dwWdjLwF8&#10;GzmMSb/wGRxX99A5W6Hz5HIhlZAKMwmMMoyJGnzuvLfwvvDbHJlNAUysZG4dWxkFP5dmGsokcyLR&#10;O/LotfV+E476ZKWgxcnzvO4DPSjtY1SmbcAxguxVz7SwE+w+kc8I0Zhb1OyvXS9sgmkSbQdCuLh7&#10;+KQesoNNm6O32AwZ1Bky+zNwySxVm50VQzObTQNO28rbIorMtr3951CEhvlGDPNQd7726y2KTJfa&#10;cEyPYMyeYww+wsXDqH/AqtPXy6yjIcAkrH21uhv4EC7ctFpTrpnWReGVOmFv8yx8PaTfauMGMc51&#10;GkCRsOygZxsXrq0y3KH18zbtnQFzsvj2n9NL0FMcxaUVl1L/bxKTKwQ56GAGxjIPqsc4gMM0CV/G&#10;fvc3rq2EVpDylMTv0jbKWhlCFuPdjcaC6dZqXV1gQ4sO43CgeU+ERyGqkowIiALhw3UExFjrHPBQ&#10;Qcbr6XPDOFeAudPbUgGozyMkiqXG1g3pLuUNW3LxmPRT587gsab2IedaOl/2krf+bRbwdIbveQRg&#10;lh7/oxAsD9n9w6JbNqNnCYrJ6RFPd33o9WxtL5PTevROZWkJGVhqRaumlOzEU2U8KWuSPqCSxoqT&#10;Al8lu3qTVjy9ObJP1nny96p2rVIvPS895cKrEBiv5wbolILwQE69kmYRj8K1VSdUT7A0RtSKk6mS&#10;6mBvK9ns1WzQv3kfPfoqVctGDRTiuB1nbdY6cakMjsXWIWn4XEnS1N8q2VBGuIsv85x78qTM/CFz&#10;dfp44USGhcF6OgVQVI0KCON/xZCr4PxIkKaMRwwvyjceeq8qOmQEGI77LiOWKOT4cBmD441pi5y5&#10;+lraulAcS5VY/t4p7GjPpBninznnejHx9hmT/fBDudXrUQlpaKO8ikgbxRhcs15L2VaUWFVKeBye&#10;SRjpPfaO86i3oW3gDSW3FxlzJe2849D5t4UP/y7b1t3TzpB/Fbh5jVTnsHbSlezY4jzm1Pt0ZuEx&#10;PdjIFtsep6gzxYGlY7bR8ghDvr+hItvlHMVJ6Ax1cKpF3JN4BDK99E9I5QuMimtY5qHSchlst+ME&#10;xAWVElE8MRnoOR8y82+2DqFgMgxZbd+zlW4Syr2N09zcZpb0v+tk5APl5sZQcfZ7nj5uiVJNdigR&#10;rIk9/51svRX7qCVDxaa0HYzXWSATsh1Laxjq4ppx1OOsk5wPMBVLX/ZtO2QxuMJcQVGJU+chieEd&#10;LHidDOghvqUIk59QSTou7mdpkNfOce/xQMoSVm6Or2AJSqTehcKlgkUwdKf9c8DevXbu7FGs1yFa&#10;A29TCK9HTA1q+rLjxbJW0ipUcGJgfTshOH92yrD+1HnO86poPAMc/Iu56uvV2nSQjcTBTCjFEb4t&#10;feHZGfSG3q4CLZamAaD7gR7vsl4vhs5j96YxFB4Go5ejqfJ+UTo+p08YK26dZ2GeUT6BH6rUxrDc&#10;OsaE8fHAqt25X4LtFjOnTZMhJfcJsaHzVtzuhpHqi3Q5MwTuvB9fL9OggiqKjA0By1usWwRxivGp&#10;jZ8ZV8GqLOKJVOYzobBr6+7zb2lsqWdZ3CqNrot8cDq4HxF3LD+tiNfxmFR3hu2+jpIewnI38vCU&#10;+PQtU/W4t+JNGgl0ejWXZyx6fCqg6KTiNtZ9CzPzA3n8yKJ/Nbyr+Um2sXvm4ITd/vEz4c05uiiv&#10;MgaumTKsws9Bw8nydlli9qKnh/UxeEfozW9TRt+3gIfjs45wgPIqUdAWlmmEiGPMtvRUbFjiGIXK&#10;NG4QGkowHsrYF5/U4LLnXGGxNru7BAPV4Dtj1mVCF6rnJVTFg/vGiowbCZ9Mm06kvYgHgEiQdWI3&#10;PXWcH3yQAPSGXwxi4JFmbJN1jyNTuzPggf4jSkLKw4hH8YgLOUkI+6Y96ylMn+I9h9C60hHEuDbR&#10;3NI4zGVN7K60UVq5wJbL6U222t70OCUmNkfFc385bpOQ8RTSdeNoQsdx+yLpJbJx5ih3IafQbmws&#10;hcCpcGZTqZR0/yMLhj0uLiKUo9iUoDqXUCGPi89LknxzdFooBFrFg9BUoS8iYKyqwih+JZuLt1qu&#10;Vc+ugvJNnbeT/mFmQL2fG76sUfZOrp91i6q0ROTOO+/MAruh9FQqy4VBQPbm5KMpDHYn4ZoePqEF&#10;tcBZd9zWPWkrxHzrUagcxLRsQ+MJS27jAZUJOZNRjE68UU9EMH4bygi43LqYogfM8JYZuEBWLUwH&#10;3Mds+Uy8rrHQA0sHjtBYNDYIpuqe9kXOXZRSiXQUhYpDb0+vx7mOMmL+3ayGLzncWG8hoU95xfGo&#10;859ZSV/XY3Bqi8yappIpidMbK683HoVYqOql8/4S6ibLHSpn4ZvqgmgJ/3UByvhVXzFhhipOT7h3&#10;oG1yhXqmaM3Oiz8IKytMjA+fZ9BQrC1bHl/eetJNsXQZXZ7MhERwX+5RNSilpSthkRGVx9t5/QlZ&#10;vYsKLcq5TgxXocd7LM3N/6kUNbalgBMJJhPiDCifniSql2l/Nb2j+MwxrHq9YtbSOdQDk5yGJXYo&#10;bNTrz5FEAq8FJhoGRiDq8jg99qJs/CXLi7il7zfM3iRjuQ7dSAqHCs3+dlkuAP94+SZO4oUb4mL4&#10;UL5TrO003yYAv6EiS89thN7w0rqmCfGyeGGeUoS7x+s5RSU5csO6xns9Ck5h0wvTk2KCUGo5XBRA&#10;eTfZMRcHEiyp2n0xMFPc/H0NHWWRqRX4M7huKrEq9GZx7YwqNsaiDPHWnKwRT6Q2I8amUeBsmzLw&#10;vERLqVwHeFDiKZNTs3goNOpDIFYXr1Olf6uypJbZ8MYsYSxfVjiTk26hfsn50hI5sZ2b7d+2DYcT&#10;uhQB0Ws7lCpvsdAacisuu55lemEpgCxCmh0me1Sue5r8JY4U/ZRy6GY061V8tOAUCX0LeB0hPD5G&#10;36ezVAVIORjy7OsYg1W73lq2ZUjmJraTSDa0ShElxihnGCNnAhceJQ6pJ6swRdgRaCsBAuhXO+N1&#10;xyq1A4/BTrx7HrLBeixiRNa57wSg7jzYxphr2DXnK8Kq2U5vhJpCYbmJvH9tbtdbL7m8U8eo0djn&#10;M57dKQM+3PqMySUq79+Osa6VyYZQG/icBiqedQq4na9SDIY06Wri5zSw9u+PJqmwMAqjm19fLjwq&#10;ExPFUZ6z7y9vyz3tX9P9JLBGyUO3QJ1rV0XRwbi8SjzQSljUyV0HKrJGUc5mjVXAepUwy9D1gNdm&#10;OOkbCwOMRavrhXtWBq6I2Q4jsWU8uMztweMEpqj/oqQjdxph59PLq8S8vlLXGc2Esf4tqYTITulV&#10;s/px9mqebaTaedkeDLNPd5lZ6jVTvI7sqwc2LSUEmzbbLYt/FU/Nxqjii2bGPXC7pzFDeZn0UokJ&#10;+zg/IGghcutR6t0XR7U4nBKpxd02bfkNhvu1X4lw3vhln/ktGLkC6WaaPAw3nSO0zEyCcHlOc3Eg&#10;hiBdFlDGrcLgtuyDYU1zqlFcaL0wPjcD7SIhpi47r+1CkN0wKcDNLVz1HoLxqX2zYyhHn3k60pbh&#10;orWaYEDaNEtiCnAtobM9yQb9klNQrPxxnNQo52WO4S3MzjEmcL4btCWRsNmz+ygfCwYnRy0gsIJg&#10;D3IXTivowjlxaH72VQ4gjWAjIKFiKEU+U3ViTbdXj7YLUC8W4kOqFE1EmHlkARxvFA0hnXSECrzi&#10;4ZViNDNT/CVPZde1T/IEFz1F/AGd6RZxlhOWYEWnANlFQ9FYArKKFRRMtaBaz0XjICVEq25BvWGk&#10;NaMeIiP0nqoN7pWsUrfdpNFIfzEDS5edhDt7EAQ3uzIkFe8EtJDBkSNp0SM/MLQGn010jMeeYAHi&#10;0dpRJOEBHmec6CpdS1eReA0qizoP0knbQIlup7lYtWjy5UDOzktCqvJcg7+IhUUpCF4rTxVCZkY0&#10;UjFGtftSVM3FbMljoXh5JeXxxEnJZi3Fl4yqSuRAKeaPB95ZlUJl6aN4Ol5VvEi9tM4b8xrI8IG/&#10;mJZCpc+6b+9Vyvnl86+gAJBwEz2OPSFhhDBK0cEdtKsuvlgp+Tx7PDZl0mcU6+sUkiCIEVWXQAnQ&#10;795VGXdrW8TyqsPN83USkFIt59LLdnORg07igJBMS1SI9PCvCTnxr0lufGh+jpPSadzgvpTsbnUP&#10;SsyQ07KrlLGlTIlEE1UAG5Qjmdhybc2A5uljC1w3Q9zy7OXqqcCVextrr+JAqcTE8IUjvvbrLYps&#10;mrq2vt6StVfeRuuqwHDjgV0w2JjSH3Q2NzlSPIXEpvX1CuyUgVBsphc/m5JN4/WSWk1PqToIVwDX&#10;DW3GMUTCbrNsMWrDAgvVQ+LLXQhtnXoGv2KcDVOfZsOxFqkutkeWZ12G1oBXZomDGM4IhFI9AK/A&#10;7888/3y0fFnVAn+tL8t5ioyq+s93DP0UwVdMrzDUaUldSFm2tbKqenTZmHpABYgG3DckkA+XZ6iS&#10;kyI7Mj+mjQJM19ztq7w9DLXbdCq9CBt/mzAs4r3bntvJOHrE/HeBl81T1mFGyFDQhEC6YqQmsusL&#10;pSVHWDQEkibsKbfJIOK+m9KWUiDQzvhiVLi2lZWG6J4fRXzAIchadpW5iYI+9Xhkl6ghtc3LPh52&#10;zuT0ml34rXGT5rFt32c9vrRHMhEStCbrriEqYrCVHYV3paOrXm9A8/R+yMYxPHH359Ba1wC5qhO7&#10;S/XWQTpqPDd8NFDCpdTzepVOeeScUoHuTnnFEXNN9LCsCexSoAceeJolRoHpYbm3Cz/KJlNWa4Td&#10;OKrPXtpS50MqtU5xR1mYFKhrFTZWXLMVmn0+8+wLbYtyrq0ccWaIbE+7MnjqmCRi+FQMuzSMGMra&#10;Ew4so+zgEV8Pplu6qMYW5VYhaw7/4XrSclLYnYRKnSaVAD1z57R2hBGNU0L0wg1znF0UZt1fxVMF&#10;eRhHsLJDkKfnZsxi2n3FypZi8luT6YlrUoys993Gy18HLtpKZ+CpVLwYYvr3wEuR0cI0UyETY2Ym&#10;2ZpgZbFOLgvg9zVfb1FkbuZt6yPxBrSgcRW5sliYN8ihq+JaCqaYjACvrYx1rwWqLdexnY5Adg4E&#10;0X02JvDIXT2P6gwwDg9sCotkCkPtPKFHZ4aNh0k3VjwET4txM3njfcDBKT5nfaFN7gzPnOx1TyZ2&#10;D4KphXmvZ8YFdsDmJpUi2R6EaM9+9hkmTq5MgfvphCq1Q8Hxd8l8uuKubqxm9cUvvMK/d/25cvqO&#10;3pKdIurZy8YXkO+zCmZX2OOr1SyyWrHU+1M1oLJyH5oU0WMJj8nXql1LEgYC8gqLxF3GtM349Srv&#10;uv0khdfzCbmTmZK4isB4PqAF3KVOVeIqQ/G/8tRsV64p0av2y3CJ7i2xgO7B8NFUGN7V/lG8TSFT&#10;kQ44Bm2WYndxNeEHM5BiU5JOa/dqECqkShiorLDiaXHkhkAZ5oxJPmuCpTrPFs4jZlO8O2SPNbBu&#10;15A/mcwYEj2v2qw+VbCpzkNKjsxNG+mqMDBKxQ3BLxpRvYisre8TkA6mme2ftSuMsjyU+nIMfMgx&#10;iqGqJLK5yksqvCwaK5+vapJaSwHzrGuu12FYyXZHo+X0bRsCXDz/KgX2lOgsA4V4GoeKLh5cja24&#10;bqqNCk87BywGMbiRCrbD9PJ8nQLOozu/uaMRhkk5Zb7CtFxXWQy8UjBLh7jFqYiFzt99Dj/DGppJ&#10;jCKuqMPrybi31lQvcopDROY56FnKhM7EJgOyNnITz2wZ4q/emApb7uYaJXhLCwtpkODRj4mQ9HKV&#10;u9LC1fCRORWXHde5YevJY9UIb3hguBDP13y9RZFtUQgcVi4PODQDhbfQA/SF8JVOFImf5YwwCQSH&#10;KWfS04BPH6vhHhF/2dJ1NFMpd0qXk8+OI1R9YygmdxF6xYYnl/NeWzEnRLAjA5O45QSZchVbw/Ow&#10;4FhNvQ5WMwketh0vQI6aheiSWF306nskfqKRJUXQZk+fTjjn9T/35JfaC8+/SGYOLwwFJrctrnms&#10;UnkJWsuD+rWcRK1waCbcN05y597vaskFUuNlFXjsVyybysyGfip6cYiuv3hhE2JpVdcXUqhWTkTP&#10;jKpOheKnspYqYqZT5Zhsq8q5Qn1DB3t23YsyO3OKDhOcRG7BuEXzbvwhz6Hr7cEwCZdSAF8CHBqF&#10;FRKdkpUT5/bXa+mLf+KJrvFsAWWzLnMUkdMIEnzOTgVWWMRYJApT+7OeJj0CHFeXXKGrahHO06jQ&#10;3fjSMbJhSsvE841lVTkVpaXUrj8deB1GBCrWKh73cJLaRir4wqLqLElfKgWjVx5vJW6X3odKqH5O&#10;EsZhmo018RJF5CNUve/B+h3QBw5kIx6kt4i7U4o3bXXiMepx6jUrc9F0UXB5VJ/G+yY87p4zEeRe&#10;+8Wf+zVKcbbatcuXadN0oZIKCTFfV62ZU6GSKJmOKhS1G2Xs2Msrc1gmQJJVV746z97xxasMYC6B&#10;ujteT0Of7Gk0UvaM9w4BPQaoxu1XsuvxyjQQlb11zuJs6B2lRb1VPcI4c232xMk2KzXC3nQe2CJ0&#10;gUNiVxsPIjLM3Epr7EW4nTfrfNzw6OyuTKsklF8qQDT/UjxYm/Q98zo8j9U87oe1POObv5SmH3jj&#10;S5/84PtDmTBmth7Q8NAZUxFFAzt45+CAUhCtXqB/zndUODLJLCD4muUKau2eHRQsOg8LuoRR70nc&#10;xhDJ0MJ7OkQrA1wQcQ3DJcMjExVmKVUc9kDTndf3sIDVRVNh5QQYM4diLfy7jgv/JC2nx/AibC8j&#10;9+ojH/1ADsI4KDhPZO59u82g+xVbxv1T9qEH57N0XQmi3IKVlcAm06VXp+WIWMgYB5ewjU4URtWv&#10;CchKxj2w1N4jJTlhLCuYKu0uvArOpA6yfU6FDEaNewoIv4t7aZFVLtJYdmmR5CEfWuZgH2YeLcxW&#10;IPSoEGaFelKaTI628yBlQv7gTpX5rF5eFRaY+DCE9+CTs6dm2vzMRFsDtFV+RsfsAGpWiZOQchBK&#10;Ha6igfNa+gLh+xi66T1k/grPSiAu3sOFZNPn/QkXsy9LScWz88cOr4lwlodXhqDY3WafS9nXHB+4&#10;LLE33iMb0nXsklCOvfyJ/L9KoDA+r+9MlTdZa1HAfuyY7+4UZpSm94/xOsDgasxRQ44vG0APtxTd&#10;gbfuy1Nk+X7lF3+l/eRP/AuH0RYB/Gcge77j4YdykM/rpNjMw0EhXdnSAyVao80Qa2wxDnGl8p1p&#10;jGKu0D3td5TvTHbxwiqnJahez3ZQahVnotyyvO8Ao4tpUQbTr04lYzNVe7DtQJCXZmTGvygUEsc9&#10;v9LOGFIs0mDKDLJH/rmvBfhRaKsQs1VQObdVp4D11LD6Wj2gylPFIC5afe9iLPjbOg/whc98OpJx&#10;8PUWRfbtH/sAFzZbWL2HzApKDpQrkm6cbJIBPfbFydx4KUdQY5pdNAHAlSu25t02PsQjGChUYj1m&#10;HGKx1OIqicrm5Xj3CIgKSiqAIHm57IYGoT0YfvLtBrCrhB6aPcMT0CTLUve0rbYCp3diqdNTHHuv&#10;JdABeIVDL9752MPtdrqviqOVuy+80oUAKuoo5i7bdiAeMcrlMeTkHT8UC+XrhiplS3NIbwS/1qJa&#10;gStnFUYGO4uyqiRDufReqktg6IEJcPKZ4F1Rrnq8gK3iWmnq6Mvev+gXhyAKHoXPNUEyZZFmdT5z&#10;snaOSQ+Bn2NN+aA9wxzzhhtUDMvZw2J6CpazEcA21O+WfmkP3Hko5WPLdjIp9R6FqzLX+5mZQqFh&#10;rCQh+3v4YVxVYDregHNrQiO6oThStg0qhVXbpfafJ9CbFTjwqHy/GJuzqoKs9clb9SpjSGruQpCt&#10;G7z+msbo9WoB3hfcK5hnh2F2m/ygS3BWNF5HhV1FaSgPNjW/pdE6791bFbZXHmK2efdM9Yq/l0x1&#10;+B+vTsJ9Ov/qhfZDf+1vt9XVJSoi5mJ8NlYX03Ty1AnON1DpdOop/mruU4rRmxe/zOtG8Hi9iyqi&#10;4JPIj/wIz1Z3juK51Xkb5VFVydJBOK88CyTUWhiNdAF6rZ3zwO1VXKlBTvkSeCoyltI6lUyXdFHy&#10;9d488cjTwvT69KQ3kEmbC+hsCD8J71jPqRe5wmE9O3Aj4/TqOPiD94pyrNbYG+zTDaLBcBP5s3O2&#10;i575wm9+ruag+3qrIqPljVCsIZAnCQkAS28QOelDhzCtHjDRQzoirIYvdnyoXE16ZvFAegfCDGpq&#10;42Y1icwZ+UvG/AJ4kh5D7nPBDyw60rOJ+5nzJVVAWm9DVO4j6OiC7nlytmA2romCbRuWMTesHhBj&#10;dt1TmMr7n/rKCylJMjRz4i4iTJ/85EfCilcZpm9/2M+VtUoGKxukFE3VB7pJqstFSosiEM6DblIp&#10;nuAbakt5NV7PZ1LAvDLzlKye0IMelHKpFYrXUGFBsjfZn5Wds0+UYi3oLbagEEe5q+jSOsU5YQTS&#10;HgjBDxP+HSfkpOMOupzUPplMMTD5ZtYyhj6gxYvEm6Gs+kCJzetwdzagV5i5PXVsrr2LNj33nZ5t&#10;CyAK1yipMIGTeNLzEcU9wS77YJozxD45WEYyrpQSqzCyeaMBsqHrVPLK06aMSJ/NDRnvIIsXhWzr&#10;1wqZyuomy6gcBjfS6HXsc9e/KxGqVj2VVdMzTMIzc6nR7bwN5TVW3/dVx43qHKF+cPNWcqFKcDpv&#10;PAqlMpjx1WzzE8VSXk9tvHA7SwlE4RZGWNrW9S5vTAGdosri2tVr7Qf/x7+Tsz9V/vFmGMsCJWLr&#10;a4vt/juPt5kjJ7xJeXQqMcea6KQSK/HeTQJk35Xs+HoGG6YXPwRCqDlxySKT7oR4pA7P53R/uO8i&#10;kJH5EI1dBi5Ynlhdw2dNhr/DGCM+GlXhJRVO1pHP+agF+qaRw4xdUIQW8DTjDHrdDNb1O1DEyDJt&#10;fDzIZA1qht0uojxpD6+XZy+ydbxWp3QHLodhabxhxvqF3/jM11dkv/0TnwgW5ixIAjUz2IPJH+6x&#10;1bOGQGLkXYmQXsbAhQG8C48JLymegxvOYnMM8hCweA8cJ6GGoR+KTWxNbtlqMkeSUm3yVoXZA0uX&#10;Qj5lg7Bhwv72npIqWQ5r9+wX78G8lUPq+k6huVWcqqIxmOg293v5ZQ8CWcDz8OzXAX2MLrUrVy+3&#10;j3/8Q+lj7qGz1Y6lC2uikDqB1nPSq4m7zdZwXpIZcA7L6paVrE6mKqYiNorb1Z4MFyc6USxFqSi8&#10;weWPkkteNamT2nwHIYmClTn2TppFnpc1sbQrcxTXu+rZNCg7GhlucXZ+GmU01Y7N9fB6Gb+pcARv&#10;jTrZXYRhzSyRwCuKzkJlQ/JZsk4P3H+qffixM+2R+/o0R1xvX35tk/YqFZKk+2nXUimkW0Y6YF16&#10;8PRyyk8aNlqS5SZxPuqIwHiU3WZ3JxU9pBPiZOnK0wpoHX5YHaJcs12Ac8Bm7x9vw43adSThTSkv&#10;cw2yPcrb6vy2DpM7SBC4Xnpwnb/E2qS7iXPbKcpSWG5elYgKwCupdGut/ac2s4r1IGQsrLRboe7q&#10;nXcObchyTQnKz73wcvubf/Pvti9+8cuhEYX+Iw7KHBh+3aCo1e4Px44fpZUTXUQ09nrPyonKJA0L&#10;vE9hfvE2VQZigHr9epP+GiVUCtsXXq/Z7F4TAkooHWPTheMx3OXR5VAV75NrOrU1q6G6ZAar2YJU&#10;H5NLmRqvnQxL0Z80mD3kwTHqPAyAHTx9apbykWnw6QnKmuzWPIvO0Jno07jSSon4RlzD8kef62At&#10;6mR4y97yv7TdnqC2+XOf+dU3KbID3/j1F3/w+//rbEgFd1y6gmk/O8biSejB2BDPY7gsB1KEZKMH&#10;BN5c4iG8qRsIYmVMmlhJUQQUlEH0BRNja2TpC9JuINWllU8OHjEU3W0zpoj5bw0gWwxNYH5DTcyD&#10;hpFv2AuBtgo7imM0Rl9wvQPB6hAx8TTGmahf+LUn229+6YskLFBaJhyYwCXc+d/9O7+t/cW/8F/S&#10;7neGeF2QsQBurVfhI7WJje3D4k/dmJZcpVVeqE8lqylCbkimBerAlQC84S5VnB9x6aKEzjDFxfbF&#10;cLbcaL4hXhPvN3MDd8+Mjt01PR9U4ZFoKO4g3cGiXn+2b5wHsMbDQ5nTUZEp3W5HpuzzxdySzRxK&#10;S+BNsrZ93wSnfk9NUlnBsWC9vr3UV9vF52+0Fy+st+sUlI8eOh7YIIJKtYVrYGfaSZI1Ho03Tzg7&#10;66ZDejVk/WkSAyHdouhMMCTzWipGAU1nFObN07htj14HAXeerD9lg3UYjp6CuKchd3c98vydfNXZ&#10;ktKC4lEe4FJuuWzA8khclaq71JvTG42PUV6JyYKsR4H3jqMOzi2lJN0oWWXlNgqvopDqSmtCx7+7&#10;rl32T0WsSc3ny5vU5NqS/FOf+vX2z//Fz9L66Ep5Wm50SN2e5C5FJeRPmmp6psXjTzzSPvrRD3M0&#10;2hnoDJCOhU5yv8q0qySiqsWwlQGrWYQrfDU8NA2ie04PrDAwnytZTzPTMg4YfDi8Gu6SyhSSHzSi&#10;zIE7QgAd0dfMvOGcCmw32UfqnPl5AWNneVHoRAk5/dfTxGpdOSCTLDpeFUZzFeMp1q5CXNXbUhlK&#10;hDXUNKJxJFbX8J4+hOsZEgflNVfnaJdTT0z6zRRzNeDoxP/iT/zhr6/I/vu/8hcJFahxAzuRPGlR&#10;tsQ0Mwh2ebBsReb8TfpahWUdpSE5js2yV/hHvxugPfk1Dp46vIngWm0fF9iTlpjUTWgeWgZdV182&#10;zMnBH9wBih0N1srF7btweHIq0hl4K+sS8gS0+eumJy0NVxp7NuzwJYRk0sJ0v3Cff/k3n27/9pc/&#10;neygheVWl6yhuLaJzZ94/OH2Z//Mn2iPvufdil/4b6n7FCtR7GNtyoVX68YV53U9xHTAUEQMXbre&#10;VXY61fspPlqdYRAyQyx4F2q4ZxUwBarb5NvZcI65wh6ttcCqRFsPQHUM22B/W/bdJ3NrDWdtYjAI&#10;FTBrMuE1zcgppAjHCl1g925di3U/PM0c0jl2jii0zxhHaG29v7cApkYL84V9alHpbbaA0A0ZK90s&#10;xkiKuG72igpxESEydNQ/NBFgJvYQ7P5J0ueeCt2D0KxXJucsJUo+rYRiKPwmclLulLDLh69/482q&#10;C1JCJN1C76I2gYmTSIr8LBWMm8DC4wMjEm+twkP9rBClo7BKHv1wQvVglqZYigqjHLtxPPfBjZNM&#10;WJeBtVMEUGDmukI0YY1KRI2Y6DBqcEyhithM0O2uJfakLSIScSCVCddf4KDh51661r745FPtK1/5&#10;Kmtodp1aYNbOZ56fmmdzr8dj85ltrDDKhrfk59Tx45widXd74K4zbTBrjS1eL3NjX7lRahd9Lpxp&#10;FBGJM8ilBd5rWGvvSNEJMYD/y74iuoGiHiMvRu3ceIDvQT2ydJ0AIIL0PoPXk8xt7z7nhAnQEOrJ&#10;2/J9iGZZXceJkPuFfA6Bd0bFrVDMzmnKk5xBjLAJriVCQ1u194WiMLL0GojXbeJK6tYuNKmEr8hD&#10;35I5jKRj1XT0wUyJsRgbf6Of2VkO8H3wgQfbXW+7v32cYxPf+PUWj+yHfuAvxJMaUK3uJtT6suuL&#10;bIpiSuRkFoIfLFeRyTsO0DyFZV7j0FW9kgkOBwhO4KEQvF9Omj0WdvHW7Pu+T6p1yqxjLK90AF1p&#10;O9JSw8ki7BhSdooiR6iJdyVe15rYu5sh2P9L3IjJCcDI+8c3F9qKZS8soO74AFf2V7/4bPsFrKLv&#10;7dkjKd5UdZHYZBxz8Ho+9i0fADf7eLv37W+jFIiY3mSHoZ2bTuXK88lET/iU5owca4WSJdBLOn2H&#10;n4tDZHlG9faqU7oFink/10sZh/gYi35AMylPrDKSY8y3gCj6NckGt75kQQ9bUCAMM3axctavbdKq&#10;J+UiHhKDxbTNt+HXFq9bhxqLyPV2Fmlxva1yUdBkXEtaZR7NXLKmq4akyLYnUNl2yQ4ZOZTYY/EY&#10;WI4jU1Ho7qMkPLtU7o9/69Nlw/lNbaeZS3vqd6HgmAfWSJqWeqP8sKk8ActeckIMkwOrNVRgAvoS&#10;mSm5yiaiRpZGBcVtK97cpNQfNqjs/2Q4Nar8Z7QvbOEIPfHdk7ZU7B5j5r5e5bN9eIq7bDSz3npl&#10;chhXUBjJmKJ8fL4Uu1h6JT8uGVQ9IEJjsB1dgXhxekXxtio0DeUHeRLv3WB95POZYTakds2ef/F8&#10;e+aZFzjB6wpnGjAuxmcbcxW4PqEnGCVr77pxLefUOfCEqG2aXs7RIOA+zna8i2aOh+jqa+1hsnuq&#10;MeRAE5rmAAdYsorD0F3qDvOm51IHLxf+mkxknP/C0QqbthKvso/Om2GztJ8cC8h/Ju40SnaP2VXZ&#10;sehbrJcnP4lnCeZrZFVcW2jW1MNqnOM9SbXQcBdtQl6ZUd0G+63shPNYJHe3o6H2qCGa7oY4rKvK&#10;mDyNy/WdJjFied5999/bzt1xBweizLWH7r/r6yuyv/p9f5kkIsuJ9h0zBNAFRNsSDMYSWyOntnZS&#10;aWaaE1MsqzGWN/O1hWKZjLeFhWag2vGdccqGrGA3DuJh9dhGJbUyv9vhfRH+oNA8B0BmsJMj090s&#10;mmFLmgEiOLK5V+xXhlfmY9tiO7kwlSOhZkOBrlOeZKmNHpNFr8+88lr7qZ//pbizfoV86wRxHydt&#10;2wzoGi2jEbaT505z0vdJmMon2KDE9GZDGf+qwmraWW9mByW9ucq8sO3YrJ6SvqZnEatNiBfAcj8n&#10;JQ05z1LrMsEJQnaHkBOzBoDp3OUgYkmBlGLtQzAeYQPYn2JDnFAvC+G2x5qC2UOBLor/8Xw29tsg&#10;RNTYSjFWC+4y9h2zwCYV+M/coYkI9Gg6D5jSNjzQB9SyK22TWk/1E0ZmE72d8FDgXmuN0pOZ7dg1&#10;EmaeBeBkavedO8hi1r8JWntAyaSHlJiJnp1kk8qTEbvy3AUwUr0VF47368Ebvvfx3kw8KsjpFMom&#10;kczrJrI0LNVKbrjuPiZuxClHURx9BV04w8J4nlXqRzhUXNuj55IUwosoLllBjpGhLhuskks9cQdT&#10;2MXBjW5SJAfwGp7y7BPc6/WW0xl+4ajOpUpR/NjNa/1tHUcnCC/4jgLGU7p0+Xr7/Gc/1z71K7/W&#10;Lt+4hkLDAKiC0tmWKWJuVwnPjs8dDv90g+vaxeXxh9/VPvSxD7a7772T04bozCxGlPDQDS+ZXMmv&#10;rHbaZmvgOzxMjFkcuiCrmLMyqkYYOgFSlBL06gkWX9Gbl3rzcJOurVJw4cIkt9hkeZ84HM7MhgRX&#10;Wfow9HetrTTTzdzosOh0eC292HiQSVywTzmQd0gL60X22SafT1NTxqQiz0E0GIyD5gYTJpOka+EY&#10;9WlXNXfoWDt7+kw7eeok3j8nOkEJco3efve5r6/IfvD7v5+j7WlwqCLxEBD4IBNYuTGwrC3PSkSJ&#10;ebJOIlu7YKBE5DKZDlDJKJgqJA/qNZXhEvQRPJXcMu4wbAHCVoFCGf1M0m51NLWRj9Yw/CctnpwV&#10;w42EJonHUCy1gGn6I2eNbrXpny8h166x/Jj0rNZShclCX+YEln/8z//3xNqe/RguilRxN2pCQEpG&#10;aDx48hCHatA//aG3PwjR9GQ7fPRw183CBdomZW773QJ69Wg8ADiF2GaSGG8oIhEi++rbqJHNhYk1&#10;kzpBRw6tqEK/jvsTI4AFsiOrXK1x3uvCOkZ0WjZomgCqwC3jsv4RAVjzXEuEX989SYUUzMsrY364&#10;ty2GiovE5vTsUcNgMkKrfHYD5btLuBmrjvfSNyxIqxQUoApCA6AA8XO4RwkGJe4iBz4vHoAMbQmw&#10;PQTMpngDzqR0o8gnQ1cgY9BANHYSLpOq0rYX9ST4XbLPvI+wOwfguuECJagoqrV52qczyrq3rxee&#10;5ZdeesWT1eZFXFKuY7rtOubEF0pRrhRln1CpA6Pd2+knFlytSsYOThmv0KTDwrx/9GCFmY4nOF9A&#10;vYIE8s4O6I6CiIwWrcGB5GBaNvNLAP1/90f+l/Y8hzZPcC6mStmW615BisGhmXkyc6vt5OlT7Q/9&#10;kT/YHn/PozESKq3USqpAnAEVUZRN/ZwYNR5aKbckhDq8KcqNtxjmFjpbFJh07Rbn8/159oJ0/WOu&#10;ZkatowgpZDla0P2kbOoIIIvKgN1XzCjmgGcdg3h0el8FGWwl5BSOYa+y57aR2QWU2Aaf85BeTwlL&#10;fZKYtP31MEYahqqc0PMmEUDjxZOcUH/7nbdz/sTxHKsYY5GKjtGE3m/8qvV7w9ff+St/Lp0UNi12&#10;1t/h6acnypoHECe029oj5iZ7ZRinVzFpZokNYCxtmVGon4QKMn+N+6VJeCRcTkLuwFVr3WV8J4Ni&#10;VsJC9M6l3MDzsR+aIYbAvq16bIwTDJcXbe5oUDFpBpGNaC3hNhOX4+hxf3do1T2BpVDJXaZdyv/6&#10;kz+VZIKWehKFs2V21Q1DsfkUGdkPfduH2u/7fb+rvf0d95JhoVmcWVdd7dSlVAPFhFqESOIAqXwK&#10;78k5SUKbuULgOx5ZNkDCy9oIYadnsxq+YfX1GHnFA4+rY62EXtn5YkPduZFaK8NIwH0zxDpSG9Aq&#10;JBoG7Ffd2a/M8iTupXc6RV2rG2CbDrJprYMhEjDf9Rh7KRkI09ANgBeWA/biYeNRo3h36NNv23EB&#10;aEPAAKzuF72QUEEKcLbjb8/2LZxIrZexbwcM1pw6chTiVCkKN4zCHcH02zmoiKLmq9qKK5BV7uOX&#10;tB29DrdV1bemONjQSBxSJdQpyMowFl0i85BwyJmukCkYmFqwo6ikDE7lFUPjSlSj6Ppcl/EzfMxf&#10;KvOXNeRBiiYipKFHU8qulFZIDfl8HjgPIZRi2Fp+T5VfjbSrV2+2v/U3f6R98ctfqOaBgQGgX5Bs&#10;2aEa+7azt7c/++e/l9DpvngsqTbw2vF07BwhcO9tlLEii2fTdhnH3Ds63jnXQ/T3UnRRrNmRvihc&#10;IgaWECK/+5/PpAdl+WFEl0n0OlXehddlOM6zDwkNVWgrkFmH7PXcz6RXjm7zXp33L1lW+gTyphJM&#10;LzcGFXK23pntvrh7VatUpw0VWUwEazZLLfGZ02fbbbffRqcVitLNiocq4hF8hZ/df+fZNykyVcIP&#10;vPGVb//oRxFxPB3dRwY63dfz0oooKp0V4uYGajqS04RW4eJ0WJYhqcC+2UsB+C1Z54aPfA9kx3su&#10;o43/nMC4u4K0YjddqlmRdtWShlfbayRsUUxmjcnuTeBehlTKf1xnVeDVnvRyfQR8IlNuFTe6TQhH&#10;2uefeg7KQXHTtG/lkDG+8ePtT/2pP9H+8z/zR9uZ206kYv+giNXj2fc84IT3mwQIl8tiWCyKIW8O&#10;s5XXIgZj/VcK3yWhGkJWBslOmtUXq+yigKyhtwpP0DSNBb1u6CV6X2X9lMHQJhQIhMP7DWPFRHQI&#10;TYkJd1mTTcaiEovHqnCqDFFuKgHL9za6EDs8rlhjCbCuG29nE1taMqoy0rlUiKwTRaqq40dHplTI&#10;kr3283aBwPsCnPI8hZSD2VlDpeRZhiqGcAgLPDbr6Snjrkihbf6o127mtDapmyh8rXiBhqQqoMqu&#10;FbHan8V4KvFSzH+zagqK1rnUYBSYYWF+6xRRt9nrrIWiYhxUcBzw/g7e7+dL6VZomeyeGiFKynGY&#10;1axnOcCd6s6Kqs9QRNOqR1QdlsJTaczTIeJ2NuWXv/Q0nVhupfmCmK9ZvzPHzrW/8H1/pt193x3Z&#10;+KVwyguLwtIj6/RkpUI6vmbWs5RdSvTyfsdb3LKDlkhq31KoGfpvZeS7eRJbU+ZyjKPPXh/urqNs&#10;V62mXWdUQMpz8DPmxHMqNwgZD1oFpR2PHLPYf6GCMhZpYmrm37WUcWAE0zUBzdmm4up4ZrIMjh07&#10;1u699952B6T1OQ56GUfOYrAcp9dl3JJj//oP/eAb1VbJ1hu/Vggs3YA26rPNrJ8csjh7YjBkDqyd&#10;lBemyMyhtGzloVSZeq6GhxwbpuUW7+K9biLLmyc5jldXWzzCAlAVjA/pRpaO4SAFrQ2l1Jkewimr&#10;fZMJW5XHNkJ7Z3C3XRSh2Q8X0UaKEyiFyXhYXACAdsj9bJntBhc7QoMRflUYUt6/Rajlsfyf//Qf&#10;bP/RH/ndASFXlpYSQsZyq4jdJyo8XWq8PAVVHp3gtABtsbvrODNPJMqCvYEjFcuf2Oa3CpJd6DJ6&#10;eg7d5tS9jlVys9RK2EbFsVpfGOXiYCzUFrOz6sFnZ35sk5yNKSdJvyFegwiZ8g7mIjaFEvLMwj04&#10;Xz0SG1N40rO2JMed7wO6m8GaYF612QPmMb3xDZX4FjNTOfooUgoUwGT7MHRmoCdyf/utWWIiK9/N&#10;oH6p7GGMlF6mWKLPxfvS3UTekFCC+8V5TUzId3Zb5SENe/RQBdNMoqRpoiUw3T3iPXXelXOVECn0&#10;CDd+eYXp5tq9vwrnHUMpp4SieZN3rpAoP4dKUcrj4HlSY5hqk2L8uVFTBWH2Vc88yuNArXn5ooH4&#10;n8/se8W8ft/v/d3xTNNGx0uCyf1nf/J72l333IYSw1B55867y7GIiQqcRz0px1YRjO9zfvOIXVTj&#10;qA8yjYEok2zq5lNP1Kw218vZmBp058DnzGu1biai0n/NueXiocG7B8yWh1Rstlb8HGAIZWa2Pi2x&#10;kZp1IZ8kwiRacwHXHBnp2bJa2gcXVEZs0z4R2SNBlw408kWRC7Lhp06cbg888HYqb+4k4YEnxpxX&#10;j7gqgk9or6ffGa836q23KDJbxfThIKWDKCGJPbHESwxRPKYprXYI9CbxxPYJ+ZYJXzzA25pKZWGH&#10;TZHidDTsuvV/0it4cN8jJrNG0mDd1LEKwvYeWt3efDy4STadBM2k+930KC37O+nxVas9his5MPiP&#10;XkoVmXq6uJOuUvR4D7NUpsc9+1HAehZgThtpOt+NZOvF3/7bf1v7rv/4d9BSBQWrMESKC2twceRy&#10;qx5ywrJ92by3q915PfowCbfEpbh3eVjV8cO3Vf1YaKERHndGlAyYmE+jPFa3DTdq1ahVt1i9i7LG&#10;bnhxyBB/srn0uJg75rjO01ThkVxgiOmp7+jjEaY3QUL7XS0EX1Eeti2aIwtGWn9AAkLlGLDXwbDD&#10;ymAVneFAMZmtlR9m+Yp/GdASW7wo4Z/EBpVdSsQKA1PozGgpgDmTQF3q+BTIWPxSVQdE2LysNxBt&#10;7SbrnDJpHCrFzHyXQea+zqmzYVOCCp00OPW5ePgaqnj5GppaT+Wv+turc2rO8wFlymv6fidJ78d3&#10;xdPxWTrMJlOoQi+8LIorYVxhlTlWje90Gw6NpNpkKx/pn6cC4r6Pv+exdvdd9+SUeRsv/O7f8W3t&#10;ife9i/MhAU705uJZq1zK8/Dh5O8l2eW4u1Ddv4UwnrFk4Akh5X3m9KIuc12VCUW+rWetihsjnNRh&#10;Zn2qhjbVD5ED3ppQtrhdEsZTOsQf0p4rP1eIrpynsQP/qTz9uPSWESgfW92pagfVEhp//6Ys2z06&#10;4WuugUyh3O44dwdnfKrEbkN1eBxhNVyNf2ubMN6XjjcdWfaNSqxW52u+JlBWCb0JmdIlwKPNUVbT&#10;vAgnOd5P0rOEZk7KBKB+Th03syRHx+PfAIGHPPQY3pDeyq6UCMl9upuEiPh8sXiW1xgCWRCq2ylX&#10;SCscBrgF5phsLXmfTOF4sqhsnlTXM6G8fwIOkyGGC78OcKZwhQ/EJE2DZ6XHmF4IJxyb3U3ZCO7e&#10;bSfubv/JH/0DASMlnlZZUhfeqI/cbGZtgq24STpXW0uqnEfA3YHe3LXpAFRdYIPuUARc2Qp5XGEX&#10;QBwg7UoqUMviqJItrzoIXYqZrdjJSTK0rLIegW69JZWOyRHD3MJz5JKhuJNY8bg8PFw5S7ye1tXx&#10;CPGaeM5Rs4usTU9wHotoBjDdHqIofZwceZzssNioApumRY4nKX3GguBKCk+lAuujiVCRRGXEiy5c&#10;SBJw2scwep8gT2F41jkuyb45to4zVt2ANIblyTmxYpIan2LZl5cUlrvKynS/62LWy9875ZN1iUIs&#10;pVdOl3PabXo+k06u+a8Uh7LkDIjFyEoPGbNTYlVipdJwu6r/KkOXjeO66jV0oVgaQ0bJu0fK+Fb4&#10;rLe0246RQHr3Y+/KcXx33H6u/e7/4DtDyzBLd1C+U/5HCbVGyWz8LnKQ7hUlJpW5DO6kfFWNooC7&#10;Xo/vUy4MxSJL5VpG38VDfH2ejAC6dkmSWA8qLeKnOYXijIUPK7cmJvSs0siBa6YNk/KuB8uapTMx&#10;97GT8yo0IL21HeAQGynaTSX8SP81auN7gpCxz16exKDehXK/78EH2tGTJyohJPk2BeW15gQRGUNR&#10;gSpa+tqvt7y2a298hjRUeNx0TGSPk7ztlCAHzM09wWtaCtWMiiQF5MqEikYyGw/h9yQ9/8c4Csoe&#10;8H28BLtazNjKfx8KA66kqXIF2Gv0SdfZ5cgQdVRXVsyIcGjPPvNafSbaB0v2xA1giJNKebGUEihB&#10;TekgbhjJgJ4hMGAWjh05lK6W+xBwt2Dkfdu3foAe+GfaMqBlAdBl3SM8nUW2uNWXE7LqTcU9MOav&#10;cEshyqZL/F+k19p4EvgsrTnAWSq5rTAnoHIhvFS8LpMEWsE6D0DuleKWjFLZuVBTshEUYM9TTFcL&#10;LWZtmn1bIamgxYCYY5VQaltVUKEzSIFR7xAS87dpQ3rxLbhtdlxITWo6fopNlqAZQiW7pUOfnmil&#10;mOIbMbdSE8TGfC6dzTGTBp1iOQhTpOkcdFyo3moaB5/Zx9UIVGjuvPp8jjEhUWckKgSsDVjYVoXY&#10;UmrkrfWQlxzYrLxFKVaGvGoF/YxZX7sYlyI76Mnmb/azq3CyaDxZYjyIF2m++eJLL+akKLHQ1eWF&#10;ePSLNzmM+Mb18N821pbbi8891167eAFaATBHdCETp9xmPWLp+DfavtbB+2e9W3vHo/eT7+m1j3/i&#10;Q+3UyZNJkMlaz2ccP2svBjXEQZBHt4PMCvXs4BQIzYjVmvSxn5chq7LgnpCkuh7sFoXn52XhM74h&#10;WKttdKxTtL10ybeKqZoRiAN7Tz+XDjd4J+Ji1jvrTRodrXFt9/0Wr0tulWLk9TbJQppE2vXEcO4l&#10;RGPdpN5cjwXflrqhR8d1bMElVimtJx1ghYRoR3/X3Xe3++GHHT56NMY+Y1UhRy/U+RKutzht4aMH&#10;zRrerMreoshGEEpv6Kk1bkY7JmzpGstVkhRnOtaFt4+QaXR73UOM9YCS2rKm6yWxsoCEZB72u8km&#10;wJ/i/bLzfX2qTaIwp9mYUiB0T62x2pJabUaDe/clcTJwMyWGbQq8ZQ4TNt1jM9fhFvLBECJCUMU4&#10;JyjGg9FVBMejFnMfpTgzD7mxy8RMDebbxz76/sT4dRBJaf0qUYkt4mezn268Yo/H4EZZFd5VHUFL&#10;6bm50pamE9aUhCAY1eM9fnpFpBHy2jTep4iyHTisECdrVErNfwyxzeikM4j7RNa8Y3NjaCmTQncX&#10;aqZr0+cE9C5rnA2acpHCIg1F+tZJilHJW3aPCciDcw08iFfXmLmVpOy+SuAc/Mpxio9JYC2PJCcl&#10;xd2v8TqXtaHlJBVequbKiVO2xGZcnkeYcbih46FqFCpkjBI0/swNqjog5106w4Y/KoRk4ypkTP87&#10;uH2btGR3Q8dzzt8Mg5036RAaOkMyMazqiBsPimu6OZyAkGu5tKcZXbx0vb16/kI7SSvxK/QIu3nr&#10;Fie7X8Jz7bWnn3q6XbzwavAe6RSjyPsRymRkt8fkdErUBSrVy/8b1qmMs8ZIAd/unyNHDuf7obff&#10;V5m/LCLP0+0tr7l483q7cvFSW+DfFRoRblKi5lkQ6xAxN6DvbPD7Btl7M5/rHPixRg2tf8s3f19f&#10;k4lPC3R+3sT7U+lYzbLO59Y8iYv2Vhu8N0pDEJ9rbfJ+z0T1WnpRJrskta6rjIx4+PwQ/qLk13X+&#10;7n3MsK5wf6kViwtrjBWFxrpIJ1laXOJM1KWcTbC8vNbWwAAtAN/grAmx4mk9sbvvaffcew+8zaMx&#10;htUUoZj/8g3lCyojyp6GODLrHLsRvubrLVnL7/johwgX9cCMtStG19KtW/rAogwI1eAj5zJTKDJ5&#10;JTF7auGcl2jkJ5VC5SMbXC9OzMUW2XoDMqpT/ZVFT72VOJh1hVifhAO8FiWje+lnxGD2N6KoqJ+J&#10;gtjuypAUTPdY7C5j3WGT2dlSOoCD0UtcX1ppLzx7kb/ttxOHbmt/4A//Hp4DZW2GRRc9Mm4Brzhg&#10;/Z7TYjoS6YEF0SJu87wqamtR3RzJKFpmwX183Ws4z/59MyUpArZFFgy2Eo8Oxe0BDfLyxF1UQmYy&#10;5dzYhA7lvWFm0lq2DkS1gsHuAJsIltigbaWtY5Pb57yZwVThey2zlchkKc9ubay4EClxvlURHgyR&#10;Os5ctzxbcUu9AddUjpCZU2vrimVfLZUsyjfpUc2rVXTVRaFoGtJwJY1KjO5an+c5C0My67Xt0WB6&#10;fT6bf8szav2hJPDMhlreW2F3Xn0maTOuhx7DFgP3PW5EN65jdU7clM6nHs4WG02Pwikv51lPmedx&#10;PVUwOt/+3Hl8Vo5ceu1SWk+PYwAXaTIwCZtcrNe63RtwES2Sn4QuMcCLkA3vPM1woGwvGGdRN5IV&#10;D5ZVoWqdylSb0y/BbRXTs3DKvvXbvwXjYqPMKl+rU9ErAXH+1Zfb1cuvteWlxbZ06yb3nGsPvP3h&#10;AOCOQ88lR8kBEfSlvoAphTzM3pqhBnZSQB2v24qB2ZmZyhJ62K3YE4pdL7zPzzmTUyNsZtDEns/A&#10;g3hNGyxIYhcyCpSUzLmQTu0RmyCqiPXWFhapqKGzzPLKajrALi+stJuMfQ2lNUR5rqxA/UF5rqHw&#10;9L1P0YDxgQfvr8wk9bpjZDADcRhx6fkHqqikUU7FcoMzrjQu6HDEH/6arGWM/BuV2w/95T+HgrIZ&#10;H6A9Ho2YmZ1idRdTEuJm3F1DyZjVtKWzDHE3MhZfJcTxcQPCCg+TSAYSHEyy6rgFsoqUsXHIGxJG&#10;qzVPBA2luGOtIgvbd7KkYyAYhrk98TBoB3JIDCk3PWLMesEkcSo1rnKIx5ius15jOYrMdkPXry62&#10;v/8Tv4D7PWxvv//h9rf/5/+Ws/HwFNkoKQfimqscjGDXhxz00JWgBPTl24XzWbUOtuxNGYc7hPFl&#10;cxvXh0hoOGWdmo0bA8UGeE65Es+T05/ikVWpjeLvfJqdcRH8nB6coGqFEx5o6mHEKhGUTLpWoPBl&#10;/HMNFV+Nlfn2qDYrBLhScbEg3QqlMI6h1RCeWuRic109YHFJZcIuIpKMzUyJaXi6ux646Jfgaoid&#10;Cd9lvZOvBG+cpJtBD8EX35ibn8/G0cApcNlQdjnIfJUH5nylJ5vZ4MxReVXBlmJFKrz8LXpEjdUB&#10;ZqMlS2yWWuNS/KVq0NhxyPQS9Yp06DqL7bOtAR0s3rqOMcYIIssCn0nr8EcLz3OOJO+z1OqprzzN&#10;Rlttjzz6WHvp2afivc0fPd5uXLmOnBDmMU+333GW147hTUzhoV3kOsP24H0PVAmOkYHjKIcsyjie&#10;mL8ER1JEx9uFVy61n/jxH2//6f/ljwc/TtupuAouPVUbeEbPfeXzjGUpiS1tzAe/9Xe1M5ToXLxw&#10;Pmvle9NZwq4z3Ne5NuyTHCz0YURleJnTsvi7Mps9wiAko1repDI0CRDjzH1UvlZJBGN1j/G+GAHm&#10;YQNlZTjp3rQeUw5mvDI8L8m9G3DDoty4z56hsmGqU8I4J5E1Q8tQZuiAceYUpUb33dOO0914hsJ4&#10;gf1RFHBOIJMEb6VKuuew9rxuBUTOBOGh3R/eTwNxL4X1b/x6iyL7Wz/w50MqTcEMln5cqoSb2XXi&#10;3ev8MAPvaxuFEWsfzhJL4YB5EE9LCn2C04zMeibJK4hrHZ8k13gr2c08JF5CwEgnk/fKcbJJn59i&#10;wDKcbXs9YYEpYYpojx6UGS7DVTG3KhRG8LUYXEqPzzh81Aym52ZwvZtY2B/5pz/Tlm9ttHc98r72&#10;P/2D/9frB544tqSE0+NM167LpohDJcNVVusgPAnvxdo+qxGY9DrLUjnRA6nfZTW7yaZwCw1t6lQY&#10;y14KO1PhJgjn2VQSWnhXyudSCBSIdZTq8tJyW+NA3FWsnGVSlsfYgiedNvQ2k2jQa425B6/wDATZ&#10;14VH6BGH0cTPfTE8FaodOqKDrU01C43HqpdnSYkYCoRbO+qKjS1u92hRbDEvVpF5yGlEKqUBCmx2&#10;hjrAY4QFh+BJHUIoWW/xTObGja7nYMT7W6C8AK9tvbXo5QGmV5qndMmXAx7QENoKQMrBAaGzvGUz&#10;aFXHum51gzhtOGZ4F0IbzIMh4HqImiaFihm/DnZjW+U5Sqcck2Opw0Wq/rD8JTYbTQ+foY/+Ar3k&#10;T9MefeGmnyFBxMZeWFxp9z1wTzheYkBpn42sXr9+k9KZ0ymdUVnEUdCr6jSphkAVlSyfCledjaA8&#10;//SL7ed/9mfbf/qn/pN4jD5f3sMF3KA+w3Nf+AwF/KuZi3EW996HH29LyMKVyxfxAuGk3XE3SZu5&#10;dmt/GjHQgPXS9VjUuhIzJmmqrbwerfKiBypQnvIrQPY0MmUAmzobknP12JCXmyjtHdz5PqCppHfr&#10;gPWWd9KRmTNUjYYw/rdQbu57DZKufg6jRqE5p+u8rofcQ6Z2NHis7WHon2dPHW2nTp3Kwc6TGD69&#10;Qr1GZdcoTs+6lCsJp2Cqdk2W7mSGVXK+Xje6gH1vh5Cvq8j+xl/+s8UH0dPBClvImp79HpLJJtiw&#10;PInJnRQ5Rjtbf2jdoLyxHJ5qgiCpFTet61Ttf6RQpNurk0Np0ThFzVJe7Ri6aZGxpxIL1o/PJo1s&#10;jJ4DYhFe6/t2xH+YMZWUmZOtsNZtOaIFwht0mrnnZnAzw7g6RdkWQzewHD/+0z8P5nGj3X3PO9vf&#10;/5//3zn01q8NaxzxEi9duhLLo1eT0gw3CxtLF36CTbLEkXKTZvoEfN0wspkZ24DfA3AyLj0mN8k9&#10;Z2ba8UMTgMcUDl++0EanEfg73x4vbQn32/mx2Dj6qLOaem4D783iL4E1hAjpQQ4ssKTiWCt+DmfP&#10;5ENc8TovQYV4mKaK52a3ySzTdRPvdQ8cEvUVXMzNbnjbV1HrjaGs5OwdoXZtCUKjiZYtrMBM344D&#10;thImtCY02ByZb5e3ZtqFG2WRTSLoRYs9WkultzphbymUmrwnv/SQZ+1Yi9V3DoMfSplwzHpiAtQo&#10;IDmK23jvLz73TDhpx8ExJ6nxHSe9fOTUufbyjRAdUmBdBe+2LwcMZtx1ApQ30xtVKZa3oyIx1AwO&#10;x3zOUaUhpns3HVhnaDNUpxQdAC3un44ew3tde6k4ejFzUFRC8hZDk3oify5ap0rkDOmnWHez4ekt&#10;X8DnbynfjNz7VDIkJxnZWRmF+eXffLJ95tO/3v7Yf/aHy1Pisrt4dr5HOV64cas9iyLrjSwg85QF&#10;It9n77i/Xb58ra0tXOc4QAijD769/czKmfYPn1Ep4aGMu+c8way6fIinTbDpTbapbDYZs0ZyzNPL&#10;zLqkmwjyxbxLW0q7LrL+u6t7bRkFZt3xEQ5DXTTaACboM0YkKn5jn+le0OBh6KZ4ti29dGqKpUtZ&#10;PaPjsmaEBlw0J+4Nrvidx/vtdzzIIdNn5nP4ioq3lBhevFQqjQ6QgRGGHqJRxCBULBWYmK5eGWvN&#10;eDYCBw3bvbd9A0X2Q3/5L0IY5Qg2BNQSHcOSZLGYLIFlw7ktPDVbtIx5FiI3tQOpR0EF+zEbhgLy&#10;EF+zLjY/lCowSgp5SAlLKAcoJo9B6+dE7iLh2Yc+tZaSVxV2C30F+VFwWxBwxaJtZeNJPH1DEsMt&#10;hG7g6UcBuhUYwjIsxqx4nDo16WWuys8/9jO/2J5+7hVOILq//b1/+D+mVtAGkmaDnnvpQvvUv/t3&#10;YCELHLU2H1ffzW3toJkfFYzgsYRSgUizYTKaPalpV1cbq6KLfH1xuT12x+E2XHit/dpvPNdO330/&#10;G2jQXru2yPtX2vvf+0hbwYpur60gsDfiPRwG+E3NpsX4yaiXFbXkSyU2Sdgj1ibLfxJCsgX1FhsX&#10;CTXkh3bvaY5qG1lrT37haTyFW1yEXmPM36nDEIkREF3ycWr65qctiNxpNzY5KBnQ9zCtqi3m7dOT&#10;bY7CfhW0OJM8p8u3kAHm9+FHbm9n3v6e9pVnb7Lx6MQRUjAC1mWS9Khn8Gir3k/PAg+O+ZghjHA/&#10;W/fp9VQa4kqOa4LnsDztF372Z+iKeqw9RM96DcY2OOnu4qV2z2G8jNNvb0+/xvOjjCrj12V09fDj&#10;+ZjpRllqwcMDVJmYadcp9TWQXDaMiuvBdzyA0qkmkEWtUM9UlrG60kYFx2OKd80zhPunAu04fz5d&#10;nRBVn9XDSpucfE7P6oDLVgmcRAlejw8ctHGfgi70y7/0K+25Z55qf/R7/xi9B6RWaJQE80ze7LdL&#10;JBVeevrzyLjNh9hDYMIn7noM3OxVjl9UPo+04/c/3v78i6fa0+epu8Wm4Epn3lNTGW9WTKGGRtcA&#10;B5rr59R1FZlhsCUeeew8fKg01V+tIJNku7T1Wltb0iQn4f/xLf6ss6J1LAAYy6ezU552vXm/HWbT&#10;fsvd/fZd75hq95zQCcAZ0ulAPvQKpV9491Ujg8ip8JNRlFUnlUgyIgppVmxTKEocm/13123foETp&#10;Oz72kRQ6eyqPwLCZQrOI4doopGwwGyfalkWrKDdJZZL2xWpOqRkC8Uk7V+jkT5IkU2fnCU16EpY5&#10;CQ4z8YKUYeoYPvCvYd64tZ7icXLU+FdCrllK+1wlk4GtApCLl6Zram8z2e7pH4sQ7/PAOR+RK8op&#10;+yqdYa9fXyKGn2if/PaPtNMnD0dhKkjXr96in/+zgJWLdK0kw8k1ZhE6e23Jp1LAcs6m3oW4kZgd&#10;LXXmp/AD+buZPjGiO84eYZyr7e/+419qv+P3/Uftofd/pD3wyDvbXfc/CI6yT3+qZyi/uC/gqpva&#10;A1nMhB1wgQTu9fDcRBuEkwM3arxcCZ0CvFZCYJHcRcyH83aKNi8TG9fbT/3i59pzr623C4sb7cJ1&#10;FE4PsHpsuj39ys32/PWNhpPXLt7cRDlstBtb0+381Y324iXef2293RjOs9EPtS/TQ+vVhd12ZZFv&#10;Gp1dXh6255+93OZGVnDl7yITVorV+kyVmd5pSBlRBsyBmI1inDMxq+FfZCmKuc4+tTuo9XOf+/XP&#10;YoV323/4PX+ofYiyuBmwtpOnz7X1ERpd0kft0Ngi5N1z6eagcfOeByU5VTfZlb9oGDU6Jpr02hV8&#10;FTwekIpmhNdP4MWkqP+N/8WBrISNiJx7twPm8oOy7IbL/s+GLxDafw+OXitOVscp7K5dei2hSH0H&#10;z4tGybie+dJX2O/r7R3vfKzIpoL9KjH5jLx36dZCW7oJFsb4dql/7U3MtpmjJzF8V7nCkBBwor0w&#10;uLf90/N6KLU3KoPO8yW5wb3cKu7N7jCg6racPHY8s/p27xbdWCVYvLlS5Gmp7TWTgPBTDqYqGQ5q&#10;Z/M3fzfm8k3eKyx83bS9duroePuDb5tu3/3odLvzGF6tp5cZc8ll7L6NJDTWlt+5H1IAz/iFlMID&#10;7DDQUmJVhVCHB++1H/qhv1oKuPuqeOANX1oBTxUWoE9pMx7QTvAVO1yUMo714b+eYaSpcONmW/GI&#10;BSlMTlCKno11/ZtudrULsaPFEO9kgCLoowBlIvswhrNh3lsELZdGzAyMTesxZj8wlKPdiXpiTjL3&#10;Y/WwdlIUDD1RSqnA5F7G8MOONNgzRATzmcKtj7HyrL0bN6OQlTeFS5dNgHoGza8nKSXEhnO2Vemr&#10;VD3CifeOYQl28QoVHpMYbtIjJ9kkPh7jOzrdaz/2o7/QHn33E+2+Rx9uD73jbe29732inTt7qn3g&#10;wx8kU/No++JvPImyKnqB4bvn/q2JEfGcx+Zo+8sciQ3Mgj1ZJladG1SgZh09S7CEdUqiLyBgn/bf&#10;P/epr7YlmiJ6xnUSEDLLZzkR/Pi5ZLaukj0KSRPe2PIennaoJ3qY/XaKZnVHUSI92qVcAyOyFtTy&#10;LjGoCRSEZVK/8G+fbas3b7Tp2fm4+lIgPOG9dLsee7HHzS7K2p4gpBHTSOaX8EngVhKvpwjptW8Z&#10;Ur74anviQx9K6c7dd9/Zzp053T7ACV4PP/S2tn/k7vbzn36RkLrC7wQ1UnrE99xY2W348ryWej6V&#10;i2FQMl5OYHH5xBSD0Wl8kBVJnYEdeJMJnjgY8SO7cN3IQpxVvJHN9av/7l+1n/6xf9A+96lfAr/B&#10;WzRbG45fZRfzWX6vMqG6UkFkNb4odWQlQxID5bVlsncjNhyN92LoWmGnnzaENis+pCPMjv1kbBoq&#10;ruh+UO4JHXv0gfvqOq8RzhXXzmfA+3UA6qQQmfmNED3VEtHE/sG9caDME/7w3mitamukIgucxGuE&#10;+GAy5aw5TAFyZykGVEUZISwOT9KLEqX5U2gtE+0DZwftv3jPbPs/PTLZzsx7IpelbJW0Ka+4TrZK&#10;gwP71HVF5gfcywM8Mc8RXM9khLQr+ZJO7VvUVub4TV/yudyYbuI5cLABE350n/DKjWzXU9PzdkcI&#10;mOwzEPppf3l/HStPbSSWW3ucgm/wGDOWnoZiVmYEpaVG3qV7ggs7hZI0bk+4ycJ5cnX16zb1zWZD&#10;+wwIT+1aYYufKXlJHmUGZrczQq0BSQfT7VWsa0tqv3NaZE5+cgK3sPLzR44EQMQ3gfNytcvaVDZJ&#10;rMPmbVq7rBnPYO8jAV5cuFiMXWvM9JD4q1naCRjy24SWawtLZEA50Jhw5vzFW+3ClcV21zvoYsDG&#10;tpW06XA3+8njR9rDj70j7rTh3mB6lrZHdZakn5+ana2WKc4vrrZ43woKSCDZcZlZk+E8DefL6gUF&#10;wtdeATt5he4KguZmrTzlKiAs8yAwPAIofOnyjbaOh+ezhlzMM/rMA8YiidY+XhO8bxM3oJJbJbSu&#10;pydJMwvtSRTPpKFBWm7jjbvBDMHATPVc0u2z28QamOBRXeWAGdNNGw/ymgbEQ2m3yL7OcpydHTRW&#10;b1xuz37pN9vLLz4PCExroKnDHHpihlgaj3IH2sezmumNd+r1NaY8kDSNeGpiKMIczGd+D8ZuFrGU&#10;TpJEpVpCIUjn30h+KUGVsUTQygKOtv/1H/8v7f/25/8f7a//D3+n/dX/7gfbZ3/15+IRK/RVPF4A&#10;vT/mWf1duU2I51eFpnU6U0e94XeJq1NgcBUNF+4ridm1EQLYJmucts8JgTH0/LvOZ0bN/LGmfQ7D&#10;fWaD8jJhF5VLNnWFgRV+GzryCrIZHp0en9GJgL+8Qik68UI7Jeh4Ew1W5OHoq5GDm7eUSAyDnmXV&#10;ZOXpkp11Ortw22v3CCW/64FB+wsfmWvfTkg5S9siSdmBBurKea5gju4jdILUGxNSiXgiNzUZ5dw5&#10;d6Xwq7VU1G01E/iar7coMsFevSwVls0Caf0HeIfSAQOSsLWrhYP6kLg+VgArgdT0AezHaPxnKKoX&#10;4GbYQfHYOXRST4p3643Zr0wBV2BsPVPendhbgfX2HUo5S2aLCTQlbL2fQLHenRafUeEPpYGj9zNz&#10;46lAgu+GIsM0a5MFrjdg58tdDg4FD0JprpFBOX+NAvGOTW320dY9duF0sabBzsbYsHbwEPgf9QAV&#10;/85JOFq3tPc2Y2hHU0mqjHdCJWPnVJWEzHuU9YDFugkO9srLr7RbLz/Vrrz0ZUiCKxwwcYzzNSmI&#10;JbycQXmNgRcZIhYjnLCZ55vi/mZhbY/TA6fTyIajZYG92VzmQlKnRcdrdHXcAKReQzEoAJFrj65H&#10;GY6BCx0mrLr/ztvahHwixmpTQ8uNDLv0JlbgAI3gHevdHQUfjJWPpceg2T3EHcYaLK6Uh6pzatJH&#10;w1Ok3WptPae3ZVaUcXqPNB5UXhKNFYl3CwxOcmbfOk8keYlOEFdJhrx2/mXeC/6Ht2xf/F0pPHuT&#10;IUoaem3g1W3w7NbvORznKnw/xSeEZhVVnQrllx6OrWX01ALGR/H45qKAFM2lFNsBUJ/oCFmYRMFf&#10;oMPrT/2jf4bXo+fday+9fKn91D/5F7z+TClsOYTRWwmsM57UeXabKz/riRl2HvzdcRq9bKzmhKFE&#10;B/bQ81NZt0o85KR45n4AtlUF9yp05s19gux9fni0PXtL5RJNnT2phR6VOClh22A/Cpdxda30q7a0&#10;IpBghEZMvsfqGMDpfftP65ioiFVeAMyeZLRvFxOsp731Mrh66Aoj9XZ8Nq+LMrxneqz96XcM2v/1&#10;3f12/2kMFh5huqFECZZj4gylpMvQVnhJKokRl7dPKOnhM5V5VVNquPRGc3qZRqxTdHW2wpu/3vKK&#10;jNopwrvJtEeGpLjHBKPdtiSsSvDsrEeFRoR4AoRiRrp+hF0KLF5pAH9DwW0+v+UiWVLCCLV2PZRe&#10;Dy7avpkrwXM+vxVXH7Degwm6DImhlaREvZsNw1aTCWi/MTtCKKQmBZgkxzzHueoedirhNMdopdDQ&#10;rCtZRazQKRTIYXgrit5reDGlLBVA3qaGxztJzpGfrcxPQXYyOzQOtDe9NZ58Jqcu6eYz3j7ZOj0B&#10;rYpu7zTtWmYmZ9pTX3wu7vqFi6+1y5dutiOcWTgLsG7dpN1epym98lzNfZ4l7XxV6rYBtjY1VpVa&#10;URSndaXVMkUPA+tFuL6FsjNTqDWWgW35lYmE5VuLGZtexRbvF/ubYv6O0I3yCPMi5iN7XGUYMqNn&#10;ATCGdYrQ9Z7n6EY6B+Zlhsse82I2hqB6PFuEQ4dmj7UpvAHPSwhxkc1lt4x0ZGVcKhun0qqLW4So&#10;cuH0CHQ90glCL1GNbHJgdrrNnzyKor+WE4ZgxbRP/PbvDLnypRdfbF/83BfbmXOnMCCG2lU9cUA7&#10;SYdWwxS7uWYrKZsWM0uXkXArD4otE+KudZI2jazT581wFl+tVI4VCDlHVEWY1+JXtZVbUF1Wttqh&#10;o4d47mn1X3v58jIteFZe35jVI82zAlQOHRhdV4+HU9i4HlMp15z2zbxurC/DvZstdglv9AARu2V4&#10;Z7lgizDoxzxRHgggCjIejaVhnkY22X5+61hbdlPIC/TvXl9GwLrRksqHC8dx7DytIPZdBxaf1ZFp&#10;xCq71oH8KpuiHmVD6NH5NxWx92HOs+8tMUsmVseDe+oFEyE8eHy8/aV3TbbvefsAufXg7a45ZpRS&#10;1ymGz6eNupxJ4R/XKd1mvI2RUzUXeF35dWOpUrNa22Qau0TCN1Rk8PHa6ugkoCupZVR6f5RWOYRX&#10;I4D4doN1IIaZcTt56BQymzmSlY+nkXBCTZryY30xFU4V0XoQrPwwJ8y6TR93XN6UdZSd4G0KZrs2&#10;UivCkaontNljMJdYlwI49SxSemK8zSLnEFEmaVU+mgXpsoJVuLw2Bh6U4lbm4taVG+ECOVeu9yQe&#10;xExCGnAJFlBGuVX5OQcxGaqydIZBdZpytay5BdYm30v3X8+lx1De+8mPcdjJL7WXX3gJaoe9/Yft&#10;vne+v93anktIdmjuCGEutZ/QPuykeQuvZJlSjr7eXsfv0XO1pGOW2xxDEW1S3xdkBrxSsD2MexTR&#10;YnhPR9udMKTNdlnaIgXEDp6bUDbs7TRpYkFKguAsc2/xvF6s6zYJURTvv01Mz2NsVGhsTJn+1Bgu&#10;4k0uQcG4AjZ268ZSe9cTj4c7l4ObLay2GQDz7QadJoRV/gMJ6GOgeZwTCakahCSF9NC07nbFYM2/&#10;7ZPf0q68eLFdZw4vX73SvvLUU4TmF9tnP/Xp9ipcq0c+/kEY9kvxcMW2anexDTVehuBRSkV9CO7i&#10;Glt7aeiSpIwKwkSQfzOKsKLCZauQ9KCfXMKYfL6MmpSIU3fd3u657+1h9N/EQIxBMXoX4Pz/j7H/&#10;ANA0vcoz4adyTp1znJyjNDNKo4ACQokcZfwTTTJgY2xYY+xdr/9lF0dwWvt3YNeAACGikIQQKM4o&#10;TI7d0zl3VXXlnPa67uetUZj9gRq1urrq+97vfZ9wnnPuc5/77N29M2FtPD+NVD5He1QNdSXl1hBJ&#10;g1FpvRW3dF0tkdyQzjBIQxE97BoSutGFAirY39I1ws/I7vt0emwS0w2f+f1s15ZyfgPjbvVIPCuf&#10;p4LwDSBXI9qEj/zObJ/rOGOmHp9LvgkvxccC4mtxq/2qUcGmMavPsW7bwMANFT+s9p7dLGwDPvuu&#10;XW3lF+/vLg8exS7IwI7xamguroUmrEzJt3CFe9k9H52zWo7k395b5J98v1hlLFU9cHJL7vP8sEku&#10;fY0lcxp+8St/9oY3vg5La11fDV/0shbAdPIBTpQPvirgjfGyLs6TkLtwYqzbkn8jKB0pYheXeBsm&#10;zZDBwm07/vi7VfsxemIajzMZKXpxPjRKfLo0tTQAVYPMPpjBPhpeCXdtIbry2etqt4eCwb0yyhLm&#10;4iar7e0JDUkvzHLu7dkTL4WjtW1oW3nHO99cTxkeRy/EUpBZjIoLLnwx2cbcT0isUgu4d7M8nsLW&#10;sWkgDQPdBOrzW/4xh4d0BJVPSzI+9vFPUkd2kA9YK08++Xg2xML0fLnx5lsZl5Vy9cKF6M6vURxs&#10;dx0nWM9Bz0IyowYhRFQVEJzlpK0x1no+Gg+8FUMhsbo70Xl/5okn0YYfzYYIsRWjuQtdp6M3HMUz&#10;ay3nL11KONypYUBv3QoBC3kHILPe/aoHwqd7kl6BE9ynFQ5jYGqT8O/mJhbL+77+feXN73hDOQYv&#10;LiPGuG7KDlfo25AgrYtrZjsnd22a61famDGYOr5VYWO9HKTGbv/Bo+UvPv4XNOp4tjzx2BfKU194&#10;qlx+6UJ517e/J4mOafBHQzlPf9djOl4L/Bqqus2a/wtJl5+EaCyUYEmVhkHPFpxy2zaMg7ctTSeU&#10;nJqtTFmQxsOd4hWzb8CFyUYfRfJ8YhwPDH7Dgw+/trz9nW9F/PBowkpfvtmMJP1bYwQ8FJuMZtZV&#10;vZ4h/GYTEA+vRx/5XLn3VfdyX301JI7X6GEPDMMYfqH9hnK872gZYW11E2JvGewJEdeqg6f6byvH&#10;V4fKwpSy646tFobPCV7mQG+6Uj6O1A+J4tVDq3BBzfZWakYNiysGo6ek98U/k+nktXrTsWDN632e&#10;wA71Wds7lst3HmwpP3ZTZzm6jfkI/cYRr4NRuXxfDvikCgm/hDJkNJJETDVK0UQzrGwMWcbXK+n5&#10;+Vy5XrVojpUG8Zd+6Ze+ypS9wpC9+/V3YSR4Ax6Yp1pAOIpk8+BezXuzINgiT4cvWZlaepKsjRa2&#10;cQENHfUeNP4SI1LbxTVdYu2El7mmJE0MlZhVu/ySqDFwHcJbhfFqKF9PFZnpbhIJc9PWfurJxU3V&#10;M/DUkaxZ3XwHy2YMEvcMSR2kM5ev4V1MEop2lK97+xsIp+gKlcOV9nYQESf5EyxBrMQyHLyPeDN6&#10;Ij46YyH7WOBZQ5KUsEz1XMOnp68meNUbWPj79h2A/PhcuXDhUjl//lKK4T3Vu2ERPvnYF0OrsApg&#10;S38XPDFJqWBjkmMxxGJjdqqxKNfF2ktt2AIeGEnRYAyy2O0tqBGdh5O2nfKV+x98KCUssxQ7q/O2&#10;xHsvYix37d5RBhjzLz31AtAAIROlL+v0AFUKSbZ3LwPsOLzw5JPlzEsnQnJetPsT9zbUP1K+59vf&#10;X77vJ3+oPEFv0GXoKWJfKkJsHt4KNObE9PARxBVmaMq5BjAIUVDgKaJuEjxFo0xCCG/t4NFD5a47&#10;72a4GU+8+dvvuLO87b1vS0edaTh58Vn0djwsc10xyJqiDyCttxwjVj2GGDLWwzIJJg26+h293MO2&#10;Hds5lNy03kNNRMQhyht9y+bJ79auuNrOvdvKfa95AMLwdPn6d39dueXmW4KZurOq2aj35IZIcjAZ&#10;T41XLb+qJtEH0LioulvwMCfL57/0pfK61z+Y8NGLuZ0qEE/VAofHJxeHy7/rOVqe69yDPNM2xoYQ&#10;k4NHntefYMj0pWcwZI0M66YrVSkXecb6LBET8CQOlsbPHZqA5FoijZahZGNwtD0OiLQpwfUm2mqu&#10;9PL45DXstRHCmu+7oaP8zZs76HXhZ9Yyufo8Kga7WTa9surlCQW4bzJ+TR/MzdI+bzddmPhT+9Z6&#10;v03VQJIL1UPbnG+N39casuYo+rJx+5Wf/4naFEOymrVtCfncxFpdYHb+oWR1hA75UBtftHtShutT&#10;C73FScI6h8iaVlNRq+B93NAigzsr+N5uLReGJG6rxeMYTwpVLQyWK6b6xTpGRAO04CowLBLUp11Y&#10;Goby0JY4OTLyzSw6XyYEsLQi4DgApkoZ1RWuQOeHPvaZ8uSzJ+AxDZf/9B//ZbkO+ZDKYVksjz32&#10;bDkHMJ9SLD+Pa1hGIZNbOMYuLx5SE/B8BkgILIJLpcZNQ52SGQBOQWzdcf59G/SLQ3gc41evYcMI&#10;stlQAr3HnnsSA4WXa72kxFbeMct1++GsCX5GB5HnsWxoBABeDET80DQ1rIaEdBYrW3I0u9RSZmT9&#10;Mx67MWYthNMXzp5NerydMjLDuF4wO1vvqc+/aJgnLcH6TeZEwH4APfLQJ9goKhqkagJYQUMmY3/f&#10;gQMkKcbKlctXU74knmP3pMybyRxbBLJwZ/HazVqZHDELKJ1GQqoAfrxu/njw9ellqtCBUXAzD41A&#10;1B3ZkrFeZDwuXb7Ehp7OyZ2sMM9XazMrIVUvT4MhXcZDsXZ4Z91njRraeC5WyRs9wa1b6KIOE76q&#10;X3jPehp1Tbjfwn80rBGENvzkRVUhpL2cPnmmfOA3f7v87P/0d2to42+bECvGO9eThlI9h2pHvS5P&#10;qvHlWmI7GnnXyqmTp8vv/u7vlR/98R+IkRVu0c5kvbInxvCaP3t+sfzByH3lWN/WMrnIoYFXfMPK&#10;WLkDCtKftG4r2zE2L54mA+2DbsIs3gsZZw1ZmkLHqzK09hca1XoA5Cs2lp83xiI3Lhm2wdpCpWiu&#10;oxNQjWED1oOr7QGL/qlb2spbriMxRhu1FMznGarn6Xqu7ediouvncp+uE+e4ZmatA623k2oVvsy6&#10;136wFZrIGiKy0KDlwOCWLXZPdMXvbUjylV+v8Mje8sY3xTtK77smlWsGLxIzniy6oaGge5OSW02V&#10;ViJdsg8sdk/dtGR1UMGiqiHUzZU3Zmqfa0RAkYVKSChfJj3wuOE1wPB0L6ZqIBw04Vy8Q1qYoC7L&#10;xkjb91pLFhxCD8zFFJefsEbibYB+FlBC5HqCurDOnD1fziDXIhD/lre+qeyHHaySgp6CsiNXwUQy&#10;3/xfFFox5slcssAtuXHFC4S7OKOVz32o4KCn1tZgbumwzb8vAmI/98ILeGjXysTUWDmLgTlx4mSK&#10;ba+RvVzGUHlNjXZazcmT4t/RgEtJhmGn9aM0fCUkVSN/gJB3nbGYVc/f2lIBe55LWZbLbIIpMLM+&#10;QsWBkZEowA5iICSaWmxvPWFb33DUSJSg6cLb2oBX1tIF7cNSJjqOW3OqDNAQYHQfr5/hHi+AW81q&#10;WBwYTmub0kjvEONIRtLFK0/LEzSZQ5UoVK+oneo1YtF7lz7AvzVEtYi+elvKvFy6eAmM73wZG7+G&#10;SgKeWDyCKtGt4U3vUGsFPa31wlLPWluKue7U1FpVhUWcK41abGcn/ITRx3PeTqLHQuQQLCPEqENj&#10;0qLO85e7lddEi7837L9Iwfgpss0PPfSa6HIFH/MVTchUvYBNX0Bj3YR71eRVrFcvxc3O7y6fv4J3&#10;fqHc98B91aPSi3cbuaEZu7k5JG/OHSt3LV4pd69Ry9m6UA6RJJrAEH0eEnMoXozD5KyHVMUFQ0bW&#10;gGqfY4zyBJqT0KN0zFpyOjpWPm9eUP8oQJcIy394E/EqKrXCu3KvJomid7fGvayVv3Nba3kbRsxO&#10;Ye7xLz99xR6rAatOYA519qbrw2RZwkq9sewvKxlqciLt/WQABKv07usBENzRPxnOBm9rQtFf/uVf&#10;/ipD9uUgtvmxLc/t9Wf4pq3UqkvJcBGvchOqvupx6JOl7ViT/o5+FYMcSRpDT72hpL5RhxUrcfHr&#10;Tgs261XjITjRsQ9mXULAxb1ko9pIpNvTls+0zrMbQ2f21PvpXQfzQjE22RMGI8JxTMAK5U+6qouA&#10;qVHHBFjWONqwZNGek3zoru2DCYsWaO125QIGDa+vtseS3ySvABE5sAh16K0J87EFI7v0jLh/l6lc&#10;ouBQ4nDCC2LIGjie2XImw2R7EvSzADXU81OEs6Nj4C3jmRiBe8tPYjExTp5kPWQJbLZr5tIQc35O&#10;9I8u4GxO28X1w3Gzu5Ehetpi8cGL9NXUa5O/puEbgNAq4XUOOZVJAHqvtQIONgdLfo3QdQLgfJ5a&#10;vX3dC+X6vrFysGO07GgFt5sDEyPknKE7tmVXC3hFsxOUI02OAzHM40ERzhtucAj1MFl6462MWzdl&#10;MRwr/BgCrQ2cmZ1uPDJFN/s6FsgQQ8mgHGqwp6UMdcJF7Gstu8lodVpTS/JooEXBTgwxOJD0zxau&#10;0b5C0bFNb/jZAmHswvQ1PHxoPTk0Kz5mEmNxdgpvFvyOsZ0EF/RvGxyb1bVG18ytxrOCyNVguTbq&#10;dq1Jqnw5gV664gvxXjwcq2Q2a0kKi15CLlTLjuqtuM4rCdZ1XaMfPcPNrGUNi6rKrzbA9bIRra5u&#10;MmXpmdmEdcE/4xVVj8m9tbE8WnaOP1PedO3z5cdany23X3kRTiHPzksvUXGRzJ84tIbQAyHyunmg&#10;xnuqmKSlSRJk4002/LFNQN9DJQz/lALxTr24kGgbT3PTiHlNpv+OwZbyD2/rKm86bKMQ+73qUVYH&#10;RdtYEybVJkbhJAeFXnRNltWOVfU+nQu/j9qJTAbpIyGO1bmoME01XKoXxwA32dKo5jbecfPQ9Zpf&#10;+Q+/V2YaFmt0o8JrisIoPDBVDQCNpTOkMQkGRq6OrP5syEwIk6ul9eY1QoYEYXjL+K/Fy4Z/y7Rh&#10;y2mqBLa8IvE4Q4KGdd2fG8eQmhQQP2DBt/O+Xl1OF5lhBfdiBUAlX0pPkMxYTxBZ1CsbKGuy89uC&#10;pUkmXCk7dmyrsTsn1NiViXQb3zyQfCYbjiZdrMvP69Iog8/R+LVH4ZbQS+yI0HQYgN/wxomzR6Uy&#10;xtvJRg5yCFiQ3kmt4RaY+kNkHYfBuKwd07BtpTPLCLjYCHFiJ4kUe2/2d9Jph02u/FGB02XzFD2z&#10;/m7HdKUM9hIi9en5Meb8ezvGaKR7BmyrDeZ0a9k7uFF2DZVykDT43v71srUbtYGOJbzjydK9gpe5&#10;cJVxmCo9y+Plzz/7xfK//VvInv/8P5QP/cEflMWpC4SM0zQIvgKIfKksTmP45ifKyvR4aR0/UVYn&#10;zoKNjZXV6bEyM36hbMxdwSsYpWB4sgy3YsDsmiXPCYWRRYyf5Uit7XgP1AhKcLbbeDfeXxckV7t3&#10;y23rwAu0iQ0+KOfZIEk6bp6+qWtk61rz7xEIylvJpu4mHCYj2tpfugZ3lO4tUDK41jo9HmZbR8oU&#10;davHzl4rn3/0qfLc8y+wHoEXVFHlHiw1axyUanBcxQYIGguPpOq8xNiFTmKhc4xJ1WszYz5HWNfG&#10;ARmxx2aTVaNm+Mg6Melh9y6TD2bq08Wr8vOqt1XDpM1ym2t4/UY0ylLHMQqOVHe/BlToQf2P9NCM&#10;YXXTMo+sh6ERGkZLCrYyL0rCGqFKAk4WpXEWkheKV1O3d0B8eWD+hEM+YaQUGvlji/wtDCufK4a5&#10;4YdG8oJ9pw1g0B7Y0lJ+7o7W8tBBOYJf9lorn6t6UNWMVrDfZwqdxSSPxiolbfUZY6LiAeYEaQxg&#10;DSlDDanm7CueoTHSTUQQVehUQnz116Zn+PJP/9Uv/BzPysQSx3ZjoJRRTPdvS4ESd5mxCo24LhQN&#10;tt4Ir09DadnxlouE/Q3Yzws0UC4Fy5cE4xOa8JDdFKIvKvfBteZlBvMA7Uya0s2WgzgYqyrPWu7E&#10;FTYsAubktxxKZQtldHqZqEV/57VtCmyRsjibQ6oiB5OngdCYXUWe5b/+1kfQHltMM9Sf/7mfIJRh&#10;8WCsTp+5VB77IvgVJ71rSC5ZHyD4Iu7+I595KvWUI/v3lR3bh1kc3WUYLpfutdywHjOnjglGPZpe&#10;LMA5YpsO3WirGUxIMJZijN63JUQtkocxAnOc+oZwG/YnUKmVJ12S0c94yjmaN4SSca58sdk4vKeo&#10;rlLt0NqJQVD4UIOuuoJF/YZPct7clH6OiRTXjIAsi2Bizu7l1SMxtEtXpUjcWGpkTkKyKZ6SZUzM&#10;57yKCsxjL6n2igXSJQs+WR9kXsM228lJu7G93q5tw2UH+OG65Gk88a3gb75/kQ3Rpbw0C2aBay2D&#10;p0WqKfEQwL6Ni5m7bRh114NkTQvypfVcg4bShaE30z3PmHRi6JVzuUIdXSsHj0KaC/DRzp18umzr&#10;XSmvIyOohFQXRGKTOLt3bUET/kjuPbjRpkGqWylGQlmpqt7RJBEwPpaAffQjHy+Xzp0o3/fDP5qC&#10;+irZXXldNatWSZrB6lLWUAH2ylerOFGShax3M9u/+eu/y7qep+nNdzet36p3mGoO1s1LJFvGLpwh&#10;JGffMA69wAR9CA+em28tn9tyT/njaTzus0Yj1dOs9Hc/oLL1K0inoWAt4rGnoUjIqxgfDZeGKTQW&#10;3+bmNZPG39KZ3NKG5ho1vL4NJx8P+8FdG+UnUa64fafLqar31l4J9bMrzaSupWqcahJmc5w1qtbX&#10;KuuUpI2wFO8QK4tce5OI87ODY2ZOHFv2kiT5hodofJX3NWZzz4FDX2XJXmHI/uXP/xSCipxmngoy&#10;oblB9BzicZliDSFRL0h5Ey4lqOughIohYZUP6iP8s7TAnkZJygZrFxeTee8ikDRX+UTECAGInffO&#10;kPLs7QebmQ1gOVIMse4mi0UsiRHOCSRQKhhoqOOgykUz6dDOhpvH06FIDc8GcT25OGJ+dIdSquW/&#10;fZDFiRrF17/jreWf/x+/EAlfn3WUzfDo574IPWM2J+XIYGt5/rmXyqcev1zue8Nbyp4dA/CdLpRR&#10;lESlQLhgI0GiuoapVQyVBr9P79GDj2eMqqqNIzTKLj7jaH8mbmD5iVkixnNBRrvjo3fAA7tG5YOt&#10;2AOT569qp5UQmP5RZnUFpzkUou9uIiTgrsAQYTKfo3qntZImGpKGDy5RcRw9ae9BAxgell6uYYbQ&#10;JK+rpUA+oq9h7DDUIJfhWOltd0LoTTrdg0dlEOZjRlVevh/g95HcxhD0sKHn2TzKPHVycY3gqsqx&#10;ijqKz/i5HK4qya8Z4tsc2M3h4WeSRcghQH/dbxpz5WoM4bx3D44B6j8Ht+0s2/buL+Pnz5Q79nWU&#10;O1/9eio4rLxFgQEFkCNHr4t6b7C8bKQK7ut1RX2lUTwOT84DkXEagDz9wQ/+fpmbvIpSxQ9z4GFA&#10;9Cey/ytSvUnd2AzX8ruowHiN2u2ptkAke8p4/Pf//GsUsPeXt777vUlsaAScH9V/rVN9+tkXy9TY&#10;eSIAEjMYIpUuLCW7RDb6xe4bynP77ivPja2X0QUdgiYs1rgmvnR51IGKDxMxCn7YZNw3MSb7EcZc&#10;+DrDTQ6Ml4mmsU2Ov0mTtfLA9o3yd29YK7duYSRDQ6rJkGrHXFOGf9XDyvrcNERxdGLdKj4WJVuT&#10;ZbU0TEUQYSoxvVoLaxa8JgviRcZGVOXg1KO6drleEqt5RSl7Dh7+yw3Zv/6HP4X3JcfLN3vKO2Bu&#10;Eo0tH8ZpobGOsoBdkXyqHD5tmCAWtwsdHERMRxTFzWBImkYQgntMUlxOwXEr/gnvNIC2fnOBajBB&#10;TyIYqJvdwim8ymtWuwdQnJjNJl6xd6U9LWtOOQCzVkAl2wWSBHVi+K2gP1icuNVA21SZgZD433//&#10;EeoTx8tr772PVvb/ezwQB20MAugXv/B4GR0nK4kQ3+iZ4+U3/+Cx8u4f+nEwmEvl0Q9/iI7Rl8Pg&#10;94Gds3b1gXwWN69rQ7+/GS/Dh6QjGEM9YcNdjZmlUL0Y4wXGx1LuvngCSldrADwd8V4M3z2JzAKH&#10;rlBliur2cTHYkq05D100TUbPLJ0ehiu1zfkDX4v+R1DnqvCbWjYODktLagl2k2niPlfcxB7E9tl0&#10;teMxR1GB10ii6PTnjL33oYqvCp6RJlYNxZdrrFQ99druBSWdpMXwxxxet231vIZPodfCRgpyxZgu&#10;MW+Ti9Y7mkiQ21dJk9YJalzlKcYgazyzUSpfzINWDGYbyhmD6HaVKyfLO9/6cNl7+MZkP7fuGCy7&#10;9h8I/cW9lZIZIYrss0rUNqtnFOFmcTa81z4M2Qd+43ek75Xv/q7viGxzMmaGbSYIvIaecLhpoebW&#10;ZJfeUYDsGkiFQ2zNKvP+H//9f0Gy+rry8BsfjhRTSm94rhXW/iwH6tOPPx1sMCKREFF379sfY3nx&#10;NMosHXvK5cNvKGeoif3wCZuqZDJzw7Wo2rl0X3kaMRtyy5LVrJ7hhkzoTWxQxyIemgep760JMqtv&#10;1n0d9/3A0GL56UOL5YaBShMKKbxJclRZJUeqJjKcg6pOUf2lSkx2DKooQxdcPo1zlJMTctfyJLGv&#10;cMd0kDIhlU+W+00iwANcwF/csj5jfcyWv4YhQyE2XZHY/L2s6vSZzI3WUpPWjppuTwjvycuHmUFc&#10;wPovqgYZRQvcQgZJyoIDqW5Z3TCSZzUxjWICi2CZzuGiJRz30e7W8uvkGY5iBmtTThvgujkIK1Rj&#10;mLOotpEO6uBerT5IU1atfCgZCOVRK9YqwdR7pujdQuvW1r7yoQ9/ujxONvHQ/iPlv/y3Xw3L2pNg&#10;mkX/2JeeoKzoUmShP/B//26546E3g5FtlI/+4QcJVcC94NO5IN3swdqYyxRWs1rbMNbywMQkLC3q&#10;Awx3gkwGdFDgbn9OqRp6GO2ksFeTvGhkuW3uYbY1nYkI38D3TK+bxOi0VAxluy6Mkj+1U04n3ozF&#10;OysbqFmwIDsA1QWUnWB5dkorSbnQs7IovQ3XtPIi7WZDBhIFBa+3wuYcgmJhRsmFpa7VGp7tCgal&#10;G6xvuY3DxBImQt81QtBes07cm35TPwB+WzfYl9xAnn1RIwqYLYYqNGGJG75h6SYEtRrAtdKFIVP4&#10;0rZy4jJWg6TOA49kFgVU63qDb6HcoVR6PYis9eOz4fWpgKu3ZHnXKqTsWYjHJ6E0nDj+fBkns9sG&#10;dtmOwXrg7lshsL6zjI9eSWi568CRbKIoUOgtB2R2w9SoIPs7u6SGRnpqvYTH/+PXf4ta1eHyvve8&#10;JyVStVGK4HWsR7yNzTrLCrXIZ2QeOVzjMDYenPcsNvav/82/R7LooXLPXXdHY05TIMl3hSTHJLy5&#10;Jx57mjdBs1E1l4HZBRdxkTVz9fxxxr2vPDp4f9l13ZHyexdbynmQ/8oF80TzQK+ejKGhGcYkLCrB&#10;LZhajYqql7bZIk7WeUJPFzRjXVsArpY3D66Vn9g7XY4Ouperx/2VtJPaHbwavASrCZscvsqLM1Ko&#10;ast8PPegRxbaj6VOjjF7wQqNYIQJ1TfDVP2S6jR5YaM6aRhNRqMxxPUw23voaK6/+fWK0PKfoxC7&#10;rLAIxAAA//RJREFU1kmBsXVQeky+UgVJDFYbP1v3d4LhfLghgSdK+iBqvEyl2lmJBap1FrSUa+YJ&#10;Z1ghYG43JftjMkTgJ7DvmThbR/lBSgVJXvU6GqBeGftel+FJ92sm3GsuAfynRT1JghUwsPB+xMcy&#10;cKqIajAg4EHcSwKBjYWZyev+8M8/Vz77+SfQIztQ/uN/+hcYtN3B9xZhXT/22DPlLDSAKbSfPv6n&#10;XyoPvel15U8/8ofhXd16201IHt9QtlLIbDhjaJwsF6PekyJgTgw12rivJcUW+az2cM80VymoSqhD&#10;g5tkaCS7isOZdXWTdbKo2jgk9BhUOTVJolLn4rzs9po5G+CkniY0W+dzvL7evG3LOjA4Glh16a+B&#10;gQ1Rp9mJAdYoCQE48dIfPOXOsPE/98k/z79fj4zODbfcDFHzGokDVFG592v0LnDMBzHcFsO7oNzE&#10;HVRDCDZPQOp0oQ2B+axQFuay6mOTigstQs6Nvr9KJZ7AeuEefI4R19/EQYLZKd/Cz907FmpbGlUT&#10;VxUH0bPzgPDUcHwFcap+V1UiTRlcMpMt5emnnix/8pFPlKuz1H8y5nfddLR863d8e5Wu3rMdGaV9&#10;FQKpFque6pveRENejYVj0yxHL14J7q7y7371P5abbjxS3vqOt8fTSacn5kGO2WYnqKqakxxiMJ50&#10;D6u7pvkUS3nEczfKr/7rXynv/sZvQJNO/mJ2TyUMk12+hiH70uOP5UCTtmJd+z7CZbO05y5eSJOT&#10;p1quK1/cfktp2barPD2nceGe5Y95aMWdbD45ggM1ZNd98Hop7dNYmVxT+WqAQjWjCu4yvWd0chm/&#10;+zjM/s626XLzABJKoTrViKCS5ipHzEzkZiG4Y1oL5muW0mcNJ68xflkLYtuu1xT6Cy1Y8qghY9R8&#10;nc5OpsbPSD43TlPqKxuKRtA4XmMSxDnff+jIVxkyzeovfuVP3oJulnhNWq7pXXABMY7EtcGwwrcL&#10;EVYmvVlKa8EM39wIaeqbMWUwGZTMc1ObqLignsamSoEKYwOczg5ydMp4aVpycMKohNrFPSjrI5Ez&#10;IQghkWtbo6Z178V4BTwnhKmJiLpEq4Sx6rZylirXRmKrAqlXxqfKsdMXCN3gkr3l9XDJdqfoWSzj&#10;4jnImBi0GTarRNMJ0vynAWD37d5V3vW+b6CJ6A0Z6zT5kOdikbcy0lAd7CJjeCiobP3lJAbFY2DB&#10;rj7sXKVrxKUW7XzEhp9nIVv0HfVW7p2a35Q+yZlTrcPQyjIiXfN+PI0ZQo817sn2eLNQROQ1rcHZ&#10;mwKEnuDaK/xulvf77xBe2XizfPYEhslNIy9vFi+gF0N83wMPlQdf+3r003eWy5QkWYPsYpxGtsjS&#10;HvXk0jEHTMpEhEZ6wawkCrHeuz0UTJLMT4wF35mamUrhukD9NPeyiGdmW7EZMMk5dfOhdqySkbuG&#10;XPgcnu/c2GWuQyKDe50huSLjfQaPbAaKiPWpUyhyLPFzx3SSMiWL0CetSSXrNw37Xd1+jWuaXehV&#10;McfPgC/5WXrTe3dvLzdCdp5nPIZRvx3AK5RovRlZ5fzfxBQboxOpcp5FdvsYevwvHD8FBDEfsQEx&#10;QhNLyjOHR5oQSq5kpRnULFz1PioIroOnZ1Z/p1fhfH7pkUfKq+6/hyQJGVqjBx1TC965jrSfixfO&#10;45FI+nQpg++Bkdl7dZ6xcN1fnSE6WBwpczvhAQ6yF7BInWS0U+1h81zs/Qr3Ori1vezeplADLAEO&#10;pN4tJJlQp1iClD042FaOgH2tkvFex+tWYKBdMJn33842+olhDu1e1GH0PmOeq98V4YImtKzjWA3b&#10;yzlLozPxOsdBjDCGtQqRRjrK38Tg6ZGJe9Xdutmrshm2mrescXLmy7GrGGD1/hIF4uD883/1K19p&#10;tuIJftWXQod6Pt3wciQZ6pZKo0ivOQyJmIBkQ4UXlcuRM6bVlRvl5pYmp/6Ypmc54CMbwfZZ/LHc&#10;yQGP8isD1QsalnZmhhAC25JgU4QhdsHkqjmWxaJUTI2ZJcsqZYMvU0ukxNU4iQxZ9J9rM5PanNWh&#10;Mj+mhrkDvETnp+3DI9Fbn2XTnqd43MxqXG1eoCqB3pRa4m14N6NwlDJVeAeCledOnSoXIEmePnOW&#10;nn3wnNjMly/Sf/DqJUijdJTBU5ima49p9iWM4DQJhHFInteuXiFbOMfJSpH01athyac9lpveJqoY&#10;7Vk2sYThCbJ0ZiBXwEomqP+8evlyuUQma+raZeolL5Sr4HRyxdbAC1tVGMHYD0P1GJQEy/f9ashx&#10;AuuBzNEfYANqRSvlYMNtC6WPOepYmEI/51JZQo774tWLFKYvozILb44MlVpnfW4EQsUtcNv6wNt2&#10;D7aXXQMwqQdQ0ehYKbtH2sv+bWRtWfRb0Pjfgog7e4qwE3CaKdCTG+xvL9voH3BomIYThCkHR9Dh&#10;HyxQRjbKtvYFrtVWdvJnN1HnLv7eRZJzn99zge3QVfZx8S39XI/XD/SIGbquODRazIx7aFZFhOwr&#10;meI53fGK9Dr5XoMSv0gqDutD/lkoOgGWXVmbXDHnXd6Z7eNoQsvlXjp5tjz+9PGy/8Y7yo//wi+U&#10;177320v/NpRrPTAwsHYXSqdtrpIyKNZ8gO4YVI1hbZfm7yuzHxxIao/ZZYyZEvKbfTj1pNzAQgAr&#10;rP1IIukNMv6thPKVs6gKssq84pPcIZ5bG5DA7dBstg8wR9B51hDq7ByhFRzzNAB/bweUnAU9e0O3&#10;kE3h9DFXR3oW4PJRMcKJbpZ6kDm26kp5q+vYW9/dNV9u6Zps8MPKNqiMrsYOaUoaDyyqIZuJhTjO&#10;DQnD0JrX1FoH/jjuMXcOUTVmUYL2OqL3RjJeX8dAD6wJi/O5HhhmOn1PY/jEIFNu9jVfr/DIHn7N&#10;Q9kcyuH4Zl0+tfFXE7vi1smpcjHwvd1MlBjW7ZcCIWtcI2TnIwH85HTDF9Mlr5ZdoE9ukS6vhd+b&#10;RaAr4gpBVVgEZioiymf0Bl7jq1lwc6tMNFlAXWPZ/HZcEgw03ExlPX8rQhiMD7c4GVMGdoCHiFUn&#10;/Jok+/TUcy/i1W0QLt5cXnXP7TnZPUXGJifLlav0ESSsuHoFI3RtLEqhPWh53X7HrTE0lczHNVlk&#10;20YGU6e4bai3HNw9wr0tlJ19yNTgSvexYI5s74bn1Vu2QknYyULbO4Qi63aauw5pDLrKga3IMPP7&#10;vi54XxigfcP8nNNyqHMl1xnsWy1b2pbZ9HzfvVz28LMt3QDRqAwMU7O5GwOxFaOxfytGBe5YLzyz&#10;/QOAxNAQNBRbOhfKXk7YbZ2z6WKzo3ed13aWrZJUW5fKjpHCZsAYtc6V/gIvbJUQhhREd9ssyZQx&#10;8M4JKCQTRP+jHE5k7RbGMBz0Gpg6WwY1jO3UXiKD3deKxtb6LNecYq5GyzZ+1710BQ8GIiwGcKgb&#10;1Y/+Ve6plJ1bu/kZz9PJQbQ4UVoW6VhUZrkeYouUQknaHb10nNIuqiAmLpepK+fLxIXTZfzsi2X+&#10;2hmMNSRd6B8eUC5yycrTYGXHT5zGI5U8W+jLsK9cd+RwPNStCFr29VE6xjrQmKWhSPx7gfpKWA24&#10;zFq+eO5C+cwjT5e3vOu9JA92Uyv7BUq+TkaLz1n3cOpD7iilTOwLQ99sUD2xutezjgxB/YnmVEsl&#10;5Wjsymh56unHymtf/1peU9u4+dFGMxrhmbGJMjF6gbXNVQD/NR8jSFzPAHOoz9ZFP83nr7WX59t3&#10;lr95+94Uk7+IVz4lzUJAHaqLpNthPK9W1v84HDFhF/UD58E8OyzXkmZEg5HJFQydWVzeb7ejG/Fw&#10;vr9tujzcA7GYKCo6aY0HFsrJ5n+NJ5Zn5k8qenzOuFPZ3V/Gj/Wc9MZSpbKJ5dXyPfGxmmRxvGoK&#10;KwauflOvoe+W1nQa0/y0enMxZKX8q3/9b77KlNU7+IqvX/6Ff1DVE7Sy6RRNNhLLbpbWYuuEdkyC&#10;7PUsjKYP3orZKkF5SYnhm3SwEbSoMNJVpoicRQ3x1gC6e2SIa8g4lbzVZfsm2uWF3Ke89kXkfiWL&#10;Kn2tP7YoaImxbF0hrBKnUCZIyy6IHRyOUNZaUO5HyoDcJ+PwdhjkXYD9S+g7tSBieOXS5fLff+cj&#10;ZYq6wr/x/u8u//Dnfjxhn1nWFziNX3j6GDjHRvmzP/9seeHF4wmFrAf8/u/9jvTCnFCqGKb80a2t&#10;tBA7Xk5dgAVv5nLFcJEECbiXMivLLZBdzRriBQrYrgKyD6NLtm/PFp4bAjCzMWd/A7O8jK1hWSuL&#10;qIMyCp/XUPIiZU2eSstoty/ANzP54QTbqthNrEjSKp/RTrJjwWQCWVlQtoCkklFFSeQIqY1/ePeW&#10;sptNLXZFzMFrbABj6RNlYlOAzYTcyiwvMKBjNsDlrRIY1sX85Pzx0VG80CtmXvvxULtJMqinJRbX&#10;ITYGa118rQ0PeIn7H+Tzrr+FOsdVagM9FMFOBaalPEwTel+btI8oqresF5MFduS6fBUxyrOnAffB&#10;7MTGuAsVQAzkfO+2oc7yjd/yjtK25XYyfRTSc8hc4tD5gz/6KJ7r5dSkv+2ND5Q3PvwwzWBmqbO8&#10;DvULBRrtviPDvxoXqUD+WTFbnETAavnQB/+wdOw6XG674/by8Q/+Rpm9fBID3FMGdl1f9t92LwfF&#10;IpjqLqSYEMRk3FOxkqRB3XiRC/LwzQmst1epEdacPv/ssfJHf/x75af+DvQmM4SGsnh0qp+4MY/T&#10;ju7cyeOUjlUhAzOFhw/dQFnbi4Tt17j+QPntmb3lsRtfX7735uHyAvvrkRnxK7vFV8hHT1BhAb26&#10;KSgaidAwXjiy8SI3wguS7MpYig/xwW/g0PyR7ulyQ/s1XYgYjHit4lZmKjefrQkvEwQ1BizUnVA1&#10;fHa9XEdBKEdPrBLgFUBI1BNPTGFQ1izOQfVX2TeWJnnIBC9tsqHVfQvdRvuihXJdhR2gB8czHLrh&#10;lq8yZK/wyN740KvD0/ImF1nwUYoXeMOLkhzbYXZMb8nFJa+JyVxsajPNDIo19HhiSd4UZ7MeydIR&#10;/ZgkV1iY1jzo6snB0shisecwbqaDxaosLNf1Dfe7FVc+9Yimj8lW6ckFK6shpgMbGSArjDjJIjpr&#10;ZswQtyEH6rXpHUbokvt98eSFSOrs2bGjvPmtbwgmZanQHHjSOOVEA5xqL3LCX7x0JeRQAdyb2JB2&#10;OzJTNkQJzuOf/fPykU9+qZxBpPHkucvlMq3mRsem49FdhcJxbny5nKCxxyWkr49duFJePHeFkiNx&#10;xp5yieYgF6/OoJG/WC5OgclMQfykbOoSf5+ZoDB9erUcvzxVnjh+iWstlvHJuTI1u1wuz0DqpcJ8&#10;dobGs/y5THOQ0Qn6HdJc5NIEYS1CbJcn6bk421KuUI83Pr3C9TfKhQkSJ840gzTNtRfAvWbA5xQy&#10;XMcbnbhGVyealpjyX+B5R8FipuaVp7brOVwwNoKGQHHLhQhldpG00KOCYLuiModa8+hl8XzzeAJX&#10;Z1bKJRRl2+l/OQwbfwlPmlsFN7MNHrWCc2vlHM8yjSGyc/w8nsMchnUdovE4xufC+FxKtQTcVRG2&#10;Q71aeGKtS4TeVn5sO3g998ohYO9JxsDWewuEXEouH0FP7NDhQ9mvO3dtz2ZKmBTAuoZK7jX1vnLi&#10;45Fc4xqf+NSjyAtdX55+9HNl5cXP4DHjFXHKjHHzG0O7gUgWSfbUnp0v0xH0XLhiss4NvhvpbOkI&#10;GiQz1xgGa20vXb5QXv3Aq6umWhyCmizSLbxMsfz0LNQL9e74kb0jege3Un9KWzi8iC3D28uxbbeW&#10;Q7tGygIH6sdHxfxMsjivNlp2P0hTkWkiD6/JTlZ0J1SX6l01rgtk4hs54H+6d7rc1E7lRqxefEiM&#10;aJWTjq6YYP/LXz5hNUAaGjO0ofNUtCueWTzRxtjpYBixieF5+fAThYYazlmtrayR3stS1pmchlDr&#10;/pacbdjpJxvpNeHov/qVf/tVhuwVwWaXOEITyzrAy4lHJblCMtVVJRsoON2OJTb1rjKDEtV+vovd&#10;FmJqXvmQ4YER43uFTLQZCPX2eQCBfsuI5KyJUVQJHhYqC5u8PsYQTw4W9CI9MNW4tyi7ndOrkpnt&#10;XCT4CHYVH5d7TgMPB0sOixkUlCFY1GGr0+psw05QZpXYHP3wxCzbmAakjmSyYTIniNr5VugvMMku&#10;KLu5OBRm+MQ3lIN2YidmN8pTp65QaQAjHkqGyhWysTtY4B2e1JyQHWwwtbB6UQjoQ6HVcibDl2RY&#10;rQiwhAbicTev1+tZ5U8korkP+WRpUJKUtU0zdMnXkxgZgNulgQ+JtS6feKQmPeYwLMs0pdD4euJt&#10;lq4kW+h1s1RFLy3zsCDb0jM9aw8EkgTMyoI7Q5URZZQ4VPTSbCQjNtFi9hIcsIe5GGHxDnK/+yEO&#10;3zqyUa4nLKacMmKKgu4mPUJ29CTPGvK5+KMogEwRIQPGwQNtsYEqwpHzcOPBrL/zy4STY5Lv+Xk3&#10;17yKgus85WdWU3hlwf9lDLPqKz63Y5EED/ct8VKPy5GqPK9Kag0DPV6UnswGhnwaMvQkBewUyXNo&#10;iImqS2a/xTUqKGx5J4YbifZotOt1+Zc8QonEesJidzXASURjItRCeg5CD4vUyWqoArG4jBPXZqys&#10;D9Wjq1ag0hKsR+qAZqL45eBIT7m1r6XcjKT1Zy6KF+qFBa+ptImA4vEfsmYqllWhmWBZTfgbggQf&#10;exvqKD8zNFNubEOMM9l3x0x6Sl1VXthbqEB/BdxTP5mxc07r+ounvBnUub/5eZogV9u2+Vd1OHRm&#10;6gUSIsZ4hXzdGLImU1kpGhq9WqEjJpbMqNg6/22Smr/Skr3CkAmq+ix6nrYrW8kEGW/XImzpEiss&#10;9HQTDykWZcgMRF0cOT3FDiRMuvhwJzdYlPMMtuzufhZbO9fsNlxh47QRFkk1sL7QRIHr17h6ftUu&#10;RSiXEhLqAYQpTXszjdwSBnWJU0oCpyKQyjWvp3GJJ6VEWBafmZykyrWz1SBtSr4E3Gdir9AebmKC&#10;jJCKDGIVDREv4obK07jQNYr8Z8fqAQxTNzfYicHqxNvgGIyH6skSFQsW15JZXHO9fIbqtxHyy3S4&#10;ct3MojO2unP+PCi4TENctHbUny0w1sZIyvaY97Wrlfc3xPjdtnW9vPEmFAjuGS7fcPdwedMtW8vr&#10;b9qCQueu8je+81vL933/95a3ood2cNtQ2d0PeM5FtmPtJQ/byKWjnSOEEKkbIyZK48YjE09D1s6y&#10;HdR+J+HhfYe3l9fdtKPcf92O8s1vva+854Gj5VVHRsr3v/Pm8k+/767yz773lvJPf+im8nPfe3P5&#10;22/dWd51ey+MelQzZGvE+60GwvGrHa3xx+UQsRZm8ayXGeduJqbLA4AXZpycd42lc6phyMqvhdh6&#10;3Hr7WfzhRemt10YtIdNiYG3VXLsNVS6hfQXqgq+Ad6IdM9wxXoZOHnb2UqxgvV22dD7Onj5Z7rz/&#10;3jJw3QPl7GxPudZzuLz2nd+MB099qYkUSp+Uk9F4JWMaMLpy9hIixcvQo6mYTi3XAcsCohB28EtK&#10;Uhjxem2Gl6F9GDpLPVL1GIMNJhZBBmAIN4W6dlu6Nsoz8C6nfD5FETRSGRb+1h5osMRaXFx6YO7J&#10;MB6q8QhZFsP8ahDtnx6YKHe24Yk1mFNMV5j6dZwct2j2+5+f4XzGeDVAvkZFDpy8NMdWYD6Guc5T&#10;RBHjWGg365rQmhmxhbvnPfu92WTXRipXqmnSSGZMha1kFDQJgSRpkgzwWl/99QpDthxQX5CNxUdw&#10;rVfiRrPDeDrXNBvSmySSYMIqyVOw3kXrNl7Gl51PrSS1dgyGizJNLNzsDjCdYtbIpkVpI++pnDPL&#10;T7y+xdl6EO6JHEwWGEu5MBPDg4jT1N6GbERahvUpHQO+YuusddxlD7aExFxTj7EOfsNaB/9ST8xt&#10;fA1g2cxg+EF8deJJ6THJ3+pmY9uTIacKAz4H5qPahC3KJIp0iQfqOWDYDbEji82gJDkiTmSNqKYi&#10;THZ9IBUr2GSenHKS+OmyYTljxNUwaCkXbgye4ZQkYN+rXljFOFyt/ahR7KWB7b1HNsrrbh8ob3tg&#10;pLzz4T3lm955Q/nBH3hb+Z9/9Z+Uf/bPfrT8rW+9r3zra/aWd92xvXzja64vr7/7pnLLdQdyaJym&#10;ROsSahxX6b6068j2cteb3ly+/W/9aPm5X/xb5Zd/+SfLv/ilHyw/8q0PlV/8ue8o/9PPvL28+q6t&#10;5cYDO2DMHy7veveh8oY3Hih33TuCHHQ3gLRqCK4DkLsU+9cTOxhHeEIaYxv0OgoUA8ktM8uNx+rT&#10;SV+29tZZ2uxWHhqOxp1nrmujine6wU0EyZHqA9uzT4RlLPLunKiaYcPY6H24kRoCazwc627rWZvf&#10;eVhZ+xtWPgNsA5oDKMmee/7ZMktZ0oPf/DfKt/ztf1b+P3/vn6JgMlnOn3qxHDi4LwTxCBC6AZoN&#10;5mc3OcqXwemIIvBReltuvAWoKwNkxROWSWUSy81RUqOHtM3zYGHobDRiYsoKBxP6LUiSC2/dtGuA&#10;hApG3LpOcFcrNWzJuLGAg6HxStOQRvFCp9HGusHjuFVwUhZweROd6H++fxSPTDWW6vHEq8y+rm5U&#10;ps+x5FdR9GjCZ73yqNzoncVKNd5YMo7VG4u3Vs1m9baqJcvP0jE+Hk81biYL832MWD3soxjb/MzK&#10;h3hmzfWdszD8/1+Kxl+Zx8RPSpzrqQMFwQ8gIUKTWyxuowEe8bhmsUaaB4PSQdijS1/bslWgL5rm&#10;Tg9hQFeIrlRSijVKKOSPIRSRUHCSiORoAJxqXPguumW3QRcQEE0xKz+3aLqdOkpBb7xsMLEq0GaJ&#10;EoHqyzJCAm8OgiBxmyQpsTeuPcOxv0GYuW1oK8YE40uIJOHQ0MU5NE09QFYqtXZQNLr9Od6eod30&#10;zHQFGw33MDLK/mRRypFLmRIpdp5RSk5CaSxwsriGklxPjp2KIMb8qWt0lei5xFOqi91ico29Rl9t&#10;fhdzNLSyMITu4fThCq+CQ63BMVtdIxXvODH2rUuT5aVnnypLo6fL7/zmr5Unv/Rk+Eh79u0sdz1w&#10;ZzkM8fWuu25moXSXR07Oly+cgfDIuJx+9gzZ4I1y26tuKzvpkr738O5ykQYgTz9zrvQNd5enxAFP&#10;XysdZEk3WiYIgabDh2sBFmhlAyZc5R7XELxs5Dabu62ZZMeiQ0807fusAameevaB8xEjU9eTAgHO&#10;lc9rAOYhug42tswfCcgeUOmwTivBVa/noBgyBzeRr7VZMoNnFkC5hqOLNlOJh2D2W28sOzX3lZ4M&#10;DJRJkFtuPApYvlH+/GMfKZ/+g98oTz3++fJ//df/X/nTD/1mObhnMNlrvfuIOiZ8rd5WbfJbv5fn&#10;5OdYmtc4Qvn3PFSdbloD1m5P1gS7bsSibV6Dci/zl4JsRiicSRwB+392klRr53sP1dEXvlRedeLP&#10;yveNPVLef+mz5UeXXyx/v+NS+eHBhfLGobXy0OBquRHaynbgAtd+iyG1Hg9YaB9VMd/aO1N+ZstE&#10;2Suwn0SHE1FnrdZM1rncpFKkmidPpX1KFeyma1YNUj21cpBXwqrGq+YewxXV6DSh46Y3Z3TSulmu&#10;6PWbrGRwMfdXDLs0mqo3l6oBs8teO9hRQ5TNp3z56xWGzNKiFbt8q5YQuq9eFS8z9FKPjHu3r6Wu&#10;ksu0NRYTLIV0vqqtAo05hi1B4PfiaPHqnFx/5nVlaYtlaT3YrN6kJV4tacjLdlUhVkMQKSEbAZsq&#10;ryFGwkTwMK1zO0Z0jjKdWRZ1XOC42vLXLDA3jKuLa1EeWXOy6C32k7p2QYvnjJL2tqTE00Lj20Fm&#10;UwZ5P8x1cZJkVRivJdJ4mTwHlPvbAGtbcQOnHCMrIAvboaktWWTUV+/MWN3Fogei96p3lpOWPymo&#10;Intpt/YNpZHcXPxC/XbrWrXzLicn2Gys5OAVnk1ES8zJ7HA0nzDCc9BFpq8AKpNYOD8GRw06Qich&#10;Si+YoM/c3YLxQriwldrVfrCWA1t6yvjMajnx4gtl4dpJOgfBjcNLnZxGuyxMKHoLjMJZI83TbmpV&#10;bxKMq6Vdxn79bHuHWo0iZUcJKL3vxSbb5b9mJAHz/nSZB5ehlpv7rliYFBrRPEmZbt+l1l4qR8AY&#10;9dKzq6phSB8AFWsTulWjF4VV58HvzZyyVtpiGGpNq/OpYyZMkbppp0EIoAHhKxhflSsi9shrttO5&#10;6Q0P3lP2j3SXE08/Wj7xoQ+U0eNfKjcd6is3Ht7P4QKkYPJKTNhnrAhO/o4trTs4flbWiffAh8tp&#10;lGPYj5JFTLTGN8+oLSBBAqa4iMckTy5ipfzObvRm7OiYyuAy/oz73MWXaOf0aNl34S/K4TOfKtue&#10;/HC57vQny09tnSj/dv9M+YFd9E9dRfRgdLKUy6zri9fKBomo7eMXy88MTpcfGiZz3oLmnB5hwm5x&#10;r1pWFa/LQXL7xpvK/zeeVhMyxm5Ur2lTh6wKLzavd7uGjV9DR8egelHVC9uEbuKtxjjlp9X4Z5c5&#10;T1Wx2EPWa2m8ajF5DWH9rOrH/RWGbMUFF0BSQ8Yks8FW5KKw+eJVKFujBhNGrUNCn+UX6/j6KyJc&#10;bHiMi5mgAIUYgShAeBPcS4+lQnFf5YOZMODb5gQ2YJvDW2BLJzNJKJ/i8PDMeLOF6HqF6fDtiQxW&#10;pp1rtUs4499BRrOTDdbOvVmwXdVlrdOjREgiKN5bQj8mqxfRQz2qPoD6c2fPZfCSSpaLxgYVA7FP&#10;Y3saROityVhHJ8wFbzaW0LhHEDr1ZvHo60nvBsoi16hVN9ozRjyoQ3khlXN9bibRhEg4NYxVmnPw&#10;5i4vwGfZcEWKRY/yQ05x6CUSFHP+Z14s+W5h4bsYDJsUiVzBcJno6dAgtA1zqAzy7rpgq8eAttkI&#10;emA+owkGDWkK+gXMIWxihcUkZpBxWTbzBc3EHgJ2bt8gdIceXsHoHGE1bW5GVyHKCOShMBKlZZ5b&#10;SSHXtAsxuKHrKN5IfO6EeGlgwwMYTolvubHT1yGGxcO0ysZE6pqxkW3u6RyitfPVzJWse/9bt4if&#10;aw/h+VhzmtmJx1ePEb+8fTFfrU5wGEcmoRPJi+GtZef+o+U2KBv33QHH8I4by3237iuHjl5PzeW+&#10;dNuqAHiD9SQsbYAg5yH3VyGMzSgi7cwY1wXCOpNCmwRaE1wrShvx+wUrKkxeZMO6ZzkULDHjtJtf&#10;hz/WcX0503kIcc7ZcuLC1XKJDPMS47XA66/1Hyrnrk6UT52eLX/vT6+WT35ptFw9BTOfjPnG+ELZ&#10;szxT/t6h9fL2reyfDStCNJbV+OaYj/GqiZCMV7Uu8bD8t3BSJa5u+jw185nOTU046GHt26oXtnmJ&#10;ymCoB0edl2rPajY3nht/Qgsx7WJmRDzRf4fSpRE0sqyvD/7mXmlIs3+lIethM6dfpGFbWL/WSGoS&#10;CGtYDPN2o07cb5rX7FctEO7ggwT9ZS9pSOxsZJan1k4atlk4HsEW3ssJxYKF5hedrzT2ciHwCnMx&#10;NezAE3PIlElmcWi4liDydfqZAqRx3Rv9MhnP3CHMrbCU2/FO2lkk6hLqMUoUrdkqfg6+0ddvdpEm&#10;DtAtxgD8a8SuiwyGw4xabaAIoJ2RegAiuthQiuxZRuLNtZNptAWam8071nuoSrNmnZpA0I2NIdbg&#10;pZGvTXiTPdOjU++iegSNunCupepHOvsoSslCMQPseNB+IuPtJC9hZBbNECyr6iGo7ZKERsE9qPu1&#10;hndqkmBx2TBYjIq/qY9dd45sCmzncxcDm38BgUvDzznmdImGuBatq+EWZRNLwxX1U9HCcJD5CGAO&#10;JtrGmMiGSChleJjF66Glpah1sQsWGzMWkPMT5hgKrnPgtfK39+gC9VA0vNPWam6Dq7lC+Fs2vHB5&#10;/eMUSdmpHPHuniEuilFQoihl53LwKhLaivGn+iahULp4uZ4ZUz0ifxZT4QETjLVuHO9T77sP73X3&#10;gYNlx/6DZevuvdRp7iA0P1C2H7ox2mDOVSvPZaVJNmM2oFLoDZbrBhS49i492Fy//G3Dmnm18yh8&#10;V7J7k9EeRn9wJCMVe2QSRpt1jPEgq84Yfa77nvLbU7vL/3VuuXxpkZaCJIIWrNhgHS639JWPnF0t&#10;X5hoKf/7k6sot3CdJR8+wWK5Y3ij/OO7+8trd9YMaCS4NArVTakRkYY9hqL+POcU39eO35tHYKD/&#10;OmY6yhlD5941XJ9TilYOWX+vofTQinfW9O/wGeulq4HKn/qe/DTOhNu91h63sH9rX9BqsgK1NZ7f&#10;XytrKdFVPzldwfnwNXAyPacuxfwMpVT9tJ4ymwQOkIMvj8ybqeOi9aiD47ltXaImDFwp/C7/oRYU&#10;15eEqOFwKDoVzWPSOyRpmuXSK8QIxVDzsO2C+HzAqsA6i9Mu5huRhSF/JZ6Ap2a7uRbD4TD7zWKq&#10;EMHfFk578GikwCOGyVApdKf5uoL7bTlPDlMXNPQLFWGVHhnAEqo0IelvDt6WbfH6kJ3OZlOPTZeY&#10;35lRUzjThRHZI73S3DUGRUUHe3i6qfTmpHLg3dhhyidzONbDfK5E1uqRycjGqGEwHafkPd3kwRAY&#10;Swz6BrQUn1UpoajZGooCKHvKb4C+W2vRAjtfF2IDT6o1yr5dZQgKSTcbJV6RWBeZ3gDEZMtUtjAM&#10;aieUsSyoRd4e82itoSn+0B0sFDeTSMVBRxfebttc5Jk8pPR0bP5S83WqfNUWf51qbvFvIQnHPAX0&#10;HmD8mQ8lQ6MnZlqNX0al8WriTzYHRrBXPSzROI2HYSU7wqyXmeocRi4wkjYmTmrIpBS4XK7G4DIH&#10;gbY9RJKpriVwqXEEVuin2/rWnbvKrj17UZ/YV4b2HKCHwUgOAV+T5sCMuSFj9WqqcXRjetNpsJzx&#10;9Z81ZFtQDJP7sPNWBbbrHvOwdr4F3UNtEK9L4Xe98tRaT3msBcwSLtnUlaXy0goNkoeOlgtrkKpd&#10;gxwig6ydkyud5Tjii1U5wmtulPu3rpS/f1dnuR0unD1cdTqqh1QNSg5Ux4ufpV5ZU6VXZvgerz9u&#10;U32dazfRQnyxvDtGKRCCCS7vXwMmEG8W2Gdy4sS6NGTVmG1CM5W+7nrWO28ivXiu1i8r71R7UZhN&#10;1tjFadHweUvh6DWea7Vx+XoFRjbPsePGjPKAvDBAQl+kOKBuYDqr5LQD+1ol4JS5rzwLgxpGvdOq&#10;18SH682lpooH7RJsdUMmDQlBAW9NeoRdr60ns15yAyBfWofa75JZ9eYW2WCOilQPrxf9bz7DjFWn&#10;m42Hbve+uNeEvabx+X3q8wIWqkxrpb/BBcZSTwn+V9Q4eMZr41fSoUgQWaO5iaWZvOhnQ4Q3hDdj&#10;fkeGvvPpRugjGeCERHsKg6Mf5hajYoR9pFSPyZKa5lehtiu8EnlTGBnLNpxETz7xv9QL1vDPD3AN&#10;eAL2cCAoj22KXFMnfUmvlNIBvgd0J9yWQqDR3linoTLHuYXknRjhxXhASnGbgHBE3Mg2gWCGiMWl&#10;QLSLx3jP4RqppSaRGZyQsbEFnc1Zl8l8aeiraqchXS0W0UNr0yuiuEkeXKU11Dn2mTytNUI1n9js&#10;CcPDhNv1JLfio5661cj4nm7WAdGuJrAmUlRSEFPi+5hIjbZLU+wlMlGGtfXnKXOOwQd+4PcqiugU&#10;rCqflNXO2glsUsPAFDkb3sYDqpQjZY96kOMesCaXUqgeuhlF7pp5swbSh8n+jkFoAvfgQOJ+0pQc&#10;04qPmV0TSpmHqLsqNxEvP+qxfl5SI250Drt0aYcj6ftUCnZtcjN94F03zJ4v97ReK68eZo9MzJUv&#10;TA6VZ7ejZ9a2zcVT5rnf5xcoVrVjeVzmtfKavRvl5+/qLTds0dOW2oDHHl5WpUjUz3dS6oERD9UF&#10;nHnQu2JO8qcaiLoia9Z3057VgLAaat+vscmBm2vWdySM9o+RSDAx7kEVmxDu84JcN0KawdBrl3sl&#10;pWoCxXuth0TuWY8shu0rLNj/P0O2SDbMW25HrcAQsbY/NzSUa+WmwqPg6ea5+ApeUKcUCDeT4UBw&#10;IU9QtLPM7vBotvTSTVR0cI0MmxkyHACepzuMbq/bxc21ab1dhKEjKNnj6w316uilAa/uungZ99eD&#10;sVvD8GlIVhwc7lIw2Js1sWB4GFVWvR3jbBcOXpAcrVZCxhFUDZz4KUNGvC0nUTzPhdwub4nXdxCj&#10;Vc/S/+O+IF2mtwCvs6O6nk8FJ+XP1ZNQfEj/w2vjd1VypoYLw6ANr+vGU5nicEUXk601QVGxn3SE&#10;8uAwbNJoJAwSJ9QblVPmCW8YUg+ISP4AFq9BWO6kjqgF789wcZn3LuNhubHrDNaFpaKIUuHq8Kqy&#10;qr/ns617giQMY24toDbiC7O/lvZUdVa5VnhkGpZAGhpkF5txZuMtesJnk7oWVPo1+DP762eJGbio&#10;a1LAICwemgs6R3j1Emp3oLp4EwU0Gymqwobedk8nG71Cwb1cx1AXqqOQLz1qmWhuglBYAlXUz/G6&#10;yc3oOcazrDhnUEg9IkU7wUY77LEacN9SLEGOClwHaDaa4NnjhcWrjQmK9xEenKH0ZjaOd85Ok2TR&#10;KdBTDD7X4ES83aT6lMomzc8lIutdixVayH5X24Xy1i0IDowtlAtjlJBxvT0H6Xc5dKCMoVH2xZXe&#10;8oVLhNcpgVgtb9pVyt+H1ydR2QOoDUJtqBF5vs3wsAL7oobxtPitmHUqeNy/mYpaGB/DncijySrm&#10;JDdCMGmXALX+LphXDZFzrCkWodeoByVXLxI+Dl1jyDYNmK8OHqZ4hDplhufy+4wG3PeN1+t46sn6&#10;J4mKr/56hUc2t8zSRoN9g0FfZGLU6l+hODtueLJTgr9u2pVwoLQdLKuEib7GzRAryiITZ3MQamgn&#10;iZAsJsz0PideV1N337ABo+beNtPUYVhFiOh7NgXsBJTb7B8AzvRyOl4ZFMLKJTZWTZQSpkipwDtx&#10;Gy0TAi27KMF0Ut9nCEPoZR2kiYEhyKKuyima1c6AfRn6xUvi2dzoixiBDvXBMlmAtagXWAmgtpJb&#10;0qL6VcPDeICWUnkPehEqGLhRGtc5np7YWfVO9XQtlXI+wj7nme3QHhlqfm4200WvV6NXty4Fhp/D&#10;uIhBdzMvYYxXwcBWMT62BVzjFG6lqLyTcq4VFu4QUtQDLFoxok6MtoylpMFNfmChDC1VyqAKlY1s&#10;OKlemRuyJ/JFY/Q2kCoyjXTPXDA5+XssMorD6Qyi24IxqaGHob20B7tXLWHdNtnftZSP6/IzCb3u&#10;DYUHVs1sNyx4TYjZapMVUUTR+DWcIrPTwWQ8GBxLjaYBEAenTYUFxj3BjSBaWKtZkt4P8yUU4BpK&#10;DwU2SXiCXEPtt/QjcA27aRpDEuUMbjh9H5ifcAJZb51kUPWeI5YZHlwlvHp4JjqJl+qB4mfVDZ9j&#10;KHMtY796fnNIFnUAU0QXjI1dGzoHpqw4n9ZMaoqwAs+fLksYtj9dOlh+u9xSPr+4pZy9ymHLHfS0&#10;zZQH9jMOW/aXl7qPlEvwMsIi4F7evr+9/NzdPTSgcT55RqIeDUK6SHlA6DXGI9YWce96RnwfLpk/&#10;l7Khx9j8LF5ljH59tpcTAkmgGI5Xz6oakQrmh9Qcz70eHmHnNyB9nR9GyA5qJnIaJyGeWziW9rio&#10;GHjFEevYRgWjMbJGfaGN/FWGbAUWXta8FIhkzfDCLCEyc6Y3QN1cNzfYl1i+ISrqe1n0zeQbL2s5&#10;NX5rjIAbVe/FcqINFFqVPw6TyEVjSQyeV2SBAFvNjjpofnzaZGnVpXLwvY2BhXU1dj7MKk1kHS2V&#10;Yk3XSxmxaD2JiITG7hxce16b8gs+Q5mX7qjNin3VZq8LeKAqECiWJ0jZi5XpsbM63ubWLbXzj9iR&#10;UsiLNs3glFbby+YjZmFt0lFLtOpi0EcPduD3IijeKxNjKZUTnjZl4moawq8Iv/QinXg3qn9bzGw4&#10;k8ygRp/rixLO4+HKbVzDLXazGK2mmB8DI8FziXvspVlHLyx9m552ATDrJVrmYb2rRrjbbGej4ODm&#10;8srqXkmtmIOOMU3htk14Z6c0Ynyq74c3oRQyu5FhH+IPYZ2S2Xg2KxwUttxzDDQoIfcntBJfrBvF&#10;ew0uFoiikdexNpBN6GYP/67xpCPNzf+qJJO9HASBq8ek92NmuccuVMyBi1qicYT++D6YKjQPjatR&#10;gkbIJhb+XCih1vVVY2MUYIiYPpgi+a7VzZAzh0/Cgaw/vbCU+bj+4Kj5lTXqK9ww8Vj8YQ0dLcmL&#10;0eMe7DvaS5LF9Ra6hsbLMeL/YrzNqDOGIYy6Tlkbc4zv4ys7y4vziHh2D9J1qxaGT09Qbwuvb3Xr&#10;QJndcygmx2qbdx1CX/+enrKTTEfWGGvU0rJkxl2LGhH+JBMZ41T3YA3T9Hw2Ey715/6sVjUJGdTE&#10;SPasa1scU4fFMc+caGJrqO18JIGSz6xJtJqprfWnvliO6lfKjZsES5JESCqdqIxYavjr2jHa8b3R&#10;8G8wt7/SkLWg4tBp6YYnrcoDehuJ9Q0GTHmDuSSv7orxAWHBmyn0hs1ksDC9aR1TiZ2d3hBug93F&#10;1zj1k4r2tMqsMygqiXoC8s8eJ52f1V6ZYjMOTo2XOyW4gqUlU+ak5xF1jxO5Z9BskKGAdPpirs2S&#10;razxtNcPJ4tTdRVvTM0xJYwVplPifgz1BK1M3G9OYb90cQcHyToK+LMo7aJtJYIZvVQnsLAHHIts&#10;VLN9qSSrrGc9LS+Y/1Vg2fuWn7Y4cxWDSHGzcs2J+V0fPAfv0aurPQF8feOt5jStIUAAUg8HDpOQ&#10;gwHc+yCqegqmwBcjuEJ3pqgvoLph8qSLOk8VRlxsa5FA4lCC0KmmiAdFKi7MRlOx4Ck5tWadEZ4a&#10;hnHZEJa+kqjn5+QuG/38n3dR1VEyZhhqyZpiqOKatVDfJIf3WRWGPYBkq6ehiJvck9yQsfHI9Xbt&#10;IXkNkcdLeINzHKZRm808OK/ABrYldAzsAwALPxk4xsbPM8ZTFnu1qfgInYK14px5M0Fuc0jUQ21T&#10;ANMQvxY967RXzbIQbJORc44JBznYgoX6s3g14K94pG7y0GsaKkNqEeNBOCb1ezek8z5FZcBIv7JU&#10;rpTq4cRw8ICqwSjdnfA9a4GDlBrUa2SUp5hDs8SXoVHMCOZ39CP1s1Y+/9gL9I+4UM48e7wMsXa/&#10;DUzsb9/VTZkZR5IGGUMZlWWxzeyyug43WxxWmoiDG1+sZhyz7vQ2JWXrWdc1m3ZzMWqC8nXP1/6d&#10;8e/dwc369ld1vH0+PbvK/q8HWuWE5YRLdj/wRA4o7YUnsxIdeo/i3uzz5pCpA2pSB+Msxqdsvs7D&#10;13zVI+UrvpbZ6GsL46VzAXfYk4MPMl7XVTc72clpbnp9iZvrtQ7MkKOx9i5y8SorAloM8XiPOJs8&#10;Lg8Ux8FTkNxN1TxrODgpKxfItpo/D1gNgieYyhg+lIOYpnICtjxbCtPNeCYklMmsta6KF2ZuTPGr&#10;YlszbYRgYjVk6CqMRuaODJUn6SyKq6fOXUya3qkxDOmB7wPVDCPRC+fMDsmOP8RgQFuNktQNM4vw&#10;ALI4rSGNBIrud7JuPqv4QM2mqdU/i7T1PJv10uVzaLC/hN7WpUyOzP828RtDWkN5MUIJngGQnUMz&#10;tlIgwNw08HplYghuPHNzFrdzswoiqqmvR23Upy+9kLR+1mG07DWYYmxrhIHen3r/M3h484CWK3gN&#10;axiuaeSOeznVWwlRZ9Df2mDMKNoKIVM2eFzA4C1mBfmT0xIPtjndpQ/4mRpIDYIHidldDxVHPjhZ&#10;NruxNQKOA3307exNLeE5ZMan2fSquVp4bh2eEWIlRPqx7j68FxZAMNCUCtXQ0XrKzGFCdMmxHq5a&#10;75oJ3qzv2/QwXNN6vasopoiX6blFLDBJo2ZT+mwmCwShvZfggCYQGhKooZiJDr3+AN16KYZbtUeC&#10;r3dTz9Pvcwh5Hl0294rHbVOSGkNmuBtIJiEpy4rD/eKKlcgctHieZ9FHd+85eopWfv0928oe9udD&#10;69fKDx1tKz9Cze1WCM55xtA/3PiNlpdrx8oX91SwTe+vUa5wnNwQdYnE60rtq8ZJTyseZzVmviot&#10;D+OZ1fXjOMXI+JwxWtWQxQNP1Uc1Qq7VjJkeWjOX8cqStZSCxDX0ykJN8RraARUzGiOmN2ZEJo6c&#10;aOWVlNhXGDLbs01zxG4YUpntIsMX7EeXXiKs4QAf34VB62WoLSvRc/KeJVda/xibEK9rPe3YFqQb&#10;NDFvTmJea6ZMd9RAsyuDj6fEzbbzvQPv4hOP62pSsQuerDxANydtt5tK1QwGSzDZja+bbzXCEhvP&#10;BRmpXt19sQL14D05A8oS1mH5B9G178VgiSNcRscqWdq43uBHnMLVyNQMY3yi1MOJrViDSp9CmnYM&#10;IdiXbFW8McNcCXvV2DixTrB9Ly2YtiejjUOuTLUiu4O3wWsHkZ2WKR6Q1cXsEoyXIYmWvw23xSi5&#10;7wp0m52tXqFnAL5wNayof7aELoGBI+RUK2sDcuo8yQkzlc5HlpVGifC+twH5p9lEE+A3Smgrz72E&#10;usgMktImKzTQi0gWWU5it75VEx9rhvMaMcFvMnAmKxL+u+Hx25jXbHT/5jnCGtxcjE1WyxCzjrIJ&#10;BpNGXGlghOwg12YcelRF5b2LbnA9e8bWDKtwQ3hfZqtNo0hl4YBIWYtAccJnxsQyMaABc4AmGZSZ&#10;qkD15sYyrV87kafewvdnM+uBVYwvZTry71xbcupCzOa+vZ94ahW/8dBKaBbMbFMgoMGMcmDWTNsC&#10;CRn7U6rM4j7RyFRSaiERgJowB6TGwcoWD0hJ6efpLJ78u/QmTgf5cX4NUJl/446ect2+7eWtt+0s&#10;3/DqvWVkwBC7hqiGcTFi4dj51RiXTU/Le4qRckB1nULEqW6iBq6pf6w+nHbL9VM7heuHxbS5VXKu&#10;1PCvZjgr1OQeja6Yl+P7ZCM9DYzqcl+VBFsbj1ROqmusHjRSaYCbUsHicqjYmOF/+HfyWdn/f61a&#10;S5uielqu6QH5QXHx3CjWCxowqVyB9C4PN5vFbNgmC9syEYwQXlrHmvr1YF8Onl3EuVGbLzjQhjer&#10;lMq0ENOljXpOdsMj6ivxBr1xAf8kd6MGYGcfDBOLSfE9H3LOBVaps5VOwb3qsXSCjWTA+F5qgct/&#10;SWFG6Q+GqDHCEg5rM1s9PtutTbF5VwVc+bLphVmvdbpl94PBDA70poWbnXUmbUfni4J9tKLSal8j&#10;vTNBf0O4unRSA8ifhEIJHxgLvDEXwVbS+v00LwGFrwZHALwJk5XknheQZlGkhCTYWC0RS0lxjJkJ&#10;F5IRPIgKoK2EmS6hNjKWgtyC/euEVG7kBZ+XTTvQs4ZyKIqvXdNwmfgecbIBDN2M+mGzi/wbugWk&#10;/bWWaYrSeS5qCrvEn4QrKD0TTpBQawu3Ss/VZTGctQZyMGGlUjAJVKpTxEJ0o4utqe5gMzmXOQkZ&#10;DOtqFnvNFs5RUTCBzPf2bdup8zyC+utI5k9KgrQYD4haIVFD1tAtOFjTL0LPIwdkxU41oME+5Quy&#10;+UMGZr3Ej9JYBS+tAHawFrPsHqc5N2soHM/LdRoLVUm7SWDkqa0prjs5hi5ec/1dLdkJkJD5j/ZX&#10;5p+2f/YSoHO6nlc2tcFePBneH5UKDwdhGEizrPUusMhr0gJ8JdenHj/Ndb3tK+jXfeKlhdLKGrr3&#10;lgMYsf5ITLVGuknryTOw3qrn43tcN40Xpafc3NcmhyseKus5qh0Nvis0UZND9dmqsXM9O3b1uRIu&#10;bGJ8/Dt9b12HDS0lni3X8HDXOMoPE9BPaVjzmuBtHrAcoFUFxIOxGsPQd5TS12CGQmKpD2uCZ+0S&#10;R/uar1d4ZIYrpt/ThIJb6wAza2FztKaRhxm7OqFmzlZk/8ey6sS7CDxobArrRJkdbGJw3tELnhOs&#10;VHoAiyZkUj5jjgWTKYDz1EqCoJaniM0JcovFCCxiXPQ8zFxFngeNeAyhyq8uDH0ZyZWZNnlX8te4&#10;o2Tr+L7bibHKIF6jC792+enHEEkpGQeXsbmu+JOhrUZpiQ1miGNtoy6yG8HskwPW1wNW5MSRmlfd&#10;IrvXPcx7bSpbaQaeJoKYhJaEr2Zwu0jjjwxKuNxbtm7bm6Yc9kvc1CS3m5Mdp9do3sG30UQzq6fL&#10;HW6P9+gG4L8V7odoEGzJmjzNKePSP8yz4UXhoRk6rSe0R2etY6pMXniSOsqnIHnOl+95x+7ybW84&#10;VG7cO1Be98CR8l3fen25EzUNXDAE/FBZuGV7NoZUm3XmUtHwPonHaXxcky+u4/W0hqs9KZONy+FS&#10;PUfJvy+rpSSdroEwWKoLWyggBpsFvuLDcs0+x2b7dnTfQMV4vUKJbvTOBk+NEq1by0OKQzDGUVqI&#10;p7+mjs/tUiYqYW0Nm/S4kz0TI6tpJM1fNm306TikPLj8XkjC9dxhvSdJndpRvPEERYMM/Vi/ao/5&#10;/NWvrAbG+3fT6XHmBzGsYpYo8ELxGRqoHbUqNiZUUknB6pCZnHJuq5dtBAFGyAElAKu6jGPRYmLF&#10;VokcJJ1Uaty4vYdrgnUa+jZ70ntR2sjkRVBW7kOCsnuiYvUVZ305cxnjq1GuFKCo5jYGwnEIt7Ix&#10;Ypv1ktn9ely5TvXG/IrdTOhfs4x+5fcJK6tzFO/ddeVa8DWOLw6KYfgq/ycUFP22wCYVWw7WJzbW&#10;eGceREZuf6Uhm7MfJKFGmMMC9+l8JPpVL+pJv8iFDBtsP6buhIuxmg2B/Chf8RQYpebES8zMTemm&#10;p/wJnpkGxoHrsSyGB+oEQCWCSRgWSg0LTRqEJduSabXs3oXhaGSGeLhFNrD1i7KS3NyWX0Q20AwZ&#10;34mXhQfOhlY6WNB+kTIZTbSdpPsHqaVk741epkMP3XqceJ+xE3a/g+z3fYR3vtcJsm2dUYXdtZ1g&#10;OUeCujl5OG2S2nepsNF8Xg2QHcPnWZhuWiWz+wgDRrYMURIDSTeTalbYsCC5eDLCTmT1NDSu6mql&#10;trDxSjTQcsD02FThsMOVC2N9BVxvUD02PGZUaPsA9ZdW5+gXgDeMltrcDF2Hpqi1Q1Fh9/Biufng&#10;WrntuqFyhL8PHYR8S9+AJeRrRi+cpEPPOo1YarilcEDCVukzrVg5zbRqvhtDWdBV8K5mjN0PnrGe&#10;mi50i6TlRG16M85h2rjxOMICWaCe+JoWnt0OURpv50aDYFG/bfOiDCp1wRBWag00mmCH1WzGo3CD&#10;6CzJzlfB2MygiZgO+2xqXMSn+C+scMut9Kh4zTTe4DQ8rwhe4m7pRV6km/yVyxeTIGnjsFJLLJpn&#10;zLEHT7wuw8yGY7mpcBoPKzbMA0zjyfw30Egf1SSR9NFg8vMlGw/zu/p7N7/GQM8bsVEO9asaMnFT&#10;5GLWVX/ls6xq+P7XHio/8rbbORD7knQKWhSLoe9QD4vw4/SMG+Nl1CL/sRrmGh7WEFonpGK68VIN&#10;Fd1reYrGpCV8jM8ZI1i9vCYbycuSAmw8LOEc70cvtZJjtW2bDP3ao7ZKjvvsGiOuJNFZqlRA/woP&#10;JPTMQVCdnEApenMxYJWb9lcbsnmydhoqs4wKBXYNovNVY3C5VlFkxXMSdJNHpvEIm9qQh/DDk8aF&#10;JzjfLNE8voXlqypeZCi+bJE1OrL0zfOpW2V9X8UzrPOzFq1qivkl2O1gmfyeFwXG6+ghHFWk0cGT&#10;0GoGLhiH6W+ewXuDYUV4ZuPYek82JzFUHKY5r15U2pHR5SgdlbmXLlw+eUw9eFBbCbN0oV1oeggL&#10;eEyVRCmGJiWE+3ByzMp4KntCqrxhjSmfr9a+ktHiNr30drSSwR6Os3pe4gNiAHk8/QQnEiCbU9/7&#10;1CgNgaP5nHbdduP6s1RMwMBfNq3touzcUrYfuaHc+uoHy669e1LvKiF5x3APzUVmytTVMzJjSGR2&#10;lN13vrFcRO76yiglRoorYhT6BveUgb13UZ7Tj3GHyY6B3Lqf65gQ0TvleTtpFrLjztehHX0vi28n&#10;hxl0DwyaiYB4jlxbVr4ekiKF1918cxncQjiFEU/D5vAIHfcGN2Ne9Kz7lcTh+a/RIWr09EvlPJLQ&#10;/YODSYKII1resygG5uIGkxNu0IQl2aDHL2ivxxreWPXI0lsgVsijMea44mjpplUPzSmUQr746U+W&#10;MbpaTYFTmb52Yz/6uS+Vq1cvp/3c1VHUU5mn3/3AB3j9NZroTpQXnn2aqgf7HlTPKmu88UqStUtG&#10;P0U+ucdVcFXxsw46hDvV+fL1hlysca8R7iC/dH90sbFtDjwfxU3xYz2XTHz5rod2lR/9+iNlB4C/&#10;qsleUL6fa9a/DcXr59dwOIZLugwVGAHW/XdCSL3GimP5f+7zeFKxh7UJXDAun64xcMEFG8gnzlfe&#10;4ec3D5XhbzKdGZXqoL2cZNFgpxh8k2qBMWsIxMqDhTPI7y0zDK5mJOQfWf4e+IxDfiaW3Hh8zWjm&#10;r1eElmbYlvRyiFu1ti4IT0IXaQrBk/ZGo0KKA0Zkw+JOBmmOAtZOft9JWcUq4egSoZRtzvTPpAV4&#10;s52SHHV5ZQJidBYIQ3GqwgVTZWwFQqYnj17ZijpgZpVyjnqIatDE7iofSSUKDZuGyHvsBvNR+sYJ&#10;0AuYBfS2AbAxuyKHNvbw7JGMahKhTVIshiyZPEBxJZ3Tm4F77goznFmQS0ertRTB44XNEPJNzxJq&#10;Cz6aMsc4JQNk2t9QzqdzAfHdsj0l0Ze3t6ShzciWLZnUk2zUF+l0PoZG+xY+f+vwYGgXfl4WNMYz&#10;NAyTIvzMLkC30U9zF++P5DVUhUFNM0ZI8FQ5nkM37ip7bj1S5sbPlcnLZ1NFMMKYv/1tNwEpUfA+&#10;R50f92/yYu+td5VOGnsYxm+gt79t2AaqPCe9MweGdpYb7n+Qfop0dgI323NwR55VBVdxg+7+3Wjd&#10;fGPpvPU9pR3PcnFpGo9Y0rP1n6qk9JStBw6X6+66D0mcgyGXRtsvNbB1YfvagMdJ6LAZUFwd2LI9&#10;xNZJVCDmovtGA2C9ZRMG4ieUXXkIO7Jio+skLOKJMeZ6Jbb2C2cxG8y62Zp8ErOMB5Y3V1pAAnM2&#10;+gKNCObxdLZAwxnZOsw7O8q508cx8JfL3SjEHjlypOyif+TTzzxbhoeHoTtcTkJkWczVdm3N4aNR&#10;qpu+ZoWDnzb/ufFn6drlp5oJN2xKcig7ryYK5vCW3dzCI0Y54ZqRYJs0PlGNWO8e4/+N9+wuf+sb&#10;buAw7Ia0XCOS6j257o10avPi+FJNSCgPWDu2WSBf8a06Ln5TPcpKtajG0sRIzTrGO/NajZHWU9nE&#10;v2qFTTVclZpiWFy9KYc6MjyNZ+X7OqRMBOiX7FrvvWb0tR/WrQoZWR7lZ2zK92i4PBglDFPi5VpI&#10;5AHe3FQJ/KWGbI4aPi2nGS8bIMgpa8dLqpmCmpFTP6fdgXNReOrwYeJZC0j5LHoaKYbn2gn4b+ZM&#10;19/wiwdyEBN/SyvA8Ek5EGfic7qUNQkPzTDWwaws+BSZ21FcXEG5nmrqE2aq5KDBlV4hBNjhycq1&#10;FElsox5Sj86wLhpfQgFcO0Atk7hjax94V1eZpLns2fMXqxgk/8n7HFCGmbCiB+nn2nhUWgSeIIu5&#10;FWPjct0BIG6XHUMZx0Xakvesp6TUj3WPqgAM2IkHUHaCU30NA2joKJHWmj51+hNuMaG2slO/zUyb&#10;C1teje54/5Zt5cBNt5T9t9+F53SoLLQPl6tLNEKBNuHEzo6Plec//vvl5Bc+G37a4MiW8ra33FVu&#10;v+0ArdRQwPW6bIoVdOkXLzwP3wjMq49+CNTK9tPAdnnuSlkeP5UN0M2YteMlzcBPOnjnznLvq4/Q&#10;5xIjRoJg/exHShn/L2V19Ingc08fmyh/8aUr5dOX2sspZGZ6999U9h08SDaXA8nTlYWnIcuXxi6e&#10;lVQVd0ElgC7BqVuAM2ah9vZ9hzK2GqY+mtimO5YhJ16dU+74+75etNEMG5Uclz/WxtrY5OR1dQ+w&#10;vCTqulYrfaDuS0NBvsW4StdQtkhQW8+vAjxuWhIhNBex4/sYCrqjGK+TJ06VfQf20K/0GjI6oxyY&#10;EIUxgskgW9kSwLqGa/ELYqW8XuI6kinT4c2p5rEp7liXCRAN7IBwyOIaRYI0hmySlN0sh7xcTYnK&#10;b71pqPz0uw8TTiLSQPepyEL7gXp6PIMGwoPEH7lWPcjVALQXbRVWqFSKTdHEkH7D5VL41Byyv5ew&#10;Y1aWtWueSdumoQr4Xmkd0h/87OBbmwZOr1iDmp9pXOvvagMWDZsQSZO5xKDVZt6VhKyXlc5Wjp/S&#10;8ho0cXeFD0xeyCfj+4SWJiENLzVifx2PrM3SH1xUi7A1ECmVoY7PMNLE94pMaRabvwvfJNQLbor3&#10;mLmYZVHpQsfo80Az/GzBa4kpAM530pcwnh5/VNQwMyp5NWx2rTMGTnxMFranlkC/F0yoFdjZRELN&#10;PNXlothj7WjuQvf0dxJcrDYYXlaiO6ekHB3AejSZPE70OqtCgs4GXYhgs9tvMIxvvJU2jRWv20o4&#10;2Cvw6y7A+KgdJYZmaU4fjUXCI+KPGIthcmUgi/cQgqriwX1txRDJQZsG9O2FZjBAyDW4bXcZNVwB&#10;f4kRZrLtByDZUlzMmssq+KgMTO0kY0/F4T3ILR+4tYwO3l4+P3Wk/MlTPeW3/vhS+cznpsula2j0&#10;70ER9uu/oTz0vd+G8aEp7tY2vMHBsmXnQThIGLNrx8vuHfR+PDxQ7r5lqGzfRWPXIblL01V4kV6T&#10;VT++A2WQC+XonfvLXXcfKvsP7i8f/9jx8j/+j/9c/u0/+tXyr3/5Y+V3PrVanp3dUxa6tpb2qKea&#10;pa7YT8X0TDZUDMWF6UZJET/zZNvZGDMrKyDjdnMo7Nq7uwxs3ZZQ33rKbvBJfWMXb6W9WEBOIw6I&#10;ymsA8pbI+O80hQkwXFUkUppkJs/Me7ygChy7RmzF5vX83SAKKLM2LhHj5ZcjO/YTym8vzz7+xXKM&#10;zuWTNFe+87YbywOveV25/vrrOa+Un14tp1HQNSuqR7gJSFcKimu8At0aT9fEPFy8Nk64bu53I6Ft&#10;3bgJs8S0DIdT26tBcJOulAsL6JBZCYmY59t3dZe/8+6j9EPtBy+036WeaK6AURXiwFDo2WRzW1Hg&#10;Ye7nx2onvIz3VW+pZlabEDP8MCOJeGe12bZ7LtyyAPc1VPR99d6qsfJ3Gi9tQ9PKJh5YMo06Lc69&#10;PE9rsEO30KCBkWfsK04pPin0YsLQxKK8sjYWbChUkqwF/636cA9J3Dbx5/sCNb0ikAxk9Yt15OvX&#10;LXu2wgZH7hmPZAhte4dMl07JryyMAO9mzViWnCYWHie+xwikmQRejKFDXOhkG0xHxw+vp7GeXVMP&#10;p3Z9yNf8Tk/OAvEAkIKcIbVqfngAr6PMNvdgBlKsy0cxmPN1usRa7Q7LoKBa2IHbRIBv0MuxxMfz&#10;ZlnmsAgo96QRRkSoPH/8RHTJ7qSX4avvvxNQF/oCp8Clq9fwVGbSCfzply7QoQgXxFCPMOQwXodl&#10;KkAZ5RS9MJewoBojF5mCefOEoIboJkUG0S0bGRqEO3Y1GMaOnTvK9p270QUD4JS7xYlrCOJtucCi&#10;R+bycfwkMHLfhg6p0+P5c+AbIstvw/tYYNwuzHSUU5O95cSV9nL8pXPl3HPPluNPvlQ+/8SZcuzU&#10;ZDl5mc0x2krLuJZy+hJt6KbY6C0DeEBboD5ARr1Ih+1jKCt8/lR59PPnymefmCjPn6dT1Aur5dEn&#10;R8sTZ5bKMy/NlBfQxHrhEiHYDKzzVRQ2WPxuBr1mRS6T+dWQOeeesm4YkxdCEvFQ6gL0GDNs3CxS&#10;riw8NiALWefo8uUr8Y6VG19m3Puoz3UzdjHgpmpuvfkWcDtrUGuD2bPnwdeuWRe6WI6i5Hrjjddx&#10;aMxzgAxgyLfWbKNeTDxzM+SE2uBwwxwohjViZpGjwbPemp+1liPXX4ewwI6yBXEB+WoDdHLfun1X&#10;2b17D7I+Qxl/jWTmq6LqNYSLBxgfI3N29uRLYG2T5VUPPMSaqI00Qu3wwAP/u3DmdI14pBrxViXO&#10;R+lh+enZ4XLXcCm/8PDWcsPuQcJJ9hr7MLWfek8SqcV/WVPVkLmRZAPUiENak4vKVVmb7cYc5eB9&#10;+fvMkaaKP3JFMwvVgOVneRYv+3Jutv4uLxF3rCFkzUpqiOthEU+m4YxV+R6J8Cbx6r6tzBZJxTXJ&#10;5T8TZLnym+SVC8FIyvXUJuvfz+JaHoAayl//4O+9bLPqjviaLwdTOZ1OpW0CSItLsWjEqLywWUHu&#10;U8u4olYZxNm23hHKRrZgyEaaJiAYwP4tpW14J5SALRFINPzM8OCx6ZKL9xhiLPKAMwKW1hgaV5sF&#10;jbvqd/WEM8nQw2f3ymVqTguNpBlUTy7T4brKCRC0/KzZtPzgHsVxatrXBhi2n4MwlXpBu1TjgnOa&#10;+yyGDkmDSxvBaFomYljUgsurnISyKi6SeZICKWxmcXT3DnHSSlq0X0HtfrNkKzTVPzX+fM7Iti1l&#10;agbAfWqGdHk/10XvTOwmKXUnpQKYLpp4pGIULgSxqRwaVaWhHrA1VRI+j6cU2moaj3YOEW0EPmB5&#10;4cpq+cNPHS//9U9eLH/82enykcc3ymeeWS+feHqh/PmxtvLRp7rKBx9pLb/xkdXyq785W/7z782U&#10;//b7M+W3/nSqfPLJ5fLY2dby5MWW8uSFNTyD7nJpsa9cmest44SyC3qIfE4ykXrJPLDzk2xcQo5A&#10;n/GSXFjJzDGnYQW6oA2BXOwxYmxkNxrGQ5WGa+NXy4VTJ8oCHswWDL+NkdXGlxemh+i8LKPIolG0&#10;VI2IPy65GV03guF4OhfJM7MczcXAeFkOpkZbNm8y3JU6YUG+BqmfDKkKF24i14mvG9m6o3LV9CTj&#10;9teqizY8J+s8DU+dB1+rYdnc/HUBmviqmzSJJJSFzYbWzuJ1jScHyPuc72WgAdexbfKSA8Ab7yIZ&#10;dP/AUvkHDwyXG3cP0INUaRtKrliXro9osXlPEmCtP2yMWG4roW7V+HIOEm7qqcVDbkyUTokP5toL&#10;xifA33iEPkEztzG6zeEZ7oLfu0fdT/ldncvokHmdhKEauBqtpzpFXLsxcDFmho5UU1TibiUmm5HU&#10;PugZtqL+3GJjaz5Mio4wkXGNB6VZYA2d0vdf+/UKQ7bCRfRmBLMtXZGt71yt25QUt0wVWGkRZgLX&#10;uofKSvcIG5VGsWMX6YpMq/vLY3EfC8DvHKt+wsasXeAd9AVcRmkimu4WyeIq1lZo+uAWRxs0mrSd&#10;jiaZjhZ5sTTjVcddDs6yzUJkfIt/BNCE00XqS9e8LUkI6Avcn4u/D89cQ2CLnwUxCiLUCso2gnsG&#10;lhihPtq6ib1dpjFvomSlTzFKvdRUmRaX49TFc6d5CuMyiUGyX2KPLeH4/QielSUTNknx5+uA086+&#10;C2Tr8ECWzlVqCJXe3gJgP4chPH/ihTJ98SQY4kLZDiVDXErPwFIlF4ecOImfLjAZcTK+N8mCOfkw&#10;Go6dfBppDIb0VQa6UlnURzM0l5NXCbdc0xPXtnwYF3l6JhXWGFulmBb9Q2Zr2SoOfi6e5t+zAvjx&#10;ED1oKvXBuZ8X+w9cUJsphwCqIKPufxNKeiLrebmI9ZprUwoNw6boptjMKuFub9kGd2x2ahq1XvoF&#10;EFb2DwxkYbsbzOAZZsiH645oo4oa1XCJQa4zhqkEYFzDPaTjUCRkNJb2YPVZN/WtBLtVD+BvvRgb&#10;z6yJw2SMrQEk88o6NTSOJ6Cnb8TBwghJ27lxZxtaaS4ag974YU0Iq7NRCbiO2TQSUX3Dfdk7EaCM&#10;y1INh5xBD6IWteuEcDio/X4HGObfu7Ov3LW3k47sGGK5cuJHTbTi93oySTh52MXj0m6L/1XgPIn+&#10;r/CmnIfqZdWfV9pM9a5STxmDVg10PLjGmAU28r6b91XCasXSNkN2w+psruBjIZMGG5YIn4REKDdC&#10;R5t/6yzJ4m84ZhjuDQx1xDHF9kKhUXGnQlKpceYWVLZJkPzXwcj6MFwTKB3YNDVZBBcsiz9GkAs6&#10;4J5WFqeev3i1fOaTnyuf+vSny+e/8GT54hefKV/44hfLn33yE+UYmbl55HHGroyWE8dOlktjnEx0&#10;a57DTbdA2RuPXA2btkOelxOqtIeCfXo8eihmoniQFjMXfh/FBcPHWjPpsjbTIwFXLM0iZEsb4pXJ&#10;kHfNcimbCceJ4lo90jvSSMSF0RYWey94zCidwmeQ6QmLnWsLJHdxUsvq72Fgze6bfTUbaTjj6W/t&#10;YR9eVr/zyFgtiWXlpFovQyQRdo4MpwRlbh5CJF6GHaqnSfsblk5R0ygGsGfXLk5aMEdPpDrEX6ET&#10;JZ7EJk1dYS0691SKWJ1JC5ddsIl6qrWY8eEH0ks0yjXEw/iIS7EZlsUcmlpJF1WSCRrFhEgkePK9&#10;XcSkS9j0js8MvV+8tPKIXFRVY8zu7zq2stPrcycUED4QxDWc4B0dVHYEiE9Ih6FJprlmxiRveN8L&#10;jNsWmP1bCOvMHuupdOCNXePQ6ISL1gVGuanmusTnz3HAzouZSbPgs/ToRPKFHqRf+OWWDWnW+/Cs&#10;9PDL2DUqE/GLPDCqvJLKwNfAxH73d36//OEffKT8yYf/tDz/zPPB6CLyqQGTNyhuG/C8hmAaVDGr&#10;ZGI9WZmL9LJ0fWJs7F4/hKqwXnT18DRy9RBYxRA76fZqsK+rAqF2Rb/p+gPl9iNDMVTL/GnjHtvF&#10;bPW24snZ0LdSN/zS4Hof+b32ZNNa6dfU2/zyn8Zd8kebWczaR7KuJb+qzr5Jsyqpk9KiUCc0+NXt&#10;1iZUSoTj2WQsOXzNsLoeXAsmrNJ02HWtR+o6FPuS5Z81UylHetX5WaR8asnfhn05uJ7qKFU5o0YA&#10;0c/7f/l6hUe2riaVp6FZp2BgKomyLFj0S2z+BbbZxbHJ8oUvPF4e/cznc4rdf//95b4HXl9e+/Cb&#10;6Xn45nL9jbeUM2fPlEc++ely/tw5Nv8q2Z+zZLlOUgvJuUn6eJoWVZ60pmDXbPjLRjChgKlhJKtL&#10;phfWuSb5UWDQzKSt5zxhpXxwj1BALCdxQvRQEtq48HSjG+Ay2vdJyTvBlbAXb4Tr95HZ7EaXjCVR&#10;RicljVLBkJAF9AxPoMXFwx8bqzZYKl6lqqzcBhuti/BTwmw2LovSWD7lSXym3tcs/vAlxkpfc4RM&#10;4jjkywmyTi1IhMspUx//PNmxBQyUp5aCjnpSCVcMP4M/1mL5uu0sNyEUdtPwMREsbPA1V/AmnuBc&#10;qVhiZjSlHSldqgvJBIIcP3HL8PMa79iFqscgCGvW1WLw+l9l33sApVwsKfQK+EbhQUBX453VWk/p&#10;Te+heh818WMxvJ6g8kUOoJ4dwRKhF5QWyMhmKXcjLe2mnMH42/1pnCyrQHwviYDgq2JyTLIF2PIZ&#10;Y8w5uf1atYxNY4U3asa74kB1c6Z3pROoV6XB41fWZEbWh3sWiD9x7IXyH/7Tr5etB28tP/bTP1Me&#10;ft93sw/aype++KV4REk+mQhzQwUCqRDAZqGz95cgt9lRlbfFGFPW1tk3SCTh3NX5Soik0EAMWz0Y&#10;FuQetg/gne4q+w8c4L7Y4Bh1x9Ks/aY3FtKr6995cKk1+JwCpa6bSJ7HcFXJnpfLiVzW/jgepeTr&#10;+hyuiU0t/Boa6jU2ayU4N2ta7bZ4TDofdlmrRkwjF/w6xrFi4ZsCEh5UVaLcbH4l1Lq7W5sM5Io0&#10;imB7NYutMazZySbc5VkE/9MbNadydUzkmc1bEvg1X68wZIKYCcl477wcKN4gh8ybcC4n2exPPv08&#10;i2223H/3veVbvuf95Xt/6IfKA294Y9l76FC5+577yg/w75/46Z8q9z/4Kk7YhTI2dgVuTFtOvGee&#10;PVUWCWEW8GoEUS2IXXIymrDDk1/QP41cDUn0wNykeEep99Q3MKaX18Yg9rJ4eyhg716H2Cnlgt8t&#10;QdRM4Wp1pCsWwbWiNJHSkAanYRCtp7TH4CrPNcWG8mRz43sCujD6CfsGMGSCxNZ8KjA4A9epOwKL&#10;MP/hcYVzF4Z2HeztcKC2UaM5R7pe8uKDN+8vh4dov9a2WO7Zt63cCsh+8/5tZT8E1HlIlq1QNaqu&#10;Qj1OPf2jIWUYxv2rcqqXmvS8XoBhuBPNApc7l+SKIWBORjaxmwocIs0dmgVXEzBae6EBe0xGH7QZ&#10;I8YyGWLT9WYA9bxc6DXBEE+uBlNR5zVbpeE2TV53g15kfb/L1YywSiZh1Itv1L2RdbVgh3j2UZsn&#10;fEMK3r29u+zf2VMO7+ovr6F+8I69W8r9N+4tdxzcWvaNdJRt0A7SaYo7MNTsprSsIYbHKFU3RE9P&#10;mKFKp8fA6y1VaKd65IZMjnQiiypbblhmRvk3fuvD5fXf/D3l1W97R3n0sSfKydOnysCRO6C6bCkn&#10;Tp2JTU6+MRnwuMF5turF1M2XcK2az3hsGkCrE/o5tBw9h8P3Wvlil4slT18TAxoq7mMbSaBDh6/P&#10;9yaZAuozz1Iyqm6cewaDYvG0WFnWcw0rN8mqGo6oErtnvGPDvHrHlbaRULGGyQkBpUdp5JuMpF59&#10;ik/leclbDJG1FqN7MMaYRRdMqpQOj3WdXsPiXwm5ysLLdpATZnRguz+5ngIJhrwVYvBw3AjPo5J6&#10;Q93Qy+NQF48M1cP1yMFkxUMKxqELaVjruvrqrxoUf8XX+7/hIbJbK/Q8HCg7KLwb2Lm/loJgSPQc&#10;HnvueDl3cbTccNPt5cH77yo79u2nc3d/OX7ydDl27ARhUls5uH9vspfjo1fKBIztF46/SP/EBQqX&#10;e+gAs0BmaLAcRa53BRBzkNBMNQXb0YvNtMpCZmI84SKA6EHo5CsLwiJ1NYh7uGI8ScSQVIaIMoFK&#10;EU3c7yGRVLw6aoRTkSRqUscpozGVD772/IkL5Xc//Cm6z6yVX/oX/6S87k2vLVPyrSiXefHFk2Ud&#10;jpkL++Of+iLkxklc/57yLd/0TeX2m4/inc2V8bPHy2994IPggZBwKacxrr99T385MNKOwgYF2HTf&#10;aVtiMxsKkR1LYT2WeoFMgiqks9kP3A/2c1VOmfiJu8NnMrnBgpcP1CGrnec1dFJaet3QX3DbkEU+&#10;k0BwfIImwU+xd6fquZoY9eJYlOGmpVOSBZwueLOOFax1nFSBaKG8qY1QPWbTOj0GctXGxVZVhiPY&#10;NH5hHgSRo9fPayw1E3JYohA9J7GfyTUtbBfbxDwGJ/SjVlWTUJSS7HIbi/TQgWEOS70EpxVpJBc6&#10;4yjtZBG5miefvVD+7OmL8b6Obu8r3/Pd316uLPgZLWUUmejPfvZRoIxjcB/nyze9443l/oceAvYY&#10;La968F7CUjx8t46Ui3ivVhbUWj7XVDcyTR//00+UL528Wr7uPd9WPvWB/wqBEw7Z6ETpv+7Ocve9&#10;D5Wt7XPlVpr3duJ9+5mbUk0VdcpN11A25l7vT6Bfz6+l/Mq/+JflG97z9Rio6yqkEpythpgnX3ix&#10;HDtJSRj3OEix/P1WZuzaQ9a7ylNHGUXHQjjAjB1lUvLFNBqb9rsWpzc8MHGt/Klwg58VID73pyWu&#10;5FX/Ud9TeaG13K76NCHzGvJFHcSkgCGgy0VKkAesiKuE5mY9aKLzs5osyeGpkQ3IL0rqmqsyYJsK&#10;telPIZTkvZqFdRTj5Ro28T895cAR/NGZggWwhkO0wp60t4c9OL79B3/4qyzZK+gXr7rpQBmdQbEC&#10;1no3oVNXPx1k2Dz9KFqcuzxanjx2nqzSlnL9TbeWw9cfTqONc6dPlwtn/XOqnKVP5KmXTpWTx0+V&#10;0xfIBGKth0l1L4ITiRU5wRPXZlBMpgGINpoBF0xvV7XU0qeYTZ0iH88Qi1eJmQhev4zUyA2qaeh4&#10;IRi8dQBrXXWLttPJBUPVynVTw2bDYQfYzWkcLxBlejpeINSCF87D8l4q99xzZ7nzzttC0hSTmaI2&#10;cYXvp66Nw8i/CDZGw1Ted8vNN5btpPV9thV6Pz72/AkMFWlwPncvAno3bCdM2jFUdsKJ6qRCwaLx&#10;KxjwM4SZ5wglL10hnASknsETWyeruuqpJl6CDtza8nhpXZwi/J5A1n9a6ndZQYxxWTluT8ZFXrMy&#10;VroWUOzAsC7OTZSOhakyCxYzR4ZsY2kKbtZkWYJ+sDw7QUPeq2WNrOnqPJ85P8HftBIjdFshO7gy&#10;N84iQbYH0uYyf9YXJrkmmVA+a4Vrti5dzueVZe7R3ou8V0pKWeH++Jz1lWulhZ+10328dWmcjtb8&#10;jp+3+LupsbyvHe5ezzo8dRVPlBqn/rMd77nQb7GVsW3j70nwyTHW1ih/LvBnhXrQrm5LjZQ4Yo4x&#10;hufo6Ti11FKO0Jrtnle/iv6zkzm4FqhFPHPmbBIFbr6bbr6p7KWd2zyJpX379oaGkM0VfoveCGEz&#10;B4q4oICk6/HJJ54q48AWkxculNXTnyoHtwFGTKKSy/wsdu0qg/AFd3GwB0iPN1w95togIyalevLV&#10;ElQvEW9iGdLtI5/7TLnjXsq/CJ1Tg2hY2RiTK8Av4xPzdGzaX267866yh85NGivxooSJ3GeoIVxU&#10;rGyTE1chsEq/CFlbzM4TIl5iLFbF4nxZbka0oyqpxK5orHh/+F4a1bxGo9dkmcX5AvZ7uFSv0SOy&#10;NlRpIoWEoXpSGiS9t5rJt2QpHm+Di9b+lxqmel8tYmQNtrZB1BBSbI4AKTzBZXLN9AHRYTOryU8N&#10;v9esA7fkj8/93Q9Dzv6Kr1casusPAaaaJm8r2yjP6SQMbCO7t8GCe/zkpTI+vVS2UzazDVrFkRtu&#10;BtfYWS4iiPfZz34h2MY84dk0G2cWjszk5FQA9ChLajZ4SAFxM4GLuKk7KAExpW7/xw0+Z42FacDj&#10;41h/qXuq5lVOiXBZ7PMoqGzo4+kqj8zQqza2kEQqvpb2UWZ4qALo03mzFCMnVwV9Ozpq9kucZAHE&#10;+rljZ0I2vP7Q/vLqh+5nc0Bk4H2XL43iOWNgaFF37BQ8MBUxGN0BgPubMOJzYhjc47kTp8vY1FJC&#10;pzsObil7MGQ79u4nxh8iA9NdLqBy8QKGcAHXeBkvRM9cySFPoCW6VFXAe5kxo3CbhWwmzXT7oioI&#10;86hcTEI7UNEAz2Z5eQojgOFDx0e+27KdpxjveQvDwd/ksC2TSJibZIzxLBemaSU2MYORG42hm5/S&#10;4DFPs+NleWo8on9KMS/ihc9NjTKHY3jNk2Vi4kr+XozRm+Pnc1wHQ2bygoNIaGENY7hOmL0243sw&#10;ht4Hxmxqcgbca4J7x7AylvPcj3jI1DWuMQmTn3B6no7mE1e5p/QLJdEwawH3TLl8bZqC7QlCeGpF&#10;dx3KWkghdNeW8vZv/Lbymje/pUzwWYb38r6uXLlSTp0+G5qDOODNeMq7SaAYLu7ZuzeYm9fQV0rf&#10;UT1fJ8AN1tAnLoDjXjx3iYRMf1kfOxEy5xwbZmT/jaV/91EI29Nl/95tMS4axoT9GrTgUxZeN5I+&#10;LvKsM3FC5pa1/4VHHin3vfZhEkr2/VSqxqQB3jGwyrmzl+iduZ/qiVchY7QjWKu1ud6nvSE6JEeL&#10;Z0ZW6MvEXg1bZHc43Gu4nMCx/n8TkegoJsOYfeHOEZSvpUWh75hdzDUNQHUI9PKkLFWvLioeGjp/&#10;H/6fhtvQtPHaDBfjQYmLilFqWKvd0wuvFl3japF3FVYQX0tSy/vSuMmAaDC6APoxnlWCK81IDG3z&#10;uZVEbYm8wqFrGMAPffTjf7khe83dt7G47Fi9Unb3MVmkozuiTbVYnj89ngxUD9yGBU7XHoQFtw4N&#10;lN/8r/9X+Yu/+AR1ibCXxVQgekozqLjKegqy9ZYMizzF1MmfZUMFg6J1WRJA/K6bkVCm2gUaKVw2&#10;vViPfCKdqGQvPQmtE1QZVY9KIiHfWfmQ4MpJstcAf5wMvTO5Kw6J2ECYy1j0ZDdd2HzWMTAQDcne&#10;3bvKGwktV6jt0upNTrGB8USusdmOn7kQDpke+FYybNdffzTGrwchr6/7+neWt7/7fWX/dugo42fK&#10;UQ6DoZEdGDF9SETy8FRbWbysTYBrwkeBWf7s2LG73HjPq8re626FoAk1Ay+gW+4M7+nqRACRUNzW&#10;bt1Ivor/93cS4qEGa3jbrYYYUdMAc9NNEXN3L7QTQOtOPJkhaH+DXdb3VYxvsNemtuigEUb1kmLt&#10;wboPD/agzgopFFhgkD9D/VBWuE4PqX+7R/UQRnm9XikqfN8BcasDzbNe/laUcpC/B+wyZIchXpO/&#10;VeposDEdlB7uRXqLX0s0GpCQ0UMGb/+Rm0gI3Vz233grxo2SOOajixpCM8VtzHVPtxy/bprlHo02&#10;F65eufnW28v2vUfL6VMvolaBerEgP5t5HIN5jvKyaZvWspBuv+VGSs+2pIpi/8F9yeT55RJL5jEb&#10;2U2URH421RI0jC8AH2y//mZKrK4rO2D3H7jlvnLD699Trrx0vBzcSz3mNjoXGb4b2utBNCTRhGeG&#10;bPxXvY8aJonPTdKP8smnnyqvecNrY/DSnMeNn/GgTpYC/VshYg9AN3Eje4i5LgwpO4BmbLoTHmeT&#10;RKnNOzy4xcUqrhnbGRQwVizhYzTadLI2Q8nYV42VLwpjrmJTCbFrSG822askfMw1alY86LVKNc1Y&#10;6dlp9HwIaUJ5dn5vFlsKVIx8TGOTzWTP1QRANWDuyTb2daogzI6aQBIb85bjGdbypc0O43kWOZeG&#10;quxtO7iZpf79j/zpVxmyV4D9AwziIjG5DFobeqwSFnkh+ySKW+lM2ybsEkXPn/rEx8qv/ZdfQy3g&#10;KpmZjvLSiy+WWRbWZUDuWbyxbkE7ThhPR91sPR0NVtQJ8DqukSl08Fd4mAU+x76RgoO6k2mNBnam&#10;0OEqAHE7PxPwXJfRLdeEsinBS2tB7V9pdlI6i3/3qmoat9hsmVwplU3VnjIMlUTJ6/TI8NhcC11y&#10;wlikY+qDUWPqhtSzs32crHAzQpaDRCqY986inLrConMRyDwfh1Ixce1yGepYLEfQ+Nq23bC8FaNB&#10;UmNulM1JgTrF2apR9PNZw9sosKcpSBsGYxlJozm6FClTc8s995e73/iecv+b31eGKGa232UH5VO1&#10;g3kXCh7tZWpZo12Le9ea8NsDYuvAtrKVOdjZA39tgH9vBSQfwYhhtAYwDn386QUuGOLZ+hWP5Lmk&#10;uqStHBSJFYUwPXgo/u8CJ7Ncqp/x6tE74Lm7oO8P0iZtmIPt8F6oEoRbbe3cX6vqI2yEyPII5i/g&#10;laE0y0G1iCc3q7Ef2Y0axr3l7rvvL9sw3it9w3ALKUjv2Q19ZYvoAeNthhXfwt6czM0aZF83VTf3&#10;PAg00U8Z9eL5x0o/4Wwf97LUZLwkZAc28ADTQ0pGVmaYYaAkZWWOZIhX3CrcpeBCZg8rnjQCBDDM&#10;81x5/snSdeC28sYf/vny8Hf+bcLCL5SFqXOUce1k+dSIIH049RMMs7L1DU/NBDc1lxqMJGBaERkA&#10;G+T+OiXXup49olTsZfUNc9BdR9mTlJxQSPQSeYX6aAkrmdtN7qA7tjYS5rrB+aog6WYyKw4i99Ok&#10;IaqHxjWTJfRpNTibRiwk2Krd5x2Jl0Zuy9enZErDVY21746ku6+05jrhqxG540g8wRyEfoOn1UW0&#10;oJGO4VWWytc2nA69NTPk60ZRJhjyOikXvJfoT5Bfb3XF6gV7qZpDcB2Ij2ETqjhn8ggJ7Y3gvvbr&#10;FYasm1N0EGUF3T479nRyQ1bgmwlxP1XAjlowgO1LFNUeP/USqWMkd+RV8UkXkUDxZDl05DAGBBVS&#10;NrrqEoYl/t3DKV9xC0IZPDcfXpa207IELcOshXecNqoC/TlFrQOrWTZDxEWyPS7ENQwd7lrS+2ZE&#10;WtkMCiEuadkBF/XV2gCRq/AxnxCSHlkVW6DhtivNbLLANnO69Ncoc6kVCAyLNaCSYrH+ZjZ7bcir&#10;98eqmU0JUu0/KAlxFZxqY/oyRnQWvGME72eA91pgTjkQ9T/9XH9IuoY1m5454DqhNYA/jR3/dBl9&#10;4bMUJJ8uy8O7yzSYzERbfxnZdzNewavK7Q++vQzsOEop0RLkyLVyDYbx4ipt8DZ2k03cwiQDojMO&#10;KxiMdgzLAF7YIJnUPioWBklm9PaALzLA3Z38nnZxFtWLI9oExO2ehh2C06yULk5KFZXlNPXwbP09&#10;GCm9QeZriAU0oCosuOO18YuMEx4cAn/y40ZogDKC59SBJ7uEJ1TobL73MBjqzXeWnXv3la79N5fZ&#10;figF+24pQzv2lcljT5bLz3+ynP38HxEiXyFZ1IXnxSJdNWwGP+X5pB4sg1F1w+/qHSQxtDLOPR+n&#10;Se2zvJaNFPY+65MDQL5VMkTxECotI9h1XH0XfwNkN6d+egFscrD0cKihvOO6w2WIEPLJD/9m+V/+&#10;/t8t/+s/+rkyffqpcuPNh5sCdg2+noghVzWYMWZ1mcYwxBkJxqMh64hwZgdzEKMTw+dtKsWNWAGe&#10;fGTUeZOJDT0P/73JCYuiRDyxL2Nd8ViCwNeQ0n/myXytzqDGqNmftc9kbqwB42vuMvfwciZTD67u&#10;nTToqQ5lDTGjBuujsOlz7YoLRuWCVzTphurlJRzVCBqG1pSTfEO7nSUxqxfHT/1PYQcVj00aRK8P&#10;WtWi2CVG0aoYtfuWFcNsCPBLkfapum6+N7XU1l9/zdcrMLJveM1dMNGnyzRGpU83F1DePpcdbOTx&#10;iWnc5Tk2Si+byvIYMyvtsPnBWcBhelh0ejyqoA4hfTIKSzv1UXZ6ZsC6mXyLpjUC9og07Nm1dSTZ&#10;ILXlO5T7YWVYDmThq1bYbNfLvCQNR9xniZWVpDnXuKMOfzI0AsSeMPByxMPE0YKZpXog3PSUsTj+&#10;Dq9NU6+SoTp3fjQtu97x9jcDzKr7D84OkD05CtjNaSPYPwb+p0umzM8tN1JEzH1LUJw99enSs/Ac&#10;7esX8aR2s9HQOWOjnXnpecLFcU5X6k9lmHNPpp2HqNvbs2t/xSK4bw1FGwZ05uKJMnfxxTJDc5Kh&#10;G+4trVsPUD2Brn/DD9p34GB56/t/srz7B3+mvOa931Puevi9qL7SAWr8RbxKPC+8wK2GjYSZPmEr&#10;2Z0+VWNDn9GUS6h0w1SemDiOC0yv1rnpUg/L+tSBDcIe+XyO0BqhKuGlDU4I+Q7vbi0Hb7y73Pkt&#10;P18eeM/3lpte+74ysP1QuXTyWcrRapa07Lqt7HvgHahh3FGGKcS+8tSfl8VLJ8v05WMQgs/V0Aej&#10;1804dkEcXsRoqdPmgWTbQDvBOwG7wRl37oUwzBqz0H5o73UsaObrGnSVrqFcZxps7HkigUW8QA/b&#10;W26+gcqAwfxu/4H9lcSWc6lmxOxhGSpEvq+KFApbrtEtSk9v8tpUeezzny+vu/NwuemGQ2Uf2cYe&#10;PNHa55L5Zt1Ie0h2sAFPKg7l9Tzpq60xDH3++RfLNTDF++67P5iYnMteOGWpzWy8rOoxuiZrh3EF&#10;NysuVjGxzYxk3uCijTFrTGdCtga3ihEyA10NWxUgrW8Sb85bzWTyd7wzL6OhbAyCl6w+ZqV5vKzQ&#10;6gpJllVOo+G5hq16pFGKNUx3L3kwajvlCxqaNh5Z6mkbGpHEWh0DG+BYNWMDGbuBpWHKJvyTuu7a&#10;nk9nR9zTnqdV/l3aR6UY/cGH/+irTNkrDNm733hvOXXlGuArGSU4O71og3fg3vdIPsVTOnXpWrKZ&#10;4TjxId20G1OtYTv40tHrEH3bOhgsQimVfk6dHrRzVudVF7BNW5UztkRpHmBYNrXA+SAGJOUsTcPb&#10;tuBkVtSYtSSlbyNeblsKQkIEJ8Hsj0mCHEu6vnGiQr5T9HEDDEWjqEcZyRQ14u1WnsWrm8xgaqgJ&#10;ocbGp8qJM1ROcxdve9ubEspI4l0me3YJwN+lPzqG0N4YZUzWoGJYbiNz2QmNYplU+c03HS4HDh8i&#10;RNnPeO0qHWykccD3U889kU2jOVhapK4UT6wdLbB9d72+bD18Y5kiBF/i1F6TiuArNSxJTVNdcf54&#10;mTv3Yjn74pOlH9xm/90PldaRw+Wb/sYPgNFtSxnPEJlTNHzK6skPk6HrA5sbRFzxtnL7e99X9hHK&#10;De25rWw7fDcHC6EVWcQe5Ma7wbm6LZcabCmHdveV3UPUgw63lr3bMIIDGHbmbHn/fQDdt/GzHvTK&#10;psrB67YBoPeW66/rK/fcvb0cvPtdZfvd7y09w9tKH3jSAGocz16B57PvtnL0/jeV8RPPl7NPPlLG&#10;Ljxbrl58HsCfMFF+Eiet9AEPhhnGt2v/veXoq78u9IKrZPBywABhQGKJYdsCOXQfxdvqI/aCJw0y&#10;vooP2nFpDa/PEOsyBdnPPftCUv+GRrfcehNqH9uy2fYd2JtNnW2fXd0YgIaGUbuBs3AMOTXsGMwJ&#10;IJFRMqJf95bXlj37dnEgb09/ULPmUY1ww+ealfZgJFK7Dem9JC0VQ9PJWn72qSfD7b77rrsSFg2Q&#10;7Rd3FLz3PSGiJnMqXIsRU3CBtSXrvxrdxuuK91ezpIaBmo5aK6n12qRUVIzLH9XmPQ1fsprM6rnF&#10;4NaQL409YubqZ8Tva4D7Whrg89ZsY6p55G8FetsstaowU9Q/vI3N742g3KNNdjZ3601FAdmIq4aI&#10;KyTZNFR6cb5eQnzCWg4VHZ9N5eQVaFGb7P4N3tNCdm+OC3zko3/yVYbsFaHlILjNoEoAvHiezGMb&#10;IomtyOwIsh/ctbXs2DZE1ohyI2InLbVEyKPX7YfJPoyqJp24mcDbbr6+HDmwM0bMm+xmkgYgiCoN&#10;0xYNKVnsxsvEwJLszB4BFvOb6PynpAY9pg1WgVlJOzVpvFJtLwdJjy2dn62tVODRfzv2gv9iZagm&#10;BFhVrM7ScymItbRKdnn0lwijHGBrD0cwvl0s1nlOz6sXruQ01Qj2KtfDZRd5zmVPg2ZDzEFPmOC1&#10;gpJD8H9ufeBNZdeRu8r2g6iiYmS6MYTnXnyOcM8AEjJncBlZ51BEyDK+9Nk/K0999NfJGF4KGbID&#10;Q1txDXCCdBIGFA/hl4pWNteFJz5bXvzIb5SnPvKB8vSjn3p5UUu4XIMi0UXCpZukQC8p/kHCuK4D&#10;P1623fOT5dZ3/Vi56x17y6sfHMaDHCp7diOsuG0ALxjJnN3dpR+awdbDXWXXgd6yZS/4HcTUngGw&#10;pYnjZVvrOUDv9XJg/1EERpFX8WDauqe0YyQWoIMsyHXylnm22cunytzxR8rVJz5Rnvj4b5cltM26&#10;ly+XvsVLZYBMreTPTZqCtaxWkCqNNHvppfLEn320XDh2nLXCYZYkiL0mBbLV4qLLKXPdTY/NLrqn&#10;u+O3oVnW3j0M5lolp03SGIYm/DGLl6yXXmdDAHbNOP5iOR6+As7+4WeG0cGkGP9+2tJtgcPVTj8G&#10;i/t3oXDSM7yVzGFNzmT/23vAbzQkCV1rssAQMGGVOzE6ev6PgwsRzj6EI/15OwZM9Y7gX5EFF5vy&#10;8NLDqzQLMeBKTtUTC6L2shEOHdno2Wx84/XV9Sg/S2ujZxZ3LD0rjFZqtrIauPQtiNfUJCZiDmtc&#10;0pgnfs9B1tTMVkVdx0v2fs22psyIf0foIEquYmWWMtmTssru6GhE+cKkj2OvfBNrwD6j8l/9deR7&#10;eE80y/iZqbjw65oyJVV1F8HUrYVdBmdcQaZ9dVZlZcJMnAHxs6/9eoUhc5DUdzLDpJquncA3wLns&#10;U9jLIN52BAlkCak8dA+hxOQU8imkwnsAS3uga1jqI6g/zUafJH0v3ULVgDV+NoyxMzMmsKvQoVLS&#10;UWXlQYyDHSD1+a2PtH7SE6AKDdQavWQ0eLU2SulsX9cmiJhq7zqpKU8xPALLSfPeJouW7gKA2nX3&#10;OSE1dpcZPwKu1GcKkPdeojZUoDVyJ/xt5tAC8m7GpE449+rzEX7Lsr7znttZoLU/gZGF4dXF08fK&#10;hXNnMH6UnnCizMJ/kWxhsoFzIhnFIcLPXsaxR+CdsDeiilhjOXuGfC2qkLLYBdyH6FfVtjpRuuFg&#10;da2PssjtKDNeliZeLFOILM7d/H1l5uB3oli7L2Mb4CNLmmdCK6yDmk/VcG240gImYZi5RpJhfg1R&#10;yeXBMjqLwsXVfjzTLmgNc6UDbtvABvpslIfZpxRUvlxdP1IeuXJHeeTETWWM7tcty6Nw3qBgcMh1&#10;blwtW5ZOlo2rL5X1S6c4/AgTqYflaQOodymBTkibfpMBrK0vZKxWORBnL4CNgSVx6HVafaABcsdi&#10;YObJRLqB0qk+6hbMx+COJAhSe8czatDEV9K1W9yU6+YQM6sY3paeiUZAI2Gk4Lg23KsQdCue1sP8&#10;qtZr+DcAibl/iHGziF7PSV5UQqhatFU9sC97epXVr3XR0limUzf8LEmuAaINAeruxoh1AUeI+1US&#10;qkrHGrCaLNj0uqoHVcH9zdDS53NvNgs9z77Zhq3aL/eNQPpmMqOmIrzrCCR6e819aveqaKKYWk6j&#10;hl3vOlUPTN5lNXp6URqycNAML22EbHinh22VgQZPZ0tjzs9bxPvcpRgbZaoTuSEgaXWI/25BXdqm&#10;z6nH1PtKg+JKy2iV7R9gX2PFoaESLsmjFUjRC/ApZ+AwTsOxXIK7+VcastI5wmIB45HKYFNeb8Ca&#10;S4t1sRcar8N4W2btxMTEvK5cuor2ue3GyMghjXIZSZzLED9zLjEBi04CGby91+3jpmfJYlLiAzZi&#10;MXZsYg45M3EMIhvARrrxYBh8OWOGi2IGegWdWPYe0vEbTW2d115NEbmNQSq3p7aId0Il6VnSU2ss&#10;V1gYYkAp9LXsR1famJyspgtngQ1xiaYTem45sUMpMO0AfmQTkvCOyDQq442be+tNR8q+vah6zF3N&#10;yZeyFHhxLzz2GF5cTRgYvOiPaLC7FNgDa9I4WlXQAWjdQ5axt5swi39322SXw6B3qKFAkKBVK7+N&#10;BEwLn4/DVUbPv1DmJk5gvK+R4aOR8hQh2eRxQscXWZCQWjFwyFk289xgFbYYAzvrY346SDFKjfD5&#10;ZNzbF8HQSU9JJn8r4U27daaOEcZ0XWY3i7EbQzTYMVv61vGSAOjb1qFAoFTSSQJhHYMkvKBI36rg&#10;u+G0R68SzGF749Ey9unLFUPipNcC7PBKTFs289Kq2oqGzswkmewlQlAtX3TbOdIVKewb3kKIKrai&#10;rBLRQkK6CnxHImmT5Om6k+PFevAeWnlODU3wHBIa7lO/UlpF/NqhEgrf95FRdm3qOfr6TRwoIRjX&#10;SSNlMRwxKZ7HjlX1DmrmMM/FurUTVy94q1nDUCoE8xnXeliJ4dbs5sud15NFrWoW0dWXK9Yc5JsG&#10;rCYXmtCvOa78y+zhZmdvVUhCaNUI6+3HCDMGhsYZJ0PM+vzp39ooQNc8RpOLbaqWPPhrusGDISk4&#10;kZw4f46pBkcDtaznFhJr/fc6Bsux0kDJQFgltDIykVRuYqkVu7KkO6YApjVs/NxWlC3QrVrgbaoW&#10;3YanvRpeJQnD+WnWPb01pq6hXgzZ+mu+XuGRGVIOI8HcbcGjD0i8qqueh/Fk4e+DIz1lPyGmMjLi&#10;aIPDfM8HjmPM1shMqmjRKddLYJB77SP0ufWOu6AqrJZRjJ6n3jCL0Y8QB2vntbr4Nsxo5+H7GOS+&#10;APNOiN5WjdeXoB1Irl0ndPQkse7PgnAxgRgSrmudXxanzH4nb7PBg0xIFpKFOho1nVMNlKnmVpIO&#10;PfaoZNGPQtJc5hlcR2k4zAZbxquy+7MLS+9ArGuM8qs777me0G4KUhCeQ7hny+XEs09SmjUaCe0u&#10;jEZ3zxLZP3sKVM+uE5nmrt5FQPh5OGKE5p3gdXoGLmo+T6lrO6fLweqXB5aQEXoIrlwfyqhf/Ojv&#10;lw/80k+XP/rVf1I+92v/W5k/8UdlZPZR/jyJkZ9kA2D9amFINhbWLviEjlVHJ94RhrIFw7++ykYl&#10;GSDg7fJea15nKYkNZFS8bDUTiafoYTDYcrEcHXyu3LL7GCHjF8vlP/s35exHf6k8/8H/pTzxoX/H&#10;/S8Qluo5sVkxQmZKneeU2MiJMqXPnK6r5stU2NBkjQ2vYklVLJX/p1QPCSF+LnapOoTlOulaz12K&#10;HbWxyIeQR4oRYq2uSLLMwSUJ1QOqKnYI/LvrIo3cfKURih5aqADxaXLYaMi8T53122+7mWmUPoLy&#10;BsC7601qQFWYrWFYyshSV1qNphs6Rink24oriYMJZg+oyxcsttIqQs1gnTuuMWbNH29xU5wwXlRz&#10;z95lRbA2M47VZOarCSU3xRHDLXPOhUG4Ce8mdOBqdRpsrMpdBWP2ugHxPWRsdWeyQk+wsvzzScHm&#10;rLP2UNDgky5zbMX2DD0dEv5IFUrdpRUu/E4DtoYxSqIP58WWkgoASEpYwogtSMGICIGiEY6vzh92&#10;RkpGBA7q4bPMXCzSe3WVEHMR7uqCFSvwO7/26xWGTE7XYA9gJVZGq70YTletSu/CJbRrUSdh2xaA&#10;4J07huOWLnLTqsq2kARwfcl1ceIGcdXNtN1Ihm8SXfmXkAhe4JQahrCI5UrM38Fp3M7nxEtgwa5z&#10;+nr9qh8OOGyGsilKbUMqW69tGc9MSEyhmUqqY8LwGDB1XM/v6wnpfuyxQoDQJhsIV1ixRMfcTKCG&#10;zsXbzSbS8HjzEnlzKkYoUfqCtZ8YEQxdj2RWT1sG+u1veagMoWOPVYuxWGdsJmlc8exTT6SqQGyl&#10;F2Nkj0aNRxscrw6kpkeS/cPzgtbQg0cmVWKQsqY+jFUf1/c20nzE8bBZi9gh2ch2DEva0bFqJsbO&#10;lGtnniyzV08T3npEWzeKh6M6hP/MAverhoXEr7mf5E6yIIUra++AdrxYve9GljKhg9jb0jKju0zh&#10;O9iEJTPBiPh55FuY7yVoEJOnPl8mTjzCSXkOzTcMMj1DuwwRFQf0wyz2Za50ldz0HRjQXn5nb5fu&#10;djN1NmtWs77CAlI7BMmVlPagUtvNpJDrKXiPi5311jdAaBbOGE2iIcdG/iUL36mpwLhwRvWkrAWt&#10;wHbtVG4YqDSPY+NDVQ8oa4bxuPnWW1K8/cjnHiHhNQslh5IxPyqdhjxwXDN1P2w2wdXQ682YYatc&#10;y6rkYKVsD/Pq2FtuFKPFxRxxDaQeWu0pqfGr3l2lWDT0Cu/Z7+MN1Z/HYBtG5m78EmuufWLTAzaO&#10;XDWDyTkHq4rVi3GqnZ4qfy6GyGhHw55w0wd1XJRwF2tUGurLdanCJ455PDy95JjUqhm2buSWcJQ/&#10;kelRNNLbreOdXpZ+lvwxrrmIh+26Si+PyBWtlNmG6a+RNOScF5uzZEt5LP54QSkbtc3MV3+9wpB5&#10;Mna52chGGuvbx28Bi6v+0wp6YBbMWoS9zqLcxoY8sntb2UE46c3HpVTcjc1rNnKIzNoyruLZE2fK&#10;xfPn0mtwcARgnQnrdAIBQtUXk8sl631D3W4Y7av8bkm6AuGHYYbTYgq5J9yWerrIK8O0xqD5JblO&#10;RQW7I+mmWku3yGtWWkwyALTGXWcOuT+xKiV3gs26mfm8bXiZ60zeLNy26L3zOabTO+V+iVmZKGAC&#10;5jgZ3vGGB8p3fsebI5HdYhehBqM7dfxZJgoJbELHNJtgE3eQXasAb5XBWQej8sBs7YDkSYZweBBy&#10;5NA6+IzKDnpdhJDgKmF4Y8g0uHqGQxjCPsNC8LUu8Jwu5sdw07rBDjhibe0aBImk4A+NHcvp7OIT&#10;t3EPMH8bq3hsKfIVb5SIWDsNGWq3cE9iUW4uQ/Wk0klWZALkFjonGjhbnMX0qawKQZcPlB2/BAE2&#10;KgmOFT838aM66oYHU7o4cTAE72pCLAxW2PJu4EACbA09oBgdi93JNoO/2hXJQ8cF7L0OEwEYDrsp&#10;NA5dhqc+pqG/c5VwyPv30WuoF0PmuITR33g1DIqlMjFKvDhhongVi/G3f/ePyv/5a79VPvA7f1Q+&#10;/vE/o+52rNoRpWt05ByjeC8aGc/zCrZnQ3EfKXPjHoboTqX3ZWgpLFHJso1Bi2EzDK0TpvHebNVW&#10;4ZGKb8VoJcasxiyYnNntGDehXQ+M6n9phDzs9aCqwrBRjYmvarzi+QRLFCetjkettfR3jYEMoCZ+&#10;WHtrRLIoq0WjJFxT2/utSxi3BhonITJL8sJY4/LAolaB9+xiX8DIpZGw2BfU/NVFPWKxNa4Yoyeb&#10;v3pxYuUqpEzj8MzjJEgUXuIzp7mOfLMlknSzJnf+KkPWbmNdQM6teCBiU2b1bO02q3UkvFLp0qzL&#10;IJPTz4M5WPtHusuN+0mV09Win022hjyLfQEnJZiS+WznQW3vtQ2lzEHKZPpURGXBqPEvXqTYn0bD&#10;tmsvYwy6sHiFaXYqeCjRjt/P089RpnAwL3Ex86YMntsqy1U3Hw/OsNPVXU8NFTW5L099QXldXn/O&#10;hHX5WpU58STEhy6R2p8cu1SVGnh+vbDqYVYV20Fe8yM/9Tey2HFL0tlFWzE+NlpOU87ShvHtAUtQ&#10;JC8Z1MhJtWGE7QBJ8oSDwqa6M/MQggEzDZcNksWJBLyr7rt4G2GnUtyqjOPFtJu5o9RoGLb+CGl8&#10;50BcJ3JDzJenqTVpa2B0Ze0SVyCrKFaGF+u1W9PiCdyiBa9WqoGfiYEPlmg2yiVrDapcKcdJ+iFd&#10;y1daUFENgdFQr5KYEzpQjWBGSg5ULblSnw0MkzXifQ5tJYky0oVw5UbZhWe+hcNu+xaIoITH0ZT3&#10;D2MS3TPGR4Ptc9sYLQbZsJOxnJ2ZqOC5c+t8M3eDSCP1EgF4ilvKU+MwQXtWA4ZxyYOFMYtRbXZv&#10;DFXjrWiwKtepEjw1ouliBfH5Yx/78/IXX6Qj++2vKYv77y4FMvLTZ66VjyIgajRhIXsMSeM51c2/&#10;ybhPNJs1vAhp+lWvegA1C5rFeBg1xjtVGnlvUpD13hsDmOLv+F95nFjemj9oQs1NgxOTVvG0eJQh&#10;nPrD6slVDhg/aQyhF6nJkGoM47BJOamued1zdm+vqyCGMGeX709msXLBYvClYfBfMsPBJjkMrXgx&#10;ojUkDHXE0FXLhSeVdn7ywkgggHfKQFiRDAvM1IaTo8GLjLXu2xzEeeqFx6wVtjhcu2O9MeHlMu8R&#10;0llkz1yDNP1XGjJPFrZNSmks25F/ZazazQ3IBk+vRzZFL2GBblSASx7GBbSVk/Igqg8Hd28v22jS&#10;sZuFvHPLCEoRW8pOCLJbwMoM1aQKyB2zEWsX39s5qJuTxM/o4o+nSgTi2Gg2E9EQmKKu8jBWGZid&#10;YZC5Dw2VJUR6WiuecDxhB+9JjmlT9A9QWx/BUpo2Lb/5THE2+Vt+DnI3w9QAEu0lw2QJul6FC8BM&#10;n7VdgtAClN/87q8r9957BMUGsnR4X0khswROv3SMWJ5Nns0NRhNgVQ6NS87GFpI/JajiTYGVmfWd&#10;Z2FMY2em5pTUTsK8JhQIOfXMuqh79N/dWfx1oQ5zENjUNjSStiZkbvhMhtAAfCySx7mns81cJx5L&#10;s+KUd+AF9/Rto1aSUFnWOYeMmFZPF/dI2zfHt5NazjawtnCcPMkzxowDU25ReljZGkUzV24kwtNu&#10;dKM6kTcP8BtQF+8WHt4CihVzFLZOYAAvTcxBEK1F81Jr1jmUlEU0g61kt1vQxEyvmTyezcTEHJ/X&#10;gtHMzm4oKeKqW5EId6NG8sbtFA5Ulcjxq2Yqxa2qioRzmaNNe+gm9dD00MCgRhEDb+nqxcsow/5Z&#10;6dt3JB7GC5/6ePnMRz9aTpwbpdb2crnE7+MU6Ql5UDVj4+eFlhFDooFfh5u3tbz2DW9IHWw0/tgf&#10;JgXCP4t3WT3IGBv/a8LKhMMarqTrXT/1KK5KL5uUjOYhYjQrHSN2LAYpq80dmeuLP1aPvB4UvkMu&#10;ngcTVibX9XcJPTVCEr38PqMljUJYQel7bU0TUlv4zX3nj/GUXq6GMFxB7ZhdwZS2lo5h+Mge8QA0&#10;S5lwEWPIelzg57P8vQTPdBpcelqnCU9WcYVFsTYOe9tSLhBezrNRZhEqmLyKEMXkXwMjSzqaAR8a&#10;6aO5CIuX51mm0SxgBTdC2MJilT0vnmX/w242uNyu5KR8GAaux0Jl2eC2oDecYDKHAa5Tv8frLXrW&#10;kFkDGJoDhkqNIU8g92xt6eUQAZbzrUYo3hVrtNP4XiyEU2C5qQkzDJ0zjAx7XwlmDZUT6all93PD&#10;SXtqsgk96Z1UcXAPDV5nQww9Ghn7ApL2KnDzmsq272QvnmMfv7v7xn3lu9//dlRsLuH1kTnVUPLf&#10;PFI5KzDM9XNia8HGLM/ye1M8YXwE0ObnJEAMxTopAFdWvAMj0okRUaZcfTHpA+14BukYlKxpdefN&#10;CAl6To1PU8aB8gMHSfoUZrED3keAkkW3jJe4eJWfuji1GJyKGsvWo2Vq17vKwuFvLRu30yruvh8o&#10;O29/N51wqX3E8/Ja4naWNFl0n1RK0saexCqWEDqG10Myh8RGu9lLBRf1SDyOWYRrCkxixAwNZmag&#10;nbAQXdsLqFtcZfHNeiJzV3YodxxiXNjAYjTOW7A+Q0oFAfDG+8zWpiGrXDS7MRnWuB5QTqFA39BE&#10;YD9E0abe0V1t+Bl9raThxPzqPAkqm9qPfpZzrvfCS+StGaqeRBtshmqONSgoxz79sXLik79Xzj71&#10;6XLu8U+XqyfPUAFCMsvNHvtTmf0aBjOz1TgZu9mbEgoHxG+9ePeDhrTKXye2jc+1iYflZ40hqgFm&#10;Y6y8lP9KFFEpH5sE2WBcXsl9ojHeDE31Sn0+1mFIsUlouHWqrlxtEFKbMXoNsel4Yo6r11Ozr2HZ&#10;Z25SjSKSo9GSAE+ohxFqIbnV4pwQQrZqL4IzxpznYLdZzBLXEtSfpw5wjgjNRsuL1l2Dhy142GGg&#10;1uF3KU80SQhp0+HZdIRijbD/5ItdI7qYQo5pnqqh+bFxKF3IxOvhyQv7mq9XYGRRmeDm+yjLkF6h&#10;PxFNbfAeGbYZNOsQ+V0/i80K/XZO424W/wC0CMNR2DdlWGVVGO4DeBCSVU1X24HGjtcqK2wxK8f7&#10;exvPRwu2QWZvjS5HZoBy1kQ7vo8gSe9APpKutsapSjh3c01LcZS7tulIm56A4VU2hQaDE98T1JS5&#10;QnE0Xs2pGUE/PMxU/teC1UFUSPt4pllIjJPjV1IorZHQOzLdvorX8R3f9a6yaxt1gOIfbETXSmJ4&#10;tMN6+/C2NHhgV+rgtfj8qIPg9HgGEjrF38jpu8UQe6iTUigTAuJFLXBkmDikdKYnMQLUVc7NMeaL&#10;PWXkwMPlhrf8aHnwW/9RefAb/2EZOfhgjEU/UtB9cKo6OtgwAfFzAsTgbyCV07J6hcX3Es+ODtlM&#10;Z7nUcX+50H59eekard+uQMqdgjwx8mAZuO6dJDtkyZvUVczSrKVWHrlpAHxxOg+SFAezqRboprQ2&#10;/OoycMsPlC33/XAZuv59hMDIFQHax2IHTGbVcHoLAO9jTHaAM25D3WMID1zM0axpFGkNVyK4x8hI&#10;j2hO8bhNeIStrZYqseipDDCbvsFG2iCp0gL1ZHhEqoRAd61RjIpo3Y6hiyQTnLXh4WpVSFWvjffT&#10;hHSV7wVWGokk6T5tRDcr5eLoRbLrlFIFUDIlR1IBbHRe0QPWYLyMvFfMzpDVeTWrqqHFg6YSRi+s&#10;hruVnrFZ76lh2oS7ElI24WCMqokAn6mhXQQX9PcxmC7kPF2eJxSMJvSrlQbuTR19q0NqYXbKhOTh&#10;5XWNJLX3VPsSVSiiMlTNVGRdmThZs0dt6jw1fLwv4SF7TioMv1sWgKfWelF+JEbHa6yq+Vf6arWN&#10;7wtD32J4xxc1HPbrHNe2HG2WMZ/hM9cxcgoMLGjoCCnnOEDk3k0TYs4iBTVP055ZqoymgKmm1cej&#10;qLxbHJ4Su6/90mf4xa/84Xvf+BoGko2HxzGOFbzKBnPwBwm9lHvZwEMxdEoApqeg/ccbsM+lp6IU&#10;gvUAxman2KzYDmV53MhmbwRmZXGbsTMtr8eT1lYYGcF86RRrlhcx+QKWnnpiVO1h8tfQy7Z0guHe&#10;Q+UHCU5bdmSYYcbLNYQnYs2lrj7/XGVjSNizlZjX01DZvFfPTo6Xocmx0xfL1PR8ueue28ptt99C&#10;IXlNCJyhfMmOSK977W1ofZ3PZ20Akosb2PJ+iYm2R+EoOFk6PBl2YDg1sl0sTOvnupU48iDQ15HZ&#10;wneWaSzotWADPOhdnpsZrSWpAl37y7f83X9Vrrv1btj315U9191SurcfIVRjAVJcXgYOlW37j5S2&#10;+ecJ9QkRGecN1Tow4B0obWwYmiJsOD3aXs5PDQfPSgNXaQWyyPnEfnlgl9CltyOPREhxDjZoD+Gv&#10;4fSy+lg77y3L219V5toPluGb31uOvvnHyvB1D5bhI9zXHa8v0whGXnnhMVLqdFjimcxQdQZX7CiT&#10;LN5VDxm88CU3CJ+TMiwynIYtlor1io8Ft6qhXweJkexBxllvcNf+QxiukeBeCc8sXscYnjh5pTz5&#10;PKVcZC5dh2aeb7/9phimXTt2QMDmPVwopUjaxhj6miGMIYgXUX+Wjthsukc/+0iSBdb/GhP07Dhc&#10;dt9wazy21z90Z3iSGnQ7cFXfqWJi2nANWi9r2/dWZ4nrGMIrIspYvMxe1+sRZ0t0kZTilzOWHkWs&#10;2+qo1XtMAw/XvJEJY1c9dL1hLZdJhsohi+BL8jsVx0p7NUmqnksBQGrdcf1c79nsVxMiJ1SsdJU0&#10;AEm4WFn4SlxHH0wkITQO90XFxfTw9Khd22Av+ZS07kNUwLW0lg5gJO+UcOADonphHwDeLDXDhtcr&#10;wAOLRH3TCIlKorc+dW7uGnpuJAtoVgyLNUkhvUT5iLIajtPL9Cu/XuGRBYRl9DrJHg4MjJQBcRRv&#10;HBd/3qyEJ7TZKBcUIHM3MZGcswF1syhl6WPi3CiCxrKlLbTtpFNRHwtgAKKhjTxsuKoRMyy1Z3l/&#10;SnJsv8WS4HvDyRTgMjYU9QTLWib0DAZi8ZrE12QuOUgsJxLqJyO3hGeh8bJAI4GpXcb5rfdqOYWZ&#10;sLSeY7Mv6rIzmD2GIUxILy3rDC2Voh67igqr82WJEPdky7dX3X8zr1PhlHvEizCszGnDRl9f8cRF&#10;S8vNqEfPZu5mM7YQXsb1d0I5TWQwW+o0i4igGT5D7QF0+9fkFfBYMdxmecyc2voOvKvKu3z5S6zw&#10;MnWJq1MXS8v0GQrNn7XMgYPERapBRWVk6jJiiDyDwGxLP6HzCKD5VPnQb3+o/Itf/pfl19CP+6Pf&#10;/RBdgp4iPNRdx1iFWV6xooDZLv5wjDBEJDVWrl4okwgQzk2ZId3MFdf7asczxIksYzmd1U1jQ6Mv&#10;5jqQqU/DNsJiwhGrPNz+eg0sSOvrVtWYCj3CxIiAdLZ16DhCAmtmsAB/5Y5kYxMZrLEWevD0lF9K&#10;gGA7NX/VZAGDmXk4NV7FZlhXI7CaGcxZp11owi/nrg9y9/6d26JLvwsttNvf/E3lloe/ngqU7nLD&#10;oe2UeO1kfVRelRpayX3GS6qZSGslww/zTpuwT2zs5c+vn5rxrY8ZXketNGi8xCSINBC52frzCuTX&#10;ULOaNw93PbCGDWl4L8fOcdTQeV1flUxqNXxeznGO0fOKwfliH6sn5mtDKalqHBJRWX4ZH8mu8dzA&#10;U+V+mUuxnEh6jNEMJ3lOYm+ndjbXkQmwEeaAya3lWSodwEinIbXOjoJznR8vF8+eR5L8cjlz+XI5&#10;jyT+NeqaFxRpoLfHOh6ftdk+ihh4F3CE9KM2QiyFBb726xWGLF1TdLPBwvrgN/USXriY19lY68Sy&#10;vXGHxYIExM2G1SxU+l9i9FSE6GEh95OBMyngydkrWI+73erpJI2A8EvlA+slBXodgV6YwAkBXBQJ&#10;UeviFZoP484+mOIRhiQyyOWe8XNP9MrpEeitSXrdjlUXEv/WSFmlr7fYYc2mBsiYEMPpByrlI8bR&#10;Le+LE32DexpDnsgx8Pk8tW6/9bqyb3tPWUUK2sUryG3a2NIsv7cW1et1+RlMoPiOZLBWMCfHaQ39&#10;fHyvhG4eglbzpy4Nwuca1zSx7eltkqGd8OvAbbeUm+56oBzaj1Dj5AuMj4Cpvf9Q2108XjYmnimz&#10;Y8+BHbxI2Hg28uCLK5T0UAqyhFFdwIteOH+CZ53gvQNshoHy+Be+VD7w6/+jPP7Y42jFP0cx+vNQ&#10;G5DGIbPZRrayE2ys1x4DJCNGhqR1yLAXNwR/G+ceLn2y9M9+obSc/xMWMPigzoCejhy/5TFUPxAj&#10;3L2PzORIxXScuxwqbj/xITe+EkJ6VM6NoaSbrXobqvxGZkmwO02cXcA21wAv4ZR2HqpEjJ9r+Ebp&#10;FofAZpNg36CqqvhtMnbN4eDqCc4UT8SbroYyYVdsSVDGmrTguztuv77cdHQf5WO4yR4Wl58rB/vm&#10;yn13XJdDuzb6rc8UXy54riGgB3zFwuopUPeJyiab8jubGdTN93mpin95yJp4qoa2uhL+vHp7Wpzw&#10;vxJqViNnyGesYW2kjPjgZgkpDcF5jY1w9bZyyeqxKRvu91Wi2zEWd64ZznSJlyHgVuN14X3p2Xlt&#10;6yo5tIVYtGfLJHA8YKviq3qFqhyraVeHZhkPe0XajT00WI8zyLxfHr9AgT+MAIzWtYsXy7lLZ8vF&#10;y+dRCebfVy9RV3s1SschLWMwnS+LnTbw3D1kCEKgZBHhmGX96+iR6ZYm7Uv6fwsYThunzBxuoo0g&#10;ls1Y4VmY3l1zgnC31cvXg+qR8yTmxd/DPIjSvuI/YmiZuHCyJHdaCgLlIgRNTlS9pSx6MymEaxi9&#10;JYycKd269OWQoWOW6s+qDe6kuwCWAPXNjLihuojD7aSkN2YGTLqsMeYq96dYo9dwhg0l6+mmPrna&#10;ZNyfqXH+3QXXQXb5ReLy9JAMXrRR9u4ZZKIMX1hpcZdbyxSg8OUL55g8ji0XmhfFEKoE2471XCPM&#10;su+jxD7VM1e512iwC0I7KZiQefEeNmRvG3w7yHoDOw+UV73nB8uR+99dDt777rKF0G11AVUOWPOt&#10;7eBeHRgyGrC0tdN9CQs8izsuprEUrIYnsG4NT0EZ8cXL58rqxdNljca3EyhvHDt5KoZBPpNjZ9i/&#10;hwzzMoXrNdxyzDRMdrYSawSPsoxHQFgHzOfiXrsRiWzdsN4Tj5OwtKV1pvTu2Ftue+9PlFd/80+V&#10;d/7APyg7DhxirXCvAr5JEtkCj08hOqgNb7k+obnSTbK4s5HAR/vRY1tB7tswxh2rBJPrZhHsJO3q&#10;GrA/GAwHxJYh8FPWpLsnIU8tzM3BqBHWnsQbiqGQ9a+lqGVb1SeqiRSff0lvhvkeAUK44fCucsfN&#10;B8tte3rKnQe6yo037EHefXd8IfdFdPLrJzWhofw1m8RU3THHzA9PZjTqGC+7U/UayZbGIlXD1GB3&#10;VcHVL2+8yV56pxqihJJNCZTGjvdF0irec6WP4PfwT1WUq1pYTZDVrLM2XINUOXbCIo2nprFQOYQ5&#10;0BFIez/ldhSuXJmNA6O3pcBD2Pv8rtWKH4Qv1yKKyIEOViaQv8rcaey8/jJ0JzulrZLkWSFEVDjV&#10;hsRLhJKL/D2vSizJo3WiD7tpsaALec0yQxLLhJc3bCiaDKwJBR2OWIBKCP7ar1dgZO96+H7eKogv&#10;aW0B4BNNddLnvSyqAOIqm6J6ua5qAwPXxs/duAk2ovNlh2zLbTByiiGyejubCbVkpTUdtAkxlEVB&#10;4LCVz5GPkgaqpPhddKaHNZRSGDoD7Os24yniUjofPQyCBkoXPcXkzck3z/Xtwyk8bQa1I7r4co+q&#10;/pafh/Vt0tjZK42zb4PU1nKB8qRRNNesSXz4jW/ICduPl9LTiozyMhtGl1vtKu7l2MkX4ykMDZlu&#10;9DSjqQplLcpfy5tZNAUNBsDchhC4JnuZ33lymf0zTXnr695ZDt3+pnLd7Q+W3bc8VJ75wqOQh4+X&#10;SU6rU89+oRx79pkyQ5i7Sk3l5MUz5dxzXyqnnvwc+MNEsrtp5MHkquNW+x755TEOMMmuUDl3cXGo&#10;nJ7oLR/8rd/jRKTZCPfaSyJHz+l1r72dou3jYBR4bizi9TUQSpUJ+KNSk4C5KiQ5QKQoZIOKc2DA&#10;MMVLhK+XXniyPPP5L4Ajnk548NwzT5cBDoO773t1OXznPeXIjbdx0s6hIQahlGVpGOMY2tPTjGz0&#10;t6h1xQ6Hv7So8m48Gw426SRy8CAOHzx0XUOnMBJwvtSLWy9/9NHPJgQ3xT+IgsXNdDtaAtvcSyev&#10;gf6BikU5LIkCK3geJYh4OLXAO6FWDJ8HkLSAlZppBw6RR7h1x66yc8+BqLkmLJZOoSGKHdFrlJRs&#10;WFlLkKqHVvuTGv56gNXPrSGcd5REhAY799V8aWD1ljTibqc6m/VzGiwtSheaCj/Da/FzPanog73s&#10;cfIGuXEmFuId1pC/JkQq/lZ186v6hNCRh0q4dRoxbbus/xwyVT/DyEhF2Hx6YJdaRWESb1Hsy3vw&#10;4PYaHKbLODxryT6aFCCbLZesYeYrkpiCcptd8zovqiSDHqz+aLRSuMmVVGdUNeceaVGskSXXOp/5&#10;Ik7EV369wpC98w13pUVXdZEXcQmJa7G8St4Oqh8GXtSCOJxPYobSQZZSt5m5WRPo57ReTjW4m0zF&#10;B40UALO1d/ZCZIK79YIENQGpI5Oc2w+DK7IqNcsjIO/rlOplYljgtn7rzokqTqDrXiWC7aNoyNab&#10;tmkynavSQk6zumZDtmxUchKwxo/i+qpOiteNkyU5e+FqvMjXvu5BJKu3QRFh0y5NJpWd8ggmeAJt&#10;/ePHng8GNKSWGhtOT2McUT6bdDhJc0iPTMuD4aRRlXbnru3lKC30Dh48Woa276EJBy55/3Y8ky4k&#10;tudpdELh9/R5yLgXyNJMYyQmk1QYu3apXHrpOQzbE+XMc0+XmWujcGvomqS8CaGkXq3ehrLTAq6r&#10;EprjfXDLnJQzrYfK6Usz5YO/88chF3q6DWAYrkcR9Q0P31cWzn2RRUZoQLigPEoLh5IemAmReAzx&#10;dgQqOKQg5XpiT114oVx85jPlhUc/WU48/aVy+ep58I0TdEI6Af5xAnXYI2XkyO14pIR+vTth7kAJ&#10;IRw9dN1BcNchlEPITBFuqLu/TBJmGm91GgnvqwtkjdvpNo6HumSHJKoQ1pDe7iVD20OD406MvwKf&#10;ttPrsByqd6j8zu99ooyjjW9NXh/CBLfdemuEO9Xrt82ankoN5aoPFlDe8ckBmD0UY1cDTI10DWlN&#10;THVjGHcQMu/avYcMcWXoh5MmJhUL5PbjwCUykQsp1lWppPWzxJLN0uY9/tRNbjaxAduDSyXxUHGz&#10;anKrEUsirQlRE/bGgFVcLH1FGyMYi9JggXkY563xCPOaxrglU5r3u4YrDheVXN0fDazejwYmmeRK&#10;70iJmfGuWUJ/zzrwuHSXVsKylSRhmwWDtlxO7Fj9QTsizeGJzypxjzdmudGSXce4vkB/KxQKM5hT&#10;emZiofbrgDTbLTwkzGCAI4xk5QmbdtXOVTWjkpD6GB2v/lJD9r7X31PdXfvYsZjGIDBOALaact4B&#10;O78FhYAOJifZQt1mn9gCcXEOnQENkQNmn0NrJ7npMOctDRKC5+drMp0F4u1yzY3pqQnMZ0yzAMSm&#10;zEBWnKaChw4cA9y44ho5vSir7L1fnjefF+A1qFMtMI/XZazuIYPh7HCjMiBLLkKxVhdlvMJCincV&#10;6e4Lif3f8PrXoqm+DyNGc2H4MjmhrDXknp9/7jlIedcYC+gREH0T6vB0s8T44yh/aCxHoJ50YzBs&#10;yzY0uAs11W8rgzTP6EK/vn/74XL6+efLyS99poydeq6MI0A4c+HFML/66eTjhjCzJ17UYVs0S6oS&#10;0lTVBU+3EHExXPZEXZQewlpbWKx9J8Oh8hkpJ1rZ8QB9IV8qf/rnjybMNa2+kwzgPfffCR6E7PTx&#10;R4PzpXGE180GdbHxXspJzDwt0MlpnsU/46JVmnixg2SJHbIZf4rZW8BDlhTAYzEMUFc6M3m5nD39&#10;fJm+eBIP8tOlhazdw+/7Lio79pQjdz1cdhzcX156FgIxtSFLnbswtsNlEXnvBVI7UnDUkLu2CNbX&#10;gsQQf58aXSyPv3ihfPHps+WJZ8+X4y9dKKfOTtCdapEuSsgusV4G4W3t2bcbgck9hKcrqMPurRLV&#10;jdJELf0x1KtAvAYnSzduTxZV9aRCl8CIMXd96JL1Mo/9GDE9K3E/sbCUFekLc1hr3KRaePgla+9F&#10;GXvXUxj97JWw+fX+LDDf1DQTX0wxejUwGh8PXI1ZiK3V98mvKg1DD0zxyNrEw3Cv6uU7Y/5b9RfL&#10;p2SkNvWV8fD8ZBW/rJLx2vVnNalQKRqq3ETlRAMZzGwzUhGe0VBJOMapUPjUzKH4lZgj91D1Ahue&#10;GdeOJDXrxFrKMbpszSJxvzILnYLM5CyHmT0dNqBczM9IqeDQj4day7384CqMylpKqZlTE03nqq5h&#10;lMHve7jf5/D+/1JD9q7XI7Ecj0jMgPb1hENXoCQs4AL2yiqHrNk3OFCBOJ5S8d+E+1x1JYqtmhhj&#10;fJjeDIKp0nRECjZVQWDfq6pEu/VaTps0CBeXB7/1lPH0HSS8C66ban0xGQUfI0JWy40gtjDXEPTi&#10;PdaWcMlZSqnIqcQpkSVbawt9Jj2KdHwJt0dPz0nScNRJOYGktT0i3/zGB8ptN2whvp+o2IzZLV47&#10;TvnSSzQclksj/2kYD1XvVTHIGRRfDVPuf/UbyhHEJW+9885y06teU5780hPl+SefKqNgVqPnni7H&#10;IFiu09atFcqJhnqAE72PgvJV8K+eTrW7eGYyvt14H1ZC5IAQ9Ob3ZoAcV/lXzHaMqCpSC5R82JTE&#10;ZTGD3tLUNKFsN/0DDtxdPvPo82z8CzG0hgvKkD/wmgfLzbvIgD7/OcYEo871FvHKFuh2JJtaXtv0&#10;PDgk+0I9tZmZFq5J6dkkWVcw0znCw2xs/ks2lkNAyTYz2J0kOZYoNlccT6XQWULsa3iqp8+cKi8d&#10;O0brtXMUZm+ncsHenyNl3w3Xla3bt1JDSUNokh1uOMOuNKTxRLeTlTLrXOMiPUHPX5kgtL9cnnyS&#10;JARjv4v2hDcd2FXuPHogApmGg7LAR1FjmaDoe46M7bxYjOC3WFoSD0GrAmV4wDkPwdFcb4SIPcFz&#10;yY7KBUylQy3wfrnm0YggpWM1KykdqLY9bDAtw0MMrFn7FIZns1ed+mo8pDlULCseYeNFxaZlZ8X2&#10;NdlLjU4F+NNLsslG6lCZuq9ZSbP4lXwtzKFn5JX8nFAxUtTdlCD53MHW6s+qbDVv9LVxEqsatObP&#10;pJr3LPgvnzQhJAdFy4IyPHpktbB8mWsorWQDoQmoSJcmxogeoFEwDzYmXlglm06IuYD46iwSX6Ng&#10;qAt4zhLRK+OPQzkcUT/TA8Utx/01VBTHRQFVt6GG9SWaH/3lhuyh+5gcd04tjhUbunxtNrhDJx9k&#10;SzFVUT2ZVHM13Au4GqAYjwcAWENRCaAV2DYE1E1RkFH1Sg1RJE/Cp6pxsYbKztSKEdreDeJ7XPhu&#10;GfK839i4qSirhodJWGEQLDGxeBnqJoNQs0ZJXXviiGdkUCqnRqWHFmgaDo7GIdUs8tV4uZ2ypQM8&#10;+cKZctPhPeXHf+QbSb/gdcFo94WSbu38dOHcacLC2UyC0bsVCp1y57jW1BSib0xm18g2OkTNlAtX&#10;rmL4yErOXiRcp5EuHaw7wMg6rWkUv+C5d2xBnRX5mz4aePTi3YgddnaSrWQx7qbb0oB1VSyCjnie&#10;aOmTfh7mmcVo1hE+HKS92zayyz0YEN1+QyQfawrwtXv3kdK99Yby8Y99FsY69WtQIARce9hc7/vG&#10;d5KBni4XKHSfJdEwjUdlJ/lpWp9bNhWKiLwhnxLAzCSCFRCG7/bq1HiZejdVP0eYuEaoK9dHUUMB&#10;5bUVTm9TuIzrEgt55soZjMoleoCSaUV88+CNB/h8em6ef46U+4kyQ0arB89zBCXhYYQgd+3cSbu8&#10;7fGM+vuHEja6ZsTY5B7GcLByFMwcwbfrFq+lnKyfjLgUEuvyxscuQ2w9U+YunQ4nchZhPnsoLExe&#10;5ZkRBBWAhlEuaVZGee07uYk11gy4B14WcXhVid1iPOK5KXJgOKn3lcO5JgEieaNh3AwtG7pKQkvD&#10;t3B7NrOMTXipIYtlqg5iwtdkUisYH3pDwjsP1QbE16MK3ue7NEZ6Sb7V0qMafgbsB4KobpgHRMW4&#10;qrfnE1aDmo/nFybADBdXZS8QKgrEryCfYzu/dQF+8N0V5luGfWog7XokyZX1NUPkNk/P03EIrNdw&#10;ABZRklmAnW97yAk0CMepjFCtZAFDJ31D52JTdy0PrjfoOCZZwZMzxx0r4KZyDi1b1EundE2kQ8rG&#10;X2rI3vu6OxKe6C3VRp4tZWyMhqkczbL3+wgdlB22/Cit7R1cM45xy4zfPSRFzbhRKQ7MiqldhddV&#10;fzVLKWJgrGxsLc5g2rYaQha9J58ZGzo/GxKqmJEyGR7NUCvZSJIBnU66Cwfwvk53VSGoZScV80hI&#10;Hbi/OaX0zhiEYHNSKOStSQzVmzPZwJ9TL1wuP/vT76fR69aQXXM+5hCEcY+A4uT4uajeOrEay0HC&#10;D7WzWjZgIsNIHr9ysUyMnirrEPqkVpRrF1ABwQAplggHqgtJnV6ke8iXgFWhFkuBdZd4j8bJkYkh&#10;rnSLVjtut6HYSj7HIl0L1rs5YLrALPrVNuuhIoFMaTfk4mjic4VBFW2R6BHjGjnyACFgX/nspz5H&#10;gbqJChYclQv79+wr3/P+7yD0ewY125ORIF4CD5nFI6sZUEMwxRXhAOGJT2LZxDNMuy/A51ll87fx&#10;e7s6qYoi+ddynDZJpCqD4iUvkClNH8cA0eqAcW3xTQ8wZmua8RmhNneYmtINFGmvXDhdjj/3ZHn6&#10;S0+VSyee4N5OlDY6r/dzkKnG0i8hG9XW/fv3l31HrgPM38O49qZ4vE/aBZ6RWTKTFB6UHmIagghy&#10;yj8KYRvDp2BBWrtVi6H34maPLHOA8xpuhQjKz+wxYBmNHvgSY7BA9saDtSqaVCNXV2W0JxJVhAPJ&#10;55u1DPl4E+wPX6tyrja9soD2xlDVP6zeSRPb1W7fNYyM8QpPrErfGAJW2ZyaIIhiLt52jQs1kg59&#10;zUJDdmy8LF9TG4CkoD4GrXplRhQaNL1Gaa3x5JhDBVTllHlA2+/VOkkrfFZYnwsc8va2mOf39qpN&#10;82cOrXmy6fNmJjF612jGfA0MUxsil9FnqUVURmg1SZa78ADXHIiF87MunkN9m9hgzw6PZ18f3L2F&#10;viJ/hUf2bkJLJ12kqzVqnyxkGm9cI/swgyncykbR3ZYT1iZTPvynClAmfAR8Dk2InymTrPfka+TB&#10;GDY6cEqLrGnk+KfaW6FzJMxTy1yqwmYNGC/nGqtex28DjjanFh+il1UbhtIoxQa4LkwNWDKaXrcp&#10;y7ANWoyVigh+rLWYJhE8BbwjC9EJZZiAW647VL7lu95IicTlYF0SDNdJN1sMvjgL0ZT43sr8Nbwk&#10;n6Mb0cR+jLsSJev2NgC0UqesX6qCbHsbprhYOYHEYzycDVPMqPZIDHbTBWitEtW+VqDUcMzT2xO0&#10;Sgp5n2IfhNMWyfPeLkK4KvdiZjZ7J/e5YqdycMttR+8olwkFn3niBQiqAObMm+x/Nbfe8uZXlwvP&#10;fhqjO14JpYbhGLA2cU3vU4qLHrMSLISs6xCBo0NCWFnzaRp3EjUSrrkzdesMoaSDdvNsSqN7nwHI&#10;zVBy+KigIu7dg+HpYS4MPazn2rpjSzl4YHc5sA0RAQzXIpviyqWxcoFw+Aoe8NgFOHNn6RQ1D345&#10;dwVSJfWm4C+SY7sGkPHeBR6GFzy83V6ZA3iQA+EtqrJiLesc9z5L5t3NPUAmsm9kK4RtsF67WynH&#10;o3ENTcPn1muvwolfVd9oSGPW2uqIyFNX7z+RBXOQuGKT69XQM1ILi5co+TvNRjbDtK8IcSssU5Mq&#10;kV0S5A/HzoVpKMzfadjCz6XWy9+K58gENB5kupAHwK84msZrhUNHOo7leAkNIz1dRTbTKxJvKpzR&#10;qLmardWoNJ+pN5gQT4Ou1l4tWTIbKRk8zWE4GNUIW+Yacxh362mtkbQM6cosvW0vX+FQHwMLw8Al&#10;rF8CZkrTRuwCcxzPK2mNQCNtREsdPF6abGfjecjUSKxSAh1nSEtGXYzUKSCer/x6RdbyG157ExMC&#10;dhNgxiuz4KAVCPrjRZat/TD1Sd93oiLrm8WgLLp1sW7wwYt4SGIFgqpiLyqASnw1+NNY2SlYT84F&#10;w27ks3TJq8fUzaaPFLWYgYtKMcRA4FpjMTUXmyGoA8CgsHD09qK9lO5ItfZNAyepTn2ynHFejHuz&#10;kNyxC3nR30gp0JiyefTGNnClX/vwHWXnThqGgMuEbS23LfPbcHQssVhawAOptZ+m6f0T7CJgeoNv&#10;BAcRQMUwaJAM7qWcMA6sozQl9cSOYcBYeP8qzK5ihKbnXTA2kXDdaqwcC09MDaOGC+OeZg8aWmvh&#10;WIhpvOLpDTmWRds6sBUpmteXixcXyjNffBxviwJf7lP3fgte0Osevqs8/md/jOdoh24K30Hy9TzU&#10;hFKPbRkcZMZQWe9TegM/n8aIG17PGx7wvg5+ptS0zZg9tfX4FsRDKCz3/g3XlqidS6o9m1HpYgFd&#10;hoLFpOLHFIXwk9c4xcH02pCO2k5YuZ1we+dWlVUMqymXYuEe3N1f7r5psOzqXyp72mfLUPsEoO84&#10;uN3V8vknT4GdjaZvqsmJeTeq+A2RQv+WnWWEbkxDZD17MXqdqH/08Xd6jGr5XTe6UayRKJZonKRi&#10;xLzUqG1Tdyyy2XovjJPk21AxzKy5HX0hExV+l1tHo+XeiKiiYgau8dqItzZBUS0idWmeUBUlakqX&#10;xMI2m360xpDU8C/whlnFeFON19T8XcGtmlnfkLyesiKuG+9ND8xt5N+NKqvguXphipc2TXA9Ddfk&#10;kym6kHtpGABGCKGnYERYX8ZSNuRZw13SC17g+2kcnWu0f7yAcvLoRQ4bvpc/GGjJ8WEfKdC6jBGT&#10;BK+owcsyQe51ElMd2ANhnzVpN+oNGs3ZV5V9aYS4yHvlmnvN02NXvsqQOfzxsje//s+f/V6MmPwu&#10;pXPMEraUM6fPl6dPnItW0EFaZG2lW/Tg3t3YORYpy6xLQ5LyBTIbyexYUqCDWuH3rBNBdsIRTV/l&#10;iVjUrUfGptG9F3OQNJswROKq9A1DVa8H90qyoa6/x6aifRA2dUEE6JMEUFEhTU0kJ4LxNHWN3EmM&#10;peTKOV6TTaTMjydf+glaxgTGwyQuLbSVB15Lt+/7SeGTVYnyqwRB7YP+iIbNZiyqPDi56a6spI6j&#10;i0Fl/M0ghmAIiVXPkgepJ2tKiBxqkgRej9Ihcb4Waz/xYFo7B6qBojg2O0HZX55PP80Spy4ldvR8&#10;647guQ39JSp6huGB6alnA1ltAXKEx1FGjpYP/I+PlEc++1iUcRdZSJfAFt7xlteXn/k731tOP/Hh&#10;0hlrKEZkaOoBREZa38DUUySTMUr2UMAoLFD+JM5p/aP9MXssCzNRAE2nXWVY8KmELc6ZiRwxU717&#10;jS8ZijbmzDDWrJ/hA4FgvBkPusACZAt7Cb07yRp4+qZp8iRJpn6SFpCVl+em8IjZIPytV7LRtkDn&#10;9bbyy//jOCzxcdqu3VJeQxJjDAzu6NGDUVhYAKcxA2tviV48UvsiWPtoD4YA8Qxa5ineUPWIU7ni&#10;PetJGpZqsOLtezgBf2DQu+y6Psx9YRAVuhQj0+sXIrDGNEYSJ6CDzGkPmU/pHI6bzVK8dw834QAz&#10;lZUm0VAqNg1T+qbVn4cOEUzNNafSqlujAeE9OIN9+UOrXKrcdDp+MzfpyqSB8vD0dU1ompYSru8U&#10;iBsF6JlWo76OGKlcSQ9vK1DkfzlG0pTEzZY4qCZswMOBrhDp4pWpcnF6gnaJ1BqriMHaVfFP2Elu&#10;oPtdouwMRf+2IrSHKlFrHPt29of7t5o2xlGBVWEWDxiu0mlvVtbTCnXDJrx6MhcD5RNwKr/y6xWG&#10;7D/83A+GHQ/sQnmABd3tlOyMlcefP0a3naUyDK9m/06M2U6UFzB0m6Uj7j3JsXoxTHNOJDtWe4Mm&#10;BVTbkhEtNuYZ5gNG/kejxU/axdd4eEl7+Dtx991SKZvg9QpTL8taJlQI9MYmi7yvKpWeEICC0iS0&#10;KasC+OwYF5Y1iJbCpEM5G6g/oSeyg0k5R3gH0Hk2ZNtJ3PEH7rurvOmdb6NVG12CFq4wkaSL40PW&#10;cLVK1bjBNbSeHmhoZA15H5ZX+fpI2yX7ondZ8QxwBlnRrdyBGS3D36wuFitGzLBHL2GVw8ETOXxL&#10;WvFtWJxsrBeDkGM/gbw4mqTf3JsnBdcyhNctl07SCudrbq61/Kd/+5tIjJ+qYRJjqjdx9713lB/7&#10;ye/j3wgFyhWKsbY0RNkc56zyhSg7qBnsBPYqsvpsijFaLFYPAZuIeLP6L7Xph2EwY6NHyTXbNaoa&#10;fOkzyv40mefAuRJ3HROfVWOv9+0ziXPKMbP8hevbrSpMc+ZiHrmkZaRd2sj6ri4i+X1xrPzHP75A&#10;Z6flcoBmvjdef30+675X39dUMVQsSUOtt6l3GJqECQMxLEqwFMm0KDyqpRiM2m3IDJ14mc8WMCk4&#10;TZIpYk+snSEMmfWVknqNSjp43l6eL9UT8u4EqDF4veB7nbZPNDS165OhnIYsgL4elH8E8cUU67qx&#10;fZpj+DJu12Qtq/JG9d6iOmG45/04A8muG/5q5PDIPDQMfMSw49ExB3pleGAbyr8ngeWzasws67OB&#10;jNloC+ZVxjDu8V5r2dMs9JxpMsdTeNCjc3ZLQ62CrOQ0vW4vzV8rY1SReJqbhzSZ5cHreqxKs0rm&#10;A8Uogy6sw6QrMtrBPgxqyvNJYfE9nUZqGCCx7C5l7RXLBIMaTH23tK3u8onnH/kqQ/aK0PI9D92e&#10;0ye1/Y0ChTVOJ0ZtBCHWBHAtwEqa3MyMHI/UXJp+NWQUM0sIyGJhkjRiC/J3PP3Y8Bki3UwexILx&#10;sPKTczQu1vPhIfiMMMLc8GJg/G1NZLtgpoOjQdHV1dpnUegtCeSLiuHMsAEtK62bive5kL0HhqwW&#10;WImdYugskI8H52ljtquTzN5cOUiz3e1kzTRi1pgFO4h8S80CVRBbF72erJGXAfhcVTuLsg6xhw1L&#10;baLRxfsgnFqTqDpdbJcnpmxnNuq67eH5fj3AKbVmZIhWyRRr/NR+EvSP/jmhnoX7y7xuHffeUC49&#10;QQVPOdXk2K2SHFixY7NYCIvEsO9Tn3gyGVbnR8PewbNsG+rGmN2AB2qYpBYj3g9ZxxnknM0oLTLY&#10;6rKpKLy8jEtPjLvAQbHi53oq44WubMD7gsy7Ivi/Th9Rxm/JzcD369BmlugIzvkZmki6ivLadYzS&#10;mtppGzD5+aMu2Tr/9j3KlouRbgBrKATldQ3LLfVqg1vWpoeJ4WsJtmVefAYjMFtOn7xUnjlDeVqE&#10;QLkHMpGGuOdfOlmOP/t8eenF42QuL7ABZ0NrseIkhgt+XideZHqk6jmF7AqdiHU6CL1oiETE0CCi&#10;CXhx/eCLmx5cJ1kacVw1075cJyme45kE/KHx9gwIXiYNoslmeggxN2Js8ZIa0D9RQYxO9b6EDzRS&#10;wbJiSCvfa7MfpWvfTV8JsZu8L41u/bmLOx5cDmr+GXKa31evVyEEdcWi1a8R9Gc5RIwsdBzij/N5&#10;7m1Vgaum/6JlZJOrKD/PJPM4w1qdBnIaJYS8RkZyglI0u3J5DFodkd4Y/K1IguVfafbCfajuvJhs&#10;qgINOjLsbe7RBJNGsxJFLblS7p7feSiztwc52IKXc69LZAUuUA/9l3pk/+nvfxeGCDfcyQr/SwBv&#10;oTz1zEukPOE+sdmv37OjDOw9xASzeMKRF4iruXor1QVOF1iEnXpDZEykaKxq2CJN7ZmOy+r9GiLh&#10;ySiWGCleQylPSU9iDvoV+i66wCPRzAOGqS9/Sq+rBkLJbBjm6TdI1EvZRbwJPTxLmzSG1XW1EF5Q&#10;Xk/OAQ8gHUOnSgTGGGD2pXOXysmz4+XbvuMbywMP3gswrVsOXka8qqqmLneoG2o0BeMwg2MoYuaS&#10;nU9Mr8EUqHQh692u8HPPpw4WkQY12vkhL3LP3k98Uu9bD0fjLu4nnuhEK3sjkN7oq/M6G2dslrGI&#10;uaUhhicoGFu3Hizh4Qob9am/eLb85q/9AWRWFiGnaRw31tPRg7vLz/7jv83mtXRK4rE1jy42IVg+&#10;U48gJE6MTE5WDxNpKxxGGnCJx3p4+id61oZIjp8xsx6mlAVDxbyC8UsiR49cr91NVSkiXtmT2+Op&#10;4k36FXpnNX/ngnKL+YLgPNzfApib2eBFGp489eifl8997oVyZtaOLb1UDfSX3cqtA6S0YxxmwDlH&#10;ISRbiNyBodu+g+bJeEh+ymD7HCVI3XQzh+LBz1pozKvUUwvGdgAPynZwGi819Cycr8IICoVqfKuX&#10;PUvfzUVVGvC2ArQzd92suwFCZStF1rknD+o2w0+UYXxiD8F40/HCzMi7fTVM7geFDWvImFAxeKiZ&#10;zvondZxm+Ro+mhnhsOsrRl+9Kw9GAXypSVnleu22NxTrlTZh6RBAvz+LocSYiR3r8fvZ/ox9L/0H&#10;nzA8wgUPKG3r5BLjOYExGyOTzd/0drUP6lXC/XEy/KrJuE5XGg6nXqvhYLWvzJEYqYmUMF2FXIwm&#10;8Izdq/ax9XfB0Jx/CvSpVsG3NV6LWvWS2n08VQ8Jthee++JfEVr+7HfjoQyAXSm+JteLocANff6l&#10;M+XYKbIQWKAj+3am/mwYEmMHgxlMttE2UgXDU2DFhh/ZwOACnsQJIzW4ygIJ1PtwzICF42En45KK&#10;87itxGtYNGItGkQ3U7ca9KF3VHaxk6qX5nQZYgkMmgUxRPFTNWJJnGU91GBJjfqUR6jBZeMSQyD4&#10;WeEH4cJucMqOsfA/9AefSKnRL/7iz5av+7o3cprrRi+UEy+dInM5XZ596SzM9dMh+pkUecfXfR00&#10;gsE0K37kkU+X0fEZcBg6VsOgvzZ2NRlDD4WVuXE4UlvpUj7PJuK5wBJazS4qEqhHpUJqMrv6MKrF&#10;atjgnbEwFqhHlOUsy188RkA6kt0mP/Q0POnBKdt5jjlOu3HkUk68dB4BPOsxIbYqpS1ug4HqZIPc&#10;fdeN5fBNR7MY1nhPT9MFvQXvZ9FkBj9bJKTrJJQ3zNvw/dIxTBpIvUFV1vKoVRbcAmGFgpn+fkOs&#10;0hAyBfcV4I0362EVJeFaDSLE4FrQXDpRbkjD3lzf+WqwNXEbZde7ME6jJp3Iso6TyhffsQDf684Q&#10;Vl6Br6cB3rlza9kCSVmDOYkXZrizyr17EO1C9Xg3pNslDEYXme4ujNkgY9+NZFUn7QlXe7fFYGtD&#10;Wxjvdg4+pdxtV1g9MMNh2foIIthkVzAEt7VyzWrWWANlbYLEXEuwHAcP8R7lrTyog8BX9qTwiAkn&#10;12S8qQD2GjINihZdvDGuVjUGQgxSKzwwq2sW76fyYzWuGnulpGtY7HEfXFZcs8HGTOgYAUSCPfIb&#10;hpQVxw1uyfwZqOpdrbD/JL3Ok/EV25zFCE7jjWnIrlE7e+0y1Aqkea7OjeHBU4pnK0LCUpuFBIwx&#10;U+smtLRJ6CVGU9I76imrePUQwq1/bk8dNOMZ7oqeq3vXZI3+jAk7pexhBmjGOFR62dQTJz/2lxuy&#10;f/cPvgcGbSX6rSvhwsBZR3bi9JnyxDH0qEixHqVzkszswZ370lcwtApxIBZqjzwUDQ4bIjIiKQ0R&#10;g6mt1CSx6pV0sEHtuq3xUbJaxnBqMpuQUk/EgtVVHlDV1w68jTR6wBvoUO2VVy4bKqXDDhtGdm1z&#10;zGvUrPdMIaxnPJPVvT7FZOsL+ly8g3CsQxA057NJDTagFAQMwh9/7HPlAuDx933vt5f3/833R6FS&#10;guDjX3waHtZs+cxnHy3PHzsR13qBUPQHv/87y649u8oErGUNoKfuSdj/z7zwImnoq+UA3KdJqAae&#10;wMPbtrAZx6i9hDQLS11e1M5duxLCruqlhcdDCO7GbnhBOXWjQmq7NBediZRanxo8yQa8hrwZe3Vv&#10;K0DdKcDO2LpQZWAnUeBpoXuOwfCLxk25doR63TBusVwz8VGgAgvzhRQqV9zMjcX8sgCd8yoiKOYT&#10;7lQ8YsUDKojthvJOzSm46WT86dlGoEliqYcSxnkSBr4b6Ro9C0Mc9eayGVvK3t274iHbwUrhy1Ga&#10;2uQegnP5SJXPZRWAHka/undUoBhmjl25kooADcqdB7eU6w/vxL8HCiCEtel9K9USGx4oZDOXwRVb&#10;bS4iR4yopIWDzyoKN7MPNAtGPAdFxw2ntt4QGdZhGsH0msFXC03DqnFSsdgenQy1Y6e3oyBkh3hn&#10;eBO1LMfnrONV+VFSJyofTG+tMu5zyIZH6Rqt79ET0+OvKq+bkIeJANZJQ8mIUWMsomgRG2mZIc8C&#10;DrwBTSh+ByY3THohGL3MQDh0oJfVH2VXbQqHKMZ6GqhkmrU+ygE5wUFybQJ2PtSKKcixG0AnemJr&#10;ncPBqV2HLfZExQZAtqliEI6hKzie5xxYYtUq012yL4aF9+sA+uLE4ngqsBh9rYvHAm1Eut2oRPwO&#10;LbqlZ/7vrzJkr8DI3iGzX4xL11NiqzQGgV42wijx8RynX4dSvhSO9zKZXUkzx0eIKmgmzlOFGzTN&#10;KnaVEggnOdkqnEwIne1t9qSs97LZR1I2stiXo7ysa4y3JPnNE8vkg3iJm6yGJnyOJSNZBIaXtftP&#10;SpH4LOar0WyyCYIeBAs/i0o1UIteK67kKWqsKkTpQHfjgZw5N16ujE6Uo0f2l1cBGgtWu4Gn4NNt&#10;wHEaxbBdxQOQXmAZzW0331R2YIyM7wdpg7djz+7U2Kn9ZdPhkS3D5QpGbjt8qWVOw25CFj0xB2CE&#10;JhrLeD79ZNX6qZhwunVZUu6lEKTGW5Az5TASiiWiEXLjMWV67QguBCCY7sLhe1Vi3dwp6jeUa4xK&#10;Onk2YagLr1MvqimzcQYT/odXZVs+xTMrx2ozAxciY1r2edDZUENQW0ka7rMDLz5NaNWeazT3AcHT&#10;B4A1qDR6L1aBIoT0bLCUSTKw/UJNDlyBd6QXVhuBGEB4GDkaGF020RkUQU/jBV9/4w3l0KHDwa6u&#10;jo0BeTxXRjFW04R5/bD/+zEqrisbVnjdHrKG7WQ8A7hzP1t2DXFKDCczZ4nYeu5Zw1vHrUIIlXzt&#10;uhdAX4REvGzhM3GWevSGvzHpngl8lkbKOX25Qa9rswnTPDSq5HTlawXcF9uUDxZD36hgBDfT2uth&#10;CWfUKoPNWsrQimLc9Nj0cKvahJhXynu0d6qs+B4znX5u3lMpL+n4rkdkfSxLfdneEVKS+Fj3mmJU&#10;i3CjllAUmYShP4k80jiJlctXoVTQWezkqXPl1InzlPCdKucvUPpFlcQUhf5iWSrllF7K+Ywg3PuS&#10;qTcYWysbWMNdzMsKtbRVSYMxo3RuaXh/HXvXqGuMKMJ1vxwalGeocl+8D29Zzqcw0nrvcGlFpLVl&#10;GzDAqS/85Ybs7Q/eEwOkz5+wTYNjCMAgXB4nQ8GpKJdjkDh1kIVhvjR66xog8R9JgJywFpnWYlCL&#10;xnk+WfTejrQHL28c3ZAPNSGzEmG5ruzeLvW+w/Cv3V7km9QNqK9S6wI7s0krhUMjanaknUlLyRK/&#10;86RLpaYYjx5ASHZMl6CiHqdkVU9Bd7nG0RNeb4Eg1nrLy2yS3Vu2oBDx2gavsMLhKjWEM+Uicj/n&#10;8dgMWWYB1K87ergcOLA/J8kCvx/HY7jCqfXM00+XLZzassLnwGu2Ip0zgcLGAEDyDFiP5U0Sgj1x&#10;d26H2EkfUAF8cSONSrf8POv1wAe6gs80jTn4PqRS+x9wATuYd6nKam0mRqbbpsB2sw6o3U0FAXiP&#10;EuMRv5R2gOfM97buU02inZIpDe4A3/cxuVIUJKb2wZXr9TVcu4/fd8m+5rM1TF02TcGdM9Tt4doD&#10;EIBV+e1tJWRDJt2CftdFN1wl6KiiQ+GNmZ5XE35JJVsY/YahY1M0mZgkBGw2v3+nEDnncPUWXjx5&#10;GmWSS+XQ4cNl27Zt2RBXURJ9HjDfDvfnUUO46YbDeLjI7XBi33X3nZH/UXZ6iMU/yKGLnAXrkI2A&#10;59Da0R+OnjL8K9aOGjrL+cIjy+azaBmj5obXcpkImlexAU6dUIXXtQxPOo4euOrIHfzMG9OY1HUp&#10;1CGwrddX6yz1x7RA+b4ht0pZiQFwncs5THZV6RswVQUNpUhwr6lSUDQgeCaac/IHxV1TLlaTUBo8&#10;8WpD+uoRU5VgU2U9ajxeETmTOCah9JZN4MyxJ1RqmcRJGYdsPM6BfZl6yHHG95LfX+TPhclyaXwR&#10;2oV0D0rRhHjW8Y7s9xDYg7GFE7AOLKXMVxt/Fw6KNeCHZRJD4qRCFOudg2Ud4YkN+lYgA1M6tuwq&#10;7UM7S9vAjrKMSjNdrGk7ORD1afveGpLKYFoFnlH6atX1zvUXT3111jLY6leatl/5GUJLc4f2bZT5&#10;zCI3v2gpwiPPnytnL12Jy3zT3p1lYPdBumjzwaonaHgCAMspY4AwFp4UPXh0rPkyL8EtxkWlVz09&#10;7Z5ZQ048jR6/TwUAi6CT1y17ygcDYEPw7xWxoCwDvEMmS85ZzSbqrvI+NojhkF3Ia4tXazQrJiaI&#10;2GEGkskMNcCMKZ2uF0gmREpYcFGwVt+Fjf7JR58sj1Iq8xo2w//8//3HId1KDjx27KUyimfw3PET&#10;5bOPPkYYOZ0w8U1veH1529veFE7Nn/3px8sXP/MZ7qOGd/vwzs4h59tHHNOP9zHG4lAWRkO5i1pC&#10;UocJ73YysQcZU2fDllmTqsfqqfWYHdY71pibBXaBpp0JhwZGhdCoizGeNKvIYlZbyq5SeqFprpLa&#10;Pg8WpbZZxgK79hYkyyhWGTiYccR/Sd/Njpz6Lglz0PpF4Fps6A7uaZaNI+Btxs0Q37nzHFhm13bD&#10;ETMJIR8vJVZJw7jojYTFgcSdaoG2gHVwy3hebCJVRAHNnVfnIvMUeECvWp5Zazk3ei19Fr7/B/4m&#10;ofju1FyeOnW2PIoWmqRacb1veucby+59h9g/3WitUZ7Fs7sm/Hwz7jLMJYC2sEbaCWdUfFWbTS9H&#10;zGeOzNsCgplWeQiD6P1q+KN+zBNNoOc9jSqwxl0Pb8CmwxwyCh50QqHZsmU7QDSbzeykTZ4dQUNF&#10;G90IwTAuIWJr5PW0eb5NJYtQXxwP8WZLouDAmQXPGg8RVhl1+WGmhvxSuVlj7/rVerrOqx6g/CRn&#10;dsN6YI1q5HcI49KPoXY3CrGW98K9hkBMdhGRgFnWxSxjsE6d7Rzvu0QZ3iXK0GyVOiefzKhIqx65&#10;94rp5fNVuonWGR5a6FE8s1C2HEOdm0iB6D7WnymeqmS1nhs1fvwPz4vxsPlImyRajRLGvM1WgHqN&#10;9AqxXG5t5kpsSueOrWXhd//Xr/LIXmHI/v3PvD/hmhpLkiM7APpdXJJWnzx+tpygEQfy2+UGCLE7&#10;KA0Z2DJU4/wAneIkAro13lYc0S5GNhSRILcm5iAVwnZjPHiXYLDjkbAv70oZiHVzOlIdTqCMa91K&#10;HSupBhVdiRdmC7n/h7H/ANI0u84zwVtV6X1VZXnbtrraoR1cAyAhGoAgSIJmSK3IEUVJQ8pQI640&#10;MbshaaTRaGJCMbsarUYzsdLMSFyJnlRQovcwhO1uoIFGN9rb8r4qs7Iqvdnnec/3V3ejIprKRiKz&#10;/vz/z9zv3nPPec973mM3JI1fetb0BtoSjYJTK5toFpBdMdIohF++L1wwaSOJEywL0dHDxWVyPvvc&#10;K+2TX/hKu/3gwfbP/vn/REKMnYEd9fXXX22vv4wHQIj92c8/gYTMWQzZhfbwu+5vP/TnfyjqEn/8&#10;yT9tj33mU5lkE5NTfI8jOHiu7SUxci1ds0vbfYGd1hB90M7keltiO0wCweVw1xJKawUM0Q2HmSxM&#10;Bu9BXhkl4fFWk75ndCNMmPIhJiWvLDGTIlEkJiNGphfA4UqIEg+ED0RCye80LDbk4DnIVPdbjx9+&#10;UZRFrLv12TB8hvq+JB4qxUWPbB3vbVgcB9xJSyynyppaGyFnXjDUGq4VPhuagHifGV+VhOEdLawN&#10;tUvUb84SHur+WBpTWVnVN5CPmt7efuiHf7jt3XeIzeNKNhALw199/WR7zKoF+4kSfn7/935724Xc&#10;9hQNgR985F0J/aMsEZpNAclVe1gVIVasvALWeRD9tMN33kmHrO2htVzlOc6RJLA20A4/Fj4nU2hU&#10;wHgPGjKlMbLyUmY0xZ3wPjGME1A2NFRWFjije01GzKL2wRE0s5ecbAqjndTFGQs3LZCAPSW0ERgO&#10;EjXWuK5aoC0PzhARh8KSK2kchqyGdmti0GaGM9crSbYGfDNseFylLBlTn78LyVXkBr9s5MPryjst&#10;qebK0FwmcphBDuoyYeZJKRjc0ziKxIt94+0q90zJcOS4hHOW8OKEcJxb1uqmgYzZR71YdaVS02xy&#10;oxITWWTGebxfQx481jrlVAFx/xj/GH43QxULnMl2oieCkRSxRju4HIcyybXf/R/eObT8vg/ew726&#10;25PCd847IY0zBfPgMAn2CarasWaC4ue+kYl4UgMWLYvfiDP4n+EjA5iarRBlxQpEV8k+BIQHBgyf&#10;xB23sotOcrN2ATYNBe2uk/S/wLfAtQ+iisDNkpquTm2ctYeR6LFRiYxvXF89hg4E1jCnw5APgCxs&#10;OOyWTvEZ5X7cv9wRxfosBD4HLnD81FlCrD50yT4EdoU7zMRbEBfAcC2xM544KYhMeMQuP42G2L33&#10;ooTKTDgLc96Mpgt1KzuJBbVpeoyH60KdIsy5zq7vrm7JSSY1SZVJqCxJUOi5OhDqwXFNLuxoNalF&#10;H09Wy2BnbvXYuGfi9k127mEQZZQrTU6Vddj9Q4aWhoZ4CfKsUjANVjWAjto4mZZRpchx383Cjdsk&#10;2dKzrrOVChP5LP+2D4Nhvh7UIJuQ1ALVJ9bNZmKUNGwhJyeZwHN0MYZiYDrAZ8Pz6qTMTSyIdSYD&#10;5TMPY9D/ML7qtQdG8K6tBJBVvko4eVsY++KRVzEuqV3lb5fAHcVvNuO56mnce89dqGSI3Q7j9e6K&#10;IfQr1+XU0YhgTPMfLy1j/B77/OfalzGGZ6kV3EZS4TLJmVdffZUG01vbXhIxO6Z35nucdnYjhKbS&#10;TLxJvcp5vMilhIelkKxBc4O0pMtia+eGrPhUO/Cs1RmwC7pGSNqGrc/MhtuVXFUSqxCuAqBf42f1&#10;RbDqRY9Xr4nsLI2KryxuxsjQbZvvGcK8GbyuyxihWQ5+GS/uGpzAGe5LiGcDLt+8WV3m5WWuaYZr&#10;sn/kDDjvZbyfs8hQ5+el1Xbs6np749paO7041M4sM4csLyTUk7+3iZ/XiCYMzTeBb+4A8xrEixqg&#10;8fYW8N9BSPKjO3a1fhq3jO/d0cb24ZnuR6bpEKVhaMSNH9jTBqDFTOL8DOze1TZRF7u2dSehJQaK&#10;VoLrhKYbrIENEizq0W3g8ACsEbniLfO63mS8QDXhuJYN3//iH7yzIfv4+x8ssqnsDQHpTAIbnjIh&#10;2RnOg/FY1DsigGrvSwBqGf1O2eBX4YkYymigzH7hjaVhLjfu75qlmqnxDtKnMrpWsZph2IdrpN9l&#10;Gl8JZoFvAz9dZ9e0WU4MWYQade0laSZ0KdVKryRqFpJDA96KztWiMqGQHcGdWaDVS+E1guew3E1V&#10;z+Fqv/4GmvdMgg988INIyrBTpwvySmR50KxpL7+Gvhc7khNR9YX776dVHJNrB57X+z/wARIFh8DS&#10;KHzGG5sCo9JKJ5xiV1P2ZJjrFg/TwA1ZxoLRcHEu2fyY+0zQxb/DbcpOy/2yO5ayaVUTRN0Wj0A9&#10;t+LP6T3pm5rOxigLEeAtGYJWA5Y8noxdvgyf9ICU/zZLHVC1WPru3jYvLh+vMpWOmWG6XmX1MTTg&#10;Ej/VUHFfZi3ZTMQ53YXnLTNJlo2wIcB5FQAnC9sRLyVaivlIMkvI46JPkF9CBH5+O1yvI7ceZN4R&#10;9iTs1Kj2tfNglefOUMhvNQLP8L5770pj4yFCy12E7WJtEVL0SM4PvU/ntmGVsIWy3hxThvrFE8fa&#10;H//277RjSJhfoa/pKDXFPpv0CuBzwxxTvbQdXMuuPfu4JvhqqN2a8AhhGU/JpERoI8ID9nTkdaMq&#10;Q+PqIF5ZdD3/4DkYPe89mKEqGxgclW4XLP9hk7yOUVuRWRq5ccu5zFpi2EwGMdZpamy2lOehuOOW&#10;bGZ4TWy8KjnrYYvNGWJLu7iK4Tt7daOdvkgD4ksr+X5udr2dvr6lncBQnEBnfxbjx/bVrrK+l6TZ&#10;CFNw/Kti3JYgurlwnbMY6CsWomtkeXwrXJMJs/D6mdsD4LYr9m2dQL+QJjET05Pt4O6tbXjvZJs4&#10;vL3tOTzdbj043W67BfbDHjDLfYztAQzhrqnWt32qURDc+vDEVsEz3Zg3MKAbGNKNLRP8jqF75j++&#10;syH7rve9KwYlWFd4HSU6NxAJaTpGY8hmyGyYnZLdL0dqLfr8AptwaEJ2c16WTqsgfbpHRwSxCI9p&#10;1y6CYE2VQLsTQaJhMpZuoUWgdM2aHZPiUelhM3kyybU+lY5OeZCGKp8t5rDHNhsSNEEMjLOK24XT&#10;EmpAKZvpYSgINxwP3/CrPCAzmq+SpblObemj73sYeWoXUdWvnbeinzKTU7SuuspuZsbRZMj977o3&#10;k9XvcUD83fv3If53DP2yE207u9dV9JoE6A2dPbtD69eg2TwM3YC4ipmnYGCGDHqzhh8GfXaQqQUT&#10;1rZebkLsCgELYdaFr6yXXp3HCDct3o+1jxpsOXwhuMST0nDFxMc4eOdmnKszu7V3CYI6r9rV6XVX&#10;dtcqDp9pLVTT94HmDYfcZPSguRzlc6gJSL+FBbPKXYjsJVvNkRo/8Uev1c47XHv6azo3tKTOIxbq&#10;DOzxbzz3fDt+/ES77fY7Ero5Ny5CyFRlQaqAY3DvPUcxLMMw8seAPXaWsYxH78PmAzHiGlYnVjHf&#10;Q93iNeW4T5461x5+4B5KnfYglX0otAqPoQelosgKuKUeVql+kOCAgLsTg7Z//4EYUEPZIb1jjEB1&#10;PlezDAOjSqwUAxa460bvNp4446GRK88ZyggJiVE89nGK2keJdAZR8hgi8hkBHB/GczYrOw5AnWY/&#10;XPsAg4wSe47jfQoHjdE8Zdv2yRjqqyRQTp8/106ePNFeYT6/8NrFdvzk5fbK+YV2HHLrLCEgVbIA&#10;6BLWy9MXWbUL0hzXm7mj+m82Qp0ER7nUWeCJp29GsqWZr8wADJtyP6lxhaa1iKzVVTd/5v4MtJVz&#10;JAqvWFxup3A8SG0DNpSkDP1vp4YQyByl5d7WtguazF2Ht7b77thJzezOdu+tO9v2/Ri/Azvb+i42&#10;DyKgxU/97Dsbso+ycK2hVJK6lCkKWLfo2hNfAFidRWNeMuqUA483MWjIIVM55LquGLwD4mWnO3nS&#10;WQiA2QUzACfMRWX3pC32TWT4bGmWjtMuAxekQLSLxIkkKzjeA58DdzGrqhfo+hVrMIRdCxdGoNCh&#10;Br8Rj9G4unsnVu8q+zWYWYxgTFnifvNAxRUkLlr5jcF+8bWTlCvNt3ffe2s7ct+9lRnigZ2lCYhy&#10;vqdOX2CB2WykioDvv//+dIhy57tM1vIik+jlF15C02w2YLEa+4MYrHm8MftnSmfRqxgDfxtnsi4L&#10;7gcY1oFJcJ1szXL6dWIAxchcj9yrnlBuXu/TD4hf6XG5PHhNUNawzsVOCiQeggNvx6lsCO6aes2M&#10;T5pv6LlkMyi+WulhVSu3+DNgOJIZi72XlR/j7fslruRSrGeN1ywuI+dM707Th8QPqXgNoJuLz1TI&#10;IrCD5k94wTvjeJptZWW0yV687xBv89zHz5wnBFuAyPtA5pnG9xpaaa+dOImyBwaE9z38rruSRZ+A&#10;0rKDcCfZay1tNk/BcJ84RigJDy+b40cNtg8eG9LLcKLe+/73th2EmONkm6VVZOf1K9db91h1mEo6&#10;F34mB26eMFFjVs15DZvLAzdiUAHD5+Y2GfUS7tgKADPEI4T9lkCNjdOJnehmHGLuJN9TZMy3cg/T&#10;NhpGAXdqx0Rem9iGoYLYu81MLCKnw4DQEmtXgH0EyM1WXjx7oT2FIvETT34NmXMk1SFyH6Ohzczl&#10;s3SkOtOW5863zZCzN9M8ZtMcNcXUTW7h+sl0UDUh36yiFkH6Yh90nr50BRM/svcdG4zwClhlZL+M&#10;fMRPc49uhN6nrjrrE8MmV89QfgVvc4V1tcj3BfTLLs0utCtz9AZBtvysvStQ2Tll9YbNq/EAd6JF&#10;t2f7CDJPk+0B2iPec3hbe/eRne1z/+p/fmdD9n0fuC/ArruVIH16mLgDxosABLyEhAtg6zwXNj2O&#10;NwH/aUvKPuSPGALVpJaU6qLQS5L0GrkdXV0zky4GybGhVDj54SxBkBUjyoJMUbLcKa9VZq8KFZVx&#10;kR2tkY3KJhhRFhC/2tfHHWPQCn7nHX/zWJYtmZHcYIKXpnqR8rxQfQcxD/8pVub55MLohbz0BvV5&#10;GKq7jh5pDzz8AAbLDNh6u8AkWQOrOY1e1kW8UzsjyXp/5JEH8QRGkYK+0n7t136jffpTn6bzOP0e&#10;cfENOR1PsaYFQEzDSEMoG1NMEp7oGRneWMHg9elE+H5DQL1UKSvmALdw4b7HBS/YqoezYlZHryoG&#10;X3i0vCvDNzcbAaoQXwxj8nAcc0N/l5NeaHJNMVIet0qPzDx3gpQ5V4XlVUtYiZUAyDXSudYYUPsu&#10;8FzsfBXqgaE72WvHOyKB2Wy8Hv5qOBnDaBJBTLToNuKMKf2Kl1gZTL1MFWntj3Av8uF6a26E5wgt&#10;xchMaEhjufu+o7nOKbwSy5Ec97rUCu2SiLBsRipAjLn0Irs0DeFpX4Bsu0D3rG+B00eSq9MQy5zV&#10;mnUGLaGyWm1GHnYRYmO6RKcr3+P8KgtZILeJJKkwQh4u7iRXeOe4jZmhiIyyiQ2PgjGB643ixQ+z&#10;jlTVMOuqTNYA3rp8RDHNfryyLUALWwizpNmM073LRNvU9gl4iqNQeTCghCdvvHCyfeZTX2lfoa/E&#10;xat067YFm+OFwyBx2h61SsT79DavXmanA0C/xk+SKBto8NGWvq1fITuImu9mNL82AY9QntI2oQOH&#10;kgLfGDzrWaXK4LxsgaxqMsWknKoVlVgRJxWCqMyssyTSXXrI7GKDPPs+FTXYgCyn2kS0swHZeDOZ&#10;ZdVkV2nccw7DdpqqgVcu4HVT5/3cxWvtmXNX23EK1s9gBI//yv/+zobsY++7OxiVBNINi3QlQOrl&#10;2Amch7rMyU4j9TyHOz8O2G8N2ZDhJVhWJHIiSa0wTiTSUJYoRrlwaHWYllLBQ+0wI+Nvjz/MwknP&#10;SSbBgFkvJxDYgKTQ/sjlMOUV0ksIIydHy2ApFAbKdEuwuVKfNQxO/Z8bCY9MDzPlHXoeQoeUKMXc&#10;Gb7GY3QBlxa+pRib2EFfPXYqXZX2A1J+y7cCNFs6w0S4TImMEr4XIluCrIwd2Cm0PnTLQWgBuyjf&#10;mG1PQoSdp5DW0FzKxVUyQf14a1IGYiRYsBIU7X/goolOFLij1+os0ADp1dS46V/qRyTwi0dVssoa&#10;Fo2SGJbbSGGB3taK6faUa6WuIYvMT1fdbgrPKmx0YTvp3Ee70LHXvWdFWXKdXq/BnUKQPuGeY1Y4&#10;T7r8uEHlaOVVhVjbHc+T612nMwPHkXgpZOCzdFOI1+kG5OH10PlcGr/yPDVMRjt2RLrrrqPt7/2j&#10;/x5DdR8ZSlL0qQPe1M6cR3EBMmwKrfnv6N1o6fE8t8PJ2wYQHWc198w9OPaZfwVBqIASpwGDM0TY&#10;dvzYMeCDlfa+R99bZGLLqVJN4ZtiDou9b+NZPWE3CK/ZTkE8X8uz/Huy4F3IbfJF+R5hhEGuwQTN&#10;GJvZSIzTaCTD5Z6VWob1ovw0wcVPkzvB1joydDXEVuCgwtH0dYiU9iBRET1BUc/dBg61c+t42wqe&#10;pHjAJQUNXWtinT3sNMX5AOmuALFoDY8XnfHg+pPaVGqKTC1zkpCibVzFiM3QX5VuWesU4G86d7zR&#10;JrxtnDvRNmiyu46k+AZM/03IJ6ElTq9KPk8IuUGUIf2nAN1snzFpCel9OM5PnvVmw1InmwosCnTi&#10;ja2p0CGHjvDUBr8zVHTM4L2dvTLfjp3jPJ/++bcZsg6pefO1zZZmcENyv0z3S2iNUXEnZ7HbiXpI&#10;vSUuZokHvxyinjpBhnjupJWGFSuzGDxYhDWA8sVUmkx4oWsqOw0CJa+Fo8Q5l9JGyZkAWKg4XMJG&#10;DZugrZO3SiacWz5Q3d4B3qPI4ZDETEs2GJxiojB2JvUYNY2WrGaBbz01w99UEIT/AoajKTCblUVn&#10;IlCFD1UYAKxJxVtP56TVEI9B+jKkGsbq6R265SyxSK7CghZ/GqLxhR3LvV6Ljrunliyfu/eAGVUW&#10;p9iJwKwJETWhykPS6+ySAho8zjNoJjZOQIU1fDpjks5NwYD0dDQGhu5iPnqcjo2UgC5rHPxPQ14A&#10;d2GVegeGJXpA5cWp3FDNKLSOcVuTDrcYOTiaRkpDqedIiF8F3xwlnCQpBSBn8awrCxmPLBhaeYK9&#10;5rVia3qZqiM4H2JEYyM5n4RmjV5MiFZ2HXB9Nx6r6iJQHzACca5ydb1sOHPE9m14UT5/I4dNGHM9&#10;L98cBVVB/zwuDZprSFoGUAZzeZgQzQVlr4pBfvfZRa463iufSXWD/3SMi10X6oQbgu6zG4/jpwPA&#10;wZ0Xfktk1uAOSEPi+sRI5WduwFZnZ4P0CXHU93htRjPK7doDw82d6xYW0ZHYpHKMBg/vTsPVh4eW&#10;b0ijW+CvDcqHY0PUeN95753t4z/w/vbTf+X72g999M9R27sLoikE4sG9iIfsp570IKDUdlxFXuvf&#10;T2nWIf69jwzh3rYx6vc2rO4OrmUbhfQC7GSmMYyoXsab3kQ4vYE67wZh6iZglnbihbb+IgXcX/uT&#10;1h77/bb5c7/TNn/xd1r7IlnFz3+a1z7fGr1YN77+VKNRK4qIL7S1UyfbGvzLdWqYN4ALlM82PA5F&#10;iP/U0JDOshlj1t/hkxsqxRj+Um62hSTIN3/dVKL0Pe8rGR+nomBewNJQHDRoFW5euAJznVTFFjwk&#10;22VN0bi3n1g9+lvMSMua1FoXDlgxdItYmVrzHtdd682SJXdysRPfq2ELMTCLxtDJHQIQPKoZEjEN&#10;Zmrhem3+y/jc0NVi3ShoOPcNHVyQhokWm8ajKJA1ra3Ax6onpx2VdLINgV10Tl7n0paUZpxF60oR&#10;vm/79m8LRcQkwzV2h6tgIjMwoI8D+EfLnfDyFlL1h+Cd2SnmriN3tEcffR99Mbe3F158NRPeXdfs&#10;lJkwO4GPM0HGwTkssFdGR+C7grnyxnqNZIOpiDfqgcV7xXMN8Gq4o7FwJ/M1PEuNjotP8DyrtrwR&#10;8cF4CvweldOMRwfy611oEsQTszmU9xY5po7vJRhQzp7eFk/C8hgHqksKJQunAbEGNMRIfbQKYbmb&#10;mnPx7tynCjReVi1Dc2DJjUZX42h44rUkq1gek0Z2Emxomu8lycMsZpnqGvLzLIbzeGR6ceKO9993&#10;T5IpO1TAAIiPLj3HEzDv1yPRy9Ur45p6Utby9lREsS7w1ttvo2RMHpiKF4ojFh7mdWhkxY701KoT&#10;em0GXp/ZSmkrJixi3zRqdpU3e2eNpYZQug94ksbOr4RgUpvEfgX/NZ49Ay0mncqC6twUGlKMq/CO&#10;jkJhpUlkxXjG5Ofz2t8tJBtMGBzcswfoYrgdv0ozmv6Jtmlqe+tDOXidXqOrk3vaBmz6DQrl18Yg&#10;YtNjdX10e/7dKCHaBOSxgQFsQ2QU+XeDmL0Joyn9As5V5JR6GfI8Yyt1MHKb6bm6ZWmWMHEWzI1v&#10;PLRN5062TSRlAJbx5F5tG6dPtc14dnpzmy4ZwvI3KmE2wJVxufk8xoo1oQKxdiB0JMnecY61GMyZ&#10;L/3q22zZTYbsY+89yqDp2UQKMQ9M42LJSXZt7OUlTmg5g7v/9PggwCMTxVMSCsrj8uSrpHKd0oYo&#10;hkp6Tmpyh2XvMb3xGJsEOHk4IfIZ+kQex53c3bmwhoS6kj+5NnWKDCNVhUhjEx9j8DYxOK9ZKZLa&#10;2cNNq8Arf9eNtVTVFHaVYWvcnGx6FRpFsTI4X+Alp+EUuQt+64cfxWBTisGMnmU3uEzIKd/nBAD0&#10;AjuKIKYs/VtYCHKhxDum4deYqv7aV58Kv6uyjfDdMWCm5ScBmMcICfRMruOGp1lrRg6WPBuB9qty&#10;gRrmzqMRc9TMMJYaF4uZ9Sx00QsP01vVAMlnMmlhlYQqsqop1IIsDKwMRIkbFlZYSYPC4/L+7jip&#10;//MBBKT2mfm2zlty48ou2qOxeG2hHSeUyAbIeQfVYtMYeOz8Utict6UBj+fD2xNKGVoL+DMe7n8a&#10;gzNQWL7y5FfbGbpL33vXkdTsLhE6XSGpIiNfj9mazbvhkdnKbvfeXWxA0A8Yc+/lNOVLMzyzfrzo&#10;ecBs8a/rcPrmkOi+QjJG7G0cysKZM3R5OnE8HcPfgEt2As9Bz2gOb/tViLPiQpap7QZCENdzTA1p&#10;5Lqls7jXz70MYHgs89JIasQife3a8afGSCaAoWLnfYV0rFnsNhq9skA6WqXMZ9dHYXo9z9ZnGFMa&#10;C9Zl7TPu2b3ymWHm2sGdW9Nl6zgE35VBeq1O72198rkO7m+Tu/a1PtSet/DaZn7vn97T1qd2tfVt&#10;ezFquzBqeGgUxW+MaeB4fQzDB+GXbEpqKzeToED+lobdGL4BNgA2/Q2yrWuUIamiYgjlPK38hg+b&#10;X/TkobxsJkmygSRQmz3fNtGUGoVMjBph61l+avhoLtJ3/mxbZbPaEKObBcej/A8SJhAfXuHTeH1v&#10;+brZkFFrGTxKUqODqSsSA6GcL0aAGkXLNK7QKXsJWv5uNJ2kEKzT9dk1dWOihuNSKfu43PHwzN6o&#10;fuGCNezTjNSOrS5ssmj+TSNlhkn6gbrVCad5bPweT8DdLZbZBid6C15fxz7KuqCsIhI4hAq8XwGQ&#10;Xu2bZ4pyLeZdeWwnmZMkahuYNI2IvKw5NOWPnTxNdchi+9C3PNq2Q4qUwCrb+jzlMrNghceOnQh/&#10;SLkbuTt3331nwpjLkIZPkk27DFXjZSoBSv6GbCVGUTmd1C6a4RI3Swca8LcotDoxlSqSkV4GR29H&#10;AyvYb/ZQTFAj1Cf22BkFyaYlo12YmqFespA1WlkAUWfrMKPy5NygCgFK0b7v7cJHG6HqmSX5YPhm&#10;aM8b9Uj1Bl2wZpcTDnKRZWg9c21KkYfh+Eo8mZV2yVkzl3A3/p6fk3ZTyJ+ve/3BZk0CdR6XD96/&#10;azAkExs+HoV4bDmcONpJns8M0YFKHo7tUegXUlT27aXDEoC/3vQbL73YXnv1tVApnvnGs2Sir7Y9&#10;dJF6A0zs1DEyeczl226/nSTO+fb8Cy+0W+CrWZD+LHQPG/Ru376d5jsXUDYhs8e8s6rg4OFDhenw&#10;5Yw0NApGiz1SpDHy18GzCpOLketAHJ+KhfrCNRXjdqvR95kBjGfWJc2y8fSw5drYKlrpEJh4tP7L&#10;MS+YQ1fD9bJmdzCOpVHdQVvBaebIK69db8fgidlUaN0O9YpUUiJkT9FJFG1237KPzlvUqt65r912&#10;9HDbfju/89oAyi6bGIcNaiPXaVa8YVNqPOR1SMK+tjG+FWM3hbQ6nh3NqDfGpjGIhqiGsLyHTvHU&#10;MlI10/HBVOMlUkppiF5l5rEaasxDDRw1uOvIma8iD7SJngzsVnyDhV480bac0+idaevnn35nQ/ad&#10;j9ybOL3arBVhUkPUbxYrC43gEgN2Hg7PDD8HLDpGlM6MiwbGGjzDgjD0O76M5sx6ShEoa+00Jv0J&#10;Jbx4dzP5UGICMtstc/DzCXBijCS8mhE1NFXx37ImMyDm8sxvOjkMhfo6zEZjGJfb8/P7olk/Nza9&#10;PpeaXldB0IqMgPnUvdl7IFJuTBazi68eP0mCZrF9gDBxP6FjSZvgkdIcVMNk01tDSeViBO3lMTnZ&#10;H3/s8fbr/+k32gs0ox2w2w4nN3wU39BjMwyyoFni4BqsbruHl2aaIV0t9HiPzs3Oy/KplcGRw9XT&#10;vPenNqNMiP+L2623JY8vzyv5tDJwCUc0DG5IZfjDGAwFwjBewmsP/O8csVyPgH+308dcmgyydyIG&#10;KM2SC4c0xCmPzqJ+w9nyFJKBzaeKmFzJhTfvOSGkoWluwC7zzJjACGVwRymm3428+r5dB9shiMbh&#10;duG1naNv6GUMmR7R1ORoVEjsTbmfjkyqGLtBqSP/BuTm7cgnRU4JQPrIXXe2Z599IcROOX+30Pnc&#10;gvZtFPVfvHAebtqlPCcznxOwz69wjGiQcUyVcw8gECCGU9dNIgZQXKDc6goxPFVFwvoQ74yBc/L1&#10;NnmNjjnT2tx9mw/aeZOGPD04J5BOXLiMYzcpMvqeV+MfM+9POX8J8/Voi/pSm4ZGAvyQZ7ST7OZ2&#10;xu2Zkyi6aujY2a9zL9cB1mfhfM0Qks+ygSCiFIGCO8f72z0YwPcemGoPQmC969bt7ZE7dzCOUzR0&#10;oR0k47YBFWRj6wTGDEPmN2H5xggGD5xNz22DBMTGCD/HYfPj2a3TDb6JwfGsNsFB3QRW6PcGjZo3&#10;USi+BUb/uokPZa6jDVEMhNSlUsrXh3IyngOG7lJbnyPh8Javmzyyjz76YAisDrJM/GgyugDckt1V&#10;FU7DM7hCr7ol3PQ+rOsIcfcohkzfQVqAO0P+E6MI/6vKUaJt5fAyyA5wsLNu112kgHQZDwkRhSQa&#10;DEnjOkumFSdwEadolhsSr9DjQkFycLM1nOVtlOAgH2YnTL9NPZcQestDsdbTyZ2SJPC9Mg7+Sxab&#10;PqLEQMDUzYTNXONLr59OJ6GHHriv3XnX7dXfkM33AmVIlqecIrS0EFlSrF7PA2A0A9zTidNn2st4&#10;AT6EYQx9mqrqIeldsnhUDTHlb+GtxxFb1DsSDwkek/t2HLrwxQmuqRKL0rB0nlIRWYoWUV6O2Lgc&#10;tCpYN7TUp0rSKIamPCGPVdlbn4IaccUpsxOWF7AszuUzSthS73acfH75dDyJUriNv+5Fuzgd+hSM&#10;10binIlB9pkyynpwa1nEPqvOEGji5KhFmsYxUPGk6v8MO+XdfdfHPt7+zt/9O+0espKnz5wOqXSR&#10;B3ESL+o6YZ8eseVgdxF2amj2URJTSQHKeS6dhxy7oz3w0EPxtC5fmgltQ9WSw4cPt1OIAOjRSXgV&#10;c5Nrt33b9lQHVMNdVEHglB3E2O0APvC52Qgl0Ei8LcaOa/GfasWpQhLDFe/Jt1g3XO5YtiiHSgPP&#10;L264qYzoDFl2LldExrPwszSw9eHmo/XsQh/KozIbn0mcjSp/znf54uHR5Zmb2IAsvx1PkY35+ZNk&#10;212XpIZdL8Zak8y9vcz7u7fMtzvgee5AwWQ7BnqYzOMQz2Aa8ziNo3ErjaSPjPe1hxAGvWV6qN0+&#10;PdyO0MbvwK7xtg+m/sFb97SpQzvb6HbwNTy9NXQLy2MrI7ZBGOp3G8awjU5TrkSpEr83GsxsgLdv&#10;TIDhJTmB/BKb/TrPbINyJRMe9q9IpKhE0NWX3tmQfecH3pPsVUp8ks0y3cvD8tlgIFJ0zGI8Rxr0&#10;PN2chxmAaZvMckL1qKq5BLiKm5APSpVMQeNgWFh7FRwwkD4ytdrtpehMN5MpnjKAmoP8sCgoaKDc&#10;qbP+eeTiLRxFY6eaqxyzzbjK/halh0yQbDdlAH2IIVQKngrMFkk0Us16YXozptk5vtlKi5m3YCid&#10;DCYpXgmX7Fq758it7V2PPJQCXpnvZ1gIYmNnADBl9y8qUsikeRBDZkedi1AwTpw4FYB/hDGxrk7c&#10;JTwsrk8CrOG4Io4mAJLESOq+vJaeUQrLqgP144J3IWGKwflPYqmUkGqWUXhaNcuonNpw97eqOCgD&#10;lISGf48X5/5gKOvfijjsQfQYynsrQ6+nFh5Zju9z9TiG8yxcAf4ckedoFYbH0ouMC1KlUUp8O59A&#10;p1IjSxVvJ6roOVyMhqy1UHtGYLnjYbkY77zzDjZiwiLC9drU8DhxRU8gSy4dQ6MmOfQonL9rhPz7&#10;wH+G4TfqtU0SBqlKoQ6c17QdL0sFj9voX7oN8Hvfvr0pPVIkcZrFt4caTTGwPXzvIJwyITNK+CWT&#10;X/9mjH9LnXFuJapTzx6Ooc9Ej6w/Nb1loAwtQyZNmN8ZMpdRyMWV+IjHlUimDFZBvlai1CcCA8Qb&#10;dt1WYibPJg+jXksrw+CM4qA1g9KoxjF0rnidvNmoZMdUH/pts4TUdHun5d5dtAZ8z7b+9t7tG3yv&#10;tHvGGT/grd04CdP9zFtUYsbZ6MfhnkX9FiM3wRoeoVZ3km7IB+h7sBddp33jW9qRiS3toenB9u69&#10;E+3+/ZPt6B2728N37mkPHdnbdt7KmB6abjv1ltHuW9lOmDq9ta0ZnppYMAlBwiEenUYNTK7xexk4&#10;ExG+D4MHNkcmp62feuKdDdnH338bN3yN24bfZAcT93zGVImWwOaduOEl0qDnAcRNxU/afZzYeQgu&#10;TFxujRYTTbqDoUp2HYFXflfNIxwkH4EPLLtQ8ZriEDj/VUrl1c0aJMNAt7vgYIYyVaCc3d2OAfEe&#10;awGY1o8sit4cnmOfIZMeWDhXHrDCJheghqsmi5gS31yci6x8RrOdA4D556L6egcL6eF3Pwx2A1+I&#10;T6jsOj8PUQ+DdgmCcAqDuQPBZou2xxnohx56sL374Yf4+yVIm6dZWKhasrDEUNR4tyxljR1vxcYj&#10;TMIKdOU3ZQe40YFK2kTQMhdDMmh4UoxvaLDdhDYto2HyBh1OmfoVbpbx6nHHUtak8fOz3K8ue3w2&#10;cZckXcqrK839MoyOacyr50+YWeGrz0DvKZQEPUQ+l0wqX15fNqa67Fy3hlhl4PydI6tOoj6WheG+&#10;T0MWJRMXtSC4bfc6gyXWNcZG6SKXKuEjll925RKeFYZribDdKpN7MGTqih04fCBUDI+Vq/daM4aZ&#10;wqHHWFKjoqsm5zLSSlZlyPnKvOM6F4EL9FZyPTlG5y05X7px8IK8Zas+3IxMTMSL4r9SGSkjFs+p&#10;W3bZaJPhFac1E+lnCkdLRYXn9BjdBhagPOOXh+kT8mnUr25a3YaT6DPv9Tl4vqJBJQDNDlfJLlWD&#10;pykJ2ob3dXTHYDvC9y2TG23n6GobhXkgJu56H4HOpJLXKE7FKOuY7RgnYpFeonwDKwzicPhzzCbV&#10;OCajJAEnBHrILG9hcxmiCc9u8OU9wDH7kALbibHbPzXc7tk90R64DaXe26f5uavdSfnRbXzvQLl3&#10;AXmeYTiAY9Q2L2PgVhOe8j08xTeGjBBUY7YxiojpC7/9ZxiyR++M5bVjjV5MNTGVDOigmUlxEZBs&#10;uH6lXYAYK7awYwI+jHGuoVMWjrtX7eIhpOYphlCRXciJsgW+kRwjBWlUijAEjFxQjAiLwFBDD8nd&#10;PxPD/oo8fLIhfXKfzALywPsgt+p9LVHPI3pkHZqE0wL3DbXcwYszlbZYWZzy2kws+ND9Vl/Lhaf3&#10;pmaXLb0GyVpebGdhfO9C1/2DH/pAAeQ80pmZy2SVaUSKEbt0GfVQHpgcsVtvORQPQGa6GkujZDpf&#10;f+M4oPSpKK4qmKfC6jivq3h7HTd/ngt1LrpM3KUFhftJPBSBtAi+Qbm81s5b8r3V31N5pQrO68vF&#10;UF6nBjHemePRWZQKFzuQ37BDPEU1h87DchE4QqFi+J9YGv9OJUEWBp+X2tHBB72sanmAXbKA40YJ&#10;Q+OY5dRbyEXxEDuKPn/3mXgg8s384YanzLRMcW52hW89sOPUq37ly1/BYM23O48I6JvVlOoBKZbw&#10;Uu94mrKk26G9WNJ28ND+Un0NFaizpp0hSkcixsi/2zzk8ce/jBEbRjiQxA7P8E8++Sm8tdvai88/&#10;R2MSelKkC7t2QDoQI9/zhspC19jZtVtjljkkLOAD1YgVlcRu9eVZ1fzySy6jHms28thY/q7RTLjq&#10;WNWY5uTZYeqndKN63J6D785gdhFm3l9QUBeF5NoNM8XRykMcJzyesOU7GPUABsaepIbiqtz6PU5G&#10;3SJ5qULWb0b513rQiHWSDeUZKdxpp/thJvIo62UCD2UU4zcFp3MSL26Kb8TD2+TmhTbZUIjheY2C&#10;w40zVqNEIXuYQzv5zGGM590Ulj+0Y6wd3TXa3r1von30DhgAt2xr94HJ3XHr7raVkHVix2Trx9Ct&#10;klRbIVRtX/z3bzNktc285WuVUG11E0ZJLwaVBwtCLYOxiLmMA4uLC98mD4oC3RAkwRdAs5kctszQ&#10;c3DEydCZW7QaSbFEdtsB/xGd/Hpw1cVFT88WYn7SBhmIqaHHtehkj9pFZxxVSQBDWwaYpGad8NDJ&#10;wUS3w4ulKFn8avzT0s1eiHoy7nyZbBXWqmeml2baIflUvRuMjn0GwiyI1xiolMWKQgVVCxIjZ5H+&#10;lZ+UyWYGTzCSrI+gqHPbHTR8Ihn8PGAzkM987an2J3/8qWTW5D65+HzvsB1++EWg2QUd4ic/87tc&#10;Mq5BA2T3GiduCfOpMYbhFdPi3xovF7l0AI2KiQ+/Kmvs9RQelixzHSZflqj4Dz0ajdqCfLSE2x2G&#10;FyoF12ORfvoHSI8RH1O3X0/Z4uwqX3NBmkWNAF5CzzKsenAKLSa4TG9GEzrFt6o2aIWVxYB1YZcY&#10;nd4ZNcdVlO2cUju/M3YuaHFEBQc1bI6RWNhlKAU9Q6n8tuF7Kh/0zsOvcq2XwUmTDp+5+KqeIEbn&#10;jTdebzvpz/oB1ErEel977XXkf3a3l198EU/PTvMqq+gFK6BgSF6bxJvbhi85Z41AuHjVVlK8b2RQ&#10;oV59y1KvhrxVKG9Gnr/zPCMBGhJ4faVDk+Pk53ouls8wg15/1yhWZlNjWAmtOGg+O40YG4GOR5Jd&#10;9te0trSjb4iLCn/s2kPNphUBeKHbCO0MmaWsjAJ5DPvNexQDHbUQXeVgiN6WVdmrQGWQMaKwSQD/&#10;UeXF+em3ihtWsvhzkte3UxO6Y+dk27d7O53XRtt79g20R/f2tQ/s2tTeu5VQdmytPTy01O7qm2+3&#10;00fgQyg4/7mBxfYA//7o6Fr7xLbN7ccPDre/dc/29n9/z772337ocPt/fuxI+4mP3/lWk5XfbzJk&#10;6m9nd5TLJb5kFaNusGGLxd76NHxqkmLOYW5yWTccEpPGRwpDOi4H94AQ6C6U3b6kEG0kkE4qvLbQ&#10;eWaSI5YB7peSrZKRrSdh/UV8qCxSdcMEgJNRlI5AYiAdhjy2LHbxCOW18dZMEiRMSmhkWErD22o5&#10;EilrWFxZ/Knvyw5XDPDgetIYLFDnOoa41mLxU/BNUetV0vamrQVmR9jBDKOUjy7g26YlitOx0HjN&#10;Fm9PPP6V9od/8Cd4ZG9kN1Pa2OJ6jb0s7uhSaYhcHAlVDCczulW2o8dkaVIWkJtFNTI2nRPjovGM&#10;V+l37dIaqoTivN8SnyhsaMRjkGqil73RC6iMYhZ6FnwscrzfwnQMvSo0M8RKa70ujBQfC6WjQ53j&#10;PcSg2lA3qZQyXClJcoVV2OoxfRJmXf2KKpnX7SX5nfK1giUMzfRW9Lze9a6H2vd/3w9icD5cMs9e&#10;X4x6KZpIC+lns4gKg0mhrhynah99PFJI/C6gPHger48DLiuc+CKG6wLZykkycAfxqsXDVPJNbwU9&#10;JJ+Hzyphf288mW+dcQkCZmfwNPwoyenIV4t9mmEVbkm/SrLenDfN/3xm3QaW9Rbnq3aZYF3dZ4ul&#10;56xwjB0131icREdV4KG4ZlWUXiVNHeaWMLV05HrffWZUCa3HiaL2U9I0yUQZZZfSUA3zPWSndwyY&#10;SSr1+DRmVvKM4ZmO5PWhZNxHMGr+e5y5PUqoKmdtOJUHeHZAASMWtZPxnWCMzToPgVkOk9kfGae+&#10;GAL9NsLM3Vu9BpSRSUIcnu4nedBP+NnXdiPtcXhote3ZstimaWyyb+FKO0zXrjtBWR+FWP+DY28a&#10;/p5Fu8mQ2Z0lDQ7cRWM4zBR0e3pibbwD+zjaJWUAKWYWzxz1ULrXAuU+kFXll3EnB2guK89L78mS&#10;JA2Rw72Zji4JR3gYC5xLyaUNpR4igaw2lg1KyuAs8XRsHSZGZku4yBC78DluPVfei/sqD8Wwx/gr&#10;mlh5zLjEEvCicis3Swa9XkV5D4aaoluSY1e7FF2FnP1U3oOx2WSDSXAZ7tAC2clgKvw9fQ6ZIBaB&#10;exFGBwL3V8AGUvpiCGUo2Y2ypN3aXXHNrW6wIQQYkBky8angUV57iqULrC3JZ+1C0TI0tOm6rioI&#10;x6usbv2XSkOB3WQpK5RwMUWnPRlih7bqI7NBZEfXY5WyIj6Fh6iX5yUa1vCZqh5wlDQovZJyDAyb&#10;1bCbUTxHN5COYNup9Nbzdwupc1fIWAXmLmpxOVHIlI3pmfSqBLpETIxovHe9IF2QTe3RD32offR7&#10;vrsduv2WNgcp0nt0s1BvzlAymnad8Uy2lP+tCREkjMRQCqzGgS9MSX9R5Qo7WG2DD3UGOs098NOO&#10;3n00gP/tR+5q3/5tfy7yPSEKx9CX55y2bZ0xKdzMZ6hHX9r9ySAbKttNiO/N9g3Ve+ZaJEInJI5h&#10;7xIcGfPcZsYj1JM8twrJU+Ug8TkGrQxZr9luwlVvN+Fssf8jjODPcECtDKgKgSSTpFXh6YptDoBn&#10;T0CDmBqzY5QdvZGfsgcExmiU0HIEAycZXPKwfR8GMH6KcxpyasxU7bAEz9BTrpqUE4+pVzcCnqkh&#10;G1aAkfe6bqqVnhhulX+lssGN3f4QGEENo6TmMWCXMWR6JiiK34axnSQZMQHpfuvolrZjiK4AEOJV&#10;z/nmr5sM2ZokUbJ6WT5qbjMJBt1NNCbZvXWGVSiFMazVZhnNgZPNIbM8g4JlasNSsFzmwrCSI8Du&#10;9v81HgXsbxG/4FCDmRjuUZ2UMFdkw1yxM/3AhAECwinpqPJor0UN9Oz0loYwMKuKN/I+S5OsA+zD&#10;mDrRVjePi7yw8Pw3C5z6Nl1t+W5xzc2ISrC0/kp/gcnXb/MGHuwog2tY6OKZgUXeK3PpR+DNBh7R&#10;c1d/XM+FGXWVsiVDQXfJw3ccaQ++6752B41JQltwMahNJa8MQyAOmd2526HzcLXleUIVTqc0iw+q&#10;wZ86N8YytbUaIEM/PZBKDyekMmi2MDsGqFtwWWoaMa5JXCqflY4Sb1anuwxghWhdfa80kM4TTEdq&#10;jVrCfHFIjiGG6gIWO+34VPoGyq6UXE9dT7KqGvY8yXruZczKoBUFoSgkaZYcY6EhKCKsJlgzuQhp&#10;9eQbr+I1wecye+jmaJsyicTOMZMfup86k3pqemAZj87A8btzUdwt/R3cBHOeDbTH9rW74Z9Nb98J&#10;fRK4gJBKHG+cRViea3moVTImsJKd4kbY5/VZZha4xL+zeUe62nNp2OxyFDxP2KDIv51lzM8A8p4i&#10;Hqz8uQq/9bqq32UeeM31zsjl0VYW4MZ6TnWAmv/ZbCvkTJiZt5i00HC4PnmPBo77HNYzw1Oydd1I&#10;itFtasO3XbDsgMVmrLEyEWIfz4Sc/K7R8jlYhrU5Be+lrGwRvIodGjNhGbP26QcaA1b3GV+qM9Je&#10;XOxEDLEdwdzosS02x8G2eH0jGDcVf/tQ/+jj2ENc24S0hW/6usmQ5TklvCtsJHVx7kpYndQb84Ih&#10;gZ7FCCUPm+B4KEToQ1sH36jUsN6I+67TepnGIzDYGVx30F4gYSiywsTx7pzEduk2WynZ1TZVGzSk&#10;qMLoIrA63dfoS6nmmCHqcjwMS6HgHHG9JZGia61BKHkf0+TLVvVrHfJgeQDZmQ1LPI8yJIR8TLpB&#10;DVBAldr5XOCm9E3V28lGIqUDH/5VHiADDFvcXSqhFudV630FwFjP573vfrD9lb/4F9qHv+3bswMZ&#10;ZkuE1cNTXkbMLJ5SVl9PQaKHl1UGUB5edNkNbcgg13srne5VGoKmaCnheyd814WarhexojJilZl0&#10;1/UeUmzuTzO1uYbKIscgGrLm/eStMehR2NBLZD4sslkskwRaYSzdarI41XXn/YooLnVGNAoK/i9G&#10;ivOraGDBumPOv68rpJmSLH1UrbdAeilihNaQyV4TXLntP/6TT7bf+73fQ533XHZu58WI464ybNLi&#10;ZM7Zyf3yngeysXQL2MHqziTOlfrJHJ4xD5OeDcMCZV53AQWDS3hY3n3CPQ2f4bzmKsoqybpkzovV&#10;CU3kPvSgNJAYIjPu4mZLbAJKSemdOtYZ+Q7Xqmsp/DCGPp4c5zYLbuORbBIZiKybmGPXRDy6OO83&#10;DFxED6R7aNBT6lWbyA3p8NyD7qm0EKtumNsYqWG9J97bD/Auviu7Uq+uX6l0PS07clnsHmWOUqP1&#10;O6VWfmucDF+VSO9EQk2e2JfCutS8J0asYJpuv8rc7/XtjA6f9+m5M2+rd4VZYEu97BZG9JrOXZLL&#10;xf+++etmQ0YMapedFCOLMgUX0WOpj4aD5R6KnvEIgJ81mBIC1SjfZJNZtaMwGHo0+m56Qf2EnGJS&#10;Git3KI1Y+lUmzq8dbDMAfUDahCWF+/Tzd8uJVgHXo9EfoBQyosXgXA/9FboFGHg+FfSb2BGXMF56&#10;WbFLGkaxrxhYJwY4RjJKFUpJDLRDkeGJg6FnZ5JiHS9TxQKJke6Sly7NRqY6dAgesC71kB2GXfYc&#10;Tx17dytPo6KFbbrsDCT4qeHzPT6YnJfr9tyy3+2KVETTmnT1NJ0gjpHGSsNrraI1k4ZlZg2rwFxT&#10;mCntRIg3UlnKYGMpkK8sWCW3KtuoKU5jlpyrUJYoTuRZlbcQ7dlgbVVhkZcx+m5PN7KeeaeLx+SF&#10;Bqmj6XRZuUhi87rmqoyyC9DMTzXnFf/ymYZ2Y5ayw+2AHxPyej1uIlsYu2Mnj7evPfX19sbrr+Ua&#10;rSO9Ts3dPGVkegZeR+SBNMCdZ2aZVDzyGP4bedUy4FyLG5AaZL/1m7/X/rd/8a/bv/hn/2v7t//m&#10;37VXKPI3U6nRC5HUzSAhnptweclRYuEZ65EmQ8lRk/SK16Uhq5BwWa+UuRPvTD04DZWhffpoFuH7&#10;mxMDGvWEzDFihY05MZO07HDdIpO4+fs3DaMPuKxArqd3vxovkx6es6N6WIBeeBnznGSdoV34b1zN&#10;IGvPelfXphvuZkPLqHMU7laYap2j6CJenp4ZniyyROWJoZ2G4SvqR0UiXmsVt5dnFoeh7izzMnxJ&#10;o4ueQdNQxyt3Kej5U+kE3JTGN1krN3/dZMhcVOGS8MHUMPrhSMC46wjouhux0yCoZmw7KfeEi5GB&#10;vargGrjCkAKIhqLG4xjBPsNLXluzHX0A3RUyjyxWd+p4QgLVLm7DWeP1AnH1cpJ95L1SKpKatt0b&#10;d6bUTjS7GCxrNjdz3lXfHxBY2eyiDJTPr/UP0qTLllmhmbX9mfeWwp9gUxJ5fegaMVP0KCeoFU7G&#10;9hJFrMFHNEA+5GA7pJwlt+quc20XUcVIqzqwgnPnLrff/s3fbr9JqZJt4qKG4AMUL3HXFZfSGHMt&#10;LnRDwmQmOWoWBPdUGU3GWfzJ4/L5MPEZCy9Fw+ZG4w6tT5UdT8PtPeklxIV3xzRU1NjXDtrzBLLH&#10;d0YsE9SJ1IWKdm63rEz8p1cxEYPmoo5xc5H7QifFw29VYmQYqmeiV1wlVfY2dDPRYw52ZYgffCyE&#10;nPJK+KuQxgrf1yszUfgsv9tr0sUwBq9IoxCdNj4/ACFTBZPi0DGGtjPX6dAoCrKL9TqOSmHnmmy1&#10;Z7ej/vaVLz3efuWXfp0GI7e17/rox8BBr7X7Hnh3++xnPtd+//f/OBl1L8MwugyIEYrHtVKkxtW/&#10;B9boqlDSXs/wP3/kOrvPBqsTH+O6hRY6YKtw6MypynQGg/OZJnT1lvSoa5MxYZbkZhZLccT8Kt9M&#10;o+Z4OQe0HHpf9deYPF/L+1VP0QB7CENJQj+Mmd5P1XioA4fB6IWN8cDqozblKHkAAP/0SURBVGlY&#10;bHiaCF5sTlhGWSJCT0M+tdXeqsnWXVeijc4r6xmwzMnOGGdt6pFqwA3Bzeab0Ak2WL/HuAt/CKew&#10;IWyJtPnbv24yZBvQ/5ezSJ2IAuhJpGvCarzjNFTzVbMX6pErc3udE85prNyReMcq4eUW1Vt1sd2x&#10;ojQrSqa76YPJeMdI2bjCye3ClU/mTuPi8fwlsKjXZ1axOFZ9eHYyxRdl62uS3PFjpztelJgL16Hk&#10;UD9GUcBf3MtrtydkOi5HcUWPiF0oE6qMqrw0NBLYSc2tlZyLafs5tJMS1vlQdc8Jqfv6S5+9dpwt&#10;YZlfx2i5MO18/SK1li++cSzHdleTZ5Q2dMH3ygPUA02ZS28yxrgWZ6nXaWgVF32Bz2IOq7bU0EWc&#10;zd3Nf+ulJPTRjhguiWcVFynOWRcuOj7hiWlyuqxwKA4ex4XQGRZHMoX+YmUuJD0L8Tc5eZpvx0te&#10;UoxmZVdDvUzCoCs2L6sXI6ofWFTiMlCFi/nl/KjjpfO7BtckSjYsDbs1r4vtB37gB9q//Jf/sr3/&#10;/e+n0uJqeWt6xIQc8RrxhvXe+pXMUZSQRZYwktOJ3biAXBTCIuIu33jm2faZz3yh/diP/1j7vk98&#10;PAX/7/7gh9uRI0faX/ixH6WhyZn29WeeDtesVCfKG+l8iELeokDSIXkevzOUJfpZ0IGbQsJtjWm8&#10;5vJMMoY3winH0nlZm1b6KHQqx/EZ9Hw6N9tIwNDK3ciCGH/G43b+dfaw4IHOuy7ANfMrYEQcuDJ2&#10;kRXyUKmH5heuW3zZyyu1jnpf4Vd611ofz+szKmPahyNjOGn4qaR3cMR4o5VVdXR61SqVEup9OX4a&#10;LuEijbwhCgacUEVJJjcey/7WrG3m3zYoXoFoK49wXeWLpZv1yG42ZNxQwh2tH9kBu9OsKo27USz+&#10;hH261+JNXNsQHce9WLvARI8qnk89gKv2JgrfhUFJUb51hdygNXXd4l7BuJlgmDNDGqHDyrblgegd&#10;JhPKDs5kNQS0XCpgrwaQheW5oyyQYJ24WrOTsLXDQrz2gNvuOi4sgWfHzRimQprA81apem/0FVhb&#10;pwRi01jucdLaOh7YPLJFK3icvZrIdPHmXEA4NZlceGkBhjYVnpwp7F5FwaCLMw0e7FlZWSuzUqEj&#10;OKZJiJRXlfni5NNA+Lt4TYepZGB9X4xE4Ws9FdjKDFWGzbAtWlgArklEiAE5li6g7NC189udJouV&#10;c6kyahbWEEQDGq6XE7Lb+fWggni5ugL2CxMVfaPXQ9TMr4slyZ4YLWolUzlm3W4HiGsAxZe82xi5&#10;WjB612ZOw2tLSCQOsyUdwi1UPnbsdUqSUCPlff7dLLEGW3HNAORdCGkYnwYjXEhkzdWM1yBnrIA9&#10;qA/WiN0BwH8Ftd+/9VN/vf3Nv/k328/+b/+i/WWM2K/9yn9oD9KY+dUXX0vD2GBM/pfQuJIH1fxG&#10;d628Ia2IoyZmWE14xJVD9eba7I6kzLjXLSRS41LZzbrXih3Li6p2fyrESlitDTrKtPzbe0uJVs8o&#10;xMgYWnq7tZV3QWdFIZkuOgbltbsiDLmrLE+czKy8n8L46OVkzRchN+fOvK57rZpRx9Hrsw9BKdv6&#10;rRGrx91RUzJWnrsy1T0+nf/OdXT3n7+LnSYZ4kbTEZ1dI3jX1jb7vOZRZFaVeZW1VT0F/jM8smSx&#10;NBxemWGHg5RdRKqBW4SZotIBWwcgROqIbtcsRCzlAIqxm2iCEFa5rbbkQfGQ3Vl18w1D0piUB6gR&#10;VNpW3GSAY+qJcUdk6MSoMIBdsiHYkCGqE54bWA6GIFYEwEt1QL+8JQfQSeGCTQbOxiVdKNARY2XJ&#10;l2yz9A92bD0QFyRZSj1AJ5+f3IRRVXSxFj/KJDR7Fei8hMqCgxrLz+tmc5a4DrXGklHlnjVS1+l9&#10;6bWocfVf/pc/2v6rv/xjqDEciPGK/8jDWZA7GfBXUmqVV4mXpXmDEz4z0MYsGujiQllLmpAmhrcm&#10;djysxBRcEufsNfTonl4WijplrhWRzWTbXBi84G7sbiffyQkocXgIzk/86d6iCDDjs9O767KjCV2i&#10;dZFQx2cdxV8xSS/XK8dD1wvzfwLL7v6es+Sxi1ya1n3cS0R+Ynh105kvziv+Lck5fQ0Ajp13c2Qu&#10;E9RwfkN5Q3RLg1Tn7SessYFHkkMdJqRVKA+1akR7KNkljNcSyibKjP/cv//59nm6wo9RcD5KYkcV&#10;2k9/5k/bKWpoRzGgFpZ7/yG7Rl+tFmstUvdNX3B8xRnfFLbMeSXg9hatx+g2syRmsuA7IN6Jx2F6&#10;9ZJ55AntMBBidWa6g/fWudbwXG4YhnhcjnrROXq0mjTKNUTNRZZ3m60l4WkZzbzmdXPsEMSho3if&#10;EeV0DLvjmeEvGe8eUO+9Vju+Mqo+njJIMfrOMSOp0IRKmqdSU4X59TaGfK4+XYbTd3Te2ZrPFbls&#10;jZffyxDNV21gYnJOeSSf/zd93eSROYnKKiPwiNeyiTZeKU+qfjzcuENmWMHB3PW1zLhEElNnVUt1&#10;AmL9LGYeZWIOavuSPVExoBQFVqBGyN3SG8lDYOAGLEq1hyDnzoLExizy/jX7BjiwHsewVLItg7Jo&#10;BkwirY8oxsvZ6l/wFMV2ZFdlV5dK0lMvM82vQaBObAtuq76ZTHw9AMNZ3h+Px090eECa2nI9dhdX&#10;ez+UA70eOTdihLCYXazJDppBtW0ch7XEaTuaWPv3Uyy7lwp/70vDzrGXw8HyVIVh+Fl370VeNPun&#10;jJIE4UVxLUuIdGcTh9duWF2ExBbdaGqnDA6h3hMLKp6aWeSu/XwEGDnm1PR0Qs+w5Dl/MlCc28l1&#10;BYzoMnWhCfmkDCiEyVgLsgb2dyPK4xLDqZ3TztB+YD3P3EoDG+rq9VCyhfcq10vvSO9phRPGo4/h&#10;U1CxwNwh+UhkzobQrJqCwzW1dRus8fG2Z9/+tpc2ax/+lvfnuahR5txxErvYnGfq0rsRuZlYj5ne&#10;n/Fw3ERZDB3PLH6oz4wN0VZlVmTYnfz146+Ft3QIfbG77r0PJvpUSm7siGSH+KjpJnIoY7EazTid&#10;FUNpF2i3FDXsbg5syBJfew6b9+dccuBsEB2PSjwqhiRxXQxa/CgOnM3aezSBEu+rwrWS2DZDqoyU&#10;SiHCPl3mMhtGt45cS252eobB3tyMu4ygHrkbhhQMs5vdXFpnXpjAWGJcxHezo3vFGjoNakrGDJ3d&#10;wN6UG4oN67Cm4FsdxhU8MFnYCi3r2ioEr68OBuqiih6txeSGm5dKJKrq2DQl2GY8bTPMfI7vzR2M&#10;8M2GzMv5x2998WPvP8o/BVddwAxmbk7NeidChR7xLXQlpVSQcTxPp5MLkGLN8E1QPO7uZoYynWPc&#10;ySTD5nlWg5K44UjqpCGIDytCglpbdiE3KMMXwykzYMF3fNA8QG5ID6QwNw2QCxxjwGKz/MMJ1q/7&#10;q3ejfI+TkGtYNKRz0epZeO0xIPUlKTYkVkM4h1+DFDyksqw2N335DVpo4Ul94EOP0sdwOqTaa/bp&#10;oxZTob0zsMCvoyumpM8tFCwfOrCXneRaJp9NS64iynf14qVo86uUYXmS88WNod9FGuReA167brb8&#10;GI4yrhrykCmdDE5sm61IX8EiLFvawy6tQchE1zO1XZcn8J7SXk0AVy+5KAHFays1XieqOIeLTN7c&#10;YLTl5FOZmLH2EW8RUTwZ3v3QTWRpj6EGYUnKBEZgAk9okkaqek5TqEXs3LWLrj5b21bUDXYqtYzy&#10;xE60xGzMsmvvHmSo97Ydu/cgrbMbgcLD7f4HHmq333FXO3zr7TD4H6DO8U66tt/Xjhw92m657fa2&#10;wLhfZwNxYcc7cd4xRMqFn7t4Od28xVXeRcs+0/5DzL1dSsfE/zUM17gZPjNnGAuzh4omjmAsZ5Fo&#10;knKxh+s5ggSQm9RW7u/gwcMksgbQHTuYc26y3KcL2mJsOhjDdRw8ibFeovdmW8aDYzOxJV211ZMC&#10;5CYCH4rzKbmdrF28m3qW+e4tb35P4xO9fDe0RAhVylcbRS8pINZWz0Y7GZPWhYPx2pJQ0tftwleN&#10;C/+qDHR50pF5MnRkjs/bDQxJ6mEbDiOjs5kM5Caef48D5t33PL40PE7IWesn505ip0Jwxzx4mPfi&#10;Tx2j+i2XmNpmvTavkfUh1UR6k/1MvWa/qxKl8LV4+azv9GHowiGv5v/7r/+Pt9myMuVv+fpnf/cn&#10;aPxRBmCTulyK/ml+7VYU61zETXPu1qvNLcy1J55CFhhjNkVJwu0Hmag7tnaYlYaPicTCX3THMUsS&#10;A7Ge9m3yXJIhQfvIXWqJ0iOvJnYsvpVelTRVNfYNeSsrpduuwKIwfDTvMWjieu7UaWkWXRoq9znO&#10;sk1xzXSB8ZW0dc/DK8A9hb4+Ak/qYufWNBDRjOLaLoGT/MEnv9TmIMT+k3/y99oj738fGmJz7TJt&#10;sr7x1LPtxOuvti8+/Xx19EEt41voC/rt3/FBDNzlEPX1hi6gR36emsvz6JRfw+Bds6iQCTsJLrXK&#10;72J6sprXCHl84nosGhupLYW+CGhbwmXrweuUTlV9m15K3suumjpDPuNmEoUNa+zEKvTumCw6FZ7P&#10;hx3KAosrJVXd7m8CQrzD8dCDcsHPg0k4SbMYNfD89DiqnwrQGg653IK72SHdsJHXogWXnVfP00ld&#10;IacPJdlUn702OwusQtbqoVr4T5Q29Ij5T3a6i76UKpzYbFB4u6egTnz1yacxZMXd+4m//Jfymemd&#10;29o999+TUqbyiIrHltS+52Qu/Mdf/4/s+svoc22nrvJ5DCB9GT7yne0Mxek2YvbrngfuxqAdzDjW&#10;IonvXIkqZ4lwZMqMtCRr7dxrL4c2MYCQoNcXBrveKCcdYHMYR/p8wFpkvbEYxjJGPcpLz9vUa7Rn&#10;hAu3FEecm52jVE5Rjp1nHtjBMLWSQ8nm8m89VWtWw89LSVdIPF2Y3e0EiY95/wrS7S+91hbocbn7&#10;lgOtf9tuPHubopTnGC5gAZ85fq+2M4mmcrZi5HqJgfK46vVidnZ51RiwKtcqr9INtkJZQ0a/ejJE&#10;SSwICfnpnKOyxnlPPMaNdg9tAd/6dZMh+6c/85fAvERhBOU9nplD3V3Jq04jF4melA8Vt5RJ//jz&#10;r7XXTl5K7dUd++gKvAthOxZUMBk+M0AdphiKYVLpIylRTVjawcRJjRt4cbGmeZXE1oip3BrOmdOR&#10;zwbEJZTQLS5FWMPS2hbXyJKugG/58ASAbE/n8dOtB8u/SR4KfJdVKhCsvauUhBNAb8yF5yQrDTQJ&#10;nj6Cfs55hert3/nkZ1EJvdT+zs/8VPvoxz/W5mmQMIOMkQvp/OkT7dNfeJxaTNrkHTvZHrznjva9&#10;n/guQrW59Adwoi3iCSgLZCbG9LGrWNzBkGgRw1SUAt/qYqudx4Wo6mgO4QJhcbiK1nC5E3II0mcH&#10;rEmehSAJ0fCakDJlLZ2L7yQojLLzPC2NSnjqrlHJh4ytk7AjtTouYlF6cSZo0gSj58fKBcwkc3cO&#10;tFngMVdjV3jJyPm75xfrzHzKsokHGVkf/ezgexhoE0cwyjVIMRgJlfE0Td5YXuN9cr/bUbiwDvY0&#10;fLJXXnuV0iKavyCJfP/Re9onfvATCCaeS1u+2++8LTt9Jn6twRgO6R6G/9+go88XPv/5di/t5VTO&#10;uIgc0Ie/8yNwvvHWnn0O6ecd7T3ve/dbPOKCHxw/14X/peY3wD2RBH97+elvEOb3U4A9mmyq9xUc&#10;EeNlu0SLsktrrZa2ZNEYMke1C/ET6osfCnfk6ZZHUmVV9bUZB0JJLflfbkhi0X714KCimygUWa3V&#10;StTTc2g4zTh2iQt/StNhTl47jkgh9zGxe1/bhOa+m6ZzTHws19u5UzFQwXF7JNcyW67xwtWK19g9&#10;/cqm3+DVmc3tOHViaMHTysjFc+QkZYwKBuhRakpMopIVRkvdALa733V/NyL146bQ8nvedyQXE0VV&#10;dwRDyYCVGa5yTdWHcIeMkUEXavYiXgcLF8Owja4t/exwlkEMY2TkIxWBo7JNvZ0tqV8+G4Kpx9TY&#10;cFclASPw4uqsUEt1hTxYDUDMjJ6GZUlmhvrAlirVHgPhf07YgKgundr1o4NpqzIOGaDVBYgBxK51&#10;XqIBNX4iE3RZrhpvSKkSx3qDbkkLkFvvu/1Au5fdfhEvymu4gBd2lYXwIo0pnNgL4EL9TIiH7rm9&#10;oy0Ui1obIENdXM3iZpnSPvgVANZ4uN1umevtvFEnXbYNcQEnLNfssc1GVpkL4YyLlddWwZ9Sy4eR&#10;W5WUbPkOIaxg/hK1fmljj+uuHpqfURra35XYXuDnIu8LQ79T3/C9C2AmcwCtFwnfrkB5mOX7Ck1n&#10;LqMMfIXGxZf4tyThU2iznaN06Cxh9nlC7HMA5WdOn6dxx5kIISpHffrM2XYCKaNTp84hjXSBf59r&#10;Z/m+uLDRrsIMXoihHWGMuUYSMXPwDdElhX82wj3RKhDFkyvc46UZm4Acb888/UybxUO2q9I+vP8/&#10;/8M/GDxOqoZUgGnC/ywUN83MvfKcxHdTu+rGh7ac6rEqeozSn3WCEqV9u+koRJHyXffcmwoC57pG&#10;OOTh/K/qHntZwER6Ocfm9tyLLyNj09oU4WOkrJ27eprwEIc4ltSQ8jzFY2sRF5+vMOJe1tHlXATc&#10;MnjBb/M5vdKqnfS1ghzE8Fz4hXsFM8VwGaplY0oIV95YZTcrq5yb6YWHet+IVoo92vzXcqMA/B19&#10;xXMnnOeaY2BcZjFurtO6/hwx41Mbt5671xXhUOdWjxsmripP0fWbcavESZyJeIgFt+Q3PTAdQM9b&#10;g995wUVE/t//1b96myG7ySP7F//1J8AURrL8bRKyBcA9MiUJI9gNQoOgpkqvAJnpQUqXXnz9XHvs&#10;+bMkB1o7um+qHUKFc5CJIddrBeKsO5YO+0A6LJlAcOALF9sgmxjZanbyfv6+ppfHJM7Ol3SwQH5l&#10;IO3YXo05qgdAfbYAfvW9HIxFPiM7XP64/C8Z2eX6soNhyMy4yYfSkIqj+cDTPyDeCJ8wm0aVgSn2&#10;1K2h6PDHn/9ae+34ufbD3/eR9lf/+l8l5EKHDWPx9NMvpB3Z7/zeH/KTRgl8dvbiTHv0oTtYDHdi&#10;cpnUzHYzaxrmTYbYql4oiyQeIDAc4p9pehdepb/9WkpYYSZQdrhlMN0CEDg3pOx2awFt/SPJjU4x&#10;lTv7ScBoyK+ZRTZzpOGSPqFH58Q1PkqIpwPr4sbQWfvKZBnAc12h4fC8oo8YwXmwQCeTeEnJh2sQ&#10;mFr83usvIBaYnddNwXBRcDqzsfyKRCbd+bM/5R7ruSWR44wVrxO7498lnVPIjAvDhaAnorF2XvRB&#10;sPXwu7ZjxH7kvwjQP48Rky6x79BeZMnvKIPV7eApNwouqAPK3KHr1ezsFZqPHGuzEJ2HRzF+h+6i&#10;Lva2dunky23/HfdlIcdoaQMZH+esxrBXqlTrzkhABY8t7bd/94/bbYf2tIPgg/aslOJgZnkI3Ens&#10;MYYnSYNakFmkCZcF/gsfzU9nYtWdVTKGiVoNdp3f5anlbyYNYrjMMproSRUoDW2rh8SyvMkU81pU&#10;r10ohyGKILERlZ1cZzO4hny4c3+YTPtm8NLNhJabVGkxy8x7yvMv7zDPJNaszue1dMFk8LFki2OF&#10;i0vm7z1uad6f5y/DoOpVi6jehdA5sEulzuYw9Ujd5Qp1HjafP3r/u+r83ddNhuz/9dM/0oaxyrLk&#10;1wnPlLU2ZhenkZnuzpKiU+8Bj8tC6pNonT/21PNMps3tIAqPB/btaIM7DySrVZiARkXgGo/C4m3D&#10;SItUuTIXaXS4s0PZsETipTV91Fn13h/yJTQNPN11jExSy3rMPggGY8BFHiE9qB9cmW6m2U2v0Th8&#10;QbyCexmEF5fFwzsiDZT5JAolkbPCmXUMrLJdKxozHuRw/2r7wpMvts8+9lT76Hd8uP29v/938Gjm&#10;M8mf/cbLGLDz7ennXmhf+tPPpoBWJ2kRYuxWJFKmAbbd3eycFHIfCiFWQITtzs9FFlgF1fKdzAY6&#10;RsWKXzQEc9zM7jFOY4DY1ieGRyOu4ELwuruwRDA/pUDZNWunXOS8Gngns+HhugmRLnyluidhpWoi&#10;1exFg+NERw7HZ5RQtDZCJ3R0srLtdqoUmZFFrA2ZkoUiDlWqqiYRJP/WRA7HzXApuzrPvVNv1TNy&#10;TiXrmto8VUNUJZZiwVMSpwE3FXu18fEogLkFy+K1W+lwNDjEXHEzkOgK0G897C1HDiNweUvCVI2v&#10;HedtHRjDGJyWFor2w7x0ka7fG+0UvRXUNdu9b3d78D0fbhdPvkI4OIYu2T6wM0kr3kOB2Qmj44XU&#10;NuL9htrLc/nln/+19ggy8dNKvsveN0tJcmSchht65Qn9Y8g01KE/F4nU/xwzLkxjd8PQ+H7+LsG3&#10;tNDKKyrcjHGKGm1tbn7OUNN7du4ZWkYlNt9dDJRse9XUJnTtDPsKkcb8udPhQ/bRC3Mz0ZTPQkMZ&#10;TUL/M1KKQctkiMGqOVbzzb/7f5l1XbRQY2P1hjat82rLpah11wF/4ZT1wLYYKh0K56oHroxlPD+T&#10;Hv7emdW7H3jgnQ3ZP/2pHwCwrIyVF2f+Uta4fs0okwuEjEkpt0vlTHcKurHMX2GxP0P2rrU9KDnu&#10;3zfdxuyXx6IYhoBq+JfSJxeaJQZI9Myrm6EihiTXjK43yyTVY1C9k6zmMKL6m9bLI0irED1DvTAX&#10;DsZP8UW/TLkv6dkwSGNmVfj7Egs0GVe9CEFW6B0+3Kileg8h73YPJ+zmKuqNIdFyWBbFA+jHEnyW&#10;ZMbnn/h6e//D97Z/+I//Qa7DLOLz33iOJr7nE5rJFn+VXoiXUcBYJYsoCVJTaYJD/1BZl8KTChx2&#10;H0onnHgeHRu6TFq8tHImDBm9hSLzpqjalD3vEugtxrWF1cXx8yMBxXldAqu7qZ6zhNHwuaIuYGKA&#10;8eBvAe8ZL0PdeEgKArgAZcxnEWgD9YD1gqp2tfbmSsgMoESwiAaTk3yIY1s/WqKFFUoHyBfQVZEX&#10;LzEscuaSEOsADz1VERxX62LYZAiTOj0Nqp6O2T/OMwynSya/4bshTT+fEyucB1903dgmzu8ZMoe3&#10;3XULzUf2EXHXpHca9/E5vUnxNntXvvzSK3RjOtBeeeVlOmIBG6BucuTO3e2+h5HuwRu1z+jBW+4o&#10;2oUZuW4xh9zpMTM2tVlomkw4/Idf+fX27R//KPCFMuqMCVUfw8g02yj4Rg1rnAM3DsfEUjZDuFpn&#10;el9mjivk8/kWVSP3LRdOPKkzCMlYash6a1SJbj5zDVx2Ab5dqDlmNDvPt2fMcq7OSxVicXxWaG+4&#10;TIjts+yjQYjh5Sbnh/Mr21gZqfBmOZ7JpXxSA9S9o0LBKt2KM9aNj/T5ENPdBOKldwmD7rDBxnqJ&#10;Ia6r154wPlrPs8vG7MTKFM3zNnS/55swsps8sv/5r/1QLQyzT5x8UHpAMAaWv9bSjCAciU2bAQU9&#10;iQtl6XJ76uln24vnr7EjjbaDe7e3rfsOw8aHTLpxjc85AD5eXG2Lb5ECWtiEOCJXNayahd4FWTQb&#10;/g6RGFjnIV2zo5KuczyF6DdksFRzlTiq17yAl6V2Unhk7LxmQrfY6YkDroZt7TUr9MfrVAjYni41&#10;f3x2SIqGQSvHUg5SaZnsYinUrj6S+CY89/725Cun2mfwyO677UD7h//kv0uNqUmO11871o7xrWcl&#10;q1/+0SuvHc+Or4F3xVv/12sNJiaVKgTO6Y5qyFQ7M8YFd94xlqMVtQG5PoZVSZBZ0aAoY2VVe7r/&#10;8nvURnPyeO3pdm29HMeTq9YjKHoNMXg5bnkHGgqPVS5XKbSGBOy1Sd/Ag/Tf1t4tdyKQgthJr/N+&#10;e5oa4vsMU4eniZMjlmdQ2IfhR1FdEhTkvAHA433XrhwScu3l8Up7PCi9KQ2fn3RMkv2WmpDMuVpZ&#10;yrsg8AcZNrW33PsZsLjD9GI8JAFZfChDbblbzaNRElCf+8znQ/s4eu+d7Vd+7lfbqzw/tP7aXbfv&#10;aYfufACgf1e7QKh1+M67c80x3RoRjUOHrzphXTjSaPRoZ6HX/Kff/N32fT/wCUI1tnzC/aGxbW1i&#10;ams2De9Bryr9OLt6TF+M+kZCtMKw/LeYtPcZjIr7ci4k0aJHrFXPZuXfqmImZGbxYkKB6zQcXsFj&#10;T7gXqR0/K+5qKKfn43qtEDMJYknFGLJVEiYaTHmIWxxPNp1UHOg1OYZeoZuYn6voL/df9sVrMPTW&#10;rBW9IoZeJ6IzhFXH7OEqk+y91LuNrLQlHs/kk7ayjGSV7BVeWO+vOVXJy83tHnpivPXrJkP2P/3k&#10;J1KMqydh+YekSPENw6zsmA5+Ho5KD8bf7IZQG77x/IvtiWPn2xQP4XZ4VJN0pxmz4FqMBuXWCPi4&#10;60AaNBu5mSzoGsCuTQ3swaivZ6/EhD4aSLNnTnIGXKwu8tm8y3BTWaGAhMYJKUY28aCCKv9JICWD&#10;aU1mNMrjRmCarOlzkMKStt6xcLchws1lQQnxF3WlCC3XJQFb+4Y3uQXu3POvn2l/+Kdfarfu393+&#10;yf/43xEuTARgP336dHv5+ZegoGAkBTfJADk2NmiN7jzGbvE6OyRGwQe3CL1C1VGNQeFmBXgaFtoz&#10;wGkjQNrDi5zUVg9U96cK28TRHJeeKGNAXcYhyqmdO59+Bk5mvrOgM6kKFM4wppa2wiR6UYQg6jHc&#10;lOZJXiwQkmrwxCgH8Io1lIaJhbHUout5JAkwuuO68FxYFvRHuVYPM882tjsTO//WC5WY2YWr+Xy3&#10;cAxR9TxMNoQ57g6suICeJu/zNbO9ClfaJ+E8YZHYmaHsrXfd026//VCbthojRt8PGwoXm96GL2mc&#10;TKJA/tgbqPcuU4kxwnzfMT1OmD7UPvY9P9yee+brGLTpahBjFtZllqxlLWgznyXZjRHBYJwnkfFH&#10;f/Sp9oN//gdpKINMO7SVkcmd1HBOdl5R1Xz67QMQs8uYGD7Ha6pjVzhXNIpAB9l8FDZkPvpaAYyd&#10;YawNIEXqYpwYML+zf+p59cbLRr0aAueGFy9WpiefceYeqGZYxbvVC+/D01WOJ6Gsz8QZ2RmoWms9&#10;6KJMSK/Js2PRMySVqRZvFSs1vsiyzRhWJtJHokUqf65uqfidvsuRiO2qR5fXCnMrC1qh+Fq7+5H3&#10;1EV0XzdlLT943628UWuuaqjGy5Cm25sCGLKjdyqym1n0KfDlgaiieurifEpittLccwg8A6Qz4WS6&#10;KsUttIzDxdHtklIM+NZDcv/UOqc0KQuSbBYLOQkHS5hcr04oPYm4712KWhUNu1lLs0iSIKOWgZPT&#10;XwqwGirDKA2vHoE7YWEeMtz9SBRZ9Rr5d5VpOaR6pOx0kC5fOX4+5N4PfvD9KFjS4UUtKibBFbJ6&#10;sswjcmhYTCZygQ5Liv7N871CmBk4iuvPBMHQmTU01PGheKcLhqIsgAo5rFvl7/kmIWARLVlEw838&#10;mzEyJPQ9CZtTeFvAqTInPu6ELBr/YFUYdT0WvvWsMjX0BrgWPUvPexnawlV3cj2wlFwZyhSJ0vFI&#10;KJqsWI1rbaa1W0eN1h009y7TXpLjfPhYSxhFw79ZWt5fwEs9TaOQc3hNZjkvkiS5xM9LNL89S5/Q&#10;V155LYbleciqknF3QaJ13FPf2e3KJa1dz8sF/jKZwlP0EJ2kq/UY35/4vu9vB9DcvzJzJSFzQiqN&#10;rsuEcV1h7m2FvT9iv0SOZds3kxtDQ9YdDuDJHWkPP/geOpO/AQkXXiQNZ2vxdfigS8+sW0Ikw2EN&#10;Qh9zAMyN5iV30g5Qr9Lwepj573PI5WoAaonmdz+noU223uHMsyqdLQ2BBtpNUSNVtoexfwtOVp5Z&#10;XZOVJEsYTvsZxNNXtRVsz9US2W3L0Hx/d448/BjDLtxLWZKcya6SoCv/CewQw1JZxA76Ks+wN4ni&#10;qdbaLh222jSrJjVIWIyZ+nf66mESlHXq3lOGq0LJMlgZ79i0Gvc4LL2Nt/PefXb/6t/8m5oL3ddN&#10;huxR6AXWeQ2lNTeGSkMUnpBgdGUcxbMGAMG3IDub5iIM4BzZj/OnIYHyfniX2DAyNcMTHQCtp8Pi&#10;ElSGSWyoucpinudil8VzCPuySLM23dEVTOTcuOjptkO2Mfwobkw9NAMZHXIVE9x3A/rz/iHfw6Dp&#10;ZTh1zIK6s2g2I9bGEQK1KyfEAGVZx2/WOOvnGPay2/tgYxjBPzKSG+31k5fhj11vH3zve+DJ7eB6&#10;uWYmwSwGPGx6/hvWk2VnM2u0rgHDbb+mSJ6GNWlnHjQL3omqKucgF6qnkq5EwbS4ArKFJgb0SJa4&#10;p5UUz1IRgNFcsPUZ42aNoTpX9moUc0vol/IV6RUwtTEgi2A9ymnPosJxFezIRIYM/EVr1pI42QI1&#10;4kI7yQKc3r233UYoNQrfaQHv0rpHn6lsaw3i9auzKLS+Rr3jLP0L5trcFdqw8dplaBhzHHv2CvWL&#10;/G0Wbt0l+HYXLpxt589fSoej64yZta+KTmqUUt6lp0FoLWA/tWNnCMtfeeJJPKXL4FyzbTulSgf2&#10;7yULebWsls/asOSGV1QG23Kuf/bP/3n7Gz/5k+27P/7xdtcdt9Ps5QQZyZnMYY2A1Sm9hh2FlSG9&#10;RJZziL9fAxtbmieskjc1gH49GNGXvvDF9qUvPdbuuONWNPy3dfa6FmAyx/Ej6rLCJ2OZSDc5g6G+&#10;++5787wE7Idgxxf+5RTsQkfrGuMpuU7Lw+wOVZsG51DXT+Nk3W7Mn5/tQsgkXJxHHVbme3y/c9+D&#10;DgDPbAk26XwrrDUGRu/HidaLC/17vJxSmwi1Q15idNLqqwxdLwDMbVRoJxCfE3Tcwy5aSOTldXUh&#10;Zf0Qb64nWL5Z8ITC1xL6F6hQOGqFm/rxdfg3McFkQvOXOr+JwX/1b99uyHoe4Q3L9g9//CMMyBgE&#10;PlPc3mx5J+t4XSs01LWkRm6TYyJvRne8HyN3jkn4+SeeJ+W/1HbvHGk7CS8nth3GLlBL5016Q3hO&#10;9r9bVLkCWsZijhurk9Kk7FoWhsrfsiBbwB5LabJg2DIkd4vNSAeplRZqBhgRHpoeV/Ko/Ex2juM6&#10;hyLXw3FVRo1IMYY508NJ6X7j8TGsdmuygFylWgmxYaN33oeL7xKNiP/w04+3OdrA/f2/+zfaez/0&#10;QQiwcwnxLkC3+NLnv9Sef/nlNkOfy8OEn/eTUTlxgpCHCoBcm5PehsFKCjHSelXPvvBye/X1N2rH&#10;yQ5Wqgo2hHUHipqou5neR7crbk6426JvNkglgB6eILfxd7g4Nd1i2CMFZOgQM7KFrOdwe/+j72/n&#10;8SA19BrGp77+bLubNPaP/uiPxqt44vHHdHXaAuGWRuYihfJOsDk8Kg2WVqgmjNcl96voFpEiCjpn&#10;P0hKsMJl4rlhlI+if//gex5JZ3oXjo0p9pAIGiPssjphiCyfEtZfe/KreEojGDM03TDKE4yDEuOh&#10;cXSrq4cpGUaqf/Xa6bPtfY9+sN22/2DAaoUvj73+Ek12dybZkKYp4UEWm7A/NZFGAHDVKCG7Onup&#10;zVw8y3wagnu2C8N2lY2A/owT0+02jGKFgRrQytz5FbknMd8YEzx24JPHvviFduzUSRqkfALjS5kS&#10;Y6FufVQhHKN4W12JlZhVPKRK1PS+4+nI67Pkis3O8NDenGrepzSrS9b01FZTb8qmo85Z2jZ2RdwF&#10;tOtcizKVBy4skGxyMLnCu8N2d54BdyTRYoJHSk6y/Rre4q+VxlzIGrEFsYVe9w3PS+tWxqfknQrQ&#10;N0IxfSbUk94QRlw9QxaKTldmyCd73enllL6pfqs3V95aYWyVOc+5sA8PfuBDN2yWv9zkkX34vkNc&#10;CHGyciguag+QEgJ5XqVcEJZH4s1oxbrkctBzl5gcqqLy2TG8Mev2bPAZJQDvn9+XAYlXAfVnFT+k&#10;ILyPdO8KzUy2wCheYqFiM/DUqgwKGhQPix0nXqqLtce8L1c1ZdiQJp2slmFY1t7bwau7kbIqGgon&#10;r7hNkWv17uKIiWuReU2LsGyTyi06yYqjE6FBz8Q57E05Q0byKDV9R2COr5CtS5MOVtrQyGS6Uks2&#10;nSRTtZeQ5eLF89l9Q6ZMlpWH6wQWq2OyPP/yawDNb2AQr9Fu7jo/r7fpbdvbd33Xd7Y78Qbuuf8+&#10;OmffXXWHNMW4/8EH2u3UA26FdX4GMDoeq2VI3EdpPnnn/Oc5/ZeTUA8iCwbvj3Na42i3dI38Gxja&#10;SxBY7yf7o7LENQzV+fP0iIRjpfc2Ru2mXp/v974WWeBFju6S77U9pnQsHeE1oO6yYjbusNyn3smd&#10;d9wWAH1ZWeqAt4WHzEB5uIo3a3PcszT/0BtbZlElweCiZNMyPI8BybP0lrp9t3s+VxjjC4Sm565c&#10;a+dOH28naO9mj9FDlMmFxpD9XkhBFVtnTOFEerFyAU3QWM5jIsVQdQ8UjP3UWe7US9SYdOFYNTGp&#10;EMvN2PlcPUNNQGxprz/71WRs77j9Dki60j6qaUcVRBeEEWpFwt16Uikn6pZij++mJyZon3CS/5Ip&#10;FlfLUusB72X89Jat7c2jFgpINGJlRdXTRknCZxPY4S3s/xgGPTshANidznFZ/M4jnRaP10EUubw4&#10;xJ0Xms2xOILRSNN7ipdWxiZ4qUfKtRbjP16d1TauRV+VN+VXBxfEqFtCJXTir5qubBJeTwdJeR6T&#10;FXpzOdRG+z/+fz/bjV79uNmQ3X9nBq2f8GKDMM4hDbF1rciZOlC6jyUlLVLVpflZ+JcvzbRzs9fj&#10;zaQTCjwaOSlxwrmwfi5wkayinSM309B3anoXn7mYbtxzi2ttz+Hb2i6acJ6iLvEcrPFBFBGsKJDs&#10;uCgJ1FhZzkz4LRVdr0DYLclsqy9N2xcT2aZMTt1OmDsTTmO3hXBT46z1l1bSxZYBoS2LkssWBQpo&#10;HqE8GG5y02cuwHDXkN12CC/mXljkhoyqPmyAm31r+47v+M728Y9/T3v/h76FbOar3NOFMOp18cV8&#10;9AhiON0I0xpMYut6u+XWW9r9dx9pjzz8YPvIR76rPfjwAzSG3ZXi6b00xti506LrXW3/gUNpoqq8&#10;zOuvvhIj4OLzgdcUL36PRiST09djqGsROFVvve3Wdh1DpZfhYn4D0UeVH8Sxvv7003gp8xi73ZEu&#10;l5c1j9ci90zyryFvN2trgnUhhMZf79mFoU6Ube6qttHKgRLfdIFdwVApTz0L1+siHlgMEKHnDF6f&#10;/K9plDm2gV/pZXgeDf+ioa3YTZIL5Zr5I0XVzLerfG6A5zaGoLs4oB6QUcTefbtivDLxxVxZBEsm&#10;mILxipHqLeKJd1UQw2lhxlyFaKu3FzzXheQGF1ylvKo3Q6suzOG+DB9fUh6brLMNmh0DCbtGB1V/&#10;qAEuTyhJDWduIso3kxelr8c1Mc9DftYbY870UaWgUSnZno4PxuclIJshT6/UzkNyEkQ80sxvDFI9&#10;o0hm6wl4LcmiOR9KCmsZY57IRipVDFmXuNGBiQErO5bEjsfMSi5DU7hlFwLGwpchi4PgxYjf+nsM&#10;ktanPhMVjWy5nZEyatLL7ZVauZa9pi4k9nMxnN5CHIFaU//nv/93f4Yhe9eRYBbGemrWl1dS+EDq&#10;4hIceQ+6onWlejOGZXNzGLIrYDPsppN0ZxmVHIhX5lVUSzS4LtQEzWIETlOu8tyzLwDuPh2c5jQF&#10;u6dPvAEv62wW0MyVWcpYzmaRSJj0gYitRZAxAosdsB8MQcVUcQKBamsQ4brzHsmWWyRMSozk3HoP&#10;UVhN+ChQqzdjSOqN2KwX78/HYFFuwjI8AweZTMOpCzPoVF0kdNzbHnj4odAv/NgcTOozJ88CPL9E&#10;g9fXYPs/TYgyG5zKxRKyIthFGRh3SfRn9QTAJub5+1bJnhgN1SMEjudgp18kRL2Cp3IeEF4A3PKg&#10;s/CfjmF4zJQeBwcSc1L++4an4NwRRzKr6aQQ43P3s0Qlhr6vHdiLKgfn1pAZwopHPfP1pwHWdwFs&#10;T+FVAm5zXcNwiVSwOEORu9iiC/46YZ4GMovKScihDVnSRzI7bmXzXDN6YnqMenQagG0UTNvDoMib&#10;NdypL4yahdSJvnb82In2HN29n/zqVzNvLDOax+ia2TNreUNlN2tGf6W1V19+FRrF0XbP0SNpUWaJ&#10;mF7PHjLmPYqEMETCN4xF9YQQ1ihJHCVj0otAfiSRgRtFKcoWNBE8qjf39aJcyDHg5SF6IxbrPwf1&#10;aIRM9kHgFOEq10kylG5eenUdthfliM5vMUTsnSuF3pFCkv5SqhaG4PG49XBNinnYZODBlfHcFplf&#10;SZDpIfEt3y8CkwnptFb2n9BgVV1jKb6+mYk0geQzjZ6/Rp/jG36WjLnj1RnbGDItSWxTzh9D1YWw&#10;jkGhWyXeGQMXg1dhZg7cgfXZiMrFizMUyo2eduZPeY7xPDV63lME70o+KSogjoU9N/jv3/zcz72z&#10;IXv0vtv4MIwsaAdb4Cj1QVVIGYUX0OFGCepi3MUPnIxmIukAjlt/9uwlCBUDbQLOzrg97ZggIf9x&#10;0ReIG0+eOd9ee+UV6u5O06Rze3oJ7jpwSzsAt2cvHYnP4MmcZbEu4mK7EGfgxighbW+9kmT2YcsV&#10;09V09Itg2c/IrzgYliZ5qXoh1nFqohhsu5Q7D5RXycDxF2sXVaTfxD0OoFEWFTMfbMJhGeHuKuIq&#10;hM1gSOfOzZD1mmzvpaA4onlMAOsNH3/sK+0lZK1f4PskBnmKSS3OZOpeHpCt1dwcsqF0gOg65T+z&#10;7KpKzkyOCz5XqHEF43IBAzZD5k3Q2gzcNYzbFSgD82A4Gg6N2hxYTDG9NRpOdjOcZSA1/iYI4vkx&#10;kRfx/Fb42+FbDif0iRInx7nzLsZ+526wsScA5s8miXDX7Ufau+DoPP7lJ0L0dS76HOZmKcvi3yo8&#10;eAwrFOY0yPxMbSaf1fCYLFiO10ftIwtuG01vdxIOe+xavGXAgmH5ExqEE/oPfv8PUYE9xrO+hsTP&#10;LsLsbYS7sxUeO6nNisbTrNDI418lJP7Yd38Uieo747lcJOmwZ8+utm1ySiuT88WYuIkF7XGRqpnG&#10;dZsVjBySRkwen2q5VJNYJ5yooyKNWru97Jyrzg3QVV2BlFPw61/7Gp27d9FVe3f1DXDFhFCqrTNL&#10;aTldXDOmXfG/CmCvjcgEjVlqvzImXIOcv7Jb3WKPISsvexnRwXhfPMNsGGbBu2xqMNfcdWL/bAA5&#10;bq7b45lw4tmAkc6jQReRQknbMV4FtpfcT83HcLoSRZYHFswyG3Jn1MpNrVAz49RFoxqkznOLqfP1&#10;QDoaKYyrBlDnxuPGoOkx1kZZJWEVckozWpfcrASVhltogtd+9hd+/p0N2fvuvSuWT4LDIAWwlgUE&#10;X8oFcnBbrfFbdTTxEvRuyHKGtLfcTmGolgkTbbU+jOLoFvAjJ9LVawvt+ddOZBHaZv0j3/Wx9ggZ&#10;wAlwIYdvfBj9ewt12RVZMcWAjuVeZyFD9JM4F7CQB2J3YxIM3d6YrtRy0Uo7jbAGD8ivIutVTV+6&#10;17iTa9XFTzLJpfr2sifSXx1Y76vwlOqK7i7VR/ZvuR0nFNKgfuhD70sI4gJUK+sizOhBM5aMh63I&#10;BKqX0RU3O+ki1/NSXVYQ2wXt6ErZeAnKwXUW7kXKnMSsZiBW7ty5M+MfLTcPmNnjjiuXSgJsPyoP&#10;hGQYuFQPSMew/tIuPRg0j+tiMjsnzpMmJk5cdvB77rk717dqM2UWjAv6lkMHSE7c3+675572wLse&#10;xKkdxCv6cgyWSR3DYjOQeoMmGVT+uMY9z2uwlPbmZ08MT3xNTE0DqIyM3t9WMqV7MEx6p3F8uR3p&#10;HGk7V3Yhz/gVNjePM4kRuv/eu9uDD70rBtDnNEkN4NG770Ez7A7+di96b/sRq9wTT/7xx57AAJ4I&#10;CXnvvj1R4y0h0Cr7Kb19n30ZBRNAtuPT6LtgqjTIrknUqVJnaAVCbzVWttDrc+YZElY6pWfY3Mx9&#10;w1NPPU01wYHgoxpcq078inclebWApxsGrLC+MnIJ/5kjoUgYQSjBpBHrwmmNdhnkqgqJvlzHGYxR&#10;i8qFtbjl/NSBmfspkDcMNTSu+yiFk+r0dI1NQOpN+G1JGOWCEtb2MNbyxGoNhZgao6PnVM8up0o4&#10;WpnIG96aVyI2WO8uYxwUS++r/l1indqWiho046U0K14mFasiGA2XvVN1XOSPpnUeh/93v/gLvbvN&#10;z5t5ZEdvIdNWoYjcI0uIEoLZtIN3L4YZrBdWJTMWfNv+zH97OccuXSfcoqEa3tzE9m1p1NmPBX7+&#10;lIoI59gtx9uH3vs+JuXduM9D7fWXX2hPP/8yf7tIGpsJeepU1F/V7rdcSNfdBWoafw5VT93X1Nvx&#10;NzNVPeOWtEOXpYvnJn6RsFdMpFPVcHLxsFY0UN1u7WhraLGLeGHpW5SEziqTURmd1AcAhs5hCI6d&#10;PBMD86FH30MKv2RaVsHBThw/FpLmFK3gbYmV8M0dn4lyHQrGScJlSYey0KU2DNB5ykF97rmX2gXw&#10;wQsI210AQ1rjcw8D6msEXFiGy5aaSJitWcG9Q5u4hHd24sSpTFx3ZI2+kzxhhmRYJ0QXCrgB+I9w&#10;yPRsuC4/L1AsncSyqtcJX4/jDT351Sfb15C4uYRROHfuLF7zqfb668cJZU/GyJQXULyxBCO1LXcL&#10;v1REs0FnhxX3oe094or7MGRywlwopU+WVZOFrBGTfPsCoblG3wyaYe1+tMDm8TwuMS5Fzt0Iviah&#10;9QJacGe5vufJ/JoljKPDHN0N90zhyywTjZgzvPPgZIpWSzJQTzt+qcjAQgkI73XrKcqXkx8Wg+UY&#10;lgEov8tfDKmLxxdKgzfL70+jxnEQ+SDVglNjCNif7GBC1CIFh0wcLl73Oz89RnlU0sW75EGqLzrD&#10;q/EqBlHmpYtbbzheVYxF/YyxdgA0KPwMwdqxTjF/afhlnseas4bZcPT09daEPVICxcfNrvc0+8t7&#10;rc95jxqYfLzDRgPkB74v49Yr36oPCdSUsYs5izdXXpwVNL2wM7L3bMBVuVoGNtGT1+tnnK8Ju4oK&#10;FRfKjDi//9wv/dI7G7IP3H04IVc8ExbnELl6s5d1FwJtlgNVvCweFf33Ag9izM5dmW8XrvJgwCYm&#10;EfQfxVPxWl48fiYTex9A9mAf+kzTW7MYnqNe8aocpNnzRLTzCZkMjay5nMf9dWJPAcQuEIaZ1ZlB&#10;tWAPWI5dc+Kj0c7KIU3VQbCxUrVN5X7tn7muXhYzJULci11vslEyugLFYmGFj8lTk3ThYpRj48My&#10;HFkFn7rAxFqOVtXU9A5UJdAJY9J4nXb3GUc5VQM5B79q65Tih8PR0JqiVGUHC+zQgT1kHbeyc6PC&#10;ygU//Y0XMZDUC3Yzzcl47z1Hq7qhS/OrueYuH7a8tYosgKvU1J3AyGRidhPHGZfUfG3e9besYydR&#10;7bQnkdZ5g+zrWXTrT546i4E9g0G4wAZyJt+GzzMYVj0+jd0MsjnXkPKp8hz3vDKQvZAncsqxIj0w&#10;vpvorjGnORNzevtUNPGVCc/OnHDCrGZ5ByXLvB5juqDXysJ+A1rKpz/1mfZ5NMOeeuqp9sQTX26f&#10;4/fPfx6OF2Gw3y+/8ireooZHDK+knaaR4dkNITYQb2eMsoA5U4kOslDs1KOUUYrNGVduK2KPNvfA&#10;APXxQpHYYz3yHN4cxw5I508F3svfW0U84Nl25513piu2opwqKSc5wOd7umMhc8ewFUfPLz0qjYoG&#10;KvihNaMW1OdaC7wvcngmajYTtevrOXehoMfzXM5hIZ8QZ+vaPa736j2UZ0ikwRqchQMoxprenC6I&#10;UKq60qVcnzhyGXAhlNjBeFX1XA0P47d1XlgZm3LReptHsEXnjevI89fqqsxk5+GFe9ZlsWOxY7yK&#10;oJvwM5iZDlJlxr2AlHjx2s//yq++zZB10/7N16p+rsfpVRcfgJ8Dr0Q5gQcDKbZaT9TtSM2osNOi&#10;XLwS2OKy+9dplJudz8ydC5MLHSZMmePBffWFF9qffvZz7ffARawIsAHtLHyeGQBuDcXC1SuEonB6&#10;wgxnAaS5BHr03IAPwNS9AnsKmK7wd5lSfQlFK43sA8gAmXXVszJUdPfiAUFfy8QewlibRbV0aUl5&#10;HV6TnOvgV0jqZHXV+sDm0XKXekKRNKGU3mFvJ9dA3HX0TgiUh6AAnGwvPPONdhlagHQKGfuWMkkA&#10;NSN1glDolVdPtNeOnW0v8HMe70gsRK6Qk14NsYV5yJwaXsfcbKEhUBcerizOwU2DQ+aunSLuwlry&#10;4eyerrxY6s6E1w4dRVIm6ygJGMunwurnWeTbfoTd8ezqbD2iTVZ7pTHqe+kFRr8+E7ubiDlHTeB4&#10;gZnH4i2liFH68AoLkNyweQT3ZtZS/pocLht7zLOBXec5z2CYXRSKD06AL8qNS8iXsIeaW65T3ph/&#10;30G4uWfnruB9h8FVd+za2UbZQMwaqhlniB2JKf/ruRTibDHABXan56b8sC7x4zqMQm03anoGrikd&#10;rp5UUQ/TySahp2Zihc8vwBFSC60fzM8WBuWpFt+qSrrqZxX4+4hqwft8NUw+Y8P/KoavDK1jWj0e&#10;OwqFBrgLE73W2I9s1jgRXXY0KTnJttaBZv+uDSI6/HqcfE7vTKUPidDig2JlZqitRhGnC1ThZ/SM&#10;ktkuQ6rBFSdzgyg6R4XEwcg1Snm98C5DwUgidPSP9IcwwdKNmYyFoiRVF/vIgXuJNtcW1NfzMzmY&#10;1z22SSvSd7bYgnRvMivZy2/6uim0/MC9t5VVDbmUB4nUiRiZuYLNhJExbBiGtEN3IRnXC47H86Fy&#10;EkN0GkxFFv92OpEPkn63n+W5Sxgfdwh2z5nrfJN2f/mF5zBKlyslD7Y2bjcbQtH5WVjsDG6BsuQZ&#10;werGWISm7N2xD+3fn8xWucrcLBOgD7Bc+ebY/fDfqhQk0jf8a8gHxFXaFDcAL2FklSWoaSZ+YAKj&#10;wtEq7/E+xdTcEaA5cG/HT18K7eHB+4+22249VNldDHk6i3O+428QghFOzuNdPvP8K+0b33i+femJ&#10;r7QvPv4VCJ9Ptcee/Hp78qlnIKI+Q2Lg1bC3NRreh/flA7a3opPDZseL8p1sZsL1LiiJVNt0Jv9p&#10;BAwDSHfYS/VxrKJyhyV6VfKn+O41Tu2pLSRbqOy4O3KA6ORM8iwtaeqRKyurZsjVETKzEKsW8Ebc&#10;kVS9/67MV9VDWlfIeTneFKC9xtCNzHPZD2AEEulIjNYkYeT2Nk7m9jxe4jj4mIbMz4pXTdBvcitl&#10;QhqvbRxnz959eHjT7eChg3i5SEezaVo4PsHnQxrlOveRORzGqGVhCxeIwTlNAjTrvVVGNYvUOaL3&#10;4ULi8zL8k8WLN1+UA32MLJteli6/l6fr/WqcX4YTePc9R7rwiA2fsY2EO98hmebZ3HCVy9NhgXot&#10;CUU5Z20sNuipELJkoDVGZfyqRK0SAr2/hdHntXSeciLdzPzsZTl+Qvdw0UrIU6zzDcJzexIki6sH&#10;Z7jblbGZFKjNKq5TjqZ+WKLDRF31eo9oEc5XwsyKApIhDd0iBwm/0Glr/4wicMg9dE77YMrj3bAf&#10;Lg+Jkcu5FY8oSKga2pio64tWH8Y2GoRb2i/86p/hkS1ivZa0gGbAWExKRvc4I0twyXT5zFLaLVxw&#10;X0DcAV3U4vM9bp0lRmWRC7gKzWJ55ToTRMI4/DHLNxig5VXYzzhLB5FbETx+/fXXox+vwqkTbnrv&#10;1jQwcTdJFo7JsuxE4MamWABbpyj/YEANaVf1dqxV5IkrDuhnvI7EPyx4u5zHWzQc8CfHMeyQqrGO&#10;gaUvEvfggnWncCcR6O8psjqJq9HwAOexuFq8bh49/krG6yzLaerHGKOgipFTEkaOmZQBQ6Wr4HrX&#10;8UwXuD7Pm3PrzzKBosvuw2JcsojCddMm0JDXllh4r7XwKkS4RlhxVUoH4cco4XZc8BuAsnLRJF30&#10;sDiWSQG7pEuhCSG0W1iD0Dws0dHDHSHBIl9MNdQJunj7LdNe7tcIiZpRxtrmtWNjE7wXrhXGRZqD&#10;ZM8twVa6Vm+9RrYdJmTIJzY6AaXDpWD7tWjX2+DEY0SWZ5CfGDOafTgm2yEUqxumgd1BwmMPc0Me&#10;nRibRkw6xhTF4JHFyRgWPqjR1WgY1jt4C3PQEsSKfEJCCO76WYUdVOOmHOyooIUAoi7DhC16G24O&#10;RTny9XhLwR09hBbR05h1i4XBk1HlVykhCLCho9TnSg25PPv60oMqb6lKk8oJ8Np9Rhao15Qtjl+d&#10;zyNUuZ74oa9HEMBr0vvh9XRTj8dWRGRPl1K+7r1JpvCfm+YVsNjjhPAzRAxzZIRNPonHBmPl+L32&#10;egl1Q1FxHtuWr6PdaNjieZW3Z9iXPrYYIkcsWm2uv57nhq1QPtzuaIWbFmSSJIQ8Tq41ounhIOoh&#10;VsJKsUo3vtTmm83UjWLs5kkqVgfYG4PaG9xyvt76JY0h+cLOS5C0qdKFpUk2X+vfRHGxRozLEIJL&#10;8UdxBpPhNCwYiSAd4Zo8HbAlDc4hhAZT8Mzv4j1bR4cQHwTUhZflpJf7cx9At12j3WmVEgpbOS41&#10;F85NukAt9FVmxIxediSzLGIiqTvETfZWM9HcEKwVNPNIljCpdFn9XrdKsjDHYc2GuZ9+AiWzUjy5&#10;CpqyI2ksNYKCKRxrBmN19vxMYQh6o2ITeDEztIu7psFFd2xeEUfq9raCo+0kDDq0fx9Gez+dhHaz&#10;IHcAfu8NAdR7GbcrEYtzhDEYR010ljArTTxY5I7DhGU8jKdNgm0s0mdoyPlc+HosGqFRDM8w7xvz&#10;WBgJvVWNkQaln3EcwZvtdUZK2NiFlDbwjRwORjGdlGzNZhgnQZRvPQSNVdLyehV6d+qFickk9KPv&#10;gMfiuUQTTOUESak6jt6DfRmVeM7+XdkmqSDWi5Yk80rqN/XOh7hWw9pRyK3jXO8uxmk7BkzPy0yu&#10;nY4E83dj2Cz89j40woNpFItR9N/w35Yl1HrGGKjiP8Zz74U+LFojiWrNZqu9Itf2PJAK5/QKagMJ&#10;PSBGqzySojOwRgo6JdlAvWbwQ+ej5xEbrC5ZGqbKoDqVKvSqb2WJGFPHj3sY5n6VQTf0C3etrFg2&#10;4AoROw8yhqqWcfzBzPEyej1PvLfGEy57XfF6SmbqxPHjofbYtXsWmpPS4AtpwVZ0GaMXKzA8nw6B&#10;WHUpGXeYZq7F55iDVgVBqgZMBvieuvYEKkmKFMcsiYAu8+hSNmwMIyChpakZnZSaH/HIPHySCxVC&#10;GqFElso5dGOTebvduim0fM/RO6ohK6O0jEEYFASlHZhwUbSpFCXUO+F3W6zL0CksoiR3jdktN7k0&#10;M99G2G2mWFybR7dBkIU2oOggFyVdYonMpgvVrkITptwpuB1n8ce7wxO5xHuBpcI3GmUy21DDJbGD&#10;rtMTTHYLXFds8MBdqybaT3ibJytw6W+SaH3iwShUvzD/4AAKDFfSgpUWDw1BoTwcuWPq9IvxRALI&#10;yeh7HXDu8eLlOagIlyGW7mmPvOfh2r0dJ5tWkHWbg5cT5IRrc9H3QsdhSMGGdxobPRrDPY2TRsDz&#10;ajysMxzjW7qCBmQVgxgiJA8wUj55wIVFBfTNg8Zg8l4XcpjgZqt6XpIeH9esMQnwLP5n2KdXmEVc&#10;4H2PmGlsqdGymFtPcdAeAx17NeFWLcf6HxchlpOI0jCDX0JFcDaI20go1ksL7mPyRKNvpUgByVUI&#10;7VpQ6YGkDvfjezXKU9y/lQzTGK+9e3cnSWJoudvX+DmNAbf58Rgeo2M2TrMPazbjWWKIVTPeigHs&#10;1nnWddiEiTHLuypD43ytjGU2xB4ml3Cwd6/1ehaq1iKhU113JJMYw5Nkss8w3++By9brw2jGNtpw&#10;XZayMjC1RrLQXZSOGefKxoIBd9FLm4lnIu2g87pCpTGkDKDuD++ovL5w7LLpFvBvxUu+4oXVXImD&#10;wfw8ffoUvSVejHy527WWWA3Afs7ts3Ejck74zOPAds+4urb7/GKNs3Z6AH1diTQlT6rR1GnwhK4C&#10;XQr/3hFmY4RVqqnm2UWsFrvORAjXMhSMLsvuPaSfh+NlTbZrN/eX2dR+8dd+re61+7rJI7PkNbuQ&#10;rcIcVFzPNAbQAwzIJm3UWBbrjcRNbxL3m26X68UknkDCJPyrxWtF9gM3E2g/AM/HncwFs4Sc8mlI&#10;mONMyKO0r7fm8DVwo5mZ61mgO/DWbJ66HQxl1BIKJvyI/TIFwr1GjjPENU3gwaV3JcXkFn8bHi6i&#10;J7ZCbY5dnlSDjbaYQ6uByo2r4MnC50Dif+46aezRTYia9IUZBYTMg0LEkevph/IxB5Bf2IUYlDpj&#10;kEMxYoZsg4OUupC18iPjYHsaLo2xYZmhlRQMPSg9HheMgLiTyKYkGqOhopQXj46HWBr/GmMNrTtf&#10;cYaKVFp9Egu3qsVSvYP0RGryvQkeF1YiXpXrxJCOIVPi79JZ9IbGNK5eI68rdWM5lHrzGpioI3QZ&#10;soSq3LdpfkM7DbHcMJMQA9yz3yXUV8oT2Wk1yoZD7tr8FPvsNUHRMLig9U71SndQ67gH70v+2X48&#10;9X1sHJZq7QbYl15hqKn8tb87T3ZC8xGL28573CSkmOTZddM+PDLGJJ5Nt/NHRjobTpcBFGLw/c7b&#10;eDi1mVdPhQrlakXXXIqaBF8mfrbJfYy30i3c4FtvZjuruUaCyVoj7rexiGXgy2Prkg3xRgT7WV8B&#10;38W5yrC8NaQKOtIt4jJrhY+tQymIoeViDDUt8zpHGeCrlLVJqNZ7dgxOIR4ggXsej9Ju867TXnOa&#10;NCzxWWmsvW/D1nATi1Zj74nNKtZwDpMLMhyiXiGGxgbsvVuKJ+MnyQyrQLoEQYWdzoEKGxPZZACM&#10;BDv5biGB0HckuRdrojTwai4VJvD2r5s8skfuui2Zgyx3nwUPe5QJbqu0CvAtIs8exWPRijNp+S0J&#10;cI5vz8Nr4GKnLsxirOilCBYzCMbiIh0FO5MKMTdvwTMifnYUJou1RjhgI1bVWQsTrZhdHEV9pRUL&#10;mV04XIfGwZBoCOMwgCVSk15rrsKFi1Zrry2IzE+n2++N1KSu3TAhBdfcpzCkdBJ3tvS3dKdEgcDM&#10;LCPtZiywKMDoAWYpR3rljROQffvaB1HAcLHK61Hp4hRue9qNBeMoXM76zjCh+deQHVHcXRw5xqD6&#10;Ala63MUnHqXuut5cgGBc/eIzZZbHgxQvy07GPThBei2+1LavdH8V6WpgHK/cY+ST8WxtsIuBGsNg&#10;6PlVZhLjiQHzZ31LxjRDqFFRZaTC7bDT0+dQob/yNuPtJZys7/Kyyph6HxpMPcQssoSl9VmNXuF1&#10;5Sma9o+Kh0oP/M1Qcjv0mmm/Cb/dzPRox2yp1nlfMbB4YWGl61HrzbIhummsMUZuHBrW3HjmvLO1&#10;SnjshN4zIG5YlU0UHhC/dMewc3vNpVo4poiKx5dFFBmrwnu8p5dffCXG4tbb6RMg3qQPwLPx/NF2&#10;y7GqMqYIpp2bJF7mfxwnODDzKGU5nUcWL+XG+8uE5f/dYOMZ1nE0jlYF95r+xig498WixVUhvmrE&#10;rlw8F3RJ6aWTELAvwhCwxtZnvQ3eXumrlRR5b/Or5IE4Y62dzMWe+cyD7RmUMvTxsj0v66eKyFWX&#10;6cLhzH0NXpUZBl/TUDq+nkfDluEtqleSAUYPLCCDT3UJUzvLczEL+it/Fti/ObFyULLI8yjbq4Uu&#10;1UoBVFUwHExDN6kZnNxYNvIoXsN6m7TjOJNJF/6aoYPKBw44N7ATnbIDO9EGVyGDxauxukw5z3XT&#10;8QDjS3hmcsZcJJvtQ5nMXh/eg96K4DIhGnjVENeWDAsGyM5H6W/JQGUCdqnf4sIo1+z161lZVye+&#10;wX0QQq5KHXGCKuAYMqw7BxOQoZMcaK3XvOoYPIwIdQugq2MF78PrNeR6A6LvC6+8kU3CZewCH8PQ&#10;TbLwFJcU45qCNzaOQR+3OzffWwGmVZnVWFiHaJ2jtY8C+OJ5lSkqF78af1ir2rH21apXBJFVZWjk&#10;Yi4ahfLEhdlFtM8QuxP2c6z1lrx2jYDjHrA/HqQGpIyOhkbDJrA/nMQBGBR/HzbDpdRLB7KXLHNJ&#10;NGfRJANYE7tUTouzlfBXY8AcUhXVndufCVu6UiUXj9ee82BcY+i6BWWtZhaRMz2LuEf1sEcpVB+M&#10;3hQGT0DesRcwd4PUsGh4e0Yqn65yvhyjx/Yvr02UtKMsKDvtYuG2es07uKMsYY3TulSibm5V1ysz&#10;g2jLAXXE8KgSk1IqlFjEnboQMdm3eDhSlcqgloadoW6Vl9VxawN0WLMBxot50++KOdQAuonoTeb6&#10;meFyDF1hCTX1fhknDLbNnI8B7l9BH06KxRlb9cE/FOR33GdmSLTxd52JedapCielC1jJkOCZ8agg&#10;7UYYoEqilgP2c6ZQOEwIUNLofXEPCqOWtHbdk1CS42QpoPNZuCcRnxsBYx1qBdccAdWYMu+3NmX8&#10;6iTztG1GTt6/EVcXQJfF7r5uCi2zKambZSE2RknPQKxG1HudNOgmfsYy4s1Em52fi3ogppmdaDwM&#10;gelBM3Bc/AKf76eb8aq8Mr0GjNNW2m/t30VafbtidgDdqFwk9MJj6JPrZGt5S0Z4QNvRRatMHJkp&#10;3rON9wxq0AynvGkmnwoIKBomIrScoV7nXMwGrf+SmchoUZnRdNsowFYVs5q0XD/H1NI7XGpVuKPo&#10;vZkq1nOTczPGNZjIsERnltpDszf2fLT8iJUTI6IRMFsneG7othW2/9ZJjAfh2RggvIZE7tY4x5E6&#10;EL5WV3OXYviEDJ0hy8/CZ9KPkkm2kFrJAqEzYbod39kiviVo3kv9Wx3g78MmYLwuDFcZrwohy0NS&#10;28ssqAA/PRjzmtUMdjTifvXYOK4VCT4Hva8RDJxJhHQ1D7bCZ/ibSQWNUsiXjGUMkqFbL0nQ2aPg&#10;fckaumzFIlW7EFfq4XKVbHFz8B5iDLPgK0OXMCuGADFL5JnTz8DdWwoG1yL/MKG5Wd3gohrDjmaR&#10;HaekfTRo8TU0CG7OnrXcjvwsY9aFdcFJO+oD9irXnswgCh+MW+FaFV46v5YUtpSx3xnf0Cc6Y56D&#10;a/Q8uKB/AVC53t7JY7648D521J70zw0Ps/PI8nHDDzdsN2QNo2E7hmcO5+DkMUUYTib8fQPxR3uw&#10;7ti+IyHbpYv0BSUDPgskcvbClcwzS9esD7bMzTIzN08FUDXiqerwmjW4cvDEklnT6zINNFBd+OtY&#10;h37RKbykwXOXCBDgt7dGuGUaaQ1krtdn5AeLJpLla0SjM8Hcs0SwhCFLlUOB1G/+uim0fPjOg9HF&#10;L35IcTYMUwwN0xhUXy1upaJxSoB4ArsUVTpZBdcBsLPLlyHezZK1ZMFsswEqi3qNSd8roxHIH2ah&#10;mKHSSzME1YCpTGuSYJT2X+MsqEEzX6oB8MC2Uxakcehn4qSZgwtVHkwHBKYvooMgrUEAk+8UvOou&#10;x3iJIRkI1yQSz8vU4bp1eb21lGlICnZy2f2HY9qazSyMlIrXYMev0jT2fY/c37aC2Xz91WNtDffd&#10;ECnZPmWUOY+NOgx1FEC0mYQGwEXvcQcNvWy86+4asKPA74yvyrxZojXPQxBWSYNF4WtmfEqKxh2+&#10;6v/iKZpEuBHKqD6rl1WgvkB4GpzEIIlnFfGyx/5P3bBhKf9V89faCDyPvTd7wHMWmtck9NCFPWGP&#10;W1zuhJSfFY5WSflY62k43FOaLcJphR8pw9EbCrheIba4nMC93xN4rSP8jKFULysKCjXHanSy0mO4&#10;DKU1bs5RH+MCXr0Z3QRjPEvniTLXPZwu5jPPvNcBvSxBPE1FELx3z5ZFxW8mhmIovP6SkPYYkmW/&#10;gXrI5PQ2POvtyQzaItHzmKFXTFEP0+sob/ZN7yrTLnO4IIeeVE+FszXOZaCqKiOwwQ23o8ag13m7&#10;VwMaw8vHFpDnOXns9XYOuGPm6kw6su+a3g6dZX97AxnvSwgxTEzgEIA5G3GZBd9NYkVsLpBHjHwu&#10;+y1zsegWhfUZBtbFxGjxgvMyMGIMeWVf0+W8I8x3RV83xi6c/9yjDonwjp8rj7KCSUe6E31wOG5E&#10;Khq9vvaLv/or3RyoHzcZsgfvujVM+w34PMuR7UHWxcVgKt6bTDbCgdV1N6NQPe/SOoPPVN3XcLtA&#10;ndxFSiFkPU+PIOsjR0mvR8+OOy/FSF1GyKo2IcUgjqifbkjAQNoKTq/I14cxEiOSYjGIeg9O7LSL&#10;V4FTBCMLTyNafR59yMCvtaULfyvvI06W6yfjSpi5yu/rvh6PR4SvkyVSJgRjHEKesXomrrQNCbXr&#10;7dWT55JVfeiB+9AN291eRDeebSsEzl6TiEG7rONxVbv3DsyV4uGVJSzTiS7DGDc+dX96D5Xej86U&#10;+2vwMN6pbpYuv0BpQhwh/coWhksVT7LLrMUl6DhRndcWpMMFEUOJEZOiordtuJWwpvg77opVn9rp&#10;/6ckDQPC/QWjS8avPKGSfzHbJaaGcRSnZNFOUo4lDcTQ2ezhLgB5hSZ38vs+KCjWUO6CQrGdhXXL&#10;rYcp4ZpCgQOSK2TXbXgLe+kFakmX5124cjkegUY5wEG3sKqSINB2LXCuQ86edmcQz1e1lJ632GuI&#10;YghY121ypbDAJD/EbXle4nqC5Br0nKvzepLVlHHeSSYFxC+YLF76N+gxsGf/nmTcS1lCrTmNeG00&#10;JlPcUHqWKbbRa/b4riGfnfhRlwxJDWfMJG/M/TovyniU/1qlTynU7gxjYWc1V65R4vcGApNnT7wW&#10;vbazlJsdQaBz1/Tu9oXHv5xNSPpKZVA9B9w7xmYXEMfExFSMdem6FXUjEWTmVuF0QZuzw0qJqMYs&#10;fpUUj/8TRtLwFMQTiSfHMONa2UfDwxudlbTOrrNgj7nJhJsa1U0o6tTWV5/36KGU8Psv/sovv82Q&#10;3bC7vVd/6uMf5mO4l4jD+SDscjQGoD9NZshQQ7qCrqK7jZuMrKwB5K6dMMmkadR4/RW623z2qVcU&#10;smgHd29rB2+FjU2LLImePmiZ6mZJBpW1FiDVoOlqcrMKG4a/op44x5OMupkQaEQiqMRR6yydHHo6&#10;Lj5ubikeRfj86SKebEvuXZCFUDTgrF6kIY0Cj12TYTNDHbCrqdG4OVA9ImVwC3cXDKqlV3/6paej&#10;g/U3/qsfb+/+4AfaZz/3GPr79Clgwobu0S3+8GbysM3sSPADBOV+zBq5Y56nMPuKwoXyeNSXAo/Q&#10;GwyrhsWm11ZkQ84N7ydlI4y5Yz9iByINua3tGYdxQtYevhID76R2EnLrhmuOi4mJKWgugzzDIYiw&#10;TkaPZdjoWeUJSh8w/HUDsOhf4xAxSkuN7CMAhuLRJCvHyDIvpvBE1EVzAVv/mkys259zJAohCGNS&#10;OG/Z0Fj6POqxmoxRWlydOTZKmrlYsyqxOZs6FIFVtci8DiSlXqCka9vegxXOcWORrMk7q09nNjF3&#10;f+7JpMk5FGeH2fimaEhig14NQbxE5txxRQk0es5yNwfnnEkUxuw+BDNVLnFhGap6Bg1M0AjDRj2x&#10;/KNjzfPv3/jN34aK8xBZ1j2RxkltJudybotv7eR1kxY9byyeoFPT0F3c0efVS+ToUeXefHYVbt9Q&#10;ntCM3QDUNRS1RXqsPG/mmDW46tedIZxcvnoJVsCFdjuS3YcO3tF+67d+i8gCeARDL7k25VFWFmi4&#10;uI47KPd68N2PJEMtrzMZ8c54uPEK32TEmXumUUorpuSqh3BAYvDVAozR0rAVd7CPLGZ4mpDPE747&#10;L71uHaCOgeBxOpJLxinz3nWDw1HVml3FStZzROrbRz7xfe9syP7mx/8cRsGFYGduKa9lJvdT/DuI&#10;RxSfjIelTVD+xIxhGsfKymZ3pgQyPC5rIj/15Avt8vxy2wsge/AgOu3sChqYNSZs/7olOFi5AOrc&#10;KPF2vxkPhqgEcrjTDsAf9jrUPM+39ZOm/asBiQ9TV1gj49Szsak7qJNhEIu+YnhsyKjr68LJnlZV&#10;mZs2qUZagnvLXIdeZeS9/bwGO1tLF8NnW9xoTzz9anvlhVfa9//Ax9qD739/+/LjT+JtwIJn4Vhb&#10;mSfFoq8mH36GqxIQDfCt4WdhXziVbO8YCrlbwHjkzIlPaMQ0YCOEU4uAtS62dPAGp6utUWFCEg/j&#10;W3W5IL0CykNXMGxPb0NBXDh/EyQaNqC3+OjW6WhkL0/7X07iJYmBrbFAVKMYt1MWhfqLDNAImUEr&#10;EPwyI7yxdC2yy3KNrEpYZfHbS2FtAU00Uu9XF/AS0z9hAKluVEkMcfHkxYWsGdV7kwaxzmKZhwOY&#10;hAOQwLjQAPcsLqg3v9laShVSSOCYcdzCexQbwLdHBn2oXZ+90F49fqEdvO1oFracKFVvDU2V19F7&#10;MEOaNnq87oai7JOlYtvRB4shC3ZV2nY/9+9/EUmmubDpA9bjVWmIx1Fl+ZH/2w9ieJAO6iAG8Zu0&#10;1csG5f86zMzX+Tbc/4//6bfat/y5D9GCjk2ac7pa5H4ZTrsRj+GpHTh0OM/VDGPRCGy0rC6bEUx5&#10;05XtFtIpPNAwrjyzAsuDgcW41fr1tR684Hkuo8V2nGL7C8wtWfmXzp5C7HFbu+uu+9rv/84f2eA1&#10;Re2psrC+Uvyrw1rFwCbYwO5/8F3tjjtvz9jI/3NTjNcXw16hXgQqZRAkVpFMXtn/AQZpja7wvr3P&#10;nhqOV1d2lw726Vlg85fydism8UuMshpCZyRCw3DZ9bzuStqUHJEDUZvld3/f976zIfvJ7/m2Ch/5&#10;0BCA/xIeimoS2+HtjKPooOEJiBqWPLepPrkhm7iU6jqGGHhzhl9f/PLX2msXr7Vd28dg8B+iwHdv&#10;shOGaQOrMth9ePCwPAeUDcsPqq5RGTzv2Emmx1U1cMlawNFKnG5HcG07ltP2daFfuUP7/hS4k4Gh&#10;94AT0SL4gQCJThT/ZopdQyYYq29goMsMYfGX3Iruse9nuIlXV9aYoPLJsN6PP/0aUtPH2ge+9QPt&#10;/vc+Qk/D0/CYpjI5NV7uOkr26H25Ug17UtYhWI2xWrg2066efaN99Pt/uB26/Wh77oufbLv235KH&#10;NHftUoUlSrWoPqLrzwxao5O7xnDRkjGuv9HQZWQANr7hkYxwFzXPQVunhzYMl03u3iqenCVNZszs&#10;mq5HIniu4qYLaQVjuYZ3OM/79PYMddKWzrBInCP8IhamWTcyYBZ6z5CxXdTgOAOcrALDqb4wO1yL&#10;1KRJiLZcvthgUur8e4KFZPgpN21QzTjB/WRHq5ZW9QmTPuNioSaBSCYIQDz39HPt0G13Za4ZAldB&#10;eWGJYoqDGMbibRVj31V0/sJ5RCt3ZrJXfwOoEsj+/DIdwb/zu7+z3YVahXSJftR/JZL222E7WFRl&#10;ZON4JYqq3Sd5wSw2NzoxHZSOKfP5gz/64/Zt3/7hAP56l3rGK2rvxyszbN8cbEoBy1KtKN8j0j56&#10;ZBqoJASKeF2NlYsuVN6L1y+mWMFTrqczAZKJXWcXlQ0/+ToNegnFeW5X0bWzs9UtR9/dnn3uOTao&#10;+XhiavFZxiegr4cfQU6NGXPPkNpysEfQgTO07wdKMovsnLL0KsGuyRTHPjXJZeDUt0tFD9fXp9MQ&#10;OkvletOlXrqTlyykoXiB2oDxwCpEtzWj7y9qRpk254pAv1/+3ahTzNENyWdC7q597/f+GR7ZT3zv&#10;d6RQWqa82kAB0Pm02TZpBH0DLCSKGTdBUzCeNiSozseWrlQ2SO9svV1vX3j6pfbMa1fazqnhdhsS&#10;Nrv37M8NRYqaVbAimJ7QurIWohhmkBRu0zqLZZlMWNyEq8t7hzBeUQ/YNMri5SFynpH4sQX2JRRg&#10;d3DR2l1pYbPE3MrmZFwEitN02IdnHF4tt/zPzzmMpnnRm3CJxJhEPcBaL8eEa38W1YqvfU3Zljva&#10;Ix94f+pR94Px2LrNGktDkuUUvDPZmTBOQB/uih7a8jVq3C7R5/FCm55gorA5qPRxYO+htjiHlwMw&#10;m1pKwHk91BV4a5a/ABPhCc2B+y23S4rCcU3jGIG5FcmJeElij4T3OvtqyJnkcDNKn4Oo/KqgyxjI&#10;1wqwD28NA7nCWK5o1M1K+3qIc5WBdmKFBGkYkno7vQyNWNW1+r6QsDOs1hx2ZTdO7o4dHyqI4VFK&#10;lQDzDWtDELasqOpBze7qqVUyggQPYauZT+tJJ/GS9CKeovB+Nz0LRoJDdUYgRqGrV+y8K59xyqY4&#10;1slTJ8DctuWZmcHU4H3xs19qn0YO6Kf/1k+x+dDST7wRcmct7ALZrbktioOTgXmh4WSRpxNWjIpz&#10;Q09ttZ0/e6V99k8/177jI98emCU1mBpy+wEwpComrzMutoa75TDt5aCLCMmEC8XEVD7K05RnVfho&#10;rxNRiVQVJunFxLC5NmKISjHX8q7L9gg9c4K5cqXqmDFM9mDtx8O6fnWpXZ65BL1nMhvlFrEnFYXZ&#10;yOidE0Jy1k5YAHizbCaHD+5HEOF2vH02Fp+LG4YGNWG1iSUJ8e4ZckKFfYxCzBgz7qxPtzg9LNdR&#10;qgBioJ0HVa4l9h5j7BwVMuqoGMUYcH0yDm6EGjujKOd2HBa9tDfX+kc/8T1l6bqvm8D+9xw5VEAi&#10;g+pAe9KlZPTQFxstw7ZBW7iQSb0ePQ53Yl0+L57XdH+3bFYTfL6dpwbRMHUcrs0QIRHzNPjTMvws&#10;cZlhdsTVjh4xyEA44Uq33MyanlRZbL0/w0ZVS7PIiLkHM+EE5QswdfIZMmbx6KI6oPHzwOHShsTN&#10;zGst9zUif7wqKW/NEicOYDUI6E0G0g+4w8WN5zURBRVhT5PKNgO4TVVQFt04FJEKUXwYel49efCi&#10;UxThT6+sCpavUL1wmUTIooaBIufzl2fbCdRnL16cbadQ/jhLV6ALvHaG78uXr7UrjONl0uRX7LZ0&#10;ndANA3aVWPpauD1mhnhW4F5m71x4S56Hc6qKa2hcXaqtP5WgK+mk2uItsChTBhXwlkVjj0Su3y7o&#10;yTZyT3KLUkws5uOEclfsQqFKU+mh1zVUM9yKABIGdpiOL1TZkh6zA1IevFtyFDY0vuKr4qyp5SwC&#10;ssZ3mPFVodbXpugzWWFLZ3T0E/JQS8m2OnGX8OZ16AeeTyBf/pZfX/jiE5nbt5FkeBHvTCWIWQii&#10;FsqLFUbUoAv1kmVMhrjLxssbCyu/sp0aHzXoVKm9Axyqx/7P8mVYVq1RNqPHMxIjVAK86l+VUXqT&#10;CxXRgBixItmWYeu8j26TyMRmvEqEcYn5c7kdP34CHbRn2rHjbwTz7bdMhadqU5ILqBk7tmfAqeUq&#10;dmBxrdMuW62DUF4ha6yrKtGQuwG7qaT+0zAn23wdQRtggqDkTMv46tHFSfCZxIst4+xXqijcIByz&#10;gPrVrrGK55UGywfLeMeIyS6oNZn4SliH99Qjdt3Wkf3sL3wT2H8jodudOydUMiPUAC9E1056g5gA&#10;3sDKOkz7nMYsYMXCETJkh5Df7yTPQ9mEogKLa4ydt63JqWF3AitZw4DpFQG3MXHFxEoiJuA1oYND&#10;ZOH6Ziasxdqrgv2xjFIqBtr1DUB1JpkF7NIopDMoWL0qsExDEhVrU7emHK84F9duP06H10FKEXmy&#10;gY597bxWca6uUTKkmyuR1DEIraRc6irRMnSRFFvY3NLOw+0qxnSrOmlZzHqjusw2FraNmTvLllA3&#10;JBCK5QwP1U+17lWe6OMaxQyu0svA7wUZ4QllmJDzSpuIHeItsCjTEScP3h2aSZBrpPDdzOvIVMLq&#10;ZZ96FmLeWGELn182WZBn6cQqHXRLnxZVHMF7LC5PZdkW1X9PdyESEIQtAbkTfpR7X80hCr8pz6Xb&#10;aHhOyV5n8uPDGiK5+Czj4t+DGjM9tJTQFE3DsRdesNtUiJfBIyvNL2i+jKH1/GYgJXdKulwm1Lcg&#10;fbNcMN2khHxFMC3PpSgE8vNMVlQCH6PN7zN4JzZ2+dVf/PX2GBLZjyPY+Iu/+Kvt//zX/1d7A7ls&#10;lUGyhDoPpKfHlYyiy8vFlM3ajZX+nxin6p3p869Ek+G7Z4y8VfhPgtp2kTqPnLeKwBdLXof3VGhX&#10;RNLKVtbCflMi27CqNoR5VFXEwFTxffyxx9oLLzxLEfjraebs5u8VpsEua8zo+jJ4oEZcuxBVDI5f&#10;PTFZZ8n6g8V2BOTqEGWEwnWS6bQJs9cQlYvMix7xROskvabTLMs610uUW2YPhOJbBueLJSgzWDwF&#10;n5SUFV0rjVitvTQl6qa1a2ZBTz9YYWFnGZFsXC7H5FJL3eabvm4yZBZNG4MuYzQMa5JpMAzhZq6t&#10;qhKhNn1NYI8q/1aJnVXxp6SECz+TSzKh6kJulMFTxRMMKm2tVKCQq4aHtSaeBsYhZcG6vQ0BQQY6&#10;XQP0dzFO0dgHSNSeqQKrBLU9BayjdIj00mzka+u22HOvL3iNckOuba295s7kQnHEYqJ4XwTf2AlC&#10;H4kondigVINi9tM6JfK8FrsOccty3yw2n9x9sI3jJut6C5Ymne4kBE/rb/Ph0qUpimVUaqVZHcB7&#10;5vFuZlF7UPm1f2iybSaTq0s/CEBfGVseWlZCobr94HUDYHnRaDIfaDs9XXXDKo4xggfjg9foxFg5&#10;ZO6M4iGEOPGZJH5ab6onrPIuu25UeBkDmdhpVsI9LOh969FhzOLBkZAxZFbDradaalJEg6e3lifN&#10;zxhXx9jjyQ7XEBke6FXpHWsgpZmwgE0E9BplaIyiLOHEFtPjSOG3UWWRhIs7Nden0b8Ol05StW30&#10;XBo9bpUbQ2XvavFo5KQ+2EREUc/QTtzsEF3U6NxKn83v/y8+0f7yX/nx9pM/9VfbT/zVH4/H+Qs/&#10;/8sIDp7LfDcDWDI/lb32K96m8zt2saguiyQ8VBWpELcLDZNtK4NUstB+Trn2dcLAc5F2P0UXrAuU&#10;CCkQOgfnzXvz+dm0xW9Dxlk6cc3QfObkiWNkyV9sTz/z9fbYE4+hcfeN9jI1koPMKSk+w2yk1RPA&#10;ZwnckISQCaYl3sPImJgLftx5y/w+FDJ0yT0Zhjt+JmZ2AJF85KMfpSnN3ahjXKabvBuoO77fhZtb&#10;DbMcUqu3WJ5pjDL/5z7qeiu9tI64zMkjpZ0N1vcU0dyxrPeUBxuYQpqTJjleb2GD5QUW8O8BSo2k&#10;nslbv24KLd+t+oU7MAC7WEgUgAKk0mpeZjvZOb2zTOw8MEpC5I51bqUXtmULGS7pHgyR8smXFphQ&#10;iN1ZpjMG+XXQsiIwtrzXSZJdPXsR2JYhiphE9Z0MWS4yvIYIPA4+axyeo/M+lSv8nEWsMWJ4SQGb&#10;HSgNkOB/lpy7aJUaJZ0bfMJdCkPjT3csjIbe12J2J98rdoah6qr6fVgC3Sp7HD5yT9vZv46eFsKR&#10;lnAxRmY/15ZnuS8lsLk+ZLj7mEy64g79MseVnHgajf8D+5H8Ht1a2SOMvDwsMQs9FUnA6aqusZAO&#10;QkYxbjXvjWQO+EWY8GYXc2eJgvicZ/LZV8ho6Of7qhVdhV3ZaBLamQQpG5Q2cpmwm6hUoDtT6k7F&#10;yMi+YsUyb7JTOkHLSPXwsRvCepJWOy/eieuFiPO4yTj5QsZVmpq/9aSSXGxDZCx9+FYk2Fm7OFeG&#10;iiw0XjOhITZ3gU7luwDNNdoKWfa07/Xm6z5r0y0MTVUQsqkYAmWKUszMONxlo+N33UelxVR0vLxH&#10;i9P9qZy2Beq3Hj7YLRw3uPI6u0Eqz0kPUGPFvDkNleMaGOkBIIasxizOArjLey4DkPIkPVA+bwLg&#10;Mvy4WTTzZwgRZ+isPnMFiXFes/enXdet2z2N+OElDN/Xn/o6YeRx1GKuJmu8A/6dx1JCXax3BKE9&#10;550e1SpGfxbDaBNsezKYKcy87zaZ1JB2tI9401yfz9Qxf/TDH27vec+jaUP41NNPAXNczJwdVIfO&#10;/qmdcSmE3iGpsL5X85laTZ954BXHrSANn6UwRzyzeGOGtyXmGdhDg6/h7R3LTSn7gGF8fc6PJREg&#10;xpY5vKn90p8VWoa1YfNdHvSYAGEmo41HyBg5iZ0UhrtYT7kWmrpBM4GqxJrREN9aQ/WUcqYtALuT&#10;Kifw0Ocx1wt4AkWIs4ckhscFxO9SCqJCqZExZNqEnPPGYhvnNWWEIr8TyC/7XIyksX52h7zmxMKz&#10;IyngwAaTkidGhrPauXn9suPwSILlAcKvImeifhneja5qQEomgmS8GFcWiCB9zU/DbY/L9UAxmd42&#10;2e6aWIe+UA9Lb0kPKm4yTp+NWkx+mMkxqeEz6BkKO6fLXB+CIKw3McJO7jgZ0o5E/UHlU0qY8NJU&#10;S10HrF9hnPv4OZy/qbvVlQaJAWrw5PgYQpvCj7eksXbSVn1kSKFuDKkP7HzmDgcz9NycWjpr7czu&#10;geFwT8HaQuAv/pScuIRRXRa2mObSYKqtm9tCNcmtjkR6Vm6ItqEL2dfwy3HFSA5ZSsX7ljnBIgs6&#10;0j+p4ChOWHBX5dYNM3lGI2jXSZx2sqeMyV1eM9FhcxquhHZiuT57M2XxAuSmFaWkn+emYob3sIIB&#10;dYmlW1ZoLCqAaEBdZ26dZdyjyxVt/66KIpbSNzkwUldQZCHbGZPFPNaLrINUaF9tzQrKCJWhC00V&#10;zLw6c7FdAMM6S+/QC2dPp/HOGUD7s/yuzPvK0lXCyUtt19bhtnv7OMZ3nOQFOmx4Yncc2pfxnkDH&#10;zuYhMbi5Lq0B3bHiiEgU9pwdHBAooupj41QajfCMHZOPkwHcs2t/++wnP92+8hVwRG5Sj01P0T6q&#10;V+nbENnp3n3xeRN1Cen5XW6onn7BOGGJBd5xPSQsjQPVCS5mBZcBq/ytz6uTLXKe5c01R+WWWiaV&#10;ihIuOl3BmNsrcQff/nVTaJkspT6O1rBzWRM6MdmXZXibusfwLPIwl3hvYnMnvnGsLiMXuWK2BzxN&#10;+sZmir29tgDJpIFXVI1NIXSFQXLFwk+KB8TxWJyrBHRynxQ/VFO/ZEKKkS+1YouurXZZQJYrMBGg&#10;ERLb0zVVwdZDm53THxOrGuhS52tQMjT1gxol6R28UXrGOpicHlMWFdejfMiC5+UIRdyr5IahzR7K&#10;OfT4nPxpU69rLDrGAnHH1RNTdtuHGv8DLFB4XVOsyutWNLWGh5F0dlJF7RXDBll0VMKqBdssLMUj&#10;zfCkgDuqqjQ8RuFhsx6Gz9BdrXvgVXpkckSvtVz2gOoC7h2+GQUBeV0+C8FoXapMMr0FFTg1xDXB&#10;4W0UGdbrU5HEM+oQ5sQFgKc8zFIrO9Ibzpl08JlaMM1C9SsEaakNsubd/zmxk97zpUwJo7xKqCz4&#10;r8E1vFHpxHtw88uU1tNUAcWmIYRyaSXnFcWwSZOpUK6MRC1Tn72LVrhigTknheVzn/1C+/Vf/08J&#10;4eRIVXmYup8r4E0vRE1jH6q0/l3uW5GKK+yNjXAhYhSr4Dv2Nlw8x96BSTYx76v+EJvYiIsTVqu1&#10;ElSSlfWO6/jJwLtR+BxC3SgjIPZbAZu4l0awrkW4Q4zTovgsbD/ugude6SLBOTXghnllyPWANK3C&#10;B16BoZtfGjpFT3eg8faR7/o4rfQu0Vf0d9DbO9dVRCgd7/yq5ijnKDa/qqJsqC9u2tpqcS4hGL+F&#10;JDqctaZVIBq9r7I5VRAff9bnpPFyfP3Zvbekw4M2ZzxK/9+aTEnypfoSc5Hv/wxD5qyYF5B1ISTc&#10;K+zD21L+eo3RyyEFDDm4DXw3M1DqEgUQV8HRC4lbuIGw4igThhIWvKy2wu4r0KuxcgJr0MC5Vvh9&#10;vW+YB6Jkjp8ifHS8xN1UqXAsDBO9dRa3v1lhUBAE5w7+hFAj5w7UWjM7GUIhLfEtjWG8UweBcyyb&#10;GEhusl4XxOy30TBhoejPOuROgfvSnaryCsl/TpStTIALS3gghC8hdQrh4RnZlWfdZIIy0BjiYNHu&#10;8IyZcsHiH0sQUO3daF3pBsZnFc6XKh/ZDFwgqR0sfS+zTD5UvZeqJ+wZTblO9k/Qo9CIVNVASKEu&#10;UL0vDRSfDWYlNub7HIPMw0rrZ415XjlkTMgBCT+MQ4qdnWG8ZihbmbpqA+dQlY1kjNSeEiPrwjlD&#10;fetL1TPTMw/cwE+xzvKAxCwtFK6sqmG3yiWqJ3hes9Qav+g55pkR5vvGrnO3ihJezxZZ5xjSMWtZ&#10;NUo+MwxWr/yrEk54WmBrKyxYr3eA7NIT9E74zKc/T/hExhjP+Dxh3B/83u+3Z599jtDqUfTPdgb7&#10;C/4bo9hlSJMZLi+312g3ZWXct3MgczOYpZUjburFXazWZlXX6XOpjGh5RkkqCaFIzzHjKzdLA4Tx&#10;kTtZ4ZnPsXiO8fKSjcY4c+yl0BrKwErB8Zm6gfcz4SvpUud0/okrl7KEVsP1qSc20R5+6JH2CjJE&#10;X/3qV1yKNHEZK3pMSrhKCdiHKNHXUPMq5U9msXsd2AM16DVrdDh8/VvjafTTGbHuniOOmEg7b8w4&#10;Ot+9puCp+U0YxElTHpljblVNGUWnWc+7dDa9/esmjOyhe27lXjEK3QcD6XadWhJ2soAoaMu+10cI&#10;taAHxyioGJvBzO5a+4ogpxd8ElwIgn9kasaVt8HDGOqUKMi75UHb57sMkmYssDnH9CgOipgLgK0h&#10;lGGvD57JW1iNIU7tziaGw4vSY4hJ4zjsInp8IRnGuJQ1X/RYAYi9dr2ljpKhV2lIZnbGhZ6Q0p2/&#10;MCVDxm2UnSguN4WH5ACHtc9DX1V9c4NyHGv3om6gKKIgtwAmi3KBZrz0ZNyHIRyEjpKSlzxCrlku&#10;k64571X3P0qeYgIcX5zHiZZ+klJQWMSDEMIqbV+ut3YnWEhC3drPzWqql3aj+YWfrxxNjpt38Vk7&#10;HDlZNXopkUmWuEqX0jfTe8/WqSemx1H4RdR1fN4hSupc1y5byrQuVi1SAplclwY3iwRDZNhrCB3P&#10;DsNdGFfRKJR2qga+apgVYXYO/MiTbKPcx2ke9rmbqRmVSMioM6cKhQuDz6V+dwvdymfi0e7duxce&#10;12T7qs1f+H7u2WfbN57+RjwOmfnvoTxno2jnndGtDTx+UeddZMy49xK4XGvPPPdCAHIVa6ukreg6&#10;6ULvvMQT1/ssk+hK1TCaUaWOOdlKr7mSOr0mvv7uAhczjUH2OPGGy7h5nAE5nkIgPIDQUVzsGgzG&#10;xw1rkcVm2ZtPWHtmiV/UP1yPHHwEbPW++++H2jPTXkI1Vl6fY2TRfXpA+DyFI5gpvfZ1jmvmh9cj&#10;dzTjZPhXVxVtMZ5Fgv6ubrLGrnCznsdcY1EcwHJ26p4ypxyHbhMpkq5DVxUcOVbv73z2V76paPym&#10;0HJCfSo8pCpOyEcL4O0GVZd0U9LRZM9cXFzksrt6Rd4FAoYVr3Ehs8LNbR/xwVZzkCUeYLVuCzKL&#10;YSGFDV5mzaXGU2sRABKQW69tAc9JA2Y9ZAZPkqmGy9g//1VoWOIe7ESGsxxnWdwqGVYuyYcYD4cW&#10;cuJgXFd/PAA9SaghZFMdM6khS3ZiMsmg0+kMchHzQPU+aSjFaSixwWuSnFs7NHciHiQwj8dgo19F&#10;IdVgMyXdh2dnRktjfA2Cq7hOPwszWl2plcQjtfDbReni5RQSUEtVBIkYPTeuN7pUTERDmSr10MzW&#10;rt2revCVOm5NHo9rZspsYTV9gIOm7hvPUEb+yo3O4WTOoBJU2CWmSJhJGKUBM7kh1lVZUo2mNs5x&#10;Le/Jk7nIwuDXAwlGV6FrSpwNBfX4vFo2IQ1VmsgGS4OvRHjp3yMRwy3qKXod3kOvMbEzcQRhyiWq&#10;IsSsfDZm5HzQ4ljDQ6UuEqBfY8uHLRPyNcfE5+Fif/e7H24/+ZN/qf3wD39/++h3fUf74R/5wfZj&#10;f/FH24P0itDtDyDNWFdn8g7M1rJohAXxs/EUtURtew5MSFrqFlmgzMnyuSr4qeYwltQVhpe/67lz&#10;HDlzGh7n0A1134RquuWVLOmdL2slO4dUjoJPoqvHpj3PIiwSuVQONeVK/dfNqIc3uY5SueJGzHG2&#10;0zPCNnanSChECw9sNv00OW88sbAVeFaRVeoJLlYyapaeFZZ6RUSybjIRmJuy2GxtrtxDjHZHXQrk&#10;YLjrvdZ4Op9NUBTU4Vr2WIWlFhWlNsu8N9ltHTWNcSV6vvnrJkOWzt4Mvh6KpY6DvIMeu/GMHJjr&#10;cp+coNprJtUQE9Y6RjMm67LLbdcUwLwAYEOBsZGJeGnLgIaAL/FgHHizhasbuP/6YE4gPmNpQlCO&#10;DQuWK11rY+6EsRgcc5aKUvsQs1TkbuWzEmlNCTg4tRNBqy4uF7nNdFeyWzrXj2lpA+4g4kYYO0xo&#10;tkEB5UjXGEa52MRxNJgstEUUPShjjidxDv0mET3PrbEoLJITgiFuUogRJrdhlHhbJqV/Z5LOL661&#10;Hbv3pRu51+FVV8lJ0QcMr+TaDZvdw7vQGKe8p0xWjrEG76tE+ni/15vMh9hDbQApBO6yi3pjxVMy&#10;GVLerIxuZ5Mhpi673qOG2bZr26Z3IhrJbo5RS98Btys9H0F4w/R4YZlymWBSNUqJhDFUzC8JAGso&#10;9dw7HDTpf1UySk675KU1yHL7qmzLDEkWD4vTjG+ImNmCWRgY3eXrZB/Jzl1nIyBWTJbO82XCS4Fh&#10;vmY2mDyKqfEWJXpa08nmZG0hr1nSM8LY7t+3u916y63UVU6HNKs6awLt8NEqk+cY+5UQPBur927B&#10;uqGnNBYtn4u9yqPC6I9XIcm36/TjBmv4r6OXeel12U2rDIobV5X3uWki9x2enTuvmJnbp1xLH1R5&#10;R84n2QSGls7RhF4aWdaeG6VGWxUPu1PVWJYBEacqQUOL6sdTTG+T3nE8SRvVWGivxLjiA+K1Y8qc&#10;59vuWtTyoooxQfQxyc8REgxiwwo9hLfocTP/WTfpOSD8UY1Myg2Ib1JwVBxeGQVuwJVIdCLGj7NQ&#10;XI8x76nNyIoAv1IWZSTmenKDqUf8tq+bDJlS1QNMLON0dxINkH5CLKmGMR4TbqvAoaEaL1s640VF&#10;fiOT2YuuDKeg9xjZN62rdI4lMRuTBt3iXYnKLMdx8WXH4zhMeoFr78qHUUbVhV4DZgjqjQ6w0xT+&#10;4oB0ulkZmOLSGBYH6DQcyMQ0dK17CYZgLO7AZjJpeiWkOoHI/HR35eRN2QQ/Xah9lG0s4MlYC+hN&#10;RZ20wzpWzfjx95gmFusKiQUNu0J2Uj+ovE7Sw4dilUJ2Hc6rcmx2PjXNUvwtl4s2L0PjCSXDBDdc&#10;46cKEWkDJvM+iqW1AzoeLt6exLPjK8HTcbSGMaz1XKc7bCmHbGYR+nyUEw9NwWXI63pJkpBrwjlO&#10;mYPBNlMVgTenMXER5xkFI3EG6hGgH8bzk5dmeJm2ZBpcnwk/JRu7BpcJnb0mGYGrXbF6ssJ+Xg9D&#10;cnDkot0i4GsZhmZKlqexgtKEWE2JCKhZ5lQmLgg1w0dTUYQ1g0YRGlK9XKNHNx8VICw38t5yDqes&#10;u32oI717Lnyrmq/UBtehhEmGmLU0AhHsjjacz52TSxHp6bulo7oRQDfHChfWk8WLxMh6zlQR2J6Q&#10;zTG1xRxHGxHjKozC2b2CJMiyZes5FnSRqQ9JeDPX0Q9erTG3bnWchFFkiQQQzJzyn96rvUOVWdqx&#10;YxddvfYSGu9Ci2wvtax3tJ1IKY1RPaH8kh2sxHI1cPYgtdPX8ARCoBb4M95muJWnjwYd5xGrdYnN&#10;k8xSBNQxqNZuXUjobDdycx1142g8lZDcjcf1KO6qnXGjjReqKa/qg+JWduG+H/izDJlgn7ph7gyV&#10;+SiLmwyOjT5sBZcdjguIBa0BckK74CtlDeFSvCrTV2yM/yM0MMMxh5D/ouEJJUzqDSVs9CrNsLiz&#10;iXvx72WMm967aFv6avIWOV061ilL4i+qvVpXKWE18aTGjXvXaFhcrTejZ1SclkYuFIMbIwiA6YVB&#10;+DSk7bmrLlbvVXKtxwxVxPVpKCAewfGkTVjDNxgeWqltuFOoj24+zUXsYrbRbecgx9gJzUWi2ldZ&#10;oEmFcz96X67sJFc41gA4oqoPptZVYRV7iz6Uz6Irqk5I5+0m/CiaQDhi2bzf3Im9rmp7ljeGUuGi&#10;sQwlPCdxmGAiZegMHSZI85s5TblKMJySj9bgRe8g11Her4uzmnOok+89eR4PrNEVXykKiBdr5tKN&#10;ZZ7wu9RAea+UHsnPnXdYUthuiJ5Xr8xQliduuMSCusYmqOKwmKz4mgZm3WRQxqJENh1zjaeZdvEc&#10;1SdsRCMAn1Co+womlX9XCJk5lffUmzT6TroK6/Xmy0MLPsZ1KXV+DvqEoW6hjeW5ORbFPavqg81g&#10;DWZ23bCCI/ZanOUfznvOobfhc+M/1VK9IOec83LZ6zFEy/Eq7HLsqi+k89PwzQ3C5Ij+RUECO2jE&#10;YrhYXcHLmkiNkat2krKmq3hkszbH5ucMHD2FGC/AW1shGSVpeY5SPD3Va1SVFGmX1ymRW0f5dpYq&#10;CzefJQz5dQ06zzSiCCxYkwF+bh5xgRg076P7r8CY0MEythFtlW8pHuPf3IzD7RLT07B1CsEx9jWf&#10;es12/kxDNjZSYF9EDd1FfESGW/pcupNxVQXqSrdLvpba/QEBPTffhmObCevUFfMIZo/sWqQ3bmxt&#10;E+C1Nb0Cu+wYPpXMtLI7ThILxJ2g4nRD7DJ9maweXG/iBke5gGlVSDW0LoJ4B+A8Ti49sgD/PZ5V&#10;VQt4mH6wK6kR1mua+UtoxveClA+JnU6OqMPiQbpgDZXAQyLZDJfLBSYAnVSNu6M7Nue21MZemXKg&#10;sneYIeL6sssyXstY8MlJrbpYiYA9E22ZSRHOkg+veD7DdqGi4sH5Vwuoak1d1D7QTE49X7EcjWvX&#10;/COLj2str6vr9s3tpeUc77E5rjpjgrrWNqYDtXM8u6Kt23o9HjlGmoGgCOEDNQzqmpLEOOvF6o15&#10;DrtqKxigN+XY+uydcB0u5OTTwOhJ9kGKjs4VS63a2BVFQkOpV1N4SZXTCE+kWa2Y6xbUPgiJ3Bys&#10;JQwpxrkTP4lzmhzoQsgqjylvZpU5aBlODFaeaYV0vaykc80xNdOmK+AY++HyEQTR/Uctvrzi88gz&#10;X6ep9Bt07D7RLiMZ7f3FOPukspmUIffROQ7iwrVJF4ZX6G4dz+2wDF/99K8J+/07m3k2Ujtx84mo&#10;RHVhZjYy3iNrICE4/xaG8SZNAkjb2b9za9aE1xsWP89bXt95mo+cPnkyqhmXadZ7ibKpKwgWpKH0&#10;Vep5qeu9rtrJ/Fwy7ZY9qbUmdum3QgnLzFv/foX3XZ67juGCiGv22ehFqlYnzR6tN8axOIx+G2p2&#10;fDFsRu4nyYGKOrKR6LnF1lWSwgGRShXRVjfSeN9v/7rplYGBySI5+nAYAOsr7SIkBSLhAQ9Dl9GK&#10;yzQfc1fWU8oFFmmyuhCLeFXK3vZw40O+Z63N4g1sgeynJPb8Chk4dwqNn4A6v6tKq/ciXrUsWKvm&#10;mccOqbPLHOJZFQ8Fr4HX5eek9IErWuDhz23CCDCAm5DykXoRPMxJqEufCMhJoydgOGX5lW2nKpng&#10;nq7UUFx+QVXu25DSa9gCbnB2yVDVxeVCclfteEAYR/sm5yV3GkurmAC6Pkmj1x7UtkIDqKL2Gs/8&#10;z1DE8xgyuni4XrFCr0cCqRM8HqEArlUEKWR3t+e4XR1gFo4TRHfe0D1ZWruwdy5+tuviF2nAEqaY&#10;DNDQWHDtv11s8cI8p8fWW9W7rgYZN3T+eS5JbnDNctuU4tGbKzDWbKElOS7c8gL0VCw/E4fzrkfA&#10;YtY7jMuD6CWOMD9k42vcx1RY0MjyXPUqPO7Q0Fibghi7jPJwGgWrapGF3ZUoxVMviqXzJ0Cy85Rk&#10;SdFQqnytDESB01Ui4wuVtCm8sj5bjamLoxaPmXN5H3qep8+cb1967EngutX2zDPPJXyKoTKE4x8+&#10;Q+kwftarU0LKMXesSxm1RDRjwOLV1rn1aqpIXSOoIa95kigrhqssnPejln88Oo/m3DUENXklQGK4&#10;R7LG3hFbLRP0Gct3c/0wf+agUczAC5vHw5LzN6fqymXoFXhr1ymPWpibIfNJQ6CUTlGmZumU7fvw&#10;1Ipn5+9g2Gjdbea1Nd4zR/H9FUQO5qG1XMOIXWedL+LVLfgdDLIMWZIBcSgCrHShZxZNeGZl2qN9&#10;EePVy4on15UkCOP1n2PIfPAK6+n+LfM974AySINbhNj56QWY8k+3AR+ui7BIqSljcfcw1KMjeR6Z&#10;GVAm5jTbtQtX0qgZvcp6FMNXBVUJsHMUmpfVDkCQdLjdu3yw4iOreZrG3RqhDiQVf4Au4g2HqOmE&#10;5P0uKOFqKJSQd+l1yd9VyAyJsie3vc6DCM4Q+x8D1KcBNEPF1Vt65d1F1AajOIUTuWPxYiaUO7n3&#10;WanlWKPci2UhqyYUDJ/JcG4B+F/Do5Alr/e3MTIZzG+RezMjuI7nFe9I/pBgr7w3ehVUnWKV7rgZ&#10;rBHa+TkzeRNdcxeLloODGBqyeCLeJ4jKQh/hPWkcYzImhtXC+CAlhVGGUqKtqLAmAGuHBaX4lwmn&#10;YQlSrR6WgL5y0R1O4d97jS+chPKphBKSEbZBiaReDakZSM5tNYM7eTKR3OcwHtYk4aI6dzFe43yG&#10;+3YoFQ/QS5M/Z4RpCZeLf5n5dZkSKr17J7owiLjYdfGyLvNb3k15md7gKJiOBOMw/CVqdwY+yaUk&#10;UgxnNAoW92uMCx6JAoxGpXc8vVru8TJh2O/97h+loYfe3tef+kZ77EtPRFW1PL3y4kIUz3eRrEOP&#10;cLOOQSuD2wv5zJSWPJWOYxFyEmF1pOAeQJ0SID3e3EfNdzJLwakVNnTTTROWuGtGVnSqh3y9ibGU&#10;N6dhF4MVNhKrniM8NiHU60kpvUL8V+/rOom5pfy+kCbavk+5I43Zdb6vxdNSO09u6SJE72uEoVdp&#10;M4eHR1ZTBVpFCa5hDOf4NtxMF3PHpgt1E4nEA6vNxGuOnH5ggqJRBU9zbobiYzIkab0847d+3cQj&#10;+5Hv/FAkUGbZ+ZbX8Ya4aQepP+EM5zNLRGZpM6D2gEC0+RKdFHeV4Dy28xJPYloz4NHF5G9zuJ+n&#10;Z6gX4xjjZDEFEMWStNSRNXTicGX9lnnwkNYUCkymokK0KHLEp/F4bpuB+GNAUrQrFqMxEViO5fZi&#10;dZ7M2DlI1lM6QTQSLgs/baZSL7LwkShZZtt2hzT7ppdWIcAyhnYv/f+mVy+3dWokXUR6BJmgstkj&#10;G4POF4tzAKO3AbC/icxjGOwc9CI7lqnrQ/toUmHRu16fOydGZZEwSr6RHk9ppEmdqB22loNll6WA&#10;GmwwJy4IIIbOnZx7DvPa1zmOnpi3ktq3bjH2Gm74h8jeaOi6gvfy1sw8yfqW/iBepVdR/SirY5Or&#10;q8ByNyHvK56MxpTzFE6WYCmeVOlX2eOSMNyMHtc4wLxR5M/kQqSZur4PeiBm7eJtBVCukh7v1+SI&#10;WcsFRR3hR+3du4tzlhptcBg9s3g7ca/yXP0ycyqdRIO/gJSO6rGFe3Z4V21JHU2hpkz1nKisY7hR&#10;3nOHXyn78xu/+bvttWPHo2CbMjbe8zKNpR3rXajL2nIvc6jLNvucxEKzyZrQMVPpXBU/7BIAZk4z&#10;bv5bQnQMuNgZG5kZ43jf5Z0kp9I9Bx9GqU1YaYNxIitrJtmMrqGdBOI5jJHtC32P57DIPcRTlTc0&#10;/m5i8eSklRTGV3I+KqN47FK6qJAR75z5odGwysHzp8OS7+PvErKdx0uM9XpwdEPDgl2kXiUG0flx&#10;XfGL87xn2EK7iIHyiTh88vAqtKwsZtU9S6XyXb/4Cz//NkMWW/jWV/7D//sfUf/1env95KXEuulV&#10;ZzZF/hOTbtmHzO9byUTKrLZwNax0Q6But+4D69qE61u7Q2lNvUqB7ZeePR78aD8T8dDBA62PUM0p&#10;Y0VkgEDCMReXiQI/E6E6d2QHRNfZRYqxEpMw3ZyOxhqq2Kl6TxTIBPlDgvUaCug17ExxtJ4aHpwe&#10;m1nFyJskA8SDwFhlAaQkosLioDDuChjwnYdvazPnz5K235WFWmU5eFbsXstIMm+xYzcp6nRewvuQ&#10;2ivx0YF/8dVXYZLPtoffdXeFk9zHImCpC6yIsFyvD99JxLkjFc1raTps6GJ5jMaAm9WbjQeqxxnd&#10;+eoUFMPn/TAB7IY+wsLx/apd+BylUoSOYWG6JQ/8zexnNoFMoaKuzLODKp3jDl29M0tLLI1H3Fhc&#10;VHke1YxWu6AXltIo3muLuYL2uowyv5ri73lp44TXYqvDepBiqZx3nCbOZm+9rn5rTzs8RG9q1PpS&#10;BAfOnD7bnn/2hfb+R99DgXxxltIgGsVcN/RlFXgJcZO61zNMH89hwqX51DEeQDTQvgQ+M+kvSdcY&#10;0vHv7Hsxys6TylJ79XNsPmfPXYj219NPPxMg3LFfWeDZBHOyj2WF5DZRufueoxCep5Pd89no+Xhw&#10;jXAaN3Me27CF95WwvyBwI5VUCzjGzgFVgt1YEtItJlxXicR+A6EIaWCMbFQiTpWFBqeUXxP7dDSS&#10;Cdj6h5Ha1q7amUwqhdP2KqRrPe9sKPYzlW/Y0U56OmSpV+VapMwIylePVYxrwtSaMY6Tm73P23uK&#10;AjHXkM2AY06RvLKB8vAonrctEuG4Kbde0AHvEepwTQbbE7IpfDlVD4bYbi4xaGary9kQh/2e7/7I&#10;OxuyX/9f/gGifjPsOmcYNDSgTKPGMHAijZoAOJNwJxNkEnxE70bQXSs/MCAIK0HQbCRSzKpGIkEj&#10;ie888rtfeOrlNrOw3vZhyO46vB9mvHwURRqLA7SMB+Oy1xVP1yJnp14IN2WGUvdbj81d04EzuxhC&#10;qqOayavLRbYw+KaNC5jUQUvlxUFHkMTqjqB3wVuWAeA9L5t9ykk0TFGqwOOkTQgTqhpXJAAhczZ5&#10;653tCnVnB/buzKQTF8quAxa2Atepn7BcjliMDtZHfyouNsmQV158lom9qd2NAoP4hRiN7rsPx/Ob&#10;/VmavZLs4JKZYF531/P6DAvlLbk7BYvK1uMO2VEf8OqkWixi4FwcTrpioJdHMcci8oYj4cyHo6OV&#10;dnTlfUR7ysWcw9aum/drgZ1sMQrSMuQIqg82EmNnp2qNpsD9BKn66wDxoRu4bSg/HiySpAaGSU/A&#10;DUjYQujDBIGUihgVPNqt23YkW5qMsc9N7iFzSeUFqS5DKMXOAUJ/6YuPYcjeh1dvS8Dave3kJDiQ&#10;sbbwPQTbYrsnKcP1P/7E45mrGgq7/7jYw3nyO96HfRY0NvVcHeQ5dLkUwTx/9iyvcW88Tz1xJc1r&#10;M6nC63j8PJOE0Xq7GONeUmEBD9LQ378l88igukGkEoRzpWY0G4RJZMvcfGbVQKYXN8SDdFMWu/SO&#10;XQ9mdhN++hyr7CnMgp7nHP8GT4ZrObD/APwvOraT0p+mWYxzTK/bsDDryGdL8qaypgXOx4nPmusy&#10;hU4Fo6A45XpL1ZDEJZq5koCvqEg6Cb53PrqDbEwmijBo07T4G7Z8Da9cz1P5ccnQ9sDVcOmTpaLA&#10;SE5KiZstX3r+5YlVQlFD9wM/8PF3NmS/9i/+PgWiy+2VN463efo1GhIQYRegbyPN0EINI0Yp+dge&#10;4+Dk9+8aakHw6AfI5mZHDK7Gp67jofzpV19ox6/Mt51wV26jQHd6egIDQnZMJQwexoqV/FrjkF5L&#10;iVL32yWmz1YZxqqQjMIFhiYidN6ahsui3CAGZolsOFINP7KTaAST++EQAs1iPn6yE5E0zZ2FzCRX&#10;SmhpC91+zFTGY+OoE9vb4s7bWv8FdnYkeMQMdL/DU5q/SkH89WAxHsROz4YCMRq8R5f4K19+gk5U&#10;eKKHDmbRaAjnUDkILoU7viCJWCKh2KGbB5+ZwzDIAypagWuFnV3OlR4wRld+lH+R5KlQoju0eOQs&#10;OlfBGhLj+MHCTGKgHMcubDUMcGzMYkbm2UyjuIdGmoWnIRoA49Mo2KdzBE9qlWSKV5KMoqAvHoEq&#10;HWMc43p4bW5KGCIWljtx1DJ47ygGRdqGHptGXkzJsRrE05OYWc2Nq2O3/DTLxAyb7XWp4TTcsvHI&#10;5z//2fbAgw+1bVtZkD7N0BkM/8yAs8kCRiaLHC8BAigLR0/wt37rdyga/42Ed/Eo9SS9h2A25R1V&#10;78kqy7JZy4K0Ao41EnGAEoL02OHMMW+q27pPhiuRL8d7UknB8/O14DlJgAjoFzHZdydsDG5W0IWQ&#10;Ua45HLLaWHohspuXibQe/67YCWU9SomkCLYFORiZlAE3K5+1Gw8HL4YNxMPaCm7KsdPztpqDcFQD&#10;6mbkHLE5c/xo11lC3R6GamQlXacMav6mYfN+XOc9bTPebzLHaG2V3+3KNcGmk+a73fNJqC+xm/li&#10;hQMuYXDDODRxWlQa1IHx2r3T6iFqeLnKc77Gdf6tH/vBdzZkv/H/+UekuGfbG0j4Xrg4F0+rcIQy&#10;WGI/4keGEkqADONOaMRSxqNryLek2k3spiyJtIqy3Egg9cvPvNSePz0DPjbVjtx2sE3TkCHYL2nb&#10;QQQIi7Evk1/xQ71AvCTDVUFyF28WiR5K4W4B4uWIeX36oNEXd1cRo7MMhJpK6BCqABdi5LMVb2M3&#10;xdCarbTQtosrKmyKoRPsr9KsUAlZsJt3HW7L4zvb9PULbeuO7dn943YzDtfI+sivSxNjw93svRyH&#10;nddFa/r9y08+3W655VDbDgfNv86z4NROF19YZtcuyZzKDqoymiwRRjU9EUJELRytxzqfB8N0MUm9&#10;cAIvYuDU/hJD0gsQmFVcMKFKAX8B1fWM5tigymDJlbOxLd6Si9XFrMfQqTwk08akrbIgvTyHqnCs&#10;4ku5hxcBOplXNzETM84avXEVV5MEgXYCCTNsdL6S3FCfn/njnPKY42Qk++EaDloCpi4Z3CsTA9I8&#10;9HAMTfz3Fz77mXYA/fuDhEvxsAzdxFIll5p9Tm3jm/Zbj2yCsPTJJ7/WfumXfjE4XrKSxlexIJZC&#10;dVnkt4D/3q/eWjYaPXbnQLYSXQIz8BUCJlMb70mPxTWi81SYU3Tq8ikHDo8t+4hedBl632M45lED&#10;8idpVCkC/+eG5rUVgZ7/mJel9GKIVYZa2ME1pseeY8Rbq3kb7DfRh/zG8r7d6Pbt2Y16M/0/pVJw&#10;7EMHD1PVAe+M1ybxfiNQwLXpqc4gs6RX7vzQvK4BUwgTOCaLJAWqcbR4rfesp2brN3vRlhBBsEA9&#10;RntM2JXLahOuW5WY0Km4XiEPPxd5pkQCXnG3hrwSkx7SkzjcEt43gU37e3/tL76zIfvd//W/h51L&#10;p+LT59qJczNRKnDfd1GNMTyy+legZNi0d5IK+kma71axj9yZ6uQT0DKJAHdckwByxujK/OIL7emX&#10;z7bN8MpuObS3HaAZa7AazIzeknw0J3XwODs4caOLm208Yiq/cJkit1ZNov5V8j/iXcn2JKFbZFZ/&#10;05tySLTkwUGckc5DJ0NHeI1rp5ssV43Bk4CvRLG/MAnSCpfdY//dD7SLGI8xJvfWqfE8iJT9cE0L&#10;pKyHWHhKwaxGfRUDJG1B/IsLnccb/dyTz7WHEPWzmYbHNavpl8TC6OKbUVR6mod/hcSAi8TdXVFB&#10;Z7VhdugseIluYhInq5t34SypK8QwutsVMO8uX4Xb0dNK3WU1orVTkjYlRog3Vj0d78tiqMXh7inG&#10;JIfIALqP7KrXoQeWEhypCGxiA3DDzL7aSzQGV2PQ4Zk1Oe1zCZ6GUXXCDqmjn+5JeGSGxDz/CRqx&#10;+EDNZGq4xOykY2wWOOd4hh6D4ix4Zl/6whfB0sba0aNHUqea7CsLZEtkqln0Yo3xcMrw6m2MYcjO&#10;Eh7+1n/6j8kEV/PcIkYnQx3j4EZSnEm/NsSvurmTfzP/kxEXuOa4fgdSEU+LkWfMg0t1WXPHoNs8&#10;/axfJmDKIy2szPuUtlHbJ+MSPbOq7fXi+xDuNPy3FCgGj+vTmwvnTlunIe0wKu89fpxYbxZhRS3x&#10;HpOvqKTPAPWG22Hv72VDvfXOo+1bv/078NCm23PP07qRzktuxBcowbuIivEKiiLLGKsFDN6AXgHH&#10;i9adc6MjfSfj653Ki9T5cNviNa/LzHzWpJueG6T3ZnJAtWO5bmanAzEwL5D7kreoE+TmoefluCSi&#10;sm8mnzegQLIVncTW/h9/56feZshuylr+hY9/a/CZBVRdF8nEVTfiEohbIW5170m2WsMRParKqkj2&#10;E0AV4/CiXQtKtIiZSVbWXC0CnJ68jDfAZNlt93FcTnf8tJxjwFV7Xeb9FjwZJtrOTctD2Xg8wiJd&#10;mr0ro+W1uOeZ+5TTJpcsJTmaVsMzJwTvVZcpBbhdhtPpYoejQGm5sqIoqljgHVq7VlTXWtB2KTp8&#10;6FBbIGQbxRCpPlF2yIHmYdGTIDF+uFwaUzllnqSqDxSmm6EJy223HAy+IZHUOs51U9eOnYC+1+tC&#10;6CgdLkC9vuidid2JKeR9LkKB7fIIDYmi5SZzXua+npDgrRJDwToqxBxkAouLJIzS0+Ae4m0kPHAk&#10;9awUajS8kAMnmC2e1alYuEMK5gbM7wyIi1CjIfbGf86FJAyS7St8xesynHNBjvA5aRiR5Hbc+LDN&#10;fvulaoCbaJTdjYcwSsFbHEutkVUSLHKTAzMzUAbwOHfT6k2jnWyuz86SK87RE1ksRn49pVKnHWzP&#10;03AkSZhgU4WVOuZuNtJ8IqfDSKQpbzaPKqexjZqhoUmYnkx3dOtNNuidaTicKuH0lQFNEsHPBZPT&#10;yDnTyhg5Z7NZGK76n8/A+ZBxyZE8Sn63b4GLqfpBKMfkmFdGr6e44c0k7+TnOE6aOWv0gtM6RzUv&#10;XlslFgYZqyNIfv/ln/pr7ciRu9tLL7/Wnqdj+glIvq+RlHr1lZcj9mifAMPr4IrBDYugXbLThuDV&#10;8k3P0QSGcuUmN6RsmJSQRykOVxnUgmLCQXNzNLHBJm1fVQULZq6BudJkx+5hl/EClcSKX8iO0YM7&#10;TAypKuMm88lP/sHbDFltP2/5EhFz8g8Ps5saL8tvchJxAzb8MJNQY22dWXGg02jB/7SaMv6ZEFI0&#10;xJ9ScOsDtxiYybSm1Er4KMTJ4gouDgclFhgjqTejrE5aylWGUaxrxCyk5FjfhYwJdrbOz+flFzkh&#10;k5sU35I3hjkz1OUWkpxYi/5ZKWRkJ7VYPCGANYBO3irEXcPj8/xibp53QM+DneL0dcBfhP1GWHji&#10;aenCHlCwlC8zL6NHxqTFe7GqwWnqhJq7hn46i3kornPt/no2Mb8u+uANBWY6uuksxGtmeQSXlQsa&#10;IyRc5KHXuaSXFD0hC9kkQLJn9dA1ZO6+Adkt5QkbGmqIyrS45hGEdFfXHAsWC7h2JUYSOg0XYjjl&#10;HHXE0wpPvceqiU3o5e6aVVt4itfh8yxiK+dOnaSeR/HBNJLXUqZVEkPqivXbWIRxdbvVy5fpr2dj&#10;Jyo3r/DJpOZYzsSYjiOVPmeSpMNnHHjJ1xogQyJB72A3HS/L82vgh/EIVXpwUfmlTJNaV1H11atx&#10;wwoloSs1Mvyz9MvKEYUneV0eVokPaDDEXDVeJGQU09QyxjPjM7aY83kkCyk9hDnK3+cxSh4jOGgy&#10;04XTxfh0nmQ5w7YRDBhWDoFelpECG3Vx/vQtivJStYqdI8GxVP0os1qyTwIwxicaIEu11A3UU99N&#10;Bv4intcv/Nwvtz/8vd9tx2iM8tqrrwEnXYxMuwX+NQfKWfE5OFec84b+6TWb9VNVDMPirGLUYllc&#10;u5CIuF7Kivi3dsPnY5QxjPs+CtBfSBCGEZn6ZQi4M1cvt3NnzrUX0Yd79aUX4OpBnMdu2BDasHoR&#10;xQMTLdcNS7/p62aPjL6WuoLOy1lCpmtYDG1GOv2mfrGrIUwIiZuHPEYmteVAWmzbvBneJQvBDim+&#10;YmZML44hPnnuMiAjmvaECUMAuSO4lbrS4WOZEhH/YuANZ82SquJqTCyNIx13rOEkFCy9/lqIxtoD&#10;7kABVo2na2FFtia7UcdRi7Q1Ol/iC51Ri9qG0kAcq2ixtTMq6KixSKnW6FSzq+QAnxXrSUF0UtNk&#10;ZiAVmu2yKNmHG3KhngTHtXGtXsIV+liOYlG30WldJU0/7+4dSkMsoPQKxtyxckGpJKIn4IQ1DMXo&#10;29kmWUEv0ftNQbXNb22+0snkeF9JXhTHKXVu3UItvlstan+JtDZArJwm78UGKPFC2FxSoB2PjQ1B&#10;7M2JLL8pIeiW1Bkaynpv8QLdyKTLcC5xwir8tj7TjKXlUMWBEjsa5m+2eNMrjRQN88oO9Wpk2Qou&#10;yiga9GCjkDxh9LtQ/fewLH/mxKmTZ9veA/tjaAvYLxzLBeo1aNSL5a6ng7caAHokdYav4W2EsyUO&#10;y7k7hZgYHK8xHq8bVba4UtpNnab/5iSlv2/46jyT1BrOOraLsN5Cfn6KgRmCRf5ZCgZWSElxx6qK&#10;rHucLN+nQIBGj2sRGgglQ5qFPUQ1TBhChRb4tnGNFJNo1sEPs5u6tZGr1jzyb+eQXrxd4SuDy/zP&#10;6/zEo/KnXra1wvbZfOqpp6GUPEX/AEJKFoLNgjTAjsOAYZ8euT0n3HS6Ta3K3+rb8c4mGRysyMVB&#10;twx7E6IXnSIlax3+bDQRxlhHOA6UoTHnD67LSXT6dm6XiqPKsplvsfeiwNoBTWx8meN9/tN/8jZT&#10;dpMh+4vf++2FH3FDLpzZ60pcVxq/n1hVjydhpTgNN2JXITOXLj6d5i3WRvpoDTncXbjBYCpchB2x&#10;z1Kb5kMSpB6j6e+4jGg3HzyvykdqDLv0tRPY1edNOxj8LaXZ7rpOIMFwai81bDbktV1UGtIpNsd7&#10;+5k8Gd648FWgHgZ9tNKKo7LJcMaJLUbH/6cTM2cCnohBdVIPb9vJA0UTi89K5oxcDp/TN5IiYbmI&#10;6qopv3DSem1eNobTByneqCc0DIfH8CSZV653sSOc6n5XNyKMptke3lOcMI0YrrqcIj0AQj61owzX&#10;ZKo7JoZbhkvJTnF/hmVJOjCovcRAL4WukQhXh2PJg3MXdaBSlJ4Rc/TN9ClDhGwOiyCcMz0s3mv9&#10;nv82mWCjk3QwCj3D7FjxCK2r9RZdSOkgjheo4dWLk0oRL8Zr6+aHWvqm4N21Q/qkC5X0E1P0mdy8&#10;Fj5fAHVDfhranD/fpmjCkV0+E5254aITo4t3XZLOzpuKGKRhoEFP6PL0009HeUPcx4bK8rWuQ0+Z&#10;555s2OHCX/TfwCoV8kAopcxGYPs6BdZiRlfh6Knrdo31oQimZThSaWTAu+kY+lp7KPa5Zn2i2m+q&#10;bXg+PS9Cq3U8OakONfm5Zl9z89KzNKzKhl69PcUKs9kQVIwy1/I84r26ueghqaait1M/x3msQzgI&#10;asGNsUGYTZ/Ck91Bo+yxUTqAkWTZu/9Q+9Lnvwg2NdA+8t3fHZl1G5pcQYhSKpAd7IWI3Gx1A6o3&#10;RPe89Uj1xmKwKnTPODt/kkH1ddaiCYZ4lX6XF+t61BONIEGWQnmUfk2Ak22foDGzUkNAONnofOYd&#10;60DY2kJ87cRnP/N2Q1Yz9y1ff/hv/hce1hwTkZ0PgPQUzWh9ECGkdiTT4IeWvPDJSYDaMS5gndCs&#10;bbomMsdgmq3SlaxSA3Eza29c4E8+/3p74cS5qDvsQGl13+4duJkMgQZSETp2gqhncvMqS8CqSup7&#10;ixLXGFB30uy0mplgQOVWh4ThAtIA8JlBTmmNpSGr6Q5VMGY28DR4p/lUXfMFH4KD645uWzt3dLOc&#10;GlCCU7GyJYrbx48+TCx/re0W0Ced70IuFQIW2cIskwzsTm6OEtEuInFDs45iAZA1n/vG8/B3pto0&#10;9yvzWivfj3e3QPyfJqU82GAv/BqSryApk0hvKLhCcAmjnApVDPf06sxQSvhd4X3BK6ON5ewow6+g&#10;oO8T1J7vxAp7JTd6mnpaGicnmiC5O2cmplw2FqGensavQlPrVK3TAzfl/S4UDYR4iJuSBtTstWRY&#10;Q02vbVzeEItID8LGHHqtGjMXb0QfDWGowxW/ikY/n9MI93Efet82npGSoRehR6RSiHy5xykJ2n/r&#10;obaNxacSrDj0Jox86i55Jj6fUEw0jEIAjI0UjJkrs+1nf/bfYlCgp+ghuNMnHBKodhF0YpuqurhI&#10;Nc4aWSGGqBUrX60Kq4I7whuQufVeusWZPl6Ml4XZ9kcI3O80Adtx/VhEBKklGe7yYg3DzPAXpUPD&#10;MaZBZhwC5DuXzaBzPdYgD8LJ1FKkxl2vmvlwTVknQ0j5b4DRGkqhkWC8EUiVnI5xYyNONyQjINbn&#10;kbvfleyt8NEP/cAPx1h++pOfbE/Sck6DHDko7tXxzcR0o3EbigxWx7RPwqwSKkm4+kY3Ev5hT0/H&#10;qdRCzHDzeSMCr9Nozp1eg+gY8gAHyVrv3AohmnsuErbwiLXXauhZMvkmBcnE1z/9J3//rWar24Lf&#10;8tIf//L/1eapiHc3v8TP4ydOpbt2ZU3KOxKTMPOgXy74PT6CWoO7h9iSQL83wP1DAEiafYL2cGrz&#10;67m8QiPULzx/HPb2cJtGE+kWGnlsY1fw4pbxrFKusUElPUC/XZDkdUXbSfG9fjEZJq54mJbfDJGF&#10;3xJdxYxinCq0G8VwKbhYjWLVBKusmniBOJghRUbWWlIrCfiL8kIKOGoElt0oxZ/6JtqORz7Urp56&#10;vR2ke5L7jTt4VCgMIchM+rAE18XHKi3OgdzpuVZDp1eef77dfgQOWjTkxWU8b5UclaFR9E/p7mLx&#10;B/RVocNaNUBQF7fmWxKqoZL/1mvTWCRLFxkfd2FKcLhRF9Igv1dqppp6XKVHoWVhKWzmHIY0hpDu&#10;7hokw5tQJdx4xNzwqCamtuKFzMUgpGtVioXFCSkxYoJ7/ut8217N2s4eiB+xRo15wJwKj4039ITH&#10;KOHSJIgTacgMZ5Q1sk7UbKrh/AReZ/AxriUqpfE2q7xmDGLnM0hVj4Eb7gTwlxFvKCt1oKgSqtv2&#10;Sm2KfqBBlqjs74996bNtF57JBs/G5skakmjDUVamZPqGXEnrZa3HdcMxBO3KgFyEqaO1bwUEWTfY&#10;YuLzdKxBdENy8yGzL6UGO1OkVzzA0Ae4c3UsdFmSRMMbjREwg7qC1ycxlX+bfrIT16LGk/FjBCp7&#10;rnAAA+r5tdGLzKWA5mKK/Fwyk234aO2yZsUkmg4C2eUhPNxhMsxK0WG9eIaT7YFH3huhxDHIqrv2&#10;HABA/yT9C75eyZAYQte4BpAoSEOUcLFKt4KtuvFB+ipjVlieCalsyuKFRjeds6HXrDyX/lQUgp0P&#10;2IohDOko17B1zN62rnMPrZdvphxjqA3gvPNYv/gO8tE49v/wj//B2wzZTaHlX/2Jv9iu0tvOnUWF&#10;1etwjvQsBNDX8DyMbVVnDWtcQ23IqeZVLw7WGsfgaUCUbOnqFaVjuNPzwE9dxnPj7kct6WFxrbPA&#10;BS1tHkLQlAmV/Y8BiSa/Hkk6hLsqiiuWQIxzBjNyssqx0pPiekbcBcTDcn3FuUk+ip1w0N1R74a/&#10;WhO5AJVkM+81aFlLOZNdZySpOklJMkxsa7v37WtL9B4cp9zD6w/72hDNndfZmvC5QgSfvVbTQTes&#10;vo6hu0KN6V5E64IpGDowscSiXIAeS738ZAhDl6jwSPfbBaX4XvTMOuC3dsoqaXEB6m34pZfmua2z&#10;THOLGNTKZurJagTiSXXER5+ZNIYYnG4s40F3tX0VbladZU8jKmlxwz318CUUc+96OiOEosX9KqUS&#10;kwzem8RgjZp4nl4DhQEB0yO70wG9/h6OkkY83pPJiBJ/LLWDwkODefIdHX68QrNpdqOyrtDNogrI&#10;fT/PJcmfCn/ckHt1oHqHV6gwiWcHPiuFYEjQmaeix7kJDls1kC5s00WXTHFwnQKtQ8oUt4pUc9ez&#10;0s3Ca+XfKvCmaQ7XUALTqhRX4iqE4Iy1c6UKoE1A4bMGfxTri2CoUZz3z7mq5tQQj2OEvgK2qbHT&#10;iGCEhUq2sF422XHe+W82U2/Tet/cRzd2in5KMg4QL2dwmVZv5yJ7fp5qla997SlK6M5GwHCBMLlU&#10;LqpuUkxUZ8Ya7AUwuTXG3tKp9DgQkOG+pVDEw8aDNpyd4mEPsV6mkK2aHh9qe8a3tF0Q4Hdvm2j7&#10;t421ndOTbf/24bZdlVo3Rq5THUQrc+wcNY6LbEMicW/ntPizNkP8TQP4qU9/8p0N2V//a3+tLV46&#10;kd1Dyzs7DyZC5XxCEjXwvXZj+WA4HFuwOeCuu0+RDH0+GzTgtZ7B3J12zRf1XHSBz12CJ8V/4+yq&#10;7ghKApmdFKPS2Cvns0HSQG9pkIyFtZNmbMx+pmlcL76OcTWDU9SM6t5klxmuwQP5IAPc6xnYVqqM&#10;WpU/qYaBIdCTcSKEH6PxNpPIe1bRYmLnG9+xr41MjbV5qCOTLFgfrt6POJ27kzQIqXB+R6BR15q/&#10;mK12IqqSMIdEswXF2cjMSPJwXHxejETGZNK4fnEojZ24RzAnFkia2gYDkiBsd2v0uJIZKq9HA6iB&#10;14gIqlfTjzKGkcfR4+H9suzNPoVUy9+2YQR8hlFpDRbiBJI/14U6bjQWWedJ6RjLZC9Dkp2a/9lM&#10;ZpRNyGtzxw+AqzEyVeyz0KNJiOBckQtUkuaO2xAVA95vkEgzcDHEZh2LTR7EhbeqWRbRQ60Jx1DQ&#10;co4QUUM2tX1HnqX3aZs5F3LwsuBqegwaoy6UT/g72C7xWbl+VhS4Ea9FBkhvvWOqi79qSJKACjki&#10;i0ecJnhOPPnKuLl36eIMU04lYuBmmEQSv6+peiz26lpwMzeJJOwSIQTul3t08Xrswb4q6VI40zEa&#10;0oCJfXW4oePusx3k4MNsthrfDTaT1CHqpel18Z8QR7BfNyC5mXhmpbxR12lPVnXb3IgGDG0xdipV&#10;XKM0Ll2owq3juTP8g/wcwaCIUznXDBvDCeR7EmM1xSa4YytYFsZp+wSS2OBu2yYwWoSIE0hpT5Dd&#10;Hx3tDxlZo2Zj70E8QgUlhq3D5lok93rfcdw1sG4cnfctHrdBaDyc/hzGUcIllVAwdP3Mpz/1zobs&#10;p//rv93mzh1nIoj3kDKmONZ4f0lXJf5mx1UO+FoHV88qxPpA7Xo/hZ+JM5mIzAN1N3OP46JmqZmz&#10;7dut99yXRrSIGcWgFA+NsIMHswBnTW9M4Ti9QXtM9mskTceazjZNzjnEgdQeU0EinBW8pA0yO/PE&#10;iYtmFAnHruG9XLUDMzvNbCSKl8nIAtjy2iqt6WfZ4a9yn8v8XLl+BcNNc1Qyq8pSDx66N2nfMQrh&#10;XXiGXCE/BouLOxivU5zEhWThuWlu/2VBroCxuMX09q2FCfiA4peJZ2g4NXvFQQvXjfFMxs6sm16K&#10;mbX8znjIxHcM+al3KCaW1m2d+2/NYe1elSkqjp9cp+KGeU2y9EcwPqrVllGqcp7qJalnUpknwWlL&#10;oGT5Sz2IIABv9DhuHOmm1OF68RaC4xnWlvKaWU1XfYG8FSY4HtkEeIfXrofnpAq50tjEMxv251Pi&#10;lEWE7BFV9VrE4DS4p+nMtYfQUuyqPC+qHKSQGAaJe0kwzpTtyMB8Rq9UDa7rPHfD7FAX9ILclDqj&#10;IhHbYK6wxFiK/M1yGY1mMCs3G5NGeeIVMoaezdwc4l5zB+5aSRYJeMvlK4gjMkuqFjvXN7MJQiVy&#10;Ua9LJu9CrgGfd8Jk8ElZD+Jw1rRmM+BaMAZDifLE2xwnNmXu1TlYBfMSZ6sCwIerp61K7aAG0KQA&#10;hmSI87pmpbaM9VWmOGVXvD7me91Mu5mqmaxqZR8p0ZBj5vwy8WBslGhMQYcqJUpIa3+NDbBIHJJl&#10;vt2HHBLnvv5pOJMSXX1F/F07QUtH1MI4vlJYXV8zN39TfBj7AQnEXIWt8D77mU+/syH72z/zM232&#10;4tngHz6qkNkQWotuUEIjoTFCKukLTg4e7ijW1p1crGqhkW3iXUNIWVeKtR5kSovMOLBTXcPDm5je&#10;1g46EQnr7Jd3juLcJYzOEtmc2euW6ahvjztrhohsz2Z+F3AXhF4jI9SWMUwChzLN3Q4ZOPlu4kJD&#10;7lzRoacMhu1lfGxLubhTVCJsp8wI4H036pmH90xSAL6n3XoQzfIDu9reg9RC3n5rux3y65233toO&#10;8/v1bQfbdXasHaSD0z3b8wX/4UypzytOVGXUSrVCXEPvLNLCeABO6EmKdZMcCN5S3DGPIZaS1mgs&#10;8mS0+GwpCLhLu7CLi5UGrRaOdwtPXCxAtROZBZ7+kglxi7BaSYLyUsThwoWSY0Z4ope2qOqnKhed&#10;koG/RxnXiRZSbdcIt8MMg/sZSnGeaKjzXhUyNJbVfMN8jmGo2Bm0gGRkNVjSdUi/cJ/2Ck1toAbX&#10;Xdh1JkQRPKza24kd2upNADj1dQLBeoIhtbrDoxvPMU8gpWNruLQnjAdbFJ50wHKxB+fxJC6gkqsx&#10;UeB4XYIrtZVERLYicYa8s8a7DFDBFwI//iseg0ZbcDv2TWpQhZW+v4QxqUHm7/YvdXOKLygGl6xc&#10;j0jeiQwkhOwMte8Uu6XSYd1wJ4wAqps1nFyGqhA32h5akRKjax2xBqCrOdYjF/t0Pjmm/DssAhNH&#10;eoNiYsI2epF6z9xCMu0xTMI2dY1h/lcroNCsqsxdo6glMIHg6i9jFHqP65zQWXxatWpTZlEPlhvK&#10;dSxvYBd45tkPhBzEIc1mimtrYAPzVCWDiUQbq6zJF+S1AfUM3Qj5nD3OjMZM9MVd5ryf+tTbPbLy&#10;89/yJcv35DOPtyvHX0np9swVxNJOHYsxWSSOE7y0fZtW09hcBUpLHAw95qjRVMQQtews3hBaMxkY&#10;PCw9V5NJcO7yQhvbtS8qGASl8XLm0QKXW5Qdm59j4nEcZVU8ht17yNd16bnZASWxU6AOy16XT+SB&#10;eFSvLtQMrsvwdJONb+Paq1PmThKGW9W0ueNll3FX84PweSQ86pVYVM6ksTbuC7N4DudOtFt2bg/G&#10;pjepXny4Pnh8ekgS/NKizRS6noB7tOuABfkCjOmtgNfb9++PB5CspvclzhKPRWAdPMKHlfIVS4BU&#10;+dR7K/6emIXpegvDg0FhoK+h8OnGIgFRDSx3RSeFHovXNsvfDctc9NfcDAhJ0wOA8ZLb5c4q3pfC&#10;Zp6RHprPQRyp3xmvl6hhiJfVaaGxWTiB5ZypfSX+pRHWM473yHndQOzlWaFkgfVOSI2wCQL9l+B8&#10;GJsRxlHjIL4ywnhfw/vT45sieaAGmZNzMxUJMtGxZBmXMbLGbhaPffaL7ZbbbsEzncr1x/x05M1B&#10;ziPILGdPr0RdLr0+m2lIu3jx+Wfb3h3TMZprklcDPSQAKdyL517gtHJOMtfLY/X3anzsdMFE4Plr&#10;xMXjtlCDnG7berAMiDSN6xoaXlvQ05bkugK+JEcwPgbPgXMXp9FdgI1DA0/0oGEgeZ7Mn3WU4lbO&#10;hwDqjp9zRQggc6KqDRrVJZYEzRHJ9FFSNw/5csWO8Rxa6cVxqQx2rGfjMZTdbI2uqjBCAS4h7ql6&#10;JziPKjGmrrHZY6Mf58YywL5rxGsYEcoA65UHKk4q7mbDGhMYjr/e3yrXbnJuhPI/GQQmWNbd6LiD&#10;QYnnRlsYtc0aVezCkh3YNHrCL+mlYe8QvT83j+q16f4/ByT03/w3/+07e2Q//bd/hp36Wlu4fIaD&#10;aG23tMvzDBb8mmVd+Aykrucmsh0qe24lVCHzgejgBBmpCeJn3XAzkOnsk4XCRUC+HBhwNyXLSYOL&#10;3YDfk3xWQHAbGNQ0JL1puEG7d+1FHWMbuy3dXLZzPLCcia07aGG1tQ1v3dlGiMVHOE8fnx2z/g7Q&#10;Nj0BLHeyHIbje57NtnwXZEaddbNJBwzVCoz74ozx0JKI6H4POBobW9iOb+BdK7juV6+CHYAfiAkk&#10;xDatL/bCBJaQ6M9BjHSYaB4gwHTpcekTnDlzhvvZWbuFi0pSo01z5dbxpnhw/u47MoHqqjSG4fBo&#10;7HhfQlq9Lxa8uJyGJmRTQXWJmPG4XESlgtEjw8YjM5OlOVdsUSjASSwPjfuubkKl2lBEzhLMSyMN&#10;r0+Gehjo5YlKbXAcQhQ1K8VC8BgCwhKYA7TfILWSDWWM5PHpIVlSFG+F8cq9hz4iYC1vEbVenVSF&#10;OwNSM3o27iXEqG7ebmTFaxoBmzt+/ETC6OmtEwmD7RSV7lC8Maq9Hf7nbtAD/E106JHOXLqUEU5B&#10;vJQKxjXP3w1I0rfzVk+xIyi7YQQt8FM9QrFPLKGS/EEhgup85OaX6gs/qyGIkyXH0dA78Uw9U71n&#10;PhSBAebboFSIruBdPb5RvBc4JV5RvBg3rFyXoZx2K1QIt2Gu10y185FjeCmhd/B5N0cNeRJTJtsE&#10;+zVobuLeu+GheDPHiXqx15JYthcCMvZcm9eYKgLZ/OKpKgYmyYBjwLf2qw+noY9M+YY4XIyR2C4G&#10;CU/TFMc669BkhRnqftslKrWkYConkGYTb99OUp7DG7SfLY6TTpBRn3jhsg3B0+Bk7c/2yF546fU2&#10;e+lUO/3056xoTtutU2evtFk6ZLvDmDnqZ3KNs1MO4eaPsOurNdQ/uQ0G/GQbwsCoz7XOrhCWMO5j&#10;Jpm1fwyBnpWKFYvuuLZJw+cciEieALZEP4NipUvEFPTqRjPpxQj8XNLQtoGzOyUTwhvPZHIHy0MR&#10;QC0CZop48fnUQ/PRr2C8opUeIcVia6etlp93+IzVuecw1Uj7zrGrvXb6chb9NkJDNaUEy/vEvsjm&#10;qgrrjhmqCfcyRONHQz93Lnf5axj/l55/sd1779Eq6+AhumMbLvfqE+OBdostZSsqBHS4UDA3/q2R&#10;kr9V0sul/ikYLGC8gGxG0Q0L6I53wf/EznQAk/LXgFkri8Fywg2TtLgGLhmRRoyqILierPpiYW5j&#10;IKydc0bqUa2oGJuVXtSaPFMn8vBkXpOBrhG0emEMMuOSnosepQvNEIJnE8kc+VeWXAECLzEZve+t&#10;dP+2kfEWxnF0FP1/YAoxHQmfcuM2w8PTaA46hzDAgxSTq4Tx5ONPEiG0ds/RO+MJxcvlpw2NRwGc&#10;Dev0GkM/MZxnrkwgcjBFluxZOoyvLlxKsmkFqMOEi4ar6jQ1SopPljadtCPrG4sWg9mTDK3RSgs2&#10;8UPrVzVeekbcN4Zbz1TjurY2z4dSYZlSKMnW4lkRB/BZOscNqxnLIZ6dJBtrc+U+pkSJxTywRU08&#10;2PkbNjK2h6fj6JStrKzH0rhauL/M9Ujz8PeN5avt2hooFxebzuBUSChTP8G6VbRBVsIox17iXMsk&#10;5lxHPlfd0U2G66yl9OXgnu1lq+Kr5xOLW02pXM844tAQIbm5xEiz+ei8BBfneMr0LOLU9HC2VDV4&#10;LucpYwdrNDjiitlZKVC4haNidYzLcgdFea1iyMhLZh7qOf77n/v/M/anQbrm6Vng9+bJPfNsVV3V&#10;qxpBow3tZjHgMeHxjCfGfCCIIDC2g4EBDY6ZsISQGH/wbs04JuwYY8MwEyHMOgiYEQixGgZmtIFA&#10;AiTQrt6qt+rq6lrPmnvmOcfX77qf91S1ylHtrD6dmW++7/P8n/9y39d93dv3vzsi+86Q/ZTP6Z2X&#10;I4xSWNECha96EPerQ+KwgPf7pOpuCt6l9MpW0NZeXNeiuDeDhlr+Reu4/Lwfb5aI9M0cIA004MSi&#10;gqwTjwgHF7MOhBSdXTQg/KGaengS6Irp1HI90BMN4WHLNbDNJ+9Tk8+mI0FUbOp6YUQQ2+iWhbYK&#10;Olg0G88mu1u3GpuxZHzPqwlLPbCo4VcSOnFDEjPPDX6Hm9yGZw4KgWDz55pNi2Hv41KUwWHeJfn1&#10;JGYh9Om5muFgIfPe6Yc5yO5SgcaaMVDZJIlDYA7DOh1EwnfNH+22ljQYzoLpqD1IZLo8Dx/VKqQ1&#10;8cfzxoyC/uRRQnSuJ+ZJJDuVCjm5Zykj2j9jlA5T0ymKieCcGu2JCcxYjUG5GGvLKYI/xLv02ct9&#10;T/HCabQyZWsIKA5JB6IcXN4jcr2lg5ofFiFFGeialQMlyLiHSt055oY9gJPMXnqQqq+vJ5Ti/R9M&#10;peF6OT27awn3GE9uw6RbiYGQY7IrLbTbTAmeOmi+oRHMYPuMGQO5yASBWsyDcAZIivlIKFOoRdBD&#10;Y7QZtc8toSdFWnhBploEz17OxpSKJCQpbftcj4bhD1XxfRJzXDYDE/YSIhHY7P3GLaQ1guaaFDb0&#10;SIQCU/IkDijK4iyCihwvKs8FJuWH8CCE5/y0UU7mvJ3secmzRudZ26MzvSlzprJf2iFJWZ6spQRv&#10;HZJOsi/x2WgHilHqk0ouylOpV3dPBgRKIv9O4zS7TG7k/WRCyIV9mIyHs3SGPwr/Lb8WYudc05hE&#10;x3gJ6WqhSbvCqV7JhtBiLs9xkteP82zHTcnK75yOeUi9AqYJyqMUAPj4lwiy/58cGQ/QSx/9F6uj&#10;lz5TBKL33YuJxm/ybZDVYexi1UJjFxZOCja8kej+w2jKR8w6oQ4RfqBxtk2kdGClmmQZzB4p2yqg&#10;MgUm6FHcmDN3ngUrtK1sz6aR7xiyy2KOOxwjld9KiGSV2wOQx0/uGkkfzkxQrqx816exeEByLaWA&#10;yn8Vwjpikn7rAwz6G9NFKSCHdCOayv0+9WArbb8+t/rK9z3bjT6af0JIHryZHoCZ8JuJd5ELWm+M&#10;PgPhkcTZnOXF19+40wP2a776qyc/M5vcgSJMaGjC8kGQHY7NQW75I/YVDd7OM0IRBlGo1kubMx+h&#10;MLX+oYXGmuUQXdG8kKxNLhcyCmTyJeeASmSu0Muhge5oRp4p2QOQqFzAVu2swAg6rZAM6oXQ8FjW&#10;LQJEHBmBdpxnUJ76mSAcidP3gzLFJkluj8SqCbmvzLEEdk8k9IDVUiGxVC+RQoPMZzptJaE9+4jn&#10;ERcplmpzNz02c9hxanuNVZOaFu2fenavpvz0x1PN4lv/+795CGuhBnHvmy9If0z1SQgnEFgH4tue&#10;SQkbqVc//9P/PE6fZ0o047N0PK/gag8F4UCZ/fwsaOc8cJ9ZwxteL2XmlXl9EiFQ8xJChYyy55XC&#10;5Big2E4laROSWUnB1iLaqzwFHtdrpySNUvLhKLP39vIM0gB1BWsAbdG6MAkhTRMhwDy9lpAka3o3&#10;iEvTY9kvOpQ9YYp51sy3mnv2+kXnVioa7lp5HMS6dyD6NBca7yRTs4GuGTvf4BUFFMtHyp3fhXG0&#10;QggkCDlGuDBl29yGaQnR5h5XDRFhrqsFyLmx5EkXcOSMiy2sC0LWjLnBPy5FJyt8gRUcMq4SwhwU&#10;Ky6VeV9nSr5/+rMvvLsg++gnPl2U8/rnPrZ68xP/qu7m86Qsfe6L95uDdZgdZrNuB+Jv7T8TjTy9&#10;Cg8SL7J9PV4k5iConoWCBJ6E0HsUiFy0ksnYx30UFo9Lf7MhF9VvIf4E+vkcrxiyeeKrzhMYR5Co&#10;RgF9iQ27krZCELa5r1SQwHrGOjSVSYDCNnAxloE20sCURyiLpfAbk/NaUj6ahWCxQyCWhs/ntvP6&#10;aYTb33zh8er2wy+svu4jSfZWMyyCy+aSk/fw3p3mK+5ogkEoNtUElI8gywHAwX0uyc3u+9Vf8zUT&#10;5U1bQjpKo4hiD6o9R8hBZXmd+dlaT3nJYbPoiGphJcNtjZCBhlrrPgcQIcpEFicE/bROfKA/VEnz&#10;l4BF7MsJZaIFQR3pkKMOfISE+9qE5ZbyryW2u2HUW5tYQYcPOXvR2LXpYcnkxXfolUmw0fCU0g0e&#10;7Fyt3k0R91KO5ATirHItXAdqggnZqgpZc/N1EGqC9xu53PxL6505hejtE0KOcOP+Orj+bBwYR6uf&#10;++lfWH3Tb/rNFdYEMbKcIJuwDppBlD8hEGGV8eEBb94M/ZEx//2/9bdWJ699rqbPefaAcAB7Abeo&#10;x+q1rKNcT46icQZMSz+FAJJazTaoWcoBIwVvR2qSvZVZdK3xCOS4QqYQbITCURGSg22/8YBOLJt4&#10;tDqHxGkJLaJIWhjBXhgTS8rfJmToM2rz50Cfc4LkNmIwT1gqGRsKz6FvSiG1r/JL9lhbyBFfhLWs&#10;ksJm1VgJneEs27zF2eKs6RqylIRSKVXFUuDN5NTRZGT42unzOdNNxAlLV7rdtVgW5QNNxyLI1oUe&#10;1S67aIEDPOtconX5sx8bieNaEPbipewxyfuKyHOu7yfj5O1f70BkH09HGJN1kmYaL/3sP1ldatKZ&#10;Zpx3H2Qxjt4QGxBEFhOS9o5pyaO4k3y5vfAN1/ZvJvjCJKn1n0FUyhfDdLMVG3H1ts4YARZBwiQA&#10;eaVX5B0toRN43Wakal0I4bDZEosy9ak8fDZLYHvjXhq75rDaa9CRvKwIzJh9Z5qJLB7UBqqKmapG&#10;YT8yxyYuy2kVwJi4juoPZu6d/P73PvVg9RWXb6aZRPixHDahEk1tyiY5SqS/InW+lJyBMBGf/Z1G&#10;zyH/xMdfSLLu3urDX5kwDq3b3Dub7zzOlEdBWDUj1P4qDyYeJ+hDEn7G1OoFNFSel4fyOKbiAS9h&#10;I/UhjAjQ5sRlViPEJD0rvWJ4ZXzlC2bDyZMl0NoNJ8J4S23/JDszac24KHn12huflfkD94vMbBwb&#10;m+u0vKOxLDUhRMsTnxEc8vdOY27ykErBEkGAz7SxeEp5tDYETMOsBI2o9Aj37SCs3Zr+wg8i6CKw&#10;kP6qMCgmII1GpYyGqpQbi6JMnNZ2PG4aapxeXku12H+1+rpvSixiwmog2GYBBNEwg3GDQghsgBYn&#10;FG+XQSnLLXjzh//hj6x+/l/+xOp2tqKcSXugjVnyHr9u8WYGgigBJbxi8hsdJlkkUe7mhqBQrQIX&#10;nHU9ZQk0EFpohLpZlMFwOpCLIGlUx/TVnGot7i2jxfvP5UbOBXr9Zris04VkdxIgRWmThjUKeARQ&#10;PeKOf93040mdQ0EIjwd8rImRGhRyIyAtca8DXHjAEUjr93vMBlfXRhLe4veemgqy9lkFJGpJLHum&#10;QGXG6axN60BB2qicQZmFavmWLbdw1a6NHsLDTy25OpSKrSudhyLxFPl2lAD1t3+9Q5B99OMEmbm4&#10;WL30iz+1uvfFl0rs0ZoX998IgriIKaQsMU2bio7JtUS+Xgvcb+3toKjNVDAweRNcOR5DUJm7leCi&#10;XYjW1gUHJXENDgkB1/I5BJP4symtI24N31DyuiQptEZLDf+xAeVxzdJ+nUQLxKRQmRbROMG7wjTW&#10;reC4mfljis4cqGURrq5ktuWA5/8/8cV7q2s5AM+kKsBlcuu0gW/fSgLiwZvx0IrMn9gyvE7J8BKi&#10;YqeurT7xsY+ufvUHn0k4wbNBLImwk9aT95/gqKRAtVmF+mNBRtF8TBEVDa7p08lbSApnbiBh/MHj&#10;CAwC5igcgQq12qeJ5eIpOgpHIVAW4mggJM9d7tnkcl69CDDP2DI84SdoWWafjAXoSswdTY43u51G&#10;ukAaEl9yOIry6HQaZXRvZCEOqd1yiXmeCGXlq3mTnQXCFY3QkINcV4ycuEDP4khIBCfspux4dkhy&#10;dfegMahOqI1uSjEr9yPUOCB2bz7TUA+ocHfzor0qLyKkfuon/tXq+V/1kWRNvK+HuXFw3RfDZeLv&#10;hELYD+aL00N59hsJw/iZn/uF1Z//03+qJiXxbKNBdWfZ557JfrTheGYdpGY4lEedCqxeawyZg474&#10;ruCXHD8HdMza5ahRxg1rKFbtTiwCM5d+7v+7J+E2UmYuM0iq0Qc8j4vwHCcOheuz7tlDsPCbrjnx&#10;gJUX5qWLBpku4zFmrzonM9iuRQXMcn7WFyuiyvsJHNckWKam3jiYigmE/iyXbuwcXrJKarn+Irec&#10;M4NqZV4WmowEPzN5PWfvMcVJm/eLl+2zDk20ng9n9vRXCLL1o71DuvEg3v6Kr4o2DMyPVkHUHqYU&#10;yI14lnie5Hwh+gVfrts8pcdqAu9S9qWkKG9htGoQ1jRgsDhasIkhgjXHM9FMena5hbakTNFqh7GV&#10;/btIrAnXLJud5trkXckG0wuxspqXMvwAjwkB6T64sUp/kdOEH7O1AYGTzqMmvDgYTojtnRsVwtfC&#10;02ztpxpDDqQWeAJ1xcQoQVx9QFNk3OfhoFzzKoKnHal5OgWw2gzc7jHtHsd03G8JFfyUTjoLWivp&#10;Lrk4ZW6aY8pDa6Mnv4xZRLgTvg6MsjBBNb6up07TtRxmggYZbZGn7leWMIfvRsapozQzsAG1PGMl&#10;kCfXkIPBRsGfLbuv0F1w7PXEuZ0HLpwm20HlDTOo9V9Topi4EYSQlDSsw5Dx6utX2wrEzbpBUO5x&#10;nvEW7faQZFMab4SDZPcLTUHymnQbnOdF0I5u42d5/ThZFEpGteSMWmUCd68yzoYjZI0j+B9H6EOY&#10;aIuNKBWxhFdZs9Mg1XUnKGi2cmCtvTPXTP4e5AqKcQiYMuE9Pvvya2+uXnnt9dUrr7+5ei3Nd++m&#10;Au2b6SImP/bNOBRU932IwE7y/n1lfdo4QzXUiVNrFybxaJw1NdHHTK8w4b2zJj38+dcEgnEONIia&#10;ACiHOSlna0cSdDP12Ob1dVZFU9UWHrWIiS5ZPITmlrkwnuKp6ktQNRSFSmxIy2J2OxdPhdb8/FQU&#10;MT39E1BbwZnLGoPYth4owhFsG4HWhfZV4T/Wjn+TjTIC2b9GBPQcDgIrQHHffn74QHPi7907RWWU&#10;yZjo/QyBKmpifc+3SS1K+nveLsW+8w//kSFIs0C70XxiTU7vvzoBbSYI5N+PAIsw20mO2bXwFTwz&#10;IrEPc/zd+NoTZKQqFh54wgOGBxvSbjp3TzlrKROFjw1QVfNdLprJM2CQPbEpCGiR23ggDyFcIBxU&#10;OZH8rOxMbKYIp3BpeZ2posN3vUoCDTszookdvDFb5VE24TjfL7I5Hx4j0XM4IoAQ4C/dCwpKHtqt&#10;RIAzA1r40AkoWStEIubfldxEz5gnUOQQQnTQ8v1U5HyI/Pckl1SHH5wcrq6pGbyWuY+UFEimGof4&#10;yGdPgrpoaireodfL0Iw9Xvo1EsJCIqRrKCdsEzTlRLZB5u5BkFm3X9ECrEHfD7dGAHcVMh97Db7F&#10;ZzLfJ2WqNeVjwsFN7RaP/4uQ5MzRzYjHt+3SWpZnIP40Rp713QjZ7rUK8OwHRR5BOxtS8M1Bri1I&#10;mdlMuKswkbIVQ17ndzX565oP2moBAHW4PC+UlfnZjvDakcaS621nPK+lbLp69s89nzzWFjmIksE1&#10;2kv1CLMABIbOgWw8WYQv3k7u6S/83C+uXkucX4Ossx8b5uWZHHjeRQcvL61Lgje9vMpxFOP6i1MF&#10;VVKfec/6Gu0MkmmR0R7GxYroVQelFUkN/1Fh0pgvvxRBDWXy9vuMCTgopmW4mf3rcB0/9xzN9SuI&#10;eu5cnLCYAOflhSL+Bi5XlszDj2wa9NN5WKeO9U3LJzvG9XvdYoSRf9BWhR10XIfBGisNPcERM0Ju&#10;Ussm5GVi/xYdOAjQ75279fyMqG3xALy5PfS2rx6Zt7/wsZD97OtuHWZffn7js7+8evOFj8YbmBCA&#10;poLMpr2Z9mb7z7y/1T1t/K0r3NjUKX8sWTgXRi5KXiWB63XjTeMN4n3Igz5SWTaDBZMRrCRv+zma&#10;D0+0VCQg0WXb4zE4AaQHUa1EAM9Kx8qT5/4OsQfL9dRo8q7phIbjmsJ7+LKLGvxQlHpR0awmL2L/&#10;JELv3kHqpF2dtOuR4EbCreWNI2V0ISrP0ZSi0UytqZ4Die86j5f2TjIATl59afW1v/qDIWJVVsgh&#10;RiQvKVntF5r7M5M6TuNN7Jr6ZpPWSisKSJy2dRCc31UdxSEWiS4BurYmTs4mPgv/NjFRsh0S1xWU&#10;ovTMwwi9RzE1mwAMCWfczChu7+tRBgJN8XCiw/cihJrcDdEIFYBWsw9UpdAQGYLajgkoPtBGizsv&#10;5mnWXGKykBq5k5lK5Z2FkEDv6IWdIN4nmo7wMmc8uNX9UBNPsq/qiFB6KPPUuMSWy46p3aRwVRGm&#10;dDlhKm/wMPD/Y5/5YpLALxOn943xoi5t4KJkmowci0AmAWGuvI2wigYiZ88RfAcxwf/M9/651d/9&#10;23+73tvNKLTTeKtlVsyRGVOuKUtzNheP3VuCpiW/wfx8PeKh7BtHCQTHv8VLPTXbIJMRVhT8wjQt&#10;AmctChrd2GO5rjTcvdzDzSLAMc/YGs69li8Ew/K5OibcR0qPZcxncc0NVMrjiN2cuvuL/OlFxgQd&#10;o1S6k0eZ0GxfLchZBUfgjLkp9s8zo4pQRuMv9WyjeIof8G+9z9AQxVYLV+a95R39uTzsmNlCYvHU&#10;l+aSgqpQXSPFEWaqLn8ZQRaOjDAxUmZKLs5EefPzL6zufOaXg1o4mA3IQmWTB5EdJK6MG12vSMSo&#10;EjhNNYjwkfBdLSDa2+sgNTIyWhJ5i9Qsp2PDNP0hD0owSZAqskRmEl70h6oGWYgIGEGDpzE5t1SJ&#10;zadUXlWvqS6FoqYx18TQlOOIcDWxeAwVZUU/DyenIB1hJmB2SoU8SHPhqxsp35P6Z7dTgwyxrvaT&#10;nDRm28P7d5oy1OpmErkbHCgfLIIyj3Gczk93Y8Ofpwb5Rz743AQoJvthI4JP/a6TxOZczwE+TchC&#10;zfAcpON4EXeCMi6SqkXoAjqQj15UNC+inkeNh22qRWSjZDIcPBHUOClISAqOTdu8zMz1/nVeuvjZ&#10;1MtKAK+4H+S5kIpzQcsZi5CKg5Qs17vyLOb7ccy9w9xLeJrA1ZOMRzOXm8luAD7ORFpnHfYOn60z&#10;4lryXo/TaNka3MxemHzF6Rm5n/cfJFjwONfZ2Zmu06HRm30gjusAyso+eCLecDuZH0h/3k7k/jW1&#10;3JNaFVR2K0JP/Ji0siTeBjleSyOS89WnP/3q6mu++TcUXfA249JS+bnodKqIREAlXmoBZRVut5LW&#10;dD2ZIv/gH/zY6k9/738xvFS+eOvsjx7qCcKbA7+c92maO97LckAL8iqJ3SMPmVov3B/yesljpJiW&#10;w/s4e6/vrWCBmufgm6/h5maPdTzoiiKpMefKEy1CzJ4rOsk1pqyUVB7AQOkh4TwcAFMReNQi0BWl&#10;Vtk2Aq5GZ8e+IMbR6wNUWAru7ywxZwm0XmSEaJFhc31boMgoZowsMZbHzOLTOao1VmmcZ66DQ2yd&#10;a0dgZW9toyoyVtxtQ6NyHcp9TTryUYhTnCT8x6u7b772ZQTZxz/dB2kAdwcCRZCjjxpy8MZLn1o9&#10;fONVRYvGXd+g1YlbaVNeh84RJwTjdfT/6+oE6vCroUSHQUFiopToqafC4cyDVJgQLIhTybTdFPlk&#10;xnT6uLn2zTXjEhdlLMu+kdVZG2iHi9hGwV2dQ3iZVN4eDS6EGtgIp/IceRrLHckhC3fEI8QNn1Pw&#10;m37rb1191dd9pCk0txMNTlgc58BbR4jwMsnrKh1I2gWfCA4Heq1Br3IgP/vpT7XL+gdSPBKaPOfM&#10;iMn0IHxL+z3azKm0oSyNmBni9nFM9Tam0NCi6S2LFupZSs5e+Bqmt4N+XhM0M5zvci95VKFcZg7i&#10;vKaVNKSgJt23pUbRbpcxaW+lEoegWEUhdzO/x8JV6h1OaE3IcEGIk1KDl9pY3TM+iElAqQoTWXCI&#10;+FrMeVs4tnnCVSKQCSNFDCO4hHgw93TKgvbam1HAsgoYvJAmU5xb5lE36q0Iqs2gc7l7G+FlFRhY&#10;JTr9Xkz+Z+J8UEKpjpBmdGTtEkLx4OH56hd+6TOrb/mtv232WMuOTwwTOESQEVzk6tnaW5f9eTPx&#10;bzeffXb1cx/73Oo//Y//oyiJB31PUb89NeJyQS0TKvH2yrqlQmpbMyOy25zPHsoFlRXJZe0wEREG&#10;BWDMVKZWBEBj8WqQDPYb4TMAqQCQ6epMQFQLEGhdtEWY1V5K0GsLQdpHzDjCJvcQeMs6qEm/xGkR&#10;mp0fAqhiqxhnBBwLjtInRAs7PZISOtN6zmdYLuwCQe6gGguhDrw+91hao7jG5K0Q9vx5bbe0BTQ5&#10;6KrOABwgYccq8bflXlt5pkuCtSX1gYMpPEow+oJIPR+668ErX/gygiwpSp1SD4CnqScmk19zRFR6&#10;gh/TkPb+66+m7M291Vn+TZPXCWc4OyZYZLjjCwx60TJiV6TUFA2BVUxBKInbfx4MOppM/wxY6EG9&#10;GbRCQXEiiR+n3E64pVZOTZRwvG9Rt3VhQz24q5oG+WyrP+T+FSJBI5ASU2fbtWk/piSNU0Eqv3Jc&#10;2DbQ7/13fk8Tl9t5qN2LVHNQvjkZ+QjIeOCkT10FpdWEEXLCK8b9byHDH34iVWE/cCvxdckPLc8l&#10;Gp8whs4kp1cA+ti0vWr5nTgaKrDjZLgQi1aNCHFlbBGCV8nJaZwTHhESatpR6vAGvZ1HAF8oe9QE&#10;apUpgm7wYBF0xqxksCqxzGElqO11/JfPqcx5L4Q84v2rftUH4tpOX4U80k4EYnkPVS0yl0p/KwKA&#10;o+JJVd76oN2Pw+3lNWumCTCPpGhuwg/PJbdT6e/LzD/uaS/1qg6XSPgtjp8s/V4avCBxDxLSshV0&#10;T9A+jsLQh3M38YotSYRTZDFnjvbys7CPn/nlz62+6pt+fUsTcUo42OXV1HbL6JWasQ8vlIUSJ5b5&#10;4tyQrvSF+8erP/Yf/99Xr6coQtsZQv8+xUniRBuvX4vU1gT4eNfGyz7ODisopIQjt8HFBB8lTKg4&#10;mJT7YgpOy8CJ0iekxNaVE7X9WRU+b9YdkTqu5ji6JzZmHV/X/NAKgaF6KqzEmlGMwFP+qKAC5CZ5&#10;WxWNCyWm8qkdVgD+1Nmsk839PMcIlVbCE1ohi4CSDu+sLiB/FZNZqiJraoSWSADyb5pJN6gWKm3c&#10;GW50gnTNxmnuWYpJHKHsHfQOMAMdQvgL7yfW8IgQrgJZgCBLDv+ON47V8PqLn3x3QfaJFz67lCcZ&#10;m7l2fAlqDTCyEQQJ1v2S+VWzSpOFmJt+R6qeV9Agchdis/Yye5pAU5JjaYdeVOUvHAvjNeFFa6mO&#10;fD/NazogCalo3lyah76eaPqLTOrjpEIcR4A+TKrDk4QFWIBTJi35ztSrDU8DDHRG+tIP3lFqHdro&#10;+xaXsynpwb5aPZ8u4n/o3/sDicq/27y8jkX6DsGIU5J3yMBQe14OHxseh4ZPyEJBLSKeX/r0J1df&#10;8YFnVxsxKZlEvInHyW+8FyGF68ExRupXoDV9RAFFDWfxiV5PNQX5m8KpxdNdhXcTuX6VvzFH5Ace&#10;h/OR8wqnNnh2yTw4dzoK8cf0FIE/lW1nYzTanyAnHDhD4m08EfeX51LFwDGmCSXht7JGvjRF0RSY&#10;B9IhETfGKjqPeSzftjmCzM+YllDm/TQzVsKGR/siDoVrraUWVBchqi3gYYTgvnure5fr7N18Tw+W&#10;hGTe0dMIXbtDbwcOgpoWEYhtU5g9chCeDRH9z372M6vnvuIj8UK+d/Svo0X6SFVqKtD0rVRAkdlk&#10;DjyX1niP4iz6U3/iv1j9y5/+6eGtAOyMebqoD3pqAR5hKT6bB3Yodeyq5elm+T/lbiggpXUm/m5i&#10;u4pYIDEqPp8db/xERalNbx8pQtDKu1BZiXIBqe7L/Bp0c7GYtx1gxiWIt44r0q7Xh+C65I25ZFrq&#10;DWCfMdkksgtZaHI3jymPZCpSKP1zHCAh4AgMYfJTg62+kvfYx7qYJQ4hPDeEpI+CVDr1wvKzExeh&#10;kqjEvC4wd8rynImHzLqeBoYHW09wLoWQK6FxFCDQhkZ/DU2HVDtGG9lQmvu2zhuET4majzwcJWjy&#10;z9NvQKrjF1745S8RZO/wWn5Hci27PDwJpDFhVkREgRBgAySZghALwndDd2jF4VSXiOmgEuV2ekE2&#10;ors/MzkcVL3ygixMLA2VQ0PCTz5ZwTkx09gdFVyPL6G6PGIelABpb76EWTwKt6MOOvc5oaRiJGEL&#10;6XVvVfjmG82aBej+YNvbIAQw7ernJXBzPiHZ9snq137kw6uv+qqvbj22gxzC8dJlYwsRoQ1UlrDw&#10;OW1Lxt009FVyxFzkBsc57PfvvRHz5XbmI7ySGksn96esDLTUlCqF4obEbK37CDCVMx/nfY8vcoil&#10;Z+A5slGYh5dRELS56gXjJTLiIWWP4j2d/pLRsiHOp0u50IzMrZg1nlncWcYm17CpN1CaTSWC3QER&#10;E5YNdkJw5jDwFO7kkmLMzmtmjgu/KFLyeTaBVLUGnTJL8jyHLdkDuSZHsxU+xBWqrJHxB+2pTHo9&#10;QrVIrcH3AppzH/FeNnHGpeggj+pZTHlmIqPb4d3FnUGDgnuX5GGOjDsP4oCKc0a9N2s6smAsigq2&#10;Ipbhj+YluyzCKGO6EVT2uc++uHrh458McpwCk1N9ZN5bJMQqEaNYD9vU1ms4D2W0ePp4l5t0QEGY&#10;TQKo3sTZIRNmYC9DFZDWkOpjmhFGOConYbzHnCatUlFl3z/37/2USrLOhODojGcnDiIOHGpIzq2A&#10;aW3zmPjqurXTFQdLlMGNTKUmyZ5dlIGAY15qQdmbLVWeGm1570GURTs35eweZg1v4L+TdH6RM52N&#10;H6WmRpwg5ZxpilSmzyaFLUg+mRi7N9NMZD/7IdXKeKWTtniQjSMIOrFNlRHXohhlclj7rfx9M3TM&#10;7VTTeZxog62EeOmitJs6/ldiVA+ezWfT2zVjuB1+U9GDV5M++favORFv+/r4Jz876KUzOB6HabDg&#10;TYi6SeNouRjpCVkNEPJcW3cChx2cg98YEKjIIa0JOchD0ONnPvNiyNZbDTR1H1kAZzRWuYNc1zX7&#10;uxpFgeEaMyR0AH+lI/Gjo1cT7X4vMT7itzQ7nQRmaGYK3Q2hiEx0VOoowH9kSE1HyRiZAS3ctpCp&#10;/nYU0+3f+u3/+uprv+EbV5s5jCLIpfLIOWSSVUiF46pLwfktQp1xMxElwdus9+4/XL328kur3/I/&#10;+C3VcXdSC/1aPLoQVDJrq43Mq2q20QIVFMzyXTXR0kdUXBKz0WY8SneqSULXkCWbIwS5JG4HZj/B&#10;oQ9SSe/uWcaTBH9FEnXmaYS2cBOepjpe4rELcpbmU+YiQnFXkG/i3e5HEBAYmzaklK7wYw9S2PKm&#10;PpPZmMfyEJnY2USt8JJn5vxBBTTAVixXxq+xLk/mowjhjSa1RwBkU+6lOJ1wMOWleUH3g7BuLHFn&#10;0KC5O0xDESbYuPQF4cYECtAlLLPrc6gUVLwxFEZjqQmMeEPjcfjlz9wNh7Oz+sjXfm2flQkD2df9&#10;r2IGZVrhZ6yp8CHpOZr0PSkldePZ51b/7Cd+avW9f+pP15Ssx938FM2jGcZz/zgIgOcUqV4lOwZo&#10;BVlLFhFs3mtPVfg016QozJmZwkzQHDTmvbEiGu4RdCXYm4dRNED+gzycLyHVPl92iNOgpuSg0BYb&#10;yLzwtsrz5TA649XNW9V108vhSdO/xtI5zb4hvfeCqAhFaWv2iTTAUv4QT7GYkjwNDW9qVE3yUCjq&#10;wZ1w5jgv+cgzqSi7k+5iZzIMsgf1FbiWvE/8zVXRmHAf6j5o1bOpaJEzfBqBJz7zKihsO1k013O9&#10;q414shP4fC9n/Ub4bm0VW3pLf9ytzA1EljOiLHjDnrJXt7IOf/f7//S7C7KPfeJzs9kLjYfQa4iC&#10;mzp9BAVhw8uHZK+AwNVM1Qe9GgWKjntX9LOPD9TWWDMntRp90NiSiA1pWa9cR6E4aRzMynoX89DM&#10;IgdR7fuHp0ery3v3Vne0Vz+926DJeP5nHHUMdN1bDpeDwmboM+jGxFJjdhl//mpyqp5HZncz/rbf&#10;9btWu4nE/8qw0ep9Ndcxz0WL4auUyJ7I8eFshHJAO41azoXU2vriK3faLelf+62/KWT16epuulHt&#10;qOGbnFX9Eglr0B/q3G3tsozd3OQSc96FcXBUBK3Q6nlRCnkPY4QFc9Ym9qCnMa0f5h66/dB6u0Ep&#10;F1LDZFRAqREweDDoDYcker1pQw1dGa+YMj5HSU1iQh9E45/k/TeiET0R1MWkU/LceMyFcBTCwX7Y&#10;w6Ukl9Zh3q8jx9/zqFlQfNfhrWfa86ECNYirHZaSzra75Ka2vlWupYxNkUZCLnTe0ggE/6M+2kE4&#10;PKWpIZQn4s0SZL1D2Cd+8YUvnq1ef/3+6hu+5VuaYcGkcejtCcHOjQeztzInrIO2acveMAe4ss+/&#10;9MXVH495+VA9NUvQ6h0TODtdrbirCCAHKWuT/cmb1j4Pjnwhl7+VzXKnftZyEhKTNs1sosjHtKzx&#10;tKTIIdFZCBLI3Q87Ihi5P+baDWYm4hdrgkgUHcfKgVwvlb7Kzc6FmgjnyZzJILni4W26FjGKssiZ&#10;1FBGSI6g7jhklNTGYRH829m3Z1F+cCGYL3n9AueV+xFubJ0bmUj5nY1YSPVXa7atFFDW8CR7+SYq&#10;IfvvtGW8WRrZP3mOY1YcD/yWfRh6hOMi2T97hFME4nkUUtu/MUUjGJ0JKYRned8RkzhPcJs8MC87&#10;MV+v9lZ/7j/5rncXZJ/85Oeqnep9hHIccmgKf5Wf216NIFiaWNBQbN7W0Q/iaOt3go02ItRM4EJa&#10;tvCeRNLGcKnPhETNwkX92jD+ndQ9rRJFNo+2V7G7dXp5GDf842y2e/n3KFHgd3TePnmgj1oFLbOH&#10;kKXhLTbPUj2JUF51zALjCb0cqtYEXwIOx0OEcN9d/c9+TwSZ8irRHi3Op+FqOECxMjZnK60K0LVZ&#10;VIxAYsYjWodI7rebU/zKF7/QApKHgcHKM+vchNA8TYoTEQqVYvY2t1OUkskbjXg/zovT8EpMgT4/&#10;tOZYqN5xnLi1jC++jnom91qlIhH1geZ374XAF7aSZ6JMxe9BqMDfXmA9r510Ml2GTjlmzHnMconR&#10;p9HIt/OcZixceEv58DLVwYcuaApJ0FiyCp7oi2AddVXPfSTaMLkJpMfRwpK/285LKEjWjUm+H+G9&#10;Hy6MFzcSZDxUMX2uqyrqvvYIFJnXeS4Jsh1ki00no6TpQfkx86Mqxo6qo63VFeSVg/A44Rz3H16s&#10;Xnjh5dU3fPOvr+B+FK3Nu1bvdVCLNKyuYy60hYPkLIGes8Y349CRo/qf/8nvXb34hc9X4LXEkj3q&#10;v6xp6cbSEkILRpk7WMSLfdN5cPDFZrFQlnipVokIqpAl156Wfm8pVqIOz6VSMXQ0xUqdFwgNzwqJ&#10;iq+kEegr676f+/r4Zb2hsiwy3/JugzovxPNZt/yLgRcECy1D5xll0sFEEyiRTXFqfsLX3N4QQWju&#10;fd1z5bWThCOpTsOKUMHCvJ/lc7o2bTANcWx5/1HWW4cjAvb5WiZJy0MzVdhsrG6DEBlL453zvHpy&#10;4ttukSnpfG3v7XDIZV5vAy8USMZ8LdwbALWrso0znNeabJ7/w7U9wtdZj4zp//a//t3vLsgUVmxd&#10;7fpi8yn/66IssLoBrzwzkNd4IZh3zcZfXPw1J6Vx8Fwtrb/O7c1shtbM8uAKuFVriSkajxHNdUIg&#10;OOYEaA7jZg6E2lmnktcjRCQ5+36eCHbNYY8iZJI1U0GlVApUNxSpay5liPEmNgu4A5YbtUNi80EB&#10;NmpO7zPPv3f1O3/Hv92IeSWUHWSCi3evxoLxy8VDXjYANcJAJoBCiTZ+r71avfL5z67el47JWzee&#10;K7rdFzCa10/C6SlvJDZrK3yD/pSXEVI4DpVXzyMY20wim1S8Geu+9bzyjFdBskeB3FcRJIQDaSeo&#10;Fn/TyH95mHmenZhtTNN7D+PNDN/xTKrvQnz74ULa2iuI9vDGQepNKb4XgRCnwlU4Cib49WhG6UAS&#10;zfEj0NNxYrA2g162goRUuOBZlJKk2sj9CGaBtzaWPgmI5NaNz5y1jBCPISWjuEDmkjm/FdN4J2gB&#10;LtE7VEI7s1IQbp0iAnbFFWVRtyOsxPoVUWWuWiJI5Dqk5LjhoTKun/vYy6tf9TVfv3p2f8wWHFqL&#10;euKa8tyt0kCI4jDzHw7PvN1IUKzS3n/2z33f6md+/pe6Dor91bnVfQpx8cRNehXTTodsYoJSdmhr&#10;OAq6bhbDJHw7E7IFmpbnGSGo7BVOhlblNYosLlSNn+pudWYE/5aDRsuoVSEAO8HMzp9S8QQQFNzB&#10;iJPL8Sacg67QMdL4pOARGIh+ZadPEoQszQ6ClJ9KWBJyQmGeyXt5s3ciIC6y1ndSvPE9wEB1SZ7J&#10;9RNfeIMnIYL/NPvyJg7RmmVdAJSDrMElakIxidz3YctYB3kR0ARWUW3DYMu5PokSarpgbpIAnVpf&#10;z6J18pwx+gcsVS4k1Ee8Iksjz/wmjjPrcJBiDq/HWvoTv++3v7sg+0QQGUK0kbljF9atb6IhqM0I&#10;LWZkBVK+g6VCAZiEIuuZENDWxCG5EqGhCYLu0mz/Kf97boW5gLMh9AKsplQjU6wTQI5Xy31PoSe1&#10;rpJfx93+MB5LFTnaIUlsmOsFTrS6Jm3Z0j3ZuPXgjUAbd/oE5o4utUmVDII4J41CxYqP/NoPr37d&#10;t37TajfP9Ww8lkq/tOQOAUmrxzQk8JD+ksdp5KOMR7kTm18KklpaL3/6hdWH3xOiXy6lvoWRyKp3&#10;3jtKmEKEpAMIre2z/yOkjsV7GVs2HlPWDZ9E4zURnZLgBY5gu5dxND0J98N5osaYdUL4JhbqLAWv&#10;DsP9OLj3jikciAiyjPmIR+Flblno1D2PgNrNGmlkfJmk7XDxbQTDRCQsZF+UKE4jVxv1cfoxKKN0&#10;LQLlJJ89yEYV88YzyGlyDf+SsZxFOm0hgZkrSwjJfrgonjNo4waEEIHVum88aIvwEoaxGeHuIO/r&#10;1xAyrOUixUtJlWIGxWxhgtyMKdwO6JRJ7vOzP/fJ1a0P/arE7D0bpacSR9bTA6lW2kDbKT2O5GPK&#10;KiDpS4XY2+Fq/z//3Y+tfvif/FSQwFAZ4qaIjTpkqMjmUi7CipdOPFxmnvBvrTDjhK54sHP4Tnw+&#10;pjEBjWuqBznP+jj3fjYCOnWFW6XlNjAQpfQIj0eBCacRB9hruh/8LhxJ6IIQDyEJE1MZ1dSQHOah&#10;uT8lrB/FIRKlebPeTLJQzGFOBgTvhTzfZWqrSe/bzxzBVKoml4OTLRNFeRgBixfjr7im/SMkzPmT&#10;uTvPOJmzB/JlCTqcqMuSmZrDeA1lodP5Egpi+uRS6/p0D2Cg0CKMWCKNOwOaKDjm9WLCj58U+lsl&#10;OD0KgBbiIMHL57r3o3D/5O/7n767IHsh4RcT+qn+FzNy+C0I7VqbNQw/5h9BJn6rlUPBh2zOmpYZ&#10;Ur2FeenKYYRkMlC1t8SQKH1rkbuZfc919AMIpoiknmYP8vxOIiyOJDEneReS2TwLCqsAC3FIAASx&#10;CYrdjxAVx4OMBLmZvlJt6hJf3OpQGtm2HU12oQKpIrvZCHK/CNfNLORv+NavW90ICe6N9Vjy6Cln&#10;7DMKDQZpENZCL7jP1f4SKoFE5uUEmcUIvfTCp1Zf9YEE0oZzEINj3k5O76zuPUgKV/gkHZ8dLgUV&#10;cXmnMZHVtpIwjTC+n/gmNoWmDffj0IAStpktEX68icyrRj5re5eFhTPkt6YxQhBqBJDii0FbrYtf&#10;zY3IV1Rxv/mUYsvKeQSNtPGIkAQpPEEquBebbbtrLQE9E7crb3Vn9Uy8WSdBdAhcpkw7K6m8GpPP&#10;QWtcIO9lCP1tSi/r4fn2bgbxMc175CObsyk5JiBLXk/hEsIuIFopSvuZe0G+9o35kLa18TioN86D&#10;m+2mFP4sgoIHeTOm+6d++ZNNffq6r/rVmS812pRGVxWVSaSJcczbGhe8pYpQQthT0udWeLKfyed/&#10;6J/9y5ZJYuKdhbhuNF6VK8dFuB55mx6Xl7muUY6UTA7qIjzRcSbqBjogyyT3hYkvqDeZul0D4TmZ&#10;vtUNzUQiyFrUgFkq0R3yyfW222UoaxnEjk0i0I6znyCy7ZyvPT1eM/DTjONW9vi9rMkjwhkNs7bI&#10;86B7+YdmehhE/Hzm+iJKUfUYMZStJ8aks+ejDI8oQQiRGYqTM08eryWypvKt5P82gAkqexxzj9lZ&#10;3FgkFpSX+cZ38SqfMxOjiPabtpQ1XpDmFurJnezf/K0KtLF2o+AUfCQv1FxrnGBkw8Nc85yQy/xx&#10;fohV1CbyLGP4z/6d/8mXCLJ3hF985x/57sLomkq5sImTErBOJC93ADKbPDC0R8JXYVURXFMWau7Z&#10;8L6z96mIyXDX1BdywquA+uJvavf7hKC9PIDEX3l2bfbgLIHonAdCCrLw4rVu6Ggd9+yNuHoPRJwr&#10;XZzNfj0VHQ7y+m48XRKVr2fDbifYlMdvL6TxjiR3wacpPbSVcIBbafX2fJDMh7/i/X2MogzudQZM&#10;DmdrPdnUo9YHpfLkkvflZcbL6oWzoBWBws8/G/NPaEJJdQfIsmaDybAJCkGEbHNrm4HcY/ITpRlN&#10;eMFJhNRZzE5OjwPEbjx5TYrPUCBeBf4E+apOcRmhrqGvg3sR5Cq39UlzDTlUeGn1TtxePX8bSsj9&#10;kN6ZVoJEHBOnTUMbdUCCaAQuc0bkUdWM42o/E3UtFgw8tc44G7F0GmsQaqKKMgXlshrwKEWK1lXT&#10;P9reXuKkyD1vh9BvDTqHw31zn33R3JAMJ4BcSwnq8cTaNHUQ5PmvQanp4CWiXcK56b8ehEN4P0i7&#10;oFtB0Uo6aVSLVjAG9dIagmGmHRbCknR0aHjAlByKYLv72p3oiXQuDzp9NibsbV5bhQeCqq/n+07+&#10;PVnq72lAjG+zLsjtTbXYIoCFF11FCOswpIT1RdZrQxqdlCvNOezxfL8MkhQjdpY1YkpfV/miNAEe&#10;NoeboiLwi/zk/ua1HG7/QUksGCjnURSA4kz74ZZusE3aLi2HHuhov8ysm/p8GQsEpE+Gc4QeOI3p&#10;eikUCjcs9Mm81DEgTnTCQ4AZqWiPhR2BXcxS+6+8aKqgtNgjfmveJxaOIwSnuM3sxx3W3eH8TFbP&#10;OXmIA7SyhGr3GM6Mw2EcGYSXrBnpjA1rIR/sWyZqO7E9Xv3E3/jL7y7IvuM7v7ubxxZbyugtkbtD&#10;wtcJjAx1kPN7o3qZdBVgrBJwcST/lO1A0k3GezPcEYd+d8Tyt1MaJf/8DdEshmY/77mwyPm8XD2S&#10;ldtXd+Qn0lfUrMphvBlB9jiCaSMxJjon6SVwGCGlu9JW8gD3E4x6W4nk/H0vmvcwv+/mkGzkb1vC&#10;AOL2FwqwH0H23g99IBr9K5OMenfCEcDwJedzT9chTxsB4VB1iTO2kriV4dAPEy+BoPGoOrTPpHMS&#10;8lvcWyPAWzU22i0HmSBRg017eJ/lZGgFXIebqSvUY4kDuh0hjGeAAmoCN95nehsQfjdCxG/ncAg8&#10;LReBF+SNJUDzs88/lzCSLdVoJd2rKEsI8WDR+goq4j9j0vJGil+rQMrctgMOL2kUyAU3oO1NGDDd&#10;adccBJ20OCLkespTxMWUheS6FPPW1DPoVe21eDJb/DGkbq6rLtle5pmnUDNaddXsp+HTYkJRosNC&#10;TRxX5nFHhQ3lvQUQQ145sCdJBr2bsJX3vy+CjGIRSimJOqdE0cmpbzcHTLxU03HsVwQ1OzvP83K8&#10;lzS/UJV6GAWEEubM7yB4OcEsxy3WCJYJ8ZwzIFodPVG+0mZAESiZxMkF0WRutoOWIRK/88GdFigw&#10;5xDcmuSq6gF9BT0R5ouZKSgcwt8NInfaWt1YjrJz5/qlAZTHTjhOnrG7wpkpI2gtgAEeRJwZllZG&#10;CPSV+deEN9c8IEykihWFCTUZgv4qwumc1zwj3eUUE9LhDOeNLAAe6uavOtL0AiS2vHffPnRc8hyp&#10;/VKHyBlnhDAWa5C/AytOkr3lIgcEobkqZ2375uxkDW+wCHO/8+7pAT0EzY//4JcVZH+0Asqu6zwt&#10;cq9VIsFCE52Ltx1Ubd5GyEzszZJXSfKKi3FHQZwNRiSoCLnCveEqmm7QpG5/C/cgOEv8i8+bYDwQ&#10;F28ro6ayaaJ6aXxCDFG+L4o8B/h6BJQk48Pk6x3m4Epij32T1u4RUsjvJE5vp3rtZtDXfmppSaI+&#10;zN9uJq7qZj6/E8H3ka/84OorvvLDqzcS/2XXV0Az5+Cy9UGuqYNnECcHFdDymseqxT/c3IMki996&#10;9vmUmUnVUkYEaL7Uh1JeiMnYtmD4BCR3BEYFWOecaczBFxSUMYLtDRaFKJgGut+Iq8q4CgYFWGag&#10;ciUf4ZB4PDM3LdCYN5wmREV6kc5C/mZB25cUNymOKNdpFVaCg9mQ8TTyKOPhCW3p5kZia7aMAWOO&#10;THONgxDr1hnn1/PbSrQTMdUqHDFtEckE68xlktWZiUvqmefcitDY55ZrnmrGIOWpTWpzMPFnBJaD&#10;2B6nU9sLJSD4uEHGmsZkfHcTEnMvbfve+94UWLQm1CQPYBwBbSwCyVaSIX4GnaFIus7ukz31whde&#10;aSR693kdOhCkqHSpYnHCQMFBMfb+PrSZy8l0UBRhR3yT7JF8dkufyQZ3B6WhUyjyPLvKJRRSk/VZ&#10;JhSOA8/kqbmoyOg41bZaxSXIJK+piAytoXmI3FaeJYS9P8Ipfu6W0ZbzzIRtn4oiJztErNeAhJ7D&#10;/BP6wGRtccP8fOpB8h3Xdq5WH4dB/saXnVNU9GXGCCd8n88LRmM6pq5o9+FexnIOjIQy2tayjcCh&#10;ZJjihJA9xSLJrXbMjVtaZv+RI1mdc2sZpVRkF9lgHxYkEIC8v3XyZEwZp3jUH/vBv7RIpvn2DtPy&#10;j/yR7xr7v6ZgLmViuo0IMTVV5wDanB5jzMx8p/kcpk7kYpq1/Ao0lsOMeHR+uZ3zGl7EhhQnddND&#10;QghiSVT2zKCfEYXcVmuxswPjHyF2NaEA0/PvUJnpoCuI4RZuKYJrOwJJnbRrEWx7MS/FQjEjb0Qo&#10;tNJCDvTt/LsR4aWZxWaEDUF2O9e6FYSmffybryUhvohxItSnB6EGIFMe6NHS+qwmMWGbZ6ehpQwh&#10;RR8mql9+JsFRjw2ivmldQSWtVjHdlJhv8iQFEwpfUWtNgCjPzK4I6syVEtHaY6mSitdw0N9M5yD5&#10;i8+mvDOPnM9VuwkkjZmlxtk2MzgHQaka720XqhwkSfS6OllX4RqN/s/9eYh3M3cE4zUosZtHtdrc&#10;U2Q2lJQF53XjFBHHpfb/aVAcryEhdBYPpvcy+Wv01aNGWkX7y4FsOSWEh+7vQcWkGq6Fxu31NZLl&#10;BMpcBF3jLrvh0RARNOUhBT/nGeRiVlnyXLJL8wxvJpbsRipa6BkhFKdxdo9Tf43JJDcwghsnM1H3&#10;Y+ba49CttXrjjTdXDyMM22wFCswcPsQFciJl7tXbFx500JAicY8O1iDj5h3mfJzmwDm4LT9DWFU9&#10;JchTGAvTPIJxVz01AyDwWDWmAe+at+KIodpbEeQ17zQ1keGBY3PuNIMR7kMJVkHMs14mpkuMGhOQ&#10;ApCORFFeMENbFBHKhWycrwjYjB910PJZzrF9nLG0yxIBR/gQhvnZs8CDHAMSxamUnZzn+NrjYMjZ&#10;FMuYzzNNCa/s9smvzvWuCwuyj1laynw7K34nVzJfTR9EI2UMx5kAgtp1BMc/ydkX1cYpBxmKMOAQ&#10;OfGMEYY/+oPf9+6C7Lu/O4jMk1dITTCeB5oSJqRn/nUvjGQsa1QXBwhKbg33MR2/cQmjDURkN8kU&#10;QiHM8rNDDKEwUQg2FU5LzhJ0C3+BF4r7r92vD7Npb4WfOMiBQsbzyO3iLaCq8mS7q+fEKOXA38DV&#10;5KBDNExQCO5QQ1umXQQbfu2Gct0ROlIsrPZLr7+2evTw7tLAdvpJNg2FWVOh7kAQCuMRFchZ75m/&#10;O5R5zte+8MXVc9dj9sacw30xgQ53UjkkuYMPTy5WH/rAh4JWsi2rISe/tBl9vLdxGBwlc0Fohq5H&#10;Ujmeff5DGft+2mc9SOegV6pdv/arv2b1kQ88Hy/de2pOfzZpNtKDbkZIX8aTu5P5aEwdTeVA5wAI&#10;VVGxos8RNIJro9nbKEYV3My97AxePvPK86cjFUR+JVI7W0KvSfm1lxFanDsIe3mH5WPMJfMYp9JY&#10;rmlUwrsrmFhgpq5KO5l7prA4uP3AskcRXKUVsi9waedawKEVaGZIHsenPBJFmg2+mabRexnvtSDT&#10;hgjk8OzmwL76yqurgySj70R5CXpFwl/w4wvWTcZJ0ahnrqUxiomS4gXFc71x98HqM3eSdRFhfJ4g&#10;zXZCyvuUmGmaXu4lRhARnWQKronyqQ79tTiKNA1JvHqdWyp6hAZsLFgFTn7ew2nls0yka6RcPizg&#10;u5kons4cihsLoY+mOeYsZXYR3vXMjwMNT/xY96S8vw1M8hxNQM9ZS+5DUVkRf7jNCjS0Rgaw7zky&#10;ryibCqMsFD6yOameoQHWwiqivKJ04BhrLwQC2tuVfcMZEiFG4UNYjGwui7Z0tg9qpaGbJsRpN0ja&#10;DvIfVObUMCcdKXYYN4OSUMzFgyLDKGUXYKnkPLlufeHkT51clJvqF1urH//r/+WXQ2Tf3TfgtXwB&#10;6gMgu/P7UzkHP7Fnwdblu7IfNQkqvAQiQlNjajAlIZYSrZm8VlEgCLqpB7Gx1+uOj3nUwFBucwX8&#10;eE0Q8PKztBeLifV4Lykm4XcUdTzowSPUEmukAWkEgEBI9eY35eiJYpZj5lo4kvxcT57X8U269gT9&#10;HN+50wa9Y2KJGdPRJ9eAMkF5JCc+yebJs0xiPOfACAKxX6L435swABtY6hZzxcZRpll9sfv3E9wK&#10;3udAm0MR60d5Td+DD3zog6s3vvj5mrJ3wrUdpivVWQrIPR//82/+H/0bqxc/+7nG9rzw8V9eHb3y&#10;+SiO9BFIkxgdm+o9yvUQz8pnVwlpFlsOYgpPMnH9fSfIzaHGsYkFPMwe3m8Rvgm2lBJ0IFI82RRP&#10;Qq5D4g4LdKCsdqtY5P2HWReIVPVYXkwEvXxNHjRYZZ/5lDHtp3T4Zjiyhmlk3qEpQbWeRScm+Ug2&#10;7EYUyj6NG5TnEOBmKCzrP25+9zDv9UFXEJVfzXjvZb4YQer/N1PCdeu0UYMrIiZrr8sTa6GVgzlu&#10;7OcihsxHQkleee1uHElJo2m4ziQqN4BIKZk5FRUqbamGXumc5vNiH3PQTwivCAjPzRQtgs8+P6bo&#10;VNDIvXgcJz17EArh9UhJKGuUeUDiW5sLrvtyYiHpixBjqntPruPdkDvkCI3rusSM1fhnipTi9fhb&#10;NbLBWXJyJKwjc1srgWDLffeLhrwHnhyBdsERWzNumqJAaDqdhZzu61dZOEJ6f7kO4QqPHrBIagxO&#10;WtNehDhzscneNSFxYBObtx9YpnpMSwS5PsSMDsgf64GF6LLGHAqEv7AO1xWmsZexSCL/x3/9L767&#10;IPvD8VpWbCGdbdjK0XXu2HgxS9YXIk5CLW27tsEFQbbJqXItC1eGA2qHIOYlcpdHjaeGFsjEEGqP&#10;lV7hCFDeRfQxjxutm8PG/YsUpsGZQsylHQhouQdXO2HYRFqIj2nrwIh+Zm9DErx6mZjrGVMPHe6t&#10;0HwOvQk/eyMR+TmgzA6BqASRUADPyCybOueLVi80niT0Bk9mIY9iAt5NU96DeEtxiMwWApKHTSFJ&#10;sXBPcqB14/YstL4E8zOt1eTx4ZmCgu6l1tJzH/hwam19dHX8IHmlKSL30oufXb38yivtcv7Vv+4b&#10;V3vvee/qk6nm+yhE8KGQCYJM7BIXeDyZnIvb+dtm0JgeC9zrnqtBqlFEdKkDT0Eo6XJfBQyxZA5p&#10;dsCjhFlYtrOgSE6JaRQhqyDzVS9qgnMVZrSJdexmViWfVKLyXsYyO5fQoxBmPs0lRCZX0xpIFC6B&#10;Delmrq4HBTokm4JJM7fl9ngdU6hSsOcuE06noUT0oxlwUzWLmH537jdM5mbiwtqRO/MAPT5RyCD/&#10;7KdyigQ8tGPNUCRVvlrPXVt94eXXR3FDB/VMD9IQtY+f8Uzy/PBE5YPyN7i3LHG5pCkt3hI5RZRM&#10;OJ8d81QFP4JrN/tBnNXuY016PNP0daxAzXVFuU0FjIY6ZygRSfm300rLCng2IzTzGBSIFM879/M3&#10;NOhm5okjiVOCAi0Dnb1P2YnalypHoD5KQKt6fyecBHWKIPlVqcBbjyOooMV6E4IcHwQMKwI1UmWS&#10;Z8hzsqxayRXiz6bhIKB5mIzyVCdEeYh6ewi6JkcOYjoTwoQURUFJteMUYWrckBqgYD4ossy/+7IA&#10;fuRXmJZrLv+pdDN9DeOqLhpI3RIkFWBIfMJooKgEzqb5VJD4XVrEmInirGh2yIqWRYhfCiJlV/MW&#10;lT8ZHkmuGI8lYah1OsHFewm57eUBuIvZ/zgHE+3B9vBnufd5BCS3Ms+JGCvpIsZ5VntfbIqJq/O9&#10;UJkGsELg8kPpNPldmcM9OXZJ3UEWt0lsD9d4E+vciGAUclGzmJtcaZlu2y73pPykNpqW9FJjjafU&#10;ebR56s0O+iSgG2kebaVzc+750suvtD3ZrbSNuxVzlDD6/J3EyQnBiHCBKC/jqPj0m8erz79xr5VR&#10;P/3RX1gdPIoZlFu/+TCR+bQe7ujyftKZ7hUtKFDYKgtMBOggwtJ6tdFLfj+IgDWWckcReAcNTzlY&#10;3YagY95sB+lyTghfOMhhux6EJB5rIyEQW/Fm8ovJq3WP+6+9kuq3Z0FDCfK9/sxsShs2z3kjXs2b&#10;MbXl+Nnsulhz+pQ6CFmNX7KFVFIQBD2e8nCN0dKQyZFO2BRqqtASqE+0z2N+5X2EZrvN53NTUJHw&#10;izBnFeSQt/OQZ49CPMNxwVQ1KcdpY9qaU0mwCkrFt2WMJe2LWJiX2SOUZl4/iLBo9bg6awgqkxtE&#10;RLHbRxFMN9XdU1JJBVSxY+ZaLF2E+Q2INqM4g/Qgpjw3ofVEmez8XTtCObVohf38zCS+1/FNwPUF&#10;81RsXzi0XUI87z3Iut/Q9V0gbt7GijiPSZ0VLPEoNehUKArFzJSFlDIXYrI8mzICrQmXRzkRLZC5&#10;fxZ3i5dC8+TZBFNDSWrAHbSg4iC13QhAczH8WoRMqZZ8jtc9KLi1+5ixOodlPo+E1ERS3ZHaVyE8&#10;eZ4t3pD5hDzxfwdZ+31cMtM9z9WQDvFl0rOK7L4EjPWXdwiywu1ctG1fa2IRmHNge7j90cdI4nIY&#10;/bFfU9aEHhEuYGNVJCdAUO2qIRYX/TUkev4bg4iJ6u9JegXeCZt8z5aFG+Yf4YT0pF2YdeJwcB2g&#10;aT7Lbgb5wWEj2iN4jZNArXbJQvosH0nHPtp46rvn6J0fd/NDeQ1hQFRm84ohM8klZvuQwhokT2dL&#10;LxNK6DeVKIcZZ+ZAKNEzHXAyD7yvUCAFIB8xr0MpTJjbQTMfeO/7V1/3zd/axhvPPPe+hoh8+P0f&#10;WP2O3/k7Vu953wdX7/uqb1h966//DQkXuR3P6levbj///gjq/dWv/vpvWO3ffn+8dukP0JppSXxO&#10;GfAp803QU0Aq5TJ1YqoVVUHGEC03Oi2XVCZOEdyYYoTRdntx5xPENO1Owju2sqOsO5d7S/fUc8a5&#10;kWeUxJ38ufMzWQ88YS6q6Uv2S8IrHlNKItgzn0cJ/EX8B6g1FESAMeeEfSHsw+FgKkHlDsZjnb0b&#10;xqHszhJz2DgxJbjT4ShCDq8n8yHEXr2f9qxn2tTQr2ENoQeELzSWbSpL1KzsmiFuoSCke4JEM14m&#10;XStDULbeZX9Iv2uLP+EE7pF9R892r1HkKVqZeLH7SQeSVyjo2fyxQghzlsBFricu8jnPE6VQM7Vm&#10;mfnJA+ZlIU17+Dz8nHdkXK2CssTuTaqPMI08XdaxzgqIlzeR1ZT38mS2CRBLI+PkvHBfBQ9OmaEZ&#10;74187kYR5HBWFBaB9ozznLU4zR9u5bvQp+3s0XLf2bfbMZudJSvhTEJM5cdaDG28k65pDSHx4xaS&#10;GC6WGjnAaUJiOccP82x3BdPnb6fhGEOClEuEYB/g81gU7cJuHiBkMaRIf2Xt//8QZC15vLzPQ9Vb&#10;ZtDQWM0womoiYkr+g9kDcoZbookrPLzmDyMA/d1AfXeH4Tx4/CYdpPdkVuReTUfFOSH/ShUC0nOv&#10;kqhMI4Ixvx829sQVcRo8JwboQBnroLP2Q8x7YKhmKxhWXdhsd94bSlBeX7gOAiYargXmco2mTIU8&#10;FieEC6l5Bu35bsAOoYnOl+a2hAHi1caFaWvqlpOx2OMcETVdbiU/f/M3fv3qXsqH3/nML8bR8Prq&#10;djiz3/jN37Dayz1/+7/xr6/+td/221b/va//mtX5Fz+z+tAz8cDGTPoN3/obV+977sNxUnwgi5x8&#10;yJiz2zHLVPQ8S7Tklej7VM8lLJ4EOd6PA+CaUJSb4e7CITWWTsCmRHMOGcogc6NrOhMZI4RgV/RQ&#10;uAZBjhMkKMyNsuZCEK7HKaHz0UYi/zcj4K5fHw9pTbL9ZCHEk9xmLKJvNciNeQMBCzXAOaqTdoZD&#10;JGxV+4B42saOMM1zaGR8lGq1Qbr2oQyEVgUhqPOz68pPvLaR3M5sdPmqTG0oU1xf96sSzbp6yYMU&#10;mlHPs3ASVTeG67V+U04oJjP06VGFd6A7IsQdZFbHSVJ45FBCJWSg0Bc7lILgnZX3KB3oXP5kOSYk&#10;tRAOHjme1qAhCJIgMOe57/XMuRCEqVmmiOJ0fodY7A8Ne1uvDo2zcGMFGz3cYynV061lHwQEvaqU&#10;zELJbmPtCDRulgQTlwAXjxcqYAojLgcTBZPPXsdlq1OGInL/IHOW1iOcqSiEfOq2cj82fCpVSIo/&#10;5xBYSHwcmxzanKbOd+mFrGX7l7aAKkGXtYfyCq8yl7JwKtBYC1O9RFGHHU4pXJlndO7zf+VnHdhf&#10;8WU83/P2177zj/zRMSU9cKUh4TK2rQuuY35HdNgHI7IgKBeDW4Bef+znDWK5geDI1m6idT2nzYRE&#10;JxJzT/zFSPWR/H62gWmNERuy4HEQyObx9rg74UByE6jiX9r8s4Ji7ucaI1Yl1o5gdnDZ5xcNJEy1&#10;1XQ8khTteaArydOkjbETXtX6fd7ZcHjBYtMuyEzyG6++uvo1N5nT+IQ4FiywNC5t57jYCQ1mSu69&#10;ixhPetPzt5KMGxPytTffbMjCxd3XEt+2F77mxdXrn/y5NAJ+dfXFz34qyfJBjJngN7/w6dWbcQi8&#10;FrL/5z/6SxFYb+TQp1xOYuKwCZdJTEcsnySOq3FLGivnjrdTQVVQrKrTyGBrQb/X5IQ0bmRzRxjt&#10;7t/qIVa0UHFETgpFDR9Z/3wGl3UzAcQ8b5rbcswo/rgXocbk0wNSEr/GwUI5yA8ARGwcwXE9n/W3&#10;m7k+HhP/wvHS4AzUg1ALuH0JCr7MPTbDvUEmGzs3e+gd3AbkahYdlFATMf+O795fHd5+vuYmJDx5&#10;J9l/6p5BA2YIt8tTbh3qBZtYMl/Hyel95V7MuzQHtn8ICj0NDuRf5n4TEj48jj3lvpCtLlmE8UHb&#10;z/H+DZ/D/KMSCUH7tWEF9iSLoMp9ORwMHBZlfzVi3uxutvJtqrGWPmC5UCrMue5ltMFUy4C+pK5R&#10;oo4ki8qzQrwsGGfO/lD6W0l2+7A+uxL73mNfJDIgc3Nl3aBJWQJBYurHXkZyiwHbkSnQeczpEyrV&#10;MzyAwOcFtQ5qW3IDWE/5uaETPYMT8EueQK8cOmuBal7GYcBqEmZhToZS8oxeQzdwRv/43/i+RarM&#10;t3eItinHayGGzHYYp6v3TLEBD3zyC0E/YqoW53I5kHMaGkwQbQeS33W0aYVRRwdMpgnxC9VQBBt0&#10;N2S0e9zMhsVf1azpBOWzyMEiMwnoI4y4ZZ96WZCfBBC3rnt3c8ym8bPNqPyeGCABe0k8WT1Ot6MH&#10;6YxUM7RCr/UxitxqPjIloZs6OQhir01cWTUd2MscYL4khg0nozYYVKFRBo5jOtGIIUO/RkiLeA+f&#10;8+q9VKQIb7Ej60BKSYTZUa6zm1irV47OV59Lt/O7KX54EkGAg7Of78cku5PxHsabufskQa8hcGUh&#10;QJOXkIkgVuMKAtgNEtsT9d8y3ad1LhyfBKUIRwnUOEwTjmupl/8gVWYFq3Zu87nL1DlTe4sawW81&#10;XGYZo2bIxRiCdW26RZldxCW3RUBm151BTPIJgwiv8GDRtmhp8BeZj0OC8piqTEm1+fcj4BpagZ5w&#10;TaE3qgqHdxRGQ6hIWXt0cicmSxq3bKUqSur6+8SN2EGGfxGvKcmJ8N4I91OxIN+0jqBJFev6dVln&#10;XwuzsXbtZh6hp6CBvSZkiCL3jIfZPHtBZ9e2VPYNLrH3c7jPCOFEce5mLZTIIcAOInihNvuJFSCX&#10;wT5CfbTnZgQAi6COJWZhTVs/yxZ4Ei7J3cOzxcL0sEveAADalklEQVS4QFlQyriqxqsRiHm2rM3O&#10;wLEKfQKp1k3NflxwkqtznbNAJgj7oU8SniyREvb2unOJmZqqG0JD7kN/GY+qx87hcRD/UZPoI7Aj&#10;WWQaIO+ZgidkBEs5kr1luQg0gcZLmM8TQjOvNdwk/44hQtyjHNSMBfIlOIzDuZQ3LbNhh/LznFmo&#10;sNY931o/gxK8rEzMX/n1Tow257jIY20yyiNEmRPhqgD4Oy1edstAcA+EDLVS4Ue6DwoqgvG+Chs2&#10;8gi24ismoQ1bCK4pwlQL8FHIy0YAIxtNRMvUVBgh1+jlfP6gkyDexcbkDZI3Nk4J1+Jx4pqePK28&#10;c5k8QglUpile/PwXmo9YEt+9srHbWDR/94xqg5nYdRCw/MuBu5Nv6h4QHF7nCQ7sIgVKxFulMucj&#10;KKNjZHKT9YsgLjRKUGmEQit24u8iiK4z/+RiKlucXNCd2+9t7uh70xn7+fBlt973/Or687dXzya5&#10;XRL3dsoKC/g8Tz2zN1M197WQ/+bnVk6hKP+NhHW0BVurePDE4aBUj80mTUCUml7bN5/Js2Rtg84U&#10;fjxPue2rcIZX3GAZB1RkrPiWqXISRKkfZzghp0ydLqDm4DAxfEkQ11ugUR+nD1Yb5w875fupkb+T&#10;a6gnMT04eYKHsL4KinwcdKXM0ONUrej5RDQnPKaZBzg1hR9PX08VjlSETSL9k1TzrcmVsZ0mfOVB&#10;KouohvIoVW8Nxl7Y2LrRmmwOS2MYNXDRsX45BVXMOYnmvR22criVyLnZlk+EbS3GKEZpWhBdFGuE&#10;TUNU8uFbzDFeQkhJpYiiPAUSlpQcoTA4wMw7kX9dBgDF7OygMShCaKj7MwJPjmo2GbTeogr5T7EG&#10;5wlQaDPbjE/xwfO8eGJ5OGeY/c6hAFpOBAo717VfpT45o4LLWwPGGc19w04WKV0i+vMZgc5tZCx0&#10;JbF61+JQkN5A8KB09iKsCKUrBULzuvjBvfzNVMkOgKLHGUdIxnGQ1+SE2nPSuPRTew9PMHmgUHIE&#10;pH3jhOnZoeDDY1HBXatS6w2EtZkVm8gOxCpG2E3/jV/59Q7T8g8nsn+E1CCZdlkpjC78qr0PFQ1w&#10;sbSDhlpJMi/WGZB/Ez7LPufhQPiDigZpVRxoi1fd22u10W5ehtgsgHIm3mjhRuythavrL2OigUDb&#10;fMeDIfKdH0zrxP1MTSRmgLpZDZ9Yru9nV+WJfC2BsOl/XaGKmMTf1AFgysDgjEECbkvneD5cjriZ&#10;2rW8YjurO4lBu0yNtA+8/70N3FRT6yqc0DSyEEQMgUTj6ymZWRf5vBOuSsPdBpJGaOCJVJ/B9TSi&#10;PYLIGJTO4QHe7eToA4jLS1mUB9GLCNNc482YnvdTKbZbStpODvtpBM7dNAp+GL5MHJcS19rSnet+&#10;FV4NVwSNnEdoHToQOcwPE5C7F6EjOfnyUh20EPVqV9q4PTgQmC5ZOcAcHoBTwjvObPLUNnscYcRr&#10;9Tjo8XGSvgmlhngwxQVzKj2jKGVQpfI4ppMgaZdDLebyxGqbWXVNf3e0PMvcN1zCjkJPtBmweYxw&#10;rTBUYSLCI2PfDGq8FSHf6g1SpIrumH7jFOrB8XotjGVf+9k6Rpm1OxfParihOnEg22rO6QmRSknl&#10;uYzvURDGbuYTP8fjygHScIpW/Q2CFOyb9/To5bM3IxxUwbDRqzgWpUzJTVVY+3TiwJxpOm9XWIWR&#10;5L6N5wOaCaEq6pwXkLEjnNplPNksFfyuaL56+/KjVLXdHA6f2Y0A4YltPF/P6cSS4dOgTCCi8MN7&#10;IT7mqTMOTDREh4OMV3EKIkCFAlafMHlyNeNE4bBUlGQaa4TjRWUR4R7DpeM3lXfap7hyv6mWG2FF&#10;MVTcmLd5NuarhPGHdVysVv/0b/7lL5Fl7xBk34UjywdNQ01oQsvwqiFsBkhmmLKan+WIBkXN8o5Q&#10;gmiG2huT0VDX7ydyZ9EGEE5oh0UiAJfNl2vgshCp9WJaYAs3W7OarKIur42GI6QknY8bonuvkzym&#10;4DgxzNg4Fzo6gpeHKyWzz5K6I16swrNmsNADJVKYlMPP2Uz1ookzKwczGocJ++qraRga8+2ZZ9/b&#10;six1jKX0UIMLLWN+Vzq75ohCkq2KC9GZw5gQgiE5CaQO4aREuYsHU6E2paJPsuLXE3h6EsGiH+V5&#10;xnsnvNpJ0qgajJndc5QS1TyYRxEiuhglHaC5n3fCHWnYAm3peSCUoF4nAiKCLH2OiqgUfqR0zqE2&#10;ax3OS/AwB8JmvIpF2VmzhkrgjHQobzfvvBuizfw0ElxFiQQ9Cj4+TMwcnmUzaUePglBF0auQuxUT&#10;TYiHoNh9pmPGUrMioSYOuYh2u0ZeZ7MAJOvXXMu9eDX1y7QXhTbk5xbzZu5HeWh3x2PZoOQxEmr+&#10;tmQz9F9zcukWpADCso8gTcUt7yQLw9pTUk1aVxOuwi5zpOpI5k9ZH9eh1PBYLBVmYtvKBc1R0g0t&#10;ccCB8HwWrq/49GCUpRxcqKiVWHn5YQDIavqcNiatm3ddVoi1I+BUY+qgvKKnUdTMSmqvIVF5/4VY&#10;sEyjQFPFCjjFCHfP7zzhzdwD90TA4aGBB6gSaucQgJhYLDI7pkCkPFP5l5mHrEnT2MptAyCEbwST&#10;slj+sbA4k3pm89R4Z2Amgsx8OD2mYailCRHmJb4U08ZEzYs7lKOM5dxLeU1gkBOHUvzHf+Mvvbsg&#10;a/WLChYaY8y+tYlYAWRzzbGe/4dsbK5uhkE8CEZfxTQVIMUVC6oaIVKXah6mYR2L1vC5cmf5S+NY&#10;aB5wnQimUSsXJ7jOhhaCUeFKAPIGeV//7u1ZjGrdt4ZvrHgArwlHkMNmgR4kEPZeEAq00TtkwRvn&#10;VnQ2HiN7dqomDP/XUty0tU2X+7+RHMjnU431hgYfS122i3BSEqlbFUHcTj4jDYmQkvPI68bkYx5t&#10;Nnk82Q2JKbMRawYmpOLq9F7/3oa8EXD376cb0/03QurHO5eDImn7fvisUxxaglePI/za9CHFA89S&#10;m0st/nO9SCPcWqEinysV0NZd2ST53EH4J+ayWnLMx9u35J06Giq3bq+evZlwAp7ilu3NxotQmrxX&#10;8YEObQo6ih3kOeW12koOLK9lQku2RNTzgInzyvztRmjZ7Nrbqct/YQGgraArHla5dbpk1yGEM0yY&#10;iQYteLWLmCOh99PRJyVz9lLvLR6ty5irYtuU3DlMGZ4baSvXbtfCXqAYsX9VmsxNlMCQ7Wtl2taA&#10;ea0e9MZpPVq9luYx2uAR9urieftDQk0/CXs0v7cBrdNWC0QYxXipIZ6rCDI7Ebqqk4QIiDC4B5FD&#10;nqU8RKmnjeCyxxWALYfrnztEiJxGYBVwZf9dMMNQJuafsvGzcaut72yFl+15QocsOc7OCJ7Puarn&#10;VNHRhij5nKRvJylKcGJFiuZ6HvOeIqTBBqVoxKMBM1GxDbNpw2GKo+aiMZFKU1eMcweH3ZQsXGoW&#10;Am5mptbCyWfx2HsqTEOBzlPuI2dz6gG77tx7F2Zxr4ynXUspyzzTj345RPbt3/Fdfai1AGqZ6wqq&#10;QWnjFK6EGk3Wd4+nYh3u4NQ3JxMk7lsnfmSa7+bdGSUOYATSQGyeKFdM6nIlPCGFH4P+DL7bx8+5&#10;RgMR88UjVO5pEbatSJsPQ24qxloUSIM9X87B7cp1jBapmZjJvff6F2sKTpjE8Aj2Dw6jE0+Tl8hs&#10;weTyCW7Z6/v/CL03Xn+zNbMOE4skEvtIWzUHN/IQwXsOOYk0F5OUn5W/sZnP8G8ZA7iudyahwAnC&#10;5JUgf6l3Z+LDVPzQL+Eq4QiXx3eCuhInFcRkXhSbOw7aepRaaH1PhB6E91Dhx6DEvRzGxo1RKsoJ&#10;RbAJOOZFc+hVLm3XLOvR9lA0O8EBcYSLiSNA8KTeljYp8rUBn1BlzOE6OoJkjpO8fBQyw0HeCRJT&#10;IED8mIyBi8RhEVoZyXQSl/Pn/sIWEmBrLlu6GeEexLcTJ4XmIczSzQTrKmbpfYKURerL1GiObgRl&#10;M/4yJuW8Xbe7EQtdYnjirYr2zU0eqUGlToljvNAlbOQ2xcma3Y8gQws8xHvleQkK4QSzD0f5Xmn4&#10;m3lyIFuTLt+k0qjecFKkP/FPhJuxcAKokLGFjIdMTC1Bm3FAPXvOBOjAoijl4uDydnoOwcETKiFd&#10;aG1uQl3IHfdiGhJwYivJpZbLwWFEqInUN9flkaWpZUyUygM5zHltLwKOqQrN4utulKYZDCOZ267X&#10;H9P5UeuOZVXnnbOWv9sLzYEM0iAwfVCfihZLzNNaITKhoU8ZvwKRJ/YYYZyz1OYuhKE5q9wANBJ+&#10;JWzDvst4G/MoayXX2c5k/+jf+VLTkkQoaFl/vfCpz9UsKgzMyjko6ze1CqwbWjwQhZBbflzCRfte&#10;bxshsWg/wiDX4TIX7TztrkbI8cM0GZgtvngvXMtEt8WWz1W90Ta0qhsONB0Cdq7jqxgiEwChFZ1B&#10;UF7vZ0bYNjSDpvTg3pemuZ//xM9HoOTAx9Q5Vc89iwViQ3lTHtuGlNoCyegdqVy1wymeTDzT5epn&#10;/+W/Wn1lSgF9+APvWz168Ea8LDnM1U5BYFQArZP1xK+I2JYkrermccIkdrMThSecRy3JbtjSsMPc&#10;MmkioLbSQk4hP8IxUiyhGOG48vMzcQLo6vQg5CnBRFBO2AwSP5tUmefMCqHJvOcxFZ3dNLDW5Ffj&#10;fhwVPGvgv2Be1UraySiHqMUOHdIIlBYoRFxHzXt2k9uAX/xRXpd6lpTtCjAHqKY+BSGuy7oTIA6f&#10;g16ifNan2ibPy2uI7FZWp6oKMrP0wiWsMuGDc4JeCoZyjcZ3GNsQx41+Es+1BLYi+Jssr/yCNbNz&#10;pIMRHplnP5t7JpmYOaj00596afXmhQwTSok3WB/QCGHCJmt/jJ8KWdb2fQRwqWj7OzkdGc++mm4U&#10;gPVvvOEoxN2sJ9RxFCF4HeLNXlTSB5dEwuLJhEYImWnlCeeHKKwwHRL8Zl7RN+DoCZQ8Cl2GREn5&#10;iDME+V7GJ7yFYjiP0D9WyilvPchYLniIM2ZpfeeQbYRFXDY17K40a8k1r+d5jvNZvCO+MukUndtj&#10;VYYz58xJ4U7m/SaXQcZzJ4h6mxOIsKtqiSLNa6UoMj5UxC6nlGiB/K3ZElK//Ecp4tHy7yT/nslZ&#10;3M1cPOBk4d3Oe7bsw5rZyjttrv6jb/u33y62nsqopy9+/IUX50UHqZvHTpqSKv6PTOARKbezFmSO&#10;Ovju/ZWqttOIti5U3utv61geYgGnAbWRtmPETGxM93XRm0EIlFs0l78TooRMoeb04gNZVST1jKhi&#10;TSHc+VhuWd8xGpTGULWA27yFBI03h+nk9VdXL3/yFxrNbWMoo21T69NIWBSn1GHRkVX76oxsYXE6&#10;BA/081P//F+sft2v+dDquTQwuUxJbtkBlxsajMTMyMbGc6kSgoOSmtSmIUrwqIBLWBpTBX02fLin&#10;oloPJbtA0CANi2QXzFkbm3pVgty8umYcBakoK5iRF5RQEb+kkCEtL7q+IQDKINP6kFhDRpL8jaNi&#10;SiPWIS5Br0IrhDDQgGLeaj4N1zNOoGU9KTv3tD248EXrO1TSoZZA4MlRHc+h3FcaHr/VXpb5vhOh&#10;6rmnQmrWeGmWS/AxaRUbaPQ4tAUtEHoOv+dGITBP7EsovzFiQZOLojVPm3UqaO7MtIqTQkQ9bi3P&#10;2NZx+hhEeJYjy/p//uXktt5LWSK9DEKy2WX6QtCoj2POI7YP2YKR8FEzbbbB43gcYfcgAv4mJwnk&#10;63koO3s8z3I9oQ6viyDV57GBBcIWjDAnJlGkvnffIPuXnp/CWapKHXpOhTwLdPQgokKDvPwWpCUy&#10;3pYY8n5L9gZFlWd6LC5MOJME/fzNuNXPf5yKtjX7lBTPE1ZYCHxd7iNCwT66hNYiTG7lcSEkDq7t&#10;mPRChg4hQXRmXpcmmASP2Y8Zl05IvL76Xyp1eX0BFvbdkXi2OjfG1L2R69zLa+3JmrHsyUHN93PV&#10;dQkeecLqstlGysNnXP/pt/3Odxdkv/TCS0vaw4Cu7h+cF3iL0LVxmRbK3FqKCgVwdQoLjit5wg2K&#10;aGAZcU3VWc4ePosmnbANe7zt4nkrSqoPHJ0a62MKmgpf9RbZ8DZfBae/My3FTTlIlqO+rQqFikdI&#10;CC8wTGqFYGPfCIzg6lc+/5nVKy9+qoJa6ekGwhpBr4WXUCV02LwOyPVCnPO4FS8upsGrr8XzqbJE&#10;EA3k4tCYF6EGXOTtUoufg/SQ7Tx5IdKR+Q6vFKsKTeikCHS8aOaymJjJC1G0Uckk3TaRG9mbA7hB&#10;kKUpy8lSyfV6Kk7Q4OLV2gHaL1AJc7nJ3kjXrGFMtluJJyvnkTGUm4tAhL6vp2mI8kfMb+hArNVW&#10;PJyPeW9TfaSlu/NPueyme5krPTkzfk1OJi4L6TwhDxUyc946xy3uJ9ASQvQavlGKWPcGYUmQMfmj&#10;DIR/dEOSWLmWZ2mXc3TA5CBWGdU5hfxeNpxryH+kNFT8jTQnyCi9FiugpAhGXYIixCiy+/ePVh9/&#10;5Y1kQ6QskB4UbQKTeYnDpeI8YzJWfFo5PvPAS5rvSpMzIxt60IjF4XUEjkLYUZNRFuZ6UuD8jRQu&#10;dbHEldV0ZTTmtetCF0TEWx/bIP/t0zb9RbxXviPoCcjccSfhFIJW7cF9VXQzt8eS/oOOJrtFSW0e&#10;dDlWMhGyvpmTdmZC6Oc+9/JjjPRaJcf5W3DbKrupyPxJUNlBnv9eUNqu/rUtY6IrfeqTlTO0syYL&#10;4DxrNAqOJ3VaP7ZAKHxmfvIeyMsanyaUh+xg6nqmdlQv0BEVwOwUg6ivZlBpBNv/4Q/97i8RZO/w&#10;Wn7nH/7uIUf9x972fM5AT5lfcumOaHIj7b+W/CHwMsCiMX/2+rLv1t28JzZGVUoCadaioGOMvhFu&#10;eWHWdknjsE3ysw3QDtN1hzMzxwsyuZ8TsFcLEhlb4TLvcYR6YKw7YZz3teivvMf87d5rL5cU1wgW&#10;1F03Fl1Hfru25r++i/g3zla7YNsTTAu8V9RPwvKTbAyliJh1++F5CLJ9CdIRGFObK5o0RR1FxBO1&#10;AkDJraZX1cQy11MxAhJcIyfoEVKCSKFhgs+1aT5C8yyIz8Ek9E41tcxnCVDdpGwMs3qeDILH0q1s&#10;ljz9Xgg8x3BXPfzmWU6y/3aeg/n2SPJwbbgIv/x+Fq+o8e5rltua+VkveZs2ibXLs0EB9gjTEeps&#10;RRKmWOtdDenuGd2r+bcSjavQJufyUhpUxtyYPJclgHClhDfmexF4wh3apd7+gWLwgYvFUMuhknGh&#10;A6g0zivzQHhDiournKnbChi5kIR2yto9juIR3lUHjec26WuXMSlPVItdwl2O83mKpPuplAeyPsqc&#10;Iog18BgqMnV52BYsFDLDvLIHIRd7uX8lMGZv8vwRcjxzgIHAUdZMz1TN7PkncHSsH06AXBv/CXX2&#10;iCp8yAyLcFOkwHPJvIjAONDSL2si6Bq/5XPMc6YiPthZVO1VngVeHGGvmAOYchYBWVdfkKlntX+Y&#10;eYJub2fO9EhVbLFFJPOkOMTDvHFLkwpPaX/n87usiD6Fa09ISWWxMw8kNABx1hnePIXcu5LkyZwV&#10;r/3E3/1rXyLI/P1LX+hsgKdyxSAYNzBtI9wMwb6V0MksLOlfCTqX8ZogwHV+Zflihx83VZfuDMw9&#10;kM3Ms/GFjuBssbsu2HLPjJAZqHwI88O42ovSASTZTUkF7gi+Fnk0lXbHIgTB7bqc+9kx0Wh3DXbP&#10;EspgQ0IeNvgFdOP5VKxlQi8mj7+Nh2sqLbRHIk9d66ZNigqCvlxQuSPPVAg3zVcJ16VaiOeACs3L&#10;pdLVQhAc+rzb5teH8CDm5X5SlUZGOCATJce0bIPhjBuSc0DUHdMeTyPjMSETD5WGJCqiHiYm7FbC&#10;EUT338rPKuVuJwfyRnpb7mST3dB2TX6fpHucnPFmTfbjPb2RPgcI/fNcG2F9I2XEdTlqmzRauBwA&#10;ZMIRImg1qTzKRduKuKmacTMNJfZ5wwqzxXZFoKgFRwmW4xpqQLoTga/W/kZ4Pt5M1Ta8JsC3BHLm&#10;bCMpURv6CWTutpPryQxs7bl8ZlPl3PBC9cC5jy5CBIT5zvPofA55QbL78TI3l9DagvUZoOonTOPG&#10;A0I3WevLIIbzdKky1gmjiKCSuWA8nvVx6tll57YEDgUkuBXNEYZebKB94e93rnZX94NKqNM2abGu&#10;NXnN05jMwjlYHYorokMaY1chMgKM+lHNg9OLibaXdVMLrX0xa8bWeC+vd4rX4zzIdw2WK/8I1Vz/&#10;ScZmX1UEes40MUHDMhH9s7bGx4pu9yjggBAOGtvWdzM/6550rCt4LgF9CQ7nPAAKWgwxMO7YvXLf&#10;9p3Ns23pSMaqi9I6553NOE6bV2kHoCCEs+QcZpz46nWXNiWudgLljiibXym33vFKTaoRAjXvugkH&#10;ck4A8UhuQIhS87xDZi7Iysa0ke3XnuXx2tSzA0mUoLeb3/ocRAH1eJUrt0G23Xak90RCm+tyPMxV&#10;gjIviFlqmkWvNYLMuFqwrp+rKBsTzAR2XOMdaZnqaHE5jIRKCz7mS7AmSbb2hLaCRZ9/xkywdTA2&#10;/3Id5HgFce5VF3zTP0ayt1mHazKvmgc3qK7XgyoXzyi9awZUJO19GvS6xAllzAQYtKlUtKqqlxFe&#10;r37x5dUXX3k9oRy6KC1J0IIc2+xW5HSCDduyZjbGGYGY58HLneV0nafw03k20WWI66uEbWw0XmjM&#10;v1YeRRInVWr/xntSSfd6DXxu+CtNc3UValFMXsjwaZqiaBunKCaBEiJd85ebCcE40MZOKXJNiQnR&#10;hEnINlAEcS/XJ2R3Ne7Nvxu6XEGEEAPEzQQvshvPZPsf1Jkw5LDlaJcoHjo/txrGCCRLgHfzPPqF&#10;HiXGrr+YxvEWrB4mDIbgaXfxytQp04QjRMofKyi4HGrpcvZR63YFnYl1a0YO873FEae2PZpkL+gH&#10;2lCqRi+oE6XIg/D2wmc1yDZ/ZJkILnfQj/P9jXpc8xyqr3r+XFtiuRU5Eb6Sx+asMDdqd/EAEkq0&#10;CFtnXd3D1roKL3s9aBJqvXoc3jIxjTtB9Aj5zSDPnYyPCBNN30ZtzOV8nUUoSwc6NieQF2UO2OTP&#10;LfnDIYFqKafrB+b1CF5CFTA5y74SV0gpXwgPyd/iU48ywF3nMwkI2xZM7TMZA6dCqx8R1OiUXA83&#10;6JQfLLF9l8zycIwXea7d1kL70q93mJbfnoDYQtgirafr3gNKANREgygsW98w3kUbpFqDidFpnYM8&#10;/z/wuIGTIHRfGjcraedQ18OTvzNLaVEobOrhj+CzmRCqNlE5BILVBiU4cw3FkCtg3TP/B1aPr3Ha&#10;p7X6JERAc1iYoJ77d9Nr8s5rzT2bUea52hpmXNmQUD20uSDXPDOIoCP4lFyRf1gXcl3mwwOKv2O2&#10;+sJNTZrXuMKnhPgEDzY9pWp4ODBT6P76TjbfgZLIexys6SU6iK/o0xVp4xxwZakFhzY4NWhkP3FU&#10;O+Gv1l5WXh/KQ4zcWFOB90kvUqNfHNemumQRLusekMqFEy4EUnNLI6Q01IVQpMLwnuKThKq0CrBc&#10;Q+aNzYzvauaC5/LgCxHf9cMVTeyd5zGX8iahB5H9E1k/KLlKUqiEvy2CfbbMmB3rfhKtBV/OY9G4&#10;fc8onHFWTXiFr8aQOcTMX0G2Ci3ms4j+VluAcqHxbsl4FoPYjjloguZaobUOg+HiNH+RHM3D6P1b&#10;OsTbqQ5+frdDyw1xQvi5RDVrYkBAHTuZr+MECD9JbBxhIt2nZmiEJ5qTIUoxa2mnQTaXmBi0J4Jt&#10;7RSZAUFcLVbojgu/7HGV3G6gbN6nCbVI/vLROG4n0ZlRiBNXZh+X5grKy2eUAHoUL3rPCGFK8WXM&#10;+mqaat3GWTQeRNiHjUuN38JZWi/ywKxIZVvKd+9lbOoD1kxeTGXgpOco1+H2QCuomtEjQogRft0r&#10;6JWhnfDygm2d4Z/8+3+967r+eocg++7v+q4erIkjGUjYiWPeLYinqRUWnG0PoS0bpwS59/S8gpZL&#10;e/heYSJ4TW63WoWayeG54q0aIebg23piZhb9NIiwmzgaIzC2qRk2EhFnkcnP3INNP+zpOAb8XqG5&#10;oCAEca2hxfR9+Porq+PkJxpvhQ4tL2K7450YqxHc1m0djjIHowQ7M9ZmxUeVL0PUz0ZZNzaG1hze&#10;kVRixaKBeDuV915MYdUf6sXMePFeuK5ySZ4xgk3qSEtjL8Q4IdJN2JAITUnSxzONRvQj2M3P+wnL&#10;uB7BJh0Kx+Q7VEPgSr5WddWD3cz7HOyLwH9lweVDcg6c1MM65jXhYlNNSo/NN+a1r4ZeMAkgi3UF&#10;XatcsDmodJTb/F5inTAuWhr8WkVBSdtryz4Z8z0Cu3M0n2tTkCqDidDHbY3exGuaq7neCMSghnJm&#10;CPoRVOZ2yvaMkGwRBP8WQTc9OxevPCGQ3x8kI2KPUMaHOWTiB1vWyOem4UizGaCzLu8EXCujAykd&#10;Z3wCYscrPYj/vHt0rArEOxJbzOMFy8VmI3RyMQp7Ar3tL/yb0AfzNgqT4KrQDHcltorfcQ0i3IeD&#10;TISMbBEKSGhNbOTMd+Yk5jqPpcHzIvt60Mos8WoulkFTE1tuWoEFOZ5z5lplhvAExsgJc5E1vMh7&#10;ox4aTtWA6yWzwvwQ8wRh9zOlV+Xt6KAaJkNIpVuBt5q9JI02DoWcE4oaLOXt1hpPddgKyvPVP/0H&#10;f6vjXn+9k+xfSl0PdpgDPZtsDMKScx6mK+dReJcmHsiDVqxBP9UaI1dostmvi/PAFFhgZlc+J4hv&#10;zYtxszetIwOeRnGVpLW9/aAzDP1UR2BGUS6vo7S6gmkH8TW/EQp4OmkToTwKezi8e6+8HAI8Na9o&#10;KoR8DnXRAeGaSWbWtKy3DeagWDTvZYLM/m4AZlNfENoREK0vn9d5nBr60MqjU4q76LWHUBS8/omG&#10;vMwTtUgL9sBCcMyqmG25z2Fa2Cnv7f1FeMIrFmRj3plj7mF+1mW318oEl9fxuj/v7VIO3IE/ZNIF&#10;cT1I0jWUAqkxRb7whZisL7/akJHrqVrbTIPyoJpW6NwdjkqlB8qnwtx8jEfZIUXwV5AJP1jixVpO&#10;nECyETzHInyKfhH+y15rkw37qqb+IPhWqIhgEirCeQENX6gTJ6cTVO99533rktH2A5TVtoPlREYh&#10;VUkTqG9DatPer3pmkFwnL5VM37yf1zz7xMBNJdNBNZMWBO3PHuxO9j8mn4Nftb2gsVwbD1Vknlch&#10;NDYK54BE9e7JfE7Vh7FEmFaj8tve1vyScf1bzou9kL8clC6AvnJWmLk1D4WboE48R0YaUxHvqCKL&#10;Mj8KXZKl8j43IwRPY5ncVlFE/B7LiEJ1GiP00DhQpIyDRvRnDLt5/SSfI06a85BnTfmAtqwTB+dh&#10;StAXjQqWVl9tvND9D4pcEC2nhvO0lXAmc7ItJCaDk9qEMzsVphTSbuM8Zdcv7sX8zB1luyRA/J/9&#10;6D98d0H27d/5Hz71NrbM9YK+6hr1iLUv5xoepyZmJsD7alrRUvl9ltGyeYiJ9xmdPpLc33kxx1Qg&#10;1es66KVRocM4Lde38XuliZPp18i18QTx8rHlSfVF+Nm03cwZ92XRnnGM1uNlldP4emp7mRykvfcS&#10;BpPKMsKlZmP+ua+/ESyVLLxyEQCEHE+l2vKEXnm2vJ9QdLB66LViy5e8NRctNoX0FpN1zgyuDKG/&#10;oAXflwNVdBFUMc4DgE++HIGkme1cs2V06kjxq/iqPCOklGc5UHUi761JSmAscN11DzU3zlgvgxJv&#10;pEu35saao9y7eze9AlJeKDmHN0L6y5dkzkF2pRw6/YhcNdqdsBE6y8osZqbA10FsFRQ4kwrBEcgN&#10;Si3SGsU3CD3jlp8XwTlHchBTHSMEft9XNqihIN1LuQ5vo8yC9byuC122WzyB04j9ERhjcC4bLd8g&#10;5HPmorXO33Gnnslj3b33oGh1nfRchdxYrlGY3b64z8pRBLxncSIWT10F18TLUWwtjl70UvVfq+ek&#10;B3z2N+4M6qt3n56fier81FlWjnmma4oiEDhTMGHiNkPuZ1zmrefSVbsf3YFxKnd4Mgi0ZSOkBO42&#10;lY8wRkFwQLReXfBVgYpwH3xkMjRC0kGt4ua2ebSLErMfG8AbQRoBc6KSRoTkQSoGb4UTxIU9jhNo&#10;MzwdZ9DqNAUMlkrGeOCLpOCtUjl4O7F3pwkOP227wssEeScZLU6mI+338n7hRQ/D5V7ku/zgn/6n&#10;PzJyYPl6ByKTa1n4/lTLMQlH/MzWGkO2hRAd0CKeEVJyr4q8ILRuzO74eitNmhVrYbxM5Xkku9Sc&#10;xi4TYg5iJfYEPHqzaexecWgASijJ9YsELONwS00i995FSBWFEWAlhGczj9B0tyGAL5Pic/fVL/Y1&#10;JZ3XlQdKKhMMBERt83lO3E3NaKiK6eHnDKKH1zOWx0JUTvyXAFPv8Xr/FuKjJX89c7S8EAn8TwUg&#10;FAlRja3+tP+BMTTmB6ITJtD3lsHsfMsOYFbiqjqr5ex4VFWl1UVbyEc4jmyQ4YHERNk8CWbJOujg&#10;VFNWcjx+JGT73Tfvru4lReck5P/D/NNA+LnnnyuKLLphFuUa5ZyKGkw9B8PwTsZBYPF2Ds/nuBKi&#10;g0R7NqG7tcAwh4sEbBK2g1hBMgLInplnxknK7VzMaZkRhGL/Rr5NHp9kf5H6TTeql3S55oKsaxY7&#10;uOVr7MlBSVNxFds8Sgb/eJJ8q9fTwVwPBmoWyc4xxaRrYUmmaO4rRkqNrnr5sP/2D5GZgzw9AUTs&#10;syJaCS/Bn3kWlWzrmYP0eCq9d8ZtjKVd1iYwR5nTIMWppmjeA7lmzMoGUeTdEXm/5r5OS9Gg1yMY&#10;CV+NW4RwbBZ9QrYa08hiiRdcjFYEjvjInfQK2FHFJH9fXT3sz4oUbF1F2OS1nWSZbFw8TGbDw9V9&#10;vGIEkOrKKvOu8pqE+ifJDb6M1/xa+UehHXGE5FrXcu3tNlsOlZG52Ew1i3WDa4pBSfhGJ6gqEqSK&#10;Drkex9X5ZnpZhPcVtHwmtS9c8E/9yN9/d0H27RFks6/WmmvIxGriRas1CNXBcdhtsQr8GeAEqo6p&#10;B04vxmfRw5psrgm6QGWbSMyLhW+akgXJNRyJ1lWifyvoatLX9hdaIbZIgB547mY+SYOskWGhPs31&#10;VLjSQJ7BQd8MyX9ndf9Ogh5NYNHCcC7lwph/OjYxnxo8OIijJuaCjBr3hKeBGCqwBFUObK85XlNx&#10;4osqSBtxPrwPyE8IEjwEJ3NyzSHtxORsxQf3dXB57WLKlSR1UMVtEXpMTwnZGhLztOWZVJDAf1Uo&#10;enxCK5uJqtEqj/DQWLfEdsa9G04NKoOSzpWTzkF4M/PyZhDZw3j4eEqfuXVz9cx7nu0YmXU04uwO&#10;S5Y1y73bschaVXiOCV2hooCg+fTcC5IbpDic2UTyj2JoxRHduOyfKqpxAtVELapodFPv2XXyWvfN&#10;cHmEZxWKQ5ot4d5Vrq5jj9Vk9a+wrNeY9KqJD/RFSBHO5stznCRL4eGDxJyL1YsSuIynrwdfOXTV&#10;QBRxbJUOAZ5BLjpWtXig/SAHkhDhyMihjRDSsbyODsHUOgjl/W2FRxAQlEGH4hOL6LI+V0xQDUso&#10;A/0tFYCMkHic9+vqhVznKRT17tmYcY+aHpU5FoDdmhJT26xxq1jlCFcBreIJXX/du8HWloHyJN7s&#10;7tMWwVwqs4odcABNf01PCj1zZt8Iokbv5DOaM7d7eUuC64QWszZ7tAo4/y4SunOy82wcTJKg4unO&#10;e/YpG3m9Sohn3g+XNblSRKB0BRPeGZlKHC2RlLPz0z/8975EkM0Kvu2rG5LG6qgJp0Fchf7dGjDN&#10;2qyc97VJSd4+nsnZ4Ei74da6r2vO+dtZSsW0ZE29NDVEa/K9xZKMCJ1mJYPEhNgRWISY0VCkTMk1&#10;d+Vn5mN5uvz/hFmMIKuR6nkcFlsuArDe+USoa6Yg7KNCR4BsXfUOTn5HCFRADsHtcNGWF0E3hFNL&#10;xjBJyo0RIFKRfEy+4kSy06xrxDWxPZpmOBDTiWC3QbKDoAgf6Ec3774Wk7R8mb9lwV1/T0d1Y1y8&#10;lW2+S5kQ/PUYEpI2JBPIWWAyxfyNEPN6swwyVgfYGrTOFF4i99VTs1wbz6Q1ywUILZkKYq0IwDZO&#10;Lhc3/BPBWYXV6PdBnEVqhAsO0OrmXhOtnyOlxn5BEIG1rEd+byR/xlJ0XkQ2iKbrZ13z93Z4z5rg&#10;5MzHlEsfITfcKB5wBKk4MMJJNH3RF9M983+evefLYeMFnvQwNMKga58t2QEJ5kv5cPvkIujiiaYu&#10;QScbERA7FWI59On5SegwhyErxQIeyf3UNCXm0FlQv7APKW39m7VP4cer/NNdSxnx8/zsPZeNwcu/&#10;CKnJmGFSEpSKTq5RmvAgBTlRGdriBX1C+wQZPtjeyH7h0JGxcRGPa4IGm672RMhMfn6cqiOX+XdN&#10;+EvCZZwqAkU84+XuM6sN/RwiRFKRM4JIPF6CLnZu5Dr5FwF0lWKVmzvPRCilojEvotSn8HCbT1Qy&#10;SdpT0MdJ6uIdx9VZTpXQI3xyD6FV0KuyRU8yVvwi7qxBuFnr06zFkeq8uZ6wj1NNWZzXxI8V8KAc&#10;8Icjgr7k6x2CDOneEBuIqLpsAhXZ5igZRx06kEPZOLIKi7X5ybwclCbeZfiM4TeYjPacelRT7563&#10;kfadOLHG1nRTES6JRSGsKpjcZ8I5hnkzGYGe9EKuC+4P/8W0HDODMVMOJzck4PxchwD0lddosNMg&#10;DoesXBPBQVguaK1PVCQw+YgjEIZDK4paDvSQ2cxSiGgKN7Zz9MLrmDuanFtffiqTo0KzX0ucGGVb&#10;Alt4wnhhPWP7PsqTW6qX1kSqdZ5DnesVaRX+SUtZR6uPeTXFHIVm6BqegE9Cw2apd5QQG08eoXY9&#10;Qa/PPvueFIR8fwXW7Wefaef1yc9M8GFKY999804Q2sMKhJqWDg9eKlq9jVqYs9z3ERTnjf4kWxaF&#10;k2sIMm7j5iXGbUDRpDThG5u6VAQ2zzEIbfYOQUvYQDPuZwvMc0+xgRIL6IiaTBP9X1S3oLfeK/9a&#10;Xz4HX2Q+T3DDOwhzXtQKoTkdVRxCE/LrYby6KnGc4nmyRq2E0VZms1fHCzvt45piZO8RzOKgoEqI&#10;fZkLz7sbAbuXvNZdJZsiaHYS/tJGHxpGZ29pRnz9+s1s+sx/m0lHiETYXMv3vcTkbbYdn8ofPM+h&#10;33mfq5wIngnUHetling2Jl9tsMzzVUixCVbmIBC/lmczz3n/naZZSeKWXylZ3fyPRxJLLkkdsqMw&#10;mMfCZiShO18HeeDgr5nzNlLRfcl+iIzIumrvKLBV7OF+Pn87gnqvFZiFjKSQJ2Ge+dp1RvS2UALL&#10;OuLV0inrjYQvHAmgTS+Ii/C2Dx9e5F+Kcv6KLzvB/D/9+uQLnxuh0c0m9mWE1TrWqaYUgdCjPxmN&#10;Yr1okIGB+QJmWoUCCe+zeaBsyNbiyqCl7GyH22kzzlyb+TfaeDHDsnfpOi5qdn61ZA6R+xB65acW&#10;YdDmpGD5ouGvNSFMRYTlsOAK8q9ELEHBFR3C8VO/9DPZyKfLQR8GcEy54XlseA9CYDSSH0HvaQnN&#10;VsLM80MaPTxTL79oSOoMbTu2VwXG2mxcJ0/bTq1cQAkQjMzC3LeJ+AShq9dz69RO2EnrqMt1FHKR&#10;/xCnDmsdDIugctiHR5tYHgL33r37PcmEFBP1XmLnXn/99dV704Lu/R98f0zsu5NjmKofZ0EGRVy5&#10;550Q3S9/7qXVBz/8odUHg9Y8x/Mps11u1KFvpYjwOiplMG2ZBGtV4wBnRpsVUeUyNEWRT77bqGuF&#10;UPFBKODNhBYUcdGBw8HVodDnI6SZjOK/ch1ma1AEU2yDOWV98j5Is6b3gg7XQbPKsFOyrnsiKT5z&#10;07xMF+1azd5jJ7RBjDnMof7oRz++ev21N8vNrZvQXGZTQ17KOlmrNo0u2l/WmwOlhTIp5eFvW6G4&#10;71ZsgAHQh2xKDr6tSJRZnHfImECqE4rtSmavsHFa6grn5AzY4xGO+V3warlVY1dq3XyKR7QmyqYL&#10;wYFkAiImGyXCWTUJCN69OQyyhipdHECr8XI6zyep+6OEdwJ/muJEGOkj2wqyubZsAmPVdfyMmRoF&#10;eZo5O8uJlJ6kHLex3VLEMq9zqjjwYtNGouDOZCVE0ObvN7KnCUrVf1k/hGBYuYwlzy3633rprZD3&#10;/7U/+5+8TWqNs+R73v7Kd4Yj66GuydLlfbrYlc9QB7SQd60j7qdKLL7DAqlXTkIvZVWYZA2TmEhf&#10;CGJNRk9+pIj8cW1XEtgYtcFnU/lqvmTdv0Pr1/PCLm9sx2hcpqe/Tdr5YnpCa0RkPTIERK6ZCbtI&#10;GZyjdCuyUYsEoK8lWnydUG4jQ0oT3Dkba4TteJTKIyzhBTVRiBeCyNgQ27gjSANvlI3EvFqTy/Zz&#10;C0suWtuhbmUGm9YomeK0ICFGENRcHOJ7HtjhYeaN78ohr8MAn7ZEpjukNX/z5huNnmcCXEtZ79S9&#10;z7Vux5v5ajqXq2x7/2G8c9lEukhBKTytt4LUavjr0JQUJ5M8Zmnhep9TXiWUoZrH+vfikvzdrNW7&#10;xtzJe6Gy4TzWpmTeQ6lUiJm+OeSDrChFCmCCiOffpH51P5jXfCcsCKbOQ9/D6zjFAtYKwT6cXIpR&#10;BnWKdG15Oa3JxP2tG6igQLzPwXM9ZtJJ0EBdFl1vydFLPJt50FUIssznjMr8KFU1W3kdniKNmsXQ&#10;UOYIovFqA+ei3r021W5nfBVEPIx9/2JJ2H2NpcznrUHeM95GsY9D7WxGyFQ/2qCul581oWaO623h&#10;gDbSP9kKrvNAvJbimgUazuDitJJcb240mY+iOCc05exmoR6ItNfbgbeYIgti5yTQUeskf1N594yF&#10;kZp4ZyiH01gkHAlxQkDrp86UGnYJo3iI08v8X0S4nWVPcpQoD8XKumBNxbSMwVseU26q1nxCSA7D&#10;l/38T/34bIbl651ey+/47h6mCrHMinytOnbn/Ix2rHpdonGzaGteal36p/1H8+aGRCzYSYyJ4Mx9&#10;XkFxRr3aaGmmoegwEcwNhrQpG68zi1zHAoRicy9jKTe0HJrh2sYZoDTIhCWM2WrsE/VCCE+czmlQ&#10;ycn9N/P3+quGAHY3GtszqwOf97Y0tY1TKDzc05oPaohFPnZWzoxpGM+SzdWUpuXZzGN+FOqx9sSt&#10;eaumRS1kdwW2ZzYae7S/T1jLmrDGCz3lxLJJ16R6dXXNoeHRHCScFwTBZDoIF8KT1xCXvFfLM2to&#10;8z1MGWyFF5lZHSNYjwfMZmOuKkVt+TgV8Ag7EYb1SC+lhawf7mzMksHIJfPNaTZnPWvLYasSqJk4&#10;vGJ/t0yzzZ6adus4vnUmhLmgaNARVSo8mtZ7UWbrahfD0Q2NYPpqQUAwlBnBV+EwJu86JQlP5vOc&#10;OgZhbeS51vmS/9zvKA1NXr/7oDm1k9FSHBEkASkODdK7QkkE6JJfaguaEc9WD2zQ44ka9wROrrPX&#10;BPEo9/xe7F/TdJQw5ackuu5EfRZ7AwqFanIdVkqrzizIkfBWucR8soI0zu6pAThYGeWYBoQ0/qv1&#10;2cRsxdqIVSIOrY1PCJJ6XcNVBQHZ75tJCxoELgyDQNPoN+lV9m9uKG2rx51iY0AQ59kr8i21yYPm&#10;NnN/1tVU0RHBv5HGLYh9zypbJkiQYBdQG/nwIMhxNw6DE6Zr7nPQ8K29BOtmTDGtCbVf/uc/9jYx&#10;NnP9JV81f0w8LiQfVEp3QqH8XyaI9F8EA83TI1tlOiagqpbTHWmEnoFDXBWIEEIGJodNzp4v3Y8J&#10;vIZU5EFF+J7kPa0t5v55XSpIOZNqaj0NK6cmJEMycCYRX1fklu8i56f92HiQuJ/dw6a2WIJgF1lT&#10;zdPAUzvPE+T667QYZg0Trt16KozG/T8VYyeWyYZoLinB2tSkElk5PDbQoDmBsTaHZyg/svBAkAWz&#10;1T+Cw6db4cF3PJbNUng22phAHVRX/Nd7Duc2MV3iqVq5pIdyTNqGf+Sz67i0VufN6w9S059mHYJe&#10;E+JwXgjw5ToP48WUIN0Ck/XkEfgzvktNdR3cCDx8XcsECSaGKvFIuokLWG2KUT7LzLJnrJkDmfFN&#10;SMWgjfWB7+/Qsb9V8I4nc/pPWuegd+gnAoaJUz4rz28/tLJFtxSFN17NzuOCbJmWkzLkHqkHVrJb&#10;9diZx6ed2TPmddkqS2HtFJsUsQ9p4AS3xbplb/FUl6ftegwv1hCO+ormXpMWR7Br5JvDaw8stboA&#10;AntEU1zVPsphitVTYJJwinzdqYNnlNR2hBizUGjPZrjPJ4j4CIuJV0xqWRSPZ1KBlyNJbuv1XEtB&#10;gnpmcZC55kFTfyc3dz95sYSovE9IbxuPWWGYgNt2KwniVqiSQyCVgnG3Wijezr+beE8B7KhA3cKy&#10;Fnt5tusFqKkzVgtmykW1GEJef5z11J3rPPdWzhNUULlWzTMOK+4H0QdCFloNQ5khHc7jDTh3DcmI&#10;QcG/8usdiOwPJ7K/zT6rk4oHZrGbatGtVg20kECDfvJV0p32XlBQQUWP5mhH1n1/JtjynUaZaP4x&#10;R321Fr5PzY5srFhDCGxuryPqOy5qziZSOXIIyXW6SY3P5XoOXjk7GkxVCDxLEMi9N16pF4lL2CoM&#10;mJgxVNsvbn8vOZQmiRlV8nb9RCC9MXZMTOt1+eTZ3NZi+JEIGeba4gxwEHqfp3FZM79MneqVPLvp&#10;brjJcgiKIBrHtoQ0ENGERtdlys+cJVSgxQwbmCsQdTyIRVj4PoI2Dyqs4jSw/iQlfaCf8jQ0dO5e&#10;541lBvOzqcSUTW9MFWsfx0RN9YcGA2MdraUDOGErBHj1mX/mexGm5XXI4s6FDd5TX8HchHybGOKl&#10;tGoyqUCbPM/8fqkUw/I1Xs3wL+2aNF8EXsn1XM94me/dB5CJ+W16jb2yhLoQDosp6KBBsjIdCInN&#10;aGtIlnOkns+M4VaS3T/4gfcnTOdOovzvjIIiwKtLoDkm4XCReL0q7aUmGgXcprL5mzGgQXjJx2Ey&#10;SpMXbjcH2AerHO0jHskiqcmPLdpDwltb5P3y3r2ss5JAxt/5L886XK7Ci55P1Q5z3KIKzhCuLGNC&#10;/qMPtsJFmaPmyKKC1lSLdYlg9Cz6SGoCYn6PKrhipmZsT1KqyGFW8NG4pta+Omji8AZbtsx4Q42k&#10;L4lpy14jlHM9sXn2uLxQ02EH6MWJk5cpjEeDVjW9ub5U99WHtlU1Mu5f+MkffroPuq+Wvff0xY+n&#10;sGKDBm1EGt+ULzZ43eQOmhvY+BlJo+YdtPJRQ5CLM56DQaqWLem/lp6r1sKvlfKufV+htAi6+hx5&#10;TKpJ52DQAlI1XMVha1/FRsrnfza/g0fQ0giLaaaJqRgewpJwxGMdRC0cx7P28qc+nltMoGZTh0wC&#10;04QAKpc2BD4kwmVeAcKlv5gg3dAN7hxT92zxLA7BOiZKeZNyKqmIIEAUcc2MzmuNJbKxFoKfKTsI&#10;bo08J2xiQj6m2KAmJczammUVOIN2mJSNmM5rSvbUs+q+NnLupz/AaZ6Z9sUlvf7a621q8pnPvVhl&#10;squYZAUvVIePGLL49dfT4CQL8D/+N//N5mG++cad1Qc/+IEpD03w4pFyr3WLv7W5OZzTzAGnh2cu&#10;2nSwEewSzfOzexq7gU/Q7Hj56sVWrqdmfMbttXy+FWV5cfM6zb2uW+dzE6y7BFT7Gcpb1qH3bQza&#10;IlQcvgW5QdcHyv7kvUogUQRqxdXLnHs9k2yHZxND9wM/+N+sfuiHfigCL5/NUI0Bim0lmIz/TP0w&#10;0fUN+jbvqo0sgtYe6bkZbpDribXAvOIqUGW1yep4XPxyeCHnhDWhHllLs5vT8nBT/np6aYqrys62&#10;/ZmD2emTV0yJiAIbT78/7eNeOeIIcoKQeS7nMuV4mo9jzgga58sF7ZXO04RHVe5S2FlvDWBg6MsI&#10;uL3017yZsJSmqUW4nBBE+QTnHTP6KgrvQIRA1uZ+qIb3ZOzbiWMj/IRAHXi+vI/byi06Fvu2Z1o/&#10;TPvh0ep2TGBNi5nST1L+Gnr7K3/8f/fuguznPvZivUcETcl4164IGXTUSF0wvspzSnrwXDBF22Qh&#10;T20yzpMDJhl2eAS8AGEzyRvdVZ2kMQt7+QXJFQV6LYfKvaGjYtd8WUTpGC3qR9EWug5CbGxUfpKr&#10;ZdItC5OyaCCTgNewMe69+cbqpRc/m0MzptI6t7GHM5NHSIpD8vvdO/e68Fzw220qMqZQhXW9aItp&#10;lImHHiZRXBXSPL/eiAJbY+9LMRL/41CX56u2ac2CVi01Fmamxx6TajIC6qVcUAszrZ2/acNFWBSt&#10;Mm9zLaZEeaWoNJ8x100ByqY800FJb4CYHrpFvf+9z5cr++gnPrG688Yb9SYLEznOd9e/npzL977n&#10;udVHvurXrp7Le+/fu7d6kPCL973vfX2mcW6M+dZ4LMK+iGv2CQFhZ7a0jvWpMJmgVWMkMEpPQA94&#10;PWtbYb69usmxQKvPFukhYo57VkiQArlIZyiIqRVahVJEkbg+Yv769bAy1r9k9AhCY7t/72H3ojMC&#10;gdbsblhIOFNpSmqUJaarxTehvvRP8DcNZT7zuS+sPvnSF8ojCWF4nMNoHOsuWrVGmIdZe6jikWBV&#10;wqJ7E8cKjVlbO5WJmD2Zv7MSnDFlgKQvdb8TWNDnwjXCYS3629zJJSRKXmbXlxc74yntIY7ReYDS&#10;JW93GmOBKOzIXBunm+ybJxE650GHO+HgmtKXeYdzOQSM/16Q1G1BvF3GUfRMThWPTzSdzlpoOGxx&#10;lCbS22A3QvU43s7TiDImpWyBHTIhD9WO4fF43iBVW7+fBxmUdl1dltIlLPdRI+0ggz7NHFxmnEc4&#10;tnKDJd+yr4SCBC3nPX/mj/+fv4wg++UXRjriZHBK/W0MynIkRWd2GBUzOKqwH9Aicxy0/FdWxMGk&#10;aWxuKMfBNyaEsYcsF2JjTKjGmK79UN6E71mkcFUob0sH0A1P2Hq/0iQWfqqIDh70r7/T1jZj3iuc&#10;w5K8+YUXI6Be6yEjGJVp3m8c0xxDYReQi+e4iJel6BM6qkk0dvsIsLVpgxzN7CBmK1jN13BJDlwz&#10;BDgGFs5qENXELnkm1+8n+/scYCiuZiGTcEEXDnrDFmrOTQiDBR7nwZKK0/kdD99eg20Ru0l7ISRo&#10;4/z+IKYlV/tJYnFeTmNiAZmNS8vhg5Kguuff857UEct2pIB03w5P9L73vb/ZAY3ir5CZUtHmnrkM&#10;IAv0VXkDj+N5OUumt8NUoSAsD4LozA3T1pMje/WhfOnFF4t+3xdT7jjfLyJUBYwaG4TW+CJIhtAN&#10;f9L6dRSphitMY8Ihz3meKrZKNNVjywxclJnwEp7ncaA44P6P0olp3tJJHU73n71eTJS/Q7MKMUqj&#10;M/7H1iH0BITL8vU5GEVZn3JkEDdrQmR/5huPrOx1vYa+7COWwLAIVYj0glPT/d6+j7MXjjNvB8pf&#10;5/A+ltJTFRe7R6qe1nQVNJMW92jptyDCvh3Da4YaYPZa58Z1xvxua7b87Ubup00dx4JaYbczRuj5&#10;TsYgCkDIxUaEk/AIDWTaq+PRbrqWx0vZRxHeGs47KPu5BAdfZpyPNHoOT7aflKtreiOYIRs2sl1Z&#10;IqhtZyOBxRRgfj6Jiaq67UkEsUR2najwmUd5/Th1y3R9lwVwMwsmol85fGP8L//Y/+ndBdnPf+zT&#10;E7HeShFzeGsKLBC55aYXEDUtnNbey9kAY7BlgWgWgqTSeRCcOJ4uEVQF2cmEh0toNPfrFabsB06u&#10;98x/FpBJSVCYzPOMR7KqekxinmiLFoHzFuYb3qdAddrPF9rbVLnWK0Fjp2mpVjd5xqO2/CHvZAUC&#10;wbB4Ht2Nk0IgpOevnTvvGb5mvsZTy8sqRMPJH7PK68xC81U+3pMwufqEE7Q6JmBtjqIc6Mr96310&#10;/zybihEORhuKEOLMLGELfUcNsyGGIZ3yfRHcS3NZJtnEv41gdfha1yyu8oYc4GikRC1xYDqd656E&#10;s2r4Rt4r5QkiYnLdTcmjJ6Lz82wPCelc+Pph6nUJjj3RNzMOAjX06/kcs7LeuAgm0ec2vc8TroMe&#10;rHEQvRgt1S1ck3A23jy7ORomshKmNgLtiOCud3RZBAIB9UCQVJHSd1UWk6TdTAJKzvxbJ1e0RnPl&#10;CtoJv5gLrvm4mubZHwJ91f8SVV5lYvaLriFSAnU4YOZab15Vio/jPBFikQOJ8AVCZvnn//CZUHyR&#10;PAW+ONjMS97X/I/MgwwXV/RhylxxBFVbx8HgYCXeqvSKGmboCTfJ/aVQSWGaLda5dE6m5t+UE1cd&#10;4yzzcguvlX2kMm+dW7lmS2kybWNSHud3HkRzThTWsZV7XSDli7Cd2VA7GU+CLaZ/p/LW+f2kVBL7&#10;A7qMgN2+TC+C6W+gFtl+9qnyURqdHMQR2LUgnFtfI92eYo7fbI8GAi6CLp7Lv/rH/o/LCZxvT6d1&#10;/eovfvSFRTsoUeKCC3Lw1vyvnUx6UJeD3PM0m6dWl0NtQzEx8S0ZSnMmLUY3kUcevgtqqrArivFv&#10;iG8LuAkO22RVZLNR/OPlaEBs3ldertzCJFIpoFh47gBBToSEwE3bAOoLynvzlRdjghz1XkPye65x&#10;tTfxGIS1oDaqP1l0h8Jb195JH7RhFu5w4scGqYoFmktmTFW1PJ2ex0LPPse1rfMKpZmsO2aP5zZ/&#10;q2d05oJgoUULVJdJvhHz6V6qVDCrFFassLCBBMQyL0XZh/x/kEoCgID5qmmW65xqdkL8LYKbIIdU&#10;CBCoqbmK7RbkgKm9PtyhATCXx5Cn3efQtmAiXkgZFpvM690jY27Nui7zA3EObJ6XRxY/RfLluaq8&#10;XGeExiiv4QrXua7muH6BTgozsjKgSnWUxfCL62j9Nbdb4Zz3TIjIgmT9RPEx3XvdQZrmkVIRY8c7&#10;uZUekISIfeF7q2DkbI03mHDPbpXmtgRGcxHhwsROD1UQQZN12c11TzNmn2dWUuCzHqOsK5hyqTMp&#10;Wd2/I3CmDSLFpNAiQZzPFlYO7YKX4z3lccRLN6i95u0EdzfGzTlhDhJO9ejPXOHILMuOZsfmiIkZ&#10;hNS+S8xZSC1C11qjRNqfslZY2ieibPJMF7kW85hwEjPa9EJdwVkruXbS0xtxcKiGP8Ga8QMkardh&#10;92wF12pwfK6n1Pa1RP4fJeatvTyZ7tnfxzlH5xnHf/Wff89snuXrHYLsoxFkts+UuZ5o625dYQ59&#10;90Bz0h2Z7iXNPecwM8GWnZlvgAgtzNPTnUtzGqAN8XQvg5LSHbLIEAieyrVMmL3Ou9VNrW6ZGcjD&#10;y/DPZySr9tzYXJJqQdlc+CR/vC2zHuJqDFjGDB2Bv0mROGO25L96nBopP6EBjR8CnxcpPeVbhDg4&#10;GGNesumLwvI3SeLwItPEz60AAf4mtAHauZlaXg7Rg/BR3PhMs+OUpSbUCDICQ0b/UQIueTj9XnMg&#10;X/gqZoyhTG0n5WoSCmJTZpzHicY/jbDyM6HEvGMKlbRv5Yc5zOLEWKjtI5nrOlDjzlhromVNbc7e&#10;eUIjRik5pEMbdJ0XVOcvFDLuh4SfnFeHfDGzCZNFUM7nJmC3Uf5eWPi0iiyvdQiDmutMsl/ss45p&#10;MKz17xr4eMNQKKoZ7zSBKfPSz9r0U0mjcmDGwtFgc1KmhHSFHpNcHuNwwY0HzN9bDbcm80W5QfyT&#10;UAd/s0adR+Wo8/O+yhG585UW6xCOXEHCsoGm5rIRXI2xElDq0RzYiZtiVprjIeZLxWevq2PPeilv&#10;3PAitcFirg1D0U7sO3mmhisRHOK0KHJ70rPNZPWfKSLWcNmQm8BrjjKp/+4nygBCEzYl3nCjzXAA&#10;gsVpIjqfgM175/pBl5HgcjO3My/4LEJ7O/vqViDIiZCd7INDJm3Gdi+cGjM1d26upaZAzcKtNTcZ&#10;MGc9T3sJsn20ejZmpsY6pXaCFo+ypdRZ279KMUh0QTi227n2n/uT/9fu1vXXOwTZT/3sx3MXBOps&#10;rlYtzcOqFTRo4q2P1rzJi03FrSadTSqmp52pbWzaroIsh6venvE8tjaBBQ9q0RXGRO9X84gV0xou&#10;E0sTtgtLriOYsAIwi9O0Fddl8k28jrgXCK+RyMkrsxkFAKI9W+4E35cJ+PBXvHfK7eR3eZ/l/Gou&#10;CiCdMAVJtyWhHVblaJRWgXgIxYwTqYxnuobID39yFC/gRInT6ulvGME0XXy40LcS8pBGIYkSJgiZ&#10;YROKMN46whT5XMHeDWNOeHgb2935a36fw5XrNT7MYXd1GrdPP1xZBZ457TqIF2Pu+GVapq1RRkM3&#10;CG5I1IZpNH0lUtGZZa1wsk419cbJU/OmB2MOSVOxIDLWTdVdAVJRT0NHBk7PmfL37qehibrxaOvl&#10;WTx879XnGzTaCqlFc3baBCxfRDCXIyTr7IUKiwn9IVLck4duuluJX6wNNua3NcrYzLn74ZIaKlDz&#10;Hcc1c4bXsucuw6uJt7uWNB+eMnxsqwAX0TGN3EKJH0jcg03pgz5tkVZGxBzM+3eKFB3KefbaIlkc&#10;AdUuCdX2mDSDxBypCwaZEp6D/PbTduiRQONmBgy5INB0yPPh+eTT2OdtLjJLmiEwwwEG/JoijPEq&#10;ZsKatgShLb0+WQPmQ5+BtgrMOlyo0kLoaP0WQfcwN3kWXVNPaE5XPmtuRCxwxJmLVCILaIjjxTrV&#10;5UcwC7fgkZV/yesZL7vzZu809GjmTCle3lXOBC3uxI6FCEnJIeWsUqMMUt3bWP2FP/6lKUrvEGR/&#10;/W//UKRmAhrhKdogG8GiNWq5qplmm/QjdrQ62rWH55j1ndVwDYRTg5wkns7PainR5KR/IXnGbQL0&#10;DXwYjbbfKN9cl1SDlvJ4Z7xwWRFJ35JXQXiTb0wyAWxAMTC4h7P8X4s/EowZDWGqdTsuT+0nBv6v&#10;/vAHVkdJPr1/RNPmPfHoqVMPuUm1QYxT9RWoxhrCX3qFGS/v4n1R8wc8m8hmkfE1L8ZxAQW2hdri&#10;aS1npy8jV3k3mr+NYGB6riP+692VX+eg2dS2c5XyJK1PFV4IaAJa1/hpYpJmHkSMz7uEuTjGmZsI&#10;0rWHtTFzed3nPQMBVN6I4KySUYVgDlw7VzdsYpDodBiqWBokRCgtnttuiwYhV6J13kaGeYAlFCLX&#10;56bnoeWlMxf1zpkzImleWJCYTy5lfeCZBgQPPzrYpWK889UWfRWG5maQSOVLLV97ccIRfE1cHu7M&#10;3A4q9bRFd32eQdoNRsh4jxI4rUnzZqLMnwgMJ0hzXb0Yz3UeJ9gI3Ox564ATIlTlFF7EM3gdSVJF&#10;PmbyZT5zKTmcR48QyX7HJWq+gZFvILnn7b6Y6jBOFRNQA9x9zYFpKft78brveQ7nMGdmnxXSLTJh&#10;NMJZ5EBCN/sNlZr1Wfc3xS2318VA25wbwj6Xj6YgPHgQNT1RB/B6HhwwOQrVgYMut8ukzNNrBiIc&#10;jqm7kd6fmwnpSaBG18hmaZxl/lGc2F/kBgG15hqd9D3VRPLfMSvCnFKi9qkTU7Qbp8BGaqEFCX42&#10;5+m//X/9Xzrm9dc7BNlf+6s/mPtrSjt6Y2hLkn+0PY21hvjr3oFORJO/dSXugR9tKlXiCXWyQHpc&#10;wmU8HVzCZPPQfwRit8Li5bRR8Vmifc3DEjTr0HRcPUqV/uxuv6fnTgVpy/OUAQa54+53/Uz+wPpp&#10;rbVx9mB1+uB+UFvu73l6JpYQDgeQEM74G92f11s5AKStcF7H1WXDMVXMDr6wQgiZrhHuTKkDBwXw&#10;irYu13Kux6UxqNRQXXvqdeG4JkC1ZZQIvwVN+MBbyeSzKtPwY2pRdfMTTHlfzaynSGoO+JjHI0DM&#10;Xtcl/zlw68qzBJUxdPRQUZ73qodpcW4g34umxiRv8+U6QAaReZ/7Fo8IxyGsyiWOpp2o956i7pVe&#10;13yWNF6EpTxovTiXsjSzLgTVOFKK1DyjuEOHGXqR1+dg5Tq4Mzxj8VRD02pPdVCjGGYPQypt2ebW&#10;ed0eWie0n2XTUdJXOZR4KhrSQcdN2ReqpEJXPJ6cGy2r5GboC8+hfHP+Ewk/tcrsvQYyde71odT+&#10;Ten2mS8FoTPGQLVJ3BrLpztyQdk9j56khx36HN5Sgc56kqQTeW5VWgn7bPaiTndkMUGsVXJmg1UD&#10;biQRvGcPAJh4wDbQA0BkFNgHERpMUCEZukPtRJAeB5SgfYDC67kf4Q1gSO0ipjgYACHomgAUJHuF&#10;4N+S2eDMJpCWeW5v5JC3AYxE9CLRq9VrsYTek7JHEx48e/wxMz5jVEdNhsVxHFB//Y99qSBzp+95&#10;u2T7Xb/793ZCW30hj2ufSbQ22Q1CNRmkpgfu0kxUv82FuJzJmpLYT5h9SGSPWG1Kiw1q2k7d74qc&#10;2j6TVF5ov2zewmwJo7OVx+QioMDcfJLTgSCcqw5sNjkWt1uppsSgFOM9ElznAKovlfyyks5d3J7O&#10;p55IG+vp4baYi2AaLsf48EMOxAQ5OoQNHLaJO/4xDZq8PCdlZslz1fyc0AuxRK1AbBi+dTKZ8d5K&#10;K61fHy3t8214y8TsdQe9DBohLJa5rMIRL+XiizdsjVI8wdoEXQBWo+kRqa2aQZAInOXRHM6oAqLC&#10;CJ84XtZ5Ls9nWNGmuELjYYbY0DSvmLElCJeTwb9OZT4/PQyiyfOw8zrl53lHWfhP3JucPelQ55F8&#10;4u14NTkn5IIex0uKxL5/FoEj6Df84WlCL06SG3kmLizvPc41mO1+P0kMxMP8fE7wMddy3Zr0Ygxl&#10;sjhIeLLsT+ESpry2SP6GsuBdpFiZR0Xg4iKFohTxjRC336xvQtAqVJuKVFZkCHJAfYqHtixCueFx&#10;Ckz4BsK8XYgc7syrnVzLw7RRrsReAcMI+J4RVkL5z0mVmx6V9hYlO7pjfUam1tsI0LJeHASunc8r&#10;jdUMkq7C7D3/14IOtQBG0Dqt/i5mbotywf8tHOAxE1O4iOewgWKtBEMVBJVO9Yz58FkEJHS+t3G+&#10;ups5PMi1zpJLWUlQB2E458zbhImIfYuTYDOCMJ8Xf3ecHqIf+2c/aoRPv56Oef3KX/yrf7eeAxUZ&#10;a7VUaI1WYzbZuNViy6E21e3cbQOy3hrmYFrtCvY6DSMuZWC/TaKHnnfwbNVrkuv3tUyYgLodwbC5&#10;d5NcCa7cd2hfm2tqlFcQMQMgIoIs15G+cET6F5ou9jdIT6jk7fuZ5Dt33wgZf79xLIWti5Z2sOgU&#10;pscUHBzE4vrlmiosIDXqchwfxTsV4jNP8gsbLuB5mu6xFlSjj/2f16bz1AgofykR2+0xJ2id4lNh&#10;DZqbu2V71ZRh6lXITFXUlhAyP8zBCkuiYNz6wgxIpeLcjmfxQnaT0+7Q0JgW/m6r7qjU6gqoheru&#10;EZZjPnmI4bJQApvhSNbewArcIgWIKEGQMdu3AoeNs9xV2ZKJNp8k6zHnWgjSpuVhJrwYawRBCbWJ&#10;H5TC0gpbvf+Q1xTKQwd7gsKyHSTCaH82iMvIoc8hwlMLrEoqL/IM26vI8qCbM4fJ3ooEQmafdX0W&#10;tE4wIdShMTxnPrdTk3KexdicC5xRLYy1uRxz6KokPjSNsVZRY3Hl4BszbnYEy6PXUb4mc2m/7ebg&#10;PqhFQQjFS0mJlEPjcZyMAuamhr/i08rMdeoFo3tvpogApdzbIZyAFpMJdER0MjuFPuSaTSlE3XB6&#10;EDJ59z7nRpWqUxqzFQ+WdbgdBAZ0PAoH3WZA+UBa91S5CdCFYhVIvKigSihF5ug+B0P+7VUzVo9l&#10;vhKPWKGUM5b3yW64CNlfnrEe06s2Habwj2Og841uhuS/Sr/MfcG+2e//9Z/9f767IPvLBBkgW3Nn&#10;TCBRBBI+ldXonjeYBQ04IHN8xbCM5LbttVBfIzTCzxazseoRFNxGi+XBdF9BFkr5EIB3ajEJSddV&#10;QZJ0zu/HWRQWuZZYPH7n7OaKHgur/dvoOdpL4bj0w67goUeYb4fZMUIDXnzpxdWD116uwL2eztm7&#10;Ir8XbalUb6F5n2HMDRK1cXA2t81aLsgGGXOu6UUFSAsVXnU3JXaK7BxGF2M68jjyVnI25Pe1Rl/3&#10;fJzUnumd2BAMY8hn2+17KVlDxDTTQBNgEZHQTDb+aGCoYhCNTS2i/9B72yYuqTH57Ctv3Ivn9mx1&#10;I0nTb4b/cXBuBM6fBsGwFCGq9uXM59VILLLO8yKddz1DbTvm0RR2LPJldjNxc4EWA+haML0dOKkm&#10;QWCErP2EhxR6AKVAP/l7EXru58DW9Mmma702Jpn3Enr58C4ymmbPeyENMUmPElk+aszTLZyewgIZ&#10;S0NZCH37R4nwvGPfwe3+JVSgoZhCAjtzzdPMxV4P9njKZZAQoe0/kX2EOKlSwUfmGpcKPUqbyueK&#10;UHqvCUGxeswywugY0Z5nuhFh1bp5zRHmqc+5Qrfgr6CfKqHG31fhK6VtP+MBGztGYJezrsbJmCdp&#10;m8IzUnNfZF7EaAkHtddgzQvCKc7rKczKWKOcLyW3qwQsqynP8yhTtO+8CLot160vZeY/kFQWz2nO&#10;ifN1LWv5QOmgCOjDoC/zWqeZM5Va/pLk7VGlhATkGnYrvIYg24hgaoZIZONOAl/vBmXdpUjSG2Ar&#10;joIsRsoMaQcXVBetBTVn56y2Ez6U0aw+9vP/4t0F2X/1A39zNlVJ3yHoiNIuHM1UknG2jcoTO4jL&#10;mCKNugfDJZniDxaBNpM0m2YDWVmd7/0g9IKzwN/83nr8rGMBOpmAcjIZ/HliSdQmLyJEwru7IFgb&#10;ysJmjKeIbKTqwmNtC+MgjCEmHhY5ifn5X33qxdVLn/3UavP+q6tnn39+9Z5n3pMuSGmDJmQhn21d&#10;r9YhYnK8jVfI9c6S/S88r6EmWThKaSvE5knMHONpCg3yU90uoQRMiQgcAmKQytSd6tUXc9Z9m7BD&#10;o3mWNXlNu6roWaI9LvkIzAfxfj6TiPstHZyqUXiOhv5WUXdKQhLq+I+N1Qeef3Z1mPfrgrSXVJvX&#10;7x6tPv3iF4p8DkLa3peShCdb5vKxD4rKjha3xvZAMzIcOmojY+FIWVdUlQQ9FG2eOmvJPV5aCneZ&#10;yXFI8SFSW4yrJD/eSGjCguqYHPZbebPF9Ko3N2O6yEaW5E8PMEt2BGsu5KKDdxm+Knq6GRoQAW+2&#10;4FoBvdAfBroBwp3zoTAoVxHiCgvaG/acUswayBKY+8hxwpNgiKBl1hDYPHk4HiiK42iKFPiXuQLJ&#10;a2ZNFQuCmknpuZlwTzYukspj745NwZyEanbLQeISlxhIv0FGBHReL7crDSvn55CgyfvezGe3o4Am&#10;D5PmGW9nMXuF8/BcOnjbTydPDstlGQPhpt7XY7mngIMzIkKBEtQtCo+adX8YgXUYs0/YhSJNU0DS&#10;XKDwhbsqopix5RnqCCNXIxQVKr0rF1MzY52SKHpzEKF2FjflxrVc8zQhSgmD0mmJk2mrQb46iE8Q&#10;ewWvXqTWngiG3PI02ZJ5rnBnG8kISUTDydEb7y7Ivv8H/lYPaKuBOUz5x7tBa9CwTE51vkl9jmdI&#10;K9urbt3gpSHXbWC7EswuSQy1RQhwBkjzYEtrzFASsz6iir36pMo3+L2tEnrPCtB8tvyYlJUKMjW+&#10;8x2ZrrY5E4ksZQoyJUD3THDTYkvWj8b9xfvXVv/oY0er57bvr772vXurj71qf+910Y6jYa+DxOF8&#10;WAOvI2Uz9pvJRNdN+mEM/P1NqRdXq48kFf/9ty5Xz+ZvB1Fl53g3M7MjcVs3mAmoVK20PRmNk7Cq&#10;wAL9Efu4sOFOxB9J1+E6F4/mvF62xnzMiaQN3Xr22SY2X6Zy61FCAurypuFq/4+DwOGu0JOsm8vv&#10;RCDznm1l4a+CoAgaPM+lTZK5OLRJesCEAGScTJGsi67XFxm/taFVtbBQ2jh9cdowtUHLfe9inhMT&#10;eKf8TujVRQRZMK+R0Z7Toc9DRdFGmxMOPFQTDnAoX9L6ZA1V+90QDoKiyHuFvBxm7ZvlsYR0NA0n&#10;n4XKNx0I+yvXxzuWFgg3hhCnDPGK3l/nRfdTBF/3FiGNBrBfCPCM1eCLuJmD6rRBx5krwinX25R/&#10;aJeiRCJ565QQTOoalHL2DAGM6J+sBIIp1wvi4HnDM2+mgQnnBy4Xd0b4DnKdxj028Y54SPu4EJZC&#10;hnon1KWtexv4PCisBTmrzISFqGk/TZ2vRTiwVtIHKdHyuUf29YPMy1XX3jxkPyTHkYWhwxd0dZHr&#10;nhBoi4fyuI2GI3YFSNfxlP2X7+qkPYjAOo9A3clrT3SLyll8kvuTCZsRWO16ybytALSDpiBArZWs&#10;3TQkLmzMv6WiSfbphv4CnqZhMePUkSaFhhKEu5W53LzaTp24l99dkP3AD/ztdvoVTA7tcDN3gZky&#10;YLfk1AwETyVyl9dPblUDOtncGQBvyPT4G7f0eCQJQl22BfSVX673x+/VPrnecRCPfgN7eTBhD20R&#10;R+vkAcBLh/R6Dqc2aKepPLkZk0hqxlUOuPZRoqYvoxmUMtYtZm83gmHvenizYaPyxmjBzdV/++ru&#10;6tn3XV9dv/d6EFr4spyAzZSqOaLRbQRxLKq65gDtiwFKmLGYGNqWTWDT3M4qHcS412Hn1z57uHru&#10;tu5GyfJPOfEXX7mXzTYEdBfOM+Ta+LXjLBR4w30ilARvIwJc7Ey1kCarDcwNp5MIyPOQ1w6csirX&#10;0vyiNfwzjOk6zU3OyaCm05DwjfDOdVoP3zwShbxSGb+g47IeEJDtgifKZzRHrQcWasKbZZwETBEt&#10;wUUAEmoEEKwDYbkfjzSkjHxWSkj4SO57kHlbfKUVWFAbjPEoz3uUn555lOdYlFYdRRFWuDxMXz1y&#10;rpNnI1ShMlVCyZziY4c217mXDSowEzq6ptKCcWf8p01x8SRLDTTCQwpUngX3hbdhwo0XmsmCNrDe&#10;BOcgcWu1gbMt+sSvhYvL52/kUO8vJuEphJHrnWW89b42vxFCJmRjUEZgsbL9H5PwYU2jrZR9TuOR&#10;7Jl66yAWoFVrRHmk0KutkjGKR9xsoQBZAckwyHzoaK7LUfezstCZNwhpI/e6DH9EKClX3gDb5ubm&#10;vJlHgi3Xn94DUDHxEuGSn6HDhli1dfh454cxxYGOxUTWeBQTMkHyRKivCXRmz06Wy6TJ1aRtdRlo&#10;cyBKP1BnIFpFgviEeoyoW+TZch97q85GijHPfu1amqg0BhAbGHQb4HD84LV3F2R/9Qf+TvkQQ9XO&#10;Pfuzxf43k4+YeLza+7eSX7cRoUAiQx4q4WzEYyT2xO/IwnbZyYZul2oCDzcUqS8cYSLjE6cS7Kya&#10;AAh/mL+/GcJvNxjyPbnvfR2G82DlNEIePoiWcOD2VGFLKkWLAuX6xV8QTknO0bo1QzqxBO8IYEhI&#10;qkOrlgY1ndJq4YrA94XlXvgxiDCcFEK02mSEYvN4CeXyDqafK94hFLiYZOm9ccM/UNq3LjhIknMg&#10;z6vg4dJZyevOGYHB1D3UGsx9cpDS16mbUCYEwbyXBOyt8Fsn9+8HndPkmdO8ji/czS3KzThIzAVI&#10;pLwjLY0KoL1pMMMdDxXtQdhIJfGqKPVH8ixbFmk20xQgxOONE4Ox4jUIIrU5xyPVV5kcETIxWWxI&#10;HN5DJDD+JFrzRImYjGM/Zg3+Utchm5fg8KxnmZfb4UI0q61nj2lMuwVJ1AGwKEtIjImNd5m8XSkz&#10;GmyEz8LL4aguwJNRpIxFnNnOk/AsWatzCoFcsR/yfBQPQdiO3tkDrslCqAZFbTjP+FDt3SJIKFoC&#10;VorUk4RbrB0+l+FzmFyXEUzKL8s5VEVVGvXD2PmI8muhUk7FienvyCjFZ8acV/L5EfPOZ/N3TgYp&#10;Vuep2svbeRLLYLvOkXHk4GFlz3QtBFR3D06cmTQy1AmFYT94bQpRWjPCdoTPMIXivybEZv7Pmi+M&#10;8GIJTRTBCLIWRiXwoeGuzVxr/lpbr/erF3vh5yqanI/SA2wjQo0Ug+h8dnjgRJPXamt2UJH2xJ82&#10;z9UYSj1MZRfn9iodoJqDnDk/02XpjRfeXZB931/7O42cfpSFQYRKj2i8jo3fQWQDQQyRjMj4HoQI&#10;FFrc4TbwTRutG5NnjfajK4e/4Z0kKBVYkzfJdJuDQRzbpBGENIOrdSFsLhEqOCZxOuJuBFZGWBG0&#10;gbPtIN4FmVixkyz0du03r41pDCnQWO5pejkEaP+yFkJCbLpoirNotus5TMYjUNGG3ymaGm3iEDC9&#10;CamzCiLiO+9mhvCUWVDz59VcV+rQ2dGD1f71W9lwwxyeXbr31CTDxjgDSp4c50AEdq1uOyA0eATF&#10;B7/yK1fvfWZ/9crnPr+6czQ5ohdK/0QQckUrmTw14CcyveA9h6NOmO65CYeQHuJI6hGImBZvzcHS&#10;cslAL4Fhm0nMLUIYJLmVgyJh2DFnEmpWZk6ZsuKECO8lCnB1FIkkzWVSYHIg8xf1qAjEx6mu8SSk&#10;P7tNChm3/kE2qnXAuYk+h9y38aNZV0jtMcHIYqrJyg0/DpfyseY6//Bdj0r6cyYpzZwxBangbqAF&#10;WSMNlWCqZd8dR6gcRXAcBGWLfVay+SDrXWeHdY1APgnaEjohsl+c2mnu/ThrR+CfSnhHD4gwh5jO&#10;7sWZkjLWWcQNSfdZg9Os+3gOlUWSoypTJspwJw13mIh6I/SAVxTVfGyRyiANgqxpZKUKhNxM1Q3G&#10;gLCVZn00dpBwGfqnObgVSj5jnZ9iqurotVAa1DSm87qKzVRyqU++J3TOnHn2AMvrBNCytwizySCx&#10;WooQUExL0HdjTxdTV0xl75ylyhy0mGN5bxw0C4MnW1bBdLfairapsyZZNWr/eb99hJrZTmbF3cP3&#10;JLFdhY7L1b20o/ux7//edxdkf+Wv/a0G7HWYzIa6/xfQkocjJJTn2A0KqWM3K+aBHMbWHyvHMOU6&#10;zIXDahO16ioIWntevhmz0Yae2JrWdspA61Ku4RPSscIwSQ6ZLA4EkvosXEPTx3O9dofuUcX1zEIY&#10;eb032XyEzSGXMYTR55ksAdN9HN1JEBb4ZqO3+GKuoeX8MzlUZ8raDCPS1ZgcxtHOrZ8O/jPp8ll8&#10;HO3PSTEGxozLop8kg0Cu5c1nPpCpCreF12uGs87PlFTem1+R1UATB4NW9O2+nnU42DtcfeRrv7YF&#10;EN9I49w3Uq30UQ6dzSyvlBkEzivjMiYsFDge4okFHMWC8yo/xPyMsPazLApwnUkhtUTSPc7NoUrY&#10;YikD+XUNpI2wOLx2EjSYcAsbjhAk+GhuPFvGUs+q7AxarMpKJkQEivUndCjFoFsIjHKgGgnlzm2u&#10;Jr6PKTeR/zmwEQB1gJjH3JeQu4p5zQPWBiFMQ3FifexZp4vWnVYG6LStzcR2XZ1M2R3rqQntUYTZ&#10;NdVTI3g0FmurwJoxk6N6pYpvFPSDaMXr2X/2scok7Y1antEaYqtweLyx45TZgNqYVn3e8dLVQ+/Z&#10;CZHQCiyTy5h/9sa6+Ykz0iq9jT0khJhzwxFN/KITMwHLLZtN8FlZ9+yZsj8nrGZiIOfavtad3gcd&#10;eUYKfgRe4xUpEWP2O4QKseUS7kjiQfstapBhFZVB5uFgnbQ9JbDV1lM6O2/fCv2xv1RT2b2RotXK&#10;gqfc9nZCHnaTdN9S3GIOzb0qvOgrlVXS4QtaawHR8NX78bDjZGWlOEmtSAy1OSqNd9xafde3/6F3&#10;F2R/4fv/drUobUtrInEZP8hIVl2bx+cp9xOgNgm+0VJK2mbVuG95Cy2qA9Co+RykalGQv4qURM8P&#10;orMJEZoSHwF2M2grJHI/B9nCVMuOVjXZ2Z7h0MIJEGcZk6Rdnz3nNYFKaN9Mqzy4gdTNNYAhWgAO&#10;yHcu9fsjpMTs8JdIkSII8Ca7GQPB3PHZFz2YKiQMB1XkU+0nNAV/5Jpjtq55QZvLZjk7utfgzZvP&#10;PDemKaxJc+VeDUkpgsshy6EXQGxqxB91M+YeH4hX9dmv+HAyNGLOR7gePbhrRmuuPMgBPYp2v5Yw&#10;izkozCaeJwuRDZj3C6t0J5qS2d9Drr6Vg+/5BJ5mPk8yVqYaM7IpWvpVZl0cdEnnjx9Faz5+WKFx&#10;HlOOqfjoUfiezIfqnTnpTd8ScHpNAGvmAjG8Fa6Q+Xvc8BHCF/eZ/aHuG7M91+fREpPGaYQ/rQNI&#10;7mycHXX34H4UmGzO4igfJvO6dwCnBrMVeuaRFSpwvWaR/WNCs17lagbhP8lhuMu1j5vMmKXGiQ7w&#10;vNZPSpmPPQwiu57DV2dRriE4WN5rK0+Ed1N2u4USMrcERcswlQ9S6WJMWfvicebXXDdEp4T9HErv&#10;q/qFhodQ65kiSCAvmTBrv7l7VG0soGLKFc1nKatpeDMCUIbJOgNGoHO/mG0mzSmDdpKWVzMxw92O&#10;115jX5bNzby+qzFxnudGUBKPLrrgMHTSkxzwvZh4uwf6nvo5CeH5rmCC9xB4Wg4SkPspkrBYr0WS&#10;zUTpzkUBkwlCmBzS4sUqEJrcmZuWh5ONsA5ngXDL8xbJXlv9+3/w97+7IPvzf+UHB4cYVBa2jpxm&#10;wg/5VmPekBCc7FcaLzc9R7Y6AOBioEYD+HIwxx2c+lVhWNTX59FsKEX1QzZGJvMKzyYo0qFe0ha4&#10;Jb2GeJ/yITYQtNDiPvVSjX0+2tThUN4aMhtDNgexG0SqFO0WTSvvcEGIJfW7scf71PCQPOxWzAwC&#10;spBZLScTSohV63vGGtjV3nilC8giYz1L6samjjRZGDFep6Rl5lEs0BT3Yx4TlJMT2uBOGzU/l9hW&#10;OdP4zX6ERD1/ue7ezedWz94OT0b4QZlH91tjzXNehFM5Djd5P4hPOy5qRlrJPZWvY9ZsaYZKmOol&#10;GCTDEXKBAK4QSk3+OFeuX9wpiXyfIGSSOvzi3CCd/CzExgZHqp8HXYnnkTPbel4lg8WETcJ9+UTK&#10;CIp3GPP3dsjKRladpOEsGYNk5bNq/nBoDjfj1Pp7xFwX0JRb6Oze7grMbjm2PjU3RhAQekULdXBM&#10;juvlUnUVbt+yb3s+gtwa5JRDx5PrWTLX4uLgNIGip5FklGIFcZCGUIvTtDTbSP9VAroF/wiXDOsq&#10;EFw8YEMDogiE9thDAm3xq4+zLs39geBy8e2YsUqOr7tmeV5IlYA0N9AYIYUKKKflifM3iFJfSWjE&#10;ujG3CCP3fqsG3cRq7R2kx1A+y+G1qRHJgSr6hMxumjDnb7m2jleEyJ7OWhxpQTqqBvsMT7vYx33N&#10;S9ADOpnj8SK82os2ipQndSoqDwen5j8zcUKXbHdiKu8XWbB4jK17+S5ih/42v3kOsXYVVBX2Q/9M&#10;KSr7aoQt0b2f19Qzc2VC2Tm0Y/6Db/t3312Q/aW/8leLnjQ2eKSNFFdzCFNlSWjMy2jmlrKB0ro3&#10;jA6XNEKOoKrAqzwm2PL/Id0cxN2S0Bm4jxhYvjN18CSHtFiuwRHLtd/WUrnOBU4q7xOuUUTXzS5m&#10;6lHMw8bi57PZgDZHPUNlt3M4h59Q1gSXZVHVBVNbXGg5k4NAOUIGZ7JFTJ+R2mKcIAzIwKUI5lzj&#10;frg4E34jdzrJQPZNLg9i3kcg3o/mOhDzpMwxhEjAUQIqZ2TAR3gsOWR5RiF9p4l43MnvyF5c1eOg&#10;m2yLJv/yNvE6+VlWRDdyFu80yG4HOYx7kdgfvuZEbFUOAg9XU7ry7Y2s0W6I9EPvseFo7wqqvINV&#10;21SaeIKFywRZXy8Rz7SFXKDa2ZBHvMB55sMcUpVKkeltc1/zZIR7RW+FUR3bIwjxnpnnxw01ACF4&#10;ucskBukR2nlGcVCObOaqCLyBZBPDxyq7S4Dmh9u8LIRV7tmmslnDGCLd5A42D6y55ugpy4dby5XP&#10;sq7lAvPQV5UQzBbhOzjN6vuiF8CNcEanNMaMwFJi3BYw1/XQ4noHASIpzlRadRUINNdyHmriS/WS&#10;lhTTvyYmQd5YNsIUEoznkdMiAsP5aRiR2EMCNa9J9Wp5qAg3pcv3CRoCJ+ZXXPWrG0FL4hNxSoCC&#10;TlD2NNNLE15CvWZf5kJxTdewfwmz0jxK7DSdabAS8ryIjylvjzgentACVJiSzQ5c3gLRQrOsmZqt&#10;qocQ7K42aUQQsTPfUuzeYX4JMZ9pvuSYx9ZIwv2gyEXZOCuWiYOuZrJ4SJEIC9+X97eqbsXYtdX/&#10;6t/7Mojs+77vBxdXttgiqIFERhg3zLHmlZszf7i0MSZKjuB6HmfDQD/g9MQgwRcEQqKFkcwicwk6&#10;D8eF7Nrlukh33Nu4e4+SwuA24ocmRUhWwUBKhlwPDdMt91cCBMqh5dapLKpnQm8PaeClT+OuSPSM&#10;qQR0gwCVUJHShMOLSIyp9tDJbMyXwm73G0LC43iUexwFUd44f9CKoUqb7CRn80GEEX7BZ47iVd11&#10;cEP+48xsZgGPrRUWaUfTtKxnvmlgfJ56YsRrgx7zXdXUw2huSJBSaDhA344wD4Gcn3hSkdt4v2n4&#10;wh6qgZhDS8jYBPhJgZmK2E3VhR1pIvkujq1FLitS8A1TG32KBNZP3Q3XZHTci01Zzka4h1LY5jxm&#10;Vwnn/OJQlPSFHMYh5AiALQ6GuCvvY97a2UJ5hNkQltXCBFLu07Lq+aDP7mVMigqcZi5rFnX9x7Dy&#10;mQuHkfNHiIQ9U2EhyBTHM9wuYXT2WNBwOMbMHE7S4TbHE0RKmY056z0YQs8wXlOZFFwVgwrwMTgT&#10;6EvbwKbWcCZFqFxzkNuDMcgZkiGE8rufH2WefBfDRgoytZ7ginK9W4kLnFQzvUOTrpPvunShIqzJ&#10;foRWmztLFaqpq8/BrA8lsR2+1FfT4/RQUA+v/JW5H04bvzolx631kPgtkVQLaT7PPBTeUHIfN+j7&#10;8r5WR6FYoFw8ZsZAGZXv670psEnla9ED2QeEdc14WSfDJxI86qeJiZtiixV1izXEIllSt8gD5nhN&#10;yLyjoShRXrEwZBpB7pr72o2E2x/4ti8jyP7MX4xpmQ9dcv8jBaGtxmEttmwmaieCi8e7fSJdeonU&#10;bmJRPksT4mm0XoeIwHjkT0nsQkmBgCF9aViTm/crJrcZrsTGf9LGI8xBoRnhYGIC7QRNKEmySgwS&#10;1v1+Dh7Tdfv8/pgKESpI2nJn2eTHIXuRys1/jMl3eHUct3bqkRNOGeMuTicRx/gLieyqn4p6Psj1&#10;65BOqsTFRgjLjPMqrKQaZ9dPk95DE+/GFRzNTgjhZqAF+53GFUBIsBAcm9n4NyJxReUTwLsJpTjN&#10;oEQ43Q7h2KoLKU+ioJwDLi5IPwLZ/qLRXRTSVNOc56oHLgjlIHOP8J26/VAQ81ww8jhFmI6EDBOM&#10;cCOBxBNNjuoEaVa3ye/Ln+uVJilUsi2YHu6CUFQuhuZUeqY5FbIAVC9pIKj5xflRHMwk5hanQdbd&#10;3hE3qJpErpMlXO4JcadyAuG0mBVinIoY7bEcsoc5OBxHUAZBKbC1TWXVrY9QhhrUAROsypz0uQeZ&#10;o8N2XlcHb1CC6h01MZlo6AuCACrPNTSDQSoHICb0ZyrC7rQaLzJ60sfa9SmvqdKrQe8uzigHCz+F&#10;dN4LotmNyUUoQVHWYV+sBxS1IKdODiEZVFQe03sFXEMl2ccaVjdZoXF/U3KnZyTvxTs1nY0Qb6wX&#10;M3oslekk7+C/JTCADXtvXGXOLYtpzLdpmsMYgS4XTAp1LhQNNLduX1gE7B6uwgnienmmlnKC9ijf&#10;OifqO60Aq9JhadkPhBvBxnSkXGtRVZ53LMPtLejL9VlrKtAyJzrMEbr+XaWgJWRPdk+Mm5i+3dUf&#10;/QO/p8+z/hr59Lav7/0zf3mkJg9cbqLmWSOX87bT7EAmr0RPHrM9aCgbHBLCHeG6j1IAbSfxMaKE&#10;P52M9u14uw68OaYOMyUJgH3w2GCRfzHTslEvToU08OjF5BKX9ei4Ho2HqWzgIOJzeKq2s3lFqD+W&#10;6JvDtJtxXoi5kbgW8SMXlLu9JYnbD09IhdCBIMG85V4mhS7ajBDbizeKCdcNkWvJ2JONCJKfhxvZ&#10;p0UD6UX7byFG6863MOMZa7pROAeudJ2SOcvKiUAY4HIO3VkikG/lxuORzbhy7XsJbafBDxjBTcZN&#10;qlDgyM2s9N4SUAyRXcYGhG+a42YsubxQjpy/bvy26ipxTEmMlnNo2ucBvIG88uZxL2jRVYq5Qlzl&#10;EntyN1LLRp7mF84fcw5PuYoprREr9GQDBdl0o0+IjaBPQaIcE27UooEIcWjLtUWfB/2MxUUo82hl&#10;nrOGZ7muQ3UzWqBmNMWoBh1HDe4wQuWhw+65ww8RVCxDSG0zSMVG3q3goUATFHszvTaNAk+UMAhe&#10;9gP5pRUWLLKYaMhrmj6fvR40hKsyiYe8ZQQXk6r8zrQHnG5LQmRoa4JlgrAbm2WeaityDhDsKI3x&#10;yk4Ww1vxXITWtLBzlmpf9roNdq2DYRK6a5JBXgJKORQyT4BwHRWEMuUQAdHKKMz4mmRojxFqiPp2&#10;UiJkMjc4velJsXg6bY1yyaXVx3Q070X9sipGMFdguk6eo8h1uQ+1QJAd4+2yupRsPcudMsrbfiOZ&#10;0AvSrybHtl22uqazV1p8IputnuS8nzIux1mMN6CmT5brQF1M+Sble68UxApeMZhbq+/8g//Ldxdk&#10;v+t3/J4Eow4Z/0SyZpT7lTIsETyaMEijwQcIxEO8nzU+Bt8lMTTeTnFDWfSzCAD803lef5+8rBzs&#10;h5mIm+FtxD5JUZBk7iGwb9u64dDycRScRAA0ujfCTTxYD2Dehy9gTrUueBCNJNaTIKkqg0LbrRDC&#10;I71j2YUoTLQ5PkPkfj7LrBQacO08JaIzuQ8zhscRlj0kyQAQgHcaAbcTAh1JHjVbMr4F/WTjZwGu&#10;pw/i/brPLSLRl9diMkCOXnpCKvB6MUWYkkIkubARVBHADyKUxbLtRRnQuA4+waLYHedBu//Yv/WM&#10;TZK2AoxIX5pWkHEXP4uNTG/nmtwrNUyLRFr0mPOgB1AQhZSurFteO6qgzXhznRL62XTqn9uHe/Jl&#10;CXnIL+M/z/0EIEOKV4RJ0d5oXO6Odkgv+ZF7ZQE4ACiTre0UIcwG3oNO63kOoR+htaECgsYm0En2&#10;x3VJ7NY4c3xJsEfw6P+JdN7gns/1CUglwqVs1cxBIAcZ0f49sNnge1EmU0Zn+hsQNe17mfczoaAC&#10;iKyOhPz8tHlMkcgc6hFYFVE92O00hB9zwM017ysFgM+ExgjumlSDdNb9GqYx8jhMGihfM8l7UQyE&#10;hZM/nkYHnxAkzAcfDQleH9GiIPxgf00eLnTFtGLmjhLrmUcDzGmt4NrPPLp8G8g4qxXPEzztE629&#10;vyi6mpN2FYLd3JZGGqHcSh2do8qqcqqeC3UEhXtxyAfIep7Hm819O9Avr+MwK8MJI6DCvrXH+8xW&#10;gKed57xP2nvUV4u3NGJmKkqE5u19/G939e//of/5uwuyr/36by0JLr1npyZRFlW8lI2e+tvqmGvS&#10;s4Uz2QoDEbMxgQEtB9KuO3G3nySA7UEGcGuJQfMwLavTlAnf2O9KTe+s7p0R4xld0EbaO3BNxDGQ&#10;ri258zNiwCJImYhs+ydc+YlL4a0iVDYSZ2SDHeXRmFtCCSAYffquIuB42ghHu9iSXqbSJ1J8OwJO&#10;Ew6bdosUztVppCKbelmmkF1LBNM8WeB9tctz4608cxtq1ZtayrhR+5JvaUz3shlY9icaewTNWXce&#10;mkM116RVBa3sOlmF7m4aRJj6+9qnUXOougY/Zk7PxNDJ87M5FcxD9BI4lpvph7NQ+8tlBLrlEDqc&#10;+008FEzJDIngzO8v2wIZx4ETlvc2fqemTA5TnocAoTltMO8/PJz+0ZKWOXwO9/O7A5/Nep2AyVgh&#10;GGT0zQimMbHivaX4srY1r/A0kIT4MmZa9oV4oh5CfBfBsCCcCseaTNn8nsncFiqOuVUB4J5FT9lv&#10;vGVc9d7vGRyrmjvmZ5AMM7tlpGe2K1iZp8YExfSkEkaQNH6pe2K8Z3VMMWd6aDkkxvQbM2bWeTyq&#10;XshJWbxqAmVbVpzJRcFWOIziWAvdQuI8PzMdv1gB58ATMoYEuS1oZFoM+uOYdhWC5cKG0+I5xdW1&#10;T6e5LsFO+NqjQ9z7Ikz9veW8l7Hb46bVnpp6fuOdJdSaIdBxC85mtFOS46TpiCtc6QAWCoEE4BJk&#10;LfLVQgBzJuR/DtlPYZoXwGRKThFsnDXzvKNQmvJffvwCZ5qXgqMjFyZj5ThFJL772/4Xfab116zJ&#10;276+8et+/eqcZyiLXV6CB60mBhKI9yILSshlBCcRQog9EdrXAycIOQ6AJ5tJnAZzMwko7UuF+mJu&#10;2r47HAGeOIWLENsnj/APeXDRyzV75tqC87jylRbmqt/LfXEpjxNY9zh18i8knWenxegr18ZMhQSh&#10;pJMThQtzZ5UllKgRwwQdRAhBH9eT1HpVj9q4sVvOWDeihhAIPQHlg9Tq+cQJ6HoUQVbIPx7cwwW1&#10;nJ+lYlJ4EdAfZ3MYdIYFE90tnGInBzy26tTlqpYcrypnhqBheal6GVw6/BGaUAmzrZVua3EweSeV&#10;qFkJi4YqpM88cpnTvG2iIvewvw9h7DUopX/P60yJcnCZp9upoLGLYJaZ4d4RXHicclCcPHl932fF&#10;HkEs+Ycn6t/EdBEu1ngRRs0eyI5j9jWUokT5aNiiJOhzoGYPVpO7RahDvos3rPFPNnnexrQYzmZI&#10;fuOUunPI7KnWH3Om0e1rk9fm9znrXpQ1aS4tK05ZOZj2VV5v79CFjHbPZmEzdYRVgEVCdVwHsiv2&#10;MHTPNd5L89G+EPJ6nWZIopbTxF7i2QhOigpar1OCEFyIolbhrdBdc1kVZTW3/GT8eFZyq+8iw5bD&#10;2lZ0o9q7HoTfdOCiGCfVx+dIFrNf4JyxEvSECOQMIbsX505FU95TwelRPC9UVvQkpnOyOTj+isbE&#10;Xva1Kf0zmG+40hGyrjkBuI0P7fqMyK+bAS9G8SwI2fjwYWtUV5PUWFFbCwpj+5hfiuUs++SP/v4v&#10;g8h+3dd+Y9NM7kWg3ISPF5OxpalrjmSxHBKBgDn0dyNp91OlDpHf2lwJklNXeytk+GU8Z0fXrldY&#10;bKf8RjqsFwHJWcMDjRs3x7T7IHEyiOQIHSWfhWBsSRLN367FjJSPOTldORQRWjjVU+gqY6gzoSZt&#10;Fl/lg05tYqpotfx2HgLftsJ1bQjWzMKb1L3YoGLX5P3h4hJlEyQQ8l3noTzvIRIe8oBu8rwn4cOq&#10;i3JdDXCnacX01VSF9HEId+aQUBGRy6yt6+lQLmwAZDpkcdJ40BWhEiFw6NIxiR8HwVyP+tojkBCr&#10;GTlhtL9/vWdsMybUATTGe5T38nJBPXWpEzL1eg3X4XDfSNCiQ1NBZUYIZIGJDmb5n0E1Y6LNEWn3&#10;bSELhF2WnhnI2TNHbJBIaRHCI/8JHelryONGGXuYyfurmx3wgxjdpwJ4Nv15KArdo7y35g1Oh2eO&#10;qdvc1Xy2B33u7OxV0xM8pt8giAkHvabbnPL1Iazbn7jsa5wTc5jb19O9eujnb8ygeTMEpa9m9hCB&#10;Jp2G0OsenUM4re9stYqHKg283/TBnOtM6MCQ2QZLYCjrM1EkTMKFJ+uzjCCbKsQjSJhmBLELEE5r&#10;88tMFKmaF/O9eP0L1PJewng6zC+t5DrnBFQHMgiHEvCTa7A6mskwfOk0ehkBWNrIfC2o8FIcprGh&#10;dLrXxV3KGJnPDbdFqS3OA/PBXDUnFa4zjpYQ97p1yDA4poqGnSl7bfRDIyJEKUxQMT6NmORIZB0Q&#10;aJur7/r9XwaRffM3fEvjeB7GPFQLH7VjgbQVU3uLZoivpehIsTxS/ixyZDPo5VGSvi3cRkwnmwAJ&#10;fjeH+5D2TnDmDtdeHoy7HTfTnncmzqZkluYhzkR+QyA57Xg3ZlMr0OaB1P+/lsMuPy5nP/yZoFcw&#10;OZyL+J1c7Bx6s1lNowPlsOTCKone7LbIf1nAFpqT2qMENjnogHiajEeKE6GY0PLVk1TFuAElQYk2&#10;JMFAkPFq1QOWjZDXCGFVFXixdphITKkImv0gNIt8cBiBZCJV6dAaDtrJ+y2heJ+9CNnDIF0Z+O3w&#10;zusoWnrNB7lKTZPhiuq+LxfUtOcKm7VwQsQ2nKAu+1F0Fq4auQLL7xDVaEL3qpY0Cb3+EpgIsS6f&#10;X/5UwTYE9zgU+n+QjjETKrSve3Vthz9q30wT+1QALQHN+d3BvYRq8JQOF6dKn4/sdUiYS9XjfX4l&#10;sPcyp1A9knmaKkMWo+8vs/dQCyXUHTSCAWIvwuBJX5BYvaxMO9dnWhKey8+dsAUgLMKwuGgRPma7&#10;vE4RHkLfCc5ZEM7g+fGweK3FRBv0Z34XU6yIZcCpn2oeFpWM968luLsuCxp0zipU3HiQXRHUWklk&#10;vsotERauhVJZhOKkKKlCzPvMUTL3XC41wnwZ13ocA/+yhg15ModzltoQu8K4N1+QV0VQTfv2+xxt&#10;MjFiee9JeGx5q00i9868hg6xJjKHfFHs61LyM55xKPRS3cvez4qRvTOB1N/+B39fP7v+GlX8tq9v&#10;+vpviecxGhORL8hOPFQOtVQVSa1CJdp1xaHqXpYDaSCOUzYG+ggUyeBtTIKilSk1KqAl3A6RRxML&#10;PIxJR+j10Ik7QirbyOWm2OwTs1SN7qHz2nYQ2nEE7D5U06cN6mGKBcXdEMaRez3M+PFQB/mHUJaW&#10;IprfAeeNxCMdhJOSjiKBlSlTMxJqyQY36RVIQQ4a6uJ62h1GNDOTjeDC+RQVTR6nAz7vFQMEYSx1&#10;svp+qGi4Fie6wqOHZaCEQ2ATjuCZDdFKqPl9TcI+JasXDd7FK4ezcB55nbzAVfocBFLUsta0ywF1&#10;6MdqW4jqookxH9a9K2dDjceoe3Ixg7pJCyBm3AQG5Fup2NiiRYAtCKTo12uLAIUklL72ucFqkzXS&#10;0jBFCoup46BUQLrVggjxh+E+p16bvF6hBJPAXY9rxtHxF2VMeIAd6qD5mrAALw1xvxVeqTmU9hdO&#10;klmYj/AmWq+iOQn6FZJzTDaUjC5PNHM8YRIEIo3vwK8LOS4CcxEsrcxC8NrbhAvUWJN0rrFu6FMx&#10;k7+1IfFino5C8AycBmbMx8cZYY4mEDlnrHONtSGYmX0E5HxGs21ojcyde0zYDUTejundJ+tA1hG4&#10;xmab+LlzYVyez1yOHVkUXtReRTkhE1ZbWaXFIzWUUO5V7zmKwdgLYBdTtntnEUOUoZ/RAv6eNwoB&#10;2svn7wW9UBqiEL7jywXEfss3/cbV61lcve9M0E68fncjVW/KrwqqatWGCADpMS2sSLPjIbhvSexC&#10;Xw9ogeNtguBUmogQaKstD5BNM4nFSurwt2XRgrQ4Da4HAdXT4+Ey6AMoEBpy8GNe0ZzPRTBJiyEs&#10;xC7txhwUBRwJF7d++KFc61q8izYOYbef9A2C0wbHFZkMkcWHoqrxQya3Gz6LVtJf4KGzPQnASufg&#10;jurOtnDLKndTFREsBK2NU7Q8rzvwTBdL3ia/jm0h/YRjQGSNLSqSmYNb7gCH49BUsI3gc0vPU9RF&#10;K3U/Vp+PYClvMgKnXtaMrYQuAQsM9SANUnKJmgY2au9XaTGHvt6jeZ8Lr0tn9xB3PPO+QXITHb8e&#10;87oDeA9ezT5Ib4T0FBpcBNaCJpiTQnJUpZgS4MMBjsLHc40ny1xUiEOCSxpVhXGlvrGOeSTGrggJ&#10;id7CjlNZw9eYUD4wJuA05fXZXrzzBMlYZ/yo4GHjE97D1O5zshRc3xwvwaSuv3YwtJQO9NkMAQhz&#10;riuZXpxUHTPLgcVzFcH2WeeaRcTl0haHRwa3LjA462NNxsnTkJmu2yiWlt4q35izi/+qkpm85kGD&#10;a7SEWrD+o/Ba7BNirXBWkLFsV+fBHdtoxSqwHghdR9tOMx/dIuPMWL+++NYSqiGGUbWKVr6bqh55&#10;/zxi79AzztIrHaHUl6gBMj4Xuw+Hxab094kZlZYye//q8sHqz/8//vd99vXXInffeuG3/Nb/YTfq&#10;5RKCwevHEyUvra7llEzeSj2wfYgqhH1jpvIe3A5TTdDhZvDrY523Qd5MKNLY33ncGCttNquksuho&#10;oRo57NzxBIuBNqEUOpKMysSz9/JZsHI/wlHZYMQf28EmaGnpRUeOV8nxHiHhGmsbfR524YKWcInh&#10;LVyPZoH1eSZHO+OqJurZBwfyrpN6CwQdUptOeAQzYBFcPjClrB3g0VxT6WAREMWFoD6NRGIOtzCN&#10;QCqixhzLvJ4TnhVENtIcwppa+WzrZi2HfQ4jDmXR7hUm3m+MTJHRdNWe7pd/bQu3bKypQzUbdI2C&#10;plHuXK/cTxXweJfaMMQzEhrq4eQ9NXkW0VNUuVzSYWjMEEiwmFwtDlACeoRokWRuXPS3ePzW3sK+&#10;F6lt6FUWw60wSSjDvUXQTJyXZ3DJYr0RXrn2EOFvmb3QzLTAmz00wnvEZhWN+1BaNTe/VFlNCt6g&#10;kh5kEf6EW9d7+DMlnArC/WZc9o85yp1agzFjIfB6qT7TCJoCdBev4Fys8QX9VUh2v05ucd+/mPin&#10;jdcT5rPMZ5XioFb3VgyAIkfRtCySmVpea6ZNaaKqsiqOrh2sYTqXa9qTIhYgP1ka3dmmN3Mk9k05&#10;pcQzFSk+yN8f5P17wI+80oAhsZ2XcawdK590jkJJfcIEqx+3qknkQZwoD1Kq+TzXfBCqajNR1Hez&#10;t7x+PwL8HJWkFGnGev8n/t/vLsj+w+/+34ZI5p6WcCoIcEyw1ktnZ4e89nUoMXV/OuiUXcrgp3HF&#10;5ILhyqZX4EBNqS1gPWSl6qWNOchmDq0FHA085l83I+EE7VQQj3adnoyiB8Rl2Txr70gWC9Fv95h4&#10;B6Jj89nFTHJsaLnZKYspIndREGDGDCFCYAQqGI33YKIG4Z1wQuT6u81zm83U6OVFAM2mGvahQq7E&#10;5bw2zTJsMlrSNYdArvZDQlZIVS5XW66FZoVG3zk4aHbNIlTyylMvVTfiEOpvVUQYwdgjt8xlucbO&#10;77z01KvoQJd/62rUjClSW+45EeULNlzQYxWH9e2A5zM9ghAFz59DPlcYNLMgzvFWjiCoCWjua5o6&#10;cJP21iIFEFyVw9rcnnloI45F0BAIqlGITwPJKh8qyLqZqpjMt9zGIcqHX3L7Pv8YEJ3XokGCpik5&#10;Wr0N/1VHVN4ipKBmUdevw2+IjoutTaqJvfL3xQFRdGm/jaOMx7jVb8u1jYkp/GEKC45ZXU8tIdW9&#10;vyi6uV3Nv2YqZNyatszkzjp6kFY0EVTLwulL6+IKKBpKbLZQR9xmIRM7qH4dvMyhRu9KtTO3XGQP&#10;UyjUWhwHOZxGGF1G8DyK82wzv9+9cMYT9ylbJQUjVbh9EvT04OI4qX+pUHOZ9CmOPfObsikaG1/m&#10;+wmlBm0pn6XAREDT1SMlgSgGQm0cdnpZ4oyVsm+pBi2aVAC2v372Ly6zMt9GCL/t6+//3b/fCG1m&#10;1diwkMNskAoNG9pAsjlaqWDZsDVFTIrTaOPabGuykmRnv7P5zbDxVBAo3bm44AGvekWZkhOT81SQ&#10;LcKw6+WBFhNktP4sOC1eorjhAxPLUgEIm9F4ozryLOOxm2J9c3gq1BbkQm6Wv8rvNeUcVGihG4AG&#10;He6s96RRO4WZI/Pg2da73KvLZ83XCN2ByD3g0Ney4Qe8j3nRRVmQ0BTXmzkrsVtwMZq4lSWKtIZL&#10;HM5i3Oyt75XfW+66smUOeYVg+R8myJh+09ZtjfRGYLUKqtcXdEzI4BQnfmtOTwVMPXBDNBvb5Onx&#10;+M2arE30hldkIGvTvGSx+X66+eaE2ToEB+lrPvClDZomVIt8s8FxqYvwafR6KRDKkcIbJTbeRaad&#10;y45DwBIwV9WLb28B890RWFXXUTmC4ETSD+dWNGMfLKjYux3wks843OZ9QocUKyQ/hHwVFw7Q/PHG&#10;Zgx9/7J+JEpDRjKmWhZ5v+5E/VzlWMXs/H1RKND7VHIR05Usm7xlhyAktOWuMsnCbVunNqqW7qfS&#10;TP5wIrpAoxmphcm8aTWUk5QbD9/7RlJheGtTwC2FMYN8MsePlNAWqJug6IdLLf/HyTQ5DVTS8q1d&#10;pvKZ8xQn2Gj1W84OtejyN97lvK/e5YZuZT8KJlMUQuph9wjbNu8XTxigsHkyFWQs2Ma2hjhZnfBh&#10;BUPyTe0ea+HMaFOZZ7z6ue97u9h6pyD7h//wH8zBXATY2jMDGe30xpHKpDTeCIcgpaHvH0TV3DA3&#10;tCj+5Q/j0lbqg3Yazd/sd0IHn0AILOJ00W/d+E2ireAbeN7WVBkdoTIbn+BYtGpPxWxPQYhNvagG&#10;HgQ1mnKEcZFl5pIrfs3zLOf8qVj3fhUhprfklBBxzwmoHFRYYnqZpwoOGxlnQqAUjXUqi1Zdg7Ew&#10;ntEFE3VRB7Guv9am5RC8lX+971oQjfAYgUMejeubYBph5O3Dw61J9jXPtpgpDioB+TbByTRaK6AO&#10;ucJjMYGKtmdVOt2V2xO0ixxusb/KoTHZ8UDtbVDFMWZ75XYfccayfn8frXtFSMCY4lOAkcnKuzXR&#10;SJ1rpnnMjOkyNWZd+TefZ8oVGRPiI/TWAmccBSiCKeBI8Cot01i0kW4VNutczyrPGeo89yJI/d5m&#10;JITT4kwRJX+uMqweBQvM8/eWjSr5v9ANmUOxZxxiBJGeGPKDBYArwiBWEgLhWFCKXPaFenB4tjMC&#10;L3tZjCbOaSevvxau6JxgDH8n5evoIimBmYutpL9BTMd54pMkkZ7lRvtBRsfZx3fLjyb/WLWn/F3V&#10;J3RKzT1CPyahXDDVaJQx4JDj8Kv5Xgkso8fck5iZL+deOlet/Klp91gmC9szSG1DAdRcs8WLhRTx&#10;DguK73bO+9FUmo0kOkLZfFy6HGN76kmCr3uPcs+43ChL8W6TE9f+CJe/+BeenpllueaMrL9+6B/+&#10;UHf8mA1Q0eDwbuJFww9fIv8sJDuJTOC8DYnZSM3HEkqR901CrbijpaRMD8tyYKA6KICwsFnfJhym&#10;DMrA4pKs+RkPVAzVsi/Q0+S6jQk1sLxnbUEAO/U+Lfll8FzNGJM5CKYt4ovOBlv1wDksRSFveQwb&#10;r9XzOQer3MHoihGceWEdt1NUUtQ2qKmJ1Rib5XwDNkM7rA/2CGtaqWkoi6m4VhCV2w5cPteI7gXh&#10;jRAEREZwjanpsiMc18Ty2l2/yNW+vq7WOxUMFkeD65WkGaRr/dam+5Q+HrQxRM48D6/kmNWEzQhk&#10;b3XNOjis+yIsWtHX3+qlcs8FuVmX5bJr9/0I/uERK6p7e6rAZ23RQTTlpoxrWTsxYOiAiSiRRzh7&#10;wZgGeY7QWld7EJ5TRVDTa47COiarMU8dp3CU8cjWTMKJQTW5pjTiFmSEkvLvLKZViXSdofKZM+t1&#10;osKG5joJr4gEwRPdCZrZUTghwuvkKgeXELs6Wj3I99MKWER30FfS6c7k7aZaLbNtC3JqV6KEFOke&#10;xkQl/CKE5CRvBBU90tmoAcMEQgZJqHK2sUicSQHSQUXSATnqWmXDDqUY/Je4UPu1D9ilgm6F+WTu&#10;mMLOpU+womL+URLbT07aS2GCnikOiHYiGvpVqJ29ovjklvAoH3a2oS77Lp8DNqyGeU7DEZH9hKNC&#10;luvKMakr3rm5+tk//ZbQ6nnvtnjr64d/6Ef6UrWey9JwruPn/FCYvni/ygloElJOZMwHQkW0d+31&#10;7u45vW1CUjf5EL9uPcLPRPUGRYEVD3mtxdu8r+p4UMzUhxqCdh1MWB6pptPCrblCD9aQnI0edq0i&#10;RIdrIraZDhO4idcoUzCT6b2ZqPHmTHkhh6WWi3UlaAleWn85xGuhNYOdZ6h5u5gTxYnlT+YwNW/P&#10;ulV4L4hyeU/NwCITZ2vM1QqlhXt5GkrQrScFZHbKVHbtOztXFXDLGjYyvsMaQdI5960m2Kx9dWHR&#10;1HBYFfi9FpNnkFXXNjwoAbJGib1HLzYCzFdTXXqrSespql9Q45pa8Nb1uhX9ewb3pXh8z3+DW+27&#10;t5Bwk5kXTq0R+JBvBbErzPNreVbBxfSSkWK/5mKNr7N+5ITSSll7Zdjb/SkDhpomS0CxhOnT+STv&#10;ax9KZlvQkNr8D/A7YawVnhQmsRvEpDDlmwLCA6+MS0moO7ygef+TnJFgk7wn68ULmvcqGW60Sest&#10;N7SlVVsElGdWH00lFaXQHzVHV7KyYE0xmiL3adj5u0DwjZhuemFOdQiLIaB1GNGpBBniHFKqx9c8&#10;MfdyFu3p8nTM5JxHxRDMef5WP7xb1zOd1LkEt/MaAktb4cTsgUc64Ngb5EKdBYuDyWo2py5XuYwV&#10;l8IJQrYaUiXLZjvCrErImcvegMQ0+sWVJw2xeU24sDzTk2ThkC/Wdhw3ogoiS37my9Ts/+Ef/pHF&#10;9Bn7vNH3ixAYMnOB/gafyw+Ji14k8CZPq1RKxjKZ7RnAspm7ySmIEqtj3vWB/EdIlMhlZtiszMpB&#10;SzYX7qe1yj1LD8YEONbMqXlLQEyN7ynjPF8uJ0RjzJnFvV9eg8qe8UwOn//hznyqVn8XaPnDU8TW&#10;8K8KgkE15TJy3TZuXfLFZlxzwL2dwBR7xpyeuLfOVv/rnLjzciDXrvzGQ3UTjddsLSTHuzUTOS8v&#10;ptoMu/83G2RMXMbsEhxSEriDWgscysFc9HkG2axj0oy8qgk31gBVc9/JHxMt9289fZ+rohiFV7Do&#10;eax9Doi1Eatk3L6sXLtqV9Ar9yTie+7tvU/Cm65NCqlZUBBBU0+f90Tbm2tVAUR+twlubgpFHQUd&#10;bEM0OYH3cijtO+FDeJwzggupHQRyP+8NBx3SORUddD5Xby7o6CQc0UZS5qAk8WUniUeUa/so3jNK&#10;qx3SZX3IMomcUGAzr2ZgnAkQRkp/Q3zawdUsspdn3A72RoQX5ap+GnnSMtlBWRskkppQWrsPtuz+&#10;Gs4V/yQw3c+ENukznJHLVqjZB0ITFDlsIDAO0DbLa6VJgQflpcwtLqqSfDiTjIkVsLEV6keYA5Tc&#10;VNhF2/We+k3mjGUMbTdBZxI63Yjd4YNZZARUiRkbfnC4u42k9Gykxt+TzHe9wxGKa5O9DZAp3qDH&#10;5oJKrj4cznczzoKO014xjUxXCkBp85/+Ml7LH/vRHxukwvtXbmcSOtecjHMwyapLo82mMyyk9MIn&#10;rHmuEuXL+VprzfGsTECsAzGF/hyQuWdJ7RHX3dzDbTWKr4LyrYM9Z3K4NMKBFpnKBMPNCQxZDmmF&#10;VnX7XKNC19hwF1KjSPnxJtXLRFB2I/LcKlyHrxA8iF9Zm1JLuysltGv+jGCdQoRvQxA2LCi8oKIK&#10;stmCFWYO8ZRmGVf8Wji1JGVl3jreaMzICrAKZc/YFxYB9jbhnb8zqSHNfqqEcDF1/5EJTcOhcUbC&#10;z3krkhsEi6w2n1VFuScBNd1zZuzLUDqWmmQ5RAjtiYma/TIR26P1PVvr+Ms9jKDQJ/QiqUp3c+hV&#10;IT5lBoodiyI8SmVK5hWz5zjdz5WWJjwgKuWuz4NqjkMobwsDyNlXAfgk3NBBeKHj3P9O7u13ppJq&#10;t2cqu/Z5koSczz+0xnJ+KwgzXuPqsjVgo8+wndp1coRHwvpOgOR7IWiTt8opiX16wrtfwlttft8d&#10;XjbnIpdwQw5gEfDsEcT4JsGtlylFATwtwmXSihw0k7cgK0KvKT2TO4pjaqAp85FQ6YJkxWo6jEn5&#10;JFWHm5pBqBA2PAskUe7t/VVVBKQwGGNEgRSJAz1QRjevTw7d4jshVr44T1wUhv8ivITg5J+YtJK3&#10;uUiaWBsArsxc6chWMxKnpiO5Z6DY7DHVcdXdRfRDiD1TcqcpiAmenojeoEP79Z//iY5z/fXWrlxe&#10;+Uf/6B8vsHwOzdqkUYsABLX4w1uRHYSIG9N+7snDZg3mfY13ykR4Jp+pSdXYmTkIDuFEj48JVam+&#10;mFJOtIj/4pXFZqHBIZvyOwLkmjng2iM4qrHsHfwNmG1CKLK8NlbqIgzm1kWSzQ91zzXomS1U06oa&#10;PROntprrzEFmmkCIb8Hdvn8RLOMhm+drvap8Dn/W9JFFEFSPrU3UCv8Z2yC8EVLSMZ4GX+TzRE1j&#10;nmZvLcJ/5muq7b4NmbmGey8Cr7FODuzo5j4gIUqBVFksv5sTkdTtj8kEXv5mPMd5k5Z1TDIbm+nl&#10;GlDZcQSNskfn+pZmsa+ysU+DcpRyUjXhPKWS1Pu/Cvn8cnobnB6nVpz0t5hTD4J27uf69/Mewp4J&#10;p33aqbFEA5+cTV4eHqpeRnsrqOI8B5L2rgesSlc+IzNl5rBfPQQ21aAYnExRsPc3x9IVkdb2k5/x&#10;SBBAZcIIHN+ZRBoH1wkho0UcF8J6cjHL7AggrZafKhGOMO8/SKIfw+pRygN0PwpRyPVTQ48gadpP&#10;UZd1oWAJKyZ2/qpquhaCJZpYG87DCI/Maj/T6ilQVsxBG6Pmmd+dza0Q8M0xzJhbt91JXDIL2vgD&#10;MoIg8VlzTtacVN+6PhfEjaINDnebSEOB9iuBGGETELWxFa684YQ6HuXZcIh8gxdygJX9iolIYJdi&#10;IPCDDoer6XNcSxREKRH7j6D23gp9w6dOhX3lGpBrTN1HP/I9b62z82fPv/2Vf/RjP/5UEze2dzm8&#10;3R4O0aKhe+BqYix7hVlXHOlhpHZMZPXwHwy/HvcxQRZ9MKkIc3d/rQIrchnhtU6D4GnyjolNsg8n&#10;BUWlWYew/EgTj3EjNoYNKEiVFjPmQWDusY5hItLqKCiJO0iin4Pccm+Ct/Xul8+NQDcdg8C8XX7l&#10;AJplChc0uHZA0NoT/b884yKwRpAtghX6K38wh2IsP+N1sCa8o36NhaAu4mv6jfkaLsz/SXqvzixX&#10;5n+TUuKpW48/f2+aisYj+fxpNrZA5C3e2dxLkONVINRJOpsrBLAVnuIiYdZxUOeaKQOen88XFKUZ&#10;rQBItdXMuw7W15RjyiE8yn2PBDwuRQZ2siUe5t/l8ZuxnoKwDj/QMsY96dlpQpnbGMTqQ8akNK3Y&#10;ByQcPM8g7No0hExRw6A+plTJasS1GVji2SoPKMciklGe7iL7hGdsnBb+WIlVWbJolEHj5q5pc8sG&#10;pUwWxTh2jj268FVOWzmHfNcPNvMFtXRfhDMrGlpogkHUDk2EDBPOo6qNnqqnQwTAJ5XcEQxzZgig&#10;CpwKrqnd1Rg54wkxv5GKvE9SuLQCyVmJIuiW1AyKeWxPRLnUDHT+stY6Is2udS9CzuegnghO89uw&#10;fXMygr/vJezkOFGarbVHns0cTWnSqT5T1FVtm9f1aPB4FAR+tWhyqtF0OITXWptyQlDA5j8AAi1I&#10;ICosoUZeBXxQsrW9+nv/mzlUy9c7BNk/+fF/Okps/RAegdBcwiq6DRwqg3TgaBSDyyDFn3Sz1Gys&#10;TpqJ9XeoqSKNZBltPs4D2nApRke7sY07uAXB5D1MFp5BQtDfm7dInxnTIliH0B6zsByU51+EUjXr&#10;cj3XKg9UOC6v04gXgdG59+o8o82Hhxk+aJQHAdc697lGNwiU4ggRvLmSumOTmgOmcx0vsN94BJ3m&#10;s90C+VvrOxGKflJ5odeyyaflmX0llqqBmVBg/okBOuOODwekR6TCkWIhCI6rxN5cJF7ocQ4Gd/wb&#10;6Zy0lZZxX5SDmgOj4e+9VOjdzBheb9HM1EXL57nnNdF4EoR0lENwkp9lYhzprNLgWKahqrCIXgI3&#10;sUh1hTsAnqUbJBtVPTUbncaGhpS5zriyNzbuHa92L99cXT33oaIfAcI1v4LUnnDXExo9I2ysHNaW&#10;TBpOxbU0YalZzAR3xhyoaiZIJC8IlnTmmSx+WAKmn8h7Za5kHI1bpGwWQdXPWaqagp51uJ1Jy3o7&#10;SnePBdVVUC5mV6Wlv0FBlCghZb6mtE/RUm9AaA6PO0jHBuDtt1fyHFkv7x2VL4YKxHFOhkVFp0z9&#10;fq+N8wRMbcR9Q0kmumDSMTXp8beZ/1Z9KPLJewnNhausiIQiM9ZBRosg9mgUgrExBwsiPPuAkmEW&#10;vH/ARn9c7/Huexc2D4vg76GgpGY+14HT1pk3siEV7RDN4lNM0zqrI0gRoz/k5ap0DKVOME7bRnz/&#10;f/CWFHPLSoy3ff3kP/3JuJRpAKhgglJb46hnb4TOmI/LRXvoc8jaBRmZPZC61ZjKQdhdQPtbqKiv&#10;M1FJ4FxqovQXJOU+hFKRykKJd4MOoTgeyUFZY7otKIQQyCJtaTpbO3tSafoe9+jPSwhEZZeNP2kj&#10;OgH5sm3q+l2QXxfAJl3MxXVZk7Z5r8CZjWjTc0TQSb6uxTxyf8IPQSweSJK7cV2l6Ujj7bLxdbIm&#10;mBSde5yf7+T9x3lmuX68XQ/TnkArLA2Kz8IJHWeDKzl0J/N1kYhIxSrvmP8MX/lszgRdpx5FAmqO&#10;W46KUOtGiVBBWlc9Ui5GSgNDVWvNPxt0uCA5cCacWoeOBg2rjFmNm+yPIgsmkUPDriBsSvLPPAyn&#10;MBt/4+RotX32YHX5/IfmEFICPeTeh09aBKPPLbJw2myNyVyOxrounzGkzn0DkAZFd9xFB648PBD3&#10;fg8vQVXzKYeCzdxSOQvCg+7sLxydR6H4XNMewTXVZprhlqdqHJUNszxnOlEVNZbHmnjDIstevynW&#10;cx2SpE2hXSjz6TPTzCBTyPykHEmbSU+azJhRdvil3k1uIqEiLKEIzd8W7rOHj7mY+5s36YRJsqco&#10;u9zLXh1Bl7MaJOdej3FqUJKhQsEVkMaMWCeQ3EdfWKp3xG0XyRk1joZbmNcIRR5iuc7D/PQLBdXi&#10;CC0x7DD7n2D4XMnjmxbCVPxdBaa5N32EpfcOEJqvrI1acf/1v7v8Pt/eIcj+yT/5yUlALcKZCgpn&#10;2o15wCKixIzUBFq0rkVb9r/Uo26C/K5EjyG0exCxZu2In/y9wmttlhIa0EkP95hhhDQuosG2ng8i&#10;Woc6VMBxDEx+mofkpWl1gQ6F2aearRlIShFtZeKKhDLufB7x6z1wmpI925qnEDo2dHZQSwmpc5bv&#10;x61flWsEwZwEsRAst/Ke+9kouroc61rNYxbT69jgmVyneV9uTwDdoV1zp3u8bPnbcc0q2fyPV/dy&#10;beW3L3NId89OVvdiOnH14zNqZmcMcRi1Tppx9qCZxQZJcZgoO5039M1zIBb7PD9w1w8i1CfzUWG9&#10;wMeRSwKg6ranCLpprW9V+iAGxLG1ZPYUAOMy/Xm08BMa1sJXBrrG4k2FRBbeb90JvioiXac2UoTy&#10;ybPvaykjZFprmNUcWpwS0NSSZPxUSIzKf0vg9vdZzx7oji3XA47MET5liK1lh5ux5ZDwqCPHy1Rk&#10;jSlsRT+LdNAeY9Ktv+Z5zddYF50IiIc4XWiNbv9u9ZxGz1XkmC9hEqaGYMf1Fq24fq4jPKRKOi9J&#10;LORVJ8hExJeLc1gcvuydIOYKyPVJXYJKa21AsaJpmaQl0ceke6QJS/WK1n1L1DyU1eeY9QmpqZvP&#10;IN0WfID6cnYgIihRPw7dppbna+L/EFZPw5lwiw5O/c51TCwKCWSqYyFz0HCaCUYfJwXhbu7JhMSE&#10;lcPr4k2o2dKoyGFurJnPidtrYxkyZ7izx3/l9z9dJz+8Q5D9+E/880EhQiQyePMvXYHEbEWAfKKC&#10;yAM+rTYw6Os8k6ocSh0eRSmzMONVJNnnhpAR1EdIQhFt+llup1Kr/BfzRVwP1kAZbZtM8KGJFRWN&#10;zO8aekEwoX3A5M0/yvYBdJi/P2ioRyR4AgkFG97TbSlvuIx5YwOfGkcqzt7PhnkAIR4fhecRCsCt&#10;/2j1mrprNlvGd5xxcOfzVL1iDZsv52/Z2En1uFBPPhpMV6bxQplhJuoInpEg5sIkmsCF+0iEtEXn&#10;hZOaUXpi0YT1JGayn/CgZfFVJZEXtwF5enZ5iWX1qYlOfIFMzfCaLg7FCKXHzNCa24vGdcQreEYp&#10;oTHMvwNYYLCY3RN2vcgFpYpFqTcJkcax9wgSdMNwKdXKDoN1rwlkj+dg3H1jtfF8ODK5kTx2blu0&#10;Pw4jKTFt0eb5K0Q9TK7dAzPP+pbWLGaptwsZMeakuXYd3jvCg/BuMMho+yJt11i05Yx21qi03LJB&#10;64Xr4Louw585b5Ri7hsWnqqplWYua8YtgpOgKKe1ILFOHEeE5YcmjHOeu5atyUG1LPtlzFEOBaY6&#10;DyXFS56ZaEIg/8x3PKna0ZX5s2ZCvTolWR+K3ZJBjhrzrE+5s2gchH3N07xfcQh9NiNQVJyvdVGT&#10;cbHIOkV+n72Et8NFG6YUpMo2TW7MX5GbQRBk9oa5MUUEOIFkf1J40CfHDALffoyHuaFXnao+TyvA&#10;oJyElJRyGf60KC316B7/pS8jyH7iJ3+yYQT+ax5eBsJkxEk0vKAwfVBR3aLlnAZDilhujmYGLcn6&#10;AqmSQe1m4Pch4iwuF7xN/FB3kA4218n139DFWp9I6I2Syufv5gA/SESzZrgnkeKnD3E4TLh8nYgQ&#10;TleiTJJa+tAZk+wycHgrn206bNhUHZofaFoaBKDuq27JLQEUSaNr9SmzNwdc447zrKRH2eTq54E1&#10;B17ogXXoBSHaTDPftEOpIvPFS+O9kSISYv3n9wo6i2gBuq7MqvxcjpG9WUgxppu5QZ728PmcTZgF&#10;oN2rcWk3PItx2SBjVo/AGWHWaOkiVus+GoxrvShKTJX3FZFYv9pRs3tKhRBwNiYUMeYaBVY04NAU&#10;Bcy9upmrdfOe8FPlSiskjNmk5NnrfFmEJq/i6y+uNm59aPVo53qeKaEBlUvW3ziNb/EqVnsvc1DC&#10;2vGCYqDS5YA41A6G6SNI1jRAk7Az5gq+RXiY9wpom9l8ufHMQXmm1jOasXTo9fC5j2/IdPtfbrEx&#10;2FfjmGk4QWMSPboPEujWZP0rU8kvI9gFxk4E9DKeIpVFIZh7lVo4C+yNrh0lkbH4XNN3Zh+tXc19&#10;xs7h8Iuz/rMPKOmyzQSZfVWFZi2M0zKZdxOzcJGZn00e6SpQ6G297wzCo5FI41W0t8mqrZZzn/zJ&#10;cnJuTXIUea0nYdn/lGE4t3ncvKtxaAQ2jm+ssio989Q9NpqzK18lXbu3YyjY+b7fO8+xfK1l9dMX&#10;/sF/8991gS7zkFzpFh4p7FjLcm/fyGhkRZ8lbCGdTzIpD7KpL04StZzXX8/njqVW1K7fWl3PRkUu&#10;a/F1lTpmX8gDqcsv8VRYx0k03ZsEUh4kiQnlrQI623RVdP1FBMyTSP3HGqwyCE1UNvKlDuhrW9SD&#10;9+CMi1cBPF6n1pjCMxRNEiDDedFWfi6oAZfnJM2Cz0p3ztj/3jThHdbdZh8CfAhqpom4mDFbfV76&#10;VA9wTR6HkgomWXicFtnhxv37HK4hF0FzGnsOw0YKSPZv1fJEvB0FLefbotm7sdsObxlrke0s9sRp&#10;jDeZ2VA+0TnMuMvtVrotm9QFqhLzpXSS+VinMxRxLdPS601XppY56nOamEqUnuBWOOl5mY27Dn7c&#10;eOkTq43b74vGjyBLeZeOe0jVEZwdyxy4mruuAOUtaTE9rVUMM24CfQPJX0WwhD8Q2l2yRRjnWQYh&#10;+azxjdyp/DavDQb1rD5iDLlekWklxDI/y8MXVbt/4Ud+hjwGGRbRErT53EYb6A5f1PUlhDpv89Y5&#10;dGDWxGNOSevhgP1f6YOax0TG3JNnvQi8yGK93qMwO8+cIG8X4P2cZ7TBoTg39nyzByoicJOZv6Is&#10;XKL5YObbw+5sTgy2sRnWeqyUhoHkegJ813wnJHzNmep29SFmJcFrHPb1aP+mhHVoPXjT3Mda1YrM&#10;M4pRq8k3SL6B/PQ9SuDpmuQ8/uUvI8j+re/43tWrWZTd+N0vgmQuEvvDnu2k54LlfiIcxPnczyLc&#10;iPa67w+pUSZh9UYFzMG8trRDuxaBs5eFMQUgMrcq02R3OcgXrYlv8dJFO+8irmgE+/xMRH8WABS3&#10;YPaxUBKBjhrq1mHWUrxE5lSrrM4guBrpTPgkVKP2VrSq/emcQ1Bc0LSD6Or+PFTmHP6MAvqRk5GF&#10;aSa/5ykXsJyGChRjX1bcAlaAzLXqsezeG4PmcZvMDirqVuxnR0B2w7VVTXfOHOyOeblnPVCjpSsv&#10;zKZIbM9ZNz6tK+/NRrEr5i7KE40mhSwynoYBmIPRmjbgSJt5rWNawmiMan0YltDYjn/qsRMii5av&#10;kLcoM7gKYQ9Yzsha2OR58VO/tHpy85nVxsF7EgTPgEd4Q7GE/6CTbl73nRNRE2Q4Ogd/tH7jihZn&#10;TcdQD/ky9rUesk72AeFU6aEg5jz7JB8vAl+1EE/jcPez0GX//+m6FAnNzugYJ9eYcFrGs8SoVaRA&#10;e9USBBGTlfLMBSFlaLDChFId7yvutdTDU00B3S+ffUvqjaOjAi93KcJa0DQTvWafNTE+a+1yYzUR&#10;GrbHpDp5juxtvCeHXJUQYUuIuDLhYy1jBeUbIOO8Kljper0t5C7cpj6NqXzSPdyv3JuThCKrBZN7&#10;JqC5iohlwNqnMSI8VZpdb+eel76fcnA5zzjnZmPXa3kINIMIlVqFkQlfTpBtf9tfat7e7UzwvWzy&#10;Fn1WNz8DVj1fNK+EzkZGZ2LEIXmg8/3wQw4LrsQx6xMnCDKHnnPgMItP+CHhHaB1bFcrQxBsXSQb&#10;bZLQLdS1THgcIYmwHm1iGmqOVWfRgKOxBBdOF+QJX3BoWno692ZyPiIceonRNDQkspaArPfIxrUW&#10;BNQaujNyEaXwnOqVXfSJz+lho4FpCod1Oc/Dwcw455D2RGQdPKDdtAiAmjlZcNpnyYyYw+5CBKn3&#10;Vp0O/+XdFracI37Cd2N3OGwAm8qgQHXodb3gBFntyLlG4f+y0Stk5mCt00o6xyWlZ5MTetX+rXQg&#10;KlsU92zUNfRnk45Yzmdcs4PJmGoisV4I3zzb/7e9MwnRPb3K+L+q7q3pdvdtY2IwohgFNTFoBsRN&#10;nFZiHNGFLnSRteJCULdm4cKNOGAcslAR0YCgKA5ICIg4kkESB7IQZ8FOp9Pd996qrjtU+fx+z3m/&#10;vvGKvTa51V23qr7v+7/Dec95zvCe97wI18c+vD144lWxyl4dV5+yMqP1PavLnGaoK1YlmAxNGCtt&#10;4HbRv7G9rqv8T2fQRjc7cwzv6L7rWjGG2VFFSKIgFHwC4hT5ZNVwbyU5C7bGAX1YixqCDscXeL+A&#10;IrQAHigJ/lP58DnAa9YRQNMt9YWOD4EEEOl3Ssiz5lqOeXYHEPyp1d7wAF/uOq50FF3Qggnz8MsN&#10;GQjDkLFENYU0yoyv8j51mfWBkZP0G6DgFI/FNEMvCiDgefa2pL7+ADABcODdobM3iyNz8D48Y+gE&#10;BAjfHeV3roA1/BEcYPNKK5A1DAhmR3VnJbrO8Gc2xSgNFaXuc7FusViZida3MePA4a99b+c6X1Vb&#10;D31d+8Hf3p7MRC8y0N7mTQMoDlIrIBi5XgtBuTKNIyJ5DZN6rAUTZcmyzmsGc/P5fYou5nWy9R1X&#10;VsVdf0GGC14BmILvnuWh2wclO2BO8kqaeNrt3pY1ABjqz6+kupbIRouUOTVjjePBPI1Z6XosjSsT&#10;yB0FMbQ+X+ITMUDeg5vyk/ExBqxTrTLcqzLNqkVWZq2Q7Qy0sU60MhNYvWd+VoeA+X2SDZJ9yrFk&#10;YRFKHsRC5HgUO6dYW1pU3A2onMqhtb7Y0SGoyzwdtyjYmIyYGijGTIfkAIC3pCPUABjzgK4MpFq1&#10;Lji/I1RKru4XQGQSDcrDeBo7Zeh6Sh31+I870m49FWDgFzL/oTdKaf9vP7LdvflZ29VrP7dlI6jI&#10;YFyQflFMCErn30x5hBwAGOCauAluCmNrmXGGDi8U9BR2Qgx4f2IqAe5a6FrjaqKu95qfOlLiMQvZ&#10;KjPwn44NRs1z7jnkJfukf88Q039BxPAD3oXWMW5Vd/9h9PVfx9mGiKVO3ZaCMi8aL6wVq24SSOmE&#10;EyjYhT3xIpzMuA07EP8kdsRmiYqtU+opmK4tnOG4xUXSgpAd+DkWll6EyOW0vdOVI6OJURsjjPyx&#10;vod5Dh7kSkGFw41ArNi86NrNoNhtlTZs1wH04FeeDYg94GiX7ivjwB2NUjvBPS6478ULcjly2F0f&#10;iTxErfBaogDx/V/9Pue0vh4Bspvf/ztx/bjhGluE+A+uIOVDohEwICAIrxG/gTCkRaB8JpNZUIWP&#10;0dyzCaC2CgHdFclEOUZynUBhXqf4G9cJqEmlcGgRwj9QU0DcCpWaGK0dYkJ78KU7tbXwEIpLa0Px&#10;IkFDuGCdbysbsZT1+csQLJ6Mmbngi2vhuWXIijBWemmFCYTpLgADcOCGMkc4e4LM+/kdRtljVxSm&#10;QMsm10pXF5eS7ePQ6igMcMHZTQP4aS99cyMTSZGkejBsQ3eOp2dPzbOCoycr1zLHDAC3gn60ZksT&#10;dY3WUfPbvPVbxYA57+q5Ft0fmN1Mcayf0T0Xh1oJ4zyvw3RWWsjzlE9mbSplcEgugSG1JZz6UpgN&#10;A6jVQTJ2KvYSRoL62Rk++OjfbZevee129cVflLy5nsQoWtAW7RdEa42gPLBaAcduYFxaQZRnsDL4&#10;nflh1M7FucbmRolAMnq2i9kkkbAzdmaI96AVTjx0eA2J43XaliIa4n62NeZaNMFnJvBt6IYjWwJv&#10;x8ZLzKNkRgChKcqN8aGM87sZ/bTFe/A4i4hiyl90zNqiCFDArMcE6LmezWEjezxEZ7iwmeyDvYDC&#10;MQqrbfXcYvtQvLw0Y/CGWKxhBGTIwJlAYUxVKwoZLetpl+XvgyRMc1xJS5ZBkrjsxUKU6orywXjJ&#10;cY5gE4NqJj7jZ+cfjyZHqfZxwQB3rf/IiMUC+FttmUFSGQRviJ3tGhHNmcv7ejHp673v7HjnSzo/&#10;/ML1H/oD6/PfhQBusffWbZaVXbRr3HyU/84RTOItET5uJyIHyyMTGAu6cEqH1kM9NtyLAprWEz2j&#10;xQyGdltakKg9PMPKL7phEFVnrEiaH6SCWHvBYDAMNMyPsPO0QkLdpfSR97yZHKvM3RK0TnclPbIk&#10;rRgbxK5p04TI9qUBRL0nNBONW/GS99g9LOjVA2zCsIzjB2oJFoC5FzDudV7u1WgTy9KyqfpsWIe8&#10;L5rmUHTPuJHEOnsNOteQyBuc86tpXvm2GF/6leFM7CxgMUfm5m06YR5TYUIbD8RkPusQeGGeL9aA&#10;jTsWjXFM4D5gTGzyNM8T3eISYYSMWxgY73EevoVrAUgaAG/1DIUMhr9zZ7v8h7/frl7zuu3gjW9M&#10;jS5cS1JgWuML0AKcZVYAA74Jg6PmALPdRRtiQq1/QAra9Kgc4YSOtVYVUluzzAiCrnKeMXeVs7Ic&#10;z2q1VQPvrhOpOuJ7wZhfeG4BjoQWjmqFDYjKJEzZHX1AoUph7Z7294rDUjQKpzvZUJs3Gqz3VxZD&#10;N7oWnXGqycXCKGEdjbvx5aHv9r3iXIoeSkHl33CP/D6uPlb87g4EOMr3y6+6y1qN4DFtQjzieIAJ&#10;/ZXX9gFLyIaS1honhQMQr7xz4J+cOw+Ysx64pbr1WXfkJJUt6iI39tdteNYLpq47y7GzXACi/DtP&#10;aAWIs4n3W6+Q2X/wI+9faSqCiMRhPXXNGAyBbbRA3El3CattuKX6QQ7+ugODic9yuzAART7Aucas&#10;5DExMTV6TXtqQjU2UgE2MRqmWv67RhHST8Ici46pWyleW74tqU0srMyhdiv9FRbPaAJk7DJiCrN4&#10;E4vQlaMv40/wkVxfrhNQGkuzbIqCwfQR4h6CJwZUkEZjkBszFiLNQHQEGqYPUF8PIS/SFqkeLD5r&#10;wxcbD8Qk3AkeQWFBTV5FkPIfz9hOxsQVd2dk7jsuiaelQDDbg+XCCMBWGSHDw7bstwfFjVWyNkpU&#10;QYlr++6jMPKcSbjwrcDPp1icWn6Hafg8rwFVN/PmbZiXsAGbWllr46j6X6xDXaCDXKp89Xcf2a59&#10;9uu2B1/+pqTaYH1Ct9Zmo+SLWequVTqBD3CpjdEWBUwTzjjZ2WbTqcfX5Yi6YFqeAEDn6w1A4uKU&#10;tdGiHuDj4hzSbPJMr3vrKRStexqVz0gRYvydN/sKXrlmXAq6LeEvnbVaGTthGHb7k07BsbI6rOXH&#10;ttw0A+TWcjgan7jgVSXkT/WavyqnVbGFySiChErcte5c3CkeAOcDB5bymNiz5iSfG8WWcRHVvI/X&#10;wqxITGX+Y5kBLNeITwFOk3oEHZQ9wxgufOYFTaELh+dLX9k5TNBqOCSCY6UOqAKsxNp0VzlPmjg7&#10;53HFh+QPuilCJgDr3uR7N2XYAVbRExYCnHXDtsvffGeJOV9FhIe+jn7iA9FWSb3wAClXpSXzXKDs&#10;TcFkmmt5ZFjXISSG2c3T7cknTrY7H38xlQ6yiDBkwOhuCKHxgnAZEJ0UDJiChcpPqlxS490s9CSV&#10;Poja764YvEKOFxZJGUTkL0T6LzDhqYcwlZ6PNnrz2tSy0QI1y2sRAaxYheTDcZzIq+1hAFxFY248&#10;Pm3IdWwesAAIGYH+1ofvR2A0WHQBvUaWbbDA5OSYDd2n2zYGOM+jxXDDYDZroDf4C/voRIzyQfvl&#10;Er7eI4jLxaw0AK+yO1zAorzNBRsWGRuBXEDubgZi6Glie8ZB+Jv1APD4M+vhRRcOuYLsNWf+1k0R&#10;yh7vB/jRQybXEusMfbm2j4RmXPKjNIEyOteFQcriauJWMh53GtGw0CNnFj7ywe3e571+u/+mN25X&#10;sciYB2Sm7I9VUSAT4MNr2Sw+oHwP9NSqarAaC1VwLoP0s46WMkxqD9uFb0gzcaNCd67KyuIAgIMW&#10;vCtjNoWrrCtVEFEC4TlxrWEWiOpFOXmLkMCqUtxNnfBGfjTui4udsYO/upeAAFetAVpkwRO4R2tW&#10;mbcIIe4s5YDalhVdiKFpFDAQ4p6Vi1qvJCaD0kMzChaSWA4YU9wRmci4SBfmIQDRlDcSvOGlID11&#10;+OkD69STAMTS6AcKGhfEoMDDIIbGYSlAnfnUyjMGRmoUIDRyAvYzvhWYX+lDKlwO9o8xgnb10D0B&#10;eOaAC4kcunzQf6Bpjtft5cY1DSraCbg9+JXvfhi2OuZPAbJf/Oj22Wn8uWhM3FrvccSUVa1yNrGa&#10;3qwTCBmtww3kBnUJ4ML4k0LAlVGNooxrB0PCvFgXaNjRbJwGYwEOg+bEcUg78EwnI3Mh4Vn6hckA&#10;z5oyLObAhJqT8kcItYFLPg+3g8cEQUMn3CuS+JBM7/nT6kPLs2hZGKwmhCcds/nA2Dm0rVWka9ID&#10;7WjtlWN4HZpkHhwhOswYMKT1atDwkAyG8KhDizUisOUtTPBcb5ffsI5039Mot7N7pRgWmUCHixnP&#10;LNU4GU9psG2vBsCw6tgJghwRBg/XK8t1zSzCaJ8FgZzNVrM1VNTM/yO21dXqDAsWrbIxbzk/byAA&#10;6fNcRZZt+Yz1ump2b3s+o26xzQyALI/0x262u/VsMKhlIpQpm3Hwr/+yPfjYX2733/Z1294b3rBd&#10;vnBLspt+RmwHWrmoKATqhZWGAgMxOuCEK8cMA7CYkRhBgZge0iNZhZz+1ldaAwy3B4u6gMeXHp3f&#10;8Eg9j7qEBLnxwTSs9EJ8VhbBwkN6Ab3yFpOwlNUCGbDAwHQVoqEU3VRyCImvER+i3XROLpYsno6g&#10;XayEWukFi57/xPIDQNg5ZEyamB086ys/wPjd4IH2rDmJ51g0uPl77gBiLaMhQW3AKR+KC2c14hQ+&#10;NDXObPvO1zOq5oAxZ1xLWsUqQjGw25g5ZrBewOPO+IpbglfFiasjnmc+yzvDEuOvqZfmZj4eHfNL&#10;rEwFmP7oSwuMydBuPneijwFyahU++OXvnDXuD1b9xz7llXf8QLeEIRrLbu4L7SEc+NyxKmBAtA8W&#10;TgZiTXp2aso6Wg0PBIMG7DU8Q/Abecj9LRbf1kv1o3DrqVoGgU4Q2MQXjhj1cDkVxdEsuFKEAdGW&#10;xHioPpG1EMwoyOcxp3zGizcANpho2BshVK5k4uk7zNg9BhaYuAEEIe7VYCp3BHLkSBeOuU1f/KEi&#10;JRCN6zq0OsH6o6k8r5eRxT6VqbkNiPy7MFjaOM5rh8SGmGbaJwSjUNNOFvJQdyu0YAxYCYBI2uIM&#10;LPOBBiQL44pisWBhGqrVcmJCTrKMr6uGewyd+EA+XzIJ1tfiL73E3GEwXBCaYcxgGyCJjWBMD9qF&#10;Hnn2KH28RFOArMzXtTBDDndNl3oYLMHhu//27Lb/4T9LwPfZ7fIL3rDtf87nbPt3uP2CgWCt13Xj&#10;n5Y4D/3ccW58SxAb2vQS2iq2JuUu5RhLkLipSmlZh8RW2b2t0PdgOZY5hEey+T0KBdoM6JSMtYKM&#10;2TI+2vMzyBdtgPqTHkB4BRuWNhWbuoK8b4yMiakU2wZzsjYf7pj0ZvE5Q9s5e6MRAozVhkxxWoZg&#10;eNJVrmJcHCR8sxfaXcVV31Jy6epOTkhk40QvJj/ZRNHiT+L5Fbeopz1joRgjus2AGCBZz6KVkSZe&#10;DBA6R8I9YVSCosxP8xgNgzyDPt1FpNTOHpdwa3E0qO/pBH6yy8POpoTB2spj1NvXNZzPsmFg8jCn&#10;gdi1zmdSpFKhxMckDs/uNfzhuWBSgLpjffWh934KbEnmh185/OmPQtK0QUXOXJwbM/U8v+O2mCuX&#10;T5/kAdwOsyBCJCpLICBH6QTdiMBPPFsggn5PpNUn8uKzDMrdRcAV1+BqezpJc2epqwTzEGOhMNs1&#10;rZJaCKcsfCZ3zgJEULwMN/1RH8uKFmkD0ESb9aKvngrAsvACA9glY3QTA2HMe+cIbz4PEKDhAc3j&#10;9IfDw2eo5U7cRutCvzVWJwiQvk7zPOCKO0UtLT83wVY3O9IOliWwY8HBMChliCifowuVjk8y2LN8&#10;jtdwQaitVg+C3am6mQa9EVjAZwCKWmLej+kOVXf4cNO9/QbLSxmNVZXxspfEAns0TyHDugY86Sr0&#10;4P30cYaFwdSwZvOpI7fgaTt9mLCZVUAo2bnL2uH23MNyzDMn+YfkxnsZF7X9SNNZ2fpo/8vnz7e9&#10;Fz65HX/0jzOAVPv4mu/Ztrd+5bZ94vmcYWUHuJtExmDkZDYPUKBj+RvoTh/ETsbn9jYsY5NYcmVh&#10;L8QYpaHAYylrPgM6gIXoVTeO30fx9qRH1nDcON0i4qIoW+LBWF0Cbed/350zDmPjCtfVs3QTwIsF&#10;ZbwNeWhQQfcRPR7X+pLzn9z5qqUc2hBG0iQlxUYVm6EROOtQjcWZG0gDaSruLK4+v3dTRI2F1aBb&#10;ppWkbcAH4F8qwmBd9T2TcimRhEHCnIjJYVW5MQB2kui61iKv4eqN2bzPCQCAfVxzrUQ20pATgIyz&#10;zdzLQXIz1qExuYw91oO7oG48sL6MeJQPwEPc2r+Zc5XXbK9WIQsUeGG1rK2YESvmwbu//RWA7Kc+&#10;aOwLSwHtfiODOI5QvMBkB2wQNKwCzio+y8DSEUMhYH2cseKSAuYs5R00QGj++YBEXr+dn7EStxfD&#10;MLz/VAZ2GAE68xB07hEGNAAkKjtgVaDN/GzWDabgCrl84CKv3AtwHnNcyo0RFulqe8rLGbKz5sLy&#10;P4ya8QWhsIruUk0iwKnbnBduq2b5IDX3Y+mwQGnjaRY9Y/JCivRzlnHuB8m1BMmNoSoIgV/iCJjw&#10;gBC9UVYZIOtWYoxo3MEGQ1kggOsi72EtHsBEGd9d3w/TTdCVRzm5gJjgZt2HNunjCSw6rNqJIaBI&#10;Tuk38nEHltYd7TwAIK0B7DDiRSgbQHXoeJg1jq0k3agwez1MSswMIfRQ+AAxjMsYjadNrK0BKpQD&#10;QClnasHBiAfEDc3Xw3zljTyWkst7H/rDrNVzAbLv3a695c3bvWefc3203Ag1yMrdPTOlhhgeNKIN&#10;Yp3EThEc+jEYCXgwJ+JdLQBg+JpJG9+ZsTFOysqYBForaZ88psyBAsqUWWpZZwChE1GYpFz6ZT21&#10;yEhBwUrCwunHJ4ltFxt0h1Cc4bmcDMH7RS5jFd3LWeKDWEgPsgvHroF5fLrILODEmVDsVIZwWrXs&#10;VspRt87zt2lN8CuuI1Y35z2x9GgGCkx5JRBYt51xMiespCqoltzFupkaZ9IZ+jAx2ujnu1nHIrE2&#10;ecaCl6y4FkzHY+fjVjInt3wLQCv/zyWGhmASk8Pigp8Mu+hf1mvwysh8iLwx2nYjhLWpay3wooQo&#10;J/Tz3/x/A9lrfvIDLSpL42n0UGeacjQJ8gIE6ZAdq2shBnktHIF5CvDKZG+ns5sZxG02AfJZ7s3z&#10;KFw+dyPfFE07GysCK4Q+DjOhm3n9TgQA9wiAJLZD/Oc0fRn9wF0MwbCEMHkRUgLElNShMoY3CaXD&#10;3IG8vSaNEM85zwl5+RmIyNiw2C5jAZxSHggWynu4ZqQZ0DaEu4YwQ6dZN5aWzeV7AHToTprJRRbq&#10;iTCc14DRJ9aO/DL5VsrCaHlz0mJd5u+7eUZjxcVrMBq2ggYLZNDyGl64HeNikW/HImIdn2bOd9M/&#10;YmxjGS8Jy4CyCpcjTrg5YIuZ6lhc3PYU9qZS6YxDsCCxkfEpNP3bqqHIMPlF9AGR4DITePM7AsiW&#10;D5pZlwBmpmN+raARFjCQbSWMiXek1trxX//RdnD+j9vZ13/fdvSmt2wXz3zCNfQuDNbcDvOPGxD6&#10;8FpbbK4A/vAGFpgxKcbFGul+4u4gBLMLh+WIO41ACl516QRzAtlYzpjuPEssVjcuYGaCaGXDEx2m&#10;ENFGwY016fGEfLnzzbqMu0ZfHjfzqEDJouB1e8rNAACI+dG/LhOVPoZOjFcgEfW0mqyCbHIj82FQ&#10;zQt03REuvAPWyluixjojjpYcKy9wwQpCMTGuWHnEwJrmUoVLArY2A3RkXQcM3SmERxmT618F4vrz&#10;Wcaz5oPixTImcO8t4NCSGFx+5xQI9BH0AMHIB9dCQtu0S1PdDcYqBHTTFgYJwhTZ7bwBVriCFBxX&#10;pmsKYP7St3Ut5sv2Hn7hC3/yQ1b/zAbi9iRvpMFPsNDxfXPiwGNG0iarjksB/74+av6ZaEysG45G&#10;XeS9C1wCLI4MGteHXs4zSmIqx3mdHVBAgEmfAoR5lrLHhAPx2RFQYlW3cGqxTiBE3j8GSOWH7noS&#10;nFxAZv2eMPvNcbU+nveIiwFizbuiOCFZxQ1cD+tnfAUe1oF4GG7OYRjuON9nzANeDg2eAi/zWWJV&#10;bE1fmKVM7bIGp40JZmFfIjjMf8RE45YVIHkO1wAepL555sXRL5htNJHxrBFQ4zJYo/BU+sZdRPNZ&#10;uoXAMgttnAfNlfc85whzw0RoLoQp/wAs8CAIbUxJfhgAIxZWLW0basK8Z+QdoMqCryKMvA4DupuE&#10;BQATE19qnEouYlxucaLp8jn4kZ9RIMd/+Ufb9Y//zXbr7d+z7b/hK7bLF28biiAAvQpgKmi6PwVX&#10;rTysBbwDxkckyQ2N7sYBbmwqaHH431hhaHLcOD4wrmnPR3JhRxrlklqeES8jWMQXsFYAswQBgRTv&#10;0aixFDoPsFuAAS4F4Ng8GGvE6ROLZE3yWTBNbaMe498IKfNCyQCy0Lvhjr1YaC0iClEzP5J+2QlU&#10;d4z7J4DAD/TP2tZigg96PpEF5XmgCVBibQbwzFbv664R8+FqOHieHUsUGNWdjUfyJkCGpwG96gF1&#10;4wIeY2LQri6mzYG9yjfJq/AeL+IeO2jnZNqWrnOe17KhOTbzkEDKQ/BJ+HrmTBtiGTuz5UU2YJwG&#10;bVI+7Oe/tXOer0eA7NrPftAcIiyHEyW4ZZDv4Ma4BZtYCDEqeg3DnkWDkLJ2C4tGk7GytAz7uwTU&#10;s7gAB1vb8Pixx4AaY2AXDH7DfTKonfeedDsfFxUBbr2yi3wOrXkzlLqLxRXGeBLLLYJCIiY7e09E&#10;U97KTskpO0CAElvkQ/TDVME8D4EJrJ8GSC/ChLi0T6fvW5oD2TiIxkY5QLDr1tyqK0cF2fu4I5AD&#10;64C4QMYDj6ZklPEUAreA82EmTwmj3qbExAADYk9YDbUE2HbGdZbpJsazStlEugUnEQVhRsC0Inim&#10;dyHKwHID7j4mIW4GjN15eAO04lhT3z6s9tldJ4GCygUmVfIeY1zcM8youu4Y1YS4CmtLbHENDXlV&#10;3PS2dvJiEShgK4s8bV37q/dv+//059vdt3/XdvUlb92uEiPbj9Y7SCatXgrKwe7ohzEx9naEMiRY&#10;bT38ANRlAt8oLRTeFTlJgAPBYGTXXQ0QKH8Qc4ESaDHoqcXA/GrZefyJxU65qSuFuxatu6G60Qh2&#10;42MQzXSONXfooZsGU/RUB7wt70c2c2TYL8/GLmlTUWHFRfnFzcR62btxI+NoHtUuN21MQ7syZlSF&#10;QGJuKxIXT/hX8OE12tYlD92ggUcsZrBanQhmkVmPX0szTaBooDW8yPSlAeCBjPN8ww3dGCnQiXeU&#10;50aJsXmClQytsZo8YsUz0FMCCIq2pJJiIw3QGovRYA3hhLSHQVt2Kw8Yr6nC9Hc6lufS1s+9gmt5&#10;+NMfEAlPiXNmMreJ5xQqG0PKAhwHmbG4GOg6uvFEPnMGUqafe+aVZDwwEO5PrAHupSQAfo1Avrfg&#10;cBt3dyJxBZ/M6A7zfYvgN1ZRJvKqVHohVgcxuUPwevogf4mEy5P8ziGGc3fYsH6y22mMAsKSx1ON&#10;wp3M9f0DJREE+G4fV8kYXN1DrQuurIHgTdSqhTJGCQKvkFBJU1ApWgtWzHV2bZojM0Fej2tA+HwO&#10;Ta4JjVih2SAdi5szZcYAqjE5urKvmV83Q6sMF87QBPMqY5gEMjg53FLB9AxiNwBaLwyNDkOWSTwH&#10;qKkATaeNImKZfEICFcAyTAWXf8ZN83f+RPD4iepUDffbprt7u6tFlvePP/yn2/W/f/9266u/Y9u+&#10;7Ku2qxdfrPXHUTf+x5oWpAdQWRcFAOuD1/I7uVbU+Ce51jsgO75edMHcas1VyMe6VajzPPEnWtN9&#10;7xwsBoA1xLrw3NrNwvZHAbAjrbtXQLCmHMFsANUdaizj3u0JKBEbpHN39Kx3zzpU+AUCgvwZq9tP&#10;ZLpzcP6p4wBkgB8gY40BB5mU5yAtVhq0njYwJpiDO3v0i1WG+1f69+B222p2f5gtO50gq24/y48n&#10;yqMuLq4gahbrJ39ao5q+OWBN//hI3eRBTtz0wVpjPvDpyLhFBoAENiNUBunb7NZRprqoUJ21jKwS&#10;v9LQq2/UUx09DSI7qTj5+PAeY/PcbT4BNr3nFSyy1/3Mh7dbGQS5XR70zSRbjqrTZisIgONvLLSn&#10;MoCzLM5ROnzGbd297FBu29MRov8KY+CCctTmPhm9aNEsPtYiGqvJjb0GjHgY7vVF3CjzGMmpSiLl&#10;sWCUPC3aygKYK8XhU3MeutgK7oCLKRzmimGNwUhSKx+L1guA9UZqNEle9+Legq6BWpgITMmzpB54&#10;4kLLCIoSFGP14fhqilqV+dWdDTljmBeGRsDRfl1UxsCij/U/TGtAqULHR/gVBjFeMoyqC1dNS4qJ&#10;AW8EkkUVrABV+q4wCrBq6QKijQq0snn/1XKG9gy+FoNnGEcY/JhjmGmWQPwlcPG60OWYO871n2kA&#10;kMeaZmOxxD25/rFY+n/xe9utt33jtr357dvVCwEyz9jl+aMpP4RQSssFwgyvtKhlyfxlArRlmV+M&#10;4xPMgwHlPeaCDJn/tazJASR5DhNwWTgFAyfFM+Oq7RHY9niN+8BOpZ+BTu2Gf+Zai84VWq/LPKHL&#10;Tkk1gK5CAgzhTeaQ2KHxohNMOARfk7RKx2RRILKxMWJQhCD0hCrb/Yep8NMF6SCNQugWTnqQittE&#10;GunUgooD3iqBelgCelyb2teT75Y7KQVk1oR+lBc6BVhxS/s5542noIw0/OGOK3OemmflQniZH5Wd&#10;zrtjtWUMENkM/unOdTdwMm54ilujMGbf/Q5bW1/l7Ie+XvvjfxrQSMA+gHVEYBmAQGAjhMe58sub&#10;gxKMQ2vcDzMRu7ibQbHrQdLlBakV+eyph6cZZF5zrgGmtGUVCwk95rAn+QNiHLqGSY0XKEIyJJaW&#10;2hZz1ImnMXhLcKqAw7dkfxM/Qnl7Pm8Ugz65YMIBbmJtrDg4MwDjw/X3vVCD5EF9yFoalk4WKOSY&#10;YRj+riUnA03sAG2rC8K4AJnRqp1LKe1OG8IJc8zuWAsf5hlSABgcfS5uZQwTOxNaEEDcAl4rS1X7&#10;7WjGdAtuxlQEOMayFjovGhuCOWB6xlMGq+kOE0ET6NCdqx4VGkAcQTZSzHtaBrJIhYw2LOJXCw7L&#10;hZEe/ePfbgd//rvb2Zu+dtv/qq/brm5ln1UrLI94bpfxDJBBRoSKvkwxGCtAxVFXeTcmGhhXzLGI&#10;UQj70AChNB4FGGTirQFdYFpKwDYYeoFkKZW6aig7Ga9KizFhTcHY8uvQW5cRkOtrPWszz2EEQN61&#10;uaINF/peBCTg4xzvq9tXwBSLmQv9Tzx2Bd+r1EZZ6A4iT3XretYSoKK/jrHJ4YBD/gZUTFFpDTPT&#10;jA0huAplU8ZP14wHRPHOCXhoSjittXZ3gIqyjDF9JEFyjyTDoa0FF6RR3WndX8BbEBtek3nzJwYF&#10;9BM8K4s6DHhmK/7n7m6eow8sw5/6pj48X48A2fGP/n6Iw6WosWA8DNa8pmSY5LxnJn+S+vjybs3o&#10;/Swq5e0vMxh25w4DFOywsWPpkRZ36PIaGgYrItuV0IdkU/x4EzhTygN8Ocrz96wmifbMDgeaNm9j&#10;/kMMj5ekX0NITHRKB6/LOCrV+QxBa7S7/nQ3DawkwLXtmYMZx8QG/Hw/45MIP+CkxoYbsQzCFByy&#10;W9oeRuAp7y/MR3fPlg9d53G7bYJ2pXLaxLVQwGfh4IVhIPQP7RH811WQrwbQXVk6a5UHmMJTC6NZ&#10;l/ldYdR+6aLzgoADIOfnJDp3W3OEmbkoNE1bUXiGAQXyJbAMAfpAC2NNclq1pyctsBgKhAsoW58t&#10;7x0naPDP/7wd/slvbi+9/s3b1Te8Y9u/dVY3gqCxLvTshupGVdm1EOIoGbog54thYJnyG2sxdc8K&#10;QgMexsBwmRicA3Rsnl3Uuigt2MewnLsbHgUkOWEBuzGyrpHpELrv5YkKIw8x54KGCoTgeV47WPc2&#10;sgaMw51ABKY0VsA5VC3Ywe/woQvomnl/gajMN0uJIPNex1TXLWPiXgv61QIe1xZwZD0HhOsVMG84&#10;AzrxTTtotDSmYpTJ2h/DQPZYb55QDgFAFC5jgKY0w3xwQ5hfvj2+OGAu6SH00BUy8YyW/3Qv2zE2&#10;FBbj4P1Y53zG4221rmt1E2KpZYlRcvmzrwBkRz/8PhPbmOADdlDyOzdFY+qxA4hLTCa4OVHuOOWj&#10;BP5Ihk28gxw0zpkRhNei4iemMsd7uDLuLExIEN4gId1UXI1vKEghViwjhcLFLQNZdbJ06QIuS4Ad&#10;FxbScr11e8wxdE2b7CcrypwQkZhVx7YWxJMECAxWAHPX+oLZ8jevq2EZm8hjuwY4mT/NukkD8/Qj&#10;xpa0YPKvu2103fbsx4B0QboLWBBoMNXVLkDQP+P1b2aWPpY1oRABqvSbP6zsOuOzGZ5zsDXTZbwC&#10;S18fCwNQhfFr+FQmS7KOgx/MVRe3zNjNA6yxktS/d887sI5psurJ1t7/9//YDv7k17fLV3/pdvnN&#10;35lSw7k9E8tB1zH/ybyVo4oUa0yeU9MY9JZxLYeOFgBgTq77GleTa+1/Z0Evq4o2p2VcH8cHP9Ah&#10;vMC765Qp88prA0oWHNhZ7hDAdOXdWIdKQ7zpptrLNZM2Kh3ApycXXFtL5zCnAlmzJQcwCYzzO4K7&#10;3NnEp7WWPTpU2o/vVeUn7VCWnVd3vocnOELGmi3rH7lbsTj5IX3R/W7PY0Ada871YHFgG9xbPj9j&#10;gHeQO0DZ+cHPgBD0HWaS7wvIzZ+DtkMfxCOvKUskOaoA+CDjJfqfD7DRQWKWicG0E5n/hVcK9r/r&#10;r6xi8FSIfXlyfTs3QNlF772N+L2JY4UwVn+AkfRzSQJlWXBDOHJAsl4+H9AgF4qdRjiuy4VgJLE1&#10;xEuKYLULy2703UbyN1omL+J2eFasAu6uXv72QgIB62EgQCuS8gFQ1iWQ4YdxRBqzlSF+wbK7Skad&#10;yjigILuO9MZ4tQjyzmxT13RGEBDezt28KoCTITJGt99435Xv3wLyMB6NGwIoTaqhRK4y/8S+FOr6&#10;4W1LdoIZ85pdPMQMumZo4bb1cuURHqePatglzBVg/mfgY/7bXuYj0wOuCGGFvFZe+6x7U+GT/pOE&#10;zPgLKri68DrjNgFo2//EM9vx+35je3Dzi7a73/IdqduWyCfVCJAPww20VZocBMBavRSrr8CkNcmY&#10;iLvYR5WbOW5DG61Eu+PzxNCQ+aKy6+uiVsh3pNMigKfpD4DBDQMUSi/X3g2CsUxcM7XiWCR5LM+4&#10;8a0LVYVmBno+a/WKZWkRH6NtEaHPWyporTmutgpp5qCrCG8xEdpEqGu5+owWUwGlvNthVWnxzACI&#10;Vnx5oMdUELDl+uZPsuYJ5rMcnLRQ2fZki+DqptEc9SKzcjax2FTreWbWYPp1XmPVA/imXTBOJzCK&#10;Y/gMQnkFILHPue/TADmhrDBhCis2MZbxz9y0nNLve75tXnh5yvS0+9r/udRVz1+fFwb8ZBo5z9mt&#10;I26QyWsAVeMPwpnHkwiKN+A7Cwlw4DODTww/TMrRH48EwRbQfZnpnWOZGHBjXtO+QjEZ12KGQW6I&#10;XsDrRQ/TLU8DWkvI3Vavniw8lccas9LZaRxCoYTB0QgrFlJS9Jq3fIaFQsDmsG61GJjzEHMoIeVN&#10;mX/MdHFJ13MYjzGPlSdgIFAKby2OZf0tIVsuSOM9jNlJ9HPGZIbR6Zx5GQtRyudCiRF4mVgc6NwZ&#10;ugDJ58da4zGtmzw7h/I9ZjPb/05R8g2QaRmw7hUo3zRZMz+93g66kjRHKkYSJZ57bnvV+967nT35&#10;2u12LLL9nBN0MEohjTd80Mq66WNp92V1GEAub/lF12Jwn3ecWlUoLz4Q2rK7RXu6dghLb6nv0iK4&#10;BUGV3QJ61wdaI+wFnsvskFq33h1LuXA8hAKfsRz4jc94swe7ngswWXM2wYaWTZDqtwppQHXM+VbF&#10;GIZVOOrOtY59np2NIz4E1a5ZfDPvU0hTC6w8XneRD8A78EOPn3VXG5IhxHwGJQ5zzbPyJTOkX4Jq&#10;TIlFKJKI4cynW+g9mjVmPNajIJukXHmRzQkf626jyolxEH8l6VUjJN8owt5FV36gXdaQLoytdUqy&#10;MUoPXHn3pwLZwrkyR76OUy5j7+h0+/hxKplmgfdvnG73To62i7h7xDrYKqbM7X3yh46Ot/sneS27&#10;Tpf5/OVRDuTkzkLRO5YTuTkAzjmaFaTn9SnIiKaU+PztzSl8Pq4EFhM7V9y1p4BDfhIvSWTF+kFw&#10;8r6HTAtW4gbvMZu0U/sOtJlnmDzupIHjkZu8Z1a3izOLZGPC3ghwnoPYMLoVcNuGKRH5Vra1Gnqk&#10;oodd0V4EjBnPAkp7ERQ5D8iRGkFY93sEc2JDKoqu5SwsbS1tSNv0Q3+j2Vldxmf8Z9qbMTTWyGuQ&#10;I40CmibOAmazHusz0M1gOEyHNVEtLG3zO0DPtwCytLsWV0G4a5Jvd/oAsYQSYtEfPt0jOanbnfSc&#10;49x9il2PFVTOrJsyYGNM52Vw0o5SXvL6ru+CaVMo+tzuejesXsBthJlEzy4wfEG8luoO0I3X5ln7&#10;KzCttbB9zwDO46MYTbnAYrJ/NkLatvllxhn5u1VSlXtkRK0fmsLnAhjr0DVRh0j/ZQzUqupt7azF&#10;y6BXC5j3GHCBRZBlil4C0/G3GuxioPJxv8vLyJ38iTzwyG79s2bsLroJVoXkhhzgKbAXjN0o8CeK&#10;gPwMtEXBTNnEGgugHXjzGvJUa8tNGlx3mpO2/S+Z58GYPGO4p7xmPF8vZvEtBlDbVfE/glr/y0tc&#10;MruXq9bve9YqyJq/OZj9ZHZWDgA5/hthVrMPYeyIOBaWFblQCn+GHoGnrI8ukS4HhKaVcSfRvhDT&#10;3COEcgrpOacyCK+TeawB4GcRmApd++c5wJLzYywuVkWF1lP8Ywmx0DvhgMg8w3VhGbuZCgNEjmzo&#10;av88pZC07zoqZTjdojUH2pTH+v4KNpex+WYskwekHBaEGIdzWC7StCFA5RHnLVCORl7MCRAOkMEI&#10;fsb8pvwk1YOR8lleW+vEPGD8Bbp8VrCiH4RsCRbWUeWDkIwlpEcotaonN6vMNsqB+dlc2gldD26k&#10;BCLKCcGKktuup5JZbudq0mS50TibV7bxXDuUvvXT/WnN+Yxz34tkWc58ePG9OWAjlH2koQ4MoyJW&#10;rQTpDWjVQhnEKOgQHhgLvnXvGQMKEeOj1jCXzFh4kdEp2GNlj1DRPLEpS62jaAS3vAi/rKAta8Cg&#10;Zhx2jeL2FER5V+VnTI6H89M5s6agDv/TE2tT8DInTfd74p8KfEHS/rE6d5s8LHKeJRk3+XhsFBh3&#10;WhU32DHk7B2xO/SzO4m8j8+JS5pvwgFYl3mOpHHbFs2J3zZAj2VqGE+LH/phwWG9RtmOZa3sMZO8&#10;bQFMWuHWd2iHmEA3wQ2vpevbcNGAXpd69/UIti0TVaXGYuR/IkYcIZKwIzy8j4WkIErT4XpAB3KP&#10;ZlB5801CIoumJm07+OM7m9EUC6dWBlQo8xMB1UKjKkYXWk3OYq+zgZrVZfpdRvCUIDErBuDVGsOy&#10;gFAwWq9+77Z35yqg4rouS2lZATPmuonV0wbQaZIpaBEhaAOavp/PyqC0WQDyGBQmv33BsDTQcfUw&#10;Le09BIJjRTVLvtp6d3Erg+ijRZEZq7QFrBRu5kcAvPPvlrowM2Rf1ivAgYszFtFqg91frGyUC/25&#10;lY/CGKsSNwT6wgOOg4VmXF30+3fubxfPxwJjM4MbscKUuTJ5zi2OJYcCGy5kGlb7HXrJV1qQAzwA&#10;AWNyGlgFE9vcATh0ZXyjsIiBskxj8Rsvcw2HboAGAAlv0hfz1xrrZ1TOWjvwYEHatuNt+BlorhVL&#10;0mreI8lTJdYUnK5/x16gRkArwPCP0THXll8AgCLQAi2esxQ589N7ALj4uz303kzczoKReXkABYCE&#10;tZToOT85/dACc7h+ATAAhrBBQMtS1bGerojPmQQM2KUryozzLO6hvRbIWjabIQWUkCvK7EBnd0ln&#10;qdKulq+ua94zjMPRv/yOl4aRoTYI7TkDTOCfOJxKJhkOIUM9AbpEEQ18u0gZO+kv/+PrESDj+rWT&#10;ENmSHGlJUzSLZV/uJNbKYcxYanpiTIjf1SYQGpoXGLxHkX41k2EkH6yribktmjOnCl4D0n2+u201&#10;8Xn5aAGPNEB4YZRhDM19NBkEmMVX9QF4BS/boiF2TXEzGCNtqx1m3MRBlsZe/SmwSE8ZcD8uNvM1&#10;IXONQ4uFZ9c8RwDVJvM7YCfFWZCxJJm7C11QkxcYlwHfoeMCJZoSkKvV1xa886INxgZNdQtIL6gJ&#10;/7IUtUmtDqeDe13La6c4ahdNLKr0k+kFi65NAQ/TH6BkUFUgOgvzMWXPuFQeYLPmP59J7liKKRo7&#10;ubud3EixgZux0AIQ17HIBhwbswLAuuiCLuCOTCBsCCqDoByOSoL+AQh4YfEOa8yaF8hr5QBKgGBB&#10;1x1zxg6PLrnQoioQ9rqzMTd3YAQtB2wWP2v6pH3BbEIG8OKsq53Rj4p8AT5v4o7lUTaKjH3mm7lB&#10;6wmge78lG08AkZYgQOSZuJ1V5GYBdMHlA5RIzxfYmBRxLhhjrKUATMvV87qk0UKSO+lH0JrNvfBF&#10;6/TNCVY39cYocJe9OWTdN6jCcCdW3uGfQaK4plZjg+56Z7VKG9Zht5zFK+97SB4sUxHnNcKorImN&#10;5hmmpsCWjx/+evSlPHgYYaAmlNVdQUcaErzC+BkIx4285w6GGHNPYeDjDBRrKO4pRda8BWdcIqdm&#10;MJidCqyXPt9bgKodq7UKgr7Gmhe8J7zZ4WvGCx5jjeyYmUEg2LSURRpNWrcFphpLTkGs5WJCodIx&#10;1pBsM2PlNZ5BKJRS+GgCpoLoy8Km5g6jmCv2sJnByLW4Qj92XQUjHoUWoU/uBHXM9DkuQxVvgQ1L&#10;b1d6mLYFni5u4ytMbayQkeVlATYXqPNZsRODwrYxysBnao1UAVX4BBEYeyy7FT9bZcE7Rhan7teK&#10;X9gXgsv6krrzwu1t/9lnI5C3za+kn8Nks3PX6avjfh4KCn2mgXgaGxq6m9lQRVMNXPyOc75LuM5h&#10;XXyzu+QGUq+1E4cAlRbyW9a9XoUg11hM6csYFPH+RIgn7wr6tWQ2NG08yZpjxgDmNZ5EyLFgzMjH&#10;4iG+FF5gpxWQIiMA8IpFJFCRahKg2kscMekAAhiVOFrpJN/EFyliNtVm+zMxJt096AfZAC6PECg/&#10;Ao2CBg9P7AuABs+wsih84FRDO62fgKXAWt7Wm5ER8jeZDOKBwiYL944NcBSXdUDZ5QxYmkc6SkHk&#10;pLy6Qm9VE59P+5beHv63aUbMIuz4MM+oeII74kv7fvjrESCj3MzzIcw1ajil8V0AOQ3wN0eGyNK3&#10;tj6NwlPT4glCCsCZR9tdRw1RGNVdIVyZ6+5mYkKYqMrB4SC6YIbllEPENYQqmAb6Za4QAWLTWz5H&#10;mRsvoU5AWQBdAqtF1x1QfxV45HKFg/GpgNXkfKiL1ID/EFfLrjESngmsF8ToHewJDY6tj6XqgVtt&#10;yy3rFTvi4zuXdoBQUkxQnefcKMjcLJaXb+MlFTZLwMhA9ENNNs4FsuHg8o9wwnDrSEkaV2jabmNJ&#10;GZcWcNdpt0HZnQYZq0H6MYEm3WGdDxTsoDltYQ2s8jm8gBIwiFAaiz0wrpZm/jbpL27M/fPU5z/b&#10;9m+fpSDnSykekWeOj1KnLrXsctbw1q2L7Y41kQrk3oxugHOABO/AKROIZqwFsQpXrSw3h/g4A1Hh&#10;8jn4E/Dh2bosSKHjdTmZQ5WAZWF4DYaxmgYUhsYouya42g7rLakgZtd9xYUsNZ1ka+NOxI1IZ7By&#10;6wKivH6ee2C9dGXWjdwrrFUspLxePqBNAC1gRlWU/E0RScsSuV7MszuwnVrnqntHuoOXA3EaJn3o&#10;do6CNDjfvDX5AHo6dxmlNE8SPEnI+9mfMXUk9294mJ2gP3RjIfgFupoahXCl/2TE477vU1dfwJ90&#10;KfJ42I1k3MnpogILCtfcTquxpEFTLVhKLEPmCJAjFhkHG1h5nMrLXNorOGdc1+ZAPkNaX5X6x1+P&#10;KfCYAo8p8P+YAo9YZP+P5/J46I8p8JgCn6EUeAxkn6EL/3jajynw6USBx0D26bSaj+fymAKfoRTY&#10;e9e73vUZOvXH035MgccU+HShwH8Dev2bnQ/SW8cAAAAASUVORK5CYIJQSwMEFAAGAAgAAAAhALJc&#10;FP3eAAAABQEAAA8AAABkcnMvZG93bnJldi54bWxMj09Lw0AQxe+C32EZwZvdVCGtMZsiiniwtLV/&#10;wOM0O2aD2dmQ3Sbpt3f1opeBx3u895t8MdpG9NT52rGC6SQBQVw6XXOlYL97uZmD8AFZY+OYFJzJ&#10;w6K4vMgx027gd+q3oRKxhH2GCkwIbSalLw1Z9BPXEkfv03UWQ5RdJXWHQyy3jbxNklRarDkuGGzp&#10;yVD5tT1ZBeuP1fPhbbM2m2RYnnevfSlX90ulrq/GxwcQgcbwF4Yf/IgORWQ6uhNrLxoF8ZHwe6M3&#10;T2czEEcFd2k6BVnk8j998Q0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BgLiG15gMAAM0MAAAOAAAAAAAAAAAAAAAAADoCAABkcnMvZTJvRG9jLnht&#10;bFBLAQItAAoAAAAAAAAAIQBPJ5GoB2oEAAdqBAAUAAAAAAAAAAAAAAAAAEwGAABkcnMvbWVkaWEv&#10;aW1hZ2UxLnBuZ1BLAQItAAoAAAAAAAAAIQCsST4EstoDALLaAwAUAAAAAAAAAAAAAAAAAIVwBABk&#10;cnMvbWVkaWEvaW1hZ2UyLnBuZ1BLAQItABQABgAIAAAAIQCyXBT93gAAAAUBAAAPAAAAAAAAAAAA&#10;AAAAAGlLCABkcnMvZG93bnJldi54bWxQSwECLQAUAAYACAAAACEALmzwAMUAAAClAQAAGQAAAAAA&#10;AAAAAAAAAAB0TAgAZHJzL19yZWxzL2Uyb0RvYy54bWwucmVsc1BLBQYAAAAABwAHAL4BAABwTQg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5092;height:23247;visibility:visible;mso-wrap-style:square">
                  <v:fill o:detectmouseclick="t"/>
                  <v:path o:connecttype="none"/>
                </v:shape>
                <v:shape id="Picture 40" o:spid="_x0000_s1028" type="#_x0000_t75" style="position:absolute;left:7350;top:573;width:20757;height:2203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NwvwAAANsAAAAPAAAAZHJzL2Rvd25yZXYueG1sRE/LisIw&#10;FN0L/kO4gjtNFZGhmooIogth0BkY3V2b2wc2N6GJtfP3ZjEwy8N5rze9aURHra8tK5hNExDEudU1&#10;lwq+v/aTDxA+IGtsLJOCX/KwyYaDNabavvhM3SWUIoawT1FBFYJLpfR5RQb91DriyBW2NRgibEup&#10;W3zFcNPIeZIspcGaY0OFjnYV5Y/L0yi4Nt2n/+kJi6W5HfAuHXcnp9R41G9XIAL14V/85z5qBYu4&#10;Pn6JP0BmbwAAAP//AwBQSwECLQAUAAYACAAAACEA2+H2y+4AAACFAQAAEwAAAAAAAAAAAAAAAAAA&#10;AAAAW0NvbnRlbnRfVHlwZXNdLnhtbFBLAQItABQABgAIAAAAIQBa9CxbvwAAABUBAAALAAAAAAAA&#10;AAAAAAAAAB8BAABfcmVscy8ucmVsc1BLAQItABQABgAIAAAAIQB/q3NwvwAAANsAAAAPAAAAAAAA&#10;AAAAAAAAAAcCAABkcnMvZG93bnJldi54bWxQSwUGAAAAAAMAAwC3AAAA8wIAAAAA&#10;">
                  <v:imagedata r:id="rId29" o:title="" croptop="945f" cropbottom="1085f" cropleft="1034f" cropright="1653f"/>
                </v:shape>
                <v:shape id="Picture 41" o:spid="_x0000_s1029" type="#_x0000_t75" style="position:absolute;left:30387;top:341;width:20299;height:2231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apqwwAAANsAAAAPAAAAZHJzL2Rvd25yZXYueG1sRI9Ba8JA&#10;FITvhf6H5RW8NZuolBrdhCKUirdqRY+P7DMJZt+m2XWN/75bKPQ4zMw3zKocTScCDa61rCBLUhDE&#10;ldUt1wq+9u/PryCcR9bYWSYFd3JQFo8PK8y1vfEnhZ2vRYSwy1FB432fS+mqhgy6xPbE0TvbwaCP&#10;cqilHvAW4aaT0zR9kQZbjgsN9rRuqLrsrkbBd5Z98NqF6ex43eLhtAiX0QelJk/j2xKEp9H/h//a&#10;G61gnsHvl/gDZPEDAAD//wMAUEsBAi0AFAAGAAgAAAAhANvh9svuAAAAhQEAABMAAAAAAAAAAAAA&#10;AAAAAAAAAFtDb250ZW50X1R5cGVzXS54bWxQSwECLQAUAAYACAAAACEAWvQsW78AAAAVAQAACwAA&#10;AAAAAAAAAAAAAAAfAQAAX3JlbHMvLnJlbHNQSwECLQAUAAYACAAAACEAyDGqasMAAADbAAAADwAA&#10;AAAAAAAAAAAAAAAHAgAAZHJzL2Rvd25yZXYueG1sUEsFBgAAAAADAAMAtwAAAPcCAAAAAA==&#10;">
                  <v:imagedata r:id="rId30" o:title="" croptop="944f" cropbottom="1150f" cropleft="1056f" cropright="1532f"/>
                </v:shape>
                <v:shapetype id="_x0000_t202" coordsize="21600,21600" o:spt="202" path="m,l,21600r21600,l21600,xe">
                  <v:stroke joinstyle="miter"/>
                  <v:path gradientshapeok="t" o:connecttype="rect"/>
                </v:shapetype>
                <v:shape id="Text Box 36" o:spid="_x0000_s1030" type="#_x0000_t202" style="position:absolute;left:8718;top:1392;width:3448;height:333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oG8xQAAANsAAAAPAAAAZHJzL2Rvd25yZXYueG1sRI9BawIx&#10;FITvgv8hvEIvUrO2sMjWKFVokWKVaikeH5vXzeLmZUmirv/eFASPw8x8w0xmnW3EiXyoHSsYDTMQ&#10;xKXTNVcKfnbvT2MQISJrbByTggsFmE37vQkW2p35m07bWIkE4VCgAhNjW0gZSkMWw9C1xMn7c95i&#10;TNJXUns8J7ht5HOW5dJizWnBYEsLQ+Vhe7QKDuZzsMk+vua/+fLi17uj2/vVXqnHh+7tFUSkLt7D&#10;t/ZSK3jJ4f9L+gFyegUAAP//AwBQSwECLQAUAAYACAAAACEA2+H2y+4AAACFAQAAEwAAAAAAAAAA&#10;AAAAAAAAAAAAW0NvbnRlbnRfVHlwZXNdLnhtbFBLAQItABQABgAIAAAAIQBa9CxbvwAAABUBAAAL&#10;AAAAAAAAAAAAAAAAAB8BAABfcmVscy8ucmVsc1BLAQItABQABgAIAAAAIQD2loG8xQAAANsAAAAP&#10;AAAAAAAAAAAAAAAAAAcCAABkcnMvZG93bnJldi54bWxQSwUGAAAAAAMAAwC3AAAA+QIAAAAA&#10;" filled="f" stroked="f" strokeweight=".5pt">
                  <v:textbox>
                    <w:txbxContent>
                      <w:p w14:paraId="24E5EA05" w14:textId="334C7C13" w:rsidR="00951367" w:rsidRPr="00951367" w:rsidRDefault="00951367" w:rsidP="00951367">
                        <w:pPr>
                          <w:spacing w:after="0"/>
                          <w:rPr>
                            <w:rFonts w:ascii="Times New Roman" w:hAnsi="Times New Roman"/>
                            <w:color w:val="FFFFFF" w:themeColor="background1"/>
                            <w:lang w:val="en-MY"/>
                          </w:rPr>
                        </w:pPr>
                        <w:r w:rsidRPr="00951367">
                          <w:rPr>
                            <w:rFonts w:ascii="Times New Roman" w:hAnsi="Times New Roman"/>
                            <w:color w:val="FFFFFF" w:themeColor="background1"/>
                            <w:lang w:val="en-MY"/>
                          </w:rPr>
                          <w:t>(a)</w:t>
                        </w:r>
                      </w:p>
                    </w:txbxContent>
                  </v:textbox>
                </v:shape>
                <v:shape id="Text Box 36" o:spid="_x0000_s1031" type="#_x0000_t202" style="position:absolute;left:30936;top:1178;width:3525;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RXOxQAAANsAAAAPAAAAZHJzL2Rvd25yZXYueG1sRI9BawIx&#10;FITvBf9DeIVeRLNWk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CHCRXOxQAAANsAAAAP&#10;AAAAAAAAAAAAAAAAAAcCAABkcnMvZG93bnJldi54bWxQSwUGAAAAAAMAAwC3AAAA+QIAAAAA&#10;" filled="f" stroked="f" strokeweight=".5pt">
                  <v:textbox>
                    <w:txbxContent>
                      <w:p w14:paraId="081E7612" w14:textId="619A9AD6" w:rsidR="00951367" w:rsidRPr="00951367" w:rsidRDefault="00951367" w:rsidP="00951367">
                        <w:pPr>
                          <w:rPr>
                            <w:rFonts w:ascii="Times New Roman" w:hAnsi="Times New Roman"/>
                            <w:color w:val="FFFFFF"/>
                          </w:rPr>
                        </w:pPr>
                        <w:r w:rsidRPr="00951367">
                          <w:rPr>
                            <w:rFonts w:ascii="Times New Roman" w:hAnsi="Times New Roman"/>
                            <w:color w:val="FFFFFF"/>
                          </w:rPr>
                          <w:t>(</w:t>
                        </w:r>
                        <w:r>
                          <w:rPr>
                            <w:rFonts w:ascii="Times New Roman" w:hAnsi="Times New Roman"/>
                            <w:color w:val="FFFFFF"/>
                          </w:rPr>
                          <w:t>b</w:t>
                        </w:r>
                        <w:r w:rsidRPr="00951367">
                          <w:rPr>
                            <w:rFonts w:ascii="Times New Roman" w:hAnsi="Times New Roman"/>
                            <w:color w:val="FFFFFF"/>
                          </w:rPr>
                          <w:t>)</w:t>
                        </w:r>
                      </w:p>
                    </w:txbxContent>
                  </v:textbox>
                </v:shape>
                <w10:anchorlock/>
              </v:group>
            </w:pict>
          </mc:Fallback>
        </mc:AlternateContent>
      </w:r>
      <w:bookmarkStart w:id="2" w:name="_Ref70152343"/>
    </w:p>
    <w:p w14:paraId="7675824D" w14:textId="6FCA11C4" w:rsidR="00B60BDF" w:rsidRPr="00B60BDF" w:rsidRDefault="00B60BDF" w:rsidP="00B60BDF">
      <w:pPr>
        <w:pStyle w:val="Caption"/>
        <w:spacing w:line="276" w:lineRule="auto"/>
        <w:ind w:left="851" w:hanging="851"/>
        <w:jc w:val="both"/>
        <w:rPr>
          <w:b w:val="0"/>
          <w:bCs w:val="0"/>
          <w:lang w:val="ms-MY"/>
        </w:rPr>
      </w:pPr>
      <w:r w:rsidRPr="00B60BDF">
        <w:rPr>
          <w:b w:val="0"/>
        </w:rPr>
        <w:t xml:space="preserve">Figure </w:t>
      </w:r>
      <w:r w:rsidRPr="00B60BDF">
        <w:rPr>
          <w:b w:val="0"/>
        </w:rPr>
        <w:fldChar w:fldCharType="begin"/>
      </w:r>
      <w:r w:rsidRPr="00B60BDF">
        <w:rPr>
          <w:b w:val="0"/>
        </w:rPr>
        <w:instrText xml:space="preserve"> SEQ Figure \* ARABIC </w:instrText>
      </w:r>
      <w:r w:rsidRPr="00B60BDF">
        <w:rPr>
          <w:b w:val="0"/>
        </w:rPr>
        <w:fldChar w:fldCharType="separate"/>
      </w:r>
      <w:r w:rsidR="0099710E">
        <w:rPr>
          <w:b w:val="0"/>
          <w:noProof/>
        </w:rPr>
        <w:t>2</w:t>
      </w:r>
      <w:r w:rsidRPr="00B60BDF">
        <w:rPr>
          <w:b w:val="0"/>
        </w:rPr>
        <w:fldChar w:fldCharType="end"/>
      </w:r>
      <w:bookmarkEnd w:id="2"/>
      <w:r w:rsidRPr="00B60BDF">
        <w:rPr>
          <w:b w:val="0"/>
        </w:rPr>
        <w:t xml:space="preserve">. </w:t>
      </w:r>
      <w:r w:rsidR="00951367">
        <w:rPr>
          <w:b w:val="0"/>
        </w:rPr>
        <w:tab/>
      </w:r>
      <w:r w:rsidRPr="00B60BDF">
        <w:rPr>
          <w:b w:val="0"/>
          <w:bCs w:val="0"/>
          <w:lang w:val="ms-MY"/>
        </w:rPr>
        <w:t>a) Active source placed paralleled to the detector b) Shelve placed at the same calibrated mixed alpha standard ANALYTICS source</w:t>
      </w:r>
    </w:p>
    <w:p w14:paraId="0BC74518" w14:textId="77777777" w:rsidR="00B60BDF" w:rsidRPr="00B60BDF" w:rsidRDefault="00B60BDF" w:rsidP="00B60BDF">
      <w:pPr>
        <w:spacing w:after="0"/>
        <w:jc w:val="both"/>
        <w:rPr>
          <w:rFonts w:ascii="Times New Roman" w:hAnsi="Times New Roman"/>
          <w:sz w:val="20"/>
          <w:szCs w:val="20"/>
          <w:lang w:val="en-GB"/>
        </w:rPr>
      </w:pPr>
    </w:p>
    <w:p w14:paraId="76B26E46" w14:textId="77777777" w:rsidR="00B60BDF" w:rsidRPr="00B60BDF" w:rsidRDefault="00B60BDF" w:rsidP="00BA4D55">
      <w:pPr>
        <w:spacing w:after="120"/>
        <w:jc w:val="both"/>
        <w:rPr>
          <w:rFonts w:ascii="Times New Roman" w:hAnsi="Times New Roman"/>
          <w:sz w:val="20"/>
          <w:szCs w:val="20"/>
          <w:lang w:val="en-GB"/>
        </w:rPr>
      </w:pPr>
      <w:r w:rsidRPr="00B60BDF">
        <w:rPr>
          <w:rFonts w:ascii="Times New Roman" w:hAnsi="Times New Roman"/>
          <w:noProof/>
          <w:sz w:val="20"/>
          <w:szCs w:val="20"/>
          <w:lang w:val="en-MY" w:eastAsia="en-MY"/>
        </w:rPr>
        <mc:AlternateContent>
          <mc:Choice Requires="wpc">
            <w:drawing>
              <wp:inline distT="0" distB="0" distL="0" distR="0" wp14:anchorId="6685ABF3" wp14:editId="31226E82">
                <wp:extent cx="6110605" cy="5854700"/>
                <wp:effectExtent l="0" t="0" r="0" b="0"/>
                <wp:docPr id="3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Rectangle 11"/>
                        <wps:cNvSpPr>
                          <a:spLocks noChangeArrowheads="1"/>
                        </wps:cNvSpPr>
                        <wps:spPr bwMode="auto">
                          <a:xfrm>
                            <a:off x="1284605" y="3089074"/>
                            <a:ext cx="2106295" cy="455930"/>
                          </a:xfrm>
                          <a:prstGeom prst="rect">
                            <a:avLst/>
                          </a:prstGeom>
                          <a:solidFill>
                            <a:srgbClr val="FFFFFF"/>
                          </a:solidFill>
                          <a:ln w="12700" algn="ctr">
                            <a:solidFill>
                              <a:srgbClr val="000000"/>
                            </a:solidFill>
                            <a:miter lim="800000"/>
                            <a:headEnd/>
                            <a:tailEnd/>
                          </a:ln>
                        </wps:spPr>
                        <wps:txbx>
                          <w:txbxContent>
                            <w:p w14:paraId="1077898E" w14:textId="77777777" w:rsidR="00B60BDF" w:rsidRPr="00745AFD" w:rsidRDefault="00B60BDF" w:rsidP="00B60BDF">
                              <w:pPr>
                                <w:pStyle w:val="NormalWeb"/>
                                <w:spacing w:before="0" w:beforeAutospacing="0" w:after="160" w:afterAutospacing="0" w:line="254" w:lineRule="auto"/>
                                <w:jc w:val="center"/>
                                <w:rPr>
                                  <w:sz w:val="20"/>
                                  <w:szCs w:val="20"/>
                                </w:rPr>
                              </w:pPr>
                              <w:r w:rsidRPr="00745AFD">
                                <w:rPr>
                                  <w:rFonts w:eastAsia="Calibri"/>
                                  <w:color w:val="000000"/>
                                  <w:sz w:val="20"/>
                                  <w:szCs w:val="20"/>
                                </w:rPr>
                                <w:t>Auto-deposition on a silver plate at 90</w:t>
                              </w:r>
                              <w:r w:rsidRPr="00745AFD">
                                <w:rPr>
                                  <w:rFonts w:eastAsia="Calibri"/>
                                  <w:color w:val="000000"/>
                                  <w:sz w:val="20"/>
                                  <w:szCs w:val="20"/>
                                  <w:vertAlign w:val="superscript"/>
                                </w:rPr>
                                <w:t>o</w:t>
                              </w:r>
                              <w:r w:rsidRPr="00745AFD">
                                <w:rPr>
                                  <w:rFonts w:eastAsia="Calibri"/>
                                  <w:color w:val="000000"/>
                                  <w:sz w:val="20"/>
                                  <w:szCs w:val="20"/>
                                </w:rPr>
                                <w:t>C for 4hours</w:t>
                              </w:r>
                            </w:p>
                          </w:txbxContent>
                        </wps:txbx>
                        <wps:bodyPr rot="0" vert="horz" wrap="square" lIns="91440" tIns="45720" rIns="91440" bIns="45720" anchor="ctr" anchorCtr="0" upright="1">
                          <a:noAutofit/>
                        </wps:bodyPr>
                      </wps:wsp>
                      <wps:wsp>
                        <wps:cNvPr id="4" name="Straight Connector 4"/>
                        <wps:cNvCnPr>
                          <a:cxnSpLocks noChangeShapeType="1"/>
                        </wps:cNvCnPr>
                        <wps:spPr bwMode="auto">
                          <a:xfrm>
                            <a:off x="990600" y="104775"/>
                            <a:ext cx="1" cy="556340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5" name="Rectangle 5"/>
                        <wps:cNvSpPr>
                          <a:spLocks noChangeArrowheads="1"/>
                        </wps:cNvSpPr>
                        <wps:spPr bwMode="auto">
                          <a:xfrm>
                            <a:off x="1676400" y="982979"/>
                            <a:ext cx="1323975" cy="28575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E4CE26" w14:textId="77777777" w:rsidR="00B60BDF" w:rsidRPr="00745AFD" w:rsidRDefault="00B60BDF" w:rsidP="00B60BDF">
                              <w:pPr>
                                <w:shd w:val="clear" w:color="auto" w:fill="FFFFFF"/>
                                <w:jc w:val="center"/>
                              </w:pPr>
                              <w:r w:rsidRPr="00745AFD">
                                <w:t>Sample</w:t>
                              </w:r>
                            </w:p>
                          </w:txbxContent>
                        </wps:txbx>
                        <wps:bodyPr rot="0" vert="horz" wrap="square" lIns="91440" tIns="45720" rIns="91440" bIns="45720" anchor="ctr" anchorCtr="0" upright="1">
                          <a:noAutofit/>
                        </wps:bodyPr>
                      </wps:wsp>
                      <wps:wsp>
                        <wps:cNvPr id="6" name="Rectangle 12"/>
                        <wps:cNvSpPr>
                          <a:spLocks noChangeArrowheads="1"/>
                        </wps:cNvSpPr>
                        <wps:spPr bwMode="auto">
                          <a:xfrm>
                            <a:off x="1152524" y="5197972"/>
                            <a:ext cx="2390775" cy="444774"/>
                          </a:xfrm>
                          <a:prstGeom prst="rect">
                            <a:avLst/>
                          </a:prstGeom>
                          <a:solidFill>
                            <a:srgbClr val="FFFFFF"/>
                          </a:solidFill>
                          <a:ln w="12700" algn="ctr">
                            <a:solidFill>
                              <a:srgbClr val="000000"/>
                            </a:solidFill>
                            <a:miter lim="800000"/>
                            <a:headEnd/>
                            <a:tailEnd/>
                          </a:ln>
                        </wps:spPr>
                        <wps:txbx>
                          <w:txbxContent>
                            <w:p w14:paraId="68C55F2B" w14:textId="77777777" w:rsidR="00B60BDF" w:rsidRPr="00745AFD" w:rsidRDefault="00B60BDF" w:rsidP="00B60BDF">
                              <w:pPr>
                                <w:pStyle w:val="NormalWeb"/>
                                <w:spacing w:before="0" w:beforeAutospacing="0" w:after="160" w:afterAutospacing="0" w:line="252" w:lineRule="auto"/>
                                <w:jc w:val="center"/>
                                <w:rPr>
                                  <w:sz w:val="20"/>
                                  <w:szCs w:val="20"/>
                                </w:rPr>
                              </w:pPr>
                              <w:r w:rsidRPr="00745AFD">
                                <w:rPr>
                                  <w:rFonts w:eastAsia="Calibri"/>
                                  <w:color w:val="000000"/>
                                  <w:sz w:val="20"/>
                                  <w:szCs w:val="20"/>
                                </w:rPr>
                                <w:t xml:space="preserve">Measurement of </w:t>
                              </w:r>
                              <w:r w:rsidRPr="00745AFD">
                                <w:rPr>
                                  <w:rFonts w:eastAsia="Calibri"/>
                                  <w:color w:val="000000"/>
                                  <w:sz w:val="20"/>
                                  <w:szCs w:val="20"/>
                                  <w:vertAlign w:val="superscript"/>
                                </w:rPr>
                                <w:t>210</w:t>
                              </w:r>
                              <w:r w:rsidRPr="00745AFD">
                                <w:rPr>
                                  <w:rFonts w:eastAsia="Calibri"/>
                                  <w:color w:val="000000"/>
                                  <w:sz w:val="20"/>
                                  <w:szCs w:val="20"/>
                                </w:rPr>
                                <w:t>Po by alpha-spectrometry (24-hour counting time)</w:t>
                              </w:r>
                            </w:p>
                          </w:txbxContent>
                        </wps:txbx>
                        <wps:bodyPr rot="0" vert="horz" wrap="square" lIns="91440" tIns="45720" rIns="91440" bIns="45720" anchor="ctr" anchorCtr="0" upright="1">
                          <a:noAutofit/>
                        </wps:bodyPr>
                      </wps:wsp>
                      <wps:wsp>
                        <wps:cNvPr id="7" name="Straight Connector 13"/>
                        <wps:cNvCnPr>
                          <a:cxnSpLocks noChangeShapeType="1"/>
                        </wps:cNvCnPr>
                        <wps:spPr bwMode="auto">
                          <a:xfrm>
                            <a:off x="2338388" y="1268729"/>
                            <a:ext cx="0" cy="99179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8" name="Straight Connector 14"/>
                        <wps:cNvCnPr>
                          <a:cxnSpLocks noChangeShapeType="1"/>
                        </wps:cNvCnPr>
                        <wps:spPr bwMode="auto">
                          <a:xfrm flipV="1">
                            <a:off x="790575" y="935354"/>
                            <a:ext cx="419100"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9" name="Straight Connector 15"/>
                        <wps:cNvCnPr>
                          <a:cxnSpLocks noChangeShapeType="1"/>
                        </wps:cNvCnPr>
                        <wps:spPr bwMode="auto">
                          <a:xfrm flipV="1">
                            <a:off x="789305" y="3051311"/>
                            <a:ext cx="419100" cy="63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0" name="Straight Connector 16"/>
                        <wps:cNvCnPr>
                          <a:cxnSpLocks noChangeShapeType="1"/>
                        </wps:cNvCnPr>
                        <wps:spPr bwMode="auto">
                          <a:xfrm flipV="1">
                            <a:off x="808355" y="5155066"/>
                            <a:ext cx="419100" cy="63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1" name="Straight Connector 17"/>
                        <wps:cNvCnPr>
                          <a:cxnSpLocks noChangeShapeType="1"/>
                        </wps:cNvCnPr>
                        <wps:spPr bwMode="auto">
                          <a:xfrm flipV="1">
                            <a:off x="800100" y="5676392"/>
                            <a:ext cx="419100" cy="635"/>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2" name="Straight Connector 19"/>
                        <wps:cNvCnPr>
                          <a:cxnSpLocks noChangeShapeType="1"/>
                        </wps:cNvCnPr>
                        <wps:spPr bwMode="auto">
                          <a:xfrm>
                            <a:off x="2337753" y="3545004"/>
                            <a:ext cx="10159" cy="1652968"/>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3" name="Rectangle 21"/>
                        <wps:cNvSpPr>
                          <a:spLocks noChangeArrowheads="1"/>
                        </wps:cNvSpPr>
                        <wps:spPr bwMode="auto">
                          <a:xfrm>
                            <a:off x="28575" y="1759786"/>
                            <a:ext cx="91440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76E0ECE1" w14:textId="77777777" w:rsidR="00B60BDF" w:rsidRPr="00745AFD" w:rsidRDefault="00B60BDF" w:rsidP="00B60BDF">
                              <w:pPr>
                                <w:pStyle w:val="NormalWeb"/>
                                <w:shd w:val="clear" w:color="auto" w:fill="FFFFFF"/>
                                <w:spacing w:before="0" w:beforeAutospacing="0" w:after="160" w:afterAutospacing="0" w:line="256" w:lineRule="auto"/>
                                <w:rPr>
                                  <w:sz w:val="20"/>
                                  <w:szCs w:val="20"/>
                                </w:rPr>
                              </w:pPr>
                              <w:r w:rsidRPr="00745AFD">
                                <w:rPr>
                                  <w:rFonts w:eastAsia="Calibri"/>
                                  <w:sz w:val="20"/>
                                  <w:szCs w:val="20"/>
                                </w:rPr>
                                <w:t>Sample preparation</w:t>
                              </w:r>
                            </w:p>
                          </w:txbxContent>
                        </wps:txbx>
                        <wps:bodyPr rot="0" vert="horz" wrap="square" lIns="91440" tIns="45720" rIns="91440" bIns="45720" anchor="ctr" anchorCtr="0" upright="1">
                          <a:noAutofit/>
                        </wps:bodyPr>
                      </wps:wsp>
                      <wps:wsp>
                        <wps:cNvPr id="14" name="Rectangle 22"/>
                        <wps:cNvSpPr>
                          <a:spLocks noChangeArrowheads="1"/>
                        </wps:cNvSpPr>
                        <wps:spPr bwMode="auto">
                          <a:xfrm>
                            <a:off x="55880" y="3575186"/>
                            <a:ext cx="906145" cy="496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2DEC6209"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r w:rsidRPr="00745AFD">
                                <w:rPr>
                                  <w:rFonts w:eastAsia="Calibri"/>
                                  <w:sz w:val="20"/>
                                  <w:szCs w:val="20"/>
                                </w:rPr>
                                <w:t>Source preparation</w:t>
                              </w:r>
                            </w:p>
                          </w:txbxContent>
                        </wps:txbx>
                        <wps:bodyPr rot="0" vert="horz" wrap="square" lIns="91440" tIns="45720" rIns="91440" bIns="45720" anchor="ctr" anchorCtr="0" upright="1">
                          <a:noAutofit/>
                        </wps:bodyPr>
                      </wps:wsp>
                      <wps:wsp>
                        <wps:cNvPr id="15" name="Rectangle 23"/>
                        <wps:cNvSpPr>
                          <a:spLocks noChangeArrowheads="1"/>
                        </wps:cNvSpPr>
                        <wps:spPr bwMode="auto">
                          <a:xfrm>
                            <a:off x="0" y="5165861"/>
                            <a:ext cx="1057275"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079B521"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rFonts w:eastAsia="Calibri"/>
                                  <w:sz w:val="20"/>
                                  <w:szCs w:val="20"/>
                                </w:rPr>
                                <w:t>Measurement</w:t>
                              </w:r>
                            </w:p>
                          </w:txbxContent>
                        </wps:txbx>
                        <wps:bodyPr rot="0" vert="horz" wrap="square" lIns="91440" tIns="45720" rIns="91440" bIns="45720" anchor="ctr" anchorCtr="0" upright="1">
                          <a:noAutofit/>
                        </wps:bodyPr>
                      </wps:wsp>
                      <wps:wsp>
                        <wps:cNvPr id="16" name="Straight Arrow Connector 24"/>
                        <wps:cNvCnPr>
                          <a:cxnSpLocks noChangeShapeType="1"/>
                        </wps:cNvCnPr>
                        <wps:spPr bwMode="auto">
                          <a:xfrm flipH="1">
                            <a:off x="2347595" y="1487804"/>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17" name="Straight Arrow Connector 30"/>
                        <wps:cNvCnPr>
                          <a:cxnSpLocks noChangeShapeType="1"/>
                        </wps:cNvCnPr>
                        <wps:spPr bwMode="auto">
                          <a:xfrm flipH="1">
                            <a:off x="2355215" y="3700281"/>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18" name="Straight Arrow Connector 31"/>
                        <wps:cNvCnPr>
                          <a:cxnSpLocks noChangeShapeType="1"/>
                        </wps:cNvCnPr>
                        <wps:spPr bwMode="auto">
                          <a:xfrm flipH="1">
                            <a:off x="2345690" y="4384811"/>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19" name="Straight Arrow Connector 32"/>
                        <wps:cNvCnPr>
                          <a:cxnSpLocks noChangeShapeType="1"/>
                        </wps:cNvCnPr>
                        <wps:spPr bwMode="auto">
                          <a:xfrm flipH="1">
                            <a:off x="2345690" y="4652781"/>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0" name="Straight Arrow Connector 33"/>
                        <wps:cNvCnPr>
                          <a:cxnSpLocks noChangeShapeType="1"/>
                        </wps:cNvCnPr>
                        <wps:spPr bwMode="auto">
                          <a:xfrm flipH="1">
                            <a:off x="2345690" y="4929006"/>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2" name="Straight Arrow Connector 37"/>
                        <wps:cNvCnPr>
                          <a:cxnSpLocks noChangeShapeType="1"/>
                        </wps:cNvCnPr>
                        <wps:spPr bwMode="auto">
                          <a:xfrm flipH="1">
                            <a:off x="2345690" y="3947931"/>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3" name="Rectangle 38"/>
                        <wps:cNvSpPr>
                          <a:spLocks noChangeArrowheads="1"/>
                        </wps:cNvSpPr>
                        <wps:spPr bwMode="auto">
                          <a:xfrm>
                            <a:off x="2665730" y="1354454"/>
                            <a:ext cx="2630170" cy="788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3826A63B"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r w:rsidRPr="00745AFD">
                                <w:rPr>
                                  <w:sz w:val="20"/>
                                  <w:szCs w:val="20"/>
                                </w:rPr>
                                <w:t>Sample was diluted to 100ml</w:t>
                              </w:r>
                            </w:p>
                            <w:p w14:paraId="3DC3E6D9"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r w:rsidRPr="00745AFD">
                                <w:rPr>
                                  <w:sz w:val="20"/>
                                  <w:szCs w:val="20"/>
                                </w:rPr>
                                <w:t xml:space="preserve">Spike </w:t>
                              </w:r>
                              <w:r w:rsidRPr="00745AFD">
                                <w:rPr>
                                  <w:sz w:val="20"/>
                                  <w:szCs w:val="20"/>
                                  <w:vertAlign w:val="superscript"/>
                                </w:rPr>
                                <w:t>209</w:t>
                              </w:r>
                              <w:r w:rsidRPr="00745AFD">
                                <w:rPr>
                                  <w:sz w:val="20"/>
                                  <w:szCs w:val="20"/>
                                </w:rPr>
                                <w:t>Po tracer</w:t>
                              </w:r>
                            </w:p>
                            <w:p w14:paraId="1F7BDC44"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r w:rsidRPr="00745AFD">
                                <w:rPr>
                                  <w:sz w:val="20"/>
                                  <w:szCs w:val="20"/>
                                </w:rPr>
                                <w:t>Sample was dried up</w:t>
                              </w:r>
                            </w:p>
                            <w:p w14:paraId="6DBDD07A"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25F3C5DE"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13FA9EB5"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10A73D0E"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7ADDF782"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306D23A0"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65FC6C17"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1FCBACB0"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63AC98DA"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txbxContent>
                        </wps:txbx>
                        <wps:bodyPr rot="0" vert="horz" wrap="square" lIns="91440" tIns="45720" rIns="91440" bIns="45720" anchor="ctr" anchorCtr="0" upright="1">
                          <a:noAutofit/>
                        </wps:bodyPr>
                      </wps:wsp>
                      <wps:wsp>
                        <wps:cNvPr id="24" name="Rectangle 42"/>
                        <wps:cNvSpPr>
                          <a:spLocks noChangeArrowheads="1"/>
                        </wps:cNvSpPr>
                        <wps:spPr bwMode="auto">
                          <a:xfrm>
                            <a:off x="2665730" y="3584711"/>
                            <a:ext cx="3373120" cy="156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6F70D6E2"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rPr>
                                <w:t>Mixture was dissolved with 3.5 ml conc HCl</w:t>
                              </w:r>
                            </w:p>
                            <w:p w14:paraId="56F08753"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rPr>
                                <w:t>Mixture was rinsed and marked up with distilled water until it reached 80 ml solution to be 0.5M</w:t>
                              </w:r>
                            </w:p>
                            <w:p w14:paraId="6484524B"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rPr>
                                <w:t>1 ml stable Bi</w:t>
                              </w:r>
                              <w:r w:rsidRPr="00745AFD">
                                <w:rPr>
                                  <w:sz w:val="20"/>
                                  <w:szCs w:val="20"/>
                                  <w:vertAlign w:val="superscript"/>
                                </w:rPr>
                                <w:t>3+</w:t>
                              </w:r>
                              <w:r w:rsidRPr="00745AFD">
                                <w:rPr>
                                  <w:sz w:val="20"/>
                                  <w:szCs w:val="20"/>
                                </w:rPr>
                                <w:t xml:space="preserve"> carrier was added</w:t>
                              </w:r>
                            </w:p>
                            <w:p w14:paraId="4355EA9A"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rPr>
                                <w:t>1 g of hydroxylammoniumchloride was added</w:t>
                              </w:r>
                            </w:p>
                            <w:p w14:paraId="5215EA3D"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vertAlign w:val="superscript"/>
                                </w:rPr>
                                <w:t>210</w:t>
                              </w:r>
                              <w:r w:rsidRPr="00745AFD">
                                <w:rPr>
                                  <w:sz w:val="20"/>
                                  <w:szCs w:val="20"/>
                                </w:rPr>
                                <w:t>Po deposition</w:t>
                              </w:r>
                            </w:p>
                          </w:txbxContent>
                        </wps:txbx>
                        <wps:bodyPr rot="0" vert="horz" wrap="square" lIns="91440" tIns="45720" rIns="91440" bIns="45720" anchor="ctr" anchorCtr="0" upright="1">
                          <a:noAutofit/>
                        </wps:bodyPr>
                      </wps:wsp>
                      <wps:wsp>
                        <wps:cNvPr id="25" name="Straight Arrow Connector 24"/>
                        <wps:cNvCnPr>
                          <a:cxnSpLocks noChangeShapeType="1"/>
                        </wps:cNvCnPr>
                        <wps:spPr bwMode="auto">
                          <a:xfrm flipH="1">
                            <a:off x="2357120" y="1764029"/>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6" name="Straight Arrow Connector 26"/>
                        <wps:cNvCnPr>
                          <a:cxnSpLocks noChangeShapeType="1"/>
                        </wps:cNvCnPr>
                        <wps:spPr bwMode="auto">
                          <a:xfrm flipH="1">
                            <a:off x="2348230" y="2018323"/>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27" name="Rectangle 27"/>
                        <wps:cNvSpPr>
                          <a:spLocks noChangeArrowheads="1"/>
                        </wps:cNvSpPr>
                        <wps:spPr bwMode="auto">
                          <a:xfrm>
                            <a:off x="1094400" y="152401"/>
                            <a:ext cx="3458550" cy="704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2DC80D43" w14:textId="77777777" w:rsidR="00B60BDF" w:rsidRPr="00745AFD" w:rsidRDefault="00B60BDF" w:rsidP="00B60BDF">
                              <w:pPr>
                                <w:pStyle w:val="NormalWeb"/>
                                <w:numPr>
                                  <w:ilvl w:val="0"/>
                                  <w:numId w:val="3"/>
                                </w:numPr>
                                <w:spacing w:before="0" w:beforeAutospacing="0" w:after="160" w:afterAutospacing="0" w:line="252" w:lineRule="auto"/>
                                <w:rPr>
                                  <w:sz w:val="20"/>
                                  <w:szCs w:val="20"/>
                                </w:rPr>
                              </w:pPr>
                              <w:r w:rsidRPr="00745AFD">
                                <w:rPr>
                                  <w:sz w:val="20"/>
                                  <w:szCs w:val="20"/>
                                </w:rPr>
                                <w:t>A sample was collected from 6 radiochemistry workers within</w:t>
                              </w:r>
                              <w:r>
                                <w:rPr>
                                  <w:sz w:val="20"/>
                                  <w:szCs w:val="20"/>
                                </w:rPr>
                                <w:t xml:space="preserve"> a</w:t>
                              </w:r>
                              <w:r w:rsidRPr="00745AFD">
                                <w:rPr>
                                  <w:sz w:val="20"/>
                                  <w:szCs w:val="20"/>
                                </w:rPr>
                                <w:t xml:space="preserve"> 24-hour urine specimen.</w:t>
                              </w:r>
                            </w:p>
                            <w:p w14:paraId="6EB19AC7" w14:textId="77777777" w:rsidR="00B60BDF" w:rsidRPr="00745AFD" w:rsidRDefault="00B60BDF" w:rsidP="00B60BDF">
                              <w:pPr>
                                <w:pStyle w:val="NormalWeb"/>
                                <w:numPr>
                                  <w:ilvl w:val="0"/>
                                  <w:numId w:val="3"/>
                                </w:numPr>
                                <w:spacing w:before="0" w:beforeAutospacing="0" w:after="160" w:afterAutospacing="0" w:line="252" w:lineRule="auto"/>
                                <w:rPr>
                                  <w:sz w:val="20"/>
                                  <w:szCs w:val="20"/>
                                </w:rPr>
                              </w:pPr>
                              <w:r w:rsidRPr="00745AFD">
                                <w:rPr>
                                  <w:sz w:val="20"/>
                                  <w:szCs w:val="20"/>
                                </w:rPr>
                                <w:t>50 ml was used, each sample prepared in triplicate</w:t>
                              </w:r>
                            </w:p>
                            <w:p w14:paraId="2E8BC386"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42D8AFA4"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0DD6F6C1"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0AC50B3B"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444C83FD"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46706B88"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61DA2C73"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txbxContent>
                        </wps:txbx>
                        <wps:bodyPr rot="0" vert="horz" wrap="square" lIns="91440" tIns="45720" rIns="91440" bIns="45720" anchor="ctr" anchorCtr="0" upright="1">
                          <a:noAutofit/>
                        </wps:bodyPr>
                      </wps:wsp>
                      <wps:wsp>
                        <wps:cNvPr id="28" name="Straight Connector 28"/>
                        <wps:cNvCnPr>
                          <a:cxnSpLocks noChangeShapeType="1"/>
                        </wps:cNvCnPr>
                        <wps:spPr bwMode="auto">
                          <a:xfrm flipV="1">
                            <a:off x="780075" y="95250"/>
                            <a:ext cx="419100" cy="0"/>
                          </a:xfrm>
                          <a:prstGeom prst="line">
                            <a:avLst/>
                          </a:prstGeom>
                          <a:noFill/>
                          <a:ln w="9525"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29" name="Rectangle 29"/>
                        <wps:cNvSpPr>
                          <a:spLocks noChangeArrowheads="1"/>
                        </wps:cNvSpPr>
                        <wps:spPr bwMode="auto">
                          <a:xfrm>
                            <a:off x="75225" y="218100"/>
                            <a:ext cx="914400" cy="543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09E83523" w14:textId="77777777" w:rsidR="00B60BDF" w:rsidRPr="00745AFD" w:rsidRDefault="00B60BDF" w:rsidP="00B60BDF">
                              <w:pPr>
                                <w:pStyle w:val="NormalWeb"/>
                                <w:spacing w:before="0" w:beforeAutospacing="0" w:after="160" w:afterAutospacing="0" w:line="254" w:lineRule="auto"/>
                                <w:rPr>
                                  <w:sz w:val="20"/>
                                  <w:szCs w:val="20"/>
                                </w:rPr>
                              </w:pPr>
                              <w:r w:rsidRPr="00745AFD">
                                <w:rPr>
                                  <w:rFonts w:eastAsia="Calibri"/>
                                  <w:sz w:val="20"/>
                                  <w:szCs w:val="20"/>
                                </w:rPr>
                                <w:t>Sampling</w:t>
                              </w:r>
                            </w:p>
                          </w:txbxContent>
                        </wps:txbx>
                        <wps:bodyPr rot="0" vert="horz" wrap="square" lIns="91440" tIns="45720" rIns="91440" bIns="45720" anchor="ctr" anchorCtr="0" upright="1">
                          <a:noAutofit/>
                        </wps:bodyPr>
                      </wps:wsp>
                      <wps:wsp>
                        <wps:cNvPr id="30" name="Rectangle 30"/>
                        <wps:cNvSpPr>
                          <a:spLocks noChangeArrowheads="1"/>
                        </wps:cNvSpPr>
                        <wps:spPr bwMode="auto">
                          <a:xfrm>
                            <a:off x="1676400" y="2260519"/>
                            <a:ext cx="1323975" cy="285115"/>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4B2EC5" w14:textId="77777777" w:rsidR="00B60BDF" w:rsidRPr="00745AFD" w:rsidRDefault="00B60BDF" w:rsidP="00B60BDF">
                              <w:pPr>
                                <w:pStyle w:val="NormalWeb"/>
                                <w:spacing w:before="0" w:beforeAutospacing="0" w:after="0" w:afterAutospacing="0"/>
                                <w:jc w:val="center"/>
                                <w:rPr>
                                  <w:sz w:val="20"/>
                                  <w:szCs w:val="20"/>
                                </w:rPr>
                              </w:pPr>
                              <w:r w:rsidRPr="00745AFD">
                                <w:rPr>
                                  <w:sz w:val="20"/>
                                  <w:szCs w:val="20"/>
                                </w:rPr>
                                <w:t>Sample digestion</w:t>
                              </w:r>
                            </w:p>
                          </w:txbxContent>
                        </wps:txbx>
                        <wps:bodyPr rot="0" vert="horz" wrap="square" lIns="91440" tIns="45720" rIns="91440" bIns="45720" anchor="ctr" anchorCtr="0" upright="1">
                          <a:noAutofit/>
                        </wps:bodyPr>
                      </wps:wsp>
                      <wps:wsp>
                        <wps:cNvPr id="31" name="Straight Connector 31"/>
                        <wps:cNvCnPr>
                          <a:cxnSpLocks noChangeShapeType="1"/>
                        </wps:cNvCnPr>
                        <wps:spPr bwMode="auto">
                          <a:xfrm flipH="1">
                            <a:off x="2337753" y="2545634"/>
                            <a:ext cx="635" cy="543440"/>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32" name="Straight Arrow Connector 32"/>
                        <wps:cNvCnPr>
                          <a:cxnSpLocks noChangeShapeType="1"/>
                        </wps:cNvCnPr>
                        <wps:spPr bwMode="auto">
                          <a:xfrm flipH="1">
                            <a:off x="2338070" y="2803444"/>
                            <a:ext cx="386080" cy="635"/>
                          </a:xfrm>
                          <a:prstGeom prst="straightConnector1">
                            <a:avLst/>
                          </a:prstGeom>
                          <a:noFill/>
                          <a:ln w="9525" algn="ctr">
                            <a:solidFill>
                              <a:srgbClr val="000000"/>
                            </a:solidFill>
                            <a:miter lim="800000"/>
                            <a:headEnd/>
                            <a:tailEnd type="triangle" w="lg" len="lg"/>
                          </a:ln>
                          <a:extLst>
                            <a:ext uri="{909E8E84-426E-40DD-AFC4-6F175D3DCCD1}">
                              <a14:hiddenFill xmlns:a14="http://schemas.microsoft.com/office/drawing/2010/main">
                                <a:noFill/>
                              </a14:hiddenFill>
                            </a:ext>
                          </a:extLst>
                        </wps:spPr>
                        <wps:bodyPr/>
                      </wps:wsp>
                      <wps:wsp>
                        <wps:cNvPr id="33" name="Rectangle 39"/>
                        <wps:cNvSpPr>
                          <a:spLocks noChangeArrowheads="1"/>
                        </wps:cNvSpPr>
                        <wps:spPr bwMode="auto">
                          <a:xfrm>
                            <a:off x="2703830" y="2669538"/>
                            <a:ext cx="2201545" cy="2355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14:paraId="5B4E181A"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Sample was added to 10 ml HNO</w:t>
                              </w:r>
                              <w:r w:rsidRPr="00745AFD">
                                <w:rPr>
                                  <w:sz w:val="20"/>
                                  <w:szCs w:val="20"/>
                                  <w:vertAlign w:val="subscript"/>
                                </w:rPr>
                                <w:t>3</w:t>
                              </w:r>
                              <w:r w:rsidRPr="004C6453">
                                <w:rPr>
                                  <w:sz w:val="20"/>
                                  <w:szCs w:val="20"/>
                                  <w:vertAlign w:val="superscript"/>
                                </w:rPr>
                                <w:t>+1</w:t>
                              </w:r>
                              <w:r w:rsidRPr="00745AFD">
                                <w:rPr>
                                  <w:sz w:val="20"/>
                                  <w:szCs w:val="20"/>
                                </w:rPr>
                                <w:t xml:space="preserve"> ml H</w:t>
                              </w:r>
                              <w:r w:rsidRPr="00745AFD">
                                <w:rPr>
                                  <w:sz w:val="20"/>
                                  <w:szCs w:val="20"/>
                                  <w:vertAlign w:val="subscript"/>
                                </w:rPr>
                                <w:t>2</w:t>
                              </w:r>
                              <w:r w:rsidRPr="00745AFD">
                                <w:rPr>
                                  <w:sz w:val="20"/>
                                  <w:szCs w:val="20"/>
                                </w:rPr>
                                <w:t>O</w:t>
                              </w:r>
                              <w:r w:rsidRPr="00745AFD">
                                <w:rPr>
                                  <w:sz w:val="20"/>
                                  <w:szCs w:val="20"/>
                                  <w:vertAlign w:val="subscript"/>
                                </w:rPr>
                                <w:t>2</w:t>
                              </w:r>
                            </w:p>
                            <w:p w14:paraId="5DFF83CC"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2E700798"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1AE02DEF"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254EE9E4"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5F6F8EEB"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55CAA4F6"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5A27582B"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txbxContent>
                        </wps:txbx>
                        <wps:bodyPr rot="0" vert="horz" wrap="square" lIns="91440" tIns="45720" rIns="91440" bIns="45720" anchor="ctr" anchorCtr="0" upright="1">
                          <a:noAutofit/>
                        </wps:bodyPr>
                      </wps:wsp>
                    </wpc:wpc>
                  </a:graphicData>
                </a:graphic>
              </wp:inline>
            </w:drawing>
          </mc:Choice>
          <mc:Fallback>
            <w:pict>
              <v:group w14:anchorId="6685ABF3" id="Canvas 2" o:spid="_x0000_s1032" editas="canvas" style="width:481.15pt;height:461pt;mso-position-horizontal-relative:char;mso-position-vertical-relative:line" coordsize="61106,585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poSjAcAALZGAAAOAAAAZHJzL2Uyb0RvYy54bWzsXF2TmzYUfe9M/wPDe2MkIRCeeDOZTdN2&#10;Jm0z3bTvGGObKQYK7Hq3v75HEsZ8OPZuGmy3wz54jS0LgY7uPffcK16/edzExkOYF1GazEzyyjKN&#10;MAnSRZSsZubvn95/J0yjKP1k4cdpEs7Mp7Aw39x8+83rbTYNabpO40WYG+gkKabbbGauyzKbTiZF&#10;sA43fvEqzcIEXy7TfOOXOMxXk0Xub9H7Jp5Qy3Im2zRfZHkahEWBT9/pL80b1f9yGQblr8tlEZZG&#10;PDMxtlK95up1Ll8nN6/96Sr3s3UUVMPwv2AUGz9KcNK6q3d+6Rv3edTrahMFeVqky/JVkG4m6XIZ&#10;BaG6BlwNsTpXc+snD36hLibA3dkNEO++Yr/zlRx3kr6P4hh3Y4Lep/Iz+X+L+Qnl13HSbqQ/UW2r&#10;NtsME1hk9VQW/26Id2s/C9WVF9Pgl4ePuREtgC/TSPwNYPQbJtZPVnFoECLnUJ4dze6yj7kcaJF9&#10;SIM/CyNJb9doFr7N83S7Dv0FRqXaY+SNH8iDAj815tuf0wW69+/LVE3n4zLfyA4xUcYjfkuF7Vjc&#10;NJ5mJrOEZ7m2RlD4WBoBGlBiOdRDgwAtbM49piA28ae7nrK8KH8I040h38zMHBeizuQ/fChKef/9&#10;6a6JupI0jhZyatRBvprfxrnx4APN79WfPD1+UjSbxYmxlWN1LSDej1dYmEGZq7O02hXN7iz1d6i7&#10;TVRiicbRZmaKupE/lbfz+2SB8/vT0o9i/R5jkVhR91feUj015eP8UU0g3U3WPF084YbnqV6RsCB4&#10;s07zv01ji9U4M4u/7v08NI34pwST5hHblstXHdjcpTjIm9/Mm9/4SYCu9FUb+uC21Iv+Psuj1Rrn&#10;Iup+JOlbTPUyUndewkCPq7oA4FmPf3Bg2ztg35W5Lwdo3KZJAmykuaEgVuH1NtEADx6Tuw7G1Yr5&#10;9JQBvi2I6588G+KeZzkSN8AvsWzX5W2AYwVKaHPuMNvS5/kstuMokUvYn34G27XNkZiRkHUYvxbE&#10;ahzIxSXv3PmAANPRtXBqBqr5H9zAOa5jV9PvCeq5Xmf6GWUeMKFAQAV3MWHaAn2hfeth4CrNFhvN&#10;1kF/7PTRSmoTfw5/TDjlFMZTmiQCtLrq7P609scMPnqHV9uGPVPWdPTHlT+ufcvojzUhrIimuwP2&#10;AX9MamsAhA/vkCljggmEUdIjU0e4tGOT4TKlS/Y84nonrPHokY+FW4djDtx57ZEPQaFeP8NBwVjG&#10;UfbHjrBWgQhmGr5XYcJjnHE1jr3Zs4lHpBeXuPjakPBgcq8krLgUSfOOQaJJ1wayDochIRBsakjg&#10;P2E6MD6MCRDt47TtxYZiRAXCpWOwcHYU8syWQliCcQ0LTji3HDWQERZnC+2xDo84EPdisIDcCMBK&#10;4oyYj3kd4tz0IKO16MrSL1JxD9MKxElHYKEo3tk0H1BMBElMoQFcgltWh08Qi3A4PUkniMOp54iv&#10;7D5G5cdEWNGTfug5xW0l5+gww+WeKzqOQkmwFafkNuzDCQpxStluKT9SJaw/OKEh1wRrjFlbMSup&#10;ReR9doSeU43hXAjtUhiCE9IDkOUQG0xEWhHbc7h7IjIZDEA1FRsB1AYQJqcrPtOm2DG0+lzxEbgY&#10;4SjLt6epBPEurYU8JlxxKfNTM7YRPW301GJwLZSotGsjkwWlFsmCYWmNio1/7MgllNlwaToKIjbA&#10;0yU4TDiWtF3SNp2ku0WVo6tTdDqX+Nws1/lDZaNUacEyj1TOHCnWmRmvkFsNkRrGG53BOZC3vZTA&#10;Qvr6axdLOrF+ESxxTonGEkOKnYqOqRqxdLAG4GJY6gu4PSw1afaQmt0Bu8QdiPYyDLeZsEVXtBux&#10;dF1Y6iu/PSw1GffFsIQg3R3t0lX7OFnC1Eks9bDUJN8Xw5JHPRRaSpKwp+OjXboqu4Qw/ySW6rhl&#10;4ATEMR/HPNv12MiXrpl7I+LvqQBM6b1nqkGjDrQh0HtV8AA52u5mt6nDLAL1SEVrrhCOo+TyLy/q&#10;qZVHvaifL0XWt2XUAlpagCzJ6ipJdpMYDa0kNTHEuLDdHrFmLiPSBaucBqpZEcodz2kMJkfWuZ4R&#10;RG0Q1XLkNQpK3FXwkRkxWTLbLcoaCdJ1EaRniJN1WuD8BEnQyt9hE5BAifVItq9YnKS1ONnIszXZ&#10;9dDOjVgedsNUBAnlz3ofRiM4s7lApU/Fjyxb2JfiRyiJqgT/0be1fVtflKyzCQataeXAlqhXVYr9&#10;XbuqUlR5qsnbw6pZEnSCK43lgy+vMwaD6HFmzSrOFHe5nMrKXjAaSoQsDmspPu3yD8adExAYjC5r&#10;Ji/vyWhTWjZFUohu0NXKkg3ulxqbxyjFPlmi/M7egpDO7jGCNJrOPf6vd4/tt0SNiG0j9lhprJYJ&#10;L5Lg3VdDUlRDYqdr2xTKAgGlG3CbyW3JRyH8Ylc4lkKa7BlydlNNOm9qhAlLio/STwoLAOigY4z8&#10;ryryZ4fk7FpyA8Ee2iviMQzYwFcBBlI112L63itSBP0wM9qkUGzWECqYvICcvd/Z+N9xVPoZJFmg&#10;HoNRPchFPn2leax28e8fN3PzDwAAAP//AwBQSwMEFAAGAAgAAAAhABZ4levdAAAABQEAAA8AAABk&#10;cnMvZG93bnJldi54bWxMj0FPwzAMhe9I/IfISNxYShFVKU0nNuAE0sQ2jWvWeG21xilJtnX/HsMF&#10;LtaznvXe53I62l4c0YfOkYLbSQICqXamo0bBevV6k4MIUZPRvSNUcMYA0+ryotSFcSf6wOMyNoJD&#10;KBRaQRvjUEgZ6hatDhM3ILG3c97qyKtvpPH6xOG2l2mSZNLqjrih1QPOW6z3y4NVsPp68+/32Syf&#10;5fOX/eL8vPncjVap66vx6RFExDH+HcMPPqNDxUxbdyATRK+AH4m/k72HLL0DsWWRpgnIqpT/6atv&#10;AAAA//8DAFBLAQItABQABgAIAAAAIQC2gziS/gAAAOEBAAATAAAAAAAAAAAAAAAAAAAAAABbQ29u&#10;dGVudF9UeXBlc10ueG1sUEsBAi0AFAAGAAgAAAAhADj9If/WAAAAlAEAAAsAAAAAAAAAAAAAAAAA&#10;LwEAAF9yZWxzLy5yZWxzUEsBAi0AFAAGAAgAAAAhALHymhKMBwAAtkYAAA4AAAAAAAAAAAAAAAAA&#10;LgIAAGRycy9lMm9Eb2MueG1sUEsBAi0AFAAGAAgAAAAhABZ4levdAAAABQEAAA8AAAAAAAAAAAAA&#10;AAAA5gkAAGRycy9kb3ducmV2LnhtbFBLBQYAAAAABAAEAPMAAADwCgAAAAA=&#10;">
                <v:shape id="_x0000_s1033" type="#_x0000_t75" style="position:absolute;width:61106;height:58547;visibility:visible;mso-wrap-style:square">
                  <v:fill o:detectmouseclick="t"/>
                  <v:path o:connecttype="none"/>
                </v:shape>
                <v:rect id="Rectangle 11" o:spid="_x0000_s1034" style="position:absolute;left:12846;top:30890;width:21063;height:4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MbWwAAAANoAAAAPAAAAZHJzL2Rvd25yZXYueG1sRE87a8Mw&#10;EN4D/Q/iAtkSOR1KcS2bUFro0MVuhmQ7rKttYp2EpfrRXx8FApmOj+95WTGbXow0+M6ygv0uAUFc&#10;W91xo+D487l9BeEDssbeMilYyEORP60yTLWduKSxCo2IIexTVNCG4FIpfd2SQb+zjjhyv3YwGCIc&#10;GqkHnGK46eVzkrxIgx3HhhYdvbdUX6o/owCr+bwsy2maZNkn3cd/6arvUqnNej68gQg0h4f47v7S&#10;cT7cXrldmV8BAAD//wMAUEsBAi0AFAAGAAgAAAAhANvh9svuAAAAhQEAABMAAAAAAAAAAAAAAAAA&#10;AAAAAFtDb250ZW50X1R5cGVzXS54bWxQSwECLQAUAAYACAAAACEAWvQsW78AAAAVAQAACwAAAAAA&#10;AAAAAAAAAAAfAQAAX3JlbHMvLnJlbHNQSwECLQAUAAYACAAAACEAK1TG1sAAAADaAAAADwAAAAAA&#10;AAAAAAAAAAAHAgAAZHJzL2Rvd25yZXYueG1sUEsFBgAAAAADAAMAtwAAAPQCAAAAAA==&#10;" strokeweight="1pt">
                  <v:textbox>
                    <w:txbxContent>
                      <w:p w14:paraId="1077898E" w14:textId="77777777" w:rsidR="00B60BDF" w:rsidRPr="00745AFD" w:rsidRDefault="00B60BDF" w:rsidP="00B60BDF">
                        <w:pPr>
                          <w:pStyle w:val="NormalWeb"/>
                          <w:spacing w:before="0" w:beforeAutospacing="0" w:after="160" w:afterAutospacing="0" w:line="254" w:lineRule="auto"/>
                          <w:jc w:val="center"/>
                          <w:rPr>
                            <w:sz w:val="20"/>
                            <w:szCs w:val="20"/>
                          </w:rPr>
                        </w:pPr>
                        <w:r w:rsidRPr="00745AFD">
                          <w:rPr>
                            <w:rFonts w:eastAsia="Calibri"/>
                            <w:color w:val="000000"/>
                            <w:sz w:val="20"/>
                            <w:szCs w:val="20"/>
                          </w:rPr>
                          <w:t>Auto-deposition on a silver plate at 90</w:t>
                        </w:r>
                        <w:r w:rsidRPr="00745AFD">
                          <w:rPr>
                            <w:rFonts w:eastAsia="Calibri"/>
                            <w:color w:val="000000"/>
                            <w:sz w:val="20"/>
                            <w:szCs w:val="20"/>
                            <w:vertAlign w:val="superscript"/>
                          </w:rPr>
                          <w:t>o</w:t>
                        </w:r>
                        <w:r w:rsidRPr="00745AFD">
                          <w:rPr>
                            <w:rFonts w:eastAsia="Calibri"/>
                            <w:color w:val="000000"/>
                            <w:sz w:val="20"/>
                            <w:szCs w:val="20"/>
                          </w:rPr>
                          <w:t>C for 4hours</w:t>
                        </w:r>
                      </w:p>
                    </w:txbxContent>
                  </v:textbox>
                </v:rect>
                <v:line id="Straight Connector 4" o:spid="_x0000_s1035" style="position:absolute;visibility:visible;mso-wrap-style:square" from="9906,1047" to="9906,56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QTWwAAAANoAAAAPAAAAZHJzL2Rvd25yZXYueG1sRI9Pi8Iw&#10;FMTvgt8hPMGbpiu6rLVRRBDE22r3/mie/bPNS0mitt/eLAh7HGbmN0y2600rHuR8bVnBxzwBQVxY&#10;XXOpIL8eZ18gfEDW2FomBQN52G3HowxTbZ/8TY9LKEWEsE9RQRVCl0rpi4oM+rntiKN3s85giNKV&#10;Ujt8Rrhp5SJJPqXBmuNChR0dKip+L3ejAM/J+Scfrqtbi2bZDPna6UYrNZ30+w2IQH34D7/bJ61g&#10;CX9X4g2Q2xcAAAD//wMAUEsBAi0AFAAGAAgAAAAhANvh9svuAAAAhQEAABMAAAAAAAAAAAAAAAAA&#10;AAAAAFtDb250ZW50X1R5cGVzXS54bWxQSwECLQAUAAYACAAAACEAWvQsW78AAAAVAQAACwAAAAAA&#10;AAAAAAAAAAAfAQAAX3JlbHMvLnJlbHNQSwECLQAUAAYACAAAACEA1RUE1sAAAADaAAAADwAAAAAA&#10;AAAAAAAAAAAHAgAAZHJzL2Rvd25yZXYueG1sUEsFBgAAAAADAAMAtwAAAPQCAAAAAA==&#10;" strokeweight=".5pt">
                  <v:stroke joinstyle="miter"/>
                </v:line>
                <v:rect id="Rectangle 5" o:spid="_x0000_s1036" style="position:absolute;left:16764;top:9829;width:13239;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hKwwAAANoAAAAPAAAAZHJzL2Rvd25yZXYueG1sRI9Ba8JA&#10;FITvhf6H5RW86aZipERXKZFCi0Ix9eLtkX0mabNvw+6apP/eFQo9DjPzDbPejqYVPTnfWFbwPEtA&#10;EJdWN1wpOH29TV9A+ICssbVMCn7Jw3bz+LDGTNuBj9QXoRIRwj5DBXUIXSalL2sy6Ge2I47exTqD&#10;IUpXSe1wiHDTynmSLKXBhuNCjR3lNZU/xdUoOKff8rPJB7wePnb7tHc2yRdWqcnT+LoCEWgM/+G/&#10;9rtWkML9SrwBcnMDAAD//wMAUEsBAi0AFAAGAAgAAAAhANvh9svuAAAAhQEAABMAAAAAAAAAAAAA&#10;AAAAAAAAAFtDb250ZW50X1R5cGVzXS54bWxQSwECLQAUAAYACAAAACEAWvQsW78AAAAVAQAACwAA&#10;AAAAAAAAAAAAAAAfAQAAX3JlbHMvLnJlbHNQSwECLQAUAAYACAAAACEAcC5YSsMAAADaAAAADwAA&#10;AAAAAAAAAAAAAAAHAgAAZHJzL2Rvd25yZXYueG1sUEsFBgAAAAADAAMAtwAAAPcCAAAAAA==&#10;" filled="f" strokeweight="1pt">
                  <v:textbox>
                    <w:txbxContent>
                      <w:p w14:paraId="54E4CE26" w14:textId="77777777" w:rsidR="00B60BDF" w:rsidRPr="00745AFD" w:rsidRDefault="00B60BDF" w:rsidP="00B60BDF">
                        <w:pPr>
                          <w:shd w:val="clear" w:color="auto" w:fill="FFFFFF"/>
                          <w:jc w:val="center"/>
                        </w:pPr>
                        <w:r w:rsidRPr="00745AFD">
                          <w:t>Sample</w:t>
                        </w:r>
                      </w:p>
                    </w:txbxContent>
                  </v:textbox>
                </v:rect>
                <v:rect id="Rectangle 12" o:spid="_x0000_s1037" style="position:absolute;left:11525;top:51979;width:23907;height:4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V6iwAAAANoAAAAPAAAAZHJzL2Rvd25yZXYueG1sRI9Bi8Iw&#10;FITvgv8hvAVvNl0PItUoiyh48NLqQW+P5tmWbV5KE23rrzeC4HGYmW+Y1aY3tXhQ6yrLCn6jGARx&#10;bnXFhYLzaT9dgHAeWWNtmRQM5GCzHo9WmGjbcUqPzBciQNglqKD0vkmkdHlJBl1kG+Lg3Wxr0AfZ&#10;FlK32AW4qeUsjufSYMVhocSGtiXl/9ndKMCsvw7DcOk6mdZxtXumTXZMlZr89H9LEJ56/w1/2get&#10;YA7vK+EGyPULAAD//wMAUEsBAi0AFAAGAAgAAAAhANvh9svuAAAAhQEAABMAAAAAAAAAAAAAAAAA&#10;AAAAAFtDb250ZW50X1R5cGVzXS54bWxQSwECLQAUAAYACAAAACEAWvQsW78AAAAVAQAACwAAAAAA&#10;AAAAAAAAAAAfAQAAX3JlbHMvLnJlbHNQSwECLQAUAAYACAAAACEApL1eosAAAADaAAAADwAAAAAA&#10;AAAAAAAAAAAHAgAAZHJzL2Rvd25yZXYueG1sUEsFBgAAAAADAAMAtwAAAPQCAAAAAA==&#10;" strokeweight="1pt">
                  <v:textbox>
                    <w:txbxContent>
                      <w:p w14:paraId="68C55F2B" w14:textId="77777777" w:rsidR="00B60BDF" w:rsidRPr="00745AFD" w:rsidRDefault="00B60BDF" w:rsidP="00B60BDF">
                        <w:pPr>
                          <w:pStyle w:val="NormalWeb"/>
                          <w:spacing w:before="0" w:beforeAutospacing="0" w:after="160" w:afterAutospacing="0" w:line="252" w:lineRule="auto"/>
                          <w:jc w:val="center"/>
                          <w:rPr>
                            <w:sz w:val="20"/>
                            <w:szCs w:val="20"/>
                          </w:rPr>
                        </w:pPr>
                        <w:r w:rsidRPr="00745AFD">
                          <w:rPr>
                            <w:rFonts w:eastAsia="Calibri"/>
                            <w:color w:val="000000"/>
                            <w:sz w:val="20"/>
                            <w:szCs w:val="20"/>
                          </w:rPr>
                          <w:t xml:space="preserve">Measurement of </w:t>
                        </w:r>
                        <w:r w:rsidRPr="00745AFD">
                          <w:rPr>
                            <w:rFonts w:eastAsia="Calibri"/>
                            <w:color w:val="000000"/>
                            <w:sz w:val="20"/>
                            <w:szCs w:val="20"/>
                            <w:vertAlign w:val="superscript"/>
                          </w:rPr>
                          <w:t>210</w:t>
                        </w:r>
                        <w:r w:rsidRPr="00745AFD">
                          <w:rPr>
                            <w:rFonts w:eastAsia="Calibri"/>
                            <w:color w:val="000000"/>
                            <w:sz w:val="20"/>
                            <w:szCs w:val="20"/>
                          </w:rPr>
                          <w:t>Po by alpha-spectrometry (24-hour counting time)</w:t>
                        </w:r>
                      </w:p>
                    </w:txbxContent>
                  </v:textbox>
                </v:rect>
                <v:line id="Straight Connector 13" o:spid="_x0000_s1038" style="position:absolute;visibility:visible;mso-wrap-style:square" from="23383,12687" to="23383,22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qhwAAAANoAAAAPAAAAZHJzL2Rvd25yZXYueG1sRI9Pi8Iw&#10;FMTvC36H8IS9ranL+q8aRQRBvK2t90fzbKvNS0my2n57Iyx4HGbmN8xq05lG3Mn52rKC8SgBQVxY&#10;XXOpIM/2X3MQPiBrbCyTgp48bNaDjxWm2j74l+6nUIoIYZ+igiqENpXSFxUZ9CPbEkfvYp3BEKUr&#10;pXb4iHDTyO8kmUqDNceFClvaVVTcTn9GAR6T4znvs8mlQfNz7fOF01et1Oew2y5BBOrCO/zfPmgF&#10;M3hdiTdArp8AAAD//wMAUEsBAi0AFAAGAAgAAAAhANvh9svuAAAAhQEAABMAAAAAAAAAAAAAAAAA&#10;AAAAAFtDb250ZW50X1R5cGVzXS54bWxQSwECLQAUAAYACAAAACEAWvQsW78AAAAVAQAACwAAAAAA&#10;AAAAAAAAAAAfAQAAX3JlbHMvLnJlbHNQSwECLQAUAAYACAAAACEAJceaocAAAADaAAAADwAAAAAA&#10;AAAAAAAAAAAHAgAAZHJzL2Rvd25yZXYueG1sUEsFBgAAAAADAAMAtwAAAPQCAAAAAA==&#10;" strokeweight=".5pt">
                  <v:stroke joinstyle="miter"/>
                </v:line>
                <v:line id="Straight Connector 14" o:spid="_x0000_s1039" style="position:absolute;flip:y;visibility:visible;mso-wrap-style:square" from="7905,9353" to="12096,9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pP0wAAAANoAAAAPAAAAZHJzL2Rvd25yZXYueG1sRE9Ni8Iw&#10;EL0v+B/CCN7W1AVdqaZFlAVZUFgtnsdmbIvNpDZRu/56cxA8Pt73PO1MLW7UusqygtEwAkGcW11x&#10;oSDb/3xOQTiPrLG2TAr+yUGa9D7mGGt75z+67XwhQgi7GBWU3jexlC4vyaAb2oY4cCfbGvQBtoXU&#10;Ld5DuKnlVxRNpMGKQ0OJDS1Lys+7q1Fw2BxXv3ljV5vHtshsNb5MFt8XpQb9bjED4anzb/HLvdYK&#10;wtZwJdwAmTwBAAD//wMAUEsBAi0AFAAGAAgAAAAhANvh9svuAAAAhQEAABMAAAAAAAAAAAAAAAAA&#10;AAAAAFtDb250ZW50X1R5cGVzXS54bWxQSwECLQAUAAYACAAAACEAWvQsW78AAAAVAQAACwAAAAAA&#10;AAAAAAAAAAAfAQAAX3JlbHMvLnJlbHNQSwECLQAUAAYACAAAACEAHQqT9MAAAADaAAAADwAAAAAA&#10;AAAAAAAAAAAHAgAAZHJzL2Rvd25yZXYueG1sUEsFBgAAAAADAAMAtwAAAPQCAAAAAA==&#10;">
                  <v:stroke joinstyle="miter"/>
                </v:line>
                <v:line id="Straight Connector 15" o:spid="_x0000_s1040" style="position:absolute;flip:y;visibility:visible;mso-wrap-style:square" from="7893,30513" to="12084,30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jZvxAAAANoAAAAPAAAAZHJzL2Rvd25yZXYueG1sRI9Ba8JA&#10;FITvQv/D8gq9mU2FaptmFWkQRFDQhp5fs69JaPZtzK4x9td3BcHjMDPfMOliMI3oqXO1ZQXPUQyC&#10;uLC65lJB/rkav4JwHlljY5kUXMjBYv4wSjHR9sx76g++FAHCLkEFlfdtIqUrKjLoItsSB+/HdgZ9&#10;kF0pdYfnADeNnMTxVBqsOSxU2NJHRcXv4WQUfG2/s03R2mz7tytzW78cp8vZUamnx2H5DsLT4O/h&#10;W3utFbzB9Uq4AXL+DwAA//8DAFBLAQItABQABgAIAAAAIQDb4fbL7gAAAIUBAAATAAAAAAAAAAAA&#10;AAAAAAAAAABbQ29udGVudF9UeXBlc10ueG1sUEsBAi0AFAAGAAgAAAAhAFr0LFu/AAAAFQEAAAsA&#10;AAAAAAAAAAAAAAAAHwEAAF9yZWxzLy5yZWxzUEsBAi0AFAAGAAgAAAAhAHJGNm/EAAAA2gAAAA8A&#10;AAAAAAAAAAAAAAAABwIAAGRycy9kb3ducmV2LnhtbFBLBQYAAAAAAwADALcAAAD4AgAAAAA=&#10;">
                  <v:stroke joinstyle="miter"/>
                </v:line>
                <v:line id="Straight Connector 16" o:spid="_x0000_s1041" style="position:absolute;flip:y;visibility:visible;mso-wrap-style:square" from="8083,51550" to="12274,5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VxmxAAAANsAAAAPAAAAZHJzL2Rvd25yZXYueG1sRI9Pa8JA&#10;EMXvQr/DMoI33SioJXUVqQgiWPAPPU+zYxLMzsbsqrGfvnMoeJvhvXnvN7NF6yp1pyaUng0MBwko&#10;4szbknMDp+O6/w4qRGSLlWcy8KQAi/lbZ4ap9Q/e0/0QcyUhHFI0UMRYp1qHrCCHYeBrYtHOvnEY&#10;ZW1ybRt8SLir9ChJJtphydJQYE2fBWWXw80Z+N79rLZZ7Ve736/85MvxdbKcXo3pddvlB6hIbXyZ&#10;/683VvCFXn6RAfT8DwAA//8DAFBLAQItABQABgAIAAAAIQDb4fbL7gAAAIUBAAATAAAAAAAAAAAA&#10;AAAAAAAAAABbQ29udGVudF9UeXBlc10ueG1sUEsBAi0AFAAGAAgAAAAhAFr0LFu/AAAAFQEAAAsA&#10;AAAAAAAAAAAAAAAAHwEAAF9yZWxzLy5yZWxzUEsBAi0AFAAGAAgAAAAhAIhtXGbEAAAA2wAAAA8A&#10;AAAAAAAAAAAAAAAABwIAAGRycy9kb3ducmV2LnhtbFBLBQYAAAAAAwADALcAAAD4AgAAAAA=&#10;">
                  <v:stroke joinstyle="miter"/>
                </v:line>
                <v:line id="Straight Connector 17" o:spid="_x0000_s1042" style="position:absolute;flip:y;visibility:visible;mso-wrap-style:square" from="8001,56763" to="12192,56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fn9wgAAANsAAAAPAAAAZHJzL2Rvd25yZXYueG1sRE9Na8JA&#10;EL0L/odlBG9mo9BYUlcRpVAEBWPoeZqdJqHZ2Zjdatpf7wqCt3m8z1msetOIC3WutqxgGsUgiAur&#10;ay4V5Kf3ySsI55E1NpZJwR85WC2HgwWm2l75SJfMlyKEsEtRQeV9m0rpiooMusi2xIH7tp1BH2BX&#10;St3hNYSbRs7iOJEGaw4NFba0qaj4yX6Ngs/913ZXtHa7/z+Uua1fzsl6flZqPOrXbyA89f4pfrg/&#10;dJg/hfsv4QC5vAEAAP//AwBQSwECLQAUAAYACAAAACEA2+H2y+4AAACFAQAAEwAAAAAAAAAAAAAA&#10;AAAAAAAAW0NvbnRlbnRfVHlwZXNdLnhtbFBLAQItABQABgAIAAAAIQBa9CxbvwAAABUBAAALAAAA&#10;AAAAAAAAAAAAAB8BAABfcmVscy8ucmVsc1BLAQItABQABgAIAAAAIQDnIfn9wgAAANsAAAAPAAAA&#10;AAAAAAAAAAAAAAcCAABkcnMvZG93bnJldi54bWxQSwUGAAAAAAMAAwC3AAAA9gIAAAAA&#10;">
                  <v:stroke joinstyle="miter"/>
                </v:line>
                <v:line id="Straight Connector 19" o:spid="_x0000_s1043" style="position:absolute;visibility:visible;mso-wrap-style:square" from="23377,35450" to="23479,51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CFvgAAANsAAAAPAAAAZHJzL2Rvd25yZXYueG1sRE9Li8Iw&#10;EL4L/ocwgjdNFXfR2igiLIi31XofmrEPm0lJstr+e7OwsLf5+J6T7XvTiic5X1tWsJgnIIgLq2su&#10;FeTXr9kahA/IGlvLpGAgD/vdeJRhqu2Lv+l5CaWIIexTVFCF0KVS+qIig35uO+LI3a0zGCJ0pdQO&#10;XzHctHKZJJ/SYM2xocKOjhUVj8uPUYDn5HzLh+vHvUWzaoZ843SjlZpO+sMWRKA+/Iv/3Ccd5y/h&#10;95d4gNy9AQAA//8DAFBLAQItABQABgAIAAAAIQDb4fbL7gAAAIUBAAATAAAAAAAAAAAAAAAAAAAA&#10;AABbQ29udGVudF9UeXBlc10ueG1sUEsBAi0AFAAGAAgAAAAhAFr0LFu/AAAAFQEAAAsAAAAAAAAA&#10;AAAAAAAAHwEAAF9yZWxzLy5yZWxzUEsBAi0AFAAGAAgAAAAhAHGXQIW+AAAA2wAAAA8AAAAAAAAA&#10;AAAAAAAABwIAAGRycy9kb3ducmV2LnhtbFBLBQYAAAAAAwADALcAAADyAgAAAAA=&#10;" strokeweight=".5pt">
                  <v:stroke joinstyle="miter"/>
                </v:line>
                <v:rect id="Rectangle 21" o:spid="_x0000_s1044" style="position:absolute;left:285;top:17597;width:9144;height:5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oofwAAAANsAAAAPAAAAZHJzL2Rvd25yZXYueG1sRE9NawIx&#10;EL0X/A9hBG81q0K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7AaKH8AAAADbAAAADwAAAAAA&#10;AAAAAAAAAAAHAgAAZHJzL2Rvd25yZXYueG1sUEsFBgAAAAADAAMAtwAAAPQCAAAAAA==&#10;" filled="f" stroked="f" strokeweight="1pt">
                  <v:textbox>
                    <w:txbxContent>
                      <w:p w14:paraId="76E0ECE1" w14:textId="77777777" w:rsidR="00B60BDF" w:rsidRPr="00745AFD" w:rsidRDefault="00B60BDF" w:rsidP="00B60BDF">
                        <w:pPr>
                          <w:pStyle w:val="NormalWeb"/>
                          <w:shd w:val="clear" w:color="auto" w:fill="FFFFFF"/>
                          <w:spacing w:before="0" w:beforeAutospacing="0" w:after="160" w:afterAutospacing="0" w:line="256" w:lineRule="auto"/>
                          <w:rPr>
                            <w:sz w:val="20"/>
                            <w:szCs w:val="20"/>
                          </w:rPr>
                        </w:pPr>
                        <w:r w:rsidRPr="00745AFD">
                          <w:rPr>
                            <w:rFonts w:eastAsia="Calibri"/>
                            <w:sz w:val="20"/>
                            <w:szCs w:val="20"/>
                          </w:rPr>
                          <w:t>Sample preparation</w:t>
                        </w:r>
                      </w:p>
                    </w:txbxContent>
                  </v:textbox>
                </v:rect>
                <v:rect id="Rectangle 22" o:spid="_x0000_s1045" style="position:absolute;left:558;top:35751;width:9062;height:4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v:textbox>
                    <w:txbxContent>
                      <w:p w14:paraId="2DEC6209"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r w:rsidRPr="00745AFD">
                          <w:rPr>
                            <w:rFonts w:eastAsia="Calibri"/>
                            <w:sz w:val="20"/>
                            <w:szCs w:val="20"/>
                          </w:rPr>
                          <w:t>Source preparation</w:t>
                        </w:r>
                      </w:p>
                    </w:txbxContent>
                  </v:textbox>
                </v:rect>
                <v:rect id="Rectangle 23" o:spid="_x0000_s1046" style="position:absolute;top:51658;width:10572;height:4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7fwwAAAANsAAAAPAAAAZHJzL2Rvd25yZXYueG1sRE9NawIx&#10;EL0X/A9hBG81q2C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DKO38MAAAADbAAAADwAAAAAA&#10;AAAAAAAAAAAHAgAAZHJzL2Rvd25yZXYueG1sUEsFBgAAAAADAAMAtwAAAPQCAAAAAA==&#10;" filled="f" stroked="f" strokeweight="1pt">
                  <v:textbox>
                    <w:txbxContent>
                      <w:p w14:paraId="6079B521"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rFonts w:eastAsia="Calibri"/>
                            <w:sz w:val="20"/>
                            <w:szCs w:val="20"/>
                          </w:rPr>
                          <w:t>Measurement</w:t>
                        </w:r>
                      </w:p>
                    </w:txbxContent>
                  </v:textbox>
                </v:rect>
                <v:shapetype id="_x0000_t32" coordsize="21600,21600" o:spt="32" o:oned="t" path="m,l21600,21600e" filled="f">
                  <v:path arrowok="t" fillok="f" o:connecttype="none"/>
                  <o:lock v:ext="edit" shapetype="t"/>
                </v:shapetype>
                <v:shape id="Straight Arrow Connector 24" o:spid="_x0000_s1047" type="#_x0000_t32" style="position:absolute;left:23475;top:14878;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WIxvAAAANsAAAAPAAAAZHJzL2Rvd25yZXYueG1sRE+9CsIw&#10;EN4F3yGc4KapDlWqUUQQHHTwB+ejOZticylNqvXtjSC43cf3e8t1ZyvxpMaXjhVMxgkI4tzpkgsF&#10;18tuNAfhA7LGyjEpeJOH9arfW2Km3YtP9DyHQsQQ9hkqMCHUmZQ+N2TRj11NHLm7ayyGCJtC6gZf&#10;MdxWcpokqbRYcmwwWNPWUP44t1bB0dzaxyXdzg/tLA1+6k1RH05KDQfdZgEiUBf+4p97r+P8FL6/&#10;xAPk6gMAAP//AwBQSwECLQAUAAYACAAAACEA2+H2y+4AAACFAQAAEwAAAAAAAAAAAAAAAAAAAAAA&#10;W0NvbnRlbnRfVHlwZXNdLnhtbFBLAQItABQABgAIAAAAIQBa9CxbvwAAABUBAAALAAAAAAAAAAAA&#10;AAAAAB8BAABfcmVscy8ucmVsc1BLAQItABQABgAIAAAAIQCShWIxvAAAANsAAAAPAAAAAAAAAAAA&#10;AAAAAAcCAABkcnMvZG93bnJldi54bWxQSwUGAAAAAAMAAwC3AAAA8AIAAAAA&#10;">
                  <v:stroke endarrow="block" endarrowwidth="wide" endarrowlength="long" joinstyle="miter"/>
                </v:shape>
                <v:shape id="Straight Arrow Connector 30" o:spid="_x0000_s1048" type="#_x0000_t32" style="position:absolute;left:23552;top:37002;width:3860;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eqvAAAANsAAAAPAAAAZHJzL2Rvd25yZXYueG1sRE+9CsIw&#10;EN4F3yGc4KapDlWqUUQQHHTwB+ejOZticylNqvXtjSC43cf3e8t1ZyvxpMaXjhVMxgkI4tzpkgsF&#10;18tuNAfhA7LGyjEpeJOH9arfW2Km3YtP9DyHQsQQ9hkqMCHUmZQ+N2TRj11NHLm7ayyGCJtC6gZf&#10;MdxWcpokqbRYcmwwWNPWUP44t1bB0dzaxyXdzg/tLA1+6k1RH05KDQfdZgEiUBf+4p97r+P8GXx/&#10;iQfI1QcAAP//AwBQSwECLQAUAAYACAAAACEA2+H2y+4AAACFAQAAEwAAAAAAAAAAAAAAAAAAAAAA&#10;W0NvbnRlbnRfVHlwZXNdLnhtbFBLAQItABQABgAIAAAAIQBa9CxbvwAAABUBAAALAAAAAAAAAAAA&#10;AAAAAB8BAABfcmVscy8ucmVsc1BLAQItABQABgAIAAAAIQD9yceqvAAAANsAAAAPAAAAAAAAAAAA&#10;AAAAAAcCAABkcnMvZG93bnJldi54bWxQSwUGAAAAAAMAAwC3AAAA8AIAAAAA&#10;">
                  <v:stroke endarrow="block" endarrowwidth="wide" endarrowlength="long" joinstyle="miter"/>
                </v:shape>
                <v:shape id="Straight Arrow Connector 31" o:spid="_x0000_s1049" type="#_x0000_t32" style="position:absolute;left:23456;top:43848;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PYwgAAANsAAAAPAAAAZHJzL2Rvd25yZXYueG1sRI9Pi8Iw&#10;EMXvC36HMIK3bboeqnSNsgiCBz34B89DM9sUm0lpUq3f3jks7G2G9+a936w2o2/Vg/rYBDbwleWg&#10;iKtgG64NXC+7zyWomJAttoHJwIsibNaTjxWWNjz5RI9zqpWEcCzRgEupK7WOlSOPMQsdsWi/ofeY&#10;ZO1rbXt8Srhv9TzPC+2xYWlw2NHWUXU/D97A0d2G+6XYLg/DokhxHl3dHU7GzKbjzzeoRGP6N/9d&#10;763gC6z8IgPo9RsAAP//AwBQSwECLQAUAAYACAAAACEA2+H2y+4AAACFAQAAEwAAAAAAAAAAAAAA&#10;AAAAAAAAW0NvbnRlbnRfVHlwZXNdLnhtbFBLAQItABQABgAIAAAAIQBa9CxbvwAAABUBAAALAAAA&#10;AAAAAAAAAAAAAB8BAABfcmVscy8ucmVsc1BLAQItABQABgAIAAAAIQCMVlPYwgAAANsAAAAPAAAA&#10;AAAAAAAAAAAAAAcCAABkcnMvZG93bnJldi54bWxQSwUGAAAAAAMAAwC3AAAA9gIAAAAA&#10;">
                  <v:stroke endarrow="block" endarrowwidth="wide" endarrowlength="long" joinstyle="miter"/>
                </v:shape>
                <v:shape id="Straight Arrow Connector 32" o:spid="_x0000_s1050" type="#_x0000_t32" style="position:absolute;left:23456;top:46527;width:3861;height: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ZDwQAAANsAAAAPAAAAZHJzL2Rvd25yZXYueG1sRE87a8Mw&#10;EN4L/Q/iCt0aORkc141sQqDQIRnihM6HdbVMrJOx5Ef/fVQoZLuP73m7crGdmGjwrWMF61UCgrh2&#10;uuVGwfXy+ZaB8AFZY+eYFPySh7J4ftphrt3MZ5qq0IgYwj5HBSaEPpfS14Ys+pXriSP34waLIcKh&#10;kXrAOYbbTm6SJJUWW44NBns6GKpv1WgVnMz3eLukh+w4btPgN940/fGs1OvLsv8AEWgJD/G/+0vH&#10;+e/w90s8QBZ3AAAA//8DAFBLAQItABQABgAIAAAAIQDb4fbL7gAAAIUBAAATAAAAAAAAAAAAAAAA&#10;AAAAAABbQ29udGVudF9UeXBlc10ueG1sUEsBAi0AFAAGAAgAAAAhAFr0LFu/AAAAFQEAAAsAAAAA&#10;AAAAAAAAAAAAHwEAAF9yZWxzLy5yZWxzUEsBAi0AFAAGAAgAAAAhAOMa9kPBAAAA2wAAAA8AAAAA&#10;AAAAAAAAAAAABwIAAGRycy9kb3ducmV2LnhtbFBLBQYAAAAAAwADALcAAAD1AgAAAAA=&#10;">
                  <v:stroke endarrow="block" endarrowwidth="wide" endarrowlength="long" joinstyle="miter"/>
                </v:shape>
                <v:shape id="Straight Arrow Connector 33" o:spid="_x0000_s1051" type="#_x0000_t32" style="position:absolute;left:23456;top:49290;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JVjvAAAANsAAAAPAAAAZHJzL2Rvd25yZXYueG1sRE+7CsIw&#10;FN0F/yFcwU1TO1SpRhFBcNDBB86X5toUm5vSpFr/3gyC4+G8V5ve1uJFra8cK5hNExDEhdMVlwpu&#10;1/1kAcIHZI21Y1LwIQ+b9XCwwly7N5/pdQmliCHsc1RgQmhyKX1hyKKfuoY4cg/XWgwRtqXULb5j&#10;uK1lmiSZtFhxbDDY0M5Q8bx0VsHJ3LvnNdstjt08Cz71pmyOZ6XGo367BBGoD3/xz33QCtK4Pn6J&#10;P0CuvwAAAP//AwBQSwECLQAUAAYACAAAACEA2+H2y+4AAACFAQAAEwAAAAAAAAAAAAAAAAAAAAAA&#10;W0NvbnRlbnRfVHlwZXNdLnhtbFBLAQItABQABgAIAAAAIQBa9CxbvwAAABUBAAALAAAAAAAAAAAA&#10;AAAAAB8BAABfcmVscy8ucmVsc1BLAQItABQABgAIAAAAIQC8TJVjvAAAANsAAAAPAAAAAAAAAAAA&#10;AAAAAAcCAABkcnMvZG93bnJldi54bWxQSwUGAAAAAAMAAwC3AAAA8AIAAAAA&#10;">
                  <v:stroke endarrow="block" endarrowwidth="wide" endarrowlength="long" joinstyle="miter"/>
                </v:shape>
                <v:shape id="Straight Arrow Connector 37" o:spid="_x0000_s1052" type="#_x0000_t32" style="position:absolute;left:23456;top:39479;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q6PwgAAANsAAAAPAAAAZHJzL2Rvd25yZXYueG1sRI9Pi8Iw&#10;FMTvwn6H8IS92dQeqlTTsggLHtyDf/D8aN42xealNKnWb79ZEDwOM/MbZltNthN3GnzrWMEySUEQ&#10;10633Ci4nL8XaxA+IGvsHJOCJ3moyo/ZFgvtHnyk+yk0IkLYF6jAhNAXUvrakEWfuJ44er9usBii&#10;HBqpB3xEuO1klqa5tNhyXDDY085QfTuNVsGPuY63c75bH8ZVHnzmTdMfjkp9zqevDYhAU3iHX+29&#10;VpBl8P8l/gBZ/gEAAP//AwBQSwECLQAUAAYACAAAACEA2+H2y+4AAACFAQAAEwAAAAAAAAAAAAAA&#10;AAAAAAAAW0NvbnRlbnRfVHlwZXNdLnhtbFBLAQItABQABgAIAAAAIQBa9CxbvwAAABUBAAALAAAA&#10;AAAAAAAAAAAAAB8BAABfcmVscy8ucmVsc1BLAQItABQABgAIAAAAIQAj0q6PwgAAANsAAAAPAAAA&#10;AAAAAAAAAAAAAAcCAABkcnMvZG93bnJldi54bWxQSwUGAAAAAAMAAwC3AAAA9gIAAAAA&#10;">
                  <v:stroke endarrow="block" endarrowwidth="wide" endarrowlength="long" joinstyle="miter"/>
                </v:shape>
                <v:rect id="Rectangle 38" o:spid="_x0000_s1053" style="position:absolute;left:26657;top:13544;width:26302;height:78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kCiwwAAANsAAAAPAAAAZHJzL2Rvd25yZXYueG1sRI9PawIx&#10;FMTvBb9DeIK3mlWh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ImpAosMAAADbAAAADwAA&#10;AAAAAAAAAAAAAAAHAgAAZHJzL2Rvd25yZXYueG1sUEsFBgAAAAADAAMAtwAAAPcCAAAAAA==&#10;" filled="f" stroked="f" strokeweight="1pt">
                  <v:textbox>
                    <w:txbxContent>
                      <w:p w14:paraId="3826A63B"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r w:rsidRPr="00745AFD">
                          <w:rPr>
                            <w:sz w:val="20"/>
                            <w:szCs w:val="20"/>
                          </w:rPr>
                          <w:t>Sample was diluted to 100ml</w:t>
                        </w:r>
                      </w:p>
                      <w:p w14:paraId="3DC3E6D9"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r w:rsidRPr="00745AFD">
                          <w:rPr>
                            <w:sz w:val="20"/>
                            <w:szCs w:val="20"/>
                          </w:rPr>
                          <w:t xml:space="preserve">Spike </w:t>
                        </w:r>
                        <w:r w:rsidRPr="00745AFD">
                          <w:rPr>
                            <w:sz w:val="20"/>
                            <w:szCs w:val="20"/>
                            <w:vertAlign w:val="superscript"/>
                          </w:rPr>
                          <w:t>209</w:t>
                        </w:r>
                        <w:r w:rsidRPr="00745AFD">
                          <w:rPr>
                            <w:sz w:val="20"/>
                            <w:szCs w:val="20"/>
                          </w:rPr>
                          <w:t>Po tracer</w:t>
                        </w:r>
                      </w:p>
                      <w:p w14:paraId="1F7BDC44"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r w:rsidRPr="00745AFD">
                          <w:rPr>
                            <w:sz w:val="20"/>
                            <w:szCs w:val="20"/>
                          </w:rPr>
                          <w:t>Sample was dried up</w:t>
                        </w:r>
                      </w:p>
                      <w:p w14:paraId="6DBDD07A"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25F3C5DE"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13FA9EB5"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10A73D0E"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7ADDF782"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306D23A0"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65FC6C17"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1FCBACB0"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p w14:paraId="63AC98DA" w14:textId="77777777" w:rsidR="00B60BDF" w:rsidRPr="00745AFD" w:rsidRDefault="00B60BDF" w:rsidP="00B60BDF">
                        <w:pPr>
                          <w:pStyle w:val="NormalWeb"/>
                          <w:shd w:val="clear" w:color="auto" w:fill="FFFFFF"/>
                          <w:spacing w:before="0" w:beforeAutospacing="0" w:after="160" w:afterAutospacing="0" w:line="254" w:lineRule="auto"/>
                          <w:rPr>
                            <w:sz w:val="20"/>
                            <w:szCs w:val="20"/>
                          </w:rPr>
                        </w:pPr>
                      </w:p>
                    </w:txbxContent>
                  </v:textbox>
                </v:rect>
                <v:rect id="Rectangle 42" o:spid="_x0000_s1054" style="position:absolute;left:26657;top:35847;width:33731;height:1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9jWwwAAANsAAAAPAAAAZHJzL2Rvd25yZXYueG1sRI9PawIx&#10;FMTvBb9DeIK3mlWk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rYPY1sMAAADbAAAADwAA&#10;AAAAAAAAAAAAAAAHAgAAZHJzL2Rvd25yZXYueG1sUEsFBgAAAAADAAMAtwAAAPcCAAAAAA==&#10;" filled="f" stroked="f" strokeweight="1pt">
                  <v:textbox>
                    <w:txbxContent>
                      <w:p w14:paraId="6F70D6E2"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rPr>
                          <w:t>Mixture was dissolved with 3.5 ml conc HCl</w:t>
                        </w:r>
                      </w:p>
                      <w:p w14:paraId="56F08753"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rPr>
                          <w:t>Mixture was rinsed and marked up with distilled water until it reached 80 ml solution to be 0.5M</w:t>
                        </w:r>
                      </w:p>
                      <w:p w14:paraId="6484524B"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rPr>
                          <w:t>1 ml stable Bi</w:t>
                        </w:r>
                        <w:r w:rsidRPr="00745AFD">
                          <w:rPr>
                            <w:sz w:val="20"/>
                            <w:szCs w:val="20"/>
                            <w:vertAlign w:val="superscript"/>
                          </w:rPr>
                          <w:t>3+</w:t>
                        </w:r>
                        <w:r w:rsidRPr="00745AFD">
                          <w:rPr>
                            <w:sz w:val="20"/>
                            <w:szCs w:val="20"/>
                          </w:rPr>
                          <w:t xml:space="preserve"> carrier was added</w:t>
                        </w:r>
                      </w:p>
                      <w:p w14:paraId="4355EA9A"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rPr>
                          <w:t>1 g of hydroxylammoniumchloride was added</w:t>
                        </w:r>
                      </w:p>
                      <w:p w14:paraId="5215EA3D" w14:textId="77777777" w:rsidR="00B60BDF" w:rsidRPr="00745AFD" w:rsidRDefault="00B60BDF" w:rsidP="00B60BDF">
                        <w:pPr>
                          <w:pStyle w:val="NormalWeb"/>
                          <w:shd w:val="clear" w:color="auto" w:fill="FFFFFF"/>
                          <w:spacing w:before="0" w:beforeAutospacing="0" w:after="160" w:afterAutospacing="0" w:line="252" w:lineRule="auto"/>
                          <w:rPr>
                            <w:sz w:val="20"/>
                            <w:szCs w:val="20"/>
                          </w:rPr>
                        </w:pPr>
                        <w:r w:rsidRPr="00745AFD">
                          <w:rPr>
                            <w:sz w:val="20"/>
                            <w:szCs w:val="20"/>
                            <w:vertAlign w:val="superscript"/>
                          </w:rPr>
                          <w:t>210</w:t>
                        </w:r>
                        <w:r w:rsidRPr="00745AFD">
                          <w:rPr>
                            <w:sz w:val="20"/>
                            <w:szCs w:val="20"/>
                          </w:rPr>
                          <w:t>Po deposition</w:t>
                        </w:r>
                      </w:p>
                    </w:txbxContent>
                  </v:textbox>
                </v:rect>
                <v:shape id="Straight Arrow Connector 24" o:spid="_x0000_s1055" type="#_x0000_t32" style="position:absolute;left:23571;top:17640;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b7wwAAANsAAAAPAAAAZHJzL2Rvd25yZXYueG1sRI/NasMw&#10;EITvgb6D2EJviVxDneBGNsVQ6CE95IeeF2srmVgrY8mO+/ZVoZDjMDPfMPt6cb2YaQydZwXPmwwE&#10;cet1x0bB5fy+3oEIEVlj75kU/FCAunpY7bHU/sZHmk/RiAThUKICG+NQShlaSw7Dxg/Eyfv2o8OY&#10;5GikHvGW4K6XeZYV0mHHacHiQI2l9nqanIJP+zVdz0WzO0zbIoY8WDMcjko9PS5vryAiLfEe/m9/&#10;aAX5C/x9ST9AVr8AAAD//wMAUEsBAi0AFAAGAAgAAAAhANvh9svuAAAAhQEAABMAAAAAAAAAAAAA&#10;AAAAAAAAAFtDb250ZW50X1R5cGVzXS54bWxQSwECLQAUAAYACAAAACEAWvQsW78AAAAVAQAACwAA&#10;AAAAAAAAAAAAAAAfAQAAX3JlbHMvLnJlbHNQSwECLQAUAAYACAAAACEArDs2+8MAAADbAAAADwAA&#10;AAAAAAAAAAAAAAAHAgAAZHJzL2Rvd25yZXYueG1sUEsFBgAAAAADAAMAtwAAAPcCAAAAAA==&#10;">
                  <v:stroke endarrow="block" endarrowwidth="wide" endarrowlength="long" joinstyle="miter"/>
                </v:shape>
                <v:shape id="Straight Arrow Connector 26" o:spid="_x0000_s1056" type="#_x0000_t32" style="position:absolute;left:23482;top:20183;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aiMwgAAANsAAAAPAAAAZHJzL2Rvd25yZXYueG1sRI9Pi8Iw&#10;FMTvwn6H8IS92dQeqlTTsggLHtyDf/D8aN42xealNKnWb79ZEDwOM/MbZltNthN3GnzrWMEySUEQ&#10;10633Ci4nL8XaxA+IGvsHJOCJ3moyo/ZFgvtHnyk+yk0IkLYF6jAhNAXUvrakEWfuJ44er9usBii&#10;HBqpB3xEuO1klqa5tNhyXDDY085QfTuNVsGPuY63c75bH8ZVHnzmTdMfjkp9zqevDYhAU3iHX+29&#10;VpDl8P8l/gBZ/gEAAP//AwBQSwECLQAUAAYACAAAACEA2+H2y+4AAACFAQAAEwAAAAAAAAAAAAAA&#10;AAAAAAAAW0NvbnRlbnRfVHlwZXNdLnhtbFBLAQItABQABgAIAAAAIQBa9CxbvwAAABUBAAALAAAA&#10;AAAAAAAAAAAAAB8BAABfcmVscy8ucmVsc1BLAQItABQABgAIAAAAIQBc6aiMwgAAANsAAAAPAAAA&#10;AAAAAAAAAAAAAAcCAABkcnMvZG93bnJldi54bWxQSwUGAAAAAAMAAwC3AAAA9gIAAAAA&#10;">
                  <v:stroke endarrow="block" endarrowwidth="wide" endarrowlength="long" joinstyle="miter"/>
                </v:shape>
                <v:rect id="Rectangle 27" o:spid="_x0000_s1057" style="position:absolute;left:10944;top:1524;width:34585;height:7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UahwwAAANsAAAAPAAAAZHJzL2Rvd25yZXYueG1sRI9PawIx&#10;FMTvBb9DeIK3mtWDld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XVFGocMAAADbAAAADwAA&#10;AAAAAAAAAAAAAAAHAgAAZHJzL2Rvd25yZXYueG1sUEsFBgAAAAADAAMAtwAAAPcCAAAAAA==&#10;" filled="f" stroked="f" strokeweight="1pt">
                  <v:textbox>
                    <w:txbxContent>
                      <w:p w14:paraId="2DC80D43" w14:textId="77777777" w:rsidR="00B60BDF" w:rsidRPr="00745AFD" w:rsidRDefault="00B60BDF" w:rsidP="00B60BDF">
                        <w:pPr>
                          <w:pStyle w:val="NormalWeb"/>
                          <w:numPr>
                            <w:ilvl w:val="0"/>
                            <w:numId w:val="3"/>
                          </w:numPr>
                          <w:spacing w:before="0" w:beforeAutospacing="0" w:after="160" w:afterAutospacing="0" w:line="252" w:lineRule="auto"/>
                          <w:rPr>
                            <w:sz w:val="20"/>
                            <w:szCs w:val="20"/>
                          </w:rPr>
                        </w:pPr>
                        <w:r w:rsidRPr="00745AFD">
                          <w:rPr>
                            <w:sz w:val="20"/>
                            <w:szCs w:val="20"/>
                          </w:rPr>
                          <w:t>A sample was collected from 6 radiochemistry workers within</w:t>
                        </w:r>
                        <w:r>
                          <w:rPr>
                            <w:sz w:val="20"/>
                            <w:szCs w:val="20"/>
                          </w:rPr>
                          <w:t xml:space="preserve"> a</w:t>
                        </w:r>
                        <w:r w:rsidRPr="00745AFD">
                          <w:rPr>
                            <w:sz w:val="20"/>
                            <w:szCs w:val="20"/>
                          </w:rPr>
                          <w:t xml:space="preserve"> 24-hour urine specimen.</w:t>
                        </w:r>
                      </w:p>
                      <w:p w14:paraId="6EB19AC7" w14:textId="77777777" w:rsidR="00B60BDF" w:rsidRPr="00745AFD" w:rsidRDefault="00B60BDF" w:rsidP="00B60BDF">
                        <w:pPr>
                          <w:pStyle w:val="NormalWeb"/>
                          <w:numPr>
                            <w:ilvl w:val="0"/>
                            <w:numId w:val="3"/>
                          </w:numPr>
                          <w:spacing w:before="0" w:beforeAutospacing="0" w:after="160" w:afterAutospacing="0" w:line="252" w:lineRule="auto"/>
                          <w:rPr>
                            <w:sz w:val="20"/>
                            <w:szCs w:val="20"/>
                          </w:rPr>
                        </w:pPr>
                        <w:r w:rsidRPr="00745AFD">
                          <w:rPr>
                            <w:sz w:val="20"/>
                            <w:szCs w:val="20"/>
                          </w:rPr>
                          <w:t>50 ml was used, each sample prepared in triplicate</w:t>
                        </w:r>
                      </w:p>
                      <w:p w14:paraId="2E8BC386"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42D8AFA4"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0DD6F6C1"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0AC50B3B"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444C83FD"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46706B88"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61DA2C73"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txbxContent>
                  </v:textbox>
                </v:rect>
                <v:line id="Straight Connector 28" o:spid="_x0000_s1058" style="position:absolute;flip:y;visibility:visible;mso-wrap-style:square" from="7800,952" to="1199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5rdwAAAANsAAAAPAAAAZHJzL2Rvd25yZXYueG1sRE9Ni8Iw&#10;EL0L/ocwgjdNFXSlmhZRBBFcWBXPYzO2xWZSm6h1f/3msODx8b4XaWsq8aTGlZYVjIYRCOLM6pJz&#10;BafjZjAD4TyyxsoyKXiTgzTpdhYYa/viH3oefC5CCLsYFRTe17GULivIoBvamjhwV9sY9AE2udQN&#10;vkK4qeQ4iqbSYMmhocCaVgVlt8PDKDjvL+tdVtv1/vc7P9lycp8uv+5K9Xvtcg7CU+s/4n/3VisY&#10;h7HhS/gBMvkDAAD//wMAUEsBAi0AFAAGAAgAAAAhANvh9svuAAAAhQEAABMAAAAAAAAAAAAAAAAA&#10;AAAAAFtDb250ZW50X1R5cGVzXS54bWxQSwECLQAUAAYACAAAACEAWvQsW78AAAAVAQAACwAAAAAA&#10;AAAAAAAAAAAfAQAAX3JlbHMvLnJlbHNQSwECLQAUAAYACAAAACEAuHea3cAAAADbAAAADwAAAAAA&#10;AAAAAAAAAAAHAgAAZHJzL2Rvd25yZXYueG1sUEsFBgAAAAADAAMAtwAAAPQCAAAAAA==&#10;">
                  <v:stroke joinstyle="miter"/>
                </v:line>
                <v:rect id="Rectangle 29" o:spid="_x0000_s1059" style="position:absolute;left:752;top:2181;width:9144;height:5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dIwwAAANsAAAAPAAAAZHJzL2Rvd25yZXYueG1sRI9PawIx&#10;FMTvBb9DeIK3mtWD2NUoKkhbPJT65/5MnruLm5clibvrt28KhR6HmfkNs1z3thYt+VA5VjAZZyCI&#10;tTMVFwrOp/3rHESIyAZrx6TgSQHWq8HLEnPjOv6m9hgLkSAcclRQxtjkUgZdksUwdg1x8m7OW4xJ&#10;+kIaj12C21pOs2wmLVacFkpsaFeSvh8fVsHF3bad1Vf+bJ9f1eP94LWeH5QaDfvNAkSkPv6H/9of&#10;RsH0DX6/pB8gVz8AAAD//wMAUEsBAi0AFAAGAAgAAAAhANvh9svuAAAAhQEAABMAAAAAAAAAAAAA&#10;AAAAAAAAAFtDb250ZW50X1R5cGVzXS54bWxQSwECLQAUAAYACAAAACEAWvQsW78AAAAVAQAACwAA&#10;AAAAAAAAAAAAAAAfAQAAX3JlbHMvLnJlbHNQSwECLQAUAAYACAAAACEAQ4J3SMMAAADbAAAADwAA&#10;AAAAAAAAAAAAAAAHAgAAZHJzL2Rvd25yZXYueG1sUEsFBgAAAAADAAMAtwAAAPcCAAAAAA==&#10;" filled="f" stroked="f" strokeweight="1pt">
                  <v:textbox>
                    <w:txbxContent>
                      <w:p w14:paraId="09E83523" w14:textId="77777777" w:rsidR="00B60BDF" w:rsidRPr="00745AFD" w:rsidRDefault="00B60BDF" w:rsidP="00B60BDF">
                        <w:pPr>
                          <w:pStyle w:val="NormalWeb"/>
                          <w:spacing w:before="0" w:beforeAutospacing="0" w:after="160" w:afterAutospacing="0" w:line="254" w:lineRule="auto"/>
                          <w:rPr>
                            <w:sz w:val="20"/>
                            <w:szCs w:val="20"/>
                          </w:rPr>
                        </w:pPr>
                        <w:r w:rsidRPr="00745AFD">
                          <w:rPr>
                            <w:rFonts w:eastAsia="Calibri"/>
                            <w:sz w:val="20"/>
                            <w:szCs w:val="20"/>
                          </w:rPr>
                          <w:t>Sampling</w:t>
                        </w:r>
                      </w:p>
                    </w:txbxContent>
                  </v:textbox>
                </v:rect>
                <v:rect id="Rectangle 30" o:spid="_x0000_s1060" style="position:absolute;left:16764;top:22605;width:13239;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pFywQAAANsAAAAPAAAAZHJzL2Rvd25yZXYueG1sRE/LasJA&#10;FN0L/sNwhe7qxFpFoqNIitDSgvjYuLtkrkk0cyfMjEn6951FweXhvFeb3tSiJecrywom4wQEcW51&#10;xYWC82n3ugDhA7LG2jIp+CUPm/VwsMJU244P1B5DIWII+xQVlCE0qZQ+L8mgH9uGOHJX6wyGCF0h&#10;tcMuhptaviXJXBqsODaU2FBWUn4/PoyCy+wm91XW4ePn6+N71jqbZO9WqZdRv12CCNSHp/jf/akV&#10;TOP6+CX+ALn+AwAA//8DAFBLAQItABQABgAIAAAAIQDb4fbL7gAAAIUBAAATAAAAAAAAAAAAAAAA&#10;AAAAAABbQ29udGVudF9UeXBlc10ueG1sUEsBAi0AFAAGAAgAAAAhAFr0LFu/AAAAFQEAAAsAAAAA&#10;AAAAAAAAAAAAHwEAAF9yZWxzLy5yZWxzUEsBAi0AFAAGAAgAAAAhAHxukXLBAAAA2wAAAA8AAAAA&#10;AAAAAAAAAAAABwIAAGRycy9kb3ducmV2LnhtbFBLBQYAAAAAAwADALcAAAD1AgAAAAA=&#10;" filled="f" strokeweight="1pt">
                  <v:textbox>
                    <w:txbxContent>
                      <w:p w14:paraId="2C4B2EC5" w14:textId="77777777" w:rsidR="00B60BDF" w:rsidRPr="00745AFD" w:rsidRDefault="00B60BDF" w:rsidP="00B60BDF">
                        <w:pPr>
                          <w:pStyle w:val="NormalWeb"/>
                          <w:spacing w:before="0" w:beforeAutospacing="0" w:after="0" w:afterAutospacing="0"/>
                          <w:jc w:val="center"/>
                          <w:rPr>
                            <w:sz w:val="20"/>
                            <w:szCs w:val="20"/>
                          </w:rPr>
                        </w:pPr>
                        <w:r w:rsidRPr="00745AFD">
                          <w:rPr>
                            <w:sz w:val="20"/>
                            <w:szCs w:val="20"/>
                          </w:rPr>
                          <w:t>Sample digestion</w:t>
                        </w:r>
                      </w:p>
                    </w:txbxContent>
                  </v:textbox>
                </v:rect>
                <v:line id="Straight Connector 31" o:spid="_x0000_s1061" style="position:absolute;flip:x;visibility:visible;mso-wrap-style:square" from="23377,25456" to="23383,3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kXwgAAANsAAAAPAAAAZHJzL2Rvd25yZXYueG1sRI9Ra8Iw&#10;FIXfhf2HcAd701QHTjqjyGCjID5U/QHX5Np0NjeliW33781gsMfDOec7nPV2dI3oqQu1ZwXzWQaC&#10;WHtTc6XgfPqcrkCEiGyw8UwKfijAdvM0WWNu/MAl9cdYiQThkKMCG2ObSxm0JYdh5lvi5F195zAm&#10;2VXSdDgkuGvkIsuW0mHNacFiSx+W9O14dwoOq1OJ+6J8Q0PXAr+/Lpb1RamX53H3DiLSGP/Df+3C&#10;KHidw++X9APk5gEAAP//AwBQSwECLQAUAAYACAAAACEA2+H2y+4AAACFAQAAEwAAAAAAAAAAAAAA&#10;AAAAAAAAW0NvbnRlbnRfVHlwZXNdLnhtbFBLAQItABQABgAIAAAAIQBa9CxbvwAAABUBAAALAAAA&#10;AAAAAAAAAAAAAB8BAABfcmVscy8ucmVsc1BLAQItABQABgAIAAAAIQCym5kXwgAAANsAAAAPAAAA&#10;AAAAAAAAAAAAAAcCAABkcnMvZG93bnJldi54bWxQSwUGAAAAAAMAAwC3AAAA9gIAAAAA&#10;" strokeweight=".5pt">
                  <v:stroke joinstyle="miter"/>
                </v:line>
                <v:shape id="Straight Arrow Connector 32" o:spid="_x0000_s1062" type="#_x0000_t32" style="position:absolute;left:23380;top:28034;width:3861;height: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hSwwAAANsAAAAPAAAAZHJzL2Rvd25yZXYueG1sRI/NasMw&#10;EITvgb6D2EJviVwXnOBGNsVQ6CE95IeeF2srmVgrY8mO+/ZVoZDjMDPfMPt6cb2YaQydZwXPmwwE&#10;cet1x0bB5fy+3oEIEVlj75kU/FCAunpY7bHU/sZHmk/RiAThUKICG+NQShlaSw7Dxg/Eyfv2o8OY&#10;5GikHvGW4K6XeZYV0mHHacHiQI2l9nqanIJP+zVdz0WzO0zbIoY8WDMcjko9PS5vryAiLfEe/m9/&#10;aAUvOfx9ST9AVr8AAAD//wMAUEsBAi0AFAAGAAgAAAAhANvh9svuAAAAhQEAABMAAAAAAAAAAAAA&#10;AAAAAAAAAFtDb250ZW50X1R5cGVzXS54bWxQSwECLQAUAAYACAAAACEAWvQsW78AAAAVAQAACwAA&#10;AAAAAAAAAAAAAAAfAQAAX3JlbHMvLnJlbHNQSwECLQAUAAYACAAAACEApgs4UsMAAADbAAAADwAA&#10;AAAAAAAAAAAAAAAHAgAAZHJzL2Rvd25yZXYueG1sUEsFBgAAAAADAAMAtwAAAPcCAAAAAA==&#10;">
                  <v:stroke endarrow="block" endarrowwidth="wide" endarrowlength="long" joinstyle="miter"/>
                </v:shape>
                <v:rect id="Rectangle 39" o:spid="_x0000_s1063" style="position:absolute;left:27038;top:26695;width:22015;height:2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9Z/wwAAANsAAAAPAAAAZHJzL2Rvd25yZXYueG1sRI9PawIx&#10;FMTvBb9DeIK3mq1Cka1RrCAqHkr9c39NnruLm5clibvrtzeFQo/DzPyGmS97W4uWfKgcK3gbZyCI&#10;tTMVFwrOp83rDESIyAZrx6TgQQGWi8HLHHPjOv6m9hgLkSAcclRQxtjkUgZdksUwdg1x8q7OW4xJ&#10;+kIaj12C21pOsuxdWqw4LZTY0LokfTverYKLu352Vv/wvn18VfftwWs9Oyg1GvarDxCR+vgf/mvv&#10;jILpFH6/pB8gF08AAAD//wMAUEsBAi0AFAAGAAgAAAAhANvh9svuAAAAhQEAABMAAAAAAAAAAAAA&#10;AAAAAAAAAFtDb250ZW50X1R5cGVzXS54bWxQSwECLQAUAAYACAAAACEAWvQsW78AAAAVAQAACwAA&#10;AAAAAAAAAAAAAAAfAQAAX3JlbHMvLnJlbHNQSwECLQAUAAYACAAAACEAp7PWf8MAAADbAAAADwAA&#10;AAAAAAAAAAAAAAAHAgAAZHJzL2Rvd25yZXYueG1sUEsFBgAAAAADAAMAtwAAAPcCAAAAAA==&#10;" filled="f" stroked="f" strokeweight="1pt">
                  <v:textbox>
                    <w:txbxContent>
                      <w:p w14:paraId="5B4E181A"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Sample was added to 10 ml HNO</w:t>
                        </w:r>
                        <w:r w:rsidRPr="00745AFD">
                          <w:rPr>
                            <w:sz w:val="20"/>
                            <w:szCs w:val="20"/>
                            <w:vertAlign w:val="subscript"/>
                          </w:rPr>
                          <w:t>3</w:t>
                        </w:r>
                        <w:r w:rsidRPr="004C6453">
                          <w:rPr>
                            <w:sz w:val="20"/>
                            <w:szCs w:val="20"/>
                            <w:vertAlign w:val="superscript"/>
                          </w:rPr>
                          <w:t>+1</w:t>
                        </w:r>
                        <w:r w:rsidRPr="00745AFD">
                          <w:rPr>
                            <w:sz w:val="20"/>
                            <w:szCs w:val="20"/>
                          </w:rPr>
                          <w:t xml:space="preserve"> ml H</w:t>
                        </w:r>
                        <w:r w:rsidRPr="00745AFD">
                          <w:rPr>
                            <w:sz w:val="20"/>
                            <w:szCs w:val="20"/>
                            <w:vertAlign w:val="subscript"/>
                          </w:rPr>
                          <w:t>2</w:t>
                        </w:r>
                        <w:r w:rsidRPr="00745AFD">
                          <w:rPr>
                            <w:sz w:val="20"/>
                            <w:szCs w:val="20"/>
                          </w:rPr>
                          <w:t>O</w:t>
                        </w:r>
                        <w:r w:rsidRPr="00745AFD">
                          <w:rPr>
                            <w:sz w:val="20"/>
                            <w:szCs w:val="20"/>
                            <w:vertAlign w:val="subscript"/>
                          </w:rPr>
                          <w:t>2</w:t>
                        </w:r>
                      </w:p>
                      <w:p w14:paraId="5DFF83CC"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2E700798"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1AE02DEF"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254EE9E4"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5F6F8EEB"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55CAA4F6"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p w14:paraId="5A27582B" w14:textId="77777777" w:rsidR="00B60BDF" w:rsidRPr="00745AFD" w:rsidRDefault="00B60BDF" w:rsidP="00B60BDF">
                        <w:pPr>
                          <w:pStyle w:val="NormalWeb"/>
                          <w:spacing w:before="0" w:beforeAutospacing="0" w:after="160" w:afterAutospacing="0" w:line="252" w:lineRule="auto"/>
                          <w:rPr>
                            <w:sz w:val="20"/>
                            <w:szCs w:val="20"/>
                          </w:rPr>
                        </w:pPr>
                        <w:r w:rsidRPr="00745AFD">
                          <w:rPr>
                            <w:sz w:val="20"/>
                            <w:szCs w:val="20"/>
                          </w:rPr>
                          <w:t> </w:t>
                        </w:r>
                      </w:p>
                    </w:txbxContent>
                  </v:textbox>
                </v:rect>
                <w10:anchorlock/>
              </v:group>
            </w:pict>
          </mc:Fallback>
        </mc:AlternateContent>
      </w:r>
    </w:p>
    <w:p w14:paraId="65795157" w14:textId="4A1E2E2B" w:rsidR="00BA4D55" w:rsidRPr="0044448C" w:rsidRDefault="00B60BDF" w:rsidP="0044448C">
      <w:pPr>
        <w:pStyle w:val="Caption"/>
        <w:spacing w:line="276" w:lineRule="auto"/>
        <w:jc w:val="center"/>
        <w:rPr>
          <w:b w:val="0"/>
          <w:lang w:val="en-GB"/>
        </w:rPr>
      </w:pPr>
      <w:bookmarkStart w:id="3" w:name="_Ref49692743"/>
      <w:bookmarkStart w:id="4" w:name="_Ref48138608"/>
      <w:r w:rsidRPr="00B60BDF">
        <w:rPr>
          <w:b w:val="0"/>
          <w:lang w:val="en-GB"/>
        </w:rPr>
        <w:t xml:space="preserve">Figure </w:t>
      </w:r>
      <w:r w:rsidRPr="00B60BDF">
        <w:rPr>
          <w:b w:val="0"/>
          <w:lang w:val="en-GB"/>
        </w:rPr>
        <w:fldChar w:fldCharType="begin"/>
      </w:r>
      <w:r w:rsidRPr="00B60BDF">
        <w:rPr>
          <w:b w:val="0"/>
          <w:lang w:val="en-GB"/>
        </w:rPr>
        <w:instrText xml:space="preserve"> SEQ Figure \* ARABIC </w:instrText>
      </w:r>
      <w:r w:rsidRPr="00B60BDF">
        <w:rPr>
          <w:b w:val="0"/>
          <w:lang w:val="en-GB"/>
        </w:rPr>
        <w:fldChar w:fldCharType="separate"/>
      </w:r>
      <w:r w:rsidR="0099710E">
        <w:rPr>
          <w:b w:val="0"/>
          <w:noProof/>
          <w:lang w:val="en-GB"/>
        </w:rPr>
        <w:t>3</w:t>
      </w:r>
      <w:r w:rsidRPr="00B60BDF">
        <w:rPr>
          <w:b w:val="0"/>
          <w:lang w:val="en-GB"/>
        </w:rPr>
        <w:fldChar w:fldCharType="end"/>
      </w:r>
      <w:bookmarkEnd w:id="3"/>
      <w:r w:rsidRPr="00B60BDF">
        <w:rPr>
          <w:b w:val="0"/>
          <w:lang w:val="en-GB"/>
        </w:rPr>
        <w:t xml:space="preserve">. </w:t>
      </w:r>
      <w:r w:rsidR="00BA4D55">
        <w:rPr>
          <w:b w:val="0"/>
          <w:lang w:val="en-GB"/>
        </w:rPr>
        <w:t xml:space="preserve"> </w:t>
      </w:r>
      <w:r w:rsidRPr="00B60BDF">
        <w:rPr>
          <w:b w:val="0"/>
          <w:lang w:val="en-GB"/>
        </w:rPr>
        <w:t xml:space="preserve">A flow chart for determination of </w:t>
      </w:r>
      <w:r w:rsidRPr="00B60BDF">
        <w:rPr>
          <w:b w:val="0"/>
          <w:vertAlign w:val="superscript"/>
          <w:lang w:val="en-GB"/>
        </w:rPr>
        <w:t>210</w:t>
      </w:r>
      <w:r w:rsidRPr="00B60BDF">
        <w:rPr>
          <w:b w:val="0"/>
          <w:lang w:val="en-GB"/>
        </w:rPr>
        <w:t>Po in urine samples using alpha spectrometry system</w:t>
      </w:r>
      <w:bookmarkEnd w:id="4"/>
    </w:p>
    <w:p w14:paraId="7BABC463" w14:textId="6D471931" w:rsidR="00BA4D55" w:rsidRDefault="00BA4D55" w:rsidP="00B60BDF">
      <w:pPr>
        <w:spacing w:after="0"/>
        <w:jc w:val="both"/>
        <w:rPr>
          <w:rFonts w:ascii="Times New Roman" w:hAnsi="Times New Roman"/>
          <w:sz w:val="20"/>
          <w:szCs w:val="20"/>
          <w:lang w:val="en-GB"/>
        </w:rPr>
      </w:pPr>
    </w:p>
    <w:p w14:paraId="5B9E53FA" w14:textId="64087C4E" w:rsidR="0044448C" w:rsidRDefault="0044448C" w:rsidP="00B60BDF">
      <w:pPr>
        <w:spacing w:after="0"/>
        <w:jc w:val="both"/>
        <w:rPr>
          <w:rFonts w:ascii="Times New Roman" w:hAnsi="Times New Roman"/>
          <w:sz w:val="20"/>
          <w:szCs w:val="20"/>
          <w:lang w:val="en-GB"/>
        </w:rPr>
      </w:pPr>
    </w:p>
    <w:p w14:paraId="3495980D" w14:textId="69F6EAC9" w:rsidR="0044448C" w:rsidRDefault="0044448C" w:rsidP="00B60BDF">
      <w:pPr>
        <w:spacing w:after="0"/>
        <w:jc w:val="both"/>
        <w:rPr>
          <w:rFonts w:ascii="Times New Roman" w:hAnsi="Times New Roman"/>
          <w:sz w:val="20"/>
          <w:szCs w:val="20"/>
          <w:lang w:val="en-GB"/>
        </w:rPr>
      </w:pPr>
    </w:p>
    <w:p w14:paraId="409A0679" w14:textId="6FF7278C" w:rsidR="0044448C" w:rsidRDefault="0044448C" w:rsidP="00B60BDF">
      <w:pPr>
        <w:spacing w:after="0"/>
        <w:jc w:val="both"/>
        <w:rPr>
          <w:rFonts w:ascii="Times New Roman" w:hAnsi="Times New Roman"/>
          <w:sz w:val="20"/>
          <w:szCs w:val="20"/>
          <w:lang w:val="en-GB"/>
        </w:rPr>
      </w:pPr>
    </w:p>
    <w:p w14:paraId="77B50CA8" w14:textId="77B39153" w:rsidR="0044448C" w:rsidRDefault="0044448C" w:rsidP="00B60BDF">
      <w:pPr>
        <w:spacing w:after="0"/>
        <w:jc w:val="both"/>
        <w:rPr>
          <w:rFonts w:ascii="Times New Roman" w:hAnsi="Times New Roman"/>
          <w:sz w:val="20"/>
          <w:szCs w:val="20"/>
          <w:lang w:val="en-GB"/>
        </w:rPr>
      </w:pPr>
    </w:p>
    <w:p w14:paraId="3EDB0694" w14:textId="7398251E" w:rsidR="0044448C" w:rsidRDefault="0044448C" w:rsidP="00B60BDF">
      <w:pPr>
        <w:spacing w:after="0"/>
        <w:jc w:val="both"/>
        <w:rPr>
          <w:rFonts w:ascii="Times New Roman" w:hAnsi="Times New Roman"/>
          <w:sz w:val="20"/>
          <w:szCs w:val="20"/>
          <w:lang w:val="en-GB"/>
        </w:rPr>
      </w:pPr>
    </w:p>
    <w:p w14:paraId="2ED4E96F" w14:textId="390C12C7" w:rsidR="0044448C" w:rsidRDefault="0044448C" w:rsidP="00B60BDF">
      <w:pPr>
        <w:spacing w:after="0"/>
        <w:jc w:val="both"/>
        <w:rPr>
          <w:rFonts w:ascii="Times New Roman" w:hAnsi="Times New Roman"/>
          <w:sz w:val="20"/>
          <w:szCs w:val="20"/>
          <w:lang w:val="en-GB"/>
        </w:rPr>
      </w:pPr>
    </w:p>
    <w:p w14:paraId="1F3932C3" w14:textId="705D2DD7" w:rsidR="0044448C" w:rsidRDefault="0044448C" w:rsidP="00B60BDF">
      <w:pPr>
        <w:spacing w:after="0"/>
        <w:jc w:val="both"/>
        <w:rPr>
          <w:rFonts w:ascii="Times New Roman" w:hAnsi="Times New Roman"/>
          <w:sz w:val="20"/>
          <w:szCs w:val="20"/>
          <w:lang w:val="en-GB"/>
        </w:rPr>
      </w:pPr>
    </w:p>
    <w:p w14:paraId="41B48A7D" w14:textId="77777777" w:rsidR="0044448C" w:rsidRPr="00B60BDF" w:rsidRDefault="0044448C" w:rsidP="00B60BDF">
      <w:pPr>
        <w:spacing w:after="0"/>
        <w:jc w:val="both"/>
        <w:rPr>
          <w:rFonts w:ascii="Times New Roman" w:hAnsi="Times New Roman"/>
          <w:sz w:val="20"/>
          <w:szCs w:val="20"/>
          <w:lang w:val="en-GB"/>
        </w:rPr>
      </w:pPr>
    </w:p>
    <w:p w14:paraId="18AB4B8D" w14:textId="77777777" w:rsidR="00B60BDF" w:rsidRPr="00B60BDF" w:rsidRDefault="00B60BDF" w:rsidP="00B60BDF">
      <w:pPr>
        <w:spacing w:after="0"/>
        <w:jc w:val="both"/>
        <w:rPr>
          <w:rFonts w:ascii="Times New Roman" w:hAnsi="Times New Roman"/>
          <w:sz w:val="20"/>
          <w:szCs w:val="20"/>
          <w:lang w:val="en-GB"/>
        </w:rPr>
      </w:pPr>
      <w:r w:rsidRPr="00B60BDF">
        <w:rPr>
          <w:rFonts w:ascii="Times New Roman" w:hAnsi="Times New Roman"/>
          <w:noProof/>
          <w:sz w:val="20"/>
          <w:szCs w:val="20"/>
        </w:rPr>
        <w:lastRenderedPageBreak/>
        <w:drawing>
          <wp:anchor distT="0" distB="0" distL="114300" distR="114300" simplePos="0" relativeHeight="251658240" behindDoc="0" locked="0" layoutInCell="1" allowOverlap="1" wp14:anchorId="10F633EA" wp14:editId="503264CF">
            <wp:simplePos x="0" y="0"/>
            <wp:positionH relativeFrom="margin">
              <wp:align>center</wp:align>
            </wp:positionH>
            <wp:positionV relativeFrom="paragraph">
              <wp:posOffset>6934</wp:posOffset>
            </wp:positionV>
            <wp:extent cx="4148320" cy="2129101"/>
            <wp:effectExtent l="19050" t="19050" r="24130" b="24130"/>
            <wp:wrapNone/>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4148320" cy="2129101"/>
                    </a:xfrm>
                    <a:prstGeom prst="rect">
                      <a:avLst/>
                    </a:prstGeom>
                    <a:ln>
                      <a:solidFill>
                        <a:schemeClr val="tx1"/>
                      </a:solidFill>
                    </a:ln>
                  </pic:spPr>
                </pic:pic>
              </a:graphicData>
            </a:graphic>
          </wp:anchor>
        </w:drawing>
      </w:r>
    </w:p>
    <w:p w14:paraId="7E7E2694" w14:textId="77777777" w:rsidR="00B60BDF" w:rsidRPr="00B60BDF" w:rsidRDefault="00B60BDF" w:rsidP="00B60BDF">
      <w:pPr>
        <w:spacing w:after="0"/>
        <w:jc w:val="both"/>
        <w:rPr>
          <w:rFonts w:ascii="Times New Roman" w:hAnsi="Times New Roman"/>
          <w:sz w:val="20"/>
          <w:szCs w:val="20"/>
          <w:lang w:val="en-GB"/>
        </w:rPr>
      </w:pPr>
    </w:p>
    <w:p w14:paraId="489AEB1C" w14:textId="77777777" w:rsidR="00B60BDF" w:rsidRPr="00B60BDF" w:rsidRDefault="00B60BDF" w:rsidP="00B60BDF">
      <w:pPr>
        <w:spacing w:after="0"/>
        <w:jc w:val="both"/>
        <w:rPr>
          <w:rFonts w:ascii="Times New Roman" w:hAnsi="Times New Roman"/>
          <w:sz w:val="20"/>
          <w:szCs w:val="20"/>
          <w:lang w:val="en-GB"/>
        </w:rPr>
      </w:pPr>
    </w:p>
    <w:p w14:paraId="7A3A6803" w14:textId="77777777" w:rsidR="00B60BDF" w:rsidRPr="00B60BDF" w:rsidRDefault="00B60BDF" w:rsidP="00B60BDF">
      <w:pPr>
        <w:spacing w:after="0"/>
        <w:jc w:val="both"/>
        <w:rPr>
          <w:rFonts w:ascii="Times New Roman" w:hAnsi="Times New Roman"/>
          <w:sz w:val="20"/>
          <w:szCs w:val="20"/>
          <w:lang w:val="en-GB"/>
        </w:rPr>
      </w:pPr>
    </w:p>
    <w:p w14:paraId="2DB528F0" w14:textId="77777777" w:rsidR="00B60BDF" w:rsidRPr="00B60BDF" w:rsidRDefault="00B60BDF" w:rsidP="00B60BDF">
      <w:pPr>
        <w:spacing w:after="0"/>
        <w:jc w:val="both"/>
        <w:rPr>
          <w:rFonts w:ascii="Times New Roman" w:hAnsi="Times New Roman"/>
          <w:sz w:val="20"/>
          <w:szCs w:val="20"/>
          <w:lang w:val="en-GB"/>
        </w:rPr>
      </w:pPr>
    </w:p>
    <w:p w14:paraId="19F03DC1" w14:textId="77777777" w:rsidR="00B60BDF" w:rsidRPr="00B60BDF" w:rsidRDefault="00B60BDF" w:rsidP="00B60BDF">
      <w:pPr>
        <w:spacing w:after="0"/>
        <w:jc w:val="both"/>
        <w:rPr>
          <w:rFonts w:ascii="Times New Roman" w:hAnsi="Times New Roman"/>
          <w:sz w:val="20"/>
          <w:szCs w:val="20"/>
          <w:lang w:val="en-GB"/>
        </w:rPr>
      </w:pPr>
    </w:p>
    <w:p w14:paraId="307DE24A" w14:textId="77777777" w:rsidR="00B60BDF" w:rsidRPr="00B60BDF" w:rsidRDefault="00B60BDF" w:rsidP="00B60BDF">
      <w:pPr>
        <w:spacing w:after="0"/>
        <w:jc w:val="both"/>
        <w:rPr>
          <w:rFonts w:ascii="Times New Roman" w:hAnsi="Times New Roman"/>
          <w:sz w:val="20"/>
          <w:szCs w:val="20"/>
          <w:lang w:val="en-GB"/>
        </w:rPr>
      </w:pPr>
    </w:p>
    <w:p w14:paraId="685F0E2B" w14:textId="77777777" w:rsidR="00B60BDF" w:rsidRPr="00B60BDF" w:rsidRDefault="00B60BDF" w:rsidP="00B60BDF">
      <w:pPr>
        <w:spacing w:after="0"/>
        <w:jc w:val="both"/>
        <w:rPr>
          <w:rFonts w:ascii="Times New Roman" w:hAnsi="Times New Roman"/>
          <w:sz w:val="20"/>
          <w:szCs w:val="20"/>
          <w:lang w:val="en-GB"/>
        </w:rPr>
      </w:pPr>
    </w:p>
    <w:p w14:paraId="21AF66EF" w14:textId="77777777" w:rsidR="00B60BDF" w:rsidRPr="00B60BDF" w:rsidRDefault="00B60BDF" w:rsidP="00B60BDF">
      <w:pPr>
        <w:spacing w:after="0"/>
        <w:jc w:val="both"/>
        <w:rPr>
          <w:rFonts w:ascii="Times New Roman" w:hAnsi="Times New Roman"/>
          <w:sz w:val="20"/>
          <w:szCs w:val="20"/>
          <w:lang w:val="en-GB"/>
        </w:rPr>
      </w:pPr>
    </w:p>
    <w:p w14:paraId="610C9419" w14:textId="77777777" w:rsidR="00B60BDF" w:rsidRPr="00B60BDF" w:rsidRDefault="00B60BDF" w:rsidP="00B60BDF">
      <w:pPr>
        <w:spacing w:after="0"/>
        <w:jc w:val="both"/>
        <w:rPr>
          <w:rFonts w:ascii="Times New Roman" w:hAnsi="Times New Roman"/>
          <w:sz w:val="20"/>
          <w:szCs w:val="20"/>
          <w:lang w:val="en-GB"/>
        </w:rPr>
      </w:pPr>
    </w:p>
    <w:p w14:paraId="3A9A628B" w14:textId="77777777" w:rsidR="00B60BDF" w:rsidRPr="00B60BDF" w:rsidRDefault="00B60BDF" w:rsidP="00B60BDF">
      <w:pPr>
        <w:spacing w:after="0"/>
        <w:jc w:val="both"/>
        <w:rPr>
          <w:rFonts w:ascii="Times New Roman" w:hAnsi="Times New Roman"/>
          <w:sz w:val="20"/>
          <w:szCs w:val="20"/>
          <w:lang w:val="en-GB"/>
        </w:rPr>
      </w:pPr>
    </w:p>
    <w:p w14:paraId="4FC331B5" w14:textId="77777777" w:rsidR="00B60BDF" w:rsidRPr="00B60BDF" w:rsidRDefault="00B60BDF" w:rsidP="00B60BDF">
      <w:pPr>
        <w:spacing w:after="0"/>
        <w:jc w:val="both"/>
        <w:rPr>
          <w:rFonts w:ascii="Times New Roman" w:hAnsi="Times New Roman"/>
          <w:sz w:val="20"/>
          <w:szCs w:val="20"/>
          <w:lang w:val="en-GB"/>
        </w:rPr>
      </w:pPr>
    </w:p>
    <w:p w14:paraId="385C380C" w14:textId="77777777" w:rsidR="00B60BDF" w:rsidRPr="00B60BDF" w:rsidRDefault="00B60BDF" w:rsidP="00BA4D55">
      <w:pPr>
        <w:spacing w:after="120"/>
        <w:jc w:val="both"/>
        <w:rPr>
          <w:rFonts w:ascii="Times New Roman" w:hAnsi="Times New Roman"/>
          <w:sz w:val="20"/>
          <w:szCs w:val="20"/>
          <w:lang w:val="en-GB"/>
        </w:rPr>
      </w:pPr>
    </w:p>
    <w:p w14:paraId="44DEE579" w14:textId="4808FC4B" w:rsidR="00B60BDF" w:rsidRPr="00B60BDF" w:rsidRDefault="00B60BDF" w:rsidP="00BA4D55">
      <w:pPr>
        <w:pStyle w:val="Caption"/>
        <w:spacing w:line="276" w:lineRule="auto"/>
        <w:jc w:val="center"/>
        <w:rPr>
          <w:b w:val="0"/>
          <w:lang w:val="en-GB"/>
        </w:rPr>
      </w:pPr>
      <w:bookmarkStart w:id="5" w:name="_Ref48115849"/>
      <w:r w:rsidRPr="00B60BDF">
        <w:rPr>
          <w:b w:val="0"/>
          <w:lang w:val="en-GB"/>
        </w:rPr>
        <w:t xml:space="preserve">Figure </w:t>
      </w:r>
      <w:r w:rsidRPr="00B60BDF">
        <w:rPr>
          <w:b w:val="0"/>
          <w:lang w:val="en-GB"/>
        </w:rPr>
        <w:fldChar w:fldCharType="begin"/>
      </w:r>
      <w:r w:rsidRPr="00B60BDF">
        <w:rPr>
          <w:b w:val="0"/>
          <w:lang w:val="en-GB"/>
        </w:rPr>
        <w:instrText xml:space="preserve"> SEQ Figure \* ARABIC </w:instrText>
      </w:r>
      <w:r w:rsidRPr="00B60BDF">
        <w:rPr>
          <w:b w:val="0"/>
          <w:lang w:val="en-GB"/>
        </w:rPr>
        <w:fldChar w:fldCharType="separate"/>
      </w:r>
      <w:r w:rsidR="0099710E">
        <w:rPr>
          <w:b w:val="0"/>
          <w:noProof/>
          <w:lang w:val="en-GB"/>
        </w:rPr>
        <w:t>4</w:t>
      </w:r>
      <w:r w:rsidRPr="00B60BDF">
        <w:rPr>
          <w:b w:val="0"/>
          <w:lang w:val="en-GB"/>
        </w:rPr>
        <w:fldChar w:fldCharType="end"/>
      </w:r>
      <w:bookmarkEnd w:id="5"/>
      <w:r w:rsidRPr="00B60BDF">
        <w:rPr>
          <w:b w:val="0"/>
          <w:lang w:val="en-GB"/>
        </w:rPr>
        <w:t xml:space="preserve">. </w:t>
      </w:r>
      <w:r w:rsidR="00BA4D55">
        <w:rPr>
          <w:b w:val="0"/>
          <w:lang w:val="en-GB"/>
        </w:rPr>
        <w:t xml:space="preserve"> </w:t>
      </w:r>
      <w:r w:rsidRPr="00B60BDF">
        <w:rPr>
          <w:b w:val="0"/>
          <w:lang w:val="en-GB"/>
        </w:rPr>
        <w:t xml:space="preserve">Polonium alpha, </w:t>
      </w:r>
      <w:r w:rsidRPr="00B60BDF">
        <w:rPr>
          <w:b w:val="0"/>
          <w:vertAlign w:val="superscript"/>
          <w:lang w:val="en-GB"/>
        </w:rPr>
        <w:t>210</w:t>
      </w:r>
      <w:r w:rsidRPr="00B60BDF">
        <w:rPr>
          <w:b w:val="0"/>
          <w:lang w:val="en-GB"/>
        </w:rPr>
        <w:t xml:space="preserve">Po spectrum with </w:t>
      </w:r>
      <w:r w:rsidRPr="00B60BDF">
        <w:rPr>
          <w:b w:val="0"/>
          <w:vertAlign w:val="superscript"/>
          <w:lang w:val="en-GB"/>
        </w:rPr>
        <w:t>209</w:t>
      </w:r>
      <w:r w:rsidRPr="00B60BDF">
        <w:rPr>
          <w:b w:val="0"/>
          <w:lang w:val="en-GB"/>
        </w:rPr>
        <w:t>Po yield tracer from this study</w:t>
      </w:r>
    </w:p>
    <w:p w14:paraId="361626E1" w14:textId="0E013016" w:rsidR="00B60BDF" w:rsidRDefault="00B60BDF" w:rsidP="00B60BDF">
      <w:pPr>
        <w:spacing w:after="0"/>
        <w:jc w:val="both"/>
        <w:rPr>
          <w:rFonts w:ascii="Times New Roman" w:hAnsi="Times New Roman"/>
          <w:sz w:val="20"/>
          <w:szCs w:val="20"/>
          <w:lang w:val="en-GB"/>
        </w:rPr>
      </w:pPr>
    </w:p>
    <w:p w14:paraId="5E9E80B3" w14:textId="77777777" w:rsidR="00BA4D55" w:rsidRPr="00B60BDF" w:rsidRDefault="00BA4D55" w:rsidP="00B60BDF">
      <w:pPr>
        <w:spacing w:after="0"/>
        <w:jc w:val="both"/>
        <w:rPr>
          <w:rFonts w:ascii="Times New Roman" w:hAnsi="Times New Roman"/>
          <w:sz w:val="20"/>
          <w:szCs w:val="20"/>
          <w:lang w:val="en-GB"/>
        </w:rPr>
      </w:pPr>
    </w:p>
    <w:p w14:paraId="3FC654A7" w14:textId="77777777" w:rsidR="00BA4D55" w:rsidRDefault="00BA4D55" w:rsidP="00510BA6">
      <w:pPr>
        <w:spacing w:after="0"/>
        <w:jc w:val="center"/>
        <w:rPr>
          <w:rFonts w:ascii="Times New Roman" w:hAnsi="Times New Roman"/>
          <w:b/>
          <w:noProof/>
          <w:sz w:val="20"/>
          <w:szCs w:val="20"/>
          <w:lang w:bidi="ar-SA"/>
        </w:rPr>
      </w:pPr>
    </w:p>
    <w:p w14:paraId="7DCB52D9" w14:textId="77777777" w:rsidR="0044448C" w:rsidRDefault="0044448C" w:rsidP="00510BA6">
      <w:pPr>
        <w:spacing w:after="0"/>
        <w:jc w:val="center"/>
        <w:rPr>
          <w:rFonts w:ascii="Times New Roman" w:hAnsi="Times New Roman"/>
          <w:b/>
          <w:noProof/>
          <w:sz w:val="20"/>
          <w:szCs w:val="20"/>
          <w:lang w:bidi="ar-SA"/>
        </w:rPr>
        <w:sectPr w:rsidR="0044448C" w:rsidSect="0044448C">
          <w:headerReference w:type="even" r:id="rId33"/>
          <w:headerReference w:type="default" r:id="rId34"/>
          <w:footerReference w:type="even" r:id="rId35"/>
          <w:footerReference w:type="default" r:id="rId36"/>
          <w:headerReference w:type="first" r:id="rId37"/>
          <w:type w:val="continuous"/>
          <w:pgSz w:w="12240" w:h="15840" w:code="1"/>
          <w:pgMar w:top="1800" w:right="1469" w:bottom="1699" w:left="1440" w:header="706" w:footer="706" w:gutter="0"/>
          <w:pgNumType w:start="0"/>
          <w:cols w:space="708"/>
          <w:docGrid w:linePitch="360"/>
        </w:sectPr>
      </w:pPr>
    </w:p>
    <w:p w14:paraId="172DB04A" w14:textId="4631C124"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0DD8E2BB" w14:textId="77777777" w:rsidR="00BA4D55" w:rsidRPr="00BA4D55" w:rsidRDefault="00BA4D55" w:rsidP="00BA4D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Times New Roman" w:hAnsi="Times New Roman"/>
          <w:b/>
          <w:sz w:val="20"/>
          <w:szCs w:val="20"/>
          <w:lang w:val="en-GB"/>
        </w:rPr>
      </w:pPr>
      <w:r w:rsidRPr="00BA4D55">
        <w:rPr>
          <w:rFonts w:ascii="Times New Roman" w:hAnsi="Times New Roman"/>
          <w:b/>
          <w:sz w:val="20"/>
          <w:szCs w:val="20"/>
          <w:lang w:val="en-GB"/>
        </w:rPr>
        <w:t>Urine samples</w:t>
      </w:r>
    </w:p>
    <w:p w14:paraId="547ECB17" w14:textId="78958939" w:rsidR="00BA4D55" w:rsidRPr="00BA4D55" w:rsidRDefault="00BA4D55" w:rsidP="00BA4D55">
      <w:pPr>
        <w:pStyle w:val="HTMLPreformatted"/>
        <w:spacing w:line="276" w:lineRule="auto"/>
        <w:jc w:val="both"/>
        <w:rPr>
          <w:rFonts w:ascii="Times New Roman" w:hAnsi="Times New Roman" w:cs="Times New Roman"/>
          <w:lang w:val="en-MY"/>
        </w:rPr>
      </w:pPr>
      <w:r w:rsidRPr="00BA4D55">
        <w:rPr>
          <w:rFonts w:ascii="Times New Roman" w:hAnsi="Times New Roman" w:cs="Times New Roman"/>
          <w:lang w:val="en-MY"/>
        </w:rPr>
        <w:fldChar w:fldCharType="begin"/>
      </w:r>
      <w:r w:rsidRPr="00BA4D55">
        <w:rPr>
          <w:rFonts w:ascii="Times New Roman" w:hAnsi="Times New Roman" w:cs="Times New Roman"/>
          <w:lang w:val="en-MY"/>
        </w:rPr>
        <w:instrText xml:space="preserve"> REF _Ref49689948 \h  \* MERGEFORMAT </w:instrText>
      </w:r>
      <w:r w:rsidRPr="00BA4D55">
        <w:rPr>
          <w:rFonts w:ascii="Times New Roman" w:hAnsi="Times New Roman" w:cs="Times New Roman"/>
          <w:lang w:val="en-MY"/>
        </w:rPr>
      </w:r>
      <w:r w:rsidRPr="00BA4D55">
        <w:rPr>
          <w:rFonts w:ascii="Times New Roman" w:hAnsi="Times New Roman" w:cs="Times New Roman"/>
          <w:lang w:val="en-MY"/>
        </w:rPr>
        <w:fldChar w:fldCharType="separate"/>
      </w:r>
      <w:r w:rsidR="0099710E" w:rsidRPr="0099710E">
        <w:rPr>
          <w:rFonts w:ascii="Times New Roman" w:hAnsi="Times New Roman" w:cs="Times New Roman"/>
          <w:lang w:val="en-MY"/>
        </w:rPr>
        <w:t xml:space="preserve">Table </w:t>
      </w:r>
      <w:r w:rsidR="0099710E" w:rsidRPr="0099710E">
        <w:rPr>
          <w:rFonts w:ascii="Times New Roman" w:hAnsi="Times New Roman" w:cs="Times New Roman"/>
          <w:noProof/>
          <w:lang w:val="en-MY"/>
        </w:rPr>
        <w:t>2</w:t>
      </w:r>
      <w:r w:rsidRPr="00BA4D55">
        <w:rPr>
          <w:rFonts w:ascii="Times New Roman" w:hAnsi="Times New Roman" w:cs="Times New Roman"/>
          <w:lang w:val="en-MY"/>
        </w:rPr>
        <w:fldChar w:fldCharType="end"/>
      </w:r>
      <w:r w:rsidRPr="00BA4D55">
        <w:rPr>
          <w:rFonts w:ascii="Times New Roman" w:hAnsi="Times New Roman" w:cs="Times New Roman"/>
          <w:lang w:val="en-MY"/>
        </w:rPr>
        <w:t xml:space="preserve"> shows the </w:t>
      </w:r>
      <w:r w:rsidRPr="00BA4D55">
        <w:rPr>
          <w:rFonts w:ascii="Times New Roman" w:hAnsi="Times New Roman" w:cs="Times New Roman"/>
          <w:vertAlign w:val="superscript"/>
          <w:lang w:val="en-MY"/>
        </w:rPr>
        <w:t>210</w:t>
      </w:r>
      <w:r w:rsidRPr="00BA4D55">
        <w:rPr>
          <w:rFonts w:ascii="Times New Roman" w:hAnsi="Times New Roman" w:cs="Times New Roman"/>
          <w:lang w:val="en-MY"/>
        </w:rPr>
        <w:t>Po concentrations in the urine samples relative to blank samples. The average specific radioactivity measured is 17.93 mBqL</w:t>
      </w:r>
      <w:r w:rsidRPr="00BA4D55">
        <w:rPr>
          <w:rFonts w:ascii="Times New Roman" w:hAnsi="Times New Roman" w:cs="Times New Roman"/>
          <w:vertAlign w:val="superscript"/>
          <w:lang w:val="en-MY"/>
        </w:rPr>
        <w:t>-1</w:t>
      </w:r>
      <w:r w:rsidRPr="00BA4D55">
        <w:rPr>
          <w:rFonts w:ascii="Times New Roman" w:hAnsi="Times New Roman" w:cs="Times New Roman"/>
          <w:lang w:val="en-MY"/>
        </w:rPr>
        <w:t>, with an estimated relative uncertainty of 0.80 mBqL</w:t>
      </w:r>
      <w:r w:rsidRPr="00BA4D55">
        <w:rPr>
          <w:rFonts w:ascii="Times New Roman" w:hAnsi="Times New Roman" w:cs="Times New Roman"/>
          <w:vertAlign w:val="superscript"/>
          <w:lang w:val="en-MY"/>
        </w:rPr>
        <w:t>-1</w:t>
      </w:r>
      <w:r w:rsidRPr="00BA4D55">
        <w:rPr>
          <w:rFonts w:ascii="Times New Roman" w:hAnsi="Times New Roman" w:cs="Times New Roman"/>
          <w:lang w:val="en-MY"/>
        </w:rPr>
        <w:t xml:space="preserve">. The recovery data is quite good and comparable to other research </w:t>
      </w:r>
      <w:r w:rsidRPr="00BA4D55">
        <w:rPr>
          <w:rStyle w:val="FootnoteReference"/>
          <w:rFonts w:ascii="Times New Roman" w:hAnsi="Times New Roman" w:cs="Times New Roman"/>
          <w:lang w:val="en-MY"/>
        </w:rPr>
        <w:fldChar w:fldCharType="begin" w:fldLock="1"/>
      </w:r>
      <w:r w:rsidRPr="00BA4D55">
        <w:rPr>
          <w:rFonts w:ascii="Times New Roman" w:hAnsi="Times New Roman" w:cs="Times New Roman"/>
          <w:lang w:val="en-MY"/>
        </w:rPr>
        <w:instrText>ADDIN CSL_CITATION {"citationItems":[{"id":"ITEM-1","itemData":{"DOI":"10.1016/j.apradiso.2015.06.013","ISSN":"18729800","abstract":"A rapid method was developed to efficiently measure 210Po in urine samples in an emergency situation. Polonium-210 in small urine samples (10mL) was spontaneously deposited on a stainless steel disc in 1M HCl at room temperature for 4h in a polyethylene bottle. The metallic disc was then counted for 4h by alpha spectrometry. The developed method allowed the preparation of large sample batch in a short time. The method meets the requirements for an emergency bioassay procedure.","author":[{"dropping-particle":"","family":"Guérin","given":"Nicolas","non-dropping-particle":"","parse-names":false,"suffix":""},{"dropping-particle":"","family":"Dai","given":"Xiongxin","non-dropping-particle":"","parse-names":false,"suffix":""}],"container-title":"Applied Radiation and Isotopes","id":"ITEM-1","issued":{"date-parts":[["2015"]]},"page":"179-184","publisher":"Elsevier","title":"An emergency bioassay method for 210Po in urine","type":"article-journal","volume":"103"},"uris":["http://www.mendeley.com/documents/?uuid=7bfd7ca7-1456-4999-8077-f28b7fddf1bd"]},{"id":"ITEM-2","itemData":{"DOI":"10.1071/CH09118","ISSN":"00049425","abstract":"Measurements of radionuclides in urine are widely used to assess the health impact of intakes of radionuclides. The events that followed the polonium poisoning in London in late 2006 have highlighted the need for rapid and reliable methods that can be applied to emergency situations. Ideally such a method would also be applicable to the routine assessment of radionuclides in urine. This paper discusses the development and validation of such a method for measuring the concentration of 210Po in urine. The method is validated by assessment of the selectivity, accuracy and recovery, and quantification of the uncertainty. The paper describes two variations of the method, based on whether the priority is a rapid turnaround, or higher sensitivity. The detection limit for the excretion rate of 210Po can range from 1.5 to 20 mBq d-1 depending on the dose limit requirements for different categories of exposure (public, occupational, or emergency). © 2010 CSIRO.","author":[{"dropping-particle":"","family":"Manickam","given":"Elizabeth","non-dropping-particle":"","parse-names":false,"suffix":""},{"dropping-particle":"","family":"Sdraulig","given":"Sandra","non-dropping-particle":"","parse-names":false,"suffix":""},{"dropping-particle":"","family":"O'Brien","given":"Richard","non-dropping-particle":"","parse-names":false,"suffix":""}],"container-title":"Australian Journal of Chemistry","id":"ITEM-2","issue":"1","issued":{"date-parts":[["2010"]]},"page":"38-46","title":"An improved and rapid radiochemical method for the determination of polonium-210 in urine","type":"article-journal","volume":"63"},"uris":["http://www.mendeley.com/documents/?uuid=4b172b2e-b1bb-4c16-9cbe-18f7808f5d3c"]}],"mendeley":{"formattedCitation":"[6,8]","plainTextFormattedCitation":"[6,8]","previouslyFormattedCitation":"[7,9]"},"properties":{"noteIndex":0},"schema":"https://github.com/citation-style-language/schema/raw/master/csl-citation.json"}</w:instrText>
      </w:r>
      <w:r w:rsidRPr="00BA4D55">
        <w:rPr>
          <w:rStyle w:val="FootnoteReference"/>
          <w:rFonts w:ascii="Times New Roman" w:hAnsi="Times New Roman" w:cs="Times New Roman"/>
          <w:lang w:val="en-MY"/>
        </w:rPr>
        <w:fldChar w:fldCharType="separate"/>
      </w:r>
      <w:r w:rsidRPr="00BA4D55">
        <w:rPr>
          <w:rFonts w:ascii="Times New Roman" w:hAnsi="Times New Roman" w:cs="Times New Roman"/>
          <w:noProof/>
          <w:lang w:val="en-MY"/>
        </w:rPr>
        <w:t>[6,8]</w:t>
      </w:r>
      <w:r w:rsidRPr="00BA4D55">
        <w:rPr>
          <w:rStyle w:val="FootnoteReference"/>
          <w:rFonts w:ascii="Times New Roman" w:hAnsi="Times New Roman" w:cs="Times New Roman"/>
          <w:lang w:val="en-MY"/>
        </w:rPr>
        <w:fldChar w:fldCharType="end"/>
      </w:r>
      <w:r w:rsidRPr="00BA4D55">
        <w:rPr>
          <w:rFonts w:ascii="Times New Roman" w:hAnsi="Times New Roman" w:cs="Times New Roman"/>
          <w:lang w:val="en-MY"/>
        </w:rPr>
        <w:t xml:space="preserve">. The varies of </w:t>
      </w:r>
      <w:r w:rsidRPr="00BA4D55">
        <w:rPr>
          <w:rFonts w:ascii="Times New Roman" w:hAnsi="Times New Roman" w:cs="Times New Roman"/>
          <w:vertAlign w:val="superscript"/>
          <w:lang w:val="en-MY"/>
        </w:rPr>
        <w:t>210</w:t>
      </w:r>
      <w:r w:rsidRPr="00BA4D55">
        <w:rPr>
          <w:rFonts w:ascii="Times New Roman" w:hAnsi="Times New Roman" w:cs="Times New Roman"/>
          <w:lang w:val="en-MY"/>
        </w:rPr>
        <w:t>Po of each individual is greatly dependent upon the daily excretion rates between individuals. Individual variations in urine volume provided to the laboratory for examination may imply that specific urine samples can lead to a collection period of less than or more than 24 hours.</w:t>
      </w:r>
    </w:p>
    <w:p w14:paraId="6C7964AA" w14:textId="77777777" w:rsidR="0044448C" w:rsidRDefault="0044448C" w:rsidP="00BA4D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Times New Roman" w:hAnsi="Times New Roman"/>
          <w:sz w:val="20"/>
          <w:szCs w:val="20"/>
          <w:lang w:val="en-GB"/>
        </w:rPr>
      </w:pPr>
    </w:p>
    <w:p w14:paraId="4713228D" w14:textId="27E490C6" w:rsidR="0046227C" w:rsidRPr="00BA4D55" w:rsidRDefault="0046227C" w:rsidP="0046227C">
      <w:pPr>
        <w:spacing w:after="0"/>
        <w:jc w:val="both"/>
        <w:rPr>
          <w:rFonts w:ascii="Times New Roman" w:hAnsi="Times New Roman"/>
          <w:sz w:val="20"/>
          <w:szCs w:val="20"/>
          <w:lang w:val="en"/>
        </w:rPr>
      </w:pPr>
      <w:r w:rsidRPr="00BA4D55">
        <w:rPr>
          <w:rFonts w:ascii="Times New Roman" w:hAnsi="Times New Roman"/>
          <w:sz w:val="20"/>
          <w:szCs w:val="20"/>
          <w:lang w:val="en"/>
        </w:rPr>
        <w:t xml:space="preserve">The results of the </w:t>
      </w:r>
      <w:r w:rsidRPr="00BA4D55">
        <w:rPr>
          <w:rFonts w:ascii="Times New Roman" w:hAnsi="Times New Roman"/>
          <w:sz w:val="20"/>
          <w:szCs w:val="20"/>
          <w:vertAlign w:val="superscript"/>
          <w:lang w:val="en"/>
        </w:rPr>
        <w:t>210</w:t>
      </w:r>
      <w:r w:rsidRPr="00BA4D55">
        <w:rPr>
          <w:rFonts w:ascii="Times New Roman" w:hAnsi="Times New Roman"/>
          <w:sz w:val="20"/>
          <w:szCs w:val="20"/>
          <w:lang w:val="en"/>
        </w:rPr>
        <w:t xml:space="preserve">Po bioassay are compared to those of the preceding sample in </w:t>
      </w:r>
      <w:r w:rsidRPr="00BA4D55">
        <w:rPr>
          <w:rFonts w:ascii="Times New Roman" w:hAnsi="Times New Roman"/>
          <w:sz w:val="20"/>
          <w:szCs w:val="20"/>
          <w:lang w:val="en"/>
        </w:rPr>
        <w:fldChar w:fldCharType="begin"/>
      </w:r>
      <w:r w:rsidRPr="00BA4D55">
        <w:rPr>
          <w:rFonts w:ascii="Times New Roman" w:hAnsi="Times New Roman"/>
          <w:sz w:val="20"/>
          <w:szCs w:val="20"/>
          <w:lang w:val="en"/>
        </w:rPr>
        <w:instrText xml:space="preserve"> REF _Ref49690457 \h  \* MERGEFORMAT </w:instrText>
      </w:r>
      <w:r w:rsidRPr="00BA4D55">
        <w:rPr>
          <w:rFonts w:ascii="Times New Roman" w:hAnsi="Times New Roman"/>
          <w:sz w:val="20"/>
          <w:szCs w:val="20"/>
          <w:lang w:val="en"/>
        </w:rPr>
      </w:r>
      <w:r w:rsidRPr="00BA4D55">
        <w:rPr>
          <w:rFonts w:ascii="Times New Roman" w:hAnsi="Times New Roman"/>
          <w:sz w:val="20"/>
          <w:szCs w:val="20"/>
          <w:lang w:val="en"/>
        </w:rPr>
        <w:fldChar w:fldCharType="separate"/>
      </w:r>
      <w:r w:rsidR="0099710E" w:rsidRPr="0099710E">
        <w:rPr>
          <w:rFonts w:ascii="Times New Roman" w:hAnsi="Times New Roman"/>
          <w:sz w:val="20"/>
          <w:szCs w:val="20"/>
        </w:rPr>
        <w:t xml:space="preserve">Table </w:t>
      </w:r>
      <w:r w:rsidR="0099710E" w:rsidRPr="0099710E">
        <w:rPr>
          <w:rFonts w:ascii="Times New Roman" w:hAnsi="Times New Roman"/>
          <w:noProof/>
          <w:sz w:val="20"/>
          <w:szCs w:val="20"/>
        </w:rPr>
        <w:t>3</w:t>
      </w:r>
      <w:r w:rsidRPr="00BA4D55">
        <w:rPr>
          <w:rFonts w:ascii="Times New Roman" w:hAnsi="Times New Roman"/>
          <w:sz w:val="20"/>
          <w:szCs w:val="20"/>
          <w:lang w:val="en"/>
        </w:rPr>
        <w:fldChar w:fldCharType="end"/>
      </w:r>
      <w:r w:rsidRPr="00BA4D55">
        <w:rPr>
          <w:rFonts w:ascii="Times New Roman" w:hAnsi="Times New Roman"/>
          <w:sz w:val="20"/>
          <w:szCs w:val="20"/>
          <w:lang w:val="en"/>
        </w:rPr>
        <w:t>. In comparison to previous investigations, the data has showed that the specific radioactivity is slightly greater than other reported research</w:t>
      </w:r>
      <w:r w:rsidRPr="00BA4D55">
        <w:rPr>
          <w:rStyle w:val="FootnoteReference"/>
          <w:rFonts w:ascii="Times New Roman" w:hAnsi="Times New Roman"/>
          <w:sz w:val="20"/>
          <w:szCs w:val="20"/>
          <w:lang w:val="en"/>
        </w:rPr>
        <w:t xml:space="preserve"> </w:t>
      </w:r>
      <w:r w:rsidRPr="00BA4D55">
        <w:rPr>
          <w:rStyle w:val="FootnoteReference"/>
          <w:rFonts w:ascii="Times New Roman" w:hAnsi="Times New Roman"/>
          <w:sz w:val="20"/>
          <w:szCs w:val="20"/>
          <w:lang w:val="en-GB"/>
        </w:rPr>
        <w:fldChar w:fldCharType="begin" w:fldLock="1"/>
      </w:r>
      <w:r w:rsidRPr="00BA4D55">
        <w:rPr>
          <w:rFonts w:ascii="Times New Roman" w:hAnsi="Times New Roman"/>
          <w:sz w:val="20"/>
          <w:szCs w:val="20"/>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man","type":"article-journal","volume":"280"},"uris":["http://www.mendeley.com/documents/?uuid=f61e4bb2-dde3-4dc9-9e91-dbeedfa36e4e"]},{"id":"ITEM-2","itemData":{"DOI":"10.1007/s10967-006-0239-x","ISSN":"02365731","abstract":"The activity concentration of 210Po was investigated in blood, urine and hair samples of some non-smokers, cigarette-smokers (tobacco-smokers) and shisha smokers (jurak- and mehassel-smokers). The results indicated that 210Po concentration was variable within each group of volunteers and fluctuated within certain range. The activity concentration in the blood of the non-smokers, the cigarette-smokers and the shisha-smokers was found to be ranged from 7-77, 17-86 and 22-92 mBq/l, respectively. These values were ranged from 1.5-10, 3.3-15.9 and 2.2-19.6 mBq/l in the urine samples of the same volunteers, respectively. The 210Po activity concentration in their hair was found to be ranged from 1.9-4.8, 1.9-6.4 and 2-6.5 Bq/kg, respectively. The obtained results are discussed and some conclusions, based upon the average values, were drawn. © 2006 Akadémiai Kiadá.","author":[{"dropping-particle":"","family":"Al-Arifi","given":"M. N.","non-dropping-particle":"","parse-names":false,"suffix":""},{"dropping-particle":"","family":"Alkarfy","given":"K. M.","non-dropping-particle":"","parse-names":false,"suffix":""},{"dropping-particle":"","family":"Al-Suwayeh","given":"S. A.","non-dropping-particle":"","parse-names":false,"suffix":""},{"dropping-particle":"","family":"Aleissa","given":"K. A.","non-dropping-particle":"","parse-names":false,"suffix":""},{"dropping-particle":"","family":"Shabana","given":"E. I.","non-dropping-particle":"","parse-names":false,"suffix":""},{"dropping-particle":"","family":"Al-Dhuwaili","given":"A. A.","non-dropping-particle":"","parse-names":false,"suffix":""},{"dropping-particle":"","family":"Al-Hassan","given":"M. I.","non-dropping-particle":"","parse-names":false,"suffix":""}],"container-title":"Journal of Radioanalytical and Nuclear Chemistry","id":"ITEM-2","issue":"1","issued":{"date-parts":[["2006"]]},"page":"115-118","title":"Levels of 210Po in blood, urine and hair of some Saudi smokers","type":"article-journal","volume":"269"},"uris":["http://www.mendeley.com/documents/?uuid=45e56f85-7e01-4a1e-84dc-a3ef9051e79a","http://www.mendeley.com/documents/?uuid=b91780bf-2c85-4e3f-8a4b-c9bf3d117f45"]}],"mendeley":{"formattedCitation":"[4,10]","plainTextFormattedCitation":"[4,10]","previouslyFormattedCitation":"[4,11]"},"properties":{"noteIndex":0},"schema":"https://github.com/citation-style-language/schema/raw/master/csl-citation.json"}</w:instrText>
      </w:r>
      <w:r w:rsidRPr="00BA4D55">
        <w:rPr>
          <w:rStyle w:val="FootnoteReference"/>
          <w:rFonts w:ascii="Times New Roman" w:hAnsi="Times New Roman"/>
          <w:sz w:val="20"/>
          <w:szCs w:val="20"/>
          <w:lang w:val="en-GB"/>
        </w:rPr>
        <w:fldChar w:fldCharType="separate"/>
      </w:r>
      <w:r w:rsidRPr="00BA4D55">
        <w:rPr>
          <w:rFonts w:ascii="Times New Roman" w:hAnsi="Times New Roman"/>
          <w:noProof/>
          <w:sz w:val="20"/>
          <w:szCs w:val="20"/>
          <w:lang w:val="en-GB"/>
        </w:rPr>
        <w:t>[4, 10]</w:t>
      </w:r>
      <w:r w:rsidRPr="00BA4D55">
        <w:rPr>
          <w:rStyle w:val="FootnoteReference"/>
          <w:rFonts w:ascii="Times New Roman" w:hAnsi="Times New Roman"/>
          <w:sz w:val="20"/>
          <w:szCs w:val="20"/>
          <w:lang w:val="en-GB"/>
        </w:rPr>
        <w:fldChar w:fldCharType="end"/>
      </w:r>
      <w:r w:rsidRPr="00BA4D55">
        <w:rPr>
          <w:rFonts w:ascii="Times New Roman" w:hAnsi="Times New Roman"/>
          <w:sz w:val="20"/>
          <w:szCs w:val="20"/>
          <w:lang w:val="en"/>
        </w:rPr>
        <w:t xml:space="preserve">. The variation of </w:t>
      </w:r>
      <w:r w:rsidRPr="00BA4D55">
        <w:rPr>
          <w:rFonts w:ascii="Times New Roman" w:hAnsi="Times New Roman"/>
          <w:sz w:val="20"/>
          <w:szCs w:val="20"/>
          <w:vertAlign w:val="superscript"/>
          <w:lang w:val="en"/>
        </w:rPr>
        <w:t>210</w:t>
      </w:r>
      <w:r w:rsidRPr="00BA4D55">
        <w:rPr>
          <w:rFonts w:ascii="Times New Roman" w:hAnsi="Times New Roman"/>
          <w:sz w:val="20"/>
          <w:szCs w:val="20"/>
          <w:lang w:val="en"/>
        </w:rPr>
        <w:t xml:space="preserve">Po in urine is influenced by the targeted person, with </w:t>
      </w:r>
      <w:r w:rsidRPr="00BA4D55">
        <w:rPr>
          <w:rFonts w:ascii="Times New Roman" w:hAnsi="Times New Roman"/>
          <w:sz w:val="20"/>
          <w:szCs w:val="20"/>
          <w:vertAlign w:val="superscript"/>
          <w:lang w:val="en"/>
        </w:rPr>
        <w:t>210</w:t>
      </w:r>
      <w:r w:rsidRPr="00BA4D55">
        <w:rPr>
          <w:rFonts w:ascii="Times New Roman" w:hAnsi="Times New Roman"/>
          <w:sz w:val="20"/>
          <w:szCs w:val="20"/>
          <w:lang w:val="en"/>
        </w:rPr>
        <w:t xml:space="preserve">Po in urine acquired from radiation workers in this study being more susceptible to internal exposure. Radiation workers who work with TENORM should wear personal protective equipment (PPE) such as a respiratory mask to prevent inhalation or ingestion of the radioactive gas or dust to avoid serious health effects due to external and or internal exposure on workers </w:t>
      </w:r>
      <w:r w:rsidRPr="00BA4D55">
        <w:rPr>
          <w:rStyle w:val="FootnoteReference"/>
          <w:rFonts w:ascii="Times New Roman" w:hAnsi="Times New Roman"/>
          <w:sz w:val="20"/>
          <w:szCs w:val="20"/>
          <w:lang w:val="en"/>
        </w:rPr>
        <w:fldChar w:fldCharType="begin" w:fldLock="1"/>
      </w:r>
      <w:r w:rsidRPr="00BA4D55">
        <w:rPr>
          <w:rFonts w:ascii="Times New Roman" w:hAnsi="Times New Roman"/>
          <w:sz w:val="20"/>
          <w:szCs w:val="20"/>
          <w:lang w:val="en"/>
        </w:rPr>
        <w:instrText>ADDIN CSL_CITATION {"citationItems":[{"id":"ITEM-1","itemData":{"DOI":"10.1007/s10967-019-06813-1","ISSN":"15882780","abstract":"Malaysian monazite and its processing residue, the hydroxide cake has been studied focuses on establishing baseline evaluation in the viewpoint of radiation protection. The sample has chemically identified and characterized by using XRD, FTIR, and WDXRF analysis. The radioactivity of primordial radionuclides measured by gamma-ray hyper-pure germanium detector was found to be 28 ± 1, 213 ± 2, and 6 ± 2 Bq/g for 226Ra, 232Th, and 40K, respectively, while for hydroxide cake, the values were 23 ± 1, 343 ± 2, and 20 ± 5 Bq/g respectively. The radiation indices of the samples were assessed with references to the average world values and had exceeded the international safety limits. Present results may help giving awareness in making a decision for the safety of living and working in rare earth industry and nuclear exploration in Malaysia.","author":[{"dropping-particle":"","family":"Jaffary","given":"Nurrul Assyikeen","non-dropping-particle":"","parse-names":false,"suffix":""},{"dropping-particle":"","family":"Khoo","given":"Kok Siong","non-dropping-particle":"","parse-names":false,"suffix":""},{"dropping-particle":"","family":"Mohamed","given":"Nor Hasimah","non-dropping-particle":"","parse-names":false,"suffix":""},{"dropping-particle":"","family":"Yusof","given":"Mohd Abd Wahab","non-dropping-particle":"","parse-names":false,"suffix":""},{"dropping-particle":"","family":"Mohd Fadzil","given":"Syazwani","non-dropping-particle":"","parse-names":false,"suffix":""}],"container-title":"Journal of Radioanalytical and Nuclear Chemistry","id":"ITEM-1","issue":"2","issued":{"date-parts":[["2019"]]},"page":"1097-1105","publisher":"Springer International Publishing","title":"Malaysian monazite and its processing residue: chemical composition and radioactivity","type":"article-journal","volume":"322"},"uris":["http://www.mendeley.com/documents/?uuid=27e81203-da91-4685-b4aa-3e5db5361e72"]}],"mendeley":{"formattedCitation":"[12]","plainTextFormattedCitation":"[12]","previouslyFormattedCitation":"[13]"},"properties":{"noteIndex":0},"schema":"https://github.com/citation-style-language/schema/raw/master/csl-citation.json"}</w:instrText>
      </w:r>
      <w:r w:rsidRPr="00BA4D55">
        <w:rPr>
          <w:rStyle w:val="FootnoteReference"/>
          <w:rFonts w:ascii="Times New Roman" w:hAnsi="Times New Roman"/>
          <w:sz w:val="20"/>
          <w:szCs w:val="20"/>
          <w:lang w:val="en"/>
        </w:rPr>
        <w:fldChar w:fldCharType="separate"/>
      </w:r>
      <w:r w:rsidRPr="00BA4D55">
        <w:rPr>
          <w:rFonts w:ascii="Times New Roman" w:hAnsi="Times New Roman"/>
          <w:noProof/>
          <w:sz w:val="20"/>
          <w:szCs w:val="20"/>
          <w:lang w:val="en"/>
        </w:rPr>
        <w:t>[12]</w:t>
      </w:r>
      <w:r w:rsidRPr="00BA4D55">
        <w:rPr>
          <w:rStyle w:val="FootnoteReference"/>
          <w:rFonts w:ascii="Times New Roman" w:hAnsi="Times New Roman"/>
          <w:sz w:val="20"/>
          <w:szCs w:val="20"/>
          <w:lang w:val="en"/>
        </w:rPr>
        <w:fldChar w:fldCharType="end"/>
      </w:r>
      <w:r w:rsidRPr="00BA4D55">
        <w:rPr>
          <w:rFonts w:ascii="Times New Roman" w:hAnsi="Times New Roman"/>
          <w:sz w:val="20"/>
          <w:szCs w:val="20"/>
          <w:lang w:val="en"/>
        </w:rPr>
        <w:t xml:space="preserve">. Considering the </w:t>
      </w:r>
      <w:r w:rsidRPr="00BA4D55">
        <w:rPr>
          <w:rFonts w:ascii="Times New Roman" w:hAnsi="Times New Roman"/>
          <w:sz w:val="20"/>
          <w:szCs w:val="20"/>
          <w:vertAlign w:val="superscript"/>
          <w:lang w:val="en"/>
        </w:rPr>
        <w:t>238</w:t>
      </w:r>
      <w:r w:rsidRPr="00BA4D55">
        <w:rPr>
          <w:rFonts w:ascii="Times New Roman" w:hAnsi="Times New Roman"/>
          <w:sz w:val="20"/>
          <w:szCs w:val="20"/>
          <w:lang w:val="en"/>
        </w:rPr>
        <w:t xml:space="preserve">U decay series from TENORM activity, workers may internally expose to </w:t>
      </w:r>
      <w:r w:rsidRPr="00BA4D55">
        <w:rPr>
          <w:rFonts w:ascii="Times New Roman" w:hAnsi="Times New Roman"/>
          <w:sz w:val="20"/>
          <w:szCs w:val="20"/>
          <w:lang w:val="en"/>
        </w:rPr>
        <w:t xml:space="preserve">the radioactive </w:t>
      </w:r>
      <w:r w:rsidRPr="00BA4D55">
        <w:rPr>
          <w:rFonts w:ascii="Times New Roman" w:hAnsi="Times New Roman"/>
          <w:sz w:val="20"/>
          <w:szCs w:val="20"/>
          <w:vertAlign w:val="superscript"/>
          <w:lang w:val="en"/>
        </w:rPr>
        <w:t>226</w:t>
      </w:r>
      <w:r w:rsidRPr="00BA4D55">
        <w:rPr>
          <w:rFonts w:ascii="Times New Roman" w:hAnsi="Times New Roman"/>
          <w:sz w:val="20"/>
          <w:szCs w:val="20"/>
          <w:lang w:val="en"/>
        </w:rPr>
        <w:t xml:space="preserve">Ra gas by inhalation if without applying radiation protection principles. The </w:t>
      </w:r>
      <w:r w:rsidRPr="00BA4D55">
        <w:rPr>
          <w:rFonts w:ascii="Times New Roman" w:hAnsi="Times New Roman"/>
          <w:sz w:val="20"/>
          <w:szCs w:val="20"/>
          <w:vertAlign w:val="superscript"/>
          <w:lang w:val="en"/>
        </w:rPr>
        <w:t>226</w:t>
      </w:r>
      <w:r w:rsidRPr="00BA4D55">
        <w:rPr>
          <w:rFonts w:ascii="Times New Roman" w:hAnsi="Times New Roman"/>
          <w:sz w:val="20"/>
          <w:szCs w:val="20"/>
          <w:lang w:val="en"/>
        </w:rPr>
        <w:t xml:space="preserve">Ra then decays to its granddaughter of </w:t>
      </w:r>
      <w:r w:rsidRPr="00BA4D55">
        <w:rPr>
          <w:rFonts w:ascii="Times New Roman" w:hAnsi="Times New Roman"/>
          <w:sz w:val="20"/>
          <w:szCs w:val="20"/>
          <w:vertAlign w:val="superscript"/>
          <w:lang w:val="en"/>
        </w:rPr>
        <w:t>210</w:t>
      </w:r>
      <w:r w:rsidRPr="00BA4D55">
        <w:rPr>
          <w:rFonts w:ascii="Times New Roman" w:hAnsi="Times New Roman"/>
          <w:sz w:val="20"/>
          <w:szCs w:val="20"/>
          <w:lang w:val="en"/>
        </w:rPr>
        <w:t xml:space="preserve">Po in particulate form and is trapped and accumulated inside the body. The alpha particle will ionize the individual’s cell and cause damage to the cell and tissue. The considering pathway may give an acute health risk to the radiation worker. The reported data in this study, however, is still within the background levels of </w:t>
      </w:r>
      <w:r w:rsidRPr="00BA4D55">
        <w:rPr>
          <w:rFonts w:ascii="Times New Roman" w:hAnsi="Times New Roman"/>
          <w:sz w:val="20"/>
          <w:szCs w:val="20"/>
          <w:vertAlign w:val="superscript"/>
          <w:lang w:val="en"/>
        </w:rPr>
        <w:t>210</w:t>
      </w:r>
      <w:r w:rsidRPr="00BA4D55">
        <w:rPr>
          <w:rFonts w:ascii="Times New Roman" w:hAnsi="Times New Roman"/>
          <w:sz w:val="20"/>
          <w:szCs w:val="20"/>
          <w:lang w:val="en"/>
        </w:rPr>
        <w:t xml:space="preserve">Po in urine which has been examined and assessed for almost 550 measurements of the general public </w:t>
      </w:r>
      <w:r w:rsidRPr="00BA4D55">
        <w:rPr>
          <w:rFonts w:ascii="Times New Roman" w:hAnsi="Times New Roman"/>
          <w:sz w:val="20"/>
          <w:szCs w:val="20"/>
          <w:lang w:val="en"/>
        </w:rPr>
        <w:fldChar w:fldCharType="begin" w:fldLock="1"/>
      </w:r>
      <w:r w:rsidRPr="00BA4D55">
        <w:rPr>
          <w:rFonts w:ascii="Times New Roman" w:hAnsi="Times New Roman"/>
          <w:sz w:val="20"/>
          <w:szCs w:val="20"/>
          <w:lang w:val="en"/>
        </w:rPr>
        <w:instrText>ADDIN CSL_CITATION {"citationItems":[{"id":"ITEM-1","itemData":{"DOI":"https://doi.org/10.1088/1361-6498/aac698 Manuscript","ISSN":"2053-1583","abstract":"The increasing technological control of two-dimensional (2D) materials has allowed the demonstration of 2D lateral junctions exhibiting unique properties that might serve as the basis for a new generation of 2D electronic and optoelectronic devices. Notably, the chemically doped MoS2 homojunction, the WSe2-MoS2 monolayer and MoS2 monolayer/multilayer heterojunctions, have been demonstrated. Here we report the investigation of 2D lateral junction electrostatics, which differs from the bulk case because of the weaker screening, producing a much longer transition region between the space-charge region and the quasi-neutral region, making inappropriate the use of the complete-depletion region approximation. For such a purpose we have developed a method based on the conformal mapping technique to solve the 2D electrostatics, widely applicable to every kind of junctions, giving accurate results for even large asymmetric charge distribution scenarios.","author":[{"dropping-particle":"","family":"Hodgson","given":"Alan","non-dropping-particle":"","parse-names":false,"suffix":""}],"container-title":"Journal of Radiological Protection","id":"ITEM-1","issued":{"date-parts":[["2018"]]},"title":"Natural levels of Polonium-210 in urine","type":"article-journal"},"uris":["http://www.mendeley.com/documents/?uuid=6a2461cb-a592-43fb-b589-46209e1e3be1"]}],"mendeley":{"formattedCitation":"[11]","plainTextFormattedCitation":"[11]","previouslyFormattedCitation":"[12]"},"properties":{"noteIndex":0},"schema":"https://github.com/citation-style-language/schema/raw/master/csl-citation.json"}</w:instrText>
      </w:r>
      <w:r w:rsidRPr="00BA4D55">
        <w:rPr>
          <w:rFonts w:ascii="Times New Roman" w:hAnsi="Times New Roman"/>
          <w:sz w:val="20"/>
          <w:szCs w:val="20"/>
          <w:lang w:val="en"/>
        </w:rPr>
        <w:fldChar w:fldCharType="separate"/>
      </w:r>
      <w:r w:rsidRPr="00BA4D55">
        <w:rPr>
          <w:rFonts w:ascii="Times New Roman" w:hAnsi="Times New Roman"/>
          <w:noProof/>
          <w:sz w:val="20"/>
          <w:szCs w:val="20"/>
          <w:lang w:val="en"/>
        </w:rPr>
        <w:t>[11]</w:t>
      </w:r>
      <w:r w:rsidRPr="00BA4D55">
        <w:rPr>
          <w:rFonts w:ascii="Times New Roman" w:hAnsi="Times New Roman"/>
          <w:sz w:val="20"/>
          <w:szCs w:val="20"/>
          <w:lang w:val="en"/>
        </w:rPr>
        <w:fldChar w:fldCharType="end"/>
      </w:r>
      <w:r w:rsidRPr="00BA4D55">
        <w:rPr>
          <w:rFonts w:ascii="Times New Roman" w:hAnsi="Times New Roman"/>
          <w:sz w:val="20"/>
          <w:szCs w:val="20"/>
          <w:lang w:val="en"/>
        </w:rPr>
        <w:t>.</w:t>
      </w:r>
    </w:p>
    <w:p w14:paraId="4BE06E78" w14:textId="77777777" w:rsidR="0046227C" w:rsidRPr="00BA4D55" w:rsidRDefault="0046227C" w:rsidP="0046227C">
      <w:pPr>
        <w:spacing w:after="0"/>
        <w:jc w:val="both"/>
        <w:rPr>
          <w:rFonts w:ascii="Times New Roman" w:hAnsi="Times New Roman"/>
          <w:sz w:val="20"/>
          <w:szCs w:val="20"/>
          <w:lang w:val="en"/>
        </w:rPr>
      </w:pPr>
    </w:p>
    <w:p w14:paraId="7BFAD505" w14:textId="77777777" w:rsidR="0046227C" w:rsidRPr="00BA4D55" w:rsidRDefault="0046227C" w:rsidP="0046227C">
      <w:pPr>
        <w:spacing w:after="0"/>
        <w:jc w:val="both"/>
        <w:rPr>
          <w:rFonts w:ascii="Times New Roman" w:hAnsi="Times New Roman"/>
          <w:b/>
          <w:sz w:val="20"/>
          <w:szCs w:val="20"/>
          <w:lang w:val="en"/>
        </w:rPr>
      </w:pPr>
      <w:r w:rsidRPr="00BA4D55">
        <w:rPr>
          <w:rFonts w:ascii="Times New Roman" w:hAnsi="Times New Roman"/>
          <w:b/>
          <w:sz w:val="20"/>
          <w:szCs w:val="20"/>
          <w:lang w:val="en"/>
        </w:rPr>
        <w:t>Assessment on the detection level</w:t>
      </w:r>
    </w:p>
    <w:p w14:paraId="60CB2271" w14:textId="70422687" w:rsidR="0046227C" w:rsidRPr="00BA4D55" w:rsidRDefault="0046227C" w:rsidP="0046227C">
      <w:pPr>
        <w:spacing w:after="0"/>
        <w:jc w:val="both"/>
        <w:rPr>
          <w:rFonts w:ascii="Times New Roman" w:hAnsi="Times New Roman"/>
          <w:sz w:val="20"/>
          <w:szCs w:val="20"/>
          <w:lang w:val="en"/>
        </w:rPr>
      </w:pPr>
      <w:r w:rsidRPr="00BA4D55">
        <w:rPr>
          <w:rFonts w:ascii="Times New Roman" w:hAnsi="Times New Roman"/>
          <w:sz w:val="20"/>
          <w:szCs w:val="20"/>
          <w:lang w:val="en-GB"/>
        </w:rPr>
        <w:t xml:space="preserve">The </w:t>
      </w:r>
      <w:r w:rsidRPr="00BA4D55">
        <w:rPr>
          <w:rFonts w:ascii="Times New Roman" w:hAnsi="Times New Roman"/>
          <w:sz w:val="20"/>
          <w:szCs w:val="20"/>
          <w:vertAlign w:val="superscript"/>
          <w:lang w:val="en-GB"/>
        </w:rPr>
        <w:t>210</w:t>
      </w:r>
      <w:r w:rsidRPr="00BA4D55">
        <w:rPr>
          <w:rFonts w:ascii="Times New Roman" w:hAnsi="Times New Roman"/>
          <w:sz w:val="20"/>
          <w:szCs w:val="20"/>
          <w:lang w:val="en-GB"/>
        </w:rPr>
        <w:t>Po concentration in urine samples from the current study was computed into the daily excretion rate determined in mBq.d</w:t>
      </w:r>
      <w:r w:rsidRPr="00BA4D55">
        <w:rPr>
          <w:rFonts w:ascii="Times New Roman" w:hAnsi="Times New Roman"/>
          <w:sz w:val="20"/>
          <w:szCs w:val="20"/>
          <w:vertAlign w:val="superscript"/>
          <w:lang w:val="en-GB"/>
        </w:rPr>
        <w:t>–1</w:t>
      </w:r>
      <w:r w:rsidRPr="00BA4D55">
        <w:rPr>
          <w:rFonts w:ascii="Times New Roman" w:hAnsi="Times New Roman"/>
          <w:sz w:val="20"/>
          <w:szCs w:val="20"/>
          <w:lang w:val="en-GB"/>
        </w:rPr>
        <w:t xml:space="preserve">, as shown in </w:t>
      </w:r>
      <w:r w:rsidRPr="00BA4D55">
        <w:rPr>
          <w:rFonts w:ascii="Times New Roman" w:hAnsi="Times New Roman"/>
          <w:sz w:val="20"/>
          <w:szCs w:val="20"/>
          <w:lang w:val="en-GB"/>
        </w:rPr>
        <w:fldChar w:fldCharType="begin"/>
      </w:r>
      <w:r w:rsidRPr="00BA4D55">
        <w:rPr>
          <w:rFonts w:ascii="Times New Roman" w:hAnsi="Times New Roman"/>
          <w:sz w:val="20"/>
          <w:szCs w:val="20"/>
          <w:lang w:val="en-GB"/>
        </w:rPr>
        <w:instrText xml:space="preserve"> REF _Ref58315115 \h  \* MERGEFORMAT </w:instrText>
      </w:r>
      <w:r w:rsidRPr="00BA4D55">
        <w:rPr>
          <w:rFonts w:ascii="Times New Roman" w:hAnsi="Times New Roman"/>
          <w:sz w:val="20"/>
          <w:szCs w:val="20"/>
          <w:lang w:val="en-GB"/>
        </w:rPr>
      </w:r>
      <w:r w:rsidRPr="00BA4D55">
        <w:rPr>
          <w:rFonts w:ascii="Times New Roman" w:hAnsi="Times New Roman"/>
          <w:sz w:val="20"/>
          <w:szCs w:val="20"/>
          <w:lang w:val="en-GB"/>
        </w:rPr>
        <w:fldChar w:fldCharType="separate"/>
      </w:r>
      <w:r w:rsidR="0099710E" w:rsidRPr="0099710E">
        <w:rPr>
          <w:rFonts w:ascii="Times New Roman" w:hAnsi="Times New Roman"/>
          <w:sz w:val="20"/>
          <w:szCs w:val="20"/>
          <w:lang w:val="en-GB"/>
        </w:rPr>
        <w:t>Table 4</w:t>
      </w:r>
      <w:r w:rsidRPr="00BA4D55">
        <w:rPr>
          <w:rFonts w:ascii="Times New Roman" w:hAnsi="Times New Roman"/>
          <w:sz w:val="20"/>
          <w:szCs w:val="20"/>
          <w:lang w:val="en-GB"/>
        </w:rPr>
        <w:fldChar w:fldCharType="end"/>
      </w:r>
      <w:r w:rsidRPr="00BA4D55">
        <w:rPr>
          <w:rFonts w:ascii="Times New Roman" w:hAnsi="Times New Roman"/>
          <w:sz w:val="20"/>
          <w:szCs w:val="20"/>
          <w:lang w:val="en-GB"/>
        </w:rPr>
        <w:t xml:space="preserve">. Based on the UK Health Protection Agency’s experience in assessing </w:t>
      </w:r>
      <w:r w:rsidRPr="00BA4D55">
        <w:rPr>
          <w:rFonts w:ascii="Times New Roman" w:hAnsi="Times New Roman"/>
          <w:sz w:val="20"/>
          <w:szCs w:val="20"/>
          <w:vertAlign w:val="superscript"/>
          <w:lang w:val="en-GB"/>
        </w:rPr>
        <w:t>210</w:t>
      </w:r>
      <w:r w:rsidRPr="00BA4D55">
        <w:rPr>
          <w:rFonts w:ascii="Times New Roman" w:hAnsi="Times New Roman"/>
          <w:sz w:val="20"/>
          <w:szCs w:val="20"/>
          <w:lang w:val="en-GB"/>
        </w:rPr>
        <w:t>Po contamination of members of the public in London areas, the maximum committed effective dose to be considered is below 1 mSv.y</w:t>
      </w:r>
      <w:r w:rsidRPr="00BA4D55">
        <w:rPr>
          <w:rFonts w:ascii="Times New Roman" w:hAnsi="Times New Roman"/>
          <w:sz w:val="20"/>
          <w:szCs w:val="20"/>
          <w:vertAlign w:val="superscript"/>
          <w:lang w:val="en-GB"/>
        </w:rPr>
        <w:t>–1</w:t>
      </w:r>
      <w:r w:rsidRPr="00BA4D55">
        <w:rPr>
          <w:rFonts w:ascii="Times New Roman" w:hAnsi="Times New Roman"/>
          <w:sz w:val="20"/>
          <w:szCs w:val="20"/>
          <w:lang w:val="en-GB"/>
        </w:rPr>
        <w:t xml:space="preserve">, which is computed by </w:t>
      </w:r>
      <w:r w:rsidRPr="00BA4D55">
        <w:rPr>
          <w:rFonts w:ascii="Times New Roman" w:hAnsi="Times New Roman"/>
          <w:sz w:val="20"/>
          <w:szCs w:val="20"/>
          <w:vertAlign w:val="superscript"/>
          <w:lang w:val="en-GB"/>
        </w:rPr>
        <w:t>210</w:t>
      </w:r>
      <w:r w:rsidRPr="00BA4D55">
        <w:rPr>
          <w:rFonts w:ascii="Times New Roman" w:hAnsi="Times New Roman"/>
          <w:sz w:val="20"/>
          <w:szCs w:val="20"/>
          <w:lang w:val="en-GB"/>
        </w:rPr>
        <w:t>Po daily excretion rate determined at or below 30   mBqd</w:t>
      </w:r>
      <w:r w:rsidRPr="00BA4D55">
        <w:rPr>
          <w:rFonts w:ascii="Times New Roman" w:hAnsi="Times New Roman"/>
          <w:sz w:val="20"/>
          <w:szCs w:val="20"/>
          <w:vertAlign w:val="superscript"/>
          <w:lang w:val="en-GB"/>
        </w:rPr>
        <w:t xml:space="preserve">–1 </w:t>
      </w:r>
      <w:r w:rsidRPr="00BA4D55">
        <w:rPr>
          <w:rStyle w:val="FootnoteReference"/>
          <w:rFonts w:ascii="Times New Roman" w:hAnsi="Times New Roman"/>
          <w:sz w:val="20"/>
          <w:szCs w:val="20"/>
          <w:lang w:val="en-GB"/>
        </w:rPr>
        <w:fldChar w:fldCharType="begin" w:fldLock="1"/>
      </w:r>
      <w:r w:rsidRPr="00BA4D55">
        <w:rPr>
          <w:rFonts w:ascii="Times New Roman" w:hAnsi="Times New Roman"/>
          <w:sz w:val="20"/>
          <w:szCs w:val="20"/>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mendeley":{"formattedCitation":"[4]","plainTextFormattedCitation":"[4]","previouslyFormattedCitation":"[4]"},"properties":{"noteIndex":0},"schema":"https://github.com/citation-style-language/schema/raw/master/csl-citation.json"}</w:instrText>
      </w:r>
      <w:r w:rsidRPr="00BA4D55">
        <w:rPr>
          <w:rStyle w:val="FootnoteReference"/>
          <w:rFonts w:ascii="Times New Roman" w:hAnsi="Times New Roman"/>
          <w:sz w:val="20"/>
          <w:szCs w:val="20"/>
          <w:lang w:val="en-GB"/>
        </w:rPr>
        <w:fldChar w:fldCharType="separate"/>
      </w:r>
      <w:r w:rsidRPr="00BA4D55">
        <w:rPr>
          <w:rFonts w:ascii="Times New Roman" w:hAnsi="Times New Roman"/>
          <w:noProof/>
          <w:sz w:val="20"/>
          <w:szCs w:val="20"/>
          <w:lang w:val="en-GB"/>
        </w:rPr>
        <w:t>[4]</w:t>
      </w:r>
      <w:r w:rsidRPr="00BA4D55">
        <w:rPr>
          <w:rStyle w:val="FootnoteReference"/>
          <w:rFonts w:ascii="Times New Roman" w:hAnsi="Times New Roman"/>
          <w:sz w:val="20"/>
          <w:szCs w:val="20"/>
          <w:lang w:val="en-GB"/>
        </w:rPr>
        <w:fldChar w:fldCharType="end"/>
      </w:r>
      <w:r w:rsidRPr="00BA4D55">
        <w:rPr>
          <w:rFonts w:ascii="Times New Roman" w:hAnsi="Times New Roman"/>
          <w:sz w:val="20"/>
          <w:szCs w:val="20"/>
          <w:lang w:val="en-GB"/>
        </w:rPr>
        <w:t xml:space="preserve">. It is well known that the </w:t>
      </w:r>
      <w:r w:rsidRPr="00BA4D55">
        <w:rPr>
          <w:rFonts w:ascii="Times New Roman" w:hAnsi="Times New Roman"/>
          <w:sz w:val="20"/>
          <w:szCs w:val="20"/>
          <w:vertAlign w:val="superscript"/>
          <w:lang w:val="en-GB"/>
        </w:rPr>
        <w:t>210</w:t>
      </w:r>
      <w:r w:rsidRPr="00BA4D55">
        <w:rPr>
          <w:rFonts w:ascii="Times New Roman" w:hAnsi="Times New Roman"/>
          <w:sz w:val="20"/>
          <w:szCs w:val="20"/>
          <w:lang w:val="en-GB"/>
        </w:rPr>
        <w:t xml:space="preserve">Po levels in urine differed from person to person based on environmental and lifestyle variables </w:t>
      </w:r>
      <w:r w:rsidRPr="00BA4D55">
        <w:rPr>
          <w:rStyle w:val="FootnoteReference"/>
          <w:rFonts w:ascii="Times New Roman" w:hAnsi="Times New Roman"/>
          <w:sz w:val="20"/>
          <w:szCs w:val="20"/>
          <w:lang w:val="en-GB"/>
        </w:rPr>
        <w:fldChar w:fldCharType="begin" w:fldLock="1"/>
      </w:r>
      <w:r w:rsidRPr="00BA4D55">
        <w:rPr>
          <w:rFonts w:ascii="Times New Roman" w:hAnsi="Times New Roman"/>
          <w:sz w:val="20"/>
          <w:szCs w:val="20"/>
          <w:lang w:val="en-GB"/>
        </w:rPr>
        <w:instrText>ADDIN CSL_CITATION {"citationItems":[{"id":"ITEM-1","itemData":{"DOI":"10.1071/CH09118","ISSN":"00049425","abstract":"Measurements of radionuclides in urine are widely used to assess the health impact of intakes of radionuclides. The events that followed the polonium poisoning in London in late 2006 have highlighted the need for rapid and reliable methods that can be applied to emergency situations. Ideally such a method would also be applicable to the routine assessment of radionuclides in urine. This paper discusses the development and validation of such a method for measuring the concentration of 210Po in urine. The method is validated by assessment of the selectivity, accuracy and recovery, and quantification of the uncertainty. The paper describes two variations of the method, based on whether the priority is a rapid turnaround, or higher sensitivity. The detection limit for the excretion rate of 210Po can range from 1.5 to 20 mBq d-1 depending on the dose limit requirements for different categories of exposure (public, occupational, or emergency). © 2010 CSIRO.","author":[{"dropping-particle":"","family":"Manickam","given":"Elizabeth","non-dropping-particle":"","parse-names":false,"suffix":""},{"dropping-particle":"","family":"Sdraulig","given":"Sandra","non-dropping-particle":"","parse-names":false,"suffix":""},{"dropping-particle":"","family":"O'Brien","given":"Richard","non-dropping-particle":"","parse-names":false,"suffix":""}],"container-title":"Australian Journal of Chemistry","id":"ITEM-1","issue":"1","issued":{"date-parts":[["2010"]]},"page":"38-46","title":"An improved and rapid radiochemical method for the determination of polonium-210 in urine","type":"article-journal","volume":"63"},"uris":["http://www.mendeley.com/documents/?uuid=7447d55a-9cda-4c77-b90c-8b221c455165","http://www.mendeley.com/documents/?uuid=4b172b2e-b1bb-4c16-9cbe-18f7808f5d3c"]}],"mendeley":{"formattedCitation":"[6]","plainTextFormattedCitation":"[6]","previouslyFormattedCitation":"[7]"},"properties":{"noteIndex":0},"schema":"https://github.com/citation-style-language/schema/raw/master/csl-citation.json"}</w:instrText>
      </w:r>
      <w:r w:rsidRPr="00BA4D55">
        <w:rPr>
          <w:rStyle w:val="FootnoteReference"/>
          <w:rFonts w:ascii="Times New Roman" w:hAnsi="Times New Roman"/>
          <w:sz w:val="20"/>
          <w:szCs w:val="20"/>
          <w:lang w:val="en-GB"/>
        </w:rPr>
        <w:fldChar w:fldCharType="separate"/>
      </w:r>
      <w:r w:rsidRPr="00BA4D55">
        <w:rPr>
          <w:rFonts w:ascii="Times New Roman" w:hAnsi="Times New Roman"/>
          <w:noProof/>
          <w:sz w:val="20"/>
          <w:szCs w:val="20"/>
          <w:lang w:val="en-GB"/>
        </w:rPr>
        <w:t>[6]</w:t>
      </w:r>
      <w:r w:rsidRPr="00BA4D55">
        <w:rPr>
          <w:rStyle w:val="FootnoteReference"/>
          <w:rFonts w:ascii="Times New Roman" w:hAnsi="Times New Roman"/>
          <w:sz w:val="20"/>
          <w:szCs w:val="20"/>
          <w:lang w:val="en-GB"/>
        </w:rPr>
        <w:fldChar w:fldCharType="end"/>
      </w:r>
      <w:r w:rsidRPr="00BA4D55">
        <w:rPr>
          <w:rFonts w:ascii="Times New Roman" w:hAnsi="Times New Roman"/>
          <w:sz w:val="20"/>
          <w:szCs w:val="20"/>
          <w:lang w:val="en-GB"/>
        </w:rPr>
        <w:t xml:space="preserve">. Studies have indicated that more than 80% of the contribution from </w:t>
      </w:r>
      <w:r w:rsidRPr="00BA4D55">
        <w:rPr>
          <w:rFonts w:ascii="Times New Roman" w:hAnsi="Times New Roman"/>
          <w:sz w:val="20"/>
          <w:szCs w:val="20"/>
          <w:vertAlign w:val="superscript"/>
          <w:lang w:val="en-GB"/>
        </w:rPr>
        <w:t>210</w:t>
      </w:r>
      <w:r w:rsidRPr="00BA4D55">
        <w:rPr>
          <w:rFonts w:ascii="Times New Roman" w:hAnsi="Times New Roman"/>
          <w:sz w:val="20"/>
          <w:szCs w:val="20"/>
          <w:lang w:val="en-GB"/>
        </w:rPr>
        <w:t xml:space="preserve">Po to the total annual background dose is derived from </w:t>
      </w:r>
      <w:r w:rsidRPr="00BA4D55">
        <w:rPr>
          <w:rFonts w:ascii="Times New Roman" w:hAnsi="Times New Roman"/>
          <w:sz w:val="20"/>
          <w:szCs w:val="20"/>
          <w:vertAlign w:val="superscript"/>
          <w:lang w:val="en-GB"/>
        </w:rPr>
        <w:t>210</w:t>
      </w:r>
      <w:r w:rsidRPr="00BA4D55">
        <w:rPr>
          <w:rFonts w:ascii="Times New Roman" w:hAnsi="Times New Roman"/>
          <w:sz w:val="20"/>
          <w:szCs w:val="20"/>
          <w:lang w:val="en-GB"/>
        </w:rPr>
        <w:t xml:space="preserve">Po associated with seafood consumption </w:t>
      </w:r>
      <w:r w:rsidRPr="00BA4D55">
        <w:rPr>
          <w:rStyle w:val="FootnoteReference"/>
          <w:rFonts w:ascii="Times New Roman" w:hAnsi="Times New Roman"/>
          <w:sz w:val="20"/>
          <w:szCs w:val="20"/>
          <w:lang w:val="en-GB"/>
        </w:rPr>
        <w:fldChar w:fldCharType="begin" w:fldLock="1"/>
      </w:r>
      <w:r w:rsidRPr="00BA4D55">
        <w:rPr>
          <w:rFonts w:ascii="Times New Roman" w:hAnsi="Times New Roman"/>
          <w:sz w:val="20"/>
          <w:szCs w:val="20"/>
          <w:lang w:val="en-GB"/>
        </w:rPr>
        <w:instrText>ADDIN CSL_CITATION {"citationItems":[{"id":"ITEM-1","itemData":{"DOI":"10.1016/S0265-931X(01)00127-8","ISSN":"0265931X","PMID":"12066981","abstract":"One part of Radiological Monitoring Programme in central Cuba (1991-1995) was dedicated to study the background levels of natural and anthropogenic radioactivity in Cienfuegos Bay in the vicinity of the first Cuban nuclear power station under construction. 210Po and 137Cs concentrations in fish, molluscs and crustaceans collected in Cienfuegos Bay were determined and the committed effective doses (CED) were calculated for two population groups inhabiting this region. The highest values of 210Po concentrations were found in crustaceans, but significant accumulation was also observed in fish and molluscs. The mean 137Cs concentrations in organisms are several times lower with respect to 210Po, a situation that characterises the regions affected by the global fallout only. Values of CED from the consumption of crustaceans and molluscs are very low both from210Po and 137Cs. The mean individual dose from 210Po in the seafood consumed varies from 39μSv for general populations to 2802μSv for the 'critical group' consuming 320kg of fish per year. The dose from 137Cs is negligible. Copyright © 2002 Elsevier Science Ltd.","author":[{"dropping-particle":"","family":"Alonso-Hernandez","given":"C.","non-dropping-particle":"","parse-names":false,"suffix":""},{"dropping-particle":"","family":"Diaz-Asencio","given":"M.","non-dropping-particle":"","parse-names":false,"suffix":""},{"dropping-particle":"","family":"Munos-Caravaca","given":"A.","non-dropping-particle":"","parse-names":false,"suffix":""},{"dropping-particle":"","family":"Suarez-Morell","given":"E.","non-dropping-particle":"","parse-names":false,"suffix":""},{"dropping-particle":"","family":"Avila-Moreno","given":"R.","non-dropping-particle":"","parse-names":false,"suffix":""}],"container-title":"Journal of Environmental Radioactivity","id":"ITEM-1","issue":"2","issued":{"date-parts":[["2002"]]},"page":"203-211","title":"137Cs and 210Po dose assessment from marine food in Cienfuegos Bay (Cuba)","type":"article-journal","volume":"61"},"uris":["http://www.mendeley.com/documents/?uuid=975b6d7c-5f75-4d6c-9a69-2dc637e1dbd6","http://www.mendeley.com/documents/?uuid=869600c6-1dbd-4139-937c-3316023a3a4d"]},{"id":"ITEM-2","itemData":{"author":[{"dropping-particle":"","family":"Noshkin","given":"Victor E","non-dropping-particle":"","parse-names":false,"suffix":""},{"dropping-particle":"","family":"Robison","given":"William L","non-dropping-particle":"","parse-names":false,"suffix":""},{"dropping-particle":"","family":"Wong","given":"Kai M","non-dropping-particle":"","parse-names":false,"suffix":""}],"id":"ITEM-2","issued":{"date-parts":[["1994"]]},"page":"87-104","title":"Concentration of 210Po and 210Pb in the diet at the Marshall Islands","type":"article-journal","volume":"155"},"uris":["http://www.mendeley.com/documents/?uuid=f14511ab-8470-4d30-8a3e-d68fa427b90f","http://www.mendeley.com/documents/?uuid=14657038-97a6-4366-906c-2adb65f0c59f"]}],"mendeley":{"formattedCitation":"[14,15]","plainTextFormattedCitation":"[14,15]","previouslyFormattedCitation":"[15,16]"},"properties":{"noteIndex":0},"schema":"https://github.com/citation-style-language/schema/raw/master/csl-citation.json"}</w:instrText>
      </w:r>
      <w:r w:rsidRPr="00BA4D55">
        <w:rPr>
          <w:rStyle w:val="FootnoteReference"/>
          <w:rFonts w:ascii="Times New Roman" w:hAnsi="Times New Roman"/>
          <w:sz w:val="20"/>
          <w:szCs w:val="20"/>
          <w:lang w:val="en-GB"/>
        </w:rPr>
        <w:fldChar w:fldCharType="separate"/>
      </w:r>
      <w:r w:rsidRPr="00BA4D55">
        <w:rPr>
          <w:rFonts w:ascii="Times New Roman" w:hAnsi="Times New Roman"/>
          <w:bCs/>
          <w:noProof/>
          <w:sz w:val="20"/>
          <w:szCs w:val="20"/>
        </w:rPr>
        <w:t>[14, 15]</w:t>
      </w:r>
      <w:r w:rsidRPr="00BA4D55">
        <w:rPr>
          <w:rStyle w:val="FootnoteReference"/>
          <w:rFonts w:ascii="Times New Roman" w:hAnsi="Times New Roman"/>
          <w:sz w:val="20"/>
          <w:szCs w:val="20"/>
          <w:lang w:val="en-GB"/>
        </w:rPr>
        <w:fldChar w:fldCharType="end"/>
      </w:r>
      <w:r w:rsidRPr="00BA4D55">
        <w:rPr>
          <w:rFonts w:ascii="Times New Roman" w:hAnsi="Times New Roman"/>
          <w:sz w:val="20"/>
          <w:szCs w:val="20"/>
          <w:lang w:val="en-GB"/>
        </w:rPr>
        <w:t xml:space="preserve">. The accumulation of </w:t>
      </w:r>
      <w:r w:rsidRPr="00BA4D55">
        <w:rPr>
          <w:rFonts w:ascii="Times New Roman" w:hAnsi="Times New Roman"/>
          <w:sz w:val="20"/>
          <w:szCs w:val="20"/>
          <w:vertAlign w:val="superscript"/>
          <w:lang w:val="en-GB"/>
        </w:rPr>
        <w:t>210</w:t>
      </w:r>
      <w:r w:rsidRPr="00BA4D55">
        <w:rPr>
          <w:rFonts w:ascii="Times New Roman" w:hAnsi="Times New Roman"/>
          <w:sz w:val="20"/>
          <w:szCs w:val="20"/>
          <w:lang w:val="en-GB"/>
        </w:rPr>
        <w:t xml:space="preserve">Po in various environmental products, including fish and shrimp, is </w:t>
      </w:r>
      <w:r w:rsidRPr="00BA4D55">
        <w:rPr>
          <w:rFonts w:ascii="Times New Roman" w:hAnsi="Times New Roman"/>
          <w:sz w:val="20"/>
          <w:szCs w:val="20"/>
          <w:lang w:val="en-GB"/>
        </w:rPr>
        <w:lastRenderedPageBreak/>
        <w:t xml:space="preserve">well-reported </w:t>
      </w:r>
      <w:r w:rsidRPr="00BA4D55">
        <w:rPr>
          <w:rStyle w:val="FootnoteReference"/>
          <w:rFonts w:ascii="Times New Roman" w:hAnsi="Times New Roman"/>
          <w:sz w:val="20"/>
          <w:szCs w:val="20"/>
          <w:lang w:val="en-GB"/>
        </w:rPr>
        <w:fldChar w:fldCharType="begin" w:fldLock="1"/>
      </w:r>
      <w:r w:rsidRPr="00BA4D55">
        <w:rPr>
          <w:rFonts w:ascii="Times New Roman" w:hAnsi="Times New Roman"/>
          <w:sz w:val="20"/>
          <w:szCs w:val="20"/>
          <w:lang w:val="en-GB"/>
        </w:rPr>
        <w:instrText>ADDIN CSL_CITATION {"citationItems":[{"id":"ITEM-1","itemData":{"ISBN":"9211422388","author":[{"dropping-particle":"","family":"UNSCEAR","given":"","non-dropping-particle":"","parse-names":false,"suffix":""}],"edition":"Volume 1:","id":"ITEM-1","issued":{"date-parts":[["2000"]]},"publisher-place":"New York","title":"Sources and effects of ionizing radiation","type":"report","volume":"I"},"uris":["http://www.mendeley.com/documents/?uuid=b0ba0038-a1cd-4fa4-8acf-017ed1ae8797"]},{"id":"ITEM-2","itemData":{"DOI":"10.1186/1476-069X-10-43","ISSN":"1476069X","PMID":"21595985","abstract":"Background: Po210 can be accumulated in various environmental materials, including marine organisms, and contributes to the dose of natural radiation in seafood. The concentration of this radionuclide in the marine environment can be influenced by the operation of a coal burning power plant but existing studies regarding this issue are not well documented. Therefore, the aim of this study was to estimate the Po210 concentration level in marine organisms from the coastal area of Kapar, Malaysia which is very near to a coal burning power plant station and to assess its impact on seafood consumers. Methods. Concentration of Po210 was determined in the edible muscle of seafood and water from the coastal area of Kapar, Malaysia using radiochemical separation and the Alpha Spectrometry technique. Results: The activities of Po210 in the dissolved phase of water samples ranged between 0.51 0.21 and 0.71 0.24 mBql-1 whereas the particulate phase registered a range of 50.34 11.40 to 72.07 21.20 Bqkg-1. The ranges of Po210 activities in the organism samples were 4.4 0.12 to 6.4 0.95 Bqkg-1 dry wt in fish (Arius maculatus), 45.7 0.86 to 54.4 1.58 Bqkg-1 dry wt in shrimp (Penaeus merguiensis) and 104.3 3.44 to 293.8 10.04 Bqkg-1 dry wt in cockle (Anadara granosa). The variation of Po210 in organisms is dependent on the mode of their life style, ambient water concentration and seasonal changes. The concentration factors calculated for fish and molluscs were higher than the recommended values by the IAEA. An assessment of daily intake and received dose due to the consumption of seafood was also carried out and found to be 2083.85 mBqday -1person-1 and 249.30 Svyr-1 respectively. These values are comparatively higher than reported values in other countries. Moreover, the transformation of Po210 in the human body was calculated and revealed that a considerable amount of Po210 can be absorbed in the internal organs. The calculated values of life time mortality and morbidity cancer risks were 24.8 × 10-4 and 34 × 10-4 respectively which also exceeded the recommended limits set by the ICRP. Conclusions: The findings of this present study can be used to evaluate the safety dose uptake level of seafood as well as to monitor environmental health. However, as the calculated dose and cancer risks were found to cross the limit of safety, finding a realistic way to moderate the risk is imperative. © 2011 Alam and Mohamed; licensee BioMed Central Ltd.","author":[{"dropping-particle":"","family":"Alam","given":"Lubna","non-dropping-particle":"","parse-names":false,"suffix":""},{"dropping-particle":"","family":"Mohamed","given":"Che Abd Rahim","non-dropping-particle":"","parse-names":false,"suffix":""}],"container-title":"Environmental Health: A Global Access Science Source","id":"ITEM-2","issue":"1","issued":{"date-parts":[["2011"]]},"page":"1-10","title":"Natural radionuclide of Po210 in the edible seafood affected by coal-fired power plant industry in Kapar coastal area of Malaysia","type":"article-journal","volume":"10"},"uris":["http://www.mendeley.com/documents/?uuid=451e212d-0da8-4dc3-a7cf-b50b488c2bb2","http://www.mendeley.com/documents/?uuid=23872df5-db61-4ccc-a149-0f0ff872a815"]}],"mendeley":{"formattedCitation":"[16,17]","plainTextFormattedCitation":"[16,17]","previouslyFormattedCitation":"[17,18]"},"properties":{"noteIndex":0},"schema":"https://github.com/citation-style-language/schema/raw/master/csl-citation.json"}</w:instrText>
      </w:r>
      <w:r w:rsidRPr="00BA4D55">
        <w:rPr>
          <w:rStyle w:val="FootnoteReference"/>
          <w:rFonts w:ascii="Times New Roman" w:hAnsi="Times New Roman"/>
          <w:sz w:val="20"/>
          <w:szCs w:val="20"/>
          <w:lang w:val="en-GB"/>
        </w:rPr>
        <w:fldChar w:fldCharType="separate"/>
      </w:r>
      <w:r w:rsidRPr="00BA4D55">
        <w:rPr>
          <w:rFonts w:ascii="Times New Roman" w:hAnsi="Times New Roman"/>
          <w:bCs/>
          <w:noProof/>
          <w:sz w:val="20"/>
          <w:szCs w:val="20"/>
        </w:rPr>
        <w:t>[16, 17]</w:t>
      </w:r>
      <w:r w:rsidRPr="00BA4D55">
        <w:rPr>
          <w:rStyle w:val="FootnoteReference"/>
          <w:rFonts w:ascii="Times New Roman" w:hAnsi="Times New Roman"/>
          <w:sz w:val="20"/>
          <w:szCs w:val="20"/>
          <w:lang w:val="en-GB"/>
        </w:rPr>
        <w:fldChar w:fldCharType="end"/>
      </w:r>
      <w:r w:rsidRPr="00BA4D55">
        <w:rPr>
          <w:rFonts w:ascii="Times New Roman" w:hAnsi="Times New Roman"/>
          <w:sz w:val="20"/>
          <w:szCs w:val="20"/>
          <w:lang w:val="en-GB"/>
        </w:rPr>
        <w:t>. Hence, food intake across the district can also affect the data</w:t>
      </w:r>
      <w:r w:rsidRPr="00BA4D55">
        <w:rPr>
          <w:rFonts w:ascii="Times New Roman" w:hAnsi="Times New Roman"/>
          <w:sz w:val="20"/>
          <w:szCs w:val="20"/>
          <w:lang w:val="en"/>
        </w:rPr>
        <w:t xml:space="preserve">, while uptake through inhalation of air and cigarette smoke gives smaller contributions </w:t>
      </w:r>
      <w:r w:rsidRPr="00BA4D55">
        <w:rPr>
          <w:rStyle w:val="FootnoteReference"/>
          <w:rFonts w:ascii="Times New Roman" w:hAnsi="Times New Roman"/>
          <w:sz w:val="20"/>
          <w:szCs w:val="20"/>
          <w:lang w:val="en"/>
        </w:rPr>
        <w:fldChar w:fldCharType="begin" w:fldLock="1"/>
      </w:r>
      <w:r w:rsidRPr="00BA4D55">
        <w:rPr>
          <w:rFonts w:ascii="Times New Roman" w:hAnsi="Times New Roman"/>
          <w:sz w:val="20"/>
          <w:szCs w:val="20"/>
          <w:lang w:val="en"/>
        </w:rPr>
        <w:instrText xml:space="preserve">ADDIN CSL_CITATION {"citationItems":[{"id":"ITEM-1","itemData":{"DOI":"10.1016/1352-2310(95)00076-B","ISSN":"13522310","abstract":"Concentrations of 222Rn, 210Pb,210Bi and 210Po were measured in surface air at Sacavem, near Lisbon, at the junction of the North Atlantic ocean and the European continent. 222Rn concentrations were strongly associated with the origin of the air masses, being very low, </w:instrText>
      </w:r>
      <w:r w:rsidRPr="00BA4D55">
        <w:rPr>
          <w:rFonts w:ascii="Cambria Math" w:hAnsi="Cambria Math" w:cs="Cambria Math"/>
          <w:sz w:val="20"/>
          <w:szCs w:val="20"/>
          <w:lang w:val="en"/>
        </w:rPr>
        <w:instrText>∼</w:instrText>
      </w:r>
      <w:r w:rsidRPr="00BA4D55">
        <w:rPr>
          <w:rFonts w:ascii="Times New Roman" w:hAnsi="Times New Roman"/>
          <w:sz w:val="20"/>
          <w:szCs w:val="20"/>
          <w:lang w:val="en"/>
        </w:rPr>
        <w:instrText>0.1 Bq m-3, in maritime air and much higher, 2-10 Bq m-3, in continental air masses. Furthermore, different 222Rn: 210Pb activity ratios were found in those air masses with average values of 1 × 103 and 5 × 104, respectively. In the short time intervals of sampling, 210Pb concentrations in the atmosphere were positively correlated with aerosol concentrations, suggesting soil resuspension as 210Pb source. However, comparison of 210Pb: 238U activity ratios in aerosols and surface soil particles provided evidence that resuspensions give little contribution, averaging 10%, to 210Pb in surface air. A seasonal fluctuation in the concentration of 210Pb in surface air was observed being higher 210Pb concentrations consistently measured during fall and winter. Nevertheless, concentrations of 210Pb in surface air were not controlled by the seasonal rainfall. Instead, the seasonal fluctuation of 210Pb corresponds to the seasonal influence on the region of air masses with different origins: predominantly, of continental origin in fall and winter and of maritime origin during spring and summer. The annual average of 210Pb at Sacavem, 181 μBq m-3, is substantially lower than values reported for inland locations, attesting for the strong influence of oceanic air masses. The mean residence time (MRT) of aerosols, 3.8 d, was found comparable to values reported for other regions, but data further suggest different MRTs with the seasons of the year. It is concluded that at Sacavem, the concentrations of radon and radon daughters, particularly those of 210Pb, are controlled mainly by large-scale meteorological conditions, especially through the alternate intrusion of either oceanic or continental air masses into the local surface air. 222Rn: 210Pb concentration ratios in those air masses are distinct and provide a means to identify their origin. © 1995.","author":[{"dropping-particle":"","family":"Carvalho","given":"Fernando P.","non-dropping-particle":"","parse-names":false,"suffix":""}],"container-title":"Atmospheric Environment","id":"ITEM-1","issue":"15","issued":{"date-parts":[["1995"]]},"page":"1809-1819","title":"Origins and concentrations of 222Rn, 210Pb, 210Bi and 210Po in the surface air at Lisbon, Portugal, at the Atlantic edge of the European continental landmass","type":"article-journal","volume":"29"},"uris":["http://www.mendeley.com/documents/?uuid=20ab14e5-17ca-4214-9df7-8f682fa892e4"]}],"mendeley":{"formattedCitation":"[18]","plainTextFormattedCitation":"[18]","previouslyFormattedCitation":"[19]"},"properties":{"noteIndex":0},"schema":"https://github.com/citation-style-language/schema/raw/master/csl-citation.json"}</w:instrText>
      </w:r>
      <w:r w:rsidRPr="00BA4D55">
        <w:rPr>
          <w:rStyle w:val="FootnoteReference"/>
          <w:rFonts w:ascii="Times New Roman" w:hAnsi="Times New Roman"/>
          <w:sz w:val="20"/>
          <w:szCs w:val="20"/>
          <w:lang w:val="en"/>
        </w:rPr>
        <w:fldChar w:fldCharType="separate"/>
      </w:r>
      <w:r w:rsidRPr="00BA4D55">
        <w:rPr>
          <w:rFonts w:ascii="Times New Roman" w:hAnsi="Times New Roman"/>
          <w:bCs/>
          <w:noProof/>
          <w:sz w:val="20"/>
          <w:szCs w:val="20"/>
        </w:rPr>
        <w:t>[18]</w:t>
      </w:r>
      <w:r w:rsidRPr="00BA4D55">
        <w:rPr>
          <w:rStyle w:val="FootnoteReference"/>
          <w:rFonts w:ascii="Times New Roman" w:hAnsi="Times New Roman"/>
          <w:sz w:val="20"/>
          <w:szCs w:val="20"/>
          <w:lang w:val="en"/>
        </w:rPr>
        <w:fldChar w:fldCharType="end"/>
      </w:r>
      <w:r w:rsidRPr="00BA4D55">
        <w:rPr>
          <w:rFonts w:ascii="Times New Roman" w:hAnsi="Times New Roman"/>
          <w:sz w:val="20"/>
          <w:szCs w:val="20"/>
          <w:lang w:val="en"/>
        </w:rPr>
        <w:t>.</w:t>
      </w:r>
    </w:p>
    <w:p w14:paraId="37ACC677" w14:textId="77777777" w:rsidR="0044448C" w:rsidRDefault="0044448C" w:rsidP="00BA4D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Times New Roman" w:hAnsi="Times New Roman"/>
          <w:sz w:val="20"/>
          <w:szCs w:val="20"/>
          <w:lang w:val="en-GB"/>
        </w:rPr>
      </w:pPr>
    </w:p>
    <w:p w14:paraId="0021A2F1" w14:textId="5401494A" w:rsidR="0046227C" w:rsidRPr="00BA4D55" w:rsidRDefault="0046227C" w:rsidP="0046227C">
      <w:pPr>
        <w:pStyle w:val="HTMLPreformatted"/>
        <w:spacing w:line="276" w:lineRule="auto"/>
        <w:jc w:val="both"/>
        <w:rPr>
          <w:rFonts w:ascii="Times New Roman" w:hAnsi="Times New Roman" w:cs="Times New Roman"/>
          <w:lang w:val="en-GB"/>
        </w:rPr>
      </w:pPr>
      <w:r w:rsidRPr="00BA4D55">
        <w:rPr>
          <w:rFonts w:ascii="Times New Roman" w:hAnsi="Times New Roman" w:cs="Times New Roman"/>
          <w:lang w:val="en-GB"/>
        </w:rPr>
        <w:t xml:space="preserve">According to the category of public, occupational, and emergency, </w:t>
      </w:r>
      <w:r w:rsidR="008D7B40">
        <w:rPr>
          <w:rFonts w:ascii="Times New Roman" w:hAnsi="Times New Roman" w:cs="Times New Roman"/>
          <w:lang w:val="en-GB"/>
        </w:rPr>
        <w:t xml:space="preserve"> </w:t>
      </w:r>
      <w:r w:rsidRPr="00BA4D55">
        <w:rPr>
          <w:rFonts w:ascii="Times New Roman" w:hAnsi="Times New Roman" w:cs="Times New Roman"/>
          <w:lang w:val="en-GB"/>
        </w:rPr>
        <w:t xml:space="preserve">the level </w:t>
      </w:r>
      <w:r w:rsidR="008D7B40">
        <w:rPr>
          <w:rFonts w:ascii="Times New Roman" w:hAnsi="Times New Roman" w:cs="Times New Roman"/>
          <w:lang w:val="en-GB"/>
        </w:rPr>
        <w:t xml:space="preserve"> </w:t>
      </w:r>
      <w:r w:rsidRPr="00BA4D55">
        <w:rPr>
          <w:rFonts w:ascii="Times New Roman" w:hAnsi="Times New Roman" w:cs="Times New Roman"/>
          <w:lang w:val="en-GB"/>
        </w:rPr>
        <w:t xml:space="preserve">of </w:t>
      </w:r>
      <w:r w:rsidR="008D7B40">
        <w:rPr>
          <w:rFonts w:ascii="Times New Roman" w:hAnsi="Times New Roman" w:cs="Times New Roman"/>
          <w:lang w:val="en-GB"/>
        </w:rPr>
        <w:t xml:space="preserve"> </w:t>
      </w:r>
      <w:r w:rsidRPr="00BA4D55">
        <w:rPr>
          <w:rFonts w:ascii="Times New Roman" w:hAnsi="Times New Roman" w:cs="Times New Roman"/>
          <w:lang w:val="en-GB"/>
        </w:rPr>
        <w:t>exposure is tabulated in</w:t>
      </w:r>
      <w:r w:rsidR="008D7B40">
        <w:rPr>
          <w:rFonts w:ascii="Times New Roman" w:hAnsi="Times New Roman" w:cs="Times New Roman"/>
          <w:lang w:val="en-GB"/>
        </w:rPr>
        <w:t xml:space="preserve"> Table 5</w:t>
      </w:r>
      <w:r w:rsidRPr="00BA4D55">
        <w:rPr>
          <w:rFonts w:ascii="Times New Roman" w:hAnsi="Times New Roman" w:cs="Times New Roman"/>
          <w:lang w:val="en-GB"/>
        </w:rPr>
        <w:t xml:space="preserve">. According to the findings of the current report, the following screening thresholds were deemed to be of no significance in terms of radiation safety. The required detection level (RDL) for assessing background levels in human urine and chronic </w:t>
      </w:r>
      <w:r w:rsidRPr="00BA4D55">
        <w:rPr>
          <w:rFonts w:ascii="Times New Roman" w:hAnsi="Times New Roman" w:cs="Times New Roman"/>
          <w:lang w:val="en-GB"/>
        </w:rPr>
        <w:t>exposures is 3mBqd</w:t>
      </w:r>
      <w:r w:rsidRPr="00BA4D55">
        <w:rPr>
          <w:rFonts w:ascii="Times New Roman" w:hAnsi="Times New Roman" w:cs="Times New Roman"/>
          <w:vertAlign w:val="superscript"/>
          <w:lang w:val="en-GB"/>
        </w:rPr>
        <w:t>-1</w:t>
      </w:r>
      <w:r w:rsidRPr="00BA4D55">
        <w:rPr>
          <w:rFonts w:ascii="Times New Roman" w:hAnsi="Times New Roman" w:cs="Times New Roman"/>
          <w:lang w:val="en-GB"/>
        </w:rPr>
        <w:t xml:space="preserve"> for the general public, indicating that the Malaysian Nuclear Agency's Radiochemistry Laboratory has been far from the criteria for the assessment of </w:t>
      </w:r>
      <w:r w:rsidRPr="00BA4D55">
        <w:rPr>
          <w:rFonts w:ascii="Times New Roman" w:hAnsi="Times New Roman" w:cs="Times New Roman"/>
          <w:vertAlign w:val="superscript"/>
          <w:lang w:val="en-GB"/>
        </w:rPr>
        <w:t>210</w:t>
      </w:r>
      <w:r w:rsidRPr="00BA4D55">
        <w:rPr>
          <w:rFonts w:ascii="Times New Roman" w:hAnsi="Times New Roman" w:cs="Times New Roman"/>
          <w:lang w:val="en-GB"/>
        </w:rPr>
        <w:t xml:space="preserve">Po in urine. Based on this study, we would like to emphasise that the suitability of experimental procedures can be ascertained as </w:t>
      </w:r>
      <w:r w:rsidRPr="00BA4D55">
        <w:rPr>
          <w:rFonts w:ascii="Times New Roman" w:hAnsi="Times New Roman" w:cs="Times New Roman"/>
          <w:vertAlign w:val="superscript"/>
          <w:lang w:val="en-GB"/>
        </w:rPr>
        <w:t>210</w:t>
      </w:r>
      <w:r w:rsidRPr="00BA4D55">
        <w:rPr>
          <w:rFonts w:ascii="Times New Roman" w:hAnsi="Times New Roman" w:cs="Times New Roman"/>
          <w:lang w:val="en-GB"/>
        </w:rPr>
        <w:t xml:space="preserve">Po measurements with alpha spectrometry are given in a standardised manner and have been extensively used for various biological samples such as marine samples, body fluids like urine and blood </w:t>
      </w:r>
      <w:r w:rsidRPr="00BA4D55">
        <w:rPr>
          <w:rStyle w:val="FootnoteReference"/>
          <w:rFonts w:ascii="Times New Roman" w:hAnsi="Times New Roman" w:cs="Times New Roman"/>
          <w:lang w:val="en-GB"/>
        </w:rPr>
        <w:fldChar w:fldCharType="begin" w:fldLock="1"/>
      </w:r>
      <w:r w:rsidRPr="00BA4D55">
        <w:rPr>
          <w:rFonts w:ascii="Times New Roman" w:hAnsi="Times New Roman" w:cs="Times New Roman"/>
          <w:lang w:val="en-GB"/>
        </w:rPr>
        <w:instrText>ADDIN CSL_CITATION {"citationItems":[{"id":"ITEM-1","itemData":{"DOI":"10.1016/S0969-8043(01)00261-5","ISSN":"09698043","abstract":"Two 210Po measurements by alpha spectrometry are made in two different aliquots separated by sufficient time for the growth of 210Po from the 210Pb content to be significant, as a difference from other methods that prepare consecutively, the two sources from the same aliquot. The main advantage is that this method is more rigorous than others, as it avoids possible error sources in the radiochemical procedure and takes care of uncertainties and their propagation. Analyses of bivalve samples have validated the method. © 2002 Elsevier Science Ltd. All rights reserved.","author":[{"dropping-particle":"","family":"García-Orellana","given":"Isabel","non-dropping-particle":"","parse-names":false,"suffix":""},{"dropping-particle":"","family":"García-León","given":"Manuel","non-dropping-particle":"","parse-names":false,"suffix":""}],"container-title":"Applied Radiation and Isotopes","id":"ITEM-1","issue":"4","issued":{"date-parts":[["2002"]]},"page":"633-636","title":"An easy method to determine 210Po and 210Pb by alpha spectrometry in marine environmental samples","type":"article-journal","volume":"56"},"uris":["http://www.mendeley.com/documents/?uuid=d626a00d-e7d7-4120-b16b-3d0e531e3866"]},{"id":"ITEM-2","itemData":{"DOI":"10.1007/s10967-009-0527-3","ISBN":"1096700905","ISSN":"02365731","abstract":"The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Chemistry","id":"ITEM-2","issue":"2","issued":{"date-parts":[["2009"]]},"page":"359-362","title":"Bioassay of 210Po in human urine and internal contamination of man","type":"article-journal","volume":"280"},"uris":["http://www.mendeley.com/documents/?uuid=f61e4bb2-dde3-4dc9-9e91-dbeedfa36e4e"]}],"mendeley":{"formattedCitation":"[4,19]","plainTextFormattedCitation":"[4,19]","previouslyFormattedCitation":"[4,20]"},"properties":{"noteIndex":0},"schema":"https://github.com/citation-style-language/schema/raw/master/csl-citation.json"}</w:instrText>
      </w:r>
      <w:r w:rsidRPr="00BA4D55">
        <w:rPr>
          <w:rStyle w:val="FootnoteReference"/>
          <w:rFonts w:ascii="Times New Roman" w:hAnsi="Times New Roman" w:cs="Times New Roman"/>
          <w:lang w:val="en-GB"/>
        </w:rPr>
        <w:fldChar w:fldCharType="separate"/>
      </w:r>
      <w:r w:rsidRPr="00BA4D55">
        <w:rPr>
          <w:rFonts w:ascii="Times New Roman" w:hAnsi="Times New Roman" w:cs="Times New Roman"/>
          <w:bCs/>
          <w:noProof/>
        </w:rPr>
        <w:t>[4, 19]</w:t>
      </w:r>
      <w:r w:rsidRPr="00BA4D55">
        <w:rPr>
          <w:rStyle w:val="FootnoteReference"/>
          <w:rFonts w:ascii="Times New Roman" w:hAnsi="Times New Roman" w:cs="Times New Roman"/>
          <w:lang w:val="en-GB"/>
        </w:rPr>
        <w:fldChar w:fldCharType="end"/>
      </w:r>
      <w:r w:rsidRPr="00BA4D55">
        <w:rPr>
          <w:rFonts w:ascii="Times New Roman" w:hAnsi="Times New Roman" w:cs="Times New Roman"/>
          <w:lang w:val="en-GB"/>
        </w:rPr>
        <w:t xml:space="preserve">. </w:t>
      </w:r>
    </w:p>
    <w:p w14:paraId="080B7AA2" w14:textId="77777777" w:rsidR="0046227C" w:rsidRDefault="0046227C" w:rsidP="00BA4D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Times New Roman" w:hAnsi="Times New Roman"/>
          <w:sz w:val="20"/>
          <w:szCs w:val="20"/>
          <w:lang w:val="en-GB"/>
        </w:rPr>
      </w:pPr>
    </w:p>
    <w:p w14:paraId="49692AB1" w14:textId="2574AC87" w:rsidR="0046227C" w:rsidRDefault="0046227C" w:rsidP="00BA4D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Times New Roman" w:hAnsi="Times New Roman"/>
          <w:sz w:val="20"/>
          <w:szCs w:val="20"/>
          <w:lang w:val="en-GB"/>
        </w:rPr>
        <w:sectPr w:rsidR="0046227C" w:rsidSect="0044448C">
          <w:headerReference w:type="even" r:id="rId38"/>
          <w:headerReference w:type="default" r:id="rId39"/>
          <w:footerReference w:type="even" r:id="rId40"/>
          <w:headerReference w:type="first" r:id="rId41"/>
          <w:type w:val="continuous"/>
          <w:pgSz w:w="12240" w:h="15840" w:code="1"/>
          <w:pgMar w:top="1800" w:right="1469" w:bottom="1699" w:left="1440" w:header="706" w:footer="706" w:gutter="0"/>
          <w:pgNumType w:start="0"/>
          <w:cols w:num="2" w:space="403"/>
          <w:docGrid w:linePitch="360"/>
        </w:sectPr>
      </w:pPr>
    </w:p>
    <w:p w14:paraId="0392D02F" w14:textId="77777777" w:rsidR="00BA4D55" w:rsidRPr="00BA4D55" w:rsidRDefault="00BA4D55" w:rsidP="00BA4D5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0"/>
        <w:jc w:val="both"/>
        <w:rPr>
          <w:rFonts w:ascii="Times New Roman" w:hAnsi="Times New Roman"/>
          <w:sz w:val="20"/>
          <w:szCs w:val="20"/>
          <w:lang w:val="en-GB"/>
        </w:rPr>
      </w:pPr>
    </w:p>
    <w:p w14:paraId="4F459E25" w14:textId="74E455E4" w:rsidR="00BA4D55" w:rsidRPr="00BA4D55" w:rsidRDefault="00BA4D55" w:rsidP="00BA4D55">
      <w:pPr>
        <w:pStyle w:val="Caption"/>
        <w:spacing w:after="120" w:line="276" w:lineRule="auto"/>
        <w:jc w:val="center"/>
        <w:rPr>
          <w:b w:val="0"/>
          <w:lang w:val="en-GB"/>
        </w:rPr>
      </w:pPr>
      <w:bookmarkStart w:id="6" w:name="_Ref49689948"/>
      <w:r w:rsidRPr="00BA4D55">
        <w:rPr>
          <w:b w:val="0"/>
          <w:lang w:val="en-GB"/>
        </w:rPr>
        <w:t xml:space="preserve">Table </w:t>
      </w:r>
      <w:r w:rsidRPr="00BA4D55">
        <w:rPr>
          <w:b w:val="0"/>
          <w:lang w:val="en-GB"/>
        </w:rPr>
        <w:fldChar w:fldCharType="begin"/>
      </w:r>
      <w:r w:rsidRPr="00BA4D55">
        <w:rPr>
          <w:b w:val="0"/>
          <w:lang w:val="en-GB"/>
        </w:rPr>
        <w:instrText xml:space="preserve"> SEQ Table \* ARABIC </w:instrText>
      </w:r>
      <w:r w:rsidRPr="00BA4D55">
        <w:rPr>
          <w:b w:val="0"/>
          <w:lang w:val="en-GB"/>
        </w:rPr>
        <w:fldChar w:fldCharType="separate"/>
      </w:r>
      <w:r w:rsidR="0099710E">
        <w:rPr>
          <w:b w:val="0"/>
          <w:noProof/>
          <w:lang w:val="en-GB"/>
        </w:rPr>
        <w:t>2</w:t>
      </w:r>
      <w:r w:rsidRPr="00BA4D55">
        <w:rPr>
          <w:b w:val="0"/>
          <w:lang w:val="en-GB"/>
        </w:rPr>
        <w:fldChar w:fldCharType="end"/>
      </w:r>
      <w:bookmarkEnd w:id="6"/>
      <w:r w:rsidRPr="00BA4D55">
        <w:rPr>
          <w:b w:val="0"/>
          <w:lang w:val="en-GB"/>
        </w:rPr>
        <w:t xml:space="preserve">.  Results of determination </w:t>
      </w:r>
      <w:r w:rsidRPr="00BA4D55">
        <w:rPr>
          <w:b w:val="0"/>
          <w:vertAlign w:val="superscript"/>
          <w:lang w:val="en-GB"/>
        </w:rPr>
        <w:t>209</w:t>
      </w:r>
      <w:r w:rsidRPr="00BA4D55">
        <w:rPr>
          <w:b w:val="0"/>
          <w:lang w:val="en-GB"/>
        </w:rPr>
        <w:t>Po in urine sample</w:t>
      </w:r>
    </w:p>
    <w:tbl>
      <w:tblPr>
        <w:tblStyle w:val="PlainTable2"/>
        <w:tblW w:w="0" w:type="auto"/>
        <w:jc w:val="center"/>
        <w:tblLook w:val="04A0" w:firstRow="1" w:lastRow="0" w:firstColumn="1" w:lastColumn="0" w:noHBand="0" w:noVBand="1"/>
      </w:tblPr>
      <w:tblGrid>
        <w:gridCol w:w="1357"/>
        <w:gridCol w:w="1928"/>
        <w:gridCol w:w="2132"/>
      </w:tblGrid>
      <w:tr w:rsidR="00BA4D55" w:rsidRPr="00BA4D55" w14:paraId="3A67ADE7" w14:textId="77777777" w:rsidTr="00BA4D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7" w:type="dxa"/>
            <w:tcBorders>
              <w:top w:val="single" w:sz="4" w:space="0" w:color="auto"/>
              <w:bottom w:val="single" w:sz="4" w:space="0" w:color="auto"/>
            </w:tcBorders>
          </w:tcPr>
          <w:p w14:paraId="3CD0C476" w14:textId="77777777" w:rsidR="00BA4D55" w:rsidRPr="00BA4D55" w:rsidRDefault="00BA4D55" w:rsidP="00BA4D55">
            <w:pPr>
              <w:pStyle w:val="HTMLPreformatted"/>
              <w:spacing w:before="60" w:line="276" w:lineRule="auto"/>
              <w:rPr>
                <w:rFonts w:ascii="Times New Roman" w:hAnsi="Times New Roman" w:cs="Times New Roman"/>
                <w:lang w:val="en-GB"/>
              </w:rPr>
            </w:pPr>
            <w:r w:rsidRPr="00BA4D55">
              <w:rPr>
                <w:rFonts w:ascii="Times New Roman" w:hAnsi="Times New Roman" w:cs="Times New Roman"/>
                <w:lang w:val="en-GB"/>
              </w:rPr>
              <w:t>Sample</w:t>
            </w:r>
          </w:p>
        </w:tc>
        <w:tc>
          <w:tcPr>
            <w:tcW w:w="0" w:type="auto"/>
            <w:tcBorders>
              <w:top w:val="single" w:sz="4" w:space="0" w:color="auto"/>
              <w:bottom w:val="single" w:sz="4" w:space="0" w:color="auto"/>
            </w:tcBorders>
          </w:tcPr>
          <w:p w14:paraId="300DC699" w14:textId="77777777" w:rsidR="00BA4D55" w:rsidRPr="00BA4D55" w:rsidRDefault="00BA4D55" w:rsidP="00BA4D55">
            <w:pPr>
              <w:pStyle w:val="HTMLPreformatted"/>
              <w:spacing w:before="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vertAlign w:val="superscript"/>
                <w:lang w:val="en-GB"/>
              </w:rPr>
              <w:t>210</w:t>
            </w:r>
            <w:r w:rsidRPr="00BA4D55">
              <w:rPr>
                <w:rFonts w:ascii="Times New Roman" w:hAnsi="Times New Roman" w:cs="Times New Roman"/>
                <w:lang w:val="en-GB"/>
              </w:rPr>
              <w:t>Po Determination</w:t>
            </w:r>
          </w:p>
          <w:p w14:paraId="1B88AC5B" w14:textId="77777777" w:rsidR="00BA4D55" w:rsidRPr="00BA4D55" w:rsidRDefault="00BA4D55" w:rsidP="00BA4D55">
            <w:pPr>
              <w:pStyle w:val="HTMLPreformatted"/>
              <w:spacing w:after="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(mBqL</w:t>
            </w:r>
            <w:r w:rsidRPr="00BA4D55">
              <w:rPr>
                <w:rFonts w:ascii="Times New Roman" w:hAnsi="Times New Roman" w:cs="Times New Roman"/>
                <w:vertAlign w:val="superscript"/>
                <w:lang w:val="en-GB"/>
              </w:rPr>
              <w:t>-1</w:t>
            </w:r>
            <w:r w:rsidRPr="00BA4D55">
              <w:rPr>
                <w:rFonts w:ascii="Times New Roman" w:hAnsi="Times New Roman" w:cs="Times New Roman"/>
                <w:lang w:val="en-GB"/>
              </w:rPr>
              <w:t>±1SD)</w:t>
            </w:r>
          </w:p>
        </w:tc>
        <w:tc>
          <w:tcPr>
            <w:tcW w:w="2132" w:type="dxa"/>
            <w:tcBorders>
              <w:top w:val="single" w:sz="4" w:space="0" w:color="auto"/>
              <w:bottom w:val="single" w:sz="4" w:space="0" w:color="auto"/>
            </w:tcBorders>
          </w:tcPr>
          <w:p w14:paraId="6548F18D" w14:textId="77777777" w:rsidR="00BA4D55" w:rsidRPr="00BA4D55" w:rsidRDefault="00BA4D55" w:rsidP="00BA4D55">
            <w:pPr>
              <w:pStyle w:val="HTMLPreformatted"/>
              <w:spacing w:before="60" w:line="276" w:lineRule="auto"/>
              <w:ind w:firstLine="7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Recovery (%)</w:t>
            </w:r>
          </w:p>
        </w:tc>
      </w:tr>
      <w:tr w:rsidR="00BA4D55" w:rsidRPr="00BA4D55" w14:paraId="13E1AD2E" w14:textId="77777777" w:rsidTr="00BA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7" w:type="dxa"/>
            <w:tcBorders>
              <w:top w:val="single" w:sz="4" w:space="0" w:color="auto"/>
              <w:bottom w:val="nil"/>
            </w:tcBorders>
          </w:tcPr>
          <w:p w14:paraId="36873E2D"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Blank</w:t>
            </w:r>
          </w:p>
        </w:tc>
        <w:tc>
          <w:tcPr>
            <w:tcW w:w="0" w:type="auto"/>
            <w:tcBorders>
              <w:top w:val="single" w:sz="4" w:space="0" w:color="auto"/>
              <w:bottom w:val="nil"/>
            </w:tcBorders>
          </w:tcPr>
          <w:p w14:paraId="7D691438" w14:textId="77777777" w:rsidR="00BA4D55" w:rsidRPr="00BA4D55" w:rsidRDefault="00BA4D55" w:rsidP="00BA4D55">
            <w:pPr>
              <w:pStyle w:val="HTMLPreformatted"/>
              <w:spacing w:before="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2.85</w:t>
            </w:r>
          </w:p>
        </w:tc>
        <w:tc>
          <w:tcPr>
            <w:tcW w:w="2132" w:type="dxa"/>
            <w:tcBorders>
              <w:top w:val="single" w:sz="4" w:space="0" w:color="auto"/>
              <w:bottom w:val="nil"/>
            </w:tcBorders>
          </w:tcPr>
          <w:p w14:paraId="43399A4F" w14:textId="77777777" w:rsidR="00BA4D55" w:rsidRPr="00BA4D55" w:rsidRDefault="00BA4D55" w:rsidP="00BA4D55">
            <w:pPr>
              <w:pStyle w:val="HTMLPreformatted"/>
              <w:spacing w:before="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77.59</w:t>
            </w:r>
          </w:p>
        </w:tc>
      </w:tr>
      <w:tr w:rsidR="00BA4D55" w:rsidRPr="00BA4D55" w14:paraId="5766FDC2" w14:textId="77777777" w:rsidTr="00BA4D55">
        <w:trPr>
          <w:jc w:val="center"/>
        </w:trPr>
        <w:tc>
          <w:tcPr>
            <w:cnfStyle w:val="001000000000" w:firstRow="0" w:lastRow="0" w:firstColumn="1" w:lastColumn="0" w:oddVBand="0" w:evenVBand="0" w:oddHBand="0" w:evenHBand="0" w:firstRowFirstColumn="0" w:firstRowLastColumn="0" w:lastRowFirstColumn="0" w:lastRowLastColumn="0"/>
            <w:tcW w:w="1357" w:type="dxa"/>
            <w:tcBorders>
              <w:top w:val="nil"/>
              <w:bottom w:val="nil"/>
            </w:tcBorders>
          </w:tcPr>
          <w:p w14:paraId="53BD8771"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P 1</w:t>
            </w:r>
          </w:p>
        </w:tc>
        <w:tc>
          <w:tcPr>
            <w:tcW w:w="0" w:type="auto"/>
            <w:tcBorders>
              <w:top w:val="nil"/>
              <w:bottom w:val="nil"/>
            </w:tcBorders>
          </w:tcPr>
          <w:p w14:paraId="2901C9B4" w14:textId="77777777" w:rsidR="00BA4D55" w:rsidRPr="00BA4D55" w:rsidRDefault="00BA4D55" w:rsidP="00BA4D55">
            <w:pPr>
              <w:pStyle w:val="HTMLPreformatted"/>
              <w:spacing w:before="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12.67±0.44</w:t>
            </w:r>
          </w:p>
        </w:tc>
        <w:tc>
          <w:tcPr>
            <w:tcW w:w="2132" w:type="dxa"/>
            <w:tcBorders>
              <w:top w:val="nil"/>
              <w:bottom w:val="nil"/>
            </w:tcBorders>
          </w:tcPr>
          <w:p w14:paraId="44A3B517" w14:textId="77777777" w:rsidR="00BA4D55" w:rsidRPr="00BA4D55" w:rsidRDefault="00BA4D55" w:rsidP="00BA4D55">
            <w:pPr>
              <w:pStyle w:val="HTMLPreformatted"/>
              <w:spacing w:before="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72.78</w:t>
            </w:r>
          </w:p>
        </w:tc>
      </w:tr>
      <w:tr w:rsidR="00BA4D55" w:rsidRPr="00BA4D55" w14:paraId="0B97E482" w14:textId="77777777" w:rsidTr="00BA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7" w:type="dxa"/>
            <w:tcBorders>
              <w:top w:val="nil"/>
              <w:bottom w:val="nil"/>
            </w:tcBorders>
          </w:tcPr>
          <w:p w14:paraId="2521E37B"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P 2</w:t>
            </w:r>
          </w:p>
        </w:tc>
        <w:tc>
          <w:tcPr>
            <w:tcW w:w="0" w:type="auto"/>
            <w:tcBorders>
              <w:top w:val="nil"/>
              <w:bottom w:val="nil"/>
            </w:tcBorders>
          </w:tcPr>
          <w:p w14:paraId="20209DA8" w14:textId="77777777" w:rsidR="00BA4D55" w:rsidRPr="00BA4D55" w:rsidRDefault="00BA4D55" w:rsidP="00BA4D5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1135"/>
              </w:tabs>
              <w:spacing w:before="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38.42±0.26</w:t>
            </w:r>
          </w:p>
        </w:tc>
        <w:tc>
          <w:tcPr>
            <w:tcW w:w="2132" w:type="dxa"/>
            <w:tcBorders>
              <w:top w:val="nil"/>
              <w:bottom w:val="nil"/>
            </w:tcBorders>
          </w:tcPr>
          <w:p w14:paraId="1E4D03CF" w14:textId="77777777" w:rsidR="00BA4D55" w:rsidRPr="00BA4D55" w:rsidRDefault="00BA4D55" w:rsidP="00BA4D5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center" w:pos="1135"/>
              </w:tabs>
              <w:spacing w:before="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74.93</w:t>
            </w:r>
          </w:p>
        </w:tc>
      </w:tr>
      <w:tr w:rsidR="00BA4D55" w:rsidRPr="00BA4D55" w14:paraId="629D5684" w14:textId="77777777" w:rsidTr="00BA4D55">
        <w:trPr>
          <w:jc w:val="center"/>
        </w:trPr>
        <w:tc>
          <w:tcPr>
            <w:cnfStyle w:val="001000000000" w:firstRow="0" w:lastRow="0" w:firstColumn="1" w:lastColumn="0" w:oddVBand="0" w:evenVBand="0" w:oddHBand="0" w:evenHBand="0" w:firstRowFirstColumn="0" w:firstRowLastColumn="0" w:lastRowFirstColumn="0" w:lastRowLastColumn="0"/>
            <w:tcW w:w="1357" w:type="dxa"/>
            <w:tcBorders>
              <w:top w:val="nil"/>
              <w:bottom w:val="nil"/>
            </w:tcBorders>
          </w:tcPr>
          <w:p w14:paraId="5D260D91"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P 3</w:t>
            </w:r>
          </w:p>
        </w:tc>
        <w:tc>
          <w:tcPr>
            <w:tcW w:w="0" w:type="auto"/>
            <w:tcBorders>
              <w:top w:val="nil"/>
              <w:bottom w:val="nil"/>
            </w:tcBorders>
          </w:tcPr>
          <w:p w14:paraId="17E35250" w14:textId="77777777" w:rsidR="00BA4D55" w:rsidRPr="00BA4D55" w:rsidRDefault="00BA4D55" w:rsidP="00BA4D55">
            <w:pPr>
              <w:pStyle w:val="HTMLPreformatted"/>
              <w:spacing w:before="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41.46±0.51</w:t>
            </w:r>
          </w:p>
        </w:tc>
        <w:tc>
          <w:tcPr>
            <w:tcW w:w="2132" w:type="dxa"/>
            <w:tcBorders>
              <w:top w:val="nil"/>
              <w:bottom w:val="nil"/>
            </w:tcBorders>
          </w:tcPr>
          <w:p w14:paraId="06D98A5A" w14:textId="77777777" w:rsidR="00BA4D55" w:rsidRPr="00BA4D55" w:rsidRDefault="00BA4D55" w:rsidP="00BA4D55">
            <w:pPr>
              <w:pStyle w:val="HTMLPreformatted"/>
              <w:spacing w:before="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79.08</w:t>
            </w:r>
          </w:p>
        </w:tc>
      </w:tr>
      <w:tr w:rsidR="00BA4D55" w:rsidRPr="00BA4D55" w14:paraId="6AC4E405" w14:textId="77777777" w:rsidTr="00BA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7" w:type="dxa"/>
            <w:tcBorders>
              <w:top w:val="nil"/>
              <w:bottom w:val="nil"/>
            </w:tcBorders>
          </w:tcPr>
          <w:p w14:paraId="490CEC28"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P 4</w:t>
            </w:r>
          </w:p>
        </w:tc>
        <w:tc>
          <w:tcPr>
            <w:tcW w:w="0" w:type="auto"/>
            <w:tcBorders>
              <w:top w:val="nil"/>
              <w:bottom w:val="nil"/>
            </w:tcBorders>
          </w:tcPr>
          <w:p w14:paraId="0FCC8B15" w14:textId="77777777" w:rsidR="00BA4D55" w:rsidRPr="00BA4D55" w:rsidRDefault="00BA4D55" w:rsidP="00BA4D55">
            <w:pPr>
              <w:pStyle w:val="HTMLPreformatted"/>
              <w:spacing w:before="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12.48±0.18</w:t>
            </w:r>
          </w:p>
        </w:tc>
        <w:tc>
          <w:tcPr>
            <w:tcW w:w="2132" w:type="dxa"/>
            <w:tcBorders>
              <w:top w:val="nil"/>
              <w:bottom w:val="nil"/>
            </w:tcBorders>
          </w:tcPr>
          <w:p w14:paraId="35006239" w14:textId="77777777" w:rsidR="00BA4D55" w:rsidRPr="00BA4D55" w:rsidRDefault="00BA4D55" w:rsidP="00BA4D55">
            <w:pPr>
              <w:pStyle w:val="HTMLPreformatted"/>
              <w:spacing w:before="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76.32</w:t>
            </w:r>
          </w:p>
        </w:tc>
      </w:tr>
      <w:tr w:rsidR="00BA4D55" w:rsidRPr="00BA4D55" w14:paraId="1AA8A25F" w14:textId="77777777" w:rsidTr="00BA4D55">
        <w:trPr>
          <w:jc w:val="center"/>
        </w:trPr>
        <w:tc>
          <w:tcPr>
            <w:cnfStyle w:val="001000000000" w:firstRow="0" w:lastRow="0" w:firstColumn="1" w:lastColumn="0" w:oddVBand="0" w:evenVBand="0" w:oddHBand="0" w:evenHBand="0" w:firstRowFirstColumn="0" w:firstRowLastColumn="0" w:lastRowFirstColumn="0" w:lastRowLastColumn="0"/>
            <w:tcW w:w="1357" w:type="dxa"/>
            <w:tcBorders>
              <w:top w:val="nil"/>
              <w:bottom w:val="nil"/>
            </w:tcBorders>
          </w:tcPr>
          <w:p w14:paraId="1E6C8051"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P 5</w:t>
            </w:r>
          </w:p>
        </w:tc>
        <w:tc>
          <w:tcPr>
            <w:tcW w:w="0" w:type="auto"/>
            <w:tcBorders>
              <w:top w:val="nil"/>
              <w:bottom w:val="nil"/>
            </w:tcBorders>
          </w:tcPr>
          <w:p w14:paraId="43835780" w14:textId="77777777" w:rsidR="00BA4D55" w:rsidRPr="00BA4D55" w:rsidRDefault="00BA4D55" w:rsidP="00BA4D55">
            <w:pPr>
              <w:pStyle w:val="HTMLPreformatted"/>
              <w:spacing w:before="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10.78±0.23</w:t>
            </w:r>
          </w:p>
        </w:tc>
        <w:tc>
          <w:tcPr>
            <w:tcW w:w="2132" w:type="dxa"/>
            <w:tcBorders>
              <w:top w:val="nil"/>
              <w:bottom w:val="nil"/>
            </w:tcBorders>
          </w:tcPr>
          <w:p w14:paraId="20C0AC8F" w14:textId="77777777" w:rsidR="00BA4D55" w:rsidRPr="00BA4D55" w:rsidRDefault="00BA4D55" w:rsidP="00BA4D55">
            <w:pPr>
              <w:pStyle w:val="HTMLPreformatted"/>
              <w:spacing w:before="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80.61</w:t>
            </w:r>
          </w:p>
        </w:tc>
      </w:tr>
      <w:tr w:rsidR="00BA4D55" w:rsidRPr="00BA4D55" w14:paraId="0CEB360B" w14:textId="77777777" w:rsidTr="00BA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57" w:type="dxa"/>
            <w:tcBorders>
              <w:top w:val="nil"/>
              <w:bottom w:val="single" w:sz="4" w:space="0" w:color="auto"/>
            </w:tcBorders>
          </w:tcPr>
          <w:p w14:paraId="5269E7BC" w14:textId="77777777" w:rsidR="00BA4D55" w:rsidRPr="00BA4D55" w:rsidRDefault="00BA4D55" w:rsidP="00BA4D55">
            <w:pPr>
              <w:pStyle w:val="HTMLPreformatted"/>
              <w:spacing w:before="60" w:after="60" w:line="276" w:lineRule="auto"/>
              <w:rPr>
                <w:rFonts w:ascii="Times New Roman" w:hAnsi="Times New Roman" w:cs="Times New Roman"/>
                <w:b w:val="0"/>
                <w:lang w:val="en-GB"/>
              </w:rPr>
            </w:pPr>
            <w:r w:rsidRPr="00BA4D55">
              <w:rPr>
                <w:rFonts w:ascii="Times New Roman" w:hAnsi="Times New Roman" w:cs="Times New Roman"/>
                <w:b w:val="0"/>
                <w:lang w:val="en-GB"/>
              </w:rPr>
              <w:t>P 6</w:t>
            </w:r>
          </w:p>
        </w:tc>
        <w:tc>
          <w:tcPr>
            <w:tcW w:w="0" w:type="auto"/>
            <w:tcBorders>
              <w:top w:val="nil"/>
              <w:bottom w:val="single" w:sz="4" w:space="0" w:color="auto"/>
            </w:tcBorders>
          </w:tcPr>
          <w:p w14:paraId="43EBED3D" w14:textId="77777777" w:rsidR="00BA4D55" w:rsidRPr="00BA4D55" w:rsidRDefault="00BA4D55" w:rsidP="00BA4D55">
            <w:pPr>
              <w:pStyle w:val="HTMLPreformatted"/>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17.86±0.57</w:t>
            </w:r>
          </w:p>
        </w:tc>
        <w:tc>
          <w:tcPr>
            <w:tcW w:w="2132" w:type="dxa"/>
            <w:tcBorders>
              <w:top w:val="nil"/>
              <w:bottom w:val="single" w:sz="4" w:space="0" w:color="auto"/>
            </w:tcBorders>
          </w:tcPr>
          <w:p w14:paraId="4CF9241C" w14:textId="77777777" w:rsidR="00BA4D55" w:rsidRPr="00BA4D55" w:rsidRDefault="00BA4D55" w:rsidP="00BA4D55">
            <w:pPr>
              <w:pStyle w:val="HTMLPreformatted"/>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78.48</w:t>
            </w:r>
          </w:p>
        </w:tc>
      </w:tr>
    </w:tbl>
    <w:p w14:paraId="4BEFD355" w14:textId="3B6C5492" w:rsidR="00BA4D55" w:rsidRDefault="00BA4D55" w:rsidP="00BA4D55">
      <w:pPr>
        <w:pStyle w:val="HTMLPreformatted"/>
        <w:spacing w:line="276" w:lineRule="auto"/>
        <w:jc w:val="both"/>
        <w:rPr>
          <w:rFonts w:ascii="Times New Roman" w:hAnsi="Times New Roman" w:cs="Times New Roman"/>
          <w:lang w:val="en-GB"/>
        </w:rPr>
      </w:pPr>
    </w:p>
    <w:p w14:paraId="45F535F6" w14:textId="77777777" w:rsidR="0046227C" w:rsidRPr="00BA4D55" w:rsidRDefault="0046227C" w:rsidP="00BA4D55">
      <w:pPr>
        <w:pStyle w:val="HTMLPreformatted"/>
        <w:spacing w:line="276" w:lineRule="auto"/>
        <w:jc w:val="both"/>
        <w:rPr>
          <w:rFonts w:ascii="Times New Roman" w:hAnsi="Times New Roman" w:cs="Times New Roman"/>
          <w:lang w:val="en-GB"/>
        </w:rPr>
      </w:pPr>
    </w:p>
    <w:p w14:paraId="17E44F46" w14:textId="1233FB23" w:rsidR="00BA4D55" w:rsidRPr="00BA4D55" w:rsidRDefault="00BA4D55" w:rsidP="00BA4D55">
      <w:pPr>
        <w:pStyle w:val="Caption"/>
        <w:spacing w:after="120" w:line="276" w:lineRule="auto"/>
        <w:jc w:val="center"/>
        <w:rPr>
          <w:b w:val="0"/>
          <w:lang w:val="en-GB"/>
        </w:rPr>
      </w:pPr>
      <w:bookmarkStart w:id="7" w:name="_Ref49690457"/>
      <w:r w:rsidRPr="00BA4D55">
        <w:rPr>
          <w:b w:val="0"/>
          <w:lang w:val="en-GB"/>
        </w:rPr>
        <w:t xml:space="preserve">Table </w:t>
      </w:r>
      <w:r w:rsidRPr="00BA4D55">
        <w:rPr>
          <w:b w:val="0"/>
          <w:lang w:val="en-GB"/>
        </w:rPr>
        <w:fldChar w:fldCharType="begin"/>
      </w:r>
      <w:r w:rsidRPr="00BA4D55">
        <w:rPr>
          <w:b w:val="0"/>
          <w:lang w:val="en-GB"/>
        </w:rPr>
        <w:instrText xml:space="preserve"> SEQ Table \* ARABIC </w:instrText>
      </w:r>
      <w:r w:rsidRPr="00BA4D55">
        <w:rPr>
          <w:b w:val="0"/>
          <w:lang w:val="en-GB"/>
        </w:rPr>
        <w:fldChar w:fldCharType="separate"/>
      </w:r>
      <w:r w:rsidR="0099710E">
        <w:rPr>
          <w:b w:val="0"/>
          <w:noProof/>
          <w:lang w:val="en-GB"/>
        </w:rPr>
        <w:t>3</w:t>
      </w:r>
      <w:r w:rsidRPr="00BA4D55">
        <w:rPr>
          <w:b w:val="0"/>
          <w:lang w:val="en-GB"/>
        </w:rPr>
        <w:fldChar w:fldCharType="end"/>
      </w:r>
      <w:bookmarkEnd w:id="7"/>
      <w:r w:rsidRPr="00BA4D55">
        <w:rPr>
          <w:b w:val="0"/>
          <w:lang w:val="en-GB"/>
        </w:rPr>
        <w:t xml:space="preserve">.  Comparison of </w:t>
      </w:r>
      <w:r w:rsidRPr="00BA4D55">
        <w:rPr>
          <w:b w:val="0"/>
          <w:vertAlign w:val="superscript"/>
          <w:lang w:val="en-GB"/>
        </w:rPr>
        <w:t>210</w:t>
      </w:r>
      <w:r w:rsidRPr="00BA4D55">
        <w:rPr>
          <w:b w:val="0"/>
          <w:lang w:val="en-GB"/>
        </w:rPr>
        <w:t>Po in urine with the previous study measured using alpha spectrometry system</w:t>
      </w:r>
    </w:p>
    <w:tbl>
      <w:tblPr>
        <w:tblStyle w:val="PlainTable2"/>
        <w:tblW w:w="0" w:type="auto"/>
        <w:jc w:val="center"/>
        <w:tblLook w:val="04A0" w:firstRow="1" w:lastRow="0" w:firstColumn="1" w:lastColumn="0" w:noHBand="0" w:noVBand="1"/>
      </w:tblPr>
      <w:tblGrid>
        <w:gridCol w:w="2286"/>
        <w:gridCol w:w="4898"/>
        <w:gridCol w:w="1149"/>
      </w:tblGrid>
      <w:tr w:rsidR="00BA4D55" w:rsidRPr="00BA4D55" w14:paraId="289B520C" w14:textId="77777777" w:rsidTr="00BA4D5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2CC1FCA2" w14:textId="77777777" w:rsidR="00BA4D55" w:rsidRPr="00BA4D55" w:rsidRDefault="00BA4D55" w:rsidP="00BA4D55">
            <w:pPr>
              <w:pStyle w:val="HTMLPreformatted"/>
              <w:spacing w:before="60" w:after="60" w:line="276" w:lineRule="auto"/>
              <w:rPr>
                <w:rFonts w:ascii="Times New Roman" w:hAnsi="Times New Roman" w:cs="Times New Roman"/>
                <w:lang w:val="en-GB"/>
              </w:rPr>
            </w:pPr>
            <w:r w:rsidRPr="00BA4D55">
              <w:rPr>
                <w:rFonts w:ascii="Times New Roman" w:hAnsi="Times New Roman" w:cs="Times New Roman"/>
                <w:lang w:val="en-GB"/>
              </w:rPr>
              <w:t>Concentration (mBqL</w:t>
            </w:r>
            <w:r w:rsidRPr="00BA4D55">
              <w:rPr>
                <w:rFonts w:ascii="Times New Roman" w:hAnsi="Times New Roman" w:cs="Times New Roman"/>
                <w:vertAlign w:val="superscript"/>
                <w:lang w:val="en-GB"/>
              </w:rPr>
              <w:t>-1</w:t>
            </w:r>
            <w:r w:rsidRPr="00BA4D55">
              <w:rPr>
                <w:rFonts w:ascii="Times New Roman" w:hAnsi="Times New Roman" w:cs="Times New Roman"/>
                <w:lang w:val="en-GB"/>
              </w:rPr>
              <w:t>)</w:t>
            </w:r>
          </w:p>
        </w:tc>
        <w:tc>
          <w:tcPr>
            <w:tcW w:w="0" w:type="auto"/>
            <w:tcBorders>
              <w:top w:val="single" w:sz="4" w:space="0" w:color="auto"/>
              <w:bottom w:val="single" w:sz="4" w:space="0" w:color="auto"/>
            </w:tcBorders>
          </w:tcPr>
          <w:p w14:paraId="2905A247" w14:textId="77777777" w:rsidR="00BA4D55" w:rsidRPr="00BA4D55" w:rsidRDefault="00BA4D55" w:rsidP="00BA4D55">
            <w:pPr>
              <w:pStyle w:val="HTMLPreformatted"/>
              <w:spacing w:before="60" w:after="6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Sample</w:t>
            </w:r>
          </w:p>
        </w:tc>
        <w:tc>
          <w:tcPr>
            <w:tcW w:w="0" w:type="auto"/>
            <w:tcBorders>
              <w:top w:val="single" w:sz="4" w:space="0" w:color="auto"/>
              <w:bottom w:val="single" w:sz="4" w:space="0" w:color="auto"/>
            </w:tcBorders>
          </w:tcPr>
          <w:p w14:paraId="582F45F3" w14:textId="77777777" w:rsidR="00BA4D55" w:rsidRPr="00BA4D55" w:rsidRDefault="00BA4D55" w:rsidP="00BA4D55">
            <w:pPr>
              <w:pStyle w:val="HTMLPreformatted"/>
              <w:spacing w:before="60" w:after="6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References</w:t>
            </w:r>
          </w:p>
        </w:tc>
      </w:tr>
      <w:tr w:rsidR="00BA4D55" w:rsidRPr="00BA4D55" w14:paraId="4269F1D8" w14:textId="77777777" w:rsidTr="00BA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69A756DF"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Average: 23.27</w:t>
            </w:r>
          </w:p>
          <w:p w14:paraId="53BC91E9" w14:textId="77777777" w:rsidR="00BA4D55" w:rsidRPr="00BA4D55" w:rsidRDefault="00BA4D55" w:rsidP="00BA4D55">
            <w:pPr>
              <w:pStyle w:val="HTMLPreformatted"/>
              <w:spacing w:before="60" w:line="276" w:lineRule="auto"/>
              <w:rPr>
                <w:rFonts w:ascii="Times New Roman" w:hAnsi="Times New Roman" w:cs="Times New Roman"/>
                <w:b w:val="0"/>
                <w:vertAlign w:val="superscript"/>
                <w:lang w:val="en-GB"/>
              </w:rPr>
            </w:pPr>
            <w:r w:rsidRPr="00BA4D55">
              <w:rPr>
                <w:rFonts w:ascii="Times New Roman" w:hAnsi="Times New Roman" w:cs="Times New Roman"/>
                <w:b w:val="0"/>
                <w:lang w:val="en-GB"/>
              </w:rPr>
              <w:t xml:space="preserve">Min: 1.33 </w:t>
            </w:r>
          </w:p>
          <w:p w14:paraId="04367CE0"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 xml:space="preserve">Max: 49.84 </w:t>
            </w:r>
          </w:p>
        </w:tc>
        <w:tc>
          <w:tcPr>
            <w:tcW w:w="0" w:type="auto"/>
            <w:tcBorders>
              <w:top w:val="single" w:sz="4" w:space="0" w:color="auto"/>
              <w:bottom w:val="nil"/>
            </w:tcBorders>
          </w:tcPr>
          <w:p w14:paraId="39616010" w14:textId="77777777" w:rsidR="00BA4D55" w:rsidRPr="00BA4D55" w:rsidRDefault="00BA4D55" w:rsidP="00BA4D55">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Radiochemistry laboratory worker</w:t>
            </w:r>
          </w:p>
        </w:tc>
        <w:tc>
          <w:tcPr>
            <w:tcW w:w="0" w:type="auto"/>
            <w:tcBorders>
              <w:top w:val="single" w:sz="4" w:space="0" w:color="auto"/>
              <w:bottom w:val="nil"/>
            </w:tcBorders>
          </w:tcPr>
          <w:p w14:paraId="67AF129D" w14:textId="77777777" w:rsidR="00BA4D55" w:rsidRPr="00BA4D55" w:rsidRDefault="00BA4D55" w:rsidP="00BA4D55">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This study</w:t>
            </w:r>
          </w:p>
        </w:tc>
      </w:tr>
      <w:tr w:rsidR="00BA4D55" w:rsidRPr="00BA4D55" w14:paraId="4FDA0876" w14:textId="77777777" w:rsidTr="001B1E63">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56FB904"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 xml:space="preserve">Min: 0.5 </w:t>
            </w:r>
          </w:p>
          <w:p w14:paraId="5A19CE94"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 xml:space="preserve">Max: 4.8 </w:t>
            </w:r>
          </w:p>
        </w:tc>
        <w:tc>
          <w:tcPr>
            <w:tcW w:w="0" w:type="auto"/>
            <w:tcBorders>
              <w:top w:val="nil"/>
              <w:bottom w:val="nil"/>
            </w:tcBorders>
          </w:tcPr>
          <w:p w14:paraId="2B16F4FC" w14:textId="77777777" w:rsidR="00BA4D55" w:rsidRPr="00BA4D55" w:rsidRDefault="00BA4D55" w:rsidP="00BA4D55">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Reference group of Portuguese citizens</w:t>
            </w:r>
          </w:p>
        </w:tc>
        <w:tc>
          <w:tcPr>
            <w:tcW w:w="0" w:type="auto"/>
            <w:tcBorders>
              <w:top w:val="nil"/>
              <w:bottom w:val="nil"/>
            </w:tcBorders>
          </w:tcPr>
          <w:p w14:paraId="2AC12CA2" w14:textId="77777777" w:rsidR="00BA4D55" w:rsidRPr="00BA4D55" w:rsidRDefault="00BA4D55" w:rsidP="00BA4D55">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Style w:val="FootnoteReference"/>
                <w:rFonts w:ascii="Times New Roman" w:hAnsi="Times New Roman" w:cs="Times New Roman"/>
                <w:lang w:val="en-GB"/>
              </w:rPr>
              <w:fldChar w:fldCharType="begin" w:fldLock="1"/>
            </w:r>
            <w:r w:rsidRPr="00BA4D55">
              <w:rPr>
                <w:rFonts w:ascii="Times New Roman" w:hAnsi="Times New Roman" w:cs="Times New Roman"/>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mendeley":{"formattedCitation":"[4]","plainTextFormattedCitation":"[4]","previouslyFormattedCitation":"[4]"},"properties":{"noteIndex":0},"schema":"https://github.com/citation-style-language/schema/raw/master/csl-citation.json"}</w:instrText>
            </w:r>
            <w:r w:rsidRPr="00BA4D55">
              <w:rPr>
                <w:rStyle w:val="FootnoteReference"/>
                <w:rFonts w:ascii="Times New Roman" w:hAnsi="Times New Roman" w:cs="Times New Roman"/>
                <w:lang w:val="en-GB"/>
              </w:rPr>
              <w:fldChar w:fldCharType="separate"/>
            </w:r>
            <w:r w:rsidRPr="00BA4D55">
              <w:rPr>
                <w:rFonts w:ascii="Times New Roman" w:hAnsi="Times New Roman" w:cs="Times New Roman"/>
                <w:noProof/>
                <w:lang w:val="en-GB"/>
              </w:rPr>
              <w:t>[4]</w:t>
            </w:r>
            <w:r w:rsidRPr="00BA4D55">
              <w:rPr>
                <w:rStyle w:val="FootnoteReference"/>
                <w:rFonts w:ascii="Times New Roman" w:hAnsi="Times New Roman" w:cs="Times New Roman"/>
                <w:lang w:val="en-GB"/>
              </w:rPr>
              <w:fldChar w:fldCharType="end"/>
            </w:r>
          </w:p>
        </w:tc>
      </w:tr>
      <w:tr w:rsidR="00BA4D55" w:rsidRPr="00BA4D55" w14:paraId="3816AE12" w14:textId="77777777" w:rsidTr="00BA4D5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7A8366E3" w14:textId="77777777" w:rsidR="00BA4D55" w:rsidRPr="00BA4D55" w:rsidRDefault="00BA4D55" w:rsidP="00BA4D55">
            <w:pPr>
              <w:pStyle w:val="HTMLPreformatted"/>
              <w:spacing w:before="60" w:line="276" w:lineRule="auto"/>
              <w:rPr>
                <w:rFonts w:ascii="Times New Roman" w:hAnsi="Times New Roman" w:cs="Times New Roman"/>
                <w:b w:val="0"/>
                <w:lang w:val="en-GB"/>
              </w:rPr>
            </w:pPr>
          </w:p>
          <w:p w14:paraId="1CFC20D5" w14:textId="77777777" w:rsidR="0073386F" w:rsidRDefault="0073386F" w:rsidP="00BA4D55">
            <w:pPr>
              <w:pStyle w:val="HTMLPreformatted"/>
              <w:spacing w:before="60" w:line="276" w:lineRule="auto"/>
              <w:rPr>
                <w:rFonts w:ascii="Times New Roman" w:hAnsi="Times New Roman" w:cs="Times New Roman"/>
                <w:bCs w:val="0"/>
                <w:lang w:val="en-GB"/>
              </w:rPr>
            </w:pPr>
          </w:p>
          <w:p w14:paraId="1E0F125F" w14:textId="30AAA156" w:rsidR="00BA4D55" w:rsidRPr="00BA4D55" w:rsidRDefault="00BA4D55" w:rsidP="00BA4D55">
            <w:pPr>
              <w:pStyle w:val="HTMLPreformatted"/>
              <w:spacing w:before="60" w:line="276" w:lineRule="auto"/>
              <w:rPr>
                <w:rFonts w:ascii="Times New Roman" w:hAnsi="Times New Roman" w:cs="Times New Roman"/>
                <w:b w:val="0"/>
                <w:vertAlign w:val="superscript"/>
                <w:lang w:val="en-GB"/>
              </w:rPr>
            </w:pPr>
            <w:r w:rsidRPr="00BA4D55">
              <w:rPr>
                <w:rFonts w:ascii="Times New Roman" w:hAnsi="Times New Roman" w:cs="Times New Roman"/>
                <w:b w:val="0"/>
                <w:lang w:val="en-GB"/>
              </w:rPr>
              <w:t xml:space="preserve">5.9 </w:t>
            </w:r>
          </w:p>
          <w:p w14:paraId="43407C63"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 xml:space="preserve">8.9 </w:t>
            </w:r>
          </w:p>
          <w:p w14:paraId="1BF0AC72" w14:textId="77777777" w:rsidR="00BA4D55" w:rsidRPr="00BA4D55" w:rsidRDefault="00BA4D55" w:rsidP="00BA4D55">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 xml:space="preserve">8.1 </w:t>
            </w:r>
          </w:p>
        </w:tc>
        <w:tc>
          <w:tcPr>
            <w:tcW w:w="0" w:type="auto"/>
            <w:tcBorders>
              <w:top w:val="nil"/>
              <w:bottom w:val="nil"/>
            </w:tcBorders>
          </w:tcPr>
          <w:p w14:paraId="7B145A04" w14:textId="77777777" w:rsidR="00BA4D55" w:rsidRPr="00BA4D55" w:rsidRDefault="00BA4D55" w:rsidP="00BA4D55">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p w14:paraId="56CE4C07" w14:textId="77777777" w:rsidR="00BA4D55" w:rsidRPr="00BA4D55" w:rsidRDefault="00BA4D55" w:rsidP="00BA4D55">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Saudi Arabia Volunteer public</w:t>
            </w:r>
          </w:p>
          <w:p w14:paraId="43479D0E" w14:textId="77777777" w:rsidR="00BA4D55" w:rsidRPr="00BA4D55" w:rsidRDefault="00BA4D55" w:rsidP="00BA4D55">
            <w:pPr>
              <w:pStyle w:val="HTMLPreformatted"/>
              <w:numPr>
                <w:ilvl w:val="0"/>
                <w:numId w:val="4"/>
              </w:numPr>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Non-smokers</w:t>
            </w:r>
          </w:p>
          <w:p w14:paraId="2D610D3C" w14:textId="77777777" w:rsidR="00BA4D55" w:rsidRPr="00BA4D55" w:rsidRDefault="00BA4D55" w:rsidP="00BA4D55">
            <w:pPr>
              <w:pStyle w:val="HTMLPreformatted"/>
              <w:numPr>
                <w:ilvl w:val="0"/>
                <w:numId w:val="4"/>
              </w:numPr>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Smokers</w:t>
            </w:r>
          </w:p>
          <w:p w14:paraId="7F4586E4" w14:textId="77777777" w:rsidR="00BA4D55" w:rsidRPr="00BA4D55" w:rsidRDefault="00BA4D55" w:rsidP="00BA4D55">
            <w:pPr>
              <w:pStyle w:val="HTMLPreformatted"/>
              <w:numPr>
                <w:ilvl w:val="0"/>
                <w:numId w:val="4"/>
              </w:numPr>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Shisha smokers</w:t>
            </w:r>
          </w:p>
        </w:tc>
        <w:tc>
          <w:tcPr>
            <w:tcW w:w="0" w:type="auto"/>
            <w:tcBorders>
              <w:top w:val="nil"/>
              <w:bottom w:val="nil"/>
            </w:tcBorders>
          </w:tcPr>
          <w:p w14:paraId="4844A1DB" w14:textId="07C50277" w:rsidR="00BA4D55" w:rsidRDefault="00BA4D55" w:rsidP="00BA4D55">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p w14:paraId="2954DFB3" w14:textId="0CAA993A" w:rsidR="00A44D0C" w:rsidRPr="00BA4D55" w:rsidRDefault="00A44D0C" w:rsidP="00BA4D55">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Pr>
                <w:rFonts w:ascii="Times New Roman" w:hAnsi="Times New Roman" w:cs="Times New Roman"/>
                <w:lang w:val="en-GB"/>
              </w:rPr>
              <w:t>[10]</w:t>
            </w:r>
          </w:p>
        </w:tc>
      </w:tr>
      <w:tr w:rsidR="00BA4D55" w:rsidRPr="00BA4D55" w14:paraId="10D187C7" w14:textId="77777777" w:rsidTr="00BA4D55">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5920AC6C" w14:textId="77777777" w:rsidR="00BA4D55" w:rsidRPr="00BA4D55" w:rsidRDefault="00BA4D55" w:rsidP="00BA4D55">
            <w:pPr>
              <w:pStyle w:val="HTMLPreformatted"/>
              <w:spacing w:before="60" w:line="276" w:lineRule="auto"/>
              <w:rPr>
                <w:rFonts w:ascii="Times New Roman" w:hAnsi="Times New Roman" w:cs="Times New Roman"/>
                <w:b w:val="0"/>
                <w:vertAlign w:val="superscript"/>
                <w:lang w:val="en-GB"/>
              </w:rPr>
            </w:pPr>
            <w:r w:rsidRPr="00BA4D55">
              <w:rPr>
                <w:rFonts w:ascii="Times New Roman" w:hAnsi="Times New Roman" w:cs="Times New Roman"/>
                <w:b w:val="0"/>
                <w:lang w:val="en-GB"/>
              </w:rPr>
              <w:t xml:space="preserve">Min: 0.6 </w:t>
            </w:r>
          </w:p>
          <w:p w14:paraId="55839ACD" w14:textId="77777777" w:rsidR="00BA4D55" w:rsidRPr="00BA4D55" w:rsidRDefault="00BA4D55" w:rsidP="00BA4D55">
            <w:pPr>
              <w:pStyle w:val="HTMLPreformatted"/>
              <w:spacing w:before="60" w:after="60" w:line="276" w:lineRule="auto"/>
              <w:rPr>
                <w:rFonts w:ascii="Times New Roman" w:hAnsi="Times New Roman" w:cs="Times New Roman"/>
                <w:lang w:val="en-GB"/>
              </w:rPr>
            </w:pPr>
            <w:r w:rsidRPr="00BA4D55">
              <w:rPr>
                <w:rFonts w:ascii="Times New Roman" w:hAnsi="Times New Roman" w:cs="Times New Roman"/>
                <w:b w:val="0"/>
                <w:lang w:val="en-GB"/>
              </w:rPr>
              <w:t xml:space="preserve">Max: 69.6 </w:t>
            </w:r>
          </w:p>
        </w:tc>
        <w:tc>
          <w:tcPr>
            <w:tcW w:w="0" w:type="auto"/>
            <w:tcBorders>
              <w:top w:val="nil"/>
              <w:bottom w:val="single" w:sz="4" w:space="0" w:color="auto"/>
            </w:tcBorders>
          </w:tcPr>
          <w:p w14:paraId="34D69612" w14:textId="77777777" w:rsidR="00BA4D55" w:rsidRPr="00BA4D55" w:rsidRDefault="00BA4D55" w:rsidP="00BA4D55">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550 measurements from the general public were examined</w:t>
            </w:r>
          </w:p>
        </w:tc>
        <w:tc>
          <w:tcPr>
            <w:tcW w:w="0" w:type="auto"/>
            <w:tcBorders>
              <w:top w:val="nil"/>
              <w:bottom w:val="single" w:sz="4" w:space="0" w:color="auto"/>
            </w:tcBorders>
          </w:tcPr>
          <w:p w14:paraId="27480416" w14:textId="77777777" w:rsidR="00BA4D55" w:rsidRPr="00BA4D55" w:rsidRDefault="00BA4D55" w:rsidP="00BA4D55">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fldChar w:fldCharType="begin" w:fldLock="1"/>
            </w:r>
            <w:r w:rsidRPr="00BA4D55">
              <w:rPr>
                <w:rFonts w:ascii="Times New Roman" w:hAnsi="Times New Roman" w:cs="Times New Roman"/>
                <w:lang w:val="en-GB"/>
              </w:rPr>
              <w:instrText>ADDIN CSL_CITATION {"citationItems":[{"id":"ITEM-1","itemData":{"DOI":"https://doi.org/10.1088/1361-6498/aac698 Manuscript","ISSN":"2053-1583","abstract":"The increasing technological control of two-dimensional (2D) materials has allowed the demonstration of 2D lateral junctions exhibiting unique properties that might serve as the basis for a new generation of 2D electronic and optoelectronic devices. Notably, the chemically doped MoS2 homojunction, the WSe2-MoS2 monolayer and MoS2 monolayer/multilayer heterojunctions, have been demonstrated. Here we report the investigation of 2D lateral junction electrostatics, which differs from the bulk case because of the weaker screening, producing a much longer transition region between the space-charge region and the quasi-neutral region, making inappropriate the use of the complete-depletion region approximation. For such a purpose we have developed a method based on the conformal mapping technique to solve the 2D electrostatics, widely applicable to every kind of junctions, giving accurate results for even large asymmetric charge distribution scenarios.","author":[{"dropping-particle":"","family":"Hodgson","given":"Alan","non-dropping-particle":"","parse-names":false,"suffix":""}],"container-title":"Journal of Radiological Protection","id":"ITEM-1","issued":{"date-parts":[["2018"]]},"title":"Natural levels of Polonium-210 in urine","type":"article-journal"},"uris":["http://www.mendeley.com/documents/?uuid=6a2461cb-a592-43fb-b589-46209e1e3be1"]}],"mendeley":{"formattedCitation":"[11]","plainTextFormattedCitation":"[11]","previouslyFormattedCitation":"[12]"},"properties":{"noteIndex":0},"schema":"https://github.com/citation-style-language/schema/raw/master/csl-citation.json"}</w:instrText>
            </w:r>
            <w:r w:rsidRPr="00BA4D55">
              <w:rPr>
                <w:rFonts w:ascii="Times New Roman" w:hAnsi="Times New Roman" w:cs="Times New Roman"/>
                <w:lang w:val="en-GB"/>
              </w:rPr>
              <w:fldChar w:fldCharType="separate"/>
            </w:r>
            <w:r w:rsidRPr="00BA4D55">
              <w:rPr>
                <w:rFonts w:ascii="Times New Roman" w:hAnsi="Times New Roman" w:cs="Times New Roman"/>
                <w:noProof/>
                <w:lang w:val="en-GB"/>
              </w:rPr>
              <w:t>[11]</w:t>
            </w:r>
            <w:r w:rsidRPr="00BA4D55">
              <w:rPr>
                <w:rFonts w:ascii="Times New Roman" w:hAnsi="Times New Roman" w:cs="Times New Roman"/>
                <w:lang w:val="en-GB"/>
              </w:rPr>
              <w:fldChar w:fldCharType="end"/>
            </w:r>
          </w:p>
        </w:tc>
      </w:tr>
    </w:tbl>
    <w:p w14:paraId="3240E61B" w14:textId="43CC8F06" w:rsidR="00BA4D55" w:rsidRPr="00BA4D55" w:rsidRDefault="00BA4D55" w:rsidP="0046227C">
      <w:pPr>
        <w:pStyle w:val="HTMLPreformatted"/>
        <w:spacing w:after="120" w:line="276" w:lineRule="auto"/>
        <w:jc w:val="center"/>
        <w:rPr>
          <w:rFonts w:ascii="Times New Roman" w:hAnsi="Times New Roman" w:cs="Times New Roman"/>
          <w:lang w:val="en-GB"/>
        </w:rPr>
      </w:pPr>
      <w:bookmarkStart w:id="8" w:name="_Ref58315115"/>
      <w:bookmarkStart w:id="9" w:name="_Ref58315094"/>
      <w:r w:rsidRPr="00BA4D55">
        <w:rPr>
          <w:rFonts w:ascii="Times New Roman" w:hAnsi="Times New Roman" w:cs="Times New Roman"/>
          <w:lang w:val="en-GB"/>
        </w:rPr>
        <w:lastRenderedPageBreak/>
        <w:t xml:space="preserve">Table </w:t>
      </w:r>
      <w:r w:rsidRPr="00BA4D55">
        <w:rPr>
          <w:rFonts w:ascii="Times New Roman" w:hAnsi="Times New Roman" w:cs="Times New Roman"/>
          <w:lang w:val="en-GB"/>
        </w:rPr>
        <w:fldChar w:fldCharType="begin"/>
      </w:r>
      <w:r w:rsidRPr="00BA4D55">
        <w:rPr>
          <w:rFonts w:ascii="Times New Roman" w:hAnsi="Times New Roman" w:cs="Times New Roman"/>
          <w:lang w:val="en-GB"/>
        </w:rPr>
        <w:instrText xml:space="preserve"> SEQ Table \* ARABIC </w:instrText>
      </w:r>
      <w:r w:rsidRPr="00BA4D55">
        <w:rPr>
          <w:rFonts w:ascii="Times New Roman" w:hAnsi="Times New Roman" w:cs="Times New Roman"/>
          <w:lang w:val="en-GB"/>
        </w:rPr>
        <w:fldChar w:fldCharType="separate"/>
      </w:r>
      <w:r w:rsidR="0099710E">
        <w:rPr>
          <w:rFonts w:ascii="Times New Roman" w:hAnsi="Times New Roman" w:cs="Times New Roman"/>
          <w:noProof/>
          <w:lang w:val="en-GB"/>
        </w:rPr>
        <w:t>4</w:t>
      </w:r>
      <w:r w:rsidRPr="00BA4D55">
        <w:rPr>
          <w:rFonts w:ascii="Times New Roman" w:hAnsi="Times New Roman" w:cs="Times New Roman"/>
          <w:lang w:val="en-GB"/>
        </w:rPr>
        <w:fldChar w:fldCharType="end"/>
      </w:r>
      <w:bookmarkEnd w:id="8"/>
      <w:r w:rsidRPr="00BA4D55">
        <w:rPr>
          <w:rFonts w:ascii="Times New Roman" w:hAnsi="Times New Roman" w:cs="Times New Roman"/>
          <w:lang w:val="en-GB"/>
        </w:rPr>
        <w:t xml:space="preserve">. </w:t>
      </w:r>
      <w:r w:rsidR="00A44D0C">
        <w:rPr>
          <w:rFonts w:ascii="Times New Roman" w:hAnsi="Times New Roman" w:cs="Times New Roman"/>
          <w:lang w:val="en-GB"/>
        </w:rPr>
        <w:t xml:space="preserve"> </w:t>
      </w:r>
      <w:r w:rsidRPr="00BA4D55">
        <w:rPr>
          <w:rFonts w:ascii="Times New Roman" w:hAnsi="Times New Roman" w:cs="Times New Roman"/>
          <w:vertAlign w:val="superscript"/>
          <w:lang w:val="en-GB"/>
        </w:rPr>
        <w:t>210</w:t>
      </w:r>
      <w:r w:rsidRPr="00BA4D55">
        <w:rPr>
          <w:rFonts w:ascii="Times New Roman" w:hAnsi="Times New Roman" w:cs="Times New Roman"/>
          <w:lang w:val="en-GB"/>
        </w:rPr>
        <w:t xml:space="preserve">Po daily excretion rate compared with other </w:t>
      </w:r>
      <w:bookmarkEnd w:id="9"/>
      <w:r w:rsidRPr="00BA4D55">
        <w:rPr>
          <w:rFonts w:ascii="Times New Roman" w:hAnsi="Times New Roman" w:cs="Times New Roman"/>
          <w:lang w:val="en-GB"/>
        </w:rPr>
        <w:t>studies measured using alpha spectrometry system</w:t>
      </w:r>
    </w:p>
    <w:tbl>
      <w:tblPr>
        <w:tblStyle w:val="PlainTable2"/>
        <w:tblW w:w="4990" w:type="pct"/>
        <w:jc w:val="center"/>
        <w:tblLook w:val="04A0" w:firstRow="1" w:lastRow="0" w:firstColumn="1" w:lastColumn="0" w:noHBand="0" w:noVBand="1"/>
      </w:tblPr>
      <w:tblGrid>
        <w:gridCol w:w="1892"/>
        <w:gridCol w:w="3190"/>
        <w:gridCol w:w="2980"/>
        <w:gridCol w:w="10"/>
        <w:gridCol w:w="1456"/>
      </w:tblGrid>
      <w:tr w:rsidR="00BA4D55" w:rsidRPr="00BA4D55" w14:paraId="2CA29B28" w14:textId="77777777" w:rsidTr="001B1E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pct"/>
          </w:tcPr>
          <w:p w14:paraId="7EC86B1A" w14:textId="77777777" w:rsidR="00BA4D55" w:rsidRPr="00BA4D55" w:rsidRDefault="00BA4D55" w:rsidP="00A44D0C">
            <w:pPr>
              <w:pStyle w:val="HTMLPreformatted"/>
              <w:spacing w:before="60" w:line="276" w:lineRule="auto"/>
              <w:jc w:val="both"/>
              <w:rPr>
                <w:rFonts w:ascii="Times New Roman" w:hAnsi="Times New Roman" w:cs="Times New Roman"/>
                <w:lang w:val="en-GB"/>
              </w:rPr>
            </w:pPr>
            <w:r w:rsidRPr="00BA4D55">
              <w:rPr>
                <w:rFonts w:ascii="Times New Roman" w:hAnsi="Times New Roman" w:cs="Times New Roman"/>
                <w:lang w:val="en-GB"/>
              </w:rPr>
              <w:t>Country</w:t>
            </w:r>
          </w:p>
        </w:tc>
        <w:tc>
          <w:tcPr>
            <w:tcW w:w="1674" w:type="pct"/>
          </w:tcPr>
          <w:p w14:paraId="69C1C7B8" w14:textId="77777777" w:rsidR="00BA4D55" w:rsidRPr="00BA4D55" w:rsidRDefault="00BA4D55" w:rsidP="001A523D">
            <w:pPr>
              <w:pStyle w:val="HTMLPreformatted"/>
              <w:spacing w:before="6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Sample /Country</w:t>
            </w:r>
          </w:p>
        </w:tc>
        <w:tc>
          <w:tcPr>
            <w:tcW w:w="1569" w:type="pct"/>
            <w:gridSpan w:val="2"/>
          </w:tcPr>
          <w:p w14:paraId="4A17C0AD" w14:textId="77777777" w:rsidR="00BA4D55" w:rsidRPr="00BA4D55" w:rsidRDefault="00BA4D55" w:rsidP="00A44D0C">
            <w:pPr>
              <w:pStyle w:val="HTMLPreformatted"/>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Average Daily Excretion Rate (mBqd</w:t>
            </w:r>
            <w:r w:rsidRPr="00BA4D55">
              <w:rPr>
                <w:rFonts w:ascii="Times New Roman" w:hAnsi="Times New Roman" w:cs="Times New Roman"/>
                <w:vertAlign w:val="superscript"/>
                <w:lang w:val="en-GB"/>
              </w:rPr>
              <w:t>-1</w:t>
            </w:r>
            <w:r w:rsidRPr="00BA4D55">
              <w:rPr>
                <w:rFonts w:ascii="Times New Roman" w:hAnsi="Times New Roman" w:cs="Times New Roman"/>
                <w:lang w:val="en-GB"/>
              </w:rPr>
              <w:t>)</w:t>
            </w:r>
          </w:p>
        </w:tc>
        <w:tc>
          <w:tcPr>
            <w:tcW w:w="764" w:type="pct"/>
          </w:tcPr>
          <w:p w14:paraId="0C4776BB" w14:textId="77777777" w:rsidR="00BA4D55" w:rsidRPr="00BA4D55" w:rsidRDefault="00BA4D55" w:rsidP="00A44D0C">
            <w:pPr>
              <w:pStyle w:val="HTMLPreformatted"/>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References</w:t>
            </w:r>
          </w:p>
        </w:tc>
      </w:tr>
      <w:tr w:rsidR="00BA4D55" w:rsidRPr="00BA4D55" w14:paraId="687CEDBE" w14:textId="77777777" w:rsidTr="00A44D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pct"/>
            <w:tcBorders>
              <w:bottom w:val="nil"/>
            </w:tcBorders>
          </w:tcPr>
          <w:p w14:paraId="75272259" w14:textId="77777777" w:rsidR="00BA4D55" w:rsidRPr="00BA4D55" w:rsidRDefault="00BA4D55" w:rsidP="00A44D0C">
            <w:pPr>
              <w:pStyle w:val="HTMLPreformatted"/>
              <w:spacing w:before="60" w:line="276" w:lineRule="auto"/>
              <w:jc w:val="both"/>
              <w:rPr>
                <w:rFonts w:ascii="Times New Roman" w:hAnsi="Times New Roman" w:cs="Times New Roman"/>
                <w:b w:val="0"/>
                <w:lang w:val="en-GB"/>
              </w:rPr>
            </w:pPr>
            <w:r w:rsidRPr="00BA4D55">
              <w:rPr>
                <w:rFonts w:ascii="Times New Roman" w:hAnsi="Times New Roman" w:cs="Times New Roman"/>
                <w:b w:val="0"/>
                <w:lang w:val="en-GB"/>
              </w:rPr>
              <w:t>Malaysia</w:t>
            </w:r>
          </w:p>
        </w:tc>
        <w:tc>
          <w:tcPr>
            <w:tcW w:w="1674" w:type="pct"/>
            <w:tcBorders>
              <w:bottom w:val="nil"/>
            </w:tcBorders>
          </w:tcPr>
          <w:p w14:paraId="795DA1D8" w14:textId="77777777" w:rsidR="00BA4D55" w:rsidRPr="00BA4D55" w:rsidRDefault="00BA4D55" w:rsidP="001A523D">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Radiochemistry laboratory worker</w:t>
            </w:r>
          </w:p>
        </w:tc>
        <w:tc>
          <w:tcPr>
            <w:tcW w:w="1564" w:type="pct"/>
            <w:tcBorders>
              <w:bottom w:val="nil"/>
            </w:tcBorders>
          </w:tcPr>
          <w:p w14:paraId="1816E2DE"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Average:1.16</w:t>
            </w:r>
          </w:p>
          <w:p w14:paraId="410A1AD1"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Min: 0.07</w:t>
            </w:r>
          </w:p>
          <w:p w14:paraId="3BB3984C"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eastAsia="en-US"/>
              </w:rPr>
              <w:t>Max: 2.49</w:t>
            </w:r>
          </w:p>
        </w:tc>
        <w:tc>
          <w:tcPr>
            <w:tcW w:w="769" w:type="pct"/>
            <w:gridSpan w:val="2"/>
            <w:tcBorders>
              <w:bottom w:val="nil"/>
            </w:tcBorders>
          </w:tcPr>
          <w:p w14:paraId="73E66350"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This study</w:t>
            </w:r>
          </w:p>
        </w:tc>
      </w:tr>
      <w:tr w:rsidR="00BA4D55" w:rsidRPr="00BA4D55" w14:paraId="0DAFCCCD" w14:textId="77777777" w:rsidTr="00A44D0C">
        <w:trPr>
          <w:jc w:val="center"/>
        </w:trPr>
        <w:tc>
          <w:tcPr>
            <w:cnfStyle w:val="001000000000" w:firstRow="0" w:lastRow="0" w:firstColumn="1" w:lastColumn="0" w:oddVBand="0" w:evenVBand="0" w:oddHBand="0" w:evenHBand="0" w:firstRowFirstColumn="0" w:firstRowLastColumn="0" w:lastRowFirstColumn="0" w:lastRowLastColumn="0"/>
            <w:tcW w:w="993" w:type="pct"/>
            <w:tcBorders>
              <w:top w:val="nil"/>
              <w:bottom w:val="nil"/>
            </w:tcBorders>
          </w:tcPr>
          <w:p w14:paraId="1BB991A1" w14:textId="77777777" w:rsidR="00BA4D55" w:rsidRPr="00BA4D55" w:rsidRDefault="00BA4D55" w:rsidP="00A44D0C">
            <w:pPr>
              <w:pStyle w:val="HTMLPreformatted"/>
              <w:spacing w:before="60" w:line="276" w:lineRule="auto"/>
              <w:jc w:val="both"/>
              <w:rPr>
                <w:rFonts w:ascii="Times New Roman" w:hAnsi="Times New Roman" w:cs="Times New Roman"/>
                <w:b w:val="0"/>
                <w:lang w:val="en-GB"/>
              </w:rPr>
            </w:pPr>
            <w:r w:rsidRPr="00BA4D55">
              <w:rPr>
                <w:rFonts w:ascii="Times New Roman" w:hAnsi="Times New Roman" w:cs="Times New Roman"/>
                <w:b w:val="0"/>
                <w:lang w:val="en-GB"/>
              </w:rPr>
              <w:t>Brazil</w:t>
            </w:r>
          </w:p>
        </w:tc>
        <w:tc>
          <w:tcPr>
            <w:tcW w:w="1674" w:type="pct"/>
            <w:tcBorders>
              <w:top w:val="nil"/>
              <w:bottom w:val="nil"/>
            </w:tcBorders>
          </w:tcPr>
          <w:p w14:paraId="39148DC7" w14:textId="77777777" w:rsidR="00BA4D55" w:rsidRPr="00BA4D55" w:rsidRDefault="00BA4D55" w:rsidP="001A523D">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Monazite plant workers</w:t>
            </w:r>
          </w:p>
          <w:p w14:paraId="648FDF49" w14:textId="77777777" w:rsidR="00BA4D55" w:rsidRPr="00BA4D55" w:rsidRDefault="00BA4D55" w:rsidP="001A523D">
            <w:pPr>
              <w:pStyle w:val="HTMLPreformatted"/>
              <w:numPr>
                <w:ilvl w:val="0"/>
                <w:numId w:val="5"/>
              </w:numPr>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Non-smokers</w:t>
            </w:r>
          </w:p>
          <w:p w14:paraId="7E75E51B" w14:textId="77777777" w:rsidR="00BA4D55" w:rsidRPr="00BA4D55" w:rsidRDefault="00BA4D55" w:rsidP="001A523D">
            <w:pPr>
              <w:pStyle w:val="HTMLPreformatted"/>
              <w:numPr>
                <w:ilvl w:val="0"/>
                <w:numId w:val="5"/>
              </w:numPr>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Smokers</w:t>
            </w:r>
          </w:p>
        </w:tc>
        <w:tc>
          <w:tcPr>
            <w:tcW w:w="1564" w:type="pct"/>
            <w:tcBorders>
              <w:top w:val="nil"/>
              <w:bottom w:val="nil"/>
            </w:tcBorders>
          </w:tcPr>
          <w:p w14:paraId="0BE34B1A" w14:textId="77777777" w:rsidR="00BA4D55" w:rsidRPr="00BA4D55" w:rsidRDefault="00BA4D55" w:rsidP="00A44D0C">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p w14:paraId="29C4D586" w14:textId="77777777" w:rsidR="00BA4D55" w:rsidRPr="00BA4D55" w:rsidRDefault="00BA4D55" w:rsidP="00A44D0C">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5.2</w:t>
            </w:r>
          </w:p>
          <w:p w14:paraId="7F404E8B" w14:textId="77777777" w:rsidR="00BA4D55" w:rsidRPr="00BA4D55" w:rsidRDefault="00BA4D55" w:rsidP="00A44D0C">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9.9</w:t>
            </w:r>
          </w:p>
        </w:tc>
        <w:tc>
          <w:tcPr>
            <w:tcW w:w="769" w:type="pct"/>
            <w:gridSpan w:val="2"/>
            <w:tcBorders>
              <w:top w:val="nil"/>
              <w:bottom w:val="nil"/>
            </w:tcBorders>
          </w:tcPr>
          <w:p w14:paraId="611214AB" w14:textId="77777777" w:rsidR="00BA4D55" w:rsidRPr="00BA4D55" w:rsidRDefault="00BA4D55" w:rsidP="00A44D0C">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Style w:val="FootnoteReference"/>
                <w:rFonts w:ascii="Times New Roman" w:hAnsi="Times New Roman" w:cs="Times New Roman"/>
                <w:lang w:val="en-GB"/>
              </w:rPr>
              <w:fldChar w:fldCharType="begin" w:fldLock="1"/>
            </w:r>
            <w:r w:rsidRPr="00BA4D55">
              <w:rPr>
                <w:rFonts w:ascii="Times New Roman" w:hAnsi="Times New Roman" w:cs="Times New Roman"/>
                <w:lang w:val="en-GB"/>
              </w:rPr>
              <w:instrText>ADDIN CSL_CITATION {"citationItems":[{"id":"ITEM-1","itemData":{"DOI":"10.1093/oxfordjournals.rpd.a006247","ISSN":"01448420","PMID":"14526977","abstract":"The mining, milling and processing of uranium and thorium bearing minerals may result in radiation doses to workers. The control of occupational exposures from these natural sources of radiation imposes a challenge to regulators and radiation protection advisers. A survey pilot programme, which included six mines in Brazil and a monazite plant, was established, consisting of the collection and analysis of concentrations of uranium, thorium and polonium in urine, faeces and air samples. Results from workers were compared to background data from their families living in the same area and from residents from the population of Rio de Janeiro. Positive exposure results were identified among the coal miners, the niobium miners and the monazite sand workers. Difficulties in the application of internal dosimetry programmes are discussed in relation to the control of NORM workers.","author":[{"dropping-particle":"","family":"Lipsztein","given":"Joyce L.","non-dropping-particle":"","parse-names":false,"suffix":""},{"dropping-particle":"","family":"Melo","given":"D. R.","non-dropping-particle":"","parse-names":false,"suffix":""},{"dropping-particle":"","family":"Sousa","given":"W.","non-dropping-particle":"","parse-names":false,"suffix":""},{"dropping-particle":"","family":"Dias da Cunha","given":"K. M.","non-dropping-particle":"","parse-names":false,"suffix":""},{"dropping-particle":"","family":"Azeredo","given":"A. M.G.","non-dropping-particle":"","parse-names":false,"suffix":""},{"dropping-particle":"","family":"Julião","given":"L.","non-dropping-particle":"","parse-names":false,"suffix":""},{"dropping-particle":"","family":"Santos","given":"M.","non-dropping-particle":"","parse-names":false,"suffix":""}],"container-title":"Radiation Protection Dosimetry","id":"ITEM-1","issue":"1-4","issued":{"date-parts":[["2003"]]},"page":"317-320","title":"Norm workers: A challenge for internal dosimetry programmes","type":"article-journal","volume":"105"},"uris":["http://www.mendeley.com/documents/?uuid=6f4d6545-0830-4d27-8488-90825c8c952f","http://www.mendeley.com/documents/?uuid=fd8f825e-32b5-4688-974a-8b79eccf9de4"]}],"mendeley":{"formattedCitation":"[13]","plainTextFormattedCitation":"[13]","previouslyFormattedCitation":"[14]"},"properties":{"noteIndex":0},"schema":"https://github.com/citation-style-language/schema/raw/master/csl-citation.json"}</w:instrText>
            </w:r>
            <w:r w:rsidRPr="00BA4D55">
              <w:rPr>
                <w:rStyle w:val="FootnoteReference"/>
                <w:rFonts w:ascii="Times New Roman" w:hAnsi="Times New Roman" w:cs="Times New Roman"/>
                <w:lang w:val="en-GB"/>
              </w:rPr>
              <w:fldChar w:fldCharType="separate"/>
            </w:r>
            <w:r w:rsidRPr="00BA4D55">
              <w:rPr>
                <w:rFonts w:ascii="Times New Roman" w:hAnsi="Times New Roman" w:cs="Times New Roman"/>
                <w:noProof/>
                <w:lang w:val="en-GB"/>
              </w:rPr>
              <w:t>[13]</w:t>
            </w:r>
            <w:r w:rsidRPr="00BA4D55">
              <w:rPr>
                <w:rStyle w:val="FootnoteReference"/>
                <w:rFonts w:ascii="Times New Roman" w:hAnsi="Times New Roman" w:cs="Times New Roman"/>
                <w:lang w:val="en-GB"/>
              </w:rPr>
              <w:fldChar w:fldCharType="end"/>
            </w:r>
          </w:p>
        </w:tc>
      </w:tr>
      <w:tr w:rsidR="00BA4D55" w:rsidRPr="00BA4D55" w14:paraId="59CA4BEC" w14:textId="77777777" w:rsidTr="00A44D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pct"/>
            <w:tcBorders>
              <w:top w:val="nil"/>
              <w:bottom w:val="nil"/>
            </w:tcBorders>
          </w:tcPr>
          <w:p w14:paraId="2C507E6F" w14:textId="77777777" w:rsidR="00BA4D55" w:rsidRPr="00BA4D55" w:rsidRDefault="00BA4D55" w:rsidP="00A44D0C">
            <w:pPr>
              <w:pStyle w:val="HTMLPreformatted"/>
              <w:spacing w:before="60" w:line="276" w:lineRule="auto"/>
              <w:jc w:val="both"/>
              <w:rPr>
                <w:rFonts w:ascii="Times New Roman" w:hAnsi="Times New Roman" w:cs="Times New Roman"/>
                <w:b w:val="0"/>
                <w:lang w:val="en-GB"/>
              </w:rPr>
            </w:pPr>
            <w:r w:rsidRPr="00BA4D55">
              <w:rPr>
                <w:rFonts w:ascii="Times New Roman" w:hAnsi="Times New Roman" w:cs="Times New Roman"/>
                <w:b w:val="0"/>
                <w:lang w:val="en-GB"/>
              </w:rPr>
              <w:t>Italy</w:t>
            </w:r>
          </w:p>
        </w:tc>
        <w:tc>
          <w:tcPr>
            <w:tcW w:w="1674" w:type="pct"/>
            <w:tcBorders>
              <w:top w:val="nil"/>
              <w:bottom w:val="nil"/>
            </w:tcBorders>
          </w:tcPr>
          <w:p w14:paraId="270F3760" w14:textId="77777777" w:rsidR="00BA4D55" w:rsidRPr="00BA4D55" w:rsidRDefault="00BA4D55" w:rsidP="001A523D">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Volunteer public</w:t>
            </w:r>
          </w:p>
          <w:p w14:paraId="0DCC298E" w14:textId="77777777" w:rsidR="00BA4D55" w:rsidRPr="00BA4D55" w:rsidRDefault="00BA4D55" w:rsidP="001A523D">
            <w:pPr>
              <w:pStyle w:val="HTMLPreformatted"/>
              <w:numPr>
                <w:ilvl w:val="0"/>
                <w:numId w:val="4"/>
              </w:numPr>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Non-smokers</w:t>
            </w:r>
          </w:p>
          <w:p w14:paraId="6C62F198" w14:textId="77777777" w:rsidR="00BA4D55" w:rsidRPr="00BA4D55" w:rsidRDefault="00BA4D55" w:rsidP="001A523D">
            <w:pPr>
              <w:pStyle w:val="HTMLPreformatted"/>
              <w:numPr>
                <w:ilvl w:val="0"/>
                <w:numId w:val="4"/>
              </w:numPr>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Smokers</w:t>
            </w:r>
          </w:p>
        </w:tc>
        <w:tc>
          <w:tcPr>
            <w:tcW w:w="1564" w:type="pct"/>
            <w:tcBorders>
              <w:top w:val="nil"/>
              <w:bottom w:val="nil"/>
            </w:tcBorders>
          </w:tcPr>
          <w:p w14:paraId="2ADB3939"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p w14:paraId="372F13DA"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GB"/>
              </w:rPr>
            </w:pPr>
            <w:r w:rsidRPr="00BA4D55">
              <w:rPr>
                <w:rFonts w:ascii="Times New Roman" w:hAnsi="Times New Roman" w:cs="Times New Roman"/>
                <w:lang w:val="en-GB"/>
              </w:rPr>
              <w:t>11.8</w:t>
            </w:r>
          </w:p>
          <w:p w14:paraId="24196B5D"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ertAlign w:val="superscript"/>
                <w:lang w:val="en-GB"/>
              </w:rPr>
            </w:pPr>
            <w:r w:rsidRPr="00BA4D55">
              <w:rPr>
                <w:rFonts w:ascii="Times New Roman" w:hAnsi="Times New Roman" w:cs="Times New Roman"/>
                <w:lang w:val="en-GB"/>
              </w:rPr>
              <w:t>12</w:t>
            </w:r>
          </w:p>
        </w:tc>
        <w:tc>
          <w:tcPr>
            <w:tcW w:w="769" w:type="pct"/>
            <w:gridSpan w:val="2"/>
            <w:tcBorders>
              <w:top w:val="nil"/>
              <w:bottom w:val="nil"/>
            </w:tcBorders>
          </w:tcPr>
          <w:p w14:paraId="7E38881A"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Style w:val="FootnoteReference"/>
                <w:rFonts w:ascii="Times New Roman" w:hAnsi="Times New Roman" w:cs="Times New Roman"/>
                <w:lang w:val="en-GB"/>
              </w:rPr>
              <w:fldChar w:fldCharType="begin" w:fldLock="1"/>
            </w:r>
            <w:r w:rsidRPr="00BA4D55">
              <w:rPr>
                <w:rFonts w:ascii="Times New Roman" w:hAnsi="Times New Roman" w:cs="Times New Roman"/>
                <w:lang w:val="en-GB"/>
              </w:rPr>
              <w:instrText>ADDIN CSL_CITATION {"citationItems":[{"id":"ITEM-1","itemData":{"DOI":"10.1016/j.jenvrad.2008.11.004","ISSN":"0265931X","PMID":"19081163","abstract":"This paper presents the results of the monitoring programme on the urines of people living in an area of Central Italy (near the Republic of S. Marino) to evaluate the background level of the 210Po excretion rate (mBq day-1) in this region. The volunteers were subdivided in five age classes and in every age class groups of males and females, cigarette smokers and non-smokers were taken into account. The results indicated that the 210Po excretion rate was widely distributed within each group of volunteers. The 210Po excretion rate was &lt;30 mBq day-1 for 93.2% of people. The obtained results are discussed and some conclusion, based upon the average values, was drawn. © 2009 Elsevier Ltd. All rights reserved.","author":[{"dropping-particle":"","family":"Meli","given":"M. A.","non-dropping-particle":"","parse-names":false,"suffix":""},{"dropping-particle":"","family":"Desideri","given":"D.","non-dropping-particle":"","parse-names":false,"suffix":""},{"dropping-particle":"","family":"Roselli","given":"C.","non-dropping-particle":"","parse-names":false,"suffix":""},{"dropping-particle":"","family":"Feduzi","given":"L.","non-dropping-particle":"","parse-names":false,"suffix":""}],"container-title":"Journal of Environmental Radioactivity","id":"ITEM-1","issue":"1","issued":{"date-parts":[["2009"]]},"page":"84-88","publisher":"Elsevier Ltd","title":"210Po determination in urines of people living in Central Italy","type":"article-journal","volume":"100"},"uris":["http://www.mendeley.com/documents/?uuid=9003a0a9-6767-462a-9791-bb5717b85d92"]}],"mendeley":{"formattedCitation":"[5]","plainTextFormattedCitation":"[5]","previouslyFormattedCitation":"[6]"},"properties":{"noteIndex":0},"schema":"https://github.com/citation-style-language/schema/raw/master/csl-citation.json"}</w:instrText>
            </w:r>
            <w:r w:rsidRPr="00BA4D55">
              <w:rPr>
                <w:rStyle w:val="FootnoteReference"/>
                <w:rFonts w:ascii="Times New Roman" w:hAnsi="Times New Roman" w:cs="Times New Roman"/>
                <w:lang w:val="en-GB"/>
              </w:rPr>
              <w:fldChar w:fldCharType="separate"/>
            </w:r>
            <w:r w:rsidRPr="00BA4D55">
              <w:rPr>
                <w:rFonts w:ascii="Times New Roman" w:hAnsi="Times New Roman" w:cs="Times New Roman"/>
                <w:noProof/>
                <w:lang w:val="en-GB"/>
              </w:rPr>
              <w:t>[5]</w:t>
            </w:r>
            <w:r w:rsidRPr="00BA4D55">
              <w:rPr>
                <w:rStyle w:val="FootnoteReference"/>
                <w:rFonts w:ascii="Times New Roman" w:hAnsi="Times New Roman" w:cs="Times New Roman"/>
                <w:lang w:val="en-GB"/>
              </w:rPr>
              <w:fldChar w:fldCharType="end"/>
            </w:r>
          </w:p>
        </w:tc>
      </w:tr>
      <w:tr w:rsidR="00BA4D55" w:rsidRPr="00BA4D55" w14:paraId="7A529CB4" w14:textId="77777777" w:rsidTr="00A44D0C">
        <w:trPr>
          <w:jc w:val="center"/>
        </w:trPr>
        <w:tc>
          <w:tcPr>
            <w:cnfStyle w:val="001000000000" w:firstRow="0" w:lastRow="0" w:firstColumn="1" w:lastColumn="0" w:oddVBand="0" w:evenVBand="0" w:oddHBand="0" w:evenHBand="0" w:firstRowFirstColumn="0" w:firstRowLastColumn="0" w:lastRowFirstColumn="0" w:lastRowLastColumn="0"/>
            <w:tcW w:w="993" w:type="pct"/>
            <w:tcBorders>
              <w:top w:val="nil"/>
              <w:bottom w:val="nil"/>
            </w:tcBorders>
          </w:tcPr>
          <w:p w14:paraId="40CF8DF4" w14:textId="77777777" w:rsidR="00BA4D55" w:rsidRPr="00BA4D55" w:rsidRDefault="00BA4D55" w:rsidP="00A44D0C">
            <w:pPr>
              <w:pStyle w:val="HTMLPreformatted"/>
              <w:spacing w:before="60" w:line="276" w:lineRule="auto"/>
              <w:jc w:val="both"/>
              <w:rPr>
                <w:rFonts w:ascii="Times New Roman" w:hAnsi="Times New Roman" w:cs="Times New Roman"/>
                <w:b w:val="0"/>
                <w:lang w:val="en-GB"/>
              </w:rPr>
            </w:pPr>
            <w:r w:rsidRPr="00BA4D55">
              <w:rPr>
                <w:rFonts w:ascii="Times New Roman" w:hAnsi="Times New Roman" w:cs="Times New Roman"/>
                <w:b w:val="0"/>
                <w:lang w:val="en-GB"/>
              </w:rPr>
              <w:t>Portugal</w:t>
            </w:r>
          </w:p>
        </w:tc>
        <w:tc>
          <w:tcPr>
            <w:tcW w:w="1674" w:type="pct"/>
            <w:tcBorders>
              <w:top w:val="nil"/>
              <w:bottom w:val="nil"/>
            </w:tcBorders>
          </w:tcPr>
          <w:p w14:paraId="75858EB9" w14:textId="77777777" w:rsidR="00BA4D55" w:rsidRPr="00BA4D55" w:rsidRDefault="00BA4D55" w:rsidP="001A523D">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 xml:space="preserve">Portuguese citizen potentially exposed to </w:t>
            </w:r>
            <w:r w:rsidRPr="00BA4D55">
              <w:rPr>
                <w:rFonts w:ascii="Times New Roman" w:hAnsi="Times New Roman" w:cs="Times New Roman"/>
                <w:vertAlign w:val="superscript"/>
                <w:lang w:val="en-GB"/>
              </w:rPr>
              <w:t>210</w:t>
            </w:r>
            <w:r w:rsidRPr="00BA4D55">
              <w:rPr>
                <w:rFonts w:ascii="Times New Roman" w:hAnsi="Times New Roman" w:cs="Times New Roman"/>
                <w:lang w:val="en-GB"/>
              </w:rPr>
              <w:t>Po in London</w:t>
            </w:r>
          </w:p>
        </w:tc>
        <w:tc>
          <w:tcPr>
            <w:tcW w:w="1564" w:type="pct"/>
            <w:tcBorders>
              <w:top w:val="nil"/>
              <w:bottom w:val="nil"/>
            </w:tcBorders>
          </w:tcPr>
          <w:p w14:paraId="1FC13B2E" w14:textId="77777777" w:rsidR="00BA4D55" w:rsidRPr="00BA4D55" w:rsidRDefault="00BA4D55" w:rsidP="00A44D0C">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3.06</w:t>
            </w:r>
          </w:p>
        </w:tc>
        <w:tc>
          <w:tcPr>
            <w:tcW w:w="769" w:type="pct"/>
            <w:gridSpan w:val="2"/>
            <w:tcBorders>
              <w:top w:val="nil"/>
              <w:bottom w:val="nil"/>
            </w:tcBorders>
          </w:tcPr>
          <w:p w14:paraId="530823CF" w14:textId="77777777" w:rsidR="00BA4D55" w:rsidRPr="00BA4D55" w:rsidRDefault="00BA4D55" w:rsidP="00A44D0C">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Style w:val="FootnoteReference"/>
                <w:rFonts w:ascii="Times New Roman" w:hAnsi="Times New Roman" w:cs="Times New Roman"/>
                <w:lang w:val="en-GB"/>
              </w:rPr>
              <w:fldChar w:fldCharType="begin" w:fldLock="1"/>
            </w:r>
            <w:r w:rsidRPr="00BA4D55">
              <w:rPr>
                <w:rFonts w:ascii="Times New Roman" w:hAnsi="Times New Roman" w:cs="Times New Roman"/>
                <w:lang w:val="en-GB"/>
              </w:rPr>
              <w:instrText>ADDIN CSL_CITATION {"citationItems":[{"id":"ITEM-1","itemData":{"DOI":"10.1007/s10967-009-0527-3","ISBN":"1096700905","ISSN":"02365731","abstract":"The deliberate poisoning of A. Litvinenko in London in late 2006 with 210Po, attracted attention to the difficulties in identifying internal contamination with alpha emitting radionuclides and to the limited knowledge available on the cycling of many naturally occurring radioisotopes in the body and their baseline concentration values in humans. To cope with the emergency caused by the spread of high 210Po activity, which contaminated several people and places in London, we were called upon to analyze urine samples in potentially contaminated people. A reference group of adult humans was also selected for determination of baseline 210Po values to be used for comparative purposes. Concentrations of 210Po in urine samples from three Portuguese citizens that have been at contaminated places, in London, ranged from 2.3 to 4.1 mBq•L-1 while in the reference group 210Po concentrations ranged from 0.5 to 4.8 mBq•L -1. Analytical quality of results was ensured through participation in an international inter laboratory comparison exercise on 210Po determination in aqueous samples. Results indicated that people potentially exposed to 210Po in London were not internally contaminated with the radionuclide used as a poisoning agent, and the levels of this radionuclide measured in the urine were similar to the naturally occurring levels in the reference group. Polonium levels in urine and in man are discussed in the light of 210Po levels in the human diet. © 2009 Akadémiai Kiadó, Budapest, Hungary.","author":[{"dropping-particle":"","family":"Carvalho","given":"F. P.","non-dropping-particle":"","parse-names":false,"suffix":""},{"dropping-particle":"","family":"Oliveira","given":"J. M.","non-dropping-particle":"","parse-names":false,"suffix":""}],"container-title":"Journal of Radioanalytical and Nuclear Chemistry","id":"ITEM-1","issue":"2","issued":{"date-parts":[["2009"]]},"page":"359-362","title":"Bioassay of 210Po in human urine and internal contamination of man","type":"article-journal","volume":"280"},"uris":["http://www.mendeley.com/documents/?uuid=f61e4bb2-dde3-4dc9-9e91-dbeedfa36e4e"]}],"mendeley":{"formattedCitation":"[4]","plainTextFormattedCitation":"[4]","previouslyFormattedCitation":"[4]"},"properties":{"noteIndex":0},"schema":"https://github.com/citation-style-language/schema/raw/master/csl-citation.json"}</w:instrText>
            </w:r>
            <w:r w:rsidRPr="00BA4D55">
              <w:rPr>
                <w:rStyle w:val="FootnoteReference"/>
                <w:rFonts w:ascii="Times New Roman" w:hAnsi="Times New Roman" w:cs="Times New Roman"/>
                <w:lang w:val="en-GB"/>
              </w:rPr>
              <w:fldChar w:fldCharType="separate"/>
            </w:r>
            <w:r w:rsidRPr="00BA4D55">
              <w:rPr>
                <w:rFonts w:ascii="Times New Roman" w:hAnsi="Times New Roman" w:cs="Times New Roman"/>
                <w:noProof/>
                <w:lang w:val="en-GB"/>
              </w:rPr>
              <w:t>[4]</w:t>
            </w:r>
            <w:r w:rsidRPr="00BA4D55">
              <w:rPr>
                <w:rStyle w:val="FootnoteReference"/>
                <w:rFonts w:ascii="Times New Roman" w:hAnsi="Times New Roman" w:cs="Times New Roman"/>
                <w:lang w:val="en-GB"/>
              </w:rPr>
              <w:fldChar w:fldCharType="end"/>
            </w:r>
          </w:p>
        </w:tc>
      </w:tr>
      <w:tr w:rsidR="00BA4D55" w:rsidRPr="00BA4D55" w14:paraId="75A5C723" w14:textId="77777777" w:rsidTr="00A44D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93" w:type="pct"/>
            <w:tcBorders>
              <w:top w:val="nil"/>
              <w:bottom w:val="single" w:sz="4" w:space="0" w:color="auto"/>
            </w:tcBorders>
          </w:tcPr>
          <w:p w14:paraId="4E52A3CB" w14:textId="77777777" w:rsidR="00BA4D55" w:rsidRPr="00BA4D55" w:rsidRDefault="00BA4D55" w:rsidP="00A44D0C">
            <w:pPr>
              <w:pStyle w:val="HTMLPreformatted"/>
              <w:spacing w:before="60" w:after="60" w:line="276" w:lineRule="auto"/>
              <w:jc w:val="both"/>
              <w:rPr>
                <w:rFonts w:ascii="Times New Roman" w:hAnsi="Times New Roman" w:cs="Times New Roman"/>
                <w:b w:val="0"/>
                <w:lang w:val="en-GB"/>
              </w:rPr>
            </w:pPr>
            <w:r w:rsidRPr="00BA4D55">
              <w:rPr>
                <w:rFonts w:ascii="Times New Roman" w:hAnsi="Times New Roman" w:cs="Times New Roman"/>
                <w:b w:val="0"/>
                <w:lang w:val="en"/>
              </w:rPr>
              <w:t>United Kingdom</w:t>
            </w:r>
          </w:p>
        </w:tc>
        <w:tc>
          <w:tcPr>
            <w:tcW w:w="1674" w:type="pct"/>
            <w:tcBorders>
              <w:top w:val="nil"/>
              <w:bottom w:val="single" w:sz="4" w:space="0" w:color="auto"/>
            </w:tcBorders>
          </w:tcPr>
          <w:p w14:paraId="53628D12" w14:textId="77777777" w:rsidR="00BA4D55" w:rsidRPr="00BA4D55" w:rsidRDefault="00BA4D55" w:rsidP="001A523D">
            <w:pPr>
              <w:pStyle w:val="HTMLPreformatted"/>
              <w:spacing w:before="60" w:after="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
              </w:rPr>
              <w:t>UK residents acquired internal contamination</w:t>
            </w:r>
          </w:p>
        </w:tc>
        <w:tc>
          <w:tcPr>
            <w:tcW w:w="1564" w:type="pct"/>
            <w:tcBorders>
              <w:top w:val="nil"/>
              <w:bottom w:val="single" w:sz="4" w:space="0" w:color="auto"/>
            </w:tcBorders>
          </w:tcPr>
          <w:p w14:paraId="06CABBB7" w14:textId="77777777" w:rsidR="00BA4D55" w:rsidRPr="00BA4D55" w:rsidRDefault="00BA4D55" w:rsidP="00A44D0C">
            <w:pPr>
              <w:pStyle w:val="HTMLPreformatted"/>
              <w:spacing w:before="60" w:after="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
              </w:rPr>
              <w:t>30 mBq in 24 hours (when computed to committed effective dose is below 1mSvyr</w:t>
            </w:r>
            <w:r w:rsidRPr="00BA4D55">
              <w:rPr>
                <w:rFonts w:ascii="Times New Roman" w:hAnsi="Times New Roman" w:cs="Times New Roman"/>
                <w:vertAlign w:val="superscript"/>
                <w:lang w:val="en"/>
              </w:rPr>
              <w:t>-1</w:t>
            </w:r>
            <w:r w:rsidRPr="00BA4D55">
              <w:rPr>
                <w:rFonts w:ascii="Times New Roman" w:hAnsi="Times New Roman" w:cs="Times New Roman"/>
                <w:lang w:val="en"/>
              </w:rPr>
              <w:t>)</w:t>
            </w:r>
          </w:p>
        </w:tc>
        <w:tc>
          <w:tcPr>
            <w:tcW w:w="769" w:type="pct"/>
            <w:gridSpan w:val="2"/>
            <w:tcBorders>
              <w:top w:val="nil"/>
              <w:bottom w:val="single" w:sz="4" w:space="0" w:color="auto"/>
            </w:tcBorders>
          </w:tcPr>
          <w:p w14:paraId="2A901C98" w14:textId="77777777" w:rsidR="00BA4D55" w:rsidRPr="00BA4D55" w:rsidRDefault="00BA4D55" w:rsidP="00A44D0C">
            <w:pPr>
              <w:pStyle w:val="HTMLPreformatted"/>
              <w:spacing w:before="60" w:after="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Style w:val="FootnoteReference"/>
                <w:rFonts w:ascii="Times New Roman" w:hAnsi="Times New Roman" w:cs="Times New Roman"/>
                <w:lang w:val="en"/>
              </w:rPr>
              <w:fldChar w:fldCharType="begin" w:fldLock="1"/>
            </w:r>
            <w:r w:rsidRPr="00BA4D55">
              <w:rPr>
                <w:rFonts w:ascii="Times New Roman" w:hAnsi="Times New Roman" w:cs="Times New Roman"/>
                <w:lang w:val="en"/>
              </w:rPr>
              <w:instrText>ADDIN CSL_CITATION {"citationItems":[{"id":"ITEM-1","itemData":{"DOI":"10.1016/j.puhe.2010.03.023","ISSN":"00333506","PMID":"20542303","abstract":"Objectives: Mr Alexander Litvinenko died in a London hospital on 23 November 2006, allegedly from poisoning with the radionuclide polonium-210 (210Po). Associated circumstances required an integrated response to investigate the potential risk of internal contamination for individuals exposed to contaminated environments. Study design: Descriptive study. Methods: Contaminated locations presenting a potential risk to health were identified through environmental assessment by radiation protection specialists. Individuals connected with these locations were identified and assessed for internal contamination with 210Po. Results: In total, 1029 UK residents were identified, associated with the 11 most contaminated locations. Of these, 974 were personally interviewed and 787 were offered urine tests for 210Po excretion. Overall, 139 individuals (18%) showed evidence of probable internal contamination with 210Po arising from the incident, but only 53 (7%) had assessed radiation doses of 1mSv or more. The highest assessed radiation dose was approximately 100mSv. Conclusions: Although internal contamination with 210Po was relatively frequent and was most extensive among individuals associated with locations judged a priori to pose the greatest risk, a high degree of assurance could be given to UK and international communities that the level of health risk from exposure to the radionuclide in this incident was low. © 2010 The Royal Society for Public Health.","author":[{"dropping-particle":"","family":"Maguire","given":"H.","non-dropping-particle":"","parse-names":false,"suffix":""},{"dropping-particle":"","family":"Fraser","given":"G.","non-dropping-particle":"","parse-names":false,"suffix":""},{"dropping-particle":"","family":"Croft","given":"J.","non-dropping-particle":"","parse-names":false,"suffix":""},{"dropping-particle":"","family":"Bailey","given":"M.","non-dropping-particle":"","parse-names":false,"suffix":""},{"dropping-particle":"","family":"Tattersall","given":"P.","non-dropping-particle":"","parse-names":false,"suffix":""},{"dropping-particle":"","family":"Morrey","given":"M.","non-dropping-particle":"","parse-names":false,"suffix":""},{"dropping-particle":"","family":"Turbitt","given":"D.","non-dropping-particle":"","parse-names":false,"suffix":""},{"dropping-particle":"","family":"Ruggles","given":"R.","non-dropping-particle":"","parse-names":false,"suffix":""},{"dropping-particle":"","family":"Bishop","given":"L.","non-dropping-particle":"","parse-names":false,"suffix":""},{"dropping-particle":"","family":"Giraudon","given":"I.","non-dropping-particle":"","parse-names":false,"suffix":""},{"dropping-particle":"","family":"Walsh","given":"B.","non-dropping-particle":"","parse-names":false,"suffix":""},{"dropping-particle":"","family":"Evans","given":"B.","non-dropping-particle":"","parse-names":false,"suffix":""},{"dropping-particle":"","family":"Morgan","given":"O.","non-dropping-particle":"","parse-names":false,"suffix":""},{"dropping-particle":"","family":"Clark","given":"M.","non-dropping-particle":"","parse-names":false,"suffix":""},{"dropping-particle":"","family":"Lightfoot","given":"N.","non-dropping-particle":"","parse-names":false,"suffix":""},{"dropping-particle":"","family":"Gilmour","given":"R.","non-dropping-particle":"","parse-names":false,"suffix":""},{"dropping-particle":"","family":"Gross","given":"R.","non-dropping-particle":"","parse-names":false,"suffix":""},{"dropping-particle":"","family":"Cox","given":"R.","non-dropping-particle":"","parse-names":false,"suffix":""},{"dropping-particle":"","family":"Troop","given":"P.","non-dropping-particle":"","parse-names":false,"suffix":""}],"container-title":"Public Health","id":"ITEM-1","issue":"6","issued":{"date-parts":[["2010"]]},"page":"313-318","publisher":"Elsevier Ltd","title":"Assessing public health risk in the London polonium-210 incident, 2006","type":"article-journal","volume":"124"},"uris":["http://www.mendeley.com/documents/?uuid=cedeaad0-12af-46cc-997b-f3c7907de667"]}],"mendeley":{"formattedCitation":"[2]","plainTextFormattedCitation":"[2]","previouslyFormattedCitation":"[2]"},"properties":{"noteIndex":0},"schema":"https://github.com/citation-style-language/schema/raw/master/csl-citation.json"}</w:instrText>
            </w:r>
            <w:r w:rsidRPr="00BA4D55">
              <w:rPr>
                <w:rStyle w:val="FootnoteReference"/>
                <w:rFonts w:ascii="Times New Roman" w:hAnsi="Times New Roman" w:cs="Times New Roman"/>
                <w:lang w:val="en"/>
              </w:rPr>
              <w:fldChar w:fldCharType="separate"/>
            </w:r>
            <w:r w:rsidRPr="00BA4D55">
              <w:rPr>
                <w:rFonts w:ascii="Times New Roman" w:hAnsi="Times New Roman" w:cs="Times New Roman"/>
                <w:noProof/>
                <w:lang w:val="en"/>
              </w:rPr>
              <w:t>[2]</w:t>
            </w:r>
            <w:r w:rsidRPr="00BA4D55">
              <w:rPr>
                <w:rStyle w:val="FootnoteReference"/>
                <w:rFonts w:ascii="Times New Roman" w:hAnsi="Times New Roman" w:cs="Times New Roman"/>
                <w:lang w:val="en"/>
              </w:rPr>
              <w:fldChar w:fldCharType="end"/>
            </w:r>
          </w:p>
        </w:tc>
      </w:tr>
    </w:tbl>
    <w:p w14:paraId="73D57456" w14:textId="66E0B13E" w:rsidR="00BA4D55" w:rsidRDefault="00BA4D55" w:rsidP="00BA4D55">
      <w:pPr>
        <w:spacing w:after="0"/>
        <w:jc w:val="both"/>
        <w:rPr>
          <w:rFonts w:ascii="Times New Roman" w:hAnsi="Times New Roman"/>
          <w:sz w:val="20"/>
          <w:szCs w:val="20"/>
          <w:lang w:val="en-GB"/>
        </w:rPr>
      </w:pPr>
    </w:p>
    <w:p w14:paraId="54FC93FA" w14:textId="77777777" w:rsidR="00A44D0C" w:rsidRPr="00BA4D55" w:rsidRDefault="00A44D0C" w:rsidP="00BA4D55">
      <w:pPr>
        <w:spacing w:after="0"/>
        <w:jc w:val="both"/>
        <w:rPr>
          <w:rFonts w:ascii="Times New Roman" w:hAnsi="Times New Roman"/>
          <w:sz w:val="20"/>
          <w:szCs w:val="20"/>
          <w:lang w:val="en-GB"/>
        </w:rPr>
      </w:pPr>
    </w:p>
    <w:p w14:paraId="5D7114D2" w14:textId="1BE38FD2" w:rsidR="00BA4D55" w:rsidRPr="00A44D0C" w:rsidRDefault="00BA4D55" w:rsidP="00A44D0C">
      <w:pPr>
        <w:pStyle w:val="Caption"/>
        <w:keepNext/>
        <w:spacing w:after="120" w:line="276" w:lineRule="auto"/>
        <w:jc w:val="center"/>
        <w:rPr>
          <w:b w:val="0"/>
          <w:lang w:val="en-GB"/>
        </w:rPr>
      </w:pPr>
      <w:r w:rsidRPr="00BA4D55">
        <w:rPr>
          <w:b w:val="0"/>
        </w:rPr>
        <w:t xml:space="preserve">Table </w:t>
      </w:r>
      <w:r w:rsidRPr="00BA4D55">
        <w:rPr>
          <w:b w:val="0"/>
        </w:rPr>
        <w:fldChar w:fldCharType="begin"/>
      </w:r>
      <w:r w:rsidRPr="00BA4D55">
        <w:rPr>
          <w:b w:val="0"/>
        </w:rPr>
        <w:instrText xml:space="preserve"> SEQ Table \* ARABIC </w:instrText>
      </w:r>
      <w:r w:rsidRPr="00BA4D55">
        <w:rPr>
          <w:b w:val="0"/>
        </w:rPr>
        <w:fldChar w:fldCharType="separate"/>
      </w:r>
      <w:r w:rsidR="0099710E">
        <w:rPr>
          <w:b w:val="0"/>
          <w:noProof/>
        </w:rPr>
        <w:t>5</w:t>
      </w:r>
      <w:r w:rsidRPr="00BA4D55">
        <w:rPr>
          <w:b w:val="0"/>
        </w:rPr>
        <w:fldChar w:fldCharType="end"/>
      </w:r>
      <w:r w:rsidRPr="00BA4D55">
        <w:rPr>
          <w:b w:val="0"/>
        </w:rPr>
        <w:t xml:space="preserve">. </w:t>
      </w:r>
      <w:r w:rsidR="00A44D0C">
        <w:rPr>
          <w:b w:val="0"/>
        </w:rPr>
        <w:t xml:space="preserve"> </w:t>
      </w:r>
      <w:r w:rsidRPr="00BA4D55">
        <w:rPr>
          <w:b w:val="0"/>
          <w:lang w:val="en-GB"/>
        </w:rPr>
        <w:t>Level of exposure according to category</w:t>
      </w:r>
    </w:p>
    <w:tbl>
      <w:tblPr>
        <w:tblStyle w:val="PlainTable2"/>
        <w:tblpPr w:leftFromText="180" w:rightFromText="180" w:vertAnchor="text" w:horzAnchor="margin" w:tblpXSpec="center" w:tblpY="13"/>
        <w:tblW w:w="0" w:type="auto"/>
        <w:tblLook w:val="04A0" w:firstRow="1" w:lastRow="0" w:firstColumn="1" w:lastColumn="0" w:noHBand="0" w:noVBand="1"/>
      </w:tblPr>
      <w:tblGrid>
        <w:gridCol w:w="1005"/>
        <w:gridCol w:w="1761"/>
        <w:gridCol w:w="2449"/>
        <w:gridCol w:w="1149"/>
      </w:tblGrid>
      <w:tr w:rsidR="00BA4D55" w:rsidRPr="00BA4D55" w14:paraId="2A5C7BF8" w14:textId="77777777" w:rsidTr="00A44D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14:paraId="5638948E" w14:textId="77777777" w:rsidR="00BA4D55" w:rsidRPr="00BA4D55" w:rsidRDefault="00BA4D55" w:rsidP="00A44D0C">
            <w:pPr>
              <w:pStyle w:val="HTMLPreformatted"/>
              <w:spacing w:before="60" w:after="60" w:line="276" w:lineRule="auto"/>
              <w:rPr>
                <w:rFonts w:ascii="Times New Roman" w:hAnsi="Times New Roman" w:cs="Times New Roman"/>
                <w:lang w:val="en-GB"/>
              </w:rPr>
            </w:pPr>
            <w:r w:rsidRPr="00BA4D55">
              <w:rPr>
                <w:rFonts w:ascii="Times New Roman" w:hAnsi="Times New Roman" w:cs="Times New Roman"/>
                <w:lang w:val="en-GB"/>
              </w:rPr>
              <w:t>Category</w:t>
            </w:r>
          </w:p>
        </w:tc>
        <w:tc>
          <w:tcPr>
            <w:tcW w:w="0" w:type="auto"/>
            <w:tcBorders>
              <w:top w:val="single" w:sz="4" w:space="0" w:color="auto"/>
              <w:bottom w:val="single" w:sz="4" w:space="0" w:color="auto"/>
            </w:tcBorders>
          </w:tcPr>
          <w:p w14:paraId="53A7E460" w14:textId="77777777" w:rsidR="00BA4D55" w:rsidRPr="00BA4D55" w:rsidRDefault="00BA4D55" w:rsidP="00A44D0C">
            <w:pPr>
              <w:pStyle w:val="HTMLPreformatted"/>
              <w:spacing w:before="60" w:after="6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Level of Exposure</w:t>
            </w:r>
          </w:p>
        </w:tc>
        <w:tc>
          <w:tcPr>
            <w:tcW w:w="0" w:type="auto"/>
            <w:tcBorders>
              <w:top w:val="single" w:sz="4" w:space="0" w:color="auto"/>
              <w:bottom w:val="single" w:sz="4" w:space="0" w:color="auto"/>
            </w:tcBorders>
          </w:tcPr>
          <w:p w14:paraId="6AF11A14" w14:textId="77777777" w:rsidR="00BA4D55" w:rsidRPr="00BA4D55" w:rsidRDefault="00BA4D55" w:rsidP="00A44D0C">
            <w:pPr>
              <w:pStyle w:val="HTMLPreformatted"/>
              <w:spacing w:before="60" w:after="6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Committed Effective Dose</w:t>
            </w:r>
          </w:p>
        </w:tc>
        <w:tc>
          <w:tcPr>
            <w:tcW w:w="0" w:type="auto"/>
            <w:tcBorders>
              <w:top w:val="single" w:sz="4" w:space="0" w:color="auto"/>
              <w:bottom w:val="single" w:sz="4" w:space="0" w:color="auto"/>
            </w:tcBorders>
          </w:tcPr>
          <w:p w14:paraId="3E825DFD" w14:textId="77777777" w:rsidR="00BA4D55" w:rsidRPr="00BA4D55" w:rsidRDefault="00BA4D55" w:rsidP="00A44D0C">
            <w:pPr>
              <w:pStyle w:val="HTMLPreformatted"/>
              <w:spacing w:before="60" w:after="60"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References</w:t>
            </w:r>
          </w:p>
        </w:tc>
      </w:tr>
      <w:tr w:rsidR="00BA4D55" w:rsidRPr="00BA4D55" w14:paraId="553FAA61" w14:textId="77777777" w:rsidTr="00A44D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14:paraId="390C9064" w14:textId="77777777" w:rsidR="00BA4D55" w:rsidRPr="00BA4D55" w:rsidRDefault="00BA4D55" w:rsidP="00A44D0C">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1</w:t>
            </w:r>
          </w:p>
        </w:tc>
        <w:tc>
          <w:tcPr>
            <w:tcW w:w="0" w:type="auto"/>
            <w:tcBorders>
              <w:top w:val="single" w:sz="4" w:space="0" w:color="auto"/>
              <w:bottom w:val="nil"/>
            </w:tcBorders>
          </w:tcPr>
          <w:p w14:paraId="320C281E" w14:textId="77777777" w:rsidR="00BA4D55" w:rsidRPr="00BA4D55" w:rsidRDefault="00BA4D55" w:rsidP="00A44D0C">
            <w:pPr>
              <w:pStyle w:val="HTMLPreformatted"/>
              <w:spacing w:before="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Public</w:t>
            </w:r>
          </w:p>
        </w:tc>
        <w:tc>
          <w:tcPr>
            <w:tcW w:w="0" w:type="auto"/>
            <w:tcBorders>
              <w:top w:val="single" w:sz="4" w:space="0" w:color="auto"/>
              <w:bottom w:val="nil"/>
            </w:tcBorders>
          </w:tcPr>
          <w:p w14:paraId="176BCDEF" w14:textId="77777777" w:rsidR="00BA4D55" w:rsidRPr="00BA4D55" w:rsidRDefault="00BA4D55" w:rsidP="00A44D0C">
            <w:pPr>
              <w:pStyle w:val="HTMLPreformatted"/>
              <w:spacing w:before="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0-1 mSvyr-1</w:t>
            </w:r>
          </w:p>
        </w:tc>
        <w:tc>
          <w:tcPr>
            <w:tcW w:w="0" w:type="auto"/>
            <w:vMerge w:val="restart"/>
            <w:tcBorders>
              <w:top w:val="single" w:sz="4" w:space="0" w:color="auto"/>
            </w:tcBorders>
          </w:tcPr>
          <w:p w14:paraId="1DC804CC" w14:textId="77777777" w:rsidR="00BA4D55" w:rsidRPr="00BA4D55" w:rsidRDefault="00BA4D55" w:rsidP="00A44D0C">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p w14:paraId="1D6CB7B7" w14:textId="77777777" w:rsidR="00BA4D55" w:rsidRPr="00BA4D55" w:rsidRDefault="00BA4D55" w:rsidP="00A44D0C">
            <w:pPr>
              <w:pStyle w:val="HTMLPreformatted"/>
              <w:spacing w:before="12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Style w:val="FootnoteReference"/>
                <w:rFonts w:ascii="Times New Roman" w:hAnsi="Times New Roman" w:cs="Times New Roman"/>
                <w:lang w:val="en-GB"/>
              </w:rPr>
              <w:fldChar w:fldCharType="begin" w:fldLock="1"/>
            </w:r>
            <w:r w:rsidRPr="00BA4D55">
              <w:rPr>
                <w:rFonts w:ascii="Times New Roman" w:hAnsi="Times New Roman" w:cs="Times New Roman"/>
                <w:lang w:val="en-GB"/>
              </w:rPr>
              <w:instrText>ADDIN CSL_CITATION {"citationItems":[{"id":"ITEM-1","itemData":{"DOI":"10.1071/CH09118","ISSN":"00049425","abstract":"Measurements of radionuclides in urine are widely used to assess the health impact of intakes of radionuclides. The events that followed the polonium poisoning in London in late 2006 have highlighted the need for rapid and reliable methods that can be applied to emergency situations. Ideally such a method would also be applicable to the routine assessment of radionuclides in urine. This paper discusses the development and validation of such a method for measuring the concentration of 210Po in urine. The method is validated by assessment of the selectivity, accuracy and recovery, and quantification of the uncertainty. The paper describes two variations of the method, based on whether the priority is a rapid turnaround, or higher sensitivity. The detection limit for the excretion rate of 210Po can range from 1.5 to 20 mBq d-1 depending on the dose limit requirements for different categories of exposure (public, occupational, or emergency). © 2010 CSIRO.","author":[{"dropping-particle":"","family":"Manickam","given":"Elizabeth","non-dropping-particle":"","parse-names":false,"suffix":""},{"dropping-particle":"","family":"Sdraulig","given":"Sandra","non-dropping-particle":"","parse-names":false,"suffix":""},{"dropping-particle":"","family":"O'Brien","given":"Richard","non-dropping-particle":"","parse-names":false,"suffix":""}],"container-title":"Australian Journal of Chemistry","id":"ITEM-1","issue":"1","issued":{"date-parts":[["2010"]]},"page":"38-46","title":"An improved and rapid radiochemical method for the determination of polonium-210 in urine","type":"article-journal","volume":"63"},"uris":["http://www.mendeley.com/documents/?uuid=7447d55a-9cda-4c77-b90c-8b221c455165","http://www.mendeley.com/documents/?uuid=4b172b2e-b1bb-4c16-9cbe-18f7808f5d3c"]}],"mendeley":{"formattedCitation":"[6]","plainTextFormattedCitation":"[6]","previouslyFormattedCitation":"[7]"},"properties":{"noteIndex":0},"schema":"https://github.com/citation-style-language/schema/raw/master/csl-citation.json"}</w:instrText>
            </w:r>
            <w:r w:rsidRPr="00BA4D55">
              <w:rPr>
                <w:rStyle w:val="FootnoteReference"/>
                <w:rFonts w:ascii="Times New Roman" w:hAnsi="Times New Roman" w:cs="Times New Roman"/>
                <w:lang w:val="en-GB"/>
              </w:rPr>
              <w:fldChar w:fldCharType="separate"/>
            </w:r>
            <w:r w:rsidRPr="00BA4D55">
              <w:rPr>
                <w:rFonts w:ascii="Times New Roman" w:hAnsi="Times New Roman" w:cs="Times New Roman"/>
                <w:noProof/>
                <w:lang w:val="en-GB"/>
              </w:rPr>
              <w:t>[6]</w:t>
            </w:r>
            <w:r w:rsidRPr="00BA4D55">
              <w:rPr>
                <w:rStyle w:val="FootnoteReference"/>
                <w:rFonts w:ascii="Times New Roman" w:hAnsi="Times New Roman" w:cs="Times New Roman"/>
                <w:lang w:val="en-GB"/>
              </w:rPr>
              <w:fldChar w:fldCharType="end"/>
            </w:r>
          </w:p>
          <w:p w14:paraId="6ED0A465" w14:textId="77777777" w:rsidR="00BA4D55" w:rsidRPr="00BA4D55" w:rsidRDefault="00BA4D55" w:rsidP="00A44D0C">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r w:rsidR="00BA4D55" w:rsidRPr="00BA4D55" w14:paraId="4D98CDA2" w14:textId="77777777" w:rsidTr="00A44D0C">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14:paraId="06783677" w14:textId="77777777" w:rsidR="00BA4D55" w:rsidRPr="00BA4D55" w:rsidRDefault="00BA4D55" w:rsidP="00A44D0C">
            <w:pPr>
              <w:pStyle w:val="HTMLPreformatted"/>
              <w:spacing w:before="60" w:line="276" w:lineRule="auto"/>
              <w:rPr>
                <w:rFonts w:ascii="Times New Roman" w:hAnsi="Times New Roman" w:cs="Times New Roman"/>
                <w:b w:val="0"/>
                <w:lang w:val="en-GB"/>
              </w:rPr>
            </w:pPr>
            <w:r w:rsidRPr="00BA4D55">
              <w:rPr>
                <w:rFonts w:ascii="Times New Roman" w:hAnsi="Times New Roman" w:cs="Times New Roman"/>
                <w:b w:val="0"/>
                <w:lang w:val="en-GB"/>
              </w:rPr>
              <w:t>2</w:t>
            </w:r>
          </w:p>
        </w:tc>
        <w:tc>
          <w:tcPr>
            <w:tcW w:w="0" w:type="auto"/>
            <w:tcBorders>
              <w:top w:val="nil"/>
              <w:bottom w:val="nil"/>
            </w:tcBorders>
          </w:tcPr>
          <w:p w14:paraId="4CCE23EF" w14:textId="77777777" w:rsidR="00BA4D55" w:rsidRPr="00BA4D55" w:rsidRDefault="00BA4D55" w:rsidP="00A44D0C">
            <w:pPr>
              <w:pStyle w:val="HTMLPreformatted"/>
              <w:spacing w:before="6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Occupational</w:t>
            </w:r>
          </w:p>
        </w:tc>
        <w:tc>
          <w:tcPr>
            <w:tcW w:w="0" w:type="auto"/>
            <w:tcBorders>
              <w:top w:val="nil"/>
              <w:bottom w:val="nil"/>
            </w:tcBorders>
          </w:tcPr>
          <w:p w14:paraId="1B456437" w14:textId="77777777" w:rsidR="00BA4D55" w:rsidRPr="00BA4D55" w:rsidRDefault="00BA4D55" w:rsidP="00A44D0C">
            <w:pPr>
              <w:pStyle w:val="HTMLPreformatted"/>
              <w:spacing w:before="60"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1-20 mSv yr-1</w:t>
            </w:r>
          </w:p>
        </w:tc>
        <w:tc>
          <w:tcPr>
            <w:tcW w:w="0" w:type="auto"/>
            <w:vMerge/>
            <w:tcBorders>
              <w:top w:val="single" w:sz="4" w:space="0" w:color="7F7F7F" w:themeColor="text1" w:themeTint="80"/>
              <w:bottom w:val="nil"/>
            </w:tcBorders>
          </w:tcPr>
          <w:p w14:paraId="50224408" w14:textId="77777777" w:rsidR="00BA4D55" w:rsidRPr="00BA4D55" w:rsidRDefault="00BA4D55" w:rsidP="00A44D0C">
            <w:pPr>
              <w:pStyle w:val="HTMLPreformatted"/>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p>
        </w:tc>
      </w:tr>
      <w:tr w:rsidR="00BA4D55" w:rsidRPr="00BA4D55" w14:paraId="752007A0" w14:textId="77777777" w:rsidTr="00A44D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tcPr>
          <w:p w14:paraId="7A159AD0" w14:textId="77777777" w:rsidR="00BA4D55" w:rsidRPr="00BA4D55" w:rsidRDefault="00BA4D55" w:rsidP="00A44D0C">
            <w:pPr>
              <w:pStyle w:val="HTMLPreformatted"/>
              <w:spacing w:before="60" w:after="60" w:line="276" w:lineRule="auto"/>
              <w:rPr>
                <w:rFonts w:ascii="Times New Roman" w:hAnsi="Times New Roman" w:cs="Times New Roman"/>
                <w:b w:val="0"/>
                <w:lang w:val="en-GB"/>
              </w:rPr>
            </w:pPr>
            <w:r w:rsidRPr="00BA4D55">
              <w:rPr>
                <w:rFonts w:ascii="Times New Roman" w:hAnsi="Times New Roman" w:cs="Times New Roman"/>
                <w:b w:val="0"/>
                <w:lang w:val="en-GB"/>
              </w:rPr>
              <w:t>3</w:t>
            </w:r>
          </w:p>
        </w:tc>
        <w:tc>
          <w:tcPr>
            <w:tcW w:w="0" w:type="auto"/>
            <w:tcBorders>
              <w:top w:val="nil"/>
              <w:bottom w:val="single" w:sz="4" w:space="0" w:color="auto"/>
            </w:tcBorders>
          </w:tcPr>
          <w:p w14:paraId="29E10B09" w14:textId="77777777" w:rsidR="00BA4D55" w:rsidRPr="00BA4D55" w:rsidRDefault="00BA4D55" w:rsidP="00A44D0C">
            <w:pPr>
              <w:pStyle w:val="HTMLPreformatted"/>
              <w:spacing w:before="60" w:after="6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Emergency</w:t>
            </w:r>
          </w:p>
        </w:tc>
        <w:tc>
          <w:tcPr>
            <w:tcW w:w="0" w:type="auto"/>
            <w:tcBorders>
              <w:top w:val="nil"/>
              <w:bottom w:val="single" w:sz="4" w:space="0" w:color="auto"/>
            </w:tcBorders>
          </w:tcPr>
          <w:p w14:paraId="39711A48" w14:textId="77777777" w:rsidR="00BA4D55" w:rsidRPr="00BA4D55" w:rsidRDefault="00BA4D55" w:rsidP="00A44D0C">
            <w:pPr>
              <w:pStyle w:val="HTMLPreformatted"/>
              <w:spacing w:before="60" w:after="60"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r w:rsidRPr="00BA4D55">
              <w:rPr>
                <w:rFonts w:ascii="Times New Roman" w:hAnsi="Times New Roman" w:cs="Times New Roman"/>
                <w:lang w:val="en-GB"/>
              </w:rPr>
              <w:t>&gt;20mSv</w:t>
            </w:r>
          </w:p>
        </w:tc>
        <w:tc>
          <w:tcPr>
            <w:tcW w:w="0" w:type="auto"/>
            <w:vMerge/>
            <w:tcBorders>
              <w:top w:val="nil"/>
              <w:bottom w:val="single" w:sz="4" w:space="0" w:color="auto"/>
            </w:tcBorders>
          </w:tcPr>
          <w:p w14:paraId="430A16F8" w14:textId="77777777" w:rsidR="00BA4D55" w:rsidRPr="00BA4D55" w:rsidRDefault="00BA4D55" w:rsidP="00A44D0C">
            <w:pPr>
              <w:pStyle w:val="HTMLPreformatted"/>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GB"/>
              </w:rPr>
            </w:pPr>
          </w:p>
        </w:tc>
      </w:tr>
    </w:tbl>
    <w:p w14:paraId="68D175AA" w14:textId="77777777" w:rsidR="00BA4D55" w:rsidRPr="00BA4D55" w:rsidRDefault="00BA4D55" w:rsidP="00BA4D55">
      <w:pPr>
        <w:pStyle w:val="HTMLPreformatted"/>
        <w:spacing w:line="276" w:lineRule="auto"/>
        <w:jc w:val="both"/>
        <w:rPr>
          <w:rFonts w:ascii="Times New Roman" w:hAnsi="Times New Roman" w:cs="Times New Roman"/>
          <w:lang w:val="en-GB"/>
        </w:rPr>
      </w:pPr>
    </w:p>
    <w:p w14:paraId="469BF45E" w14:textId="77777777" w:rsidR="00BA4D55" w:rsidRPr="00BA4D55" w:rsidRDefault="00BA4D55" w:rsidP="00BA4D55">
      <w:pPr>
        <w:pStyle w:val="HTMLPreformatted"/>
        <w:spacing w:line="276" w:lineRule="auto"/>
        <w:jc w:val="both"/>
        <w:rPr>
          <w:rFonts w:ascii="Times New Roman" w:hAnsi="Times New Roman" w:cs="Times New Roman"/>
          <w:lang w:val="en-GB"/>
        </w:rPr>
      </w:pPr>
    </w:p>
    <w:p w14:paraId="67FA8C6B" w14:textId="77777777" w:rsidR="00BA4D55" w:rsidRPr="00BA4D55" w:rsidRDefault="00BA4D55" w:rsidP="00BA4D55">
      <w:pPr>
        <w:pStyle w:val="HTMLPreformatted"/>
        <w:spacing w:line="276" w:lineRule="auto"/>
        <w:jc w:val="both"/>
        <w:rPr>
          <w:rFonts w:ascii="Times New Roman" w:hAnsi="Times New Roman" w:cs="Times New Roman"/>
          <w:lang w:val="en-GB"/>
        </w:rPr>
      </w:pPr>
    </w:p>
    <w:p w14:paraId="11E9CFA6" w14:textId="77777777" w:rsidR="00BA4D55" w:rsidRPr="00BA4D55" w:rsidRDefault="00BA4D55" w:rsidP="00BA4D55">
      <w:pPr>
        <w:pStyle w:val="HTMLPreformatted"/>
        <w:spacing w:line="276" w:lineRule="auto"/>
        <w:jc w:val="both"/>
        <w:rPr>
          <w:rFonts w:ascii="Times New Roman" w:hAnsi="Times New Roman" w:cs="Times New Roman"/>
          <w:lang w:val="en-GB"/>
        </w:rPr>
      </w:pPr>
    </w:p>
    <w:p w14:paraId="51CFC090" w14:textId="77777777" w:rsidR="00BA4D55" w:rsidRPr="00BA4D55" w:rsidRDefault="00BA4D55" w:rsidP="00BA4D55">
      <w:pPr>
        <w:pStyle w:val="HTMLPreformatted"/>
        <w:spacing w:line="276" w:lineRule="auto"/>
        <w:jc w:val="both"/>
        <w:rPr>
          <w:rFonts w:ascii="Times New Roman" w:hAnsi="Times New Roman" w:cs="Times New Roman"/>
          <w:lang w:val="en-GB"/>
        </w:rPr>
      </w:pPr>
    </w:p>
    <w:p w14:paraId="4C0A4834" w14:textId="77777777" w:rsidR="00A44D0C" w:rsidRDefault="00A44D0C" w:rsidP="00BA4D55">
      <w:pPr>
        <w:pStyle w:val="HTMLPreformatted"/>
        <w:spacing w:line="276" w:lineRule="auto"/>
        <w:jc w:val="both"/>
        <w:rPr>
          <w:rFonts w:ascii="Times New Roman" w:hAnsi="Times New Roman" w:cs="Times New Roman"/>
          <w:lang w:val="en-GB"/>
        </w:rPr>
      </w:pPr>
    </w:p>
    <w:p w14:paraId="3839B0B7" w14:textId="77777777" w:rsidR="006768E9" w:rsidRPr="00510BA6" w:rsidRDefault="006768E9" w:rsidP="004025AA">
      <w:pPr>
        <w:spacing w:after="0"/>
        <w:rPr>
          <w:rFonts w:ascii="Times New Roman" w:hAnsi="Times New Roman"/>
          <w:noProof/>
          <w:sz w:val="20"/>
          <w:szCs w:val="20"/>
          <w:lang w:bidi="ar-SA"/>
        </w:rPr>
      </w:pPr>
    </w:p>
    <w:p w14:paraId="75AD49F0" w14:textId="77777777" w:rsidR="0046227C" w:rsidRDefault="0046227C" w:rsidP="00510BA6">
      <w:pPr>
        <w:spacing w:after="0"/>
        <w:jc w:val="center"/>
        <w:rPr>
          <w:rFonts w:ascii="Times New Roman" w:hAnsi="Times New Roman"/>
          <w:b/>
          <w:noProof/>
          <w:sz w:val="20"/>
          <w:szCs w:val="20"/>
          <w:lang w:bidi="ar-SA"/>
        </w:rPr>
      </w:pPr>
    </w:p>
    <w:p w14:paraId="6CE9748B" w14:textId="77777777" w:rsidR="004025AA" w:rsidRDefault="004025AA" w:rsidP="00510BA6">
      <w:pPr>
        <w:spacing w:after="0"/>
        <w:jc w:val="center"/>
        <w:rPr>
          <w:rFonts w:ascii="Times New Roman" w:hAnsi="Times New Roman"/>
          <w:b/>
          <w:noProof/>
          <w:sz w:val="20"/>
          <w:szCs w:val="20"/>
          <w:lang w:bidi="ar-SA"/>
        </w:rPr>
      </w:pPr>
    </w:p>
    <w:p w14:paraId="0E8003AE" w14:textId="0C9C8D68" w:rsidR="004025AA" w:rsidRDefault="004025AA" w:rsidP="00510BA6">
      <w:pPr>
        <w:spacing w:after="0"/>
        <w:jc w:val="center"/>
        <w:rPr>
          <w:rFonts w:ascii="Times New Roman" w:hAnsi="Times New Roman"/>
          <w:b/>
          <w:noProof/>
          <w:sz w:val="20"/>
          <w:szCs w:val="20"/>
          <w:lang w:bidi="ar-SA"/>
        </w:rPr>
        <w:sectPr w:rsidR="004025AA" w:rsidSect="0044448C">
          <w:headerReference w:type="even" r:id="rId42"/>
          <w:headerReference w:type="default" r:id="rId43"/>
          <w:footerReference w:type="default" r:id="rId44"/>
          <w:headerReference w:type="first" r:id="rId45"/>
          <w:type w:val="continuous"/>
          <w:pgSz w:w="12240" w:h="15840" w:code="1"/>
          <w:pgMar w:top="1800" w:right="1469" w:bottom="1699" w:left="1440" w:header="706" w:footer="706" w:gutter="0"/>
          <w:pgNumType w:start="0"/>
          <w:cols w:space="708"/>
          <w:docGrid w:linePitch="360"/>
        </w:sectPr>
      </w:pPr>
    </w:p>
    <w:p w14:paraId="183D362C" w14:textId="74918AA0"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1F500A3F" w14:textId="5DAC5762" w:rsidR="004025AA" w:rsidRPr="008E0D96" w:rsidRDefault="00A44D0C" w:rsidP="008E0D96">
      <w:pPr>
        <w:spacing w:after="0"/>
        <w:jc w:val="both"/>
        <w:rPr>
          <w:rFonts w:ascii="Times New Roman" w:hAnsi="Times New Roman"/>
          <w:sz w:val="20"/>
          <w:szCs w:val="20"/>
          <w:lang w:val="en"/>
        </w:rPr>
      </w:pPr>
      <w:r w:rsidRPr="00A44D0C">
        <w:rPr>
          <w:rFonts w:ascii="Times New Roman" w:hAnsi="Times New Roman"/>
          <w:sz w:val="20"/>
          <w:szCs w:val="20"/>
          <w:lang w:val="en-GB" w:eastAsia="ms-MY"/>
        </w:rPr>
        <w:t xml:space="preserve">The proposed method provided an easy way to determine </w:t>
      </w:r>
      <w:r w:rsidRPr="00A44D0C">
        <w:rPr>
          <w:rFonts w:ascii="Times New Roman" w:hAnsi="Times New Roman"/>
          <w:sz w:val="20"/>
          <w:szCs w:val="20"/>
          <w:vertAlign w:val="superscript"/>
          <w:lang w:val="en-GB" w:eastAsia="ms-MY"/>
        </w:rPr>
        <w:t>210</w:t>
      </w:r>
      <w:r w:rsidRPr="00A44D0C">
        <w:rPr>
          <w:rFonts w:ascii="Times New Roman" w:hAnsi="Times New Roman"/>
          <w:sz w:val="20"/>
          <w:szCs w:val="20"/>
          <w:lang w:val="en-GB" w:eastAsia="ms-MY"/>
        </w:rPr>
        <w:t xml:space="preserve">Po concentration in a urine sample. </w:t>
      </w:r>
      <w:r w:rsidRPr="00A44D0C">
        <w:rPr>
          <w:rFonts w:ascii="Times New Roman" w:hAnsi="Times New Roman"/>
          <w:sz w:val="20"/>
          <w:szCs w:val="20"/>
          <w:lang w:val="en-GB"/>
        </w:rPr>
        <w:t xml:space="preserve">The most common method for measuring </w:t>
      </w:r>
      <w:r w:rsidRPr="00A44D0C">
        <w:rPr>
          <w:rFonts w:ascii="Times New Roman" w:hAnsi="Times New Roman"/>
          <w:sz w:val="20"/>
          <w:szCs w:val="20"/>
          <w:vertAlign w:val="superscript"/>
          <w:lang w:val="en-GB"/>
        </w:rPr>
        <w:t>210</w:t>
      </w:r>
      <w:r w:rsidRPr="00A44D0C">
        <w:rPr>
          <w:rFonts w:ascii="Times New Roman" w:hAnsi="Times New Roman"/>
          <w:sz w:val="20"/>
          <w:szCs w:val="20"/>
          <w:lang w:val="en-GB"/>
        </w:rPr>
        <w:t xml:space="preserve">Po in urine is sample digestion, Po isolation, and auto deposition, accompanied by α spectrometric counting. Urine samples are conventionally digested and evaporated in an open beaker on a hotplate in the presence of oxidising agents (acids and hydrogen peroxide).  </w:t>
      </w:r>
      <w:r w:rsidRPr="00A44D0C">
        <w:rPr>
          <w:rFonts w:ascii="Times New Roman" w:hAnsi="Times New Roman"/>
          <w:sz w:val="20"/>
          <w:szCs w:val="20"/>
          <w:lang w:val="ms-MY"/>
        </w:rPr>
        <w:t xml:space="preserve">Since radioactive compounds like </w:t>
      </w:r>
      <w:r w:rsidRPr="00A44D0C">
        <w:rPr>
          <w:rFonts w:ascii="Times New Roman" w:hAnsi="Times New Roman"/>
          <w:sz w:val="20"/>
          <w:szCs w:val="20"/>
          <w:vertAlign w:val="superscript"/>
          <w:lang w:val="ms-MY"/>
        </w:rPr>
        <w:t>210</w:t>
      </w:r>
      <w:r w:rsidRPr="00A44D0C">
        <w:rPr>
          <w:rFonts w:ascii="Times New Roman" w:hAnsi="Times New Roman"/>
          <w:sz w:val="20"/>
          <w:szCs w:val="20"/>
          <w:lang w:val="ms-MY"/>
        </w:rPr>
        <w:t>Po are present in nature, they can also be found in the human body.</w:t>
      </w:r>
      <w:r w:rsidRPr="00A44D0C">
        <w:rPr>
          <w:rFonts w:ascii="Times New Roman" w:hAnsi="Times New Roman"/>
          <w:sz w:val="20"/>
          <w:szCs w:val="20"/>
          <w:lang w:val="en-GB"/>
        </w:rPr>
        <w:t xml:space="preserve"> </w:t>
      </w:r>
      <w:r w:rsidRPr="00A44D0C">
        <w:rPr>
          <w:rFonts w:ascii="Times New Roman" w:hAnsi="Times New Roman"/>
          <w:sz w:val="20"/>
          <w:szCs w:val="20"/>
          <w:lang w:val="ms-MY"/>
        </w:rPr>
        <w:t xml:space="preserve">To assess any contaminants, a clearer understanding of the population's baseline level is needed. </w:t>
      </w:r>
      <w:r w:rsidRPr="00A44D0C">
        <w:rPr>
          <w:rFonts w:ascii="Times New Roman" w:hAnsi="Times New Roman"/>
          <w:sz w:val="20"/>
          <w:szCs w:val="20"/>
          <w:lang w:val="en-GB"/>
        </w:rPr>
        <w:t xml:space="preserve">The </w:t>
      </w:r>
      <w:r w:rsidRPr="00A44D0C">
        <w:rPr>
          <w:rFonts w:ascii="Times New Roman" w:hAnsi="Times New Roman"/>
          <w:sz w:val="20"/>
          <w:szCs w:val="20"/>
          <w:vertAlign w:val="superscript"/>
          <w:lang w:val="en-GB"/>
        </w:rPr>
        <w:t>210</w:t>
      </w:r>
      <w:r w:rsidRPr="00A44D0C">
        <w:rPr>
          <w:rFonts w:ascii="Times New Roman" w:hAnsi="Times New Roman"/>
          <w:sz w:val="20"/>
          <w:szCs w:val="20"/>
          <w:lang w:val="en-GB"/>
        </w:rPr>
        <w:t xml:space="preserve">Po </w:t>
      </w:r>
      <w:r w:rsidRPr="00A44D0C">
        <w:rPr>
          <w:rFonts w:ascii="Times New Roman" w:hAnsi="Times New Roman"/>
          <w:sz w:val="20"/>
          <w:szCs w:val="20"/>
          <w:lang w:val="en-GB"/>
        </w:rPr>
        <w:t xml:space="preserve">excretion rate can be used to estimate doses resulting from </w:t>
      </w:r>
      <w:r w:rsidRPr="00A44D0C">
        <w:rPr>
          <w:rFonts w:ascii="Times New Roman" w:hAnsi="Times New Roman"/>
          <w:sz w:val="20"/>
          <w:szCs w:val="20"/>
          <w:vertAlign w:val="superscript"/>
          <w:lang w:val="en-GB"/>
        </w:rPr>
        <w:t>210</w:t>
      </w:r>
      <w:r w:rsidRPr="00A44D0C">
        <w:rPr>
          <w:rFonts w:ascii="Times New Roman" w:hAnsi="Times New Roman"/>
          <w:sz w:val="20"/>
          <w:szCs w:val="20"/>
          <w:lang w:val="en-GB"/>
        </w:rPr>
        <w:t xml:space="preserve">Po or a combination of </w:t>
      </w:r>
      <w:r w:rsidRPr="00A44D0C">
        <w:rPr>
          <w:rFonts w:ascii="Times New Roman" w:hAnsi="Times New Roman"/>
          <w:sz w:val="20"/>
          <w:szCs w:val="20"/>
          <w:vertAlign w:val="superscript"/>
          <w:lang w:val="en-GB"/>
        </w:rPr>
        <w:t>238</w:t>
      </w:r>
      <w:r w:rsidRPr="00A44D0C">
        <w:rPr>
          <w:rFonts w:ascii="Times New Roman" w:hAnsi="Times New Roman"/>
          <w:sz w:val="20"/>
          <w:szCs w:val="20"/>
          <w:lang w:val="en-GB"/>
        </w:rPr>
        <w:t xml:space="preserve">U chain radionuclides that comprises </w:t>
      </w:r>
      <w:r w:rsidRPr="00A44D0C">
        <w:rPr>
          <w:rFonts w:ascii="Times New Roman" w:hAnsi="Times New Roman"/>
          <w:sz w:val="20"/>
          <w:szCs w:val="20"/>
          <w:vertAlign w:val="superscript"/>
          <w:lang w:val="en-GB"/>
        </w:rPr>
        <w:t>210</w:t>
      </w:r>
      <w:r w:rsidRPr="00A44D0C">
        <w:rPr>
          <w:rFonts w:ascii="Times New Roman" w:hAnsi="Times New Roman"/>
          <w:sz w:val="20"/>
          <w:szCs w:val="20"/>
          <w:lang w:val="en-GB"/>
        </w:rPr>
        <w:t xml:space="preserve">Po. </w:t>
      </w:r>
      <w:r w:rsidRPr="00A44D0C">
        <w:rPr>
          <w:rFonts w:ascii="Times New Roman" w:hAnsi="Times New Roman"/>
          <w:sz w:val="20"/>
          <w:szCs w:val="20"/>
          <w:lang w:val="en"/>
        </w:rPr>
        <w:t xml:space="preserve">The </w:t>
      </w:r>
      <w:r w:rsidRPr="00A44D0C">
        <w:rPr>
          <w:rFonts w:ascii="Times New Roman" w:hAnsi="Times New Roman"/>
          <w:sz w:val="20"/>
          <w:szCs w:val="20"/>
          <w:vertAlign w:val="superscript"/>
          <w:lang w:val="ms-MY"/>
        </w:rPr>
        <w:t>210</w:t>
      </w:r>
      <w:r w:rsidRPr="00A44D0C">
        <w:rPr>
          <w:rFonts w:ascii="Times New Roman" w:hAnsi="Times New Roman"/>
          <w:sz w:val="20"/>
          <w:szCs w:val="20"/>
          <w:lang w:val="ms-MY"/>
        </w:rPr>
        <w:t>Po of radiochemistry laboratory’s worker in this study were measured between 1.33 mBqL</w:t>
      </w:r>
      <w:r w:rsidRPr="00A44D0C">
        <w:rPr>
          <w:rFonts w:ascii="Times New Roman" w:hAnsi="Times New Roman"/>
          <w:sz w:val="20"/>
          <w:szCs w:val="20"/>
          <w:vertAlign w:val="superscript"/>
          <w:lang w:val="ms-MY"/>
        </w:rPr>
        <w:t xml:space="preserve">-1 </w:t>
      </w:r>
      <w:r w:rsidRPr="00A44D0C">
        <w:rPr>
          <w:rFonts w:ascii="Times New Roman" w:hAnsi="Times New Roman"/>
          <w:sz w:val="20"/>
          <w:szCs w:val="20"/>
          <w:lang w:val="en"/>
        </w:rPr>
        <w:t xml:space="preserve">to </w:t>
      </w:r>
      <w:r w:rsidRPr="00A44D0C">
        <w:rPr>
          <w:rFonts w:ascii="Times New Roman" w:hAnsi="Times New Roman"/>
          <w:sz w:val="20"/>
          <w:szCs w:val="20"/>
          <w:lang w:val="ms-MY"/>
        </w:rPr>
        <w:t>49.84 mBqL</w:t>
      </w:r>
      <w:r w:rsidRPr="00A44D0C">
        <w:rPr>
          <w:rFonts w:ascii="Times New Roman" w:hAnsi="Times New Roman"/>
          <w:sz w:val="20"/>
          <w:szCs w:val="20"/>
          <w:vertAlign w:val="superscript"/>
          <w:lang w:val="ms-MY"/>
        </w:rPr>
        <w:t>-1</w:t>
      </w:r>
      <w:r w:rsidRPr="00A44D0C">
        <w:rPr>
          <w:rFonts w:ascii="Times New Roman" w:hAnsi="Times New Roman"/>
          <w:sz w:val="20"/>
          <w:szCs w:val="20"/>
          <w:lang w:val="ms-MY"/>
        </w:rPr>
        <w:t xml:space="preserve">. </w:t>
      </w:r>
      <w:r w:rsidRPr="00A44D0C">
        <w:rPr>
          <w:rFonts w:ascii="Times New Roman" w:hAnsi="Times New Roman"/>
          <w:sz w:val="20"/>
          <w:szCs w:val="20"/>
          <w:lang w:val="en"/>
        </w:rPr>
        <w:t xml:space="preserve">Finally, further research should be conducted to increase the precision and accuracy of </w:t>
      </w:r>
      <w:r w:rsidRPr="00A44D0C">
        <w:rPr>
          <w:rFonts w:ascii="Times New Roman" w:hAnsi="Times New Roman"/>
          <w:sz w:val="20"/>
          <w:szCs w:val="20"/>
          <w:vertAlign w:val="superscript"/>
          <w:lang w:val="en"/>
        </w:rPr>
        <w:t>210</w:t>
      </w:r>
      <w:r w:rsidRPr="00A44D0C">
        <w:rPr>
          <w:rFonts w:ascii="Times New Roman" w:hAnsi="Times New Roman"/>
          <w:sz w:val="20"/>
          <w:szCs w:val="20"/>
          <w:lang w:val="en"/>
        </w:rPr>
        <w:t xml:space="preserve">Po determination on urine samples significantly. The RAS laboratory must always get ready with </w:t>
      </w:r>
      <w:r w:rsidRPr="00A44D0C">
        <w:rPr>
          <w:rFonts w:ascii="Times New Roman" w:hAnsi="Times New Roman"/>
          <w:sz w:val="20"/>
          <w:szCs w:val="20"/>
          <w:vertAlign w:val="superscript"/>
          <w:lang w:val="en"/>
        </w:rPr>
        <w:t>210</w:t>
      </w:r>
      <w:r w:rsidRPr="00A44D0C">
        <w:rPr>
          <w:rFonts w:ascii="Times New Roman" w:hAnsi="Times New Roman"/>
          <w:sz w:val="20"/>
          <w:szCs w:val="20"/>
          <w:lang w:val="en"/>
        </w:rPr>
        <w:t xml:space="preserve">Po and other radionuclides on hand for bioassay research. </w:t>
      </w:r>
      <w:r w:rsidRPr="00A44D0C">
        <w:rPr>
          <w:rFonts w:ascii="Times New Roman" w:hAnsi="Times New Roman"/>
          <w:sz w:val="20"/>
          <w:szCs w:val="20"/>
          <w:lang w:val="en-GB"/>
        </w:rPr>
        <w:t xml:space="preserve">This method should allow to measure low levels of </w:t>
      </w:r>
      <w:r w:rsidRPr="00A44D0C">
        <w:rPr>
          <w:rFonts w:ascii="Times New Roman" w:hAnsi="Times New Roman"/>
          <w:sz w:val="20"/>
          <w:szCs w:val="20"/>
          <w:vertAlign w:val="superscript"/>
          <w:lang w:val="en-GB"/>
        </w:rPr>
        <w:t>210</w:t>
      </w:r>
      <w:r w:rsidRPr="00A44D0C">
        <w:rPr>
          <w:rFonts w:ascii="Times New Roman" w:hAnsi="Times New Roman"/>
          <w:sz w:val="20"/>
          <w:szCs w:val="20"/>
          <w:lang w:val="en-GB"/>
        </w:rPr>
        <w:t xml:space="preserve">Po and a fast turnaround for screening. In an emergency, </w:t>
      </w:r>
      <w:r w:rsidRPr="00A44D0C">
        <w:rPr>
          <w:rFonts w:ascii="Times New Roman" w:hAnsi="Times New Roman"/>
          <w:sz w:val="20"/>
          <w:szCs w:val="20"/>
          <w:lang w:val="en-GB"/>
        </w:rPr>
        <w:lastRenderedPageBreak/>
        <w:t>this preliminary study was suggested for further review, considering continuous method development.</w:t>
      </w:r>
    </w:p>
    <w:p w14:paraId="60D9D6E2" w14:textId="77777777" w:rsidR="004025AA" w:rsidRPr="00A44D0C" w:rsidRDefault="004025AA" w:rsidP="0046227C">
      <w:pPr>
        <w:spacing w:after="0"/>
        <w:jc w:val="center"/>
        <w:rPr>
          <w:rFonts w:ascii="Times New Roman" w:hAnsi="Times New Roman"/>
          <w:sz w:val="20"/>
          <w:szCs w:val="20"/>
          <w:lang w:val="en-GB"/>
        </w:rPr>
      </w:pPr>
    </w:p>
    <w:p w14:paraId="59F931F1" w14:textId="77777777" w:rsidR="0046227C" w:rsidRPr="00A44D0C" w:rsidRDefault="0046227C" w:rsidP="0046227C">
      <w:pPr>
        <w:pStyle w:val="NormalWeb"/>
        <w:spacing w:before="0" w:beforeAutospacing="0" w:after="0" w:afterAutospacing="0" w:line="276" w:lineRule="auto"/>
        <w:jc w:val="center"/>
        <w:rPr>
          <w:b/>
          <w:sz w:val="20"/>
          <w:szCs w:val="20"/>
          <w:lang w:val="en-GB" w:eastAsia="en-MY"/>
        </w:rPr>
      </w:pPr>
      <w:r w:rsidRPr="00A44D0C">
        <w:rPr>
          <w:b/>
          <w:bCs/>
          <w:sz w:val="20"/>
          <w:szCs w:val="20"/>
          <w:lang w:val="en-GB"/>
        </w:rPr>
        <w:t>Acknowledgments</w:t>
      </w:r>
    </w:p>
    <w:p w14:paraId="47FDD759" w14:textId="77777777" w:rsidR="0046227C" w:rsidRPr="00A44D0C" w:rsidRDefault="0046227C" w:rsidP="004622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0"/>
          <w:szCs w:val="20"/>
          <w:lang w:val="en-GB" w:eastAsia="ms-MY"/>
        </w:rPr>
      </w:pPr>
      <w:r w:rsidRPr="00A44D0C">
        <w:rPr>
          <w:rFonts w:ascii="Times New Roman" w:hAnsi="Times New Roman"/>
          <w:sz w:val="20"/>
          <w:szCs w:val="20"/>
          <w:lang w:val="en-GB" w:eastAsia="ms-MY"/>
        </w:rPr>
        <w:t>The authors thank the management of the Waste and Environmental Technology Division for supporting the implementation of this project, and the staff of Alpha Laboratory, Radiochemistry and Environmental Laboratory for their assistance in this work.</w:t>
      </w:r>
    </w:p>
    <w:p w14:paraId="50677501" w14:textId="77777777" w:rsidR="0046227C" w:rsidRDefault="0046227C" w:rsidP="0046227C">
      <w:pPr>
        <w:spacing w:after="0"/>
        <w:rPr>
          <w:rFonts w:ascii="Times New Roman" w:hAnsi="Times New Roman"/>
          <w:sz w:val="20"/>
          <w:szCs w:val="20"/>
          <w:lang w:val="en-GB"/>
        </w:rPr>
      </w:pPr>
    </w:p>
    <w:p w14:paraId="7890CB38" w14:textId="77777777" w:rsidR="00454CEF" w:rsidRPr="00510BA6" w:rsidRDefault="00454CEF" w:rsidP="00454CEF">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65D10F8A"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sz w:val="20"/>
          <w:szCs w:val="20"/>
          <w:lang w:val="en-GB"/>
        </w:rPr>
        <w:fldChar w:fldCharType="begin" w:fldLock="1"/>
      </w:r>
      <w:r w:rsidRPr="00A3351A">
        <w:rPr>
          <w:rFonts w:ascii="Times New Roman" w:hAnsi="Times New Roman"/>
          <w:sz w:val="20"/>
          <w:szCs w:val="20"/>
          <w:lang w:val="en-GB"/>
        </w:rPr>
        <w:instrText xml:space="preserve">ADDIN Mendeley Bibliography CSL_BIBLIOGRAPHY </w:instrText>
      </w:r>
      <w:r w:rsidRPr="00A3351A">
        <w:rPr>
          <w:rFonts w:ascii="Times New Roman" w:hAnsi="Times New Roman"/>
          <w:sz w:val="20"/>
          <w:szCs w:val="20"/>
          <w:lang w:val="en-GB"/>
        </w:rPr>
        <w:fldChar w:fldCharType="separate"/>
      </w:r>
      <w:r w:rsidRPr="00A3351A">
        <w:rPr>
          <w:rFonts w:ascii="Times New Roman" w:hAnsi="Times New Roman"/>
          <w:noProof/>
          <w:sz w:val="20"/>
          <w:szCs w:val="20"/>
        </w:rPr>
        <w:t xml:space="preserve">Vreček, P., Benedik, L. and Pihlar, B. (2004). Determination of </w:t>
      </w:r>
      <w:r w:rsidRPr="00A3351A">
        <w:rPr>
          <w:rFonts w:ascii="Times New Roman" w:hAnsi="Times New Roman"/>
          <w:noProof/>
          <w:sz w:val="20"/>
          <w:szCs w:val="20"/>
          <w:vertAlign w:val="superscript"/>
        </w:rPr>
        <w:t>210</w:t>
      </w:r>
      <w:r w:rsidRPr="00A3351A">
        <w:rPr>
          <w:rFonts w:ascii="Times New Roman" w:hAnsi="Times New Roman"/>
          <w:noProof/>
          <w:sz w:val="20"/>
          <w:szCs w:val="20"/>
        </w:rPr>
        <w:t xml:space="preserve">Pb and </w:t>
      </w:r>
      <w:r w:rsidRPr="00A3351A">
        <w:rPr>
          <w:rFonts w:ascii="Times New Roman" w:hAnsi="Times New Roman"/>
          <w:noProof/>
          <w:sz w:val="20"/>
          <w:szCs w:val="20"/>
          <w:vertAlign w:val="superscript"/>
        </w:rPr>
        <w:t>210</w:t>
      </w:r>
      <w:r w:rsidRPr="00A3351A">
        <w:rPr>
          <w:rFonts w:ascii="Times New Roman" w:hAnsi="Times New Roman"/>
          <w:noProof/>
          <w:sz w:val="20"/>
          <w:szCs w:val="20"/>
        </w:rPr>
        <w:t xml:space="preserve">Po in sediment and soil leachates and in biological materials using a Sr-resin column and evaluation of column reuse. </w:t>
      </w:r>
      <w:r w:rsidRPr="00A3351A">
        <w:rPr>
          <w:rFonts w:ascii="Times New Roman" w:hAnsi="Times New Roman"/>
          <w:i/>
          <w:iCs/>
          <w:noProof/>
          <w:sz w:val="20"/>
          <w:szCs w:val="20"/>
        </w:rPr>
        <w:t>Applied Radiation and Isotopes</w:t>
      </w:r>
      <w:r w:rsidRPr="00A3351A">
        <w:rPr>
          <w:rFonts w:ascii="Times New Roman" w:hAnsi="Times New Roman"/>
          <w:noProof/>
          <w:sz w:val="20"/>
          <w:szCs w:val="20"/>
        </w:rPr>
        <w:t xml:space="preserve">, 60(5): 717-723. </w:t>
      </w:r>
    </w:p>
    <w:p w14:paraId="204E0610"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 xml:space="preserve">Maguire, H., Fraser, G., Croft, J., Bailey, M., Tattersall, P., Morrey, M. and Troop, P. (2010). Assessing public health risk in the London polonium-210 incident, 2006. </w:t>
      </w:r>
      <w:r w:rsidRPr="00A3351A">
        <w:rPr>
          <w:rFonts w:ascii="Times New Roman" w:hAnsi="Times New Roman"/>
          <w:i/>
          <w:iCs/>
          <w:noProof/>
          <w:sz w:val="20"/>
          <w:szCs w:val="20"/>
        </w:rPr>
        <w:t>Public Health</w:t>
      </w:r>
      <w:r w:rsidRPr="00A3351A">
        <w:rPr>
          <w:rFonts w:ascii="Times New Roman" w:hAnsi="Times New Roman"/>
          <w:noProof/>
          <w:sz w:val="20"/>
          <w:szCs w:val="20"/>
        </w:rPr>
        <w:t xml:space="preserve">, 124(6): 313-318. </w:t>
      </w:r>
    </w:p>
    <w:p w14:paraId="6C4B60FC"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 xml:space="preserve">Li, C., Sadi, B., Davis, K., Wyatt, H., Cornett, J., Kramer, G. and Canada, P. E. (2011). Is alpha spectrometry reliable for </w:t>
      </w:r>
      <w:r w:rsidRPr="00A3351A">
        <w:rPr>
          <w:rFonts w:ascii="Times New Roman" w:hAnsi="Times New Roman"/>
          <w:noProof/>
          <w:sz w:val="20"/>
          <w:szCs w:val="20"/>
          <w:vertAlign w:val="superscript"/>
        </w:rPr>
        <w:t>210</w:t>
      </w:r>
      <w:r w:rsidRPr="00A3351A">
        <w:rPr>
          <w:rFonts w:ascii="Times New Roman" w:hAnsi="Times New Roman"/>
          <w:noProof/>
          <w:sz w:val="20"/>
          <w:szCs w:val="20"/>
        </w:rPr>
        <w:t xml:space="preserve">Po urine bioassay? </w:t>
      </w:r>
      <w:r w:rsidRPr="00A3351A">
        <w:rPr>
          <w:rFonts w:ascii="Times New Roman" w:hAnsi="Times New Roman"/>
          <w:i/>
          <w:iCs/>
          <w:noProof/>
          <w:sz w:val="20"/>
          <w:szCs w:val="20"/>
        </w:rPr>
        <w:t>Radiation Protection Dosimetry</w:t>
      </w:r>
      <w:r w:rsidRPr="00A3351A">
        <w:rPr>
          <w:rFonts w:ascii="Times New Roman" w:hAnsi="Times New Roman"/>
          <w:noProof/>
          <w:sz w:val="20"/>
          <w:szCs w:val="20"/>
        </w:rPr>
        <w:t>, 143(1): 106-108.</w:t>
      </w:r>
    </w:p>
    <w:p w14:paraId="22D4A733"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 xml:space="preserve">Carvalho, F. P. and Oliveira, J. M. (2009). Bioassay of </w:t>
      </w:r>
      <w:r w:rsidRPr="00A3351A">
        <w:rPr>
          <w:rFonts w:ascii="Times New Roman" w:hAnsi="Times New Roman"/>
          <w:noProof/>
          <w:sz w:val="20"/>
          <w:szCs w:val="20"/>
          <w:vertAlign w:val="superscript"/>
        </w:rPr>
        <w:t>210</w:t>
      </w:r>
      <w:r w:rsidRPr="00A3351A">
        <w:rPr>
          <w:rFonts w:ascii="Times New Roman" w:hAnsi="Times New Roman"/>
          <w:noProof/>
          <w:sz w:val="20"/>
          <w:szCs w:val="20"/>
        </w:rPr>
        <w:t xml:space="preserve">Po in human urine and internal contamination of man. </w:t>
      </w:r>
      <w:r w:rsidRPr="00A3351A">
        <w:rPr>
          <w:rFonts w:ascii="Times New Roman" w:hAnsi="Times New Roman"/>
          <w:i/>
          <w:iCs/>
          <w:noProof/>
          <w:sz w:val="20"/>
          <w:szCs w:val="20"/>
        </w:rPr>
        <w:t>Journal of Radioanalytical and Nuclear Chemistry</w:t>
      </w:r>
      <w:r w:rsidRPr="00A3351A">
        <w:rPr>
          <w:rFonts w:ascii="Times New Roman" w:hAnsi="Times New Roman"/>
          <w:noProof/>
          <w:sz w:val="20"/>
          <w:szCs w:val="20"/>
        </w:rPr>
        <w:t xml:space="preserve">, 280(2): 359-362. </w:t>
      </w:r>
    </w:p>
    <w:p w14:paraId="531F088C"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 xml:space="preserve">Meli, M. A., Desideri, D., Roselli, C. and Feduzi, L. (2009). </w:t>
      </w:r>
      <w:r w:rsidRPr="00A3351A">
        <w:rPr>
          <w:rFonts w:ascii="Times New Roman" w:hAnsi="Times New Roman"/>
          <w:noProof/>
          <w:sz w:val="20"/>
          <w:szCs w:val="20"/>
          <w:vertAlign w:val="superscript"/>
        </w:rPr>
        <w:t>210</w:t>
      </w:r>
      <w:r w:rsidRPr="00A3351A">
        <w:rPr>
          <w:rFonts w:ascii="Times New Roman" w:hAnsi="Times New Roman"/>
          <w:noProof/>
          <w:sz w:val="20"/>
          <w:szCs w:val="20"/>
        </w:rPr>
        <w:t xml:space="preserve">Po determination in urines of people living in Central Italy. </w:t>
      </w:r>
      <w:r w:rsidRPr="00A3351A">
        <w:rPr>
          <w:rFonts w:ascii="Times New Roman" w:hAnsi="Times New Roman"/>
          <w:i/>
          <w:iCs/>
          <w:noProof/>
          <w:sz w:val="20"/>
          <w:szCs w:val="20"/>
        </w:rPr>
        <w:t>Journal of Environmental Radioactivity</w:t>
      </w:r>
      <w:r w:rsidRPr="00A3351A">
        <w:rPr>
          <w:rFonts w:ascii="Times New Roman" w:hAnsi="Times New Roman"/>
          <w:noProof/>
          <w:sz w:val="20"/>
          <w:szCs w:val="20"/>
        </w:rPr>
        <w:t xml:space="preserve">, 100(1): 84-88. </w:t>
      </w:r>
    </w:p>
    <w:p w14:paraId="6897C576"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 xml:space="preserve">Manickam, E., Sdraulig, S. and O’Brien, R. (2010). An improved and rapid radiochemical method for the determination of polonium-210 in urine. </w:t>
      </w:r>
      <w:r w:rsidRPr="00A3351A">
        <w:rPr>
          <w:rFonts w:ascii="Times New Roman" w:hAnsi="Times New Roman"/>
          <w:i/>
          <w:iCs/>
          <w:noProof/>
          <w:sz w:val="20"/>
          <w:szCs w:val="20"/>
        </w:rPr>
        <w:t>Australian Journal of Chemistry</w:t>
      </w:r>
      <w:r w:rsidRPr="00A3351A">
        <w:rPr>
          <w:rFonts w:ascii="Times New Roman" w:hAnsi="Times New Roman"/>
          <w:noProof/>
          <w:sz w:val="20"/>
          <w:szCs w:val="20"/>
        </w:rPr>
        <w:t xml:space="preserve">, 63(1): 38-46. </w:t>
      </w:r>
    </w:p>
    <w:p w14:paraId="217F4192"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IAEA (2009). A procedure for the determination of Po-210 in water samples by alpha spectrometry. IAEA Analytical Quality in Nuclear Applications Series No. 12.</w:t>
      </w:r>
    </w:p>
    <w:p w14:paraId="2A0341A0"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 xml:space="preserve">Guérin, N. and Dai, X. (2015). An emergency bioassay method for </w:t>
      </w:r>
      <w:r w:rsidRPr="00A3351A">
        <w:rPr>
          <w:rFonts w:ascii="Times New Roman" w:hAnsi="Times New Roman"/>
          <w:noProof/>
          <w:sz w:val="20"/>
          <w:szCs w:val="20"/>
          <w:vertAlign w:val="superscript"/>
        </w:rPr>
        <w:t>210</w:t>
      </w:r>
      <w:r w:rsidRPr="00A3351A">
        <w:rPr>
          <w:rFonts w:ascii="Times New Roman" w:hAnsi="Times New Roman"/>
          <w:noProof/>
          <w:sz w:val="20"/>
          <w:szCs w:val="20"/>
        </w:rPr>
        <w:t xml:space="preserve">Po in urine. </w:t>
      </w:r>
      <w:r w:rsidRPr="00A3351A">
        <w:rPr>
          <w:rFonts w:ascii="Times New Roman" w:hAnsi="Times New Roman"/>
          <w:i/>
          <w:iCs/>
          <w:noProof/>
          <w:sz w:val="20"/>
          <w:szCs w:val="20"/>
        </w:rPr>
        <w:t>Applied Radiation and Isotopes</w:t>
      </w:r>
      <w:r w:rsidRPr="00A3351A">
        <w:rPr>
          <w:rFonts w:ascii="Times New Roman" w:hAnsi="Times New Roman"/>
          <w:noProof/>
          <w:sz w:val="20"/>
          <w:szCs w:val="20"/>
        </w:rPr>
        <w:t xml:space="preserve">, 103: 179-184. </w:t>
      </w:r>
    </w:p>
    <w:p w14:paraId="59F96AD2"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 xml:space="preserve">Aggarwal, S. K. (2016). Alpha-particle </w:t>
      </w:r>
      <w:r w:rsidRPr="00A3351A">
        <w:rPr>
          <w:rFonts w:ascii="Times New Roman" w:hAnsi="Times New Roman"/>
          <w:noProof/>
          <w:sz w:val="20"/>
          <w:szCs w:val="20"/>
        </w:rPr>
        <w:t xml:space="preserve">spectrometry for the determination of alpha emitting isotopes in nuclear, environmental and biological samples: Past, present and future. </w:t>
      </w:r>
      <w:r w:rsidRPr="00A3351A">
        <w:rPr>
          <w:rFonts w:ascii="Times New Roman" w:hAnsi="Times New Roman"/>
          <w:i/>
          <w:iCs/>
          <w:noProof/>
          <w:sz w:val="20"/>
          <w:szCs w:val="20"/>
        </w:rPr>
        <w:t>Analytical Methods</w:t>
      </w:r>
      <w:r w:rsidRPr="00A3351A">
        <w:rPr>
          <w:rFonts w:ascii="Times New Roman" w:hAnsi="Times New Roman"/>
          <w:noProof/>
          <w:sz w:val="20"/>
          <w:szCs w:val="20"/>
        </w:rPr>
        <w:t xml:space="preserve">, 8(27): 5353-5371. </w:t>
      </w:r>
    </w:p>
    <w:p w14:paraId="5083D002"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 xml:space="preserve">Al-Arifi, M. N., Alkarfy, K. M., Al-Suwayeh, S. A., Aleissa, K. A., Shabana, E. I., Al-Dhuwaili, A. A. and Al-Hassan, M. I. (2006). Levels of </w:t>
      </w:r>
      <w:r w:rsidRPr="00A3351A">
        <w:rPr>
          <w:rFonts w:ascii="Times New Roman" w:hAnsi="Times New Roman"/>
          <w:noProof/>
          <w:sz w:val="20"/>
          <w:szCs w:val="20"/>
          <w:vertAlign w:val="superscript"/>
        </w:rPr>
        <w:t>210</w:t>
      </w:r>
      <w:r w:rsidRPr="00A3351A">
        <w:rPr>
          <w:rFonts w:ascii="Times New Roman" w:hAnsi="Times New Roman"/>
          <w:noProof/>
          <w:sz w:val="20"/>
          <w:szCs w:val="20"/>
        </w:rPr>
        <w:t xml:space="preserve">Po in blood, urine and hair of some Saudi smokers. </w:t>
      </w:r>
      <w:r w:rsidRPr="00A3351A">
        <w:rPr>
          <w:rFonts w:ascii="Times New Roman" w:hAnsi="Times New Roman"/>
          <w:i/>
          <w:iCs/>
          <w:noProof/>
          <w:sz w:val="20"/>
          <w:szCs w:val="20"/>
        </w:rPr>
        <w:t>Journal of Radioanalytical and Nuclear Chemistry</w:t>
      </w:r>
      <w:r w:rsidRPr="00A3351A">
        <w:rPr>
          <w:rFonts w:ascii="Times New Roman" w:hAnsi="Times New Roman"/>
          <w:noProof/>
          <w:sz w:val="20"/>
          <w:szCs w:val="20"/>
        </w:rPr>
        <w:t xml:space="preserve">, 269(1): 115-118. </w:t>
      </w:r>
    </w:p>
    <w:p w14:paraId="6BCFAEC5"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 xml:space="preserve">Hodgson, A. (2018). Natural levels of Polonium-210 in urine. </w:t>
      </w:r>
      <w:r w:rsidRPr="00A3351A">
        <w:rPr>
          <w:rFonts w:ascii="Times New Roman" w:hAnsi="Times New Roman"/>
          <w:i/>
          <w:iCs/>
          <w:noProof/>
          <w:sz w:val="20"/>
          <w:szCs w:val="20"/>
        </w:rPr>
        <w:t>Journal of Radiological Protection</w:t>
      </w:r>
      <w:r w:rsidRPr="00A3351A">
        <w:rPr>
          <w:rFonts w:ascii="Times New Roman" w:hAnsi="Times New Roman"/>
          <w:noProof/>
          <w:sz w:val="20"/>
          <w:szCs w:val="20"/>
        </w:rPr>
        <w:t>. 38: 393.</w:t>
      </w:r>
    </w:p>
    <w:p w14:paraId="1970B7CD"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 xml:space="preserve">Jaffary, N. A., Khoo, K. S., Mohamed, N. H., Yusof, M. A. W. and Mohd Fadzil, S. (2019). Malaysian monazite and its processing residue: chemical composition and radioactivity. </w:t>
      </w:r>
      <w:r w:rsidRPr="00A3351A">
        <w:rPr>
          <w:rFonts w:ascii="Times New Roman" w:hAnsi="Times New Roman"/>
          <w:i/>
          <w:iCs/>
          <w:noProof/>
          <w:sz w:val="20"/>
          <w:szCs w:val="20"/>
        </w:rPr>
        <w:t>Journal of Radioanalytical and Nuclear Chemistry</w:t>
      </w:r>
      <w:r w:rsidRPr="00A3351A">
        <w:rPr>
          <w:rFonts w:ascii="Times New Roman" w:hAnsi="Times New Roman"/>
          <w:noProof/>
          <w:sz w:val="20"/>
          <w:szCs w:val="20"/>
        </w:rPr>
        <w:t xml:space="preserve">, 322(2): 1097-1105. </w:t>
      </w:r>
    </w:p>
    <w:p w14:paraId="1447ED3F"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 xml:space="preserve">Lipsztein, J. L., Melo, D. R., Sousa, W., Dias da Cunha, K. M., Azeredo, A. M. G., Julião, L. and Santos, M. (2003). Norm workers: A challenge for internal dosimetry programmes. </w:t>
      </w:r>
      <w:r w:rsidRPr="00A3351A">
        <w:rPr>
          <w:rFonts w:ascii="Times New Roman" w:hAnsi="Times New Roman"/>
          <w:i/>
          <w:iCs/>
          <w:noProof/>
          <w:sz w:val="20"/>
          <w:szCs w:val="20"/>
        </w:rPr>
        <w:t>Radiation Protection Dosimetry</w:t>
      </w:r>
      <w:r w:rsidRPr="00A3351A">
        <w:rPr>
          <w:rFonts w:ascii="Times New Roman" w:hAnsi="Times New Roman"/>
          <w:noProof/>
          <w:sz w:val="20"/>
          <w:szCs w:val="20"/>
        </w:rPr>
        <w:t xml:space="preserve">, 105(1–4), 317-320. </w:t>
      </w:r>
    </w:p>
    <w:p w14:paraId="505C167F" w14:textId="78569E84" w:rsidR="00454CEF" w:rsidRPr="004025A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 xml:space="preserve">Alonso-Hernandez, C., Diaz-Asencio, M., Munos-Caravaca, A., Suarez-Morell, E. and Avila-Moreno, R. (2002). </w:t>
      </w:r>
      <w:r w:rsidRPr="00A3351A">
        <w:rPr>
          <w:rFonts w:ascii="Times New Roman" w:hAnsi="Times New Roman"/>
          <w:noProof/>
          <w:sz w:val="20"/>
          <w:szCs w:val="20"/>
          <w:vertAlign w:val="superscript"/>
        </w:rPr>
        <w:t>137</w:t>
      </w:r>
      <w:r w:rsidRPr="00A3351A">
        <w:rPr>
          <w:rFonts w:ascii="Times New Roman" w:hAnsi="Times New Roman"/>
          <w:noProof/>
          <w:sz w:val="20"/>
          <w:szCs w:val="20"/>
        </w:rPr>
        <w:t xml:space="preserve">Cs and </w:t>
      </w:r>
      <w:r w:rsidRPr="00A3351A">
        <w:rPr>
          <w:rFonts w:ascii="Times New Roman" w:hAnsi="Times New Roman"/>
          <w:noProof/>
          <w:sz w:val="20"/>
          <w:szCs w:val="20"/>
          <w:vertAlign w:val="superscript"/>
        </w:rPr>
        <w:t>210</w:t>
      </w:r>
      <w:r w:rsidRPr="00A3351A">
        <w:rPr>
          <w:rFonts w:ascii="Times New Roman" w:hAnsi="Times New Roman"/>
          <w:noProof/>
          <w:sz w:val="20"/>
          <w:szCs w:val="20"/>
        </w:rPr>
        <w:t xml:space="preserve">Po dose assessment from marine food in Cienfuegos Bay (Cuba). </w:t>
      </w:r>
      <w:r w:rsidRPr="00A3351A">
        <w:rPr>
          <w:rFonts w:ascii="Times New Roman" w:hAnsi="Times New Roman"/>
          <w:i/>
          <w:iCs/>
          <w:noProof/>
          <w:sz w:val="20"/>
          <w:szCs w:val="20"/>
        </w:rPr>
        <w:t>Journal of Environmental Radioactivity</w:t>
      </w:r>
      <w:r w:rsidRPr="00A3351A">
        <w:rPr>
          <w:rFonts w:ascii="Times New Roman" w:hAnsi="Times New Roman"/>
          <w:noProof/>
          <w:sz w:val="20"/>
          <w:szCs w:val="20"/>
        </w:rPr>
        <w:t xml:space="preserve">, 61(2): 203-211. </w:t>
      </w:r>
    </w:p>
    <w:p w14:paraId="1532077C"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 xml:space="preserve">Noshkin, V. E., Robison, W. L. and Wong, K. M. (1994). Concentration of </w:t>
      </w:r>
      <w:r w:rsidRPr="00A3351A">
        <w:rPr>
          <w:rFonts w:ascii="Times New Roman" w:hAnsi="Times New Roman"/>
          <w:noProof/>
          <w:sz w:val="20"/>
          <w:szCs w:val="20"/>
          <w:vertAlign w:val="superscript"/>
        </w:rPr>
        <w:t>210</w:t>
      </w:r>
      <w:r w:rsidRPr="00A3351A">
        <w:rPr>
          <w:rFonts w:ascii="Times New Roman" w:hAnsi="Times New Roman"/>
          <w:noProof/>
          <w:sz w:val="20"/>
          <w:szCs w:val="20"/>
        </w:rPr>
        <w:t xml:space="preserve">Po and </w:t>
      </w:r>
      <w:r w:rsidRPr="00A3351A">
        <w:rPr>
          <w:rFonts w:ascii="Times New Roman" w:hAnsi="Times New Roman"/>
          <w:noProof/>
          <w:sz w:val="20"/>
          <w:szCs w:val="20"/>
          <w:vertAlign w:val="superscript"/>
        </w:rPr>
        <w:t>210</w:t>
      </w:r>
      <w:r w:rsidRPr="00A3351A">
        <w:rPr>
          <w:rFonts w:ascii="Times New Roman" w:hAnsi="Times New Roman"/>
          <w:noProof/>
          <w:sz w:val="20"/>
          <w:szCs w:val="20"/>
        </w:rPr>
        <w:t xml:space="preserve">Pb in the diet at the Marshall Islands. </w:t>
      </w:r>
      <w:r w:rsidRPr="00A3351A">
        <w:rPr>
          <w:rFonts w:ascii="Times New Roman" w:hAnsi="Times New Roman"/>
          <w:i/>
          <w:iCs/>
          <w:noProof/>
          <w:sz w:val="20"/>
          <w:szCs w:val="20"/>
        </w:rPr>
        <w:t>Science Total of Environment</w:t>
      </w:r>
      <w:r w:rsidRPr="00A3351A">
        <w:rPr>
          <w:rFonts w:ascii="Times New Roman" w:hAnsi="Times New Roman"/>
          <w:noProof/>
          <w:sz w:val="20"/>
          <w:szCs w:val="20"/>
        </w:rPr>
        <w:t>, 155: 87-104.</w:t>
      </w:r>
    </w:p>
    <w:p w14:paraId="3B55E761"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UNSCEAR (2000). Sources and effects of ionizing radiation, New York: pp 1.</w:t>
      </w:r>
    </w:p>
    <w:p w14:paraId="2D617832" w14:textId="11BAF675" w:rsidR="004025AA" w:rsidRPr="008E0D96" w:rsidRDefault="00454CEF" w:rsidP="004025AA">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 xml:space="preserve">Alam, L. and Mohamed, C. A. R. (2011). Natural radionuclide of Po210 in the edible seafood affected by coal-fired power plant industry in Kapar coastal area of Malaysia. </w:t>
      </w:r>
      <w:r w:rsidRPr="00A3351A">
        <w:rPr>
          <w:rFonts w:ascii="Times New Roman" w:hAnsi="Times New Roman"/>
          <w:i/>
          <w:iCs/>
          <w:noProof/>
          <w:sz w:val="20"/>
          <w:szCs w:val="20"/>
        </w:rPr>
        <w:t>Environmental Health: A Global Access Science Source</w:t>
      </w:r>
      <w:r w:rsidRPr="00A3351A">
        <w:rPr>
          <w:rFonts w:ascii="Times New Roman" w:hAnsi="Times New Roman"/>
          <w:noProof/>
          <w:sz w:val="20"/>
          <w:szCs w:val="20"/>
        </w:rPr>
        <w:t xml:space="preserve">, 10(1): 1-10. </w:t>
      </w:r>
    </w:p>
    <w:p w14:paraId="5F3F2C1C"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 xml:space="preserve">Carvalho, F. P. (1995). Origins and concentrations of </w:t>
      </w:r>
      <w:r w:rsidRPr="00A3351A">
        <w:rPr>
          <w:rFonts w:ascii="Times New Roman" w:hAnsi="Times New Roman"/>
          <w:noProof/>
          <w:sz w:val="20"/>
          <w:szCs w:val="20"/>
          <w:vertAlign w:val="superscript"/>
        </w:rPr>
        <w:t>222</w:t>
      </w:r>
      <w:r w:rsidRPr="00A3351A">
        <w:rPr>
          <w:rFonts w:ascii="Times New Roman" w:hAnsi="Times New Roman"/>
          <w:noProof/>
          <w:sz w:val="20"/>
          <w:szCs w:val="20"/>
        </w:rPr>
        <w:t xml:space="preserve">Rn, </w:t>
      </w:r>
      <w:r w:rsidRPr="00A3351A">
        <w:rPr>
          <w:rFonts w:ascii="Times New Roman" w:hAnsi="Times New Roman"/>
          <w:noProof/>
          <w:sz w:val="20"/>
          <w:szCs w:val="20"/>
          <w:vertAlign w:val="superscript"/>
        </w:rPr>
        <w:t>210</w:t>
      </w:r>
      <w:r w:rsidRPr="00A3351A">
        <w:rPr>
          <w:rFonts w:ascii="Times New Roman" w:hAnsi="Times New Roman"/>
          <w:noProof/>
          <w:sz w:val="20"/>
          <w:szCs w:val="20"/>
        </w:rPr>
        <w:t xml:space="preserve">Pb, </w:t>
      </w:r>
      <w:r w:rsidRPr="00A3351A">
        <w:rPr>
          <w:rFonts w:ascii="Times New Roman" w:hAnsi="Times New Roman"/>
          <w:noProof/>
          <w:sz w:val="20"/>
          <w:szCs w:val="20"/>
          <w:vertAlign w:val="superscript"/>
        </w:rPr>
        <w:t>210</w:t>
      </w:r>
      <w:r w:rsidRPr="00A3351A">
        <w:rPr>
          <w:rFonts w:ascii="Times New Roman" w:hAnsi="Times New Roman"/>
          <w:noProof/>
          <w:sz w:val="20"/>
          <w:szCs w:val="20"/>
        </w:rPr>
        <w:t xml:space="preserve">Bi and </w:t>
      </w:r>
      <w:r w:rsidRPr="00A3351A">
        <w:rPr>
          <w:rFonts w:ascii="Times New Roman" w:hAnsi="Times New Roman"/>
          <w:noProof/>
          <w:sz w:val="20"/>
          <w:szCs w:val="20"/>
          <w:vertAlign w:val="superscript"/>
        </w:rPr>
        <w:t>210</w:t>
      </w:r>
      <w:r w:rsidRPr="00A3351A">
        <w:rPr>
          <w:rFonts w:ascii="Times New Roman" w:hAnsi="Times New Roman"/>
          <w:noProof/>
          <w:sz w:val="20"/>
          <w:szCs w:val="20"/>
        </w:rPr>
        <w:t xml:space="preserve">Po in the surface air at Lisbon, Portugal, at the Atlantic edge of the European continental landmass. </w:t>
      </w:r>
      <w:r w:rsidRPr="00A3351A">
        <w:rPr>
          <w:rFonts w:ascii="Times New Roman" w:hAnsi="Times New Roman"/>
          <w:i/>
          <w:iCs/>
          <w:noProof/>
          <w:sz w:val="20"/>
          <w:szCs w:val="20"/>
        </w:rPr>
        <w:t xml:space="preserve">Atmospheric </w:t>
      </w:r>
      <w:r w:rsidRPr="00A3351A">
        <w:rPr>
          <w:rFonts w:ascii="Times New Roman" w:hAnsi="Times New Roman"/>
          <w:i/>
          <w:iCs/>
          <w:noProof/>
          <w:sz w:val="20"/>
          <w:szCs w:val="20"/>
        </w:rPr>
        <w:lastRenderedPageBreak/>
        <w:t>Environment</w:t>
      </w:r>
      <w:r w:rsidRPr="00A3351A">
        <w:rPr>
          <w:rFonts w:ascii="Times New Roman" w:hAnsi="Times New Roman"/>
          <w:noProof/>
          <w:sz w:val="20"/>
          <w:szCs w:val="20"/>
        </w:rPr>
        <w:t>, 29(15): 1809-1819.</w:t>
      </w:r>
    </w:p>
    <w:p w14:paraId="158C12F4" w14:textId="77777777" w:rsidR="00454CEF" w:rsidRPr="00A3351A" w:rsidRDefault="00454CEF" w:rsidP="00454CEF">
      <w:pPr>
        <w:pStyle w:val="ListParagraph"/>
        <w:widowControl w:val="0"/>
        <w:numPr>
          <w:ilvl w:val="0"/>
          <w:numId w:val="7"/>
        </w:numPr>
        <w:autoSpaceDE w:val="0"/>
        <w:autoSpaceDN w:val="0"/>
        <w:adjustRightInd w:val="0"/>
        <w:spacing w:after="0"/>
        <w:ind w:left="360"/>
        <w:contextualSpacing w:val="0"/>
        <w:jc w:val="both"/>
        <w:rPr>
          <w:rFonts w:ascii="Times New Roman" w:hAnsi="Times New Roman"/>
          <w:noProof/>
          <w:sz w:val="20"/>
          <w:szCs w:val="20"/>
        </w:rPr>
      </w:pPr>
      <w:r w:rsidRPr="00A3351A">
        <w:rPr>
          <w:rFonts w:ascii="Times New Roman" w:hAnsi="Times New Roman"/>
          <w:noProof/>
          <w:sz w:val="20"/>
          <w:szCs w:val="20"/>
        </w:rPr>
        <w:t xml:space="preserve">García-Orellana, I. and García-León, M. (2002). An easy method to determine </w:t>
      </w:r>
      <w:r w:rsidRPr="00A3351A">
        <w:rPr>
          <w:rFonts w:ascii="Times New Roman" w:hAnsi="Times New Roman"/>
          <w:noProof/>
          <w:sz w:val="20"/>
          <w:szCs w:val="20"/>
          <w:vertAlign w:val="superscript"/>
        </w:rPr>
        <w:t>210</w:t>
      </w:r>
      <w:r w:rsidRPr="00A3351A">
        <w:rPr>
          <w:rFonts w:ascii="Times New Roman" w:hAnsi="Times New Roman"/>
          <w:noProof/>
          <w:sz w:val="20"/>
          <w:szCs w:val="20"/>
        </w:rPr>
        <w:t xml:space="preserve">Po and </w:t>
      </w:r>
      <w:r w:rsidRPr="00A3351A">
        <w:rPr>
          <w:rFonts w:ascii="Times New Roman" w:hAnsi="Times New Roman"/>
          <w:noProof/>
          <w:sz w:val="20"/>
          <w:szCs w:val="20"/>
          <w:vertAlign w:val="superscript"/>
        </w:rPr>
        <w:t>210</w:t>
      </w:r>
      <w:r w:rsidRPr="00A3351A">
        <w:rPr>
          <w:rFonts w:ascii="Times New Roman" w:hAnsi="Times New Roman"/>
          <w:noProof/>
          <w:sz w:val="20"/>
          <w:szCs w:val="20"/>
        </w:rPr>
        <w:t xml:space="preserve">Pb by </w:t>
      </w:r>
      <w:r w:rsidRPr="00A3351A">
        <w:rPr>
          <w:rFonts w:ascii="Times New Roman" w:hAnsi="Times New Roman"/>
          <w:noProof/>
          <w:sz w:val="20"/>
          <w:szCs w:val="20"/>
        </w:rPr>
        <w:t xml:space="preserve">alpha spectrometry in marine environmental samples. </w:t>
      </w:r>
      <w:r w:rsidRPr="00A3351A">
        <w:rPr>
          <w:rFonts w:ascii="Times New Roman" w:hAnsi="Times New Roman"/>
          <w:i/>
          <w:iCs/>
          <w:noProof/>
          <w:sz w:val="20"/>
          <w:szCs w:val="20"/>
        </w:rPr>
        <w:t>Applied Radiation and Isotopes</w:t>
      </w:r>
      <w:r w:rsidRPr="00A3351A">
        <w:rPr>
          <w:rFonts w:ascii="Times New Roman" w:hAnsi="Times New Roman"/>
          <w:noProof/>
          <w:sz w:val="20"/>
          <w:szCs w:val="20"/>
        </w:rPr>
        <w:t xml:space="preserve">, 56(4): 633-636. </w:t>
      </w:r>
    </w:p>
    <w:p w14:paraId="5B88788A" w14:textId="39BFD9E1" w:rsidR="0046227C" w:rsidRDefault="00454CEF" w:rsidP="00454CEF">
      <w:pPr>
        <w:spacing w:after="0"/>
        <w:rPr>
          <w:rFonts w:ascii="Times New Roman" w:hAnsi="Times New Roman"/>
          <w:sz w:val="20"/>
          <w:szCs w:val="20"/>
          <w:lang w:val="en-GB"/>
        </w:rPr>
        <w:sectPr w:rsidR="0046227C" w:rsidSect="0046227C">
          <w:headerReference w:type="even" r:id="rId46"/>
          <w:headerReference w:type="default" r:id="rId47"/>
          <w:footerReference w:type="even" r:id="rId48"/>
          <w:footerReference w:type="default" r:id="rId49"/>
          <w:headerReference w:type="first" r:id="rId50"/>
          <w:type w:val="continuous"/>
          <w:pgSz w:w="12240" w:h="15840" w:code="1"/>
          <w:pgMar w:top="1800" w:right="1469" w:bottom="1699" w:left="1440" w:header="706" w:footer="706" w:gutter="0"/>
          <w:pgNumType w:start="0"/>
          <w:cols w:num="2" w:space="403"/>
          <w:docGrid w:linePitch="360"/>
        </w:sectPr>
      </w:pPr>
      <w:r w:rsidRPr="00A3351A">
        <w:rPr>
          <w:rFonts w:ascii="Times New Roman" w:hAnsi="Times New Roman"/>
          <w:sz w:val="20"/>
          <w:szCs w:val="20"/>
          <w:lang w:val="en-GB"/>
        </w:rPr>
        <w:fldChar w:fldCharType="end"/>
      </w: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09618F63" w14:textId="02000EDB" w:rsidR="00672075" w:rsidRPr="00510BA6" w:rsidRDefault="00672075" w:rsidP="00F16ABD">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44448C">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FEF83" w14:textId="77777777" w:rsidR="008B02C7" w:rsidRDefault="008B02C7" w:rsidP="00FB4C59">
      <w:pPr>
        <w:spacing w:after="0" w:line="240" w:lineRule="auto"/>
      </w:pPr>
      <w:r>
        <w:separator/>
      </w:r>
    </w:p>
  </w:endnote>
  <w:endnote w:type="continuationSeparator" w:id="0">
    <w:p w14:paraId="1FF78EE3" w14:textId="77777777" w:rsidR="008B02C7" w:rsidRDefault="008B02C7"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4E74150B"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436120">
      <w:rPr>
        <w:rFonts w:ascii="Times New Roman" w:hAnsi="Times New Roman"/>
        <w:lang w:val="en-US"/>
      </w:rPr>
      <w:t>498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60CD2" w14:textId="01465C73" w:rsidR="007C72D0" w:rsidRDefault="007C72D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436120">
      <w:rPr>
        <w:rFonts w:ascii="Times New Roman" w:hAnsi="Times New Roman"/>
        <w:lang w:val="en-US"/>
      </w:rPr>
      <w:t>506</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F4E3B" w14:textId="6132CA1F" w:rsidR="007C72D0" w:rsidRPr="004B43FF" w:rsidRDefault="00436120">
    <w:pPr>
      <w:pStyle w:val="Footer"/>
      <w:rPr>
        <w:rFonts w:ascii="Times New Roman" w:hAnsi="Times New Roman"/>
        <w:lang w:val="en-US"/>
      </w:rPr>
    </w:pPr>
    <w:r>
      <w:rPr>
        <w:rFonts w:ascii="Times New Roman" w:hAnsi="Times New Roman"/>
        <w:noProof/>
        <w:lang w:val="en-US"/>
      </w:rPr>
      <w:t>507</w:t>
    </w:r>
    <w:r w:rsidR="007C72D0" w:rsidRPr="0069547D">
      <w:rPr>
        <w:rFonts w:ascii="Times New Roman" w:hAnsi="Times New Roman"/>
        <w:noProof/>
        <w:lang w:val="en-US"/>
      </w:rPr>
      <w:ptab w:relativeTo="margin" w:alignment="center" w:leader="none"/>
    </w:r>
    <w:r w:rsidR="007C72D0"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5C1326C9" w:rsidR="00D75B35" w:rsidRPr="004B43FF" w:rsidRDefault="0069547D">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C036F" w14:textId="58345D91" w:rsidR="00F46687" w:rsidRPr="004B43FF" w:rsidRDefault="00436120">
    <w:pPr>
      <w:pStyle w:val="Footer"/>
      <w:rPr>
        <w:rFonts w:ascii="Times New Roman" w:hAnsi="Times New Roman"/>
        <w:lang w:val="en-US"/>
      </w:rPr>
    </w:pPr>
    <w:r>
      <w:rPr>
        <w:rFonts w:ascii="Times New Roman" w:hAnsi="Times New Roman"/>
        <w:noProof/>
        <w:lang w:val="en-US"/>
      </w:rPr>
      <w:t>499</w:t>
    </w:r>
    <w:r w:rsidR="00F46687" w:rsidRPr="0069547D">
      <w:rPr>
        <w:rFonts w:ascii="Times New Roman" w:hAnsi="Times New Roman"/>
        <w:noProof/>
        <w:lang w:val="en-US"/>
      </w:rPr>
      <w:ptab w:relativeTo="margin" w:alignment="center" w:leader="none"/>
    </w:r>
    <w:r w:rsidR="00F46687" w:rsidRPr="0069547D">
      <w:rPr>
        <w:rFonts w:ascii="Times New Roman" w:hAnsi="Times New Roman"/>
        <w:noProof/>
        <w:lang w:val="en-US"/>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8FA9D" w14:textId="67581DA4" w:rsidR="00F46687" w:rsidRDefault="00F46687">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436120">
      <w:rPr>
        <w:rFonts w:ascii="Times New Roman" w:hAnsi="Times New Roman"/>
        <w:lang w:val="en-US"/>
      </w:rPr>
      <w:t>500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296DA" w14:textId="633FFCDE" w:rsidR="007C72D0" w:rsidRPr="004B43FF" w:rsidRDefault="00436120">
    <w:pPr>
      <w:pStyle w:val="Footer"/>
      <w:rPr>
        <w:rFonts w:ascii="Times New Roman" w:hAnsi="Times New Roman"/>
        <w:lang w:val="en-US"/>
      </w:rPr>
    </w:pPr>
    <w:r>
      <w:rPr>
        <w:rFonts w:ascii="Times New Roman" w:hAnsi="Times New Roman"/>
        <w:noProof/>
        <w:lang w:val="en-US"/>
      </w:rPr>
      <w:t>501</w:t>
    </w:r>
    <w:r w:rsidR="007C72D0" w:rsidRPr="0069547D">
      <w:rPr>
        <w:rFonts w:ascii="Times New Roman" w:hAnsi="Times New Roman"/>
        <w:noProof/>
        <w:lang w:val="en-US"/>
      </w:rPr>
      <w:ptab w:relativeTo="margin" w:alignment="center" w:leader="none"/>
    </w:r>
    <w:r w:rsidR="007C72D0"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B7B5B" w14:textId="146CE580" w:rsidR="007C72D0" w:rsidRDefault="007C72D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436120">
      <w:rPr>
        <w:rFonts w:ascii="Times New Roman" w:hAnsi="Times New Roman"/>
        <w:lang w:val="en-US"/>
      </w:rPr>
      <w:t>502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E301C" w14:textId="18E2C55D" w:rsidR="007C72D0" w:rsidRPr="004B43FF" w:rsidRDefault="00436120">
    <w:pPr>
      <w:pStyle w:val="Footer"/>
      <w:rPr>
        <w:rFonts w:ascii="Times New Roman" w:hAnsi="Times New Roman"/>
        <w:lang w:val="en-US"/>
      </w:rPr>
    </w:pPr>
    <w:r>
      <w:rPr>
        <w:rFonts w:ascii="Times New Roman" w:hAnsi="Times New Roman"/>
        <w:noProof/>
        <w:lang w:val="en-US"/>
      </w:rPr>
      <w:t>503</w:t>
    </w:r>
    <w:r w:rsidR="007C72D0" w:rsidRPr="0069547D">
      <w:rPr>
        <w:rFonts w:ascii="Times New Roman" w:hAnsi="Times New Roman"/>
        <w:noProof/>
        <w:lang w:val="en-US"/>
      </w:rPr>
      <w:ptab w:relativeTo="margin" w:alignment="center" w:leader="none"/>
    </w:r>
    <w:r w:rsidR="007C72D0" w:rsidRPr="0069547D">
      <w:rPr>
        <w:rFonts w:ascii="Times New Roman" w:hAnsi="Times New Roman"/>
        <w:noProof/>
        <w:lang w:val="en-US"/>
      </w:rP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5FABC" w14:textId="56609CFB" w:rsidR="007C72D0" w:rsidRDefault="007C72D0">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436120">
      <w:rPr>
        <w:rFonts w:ascii="Times New Roman" w:hAnsi="Times New Roman"/>
        <w:lang w:val="en-US"/>
      </w:rPr>
      <w:t>504</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92988" w14:textId="28E7034A" w:rsidR="007C72D0" w:rsidRPr="004B43FF" w:rsidRDefault="00436120">
    <w:pPr>
      <w:pStyle w:val="Footer"/>
      <w:rPr>
        <w:rFonts w:ascii="Times New Roman" w:hAnsi="Times New Roman"/>
        <w:lang w:val="en-US"/>
      </w:rPr>
    </w:pPr>
    <w:r>
      <w:rPr>
        <w:rFonts w:ascii="Times New Roman" w:hAnsi="Times New Roman"/>
        <w:noProof/>
        <w:lang w:val="en-US"/>
      </w:rPr>
      <w:t>505</w:t>
    </w:r>
    <w:r w:rsidR="007C72D0" w:rsidRPr="0069547D">
      <w:rPr>
        <w:rFonts w:ascii="Times New Roman" w:hAnsi="Times New Roman"/>
        <w:noProof/>
        <w:lang w:val="en-US"/>
      </w:rPr>
      <w:ptab w:relativeTo="margin" w:alignment="center" w:leader="none"/>
    </w:r>
    <w:r w:rsidR="007C72D0" w:rsidRPr="0069547D">
      <w:rPr>
        <w:rFonts w:ascii="Times New Roman" w:hAnsi="Times New Roman"/>
        <w:noProof/>
        <w:lang w:val="en-US"/>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496A" w14:textId="77777777" w:rsidR="008B02C7" w:rsidRDefault="008B02C7" w:rsidP="00FB4C59">
      <w:pPr>
        <w:spacing w:after="0" w:line="240" w:lineRule="auto"/>
      </w:pPr>
      <w:r>
        <w:separator/>
      </w:r>
    </w:p>
  </w:footnote>
  <w:footnote w:type="continuationSeparator" w:id="0">
    <w:p w14:paraId="67CF7672" w14:textId="77777777" w:rsidR="008B02C7" w:rsidRDefault="008B02C7"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19D07DCE"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E17493">
      <w:rPr>
        <w:rFonts w:ascii="Times New Roman" w:hAnsi="Times New Roman"/>
        <w:i/>
        <w:lang w:val="en-US"/>
      </w:rPr>
      <w:t>5</w:t>
    </w:r>
    <w:r w:rsidR="00CF05FF">
      <w:rPr>
        <w:rFonts w:ascii="Times New Roman" w:hAnsi="Times New Roman"/>
        <w:i/>
      </w:rPr>
      <w:t xml:space="preserve"> </w:t>
    </w:r>
    <w:r w:rsidR="000944A8">
      <w:rPr>
        <w:rFonts w:ascii="Times New Roman" w:hAnsi="Times New Roman"/>
        <w:i/>
        <w:lang w:val="en-US"/>
      </w:rPr>
      <w:t xml:space="preserve">No </w:t>
    </w:r>
    <w:r w:rsidR="00F307D5">
      <w:rPr>
        <w:rFonts w:ascii="Times New Roman" w:hAnsi="Times New Roman"/>
        <w:i/>
        <w:lang w:val="en-US"/>
      </w:rPr>
      <w:t>3</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E17493">
      <w:rPr>
        <w:rFonts w:ascii="Times New Roman" w:hAnsi="Times New Roman"/>
        <w:i/>
        <w:lang w:val="en-MY"/>
      </w:rPr>
      <w:t>1</w:t>
    </w:r>
    <w:r w:rsidRPr="00D75B35">
      <w:rPr>
        <w:rFonts w:ascii="Times New Roman" w:hAnsi="Times New Roman"/>
        <w:i/>
      </w:rPr>
      <w:t xml:space="preserve">): </w:t>
    </w:r>
    <w:r w:rsidR="00436120">
      <w:rPr>
        <w:rFonts w:ascii="Times New Roman" w:hAnsi="Times New Roman"/>
        <w:i/>
        <w:lang w:val="en-US"/>
      </w:rPr>
      <w:t>498</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436120">
      <w:rPr>
        <w:rFonts w:ascii="Times New Roman" w:hAnsi="Times New Roman"/>
        <w:i/>
        <w:lang w:val="en-US"/>
      </w:rPr>
      <w:t>507</w:t>
    </w:r>
  </w:p>
  <w:p w14:paraId="4533D171" w14:textId="77777777" w:rsidR="00A14DB9" w:rsidRDefault="00A14DB9">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174B9" w14:textId="77777777" w:rsidR="002A4E3B" w:rsidRPr="002A4E3B" w:rsidRDefault="002A4E3B" w:rsidP="002A4E3B">
    <w:pPr>
      <w:spacing w:after="0"/>
      <w:ind w:left="2070" w:hanging="2070"/>
      <w:rPr>
        <w:rFonts w:ascii="Times New Roman" w:hAnsi="Times New Roman"/>
        <w:bCs/>
        <w:sz w:val="20"/>
        <w:szCs w:val="20"/>
        <w:lang w:val="en-GB"/>
      </w:rPr>
    </w:pPr>
    <w:r>
      <w:rPr>
        <w:rFonts w:ascii="Times New Roman" w:hAnsi="Times New Roman"/>
        <w:bCs/>
        <w:sz w:val="20"/>
        <w:szCs w:val="20"/>
        <w:lang w:val="en-GB"/>
      </w:rPr>
      <w:t xml:space="preserve">Nurrul Assyikeen et al:   </w:t>
    </w:r>
    <w:r>
      <w:rPr>
        <w:rFonts w:ascii="Times New Roman" w:hAnsi="Times New Roman"/>
        <w:bCs/>
        <w:sz w:val="20"/>
        <w:szCs w:val="20"/>
        <w:lang w:val="en-GB"/>
      </w:rPr>
      <w:tab/>
    </w:r>
    <w:r w:rsidRPr="002A4E3B">
      <w:rPr>
        <w:rFonts w:ascii="Times New Roman" w:hAnsi="Times New Roman"/>
        <w:bCs/>
        <w:sz w:val="20"/>
        <w:szCs w:val="20"/>
        <w:vertAlign w:val="superscript"/>
        <w:lang w:val="en-GB"/>
      </w:rPr>
      <w:t>210</w:t>
    </w:r>
    <w:r w:rsidRPr="002A4E3B">
      <w:rPr>
        <w:rFonts w:ascii="Times New Roman" w:hAnsi="Times New Roman"/>
        <w:bCs/>
        <w:sz w:val="20"/>
        <w:szCs w:val="20"/>
        <w:lang w:val="en-GB"/>
      </w:rPr>
      <w:t>PO DETERMINATION IN URINE SAMPLES AMONG RADIATION WORKERS BY ALPHA SPECTRUM ANALYSIS</w:t>
    </w:r>
  </w:p>
  <w:p w14:paraId="77415B70" w14:textId="27BAE22E" w:rsidR="003E1BB6" w:rsidRDefault="003E1B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951B" w14:textId="27FC5458" w:rsidR="003E1BB6" w:rsidRDefault="003E1BB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8E29" w14:textId="25D76DE7" w:rsidR="003E1BB6" w:rsidRDefault="003E1BB6" w:rsidP="003E1BB6">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436120">
      <w:rPr>
        <w:rFonts w:ascii="Times New Roman" w:hAnsi="Times New Roman"/>
        <w:i/>
        <w:lang w:val="en-US"/>
      </w:rPr>
      <w:t>498 - 507</w:t>
    </w:r>
  </w:p>
  <w:p w14:paraId="386C0564" w14:textId="26CCD9C5" w:rsidR="003E1BB6" w:rsidRDefault="003E1BB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355DB" w14:textId="77777777" w:rsidR="002A4E3B" w:rsidRPr="002A4E3B" w:rsidRDefault="002A4E3B" w:rsidP="002A4E3B">
    <w:pPr>
      <w:spacing w:after="0"/>
      <w:ind w:left="2070" w:hanging="2070"/>
      <w:rPr>
        <w:rFonts w:ascii="Times New Roman" w:hAnsi="Times New Roman"/>
        <w:bCs/>
        <w:sz w:val="20"/>
        <w:szCs w:val="20"/>
        <w:lang w:val="en-GB"/>
      </w:rPr>
    </w:pPr>
    <w:r>
      <w:rPr>
        <w:rFonts w:ascii="Times New Roman" w:hAnsi="Times New Roman"/>
        <w:bCs/>
        <w:sz w:val="20"/>
        <w:szCs w:val="20"/>
        <w:lang w:val="en-GB"/>
      </w:rPr>
      <w:t xml:space="preserve">Nurrul Assyikeen et al:   </w:t>
    </w:r>
    <w:r>
      <w:rPr>
        <w:rFonts w:ascii="Times New Roman" w:hAnsi="Times New Roman"/>
        <w:bCs/>
        <w:sz w:val="20"/>
        <w:szCs w:val="20"/>
        <w:lang w:val="en-GB"/>
      </w:rPr>
      <w:tab/>
    </w:r>
    <w:r w:rsidRPr="002A4E3B">
      <w:rPr>
        <w:rFonts w:ascii="Times New Roman" w:hAnsi="Times New Roman"/>
        <w:bCs/>
        <w:sz w:val="20"/>
        <w:szCs w:val="20"/>
        <w:vertAlign w:val="superscript"/>
        <w:lang w:val="en-GB"/>
      </w:rPr>
      <w:t>210</w:t>
    </w:r>
    <w:r w:rsidRPr="002A4E3B">
      <w:rPr>
        <w:rFonts w:ascii="Times New Roman" w:hAnsi="Times New Roman"/>
        <w:bCs/>
        <w:sz w:val="20"/>
        <w:szCs w:val="20"/>
        <w:lang w:val="en-GB"/>
      </w:rPr>
      <w:t>PO DETERMINATION IN URINE SAMPLES AMONG RADIATION WORKERS BY ALPHA SPECTRUM ANALYSIS</w:t>
    </w:r>
  </w:p>
  <w:p w14:paraId="4D0D55B8" w14:textId="1BCB1B28" w:rsidR="003E1BB6" w:rsidRDefault="003E1BB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1CA48" w14:textId="4783CFEF" w:rsidR="003E1BB6" w:rsidRDefault="003E1BB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7AD2A" w14:textId="604CEF46" w:rsidR="003E1BB6" w:rsidRDefault="003E1BB6" w:rsidP="003E1BB6">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436120">
      <w:rPr>
        <w:rFonts w:ascii="Times New Roman" w:hAnsi="Times New Roman"/>
        <w:i/>
        <w:lang w:val="en-US"/>
      </w:rPr>
      <w:t>498 - 507</w:t>
    </w:r>
  </w:p>
  <w:p w14:paraId="7E30185C" w14:textId="24F81561" w:rsidR="003E1BB6" w:rsidRDefault="003E1BB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50A71" w14:textId="5C58ED4C" w:rsidR="003E1BB6" w:rsidRDefault="003E1BB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DB825" w14:textId="59DD9709" w:rsidR="003E1BB6" w:rsidRDefault="003E1BB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605A" w14:textId="0B09C5D2" w:rsidR="003E1BB6" w:rsidRDefault="003E1BB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820EA" w14:textId="2503914B" w:rsidR="002A4E3B" w:rsidRPr="002A4E3B" w:rsidRDefault="002A4E3B" w:rsidP="002A4E3B">
    <w:pPr>
      <w:spacing w:after="0"/>
      <w:ind w:left="2070" w:hanging="2070"/>
      <w:rPr>
        <w:rFonts w:ascii="Times New Roman" w:hAnsi="Times New Roman"/>
        <w:bCs/>
        <w:sz w:val="20"/>
        <w:szCs w:val="20"/>
        <w:lang w:val="en-GB"/>
      </w:rPr>
    </w:pPr>
    <w:r>
      <w:rPr>
        <w:rFonts w:ascii="Times New Roman" w:hAnsi="Times New Roman"/>
        <w:bCs/>
        <w:sz w:val="20"/>
        <w:szCs w:val="20"/>
        <w:lang w:val="en-GB"/>
      </w:rPr>
      <w:t xml:space="preserve">Nurrul Assyikeen et al:   </w:t>
    </w:r>
    <w:r>
      <w:rPr>
        <w:rFonts w:ascii="Times New Roman" w:hAnsi="Times New Roman"/>
        <w:bCs/>
        <w:sz w:val="20"/>
        <w:szCs w:val="20"/>
        <w:lang w:val="en-GB"/>
      </w:rPr>
      <w:tab/>
    </w:r>
    <w:r w:rsidRPr="002A4E3B">
      <w:rPr>
        <w:rFonts w:ascii="Times New Roman" w:hAnsi="Times New Roman"/>
        <w:bCs/>
        <w:sz w:val="20"/>
        <w:szCs w:val="20"/>
        <w:vertAlign w:val="superscript"/>
        <w:lang w:val="en-GB"/>
      </w:rPr>
      <w:t>210</w:t>
    </w:r>
    <w:r w:rsidRPr="002A4E3B">
      <w:rPr>
        <w:rFonts w:ascii="Times New Roman" w:hAnsi="Times New Roman"/>
        <w:bCs/>
        <w:sz w:val="20"/>
        <w:szCs w:val="20"/>
        <w:lang w:val="en-GB"/>
      </w:rPr>
      <w:t>PO DETERMINATION IN URINE SAMPLES AMONG RADIATION WORKERS BY ALPHA SPECTRUM ANALYSIS</w:t>
    </w:r>
  </w:p>
  <w:p w14:paraId="091A7F32" w14:textId="10F6B25A" w:rsidR="003E1BB6" w:rsidRDefault="003E1B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315E2" w14:textId="31A6E6A8" w:rsidR="00B60BDF" w:rsidRPr="00B60BDF" w:rsidRDefault="00B60BDF" w:rsidP="00B60BDF">
    <w:pPr>
      <w:spacing w:after="0"/>
      <w:ind w:left="1980" w:hanging="1980"/>
      <w:rPr>
        <w:rFonts w:ascii="Times New Roman" w:hAnsi="Times New Roman"/>
        <w:bCs/>
        <w:sz w:val="20"/>
        <w:szCs w:val="20"/>
        <w:lang w:val="en-GB"/>
      </w:rPr>
    </w:pPr>
    <w:r>
      <w:rPr>
        <w:rFonts w:ascii="Times New Roman" w:hAnsi="Times New Roman"/>
        <w:sz w:val="20"/>
        <w:szCs w:val="20"/>
      </w:rPr>
      <w:t>Nurrul Assyikeen et al</w:t>
    </w:r>
    <w:r w:rsidR="008E6968" w:rsidRPr="00B60BDF">
      <w:rPr>
        <w:rFonts w:ascii="Times New Roman" w:hAnsi="Times New Roman"/>
        <w:sz w:val="20"/>
        <w:szCs w:val="20"/>
      </w:rPr>
      <w:t xml:space="preserve">:  </w:t>
    </w:r>
    <w:r>
      <w:rPr>
        <w:rFonts w:ascii="Times New Roman" w:hAnsi="Times New Roman"/>
        <w:sz w:val="20"/>
        <w:szCs w:val="20"/>
      </w:rPr>
      <w:tab/>
    </w:r>
    <w:r w:rsidRPr="00B60BDF">
      <w:rPr>
        <w:rFonts w:ascii="Times New Roman" w:hAnsi="Times New Roman"/>
        <w:bCs/>
        <w:sz w:val="20"/>
        <w:szCs w:val="20"/>
        <w:vertAlign w:val="superscript"/>
        <w:lang w:val="en-GB"/>
      </w:rPr>
      <w:t>210</w:t>
    </w:r>
    <w:r w:rsidRPr="00B60BDF">
      <w:rPr>
        <w:rFonts w:ascii="Times New Roman" w:hAnsi="Times New Roman"/>
        <w:bCs/>
        <w:sz w:val="20"/>
        <w:szCs w:val="20"/>
        <w:lang w:val="en-GB"/>
      </w:rPr>
      <w:t>PO DETERMINATION IN URINE SAMPLES AMONG RADIATION WORKERS BY ALPHA SPECTRUM ANALYSIS</w:t>
    </w:r>
  </w:p>
  <w:p w14:paraId="652E6EB3" w14:textId="1FBB684E" w:rsidR="00D75B35" w:rsidRPr="00B75BF6" w:rsidRDefault="00D75B35"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D891A" w14:textId="5A946C40" w:rsidR="003E1BB6" w:rsidRDefault="003E1BB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5F8D" w14:textId="23174722" w:rsidR="003E1BB6" w:rsidRDefault="003E1BB6" w:rsidP="003E1BB6">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436120">
      <w:rPr>
        <w:rFonts w:ascii="Times New Roman" w:hAnsi="Times New Roman"/>
        <w:i/>
        <w:lang w:val="en-US"/>
      </w:rPr>
      <w:t>498</w:t>
    </w:r>
    <w:r>
      <w:rPr>
        <w:rFonts w:ascii="Times New Roman" w:hAnsi="Times New Roman"/>
        <w:i/>
        <w:lang w:val="en-US"/>
      </w:rPr>
      <w:t xml:space="preserve"> - </w:t>
    </w:r>
    <w:r w:rsidR="00436120">
      <w:rPr>
        <w:rFonts w:ascii="Times New Roman" w:hAnsi="Times New Roman"/>
        <w:i/>
        <w:lang w:val="en-US"/>
      </w:rPr>
      <w:t>507</w:t>
    </w:r>
  </w:p>
  <w:p w14:paraId="2A8016E6" w14:textId="1AEBF7F7" w:rsidR="003E1BB6" w:rsidRDefault="003E1BB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79F98" w14:textId="77777777" w:rsidR="002A4E3B" w:rsidRPr="002A4E3B" w:rsidRDefault="002A4E3B" w:rsidP="002A4E3B">
    <w:pPr>
      <w:spacing w:after="0"/>
      <w:ind w:left="2070" w:hanging="2070"/>
      <w:rPr>
        <w:rFonts w:ascii="Times New Roman" w:hAnsi="Times New Roman"/>
        <w:bCs/>
        <w:sz w:val="20"/>
        <w:szCs w:val="20"/>
        <w:lang w:val="en-GB"/>
      </w:rPr>
    </w:pPr>
    <w:r>
      <w:rPr>
        <w:rFonts w:ascii="Times New Roman" w:hAnsi="Times New Roman"/>
        <w:bCs/>
        <w:sz w:val="20"/>
        <w:szCs w:val="20"/>
        <w:lang w:val="en-GB"/>
      </w:rPr>
      <w:t xml:space="preserve">Nurrul Assyikeen et al:   </w:t>
    </w:r>
    <w:r>
      <w:rPr>
        <w:rFonts w:ascii="Times New Roman" w:hAnsi="Times New Roman"/>
        <w:bCs/>
        <w:sz w:val="20"/>
        <w:szCs w:val="20"/>
        <w:lang w:val="en-GB"/>
      </w:rPr>
      <w:tab/>
    </w:r>
    <w:r w:rsidRPr="002A4E3B">
      <w:rPr>
        <w:rFonts w:ascii="Times New Roman" w:hAnsi="Times New Roman"/>
        <w:bCs/>
        <w:sz w:val="20"/>
        <w:szCs w:val="20"/>
        <w:vertAlign w:val="superscript"/>
        <w:lang w:val="en-GB"/>
      </w:rPr>
      <w:t>210</w:t>
    </w:r>
    <w:r w:rsidRPr="002A4E3B">
      <w:rPr>
        <w:rFonts w:ascii="Times New Roman" w:hAnsi="Times New Roman"/>
        <w:bCs/>
        <w:sz w:val="20"/>
        <w:szCs w:val="20"/>
        <w:lang w:val="en-GB"/>
      </w:rPr>
      <w:t>PO DETERMINATION IN URINE SAMPLES AMONG RADIATION WORKERS BY ALPHA SPECTRUM ANALYSIS</w:t>
    </w:r>
  </w:p>
  <w:p w14:paraId="030BCEAD" w14:textId="69947F3E" w:rsidR="003E1BB6" w:rsidRDefault="003E1BB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003A" w14:textId="6324EED9" w:rsidR="003E1BB6" w:rsidRDefault="003E1B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B5E97" w14:textId="68AA187A" w:rsidR="003E1BB6" w:rsidRDefault="003E1B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7F4CE" w14:textId="6079F73B" w:rsidR="002A4E3B" w:rsidRPr="002A4E3B" w:rsidRDefault="002A4E3B" w:rsidP="002A4E3B">
    <w:pPr>
      <w:spacing w:after="0"/>
      <w:ind w:left="1980" w:hanging="1980"/>
      <w:rPr>
        <w:rFonts w:ascii="Times New Roman" w:hAnsi="Times New Roman"/>
        <w:bCs/>
        <w:sz w:val="20"/>
        <w:szCs w:val="20"/>
        <w:lang w:val="en-GB"/>
      </w:rPr>
    </w:pPr>
    <w:r w:rsidRPr="002A4E3B">
      <w:rPr>
        <w:rFonts w:ascii="Times New Roman" w:hAnsi="Times New Roman"/>
        <w:sz w:val="20"/>
        <w:szCs w:val="20"/>
        <w:lang w:val="en-MY"/>
      </w:rPr>
      <w:t xml:space="preserve">Nurrul Assyikeen et al:  </w:t>
    </w:r>
    <w:r>
      <w:rPr>
        <w:rFonts w:ascii="Times New Roman" w:hAnsi="Times New Roman"/>
        <w:sz w:val="20"/>
        <w:szCs w:val="20"/>
        <w:lang w:val="en-MY"/>
      </w:rPr>
      <w:tab/>
    </w:r>
    <w:r w:rsidRPr="002A4E3B">
      <w:rPr>
        <w:rFonts w:ascii="Times New Roman" w:hAnsi="Times New Roman"/>
        <w:bCs/>
        <w:sz w:val="20"/>
        <w:szCs w:val="20"/>
        <w:vertAlign w:val="superscript"/>
        <w:lang w:val="en-GB"/>
      </w:rPr>
      <w:t>210</w:t>
    </w:r>
    <w:r w:rsidRPr="002A4E3B">
      <w:rPr>
        <w:rFonts w:ascii="Times New Roman" w:hAnsi="Times New Roman"/>
        <w:bCs/>
        <w:sz w:val="20"/>
        <w:szCs w:val="20"/>
        <w:lang w:val="en-GB"/>
      </w:rPr>
      <w:t>PO DETERMINATION IN URINE SAMPLES AMONG RADIATION WORKERS BY ALPHA SPECTRUM ANALYSIS</w:t>
    </w:r>
  </w:p>
  <w:p w14:paraId="7187A12F" w14:textId="7897813D" w:rsidR="003E1BB6" w:rsidRPr="002A4E3B" w:rsidRDefault="003E1BB6">
    <w:pPr>
      <w:pStyle w:val="Header"/>
      <w:rPr>
        <w:lang w:val="en-MY"/>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0D460" w14:textId="6AEB8715" w:rsidR="003E1BB6" w:rsidRDefault="003E1B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8FDD5" w14:textId="1620EB2C" w:rsidR="003E1BB6" w:rsidRDefault="003E1BB6" w:rsidP="003E1BB6">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3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sidR="00436120">
      <w:rPr>
        <w:rFonts w:ascii="Times New Roman" w:hAnsi="Times New Roman"/>
        <w:i/>
        <w:lang w:val="en-US"/>
      </w:rPr>
      <w:t>498 - 507</w:t>
    </w:r>
  </w:p>
  <w:p w14:paraId="596E497D" w14:textId="3FE099A5" w:rsidR="003E1BB6" w:rsidRDefault="003E1B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1B82A" w14:textId="26731514" w:rsidR="003E1BB6" w:rsidRDefault="003E1B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81253" w14:textId="420E7663" w:rsidR="003E1BB6" w:rsidRDefault="003E1BB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AA4BF" w14:textId="163C70AA" w:rsidR="003E1BB6" w:rsidRDefault="003E1B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066CF"/>
    <w:multiLevelType w:val="hybridMultilevel"/>
    <w:tmpl w:val="C7BAA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DB361D"/>
    <w:multiLevelType w:val="hybridMultilevel"/>
    <w:tmpl w:val="6F80F13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4AE3224A"/>
    <w:multiLevelType w:val="hybridMultilevel"/>
    <w:tmpl w:val="360A807C"/>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650368A4"/>
    <w:multiLevelType w:val="hybridMultilevel"/>
    <w:tmpl w:val="443E5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FE7D22"/>
    <w:multiLevelType w:val="multilevel"/>
    <w:tmpl w:val="A5AC28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ADD3BDF"/>
    <w:multiLevelType w:val="hybridMultilevel"/>
    <w:tmpl w:val="46C8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5AD0"/>
    <w:rsid w:val="001068E8"/>
    <w:rsid w:val="00117BCD"/>
    <w:rsid w:val="00143ADD"/>
    <w:rsid w:val="001A523D"/>
    <w:rsid w:val="001B0F9D"/>
    <w:rsid w:val="001C4270"/>
    <w:rsid w:val="001D035A"/>
    <w:rsid w:val="001D3855"/>
    <w:rsid w:val="001D6F2C"/>
    <w:rsid w:val="001F72B9"/>
    <w:rsid w:val="002004F5"/>
    <w:rsid w:val="00221D39"/>
    <w:rsid w:val="002752F0"/>
    <w:rsid w:val="00275D8C"/>
    <w:rsid w:val="002867F0"/>
    <w:rsid w:val="0029079C"/>
    <w:rsid w:val="002A4E3B"/>
    <w:rsid w:val="002B188F"/>
    <w:rsid w:val="002B3BD8"/>
    <w:rsid w:val="002F3F91"/>
    <w:rsid w:val="00304767"/>
    <w:rsid w:val="00304B34"/>
    <w:rsid w:val="00312C0E"/>
    <w:rsid w:val="00345738"/>
    <w:rsid w:val="00361BAF"/>
    <w:rsid w:val="00367D1F"/>
    <w:rsid w:val="00373A9B"/>
    <w:rsid w:val="0038323C"/>
    <w:rsid w:val="00383F26"/>
    <w:rsid w:val="0039005B"/>
    <w:rsid w:val="003B0AC0"/>
    <w:rsid w:val="003D585B"/>
    <w:rsid w:val="003E1BB6"/>
    <w:rsid w:val="003E7DA6"/>
    <w:rsid w:val="003F12FF"/>
    <w:rsid w:val="004025AA"/>
    <w:rsid w:val="00420074"/>
    <w:rsid w:val="00436120"/>
    <w:rsid w:val="0044448C"/>
    <w:rsid w:val="00454CEF"/>
    <w:rsid w:val="0046227C"/>
    <w:rsid w:val="00470CA9"/>
    <w:rsid w:val="004760D4"/>
    <w:rsid w:val="00494C46"/>
    <w:rsid w:val="004A12DD"/>
    <w:rsid w:val="004B43FF"/>
    <w:rsid w:val="00502641"/>
    <w:rsid w:val="00510BA6"/>
    <w:rsid w:val="00517039"/>
    <w:rsid w:val="00534441"/>
    <w:rsid w:val="00545363"/>
    <w:rsid w:val="00567D9E"/>
    <w:rsid w:val="00583C85"/>
    <w:rsid w:val="00584156"/>
    <w:rsid w:val="005A1FB5"/>
    <w:rsid w:val="005C6768"/>
    <w:rsid w:val="00624C7C"/>
    <w:rsid w:val="00634C25"/>
    <w:rsid w:val="006416AB"/>
    <w:rsid w:val="00672075"/>
    <w:rsid w:val="006768E9"/>
    <w:rsid w:val="00687982"/>
    <w:rsid w:val="0069547D"/>
    <w:rsid w:val="00695D0E"/>
    <w:rsid w:val="006A3A0F"/>
    <w:rsid w:val="006B3EC8"/>
    <w:rsid w:val="006D695E"/>
    <w:rsid w:val="00725A6A"/>
    <w:rsid w:val="00730CB3"/>
    <w:rsid w:val="0073386F"/>
    <w:rsid w:val="00735444"/>
    <w:rsid w:val="007703FE"/>
    <w:rsid w:val="007859BE"/>
    <w:rsid w:val="007943F3"/>
    <w:rsid w:val="007A738C"/>
    <w:rsid w:val="007B1349"/>
    <w:rsid w:val="007C72D0"/>
    <w:rsid w:val="007E25BD"/>
    <w:rsid w:val="007F4ECC"/>
    <w:rsid w:val="00801E18"/>
    <w:rsid w:val="00802C35"/>
    <w:rsid w:val="00816289"/>
    <w:rsid w:val="0082181A"/>
    <w:rsid w:val="0086622B"/>
    <w:rsid w:val="008B02C7"/>
    <w:rsid w:val="008B470E"/>
    <w:rsid w:val="008C14D6"/>
    <w:rsid w:val="008D7B40"/>
    <w:rsid w:val="008E0D96"/>
    <w:rsid w:val="008E1211"/>
    <w:rsid w:val="008E5BBF"/>
    <w:rsid w:val="008E6968"/>
    <w:rsid w:val="008F2DC2"/>
    <w:rsid w:val="009037B4"/>
    <w:rsid w:val="009110FB"/>
    <w:rsid w:val="00917637"/>
    <w:rsid w:val="00951367"/>
    <w:rsid w:val="00992776"/>
    <w:rsid w:val="0099710E"/>
    <w:rsid w:val="00A14DB9"/>
    <w:rsid w:val="00A3351A"/>
    <w:rsid w:val="00A44D0C"/>
    <w:rsid w:val="00A4762A"/>
    <w:rsid w:val="00A74A7E"/>
    <w:rsid w:val="00A87399"/>
    <w:rsid w:val="00AD1B8A"/>
    <w:rsid w:val="00AD76AF"/>
    <w:rsid w:val="00AE713F"/>
    <w:rsid w:val="00B1121C"/>
    <w:rsid w:val="00B25B65"/>
    <w:rsid w:val="00B2770A"/>
    <w:rsid w:val="00B314AD"/>
    <w:rsid w:val="00B36193"/>
    <w:rsid w:val="00B60BDF"/>
    <w:rsid w:val="00B7255A"/>
    <w:rsid w:val="00B75BF6"/>
    <w:rsid w:val="00BA1F7B"/>
    <w:rsid w:val="00BA4D55"/>
    <w:rsid w:val="00BB223B"/>
    <w:rsid w:val="00BB58AF"/>
    <w:rsid w:val="00BD2480"/>
    <w:rsid w:val="00BE2D36"/>
    <w:rsid w:val="00BE7C30"/>
    <w:rsid w:val="00C055BF"/>
    <w:rsid w:val="00C0756D"/>
    <w:rsid w:val="00C2226A"/>
    <w:rsid w:val="00C80273"/>
    <w:rsid w:val="00C87EAC"/>
    <w:rsid w:val="00C943DD"/>
    <w:rsid w:val="00C94D92"/>
    <w:rsid w:val="00C97340"/>
    <w:rsid w:val="00CA513F"/>
    <w:rsid w:val="00CC6D67"/>
    <w:rsid w:val="00CD41CA"/>
    <w:rsid w:val="00CF05FF"/>
    <w:rsid w:val="00D33D1A"/>
    <w:rsid w:val="00D340BB"/>
    <w:rsid w:val="00D505D5"/>
    <w:rsid w:val="00D63C28"/>
    <w:rsid w:val="00D75B35"/>
    <w:rsid w:val="00D76E09"/>
    <w:rsid w:val="00D9736F"/>
    <w:rsid w:val="00D97773"/>
    <w:rsid w:val="00D9792A"/>
    <w:rsid w:val="00DD377F"/>
    <w:rsid w:val="00E17493"/>
    <w:rsid w:val="00E229C4"/>
    <w:rsid w:val="00E25547"/>
    <w:rsid w:val="00E2773B"/>
    <w:rsid w:val="00E3287E"/>
    <w:rsid w:val="00E66197"/>
    <w:rsid w:val="00EB5BA5"/>
    <w:rsid w:val="00EF4195"/>
    <w:rsid w:val="00F16ABD"/>
    <w:rsid w:val="00F202C3"/>
    <w:rsid w:val="00F23D94"/>
    <w:rsid w:val="00F307D5"/>
    <w:rsid w:val="00F31093"/>
    <w:rsid w:val="00F412AF"/>
    <w:rsid w:val="00F43667"/>
    <w:rsid w:val="00F447A7"/>
    <w:rsid w:val="00F46687"/>
    <w:rsid w:val="00F467A2"/>
    <w:rsid w:val="00F567E6"/>
    <w:rsid w:val="00FB4C59"/>
    <w:rsid w:val="00FB4F34"/>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qFormat/>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nhideWhenUsed/>
    <w:qFormat/>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semiHidden/>
    <w:rsid w:val="008B470E"/>
    <w:rPr>
      <w:rFonts w:ascii="Tahoma" w:eastAsia="Times New Roman" w:hAnsi="Tahoma" w:cs="Tahoma"/>
      <w:sz w:val="16"/>
      <w:szCs w:val="16"/>
      <w:lang w:bidi="en-US"/>
    </w:rPr>
  </w:style>
  <w:style w:type="paragraph" w:customStyle="1" w:styleId="53">
    <w:name w:val="_53"/>
    <w:rsid w:val="00F16ABD"/>
    <w:pPr>
      <w:widowControl w:val="0"/>
      <w:autoSpaceDE w:val="0"/>
      <w:autoSpaceDN w:val="0"/>
      <w:adjustRightInd w:val="0"/>
      <w:jc w:val="both"/>
    </w:pPr>
    <w:rPr>
      <w:rFonts w:ascii="Times New Roman" w:eastAsia="Times New Roman" w:hAnsi="Times New Roman"/>
      <w:sz w:val="24"/>
      <w:szCs w:val="24"/>
      <w:lang w:val="en-US" w:eastAsia="en-US"/>
    </w:rPr>
  </w:style>
  <w:style w:type="paragraph" w:customStyle="1" w:styleId="52">
    <w:name w:val="_52"/>
    <w:rsid w:val="00F16AB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eastAsia="Times New Roman" w:hAnsi="Times New Roman"/>
      <w:sz w:val="24"/>
      <w:szCs w:val="24"/>
      <w:lang w:val="en-US" w:eastAsia="en-US"/>
    </w:rPr>
  </w:style>
  <w:style w:type="paragraph" w:customStyle="1" w:styleId="51">
    <w:name w:val="_51"/>
    <w:rsid w:val="00F16ABD"/>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eastAsia="Times New Roman" w:hAnsi="Times New Roman"/>
      <w:sz w:val="24"/>
      <w:szCs w:val="24"/>
      <w:lang w:val="en-US" w:eastAsia="en-US"/>
    </w:rPr>
  </w:style>
  <w:style w:type="paragraph" w:customStyle="1" w:styleId="50">
    <w:name w:val="_50"/>
    <w:rsid w:val="00F16ABD"/>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eastAsia="Times New Roman" w:hAnsi="Times New Roman"/>
      <w:sz w:val="24"/>
      <w:szCs w:val="24"/>
      <w:lang w:val="en-US" w:eastAsia="en-US"/>
    </w:rPr>
  </w:style>
  <w:style w:type="paragraph" w:customStyle="1" w:styleId="49">
    <w:name w:val="_49"/>
    <w:rsid w:val="00F16ABD"/>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eastAsia="Times New Roman" w:hAnsi="Times New Roman"/>
      <w:sz w:val="24"/>
      <w:szCs w:val="24"/>
      <w:lang w:val="en-US" w:eastAsia="en-US"/>
    </w:rPr>
  </w:style>
  <w:style w:type="paragraph" w:customStyle="1" w:styleId="48">
    <w:name w:val="_48"/>
    <w:rsid w:val="00F16ABD"/>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eastAsia="Times New Roman" w:hAnsi="Times New Roman"/>
      <w:sz w:val="24"/>
      <w:szCs w:val="24"/>
      <w:lang w:val="en-US" w:eastAsia="en-US"/>
    </w:rPr>
  </w:style>
  <w:style w:type="paragraph" w:customStyle="1" w:styleId="47">
    <w:name w:val="_47"/>
    <w:rsid w:val="00F16ABD"/>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eastAsia="Times New Roman" w:hAnsi="Times New Roman"/>
      <w:sz w:val="24"/>
      <w:szCs w:val="24"/>
      <w:lang w:val="en-US" w:eastAsia="en-US"/>
    </w:rPr>
  </w:style>
  <w:style w:type="paragraph" w:customStyle="1" w:styleId="46">
    <w:name w:val="_46"/>
    <w:rsid w:val="00F16ABD"/>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eastAsia="Times New Roman" w:hAnsi="Times New Roman"/>
      <w:sz w:val="24"/>
      <w:szCs w:val="24"/>
      <w:lang w:val="en-US" w:eastAsia="en-US"/>
    </w:rPr>
  </w:style>
  <w:style w:type="paragraph" w:customStyle="1" w:styleId="45">
    <w:name w:val="_45"/>
    <w:rsid w:val="00F16ABD"/>
    <w:pPr>
      <w:widowControl w:val="0"/>
      <w:tabs>
        <w:tab w:val="left" w:pos="6480"/>
        <w:tab w:val="left" w:pos="7200"/>
        <w:tab w:val="left" w:pos="7920"/>
        <w:tab w:val="left" w:pos="8640"/>
      </w:tabs>
      <w:autoSpaceDE w:val="0"/>
      <w:autoSpaceDN w:val="0"/>
      <w:adjustRightInd w:val="0"/>
      <w:ind w:left="6480"/>
      <w:jc w:val="both"/>
    </w:pPr>
    <w:rPr>
      <w:rFonts w:ascii="Times New Roman" w:eastAsia="Times New Roman" w:hAnsi="Times New Roman"/>
      <w:sz w:val="24"/>
      <w:szCs w:val="24"/>
      <w:lang w:val="en-US" w:eastAsia="en-US"/>
    </w:rPr>
  </w:style>
  <w:style w:type="paragraph" w:customStyle="1" w:styleId="44">
    <w:name w:val="_44"/>
    <w:rsid w:val="00F16AB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eastAsia="Times New Roman" w:hAnsi="Times New Roman"/>
      <w:sz w:val="24"/>
      <w:szCs w:val="24"/>
      <w:lang w:val="en-US" w:eastAsia="en-US"/>
    </w:rPr>
  </w:style>
  <w:style w:type="paragraph" w:customStyle="1" w:styleId="43">
    <w:name w:val="_43"/>
    <w:rsid w:val="00F16AB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eastAsia="Times New Roman" w:hAnsi="Times New Roman"/>
      <w:sz w:val="24"/>
      <w:szCs w:val="24"/>
      <w:lang w:val="en-US" w:eastAsia="en-US"/>
    </w:rPr>
  </w:style>
  <w:style w:type="paragraph" w:customStyle="1" w:styleId="42">
    <w:name w:val="_42"/>
    <w:rsid w:val="00F16ABD"/>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eastAsia="Times New Roman" w:hAnsi="Times New Roman"/>
      <w:sz w:val="24"/>
      <w:szCs w:val="24"/>
      <w:lang w:val="en-US" w:eastAsia="en-US"/>
    </w:rPr>
  </w:style>
  <w:style w:type="paragraph" w:customStyle="1" w:styleId="41">
    <w:name w:val="_41"/>
    <w:rsid w:val="00F16ABD"/>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eastAsia="Times New Roman" w:hAnsi="Times New Roman"/>
      <w:sz w:val="24"/>
      <w:szCs w:val="24"/>
      <w:lang w:val="en-US" w:eastAsia="en-US"/>
    </w:rPr>
  </w:style>
  <w:style w:type="paragraph" w:customStyle="1" w:styleId="40">
    <w:name w:val="_40"/>
    <w:rsid w:val="00F16ABD"/>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eastAsia="Times New Roman" w:hAnsi="Times New Roman"/>
      <w:sz w:val="24"/>
      <w:szCs w:val="24"/>
      <w:lang w:val="en-US" w:eastAsia="en-US"/>
    </w:rPr>
  </w:style>
  <w:style w:type="paragraph" w:customStyle="1" w:styleId="39">
    <w:name w:val="_39"/>
    <w:rsid w:val="00F16ABD"/>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eastAsia="Times New Roman" w:hAnsi="Times New Roman"/>
      <w:sz w:val="24"/>
      <w:szCs w:val="24"/>
      <w:lang w:val="en-US" w:eastAsia="en-US"/>
    </w:rPr>
  </w:style>
  <w:style w:type="paragraph" w:customStyle="1" w:styleId="38">
    <w:name w:val="_38"/>
    <w:rsid w:val="00F16ABD"/>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eastAsia="Times New Roman" w:hAnsi="Times New Roman"/>
      <w:sz w:val="24"/>
      <w:szCs w:val="24"/>
      <w:lang w:val="en-US" w:eastAsia="en-US"/>
    </w:rPr>
  </w:style>
  <w:style w:type="paragraph" w:customStyle="1" w:styleId="37">
    <w:name w:val="_37"/>
    <w:rsid w:val="00F16ABD"/>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eastAsia="Times New Roman" w:hAnsi="Times New Roman"/>
      <w:sz w:val="24"/>
      <w:szCs w:val="24"/>
      <w:lang w:val="en-US" w:eastAsia="en-US"/>
    </w:rPr>
  </w:style>
  <w:style w:type="paragraph" w:customStyle="1" w:styleId="36">
    <w:name w:val="_36"/>
    <w:rsid w:val="00F16ABD"/>
    <w:pPr>
      <w:widowControl w:val="0"/>
      <w:tabs>
        <w:tab w:val="left" w:pos="6480"/>
        <w:tab w:val="left" w:pos="7200"/>
        <w:tab w:val="left" w:pos="7920"/>
        <w:tab w:val="left" w:pos="8640"/>
      </w:tabs>
      <w:autoSpaceDE w:val="0"/>
      <w:autoSpaceDN w:val="0"/>
      <w:adjustRightInd w:val="0"/>
      <w:ind w:left="6480"/>
      <w:jc w:val="both"/>
    </w:pPr>
    <w:rPr>
      <w:rFonts w:ascii="Times New Roman" w:eastAsia="Times New Roman" w:hAnsi="Times New Roman"/>
      <w:sz w:val="24"/>
      <w:szCs w:val="24"/>
      <w:lang w:val="en-US" w:eastAsia="en-US"/>
    </w:rPr>
  </w:style>
  <w:style w:type="paragraph" w:customStyle="1" w:styleId="35">
    <w:name w:val="_35"/>
    <w:rsid w:val="00F16AB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eastAsia="Times New Roman" w:hAnsi="Times New Roman"/>
      <w:sz w:val="24"/>
      <w:szCs w:val="24"/>
      <w:lang w:val="en-US" w:eastAsia="en-US"/>
    </w:rPr>
  </w:style>
  <w:style w:type="paragraph" w:customStyle="1" w:styleId="34">
    <w:name w:val="_34"/>
    <w:rsid w:val="00F16AB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hanging="720"/>
      <w:jc w:val="both"/>
    </w:pPr>
    <w:rPr>
      <w:rFonts w:ascii="Times New Roman" w:eastAsia="Times New Roman" w:hAnsi="Times New Roman"/>
      <w:sz w:val="24"/>
      <w:szCs w:val="24"/>
      <w:lang w:val="en-US" w:eastAsia="en-US"/>
    </w:rPr>
  </w:style>
  <w:style w:type="paragraph" w:customStyle="1" w:styleId="33">
    <w:name w:val="_33"/>
    <w:rsid w:val="00F16ABD"/>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eastAsia="Times New Roman" w:hAnsi="Times New Roman"/>
      <w:sz w:val="24"/>
      <w:szCs w:val="24"/>
      <w:lang w:val="en-US" w:eastAsia="en-US"/>
    </w:rPr>
  </w:style>
  <w:style w:type="paragraph" w:customStyle="1" w:styleId="32">
    <w:name w:val="_32"/>
    <w:rsid w:val="00F16ABD"/>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eastAsia="Times New Roman" w:hAnsi="Times New Roman"/>
      <w:sz w:val="24"/>
      <w:szCs w:val="24"/>
      <w:lang w:val="en-US" w:eastAsia="en-US"/>
    </w:rPr>
  </w:style>
  <w:style w:type="paragraph" w:customStyle="1" w:styleId="31">
    <w:name w:val="_31"/>
    <w:rsid w:val="00F16ABD"/>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eastAsia="Times New Roman" w:hAnsi="Times New Roman"/>
      <w:sz w:val="24"/>
      <w:szCs w:val="24"/>
      <w:lang w:val="en-US" w:eastAsia="en-US"/>
    </w:rPr>
  </w:style>
  <w:style w:type="paragraph" w:customStyle="1" w:styleId="30">
    <w:name w:val="_30"/>
    <w:rsid w:val="00F16ABD"/>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eastAsia="Times New Roman" w:hAnsi="Times New Roman"/>
      <w:sz w:val="24"/>
      <w:szCs w:val="24"/>
      <w:lang w:val="en-US" w:eastAsia="en-US"/>
    </w:rPr>
  </w:style>
  <w:style w:type="paragraph" w:customStyle="1" w:styleId="29">
    <w:name w:val="_29"/>
    <w:rsid w:val="00F16ABD"/>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eastAsia="Times New Roman" w:hAnsi="Times New Roman"/>
      <w:sz w:val="24"/>
      <w:szCs w:val="24"/>
      <w:lang w:val="en-US" w:eastAsia="en-US"/>
    </w:rPr>
  </w:style>
  <w:style w:type="paragraph" w:customStyle="1" w:styleId="28">
    <w:name w:val="_28"/>
    <w:rsid w:val="00F16ABD"/>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eastAsia="Times New Roman" w:hAnsi="Times New Roman"/>
      <w:sz w:val="24"/>
      <w:szCs w:val="24"/>
      <w:lang w:val="en-US" w:eastAsia="en-US"/>
    </w:rPr>
  </w:style>
  <w:style w:type="paragraph" w:customStyle="1" w:styleId="27">
    <w:name w:val="_27"/>
    <w:rsid w:val="00F16ABD"/>
    <w:pPr>
      <w:widowControl w:val="0"/>
      <w:tabs>
        <w:tab w:val="left" w:pos="6480"/>
        <w:tab w:val="left" w:pos="7200"/>
        <w:tab w:val="left" w:pos="7920"/>
        <w:tab w:val="left" w:pos="8640"/>
      </w:tabs>
      <w:autoSpaceDE w:val="0"/>
      <w:autoSpaceDN w:val="0"/>
      <w:adjustRightInd w:val="0"/>
      <w:ind w:left="6480"/>
      <w:jc w:val="both"/>
    </w:pPr>
    <w:rPr>
      <w:rFonts w:ascii="Times New Roman" w:eastAsia="Times New Roman" w:hAnsi="Times New Roman"/>
      <w:sz w:val="24"/>
      <w:szCs w:val="24"/>
      <w:lang w:val="en-US" w:eastAsia="en-US"/>
    </w:rPr>
  </w:style>
  <w:style w:type="paragraph" w:customStyle="1" w:styleId="26">
    <w:name w:val="_26"/>
    <w:rsid w:val="00F16AB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eastAsia="Times New Roman" w:hAnsi="Times New Roman"/>
      <w:sz w:val="24"/>
      <w:szCs w:val="24"/>
      <w:lang w:val="en-US" w:eastAsia="en-US"/>
    </w:rPr>
  </w:style>
  <w:style w:type="paragraph" w:customStyle="1" w:styleId="25">
    <w:name w:val="_25"/>
    <w:rsid w:val="00F16AB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pPr>
    <w:rPr>
      <w:rFonts w:ascii="Times New Roman" w:eastAsia="Times New Roman" w:hAnsi="Times New Roman"/>
      <w:sz w:val="24"/>
      <w:szCs w:val="24"/>
      <w:lang w:val="en-US" w:eastAsia="en-US"/>
    </w:rPr>
  </w:style>
  <w:style w:type="paragraph" w:customStyle="1" w:styleId="24">
    <w:name w:val="_24"/>
    <w:rsid w:val="00F16ABD"/>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eastAsia="Times New Roman" w:hAnsi="Times New Roman"/>
      <w:sz w:val="24"/>
      <w:szCs w:val="24"/>
      <w:lang w:val="en-US" w:eastAsia="en-US"/>
    </w:rPr>
  </w:style>
  <w:style w:type="paragraph" w:customStyle="1" w:styleId="23">
    <w:name w:val="_23"/>
    <w:rsid w:val="00F16ABD"/>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eastAsia="Times New Roman" w:hAnsi="Times New Roman"/>
      <w:sz w:val="24"/>
      <w:szCs w:val="24"/>
      <w:lang w:val="en-US" w:eastAsia="en-US"/>
    </w:rPr>
  </w:style>
  <w:style w:type="paragraph" w:customStyle="1" w:styleId="22">
    <w:name w:val="_22"/>
    <w:rsid w:val="00F16ABD"/>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eastAsia="Times New Roman" w:hAnsi="Times New Roman"/>
      <w:sz w:val="24"/>
      <w:szCs w:val="24"/>
      <w:lang w:val="en-US" w:eastAsia="en-US"/>
    </w:rPr>
  </w:style>
  <w:style w:type="paragraph" w:customStyle="1" w:styleId="21">
    <w:name w:val="_21"/>
    <w:rsid w:val="00F16ABD"/>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eastAsia="Times New Roman" w:hAnsi="Times New Roman"/>
      <w:sz w:val="24"/>
      <w:szCs w:val="24"/>
      <w:lang w:val="en-US" w:eastAsia="en-US"/>
    </w:rPr>
  </w:style>
  <w:style w:type="paragraph" w:customStyle="1" w:styleId="20">
    <w:name w:val="_20"/>
    <w:rsid w:val="00F16ABD"/>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eastAsia="Times New Roman" w:hAnsi="Times New Roman"/>
      <w:sz w:val="24"/>
      <w:szCs w:val="24"/>
      <w:lang w:val="en-US" w:eastAsia="en-US"/>
    </w:rPr>
  </w:style>
  <w:style w:type="paragraph" w:customStyle="1" w:styleId="19">
    <w:name w:val="_19"/>
    <w:rsid w:val="00F16ABD"/>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eastAsia="Times New Roman" w:hAnsi="Times New Roman"/>
      <w:sz w:val="24"/>
      <w:szCs w:val="24"/>
      <w:lang w:val="en-US" w:eastAsia="en-US"/>
    </w:rPr>
  </w:style>
  <w:style w:type="paragraph" w:customStyle="1" w:styleId="18">
    <w:name w:val="_18"/>
    <w:rsid w:val="00F16ABD"/>
    <w:pPr>
      <w:widowControl w:val="0"/>
      <w:tabs>
        <w:tab w:val="left" w:pos="0"/>
        <w:tab w:val="left" w:pos="720"/>
        <w:tab w:val="left" w:pos="1440"/>
        <w:tab w:val="left" w:pos="2160"/>
      </w:tabs>
      <w:autoSpaceDE w:val="0"/>
      <w:autoSpaceDN w:val="0"/>
      <w:adjustRightInd w:val="0"/>
      <w:jc w:val="both"/>
    </w:pPr>
    <w:rPr>
      <w:rFonts w:ascii="Times New Roman" w:eastAsia="Times New Roman" w:hAnsi="Times New Roman"/>
      <w:sz w:val="24"/>
      <w:szCs w:val="24"/>
      <w:lang w:val="en-US" w:eastAsia="en-US"/>
    </w:rPr>
  </w:style>
  <w:style w:type="paragraph" w:customStyle="1" w:styleId="17">
    <w:name w:val="_17"/>
    <w:rsid w:val="00F16AB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eastAsia="Times New Roman" w:hAnsi="Times New Roman"/>
      <w:sz w:val="24"/>
      <w:szCs w:val="24"/>
      <w:lang w:val="en-US" w:eastAsia="en-US"/>
    </w:rPr>
  </w:style>
  <w:style w:type="paragraph" w:customStyle="1" w:styleId="16">
    <w:name w:val="_16"/>
    <w:rsid w:val="00F16AB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pPr>
    <w:rPr>
      <w:rFonts w:ascii="Times New Roman" w:eastAsia="Times New Roman" w:hAnsi="Times New Roman"/>
      <w:sz w:val="24"/>
      <w:szCs w:val="24"/>
      <w:lang w:val="en-US" w:eastAsia="en-US"/>
    </w:rPr>
  </w:style>
  <w:style w:type="paragraph" w:customStyle="1" w:styleId="15">
    <w:name w:val="_15"/>
    <w:rsid w:val="00F16ABD"/>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eastAsia="Times New Roman" w:hAnsi="Times New Roman"/>
      <w:sz w:val="24"/>
      <w:szCs w:val="24"/>
      <w:lang w:val="en-US" w:eastAsia="en-US"/>
    </w:rPr>
  </w:style>
  <w:style w:type="paragraph" w:customStyle="1" w:styleId="14">
    <w:name w:val="_14"/>
    <w:rsid w:val="00F16ABD"/>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eastAsia="Times New Roman" w:hAnsi="Times New Roman"/>
      <w:sz w:val="24"/>
      <w:szCs w:val="24"/>
      <w:lang w:val="en-US" w:eastAsia="en-US"/>
    </w:rPr>
  </w:style>
  <w:style w:type="paragraph" w:customStyle="1" w:styleId="13">
    <w:name w:val="_13"/>
    <w:rsid w:val="00F16ABD"/>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eastAsia="Times New Roman" w:hAnsi="Times New Roman"/>
      <w:sz w:val="24"/>
      <w:szCs w:val="24"/>
      <w:lang w:val="en-US" w:eastAsia="en-US"/>
    </w:rPr>
  </w:style>
  <w:style w:type="paragraph" w:customStyle="1" w:styleId="12">
    <w:name w:val="_12"/>
    <w:rsid w:val="00F16ABD"/>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eastAsia="Times New Roman" w:hAnsi="Times New Roman"/>
      <w:sz w:val="24"/>
      <w:szCs w:val="24"/>
      <w:lang w:val="en-US" w:eastAsia="en-US"/>
    </w:rPr>
  </w:style>
  <w:style w:type="paragraph" w:customStyle="1" w:styleId="11">
    <w:name w:val="_11"/>
    <w:rsid w:val="00F16ABD"/>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eastAsia="Times New Roman" w:hAnsi="Times New Roman"/>
      <w:sz w:val="24"/>
      <w:szCs w:val="24"/>
      <w:lang w:val="en-US" w:eastAsia="en-US"/>
    </w:rPr>
  </w:style>
  <w:style w:type="paragraph" w:customStyle="1" w:styleId="10">
    <w:name w:val="_10"/>
    <w:rsid w:val="00F16ABD"/>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eastAsia="Times New Roman" w:hAnsi="Times New Roman"/>
      <w:sz w:val="24"/>
      <w:szCs w:val="24"/>
      <w:lang w:val="en-US" w:eastAsia="en-US"/>
    </w:rPr>
  </w:style>
  <w:style w:type="paragraph" w:customStyle="1" w:styleId="9">
    <w:name w:val="_9"/>
    <w:rsid w:val="00F16ABD"/>
    <w:pPr>
      <w:widowControl w:val="0"/>
      <w:tabs>
        <w:tab w:val="left" w:pos="0"/>
        <w:tab w:val="left" w:pos="720"/>
        <w:tab w:val="left" w:pos="1440"/>
        <w:tab w:val="left" w:pos="2160"/>
      </w:tabs>
      <w:autoSpaceDE w:val="0"/>
      <w:autoSpaceDN w:val="0"/>
      <w:adjustRightInd w:val="0"/>
      <w:jc w:val="both"/>
    </w:pPr>
    <w:rPr>
      <w:rFonts w:ascii="Times New Roman" w:eastAsia="Times New Roman" w:hAnsi="Times New Roman"/>
      <w:sz w:val="24"/>
      <w:szCs w:val="24"/>
      <w:lang w:val="en-US" w:eastAsia="en-US"/>
    </w:rPr>
  </w:style>
  <w:style w:type="paragraph" w:customStyle="1" w:styleId="8">
    <w:name w:val="_8"/>
    <w:rsid w:val="00F16AB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pPr>
    <w:rPr>
      <w:rFonts w:ascii="Times New Roman" w:eastAsia="Times New Roman" w:hAnsi="Times New Roman"/>
      <w:sz w:val="24"/>
      <w:szCs w:val="24"/>
      <w:lang w:val="en-US" w:eastAsia="en-US"/>
    </w:rPr>
  </w:style>
  <w:style w:type="paragraph" w:customStyle="1" w:styleId="7">
    <w:name w:val="_7"/>
    <w:rsid w:val="00F16ABD"/>
    <w:pPr>
      <w:widowControl w:val="0"/>
      <w:tabs>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jc w:val="both"/>
    </w:pPr>
    <w:rPr>
      <w:rFonts w:ascii="Times New Roman" w:eastAsia="Times New Roman" w:hAnsi="Times New Roman"/>
      <w:sz w:val="24"/>
      <w:szCs w:val="24"/>
      <w:lang w:val="en-US" w:eastAsia="en-US"/>
    </w:rPr>
  </w:style>
  <w:style w:type="paragraph" w:customStyle="1" w:styleId="6">
    <w:name w:val="_6"/>
    <w:rsid w:val="00F16ABD"/>
    <w:pPr>
      <w:widowControl w:val="0"/>
      <w:tabs>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160"/>
      <w:jc w:val="both"/>
    </w:pPr>
    <w:rPr>
      <w:rFonts w:ascii="Times New Roman" w:eastAsia="Times New Roman" w:hAnsi="Times New Roman"/>
      <w:sz w:val="24"/>
      <w:szCs w:val="24"/>
      <w:lang w:val="en-US" w:eastAsia="en-US"/>
    </w:rPr>
  </w:style>
  <w:style w:type="paragraph" w:customStyle="1" w:styleId="5">
    <w:name w:val="_5"/>
    <w:rsid w:val="00F16ABD"/>
    <w:pPr>
      <w:widowControl w:val="0"/>
      <w:tabs>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2880"/>
      <w:jc w:val="both"/>
    </w:pPr>
    <w:rPr>
      <w:rFonts w:ascii="Times New Roman" w:eastAsia="Times New Roman" w:hAnsi="Times New Roman"/>
      <w:sz w:val="24"/>
      <w:szCs w:val="24"/>
      <w:lang w:val="en-US" w:eastAsia="en-US"/>
    </w:rPr>
  </w:style>
  <w:style w:type="paragraph" w:customStyle="1" w:styleId="4">
    <w:name w:val="_4"/>
    <w:rsid w:val="00F16ABD"/>
    <w:pPr>
      <w:widowControl w:val="0"/>
      <w:tabs>
        <w:tab w:val="left" w:pos="3600"/>
        <w:tab w:val="left" w:pos="4320"/>
        <w:tab w:val="left" w:pos="5040"/>
        <w:tab w:val="left" w:pos="5760"/>
        <w:tab w:val="left" w:pos="6480"/>
        <w:tab w:val="left" w:pos="7200"/>
        <w:tab w:val="left" w:pos="7920"/>
        <w:tab w:val="left" w:pos="8640"/>
      </w:tabs>
      <w:autoSpaceDE w:val="0"/>
      <w:autoSpaceDN w:val="0"/>
      <w:adjustRightInd w:val="0"/>
      <w:ind w:left="3600"/>
      <w:jc w:val="both"/>
    </w:pPr>
    <w:rPr>
      <w:rFonts w:ascii="Times New Roman" w:eastAsia="Times New Roman" w:hAnsi="Times New Roman"/>
      <w:sz w:val="24"/>
      <w:szCs w:val="24"/>
      <w:lang w:val="en-US" w:eastAsia="en-US"/>
    </w:rPr>
  </w:style>
  <w:style w:type="paragraph" w:customStyle="1" w:styleId="3">
    <w:name w:val="_3"/>
    <w:rsid w:val="00F16ABD"/>
    <w:pPr>
      <w:widowControl w:val="0"/>
      <w:tabs>
        <w:tab w:val="left" w:pos="4320"/>
        <w:tab w:val="left" w:pos="5040"/>
        <w:tab w:val="left" w:pos="5760"/>
        <w:tab w:val="left" w:pos="6480"/>
        <w:tab w:val="left" w:pos="7200"/>
        <w:tab w:val="left" w:pos="7920"/>
        <w:tab w:val="left" w:pos="8640"/>
      </w:tabs>
      <w:autoSpaceDE w:val="0"/>
      <w:autoSpaceDN w:val="0"/>
      <w:adjustRightInd w:val="0"/>
      <w:ind w:left="4320"/>
      <w:jc w:val="both"/>
    </w:pPr>
    <w:rPr>
      <w:rFonts w:ascii="Times New Roman" w:eastAsia="Times New Roman" w:hAnsi="Times New Roman"/>
      <w:sz w:val="24"/>
      <w:szCs w:val="24"/>
      <w:lang w:val="en-US" w:eastAsia="en-US"/>
    </w:rPr>
  </w:style>
  <w:style w:type="paragraph" w:customStyle="1" w:styleId="2">
    <w:name w:val="_2"/>
    <w:rsid w:val="00F16ABD"/>
    <w:pPr>
      <w:widowControl w:val="0"/>
      <w:tabs>
        <w:tab w:val="left" w:pos="5040"/>
        <w:tab w:val="left" w:pos="5760"/>
        <w:tab w:val="left" w:pos="6480"/>
        <w:tab w:val="left" w:pos="7200"/>
        <w:tab w:val="left" w:pos="7920"/>
        <w:tab w:val="left" w:pos="8640"/>
      </w:tabs>
      <w:autoSpaceDE w:val="0"/>
      <w:autoSpaceDN w:val="0"/>
      <w:adjustRightInd w:val="0"/>
      <w:ind w:left="5040"/>
      <w:jc w:val="both"/>
    </w:pPr>
    <w:rPr>
      <w:rFonts w:ascii="Times New Roman" w:eastAsia="Times New Roman" w:hAnsi="Times New Roman"/>
      <w:sz w:val="24"/>
      <w:szCs w:val="24"/>
      <w:lang w:val="en-US" w:eastAsia="en-US"/>
    </w:rPr>
  </w:style>
  <w:style w:type="paragraph" w:customStyle="1" w:styleId="1">
    <w:name w:val="_1"/>
    <w:rsid w:val="00F16ABD"/>
    <w:pPr>
      <w:widowControl w:val="0"/>
      <w:tabs>
        <w:tab w:val="left" w:pos="5760"/>
        <w:tab w:val="left" w:pos="6480"/>
        <w:tab w:val="left" w:pos="7200"/>
        <w:tab w:val="left" w:pos="7920"/>
        <w:tab w:val="left" w:pos="8640"/>
      </w:tabs>
      <w:autoSpaceDE w:val="0"/>
      <w:autoSpaceDN w:val="0"/>
      <w:adjustRightInd w:val="0"/>
      <w:ind w:left="5760"/>
      <w:jc w:val="both"/>
    </w:pPr>
    <w:rPr>
      <w:rFonts w:ascii="Times New Roman" w:eastAsia="Times New Roman" w:hAnsi="Times New Roman"/>
      <w:sz w:val="24"/>
      <w:szCs w:val="24"/>
      <w:lang w:val="en-US" w:eastAsia="en-US"/>
    </w:rPr>
  </w:style>
  <w:style w:type="paragraph" w:customStyle="1" w:styleId="a">
    <w:name w:val="_"/>
    <w:rsid w:val="00F16ABD"/>
    <w:pPr>
      <w:widowControl w:val="0"/>
      <w:tabs>
        <w:tab w:val="left" w:pos="0"/>
        <w:tab w:val="left" w:pos="720"/>
        <w:tab w:val="left" w:pos="1440"/>
        <w:tab w:val="left" w:pos="2160"/>
      </w:tabs>
      <w:autoSpaceDE w:val="0"/>
      <w:autoSpaceDN w:val="0"/>
      <w:adjustRightInd w:val="0"/>
      <w:jc w:val="both"/>
    </w:pPr>
    <w:rPr>
      <w:rFonts w:ascii="Times New Roman" w:eastAsia="Times New Roman" w:hAnsi="Times New Roman"/>
      <w:sz w:val="24"/>
      <w:szCs w:val="24"/>
      <w:lang w:val="en-US" w:eastAsia="en-US"/>
    </w:rPr>
  </w:style>
  <w:style w:type="paragraph" w:styleId="DocumentMap">
    <w:name w:val="Document Map"/>
    <w:basedOn w:val="Normal"/>
    <w:link w:val="DocumentMapChar"/>
    <w:rsid w:val="00F16ABD"/>
    <w:pPr>
      <w:widowControl w:val="0"/>
      <w:autoSpaceDE w:val="0"/>
      <w:autoSpaceDN w:val="0"/>
      <w:adjustRightInd w:val="0"/>
      <w:spacing w:after="0" w:line="240" w:lineRule="auto"/>
    </w:pPr>
    <w:rPr>
      <w:rFonts w:ascii="Tahoma" w:hAnsi="Tahoma" w:cs="Tahoma"/>
      <w:sz w:val="16"/>
      <w:szCs w:val="16"/>
      <w:lang w:bidi="ar-SA"/>
    </w:rPr>
  </w:style>
  <w:style w:type="character" w:customStyle="1" w:styleId="DocumentMapChar">
    <w:name w:val="Document Map Char"/>
    <w:basedOn w:val="DefaultParagraphFont"/>
    <w:link w:val="DocumentMap"/>
    <w:rsid w:val="00F16ABD"/>
    <w:rPr>
      <w:rFonts w:ascii="Tahoma" w:eastAsia="Times New Roman" w:hAnsi="Tahoma" w:cs="Tahoma"/>
      <w:sz w:val="16"/>
      <w:szCs w:val="16"/>
      <w:lang w:val="en-US" w:eastAsia="en-US"/>
    </w:rPr>
  </w:style>
  <w:style w:type="paragraph" w:styleId="HTMLPreformatted">
    <w:name w:val="HTML Preformatted"/>
    <w:basedOn w:val="Normal"/>
    <w:link w:val="HTMLPreformattedChar"/>
    <w:uiPriority w:val="99"/>
    <w:unhideWhenUsed/>
    <w:rsid w:val="00F16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ms-MY" w:eastAsia="ms-MY" w:bidi="ar-SA"/>
    </w:rPr>
  </w:style>
  <w:style w:type="character" w:customStyle="1" w:styleId="HTMLPreformattedChar">
    <w:name w:val="HTML Preformatted Char"/>
    <w:basedOn w:val="DefaultParagraphFont"/>
    <w:link w:val="HTMLPreformatted"/>
    <w:uiPriority w:val="99"/>
    <w:rsid w:val="00F16ABD"/>
    <w:rPr>
      <w:rFonts w:ascii="Courier New" w:eastAsia="Times New Roman" w:hAnsi="Courier New" w:cs="Courier New"/>
      <w:lang w:val="ms-MY" w:eastAsia="ms-MY"/>
    </w:rPr>
  </w:style>
  <w:style w:type="character" w:styleId="Hyperlink">
    <w:name w:val="Hyperlink"/>
    <w:uiPriority w:val="99"/>
    <w:unhideWhenUsed/>
    <w:rsid w:val="00F16ABD"/>
    <w:rPr>
      <w:color w:val="0000FF"/>
      <w:u w:val="single"/>
    </w:rPr>
  </w:style>
  <w:style w:type="paragraph" w:styleId="NormalWeb">
    <w:name w:val="Normal (Web)"/>
    <w:basedOn w:val="Normal"/>
    <w:uiPriority w:val="99"/>
    <w:unhideWhenUsed/>
    <w:rsid w:val="00F16ABD"/>
    <w:pPr>
      <w:spacing w:before="100" w:beforeAutospacing="1" w:after="100" w:afterAutospacing="1" w:line="240" w:lineRule="auto"/>
    </w:pPr>
    <w:rPr>
      <w:rFonts w:ascii="Times New Roman" w:hAnsi="Times New Roman"/>
      <w:sz w:val="24"/>
      <w:szCs w:val="24"/>
      <w:lang w:val="ms-MY" w:eastAsia="ms-MY" w:bidi="ar-SA"/>
    </w:rPr>
  </w:style>
  <w:style w:type="character" w:styleId="HTMLCite">
    <w:name w:val="HTML Cite"/>
    <w:uiPriority w:val="99"/>
    <w:unhideWhenUsed/>
    <w:rsid w:val="00F16ABD"/>
    <w:rPr>
      <w:i/>
      <w:iCs/>
    </w:rPr>
  </w:style>
  <w:style w:type="character" w:customStyle="1" w:styleId="reference-accessdate">
    <w:name w:val="reference-accessdate"/>
    <w:basedOn w:val="DefaultParagraphFont"/>
    <w:rsid w:val="00F16ABD"/>
  </w:style>
  <w:style w:type="character" w:customStyle="1" w:styleId="nowrap">
    <w:name w:val="nowrap"/>
    <w:basedOn w:val="DefaultParagraphFont"/>
    <w:rsid w:val="00F16ABD"/>
  </w:style>
  <w:style w:type="paragraph" w:styleId="BodyText">
    <w:name w:val="Body Text"/>
    <w:basedOn w:val="Normal"/>
    <w:link w:val="BodyTextChar"/>
    <w:rsid w:val="00F16ABD"/>
    <w:pPr>
      <w:spacing w:after="0" w:line="240" w:lineRule="auto"/>
      <w:jc w:val="center"/>
    </w:pPr>
    <w:rPr>
      <w:rFonts w:ascii="Times New Roman" w:hAnsi="Times New Roman"/>
      <w:sz w:val="24"/>
      <w:szCs w:val="24"/>
      <w:lang w:val="en-GB" w:bidi="ar-SA"/>
    </w:rPr>
  </w:style>
  <w:style w:type="character" w:customStyle="1" w:styleId="BodyTextChar">
    <w:name w:val="Body Text Char"/>
    <w:basedOn w:val="DefaultParagraphFont"/>
    <w:link w:val="BodyText"/>
    <w:rsid w:val="00F16ABD"/>
    <w:rPr>
      <w:rFonts w:ascii="Times New Roman" w:eastAsia="Times New Roman" w:hAnsi="Times New Roman"/>
      <w:sz w:val="24"/>
      <w:szCs w:val="24"/>
      <w:lang w:val="en-GB" w:eastAsia="en-US"/>
    </w:rPr>
  </w:style>
  <w:style w:type="paragraph" w:styleId="BodyText2">
    <w:name w:val="Body Text 2"/>
    <w:basedOn w:val="Normal"/>
    <w:link w:val="BodyText2Char"/>
    <w:rsid w:val="00F16ABD"/>
    <w:pPr>
      <w:widowControl w:val="0"/>
      <w:autoSpaceDE w:val="0"/>
      <w:autoSpaceDN w:val="0"/>
      <w:adjustRightInd w:val="0"/>
      <w:spacing w:after="120" w:line="480" w:lineRule="auto"/>
    </w:pPr>
    <w:rPr>
      <w:rFonts w:ascii="Times New Roman" w:hAnsi="Times New Roman"/>
      <w:sz w:val="20"/>
      <w:szCs w:val="20"/>
      <w:lang w:bidi="ar-SA"/>
    </w:rPr>
  </w:style>
  <w:style w:type="character" w:customStyle="1" w:styleId="BodyText2Char">
    <w:name w:val="Body Text 2 Char"/>
    <w:basedOn w:val="DefaultParagraphFont"/>
    <w:link w:val="BodyText2"/>
    <w:rsid w:val="00F16ABD"/>
    <w:rPr>
      <w:rFonts w:ascii="Times New Roman" w:eastAsia="Times New Roman" w:hAnsi="Times New Roman"/>
      <w:lang w:val="en-US" w:eastAsia="en-US"/>
    </w:rPr>
  </w:style>
  <w:style w:type="table" w:styleId="TableGrid">
    <w:name w:val="Table Grid"/>
    <w:basedOn w:val="TableNormal"/>
    <w:rsid w:val="00F16AB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16ABD"/>
    <w:pPr>
      <w:widowControl w:val="0"/>
      <w:autoSpaceDE w:val="0"/>
      <w:autoSpaceDN w:val="0"/>
      <w:adjustRightInd w:val="0"/>
      <w:spacing w:after="0" w:line="240" w:lineRule="auto"/>
    </w:pPr>
    <w:rPr>
      <w:rFonts w:ascii="Times New Roman" w:hAnsi="Times New Roman"/>
      <w:b/>
      <w:bCs/>
      <w:sz w:val="20"/>
      <w:szCs w:val="20"/>
      <w:lang w:bidi="ar-SA"/>
    </w:rPr>
  </w:style>
  <w:style w:type="character" w:customStyle="1" w:styleId="classproddesc">
    <w:name w:val="classproddesc"/>
    <w:rsid w:val="00F16ABD"/>
  </w:style>
  <w:style w:type="character" w:styleId="PlaceholderText">
    <w:name w:val="Placeholder Text"/>
    <w:basedOn w:val="DefaultParagraphFont"/>
    <w:uiPriority w:val="99"/>
    <w:semiHidden/>
    <w:rsid w:val="00F16ABD"/>
    <w:rPr>
      <w:color w:val="808080"/>
    </w:rPr>
  </w:style>
  <w:style w:type="character" w:styleId="CommentReference">
    <w:name w:val="annotation reference"/>
    <w:basedOn w:val="DefaultParagraphFont"/>
    <w:semiHidden/>
    <w:unhideWhenUsed/>
    <w:rsid w:val="00F16ABD"/>
    <w:rPr>
      <w:sz w:val="16"/>
      <w:szCs w:val="16"/>
    </w:rPr>
  </w:style>
  <w:style w:type="paragraph" w:styleId="CommentText">
    <w:name w:val="annotation text"/>
    <w:basedOn w:val="Normal"/>
    <w:link w:val="CommentTextChar"/>
    <w:semiHidden/>
    <w:unhideWhenUsed/>
    <w:rsid w:val="00F16ABD"/>
    <w:pPr>
      <w:widowControl w:val="0"/>
      <w:autoSpaceDE w:val="0"/>
      <w:autoSpaceDN w:val="0"/>
      <w:adjustRightInd w:val="0"/>
      <w:spacing w:after="0" w:line="240" w:lineRule="auto"/>
    </w:pPr>
    <w:rPr>
      <w:rFonts w:ascii="Times New Roman" w:hAnsi="Times New Roman"/>
      <w:sz w:val="20"/>
      <w:szCs w:val="20"/>
      <w:lang w:bidi="ar-SA"/>
    </w:rPr>
  </w:style>
  <w:style w:type="character" w:customStyle="1" w:styleId="CommentTextChar">
    <w:name w:val="Comment Text Char"/>
    <w:basedOn w:val="DefaultParagraphFont"/>
    <w:link w:val="CommentText"/>
    <w:semiHidden/>
    <w:rsid w:val="00F16ABD"/>
    <w:rPr>
      <w:rFonts w:ascii="Times New Roman" w:eastAsia="Times New Roman" w:hAnsi="Times New Roman"/>
      <w:lang w:val="en-US" w:eastAsia="en-US"/>
    </w:rPr>
  </w:style>
  <w:style w:type="paragraph" w:styleId="CommentSubject">
    <w:name w:val="annotation subject"/>
    <w:basedOn w:val="CommentText"/>
    <w:next w:val="CommentText"/>
    <w:link w:val="CommentSubjectChar"/>
    <w:semiHidden/>
    <w:unhideWhenUsed/>
    <w:rsid w:val="00F16ABD"/>
    <w:rPr>
      <w:b/>
      <w:bCs/>
    </w:rPr>
  </w:style>
  <w:style w:type="character" w:customStyle="1" w:styleId="CommentSubjectChar">
    <w:name w:val="Comment Subject Char"/>
    <w:basedOn w:val="CommentTextChar"/>
    <w:link w:val="CommentSubject"/>
    <w:semiHidden/>
    <w:rsid w:val="00F16ABD"/>
    <w:rPr>
      <w:rFonts w:ascii="Times New Roman" w:eastAsia="Times New Roman" w:hAnsi="Times New Roman"/>
      <w:b/>
      <w:bCs/>
      <w:lang w:val="en-US" w:eastAsia="en-US"/>
    </w:rPr>
  </w:style>
  <w:style w:type="table" w:styleId="PlainTable2">
    <w:name w:val="Plain Table 2"/>
    <w:basedOn w:val="TableNormal"/>
    <w:uiPriority w:val="42"/>
    <w:rsid w:val="00F16ABD"/>
    <w:rPr>
      <w:rFonts w:ascii="Times New Roman" w:eastAsia="Times New Roman" w:hAnsi="Times New Roma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semiHidden/>
    <w:unhideWhenUsed/>
    <w:rsid w:val="00F16ABD"/>
    <w:pPr>
      <w:widowControl w:val="0"/>
      <w:autoSpaceDE w:val="0"/>
      <w:autoSpaceDN w:val="0"/>
      <w:adjustRightInd w:val="0"/>
      <w:spacing w:after="0" w:line="240" w:lineRule="auto"/>
    </w:pPr>
    <w:rPr>
      <w:rFonts w:ascii="Times New Roman" w:hAnsi="Times New Roman"/>
      <w:sz w:val="20"/>
      <w:szCs w:val="20"/>
      <w:lang w:bidi="ar-SA"/>
    </w:rPr>
  </w:style>
  <w:style w:type="character" w:customStyle="1" w:styleId="FootnoteTextChar">
    <w:name w:val="Footnote Text Char"/>
    <w:basedOn w:val="DefaultParagraphFont"/>
    <w:link w:val="FootnoteText"/>
    <w:semiHidden/>
    <w:rsid w:val="00F16ABD"/>
    <w:rPr>
      <w:rFonts w:ascii="Times New Roman" w:eastAsia="Times New Roman" w:hAnsi="Times New Roman"/>
      <w:lang w:val="en-US" w:eastAsia="en-US"/>
    </w:rPr>
  </w:style>
  <w:style w:type="character" w:styleId="FootnoteReference">
    <w:name w:val="footnote reference"/>
    <w:basedOn w:val="DefaultParagraphFont"/>
    <w:semiHidden/>
    <w:unhideWhenUsed/>
    <w:rsid w:val="00F16AB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image" Target="media/image2.jpeg"/><Relationship Id="rId39" Type="http://schemas.openxmlformats.org/officeDocument/2006/relationships/header" Target="header16.xml"/><Relationship Id="rId21" Type="http://schemas.openxmlformats.org/officeDocument/2006/relationships/header" Target="header8.xml"/><Relationship Id="rId34" Type="http://schemas.openxmlformats.org/officeDocument/2006/relationships/header" Target="header13.xml"/><Relationship Id="rId42" Type="http://schemas.openxmlformats.org/officeDocument/2006/relationships/header" Target="header18.xml"/><Relationship Id="rId47" Type="http://schemas.openxmlformats.org/officeDocument/2006/relationships/header" Target="header22.xml"/><Relationship Id="rId50" Type="http://schemas.openxmlformats.org/officeDocument/2006/relationships/header" Target="header2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header" Target="header2.xml"/><Relationship Id="rId24" Type="http://schemas.openxmlformats.org/officeDocument/2006/relationships/footer" Target="footer5.xml"/><Relationship Id="rId32" Type="http://schemas.microsoft.com/office/2007/relationships/hdphoto" Target="media/hdphoto1.wdp"/><Relationship Id="rId37" Type="http://schemas.openxmlformats.org/officeDocument/2006/relationships/header" Target="header14.xml"/><Relationship Id="rId40" Type="http://schemas.openxmlformats.org/officeDocument/2006/relationships/footer" Target="footer8.xml"/><Relationship Id="rId45" Type="http://schemas.openxmlformats.org/officeDocument/2006/relationships/header" Target="header20.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0.xml"/><Relationship Id="rId28" Type="http://schemas.openxmlformats.org/officeDocument/2006/relationships/image" Target="media/image4.png"/><Relationship Id="rId36" Type="http://schemas.openxmlformats.org/officeDocument/2006/relationships/footer" Target="footer7.xml"/><Relationship Id="rId49" Type="http://schemas.openxmlformats.org/officeDocument/2006/relationships/footer" Target="footer11.xml"/><Relationship Id="rId10" Type="http://schemas.openxmlformats.org/officeDocument/2006/relationships/header" Target="header1.xml"/><Relationship Id="rId19" Type="http://schemas.openxmlformats.org/officeDocument/2006/relationships/header" Target="header7.xml"/><Relationship Id="rId31" Type="http://schemas.openxmlformats.org/officeDocument/2006/relationships/image" Target="media/image7.png"/><Relationship Id="rId44" Type="http://schemas.openxmlformats.org/officeDocument/2006/relationships/footer" Target="footer9.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 TargetMode="Externa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image" Target="media/image3.png"/><Relationship Id="rId30" Type="http://schemas.openxmlformats.org/officeDocument/2006/relationships/image" Target="media/image6.png"/><Relationship Id="rId35" Type="http://schemas.openxmlformats.org/officeDocument/2006/relationships/footer" Target="footer6.xml"/><Relationship Id="rId43" Type="http://schemas.openxmlformats.org/officeDocument/2006/relationships/header" Target="header19.xml"/><Relationship Id="rId48" Type="http://schemas.openxmlformats.org/officeDocument/2006/relationships/footer" Target="footer10.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2.xml"/><Relationship Id="rId38" Type="http://schemas.openxmlformats.org/officeDocument/2006/relationships/header" Target="header15.xml"/><Relationship Id="rId46" Type="http://schemas.openxmlformats.org/officeDocument/2006/relationships/header" Target="header21.xml"/><Relationship Id="rId20" Type="http://schemas.openxmlformats.org/officeDocument/2006/relationships/footer" Target="footer4.xml"/><Relationship Id="rId41" Type="http://schemas.openxmlformats.org/officeDocument/2006/relationships/header" Target="header17.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15853</Words>
  <Characters>90365</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106006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12</cp:revision>
  <cp:lastPrinted>2021-06-18T11:11:00Z</cp:lastPrinted>
  <dcterms:created xsi:type="dcterms:W3CDTF">2021-06-13T10:57:00Z</dcterms:created>
  <dcterms:modified xsi:type="dcterms:W3CDTF">2021-06-18T11:13:00Z</dcterms:modified>
</cp:coreProperties>
</file>