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0FDE0742"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CE6DF3">
        <w:rPr>
          <w:rFonts w:ascii="Times New Roman" w:hAnsi="Times New Roman" w:cs="Times New Roman"/>
          <w:b/>
          <w:i/>
          <w:sz w:val="24"/>
          <w:szCs w:val="24"/>
        </w:rPr>
        <w:t>8</w:t>
      </w:r>
      <w:r w:rsidR="004A3D17">
        <w:rPr>
          <w:rFonts w:ascii="Times New Roman" w:hAnsi="Times New Roman" w:cs="Times New Roman"/>
          <w:b/>
          <w:i/>
          <w:sz w:val="24"/>
          <w:szCs w:val="24"/>
        </w:rPr>
        <w:t>73</w:t>
      </w:r>
      <w:r w:rsidR="003A1F80" w:rsidRPr="006E79D9">
        <w:rPr>
          <w:rFonts w:ascii="Times New Roman" w:hAnsi="Times New Roman" w:cs="Times New Roman"/>
          <w:b/>
          <w:i/>
          <w:sz w:val="24"/>
          <w:szCs w:val="24"/>
        </w:rPr>
        <w:t xml:space="preserve"> - </w:t>
      </w:r>
      <w:r w:rsidR="004A3D17">
        <w:rPr>
          <w:rFonts w:ascii="Times New Roman" w:hAnsi="Times New Roman" w:cs="Times New Roman"/>
          <w:b/>
          <w:i/>
          <w:sz w:val="24"/>
          <w:szCs w:val="24"/>
        </w:rPr>
        <w:t>881</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2C7CCABB" w14:textId="77777777" w:rsidR="004A3D17" w:rsidRDefault="004A3D17" w:rsidP="004A3D17">
      <w:pPr>
        <w:spacing w:after="0"/>
        <w:jc w:val="center"/>
        <w:outlineLvl w:val="0"/>
        <w:rPr>
          <w:rFonts w:ascii="Times New Roman" w:hAnsi="Times New Roman"/>
          <w:sz w:val="28"/>
          <w:lang w:val="en-GB"/>
        </w:rPr>
      </w:pPr>
      <w:r>
        <w:rPr>
          <w:rFonts w:ascii="Times New Roman" w:hAnsi="Times New Roman"/>
          <w:sz w:val="28"/>
          <w:lang w:val="en-GB"/>
        </w:rPr>
        <w:t xml:space="preserve">PHYSICOCHEMICAL AND SENSORY PROPERTIES OF BREAD ADDED WITH CHICKEN EGGSHELL POWDER </w:t>
      </w:r>
    </w:p>
    <w:p w14:paraId="4A7A3C14" w14:textId="77777777" w:rsidR="004A3D17" w:rsidRDefault="004A3D17" w:rsidP="004A3D17">
      <w:pPr>
        <w:spacing w:after="0"/>
        <w:jc w:val="center"/>
        <w:outlineLvl w:val="0"/>
        <w:rPr>
          <w:rFonts w:ascii="Times New Roman" w:hAnsi="Times New Roman"/>
          <w:sz w:val="24"/>
          <w:szCs w:val="24"/>
          <w:lang w:val="en-GB"/>
        </w:rPr>
      </w:pPr>
    </w:p>
    <w:p w14:paraId="4E5FA46E" w14:textId="77777777" w:rsidR="004A3D17" w:rsidRDefault="004A3D17" w:rsidP="004A3D17">
      <w:pPr>
        <w:spacing w:after="0"/>
        <w:jc w:val="center"/>
        <w:outlineLvl w:val="0"/>
        <w:rPr>
          <w:rFonts w:ascii="Times New Roman" w:hAnsi="Times New Roman"/>
          <w:noProof/>
          <w:sz w:val="24"/>
          <w:lang w:val="ms-MY"/>
        </w:rPr>
      </w:pPr>
      <w:r>
        <w:rPr>
          <w:rFonts w:ascii="Times New Roman" w:hAnsi="Times New Roman"/>
          <w:noProof/>
          <w:sz w:val="24"/>
          <w:lang w:val="ms-MY"/>
        </w:rPr>
        <w:t>(Fizikokimia dan Sifat Sensori Roti Ditambah dengan Serbuk Kulit Telur Ayam)</w:t>
      </w:r>
    </w:p>
    <w:p w14:paraId="4633EFA5" w14:textId="77777777" w:rsidR="004A3D17" w:rsidRDefault="004A3D17" w:rsidP="004A3D17">
      <w:pPr>
        <w:spacing w:after="0"/>
        <w:jc w:val="center"/>
        <w:outlineLvl w:val="0"/>
        <w:rPr>
          <w:rFonts w:ascii="Times New Roman" w:hAnsi="Times New Roman"/>
          <w:b/>
          <w:noProof/>
          <w:sz w:val="20"/>
          <w:szCs w:val="20"/>
          <w:lang w:val="ms-MY"/>
        </w:rPr>
      </w:pPr>
    </w:p>
    <w:p w14:paraId="517D650E" w14:textId="77777777" w:rsidR="004A3D17" w:rsidRDefault="004A3D17" w:rsidP="004A3D17">
      <w:pPr>
        <w:spacing w:after="0"/>
        <w:jc w:val="center"/>
        <w:outlineLvl w:val="0"/>
        <w:rPr>
          <w:rFonts w:ascii="Times New Roman" w:hAnsi="Times New Roman"/>
          <w:noProof/>
          <w:sz w:val="20"/>
          <w:szCs w:val="20"/>
          <w:lang w:val="ms-MY"/>
        </w:rPr>
      </w:pPr>
      <w:r>
        <w:rPr>
          <w:rFonts w:ascii="Times New Roman" w:hAnsi="Times New Roman"/>
          <w:noProof/>
          <w:sz w:val="20"/>
          <w:szCs w:val="20"/>
          <w:lang w:val="ms-MY"/>
        </w:rPr>
        <w:t>Wafiqah Zulkeflee</w:t>
      </w:r>
      <w:r>
        <w:rPr>
          <w:rFonts w:ascii="Times New Roman" w:hAnsi="Times New Roman"/>
          <w:noProof/>
          <w:sz w:val="20"/>
          <w:szCs w:val="20"/>
          <w:vertAlign w:val="superscript"/>
          <w:lang w:val="ms-MY"/>
        </w:rPr>
        <w:t>1</w:t>
      </w:r>
      <w:r>
        <w:rPr>
          <w:rFonts w:ascii="Times New Roman" w:hAnsi="Times New Roman"/>
          <w:noProof/>
          <w:sz w:val="20"/>
          <w:szCs w:val="20"/>
          <w:lang w:val="ms-MY"/>
        </w:rPr>
        <w:t>, Pavalee Chompoorat</w:t>
      </w:r>
      <w:r>
        <w:rPr>
          <w:rFonts w:ascii="Times New Roman" w:hAnsi="Times New Roman"/>
          <w:noProof/>
          <w:sz w:val="20"/>
          <w:szCs w:val="20"/>
          <w:vertAlign w:val="superscript"/>
          <w:lang w:val="ms-MY"/>
        </w:rPr>
        <w:t>2</w:t>
      </w:r>
      <w:r>
        <w:rPr>
          <w:rFonts w:ascii="Times New Roman" w:hAnsi="Times New Roman"/>
          <w:noProof/>
          <w:sz w:val="20"/>
          <w:szCs w:val="20"/>
          <w:lang w:val="ms-MY"/>
        </w:rPr>
        <w:t>,</w:t>
      </w:r>
      <w:r>
        <w:rPr>
          <w:rFonts w:ascii="Times New Roman" w:hAnsi="Times New Roman"/>
          <w:noProof/>
          <w:sz w:val="20"/>
          <w:szCs w:val="20"/>
          <w:vertAlign w:val="superscript"/>
          <w:lang w:val="ms-MY"/>
        </w:rPr>
        <w:t xml:space="preserve"> </w:t>
      </w:r>
      <w:r>
        <w:rPr>
          <w:rFonts w:ascii="Times New Roman" w:hAnsi="Times New Roman"/>
          <w:noProof/>
          <w:sz w:val="20"/>
          <w:szCs w:val="20"/>
          <w:lang w:val="ms-MY"/>
        </w:rPr>
        <w:t>Raseetha Siva</w:t>
      </w:r>
      <w:r>
        <w:rPr>
          <w:rFonts w:ascii="Times New Roman" w:hAnsi="Times New Roman"/>
          <w:noProof/>
          <w:sz w:val="20"/>
          <w:szCs w:val="20"/>
          <w:vertAlign w:val="superscript"/>
          <w:lang w:val="ms-MY"/>
        </w:rPr>
        <w:t>1</w:t>
      </w:r>
      <w:r>
        <w:rPr>
          <w:rFonts w:ascii="Times New Roman" w:hAnsi="Times New Roman"/>
          <w:noProof/>
          <w:sz w:val="20"/>
          <w:szCs w:val="20"/>
          <w:lang w:val="ms-MY"/>
        </w:rPr>
        <w:t>*</w:t>
      </w:r>
    </w:p>
    <w:p w14:paraId="529ABB4D" w14:textId="77777777" w:rsidR="004A3D17" w:rsidRPr="004A3D17" w:rsidRDefault="004A3D17" w:rsidP="004A3D17">
      <w:pPr>
        <w:spacing w:after="0"/>
        <w:jc w:val="center"/>
        <w:outlineLvl w:val="0"/>
        <w:rPr>
          <w:rFonts w:ascii="Times New Roman" w:hAnsi="Times New Roman"/>
          <w:noProof/>
          <w:sz w:val="20"/>
          <w:szCs w:val="20"/>
          <w:vertAlign w:val="superscript"/>
          <w:lang w:val="ms-MY"/>
        </w:rPr>
      </w:pPr>
    </w:p>
    <w:p w14:paraId="1510646C" w14:textId="77777777" w:rsidR="004A3D17" w:rsidRPr="004A3D17" w:rsidRDefault="004A3D17" w:rsidP="004A3D17">
      <w:pPr>
        <w:spacing w:after="0"/>
        <w:jc w:val="center"/>
        <w:outlineLvl w:val="0"/>
        <w:rPr>
          <w:rFonts w:ascii="Times New Roman" w:hAnsi="Times New Roman"/>
          <w:i/>
          <w:noProof/>
          <w:sz w:val="20"/>
          <w:szCs w:val="20"/>
          <w:lang w:val="ms-MY"/>
        </w:rPr>
      </w:pPr>
      <w:r w:rsidRPr="004A3D17">
        <w:rPr>
          <w:rFonts w:ascii="Times New Roman" w:hAnsi="Times New Roman"/>
          <w:i/>
          <w:noProof/>
          <w:sz w:val="20"/>
          <w:szCs w:val="20"/>
          <w:vertAlign w:val="superscript"/>
          <w:lang w:val="ms-MY"/>
        </w:rPr>
        <w:t>1</w:t>
      </w:r>
      <w:r w:rsidRPr="004A3D17">
        <w:rPr>
          <w:rFonts w:ascii="Times New Roman" w:hAnsi="Times New Roman"/>
          <w:i/>
          <w:noProof/>
          <w:sz w:val="20"/>
          <w:szCs w:val="20"/>
          <w:lang w:val="ms-MY"/>
        </w:rPr>
        <w:t xml:space="preserve">Faculty of Applied Sciences, </w:t>
      </w:r>
    </w:p>
    <w:p w14:paraId="30E948D8" w14:textId="77777777" w:rsidR="004A3D17" w:rsidRPr="004A3D17" w:rsidRDefault="004A3D17" w:rsidP="004A3D17">
      <w:pPr>
        <w:spacing w:after="0"/>
        <w:jc w:val="center"/>
        <w:outlineLvl w:val="0"/>
        <w:rPr>
          <w:rFonts w:ascii="Times New Roman" w:hAnsi="Times New Roman"/>
          <w:i/>
          <w:noProof/>
          <w:sz w:val="20"/>
          <w:szCs w:val="20"/>
          <w:lang w:val="ms-MY"/>
        </w:rPr>
      </w:pPr>
      <w:r w:rsidRPr="004A3D17">
        <w:rPr>
          <w:rFonts w:ascii="Times New Roman" w:hAnsi="Times New Roman"/>
          <w:i/>
          <w:noProof/>
          <w:sz w:val="20"/>
          <w:szCs w:val="20"/>
          <w:lang w:val="ms-MY"/>
        </w:rPr>
        <w:t>Universiti Teknologi MARA, 40450 Shah Alam, Selangor, Malaysia</w:t>
      </w:r>
    </w:p>
    <w:p w14:paraId="009C567F" w14:textId="77777777" w:rsidR="004A3D17" w:rsidRPr="004A3D17" w:rsidRDefault="004A3D17" w:rsidP="004A3D17">
      <w:pPr>
        <w:spacing w:after="0"/>
        <w:jc w:val="center"/>
        <w:outlineLvl w:val="0"/>
        <w:rPr>
          <w:rFonts w:ascii="Times New Roman" w:hAnsi="Times New Roman"/>
          <w:i/>
          <w:noProof/>
          <w:sz w:val="20"/>
          <w:szCs w:val="20"/>
          <w:lang w:val="ms-MY"/>
        </w:rPr>
      </w:pPr>
      <w:r w:rsidRPr="004A3D17">
        <w:rPr>
          <w:rFonts w:ascii="Times New Roman" w:hAnsi="Times New Roman"/>
          <w:i/>
          <w:noProof/>
          <w:sz w:val="20"/>
          <w:szCs w:val="20"/>
          <w:vertAlign w:val="superscript"/>
          <w:lang w:val="ms-MY"/>
        </w:rPr>
        <w:t>2</w:t>
      </w:r>
      <w:r w:rsidRPr="004A3D17">
        <w:rPr>
          <w:rFonts w:ascii="Times New Roman" w:hAnsi="Times New Roman"/>
          <w:i/>
          <w:noProof/>
          <w:sz w:val="20"/>
          <w:szCs w:val="20"/>
          <w:lang w:val="ms-MY"/>
        </w:rPr>
        <w:t xml:space="preserve">Faculty of Engineering and Agro-Industry, </w:t>
      </w:r>
    </w:p>
    <w:p w14:paraId="08AEF951" w14:textId="77777777" w:rsidR="004A3D17" w:rsidRPr="004A3D17" w:rsidRDefault="004A3D17" w:rsidP="004A3D17">
      <w:pPr>
        <w:spacing w:after="0"/>
        <w:jc w:val="center"/>
        <w:outlineLvl w:val="0"/>
        <w:rPr>
          <w:rFonts w:ascii="Times New Roman" w:hAnsi="Times New Roman"/>
          <w:i/>
          <w:noProof/>
          <w:sz w:val="20"/>
          <w:szCs w:val="20"/>
          <w:lang w:val="ms-MY"/>
        </w:rPr>
      </w:pPr>
      <w:r w:rsidRPr="004A3D17">
        <w:rPr>
          <w:rFonts w:ascii="Times New Roman" w:hAnsi="Times New Roman"/>
          <w:i/>
          <w:noProof/>
          <w:sz w:val="20"/>
          <w:szCs w:val="20"/>
          <w:lang w:val="ms-MY"/>
        </w:rPr>
        <w:t>Maejo University, Chiang Mai 50290, Thailand</w:t>
      </w:r>
    </w:p>
    <w:p w14:paraId="3B9F4E3A" w14:textId="77777777" w:rsidR="004A3D17" w:rsidRPr="004A3D17" w:rsidRDefault="004A3D17" w:rsidP="004A3D17">
      <w:pPr>
        <w:spacing w:after="0"/>
        <w:jc w:val="center"/>
        <w:outlineLvl w:val="0"/>
        <w:rPr>
          <w:rFonts w:ascii="Times New Roman" w:hAnsi="Times New Roman"/>
          <w:b/>
          <w:noProof/>
          <w:sz w:val="20"/>
          <w:szCs w:val="20"/>
          <w:lang w:val="ms-MY"/>
        </w:rPr>
      </w:pPr>
    </w:p>
    <w:p w14:paraId="6988D614" w14:textId="77777777" w:rsidR="004A3D17" w:rsidRPr="004A3D17" w:rsidRDefault="004A3D17" w:rsidP="004A3D17">
      <w:pPr>
        <w:spacing w:after="0"/>
        <w:jc w:val="center"/>
        <w:outlineLvl w:val="0"/>
        <w:rPr>
          <w:rFonts w:ascii="Times New Roman" w:hAnsi="Times New Roman"/>
          <w:i/>
          <w:noProof/>
          <w:sz w:val="20"/>
          <w:szCs w:val="20"/>
          <w:lang w:val="ms-MY"/>
        </w:rPr>
      </w:pPr>
      <w:r w:rsidRPr="004A3D17">
        <w:rPr>
          <w:rFonts w:ascii="Times New Roman" w:hAnsi="Times New Roman"/>
          <w:i/>
          <w:noProof/>
          <w:sz w:val="20"/>
          <w:szCs w:val="20"/>
          <w:lang w:val="ms-MY"/>
        </w:rPr>
        <w:t>*Corresponding author:  raseetha@uitm.edu.my</w:t>
      </w:r>
    </w:p>
    <w:p w14:paraId="4189BF0B" w14:textId="77777777" w:rsidR="004A3D17" w:rsidRPr="004A3D17" w:rsidRDefault="004A3D17" w:rsidP="004A3D17">
      <w:pPr>
        <w:spacing w:after="0"/>
        <w:jc w:val="center"/>
        <w:rPr>
          <w:rFonts w:ascii="Times New Roman" w:hAnsi="Times New Roman"/>
          <w:noProof/>
          <w:sz w:val="20"/>
          <w:szCs w:val="20"/>
        </w:rPr>
      </w:pPr>
    </w:p>
    <w:p w14:paraId="5C72D38C" w14:textId="77777777" w:rsidR="004A3D17" w:rsidRPr="004A3D17" w:rsidRDefault="004A3D17" w:rsidP="004A3D17">
      <w:pPr>
        <w:spacing w:after="0"/>
        <w:jc w:val="center"/>
        <w:rPr>
          <w:rFonts w:ascii="Times New Roman" w:hAnsi="Times New Roman"/>
          <w:noProof/>
          <w:sz w:val="20"/>
          <w:szCs w:val="20"/>
        </w:rPr>
      </w:pPr>
    </w:p>
    <w:p w14:paraId="3C2A97CC" w14:textId="77777777" w:rsidR="004A3D17" w:rsidRPr="004A3D17" w:rsidRDefault="004A3D17" w:rsidP="004A3D17">
      <w:pPr>
        <w:spacing w:after="0"/>
        <w:jc w:val="center"/>
        <w:rPr>
          <w:rFonts w:ascii="Times New Roman" w:hAnsi="Times New Roman"/>
          <w:noProof/>
          <w:sz w:val="20"/>
          <w:szCs w:val="20"/>
        </w:rPr>
      </w:pPr>
      <w:r w:rsidRPr="004A3D17">
        <w:rPr>
          <w:rFonts w:ascii="Times New Roman" w:hAnsi="Times New Roman"/>
          <w:noProof/>
          <w:sz w:val="20"/>
          <w:szCs w:val="20"/>
        </w:rPr>
        <w:t>Received: 1 March 2020; Accepted: 23 September 2020; Published:  xx December 2020</w:t>
      </w:r>
    </w:p>
    <w:p w14:paraId="490E4334" w14:textId="77777777" w:rsidR="004A3D17" w:rsidRPr="004A3D17" w:rsidRDefault="004A3D17" w:rsidP="004A3D17">
      <w:pPr>
        <w:spacing w:after="0"/>
        <w:jc w:val="center"/>
        <w:rPr>
          <w:rFonts w:ascii="Times New Roman" w:hAnsi="Times New Roman"/>
          <w:noProof/>
          <w:sz w:val="20"/>
          <w:szCs w:val="20"/>
        </w:rPr>
      </w:pPr>
    </w:p>
    <w:p w14:paraId="4334F06A" w14:textId="77777777" w:rsidR="004A3D17" w:rsidRPr="004A3D17" w:rsidRDefault="004A3D17" w:rsidP="004A3D17">
      <w:pPr>
        <w:spacing w:after="0"/>
        <w:jc w:val="center"/>
        <w:rPr>
          <w:rFonts w:ascii="Times New Roman" w:hAnsi="Times New Roman"/>
          <w:noProof/>
          <w:sz w:val="20"/>
          <w:szCs w:val="20"/>
        </w:rPr>
      </w:pPr>
    </w:p>
    <w:p w14:paraId="60F7FA22" w14:textId="77777777" w:rsidR="004A3D17" w:rsidRPr="004A3D17" w:rsidRDefault="004A3D17" w:rsidP="004A3D17">
      <w:pPr>
        <w:spacing w:after="0"/>
        <w:jc w:val="center"/>
        <w:rPr>
          <w:rFonts w:ascii="Times New Roman" w:hAnsi="Times New Roman"/>
          <w:b/>
          <w:noProof/>
          <w:sz w:val="20"/>
          <w:szCs w:val="20"/>
        </w:rPr>
      </w:pPr>
      <w:r w:rsidRPr="004A3D17">
        <w:rPr>
          <w:rFonts w:ascii="Times New Roman" w:hAnsi="Times New Roman"/>
          <w:b/>
          <w:noProof/>
          <w:sz w:val="20"/>
          <w:szCs w:val="20"/>
        </w:rPr>
        <w:t>Abstract</w:t>
      </w:r>
    </w:p>
    <w:p w14:paraId="2443CC36" w14:textId="51CFB944" w:rsidR="004A3D17" w:rsidRPr="004A3D17" w:rsidRDefault="004A3D17" w:rsidP="004A3D17">
      <w:pPr>
        <w:spacing w:after="0"/>
        <w:jc w:val="both"/>
        <w:outlineLvl w:val="0"/>
        <w:rPr>
          <w:rFonts w:ascii="Times New Roman" w:hAnsi="Times New Roman"/>
          <w:sz w:val="20"/>
          <w:szCs w:val="20"/>
          <w:lang w:val="en-GB" w:bidi="en-US"/>
        </w:rPr>
      </w:pPr>
      <w:r w:rsidRPr="004A3D17">
        <w:rPr>
          <w:rFonts w:ascii="Times New Roman" w:hAnsi="Times New Roman"/>
          <w:sz w:val="20"/>
          <w:szCs w:val="20"/>
          <w:lang w:val="en-GB"/>
        </w:rPr>
        <w:t>The purpose of this study was to determine the physicochemical properties and acceptability of bread with added chicken eggshell powder at 2%, 4% and 6%. It was found that the eggshell powder consisted ash (94.4%), fibre (50.77%) and protein (3.66%). Additionally, the eggshell powder had high calcium content, which was 27074.50 mg/100 g. The crude protein and ash content in bread increased as eggshell powder supplemented increased. The addition of eggshell powder in bread increased the calcium content present in bread significantly at 219.97 mg/100 g, 418.93 mg/100 g and 646.7 mg/100 g at 2%, 4% and 6%, respectively. Volume of bread added with eggshell powder was significantly higher compared to control. Crumb colour was observed to be increasingly yellowish while the crust appears darker with increasing level of supplementation. There was increased hardness of bread after addition of eggshell powder according to the result obtained through texture profile analysis. Sensory panelists preferred bread with 2% eggshell powder added compared to others based on overall acceptability attribute.</w:t>
      </w:r>
    </w:p>
    <w:p w14:paraId="57FDEFA2" w14:textId="77777777" w:rsidR="004A3D17" w:rsidRPr="004A3D17" w:rsidRDefault="004A3D17" w:rsidP="004A3D17">
      <w:pPr>
        <w:spacing w:after="0"/>
        <w:jc w:val="both"/>
        <w:outlineLvl w:val="0"/>
        <w:rPr>
          <w:rFonts w:ascii="Times New Roman" w:hAnsi="Times New Roman"/>
          <w:sz w:val="20"/>
          <w:szCs w:val="20"/>
          <w:lang w:val="en-GB"/>
        </w:rPr>
      </w:pPr>
    </w:p>
    <w:p w14:paraId="43DF06A6" w14:textId="77777777" w:rsidR="004A3D17" w:rsidRPr="004A3D17" w:rsidRDefault="004A3D17" w:rsidP="004A3D17">
      <w:pPr>
        <w:spacing w:after="0"/>
        <w:jc w:val="both"/>
        <w:outlineLvl w:val="0"/>
        <w:rPr>
          <w:rFonts w:ascii="Times New Roman" w:hAnsi="Times New Roman"/>
          <w:sz w:val="20"/>
          <w:szCs w:val="20"/>
          <w:lang w:val="en-GB"/>
        </w:rPr>
      </w:pPr>
      <w:r w:rsidRPr="004A3D17">
        <w:rPr>
          <w:rFonts w:ascii="Times New Roman" w:hAnsi="Times New Roman"/>
          <w:b/>
          <w:sz w:val="20"/>
          <w:szCs w:val="20"/>
          <w:lang w:val="en-GB"/>
        </w:rPr>
        <w:t>Keywords</w:t>
      </w:r>
      <w:r w:rsidRPr="004A3D17">
        <w:rPr>
          <w:rFonts w:ascii="Times New Roman" w:hAnsi="Times New Roman"/>
          <w:sz w:val="20"/>
          <w:szCs w:val="20"/>
          <w:lang w:val="en-GB"/>
        </w:rPr>
        <w:t xml:space="preserve">:  bread, calcium, sensory properties, chicken eggshell </w:t>
      </w:r>
    </w:p>
    <w:p w14:paraId="5E0EDE40" w14:textId="77777777" w:rsidR="004A3D17" w:rsidRPr="004A3D17" w:rsidRDefault="004A3D17" w:rsidP="004A3D17">
      <w:pPr>
        <w:spacing w:after="0"/>
        <w:jc w:val="center"/>
        <w:outlineLvl w:val="0"/>
        <w:rPr>
          <w:rFonts w:ascii="Times New Roman" w:hAnsi="Times New Roman"/>
          <w:b/>
          <w:sz w:val="20"/>
          <w:szCs w:val="20"/>
          <w:lang w:val="en-GB"/>
        </w:rPr>
      </w:pPr>
    </w:p>
    <w:p w14:paraId="7B71362E" w14:textId="77777777" w:rsidR="004A3D17" w:rsidRPr="004A3D17" w:rsidRDefault="004A3D17" w:rsidP="004A3D17">
      <w:pPr>
        <w:spacing w:after="0"/>
        <w:jc w:val="center"/>
        <w:outlineLvl w:val="0"/>
        <w:rPr>
          <w:rFonts w:ascii="Times New Roman" w:hAnsi="Times New Roman"/>
          <w:b/>
          <w:sz w:val="20"/>
          <w:szCs w:val="20"/>
          <w:lang w:val="ms-MY"/>
        </w:rPr>
      </w:pPr>
      <w:r w:rsidRPr="004A3D17">
        <w:rPr>
          <w:rFonts w:ascii="Times New Roman" w:hAnsi="Times New Roman"/>
          <w:b/>
          <w:sz w:val="20"/>
          <w:szCs w:val="20"/>
          <w:lang w:val="ms-MY"/>
        </w:rPr>
        <w:t>Abstrak</w:t>
      </w:r>
    </w:p>
    <w:p w14:paraId="4138895B" w14:textId="77777777" w:rsidR="004A3D17" w:rsidRPr="004A3D17" w:rsidRDefault="004A3D17" w:rsidP="004A3D17">
      <w:pPr>
        <w:spacing w:after="0"/>
        <w:jc w:val="both"/>
        <w:outlineLvl w:val="0"/>
        <w:rPr>
          <w:rFonts w:ascii="Times New Roman" w:hAnsi="Times New Roman"/>
          <w:sz w:val="20"/>
          <w:szCs w:val="20"/>
          <w:lang w:val="ms-MY"/>
        </w:rPr>
      </w:pPr>
      <w:r w:rsidRPr="004A3D17">
        <w:rPr>
          <w:rFonts w:ascii="Times New Roman" w:hAnsi="Times New Roman"/>
          <w:sz w:val="20"/>
          <w:szCs w:val="20"/>
          <w:lang w:val="ms-MY"/>
        </w:rPr>
        <w:t xml:space="preserve">Tujuan kajian ini adalah untuk menentukan komposisi kimia kulit telur, sifat fizikokimia roti dan penerimaan roti yang ditambah dengan serbuk kulit telur pada 2%, 4% dan 6%. Analisis yang dilakukan pada serbuk kulit telur adalah abu, serat, protein mentah, lemak mentah dan kandungan mineral. Telah didapati bahawa kulit telur mengandungi tinggi kandungan abu iaitu sebanyak 94.40%, serat 50.77% dan diikuti oleh protein 3.66%. Serbuk telur ayam mengandungi kalsium sebanyak 27074.50 mg/100g. Bagi analisis roti, kandungan protein dan abu mentah meningkat </w:t>
      </w:r>
      <w:r w:rsidRPr="004A3D17">
        <w:rPr>
          <w:rFonts w:ascii="Times New Roman" w:hAnsi="Times New Roman"/>
          <w:sz w:val="20"/>
          <w:szCs w:val="20"/>
          <w:lang w:val="ms-MY"/>
        </w:rPr>
        <w:lastRenderedPageBreak/>
        <w:t>dengan ketara seiring dengan peningkatan serbuk telur yang ditambah. Penambahan serbuk kulit telur meningkat dalam kandungan kalsium iaitu 219.97, 418.93 dan 646.7 mg/100g masing-masing pada 2%, 4% dan 6%. Bagi analisis fizikal roti, isipadu roti yang ditambah dengan kulit telur lebih tinggi berbanding dengan sampel kawalan. Warna serbuk ke arah kekuningan manakala warna kerak ke arah gelap dengan peningkatan tahap suplemen. Terdapat peningkatan terhadap kekerasan roti selepas penambahan serbuk kulit telur menurut hasil analisis profil tekstur. Panelis deria memilih roti dengan penambahan serbuk kulit telur sebanyak 2% adalah yang terbaik berbanding yang lain.</w:t>
      </w:r>
    </w:p>
    <w:p w14:paraId="30FA51A2" w14:textId="77777777" w:rsidR="004A3D17" w:rsidRPr="004A3D17" w:rsidRDefault="004A3D17" w:rsidP="004A3D17">
      <w:pPr>
        <w:spacing w:after="0"/>
        <w:jc w:val="both"/>
        <w:outlineLvl w:val="0"/>
        <w:rPr>
          <w:rFonts w:ascii="Times New Roman" w:hAnsi="Times New Roman"/>
          <w:sz w:val="20"/>
          <w:szCs w:val="20"/>
          <w:lang w:val="ms-MY"/>
        </w:rPr>
      </w:pPr>
    </w:p>
    <w:p w14:paraId="0E1A8B12" w14:textId="77777777" w:rsidR="004A3D17" w:rsidRPr="004A3D17" w:rsidRDefault="004A3D17" w:rsidP="004A3D17">
      <w:pPr>
        <w:spacing w:after="0"/>
        <w:jc w:val="both"/>
        <w:outlineLvl w:val="0"/>
        <w:rPr>
          <w:rFonts w:ascii="Times New Roman" w:hAnsi="Times New Roman"/>
          <w:b/>
          <w:sz w:val="20"/>
          <w:szCs w:val="20"/>
          <w:lang w:val="ms-MY"/>
        </w:rPr>
      </w:pPr>
      <w:r w:rsidRPr="004A3D17">
        <w:rPr>
          <w:rFonts w:ascii="Times New Roman" w:hAnsi="Times New Roman"/>
          <w:b/>
          <w:sz w:val="20"/>
          <w:szCs w:val="20"/>
          <w:lang w:val="ms-MY"/>
        </w:rPr>
        <w:t xml:space="preserve">Kata kunci:  </w:t>
      </w:r>
      <w:r w:rsidRPr="004A3D17">
        <w:rPr>
          <w:rFonts w:ascii="Times New Roman" w:hAnsi="Times New Roman"/>
          <w:sz w:val="20"/>
          <w:szCs w:val="20"/>
          <w:lang w:val="ms-MY"/>
        </w:rPr>
        <w:t>roti, kalsium, sifat sensori, kulit telur ayam</w:t>
      </w:r>
      <w:r w:rsidRPr="004A3D17">
        <w:rPr>
          <w:rFonts w:ascii="Times New Roman" w:hAnsi="Times New Roman"/>
          <w:b/>
          <w:sz w:val="20"/>
          <w:szCs w:val="20"/>
          <w:lang w:val="ms-MY"/>
        </w:rPr>
        <w:t xml:space="preserve"> </w:t>
      </w:r>
    </w:p>
    <w:p w14:paraId="6E65B218" w14:textId="77777777" w:rsidR="004A3D17" w:rsidRDefault="004A3D17" w:rsidP="004A3D17">
      <w:pPr>
        <w:spacing w:after="0"/>
        <w:rPr>
          <w:rFonts w:ascii="Times New Roman" w:hAnsi="Times New Roman"/>
          <w:b/>
          <w:szCs w:val="20"/>
          <w:lang w:val="ms-MY"/>
        </w:rPr>
      </w:pPr>
    </w:p>
    <w:p w14:paraId="51FE4001" w14:textId="77777777" w:rsidR="004A3D17" w:rsidRDefault="004A3D17" w:rsidP="004A3D17">
      <w:pPr>
        <w:spacing w:after="0"/>
        <w:rPr>
          <w:rFonts w:ascii="Times New Roman" w:hAnsi="Times New Roman"/>
          <w:b/>
          <w:szCs w:val="20"/>
          <w:lang w:val="ms-MY"/>
        </w:rPr>
      </w:pPr>
    </w:p>
    <w:p w14:paraId="092C1D42" w14:textId="77777777" w:rsidR="009174CB" w:rsidRPr="00F447A7" w:rsidRDefault="009174CB" w:rsidP="009174CB">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7C6B16EF"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Hassan, N. M. (2015). Chicken eggshell powder as dietary calcium source in biscuits. </w:t>
      </w:r>
      <w:r w:rsidRPr="009174CB">
        <w:rPr>
          <w:rFonts w:ascii="Times New Roman" w:hAnsi="Times New Roman"/>
          <w:i/>
          <w:iCs/>
          <w:noProof/>
          <w:sz w:val="20"/>
          <w:szCs w:val="20"/>
          <w:lang w:val="en-GB"/>
        </w:rPr>
        <w:t xml:space="preserve">World Journal of Dairy &amp; Food Science, </w:t>
      </w:r>
      <w:r w:rsidRPr="009174CB">
        <w:rPr>
          <w:rFonts w:ascii="Times New Roman" w:hAnsi="Times New Roman"/>
          <w:iCs/>
          <w:noProof/>
          <w:sz w:val="20"/>
          <w:szCs w:val="20"/>
          <w:lang w:val="en-GB"/>
        </w:rPr>
        <w:t>10</w:t>
      </w:r>
      <w:r w:rsidRPr="009174CB">
        <w:rPr>
          <w:rFonts w:ascii="Times New Roman" w:hAnsi="Times New Roman"/>
          <w:noProof/>
          <w:sz w:val="20"/>
          <w:szCs w:val="20"/>
          <w:lang w:val="en-GB"/>
        </w:rPr>
        <w:t>(2): 199-206.</w:t>
      </w:r>
    </w:p>
    <w:p w14:paraId="335BC43D"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Swiatkiewicz, S., Arczewska-Wosek, A., Krawczyk, J., Puchala, M. and Józefiak, D. (2015). Effects on performance and eggshell quality of particle size of calcium sources in laying hen with different Ca concentration. </w:t>
      </w:r>
      <w:r w:rsidRPr="009174CB">
        <w:rPr>
          <w:rFonts w:ascii="Times New Roman" w:hAnsi="Times New Roman"/>
          <w:i/>
          <w:iCs/>
          <w:noProof/>
          <w:sz w:val="20"/>
          <w:szCs w:val="20"/>
          <w:lang w:val="en-GB"/>
        </w:rPr>
        <w:t xml:space="preserve">Journal of Archive Animal Breed, </w:t>
      </w:r>
      <w:r w:rsidRPr="009174CB">
        <w:rPr>
          <w:rFonts w:ascii="Times New Roman" w:hAnsi="Times New Roman"/>
          <w:iCs/>
          <w:noProof/>
          <w:sz w:val="20"/>
          <w:szCs w:val="20"/>
          <w:lang w:val="en-GB"/>
        </w:rPr>
        <w:t>58</w:t>
      </w:r>
      <w:r w:rsidRPr="009174CB">
        <w:rPr>
          <w:rFonts w:ascii="Times New Roman" w:hAnsi="Times New Roman"/>
          <w:noProof/>
          <w:sz w:val="20"/>
          <w:szCs w:val="20"/>
          <w:lang w:val="en-GB"/>
        </w:rPr>
        <w:t>: 301-307.</w:t>
      </w:r>
    </w:p>
    <w:p w14:paraId="628423E9"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Weaver, C. and Heany, R. P. (1999). Calcium. In J. Olson, M. Shike, &amp; A. C. Ross, </w:t>
      </w:r>
      <w:r w:rsidRPr="009174CB">
        <w:rPr>
          <w:rFonts w:ascii="Times New Roman" w:hAnsi="Times New Roman"/>
          <w:iCs/>
          <w:noProof/>
          <w:sz w:val="20"/>
          <w:szCs w:val="20"/>
          <w:lang w:val="en-GB"/>
        </w:rPr>
        <w:t>Modern nutrition in health and disease</w:t>
      </w:r>
      <w:r w:rsidRPr="009174CB">
        <w:rPr>
          <w:rFonts w:ascii="Times New Roman" w:hAnsi="Times New Roman"/>
          <w:noProof/>
          <w:sz w:val="20"/>
          <w:szCs w:val="20"/>
          <w:lang w:val="en-GB"/>
        </w:rPr>
        <w:t xml:space="preserve"> (9</w:t>
      </w:r>
      <w:r w:rsidRPr="009174CB">
        <w:rPr>
          <w:rFonts w:ascii="Times New Roman" w:hAnsi="Times New Roman"/>
          <w:noProof/>
          <w:sz w:val="20"/>
          <w:szCs w:val="20"/>
          <w:vertAlign w:val="superscript"/>
          <w:lang w:val="en-GB"/>
        </w:rPr>
        <w:t>th</w:t>
      </w:r>
      <w:r w:rsidRPr="009174CB">
        <w:rPr>
          <w:rFonts w:ascii="Times New Roman" w:hAnsi="Times New Roman"/>
          <w:noProof/>
          <w:sz w:val="20"/>
          <w:szCs w:val="20"/>
          <w:lang w:val="en-GB"/>
        </w:rPr>
        <w:t xml:space="preserve"> Edition). Williams and Wilkins, Baltimore: pp. 141-155.</w:t>
      </w:r>
    </w:p>
    <w:p w14:paraId="026293FD"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Shaafsma, Z., Van Doormal, J. J., Muskiet, F. A., Hofstede, G. J., Pakan, I. and van der Veer, E. (2002). Positive effects of a chicken egg shell powder-enriched vitamin-mineral supplement femoral neck bone mineral density in healthy late post menapousal dutch women. </w:t>
      </w:r>
      <w:r w:rsidRPr="009174CB">
        <w:rPr>
          <w:rFonts w:ascii="Times New Roman" w:hAnsi="Times New Roman"/>
          <w:i/>
          <w:iCs/>
          <w:noProof/>
          <w:sz w:val="20"/>
          <w:szCs w:val="20"/>
          <w:lang w:val="en-GB"/>
        </w:rPr>
        <w:t xml:space="preserve">Journal of Nutrition, </w:t>
      </w:r>
      <w:r w:rsidRPr="009174CB">
        <w:rPr>
          <w:rFonts w:ascii="Times New Roman" w:hAnsi="Times New Roman"/>
          <w:iCs/>
          <w:noProof/>
          <w:sz w:val="20"/>
          <w:szCs w:val="20"/>
          <w:lang w:val="en-GB"/>
        </w:rPr>
        <w:t>87</w:t>
      </w:r>
      <w:r w:rsidRPr="009174CB">
        <w:rPr>
          <w:rFonts w:ascii="Times New Roman" w:hAnsi="Times New Roman"/>
          <w:noProof/>
          <w:sz w:val="20"/>
          <w:szCs w:val="20"/>
          <w:lang w:val="en-GB"/>
        </w:rPr>
        <w:t>: 267-275.</w:t>
      </w:r>
    </w:p>
    <w:p w14:paraId="1AD40B6F"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Brun, L. R., Lupo, M., Delorenzi, D. A., Di Loreto, V. E. and Rigalli, A. (2013). Chicken eggshell as suitable calcium source at home. </w:t>
      </w:r>
      <w:r w:rsidRPr="009174CB">
        <w:rPr>
          <w:rFonts w:ascii="Times New Roman" w:hAnsi="Times New Roman"/>
          <w:i/>
          <w:iCs/>
          <w:noProof/>
          <w:sz w:val="20"/>
          <w:szCs w:val="20"/>
          <w:lang w:val="en-GB"/>
        </w:rPr>
        <w:t xml:space="preserve">International Journal of Food Sciences and Nutrition, </w:t>
      </w:r>
      <w:r w:rsidRPr="009174CB">
        <w:rPr>
          <w:rFonts w:ascii="Times New Roman" w:hAnsi="Times New Roman"/>
          <w:iCs/>
          <w:noProof/>
          <w:sz w:val="20"/>
          <w:szCs w:val="20"/>
          <w:lang w:val="en-GB"/>
        </w:rPr>
        <w:t>64</w:t>
      </w:r>
      <w:r w:rsidRPr="009174CB">
        <w:rPr>
          <w:rFonts w:ascii="Times New Roman" w:hAnsi="Times New Roman"/>
          <w:noProof/>
          <w:sz w:val="20"/>
          <w:szCs w:val="20"/>
          <w:lang w:val="en-GB"/>
        </w:rPr>
        <w:t>(6): 740-743.</w:t>
      </w:r>
    </w:p>
    <w:p w14:paraId="53C74F7B"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Makinde, F. and Akinoso, R. (2014). Physical, nutritional and sensory qualities of bread samples made with wheat and black sesame (</w:t>
      </w:r>
      <w:r w:rsidRPr="009174CB">
        <w:rPr>
          <w:rFonts w:ascii="Times New Roman" w:hAnsi="Times New Roman"/>
          <w:i/>
          <w:noProof/>
          <w:sz w:val="20"/>
          <w:szCs w:val="20"/>
          <w:lang w:val="en-GB"/>
        </w:rPr>
        <w:t>Sesamum indicum Linn</w:t>
      </w:r>
      <w:r w:rsidRPr="009174CB">
        <w:rPr>
          <w:rFonts w:ascii="Times New Roman" w:hAnsi="Times New Roman"/>
          <w:noProof/>
          <w:sz w:val="20"/>
          <w:szCs w:val="20"/>
          <w:lang w:val="en-GB"/>
        </w:rPr>
        <w:t xml:space="preserve">) flours. </w:t>
      </w:r>
      <w:r w:rsidRPr="009174CB">
        <w:rPr>
          <w:rFonts w:ascii="Times New Roman" w:hAnsi="Times New Roman"/>
          <w:i/>
          <w:iCs/>
          <w:noProof/>
          <w:sz w:val="20"/>
          <w:szCs w:val="20"/>
          <w:lang w:val="en-GB"/>
        </w:rPr>
        <w:t xml:space="preserve">International Food Research Journal, </w:t>
      </w:r>
      <w:r w:rsidRPr="009174CB">
        <w:rPr>
          <w:rFonts w:ascii="Times New Roman" w:hAnsi="Times New Roman"/>
          <w:iCs/>
          <w:noProof/>
          <w:sz w:val="20"/>
          <w:szCs w:val="20"/>
          <w:lang w:val="en-GB"/>
        </w:rPr>
        <w:t xml:space="preserve">21 </w:t>
      </w:r>
      <w:r w:rsidRPr="009174CB">
        <w:rPr>
          <w:rFonts w:ascii="Times New Roman" w:hAnsi="Times New Roman"/>
          <w:noProof/>
          <w:sz w:val="20"/>
          <w:szCs w:val="20"/>
          <w:lang w:val="en-GB"/>
        </w:rPr>
        <w:t>(4): 1635-1640.</w:t>
      </w:r>
    </w:p>
    <w:p w14:paraId="20410E55"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Umar, M., Muhammed, I. B., Abdul Karim, I. M., Yusuf, G., Yaya, A. A. and Leo, G. (2016). Comparative studies on the prevalence of </w:t>
      </w:r>
      <w:r w:rsidRPr="009174CB">
        <w:rPr>
          <w:rFonts w:ascii="Times New Roman" w:hAnsi="Times New Roman"/>
          <w:i/>
          <w:noProof/>
          <w:sz w:val="20"/>
          <w:szCs w:val="20"/>
          <w:lang w:val="en-GB"/>
        </w:rPr>
        <w:t>Salmonella</w:t>
      </w:r>
      <w:r w:rsidRPr="009174CB">
        <w:rPr>
          <w:rFonts w:ascii="Times New Roman" w:hAnsi="Times New Roman"/>
          <w:noProof/>
          <w:sz w:val="20"/>
          <w:szCs w:val="20"/>
          <w:lang w:val="en-GB"/>
        </w:rPr>
        <w:t xml:space="preserve"> species in two homemade fermented beverages (Zobo and Kunun-Zaki) sold at Samaru, Zaria, Kaduna, Nigeria. </w:t>
      </w:r>
      <w:r w:rsidRPr="009174CB">
        <w:rPr>
          <w:rFonts w:ascii="Times New Roman" w:hAnsi="Times New Roman"/>
          <w:i/>
          <w:iCs/>
          <w:noProof/>
          <w:sz w:val="20"/>
          <w:szCs w:val="20"/>
          <w:lang w:val="en-GB"/>
        </w:rPr>
        <w:t xml:space="preserve">International Journal of Scientific and Research Publications, </w:t>
      </w:r>
      <w:r w:rsidRPr="009174CB">
        <w:rPr>
          <w:rFonts w:ascii="Times New Roman" w:hAnsi="Times New Roman"/>
          <w:iCs/>
          <w:noProof/>
          <w:sz w:val="20"/>
          <w:szCs w:val="20"/>
          <w:lang w:val="en-GB"/>
        </w:rPr>
        <w:t>6</w:t>
      </w:r>
      <w:r w:rsidRPr="009174CB">
        <w:rPr>
          <w:rFonts w:ascii="Times New Roman" w:hAnsi="Times New Roman"/>
          <w:noProof/>
          <w:sz w:val="20"/>
          <w:szCs w:val="20"/>
          <w:lang w:val="en-GB"/>
        </w:rPr>
        <w:t>(3): 428-435.</w:t>
      </w:r>
    </w:p>
    <w:p w14:paraId="7ACF94E3" w14:textId="6EB209E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AOAC. (2000). </w:t>
      </w:r>
      <w:r>
        <w:rPr>
          <w:rFonts w:ascii="Times New Roman" w:hAnsi="Times New Roman"/>
          <w:noProof/>
          <w:sz w:val="20"/>
          <w:szCs w:val="20"/>
          <w:lang w:val="en-GB"/>
        </w:rPr>
        <w:t xml:space="preserve"> </w:t>
      </w:r>
      <w:r w:rsidRPr="009174CB">
        <w:rPr>
          <w:rFonts w:ascii="Times New Roman" w:hAnsi="Times New Roman"/>
          <w:noProof/>
          <w:sz w:val="20"/>
          <w:szCs w:val="20"/>
          <w:lang w:val="en-GB"/>
        </w:rPr>
        <w:t xml:space="preserve">Official </w:t>
      </w:r>
      <w:r>
        <w:rPr>
          <w:rFonts w:ascii="Times New Roman" w:hAnsi="Times New Roman"/>
          <w:noProof/>
          <w:sz w:val="20"/>
          <w:szCs w:val="20"/>
          <w:lang w:val="en-GB"/>
        </w:rPr>
        <w:t xml:space="preserve"> </w:t>
      </w:r>
      <w:r w:rsidRPr="009174CB">
        <w:rPr>
          <w:rFonts w:ascii="Times New Roman" w:hAnsi="Times New Roman"/>
          <w:noProof/>
          <w:sz w:val="20"/>
          <w:szCs w:val="20"/>
          <w:lang w:val="en-GB"/>
        </w:rPr>
        <w:t xml:space="preserve">methods </w:t>
      </w:r>
      <w:r>
        <w:rPr>
          <w:rFonts w:ascii="Times New Roman" w:hAnsi="Times New Roman"/>
          <w:noProof/>
          <w:sz w:val="20"/>
          <w:szCs w:val="20"/>
          <w:lang w:val="en-GB"/>
        </w:rPr>
        <w:t xml:space="preserve"> </w:t>
      </w:r>
      <w:r w:rsidRPr="009174CB">
        <w:rPr>
          <w:rFonts w:ascii="Times New Roman" w:hAnsi="Times New Roman"/>
          <w:noProof/>
          <w:sz w:val="20"/>
          <w:szCs w:val="20"/>
          <w:lang w:val="en-GB"/>
        </w:rPr>
        <w:t xml:space="preserve">of </w:t>
      </w:r>
      <w:r>
        <w:rPr>
          <w:rFonts w:ascii="Times New Roman" w:hAnsi="Times New Roman"/>
          <w:noProof/>
          <w:sz w:val="20"/>
          <w:szCs w:val="20"/>
          <w:lang w:val="en-GB"/>
        </w:rPr>
        <w:t xml:space="preserve"> </w:t>
      </w:r>
      <w:r w:rsidRPr="009174CB">
        <w:rPr>
          <w:rFonts w:ascii="Times New Roman" w:hAnsi="Times New Roman"/>
          <w:noProof/>
          <w:sz w:val="20"/>
          <w:szCs w:val="20"/>
          <w:lang w:val="en-GB"/>
        </w:rPr>
        <w:t>analysis of association of official chemists.</w:t>
      </w:r>
      <w:r>
        <w:rPr>
          <w:rFonts w:ascii="Times New Roman" w:hAnsi="Times New Roman"/>
          <w:noProof/>
          <w:sz w:val="20"/>
          <w:szCs w:val="20"/>
          <w:lang w:val="en-GB"/>
        </w:rPr>
        <w:t xml:space="preserve"> </w:t>
      </w:r>
      <w:r w:rsidRPr="009174CB">
        <w:rPr>
          <w:rFonts w:ascii="Times New Roman" w:hAnsi="Times New Roman"/>
          <w:noProof/>
          <w:sz w:val="20"/>
          <w:szCs w:val="20"/>
          <w:lang w:val="en-GB"/>
        </w:rPr>
        <w:t>(17</w:t>
      </w:r>
      <w:r w:rsidRPr="009174CB">
        <w:rPr>
          <w:rFonts w:ascii="Times New Roman" w:hAnsi="Times New Roman"/>
          <w:noProof/>
          <w:sz w:val="20"/>
          <w:szCs w:val="20"/>
          <w:vertAlign w:val="superscript"/>
          <w:lang w:val="en-GB"/>
        </w:rPr>
        <w:t>th</w:t>
      </w:r>
      <w:r w:rsidRPr="009174CB">
        <w:rPr>
          <w:rFonts w:ascii="Times New Roman" w:hAnsi="Times New Roman"/>
          <w:noProof/>
          <w:sz w:val="20"/>
          <w:szCs w:val="20"/>
          <w:lang w:val="en-GB"/>
        </w:rPr>
        <w:t xml:space="preserve"> Ed).</w:t>
      </w:r>
      <w:r>
        <w:rPr>
          <w:rFonts w:ascii="Times New Roman" w:hAnsi="Times New Roman"/>
          <w:noProof/>
          <w:sz w:val="20"/>
          <w:szCs w:val="20"/>
          <w:lang w:val="en-GB"/>
        </w:rPr>
        <w:t xml:space="preserve"> </w:t>
      </w:r>
      <w:r w:rsidRPr="009174CB">
        <w:rPr>
          <w:rFonts w:ascii="Times New Roman" w:hAnsi="Times New Roman"/>
          <w:noProof/>
          <w:sz w:val="20"/>
          <w:szCs w:val="20"/>
          <w:lang w:val="en-GB"/>
        </w:rPr>
        <w:t>Washington D.C., USA.</w:t>
      </w:r>
    </w:p>
    <w:p w14:paraId="088FC9A5"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Kumaravel, S. and Alagusundaram, K. (2014). Determination of mineral content in Indian spices by ICP-OES. </w:t>
      </w:r>
      <w:r w:rsidRPr="009174CB">
        <w:rPr>
          <w:rFonts w:ascii="Times New Roman" w:hAnsi="Times New Roman"/>
          <w:i/>
          <w:iCs/>
          <w:noProof/>
          <w:sz w:val="20"/>
          <w:szCs w:val="20"/>
          <w:lang w:val="en-GB"/>
        </w:rPr>
        <w:t xml:space="preserve">Oriental Journal of Chemistry, </w:t>
      </w:r>
      <w:r w:rsidRPr="009174CB">
        <w:rPr>
          <w:rFonts w:ascii="Times New Roman" w:hAnsi="Times New Roman"/>
          <w:iCs/>
          <w:noProof/>
          <w:sz w:val="20"/>
          <w:szCs w:val="20"/>
          <w:lang w:val="en-GB"/>
        </w:rPr>
        <w:t>30</w:t>
      </w:r>
      <w:r w:rsidRPr="009174CB">
        <w:rPr>
          <w:rFonts w:ascii="Times New Roman" w:hAnsi="Times New Roman"/>
          <w:noProof/>
          <w:sz w:val="20"/>
          <w:szCs w:val="20"/>
          <w:lang w:val="en-GB"/>
        </w:rPr>
        <w:t>(2): 631-636.</w:t>
      </w:r>
    </w:p>
    <w:p w14:paraId="0F37781D"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Al-Saleh, A. and Brennan, C. S. (2012). Bread wheat quality: Some physical, chemical and rheological characteristics of syrian and english bread wheat samples. </w:t>
      </w:r>
      <w:r w:rsidRPr="009174CB">
        <w:rPr>
          <w:rFonts w:ascii="Times New Roman" w:hAnsi="Times New Roman"/>
          <w:i/>
          <w:iCs/>
          <w:noProof/>
          <w:sz w:val="20"/>
          <w:szCs w:val="20"/>
          <w:lang w:val="en-GB"/>
        </w:rPr>
        <w:t xml:space="preserve">Journal of Food, </w:t>
      </w:r>
      <w:r w:rsidRPr="009174CB">
        <w:rPr>
          <w:rFonts w:ascii="Times New Roman" w:hAnsi="Times New Roman"/>
          <w:iCs/>
          <w:noProof/>
          <w:sz w:val="20"/>
          <w:szCs w:val="20"/>
          <w:lang w:val="en-GB"/>
        </w:rPr>
        <w:t>1</w:t>
      </w:r>
      <w:r w:rsidRPr="009174CB">
        <w:rPr>
          <w:rFonts w:ascii="Times New Roman" w:hAnsi="Times New Roman"/>
          <w:noProof/>
          <w:sz w:val="20"/>
          <w:szCs w:val="20"/>
          <w:lang w:val="en-GB"/>
        </w:rPr>
        <w:t>: 3-17.</w:t>
      </w:r>
    </w:p>
    <w:p w14:paraId="5E07BAB6"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Feili, R., Zaman, W., Wan Abdullah, W. N. and Yang, T. A. (2013). Physical and sensory analysis of high fiber bread. </w:t>
      </w:r>
      <w:r w:rsidRPr="009174CB">
        <w:rPr>
          <w:rFonts w:ascii="Times New Roman" w:hAnsi="Times New Roman"/>
          <w:i/>
          <w:iCs/>
          <w:noProof/>
          <w:sz w:val="20"/>
          <w:szCs w:val="20"/>
          <w:lang w:val="en-GB"/>
        </w:rPr>
        <w:t xml:space="preserve">Journal of Food Science and Technology, </w:t>
      </w:r>
      <w:r w:rsidRPr="009174CB">
        <w:rPr>
          <w:rFonts w:ascii="Times New Roman" w:hAnsi="Times New Roman"/>
          <w:iCs/>
          <w:noProof/>
          <w:sz w:val="20"/>
          <w:szCs w:val="20"/>
          <w:lang w:val="en-GB"/>
        </w:rPr>
        <w:t>1</w:t>
      </w:r>
      <w:r w:rsidRPr="009174CB">
        <w:rPr>
          <w:rFonts w:ascii="Times New Roman" w:hAnsi="Times New Roman"/>
          <w:noProof/>
          <w:sz w:val="20"/>
          <w:szCs w:val="20"/>
          <w:lang w:val="en-GB"/>
        </w:rPr>
        <w:t>(2): 30-36.</w:t>
      </w:r>
    </w:p>
    <w:p w14:paraId="6992D193"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Ray, S., Barman, A. K., Roy, P. K. and Singh, B. K. (2017). Chicken eggshell powder as dietary calcium source in chocolate cakes. </w:t>
      </w:r>
      <w:r w:rsidRPr="009174CB">
        <w:rPr>
          <w:rFonts w:ascii="Times New Roman" w:hAnsi="Times New Roman"/>
          <w:i/>
          <w:iCs/>
          <w:noProof/>
          <w:sz w:val="20"/>
          <w:szCs w:val="20"/>
          <w:lang w:val="en-GB"/>
        </w:rPr>
        <w:t xml:space="preserve">The Pharma Innovation Journal, </w:t>
      </w:r>
      <w:r w:rsidRPr="009174CB">
        <w:rPr>
          <w:rFonts w:ascii="Times New Roman" w:hAnsi="Times New Roman"/>
          <w:iCs/>
          <w:noProof/>
          <w:sz w:val="20"/>
          <w:szCs w:val="20"/>
          <w:lang w:val="en-GB"/>
        </w:rPr>
        <w:t>9</w:t>
      </w:r>
      <w:r w:rsidRPr="009174CB">
        <w:rPr>
          <w:rFonts w:ascii="Times New Roman" w:hAnsi="Times New Roman"/>
          <w:noProof/>
          <w:sz w:val="20"/>
          <w:szCs w:val="20"/>
          <w:lang w:val="en-GB"/>
        </w:rPr>
        <w:t>(9): 1-4.</w:t>
      </w:r>
    </w:p>
    <w:p w14:paraId="407EDF1A"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Hincke, M., Nys, Y., Gautron, J., Mann, K., Rodriguez-Navarro, A. B. and McKee5, M. D. (2012). The eggshell: Structure, composition and mineralization. </w:t>
      </w:r>
      <w:r w:rsidRPr="009174CB">
        <w:rPr>
          <w:rFonts w:ascii="Times New Roman" w:hAnsi="Times New Roman"/>
          <w:i/>
          <w:iCs/>
          <w:noProof/>
          <w:sz w:val="20"/>
          <w:szCs w:val="20"/>
          <w:lang w:val="en-GB"/>
        </w:rPr>
        <w:t xml:space="preserve">Journal of Bioscience, </w:t>
      </w:r>
      <w:r w:rsidRPr="009174CB">
        <w:rPr>
          <w:rFonts w:ascii="Times New Roman" w:hAnsi="Times New Roman"/>
          <w:iCs/>
          <w:noProof/>
          <w:sz w:val="20"/>
          <w:szCs w:val="20"/>
          <w:lang w:val="en-GB"/>
        </w:rPr>
        <w:t>17</w:t>
      </w:r>
      <w:r w:rsidRPr="009174CB">
        <w:rPr>
          <w:rFonts w:ascii="Times New Roman" w:hAnsi="Times New Roman"/>
          <w:noProof/>
          <w:sz w:val="20"/>
          <w:szCs w:val="20"/>
          <w:lang w:val="en-GB"/>
        </w:rPr>
        <w:t>: 1266-1280.</w:t>
      </w:r>
    </w:p>
    <w:p w14:paraId="5E41B518"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Rovensky, J., Stancikova, M., Masaryk, P., Sivik, K. and Istok, K. (2003). Eggshell calcium in the prevention and treatment of oesteoporosis. </w:t>
      </w:r>
      <w:r w:rsidRPr="009174CB">
        <w:rPr>
          <w:rFonts w:ascii="Times New Roman" w:hAnsi="Times New Roman"/>
          <w:i/>
          <w:iCs/>
          <w:noProof/>
          <w:sz w:val="20"/>
          <w:szCs w:val="20"/>
          <w:lang w:val="en-GB"/>
        </w:rPr>
        <w:t xml:space="preserve">International Journal of Clinical Pharmaceutical Research, </w:t>
      </w:r>
      <w:r w:rsidRPr="009174CB">
        <w:rPr>
          <w:rFonts w:ascii="Times New Roman" w:hAnsi="Times New Roman"/>
          <w:iCs/>
          <w:noProof/>
          <w:sz w:val="20"/>
          <w:szCs w:val="20"/>
          <w:lang w:val="en-GB"/>
        </w:rPr>
        <w:t>2</w:t>
      </w:r>
      <w:r w:rsidRPr="009174CB">
        <w:rPr>
          <w:rFonts w:ascii="Times New Roman" w:hAnsi="Times New Roman"/>
          <w:noProof/>
          <w:sz w:val="20"/>
          <w:szCs w:val="20"/>
          <w:lang w:val="en-GB"/>
        </w:rPr>
        <w:t>(3): 83-92.</w:t>
      </w:r>
    </w:p>
    <w:p w14:paraId="19CD52F5"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Khan, M. R., Wahab, S., Qazi, I. M., Ayub, M., Muhammad, A., Uddin, Z., Faiq, M., Tareen, A. K., Fahad, S. and Noor, M. (2017). Effect of calcium fortification on whole wheat flour based leavened and unleavened breads by utilizing food industrial wastes. </w:t>
      </w:r>
      <w:r w:rsidRPr="009174CB">
        <w:rPr>
          <w:rFonts w:ascii="Times New Roman" w:hAnsi="Times New Roman"/>
          <w:i/>
          <w:iCs/>
          <w:noProof/>
          <w:sz w:val="20"/>
          <w:szCs w:val="20"/>
          <w:lang w:val="en-GB"/>
        </w:rPr>
        <w:t>Asian Journal of Chemistry</w:t>
      </w:r>
      <w:r w:rsidRPr="009174CB">
        <w:rPr>
          <w:rFonts w:ascii="Times New Roman" w:hAnsi="Times New Roman"/>
          <w:noProof/>
          <w:sz w:val="20"/>
          <w:szCs w:val="20"/>
          <w:lang w:val="en-GB"/>
        </w:rPr>
        <w:t>, 29(2): 423-430.</w:t>
      </w:r>
    </w:p>
    <w:p w14:paraId="74F4306E"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See, E., Wan Nadiah, W. A. and Noor Aziah, A. A. (2007). Physico-chemical and sensory evaluation of breads supplemented with pumpkin flour. </w:t>
      </w:r>
      <w:r w:rsidRPr="009174CB">
        <w:rPr>
          <w:rFonts w:ascii="Times New Roman" w:hAnsi="Times New Roman"/>
          <w:i/>
          <w:iCs/>
          <w:noProof/>
          <w:sz w:val="20"/>
          <w:szCs w:val="20"/>
          <w:lang w:val="en-GB"/>
        </w:rPr>
        <w:t xml:space="preserve">ASEAN Food Journal, </w:t>
      </w:r>
      <w:r w:rsidRPr="009174CB">
        <w:rPr>
          <w:rFonts w:ascii="Times New Roman" w:hAnsi="Times New Roman"/>
          <w:iCs/>
          <w:noProof/>
          <w:sz w:val="20"/>
          <w:szCs w:val="20"/>
          <w:lang w:val="en-GB"/>
        </w:rPr>
        <w:t>14</w:t>
      </w:r>
      <w:r w:rsidRPr="009174CB">
        <w:rPr>
          <w:rFonts w:ascii="Times New Roman" w:hAnsi="Times New Roman"/>
          <w:noProof/>
          <w:sz w:val="20"/>
          <w:szCs w:val="20"/>
          <w:lang w:val="en-GB"/>
        </w:rPr>
        <w:t>(2): 123-130.</w:t>
      </w:r>
    </w:p>
    <w:p w14:paraId="56F2EB57"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Salehifar, M., Ardebili, M. S. and Azizi, M. H. (2010). Effect of wheat flour protein variations on sensory. </w:t>
      </w:r>
      <w:r w:rsidRPr="009174CB">
        <w:rPr>
          <w:rFonts w:ascii="Times New Roman" w:hAnsi="Times New Roman"/>
          <w:i/>
          <w:iCs/>
          <w:noProof/>
          <w:sz w:val="20"/>
          <w:szCs w:val="20"/>
          <w:lang w:val="en-GB"/>
        </w:rPr>
        <w:t xml:space="preserve">Journal of Food Science and Technology, </w:t>
      </w:r>
      <w:r w:rsidRPr="009174CB">
        <w:rPr>
          <w:rFonts w:ascii="Times New Roman" w:hAnsi="Times New Roman"/>
          <w:iCs/>
          <w:noProof/>
          <w:sz w:val="20"/>
          <w:szCs w:val="20"/>
          <w:lang w:val="en-GB"/>
        </w:rPr>
        <w:t>30</w:t>
      </w:r>
      <w:r w:rsidRPr="009174CB">
        <w:rPr>
          <w:rFonts w:ascii="Times New Roman" w:hAnsi="Times New Roman"/>
          <w:noProof/>
          <w:sz w:val="20"/>
          <w:szCs w:val="20"/>
          <w:lang w:val="en-GB"/>
        </w:rPr>
        <w:t>(3): 833-837.</w:t>
      </w:r>
    </w:p>
    <w:p w14:paraId="403B3A5A"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lastRenderedPageBreak/>
        <w:t xml:space="preserve">Gomez, M., Ronda, F., Blanco, C. A., Caballero, P. A. and Apestegula, A. (2003). Effect of dietary fibre on dough rheology and bread quality. </w:t>
      </w:r>
      <w:r w:rsidRPr="009174CB">
        <w:rPr>
          <w:rFonts w:ascii="Times New Roman" w:hAnsi="Times New Roman"/>
          <w:i/>
          <w:iCs/>
          <w:noProof/>
          <w:sz w:val="20"/>
          <w:szCs w:val="20"/>
          <w:lang w:val="en-GB"/>
        </w:rPr>
        <w:t xml:space="preserve">European Food Research and Technology, </w:t>
      </w:r>
      <w:r w:rsidRPr="009174CB">
        <w:rPr>
          <w:rFonts w:ascii="Times New Roman" w:hAnsi="Times New Roman"/>
          <w:iCs/>
          <w:noProof/>
          <w:sz w:val="20"/>
          <w:szCs w:val="20"/>
          <w:lang w:val="en-GB"/>
        </w:rPr>
        <w:t>216</w:t>
      </w:r>
      <w:r w:rsidRPr="009174CB">
        <w:rPr>
          <w:rFonts w:ascii="Times New Roman" w:hAnsi="Times New Roman"/>
          <w:noProof/>
          <w:sz w:val="20"/>
          <w:szCs w:val="20"/>
          <w:lang w:val="en-GB"/>
        </w:rPr>
        <w:t>(1): 51-56.</w:t>
      </w:r>
    </w:p>
    <w:p w14:paraId="3B3A6F0E"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Zanoni, B., Peri, C. and Bruno, D. (1995). </w:t>
      </w:r>
      <w:r w:rsidRPr="009174CB">
        <w:rPr>
          <w:rFonts w:ascii="Times New Roman" w:hAnsi="Times New Roman"/>
          <w:iCs/>
          <w:noProof/>
          <w:sz w:val="20"/>
          <w:szCs w:val="20"/>
          <w:lang w:val="en-GB"/>
        </w:rPr>
        <w:t>Modelling of browning kinetics of bread crust during baking</w:t>
      </w:r>
      <w:r w:rsidRPr="009174CB">
        <w:rPr>
          <w:rFonts w:ascii="Times New Roman" w:hAnsi="Times New Roman"/>
          <w:noProof/>
          <w:sz w:val="20"/>
          <w:szCs w:val="20"/>
          <w:lang w:val="en-GB"/>
        </w:rPr>
        <w:t xml:space="preserve">. </w:t>
      </w:r>
      <w:r w:rsidRPr="009174CB">
        <w:rPr>
          <w:rFonts w:ascii="Times New Roman" w:hAnsi="Times New Roman"/>
          <w:i/>
          <w:iCs/>
          <w:noProof/>
          <w:sz w:val="20"/>
          <w:szCs w:val="20"/>
          <w:lang w:val="en-GB"/>
        </w:rPr>
        <w:t>LWT – Food Science and Technology</w:t>
      </w:r>
      <w:r w:rsidRPr="009174CB">
        <w:rPr>
          <w:rFonts w:ascii="Times New Roman" w:hAnsi="Times New Roman"/>
          <w:noProof/>
          <w:sz w:val="20"/>
          <w:szCs w:val="20"/>
          <w:lang w:val="en-GB"/>
        </w:rPr>
        <w:t>, 28(6): 604-609.</w:t>
      </w:r>
    </w:p>
    <w:p w14:paraId="4BC33631"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Glasgow, S. and Tuoc, K. (2012). </w:t>
      </w:r>
      <w:r w:rsidRPr="009174CB">
        <w:rPr>
          <w:rFonts w:ascii="Times New Roman" w:hAnsi="Times New Roman"/>
          <w:iCs/>
          <w:noProof/>
          <w:sz w:val="20"/>
          <w:szCs w:val="20"/>
          <w:lang w:val="en-GB"/>
        </w:rPr>
        <w:t>On the texture profile analysis test</w:t>
      </w:r>
      <w:r w:rsidRPr="009174CB">
        <w:rPr>
          <w:rFonts w:ascii="Times New Roman" w:hAnsi="Times New Roman"/>
          <w:i/>
          <w:iCs/>
          <w:noProof/>
          <w:sz w:val="20"/>
          <w:szCs w:val="20"/>
          <w:lang w:val="en-GB"/>
        </w:rPr>
        <w:t xml:space="preserve">. </w:t>
      </w:r>
      <w:r w:rsidRPr="009174CB">
        <w:rPr>
          <w:rFonts w:ascii="Times New Roman" w:hAnsi="Times New Roman"/>
          <w:noProof/>
          <w:sz w:val="20"/>
          <w:szCs w:val="20"/>
          <w:lang w:val="en-GB"/>
        </w:rPr>
        <w:t xml:space="preserve">Massey University: Institute of Food Nutrition and Human Health: </w:t>
      </w:r>
      <w:r w:rsidRPr="009174CB">
        <w:rPr>
          <w:rFonts w:ascii="Times New Roman" w:hAnsi="Times New Roman"/>
          <w:iCs/>
          <w:noProof/>
          <w:sz w:val="20"/>
          <w:szCs w:val="20"/>
          <w:lang w:val="en-GB"/>
        </w:rPr>
        <w:t>pp. 2-3.</w:t>
      </w:r>
    </w:p>
    <w:p w14:paraId="1B02C1EE"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Min, B. S., Cho, M. G. and Jeong, J. Y. (2017). Eggshell and oyster shell powder as alternatives for synthetic phosphate: Effects on the quality of cooked ground pork products. </w:t>
      </w:r>
      <w:r w:rsidRPr="009174CB">
        <w:rPr>
          <w:rFonts w:ascii="Times New Roman" w:hAnsi="Times New Roman"/>
          <w:i/>
          <w:iCs/>
          <w:noProof/>
          <w:sz w:val="20"/>
          <w:szCs w:val="20"/>
          <w:lang w:val="en-GB"/>
        </w:rPr>
        <w:t xml:space="preserve">Korean Journal Food Science Animal Resources, </w:t>
      </w:r>
      <w:r w:rsidRPr="009174CB">
        <w:rPr>
          <w:rFonts w:ascii="Times New Roman" w:hAnsi="Times New Roman"/>
          <w:iCs/>
          <w:noProof/>
          <w:sz w:val="20"/>
          <w:szCs w:val="20"/>
          <w:lang w:val="en-GB"/>
        </w:rPr>
        <w:t>37</w:t>
      </w:r>
      <w:r w:rsidRPr="009174CB">
        <w:rPr>
          <w:rFonts w:ascii="Times New Roman" w:hAnsi="Times New Roman"/>
          <w:noProof/>
          <w:sz w:val="20"/>
          <w:szCs w:val="20"/>
          <w:lang w:val="en-GB"/>
        </w:rPr>
        <w:t>(4): 571-578.</w:t>
      </w:r>
    </w:p>
    <w:p w14:paraId="53D68FEA" w14:textId="77777777" w:rsidR="009174CB" w:rsidRPr="009174CB" w:rsidRDefault="009174CB" w:rsidP="009174CB">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pPr>
      <w:r w:rsidRPr="009174CB">
        <w:rPr>
          <w:rFonts w:ascii="Times New Roman" w:hAnsi="Times New Roman"/>
          <w:noProof/>
          <w:sz w:val="20"/>
          <w:szCs w:val="20"/>
          <w:lang w:val="en-GB"/>
        </w:rPr>
        <w:t xml:space="preserve">Coşkun, F. and Şenoğlu, C. (2011). The effect of using different levels of calcium carbonate on the physical, chemical and sensory properties of yoghurt. </w:t>
      </w:r>
      <w:r w:rsidRPr="009174CB">
        <w:rPr>
          <w:rFonts w:ascii="Times New Roman" w:hAnsi="Times New Roman"/>
          <w:i/>
          <w:iCs/>
          <w:noProof/>
          <w:sz w:val="20"/>
          <w:szCs w:val="20"/>
          <w:lang w:val="en-GB"/>
        </w:rPr>
        <w:t xml:space="preserve">The Journal of Food, </w:t>
      </w:r>
      <w:r w:rsidRPr="009174CB">
        <w:rPr>
          <w:rFonts w:ascii="Times New Roman" w:hAnsi="Times New Roman"/>
          <w:iCs/>
          <w:noProof/>
          <w:sz w:val="20"/>
          <w:szCs w:val="20"/>
          <w:lang w:val="en-GB"/>
        </w:rPr>
        <w:t>36</w:t>
      </w:r>
      <w:r w:rsidRPr="009174CB">
        <w:rPr>
          <w:rFonts w:ascii="Times New Roman" w:hAnsi="Times New Roman"/>
          <w:noProof/>
          <w:sz w:val="20"/>
          <w:szCs w:val="20"/>
          <w:lang w:val="en-GB"/>
        </w:rPr>
        <w:t>(3): 129-135.</w:t>
      </w:r>
    </w:p>
    <w:p w14:paraId="2B55F580" w14:textId="2232F818" w:rsidR="009174CB" w:rsidRPr="009174CB" w:rsidRDefault="009174CB" w:rsidP="004A3D17">
      <w:pPr>
        <w:pStyle w:val="Bibliography"/>
        <w:widowControl w:val="0"/>
        <w:numPr>
          <w:ilvl w:val="0"/>
          <w:numId w:val="6"/>
        </w:numPr>
        <w:wordWrap w:val="0"/>
        <w:autoSpaceDE w:val="0"/>
        <w:autoSpaceDN w:val="0"/>
        <w:spacing w:after="0" w:line="240" w:lineRule="auto"/>
        <w:ind w:left="360"/>
        <w:jc w:val="both"/>
        <w:rPr>
          <w:rFonts w:ascii="Times New Roman" w:hAnsi="Times New Roman"/>
          <w:noProof/>
          <w:sz w:val="20"/>
          <w:szCs w:val="20"/>
          <w:lang w:val="en-GB"/>
        </w:rPr>
        <w:sectPr w:rsidR="009174CB" w:rsidRPr="009174CB">
          <w:pgSz w:w="12240" w:h="15840"/>
          <w:pgMar w:top="1800" w:right="1469" w:bottom="1699" w:left="1440" w:header="706" w:footer="706" w:gutter="0"/>
          <w:pgNumType w:start="1"/>
          <w:cols w:space="720"/>
        </w:sectPr>
      </w:pPr>
      <w:r w:rsidRPr="009174CB">
        <w:rPr>
          <w:rFonts w:ascii="Times New Roman" w:hAnsi="Times New Roman"/>
          <w:sz w:val="20"/>
          <w:szCs w:val="20"/>
          <w:lang w:val="en-GB"/>
        </w:rPr>
        <w:t xml:space="preserve">Welsey, J. and Renitta, R. E. (2018). Incorporation of chicken eggshell powder into biscuits. </w:t>
      </w:r>
      <w:r w:rsidRPr="009174CB">
        <w:rPr>
          <w:rFonts w:ascii="Times New Roman" w:hAnsi="Times New Roman"/>
          <w:i/>
          <w:sz w:val="20"/>
          <w:szCs w:val="20"/>
          <w:lang w:val="en-GB"/>
        </w:rPr>
        <w:t>Drug Invention Today</w:t>
      </w:r>
      <w:r w:rsidRPr="009174CB">
        <w:rPr>
          <w:rFonts w:ascii="Times New Roman" w:hAnsi="Times New Roman"/>
          <w:sz w:val="20"/>
          <w:szCs w:val="20"/>
          <w:lang w:val="en-GB"/>
        </w:rPr>
        <w:t>, 10(4): 3644-3648.</w:t>
      </w:r>
    </w:p>
    <w:p w14:paraId="5FF4CF21" w14:textId="7FE26D01" w:rsidR="003A1F80" w:rsidRPr="006E79D9" w:rsidRDefault="003A1F80" w:rsidP="004A3D17">
      <w:pPr>
        <w:spacing w:after="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732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732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13915"/>
    <w:multiLevelType w:val="hybridMultilevel"/>
    <w:tmpl w:val="CDD4EC96"/>
    <w:lvl w:ilvl="0" w:tplc="D9A40CEA">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4A3D17"/>
    <w:rsid w:val="005644C8"/>
    <w:rsid w:val="005F401D"/>
    <w:rsid w:val="006E79D9"/>
    <w:rsid w:val="007324D0"/>
    <w:rsid w:val="007D0E7F"/>
    <w:rsid w:val="007F7EB3"/>
    <w:rsid w:val="00832F59"/>
    <w:rsid w:val="00834CDE"/>
    <w:rsid w:val="00900BAC"/>
    <w:rsid w:val="009174CB"/>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Bibliography">
    <w:name w:val="Bibliography"/>
    <w:basedOn w:val="Normal"/>
    <w:next w:val="Normal"/>
    <w:uiPriority w:val="37"/>
    <w:unhideWhenUsed/>
    <w:rsid w:val="009174CB"/>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7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3</cp:revision>
  <cp:lastPrinted>2020-04-01T04:48:00Z</cp:lastPrinted>
  <dcterms:created xsi:type="dcterms:W3CDTF">2020-10-28T07:36:00Z</dcterms:created>
  <dcterms:modified xsi:type="dcterms:W3CDTF">2020-11-27T12:07:00Z</dcterms:modified>
</cp:coreProperties>
</file>