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10FAC547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FA167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B33215">
        <w:rPr>
          <w:rFonts w:ascii="Times New Roman" w:hAnsi="Times New Roman" w:cs="Times New Roman"/>
          <w:b/>
          <w:i/>
          <w:sz w:val="24"/>
          <w:szCs w:val="24"/>
        </w:rPr>
        <w:t>757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B33215">
        <w:rPr>
          <w:rFonts w:ascii="Times New Roman" w:hAnsi="Times New Roman" w:cs="Times New Roman"/>
          <w:b/>
          <w:i/>
          <w:sz w:val="24"/>
          <w:szCs w:val="24"/>
        </w:rPr>
        <w:t>765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2A63A" w14:textId="77777777" w:rsidR="00B33215" w:rsidRDefault="00B33215" w:rsidP="00B33215">
      <w:pPr>
        <w:spacing w:after="0"/>
        <w:jc w:val="center"/>
        <w:outlineLvl w:val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EQUIVALENT CIRCUIT ANALYSIS OF LaZrTa</w:t>
      </w:r>
      <w:r>
        <w:rPr>
          <w:rFonts w:ascii="Times New Roman" w:hAnsi="Times New Roman"/>
          <w:bCs/>
          <w:sz w:val="28"/>
          <w:vertAlign w:val="subscript"/>
        </w:rPr>
        <w:t>3</w:t>
      </w:r>
      <w:r>
        <w:rPr>
          <w:rFonts w:ascii="Times New Roman" w:hAnsi="Times New Roman"/>
          <w:bCs/>
          <w:sz w:val="28"/>
        </w:rPr>
        <w:t>O</w:t>
      </w:r>
      <w:r>
        <w:rPr>
          <w:rFonts w:ascii="Times New Roman" w:hAnsi="Times New Roman"/>
          <w:bCs/>
          <w:sz w:val="28"/>
          <w:vertAlign w:val="subscript"/>
        </w:rPr>
        <w:t xml:space="preserve">11 </w:t>
      </w:r>
      <w:r>
        <w:rPr>
          <w:rFonts w:ascii="Times New Roman" w:hAnsi="Times New Roman"/>
          <w:bCs/>
          <w:sz w:val="28"/>
        </w:rPr>
        <w:t>CERAMIC SYNTHESISED BY USING THE CONVENTIONAL SOLID-STATE METHOD</w:t>
      </w:r>
    </w:p>
    <w:p w14:paraId="0C9FC941" w14:textId="77777777" w:rsidR="00B33215" w:rsidRDefault="00B33215" w:rsidP="00B3321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8F86F58" w14:textId="77777777" w:rsidR="00B33215" w:rsidRDefault="00B33215" w:rsidP="00B33215">
      <w:pPr>
        <w:spacing w:after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(Analisis Litar Sepadan Seramik LaZrTa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>11</w:t>
      </w:r>
      <w:r>
        <w:rPr>
          <w:rFonts w:ascii="Times New Roman" w:hAnsi="Times New Roman"/>
          <w:sz w:val="24"/>
        </w:rPr>
        <w:t xml:space="preserve"> Disintesis dengan Menggunakan Kaedah Keadaan Pepejal Konvensional)</w:t>
      </w:r>
    </w:p>
    <w:p w14:paraId="1DD46DAB" w14:textId="77777777" w:rsidR="00B33215" w:rsidRDefault="00B33215" w:rsidP="00B33215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798005C5" w14:textId="77777777" w:rsidR="00B33215" w:rsidRDefault="00B33215" w:rsidP="00B33215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Fadhlina Che Ros* and Jumiah Hassan</w:t>
      </w:r>
    </w:p>
    <w:p w14:paraId="3F6A4FCD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C84416A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33215">
        <w:rPr>
          <w:rFonts w:ascii="Times New Roman" w:hAnsi="Times New Roman"/>
          <w:i/>
          <w:sz w:val="20"/>
          <w:szCs w:val="20"/>
        </w:rPr>
        <w:t>Physics Department, Centre for Defence Foundation Studies,</w:t>
      </w:r>
    </w:p>
    <w:p w14:paraId="28CE6676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33215">
        <w:rPr>
          <w:rFonts w:ascii="Times New Roman" w:hAnsi="Times New Roman"/>
          <w:i/>
          <w:sz w:val="20"/>
          <w:szCs w:val="20"/>
        </w:rPr>
        <w:t>Universiti Pertahanan Nasional Malaysia, Kem Sungai Besi 57000, Kuala Lumpur, Malaysia</w:t>
      </w:r>
    </w:p>
    <w:p w14:paraId="113D8686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005E8B5D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B33215">
        <w:rPr>
          <w:rFonts w:ascii="Times New Roman" w:hAnsi="Times New Roman"/>
          <w:i/>
          <w:sz w:val="20"/>
          <w:szCs w:val="20"/>
          <w:vertAlign w:val="superscript"/>
        </w:rPr>
        <w:t>*</w:t>
      </w:r>
      <w:r w:rsidRPr="00B33215">
        <w:rPr>
          <w:rFonts w:ascii="Times New Roman" w:hAnsi="Times New Roman"/>
          <w:i/>
          <w:sz w:val="20"/>
          <w:szCs w:val="20"/>
        </w:rPr>
        <w:t>Corresponding author:  fadhlina@upnm.edu.my</w:t>
      </w:r>
    </w:p>
    <w:p w14:paraId="4615299B" w14:textId="77777777" w:rsidR="00B33215" w:rsidRPr="00B33215" w:rsidRDefault="00B33215" w:rsidP="00B3321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4E9E957" w14:textId="77777777" w:rsidR="00B33215" w:rsidRPr="00B33215" w:rsidRDefault="00B33215" w:rsidP="00B3321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CA98227" w14:textId="77777777" w:rsidR="00B33215" w:rsidRPr="00B33215" w:rsidRDefault="00B33215" w:rsidP="00B3321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B33215">
        <w:rPr>
          <w:rFonts w:ascii="Times New Roman" w:hAnsi="Times New Roman"/>
          <w:noProof/>
          <w:sz w:val="20"/>
          <w:szCs w:val="20"/>
        </w:rPr>
        <w:t>Received: 13 November 2019; Accepted: 3 September 2020; Published:  xx October 2020</w:t>
      </w:r>
    </w:p>
    <w:p w14:paraId="5DF2D9F3" w14:textId="77777777" w:rsidR="00B33215" w:rsidRPr="00B33215" w:rsidRDefault="00B33215" w:rsidP="00B3321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8A01991" w14:textId="77777777" w:rsidR="00B33215" w:rsidRPr="00B33215" w:rsidRDefault="00B33215" w:rsidP="00B3321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101A4CB" w14:textId="77777777" w:rsidR="00B33215" w:rsidRPr="00B33215" w:rsidRDefault="00B33215" w:rsidP="00B3321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B33215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771BE6C5" w14:textId="77777777" w:rsidR="00B33215" w:rsidRPr="00B33215" w:rsidRDefault="00B33215" w:rsidP="00B33215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en-MY" w:bidi="en-US"/>
        </w:rPr>
      </w:pPr>
      <w:r w:rsidRPr="00B33215">
        <w:rPr>
          <w:rFonts w:ascii="Times New Roman" w:hAnsi="Times New Roman"/>
          <w:sz w:val="20"/>
          <w:szCs w:val="20"/>
          <w:lang w:val="en-MY"/>
        </w:rPr>
        <w:t>LaZrTa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11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B33215">
        <w:rPr>
          <w:rFonts w:ascii="Times New Roman" w:hAnsi="Times New Roman"/>
          <w:sz w:val="20"/>
          <w:szCs w:val="20"/>
        </w:rPr>
        <w:t>ceramic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with α-U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8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-type structure has been prepared </w:t>
      </w:r>
      <w:r w:rsidRPr="00B33215">
        <w:rPr>
          <w:rFonts w:ascii="Times New Roman" w:hAnsi="Times New Roman"/>
          <w:sz w:val="20"/>
          <w:szCs w:val="20"/>
        </w:rPr>
        <w:t xml:space="preserve">by 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using the conventional solid state-route and studied </w:t>
      </w:r>
      <w:r w:rsidRPr="00B33215">
        <w:rPr>
          <w:rFonts w:ascii="Times New Roman" w:hAnsi="Times New Roman"/>
          <w:sz w:val="20"/>
          <w:szCs w:val="20"/>
        </w:rPr>
        <w:t xml:space="preserve">by 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using powder X-ray diffraction for phase analysis and impedance spectroscopy </w:t>
      </w:r>
      <w:r w:rsidRPr="00B33215">
        <w:rPr>
          <w:rFonts w:ascii="Times New Roman" w:hAnsi="Times New Roman"/>
          <w:sz w:val="20"/>
          <w:szCs w:val="20"/>
        </w:rPr>
        <w:t>for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electrical measurements. It has hexagonal unit cell with space group </w:t>
      </w:r>
      <w:r w:rsidRPr="00B33215">
        <w:rPr>
          <w:rFonts w:ascii="Times New Roman" w:hAnsi="Times New Roman"/>
          <w:i/>
          <w:sz w:val="20"/>
          <w:szCs w:val="20"/>
          <w:lang w:val="en-MY"/>
        </w:rPr>
        <w:t>P</w:t>
      </w:r>
      <w:r w:rsidRPr="00B33215">
        <w:rPr>
          <w:rFonts w:ascii="Times New Roman" w:hAnsi="Times New Roman"/>
          <w:sz w:val="20"/>
          <w:szCs w:val="20"/>
          <w:lang w:val="en-MY"/>
        </w:rPr>
        <w:t>6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22 at room temperature. LaZrTa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11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is reported to be isostructural with CaTa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4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11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and Ag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B33215">
        <w:rPr>
          <w:rFonts w:ascii="Times New Roman" w:hAnsi="Times New Roman"/>
          <w:sz w:val="20"/>
          <w:szCs w:val="20"/>
          <w:lang w:val="en-MY"/>
        </w:rPr>
        <w:t>Nb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4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11</w:t>
      </w:r>
      <w:r w:rsidRPr="00B33215">
        <w:rPr>
          <w:rFonts w:ascii="Times New Roman" w:hAnsi="Times New Roman"/>
          <w:sz w:val="20"/>
          <w:szCs w:val="20"/>
          <w:lang w:val="en-MY"/>
        </w:rPr>
        <w:t>; the structure is related to U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8</w:t>
      </w:r>
      <w:r w:rsidRPr="00B33215">
        <w:rPr>
          <w:rFonts w:ascii="Times New Roman" w:hAnsi="Times New Roman"/>
          <w:sz w:val="20"/>
          <w:szCs w:val="20"/>
          <w:lang w:val="en-MY"/>
        </w:rPr>
        <w:t>-structure</w:t>
      </w:r>
      <w:r w:rsidRPr="00B33215">
        <w:rPr>
          <w:rFonts w:ascii="Times New Roman" w:hAnsi="Times New Roman"/>
          <w:sz w:val="20"/>
          <w:szCs w:val="20"/>
        </w:rPr>
        <w:t>,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where it consists of single layers of edge-sharing pentagonal Ta-O bipyramids alternating with layers of edge-sharing octahedra. The impedance spectroscopy response </w:t>
      </w:r>
      <w:r w:rsidRPr="00B33215">
        <w:rPr>
          <w:rFonts w:ascii="Times New Roman" w:hAnsi="Times New Roman"/>
          <w:sz w:val="20"/>
          <w:szCs w:val="20"/>
        </w:rPr>
        <w:t>showed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that LaZrTa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11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B33215">
        <w:rPr>
          <w:rFonts w:ascii="Times New Roman" w:hAnsi="Times New Roman"/>
          <w:sz w:val="20"/>
          <w:szCs w:val="20"/>
        </w:rPr>
        <w:t>exhibited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a typical insulating behaviour at room temperature, with permittivity, </w:t>
      </w:r>
      <w:r w:rsidRPr="00B33215">
        <w:rPr>
          <w:rFonts w:ascii="Times New Roman" w:hAnsi="Times New Roman"/>
          <w:i/>
          <w:sz w:val="20"/>
          <w:szCs w:val="20"/>
          <w:lang w:val="en-MY"/>
        </w:rPr>
        <w:t>ε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~ 19. It </w:t>
      </w:r>
      <w:r w:rsidRPr="00B33215">
        <w:rPr>
          <w:rFonts w:ascii="Times New Roman" w:hAnsi="Times New Roman"/>
          <w:sz w:val="20"/>
          <w:szCs w:val="20"/>
        </w:rPr>
        <w:t>was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B33215">
        <w:rPr>
          <w:rFonts w:ascii="Times New Roman" w:hAnsi="Times New Roman"/>
          <w:sz w:val="20"/>
          <w:szCs w:val="20"/>
        </w:rPr>
        <w:t xml:space="preserve">a 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highly resistive material with </w:t>
      </w:r>
      <w:r w:rsidRPr="00B33215">
        <w:rPr>
          <w:rFonts w:ascii="Times New Roman" w:hAnsi="Times New Roman"/>
          <w:i/>
          <w:sz w:val="20"/>
          <w:szCs w:val="20"/>
          <w:lang w:val="en-MY"/>
        </w:rPr>
        <w:t>R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&gt;&gt; 10</w:t>
      </w:r>
      <w:r w:rsidRPr="00B33215">
        <w:rPr>
          <w:rFonts w:ascii="Times New Roman" w:hAnsi="Times New Roman"/>
          <w:sz w:val="20"/>
          <w:szCs w:val="20"/>
          <w:vertAlign w:val="superscript"/>
          <w:lang w:val="en-MY"/>
        </w:rPr>
        <w:t>9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Ω at temperature below 500</w:t>
      </w:r>
      <w:r w:rsidRPr="00B33215">
        <w:rPr>
          <w:rFonts w:ascii="Times New Roman" w:hAnsi="Times New Roman"/>
          <w:sz w:val="20"/>
          <w:szCs w:val="20"/>
          <w:vertAlign w:val="superscript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C and as </w:t>
      </w:r>
      <w:r w:rsidRPr="00B33215">
        <w:rPr>
          <w:rFonts w:ascii="Times New Roman" w:hAnsi="Times New Roman"/>
          <w:sz w:val="20"/>
          <w:szCs w:val="20"/>
        </w:rPr>
        <w:t xml:space="preserve">the 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temperature </w:t>
      </w:r>
      <w:r w:rsidRPr="00B33215">
        <w:rPr>
          <w:rFonts w:ascii="Times New Roman" w:hAnsi="Times New Roman"/>
          <w:sz w:val="20"/>
          <w:szCs w:val="20"/>
        </w:rPr>
        <w:t>increased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, frequency-dependence of </w:t>
      </w:r>
      <w:r w:rsidRPr="00B33215">
        <w:rPr>
          <w:rFonts w:ascii="Times New Roman" w:hAnsi="Times New Roman"/>
          <w:sz w:val="20"/>
          <w:szCs w:val="20"/>
        </w:rPr>
        <w:t>alternating current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conductivities at high frequency </w:t>
      </w:r>
      <w:r w:rsidRPr="00B33215">
        <w:rPr>
          <w:rFonts w:ascii="Times New Roman" w:hAnsi="Times New Roman"/>
          <w:sz w:val="20"/>
          <w:szCs w:val="20"/>
        </w:rPr>
        <w:t>was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clearly </w:t>
      </w:r>
      <w:r w:rsidRPr="00B33215">
        <w:rPr>
          <w:rFonts w:ascii="Times New Roman" w:hAnsi="Times New Roman"/>
          <w:sz w:val="20"/>
          <w:szCs w:val="20"/>
        </w:rPr>
        <w:t>visible</w:t>
      </w:r>
      <w:r w:rsidRPr="00B33215">
        <w:rPr>
          <w:rFonts w:ascii="Times New Roman" w:hAnsi="Times New Roman"/>
          <w:sz w:val="20"/>
          <w:szCs w:val="20"/>
          <w:lang w:val="en-MY"/>
        </w:rPr>
        <w:t>. The electrical properties of LaZrTa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B33215">
        <w:rPr>
          <w:rFonts w:ascii="Times New Roman" w:hAnsi="Times New Roman"/>
          <w:sz w:val="20"/>
          <w:szCs w:val="20"/>
          <w:lang w:val="en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en-MY"/>
        </w:rPr>
        <w:t>11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is best modelled </w:t>
      </w:r>
      <w:r w:rsidRPr="00B33215">
        <w:rPr>
          <w:rFonts w:ascii="Times New Roman" w:hAnsi="Times New Roman"/>
          <w:sz w:val="20"/>
          <w:szCs w:val="20"/>
        </w:rPr>
        <w:t xml:space="preserve">by </w:t>
      </w:r>
      <w:r w:rsidRPr="00B33215">
        <w:rPr>
          <w:rFonts w:ascii="Times New Roman" w:hAnsi="Times New Roman"/>
          <w:sz w:val="20"/>
          <w:szCs w:val="20"/>
          <w:lang w:val="en-MY"/>
        </w:rPr>
        <w:t>using non-Debye response circuit that consists of a parallel combination of a resistor, capacitor</w:t>
      </w:r>
      <w:r w:rsidRPr="00B33215">
        <w:rPr>
          <w:rFonts w:ascii="Times New Roman" w:hAnsi="Times New Roman"/>
          <w:sz w:val="20"/>
          <w:szCs w:val="20"/>
        </w:rPr>
        <w:t>,</w:t>
      </w:r>
      <w:r w:rsidRPr="00B33215">
        <w:rPr>
          <w:rFonts w:ascii="Times New Roman" w:hAnsi="Times New Roman"/>
          <w:sz w:val="20"/>
          <w:szCs w:val="20"/>
          <w:lang w:val="en-MY"/>
        </w:rPr>
        <w:t xml:space="preserve"> and a constant phase element.  </w:t>
      </w:r>
    </w:p>
    <w:p w14:paraId="04710A68" w14:textId="77777777" w:rsidR="00B33215" w:rsidRPr="00B33215" w:rsidRDefault="00B33215" w:rsidP="00B33215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FA8EE8D" w14:textId="77777777" w:rsidR="00B33215" w:rsidRPr="00B33215" w:rsidRDefault="00B33215" w:rsidP="00B33215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de-DE"/>
        </w:rPr>
      </w:pPr>
      <w:r w:rsidRPr="00B33215">
        <w:rPr>
          <w:rFonts w:ascii="Times New Roman" w:hAnsi="Times New Roman"/>
          <w:b/>
          <w:sz w:val="20"/>
          <w:szCs w:val="20"/>
        </w:rPr>
        <w:t>Keywords:</w:t>
      </w:r>
      <w:r w:rsidRPr="00B33215">
        <w:rPr>
          <w:rFonts w:ascii="Times New Roman" w:hAnsi="Times New Roman"/>
          <w:sz w:val="20"/>
          <w:szCs w:val="20"/>
        </w:rPr>
        <w:t xml:space="preserve">  LaZrTa</w:t>
      </w:r>
      <w:r w:rsidRPr="00B33215">
        <w:rPr>
          <w:rFonts w:ascii="Times New Roman" w:hAnsi="Times New Roman"/>
          <w:sz w:val="20"/>
          <w:szCs w:val="20"/>
          <w:vertAlign w:val="subscript"/>
        </w:rPr>
        <w:t>3</w:t>
      </w:r>
      <w:r w:rsidRPr="00B33215">
        <w:rPr>
          <w:rFonts w:ascii="Times New Roman" w:hAnsi="Times New Roman"/>
          <w:sz w:val="20"/>
          <w:szCs w:val="20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</w:rPr>
        <w:t>11</w:t>
      </w:r>
      <w:r w:rsidRPr="00B33215">
        <w:rPr>
          <w:rFonts w:ascii="Times New Roman" w:hAnsi="Times New Roman"/>
          <w:sz w:val="20"/>
          <w:szCs w:val="20"/>
        </w:rPr>
        <w:t xml:space="preserve">, </w:t>
      </w:r>
      <w:r w:rsidRPr="00B33215">
        <w:rPr>
          <w:rFonts w:ascii="Times New Roman" w:hAnsi="Times New Roman"/>
          <w:sz w:val="20"/>
          <w:szCs w:val="20"/>
          <w:lang w:val="de-DE"/>
        </w:rPr>
        <w:t xml:space="preserve">dielectrics, high-temperature ceramics, lanthanide-oxide, non-Debye circuit    </w:t>
      </w:r>
    </w:p>
    <w:p w14:paraId="0ED48EF6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0B7D3109" w14:textId="77777777" w:rsidR="00B33215" w:rsidRPr="00B33215" w:rsidRDefault="00B33215" w:rsidP="00B33215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B33215">
        <w:rPr>
          <w:rFonts w:ascii="Times New Roman" w:hAnsi="Times New Roman"/>
          <w:b/>
          <w:sz w:val="20"/>
          <w:szCs w:val="20"/>
        </w:rPr>
        <w:t>Abstrak</w:t>
      </w:r>
    </w:p>
    <w:p w14:paraId="5CCEEC8D" w14:textId="77777777" w:rsidR="00B33215" w:rsidRPr="00B33215" w:rsidRDefault="00B33215" w:rsidP="00B33215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B33215">
        <w:rPr>
          <w:rFonts w:ascii="Times New Roman" w:hAnsi="Times New Roman"/>
          <w:sz w:val="20"/>
          <w:szCs w:val="20"/>
          <w:lang w:val="ms-MY"/>
        </w:rPr>
        <w:t>Seramik LaZrTa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dengan struktur jenis α-U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8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telah disediakan melalui kaedah keadaan pepejal konvensional dan dikaji dengan menggunakan pembelauan sinar-X untuk analisis fasa dan spektroskopi impedans untuk kajian sifat keelektrikan. Ia mempunyai sel unit heksagonal dengan kumpulan ruang </w:t>
      </w:r>
      <w:r w:rsidRPr="00B33215">
        <w:rPr>
          <w:rFonts w:ascii="Times New Roman" w:hAnsi="Times New Roman"/>
          <w:i/>
          <w:sz w:val="20"/>
          <w:szCs w:val="20"/>
          <w:lang w:val="ms-MY"/>
        </w:rPr>
        <w:t>P</w:t>
      </w:r>
      <w:r w:rsidRPr="00B33215">
        <w:rPr>
          <w:rFonts w:ascii="Times New Roman" w:hAnsi="Times New Roman"/>
          <w:sz w:val="20"/>
          <w:szCs w:val="20"/>
          <w:lang w:val="ms-MY"/>
        </w:rPr>
        <w:t>6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22 pada suhu bilik. LaZrTa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dilaporkan mempunyai sama struktur dengan CaTa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dan Ag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B33215">
        <w:rPr>
          <w:rFonts w:ascii="Times New Roman" w:hAnsi="Times New Roman"/>
          <w:sz w:val="20"/>
          <w:szCs w:val="20"/>
          <w:lang w:val="ms-MY"/>
        </w:rPr>
        <w:t>Nb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>; struktur tersebut adalah berkait dengan struktur U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8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di mana ia terdiri daripada satu lapisan pentagonal bypiramid Ta-O berkongsi-sisi, berselang-seli dengan lapisan-lapisan oktahedra yang berkongsi-sisi. Tindak-balas spektroskopi impedans menunjukkan bahawa </w:t>
      </w:r>
      <w:r w:rsidRPr="00B33215">
        <w:rPr>
          <w:rFonts w:ascii="Times New Roman" w:hAnsi="Times New Roman"/>
          <w:sz w:val="20"/>
          <w:szCs w:val="20"/>
          <w:lang w:val="ms-MY"/>
        </w:rPr>
        <w:lastRenderedPageBreak/>
        <w:t>seramik LaZrTa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mempamerkan sifat penebat yang tipikal pada suhu bilik, dengan kebolehtelapan, </w:t>
      </w:r>
      <w:r w:rsidRPr="00B33215">
        <w:rPr>
          <w:rFonts w:ascii="Times New Roman" w:hAnsi="Times New Roman"/>
          <w:i/>
          <w:sz w:val="20"/>
          <w:szCs w:val="20"/>
          <w:lang w:val="ms-MY"/>
        </w:rPr>
        <w:t>ε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~ 19. Ia adalah bahan berkerintangan tinggi dengan R &gt;&gt; 10</w:t>
      </w:r>
      <w:r w:rsidRPr="00B33215">
        <w:rPr>
          <w:rFonts w:ascii="Times New Roman" w:hAnsi="Times New Roman"/>
          <w:sz w:val="20"/>
          <w:szCs w:val="20"/>
          <w:vertAlign w:val="superscript"/>
          <w:lang w:val="ms-MY"/>
        </w:rPr>
        <w:t xml:space="preserve">9 </w:t>
      </w:r>
      <w:r w:rsidRPr="00B33215">
        <w:rPr>
          <w:rFonts w:ascii="Times New Roman" w:hAnsi="Times New Roman"/>
          <w:sz w:val="20"/>
          <w:szCs w:val="20"/>
          <w:lang w:val="ms-MY"/>
        </w:rPr>
        <w:t>Ω pada suhu di bawah 500</w:t>
      </w:r>
      <w:r w:rsidRPr="00B33215">
        <w:rPr>
          <w:rFonts w:ascii="Times New Roman" w:hAnsi="Times New Roman"/>
          <w:sz w:val="20"/>
          <w:szCs w:val="20"/>
          <w:vertAlign w:val="superscript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C dan apabila suhu meningkat, kebergantungan frekuensi konduktiviti arus ulang alik pada frekuensi tinggi jelas kelihatan. Model terbaik sifat keelektrikan bagi seramik LaZrTa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 adalah menggunakan litar non-Debye yang terdiri daripada kombinasi selari perintang, kapasitor dan elemen fasa pemalar. </w:t>
      </w:r>
    </w:p>
    <w:p w14:paraId="0955C59A" w14:textId="77777777" w:rsidR="00B33215" w:rsidRPr="00B33215" w:rsidRDefault="00B33215" w:rsidP="00B33215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B33215">
        <w:rPr>
          <w:rFonts w:ascii="Times New Roman" w:hAnsi="Times New Roman"/>
          <w:sz w:val="20"/>
          <w:szCs w:val="20"/>
          <w:lang w:val="ms-MY"/>
        </w:rPr>
        <w:t xml:space="preserve">   </w:t>
      </w:r>
    </w:p>
    <w:p w14:paraId="3A8A5965" w14:textId="77777777" w:rsidR="00B33215" w:rsidRPr="00B33215" w:rsidRDefault="00B33215" w:rsidP="00B33215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B33215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B33215">
        <w:rPr>
          <w:rFonts w:ascii="Times New Roman" w:hAnsi="Times New Roman"/>
          <w:sz w:val="20"/>
          <w:szCs w:val="20"/>
          <w:lang w:val="ms-MY"/>
        </w:rPr>
        <w:t>LaZrTa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B33215">
        <w:rPr>
          <w:rFonts w:ascii="Times New Roman" w:hAnsi="Times New Roman"/>
          <w:sz w:val="20"/>
          <w:szCs w:val="20"/>
          <w:lang w:val="ms-MY"/>
        </w:rPr>
        <w:t>O</w:t>
      </w:r>
      <w:r w:rsidRPr="00B33215">
        <w:rPr>
          <w:rFonts w:ascii="Times New Roman" w:hAnsi="Times New Roman"/>
          <w:sz w:val="20"/>
          <w:szCs w:val="20"/>
          <w:vertAlign w:val="subscript"/>
          <w:lang w:val="ms-MY"/>
        </w:rPr>
        <w:t>11</w:t>
      </w:r>
      <w:r w:rsidRPr="00B33215">
        <w:rPr>
          <w:rFonts w:ascii="Times New Roman" w:hAnsi="Times New Roman"/>
          <w:sz w:val="20"/>
          <w:szCs w:val="20"/>
          <w:lang w:val="ms-MY"/>
        </w:rPr>
        <w:t>,</w:t>
      </w:r>
      <w:r w:rsidRPr="00B33215">
        <w:rPr>
          <w:rFonts w:ascii="Times New Roman" w:hAnsi="Times New Roman"/>
          <w:b/>
          <w:sz w:val="20"/>
          <w:szCs w:val="20"/>
          <w:lang w:val="ms-MY"/>
        </w:rPr>
        <w:t xml:space="preserve"> </w:t>
      </w:r>
      <w:r w:rsidRPr="00B33215">
        <w:rPr>
          <w:rFonts w:ascii="Times New Roman" w:hAnsi="Times New Roman"/>
          <w:sz w:val="20"/>
          <w:szCs w:val="20"/>
          <w:lang w:val="ms-MY"/>
        </w:rPr>
        <w:t xml:space="preserve">dielektrik, seramik bersuhu tinggi, oksida lanthanid, litar non-Debye </w:t>
      </w:r>
    </w:p>
    <w:p w14:paraId="5FF4CF21" w14:textId="6F7FD371" w:rsidR="003A1F80" w:rsidRDefault="003A1F80" w:rsidP="00B332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CAA3E" w14:textId="77777777" w:rsidR="00DB692C" w:rsidRPr="00DB692C" w:rsidRDefault="00DB692C" w:rsidP="00DB692C">
      <w:pPr>
        <w:tabs>
          <w:tab w:val="left" w:pos="1468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92C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396BD295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Masó, N., Woodward, D. I., Thomas, P. A., Várez, A. and West, A. R. (2011). Structural characterisation of ferroelectric Ag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Nb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 xml:space="preserve">11 </w:t>
      </w:r>
      <w:r w:rsidRPr="00DB692C">
        <w:rPr>
          <w:rFonts w:ascii="Times New Roman" w:hAnsi="Times New Roman" w:cs="Times New Roman"/>
          <w:sz w:val="20"/>
          <w:szCs w:val="20"/>
        </w:rPr>
        <w:t>and dielectric Ag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Ta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 xml:space="preserve">. </w:t>
      </w:r>
      <w:r w:rsidRPr="00DB692C">
        <w:rPr>
          <w:rFonts w:ascii="Times New Roman" w:hAnsi="Times New Roman" w:cs="Times New Roman"/>
          <w:i/>
          <w:sz w:val="20"/>
          <w:szCs w:val="20"/>
        </w:rPr>
        <w:t>Journal of Materials Chemistry,</w:t>
      </w:r>
      <w:r w:rsidRPr="00DB692C">
        <w:rPr>
          <w:rFonts w:ascii="Times New Roman" w:hAnsi="Times New Roman" w:cs="Times New Roman"/>
          <w:sz w:val="20"/>
          <w:szCs w:val="20"/>
        </w:rPr>
        <w:t xml:space="preserve"> 21: 2715-2722. </w:t>
      </w:r>
    </w:p>
    <w:p w14:paraId="787A7199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Grins, J. and Nygren, M. (1992). Structure of LaZrTa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>, a CaTa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 xml:space="preserve"> isotype. </w:t>
      </w:r>
      <w:r w:rsidRPr="00DB692C">
        <w:rPr>
          <w:rFonts w:ascii="Times New Roman" w:hAnsi="Times New Roman" w:cs="Times New Roman"/>
          <w:i/>
          <w:sz w:val="20"/>
          <w:szCs w:val="20"/>
        </w:rPr>
        <w:t>Materials Research Bulletin</w:t>
      </w:r>
      <w:r w:rsidRPr="00DB692C">
        <w:rPr>
          <w:rFonts w:ascii="Times New Roman" w:hAnsi="Times New Roman" w:cs="Times New Roman"/>
          <w:sz w:val="20"/>
          <w:szCs w:val="20"/>
        </w:rPr>
        <w:t>, 27: 141-145.</w:t>
      </w:r>
    </w:p>
    <w:p w14:paraId="0C64E1C3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Masó, N., Woodward, D. I., Thomas, P. A., Várez, A. and West, A. R. (2011). Polymorphism, structural characterisation and electrical properties of Na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Nb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>.</w:t>
      </w:r>
      <w:r w:rsidRPr="00DB692C">
        <w:rPr>
          <w:rFonts w:ascii="Times New Roman" w:hAnsi="Times New Roman" w:cs="Times New Roman"/>
          <w:i/>
          <w:sz w:val="20"/>
          <w:szCs w:val="20"/>
        </w:rPr>
        <w:t xml:space="preserve"> Journal of Materials Chemistry, </w:t>
      </w:r>
      <w:r w:rsidRPr="00DB692C">
        <w:rPr>
          <w:rFonts w:ascii="Times New Roman" w:hAnsi="Times New Roman" w:cs="Times New Roman"/>
          <w:sz w:val="20"/>
          <w:szCs w:val="20"/>
        </w:rPr>
        <w:t xml:space="preserve">21: 12096-12102. </w:t>
      </w:r>
    </w:p>
    <w:p w14:paraId="1535ADF7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Fadhlina Che Ros, Mclaren, N. R., Masó, N. and West, A. R. (2018). Synthesis, structure and dielectric properties of a new family of phases, ABC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 xml:space="preserve">: A = La, Pr, Nd, Sm, Gd; B = Zr, Hf; C = Ta, Nb. </w:t>
      </w:r>
      <w:r w:rsidRPr="00DB692C">
        <w:rPr>
          <w:rFonts w:ascii="Times New Roman" w:hAnsi="Times New Roman" w:cs="Times New Roman"/>
          <w:i/>
          <w:sz w:val="20"/>
          <w:szCs w:val="20"/>
        </w:rPr>
        <w:t>Journal of Australian Ceramic Society</w:t>
      </w:r>
      <w:r w:rsidRPr="00DB692C">
        <w:rPr>
          <w:rFonts w:ascii="Times New Roman" w:hAnsi="Times New Roman" w:cs="Times New Roman"/>
          <w:sz w:val="20"/>
          <w:szCs w:val="20"/>
        </w:rPr>
        <w:t xml:space="preserve">, 54: 1-10.   </w:t>
      </w:r>
    </w:p>
    <w:p w14:paraId="475F9214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Jahnberg, L. (1970). Crystal structures of Na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Nb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 xml:space="preserve"> and CaTa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DB692C">
        <w:rPr>
          <w:rFonts w:ascii="Times New Roman" w:hAnsi="Times New Roman" w:cs="Times New Roman"/>
          <w:sz w:val="20"/>
          <w:szCs w:val="20"/>
        </w:rPr>
        <w:t xml:space="preserve">. </w:t>
      </w:r>
      <w:r w:rsidRPr="00DB692C">
        <w:rPr>
          <w:rFonts w:ascii="Times New Roman" w:hAnsi="Times New Roman" w:cs="Times New Roman"/>
          <w:i/>
          <w:sz w:val="20"/>
          <w:szCs w:val="20"/>
        </w:rPr>
        <w:t>Journal of Solid State Chemistry</w:t>
      </w:r>
      <w:r w:rsidRPr="00DB692C">
        <w:rPr>
          <w:rFonts w:ascii="Times New Roman" w:hAnsi="Times New Roman" w:cs="Times New Roman"/>
          <w:sz w:val="20"/>
          <w:szCs w:val="20"/>
        </w:rPr>
        <w:t>, 1: 454-462.</w:t>
      </w:r>
    </w:p>
    <w:p w14:paraId="3873EFB2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Zheng, C. and West, A. R. (1991). Compound and solid-solution formation, phase equilibria and electrical properties in the ceramic system ZrO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-La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B692C">
        <w:rPr>
          <w:rFonts w:ascii="Times New Roman" w:hAnsi="Times New Roman" w:cs="Times New Roman"/>
          <w:sz w:val="20"/>
          <w:szCs w:val="20"/>
        </w:rPr>
        <w:t>-Ta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B692C">
        <w:rPr>
          <w:rFonts w:ascii="Times New Roman" w:hAnsi="Times New Roman" w:cs="Times New Roman"/>
          <w:sz w:val="20"/>
          <w:szCs w:val="20"/>
        </w:rPr>
        <w:t>O</w:t>
      </w:r>
      <w:r w:rsidRPr="00DB692C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B692C">
        <w:rPr>
          <w:rFonts w:ascii="Times New Roman" w:hAnsi="Times New Roman" w:cs="Times New Roman"/>
          <w:sz w:val="20"/>
          <w:szCs w:val="20"/>
        </w:rPr>
        <w:t xml:space="preserve">. </w:t>
      </w:r>
      <w:r w:rsidRPr="00DB692C">
        <w:rPr>
          <w:rFonts w:ascii="Times New Roman" w:hAnsi="Times New Roman" w:cs="Times New Roman"/>
          <w:i/>
          <w:sz w:val="20"/>
          <w:szCs w:val="20"/>
        </w:rPr>
        <w:t xml:space="preserve">Journal of Materials Chemistry, </w:t>
      </w:r>
      <w:r w:rsidRPr="00DB692C">
        <w:rPr>
          <w:rFonts w:ascii="Times New Roman" w:hAnsi="Times New Roman" w:cs="Times New Roman"/>
          <w:sz w:val="20"/>
          <w:szCs w:val="20"/>
        </w:rPr>
        <w:t>1(2): 163-167.</w:t>
      </w:r>
    </w:p>
    <w:p w14:paraId="52BF3EC1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Moulson, A. J. and Herbert, J. M. (2008) Electroceramics. John Wiley &amp; Sons: pp. 285.</w:t>
      </w:r>
    </w:p>
    <w:p w14:paraId="0DD749B5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>Joncher, A. K. (1983). Dielectric relaxation in solids. chelsea dielectric press. London: pp. 209.</w:t>
      </w:r>
    </w:p>
    <w:p w14:paraId="17336532" w14:textId="77777777" w:rsidR="00DB692C" w:rsidRPr="00DB692C" w:rsidRDefault="00DB692C" w:rsidP="00DB692C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692C">
        <w:rPr>
          <w:rFonts w:ascii="Times New Roman" w:hAnsi="Times New Roman" w:cs="Times New Roman"/>
          <w:sz w:val="20"/>
          <w:szCs w:val="20"/>
        </w:rPr>
        <w:t xml:space="preserve">Scarel, G., Svane, A. and Fanciulli, M., (2007). Scientific and technological issue related to rare–earth oxides: An introduction.  </w:t>
      </w:r>
      <w:r w:rsidRPr="00DB692C">
        <w:rPr>
          <w:rFonts w:ascii="Times New Roman" w:hAnsi="Times New Roman" w:cs="Times New Roman"/>
          <w:i/>
          <w:sz w:val="20"/>
          <w:szCs w:val="20"/>
        </w:rPr>
        <w:t>Journal of Applied Physics</w:t>
      </w:r>
      <w:r w:rsidRPr="00DB692C">
        <w:rPr>
          <w:rFonts w:ascii="Times New Roman" w:hAnsi="Times New Roman" w:cs="Times New Roman"/>
          <w:sz w:val="20"/>
          <w:szCs w:val="20"/>
        </w:rPr>
        <w:t xml:space="preserve">, 106: 1-14. </w:t>
      </w:r>
      <w:r w:rsidRPr="00DB692C">
        <w:rPr>
          <w:rFonts w:ascii="Times New Roman" w:hAnsi="Times New Roman" w:cs="Times New Roman"/>
          <w:sz w:val="20"/>
          <w:szCs w:val="20"/>
        </w:rPr>
        <w:tab/>
      </w:r>
    </w:p>
    <w:p w14:paraId="15DF8745" w14:textId="77777777" w:rsidR="00DB692C" w:rsidRPr="00B33215" w:rsidRDefault="00DB692C" w:rsidP="00B3321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B692C" w:rsidRPr="00B33215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DB6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DB6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B33215"/>
    <w:rsid w:val="00B40E61"/>
    <w:rsid w:val="00B9022C"/>
    <w:rsid w:val="00C71438"/>
    <w:rsid w:val="00C72F3E"/>
    <w:rsid w:val="00C73A4A"/>
    <w:rsid w:val="00D04BC8"/>
    <w:rsid w:val="00D0718B"/>
    <w:rsid w:val="00D40B1F"/>
    <w:rsid w:val="00D414B9"/>
    <w:rsid w:val="00DB692C"/>
    <w:rsid w:val="00E67FF6"/>
    <w:rsid w:val="00EA6DE5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3 (2020)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5 (2020)</dc:title>
  <dc:creator>Harun Hamzah</dc:creator>
  <cp:lastModifiedBy>Harun Hamzah</cp:lastModifiedBy>
  <cp:revision>3</cp:revision>
  <cp:lastPrinted>2020-04-01T04:48:00Z</cp:lastPrinted>
  <dcterms:created xsi:type="dcterms:W3CDTF">2020-09-29T01:17:00Z</dcterms:created>
  <dcterms:modified xsi:type="dcterms:W3CDTF">2020-09-29T01:20:00Z</dcterms:modified>
</cp:coreProperties>
</file>