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AA61" w14:textId="47C9B70C" w:rsidR="00785CA6" w:rsidRPr="004A3E82" w:rsidRDefault="004B59CF" w:rsidP="004B59CF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4A3E82">
        <w:rPr>
          <w:rFonts w:ascii="Times New Roman" w:hAnsi="Times New Roman" w:cs="Times New Roman"/>
          <w:sz w:val="28"/>
          <w:lang w:val="en-MY"/>
        </w:rPr>
        <w:t xml:space="preserve">IRIDOID GLYCOSIDES AND PHENYLPROPANOIDS FROM </w:t>
      </w:r>
      <w:r w:rsidRPr="004A3E82">
        <w:rPr>
          <w:rFonts w:ascii="Times New Roman" w:hAnsi="Times New Roman" w:cs="Times New Roman"/>
          <w:i/>
          <w:iCs/>
          <w:sz w:val="28"/>
          <w:lang w:val="en-MY"/>
        </w:rPr>
        <w:t>Asystasia gangetica</w:t>
      </w:r>
      <w:r w:rsidRPr="004A3E82">
        <w:rPr>
          <w:rFonts w:ascii="Times New Roman" w:hAnsi="Times New Roman" w:cs="Times New Roman"/>
          <w:sz w:val="28"/>
          <w:lang w:val="en-MY"/>
        </w:rPr>
        <w:t xml:space="preserve"> (L) T. ANDERSON VAR. </w:t>
      </w:r>
      <w:r w:rsidRPr="004A3E82">
        <w:rPr>
          <w:rFonts w:ascii="Times New Roman" w:hAnsi="Times New Roman" w:cs="Times New Roman"/>
          <w:i/>
          <w:iCs/>
          <w:sz w:val="28"/>
          <w:lang w:val="en-MY"/>
        </w:rPr>
        <w:t>Micrantha</w:t>
      </w:r>
      <w:r w:rsidRPr="004A3E82">
        <w:rPr>
          <w:rFonts w:ascii="Times New Roman" w:hAnsi="Times New Roman" w:cs="Times New Roman"/>
          <w:sz w:val="28"/>
          <w:lang w:val="en-MY"/>
        </w:rPr>
        <w:t xml:space="preserve"> (ACANTHACEAE)</w:t>
      </w:r>
      <w:r w:rsidR="00785CA6" w:rsidRPr="004A3E82">
        <w:rPr>
          <w:rFonts w:ascii="Times New Roman" w:hAnsi="Times New Roman" w:cs="Times New Roman"/>
          <w:sz w:val="28"/>
        </w:rPr>
        <w:t xml:space="preserve"> </w:t>
      </w:r>
    </w:p>
    <w:p w14:paraId="4352304B" w14:textId="77777777" w:rsidR="00785CA6" w:rsidRPr="004A3E82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35462F17" w14:textId="77777777" w:rsidR="004A3E82" w:rsidRPr="004A3E82" w:rsidRDefault="004A3E82" w:rsidP="00BB5D3D">
      <w:pPr>
        <w:jc w:val="center"/>
        <w:outlineLvl w:val="0"/>
        <w:rPr>
          <w:rFonts w:ascii="Times New Roman" w:hAnsi="Times New Roman" w:cs="Times New Roman"/>
          <w:sz w:val="24"/>
          <w:lang w:val="en-MY"/>
        </w:rPr>
      </w:pPr>
      <w:r w:rsidRPr="004A3E82">
        <w:rPr>
          <w:rFonts w:ascii="Times New Roman" w:hAnsi="Times New Roman" w:cs="Times New Roman"/>
          <w:sz w:val="24"/>
          <w:lang w:val="en-MY"/>
        </w:rPr>
        <w:t>(</w:t>
      </w:r>
      <w:r w:rsidR="00BB5D3D" w:rsidRPr="004A3E82">
        <w:rPr>
          <w:rFonts w:ascii="Times New Roman" w:hAnsi="Times New Roman" w:cs="Times New Roman"/>
          <w:sz w:val="24"/>
          <w:lang w:val="en-MY"/>
        </w:rPr>
        <w:t xml:space="preserve">Iridoid Glikosida dan Fenilpropanoid daripada </w:t>
      </w:r>
    </w:p>
    <w:p w14:paraId="431383B7" w14:textId="4B952F58" w:rsidR="00785CA6" w:rsidRPr="004A3E82" w:rsidRDefault="00BB5D3D" w:rsidP="00BB5D3D">
      <w:pPr>
        <w:jc w:val="center"/>
        <w:outlineLvl w:val="0"/>
        <w:rPr>
          <w:rFonts w:ascii="Times New Roman" w:hAnsi="Times New Roman" w:cs="Times New Roman"/>
          <w:sz w:val="24"/>
        </w:rPr>
      </w:pPr>
      <w:r w:rsidRPr="004A3E82">
        <w:rPr>
          <w:rFonts w:ascii="Times New Roman" w:hAnsi="Times New Roman" w:cs="Times New Roman"/>
          <w:i/>
          <w:iCs/>
          <w:sz w:val="24"/>
          <w:lang w:val="en-MY"/>
        </w:rPr>
        <w:t xml:space="preserve">Asystasia </w:t>
      </w:r>
      <w:r w:rsidR="004A3E82" w:rsidRPr="004A3E82">
        <w:rPr>
          <w:rFonts w:ascii="Times New Roman" w:hAnsi="Times New Roman" w:cs="Times New Roman"/>
          <w:i/>
          <w:iCs/>
          <w:sz w:val="24"/>
          <w:lang w:val="en-MY"/>
        </w:rPr>
        <w:t>g</w:t>
      </w:r>
      <w:r w:rsidRPr="004A3E82">
        <w:rPr>
          <w:rFonts w:ascii="Times New Roman" w:hAnsi="Times New Roman" w:cs="Times New Roman"/>
          <w:i/>
          <w:iCs/>
          <w:sz w:val="24"/>
          <w:lang w:val="en-MY"/>
        </w:rPr>
        <w:t>angetica</w:t>
      </w:r>
      <w:r w:rsidRPr="004A3E82">
        <w:rPr>
          <w:rFonts w:ascii="Times New Roman" w:hAnsi="Times New Roman" w:cs="Times New Roman"/>
          <w:sz w:val="24"/>
          <w:lang w:val="en-MY"/>
        </w:rPr>
        <w:t xml:space="preserve"> (L) T. Anderson Var. </w:t>
      </w:r>
      <w:r w:rsidRPr="004A3E82">
        <w:rPr>
          <w:rFonts w:ascii="Times New Roman" w:hAnsi="Times New Roman" w:cs="Times New Roman"/>
          <w:i/>
          <w:iCs/>
          <w:sz w:val="24"/>
          <w:lang w:val="en-MY"/>
        </w:rPr>
        <w:t>Micrantha</w:t>
      </w:r>
      <w:r w:rsidRPr="004A3E82">
        <w:rPr>
          <w:rFonts w:ascii="Times New Roman" w:hAnsi="Times New Roman" w:cs="Times New Roman"/>
          <w:sz w:val="24"/>
          <w:lang w:val="en-MY"/>
        </w:rPr>
        <w:t xml:space="preserve"> (Acanthaceae)</w:t>
      </w:r>
      <w:r w:rsidR="004A3E82" w:rsidRPr="004A3E82">
        <w:rPr>
          <w:rFonts w:ascii="Times New Roman" w:hAnsi="Times New Roman" w:cs="Times New Roman"/>
          <w:sz w:val="24"/>
          <w:lang w:val="en-MY"/>
        </w:rPr>
        <w:t>)</w:t>
      </w:r>
      <w:r w:rsidRPr="004A3E82">
        <w:rPr>
          <w:rFonts w:ascii="Times New Roman" w:hAnsi="Times New Roman" w:cs="Times New Roman"/>
          <w:sz w:val="24"/>
        </w:rPr>
        <w:t xml:space="preserve"> </w:t>
      </w:r>
    </w:p>
    <w:p w14:paraId="3FEE3E11" w14:textId="77777777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31CFF5E8" w14:textId="0C203756" w:rsidR="00785CA6" w:rsidRPr="004A3E82" w:rsidRDefault="004B59CF" w:rsidP="00785CA6">
      <w:pPr>
        <w:jc w:val="center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Isna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</w:t>
      </w:r>
      <w:r w:rsidRPr="004A3E82">
        <w:rPr>
          <w:rFonts w:ascii="Times New Roman" w:hAnsi="Times New Roman" w:cs="Times New Roman"/>
          <w:szCs w:val="20"/>
          <w:lang w:val="tr-TR"/>
        </w:rPr>
        <w:t>Athirah Othman</w:t>
      </w:r>
      <w:r w:rsidRPr="004A3E82">
        <w:rPr>
          <w:rFonts w:ascii="Times New Roman" w:hAnsi="Times New Roman" w:cs="Times New Roman"/>
          <w:szCs w:val="20"/>
          <w:vertAlign w:val="superscript"/>
          <w:lang w:val="tr-TR"/>
        </w:rPr>
        <w:t>1,</w:t>
      </w:r>
      <w:r w:rsidR="004A3E82" w:rsidRPr="004A3E82">
        <w:rPr>
          <w:rFonts w:ascii="Times New Roman" w:hAnsi="Times New Roman" w:cs="Times New Roman"/>
          <w:szCs w:val="20"/>
          <w:vertAlign w:val="superscript"/>
          <w:lang w:val="tr-TR"/>
        </w:rPr>
        <w:t xml:space="preserve"> </w:t>
      </w:r>
      <w:r w:rsidRPr="004A3E82">
        <w:rPr>
          <w:rFonts w:ascii="Times New Roman" w:hAnsi="Times New Roman" w:cs="Times New Roman"/>
          <w:szCs w:val="20"/>
          <w:vertAlign w:val="superscript"/>
          <w:lang w:val="tr-TR"/>
        </w:rPr>
        <w:t>2</w:t>
      </w:r>
      <w:r w:rsidRPr="004A3E82">
        <w:rPr>
          <w:rFonts w:ascii="Times New Roman" w:hAnsi="Times New Roman" w:cs="Times New Roman"/>
          <w:szCs w:val="20"/>
          <w:lang w:val="tr-TR"/>
        </w:rPr>
        <w:t>, Norizan Ahmat</w:t>
      </w:r>
      <w:r w:rsidRPr="004A3E82">
        <w:rPr>
          <w:rFonts w:ascii="Times New Roman" w:hAnsi="Times New Roman" w:cs="Times New Roman"/>
          <w:szCs w:val="20"/>
          <w:vertAlign w:val="superscript"/>
          <w:lang w:val="tr-TR"/>
        </w:rPr>
        <w:t>1,</w:t>
      </w:r>
      <w:r w:rsidR="00812FD4">
        <w:rPr>
          <w:rFonts w:ascii="Times New Roman" w:hAnsi="Times New Roman" w:cs="Times New Roman"/>
          <w:szCs w:val="20"/>
          <w:vertAlign w:val="superscript"/>
          <w:lang w:val="tr-TR"/>
        </w:rPr>
        <w:t xml:space="preserve"> </w:t>
      </w:r>
      <w:bookmarkStart w:id="0" w:name="_GoBack"/>
      <w:bookmarkEnd w:id="0"/>
      <w:r w:rsidR="00D50049" w:rsidRPr="004A3E82">
        <w:rPr>
          <w:rFonts w:ascii="Times New Roman" w:hAnsi="Times New Roman" w:cs="Times New Roman"/>
          <w:szCs w:val="20"/>
          <w:vertAlign w:val="superscript"/>
          <w:lang w:val="tr-TR"/>
        </w:rPr>
        <w:t>2</w:t>
      </w:r>
      <w:r w:rsidR="004A3E82" w:rsidRPr="004A3E82">
        <w:rPr>
          <w:rFonts w:ascii="Times New Roman" w:hAnsi="Times New Roman" w:cs="Times New Roman"/>
          <w:szCs w:val="20"/>
          <w:vertAlign w:val="superscript"/>
          <w:lang w:val="tr-TR"/>
        </w:rPr>
        <w:t>,</w:t>
      </w:r>
      <w:r w:rsidR="00D75D8B" w:rsidRPr="004A3E82">
        <w:rPr>
          <w:rFonts w:ascii="Times New Roman" w:hAnsi="Times New Roman" w:cs="Times New Roman"/>
          <w:szCs w:val="20"/>
          <w:vertAlign w:val="superscript"/>
          <w:lang w:val="tr-TR"/>
        </w:rPr>
        <w:t>*</w:t>
      </w:r>
      <w:r w:rsidR="00155337" w:rsidRPr="004A3E82">
        <w:rPr>
          <w:rFonts w:ascii="Times New Roman" w:hAnsi="Times New Roman" w:cs="Times New Roman"/>
          <w:szCs w:val="20"/>
          <w:lang w:val="tr-TR"/>
        </w:rPr>
        <w:t>, Amjad Ayad Qatran Al-Khdhairawi</w:t>
      </w:r>
      <w:r w:rsidR="006F6EE3" w:rsidRPr="004A3E82">
        <w:rPr>
          <w:rFonts w:ascii="Times New Roman" w:hAnsi="Times New Roman" w:cs="Times New Roman"/>
          <w:szCs w:val="20"/>
          <w:vertAlign w:val="superscript"/>
          <w:lang w:val="tr-TR"/>
        </w:rPr>
        <w:t>2</w:t>
      </w:r>
    </w:p>
    <w:p w14:paraId="7A9E6994" w14:textId="77777777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11B3EBBA" w14:textId="77777777" w:rsidR="004A3E82" w:rsidRPr="004A3E82" w:rsidRDefault="004B59CF" w:rsidP="004B59CF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4A3E82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4A3E82">
        <w:rPr>
          <w:rFonts w:ascii="Times New Roman" w:hAnsi="Times New Roman" w:cs="Times New Roman"/>
          <w:i/>
          <w:sz w:val="18"/>
          <w:szCs w:val="18"/>
        </w:rPr>
        <w:t xml:space="preserve">Faculty of Applied Sciences, </w:t>
      </w:r>
    </w:p>
    <w:p w14:paraId="709DE9E9" w14:textId="6F1931D3" w:rsidR="004B59CF" w:rsidRPr="004A3E82" w:rsidRDefault="004B59CF" w:rsidP="004B59CF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4A3E82">
        <w:rPr>
          <w:rFonts w:ascii="Times New Roman" w:hAnsi="Times New Roman" w:cs="Times New Roman"/>
          <w:i/>
          <w:sz w:val="18"/>
          <w:szCs w:val="18"/>
        </w:rPr>
        <w:t>Universiti</w:t>
      </w:r>
      <w:r w:rsidR="000227D6" w:rsidRPr="004A3E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3E82">
        <w:rPr>
          <w:rFonts w:ascii="Times New Roman" w:hAnsi="Times New Roman" w:cs="Times New Roman"/>
          <w:i/>
          <w:sz w:val="18"/>
          <w:szCs w:val="18"/>
        </w:rPr>
        <w:t>Teknologi MARA, 40450 Shah Alam, Selangor, Malaysia</w:t>
      </w:r>
    </w:p>
    <w:p w14:paraId="785655B8" w14:textId="77777777" w:rsidR="004A3E82" w:rsidRPr="004A3E82" w:rsidRDefault="004B59CF" w:rsidP="004B59CF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4A3E82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4A3E82">
        <w:rPr>
          <w:rFonts w:ascii="Times New Roman" w:hAnsi="Times New Roman" w:cs="Times New Roman"/>
          <w:i/>
          <w:sz w:val="18"/>
          <w:szCs w:val="18"/>
        </w:rPr>
        <w:t xml:space="preserve">Atta-ur-Rahman Institute for Natural Product Discovery, </w:t>
      </w:r>
    </w:p>
    <w:p w14:paraId="2224E250" w14:textId="41D02B64" w:rsidR="004A3E82" w:rsidRPr="004A3E82" w:rsidRDefault="004B59CF" w:rsidP="004B59CF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4A3E82">
        <w:rPr>
          <w:rFonts w:ascii="Times New Roman" w:hAnsi="Times New Roman" w:cs="Times New Roman"/>
          <w:i/>
          <w:sz w:val="18"/>
          <w:szCs w:val="18"/>
        </w:rPr>
        <w:t>Universiti</w:t>
      </w:r>
      <w:r w:rsidR="000227D6" w:rsidRPr="004A3E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3E82">
        <w:rPr>
          <w:rFonts w:ascii="Times New Roman" w:hAnsi="Times New Roman" w:cs="Times New Roman"/>
          <w:i/>
          <w:sz w:val="18"/>
          <w:szCs w:val="18"/>
        </w:rPr>
        <w:t>Teknologi MARA, Puncak</w:t>
      </w:r>
      <w:r w:rsidR="000227D6" w:rsidRPr="004A3E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3E82">
        <w:rPr>
          <w:rFonts w:ascii="Times New Roman" w:hAnsi="Times New Roman" w:cs="Times New Roman"/>
          <w:i/>
          <w:sz w:val="18"/>
          <w:szCs w:val="18"/>
        </w:rPr>
        <w:t xml:space="preserve">Alam Campus, </w:t>
      </w:r>
    </w:p>
    <w:p w14:paraId="752388BA" w14:textId="232373F9" w:rsidR="004B59CF" w:rsidRPr="004A3E82" w:rsidRDefault="004B59CF" w:rsidP="004B59CF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  <w:lang w:val="tr-TR"/>
        </w:rPr>
      </w:pPr>
      <w:r w:rsidRPr="004A3E82">
        <w:rPr>
          <w:rFonts w:ascii="Times New Roman" w:hAnsi="Times New Roman" w:cs="Times New Roman"/>
          <w:i/>
          <w:sz w:val="18"/>
          <w:szCs w:val="18"/>
        </w:rPr>
        <w:t>42300 Bandar Puncak</w:t>
      </w:r>
      <w:r w:rsidR="000227D6" w:rsidRPr="004A3E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3E82">
        <w:rPr>
          <w:rFonts w:ascii="Times New Roman" w:hAnsi="Times New Roman" w:cs="Times New Roman"/>
          <w:i/>
          <w:sz w:val="18"/>
          <w:szCs w:val="18"/>
        </w:rPr>
        <w:t>Alam, Selangor, Malaysia</w:t>
      </w:r>
    </w:p>
    <w:p w14:paraId="73E8EFA8" w14:textId="77777777" w:rsidR="00A415C1" w:rsidRPr="004A3E82" w:rsidRDefault="00A415C1" w:rsidP="004B59CF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4A3EF020" w14:textId="30B60EC4" w:rsidR="00A415C1" w:rsidRPr="004A3E82" w:rsidRDefault="00A415C1" w:rsidP="00A415C1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4A3E82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4A3E82">
        <w:rPr>
          <w:rFonts w:ascii="Times New Roman" w:hAnsi="Times New Roman" w:cs="Times New Roman"/>
          <w:i/>
          <w:sz w:val="18"/>
        </w:rPr>
        <w:t xml:space="preserve">Corresponding author: </w:t>
      </w:r>
      <w:r w:rsidR="00D75D8B" w:rsidRPr="004A3E82">
        <w:rPr>
          <w:rFonts w:ascii="Times New Roman" w:hAnsi="Times New Roman" w:cs="Times New Roman"/>
          <w:i/>
          <w:sz w:val="18"/>
        </w:rPr>
        <w:t>noriz118</w:t>
      </w:r>
      <w:r w:rsidR="004B59CF" w:rsidRPr="004A3E82">
        <w:rPr>
          <w:rFonts w:ascii="Times New Roman" w:hAnsi="Times New Roman" w:cs="Times New Roman"/>
          <w:i/>
          <w:sz w:val="18"/>
        </w:rPr>
        <w:t>@</w:t>
      </w:r>
      <w:r w:rsidR="00D75D8B" w:rsidRPr="004A3E82">
        <w:rPr>
          <w:rFonts w:ascii="Times New Roman" w:hAnsi="Times New Roman" w:cs="Times New Roman"/>
          <w:i/>
          <w:sz w:val="18"/>
        </w:rPr>
        <w:t>uitm.edu.my</w:t>
      </w:r>
    </w:p>
    <w:p w14:paraId="6019197D" w14:textId="77777777" w:rsidR="009C4E07" w:rsidRPr="004A3E82" w:rsidRDefault="009C4E07" w:rsidP="004A3E82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3DF3C154" w14:textId="77777777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4A3E82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5E17A4A5" w14:textId="1F19F591" w:rsidR="004B59CF" w:rsidRPr="004A3E82" w:rsidRDefault="004B59CF" w:rsidP="004A3E82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4A3E82">
        <w:rPr>
          <w:rFonts w:ascii="Times New Roman" w:hAnsi="Times New Roman" w:cs="Times New Roman"/>
          <w:i/>
          <w:sz w:val="18"/>
          <w:szCs w:val="18"/>
          <w:lang w:val="tr-TR"/>
        </w:rPr>
        <w:t>Asystasia gangetica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(L) T. Anderson var. </w:t>
      </w:r>
      <w:r w:rsidRPr="004A3E82">
        <w:rPr>
          <w:rFonts w:ascii="Times New Roman" w:hAnsi="Times New Roman" w:cs="Times New Roman"/>
          <w:i/>
          <w:sz w:val="18"/>
          <w:szCs w:val="18"/>
          <w:lang w:val="tr-TR"/>
        </w:rPr>
        <w:t>micrantha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(Acanthaceae) or commonly known as </w:t>
      </w:r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>“Chinese Violet” or “</w:t>
      </w:r>
      <w:r w:rsidRPr="004A3E82">
        <w:rPr>
          <w:rFonts w:ascii="Times New Roman" w:hAnsi="Times New Roman" w:cs="Times New Roman"/>
          <w:i/>
          <w:iCs/>
          <w:sz w:val="18"/>
          <w:szCs w:val="18"/>
          <w:lang w:val="tr-TR"/>
        </w:rPr>
        <w:t>rumput Israel</w:t>
      </w:r>
      <w:r w:rsidR="003C26AE" w:rsidRPr="004A3E82">
        <w:rPr>
          <w:rFonts w:ascii="Times New Roman" w:hAnsi="Times New Roman" w:cs="Times New Roman"/>
          <w:i/>
          <w:iCs/>
          <w:sz w:val="18"/>
          <w:szCs w:val="18"/>
          <w:lang w:val="tr-TR"/>
        </w:rPr>
        <w:t>”</w:t>
      </w:r>
      <w:r w:rsidR="00C40FC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in Malaysia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is a 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>rapid</w:t>
      </w:r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>ly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growing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herb usually found among short grasses and along pathways. This plant is used traditionally to treat diabetes mellitus, ear disease</w:t>
      </w:r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and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gonorrhe</w:t>
      </w:r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a. Its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anthelmintic activity helps to treat swelling and rheumatism. The present study was designed to isolate and elucidate </w:t>
      </w:r>
      <w:r w:rsidR="000478F0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chemical constituents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from </w:t>
      </w:r>
      <w:r w:rsidRPr="004A3E82">
        <w:rPr>
          <w:rFonts w:ascii="Times New Roman" w:hAnsi="Times New Roman" w:cs="Times New Roman"/>
          <w:i/>
          <w:sz w:val="18"/>
          <w:szCs w:val="18"/>
          <w:lang w:val="tr-TR"/>
        </w:rPr>
        <w:t>A. gangetica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. </w:t>
      </w:r>
      <w:r w:rsidR="000478F0" w:rsidRPr="004A3E82">
        <w:rPr>
          <w:rFonts w:ascii="Times New Roman" w:hAnsi="Times New Roman" w:cs="Times New Roman"/>
          <w:sz w:val="18"/>
          <w:szCs w:val="18"/>
          <w:lang w:val="tr-TR"/>
        </w:rPr>
        <w:t>The m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ethanolic extract of the </w:t>
      </w:r>
      <w:r w:rsidRPr="004A3E82">
        <w:rPr>
          <w:rFonts w:ascii="Times New Roman" w:hAnsi="Times New Roman" w:cs="Times New Roman"/>
          <w:i/>
          <w:sz w:val="18"/>
          <w:szCs w:val="18"/>
          <w:lang w:val="tr-TR"/>
        </w:rPr>
        <w:t>A. gangetica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leaves was fractionated by using </w:t>
      </w:r>
      <w:r w:rsidR="004A3E82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vacuum liquid chromatography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(VLC)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and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preparative </w:t>
      </w:r>
      <w:r w:rsidR="004A3E82" w:rsidRPr="004A3E82">
        <w:rPr>
          <w:rFonts w:ascii="Times New Roman" w:hAnsi="Times New Roman" w:cs="Times New Roman"/>
          <w:sz w:val="18"/>
          <w:szCs w:val="18"/>
          <w:lang w:val="tr-TR"/>
        </w:rPr>
        <w:t>high-performance liquid chromatography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(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HPLC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>). Selected fraction</w:t>
      </w:r>
      <w:r w:rsidR="00C40FCE" w:rsidRPr="004A3E82">
        <w:rPr>
          <w:rFonts w:ascii="Times New Roman" w:hAnsi="Times New Roman" w:cs="Times New Roman"/>
          <w:sz w:val="18"/>
          <w:szCs w:val="18"/>
          <w:lang w:val="tr-TR"/>
        </w:rPr>
        <w:t>s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were purified by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recycling HPLC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and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monitored by using </w:t>
      </w:r>
      <w:r w:rsidR="004A3E82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ultra high-performance liquid chromatography 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>(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UHPLC</w:t>
      </w:r>
      <w:r w:rsidR="009D0FAF" w:rsidRPr="004A3E82">
        <w:rPr>
          <w:rFonts w:ascii="Times New Roman" w:hAnsi="Times New Roman" w:cs="Times New Roman"/>
          <w:sz w:val="18"/>
          <w:szCs w:val="18"/>
          <w:lang w:val="tr-TR"/>
        </w:rPr>
        <w:t>)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. The structures of isolated compounds were characterized by using </w:t>
      </w:r>
      <w:r w:rsidR="00395959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various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spectroscopic method</w:t>
      </w:r>
      <w:r w:rsidR="00C40FCE" w:rsidRPr="004A3E82">
        <w:rPr>
          <w:rFonts w:ascii="Times New Roman" w:hAnsi="Times New Roman" w:cs="Times New Roman"/>
          <w:sz w:val="18"/>
          <w:szCs w:val="18"/>
          <w:lang w:val="tr-TR"/>
        </w:rPr>
        <w:t>s,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395959" w:rsidRPr="004A3E82">
        <w:rPr>
          <w:rFonts w:ascii="Times New Roman" w:hAnsi="Times New Roman" w:cs="Times New Roman"/>
          <w:sz w:val="18"/>
          <w:szCs w:val="18"/>
          <w:lang w:val="tr-TR"/>
        </w:rPr>
        <w:t>mainly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4A3E8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nuclear magnetic resonance </w:t>
      </w:r>
      <w:r w:rsidR="004A3E82">
        <w:rPr>
          <w:rFonts w:ascii="Times New Roman" w:hAnsi="Times New Roman" w:cs="Times New Roman"/>
          <w:sz w:val="18"/>
          <w:szCs w:val="18"/>
        </w:rPr>
        <w:t>(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NMR</w:t>
      </w:r>
      <w:r w:rsidR="004A3E82">
        <w:rPr>
          <w:rFonts w:ascii="Times New Roman" w:hAnsi="Times New Roman" w:cs="Times New Roman"/>
          <w:sz w:val="18"/>
          <w:szCs w:val="18"/>
          <w:lang w:val="tr-TR"/>
        </w:rPr>
        <w:t>)</w:t>
      </w:r>
      <w:r w:rsidR="00395959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and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comparison</w:t>
      </w:r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>s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with previous</w:t>
      </w:r>
      <w:r w:rsidR="00C40FCE" w:rsidRPr="004A3E82">
        <w:rPr>
          <w:rFonts w:ascii="Times New Roman" w:hAnsi="Times New Roman" w:cs="Times New Roman"/>
          <w:sz w:val="18"/>
          <w:szCs w:val="18"/>
          <w:lang w:val="tr-TR"/>
        </w:rPr>
        <w:t>ly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reported data. Five phytochemical constituents namely</w:t>
      </w:r>
      <w:r w:rsidR="009566B0" w:rsidRPr="004A3E82">
        <w:rPr>
          <w:rFonts w:ascii="Times New Roman" w:hAnsi="Times New Roman" w:cs="Times New Roman"/>
          <w:sz w:val="18"/>
          <w:szCs w:val="18"/>
          <w:lang w:val="tr-TR"/>
        </w:rPr>
        <w:t>,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bookmarkStart w:id="1" w:name="_Hlk44087481"/>
      <w:r w:rsidRPr="004A3E82">
        <w:rPr>
          <w:rFonts w:ascii="Times New Roman" w:hAnsi="Times New Roman" w:cs="Times New Roman"/>
          <w:sz w:val="18"/>
          <w:szCs w:val="18"/>
          <w:lang w:val="tr-TR"/>
        </w:rPr>
        <w:t>salidroside</w:t>
      </w:r>
      <w:r w:rsidR="0027418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>(1)</w:t>
      </w:r>
      <w:r w:rsidR="009566B0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, </w:t>
      </w:r>
      <w:r w:rsidRPr="004A3E82">
        <w:rPr>
          <w:rFonts w:ascii="Times New Roman" w:hAnsi="Times New Roman" w:cs="Times New Roman"/>
          <w:bCs/>
          <w:sz w:val="18"/>
          <w:szCs w:val="18"/>
          <w:lang w:val="tr-TR"/>
        </w:rPr>
        <w:t>verbascoside</w:t>
      </w:r>
      <w:r w:rsidR="0027418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>(2)</w:t>
      </w:r>
      <w:r w:rsidR="009566B0" w:rsidRPr="004A3E8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,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forsythiaside</w:t>
      </w:r>
      <w:r w:rsidR="0027418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27418E" w:rsidRPr="004A3E82">
        <w:rPr>
          <w:rFonts w:ascii="Times New Roman" w:hAnsi="Times New Roman" w:cs="Times New Roman"/>
          <w:b/>
          <w:sz w:val="18"/>
          <w:szCs w:val="18"/>
          <w:lang w:val="tr-TR"/>
        </w:rPr>
        <w:t>(3)</w:t>
      </w:r>
      <w:r w:rsidR="009566B0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,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3’’-</w:t>
      </w:r>
      <w:r w:rsidRPr="004A3E82">
        <w:rPr>
          <w:rFonts w:ascii="Times New Roman" w:hAnsi="Times New Roman" w:cs="Times New Roman"/>
          <w:i/>
          <w:iCs/>
          <w:sz w:val="18"/>
          <w:szCs w:val="18"/>
          <w:lang w:val="tr-TR"/>
        </w:rPr>
        <w:t>O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-caffeoyl-6-</w:t>
      </w:r>
      <w:r w:rsidRPr="004A3E82">
        <w:rPr>
          <w:rFonts w:ascii="Times New Roman" w:hAnsi="Times New Roman" w:cs="Times New Roman"/>
          <w:i/>
          <w:iCs/>
          <w:sz w:val="18"/>
          <w:szCs w:val="18"/>
          <w:lang w:val="tr-TR"/>
        </w:rPr>
        <w:t>O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-rhamnopyranosyl catalpol</w:t>
      </w:r>
      <w:r w:rsidR="0027418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>(4)</w:t>
      </w:r>
      <w:r w:rsidR="009566B0" w:rsidRPr="004A3E82">
        <w:rPr>
          <w:rFonts w:ascii="Times New Roman" w:hAnsi="Times New Roman" w:cs="Times New Roman"/>
          <w:sz w:val="18"/>
          <w:szCs w:val="18"/>
          <w:lang w:val="tr-TR"/>
        </w:rPr>
        <w:t>, and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4’’-</w:t>
      </w:r>
      <w:r w:rsidRPr="004A3E82">
        <w:rPr>
          <w:rFonts w:ascii="Times New Roman" w:hAnsi="Times New Roman" w:cs="Times New Roman"/>
          <w:i/>
          <w:iCs/>
          <w:sz w:val="18"/>
          <w:szCs w:val="18"/>
          <w:lang w:val="tr-TR"/>
        </w:rPr>
        <w:t>O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-caffeoyl-6-</w:t>
      </w:r>
      <w:r w:rsidRPr="004A3E82">
        <w:rPr>
          <w:rFonts w:ascii="Times New Roman" w:hAnsi="Times New Roman" w:cs="Times New Roman"/>
          <w:i/>
          <w:iCs/>
          <w:sz w:val="18"/>
          <w:szCs w:val="18"/>
          <w:lang w:val="tr-TR"/>
        </w:rPr>
        <w:t>O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-rhamnopyranosyl catalpol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>(5)</w:t>
      </w:r>
      <w:r w:rsidR="0027418E"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bookmarkEnd w:id="1"/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>were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purified using recycling HPLC. Compound</w:t>
      </w:r>
      <w:r w:rsidR="003C26AE" w:rsidRPr="004A3E82">
        <w:rPr>
          <w:rFonts w:ascii="Times New Roman" w:hAnsi="Times New Roman" w:cs="Times New Roman"/>
          <w:sz w:val="18"/>
          <w:szCs w:val="18"/>
          <w:lang w:val="tr-TR"/>
        </w:rPr>
        <w:t>s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>2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,</w:t>
      </w:r>
      <w:r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 3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and</w:t>
      </w:r>
      <w:r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 5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were identified for the first time from </w:t>
      </w:r>
      <w:r w:rsidRPr="004A3E82">
        <w:rPr>
          <w:rFonts w:ascii="Times New Roman" w:hAnsi="Times New Roman" w:cs="Times New Roman"/>
          <w:i/>
          <w:sz w:val="18"/>
          <w:szCs w:val="18"/>
          <w:lang w:val="tr-TR"/>
        </w:rPr>
        <w:t>A</w:t>
      </w:r>
      <w:r w:rsidR="005E08F2" w:rsidRPr="004A3E82">
        <w:rPr>
          <w:rFonts w:ascii="Times New Roman" w:hAnsi="Times New Roman" w:cs="Times New Roman"/>
          <w:i/>
          <w:sz w:val="18"/>
          <w:szCs w:val="18"/>
          <w:lang w:val="tr-TR"/>
        </w:rPr>
        <w:t xml:space="preserve">. </w:t>
      </w:r>
      <w:r w:rsidRPr="004A3E82">
        <w:rPr>
          <w:rFonts w:ascii="Times New Roman" w:hAnsi="Times New Roman" w:cs="Times New Roman"/>
          <w:i/>
          <w:sz w:val="18"/>
          <w:szCs w:val="18"/>
          <w:lang w:val="tr-TR"/>
        </w:rPr>
        <w:t>gangetica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.</w:t>
      </w:r>
    </w:p>
    <w:p w14:paraId="514DDF73" w14:textId="77777777" w:rsidR="003F3701" w:rsidRPr="004A3E82" w:rsidRDefault="003F3701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33820D4E" w14:textId="157D7C1F" w:rsidR="00785CA6" w:rsidRPr="004A3E82" w:rsidRDefault="004A3E82" w:rsidP="004A3E82">
      <w:pPr>
        <w:ind w:left="851" w:hanging="851"/>
        <w:outlineLvl w:val="0"/>
        <w:rPr>
          <w:rFonts w:ascii="Times New Roman" w:hAnsi="Times New Roman" w:cs="Times New Roman"/>
          <w:sz w:val="18"/>
          <w:szCs w:val="18"/>
        </w:rPr>
      </w:pPr>
      <w:r w:rsidRPr="004A3E82">
        <w:rPr>
          <w:rFonts w:ascii="Times New Roman" w:hAnsi="Times New Roman" w:cs="Times New Roman"/>
          <w:b/>
          <w:sz w:val="18"/>
          <w:szCs w:val="18"/>
        </w:rPr>
        <w:t>Keywords</w:t>
      </w:r>
      <w:r w:rsidRPr="004A3E82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4A3E82">
        <w:rPr>
          <w:rFonts w:ascii="Times New Roman" w:hAnsi="Times New Roman"/>
          <w:b/>
          <w:bCs/>
          <w:sz w:val="18"/>
          <w:szCs w:val="18"/>
          <w:lang w:val="tr-TR"/>
        </w:rPr>
        <w:t xml:space="preserve"> </w:t>
      </w:r>
      <w:r w:rsidRPr="004A3E82">
        <w:rPr>
          <w:rFonts w:ascii="Times New Roman" w:hAnsi="Times New Roman" w:cs="Times New Roman"/>
          <w:bCs/>
          <w:sz w:val="18"/>
          <w:szCs w:val="18"/>
          <w:lang w:val="tr-TR"/>
        </w:rPr>
        <w:t>acanthaceae</w:t>
      </w:r>
      <w:r w:rsidRPr="004A3E82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, </w:t>
      </w:r>
      <w:r>
        <w:rPr>
          <w:rFonts w:ascii="Times New Roman" w:hAnsi="Times New Roman" w:cs="Times New Roman"/>
          <w:bCs/>
          <w:i/>
          <w:sz w:val="18"/>
          <w:szCs w:val="18"/>
          <w:lang w:val="tr-TR"/>
        </w:rPr>
        <w:t>A</w:t>
      </w:r>
      <w:r w:rsidRPr="004A3E82">
        <w:rPr>
          <w:rFonts w:ascii="Times New Roman" w:hAnsi="Times New Roman" w:cs="Times New Roman"/>
          <w:bCs/>
          <w:i/>
          <w:sz w:val="18"/>
          <w:szCs w:val="18"/>
          <w:lang w:val="tr-TR"/>
        </w:rPr>
        <w:t>systasia gangetica</w:t>
      </w:r>
      <w:r w:rsidRPr="004A3E8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, iridoid glycosides, phenylpropanoid, 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>high-performance liquid chromatography</w:t>
      </w:r>
      <w:r w:rsidRPr="004A3E82">
        <w:rPr>
          <w:rFonts w:ascii="Times New Roman" w:hAnsi="Times New Roman" w:cs="Times New Roman"/>
          <w:bCs/>
          <w:sz w:val="18"/>
          <w:szCs w:val="18"/>
          <w:lang w:val="tr-TR"/>
        </w:rPr>
        <w:t>,</w:t>
      </w:r>
      <w:r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nuclear magnetic resonance </w:t>
      </w:r>
    </w:p>
    <w:p w14:paraId="1F452A9A" w14:textId="77777777" w:rsidR="00785CA6" w:rsidRPr="004A3E82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3B801170" w14:textId="77777777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ms-MY"/>
        </w:rPr>
      </w:pPr>
      <w:r w:rsidRPr="004A3E82">
        <w:rPr>
          <w:rFonts w:ascii="Times New Roman" w:hAnsi="Times New Roman" w:cs="Times New Roman"/>
          <w:b/>
          <w:sz w:val="18"/>
          <w:szCs w:val="18"/>
          <w:lang w:val="ms-MY"/>
        </w:rPr>
        <w:t>Abstrak</w:t>
      </w:r>
    </w:p>
    <w:p w14:paraId="16D96373" w14:textId="787CBEDC" w:rsidR="00BD06AA" w:rsidRPr="004A3E82" w:rsidRDefault="00BB5D3D" w:rsidP="00BB5D3D">
      <w:pPr>
        <w:outlineLvl w:val="0"/>
        <w:rPr>
          <w:rFonts w:ascii="Times New Roman" w:hAnsi="Times New Roman" w:cs="Times New Roman"/>
          <w:iCs/>
          <w:sz w:val="18"/>
          <w:szCs w:val="18"/>
          <w:lang w:val="ms-MY"/>
        </w:rPr>
      </w:pPr>
      <w:r w:rsidRPr="004A3E82">
        <w:rPr>
          <w:rFonts w:ascii="Times New Roman" w:hAnsi="Times New Roman" w:cs="Times New Roman"/>
          <w:i/>
          <w:sz w:val="18"/>
          <w:szCs w:val="18"/>
          <w:lang w:val="ms-MY"/>
        </w:rPr>
        <w:t>Asystasia gangetica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(L) T. Anderson var. </w:t>
      </w:r>
      <w:r w:rsidRPr="004A3E82">
        <w:rPr>
          <w:rFonts w:ascii="Times New Roman" w:hAnsi="Times New Roman" w:cs="Times New Roman"/>
          <w:i/>
          <w:sz w:val="18"/>
          <w:szCs w:val="18"/>
          <w:lang w:val="ms-MY"/>
        </w:rPr>
        <w:t>micrantha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(Acanthaceae) yang juga dikenali sebagai </w:t>
      </w:r>
      <w:r w:rsidR="003C26AE" w:rsidRPr="004A3E82">
        <w:rPr>
          <w:rFonts w:ascii="Times New Roman" w:hAnsi="Times New Roman" w:cs="Times New Roman"/>
          <w:sz w:val="18"/>
          <w:szCs w:val="18"/>
          <w:lang w:val="ms-MY"/>
        </w:rPr>
        <w:t>“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Chinese </w:t>
      </w:r>
      <w:r w:rsidR="003C26AE" w:rsidRPr="004A3E82">
        <w:rPr>
          <w:rFonts w:ascii="Times New Roman" w:hAnsi="Times New Roman" w:cs="Times New Roman"/>
          <w:sz w:val="18"/>
          <w:szCs w:val="18"/>
          <w:lang w:val="ms-MY"/>
        </w:rPr>
        <w:t>V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>iolet</w:t>
      </w:r>
      <w:r w:rsidR="003C26AE" w:rsidRPr="004A3E82">
        <w:rPr>
          <w:rFonts w:ascii="Times New Roman" w:hAnsi="Times New Roman" w:cs="Times New Roman"/>
          <w:sz w:val="18"/>
          <w:szCs w:val="18"/>
          <w:lang w:val="ms-MY"/>
        </w:rPr>
        <w:t>”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atau </w:t>
      </w:r>
      <w:r w:rsidR="003C26AE" w:rsidRPr="004A3E82">
        <w:rPr>
          <w:rFonts w:ascii="Times New Roman" w:hAnsi="Times New Roman" w:cs="Times New Roman"/>
          <w:sz w:val="18"/>
          <w:szCs w:val="18"/>
          <w:lang w:val="ms-MY"/>
        </w:rPr>
        <w:t>“r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>umput Israel</w:t>
      </w:r>
      <w:r w:rsidR="003C26AE" w:rsidRPr="004A3E82">
        <w:rPr>
          <w:rFonts w:ascii="Times New Roman" w:hAnsi="Times New Roman" w:cs="Times New Roman"/>
          <w:sz w:val="18"/>
          <w:szCs w:val="18"/>
          <w:lang w:val="ms-MY"/>
        </w:rPr>
        <w:t>” di Malaysia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adalah herba </w:t>
      </w:r>
      <w:r w:rsidR="009D0FAF" w:rsidRPr="004A3E82">
        <w:rPr>
          <w:rFonts w:ascii="Times New Roman" w:hAnsi="Times New Roman" w:cs="Times New Roman"/>
          <w:sz w:val="18"/>
          <w:szCs w:val="18"/>
          <w:lang w:val="ms-MY"/>
        </w:rPr>
        <w:t>yang mudah membiak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>, biasanya ditemui di</w:t>
      </w:r>
      <w:r w:rsidR="00D604FA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>kalang</w:t>
      </w:r>
      <w:r w:rsidR="00F6588E" w:rsidRPr="004A3E82">
        <w:rPr>
          <w:rFonts w:ascii="Times New Roman" w:hAnsi="Times New Roman" w:cs="Times New Roman"/>
          <w:sz w:val="18"/>
          <w:szCs w:val="18"/>
          <w:lang w:val="ms-MY"/>
        </w:rPr>
        <w:t>a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>n rumput pendek dan sepanjang jalan. Tumbuhan ini secara traditionalnya digunakan untuk merawat diabetes mellitus, sakit telinga</w:t>
      </w:r>
      <w:r w:rsidR="00BD06AA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dan</w:t>
      </w:r>
      <w:r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gonorea</w:t>
      </w:r>
      <w:r w:rsidR="003C26AE" w:rsidRPr="004A3E82">
        <w:rPr>
          <w:rFonts w:ascii="Times New Roman" w:hAnsi="Times New Roman" w:cs="Times New Roman"/>
          <w:sz w:val="18"/>
          <w:szCs w:val="18"/>
          <w:lang w:val="ms-MY"/>
        </w:rPr>
        <w:t>. K</w:t>
      </w:r>
      <w:r w:rsidR="00BD06AA" w:rsidRPr="004A3E82">
        <w:rPr>
          <w:rFonts w:ascii="Times New Roman" w:hAnsi="Times New Roman" w:cs="Times New Roman"/>
          <w:sz w:val="18"/>
          <w:szCs w:val="18"/>
          <w:lang w:val="ms-MY"/>
        </w:rPr>
        <w:t>eupayaan antihemintiknya membantu merawat bengkak dan re</w:t>
      </w:r>
      <w:r w:rsidR="00395959" w:rsidRPr="004A3E82">
        <w:rPr>
          <w:rFonts w:ascii="Times New Roman" w:hAnsi="Times New Roman" w:cs="Times New Roman"/>
          <w:sz w:val="18"/>
          <w:szCs w:val="18"/>
          <w:lang w:val="ms-MY"/>
        </w:rPr>
        <w:t>u</w:t>
      </w:r>
      <w:r w:rsidR="00BD06AA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matik. Kajian ini diolah untuk memencilkan dan mengenalpasti sebatian aktif daripada </w:t>
      </w:r>
      <w:r w:rsidR="00BD06AA" w:rsidRPr="004A3E82">
        <w:rPr>
          <w:rFonts w:ascii="Times New Roman" w:hAnsi="Times New Roman" w:cs="Times New Roman"/>
          <w:i/>
          <w:sz w:val="18"/>
          <w:szCs w:val="18"/>
          <w:lang w:val="ms-MY"/>
        </w:rPr>
        <w:t xml:space="preserve">A. Gangetica. </w:t>
      </w:r>
      <w:r w:rsidR="00BD06AA" w:rsidRPr="004A3E82">
        <w:rPr>
          <w:rFonts w:ascii="Times New Roman" w:hAnsi="Times New Roman" w:cs="Times New Roman"/>
          <w:iCs/>
          <w:sz w:val="18"/>
          <w:szCs w:val="18"/>
          <w:lang w:val="ms-MY"/>
        </w:rPr>
        <w:t xml:space="preserve">Ekstrak metanol daripada daun </w:t>
      </w:r>
      <w:r w:rsidR="00BD06AA" w:rsidRPr="004A3E82">
        <w:rPr>
          <w:rFonts w:ascii="Times New Roman" w:hAnsi="Times New Roman" w:cs="Times New Roman"/>
          <w:i/>
          <w:sz w:val="18"/>
          <w:szCs w:val="18"/>
          <w:lang w:val="ms-MY"/>
        </w:rPr>
        <w:t>A. Gangetica</w:t>
      </w:r>
      <w:r w:rsidR="00BD06AA" w:rsidRPr="004A3E82">
        <w:rPr>
          <w:rFonts w:ascii="Times New Roman" w:hAnsi="Times New Roman" w:cs="Times New Roman"/>
          <w:iCs/>
          <w:sz w:val="18"/>
          <w:szCs w:val="18"/>
          <w:lang w:val="ms-MY"/>
        </w:rPr>
        <w:t xml:space="preserve"> di</w:t>
      </w:r>
      <w:r w:rsidR="00CD0E6F" w:rsidRPr="004A3E82">
        <w:rPr>
          <w:rFonts w:ascii="Times New Roman" w:hAnsi="Times New Roman" w:cs="Times New Roman"/>
          <w:iCs/>
          <w:sz w:val="18"/>
          <w:szCs w:val="18"/>
          <w:lang w:val="ms-MY"/>
        </w:rPr>
        <w:t>fraksi</w:t>
      </w:r>
      <w:r w:rsidR="00BD06AA" w:rsidRPr="004A3E82">
        <w:rPr>
          <w:rFonts w:ascii="Times New Roman" w:hAnsi="Times New Roman" w:cs="Times New Roman"/>
          <w:iCs/>
          <w:sz w:val="18"/>
          <w:szCs w:val="18"/>
          <w:lang w:val="ms-MY"/>
        </w:rPr>
        <w:t xml:space="preserve"> menggunakan </w:t>
      </w:r>
      <w:r w:rsidR="004A3E8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kromatografi cecair vakum </w:t>
      </w:r>
      <w:r w:rsidR="009D0FAF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(VLC) dan 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 xml:space="preserve">penyediaan </w:t>
      </w:r>
      <w:r w:rsidR="004A3E8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kromatografi cecair bertekanan tinggi </w:t>
      </w:r>
      <w:r w:rsidR="009D0FAF" w:rsidRPr="004A3E82">
        <w:rPr>
          <w:rFonts w:ascii="Times New Roman" w:hAnsi="Times New Roman" w:cs="Times New Roman"/>
          <w:sz w:val="18"/>
          <w:szCs w:val="18"/>
          <w:lang w:val="ms-MY"/>
        </w:rPr>
        <w:t>(HPLC). Fraksi terpilih telah ditulenkan menggunakan HPLC</w:t>
      </w:r>
      <w:r w:rsidR="00CD0E6F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kitar semula</w:t>
      </w:r>
      <w:r w:rsidR="009D0FAF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dan 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dipantau menggunakan </w:t>
      </w:r>
      <w:r w:rsidR="004A3E8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kromatografi cecair bertekanan tinggi ultra </w:t>
      </w:r>
      <w:r w:rsidR="009D0FAF" w:rsidRPr="004A3E82">
        <w:rPr>
          <w:rFonts w:ascii="Times New Roman" w:hAnsi="Times New Roman" w:cs="Times New Roman"/>
          <w:sz w:val="18"/>
          <w:szCs w:val="18"/>
          <w:lang w:val="ms-MY"/>
        </w:rPr>
        <w:t>(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UHPLC</w:t>
      </w:r>
      <w:r w:rsidR="009D0FAF" w:rsidRPr="004A3E82">
        <w:rPr>
          <w:rFonts w:ascii="Times New Roman" w:hAnsi="Times New Roman" w:cs="Times New Roman"/>
          <w:sz w:val="18"/>
          <w:szCs w:val="18"/>
          <w:lang w:val="ms-MY"/>
        </w:rPr>
        <w:t>)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.</w:t>
      </w:r>
      <w:r w:rsidR="00CD0E6F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Struktur sebatian yang dipencilkan dikenalpasti menggunakan </w:t>
      </w:r>
      <w:r w:rsidR="00395959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pelbagai 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teknik spektroskopi </w:t>
      </w:r>
      <w:r w:rsidR="00395959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terutamanya 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resonan magnetik nuklear (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NMR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)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dan perbandingan dengan data yang telah dilaporkan sebelumnya. Lima sebation kimia iaitu 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salidrosid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a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>(1)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r w:rsidR="0027418E" w:rsidRPr="004A3E82">
        <w:rPr>
          <w:rFonts w:ascii="Times New Roman" w:hAnsi="Times New Roman" w:cs="Times New Roman"/>
          <w:bCs/>
          <w:sz w:val="18"/>
          <w:szCs w:val="18"/>
          <w:lang w:val="ms-MY"/>
        </w:rPr>
        <w:t>verbascosid</w:t>
      </w:r>
      <w:r w:rsidR="004A3E82">
        <w:rPr>
          <w:rFonts w:ascii="Times New Roman" w:hAnsi="Times New Roman" w:cs="Times New Roman"/>
          <w:bCs/>
          <w:sz w:val="18"/>
          <w:szCs w:val="18"/>
          <w:lang w:val="ms-MY"/>
        </w:rPr>
        <w:t>a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>(2)</w:t>
      </w:r>
      <w:r w:rsidR="0027418E" w:rsidRPr="004A3E82">
        <w:rPr>
          <w:rFonts w:ascii="Times New Roman" w:hAnsi="Times New Roman" w:cs="Times New Roman"/>
          <w:bCs/>
          <w:sz w:val="18"/>
          <w:szCs w:val="18"/>
          <w:lang w:val="ms-MY"/>
        </w:rPr>
        <w:t xml:space="preserve">, 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fors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thiasid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a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27418E" w:rsidRPr="004A3E82">
        <w:rPr>
          <w:rFonts w:ascii="Times New Roman" w:hAnsi="Times New Roman" w:cs="Times New Roman"/>
          <w:b/>
          <w:sz w:val="18"/>
          <w:szCs w:val="18"/>
          <w:lang w:val="ms-MY"/>
        </w:rPr>
        <w:t>(3)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, 3’’-</w:t>
      </w:r>
      <w:r w:rsidR="0027418E" w:rsidRPr="004A3E82">
        <w:rPr>
          <w:rFonts w:ascii="Times New Roman" w:hAnsi="Times New Roman" w:cs="Times New Roman"/>
          <w:i/>
          <w:iCs/>
          <w:sz w:val="18"/>
          <w:szCs w:val="18"/>
          <w:lang w:val="ms-MY"/>
        </w:rPr>
        <w:t>O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-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kafeoil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-6-</w:t>
      </w:r>
      <w:r w:rsidR="0027418E" w:rsidRPr="004A3E82">
        <w:rPr>
          <w:rFonts w:ascii="Times New Roman" w:hAnsi="Times New Roman" w:cs="Times New Roman"/>
          <w:i/>
          <w:iCs/>
          <w:sz w:val="18"/>
          <w:szCs w:val="18"/>
          <w:lang w:val="ms-MY"/>
        </w:rPr>
        <w:t>O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-rhamnop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ranos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l 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atalpol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>(4)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dan 4’’-</w:t>
      </w:r>
      <w:r w:rsidR="0027418E" w:rsidRPr="004A3E82">
        <w:rPr>
          <w:rFonts w:ascii="Times New Roman" w:hAnsi="Times New Roman" w:cs="Times New Roman"/>
          <w:i/>
          <w:iCs/>
          <w:sz w:val="18"/>
          <w:szCs w:val="18"/>
          <w:lang w:val="ms-MY"/>
        </w:rPr>
        <w:t>O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-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kafe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o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l-6-</w:t>
      </w:r>
      <w:r w:rsidR="0027418E" w:rsidRPr="004A3E82">
        <w:rPr>
          <w:rFonts w:ascii="Times New Roman" w:hAnsi="Times New Roman" w:cs="Times New Roman"/>
          <w:i/>
          <w:iCs/>
          <w:sz w:val="18"/>
          <w:szCs w:val="18"/>
          <w:lang w:val="ms-MY"/>
        </w:rPr>
        <w:t>O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-rhamnop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>ranos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l 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k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atalpol </w:t>
      </w:r>
      <w:r w:rsidR="0027418E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>(5)</w:t>
      </w:r>
      <w:r w:rsidR="0027418E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telah dipencilkan menggunakan HPLC</w:t>
      </w:r>
      <w:r w:rsidR="00395959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pengitaran semula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. Sebatian </w:t>
      </w:r>
      <w:r w:rsidR="005E08F2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>2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,</w:t>
      </w:r>
      <w:r w:rsidR="005E08F2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 xml:space="preserve"> 3 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dan</w:t>
      </w:r>
      <w:r w:rsidR="005E08F2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 xml:space="preserve"> 5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adalah dilaporkan buat pertama kali dari </w:t>
      </w:r>
      <w:r w:rsidR="005E08F2" w:rsidRPr="004A3E82">
        <w:rPr>
          <w:rFonts w:ascii="Times New Roman" w:hAnsi="Times New Roman" w:cs="Times New Roman"/>
          <w:i/>
          <w:sz w:val="18"/>
          <w:szCs w:val="18"/>
          <w:lang w:val="ms-MY"/>
        </w:rPr>
        <w:t>A. gangetica</w:t>
      </w:r>
      <w:r w:rsidR="005E08F2" w:rsidRPr="004A3E82">
        <w:rPr>
          <w:rFonts w:ascii="Times New Roman" w:hAnsi="Times New Roman" w:cs="Times New Roman"/>
          <w:sz w:val="18"/>
          <w:szCs w:val="18"/>
          <w:lang w:val="ms-MY"/>
        </w:rPr>
        <w:t>.</w:t>
      </w:r>
    </w:p>
    <w:p w14:paraId="4F52F0F9" w14:textId="77777777" w:rsidR="00785CA6" w:rsidRPr="004A3E82" w:rsidRDefault="00785CA6" w:rsidP="00785CA6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</w:p>
    <w:p w14:paraId="0060785B" w14:textId="2EB6EF6F" w:rsidR="00785CA6" w:rsidRPr="004A3E82" w:rsidRDefault="00785CA6" w:rsidP="004A3E82">
      <w:pPr>
        <w:ind w:left="993" w:hanging="993"/>
        <w:outlineLvl w:val="0"/>
        <w:rPr>
          <w:rFonts w:ascii="Times New Roman" w:hAnsi="Times New Roman" w:cs="Times New Roman"/>
          <w:b/>
          <w:sz w:val="18"/>
          <w:szCs w:val="18"/>
          <w:lang w:val="ms-MY"/>
        </w:rPr>
      </w:pPr>
      <w:r w:rsidRPr="004A3E82">
        <w:rPr>
          <w:rFonts w:ascii="Times New Roman" w:hAnsi="Times New Roman" w:cs="Times New Roman"/>
          <w:b/>
          <w:sz w:val="18"/>
          <w:szCs w:val="18"/>
          <w:lang w:val="ms-MY"/>
        </w:rPr>
        <w:t xml:space="preserve">Kata kunci: </w:t>
      </w:r>
      <w:r w:rsidR="004A3E82">
        <w:rPr>
          <w:rFonts w:ascii="Times New Roman" w:hAnsi="Times New Roman" w:cs="Times New Roman"/>
          <w:bCs/>
          <w:sz w:val="18"/>
          <w:szCs w:val="18"/>
          <w:lang w:val="ms-MY"/>
        </w:rPr>
        <w:t>a</w:t>
      </w:r>
      <w:r w:rsidR="00BB5D3D" w:rsidRPr="004A3E82">
        <w:rPr>
          <w:rFonts w:ascii="Times New Roman" w:hAnsi="Times New Roman" w:cs="Times New Roman"/>
          <w:bCs/>
          <w:sz w:val="18"/>
          <w:szCs w:val="18"/>
          <w:lang w:val="ms-MY"/>
        </w:rPr>
        <w:t>canthaceae</w:t>
      </w:r>
      <w:r w:rsidR="00BB5D3D" w:rsidRPr="004A3E82">
        <w:rPr>
          <w:rFonts w:ascii="Times New Roman" w:hAnsi="Times New Roman" w:cs="Times New Roman"/>
          <w:b/>
          <w:bCs/>
          <w:sz w:val="18"/>
          <w:szCs w:val="18"/>
          <w:lang w:val="ms-MY"/>
        </w:rPr>
        <w:t xml:space="preserve">, </w:t>
      </w:r>
      <w:r w:rsidR="00BB5D3D" w:rsidRPr="004A3E82">
        <w:rPr>
          <w:rFonts w:ascii="Times New Roman" w:hAnsi="Times New Roman" w:cs="Times New Roman"/>
          <w:bCs/>
          <w:i/>
          <w:sz w:val="18"/>
          <w:szCs w:val="18"/>
          <w:lang w:val="ms-MY"/>
        </w:rPr>
        <w:t>Asystasia gangetica</w:t>
      </w:r>
      <w:r w:rsidR="00BB5D3D" w:rsidRPr="004A3E82">
        <w:rPr>
          <w:rFonts w:ascii="Times New Roman" w:hAnsi="Times New Roman" w:cs="Times New Roman"/>
          <w:bCs/>
          <w:sz w:val="18"/>
          <w:szCs w:val="18"/>
          <w:lang w:val="ms-MY"/>
        </w:rPr>
        <w:t>, iridoid glikosida, fenilpropanoid,</w:t>
      </w:r>
      <w:r w:rsidR="004A3E82" w:rsidRPr="004A3E82">
        <w:rPr>
          <w:rFonts w:ascii="Times New Roman" w:hAnsi="Times New Roman" w:cs="Times New Roman"/>
          <w:sz w:val="18"/>
          <w:szCs w:val="18"/>
          <w:lang w:val="ms-MY"/>
        </w:rPr>
        <w:t xml:space="preserve"> kromatografi cecair bertekanan tinggi</w:t>
      </w:r>
      <w:r w:rsidR="00BB5D3D" w:rsidRPr="004A3E82">
        <w:rPr>
          <w:rFonts w:ascii="Times New Roman" w:hAnsi="Times New Roman" w:cs="Times New Roman"/>
          <w:bCs/>
          <w:sz w:val="18"/>
          <w:szCs w:val="18"/>
          <w:lang w:val="ms-MY"/>
        </w:rPr>
        <w:t xml:space="preserve">, </w:t>
      </w:r>
      <w:r w:rsidR="004A3E82">
        <w:rPr>
          <w:rFonts w:ascii="Times New Roman" w:hAnsi="Times New Roman" w:cs="Times New Roman"/>
          <w:sz w:val="18"/>
          <w:szCs w:val="18"/>
          <w:lang w:val="ms-MY"/>
        </w:rPr>
        <w:t>resonan magnetik nuklear</w:t>
      </w:r>
      <w:r w:rsidRPr="004A3E82">
        <w:rPr>
          <w:rFonts w:ascii="Times New Roman" w:hAnsi="Times New Roman" w:cs="Times New Roman"/>
          <w:b/>
          <w:sz w:val="18"/>
          <w:szCs w:val="18"/>
          <w:lang w:val="ms-MY"/>
        </w:rPr>
        <w:t xml:space="preserve"> </w:t>
      </w:r>
    </w:p>
    <w:p w14:paraId="1FE69C68" w14:textId="77777777" w:rsidR="003F3701" w:rsidRPr="004A3E82" w:rsidRDefault="003F3701" w:rsidP="004A3E82">
      <w:pPr>
        <w:outlineLvl w:val="0"/>
        <w:rPr>
          <w:rFonts w:ascii="Times New Roman" w:hAnsi="Times New Roman" w:cs="Times New Roman"/>
          <w:b/>
          <w:szCs w:val="20"/>
        </w:rPr>
      </w:pPr>
    </w:p>
    <w:p w14:paraId="6D0B0CEF" w14:textId="77777777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4A3E82">
        <w:rPr>
          <w:rFonts w:ascii="Times New Roman" w:hAnsi="Times New Roman" w:cs="Times New Roman"/>
          <w:b/>
        </w:rPr>
        <w:t>Introduction</w:t>
      </w:r>
    </w:p>
    <w:p w14:paraId="0581C358" w14:textId="437D771C" w:rsidR="00586396" w:rsidRPr="004A3E82" w:rsidRDefault="00586396" w:rsidP="005E08F2">
      <w:pPr>
        <w:outlineLvl w:val="0"/>
        <w:rPr>
          <w:sz w:val="22"/>
        </w:rPr>
      </w:pPr>
      <w:r w:rsidRPr="004A3E82">
        <w:rPr>
          <w:rFonts w:ascii="Times New Roman" w:hAnsi="Times New Roman" w:cs="Times New Roman"/>
          <w:szCs w:val="20"/>
        </w:rPr>
        <w:t xml:space="preserve">In </w:t>
      </w:r>
      <w:r w:rsidR="006F6EE3" w:rsidRPr="004A3E82">
        <w:rPr>
          <w:rFonts w:ascii="Times New Roman" w:hAnsi="Times New Roman" w:cs="Times New Roman"/>
          <w:szCs w:val="20"/>
        </w:rPr>
        <w:t xml:space="preserve">the </w:t>
      </w:r>
      <w:r w:rsidRPr="004A3E82">
        <w:rPr>
          <w:rFonts w:ascii="Times New Roman" w:hAnsi="Times New Roman" w:cs="Times New Roman"/>
          <w:szCs w:val="20"/>
        </w:rPr>
        <w:t xml:space="preserve">present study, the leaves of </w:t>
      </w:r>
      <w:r w:rsidRPr="004A3E82">
        <w:rPr>
          <w:rFonts w:ascii="Times New Roman" w:hAnsi="Times New Roman" w:cs="Times New Roman"/>
          <w:i/>
          <w:iCs/>
          <w:szCs w:val="20"/>
        </w:rPr>
        <w:t>A. gangetica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3C26AE" w:rsidRPr="004A3E82">
        <w:rPr>
          <w:rFonts w:ascii="Times New Roman" w:hAnsi="Times New Roman" w:cs="Times New Roman"/>
          <w:szCs w:val="20"/>
        </w:rPr>
        <w:t>were</w:t>
      </w:r>
      <w:r w:rsidRPr="004A3E82">
        <w:rPr>
          <w:rFonts w:ascii="Times New Roman" w:hAnsi="Times New Roman" w:cs="Times New Roman"/>
          <w:szCs w:val="20"/>
        </w:rPr>
        <w:t xml:space="preserve"> investigated for compounds </w:t>
      </w:r>
      <w:r w:rsidR="003C26AE" w:rsidRPr="004A3E82">
        <w:rPr>
          <w:rFonts w:ascii="Times New Roman" w:hAnsi="Times New Roman" w:cs="Times New Roman"/>
          <w:szCs w:val="20"/>
        </w:rPr>
        <w:t xml:space="preserve">in </w:t>
      </w:r>
      <w:r w:rsidRPr="004A3E82">
        <w:rPr>
          <w:rFonts w:ascii="Times New Roman" w:hAnsi="Times New Roman" w:cs="Times New Roman"/>
          <w:szCs w:val="20"/>
        </w:rPr>
        <w:t>tropical plants</w:t>
      </w:r>
      <w:r w:rsidR="006F6EE3" w:rsidRPr="004A3E82">
        <w:rPr>
          <w:rFonts w:ascii="Times New Roman" w:hAnsi="Times New Roman" w:cs="Times New Roman"/>
          <w:szCs w:val="20"/>
        </w:rPr>
        <w:t xml:space="preserve"> of</w:t>
      </w:r>
      <w:r w:rsidRPr="004A3E82">
        <w:rPr>
          <w:rFonts w:ascii="Times New Roman" w:hAnsi="Times New Roman" w:cs="Times New Roman"/>
          <w:szCs w:val="20"/>
        </w:rPr>
        <w:t xml:space="preserve"> Malaysia. </w:t>
      </w:r>
      <w:r w:rsidR="003C26AE" w:rsidRPr="004A3E82">
        <w:rPr>
          <w:rFonts w:ascii="Times New Roman" w:hAnsi="Times New Roman" w:cs="Times New Roman"/>
          <w:szCs w:val="20"/>
        </w:rPr>
        <w:t>The p</w:t>
      </w:r>
      <w:r w:rsidR="00C63EA4" w:rsidRPr="004A3E82">
        <w:rPr>
          <w:rFonts w:ascii="Times New Roman" w:hAnsi="Times New Roman" w:cs="Times New Roman"/>
          <w:szCs w:val="20"/>
        </w:rPr>
        <w:t>reliminary ph</w:t>
      </w:r>
      <w:r w:rsidR="006F6EE3" w:rsidRPr="004A3E82">
        <w:rPr>
          <w:rFonts w:ascii="Times New Roman" w:hAnsi="Times New Roman" w:cs="Times New Roman"/>
          <w:szCs w:val="20"/>
        </w:rPr>
        <w:t>y</w:t>
      </w:r>
      <w:r w:rsidR="00C63EA4" w:rsidRPr="004A3E82">
        <w:rPr>
          <w:rFonts w:ascii="Times New Roman" w:hAnsi="Times New Roman" w:cs="Times New Roman"/>
          <w:szCs w:val="20"/>
        </w:rPr>
        <w:t xml:space="preserve">tochemical screening of this plant showed the presence of </w:t>
      </w:r>
      <w:r w:rsidR="005F5293" w:rsidRPr="004A3E82">
        <w:rPr>
          <w:rFonts w:ascii="Times New Roman" w:hAnsi="Times New Roman" w:cs="Times New Roman"/>
          <w:szCs w:val="20"/>
        </w:rPr>
        <w:t>flavonoids, alkaloids, glycosides, coumarins, tannins, steroids, terpenoids and saponins [1].</w:t>
      </w:r>
      <w:r w:rsidR="00076611" w:rsidRPr="004A3E82">
        <w:rPr>
          <w:rFonts w:ascii="Times New Roman" w:hAnsi="Times New Roman" w:cs="Times New Roman"/>
          <w:szCs w:val="20"/>
        </w:rPr>
        <w:t xml:space="preserve"> </w:t>
      </w:r>
      <w:r w:rsidR="00242679" w:rsidRPr="004A3E82">
        <w:rPr>
          <w:rFonts w:ascii="Times New Roman" w:hAnsi="Times New Roman" w:cs="Times New Roman"/>
          <w:szCs w:val="20"/>
        </w:rPr>
        <w:t>Previous stud</w:t>
      </w:r>
      <w:r w:rsidR="00573E97" w:rsidRPr="004A3E82">
        <w:rPr>
          <w:rFonts w:ascii="Times New Roman" w:hAnsi="Times New Roman" w:cs="Times New Roman"/>
          <w:szCs w:val="20"/>
        </w:rPr>
        <w:t>ies</w:t>
      </w:r>
      <w:r w:rsidR="00242679" w:rsidRPr="004A3E82">
        <w:rPr>
          <w:rFonts w:ascii="Times New Roman" w:hAnsi="Times New Roman" w:cs="Times New Roman"/>
          <w:szCs w:val="20"/>
        </w:rPr>
        <w:t xml:space="preserve"> on this plant ha</w:t>
      </w:r>
      <w:r w:rsidR="00395959" w:rsidRPr="004A3E82">
        <w:rPr>
          <w:rFonts w:ascii="Times New Roman" w:hAnsi="Times New Roman" w:cs="Times New Roman"/>
          <w:szCs w:val="20"/>
        </w:rPr>
        <w:t>ve</w:t>
      </w:r>
      <w:r w:rsidR="00242679" w:rsidRPr="004A3E82">
        <w:rPr>
          <w:rFonts w:ascii="Times New Roman" w:hAnsi="Times New Roman" w:cs="Times New Roman"/>
          <w:szCs w:val="20"/>
        </w:rPr>
        <w:t xml:space="preserve"> led to the isolation of some iridoid</w:t>
      </w:r>
      <w:r w:rsidR="00076611" w:rsidRPr="004A3E82">
        <w:rPr>
          <w:rFonts w:ascii="Times New Roman" w:hAnsi="Times New Roman" w:cs="Times New Roman"/>
          <w:szCs w:val="20"/>
        </w:rPr>
        <w:t xml:space="preserve"> glycosides and flavonoids [</w:t>
      </w:r>
      <w:r w:rsidR="005F5293" w:rsidRPr="004A3E82">
        <w:rPr>
          <w:rFonts w:ascii="Times New Roman" w:hAnsi="Times New Roman" w:cs="Times New Roman"/>
          <w:szCs w:val="20"/>
        </w:rPr>
        <w:t>1</w:t>
      </w:r>
      <w:r w:rsidR="00076611" w:rsidRPr="004A3E82">
        <w:rPr>
          <w:rFonts w:ascii="Times New Roman" w:hAnsi="Times New Roman" w:cs="Times New Roman"/>
          <w:szCs w:val="20"/>
        </w:rPr>
        <w:t>-</w:t>
      </w:r>
      <w:r w:rsidR="005F5293" w:rsidRPr="004A3E82">
        <w:rPr>
          <w:rFonts w:ascii="Times New Roman" w:hAnsi="Times New Roman" w:cs="Times New Roman"/>
          <w:szCs w:val="20"/>
        </w:rPr>
        <w:t>3</w:t>
      </w:r>
      <w:r w:rsidR="00076611" w:rsidRPr="004A3E82">
        <w:rPr>
          <w:rFonts w:ascii="Times New Roman" w:hAnsi="Times New Roman" w:cs="Times New Roman"/>
          <w:szCs w:val="20"/>
        </w:rPr>
        <w:t xml:space="preserve">]. </w:t>
      </w:r>
      <w:r w:rsidR="006F6EE3" w:rsidRPr="004A3E82">
        <w:rPr>
          <w:rFonts w:ascii="Times New Roman" w:hAnsi="Times New Roman" w:cs="Times New Roman"/>
          <w:szCs w:val="20"/>
        </w:rPr>
        <w:t>Several</w:t>
      </w:r>
      <w:r w:rsidR="00076611" w:rsidRPr="004A3E82">
        <w:rPr>
          <w:rFonts w:ascii="Times New Roman" w:hAnsi="Times New Roman" w:cs="Times New Roman"/>
          <w:szCs w:val="20"/>
        </w:rPr>
        <w:t xml:space="preserve"> </w:t>
      </w:r>
      <w:r w:rsidR="003C26AE" w:rsidRPr="004A3E82">
        <w:rPr>
          <w:rFonts w:ascii="Times New Roman" w:hAnsi="Times New Roman" w:cs="Times New Roman"/>
          <w:szCs w:val="20"/>
        </w:rPr>
        <w:t xml:space="preserve">studies have </w:t>
      </w:r>
      <w:r w:rsidR="00076611" w:rsidRPr="004A3E82">
        <w:rPr>
          <w:rFonts w:ascii="Times New Roman" w:hAnsi="Times New Roman" w:cs="Times New Roman"/>
          <w:szCs w:val="20"/>
        </w:rPr>
        <w:t>report</w:t>
      </w:r>
      <w:r w:rsidR="003C26AE" w:rsidRPr="004A3E82">
        <w:rPr>
          <w:rFonts w:ascii="Times New Roman" w:hAnsi="Times New Roman" w:cs="Times New Roman"/>
          <w:szCs w:val="20"/>
        </w:rPr>
        <w:t xml:space="preserve">ed </w:t>
      </w:r>
      <w:r w:rsidR="00076611" w:rsidRPr="004A3E82">
        <w:rPr>
          <w:rFonts w:ascii="Times New Roman" w:hAnsi="Times New Roman" w:cs="Times New Roman"/>
          <w:szCs w:val="20"/>
        </w:rPr>
        <w:t>the bioactivities of this plant such as antidiabetic, antiasthmatic</w:t>
      </w:r>
      <w:r w:rsidR="00AE05A9" w:rsidRPr="004A3E82">
        <w:t xml:space="preserve">, </w:t>
      </w:r>
      <w:r w:rsidR="00AE05A9" w:rsidRPr="004A3E82">
        <w:rPr>
          <w:rFonts w:ascii="Times New Roman" w:hAnsi="Times New Roman" w:cs="Times New Roman"/>
          <w:szCs w:val="20"/>
        </w:rPr>
        <w:t>anti-inflammatory activity</w:t>
      </w:r>
      <w:r w:rsidR="00076611" w:rsidRPr="004A3E82">
        <w:rPr>
          <w:rFonts w:ascii="Times New Roman" w:hAnsi="Times New Roman" w:cs="Times New Roman"/>
          <w:szCs w:val="20"/>
        </w:rPr>
        <w:t xml:space="preserve"> and antioxidant [</w:t>
      </w:r>
      <w:r w:rsidR="005F5293" w:rsidRPr="004A3E82">
        <w:rPr>
          <w:rFonts w:ascii="Times New Roman" w:hAnsi="Times New Roman" w:cs="Times New Roman"/>
          <w:szCs w:val="20"/>
        </w:rPr>
        <w:t>4</w:t>
      </w:r>
      <w:r w:rsidR="00076611" w:rsidRPr="004A3E82">
        <w:rPr>
          <w:rFonts w:ascii="Times New Roman" w:hAnsi="Times New Roman" w:cs="Times New Roman"/>
          <w:szCs w:val="20"/>
        </w:rPr>
        <w:t>].</w:t>
      </w:r>
      <w:r w:rsidR="005A696B" w:rsidRPr="004A3E82">
        <w:rPr>
          <w:sz w:val="22"/>
        </w:rPr>
        <w:t xml:space="preserve"> </w:t>
      </w:r>
      <w:r w:rsidR="006F6EE3" w:rsidRPr="004A3E82">
        <w:rPr>
          <w:rFonts w:ascii="Times New Roman" w:hAnsi="Times New Roman" w:cs="Times New Roman"/>
          <w:szCs w:val="20"/>
        </w:rPr>
        <w:t>In</w:t>
      </w:r>
      <w:r w:rsidRPr="004A3E82">
        <w:rPr>
          <w:rFonts w:ascii="Times New Roman" w:hAnsi="Times New Roman" w:cs="Times New Roman"/>
          <w:szCs w:val="20"/>
        </w:rPr>
        <w:t xml:space="preserve"> this study, </w:t>
      </w:r>
      <w:r w:rsidR="004B5FED">
        <w:rPr>
          <w:rFonts w:ascii="Times New Roman" w:hAnsi="Times New Roman" w:cs="Times New Roman"/>
          <w:szCs w:val="20"/>
        </w:rPr>
        <w:t>our research group attempt to i</w:t>
      </w:r>
      <w:r w:rsidR="004B5FED" w:rsidRPr="004A3E82">
        <w:rPr>
          <w:rFonts w:ascii="Times New Roman" w:hAnsi="Times New Roman" w:cs="Times New Roman"/>
          <w:szCs w:val="20"/>
        </w:rPr>
        <w:t>solated</w:t>
      </w:r>
      <w:r w:rsidR="00691DC3" w:rsidRPr="004A3E82">
        <w:rPr>
          <w:rFonts w:ascii="Times New Roman" w:hAnsi="Times New Roman" w:cs="Times New Roman"/>
          <w:szCs w:val="20"/>
        </w:rPr>
        <w:t xml:space="preserve"> five compounds</w:t>
      </w:r>
      <w:r w:rsidR="003C26AE" w:rsidRPr="004A3E82">
        <w:rPr>
          <w:rFonts w:ascii="Times New Roman" w:hAnsi="Times New Roman" w:cs="Times New Roman"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242679" w:rsidRPr="004A3E82">
        <w:rPr>
          <w:rFonts w:ascii="Times New Roman" w:hAnsi="Times New Roman" w:cs="Times New Roman"/>
          <w:szCs w:val="20"/>
        </w:rPr>
        <w:t>namely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salidroside </w:t>
      </w:r>
      <w:r w:rsidR="0027418E" w:rsidRPr="004A3E82">
        <w:rPr>
          <w:rFonts w:ascii="Times New Roman" w:hAnsi="Times New Roman" w:cs="Times New Roman"/>
          <w:b/>
          <w:bCs/>
          <w:szCs w:val="20"/>
          <w:lang w:val="tr-TR"/>
        </w:rPr>
        <w:t>(1)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27418E" w:rsidRPr="004A3E82">
        <w:rPr>
          <w:rFonts w:ascii="Times New Roman" w:hAnsi="Times New Roman" w:cs="Times New Roman"/>
          <w:bCs/>
          <w:szCs w:val="20"/>
          <w:lang w:val="tr-TR"/>
        </w:rPr>
        <w:t>verbascoside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27418E" w:rsidRPr="004A3E82">
        <w:rPr>
          <w:rFonts w:ascii="Times New Roman" w:hAnsi="Times New Roman" w:cs="Times New Roman"/>
          <w:b/>
          <w:bCs/>
          <w:szCs w:val="20"/>
          <w:lang w:val="tr-TR"/>
        </w:rPr>
        <w:t>(2)</w:t>
      </w:r>
      <w:r w:rsidR="0027418E" w:rsidRPr="004A3E82">
        <w:rPr>
          <w:rFonts w:ascii="Times New Roman" w:hAnsi="Times New Roman" w:cs="Times New Roman"/>
          <w:bCs/>
          <w:szCs w:val="20"/>
          <w:lang w:val="tr-TR"/>
        </w:rPr>
        <w:t xml:space="preserve">, 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forsythiaside </w:t>
      </w:r>
      <w:r w:rsidR="0027418E" w:rsidRPr="004A3E82">
        <w:rPr>
          <w:rFonts w:ascii="Times New Roman" w:hAnsi="Times New Roman" w:cs="Times New Roman"/>
          <w:b/>
          <w:szCs w:val="20"/>
          <w:lang w:val="tr-TR"/>
        </w:rPr>
        <w:t>(3)</w:t>
      </w:r>
      <w:r w:rsidR="0027418E" w:rsidRPr="004A3E82">
        <w:rPr>
          <w:rFonts w:ascii="Times New Roman" w:hAnsi="Times New Roman" w:cs="Times New Roman"/>
          <w:szCs w:val="20"/>
          <w:lang w:val="tr-TR"/>
        </w:rPr>
        <w:t>, 3’’-</w:t>
      </w:r>
      <w:r w:rsidR="0027418E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27418E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27418E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-rhamnopyranosyl catalpol </w:t>
      </w:r>
      <w:r w:rsidR="0027418E" w:rsidRPr="004A3E82">
        <w:rPr>
          <w:rFonts w:ascii="Times New Roman" w:hAnsi="Times New Roman" w:cs="Times New Roman"/>
          <w:b/>
          <w:bCs/>
          <w:szCs w:val="20"/>
          <w:lang w:val="tr-TR"/>
        </w:rPr>
        <w:t>(4)</w:t>
      </w:r>
      <w:r w:rsidR="0027418E" w:rsidRPr="004A3E82">
        <w:rPr>
          <w:rFonts w:ascii="Times New Roman" w:hAnsi="Times New Roman" w:cs="Times New Roman"/>
          <w:szCs w:val="20"/>
          <w:lang w:val="tr-TR"/>
        </w:rPr>
        <w:t>, and 4’’-</w:t>
      </w:r>
      <w:r w:rsidR="0027418E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27418E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27418E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-rhamnopyranosyl catalpol </w:t>
      </w:r>
      <w:r w:rsidR="0027418E" w:rsidRPr="004A3E82">
        <w:rPr>
          <w:rFonts w:ascii="Times New Roman" w:hAnsi="Times New Roman" w:cs="Times New Roman"/>
          <w:b/>
          <w:bCs/>
          <w:szCs w:val="20"/>
          <w:lang w:val="tr-TR"/>
        </w:rPr>
        <w:t>(5)</w:t>
      </w:r>
      <w:r w:rsidR="0027418E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691DC3" w:rsidRPr="004A3E82">
        <w:rPr>
          <w:rFonts w:ascii="Times New Roman" w:hAnsi="Times New Roman" w:cs="Times New Roman"/>
          <w:szCs w:val="20"/>
        </w:rPr>
        <w:t xml:space="preserve">from the methanol extract of the leaves of </w:t>
      </w:r>
      <w:r w:rsidR="00691DC3" w:rsidRPr="004A3E82">
        <w:rPr>
          <w:rFonts w:ascii="Times New Roman" w:hAnsi="Times New Roman" w:cs="Times New Roman"/>
          <w:i/>
          <w:iCs/>
          <w:szCs w:val="20"/>
        </w:rPr>
        <w:t>A. gangetica</w:t>
      </w:r>
      <w:r w:rsidR="00876931" w:rsidRPr="004A3E82">
        <w:rPr>
          <w:rFonts w:ascii="Times New Roman" w:hAnsi="Times New Roman" w:cs="Times New Roman"/>
          <w:szCs w:val="20"/>
          <w:lang w:val="tr-TR"/>
        </w:rPr>
        <w:t xml:space="preserve">. </w:t>
      </w:r>
      <w:r w:rsidR="00242679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Pr="004A3E82">
        <w:rPr>
          <w:rFonts w:ascii="Times New Roman" w:hAnsi="Times New Roman" w:cs="Times New Roman"/>
          <w:szCs w:val="20"/>
          <w:lang w:val="tr-TR"/>
        </w:rPr>
        <w:t>The structures of</w:t>
      </w:r>
      <w:r w:rsidR="00691DC3" w:rsidRPr="004A3E82">
        <w:rPr>
          <w:rFonts w:ascii="Times New Roman" w:hAnsi="Times New Roman" w:cs="Times New Roman"/>
          <w:szCs w:val="20"/>
          <w:lang w:val="tr-TR"/>
        </w:rPr>
        <w:t xml:space="preserve"> the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isolated compounds were characterized by using </w:t>
      </w:r>
      <w:r w:rsidR="00395959" w:rsidRPr="004A3E82">
        <w:rPr>
          <w:rFonts w:ascii="Times New Roman" w:hAnsi="Times New Roman" w:cs="Times New Roman"/>
          <w:szCs w:val="20"/>
          <w:lang w:val="tr-TR"/>
        </w:rPr>
        <w:t xml:space="preserve">several </w:t>
      </w:r>
      <w:r w:rsidRPr="004A3E82">
        <w:rPr>
          <w:rFonts w:ascii="Times New Roman" w:hAnsi="Times New Roman" w:cs="Times New Roman"/>
          <w:szCs w:val="20"/>
          <w:lang w:val="tr-TR"/>
        </w:rPr>
        <w:t>spectroscopic method</w:t>
      </w:r>
      <w:r w:rsidR="00395959" w:rsidRPr="004A3E82">
        <w:rPr>
          <w:rFonts w:ascii="Times New Roman" w:hAnsi="Times New Roman" w:cs="Times New Roman"/>
          <w:szCs w:val="20"/>
          <w:lang w:val="tr-TR"/>
        </w:rPr>
        <w:t>s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including NMR and comparison</w:t>
      </w:r>
      <w:r w:rsidR="003C26AE" w:rsidRPr="004A3E82">
        <w:rPr>
          <w:rFonts w:ascii="Times New Roman" w:hAnsi="Times New Roman" w:cs="Times New Roman"/>
          <w:szCs w:val="20"/>
          <w:lang w:val="tr-TR"/>
        </w:rPr>
        <w:t>s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with previous</w:t>
      </w:r>
      <w:r w:rsidR="003C26AE" w:rsidRPr="004A3E82">
        <w:rPr>
          <w:rFonts w:ascii="Times New Roman" w:hAnsi="Times New Roman" w:cs="Times New Roman"/>
          <w:szCs w:val="20"/>
          <w:lang w:val="tr-TR"/>
        </w:rPr>
        <w:t>ly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reported data.</w:t>
      </w:r>
    </w:p>
    <w:p w14:paraId="365271B0" w14:textId="45BBC765" w:rsidR="00785CA6" w:rsidRPr="004A3E82" w:rsidRDefault="00785CA6" w:rsidP="00C4331D">
      <w:pPr>
        <w:outlineLvl w:val="0"/>
        <w:rPr>
          <w:rFonts w:ascii="Times New Roman" w:hAnsi="Times New Roman" w:cs="Times New Roman"/>
          <w:szCs w:val="20"/>
        </w:rPr>
      </w:pPr>
    </w:p>
    <w:p w14:paraId="13E04F06" w14:textId="77777777" w:rsidR="00785CA6" w:rsidRPr="004A3E82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A3E82">
        <w:rPr>
          <w:rFonts w:ascii="Times New Roman" w:hAnsi="Times New Roman" w:cs="Times New Roman"/>
          <w:b/>
          <w:szCs w:val="20"/>
        </w:rPr>
        <w:t>Materials and Methods</w:t>
      </w:r>
    </w:p>
    <w:p w14:paraId="1F4443BE" w14:textId="1BFDE6F1" w:rsidR="004E5EE2" w:rsidRPr="004A3E82" w:rsidRDefault="005E08F2" w:rsidP="003F3701">
      <w:pPr>
        <w:jc w:val="left"/>
        <w:outlineLvl w:val="0"/>
        <w:rPr>
          <w:rFonts w:ascii="Times New Roman" w:hAnsi="Times New Roman" w:cs="Times New Roman"/>
          <w:b/>
          <w:szCs w:val="20"/>
        </w:rPr>
      </w:pPr>
      <w:r w:rsidRPr="004A3E82">
        <w:rPr>
          <w:rFonts w:ascii="Times New Roman" w:hAnsi="Times New Roman" w:cs="Times New Roman"/>
          <w:b/>
        </w:rPr>
        <w:t>Chemicals and raw materials</w:t>
      </w:r>
      <w:r w:rsidR="004E5EE2" w:rsidRPr="004A3E82">
        <w:rPr>
          <w:rFonts w:ascii="Times New Roman" w:hAnsi="Times New Roman" w:cs="Times New Roman"/>
          <w:b/>
        </w:rPr>
        <w:t xml:space="preserve"> </w:t>
      </w:r>
    </w:p>
    <w:p w14:paraId="33977FE6" w14:textId="412898D6" w:rsidR="005E08F2" w:rsidRPr="004A3E82" w:rsidRDefault="00D50049" w:rsidP="00785CA6">
      <w:pPr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 xml:space="preserve">All the chemicals used were of analytical </w:t>
      </w:r>
      <w:r w:rsidR="00281877" w:rsidRPr="004A3E82">
        <w:rPr>
          <w:rFonts w:ascii="Times New Roman" w:hAnsi="Times New Roman" w:cs="Times New Roman"/>
          <w:szCs w:val="20"/>
        </w:rPr>
        <w:t xml:space="preserve">and HPLC </w:t>
      </w:r>
      <w:r w:rsidRPr="004A3E82">
        <w:rPr>
          <w:rFonts w:ascii="Times New Roman" w:hAnsi="Times New Roman" w:cs="Times New Roman"/>
          <w:szCs w:val="20"/>
        </w:rPr>
        <w:t xml:space="preserve">grade and purchased from Sigma Chemical Co. (St Louis, Missouri). The </w:t>
      </w:r>
      <w:r w:rsidR="00281877" w:rsidRPr="004A3E82">
        <w:rPr>
          <w:rFonts w:ascii="Times New Roman" w:hAnsi="Times New Roman" w:cs="Times New Roman"/>
          <w:szCs w:val="20"/>
        </w:rPr>
        <w:t xml:space="preserve">leaves of </w:t>
      </w:r>
      <w:r w:rsidR="00281877" w:rsidRPr="004A3E82">
        <w:rPr>
          <w:rFonts w:ascii="Times New Roman" w:hAnsi="Times New Roman" w:cs="Times New Roman"/>
          <w:i/>
          <w:iCs/>
          <w:szCs w:val="20"/>
        </w:rPr>
        <w:t>A. gangetica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 </w:t>
      </w:r>
      <w:r w:rsidRPr="004A3E82">
        <w:rPr>
          <w:rFonts w:ascii="Times New Roman" w:hAnsi="Times New Roman" w:cs="Times New Roman"/>
          <w:szCs w:val="20"/>
        </w:rPr>
        <w:t>w</w:t>
      </w:r>
      <w:r w:rsidR="00395959" w:rsidRPr="004A3E82">
        <w:rPr>
          <w:rFonts w:ascii="Times New Roman" w:hAnsi="Times New Roman" w:cs="Times New Roman"/>
          <w:szCs w:val="20"/>
        </w:rPr>
        <w:t>ere</w:t>
      </w:r>
      <w:r w:rsidRPr="004A3E82">
        <w:rPr>
          <w:rFonts w:ascii="Times New Roman" w:hAnsi="Times New Roman" w:cs="Times New Roman"/>
          <w:szCs w:val="20"/>
        </w:rPr>
        <w:t xml:space="preserve"> collected </w:t>
      </w:r>
      <w:r w:rsidR="003C26AE" w:rsidRPr="004A3E82">
        <w:rPr>
          <w:rFonts w:ascii="Times New Roman" w:hAnsi="Times New Roman" w:cs="Times New Roman"/>
          <w:szCs w:val="20"/>
        </w:rPr>
        <w:t>in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281877" w:rsidRPr="004A3E82">
        <w:rPr>
          <w:rFonts w:ascii="Times New Roman" w:hAnsi="Times New Roman" w:cs="Times New Roman"/>
        </w:rPr>
        <w:t>Kapar, Klang</w:t>
      </w:r>
      <w:r w:rsidR="00281877" w:rsidRPr="004A3E82">
        <w:rPr>
          <w:rFonts w:ascii="Times New Roman" w:hAnsi="Times New Roman" w:cs="Times New Roman"/>
          <w:szCs w:val="20"/>
        </w:rPr>
        <w:t xml:space="preserve">, Selangor </w:t>
      </w:r>
      <w:r w:rsidRPr="004A3E82">
        <w:rPr>
          <w:rFonts w:ascii="Times New Roman" w:hAnsi="Times New Roman" w:cs="Times New Roman"/>
          <w:szCs w:val="20"/>
        </w:rPr>
        <w:t>and</w:t>
      </w:r>
      <w:r w:rsidR="003C26AE" w:rsidRPr="004A3E82">
        <w:rPr>
          <w:rFonts w:ascii="Times New Roman" w:hAnsi="Times New Roman" w:cs="Times New Roman"/>
          <w:szCs w:val="20"/>
        </w:rPr>
        <w:t xml:space="preserve"> were</w:t>
      </w:r>
      <w:r w:rsidRPr="004A3E82">
        <w:rPr>
          <w:rFonts w:ascii="Times New Roman" w:hAnsi="Times New Roman" w:cs="Times New Roman"/>
          <w:szCs w:val="20"/>
        </w:rPr>
        <w:t xml:space="preserve"> identified by Dr Shamsul</w:t>
      </w:r>
      <w:r w:rsidR="00395959" w:rsidRPr="004A3E82">
        <w:rPr>
          <w:rFonts w:ascii="Times New Roman" w:hAnsi="Times New Roman" w:cs="Times New Roman"/>
          <w:szCs w:val="20"/>
        </w:rPr>
        <w:t xml:space="preserve"> </w:t>
      </w:r>
      <w:r w:rsidR="00395959" w:rsidRPr="004A3E82">
        <w:rPr>
          <w:rFonts w:ascii="Times New Roman" w:hAnsi="Times New Roman" w:cs="Times New Roman"/>
          <w:szCs w:val="20"/>
        </w:rPr>
        <w:lastRenderedPageBreak/>
        <w:t>Khamis</w:t>
      </w:r>
      <w:r w:rsidRPr="004A3E82">
        <w:rPr>
          <w:rFonts w:ascii="Times New Roman" w:hAnsi="Times New Roman" w:cs="Times New Roman"/>
          <w:szCs w:val="20"/>
        </w:rPr>
        <w:t xml:space="preserve">, a botanist from Universiti </w:t>
      </w:r>
      <w:r w:rsidR="00395959" w:rsidRPr="004A3E82">
        <w:rPr>
          <w:rFonts w:ascii="Times New Roman" w:hAnsi="Times New Roman" w:cs="Times New Roman"/>
          <w:szCs w:val="20"/>
        </w:rPr>
        <w:t>Kebangsaan</w:t>
      </w:r>
      <w:r w:rsidRPr="004A3E82">
        <w:rPr>
          <w:rFonts w:ascii="Times New Roman" w:hAnsi="Times New Roman" w:cs="Times New Roman"/>
          <w:szCs w:val="20"/>
        </w:rPr>
        <w:t xml:space="preserve"> Malaysia (U</w:t>
      </w:r>
      <w:r w:rsidR="00395959" w:rsidRPr="004A3E82">
        <w:rPr>
          <w:rFonts w:ascii="Times New Roman" w:hAnsi="Times New Roman" w:cs="Times New Roman"/>
          <w:szCs w:val="20"/>
        </w:rPr>
        <w:t>K</w:t>
      </w:r>
      <w:r w:rsidRPr="004A3E82">
        <w:rPr>
          <w:rFonts w:ascii="Times New Roman" w:hAnsi="Times New Roman" w:cs="Times New Roman"/>
          <w:szCs w:val="20"/>
        </w:rPr>
        <w:t>M)</w:t>
      </w:r>
      <w:r w:rsidR="00C50E31" w:rsidRPr="004A3E82">
        <w:rPr>
          <w:rFonts w:ascii="Times New Roman" w:hAnsi="Times New Roman" w:cs="Times New Roman"/>
          <w:szCs w:val="20"/>
        </w:rPr>
        <w:t>,</w:t>
      </w:r>
      <w:r w:rsidR="00395959" w:rsidRPr="004A3E82">
        <w:rPr>
          <w:rFonts w:ascii="Times New Roman" w:hAnsi="Times New Roman" w:cs="Times New Roman"/>
          <w:szCs w:val="20"/>
        </w:rPr>
        <w:t xml:space="preserve"> and the voucher specimens were deposited in the Herbarium, School of Environmental and Natural Resource Sciences, Faculty of Science and Technology, Universiti Kebangsaan Malaysia, Bangi, Selangor with</w:t>
      </w:r>
      <w:r w:rsidR="00C50E31" w:rsidRPr="004A3E82">
        <w:rPr>
          <w:rFonts w:ascii="Times New Roman" w:hAnsi="Times New Roman" w:cs="Times New Roman"/>
          <w:szCs w:val="20"/>
        </w:rPr>
        <w:t xml:space="preserve"> the</w:t>
      </w:r>
      <w:r w:rsidR="00395959" w:rsidRPr="004A3E82">
        <w:rPr>
          <w:rFonts w:ascii="Times New Roman" w:hAnsi="Times New Roman" w:cs="Times New Roman"/>
          <w:szCs w:val="20"/>
        </w:rPr>
        <w:t xml:space="preserve"> voucher number UKMB40431.</w:t>
      </w:r>
    </w:p>
    <w:p w14:paraId="69787679" w14:textId="77777777" w:rsidR="005E08F2" w:rsidRPr="004A3E82" w:rsidRDefault="005E08F2" w:rsidP="00785CA6">
      <w:pPr>
        <w:outlineLvl w:val="0"/>
      </w:pPr>
    </w:p>
    <w:p w14:paraId="1D52D501" w14:textId="03D7DB44" w:rsidR="005E08F2" w:rsidRPr="004A3E82" w:rsidRDefault="00D50049" w:rsidP="00785CA6">
      <w:pPr>
        <w:outlineLvl w:val="0"/>
        <w:rPr>
          <w:rFonts w:ascii="Times New Roman" w:hAnsi="Times New Roman" w:cs="Times New Roman"/>
          <w:b/>
          <w:strike/>
        </w:rPr>
      </w:pPr>
      <w:r w:rsidRPr="004A3E82">
        <w:rPr>
          <w:rFonts w:ascii="Times New Roman" w:hAnsi="Times New Roman" w:cs="Times New Roman"/>
          <w:b/>
        </w:rPr>
        <w:t xml:space="preserve">Extraction and isolation </w:t>
      </w:r>
    </w:p>
    <w:p w14:paraId="28DE3792" w14:textId="476F405F" w:rsidR="00347ED5" w:rsidRPr="004A3E82" w:rsidRDefault="00943F96" w:rsidP="00347ED5">
      <w:pPr>
        <w:outlineLvl w:val="0"/>
        <w:rPr>
          <w:rFonts w:ascii="Times New Roman" w:hAnsi="Times New Roman" w:cs="Times New Roman"/>
          <w:bCs/>
          <w:lang w:val="en-MY"/>
        </w:rPr>
      </w:pPr>
      <w:r w:rsidRPr="004A3E82">
        <w:rPr>
          <w:rFonts w:ascii="Times New Roman" w:hAnsi="Times New Roman" w:cs="Times New Roman"/>
          <w:szCs w:val="20"/>
          <w:lang w:val="tr-TR"/>
        </w:rPr>
        <w:t>Standard procedures for extraction and isolation of pure compounds from plant material</w:t>
      </w:r>
      <w:r w:rsidR="00C50E31" w:rsidRPr="004A3E82">
        <w:rPr>
          <w:rFonts w:ascii="Times New Roman" w:hAnsi="Times New Roman" w:cs="Times New Roman"/>
          <w:szCs w:val="20"/>
          <w:lang w:val="tr-TR"/>
        </w:rPr>
        <w:t>s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were used </w:t>
      </w:r>
      <w:r w:rsidR="00C50E31" w:rsidRPr="004A3E82">
        <w:rPr>
          <w:rFonts w:ascii="Times New Roman" w:hAnsi="Times New Roman" w:cs="Times New Roman"/>
          <w:szCs w:val="20"/>
          <w:lang w:val="tr-TR"/>
        </w:rPr>
        <w:t xml:space="preserve">in </w:t>
      </w:r>
      <w:r w:rsidRPr="004A3E82">
        <w:rPr>
          <w:rFonts w:ascii="Times New Roman" w:hAnsi="Times New Roman" w:cs="Times New Roman"/>
          <w:szCs w:val="20"/>
          <w:lang w:val="tr-TR"/>
        </w:rPr>
        <w:t>this research [2].</w:t>
      </w:r>
      <w:r w:rsidRPr="004A3E82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D50049" w:rsidRPr="004A3E82">
        <w:rPr>
          <w:rFonts w:ascii="Times New Roman" w:hAnsi="Times New Roman" w:cs="Times New Roman"/>
          <w:bCs/>
        </w:rPr>
        <w:t>The l</w:t>
      </w:r>
      <w:r w:rsidR="00347ED5" w:rsidRPr="004A3E82">
        <w:rPr>
          <w:rFonts w:ascii="Times New Roman" w:hAnsi="Times New Roman" w:cs="Times New Roman"/>
          <w:bCs/>
        </w:rPr>
        <w:t>eaves</w:t>
      </w:r>
      <w:r w:rsidR="00D50049" w:rsidRPr="004A3E82">
        <w:rPr>
          <w:rFonts w:ascii="Times New Roman" w:hAnsi="Times New Roman" w:cs="Times New Roman"/>
          <w:bCs/>
        </w:rPr>
        <w:t xml:space="preserve"> were air-dried</w:t>
      </w:r>
      <w:r w:rsidR="00347ED5" w:rsidRPr="004A3E82">
        <w:rPr>
          <w:rFonts w:ascii="Times New Roman" w:hAnsi="Times New Roman" w:cs="Times New Roman"/>
          <w:bCs/>
        </w:rPr>
        <w:t xml:space="preserve"> and ground to obtain </w:t>
      </w:r>
      <w:r w:rsidR="00395959" w:rsidRPr="004A3E82">
        <w:rPr>
          <w:rFonts w:ascii="Times New Roman" w:hAnsi="Times New Roman" w:cs="Times New Roman"/>
          <w:bCs/>
        </w:rPr>
        <w:t xml:space="preserve">a </w:t>
      </w:r>
      <w:r w:rsidR="00347ED5" w:rsidRPr="004A3E82">
        <w:rPr>
          <w:rFonts w:ascii="Times New Roman" w:hAnsi="Times New Roman" w:cs="Times New Roman"/>
          <w:bCs/>
        </w:rPr>
        <w:t>powdered sample (</w:t>
      </w:r>
      <w:r w:rsidR="00347ED5" w:rsidRPr="004A3E82">
        <w:rPr>
          <w:rFonts w:ascii="Times New Roman" w:hAnsi="Times New Roman" w:cs="Times New Roman"/>
        </w:rPr>
        <w:t>2.3 kg)</w:t>
      </w:r>
      <w:r w:rsidR="00D50049" w:rsidRPr="004A3E82">
        <w:rPr>
          <w:rFonts w:ascii="Times New Roman" w:hAnsi="Times New Roman" w:cs="Times New Roman"/>
          <w:bCs/>
        </w:rPr>
        <w:t xml:space="preserve"> and </w:t>
      </w:r>
      <w:r w:rsidR="00C50E31" w:rsidRPr="004A3E82">
        <w:rPr>
          <w:rFonts w:ascii="Times New Roman" w:hAnsi="Times New Roman" w:cs="Times New Roman"/>
          <w:bCs/>
        </w:rPr>
        <w:t xml:space="preserve">were </w:t>
      </w:r>
      <w:r w:rsidR="00D50049" w:rsidRPr="004A3E82">
        <w:rPr>
          <w:rFonts w:ascii="Times New Roman" w:hAnsi="Times New Roman" w:cs="Times New Roman"/>
          <w:bCs/>
        </w:rPr>
        <w:t xml:space="preserve">macerated in methanol </w:t>
      </w:r>
      <w:r w:rsidR="00347ED5" w:rsidRPr="004A3E82">
        <w:rPr>
          <w:rFonts w:ascii="Times New Roman" w:hAnsi="Times New Roman" w:cs="Times New Roman"/>
          <w:bCs/>
          <w:lang w:val="en-MY"/>
        </w:rPr>
        <w:t>for 24 h</w:t>
      </w:r>
      <w:r w:rsidR="00691DC3" w:rsidRPr="004A3E82">
        <w:rPr>
          <w:rFonts w:ascii="Times New Roman" w:hAnsi="Times New Roman" w:cs="Times New Roman"/>
          <w:bCs/>
          <w:lang w:val="en-MY"/>
        </w:rPr>
        <w:t xml:space="preserve"> to extract the constituents. The s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olvent was </w:t>
      </w:r>
      <w:r w:rsidR="00347ED5" w:rsidRPr="004A3E82">
        <w:rPr>
          <w:rFonts w:ascii="Times New Roman" w:hAnsi="Times New Roman" w:cs="Times New Roman"/>
          <w:bCs/>
        </w:rPr>
        <w:t>filtered and concentrated under reduced pressure to obtain crude extract (2</w:t>
      </w:r>
      <w:r w:rsidR="009B429E" w:rsidRPr="004A3E82">
        <w:rPr>
          <w:rFonts w:ascii="Times New Roman" w:hAnsi="Times New Roman" w:cs="Times New Roman"/>
          <w:bCs/>
        </w:rPr>
        <w:t>94.2</w:t>
      </w:r>
      <w:r w:rsidR="00347ED5" w:rsidRPr="004A3E82">
        <w:rPr>
          <w:rFonts w:ascii="Times New Roman" w:hAnsi="Times New Roman" w:cs="Times New Roman"/>
          <w:bCs/>
        </w:rPr>
        <w:t xml:space="preserve"> g)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. </w:t>
      </w:r>
      <w:r w:rsidR="00FC1A7C" w:rsidRPr="004A3E82">
        <w:rPr>
          <w:rFonts w:ascii="Times New Roman" w:hAnsi="Times New Roman" w:cs="Times New Roman"/>
          <w:bCs/>
          <w:lang w:val="en-MY"/>
        </w:rPr>
        <w:t>The c</w:t>
      </w:r>
      <w:r w:rsidR="00347ED5" w:rsidRPr="004A3E82">
        <w:rPr>
          <w:rFonts w:ascii="Times New Roman" w:hAnsi="Times New Roman" w:cs="Times New Roman"/>
          <w:bCs/>
          <w:lang w:val="en-MY"/>
        </w:rPr>
        <w:t>rude extract was dissolved in 90% aqueous methanol and subjected to liquid-liquid partition by using hexane and ethyl acetate</w:t>
      </w:r>
      <w:r w:rsidR="00FC1A7C" w:rsidRPr="004A3E82">
        <w:rPr>
          <w:rFonts w:ascii="Times New Roman" w:hAnsi="Times New Roman" w:cs="Times New Roman"/>
          <w:bCs/>
          <w:lang w:val="en-MY"/>
        </w:rPr>
        <w:t xml:space="preserve"> (EA)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 to </w:t>
      </w:r>
      <w:r w:rsidR="00C50E31" w:rsidRPr="004A3E82">
        <w:rPr>
          <w:rFonts w:ascii="Times New Roman" w:hAnsi="Times New Roman" w:cs="Times New Roman"/>
          <w:bCs/>
          <w:lang w:val="en-MY"/>
        </w:rPr>
        <w:t>obtain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 three major fractions.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The </w:t>
      </w:r>
      <w:r w:rsidR="00FC1A7C" w:rsidRPr="004A3E82">
        <w:rPr>
          <w:rFonts w:ascii="Times New Roman" w:hAnsi="Times New Roman" w:cs="Times New Roman"/>
          <w:bCs/>
          <w:lang w:val="en-MY"/>
        </w:rPr>
        <w:t>EA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partition (62 g) and 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aqueous residual partition (83 g) </w:t>
      </w:r>
      <w:r w:rsidR="00C50E31" w:rsidRPr="004A3E82">
        <w:rPr>
          <w:rFonts w:ascii="Times New Roman" w:hAnsi="Times New Roman" w:cs="Times New Roman"/>
          <w:bCs/>
          <w:lang w:val="en-MY"/>
        </w:rPr>
        <w:t>were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 further fractionated by</w:t>
      </w:r>
      <w:r w:rsidR="00591073" w:rsidRPr="004A3E82">
        <w:rPr>
          <w:rFonts w:ascii="Times New Roman" w:hAnsi="Times New Roman" w:cs="Times New Roman"/>
          <w:bCs/>
          <w:lang w:val="en-MY"/>
        </w:rPr>
        <w:t xml:space="preserve"> </w:t>
      </w:r>
      <w:r w:rsidR="004B5FED" w:rsidRPr="004A3E82">
        <w:rPr>
          <w:rFonts w:ascii="Times New Roman" w:hAnsi="Times New Roman" w:cs="Times New Roman"/>
          <w:bCs/>
          <w:lang w:val="en-MY"/>
        </w:rPr>
        <w:t xml:space="preserve">preparative liquid chromatography </w:t>
      </w:r>
      <w:r w:rsidR="00591073" w:rsidRPr="004A3E82">
        <w:rPr>
          <w:rFonts w:ascii="Times New Roman" w:hAnsi="Times New Roman" w:cs="Times New Roman"/>
          <w:bCs/>
          <w:lang w:val="en-MY"/>
        </w:rPr>
        <w:t>(</w:t>
      </w:r>
      <w:r w:rsidR="00347ED5" w:rsidRPr="004A3E82">
        <w:rPr>
          <w:rFonts w:ascii="Times New Roman" w:hAnsi="Times New Roman" w:cs="Times New Roman"/>
          <w:bCs/>
          <w:lang w:val="en-MY"/>
        </w:rPr>
        <w:t>PLC</w:t>
      </w:r>
      <w:r w:rsidR="00591073" w:rsidRPr="004A3E82">
        <w:rPr>
          <w:rFonts w:ascii="Times New Roman" w:hAnsi="Times New Roman" w:cs="Times New Roman"/>
          <w:bCs/>
          <w:lang w:val="en-MY"/>
        </w:rPr>
        <w:t>)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 to obtain nine 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smaller </w:t>
      </w:r>
      <w:r w:rsidR="00347ED5" w:rsidRPr="004A3E82">
        <w:rPr>
          <w:rFonts w:ascii="Times New Roman" w:hAnsi="Times New Roman" w:cs="Times New Roman"/>
          <w:bCs/>
          <w:lang w:val="en-MY"/>
        </w:rPr>
        <w:t>fraction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each</w:t>
      </w:r>
      <w:r w:rsidR="00347ED5" w:rsidRPr="004A3E82">
        <w:rPr>
          <w:rFonts w:ascii="Times New Roman" w:hAnsi="Times New Roman" w:cs="Times New Roman"/>
          <w:bCs/>
          <w:lang w:val="en-MY"/>
        </w:rPr>
        <w:t xml:space="preserve">. </w:t>
      </w:r>
      <w:r w:rsidR="008107BB" w:rsidRPr="004A3E82">
        <w:rPr>
          <w:rFonts w:ascii="Times New Roman" w:hAnsi="Times New Roman" w:cs="Times New Roman"/>
          <w:bCs/>
          <w:lang w:val="en-MY"/>
        </w:rPr>
        <w:t>Fraction 2 of EA partition was subjected to recycling HPLC to obtain compound</w:t>
      </w:r>
      <w:r w:rsidR="00C50E31" w:rsidRPr="004A3E82">
        <w:rPr>
          <w:rFonts w:ascii="Times New Roman" w:hAnsi="Times New Roman" w:cs="Times New Roman"/>
          <w:bCs/>
          <w:lang w:val="en-MY"/>
        </w:rPr>
        <w:t>s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</w:t>
      </w:r>
      <w:r w:rsidR="008107BB" w:rsidRPr="004A3E82">
        <w:rPr>
          <w:rFonts w:ascii="Times New Roman" w:hAnsi="Times New Roman" w:cs="Times New Roman"/>
          <w:b/>
          <w:lang w:val="en-MY"/>
        </w:rPr>
        <w:t>1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(3.6 mg) and </w:t>
      </w:r>
      <w:r w:rsidR="008107BB" w:rsidRPr="004A3E82">
        <w:rPr>
          <w:rFonts w:ascii="Times New Roman" w:hAnsi="Times New Roman" w:cs="Times New Roman"/>
          <w:b/>
          <w:lang w:val="en-MY"/>
        </w:rPr>
        <w:t>2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(126.3 mg)</w:t>
      </w:r>
      <w:r w:rsidR="00010EC4" w:rsidRPr="004A3E82">
        <w:rPr>
          <w:rFonts w:ascii="Times New Roman" w:hAnsi="Times New Roman" w:cs="Times New Roman"/>
          <w:bCs/>
          <w:lang w:val="en-MY"/>
        </w:rPr>
        <w:t xml:space="preserve">. Purification on 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fraction </w:t>
      </w:r>
      <w:r w:rsidRPr="004A3E82">
        <w:rPr>
          <w:rFonts w:ascii="Times New Roman" w:hAnsi="Times New Roman" w:cs="Times New Roman"/>
          <w:bCs/>
          <w:lang w:val="en-MY"/>
        </w:rPr>
        <w:t>3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of </w:t>
      </w:r>
      <w:r w:rsidR="00010EC4" w:rsidRPr="004A3E82">
        <w:rPr>
          <w:rFonts w:ascii="Times New Roman" w:hAnsi="Times New Roman" w:cs="Times New Roman"/>
          <w:bCs/>
          <w:lang w:val="en-MY"/>
        </w:rPr>
        <w:t xml:space="preserve">the 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residual aqueous partition </w:t>
      </w:r>
      <w:r w:rsidR="00C50E31" w:rsidRPr="004A3E82">
        <w:rPr>
          <w:rFonts w:ascii="Times New Roman" w:hAnsi="Times New Roman" w:cs="Times New Roman"/>
          <w:bCs/>
          <w:lang w:val="en-MY"/>
        </w:rPr>
        <w:t>produced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compound</w:t>
      </w:r>
      <w:r w:rsidR="00C50E31" w:rsidRPr="004A3E82">
        <w:rPr>
          <w:rFonts w:ascii="Times New Roman" w:hAnsi="Times New Roman" w:cs="Times New Roman"/>
          <w:bCs/>
          <w:lang w:val="en-MY"/>
        </w:rPr>
        <w:t>s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</w:t>
      </w:r>
      <w:r w:rsidR="00010EC4" w:rsidRPr="004A3E82">
        <w:rPr>
          <w:rFonts w:ascii="Times New Roman" w:hAnsi="Times New Roman" w:cs="Times New Roman"/>
          <w:b/>
          <w:lang w:val="en-MY"/>
        </w:rPr>
        <w:t>3</w:t>
      </w:r>
      <w:r w:rsidR="00FC1A7C" w:rsidRPr="004A3E82">
        <w:rPr>
          <w:rFonts w:ascii="Times New Roman" w:hAnsi="Times New Roman" w:cs="Times New Roman"/>
          <w:bCs/>
          <w:lang w:val="en-MY"/>
        </w:rPr>
        <w:t xml:space="preserve">, </w:t>
      </w:r>
      <w:r w:rsidR="00FC1A7C" w:rsidRPr="004A3E82">
        <w:rPr>
          <w:rFonts w:ascii="Times New Roman" w:hAnsi="Times New Roman" w:cs="Times New Roman"/>
          <w:b/>
          <w:lang w:val="en-MY"/>
        </w:rPr>
        <w:t>4</w:t>
      </w:r>
      <w:r w:rsidR="00FC1A7C" w:rsidRPr="004A3E82">
        <w:rPr>
          <w:rFonts w:ascii="Times New Roman" w:hAnsi="Times New Roman" w:cs="Times New Roman"/>
          <w:bCs/>
          <w:lang w:val="en-MY"/>
        </w:rPr>
        <w:t xml:space="preserve"> and </w:t>
      </w:r>
      <w:r w:rsidR="008107BB" w:rsidRPr="004A3E82">
        <w:rPr>
          <w:rFonts w:ascii="Times New Roman" w:hAnsi="Times New Roman" w:cs="Times New Roman"/>
          <w:b/>
          <w:lang w:val="en-MY"/>
        </w:rPr>
        <w:t>5</w:t>
      </w:r>
      <w:r w:rsidR="008107BB" w:rsidRPr="004A3E82">
        <w:rPr>
          <w:rFonts w:ascii="Times New Roman" w:hAnsi="Times New Roman" w:cs="Times New Roman"/>
          <w:bCs/>
          <w:lang w:val="en-MY"/>
        </w:rPr>
        <w:t xml:space="preserve"> (</w:t>
      </w:r>
      <w:r w:rsidR="00010EC4" w:rsidRPr="004A3E82">
        <w:rPr>
          <w:rFonts w:ascii="Times New Roman" w:hAnsi="Times New Roman" w:cs="Times New Roman"/>
          <w:bCs/>
          <w:lang w:val="en-MY"/>
        </w:rPr>
        <w:t>1.7, 10.2 and 6.7 mg respectively).</w:t>
      </w:r>
    </w:p>
    <w:p w14:paraId="7D3A6D20" w14:textId="45795581" w:rsidR="00D50049" w:rsidRPr="004A3E82" w:rsidRDefault="00D50049" w:rsidP="00785CA6">
      <w:pPr>
        <w:outlineLvl w:val="0"/>
        <w:rPr>
          <w:rFonts w:ascii="Times New Roman" w:hAnsi="Times New Roman" w:cs="Times New Roman"/>
          <w:bCs/>
        </w:rPr>
      </w:pPr>
    </w:p>
    <w:p w14:paraId="5AD2153F" w14:textId="0B0376DB" w:rsidR="00D50049" w:rsidRPr="004A3E82" w:rsidRDefault="00D50049" w:rsidP="00785CA6">
      <w:pPr>
        <w:outlineLvl w:val="0"/>
        <w:rPr>
          <w:rFonts w:ascii="Times New Roman" w:hAnsi="Times New Roman" w:cs="Times New Roman"/>
          <w:b/>
        </w:rPr>
      </w:pPr>
      <w:r w:rsidRPr="004A3E82">
        <w:rPr>
          <w:rFonts w:ascii="Times New Roman" w:hAnsi="Times New Roman" w:cs="Times New Roman"/>
          <w:b/>
        </w:rPr>
        <w:t xml:space="preserve">Purification and structure elucidation </w:t>
      </w:r>
    </w:p>
    <w:p w14:paraId="05A98BCC" w14:textId="748ECCAE" w:rsidR="00785CA6" w:rsidRPr="004A3E82" w:rsidRDefault="00D50049" w:rsidP="00D50049">
      <w:pPr>
        <w:outlineLvl w:val="0"/>
        <w:rPr>
          <w:rFonts w:ascii="Times New Roman" w:hAnsi="Times New Roman" w:cs="Times New Roman"/>
          <w:bCs/>
        </w:rPr>
      </w:pPr>
      <w:r w:rsidRPr="004A3E82">
        <w:rPr>
          <w:rFonts w:ascii="Times New Roman" w:hAnsi="Times New Roman" w:cs="Times New Roman"/>
          <w:bCs/>
        </w:rPr>
        <w:t>The structu</w:t>
      </w:r>
      <w:r w:rsidR="002E4021" w:rsidRPr="004A3E82">
        <w:rPr>
          <w:rFonts w:ascii="Times New Roman" w:hAnsi="Times New Roman" w:cs="Times New Roman"/>
          <w:bCs/>
        </w:rPr>
        <w:t xml:space="preserve">ral elucidation of the </w:t>
      </w:r>
      <w:r w:rsidR="00691DC3" w:rsidRPr="004A3E82">
        <w:rPr>
          <w:rFonts w:ascii="Times New Roman" w:hAnsi="Times New Roman" w:cs="Times New Roman"/>
          <w:bCs/>
        </w:rPr>
        <w:t xml:space="preserve">isolated </w:t>
      </w:r>
      <w:r w:rsidR="002E4021" w:rsidRPr="004A3E82">
        <w:rPr>
          <w:rFonts w:ascii="Times New Roman" w:hAnsi="Times New Roman" w:cs="Times New Roman"/>
          <w:bCs/>
        </w:rPr>
        <w:t xml:space="preserve">compounds was done by </w:t>
      </w:r>
      <w:r w:rsidR="004B5FED" w:rsidRPr="004A3E82">
        <w:rPr>
          <w:rFonts w:ascii="Times New Roman" w:hAnsi="Times New Roman" w:cs="Times New Roman"/>
          <w:bCs/>
        </w:rPr>
        <w:t>utilizing</w:t>
      </w:r>
      <w:r w:rsidRPr="004A3E82">
        <w:rPr>
          <w:rFonts w:ascii="Times New Roman" w:hAnsi="Times New Roman" w:cs="Times New Roman"/>
          <w:bCs/>
        </w:rPr>
        <w:t xml:space="preserve"> several spectroscopic methods.</w:t>
      </w:r>
      <w:r w:rsidR="00092051" w:rsidRPr="004A3E82">
        <w:rPr>
          <w:rFonts w:ascii="Times New Roman" w:hAnsi="Times New Roman" w:cs="Times New Roman"/>
          <w:bCs/>
        </w:rPr>
        <w:t xml:space="preserve"> </w:t>
      </w:r>
      <w:r w:rsidR="00EB6C94" w:rsidRPr="004A3E82">
        <w:rPr>
          <w:rFonts w:ascii="Times New Roman" w:hAnsi="Times New Roman" w:cs="Times New Roman"/>
          <w:bCs/>
        </w:rPr>
        <w:t>IR spectra were performed on Bruker Tensor II FT-IR</w:t>
      </w:r>
      <w:r w:rsidR="00FC1A7C" w:rsidRPr="004A3E82">
        <w:rPr>
          <w:rFonts w:ascii="Times New Roman" w:hAnsi="Times New Roman" w:cs="Times New Roman"/>
          <w:bCs/>
        </w:rPr>
        <w:t>,</w:t>
      </w:r>
      <w:r w:rsidR="00EB6C94" w:rsidRPr="004A3E82">
        <w:rPr>
          <w:rFonts w:ascii="Times New Roman" w:hAnsi="Times New Roman" w:cs="Times New Roman"/>
          <w:bCs/>
        </w:rPr>
        <w:t xml:space="preserve"> while UV spectra were recorded on Gen-5 Microplate Reader (Synergy HT). </w:t>
      </w:r>
      <w:r w:rsidRPr="004A3E82">
        <w:rPr>
          <w:rFonts w:ascii="Times New Roman" w:hAnsi="Times New Roman" w:cs="Times New Roman"/>
          <w:bCs/>
        </w:rPr>
        <w:t xml:space="preserve">The </w:t>
      </w:r>
      <w:r w:rsidRPr="004A3E82">
        <w:rPr>
          <w:rFonts w:ascii="Times New Roman" w:hAnsi="Times New Roman" w:cs="Times New Roman"/>
          <w:bCs/>
          <w:vertAlign w:val="superscript"/>
        </w:rPr>
        <w:t>1</w:t>
      </w:r>
      <w:r w:rsidRPr="004A3E82">
        <w:rPr>
          <w:rFonts w:ascii="Times New Roman" w:hAnsi="Times New Roman" w:cs="Times New Roman"/>
          <w:bCs/>
        </w:rPr>
        <w:t>H</w:t>
      </w:r>
      <w:r w:rsidR="002E4021" w:rsidRPr="004A3E82">
        <w:rPr>
          <w:rFonts w:ascii="Times New Roman" w:hAnsi="Times New Roman" w:cs="Times New Roman"/>
          <w:bCs/>
        </w:rPr>
        <w:t xml:space="preserve"> </w:t>
      </w:r>
      <w:r w:rsidRPr="004A3E82">
        <w:rPr>
          <w:rFonts w:ascii="Times New Roman" w:hAnsi="Times New Roman" w:cs="Times New Roman"/>
          <w:bCs/>
        </w:rPr>
        <w:t xml:space="preserve">NMR and </w:t>
      </w:r>
      <w:r w:rsidRPr="004A3E82">
        <w:rPr>
          <w:rFonts w:ascii="Times New Roman" w:hAnsi="Times New Roman" w:cs="Times New Roman"/>
          <w:bCs/>
          <w:vertAlign w:val="superscript"/>
        </w:rPr>
        <w:t>13</w:t>
      </w:r>
      <w:r w:rsidRPr="004A3E82">
        <w:rPr>
          <w:rFonts w:ascii="Times New Roman" w:hAnsi="Times New Roman" w:cs="Times New Roman"/>
          <w:bCs/>
        </w:rPr>
        <w:t>C</w:t>
      </w:r>
      <w:r w:rsidR="002E4021" w:rsidRPr="004A3E82">
        <w:rPr>
          <w:rFonts w:ascii="Times New Roman" w:hAnsi="Times New Roman" w:cs="Times New Roman"/>
          <w:bCs/>
        </w:rPr>
        <w:t xml:space="preserve"> </w:t>
      </w:r>
      <w:r w:rsidRPr="004A3E82">
        <w:rPr>
          <w:rFonts w:ascii="Times New Roman" w:hAnsi="Times New Roman" w:cs="Times New Roman"/>
          <w:bCs/>
        </w:rPr>
        <w:t>NMR were recorded in</w:t>
      </w:r>
      <w:r w:rsidR="002E4021" w:rsidRPr="004A3E82">
        <w:rPr>
          <w:rFonts w:ascii="Times New Roman" w:hAnsi="Times New Roman" w:cs="Times New Roman"/>
          <w:bCs/>
        </w:rPr>
        <w:t xml:space="preserve"> methanol</w:t>
      </w:r>
      <w:r w:rsidRPr="004A3E82">
        <w:rPr>
          <w:rFonts w:ascii="Times New Roman" w:hAnsi="Times New Roman" w:cs="Times New Roman"/>
          <w:bCs/>
        </w:rPr>
        <w:t>-</w:t>
      </w:r>
      <w:r w:rsidR="002E4021" w:rsidRPr="004A3E82">
        <w:rPr>
          <w:rFonts w:ascii="Times New Roman" w:hAnsi="Times New Roman" w:cs="Times New Roman"/>
          <w:bCs/>
          <w:i/>
          <w:iCs/>
        </w:rPr>
        <w:t>d</w:t>
      </w:r>
      <w:r w:rsidR="002E4021" w:rsidRPr="004A3E82">
        <w:rPr>
          <w:rFonts w:ascii="Times New Roman" w:hAnsi="Times New Roman" w:cs="Times New Roman"/>
          <w:bCs/>
          <w:vertAlign w:val="subscript"/>
        </w:rPr>
        <w:t>4</w:t>
      </w:r>
      <w:r w:rsidRPr="004A3E82">
        <w:rPr>
          <w:rFonts w:ascii="Times New Roman" w:hAnsi="Times New Roman" w:cs="Times New Roman"/>
          <w:bCs/>
        </w:rPr>
        <w:t xml:space="preserve"> on Bruker </w:t>
      </w:r>
      <w:r w:rsidR="002E4021" w:rsidRPr="004A3E82">
        <w:rPr>
          <w:rFonts w:ascii="Times New Roman" w:hAnsi="Times New Roman" w:cs="Times New Roman"/>
          <w:bCs/>
        </w:rPr>
        <w:t>6</w:t>
      </w:r>
      <w:r w:rsidRPr="004A3E82">
        <w:rPr>
          <w:rFonts w:ascii="Times New Roman" w:hAnsi="Times New Roman" w:cs="Times New Roman"/>
          <w:bCs/>
        </w:rPr>
        <w:t xml:space="preserve">00 Ultrashield NMR spectrometer measured at </w:t>
      </w:r>
      <w:r w:rsidR="002E4021" w:rsidRPr="004A3E82">
        <w:rPr>
          <w:rFonts w:ascii="Times New Roman" w:hAnsi="Times New Roman" w:cs="Times New Roman"/>
          <w:bCs/>
        </w:rPr>
        <w:t>6</w:t>
      </w:r>
      <w:r w:rsidRPr="004A3E82">
        <w:rPr>
          <w:rFonts w:ascii="Times New Roman" w:hAnsi="Times New Roman" w:cs="Times New Roman"/>
          <w:bCs/>
        </w:rPr>
        <w:t>00</w:t>
      </w:r>
      <w:r w:rsidR="002E4021" w:rsidRPr="004A3E82">
        <w:rPr>
          <w:rFonts w:ascii="Times New Roman" w:hAnsi="Times New Roman" w:cs="Times New Roman"/>
          <w:bCs/>
        </w:rPr>
        <w:t xml:space="preserve"> </w:t>
      </w:r>
      <w:r w:rsidRPr="004A3E82">
        <w:rPr>
          <w:rFonts w:ascii="Times New Roman" w:hAnsi="Times New Roman" w:cs="Times New Roman"/>
          <w:bCs/>
        </w:rPr>
        <w:t xml:space="preserve">MHz for </w:t>
      </w:r>
      <w:r w:rsidRPr="004A3E82">
        <w:rPr>
          <w:rFonts w:ascii="Times New Roman" w:hAnsi="Times New Roman" w:cs="Times New Roman"/>
          <w:bCs/>
          <w:vertAlign w:val="superscript"/>
        </w:rPr>
        <w:t>1</w:t>
      </w:r>
      <w:r w:rsidRPr="004A3E82">
        <w:rPr>
          <w:rFonts w:ascii="Times New Roman" w:hAnsi="Times New Roman" w:cs="Times New Roman"/>
          <w:bCs/>
        </w:rPr>
        <w:t xml:space="preserve">H NMR and </w:t>
      </w:r>
      <w:r w:rsidR="002E4021" w:rsidRPr="004A3E82">
        <w:rPr>
          <w:rFonts w:ascii="Times New Roman" w:hAnsi="Times New Roman" w:cs="Times New Roman"/>
          <w:bCs/>
        </w:rPr>
        <w:t xml:space="preserve">151 </w:t>
      </w:r>
      <w:r w:rsidRPr="004A3E82">
        <w:rPr>
          <w:rFonts w:ascii="Times New Roman" w:hAnsi="Times New Roman" w:cs="Times New Roman"/>
          <w:bCs/>
        </w:rPr>
        <w:t xml:space="preserve">MHz for </w:t>
      </w:r>
      <w:r w:rsidRPr="004A3E82">
        <w:rPr>
          <w:rFonts w:ascii="Times New Roman" w:hAnsi="Times New Roman" w:cs="Times New Roman"/>
          <w:bCs/>
          <w:vertAlign w:val="superscript"/>
        </w:rPr>
        <w:t>13</w:t>
      </w:r>
      <w:r w:rsidRPr="004A3E82">
        <w:rPr>
          <w:rFonts w:ascii="Times New Roman" w:hAnsi="Times New Roman" w:cs="Times New Roman"/>
          <w:bCs/>
        </w:rPr>
        <w:t xml:space="preserve">C NMR. </w:t>
      </w:r>
      <w:r w:rsidR="002E4021" w:rsidRPr="004A3E82">
        <w:rPr>
          <w:rFonts w:ascii="Times New Roman" w:hAnsi="Times New Roman" w:cs="Times New Roman"/>
          <w:bCs/>
          <w:lang w:val="en-MY"/>
        </w:rPr>
        <w:t xml:space="preserve">Peak multiplicities were presented in </w:t>
      </w:r>
      <w:r w:rsidR="002E4021" w:rsidRPr="004A3E82">
        <w:rPr>
          <w:rFonts w:ascii="Times New Roman" w:hAnsi="Times New Roman" w:cs="Times New Roman"/>
          <w:bCs/>
          <w:i/>
          <w:lang w:val="en-MY"/>
        </w:rPr>
        <w:t>H</w:t>
      </w:r>
      <w:r w:rsidR="002E4021" w:rsidRPr="004A3E82">
        <w:rPr>
          <w:rFonts w:ascii="Times New Roman" w:hAnsi="Times New Roman" w:cs="Times New Roman"/>
          <w:bCs/>
          <w:lang w:val="en-MY"/>
        </w:rPr>
        <w:t xml:space="preserve">z and chemical values were shown in ppm </w:t>
      </w:r>
      <w:r w:rsidR="002E4021" w:rsidRPr="004A3E82">
        <w:rPr>
          <w:rFonts w:ascii="Times New Roman" w:hAnsi="Times New Roman" w:cs="Times New Roman"/>
          <w:bCs/>
        </w:rPr>
        <w:t xml:space="preserve">(δ). Various chromatographic techniques </w:t>
      </w:r>
      <w:r w:rsidR="00C50E31" w:rsidRPr="004A3E82">
        <w:rPr>
          <w:rFonts w:ascii="Times New Roman" w:hAnsi="Times New Roman" w:cs="Times New Roman"/>
          <w:bCs/>
        </w:rPr>
        <w:t xml:space="preserve">were </w:t>
      </w:r>
      <w:r w:rsidR="002E4021" w:rsidRPr="004A3E82">
        <w:rPr>
          <w:rFonts w:ascii="Times New Roman" w:hAnsi="Times New Roman" w:cs="Times New Roman"/>
          <w:bCs/>
        </w:rPr>
        <w:t>used to purify the chemical constituents. For fractionation,</w:t>
      </w:r>
      <w:r w:rsidRPr="004A3E82">
        <w:rPr>
          <w:rFonts w:ascii="Times New Roman" w:hAnsi="Times New Roman" w:cs="Times New Roman"/>
          <w:bCs/>
        </w:rPr>
        <w:t xml:space="preserve"> liquid chromatography (VLC) </w:t>
      </w:r>
      <w:r w:rsidR="002E4021" w:rsidRPr="004A3E82">
        <w:rPr>
          <w:rFonts w:ascii="Times New Roman" w:hAnsi="Times New Roman" w:cs="Times New Roman"/>
          <w:bCs/>
        </w:rPr>
        <w:t>was applied by using</w:t>
      </w:r>
      <w:r w:rsidRPr="004A3E82">
        <w:rPr>
          <w:rFonts w:ascii="Times New Roman" w:hAnsi="Times New Roman" w:cs="Times New Roman"/>
          <w:bCs/>
        </w:rPr>
        <w:t xml:space="preserve"> silica gel 60, 70 – 230 mesh ASTM (Merck 1.07747)</w:t>
      </w:r>
      <w:r w:rsidR="002E4021" w:rsidRPr="004A3E82">
        <w:rPr>
          <w:rFonts w:ascii="Times New Roman" w:hAnsi="Times New Roman" w:cs="Times New Roman"/>
          <w:bCs/>
        </w:rPr>
        <w:t>. Further fractionation was done by using semi</w:t>
      </w:r>
      <w:r w:rsidR="00347ED5" w:rsidRPr="004A3E82">
        <w:rPr>
          <w:rFonts w:ascii="Times New Roman" w:hAnsi="Times New Roman" w:cs="Times New Roman"/>
          <w:bCs/>
        </w:rPr>
        <w:t>-</w:t>
      </w:r>
      <w:r w:rsidR="002E4021" w:rsidRPr="004A3E82">
        <w:rPr>
          <w:rFonts w:ascii="Times New Roman" w:hAnsi="Times New Roman" w:cs="Times New Roman"/>
          <w:bCs/>
        </w:rPr>
        <w:t>preparative HPLC</w:t>
      </w:r>
      <w:r w:rsidR="00FC1A7C" w:rsidRPr="004A3E82">
        <w:rPr>
          <w:rFonts w:ascii="Times New Roman" w:hAnsi="Times New Roman" w:cs="Times New Roman"/>
          <w:bCs/>
        </w:rPr>
        <w:t>,</w:t>
      </w:r>
      <w:r w:rsidR="002E4021" w:rsidRPr="004A3E82">
        <w:rPr>
          <w:rFonts w:ascii="Times New Roman" w:hAnsi="Times New Roman" w:cs="Times New Roman"/>
          <w:bCs/>
        </w:rPr>
        <w:t xml:space="preserve"> </w:t>
      </w:r>
      <w:r w:rsidR="00347ED5" w:rsidRPr="004A3E82">
        <w:rPr>
          <w:rFonts w:ascii="Times New Roman" w:hAnsi="Times New Roman" w:cs="Times New Roman"/>
          <w:bCs/>
        </w:rPr>
        <w:t>while recycling HPLC was applied for the final purification process</w:t>
      </w:r>
      <w:r w:rsidR="00924E5F" w:rsidRPr="004A3E82">
        <w:rPr>
          <w:rFonts w:ascii="Times New Roman" w:hAnsi="Times New Roman" w:cs="Times New Roman"/>
          <w:bCs/>
        </w:rPr>
        <w:t>.</w:t>
      </w:r>
    </w:p>
    <w:p w14:paraId="5D5DD4D8" w14:textId="77777777" w:rsidR="00347ED5" w:rsidRPr="004A3E82" w:rsidRDefault="00347ED5" w:rsidP="00D50049">
      <w:pPr>
        <w:outlineLvl w:val="0"/>
        <w:rPr>
          <w:rFonts w:ascii="Times New Roman" w:hAnsi="Times New Roman" w:cs="Times New Roman"/>
          <w:bCs/>
        </w:rPr>
      </w:pPr>
    </w:p>
    <w:p w14:paraId="5464B2C0" w14:textId="254F22C1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A3E82">
        <w:rPr>
          <w:rFonts w:ascii="Times New Roman" w:hAnsi="Times New Roman" w:cs="Times New Roman"/>
          <w:b/>
          <w:szCs w:val="20"/>
        </w:rPr>
        <w:t>Result</w:t>
      </w:r>
      <w:r w:rsidR="004B5FED">
        <w:rPr>
          <w:rFonts w:ascii="Times New Roman" w:hAnsi="Times New Roman" w:cs="Times New Roman"/>
          <w:b/>
          <w:szCs w:val="20"/>
        </w:rPr>
        <w:t>s</w:t>
      </w:r>
      <w:r w:rsidRPr="004A3E82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48DDCF1D" w14:textId="4791A99D" w:rsidR="005E08F2" w:rsidRPr="004A3E82" w:rsidRDefault="00D50049" w:rsidP="00785CA6">
      <w:pPr>
        <w:outlineLvl w:val="0"/>
        <w:rPr>
          <w:rFonts w:ascii="Times New Roman" w:hAnsi="Times New Roman" w:cs="Times New Roman"/>
          <w:bCs/>
          <w:szCs w:val="20"/>
          <w:lang w:val="en-MY"/>
        </w:rPr>
      </w:pPr>
      <w:r w:rsidRPr="004A3E82">
        <w:rPr>
          <w:rFonts w:ascii="Times New Roman" w:hAnsi="Times New Roman" w:cs="Times New Roman"/>
          <w:szCs w:val="20"/>
        </w:rPr>
        <w:t>F</w:t>
      </w:r>
      <w:r w:rsidR="00010EC4" w:rsidRPr="004A3E82">
        <w:rPr>
          <w:rFonts w:ascii="Times New Roman" w:hAnsi="Times New Roman" w:cs="Times New Roman"/>
          <w:szCs w:val="20"/>
        </w:rPr>
        <w:t>ive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4937BC" w:rsidRPr="004A3E82">
        <w:rPr>
          <w:rFonts w:ascii="Times New Roman" w:hAnsi="Times New Roman" w:cs="Times New Roman"/>
          <w:szCs w:val="20"/>
          <w:lang w:val="tr-TR"/>
        </w:rPr>
        <w:t>constituents</w:t>
      </w:r>
      <w:r w:rsidR="00C50E31" w:rsidRPr="004A3E82">
        <w:rPr>
          <w:rFonts w:ascii="Times New Roman" w:hAnsi="Times New Roman" w:cs="Times New Roman"/>
          <w:szCs w:val="20"/>
          <w:lang w:val="tr-TR"/>
        </w:rPr>
        <w:t>,</w:t>
      </w:r>
      <w:r w:rsidR="004937BC" w:rsidRPr="004A3E82">
        <w:rPr>
          <w:rFonts w:ascii="Times New Roman" w:hAnsi="Times New Roman" w:cs="Times New Roman"/>
          <w:szCs w:val="20"/>
          <w:lang w:val="tr-TR"/>
        </w:rPr>
        <w:t xml:space="preserve"> namely</w:t>
      </w:r>
      <w:r w:rsidR="0027418E" w:rsidRPr="004A3E82">
        <w:rPr>
          <w:rFonts w:ascii="Times New Roman" w:hAnsi="Times New Roman" w:cs="Times New Roman"/>
          <w:szCs w:val="20"/>
          <w:lang w:val="tr-TR"/>
        </w:rPr>
        <w:t>,</w:t>
      </w:r>
      <w:r w:rsidR="004937BC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salidroside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(1)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B70ACA" w:rsidRPr="004A3E82">
        <w:rPr>
          <w:rFonts w:ascii="Times New Roman" w:hAnsi="Times New Roman" w:cs="Times New Roman"/>
          <w:bCs/>
          <w:szCs w:val="20"/>
          <w:lang w:val="tr-TR"/>
        </w:rPr>
        <w:t>verbascoside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(2)</w:t>
      </w:r>
      <w:r w:rsidR="00B70ACA" w:rsidRPr="004A3E82">
        <w:rPr>
          <w:rFonts w:ascii="Times New Roman" w:hAnsi="Times New Roman" w:cs="Times New Roman"/>
          <w:bCs/>
          <w:szCs w:val="20"/>
          <w:lang w:val="tr-TR"/>
        </w:rPr>
        <w:t xml:space="preserve">, 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forsythiaside </w:t>
      </w:r>
      <w:r w:rsidR="00B70ACA" w:rsidRPr="004A3E82">
        <w:rPr>
          <w:rFonts w:ascii="Times New Roman" w:hAnsi="Times New Roman" w:cs="Times New Roman"/>
          <w:b/>
          <w:szCs w:val="20"/>
          <w:lang w:val="tr-TR"/>
        </w:rPr>
        <w:t>(3)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, 3’’-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-rhamnopyranosyl catalpol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(4)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, and 4’’-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-rhamnopyranosyl catalpol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(5)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092051" w:rsidRPr="004A3E82">
        <w:rPr>
          <w:rFonts w:ascii="Times New Roman" w:hAnsi="Times New Roman" w:cs="Times New Roman"/>
          <w:szCs w:val="20"/>
        </w:rPr>
        <w:t xml:space="preserve">were </w:t>
      </w:r>
      <w:r w:rsidR="004937BC" w:rsidRPr="004A3E82">
        <w:rPr>
          <w:rFonts w:ascii="Times New Roman" w:hAnsi="Times New Roman" w:cs="Times New Roman"/>
          <w:szCs w:val="20"/>
        </w:rPr>
        <w:t xml:space="preserve">successfully isolated from the leaves of </w:t>
      </w:r>
      <w:r w:rsidR="004937BC" w:rsidRPr="004A3E82">
        <w:rPr>
          <w:rFonts w:ascii="Times New Roman" w:hAnsi="Times New Roman" w:cs="Times New Roman"/>
          <w:i/>
          <w:iCs/>
          <w:szCs w:val="20"/>
        </w:rPr>
        <w:t>A. gangetica</w:t>
      </w:r>
      <w:r w:rsidR="004937BC" w:rsidRPr="004A3E82">
        <w:rPr>
          <w:rFonts w:ascii="Times New Roman" w:hAnsi="Times New Roman" w:cs="Times New Roman"/>
          <w:szCs w:val="20"/>
        </w:rPr>
        <w:t>.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943F96" w:rsidRPr="004A3E82">
        <w:rPr>
          <w:rFonts w:ascii="Times New Roman" w:hAnsi="Times New Roman" w:cs="Times New Roman"/>
          <w:szCs w:val="20"/>
        </w:rPr>
        <w:t>C</w:t>
      </w:r>
      <w:r w:rsidR="004937BC" w:rsidRPr="004A3E82">
        <w:rPr>
          <w:rFonts w:ascii="Times New Roman" w:hAnsi="Times New Roman" w:cs="Times New Roman"/>
          <w:szCs w:val="20"/>
        </w:rPr>
        <w:t>ompounds</w:t>
      </w:r>
      <w:r w:rsidRPr="004A3E82">
        <w:rPr>
          <w:rFonts w:ascii="Times New Roman" w:hAnsi="Times New Roman" w:cs="Times New Roman"/>
          <w:szCs w:val="20"/>
        </w:rPr>
        <w:t xml:space="preserve"> were elucidated </w:t>
      </w:r>
      <w:r w:rsidR="00C50E31" w:rsidRPr="004A3E82">
        <w:rPr>
          <w:rFonts w:ascii="Times New Roman" w:hAnsi="Times New Roman" w:cs="Times New Roman"/>
          <w:szCs w:val="20"/>
        </w:rPr>
        <w:t>based on</w:t>
      </w:r>
      <w:r w:rsidR="004937BC" w:rsidRPr="004A3E82">
        <w:rPr>
          <w:rFonts w:ascii="Times New Roman" w:hAnsi="Times New Roman" w:cs="Times New Roman"/>
          <w:szCs w:val="20"/>
        </w:rPr>
        <w:t xml:space="preserve"> </w:t>
      </w:r>
      <w:r w:rsidR="004937BC" w:rsidRPr="004A3E82">
        <w:rPr>
          <w:rFonts w:ascii="Times New Roman" w:hAnsi="Times New Roman" w:cs="Times New Roman"/>
          <w:szCs w:val="20"/>
          <w:vertAlign w:val="superscript"/>
        </w:rPr>
        <w:t>1</w:t>
      </w:r>
      <w:r w:rsidR="004937BC" w:rsidRPr="004A3E82">
        <w:rPr>
          <w:rFonts w:ascii="Times New Roman" w:hAnsi="Times New Roman" w:cs="Times New Roman"/>
          <w:szCs w:val="20"/>
        </w:rPr>
        <w:t xml:space="preserve">H and </w:t>
      </w:r>
      <w:r w:rsidR="004937BC" w:rsidRPr="004A3E82">
        <w:rPr>
          <w:rFonts w:ascii="Times New Roman" w:hAnsi="Times New Roman" w:cs="Times New Roman"/>
          <w:szCs w:val="20"/>
          <w:vertAlign w:val="superscript"/>
        </w:rPr>
        <w:t>13</w:t>
      </w:r>
      <w:r w:rsidR="004937BC" w:rsidRPr="004A3E82">
        <w:rPr>
          <w:rFonts w:ascii="Times New Roman" w:hAnsi="Times New Roman" w:cs="Times New Roman"/>
          <w:szCs w:val="20"/>
        </w:rPr>
        <w:t xml:space="preserve">C </w:t>
      </w:r>
      <w:r w:rsidRPr="004A3E82">
        <w:rPr>
          <w:rFonts w:ascii="Times New Roman" w:hAnsi="Times New Roman" w:cs="Times New Roman"/>
          <w:szCs w:val="20"/>
        </w:rPr>
        <w:t xml:space="preserve">NMR </w:t>
      </w:r>
      <w:r w:rsidR="004937BC" w:rsidRPr="004A3E82">
        <w:rPr>
          <w:rFonts w:ascii="Times New Roman" w:hAnsi="Times New Roman" w:cs="Times New Roman"/>
          <w:szCs w:val="20"/>
        </w:rPr>
        <w:t>spectroscopy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4937BC" w:rsidRPr="004A3E82">
        <w:rPr>
          <w:rFonts w:ascii="Times New Roman" w:hAnsi="Times New Roman" w:cs="Times New Roman"/>
          <w:szCs w:val="20"/>
        </w:rPr>
        <w:t>as well as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4937BC" w:rsidRPr="004A3E82">
        <w:rPr>
          <w:rFonts w:ascii="Times New Roman" w:hAnsi="Times New Roman" w:cs="Times New Roman"/>
          <w:szCs w:val="20"/>
        </w:rPr>
        <w:t>comparison with the</w:t>
      </w:r>
      <w:r w:rsidRPr="004A3E82">
        <w:rPr>
          <w:rFonts w:ascii="Times New Roman" w:hAnsi="Times New Roman" w:cs="Times New Roman"/>
          <w:szCs w:val="20"/>
        </w:rPr>
        <w:t xml:space="preserve"> spectroscopic data with values </w:t>
      </w:r>
      <w:r w:rsidR="004937BC" w:rsidRPr="004A3E82">
        <w:rPr>
          <w:rFonts w:ascii="Times New Roman" w:hAnsi="Times New Roman" w:cs="Times New Roman"/>
          <w:szCs w:val="20"/>
        </w:rPr>
        <w:t>obtained from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C50E31" w:rsidRPr="004A3E82">
        <w:rPr>
          <w:rFonts w:ascii="Times New Roman" w:hAnsi="Times New Roman" w:cs="Times New Roman"/>
          <w:szCs w:val="20"/>
        </w:rPr>
        <w:t>related</w:t>
      </w:r>
      <w:r w:rsidRPr="004A3E82">
        <w:rPr>
          <w:rFonts w:ascii="Times New Roman" w:hAnsi="Times New Roman" w:cs="Times New Roman"/>
          <w:szCs w:val="20"/>
        </w:rPr>
        <w:t xml:space="preserve"> literature. </w:t>
      </w:r>
      <w:r w:rsidR="00C50E31" w:rsidRPr="004A3E82">
        <w:rPr>
          <w:rFonts w:ascii="Times New Roman" w:hAnsi="Times New Roman" w:cs="Times New Roman"/>
          <w:szCs w:val="20"/>
        </w:rPr>
        <w:t>T</w:t>
      </w:r>
      <w:r w:rsidR="00943F96" w:rsidRPr="004A3E82">
        <w:rPr>
          <w:rFonts w:ascii="Times New Roman" w:hAnsi="Times New Roman" w:cs="Times New Roman"/>
          <w:szCs w:val="20"/>
        </w:rPr>
        <w:t xml:space="preserve">he </w:t>
      </w:r>
      <w:r w:rsidR="00943F96" w:rsidRPr="004A3E82">
        <w:rPr>
          <w:rFonts w:ascii="Times New Roman" w:hAnsi="Times New Roman" w:cs="Times New Roman"/>
          <w:szCs w:val="20"/>
          <w:vertAlign w:val="superscript"/>
        </w:rPr>
        <w:t>13</w:t>
      </w:r>
      <w:r w:rsidR="00943F96" w:rsidRPr="004A3E82">
        <w:rPr>
          <w:rFonts w:ascii="Times New Roman" w:hAnsi="Times New Roman" w:cs="Times New Roman"/>
          <w:szCs w:val="20"/>
        </w:rPr>
        <w:t xml:space="preserve">C and </w:t>
      </w:r>
      <w:r w:rsidR="00943F96" w:rsidRPr="004A3E82">
        <w:rPr>
          <w:rFonts w:ascii="Times New Roman" w:hAnsi="Times New Roman" w:cs="Times New Roman"/>
          <w:szCs w:val="20"/>
          <w:vertAlign w:val="superscript"/>
        </w:rPr>
        <w:t>1</w:t>
      </w:r>
      <w:r w:rsidR="00943F96" w:rsidRPr="004A3E82">
        <w:rPr>
          <w:rFonts w:ascii="Times New Roman" w:hAnsi="Times New Roman" w:cs="Times New Roman"/>
          <w:szCs w:val="20"/>
        </w:rPr>
        <w:t xml:space="preserve">H NMR data are presented in Table 1 and 2 respectively. </w:t>
      </w:r>
      <w:r w:rsidR="004937BC" w:rsidRPr="004A3E82">
        <w:rPr>
          <w:rFonts w:ascii="Times New Roman" w:hAnsi="Times New Roman" w:cs="Times New Roman"/>
          <w:szCs w:val="20"/>
          <w:lang w:val="tr-TR"/>
        </w:rPr>
        <w:t>Salidroside</w:t>
      </w:r>
      <w:r w:rsidRPr="004A3E82">
        <w:rPr>
          <w:rFonts w:ascii="Times New Roman" w:hAnsi="Times New Roman" w:cs="Times New Roman"/>
          <w:szCs w:val="20"/>
        </w:rPr>
        <w:t xml:space="preserve"> (</w:t>
      </w:r>
      <w:r w:rsidRPr="004A3E82">
        <w:rPr>
          <w:rFonts w:ascii="Times New Roman" w:hAnsi="Times New Roman" w:cs="Times New Roman"/>
          <w:b/>
          <w:bCs/>
          <w:szCs w:val="20"/>
        </w:rPr>
        <w:t>1</w:t>
      </w:r>
      <w:r w:rsidRPr="004A3E82">
        <w:rPr>
          <w:rFonts w:ascii="Times New Roman" w:hAnsi="Times New Roman" w:cs="Times New Roman"/>
          <w:szCs w:val="20"/>
        </w:rPr>
        <w:t>)</w:t>
      </w:r>
      <w:r w:rsidR="00876931" w:rsidRPr="004A3E82">
        <w:rPr>
          <w:rFonts w:ascii="Times New Roman" w:hAnsi="Times New Roman" w:cs="Times New Roman"/>
          <w:szCs w:val="20"/>
        </w:rPr>
        <w:t xml:space="preserve"> [5]</w:t>
      </w:r>
      <w:r w:rsidRPr="004A3E82">
        <w:rPr>
          <w:rFonts w:ascii="Times New Roman" w:hAnsi="Times New Roman" w:cs="Times New Roman"/>
          <w:szCs w:val="20"/>
        </w:rPr>
        <w:t xml:space="preserve">, a naturally occurring </w:t>
      </w:r>
      <w:r w:rsidR="004937BC" w:rsidRPr="004A3E82">
        <w:rPr>
          <w:rFonts w:ascii="Times New Roman" w:hAnsi="Times New Roman" w:cs="Times New Roman"/>
          <w:szCs w:val="20"/>
        </w:rPr>
        <w:t>tyroside</w:t>
      </w:r>
      <w:r w:rsidR="00C50E31" w:rsidRPr="004A3E82">
        <w:rPr>
          <w:rFonts w:ascii="Times New Roman" w:hAnsi="Times New Roman" w:cs="Times New Roman"/>
          <w:szCs w:val="20"/>
        </w:rPr>
        <w:t xml:space="preserve">, </w:t>
      </w:r>
      <w:r w:rsidRPr="004A3E82">
        <w:rPr>
          <w:rFonts w:ascii="Times New Roman" w:hAnsi="Times New Roman" w:cs="Times New Roman"/>
          <w:szCs w:val="20"/>
        </w:rPr>
        <w:t xml:space="preserve">was obtained as </w:t>
      </w:r>
      <w:r w:rsidR="00EA2987" w:rsidRPr="004A3E82">
        <w:rPr>
          <w:rFonts w:ascii="Times New Roman" w:hAnsi="Times New Roman" w:cs="Times New Roman"/>
          <w:szCs w:val="20"/>
        </w:rPr>
        <w:t xml:space="preserve">a </w:t>
      </w:r>
      <w:r w:rsidRPr="004A3E82">
        <w:rPr>
          <w:rFonts w:ascii="Times New Roman" w:hAnsi="Times New Roman" w:cs="Times New Roman"/>
          <w:szCs w:val="20"/>
        </w:rPr>
        <w:t>white amorphous powder</w:t>
      </w:r>
      <w:r w:rsidR="00943F96" w:rsidRPr="004A3E82">
        <w:rPr>
          <w:rFonts w:ascii="Times New Roman" w:hAnsi="Times New Roman" w:cs="Times New Roman"/>
          <w:szCs w:val="20"/>
        </w:rPr>
        <w:t xml:space="preserve">. </w:t>
      </w:r>
      <w:r w:rsidR="004937BC" w:rsidRPr="004A3E82">
        <w:rPr>
          <w:rFonts w:ascii="Times New Roman" w:hAnsi="Times New Roman" w:cs="Times New Roman"/>
          <w:szCs w:val="20"/>
        </w:rPr>
        <w:t xml:space="preserve">The </w:t>
      </w:r>
      <w:r w:rsidR="004937BC" w:rsidRPr="004A3E82">
        <w:rPr>
          <w:rFonts w:ascii="Times New Roman" w:hAnsi="Times New Roman" w:cs="Times New Roman"/>
          <w:bCs/>
          <w:szCs w:val="20"/>
          <w:vertAlign w:val="superscript"/>
          <w:lang w:val="en-MY"/>
        </w:rPr>
        <w:t>1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>H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NMR 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 xml:space="preserve">showed the presence of </w:t>
      </w:r>
      <w:r w:rsidR="00C81B74" w:rsidRPr="004A3E82">
        <w:rPr>
          <w:rFonts w:ascii="Times New Roman" w:hAnsi="Times New Roman" w:cs="Times New Roman"/>
          <w:bCs/>
          <w:szCs w:val="20"/>
          <w:lang w:val="en-MY"/>
        </w:rPr>
        <w:t>an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 xml:space="preserve"> AA</w:t>
      </w:r>
      <w:r w:rsidR="00C81B74" w:rsidRPr="004A3E82">
        <w:rPr>
          <w:rFonts w:ascii="Times New Roman" w:hAnsi="Times New Roman" w:cs="Times New Roman"/>
          <w:bCs/>
          <w:szCs w:val="20"/>
          <w:lang w:val="en-MY"/>
        </w:rPr>
        <w:t>’’XX’’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 xml:space="preserve"> aromatic ring system, where two pairs of symmetrical 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protons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 xml:space="preserve"> overlapped at 7.09 (</w:t>
      </w:r>
      <w:r w:rsidR="004937BC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d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>8.4, 2H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H-2, 4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>) and 6.72 (</w:t>
      </w:r>
      <w:r w:rsidR="004937BC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d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>8.4, 2H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H-1, 5</w:t>
      </w:r>
      <w:r w:rsidR="004937BC" w:rsidRPr="004A3E82">
        <w:rPr>
          <w:rFonts w:ascii="Times New Roman" w:hAnsi="Times New Roman" w:cs="Times New Roman"/>
          <w:bCs/>
          <w:szCs w:val="20"/>
          <w:lang w:val="en-MY"/>
        </w:rPr>
        <w:t>)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, followed by the signals at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 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 xml:space="preserve"> 4.06 (</w:t>
      </w:r>
      <w:r w:rsidR="002D3DE5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td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8.9, 6.7, 1H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H-7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), 3.75 – 3.71 (</w:t>
      </w:r>
      <w:r w:rsidR="002D3DE5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m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, 1H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H-7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 xml:space="preserve">) and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2.90 – 2.82 (</w:t>
      </w:r>
      <w:r w:rsidR="002D3DE5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m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, 1H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H-8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>) which correspond</w:t>
      </w:r>
      <w:r w:rsidR="00C50E31" w:rsidRPr="004A3E82">
        <w:rPr>
          <w:rFonts w:ascii="Times New Roman" w:hAnsi="Times New Roman" w:cs="Times New Roman"/>
          <w:bCs/>
          <w:szCs w:val="20"/>
          <w:lang w:val="en-MY"/>
        </w:rPr>
        <w:t>ed</w:t>
      </w:r>
      <w:r w:rsidR="002D3DE5" w:rsidRPr="004A3E82">
        <w:rPr>
          <w:rFonts w:ascii="Times New Roman" w:hAnsi="Times New Roman" w:cs="Times New Roman"/>
          <w:bCs/>
          <w:szCs w:val="20"/>
          <w:lang w:val="en-MY"/>
        </w:rPr>
        <w:t xml:space="preserve"> to the 5</w:t>
      </w:r>
      <w:r w:rsidR="002D3DE5" w:rsidRPr="004A3E82">
        <w:rPr>
          <w:rFonts w:ascii="Times New Roman" w:hAnsi="Times New Roman" w:cs="Times New Roman"/>
          <w:bCs/>
          <w:szCs w:val="20"/>
        </w:rPr>
        <w:t xml:space="preserve">-hydroxyphenylethyl moiety. </w:t>
      </w:r>
      <w:r w:rsidR="004937BC" w:rsidRPr="004A3E82">
        <w:rPr>
          <w:rFonts w:ascii="Times New Roman" w:hAnsi="Times New Roman" w:cs="Times New Roman"/>
          <w:szCs w:val="20"/>
        </w:rPr>
        <w:t xml:space="preserve">The spectrum also displayed </w:t>
      </w:r>
      <w:r w:rsidR="00171FEA" w:rsidRPr="004A3E82">
        <w:rPr>
          <w:rFonts w:ascii="Times New Roman" w:hAnsi="Times New Roman" w:cs="Times New Roman"/>
          <w:szCs w:val="20"/>
        </w:rPr>
        <w:t xml:space="preserve">signals of a </w:t>
      </w:r>
      <w:r w:rsidR="004937BC" w:rsidRPr="004A3E82">
        <w:rPr>
          <w:rFonts w:ascii="Times New Roman" w:hAnsi="Times New Roman" w:cs="Times New Roman"/>
          <w:szCs w:val="20"/>
        </w:rPr>
        <w:t xml:space="preserve">typical glycoside moiety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4.31 (</w:t>
      </w:r>
      <w:r w:rsidR="00281877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d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7.8, 1H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H-1’’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 xml:space="preserve">), 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3.20 (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dd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9.1, 7.9, 1H, H-2’’), 3.37 (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t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8.6, 1H, H-3’’), 3.32 – 3.26 (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m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 xml:space="preserve">, 2H, H-4’’,5’’), 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3.88 (</w:t>
      </w:r>
      <w:r w:rsidR="00281877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dd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11.9, 2.0, 1H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H-6’’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)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 xml:space="preserve"> and 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3.69 (</w:t>
      </w:r>
      <w:r w:rsidR="00281877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dd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11.9, 5.2, 1H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, H-6’’</w:t>
      </w:r>
      <w:r w:rsidR="00281877" w:rsidRPr="004A3E82">
        <w:rPr>
          <w:rFonts w:ascii="Times New Roman" w:hAnsi="Times New Roman" w:cs="Times New Roman"/>
          <w:bCs/>
          <w:szCs w:val="20"/>
          <w:lang w:val="en-MY"/>
        </w:rPr>
        <w:t>)</w:t>
      </w:r>
      <w:r w:rsidR="00566C99" w:rsidRPr="004A3E82">
        <w:rPr>
          <w:rFonts w:ascii="Times New Roman" w:hAnsi="Times New Roman" w:cs="Times New Roman"/>
          <w:bCs/>
          <w:szCs w:val="20"/>
          <w:lang w:val="en-MY"/>
        </w:rPr>
        <w:t>.</w:t>
      </w:r>
      <w:r w:rsidR="00092051" w:rsidRPr="004A3E82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Salidroside was previously purified from the heartwood of </w:t>
      </w:r>
      <w:r w:rsidR="00E90DF4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Acer tegmentosum 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>and it was shown to possess analgesic and anti-</w:t>
      </w:r>
      <w:r w:rsidR="00FC1A7C" w:rsidRPr="004A3E82">
        <w:rPr>
          <w:rFonts w:ascii="Times New Roman" w:hAnsi="Times New Roman" w:cs="Times New Roman"/>
          <w:bCs/>
          <w:szCs w:val="20"/>
          <w:lang w:val="en-MY"/>
        </w:rPr>
        <w:t>gastropathy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 properties [</w:t>
      </w:r>
      <w:r w:rsidR="00EB6C94" w:rsidRPr="004A3E82">
        <w:rPr>
          <w:rFonts w:ascii="Times New Roman" w:hAnsi="Times New Roman" w:cs="Times New Roman"/>
          <w:bCs/>
          <w:szCs w:val="20"/>
          <w:lang w:val="en-MY"/>
        </w:rPr>
        <w:t>6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]. </w:t>
      </w:r>
    </w:p>
    <w:p w14:paraId="7EDD6F63" w14:textId="77777777" w:rsidR="00E90DF4" w:rsidRPr="004A3E82" w:rsidRDefault="00E90DF4" w:rsidP="00785CA6">
      <w:pPr>
        <w:outlineLvl w:val="0"/>
        <w:rPr>
          <w:rFonts w:ascii="Times New Roman" w:hAnsi="Times New Roman" w:cs="Times New Roman"/>
          <w:bCs/>
          <w:szCs w:val="20"/>
          <w:lang w:val="tr-TR"/>
        </w:rPr>
      </w:pPr>
    </w:p>
    <w:p w14:paraId="1A8517D8" w14:textId="744835AF" w:rsidR="002757B1" w:rsidRPr="004A3E82" w:rsidRDefault="005E08F2" w:rsidP="002757B1">
      <w:pPr>
        <w:outlineLvl w:val="0"/>
        <w:rPr>
          <w:rFonts w:ascii="Times New Roman" w:hAnsi="Times New Roman" w:cs="Times New Roman"/>
        </w:rPr>
      </w:pPr>
      <w:r w:rsidRPr="004A3E82">
        <w:rPr>
          <w:rFonts w:ascii="Times New Roman" w:hAnsi="Times New Roman" w:cs="Times New Roman"/>
          <w:bCs/>
          <w:szCs w:val="20"/>
          <w:lang w:val="tr-TR"/>
        </w:rPr>
        <w:t>Verbascoside</w:t>
      </w:r>
      <w:r w:rsidRPr="004A3E82">
        <w:rPr>
          <w:rFonts w:ascii="Times New Roman" w:hAnsi="Times New Roman" w:cs="Times New Roman"/>
          <w:b/>
          <w:szCs w:val="20"/>
          <w:lang w:val="tr-TR"/>
        </w:rPr>
        <w:t xml:space="preserve"> (2)</w:t>
      </w:r>
      <w:r w:rsidR="00876931" w:rsidRPr="004A3E82">
        <w:rPr>
          <w:rFonts w:ascii="Times New Roman" w:hAnsi="Times New Roman" w:cs="Times New Roman"/>
          <w:b/>
          <w:szCs w:val="20"/>
          <w:lang w:val="tr-TR"/>
        </w:rPr>
        <w:t xml:space="preserve"> </w:t>
      </w:r>
      <w:r w:rsidR="00876931" w:rsidRPr="004A3E82">
        <w:rPr>
          <w:rFonts w:ascii="Times New Roman" w:hAnsi="Times New Roman" w:cs="Times New Roman"/>
          <w:bCs/>
          <w:szCs w:val="20"/>
          <w:lang w:val="tr-TR"/>
        </w:rPr>
        <w:t>[</w:t>
      </w:r>
      <w:r w:rsidR="00EB6C94" w:rsidRPr="004A3E82">
        <w:rPr>
          <w:rFonts w:ascii="Times New Roman" w:hAnsi="Times New Roman" w:cs="Times New Roman"/>
          <w:bCs/>
          <w:szCs w:val="20"/>
          <w:lang w:val="tr-TR"/>
        </w:rPr>
        <w:t>7</w:t>
      </w:r>
      <w:r w:rsidR="00876931" w:rsidRPr="004A3E82">
        <w:rPr>
          <w:rFonts w:ascii="Times New Roman" w:hAnsi="Times New Roman" w:cs="Times New Roman"/>
          <w:bCs/>
          <w:szCs w:val="20"/>
          <w:lang w:val="tr-TR"/>
        </w:rPr>
        <w:t>]</w:t>
      </w:r>
      <w:r w:rsidR="002D3DE5" w:rsidRPr="004A3E82">
        <w:rPr>
          <w:rFonts w:ascii="Times New Roman" w:hAnsi="Times New Roman" w:cs="Times New Roman"/>
          <w:szCs w:val="20"/>
          <w:lang w:val="tr-TR"/>
        </w:rPr>
        <w:t xml:space="preserve"> was isolated as </w:t>
      </w:r>
      <w:r w:rsidR="00EA2987" w:rsidRPr="004A3E82">
        <w:rPr>
          <w:rFonts w:ascii="Times New Roman" w:hAnsi="Times New Roman" w:cs="Times New Roman"/>
          <w:szCs w:val="20"/>
          <w:lang w:val="tr-TR"/>
        </w:rPr>
        <w:t xml:space="preserve">an </w:t>
      </w:r>
      <w:r w:rsidR="002518DD" w:rsidRPr="004A3E82">
        <w:rPr>
          <w:rFonts w:ascii="Times New Roman" w:hAnsi="Times New Roman" w:cs="Times New Roman"/>
          <w:szCs w:val="20"/>
          <w:lang w:val="tr-TR"/>
        </w:rPr>
        <w:t>amorphous powder</w:t>
      </w:r>
      <w:r w:rsidR="002D3DE5" w:rsidRPr="004A3E82">
        <w:rPr>
          <w:rFonts w:ascii="Times New Roman" w:hAnsi="Times New Roman" w:cs="Times New Roman"/>
          <w:szCs w:val="20"/>
          <w:lang w:val="tr-TR"/>
        </w:rPr>
        <w:t xml:space="preserve">. </w:t>
      </w:r>
      <w:r w:rsidRPr="004A3E82">
        <w:rPr>
          <w:rFonts w:ascii="Times New Roman" w:hAnsi="Times New Roman" w:cs="Times New Roman"/>
          <w:szCs w:val="20"/>
          <w:vertAlign w:val="superscript"/>
          <w:lang w:val="en-GB"/>
        </w:rPr>
        <w:t>1</w:t>
      </w:r>
      <w:r w:rsidR="002757B1" w:rsidRPr="004A3E82">
        <w:rPr>
          <w:rFonts w:ascii="Times New Roman" w:hAnsi="Times New Roman" w:cs="Times New Roman"/>
          <w:szCs w:val="20"/>
          <w:lang w:val="en-GB"/>
        </w:rPr>
        <w:t xml:space="preserve">H NMR </w:t>
      </w:r>
      <w:r w:rsidR="000A6F49" w:rsidRPr="004A3E82">
        <w:rPr>
          <w:rFonts w:ascii="Times New Roman" w:hAnsi="Times New Roman" w:cs="Times New Roman"/>
          <w:szCs w:val="20"/>
          <w:lang w:val="en-GB"/>
        </w:rPr>
        <w:t>showed</w:t>
      </w:r>
      <w:r w:rsidR="00790957" w:rsidRPr="004A3E82">
        <w:rPr>
          <w:rFonts w:ascii="Times New Roman" w:hAnsi="Times New Roman" w:cs="Times New Roman"/>
          <w:szCs w:val="20"/>
          <w:lang w:val="en-GB"/>
        </w:rPr>
        <w:t xml:space="preserve"> resonances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szCs w:val="20"/>
        </w:rPr>
        <w:t xml:space="preserve"> </w:t>
      </w:r>
      <w:r w:rsidR="00790957" w:rsidRPr="004A3E82">
        <w:rPr>
          <w:rFonts w:ascii="Times New Roman" w:hAnsi="Times New Roman" w:cs="Times New Roman"/>
          <w:szCs w:val="20"/>
        </w:rPr>
        <w:t>6.72 (</w:t>
      </w:r>
      <w:r w:rsidR="00790957" w:rsidRPr="004A3E82">
        <w:rPr>
          <w:rFonts w:ascii="Times New Roman" w:hAnsi="Times New Roman" w:cs="Times New Roman"/>
          <w:i/>
          <w:iCs/>
          <w:szCs w:val="20"/>
        </w:rPr>
        <w:t>d</w:t>
      </w:r>
      <w:r w:rsidR="00790957" w:rsidRPr="004A3E82">
        <w:rPr>
          <w:rFonts w:ascii="Times New Roman" w:hAnsi="Times New Roman" w:cs="Times New Roman"/>
          <w:szCs w:val="20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790957" w:rsidRPr="004A3E82">
        <w:rPr>
          <w:rFonts w:ascii="Times New Roman" w:hAnsi="Times New Roman" w:cs="Times New Roman"/>
          <w:szCs w:val="20"/>
        </w:rPr>
        <w:t>2.1, 1H</w:t>
      </w:r>
      <w:r w:rsidR="00566C99" w:rsidRPr="004A3E82">
        <w:rPr>
          <w:rFonts w:ascii="Times New Roman" w:hAnsi="Times New Roman" w:cs="Times New Roman"/>
          <w:szCs w:val="20"/>
        </w:rPr>
        <w:t>, H-2</w:t>
      </w:r>
      <w:r w:rsidR="00790957" w:rsidRPr="004A3E82">
        <w:rPr>
          <w:rFonts w:ascii="Times New Roman" w:hAnsi="Times New Roman" w:cs="Times New Roman"/>
          <w:szCs w:val="20"/>
        </w:rPr>
        <w:t>), 6.70 (</w:t>
      </w:r>
      <w:r w:rsidR="00790957" w:rsidRPr="004A3E82">
        <w:rPr>
          <w:rFonts w:ascii="Times New Roman" w:hAnsi="Times New Roman" w:cs="Times New Roman"/>
          <w:i/>
          <w:iCs/>
          <w:szCs w:val="20"/>
        </w:rPr>
        <w:t>d</w:t>
      </w:r>
      <w:r w:rsidR="00790957" w:rsidRPr="004A3E82">
        <w:rPr>
          <w:rFonts w:ascii="Times New Roman" w:hAnsi="Times New Roman" w:cs="Times New Roman"/>
          <w:szCs w:val="20"/>
        </w:rPr>
        <w:t xml:space="preserve">, </w:t>
      </w:r>
      <w:r w:rsidR="00566C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J=</w:t>
      </w:r>
      <w:r w:rsidR="00790957" w:rsidRPr="004A3E82">
        <w:rPr>
          <w:rFonts w:ascii="Times New Roman" w:hAnsi="Times New Roman" w:cs="Times New Roman"/>
          <w:szCs w:val="20"/>
        </w:rPr>
        <w:t>8.0, 1H</w:t>
      </w:r>
      <w:r w:rsidR="00566C99" w:rsidRPr="004A3E82">
        <w:rPr>
          <w:rFonts w:ascii="Times New Roman" w:hAnsi="Times New Roman" w:cs="Times New Roman"/>
          <w:szCs w:val="20"/>
        </w:rPr>
        <w:t>, H-5</w:t>
      </w:r>
      <w:r w:rsidR="00790957" w:rsidRPr="004A3E82">
        <w:rPr>
          <w:rFonts w:ascii="Times New Roman" w:hAnsi="Times New Roman" w:cs="Times New Roman"/>
          <w:szCs w:val="20"/>
        </w:rPr>
        <w:t>),</w:t>
      </w:r>
      <w:r w:rsidR="00790957" w:rsidRPr="004A3E82">
        <w:rPr>
          <w:rFonts w:ascii="Times New Roman" w:hAnsi="Times New Roman" w:cs="Times New Roman"/>
          <w:szCs w:val="20"/>
          <w:lang w:val="en-GB"/>
        </w:rPr>
        <w:t xml:space="preserve"> 6.59 (</w:t>
      </w:r>
      <w:r w:rsidR="00790957" w:rsidRPr="004A3E82">
        <w:rPr>
          <w:rFonts w:ascii="Times New Roman" w:hAnsi="Times New Roman" w:cs="Times New Roman"/>
          <w:i/>
          <w:iCs/>
          <w:szCs w:val="20"/>
          <w:lang w:val="en-GB"/>
        </w:rPr>
        <w:t>dd</w:t>
      </w:r>
      <w:r w:rsidR="00790957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90957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90957" w:rsidRPr="004A3E82">
        <w:rPr>
          <w:rFonts w:ascii="Times New Roman" w:hAnsi="Times New Roman" w:cs="Times New Roman"/>
          <w:szCs w:val="20"/>
          <w:lang w:val="en-GB"/>
        </w:rPr>
        <w:t xml:space="preserve"> = 8.0, 2.0 Hz, 1H</w:t>
      </w:r>
      <w:r w:rsidR="00566C99" w:rsidRPr="004A3E82">
        <w:rPr>
          <w:rFonts w:ascii="Times New Roman" w:hAnsi="Times New Roman" w:cs="Times New Roman"/>
          <w:szCs w:val="20"/>
          <w:lang w:val="en-GB"/>
        </w:rPr>
        <w:t>, H-6</w:t>
      </w:r>
      <w:r w:rsidR="00790957" w:rsidRPr="004A3E82">
        <w:rPr>
          <w:rFonts w:ascii="Times New Roman" w:hAnsi="Times New Roman" w:cs="Times New Roman"/>
          <w:szCs w:val="20"/>
          <w:lang w:val="en-GB"/>
        </w:rPr>
        <w:t>), 3.77 – 3.71 (</w:t>
      </w:r>
      <w:r w:rsidR="00790957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90957" w:rsidRPr="004A3E82">
        <w:rPr>
          <w:rFonts w:ascii="Times New Roman" w:hAnsi="Times New Roman" w:cs="Times New Roman"/>
          <w:szCs w:val="20"/>
          <w:lang w:val="en-GB"/>
        </w:rPr>
        <w:t>, 1H</w:t>
      </w:r>
      <w:r w:rsidR="00566C99" w:rsidRPr="004A3E82">
        <w:rPr>
          <w:rFonts w:ascii="Times New Roman" w:hAnsi="Times New Roman" w:cs="Times New Roman"/>
          <w:szCs w:val="20"/>
          <w:lang w:val="en-GB"/>
        </w:rPr>
        <w:t>, H-7</w:t>
      </w:r>
      <w:r w:rsidR="00790957" w:rsidRPr="004A3E82">
        <w:rPr>
          <w:rFonts w:ascii="Times New Roman" w:hAnsi="Times New Roman" w:cs="Times New Roman"/>
          <w:szCs w:val="20"/>
          <w:lang w:val="en-GB"/>
        </w:rPr>
        <w:t>), 4.10 – 4.03 (</w:t>
      </w:r>
      <w:r w:rsidR="00790957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90957" w:rsidRPr="004A3E82">
        <w:rPr>
          <w:rFonts w:ascii="Times New Roman" w:hAnsi="Times New Roman" w:cs="Times New Roman"/>
          <w:szCs w:val="20"/>
          <w:lang w:val="en-GB"/>
        </w:rPr>
        <w:t>, 1H</w:t>
      </w:r>
      <w:r w:rsidR="00566C99" w:rsidRPr="004A3E82">
        <w:rPr>
          <w:rFonts w:ascii="Times New Roman" w:hAnsi="Times New Roman" w:cs="Times New Roman"/>
          <w:szCs w:val="20"/>
          <w:lang w:val="en-GB"/>
        </w:rPr>
        <w:t>, H-7</w:t>
      </w:r>
      <w:r w:rsidR="00790957" w:rsidRPr="004A3E82">
        <w:rPr>
          <w:rFonts w:ascii="Times New Roman" w:hAnsi="Times New Roman" w:cs="Times New Roman"/>
          <w:szCs w:val="20"/>
          <w:lang w:val="en-GB"/>
        </w:rPr>
        <w:t>) and 2.87 – 2.75 (</w:t>
      </w:r>
      <w:r w:rsidR="00790957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90957" w:rsidRPr="004A3E82">
        <w:rPr>
          <w:rFonts w:ascii="Times New Roman" w:hAnsi="Times New Roman" w:cs="Times New Roman"/>
          <w:szCs w:val="20"/>
          <w:lang w:val="en-GB"/>
        </w:rPr>
        <w:t>, 2H</w:t>
      </w:r>
      <w:r w:rsidR="00566C99" w:rsidRPr="004A3E82">
        <w:rPr>
          <w:rFonts w:ascii="Times New Roman" w:hAnsi="Times New Roman" w:cs="Times New Roman"/>
          <w:szCs w:val="20"/>
          <w:lang w:val="en-GB"/>
        </w:rPr>
        <w:t>, H-8</w:t>
      </w:r>
      <w:r w:rsidR="002757B1" w:rsidRPr="004A3E82">
        <w:rPr>
          <w:rFonts w:ascii="Times New Roman" w:hAnsi="Times New Roman" w:cs="Times New Roman"/>
          <w:szCs w:val="20"/>
          <w:lang w:val="en-GB"/>
        </w:rPr>
        <w:t xml:space="preserve">) which corresponded to </w:t>
      </w:r>
      <w:r w:rsidR="00790957" w:rsidRPr="004A3E82">
        <w:rPr>
          <w:rFonts w:ascii="Times New Roman" w:hAnsi="Times New Roman" w:cs="Times New Roman"/>
        </w:rPr>
        <w:t>the 3,4-dihydroxyphenylethyl moiety</w:t>
      </w:r>
      <w:r w:rsidR="002757B1" w:rsidRPr="004A3E82">
        <w:rPr>
          <w:rFonts w:ascii="Times New Roman" w:hAnsi="Times New Roman" w:cs="Times New Roman"/>
        </w:rPr>
        <w:t xml:space="preserve">. </w:t>
      </w:r>
      <w:r w:rsidR="007A3C12" w:rsidRPr="004A3E82">
        <w:rPr>
          <w:rFonts w:ascii="Times New Roman" w:hAnsi="Times New Roman" w:cs="Times New Roman"/>
        </w:rPr>
        <w:t xml:space="preserve"> </w:t>
      </w:r>
      <w:r w:rsidR="002757B1" w:rsidRPr="004A3E82">
        <w:rPr>
          <w:rFonts w:ascii="Times New Roman" w:hAnsi="Times New Roman" w:cs="Times New Roman"/>
        </w:rPr>
        <w:t xml:space="preserve">The signals of two trans-olefinic protons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</w:rPr>
        <w:t xml:space="preserve"> </w:t>
      </w:r>
      <w:r w:rsidR="002757B1" w:rsidRPr="004A3E82">
        <w:rPr>
          <w:rFonts w:ascii="Times New Roman" w:hAnsi="Times New Roman" w:cs="Times New Roman"/>
        </w:rPr>
        <w:t>6.30 (</w:t>
      </w:r>
      <w:r w:rsidR="002757B1" w:rsidRPr="004A3E82">
        <w:rPr>
          <w:rFonts w:ascii="Times New Roman" w:hAnsi="Times New Roman" w:cs="Times New Roman"/>
          <w:i/>
          <w:iCs/>
        </w:rPr>
        <w:t>d</w:t>
      </w:r>
      <w:r w:rsidR="002757B1" w:rsidRPr="004A3E82">
        <w:rPr>
          <w:rFonts w:ascii="Times New Roman" w:hAnsi="Times New Roman" w:cs="Times New Roman"/>
        </w:rPr>
        <w:t xml:space="preserve">, </w:t>
      </w:r>
      <w:r w:rsidR="002757B1" w:rsidRPr="004A3E82">
        <w:rPr>
          <w:rFonts w:ascii="Times New Roman" w:hAnsi="Times New Roman" w:cs="Times New Roman"/>
          <w:i/>
          <w:iCs/>
        </w:rPr>
        <w:t>J</w:t>
      </w:r>
      <w:r w:rsidR="002757B1" w:rsidRPr="004A3E82">
        <w:rPr>
          <w:rFonts w:ascii="Times New Roman" w:hAnsi="Times New Roman" w:cs="Times New Roman"/>
        </w:rPr>
        <w:t xml:space="preserve"> = 15.8 Hz, 1H, H-7’) and 7.62 (</w:t>
      </w:r>
      <w:r w:rsidR="002757B1" w:rsidRPr="004A3E82">
        <w:rPr>
          <w:rFonts w:ascii="Times New Roman" w:hAnsi="Times New Roman" w:cs="Times New Roman"/>
          <w:i/>
          <w:iCs/>
        </w:rPr>
        <w:t>d</w:t>
      </w:r>
      <w:r w:rsidR="002757B1" w:rsidRPr="004A3E82">
        <w:rPr>
          <w:rFonts w:ascii="Times New Roman" w:hAnsi="Times New Roman" w:cs="Times New Roman"/>
        </w:rPr>
        <w:t xml:space="preserve">, </w:t>
      </w:r>
      <w:r w:rsidR="002757B1" w:rsidRPr="004A3E82">
        <w:rPr>
          <w:rFonts w:ascii="Times New Roman" w:hAnsi="Times New Roman" w:cs="Times New Roman"/>
          <w:i/>
          <w:iCs/>
        </w:rPr>
        <w:t>J</w:t>
      </w:r>
      <w:r w:rsidR="002757B1" w:rsidRPr="004A3E82">
        <w:rPr>
          <w:rFonts w:ascii="Times New Roman" w:hAnsi="Times New Roman" w:cs="Times New Roman"/>
        </w:rPr>
        <w:t xml:space="preserve"> = 15.9 Hz, 1H, H-8’) as well as the ABX system signals at 7.09 (</w:t>
      </w:r>
      <w:r w:rsidR="002757B1" w:rsidRPr="004A3E82">
        <w:rPr>
          <w:rFonts w:ascii="Times New Roman" w:hAnsi="Times New Roman" w:cs="Times New Roman"/>
          <w:i/>
          <w:iCs/>
        </w:rPr>
        <w:t>d</w:t>
      </w:r>
      <w:r w:rsidR="002757B1" w:rsidRPr="004A3E82">
        <w:rPr>
          <w:rFonts w:ascii="Times New Roman" w:hAnsi="Times New Roman" w:cs="Times New Roman"/>
        </w:rPr>
        <w:t xml:space="preserve">, </w:t>
      </w:r>
      <w:r w:rsidR="002757B1" w:rsidRPr="004A3E82">
        <w:rPr>
          <w:rFonts w:ascii="Times New Roman" w:hAnsi="Times New Roman" w:cs="Times New Roman"/>
          <w:i/>
          <w:iCs/>
        </w:rPr>
        <w:t>J</w:t>
      </w:r>
      <w:r w:rsidR="002757B1" w:rsidRPr="004A3E82">
        <w:rPr>
          <w:rFonts w:ascii="Times New Roman" w:hAnsi="Times New Roman" w:cs="Times New Roman"/>
        </w:rPr>
        <w:t xml:space="preserve"> = 2.0 Hz, 1H, H-2’), 6.81 (</w:t>
      </w:r>
      <w:r w:rsidR="002757B1" w:rsidRPr="004A3E82">
        <w:rPr>
          <w:rFonts w:ascii="Times New Roman" w:hAnsi="Times New Roman" w:cs="Times New Roman"/>
          <w:i/>
          <w:iCs/>
        </w:rPr>
        <w:t>d</w:t>
      </w:r>
      <w:r w:rsidR="002757B1" w:rsidRPr="004A3E82">
        <w:rPr>
          <w:rFonts w:ascii="Times New Roman" w:hAnsi="Times New Roman" w:cs="Times New Roman"/>
        </w:rPr>
        <w:t xml:space="preserve">, </w:t>
      </w:r>
      <w:r w:rsidR="002757B1" w:rsidRPr="004A3E82">
        <w:rPr>
          <w:rFonts w:ascii="Times New Roman" w:hAnsi="Times New Roman" w:cs="Times New Roman"/>
          <w:i/>
          <w:iCs/>
        </w:rPr>
        <w:t>J</w:t>
      </w:r>
      <w:r w:rsidR="00E31992" w:rsidRPr="004A3E82">
        <w:rPr>
          <w:rFonts w:ascii="Times New Roman" w:hAnsi="Times New Roman" w:cs="Times New Roman"/>
        </w:rPr>
        <w:t xml:space="preserve"> </w:t>
      </w:r>
      <w:r w:rsidR="002757B1" w:rsidRPr="004A3E82">
        <w:rPr>
          <w:rFonts w:ascii="Times New Roman" w:hAnsi="Times New Roman" w:cs="Times New Roman"/>
        </w:rPr>
        <w:t>=8.1, 1H, H-5’), 6.98 (</w:t>
      </w:r>
      <w:r w:rsidR="002757B1" w:rsidRPr="004A3E82">
        <w:rPr>
          <w:rFonts w:ascii="Times New Roman" w:hAnsi="Times New Roman" w:cs="Times New Roman"/>
          <w:i/>
          <w:iCs/>
        </w:rPr>
        <w:t>dd</w:t>
      </w:r>
      <w:r w:rsidR="002757B1" w:rsidRPr="004A3E82">
        <w:rPr>
          <w:rFonts w:ascii="Times New Roman" w:hAnsi="Times New Roman" w:cs="Times New Roman"/>
        </w:rPr>
        <w:t xml:space="preserve">, </w:t>
      </w:r>
      <w:r w:rsidR="002757B1" w:rsidRPr="004A3E82">
        <w:rPr>
          <w:rFonts w:ascii="Times New Roman" w:hAnsi="Times New Roman" w:cs="Times New Roman"/>
          <w:i/>
          <w:iCs/>
        </w:rPr>
        <w:t>J</w:t>
      </w:r>
      <w:r w:rsidR="002757B1" w:rsidRPr="004A3E82">
        <w:rPr>
          <w:rFonts w:ascii="Times New Roman" w:hAnsi="Times New Roman" w:cs="Times New Roman"/>
        </w:rPr>
        <w:t xml:space="preserve"> = 8.2, 2.1 Hz, 1H, H-6’) </w:t>
      </w:r>
      <w:r w:rsidR="002D1C06" w:rsidRPr="004A3E82">
        <w:rPr>
          <w:rFonts w:ascii="Times New Roman" w:hAnsi="Times New Roman" w:cs="Times New Roman"/>
        </w:rPr>
        <w:t xml:space="preserve">clearly </w:t>
      </w:r>
      <w:r w:rsidR="002757B1" w:rsidRPr="004A3E82">
        <w:rPr>
          <w:rFonts w:ascii="Times New Roman" w:hAnsi="Times New Roman" w:cs="Times New Roman"/>
        </w:rPr>
        <w:t xml:space="preserve">showed the presence of a </w:t>
      </w:r>
      <w:r w:rsidR="002757B1" w:rsidRPr="004A3E82">
        <w:rPr>
          <w:rFonts w:ascii="Times New Roman" w:hAnsi="Times New Roman" w:cs="Times New Roman"/>
          <w:i/>
        </w:rPr>
        <w:t>trans</w:t>
      </w:r>
      <w:r w:rsidR="002757B1" w:rsidRPr="004A3E82">
        <w:rPr>
          <w:rFonts w:ascii="Times New Roman" w:hAnsi="Times New Roman" w:cs="Times New Roman"/>
        </w:rPr>
        <w:t xml:space="preserve">-caffeoyl unit. </w:t>
      </w:r>
      <w:r w:rsidR="0014480A" w:rsidRPr="004A3E82">
        <w:rPr>
          <w:rFonts w:ascii="Times New Roman" w:hAnsi="Times New Roman" w:cs="Times New Roman"/>
        </w:rPr>
        <w:t xml:space="preserve">A glucose unit was observed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szCs w:val="20"/>
          <w:lang w:val="en-GB"/>
        </w:rPr>
        <w:t xml:space="preserve"> </w:t>
      </w:r>
      <w:r w:rsidR="0014480A" w:rsidRPr="004A3E82">
        <w:rPr>
          <w:rFonts w:ascii="Times New Roman" w:hAnsi="Times New Roman" w:cs="Times New Roman"/>
          <w:szCs w:val="20"/>
          <w:lang w:val="en-GB"/>
        </w:rPr>
        <w:t>4.40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= 7.9 Hz, 1H, H-1’’), 4.95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14480A" w:rsidRPr="004A3E82">
        <w:rPr>
          <w:rFonts w:ascii="Times New Roman" w:hAnsi="Times New Roman" w:cs="Times New Roman"/>
          <w:szCs w:val="20"/>
          <w:lang w:val="en-GB"/>
        </w:rPr>
        <w:t>, 1H, H-2’’), 3.84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t,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= 9.2 Hz, 1H, H-3’’), 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>4.95 (</w:t>
      </w:r>
      <w:r w:rsidR="0014480A" w:rsidRPr="004A3E82">
        <w:rPr>
          <w:rFonts w:ascii="Times New Roman" w:eastAsia="Times New Roman" w:hAnsi="Times New Roman" w:cs="Times New Roman"/>
          <w:i/>
          <w:iCs/>
          <w:szCs w:val="20"/>
          <w:lang w:eastAsia="en-MY"/>
        </w:rPr>
        <w:t>m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>, 1H, H-4’’),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3.60 – 3.52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14480A" w:rsidRPr="004A3E82">
        <w:rPr>
          <w:rFonts w:ascii="Times New Roman" w:hAnsi="Times New Roman" w:cs="Times New Roman"/>
          <w:szCs w:val="20"/>
          <w:lang w:val="en-GB"/>
        </w:rPr>
        <w:t>, 2H, H-5’’, 6’’) and 3.67 – 3.60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14480A" w:rsidRPr="004A3E82">
        <w:rPr>
          <w:rFonts w:ascii="Times New Roman" w:hAnsi="Times New Roman" w:cs="Times New Roman"/>
          <w:szCs w:val="20"/>
          <w:lang w:val="en-GB"/>
        </w:rPr>
        <w:t>, 1H, H-6’’), while the signals at 5.21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= 1.8 Hz, 1H, H-1’’’), 3.96 – 3.94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1H, H-2’’’), </w:t>
      </w:r>
      <w:r w:rsidR="0014480A" w:rsidRPr="004A3E82">
        <w:rPr>
          <w:rFonts w:ascii="Times New Roman" w:hAnsi="Times New Roman" w:cs="Times New Roman"/>
          <w:szCs w:val="20"/>
        </w:rPr>
        <w:t xml:space="preserve">3.60 – 3.52 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>(</w:t>
      </w:r>
      <w:r w:rsidR="0014480A" w:rsidRPr="004A3E82">
        <w:rPr>
          <w:rFonts w:ascii="Times New Roman" w:eastAsia="Times New Roman" w:hAnsi="Times New Roman" w:cs="Times New Roman"/>
          <w:i/>
          <w:iCs/>
          <w:szCs w:val="20"/>
          <w:lang w:eastAsia="en-MY"/>
        </w:rPr>
        <w:t>m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 xml:space="preserve">, 1H, H-3’’’), 3.36 </w:t>
      </w:r>
      <w:r w:rsidR="0014480A" w:rsidRPr="004A3E82">
        <w:rPr>
          <w:rFonts w:ascii="Times New Roman" w:hAnsi="Times New Roman" w:cs="Times New Roman"/>
          <w:szCs w:val="20"/>
        </w:rPr>
        <w:t xml:space="preserve">– 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>2.32 (</w:t>
      </w:r>
      <w:r w:rsidR="0014480A" w:rsidRPr="004A3E82">
        <w:rPr>
          <w:rFonts w:ascii="Times New Roman" w:eastAsia="Times New Roman" w:hAnsi="Times New Roman" w:cs="Times New Roman"/>
          <w:i/>
          <w:iCs/>
          <w:szCs w:val="20"/>
          <w:lang w:eastAsia="en-MY"/>
        </w:rPr>
        <w:t>m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 xml:space="preserve">, 1H, H-4’’’), </w:t>
      </w:r>
      <w:r w:rsidR="0014480A" w:rsidRPr="004A3E82">
        <w:rPr>
          <w:rFonts w:ascii="Times New Roman" w:hAnsi="Times New Roman" w:cs="Times New Roman"/>
          <w:szCs w:val="20"/>
        </w:rPr>
        <w:t>3.67 – 3.60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 xml:space="preserve"> (</w:t>
      </w:r>
      <w:r w:rsidR="0014480A" w:rsidRPr="004A3E82">
        <w:rPr>
          <w:rFonts w:ascii="Times New Roman" w:eastAsia="Times New Roman" w:hAnsi="Times New Roman" w:cs="Times New Roman"/>
          <w:i/>
          <w:iCs/>
          <w:szCs w:val="20"/>
          <w:lang w:eastAsia="en-MY"/>
        </w:rPr>
        <w:t>m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>, 1H, H-5’’’) and 1.11 (</w:t>
      </w:r>
      <w:r w:rsidR="0014480A" w:rsidRPr="004A3E82">
        <w:rPr>
          <w:rFonts w:ascii="Times New Roman" w:eastAsia="Times New Roman" w:hAnsi="Times New Roman" w:cs="Times New Roman"/>
          <w:i/>
          <w:iCs/>
          <w:szCs w:val="20"/>
          <w:lang w:eastAsia="en-MY"/>
        </w:rPr>
        <w:t>d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>, 6.1, 3H, H-6’’’) belong</w:t>
      </w:r>
      <w:r w:rsidR="002D1C06" w:rsidRPr="004A3E82">
        <w:rPr>
          <w:rFonts w:ascii="Times New Roman" w:eastAsia="Times New Roman" w:hAnsi="Times New Roman" w:cs="Times New Roman"/>
          <w:szCs w:val="20"/>
          <w:lang w:eastAsia="en-MY"/>
        </w:rPr>
        <w:t>ed</w:t>
      </w:r>
      <w:r w:rsidR="0014480A" w:rsidRPr="004A3E82">
        <w:rPr>
          <w:rFonts w:ascii="Times New Roman" w:eastAsia="Times New Roman" w:hAnsi="Times New Roman" w:cs="Times New Roman"/>
          <w:szCs w:val="20"/>
          <w:lang w:eastAsia="en-MY"/>
        </w:rPr>
        <w:t xml:space="preserve"> to rhamnose.</w:t>
      </w:r>
      <w:r w:rsidR="0014480A" w:rsidRPr="004A3E82">
        <w:rPr>
          <w:rFonts w:ascii="Times New Roman" w:hAnsi="Times New Roman" w:cs="Times New Roman"/>
        </w:rPr>
        <w:t xml:space="preserve"> </w:t>
      </w:r>
      <w:r w:rsidR="002757B1" w:rsidRPr="004A3E82">
        <w:rPr>
          <w:rFonts w:ascii="Times New Roman" w:hAnsi="Times New Roman" w:cs="Times New Roman"/>
        </w:rPr>
        <w:t>The site of acylation was determined by HMBC correlation at between C=O/ H-4’’, which indicated that the caffeoyl unit was attached to C-4’’ of the glucose, while</w:t>
      </w:r>
      <w:r w:rsidR="00FC1A7C" w:rsidRPr="004A3E82">
        <w:rPr>
          <w:rFonts w:ascii="Times New Roman" w:hAnsi="Times New Roman" w:cs="Times New Roman"/>
        </w:rPr>
        <w:t xml:space="preserve"> a</w:t>
      </w:r>
      <w:r w:rsidR="002757B1" w:rsidRPr="004A3E82">
        <w:rPr>
          <w:rFonts w:ascii="Times New Roman" w:hAnsi="Times New Roman" w:cs="Times New Roman"/>
        </w:rPr>
        <w:t xml:space="preserve"> correlation of C-1’’/H-8 confirmed the attachment </w:t>
      </w:r>
      <w:r w:rsidR="005F15CF" w:rsidRPr="004A3E82">
        <w:rPr>
          <w:rFonts w:ascii="Times New Roman" w:hAnsi="Times New Roman" w:cs="Times New Roman"/>
        </w:rPr>
        <w:t>of 3</w:t>
      </w:r>
      <w:r w:rsidR="002757B1" w:rsidRPr="004A3E82">
        <w:rPr>
          <w:rFonts w:ascii="Times New Roman" w:hAnsi="Times New Roman" w:cs="Times New Roman"/>
        </w:rPr>
        <w:t>,4-dihydroxyphenylethyl moiety</w:t>
      </w:r>
      <w:r w:rsidR="0014480A" w:rsidRPr="004A3E82">
        <w:rPr>
          <w:rFonts w:ascii="Times New Roman" w:hAnsi="Times New Roman" w:cs="Times New Roman"/>
        </w:rPr>
        <w:t xml:space="preserve"> at the anomeric carbon. </w:t>
      </w:r>
      <w:r w:rsidR="002D1C06" w:rsidRPr="004A3E82">
        <w:rPr>
          <w:rFonts w:ascii="Times New Roman" w:hAnsi="Times New Roman" w:cs="Times New Roman"/>
        </w:rPr>
        <w:t>As for t</w:t>
      </w:r>
      <w:r w:rsidR="0014480A" w:rsidRPr="004A3E82">
        <w:rPr>
          <w:rFonts w:ascii="Times New Roman" w:hAnsi="Times New Roman" w:cs="Times New Roman"/>
        </w:rPr>
        <w:t>he rhamnose, the correlation found at C-3’’/H-1’’’</w:t>
      </w:r>
      <w:r w:rsidR="004B5FED">
        <w:rPr>
          <w:rFonts w:ascii="Times New Roman" w:hAnsi="Times New Roman" w:cs="Times New Roman"/>
        </w:rPr>
        <w:t xml:space="preserve"> </w:t>
      </w:r>
      <w:r w:rsidR="0014480A" w:rsidRPr="004A3E82">
        <w:rPr>
          <w:rFonts w:ascii="Times New Roman" w:hAnsi="Times New Roman" w:cs="Times New Roman"/>
        </w:rPr>
        <w:t>confirmed the attachment at the C-3’’ of the glucose.</w:t>
      </w:r>
      <w:r w:rsidR="004B5FED">
        <w:rPr>
          <w:rFonts w:ascii="Times New Roman" w:hAnsi="Times New Roman" w:cs="Times New Roman"/>
        </w:rPr>
        <w:t xml:space="preserve">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This compound </w:t>
      </w:r>
      <w:r w:rsidR="002D1C06" w:rsidRPr="004A3E82">
        <w:rPr>
          <w:rFonts w:ascii="Times New Roman" w:hAnsi="Times New Roman" w:cs="Times New Roman"/>
          <w:bCs/>
          <w:szCs w:val="20"/>
          <w:lang w:val="en-MY"/>
        </w:rPr>
        <w:t xml:space="preserve">was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 previously </w:t>
      </w:r>
      <w:r w:rsidR="002D1C06" w:rsidRPr="004A3E82">
        <w:rPr>
          <w:rFonts w:ascii="Times New Roman" w:hAnsi="Times New Roman" w:cs="Times New Roman"/>
          <w:bCs/>
          <w:szCs w:val="20"/>
          <w:lang w:val="en-MY"/>
        </w:rPr>
        <w:t xml:space="preserve">isolated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from </w:t>
      </w:r>
      <w:r w:rsidR="00E90DF4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Buddleja globosa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 leaves and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 was reported to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="00D22CE4" w:rsidRPr="004A3E82">
        <w:rPr>
          <w:rFonts w:ascii="Times New Roman" w:hAnsi="Times New Roman" w:cs="Times New Roman"/>
          <w:bCs/>
          <w:szCs w:val="20"/>
          <w:lang w:val="en-MY"/>
        </w:rPr>
        <w:t>possess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 antimicrobial properties [</w:t>
      </w:r>
      <w:r w:rsidR="00EB6C94" w:rsidRPr="004A3E82">
        <w:rPr>
          <w:rFonts w:ascii="Times New Roman" w:hAnsi="Times New Roman" w:cs="Times New Roman"/>
          <w:bCs/>
          <w:szCs w:val="20"/>
          <w:lang w:val="en-MY"/>
        </w:rPr>
        <w:t>8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]. </w:t>
      </w:r>
    </w:p>
    <w:p w14:paraId="227FEA41" w14:textId="77777777" w:rsidR="00166652" w:rsidRPr="004A3E82" w:rsidRDefault="00166652" w:rsidP="00785CA6">
      <w:pPr>
        <w:outlineLvl w:val="0"/>
        <w:rPr>
          <w:rFonts w:ascii="Times New Roman" w:hAnsi="Times New Roman" w:cs="Times New Roman"/>
          <w:szCs w:val="20"/>
          <w:lang w:val="tr-TR"/>
        </w:rPr>
      </w:pPr>
    </w:p>
    <w:p w14:paraId="4EFBF5A7" w14:textId="7419E356" w:rsidR="007D43AF" w:rsidRPr="004A3E82" w:rsidRDefault="005E08F2" w:rsidP="007D43AF">
      <w:pPr>
        <w:outlineLvl w:val="0"/>
        <w:rPr>
          <w:rFonts w:ascii="Times New Roman" w:hAnsi="Times New Roman" w:cs="Times New Roman"/>
          <w:szCs w:val="20"/>
          <w:lang w:val="tr-TR"/>
        </w:rPr>
      </w:pPr>
      <w:r w:rsidRPr="004A3E82">
        <w:rPr>
          <w:rFonts w:ascii="Times New Roman" w:hAnsi="Times New Roman" w:cs="Times New Roman"/>
          <w:szCs w:val="20"/>
          <w:lang w:val="tr-TR"/>
        </w:rPr>
        <w:t>Forsythiaside (</w:t>
      </w:r>
      <w:r w:rsidRPr="004A3E82">
        <w:rPr>
          <w:rFonts w:ascii="Times New Roman" w:hAnsi="Times New Roman" w:cs="Times New Roman"/>
          <w:b/>
          <w:bCs/>
          <w:szCs w:val="20"/>
          <w:lang w:val="tr-TR"/>
        </w:rPr>
        <w:t>3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) </w:t>
      </w:r>
      <w:r w:rsidR="00876931" w:rsidRPr="004A3E82">
        <w:rPr>
          <w:rFonts w:ascii="Times New Roman" w:hAnsi="Times New Roman" w:cs="Times New Roman"/>
          <w:szCs w:val="20"/>
          <w:lang w:val="tr-TR"/>
        </w:rPr>
        <w:t>[</w:t>
      </w:r>
      <w:r w:rsidR="00EB6C94" w:rsidRPr="004A3E82">
        <w:rPr>
          <w:rFonts w:ascii="Times New Roman" w:hAnsi="Times New Roman" w:cs="Times New Roman"/>
          <w:szCs w:val="20"/>
          <w:lang w:val="tr-TR"/>
        </w:rPr>
        <w:t>9</w:t>
      </w:r>
      <w:r w:rsidR="00876931" w:rsidRPr="004A3E82">
        <w:rPr>
          <w:rFonts w:ascii="Times New Roman" w:hAnsi="Times New Roman" w:cs="Times New Roman"/>
          <w:szCs w:val="20"/>
          <w:lang w:val="tr-TR"/>
        </w:rPr>
        <w:t>-</w:t>
      </w:r>
      <w:r w:rsidR="00EB6C94" w:rsidRPr="004A3E82">
        <w:rPr>
          <w:rFonts w:ascii="Times New Roman" w:hAnsi="Times New Roman" w:cs="Times New Roman"/>
          <w:szCs w:val="20"/>
          <w:lang w:val="tr-TR"/>
        </w:rPr>
        <w:t>10</w:t>
      </w:r>
      <w:r w:rsidR="00876931" w:rsidRPr="004A3E82">
        <w:rPr>
          <w:rFonts w:ascii="Times New Roman" w:hAnsi="Times New Roman" w:cs="Times New Roman"/>
          <w:szCs w:val="20"/>
          <w:lang w:val="tr-TR"/>
        </w:rPr>
        <w:t xml:space="preserve">] </w:t>
      </w:r>
      <w:r w:rsidR="00EA2987" w:rsidRPr="004A3E82">
        <w:rPr>
          <w:rFonts w:ascii="Times New Roman" w:hAnsi="Times New Roman" w:cs="Times New Roman"/>
          <w:szCs w:val="20"/>
          <w:lang w:val="tr-TR"/>
        </w:rPr>
        <w:t>was obtained as an orange sticky solid.</w:t>
      </w:r>
      <w:r w:rsidR="0014480A" w:rsidRPr="004A3E82">
        <w:rPr>
          <w:rFonts w:ascii="Times New Roman" w:hAnsi="Times New Roman" w:cs="Times New Roman"/>
          <w:szCs w:val="20"/>
          <w:lang w:val="tr-TR"/>
        </w:rPr>
        <w:t xml:space="preserve"> The </w:t>
      </w:r>
      <w:r w:rsidRPr="004A3E82">
        <w:rPr>
          <w:rFonts w:ascii="Times New Roman" w:hAnsi="Times New Roman" w:cs="Times New Roman"/>
          <w:szCs w:val="20"/>
          <w:vertAlign w:val="superscript"/>
          <w:lang w:val="en-GB"/>
        </w:rPr>
        <w:t>1</w:t>
      </w:r>
      <w:r w:rsidRPr="004A3E82">
        <w:rPr>
          <w:rFonts w:ascii="Times New Roman" w:hAnsi="Times New Roman" w:cs="Times New Roman"/>
          <w:szCs w:val="20"/>
          <w:lang w:val="en-GB"/>
        </w:rPr>
        <w:t>H NMR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signals were comparable to those of </w:t>
      </w:r>
      <w:r w:rsidR="0014480A" w:rsidRPr="004A3E82">
        <w:rPr>
          <w:rFonts w:ascii="Times New Roman" w:hAnsi="Times New Roman" w:cs="Times New Roman"/>
          <w:b/>
          <w:szCs w:val="20"/>
          <w:lang w:val="en-GB"/>
        </w:rPr>
        <w:t>2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. The signals for the </w:t>
      </w:r>
      <w:r w:rsidR="0014480A" w:rsidRPr="004A3E82">
        <w:rPr>
          <w:rFonts w:ascii="Times New Roman" w:hAnsi="Times New Roman" w:cs="Times New Roman"/>
        </w:rPr>
        <w:t xml:space="preserve">3,4-dihydroxyphenylethyl </w:t>
      </w:r>
      <w:r w:rsidR="00376963" w:rsidRPr="004A3E82">
        <w:rPr>
          <w:rFonts w:ascii="Times New Roman" w:hAnsi="Times New Roman" w:cs="Times New Roman"/>
          <w:szCs w:val="20"/>
          <w:lang w:val="en-GB"/>
        </w:rPr>
        <w:t>were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exhibited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szCs w:val="20"/>
          <w:lang w:val="en-GB"/>
        </w:rPr>
        <w:t xml:space="preserve"> </w:t>
      </w:r>
      <w:r w:rsidR="0014480A" w:rsidRPr="004A3E82">
        <w:rPr>
          <w:rFonts w:ascii="Times New Roman" w:hAnsi="Times New Roman" w:cs="Times New Roman"/>
          <w:szCs w:val="20"/>
          <w:lang w:val="en-GB"/>
        </w:rPr>
        <w:t>6.70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= 2.1 Hz, 1H, H-2), 6.79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= 8.2 Hz, 1H, H-5), 6.56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dd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 = 8.1, 2.1 Hz, 1H, H-6) and 2.83 – 2.78 (</w:t>
      </w:r>
      <w:r w:rsidR="0014480A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, 2H, H-7). The presence of </w:t>
      </w:r>
      <w:r w:rsidR="0014480A" w:rsidRPr="004A3E82">
        <w:rPr>
          <w:rFonts w:ascii="Times New Roman" w:hAnsi="Times New Roman" w:cs="Times New Roman"/>
          <w:i/>
          <w:szCs w:val="20"/>
          <w:lang w:val="en-GB"/>
        </w:rPr>
        <w:t>trans</w:t>
      </w:r>
      <w:r w:rsidR="0014480A" w:rsidRPr="004A3E82">
        <w:rPr>
          <w:rFonts w:ascii="Times New Roman" w:hAnsi="Times New Roman" w:cs="Times New Roman"/>
          <w:szCs w:val="20"/>
          <w:lang w:val="en-GB"/>
        </w:rPr>
        <w:t xml:space="preserve">-caffeoyl moiety was observed at 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7.06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2.1 Hz, 1H, H-2’), 6.66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8.0 Hz, 1H, H-5’), 6.92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8.2, 2.0 Hz, 1H, H-6’), 6.32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15.9 Hz, 1H, H-7’) and 7.59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15.8 Hz, 1H, H-8’). The signals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szCs w:val="20"/>
          <w:lang w:val="en-GB"/>
        </w:rPr>
        <w:t xml:space="preserve"> 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4.36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lastRenderedPageBreak/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7.8 Hz, 1H, H-1’’), 3.36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11.3 Hz, 1H, H-2’’), 3.57 – 3.53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, 1H, H-3’’), 4.03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9.6, 6.3 Hz, 1H, H-4’’), 3.60 – 3.57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, 1H, H-5’’), 4.40 – 4.37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, 1H, H-6’’) and 4.52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11.8, 2.1 Hz, 1H, H-6’’) belong</w:t>
      </w:r>
      <w:r w:rsidR="002D1C06" w:rsidRPr="004A3E82">
        <w:rPr>
          <w:rFonts w:ascii="Times New Roman" w:hAnsi="Times New Roman" w:cs="Times New Roman"/>
          <w:szCs w:val="20"/>
          <w:lang w:val="en-GB"/>
        </w:rPr>
        <w:t>ed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to the glucose moiety, while the signals at 5.20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1.8 Hz, 1H, H-1’’’), 3.97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3.4, 1.9 Hz, 1H, H-2’’’), 3.75 – 3.72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, 1H, H-3’’’), 3.46 – 3.43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, 1H, H-4’’’), 3.43 – 3.40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m</w:t>
      </w:r>
      <w:r w:rsidR="007D43AF" w:rsidRPr="004A3E82">
        <w:rPr>
          <w:rFonts w:ascii="Times New Roman" w:hAnsi="Times New Roman" w:cs="Times New Roman"/>
          <w:szCs w:val="20"/>
          <w:lang w:val="en-GB"/>
        </w:rPr>
        <w:t>, 1H, H-5’’’), 1.27 (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</w:t>
      </w:r>
      <w:r w:rsidR="007D43AF" w:rsidRPr="004A3E82">
        <w:rPr>
          <w:rFonts w:ascii="Times New Roman" w:hAnsi="Times New Roman" w:cs="Times New Roman"/>
          <w:i/>
          <w:iCs/>
          <w:szCs w:val="20"/>
          <w:lang w:val="en-GB"/>
        </w:rPr>
        <w:t>J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= 6.2 Hz, 3H, H-6’’’) indicate</w:t>
      </w:r>
      <w:r w:rsidR="002D1C06" w:rsidRPr="004A3E82">
        <w:rPr>
          <w:rFonts w:ascii="Times New Roman" w:hAnsi="Times New Roman" w:cs="Times New Roman"/>
          <w:szCs w:val="20"/>
          <w:lang w:val="en-GB"/>
        </w:rPr>
        <w:t>d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the presence of rhamnose. By compari</w:t>
      </w:r>
      <w:r w:rsidR="002D1C06" w:rsidRPr="004A3E82">
        <w:rPr>
          <w:rFonts w:ascii="Times New Roman" w:hAnsi="Times New Roman" w:cs="Times New Roman"/>
          <w:szCs w:val="20"/>
          <w:lang w:val="en-GB"/>
        </w:rPr>
        <w:t xml:space="preserve">ng 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the </w:t>
      </w:r>
      <w:r w:rsidR="007D43AF" w:rsidRPr="004A3E82">
        <w:rPr>
          <w:rFonts w:ascii="Times New Roman" w:hAnsi="Times New Roman" w:cs="Times New Roman"/>
          <w:szCs w:val="20"/>
          <w:vertAlign w:val="superscript"/>
          <w:lang w:val="en-GB"/>
        </w:rPr>
        <w:t>1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H NMR data to those of </w:t>
      </w:r>
      <w:r w:rsidR="00FC1A7C" w:rsidRPr="004A3E82">
        <w:rPr>
          <w:rFonts w:ascii="Times New Roman" w:hAnsi="Times New Roman" w:cs="Times New Roman"/>
          <w:szCs w:val="20"/>
          <w:lang w:val="en-GB"/>
        </w:rPr>
        <w:t xml:space="preserve">compound </w:t>
      </w:r>
      <w:r w:rsidR="007D43AF" w:rsidRPr="004A3E82">
        <w:rPr>
          <w:rFonts w:ascii="Times New Roman" w:hAnsi="Times New Roman" w:cs="Times New Roman"/>
          <w:b/>
          <w:szCs w:val="20"/>
          <w:lang w:val="en-GB"/>
        </w:rPr>
        <w:t>2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, compound </w:t>
      </w:r>
      <w:r w:rsidR="007D43AF" w:rsidRPr="004A3E82">
        <w:rPr>
          <w:rFonts w:ascii="Times New Roman" w:hAnsi="Times New Roman" w:cs="Times New Roman"/>
          <w:b/>
          <w:szCs w:val="20"/>
          <w:lang w:val="en-GB"/>
        </w:rPr>
        <w:t>3</w:t>
      </w:r>
      <w:r w:rsidR="00943F96" w:rsidRPr="004A3E82">
        <w:rPr>
          <w:rFonts w:ascii="Times New Roman" w:hAnsi="Times New Roman" w:cs="Times New Roman"/>
          <w:b/>
          <w:szCs w:val="20"/>
          <w:lang w:val="en-GB"/>
        </w:rPr>
        <w:t>,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however</w:t>
      </w:r>
      <w:r w:rsidR="00A80CB1" w:rsidRPr="004A3E82">
        <w:rPr>
          <w:rFonts w:ascii="Times New Roman" w:hAnsi="Times New Roman" w:cs="Times New Roman"/>
          <w:szCs w:val="20"/>
          <w:lang w:val="en-GB"/>
        </w:rPr>
        <w:t>,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showed a </w:t>
      </w:r>
      <w:r w:rsidR="009544CE" w:rsidRPr="004A3E82">
        <w:rPr>
          <w:rFonts w:ascii="Times New Roman" w:hAnsi="Times New Roman" w:cs="Times New Roman"/>
          <w:szCs w:val="20"/>
          <w:lang w:val="en-GB"/>
        </w:rPr>
        <w:t>significant change</w:t>
      </w:r>
      <w:r w:rsidR="007D43AF" w:rsidRPr="004A3E82">
        <w:rPr>
          <w:rFonts w:ascii="Times New Roman" w:hAnsi="Times New Roman" w:cs="Times New Roman"/>
          <w:szCs w:val="20"/>
          <w:lang w:val="en-GB"/>
        </w:rPr>
        <w:t xml:space="preserve"> at H-4’’ and H-6’’ signals which 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shifted downfield by </w:t>
      </w:r>
      <w:r w:rsidR="002518DD" w:rsidRPr="004A3E82">
        <w:rPr>
          <w:rFonts w:ascii="Times New Roman" w:hAnsi="Times New Roman" w:cs="Times New Roman"/>
          <w:szCs w:val="20"/>
          <w:lang w:val="tr-TR"/>
        </w:rPr>
        <w:t>0.92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 and </w:t>
      </w:r>
      <w:r w:rsidR="002518DD" w:rsidRPr="004A3E82">
        <w:rPr>
          <w:rFonts w:ascii="Times New Roman" w:hAnsi="Times New Roman" w:cs="Times New Roman"/>
          <w:szCs w:val="20"/>
          <w:lang w:val="tr-TR"/>
        </w:rPr>
        <w:t>0.87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 ppm respectively. The signal for C-3’’ also became </w:t>
      </w:r>
      <w:r w:rsidR="002D1C06" w:rsidRPr="004A3E82">
        <w:rPr>
          <w:rFonts w:ascii="Times New Roman" w:hAnsi="Times New Roman" w:cs="Times New Roman"/>
          <w:szCs w:val="20"/>
          <w:lang w:val="tr-TR"/>
        </w:rPr>
        <w:t>mo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re shielded by </w:t>
      </w:r>
      <w:r w:rsidR="00F2304E" w:rsidRPr="004A3E82">
        <w:rPr>
          <w:rFonts w:ascii="Times New Roman" w:hAnsi="Times New Roman" w:cs="Times New Roman"/>
          <w:szCs w:val="20"/>
          <w:lang w:val="tr-TR"/>
        </w:rPr>
        <w:t>6.27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 ppm which indicate</w:t>
      </w:r>
      <w:r w:rsidR="002D1C06" w:rsidRPr="004A3E82">
        <w:rPr>
          <w:rFonts w:ascii="Times New Roman" w:hAnsi="Times New Roman" w:cs="Times New Roman"/>
          <w:szCs w:val="20"/>
          <w:lang w:val="tr-TR"/>
        </w:rPr>
        <w:t>d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 the loss of a glycosyl bond </w:t>
      </w:r>
      <w:r w:rsidR="002D1C06" w:rsidRPr="004A3E82">
        <w:rPr>
          <w:rFonts w:ascii="Times New Roman" w:hAnsi="Times New Roman" w:cs="Times New Roman"/>
          <w:szCs w:val="20"/>
          <w:lang w:val="tr-TR"/>
        </w:rPr>
        <w:t>at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 this site. The </w:t>
      </w:r>
      <w:r w:rsidR="00376963" w:rsidRPr="004A3E82">
        <w:rPr>
          <w:rFonts w:ascii="Times New Roman" w:hAnsi="Times New Roman" w:cs="Times New Roman"/>
          <w:szCs w:val="20"/>
          <w:lang w:val="tr-TR"/>
        </w:rPr>
        <w:t>long</w:t>
      </w:r>
      <w:r w:rsidR="00A80CB1" w:rsidRPr="004A3E82">
        <w:rPr>
          <w:rFonts w:ascii="Times New Roman" w:hAnsi="Times New Roman" w:cs="Times New Roman"/>
          <w:szCs w:val="20"/>
          <w:lang w:val="tr-TR"/>
        </w:rPr>
        <w:t>-</w:t>
      </w:r>
      <w:r w:rsidR="00376963" w:rsidRPr="004A3E82">
        <w:rPr>
          <w:rFonts w:ascii="Times New Roman" w:hAnsi="Times New Roman" w:cs="Times New Roman"/>
          <w:szCs w:val="20"/>
          <w:lang w:val="tr-TR"/>
        </w:rPr>
        <w:t xml:space="preserve">range </w:t>
      </w:r>
      <w:r w:rsidR="00F2304E" w:rsidRPr="004A3E82">
        <w:rPr>
          <w:rFonts w:ascii="Times New Roman" w:hAnsi="Times New Roman" w:cs="Times New Roman"/>
          <w:szCs w:val="20"/>
          <w:lang w:val="tr-TR"/>
        </w:rPr>
        <w:t xml:space="preserve">correlation </w:t>
      </w:r>
      <w:r w:rsidR="00376963" w:rsidRPr="004A3E82">
        <w:rPr>
          <w:rFonts w:ascii="Times New Roman" w:hAnsi="Times New Roman" w:cs="Times New Roman"/>
          <w:szCs w:val="20"/>
          <w:lang w:val="tr-TR"/>
        </w:rPr>
        <w:t xml:space="preserve">observed </w:t>
      </w:r>
      <w:r w:rsidR="007D43AF" w:rsidRPr="004A3E82">
        <w:rPr>
          <w:rFonts w:ascii="Times New Roman" w:hAnsi="Times New Roman" w:cs="Times New Roman"/>
          <w:szCs w:val="20"/>
          <w:lang w:val="tr-TR"/>
        </w:rPr>
        <w:t>at C-5’’/H-1’’’ confirm</w:t>
      </w:r>
      <w:r w:rsidR="002D1C06" w:rsidRPr="004A3E82">
        <w:rPr>
          <w:rFonts w:ascii="Times New Roman" w:hAnsi="Times New Roman" w:cs="Times New Roman"/>
          <w:szCs w:val="20"/>
          <w:lang w:val="tr-TR"/>
        </w:rPr>
        <w:t>edd</w:t>
      </w:r>
      <w:r w:rsidR="007D43AF" w:rsidRPr="004A3E82">
        <w:rPr>
          <w:rFonts w:ascii="Times New Roman" w:hAnsi="Times New Roman" w:cs="Times New Roman"/>
          <w:szCs w:val="20"/>
          <w:lang w:val="tr-TR"/>
        </w:rPr>
        <w:t xml:space="preserve"> the attachment of rhamnose at C-6’’ position of glucose.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 xml:space="preserve">This compound </w:t>
      </w:r>
      <w:r w:rsidR="00591073" w:rsidRPr="004A3E82">
        <w:rPr>
          <w:rFonts w:ascii="Times New Roman" w:hAnsi="Times New Roman" w:cs="Times New Roman"/>
          <w:bCs/>
          <w:szCs w:val="20"/>
          <w:lang w:val="en-MY"/>
        </w:rPr>
        <w:t xml:space="preserve">was first isolated from </w:t>
      </w:r>
      <w:r w:rsidR="00591073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Forsythia suspensa</w:t>
      </w:r>
      <w:r w:rsidR="00591073" w:rsidRPr="004A3E82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>[</w:t>
      </w:r>
      <w:r w:rsidR="00EB6C94" w:rsidRPr="004A3E82">
        <w:rPr>
          <w:rFonts w:ascii="Times New Roman" w:hAnsi="Times New Roman" w:cs="Times New Roman"/>
          <w:bCs/>
          <w:szCs w:val="20"/>
          <w:lang w:val="en-MY"/>
        </w:rPr>
        <w:t>9</w:t>
      </w:r>
      <w:r w:rsidR="00E90DF4" w:rsidRPr="004A3E82">
        <w:rPr>
          <w:rFonts w:ascii="Times New Roman" w:hAnsi="Times New Roman" w:cs="Times New Roman"/>
          <w:bCs/>
          <w:szCs w:val="20"/>
          <w:lang w:val="en-MY"/>
        </w:rPr>
        <w:t xml:space="preserve">] </w:t>
      </w:r>
      <w:r w:rsidR="00591073" w:rsidRPr="004A3E82">
        <w:rPr>
          <w:rFonts w:ascii="Times New Roman" w:hAnsi="Times New Roman" w:cs="Times New Roman"/>
          <w:bCs/>
          <w:szCs w:val="20"/>
          <w:lang w:val="en-MY"/>
        </w:rPr>
        <w:t>and was found to possess strong antioxidant and antibacterial activity [</w:t>
      </w:r>
      <w:r w:rsidR="00EB6C94" w:rsidRPr="004A3E82">
        <w:rPr>
          <w:rFonts w:ascii="Times New Roman" w:hAnsi="Times New Roman" w:cs="Times New Roman"/>
          <w:bCs/>
          <w:szCs w:val="20"/>
          <w:lang w:val="en-MY"/>
        </w:rPr>
        <w:t>11</w:t>
      </w:r>
      <w:r w:rsidR="00591073" w:rsidRPr="004A3E82">
        <w:rPr>
          <w:rFonts w:ascii="Times New Roman" w:hAnsi="Times New Roman" w:cs="Times New Roman"/>
          <w:bCs/>
          <w:szCs w:val="20"/>
          <w:lang w:val="en-MY"/>
        </w:rPr>
        <w:t>].</w:t>
      </w:r>
    </w:p>
    <w:p w14:paraId="72712D08" w14:textId="77777777" w:rsidR="00F50DF2" w:rsidRPr="004A3E82" w:rsidRDefault="00F50DF2" w:rsidP="00785CA6">
      <w:pPr>
        <w:outlineLvl w:val="0"/>
        <w:rPr>
          <w:rFonts w:ascii="Times New Roman" w:hAnsi="Times New Roman" w:cs="Times New Roman"/>
          <w:szCs w:val="20"/>
          <w:lang w:val="tr-TR"/>
        </w:rPr>
      </w:pPr>
    </w:p>
    <w:p w14:paraId="06245F97" w14:textId="20B18764" w:rsidR="009B097F" w:rsidRPr="004A3E82" w:rsidRDefault="004318B3" w:rsidP="0009330D">
      <w:pPr>
        <w:outlineLvl w:val="0"/>
        <w:rPr>
          <w:rFonts w:ascii="Times New Roman" w:hAnsi="Times New Roman" w:cs="Times New Roman"/>
          <w:szCs w:val="20"/>
          <w:lang w:val="tr-TR"/>
        </w:rPr>
      </w:pPr>
      <w:r w:rsidRPr="004A3E82">
        <w:rPr>
          <w:rFonts w:ascii="Times New Roman" w:hAnsi="Times New Roman" w:cs="Times New Roman"/>
          <w:szCs w:val="20"/>
          <w:lang w:val="tr-TR"/>
        </w:rPr>
        <w:t>3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’’-</w:t>
      </w:r>
      <w:r w:rsidR="002518DD" w:rsidRPr="004A3E82">
        <w:rPr>
          <w:rFonts w:ascii="Times New Roman" w:hAnsi="Times New Roman" w:cs="Times New Roman"/>
          <w:i/>
          <w:szCs w:val="20"/>
          <w:lang w:val="tr-TR"/>
        </w:rPr>
        <w:t>O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2518DD" w:rsidRPr="004A3E82">
        <w:rPr>
          <w:rFonts w:ascii="Times New Roman" w:hAnsi="Times New Roman" w:cs="Times New Roman"/>
          <w:i/>
          <w:szCs w:val="20"/>
          <w:lang w:val="tr-TR"/>
        </w:rPr>
        <w:t>O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-rhamnopyranosyl catalpol (</w:t>
      </w:r>
      <w:r w:rsidRPr="004A3E82">
        <w:rPr>
          <w:rFonts w:ascii="Times New Roman" w:hAnsi="Times New Roman" w:cs="Times New Roman"/>
          <w:b/>
          <w:szCs w:val="20"/>
          <w:lang w:val="tr-TR"/>
        </w:rPr>
        <w:t>4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) </w:t>
      </w:r>
      <w:r w:rsidR="00876931" w:rsidRPr="004A3E82">
        <w:rPr>
          <w:rFonts w:ascii="Times New Roman" w:hAnsi="Times New Roman" w:cs="Times New Roman"/>
          <w:szCs w:val="20"/>
          <w:lang w:val="tr-TR"/>
        </w:rPr>
        <w:t>[</w:t>
      </w:r>
      <w:r w:rsidR="00EB6C94" w:rsidRPr="004A3E82">
        <w:rPr>
          <w:rFonts w:ascii="Times New Roman" w:hAnsi="Times New Roman" w:cs="Times New Roman"/>
          <w:szCs w:val="20"/>
          <w:lang w:val="tr-TR"/>
        </w:rPr>
        <w:t>12</w:t>
      </w:r>
      <w:r w:rsidR="00876931" w:rsidRPr="004A3E82">
        <w:rPr>
          <w:rFonts w:ascii="Times New Roman" w:hAnsi="Times New Roman" w:cs="Times New Roman"/>
          <w:szCs w:val="20"/>
          <w:lang w:val="tr-TR"/>
        </w:rPr>
        <w:t xml:space="preserve">]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was isolated as orange sticky solid. The signals observed at </w:t>
      </w:r>
      <w:r w:rsidR="00376963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376963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376963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5.11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J</w:t>
      </w:r>
      <w:r w:rsidR="004D5C6D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=</w:t>
      </w:r>
      <w:r w:rsidR="004D5C6D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9.6, 1H, H-1), 6.40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dd, 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6.0, 1.9 Hz, 1H, H-3), 5.10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d, J</w:t>
      </w:r>
      <w:r w:rsidR="004D5C6D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=</w:t>
      </w:r>
      <w:r w:rsidR="004D5C6D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10.5, 1H, H-4), 2.47 – 2.39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m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, 1H, H-5), 4.05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8.2, 1.1 Hz, 1H, H-6), 3.67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s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, 1H, H-7), 2.59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dd, 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9.7, 7.6 Hz, 1H, H-9), 3.82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d, 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13.1 Hz, 1H, H-10) and 4.18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d, 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13.2 Hz, 1H, H-10) indicate</w:t>
      </w:r>
      <w:r w:rsidR="002D1C06" w:rsidRPr="004A3E82">
        <w:rPr>
          <w:rFonts w:ascii="Times New Roman" w:hAnsi="Times New Roman" w:cs="Times New Roman"/>
          <w:szCs w:val="20"/>
          <w:lang w:val="tr-TR"/>
        </w:rPr>
        <w:t>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the presence of cyclopentan-pyran structure</w:t>
      </w:r>
      <w:r w:rsidR="00F50DF2" w:rsidRPr="004A3E82"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ring system with</w:t>
      </w:r>
      <w:r w:rsidR="00376963" w:rsidRPr="004A3E82">
        <w:rPr>
          <w:rFonts w:ascii="Times New Roman" w:hAnsi="Times New Roman" w:cs="Times New Roman"/>
          <w:szCs w:val="20"/>
          <w:lang w:val="tr-TR"/>
        </w:rPr>
        <w:t xml:space="preserve"> a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double bond between C-3 and C-4. The </w:t>
      </w:r>
      <w:r w:rsidR="00F50DF2" w:rsidRPr="004A3E82">
        <w:rPr>
          <w:rFonts w:ascii="Times New Roman" w:hAnsi="Times New Roman" w:cs="Times New Roman"/>
          <w:szCs w:val="20"/>
          <w:vertAlign w:val="superscript"/>
          <w:lang w:val="tr-TR"/>
        </w:rPr>
        <w:t>1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H NMR resonance at </w:t>
      </w:r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9B097F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9B097F" w:rsidRPr="004A3E82">
        <w:rPr>
          <w:rFonts w:ascii="Times New Roman" w:hAnsi="Times New Roman" w:cs="Times New Roman"/>
          <w:szCs w:val="20"/>
          <w:lang w:val="en-MY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en-MY"/>
        </w:rPr>
        <w:t>4.80 (</w:t>
      </w:r>
      <w:r w:rsidR="00F50DF2" w:rsidRPr="004A3E82">
        <w:rPr>
          <w:rFonts w:ascii="Times New Roman" w:hAnsi="Times New Roman" w:cs="Times New Roman"/>
          <w:i/>
          <w:iCs/>
          <w:szCs w:val="20"/>
          <w:lang w:val="en-MY"/>
        </w:rPr>
        <w:t>d</w:t>
      </w:r>
      <w:r w:rsidR="00F50DF2" w:rsidRPr="004A3E82">
        <w:rPr>
          <w:rFonts w:ascii="Times New Roman" w:hAnsi="Times New Roman" w:cs="Times New Roman"/>
          <w:szCs w:val="20"/>
          <w:lang w:val="en-MY"/>
        </w:rPr>
        <w:t xml:space="preserve">, </w:t>
      </w:r>
      <w:r w:rsidR="00F50DF2" w:rsidRPr="004A3E82">
        <w:rPr>
          <w:rFonts w:ascii="Times New Roman" w:hAnsi="Times New Roman" w:cs="Times New Roman"/>
          <w:i/>
          <w:iCs/>
          <w:szCs w:val="20"/>
          <w:lang w:val="en-MY"/>
        </w:rPr>
        <w:t>J</w:t>
      </w:r>
      <w:r w:rsidR="00F50DF2" w:rsidRPr="004A3E82">
        <w:rPr>
          <w:rFonts w:ascii="Times New Roman" w:hAnsi="Times New Roman" w:cs="Times New Roman"/>
          <w:szCs w:val="20"/>
          <w:lang w:val="en-MY"/>
        </w:rPr>
        <w:t xml:space="preserve"> = 7.9 Hz, 1H, H-1’’) was assigned to the anomeric proton and their </w:t>
      </w:r>
      <w:r w:rsidR="00F50DF2" w:rsidRPr="004A3E82">
        <w:rPr>
          <w:rFonts w:ascii="Times New Roman" w:hAnsi="Times New Roman" w:cs="Times New Roman"/>
          <w:i/>
          <w:szCs w:val="20"/>
          <w:lang w:val="en-MY"/>
        </w:rPr>
        <w:t>J</w:t>
      </w:r>
      <w:r w:rsidR="00F50DF2" w:rsidRPr="004A3E82">
        <w:rPr>
          <w:rFonts w:ascii="Times New Roman" w:hAnsi="Times New Roman" w:cs="Times New Roman"/>
          <w:szCs w:val="20"/>
          <w:lang w:val="en-MY"/>
        </w:rPr>
        <w:t xml:space="preserve"> coupling indicated β–glucopyranose structure as a sugar unit. </w:t>
      </w:r>
      <w:r w:rsidR="0024773A" w:rsidRPr="004A3E82">
        <w:rPr>
          <w:rFonts w:ascii="Times New Roman" w:hAnsi="Times New Roman" w:cs="Times New Roman"/>
          <w:szCs w:val="20"/>
          <w:lang w:val="en-MY"/>
        </w:rPr>
        <w:t xml:space="preserve">The complete assignment for glucose and rhamnose moiety is presented in Table 2. </w:t>
      </w:r>
      <w:r w:rsidR="002D1C06" w:rsidRPr="004A3E82">
        <w:rPr>
          <w:rFonts w:ascii="Times New Roman" w:hAnsi="Times New Roman" w:cs="Times New Roman"/>
          <w:szCs w:val="20"/>
          <w:lang w:val="en-MY"/>
        </w:rPr>
        <w:t>Additionally</w:t>
      </w:r>
      <w:r w:rsidR="00943F96" w:rsidRPr="004A3E82">
        <w:rPr>
          <w:rFonts w:ascii="Times New Roman" w:hAnsi="Times New Roman" w:cs="Times New Roman"/>
          <w:szCs w:val="20"/>
          <w:lang w:val="en-MY"/>
        </w:rPr>
        <w:t>,</w:t>
      </w:r>
      <w:r w:rsidR="00943F96" w:rsidRPr="004A3E82">
        <w:rPr>
          <w:rFonts w:ascii="Times New Roman" w:hAnsi="Times New Roman" w:cs="Times New Roman"/>
          <w:szCs w:val="20"/>
          <w:lang w:val="tr-TR"/>
        </w:rPr>
        <w:t xml:space="preserve"> long-range correlations observed at C-1’’/H-1 and C-1’’’/H-6 show</w:t>
      </w:r>
      <w:r w:rsidR="002D1C06" w:rsidRPr="004A3E82">
        <w:rPr>
          <w:rFonts w:ascii="Times New Roman" w:hAnsi="Times New Roman" w:cs="Times New Roman"/>
          <w:szCs w:val="20"/>
          <w:lang w:val="tr-TR"/>
        </w:rPr>
        <w:t>ed</w:t>
      </w:r>
      <w:r w:rsidR="00943F96" w:rsidRPr="004A3E82">
        <w:rPr>
          <w:rFonts w:ascii="Times New Roman" w:hAnsi="Times New Roman" w:cs="Times New Roman"/>
          <w:szCs w:val="20"/>
          <w:lang w:val="tr-TR"/>
        </w:rPr>
        <w:t xml:space="preserve"> the attachment site for the sugars.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After the complete interpretation of the NMR data and comparison of the data with those reported in the literature</w:t>
      </w:r>
      <w:r w:rsidR="002D1C06" w:rsidRPr="004A3E82">
        <w:rPr>
          <w:rFonts w:ascii="Times New Roman" w:hAnsi="Times New Roman" w:cs="Times New Roman"/>
          <w:szCs w:val="20"/>
          <w:lang w:val="tr-TR"/>
        </w:rPr>
        <w:t xml:space="preserve"> were carried out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the </w:t>
      </w:r>
      <w:r w:rsidRPr="004A3E82">
        <w:rPr>
          <w:rFonts w:ascii="Times New Roman" w:hAnsi="Times New Roman" w:cs="Times New Roman"/>
          <w:szCs w:val="20"/>
          <w:lang w:val="tr-TR"/>
        </w:rPr>
        <w:t>core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skeleton of </w:t>
      </w:r>
      <w:r w:rsidR="00F50DF2" w:rsidRPr="004A3E82">
        <w:rPr>
          <w:rFonts w:ascii="Times New Roman" w:hAnsi="Times New Roman" w:cs="Times New Roman"/>
          <w:b/>
          <w:szCs w:val="20"/>
          <w:lang w:val="tr-TR"/>
        </w:rPr>
        <w:t>4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was determined to be 6-</w:t>
      </w:r>
      <w:r w:rsidR="00F50DF2" w:rsidRPr="004A3E82">
        <w:rPr>
          <w:rFonts w:ascii="Times New Roman" w:hAnsi="Times New Roman" w:cs="Times New Roman"/>
          <w:i/>
          <w:szCs w:val="20"/>
          <w:lang w:val="tr-TR"/>
        </w:rPr>
        <w:t>O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-rhamnopyranosyl catalpol</w:t>
      </w:r>
      <w:r w:rsidR="00F2304E" w:rsidRPr="004A3E82">
        <w:rPr>
          <w:rFonts w:ascii="Times New Roman" w:hAnsi="Times New Roman" w:cs="Times New Roman"/>
          <w:szCs w:val="20"/>
          <w:lang w:val="tr-TR"/>
        </w:rPr>
        <w:t xml:space="preserve"> (</w:t>
      </w:r>
      <w:r w:rsidR="00F2304E" w:rsidRPr="004A3E82">
        <w:rPr>
          <w:rFonts w:ascii="Times New Roman" w:hAnsi="Times New Roman" w:cs="Times New Roman"/>
          <w:b/>
          <w:szCs w:val="20"/>
          <w:lang w:val="tr-TR"/>
        </w:rPr>
        <w:t>4</w:t>
      </w:r>
      <w:r w:rsidR="00DB594F" w:rsidRPr="004A3E82">
        <w:rPr>
          <w:rFonts w:ascii="Times New Roman" w:hAnsi="Times New Roman" w:cs="Times New Roman"/>
          <w:b/>
          <w:szCs w:val="20"/>
          <w:lang w:val="tr-TR"/>
        </w:rPr>
        <w:t>a</w:t>
      </w:r>
      <w:r w:rsidR="00F2304E" w:rsidRPr="004A3E82">
        <w:rPr>
          <w:rFonts w:ascii="Times New Roman" w:hAnsi="Times New Roman" w:cs="Times New Roman"/>
          <w:szCs w:val="20"/>
          <w:lang w:val="tr-TR"/>
        </w:rPr>
        <w:t>)</w:t>
      </w:r>
      <w:r w:rsidR="005F15CF" w:rsidRPr="004A3E82">
        <w:rPr>
          <w:rFonts w:ascii="Times New Roman" w:hAnsi="Times New Roman" w:cs="Times New Roman"/>
          <w:szCs w:val="20"/>
          <w:lang w:val="tr-TR"/>
        </w:rPr>
        <w:t xml:space="preserve"> [11]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.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The presence of caffeoyl moiety was determined from the presence of the signals at </w:t>
      </w:r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9B097F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9B097F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7.09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t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szCs w:val="20"/>
          <w:lang w:val="tr-TR"/>
        </w:rPr>
        <w:t>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2.0 Hz, 1H, H-2’), 6.81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szCs w:val="20"/>
          <w:lang w:val="tr-TR"/>
        </w:rPr>
        <w:t>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8.2 Hz, 1H, H-5’), 6.99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szCs w:val="20"/>
          <w:lang w:val="tr-TR"/>
        </w:rPr>
        <w:t>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8.2, 2.1 Hz, 1H, H-6’), 7.62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szCs w:val="20"/>
          <w:lang w:val="tr-TR"/>
        </w:rPr>
        <w:t>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15.8 Hz, 1H, H-7’) and 6.36 (</w:t>
      </w:r>
      <w:r w:rsidR="00F50DF2" w:rsidRPr="004A3E82">
        <w:rPr>
          <w:rFonts w:ascii="Times New Roman" w:hAnsi="Times New Roman" w:cs="Times New Roman"/>
          <w:i/>
          <w:iCs/>
          <w:szCs w:val="20"/>
          <w:lang w:val="tr-TR"/>
        </w:rPr>
        <w:t>d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F50DF2" w:rsidRPr="004A3E82">
        <w:rPr>
          <w:rFonts w:ascii="Times New Roman" w:hAnsi="Times New Roman" w:cs="Times New Roman"/>
          <w:i/>
          <w:szCs w:val="20"/>
          <w:lang w:val="tr-TR"/>
        </w:rPr>
        <w:t>J</w:t>
      </w:r>
      <w:r w:rsidR="00F50DF2" w:rsidRPr="004A3E82">
        <w:rPr>
          <w:rFonts w:ascii="Times New Roman" w:hAnsi="Times New Roman" w:cs="Times New Roman"/>
          <w:szCs w:val="20"/>
          <w:lang w:val="tr-TR"/>
        </w:rPr>
        <w:t xml:space="preserve"> = 15.8 Hz, 1H, H-8’). </w:t>
      </w:r>
      <w:r w:rsidR="00CA68BA" w:rsidRPr="004A3E82">
        <w:rPr>
          <w:rFonts w:ascii="Times New Roman" w:hAnsi="Times New Roman" w:cs="Times New Roman"/>
          <w:szCs w:val="20"/>
          <w:vertAlign w:val="superscript"/>
          <w:lang w:val="tr-TR"/>
        </w:rPr>
        <w:t>1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H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NMR chemical shifts of the rhamnose moiety of </w:t>
      </w:r>
      <w:r w:rsidR="00CA68BA" w:rsidRPr="004A3E82">
        <w:rPr>
          <w:rFonts w:ascii="Times New Roman" w:hAnsi="Times New Roman" w:cs="Times New Roman"/>
          <w:b/>
          <w:szCs w:val="20"/>
          <w:lang w:val="tr-TR"/>
        </w:rPr>
        <w:t>4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were compared </w:t>
      </w:r>
      <w:r w:rsidR="00850552" w:rsidRPr="004A3E82">
        <w:rPr>
          <w:rFonts w:ascii="Times New Roman" w:hAnsi="Times New Roman" w:cs="Times New Roman"/>
          <w:szCs w:val="20"/>
          <w:lang w:val="tr-TR"/>
        </w:rPr>
        <w:t xml:space="preserve">to 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those of </w:t>
      </w:r>
      <w:r w:rsidR="00CA68BA" w:rsidRPr="004A3E82">
        <w:rPr>
          <w:rFonts w:ascii="Times New Roman" w:hAnsi="Times New Roman" w:cs="Times New Roman"/>
          <w:b/>
          <w:szCs w:val="20"/>
          <w:lang w:val="tr-TR"/>
        </w:rPr>
        <w:t>4a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F2304E" w:rsidRPr="004A3E82">
        <w:rPr>
          <w:rFonts w:ascii="Times New Roman" w:hAnsi="Times New Roman" w:cs="Times New Roman"/>
          <w:szCs w:val="20"/>
          <w:lang w:val="tr-TR"/>
        </w:rPr>
        <w:t xml:space="preserve">where 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the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H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-3” signal was seen to significantly shift downfield </w:t>
      </w:r>
      <w:r w:rsidR="009544CE" w:rsidRPr="004A3E82">
        <w:rPr>
          <w:rFonts w:ascii="Times New Roman" w:hAnsi="Times New Roman" w:cs="Times New Roman"/>
          <w:szCs w:val="20"/>
          <w:lang w:val="tr-TR"/>
        </w:rPr>
        <w:t>by</w:t>
      </w:r>
      <w:r w:rsidR="002F5C24" w:rsidRPr="004A3E82">
        <w:rPr>
          <w:rFonts w:ascii="Times New Roman" w:hAnsi="Times New Roman" w:cs="Times New Roman"/>
          <w:szCs w:val="20"/>
          <w:lang w:val="tr-TR"/>
        </w:rPr>
        <w:t xml:space="preserve"> 1.49</w:t>
      </w:r>
      <w:r w:rsidR="009544CE" w:rsidRPr="004A3E82">
        <w:rPr>
          <w:rFonts w:ascii="Times New Roman" w:hAnsi="Times New Roman" w:cs="Times New Roman"/>
          <w:szCs w:val="20"/>
          <w:lang w:val="tr-TR"/>
        </w:rPr>
        <w:t xml:space="preserve"> ppm</w:t>
      </w:r>
      <w:r w:rsidR="00850552" w:rsidRPr="004A3E82">
        <w:rPr>
          <w:rFonts w:ascii="Times New Roman" w:hAnsi="Times New Roman" w:cs="Times New Roman"/>
          <w:szCs w:val="20"/>
          <w:lang w:val="tr-TR"/>
        </w:rPr>
        <w:t>. T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he other signals were comparable to those in literature.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This </w:t>
      </w:r>
      <w:r w:rsidR="00A80CB1" w:rsidRPr="004A3E82">
        <w:rPr>
          <w:rFonts w:ascii="Times New Roman" w:hAnsi="Times New Roman" w:cs="Times New Roman"/>
          <w:szCs w:val="20"/>
          <w:lang w:val="tr-TR"/>
        </w:rPr>
        <w:t xml:space="preserve">pattern 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established that the position of the caffeoyl ester of compound </w:t>
      </w:r>
      <w:r w:rsidR="00CA68BA" w:rsidRPr="004A3E82">
        <w:rPr>
          <w:rFonts w:ascii="Times New Roman" w:hAnsi="Times New Roman" w:cs="Times New Roman"/>
          <w:b/>
          <w:szCs w:val="20"/>
          <w:lang w:val="tr-TR"/>
        </w:rPr>
        <w:t>4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is at C-</w:t>
      </w:r>
      <w:r w:rsidR="00F2304E" w:rsidRPr="004A3E82">
        <w:rPr>
          <w:rFonts w:ascii="Times New Roman" w:hAnsi="Times New Roman" w:cs="Times New Roman"/>
          <w:szCs w:val="20"/>
          <w:lang w:val="tr-TR"/>
        </w:rPr>
        <w:t>3</w:t>
      </w:r>
      <w:r w:rsidR="00CA68BA" w:rsidRPr="004A3E82">
        <w:rPr>
          <w:rFonts w:ascii="Times New Roman" w:hAnsi="Times New Roman" w:cs="Times New Roman"/>
          <w:szCs w:val="20"/>
          <w:lang w:val="tr-TR"/>
        </w:rPr>
        <w:t>” of rhamnose.</w:t>
      </w:r>
      <w:r w:rsidR="005F15CF" w:rsidRPr="004A3E82">
        <w:rPr>
          <w:rFonts w:ascii="Times New Roman" w:hAnsi="Times New Roman" w:cs="Times New Roman"/>
          <w:szCs w:val="20"/>
        </w:rPr>
        <w:t xml:space="preserve"> Table 2 shows the spectroscopic data (</w:t>
      </w:r>
      <w:r w:rsidR="005F15CF" w:rsidRPr="004A3E82">
        <w:rPr>
          <w:rFonts w:ascii="Times New Roman" w:hAnsi="Times New Roman" w:cs="Times New Roman"/>
          <w:szCs w:val="20"/>
          <w:vertAlign w:val="superscript"/>
        </w:rPr>
        <w:t>1</w:t>
      </w:r>
      <w:r w:rsidR="005F15CF" w:rsidRPr="004A3E82">
        <w:rPr>
          <w:rFonts w:ascii="Times New Roman" w:hAnsi="Times New Roman" w:cs="Times New Roman"/>
          <w:szCs w:val="20"/>
        </w:rPr>
        <w:t>H NMR) for compound</w:t>
      </w:r>
      <w:r w:rsidR="00850552" w:rsidRPr="004A3E82">
        <w:rPr>
          <w:rFonts w:ascii="Times New Roman" w:hAnsi="Times New Roman" w:cs="Times New Roman"/>
          <w:szCs w:val="20"/>
        </w:rPr>
        <w:t>s</w:t>
      </w:r>
      <w:r w:rsidR="005F15CF" w:rsidRPr="004A3E82">
        <w:rPr>
          <w:rFonts w:ascii="Times New Roman" w:hAnsi="Times New Roman" w:cs="Times New Roman"/>
          <w:szCs w:val="20"/>
        </w:rPr>
        <w:t xml:space="preserve"> </w:t>
      </w:r>
      <w:r w:rsidR="005F15CF" w:rsidRPr="004A3E82">
        <w:rPr>
          <w:rFonts w:ascii="Times New Roman" w:hAnsi="Times New Roman" w:cs="Times New Roman"/>
          <w:b/>
          <w:bCs/>
          <w:szCs w:val="20"/>
        </w:rPr>
        <w:t>4</w:t>
      </w:r>
      <w:r w:rsidR="005F15CF" w:rsidRPr="004A3E82">
        <w:rPr>
          <w:rFonts w:ascii="Times New Roman" w:hAnsi="Times New Roman" w:cs="Times New Roman"/>
          <w:szCs w:val="20"/>
        </w:rPr>
        <w:t xml:space="preserve"> – </w:t>
      </w:r>
      <w:r w:rsidR="005F15CF" w:rsidRPr="004A3E82">
        <w:rPr>
          <w:rFonts w:ascii="Times New Roman" w:hAnsi="Times New Roman" w:cs="Times New Roman"/>
          <w:b/>
          <w:bCs/>
          <w:szCs w:val="20"/>
        </w:rPr>
        <w:t>5</w:t>
      </w:r>
      <w:r w:rsidR="005F15CF" w:rsidRPr="004A3E82">
        <w:rPr>
          <w:rFonts w:ascii="Times New Roman" w:hAnsi="Times New Roman" w:cs="Times New Roman"/>
          <w:szCs w:val="20"/>
        </w:rPr>
        <w:t>.</w:t>
      </w:r>
      <w:r w:rsidR="009B097F" w:rsidRPr="004A3E82">
        <w:rPr>
          <w:rFonts w:ascii="Times New Roman" w:hAnsi="Times New Roman" w:cs="Times New Roman"/>
          <w:szCs w:val="20"/>
        </w:rPr>
        <w:t xml:space="preserve"> </w:t>
      </w:r>
      <w:bookmarkStart w:id="2" w:name="_Hlk16008075"/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 xml:space="preserve">This compound 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>was</w:t>
      </w:r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 xml:space="preserve">previously </w:t>
      </w:r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>isolated from</w:t>
      </w:r>
      <w:r w:rsidR="005704FB" w:rsidRPr="004A3E82">
        <w:t xml:space="preserve"> </w:t>
      </w:r>
      <w:r w:rsidR="005704FB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Veronica hookeri</w:t>
      </w:r>
      <w:r w:rsidR="005704FB" w:rsidRPr="004A3E82">
        <w:rPr>
          <w:rFonts w:ascii="Times New Roman" w:hAnsi="Times New Roman" w:cs="Times New Roman"/>
          <w:bCs/>
          <w:szCs w:val="20"/>
          <w:lang w:val="en-MY"/>
        </w:rPr>
        <w:t xml:space="preserve"> [</w:t>
      </w:r>
      <w:r w:rsidR="00EB6C94" w:rsidRPr="004A3E82">
        <w:rPr>
          <w:rFonts w:ascii="Times New Roman" w:hAnsi="Times New Roman" w:cs="Times New Roman"/>
          <w:bCs/>
          <w:szCs w:val="20"/>
          <w:lang w:val="en-MY"/>
        </w:rPr>
        <w:t>12</w:t>
      </w:r>
      <w:r w:rsidR="005704FB" w:rsidRPr="004A3E82">
        <w:rPr>
          <w:rFonts w:ascii="Times New Roman" w:hAnsi="Times New Roman" w:cs="Times New Roman"/>
          <w:bCs/>
          <w:szCs w:val="20"/>
          <w:lang w:val="en-MY"/>
        </w:rPr>
        <w:t>]</w:t>
      </w:r>
      <w:bookmarkEnd w:id="2"/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and 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>w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>as shown to exhibit antioxidant properties [2].</w:t>
      </w:r>
    </w:p>
    <w:p w14:paraId="76D1C14F" w14:textId="72DC3D30" w:rsidR="00166652" w:rsidRPr="004A3E82" w:rsidRDefault="00166652" w:rsidP="00F50DF2">
      <w:pPr>
        <w:outlineLvl w:val="0"/>
        <w:rPr>
          <w:rFonts w:ascii="Times New Roman" w:hAnsi="Times New Roman" w:cs="Times New Roman"/>
          <w:szCs w:val="20"/>
          <w:lang w:val="tr-TR"/>
        </w:rPr>
      </w:pPr>
    </w:p>
    <w:p w14:paraId="4504BAAC" w14:textId="77777777" w:rsidR="00166652" w:rsidRPr="004A3E82" w:rsidRDefault="00166652" w:rsidP="00A907D4">
      <w:pPr>
        <w:outlineLvl w:val="0"/>
        <w:rPr>
          <w:rFonts w:ascii="Times New Roman" w:hAnsi="Times New Roman" w:cs="Times New Roman"/>
          <w:szCs w:val="20"/>
          <w:lang w:val="tr-TR"/>
        </w:rPr>
      </w:pPr>
    </w:p>
    <w:p w14:paraId="74D9FAA7" w14:textId="0E7064B3" w:rsidR="00EA2987" w:rsidRPr="004A3E82" w:rsidRDefault="004318B3" w:rsidP="00785CA6">
      <w:pPr>
        <w:outlineLvl w:val="0"/>
        <w:rPr>
          <w:rFonts w:ascii="Times New Roman" w:hAnsi="Times New Roman" w:cs="Times New Roman"/>
          <w:szCs w:val="20"/>
          <w:lang w:val="en-MY"/>
        </w:rPr>
      </w:pPr>
      <w:r w:rsidRPr="004A3E82">
        <w:rPr>
          <w:rFonts w:ascii="Times New Roman" w:hAnsi="Times New Roman" w:cs="Times New Roman"/>
          <w:szCs w:val="20"/>
          <w:lang w:val="tr-TR"/>
        </w:rPr>
        <w:t>4’’-</w:t>
      </w:r>
      <w:r w:rsidR="002518DD" w:rsidRPr="004A3E82">
        <w:rPr>
          <w:rFonts w:ascii="Times New Roman" w:hAnsi="Times New Roman" w:cs="Times New Roman"/>
          <w:i/>
          <w:szCs w:val="20"/>
          <w:lang w:val="tr-TR"/>
        </w:rPr>
        <w:t>O</w:t>
      </w:r>
      <w:r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Pr="004A3E82">
        <w:rPr>
          <w:rFonts w:ascii="Times New Roman" w:hAnsi="Times New Roman" w:cs="Times New Roman"/>
          <w:i/>
          <w:szCs w:val="20"/>
          <w:lang w:val="tr-TR"/>
        </w:rPr>
        <w:t>O</w:t>
      </w:r>
      <w:r w:rsidRPr="004A3E82">
        <w:rPr>
          <w:rFonts w:ascii="Times New Roman" w:hAnsi="Times New Roman" w:cs="Times New Roman"/>
          <w:szCs w:val="20"/>
          <w:lang w:val="tr-TR"/>
        </w:rPr>
        <w:t>-rhamnopyranosyl catalpol (</w:t>
      </w:r>
      <w:r w:rsidRPr="004A3E82">
        <w:rPr>
          <w:rFonts w:ascii="Times New Roman" w:hAnsi="Times New Roman" w:cs="Times New Roman"/>
          <w:b/>
          <w:szCs w:val="20"/>
          <w:lang w:val="tr-TR"/>
        </w:rPr>
        <w:t>5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) </w:t>
      </w:r>
      <w:r w:rsidR="00876931" w:rsidRPr="004A3E82">
        <w:rPr>
          <w:rFonts w:ascii="Times New Roman" w:hAnsi="Times New Roman" w:cs="Times New Roman"/>
          <w:szCs w:val="20"/>
          <w:lang w:val="tr-TR"/>
        </w:rPr>
        <w:t>[</w:t>
      </w:r>
      <w:r w:rsidR="00FB7F6D" w:rsidRPr="004A3E82">
        <w:rPr>
          <w:rFonts w:ascii="Times New Roman" w:hAnsi="Times New Roman" w:cs="Times New Roman"/>
          <w:szCs w:val="20"/>
          <w:lang w:val="tr-TR"/>
        </w:rPr>
        <w:t>15</w:t>
      </w:r>
      <w:r w:rsidR="00876931" w:rsidRPr="004A3E82">
        <w:rPr>
          <w:rFonts w:ascii="Times New Roman" w:hAnsi="Times New Roman" w:cs="Times New Roman"/>
          <w:szCs w:val="20"/>
          <w:lang w:val="tr-TR"/>
        </w:rPr>
        <w:t xml:space="preserve">] </w:t>
      </w:r>
      <w:r w:rsidRPr="004A3E82">
        <w:rPr>
          <w:rFonts w:ascii="Times New Roman" w:hAnsi="Times New Roman" w:cs="Times New Roman"/>
          <w:szCs w:val="20"/>
          <w:lang w:val="tr-TR"/>
        </w:rPr>
        <w:t>was isolated as orange sticky solid. The NMR signals showed</w:t>
      </w:r>
      <w:r w:rsidR="00A80CB1" w:rsidRPr="004A3E82">
        <w:rPr>
          <w:rFonts w:ascii="Times New Roman" w:hAnsi="Times New Roman" w:cs="Times New Roman"/>
          <w:szCs w:val="20"/>
          <w:lang w:val="tr-TR"/>
        </w:rPr>
        <w:t xml:space="preserve"> a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ve</w:t>
      </w:r>
      <w:r w:rsidR="00F2304E" w:rsidRPr="004A3E82">
        <w:rPr>
          <w:rFonts w:ascii="Times New Roman" w:hAnsi="Times New Roman" w:cs="Times New Roman"/>
          <w:szCs w:val="20"/>
          <w:lang w:val="tr-TR"/>
        </w:rPr>
        <w:t>r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y close similarity to those of </w:t>
      </w:r>
      <w:r w:rsidRPr="004A3E82">
        <w:rPr>
          <w:rFonts w:ascii="Times New Roman" w:hAnsi="Times New Roman" w:cs="Times New Roman"/>
          <w:b/>
          <w:szCs w:val="20"/>
          <w:lang w:val="tr-TR"/>
        </w:rPr>
        <w:t>4</w:t>
      </w:r>
      <w:r w:rsidR="00D22CE4" w:rsidRPr="004A3E82">
        <w:rPr>
          <w:rFonts w:ascii="Times New Roman" w:hAnsi="Times New Roman" w:cs="Times New Roman"/>
          <w:b/>
          <w:szCs w:val="20"/>
          <w:lang w:val="tr-TR"/>
        </w:rPr>
        <w:t xml:space="preserve"> </w:t>
      </w:r>
      <w:r w:rsidR="00D22CE4" w:rsidRPr="004A3E82">
        <w:rPr>
          <w:rFonts w:ascii="Times New Roman" w:hAnsi="Times New Roman" w:cs="Times New Roman"/>
          <w:bCs/>
          <w:szCs w:val="20"/>
          <w:lang w:val="tr-TR"/>
        </w:rPr>
        <w:t>[</w:t>
      </w:r>
      <w:r w:rsidR="00FB7F6D" w:rsidRPr="004A3E82">
        <w:rPr>
          <w:rFonts w:ascii="Times New Roman" w:hAnsi="Times New Roman" w:cs="Times New Roman"/>
          <w:bCs/>
          <w:szCs w:val="20"/>
          <w:lang w:val="tr-TR"/>
        </w:rPr>
        <w:t>16</w:t>
      </w:r>
      <w:r w:rsidR="00D22CE4" w:rsidRPr="004A3E82">
        <w:rPr>
          <w:rFonts w:ascii="Times New Roman" w:hAnsi="Times New Roman" w:cs="Times New Roman"/>
          <w:bCs/>
          <w:szCs w:val="20"/>
          <w:lang w:val="tr-TR"/>
        </w:rPr>
        <w:t>]</w:t>
      </w:r>
      <w:r w:rsidRPr="004A3E82">
        <w:rPr>
          <w:rFonts w:ascii="Times New Roman" w:hAnsi="Times New Roman" w:cs="Times New Roman"/>
          <w:bCs/>
          <w:szCs w:val="20"/>
          <w:lang w:val="tr-TR"/>
        </w:rPr>
        <w:t>.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However, in 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compound </w:t>
      </w:r>
      <w:r w:rsidR="00CA68BA" w:rsidRPr="004A3E82">
        <w:rPr>
          <w:rFonts w:ascii="Times New Roman" w:hAnsi="Times New Roman" w:cs="Times New Roman"/>
          <w:b/>
          <w:szCs w:val="20"/>
          <w:lang w:val="tr-TR"/>
        </w:rPr>
        <w:t>5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 xml:space="preserve">a significant 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downfield shift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by 1.79 ppm was observed at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H</w:t>
      </w:r>
      <w:r w:rsidR="0038166F" w:rsidRPr="004A3E82">
        <w:rPr>
          <w:rFonts w:ascii="Times New Roman" w:hAnsi="Times New Roman" w:cs="Times New Roman"/>
          <w:szCs w:val="20"/>
          <w:lang w:val="tr-TR"/>
        </w:rPr>
        <w:t>-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4”,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followed by</w:t>
      </w:r>
      <w:r w:rsidR="00CA68BA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upfield shifts for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H</w:t>
      </w:r>
      <w:r w:rsidR="0038166F" w:rsidRPr="004A3E82">
        <w:rPr>
          <w:rFonts w:ascii="Times New Roman" w:hAnsi="Times New Roman" w:cs="Times New Roman"/>
          <w:szCs w:val="20"/>
          <w:lang w:val="tr-TR"/>
        </w:rPr>
        <w:t>-</w:t>
      </w:r>
      <w:r w:rsidR="00CA68BA" w:rsidRPr="004A3E82">
        <w:rPr>
          <w:rFonts w:ascii="Times New Roman" w:hAnsi="Times New Roman" w:cs="Times New Roman"/>
          <w:szCs w:val="20"/>
          <w:lang w:val="tr-TR"/>
        </w:rPr>
        <w:t>3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” and </w:t>
      </w:r>
      <w:r w:rsidR="002F5C24" w:rsidRPr="004A3E82">
        <w:rPr>
          <w:rFonts w:ascii="Times New Roman" w:hAnsi="Times New Roman" w:cs="Times New Roman"/>
          <w:szCs w:val="20"/>
          <w:lang w:val="tr-TR"/>
        </w:rPr>
        <w:t>H</w:t>
      </w:r>
      <w:r w:rsidR="0038166F" w:rsidRPr="004A3E82">
        <w:rPr>
          <w:rFonts w:ascii="Times New Roman" w:hAnsi="Times New Roman" w:cs="Times New Roman"/>
          <w:szCs w:val="20"/>
          <w:lang w:val="tr-TR"/>
        </w:rPr>
        <w:t>-</w:t>
      </w:r>
      <w:r w:rsidR="00CA68BA" w:rsidRPr="004A3E82">
        <w:rPr>
          <w:rFonts w:ascii="Times New Roman" w:hAnsi="Times New Roman" w:cs="Times New Roman"/>
          <w:szCs w:val="20"/>
          <w:lang w:val="tr-TR"/>
        </w:rPr>
        <w:t>5</w:t>
      </w:r>
      <w:r w:rsidR="0038166F" w:rsidRPr="004A3E82">
        <w:rPr>
          <w:rFonts w:ascii="Times New Roman" w:hAnsi="Times New Roman" w:cs="Times New Roman"/>
          <w:szCs w:val="20"/>
          <w:lang w:val="tr-TR"/>
        </w:rPr>
        <w:t>”,</w:t>
      </w:r>
      <w:r w:rsidR="002F5C24" w:rsidRPr="004A3E82">
        <w:rPr>
          <w:rFonts w:ascii="Times New Roman" w:hAnsi="Times New Roman" w:cs="Times New Roman"/>
          <w:szCs w:val="20"/>
          <w:lang w:val="tr-TR"/>
        </w:rPr>
        <w:t xml:space="preserve"> which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 established that caffeoyl esterification </w:t>
      </w:r>
      <w:r w:rsidR="00F50DF2" w:rsidRPr="004A3E82">
        <w:rPr>
          <w:rFonts w:ascii="Times New Roman" w:hAnsi="Times New Roman" w:cs="Times New Roman"/>
          <w:szCs w:val="20"/>
          <w:lang w:val="tr-TR"/>
        </w:rPr>
        <w:t>happened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 at C-</w:t>
      </w:r>
      <w:r w:rsidR="00CA68BA" w:rsidRPr="004A3E82">
        <w:rPr>
          <w:rFonts w:ascii="Times New Roman" w:hAnsi="Times New Roman" w:cs="Times New Roman"/>
          <w:szCs w:val="20"/>
          <w:lang w:val="tr-TR"/>
        </w:rPr>
        <w:t>4</w:t>
      </w:r>
      <w:r w:rsidR="0038166F" w:rsidRPr="004A3E82">
        <w:rPr>
          <w:rFonts w:ascii="Times New Roman" w:hAnsi="Times New Roman" w:cs="Times New Roman"/>
          <w:szCs w:val="20"/>
          <w:lang w:val="tr-TR"/>
        </w:rPr>
        <w:t xml:space="preserve">”. </w:t>
      </w:r>
      <w:r w:rsidR="00BD03A5" w:rsidRPr="004A3E82">
        <w:rPr>
          <w:rFonts w:ascii="Times New Roman" w:hAnsi="Times New Roman" w:cs="Times New Roman"/>
          <w:szCs w:val="20"/>
          <w:lang w:val="tr-TR"/>
        </w:rPr>
        <w:t>Signals for catalpol iridoid was shown at</w:t>
      </w:r>
      <w:r w:rsidR="005E08F2" w:rsidRPr="004A3E82">
        <w:rPr>
          <w:rFonts w:ascii="Times New Roman" w:hAnsi="Times New Roman" w:cs="Times New Roman"/>
          <w:szCs w:val="20"/>
        </w:rPr>
        <w:t xml:space="preserve"> </w:t>
      </w:r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9B097F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9B097F" w:rsidRPr="004A3E82">
        <w:rPr>
          <w:rFonts w:ascii="Times New Roman" w:hAnsi="Times New Roman" w:cs="Times New Roman"/>
          <w:szCs w:val="20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5.13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9.8, 1H</w:t>
      </w:r>
      <w:r w:rsidR="00564899" w:rsidRPr="004A3E82">
        <w:rPr>
          <w:rFonts w:ascii="Times New Roman" w:hAnsi="Times New Roman" w:cs="Times New Roman"/>
          <w:szCs w:val="20"/>
        </w:rPr>
        <w:t>, H-1</w:t>
      </w:r>
      <w:r w:rsidR="00BD03A5" w:rsidRPr="004A3E82">
        <w:rPr>
          <w:rFonts w:ascii="Times New Roman" w:hAnsi="Times New Roman" w:cs="Times New Roman"/>
          <w:szCs w:val="20"/>
        </w:rPr>
        <w:t>), 6.41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6.0, 1.8, 1H</w:t>
      </w:r>
      <w:r w:rsidR="00564899" w:rsidRPr="004A3E82">
        <w:rPr>
          <w:rFonts w:ascii="Times New Roman" w:hAnsi="Times New Roman" w:cs="Times New Roman"/>
          <w:szCs w:val="20"/>
        </w:rPr>
        <w:t>, H-3</w:t>
      </w:r>
      <w:r w:rsidR="00BD03A5" w:rsidRPr="004A3E82">
        <w:rPr>
          <w:rFonts w:ascii="Times New Roman" w:hAnsi="Times New Roman" w:cs="Times New Roman"/>
          <w:szCs w:val="20"/>
        </w:rPr>
        <w:t>), 5.17 – 5.09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m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szCs w:val="20"/>
        </w:rPr>
        <w:t>1H, H-4</w:t>
      </w:r>
      <w:r w:rsidR="00BD03A5" w:rsidRPr="004A3E82">
        <w:rPr>
          <w:rFonts w:ascii="Times New Roman" w:hAnsi="Times New Roman" w:cs="Times New Roman"/>
          <w:szCs w:val="20"/>
        </w:rPr>
        <w:t>), 2.51 – 2.45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m</w:t>
      </w:r>
      <w:r w:rsidR="00BD03A5" w:rsidRPr="004A3E82">
        <w:rPr>
          <w:rFonts w:ascii="Times New Roman" w:hAnsi="Times New Roman" w:cs="Times New Roman"/>
          <w:szCs w:val="20"/>
        </w:rPr>
        <w:t>, 1H</w:t>
      </w:r>
      <w:r w:rsidR="00564899" w:rsidRPr="004A3E82">
        <w:rPr>
          <w:rFonts w:ascii="Times New Roman" w:hAnsi="Times New Roman" w:cs="Times New Roman"/>
          <w:szCs w:val="20"/>
        </w:rPr>
        <w:t>, H-5</w:t>
      </w:r>
      <w:r w:rsidR="00BD03A5" w:rsidRPr="004A3E82">
        <w:rPr>
          <w:rFonts w:ascii="Times New Roman" w:hAnsi="Times New Roman" w:cs="Times New Roman"/>
          <w:szCs w:val="20"/>
        </w:rPr>
        <w:t xml:space="preserve">), </w:t>
      </w:r>
      <w:r w:rsidR="00BD03A5" w:rsidRPr="004A3E82">
        <w:rPr>
          <w:rFonts w:ascii="Times New Roman" w:hAnsi="Times New Roman" w:cs="Times New Roman"/>
          <w:szCs w:val="20"/>
          <w:lang w:val="en-MY"/>
        </w:rPr>
        <w:t>4.07 (</w:t>
      </w:r>
      <w:r w:rsidR="00BD03A5" w:rsidRPr="004A3E82">
        <w:rPr>
          <w:rFonts w:ascii="Times New Roman" w:hAnsi="Times New Roman" w:cs="Times New Roman"/>
          <w:i/>
          <w:iCs/>
          <w:szCs w:val="20"/>
          <w:lang w:val="en-MY"/>
        </w:rPr>
        <w:t>dd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, </w:t>
      </w:r>
      <w:r w:rsidR="00BD03A5" w:rsidRPr="004A3E82">
        <w:rPr>
          <w:rFonts w:ascii="Times New Roman" w:hAnsi="Times New Roman" w:cs="Times New Roman"/>
          <w:i/>
          <w:iCs/>
          <w:szCs w:val="20"/>
          <w:lang w:val="en-MY"/>
        </w:rPr>
        <w:t>J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 = 8.2, 1.1 Hz, 1H</w:t>
      </w:r>
      <w:r w:rsidR="00564899" w:rsidRPr="004A3E82">
        <w:rPr>
          <w:rFonts w:ascii="Times New Roman" w:hAnsi="Times New Roman" w:cs="Times New Roman"/>
          <w:szCs w:val="20"/>
          <w:lang w:val="en-MY"/>
        </w:rPr>
        <w:t>, H-6</w:t>
      </w:r>
      <w:r w:rsidR="00BD03A5" w:rsidRPr="004A3E82">
        <w:rPr>
          <w:rFonts w:ascii="Times New Roman" w:hAnsi="Times New Roman" w:cs="Times New Roman"/>
          <w:szCs w:val="20"/>
          <w:lang w:val="en-MY"/>
        </w:rPr>
        <w:t>), 3.68 (</w:t>
      </w:r>
      <w:r w:rsidR="00BD03A5" w:rsidRPr="004A3E82">
        <w:rPr>
          <w:i/>
          <w:iCs/>
        </w:rPr>
        <w:t>s</w:t>
      </w:r>
      <w:r w:rsidR="00BD03A5" w:rsidRPr="004A3E82">
        <w:rPr>
          <w:rFonts w:ascii="Times New Roman" w:hAnsi="Times New Roman" w:cs="Times New Roman"/>
          <w:szCs w:val="20"/>
          <w:lang w:val="en-MY"/>
        </w:rPr>
        <w:t>, 1H</w:t>
      </w:r>
      <w:r w:rsidR="00564899" w:rsidRPr="004A3E82">
        <w:rPr>
          <w:rFonts w:ascii="Times New Roman" w:hAnsi="Times New Roman" w:cs="Times New Roman"/>
          <w:szCs w:val="20"/>
          <w:lang w:val="en-MY"/>
        </w:rPr>
        <w:t>, H-7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), </w:t>
      </w:r>
      <w:r w:rsidR="00BD03A5" w:rsidRPr="004A3E82">
        <w:rPr>
          <w:rFonts w:ascii="Times New Roman" w:hAnsi="Times New Roman" w:cs="Times New Roman"/>
          <w:szCs w:val="20"/>
        </w:rPr>
        <w:t>2.60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9.7, 7.6, 1H</w:t>
      </w:r>
      <w:r w:rsidR="00564899" w:rsidRPr="004A3E82">
        <w:rPr>
          <w:rFonts w:ascii="Times New Roman" w:hAnsi="Times New Roman" w:cs="Times New Roman"/>
          <w:szCs w:val="20"/>
        </w:rPr>
        <w:t>, H-9</w:t>
      </w:r>
      <w:r w:rsidR="00BD03A5" w:rsidRPr="004A3E82">
        <w:rPr>
          <w:rFonts w:ascii="Times New Roman" w:hAnsi="Times New Roman" w:cs="Times New Roman"/>
          <w:szCs w:val="20"/>
        </w:rPr>
        <w:t xml:space="preserve">), </w:t>
      </w:r>
      <w:r w:rsidR="00BD03A5" w:rsidRPr="004A3E82">
        <w:rPr>
          <w:rFonts w:ascii="Times New Roman" w:hAnsi="Times New Roman" w:cs="Times New Roman"/>
          <w:szCs w:val="20"/>
          <w:lang w:val="en-MY"/>
        </w:rPr>
        <w:t>3.84 (</w:t>
      </w:r>
      <w:r w:rsidR="00BD03A5" w:rsidRPr="004A3E82">
        <w:rPr>
          <w:rFonts w:ascii="Times New Roman" w:hAnsi="Times New Roman" w:cs="Times New Roman"/>
          <w:i/>
          <w:iCs/>
          <w:szCs w:val="20"/>
          <w:lang w:val="en-MY"/>
        </w:rPr>
        <w:t>d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, </w:t>
      </w:r>
      <w:r w:rsidR="00BD03A5" w:rsidRPr="004A3E82">
        <w:rPr>
          <w:rFonts w:ascii="Times New Roman" w:hAnsi="Times New Roman" w:cs="Times New Roman"/>
          <w:i/>
          <w:iCs/>
          <w:szCs w:val="20"/>
          <w:lang w:val="en-MY"/>
        </w:rPr>
        <w:t>J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 = 13.0 Hz, 1H</w:t>
      </w:r>
      <w:r w:rsidR="00564899" w:rsidRPr="004A3E82">
        <w:rPr>
          <w:rFonts w:ascii="Times New Roman" w:hAnsi="Times New Roman" w:cs="Times New Roman"/>
          <w:szCs w:val="20"/>
          <w:lang w:val="en-MY"/>
        </w:rPr>
        <w:t>, H-10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) </w:t>
      </w:r>
      <w:r w:rsidR="00BD03A5" w:rsidRPr="004A3E82">
        <w:rPr>
          <w:rFonts w:ascii="Times New Roman" w:hAnsi="Times New Roman" w:cs="Times New Roman"/>
          <w:szCs w:val="20"/>
        </w:rPr>
        <w:t xml:space="preserve">and </w:t>
      </w:r>
      <w:r w:rsidR="00BD03A5" w:rsidRPr="004A3E82">
        <w:rPr>
          <w:rFonts w:ascii="Times New Roman" w:hAnsi="Times New Roman" w:cs="Times New Roman"/>
          <w:szCs w:val="20"/>
          <w:lang w:val="en-MY"/>
        </w:rPr>
        <w:t>4.18 (</w:t>
      </w:r>
      <w:r w:rsidR="00BD03A5" w:rsidRPr="004A3E82">
        <w:rPr>
          <w:rFonts w:ascii="Times New Roman" w:hAnsi="Times New Roman" w:cs="Times New Roman"/>
          <w:i/>
          <w:iCs/>
          <w:szCs w:val="20"/>
          <w:lang w:val="en-MY"/>
        </w:rPr>
        <w:t>d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, </w:t>
      </w:r>
      <w:r w:rsidR="00BD03A5" w:rsidRPr="004A3E82">
        <w:rPr>
          <w:rFonts w:ascii="Times New Roman" w:hAnsi="Times New Roman" w:cs="Times New Roman"/>
          <w:i/>
          <w:iCs/>
          <w:szCs w:val="20"/>
          <w:lang w:val="en-MY"/>
        </w:rPr>
        <w:t>J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 = 13.2 Hz, 1H</w:t>
      </w:r>
      <w:r w:rsidR="00564899" w:rsidRPr="004A3E82">
        <w:rPr>
          <w:rFonts w:ascii="Times New Roman" w:hAnsi="Times New Roman" w:cs="Times New Roman"/>
          <w:szCs w:val="20"/>
          <w:lang w:val="en-MY"/>
        </w:rPr>
        <w:t>, H-10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). </w:t>
      </w:r>
      <w:r w:rsidR="00564899" w:rsidRPr="004A3E82">
        <w:rPr>
          <w:rFonts w:ascii="Times New Roman" w:hAnsi="Times New Roman" w:cs="Times New Roman"/>
          <w:szCs w:val="20"/>
          <w:lang w:val="en-MY"/>
        </w:rPr>
        <w:t>S</w:t>
      </w:r>
      <w:r w:rsidR="00BD03A5" w:rsidRPr="004A3E82">
        <w:rPr>
          <w:rFonts w:ascii="Times New Roman" w:hAnsi="Times New Roman" w:cs="Times New Roman"/>
          <w:szCs w:val="20"/>
          <w:lang w:val="en-MY"/>
        </w:rPr>
        <w:t xml:space="preserve">ignals for the caffeoyl moieties roused at </w:t>
      </w:r>
      <w:r w:rsidR="009B097F" w:rsidRPr="004A3E82">
        <w:rPr>
          <w:rFonts w:ascii="Times New Roman" w:hAnsi="Times New Roman" w:cs="Times New Roman"/>
          <w:bCs/>
          <w:szCs w:val="20"/>
          <w:lang w:val="en-MY"/>
        </w:rPr>
        <w:t>δ</w:t>
      </w:r>
      <w:r w:rsidR="009B097F" w:rsidRPr="004A3E82">
        <w:rPr>
          <w:rFonts w:ascii="Times New Roman" w:hAnsi="Times New Roman" w:cs="Times New Roman"/>
          <w:bCs/>
          <w:szCs w:val="20"/>
          <w:vertAlign w:val="subscript"/>
          <w:lang w:val="en-MY"/>
        </w:rPr>
        <w:t>H</w:t>
      </w:r>
      <w:r w:rsidR="009B097F" w:rsidRPr="004A3E82">
        <w:rPr>
          <w:rFonts w:ascii="Times New Roman" w:hAnsi="Times New Roman" w:cs="Times New Roman"/>
          <w:szCs w:val="20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7.09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2.1, 1H</w:t>
      </w:r>
      <w:r w:rsidR="00564899" w:rsidRPr="004A3E82">
        <w:rPr>
          <w:rFonts w:ascii="Times New Roman" w:hAnsi="Times New Roman" w:cs="Times New Roman"/>
          <w:szCs w:val="20"/>
        </w:rPr>
        <w:t>, H-2’</w:t>
      </w:r>
      <w:r w:rsidR="00BD03A5" w:rsidRPr="004A3E82">
        <w:rPr>
          <w:rFonts w:ascii="Times New Roman" w:hAnsi="Times New Roman" w:cs="Times New Roman"/>
          <w:szCs w:val="20"/>
        </w:rPr>
        <w:t>), 6.81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8.2, 1H</w:t>
      </w:r>
      <w:r w:rsidR="00564899" w:rsidRPr="004A3E82">
        <w:rPr>
          <w:rFonts w:ascii="Times New Roman" w:hAnsi="Times New Roman" w:cs="Times New Roman"/>
          <w:szCs w:val="20"/>
        </w:rPr>
        <w:t>, H-5’</w:t>
      </w:r>
      <w:r w:rsidR="00BD03A5" w:rsidRPr="004A3E82">
        <w:rPr>
          <w:rFonts w:ascii="Times New Roman" w:hAnsi="Times New Roman" w:cs="Times New Roman"/>
          <w:szCs w:val="20"/>
        </w:rPr>
        <w:t>), 6.99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8.2, 2.2, 1H</w:t>
      </w:r>
      <w:r w:rsidR="00564899" w:rsidRPr="004A3E82">
        <w:rPr>
          <w:rFonts w:ascii="Times New Roman" w:hAnsi="Times New Roman" w:cs="Times New Roman"/>
          <w:szCs w:val="20"/>
        </w:rPr>
        <w:t>, H-6’</w:t>
      </w:r>
      <w:r w:rsidR="00BD03A5" w:rsidRPr="004A3E82">
        <w:rPr>
          <w:rFonts w:ascii="Times New Roman" w:hAnsi="Times New Roman" w:cs="Times New Roman"/>
          <w:szCs w:val="20"/>
        </w:rPr>
        <w:t>), 7.66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15.8, 1H</w:t>
      </w:r>
      <w:r w:rsidR="00564899" w:rsidRPr="004A3E82">
        <w:rPr>
          <w:rFonts w:ascii="Times New Roman" w:hAnsi="Times New Roman" w:cs="Times New Roman"/>
          <w:szCs w:val="20"/>
        </w:rPr>
        <w:t>, H-7’</w:t>
      </w:r>
      <w:r w:rsidR="00BD03A5" w:rsidRPr="004A3E82">
        <w:rPr>
          <w:rFonts w:ascii="Times New Roman" w:hAnsi="Times New Roman" w:cs="Times New Roman"/>
          <w:szCs w:val="20"/>
        </w:rPr>
        <w:t>) and 6.38 (</w:t>
      </w:r>
      <w:r w:rsidR="00BD03A5" w:rsidRPr="004A3E82">
        <w:rPr>
          <w:rFonts w:ascii="Times New Roman" w:hAnsi="Times New Roman" w:cs="Times New Roman"/>
          <w:i/>
          <w:iCs/>
          <w:szCs w:val="20"/>
        </w:rPr>
        <w:t>d</w:t>
      </w:r>
      <w:r w:rsidR="00BD03A5" w:rsidRPr="004A3E82">
        <w:rPr>
          <w:rFonts w:ascii="Times New Roman" w:hAnsi="Times New Roman" w:cs="Times New Roman"/>
          <w:szCs w:val="20"/>
        </w:rPr>
        <w:t xml:space="preserve">,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J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564899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>=</w:t>
      </w:r>
      <w:r w:rsidR="004D5C6D" w:rsidRPr="004A3E82"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 </w:t>
      </w:r>
      <w:r w:rsidR="00BD03A5" w:rsidRPr="004A3E82">
        <w:rPr>
          <w:rFonts w:ascii="Times New Roman" w:hAnsi="Times New Roman" w:cs="Times New Roman"/>
          <w:szCs w:val="20"/>
        </w:rPr>
        <w:t>15.9, 1H</w:t>
      </w:r>
      <w:r w:rsidR="00564899" w:rsidRPr="004A3E82">
        <w:rPr>
          <w:rFonts w:ascii="Times New Roman" w:hAnsi="Times New Roman" w:cs="Times New Roman"/>
          <w:szCs w:val="20"/>
        </w:rPr>
        <w:t>, H-8’</w:t>
      </w:r>
      <w:r w:rsidR="00BD03A5" w:rsidRPr="004A3E82">
        <w:rPr>
          <w:rFonts w:ascii="Times New Roman" w:hAnsi="Times New Roman" w:cs="Times New Roman"/>
          <w:szCs w:val="20"/>
        </w:rPr>
        <w:t xml:space="preserve">). </w:t>
      </w:r>
      <w:r w:rsidR="00EA2987" w:rsidRPr="004A3E82">
        <w:rPr>
          <w:rFonts w:ascii="Times New Roman" w:hAnsi="Times New Roman" w:cs="Times New Roman"/>
          <w:szCs w:val="20"/>
          <w:lang w:val="en-MY"/>
        </w:rPr>
        <w:t xml:space="preserve">The signals </w:t>
      </w:r>
      <w:r w:rsidR="0024773A" w:rsidRPr="004A3E82">
        <w:rPr>
          <w:rFonts w:ascii="Times New Roman" w:hAnsi="Times New Roman" w:cs="Times New Roman"/>
          <w:szCs w:val="20"/>
          <w:lang w:val="en-MY"/>
        </w:rPr>
        <w:t xml:space="preserve">for glucose and rhamnose moiety </w:t>
      </w:r>
      <w:r w:rsidR="007A0CCA" w:rsidRPr="004A3E82">
        <w:rPr>
          <w:rFonts w:ascii="Times New Roman" w:hAnsi="Times New Roman" w:cs="Times New Roman"/>
          <w:szCs w:val="20"/>
          <w:lang w:val="en-MY"/>
        </w:rPr>
        <w:t>as well</w:t>
      </w:r>
      <w:r w:rsidR="00A80CB1" w:rsidRPr="004A3E82">
        <w:rPr>
          <w:rFonts w:ascii="Times New Roman" w:hAnsi="Times New Roman" w:cs="Times New Roman"/>
          <w:szCs w:val="20"/>
          <w:lang w:val="en-MY"/>
        </w:rPr>
        <w:t xml:space="preserve"> as</w:t>
      </w:r>
      <w:r w:rsidR="007A0CCA" w:rsidRPr="004A3E82">
        <w:rPr>
          <w:rFonts w:ascii="Times New Roman" w:hAnsi="Times New Roman" w:cs="Times New Roman"/>
          <w:szCs w:val="20"/>
          <w:lang w:val="en-MY"/>
        </w:rPr>
        <w:t xml:space="preserve"> the comparison </w:t>
      </w:r>
      <w:r w:rsidR="007A0CCA" w:rsidRPr="004A3E82">
        <w:rPr>
          <w:rFonts w:ascii="Times New Roman" w:hAnsi="Times New Roman" w:cs="Times New Roman"/>
          <w:szCs w:val="20"/>
        </w:rPr>
        <w:t xml:space="preserve">of </w:t>
      </w:r>
      <w:r w:rsidR="007A0CCA" w:rsidRPr="004A3E82">
        <w:rPr>
          <w:rFonts w:ascii="Times New Roman" w:hAnsi="Times New Roman" w:cs="Times New Roman"/>
          <w:szCs w:val="20"/>
          <w:vertAlign w:val="superscript"/>
        </w:rPr>
        <w:t>1</w:t>
      </w:r>
      <w:r w:rsidR="007A0CCA" w:rsidRPr="004A3E82">
        <w:rPr>
          <w:rFonts w:ascii="Times New Roman" w:hAnsi="Times New Roman" w:cs="Times New Roman"/>
          <w:szCs w:val="20"/>
        </w:rPr>
        <w:t>H NMR data for compound</w:t>
      </w:r>
      <w:r w:rsidR="00FA01E9" w:rsidRPr="004A3E82">
        <w:rPr>
          <w:rFonts w:ascii="Times New Roman" w:hAnsi="Times New Roman" w:cs="Times New Roman"/>
          <w:szCs w:val="20"/>
        </w:rPr>
        <w:t>s</w:t>
      </w:r>
      <w:r w:rsidR="007A0CCA" w:rsidRPr="004A3E82">
        <w:rPr>
          <w:rFonts w:ascii="Times New Roman" w:hAnsi="Times New Roman" w:cs="Times New Roman"/>
          <w:szCs w:val="20"/>
        </w:rPr>
        <w:t xml:space="preserve"> </w:t>
      </w:r>
      <w:r w:rsidR="007A0CCA" w:rsidRPr="004A3E82">
        <w:rPr>
          <w:rFonts w:ascii="Times New Roman" w:hAnsi="Times New Roman" w:cs="Times New Roman"/>
          <w:b/>
          <w:bCs/>
          <w:szCs w:val="20"/>
        </w:rPr>
        <w:t>4</w:t>
      </w:r>
      <w:r w:rsidR="007A0CCA" w:rsidRPr="004A3E82">
        <w:rPr>
          <w:rFonts w:ascii="Times New Roman" w:hAnsi="Times New Roman" w:cs="Times New Roman"/>
          <w:szCs w:val="20"/>
        </w:rPr>
        <w:t xml:space="preserve"> – </w:t>
      </w:r>
      <w:r w:rsidR="007A0CCA" w:rsidRPr="004A3E82">
        <w:rPr>
          <w:rFonts w:ascii="Times New Roman" w:hAnsi="Times New Roman" w:cs="Times New Roman"/>
          <w:b/>
          <w:bCs/>
          <w:szCs w:val="20"/>
        </w:rPr>
        <w:t xml:space="preserve">5 </w:t>
      </w:r>
      <w:r w:rsidR="0024773A" w:rsidRPr="004A3E82">
        <w:rPr>
          <w:rFonts w:ascii="Times New Roman" w:hAnsi="Times New Roman" w:cs="Times New Roman"/>
          <w:szCs w:val="20"/>
          <w:lang w:val="en-MY"/>
        </w:rPr>
        <w:t>are presented in Table 2.</w:t>
      </w:r>
      <w:r w:rsidR="00EB6C94" w:rsidRPr="004A3E82">
        <w:rPr>
          <w:rFonts w:ascii="Times New Roman" w:hAnsi="Times New Roman" w:cs="Times New Roman"/>
          <w:szCs w:val="20"/>
          <w:lang w:val="en-MY"/>
        </w:rPr>
        <w:t xml:space="preserve"> This compound has been </w:t>
      </w:r>
      <w:r w:rsidR="003C519F" w:rsidRPr="004A3E82">
        <w:rPr>
          <w:rFonts w:ascii="Times New Roman" w:hAnsi="Times New Roman" w:cs="Times New Roman"/>
          <w:szCs w:val="20"/>
          <w:lang w:val="en-MY"/>
        </w:rPr>
        <w:t>previously purified</w:t>
      </w:r>
      <w:r w:rsidR="00EB6C94" w:rsidRPr="004A3E82">
        <w:rPr>
          <w:rFonts w:ascii="Times New Roman" w:hAnsi="Times New Roman" w:cs="Times New Roman"/>
          <w:szCs w:val="20"/>
          <w:lang w:val="en-MY"/>
        </w:rPr>
        <w:t xml:space="preserve"> from </w:t>
      </w:r>
      <w:r w:rsidR="00EB6C94" w:rsidRPr="004A3E82">
        <w:rPr>
          <w:rFonts w:ascii="Times New Roman" w:hAnsi="Times New Roman" w:cs="Times New Roman"/>
          <w:i/>
          <w:iCs/>
          <w:szCs w:val="20"/>
          <w:lang w:val="en-MY"/>
        </w:rPr>
        <w:t>Verbascum thapsus</w:t>
      </w:r>
      <w:r w:rsidR="00EB6C94" w:rsidRPr="004A3E82">
        <w:rPr>
          <w:rFonts w:ascii="Times New Roman" w:hAnsi="Times New Roman" w:cs="Times New Roman"/>
          <w:szCs w:val="20"/>
          <w:lang w:val="en-MY"/>
        </w:rPr>
        <w:t xml:space="preserve"> [1</w:t>
      </w:r>
      <w:r w:rsidR="00FB7F6D" w:rsidRPr="004A3E82">
        <w:rPr>
          <w:rFonts w:ascii="Times New Roman" w:hAnsi="Times New Roman" w:cs="Times New Roman"/>
          <w:szCs w:val="20"/>
          <w:lang w:val="en-MY"/>
        </w:rPr>
        <w:t>5</w:t>
      </w:r>
      <w:r w:rsidR="00EB6C94" w:rsidRPr="004A3E82">
        <w:rPr>
          <w:rFonts w:ascii="Times New Roman" w:hAnsi="Times New Roman" w:cs="Times New Roman"/>
          <w:szCs w:val="20"/>
          <w:lang w:val="en-MY"/>
        </w:rPr>
        <w:t>].</w:t>
      </w:r>
      <w:r w:rsidR="00A80CB1" w:rsidRPr="004A3E82">
        <w:rPr>
          <w:rFonts w:ascii="Times New Roman" w:hAnsi="Times New Roman" w:cs="Times New Roman"/>
          <w:szCs w:val="20"/>
          <w:lang w:val="en-MY"/>
        </w:rPr>
        <w:t xml:space="preserve"> 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 xml:space="preserve">To 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date, no literature 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>h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>as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 xml:space="preserve"> been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found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 xml:space="preserve"> to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describ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>e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the bioactivity of th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>e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compound, however, catalpol derivatives </w:t>
      </w:r>
      <w:r w:rsidR="00FA01E9" w:rsidRPr="004A3E82">
        <w:rPr>
          <w:rFonts w:ascii="Times New Roman" w:hAnsi="Times New Roman" w:cs="Times New Roman"/>
          <w:bCs/>
          <w:szCs w:val="20"/>
          <w:lang w:val="en-MY"/>
        </w:rPr>
        <w:t>have been</w:t>
      </w:r>
      <w:r w:rsidR="00943F96" w:rsidRPr="004A3E82">
        <w:rPr>
          <w:rFonts w:ascii="Times New Roman" w:hAnsi="Times New Roman" w:cs="Times New Roman"/>
          <w:bCs/>
          <w:szCs w:val="20"/>
          <w:lang w:val="en-MY"/>
        </w:rPr>
        <w:t xml:space="preserve"> proven to possess laxative, diuretic, hypoglycemic, antihyperglycemic and immunomodulatory properties [13, 14]. </w:t>
      </w:r>
      <w:r w:rsidR="00A80CB1" w:rsidRPr="004A3E82">
        <w:rPr>
          <w:rFonts w:ascii="Times New Roman" w:hAnsi="Times New Roman" w:cs="Times New Roman"/>
          <w:szCs w:val="20"/>
          <w:lang w:val="en-MY"/>
        </w:rPr>
        <w:t xml:space="preserve">The </w:t>
      </w:r>
      <w:r w:rsidR="00A80CB1" w:rsidRPr="004A3E82">
        <w:rPr>
          <w:rFonts w:ascii="Times New Roman" w:hAnsi="Times New Roman" w:cs="Times New Roman"/>
          <w:szCs w:val="20"/>
        </w:rPr>
        <w:t xml:space="preserve">comparison of the </w:t>
      </w:r>
      <w:r w:rsidR="00A80CB1" w:rsidRPr="004A3E82">
        <w:rPr>
          <w:rFonts w:ascii="Times New Roman" w:hAnsi="Times New Roman" w:cs="Times New Roman"/>
          <w:szCs w:val="20"/>
          <w:vertAlign w:val="superscript"/>
        </w:rPr>
        <w:t>13</w:t>
      </w:r>
      <w:r w:rsidR="00A80CB1" w:rsidRPr="004A3E82">
        <w:rPr>
          <w:rFonts w:ascii="Times New Roman" w:hAnsi="Times New Roman" w:cs="Times New Roman"/>
          <w:szCs w:val="20"/>
        </w:rPr>
        <w:t>C NMR for compound</w:t>
      </w:r>
      <w:r w:rsidR="00FA01E9" w:rsidRPr="004A3E82">
        <w:rPr>
          <w:rFonts w:ascii="Times New Roman" w:hAnsi="Times New Roman" w:cs="Times New Roman"/>
          <w:szCs w:val="20"/>
        </w:rPr>
        <w:t>s</w:t>
      </w:r>
      <w:r w:rsidR="00A80CB1" w:rsidRPr="004A3E82">
        <w:rPr>
          <w:rFonts w:ascii="Times New Roman" w:hAnsi="Times New Roman" w:cs="Times New Roman"/>
          <w:szCs w:val="20"/>
        </w:rPr>
        <w:t xml:space="preserve"> </w:t>
      </w:r>
      <w:r w:rsidR="00A80CB1" w:rsidRPr="004A3E82">
        <w:rPr>
          <w:rFonts w:ascii="Times New Roman" w:hAnsi="Times New Roman" w:cs="Times New Roman"/>
          <w:b/>
          <w:bCs/>
          <w:szCs w:val="20"/>
        </w:rPr>
        <w:t>1</w:t>
      </w:r>
      <w:r w:rsidR="00A80CB1" w:rsidRPr="004A3E82">
        <w:rPr>
          <w:rFonts w:ascii="Times New Roman" w:hAnsi="Times New Roman" w:cs="Times New Roman"/>
          <w:szCs w:val="20"/>
        </w:rPr>
        <w:t xml:space="preserve"> – </w:t>
      </w:r>
      <w:r w:rsidR="00A80CB1" w:rsidRPr="004A3E82">
        <w:rPr>
          <w:rFonts w:ascii="Times New Roman" w:hAnsi="Times New Roman" w:cs="Times New Roman"/>
          <w:b/>
          <w:bCs/>
          <w:szCs w:val="20"/>
        </w:rPr>
        <w:t xml:space="preserve">5 </w:t>
      </w:r>
      <w:r w:rsidR="00A80CB1" w:rsidRPr="004A3E82">
        <w:rPr>
          <w:rFonts w:ascii="Times New Roman" w:hAnsi="Times New Roman" w:cs="Times New Roman"/>
          <w:szCs w:val="20"/>
        </w:rPr>
        <w:t xml:space="preserve">is tabulated in table 1. Figure 1 shows the structure of the compounds. </w:t>
      </w:r>
    </w:p>
    <w:p w14:paraId="59F0384C" w14:textId="77777777" w:rsidR="00EB6C94" w:rsidRPr="004A3E82" w:rsidRDefault="00EB6C94" w:rsidP="00785CA6">
      <w:pPr>
        <w:outlineLvl w:val="0"/>
        <w:rPr>
          <w:rFonts w:ascii="Times New Roman" w:hAnsi="Times New Roman" w:cs="Times New Roman"/>
          <w:szCs w:val="20"/>
          <w:lang w:val="tr-TR"/>
        </w:rPr>
      </w:pPr>
    </w:p>
    <w:p w14:paraId="3469B246" w14:textId="08D3DC88" w:rsidR="00785CA6" w:rsidRPr="004A3E82" w:rsidRDefault="00785CA6" w:rsidP="0066186E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0"/>
        </w:rPr>
      </w:pPr>
      <w:r w:rsidRPr="004A3E82">
        <w:rPr>
          <w:rFonts w:ascii="Times New Roman" w:hAnsi="Times New Roman" w:cs="Times New Roman"/>
          <w:szCs w:val="20"/>
        </w:rPr>
        <w:t>Table 1</w:t>
      </w:r>
      <w:r w:rsidR="0066186E" w:rsidRPr="004A3E82">
        <w:rPr>
          <w:rFonts w:ascii="Times New Roman" w:hAnsi="Times New Roman" w:cs="Times New Roman"/>
          <w:szCs w:val="20"/>
        </w:rPr>
        <w:t xml:space="preserve">. </w:t>
      </w:r>
      <w:r w:rsidR="00097FDD" w:rsidRPr="004A3E82">
        <w:rPr>
          <w:rFonts w:ascii="Times New Roman" w:hAnsi="Times New Roman" w:cs="Times New Roman"/>
          <w:szCs w:val="20"/>
        </w:rPr>
        <w:t>Spectroscopic data (</w:t>
      </w:r>
      <w:r w:rsidR="00097FDD" w:rsidRPr="004A3E82">
        <w:rPr>
          <w:rFonts w:ascii="Times New Roman" w:hAnsi="Times New Roman" w:cs="Times New Roman"/>
          <w:szCs w:val="20"/>
          <w:vertAlign w:val="superscript"/>
        </w:rPr>
        <w:t>13</w:t>
      </w:r>
      <w:r w:rsidR="00097FDD" w:rsidRPr="004A3E82">
        <w:rPr>
          <w:rFonts w:ascii="Times New Roman" w:hAnsi="Times New Roman" w:cs="Times New Roman"/>
          <w:szCs w:val="20"/>
        </w:rPr>
        <w:t>C NMR) for compound</w:t>
      </w:r>
      <w:r w:rsidR="00FA01E9" w:rsidRPr="004A3E82">
        <w:rPr>
          <w:rFonts w:ascii="Times New Roman" w:hAnsi="Times New Roman" w:cs="Times New Roman"/>
          <w:szCs w:val="20"/>
        </w:rPr>
        <w:t>s</w:t>
      </w:r>
      <w:r w:rsidR="00097FDD" w:rsidRPr="004A3E82">
        <w:rPr>
          <w:rFonts w:ascii="Times New Roman" w:hAnsi="Times New Roman" w:cs="Times New Roman"/>
          <w:szCs w:val="20"/>
        </w:rPr>
        <w:t xml:space="preserve"> </w:t>
      </w:r>
      <w:r w:rsidR="00097FDD" w:rsidRPr="004A3E82">
        <w:rPr>
          <w:rFonts w:ascii="Times New Roman" w:hAnsi="Times New Roman" w:cs="Times New Roman"/>
          <w:b/>
          <w:bCs/>
          <w:szCs w:val="20"/>
        </w:rPr>
        <w:t>1</w:t>
      </w:r>
      <w:r w:rsidR="00097FDD" w:rsidRPr="004A3E82">
        <w:rPr>
          <w:rFonts w:ascii="Times New Roman" w:hAnsi="Times New Roman" w:cs="Times New Roman"/>
          <w:szCs w:val="20"/>
        </w:rPr>
        <w:t xml:space="preserve"> – </w:t>
      </w:r>
      <w:r w:rsidR="00097FDD" w:rsidRPr="004A3E82">
        <w:rPr>
          <w:rFonts w:ascii="Times New Roman" w:hAnsi="Times New Roman" w:cs="Times New Roman"/>
          <w:b/>
          <w:bCs/>
          <w:szCs w:val="20"/>
        </w:rPr>
        <w:t>5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A3E82" w:rsidRPr="004A3E82" w14:paraId="5AFA71B4" w14:textId="77777777" w:rsidTr="00CD0E6F">
        <w:trPr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bottom w:val="nil"/>
            </w:tcBorders>
          </w:tcPr>
          <w:p w14:paraId="3338EBC6" w14:textId="70E11F8E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13692190"/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No. of </w:t>
            </w:r>
            <w:r w:rsid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arbon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B9E106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Compound</w:t>
            </w:r>
          </w:p>
        </w:tc>
      </w:tr>
      <w:tr w:rsidR="004A3E82" w:rsidRPr="004A3E82" w14:paraId="2A101F00" w14:textId="77777777" w:rsidTr="00CD0E6F">
        <w:trPr>
          <w:jc w:val="center"/>
        </w:trPr>
        <w:tc>
          <w:tcPr>
            <w:tcW w:w="1502" w:type="dxa"/>
            <w:vMerge/>
            <w:tcBorders>
              <w:top w:val="nil"/>
              <w:bottom w:val="single" w:sz="4" w:space="0" w:color="auto"/>
            </w:tcBorders>
          </w:tcPr>
          <w:p w14:paraId="54E8EE04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06FFF150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3D94615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</w:pPr>
            <w:r w:rsidRPr="004B5FED">
              <w:rPr>
                <w:rFonts w:ascii="Symbol" w:hAnsi="Symbol" w:cs="Times New Roman"/>
                <w:b/>
                <w:bCs/>
                <w:sz w:val="18"/>
                <w:szCs w:val="18"/>
              </w:rPr>
              <w:t></w:t>
            </w: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1625A0F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1525E7C4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Symbol" w:hAnsi="Symbol" w:cs="Times New Roman"/>
                <w:b/>
                <w:bCs/>
                <w:sz w:val="18"/>
                <w:szCs w:val="18"/>
              </w:rPr>
              <w:t></w:t>
            </w: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A38F669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2651FA6E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Symbol" w:hAnsi="Symbol" w:cs="Times New Roman"/>
                <w:b/>
                <w:bCs/>
                <w:sz w:val="18"/>
                <w:szCs w:val="18"/>
              </w:rPr>
              <w:t></w:t>
            </w: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2011119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6DF9BC54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Symbol" w:hAnsi="Symbol" w:cs="Times New Roman"/>
                <w:b/>
                <w:bCs/>
                <w:sz w:val="18"/>
                <w:szCs w:val="18"/>
              </w:rPr>
              <w:t></w:t>
            </w: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0BAD0F6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39EF3D51" w14:textId="77777777" w:rsidR="002F5C24" w:rsidRPr="004B5FED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FED">
              <w:rPr>
                <w:rFonts w:ascii="Symbol" w:hAnsi="Symbol" w:cs="Times New Roman"/>
                <w:b/>
                <w:bCs/>
                <w:sz w:val="18"/>
                <w:szCs w:val="18"/>
              </w:rPr>
              <w:t></w:t>
            </w:r>
            <w:r w:rsidRPr="004B5FE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</w:p>
        </w:tc>
      </w:tr>
      <w:tr w:rsidR="004A3E82" w:rsidRPr="004A3E82" w14:paraId="5E21C772" w14:textId="77777777" w:rsidTr="00CD0E6F">
        <w:trPr>
          <w:jc w:val="center"/>
        </w:trPr>
        <w:tc>
          <w:tcPr>
            <w:tcW w:w="1502" w:type="dxa"/>
            <w:tcBorders>
              <w:top w:val="single" w:sz="4" w:space="0" w:color="auto"/>
            </w:tcBorders>
          </w:tcPr>
          <w:p w14:paraId="4781FCE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Aglycone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60D0ACDE" w14:textId="77777777" w:rsidR="002F5C24" w:rsidRPr="004A3E82" w:rsidRDefault="002F5C24" w:rsidP="00CD0E6F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4084B743" w14:textId="77777777" w:rsidR="002F5C24" w:rsidRPr="004A3E82" w:rsidRDefault="002F5C24" w:rsidP="00CD0E6F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E774D6C" w14:textId="77777777" w:rsidR="002F5C24" w:rsidRPr="004A3E82" w:rsidRDefault="002F5C24" w:rsidP="00CD0E6F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01E1F80A" w14:textId="77777777" w:rsidR="002F5C24" w:rsidRPr="004A3E82" w:rsidRDefault="002F5C24" w:rsidP="00CD0E6F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54F535E7" w14:textId="77777777" w:rsidR="002F5C24" w:rsidRPr="004A3E82" w:rsidRDefault="002F5C24" w:rsidP="00CD0E6F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7F9B07AA" w14:textId="77777777" w:rsidTr="00CD0E6F">
        <w:trPr>
          <w:jc w:val="center"/>
        </w:trPr>
        <w:tc>
          <w:tcPr>
            <w:tcW w:w="1502" w:type="dxa"/>
          </w:tcPr>
          <w:p w14:paraId="50ED39C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37CF621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114.7</w:t>
            </w:r>
          </w:p>
        </w:tc>
        <w:tc>
          <w:tcPr>
            <w:tcW w:w="1503" w:type="dxa"/>
          </w:tcPr>
          <w:p w14:paraId="29F1CB9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130.14</w:t>
            </w:r>
          </w:p>
        </w:tc>
        <w:tc>
          <w:tcPr>
            <w:tcW w:w="1503" w:type="dxa"/>
          </w:tcPr>
          <w:p w14:paraId="3C1B45A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130.02</w:t>
            </w:r>
          </w:p>
        </w:tc>
        <w:tc>
          <w:tcPr>
            <w:tcW w:w="1503" w:type="dxa"/>
          </w:tcPr>
          <w:p w14:paraId="7D4BF88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93.80</w:t>
            </w:r>
          </w:p>
        </w:tc>
        <w:tc>
          <w:tcPr>
            <w:tcW w:w="1503" w:type="dxa"/>
          </w:tcPr>
          <w:p w14:paraId="668B0DB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93.80</w:t>
            </w:r>
          </w:p>
        </w:tc>
      </w:tr>
      <w:tr w:rsidR="004A3E82" w:rsidRPr="004A3E82" w14:paraId="29D0E306" w14:textId="77777777" w:rsidTr="00CD0E6F">
        <w:trPr>
          <w:jc w:val="center"/>
        </w:trPr>
        <w:tc>
          <w:tcPr>
            <w:tcW w:w="1502" w:type="dxa"/>
          </w:tcPr>
          <w:p w14:paraId="7981F63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09CEDCA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129.5</w:t>
            </w:r>
          </w:p>
        </w:tc>
        <w:tc>
          <w:tcPr>
            <w:tcW w:w="1503" w:type="dxa"/>
          </w:tcPr>
          <w:p w14:paraId="5FF4536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115.78</w:t>
            </w:r>
          </w:p>
        </w:tc>
        <w:tc>
          <w:tcPr>
            <w:tcW w:w="1503" w:type="dxa"/>
          </w:tcPr>
          <w:p w14:paraId="3B2F801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115.69</w:t>
            </w:r>
          </w:p>
        </w:tc>
        <w:tc>
          <w:tcPr>
            <w:tcW w:w="1503" w:type="dxa"/>
          </w:tcPr>
          <w:p w14:paraId="2852A42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56FB71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2D66AB39" w14:textId="77777777" w:rsidTr="00CD0E6F">
        <w:trPr>
          <w:jc w:val="center"/>
        </w:trPr>
        <w:tc>
          <w:tcPr>
            <w:tcW w:w="1502" w:type="dxa"/>
          </w:tcPr>
          <w:p w14:paraId="4DA230F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623CB6F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155.4</w:t>
            </w:r>
          </w:p>
        </w:tc>
        <w:tc>
          <w:tcPr>
            <w:tcW w:w="1503" w:type="dxa"/>
          </w:tcPr>
          <w:p w14:paraId="4E43EFA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144.72</w:t>
            </w:r>
          </w:p>
        </w:tc>
        <w:tc>
          <w:tcPr>
            <w:tcW w:w="1503" w:type="dxa"/>
          </w:tcPr>
          <w:p w14:paraId="1F4DD64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144.74</w:t>
            </w:r>
          </w:p>
        </w:tc>
        <w:tc>
          <w:tcPr>
            <w:tcW w:w="1503" w:type="dxa"/>
          </w:tcPr>
          <w:p w14:paraId="082217E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140.89</w:t>
            </w:r>
          </w:p>
        </w:tc>
        <w:tc>
          <w:tcPr>
            <w:tcW w:w="1503" w:type="dxa"/>
          </w:tcPr>
          <w:p w14:paraId="1EFB653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140.85</w:t>
            </w:r>
          </w:p>
        </w:tc>
      </w:tr>
      <w:tr w:rsidR="004A3E82" w:rsidRPr="004A3E82" w14:paraId="0527A429" w14:textId="77777777" w:rsidTr="00CD0E6F">
        <w:trPr>
          <w:jc w:val="center"/>
        </w:trPr>
        <w:tc>
          <w:tcPr>
            <w:tcW w:w="1502" w:type="dxa"/>
          </w:tcPr>
          <w:p w14:paraId="56C3850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2" w:type="dxa"/>
          </w:tcPr>
          <w:p w14:paraId="25D3E0F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129.5</w:t>
            </w:r>
          </w:p>
        </w:tc>
        <w:tc>
          <w:tcPr>
            <w:tcW w:w="1503" w:type="dxa"/>
          </w:tcPr>
          <w:p w14:paraId="4C69779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143.27</w:t>
            </w:r>
          </w:p>
        </w:tc>
        <w:tc>
          <w:tcPr>
            <w:tcW w:w="1503" w:type="dxa"/>
          </w:tcPr>
          <w:p w14:paraId="051E716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143.26</w:t>
            </w:r>
          </w:p>
        </w:tc>
        <w:tc>
          <w:tcPr>
            <w:tcW w:w="1503" w:type="dxa"/>
          </w:tcPr>
          <w:p w14:paraId="7BF0DB5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102.05</w:t>
            </w:r>
          </w:p>
        </w:tc>
        <w:tc>
          <w:tcPr>
            <w:tcW w:w="1503" w:type="dxa"/>
          </w:tcPr>
          <w:p w14:paraId="621CC7B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102.19</w:t>
            </w:r>
          </w:p>
        </w:tc>
      </w:tr>
      <w:tr w:rsidR="004A3E82" w:rsidRPr="004A3E82" w14:paraId="62D27AF7" w14:textId="77777777" w:rsidTr="00CD0E6F">
        <w:trPr>
          <w:jc w:val="center"/>
        </w:trPr>
        <w:tc>
          <w:tcPr>
            <w:tcW w:w="1502" w:type="dxa"/>
          </w:tcPr>
          <w:p w14:paraId="5CD16E1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2" w:type="dxa"/>
          </w:tcPr>
          <w:p w14:paraId="6979673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114.7</w:t>
            </w:r>
          </w:p>
        </w:tc>
        <w:tc>
          <w:tcPr>
            <w:tcW w:w="1503" w:type="dxa"/>
          </w:tcPr>
          <w:p w14:paraId="717949F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114.98</w:t>
            </w:r>
          </w:p>
        </w:tc>
        <w:tc>
          <w:tcPr>
            <w:tcW w:w="1503" w:type="dxa"/>
          </w:tcPr>
          <w:p w14:paraId="5516C61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114.98</w:t>
            </w:r>
          </w:p>
        </w:tc>
        <w:tc>
          <w:tcPr>
            <w:tcW w:w="1503" w:type="dxa"/>
          </w:tcPr>
          <w:p w14:paraId="65BB5AD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35.88</w:t>
            </w:r>
          </w:p>
        </w:tc>
        <w:tc>
          <w:tcPr>
            <w:tcW w:w="1503" w:type="dxa"/>
          </w:tcPr>
          <w:p w14:paraId="5F97EFA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35.88</w:t>
            </w:r>
          </w:p>
        </w:tc>
      </w:tr>
      <w:tr w:rsidR="004A3E82" w:rsidRPr="004A3E82" w14:paraId="31D27022" w14:textId="77777777" w:rsidTr="00CD0E6F">
        <w:trPr>
          <w:jc w:val="center"/>
        </w:trPr>
        <w:tc>
          <w:tcPr>
            <w:tcW w:w="1502" w:type="dxa"/>
          </w:tcPr>
          <w:p w14:paraId="3FC43BA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2" w:type="dxa"/>
          </w:tcPr>
          <w:p w14:paraId="663090E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129.4</w:t>
            </w:r>
          </w:p>
        </w:tc>
        <w:tc>
          <w:tcPr>
            <w:tcW w:w="1503" w:type="dxa"/>
          </w:tcPr>
          <w:p w14:paraId="703348E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119.93</w:t>
            </w:r>
          </w:p>
        </w:tc>
        <w:tc>
          <w:tcPr>
            <w:tcW w:w="1503" w:type="dxa"/>
          </w:tcPr>
          <w:p w14:paraId="7A80AA1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119.87</w:t>
            </w:r>
          </w:p>
        </w:tc>
        <w:tc>
          <w:tcPr>
            <w:tcW w:w="1503" w:type="dxa"/>
          </w:tcPr>
          <w:p w14:paraId="350A556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82.98</w:t>
            </w:r>
          </w:p>
        </w:tc>
        <w:tc>
          <w:tcPr>
            <w:tcW w:w="1503" w:type="dxa"/>
          </w:tcPr>
          <w:p w14:paraId="687A2B0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82.40</w:t>
            </w:r>
          </w:p>
        </w:tc>
      </w:tr>
      <w:tr w:rsidR="004A3E82" w:rsidRPr="004A3E82" w14:paraId="27625344" w14:textId="77777777" w:rsidTr="00CD0E6F">
        <w:trPr>
          <w:jc w:val="center"/>
        </w:trPr>
        <w:tc>
          <w:tcPr>
            <w:tcW w:w="1502" w:type="dxa"/>
          </w:tcPr>
          <w:p w14:paraId="71249D1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2" w:type="dxa"/>
          </w:tcPr>
          <w:p w14:paraId="24AB8C4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70.7</w:t>
            </w:r>
          </w:p>
        </w:tc>
        <w:tc>
          <w:tcPr>
            <w:tcW w:w="1503" w:type="dxa"/>
          </w:tcPr>
          <w:p w14:paraId="6430F1E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70.87</w:t>
            </w:r>
          </w:p>
        </w:tc>
        <w:tc>
          <w:tcPr>
            <w:tcW w:w="1503" w:type="dxa"/>
          </w:tcPr>
          <w:p w14:paraId="44BE208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71.02</w:t>
            </w:r>
          </w:p>
        </w:tc>
        <w:tc>
          <w:tcPr>
            <w:tcW w:w="1503" w:type="dxa"/>
          </w:tcPr>
          <w:p w14:paraId="4CF20E6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</w:tc>
        <w:tc>
          <w:tcPr>
            <w:tcW w:w="1503" w:type="dxa"/>
          </w:tcPr>
          <w:p w14:paraId="7D1EF32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57.92</w:t>
            </w:r>
          </w:p>
        </w:tc>
      </w:tr>
      <w:tr w:rsidR="004A3E82" w:rsidRPr="004A3E82" w14:paraId="4F0CFD12" w14:textId="77777777" w:rsidTr="00CD0E6F">
        <w:trPr>
          <w:jc w:val="center"/>
        </w:trPr>
        <w:tc>
          <w:tcPr>
            <w:tcW w:w="1502" w:type="dxa"/>
          </w:tcPr>
          <w:p w14:paraId="0221318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2" w:type="dxa"/>
          </w:tcPr>
          <w:p w14:paraId="4E76732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35.0</w:t>
            </w:r>
          </w:p>
        </w:tc>
        <w:tc>
          <w:tcPr>
            <w:tcW w:w="1503" w:type="dxa"/>
          </w:tcPr>
          <w:p w14:paraId="312D120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35.17</w:t>
            </w:r>
          </w:p>
        </w:tc>
        <w:tc>
          <w:tcPr>
            <w:tcW w:w="1503" w:type="dxa"/>
          </w:tcPr>
          <w:p w14:paraId="2918E25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35.28</w:t>
            </w:r>
          </w:p>
        </w:tc>
        <w:tc>
          <w:tcPr>
            <w:tcW w:w="1503" w:type="dxa"/>
          </w:tcPr>
          <w:p w14:paraId="3AAF267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65.16</w:t>
            </w:r>
          </w:p>
        </w:tc>
        <w:tc>
          <w:tcPr>
            <w:tcW w:w="1503" w:type="dxa"/>
          </w:tcPr>
          <w:p w14:paraId="6C63E31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65.18</w:t>
            </w:r>
          </w:p>
        </w:tc>
      </w:tr>
      <w:tr w:rsidR="004A3E82" w:rsidRPr="004A3E82" w14:paraId="51A43563" w14:textId="77777777" w:rsidTr="00CD0E6F">
        <w:trPr>
          <w:jc w:val="center"/>
        </w:trPr>
        <w:tc>
          <w:tcPr>
            <w:tcW w:w="1502" w:type="dxa"/>
          </w:tcPr>
          <w:p w14:paraId="4055691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02" w:type="dxa"/>
          </w:tcPr>
          <w:p w14:paraId="27AD711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3D97CF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99BED3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3DE9316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41.91</w:t>
            </w:r>
          </w:p>
        </w:tc>
        <w:tc>
          <w:tcPr>
            <w:tcW w:w="1503" w:type="dxa"/>
          </w:tcPr>
          <w:p w14:paraId="3617FF2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41.89</w:t>
            </w:r>
          </w:p>
        </w:tc>
      </w:tr>
      <w:tr w:rsidR="004A3E82" w:rsidRPr="004A3E82" w14:paraId="6068576D" w14:textId="77777777" w:rsidTr="00CD0E6F">
        <w:trPr>
          <w:jc w:val="center"/>
        </w:trPr>
        <w:tc>
          <w:tcPr>
            <w:tcW w:w="1502" w:type="dxa"/>
          </w:tcPr>
          <w:p w14:paraId="23A0F5F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02" w:type="dxa"/>
          </w:tcPr>
          <w:p w14:paraId="7109379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9A63F1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9CE7DC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1BB951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60.09</w:t>
            </w:r>
          </w:p>
        </w:tc>
        <w:tc>
          <w:tcPr>
            <w:tcW w:w="1503" w:type="dxa"/>
          </w:tcPr>
          <w:p w14:paraId="6453080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60.08</w:t>
            </w:r>
          </w:p>
        </w:tc>
      </w:tr>
      <w:tr w:rsidR="004A3E82" w:rsidRPr="004A3E82" w14:paraId="786F1E00" w14:textId="77777777" w:rsidTr="00CD0E6F">
        <w:trPr>
          <w:jc w:val="center"/>
        </w:trPr>
        <w:tc>
          <w:tcPr>
            <w:tcW w:w="1502" w:type="dxa"/>
          </w:tcPr>
          <w:p w14:paraId="1DEECAB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Caffeoyl</w:t>
            </w:r>
          </w:p>
        </w:tc>
        <w:tc>
          <w:tcPr>
            <w:tcW w:w="1502" w:type="dxa"/>
          </w:tcPr>
          <w:p w14:paraId="6CE47BD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46FD66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217FF0A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440E17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817143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064A80FC" w14:textId="77777777" w:rsidTr="00CD0E6F">
        <w:trPr>
          <w:jc w:val="center"/>
        </w:trPr>
        <w:tc>
          <w:tcPr>
            <w:tcW w:w="1502" w:type="dxa"/>
          </w:tcPr>
          <w:p w14:paraId="59DEE3A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1’</w:t>
            </w:r>
          </w:p>
        </w:tc>
        <w:tc>
          <w:tcPr>
            <w:tcW w:w="1502" w:type="dxa"/>
          </w:tcPr>
          <w:p w14:paraId="56D06F0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5407F4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126.30</w:t>
            </w:r>
          </w:p>
        </w:tc>
        <w:tc>
          <w:tcPr>
            <w:tcW w:w="1503" w:type="dxa"/>
          </w:tcPr>
          <w:p w14:paraId="66601D9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126.30</w:t>
            </w:r>
          </w:p>
        </w:tc>
        <w:tc>
          <w:tcPr>
            <w:tcW w:w="1503" w:type="dxa"/>
          </w:tcPr>
          <w:p w14:paraId="105CE0D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126.36</w:t>
            </w:r>
          </w:p>
        </w:tc>
        <w:tc>
          <w:tcPr>
            <w:tcW w:w="1503" w:type="dxa"/>
          </w:tcPr>
          <w:p w14:paraId="562937B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126.47</w:t>
            </w:r>
          </w:p>
        </w:tc>
      </w:tr>
      <w:tr w:rsidR="004A3E82" w:rsidRPr="004A3E82" w14:paraId="45579044" w14:textId="77777777" w:rsidTr="00CD0E6F">
        <w:trPr>
          <w:jc w:val="center"/>
        </w:trPr>
        <w:tc>
          <w:tcPr>
            <w:tcW w:w="1502" w:type="dxa"/>
          </w:tcPr>
          <w:p w14:paraId="7342E47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2’</w:t>
            </w:r>
          </w:p>
        </w:tc>
        <w:tc>
          <w:tcPr>
            <w:tcW w:w="1502" w:type="dxa"/>
          </w:tcPr>
          <w:p w14:paraId="684292E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D0B59D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113.92</w:t>
            </w:r>
          </w:p>
        </w:tc>
        <w:tc>
          <w:tcPr>
            <w:tcW w:w="1503" w:type="dxa"/>
          </w:tcPr>
          <w:p w14:paraId="1782CC2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113.71</w:t>
            </w:r>
          </w:p>
        </w:tc>
        <w:tc>
          <w:tcPr>
            <w:tcW w:w="1503" w:type="dxa"/>
          </w:tcPr>
          <w:p w14:paraId="0FDF94D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115.15</w:t>
            </w:r>
          </w:p>
        </w:tc>
        <w:tc>
          <w:tcPr>
            <w:tcW w:w="1503" w:type="dxa"/>
          </w:tcPr>
          <w:p w14:paraId="0F5EDD2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115.12</w:t>
            </w:r>
          </w:p>
        </w:tc>
      </w:tr>
      <w:tr w:rsidR="004A3E82" w:rsidRPr="004A3E82" w14:paraId="4681F164" w14:textId="77777777" w:rsidTr="00CD0E6F">
        <w:trPr>
          <w:jc w:val="center"/>
        </w:trPr>
        <w:tc>
          <w:tcPr>
            <w:tcW w:w="1502" w:type="dxa"/>
          </w:tcPr>
          <w:p w14:paraId="4B464BC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3’</w:t>
            </w:r>
          </w:p>
        </w:tc>
        <w:tc>
          <w:tcPr>
            <w:tcW w:w="1502" w:type="dxa"/>
          </w:tcPr>
          <w:p w14:paraId="62D611A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96FC68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145.42</w:t>
            </w:r>
          </w:p>
        </w:tc>
        <w:tc>
          <w:tcPr>
            <w:tcW w:w="1503" w:type="dxa"/>
          </w:tcPr>
          <w:p w14:paraId="6020E05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145.39</w:t>
            </w:r>
          </w:p>
        </w:tc>
        <w:tc>
          <w:tcPr>
            <w:tcW w:w="1503" w:type="dxa"/>
          </w:tcPr>
          <w:p w14:paraId="684C6B7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148.31</w:t>
            </w:r>
          </w:p>
        </w:tc>
        <w:tc>
          <w:tcPr>
            <w:tcW w:w="1503" w:type="dxa"/>
          </w:tcPr>
          <w:p w14:paraId="56C45F1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148.17</w:t>
            </w:r>
          </w:p>
        </w:tc>
      </w:tr>
      <w:tr w:rsidR="004A3E82" w:rsidRPr="004A3E82" w14:paraId="0A22ABAE" w14:textId="77777777" w:rsidTr="00CD0E6F">
        <w:trPr>
          <w:jc w:val="center"/>
        </w:trPr>
        <w:tc>
          <w:tcPr>
            <w:tcW w:w="1502" w:type="dxa"/>
          </w:tcPr>
          <w:p w14:paraId="02166DF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4’</w:t>
            </w:r>
          </w:p>
        </w:tc>
        <w:tc>
          <w:tcPr>
            <w:tcW w:w="1502" w:type="dxa"/>
          </w:tcPr>
          <w:p w14:paraId="318527A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C4FB8E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148.38</w:t>
            </w:r>
          </w:p>
        </w:tc>
        <w:tc>
          <w:tcPr>
            <w:tcW w:w="1503" w:type="dxa"/>
          </w:tcPr>
          <w:p w14:paraId="7974F7A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148.24</w:t>
            </w:r>
          </w:p>
        </w:tc>
        <w:tc>
          <w:tcPr>
            <w:tcW w:w="1503" w:type="dxa"/>
          </w:tcPr>
          <w:p w14:paraId="174D2F3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145.43</w:t>
            </w:r>
          </w:p>
        </w:tc>
        <w:tc>
          <w:tcPr>
            <w:tcW w:w="1503" w:type="dxa"/>
          </w:tcPr>
          <w:p w14:paraId="0719F6E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145.76</w:t>
            </w:r>
          </w:p>
        </w:tc>
      </w:tr>
      <w:tr w:rsidR="004A3E82" w:rsidRPr="004A3E82" w14:paraId="2E7F13C8" w14:textId="77777777" w:rsidTr="00CD0E6F">
        <w:trPr>
          <w:jc w:val="center"/>
        </w:trPr>
        <w:tc>
          <w:tcPr>
            <w:tcW w:w="1502" w:type="dxa"/>
          </w:tcPr>
          <w:p w14:paraId="6F20F3E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5’</w:t>
            </w:r>
          </w:p>
        </w:tc>
        <w:tc>
          <w:tcPr>
            <w:tcW w:w="1502" w:type="dxa"/>
          </w:tcPr>
          <w:p w14:paraId="5E3A8A0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6CE6B4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115.19</w:t>
            </w:r>
          </w:p>
        </w:tc>
        <w:tc>
          <w:tcPr>
            <w:tcW w:w="1503" w:type="dxa"/>
          </w:tcPr>
          <w:p w14:paraId="37F6BE9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115.16</w:t>
            </w:r>
          </w:p>
        </w:tc>
        <w:tc>
          <w:tcPr>
            <w:tcW w:w="1503" w:type="dxa"/>
          </w:tcPr>
          <w:p w14:paraId="0FF97B7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113.87</w:t>
            </w:r>
          </w:p>
        </w:tc>
        <w:tc>
          <w:tcPr>
            <w:tcW w:w="1503" w:type="dxa"/>
          </w:tcPr>
          <w:p w14:paraId="7103812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113.95</w:t>
            </w:r>
          </w:p>
        </w:tc>
      </w:tr>
      <w:tr w:rsidR="004A3E82" w:rsidRPr="004A3E82" w14:paraId="170C1A56" w14:textId="77777777" w:rsidTr="00CD0E6F">
        <w:trPr>
          <w:jc w:val="center"/>
        </w:trPr>
        <w:tc>
          <w:tcPr>
            <w:tcW w:w="1502" w:type="dxa"/>
          </w:tcPr>
          <w:p w14:paraId="5C26AC4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6’</w:t>
            </w:r>
          </w:p>
        </w:tc>
        <w:tc>
          <w:tcPr>
            <w:tcW w:w="1502" w:type="dxa"/>
          </w:tcPr>
          <w:p w14:paraId="52AD259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78727D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121.86</w:t>
            </w:r>
          </w:p>
        </w:tc>
        <w:tc>
          <w:tcPr>
            <w:tcW w:w="1503" w:type="dxa"/>
          </w:tcPr>
          <w:p w14:paraId="770FEF6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121.75</w:t>
            </w:r>
          </w:p>
        </w:tc>
        <w:tc>
          <w:tcPr>
            <w:tcW w:w="1503" w:type="dxa"/>
          </w:tcPr>
          <w:p w14:paraId="395FC77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121.71</w:t>
            </w:r>
          </w:p>
        </w:tc>
        <w:tc>
          <w:tcPr>
            <w:tcW w:w="1503" w:type="dxa"/>
          </w:tcPr>
          <w:p w14:paraId="2A72F41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121.54</w:t>
            </w:r>
          </w:p>
        </w:tc>
      </w:tr>
      <w:tr w:rsidR="004A3E82" w:rsidRPr="004A3E82" w14:paraId="659A0C89" w14:textId="77777777" w:rsidTr="00CD0E6F">
        <w:trPr>
          <w:jc w:val="center"/>
        </w:trPr>
        <w:tc>
          <w:tcPr>
            <w:tcW w:w="1502" w:type="dxa"/>
          </w:tcPr>
          <w:p w14:paraId="465B1D4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7’</w:t>
            </w:r>
          </w:p>
        </w:tc>
        <w:tc>
          <w:tcPr>
            <w:tcW w:w="1502" w:type="dxa"/>
          </w:tcPr>
          <w:p w14:paraId="307DE91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6963936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113.35</w:t>
            </w:r>
          </w:p>
        </w:tc>
        <w:tc>
          <w:tcPr>
            <w:tcW w:w="1503" w:type="dxa"/>
          </w:tcPr>
          <w:p w14:paraId="2C19FEC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145.86</w:t>
            </w:r>
          </w:p>
        </w:tc>
        <w:tc>
          <w:tcPr>
            <w:tcW w:w="1503" w:type="dxa"/>
          </w:tcPr>
          <w:p w14:paraId="7C4EF80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146.21</w:t>
            </w:r>
          </w:p>
        </w:tc>
        <w:tc>
          <w:tcPr>
            <w:tcW w:w="1503" w:type="dxa"/>
          </w:tcPr>
          <w:p w14:paraId="7C8DC3B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145.43</w:t>
            </w:r>
          </w:p>
        </w:tc>
      </w:tr>
      <w:tr w:rsidR="004A3E82" w:rsidRPr="004A3E82" w14:paraId="56FE5483" w14:textId="77777777" w:rsidTr="00CD0E6F">
        <w:trPr>
          <w:jc w:val="center"/>
        </w:trPr>
        <w:tc>
          <w:tcPr>
            <w:tcW w:w="1502" w:type="dxa"/>
          </w:tcPr>
          <w:p w14:paraId="61DFC18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8’</w:t>
            </w:r>
          </w:p>
        </w:tc>
        <w:tc>
          <w:tcPr>
            <w:tcW w:w="1502" w:type="dxa"/>
          </w:tcPr>
          <w:p w14:paraId="600F549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72E1AA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146.66</w:t>
            </w:r>
          </w:p>
        </w:tc>
        <w:tc>
          <w:tcPr>
            <w:tcW w:w="1503" w:type="dxa"/>
          </w:tcPr>
          <w:p w14:paraId="4EC21A3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113.45</w:t>
            </w:r>
          </w:p>
        </w:tc>
        <w:tc>
          <w:tcPr>
            <w:tcW w:w="1503" w:type="dxa"/>
          </w:tcPr>
          <w:p w14:paraId="07739E4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113.46</w:t>
            </w:r>
          </w:p>
        </w:tc>
        <w:tc>
          <w:tcPr>
            <w:tcW w:w="1503" w:type="dxa"/>
          </w:tcPr>
          <w:p w14:paraId="798AA58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113.79</w:t>
            </w:r>
          </w:p>
        </w:tc>
      </w:tr>
      <w:tr w:rsidR="004A3E82" w:rsidRPr="004A3E82" w14:paraId="2710B98D" w14:textId="77777777" w:rsidTr="00CD0E6F">
        <w:trPr>
          <w:jc w:val="center"/>
        </w:trPr>
        <w:tc>
          <w:tcPr>
            <w:tcW w:w="1502" w:type="dxa"/>
          </w:tcPr>
          <w:p w14:paraId="75FCFF4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C=O</w:t>
            </w:r>
          </w:p>
        </w:tc>
        <w:tc>
          <w:tcPr>
            <w:tcW w:w="1502" w:type="dxa"/>
          </w:tcPr>
          <w:p w14:paraId="05DA30E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E927C7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166.96</w:t>
            </w:r>
          </w:p>
        </w:tc>
        <w:tc>
          <w:tcPr>
            <w:tcW w:w="1503" w:type="dxa"/>
          </w:tcPr>
          <w:p w14:paraId="74BD885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167.75</w:t>
            </w:r>
          </w:p>
        </w:tc>
        <w:tc>
          <w:tcPr>
            <w:tcW w:w="1503" w:type="dxa"/>
          </w:tcPr>
          <w:p w14:paraId="26246AC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167.33</w:t>
            </w:r>
          </w:p>
        </w:tc>
        <w:tc>
          <w:tcPr>
            <w:tcW w:w="1503" w:type="dxa"/>
          </w:tcPr>
          <w:p w14:paraId="5E20B01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167.51</w:t>
            </w:r>
          </w:p>
        </w:tc>
      </w:tr>
      <w:tr w:rsidR="004A3E82" w:rsidRPr="004A3E82" w14:paraId="35499FDC" w14:textId="77777777" w:rsidTr="00CD0E6F">
        <w:trPr>
          <w:jc w:val="center"/>
        </w:trPr>
        <w:tc>
          <w:tcPr>
            <w:tcW w:w="1502" w:type="dxa"/>
          </w:tcPr>
          <w:p w14:paraId="47AB237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Glucose</w:t>
            </w:r>
          </w:p>
        </w:tc>
        <w:tc>
          <w:tcPr>
            <w:tcW w:w="1502" w:type="dxa"/>
          </w:tcPr>
          <w:p w14:paraId="0B7CBD3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B739BC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2D2D09D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33DFA5C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25E74B8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3B343540" w14:textId="77777777" w:rsidTr="00CD0E6F">
        <w:trPr>
          <w:jc w:val="center"/>
        </w:trPr>
        <w:tc>
          <w:tcPr>
            <w:tcW w:w="1502" w:type="dxa"/>
          </w:tcPr>
          <w:p w14:paraId="648693A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1’’</w:t>
            </w:r>
          </w:p>
        </w:tc>
        <w:tc>
          <w:tcPr>
            <w:tcW w:w="1502" w:type="dxa"/>
          </w:tcPr>
          <w:p w14:paraId="19DAB07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103.0</w:t>
            </w:r>
          </w:p>
        </w:tc>
        <w:tc>
          <w:tcPr>
            <w:tcW w:w="1503" w:type="dxa"/>
          </w:tcPr>
          <w:p w14:paraId="75B01C9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102.80</w:t>
            </w:r>
          </w:p>
        </w:tc>
        <w:tc>
          <w:tcPr>
            <w:tcW w:w="1503" w:type="dxa"/>
          </w:tcPr>
          <w:p w14:paraId="0046C85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103.00</w:t>
            </w:r>
          </w:p>
        </w:tc>
        <w:tc>
          <w:tcPr>
            <w:tcW w:w="1503" w:type="dxa"/>
          </w:tcPr>
          <w:p w14:paraId="3681987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98.34</w:t>
            </w:r>
          </w:p>
        </w:tc>
        <w:tc>
          <w:tcPr>
            <w:tcW w:w="1503" w:type="dxa"/>
          </w:tcPr>
          <w:p w14:paraId="24C1D5C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98.86</w:t>
            </w:r>
          </w:p>
        </w:tc>
      </w:tr>
      <w:tr w:rsidR="004A3E82" w:rsidRPr="004A3E82" w14:paraId="3B2B3F4D" w14:textId="77777777" w:rsidTr="00CD0E6F">
        <w:trPr>
          <w:jc w:val="center"/>
        </w:trPr>
        <w:tc>
          <w:tcPr>
            <w:tcW w:w="1502" w:type="dxa"/>
          </w:tcPr>
          <w:p w14:paraId="5CEBA3E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2’’</w:t>
            </w:r>
          </w:p>
        </w:tc>
        <w:tc>
          <w:tcPr>
            <w:tcW w:w="1502" w:type="dxa"/>
          </w:tcPr>
          <w:p w14:paraId="56FCA67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73.7</w:t>
            </w:r>
          </w:p>
        </w:tc>
        <w:tc>
          <w:tcPr>
            <w:tcW w:w="1503" w:type="dxa"/>
          </w:tcPr>
          <w:p w14:paraId="358B2E9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74.80</w:t>
            </w:r>
          </w:p>
        </w:tc>
        <w:tc>
          <w:tcPr>
            <w:tcW w:w="1503" w:type="dxa"/>
          </w:tcPr>
          <w:p w14:paraId="378777B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74.29</w:t>
            </w:r>
          </w:p>
        </w:tc>
        <w:tc>
          <w:tcPr>
            <w:tcW w:w="1503" w:type="dxa"/>
          </w:tcPr>
          <w:p w14:paraId="6308F3B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73.45</w:t>
            </w:r>
          </w:p>
        </w:tc>
        <w:tc>
          <w:tcPr>
            <w:tcW w:w="1503" w:type="dxa"/>
          </w:tcPr>
          <w:p w14:paraId="697B52F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73.90</w:t>
            </w:r>
          </w:p>
        </w:tc>
      </w:tr>
      <w:tr w:rsidR="004A3E82" w:rsidRPr="004A3E82" w14:paraId="4B7123DE" w14:textId="77777777" w:rsidTr="00CD0E6F">
        <w:trPr>
          <w:jc w:val="center"/>
        </w:trPr>
        <w:tc>
          <w:tcPr>
            <w:tcW w:w="1502" w:type="dxa"/>
          </w:tcPr>
          <w:p w14:paraId="052837D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3’’</w:t>
            </w:r>
          </w:p>
        </w:tc>
        <w:tc>
          <w:tcPr>
            <w:tcW w:w="1502" w:type="dxa"/>
          </w:tcPr>
          <w:p w14:paraId="72F2851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76.7</w:t>
            </w:r>
          </w:p>
        </w:tc>
        <w:tc>
          <w:tcPr>
            <w:tcW w:w="1503" w:type="dxa"/>
          </w:tcPr>
          <w:p w14:paraId="5CE8FC0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80.30</w:t>
            </w:r>
          </w:p>
        </w:tc>
        <w:tc>
          <w:tcPr>
            <w:tcW w:w="1503" w:type="dxa"/>
          </w:tcPr>
          <w:p w14:paraId="711A752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74.03</w:t>
            </w:r>
          </w:p>
        </w:tc>
        <w:tc>
          <w:tcPr>
            <w:tcW w:w="1503" w:type="dxa"/>
          </w:tcPr>
          <w:p w14:paraId="1F0E6C9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76.31</w:t>
            </w:r>
          </w:p>
        </w:tc>
        <w:tc>
          <w:tcPr>
            <w:tcW w:w="1503" w:type="dxa"/>
          </w:tcPr>
          <w:p w14:paraId="0768682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76.30</w:t>
            </w:r>
          </w:p>
        </w:tc>
      </w:tr>
      <w:tr w:rsidR="004A3E82" w:rsidRPr="004A3E82" w14:paraId="46A11E3F" w14:textId="77777777" w:rsidTr="00CD0E6F">
        <w:trPr>
          <w:jc w:val="center"/>
        </w:trPr>
        <w:tc>
          <w:tcPr>
            <w:tcW w:w="1502" w:type="dxa"/>
          </w:tcPr>
          <w:p w14:paraId="4E79EB3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4’’</w:t>
            </w:r>
          </w:p>
        </w:tc>
        <w:tc>
          <w:tcPr>
            <w:tcW w:w="1502" w:type="dxa"/>
          </w:tcPr>
          <w:p w14:paraId="3641889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76.6</w:t>
            </w:r>
          </w:p>
        </w:tc>
        <w:tc>
          <w:tcPr>
            <w:tcW w:w="1503" w:type="dxa"/>
          </w:tcPr>
          <w:p w14:paraId="0B21695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69.23</w:t>
            </w:r>
          </w:p>
        </w:tc>
        <w:tc>
          <w:tcPr>
            <w:tcW w:w="1503" w:type="dxa"/>
          </w:tcPr>
          <w:p w14:paraId="1BD1E9D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69.01</w:t>
            </w:r>
          </w:p>
        </w:tc>
        <w:tc>
          <w:tcPr>
            <w:tcW w:w="1503" w:type="dxa"/>
          </w:tcPr>
          <w:p w14:paraId="5F04DDC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70.39</w:t>
            </w:r>
          </w:p>
        </w:tc>
        <w:tc>
          <w:tcPr>
            <w:tcW w:w="1503" w:type="dxa"/>
          </w:tcPr>
          <w:p w14:paraId="58BC309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70.40</w:t>
            </w:r>
          </w:p>
        </w:tc>
      </w:tr>
      <w:tr w:rsidR="004A3E82" w:rsidRPr="004A3E82" w14:paraId="62B1171A" w14:textId="77777777" w:rsidTr="00CD0E6F">
        <w:trPr>
          <w:jc w:val="center"/>
        </w:trPr>
        <w:tc>
          <w:tcPr>
            <w:tcW w:w="1502" w:type="dxa"/>
          </w:tcPr>
          <w:p w14:paraId="2E12275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5’’</w:t>
            </w:r>
          </w:p>
        </w:tc>
        <w:tc>
          <w:tcPr>
            <w:tcW w:w="1502" w:type="dxa"/>
          </w:tcPr>
          <w:p w14:paraId="097CD169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70.3</w:t>
            </w:r>
          </w:p>
        </w:tc>
        <w:tc>
          <w:tcPr>
            <w:tcW w:w="1503" w:type="dxa"/>
          </w:tcPr>
          <w:p w14:paraId="147A6C9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74.62</w:t>
            </w:r>
          </w:p>
        </w:tc>
        <w:tc>
          <w:tcPr>
            <w:tcW w:w="1503" w:type="dxa"/>
          </w:tcPr>
          <w:p w14:paraId="37A455E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74.02</w:t>
            </w:r>
          </w:p>
        </w:tc>
        <w:tc>
          <w:tcPr>
            <w:tcW w:w="1503" w:type="dxa"/>
          </w:tcPr>
          <w:p w14:paraId="367FC36D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77.23</w:t>
            </w:r>
          </w:p>
        </w:tc>
        <w:tc>
          <w:tcPr>
            <w:tcW w:w="1503" w:type="dxa"/>
          </w:tcPr>
          <w:p w14:paraId="5E78FDE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77.24</w:t>
            </w:r>
          </w:p>
        </w:tc>
      </w:tr>
      <w:tr w:rsidR="004A3E82" w:rsidRPr="004A3E82" w14:paraId="6927FBE8" w14:textId="77777777" w:rsidTr="00CD0E6F">
        <w:trPr>
          <w:jc w:val="center"/>
        </w:trPr>
        <w:tc>
          <w:tcPr>
            <w:tcW w:w="1502" w:type="dxa"/>
          </w:tcPr>
          <w:p w14:paraId="3ED0234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6’’</w:t>
            </w:r>
          </w:p>
        </w:tc>
        <w:tc>
          <w:tcPr>
            <w:tcW w:w="1502" w:type="dxa"/>
          </w:tcPr>
          <w:p w14:paraId="51E624A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61.4</w:t>
            </w:r>
          </w:p>
        </w:tc>
        <w:tc>
          <w:tcPr>
            <w:tcW w:w="1503" w:type="dxa"/>
          </w:tcPr>
          <w:p w14:paraId="0519B81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63.05</w:t>
            </w:r>
          </w:p>
        </w:tc>
        <w:tc>
          <w:tcPr>
            <w:tcW w:w="1503" w:type="dxa"/>
          </w:tcPr>
          <w:p w14:paraId="46B75F5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63.24</w:t>
            </w:r>
          </w:p>
        </w:tc>
        <w:tc>
          <w:tcPr>
            <w:tcW w:w="1503" w:type="dxa"/>
          </w:tcPr>
          <w:p w14:paraId="03D2179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61.54</w:t>
            </w:r>
          </w:p>
        </w:tc>
        <w:tc>
          <w:tcPr>
            <w:tcW w:w="1503" w:type="dxa"/>
          </w:tcPr>
          <w:p w14:paraId="2DDF435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61.55</w:t>
            </w:r>
          </w:p>
        </w:tc>
      </w:tr>
      <w:tr w:rsidR="004A3E82" w:rsidRPr="004A3E82" w14:paraId="26E3DE9E" w14:textId="77777777" w:rsidTr="00CD0E6F">
        <w:trPr>
          <w:jc w:val="center"/>
        </w:trPr>
        <w:tc>
          <w:tcPr>
            <w:tcW w:w="1502" w:type="dxa"/>
          </w:tcPr>
          <w:p w14:paraId="3DF7EB2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Rhamnose</w:t>
            </w:r>
          </w:p>
        </w:tc>
        <w:tc>
          <w:tcPr>
            <w:tcW w:w="1502" w:type="dxa"/>
          </w:tcPr>
          <w:p w14:paraId="6B059C1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1415B5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35B16A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688158B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5353FF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119CC57F" w14:textId="77777777" w:rsidTr="00CD0E6F">
        <w:trPr>
          <w:jc w:val="center"/>
        </w:trPr>
        <w:tc>
          <w:tcPr>
            <w:tcW w:w="1502" w:type="dxa"/>
          </w:tcPr>
          <w:p w14:paraId="0EE01ED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1’’’</w:t>
            </w:r>
          </w:p>
        </w:tc>
        <w:tc>
          <w:tcPr>
            <w:tcW w:w="1502" w:type="dxa"/>
          </w:tcPr>
          <w:p w14:paraId="470C67A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1F1AFC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101.64</w:t>
            </w:r>
          </w:p>
        </w:tc>
        <w:tc>
          <w:tcPr>
            <w:tcW w:w="1503" w:type="dxa"/>
          </w:tcPr>
          <w:p w14:paraId="6FF09ED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101.32</w:t>
            </w:r>
          </w:p>
        </w:tc>
        <w:tc>
          <w:tcPr>
            <w:tcW w:w="1503" w:type="dxa"/>
          </w:tcPr>
          <w:p w14:paraId="7D0B41A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96.38</w:t>
            </w:r>
          </w:p>
        </w:tc>
        <w:tc>
          <w:tcPr>
            <w:tcW w:w="1503" w:type="dxa"/>
          </w:tcPr>
          <w:p w14:paraId="33E2748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98.33</w:t>
            </w:r>
          </w:p>
        </w:tc>
      </w:tr>
      <w:tr w:rsidR="004A3E82" w:rsidRPr="004A3E82" w14:paraId="6917585D" w14:textId="77777777" w:rsidTr="00CD0E6F">
        <w:trPr>
          <w:jc w:val="center"/>
        </w:trPr>
        <w:tc>
          <w:tcPr>
            <w:tcW w:w="1502" w:type="dxa"/>
          </w:tcPr>
          <w:p w14:paraId="46514EEF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2’’’</w:t>
            </w:r>
          </w:p>
        </w:tc>
        <w:tc>
          <w:tcPr>
            <w:tcW w:w="1502" w:type="dxa"/>
          </w:tcPr>
          <w:p w14:paraId="384E10B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25E36FC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70.96</w:t>
            </w:r>
          </w:p>
        </w:tc>
        <w:tc>
          <w:tcPr>
            <w:tcW w:w="1503" w:type="dxa"/>
          </w:tcPr>
          <w:p w14:paraId="214318F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70.95</w:t>
            </w:r>
          </w:p>
        </w:tc>
        <w:tc>
          <w:tcPr>
            <w:tcW w:w="1503" w:type="dxa"/>
          </w:tcPr>
          <w:p w14:paraId="26211A50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69.13</w:t>
            </w:r>
          </w:p>
        </w:tc>
        <w:tc>
          <w:tcPr>
            <w:tcW w:w="1503" w:type="dxa"/>
          </w:tcPr>
          <w:p w14:paraId="5EFB487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69.96</w:t>
            </w:r>
          </w:p>
        </w:tc>
      </w:tr>
      <w:tr w:rsidR="004A3E82" w:rsidRPr="004A3E82" w14:paraId="6EB822EA" w14:textId="77777777" w:rsidTr="00CD0E6F">
        <w:trPr>
          <w:jc w:val="center"/>
        </w:trPr>
        <w:tc>
          <w:tcPr>
            <w:tcW w:w="1502" w:type="dxa"/>
          </w:tcPr>
          <w:p w14:paraId="3FA5D9E7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3’’’</w:t>
            </w:r>
          </w:p>
        </w:tc>
        <w:tc>
          <w:tcPr>
            <w:tcW w:w="1502" w:type="dxa"/>
          </w:tcPr>
          <w:p w14:paraId="58A53EE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66AB813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70.69</w:t>
            </w:r>
          </w:p>
        </w:tc>
        <w:tc>
          <w:tcPr>
            <w:tcW w:w="1503" w:type="dxa"/>
          </w:tcPr>
          <w:p w14:paraId="5724856C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68.65</w:t>
            </w:r>
          </w:p>
        </w:tc>
        <w:tc>
          <w:tcPr>
            <w:tcW w:w="1503" w:type="dxa"/>
          </w:tcPr>
          <w:p w14:paraId="2F1F55E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68.91</w:t>
            </w:r>
          </w:p>
        </w:tc>
        <w:tc>
          <w:tcPr>
            <w:tcW w:w="1503" w:type="dxa"/>
          </w:tcPr>
          <w:p w14:paraId="602E63D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69.86</w:t>
            </w:r>
          </w:p>
        </w:tc>
      </w:tr>
      <w:tr w:rsidR="004A3E82" w:rsidRPr="004A3E82" w14:paraId="1DE4DD55" w14:textId="77777777" w:rsidTr="00CD0E6F">
        <w:trPr>
          <w:jc w:val="center"/>
        </w:trPr>
        <w:tc>
          <w:tcPr>
            <w:tcW w:w="1502" w:type="dxa"/>
          </w:tcPr>
          <w:p w14:paraId="29204A9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4’’’</w:t>
            </w:r>
          </w:p>
        </w:tc>
        <w:tc>
          <w:tcPr>
            <w:tcW w:w="1502" w:type="dxa"/>
          </w:tcPr>
          <w:p w14:paraId="56DB608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3913A9D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72.42</w:t>
            </w:r>
          </w:p>
        </w:tc>
        <w:tc>
          <w:tcPr>
            <w:tcW w:w="1503" w:type="dxa"/>
          </w:tcPr>
          <w:p w14:paraId="42673B74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72.61</w:t>
            </w:r>
          </w:p>
        </w:tc>
        <w:tc>
          <w:tcPr>
            <w:tcW w:w="1503" w:type="dxa"/>
          </w:tcPr>
          <w:p w14:paraId="0D609A4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72.81</w:t>
            </w:r>
          </w:p>
        </w:tc>
        <w:tc>
          <w:tcPr>
            <w:tcW w:w="1503" w:type="dxa"/>
          </w:tcPr>
          <w:p w14:paraId="4E0B2DB2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73.45</w:t>
            </w:r>
          </w:p>
        </w:tc>
      </w:tr>
      <w:tr w:rsidR="004A3E82" w:rsidRPr="004A3E82" w14:paraId="5768BB37" w14:textId="77777777" w:rsidTr="00CD0E6F">
        <w:trPr>
          <w:jc w:val="center"/>
        </w:trPr>
        <w:tc>
          <w:tcPr>
            <w:tcW w:w="1502" w:type="dxa"/>
          </w:tcPr>
          <w:p w14:paraId="700BCD48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5’’’</w:t>
            </w:r>
          </w:p>
        </w:tc>
        <w:tc>
          <w:tcPr>
            <w:tcW w:w="1502" w:type="dxa"/>
          </w:tcPr>
          <w:p w14:paraId="0FCF475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DF04B3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69.04</w:t>
            </w:r>
          </w:p>
        </w:tc>
        <w:tc>
          <w:tcPr>
            <w:tcW w:w="1503" w:type="dxa"/>
          </w:tcPr>
          <w:p w14:paraId="2683485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70.87</w:t>
            </w:r>
          </w:p>
        </w:tc>
        <w:tc>
          <w:tcPr>
            <w:tcW w:w="1503" w:type="dxa"/>
          </w:tcPr>
          <w:p w14:paraId="157A072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68.90</w:t>
            </w:r>
          </w:p>
        </w:tc>
        <w:tc>
          <w:tcPr>
            <w:tcW w:w="1503" w:type="dxa"/>
          </w:tcPr>
          <w:p w14:paraId="0570E75E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68.97</w:t>
            </w:r>
          </w:p>
        </w:tc>
      </w:tr>
      <w:tr w:rsidR="002F5C24" w:rsidRPr="004A3E82" w14:paraId="12A7CFD8" w14:textId="77777777" w:rsidTr="00CD0E6F">
        <w:trPr>
          <w:jc w:val="center"/>
        </w:trPr>
        <w:tc>
          <w:tcPr>
            <w:tcW w:w="1502" w:type="dxa"/>
          </w:tcPr>
          <w:p w14:paraId="67E3246A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6’’’</w:t>
            </w:r>
          </w:p>
        </w:tc>
        <w:tc>
          <w:tcPr>
            <w:tcW w:w="1502" w:type="dxa"/>
          </w:tcPr>
          <w:p w14:paraId="0FF8E4E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A715491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eastAsia="Times New Roman" w:hAnsi="Times New Roman" w:cs="Times New Roman"/>
                <w:sz w:val="18"/>
                <w:szCs w:val="18"/>
                <w:lang w:eastAsia="en-MY"/>
              </w:rPr>
              <w:t>17.08</w:t>
            </w:r>
          </w:p>
        </w:tc>
        <w:tc>
          <w:tcPr>
            <w:tcW w:w="1503" w:type="dxa"/>
          </w:tcPr>
          <w:p w14:paraId="48C62DCB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16.47</w:t>
            </w:r>
          </w:p>
        </w:tc>
        <w:tc>
          <w:tcPr>
            <w:tcW w:w="1503" w:type="dxa"/>
          </w:tcPr>
          <w:p w14:paraId="75D7ACE5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503" w:type="dxa"/>
          </w:tcPr>
          <w:p w14:paraId="6E10B976" w14:textId="77777777" w:rsidR="002F5C24" w:rsidRPr="004A3E82" w:rsidRDefault="002F5C24" w:rsidP="00CD0E6F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16.60</w:t>
            </w:r>
          </w:p>
        </w:tc>
      </w:tr>
      <w:bookmarkEnd w:id="3"/>
    </w:tbl>
    <w:p w14:paraId="086203D0" w14:textId="77777777" w:rsidR="002F5C24" w:rsidRPr="004A3E82" w:rsidRDefault="002F5C24" w:rsidP="0066186E">
      <w:pPr>
        <w:spacing w:after="120"/>
        <w:jc w:val="center"/>
        <w:outlineLvl w:val="0"/>
        <w:rPr>
          <w:rFonts w:ascii="Times New Roman" w:hAnsi="Times New Roman" w:cs="Times New Roman"/>
          <w:szCs w:val="20"/>
        </w:rPr>
      </w:pPr>
    </w:p>
    <w:p w14:paraId="161918D8" w14:textId="356CBBBA" w:rsidR="006A4482" w:rsidRPr="004A3E82" w:rsidRDefault="002F5C24" w:rsidP="00D50049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  <w:r w:rsidRPr="004A3E82">
        <w:object w:dxaOrig="8613" w:dyaOrig="5582" w14:anchorId="2081B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85pt;height:279.95pt" o:ole="">
            <v:imagedata r:id="rId8" o:title=""/>
          </v:shape>
          <o:OLEObject Type="Embed" ProgID="ChemDraw.Document.6.0" ShapeID="_x0000_i1025" DrawAspect="Content" ObjectID="_1655450983" r:id="rId9"/>
        </w:object>
      </w:r>
    </w:p>
    <w:p w14:paraId="5BB51474" w14:textId="7E2A0E9D" w:rsidR="005F15CF" w:rsidRDefault="00785CA6" w:rsidP="004B5FED">
      <w:pPr>
        <w:spacing w:before="240"/>
        <w:jc w:val="center"/>
        <w:outlineLvl w:val="0"/>
        <w:rPr>
          <w:rFonts w:ascii="Times New Roman" w:hAnsi="Times New Roman" w:cs="Times New Roman"/>
          <w:b/>
          <w:bCs/>
          <w:szCs w:val="20"/>
        </w:rPr>
      </w:pPr>
      <w:r w:rsidRPr="004A3E82">
        <w:rPr>
          <w:rFonts w:ascii="Times New Roman" w:hAnsi="Times New Roman" w:cs="Times New Roman"/>
          <w:szCs w:val="20"/>
        </w:rPr>
        <w:t>Figure 1</w:t>
      </w:r>
      <w:r w:rsidR="0066186E" w:rsidRPr="004A3E82">
        <w:rPr>
          <w:rFonts w:ascii="Times New Roman" w:hAnsi="Times New Roman" w:cs="Times New Roman"/>
          <w:szCs w:val="20"/>
        </w:rPr>
        <w:t xml:space="preserve">. </w:t>
      </w:r>
      <w:r w:rsidR="00097FDD" w:rsidRPr="004A3E82">
        <w:rPr>
          <w:rFonts w:ascii="Times New Roman" w:hAnsi="Times New Roman" w:cs="Times New Roman"/>
          <w:szCs w:val="20"/>
        </w:rPr>
        <w:t xml:space="preserve"> Structure of compound</w:t>
      </w:r>
      <w:r w:rsidR="00FA01E9" w:rsidRPr="004A3E82">
        <w:rPr>
          <w:rFonts w:ascii="Times New Roman" w:hAnsi="Times New Roman" w:cs="Times New Roman"/>
          <w:szCs w:val="20"/>
        </w:rPr>
        <w:t>s</w:t>
      </w:r>
      <w:r w:rsidR="00097FDD" w:rsidRPr="004A3E82">
        <w:rPr>
          <w:rFonts w:ascii="Times New Roman" w:hAnsi="Times New Roman" w:cs="Times New Roman"/>
          <w:szCs w:val="20"/>
        </w:rPr>
        <w:t xml:space="preserve"> </w:t>
      </w:r>
      <w:r w:rsidR="00097FDD" w:rsidRPr="004A3E82">
        <w:rPr>
          <w:rFonts w:ascii="Times New Roman" w:hAnsi="Times New Roman" w:cs="Times New Roman"/>
          <w:b/>
          <w:bCs/>
          <w:szCs w:val="20"/>
        </w:rPr>
        <w:t>1</w:t>
      </w:r>
      <w:r w:rsidR="00097FDD" w:rsidRPr="004A3E82">
        <w:rPr>
          <w:rFonts w:ascii="Times New Roman" w:hAnsi="Times New Roman" w:cs="Times New Roman"/>
          <w:szCs w:val="20"/>
        </w:rPr>
        <w:t xml:space="preserve"> – </w:t>
      </w:r>
      <w:r w:rsidR="00097FDD" w:rsidRPr="004A3E82">
        <w:rPr>
          <w:rFonts w:ascii="Times New Roman" w:hAnsi="Times New Roman" w:cs="Times New Roman"/>
          <w:b/>
          <w:bCs/>
          <w:szCs w:val="20"/>
        </w:rPr>
        <w:t>5</w:t>
      </w:r>
    </w:p>
    <w:p w14:paraId="2E7F9260" w14:textId="77777777" w:rsidR="004B5FED" w:rsidRPr="004A3E82" w:rsidRDefault="004B5FED" w:rsidP="004B5FED">
      <w:pPr>
        <w:jc w:val="center"/>
        <w:outlineLvl w:val="0"/>
        <w:rPr>
          <w:rFonts w:ascii="Times New Roman" w:hAnsi="Times New Roman" w:cs="Times New Roman"/>
          <w:b/>
          <w:bCs/>
          <w:szCs w:val="20"/>
        </w:rPr>
      </w:pPr>
    </w:p>
    <w:p w14:paraId="4D4EB229" w14:textId="59288435" w:rsidR="005F15CF" w:rsidRPr="004A3E82" w:rsidRDefault="005F15CF" w:rsidP="005F15CF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0"/>
        </w:rPr>
      </w:pPr>
      <w:r w:rsidRPr="004A3E82">
        <w:rPr>
          <w:rFonts w:ascii="Times New Roman" w:hAnsi="Times New Roman" w:cs="Times New Roman"/>
          <w:szCs w:val="20"/>
        </w:rPr>
        <w:t xml:space="preserve">Table 2. </w:t>
      </w:r>
      <w:r w:rsidR="007A0CCA" w:rsidRPr="004A3E82">
        <w:rPr>
          <w:rFonts w:ascii="Times New Roman" w:hAnsi="Times New Roman" w:cs="Times New Roman"/>
          <w:szCs w:val="20"/>
        </w:rPr>
        <w:t xml:space="preserve">Comparison of </w:t>
      </w:r>
      <w:r w:rsidRPr="004A3E82">
        <w:rPr>
          <w:rFonts w:ascii="Times New Roman" w:hAnsi="Times New Roman" w:cs="Times New Roman"/>
          <w:szCs w:val="20"/>
          <w:vertAlign w:val="superscript"/>
        </w:rPr>
        <w:t>1</w:t>
      </w:r>
      <w:r w:rsidRPr="004A3E82">
        <w:rPr>
          <w:rFonts w:ascii="Times New Roman" w:hAnsi="Times New Roman" w:cs="Times New Roman"/>
          <w:szCs w:val="20"/>
        </w:rPr>
        <w:t>H NMR</w:t>
      </w:r>
      <w:r w:rsidR="007A0CCA" w:rsidRPr="004A3E82">
        <w:rPr>
          <w:rFonts w:ascii="Times New Roman" w:hAnsi="Times New Roman" w:cs="Times New Roman"/>
          <w:szCs w:val="20"/>
        </w:rPr>
        <w:t xml:space="preserve"> data</w:t>
      </w:r>
      <w:r w:rsidRPr="004A3E82">
        <w:rPr>
          <w:rFonts w:ascii="Times New Roman" w:hAnsi="Times New Roman" w:cs="Times New Roman"/>
          <w:szCs w:val="20"/>
        </w:rPr>
        <w:t xml:space="preserve"> for compound</w:t>
      </w:r>
      <w:r w:rsidR="00FA01E9" w:rsidRPr="004A3E82">
        <w:rPr>
          <w:rFonts w:ascii="Times New Roman" w:hAnsi="Times New Roman" w:cs="Times New Roman"/>
          <w:szCs w:val="20"/>
        </w:rPr>
        <w:t>s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Pr="004A3E82">
        <w:rPr>
          <w:rFonts w:ascii="Times New Roman" w:hAnsi="Times New Roman" w:cs="Times New Roman"/>
          <w:b/>
          <w:bCs/>
          <w:szCs w:val="20"/>
        </w:rPr>
        <w:t>4</w:t>
      </w:r>
      <w:r w:rsidRPr="004A3E82">
        <w:rPr>
          <w:rFonts w:ascii="Times New Roman" w:hAnsi="Times New Roman" w:cs="Times New Roman"/>
          <w:szCs w:val="20"/>
        </w:rPr>
        <w:t xml:space="preserve"> – </w:t>
      </w:r>
      <w:r w:rsidRPr="004A3E82">
        <w:rPr>
          <w:rFonts w:ascii="Times New Roman" w:hAnsi="Times New Roman" w:cs="Times New Roman"/>
          <w:b/>
          <w:bCs/>
          <w:szCs w:val="20"/>
        </w:rPr>
        <w:t>5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3E82" w:rsidRPr="004A3E82" w14:paraId="4DFD330C" w14:textId="77777777" w:rsidTr="00CD0E6F"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14:paraId="5EED577C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No. of proton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bottom w:val="nil"/>
            </w:tcBorders>
          </w:tcPr>
          <w:p w14:paraId="5242211D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Compound</w:t>
            </w:r>
          </w:p>
        </w:tc>
      </w:tr>
      <w:tr w:rsidR="004A3E82" w:rsidRPr="004A3E82" w14:paraId="6E5E1F4B" w14:textId="77777777" w:rsidTr="00CD0E6F">
        <w:tc>
          <w:tcPr>
            <w:tcW w:w="2254" w:type="dxa"/>
            <w:vMerge/>
            <w:tcBorders>
              <w:bottom w:val="single" w:sz="4" w:space="0" w:color="auto"/>
            </w:tcBorders>
          </w:tcPr>
          <w:p w14:paraId="059C2137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51B2E3E4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56DD8269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4a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0AE0D528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A3E82" w:rsidRPr="004A3E82" w14:paraId="75E082EA" w14:textId="77777777" w:rsidTr="00CD0E6F">
        <w:tc>
          <w:tcPr>
            <w:tcW w:w="2254" w:type="dxa"/>
            <w:tcBorders>
              <w:top w:val="single" w:sz="4" w:space="0" w:color="auto"/>
            </w:tcBorders>
          </w:tcPr>
          <w:p w14:paraId="2BE37031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Aglycone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F53C9AA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C6C4BA2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19E6DA1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755F1D76" w14:textId="77777777" w:rsidTr="00CD0E6F">
        <w:tc>
          <w:tcPr>
            <w:tcW w:w="2254" w:type="dxa"/>
          </w:tcPr>
          <w:p w14:paraId="410B4B83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4" w:type="dxa"/>
          </w:tcPr>
          <w:p w14:paraId="695CA7D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5.11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9.6, 1H)</w:t>
            </w:r>
          </w:p>
        </w:tc>
        <w:tc>
          <w:tcPr>
            <w:tcW w:w="2254" w:type="dxa"/>
          </w:tcPr>
          <w:p w14:paraId="229FFFB5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5.07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10, 1H)</w:t>
            </w:r>
          </w:p>
        </w:tc>
        <w:tc>
          <w:tcPr>
            <w:tcW w:w="2254" w:type="dxa"/>
          </w:tcPr>
          <w:p w14:paraId="6F218E5B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5.13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9.8, 1H)</w:t>
            </w:r>
          </w:p>
        </w:tc>
      </w:tr>
      <w:tr w:rsidR="004A3E82" w:rsidRPr="004A3E82" w14:paraId="7A349CF2" w14:textId="77777777" w:rsidTr="00CD0E6F">
        <w:tc>
          <w:tcPr>
            <w:tcW w:w="2254" w:type="dxa"/>
          </w:tcPr>
          <w:p w14:paraId="5CFA20FD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4" w:type="dxa"/>
          </w:tcPr>
          <w:p w14:paraId="02D0841F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6.40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6.0, 1.9, 1H)</w:t>
            </w:r>
          </w:p>
        </w:tc>
        <w:tc>
          <w:tcPr>
            <w:tcW w:w="2254" w:type="dxa"/>
          </w:tcPr>
          <w:p w14:paraId="1469568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6.35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6, 2, 1H)</w:t>
            </w:r>
          </w:p>
        </w:tc>
        <w:tc>
          <w:tcPr>
            <w:tcW w:w="2254" w:type="dxa"/>
          </w:tcPr>
          <w:p w14:paraId="282A4F65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6.41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6.0, 1.8, 1H)</w:t>
            </w:r>
          </w:p>
        </w:tc>
      </w:tr>
      <w:tr w:rsidR="004A3E82" w:rsidRPr="004A3E82" w14:paraId="6B07E542" w14:textId="77777777" w:rsidTr="00CD0E6F">
        <w:tc>
          <w:tcPr>
            <w:tcW w:w="2254" w:type="dxa"/>
          </w:tcPr>
          <w:p w14:paraId="4F75E626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4" w:type="dxa"/>
          </w:tcPr>
          <w:p w14:paraId="790B31EB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5.10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10.5, 1H)</w:t>
            </w:r>
          </w:p>
        </w:tc>
        <w:tc>
          <w:tcPr>
            <w:tcW w:w="2254" w:type="dxa"/>
          </w:tcPr>
          <w:p w14:paraId="3D86F6B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5.05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6, 5, 1H)</w:t>
            </w:r>
          </w:p>
        </w:tc>
        <w:tc>
          <w:tcPr>
            <w:tcW w:w="2254" w:type="dxa"/>
          </w:tcPr>
          <w:p w14:paraId="7DB38525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5.17 – 5.09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2D5072F1" w14:textId="77777777" w:rsidTr="00CD0E6F">
        <w:tc>
          <w:tcPr>
            <w:tcW w:w="2254" w:type="dxa"/>
          </w:tcPr>
          <w:p w14:paraId="28F308E4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4" w:type="dxa"/>
          </w:tcPr>
          <w:p w14:paraId="0EA8ECAC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2.47 – 2.39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018C2DCC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2.38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79C59E22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2.51 – 2.45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</w:tr>
      <w:tr w:rsidR="004A3E82" w:rsidRPr="004A3E82" w14:paraId="2DADA833" w14:textId="77777777" w:rsidTr="00CD0E6F">
        <w:tc>
          <w:tcPr>
            <w:tcW w:w="2254" w:type="dxa"/>
          </w:tcPr>
          <w:p w14:paraId="02565ED9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54" w:type="dxa"/>
          </w:tcPr>
          <w:p w14:paraId="46814F66" w14:textId="77777777" w:rsidR="005F15CF" w:rsidRPr="004A3E82" w:rsidRDefault="005F15CF" w:rsidP="004D5C6D">
            <w:pPr>
              <w:pStyle w:val="NormalWeb"/>
              <w:jc w:val="left"/>
              <w:rPr>
                <w:sz w:val="18"/>
                <w:szCs w:val="18"/>
              </w:rPr>
            </w:pPr>
            <w:r w:rsidRPr="004A3E82">
              <w:rPr>
                <w:sz w:val="18"/>
                <w:szCs w:val="18"/>
              </w:rPr>
              <w:t>4.05 (</w:t>
            </w:r>
            <w:r w:rsidRPr="004A3E82">
              <w:rPr>
                <w:i/>
                <w:iCs/>
                <w:sz w:val="18"/>
                <w:szCs w:val="18"/>
              </w:rPr>
              <w:t>d</w:t>
            </w:r>
            <w:r w:rsidRPr="004A3E82">
              <w:rPr>
                <w:sz w:val="18"/>
                <w:szCs w:val="18"/>
              </w:rPr>
              <w:t>, 8.2, 1H)</w:t>
            </w:r>
          </w:p>
          <w:p w14:paraId="69CFC81B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33CB2A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3.99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8, 2, 1H)</w:t>
            </w:r>
          </w:p>
        </w:tc>
        <w:tc>
          <w:tcPr>
            <w:tcW w:w="2254" w:type="dxa"/>
          </w:tcPr>
          <w:p w14:paraId="2A9EEB1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4.07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8.2, 1.1, 1H)</w:t>
            </w:r>
          </w:p>
        </w:tc>
      </w:tr>
      <w:tr w:rsidR="004A3E82" w:rsidRPr="004A3E82" w14:paraId="5D241FED" w14:textId="77777777" w:rsidTr="00CD0E6F">
        <w:tc>
          <w:tcPr>
            <w:tcW w:w="2254" w:type="dxa"/>
          </w:tcPr>
          <w:p w14:paraId="7A1A7401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63E15581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3.67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569A1B8A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3.62 (d, 2, 1H)</w:t>
            </w:r>
          </w:p>
        </w:tc>
        <w:tc>
          <w:tcPr>
            <w:tcW w:w="2254" w:type="dxa"/>
          </w:tcPr>
          <w:p w14:paraId="711F69A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</w:tr>
      <w:tr w:rsidR="004A3E82" w:rsidRPr="004A3E82" w14:paraId="07B99465" w14:textId="77777777" w:rsidTr="00CD0E6F">
        <w:tc>
          <w:tcPr>
            <w:tcW w:w="2254" w:type="dxa"/>
          </w:tcPr>
          <w:p w14:paraId="4DE9AA3A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254" w:type="dxa"/>
          </w:tcPr>
          <w:p w14:paraId="183458D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B4063C1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03FB96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4BCDDEB4" w14:textId="77777777" w:rsidTr="00CD0E6F">
        <w:tc>
          <w:tcPr>
            <w:tcW w:w="2254" w:type="dxa"/>
          </w:tcPr>
          <w:p w14:paraId="757E9B96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54" w:type="dxa"/>
          </w:tcPr>
          <w:p w14:paraId="1523D2D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2.59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9.7, 7.6, 1H)</w:t>
            </w:r>
          </w:p>
        </w:tc>
        <w:tc>
          <w:tcPr>
            <w:tcW w:w="2254" w:type="dxa"/>
          </w:tcPr>
          <w:p w14:paraId="1A5C33A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2.54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10, 8, 1H)</w:t>
            </w:r>
          </w:p>
        </w:tc>
        <w:tc>
          <w:tcPr>
            <w:tcW w:w="2254" w:type="dxa"/>
          </w:tcPr>
          <w:p w14:paraId="5E35AA2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2.60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9.7, 7.6, 1H)</w:t>
            </w:r>
          </w:p>
        </w:tc>
      </w:tr>
      <w:tr w:rsidR="004A3E82" w:rsidRPr="004A3E82" w14:paraId="0B9589AA" w14:textId="77777777" w:rsidTr="00CD0E6F">
        <w:tc>
          <w:tcPr>
            <w:tcW w:w="2254" w:type="dxa"/>
          </w:tcPr>
          <w:p w14:paraId="33E58A3D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4" w:type="dxa"/>
          </w:tcPr>
          <w:p w14:paraId="07F520C1" w14:textId="77777777" w:rsidR="005F15CF" w:rsidRPr="004A3E82" w:rsidRDefault="005F15CF" w:rsidP="004D5C6D">
            <w:pPr>
              <w:pStyle w:val="NormalWeb"/>
              <w:jc w:val="left"/>
              <w:rPr>
                <w:sz w:val="18"/>
                <w:szCs w:val="18"/>
              </w:rPr>
            </w:pPr>
            <w:r w:rsidRPr="004A3E82">
              <w:rPr>
                <w:sz w:val="18"/>
                <w:szCs w:val="18"/>
              </w:rPr>
              <w:t>3.82 (</w:t>
            </w:r>
            <w:r w:rsidRPr="004A3E82">
              <w:rPr>
                <w:i/>
                <w:iCs/>
                <w:sz w:val="18"/>
                <w:szCs w:val="18"/>
              </w:rPr>
              <w:t>d</w:t>
            </w:r>
            <w:r w:rsidRPr="004A3E82">
              <w:rPr>
                <w:sz w:val="18"/>
                <w:szCs w:val="18"/>
              </w:rPr>
              <w:t>, 13.1, 1H)</w:t>
            </w:r>
          </w:p>
          <w:p w14:paraId="61F6306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4.18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13.2, 1H)</w:t>
            </w:r>
          </w:p>
        </w:tc>
        <w:tc>
          <w:tcPr>
            <w:tcW w:w="2254" w:type="dxa"/>
          </w:tcPr>
          <w:p w14:paraId="3CAACFC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3.81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d,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13, 1H)</w:t>
            </w:r>
          </w:p>
          <w:p w14:paraId="7FF1FDA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4.13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13, 1H)</w:t>
            </w:r>
          </w:p>
        </w:tc>
        <w:tc>
          <w:tcPr>
            <w:tcW w:w="2254" w:type="dxa"/>
          </w:tcPr>
          <w:p w14:paraId="019BD864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3.84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13.0, 1H)</w:t>
            </w:r>
          </w:p>
          <w:p w14:paraId="52C93225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4.18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13.2, 1H)</w:t>
            </w:r>
          </w:p>
        </w:tc>
      </w:tr>
      <w:tr w:rsidR="004A3E82" w:rsidRPr="004A3E82" w14:paraId="5A98106E" w14:textId="77777777" w:rsidTr="00CD0E6F">
        <w:tc>
          <w:tcPr>
            <w:tcW w:w="2254" w:type="dxa"/>
          </w:tcPr>
          <w:p w14:paraId="02CF03FF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Caffeoyl</w:t>
            </w:r>
          </w:p>
        </w:tc>
        <w:tc>
          <w:tcPr>
            <w:tcW w:w="2254" w:type="dxa"/>
          </w:tcPr>
          <w:p w14:paraId="5AD8FAD1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11B1212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6912DD5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2AF0F811" w14:textId="77777777" w:rsidTr="00CD0E6F">
        <w:tc>
          <w:tcPr>
            <w:tcW w:w="2254" w:type="dxa"/>
          </w:tcPr>
          <w:p w14:paraId="16BB33D0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1’</w:t>
            </w:r>
          </w:p>
        </w:tc>
        <w:tc>
          <w:tcPr>
            <w:tcW w:w="2254" w:type="dxa"/>
          </w:tcPr>
          <w:p w14:paraId="26BF82F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C0FED6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A12B68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360EDEAD" w14:textId="77777777" w:rsidTr="00CD0E6F">
        <w:tc>
          <w:tcPr>
            <w:tcW w:w="2254" w:type="dxa"/>
          </w:tcPr>
          <w:p w14:paraId="79695F4B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2’</w:t>
            </w:r>
          </w:p>
        </w:tc>
        <w:tc>
          <w:tcPr>
            <w:tcW w:w="2254" w:type="dxa"/>
          </w:tcPr>
          <w:p w14:paraId="5A79A62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7.09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d,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2.0, 1H)</w:t>
            </w:r>
          </w:p>
        </w:tc>
        <w:tc>
          <w:tcPr>
            <w:tcW w:w="2254" w:type="dxa"/>
          </w:tcPr>
          <w:p w14:paraId="07E7DAD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4C35E8B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7.09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2.1, 1H)</w:t>
            </w:r>
          </w:p>
        </w:tc>
      </w:tr>
      <w:tr w:rsidR="004A3E82" w:rsidRPr="004A3E82" w14:paraId="6AE02B99" w14:textId="77777777" w:rsidTr="00CD0E6F">
        <w:tc>
          <w:tcPr>
            <w:tcW w:w="2254" w:type="dxa"/>
          </w:tcPr>
          <w:p w14:paraId="73816710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3’</w:t>
            </w:r>
          </w:p>
        </w:tc>
        <w:tc>
          <w:tcPr>
            <w:tcW w:w="2254" w:type="dxa"/>
          </w:tcPr>
          <w:p w14:paraId="465BD74F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C5FCD5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2553BB4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1613ABE2" w14:textId="77777777" w:rsidTr="00CD0E6F">
        <w:tc>
          <w:tcPr>
            <w:tcW w:w="2254" w:type="dxa"/>
          </w:tcPr>
          <w:p w14:paraId="34F58A2A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4’</w:t>
            </w:r>
          </w:p>
        </w:tc>
        <w:tc>
          <w:tcPr>
            <w:tcW w:w="2254" w:type="dxa"/>
          </w:tcPr>
          <w:p w14:paraId="4AC2313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6E70185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7320C6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52F1762E" w14:textId="77777777" w:rsidTr="00CD0E6F">
        <w:tc>
          <w:tcPr>
            <w:tcW w:w="2254" w:type="dxa"/>
          </w:tcPr>
          <w:p w14:paraId="0BB5C15D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5’</w:t>
            </w:r>
          </w:p>
        </w:tc>
        <w:tc>
          <w:tcPr>
            <w:tcW w:w="2254" w:type="dxa"/>
          </w:tcPr>
          <w:p w14:paraId="56C7D27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6.81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8.2, 1H)</w:t>
            </w:r>
          </w:p>
        </w:tc>
        <w:tc>
          <w:tcPr>
            <w:tcW w:w="2254" w:type="dxa"/>
          </w:tcPr>
          <w:p w14:paraId="4AE21C9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F6F7BE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6.81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8.2, 1H)</w:t>
            </w:r>
          </w:p>
        </w:tc>
      </w:tr>
      <w:tr w:rsidR="004A3E82" w:rsidRPr="004A3E82" w14:paraId="205C5770" w14:textId="77777777" w:rsidTr="00CD0E6F">
        <w:tc>
          <w:tcPr>
            <w:tcW w:w="2254" w:type="dxa"/>
          </w:tcPr>
          <w:p w14:paraId="144FA911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6’</w:t>
            </w:r>
          </w:p>
        </w:tc>
        <w:tc>
          <w:tcPr>
            <w:tcW w:w="2254" w:type="dxa"/>
          </w:tcPr>
          <w:p w14:paraId="4F15A94C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6.99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8.2, 2.1, 1H)</w:t>
            </w:r>
          </w:p>
        </w:tc>
        <w:tc>
          <w:tcPr>
            <w:tcW w:w="2254" w:type="dxa"/>
          </w:tcPr>
          <w:p w14:paraId="0D0CA45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908C43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6.99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8.2, 2.2, 1H)</w:t>
            </w:r>
          </w:p>
        </w:tc>
      </w:tr>
      <w:tr w:rsidR="004A3E82" w:rsidRPr="004A3E82" w14:paraId="4B22E0EB" w14:textId="77777777" w:rsidTr="00CD0E6F">
        <w:tc>
          <w:tcPr>
            <w:tcW w:w="2254" w:type="dxa"/>
          </w:tcPr>
          <w:p w14:paraId="119314EB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7’</w:t>
            </w:r>
          </w:p>
        </w:tc>
        <w:tc>
          <w:tcPr>
            <w:tcW w:w="2254" w:type="dxa"/>
          </w:tcPr>
          <w:p w14:paraId="52963BCF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7.62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15.8, 1H)</w:t>
            </w:r>
          </w:p>
        </w:tc>
        <w:tc>
          <w:tcPr>
            <w:tcW w:w="2254" w:type="dxa"/>
          </w:tcPr>
          <w:p w14:paraId="68815621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4D2195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7.66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15.8, 1H)</w:t>
            </w:r>
          </w:p>
        </w:tc>
      </w:tr>
      <w:tr w:rsidR="004A3E82" w:rsidRPr="004A3E82" w14:paraId="1D435DAA" w14:textId="77777777" w:rsidTr="00CD0E6F">
        <w:tc>
          <w:tcPr>
            <w:tcW w:w="2254" w:type="dxa"/>
          </w:tcPr>
          <w:p w14:paraId="141B67B2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8’</w:t>
            </w:r>
          </w:p>
        </w:tc>
        <w:tc>
          <w:tcPr>
            <w:tcW w:w="2254" w:type="dxa"/>
          </w:tcPr>
          <w:p w14:paraId="7A65E6B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6.36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15.8, 1H)</w:t>
            </w:r>
          </w:p>
        </w:tc>
        <w:tc>
          <w:tcPr>
            <w:tcW w:w="2254" w:type="dxa"/>
          </w:tcPr>
          <w:p w14:paraId="3250C62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FCED80D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6.38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15.9, 1H)</w:t>
            </w:r>
          </w:p>
        </w:tc>
      </w:tr>
      <w:tr w:rsidR="004A3E82" w:rsidRPr="004A3E82" w14:paraId="42ADBBFA" w14:textId="77777777" w:rsidTr="00CD0E6F">
        <w:tc>
          <w:tcPr>
            <w:tcW w:w="2254" w:type="dxa"/>
          </w:tcPr>
          <w:p w14:paraId="3C6D0EA9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C=O</w:t>
            </w:r>
          </w:p>
        </w:tc>
        <w:tc>
          <w:tcPr>
            <w:tcW w:w="2254" w:type="dxa"/>
          </w:tcPr>
          <w:p w14:paraId="3ED8434F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99B065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B4F0CE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290092F5" w14:textId="77777777" w:rsidTr="00CD0E6F">
        <w:tc>
          <w:tcPr>
            <w:tcW w:w="2254" w:type="dxa"/>
          </w:tcPr>
          <w:p w14:paraId="1E112E0E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Glucose</w:t>
            </w:r>
          </w:p>
        </w:tc>
        <w:tc>
          <w:tcPr>
            <w:tcW w:w="2254" w:type="dxa"/>
          </w:tcPr>
          <w:p w14:paraId="1420867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ED3194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37CE24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4B950E79" w14:textId="77777777" w:rsidTr="00CD0E6F">
        <w:tc>
          <w:tcPr>
            <w:tcW w:w="2254" w:type="dxa"/>
          </w:tcPr>
          <w:p w14:paraId="16129573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1’’</w:t>
            </w:r>
          </w:p>
        </w:tc>
        <w:tc>
          <w:tcPr>
            <w:tcW w:w="2254" w:type="dxa"/>
          </w:tcPr>
          <w:p w14:paraId="61FC2B73" w14:textId="132C543F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4.80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7.9, 1H</w:t>
            </w:r>
            <w:r w:rsidR="004D5C6D" w:rsidRPr="004A3E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14:paraId="221BD05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4.77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8, 1H)</w:t>
            </w:r>
          </w:p>
        </w:tc>
        <w:tc>
          <w:tcPr>
            <w:tcW w:w="2254" w:type="dxa"/>
          </w:tcPr>
          <w:p w14:paraId="2014733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4.80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7.9, 1H)</w:t>
            </w:r>
          </w:p>
        </w:tc>
      </w:tr>
      <w:tr w:rsidR="004A3E82" w:rsidRPr="004A3E82" w14:paraId="4C9AADEA" w14:textId="77777777" w:rsidTr="00CD0E6F">
        <w:tc>
          <w:tcPr>
            <w:tcW w:w="2254" w:type="dxa"/>
          </w:tcPr>
          <w:p w14:paraId="30591DB6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2’’</w:t>
            </w:r>
          </w:p>
        </w:tc>
        <w:tc>
          <w:tcPr>
            <w:tcW w:w="2254" w:type="dxa"/>
          </w:tcPr>
          <w:p w14:paraId="65D59C3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3.32 – 3.21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  <w:tc>
          <w:tcPr>
            <w:tcW w:w="2254" w:type="dxa"/>
          </w:tcPr>
          <w:p w14:paraId="4ED6E6A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3.25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8, 9, 1H)</w:t>
            </w:r>
          </w:p>
        </w:tc>
        <w:tc>
          <w:tcPr>
            <w:tcW w:w="2254" w:type="dxa"/>
          </w:tcPr>
          <w:p w14:paraId="255BC4D4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3.32 – 3.22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7A752506" w14:textId="77777777" w:rsidTr="00CD0E6F">
        <w:tc>
          <w:tcPr>
            <w:tcW w:w="2254" w:type="dxa"/>
          </w:tcPr>
          <w:p w14:paraId="650ECCFC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3’’</w:t>
            </w:r>
          </w:p>
        </w:tc>
        <w:tc>
          <w:tcPr>
            <w:tcW w:w="2254" w:type="dxa"/>
          </w:tcPr>
          <w:p w14:paraId="03DADDBB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3.42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9.0, 1H)</w:t>
            </w:r>
          </w:p>
        </w:tc>
        <w:tc>
          <w:tcPr>
            <w:tcW w:w="2254" w:type="dxa"/>
          </w:tcPr>
          <w:p w14:paraId="7E78FDE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9, 1H)</w:t>
            </w:r>
          </w:p>
        </w:tc>
        <w:tc>
          <w:tcPr>
            <w:tcW w:w="2254" w:type="dxa"/>
          </w:tcPr>
          <w:p w14:paraId="02B1CF94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3.43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9.1, 1H)</w:t>
            </w:r>
          </w:p>
        </w:tc>
      </w:tr>
      <w:tr w:rsidR="004A3E82" w:rsidRPr="004A3E82" w14:paraId="7652ADC9" w14:textId="77777777" w:rsidTr="00CD0E6F">
        <w:tc>
          <w:tcPr>
            <w:tcW w:w="2254" w:type="dxa"/>
          </w:tcPr>
          <w:p w14:paraId="7B1A433A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4’’</w:t>
            </w:r>
          </w:p>
        </w:tc>
        <w:tc>
          <w:tcPr>
            <w:tcW w:w="2254" w:type="dxa"/>
          </w:tcPr>
          <w:p w14:paraId="3991F624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3.32 – 3.21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  <w:tc>
          <w:tcPr>
            <w:tcW w:w="2254" w:type="dxa"/>
          </w:tcPr>
          <w:p w14:paraId="2F9C967A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3.24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8, 10, 1H)</w:t>
            </w:r>
          </w:p>
        </w:tc>
        <w:tc>
          <w:tcPr>
            <w:tcW w:w="2254" w:type="dxa"/>
          </w:tcPr>
          <w:p w14:paraId="2545802B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3.32 – 3.22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7E0A1AC6" w14:textId="77777777" w:rsidTr="00CD0E6F">
        <w:tc>
          <w:tcPr>
            <w:tcW w:w="2254" w:type="dxa"/>
          </w:tcPr>
          <w:p w14:paraId="5CE1F2C0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5’’</w:t>
            </w:r>
          </w:p>
        </w:tc>
        <w:tc>
          <w:tcPr>
            <w:tcW w:w="2254" w:type="dxa"/>
          </w:tcPr>
          <w:p w14:paraId="632A9DF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3.32 – 3.21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  <w:tc>
          <w:tcPr>
            <w:tcW w:w="2254" w:type="dxa"/>
          </w:tcPr>
          <w:p w14:paraId="74FB145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3.30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5F4891B1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3.32 – 3.22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7DF64D6F" w14:textId="77777777" w:rsidTr="00CD0E6F">
        <w:tc>
          <w:tcPr>
            <w:tcW w:w="2254" w:type="dxa"/>
          </w:tcPr>
          <w:p w14:paraId="64B21836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6’’</w:t>
            </w:r>
          </w:p>
        </w:tc>
        <w:tc>
          <w:tcPr>
            <w:tcW w:w="2254" w:type="dxa"/>
          </w:tcPr>
          <w:p w14:paraId="1F57BA3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3.95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dd,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= 8.9, 2.7 Hz, 1H) 3.64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= 12.0, 6.7 Hz, 1H)</w:t>
            </w:r>
          </w:p>
        </w:tc>
        <w:tc>
          <w:tcPr>
            <w:tcW w:w="2254" w:type="dxa"/>
          </w:tcPr>
          <w:p w14:paraId="0390A23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12, 6, 1H)</w:t>
            </w:r>
          </w:p>
          <w:p w14:paraId="5EABA23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3.91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12, 2, 1H)</w:t>
            </w:r>
          </w:p>
        </w:tc>
        <w:tc>
          <w:tcPr>
            <w:tcW w:w="2254" w:type="dxa"/>
          </w:tcPr>
          <w:p w14:paraId="797C204D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12.0, 6.7, 1H)</w:t>
            </w:r>
          </w:p>
          <w:p w14:paraId="29F02CE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3.95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12.0, 2.1, 1H)</w:t>
            </w:r>
          </w:p>
        </w:tc>
      </w:tr>
      <w:tr w:rsidR="004A3E82" w:rsidRPr="004A3E82" w14:paraId="381D0967" w14:textId="77777777" w:rsidTr="00CD0E6F">
        <w:tc>
          <w:tcPr>
            <w:tcW w:w="2254" w:type="dxa"/>
          </w:tcPr>
          <w:p w14:paraId="6D05A723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Rhamnose</w:t>
            </w:r>
          </w:p>
        </w:tc>
        <w:tc>
          <w:tcPr>
            <w:tcW w:w="2254" w:type="dxa"/>
          </w:tcPr>
          <w:p w14:paraId="0CE9E7D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46F31B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8D40052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E82" w:rsidRPr="004A3E82" w14:paraId="531EB3CD" w14:textId="77777777" w:rsidTr="00CD0E6F">
        <w:tc>
          <w:tcPr>
            <w:tcW w:w="2254" w:type="dxa"/>
          </w:tcPr>
          <w:p w14:paraId="4CFE966C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1’’’</w:t>
            </w:r>
          </w:p>
        </w:tc>
        <w:tc>
          <w:tcPr>
            <w:tcW w:w="2254" w:type="dxa"/>
          </w:tcPr>
          <w:p w14:paraId="5DDD9D8D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5.04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d,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1.8, 1H)</w:t>
            </w:r>
          </w:p>
        </w:tc>
        <w:tc>
          <w:tcPr>
            <w:tcW w:w="2254" w:type="dxa"/>
          </w:tcPr>
          <w:p w14:paraId="19F20EC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4.92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2, 1H)</w:t>
            </w:r>
          </w:p>
        </w:tc>
        <w:tc>
          <w:tcPr>
            <w:tcW w:w="2254" w:type="dxa"/>
          </w:tcPr>
          <w:p w14:paraId="762DB8FD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4.99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1.8, 1H)</w:t>
            </w:r>
          </w:p>
        </w:tc>
      </w:tr>
      <w:tr w:rsidR="004A3E82" w:rsidRPr="004A3E82" w14:paraId="2FCFEA98" w14:textId="77777777" w:rsidTr="00CD0E6F">
        <w:tc>
          <w:tcPr>
            <w:tcW w:w="2254" w:type="dxa"/>
          </w:tcPr>
          <w:p w14:paraId="5BE49CE8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2’’’</w:t>
            </w:r>
          </w:p>
        </w:tc>
        <w:tc>
          <w:tcPr>
            <w:tcW w:w="2254" w:type="dxa"/>
          </w:tcPr>
          <w:p w14:paraId="6C645D8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3.93 – 3.91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6164D77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3.84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2, 3, 1H)</w:t>
            </w:r>
          </w:p>
        </w:tc>
        <w:tc>
          <w:tcPr>
            <w:tcW w:w="2254" w:type="dxa"/>
          </w:tcPr>
          <w:p w14:paraId="74A9C3F8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3.74 – 3.68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5E7FC7B6" w14:textId="77777777" w:rsidTr="00CD0E6F">
        <w:tc>
          <w:tcPr>
            <w:tcW w:w="2254" w:type="dxa"/>
          </w:tcPr>
          <w:p w14:paraId="56679977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3’’’</w:t>
            </w:r>
          </w:p>
        </w:tc>
        <w:tc>
          <w:tcPr>
            <w:tcW w:w="2254" w:type="dxa"/>
          </w:tcPr>
          <w:p w14:paraId="5F7758AC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5.16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3.5, 1.7, 1H)</w:t>
            </w:r>
          </w:p>
        </w:tc>
        <w:tc>
          <w:tcPr>
            <w:tcW w:w="2254" w:type="dxa"/>
          </w:tcPr>
          <w:p w14:paraId="0091B4A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3.67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9, 3, 1H)</w:t>
            </w:r>
          </w:p>
        </w:tc>
        <w:tc>
          <w:tcPr>
            <w:tcW w:w="2254" w:type="dxa"/>
          </w:tcPr>
          <w:p w14:paraId="70CC08F0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3.74 – 3.68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20EDE437" w14:textId="77777777" w:rsidTr="00CD0E6F">
        <w:tc>
          <w:tcPr>
            <w:tcW w:w="2254" w:type="dxa"/>
          </w:tcPr>
          <w:p w14:paraId="671D857B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4’’’</w:t>
            </w:r>
          </w:p>
        </w:tc>
        <w:tc>
          <w:tcPr>
            <w:tcW w:w="2254" w:type="dxa"/>
          </w:tcPr>
          <w:p w14:paraId="72969CE4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3.51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9.5, 1H)</w:t>
            </w:r>
          </w:p>
        </w:tc>
        <w:tc>
          <w:tcPr>
            <w:tcW w:w="2254" w:type="dxa"/>
          </w:tcPr>
          <w:p w14:paraId="170DD589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3.38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9, 1H)</w:t>
            </w:r>
          </w:p>
        </w:tc>
        <w:tc>
          <w:tcPr>
            <w:tcW w:w="2254" w:type="dxa"/>
          </w:tcPr>
          <w:p w14:paraId="08C5A23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5.17 – 5.09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4A3E82" w:rsidRPr="004A3E82" w14:paraId="6D4986E7" w14:textId="77777777" w:rsidTr="00CD0E6F">
        <w:tc>
          <w:tcPr>
            <w:tcW w:w="2254" w:type="dxa"/>
          </w:tcPr>
          <w:p w14:paraId="6158D497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5’’’</w:t>
            </w:r>
          </w:p>
        </w:tc>
        <w:tc>
          <w:tcPr>
            <w:tcW w:w="2254" w:type="dxa"/>
          </w:tcPr>
          <w:p w14:paraId="27E0910E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3.79 – 3.75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6D2984A6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3.63-3.69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1H)</w:t>
            </w:r>
          </w:p>
        </w:tc>
        <w:tc>
          <w:tcPr>
            <w:tcW w:w="2254" w:type="dxa"/>
          </w:tcPr>
          <w:p w14:paraId="6CD2C7D7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3.87 – 3.81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overlapped)</w:t>
            </w:r>
          </w:p>
        </w:tc>
      </w:tr>
      <w:tr w:rsidR="005F15CF" w:rsidRPr="004A3E82" w14:paraId="72A43C38" w14:textId="77777777" w:rsidTr="00CD0E6F">
        <w:tc>
          <w:tcPr>
            <w:tcW w:w="2254" w:type="dxa"/>
          </w:tcPr>
          <w:p w14:paraId="38C9393D" w14:textId="77777777" w:rsidR="005F15CF" w:rsidRPr="004A3E82" w:rsidRDefault="005F15CF" w:rsidP="00CD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6’’’</w:t>
            </w:r>
          </w:p>
        </w:tc>
        <w:tc>
          <w:tcPr>
            <w:tcW w:w="2254" w:type="dxa"/>
          </w:tcPr>
          <w:p w14:paraId="1AA5B39A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1.33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6.3, 3H)</w:t>
            </w:r>
          </w:p>
        </w:tc>
        <w:tc>
          <w:tcPr>
            <w:tcW w:w="2254" w:type="dxa"/>
          </w:tcPr>
          <w:p w14:paraId="61E7D7A3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1.25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, 6, 3H)</w:t>
            </w:r>
          </w:p>
        </w:tc>
        <w:tc>
          <w:tcPr>
            <w:tcW w:w="2254" w:type="dxa"/>
          </w:tcPr>
          <w:p w14:paraId="16486701" w14:textId="77777777" w:rsidR="005F15CF" w:rsidRPr="004A3E82" w:rsidRDefault="005F15CF" w:rsidP="004D5C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>1.33 (</w:t>
            </w:r>
            <w:r w:rsidRPr="004A3E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d,</w:t>
            </w:r>
            <w:r w:rsidRPr="004A3E82">
              <w:rPr>
                <w:rFonts w:ascii="Times New Roman" w:hAnsi="Times New Roman" w:cs="Times New Roman"/>
                <w:sz w:val="18"/>
                <w:szCs w:val="18"/>
              </w:rPr>
              <w:t xml:space="preserve"> 6.2, 3H)</w:t>
            </w:r>
          </w:p>
        </w:tc>
      </w:tr>
    </w:tbl>
    <w:p w14:paraId="1328C3FA" w14:textId="77777777" w:rsidR="00785CA6" w:rsidRPr="004A3E82" w:rsidRDefault="00785CA6" w:rsidP="0024773A">
      <w:pPr>
        <w:outlineLvl w:val="0"/>
        <w:rPr>
          <w:rFonts w:ascii="Times New Roman" w:hAnsi="Times New Roman" w:cs="Times New Roman"/>
          <w:szCs w:val="20"/>
        </w:rPr>
      </w:pPr>
    </w:p>
    <w:p w14:paraId="1DF31288" w14:textId="77777777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A3E82">
        <w:rPr>
          <w:rFonts w:ascii="Times New Roman" w:hAnsi="Times New Roman" w:cs="Times New Roman"/>
          <w:b/>
          <w:szCs w:val="20"/>
        </w:rPr>
        <w:t>Conclusion</w:t>
      </w:r>
    </w:p>
    <w:p w14:paraId="111AB48A" w14:textId="018561FC" w:rsidR="00785CA6" w:rsidRPr="004A3E82" w:rsidRDefault="005E08F2" w:rsidP="00785CA6">
      <w:pPr>
        <w:outlineLvl w:val="0"/>
        <w:rPr>
          <w:rFonts w:ascii="Times New Roman" w:hAnsi="Times New Roman" w:cs="Times New Roman"/>
          <w:sz w:val="18"/>
          <w:szCs w:val="18"/>
          <w:lang w:val="tr-TR"/>
        </w:rPr>
      </w:pPr>
      <w:r w:rsidRPr="004A3E82">
        <w:rPr>
          <w:rFonts w:ascii="Times New Roman" w:hAnsi="Times New Roman" w:cs="Times New Roman"/>
          <w:szCs w:val="20"/>
        </w:rPr>
        <w:t>Five known compounds</w:t>
      </w:r>
      <w:r w:rsidR="002B502F" w:rsidRPr="004A3E82">
        <w:rPr>
          <w:rFonts w:ascii="Times New Roman" w:hAnsi="Times New Roman" w:cs="Times New Roman"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including a tyrosol</w:t>
      </w:r>
      <w:r w:rsidR="002B502F" w:rsidRPr="004A3E82">
        <w:rPr>
          <w:rFonts w:ascii="Times New Roman" w:hAnsi="Times New Roman" w:cs="Times New Roman"/>
          <w:szCs w:val="20"/>
        </w:rPr>
        <w:t xml:space="preserve"> derivative</w:t>
      </w:r>
      <w:r w:rsidRPr="004A3E82">
        <w:rPr>
          <w:rFonts w:ascii="Times New Roman" w:hAnsi="Times New Roman" w:cs="Times New Roman"/>
          <w:szCs w:val="20"/>
        </w:rPr>
        <w:t>, two iridoid glycosides and two phenylpropanoids ha</w:t>
      </w:r>
      <w:r w:rsidR="00FA01E9" w:rsidRPr="004A3E82">
        <w:rPr>
          <w:rFonts w:ascii="Times New Roman" w:hAnsi="Times New Roman" w:cs="Times New Roman"/>
          <w:szCs w:val="20"/>
        </w:rPr>
        <w:t>ve</w:t>
      </w:r>
      <w:r w:rsidRPr="004A3E82">
        <w:rPr>
          <w:rFonts w:ascii="Times New Roman" w:hAnsi="Times New Roman" w:cs="Times New Roman"/>
          <w:szCs w:val="20"/>
        </w:rPr>
        <w:t xml:space="preserve"> been isolated and characterized from the methanol extract of the leaves of </w:t>
      </w:r>
      <w:r w:rsidRPr="004A3E82">
        <w:rPr>
          <w:rFonts w:ascii="Times New Roman" w:hAnsi="Times New Roman" w:cs="Times New Roman"/>
          <w:i/>
          <w:iCs/>
          <w:szCs w:val="20"/>
        </w:rPr>
        <w:t>A. gangetica</w:t>
      </w:r>
      <w:r w:rsidRPr="004A3E82">
        <w:rPr>
          <w:rFonts w:ascii="Times New Roman" w:hAnsi="Times New Roman" w:cs="Times New Roman"/>
          <w:szCs w:val="20"/>
        </w:rPr>
        <w:t xml:space="preserve">. These compounds include 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salidroside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(1)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, </w:t>
      </w:r>
      <w:r w:rsidR="00B70ACA" w:rsidRPr="004A3E82">
        <w:rPr>
          <w:rFonts w:ascii="Times New Roman" w:hAnsi="Times New Roman" w:cs="Times New Roman"/>
          <w:bCs/>
          <w:szCs w:val="20"/>
          <w:lang w:val="tr-TR"/>
        </w:rPr>
        <w:t>verbascoside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(2)</w:t>
      </w:r>
      <w:r w:rsidR="00B70ACA" w:rsidRPr="004A3E82">
        <w:rPr>
          <w:rFonts w:ascii="Times New Roman" w:hAnsi="Times New Roman" w:cs="Times New Roman"/>
          <w:bCs/>
          <w:szCs w:val="20"/>
          <w:lang w:val="tr-TR"/>
        </w:rPr>
        <w:t xml:space="preserve">, 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forsythiaside </w:t>
      </w:r>
      <w:r w:rsidR="00B70ACA" w:rsidRPr="004A3E82">
        <w:rPr>
          <w:rFonts w:ascii="Times New Roman" w:hAnsi="Times New Roman" w:cs="Times New Roman"/>
          <w:b/>
          <w:szCs w:val="20"/>
          <w:lang w:val="tr-TR"/>
        </w:rPr>
        <w:t>(3)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, 3’’-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-rhamnopyranosyl catalpol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(4)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, and 4’’-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>-caffeoyl-6-</w:t>
      </w:r>
      <w:r w:rsidR="00B70ACA" w:rsidRPr="004A3E82">
        <w:rPr>
          <w:rFonts w:ascii="Times New Roman" w:hAnsi="Times New Roman" w:cs="Times New Roman"/>
          <w:i/>
          <w:iCs/>
          <w:szCs w:val="20"/>
          <w:lang w:val="tr-TR"/>
        </w:rPr>
        <w:t>O</w:t>
      </w:r>
      <w:r w:rsidR="00B70ACA" w:rsidRPr="004A3E82">
        <w:rPr>
          <w:rFonts w:ascii="Times New Roman" w:hAnsi="Times New Roman" w:cs="Times New Roman"/>
          <w:szCs w:val="20"/>
          <w:lang w:val="tr-TR"/>
        </w:rPr>
        <w:t xml:space="preserve">-rhamnopyranosyl catalpol </w:t>
      </w:r>
      <w:r w:rsidR="00B70ACA" w:rsidRPr="004A3E82">
        <w:rPr>
          <w:rFonts w:ascii="Times New Roman" w:hAnsi="Times New Roman" w:cs="Times New Roman"/>
          <w:b/>
          <w:bCs/>
          <w:szCs w:val="20"/>
          <w:lang w:val="tr-TR"/>
        </w:rPr>
        <w:t>(5)</w:t>
      </w:r>
      <w:r w:rsidRPr="004A3E82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4A3E82">
        <w:rPr>
          <w:rFonts w:ascii="Times New Roman" w:hAnsi="Times New Roman" w:cs="Times New Roman"/>
          <w:szCs w:val="20"/>
          <w:lang w:val="tr-TR"/>
        </w:rPr>
        <w:t>Compound</w:t>
      </w:r>
      <w:r w:rsidR="002B502F" w:rsidRPr="004A3E82">
        <w:rPr>
          <w:rFonts w:ascii="Times New Roman" w:hAnsi="Times New Roman" w:cs="Times New Roman"/>
          <w:szCs w:val="20"/>
          <w:lang w:val="tr-TR"/>
        </w:rPr>
        <w:t>s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</w:t>
      </w:r>
      <w:r w:rsidRPr="004A3E82">
        <w:rPr>
          <w:rFonts w:ascii="Times New Roman" w:hAnsi="Times New Roman" w:cs="Times New Roman"/>
          <w:b/>
          <w:bCs/>
          <w:szCs w:val="20"/>
          <w:lang w:val="tr-TR"/>
        </w:rPr>
        <w:t>2</w:t>
      </w:r>
      <w:r w:rsidRPr="004A3E82">
        <w:rPr>
          <w:rFonts w:ascii="Times New Roman" w:hAnsi="Times New Roman" w:cs="Times New Roman"/>
          <w:szCs w:val="20"/>
          <w:lang w:val="tr-TR"/>
        </w:rPr>
        <w:t>,</w:t>
      </w:r>
      <w:r w:rsidRPr="004A3E82">
        <w:rPr>
          <w:rFonts w:ascii="Times New Roman" w:hAnsi="Times New Roman" w:cs="Times New Roman"/>
          <w:b/>
          <w:bCs/>
          <w:szCs w:val="20"/>
          <w:lang w:val="tr-TR"/>
        </w:rPr>
        <w:t xml:space="preserve"> 3</w:t>
      </w:r>
      <w:r w:rsidR="002B502F" w:rsidRPr="004A3E82">
        <w:rPr>
          <w:rFonts w:ascii="Times New Roman" w:hAnsi="Times New Roman" w:cs="Times New Roman"/>
          <w:szCs w:val="20"/>
          <w:lang w:val="tr-TR"/>
        </w:rPr>
        <w:t>,</w:t>
      </w:r>
      <w:r w:rsidRPr="004A3E82">
        <w:rPr>
          <w:rFonts w:ascii="Times New Roman" w:hAnsi="Times New Roman" w:cs="Times New Roman"/>
          <w:b/>
          <w:bCs/>
          <w:szCs w:val="20"/>
          <w:lang w:val="tr-TR"/>
        </w:rPr>
        <w:t xml:space="preserve"> </w:t>
      </w:r>
      <w:r w:rsidRPr="004A3E82">
        <w:rPr>
          <w:rFonts w:ascii="Times New Roman" w:hAnsi="Times New Roman" w:cs="Times New Roman"/>
          <w:szCs w:val="20"/>
          <w:lang w:val="tr-TR"/>
        </w:rPr>
        <w:t>and</w:t>
      </w:r>
      <w:r w:rsidRPr="004A3E82">
        <w:rPr>
          <w:rFonts w:ascii="Times New Roman" w:hAnsi="Times New Roman" w:cs="Times New Roman"/>
          <w:b/>
          <w:bCs/>
          <w:szCs w:val="20"/>
          <w:lang w:val="tr-TR"/>
        </w:rPr>
        <w:t xml:space="preserve"> 5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 were identified for the first time </w:t>
      </w:r>
      <w:r w:rsidR="009566B0" w:rsidRPr="004A3E82">
        <w:rPr>
          <w:rFonts w:ascii="Times New Roman" w:hAnsi="Times New Roman" w:cs="Times New Roman"/>
          <w:szCs w:val="20"/>
          <w:lang w:val="tr-TR"/>
        </w:rPr>
        <w:t xml:space="preserve">in </w:t>
      </w:r>
      <w:r w:rsidRPr="004A3E82">
        <w:rPr>
          <w:rFonts w:ascii="Times New Roman" w:hAnsi="Times New Roman" w:cs="Times New Roman"/>
          <w:i/>
          <w:szCs w:val="20"/>
          <w:lang w:val="tr-TR"/>
        </w:rPr>
        <w:t>A. gangetica</w:t>
      </w:r>
      <w:r w:rsidRPr="004A3E82">
        <w:rPr>
          <w:rFonts w:ascii="Times New Roman" w:hAnsi="Times New Roman" w:cs="Times New Roman"/>
          <w:szCs w:val="20"/>
          <w:lang w:val="tr-TR"/>
        </w:rPr>
        <w:t xml:space="preserve">. </w:t>
      </w:r>
      <w:r w:rsidRPr="004A3E82">
        <w:rPr>
          <w:rFonts w:ascii="Times New Roman" w:hAnsi="Times New Roman" w:cs="Times New Roman"/>
          <w:szCs w:val="20"/>
        </w:rPr>
        <w:t xml:space="preserve">As previous </w:t>
      </w:r>
      <w:r w:rsidR="00D50049" w:rsidRPr="004A3E82">
        <w:rPr>
          <w:rFonts w:ascii="Times New Roman" w:hAnsi="Times New Roman" w:cs="Times New Roman"/>
          <w:szCs w:val="20"/>
        </w:rPr>
        <w:t>reports</w:t>
      </w:r>
      <w:r w:rsidRPr="004A3E82">
        <w:rPr>
          <w:rFonts w:ascii="Times New Roman" w:hAnsi="Times New Roman" w:cs="Times New Roman"/>
          <w:szCs w:val="20"/>
        </w:rPr>
        <w:t xml:space="preserve"> found that </w:t>
      </w:r>
      <w:r w:rsidR="00DB594F" w:rsidRPr="004A3E82">
        <w:rPr>
          <w:rFonts w:ascii="Times New Roman" w:hAnsi="Times New Roman" w:cs="Times New Roman"/>
          <w:szCs w:val="20"/>
        </w:rPr>
        <w:t>these types of phenolic compounds</w:t>
      </w:r>
      <w:r w:rsidRPr="004A3E82">
        <w:rPr>
          <w:rFonts w:ascii="Times New Roman" w:hAnsi="Times New Roman" w:cs="Times New Roman"/>
          <w:szCs w:val="20"/>
        </w:rPr>
        <w:t xml:space="preserve"> displayed diverse pharmacological properties, further detailed </w:t>
      </w:r>
      <w:r w:rsidR="00D50049" w:rsidRPr="004A3E82">
        <w:rPr>
          <w:rFonts w:ascii="Times New Roman" w:hAnsi="Times New Roman" w:cs="Times New Roman"/>
          <w:szCs w:val="20"/>
        </w:rPr>
        <w:t xml:space="preserve">investigation </w:t>
      </w:r>
      <w:r w:rsidRPr="004A3E82">
        <w:rPr>
          <w:rFonts w:ascii="Times New Roman" w:hAnsi="Times New Roman" w:cs="Times New Roman"/>
          <w:szCs w:val="20"/>
        </w:rPr>
        <w:t>o</w:t>
      </w:r>
      <w:r w:rsidR="009566B0" w:rsidRPr="004A3E82">
        <w:rPr>
          <w:rFonts w:ascii="Times New Roman" w:hAnsi="Times New Roman" w:cs="Times New Roman"/>
          <w:szCs w:val="20"/>
        </w:rPr>
        <w:t>f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D50049" w:rsidRPr="004A3E82">
        <w:rPr>
          <w:rFonts w:ascii="Times New Roman" w:hAnsi="Times New Roman" w:cs="Times New Roman"/>
          <w:szCs w:val="20"/>
        </w:rPr>
        <w:t>their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D50049" w:rsidRPr="004A3E82">
        <w:rPr>
          <w:rFonts w:ascii="Times New Roman" w:hAnsi="Times New Roman" w:cs="Times New Roman"/>
          <w:szCs w:val="20"/>
        </w:rPr>
        <w:t>biological activities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D50049" w:rsidRPr="004A3E82">
        <w:rPr>
          <w:rFonts w:ascii="Times New Roman" w:hAnsi="Times New Roman" w:cs="Times New Roman"/>
          <w:szCs w:val="20"/>
        </w:rPr>
        <w:t xml:space="preserve">is recommended. </w:t>
      </w:r>
    </w:p>
    <w:p w14:paraId="488CD066" w14:textId="77777777" w:rsidR="003A2A26" w:rsidRPr="004A3E82" w:rsidRDefault="003A2A26" w:rsidP="003A2A26">
      <w:pPr>
        <w:jc w:val="center"/>
        <w:outlineLvl w:val="0"/>
        <w:rPr>
          <w:rFonts w:ascii="Times New Roman" w:hAnsi="Times New Roman" w:cs="Times New Roman"/>
          <w:szCs w:val="20"/>
        </w:rPr>
      </w:pPr>
    </w:p>
    <w:p w14:paraId="5D23B0B8" w14:textId="4C4F349C" w:rsidR="00785CA6" w:rsidRPr="004A3E82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A3E82">
        <w:rPr>
          <w:rFonts w:ascii="Times New Roman" w:hAnsi="Times New Roman" w:cs="Times New Roman"/>
          <w:b/>
          <w:szCs w:val="20"/>
        </w:rPr>
        <w:t>Acknowledgement</w:t>
      </w:r>
      <w:r w:rsidR="002B502F" w:rsidRPr="004A3E82">
        <w:rPr>
          <w:rFonts w:ascii="Times New Roman" w:hAnsi="Times New Roman" w:cs="Times New Roman"/>
          <w:b/>
          <w:szCs w:val="20"/>
        </w:rPr>
        <w:t>s</w:t>
      </w:r>
    </w:p>
    <w:p w14:paraId="5C34399E" w14:textId="516E0DB6" w:rsidR="005E08F2" w:rsidRPr="004A3E82" w:rsidRDefault="005E08F2" w:rsidP="005E08F2">
      <w:pPr>
        <w:rPr>
          <w:rFonts w:ascii="Times New Roman" w:eastAsia="Calibri" w:hAnsi="Times New Roman"/>
          <w:kern w:val="0"/>
          <w:lang w:val="en-MY" w:eastAsia="en-US"/>
        </w:rPr>
      </w:pPr>
      <w:r w:rsidRPr="004A3E82">
        <w:rPr>
          <w:rFonts w:ascii="Times New Roman" w:hAnsi="Times New Roman"/>
          <w:lang w:val="en-MY"/>
        </w:rPr>
        <w:t xml:space="preserve">The authors would like to thank </w:t>
      </w:r>
      <w:r w:rsidR="00B70ACA" w:rsidRPr="004A3E82">
        <w:rPr>
          <w:rFonts w:ascii="Times New Roman" w:hAnsi="Times New Roman"/>
          <w:lang w:val="en-MY"/>
        </w:rPr>
        <w:t>t</w:t>
      </w:r>
      <w:r w:rsidRPr="004A3E82">
        <w:rPr>
          <w:rFonts w:ascii="Times New Roman" w:hAnsi="Times New Roman"/>
          <w:lang w:val="en-MY"/>
        </w:rPr>
        <w:t>he Ministry of Higher Education, Malaysia for the financial support under MyPhD Scholarship</w:t>
      </w:r>
      <w:r w:rsidR="00EB6C94" w:rsidRPr="004A3E82">
        <w:rPr>
          <w:rFonts w:ascii="Times New Roman" w:hAnsi="Times New Roman"/>
          <w:lang w:val="en-MY"/>
        </w:rPr>
        <w:t xml:space="preserve"> and the Fundamental Research Grant Scheme [600-RMIFRGS 5/3 (0064/2016)]. </w:t>
      </w:r>
    </w:p>
    <w:p w14:paraId="5ABC8C31" w14:textId="18E04107" w:rsidR="003A2A26" w:rsidRPr="004A3E82" w:rsidRDefault="003A2A2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09D0D25A" w14:textId="13604307" w:rsidR="00D95CC4" w:rsidRDefault="00785CA6" w:rsidP="004B5FED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A3E82">
        <w:rPr>
          <w:rFonts w:ascii="Times New Roman" w:hAnsi="Times New Roman" w:cs="Times New Roman"/>
          <w:b/>
          <w:szCs w:val="20"/>
        </w:rPr>
        <w:t>References</w:t>
      </w:r>
    </w:p>
    <w:p w14:paraId="6EF8239B" w14:textId="77777777" w:rsidR="004B5FED" w:rsidRPr="004B5FED" w:rsidRDefault="004B5FED" w:rsidP="004B5FED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56B0C33D" w14:textId="06A2AF85" w:rsidR="00AE05A9" w:rsidRPr="004A3E82" w:rsidRDefault="005F5293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>Gopal</w:t>
      </w:r>
      <w:r w:rsidR="00967363" w:rsidRPr="004A3E82">
        <w:rPr>
          <w:rFonts w:ascii="Times New Roman" w:hAnsi="Times New Roman" w:cs="Times New Roman"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T., K., </w:t>
      </w:r>
      <w:proofErr w:type="spellStart"/>
      <w:r w:rsidRPr="004A3E82">
        <w:rPr>
          <w:rFonts w:ascii="Times New Roman" w:hAnsi="Times New Roman" w:cs="Times New Roman"/>
          <w:szCs w:val="20"/>
        </w:rPr>
        <w:t>Megha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G., </w:t>
      </w:r>
      <w:proofErr w:type="spellStart"/>
      <w:r w:rsidRPr="004A3E82">
        <w:rPr>
          <w:rFonts w:ascii="Times New Roman" w:hAnsi="Times New Roman" w:cs="Times New Roman"/>
          <w:szCs w:val="20"/>
        </w:rPr>
        <w:t>Chamundeeswari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D. and Reddy, C., U. (2013). Phytochemical and </w:t>
      </w:r>
      <w:r w:rsidR="004B5FED" w:rsidRPr="004A3E82">
        <w:rPr>
          <w:rFonts w:ascii="Times New Roman" w:hAnsi="Times New Roman" w:cs="Times New Roman"/>
          <w:szCs w:val="20"/>
        </w:rPr>
        <w:t xml:space="preserve">pharmacological studies on the whole plant of </w:t>
      </w:r>
      <w:r w:rsidRPr="004A3E82">
        <w:rPr>
          <w:rFonts w:ascii="Times New Roman" w:hAnsi="Times New Roman" w:cs="Times New Roman"/>
          <w:i/>
          <w:iCs/>
          <w:szCs w:val="20"/>
        </w:rPr>
        <w:t>Asystasia gangetica</w:t>
      </w:r>
      <w:r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i/>
          <w:iCs/>
          <w:szCs w:val="20"/>
        </w:rPr>
        <w:t>Indian Journal of Research in Pharmacy and Biotechnology</w:t>
      </w:r>
      <w:r w:rsidRPr="004A3E82">
        <w:t xml:space="preserve">, </w:t>
      </w:r>
      <w:r w:rsidRPr="004A3E82">
        <w:rPr>
          <w:rFonts w:ascii="Times New Roman" w:hAnsi="Times New Roman" w:cs="Times New Roman"/>
          <w:szCs w:val="20"/>
        </w:rPr>
        <w:t>1(3): 365-370.</w:t>
      </w:r>
    </w:p>
    <w:p w14:paraId="1D1F7FBA" w14:textId="7E69DCB3" w:rsidR="00076611" w:rsidRPr="004A3E82" w:rsidRDefault="00076611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Worawittayanon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P., </w:t>
      </w:r>
      <w:proofErr w:type="spellStart"/>
      <w:r w:rsidRPr="004A3E82">
        <w:rPr>
          <w:rFonts w:ascii="Times New Roman" w:hAnsi="Times New Roman" w:cs="Times New Roman"/>
          <w:szCs w:val="20"/>
        </w:rPr>
        <w:t>Ruadreo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J., </w:t>
      </w:r>
      <w:proofErr w:type="spellStart"/>
      <w:r w:rsidRPr="004A3E82">
        <w:rPr>
          <w:rFonts w:ascii="Times New Roman" w:hAnsi="Times New Roman" w:cs="Times New Roman"/>
          <w:szCs w:val="20"/>
        </w:rPr>
        <w:t>Disadee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W., </w:t>
      </w:r>
      <w:proofErr w:type="spellStart"/>
      <w:r w:rsidRPr="004A3E82">
        <w:rPr>
          <w:rFonts w:ascii="Times New Roman" w:hAnsi="Times New Roman" w:cs="Times New Roman"/>
          <w:szCs w:val="20"/>
        </w:rPr>
        <w:t>Sahakitpichan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P., </w:t>
      </w:r>
      <w:proofErr w:type="spellStart"/>
      <w:r w:rsidRPr="004A3E82">
        <w:rPr>
          <w:rFonts w:ascii="Times New Roman" w:hAnsi="Times New Roman" w:cs="Times New Roman"/>
          <w:szCs w:val="20"/>
        </w:rPr>
        <w:t>Sitthimonchai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S., </w:t>
      </w:r>
      <w:proofErr w:type="spellStart"/>
      <w:r w:rsidRPr="004A3E82">
        <w:rPr>
          <w:rFonts w:ascii="Times New Roman" w:hAnsi="Times New Roman" w:cs="Times New Roman"/>
          <w:szCs w:val="20"/>
        </w:rPr>
        <w:t>Thasana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N., </w:t>
      </w:r>
      <w:proofErr w:type="spellStart"/>
      <w:r w:rsidRPr="004A3E82">
        <w:rPr>
          <w:rFonts w:ascii="Times New Roman" w:hAnsi="Times New Roman" w:cs="Times New Roman"/>
          <w:szCs w:val="20"/>
        </w:rPr>
        <w:t>Ruchirawat</w:t>
      </w:r>
      <w:proofErr w:type="spellEnd"/>
      <w:r w:rsidRPr="004A3E82">
        <w:rPr>
          <w:rFonts w:ascii="Times New Roman" w:hAnsi="Times New Roman" w:cs="Times New Roman"/>
          <w:szCs w:val="20"/>
        </w:rPr>
        <w:t>, S.</w:t>
      </w:r>
      <w:r w:rsidR="00AE05A9" w:rsidRPr="004A3E82">
        <w:rPr>
          <w:rFonts w:ascii="Times New Roman" w:hAnsi="Times New Roman" w:cs="Times New Roman"/>
          <w:szCs w:val="20"/>
        </w:rPr>
        <w:t xml:space="preserve"> and </w:t>
      </w:r>
      <w:proofErr w:type="spellStart"/>
      <w:r w:rsidRPr="004A3E82">
        <w:rPr>
          <w:rFonts w:ascii="Times New Roman" w:hAnsi="Times New Roman" w:cs="Times New Roman"/>
          <w:szCs w:val="20"/>
        </w:rPr>
        <w:t>Kanchanapoom</w:t>
      </w:r>
      <w:proofErr w:type="spellEnd"/>
      <w:r w:rsidR="00AE05A9" w:rsidRPr="004A3E82">
        <w:rPr>
          <w:rFonts w:ascii="Times New Roman" w:hAnsi="Times New Roman" w:cs="Times New Roman"/>
          <w:szCs w:val="20"/>
        </w:rPr>
        <w:t>, T</w:t>
      </w:r>
      <w:r w:rsidR="00C63EA4" w:rsidRPr="004A3E82">
        <w:rPr>
          <w:rFonts w:ascii="Times New Roman" w:hAnsi="Times New Roman" w:cs="Times New Roman"/>
          <w:szCs w:val="20"/>
        </w:rPr>
        <w:t>.</w:t>
      </w:r>
      <w:r w:rsidR="00AE05A9" w:rsidRPr="004A3E82">
        <w:rPr>
          <w:rFonts w:ascii="Times New Roman" w:hAnsi="Times New Roman" w:cs="Times New Roman"/>
          <w:szCs w:val="20"/>
        </w:rPr>
        <w:t xml:space="preserve"> (2012)</w:t>
      </w:r>
      <w:r w:rsidRPr="004A3E82">
        <w:rPr>
          <w:rFonts w:ascii="Times New Roman" w:hAnsi="Times New Roman" w:cs="Times New Roman"/>
          <w:szCs w:val="20"/>
        </w:rPr>
        <w:t xml:space="preserve">. Iridoid </w:t>
      </w:r>
      <w:r w:rsidR="004B5FED" w:rsidRPr="004A3E82">
        <w:rPr>
          <w:rFonts w:ascii="Times New Roman" w:hAnsi="Times New Roman" w:cs="Times New Roman"/>
          <w:szCs w:val="20"/>
        </w:rPr>
        <w:t xml:space="preserve">and flavone glycosides from </w:t>
      </w:r>
      <w:r w:rsidRPr="004A3E82">
        <w:rPr>
          <w:rFonts w:ascii="Times New Roman" w:hAnsi="Times New Roman" w:cs="Times New Roman"/>
          <w:i/>
          <w:iCs/>
          <w:szCs w:val="20"/>
        </w:rPr>
        <w:t>Asystasia gangetica</w:t>
      </w:r>
      <w:r w:rsidRPr="004A3E82">
        <w:rPr>
          <w:rFonts w:ascii="Times New Roman" w:hAnsi="Times New Roman" w:cs="Times New Roman"/>
          <w:szCs w:val="20"/>
        </w:rPr>
        <w:t xml:space="preserve"> subsp.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micrantha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and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Asystasia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salicifolia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and </w:t>
      </w:r>
      <w:r w:rsidR="004B5FED" w:rsidRPr="004A3E82">
        <w:rPr>
          <w:rFonts w:ascii="Times New Roman" w:hAnsi="Times New Roman" w:cs="Times New Roman"/>
          <w:szCs w:val="20"/>
        </w:rPr>
        <w:t>their antioxidant activities</w:t>
      </w:r>
      <w:r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i/>
          <w:iCs/>
          <w:szCs w:val="20"/>
        </w:rPr>
        <w:t>Biochemical Systematics and Ecology</w:t>
      </w:r>
      <w:r w:rsidR="00AE05A9" w:rsidRPr="004A3E82">
        <w:rPr>
          <w:rFonts w:ascii="Times New Roman" w:hAnsi="Times New Roman" w:cs="Times New Roman"/>
          <w:i/>
          <w:iCs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40:38</w:t>
      </w:r>
      <w:r w:rsidR="004B5FED">
        <w:rPr>
          <w:rFonts w:ascii="Times New Roman" w:hAnsi="Times New Roman" w:cs="Times New Roman"/>
          <w:szCs w:val="20"/>
        </w:rPr>
        <w:t>-</w:t>
      </w:r>
      <w:r w:rsidRPr="004A3E82">
        <w:rPr>
          <w:rFonts w:ascii="Times New Roman" w:hAnsi="Times New Roman" w:cs="Times New Roman"/>
          <w:szCs w:val="20"/>
        </w:rPr>
        <w:t>42.</w:t>
      </w:r>
    </w:p>
    <w:p w14:paraId="2C19EFD1" w14:textId="241341F7" w:rsidR="00076611" w:rsidRPr="004A3E82" w:rsidRDefault="00AE05A9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Senthamilselvi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M. M., </w:t>
      </w:r>
      <w:proofErr w:type="spellStart"/>
      <w:r w:rsidRPr="004A3E82">
        <w:rPr>
          <w:rFonts w:ascii="Times New Roman" w:hAnsi="Times New Roman" w:cs="Times New Roman"/>
          <w:szCs w:val="20"/>
        </w:rPr>
        <w:t>Kesavan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D. and </w:t>
      </w:r>
      <w:proofErr w:type="spellStart"/>
      <w:r w:rsidRPr="004A3E82">
        <w:rPr>
          <w:rFonts w:ascii="Times New Roman" w:hAnsi="Times New Roman" w:cs="Times New Roman"/>
          <w:szCs w:val="20"/>
        </w:rPr>
        <w:t>Sulochana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N. (2011). A </w:t>
      </w:r>
      <w:r w:rsidR="004B5FED" w:rsidRPr="004A3E82">
        <w:rPr>
          <w:rFonts w:ascii="Times New Roman" w:hAnsi="Times New Roman" w:cs="Times New Roman"/>
          <w:szCs w:val="20"/>
        </w:rPr>
        <w:t xml:space="preserve">new </w:t>
      </w:r>
      <w:proofErr w:type="spellStart"/>
      <w:r w:rsidR="004B5FED" w:rsidRPr="004A3E82">
        <w:rPr>
          <w:rFonts w:ascii="Times New Roman" w:hAnsi="Times New Roman" w:cs="Times New Roman"/>
          <w:szCs w:val="20"/>
        </w:rPr>
        <w:t>biflavone</w:t>
      </w:r>
      <w:proofErr w:type="spellEnd"/>
      <w:r w:rsidR="004B5FED" w:rsidRPr="004A3E82">
        <w:rPr>
          <w:rFonts w:ascii="Times New Roman" w:hAnsi="Times New Roman" w:cs="Times New Roman"/>
          <w:szCs w:val="20"/>
        </w:rPr>
        <w:t xml:space="preserve"> glycoside from flowers </w:t>
      </w:r>
      <w:r w:rsidRPr="004A3E82">
        <w:rPr>
          <w:rFonts w:ascii="Times New Roman" w:hAnsi="Times New Roman" w:cs="Times New Roman"/>
          <w:szCs w:val="20"/>
        </w:rPr>
        <w:t xml:space="preserve">of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Asystasia gangetica. Chemistry of Natural Compounds, </w:t>
      </w:r>
      <w:r w:rsidRPr="004A3E82">
        <w:rPr>
          <w:rFonts w:ascii="Times New Roman" w:hAnsi="Times New Roman" w:cs="Times New Roman"/>
          <w:szCs w:val="20"/>
        </w:rPr>
        <w:t>47(3):360-362.</w:t>
      </w:r>
    </w:p>
    <w:p w14:paraId="1A12BFD4" w14:textId="6B544E47" w:rsidR="00076611" w:rsidRPr="004A3E82" w:rsidRDefault="00AE05A9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Tilloo</w:t>
      </w:r>
      <w:proofErr w:type="spellEnd"/>
      <w:r w:rsidR="00C63EA4" w:rsidRPr="004A3E82">
        <w:rPr>
          <w:rFonts w:ascii="Times New Roman" w:hAnsi="Times New Roman" w:cs="Times New Roman"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S</w:t>
      </w:r>
      <w:r w:rsidR="00C63EA4" w:rsidRPr="004A3E82">
        <w:rPr>
          <w:rFonts w:ascii="Times New Roman" w:hAnsi="Times New Roman" w:cs="Times New Roman"/>
          <w:szCs w:val="20"/>
        </w:rPr>
        <w:t xml:space="preserve">., </w:t>
      </w:r>
      <w:r w:rsidRPr="004A3E82">
        <w:rPr>
          <w:rFonts w:ascii="Times New Roman" w:hAnsi="Times New Roman" w:cs="Times New Roman"/>
          <w:szCs w:val="20"/>
        </w:rPr>
        <w:t>K</w:t>
      </w:r>
      <w:r w:rsidR="00C63EA4" w:rsidRPr="004A3E82">
        <w:rPr>
          <w:rFonts w:ascii="Times New Roman" w:hAnsi="Times New Roman" w:cs="Times New Roman"/>
          <w:szCs w:val="20"/>
        </w:rPr>
        <w:t>.</w:t>
      </w:r>
      <w:r w:rsidRPr="004A3E8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A3E82">
        <w:rPr>
          <w:rFonts w:ascii="Times New Roman" w:hAnsi="Times New Roman" w:cs="Times New Roman"/>
          <w:szCs w:val="20"/>
        </w:rPr>
        <w:t>Pande</w:t>
      </w:r>
      <w:proofErr w:type="spellEnd"/>
      <w:r w:rsidR="00C63EA4" w:rsidRPr="004A3E82">
        <w:rPr>
          <w:rFonts w:ascii="Times New Roman" w:hAnsi="Times New Roman" w:cs="Times New Roman"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V</w:t>
      </w:r>
      <w:r w:rsidR="00C63EA4"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szCs w:val="20"/>
        </w:rPr>
        <w:t>B</w:t>
      </w:r>
      <w:r w:rsidR="00C63EA4" w:rsidRPr="004A3E82">
        <w:rPr>
          <w:rFonts w:ascii="Times New Roman" w:hAnsi="Times New Roman" w:cs="Times New Roman"/>
          <w:szCs w:val="20"/>
        </w:rPr>
        <w:t>.</w:t>
      </w:r>
      <w:r w:rsidRPr="004A3E8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A3E82">
        <w:rPr>
          <w:rFonts w:ascii="Times New Roman" w:hAnsi="Times New Roman" w:cs="Times New Roman"/>
          <w:szCs w:val="20"/>
        </w:rPr>
        <w:t>Rasala</w:t>
      </w:r>
      <w:proofErr w:type="spellEnd"/>
      <w:r w:rsidR="00C63EA4" w:rsidRPr="004A3E82">
        <w:rPr>
          <w:rFonts w:ascii="Times New Roman" w:hAnsi="Times New Roman" w:cs="Times New Roman"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T</w:t>
      </w:r>
      <w:r w:rsidR="00C63EA4" w:rsidRPr="004A3E82">
        <w:rPr>
          <w:rFonts w:ascii="Times New Roman" w:hAnsi="Times New Roman" w:cs="Times New Roman"/>
          <w:szCs w:val="20"/>
        </w:rPr>
        <w:t xml:space="preserve">., </w:t>
      </w:r>
      <w:r w:rsidRPr="004A3E82">
        <w:rPr>
          <w:rFonts w:ascii="Times New Roman" w:hAnsi="Times New Roman" w:cs="Times New Roman"/>
          <w:szCs w:val="20"/>
        </w:rPr>
        <w:t>M</w:t>
      </w:r>
      <w:r w:rsidR="00C63EA4" w:rsidRPr="004A3E82">
        <w:rPr>
          <w:rFonts w:ascii="Times New Roman" w:hAnsi="Times New Roman" w:cs="Times New Roman"/>
          <w:szCs w:val="20"/>
        </w:rPr>
        <w:t xml:space="preserve">. and </w:t>
      </w:r>
      <w:r w:rsidRPr="004A3E82">
        <w:rPr>
          <w:rFonts w:ascii="Times New Roman" w:hAnsi="Times New Roman" w:cs="Times New Roman"/>
          <w:szCs w:val="20"/>
        </w:rPr>
        <w:t>Kale V</w:t>
      </w:r>
      <w:r w:rsidR="00C63EA4" w:rsidRPr="004A3E82">
        <w:rPr>
          <w:rFonts w:ascii="Times New Roman" w:hAnsi="Times New Roman" w:cs="Times New Roman"/>
          <w:szCs w:val="20"/>
        </w:rPr>
        <w:t xml:space="preserve">., </w:t>
      </w:r>
      <w:r w:rsidRPr="004A3E82">
        <w:rPr>
          <w:rFonts w:ascii="Times New Roman" w:hAnsi="Times New Roman" w:cs="Times New Roman"/>
          <w:szCs w:val="20"/>
        </w:rPr>
        <w:t>V</w:t>
      </w:r>
      <w:r w:rsidR="00C63EA4" w:rsidRPr="004A3E82">
        <w:rPr>
          <w:rFonts w:ascii="Times New Roman" w:hAnsi="Times New Roman" w:cs="Times New Roman"/>
          <w:szCs w:val="20"/>
        </w:rPr>
        <w:t>. (2012)</w:t>
      </w:r>
      <w:r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i/>
          <w:iCs/>
          <w:szCs w:val="20"/>
        </w:rPr>
        <w:t>Asystasia gangetica</w:t>
      </w:r>
      <w:r w:rsidRPr="004A3E82">
        <w:rPr>
          <w:rFonts w:ascii="Times New Roman" w:hAnsi="Times New Roman" w:cs="Times New Roman"/>
          <w:szCs w:val="20"/>
        </w:rPr>
        <w:t xml:space="preserve">: Review on </w:t>
      </w:r>
      <w:r w:rsidR="004B5FED" w:rsidRPr="004A3E82">
        <w:rPr>
          <w:rFonts w:ascii="Times New Roman" w:hAnsi="Times New Roman" w:cs="Times New Roman"/>
          <w:szCs w:val="20"/>
        </w:rPr>
        <w:t>multipotential application</w:t>
      </w:r>
      <w:r w:rsidRPr="004A3E82">
        <w:rPr>
          <w:rFonts w:ascii="Times New Roman" w:hAnsi="Times New Roman" w:cs="Times New Roman"/>
          <w:szCs w:val="20"/>
        </w:rPr>
        <w:t>.</w:t>
      </w:r>
      <w:r w:rsidRPr="004A3E82">
        <w:t xml:space="preserve"> </w:t>
      </w:r>
      <w:r w:rsidR="00C63EA4" w:rsidRPr="004A3E82">
        <w:rPr>
          <w:rFonts w:ascii="Times New Roman" w:hAnsi="Times New Roman" w:cs="Times New Roman"/>
          <w:i/>
          <w:iCs/>
          <w:szCs w:val="20"/>
        </w:rPr>
        <w:t xml:space="preserve">International Research Journal 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>of</w:t>
      </w:r>
      <w:r w:rsidR="00C63EA4" w:rsidRPr="004A3E82">
        <w:rPr>
          <w:rFonts w:ascii="Times New Roman" w:hAnsi="Times New Roman" w:cs="Times New Roman"/>
          <w:i/>
          <w:iCs/>
          <w:szCs w:val="20"/>
        </w:rPr>
        <w:t xml:space="preserve"> Pharmacy</w:t>
      </w:r>
      <w:r w:rsidRPr="004A3E82">
        <w:rPr>
          <w:rFonts w:ascii="Times New Roman" w:hAnsi="Times New Roman" w:cs="Times New Roman"/>
          <w:szCs w:val="20"/>
        </w:rPr>
        <w:t>, 3(4)</w:t>
      </w:r>
      <w:r w:rsidR="00C63EA4" w:rsidRPr="004A3E82">
        <w:rPr>
          <w:rFonts w:ascii="Times New Roman" w:hAnsi="Times New Roman" w:cs="Times New Roman"/>
          <w:szCs w:val="20"/>
        </w:rPr>
        <w:t>:18-20.</w:t>
      </w:r>
    </w:p>
    <w:p w14:paraId="638749EA" w14:textId="29668186" w:rsidR="00880AE7" w:rsidRPr="004A3E82" w:rsidRDefault="00880AE7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Mastihubová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M. and </w:t>
      </w:r>
      <w:proofErr w:type="spellStart"/>
      <w:r w:rsidRPr="004A3E82">
        <w:rPr>
          <w:rFonts w:ascii="Times New Roman" w:hAnsi="Times New Roman" w:cs="Times New Roman"/>
          <w:szCs w:val="20"/>
        </w:rPr>
        <w:t>Poláková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M. (2016). A selective and mild glycosylation method of natural phenolic alcohols.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Beilstein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 xml:space="preserve"> J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 xml:space="preserve">ournal of </w:t>
      </w:r>
      <w:r w:rsidRPr="004A3E82">
        <w:rPr>
          <w:rFonts w:ascii="Times New Roman" w:hAnsi="Times New Roman" w:cs="Times New Roman"/>
          <w:i/>
          <w:iCs/>
          <w:szCs w:val="20"/>
        </w:rPr>
        <w:t>Org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>anic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 Chem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>istry,</w:t>
      </w:r>
      <w:r w:rsidRPr="004A3E82">
        <w:rPr>
          <w:rFonts w:ascii="Times New Roman" w:hAnsi="Times New Roman" w:cs="Times New Roman"/>
          <w:szCs w:val="20"/>
        </w:rPr>
        <w:t xml:space="preserve"> 12: 524</w:t>
      </w:r>
      <w:r w:rsidR="004B5FED">
        <w:rPr>
          <w:rFonts w:ascii="Times New Roman" w:hAnsi="Times New Roman" w:cs="Times New Roman"/>
          <w:szCs w:val="20"/>
        </w:rPr>
        <w:t>-</w:t>
      </w:r>
      <w:r w:rsidRPr="004A3E82">
        <w:rPr>
          <w:rFonts w:ascii="Times New Roman" w:hAnsi="Times New Roman" w:cs="Times New Roman"/>
          <w:szCs w:val="20"/>
        </w:rPr>
        <w:t>530.</w:t>
      </w:r>
    </w:p>
    <w:p w14:paraId="269EC457" w14:textId="0DF08318" w:rsidR="00EB6C94" w:rsidRPr="004A3E82" w:rsidRDefault="00EB6C94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Yoo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Y. M., Nam, J. H., Kim, M. Y., Choi, J., Lee, K. T. and Park, H. J., 2009. Analgesic </w:t>
      </w:r>
      <w:r w:rsidR="004B5FED" w:rsidRPr="004A3E82">
        <w:rPr>
          <w:rFonts w:ascii="Times New Roman" w:hAnsi="Times New Roman" w:cs="Times New Roman"/>
          <w:szCs w:val="20"/>
        </w:rPr>
        <w:t>and anti-</w:t>
      </w:r>
      <w:proofErr w:type="spellStart"/>
      <w:r w:rsidR="004B5FED" w:rsidRPr="004A3E82">
        <w:rPr>
          <w:rFonts w:ascii="Times New Roman" w:hAnsi="Times New Roman" w:cs="Times New Roman"/>
          <w:szCs w:val="20"/>
        </w:rPr>
        <w:t>gastropathic</w:t>
      </w:r>
      <w:proofErr w:type="spellEnd"/>
      <w:r w:rsidR="004B5FED" w:rsidRPr="004A3E82">
        <w:rPr>
          <w:rFonts w:ascii="Times New Roman" w:hAnsi="Times New Roman" w:cs="Times New Roman"/>
          <w:szCs w:val="20"/>
        </w:rPr>
        <w:t xml:space="preserve"> effects of salidroside isolated from </w:t>
      </w:r>
      <w:r w:rsidRPr="004A3E82">
        <w:rPr>
          <w:rFonts w:ascii="Times New Roman" w:hAnsi="Times New Roman" w:cs="Times New Roman"/>
          <w:i/>
          <w:iCs/>
          <w:szCs w:val="20"/>
        </w:rPr>
        <w:t>Acer tegmentosum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="004B5FED">
        <w:rPr>
          <w:rFonts w:ascii="Times New Roman" w:hAnsi="Times New Roman" w:cs="Times New Roman"/>
          <w:szCs w:val="20"/>
        </w:rPr>
        <w:t>h</w:t>
      </w:r>
      <w:r w:rsidRPr="004A3E82">
        <w:rPr>
          <w:rFonts w:ascii="Times New Roman" w:hAnsi="Times New Roman" w:cs="Times New Roman"/>
          <w:szCs w:val="20"/>
        </w:rPr>
        <w:t xml:space="preserve">eartwood. </w:t>
      </w:r>
      <w:r w:rsidRPr="004B5FED">
        <w:rPr>
          <w:rFonts w:ascii="Times New Roman" w:hAnsi="Times New Roman" w:cs="Times New Roman"/>
          <w:i/>
          <w:iCs/>
          <w:szCs w:val="20"/>
        </w:rPr>
        <w:t>The Open Bioactive Compounds Journal</w:t>
      </w:r>
      <w:r w:rsidRPr="004A3E82">
        <w:rPr>
          <w:rFonts w:ascii="Times New Roman" w:hAnsi="Times New Roman" w:cs="Times New Roman"/>
          <w:szCs w:val="20"/>
        </w:rPr>
        <w:t xml:space="preserve">, 2: 1-7. </w:t>
      </w:r>
    </w:p>
    <w:p w14:paraId="56F5C322" w14:textId="7696341C" w:rsidR="00880AE7" w:rsidRPr="004A3E82" w:rsidRDefault="00880AE7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>López-Rodríguez</w:t>
      </w:r>
      <w:r w:rsidR="00393998" w:rsidRPr="004A3E82">
        <w:rPr>
          <w:rFonts w:ascii="Times New Roman" w:hAnsi="Times New Roman" w:cs="Times New Roman"/>
          <w:szCs w:val="20"/>
        </w:rPr>
        <w:t>, R.</w:t>
      </w:r>
      <w:r w:rsidRPr="004A3E82">
        <w:rPr>
          <w:rFonts w:ascii="Times New Roman" w:hAnsi="Times New Roman" w:cs="Times New Roman"/>
          <w:szCs w:val="20"/>
        </w:rPr>
        <w:t>, Herrera-Ruiz</w:t>
      </w:r>
      <w:r w:rsidR="00393998" w:rsidRPr="004A3E82">
        <w:rPr>
          <w:rFonts w:ascii="Times New Roman" w:hAnsi="Times New Roman" w:cs="Times New Roman"/>
          <w:szCs w:val="20"/>
        </w:rPr>
        <w:t xml:space="preserve"> M.</w:t>
      </w:r>
      <w:r w:rsidRPr="004A3E82">
        <w:rPr>
          <w:rFonts w:ascii="Times New Roman" w:hAnsi="Times New Roman" w:cs="Times New Roman"/>
          <w:szCs w:val="20"/>
        </w:rPr>
        <w:t>, Trejo-Tapia</w:t>
      </w:r>
      <w:r w:rsidR="00393998" w:rsidRPr="004A3E82">
        <w:rPr>
          <w:rFonts w:ascii="Times New Roman" w:hAnsi="Times New Roman" w:cs="Times New Roman"/>
          <w:szCs w:val="20"/>
        </w:rPr>
        <w:t>, G.</w:t>
      </w:r>
      <w:r w:rsidRPr="004A3E82">
        <w:rPr>
          <w:rFonts w:ascii="Times New Roman" w:hAnsi="Times New Roman" w:cs="Times New Roman"/>
          <w:szCs w:val="20"/>
        </w:rPr>
        <w:t>, Domínguez-Mendoza</w:t>
      </w:r>
      <w:r w:rsidR="00393998" w:rsidRPr="004A3E82">
        <w:rPr>
          <w:rFonts w:ascii="Times New Roman" w:hAnsi="Times New Roman" w:cs="Times New Roman"/>
          <w:szCs w:val="20"/>
        </w:rPr>
        <w:t>, B. E.</w:t>
      </w:r>
      <w:r w:rsidRPr="004A3E82">
        <w:rPr>
          <w:rFonts w:ascii="Times New Roman" w:hAnsi="Times New Roman" w:cs="Times New Roman"/>
          <w:szCs w:val="20"/>
        </w:rPr>
        <w:t>,</w:t>
      </w:r>
      <w:r w:rsidR="00393998" w:rsidRPr="004A3E82">
        <w:rPr>
          <w:rFonts w:ascii="Times New Roman" w:hAnsi="Times New Roman" w:cs="Times New Roman"/>
          <w:szCs w:val="20"/>
        </w:rPr>
        <w:t xml:space="preserve"> </w:t>
      </w:r>
      <w:r w:rsidRPr="004A3E82">
        <w:rPr>
          <w:rFonts w:ascii="Times New Roman" w:hAnsi="Times New Roman" w:cs="Times New Roman"/>
          <w:szCs w:val="20"/>
        </w:rPr>
        <w:t>González-</w:t>
      </w:r>
      <w:proofErr w:type="spellStart"/>
      <w:r w:rsidRPr="004A3E82">
        <w:rPr>
          <w:rFonts w:ascii="Times New Roman" w:hAnsi="Times New Roman" w:cs="Times New Roman"/>
          <w:szCs w:val="20"/>
        </w:rPr>
        <w:t>Cortazar</w:t>
      </w:r>
      <w:proofErr w:type="spellEnd"/>
      <w:r w:rsidR="00393998" w:rsidRPr="004A3E82">
        <w:rPr>
          <w:rFonts w:ascii="Times New Roman" w:hAnsi="Times New Roman" w:cs="Times New Roman"/>
          <w:szCs w:val="20"/>
        </w:rPr>
        <w:t xml:space="preserve"> M. and</w:t>
      </w:r>
      <w:r w:rsidRPr="004A3E8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A3E82">
        <w:rPr>
          <w:rFonts w:ascii="Times New Roman" w:hAnsi="Times New Roman" w:cs="Times New Roman"/>
          <w:szCs w:val="20"/>
        </w:rPr>
        <w:t>Zamilpa</w:t>
      </w:r>
      <w:proofErr w:type="spellEnd"/>
      <w:r w:rsidR="00393998" w:rsidRPr="004A3E82">
        <w:rPr>
          <w:rFonts w:ascii="Times New Roman" w:hAnsi="Times New Roman" w:cs="Times New Roman"/>
          <w:szCs w:val="20"/>
        </w:rPr>
        <w:t>, A.</w:t>
      </w:r>
      <w:r w:rsidRPr="004A3E82">
        <w:rPr>
          <w:rFonts w:ascii="Times New Roman" w:hAnsi="Times New Roman" w:cs="Times New Roman"/>
          <w:szCs w:val="20"/>
        </w:rPr>
        <w:t xml:space="preserve"> (2019). </w:t>
      </w:r>
      <w:r w:rsidRPr="004B5FED">
        <w:rPr>
          <w:rFonts w:ascii="Times New Roman" w:hAnsi="Times New Roman" w:cs="Times New Roman"/>
          <w:i/>
          <w:iCs/>
          <w:szCs w:val="20"/>
        </w:rPr>
        <w:t xml:space="preserve">In </w:t>
      </w:r>
      <w:r w:rsidR="004B5FED" w:rsidRPr="004B5FED">
        <w:rPr>
          <w:rFonts w:ascii="Times New Roman" w:hAnsi="Times New Roman" w:cs="Times New Roman"/>
          <w:i/>
          <w:iCs/>
          <w:szCs w:val="20"/>
        </w:rPr>
        <w:t>vivo</w:t>
      </w:r>
      <w:r w:rsidR="004B5FED" w:rsidRPr="004A3E82">
        <w:rPr>
          <w:rFonts w:ascii="Times New Roman" w:hAnsi="Times New Roman" w:cs="Times New Roman"/>
          <w:szCs w:val="20"/>
        </w:rPr>
        <w:t xml:space="preserve"> gastroprotective and antidepressant effects of iridoids</w:t>
      </w:r>
      <w:r w:rsidRPr="004A3E8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4B5FED">
        <w:rPr>
          <w:rFonts w:ascii="Times New Roman" w:hAnsi="Times New Roman" w:cs="Times New Roman"/>
          <w:szCs w:val="20"/>
        </w:rPr>
        <w:t>v</w:t>
      </w:r>
      <w:r w:rsidRPr="004A3E82">
        <w:rPr>
          <w:rFonts w:ascii="Times New Roman" w:hAnsi="Times New Roman" w:cs="Times New Roman"/>
          <w:szCs w:val="20"/>
        </w:rPr>
        <w:t>erbascoside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</w:t>
      </w:r>
      <w:r w:rsidRPr="004A3E82">
        <w:rPr>
          <w:rFonts w:ascii="Times New Roman" w:hAnsi="Times New Roman" w:cs="Times New Roman"/>
          <w:szCs w:val="20"/>
        </w:rPr>
        <w:lastRenderedPageBreak/>
        <w:t xml:space="preserve">and </w:t>
      </w:r>
      <w:proofErr w:type="spellStart"/>
      <w:r w:rsidR="004B5FED">
        <w:rPr>
          <w:rFonts w:ascii="Times New Roman" w:hAnsi="Times New Roman" w:cs="Times New Roman"/>
          <w:szCs w:val="20"/>
        </w:rPr>
        <w:t>t</w:t>
      </w:r>
      <w:r w:rsidRPr="004A3E82">
        <w:rPr>
          <w:rFonts w:ascii="Times New Roman" w:hAnsi="Times New Roman" w:cs="Times New Roman"/>
          <w:szCs w:val="20"/>
        </w:rPr>
        <w:t>enuifloroside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from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Castilleja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tenuiflora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A3E82">
        <w:rPr>
          <w:rFonts w:ascii="Times New Roman" w:hAnsi="Times New Roman" w:cs="Times New Roman"/>
          <w:szCs w:val="20"/>
        </w:rPr>
        <w:t>Benth</w:t>
      </w:r>
      <w:proofErr w:type="spellEnd"/>
      <w:r w:rsidRPr="004A3E82">
        <w:rPr>
          <w:rFonts w:ascii="Times New Roman" w:hAnsi="Times New Roman" w:cs="Times New Roman"/>
          <w:szCs w:val="20"/>
        </w:rPr>
        <w:t>.</w:t>
      </w:r>
      <w:r w:rsidRPr="004A3E82">
        <w:t xml:space="preserve"> </w:t>
      </w:r>
      <w:r w:rsidRPr="004A3E82">
        <w:rPr>
          <w:rFonts w:ascii="Times New Roman" w:hAnsi="Times New Roman" w:cs="Times New Roman"/>
          <w:i/>
          <w:iCs/>
          <w:szCs w:val="20"/>
        </w:rPr>
        <w:t>Molecules</w:t>
      </w:r>
      <w:r w:rsidRPr="004A3E82">
        <w:rPr>
          <w:rFonts w:ascii="Times New Roman" w:hAnsi="Times New Roman" w:cs="Times New Roman"/>
          <w:szCs w:val="20"/>
        </w:rPr>
        <w:t>, 24: 1292.</w:t>
      </w:r>
    </w:p>
    <w:p w14:paraId="56E72F91" w14:textId="0A8DF91C" w:rsidR="00EB6C94" w:rsidRPr="004A3E82" w:rsidRDefault="00EB6C94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 xml:space="preserve">Pardo, F., </w:t>
      </w:r>
      <w:proofErr w:type="spellStart"/>
      <w:r w:rsidRPr="004A3E82">
        <w:rPr>
          <w:rFonts w:ascii="Times New Roman" w:hAnsi="Times New Roman" w:cs="Times New Roman"/>
          <w:szCs w:val="20"/>
        </w:rPr>
        <w:t>Perich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F., </w:t>
      </w:r>
      <w:proofErr w:type="spellStart"/>
      <w:r w:rsidRPr="004A3E82">
        <w:rPr>
          <w:rFonts w:ascii="Times New Roman" w:hAnsi="Times New Roman" w:cs="Times New Roman"/>
          <w:szCs w:val="20"/>
        </w:rPr>
        <w:t>Villarroel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L. and Torres, R., 1993. Isolation of </w:t>
      </w:r>
      <w:proofErr w:type="spellStart"/>
      <w:r w:rsidRPr="004A3E82">
        <w:rPr>
          <w:rFonts w:ascii="Times New Roman" w:hAnsi="Times New Roman" w:cs="Times New Roman"/>
          <w:szCs w:val="20"/>
        </w:rPr>
        <w:t>verbascoside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an antimicrobial constituent of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Buddleja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 xml:space="preserve">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globosa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 xml:space="preserve"> leaves</w:t>
      </w:r>
      <w:r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i/>
          <w:iCs/>
          <w:szCs w:val="20"/>
        </w:rPr>
        <w:t>Journal of Ethnopharmacology</w:t>
      </w:r>
      <w:r w:rsidRPr="004A3E82">
        <w:rPr>
          <w:rFonts w:ascii="Times New Roman" w:hAnsi="Times New Roman" w:cs="Times New Roman"/>
          <w:szCs w:val="20"/>
        </w:rPr>
        <w:t xml:space="preserve">, 39(3): 221-222. </w:t>
      </w:r>
    </w:p>
    <w:p w14:paraId="485022C0" w14:textId="2CBDB2E7" w:rsidR="001D057C" w:rsidRPr="004A3E82" w:rsidRDefault="001D057C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Nishibe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S., Okabe, K., Tsukamoto H., </w:t>
      </w:r>
      <w:proofErr w:type="spellStart"/>
      <w:r w:rsidRPr="004A3E82">
        <w:rPr>
          <w:rFonts w:ascii="Times New Roman" w:hAnsi="Times New Roman" w:cs="Times New Roman"/>
          <w:szCs w:val="20"/>
        </w:rPr>
        <w:t>Sakushima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A. and Hisada S. (1982). The </w:t>
      </w:r>
      <w:r w:rsidR="004B5FED" w:rsidRPr="004A3E82">
        <w:rPr>
          <w:rFonts w:ascii="Times New Roman" w:hAnsi="Times New Roman" w:cs="Times New Roman"/>
          <w:szCs w:val="20"/>
        </w:rPr>
        <w:t>structure of forsythiaside isolated from</w:t>
      </w:r>
      <w:r w:rsidRPr="004A3E82">
        <w:rPr>
          <w:rFonts w:ascii="Times New Roman" w:hAnsi="Times New Roman" w:cs="Times New Roman"/>
          <w:szCs w:val="20"/>
        </w:rPr>
        <w:t xml:space="preserve">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Forsythia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suspensa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 xml:space="preserve">. 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>Chemical and Pharmaceutical Bulletin</w:t>
      </w:r>
      <w:r w:rsidR="005F5293" w:rsidRPr="004A3E82">
        <w:rPr>
          <w:rFonts w:ascii="Times New Roman" w:hAnsi="Times New Roman" w:cs="Times New Roman"/>
          <w:szCs w:val="20"/>
        </w:rPr>
        <w:t xml:space="preserve">, </w:t>
      </w:r>
      <w:r w:rsidRPr="004A3E82">
        <w:rPr>
          <w:rFonts w:ascii="Times New Roman" w:hAnsi="Times New Roman" w:cs="Times New Roman"/>
          <w:szCs w:val="20"/>
        </w:rPr>
        <w:t>30(3): 1048-1050.</w:t>
      </w:r>
    </w:p>
    <w:p w14:paraId="0BF92456" w14:textId="6C966CCD" w:rsidR="00393998" w:rsidRPr="004A3E82" w:rsidRDefault="001D057C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 xml:space="preserve">Jia, J., Zhang, F., Li, Z., Qin, X. and Zhang, L. (2015). Comparison of </w:t>
      </w:r>
      <w:r w:rsidR="004B5FED">
        <w:rPr>
          <w:rFonts w:ascii="Times New Roman" w:hAnsi="Times New Roman" w:cs="Times New Roman"/>
          <w:szCs w:val="20"/>
        </w:rPr>
        <w:t>f</w:t>
      </w:r>
      <w:r w:rsidRPr="004A3E82">
        <w:rPr>
          <w:rFonts w:ascii="Times New Roman" w:hAnsi="Times New Roman" w:cs="Times New Roman"/>
          <w:szCs w:val="20"/>
        </w:rPr>
        <w:t xml:space="preserve">ruit of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Forsythia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suspensa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</w:t>
      </w:r>
      <w:r w:rsidR="004B5FED" w:rsidRPr="004A3E82">
        <w:rPr>
          <w:rFonts w:ascii="Times New Roman" w:hAnsi="Times New Roman" w:cs="Times New Roman"/>
          <w:szCs w:val="20"/>
        </w:rPr>
        <w:t xml:space="preserve">at two different maturation stages by </w:t>
      </w:r>
      <w:r w:rsidRPr="004A3E82">
        <w:rPr>
          <w:rFonts w:ascii="Times New Roman" w:hAnsi="Times New Roman" w:cs="Times New Roman"/>
          <w:szCs w:val="20"/>
        </w:rPr>
        <w:t>NMR-</w:t>
      </w:r>
      <w:r w:rsidR="004B5FED">
        <w:rPr>
          <w:rFonts w:ascii="Times New Roman" w:hAnsi="Times New Roman" w:cs="Times New Roman"/>
          <w:szCs w:val="20"/>
        </w:rPr>
        <w:t>b</w:t>
      </w:r>
      <w:r w:rsidRPr="004A3E82">
        <w:rPr>
          <w:rFonts w:ascii="Times New Roman" w:hAnsi="Times New Roman" w:cs="Times New Roman"/>
          <w:szCs w:val="20"/>
        </w:rPr>
        <w:t xml:space="preserve">ased </w:t>
      </w:r>
      <w:r w:rsidR="004B5FED">
        <w:rPr>
          <w:rFonts w:ascii="Times New Roman" w:hAnsi="Times New Roman" w:cs="Times New Roman"/>
          <w:szCs w:val="20"/>
        </w:rPr>
        <w:t>m</w:t>
      </w:r>
      <w:r w:rsidRPr="004A3E82">
        <w:rPr>
          <w:rFonts w:ascii="Times New Roman" w:hAnsi="Times New Roman" w:cs="Times New Roman"/>
          <w:szCs w:val="20"/>
        </w:rPr>
        <w:t xml:space="preserve">etabolomics.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Molecules, </w:t>
      </w:r>
      <w:r w:rsidRPr="004A3E82">
        <w:rPr>
          <w:rFonts w:ascii="Times New Roman" w:hAnsi="Times New Roman" w:cs="Times New Roman"/>
          <w:szCs w:val="20"/>
        </w:rPr>
        <w:t xml:space="preserve">20: 10065-10081. </w:t>
      </w:r>
    </w:p>
    <w:p w14:paraId="479C016B" w14:textId="01474296" w:rsidR="00EB6C94" w:rsidRPr="004A3E82" w:rsidRDefault="00EB6C94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 xml:space="preserve">Qu, H., Zhang, Y., Wang, Y., Li, B. and Sun, W., 2008. Antioxidant and antibacterial activity of two compounds (forsythiaside and forsythin) isolated from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Forsythia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suspensa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i/>
          <w:iCs/>
          <w:szCs w:val="20"/>
        </w:rPr>
        <w:t>Journal of Pharmacy and Pharmacology</w:t>
      </w:r>
      <w:r w:rsidRPr="004A3E82">
        <w:rPr>
          <w:rFonts w:ascii="Times New Roman" w:hAnsi="Times New Roman" w:cs="Times New Roman"/>
          <w:szCs w:val="20"/>
        </w:rPr>
        <w:t>, 60(2): 261-266.</w:t>
      </w:r>
    </w:p>
    <w:p w14:paraId="4DCEB9DC" w14:textId="77777777" w:rsidR="00FB7F6D" w:rsidRPr="004A3E82" w:rsidRDefault="00393998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>Kroll-</w:t>
      </w:r>
      <w:proofErr w:type="spellStart"/>
      <w:r w:rsidRPr="004A3E82">
        <w:rPr>
          <w:rFonts w:ascii="Times New Roman" w:hAnsi="Times New Roman" w:cs="Times New Roman"/>
          <w:szCs w:val="20"/>
        </w:rPr>
        <w:t>Møller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P., Pedersen, K. D., </w:t>
      </w:r>
      <w:proofErr w:type="spellStart"/>
      <w:r w:rsidRPr="004A3E82">
        <w:rPr>
          <w:rFonts w:ascii="Times New Roman" w:hAnsi="Times New Roman" w:cs="Times New Roman"/>
          <w:szCs w:val="20"/>
        </w:rPr>
        <w:t>Gousiadou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C., </w:t>
      </w:r>
      <w:proofErr w:type="spellStart"/>
      <w:r w:rsidRPr="004A3E82">
        <w:rPr>
          <w:rFonts w:ascii="Times New Roman" w:hAnsi="Times New Roman" w:cs="Times New Roman"/>
          <w:szCs w:val="20"/>
        </w:rPr>
        <w:t>Kokubun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T., </w:t>
      </w:r>
      <w:proofErr w:type="spellStart"/>
      <w:r w:rsidRPr="004A3E82">
        <w:rPr>
          <w:rFonts w:ascii="Times New Roman" w:hAnsi="Times New Roman" w:cs="Times New Roman"/>
          <w:szCs w:val="20"/>
        </w:rPr>
        <w:t>Albach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D., </w:t>
      </w:r>
      <w:proofErr w:type="spellStart"/>
      <w:r w:rsidRPr="004A3E82">
        <w:rPr>
          <w:rFonts w:ascii="Times New Roman" w:hAnsi="Times New Roman" w:cs="Times New Roman"/>
          <w:szCs w:val="20"/>
        </w:rPr>
        <w:t>Taskova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R., </w:t>
      </w:r>
      <w:proofErr w:type="spellStart"/>
      <w:r w:rsidRPr="004A3E82">
        <w:rPr>
          <w:rFonts w:ascii="Times New Roman" w:hAnsi="Times New Roman" w:cs="Times New Roman"/>
          <w:szCs w:val="20"/>
        </w:rPr>
        <w:t>Garnock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-Jones. P. J., </w:t>
      </w:r>
      <w:proofErr w:type="spellStart"/>
      <w:r w:rsidRPr="004A3E82">
        <w:rPr>
          <w:rFonts w:ascii="Times New Roman" w:hAnsi="Times New Roman" w:cs="Times New Roman"/>
          <w:szCs w:val="20"/>
        </w:rPr>
        <w:t>Gotfredsen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C. H. and Jensen S. R. (2017). Iridoid glucosides in the genus </w:t>
      </w:r>
      <w:r w:rsidRPr="004A3E82">
        <w:rPr>
          <w:rFonts w:ascii="Times New Roman" w:hAnsi="Times New Roman" w:cs="Times New Roman"/>
          <w:i/>
          <w:iCs/>
          <w:szCs w:val="20"/>
        </w:rPr>
        <w:t>Veronica</w:t>
      </w:r>
      <w:r w:rsidRPr="004A3E82">
        <w:rPr>
          <w:rFonts w:ascii="Times New Roman" w:hAnsi="Times New Roman" w:cs="Times New Roman"/>
          <w:szCs w:val="20"/>
        </w:rPr>
        <w:t xml:space="preserve"> (Plantaginaceae) from New Zealand.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Phytochemistry, </w:t>
      </w:r>
      <w:r w:rsidRPr="004A3E82">
        <w:rPr>
          <w:rFonts w:ascii="Times New Roman" w:hAnsi="Times New Roman" w:cs="Times New Roman"/>
          <w:szCs w:val="20"/>
        </w:rPr>
        <w:t>140: 174-180.</w:t>
      </w:r>
    </w:p>
    <w:p w14:paraId="792D0147" w14:textId="5A54EC6C" w:rsidR="00FB7F6D" w:rsidRPr="004A3E82" w:rsidRDefault="00FB7F6D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Kupeli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E., </w:t>
      </w:r>
      <w:proofErr w:type="spellStart"/>
      <w:r w:rsidRPr="004A3E82">
        <w:rPr>
          <w:rFonts w:ascii="Times New Roman" w:hAnsi="Times New Roman" w:cs="Times New Roman"/>
          <w:szCs w:val="20"/>
        </w:rPr>
        <w:t>Harput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U. S., </w:t>
      </w:r>
      <w:proofErr w:type="spellStart"/>
      <w:r w:rsidRPr="004A3E82">
        <w:rPr>
          <w:rFonts w:ascii="Times New Roman" w:hAnsi="Times New Roman" w:cs="Times New Roman"/>
          <w:szCs w:val="20"/>
        </w:rPr>
        <w:t>Varel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M., </w:t>
      </w:r>
      <w:proofErr w:type="spellStart"/>
      <w:r w:rsidRPr="004A3E82">
        <w:rPr>
          <w:rFonts w:ascii="Times New Roman" w:hAnsi="Times New Roman" w:cs="Times New Roman"/>
          <w:szCs w:val="20"/>
        </w:rPr>
        <w:t>Yesilada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E., </w:t>
      </w:r>
      <w:proofErr w:type="spellStart"/>
      <w:r w:rsidRPr="004A3E82">
        <w:rPr>
          <w:rFonts w:ascii="Times New Roman" w:hAnsi="Times New Roman" w:cs="Times New Roman"/>
          <w:szCs w:val="20"/>
        </w:rPr>
        <w:t>Saracoglu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I. (2005). Bioassay-guided isolation of iridoid glucosides with antinociceptive and anti-inflammatory activities from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Veronica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anagallis-aquatica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L. </w:t>
      </w:r>
      <w:r w:rsidRPr="004A3E82">
        <w:rPr>
          <w:rFonts w:ascii="Times New Roman" w:hAnsi="Times New Roman" w:cs="Times New Roman"/>
          <w:i/>
          <w:iCs/>
          <w:szCs w:val="20"/>
        </w:rPr>
        <w:t>Journal of Ethnopharmacology,</w:t>
      </w:r>
      <w:r w:rsidRPr="004A3E82">
        <w:rPr>
          <w:rFonts w:ascii="Times New Roman" w:hAnsi="Times New Roman" w:cs="Times New Roman"/>
          <w:szCs w:val="20"/>
        </w:rPr>
        <w:t xml:space="preserve"> 102: 170</w:t>
      </w:r>
      <w:r w:rsidR="004B5FED">
        <w:rPr>
          <w:rFonts w:ascii="Times New Roman" w:hAnsi="Times New Roman" w:cs="Times New Roman"/>
          <w:szCs w:val="20"/>
        </w:rPr>
        <w:t>-</w:t>
      </w:r>
      <w:r w:rsidRPr="004A3E82">
        <w:rPr>
          <w:rFonts w:ascii="Times New Roman" w:hAnsi="Times New Roman" w:cs="Times New Roman"/>
          <w:szCs w:val="20"/>
        </w:rPr>
        <w:t>176.</w:t>
      </w:r>
    </w:p>
    <w:p w14:paraId="773CD6D0" w14:textId="78C6C575" w:rsidR="00FB7F6D" w:rsidRPr="004A3E82" w:rsidRDefault="00FB7F6D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 xml:space="preserve">Oh, H., </w:t>
      </w:r>
      <w:proofErr w:type="spellStart"/>
      <w:r w:rsidRPr="004A3E82">
        <w:rPr>
          <w:rFonts w:ascii="Times New Roman" w:hAnsi="Times New Roman" w:cs="Times New Roman"/>
          <w:szCs w:val="20"/>
        </w:rPr>
        <w:t>Pae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H. O., Oh, G. S., Lee, S. Y., Chai, K. Y., Song, C. E., Kwon, T. O., Chung, H. T., Lee, H. S. (2002). Inhibition of inducible nitric oxide synthesis by </w:t>
      </w:r>
      <w:proofErr w:type="spellStart"/>
      <w:r w:rsidRPr="004A3E82">
        <w:rPr>
          <w:rFonts w:ascii="Times New Roman" w:hAnsi="Times New Roman" w:cs="Times New Roman"/>
          <w:szCs w:val="20"/>
        </w:rPr>
        <w:t>catalposide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from </w:t>
      </w:r>
      <w:r w:rsidRPr="004A3E82">
        <w:rPr>
          <w:rFonts w:ascii="Times New Roman" w:hAnsi="Times New Roman" w:cs="Times New Roman"/>
          <w:i/>
          <w:iCs/>
          <w:szCs w:val="20"/>
        </w:rPr>
        <w:t xml:space="preserve">Catalpa ovata. Planta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Medica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>,</w:t>
      </w:r>
      <w:r w:rsidRPr="004A3E82">
        <w:rPr>
          <w:rFonts w:ascii="Times New Roman" w:hAnsi="Times New Roman" w:cs="Times New Roman"/>
          <w:szCs w:val="20"/>
        </w:rPr>
        <w:t xml:space="preserve"> 68: 685</w:t>
      </w:r>
      <w:r w:rsidR="004B5FED">
        <w:rPr>
          <w:rFonts w:ascii="Times New Roman" w:hAnsi="Times New Roman" w:cs="Times New Roman"/>
          <w:szCs w:val="20"/>
        </w:rPr>
        <w:t>-</w:t>
      </w:r>
      <w:r w:rsidRPr="004A3E82">
        <w:rPr>
          <w:rFonts w:ascii="Times New Roman" w:hAnsi="Times New Roman" w:cs="Times New Roman"/>
          <w:szCs w:val="20"/>
        </w:rPr>
        <w:t>689.</w:t>
      </w:r>
    </w:p>
    <w:p w14:paraId="690BD917" w14:textId="09C07FA6" w:rsidR="00FB7F6D" w:rsidRPr="004A3E82" w:rsidRDefault="001D057C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4A3E82">
        <w:rPr>
          <w:rFonts w:ascii="Times New Roman" w:hAnsi="Times New Roman" w:cs="Times New Roman"/>
          <w:szCs w:val="20"/>
        </w:rPr>
        <w:t>Warashina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T., </w:t>
      </w:r>
      <w:proofErr w:type="spellStart"/>
      <w:r w:rsidRPr="004A3E82">
        <w:rPr>
          <w:rFonts w:ascii="Times New Roman" w:hAnsi="Times New Roman" w:cs="Times New Roman"/>
          <w:szCs w:val="20"/>
        </w:rPr>
        <w:t>Miyase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T. and Ueno, A. (1991). Iridoid </w:t>
      </w:r>
      <w:r w:rsidR="004B5FED">
        <w:rPr>
          <w:rFonts w:ascii="Times New Roman" w:hAnsi="Times New Roman" w:cs="Times New Roman"/>
          <w:szCs w:val="20"/>
        </w:rPr>
        <w:t>g</w:t>
      </w:r>
      <w:r w:rsidRPr="004A3E82">
        <w:rPr>
          <w:rFonts w:ascii="Times New Roman" w:hAnsi="Times New Roman" w:cs="Times New Roman"/>
          <w:szCs w:val="20"/>
        </w:rPr>
        <w:t xml:space="preserve">lycosides from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Verbascum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 xml:space="preserve">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thapsus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 L. </w:t>
      </w:r>
      <w:r w:rsidRPr="004A3E82">
        <w:rPr>
          <w:rFonts w:ascii="Times New Roman" w:hAnsi="Times New Roman" w:cs="Times New Roman"/>
          <w:i/>
          <w:iCs/>
          <w:szCs w:val="20"/>
        </w:rPr>
        <w:t>Chem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 xml:space="preserve">ical and </w:t>
      </w:r>
      <w:r w:rsidRPr="004A3E82">
        <w:rPr>
          <w:rFonts w:ascii="Times New Roman" w:hAnsi="Times New Roman" w:cs="Times New Roman"/>
          <w:i/>
          <w:iCs/>
          <w:szCs w:val="20"/>
        </w:rPr>
        <w:t>Pharm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 xml:space="preserve">aceutical </w:t>
      </w:r>
      <w:r w:rsidRPr="004A3E82">
        <w:rPr>
          <w:rFonts w:ascii="Times New Roman" w:hAnsi="Times New Roman" w:cs="Times New Roman"/>
          <w:i/>
          <w:iCs/>
          <w:szCs w:val="20"/>
        </w:rPr>
        <w:t>Bull</w:t>
      </w:r>
      <w:r w:rsidR="005F5293" w:rsidRPr="004A3E82">
        <w:rPr>
          <w:rFonts w:ascii="Times New Roman" w:hAnsi="Times New Roman" w:cs="Times New Roman"/>
          <w:i/>
          <w:iCs/>
          <w:szCs w:val="20"/>
        </w:rPr>
        <w:t>etin</w:t>
      </w:r>
      <w:r w:rsidRPr="004A3E82">
        <w:rPr>
          <w:rFonts w:ascii="Times New Roman" w:hAnsi="Times New Roman" w:cs="Times New Roman"/>
          <w:szCs w:val="20"/>
        </w:rPr>
        <w:t xml:space="preserve">, 39(12): </w:t>
      </w:r>
      <w:r w:rsidR="00393998" w:rsidRPr="004A3E82">
        <w:rPr>
          <w:rFonts w:ascii="Times New Roman" w:hAnsi="Times New Roman" w:cs="Times New Roman"/>
          <w:szCs w:val="20"/>
        </w:rPr>
        <w:t xml:space="preserve">3261-3264. </w:t>
      </w:r>
    </w:p>
    <w:p w14:paraId="660C58C7" w14:textId="5D9262C7" w:rsidR="00FB7F6D" w:rsidRPr="004A3E82" w:rsidRDefault="0024773A" w:rsidP="004B5F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A3E82">
        <w:rPr>
          <w:rFonts w:ascii="Times New Roman" w:hAnsi="Times New Roman" w:cs="Times New Roman"/>
          <w:szCs w:val="20"/>
        </w:rPr>
        <w:t>Helfrich, E.</w:t>
      </w:r>
      <w:r w:rsidR="00E90DF4" w:rsidRPr="004A3E82">
        <w:rPr>
          <w:rFonts w:ascii="Times New Roman" w:hAnsi="Times New Roman" w:cs="Times New Roman"/>
          <w:szCs w:val="20"/>
        </w:rPr>
        <w:t xml:space="preserve"> and</w:t>
      </w:r>
      <w:r w:rsidRPr="004A3E8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A3E82">
        <w:rPr>
          <w:rFonts w:ascii="Times New Roman" w:hAnsi="Times New Roman" w:cs="Times New Roman"/>
          <w:szCs w:val="20"/>
        </w:rPr>
        <w:t>Rimpler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, H., 1999. Iridoid glycosides and phenolic glycosides from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Holmskioldia</w:t>
      </w:r>
      <w:proofErr w:type="spellEnd"/>
      <w:r w:rsidRPr="004A3E82">
        <w:rPr>
          <w:rFonts w:ascii="Times New Roman" w:hAnsi="Times New Roman" w:cs="Times New Roman"/>
          <w:i/>
          <w:iCs/>
          <w:szCs w:val="20"/>
        </w:rPr>
        <w:t xml:space="preserve"> </w:t>
      </w:r>
      <w:proofErr w:type="spellStart"/>
      <w:r w:rsidRPr="004A3E82">
        <w:rPr>
          <w:rFonts w:ascii="Times New Roman" w:hAnsi="Times New Roman" w:cs="Times New Roman"/>
          <w:i/>
          <w:iCs/>
          <w:szCs w:val="20"/>
        </w:rPr>
        <w:t>sanguinea</w:t>
      </w:r>
      <w:proofErr w:type="spellEnd"/>
      <w:r w:rsidRPr="004A3E82">
        <w:rPr>
          <w:rFonts w:ascii="Times New Roman" w:hAnsi="Times New Roman" w:cs="Times New Roman"/>
          <w:szCs w:val="20"/>
        </w:rPr>
        <w:t xml:space="preserve">. </w:t>
      </w:r>
      <w:r w:rsidRPr="004A3E82">
        <w:rPr>
          <w:rFonts w:ascii="Times New Roman" w:hAnsi="Times New Roman" w:cs="Times New Roman"/>
          <w:i/>
          <w:iCs/>
          <w:szCs w:val="20"/>
        </w:rPr>
        <w:t>Phytochemistry</w:t>
      </w:r>
      <w:r w:rsidRPr="004A3E82">
        <w:rPr>
          <w:rFonts w:ascii="Times New Roman" w:hAnsi="Times New Roman" w:cs="Times New Roman"/>
          <w:szCs w:val="20"/>
        </w:rPr>
        <w:t>, 50(4): 619-627.</w:t>
      </w:r>
    </w:p>
    <w:sectPr w:rsidR="00FB7F6D" w:rsidRPr="004A3E82" w:rsidSect="00F4378D">
      <w:footerReference w:type="default" r:id="rId10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3C7AB" w14:textId="77777777" w:rsidR="004A3E82" w:rsidRDefault="004A3E82" w:rsidP="006B61BE">
      <w:r>
        <w:separator/>
      </w:r>
    </w:p>
  </w:endnote>
  <w:endnote w:type="continuationSeparator" w:id="0">
    <w:p w14:paraId="63D463BE" w14:textId="77777777" w:rsidR="004A3E82" w:rsidRDefault="004A3E82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8686" w14:textId="148466D7" w:rsidR="004A3E82" w:rsidRDefault="004A3E82">
    <w:pPr>
      <w:pStyle w:val="Footer"/>
      <w:jc w:val="right"/>
    </w:pPr>
  </w:p>
  <w:p w14:paraId="43ACACA1" w14:textId="77777777" w:rsidR="004A3E82" w:rsidRDefault="004A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F18B" w14:textId="77777777" w:rsidR="004A3E82" w:rsidRDefault="004A3E82" w:rsidP="006B61BE">
      <w:r>
        <w:separator/>
      </w:r>
    </w:p>
  </w:footnote>
  <w:footnote w:type="continuationSeparator" w:id="0">
    <w:p w14:paraId="5C4758D9" w14:textId="77777777" w:rsidR="004A3E82" w:rsidRDefault="004A3E82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549A4"/>
    <w:multiLevelType w:val="hybridMultilevel"/>
    <w:tmpl w:val="02503292"/>
    <w:lvl w:ilvl="0" w:tplc="6C86D4FC">
      <w:start w:val="1"/>
      <w:numFmt w:val="decimal"/>
      <w:lvlText w:val="%1."/>
      <w:lvlJc w:val="left"/>
      <w:pPr>
        <w:ind w:left="1572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A6"/>
    <w:rsid w:val="00010EC4"/>
    <w:rsid w:val="000227D6"/>
    <w:rsid w:val="00022CA8"/>
    <w:rsid w:val="0003109F"/>
    <w:rsid w:val="00042B2B"/>
    <w:rsid w:val="00044E1C"/>
    <w:rsid w:val="000478F0"/>
    <w:rsid w:val="00056F6A"/>
    <w:rsid w:val="00076611"/>
    <w:rsid w:val="0008215F"/>
    <w:rsid w:val="00092051"/>
    <w:rsid w:val="0009330D"/>
    <w:rsid w:val="00097FDD"/>
    <w:rsid w:val="000A6F49"/>
    <w:rsid w:val="000C4636"/>
    <w:rsid w:val="00124B36"/>
    <w:rsid w:val="0014480A"/>
    <w:rsid w:val="00155337"/>
    <w:rsid w:val="00166652"/>
    <w:rsid w:val="00171FEA"/>
    <w:rsid w:val="001871B4"/>
    <w:rsid w:val="001A0B8F"/>
    <w:rsid w:val="001D057C"/>
    <w:rsid w:val="001E7BCF"/>
    <w:rsid w:val="00200CAB"/>
    <w:rsid w:val="00242679"/>
    <w:rsid w:val="0024773A"/>
    <w:rsid w:val="002518DD"/>
    <w:rsid w:val="0027418E"/>
    <w:rsid w:val="002757B1"/>
    <w:rsid w:val="00281877"/>
    <w:rsid w:val="00294DD4"/>
    <w:rsid w:val="002B502F"/>
    <w:rsid w:val="002B5C63"/>
    <w:rsid w:val="002D1C06"/>
    <w:rsid w:val="002D3DE5"/>
    <w:rsid w:val="002D64FE"/>
    <w:rsid w:val="002E4021"/>
    <w:rsid w:val="002F5C24"/>
    <w:rsid w:val="00324132"/>
    <w:rsid w:val="00347ED5"/>
    <w:rsid w:val="00376963"/>
    <w:rsid w:val="0038166F"/>
    <w:rsid w:val="00393998"/>
    <w:rsid w:val="00395959"/>
    <w:rsid w:val="003A2A26"/>
    <w:rsid w:val="003A6234"/>
    <w:rsid w:val="003C26AE"/>
    <w:rsid w:val="003C519F"/>
    <w:rsid w:val="003E2D49"/>
    <w:rsid w:val="003F3701"/>
    <w:rsid w:val="004065ED"/>
    <w:rsid w:val="00414563"/>
    <w:rsid w:val="004219EF"/>
    <w:rsid w:val="004318B3"/>
    <w:rsid w:val="004937BC"/>
    <w:rsid w:val="004A3E82"/>
    <w:rsid w:val="004B59CF"/>
    <w:rsid w:val="004B5FED"/>
    <w:rsid w:val="004D138A"/>
    <w:rsid w:val="004D5C6D"/>
    <w:rsid w:val="004E5EE2"/>
    <w:rsid w:val="005618FA"/>
    <w:rsid w:val="00564899"/>
    <w:rsid w:val="00566C99"/>
    <w:rsid w:val="005704FB"/>
    <w:rsid w:val="00573E97"/>
    <w:rsid w:val="00586396"/>
    <w:rsid w:val="00591073"/>
    <w:rsid w:val="005A696B"/>
    <w:rsid w:val="005B64EA"/>
    <w:rsid w:val="005C7526"/>
    <w:rsid w:val="005E08F2"/>
    <w:rsid w:val="005F15CF"/>
    <w:rsid w:val="005F5293"/>
    <w:rsid w:val="0060418B"/>
    <w:rsid w:val="00610093"/>
    <w:rsid w:val="00621F4E"/>
    <w:rsid w:val="0066186E"/>
    <w:rsid w:val="006752F3"/>
    <w:rsid w:val="00685C81"/>
    <w:rsid w:val="00691DC3"/>
    <w:rsid w:val="006A4482"/>
    <w:rsid w:val="006B61BE"/>
    <w:rsid w:val="006E6FA6"/>
    <w:rsid w:val="006F6EE3"/>
    <w:rsid w:val="00713919"/>
    <w:rsid w:val="00747021"/>
    <w:rsid w:val="00751CE0"/>
    <w:rsid w:val="00760007"/>
    <w:rsid w:val="00763E99"/>
    <w:rsid w:val="0077276F"/>
    <w:rsid w:val="00785CA6"/>
    <w:rsid w:val="00790957"/>
    <w:rsid w:val="007A0CCA"/>
    <w:rsid w:val="007A3C12"/>
    <w:rsid w:val="007C2252"/>
    <w:rsid w:val="007D43AF"/>
    <w:rsid w:val="008107BB"/>
    <w:rsid w:val="00812FD4"/>
    <w:rsid w:val="0082319D"/>
    <w:rsid w:val="00850552"/>
    <w:rsid w:val="00855B26"/>
    <w:rsid w:val="00876931"/>
    <w:rsid w:val="00880AE7"/>
    <w:rsid w:val="00893C65"/>
    <w:rsid w:val="009223D4"/>
    <w:rsid w:val="00924E5F"/>
    <w:rsid w:val="00943F96"/>
    <w:rsid w:val="00946753"/>
    <w:rsid w:val="009544CE"/>
    <w:rsid w:val="009566B0"/>
    <w:rsid w:val="00967363"/>
    <w:rsid w:val="0098076D"/>
    <w:rsid w:val="009B097F"/>
    <w:rsid w:val="009B429E"/>
    <w:rsid w:val="009B5302"/>
    <w:rsid w:val="009C4E07"/>
    <w:rsid w:val="009D0FAF"/>
    <w:rsid w:val="009E013C"/>
    <w:rsid w:val="00A415C1"/>
    <w:rsid w:val="00A6177E"/>
    <w:rsid w:val="00A80CB1"/>
    <w:rsid w:val="00A907D4"/>
    <w:rsid w:val="00AC075E"/>
    <w:rsid w:val="00AE05A9"/>
    <w:rsid w:val="00B20CFF"/>
    <w:rsid w:val="00B70ACA"/>
    <w:rsid w:val="00BB5D3D"/>
    <w:rsid w:val="00BD03A5"/>
    <w:rsid w:val="00BD06AA"/>
    <w:rsid w:val="00BD1340"/>
    <w:rsid w:val="00BE6740"/>
    <w:rsid w:val="00BF4966"/>
    <w:rsid w:val="00C40FCE"/>
    <w:rsid w:val="00C4331D"/>
    <w:rsid w:val="00C50E31"/>
    <w:rsid w:val="00C63EA4"/>
    <w:rsid w:val="00C74949"/>
    <w:rsid w:val="00C81B74"/>
    <w:rsid w:val="00CA68BA"/>
    <w:rsid w:val="00CC3BBA"/>
    <w:rsid w:val="00CD0E6F"/>
    <w:rsid w:val="00D07F70"/>
    <w:rsid w:val="00D22CE4"/>
    <w:rsid w:val="00D50049"/>
    <w:rsid w:val="00D604FA"/>
    <w:rsid w:val="00D61E5B"/>
    <w:rsid w:val="00D75333"/>
    <w:rsid w:val="00D75D8B"/>
    <w:rsid w:val="00D95CC4"/>
    <w:rsid w:val="00DB548B"/>
    <w:rsid w:val="00DB594F"/>
    <w:rsid w:val="00DE73D6"/>
    <w:rsid w:val="00E11972"/>
    <w:rsid w:val="00E31992"/>
    <w:rsid w:val="00E90DF4"/>
    <w:rsid w:val="00E962BA"/>
    <w:rsid w:val="00EA2987"/>
    <w:rsid w:val="00EB6C94"/>
    <w:rsid w:val="00EC518A"/>
    <w:rsid w:val="00EF6A10"/>
    <w:rsid w:val="00F048C4"/>
    <w:rsid w:val="00F060CA"/>
    <w:rsid w:val="00F2304E"/>
    <w:rsid w:val="00F32069"/>
    <w:rsid w:val="00F4378D"/>
    <w:rsid w:val="00F50DF2"/>
    <w:rsid w:val="00F53B4F"/>
    <w:rsid w:val="00F6588E"/>
    <w:rsid w:val="00F8383A"/>
    <w:rsid w:val="00FA01E9"/>
    <w:rsid w:val="00FB7F6D"/>
    <w:rsid w:val="00F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E7A9E"/>
  <w15:docId w15:val="{F2C41884-A19D-43E6-8BBC-F606CB43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5D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NormalWeb">
    <w:name w:val="Normal (Web)"/>
    <w:basedOn w:val="Normal"/>
    <w:uiPriority w:val="99"/>
    <w:unhideWhenUsed/>
    <w:rsid w:val="005E08F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93FE-4AFE-47C0-8345-0A9AE6A0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HP</cp:lastModifiedBy>
  <cp:revision>5</cp:revision>
  <cp:lastPrinted>2019-07-10T08:26:00Z</cp:lastPrinted>
  <dcterms:created xsi:type="dcterms:W3CDTF">2020-06-26T15:21:00Z</dcterms:created>
  <dcterms:modified xsi:type="dcterms:W3CDTF">2020-07-05T02:43:00Z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f1ac7cb2-bb3b-343a-b895-5665b33650ea</vt:lpwstr>
  </property>
  <property fmtid="{D5CDD505-2E9C-101B-9397-08002B2CF9AE}" pid="24" name="Mendeley Citation Style_1">
    <vt:lpwstr>http://www.zotero.org/styles/harvard1</vt:lpwstr>
  </property>
</Properties>
</file>