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1F27BCE9"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7F7EB3">
        <w:rPr>
          <w:rFonts w:ascii="Times New Roman" w:hAnsi="Times New Roman" w:cs="Times New Roman"/>
          <w:b/>
          <w:i/>
          <w:sz w:val="24"/>
          <w:szCs w:val="24"/>
        </w:rPr>
        <w:t>4</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7F7EB3">
        <w:rPr>
          <w:rFonts w:ascii="Times New Roman" w:hAnsi="Times New Roman" w:cs="Times New Roman"/>
          <w:b/>
          <w:i/>
          <w:sz w:val="24"/>
          <w:szCs w:val="24"/>
        </w:rPr>
        <w:t>5</w:t>
      </w:r>
      <w:r w:rsidR="00161A69">
        <w:rPr>
          <w:rFonts w:ascii="Times New Roman" w:hAnsi="Times New Roman" w:cs="Times New Roman"/>
          <w:b/>
          <w:i/>
          <w:sz w:val="24"/>
          <w:szCs w:val="24"/>
        </w:rPr>
        <w:t>30</w:t>
      </w:r>
      <w:r w:rsidR="003A1F80" w:rsidRPr="006E79D9">
        <w:rPr>
          <w:rFonts w:ascii="Times New Roman" w:hAnsi="Times New Roman" w:cs="Times New Roman"/>
          <w:b/>
          <w:i/>
          <w:sz w:val="24"/>
          <w:szCs w:val="24"/>
        </w:rPr>
        <w:t xml:space="preserve"> - </w:t>
      </w:r>
      <w:r w:rsidR="007F7EB3">
        <w:rPr>
          <w:rFonts w:ascii="Times New Roman" w:hAnsi="Times New Roman" w:cs="Times New Roman"/>
          <w:b/>
          <w:i/>
          <w:sz w:val="24"/>
          <w:szCs w:val="24"/>
        </w:rPr>
        <w:t>5</w:t>
      </w:r>
      <w:r w:rsidR="00161A69">
        <w:rPr>
          <w:rFonts w:ascii="Times New Roman" w:hAnsi="Times New Roman" w:cs="Times New Roman"/>
          <w:b/>
          <w:i/>
          <w:sz w:val="24"/>
          <w:szCs w:val="24"/>
        </w:rPr>
        <w:t>37</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1DFB6B7C" w14:textId="77777777" w:rsidR="00161A69" w:rsidRPr="004A3E82" w:rsidRDefault="00161A69" w:rsidP="00161A69">
      <w:pPr>
        <w:spacing w:after="0"/>
        <w:jc w:val="center"/>
        <w:outlineLvl w:val="0"/>
        <w:rPr>
          <w:rFonts w:ascii="Times New Roman" w:hAnsi="Times New Roman"/>
          <w:sz w:val="28"/>
        </w:rPr>
      </w:pPr>
      <w:r w:rsidRPr="004A3E82">
        <w:rPr>
          <w:rFonts w:ascii="Times New Roman" w:hAnsi="Times New Roman"/>
          <w:sz w:val="28"/>
          <w:lang w:val="en-MY"/>
        </w:rPr>
        <w:t xml:space="preserve">IRIDOID GLYCOSIDES AND PHENYLPROPANOIDS FROM </w:t>
      </w:r>
      <w:r w:rsidRPr="004A3E82">
        <w:rPr>
          <w:rFonts w:ascii="Times New Roman" w:hAnsi="Times New Roman"/>
          <w:i/>
          <w:iCs/>
          <w:sz w:val="28"/>
          <w:lang w:val="en-MY"/>
        </w:rPr>
        <w:t>Asystasia gangetica</w:t>
      </w:r>
      <w:r w:rsidRPr="004A3E82">
        <w:rPr>
          <w:rFonts w:ascii="Times New Roman" w:hAnsi="Times New Roman"/>
          <w:sz w:val="28"/>
          <w:lang w:val="en-MY"/>
        </w:rPr>
        <w:t xml:space="preserve"> (L) T. ANDERSON VAR. </w:t>
      </w:r>
      <w:r w:rsidRPr="004A3E82">
        <w:rPr>
          <w:rFonts w:ascii="Times New Roman" w:hAnsi="Times New Roman"/>
          <w:i/>
          <w:iCs/>
          <w:sz w:val="28"/>
          <w:lang w:val="en-MY"/>
        </w:rPr>
        <w:t>Micrantha</w:t>
      </w:r>
      <w:r w:rsidRPr="004A3E82">
        <w:rPr>
          <w:rFonts w:ascii="Times New Roman" w:hAnsi="Times New Roman"/>
          <w:sz w:val="28"/>
          <w:lang w:val="en-MY"/>
        </w:rPr>
        <w:t xml:space="preserve"> (ACANTHACEAE)</w:t>
      </w:r>
    </w:p>
    <w:p w14:paraId="515746D8" w14:textId="77777777" w:rsidR="00161A69" w:rsidRPr="004A3E82" w:rsidRDefault="00161A69" w:rsidP="00161A69">
      <w:pPr>
        <w:spacing w:after="0"/>
        <w:jc w:val="center"/>
        <w:outlineLvl w:val="0"/>
        <w:rPr>
          <w:rFonts w:ascii="Times New Roman" w:hAnsi="Times New Roman"/>
          <w:b/>
          <w:sz w:val="24"/>
        </w:rPr>
      </w:pPr>
    </w:p>
    <w:p w14:paraId="1C459B4C" w14:textId="77777777" w:rsidR="00161A69" w:rsidRPr="003C0CAC" w:rsidRDefault="00161A69" w:rsidP="00161A69">
      <w:pPr>
        <w:spacing w:after="0"/>
        <w:jc w:val="center"/>
        <w:outlineLvl w:val="0"/>
        <w:rPr>
          <w:rFonts w:ascii="Times New Roman" w:hAnsi="Times New Roman"/>
          <w:sz w:val="24"/>
          <w:lang w:val="en-MY"/>
        </w:rPr>
      </w:pPr>
      <w:r w:rsidRPr="004A3E82">
        <w:rPr>
          <w:rFonts w:ascii="Times New Roman" w:hAnsi="Times New Roman"/>
          <w:sz w:val="24"/>
          <w:lang w:val="en-MY"/>
        </w:rPr>
        <w:t>(Iridoid Glikosida dan Fenilpropanoid daripada</w:t>
      </w:r>
      <w:r>
        <w:rPr>
          <w:rFonts w:ascii="Times New Roman" w:hAnsi="Times New Roman"/>
          <w:sz w:val="24"/>
          <w:lang w:val="en-MY"/>
        </w:rPr>
        <w:t xml:space="preserve"> </w:t>
      </w:r>
      <w:r w:rsidRPr="004A3E82">
        <w:rPr>
          <w:rFonts w:ascii="Times New Roman" w:hAnsi="Times New Roman"/>
          <w:i/>
          <w:iCs/>
          <w:sz w:val="24"/>
          <w:lang w:val="en-MY"/>
        </w:rPr>
        <w:t>Asystasia gangetica</w:t>
      </w:r>
      <w:r w:rsidRPr="004A3E82">
        <w:rPr>
          <w:rFonts w:ascii="Times New Roman" w:hAnsi="Times New Roman"/>
          <w:sz w:val="24"/>
          <w:lang w:val="en-MY"/>
        </w:rPr>
        <w:t xml:space="preserve"> (L) T. Anderson Var. </w:t>
      </w:r>
      <w:r w:rsidRPr="004A3E82">
        <w:rPr>
          <w:rFonts w:ascii="Times New Roman" w:hAnsi="Times New Roman"/>
          <w:i/>
          <w:iCs/>
          <w:sz w:val="24"/>
          <w:lang w:val="en-MY"/>
        </w:rPr>
        <w:t>Micrantha</w:t>
      </w:r>
      <w:r w:rsidRPr="004A3E82">
        <w:rPr>
          <w:rFonts w:ascii="Times New Roman" w:hAnsi="Times New Roman"/>
          <w:sz w:val="24"/>
          <w:lang w:val="en-MY"/>
        </w:rPr>
        <w:t xml:space="preserve"> (Acanthaceae))</w:t>
      </w:r>
    </w:p>
    <w:p w14:paraId="35636962" w14:textId="77777777" w:rsidR="00161A69" w:rsidRPr="003C0CAC" w:rsidRDefault="00161A69" w:rsidP="00161A69">
      <w:pPr>
        <w:spacing w:after="0"/>
        <w:jc w:val="center"/>
        <w:outlineLvl w:val="0"/>
        <w:rPr>
          <w:rFonts w:ascii="Times New Roman" w:hAnsi="Times New Roman"/>
          <w:b/>
          <w:sz w:val="20"/>
          <w:szCs w:val="20"/>
        </w:rPr>
      </w:pPr>
    </w:p>
    <w:p w14:paraId="41CEA5F9" w14:textId="77777777" w:rsidR="00161A69" w:rsidRPr="003C0CAC" w:rsidRDefault="00161A69" w:rsidP="00161A69">
      <w:pPr>
        <w:spacing w:after="0"/>
        <w:jc w:val="center"/>
        <w:outlineLvl w:val="0"/>
        <w:rPr>
          <w:rFonts w:ascii="Times New Roman" w:hAnsi="Times New Roman"/>
          <w:sz w:val="20"/>
          <w:szCs w:val="20"/>
        </w:rPr>
      </w:pPr>
      <w:r w:rsidRPr="003C0CAC">
        <w:rPr>
          <w:rFonts w:ascii="Times New Roman" w:hAnsi="Times New Roman"/>
          <w:sz w:val="20"/>
          <w:szCs w:val="20"/>
        </w:rPr>
        <w:t xml:space="preserve">Isna </w:t>
      </w:r>
      <w:r w:rsidRPr="003C0CAC">
        <w:rPr>
          <w:rFonts w:ascii="Times New Roman" w:hAnsi="Times New Roman"/>
          <w:sz w:val="20"/>
          <w:szCs w:val="20"/>
          <w:lang w:val="tr-TR"/>
        </w:rPr>
        <w:t>Athirah Othman</w:t>
      </w:r>
      <w:r w:rsidRPr="003C0CAC">
        <w:rPr>
          <w:rFonts w:ascii="Times New Roman" w:hAnsi="Times New Roman"/>
          <w:sz w:val="20"/>
          <w:szCs w:val="20"/>
          <w:vertAlign w:val="superscript"/>
          <w:lang w:val="tr-TR"/>
        </w:rPr>
        <w:t>1, 2</w:t>
      </w:r>
      <w:r w:rsidRPr="003C0CAC">
        <w:rPr>
          <w:rFonts w:ascii="Times New Roman" w:hAnsi="Times New Roman"/>
          <w:sz w:val="20"/>
          <w:szCs w:val="20"/>
          <w:lang w:val="tr-TR"/>
        </w:rPr>
        <w:t>, Norizan Ahmat</w:t>
      </w:r>
      <w:r w:rsidRPr="003C0CAC">
        <w:rPr>
          <w:rFonts w:ascii="Times New Roman" w:hAnsi="Times New Roman"/>
          <w:sz w:val="20"/>
          <w:szCs w:val="20"/>
          <w:vertAlign w:val="superscript"/>
          <w:lang w:val="tr-TR"/>
        </w:rPr>
        <w:t>1, 2</w:t>
      </w:r>
      <w:r w:rsidRPr="003C0CAC">
        <w:rPr>
          <w:rFonts w:ascii="Times New Roman" w:hAnsi="Times New Roman"/>
          <w:sz w:val="20"/>
          <w:szCs w:val="20"/>
          <w:lang w:val="tr-TR"/>
        </w:rPr>
        <w:t>*, Amjad Ayad Qatran Al-Khdhairawi</w:t>
      </w:r>
      <w:r w:rsidRPr="003C0CAC">
        <w:rPr>
          <w:rFonts w:ascii="Times New Roman" w:hAnsi="Times New Roman"/>
          <w:sz w:val="20"/>
          <w:szCs w:val="20"/>
          <w:vertAlign w:val="superscript"/>
          <w:lang w:val="tr-TR"/>
        </w:rPr>
        <w:t>2</w:t>
      </w:r>
    </w:p>
    <w:p w14:paraId="2FC22556" w14:textId="77777777" w:rsidR="00161A69" w:rsidRPr="00161A69" w:rsidRDefault="00161A69" w:rsidP="00161A69">
      <w:pPr>
        <w:spacing w:after="0"/>
        <w:jc w:val="center"/>
        <w:outlineLvl w:val="0"/>
        <w:rPr>
          <w:rFonts w:ascii="Times New Roman" w:hAnsi="Times New Roman"/>
          <w:b/>
          <w:sz w:val="20"/>
          <w:szCs w:val="20"/>
        </w:rPr>
      </w:pPr>
    </w:p>
    <w:p w14:paraId="461F32F4" w14:textId="77777777" w:rsidR="00161A69" w:rsidRPr="00161A69" w:rsidRDefault="00161A69" w:rsidP="00161A69">
      <w:pPr>
        <w:spacing w:after="0"/>
        <w:jc w:val="center"/>
        <w:outlineLvl w:val="0"/>
        <w:rPr>
          <w:rFonts w:ascii="Times New Roman" w:hAnsi="Times New Roman"/>
          <w:i/>
          <w:sz w:val="20"/>
          <w:szCs w:val="20"/>
        </w:rPr>
      </w:pPr>
      <w:r w:rsidRPr="00161A69">
        <w:rPr>
          <w:rFonts w:ascii="Times New Roman" w:hAnsi="Times New Roman"/>
          <w:i/>
          <w:sz w:val="20"/>
          <w:szCs w:val="20"/>
          <w:vertAlign w:val="superscript"/>
        </w:rPr>
        <w:t>1</w:t>
      </w:r>
      <w:r w:rsidRPr="00161A69">
        <w:rPr>
          <w:rFonts w:ascii="Times New Roman" w:hAnsi="Times New Roman"/>
          <w:i/>
          <w:sz w:val="20"/>
          <w:szCs w:val="20"/>
        </w:rPr>
        <w:t>Faculty of Applied Sciences,</w:t>
      </w:r>
    </w:p>
    <w:p w14:paraId="35F284E5" w14:textId="77777777" w:rsidR="00161A69" w:rsidRPr="00161A69" w:rsidRDefault="00161A69" w:rsidP="00161A69">
      <w:pPr>
        <w:spacing w:after="0"/>
        <w:jc w:val="center"/>
        <w:outlineLvl w:val="0"/>
        <w:rPr>
          <w:rFonts w:ascii="Times New Roman" w:hAnsi="Times New Roman"/>
          <w:i/>
          <w:sz w:val="20"/>
          <w:szCs w:val="20"/>
        </w:rPr>
      </w:pPr>
      <w:r w:rsidRPr="00161A69">
        <w:rPr>
          <w:rFonts w:ascii="Times New Roman" w:hAnsi="Times New Roman"/>
          <w:i/>
          <w:sz w:val="20"/>
          <w:szCs w:val="20"/>
        </w:rPr>
        <w:t>Universiti Teknologi MARA, 40450 Shah Alam, Selangor, Malaysia</w:t>
      </w:r>
    </w:p>
    <w:p w14:paraId="33E11F42" w14:textId="77777777" w:rsidR="00161A69" w:rsidRPr="00161A69" w:rsidRDefault="00161A69" w:rsidP="00161A69">
      <w:pPr>
        <w:spacing w:after="0"/>
        <w:jc w:val="center"/>
        <w:outlineLvl w:val="0"/>
        <w:rPr>
          <w:rFonts w:ascii="Times New Roman" w:hAnsi="Times New Roman"/>
          <w:i/>
          <w:sz w:val="20"/>
          <w:szCs w:val="20"/>
        </w:rPr>
      </w:pPr>
      <w:r w:rsidRPr="00161A69">
        <w:rPr>
          <w:rFonts w:ascii="Times New Roman" w:hAnsi="Times New Roman"/>
          <w:i/>
          <w:sz w:val="20"/>
          <w:szCs w:val="20"/>
          <w:vertAlign w:val="superscript"/>
        </w:rPr>
        <w:t>2</w:t>
      </w:r>
      <w:r w:rsidRPr="00161A69">
        <w:rPr>
          <w:rFonts w:ascii="Times New Roman" w:hAnsi="Times New Roman"/>
          <w:i/>
          <w:sz w:val="20"/>
          <w:szCs w:val="20"/>
        </w:rPr>
        <w:t>Atta-ur-Rahman Institute for Natural Product Discovery,</w:t>
      </w:r>
    </w:p>
    <w:p w14:paraId="5E78E730" w14:textId="77777777" w:rsidR="00161A69" w:rsidRPr="00161A69" w:rsidRDefault="00161A69" w:rsidP="00161A69">
      <w:pPr>
        <w:spacing w:after="0"/>
        <w:jc w:val="center"/>
        <w:outlineLvl w:val="0"/>
        <w:rPr>
          <w:rFonts w:ascii="Times New Roman" w:hAnsi="Times New Roman"/>
          <w:i/>
          <w:sz w:val="20"/>
          <w:szCs w:val="20"/>
        </w:rPr>
      </w:pPr>
      <w:r w:rsidRPr="00161A69">
        <w:rPr>
          <w:rFonts w:ascii="Times New Roman" w:hAnsi="Times New Roman"/>
          <w:i/>
          <w:sz w:val="20"/>
          <w:szCs w:val="20"/>
        </w:rPr>
        <w:t>Universiti Teknologi MARA, Puncak Alam Campus, 42300 Bandar Puncak Alam, Selangor, Malaysia</w:t>
      </w:r>
    </w:p>
    <w:p w14:paraId="5F4A0FD3" w14:textId="77777777" w:rsidR="00161A69" w:rsidRPr="00161A69" w:rsidRDefault="00161A69" w:rsidP="00161A69">
      <w:pPr>
        <w:spacing w:after="0"/>
        <w:jc w:val="center"/>
        <w:outlineLvl w:val="0"/>
        <w:rPr>
          <w:rFonts w:ascii="Times New Roman" w:hAnsi="Times New Roman"/>
          <w:b/>
          <w:sz w:val="20"/>
          <w:szCs w:val="20"/>
        </w:rPr>
      </w:pPr>
    </w:p>
    <w:p w14:paraId="374E075E" w14:textId="77777777" w:rsidR="00161A69" w:rsidRPr="00161A69" w:rsidRDefault="00161A69" w:rsidP="00161A69">
      <w:pPr>
        <w:spacing w:after="0"/>
        <w:jc w:val="center"/>
        <w:outlineLvl w:val="0"/>
        <w:rPr>
          <w:rFonts w:ascii="Times New Roman" w:hAnsi="Times New Roman"/>
          <w:i/>
          <w:sz w:val="20"/>
          <w:szCs w:val="20"/>
        </w:rPr>
      </w:pPr>
      <w:r w:rsidRPr="00161A69">
        <w:rPr>
          <w:rFonts w:ascii="Times New Roman" w:hAnsi="Times New Roman"/>
          <w:i/>
          <w:sz w:val="20"/>
          <w:szCs w:val="20"/>
        </w:rPr>
        <w:t>*Corresponding author:  noriz118@uitm.edu.my</w:t>
      </w:r>
    </w:p>
    <w:p w14:paraId="477D6256" w14:textId="77777777" w:rsidR="00161A69" w:rsidRPr="00161A69" w:rsidRDefault="00161A69" w:rsidP="00161A69">
      <w:pPr>
        <w:spacing w:after="0"/>
        <w:jc w:val="center"/>
        <w:rPr>
          <w:rFonts w:ascii="Times New Roman" w:hAnsi="Times New Roman"/>
          <w:noProof/>
          <w:sz w:val="20"/>
          <w:szCs w:val="20"/>
        </w:rPr>
      </w:pPr>
    </w:p>
    <w:p w14:paraId="30325822" w14:textId="77777777" w:rsidR="00161A69" w:rsidRPr="00161A69" w:rsidRDefault="00161A69" w:rsidP="00161A69">
      <w:pPr>
        <w:spacing w:after="0"/>
        <w:jc w:val="center"/>
        <w:rPr>
          <w:rFonts w:ascii="Times New Roman" w:hAnsi="Times New Roman"/>
          <w:noProof/>
          <w:sz w:val="20"/>
          <w:szCs w:val="20"/>
        </w:rPr>
      </w:pPr>
    </w:p>
    <w:p w14:paraId="166BD07E" w14:textId="3F99603B" w:rsidR="00161A69" w:rsidRPr="00161A69" w:rsidRDefault="00161A69" w:rsidP="00161A69">
      <w:pPr>
        <w:spacing w:after="0"/>
        <w:jc w:val="center"/>
        <w:rPr>
          <w:rFonts w:ascii="Times New Roman" w:hAnsi="Times New Roman"/>
          <w:noProof/>
          <w:sz w:val="20"/>
          <w:szCs w:val="20"/>
        </w:rPr>
      </w:pPr>
      <w:r w:rsidRPr="00161A69">
        <w:rPr>
          <w:rFonts w:ascii="Times New Roman" w:hAnsi="Times New Roman"/>
          <w:noProof/>
          <w:sz w:val="20"/>
          <w:szCs w:val="20"/>
        </w:rPr>
        <w:t xml:space="preserve">Received: 20 November 2019; Accepted: 29 June 2020; Published:  </w:t>
      </w:r>
      <w:r w:rsidR="001557D8">
        <w:rPr>
          <w:rFonts w:ascii="Times New Roman" w:hAnsi="Times New Roman"/>
          <w:noProof/>
          <w:sz w:val="20"/>
          <w:szCs w:val="20"/>
        </w:rPr>
        <w:t xml:space="preserve">11 </w:t>
      </w:r>
      <w:r w:rsidRPr="00161A69">
        <w:rPr>
          <w:rFonts w:ascii="Times New Roman" w:hAnsi="Times New Roman"/>
          <w:noProof/>
          <w:sz w:val="20"/>
          <w:szCs w:val="20"/>
        </w:rPr>
        <w:t>August 2020</w:t>
      </w:r>
    </w:p>
    <w:p w14:paraId="412A37D5" w14:textId="77777777" w:rsidR="00161A69" w:rsidRPr="00161A69" w:rsidRDefault="00161A69" w:rsidP="00161A69">
      <w:pPr>
        <w:spacing w:after="0"/>
        <w:jc w:val="center"/>
        <w:rPr>
          <w:rFonts w:ascii="Times New Roman" w:hAnsi="Times New Roman"/>
          <w:noProof/>
          <w:sz w:val="20"/>
          <w:szCs w:val="20"/>
        </w:rPr>
      </w:pPr>
    </w:p>
    <w:p w14:paraId="0BACB9DA" w14:textId="77777777" w:rsidR="00161A69" w:rsidRPr="00161A69" w:rsidRDefault="00161A69" w:rsidP="00161A69">
      <w:pPr>
        <w:spacing w:after="0"/>
        <w:jc w:val="center"/>
        <w:rPr>
          <w:rFonts w:ascii="Times New Roman" w:hAnsi="Times New Roman"/>
          <w:noProof/>
          <w:sz w:val="20"/>
          <w:szCs w:val="20"/>
        </w:rPr>
      </w:pPr>
    </w:p>
    <w:p w14:paraId="7C62A101" w14:textId="77777777" w:rsidR="00161A69" w:rsidRPr="00161A69" w:rsidRDefault="00161A69" w:rsidP="00161A69">
      <w:pPr>
        <w:spacing w:after="0"/>
        <w:jc w:val="center"/>
        <w:rPr>
          <w:rFonts w:ascii="Times New Roman" w:hAnsi="Times New Roman"/>
          <w:b/>
          <w:noProof/>
          <w:sz w:val="20"/>
          <w:szCs w:val="20"/>
        </w:rPr>
      </w:pPr>
      <w:r w:rsidRPr="00161A69">
        <w:rPr>
          <w:rFonts w:ascii="Times New Roman" w:hAnsi="Times New Roman"/>
          <w:b/>
          <w:noProof/>
          <w:sz w:val="20"/>
          <w:szCs w:val="20"/>
        </w:rPr>
        <w:t>Abstract</w:t>
      </w:r>
    </w:p>
    <w:p w14:paraId="6EC7A822" w14:textId="77777777" w:rsidR="00161A69" w:rsidRPr="00161A69" w:rsidRDefault="00161A69" w:rsidP="00161A69">
      <w:pPr>
        <w:spacing w:after="0"/>
        <w:jc w:val="both"/>
        <w:outlineLvl w:val="0"/>
        <w:rPr>
          <w:rFonts w:ascii="Times New Roman" w:hAnsi="Times New Roman"/>
          <w:sz w:val="20"/>
          <w:szCs w:val="20"/>
        </w:rPr>
      </w:pPr>
      <w:r w:rsidRPr="00161A69">
        <w:rPr>
          <w:rFonts w:ascii="Times New Roman" w:hAnsi="Times New Roman"/>
          <w:i/>
          <w:sz w:val="20"/>
          <w:szCs w:val="20"/>
          <w:lang w:val="tr-TR"/>
        </w:rPr>
        <w:t>Asystasia gangetica</w:t>
      </w:r>
      <w:r w:rsidRPr="00161A69">
        <w:rPr>
          <w:rFonts w:ascii="Times New Roman" w:hAnsi="Times New Roman"/>
          <w:sz w:val="20"/>
          <w:szCs w:val="20"/>
          <w:lang w:val="tr-TR"/>
        </w:rPr>
        <w:t xml:space="preserve"> (L) T. Anderson var. </w:t>
      </w:r>
      <w:r w:rsidRPr="00161A69">
        <w:rPr>
          <w:rFonts w:ascii="Times New Roman" w:hAnsi="Times New Roman"/>
          <w:i/>
          <w:sz w:val="20"/>
          <w:szCs w:val="20"/>
          <w:lang w:val="tr-TR"/>
        </w:rPr>
        <w:t>micrantha</w:t>
      </w:r>
      <w:r w:rsidRPr="00161A69">
        <w:rPr>
          <w:rFonts w:ascii="Times New Roman" w:hAnsi="Times New Roman"/>
          <w:sz w:val="20"/>
          <w:szCs w:val="20"/>
          <w:lang w:val="tr-TR"/>
        </w:rPr>
        <w:t xml:space="preserve"> (Acanthaceae) or commonly known as “Chinese Violet” or “</w:t>
      </w:r>
      <w:r w:rsidRPr="00161A69">
        <w:rPr>
          <w:rFonts w:ascii="Times New Roman" w:hAnsi="Times New Roman"/>
          <w:i/>
          <w:iCs/>
          <w:sz w:val="20"/>
          <w:szCs w:val="20"/>
          <w:lang w:val="tr-TR"/>
        </w:rPr>
        <w:t>rumput Israel”</w:t>
      </w:r>
      <w:r w:rsidRPr="00161A69">
        <w:rPr>
          <w:rFonts w:ascii="Times New Roman" w:hAnsi="Times New Roman"/>
          <w:sz w:val="20"/>
          <w:szCs w:val="20"/>
          <w:lang w:val="tr-TR"/>
        </w:rPr>
        <w:t xml:space="preserve"> in Malaysia is a rapidly growing herb usually found among short grasses and along pathways. This plant is used traditionally to treat diabetes mellitus, ear disease and gonorrhea. Its anthelmintic activity helps to treat swelling and rheumatism. The present study was designed to isolate and elucidate chemical constituents from </w:t>
      </w:r>
      <w:r w:rsidRPr="00161A69">
        <w:rPr>
          <w:rFonts w:ascii="Times New Roman" w:hAnsi="Times New Roman"/>
          <w:i/>
          <w:sz w:val="20"/>
          <w:szCs w:val="20"/>
          <w:lang w:val="tr-TR"/>
        </w:rPr>
        <w:t>A. gangetica</w:t>
      </w:r>
      <w:r w:rsidRPr="00161A69">
        <w:rPr>
          <w:rFonts w:ascii="Times New Roman" w:hAnsi="Times New Roman"/>
          <w:sz w:val="20"/>
          <w:szCs w:val="20"/>
          <w:lang w:val="tr-TR"/>
        </w:rPr>
        <w:t xml:space="preserve">. The methanolic extract of the </w:t>
      </w:r>
      <w:r w:rsidRPr="00161A69">
        <w:rPr>
          <w:rFonts w:ascii="Times New Roman" w:hAnsi="Times New Roman"/>
          <w:i/>
          <w:sz w:val="20"/>
          <w:szCs w:val="20"/>
          <w:lang w:val="tr-TR"/>
        </w:rPr>
        <w:t>A. gangetica</w:t>
      </w:r>
      <w:r w:rsidRPr="00161A69">
        <w:rPr>
          <w:rFonts w:ascii="Times New Roman" w:hAnsi="Times New Roman"/>
          <w:sz w:val="20"/>
          <w:szCs w:val="20"/>
          <w:lang w:val="tr-TR"/>
        </w:rPr>
        <w:t xml:space="preserve"> leaves was fractionated by using vacuum liquid chromatography (VLC) and preparative high-performance liquid chromatography (HPLC). Selected fractions were purified by recycling HPLC and monitored by using ultra high-performance liquid chromatography (UHPLC). The structures of isolated compounds were characterized by using various spectroscopic methods, mainly </w:t>
      </w:r>
      <w:r w:rsidRPr="00161A69">
        <w:rPr>
          <w:rFonts w:ascii="Times New Roman" w:hAnsi="Times New Roman"/>
          <w:bCs/>
          <w:sz w:val="20"/>
          <w:szCs w:val="20"/>
          <w:lang w:val="tr-TR"/>
        </w:rPr>
        <w:t xml:space="preserve">nuclear magnetic resonance </w:t>
      </w:r>
      <w:r w:rsidRPr="00161A69">
        <w:rPr>
          <w:rFonts w:ascii="Times New Roman" w:hAnsi="Times New Roman"/>
          <w:sz w:val="20"/>
          <w:szCs w:val="20"/>
        </w:rPr>
        <w:t>(</w:t>
      </w:r>
      <w:r w:rsidRPr="00161A69">
        <w:rPr>
          <w:rFonts w:ascii="Times New Roman" w:hAnsi="Times New Roman"/>
          <w:sz w:val="20"/>
          <w:szCs w:val="20"/>
          <w:lang w:val="tr-TR"/>
        </w:rPr>
        <w:t xml:space="preserve">NMR) and comparisons with previously reported data. Five phytochemical constituents namely, </w:t>
      </w:r>
      <w:bookmarkStart w:id="0" w:name="_Hlk44087481"/>
      <w:r w:rsidRPr="00161A69">
        <w:rPr>
          <w:rFonts w:ascii="Times New Roman" w:hAnsi="Times New Roman"/>
          <w:sz w:val="20"/>
          <w:szCs w:val="20"/>
          <w:lang w:val="tr-TR"/>
        </w:rPr>
        <w:t xml:space="preserve">salidroside </w:t>
      </w:r>
      <w:r w:rsidRPr="00161A69">
        <w:rPr>
          <w:rFonts w:ascii="Times New Roman" w:hAnsi="Times New Roman"/>
          <w:b/>
          <w:bCs/>
          <w:sz w:val="20"/>
          <w:szCs w:val="20"/>
          <w:lang w:val="tr-TR"/>
        </w:rPr>
        <w:t>(1)</w:t>
      </w:r>
      <w:r w:rsidRPr="00161A69">
        <w:rPr>
          <w:rFonts w:ascii="Times New Roman" w:hAnsi="Times New Roman"/>
          <w:sz w:val="20"/>
          <w:szCs w:val="20"/>
          <w:lang w:val="tr-TR"/>
        </w:rPr>
        <w:t xml:space="preserve">, </w:t>
      </w:r>
      <w:r w:rsidRPr="00161A69">
        <w:rPr>
          <w:rFonts w:ascii="Times New Roman" w:hAnsi="Times New Roman"/>
          <w:bCs/>
          <w:sz w:val="20"/>
          <w:szCs w:val="20"/>
          <w:lang w:val="tr-TR"/>
        </w:rPr>
        <w:t>verbascoside</w:t>
      </w:r>
      <w:r w:rsidRPr="00161A69">
        <w:rPr>
          <w:rFonts w:ascii="Times New Roman" w:hAnsi="Times New Roman"/>
          <w:sz w:val="20"/>
          <w:szCs w:val="20"/>
          <w:lang w:val="tr-TR"/>
        </w:rPr>
        <w:t xml:space="preserve"> </w:t>
      </w:r>
      <w:r w:rsidRPr="00161A69">
        <w:rPr>
          <w:rFonts w:ascii="Times New Roman" w:hAnsi="Times New Roman"/>
          <w:b/>
          <w:bCs/>
          <w:sz w:val="20"/>
          <w:szCs w:val="20"/>
          <w:lang w:val="tr-TR"/>
        </w:rPr>
        <w:t>(2)</w:t>
      </w:r>
      <w:r w:rsidRPr="00161A69">
        <w:rPr>
          <w:rFonts w:ascii="Times New Roman" w:hAnsi="Times New Roman"/>
          <w:bCs/>
          <w:sz w:val="20"/>
          <w:szCs w:val="20"/>
          <w:lang w:val="tr-TR"/>
        </w:rPr>
        <w:t xml:space="preserve">, </w:t>
      </w:r>
      <w:r w:rsidRPr="00161A69">
        <w:rPr>
          <w:rFonts w:ascii="Times New Roman" w:hAnsi="Times New Roman"/>
          <w:sz w:val="20"/>
          <w:szCs w:val="20"/>
          <w:lang w:val="tr-TR"/>
        </w:rPr>
        <w:t xml:space="preserve">forsythiaside </w:t>
      </w:r>
      <w:r w:rsidRPr="00161A69">
        <w:rPr>
          <w:rFonts w:ascii="Times New Roman" w:hAnsi="Times New Roman"/>
          <w:b/>
          <w:sz w:val="20"/>
          <w:szCs w:val="20"/>
          <w:lang w:val="tr-TR"/>
        </w:rPr>
        <w:t>(3)</w:t>
      </w:r>
      <w:r w:rsidRPr="00161A69">
        <w:rPr>
          <w:rFonts w:ascii="Times New Roman" w:hAnsi="Times New Roman"/>
          <w:sz w:val="20"/>
          <w:szCs w:val="20"/>
          <w:lang w:val="tr-TR"/>
        </w:rPr>
        <w:t>, 3’’-</w:t>
      </w:r>
      <w:r w:rsidRPr="00161A69">
        <w:rPr>
          <w:rFonts w:ascii="Times New Roman" w:hAnsi="Times New Roman"/>
          <w:i/>
          <w:iCs/>
          <w:sz w:val="20"/>
          <w:szCs w:val="20"/>
          <w:lang w:val="tr-TR"/>
        </w:rPr>
        <w:t>O</w:t>
      </w:r>
      <w:r w:rsidRPr="00161A69">
        <w:rPr>
          <w:rFonts w:ascii="Times New Roman" w:hAnsi="Times New Roman"/>
          <w:sz w:val="20"/>
          <w:szCs w:val="20"/>
          <w:lang w:val="tr-TR"/>
        </w:rPr>
        <w:t>-caffeoyl-6-</w:t>
      </w:r>
      <w:r w:rsidRPr="00161A69">
        <w:rPr>
          <w:rFonts w:ascii="Times New Roman" w:hAnsi="Times New Roman"/>
          <w:i/>
          <w:iCs/>
          <w:sz w:val="20"/>
          <w:szCs w:val="20"/>
          <w:lang w:val="tr-TR"/>
        </w:rPr>
        <w:t>O</w:t>
      </w:r>
      <w:r w:rsidRPr="00161A69">
        <w:rPr>
          <w:rFonts w:ascii="Times New Roman" w:hAnsi="Times New Roman"/>
          <w:sz w:val="20"/>
          <w:szCs w:val="20"/>
          <w:lang w:val="tr-TR"/>
        </w:rPr>
        <w:t xml:space="preserve">-rhamnopyranosyl catalpol </w:t>
      </w:r>
      <w:r w:rsidRPr="00161A69">
        <w:rPr>
          <w:rFonts w:ascii="Times New Roman" w:hAnsi="Times New Roman"/>
          <w:b/>
          <w:bCs/>
          <w:sz w:val="20"/>
          <w:szCs w:val="20"/>
          <w:lang w:val="tr-TR"/>
        </w:rPr>
        <w:t>(4)</w:t>
      </w:r>
      <w:r w:rsidRPr="00161A69">
        <w:rPr>
          <w:rFonts w:ascii="Times New Roman" w:hAnsi="Times New Roman"/>
          <w:sz w:val="20"/>
          <w:szCs w:val="20"/>
          <w:lang w:val="tr-TR"/>
        </w:rPr>
        <w:t>, and 4’’-</w:t>
      </w:r>
      <w:r w:rsidRPr="00161A69">
        <w:rPr>
          <w:rFonts w:ascii="Times New Roman" w:hAnsi="Times New Roman"/>
          <w:i/>
          <w:iCs/>
          <w:sz w:val="20"/>
          <w:szCs w:val="20"/>
          <w:lang w:val="tr-TR"/>
        </w:rPr>
        <w:t>O</w:t>
      </w:r>
      <w:r w:rsidRPr="00161A69">
        <w:rPr>
          <w:rFonts w:ascii="Times New Roman" w:hAnsi="Times New Roman"/>
          <w:sz w:val="20"/>
          <w:szCs w:val="20"/>
          <w:lang w:val="tr-TR"/>
        </w:rPr>
        <w:t>-caffeoyl-6-</w:t>
      </w:r>
      <w:r w:rsidRPr="00161A69">
        <w:rPr>
          <w:rFonts w:ascii="Times New Roman" w:hAnsi="Times New Roman"/>
          <w:i/>
          <w:iCs/>
          <w:sz w:val="20"/>
          <w:szCs w:val="20"/>
          <w:lang w:val="tr-TR"/>
        </w:rPr>
        <w:t>O</w:t>
      </w:r>
      <w:r w:rsidRPr="00161A69">
        <w:rPr>
          <w:rFonts w:ascii="Times New Roman" w:hAnsi="Times New Roman"/>
          <w:sz w:val="20"/>
          <w:szCs w:val="20"/>
          <w:lang w:val="tr-TR"/>
        </w:rPr>
        <w:t xml:space="preserve">-rhamnopyranosyl catalpol </w:t>
      </w:r>
      <w:r w:rsidRPr="00161A69">
        <w:rPr>
          <w:rFonts w:ascii="Times New Roman" w:hAnsi="Times New Roman"/>
          <w:b/>
          <w:bCs/>
          <w:sz w:val="20"/>
          <w:szCs w:val="20"/>
          <w:lang w:val="tr-TR"/>
        </w:rPr>
        <w:t>(5)</w:t>
      </w:r>
      <w:r w:rsidRPr="00161A69">
        <w:rPr>
          <w:rFonts w:ascii="Times New Roman" w:hAnsi="Times New Roman"/>
          <w:sz w:val="20"/>
          <w:szCs w:val="20"/>
          <w:lang w:val="tr-TR"/>
        </w:rPr>
        <w:t xml:space="preserve"> </w:t>
      </w:r>
      <w:bookmarkEnd w:id="0"/>
      <w:r w:rsidRPr="00161A69">
        <w:rPr>
          <w:rFonts w:ascii="Times New Roman" w:hAnsi="Times New Roman"/>
          <w:sz w:val="20"/>
          <w:szCs w:val="20"/>
          <w:lang w:val="tr-TR"/>
        </w:rPr>
        <w:t xml:space="preserve">were purified using recycling HPLC. Compounds </w:t>
      </w:r>
      <w:r w:rsidRPr="00161A69">
        <w:rPr>
          <w:rFonts w:ascii="Times New Roman" w:hAnsi="Times New Roman"/>
          <w:b/>
          <w:bCs/>
          <w:sz w:val="20"/>
          <w:szCs w:val="20"/>
          <w:lang w:val="tr-TR"/>
        </w:rPr>
        <w:t>2</w:t>
      </w:r>
      <w:r w:rsidRPr="00161A69">
        <w:rPr>
          <w:rFonts w:ascii="Times New Roman" w:hAnsi="Times New Roman"/>
          <w:sz w:val="20"/>
          <w:szCs w:val="20"/>
          <w:lang w:val="tr-TR"/>
        </w:rPr>
        <w:t>,</w:t>
      </w:r>
      <w:r w:rsidRPr="00161A69">
        <w:rPr>
          <w:rFonts w:ascii="Times New Roman" w:hAnsi="Times New Roman"/>
          <w:b/>
          <w:bCs/>
          <w:sz w:val="20"/>
          <w:szCs w:val="20"/>
          <w:lang w:val="tr-TR"/>
        </w:rPr>
        <w:t xml:space="preserve"> 3 </w:t>
      </w:r>
      <w:r w:rsidRPr="00161A69">
        <w:rPr>
          <w:rFonts w:ascii="Times New Roman" w:hAnsi="Times New Roman"/>
          <w:sz w:val="20"/>
          <w:szCs w:val="20"/>
          <w:lang w:val="tr-TR"/>
        </w:rPr>
        <w:t>and</w:t>
      </w:r>
      <w:r w:rsidRPr="00161A69">
        <w:rPr>
          <w:rFonts w:ascii="Times New Roman" w:hAnsi="Times New Roman"/>
          <w:b/>
          <w:bCs/>
          <w:sz w:val="20"/>
          <w:szCs w:val="20"/>
          <w:lang w:val="tr-TR"/>
        </w:rPr>
        <w:t xml:space="preserve"> 5</w:t>
      </w:r>
      <w:r w:rsidRPr="00161A69">
        <w:rPr>
          <w:rFonts w:ascii="Times New Roman" w:hAnsi="Times New Roman"/>
          <w:sz w:val="20"/>
          <w:szCs w:val="20"/>
          <w:lang w:val="tr-TR"/>
        </w:rPr>
        <w:t xml:space="preserve"> were identified for the first time from </w:t>
      </w:r>
      <w:r w:rsidRPr="00161A69">
        <w:rPr>
          <w:rFonts w:ascii="Times New Roman" w:hAnsi="Times New Roman"/>
          <w:i/>
          <w:sz w:val="20"/>
          <w:szCs w:val="20"/>
          <w:lang w:val="tr-TR"/>
        </w:rPr>
        <w:t>A. gangetica</w:t>
      </w:r>
      <w:r w:rsidRPr="00161A69">
        <w:rPr>
          <w:rFonts w:ascii="Times New Roman" w:hAnsi="Times New Roman"/>
          <w:sz w:val="20"/>
          <w:szCs w:val="20"/>
          <w:lang w:val="tr-TR"/>
        </w:rPr>
        <w:t>.</w:t>
      </w:r>
    </w:p>
    <w:p w14:paraId="7C8A1B75" w14:textId="77777777" w:rsidR="00161A69" w:rsidRPr="00161A69" w:rsidRDefault="00161A69" w:rsidP="00161A69">
      <w:pPr>
        <w:spacing w:after="0"/>
        <w:jc w:val="both"/>
        <w:outlineLvl w:val="0"/>
        <w:rPr>
          <w:rFonts w:ascii="Times New Roman" w:hAnsi="Times New Roman"/>
          <w:sz w:val="20"/>
          <w:szCs w:val="20"/>
        </w:rPr>
      </w:pPr>
    </w:p>
    <w:p w14:paraId="594C4220" w14:textId="77777777" w:rsidR="00161A69" w:rsidRPr="00161A69" w:rsidRDefault="00161A69" w:rsidP="00161A69">
      <w:pPr>
        <w:spacing w:after="0"/>
        <w:ind w:left="1080" w:hanging="1080"/>
        <w:jc w:val="both"/>
        <w:outlineLvl w:val="0"/>
        <w:rPr>
          <w:rFonts w:ascii="Times New Roman" w:hAnsi="Times New Roman"/>
          <w:sz w:val="20"/>
          <w:szCs w:val="20"/>
        </w:rPr>
      </w:pPr>
      <w:r w:rsidRPr="00161A69">
        <w:rPr>
          <w:rFonts w:ascii="Times New Roman" w:hAnsi="Times New Roman"/>
          <w:b/>
          <w:sz w:val="20"/>
          <w:szCs w:val="20"/>
        </w:rPr>
        <w:t>Keywords</w:t>
      </w:r>
      <w:r w:rsidRPr="00161A69">
        <w:rPr>
          <w:rFonts w:ascii="Times New Roman" w:hAnsi="Times New Roman"/>
          <w:b/>
          <w:bCs/>
          <w:sz w:val="20"/>
          <w:szCs w:val="20"/>
        </w:rPr>
        <w:t>:</w:t>
      </w:r>
      <w:r w:rsidRPr="00161A69">
        <w:rPr>
          <w:rFonts w:ascii="Times New Roman" w:hAnsi="Times New Roman"/>
          <w:b/>
          <w:bCs/>
          <w:sz w:val="20"/>
          <w:szCs w:val="20"/>
          <w:lang w:val="tr-TR"/>
        </w:rPr>
        <w:t xml:space="preserve"> </w:t>
      </w:r>
      <w:r w:rsidRPr="00161A69">
        <w:rPr>
          <w:rFonts w:ascii="Times New Roman" w:hAnsi="Times New Roman"/>
          <w:bCs/>
          <w:sz w:val="20"/>
          <w:szCs w:val="20"/>
          <w:lang w:val="tr-TR"/>
        </w:rPr>
        <w:t>acanthaceae</w:t>
      </w:r>
      <w:r w:rsidRPr="00161A69">
        <w:rPr>
          <w:rFonts w:ascii="Times New Roman" w:hAnsi="Times New Roman"/>
          <w:b/>
          <w:bCs/>
          <w:sz w:val="20"/>
          <w:szCs w:val="20"/>
          <w:lang w:val="tr-TR"/>
        </w:rPr>
        <w:t xml:space="preserve">, </w:t>
      </w:r>
      <w:r w:rsidRPr="00161A69">
        <w:rPr>
          <w:rFonts w:ascii="Times New Roman" w:hAnsi="Times New Roman"/>
          <w:bCs/>
          <w:i/>
          <w:sz w:val="20"/>
          <w:szCs w:val="20"/>
          <w:lang w:val="tr-TR"/>
        </w:rPr>
        <w:t>Asystasia gangetica</w:t>
      </w:r>
      <w:r w:rsidRPr="00161A69">
        <w:rPr>
          <w:rFonts w:ascii="Times New Roman" w:hAnsi="Times New Roman"/>
          <w:bCs/>
          <w:sz w:val="20"/>
          <w:szCs w:val="20"/>
          <w:lang w:val="tr-TR"/>
        </w:rPr>
        <w:t xml:space="preserve">, iridoid glycosides, phenylpropanoid, </w:t>
      </w:r>
      <w:r w:rsidRPr="00161A69">
        <w:rPr>
          <w:rFonts w:ascii="Times New Roman" w:hAnsi="Times New Roman"/>
          <w:sz w:val="20"/>
          <w:szCs w:val="20"/>
          <w:lang w:val="tr-TR"/>
        </w:rPr>
        <w:t>high-performance liquid chromatography</w:t>
      </w:r>
      <w:r w:rsidRPr="00161A69">
        <w:rPr>
          <w:rFonts w:ascii="Times New Roman" w:hAnsi="Times New Roman"/>
          <w:bCs/>
          <w:sz w:val="20"/>
          <w:szCs w:val="20"/>
          <w:lang w:val="tr-TR"/>
        </w:rPr>
        <w:t xml:space="preserve">, nuclear magnetic resonance </w:t>
      </w:r>
    </w:p>
    <w:p w14:paraId="5D91B1BF" w14:textId="77777777" w:rsidR="00161A69" w:rsidRPr="00161A69" w:rsidRDefault="00161A69" w:rsidP="00161A69">
      <w:pPr>
        <w:spacing w:after="0"/>
        <w:jc w:val="center"/>
        <w:outlineLvl w:val="0"/>
        <w:rPr>
          <w:rFonts w:ascii="Times New Roman" w:hAnsi="Times New Roman"/>
          <w:b/>
          <w:sz w:val="20"/>
          <w:szCs w:val="20"/>
        </w:rPr>
      </w:pPr>
    </w:p>
    <w:p w14:paraId="395CCA59" w14:textId="77777777" w:rsidR="00161A69" w:rsidRPr="00161A69" w:rsidRDefault="00161A69" w:rsidP="00161A69">
      <w:pPr>
        <w:spacing w:after="0"/>
        <w:jc w:val="center"/>
        <w:outlineLvl w:val="0"/>
        <w:rPr>
          <w:rFonts w:ascii="Times New Roman" w:hAnsi="Times New Roman"/>
          <w:b/>
          <w:sz w:val="20"/>
          <w:szCs w:val="20"/>
          <w:lang w:val="ms-MY"/>
        </w:rPr>
      </w:pPr>
      <w:r w:rsidRPr="00161A69">
        <w:rPr>
          <w:rFonts w:ascii="Times New Roman" w:hAnsi="Times New Roman"/>
          <w:b/>
          <w:sz w:val="20"/>
          <w:szCs w:val="20"/>
          <w:lang w:val="ms-MY"/>
        </w:rPr>
        <w:t>Abstrak</w:t>
      </w:r>
    </w:p>
    <w:p w14:paraId="37CB89A1" w14:textId="77777777" w:rsidR="00161A69" w:rsidRPr="00161A69" w:rsidRDefault="00161A69" w:rsidP="00161A69">
      <w:pPr>
        <w:spacing w:after="0"/>
        <w:jc w:val="both"/>
        <w:outlineLvl w:val="0"/>
        <w:rPr>
          <w:rFonts w:ascii="Times New Roman" w:hAnsi="Times New Roman"/>
          <w:iCs/>
          <w:sz w:val="20"/>
          <w:szCs w:val="20"/>
          <w:lang w:val="ms-MY"/>
        </w:rPr>
      </w:pPr>
      <w:r w:rsidRPr="00161A69">
        <w:rPr>
          <w:rFonts w:ascii="Times New Roman" w:hAnsi="Times New Roman"/>
          <w:i/>
          <w:sz w:val="20"/>
          <w:szCs w:val="20"/>
          <w:lang w:val="ms-MY"/>
        </w:rPr>
        <w:lastRenderedPageBreak/>
        <w:t>Asystasia gangetica</w:t>
      </w:r>
      <w:r w:rsidRPr="00161A69">
        <w:rPr>
          <w:rFonts w:ascii="Times New Roman" w:hAnsi="Times New Roman"/>
          <w:sz w:val="20"/>
          <w:szCs w:val="20"/>
          <w:lang w:val="ms-MY"/>
        </w:rPr>
        <w:t xml:space="preserve"> (L) T. Anderson var. </w:t>
      </w:r>
      <w:r w:rsidRPr="00161A69">
        <w:rPr>
          <w:rFonts w:ascii="Times New Roman" w:hAnsi="Times New Roman"/>
          <w:i/>
          <w:sz w:val="20"/>
          <w:szCs w:val="20"/>
          <w:lang w:val="ms-MY"/>
        </w:rPr>
        <w:t>micrantha</w:t>
      </w:r>
      <w:r w:rsidRPr="00161A69">
        <w:rPr>
          <w:rFonts w:ascii="Times New Roman" w:hAnsi="Times New Roman"/>
          <w:sz w:val="20"/>
          <w:szCs w:val="20"/>
          <w:lang w:val="ms-MY"/>
        </w:rPr>
        <w:t xml:space="preserve"> (Acanthaceae) yang juga dikenali sebagai “Chinese Violet” atau “rumput Israel” di Malaysia adalah herba yang mudah membiak, biasanya ditemui di kalangan rumput pendek dan sepanjang jalan. Tumbuhan ini secara traditionalnya digunakan untuk merawat diabetes mellitus, sakit telinga dan gonorea. Keupayaan antihemintiknya membantu merawat bengkak dan reumatik. Kajian ini diolah untuk memencilkan dan mengenalpasti sebatian aktif daripada </w:t>
      </w:r>
      <w:r w:rsidRPr="00161A69">
        <w:rPr>
          <w:rFonts w:ascii="Times New Roman" w:hAnsi="Times New Roman"/>
          <w:i/>
          <w:sz w:val="20"/>
          <w:szCs w:val="20"/>
          <w:lang w:val="ms-MY"/>
        </w:rPr>
        <w:t xml:space="preserve">A. Gangetica. </w:t>
      </w:r>
      <w:r w:rsidRPr="00161A69">
        <w:rPr>
          <w:rFonts w:ascii="Times New Roman" w:hAnsi="Times New Roman"/>
          <w:iCs/>
          <w:sz w:val="20"/>
          <w:szCs w:val="20"/>
          <w:lang w:val="ms-MY"/>
        </w:rPr>
        <w:t xml:space="preserve">Ekstrak metanol daripada daun </w:t>
      </w:r>
      <w:r w:rsidRPr="00161A69">
        <w:rPr>
          <w:rFonts w:ascii="Times New Roman" w:hAnsi="Times New Roman"/>
          <w:i/>
          <w:sz w:val="20"/>
          <w:szCs w:val="20"/>
          <w:lang w:val="ms-MY"/>
        </w:rPr>
        <w:t>A. Gangetica</w:t>
      </w:r>
      <w:r w:rsidRPr="00161A69">
        <w:rPr>
          <w:rFonts w:ascii="Times New Roman" w:hAnsi="Times New Roman"/>
          <w:iCs/>
          <w:sz w:val="20"/>
          <w:szCs w:val="20"/>
          <w:lang w:val="ms-MY"/>
        </w:rPr>
        <w:t xml:space="preserve"> difraksi menggunakan </w:t>
      </w:r>
      <w:r w:rsidRPr="00161A69">
        <w:rPr>
          <w:rFonts w:ascii="Times New Roman" w:hAnsi="Times New Roman"/>
          <w:sz w:val="20"/>
          <w:szCs w:val="20"/>
          <w:lang w:val="ms-MY"/>
        </w:rPr>
        <w:t xml:space="preserve">kromatografi cecair vakum (VLC) dan penyediaan kromatografi cecair bertekanan tinggi (HPLC). Fraksi terpilih telah ditulenkan menggunakan HPLC kitar semula dan dipantau menggunakan kromatografi cecair bertekanan tinggi ultra (UHPLC). Struktur sebatian yang dipencilkan dikenalpasti menggunakan pelbagai teknik spektroskopi terutamanya resonan magnetik nuklear (NMR) dan perbandingan dengan data yang telah dilaporkan sebelumnya. Lima sebation kimia iaitu salidrosida </w:t>
      </w:r>
      <w:r w:rsidRPr="00161A69">
        <w:rPr>
          <w:rFonts w:ascii="Times New Roman" w:hAnsi="Times New Roman"/>
          <w:b/>
          <w:bCs/>
          <w:sz w:val="20"/>
          <w:szCs w:val="20"/>
          <w:lang w:val="ms-MY"/>
        </w:rPr>
        <w:t>(1)</w:t>
      </w:r>
      <w:r w:rsidRPr="00161A69">
        <w:rPr>
          <w:rFonts w:ascii="Times New Roman" w:hAnsi="Times New Roman"/>
          <w:sz w:val="20"/>
          <w:szCs w:val="20"/>
          <w:lang w:val="ms-MY"/>
        </w:rPr>
        <w:t xml:space="preserve">, </w:t>
      </w:r>
      <w:r w:rsidRPr="00161A69">
        <w:rPr>
          <w:rFonts w:ascii="Times New Roman" w:hAnsi="Times New Roman"/>
          <w:bCs/>
          <w:sz w:val="20"/>
          <w:szCs w:val="20"/>
          <w:lang w:val="ms-MY"/>
        </w:rPr>
        <w:t>verbascosida</w:t>
      </w:r>
      <w:r w:rsidRPr="00161A69">
        <w:rPr>
          <w:rFonts w:ascii="Times New Roman" w:hAnsi="Times New Roman"/>
          <w:sz w:val="20"/>
          <w:szCs w:val="20"/>
          <w:lang w:val="ms-MY"/>
        </w:rPr>
        <w:t xml:space="preserve"> </w:t>
      </w:r>
      <w:r w:rsidRPr="00161A69">
        <w:rPr>
          <w:rFonts w:ascii="Times New Roman" w:hAnsi="Times New Roman"/>
          <w:b/>
          <w:bCs/>
          <w:sz w:val="20"/>
          <w:szCs w:val="20"/>
          <w:lang w:val="ms-MY"/>
        </w:rPr>
        <w:t>(2)</w:t>
      </w:r>
      <w:r w:rsidRPr="00161A69">
        <w:rPr>
          <w:rFonts w:ascii="Times New Roman" w:hAnsi="Times New Roman"/>
          <w:bCs/>
          <w:sz w:val="20"/>
          <w:szCs w:val="20"/>
          <w:lang w:val="ms-MY"/>
        </w:rPr>
        <w:t xml:space="preserve">, </w:t>
      </w:r>
      <w:r w:rsidRPr="00161A69">
        <w:rPr>
          <w:rFonts w:ascii="Times New Roman" w:hAnsi="Times New Roman"/>
          <w:sz w:val="20"/>
          <w:szCs w:val="20"/>
          <w:lang w:val="ms-MY"/>
        </w:rPr>
        <w:t xml:space="preserve">forsithiasida </w:t>
      </w:r>
      <w:r w:rsidRPr="00161A69">
        <w:rPr>
          <w:rFonts w:ascii="Times New Roman" w:hAnsi="Times New Roman"/>
          <w:b/>
          <w:sz w:val="20"/>
          <w:szCs w:val="20"/>
          <w:lang w:val="ms-MY"/>
        </w:rPr>
        <w:t>(3)</w:t>
      </w:r>
      <w:r w:rsidRPr="00161A69">
        <w:rPr>
          <w:rFonts w:ascii="Times New Roman" w:hAnsi="Times New Roman"/>
          <w:sz w:val="20"/>
          <w:szCs w:val="20"/>
          <w:lang w:val="ms-MY"/>
        </w:rPr>
        <w:t>, 3’’-</w:t>
      </w:r>
      <w:r w:rsidRPr="00161A69">
        <w:rPr>
          <w:rFonts w:ascii="Times New Roman" w:hAnsi="Times New Roman"/>
          <w:i/>
          <w:iCs/>
          <w:sz w:val="20"/>
          <w:szCs w:val="20"/>
          <w:lang w:val="ms-MY"/>
        </w:rPr>
        <w:t>O</w:t>
      </w:r>
      <w:r w:rsidRPr="00161A69">
        <w:rPr>
          <w:rFonts w:ascii="Times New Roman" w:hAnsi="Times New Roman"/>
          <w:sz w:val="20"/>
          <w:szCs w:val="20"/>
          <w:lang w:val="ms-MY"/>
        </w:rPr>
        <w:t>-kafeoil-6-</w:t>
      </w:r>
      <w:r w:rsidRPr="00161A69">
        <w:rPr>
          <w:rFonts w:ascii="Times New Roman" w:hAnsi="Times New Roman"/>
          <w:i/>
          <w:iCs/>
          <w:sz w:val="20"/>
          <w:szCs w:val="20"/>
          <w:lang w:val="ms-MY"/>
        </w:rPr>
        <w:t>O</w:t>
      </w:r>
      <w:r w:rsidRPr="00161A69">
        <w:rPr>
          <w:rFonts w:ascii="Times New Roman" w:hAnsi="Times New Roman"/>
          <w:sz w:val="20"/>
          <w:szCs w:val="20"/>
          <w:lang w:val="ms-MY"/>
        </w:rPr>
        <w:t xml:space="preserve">-rhamnopiranosil katalpol </w:t>
      </w:r>
      <w:r w:rsidRPr="00161A69">
        <w:rPr>
          <w:rFonts w:ascii="Times New Roman" w:hAnsi="Times New Roman"/>
          <w:b/>
          <w:bCs/>
          <w:sz w:val="20"/>
          <w:szCs w:val="20"/>
          <w:lang w:val="ms-MY"/>
        </w:rPr>
        <w:t>(4)</w:t>
      </w:r>
      <w:r w:rsidRPr="00161A69">
        <w:rPr>
          <w:rFonts w:ascii="Times New Roman" w:hAnsi="Times New Roman"/>
          <w:sz w:val="20"/>
          <w:szCs w:val="20"/>
          <w:lang w:val="ms-MY"/>
        </w:rPr>
        <w:t xml:space="preserve"> dan 4’’-</w:t>
      </w:r>
      <w:r w:rsidRPr="00161A69">
        <w:rPr>
          <w:rFonts w:ascii="Times New Roman" w:hAnsi="Times New Roman"/>
          <w:i/>
          <w:iCs/>
          <w:sz w:val="20"/>
          <w:szCs w:val="20"/>
          <w:lang w:val="ms-MY"/>
        </w:rPr>
        <w:t>O</w:t>
      </w:r>
      <w:r w:rsidRPr="00161A69">
        <w:rPr>
          <w:rFonts w:ascii="Times New Roman" w:hAnsi="Times New Roman"/>
          <w:sz w:val="20"/>
          <w:szCs w:val="20"/>
          <w:lang w:val="ms-MY"/>
        </w:rPr>
        <w:t>-kafeoil-6-</w:t>
      </w:r>
      <w:r w:rsidRPr="00161A69">
        <w:rPr>
          <w:rFonts w:ascii="Times New Roman" w:hAnsi="Times New Roman"/>
          <w:i/>
          <w:iCs/>
          <w:sz w:val="20"/>
          <w:szCs w:val="20"/>
          <w:lang w:val="ms-MY"/>
        </w:rPr>
        <w:t>O</w:t>
      </w:r>
      <w:r w:rsidRPr="00161A69">
        <w:rPr>
          <w:rFonts w:ascii="Times New Roman" w:hAnsi="Times New Roman"/>
          <w:sz w:val="20"/>
          <w:szCs w:val="20"/>
          <w:lang w:val="ms-MY"/>
        </w:rPr>
        <w:t xml:space="preserve">-rhamnopiranosil katalpol </w:t>
      </w:r>
      <w:r w:rsidRPr="00161A69">
        <w:rPr>
          <w:rFonts w:ascii="Times New Roman" w:hAnsi="Times New Roman"/>
          <w:b/>
          <w:bCs/>
          <w:sz w:val="20"/>
          <w:szCs w:val="20"/>
          <w:lang w:val="ms-MY"/>
        </w:rPr>
        <w:t>(5)</w:t>
      </w:r>
      <w:r w:rsidRPr="00161A69">
        <w:rPr>
          <w:rFonts w:ascii="Times New Roman" w:hAnsi="Times New Roman"/>
          <w:sz w:val="20"/>
          <w:szCs w:val="20"/>
          <w:lang w:val="ms-MY"/>
        </w:rPr>
        <w:t xml:space="preserve"> telah dipencilkan menggunakan HPLC pengitaran semula. Sebatian </w:t>
      </w:r>
      <w:r w:rsidRPr="00161A69">
        <w:rPr>
          <w:rFonts w:ascii="Times New Roman" w:hAnsi="Times New Roman"/>
          <w:b/>
          <w:bCs/>
          <w:sz w:val="20"/>
          <w:szCs w:val="20"/>
          <w:lang w:val="ms-MY"/>
        </w:rPr>
        <w:t>2</w:t>
      </w:r>
      <w:r w:rsidRPr="00161A69">
        <w:rPr>
          <w:rFonts w:ascii="Times New Roman" w:hAnsi="Times New Roman"/>
          <w:sz w:val="20"/>
          <w:szCs w:val="20"/>
          <w:lang w:val="ms-MY"/>
        </w:rPr>
        <w:t>,</w:t>
      </w:r>
      <w:r w:rsidRPr="00161A69">
        <w:rPr>
          <w:rFonts w:ascii="Times New Roman" w:hAnsi="Times New Roman"/>
          <w:b/>
          <w:bCs/>
          <w:sz w:val="20"/>
          <w:szCs w:val="20"/>
          <w:lang w:val="ms-MY"/>
        </w:rPr>
        <w:t xml:space="preserve"> 3 </w:t>
      </w:r>
      <w:r w:rsidRPr="00161A69">
        <w:rPr>
          <w:rFonts w:ascii="Times New Roman" w:hAnsi="Times New Roman"/>
          <w:sz w:val="20"/>
          <w:szCs w:val="20"/>
          <w:lang w:val="ms-MY"/>
        </w:rPr>
        <w:t>dan</w:t>
      </w:r>
      <w:r w:rsidRPr="00161A69">
        <w:rPr>
          <w:rFonts w:ascii="Times New Roman" w:hAnsi="Times New Roman"/>
          <w:b/>
          <w:bCs/>
          <w:sz w:val="20"/>
          <w:szCs w:val="20"/>
          <w:lang w:val="ms-MY"/>
        </w:rPr>
        <w:t xml:space="preserve"> 5</w:t>
      </w:r>
      <w:r w:rsidRPr="00161A69">
        <w:rPr>
          <w:rFonts w:ascii="Times New Roman" w:hAnsi="Times New Roman"/>
          <w:sz w:val="20"/>
          <w:szCs w:val="20"/>
          <w:lang w:val="ms-MY"/>
        </w:rPr>
        <w:t xml:space="preserve"> adalah dilaporkan buat pertama kali dari </w:t>
      </w:r>
      <w:r w:rsidRPr="00161A69">
        <w:rPr>
          <w:rFonts w:ascii="Times New Roman" w:hAnsi="Times New Roman"/>
          <w:i/>
          <w:sz w:val="20"/>
          <w:szCs w:val="20"/>
          <w:lang w:val="ms-MY"/>
        </w:rPr>
        <w:t>A. gangetica</w:t>
      </w:r>
      <w:r w:rsidRPr="00161A69">
        <w:rPr>
          <w:rFonts w:ascii="Times New Roman" w:hAnsi="Times New Roman"/>
          <w:sz w:val="20"/>
          <w:szCs w:val="20"/>
          <w:lang w:val="ms-MY"/>
        </w:rPr>
        <w:t>.</w:t>
      </w:r>
    </w:p>
    <w:p w14:paraId="166BC267" w14:textId="77777777" w:rsidR="00161A69" w:rsidRPr="00161A69" w:rsidRDefault="00161A69" w:rsidP="00161A69">
      <w:pPr>
        <w:spacing w:after="0"/>
        <w:jc w:val="both"/>
        <w:outlineLvl w:val="0"/>
        <w:rPr>
          <w:rFonts w:ascii="Times New Roman" w:hAnsi="Times New Roman"/>
          <w:sz w:val="20"/>
          <w:szCs w:val="20"/>
          <w:lang w:val="ms-MY"/>
        </w:rPr>
      </w:pPr>
    </w:p>
    <w:p w14:paraId="3F0DA5E3" w14:textId="49EE34F6" w:rsidR="00161A69" w:rsidRDefault="00161A69" w:rsidP="00161A69">
      <w:pPr>
        <w:spacing w:after="0"/>
        <w:ind w:left="1170" w:hanging="1170"/>
        <w:jc w:val="both"/>
        <w:rPr>
          <w:rFonts w:ascii="Times New Roman" w:hAnsi="Times New Roman"/>
          <w:sz w:val="20"/>
          <w:szCs w:val="20"/>
          <w:lang w:val="ms-MY"/>
        </w:rPr>
      </w:pPr>
      <w:r w:rsidRPr="00161A69">
        <w:rPr>
          <w:rFonts w:ascii="Times New Roman" w:hAnsi="Times New Roman"/>
          <w:b/>
          <w:sz w:val="20"/>
          <w:szCs w:val="20"/>
          <w:lang w:val="ms-MY"/>
        </w:rPr>
        <w:t xml:space="preserve">Kata kunci:  </w:t>
      </w:r>
      <w:r w:rsidRPr="00161A69">
        <w:rPr>
          <w:rFonts w:ascii="Times New Roman" w:hAnsi="Times New Roman"/>
          <w:b/>
          <w:sz w:val="20"/>
          <w:szCs w:val="20"/>
          <w:lang w:val="ms-MY"/>
        </w:rPr>
        <w:tab/>
      </w:r>
      <w:r w:rsidRPr="00161A69">
        <w:rPr>
          <w:rFonts w:ascii="Times New Roman" w:hAnsi="Times New Roman"/>
          <w:bCs/>
          <w:sz w:val="20"/>
          <w:szCs w:val="20"/>
          <w:lang w:val="ms-MY"/>
        </w:rPr>
        <w:t>acanthaceae</w:t>
      </w:r>
      <w:r w:rsidRPr="00161A69">
        <w:rPr>
          <w:rFonts w:ascii="Times New Roman" w:hAnsi="Times New Roman"/>
          <w:b/>
          <w:bCs/>
          <w:sz w:val="20"/>
          <w:szCs w:val="20"/>
          <w:lang w:val="ms-MY"/>
        </w:rPr>
        <w:t xml:space="preserve">, </w:t>
      </w:r>
      <w:r w:rsidRPr="00161A69">
        <w:rPr>
          <w:rFonts w:ascii="Times New Roman" w:hAnsi="Times New Roman"/>
          <w:bCs/>
          <w:i/>
          <w:sz w:val="20"/>
          <w:szCs w:val="20"/>
          <w:lang w:val="ms-MY"/>
        </w:rPr>
        <w:t>Asystasia gangetica</w:t>
      </w:r>
      <w:r w:rsidRPr="00161A69">
        <w:rPr>
          <w:rFonts w:ascii="Times New Roman" w:hAnsi="Times New Roman"/>
          <w:bCs/>
          <w:sz w:val="20"/>
          <w:szCs w:val="20"/>
          <w:lang w:val="ms-MY"/>
        </w:rPr>
        <w:t>, iridoid glikosida, fenilpropanoid,</w:t>
      </w:r>
      <w:r w:rsidRPr="00161A69">
        <w:rPr>
          <w:rFonts w:ascii="Times New Roman" w:hAnsi="Times New Roman"/>
          <w:sz w:val="20"/>
          <w:szCs w:val="20"/>
          <w:lang w:val="ms-MY"/>
        </w:rPr>
        <w:t xml:space="preserve"> kromatografi cecair bertekanan tinggi</w:t>
      </w:r>
      <w:r w:rsidRPr="00161A69">
        <w:rPr>
          <w:rFonts w:ascii="Times New Roman" w:hAnsi="Times New Roman"/>
          <w:bCs/>
          <w:sz w:val="20"/>
          <w:szCs w:val="20"/>
          <w:lang w:val="ms-MY"/>
        </w:rPr>
        <w:t xml:space="preserve">, </w:t>
      </w:r>
      <w:r w:rsidRPr="00161A69">
        <w:rPr>
          <w:rFonts w:ascii="Times New Roman" w:hAnsi="Times New Roman"/>
          <w:sz w:val="20"/>
          <w:szCs w:val="20"/>
          <w:lang w:val="ms-MY"/>
        </w:rPr>
        <w:t>resonan magnetik nuklear</w:t>
      </w:r>
    </w:p>
    <w:p w14:paraId="52729895" w14:textId="11547675" w:rsidR="00161A69" w:rsidRDefault="00161A69" w:rsidP="00161A69">
      <w:pPr>
        <w:spacing w:after="0"/>
        <w:ind w:left="1170" w:hanging="1170"/>
        <w:jc w:val="both"/>
        <w:rPr>
          <w:rFonts w:ascii="Times New Roman" w:hAnsi="Times New Roman"/>
          <w:noProof/>
          <w:sz w:val="20"/>
          <w:szCs w:val="20"/>
        </w:rPr>
      </w:pPr>
    </w:p>
    <w:p w14:paraId="2457981A" w14:textId="05BAE8D9" w:rsidR="00161A69" w:rsidRPr="00161A69" w:rsidRDefault="00161A69" w:rsidP="00161A69">
      <w:pPr>
        <w:spacing w:after="0"/>
        <w:jc w:val="center"/>
        <w:outlineLvl w:val="0"/>
        <w:rPr>
          <w:rFonts w:ascii="Times New Roman" w:hAnsi="Times New Roman" w:cs="Times New Roman"/>
          <w:b/>
          <w:sz w:val="20"/>
          <w:szCs w:val="20"/>
        </w:rPr>
      </w:pPr>
      <w:r w:rsidRPr="00161A69">
        <w:rPr>
          <w:rFonts w:ascii="Times New Roman" w:hAnsi="Times New Roman" w:cs="Times New Roman"/>
          <w:b/>
          <w:sz w:val="20"/>
          <w:szCs w:val="20"/>
        </w:rPr>
        <w:t>References</w:t>
      </w:r>
    </w:p>
    <w:p w14:paraId="4F72E620" w14:textId="77777777" w:rsidR="00161A69" w:rsidRPr="00161A69" w:rsidRDefault="00161A69" w:rsidP="00161A69">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161A69">
        <w:rPr>
          <w:rFonts w:ascii="Times New Roman" w:hAnsi="Times New Roman"/>
          <w:sz w:val="20"/>
          <w:szCs w:val="20"/>
        </w:rPr>
        <w:t xml:space="preserve">Gopal, T., K., Megha, G., Chamundeeswari, D. and Reddy, C., U. (2013). Phytochemical and pharmacological studies on the whole plant of </w:t>
      </w:r>
      <w:r w:rsidRPr="00161A69">
        <w:rPr>
          <w:rFonts w:ascii="Times New Roman" w:hAnsi="Times New Roman"/>
          <w:i/>
          <w:iCs/>
          <w:sz w:val="20"/>
          <w:szCs w:val="20"/>
        </w:rPr>
        <w:t>Asystasia gangetica</w:t>
      </w:r>
      <w:r w:rsidRPr="00161A69">
        <w:rPr>
          <w:rFonts w:ascii="Times New Roman" w:hAnsi="Times New Roman"/>
          <w:sz w:val="20"/>
          <w:szCs w:val="20"/>
        </w:rPr>
        <w:t xml:space="preserve">. </w:t>
      </w:r>
      <w:r w:rsidRPr="00161A69">
        <w:rPr>
          <w:rFonts w:ascii="Times New Roman" w:hAnsi="Times New Roman"/>
          <w:i/>
          <w:iCs/>
          <w:sz w:val="20"/>
          <w:szCs w:val="20"/>
        </w:rPr>
        <w:t>Indian Journal of Research in Pharmacy and Biotechnology</w:t>
      </w:r>
      <w:r w:rsidRPr="00161A69">
        <w:rPr>
          <w:rFonts w:ascii="Times New Roman" w:hAnsi="Times New Roman"/>
          <w:sz w:val="20"/>
          <w:szCs w:val="20"/>
        </w:rPr>
        <w:t>, 1(3): 365-370.</w:t>
      </w:r>
    </w:p>
    <w:p w14:paraId="05F33AD0" w14:textId="77777777" w:rsidR="00161A69" w:rsidRPr="00161A69" w:rsidRDefault="00161A69" w:rsidP="00161A69">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161A69">
        <w:rPr>
          <w:rFonts w:ascii="Times New Roman" w:hAnsi="Times New Roman"/>
          <w:sz w:val="20"/>
          <w:szCs w:val="20"/>
        </w:rPr>
        <w:t xml:space="preserve">Worawittayanon, P., Ruadreo, J., Disadee, W., Sahakitpichan, P., Sitthimonchai, S., Thasana, N., Ruchirawat, S. and Kanchanapoom, T. (2012). Iridoid and flavone glycosides from </w:t>
      </w:r>
      <w:r w:rsidRPr="00161A69">
        <w:rPr>
          <w:rFonts w:ascii="Times New Roman" w:hAnsi="Times New Roman"/>
          <w:i/>
          <w:iCs/>
          <w:sz w:val="20"/>
          <w:szCs w:val="20"/>
        </w:rPr>
        <w:t>Asystasia gangetica</w:t>
      </w:r>
      <w:r w:rsidRPr="00161A69">
        <w:rPr>
          <w:rFonts w:ascii="Times New Roman" w:hAnsi="Times New Roman"/>
          <w:sz w:val="20"/>
          <w:szCs w:val="20"/>
        </w:rPr>
        <w:t xml:space="preserve"> subsp. </w:t>
      </w:r>
      <w:r w:rsidRPr="00161A69">
        <w:rPr>
          <w:rFonts w:ascii="Times New Roman" w:hAnsi="Times New Roman"/>
          <w:i/>
          <w:iCs/>
          <w:sz w:val="20"/>
          <w:szCs w:val="20"/>
        </w:rPr>
        <w:t>micrantha</w:t>
      </w:r>
      <w:r w:rsidRPr="00161A69">
        <w:rPr>
          <w:rFonts w:ascii="Times New Roman" w:hAnsi="Times New Roman"/>
          <w:sz w:val="20"/>
          <w:szCs w:val="20"/>
        </w:rPr>
        <w:t xml:space="preserve"> and </w:t>
      </w:r>
      <w:r w:rsidRPr="00161A69">
        <w:rPr>
          <w:rFonts w:ascii="Times New Roman" w:hAnsi="Times New Roman"/>
          <w:i/>
          <w:iCs/>
          <w:sz w:val="20"/>
          <w:szCs w:val="20"/>
        </w:rPr>
        <w:t>Asystasia salicifolia</w:t>
      </w:r>
      <w:r w:rsidRPr="00161A69">
        <w:rPr>
          <w:rFonts w:ascii="Times New Roman" w:hAnsi="Times New Roman"/>
          <w:sz w:val="20"/>
          <w:szCs w:val="20"/>
        </w:rPr>
        <w:t xml:space="preserve"> and their antioxidant activities. </w:t>
      </w:r>
      <w:r w:rsidRPr="00161A69">
        <w:rPr>
          <w:rFonts w:ascii="Times New Roman" w:hAnsi="Times New Roman"/>
          <w:i/>
          <w:iCs/>
          <w:sz w:val="20"/>
          <w:szCs w:val="20"/>
        </w:rPr>
        <w:t>Biochemical Systematics and Ecology,</w:t>
      </w:r>
      <w:r w:rsidRPr="00161A69">
        <w:rPr>
          <w:rFonts w:ascii="Times New Roman" w:hAnsi="Times New Roman"/>
          <w:sz w:val="20"/>
          <w:szCs w:val="20"/>
        </w:rPr>
        <w:t xml:space="preserve"> 40:38-42.</w:t>
      </w:r>
    </w:p>
    <w:p w14:paraId="5F23E13A" w14:textId="77777777" w:rsidR="00161A69" w:rsidRPr="00161A69" w:rsidRDefault="00161A69" w:rsidP="00161A69">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161A69">
        <w:rPr>
          <w:rFonts w:ascii="Times New Roman" w:hAnsi="Times New Roman"/>
          <w:sz w:val="20"/>
          <w:szCs w:val="20"/>
        </w:rPr>
        <w:t xml:space="preserve">Senthamilselvi, M. M., Kesavan, D. and Sulochana, N. (2011). A new biflavone glycoside from flowers of </w:t>
      </w:r>
      <w:r w:rsidRPr="00161A69">
        <w:rPr>
          <w:rFonts w:ascii="Times New Roman" w:hAnsi="Times New Roman"/>
          <w:i/>
          <w:iCs/>
          <w:sz w:val="20"/>
          <w:szCs w:val="20"/>
        </w:rPr>
        <w:t xml:space="preserve">Asystasia gangetica. Chemistry of Natural Compounds, </w:t>
      </w:r>
      <w:r w:rsidRPr="00161A69">
        <w:rPr>
          <w:rFonts w:ascii="Times New Roman" w:hAnsi="Times New Roman"/>
          <w:sz w:val="20"/>
          <w:szCs w:val="20"/>
        </w:rPr>
        <w:t>47(3):360-362.</w:t>
      </w:r>
    </w:p>
    <w:p w14:paraId="7E845997" w14:textId="77777777" w:rsidR="00161A69" w:rsidRPr="00161A69" w:rsidRDefault="00161A69" w:rsidP="00161A69">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161A69">
        <w:rPr>
          <w:rFonts w:ascii="Times New Roman" w:hAnsi="Times New Roman"/>
          <w:sz w:val="20"/>
          <w:szCs w:val="20"/>
        </w:rPr>
        <w:t xml:space="preserve">Tilloo, S., K., Pande, V. B., Rasala, T., M. and Kale V., V. (2012). </w:t>
      </w:r>
      <w:r w:rsidRPr="00161A69">
        <w:rPr>
          <w:rFonts w:ascii="Times New Roman" w:hAnsi="Times New Roman"/>
          <w:i/>
          <w:iCs/>
          <w:sz w:val="20"/>
          <w:szCs w:val="20"/>
        </w:rPr>
        <w:t>Asystasia gangetica</w:t>
      </w:r>
      <w:r w:rsidRPr="00161A69">
        <w:rPr>
          <w:rFonts w:ascii="Times New Roman" w:hAnsi="Times New Roman"/>
          <w:sz w:val="20"/>
          <w:szCs w:val="20"/>
        </w:rPr>
        <w:t xml:space="preserve">: Review on multipotential application. </w:t>
      </w:r>
      <w:r w:rsidRPr="00161A69">
        <w:rPr>
          <w:rFonts w:ascii="Times New Roman" w:hAnsi="Times New Roman"/>
          <w:i/>
          <w:iCs/>
          <w:sz w:val="20"/>
          <w:szCs w:val="20"/>
        </w:rPr>
        <w:t>International Research Journal of Pharmacy</w:t>
      </w:r>
      <w:r w:rsidRPr="00161A69">
        <w:rPr>
          <w:rFonts w:ascii="Times New Roman" w:hAnsi="Times New Roman"/>
          <w:sz w:val="20"/>
          <w:szCs w:val="20"/>
        </w:rPr>
        <w:t>, 3(4):18-20.</w:t>
      </w:r>
    </w:p>
    <w:p w14:paraId="366DE8CC" w14:textId="77777777" w:rsidR="00161A69" w:rsidRPr="00161A69" w:rsidRDefault="00161A69" w:rsidP="00161A69">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161A69">
        <w:rPr>
          <w:rFonts w:ascii="Times New Roman" w:hAnsi="Times New Roman"/>
          <w:sz w:val="20"/>
          <w:szCs w:val="20"/>
        </w:rPr>
        <w:t xml:space="preserve">Mastihubová, M. and Poláková, M. (2016). A selective and mild glycosylation method of natural phenolic alcohols. </w:t>
      </w:r>
      <w:r w:rsidRPr="00161A69">
        <w:rPr>
          <w:rFonts w:ascii="Times New Roman" w:hAnsi="Times New Roman"/>
          <w:i/>
          <w:iCs/>
          <w:sz w:val="20"/>
          <w:szCs w:val="20"/>
        </w:rPr>
        <w:t>Beilstein Journal of Organic Chemistry,</w:t>
      </w:r>
      <w:r w:rsidRPr="00161A69">
        <w:rPr>
          <w:rFonts w:ascii="Times New Roman" w:hAnsi="Times New Roman"/>
          <w:sz w:val="20"/>
          <w:szCs w:val="20"/>
        </w:rPr>
        <w:t xml:space="preserve"> 12: 524-530.</w:t>
      </w:r>
    </w:p>
    <w:p w14:paraId="3188A62A" w14:textId="77777777" w:rsidR="00161A69" w:rsidRPr="00161A69" w:rsidRDefault="00161A69" w:rsidP="00161A69">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161A69">
        <w:rPr>
          <w:rFonts w:ascii="Times New Roman" w:hAnsi="Times New Roman"/>
          <w:sz w:val="20"/>
          <w:szCs w:val="20"/>
        </w:rPr>
        <w:t xml:space="preserve">Yoo, Y. M., Nam, J. H., Kim, M. Y., Choi, J., Lee, K. T. and Park, H. J., 2009. Analgesic and anti-gastropathic effects of salidroside isolated from </w:t>
      </w:r>
      <w:r w:rsidRPr="00161A69">
        <w:rPr>
          <w:rFonts w:ascii="Times New Roman" w:hAnsi="Times New Roman"/>
          <w:i/>
          <w:iCs/>
          <w:sz w:val="20"/>
          <w:szCs w:val="20"/>
        </w:rPr>
        <w:t>Acer tegmentosum</w:t>
      </w:r>
      <w:r w:rsidRPr="00161A69">
        <w:rPr>
          <w:rFonts w:ascii="Times New Roman" w:hAnsi="Times New Roman"/>
          <w:sz w:val="20"/>
          <w:szCs w:val="20"/>
        </w:rPr>
        <w:t xml:space="preserve"> heartwood. </w:t>
      </w:r>
      <w:r w:rsidRPr="00161A69">
        <w:rPr>
          <w:rFonts w:ascii="Times New Roman" w:hAnsi="Times New Roman"/>
          <w:i/>
          <w:iCs/>
          <w:sz w:val="20"/>
          <w:szCs w:val="20"/>
        </w:rPr>
        <w:t>The Open Bioactive Compounds Journal</w:t>
      </w:r>
      <w:r w:rsidRPr="00161A69">
        <w:rPr>
          <w:rFonts w:ascii="Times New Roman" w:hAnsi="Times New Roman"/>
          <w:sz w:val="20"/>
          <w:szCs w:val="20"/>
        </w:rPr>
        <w:t xml:space="preserve">, 2: 1-7. </w:t>
      </w:r>
    </w:p>
    <w:p w14:paraId="625B5ABE" w14:textId="77777777" w:rsidR="00161A69" w:rsidRPr="00161A69" w:rsidRDefault="00161A69" w:rsidP="00161A69">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161A69">
        <w:rPr>
          <w:rFonts w:ascii="Times New Roman" w:hAnsi="Times New Roman"/>
          <w:sz w:val="20"/>
          <w:szCs w:val="20"/>
        </w:rPr>
        <w:t xml:space="preserve">López-Rodríguez, R., Herrera-Ruiz M., Trejo-Tapia, G., Domínguez-Mendoza, B. E., González-Cortazar M. and Zamilpa, A. (2019). </w:t>
      </w:r>
      <w:r w:rsidRPr="00161A69">
        <w:rPr>
          <w:rFonts w:ascii="Times New Roman" w:hAnsi="Times New Roman"/>
          <w:i/>
          <w:iCs/>
          <w:sz w:val="20"/>
          <w:szCs w:val="20"/>
        </w:rPr>
        <w:t>In vivo</w:t>
      </w:r>
      <w:r w:rsidRPr="00161A69">
        <w:rPr>
          <w:rFonts w:ascii="Times New Roman" w:hAnsi="Times New Roman"/>
          <w:sz w:val="20"/>
          <w:szCs w:val="20"/>
        </w:rPr>
        <w:t xml:space="preserve"> gastroprotective and antidepressant effects of iridoids, verbascoside and tenuifloroside from </w:t>
      </w:r>
      <w:r w:rsidRPr="00161A69">
        <w:rPr>
          <w:rFonts w:ascii="Times New Roman" w:hAnsi="Times New Roman"/>
          <w:i/>
          <w:iCs/>
          <w:sz w:val="20"/>
          <w:szCs w:val="20"/>
        </w:rPr>
        <w:t>Castilleja tenuiflora</w:t>
      </w:r>
      <w:r w:rsidRPr="00161A69">
        <w:rPr>
          <w:rFonts w:ascii="Times New Roman" w:hAnsi="Times New Roman"/>
          <w:sz w:val="20"/>
          <w:szCs w:val="20"/>
        </w:rPr>
        <w:t xml:space="preserve"> Benth. </w:t>
      </w:r>
      <w:r w:rsidRPr="00161A69">
        <w:rPr>
          <w:rFonts w:ascii="Times New Roman" w:hAnsi="Times New Roman"/>
          <w:i/>
          <w:iCs/>
          <w:sz w:val="20"/>
          <w:szCs w:val="20"/>
        </w:rPr>
        <w:t>Molecules</w:t>
      </w:r>
      <w:r w:rsidRPr="00161A69">
        <w:rPr>
          <w:rFonts w:ascii="Times New Roman" w:hAnsi="Times New Roman"/>
          <w:sz w:val="20"/>
          <w:szCs w:val="20"/>
        </w:rPr>
        <w:t>, 24: 1292.</w:t>
      </w:r>
    </w:p>
    <w:p w14:paraId="65B521C8" w14:textId="77777777" w:rsidR="00161A69" w:rsidRPr="00161A69" w:rsidRDefault="00161A69" w:rsidP="00161A69">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161A69">
        <w:rPr>
          <w:rFonts w:ascii="Times New Roman" w:hAnsi="Times New Roman"/>
          <w:sz w:val="20"/>
          <w:szCs w:val="20"/>
        </w:rPr>
        <w:t xml:space="preserve">Pardo, F., Perich, F., Villarroel, L. and Torres, R., 1993. Isolation of verbascoside, an antimicrobial constituent of </w:t>
      </w:r>
      <w:r w:rsidRPr="00161A69">
        <w:rPr>
          <w:rFonts w:ascii="Times New Roman" w:hAnsi="Times New Roman"/>
          <w:i/>
          <w:iCs/>
          <w:sz w:val="20"/>
          <w:szCs w:val="20"/>
        </w:rPr>
        <w:t>Buddleja globosa leaves</w:t>
      </w:r>
      <w:r w:rsidRPr="00161A69">
        <w:rPr>
          <w:rFonts w:ascii="Times New Roman" w:hAnsi="Times New Roman"/>
          <w:sz w:val="20"/>
          <w:szCs w:val="20"/>
        </w:rPr>
        <w:t xml:space="preserve">. </w:t>
      </w:r>
      <w:r w:rsidRPr="00161A69">
        <w:rPr>
          <w:rFonts w:ascii="Times New Roman" w:hAnsi="Times New Roman"/>
          <w:i/>
          <w:iCs/>
          <w:sz w:val="20"/>
          <w:szCs w:val="20"/>
        </w:rPr>
        <w:t>Journal of Ethnopharmacology</w:t>
      </w:r>
      <w:r w:rsidRPr="00161A69">
        <w:rPr>
          <w:rFonts w:ascii="Times New Roman" w:hAnsi="Times New Roman"/>
          <w:sz w:val="20"/>
          <w:szCs w:val="20"/>
        </w:rPr>
        <w:t xml:space="preserve">, 39(3): 221-222. </w:t>
      </w:r>
    </w:p>
    <w:p w14:paraId="70DDF209" w14:textId="77777777" w:rsidR="00161A69" w:rsidRPr="00161A69" w:rsidRDefault="00161A69" w:rsidP="00161A69">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161A69">
        <w:rPr>
          <w:rFonts w:ascii="Times New Roman" w:hAnsi="Times New Roman"/>
          <w:sz w:val="20"/>
          <w:szCs w:val="20"/>
        </w:rPr>
        <w:t xml:space="preserve">Nishibe, S., Okabe, K., Tsukamoto H., Sakushima A. and Hisada S. (1982). The structure of forsythiaside isolated from </w:t>
      </w:r>
      <w:r w:rsidRPr="00161A69">
        <w:rPr>
          <w:rFonts w:ascii="Times New Roman" w:hAnsi="Times New Roman"/>
          <w:i/>
          <w:iCs/>
          <w:sz w:val="20"/>
          <w:szCs w:val="20"/>
        </w:rPr>
        <w:t>Forsythia suspensa. Chemical and Pharmaceutical Bulletin</w:t>
      </w:r>
      <w:r w:rsidRPr="00161A69">
        <w:rPr>
          <w:rFonts w:ascii="Times New Roman" w:hAnsi="Times New Roman"/>
          <w:sz w:val="20"/>
          <w:szCs w:val="20"/>
        </w:rPr>
        <w:t>, 30(3): 1048-1050.</w:t>
      </w:r>
    </w:p>
    <w:p w14:paraId="0D9B3131" w14:textId="77777777" w:rsidR="00161A69" w:rsidRPr="00161A69" w:rsidRDefault="00161A69" w:rsidP="00161A69">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161A69">
        <w:rPr>
          <w:rFonts w:ascii="Times New Roman" w:hAnsi="Times New Roman"/>
          <w:sz w:val="20"/>
          <w:szCs w:val="20"/>
        </w:rPr>
        <w:t xml:space="preserve">Jia, J., Zhang, F., Li, Z., Qin, X. and Zhang, L. (2015). Comparison of fruit of </w:t>
      </w:r>
      <w:r w:rsidRPr="00161A69">
        <w:rPr>
          <w:rFonts w:ascii="Times New Roman" w:hAnsi="Times New Roman"/>
          <w:i/>
          <w:iCs/>
          <w:sz w:val="20"/>
          <w:szCs w:val="20"/>
        </w:rPr>
        <w:t>Forsythia suspensa</w:t>
      </w:r>
      <w:r w:rsidRPr="00161A69">
        <w:rPr>
          <w:rFonts w:ascii="Times New Roman" w:hAnsi="Times New Roman"/>
          <w:sz w:val="20"/>
          <w:szCs w:val="20"/>
        </w:rPr>
        <w:t xml:space="preserve"> at two different maturation stages by NMR-based metabolomics. </w:t>
      </w:r>
      <w:r w:rsidRPr="00161A69">
        <w:rPr>
          <w:rFonts w:ascii="Times New Roman" w:hAnsi="Times New Roman"/>
          <w:i/>
          <w:iCs/>
          <w:sz w:val="20"/>
          <w:szCs w:val="20"/>
        </w:rPr>
        <w:t xml:space="preserve">Molecules, </w:t>
      </w:r>
      <w:r w:rsidRPr="00161A69">
        <w:rPr>
          <w:rFonts w:ascii="Times New Roman" w:hAnsi="Times New Roman"/>
          <w:sz w:val="20"/>
          <w:szCs w:val="20"/>
        </w:rPr>
        <w:t xml:space="preserve">20: 10065-10081. </w:t>
      </w:r>
    </w:p>
    <w:p w14:paraId="15BAEA43" w14:textId="77777777" w:rsidR="00161A69" w:rsidRPr="00161A69" w:rsidRDefault="00161A69" w:rsidP="00161A69">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161A69">
        <w:rPr>
          <w:rFonts w:ascii="Times New Roman" w:hAnsi="Times New Roman"/>
          <w:sz w:val="20"/>
          <w:szCs w:val="20"/>
        </w:rPr>
        <w:t xml:space="preserve">Qu, H., Zhang, Y., Wang, Y., Li, B. and Sun, W., 2008. Antioxidant and antibacterial activity of two compounds (forsythiaside and forsythin) isolated from </w:t>
      </w:r>
      <w:r w:rsidRPr="00161A69">
        <w:rPr>
          <w:rFonts w:ascii="Times New Roman" w:hAnsi="Times New Roman"/>
          <w:i/>
          <w:iCs/>
          <w:sz w:val="20"/>
          <w:szCs w:val="20"/>
        </w:rPr>
        <w:t>Forsythia suspensa</w:t>
      </w:r>
      <w:r w:rsidRPr="00161A69">
        <w:rPr>
          <w:rFonts w:ascii="Times New Roman" w:hAnsi="Times New Roman"/>
          <w:sz w:val="20"/>
          <w:szCs w:val="20"/>
        </w:rPr>
        <w:t xml:space="preserve">. </w:t>
      </w:r>
      <w:r w:rsidRPr="00161A69">
        <w:rPr>
          <w:rFonts w:ascii="Times New Roman" w:hAnsi="Times New Roman"/>
          <w:i/>
          <w:iCs/>
          <w:sz w:val="20"/>
          <w:szCs w:val="20"/>
        </w:rPr>
        <w:t>Journal of Pharmacy and Pharmacology</w:t>
      </w:r>
      <w:r w:rsidRPr="00161A69">
        <w:rPr>
          <w:rFonts w:ascii="Times New Roman" w:hAnsi="Times New Roman"/>
          <w:sz w:val="20"/>
          <w:szCs w:val="20"/>
        </w:rPr>
        <w:t>, 60(2): 261-266.</w:t>
      </w:r>
    </w:p>
    <w:p w14:paraId="3EB9CE6D" w14:textId="77777777" w:rsidR="00161A69" w:rsidRPr="00161A69" w:rsidRDefault="00161A69" w:rsidP="00161A69">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161A69">
        <w:rPr>
          <w:rFonts w:ascii="Times New Roman" w:hAnsi="Times New Roman"/>
          <w:sz w:val="20"/>
          <w:szCs w:val="20"/>
        </w:rPr>
        <w:t xml:space="preserve">Kroll-Møller, P., Pedersen, K. D., Gousiadou C., Kokubun, T., Albach D., Taskova, R., Garnock-Jones. P. J., Gotfredsen C. H. and Jensen S. R. (2017). Iridoid glucosides in the genus </w:t>
      </w:r>
      <w:r w:rsidRPr="00161A69">
        <w:rPr>
          <w:rFonts w:ascii="Times New Roman" w:hAnsi="Times New Roman"/>
          <w:i/>
          <w:iCs/>
          <w:sz w:val="20"/>
          <w:szCs w:val="20"/>
        </w:rPr>
        <w:t>Veronica</w:t>
      </w:r>
      <w:r w:rsidRPr="00161A69">
        <w:rPr>
          <w:rFonts w:ascii="Times New Roman" w:hAnsi="Times New Roman"/>
          <w:sz w:val="20"/>
          <w:szCs w:val="20"/>
        </w:rPr>
        <w:t xml:space="preserve"> (Plantaginaceae) from New </w:t>
      </w:r>
      <w:r w:rsidRPr="00161A69">
        <w:rPr>
          <w:rFonts w:ascii="Times New Roman" w:hAnsi="Times New Roman"/>
          <w:sz w:val="20"/>
          <w:szCs w:val="20"/>
        </w:rPr>
        <w:lastRenderedPageBreak/>
        <w:t xml:space="preserve">Zealand. </w:t>
      </w:r>
      <w:r w:rsidRPr="00161A69">
        <w:rPr>
          <w:rFonts w:ascii="Times New Roman" w:hAnsi="Times New Roman"/>
          <w:i/>
          <w:iCs/>
          <w:sz w:val="20"/>
          <w:szCs w:val="20"/>
        </w:rPr>
        <w:t xml:space="preserve">Phytochemistry, </w:t>
      </w:r>
      <w:r w:rsidRPr="00161A69">
        <w:rPr>
          <w:rFonts w:ascii="Times New Roman" w:hAnsi="Times New Roman"/>
          <w:sz w:val="20"/>
          <w:szCs w:val="20"/>
        </w:rPr>
        <w:t>140: 174-180.</w:t>
      </w:r>
    </w:p>
    <w:p w14:paraId="79310D60" w14:textId="77777777" w:rsidR="00161A69" w:rsidRPr="00161A69" w:rsidRDefault="00161A69" w:rsidP="00161A69">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161A69">
        <w:rPr>
          <w:rFonts w:ascii="Times New Roman" w:hAnsi="Times New Roman"/>
          <w:sz w:val="20"/>
          <w:szCs w:val="20"/>
        </w:rPr>
        <w:t xml:space="preserve">Kupeli, E., Harput, U. S., Varel, M., Yesilada, E., Saracoglu, I. (2005). Bioassay-guided isolation of iridoid glucosides with antinociceptive and anti-inflammatory activities from </w:t>
      </w:r>
      <w:r w:rsidRPr="00161A69">
        <w:rPr>
          <w:rFonts w:ascii="Times New Roman" w:hAnsi="Times New Roman"/>
          <w:i/>
          <w:iCs/>
          <w:sz w:val="20"/>
          <w:szCs w:val="20"/>
        </w:rPr>
        <w:t>Veronica anagallis-aquatica</w:t>
      </w:r>
      <w:r w:rsidRPr="00161A69">
        <w:rPr>
          <w:rFonts w:ascii="Times New Roman" w:hAnsi="Times New Roman"/>
          <w:sz w:val="20"/>
          <w:szCs w:val="20"/>
        </w:rPr>
        <w:t xml:space="preserve"> L. </w:t>
      </w:r>
      <w:r w:rsidRPr="00161A69">
        <w:rPr>
          <w:rFonts w:ascii="Times New Roman" w:hAnsi="Times New Roman"/>
          <w:i/>
          <w:iCs/>
          <w:sz w:val="20"/>
          <w:szCs w:val="20"/>
        </w:rPr>
        <w:t>Journal of Ethnopharmacology,</w:t>
      </w:r>
      <w:r w:rsidRPr="00161A69">
        <w:rPr>
          <w:rFonts w:ascii="Times New Roman" w:hAnsi="Times New Roman"/>
          <w:sz w:val="20"/>
          <w:szCs w:val="20"/>
        </w:rPr>
        <w:t xml:space="preserve"> 102: 170-176.</w:t>
      </w:r>
    </w:p>
    <w:p w14:paraId="69DB1DA6" w14:textId="77777777" w:rsidR="00161A69" w:rsidRPr="00161A69" w:rsidRDefault="00161A69" w:rsidP="00161A69">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161A69">
        <w:rPr>
          <w:rFonts w:ascii="Times New Roman" w:hAnsi="Times New Roman"/>
          <w:sz w:val="20"/>
          <w:szCs w:val="20"/>
        </w:rPr>
        <w:t xml:space="preserve">Oh, H., Pae, H. O., Oh, G. S., Lee, S. Y., Chai, K. Y., Song, C. E., Kwon, T. O., Chung, H. T., Lee, H. S. (2002). Inhibition of inducible nitric oxide synthesis by catalposide from </w:t>
      </w:r>
      <w:r w:rsidRPr="00161A69">
        <w:rPr>
          <w:rFonts w:ascii="Times New Roman" w:hAnsi="Times New Roman"/>
          <w:i/>
          <w:iCs/>
          <w:sz w:val="20"/>
          <w:szCs w:val="20"/>
        </w:rPr>
        <w:t>Catalpa ovata. Planta Medica,</w:t>
      </w:r>
      <w:r w:rsidRPr="00161A69">
        <w:rPr>
          <w:rFonts w:ascii="Times New Roman" w:hAnsi="Times New Roman"/>
          <w:sz w:val="20"/>
          <w:szCs w:val="20"/>
        </w:rPr>
        <w:t xml:space="preserve"> 68: 685-689.</w:t>
      </w:r>
    </w:p>
    <w:p w14:paraId="160D5A39" w14:textId="77777777" w:rsidR="00161A69" w:rsidRPr="00161A69" w:rsidRDefault="00161A69" w:rsidP="00161A69">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161A69">
        <w:rPr>
          <w:rFonts w:ascii="Times New Roman" w:hAnsi="Times New Roman"/>
          <w:sz w:val="20"/>
          <w:szCs w:val="20"/>
        </w:rPr>
        <w:t xml:space="preserve">Warashina, T., Miyase, T. and Ueno, A. (1991). Iridoid glycosides from </w:t>
      </w:r>
      <w:r w:rsidRPr="00161A69">
        <w:rPr>
          <w:rFonts w:ascii="Times New Roman" w:hAnsi="Times New Roman"/>
          <w:i/>
          <w:iCs/>
          <w:sz w:val="20"/>
          <w:szCs w:val="20"/>
        </w:rPr>
        <w:t>Verbascum thapsus</w:t>
      </w:r>
      <w:r w:rsidRPr="00161A69">
        <w:rPr>
          <w:rFonts w:ascii="Times New Roman" w:hAnsi="Times New Roman"/>
          <w:sz w:val="20"/>
          <w:szCs w:val="20"/>
        </w:rPr>
        <w:t xml:space="preserve"> L. </w:t>
      </w:r>
      <w:r w:rsidRPr="00161A69">
        <w:rPr>
          <w:rFonts w:ascii="Times New Roman" w:hAnsi="Times New Roman"/>
          <w:i/>
          <w:iCs/>
          <w:sz w:val="20"/>
          <w:szCs w:val="20"/>
        </w:rPr>
        <w:t>Chemical and Pharmaceutical Bulletin</w:t>
      </w:r>
      <w:r w:rsidRPr="00161A69">
        <w:rPr>
          <w:rFonts w:ascii="Times New Roman" w:hAnsi="Times New Roman"/>
          <w:sz w:val="20"/>
          <w:szCs w:val="20"/>
        </w:rPr>
        <w:t xml:space="preserve">, 39(12): 3261-3264. </w:t>
      </w:r>
    </w:p>
    <w:p w14:paraId="194B0C49" w14:textId="77777777" w:rsidR="00161A69" w:rsidRPr="00161A69" w:rsidRDefault="00161A69" w:rsidP="00161A69">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161A69">
        <w:rPr>
          <w:rFonts w:ascii="Times New Roman" w:hAnsi="Times New Roman"/>
          <w:sz w:val="20"/>
          <w:szCs w:val="20"/>
        </w:rPr>
        <w:t xml:space="preserve">Helfrich, E. and Rimpler, H., 1999. Iridoid glycosides and phenolic glycosides from </w:t>
      </w:r>
      <w:r w:rsidRPr="00161A69">
        <w:rPr>
          <w:rFonts w:ascii="Times New Roman" w:hAnsi="Times New Roman"/>
          <w:i/>
          <w:iCs/>
          <w:sz w:val="20"/>
          <w:szCs w:val="20"/>
        </w:rPr>
        <w:t>Holmskioldia sanguinea</w:t>
      </w:r>
      <w:r w:rsidRPr="00161A69">
        <w:rPr>
          <w:rFonts w:ascii="Times New Roman" w:hAnsi="Times New Roman"/>
          <w:sz w:val="20"/>
          <w:szCs w:val="20"/>
        </w:rPr>
        <w:t xml:space="preserve">. </w:t>
      </w:r>
      <w:r w:rsidRPr="00161A69">
        <w:rPr>
          <w:rFonts w:ascii="Times New Roman" w:hAnsi="Times New Roman"/>
          <w:i/>
          <w:iCs/>
          <w:sz w:val="20"/>
          <w:szCs w:val="20"/>
        </w:rPr>
        <w:t>Phytochemistry</w:t>
      </w:r>
      <w:r w:rsidRPr="00161A69">
        <w:rPr>
          <w:rFonts w:ascii="Times New Roman" w:hAnsi="Times New Roman"/>
          <w:sz w:val="20"/>
          <w:szCs w:val="20"/>
        </w:rPr>
        <w:t>, 50(4): 619-627.</w:t>
      </w:r>
    </w:p>
    <w:p w14:paraId="70511050" w14:textId="77777777" w:rsidR="00161A69" w:rsidRPr="00161A69" w:rsidRDefault="00161A69" w:rsidP="00161A69">
      <w:pPr>
        <w:spacing w:after="0"/>
        <w:ind w:left="1170" w:hanging="1170"/>
        <w:jc w:val="both"/>
        <w:rPr>
          <w:rFonts w:ascii="Times New Roman" w:hAnsi="Times New Roman" w:cs="Times New Roman"/>
          <w:noProof/>
          <w:sz w:val="20"/>
          <w:szCs w:val="20"/>
        </w:rPr>
      </w:pPr>
    </w:p>
    <w:p w14:paraId="5FF4CF21" w14:textId="5286F1E9" w:rsidR="003A1F80" w:rsidRPr="006E79D9" w:rsidRDefault="003A1F80" w:rsidP="00161A69">
      <w:pPr>
        <w:spacing w:after="0"/>
        <w:rPr>
          <w:rFonts w:ascii="Times New Roman" w:hAnsi="Times New Roman" w:cs="Times New Roman"/>
          <w:sz w:val="24"/>
          <w:szCs w:val="24"/>
        </w:rPr>
      </w:pPr>
    </w:p>
    <w:sectPr w:rsidR="003A1F80" w:rsidRPr="006E79D9"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155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155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57D8"/>
    <w:rsid w:val="001573E3"/>
    <w:rsid w:val="00161A69"/>
    <w:rsid w:val="002B425B"/>
    <w:rsid w:val="002F626B"/>
    <w:rsid w:val="003A1F80"/>
    <w:rsid w:val="0044292C"/>
    <w:rsid w:val="00460C95"/>
    <w:rsid w:val="00473CD4"/>
    <w:rsid w:val="00487993"/>
    <w:rsid w:val="005644C8"/>
    <w:rsid w:val="005F401D"/>
    <w:rsid w:val="006E79D9"/>
    <w:rsid w:val="007D0E7F"/>
    <w:rsid w:val="007F7EB3"/>
    <w:rsid w:val="00832F59"/>
    <w:rsid w:val="00834CDE"/>
    <w:rsid w:val="00900BAC"/>
    <w:rsid w:val="00975E1A"/>
    <w:rsid w:val="009A4A79"/>
    <w:rsid w:val="009A5A4D"/>
    <w:rsid w:val="00A23F0F"/>
    <w:rsid w:val="00AA706B"/>
    <w:rsid w:val="00AB5AEF"/>
    <w:rsid w:val="00AC72D0"/>
    <w:rsid w:val="00AD4549"/>
    <w:rsid w:val="00B40E61"/>
    <w:rsid w:val="00B9022C"/>
    <w:rsid w:val="00C71438"/>
    <w:rsid w:val="00C72F3E"/>
    <w:rsid w:val="00C73A4A"/>
    <w:rsid w:val="00D04BC8"/>
    <w:rsid w:val="00D0718B"/>
    <w:rsid w:val="00D40B1F"/>
    <w:rsid w:val="00D414B9"/>
    <w:rsid w:val="00E67FF6"/>
    <w:rsid w:val="00EA6DE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 Hamzah</cp:lastModifiedBy>
  <cp:revision>3</cp:revision>
  <cp:lastPrinted>2020-04-01T04:48:00Z</cp:lastPrinted>
  <dcterms:created xsi:type="dcterms:W3CDTF">2020-07-18T23:13:00Z</dcterms:created>
  <dcterms:modified xsi:type="dcterms:W3CDTF">2020-08-09T00:40:00Z</dcterms:modified>
</cp:coreProperties>
</file>