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E775" w14:textId="77777777" w:rsidR="00615915" w:rsidRPr="001C43E9" w:rsidRDefault="007620FC" w:rsidP="00B4393C">
      <w:pPr>
        <w:adjustRightInd w:val="0"/>
        <w:ind w:right="6"/>
        <w:jc w:val="center"/>
        <w:rPr>
          <w:rFonts w:ascii="Times New Roman" w:hAnsi="Times New Roman" w:cs="Times New Roman"/>
          <w:sz w:val="28"/>
          <w:szCs w:val="28"/>
        </w:rPr>
      </w:pPr>
      <w:r w:rsidRPr="001C43E9">
        <w:rPr>
          <w:rFonts w:ascii="Times New Roman" w:hAnsi="Times New Roman" w:cs="Times New Roman"/>
          <w:sz w:val="28"/>
          <w:szCs w:val="28"/>
        </w:rPr>
        <w:t xml:space="preserve">GREEN SYNTHESIZED COPPER NANOPARTICLES FROM </w:t>
      </w:r>
      <w:r w:rsidRPr="001C43E9">
        <w:rPr>
          <w:rFonts w:ascii="Times New Roman" w:hAnsi="Times New Roman" w:cs="Times New Roman"/>
          <w:i/>
          <w:sz w:val="28"/>
          <w:szCs w:val="28"/>
        </w:rPr>
        <w:t xml:space="preserve">Blumea balsamifera </w:t>
      </w:r>
      <w:r w:rsidRPr="001C43E9">
        <w:rPr>
          <w:rFonts w:ascii="Times New Roman" w:hAnsi="Times New Roman" w:cs="Times New Roman"/>
          <w:sz w:val="28"/>
          <w:szCs w:val="28"/>
        </w:rPr>
        <w:t>LINN. LEAVES</w:t>
      </w:r>
      <w:r w:rsidR="00615915" w:rsidRPr="001C43E9">
        <w:rPr>
          <w:rFonts w:ascii="Times New Roman" w:hAnsi="Times New Roman" w:cs="Times New Roman"/>
          <w:sz w:val="28"/>
          <w:szCs w:val="28"/>
        </w:rPr>
        <w:t xml:space="preserve"> AND ITS BIOCIDAL ACTIVITIES </w:t>
      </w:r>
    </w:p>
    <w:p w14:paraId="077D7BE9" w14:textId="0AF273CC" w:rsidR="00B4393C" w:rsidRDefault="007620FC" w:rsidP="00903B61">
      <w:pPr>
        <w:adjustRightInd w:val="0"/>
        <w:ind w:right="6"/>
        <w:jc w:val="center"/>
        <w:rPr>
          <w:rFonts w:ascii="Times New Roman" w:hAnsi="Times New Roman" w:cs="Times New Roman"/>
          <w:sz w:val="28"/>
          <w:szCs w:val="28"/>
        </w:rPr>
      </w:pPr>
      <w:r w:rsidRPr="001C43E9">
        <w:rPr>
          <w:rFonts w:ascii="Times New Roman" w:hAnsi="Times New Roman" w:cs="Times New Roman"/>
          <w:sz w:val="28"/>
          <w:szCs w:val="28"/>
        </w:rPr>
        <w:t xml:space="preserve">AGAINST </w:t>
      </w:r>
      <w:r w:rsidRPr="001C43E9">
        <w:rPr>
          <w:rFonts w:ascii="Times New Roman" w:hAnsi="Times New Roman" w:cs="Times New Roman"/>
          <w:i/>
          <w:sz w:val="28"/>
          <w:szCs w:val="28"/>
        </w:rPr>
        <w:t>Bactrocera dorsalis</w:t>
      </w:r>
      <w:r w:rsidRPr="001C43E9">
        <w:rPr>
          <w:rFonts w:ascii="Times New Roman" w:hAnsi="Times New Roman" w:cs="Times New Roman"/>
          <w:sz w:val="28"/>
          <w:szCs w:val="28"/>
        </w:rPr>
        <w:t xml:space="preserve"> (HENDEL)</w:t>
      </w:r>
    </w:p>
    <w:p w14:paraId="1250FE80" w14:textId="4840407A" w:rsidR="001C43E9" w:rsidRDefault="001C43E9" w:rsidP="00903B61">
      <w:pPr>
        <w:adjustRightInd w:val="0"/>
        <w:ind w:right="6"/>
        <w:jc w:val="center"/>
        <w:rPr>
          <w:rFonts w:ascii="Times New Roman" w:hAnsi="Times New Roman" w:cs="Times New Roman"/>
          <w:sz w:val="28"/>
          <w:szCs w:val="28"/>
        </w:rPr>
      </w:pPr>
    </w:p>
    <w:p w14:paraId="63F66933" w14:textId="5BE1F821" w:rsidR="001C43E9" w:rsidRPr="001C43E9" w:rsidRDefault="001C43E9" w:rsidP="00903B61">
      <w:pPr>
        <w:adjustRightInd w:val="0"/>
        <w:ind w:right="6"/>
        <w:jc w:val="center"/>
        <w:rPr>
          <w:rFonts w:ascii="Times New Roman" w:hAnsi="Times New Roman" w:cs="Times New Roman"/>
          <w:sz w:val="28"/>
          <w:szCs w:val="28"/>
        </w:rPr>
      </w:pPr>
      <w:r>
        <w:rPr>
          <w:rFonts w:ascii="Times New Roman" w:hAnsi="Times New Roman" w:cs="Times New Roman"/>
          <w:sz w:val="28"/>
          <w:szCs w:val="28"/>
        </w:rPr>
        <w:t>(</w:t>
      </w:r>
      <w:r w:rsidRPr="001C43E9">
        <w:rPr>
          <w:rFonts w:ascii="Times New Roman" w:hAnsi="Times New Roman" w:cs="Times New Roman"/>
          <w:noProof/>
          <w:sz w:val="28"/>
          <w:szCs w:val="28"/>
          <w:lang w:val="ms-MY"/>
        </w:rPr>
        <w:t xml:space="preserve">Sintesis Hijau Nanopartikel Kuprum dari Daun </w:t>
      </w:r>
      <w:r w:rsidRPr="001C43E9">
        <w:rPr>
          <w:rFonts w:ascii="Times New Roman" w:hAnsi="Times New Roman" w:cs="Times New Roman"/>
          <w:i/>
          <w:iCs/>
          <w:noProof/>
          <w:sz w:val="28"/>
          <w:szCs w:val="28"/>
          <w:lang w:val="ms-MY"/>
        </w:rPr>
        <w:t>Blumea balsamifera</w:t>
      </w:r>
      <w:r w:rsidRPr="001C43E9">
        <w:rPr>
          <w:rFonts w:ascii="Times New Roman" w:hAnsi="Times New Roman" w:cs="Times New Roman"/>
          <w:noProof/>
          <w:sz w:val="28"/>
          <w:szCs w:val="28"/>
          <w:lang w:val="ms-MY"/>
        </w:rPr>
        <w:t xml:space="preserve"> Linn dan Aktiviti Biosida Melawan </w:t>
      </w:r>
      <w:r w:rsidRPr="001C43E9">
        <w:rPr>
          <w:rFonts w:ascii="Times New Roman" w:hAnsi="Times New Roman" w:cs="Times New Roman"/>
          <w:i/>
          <w:iCs/>
          <w:noProof/>
          <w:sz w:val="28"/>
          <w:szCs w:val="28"/>
          <w:lang w:val="ms-MY"/>
        </w:rPr>
        <w:t>Bactro</w:t>
      </w:r>
      <w:r w:rsidR="004C4459">
        <w:rPr>
          <w:rFonts w:ascii="Times New Roman" w:hAnsi="Times New Roman" w:cs="Times New Roman"/>
          <w:i/>
          <w:iCs/>
          <w:noProof/>
          <w:sz w:val="28"/>
          <w:szCs w:val="28"/>
          <w:lang w:val="ms-MY"/>
        </w:rPr>
        <w:t>cera</w:t>
      </w:r>
      <w:r w:rsidRPr="001C43E9">
        <w:rPr>
          <w:rFonts w:ascii="Times New Roman" w:hAnsi="Times New Roman" w:cs="Times New Roman"/>
          <w:i/>
          <w:iCs/>
          <w:noProof/>
          <w:sz w:val="28"/>
          <w:szCs w:val="28"/>
          <w:lang w:val="ms-MY"/>
        </w:rPr>
        <w:t xml:space="preserve"> dorsalis</w:t>
      </w:r>
      <w:r w:rsidRPr="001C43E9">
        <w:rPr>
          <w:rFonts w:ascii="Times New Roman" w:hAnsi="Times New Roman" w:cs="Times New Roman"/>
          <w:noProof/>
          <w:sz w:val="28"/>
          <w:szCs w:val="28"/>
          <w:lang w:val="ms-MY"/>
        </w:rPr>
        <w:t xml:space="preserve"> (Hendel)</w:t>
      </w:r>
      <w:r>
        <w:rPr>
          <w:rFonts w:ascii="Times New Roman" w:hAnsi="Times New Roman" w:cs="Times New Roman"/>
          <w:sz w:val="28"/>
          <w:szCs w:val="28"/>
        </w:rPr>
        <w:t>)</w:t>
      </w:r>
    </w:p>
    <w:p w14:paraId="74073CA2" w14:textId="77777777" w:rsidR="00785CA6" w:rsidRPr="001C43E9" w:rsidRDefault="00785CA6" w:rsidP="009C4E07">
      <w:pPr>
        <w:jc w:val="center"/>
        <w:outlineLvl w:val="0"/>
        <w:rPr>
          <w:rFonts w:ascii="Times New Roman" w:hAnsi="Times New Roman" w:cs="Times New Roman"/>
          <w:b/>
          <w:sz w:val="24"/>
        </w:rPr>
      </w:pPr>
    </w:p>
    <w:p w14:paraId="54AE0C62" w14:textId="28F19C17" w:rsidR="00E72D1C" w:rsidRPr="001C43E9" w:rsidRDefault="00E72D1C" w:rsidP="00C55C54">
      <w:pPr>
        <w:jc w:val="center"/>
        <w:outlineLvl w:val="0"/>
        <w:rPr>
          <w:rFonts w:ascii="Times New Roman" w:hAnsi="Times New Roman"/>
          <w:vertAlign w:val="superscript"/>
        </w:rPr>
      </w:pPr>
      <w:r w:rsidRPr="001C43E9">
        <w:rPr>
          <w:rFonts w:ascii="Times New Roman" w:hAnsi="Times New Roman"/>
        </w:rPr>
        <w:t>Danila S. Paragas</w:t>
      </w:r>
      <w:r w:rsidR="007F32A8" w:rsidRPr="001C43E9">
        <w:rPr>
          <w:rFonts w:ascii="Times New Roman" w:hAnsi="Times New Roman"/>
        </w:rPr>
        <w:t xml:space="preserve"> </w:t>
      </w:r>
      <w:r w:rsidRPr="001C43E9">
        <w:rPr>
          <w:rFonts w:ascii="Times New Roman" w:hAnsi="Times New Roman"/>
          <w:vertAlign w:val="superscript"/>
        </w:rPr>
        <w:t>1*</w:t>
      </w:r>
      <w:r w:rsidR="007F32A8" w:rsidRPr="001C43E9">
        <w:rPr>
          <w:rFonts w:ascii="Times New Roman" w:hAnsi="Times New Roman"/>
        </w:rPr>
        <w:t xml:space="preserve">, </w:t>
      </w:r>
      <w:r w:rsidRPr="001C43E9">
        <w:rPr>
          <w:rFonts w:ascii="Times New Roman" w:hAnsi="Times New Roman"/>
        </w:rPr>
        <w:t>Kathlia D</w:t>
      </w:r>
      <w:r w:rsidR="008D4A8D" w:rsidRPr="001C43E9">
        <w:rPr>
          <w:rFonts w:ascii="Times New Roman" w:hAnsi="Times New Roman"/>
        </w:rPr>
        <w:t>.</w:t>
      </w:r>
      <w:r w:rsidRPr="001C43E9">
        <w:rPr>
          <w:rFonts w:ascii="Times New Roman" w:hAnsi="Times New Roman"/>
        </w:rPr>
        <w:t>C. Cruz</w:t>
      </w:r>
      <w:r w:rsidRPr="001C43E9">
        <w:rPr>
          <w:rFonts w:ascii="Times New Roman" w:hAnsi="Times New Roman"/>
          <w:vertAlign w:val="superscript"/>
        </w:rPr>
        <w:t>2</w:t>
      </w:r>
      <w:r w:rsidR="007F32A8" w:rsidRPr="001C43E9">
        <w:rPr>
          <w:rFonts w:ascii="Times New Roman" w:hAnsi="Times New Roman"/>
        </w:rPr>
        <w:t xml:space="preserve">, </w:t>
      </w:r>
      <w:r w:rsidRPr="001C43E9">
        <w:rPr>
          <w:rFonts w:ascii="Times New Roman" w:hAnsi="Times New Roman"/>
        </w:rPr>
        <w:t>and Elaida R. Fiegalan</w:t>
      </w:r>
      <w:r w:rsidRPr="001C43E9">
        <w:rPr>
          <w:rFonts w:ascii="Times New Roman" w:hAnsi="Times New Roman"/>
          <w:vertAlign w:val="superscript"/>
        </w:rPr>
        <w:t>3</w:t>
      </w:r>
    </w:p>
    <w:p w14:paraId="341DFD6B" w14:textId="77777777" w:rsidR="00785CA6" w:rsidRPr="001C43E9" w:rsidRDefault="00785CA6" w:rsidP="00785CA6">
      <w:pPr>
        <w:jc w:val="center"/>
        <w:outlineLvl w:val="0"/>
        <w:rPr>
          <w:rFonts w:ascii="Times New Roman" w:hAnsi="Times New Roman" w:cs="Times New Roman"/>
          <w:b/>
          <w:sz w:val="18"/>
          <w:szCs w:val="18"/>
        </w:rPr>
      </w:pPr>
    </w:p>
    <w:p w14:paraId="7D8FC856" w14:textId="77777777" w:rsidR="002530C5" w:rsidRPr="001C43E9" w:rsidRDefault="00E72D1C" w:rsidP="00E72D1C">
      <w:pPr>
        <w:jc w:val="center"/>
        <w:outlineLvl w:val="0"/>
        <w:rPr>
          <w:rFonts w:ascii="Times New Roman" w:hAnsi="Times New Roman"/>
          <w:i/>
          <w:sz w:val="18"/>
          <w:szCs w:val="18"/>
        </w:rPr>
      </w:pPr>
      <w:r w:rsidRPr="001C43E9">
        <w:rPr>
          <w:rFonts w:ascii="Times New Roman" w:hAnsi="Times New Roman"/>
          <w:i/>
          <w:sz w:val="18"/>
          <w:szCs w:val="18"/>
          <w:vertAlign w:val="superscript"/>
        </w:rPr>
        <w:t>1</w:t>
      </w:r>
      <w:r w:rsidRPr="001C43E9">
        <w:rPr>
          <w:rFonts w:ascii="Times New Roman" w:hAnsi="Times New Roman"/>
          <w:i/>
          <w:sz w:val="18"/>
          <w:szCs w:val="18"/>
        </w:rPr>
        <w:t>Department of Chemistry, College of Arts and Sciences</w:t>
      </w:r>
    </w:p>
    <w:p w14:paraId="10057C9D" w14:textId="77777777" w:rsidR="00E72D1C" w:rsidRPr="001C43E9" w:rsidRDefault="00E72D1C" w:rsidP="00E72D1C">
      <w:pPr>
        <w:jc w:val="center"/>
        <w:outlineLvl w:val="0"/>
        <w:rPr>
          <w:rFonts w:ascii="Times New Roman" w:hAnsi="Times New Roman"/>
          <w:i/>
          <w:sz w:val="18"/>
          <w:szCs w:val="18"/>
        </w:rPr>
      </w:pPr>
      <w:r w:rsidRPr="001C43E9">
        <w:rPr>
          <w:rFonts w:ascii="Times New Roman" w:hAnsi="Times New Roman"/>
          <w:i/>
          <w:sz w:val="18"/>
          <w:szCs w:val="18"/>
        </w:rPr>
        <w:t xml:space="preserve">Central Luzon State University, Science City of Muñoz, Nueva Ecija, Philippines </w:t>
      </w:r>
    </w:p>
    <w:p w14:paraId="3D8A3FC5" w14:textId="77777777" w:rsidR="002530C5" w:rsidRPr="001C43E9" w:rsidRDefault="00E72D1C" w:rsidP="00E72D1C">
      <w:pPr>
        <w:adjustRightInd w:val="0"/>
        <w:ind w:left="426" w:right="6"/>
        <w:jc w:val="center"/>
        <w:rPr>
          <w:rFonts w:ascii="Times New Roman" w:hAnsi="Times New Roman"/>
          <w:i/>
          <w:sz w:val="18"/>
          <w:szCs w:val="18"/>
        </w:rPr>
      </w:pPr>
      <w:r w:rsidRPr="001C43E9">
        <w:rPr>
          <w:rFonts w:ascii="Times New Roman" w:hAnsi="Times New Roman"/>
          <w:i/>
          <w:sz w:val="18"/>
          <w:szCs w:val="18"/>
          <w:vertAlign w:val="superscript"/>
        </w:rPr>
        <w:t>2</w:t>
      </w:r>
      <w:r w:rsidRPr="001C43E9">
        <w:rPr>
          <w:rFonts w:ascii="Times New Roman" w:hAnsi="Times New Roman"/>
          <w:i/>
          <w:sz w:val="18"/>
          <w:szCs w:val="18"/>
        </w:rPr>
        <w:t>School of Chemical, Biological</w:t>
      </w:r>
      <w:r w:rsidR="008D4A8D" w:rsidRPr="001C43E9">
        <w:rPr>
          <w:rFonts w:ascii="Times New Roman" w:hAnsi="Times New Roman"/>
          <w:i/>
          <w:sz w:val="18"/>
          <w:szCs w:val="18"/>
        </w:rPr>
        <w:t>,</w:t>
      </w:r>
      <w:r w:rsidRPr="001C43E9">
        <w:rPr>
          <w:rFonts w:ascii="Times New Roman" w:hAnsi="Times New Roman"/>
          <w:i/>
          <w:sz w:val="18"/>
          <w:szCs w:val="18"/>
        </w:rPr>
        <w:t xml:space="preserve"> and Materials Engineering and Sciences</w:t>
      </w:r>
    </w:p>
    <w:p w14:paraId="7BBD2CE6" w14:textId="77777777" w:rsidR="00E72D1C" w:rsidRPr="001C43E9" w:rsidRDefault="00E72D1C" w:rsidP="00E72D1C">
      <w:pPr>
        <w:adjustRightInd w:val="0"/>
        <w:ind w:left="426" w:right="6"/>
        <w:jc w:val="center"/>
        <w:rPr>
          <w:rFonts w:ascii="Times New Roman" w:hAnsi="Times New Roman"/>
          <w:i/>
          <w:sz w:val="18"/>
          <w:szCs w:val="18"/>
        </w:rPr>
      </w:pPr>
      <w:r w:rsidRPr="001C43E9">
        <w:rPr>
          <w:rFonts w:ascii="Times New Roman" w:hAnsi="Times New Roman"/>
          <w:i/>
          <w:sz w:val="18"/>
          <w:szCs w:val="18"/>
        </w:rPr>
        <w:t>Mapua University, Intramuros, Manila, Philippines</w:t>
      </w:r>
    </w:p>
    <w:p w14:paraId="23706692" w14:textId="77777777" w:rsidR="002530C5" w:rsidRPr="001C43E9" w:rsidRDefault="002530C5" w:rsidP="002530C5">
      <w:pPr>
        <w:jc w:val="center"/>
        <w:outlineLvl w:val="0"/>
        <w:rPr>
          <w:rFonts w:ascii="Times New Roman" w:hAnsi="Times New Roman"/>
          <w:i/>
          <w:sz w:val="18"/>
          <w:szCs w:val="18"/>
        </w:rPr>
      </w:pPr>
      <w:r w:rsidRPr="001C43E9">
        <w:rPr>
          <w:rFonts w:ascii="Times New Roman" w:hAnsi="Times New Roman"/>
          <w:i/>
          <w:sz w:val="18"/>
          <w:szCs w:val="18"/>
          <w:vertAlign w:val="superscript"/>
        </w:rPr>
        <w:t>3</w:t>
      </w:r>
      <w:r w:rsidRPr="001C43E9">
        <w:rPr>
          <w:rFonts w:ascii="Times New Roman" w:hAnsi="Times New Roman"/>
          <w:i/>
          <w:sz w:val="18"/>
          <w:szCs w:val="18"/>
        </w:rPr>
        <w:t>Department of Crop Protection, College of Agriculture</w:t>
      </w:r>
    </w:p>
    <w:p w14:paraId="2A1BC1FD" w14:textId="77777777" w:rsidR="002530C5" w:rsidRPr="001C43E9" w:rsidRDefault="002530C5" w:rsidP="002530C5">
      <w:pPr>
        <w:jc w:val="center"/>
        <w:outlineLvl w:val="0"/>
        <w:rPr>
          <w:rFonts w:ascii="Times New Roman" w:hAnsi="Times New Roman"/>
          <w:i/>
          <w:sz w:val="18"/>
          <w:szCs w:val="18"/>
        </w:rPr>
      </w:pPr>
      <w:r w:rsidRPr="001C43E9">
        <w:rPr>
          <w:rFonts w:ascii="Times New Roman" w:hAnsi="Times New Roman"/>
          <w:i/>
          <w:sz w:val="18"/>
          <w:szCs w:val="18"/>
        </w:rPr>
        <w:t xml:space="preserve">Central Luzon State University, Science City of Muñoz, Nueva Ecija, Philippines </w:t>
      </w:r>
    </w:p>
    <w:p w14:paraId="05EDBD50" w14:textId="77777777" w:rsidR="002530C5" w:rsidRPr="001C43E9" w:rsidRDefault="002530C5" w:rsidP="00E72D1C">
      <w:pPr>
        <w:adjustRightInd w:val="0"/>
        <w:ind w:left="426" w:right="6"/>
        <w:jc w:val="center"/>
        <w:rPr>
          <w:rFonts w:ascii="Times New Roman" w:hAnsi="Times New Roman"/>
          <w:i/>
          <w:sz w:val="18"/>
          <w:szCs w:val="18"/>
        </w:rPr>
      </w:pPr>
    </w:p>
    <w:p w14:paraId="4BAE1D57" w14:textId="6C9CD3C9" w:rsidR="009C4E07" w:rsidRDefault="00E72D1C" w:rsidP="001C43E9">
      <w:pPr>
        <w:spacing w:line="360" w:lineRule="auto"/>
        <w:jc w:val="center"/>
        <w:outlineLvl w:val="0"/>
        <w:rPr>
          <w:rFonts w:ascii="Times New Roman" w:hAnsi="Times New Roman"/>
          <w:i/>
          <w:sz w:val="18"/>
          <w:szCs w:val="18"/>
        </w:rPr>
      </w:pPr>
      <w:r w:rsidRPr="001C43E9">
        <w:rPr>
          <w:rFonts w:ascii="Times New Roman" w:hAnsi="Times New Roman"/>
          <w:i/>
          <w:sz w:val="18"/>
          <w:szCs w:val="18"/>
          <w:vertAlign w:val="superscript"/>
        </w:rPr>
        <w:t>*</w:t>
      </w:r>
      <w:r w:rsidRPr="001C43E9">
        <w:rPr>
          <w:rFonts w:ascii="Times New Roman" w:hAnsi="Times New Roman"/>
          <w:i/>
          <w:sz w:val="18"/>
          <w:szCs w:val="18"/>
        </w:rPr>
        <w:t>Corresponding author: danilaparagas1010@clsu.edu.ph</w:t>
      </w:r>
    </w:p>
    <w:p w14:paraId="5775B00B" w14:textId="77777777" w:rsidR="001C43E9" w:rsidRPr="001C43E9" w:rsidRDefault="001C43E9" w:rsidP="001C43E9">
      <w:pPr>
        <w:spacing w:line="360" w:lineRule="auto"/>
        <w:jc w:val="center"/>
        <w:outlineLvl w:val="0"/>
        <w:rPr>
          <w:rFonts w:ascii="Times New Roman" w:hAnsi="Times New Roman"/>
          <w:b/>
          <w:i/>
          <w:sz w:val="18"/>
          <w:szCs w:val="18"/>
        </w:rPr>
      </w:pPr>
    </w:p>
    <w:p w14:paraId="71A86F70" w14:textId="77777777" w:rsidR="00785CA6" w:rsidRPr="001C43E9" w:rsidRDefault="00785CA6" w:rsidP="00785CA6">
      <w:pPr>
        <w:jc w:val="center"/>
        <w:outlineLvl w:val="0"/>
        <w:rPr>
          <w:rFonts w:ascii="Times New Roman" w:hAnsi="Times New Roman" w:cs="Times New Roman"/>
          <w:b/>
          <w:sz w:val="18"/>
          <w:szCs w:val="18"/>
        </w:rPr>
      </w:pPr>
      <w:r w:rsidRPr="001C43E9">
        <w:rPr>
          <w:rFonts w:ascii="Times New Roman" w:hAnsi="Times New Roman" w:cs="Times New Roman"/>
          <w:b/>
          <w:sz w:val="18"/>
          <w:szCs w:val="18"/>
        </w:rPr>
        <w:t>Abstract</w:t>
      </w:r>
    </w:p>
    <w:p w14:paraId="65C81DE9" w14:textId="7E9955F3" w:rsidR="00E72D1C" w:rsidRPr="001C43E9" w:rsidRDefault="007620FC" w:rsidP="007620FC">
      <w:pPr>
        <w:rPr>
          <w:rFonts w:ascii="Times New Roman" w:hAnsi="Times New Roman" w:cs="Times New Roman"/>
          <w:sz w:val="18"/>
          <w:szCs w:val="18"/>
        </w:rPr>
      </w:pPr>
      <w:r w:rsidRPr="001C43E9">
        <w:rPr>
          <w:rFonts w:ascii="Times New Roman" w:hAnsi="Times New Roman" w:cs="Times New Roman"/>
          <w:sz w:val="18"/>
          <w:szCs w:val="18"/>
        </w:rPr>
        <w:t>The biocidal components of sambong (</w:t>
      </w:r>
      <w:r w:rsidRPr="001C43E9">
        <w:rPr>
          <w:rFonts w:ascii="Times New Roman" w:hAnsi="Times New Roman" w:cs="Times New Roman"/>
          <w:i/>
          <w:sz w:val="18"/>
          <w:szCs w:val="18"/>
        </w:rPr>
        <w:t>Blumea balsamifera</w:t>
      </w:r>
      <w:r w:rsidRPr="001C43E9">
        <w:rPr>
          <w:rFonts w:ascii="Times New Roman" w:hAnsi="Times New Roman" w:cs="Times New Roman"/>
          <w:sz w:val="18"/>
          <w:szCs w:val="18"/>
        </w:rPr>
        <w:t xml:space="preserve">) leaves against </w:t>
      </w:r>
      <w:r w:rsidR="001C43E9">
        <w:rPr>
          <w:rFonts w:ascii="Times New Roman" w:hAnsi="Times New Roman" w:cs="Times New Roman"/>
          <w:sz w:val="18"/>
          <w:szCs w:val="18"/>
        </w:rPr>
        <w:t>o</w:t>
      </w:r>
      <w:r w:rsidRPr="001C43E9">
        <w:rPr>
          <w:rFonts w:ascii="Times New Roman" w:hAnsi="Times New Roman" w:cs="Times New Roman"/>
          <w:sz w:val="18"/>
          <w:szCs w:val="18"/>
        </w:rPr>
        <w:t xml:space="preserve">riental fruit fly, </w:t>
      </w:r>
      <w:r w:rsidRPr="001C43E9">
        <w:rPr>
          <w:rFonts w:ascii="Times New Roman" w:hAnsi="Times New Roman" w:cs="Times New Roman"/>
          <w:i/>
          <w:sz w:val="18"/>
          <w:szCs w:val="18"/>
        </w:rPr>
        <w:t>Bactrocera dorsalis</w:t>
      </w:r>
      <w:r w:rsidRPr="001C43E9">
        <w:rPr>
          <w:rFonts w:ascii="Times New Roman" w:hAnsi="Times New Roman" w:cs="Times New Roman"/>
          <w:sz w:val="18"/>
          <w:szCs w:val="18"/>
        </w:rPr>
        <w:t xml:space="preserve"> (Hendel) </w:t>
      </w:r>
      <w:r w:rsidRPr="001C43E9">
        <w:rPr>
          <w:rFonts w:ascii="Times New Roman" w:hAnsi="Times New Roman"/>
          <w:sz w:val="18"/>
          <w:szCs w:val="18"/>
        </w:rPr>
        <w:t>(Diptera:</w:t>
      </w:r>
      <w:r w:rsidR="009C07C8" w:rsidRPr="001C43E9">
        <w:rPr>
          <w:rFonts w:ascii="Times New Roman" w:hAnsi="Times New Roman"/>
          <w:sz w:val="18"/>
          <w:szCs w:val="18"/>
        </w:rPr>
        <w:t xml:space="preserve"> </w:t>
      </w:r>
      <w:r w:rsidRPr="001C43E9">
        <w:rPr>
          <w:rFonts w:ascii="Times New Roman" w:hAnsi="Times New Roman"/>
          <w:sz w:val="18"/>
          <w:szCs w:val="18"/>
        </w:rPr>
        <w:t>Tephritidae),</w:t>
      </w:r>
      <w:r w:rsidR="00E216B4" w:rsidRPr="001C43E9">
        <w:rPr>
          <w:rFonts w:ascii="Times New Roman" w:hAnsi="Times New Roman" w:cs="Times New Roman"/>
          <w:sz w:val="18"/>
          <w:szCs w:val="18"/>
        </w:rPr>
        <w:t xml:space="preserve"> were</w:t>
      </w:r>
      <w:r w:rsidRPr="001C43E9">
        <w:rPr>
          <w:rFonts w:ascii="Times New Roman" w:hAnsi="Times New Roman" w:cs="Times New Roman"/>
          <w:sz w:val="18"/>
          <w:szCs w:val="18"/>
        </w:rPr>
        <w:t xml:space="preserve"> extracted using four green solvents</w:t>
      </w:r>
      <w:r w:rsidR="005E5CB1" w:rsidRPr="001C43E9">
        <w:rPr>
          <w:rFonts w:ascii="Times New Roman" w:hAnsi="Times New Roman" w:cs="Times New Roman"/>
          <w:sz w:val="18"/>
          <w:szCs w:val="18"/>
        </w:rPr>
        <w:t>,</w:t>
      </w:r>
      <w:r w:rsidRPr="001C43E9">
        <w:rPr>
          <w:rFonts w:ascii="Times New Roman" w:hAnsi="Times New Roman" w:cs="Times New Roman"/>
          <w:sz w:val="18"/>
          <w:szCs w:val="18"/>
        </w:rPr>
        <w:t xml:space="preserve"> namely rice wine, rice wash, apple cider vinegar</w:t>
      </w:r>
      <w:r w:rsidR="009C07C8" w:rsidRPr="001C43E9">
        <w:rPr>
          <w:rFonts w:ascii="Times New Roman" w:hAnsi="Times New Roman" w:cs="Times New Roman"/>
          <w:sz w:val="18"/>
          <w:szCs w:val="18"/>
        </w:rPr>
        <w:t>,</w:t>
      </w:r>
      <w:r w:rsidRPr="001C43E9">
        <w:rPr>
          <w:rFonts w:ascii="Times New Roman" w:hAnsi="Times New Roman" w:cs="Times New Roman"/>
          <w:sz w:val="18"/>
          <w:szCs w:val="18"/>
        </w:rPr>
        <w:t xml:space="preserve"> and distilled water employing hot infusion, maceration, fermentation</w:t>
      </w:r>
      <w:r w:rsidR="009C07C8" w:rsidRPr="001C43E9">
        <w:rPr>
          <w:rFonts w:ascii="Times New Roman" w:hAnsi="Times New Roman" w:cs="Times New Roman"/>
          <w:sz w:val="18"/>
          <w:szCs w:val="18"/>
        </w:rPr>
        <w:t>,</w:t>
      </w:r>
      <w:r w:rsidRPr="001C43E9">
        <w:rPr>
          <w:rFonts w:ascii="Times New Roman" w:hAnsi="Times New Roman" w:cs="Times New Roman"/>
          <w:sz w:val="18"/>
          <w:szCs w:val="18"/>
        </w:rPr>
        <w:t xml:space="preserve"> and Soxhlet methods. These extracts were used in the synthesis of copper nanoparticles (CuNPs). The suspensions of nanoparticles were </w:t>
      </w:r>
      <w:r w:rsidR="0065435B" w:rsidRPr="001C43E9">
        <w:rPr>
          <w:rFonts w:ascii="Times New Roman" w:hAnsi="Times New Roman" w:cs="Times New Roman"/>
          <w:sz w:val="18"/>
          <w:szCs w:val="18"/>
        </w:rPr>
        <w:t>centrifuged,</w:t>
      </w:r>
      <w:r w:rsidRPr="001C43E9">
        <w:rPr>
          <w:rFonts w:ascii="Times New Roman" w:hAnsi="Times New Roman" w:cs="Times New Roman"/>
          <w:sz w:val="18"/>
          <w:szCs w:val="18"/>
        </w:rPr>
        <w:t xml:space="preserve"> and the aggregates were separated and dried. The dried aggregates and colloidal suspensions of copper nanoparticles were tested </w:t>
      </w:r>
      <w:r w:rsidR="0071717B" w:rsidRPr="001C43E9">
        <w:rPr>
          <w:rFonts w:ascii="Times New Roman" w:hAnsi="Times New Roman" w:cs="Times New Roman"/>
          <w:sz w:val="18"/>
          <w:szCs w:val="18"/>
        </w:rPr>
        <w:t xml:space="preserve">on </w:t>
      </w:r>
      <w:r w:rsidRPr="001C43E9">
        <w:rPr>
          <w:rFonts w:ascii="Times New Roman" w:hAnsi="Times New Roman" w:cs="Times New Roman"/>
          <w:sz w:val="18"/>
          <w:szCs w:val="18"/>
        </w:rPr>
        <w:t xml:space="preserve">male adult </w:t>
      </w:r>
      <w:r w:rsidR="005524A4">
        <w:rPr>
          <w:rFonts w:ascii="Times New Roman" w:hAnsi="Times New Roman" w:cs="Times New Roman"/>
          <w:sz w:val="18"/>
          <w:szCs w:val="18"/>
        </w:rPr>
        <w:t>o</w:t>
      </w:r>
      <w:r w:rsidRPr="001C43E9">
        <w:rPr>
          <w:rFonts w:ascii="Times New Roman" w:hAnsi="Times New Roman" w:cs="Times New Roman"/>
          <w:sz w:val="18"/>
          <w:szCs w:val="18"/>
        </w:rPr>
        <w:t>riental fruit fl</w:t>
      </w:r>
      <w:r w:rsidR="0071717B" w:rsidRPr="001C43E9">
        <w:rPr>
          <w:rFonts w:ascii="Times New Roman" w:hAnsi="Times New Roman" w:cs="Times New Roman"/>
          <w:sz w:val="18"/>
          <w:szCs w:val="18"/>
        </w:rPr>
        <w:t>ies</w:t>
      </w:r>
      <w:r w:rsidRPr="001C43E9">
        <w:rPr>
          <w:rFonts w:ascii="Times New Roman" w:hAnsi="Times New Roman" w:cs="Times New Roman"/>
          <w:sz w:val="18"/>
          <w:szCs w:val="18"/>
        </w:rPr>
        <w:t xml:space="preserve">. Improvised olfactometer was used </w:t>
      </w:r>
      <w:r w:rsidR="0071717B" w:rsidRPr="001C43E9">
        <w:rPr>
          <w:rFonts w:ascii="Times New Roman" w:hAnsi="Times New Roman" w:cs="Times New Roman"/>
          <w:sz w:val="18"/>
          <w:szCs w:val="18"/>
        </w:rPr>
        <w:t xml:space="preserve">to determine </w:t>
      </w:r>
      <w:r w:rsidRPr="001C43E9">
        <w:rPr>
          <w:rFonts w:ascii="Times New Roman" w:hAnsi="Times New Roman" w:cs="Times New Roman"/>
          <w:sz w:val="18"/>
          <w:szCs w:val="18"/>
        </w:rPr>
        <w:t xml:space="preserve">the adulticidal activities of the nanoparticles. </w:t>
      </w:r>
      <w:r w:rsidR="0071717B" w:rsidRPr="001C43E9">
        <w:rPr>
          <w:rFonts w:ascii="Times New Roman" w:hAnsi="Times New Roman" w:cs="Times New Roman"/>
          <w:sz w:val="18"/>
          <w:szCs w:val="18"/>
        </w:rPr>
        <w:t>B</w:t>
      </w:r>
      <w:r w:rsidRPr="001C43E9">
        <w:rPr>
          <w:rFonts w:ascii="Times New Roman" w:hAnsi="Times New Roman" w:cs="Times New Roman"/>
          <w:sz w:val="18"/>
          <w:szCs w:val="18"/>
        </w:rPr>
        <w:t xml:space="preserve">oth dried aggregates and colloidal suspensions had </w:t>
      </w:r>
      <w:r w:rsidR="0071717B" w:rsidRPr="001C43E9">
        <w:rPr>
          <w:rFonts w:ascii="Times New Roman" w:hAnsi="Times New Roman" w:cs="Times New Roman"/>
          <w:sz w:val="18"/>
          <w:szCs w:val="18"/>
        </w:rPr>
        <w:t xml:space="preserve">varying </w:t>
      </w:r>
      <w:r w:rsidRPr="001C43E9">
        <w:rPr>
          <w:rFonts w:ascii="Times New Roman" w:hAnsi="Times New Roman" w:cs="Times New Roman"/>
          <w:sz w:val="18"/>
          <w:szCs w:val="18"/>
        </w:rPr>
        <w:t xml:space="preserve">effects </w:t>
      </w:r>
      <w:r w:rsidR="00535117" w:rsidRPr="001C43E9">
        <w:rPr>
          <w:rFonts w:ascii="Times New Roman" w:hAnsi="Times New Roman" w:cs="Times New Roman"/>
          <w:sz w:val="18"/>
          <w:szCs w:val="18"/>
        </w:rPr>
        <w:t xml:space="preserve">on </w:t>
      </w:r>
      <w:r w:rsidRPr="001C43E9">
        <w:rPr>
          <w:rFonts w:ascii="Times New Roman" w:hAnsi="Times New Roman" w:cs="Times New Roman"/>
          <w:sz w:val="18"/>
          <w:szCs w:val="18"/>
        </w:rPr>
        <w:t>the</w:t>
      </w:r>
      <w:r w:rsidR="0071717B" w:rsidRPr="001C43E9">
        <w:rPr>
          <w:rFonts w:ascii="Times New Roman" w:hAnsi="Times New Roman" w:cs="Times New Roman"/>
          <w:sz w:val="18"/>
          <w:szCs w:val="18"/>
        </w:rPr>
        <w:t xml:space="preserve"> mortality rates of</w:t>
      </w:r>
      <w:r w:rsidRPr="001C43E9">
        <w:rPr>
          <w:rFonts w:ascii="Times New Roman" w:hAnsi="Times New Roman" w:cs="Times New Roman"/>
          <w:sz w:val="18"/>
          <w:szCs w:val="18"/>
        </w:rPr>
        <w:t xml:space="preserve"> fruit flies</w:t>
      </w:r>
      <w:r w:rsidR="0071717B" w:rsidRPr="001C43E9">
        <w:rPr>
          <w:rFonts w:ascii="Times New Roman" w:hAnsi="Times New Roman" w:cs="Times New Roman"/>
          <w:sz w:val="18"/>
          <w:szCs w:val="18"/>
        </w:rPr>
        <w:t xml:space="preserve">, which </w:t>
      </w:r>
      <w:r w:rsidRPr="001C43E9">
        <w:rPr>
          <w:rFonts w:ascii="Times New Roman" w:hAnsi="Times New Roman" w:cs="Times New Roman"/>
          <w:sz w:val="18"/>
          <w:szCs w:val="18"/>
        </w:rPr>
        <w:t>rang</w:t>
      </w:r>
      <w:r w:rsidR="0071717B" w:rsidRPr="001C43E9">
        <w:rPr>
          <w:rFonts w:ascii="Times New Roman" w:hAnsi="Times New Roman" w:cs="Times New Roman"/>
          <w:sz w:val="18"/>
          <w:szCs w:val="18"/>
        </w:rPr>
        <w:t>ed</w:t>
      </w:r>
      <w:r w:rsidRPr="001C43E9">
        <w:rPr>
          <w:rFonts w:ascii="Times New Roman" w:hAnsi="Times New Roman" w:cs="Times New Roman"/>
          <w:sz w:val="18"/>
          <w:szCs w:val="18"/>
        </w:rPr>
        <w:t xml:space="preserve"> from 25</w:t>
      </w:r>
      <w:r w:rsidR="001C43E9">
        <w:rPr>
          <w:rFonts w:ascii="Times New Roman" w:hAnsi="Times New Roman" w:cs="Times New Roman"/>
          <w:sz w:val="18"/>
          <w:szCs w:val="18"/>
        </w:rPr>
        <w:t>-</w:t>
      </w:r>
      <w:r w:rsidRPr="001C43E9">
        <w:rPr>
          <w:rFonts w:ascii="Times New Roman" w:hAnsi="Times New Roman" w:cs="Times New Roman"/>
          <w:sz w:val="18"/>
          <w:szCs w:val="18"/>
        </w:rPr>
        <w:t xml:space="preserve">100% </w:t>
      </w:r>
      <w:r w:rsidR="00535117" w:rsidRPr="001C43E9">
        <w:rPr>
          <w:rFonts w:ascii="Times New Roman" w:hAnsi="Times New Roman" w:cs="Times New Roman"/>
          <w:sz w:val="18"/>
          <w:szCs w:val="18"/>
        </w:rPr>
        <w:t>with</w:t>
      </w:r>
      <w:r w:rsidRPr="001C43E9">
        <w:rPr>
          <w:rFonts w:ascii="Times New Roman" w:hAnsi="Times New Roman" w:cs="Times New Roman"/>
          <w:sz w:val="18"/>
          <w:szCs w:val="18"/>
        </w:rPr>
        <w:t>in 12</w:t>
      </w:r>
      <w:r w:rsidR="0071717B" w:rsidRPr="001C43E9">
        <w:rPr>
          <w:rFonts w:ascii="Times New Roman" w:hAnsi="Times New Roman" w:cs="Times New Roman"/>
          <w:sz w:val="18"/>
          <w:szCs w:val="18"/>
        </w:rPr>
        <w:t xml:space="preserve"> </w:t>
      </w:r>
      <w:r w:rsidRPr="001C43E9">
        <w:rPr>
          <w:rFonts w:ascii="Times New Roman" w:hAnsi="Times New Roman" w:cs="Times New Roman"/>
          <w:sz w:val="18"/>
          <w:szCs w:val="18"/>
        </w:rPr>
        <w:t>h</w:t>
      </w:r>
      <w:r w:rsidR="001C43E9">
        <w:rPr>
          <w:rFonts w:ascii="Times New Roman" w:hAnsi="Times New Roman" w:cs="Times New Roman"/>
          <w:sz w:val="18"/>
          <w:szCs w:val="18"/>
        </w:rPr>
        <w:t>ours</w:t>
      </w:r>
      <w:r w:rsidRPr="001C43E9">
        <w:rPr>
          <w:rFonts w:ascii="Times New Roman" w:hAnsi="Times New Roman" w:cs="Times New Roman"/>
          <w:sz w:val="18"/>
          <w:szCs w:val="18"/>
        </w:rPr>
        <w:t xml:space="preserve"> exposure. </w:t>
      </w:r>
      <w:r w:rsidR="00535117" w:rsidRPr="001C43E9">
        <w:rPr>
          <w:rFonts w:ascii="Times New Roman" w:hAnsi="Times New Roman" w:cs="Times New Roman"/>
          <w:sz w:val="18"/>
          <w:szCs w:val="18"/>
        </w:rPr>
        <w:t xml:space="preserve">However, </w:t>
      </w:r>
      <w:r w:rsidRPr="001C43E9">
        <w:rPr>
          <w:rFonts w:ascii="Times New Roman" w:hAnsi="Times New Roman" w:cs="Times New Roman"/>
          <w:sz w:val="18"/>
          <w:szCs w:val="18"/>
        </w:rPr>
        <w:t xml:space="preserve">dried aggregates </w:t>
      </w:r>
      <w:r w:rsidR="0071717B" w:rsidRPr="001C43E9">
        <w:rPr>
          <w:rFonts w:ascii="Times New Roman" w:hAnsi="Times New Roman" w:cs="Times New Roman"/>
          <w:sz w:val="18"/>
          <w:szCs w:val="18"/>
        </w:rPr>
        <w:t>yielded</w:t>
      </w:r>
      <w:r w:rsidRPr="001C43E9">
        <w:rPr>
          <w:rFonts w:ascii="Times New Roman" w:hAnsi="Times New Roman" w:cs="Times New Roman"/>
          <w:sz w:val="18"/>
          <w:szCs w:val="18"/>
        </w:rPr>
        <w:t xml:space="preserve"> higher mortality rates </w:t>
      </w:r>
      <w:r w:rsidR="0071717B" w:rsidRPr="001C43E9">
        <w:rPr>
          <w:rFonts w:ascii="Times New Roman" w:hAnsi="Times New Roman" w:cs="Times New Roman"/>
          <w:sz w:val="18"/>
          <w:szCs w:val="18"/>
        </w:rPr>
        <w:t>than</w:t>
      </w:r>
      <w:r w:rsidRPr="001C43E9">
        <w:rPr>
          <w:rFonts w:ascii="Times New Roman" w:hAnsi="Times New Roman" w:cs="Times New Roman"/>
          <w:sz w:val="18"/>
          <w:szCs w:val="18"/>
        </w:rPr>
        <w:t xml:space="preserve"> </w:t>
      </w:r>
      <w:r w:rsidR="00535117" w:rsidRPr="001C43E9">
        <w:rPr>
          <w:rFonts w:ascii="Times New Roman" w:hAnsi="Times New Roman" w:cs="Times New Roman"/>
          <w:sz w:val="18"/>
          <w:szCs w:val="18"/>
        </w:rPr>
        <w:t xml:space="preserve">those of </w:t>
      </w:r>
      <w:r w:rsidRPr="001C43E9">
        <w:rPr>
          <w:rFonts w:ascii="Times New Roman" w:hAnsi="Times New Roman" w:cs="Times New Roman"/>
          <w:sz w:val="18"/>
          <w:szCs w:val="18"/>
        </w:rPr>
        <w:t xml:space="preserve">the </w:t>
      </w:r>
      <w:r w:rsidR="00E216B4" w:rsidRPr="001C43E9">
        <w:rPr>
          <w:rFonts w:ascii="Times New Roman" w:hAnsi="Times New Roman" w:cs="Times New Roman"/>
          <w:sz w:val="18"/>
          <w:szCs w:val="18"/>
        </w:rPr>
        <w:t xml:space="preserve">colloidal </w:t>
      </w:r>
      <w:r w:rsidRPr="001C43E9">
        <w:rPr>
          <w:rFonts w:ascii="Times New Roman" w:hAnsi="Times New Roman" w:cs="Times New Roman"/>
          <w:sz w:val="18"/>
          <w:szCs w:val="18"/>
        </w:rPr>
        <w:t xml:space="preserve">suspensions. </w:t>
      </w:r>
      <w:r w:rsidR="0071717B" w:rsidRPr="001C43E9">
        <w:rPr>
          <w:rFonts w:ascii="Times New Roman" w:hAnsi="Times New Roman" w:cs="Times New Roman"/>
          <w:sz w:val="18"/>
          <w:szCs w:val="18"/>
        </w:rPr>
        <w:t>T</w:t>
      </w:r>
      <w:r w:rsidR="00535117" w:rsidRPr="001C43E9">
        <w:rPr>
          <w:rFonts w:ascii="Times New Roman" w:hAnsi="Times New Roman" w:cs="Times New Roman"/>
          <w:sz w:val="18"/>
          <w:szCs w:val="18"/>
        </w:rPr>
        <w:t>he researchers</w:t>
      </w:r>
      <w:r w:rsidRPr="001C43E9">
        <w:rPr>
          <w:rFonts w:ascii="Times New Roman" w:hAnsi="Times New Roman" w:cs="Times New Roman"/>
          <w:sz w:val="18"/>
          <w:szCs w:val="18"/>
        </w:rPr>
        <w:t xml:space="preserve"> concluded that sambong can be used in the preparation of nanoparticle-enhanced biocide either as suspension concentrate </w:t>
      </w:r>
      <w:r w:rsidR="00DA3A26" w:rsidRPr="001C43E9">
        <w:rPr>
          <w:rFonts w:ascii="Times New Roman" w:hAnsi="Times New Roman" w:cs="Times New Roman"/>
          <w:sz w:val="18"/>
          <w:szCs w:val="18"/>
        </w:rPr>
        <w:t xml:space="preserve">or </w:t>
      </w:r>
      <w:r w:rsidRPr="001C43E9">
        <w:rPr>
          <w:rFonts w:ascii="Times New Roman" w:hAnsi="Times New Roman" w:cs="Times New Roman"/>
          <w:sz w:val="18"/>
          <w:szCs w:val="18"/>
        </w:rPr>
        <w:t>dust or powder with suitable sorption material</w:t>
      </w:r>
      <w:r w:rsidR="0017226C" w:rsidRPr="001C43E9">
        <w:rPr>
          <w:rFonts w:ascii="Times New Roman" w:hAnsi="Times New Roman" w:cs="Times New Roman"/>
          <w:sz w:val="18"/>
          <w:szCs w:val="18"/>
        </w:rPr>
        <w:t>. Ultimately, sambong</w:t>
      </w:r>
      <w:r w:rsidRPr="001C43E9">
        <w:rPr>
          <w:rFonts w:ascii="Times New Roman" w:hAnsi="Times New Roman" w:cs="Times New Roman"/>
          <w:sz w:val="18"/>
          <w:szCs w:val="18"/>
        </w:rPr>
        <w:t xml:space="preserve"> can be</w:t>
      </w:r>
      <w:r w:rsidR="0017226C" w:rsidRPr="001C43E9">
        <w:rPr>
          <w:rFonts w:ascii="Times New Roman" w:hAnsi="Times New Roman" w:cs="Times New Roman"/>
          <w:sz w:val="18"/>
          <w:szCs w:val="18"/>
        </w:rPr>
        <w:t xml:space="preserve"> considered as</w:t>
      </w:r>
      <w:r w:rsidRPr="001C43E9">
        <w:rPr>
          <w:rFonts w:ascii="Times New Roman" w:hAnsi="Times New Roman" w:cs="Times New Roman"/>
          <w:sz w:val="18"/>
          <w:szCs w:val="18"/>
        </w:rPr>
        <w:t xml:space="preserve"> an alternative in </w:t>
      </w:r>
      <w:r w:rsidR="00535117" w:rsidRPr="001C43E9">
        <w:rPr>
          <w:rFonts w:ascii="Times New Roman" w:hAnsi="Times New Roman" w:cs="Times New Roman"/>
          <w:sz w:val="18"/>
          <w:szCs w:val="18"/>
        </w:rPr>
        <w:t xml:space="preserve">managing </w:t>
      </w:r>
      <w:r w:rsidRPr="001C43E9">
        <w:rPr>
          <w:rFonts w:ascii="Times New Roman" w:hAnsi="Times New Roman" w:cs="Times New Roman"/>
          <w:sz w:val="18"/>
          <w:szCs w:val="18"/>
        </w:rPr>
        <w:t xml:space="preserve">the </w:t>
      </w:r>
      <w:r w:rsidR="001C43E9">
        <w:rPr>
          <w:rFonts w:ascii="Times New Roman" w:hAnsi="Times New Roman" w:cs="Times New Roman"/>
          <w:sz w:val="18"/>
          <w:szCs w:val="18"/>
        </w:rPr>
        <w:t>o</w:t>
      </w:r>
      <w:r w:rsidRPr="001C43E9">
        <w:rPr>
          <w:rFonts w:ascii="Times New Roman" w:hAnsi="Times New Roman" w:cs="Times New Roman"/>
          <w:sz w:val="18"/>
          <w:szCs w:val="18"/>
        </w:rPr>
        <w:t>riental fruit fly.</w:t>
      </w:r>
    </w:p>
    <w:p w14:paraId="49306828" w14:textId="77777777" w:rsidR="00D15366" w:rsidRPr="001C43E9" w:rsidRDefault="00D15366" w:rsidP="007620FC">
      <w:pPr>
        <w:rPr>
          <w:rFonts w:ascii="Times New Roman" w:hAnsi="Times New Roman"/>
          <w:i/>
          <w:sz w:val="18"/>
          <w:szCs w:val="18"/>
        </w:rPr>
      </w:pPr>
    </w:p>
    <w:p w14:paraId="6118B1AD" w14:textId="4CCA3A6E" w:rsidR="00E72D1C" w:rsidRPr="001C43E9" w:rsidRDefault="00E72D1C" w:rsidP="00E72D1C">
      <w:pPr>
        <w:outlineLvl w:val="0"/>
        <w:rPr>
          <w:rFonts w:ascii="Times New Roman" w:hAnsi="Times New Roman"/>
          <w:sz w:val="18"/>
          <w:szCs w:val="18"/>
        </w:rPr>
      </w:pPr>
      <w:r w:rsidRPr="001C43E9">
        <w:rPr>
          <w:rFonts w:ascii="Times New Roman" w:hAnsi="Times New Roman"/>
          <w:b/>
          <w:sz w:val="18"/>
          <w:szCs w:val="18"/>
        </w:rPr>
        <w:t>Keywords</w:t>
      </w:r>
      <w:r w:rsidRPr="001C43E9">
        <w:rPr>
          <w:rFonts w:ascii="Times New Roman" w:hAnsi="Times New Roman"/>
          <w:b/>
          <w:bCs/>
          <w:sz w:val="18"/>
          <w:szCs w:val="18"/>
        </w:rPr>
        <w:t>:</w:t>
      </w:r>
      <w:r w:rsidR="007620FC" w:rsidRPr="001C43E9">
        <w:rPr>
          <w:rFonts w:ascii="Times New Roman" w:hAnsi="Times New Roman" w:cs="Times New Roman"/>
          <w:sz w:val="18"/>
          <w:szCs w:val="18"/>
        </w:rPr>
        <w:t xml:space="preserve"> biocide, </w:t>
      </w:r>
      <w:r w:rsidR="007620FC" w:rsidRPr="001C43E9">
        <w:rPr>
          <w:rFonts w:ascii="Times New Roman" w:hAnsi="Times New Roman" w:cs="Times New Roman"/>
          <w:i/>
          <w:sz w:val="18"/>
          <w:szCs w:val="18"/>
        </w:rPr>
        <w:t>Blumea balsamifera</w:t>
      </w:r>
      <w:r w:rsidR="001C43E9">
        <w:rPr>
          <w:rFonts w:ascii="Times New Roman" w:hAnsi="Times New Roman" w:cs="Times New Roman"/>
          <w:sz w:val="18"/>
          <w:szCs w:val="18"/>
        </w:rPr>
        <w:t>,</w:t>
      </w:r>
      <w:r w:rsidR="007620FC" w:rsidRPr="001C43E9">
        <w:rPr>
          <w:rFonts w:ascii="Times New Roman" w:hAnsi="Times New Roman" w:cs="Times New Roman"/>
          <w:sz w:val="18"/>
          <w:szCs w:val="18"/>
        </w:rPr>
        <w:t xml:space="preserve"> nanoparticle, nanosuspension, </w:t>
      </w:r>
      <w:r w:rsidR="001C43E9">
        <w:rPr>
          <w:rFonts w:ascii="Times New Roman" w:hAnsi="Times New Roman" w:cs="Times New Roman"/>
          <w:sz w:val="18"/>
          <w:szCs w:val="18"/>
        </w:rPr>
        <w:t>o</w:t>
      </w:r>
      <w:r w:rsidR="007620FC" w:rsidRPr="001C43E9">
        <w:rPr>
          <w:rFonts w:ascii="Times New Roman" w:hAnsi="Times New Roman" w:cs="Times New Roman"/>
          <w:sz w:val="18"/>
          <w:szCs w:val="18"/>
        </w:rPr>
        <w:t>riental fruit fly</w:t>
      </w:r>
    </w:p>
    <w:p w14:paraId="0B653050" w14:textId="77777777" w:rsidR="003F3701" w:rsidRPr="001C43E9" w:rsidRDefault="003F3701" w:rsidP="00785CA6">
      <w:pPr>
        <w:outlineLvl w:val="0"/>
        <w:rPr>
          <w:rFonts w:ascii="Times New Roman" w:hAnsi="Times New Roman" w:cs="Times New Roman"/>
          <w:sz w:val="18"/>
          <w:szCs w:val="18"/>
        </w:rPr>
      </w:pPr>
    </w:p>
    <w:p w14:paraId="3627ABF6" w14:textId="71CA1C0C" w:rsidR="001C43E9" w:rsidRPr="001C43E9" w:rsidRDefault="001C43E9" w:rsidP="001C43E9">
      <w:pPr>
        <w:jc w:val="center"/>
        <w:outlineLvl w:val="0"/>
        <w:rPr>
          <w:rFonts w:ascii="Times New Roman" w:hAnsi="Times New Roman" w:cs="Times New Roman"/>
          <w:b/>
          <w:sz w:val="18"/>
          <w:szCs w:val="18"/>
        </w:rPr>
      </w:pPr>
      <w:r w:rsidRPr="001C43E9">
        <w:rPr>
          <w:rFonts w:ascii="Times New Roman" w:hAnsi="Times New Roman" w:cs="Times New Roman"/>
          <w:b/>
          <w:sz w:val="18"/>
          <w:szCs w:val="18"/>
        </w:rPr>
        <w:t>Abstr</w:t>
      </w:r>
      <w:r>
        <w:rPr>
          <w:rFonts w:ascii="Times New Roman" w:hAnsi="Times New Roman" w:cs="Times New Roman"/>
          <w:b/>
          <w:sz w:val="18"/>
          <w:szCs w:val="18"/>
        </w:rPr>
        <w:t>ak</w:t>
      </w:r>
    </w:p>
    <w:p w14:paraId="2AFCBF94" w14:textId="6B57A972" w:rsidR="001C43E9" w:rsidRPr="00B92343" w:rsidRDefault="001C43E9" w:rsidP="001C43E9">
      <w:pPr>
        <w:rPr>
          <w:rFonts w:ascii="Times New Roman" w:hAnsi="Times New Roman" w:cs="Times New Roman"/>
          <w:noProof/>
          <w:sz w:val="18"/>
          <w:szCs w:val="18"/>
          <w:lang w:val="ms-MY"/>
        </w:rPr>
      </w:pPr>
      <w:r w:rsidRPr="005524A4">
        <w:rPr>
          <w:rFonts w:ascii="Times New Roman" w:hAnsi="Times New Roman" w:cs="Times New Roman"/>
          <w:noProof/>
          <w:sz w:val="18"/>
          <w:szCs w:val="18"/>
          <w:lang w:val="ms-MY"/>
        </w:rPr>
        <w:t>Komponen biosida bagi daun sambong (</w:t>
      </w:r>
      <w:r w:rsidRPr="005524A4">
        <w:rPr>
          <w:rFonts w:ascii="Times New Roman" w:hAnsi="Times New Roman" w:cs="Times New Roman"/>
          <w:i/>
          <w:noProof/>
          <w:sz w:val="18"/>
          <w:szCs w:val="18"/>
          <w:lang w:val="ms-MY"/>
        </w:rPr>
        <w:t>Blumea balsamifera</w:t>
      </w:r>
      <w:r w:rsidRPr="005524A4">
        <w:rPr>
          <w:rFonts w:ascii="Times New Roman" w:hAnsi="Times New Roman" w:cs="Times New Roman"/>
          <w:noProof/>
          <w:sz w:val="18"/>
          <w:szCs w:val="18"/>
          <w:lang w:val="ms-MY"/>
        </w:rPr>
        <w:t xml:space="preserve">) melawan lalat buat oriental, </w:t>
      </w:r>
      <w:r w:rsidRPr="005524A4">
        <w:rPr>
          <w:rFonts w:ascii="Times New Roman" w:hAnsi="Times New Roman" w:cs="Times New Roman"/>
          <w:i/>
          <w:noProof/>
          <w:sz w:val="18"/>
          <w:szCs w:val="18"/>
          <w:lang w:val="ms-MY"/>
        </w:rPr>
        <w:t>Bactrocera dorsalis</w:t>
      </w:r>
      <w:r w:rsidRPr="005524A4">
        <w:rPr>
          <w:rFonts w:ascii="Times New Roman" w:hAnsi="Times New Roman" w:cs="Times New Roman"/>
          <w:noProof/>
          <w:sz w:val="18"/>
          <w:szCs w:val="18"/>
          <w:lang w:val="ms-MY"/>
        </w:rPr>
        <w:t xml:space="preserve"> (Hendel) (Diptera: Tephritidae), telah diekstrak menggunakan empat pelarut hijau iaitu wain beras, basuhan beras, cuka epal, dan air suling berdasarkan keadah infusi panas, maserasi, penapaian dan Soxhlet.</w:t>
      </w:r>
      <w:r w:rsidR="005524A4" w:rsidRPr="005524A4">
        <w:rPr>
          <w:rFonts w:ascii="Times New Roman" w:hAnsi="Times New Roman" w:cs="Times New Roman"/>
          <w:noProof/>
          <w:sz w:val="18"/>
          <w:szCs w:val="18"/>
          <w:lang w:val="ms-MY"/>
        </w:rPr>
        <w:t xml:space="preserve"> Pengestrakan ini digunakan dalam sistesis nanopartikel kuprum </w:t>
      </w:r>
      <w:r w:rsidRPr="005524A4">
        <w:rPr>
          <w:rFonts w:ascii="Times New Roman" w:hAnsi="Times New Roman" w:cs="Times New Roman"/>
          <w:noProof/>
          <w:sz w:val="18"/>
          <w:szCs w:val="18"/>
          <w:lang w:val="ms-MY"/>
        </w:rPr>
        <w:t>(CuNPs).</w:t>
      </w:r>
      <w:r w:rsidR="005524A4" w:rsidRPr="005524A4">
        <w:rPr>
          <w:rFonts w:ascii="Times New Roman" w:hAnsi="Times New Roman" w:cs="Times New Roman"/>
          <w:noProof/>
          <w:sz w:val="18"/>
          <w:szCs w:val="18"/>
          <w:lang w:val="ms-MY"/>
        </w:rPr>
        <w:t xml:space="preserve"> Nanopartikel terampai telah diempar, dan gumpalan telah diasing dan dikeringkan.</w:t>
      </w:r>
      <w:r w:rsidR="005524A4">
        <w:rPr>
          <w:rFonts w:ascii="Times New Roman" w:hAnsi="Times New Roman" w:cs="Times New Roman"/>
          <w:noProof/>
          <w:sz w:val="18"/>
          <w:szCs w:val="18"/>
          <w:lang w:val="ms-MY"/>
        </w:rPr>
        <w:t xml:space="preserve"> Gumpalan kering dan ampaian koloid bagi nanopartikel kuprum telah diuji terhadap lalat buah oriental jantan dewasa. Olfactometer telah digunapakai dalam penentuan aktiviti </w:t>
      </w:r>
      <w:r w:rsidR="00B92343">
        <w:rPr>
          <w:rFonts w:ascii="Times New Roman" w:hAnsi="Times New Roman" w:cs="Times New Roman"/>
          <w:noProof/>
          <w:sz w:val="18"/>
          <w:szCs w:val="18"/>
          <w:lang w:val="ms-MY"/>
        </w:rPr>
        <w:t xml:space="preserve">pendewasaan lalat </w:t>
      </w:r>
      <w:r w:rsidR="005524A4">
        <w:rPr>
          <w:rFonts w:ascii="Times New Roman" w:hAnsi="Times New Roman" w:cs="Times New Roman"/>
          <w:noProof/>
          <w:sz w:val="18"/>
          <w:szCs w:val="18"/>
          <w:lang w:val="ms-MY"/>
        </w:rPr>
        <w:t>terhadap nanopartikel. Gumpalan kering dan ampaian koloid, keduanya menghasilkan kesan yang berbeza terhadap kadar kematian lalat buah, iaitu julat 25-100% dalam tempoh 12 jam pendedahan.</w:t>
      </w:r>
      <w:r w:rsidR="00B92343">
        <w:rPr>
          <w:rFonts w:ascii="Times New Roman" w:hAnsi="Times New Roman" w:cs="Times New Roman"/>
          <w:noProof/>
          <w:sz w:val="18"/>
          <w:szCs w:val="18"/>
          <w:lang w:val="ms-MY"/>
        </w:rPr>
        <w:t xml:space="preserve"> Walau bagaimanapun, gumpalan kering menghasilkan kadar kematian yang lebih tinggi berbanding ampaian koloid. Penyelidik membuat kesimpulan bahawa sambong boleh diguna dalam penyediaan nanopartikel-yang diperkaya biosida sama ada ampaian pekat, debu atau serbuk dengan bahan jerapan yang sesuai. Sambong boleh dipertimbangkan sebagai alternatif dalam pengawalan lalat buat oriental.</w:t>
      </w:r>
    </w:p>
    <w:p w14:paraId="3D4E67FC" w14:textId="77777777" w:rsidR="001C43E9" w:rsidRPr="00B92343" w:rsidRDefault="001C43E9" w:rsidP="001C43E9">
      <w:pPr>
        <w:rPr>
          <w:rFonts w:ascii="Times New Roman" w:hAnsi="Times New Roman"/>
          <w:i/>
          <w:noProof/>
          <w:sz w:val="18"/>
          <w:szCs w:val="18"/>
          <w:lang w:val="ms-MY"/>
        </w:rPr>
      </w:pPr>
    </w:p>
    <w:p w14:paraId="03F7F283" w14:textId="725D17CD" w:rsidR="001C43E9" w:rsidRPr="00B92343" w:rsidRDefault="001C43E9" w:rsidP="001C43E9">
      <w:pPr>
        <w:outlineLvl w:val="0"/>
        <w:rPr>
          <w:rFonts w:ascii="Times New Roman" w:hAnsi="Times New Roman"/>
          <w:noProof/>
          <w:sz w:val="18"/>
          <w:szCs w:val="18"/>
          <w:lang w:val="ms-MY"/>
        </w:rPr>
      </w:pPr>
      <w:r w:rsidRPr="00B92343">
        <w:rPr>
          <w:rFonts w:ascii="Times New Roman" w:hAnsi="Times New Roman"/>
          <w:b/>
          <w:noProof/>
          <w:sz w:val="18"/>
          <w:szCs w:val="18"/>
          <w:lang w:val="ms-MY"/>
        </w:rPr>
        <w:t>K</w:t>
      </w:r>
      <w:r w:rsidR="00B92343" w:rsidRPr="00B92343">
        <w:rPr>
          <w:rFonts w:ascii="Times New Roman" w:hAnsi="Times New Roman"/>
          <w:b/>
          <w:noProof/>
          <w:sz w:val="18"/>
          <w:szCs w:val="18"/>
          <w:lang w:val="ms-MY"/>
        </w:rPr>
        <w:t>ata kunci</w:t>
      </w:r>
      <w:r w:rsidRPr="00B92343">
        <w:rPr>
          <w:rFonts w:ascii="Times New Roman" w:hAnsi="Times New Roman"/>
          <w:b/>
          <w:bCs/>
          <w:noProof/>
          <w:sz w:val="18"/>
          <w:szCs w:val="18"/>
          <w:lang w:val="ms-MY"/>
        </w:rPr>
        <w:t>:</w:t>
      </w:r>
      <w:r w:rsidRPr="00B92343">
        <w:rPr>
          <w:rFonts w:ascii="Times New Roman" w:hAnsi="Times New Roman" w:cs="Times New Roman"/>
          <w:noProof/>
          <w:sz w:val="18"/>
          <w:szCs w:val="18"/>
          <w:lang w:val="ms-MY"/>
        </w:rPr>
        <w:t xml:space="preserve"> bio</w:t>
      </w:r>
      <w:r w:rsidR="00B92343" w:rsidRPr="00B92343">
        <w:rPr>
          <w:rFonts w:ascii="Times New Roman" w:hAnsi="Times New Roman" w:cs="Times New Roman"/>
          <w:noProof/>
          <w:sz w:val="18"/>
          <w:szCs w:val="18"/>
          <w:lang w:val="ms-MY"/>
        </w:rPr>
        <w:t>sida</w:t>
      </w:r>
      <w:r w:rsidRPr="00B92343">
        <w:rPr>
          <w:rFonts w:ascii="Times New Roman" w:hAnsi="Times New Roman" w:cs="Times New Roman"/>
          <w:noProof/>
          <w:sz w:val="18"/>
          <w:szCs w:val="18"/>
          <w:lang w:val="ms-MY"/>
        </w:rPr>
        <w:t xml:space="preserve">, </w:t>
      </w:r>
      <w:r w:rsidRPr="00B92343">
        <w:rPr>
          <w:rFonts w:ascii="Times New Roman" w:hAnsi="Times New Roman" w:cs="Times New Roman"/>
          <w:i/>
          <w:noProof/>
          <w:sz w:val="18"/>
          <w:szCs w:val="18"/>
          <w:lang w:val="ms-MY"/>
        </w:rPr>
        <w:t>Blumea balsamifera</w:t>
      </w:r>
      <w:r w:rsidRPr="00B92343">
        <w:rPr>
          <w:rFonts w:ascii="Times New Roman" w:hAnsi="Times New Roman" w:cs="Times New Roman"/>
          <w:noProof/>
          <w:sz w:val="18"/>
          <w:szCs w:val="18"/>
          <w:lang w:val="ms-MY"/>
        </w:rPr>
        <w:t>, nanopart</w:t>
      </w:r>
      <w:r w:rsidR="00B92343" w:rsidRPr="00B92343">
        <w:rPr>
          <w:rFonts w:ascii="Times New Roman" w:hAnsi="Times New Roman" w:cs="Times New Roman"/>
          <w:noProof/>
          <w:sz w:val="18"/>
          <w:szCs w:val="18"/>
          <w:lang w:val="ms-MY"/>
        </w:rPr>
        <w:t>ikel</w:t>
      </w:r>
      <w:r w:rsidRPr="00B92343">
        <w:rPr>
          <w:rFonts w:ascii="Times New Roman" w:hAnsi="Times New Roman" w:cs="Times New Roman"/>
          <w:noProof/>
          <w:sz w:val="18"/>
          <w:szCs w:val="18"/>
          <w:lang w:val="ms-MY"/>
        </w:rPr>
        <w:t>, nano</w:t>
      </w:r>
      <w:r w:rsidR="00B92343" w:rsidRPr="00B92343">
        <w:rPr>
          <w:rFonts w:ascii="Times New Roman" w:hAnsi="Times New Roman" w:cs="Times New Roman"/>
          <w:noProof/>
          <w:sz w:val="18"/>
          <w:szCs w:val="18"/>
          <w:lang w:val="ms-MY"/>
        </w:rPr>
        <w:t>ampaian</w:t>
      </w:r>
      <w:r w:rsidRPr="00B92343">
        <w:rPr>
          <w:rFonts w:ascii="Times New Roman" w:hAnsi="Times New Roman" w:cs="Times New Roman"/>
          <w:noProof/>
          <w:sz w:val="18"/>
          <w:szCs w:val="18"/>
          <w:lang w:val="ms-MY"/>
        </w:rPr>
        <w:t xml:space="preserve">, </w:t>
      </w:r>
      <w:r w:rsidR="00B92343" w:rsidRPr="00B92343">
        <w:rPr>
          <w:rFonts w:ascii="Times New Roman" w:hAnsi="Times New Roman" w:cs="Times New Roman"/>
          <w:noProof/>
          <w:sz w:val="18"/>
          <w:szCs w:val="18"/>
          <w:lang w:val="ms-MY"/>
        </w:rPr>
        <w:t>lalat buah oriental</w:t>
      </w:r>
    </w:p>
    <w:p w14:paraId="4FB03680" w14:textId="77777777" w:rsidR="001C43E9" w:rsidRDefault="001C43E9" w:rsidP="00785CA6">
      <w:pPr>
        <w:jc w:val="center"/>
        <w:outlineLvl w:val="0"/>
        <w:rPr>
          <w:rFonts w:ascii="Times New Roman" w:hAnsi="Times New Roman" w:cs="Times New Roman"/>
          <w:b/>
        </w:rPr>
      </w:pPr>
    </w:p>
    <w:p w14:paraId="43FB2735" w14:textId="6903BE80" w:rsidR="00785CA6" w:rsidRPr="001C43E9" w:rsidRDefault="00785CA6" w:rsidP="00785CA6">
      <w:pPr>
        <w:jc w:val="center"/>
        <w:outlineLvl w:val="0"/>
        <w:rPr>
          <w:rFonts w:ascii="Times New Roman" w:hAnsi="Times New Roman" w:cs="Times New Roman"/>
          <w:b/>
        </w:rPr>
      </w:pPr>
      <w:r w:rsidRPr="001C43E9">
        <w:rPr>
          <w:rFonts w:ascii="Times New Roman" w:hAnsi="Times New Roman" w:cs="Times New Roman"/>
          <w:b/>
        </w:rPr>
        <w:t>Introduction</w:t>
      </w:r>
    </w:p>
    <w:p w14:paraId="6C77CB7E" w14:textId="567B6FA5" w:rsidR="007620FC" w:rsidRPr="001C43E9" w:rsidRDefault="007620FC" w:rsidP="0065435B">
      <w:pPr>
        <w:pStyle w:val="ListParagraph"/>
        <w:adjustRightInd w:val="0"/>
        <w:ind w:left="0" w:right="6"/>
        <w:rPr>
          <w:rFonts w:ascii="Times New Roman" w:hAnsi="Times New Roman" w:cs="Times New Roman"/>
          <w:szCs w:val="20"/>
        </w:rPr>
      </w:pPr>
      <w:r w:rsidRPr="001C43E9">
        <w:rPr>
          <w:rFonts w:ascii="Times New Roman" w:hAnsi="Times New Roman" w:cs="Times New Roman"/>
          <w:szCs w:val="20"/>
        </w:rPr>
        <w:t>Biocides are pesticides derived from natural materials</w:t>
      </w:r>
      <w:r w:rsidR="00712132" w:rsidRPr="001C43E9">
        <w:rPr>
          <w:rFonts w:ascii="Times New Roman" w:hAnsi="Times New Roman" w:cs="Times New Roman"/>
          <w:szCs w:val="20"/>
        </w:rPr>
        <w:t>,</w:t>
      </w:r>
      <w:r w:rsidRPr="001C43E9">
        <w:rPr>
          <w:rFonts w:ascii="Times New Roman" w:hAnsi="Times New Roman" w:cs="Times New Roman"/>
          <w:szCs w:val="20"/>
        </w:rPr>
        <w:t xml:space="preserve"> </w:t>
      </w:r>
      <w:r w:rsidR="00712132" w:rsidRPr="001C43E9">
        <w:rPr>
          <w:rFonts w:ascii="Times New Roman" w:hAnsi="Times New Roman" w:cs="Times New Roman"/>
          <w:szCs w:val="20"/>
        </w:rPr>
        <w:t xml:space="preserve">such </w:t>
      </w:r>
      <w:r w:rsidRPr="001C43E9">
        <w:rPr>
          <w:rFonts w:ascii="Times New Roman" w:hAnsi="Times New Roman" w:cs="Times New Roman"/>
          <w:szCs w:val="20"/>
        </w:rPr>
        <w:t>as plants, animals, bacteria</w:t>
      </w:r>
      <w:r w:rsidR="00712132" w:rsidRPr="001C43E9">
        <w:rPr>
          <w:rFonts w:ascii="Times New Roman" w:hAnsi="Times New Roman" w:cs="Times New Roman"/>
          <w:szCs w:val="20"/>
        </w:rPr>
        <w:t>,</w:t>
      </w:r>
      <w:r w:rsidRPr="001C43E9">
        <w:rPr>
          <w:rFonts w:ascii="Times New Roman" w:hAnsi="Times New Roman" w:cs="Times New Roman"/>
          <w:szCs w:val="20"/>
        </w:rPr>
        <w:t xml:space="preserve"> and certain minerals. The use of biocides as pest management tools in various cropping systems is becoming increasingly important</w:t>
      </w:r>
      <w:r w:rsidR="00AE39FE" w:rsidRPr="001C43E9">
        <w:rPr>
          <w:rFonts w:ascii="Times New Roman" w:hAnsi="Times New Roman" w:cs="Times New Roman"/>
          <w:szCs w:val="20"/>
        </w:rPr>
        <w:t xml:space="preserve"> </w:t>
      </w:r>
      <w:r w:rsidR="000A74EC" w:rsidRPr="001C43E9">
        <w:rPr>
          <w:rFonts w:ascii="Times New Roman" w:hAnsi="Times New Roman" w:cs="Times New Roman"/>
          <w:szCs w:val="20"/>
        </w:rPr>
        <w:t>due to</w:t>
      </w:r>
      <w:r w:rsidRPr="001C43E9">
        <w:rPr>
          <w:rFonts w:ascii="Times New Roman" w:hAnsi="Times New Roman" w:cs="Times New Roman"/>
          <w:szCs w:val="20"/>
        </w:rPr>
        <w:t xml:space="preserve"> </w:t>
      </w:r>
      <w:r w:rsidR="00462A75" w:rsidRPr="001C43E9">
        <w:rPr>
          <w:rFonts w:ascii="Times New Roman" w:hAnsi="Times New Roman" w:cs="Times New Roman"/>
          <w:szCs w:val="20"/>
        </w:rPr>
        <w:t xml:space="preserve">the </w:t>
      </w:r>
      <w:r w:rsidRPr="001C43E9">
        <w:rPr>
          <w:rFonts w:ascii="Times New Roman" w:hAnsi="Times New Roman" w:cs="Times New Roman"/>
          <w:szCs w:val="20"/>
        </w:rPr>
        <w:t xml:space="preserve">adverse effects of chemical pesticides </w:t>
      </w:r>
      <w:r w:rsidR="008513CC" w:rsidRPr="001C43E9">
        <w:rPr>
          <w:rFonts w:ascii="Times New Roman" w:hAnsi="Times New Roman" w:cs="Times New Roman"/>
          <w:szCs w:val="20"/>
        </w:rPr>
        <w:t>on</w:t>
      </w:r>
      <w:r w:rsidRPr="001C43E9">
        <w:rPr>
          <w:rFonts w:ascii="Times New Roman" w:hAnsi="Times New Roman" w:cs="Times New Roman"/>
          <w:szCs w:val="20"/>
        </w:rPr>
        <w:t xml:space="preserve"> human health</w:t>
      </w:r>
      <w:r w:rsidR="000A74EC" w:rsidRPr="001C43E9">
        <w:rPr>
          <w:rFonts w:ascii="Times New Roman" w:hAnsi="Times New Roman" w:cs="Times New Roman"/>
          <w:szCs w:val="20"/>
        </w:rPr>
        <w:t>—</w:t>
      </w:r>
      <w:r w:rsidRPr="001C43E9">
        <w:rPr>
          <w:rFonts w:ascii="Times New Roman" w:hAnsi="Times New Roman" w:cs="Times New Roman"/>
          <w:szCs w:val="20"/>
        </w:rPr>
        <w:t>causing diseases including cancer</w:t>
      </w:r>
      <w:r w:rsidR="000A74EC" w:rsidRPr="001C43E9">
        <w:rPr>
          <w:rFonts w:ascii="Times New Roman" w:hAnsi="Times New Roman" w:cs="Times New Roman"/>
          <w:szCs w:val="20"/>
        </w:rPr>
        <w:t>—</w:t>
      </w:r>
      <w:r w:rsidR="005B72A2" w:rsidRPr="001C43E9">
        <w:rPr>
          <w:rFonts w:ascii="Times New Roman" w:hAnsi="Times New Roman" w:cs="Times New Roman"/>
          <w:szCs w:val="20"/>
        </w:rPr>
        <w:t xml:space="preserve"> </w:t>
      </w:r>
      <w:r w:rsidR="00337DAE" w:rsidRPr="001C43E9">
        <w:rPr>
          <w:rFonts w:ascii="Times New Roman" w:hAnsi="Times New Roman" w:cs="Times New Roman"/>
          <w:szCs w:val="20"/>
        </w:rPr>
        <w:t>[1]</w:t>
      </w:r>
      <w:r w:rsidR="008603DA" w:rsidRPr="001C43E9">
        <w:rPr>
          <w:rFonts w:ascii="Times New Roman" w:hAnsi="Times New Roman" w:cs="Times New Roman"/>
          <w:szCs w:val="20"/>
        </w:rPr>
        <w:t xml:space="preserve"> </w:t>
      </w:r>
      <w:r w:rsidRPr="001C43E9">
        <w:rPr>
          <w:rFonts w:ascii="Times New Roman" w:hAnsi="Times New Roman" w:cs="Times New Roman"/>
          <w:szCs w:val="20"/>
        </w:rPr>
        <w:t xml:space="preserve">and to the environment </w:t>
      </w:r>
      <w:r w:rsidR="00337DAE" w:rsidRPr="001C43E9">
        <w:rPr>
          <w:rFonts w:ascii="Times New Roman" w:hAnsi="Times New Roman" w:cs="Times New Roman"/>
          <w:szCs w:val="20"/>
        </w:rPr>
        <w:t>[2</w:t>
      </w:r>
      <w:r w:rsidR="00462A75" w:rsidRPr="001C43E9">
        <w:rPr>
          <w:rFonts w:ascii="Times New Roman" w:hAnsi="Times New Roman" w:cs="Times New Roman"/>
          <w:szCs w:val="20"/>
        </w:rPr>
        <w:t>–</w:t>
      </w:r>
      <w:r w:rsidR="00337DAE" w:rsidRPr="001C43E9">
        <w:rPr>
          <w:rFonts w:ascii="Times New Roman" w:hAnsi="Times New Roman" w:cs="Times New Roman"/>
          <w:szCs w:val="20"/>
        </w:rPr>
        <w:t xml:space="preserve">4]. </w:t>
      </w:r>
      <w:r w:rsidRPr="001C43E9">
        <w:rPr>
          <w:rFonts w:ascii="Times New Roman" w:hAnsi="Times New Roman" w:cs="Times New Roman"/>
          <w:szCs w:val="20"/>
        </w:rPr>
        <w:t xml:space="preserve">In addition, the use of chemical pesticides </w:t>
      </w:r>
      <w:r w:rsidR="0065435B" w:rsidRPr="001C43E9">
        <w:rPr>
          <w:rFonts w:ascii="Times New Roman" w:hAnsi="Times New Roman" w:cs="Times New Roman"/>
          <w:szCs w:val="20"/>
        </w:rPr>
        <w:t>promotes</w:t>
      </w:r>
      <w:r w:rsidRPr="001C43E9">
        <w:rPr>
          <w:rFonts w:ascii="Times New Roman" w:hAnsi="Times New Roman" w:cs="Times New Roman"/>
          <w:szCs w:val="20"/>
        </w:rPr>
        <w:t xml:space="preserve"> </w:t>
      </w:r>
      <w:r w:rsidR="00462A75" w:rsidRPr="001C43E9">
        <w:rPr>
          <w:rFonts w:ascii="Times New Roman" w:hAnsi="Times New Roman" w:cs="Times New Roman"/>
          <w:szCs w:val="20"/>
        </w:rPr>
        <w:t xml:space="preserve">the </w:t>
      </w:r>
      <w:r w:rsidRPr="001C43E9">
        <w:rPr>
          <w:rFonts w:ascii="Times New Roman" w:hAnsi="Times New Roman" w:cs="Times New Roman"/>
          <w:szCs w:val="20"/>
        </w:rPr>
        <w:t>destruction of beneficial predators of pests</w:t>
      </w:r>
      <w:r w:rsidR="00A24BA3" w:rsidRPr="001C43E9">
        <w:rPr>
          <w:rFonts w:ascii="Times New Roman" w:hAnsi="Times New Roman" w:cs="Times New Roman"/>
          <w:szCs w:val="20"/>
        </w:rPr>
        <w:t>,</w:t>
      </w:r>
      <w:r w:rsidRPr="001C43E9">
        <w:rPr>
          <w:rFonts w:ascii="Times New Roman" w:hAnsi="Times New Roman" w:cs="Times New Roman"/>
          <w:szCs w:val="20"/>
        </w:rPr>
        <w:t xml:space="preserve"> which</w:t>
      </w:r>
      <w:r w:rsidR="008513CC" w:rsidRPr="001C43E9">
        <w:rPr>
          <w:rFonts w:ascii="Times New Roman" w:hAnsi="Times New Roman" w:cs="Times New Roman"/>
          <w:szCs w:val="20"/>
        </w:rPr>
        <w:t xml:space="preserve">, </w:t>
      </w:r>
      <w:r w:rsidRPr="001C43E9">
        <w:rPr>
          <w:rFonts w:ascii="Times New Roman" w:hAnsi="Times New Roman" w:cs="Times New Roman"/>
          <w:szCs w:val="20"/>
        </w:rPr>
        <w:t>in effect</w:t>
      </w:r>
      <w:r w:rsidR="00462A75" w:rsidRPr="001C43E9">
        <w:rPr>
          <w:rFonts w:ascii="Times New Roman" w:hAnsi="Times New Roman" w:cs="Times New Roman"/>
          <w:szCs w:val="20"/>
        </w:rPr>
        <w:t xml:space="preserve">, </w:t>
      </w:r>
      <w:r w:rsidRPr="001C43E9">
        <w:rPr>
          <w:rFonts w:ascii="Times New Roman" w:hAnsi="Times New Roman" w:cs="Times New Roman"/>
          <w:szCs w:val="20"/>
        </w:rPr>
        <w:t>increas</w:t>
      </w:r>
      <w:r w:rsidR="00A24BA3" w:rsidRPr="001C43E9">
        <w:rPr>
          <w:rFonts w:ascii="Times New Roman" w:hAnsi="Times New Roman" w:cs="Times New Roman"/>
          <w:szCs w:val="20"/>
        </w:rPr>
        <w:t>es</w:t>
      </w:r>
      <w:r w:rsidRPr="001C43E9">
        <w:rPr>
          <w:rFonts w:ascii="Times New Roman" w:hAnsi="Times New Roman" w:cs="Times New Roman"/>
          <w:szCs w:val="20"/>
        </w:rPr>
        <w:t xml:space="preserve"> virulence </w:t>
      </w:r>
      <w:r w:rsidR="00A24BA3" w:rsidRPr="001C43E9">
        <w:rPr>
          <w:rFonts w:ascii="Times New Roman" w:hAnsi="Times New Roman" w:cs="Times New Roman"/>
          <w:szCs w:val="20"/>
        </w:rPr>
        <w:t>in</w:t>
      </w:r>
      <w:r w:rsidRPr="001C43E9">
        <w:rPr>
          <w:rFonts w:ascii="Times New Roman" w:hAnsi="Times New Roman" w:cs="Times New Roman"/>
          <w:szCs w:val="20"/>
        </w:rPr>
        <w:t xml:space="preserve"> many species of several agricultural pests</w:t>
      </w:r>
      <w:r w:rsidR="00337DAE" w:rsidRPr="001C43E9">
        <w:rPr>
          <w:rFonts w:ascii="Times New Roman" w:hAnsi="Times New Roman" w:cs="Times New Roman"/>
          <w:szCs w:val="20"/>
        </w:rPr>
        <w:t xml:space="preserve"> [5].</w:t>
      </w:r>
      <w:r w:rsidRPr="001C43E9">
        <w:rPr>
          <w:rFonts w:ascii="Times New Roman" w:hAnsi="Times New Roman" w:cs="Times New Roman"/>
          <w:szCs w:val="20"/>
        </w:rPr>
        <w:t xml:space="preserve"> </w:t>
      </w:r>
      <w:r w:rsidR="00AE39FE" w:rsidRPr="001C43E9">
        <w:rPr>
          <w:rFonts w:ascii="Times New Roman" w:hAnsi="Times New Roman" w:cs="Times New Roman"/>
          <w:szCs w:val="20"/>
        </w:rPr>
        <w:t>T</w:t>
      </w:r>
      <w:r w:rsidR="00A24BA3" w:rsidRPr="001C43E9">
        <w:rPr>
          <w:rFonts w:ascii="Times New Roman" w:hAnsi="Times New Roman" w:cs="Times New Roman"/>
          <w:szCs w:val="20"/>
        </w:rPr>
        <w:t>arget</w:t>
      </w:r>
      <w:r w:rsidR="00AE39FE" w:rsidRPr="001C43E9">
        <w:rPr>
          <w:rFonts w:ascii="Times New Roman" w:hAnsi="Times New Roman" w:cs="Times New Roman"/>
          <w:szCs w:val="20"/>
        </w:rPr>
        <w:t>-</w:t>
      </w:r>
      <w:r w:rsidR="00A24BA3" w:rsidRPr="001C43E9">
        <w:rPr>
          <w:rFonts w:ascii="Times New Roman" w:hAnsi="Times New Roman" w:cs="Times New Roman"/>
          <w:szCs w:val="20"/>
        </w:rPr>
        <w:t>specific</w:t>
      </w:r>
      <w:r w:rsidR="00AE39FE" w:rsidRPr="001C43E9">
        <w:rPr>
          <w:rFonts w:ascii="Times New Roman" w:hAnsi="Times New Roman" w:cs="Times New Roman"/>
          <w:szCs w:val="20"/>
        </w:rPr>
        <w:t xml:space="preserve"> on pests</w:t>
      </w:r>
      <w:r w:rsidR="00A24BA3" w:rsidRPr="001C43E9">
        <w:rPr>
          <w:rFonts w:ascii="Times New Roman" w:hAnsi="Times New Roman" w:cs="Times New Roman"/>
          <w:szCs w:val="20"/>
        </w:rPr>
        <w:t>,</w:t>
      </w:r>
      <w:r w:rsidR="00AA7F0D" w:rsidRPr="001C43E9">
        <w:rPr>
          <w:rFonts w:ascii="Times New Roman" w:hAnsi="Times New Roman" w:cs="Times New Roman"/>
          <w:szCs w:val="20"/>
        </w:rPr>
        <w:t xml:space="preserve"> b</w:t>
      </w:r>
      <w:r w:rsidRPr="001C43E9">
        <w:rPr>
          <w:rFonts w:ascii="Times New Roman" w:hAnsi="Times New Roman" w:cs="Times New Roman"/>
          <w:szCs w:val="20"/>
        </w:rPr>
        <w:t>iocides are presumed to be relatively safe to nontarget organisms including humans</w:t>
      </w:r>
      <w:r w:rsidR="00337DAE" w:rsidRPr="001C43E9">
        <w:rPr>
          <w:rFonts w:ascii="Times New Roman" w:hAnsi="Times New Roman" w:cs="Times New Roman"/>
          <w:szCs w:val="20"/>
        </w:rPr>
        <w:t xml:space="preserve"> [6]. </w:t>
      </w:r>
      <w:r w:rsidRPr="001C43E9">
        <w:rPr>
          <w:rFonts w:ascii="Times New Roman" w:hAnsi="Times New Roman" w:cs="Times New Roman"/>
          <w:szCs w:val="20"/>
        </w:rPr>
        <w:t>Therefore, biocides provide a strategic option toward sustainable pest management</w:t>
      </w:r>
      <w:r w:rsidR="008603DA" w:rsidRPr="001C43E9">
        <w:rPr>
          <w:rFonts w:ascii="Times New Roman" w:hAnsi="Times New Roman" w:cs="Times New Roman"/>
          <w:szCs w:val="20"/>
        </w:rPr>
        <w:t xml:space="preserve"> </w:t>
      </w:r>
      <w:r w:rsidR="00337DAE" w:rsidRPr="001C43E9">
        <w:rPr>
          <w:rFonts w:ascii="Times New Roman" w:hAnsi="Times New Roman" w:cs="Times New Roman"/>
          <w:szCs w:val="20"/>
        </w:rPr>
        <w:t>[7,</w:t>
      </w:r>
      <w:r w:rsidR="00462A75" w:rsidRPr="001C43E9">
        <w:rPr>
          <w:rFonts w:ascii="Times New Roman" w:hAnsi="Times New Roman" w:cs="Times New Roman"/>
          <w:szCs w:val="20"/>
        </w:rPr>
        <w:t xml:space="preserve"> </w:t>
      </w:r>
      <w:r w:rsidR="00337DAE" w:rsidRPr="001C43E9">
        <w:rPr>
          <w:rFonts w:ascii="Times New Roman" w:hAnsi="Times New Roman" w:cs="Times New Roman"/>
          <w:szCs w:val="20"/>
        </w:rPr>
        <w:t xml:space="preserve">8]. </w:t>
      </w:r>
    </w:p>
    <w:p w14:paraId="4AC69057" w14:textId="77777777" w:rsidR="0065435B" w:rsidRPr="001C43E9" w:rsidRDefault="0065435B" w:rsidP="0065435B">
      <w:pPr>
        <w:pStyle w:val="ListParagraph"/>
        <w:adjustRightInd w:val="0"/>
        <w:ind w:left="0" w:right="6"/>
        <w:rPr>
          <w:rFonts w:ascii="Times New Roman" w:eastAsia="Times New Roman" w:hAnsi="Times New Roman" w:cs="Times New Roman"/>
          <w:kern w:val="0"/>
          <w:szCs w:val="20"/>
          <w:lang w:eastAsia="en-US"/>
        </w:rPr>
      </w:pPr>
    </w:p>
    <w:p w14:paraId="3E9C4547" w14:textId="172132E5" w:rsidR="009D6818" w:rsidRPr="001C43E9" w:rsidRDefault="009D6818" w:rsidP="009D6818">
      <w:pPr>
        <w:pStyle w:val="ListParagraph"/>
        <w:wordWrap/>
        <w:adjustRightInd w:val="0"/>
        <w:ind w:left="0" w:right="6"/>
        <w:rPr>
          <w:rFonts w:ascii="Times New Roman" w:eastAsia="Times New Roman" w:hAnsi="Times New Roman" w:cs="Times New Roman"/>
          <w:kern w:val="0"/>
          <w:szCs w:val="20"/>
          <w:lang w:eastAsia="en-US"/>
        </w:rPr>
      </w:pPr>
      <w:r w:rsidRPr="001C43E9">
        <w:rPr>
          <w:rFonts w:ascii="Times New Roman" w:hAnsi="Times New Roman" w:cs="Times New Roman"/>
          <w:i/>
          <w:szCs w:val="20"/>
        </w:rPr>
        <w:t>Blumea balsamifera</w:t>
      </w:r>
      <w:r w:rsidR="00AA7F0D" w:rsidRPr="001C43E9">
        <w:rPr>
          <w:rFonts w:ascii="Times New Roman" w:hAnsi="Times New Roman" w:cs="Times New Roman"/>
          <w:i/>
          <w:szCs w:val="20"/>
        </w:rPr>
        <w:t>,</w:t>
      </w:r>
      <w:r w:rsidRPr="001C43E9">
        <w:rPr>
          <w:rFonts w:ascii="Times New Roman" w:hAnsi="Times New Roman" w:cs="Times New Roman"/>
          <w:i/>
          <w:szCs w:val="20"/>
        </w:rPr>
        <w:t xml:space="preserve"> </w:t>
      </w:r>
      <w:r w:rsidRPr="001C43E9">
        <w:rPr>
          <w:rFonts w:ascii="Times New Roman" w:hAnsi="Times New Roman" w:cs="Times New Roman"/>
          <w:szCs w:val="20"/>
        </w:rPr>
        <w:t>locally known as sambong</w:t>
      </w:r>
      <w:r w:rsidR="00AA7F0D" w:rsidRPr="001C43E9">
        <w:rPr>
          <w:rFonts w:ascii="Times New Roman" w:hAnsi="Times New Roman" w:cs="Times New Roman"/>
          <w:szCs w:val="20"/>
        </w:rPr>
        <w:t>,</w:t>
      </w:r>
      <w:r w:rsidRPr="001C43E9">
        <w:rPr>
          <w:rFonts w:ascii="Times New Roman" w:hAnsi="Times New Roman" w:cs="Times New Roman"/>
          <w:szCs w:val="20"/>
        </w:rPr>
        <w:t xml:space="preserve"> was reported to contain more than hundreds of active components </w:t>
      </w:r>
      <w:r w:rsidR="00337DAE" w:rsidRPr="001C43E9">
        <w:rPr>
          <w:rFonts w:ascii="Times New Roman" w:hAnsi="Times New Roman" w:cs="Times New Roman"/>
          <w:szCs w:val="20"/>
        </w:rPr>
        <w:t>[9]</w:t>
      </w:r>
      <w:r w:rsidR="00AE39FE" w:rsidRPr="001C43E9">
        <w:rPr>
          <w:rFonts w:ascii="Times New Roman" w:hAnsi="Times New Roman" w:cs="Times New Roman"/>
          <w:szCs w:val="20"/>
        </w:rPr>
        <w:t xml:space="preserve"> that </w:t>
      </w:r>
      <w:r w:rsidRPr="001C43E9">
        <w:rPr>
          <w:rFonts w:ascii="Times New Roman" w:hAnsi="Times New Roman" w:cs="Times New Roman"/>
          <w:szCs w:val="20"/>
        </w:rPr>
        <w:t xml:space="preserve">contribute to antibacterial, antiviral, antitumor, anthracycline </w:t>
      </w:r>
      <w:bookmarkStart w:id="0" w:name="_Hlk16108827"/>
      <w:r w:rsidR="00337DAE" w:rsidRPr="001C43E9">
        <w:rPr>
          <w:rFonts w:ascii="Times New Roman" w:hAnsi="Times New Roman" w:cs="Times New Roman"/>
          <w:szCs w:val="20"/>
        </w:rPr>
        <w:t>[10]</w:t>
      </w:r>
      <w:bookmarkEnd w:id="0"/>
      <w:r w:rsidRPr="001C43E9">
        <w:rPr>
          <w:rFonts w:ascii="Times New Roman" w:hAnsi="Times New Roman" w:cs="Times New Roman"/>
          <w:szCs w:val="20"/>
        </w:rPr>
        <w:t>, antioxidation</w:t>
      </w:r>
      <w:r w:rsidR="00AA7F0D" w:rsidRPr="001C43E9">
        <w:rPr>
          <w:rFonts w:ascii="Times New Roman" w:hAnsi="Times New Roman" w:cs="Times New Roman"/>
          <w:szCs w:val="20"/>
        </w:rPr>
        <w:t>,</w:t>
      </w:r>
      <w:r w:rsidRPr="001C43E9">
        <w:rPr>
          <w:rFonts w:ascii="Times New Roman" w:hAnsi="Times New Roman" w:cs="Times New Roman"/>
          <w:szCs w:val="20"/>
        </w:rPr>
        <w:t xml:space="preserve"> </w:t>
      </w:r>
      <w:r w:rsidR="007710E7" w:rsidRPr="001C43E9">
        <w:rPr>
          <w:rFonts w:ascii="Times New Roman" w:hAnsi="Times New Roman" w:cs="Times New Roman"/>
          <w:szCs w:val="20"/>
        </w:rPr>
        <w:t>[11</w:t>
      </w:r>
      <w:r w:rsidR="0065435B" w:rsidRPr="001C43E9">
        <w:rPr>
          <w:rFonts w:ascii="Times New Roman" w:hAnsi="Times New Roman" w:cs="Times New Roman"/>
          <w:szCs w:val="20"/>
        </w:rPr>
        <w:t>] and</w:t>
      </w:r>
      <w:r w:rsidRPr="001C43E9">
        <w:rPr>
          <w:rFonts w:ascii="Times New Roman" w:hAnsi="Times New Roman" w:cs="Times New Roman"/>
          <w:szCs w:val="20"/>
        </w:rPr>
        <w:t xml:space="preserve"> wound healing activity in mice </w:t>
      </w:r>
      <w:r w:rsidR="007710E7" w:rsidRPr="001C43E9">
        <w:rPr>
          <w:rFonts w:ascii="Times New Roman" w:hAnsi="Times New Roman" w:cs="Times New Roman"/>
          <w:szCs w:val="20"/>
        </w:rPr>
        <w:t>[12]</w:t>
      </w:r>
      <w:r w:rsidRPr="001C43E9">
        <w:rPr>
          <w:rFonts w:ascii="Times New Roman" w:hAnsi="Times New Roman" w:cs="Times New Roman"/>
          <w:szCs w:val="20"/>
        </w:rPr>
        <w:t xml:space="preserve">. Only </w:t>
      </w:r>
      <w:r w:rsidR="008513CC" w:rsidRPr="001C43E9">
        <w:rPr>
          <w:rFonts w:ascii="Times New Roman" w:hAnsi="Times New Roman" w:cs="Times New Roman"/>
          <w:szCs w:val="20"/>
        </w:rPr>
        <w:t xml:space="preserve">a </w:t>
      </w:r>
      <w:r w:rsidRPr="001C43E9">
        <w:rPr>
          <w:rFonts w:ascii="Times New Roman" w:hAnsi="Times New Roman" w:cs="Times New Roman"/>
          <w:szCs w:val="20"/>
        </w:rPr>
        <w:t xml:space="preserve">few studies on pesticidal activities of sambong </w:t>
      </w:r>
      <w:r w:rsidR="00754961" w:rsidRPr="001C43E9">
        <w:rPr>
          <w:rFonts w:ascii="Times New Roman" w:hAnsi="Times New Roman" w:cs="Times New Roman"/>
          <w:szCs w:val="20"/>
        </w:rPr>
        <w:t xml:space="preserve">were </w:t>
      </w:r>
      <w:r w:rsidRPr="001C43E9">
        <w:rPr>
          <w:rFonts w:ascii="Times New Roman" w:hAnsi="Times New Roman" w:cs="Times New Roman"/>
          <w:szCs w:val="20"/>
        </w:rPr>
        <w:t xml:space="preserve">reported in </w:t>
      </w:r>
      <w:r w:rsidR="00C477F2" w:rsidRPr="001C43E9">
        <w:rPr>
          <w:rFonts w:ascii="Times New Roman" w:hAnsi="Times New Roman" w:cs="Times New Roman"/>
          <w:szCs w:val="20"/>
        </w:rPr>
        <w:t xml:space="preserve">the </w:t>
      </w:r>
      <w:r w:rsidRPr="001C43E9">
        <w:rPr>
          <w:rFonts w:ascii="Times New Roman" w:hAnsi="Times New Roman" w:cs="Times New Roman"/>
          <w:szCs w:val="20"/>
        </w:rPr>
        <w:t xml:space="preserve">late </w:t>
      </w:r>
      <w:r w:rsidR="00C477F2" w:rsidRPr="001C43E9">
        <w:rPr>
          <w:rFonts w:ascii="Times New Roman" w:hAnsi="Times New Roman" w:cs="Times New Roman"/>
          <w:szCs w:val="20"/>
        </w:rPr>
        <w:t>19</w:t>
      </w:r>
      <w:r w:rsidRPr="001C43E9">
        <w:rPr>
          <w:rFonts w:ascii="Times New Roman" w:hAnsi="Times New Roman" w:cs="Times New Roman"/>
          <w:szCs w:val="20"/>
        </w:rPr>
        <w:t>80s. Rejesus</w:t>
      </w:r>
      <w:r w:rsidR="00320752">
        <w:rPr>
          <w:rFonts w:ascii="Times New Roman" w:hAnsi="Times New Roman" w:cs="Times New Roman"/>
          <w:szCs w:val="20"/>
        </w:rPr>
        <w:t xml:space="preserve"> et al.</w:t>
      </w:r>
      <w:r w:rsidRPr="001C43E9">
        <w:rPr>
          <w:rFonts w:ascii="Times New Roman" w:hAnsi="Times New Roman" w:cs="Times New Roman"/>
          <w:szCs w:val="20"/>
        </w:rPr>
        <w:t xml:space="preserve"> </w:t>
      </w:r>
      <w:r w:rsidR="007710E7" w:rsidRPr="001C43E9">
        <w:rPr>
          <w:rFonts w:ascii="Times New Roman" w:hAnsi="Times New Roman" w:cs="Times New Roman"/>
          <w:szCs w:val="20"/>
        </w:rPr>
        <w:t>[13]</w:t>
      </w:r>
      <w:r w:rsidRPr="001C43E9">
        <w:rPr>
          <w:rFonts w:ascii="Times New Roman" w:hAnsi="Times New Roman" w:cs="Times New Roman"/>
          <w:szCs w:val="20"/>
        </w:rPr>
        <w:t xml:space="preserve"> reported that sambong was toxic to stored grain pests, corn weevil, lesser grain </w:t>
      </w:r>
      <w:r w:rsidRPr="001C43E9">
        <w:rPr>
          <w:rFonts w:ascii="Times New Roman" w:hAnsi="Times New Roman" w:cs="Times New Roman"/>
          <w:szCs w:val="20"/>
        </w:rPr>
        <w:lastRenderedPageBreak/>
        <w:t>borer, and red flour beetle</w:t>
      </w:r>
      <w:r w:rsidR="00C477F2" w:rsidRPr="001C43E9">
        <w:rPr>
          <w:rFonts w:ascii="Times New Roman" w:hAnsi="Times New Roman" w:cs="Times New Roman"/>
          <w:szCs w:val="20"/>
        </w:rPr>
        <w:t xml:space="preserve"> based on LD</w:t>
      </w:r>
      <w:r w:rsidR="00C477F2" w:rsidRPr="001C43E9">
        <w:rPr>
          <w:rFonts w:ascii="Times New Roman" w:hAnsi="Times New Roman" w:cs="Times New Roman"/>
          <w:szCs w:val="20"/>
          <w:vertAlign w:val="subscript"/>
        </w:rPr>
        <w:t>50</w:t>
      </w:r>
      <w:r w:rsidR="00C477F2" w:rsidRPr="001C43E9">
        <w:rPr>
          <w:rFonts w:ascii="Times New Roman" w:hAnsi="Times New Roman" w:cs="Times New Roman"/>
          <w:szCs w:val="20"/>
        </w:rPr>
        <w:t xml:space="preserve"> values</w:t>
      </w:r>
      <w:r w:rsidRPr="001C43E9">
        <w:rPr>
          <w:rFonts w:ascii="Times New Roman" w:hAnsi="Times New Roman" w:cs="Times New Roman"/>
          <w:szCs w:val="20"/>
        </w:rPr>
        <w:t xml:space="preserve">. Sambong extract also showed activity against green leaf hopper and </w:t>
      </w:r>
      <w:r w:rsidR="00C477F2" w:rsidRPr="001C43E9">
        <w:rPr>
          <w:rFonts w:ascii="Times New Roman" w:hAnsi="Times New Roman" w:cs="Times New Roman"/>
          <w:szCs w:val="20"/>
        </w:rPr>
        <w:t xml:space="preserve">was </w:t>
      </w:r>
      <w:r w:rsidRPr="001C43E9">
        <w:rPr>
          <w:rFonts w:ascii="Times New Roman" w:hAnsi="Times New Roman" w:cs="Times New Roman"/>
          <w:szCs w:val="20"/>
        </w:rPr>
        <w:t xml:space="preserve">comparable to monocrotophos insecticide activity </w:t>
      </w:r>
      <w:r w:rsidR="003C56FF" w:rsidRPr="001C43E9">
        <w:rPr>
          <w:rFonts w:ascii="Times New Roman" w:hAnsi="Times New Roman" w:cs="Times New Roman"/>
          <w:szCs w:val="20"/>
        </w:rPr>
        <w:t>[14]</w:t>
      </w:r>
      <w:r w:rsidRPr="001C43E9">
        <w:rPr>
          <w:rFonts w:ascii="Times New Roman" w:hAnsi="Times New Roman" w:cs="Times New Roman"/>
          <w:szCs w:val="20"/>
        </w:rPr>
        <w:t>.</w:t>
      </w:r>
      <w:r w:rsidR="00BE76B0" w:rsidRPr="001C43E9">
        <w:rPr>
          <w:rFonts w:ascii="Times New Roman" w:hAnsi="Times New Roman" w:cs="Times New Roman"/>
          <w:szCs w:val="20"/>
        </w:rPr>
        <w:t xml:space="preserve"> </w:t>
      </w:r>
      <w:r w:rsidRPr="001C43E9">
        <w:rPr>
          <w:rFonts w:ascii="Times New Roman" w:hAnsi="Times New Roman" w:cs="Times New Roman"/>
          <w:szCs w:val="20"/>
        </w:rPr>
        <w:t>Another study</w:t>
      </w:r>
      <w:r w:rsidR="00AE39FE" w:rsidRPr="001C43E9">
        <w:rPr>
          <w:rFonts w:ascii="Times New Roman" w:hAnsi="Times New Roman" w:cs="Times New Roman"/>
          <w:szCs w:val="20"/>
        </w:rPr>
        <w:t xml:space="preserve"> conducted</w:t>
      </w:r>
      <w:r w:rsidRPr="001C43E9">
        <w:rPr>
          <w:rFonts w:ascii="Times New Roman" w:hAnsi="Times New Roman" w:cs="Times New Roman"/>
          <w:szCs w:val="20"/>
        </w:rPr>
        <w:t xml:space="preserve"> on the pesticidal action of botanical plants</w:t>
      </w:r>
      <w:r w:rsidR="00335C9F" w:rsidRPr="001C43E9">
        <w:rPr>
          <w:rFonts w:ascii="Times New Roman" w:hAnsi="Times New Roman" w:cs="Times New Roman"/>
          <w:szCs w:val="20"/>
        </w:rPr>
        <w:t>,</w:t>
      </w:r>
      <w:r w:rsidRPr="001C43E9">
        <w:rPr>
          <w:rFonts w:ascii="Times New Roman" w:hAnsi="Times New Roman" w:cs="Times New Roman"/>
          <w:szCs w:val="20"/>
        </w:rPr>
        <w:t xml:space="preserve"> including sambong</w:t>
      </w:r>
      <w:r w:rsidR="00335C9F" w:rsidRPr="001C43E9">
        <w:rPr>
          <w:rFonts w:ascii="Times New Roman" w:hAnsi="Times New Roman" w:cs="Times New Roman"/>
          <w:szCs w:val="20"/>
        </w:rPr>
        <w:t>,</w:t>
      </w:r>
      <w:r w:rsidRPr="001C43E9">
        <w:rPr>
          <w:rFonts w:ascii="Times New Roman" w:hAnsi="Times New Roman" w:cs="Times New Roman"/>
          <w:szCs w:val="20"/>
        </w:rPr>
        <w:t xml:space="preserve"> against Fusarium rot of garlic showed that high concentrations of these botanical extracts are comparable with the activities of benomyl</w:t>
      </w:r>
      <w:r w:rsidR="003C56FF" w:rsidRPr="001C43E9">
        <w:rPr>
          <w:rFonts w:ascii="Times New Roman" w:hAnsi="Times New Roman" w:cs="Times New Roman"/>
          <w:szCs w:val="20"/>
        </w:rPr>
        <w:t xml:space="preserve"> [15]</w:t>
      </w:r>
      <w:r w:rsidRPr="001C43E9">
        <w:rPr>
          <w:rFonts w:ascii="Times New Roman" w:hAnsi="Times New Roman" w:cs="Times New Roman"/>
          <w:szCs w:val="20"/>
        </w:rPr>
        <w:t xml:space="preserve">. </w:t>
      </w:r>
      <w:r w:rsidR="00323422" w:rsidRPr="001C43E9">
        <w:rPr>
          <w:rFonts w:ascii="Times New Roman" w:hAnsi="Times New Roman" w:cs="Times New Roman"/>
          <w:szCs w:val="20"/>
        </w:rPr>
        <w:t>Moreover, s</w:t>
      </w:r>
      <w:r w:rsidRPr="001C43E9">
        <w:rPr>
          <w:rFonts w:ascii="Times New Roman" w:hAnsi="Times New Roman" w:cs="Times New Roman"/>
          <w:szCs w:val="20"/>
        </w:rPr>
        <w:t xml:space="preserve">ambong leaves extract was </w:t>
      </w:r>
      <w:r w:rsidR="00D6356A" w:rsidRPr="001C43E9">
        <w:rPr>
          <w:rFonts w:ascii="Times New Roman" w:hAnsi="Times New Roman" w:cs="Times New Roman"/>
          <w:szCs w:val="20"/>
        </w:rPr>
        <w:t xml:space="preserve">reported </w:t>
      </w:r>
      <w:r w:rsidR="00754961" w:rsidRPr="001C43E9">
        <w:rPr>
          <w:rFonts w:ascii="Times New Roman" w:hAnsi="Times New Roman" w:cs="Times New Roman"/>
          <w:szCs w:val="20"/>
        </w:rPr>
        <w:t xml:space="preserve">as </w:t>
      </w:r>
      <w:r w:rsidR="00D6356A" w:rsidRPr="001C43E9">
        <w:rPr>
          <w:rFonts w:ascii="Times New Roman" w:hAnsi="Times New Roman" w:cs="Times New Roman"/>
          <w:szCs w:val="20"/>
        </w:rPr>
        <w:t xml:space="preserve">toxic </w:t>
      </w:r>
      <w:r w:rsidRPr="001C43E9">
        <w:rPr>
          <w:rFonts w:ascii="Times New Roman" w:hAnsi="Times New Roman" w:cs="Times New Roman"/>
          <w:szCs w:val="20"/>
        </w:rPr>
        <w:t xml:space="preserve">against </w:t>
      </w:r>
      <w:r w:rsidR="00D6356A" w:rsidRPr="001C43E9">
        <w:rPr>
          <w:rFonts w:ascii="Times New Roman" w:hAnsi="Times New Roman" w:cs="Times New Roman"/>
          <w:szCs w:val="20"/>
        </w:rPr>
        <w:t xml:space="preserve">golden snails </w:t>
      </w:r>
      <w:r w:rsidR="003C56FF" w:rsidRPr="001C43E9">
        <w:rPr>
          <w:rFonts w:ascii="Times New Roman" w:hAnsi="Times New Roman" w:cs="Times New Roman"/>
          <w:szCs w:val="20"/>
        </w:rPr>
        <w:t>[16, 17]</w:t>
      </w:r>
      <w:r w:rsidRPr="001C43E9">
        <w:rPr>
          <w:rFonts w:ascii="Times New Roman" w:hAnsi="Times New Roman" w:cs="Times New Roman"/>
          <w:szCs w:val="20"/>
        </w:rPr>
        <w:t xml:space="preserve">. </w:t>
      </w:r>
    </w:p>
    <w:p w14:paraId="0C1A8F4F" w14:textId="77777777" w:rsidR="005B6FED" w:rsidRPr="001C43E9" w:rsidRDefault="005B6FED" w:rsidP="00473A7B">
      <w:pPr>
        <w:pStyle w:val="ListParagraph"/>
        <w:wordWrap/>
        <w:adjustRightInd w:val="0"/>
        <w:ind w:left="0" w:right="6"/>
        <w:rPr>
          <w:rFonts w:ascii="Times New Roman" w:hAnsi="Times New Roman" w:cs="Times New Roman"/>
          <w:szCs w:val="20"/>
        </w:rPr>
      </w:pPr>
    </w:p>
    <w:p w14:paraId="71F88D5B" w14:textId="7303174B" w:rsidR="007620FC" w:rsidRPr="001C43E9" w:rsidRDefault="007620FC" w:rsidP="007620FC">
      <w:pPr>
        <w:pStyle w:val="ListParagraph"/>
        <w:wordWrap/>
        <w:adjustRightInd w:val="0"/>
        <w:ind w:left="0" w:right="6"/>
        <w:rPr>
          <w:rFonts w:ascii="Times New Roman" w:hAnsi="Times New Roman" w:cs="Times New Roman"/>
          <w:szCs w:val="20"/>
        </w:rPr>
      </w:pPr>
      <w:r w:rsidRPr="001C43E9">
        <w:rPr>
          <w:rFonts w:ascii="Times New Roman" w:hAnsi="Times New Roman" w:cs="Times New Roman"/>
          <w:szCs w:val="20"/>
        </w:rPr>
        <w:t xml:space="preserve">Based </w:t>
      </w:r>
      <w:r w:rsidR="00C477F2" w:rsidRPr="001C43E9">
        <w:rPr>
          <w:rFonts w:ascii="Times New Roman" w:hAnsi="Times New Roman" w:cs="Times New Roman"/>
          <w:szCs w:val="20"/>
        </w:rPr>
        <w:t xml:space="preserve">on </w:t>
      </w:r>
      <w:r w:rsidRPr="001C43E9">
        <w:rPr>
          <w:rFonts w:ascii="Times New Roman" w:hAnsi="Times New Roman" w:cs="Times New Roman"/>
          <w:szCs w:val="20"/>
        </w:rPr>
        <w:t>the reports</w:t>
      </w:r>
      <w:r w:rsidR="00C477F2" w:rsidRPr="001C43E9">
        <w:rPr>
          <w:rFonts w:ascii="Times New Roman" w:hAnsi="Times New Roman" w:cs="Times New Roman"/>
          <w:szCs w:val="20"/>
        </w:rPr>
        <w:t xml:space="preserve"> above</w:t>
      </w:r>
      <w:r w:rsidRPr="001C43E9">
        <w:rPr>
          <w:rFonts w:ascii="Times New Roman" w:hAnsi="Times New Roman" w:cs="Times New Roman"/>
          <w:szCs w:val="20"/>
        </w:rPr>
        <w:t>, no information was published about the effect</w:t>
      </w:r>
      <w:r w:rsidR="00323422" w:rsidRPr="001C43E9">
        <w:rPr>
          <w:rFonts w:ascii="Times New Roman" w:hAnsi="Times New Roman" w:cs="Times New Roman"/>
          <w:szCs w:val="20"/>
        </w:rPr>
        <w:t>s</w:t>
      </w:r>
      <w:r w:rsidRPr="001C43E9">
        <w:rPr>
          <w:rFonts w:ascii="Times New Roman" w:hAnsi="Times New Roman" w:cs="Times New Roman"/>
          <w:szCs w:val="20"/>
        </w:rPr>
        <w:t xml:space="preserve"> of </w:t>
      </w:r>
      <w:r w:rsidRPr="001C43E9">
        <w:rPr>
          <w:rFonts w:ascii="Times New Roman" w:hAnsi="Times New Roman" w:cs="Times New Roman"/>
          <w:i/>
          <w:szCs w:val="20"/>
        </w:rPr>
        <w:t>B</w:t>
      </w:r>
      <w:r w:rsidR="008D6554" w:rsidRPr="001C43E9">
        <w:rPr>
          <w:rFonts w:ascii="Times New Roman" w:hAnsi="Times New Roman" w:cs="Times New Roman"/>
          <w:i/>
          <w:szCs w:val="20"/>
        </w:rPr>
        <w:t xml:space="preserve">. </w:t>
      </w:r>
      <w:r w:rsidRPr="001C43E9">
        <w:rPr>
          <w:rFonts w:ascii="Times New Roman" w:hAnsi="Times New Roman" w:cs="Times New Roman"/>
          <w:i/>
          <w:szCs w:val="20"/>
        </w:rPr>
        <w:t>balsamifera</w:t>
      </w:r>
      <w:r w:rsidRPr="001C43E9">
        <w:rPr>
          <w:rFonts w:ascii="Times New Roman" w:hAnsi="Times New Roman" w:cs="Times New Roman"/>
          <w:szCs w:val="20"/>
        </w:rPr>
        <w:t xml:space="preserve"> on adult </w:t>
      </w:r>
      <w:r w:rsidR="00320752">
        <w:rPr>
          <w:rFonts w:ascii="Times New Roman" w:hAnsi="Times New Roman" w:cs="Times New Roman"/>
          <w:szCs w:val="20"/>
        </w:rPr>
        <w:t>o</w:t>
      </w:r>
      <w:r w:rsidRPr="001C43E9">
        <w:rPr>
          <w:rFonts w:ascii="Times New Roman" w:hAnsi="Times New Roman" w:cs="Times New Roman"/>
          <w:szCs w:val="20"/>
        </w:rPr>
        <w:t>riental fruit fly</w:t>
      </w:r>
      <w:r w:rsidR="00323422" w:rsidRPr="001C43E9">
        <w:rPr>
          <w:rFonts w:ascii="Times New Roman" w:hAnsi="Times New Roman" w:cs="Times New Roman"/>
          <w:szCs w:val="20"/>
        </w:rPr>
        <w:t>. T</w:t>
      </w:r>
      <w:r w:rsidRPr="001C43E9">
        <w:rPr>
          <w:rFonts w:ascii="Times New Roman" w:hAnsi="Times New Roman" w:cs="Times New Roman"/>
          <w:szCs w:val="20"/>
        </w:rPr>
        <w:t>his study aimed to extract the bioactive components of sambong using green solvents and four extraction</w:t>
      </w:r>
      <w:r w:rsidR="00323422" w:rsidRPr="001C43E9">
        <w:rPr>
          <w:rFonts w:ascii="Times New Roman" w:hAnsi="Times New Roman" w:cs="Times New Roman"/>
          <w:szCs w:val="20"/>
        </w:rPr>
        <w:t xml:space="preserve"> methods</w:t>
      </w:r>
      <w:r w:rsidRPr="001C43E9">
        <w:rPr>
          <w:rFonts w:ascii="Times New Roman" w:hAnsi="Times New Roman" w:cs="Times New Roman"/>
          <w:szCs w:val="20"/>
        </w:rPr>
        <w:t>. The</w:t>
      </w:r>
      <w:r w:rsidR="00323422" w:rsidRPr="001C43E9">
        <w:rPr>
          <w:rFonts w:ascii="Times New Roman" w:hAnsi="Times New Roman" w:cs="Times New Roman"/>
          <w:szCs w:val="20"/>
        </w:rPr>
        <w:t xml:space="preserve"> extracted</w:t>
      </w:r>
      <w:r w:rsidRPr="001C43E9">
        <w:rPr>
          <w:rFonts w:ascii="Times New Roman" w:hAnsi="Times New Roman" w:cs="Times New Roman"/>
          <w:szCs w:val="20"/>
        </w:rPr>
        <w:t xml:space="preserve"> insecticidal components of sambong were used in the synthesis of copper nanoparticles, then tested for insecticidal activities against </w:t>
      </w:r>
      <w:r w:rsidRPr="001C43E9">
        <w:rPr>
          <w:rFonts w:ascii="Times New Roman" w:hAnsi="Times New Roman" w:cs="Times New Roman"/>
          <w:i/>
          <w:szCs w:val="20"/>
        </w:rPr>
        <w:t>B. dorsalis</w:t>
      </w:r>
      <w:r w:rsidRPr="001C43E9">
        <w:rPr>
          <w:rFonts w:ascii="Times New Roman" w:hAnsi="Times New Roman" w:cs="Times New Roman"/>
          <w:szCs w:val="20"/>
        </w:rPr>
        <w:t>.</w:t>
      </w:r>
    </w:p>
    <w:p w14:paraId="6753DD15" w14:textId="77777777" w:rsidR="00D15366" w:rsidRPr="001C43E9" w:rsidRDefault="00D15366" w:rsidP="007620FC">
      <w:pPr>
        <w:pStyle w:val="ListParagraph"/>
        <w:wordWrap/>
        <w:adjustRightInd w:val="0"/>
        <w:ind w:left="0" w:right="6"/>
        <w:rPr>
          <w:rFonts w:ascii="Times New Roman" w:hAnsi="Times New Roman" w:cs="Times New Roman"/>
          <w:szCs w:val="20"/>
        </w:rPr>
      </w:pPr>
    </w:p>
    <w:p w14:paraId="175566BE" w14:textId="77777777" w:rsidR="00785CA6" w:rsidRPr="001C43E9" w:rsidRDefault="00DE73D6" w:rsidP="00785CA6">
      <w:pPr>
        <w:jc w:val="center"/>
        <w:outlineLvl w:val="0"/>
        <w:rPr>
          <w:rFonts w:ascii="Times New Roman" w:hAnsi="Times New Roman" w:cs="Times New Roman"/>
          <w:b/>
          <w:szCs w:val="20"/>
        </w:rPr>
      </w:pPr>
      <w:r w:rsidRPr="001C43E9">
        <w:rPr>
          <w:rFonts w:ascii="Times New Roman" w:hAnsi="Times New Roman" w:cs="Times New Roman"/>
          <w:b/>
          <w:szCs w:val="20"/>
        </w:rPr>
        <w:t>Materials and Methods</w:t>
      </w:r>
    </w:p>
    <w:p w14:paraId="551F8341" w14:textId="3659A8FD" w:rsidR="00754606" w:rsidRPr="001C43E9" w:rsidRDefault="00C1587E" w:rsidP="007620FC">
      <w:pPr>
        <w:wordWrap/>
        <w:adjustRightInd w:val="0"/>
        <w:rPr>
          <w:rFonts w:ascii="Times New Roman" w:hAnsi="Times New Roman" w:cs="Times New Roman"/>
          <w:b/>
          <w:szCs w:val="20"/>
        </w:rPr>
      </w:pPr>
      <w:r w:rsidRPr="001C43E9">
        <w:rPr>
          <w:rFonts w:ascii="Times New Roman" w:hAnsi="Times New Roman" w:cs="Times New Roman"/>
          <w:b/>
          <w:szCs w:val="20"/>
        </w:rPr>
        <w:t xml:space="preserve">Collection, </w:t>
      </w:r>
      <w:r w:rsidR="00320752" w:rsidRPr="001C43E9">
        <w:rPr>
          <w:rFonts w:ascii="Times New Roman" w:hAnsi="Times New Roman" w:cs="Times New Roman"/>
          <w:b/>
          <w:szCs w:val="20"/>
        </w:rPr>
        <w:t>preparation, and extraction of plant materials</w:t>
      </w:r>
    </w:p>
    <w:p w14:paraId="0EF226EC" w14:textId="5BC5333B" w:rsidR="007620FC" w:rsidRPr="001C43E9" w:rsidRDefault="00320752" w:rsidP="007620FC">
      <w:pPr>
        <w:wordWrap/>
        <w:adjustRightInd w:val="0"/>
        <w:rPr>
          <w:rFonts w:ascii="Times New Roman" w:hAnsi="Times New Roman" w:cs="Times New Roman"/>
          <w:szCs w:val="20"/>
        </w:rPr>
      </w:pPr>
      <w:r w:rsidRPr="001C43E9">
        <w:rPr>
          <w:rFonts w:ascii="Times New Roman" w:hAnsi="Times New Roman" w:cs="Times New Roman"/>
          <w:i/>
          <w:szCs w:val="20"/>
        </w:rPr>
        <w:t xml:space="preserve">Blumea balsamifera, </w:t>
      </w:r>
      <w:r w:rsidR="007620FC" w:rsidRPr="001C43E9">
        <w:rPr>
          <w:rFonts w:ascii="Times New Roman" w:hAnsi="Times New Roman" w:cs="Times New Roman"/>
          <w:i/>
          <w:szCs w:val="20"/>
        </w:rPr>
        <w:t xml:space="preserve"> </w:t>
      </w:r>
      <w:r w:rsidR="0065435B" w:rsidRPr="001C43E9">
        <w:rPr>
          <w:rFonts w:ascii="Times New Roman" w:hAnsi="Times New Roman" w:cs="Times New Roman"/>
          <w:szCs w:val="20"/>
        </w:rPr>
        <w:t>leaves</w:t>
      </w:r>
      <w:r w:rsidR="007620FC" w:rsidRPr="001C43E9">
        <w:rPr>
          <w:rFonts w:ascii="Times New Roman" w:hAnsi="Times New Roman" w:cs="Times New Roman"/>
          <w:szCs w:val="20"/>
        </w:rPr>
        <w:t xml:space="preserve"> were collected in </w:t>
      </w:r>
      <w:r w:rsidR="00C77E00" w:rsidRPr="001C43E9">
        <w:rPr>
          <w:rFonts w:ascii="Times New Roman" w:hAnsi="Times New Roman" w:cs="Times New Roman"/>
          <w:szCs w:val="20"/>
        </w:rPr>
        <w:t xml:space="preserve">a </w:t>
      </w:r>
      <w:r w:rsidR="007620FC" w:rsidRPr="001C43E9">
        <w:rPr>
          <w:rFonts w:ascii="Times New Roman" w:hAnsi="Times New Roman" w:cs="Times New Roman"/>
          <w:szCs w:val="20"/>
        </w:rPr>
        <w:t>hilly place at Balloc, San Clemente, Tarlac</w:t>
      </w:r>
      <w:r w:rsidR="00D6356A" w:rsidRPr="001C43E9">
        <w:rPr>
          <w:rFonts w:ascii="Times New Roman" w:hAnsi="Times New Roman" w:cs="Times New Roman"/>
          <w:szCs w:val="20"/>
        </w:rPr>
        <w:t>, Philippines</w:t>
      </w:r>
      <w:r w:rsidR="007620FC" w:rsidRPr="001C43E9">
        <w:rPr>
          <w:rFonts w:ascii="Times New Roman" w:eastAsia="MingLiU-ExtB" w:hAnsi="Times New Roman" w:cs="Times New Roman"/>
          <w:szCs w:val="20"/>
        </w:rPr>
        <w:t xml:space="preserve">. Branches were </w:t>
      </w:r>
      <w:r w:rsidR="00462A75" w:rsidRPr="001C43E9">
        <w:rPr>
          <w:rFonts w:ascii="Times New Roman" w:eastAsia="MingLiU-ExtB" w:hAnsi="Times New Roman" w:cs="Times New Roman"/>
          <w:szCs w:val="20"/>
        </w:rPr>
        <w:t xml:space="preserve">gathered </w:t>
      </w:r>
      <w:r w:rsidR="007620FC" w:rsidRPr="001C43E9">
        <w:rPr>
          <w:rFonts w:ascii="Times New Roman" w:eastAsia="MingLiU-ExtB" w:hAnsi="Times New Roman" w:cs="Times New Roman"/>
          <w:szCs w:val="20"/>
        </w:rPr>
        <w:t>in the morning. The sample w</w:t>
      </w:r>
      <w:r w:rsidR="009F076F" w:rsidRPr="001C43E9">
        <w:rPr>
          <w:rFonts w:ascii="Times New Roman" w:eastAsia="MingLiU-ExtB" w:hAnsi="Times New Roman" w:cs="Times New Roman"/>
          <w:szCs w:val="20"/>
        </w:rPr>
        <w:t>as</w:t>
      </w:r>
      <w:r w:rsidR="007620FC" w:rsidRPr="001C43E9">
        <w:rPr>
          <w:rFonts w:ascii="Times New Roman" w:eastAsia="MingLiU-ExtB" w:hAnsi="Times New Roman" w:cs="Times New Roman"/>
          <w:szCs w:val="20"/>
        </w:rPr>
        <w:t xml:space="preserve"> </w:t>
      </w:r>
      <w:r w:rsidR="007620FC" w:rsidRPr="001C43E9">
        <w:rPr>
          <w:rFonts w:ascii="Times New Roman" w:hAnsi="Times New Roman" w:cs="Times New Roman"/>
          <w:szCs w:val="20"/>
        </w:rPr>
        <w:t xml:space="preserve">washed thoroughly with tap water and </w:t>
      </w:r>
      <w:r w:rsidR="009F076F" w:rsidRPr="001C43E9">
        <w:rPr>
          <w:rFonts w:ascii="Times New Roman" w:hAnsi="Times New Roman" w:cs="Times New Roman"/>
          <w:szCs w:val="20"/>
        </w:rPr>
        <w:t xml:space="preserve">was </w:t>
      </w:r>
      <w:r w:rsidR="007620FC" w:rsidRPr="001C43E9">
        <w:rPr>
          <w:rFonts w:ascii="Times New Roman" w:hAnsi="Times New Roman" w:cs="Times New Roman"/>
          <w:szCs w:val="20"/>
        </w:rPr>
        <w:t>h</w:t>
      </w:r>
      <w:r w:rsidR="009F076F" w:rsidRPr="001C43E9">
        <w:rPr>
          <w:rFonts w:ascii="Times New Roman" w:hAnsi="Times New Roman" w:cs="Times New Roman"/>
          <w:szCs w:val="20"/>
        </w:rPr>
        <w:t>ung</w:t>
      </w:r>
      <w:r w:rsidR="007620FC" w:rsidRPr="001C43E9">
        <w:rPr>
          <w:rFonts w:ascii="Times New Roman" w:hAnsi="Times New Roman" w:cs="Times New Roman"/>
          <w:szCs w:val="20"/>
        </w:rPr>
        <w:t xml:space="preserve"> for five days under the shade. The</w:t>
      </w:r>
      <w:r w:rsidR="00754961" w:rsidRPr="001C43E9">
        <w:rPr>
          <w:rFonts w:ascii="Times New Roman" w:hAnsi="Times New Roman" w:cs="Times New Roman"/>
          <w:szCs w:val="20"/>
        </w:rPr>
        <w:t>n, the</w:t>
      </w:r>
      <w:r w:rsidR="007620FC" w:rsidRPr="001C43E9">
        <w:rPr>
          <w:rFonts w:ascii="Times New Roman" w:hAnsi="Times New Roman" w:cs="Times New Roman"/>
          <w:szCs w:val="20"/>
        </w:rPr>
        <w:t xml:space="preserve"> clean leaves were detached from the bra</w:t>
      </w:r>
      <w:r w:rsidR="005E5CB1" w:rsidRPr="001C43E9">
        <w:rPr>
          <w:rFonts w:ascii="Times New Roman" w:hAnsi="Times New Roman" w:cs="Times New Roman"/>
          <w:szCs w:val="20"/>
        </w:rPr>
        <w:t>n</w:t>
      </w:r>
      <w:r w:rsidR="007620FC" w:rsidRPr="001C43E9">
        <w:rPr>
          <w:rFonts w:ascii="Times New Roman" w:hAnsi="Times New Roman" w:cs="Times New Roman"/>
          <w:szCs w:val="20"/>
        </w:rPr>
        <w:t>ches</w:t>
      </w:r>
      <w:r w:rsidR="008513CC" w:rsidRPr="001C43E9">
        <w:rPr>
          <w:rFonts w:ascii="Times New Roman" w:hAnsi="Times New Roman" w:cs="Times New Roman"/>
          <w:szCs w:val="20"/>
        </w:rPr>
        <w:t xml:space="preserve"> </w:t>
      </w:r>
      <w:r w:rsidR="007620FC" w:rsidRPr="001C43E9">
        <w:rPr>
          <w:rFonts w:ascii="Times New Roman" w:hAnsi="Times New Roman" w:cs="Times New Roman"/>
          <w:szCs w:val="20"/>
        </w:rPr>
        <w:t xml:space="preserve">and were ground </w:t>
      </w:r>
      <w:r w:rsidR="00C77E00" w:rsidRPr="001C43E9">
        <w:rPr>
          <w:rFonts w:ascii="Times New Roman" w:hAnsi="Times New Roman" w:cs="Times New Roman"/>
          <w:szCs w:val="20"/>
        </w:rPr>
        <w:t xml:space="preserve">using </w:t>
      </w:r>
      <w:r w:rsidR="007620FC" w:rsidRPr="001C43E9">
        <w:rPr>
          <w:rFonts w:ascii="Times New Roman" w:hAnsi="Times New Roman" w:cs="Times New Roman"/>
          <w:szCs w:val="20"/>
        </w:rPr>
        <w:t>a blender</w:t>
      </w:r>
      <w:r w:rsidR="005E5CB1" w:rsidRPr="001C43E9">
        <w:rPr>
          <w:rFonts w:ascii="Times New Roman" w:hAnsi="Times New Roman" w:cs="Times New Roman"/>
          <w:szCs w:val="20"/>
        </w:rPr>
        <w:t>. The</w:t>
      </w:r>
      <w:r w:rsidR="00C77E00" w:rsidRPr="001C43E9">
        <w:rPr>
          <w:rFonts w:ascii="Times New Roman" w:hAnsi="Times New Roman" w:cs="Times New Roman"/>
          <w:szCs w:val="20"/>
        </w:rPr>
        <w:t xml:space="preserve"> sample was </w:t>
      </w:r>
      <w:r w:rsidR="007620FC" w:rsidRPr="001C43E9">
        <w:rPr>
          <w:rFonts w:ascii="Times New Roman" w:hAnsi="Times New Roman" w:cs="Times New Roman"/>
          <w:szCs w:val="20"/>
        </w:rPr>
        <w:t>stored in a tightly covered container until further use.</w:t>
      </w:r>
    </w:p>
    <w:p w14:paraId="7ACBF7DC" w14:textId="77777777" w:rsidR="007620FC" w:rsidRPr="001C43E9" w:rsidRDefault="007620FC" w:rsidP="007620FC">
      <w:pPr>
        <w:wordWrap/>
        <w:adjustRightInd w:val="0"/>
        <w:rPr>
          <w:rFonts w:ascii="Times New Roman" w:hAnsi="Times New Roman" w:cs="Times New Roman"/>
          <w:szCs w:val="20"/>
        </w:rPr>
      </w:pPr>
    </w:p>
    <w:p w14:paraId="7DF0A1BD" w14:textId="4A3035C3" w:rsidR="007620FC" w:rsidRPr="001C43E9" w:rsidRDefault="007620FC" w:rsidP="007620FC">
      <w:pPr>
        <w:wordWrap/>
        <w:adjustRightInd w:val="0"/>
        <w:rPr>
          <w:rFonts w:ascii="Times New Roman" w:hAnsi="Times New Roman" w:cs="Times New Roman"/>
          <w:szCs w:val="20"/>
        </w:rPr>
      </w:pPr>
      <w:r w:rsidRPr="001C43E9">
        <w:rPr>
          <w:rFonts w:ascii="Times New Roman" w:hAnsi="Times New Roman" w:cs="Times New Roman"/>
          <w:szCs w:val="20"/>
        </w:rPr>
        <w:t xml:space="preserve">Four different methods of extractions were </w:t>
      </w:r>
      <w:r w:rsidR="00754961" w:rsidRPr="001C43E9">
        <w:rPr>
          <w:rFonts w:ascii="Times New Roman" w:hAnsi="Times New Roman" w:cs="Times New Roman"/>
          <w:szCs w:val="20"/>
        </w:rPr>
        <w:t>performed</w:t>
      </w:r>
      <w:r w:rsidR="005E5CB1" w:rsidRPr="001C43E9">
        <w:rPr>
          <w:rFonts w:ascii="Times New Roman" w:hAnsi="Times New Roman" w:cs="Times New Roman"/>
          <w:szCs w:val="20"/>
        </w:rPr>
        <w:t xml:space="preserve">, namely </w:t>
      </w:r>
      <w:r w:rsidRPr="001C43E9">
        <w:rPr>
          <w:rFonts w:ascii="Times New Roman" w:hAnsi="Times New Roman" w:cs="Times New Roman"/>
          <w:szCs w:val="20"/>
        </w:rPr>
        <w:t xml:space="preserve">hot infusion, maceration, Soxhlet </w:t>
      </w:r>
      <w:r w:rsidR="00C77E00" w:rsidRPr="001C43E9">
        <w:rPr>
          <w:rFonts w:ascii="Times New Roman" w:hAnsi="Times New Roman" w:cs="Times New Roman"/>
          <w:szCs w:val="20"/>
        </w:rPr>
        <w:t>(</w:t>
      </w:r>
      <w:r w:rsidRPr="001C43E9">
        <w:rPr>
          <w:rFonts w:ascii="Times New Roman" w:hAnsi="Times New Roman" w:cs="Times New Roman"/>
          <w:szCs w:val="20"/>
        </w:rPr>
        <w:t>hot continuous extraction</w:t>
      </w:r>
      <w:r w:rsidR="00C77E00" w:rsidRPr="001C43E9">
        <w:rPr>
          <w:rFonts w:ascii="Times New Roman" w:hAnsi="Times New Roman" w:cs="Times New Roman"/>
          <w:szCs w:val="20"/>
        </w:rPr>
        <w:t>)</w:t>
      </w:r>
      <w:r w:rsidRPr="001C43E9">
        <w:rPr>
          <w:rFonts w:ascii="Times New Roman" w:hAnsi="Times New Roman" w:cs="Times New Roman"/>
          <w:szCs w:val="20"/>
        </w:rPr>
        <w:t xml:space="preserve">, and fermentation. </w:t>
      </w:r>
      <w:r w:rsidR="00C77E00" w:rsidRPr="001C43E9">
        <w:rPr>
          <w:rFonts w:ascii="Times New Roman" w:hAnsi="Times New Roman" w:cs="Times New Roman"/>
          <w:szCs w:val="20"/>
        </w:rPr>
        <w:t>R</w:t>
      </w:r>
      <w:r w:rsidR="002F1991" w:rsidRPr="001C43E9">
        <w:rPr>
          <w:rFonts w:ascii="Times New Roman" w:hAnsi="Times New Roman" w:cs="Times New Roman"/>
          <w:szCs w:val="20"/>
        </w:rPr>
        <w:t>ice wine, rice wash, apple cider vinegar, and distilled water</w:t>
      </w:r>
      <w:r w:rsidR="00C77E00" w:rsidRPr="001C43E9">
        <w:rPr>
          <w:rFonts w:ascii="Times New Roman" w:hAnsi="Times New Roman" w:cs="Times New Roman"/>
          <w:szCs w:val="20"/>
        </w:rPr>
        <w:t xml:space="preserve"> were then used as green solvents</w:t>
      </w:r>
      <w:r w:rsidR="002F1991" w:rsidRPr="001C43E9">
        <w:rPr>
          <w:rFonts w:ascii="Times New Roman" w:hAnsi="Times New Roman" w:cs="Times New Roman"/>
          <w:szCs w:val="20"/>
        </w:rPr>
        <w:t xml:space="preserve">. </w:t>
      </w:r>
      <w:r w:rsidR="00DB7A41" w:rsidRPr="001C43E9">
        <w:rPr>
          <w:rFonts w:ascii="Times New Roman" w:hAnsi="Times New Roman" w:cs="Times New Roman"/>
          <w:szCs w:val="20"/>
        </w:rPr>
        <w:t>H</w:t>
      </w:r>
      <w:r w:rsidRPr="001C43E9">
        <w:rPr>
          <w:rFonts w:ascii="Times New Roman" w:hAnsi="Times New Roman" w:cs="Times New Roman"/>
          <w:szCs w:val="20"/>
        </w:rPr>
        <w:t xml:space="preserve">ot infusion was </w:t>
      </w:r>
      <w:r w:rsidR="00754961" w:rsidRPr="001C43E9">
        <w:rPr>
          <w:rFonts w:ascii="Times New Roman" w:hAnsi="Times New Roman" w:cs="Times New Roman"/>
          <w:szCs w:val="20"/>
        </w:rPr>
        <w:t>conducted</w:t>
      </w:r>
      <w:r w:rsidRPr="001C43E9">
        <w:rPr>
          <w:rFonts w:ascii="Times New Roman" w:hAnsi="Times New Roman" w:cs="Times New Roman"/>
          <w:szCs w:val="20"/>
        </w:rPr>
        <w:t xml:space="preserve"> by adding 10 </w:t>
      </w:r>
      <w:r w:rsidR="005E5CB1" w:rsidRPr="001C43E9">
        <w:rPr>
          <w:rFonts w:ascii="Times New Roman" w:hAnsi="Times New Roman" w:cs="Times New Roman"/>
          <w:szCs w:val="20"/>
        </w:rPr>
        <w:t xml:space="preserve">g </w:t>
      </w:r>
      <w:r w:rsidRPr="001C43E9">
        <w:rPr>
          <w:rFonts w:ascii="Times New Roman" w:hAnsi="Times New Roman" w:cs="Times New Roman"/>
          <w:szCs w:val="20"/>
        </w:rPr>
        <w:t xml:space="preserve">of previously weighed ground leaves into </w:t>
      </w:r>
      <w:r w:rsidR="003B6902" w:rsidRPr="001C43E9">
        <w:rPr>
          <w:rFonts w:ascii="Times New Roman" w:hAnsi="Times New Roman" w:cs="Times New Roman"/>
          <w:szCs w:val="20"/>
        </w:rPr>
        <w:t xml:space="preserve">a </w:t>
      </w:r>
      <w:r w:rsidRPr="001C43E9">
        <w:rPr>
          <w:rFonts w:ascii="Times New Roman" w:hAnsi="Times New Roman" w:cs="Times New Roman"/>
          <w:szCs w:val="20"/>
        </w:rPr>
        <w:t>100 mL boiling solvent. The mixture was set aside for 15 min</w:t>
      </w:r>
      <w:r w:rsidR="00320752">
        <w:rPr>
          <w:rFonts w:ascii="Times New Roman" w:hAnsi="Times New Roman" w:cs="Times New Roman"/>
          <w:szCs w:val="20"/>
        </w:rPr>
        <w:t>utes</w:t>
      </w:r>
      <w:r w:rsidRPr="001C43E9">
        <w:rPr>
          <w:rFonts w:ascii="Times New Roman" w:hAnsi="Times New Roman" w:cs="Times New Roman"/>
          <w:szCs w:val="20"/>
        </w:rPr>
        <w:t xml:space="preserve">. </w:t>
      </w:r>
      <w:r w:rsidR="00DB7A41" w:rsidRPr="001C43E9">
        <w:rPr>
          <w:rFonts w:ascii="Times New Roman" w:hAnsi="Times New Roman" w:cs="Times New Roman"/>
          <w:szCs w:val="20"/>
        </w:rPr>
        <w:t xml:space="preserve">Second, </w:t>
      </w:r>
      <w:r w:rsidR="00DB7EA3" w:rsidRPr="001C43E9">
        <w:rPr>
          <w:rFonts w:ascii="Times New Roman" w:hAnsi="Times New Roman" w:cs="Times New Roman"/>
          <w:szCs w:val="20"/>
        </w:rPr>
        <w:t>m</w:t>
      </w:r>
      <w:r w:rsidRPr="001C43E9">
        <w:rPr>
          <w:rFonts w:ascii="Times New Roman" w:hAnsi="Times New Roman" w:cs="Times New Roman"/>
          <w:szCs w:val="20"/>
        </w:rPr>
        <w:t xml:space="preserve">aceration was </w:t>
      </w:r>
      <w:r w:rsidR="00DB7A41" w:rsidRPr="001C43E9">
        <w:rPr>
          <w:rFonts w:ascii="Times New Roman" w:hAnsi="Times New Roman" w:cs="Times New Roman"/>
          <w:szCs w:val="20"/>
        </w:rPr>
        <w:t xml:space="preserve">employed </w:t>
      </w:r>
      <w:r w:rsidRPr="001C43E9">
        <w:rPr>
          <w:rFonts w:ascii="Times New Roman" w:hAnsi="Times New Roman" w:cs="Times New Roman"/>
          <w:szCs w:val="20"/>
        </w:rPr>
        <w:t>by placing 10 g of the plant material into 100 mL of the solvent. The</w:t>
      </w:r>
      <w:r w:rsidR="003B6902" w:rsidRPr="001C43E9">
        <w:rPr>
          <w:rFonts w:ascii="Times New Roman" w:hAnsi="Times New Roman" w:cs="Times New Roman"/>
          <w:szCs w:val="20"/>
        </w:rPr>
        <w:t>n, the</w:t>
      </w:r>
      <w:r w:rsidRPr="001C43E9">
        <w:rPr>
          <w:rFonts w:ascii="Times New Roman" w:hAnsi="Times New Roman" w:cs="Times New Roman"/>
          <w:szCs w:val="20"/>
        </w:rPr>
        <w:t xml:space="preserve"> mixture was set aside for </w:t>
      </w:r>
      <w:r w:rsidR="002F1991" w:rsidRPr="001C43E9">
        <w:rPr>
          <w:rFonts w:ascii="Times New Roman" w:hAnsi="Times New Roman" w:cs="Times New Roman"/>
          <w:szCs w:val="20"/>
        </w:rPr>
        <w:t xml:space="preserve">1 </w:t>
      </w:r>
      <w:r w:rsidRPr="001C43E9">
        <w:rPr>
          <w:rFonts w:ascii="Times New Roman" w:hAnsi="Times New Roman" w:cs="Times New Roman"/>
          <w:szCs w:val="20"/>
        </w:rPr>
        <w:t>h</w:t>
      </w:r>
      <w:r w:rsidR="00320752">
        <w:rPr>
          <w:rFonts w:ascii="Times New Roman" w:hAnsi="Times New Roman" w:cs="Times New Roman"/>
          <w:szCs w:val="20"/>
        </w:rPr>
        <w:t>ou</w:t>
      </w:r>
      <w:r w:rsidR="005E5CB1" w:rsidRPr="001C43E9">
        <w:rPr>
          <w:rFonts w:ascii="Times New Roman" w:hAnsi="Times New Roman" w:cs="Times New Roman"/>
          <w:szCs w:val="20"/>
        </w:rPr>
        <w:t>r,</w:t>
      </w:r>
      <w:r w:rsidRPr="001C43E9">
        <w:rPr>
          <w:rFonts w:ascii="Times New Roman" w:hAnsi="Times New Roman" w:cs="Times New Roman"/>
          <w:szCs w:val="20"/>
        </w:rPr>
        <w:t xml:space="preserve"> </w:t>
      </w:r>
      <w:r w:rsidR="003B6902" w:rsidRPr="001C43E9">
        <w:rPr>
          <w:rFonts w:ascii="Times New Roman" w:hAnsi="Times New Roman" w:cs="Times New Roman"/>
          <w:szCs w:val="20"/>
        </w:rPr>
        <w:t>and</w:t>
      </w:r>
      <w:r w:rsidRPr="001C43E9">
        <w:rPr>
          <w:rFonts w:ascii="Times New Roman" w:hAnsi="Times New Roman" w:cs="Times New Roman"/>
          <w:szCs w:val="20"/>
        </w:rPr>
        <w:t xml:space="preserve"> filtered. </w:t>
      </w:r>
      <w:r w:rsidR="00DB7A41" w:rsidRPr="001C43E9">
        <w:rPr>
          <w:rFonts w:ascii="Times New Roman" w:hAnsi="Times New Roman" w:cs="Times New Roman"/>
          <w:szCs w:val="20"/>
        </w:rPr>
        <w:t>T</w:t>
      </w:r>
      <w:r w:rsidR="00DB7EA3" w:rsidRPr="001C43E9">
        <w:rPr>
          <w:rFonts w:ascii="Times New Roman" w:hAnsi="Times New Roman" w:cs="Times New Roman"/>
          <w:szCs w:val="20"/>
        </w:rPr>
        <w:t xml:space="preserve">he </w:t>
      </w:r>
      <w:r w:rsidRPr="001C43E9">
        <w:rPr>
          <w:rFonts w:ascii="Times New Roman" w:hAnsi="Times New Roman" w:cs="Times New Roman"/>
          <w:szCs w:val="20"/>
        </w:rPr>
        <w:t xml:space="preserve">Soxhlet method was </w:t>
      </w:r>
      <w:r w:rsidR="005E5CB1" w:rsidRPr="001C43E9">
        <w:rPr>
          <w:rFonts w:ascii="Times New Roman" w:hAnsi="Times New Roman" w:cs="Times New Roman"/>
          <w:szCs w:val="20"/>
        </w:rPr>
        <w:t xml:space="preserve">performed </w:t>
      </w:r>
      <w:r w:rsidRPr="001C43E9">
        <w:rPr>
          <w:rFonts w:ascii="Times New Roman" w:hAnsi="Times New Roman" w:cs="Times New Roman"/>
          <w:szCs w:val="20"/>
        </w:rPr>
        <w:t xml:space="preserve">as follows: the ground plant material </w:t>
      </w:r>
      <w:r w:rsidR="00D6356A" w:rsidRPr="001C43E9">
        <w:rPr>
          <w:rFonts w:ascii="Times New Roman" w:hAnsi="Times New Roman" w:cs="Times New Roman"/>
          <w:szCs w:val="20"/>
        </w:rPr>
        <w:t>was</w:t>
      </w:r>
      <w:r w:rsidRPr="001C43E9">
        <w:rPr>
          <w:rFonts w:ascii="Times New Roman" w:hAnsi="Times New Roman" w:cs="Times New Roman"/>
          <w:szCs w:val="20"/>
        </w:rPr>
        <w:t xml:space="preserve"> loaded into the cellulose thimble</w:t>
      </w:r>
      <w:r w:rsidR="005E5CB1" w:rsidRPr="001C43E9">
        <w:rPr>
          <w:rFonts w:ascii="Times New Roman" w:hAnsi="Times New Roman" w:cs="Times New Roman"/>
          <w:szCs w:val="20"/>
        </w:rPr>
        <w:t>,</w:t>
      </w:r>
      <w:r w:rsidRPr="001C43E9">
        <w:rPr>
          <w:rFonts w:ascii="Times New Roman" w:hAnsi="Times New Roman" w:cs="Times New Roman"/>
          <w:szCs w:val="20"/>
        </w:rPr>
        <w:t xml:space="preserve"> which </w:t>
      </w:r>
      <w:r w:rsidR="00D6356A" w:rsidRPr="001C43E9">
        <w:rPr>
          <w:rFonts w:ascii="Times New Roman" w:hAnsi="Times New Roman" w:cs="Times New Roman"/>
          <w:szCs w:val="20"/>
        </w:rPr>
        <w:t>was</w:t>
      </w:r>
      <w:r w:rsidRPr="001C43E9">
        <w:rPr>
          <w:rFonts w:ascii="Times New Roman" w:hAnsi="Times New Roman" w:cs="Times New Roman"/>
          <w:szCs w:val="20"/>
        </w:rPr>
        <w:t xml:space="preserve"> placed inside the Soxhlet extractor</w:t>
      </w:r>
      <w:r w:rsidR="00DB7A41" w:rsidRPr="001C43E9">
        <w:rPr>
          <w:rFonts w:ascii="Times New Roman" w:hAnsi="Times New Roman" w:cs="Times New Roman"/>
          <w:szCs w:val="20"/>
        </w:rPr>
        <w:t xml:space="preserve"> afterward</w:t>
      </w:r>
      <w:r w:rsidRPr="001C43E9">
        <w:rPr>
          <w:rFonts w:ascii="Times New Roman" w:hAnsi="Times New Roman" w:cs="Times New Roman"/>
          <w:szCs w:val="20"/>
        </w:rPr>
        <w:t xml:space="preserve">. </w:t>
      </w:r>
      <w:r w:rsidR="003B6902" w:rsidRPr="001C43E9">
        <w:rPr>
          <w:rFonts w:ascii="Times New Roman" w:hAnsi="Times New Roman" w:cs="Times New Roman"/>
          <w:szCs w:val="20"/>
        </w:rPr>
        <w:t>Afterward</w:t>
      </w:r>
      <w:r w:rsidR="00754961" w:rsidRPr="001C43E9">
        <w:rPr>
          <w:rFonts w:ascii="Times New Roman" w:hAnsi="Times New Roman" w:cs="Times New Roman"/>
          <w:szCs w:val="20"/>
        </w:rPr>
        <w:t xml:space="preserve">, the </w:t>
      </w:r>
      <w:r w:rsidRPr="001C43E9">
        <w:rPr>
          <w:rFonts w:ascii="Times New Roman" w:hAnsi="Times New Roman" w:cs="Times New Roman"/>
          <w:szCs w:val="20"/>
        </w:rPr>
        <w:t xml:space="preserve">solvent </w:t>
      </w:r>
      <w:r w:rsidR="00D6356A" w:rsidRPr="001C43E9">
        <w:rPr>
          <w:rFonts w:ascii="Times New Roman" w:hAnsi="Times New Roman" w:cs="Times New Roman"/>
          <w:szCs w:val="20"/>
        </w:rPr>
        <w:t>was</w:t>
      </w:r>
      <w:r w:rsidRPr="001C43E9">
        <w:rPr>
          <w:rFonts w:ascii="Times New Roman" w:hAnsi="Times New Roman" w:cs="Times New Roman"/>
          <w:szCs w:val="20"/>
        </w:rPr>
        <w:t xml:space="preserve"> heated using the heating mantle</w:t>
      </w:r>
      <w:r w:rsidR="005E5CB1" w:rsidRPr="001C43E9">
        <w:rPr>
          <w:rFonts w:ascii="Times New Roman" w:hAnsi="Times New Roman" w:cs="Times New Roman"/>
          <w:szCs w:val="20"/>
        </w:rPr>
        <w:t>,</w:t>
      </w:r>
      <w:r w:rsidRPr="001C43E9">
        <w:rPr>
          <w:rFonts w:ascii="Times New Roman" w:hAnsi="Times New Roman" w:cs="Times New Roman"/>
          <w:szCs w:val="20"/>
        </w:rPr>
        <w:t xml:space="preserve"> </w:t>
      </w:r>
      <w:r w:rsidR="00DB7A41" w:rsidRPr="001C43E9">
        <w:rPr>
          <w:rFonts w:ascii="Times New Roman" w:hAnsi="Times New Roman" w:cs="Times New Roman"/>
          <w:szCs w:val="20"/>
        </w:rPr>
        <w:t>causing it</w:t>
      </w:r>
      <w:r w:rsidRPr="001C43E9">
        <w:rPr>
          <w:rFonts w:ascii="Times New Roman" w:hAnsi="Times New Roman" w:cs="Times New Roman"/>
          <w:szCs w:val="20"/>
        </w:rPr>
        <w:t xml:space="preserve"> to evaporate</w:t>
      </w:r>
      <w:r w:rsidR="00DB7A41" w:rsidRPr="001C43E9">
        <w:rPr>
          <w:rFonts w:ascii="Times New Roman" w:hAnsi="Times New Roman" w:cs="Times New Roman"/>
          <w:szCs w:val="20"/>
        </w:rPr>
        <w:t xml:space="preserve"> and </w:t>
      </w:r>
      <w:r w:rsidRPr="001C43E9">
        <w:rPr>
          <w:rFonts w:ascii="Times New Roman" w:hAnsi="Times New Roman" w:cs="Times New Roman"/>
          <w:szCs w:val="20"/>
        </w:rPr>
        <w:t>mov</w:t>
      </w:r>
      <w:r w:rsidR="00DB7A41" w:rsidRPr="001C43E9">
        <w:rPr>
          <w:rFonts w:ascii="Times New Roman" w:hAnsi="Times New Roman" w:cs="Times New Roman"/>
          <w:szCs w:val="20"/>
        </w:rPr>
        <w:t>e</w:t>
      </w:r>
      <w:r w:rsidRPr="001C43E9">
        <w:rPr>
          <w:rFonts w:ascii="Times New Roman" w:hAnsi="Times New Roman" w:cs="Times New Roman"/>
          <w:szCs w:val="20"/>
        </w:rPr>
        <w:t xml:space="preserve"> through the apparatus to the condenser. The condensat</w:t>
      </w:r>
      <w:r w:rsidR="00C269C2" w:rsidRPr="001C43E9">
        <w:rPr>
          <w:rFonts w:ascii="Times New Roman" w:hAnsi="Times New Roman" w:cs="Times New Roman"/>
          <w:szCs w:val="20"/>
        </w:rPr>
        <w:t>ion</w:t>
      </w:r>
      <w:r w:rsidRPr="001C43E9">
        <w:rPr>
          <w:rFonts w:ascii="Times New Roman" w:hAnsi="Times New Roman" w:cs="Times New Roman"/>
          <w:szCs w:val="20"/>
        </w:rPr>
        <w:t xml:space="preserve"> </w:t>
      </w:r>
      <w:r w:rsidR="00C269C2" w:rsidRPr="001C43E9">
        <w:rPr>
          <w:rFonts w:ascii="Times New Roman" w:hAnsi="Times New Roman" w:cs="Times New Roman"/>
          <w:szCs w:val="20"/>
        </w:rPr>
        <w:t xml:space="preserve">was </w:t>
      </w:r>
      <w:r w:rsidRPr="001C43E9">
        <w:rPr>
          <w:rFonts w:ascii="Times New Roman" w:hAnsi="Times New Roman" w:cs="Times New Roman"/>
          <w:szCs w:val="20"/>
        </w:rPr>
        <w:t xml:space="preserve">then </w:t>
      </w:r>
      <w:r w:rsidR="00C269C2" w:rsidRPr="001C43E9">
        <w:rPr>
          <w:rFonts w:ascii="Times New Roman" w:hAnsi="Times New Roman" w:cs="Times New Roman"/>
          <w:szCs w:val="20"/>
        </w:rPr>
        <w:t xml:space="preserve">allowed to </w:t>
      </w:r>
      <w:r w:rsidRPr="001C43E9">
        <w:rPr>
          <w:rFonts w:ascii="Times New Roman" w:hAnsi="Times New Roman" w:cs="Times New Roman"/>
          <w:szCs w:val="20"/>
        </w:rPr>
        <w:t xml:space="preserve">drip into the reservoir containing the thimble. </w:t>
      </w:r>
      <w:r w:rsidR="00DB7EA3" w:rsidRPr="001C43E9">
        <w:rPr>
          <w:rFonts w:ascii="Times New Roman" w:hAnsi="Times New Roman" w:cs="Times New Roman"/>
          <w:szCs w:val="20"/>
        </w:rPr>
        <w:t xml:space="preserve">The level of solvent </w:t>
      </w:r>
      <w:r w:rsidRPr="001C43E9">
        <w:rPr>
          <w:rFonts w:ascii="Times New Roman" w:hAnsi="Times New Roman" w:cs="Times New Roman"/>
          <w:szCs w:val="20"/>
        </w:rPr>
        <w:t>pour</w:t>
      </w:r>
      <w:r w:rsidR="00DB7EA3" w:rsidRPr="001C43E9">
        <w:rPr>
          <w:rFonts w:ascii="Times New Roman" w:hAnsi="Times New Roman" w:cs="Times New Roman"/>
          <w:szCs w:val="20"/>
        </w:rPr>
        <w:t>ed</w:t>
      </w:r>
      <w:r w:rsidRPr="001C43E9">
        <w:rPr>
          <w:rFonts w:ascii="Times New Roman" w:hAnsi="Times New Roman" w:cs="Times New Roman"/>
          <w:szCs w:val="20"/>
        </w:rPr>
        <w:t xml:space="preserve"> back into the flask</w:t>
      </w:r>
      <w:r w:rsidR="00DB7EA3" w:rsidRPr="001C43E9">
        <w:rPr>
          <w:rFonts w:ascii="Times New Roman" w:hAnsi="Times New Roman" w:cs="Times New Roman"/>
          <w:szCs w:val="20"/>
        </w:rPr>
        <w:t xml:space="preserve"> upon reaching the siphon, </w:t>
      </w:r>
      <w:r w:rsidR="00DB7A41" w:rsidRPr="001C43E9">
        <w:rPr>
          <w:rFonts w:ascii="Times New Roman" w:hAnsi="Times New Roman" w:cs="Times New Roman"/>
          <w:szCs w:val="20"/>
        </w:rPr>
        <w:t>repeating the</w:t>
      </w:r>
      <w:r w:rsidRPr="001C43E9">
        <w:rPr>
          <w:rFonts w:ascii="Times New Roman" w:hAnsi="Times New Roman" w:cs="Times New Roman"/>
          <w:szCs w:val="20"/>
        </w:rPr>
        <w:t xml:space="preserve"> cycle. Th</w:t>
      </w:r>
      <w:r w:rsidR="00754961" w:rsidRPr="001C43E9">
        <w:rPr>
          <w:rFonts w:ascii="Times New Roman" w:hAnsi="Times New Roman" w:cs="Times New Roman"/>
          <w:szCs w:val="20"/>
        </w:rPr>
        <w:t>is</w:t>
      </w:r>
      <w:r w:rsidRPr="001C43E9">
        <w:rPr>
          <w:rFonts w:ascii="Times New Roman" w:hAnsi="Times New Roman" w:cs="Times New Roman"/>
          <w:szCs w:val="20"/>
        </w:rPr>
        <w:t xml:space="preserve"> process </w:t>
      </w:r>
      <w:r w:rsidR="001E6439" w:rsidRPr="001C43E9">
        <w:rPr>
          <w:rFonts w:ascii="Times New Roman" w:hAnsi="Times New Roman" w:cs="Times New Roman"/>
          <w:szCs w:val="20"/>
        </w:rPr>
        <w:t xml:space="preserve">ran </w:t>
      </w:r>
      <w:r w:rsidRPr="001C43E9">
        <w:rPr>
          <w:rFonts w:ascii="Times New Roman" w:hAnsi="Times New Roman" w:cs="Times New Roman"/>
          <w:szCs w:val="20"/>
        </w:rPr>
        <w:t>for a total of 8 h</w:t>
      </w:r>
      <w:r w:rsidR="00320752">
        <w:rPr>
          <w:rFonts w:ascii="Times New Roman" w:hAnsi="Times New Roman" w:cs="Times New Roman"/>
          <w:szCs w:val="20"/>
        </w:rPr>
        <w:t>ou</w:t>
      </w:r>
      <w:r w:rsidR="00754961" w:rsidRPr="001C43E9">
        <w:rPr>
          <w:rFonts w:ascii="Times New Roman" w:hAnsi="Times New Roman" w:cs="Times New Roman"/>
          <w:szCs w:val="20"/>
        </w:rPr>
        <w:t>r</w:t>
      </w:r>
      <w:r w:rsidRPr="001C43E9">
        <w:rPr>
          <w:rFonts w:ascii="Times New Roman" w:hAnsi="Times New Roman" w:cs="Times New Roman"/>
          <w:szCs w:val="20"/>
        </w:rPr>
        <w:t>.</w:t>
      </w:r>
      <w:r w:rsidR="00C477F2" w:rsidRPr="001C43E9">
        <w:rPr>
          <w:rFonts w:ascii="Times New Roman" w:hAnsi="Times New Roman" w:cs="Times New Roman"/>
          <w:szCs w:val="20"/>
        </w:rPr>
        <w:t xml:space="preserve"> </w:t>
      </w:r>
      <w:r w:rsidR="00DB7A41" w:rsidRPr="001C43E9">
        <w:rPr>
          <w:rFonts w:ascii="Times New Roman" w:hAnsi="Times New Roman" w:cs="Times New Roman"/>
          <w:szCs w:val="20"/>
        </w:rPr>
        <w:t>F</w:t>
      </w:r>
      <w:r w:rsidRPr="001C43E9">
        <w:rPr>
          <w:rFonts w:ascii="Times New Roman" w:hAnsi="Times New Roman" w:cs="Times New Roman"/>
          <w:szCs w:val="20"/>
        </w:rPr>
        <w:t>ermentation was carried out by soaking 10 g of the plant material into 100 mL of the solvent. The container was wrapped with aluminum foil</w:t>
      </w:r>
      <w:r w:rsidR="006223E3" w:rsidRPr="001C43E9">
        <w:rPr>
          <w:rFonts w:ascii="Times New Roman" w:hAnsi="Times New Roman" w:cs="Times New Roman"/>
          <w:szCs w:val="20"/>
        </w:rPr>
        <w:t>,</w:t>
      </w:r>
      <w:r w:rsidRPr="001C43E9">
        <w:rPr>
          <w:rFonts w:ascii="Times New Roman" w:hAnsi="Times New Roman" w:cs="Times New Roman"/>
          <w:szCs w:val="20"/>
        </w:rPr>
        <w:t xml:space="preserve"> stored inside the locker</w:t>
      </w:r>
      <w:r w:rsidR="006223E3" w:rsidRPr="001C43E9">
        <w:rPr>
          <w:rFonts w:ascii="Times New Roman" w:hAnsi="Times New Roman" w:cs="Times New Roman"/>
          <w:szCs w:val="20"/>
        </w:rPr>
        <w:t>,</w:t>
      </w:r>
      <w:r w:rsidR="002F1991" w:rsidRPr="001C43E9">
        <w:rPr>
          <w:rFonts w:ascii="Times New Roman" w:hAnsi="Times New Roman" w:cs="Times New Roman"/>
          <w:szCs w:val="20"/>
        </w:rPr>
        <w:t xml:space="preserve"> and </w:t>
      </w:r>
      <w:r w:rsidRPr="001C43E9">
        <w:rPr>
          <w:rFonts w:ascii="Times New Roman" w:hAnsi="Times New Roman" w:cs="Times New Roman"/>
          <w:szCs w:val="20"/>
        </w:rPr>
        <w:t xml:space="preserve">set aside for five days. </w:t>
      </w:r>
      <w:r w:rsidR="006223E3" w:rsidRPr="001C43E9">
        <w:rPr>
          <w:rFonts w:ascii="Times New Roman" w:hAnsi="Times New Roman" w:cs="Times New Roman"/>
          <w:szCs w:val="20"/>
        </w:rPr>
        <w:t>Filter paper was used to filter t</w:t>
      </w:r>
      <w:r w:rsidRPr="001C43E9">
        <w:rPr>
          <w:rFonts w:ascii="Times New Roman" w:hAnsi="Times New Roman" w:cs="Times New Roman"/>
          <w:szCs w:val="20"/>
        </w:rPr>
        <w:t>he extracts</w:t>
      </w:r>
      <w:r w:rsidR="006223E3" w:rsidRPr="001C43E9">
        <w:rPr>
          <w:rFonts w:ascii="Times New Roman" w:hAnsi="Times New Roman" w:cs="Times New Roman"/>
          <w:szCs w:val="20"/>
        </w:rPr>
        <w:t xml:space="preserve">. Furthermore, </w:t>
      </w:r>
      <w:r w:rsidRPr="001C43E9">
        <w:rPr>
          <w:rFonts w:ascii="Times New Roman" w:hAnsi="Times New Roman" w:cs="Times New Roman"/>
          <w:szCs w:val="20"/>
        </w:rPr>
        <w:t xml:space="preserve">the filtrates were placed in </w:t>
      </w:r>
      <w:r w:rsidR="008513CC" w:rsidRPr="001C43E9">
        <w:rPr>
          <w:rFonts w:ascii="Times New Roman" w:hAnsi="Times New Roman" w:cs="Times New Roman"/>
          <w:szCs w:val="20"/>
        </w:rPr>
        <w:t xml:space="preserve">an </w:t>
      </w:r>
      <w:r w:rsidRPr="001C43E9">
        <w:rPr>
          <w:rFonts w:ascii="Times New Roman" w:hAnsi="Times New Roman" w:cs="Times New Roman"/>
          <w:szCs w:val="20"/>
        </w:rPr>
        <w:t>amber bottle</w:t>
      </w:r>
      <w:r w:rsidR="006223E3" w:rsidRPr="001C43E9">
        <w:rPr>
          <w:rFonts w:ascii="Times New Roman" w:hAnsi="Times New Roman" w:cs="Times New Roman"/>
          <w:szCs w:val="20"/>
        </w:rPr>
        <w:t>,</w:t>
      </w:r>
      <w:r w:rsidRPr="001C43E9">
        <w:rPr>
          <w:rFonts w:ascii="Times New Roman" w:hAnsi="Times New Roman" w:cs="Times New Roman"/>
          <w:szCs w:val="20"/>
        </w:rPr>
        <w:t xml:space="preserve"> and stored in the refrigerator until used for nanoparticles preparation.</w:t>
      </w:r>
    </w:p>
    <w:p w14:paraId="1379C261" w14:textId="77777777" w:rsidR="007620FC" w:rsidRPr="001C43E9" w:rsidRDefault="007620FC" w:rsidP="007620FC">
      <w:pPr>
        <w:wordWrap/>
        <w:adjustRightInd w:val="0"/>
        <w:rPr>
          <w:rFonts w:ascii="Times New Roman" w:hAnsi="Times New Roman" w:cs="Times New Roman"/>
          <w:szCs w:val="20"/>
        </w:rPr>
      </w:pPr>
    </w:p>
    <w:p w14:paraId="70C2CCA8" w14:textId="6A689CC4" w:rsidR="005D28DC" w:rsidRPr="001C43E9" w:rsidRDefault="007620FC" w:rsidP="007620FC">
      <w:pPr>
        <w:wordWrap/>
        <w:adjustRightInd w:val="0"/>
        <w:rPr>
          <w:rFonts w:ascii="Times New Roman" w:hAnsi="Times New Roman" w:cs="Times New Roman"/>
          <w:b/>
          <w:szCs w:val="20"/>
        </w:rPr>
      </w:pPr>
      <w:r w:rsidRPr="001C43E9">
        <w:rPr>
          <w:rFonts w:ascii="Times New Roman" w:hAnsi="Times New Roman" w:cs="Times New Roman"/>
          <w:b/>
          <w:szCs w:val="20"/>
        </w:rPr>
        <w:t xml:space="preserve">Preparation of </w:t>
      </w:r>
      <w:r w:rsidR="00320752" w:rsidRPr="001C43E9">
        <w:rPr>
          <w:rFonts w:ascii="Times New Roman" w:hAnsi="Times New Roman" w:cs="Times New Roman"/>
          <w:b/>
          <w:szCs w:val="20"/>
        </w:rPr>
        <w:t>copper nanoparticles using sambong leaves extracts</w:t>
      </w:r>
    </w:p>
    <w:p w14:paraId="4122BA50" w14:textId="470AC090" w:rsidR="00615915" w:rsidRPr="001C43E9" w:rsidRDefault="007620FC" w:rsidP="007620FC">
      <w:pPr>
        <w:wordWrap/>
        <w:adjustRightInd w:val="0"/>
        <w:rPr>
          <w:rFonts w:ascii="Times New Roman" w:hAnsi="Times New Roman" w:cs="Times New Roman"/>
          <w:szCs w:val="20"/>
        </w:rPr>
      </w:pPr>
      <w:r w:rsidRPr="001C43E9">
        <w:rPr>
          <w:rFonts w:ascii="Times New Roman" w:hAnsi="Times New Roman" w:cs="Times New Roman"/>
          <w:szCs w:val="20"/>
        </w:rPr>
        <w:t xml:space="preserve">The method described by Harne </w:t>
      </w:r>
      <w:r w:rsidRPr="001C43E9">
        <w:rPr>
          <w:rFonts w:ascii="Times New Roman" w:hAnsi="Times New Roman" w:cs="Times New Roman"/>
          <w:iCs/>
          <w:szCs w:val="20"/>
        </w:rPr>
        <w:t>et al</w:t>
      </w:r>
      <w:r w:rsidR="005B6FED" w:rsidRPr="001C43E9">
        <w:rPr>
          <w:rFonts w:ascii="Times New Roman" w:hAnsi="Times New Roman" w:cs="Times New Roman"/>
          <w:iCs/>
          <w:szCs w:val="20"/>
        </w:rPr>
        <w:t>.</w:t>
      </w:r>
      <w:r w:rsidR="00320752">
        <w:rPr>
          <w:rFonts w:ascii="Times New Roman" w:hAnsi="Times New Roman" w:cs="Times New Roman"/>
          <w:szCs w:val="20"/>
        </w:rPr>
        <w:t xml:space="preserve"> </w:t>
      </w:r>
      <w:r w:rsidR="00D6356A" w:rsidRPr="001C43E9">
        <w:rPr>
          <w:rFonts w:ascii="Times New Roman" w:hAnsi="Times New Roman" w:cs="Times New Roman"/>
          <w:szCs w:val="20"/>
        </w:rPr>
        <w:t xml:space="preserve">[18] </w:t>
      </w:r>
      <w:r w:rsidRPr="001C43E9">
        <w:rPr>
          <w:rFonts w:ascii="Times New Roman" w:hAnsi="Times New Roman" w:cs="Times New Roman"/>
          <w:szCs w:val="20"/>
        </w:rPr>
        <w:t xml:space="preserve">was </w:t>
      </w:r>
      <w:r w:rsidR="00413558" w:rsidRPr="001C43E9">
        <w:rPr>
          <w:rFonts w:ascii="Times New Roman" w:hAnsi="Times New Roman" w:cs="Times New Roman"/>
          <w:szCs w:val="20"/>
        </w:rPr>
        <w:t xml:space="preserve">used </w:t>
      </w:r>
      <w:r w:rsidRPr="001C43E9">
        <w:rPr>
          <w:rFonts w:ascii="Times New Roman" w:hAnsi="Times New Roman" w:cs="Times New Roman"/>
          <w:szCs w:val="20"/>
        </w:rPr>
        <w:t>with some modifications. Copper nanoparticles (CuNPs) were prepared using 1 mM CuSO</w:t>
      </w:r>
      <w:r w:rsidRPr="001C43E9">
        <w:rPr>
          <w:rFonts w:ascii="Times New Roman" w:hAnsi="Times New Roman" w:cs="Times New Roman"/>
          <w:szCs w:val="20"/>
          <w:vertAlign w:val="subscript"/>
        </w:rPr>
        <w:t>4</w:t>
      </w:r>
      <w:r w:rsidRPr="001C43E9">
        <w:rPr>
          <w:rFonts w:ascii="Times New Roman" w:hAnsi="Times New Roman" w:cs="Times New Roman"/>
          <w:szCs w:val="20"/>
        </w:rPr>
        <w:t xml:space="preserve"> solution. Volume ratios (extract:</w:t>
      </w:r>
      <w:r w:rsidR="00413558" w:rsidRPr="001C43E9">
        <w:rPr>
          <w:rFonts w:ascii="Times New Roman" w:hAnsi="Times New Roman" w:cs="Times New Roman"/>
          <w:szCs w:val="20"/>
        </w:rPr>
        <w:t xml:space="preserve"> </w:t>
      </w:r>
      <w:r w:rsidRPr="001C43E9">
        <w:rPr>
          <w:rFonts w:ascii="Times New Roman" w:hAnsi="Times New Roman" w:cs="Times New Roman"/>
          <w:szCs w:val="20"/>
        </w:rPr>
        <w:t>CuSO</w:t>
      </w:r>
      <w:r w:rsidRPr="001C43E9">
        <w:rPr>
          <w:rFonts w:ascii="Times New Roman" w:hAnsi="Times New Roman" w:cs="Times New Roman"/>
          <w:szCs w:val="20"/>
          <w:vertAlign w:val="subscript"/>
        </w:rPr>
        <w:t>4</w:t>
      </w:r>
      <w:r w:rsidRPr="001C43E9">
        <w:rPr>
          <w:rFonts w:ascii="Times New Roman" w:hAnsi="Times New Roman" w:cs="Times New Roman"/>
          <w:szCs w:val="20"/>
        </w:rPr>
        <w:t>) of 1:99, 5:95, 10:90</w:t>
      </w:r>
      <w:r w:rsidR="00413558" w:rsidRPr="001C43E9">
        <w:rPr>
          <w:rFonts w:ascii="Times New Roman" w:hAnsi="Times New Roman" w:cs="Times New Roman"/>
          <w:szCs w:val="20"/>
        </w:rPr>
        <w:t>,</w:t>
      </w:r>
      <w:r w:rsidRPr="001C43E9">
        <w:rPr>
          <w:rFonts w:ascii="Times New Roman" w:hAnsi="Times New Roman" w:cs="Times New Roman"/>
          <w:szCs w:val="20"/>
        </w:rPr>
        <w:t xml:space="preserve"> and 20:80 were tested. </w:t>
      </w:r>
      <w:r w:rsidR="00E94249" w:rsidRPr="001C43E9">
        <w:rPr>
          <w:rFonts w:ascii="Times New Roman" w:hAnsi="Times New Roman" w:cs="Times New Roman"/>
          <w:szCs w:val="20"/>
        </w:rPr>
        <w:t xml:space="preserve">The </w:t>
      </w:r>
      <w:r w:rsidR="003B6902" w:rsidRPr="001C43E9">
        <w:rPr>
          <w:rFonts w:ascii="Times New Roman" w:hAnsi="Times New Roman" w:cs="Times New Roman"/>
          <w:szCs w:val="20"/>
        </w:rPr>
        <w:t>i</w:t>
      </w:r>
      <w:r w:rsidRPr="001C43E9">
        <w:rPr>
          <w:rFonts w:ascii="Times New Roman" w:hAnsi="Times New Roman" w:cs="Times New Roman"/>
          <w:szCs w:val="20"/>
        </w:rPr>
        <w:t>nitial pH of each solution was recorded. The</w:t>
      </w:r>
      <w:r w:rsidR="00E94249" w:rsidRPr="001C43E9">
        <w:rPr>
          <w:rFonts w:ascii="Times New Roman" w:hAnsi="Times New Roman" w:cs="Times New Roman"/>
          <w:szCs w:val="20"/>
        </w:rPr>
        <w:t>n, the</w:t>
      </w:r>
      <w:r w:rsidRPr="001C43E9">
        <w:rPr>
          <w:rFonts w:ascii="Times New Roman" w:hAnsi="Times New Roman" w:cs="Times New Roman"/>
          <w:szCs w:val="20"/>
        </w:rPr>
        <w:t xml:space="preserve"> mixture was placed in an Erlenmeyer flask, </w:t>
      </w:r>
      <w:r w:rsidR="00413558" w:rsidRPr="001C43E9">
        <w:rPr>
          <w:rFonts w:ascii="Times New Roman" w:hAnsi="Times New Roman" w:cs="Times New Roman"/>
          <w:szCs w:val="20"/>
        </w:rPr>
        <w:t>stirred</w:t>
      </w:r>
      <w:r w:rsidR="00A020BF" w:rsidRPr="001C43E9">
        <w:rPr>
          <w:rFonts w:ascii="Times New Roman" w:hAnsi="Times New Roman" w:cs="Times New Roman"/>
          <w:szCs w:val="20"/>
        </w:rPr>
        <w:t>,</w:t>
      </w:r>
      <w:r w:rsidR="00413558" w:rsidRPr="001C43E9">
        <w:rPr>
          <w:rFonts w:ascii="Times New Roman" w:hAnsi="Times New Roman" w:cs="Times New Roman"/>
          <w:szCs w:val="20"/>
        </w:rPr>
        <w:t xml:space="preserve"> and </w:t>
      </w:r>
      <w:r w:rsidRPr="001C43E9">
        <w:rPr>
          <w:rFonts w:ascii="Times New Roman" w:hAnsi="Times New Roman" w:cs="Times New Roman"/>
          <w:szCs w:val="20"/>
        </w:rPr>
        <w:t>heated gradually in a</w:t>
      </w:r>
      <w:r w:rsidR="002F1991" w:rsidRPr="001C43E9">
        <w:rPr>
          <w:rFonts w:ascii="Times New Roman" w:hAnsi="Times New Roman" w:cs="Times New Roman"/>
          <w:szCs w:val="20"/>
        </w:rPr>
        <w:t xml:space="preserve"> hotplate up to 10</w:t>
      </w:r>
      <w:r w:rsidRPr="001C43E9">
        <w:rPr>
          <w:rFonts w:ascii="Times New Roman" w:hAnsi="Times New Roman" w:cs="Times New Roman"/>
          <w:szCs w:val="20"/>
        </w:rPr>
        <w:t>0</w:t>
      </w:r>
      <w:r w:rsidR="00320752">
        <w:rPr>
          <w:rFonts w:ascii="Times New Roman" w:hAnsi="Times New Roman" w:cs="Times New Roman"/>
          <w:szCs w:val="20"/>
        </w:rPr>
        <w:t xml:space="preserve"> </w:t>
      </w:r>
      <w:r w:rsidR="00413558" w:rsidRPr="001C43E9">
        <w:rPr>
          <w:rStyle w:val="fontstyle01"/>
          <w:rFonts w:ascii="Times New Roman" w:hAnsi="Times New Roman" w:cs="Times New Roman"/>
          <w:color w:val="auto"/>
          <w:sz w:val="20"/>
          <w:szCs w:val="20"/>
        </w:rPr>
        <w:t>°</w:t>
      </w:r>
      <w:r w:rsidRPr="001C43E9">
        <w:rPr>
          <w:rFonts w:ascii="Times New Roman" w:hAnsi="Times New Roman" w:cs="Times New Roman"/>
          <w:szCs w:val="20"/>
        </w:rPr>
        <w:t>C.</w:t>
      </w:r>
      <w:r w:rsidR="00C477F2" w:rsidRPr="001C43E9">
        <w:rPr>
          <w:rFonts w:ascii="Times New Roman" w:hAnsi="Times New Roman" w:cs="Times New Roman"/>
          <w:szCs w:val="20"/>
        </w:rPr>
        <w:t xml:space="preserve"> </w:t>
      </w:r>
      <w:r w:rsidRPr="001C43E9">
        <w:rPr>
          <w:rFonts w:ascii="Times New Roman" w:hAnsi="Times New Roman" w:cs="Times New Roman"/>
          <w:szCs w:val="20"/>
        </w:rPr>
        <w:t xml:space="preserve">Drop by drop addition </w:t>
      </w:r>
      <w:r w:rsidR="0065435B" w:rsidRPr="001C43E9">
        <w:rPr>
          <w:rFonts w:ascii="Times New Roman" w:hAnsi="Times New Roman" w:cs="Times New Roman"/>
          <w:szCs w:val="20"/>
        </w:rPr>
        <w:t>of 0.1</w:t>
      </w:r>
      <w:r w:rsidRPr="001C43E9">
        <w:rPr>
          <w:rFonts w:ascii="Times New Roman" w:hAnsi="Times New Roman" w:cs="Times New Roman"/>
          <w:szCs w:val="20"/>
        </w:rPr>
        <w:t xml:space="preserve"> M NaOH was done every 10 min</w:t>
      </w:r>
      <w:r w:rsidR="00320752">
        <w:rPr>
          <w:rFonts w:ascii="Times New Roman" w:hAnsi="Times New Roman" w:cs="Times New Roman"/>
          <w:szCs w:val="20"/>
        </w:rPr>
        <w:t>utes</w:t>
      </w:r>
      <w:r w:rsidRPr="001C43E9">
        <w:rPr>
          <w:rFonts w:ascii="Times New Roman" w:hAnsi="Times New Roman" w:cs="Times New Roman"/>
          <w:szCs w:val="20"/>
        </w:rPr>
        <w:t>. When the color of the solution change</w:t>
      </w:r>
      <w:r w:rsidR="00413558" w:rsidRPr="001C43E9">
        <w:rPr>
          <w:rFonts w:ascii="Times New Roman" w:hAnsi="Times New Roman" w:cs="Times New Roman"/>
          <w:szCs w:val="20"/>
        </w:rPr>
        <w:t>d</w:t>
      </w:r>
      <w:r w:rsidRPr="001C43E9">
        <w:rPr>
          <w:rFonts w:ascii="Times New Roman" w:hAnsi="Times New Roman" w:cs="Times New Roman"/>
          <w:szCs w:val="20"/>
        </w:rPr>
        <w:t xml:space="preserve"> from dark to greenish brown, the pH of the mixture was measured. The formation of metal nanoparticles was monitored using UV-Vis spectrophotometer scanning from 800 to 300 nm. Absorption peaks were </w:t>
      </w:r>
      <w:r w:rsidR="0065435B" w:rsidRPr="001C43E9">
        <w:rPr>
          <w:rFonts w:ascii="Times New Roman" w:hAnsi="Times New Roman" w:cs="Times New Roman"/>
          <w:szCs w:val="20"/>
        </w:rPr>
        <w:t>observed at</w:t>
      </w:r>
      <w:r w:rsidRPr="001C43E9">
        <w:rPr>
          <w:rFonts w:ascii="Times New Roman" w:hAnsi="Times New Roman" w:cs="Times New Roman"/>
          <w:szCs w:val="20"/>
        </w:rPr>
        <w:t xml:space="preserve"> 500</w:t>
      </w:r>
      <w:r w:rsidR="00413558" w:rsidRPr="001C43E9">
        <w:rPr>
          <w:rFonts w:ascii="Times New Roman" w:hAnsi="Times New Roman" w:cs="Times New Roman"/>
          <w:szCs w:val="20"/>
        </w:rPr>
        <w:t>–</w:t>
      </w:r>
      <w:r w:rsidRPr="001C43E9">
        <w:rPr>
          <w:rFonts w:ascii="Times New Roman" w:hAnsi="Times New Roman" w:cs="Times New Roman"/>
          <w:szCs w:val="20"/>
        </w:rPr>
        <w:t>600 nm for CuNPs</w:t>
      </w:r>
      <w:r w:rsidR="001A7DAD" w:rsidRPr="001C43E9">
        <w:rPr>
          <w:rFonts w:ascii="Times New Roman" w:hAnsi="Times New Roman" w:cs="Times New Roman"/>
          <w:szCs w:val="20"/>
        </w:rPr>
        <w:t xml:space="preserve"> at </w:t>
      </w:r>
      <w:r w:rsidRPr="001C43E9">
        <w:rPr>
          <w:rFonts w:ascii="Times New Roman" w:hAnsi="Times New Roman" w:cs="Times New Roman"/>
          <w:szCs w:val="20"/>
        </w:rPr>
        <w:t xml:space="preserve">the optimum temperature. </w:t>
      </w:r>
      <w:r w:rsidR="001A7DAD" w:rsidRPr="001C43E9">
        <w:rPr>
          <w:rFonts w:ascii="Times New Roman" w:hAnsi="Times New Roman" w:cs="Times New Roman"/>
          <w:szCs w:val="20"/>
        </w:rPr>
        <w:t>T</w:t>
      </w:r>
      <w:r w:rsidRPr="001C43E9">
        <w:rPr>
          <w:rFonts w:ascii="Times New Roman" w:hAnsi="Times New Roman" w:cs="Times New Roman"/>
          <w:szCs w:val="20"/>
        </w:rPr>
        <w:t xml:space="preserve">he nanoparticle suspension was </w:t>
      </w:r>
      <w:r w:rsidR="0065435B" w:rsidRPr="001C43E9">
        <w:rPr>
          <w:rFonts w:ascii="Times New Roman" w:hAnsi="Times New Roman" w:cs="Times New Roman"/>
          <w:szCs w:val="20"/>
        </w:rPr>
        <w:t>centrifuged</w:t>
      </w:r>
      <w:r w:rsidR="001A7DAD" w:rsidRPr="001C43E9">
        <w:rPr>
          <w:rFonts w:ascii="Times New Roman" w:hAnsi="Times New Roman" w:cs="Times New Roman"/>
          <w:szCs w:val="20"/>
        </w:rPr>
        <w:t xml:space="preserve"> once the peak was observed to be constant, while </w:t>
      </w:r>
      <w:r w:rsidRPr="001C43E9">
        <w:rPr>
          <w:rFonts w:ascii="Times New Roman" w:hAnsi="Times New Roman" w:cs="Times New Roman"/>
          <w:szCs w:val="20"/>
        </w:rPr>
        <w:t>the aggregates were separated from the colloidal suspension by decantation. The</w:t>
      </w:r>
      <w:r w:rsidR="00E94249" w:rsidRPr="001C43E9">
        <w:rPr>
          <w:rFonts w:ascii="Times New Roman" w:hAnsi="Times New Roman" w:cs="Times New Roman"/>
          <w:szCs w:val="20"/>
        </w:rPr>
        <w:t>n, the</w:t>
      </w:r>
      <w:r w:rsidRPr="001C43E9">
        <w:rPr>
          <w:rFonts w:ascii="Times New Roman" w:hAnsi="Times New Roman" w:cs="Times New Roman"/>
          <w:szCs w:val="20"/>
        </w:rPr>
        <w:t xml:space="preserve"> test tube</w:t>
      </w:r>
      <w:r w:rsidR="00BB4F16" w:rsidRPr="001C43E9">
        <w:rPr>
          <w:rFonts w:ascii="Times New Roman" w:hAnsi="Times New Roman" w:cs="Times New Roman"/>
          <w:szCs w:val="20"/>
        </w:rPr>
        <w:t>s</w:t>
      </w:r>
      <w:r w:rsidRPr="001C43E9">
        <w:rPr>
          <w:rFonts w:ascii="Times New Roman" w:hAnsi="Times New Roman" w:cs="Times New Roman"/>
          <w:szCs w:val="20"/>
        </w:rPr>
        <w:t xml:space="preserve"> containing the aggregates were covered with parafilm</w:t>
      </w:r>
      <w:r w:rsidR="00413558" w:rsidRPr="001C43E9">
        <w:rPr>
          <w:rFonts w:ascii="Times New Roman" w:hAnsi="Times New Roman" w:cs="Times New Roman"/>
          <w:szCs w:val="20"/>
        </w:rPr>
        <w:t xml:space="preserve"> that was</w:t>
      </w:r>
      <w:r w:rsidRPr="001C43E9">
        <w:rPr>
          <w:rFonts w:ascii="Times New Roman" w:hAnsi="Times New Roman" w:cs="Times New Roman"/>
          <w:szCs w:val="20"/>
        </w:rPr>
        <w:t xml:space="preserve"> pricked with </w:t>
      </w:r>
      <w:r w:rsidR="00BB4F16" w:rsidRPr="001C43E9">
        <w:rPr>
          <w:rFonts w:ascii="Times New Roman" w:hAnsi="Times New Roman" w:cs="Times New Roman"/>
          <w:szCs w:val="20"/>
        </w:rPr>
        <w:t xml:space="preserve">a </w:t>
      </w:r>
      <w:r w:rsidRPr="001C43E9">
        <w:rPr>
          <w:rFonts w:ascii="Times New Roman" w:hAnsi="Times New Roman" w:cs="Times New Roman"/>
          <w:szCs w:val="20"/>
        </w:rPr>
        <w:t>needle to allow passage of air. The</w:t>
      </w:r>
      <w:r w:rsidR="00BB4F16" w:rsidRPr="001C43E9">
        <w:rPr>
          <w:rFonts w:ascii="Times New Roman" w:hAnsi="Times New Roman" w:cs="Times New Roman"/>
          <w:szCs w:val="20"/>
        </w:rPr>
        <w:t xml:space="preserve">y </w:t>
      </w:r>
      <w:r w:rsidRPr="001C43E9">
        <w:rPr>
          <w:rFonts w:ascii="Times New Roman" w:hAnsi="Times New Roman" w:cs="Times New Roman"/>
          <w:szCs w:val="20"/>
        </w:rPr>
        <w:t xml:space="preserve">were stored in a locker and allowed to dry. </w:t>
      </w:r>
      <w:r w:rsidR="00E94249" w:rsidRPr="001C43E9">
        <w:rPr>
          <w:rFonts w:ascii="Times New Roman" w:hAnsi="Times New Roman" w:cs="Times New Roman"/>
          <w:szCs w:val="20"/>
        </w:rPr>
        <w:t>Moreover, t</w:t>
      </w:r>
      <w:r w:rsidRPr="001C43E9">
        <w:rPr>
          <w:rFonts w:ascii="Times New Roman" w:hAnsi="Times New Roman" w:cs="Times New Roman"/>
          <w:szCs w:val="20"/>
        </w:rPr>
        <w:t>he colloidal suspensions were covered with parafilm and stored in the refrigerator for the insecticidal activity test.</w:t>
      </w:r>
      <w:r w:rsidR="00615915" w:rsidRPr="001C43E9">
        <w:rPr>
          <w:rFonts w:ascii="Times New Roman" w:hAnsi="Times New Roman" w:cs="Times New Roman"/>
          <w:szCs w:val="20"/>
        </w:rPr>
        <w:t xml:space="preserve"> The CuNPs were further analyzed using Fourier </w:t>
      </w:r>
      <w:r w:rsidR="00320752" w:rsidRPr="001C43E9">
        <w:rPr>
          <w:rFonts w:ascii="Times New Roman" w:hAnsi="Times New Roman" w:cs="Times New Roman"/>
          <w:szCs w:val="20"/>
        </w:rPr>
        <w:t>transform infrared spectro</w:t>
      </w:r>
      <w:r w:rsidR="00320752">
        <w:rPr>
          <w:rFonts w:ascii="Times New Roman" w:hAnsi="Times New Roman" w:cs="Times New Roman"/>
          <w:szCs w:val="20"/>
        </w:rPr>
        <w:t>scopy</w:t>
      </w:r>
      <w:r w:rsidR="00320752" w:rsidRPr="001C43E9">
        <w:rPr>
          <w:rFonts w:ascii="Times New Roman" w:hAnsi="Times New Roman" w:cs="Times New Roman"/>
          <w:szCs w:val="20"/>
        </w:rPr>
        <w:t xml:space="preserve"> </w:t>
      </w:r>
      <w:r w:rsidR="00615915" w:rsidRPr="001C43E9">
        <w:rPr>
          <w:rFonts w:ascii="Times New Roman" w:hAnsi="Times New Roman" w:cs="Times New Roman"/>
          <w:szCs w:val="20"/>
        </w:rPr>
        <w:t xml:space="preserve">(FTIR) and </w:t>
      </w:r>
      <w:r w:rsidR="00320752" w:rsidRPr="001C43E9">
        <w:rPr>
          <w:rFonts w:ascii="Times New Roman" w:hAnsi="Times New Roman" w:cs="Times New Roman"/>
          <w:szCs w:val="20"/>
        </w:rPr>
        <w:t>scanning electron microscopic</w:t>
      </w:r>
      <w:r w:rsidR="00615915" w:rsidRPr="001C43E9">
        <w:rPr>
          <w:rFonts w:ascii="Times New Roman" w:hAnsi="Times New Roman" w:cs="Times New Roman"/>
          <w:szCs w:val="20"/>
        </w:rPr>
        <w:t xml:space="preserve"> techniques.</w:t>
      </w:r>
    </w:p>
    <w:p w14:paraId="6C5255F1" w14:textId="77777777" w:rsidR="007620FC" w:rsidRPr="001C43E9" w:rsidRDefault="007620FC" w:rsidP="007620FC">
      <w:pPr>
        <w:wordWrap/>
        <w:adjustRightInd w:val="0"/>
        <w:rPr>
          <w:rFonts w:ascii="Times New Roman" w:hAnsi="Times New Roman" w:cs="Times New Roman"/>
          <w:szCs w:val="20"/>
        </w:rPr>
      </w:pPr>
    </w:p>
    <w:p w14:paraId="582DE53A" w14:textId="7299FC4F" w:rsidR="00754606" w:rsidRPr="001C43E9" w:rsidRDefault="007620FC" w:rsidP="00C1587E">
      <w:pPr>
        <w:adjustRightInd w:val="0"/>
        <w:rPr>
          <w:rFonts w:ascii="Times New Roman" w:hAnsi="Times New Roman" w:cs="Times New Roman"/>
          <w:b/>
          <w:szCs w:val="20"/>
        </w:rPr>
      </w:pPr>
      <w:r w:rsidRPr="001C43E9">
        <w:rPr>
          <w:rFonts w:ascii="Times New Roman" w:hAnsi="Times New Roman" w:cs="Times New Roman"/>
          <w:b/>
          <w:szCs w:val="20"/>
        </w:rPr>
        <w:t xml:space="preserve">Collection </w:t>
      </w:r>
      <w:r w:rsidR="004E3E64" w:rsidRPr="001C43E9">
        <w:rPr>
          <w:rFonts w:ascii="Times New Roman" w:hAnsi="Times New Roman" w:cs="Times New Roman"/>
          <w:b/>
          <w:szCs w:val="20"/>
        </w:rPr>
        <w:t xml:space="preserve">of test insects </w:t>
      </w:r>
      <w:r w:rsidRPr="001C43E9">
        <w:rPr>
          <w:rFonts w:ascii="Times New Roman" w:hAnsi="Times New Roman" w:cs="Times New Roman"/>
          <w:b/>
          <w:szCs w:val="20"/>
        </w:rPr>
        <w:t>(</w:t>
      </w:r>
      <w:r w:rsidR="004E3E64" w:rsidRPr="001C43E9">
        <w:rPr>
          <w:rFonts w:ascii="Times New Roman" w:hAnsi="Times New Roman" w:cs="Times New Roman"/>
          <w:b/>
          <w:szCs w:val="20"/>
        </w:rPr>
        <w:t>male fruit flies</w:t>
      </w:r>
      <w:r w:rsidRPr="001C43E9">
        <w:rPr>
          <w:rFonts w:ascii="Times New Roman" w:hAnsi="Times New Roman" w:cs="Times New Roman"/>
          <w:b/>
          <w:szCs w:val="20"/>
        </w:rPr>
        <w:t>)</w:t>
      </w:r>
    </w:p>
    <w:p w14:paraId="2DB7F850" w14:textId="78C691DD" w:rsidR="00C1587E" w:rsidRPr="001C43E9" w:rsidRDefault="00C1587E" w:rsidP="00C1587E">
      <w:pPr>
        <w:adjustRightInd w:val="0"/>
        <w:rPr>
          <w:rFonts w:ascii="Times New Roman" w:hAnsi="Times New Roman" w:cs="Times New Roman"/>
          <w:szCs w:val="20"/>
        </w:rPr>
      </w:pPr>
      <w:r w:rsidRPr="001C43E9">
        <w:rPr>
          <w:rFonts w:ascii="Times New Roman" w:hAnsi="Times New Roman" w:cs="Times New Roman"/>
          <w:szCs w:val="20"/>
        </w:rPr>
        <w:t xml:space="preserve">Male fruit flies were trapped inside a canister with cotton wet with 10 drops of methyl eugenol. The trap was placed under </w:t>
      </w:r>
      <w:r w:rsidR="001A7DAD" w:rsidRPr="001C43E9">
        <w:rPr>
          <w:rFonts w:ascii="Times New Roman" w:hAnsi="Times New Roman" w:cs="Times New Roman"/>
          <w:szCs w:val="20"/>
        </w:rPr>
        <w:t xml:space="preserve">a </w:t>
      </w:r>
      <w:r w:rsidRPr="001C43E9">
        <w:rPr>
          <w:rFonts w:ascii="Times New Roman" w:hAnsi="Times New Roman" w:cs="Times New Roman"/>
          <w:szCs w:val="20"/>
        </w:rPr>
        <w:t xml:space="preserve">mango or guava tree </w:t>
      </w:r>
      <w:r w:rsidR="002F1991" w:rsidRPr="001C43E9">
        <w:rPr>
          <w:rFonts w:ascii="Times New Roman" w:hAnsi="Times New Roman" w:cs="Times New Roman"/>
          <w:szCs w:val="20"/>
        </w:rPr>
        <w:t>before sunrise</w:t>
      </w:r>
      <w:r w:rsidR="001A7DAD" w:rsidRPr="001C43E9">
        <w:rPr>
          <w:rFonts w:ascii="Times New Roman" w:hAnsi="Times New Roman" w:cs="Times New Roman"/>
          <w:szCs w:val="20"/>
        </w:rPr>
        <w:t xml:space="preserve"> as m</w:t>
      </w:r>
      <w:r w:rsidR="00E77F39" w:rsidRPr="001C43E9">
        <w:rPr>
          <w:rFonts w:ascii="Times New Roman" w:hAnsi="Times New Roman" w:cs="Times New Roman"/>
          <w:szCs w:val="20"/>
        </w:rPr>
        <w:t xml:space="preserve">ore fruit flies </w:t>
      </w:r>
      <w:r w:rsidR="00E94249" w:rsidRPr="001C43E9">
        <w:rPr>
          <w:rFonts w:ascii="Times New Roman" w:hAnsi="Times New Roman" w:cs="Times New Roman"/>
          <w:szCs w:val="20"/>
        </w:rPr>
        <w:t>are</w:t>
      </w:r>
      <w:r w:rsidR="00E77F39" w:rsidRPr="001C43E9">
        <w:rPr>
          <w:rFonts w:ascii="Times New Roman" w:hAnsi="Times New Roman" w:cs="Times New Roman"/>
          <w:szCs w:val="20"/>
        </w:rPr>
        <w:t xml:space="preserve"> trapped during t</w:t>
      </w:r>
      <w:r w:rsidRPr="001C43E9">
        <w:rPr>
          <w:rFonts w:ascii="Times New Roman" w:hAnsi="Times New Roman" w:cs="Times New Roman"/>
          <w:szCs w:val="20"/>
        </w:rPr>
        <w:t>his time. The</w:t>
      </w:r>
      <w:r w:rsidR="00E77F39" w:rsidRPr="001C43E9">
        <w:rPr>
          <w:rFonts w:ascii="Times New Roman" w:hAnsi="Times New Roman" w:cs="Times New Roman"/>
          <w:szCs w:val="20"/>
        </w:rPr>
        <w:t>n, the</w:t>
      </w:r>
      <w:r w:rsidRPr="001C43E9">
        <w:rPr>
          <w:rFonts w:ascii="Times New Roman" w:hAnsi="Times New Roman" w:cs="Times New Roman"/>
          <w:szCs w:val="20"/>
        </w:rPr>
        <w:t xml:space="preserve"> canister was covered when </w:t>
      </w:r>
      <w:r w:rsidR="00E77F39" w:rsidRPr="001C43E9">
        <w:rPr>
          <w:rFonts w:ascii="Times New Roman" w:hAnsi="Times New Roman" w:cs="Times New Roman"/>
          <w:szCs w:val="20"/>
        </w:rPr>
        <w:t xml:space="preserve">there were </w:t>
      </w:r>
      <w:r w:rsidRPr="001C43E9">
        <w:rPr>
          <w:rFonts w:ascii="Times New Roman" w:hAnsi="Times New Roman" w:cs="Times New Roman"/>
          <w:szCs w:val="20"/>
        </w:rPr>
        <w:t xml:space="preserve">enough fruit flies inside. </w:t>
      </w:r>
      <w:r w:rsidR="00BB4F16" w:rsidRPr="001C43E9">
        <w:rPr>
          <w:rFonts w:ascii="Times New Roman" w:hAnsi="Times New Roman" w:cs="Times New Roman"/>
          <w:szCs w:val="20"/>
        </w:rPr>
        <w:t xml:space="preserve">Balls of </w:t>
      </w:r>
      <w:r w:rsidRPr="001C43E9">
        <w:rPr>
          <w:rFonts w:ascii="Times New Roman" w:hAnsi="Times New Roman" w:cs="Times New Roman"/>
          <w:szCs w:val="20"/>
        </w:rPr>
        <w:t>cotton dipped in sugar solution placed on the net covering the canister</w:t>
      </w:r>
      <w:r w:rsidR="001A7DAD" w:rsidRPr="001C43E9">
        <w:rPr>
          <w:rFonts w:ascii="Times New Roman" w:hAnsi="Times New Roman" w:cs="Times New Roman"/>
          <w:szCs w:val="20"/>
        </w:rPr>
        <w:t xml:space="preserve"> </w:t>
      </w:r>
      <w:r w:rsidRPr="001C43E9">
        <w:rPr>
          <w:rFonts w:ascii="Times New Roman" w:hAnsi="Times New Roman" w:cs="Times New Roman"/>
          <w:szCs w:val="20"/>
        </w:rPr>
        <w:t>serv</w:t>
      </w:r>
      <w:r w:rsidR="001A7DAD" w:rsidRPr="001C43E9">
        <w:rPr>
          <w:rFonts w:ascii="Times New Roman" w:hAnsi="Times New Roman" w:cs="Times New Roman"/>
          <w:szCs w:val="20"/>
        </w:rPr>
        <w:t>ed</w:t>
      </w:r>
      <w:r w:rsidRPr="001C43E9">
        <w:rPr>
          <w:rFonts w:ascii="Times New Roman" w:hAnsi="Times New Roman" w:cs="Times New Roman"/>
          <w:szCs w:val="20"/>
        </w:rPr>
        <w:t xml:space="preserve"> as food f</w:t>
      </w:r>
      <w:r w:rsidR="001D6E3D" w:rsidRPr="001C43E9">
        <w:rPr>
          <w:rFonts w:ascii="Times New Roman" w:hAnsi="Times New Roman" w:cs="Times New Roman"/>
          <w:szCs w:val="20"/>
        </w:rPr>
        <w:t>or</w:t>
      </w:r>
      <w:r w:rsidRPr="001C43E9">
        <w:rPr>
          <w:rFonts w:ascii="Times New Roman" w:hAnsi="Times New Roman" w:cs="Times New Roman"/>
          <w:szCs w:val="20"/>
        </w:rPr>
        <w:t xml:space="preserve"> the fruit flies.</w:t>
      </w:r>
    </w:p>
    <w:p w14:paraId="05BDCEFC" w14:textId="77777777" w:rsidR="00C1587E" w:rsidRPr="001C43E9" w:rsidRDefault="00C1587E" w:rsidP="00C1587E">
      <w:pPr>
        <w:adjustRightInd w:val="0"/>
        <w:rPr>
          <w:rFonts w:ascii="Times New Roman" w:hAnsi="Times New Roman" w:cs="Times New Roman"/>
          <w:szCs w:val="20"/>
        </w:rPr>
      </w:pPr>
    </w:p>
    <w:p w14:paraId="20224E17" w14:textId="62AFF063" w:rsidR="00754606" w:rsidRPr="001C43E9" w:rsidRDefault="00607D8C" w:rsidP="0002496E">
      <w:pPr>
        <w:wordWrap/>
        <w:adjustRightInd w:val="0"/>
        <w:rPr>
          <w:rFonts w:ascii="Times New Roman" w:hAnsi="Times New Roman" w:cs="Times New Roman"/>
          <w:b/>
          <w:szCs w:val="20"/>
        </w:rPr>
      </w:pPr>
      <w:r w:rsidRPr="001C43E9">
        <w:rPr>
          <w:rFonts w:ascii="Times New Roman" w:hAnsi="Times New Roman" w:cs="Times New Roman"/>
          <w:b/>
          <w:szCs w:val="20"/>
        </w:rPr>
        <w:t xml:space="preserve">Insecticidal </w:t>
      </w:r>
      <w:r w:rsidR="004E3E64" w:rsidRPr="001C43E9">
        <w:rPr>
          <w:rFonts w:ascii="Times New Roman" w:hAnsi="Times New Roman" w:cs="Times New Roman"/>
          <w:b/>
          <w:szCs w:val="20"/>
        </w:rPr>
        <w:t>effect of extracts</w:t>
      </w:r>
    </w:p>
    <w:p w14:paraId="5DBA5CAE" w14:textId="1C8284CD" w:rsidR="0002496E" w:rsidRPr="001C43E9" w:rsidRDefault="0002496E" w:rsidP="0002496E">
      <w:pPr>
        <w:wordWrap/>
        <w:adjustRightInd w:val="0"/>
        <w:rPr>
          <w:rFonts w:ascii="Times New Roman" w:hAnsi="Times New Roman" w:cs="Times New Roman"/>
          <w:sz w:val="24"/>
          <w:szCs w:val="24"/>
        </w:rPr>
      </w:pPr>
      <w:r w:rsidRPr="001C43E9">
        <w:rPr>
          <w:rFonts w:ascii="Times New Roman" w:hAnsi="Times New Roman" w:cs="Times New Roman"/>
          <w:szCs w:val="20"/>
        </w:rPr>
        <w:t>The insecticidal activities of sambong-copper nanoparticles (sambong-CuNPs) were tested in</w:t>
      </w:r>
      <w:r w:rsidR="00405622" w:rsidRPr="001C43E9">
        <w:rPr>
          <w:rFonts w:ascii="Times New Roman" w:hAnsi="Times New Roman" w:cs="Times New Roman"/>
          <w:szCs w:val="20"/>
        </w:rPr>
        <w:t xml:space="preserve"> an</w:t>
      </w:r>
      <w:r w:rsidRPr="001C43E9">
        <w:rPr>
          <w:rFonts w:ascii="Times New Roman" w:hAnsi="Times New Roman" w:cs="Times New Roman"/>
          <w:szCs w:val="20"/>
        </w:rPr>
        <w:t xml:space="preserve"> improvised olfactometer (Figure 1).</w:t>
      </w:r>
      <w:r w:rsidR="00C477F2" w:rsidRPr="001C43E9">
        <w:rPr>
          <w:rFonts w:ascii="Times New Roman" w:hAnsi="Times New Roman" w:cs="Times New Roman"/>
          <w:szCs w:val="20"/>
        </w:rPr>
        <w:t xml:space="preserve"> </w:t>
      </w:r>
      <w:r w:rsidRPr="001C43E9">
        <w:rPr>
          <w:rFonts w:ascii="Times New Roman" w:hAnsi="Times New Roman" w:cs="Times New Roman"/>
          <w:szCs w:val="20"/>
        </w:rPr>
        <w:t>The olfactometer was</w:t>
      </w:r>
      <w:r w:rsidR="00405622" w:rsidRPr="001C43E9">
        <w:rPr>
          <w:rFonts w:ascii="Times New Roman" w:hAnsi="Times New Roman" w:cs="Times New Roman"/>
          <w:szCs w:val="20"/>
        </w:rPr>
        <w:t xml:space="preserve"> made with</w:t>
      </w:r>
      <w:r w:rsidRPr="001C43E9">
        <w:rPr>
          <w:rFonts w:ascii="Times New Roman" w:hAnsi="Times New Roman" w:cs="Times New Roman"/>
          <w:szCs w:val="20"/>
        </w:rPr>
        <w:t xml:space="preserve"> a transparent plastic food container </w:t>
      </w:r>
      <w:r w:rsidR="00E873ED" w:rsidRPr="001C43E9">
        <w:rPr>
          <w:rFonts w:ascii="Times New Roman" w:hAnsi="Times New Roman" w:cs="Times New Roman"/>
          <w:szCs w:val="20"/>
        </w:rPr>
        <w:t xml:space="preserve">with the following measurements: </w:t>
      </w:r>
      <w:r w:rsidRPr="001C43E9">
        <w:rPr>
          <w:rFonts w:ascii="Times New Roman" w:hAnsi="Times New Roman" w:cs="Times New Roman"/>
          <w:szCs w:val="20"/>
        </w:rPr>
        <w:t>4</w:t>
      </w:r>
      <w:r w:rsidR="00E873ED" w:rsidRPr="001C43E9">
        <w:rPr>
          <w:rFonts w:ascii="Times New Roman" w:hAnsi="Times New Roman" w:cs="Times New Roman"/>
          <w:szCs w:val="20"/>
        </w:rPr>
        <w:t xml:space="preserve"> </w:t>
      </w:r>
      <w:r w:rsidRPr="001C43E9">
        <w:rPr>
          <w:rFonts w:ascii="Times New Roman" w:hAnsi="Times New Roman" w:cs="Times New Roman"/>
          <w:szCs w:val="20"/>
        </w:rPr>
        <w:t>in top diameter, 3</w:t>
      </w:r>
      <w:r w:rsidR="00E873ED" w:rsidRPr="001C43E9">
        <w:rPr>
          <w:rFonts w:ascii="Times New Roman" w:hAnsi="Times New Roman" w:cs="Times New Roman"/>
          <w:szCs w:val="20"/>
        </w:rPr>
        <w:t xml:space="preserve"> </w:t>
      </w:r>
      <w:r w:rsidRPr="001C43E9">
        <w:rPr>
          <w:rFonts w:ascii="Times New Roman" w:hAnsi="Times New Roman" w:cs="Times New Roman"/>
          <w:szCs w:val="20"/>
        </w:rPr>
        <w:t>in bottom diameter, and 4</w:t>
      </w:r>
      <w:r w:rsidR="00E873ED" w:rsidRPr="001C43E9">
        <w:rPr>
          <w:rFonts w:ascii="Times New Roman" w:hAnsi="Times New Roman" w:cs="Times New Roman"/>
          <w:szCs w:val="20"/>
        </w:rPr>
        <w:t xml:space="preserve"> </w:t>
      </w:r>
      <w:r w:rsidRPr="001C43E9">
        <w:rPr>
          <w:rFonts w:ascii="Times New Roman" w:hAnsi="Times New Roman" w:cs="Times New Roman"/>
          <w:szCs w:val="20"/>
        </w:rPr>
        <w:t>in high. The</w:t>
      </w:r>
      <w:r w:rsidR="00E94249" w:rsidRPr="001C43E9">
        <w:rPr>
          <w:rFonts w:ascii="Times New Roman" w:hAnsi="Times New Roman" w:cs="Times New Roman"/>
          <w:szCs w:val="20"/>
        </w:rPr>
        <w:t>n, the</w:t>
      </w:r>
      <w:r w:rsidRPr="001C43E9">
        <w:rPr>
          <w:rFonts w:ascii="Times New Roman" w:hAnsi="Times New Roman" w:cs="Times New Roman"/>
          <w:szCs w:val="20"/>
        </w:rPr>
        <w:t xml:space="preserve"> cover was cut</w:t>
      </w:r>
      <w:r w:rsidR="001A7DAD" w:rsidRPr="001C43E9">
        <w:rPr>
          <w:rFonts w:ascii="Times New Roman" w:hAnsi="Times New Roman" w:cs="Times New Roman"/>
          <w:szCs w:val="20"/>
        </w:rPr>
        <w:t>,</w:t>
      </w:r>
      <w:r w:rsidRPr="001C43E9">
        <w:rPr>
          <w:rFonts w:ascii="Times New Roman" w:hAnsi="Times New Roman" w:cs="Times New Roman"/>
          <w:szCs w:val="20"/>
        </w:rPr>
        <w:t xml:space="preserve"> forming a 2</w:t>
      </w:r>
      <w:r w:rsidR="00780EB6" w:rsidRPr="001C43E9">
        <w:rPr>
          <w:rFonts w:ascii="Times New Roman" w:hAnsi="Times New Roman" w:cs="Times New Roman"/>
          <w:szCs w:val="20"/>
        </w:rPr>
        <w:t xml:space="preserve"> </w:t>
      </w:r>
      <w:r w:rsidRPr="001C43E9">
        <w:rPr>
          <w:rFonts w:ascii="Times New Roman" w:hAnsi="Times New Roman" w:cs="Times New Roman"/>
          <w:szCs w:val="20"/>
        </w:rPr>
        <w:t>in dia</w:t>
      </w:r>
      <w:r w:rsidR="002F1991" w:rsidRPr="001C43E9">
        <w:rPr>
          <w:rFonts w:ascii="Times New Roman" w:hAnsi="Times New Roman" w:cs="Times New Roman"/>
          <w:szCs w:val="20"/>
        </w:rPr>
        <w:t>meter</w:t>
      </w:r>
      <w:r w:rsidRPr="001C43E9">
        <w:rPr>
          <w:rFonts w:ascii="Times New Roman" w:hAnsi="Times New Roman" w:cs="Times New Roman"/>
          <w:szCs w:val="20"/>
        </w:rPr>
        <w:t xml:space="preserve"> hole</w:t>
      </w:r>
      <w:r w:rsidR="001A7DAD" w:rsidRPr="001C43E9">
        <w:rPr>
          <w:rFonts w:ascii="Times New Roman" w:hAnsi="Times New Roman" w:cs="Times New Roman"/>
          <w:szCs w:val="20"/>
        </w:rPr>
        <w:t xml:space="preserve"> that </w:t>
      </w:r>
      <w:r w:rsidRPr="001C43E9">
        <w:rPr>
          <w:rFonts w:ascii="Times New Roman" w:hAnsi="Times New Roman" w:cs="Times New Roman"/>
          <w:szCs w:val="20"/>
        </w:rPr>
        <w:t>was replaced with silk fabric to prevent the fruit flies from suffocatin</w:t>
      </w:r>
      <w:r w:rsidR="00DD4340" w:rsidRPr="001C43E9">
        <w:rPr>
          <w:rFonts w:ascii="Times New Roman" w:hAnsi="Times New Roman" w:cs="Times New Roman"/>
          <w:szCs w:val="20"/>
        </w:rPr>
        <w:t>g</w:t>
      </w:r>
      <w:r w:rsidRPr="001C43E9">
        <w:rPr>
          <w:rFonts w:ascii="Times New Roman" w:hAnsi="Times New Roman" w:cs="Times New Roman"/>
          <w:szCs w:val="20"/>
        </w:rPr>
        <w:t xml:space="preserve"> during the test.</w:t>
      </w:r>
    </w:p>
    <w:p w14:paraId="518275D2" w14:textId="77777777" w:rsidR="00C1587E" w:rsidRPr="001C43E9" w:rsidRDefault="00C1587E" w:rsidP="00C1587E">
      <w:pPr>
        <w:adjustRightInd w:val="0"/>
        <w:rPr>
          <w:rFonts w:ascii="Times New Roman" w:hAnsi="Times New Roman" w:cs="Times New Roman"/>
          <w:szCs w:val="20"/>
        </w:rPr>
      </w:pPr>
    </w:p>
    <w:p w14:paraId="14EEE7BC" w14:textId="183A8DF4" w:rsidR="0002496E" w:rsidRPr="001C43E9" w:rsidRDefault="000556DB" w:rsidP="0002496E">
      <w:pPr>
        <w:adjustRightInd w:val="0"/>
        <w:jc w:val="center"/>
        <w:rPr>
          <w:rFonts w:ascii="Times New Roman" w:hAnsi="Times New Roman" w:cs="Times New Roman"/>
          <w:noProof/>
          <w:sz w:val="24"/>
          <w:szCs w:val="24"/>
          <w:lang w:val="en-PH" w:eastAsia="en-PH"/>
        </w:rPr>
      </w:pPr>
      <w:r w:rsidRPr="001C43E9">
        <w:rPr>
          <w:rFonts w:ascii="Times New Roman" w:hAnsi="Times New Roman" w:cs="Times New Roman"/>
          <w:noProof/>
          <w:sz w:val="24"/>
          <w:szCs w:val="24"/>
          <w:lang w:val="en-MY" w:eastAsia="en-MY"/>
        </w:rPr>
        <w:lastRenderedPageBreak/>
        <w:drawing>
          <wp:inline distT="0" distB="0" distL="0" distR="0" wp14:anchorId="2B5544DA" wp14:editId="60BEF143">
            <wp:extent cx="1800225"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895475"/>
                    </a:xfrm>
                    <a:prstGeom prst="rect">
                      <a:avLst/>
                    </a:prstGeom>
                    <a:noFill/>
                    <a:ln>
                      <a:noFill/>
                    </a:ln>
                  </pic:spPr>
                </pic:pic>
              </a:graphicData>
            </a:graphic>
          </wp:inline>
        </w:drawing>
      </w:r>
    </w:p>
    <w:p w14:paraId="2C3CE719" w14:textId="77777777" w:rsidR="0002496E" w:rsidRPr="001C43E9" w:rsidRDefault="0002496E" w:rsidP="0002496E">
      <w:pPr>
        <w:adjustRightInd w:val="0"/>
        <w:jc w:val="center"/>
        <w:rPr>
          <w:rFonts w:ascii="Times New Roman" w:hAnsi="Times New Roman" w:cs="Times New Roman"/>
          <w:noProof/>
          <w:sz w:val="24"/>
          <w:szCs w:val="24"/>
          <w:lang w:val="en-PH" w:eastAsia="en-PH"/>
        </w:rPr>
      </w:pPr>
    </w:p>
    <w:p w14:paraId="377A6EB8" w14:textId="562D747A" w:rsidR="0002496E" w:rsidRPr="001C43E9" w:rsidRDefault="0002496E" w:rsidP="0002496E">
      <w:pPr>
        <w:adjustRightInd w:val="0"/>
        <w:jc w:val="center"/>
        <w:rPr>
          <w:rFonts w:ascii="Times New Roman" w:hAnsi="Times New Roman" w:cs="Times New Roman"/>
          <w:szCs w:val="24"/>
        </w:rPr>
      </w:pPr>
      <w:r w:rsidRPr="001C43E9">
        <w:rPr>
          <w:rFonts w:ascii="Times New Roman" w:hAnsi="Times New Roman" w:cs="Times New Roman"/>
          <w:szCs w:val="24"/>
        </w:rPr>
        <w:t xml:space="preserve">Figure 1. </w:t>
      </w:r>
      <w:r w:rsidR="007F32A8" w:rsidRPr="001C43E9">
        <w:rPr>
          <w:rFonts w:ascii="Times New Roman" w:hAnsi="Times New Roman" w:cs="Times New Roman"/>
          <w:szCs w:val="24"/>
        </w:rPr>
        <w:t xml:space="preserve"> </w:t>
      </w:r>
      <w:r w:rsidRPr="001C43E9">
        <w:rPr>
          <w:rFonts w:ascii="Times New Roman" w:hAnsi="Times New Roman" w:cs="Times New Roman"/>
          <w:szCs w:val="24"/>
        </w:rPr>
        <w:t>Improvised olfactometer</w:t>
      </w:r>
    </w:p>
    <w:p w14:paraId="79A84E1C" w14:textId="77777777" w:rsidR="0002496E" w:rsidRPr="001C43E9" w:rsidRDefault="0002496E" w:rsidP="004D60B2">
      <w:pPr>
        <w:adjustRightInd w:val="0"/>
        <w:rPr>
          <w:rFonts w:ascii="Times New Roman" w:hAnsi="Times New Roman" w:cs="Times New Roman"/>
          <w:sz w:val="16"/>
          <w:szCs w:val="20"/>
        </w:rPr>
      </w:pPr>
    </w:p>
    <w:p w14:paraId="48C985FA" w14:textId="476B2A41" w:rsidR="0002496E" w:rsidRPr="001C43E9" w:rsidRDefault="0002496E" w:rsidP="0002496E">
      <w:pPr>
        <w:wordWrap/>
        <w:adjustRightInd w:val="0"/>
        <w:rPr>
          <w:rFonts w:ascii="Times New Roman" w:hAnsi="Times New Roman" w:cs="Times New Roman"/>
          <w:szCs w:val="20"/>
        </w:rPr>
      </w:pPr>
      <w:r w:rsidRPr="001C43E9">
        <w:rPr>
          <w:rFonts w:ascii="Times New Roman" w:hAnsi="Times New Roman" w:cs="Times New Roman"/>
          <w:szCs w:val="20"/>
        </w:rPr>
        <w:t xml:space="preserve">Male fruit flies were introduced into the plastic container using a transparent tube (acetate). </w:t>
      </w:r>
      <w:r w:rsidR="001A7DAD" w:rsidRPr="001C43E9">
        <w:rPr>
          <w:rFonts w:ascii="Times New Roman" w:hAnsi="Times New Roman" w:cs="Times New Roman"/>
          <w:szCs w:val="20"/>
        </w:rPr>
        <w:t>A s</w:t>
      </w:r>
      <w:r w:rsidRPr="001C43E9">
        <w:rPr>
          <w:rFonts w:ascii="Times New Roman" w:hAnsi="Times New Roman" w:cs="Times New Roman"/>
          <w:szCs w:val="20"/>
        </w:rPr>
        <w:t xml:space="preserve">mall cotton ball was </w:t>
      </w:r>
      <w:r w:rsidR="00363F41" w:rsidRPr="001C43E9">
        <w:rPr>
          <w:rFonts w:ascii="Times New Roman" w:hAnsi="Times New Roman" w:cs="Times New Roman"/>
          <w:szCs w:val="20"/>
        </w:rPr>
        <w:t xml:space="preserve">doused </w:t>
      </w:r>
      <w:r w:rsidRPr="001C43E9">
        <w:rPr>
          <w:rFonts w:ascii="Times New Roman" w:hAnsi="Times New Roman" w:cs="Times New Roman"/>
          <w:szCs w:val="20"/>
        </w:rPr>
        <w:t>with ten drops of the colloidal suspension. For the dried nanoparticle aggregates, the cotton ball was dipped into the test tube</w:t>
      </w:r>
      <w:r w:rsidR="001A7DAD" w:rsidRPr="001C43E9">
        <w:rPr>
          <w:rFonts w:ascii="Times New Roman" w:hAnsi="Times New Roman" w:cs="Times New Roman"/>
          <w:szCs w:val="20"/>
        </w:rPr>
        <w:t xml:space="preserve"> itself</w:t>
      </w:r>
      <w:r w:rsidRPr="001C43E9">
        <w:rPr>
          <w:rFonts w:ascii="Times New Roman" w:hAnsi="Times New Roman" w:cs="Times New Roman"/>
          <w:szCs w:val="20"/>
        </w:rPr>
        <w:t>. The</w:t>
      </w:r>
      <w:r w:rsidR="001A7DAD" w:rsidRPr="001C43E9">
        <w:rPr>
          <w:rFonts w:ascii="Times New Roman" w:hAnsi="Times New Roman" w:cs="Times New Roman"/>
          <w:szCs w:val="20"/>
        </w:rPr>
        <w:t>n, the</w:t>
      </w:r>
      <w:r w:rsidRPr="001C43E9">
        <w:rPr>
          <w:rFonts w:ascii="Times New Roman" w:hAnsi="Times New Roman" w:cs="Times New Roman"/>
          <w:szCs w:val="20"/>
        </w:rPr>
        <w:t xml:space="preserve"> cotton ball was placed at the top center of the container 5</w:t>
      </w:r>
      <w:r w:rsidR="00363F41" w:rsidRPr="001C43E9">
        <w:rPr>
          <w:rFonts w:ascii="Times New Roman" w:hAnsi="Times New Roman" w:cs="Times New Roman"/>
          <w:szCs w:val="20"/>
        </w:rPr>
        <w:t>–</w:t>
      </w:r>
      <w:r w:rsidRPr="001C43E9">
        <w:rPr>
          <w:rFonts w:ascii="Times New Roman" w:hAnsi="Times New Roman" w:cs="Times New Roman"/>
          <w:szCs w:val="20"/>
        </w:rPr>
        <w:t>10 min</w:t>
      </w:r>
      <w:r w:rsidR="004D60B2">
        <w:rPr>
          <w:rFonts w:ascii="Times New Roman" w:hAnsi="Times New Roman" w:cs="Times New Roman"/>
          <w:szCs w:val="20"/>
        </w:rPr>
        <w:t>utes</w:t>
      </w:r>
      <w:r w:rsidRPr="001C43E9">
        <w:rPr>
          <w:rFonts w:ascii="Times New Roman" w:hAnsi="Times New Roman" w:cs="Times New Roman"/>
          <w:szCs w:val="20"/>
        </w:rPr>
        <w:t xml:space="preserve"> after the male fruit flies were introduced. The container was </w:t>
      </w:r>
      <w:r w:rsidR="0065435B" w:rsidRPr="001C43E9">
        <w:rPr>
          <w:rFonts w:ascii="Times New Roman" w:hAnsi="Times New Roman" w:cs="Times New Roman"/>
          <w:szCs w:val="20"/>
        </w:rPr>
        <w:t>covered,</w:t>
      </w:r>
      <w:r w:rsidRPr="001C43E9">
        <w:rPr>
          <w:rFonts w:ascii="Times New Roman" w:hAnsi="Times New Roman" w:cs="Times New Roman"/>
          <w:szCs w:val="20"/>
        </w:rPr>
        <w:t xml:space="preserve"> and </w:t>
      </w:r>
      <w:r w:rsidR="00313B92" w:rsidRPr="001C43E9">
        <w:rPr>
          <w:rFonts w:ascii="Times New Roman" w:hAnsi="Times New Roman" w:cs="Times New Roman"/>
          <w:szCs w:val="20"/>
        </w:rPr>
        <w:t>the fruit flies were observed</w:t>
      </w:r>
      <w:r w:rsidRPr="001C43E9">
        <w:rPr>
          <w:rFonts w:ascii="Times New Roman" w:hAnsi="Times New Roman" w:cs="Times New Roman"/>
          <w:szCs w:val="20"/>
        </w:rPr>
        <w:t xml:space="preserve"> after 6, 12, and 24 h</w:t>
      </w:r>
      <w:r w:rsidR="004D60B2">
        <w:rPr>
          <w:rFonts w:ascii="Times New Roman" w:hAnsi="Times New Roman" w:cs="Times New Roman"/>
          <w:szCs w:val="20"/>
        </w:rPr>
        <w:t>ou</w:t>
      </w:r>
      <w:r w:rsidR="00E94249" w:rsidRPr="001C43E9">
        <w:rPr>
          <w:rFonts w:ascii="Times New Roman" w:hAnsi="Times New Roman" w:cs="Times New Roman"/>
          <w:szCs w:val="20"/>
        </w:rPr>
        <w:t>r</w:t>
      </w:r>
      <w:r w:rsidR="004D60B2">
        <w:rPr>
          <w:rFonts w:ascii="Times New Roman" w:hAnsi="Times New Roman" w:cs="Times New Roman"/>
          <w:szCs w:val="20"/>
        </w:rPr>
        <w:t>s</w:t>
      </w:r>
      <w:r w:rsidRPr="001C43E9">
        <w:rPr>
          <w:rFonts w:ascii="Times New Roman" w:hAnsi="Times New Roman" w:cs="Times New Roman"/>
          <w:szCs w:val="20"/>
        </w:rPr>
        <w:t xml:space="preserve">. </w:t>
      </w:r>
      <w:r w:rsidR="001A7DAD" w:rsidRPr="001C43E9">
        <w:rPr>
          <w:rFonts w:ascii="Times New Roman" w:hAnsi="Times New Roman" w:cs="Times New Roman"/>
          <w:szCs w:val="20"/>
        </w:rPr>
        <w:t>The e</w:t>
      </w:r>
      <w:r w:rsidRPr="001C43E9">
        <w:rPr>
          <w:rFonts w:ascii="Times New Roman" w:hAnsi="Times New Roman" w:cs="Times New Roman"/>
          <w:szCs w:val="20"/>
        </w:rPr>
        <w:t xml:space="preserve">ffect of the pure solvents on </w:t>
      </w:r>
      <w:r w:rsidR="00E94249" w:rsidRPr="001C43E9">
        <w:rPr>
          <w:rFonts w:ascii="Times New Roman" w:hAnsi="Times New Roman" w:cs="Times New Roman"/>
          <w:szCs w:val="20"/>
        </w:rPr>
        <w:t xml:space="preserve">the </w:t>
      </w:r>
      <w:r w:rsidRPr="001C43E9">
        <w:rPr>
          <w:rFonts w:ascii="Times New Roman" w:hAnsi="Times New Roman" w:cs="Times New Roman"/>
          <w:szCs w:val="20"/>
        </w:rPr>
        <w:t>mortality of fruit flies</w:t>
      </w:r>
      <w:r w:rsidR="001A7DAD" w:rsidRPr="001C43E9">
        <w:rPr>
          <w:rFonts w:ascii="Times New Roman" w:hAnsi="Times New Roman" w:cs="Times New Roman"/>
          <w:szCs w:val="20"/>
        </w:rPr>
        <w:t xml:space="preserve">, as well as the flies’ reaction toward the nanoparticles, were </w:t>
      </w:r>
      <w:r w:rsidRPr="001C43E9">
        <w:rPr>
          <w:rFonts w:ascii="Times New Roman" w:hAnsi="Times New Roman" w:cs="Times New Roman"/>
          <w:szCs w:val="20"/>
        </w:rPr>
        <w:t>determined.</w:t>
      </w:r>
      <w:r w:rsidR="001A7DAD" w:rsidRPr="001C43E9">
        <w:rPr>
          <w:rFonts w:ascii="Times New Roman" w:hAnsi="Times New Roman" w:cs="Times New Roman"/>
          <w:szCs w:val="20"/>
        </w:rPr>
        <w:t xml:space="preserve"> More</w:t>
      </w:r>
      <w:r w:rsidR="00BB4F16" w:rsidRPr="001C43E9">
        <w:rPr>
          <w:rFonts w:ascii="Times New Roman" w:hAnsi="Times New Roman" w:cs="Times New Roman"/>
          <w:szCs w:val="20"/>
        </w:rPr>
        <w:t>o</w:t>
      </w:r>
      <w:r w:rsidR="001A7DAD" w:rsidRPr="001C43E9">
        <w:rPr>
          <w:rFonts w:ascii="Times New Roman" w:hAnsi="Times New Roman" w:cs="Times New Roman"/>
          <w:szCs w:val="20"/>
        </w:rPr>
        <w:t>ver, a</w:t>
      </w:r>
      <w:r w:rsidRPr="001C43E9">
        <w:rPr>
          <w:rFonts w:ascii="Times New Roman" w:hAnsi="Times New Roman" w:cs="Times New Roman"/>
          <w:szCs w:val="20"/>
        </w:rPr>
        <w:t xml:space="preserve"> fruit fly </w:t>
      </w:r>
      <w:r w:rsidR="001A7DAD" w:rsidRPr="001C43E9">
        <w:rPr>
          <w:rFonts w:ascii="Times New Roman" w:hAnsi="Times New Roman" w:cs="Times New Roman"/>
          <w:szCs w:val="20"/>
        </w:rPr>
        <w:t>wa</w:t>
      </w:r>
      <w:r w:rsidRPr="001C43E9">
        <w:rPr>
          <w:rFonts w:ascii="Times New Roman" w:hAnsi="Times New Roman" w:cs="Times New Roman"/>
          <w:szCs w:val="20"/>
        </w:rPr>
        <w:t>s considered dead when</w:t>
      </w:r>
      <w:r w:rsidR="00313B92" w:rsidRPr="001C43E9">
        <w:rPr>
          <w:rFonts w:ascii="Times New Roman" w:hAnsi="Times New Roman" w:cs="Times New Roman"/>
          <w:szCs w:val="20"/>
        </w:rPr>
        <w:t xml:space="preserve"> it falls ventral side-up, and</w:t>
      </w:r>
      <w:r w:rsidRPr="001C43E9">
        <w:rPr>
          <w:rFonts w:ascii="Times New Roman" w:hAnsi="Times New Roman" w:cs="Times New Roman"/>
          <w:szCs w:val="20"/>
        </w:rPr>
        <w:t xml:space="preserve"> no more movement </w:t>
      </w:r>
      <w:r w:rsidR="001A7DAD" w:rsidRPr="001C43E9">
        <w:rPr>
          <w:rFonts w:ascii="Times New Roman" w:hAnsi="Times New Roman" w:cs="Times New Roman"/>
          <w:szCs w:val="20"/>
        </w:rPr>
        <w:t xml:space="preserve">can be </w:t>
      </w:r>
      <w:r w:rsidR="0065435B" w:rsidRPr="001C43E9">
        <w:rPr>
          <w:rFonts w:ascii="Times New Roman" w:hAnsi="Times New Roman" w:cs="Times New Roman"/>
          <w:szCs w:val="20"/>
        </w:rPr>
        <w:t>observed</w:t>
      </w:r>
      <w:r w:rsidR="00313B92" w:rsidRPr="001C43E9">
        <w:rPr>
          <w:rFonts w:ascii="Times New Roman" w:hAnsi="Times New Roman" w:cs="Times New Roman"/>
          <w:szCs w:val="20"/>
        </w:rPr>
        <w:t>.</w:t>
      </w:r>
    </w:p>
    <w:p w14:paraId="7625A0C2" w14:textId="77777777" w:rsidR="0002496E" w:rsidRPr="001C43E9" w:rsidRDefault="0002496E" w:rsidP="0002496E">
      <w:pPr>
        <w:wordWrap/>
        <w:adjustRightInd w:val="0"/>
        <w:rPr>
          <w:rFonts w:ascii="Times New Roman" w:hAnsi="Times New Roman" w:cs="Times New Roman"/>
          <w:szCs w:val="20"/>
        </w:rPr>
      </w:pPr>
    </w:p>
    <w:p w14:paraId="1C95239F" w14:textId="148F65DF" w:rsidR="0002496E" w:rsidRPr="001C43E9" w:rsidRDefault="0002496E" w:rsidP="0002496E">
      <w:pPr>
        <w:wordWrap/>
        <w:adjustRightInd w:val="0"/>
        <w:rPr>
          <w:rFonts w:ascii="Times New Roman" w:hAnsi="Times New Roman" w:cs="Times New Roman"/>
          <w:szCs w:val="20"/>
        </w:rPr>
      </w:pPr>
      <w:r w:rsidRPr="001C43E9">
        <w:rPr>
          <w:rFonts w:ascii="Times New Roman" w:hAnsi="Times New Roman" w:cs="Times New Roman"/>
          <w:szCs w:val="20"/>
        </w:rPr>
        <w:t>Treatment applications were tabulated below. E stands for extraction</w:t>
      </w:r>
      <w:r w:rsidR="00E94249" w:rsidRPr="001C43E9">
        <w:rPr>
          <w:rFonts w:ascii="Times New Roman" w:hAnsi="Times New Roman" w:cs="Times New Roman"/>
          <w:szCs w:val="20"/>
        </w:rPr>
        <w:t>;</w:t>
      </w:r>
      <w:r w:rsidRPr="001C43E9">
        <w:rPr>
          <w:rFonts w:ascii="Times New Roman" w:hAnsi="Times New Roman" w:cs="Times New Roman"/>
          <w:szCs w:val="20"/>
        </w:rPr>
        <w:t xml:space="preserve"> and S</w:t>
      </w:r>
      <w:r w:rsidR="00E94249" w:rsidRPr="001C43E9">
        <w:rPr>
          <w:rFonts w:ascii="Times New Roman" w:hAnsi="Times New Roman" w:cs="Times New Roman"/>
          <w:szCs w:val="20"/>
        </w:rPr>
        <w:t xml:space="preserve">, </w:t>
      </w:r>
      <w:r w:rsidRPr="001C43E9">
        <w:rPr>
          <w:rFonts w:ascii="Times New Roman" w:hAnsi="Times New Roman" w:cs="Times New Roman"/>
          <w:szCs w:val="20"/>
        </w:rPr>
        <w:t xml:space="preserve">for solvent. </w:t>
      </w:r>
      <w:r w:rsidR="00FE11C7" w:rsidRPr="001C43E9">
        <w:rPr>
          <w:rFonts w:ascii="Times New Roman" w:hAnsi="Times New Roman" w:cs="Times New Roman"/>
          <w:szCs w:val="20"/>
        </w:rPr>
        <w:t>The process involved a total of</w:t>
      </w:r>
      <w:r w:rsidRPr="001C43E9">
        <w:rPr>
          <w:rFonts w:ascii="Times New Roman" w:hAnsi="Times New Roman" w:cs="Times New Roman"/>
          <w:szCs w:val="20"/>
        </w:rPr>
        <w:t xml:space="preserve"> </w:t>
      </w:r>
      <w:r w:rsidR="00313B92" w:rsidRPr="001C43E9">
        <w:rPr>
          <w:rFonts w:ascii="Times New Roman" w:hAnsi="Times New Roman" w:cs="Times New Roman"/>
          <w:szCs w:val="20"/>
        </w:rPr>
        <w:t xml:space="preserve">16 </w:t>
      </w:r>
      <w:r w:rsidRPr="001C43E9">
        <w:rPr>
          <w:rFonts w:ascii="Times New Roman" w:hAnsi="Times New Roman" w:cs="Times New Roman"/>
          <w:szCs w:val="20"/>
        </w:rPr>
        <w:t>extraction x solvent combinations</w:t>
      </w:r>
      <w:r w:rsidR="00E94249" w:rsidRPr="001C43E9">
        <w:rPr>
          <w:rFonts w:ascii="Times New Roman" w:hAnsi="Times New Roman" w:cs="Times New Roman"/>
          <w:szCs w:val="20"/>
        </w:rPr>
        <w:t xml:space="preserve">, </w:t>
      </w:r>
      <w:r w:rsidR="00FE11C7" w:rsidRPr="001C43E9">
        <w:rPr>
          <w:rFonts w:ascii="Times New Roman" w:hAnsi="Times New Roman" w:cs="Times New Roman"/>
          <w:szCs w:val="20"/>
        </w:rPr>
        <w:t xml:space="preserve">as </w:t>
      </w:r>
      <w:r w:rsidR="0065435B" w:rsidRPr="001C43E9">
        <w:rPr>
          <w:rFonts w:ascii="Times New Roman" w:hAnsi="Times New Roman" w:cs="Times New Roman"/>
          <w:szCs w:val="20"/>
        </w:rPr>
        <w:t>presented in Table 1.</w:t>
      </w:r>
    </w:p>
    <w:p w14:paraId="20844908" w14:textId="77777777" w:rsidR="0002496E" w:rsidRPr="001C43E9" w:rsidRDefault="0002496E" w:rsidP="0002496E">
      <w:pPr>
        <w:wordWrap/>
        <w:adjustRightInd w:val="0"/>
        <w:rPr>
          <w:rFonts w:ascii="Times New Roman" w:hAnsi="Times New Roman" w:cs="Times New Roman"/>
          <w:szCs w:val="20"/>
        </w:rPr>
      </w:pPr>
    </w:p>
    <w:p w14:paraId="0DF26936" w14:textId="7540E4FD" w:rsidR="0002496E" w:rsidRDefault="0002496E" w:rsidP="005D28DC">
      <w:pPr>
        <w:wordWrap/>
        <w:adjustRightInd w:val="0"/>
        <w:jc w:val="center"/>
        <w:rPr>
          <w:rFonts w:ascii="Times New Roman" w:hAnsi="Times New Roman" w:cs="Times New Roman"/>
          <w:szCs w:val="20"/>
        </w:rPr>
      </w:pPr>
      <w:r w:rsidRPr="001C43E9">
        <w:rPr>
          <w:rFonts w:ascii="Times New Roman" w:hAnsi="Times New Roman" w:cs="Times New Roman"/>
          <w:szCs w:val="20"/>
        </w:rPr>
        <w:t xml:space="preserve">Table 1. </w:t>
      </w:r>
      <w:r w:rsidR="007F32A8" w:rsidRPr="001C43E9">
        <w:rPr>
          <w:rFonts w:ascii="Times New Roman" w:hAnsi="Times New Roman" w:cs="Times New Roman"/>
          <w:szCs w:val="20"/>
        </w:rPr>
        <w:t xml:space="preserve"> </w:t>
      </w:r>
      <w:r w:rsidRPr="001C43E9">
        <w:rPr>
          <w:rFonts w:ascii="Times New Roman" w:hAnsi="Times New Roman" w:cs="Times New Roman"/>
          <w:szCs w:val="20"/>
        </w:rPr>
        <w:t>Assignment of treatment application</w:t>
      </w:r>
    </w:p>
    <w:p w14:paraId="559DB4E5" w14:textId="77777777" w:rsidR="004D60B2" w:rsidRPr="001C43E9" w:rsidRDefault="004D60B2" w:rsidP="005D28DC">
      <w:pPr>
        <w:wordWrap/>
        <w:adjustRightInd w:val="0"/>
        <w:jc w:val="center"/>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061"/>
        <w:gridCol w:w="1092"/>
        <w:gridCol w:w="1118"/>
        <w:gridCol w:w="1266"/>
        <w:gridCol w:w="1507"/>
      </w:tblGrid>
      <w:tr w:rsidR="001C43E9" w:rsidRPr="001C43E9" w14:paraId="39EECEA2" w14:textId="77777777" w:rsidTr="004D60B2">
        <w:trPr>
          <w:jc w:val="center"/>
        </w:trPr>
        <w:tc>
          <w:tcPr>
            <w:tcW w:w="0" w:type="auto"/>
            <w:vMerge w:val="restart"/>
            <w:tcBorders>
              <w:top w:val="single" w:sz="4" w:space="0" w:color="000000"/>
              <w:bottom w:val="nil"/>
            </w:tcBorders>
            <w:shd w:val="clear" w:color="auto" w:fill="auto"/>
            <w:vAlign w:val="center"/>
          </w:tcPr>
          <w:p w14:paraId="27BB0407" w14:textId="77777777" w:rsidR="0002496E" w:rsidRPr="004D60B2" w:rsidRDefault="0002496E" w:rsidP="0065435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Method of Extraction</w:t>
            </w:r>
          </w:p>
        </w:tc>
        <w:tc>
          <w:tcPr>
            <w:tcW w:w="0" w:type="auto"/>
            <w:gridSpan w:val="4"/>
            <w:tcBorders>
              <w:top w:val="single" w:sz="4" w:space="0" w:color="000000"/>
              <w:bottom w:val="single" w:sz="4" w:space="0" w:color="000000"/>
            </w:tcBorders>
            <w:shd w:val="clear" w:color="auto" w:fill="auto"/>
          </w:tcPr>
          <w:p w14:paraId="4C9637FD"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Extracting Solvent</w:t>
            </w:r>
          </w:p>
        </w:tc>
      </w:tr>
      <w:tr w:rsidR="001C43E9" w:rsidRPr="001C43E9" w14:paraId="7F8BBFCB" w14:textId="77777777" w:rsidTr="004D60B2">
        <w:trPr>
          <w:jc w:val="center"/>
        </w:trPr>
        <w:tc>
          <w:tcPr>
            <w:tcW w:w="0" w:type="auto"/>
            <w:vMerge/>
            <w:tcBorders>
              <w:top w:val="nil"/>
              <w:bottom w:val="single" w:sz="4" w:space="0" w:color="000000"/>
            </w:tcBorders>
            <w:shd w:val="clear" w:color="auto" w:fill="auto"/>
          </w:tcPr>
          <w:p w14:paraId="197A0202" w14:textId="77777777" w:rsidR="0002496E" w:rsidRPr="004D60B2" w:rsidRDefault="0002496E" w:rsidP="00334FAB">
            <w:pPr>
              <w:wordWrap/>
              <w:adjustRightInd w:val="0"/>
              <w:rPr>
                <w:rFonts w:ascii="Times New Roman" w:hAnsi="Times New Roman" w:cs="Times New Roman"/>
                <w:b/>
                <w:bCs/>
                <w:szCs w:val="20"/>
              </w:rPr>
            </w:pPr>
          </w:p>
        </w:tc>
        <w:tc>
          <w:tcPr>
            <w:tcW w:w="0" w:type="auto"/>
            <w:tcBorders>
              <w:top w:val="single" w:sz="4" w:space="0" w:color="000000"/>
              <w:bottom w:val="single" w:sz="4" w:space="0" w:color="000000"/>
            </w:tcBorders>
            <w:shd w:val="clear" w:color="auto" w:fill="auto"/>
          </w:tcPr>
          <w:p w14:paraId="78ABC271"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Rice Wine</w:t>
            </w:r>
          </w:p>
          <w:p w14:paraId="704F6056"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(S</w:t>
            </w:r>
            <w:r w:rsidRPr="004D60B2">
              <w:rPr>
                <w:rFonts w:ascii="Times New Roman" w:hAnsi="Times New Roman" w:cs="Times New Roman"/>
                <w:b/>
                <w:bCs/>
                <w:szCs w:val="20"/>
                <w:vertAlign w:val="subscript"/>
              </w:rPr>
              <w:t>1</w:t>
            </w:r>
            <w:r w:rsidRPr="004D60B2">
              <w:rPr>
                <w:rFonts w:ascii="Times New Roman" w:hAnsi="Times New Roman" w:cs="Times New Roman"/>
                <w:b/>
                <w:bCs/>
                <w:szCs w:val="20"/>
              </w:rPr>
              <w:t>)</w:t>
            </w:r>
          </w:p>
        </w:tc>
        <w:tc>
          <w:tcPr>
            <w:tcW w:w="0" w:type="auto"/>
            <w:tcBorders>
              <w:top w:val="single" w:sz="4" w:space="0" w:color="000000"/>
              <w:bottom w:val="single" w:sz="4" w:space="0" w:color="000000"/>
            </w:tcBorders>
            <w:shd w:val="clear" w:color="auto" w:fill="auto"/>
          </w:tcPr>
          <w:p w14:paraId="302FA3AD"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Rice Wash</w:t>
            </w:r>
          </w:p>
          <w:p w14:paraId="2EA6F4FF"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(S</w:t>
            </w:r>
            <w:r w:rsidRPr="004D60B2">
              <w:rPr>
                <w:rFonts w:ascii="Times New Roman" w:hAnsi="Times New Roman" w:cs="Times New Roman"/>
                <w:b/>
                <w:bCs/>
                <w:szCs w:val="20"/>
                <w:vertAlign w:val="subscript"/>
              </w:rPr>
              <w:t>2</w:t>
            </w:r>
            <w:r w:rsidRPr="004D60B2">
              <w:rPr>
                <w:rFonts w:ascii="Times New Roman" w:hAnsi="Times New Roman" w:cs="Times New Roman"/>
                <w:b/>
                <w:bCs/>
                <w:szCs w:val="20"/>
              </w:rPr>
              <w:t>)</w:t>
            </w:r>
          </w:p>
        </w:tc>
        <w:tc>
          <w:tcPr>
            <w:tcW w:w="0" w:type="auto"/>
            <w:tcBorders>
              <w:top w:val="single" w:sz="4" w:space="0" w:color="000000"/>
              <w:bottom w:val="single" w:sz="4" w:space="0" w:color="000000"/>
            </w:tcBorders>
            <w:shd w:val="clear" w:color="auto" w:fill="auto"/>
          </w:tcPr>
          <w:p w14:paraId="5611A99C"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Apple Cider</w:t>
            </w:r>
          </w:p>
          <w:p w14:paraId="7EA4B0BE"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(S</w:t>
            </w:r>
            <w:r w:rsidRPr="004D60B2">
              <w:rPr>
                <w:rFonts w:ascii="Times New Roman" w:hAnsi="Times New Roman" w:cs="Times New Roman"/>
                <w:b/>
                <w:bCs/>
                <w:szCs w:val="20"/>
                <w:vertAlign w:val="subscript"/>
              </w:rPr>
              <w:t>3</w:t>
            </w:r>
            <w:r w:rsidRPr="004D60B2">
              <w:rPr>
                <w:rFonts w:ascii="Times New Roman" w:hAnsi="Times New Roman" w:cs="Times New Roman"/>
                <w:b/>
                <w:bCs/>
                <w:szCs w:val="20"/>
              </w:rPr>
              <w:t>)</w:t>
            </w:r>
          </w:p>
        </w:tc>
        <w:tc>
          <w:tcPr>
            <w:tcW w:w="0" w:type="auto"/>
            <w:tcBorders>
              <w:top w:val="single" w:sz="4" w:space="0" w:color="000000"/>
              <w:bottom w:val="single" w:sz="4" w:space="0" w:color="000000"/>
            </w:tcBorders>
            <w:shd w:val="clear" w:color="auto" w:fill="auto"/>
          </w:tcPr>
          <w:p w14:paraId="0F1D5885"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Distilled Water</w:t>
            </w:r>
          </w:p>
          <w:p w14:paraId="73D9A494" w14:textId="77777777" w:rsidR="0002496E" w:rsidRPr="004D60B2" w:rsidRDefault="0002496E" w:rsidP="00334FAB">
            <w:pPr>
              <w:wordWrap/>
              <w:adjustRightInd w:val="0"/>
              <w:jc w:val="center"/>
              <w:rPr>
                <w:rFonts w:ascii="Times New Roman" w:hAnsi="Times New Roman" w:cs="Times New Roman"/>
                <w:b/>
                <w:bCs/>
                <w:szCs w:val="20"/>
              </w:rPr>
            </w:pPr>
            <w:r w:rsidRPr="004D60B2">
              <w:rPr>
                <w:rFonts w:ascii="Times New Roman" w:hAnsi="Times New Roman" w:cs="Times New Roman"/>
                <w:b/>
                <w:bCs/>
                <w:szCs w:val="20"/>
              </w:rPr>
              <w:t>(S</w:t>
            </w:r>
            <w:r w:rsidRPr="004D60B2">
              <w:rPr>
                <w:rFonts w:ascii="Times New Roman" w:hAnsi="Times New Roman" w:cs="Times New Roman"/>
                <w:b/>
                <w:bCs/>
                <w:szCs w:val="20"/>
                <w:vertAlign w:val="subscript"/>
              </w:rPr>
              <w:t>4</w:t>
            </w:r>
            <w:r w:rsidRPr="004D60B2">
              <w:rPr>
                <w:rFonts w:ascii="Times New Roman" w:hAnsi="Times New Roman" w:cs="Times New Roman"/>
                <w:b/>
                <w:bCs/>
                <w:szCs w:val="20"/>
              </w:rPr>
              <w:t>)</w:t>
            </w:r>
          </w:p>
        </w:tc>
      </w:tr>
      <w:tr w:rsidR="001C43E9" w:rsidRPr="001C43E9" w14:paraId="3A00F20A" w14:textId="77777777" w:rsidTr="004D60B2">
        <w:trPr>
          <w:jc w:val="center"/>
        </w:trPr>
        <w:tc>
          <w:tcPr>
            <w:tcW w:w="0" w:type="auto"/>
            <w:tcBorders>
              <w:top w:val="single" w:sz="4" w:space="0" w:color="000000"/>
              <w:bottom w:val="nil"/>
            </w:tcBorders>
            <w:shd w:val="clear" w:color="auto" w:fill="auto"/>
          </w:tcPr>
          <w:p w14:paraId="2F49BCAB" w14:textId="77777777" w:rsidR="0002496E" w:rsidRPr="001C43E9" w:rsidRDefault="0002496E" w:rsidP="00334FAB">
            <w:pPr>
              <w:wordWrap/>
              <w:adjustRightInd w:val="0"/>
              <w:rPr>
                <w:rFonts w:ascii="Times New Roman" w:hAnsi="Times New Roman" w:cs="Times New Roman"/>
                <w:szCs w:val="20"/>
              </w:rPr>
            </w:pPr>
            <w:r w:rsidRPr="001C43E9">
              <w:rPr>
                <w:rFonts w:ascii="Times New Roman" w:hAnsi="Times New Roman" w:cs="Times New Roman"/>
                <w:szCs w:val="20"/>
              </w:rPr>
              <w:t>Hot infusion (E</w:t>
            </w:r>
            <w:r w:rsidRPr="001C43E9">
              <w:rPr>
                <w:rFonts w:ascii="Times New Roman" w:hAnsi="Times New Roman" w:cs="Times New Roman"/>
                <w:szCs w:val="20"/>
                <w:vertAlign w:val="subscript"/>
              </w:rPr>
              <w:t>1</w:t>
            </w:r>
            <w:r w:rsidRPr="001C43E9">
              <w:rPr>
                <w:rFonts w:ascii="Times New Roman" w:hAnsi="Times New Roman" w:cs="Times New Roman"/>
                <w:szCs w:val="20"/>
              </w:rPr>
              <w:t>)</w:t>
            </w:r>
          </w:p>
        </w:tc>
        <w:tc>
          <w:tcPr>
            <w:tcW w:w="0" w:type="auto"/>
            <w:tcBorders>
              <w:top w:val="single" w:sz="4" w:space="0" w:color="000000"/>
              <w:bottom w:val="nil"/>
            </w:tcBorders>
            <w:shd w:val="clear" w:color="auto" w:fill="auto"/>
          </w:tcPr>
          <w:p w14:paraId="3AD7B195" w14:textId="77777777" w:rsidR="0002496E" w:rsidRPr="001C43E9" w:rsidRDefault="0002496E" w:rsidP="00334FAB">
            <w:pPr>
              <w:wordWrap/>
              <w:adjustRightInd w:val="0"/>
              <w:jc w:val="center"/>
              <w:rPr>
                <w:rFonts w:ascii="Times New Roman" w:hAnsi="Times New Roman" w:cs="Times New Roman"/>
                <w:szCs w:val="20"/>
                <w:vertAlign w:val="subscript"/>
              </w:rPr>
            </w:pPr>
            <w:r w:rsidRPr="001C43E9">
              <w:rPr>
                <w:rFonts w:ascii="Times New Roman" w:hAnsi="Times New Roman" w:cs="Times New Roman"/>
                <w:szCs w:val="20"/>
              </w:rPr>
              <w:t>T1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single" w:sz="4" w:space="0" w:color="000000"/>
              <w:bottom w:val="nil"/>
            </w:tcBorders>
            <w:shd w:val="clear" w:color="auto" w:fill="auto"/>
          </w:tcPr>
          <w:p w14:paraId="7FC46336" w14:textId="77777777" w:rsidR="0002496E" w:rsidRPr="001C43E9" w:rsidRDefault="0002496E" w:rsidP="00334FAB">
            <w:pPr>
              <w:wordWrap/>
              <w:adjustRightInd w:val="0"/>
              <w:jc w:val="center"/>
              <w:rPr>
                <w:rFonts w:ascii="Times New Roman" w:hAnsi="Times New Roman" w:cs="Times New Roman"/>
                <w:szCs w:val="20"/>
                <w:vertAlign w:val="subscript"/>
              </w:rPr>
            </w:pPr>
            <w:r w:rsidRPr="001C43E9">
              <w:rPr>
                <w:rFonts w:ascii="Times New Roman" w:hAnsi="Times New Roman" w:cs="Times New Roman"/>
                <w:szCs w:val="20"/>
              </w:rPr>
              <w:t>T5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single" w:sz="4" w:space="0" w:color="000000"/>
              <w:bottom w:val="nil"/>
            </w:tcBorders>
            <w:shd w:val="clear" w:color="auto" w:fill="auto"/>
          </w:tcPr>
          <w:p w14:paraId="2C1F16C3" w14:textId="339DBC00"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T9</w:t>
            </w:r>
            <w:r w:rsidR="00C477F2" w:rsidRPr="001C43E9">
              <w:rPr>
                <w:rFonts w:ascii="Times New Roman" w:hAnsi="Times New Roman" w:cs="Times New Roman"/>
                <w:szCs w:val="20"/>
              </w:rPr>
              <w:t xml:space="preserve"> </w:t>
            </w:r>
            <w:r w:rsidRPr="001C43E9">
              <w:rPr>
                <w:rFonts w:ascii="Times New Roman" w:hAnsi="Times New Roman" w:cs="Times New Roman"/>
                <w:szCs w:val="20"/>
              </w:rPr>
              <w:t>=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single" w:sz="4" w:space="0" w:color="000000"/>
              <w:bottom w:val="nil"/>
            </w:tcBorders>
            <w:shd w:val="clear" w:color="auto" w:fill="auto"/>
          </w:tcPr>
          <w:p w14:paraId="3FB91254"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T13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r>
      <w:tr w:rsidR="001C43E9" w:rsidRPr="001C43E9" w14:paraId="589D19FD" w14:textId="77777777" w:rsidTr="004D60B2">
        <w:trPr>
          <w:jc w:val="center"/>
        </w:trPr>
        <w:tc>
          <w:tcPr>
            <w:tcW w:w="0" w:type="auto"/>
            <w:tcBorders>
              <w:top w:val="nil"/>
            </w:tcBorders>
            <w:shd w:val="clear" w:color="auto" w:fill="auto"/>
          </w:tcPr>
          <w:p w14:paraId="51523516" w14:textId="77777777" w:rsidR="0002496E" w:rsidRPr="001C43E9" w:rsidRDefault="0002496E" w:rsidP="00334FAB">
            <w:pPr>
              <w:wordWrap/>
              <w:adjustRightInd w:val="0"/>
              <w:rPr>
                <w:rFonts w:ascii="Times New Roman" w:hAnsi="Times New Roman" w:cs="Times New Roman"/>
                <w:szCs w:val="20"/>
              </w:rPr>
            </w:pPr>
            <w:r w:rsidRPr="001C43E9">
              <w:rPr>
                <w:rFonts w:ascii="Times New Roman" w:hAnsi="Times New Roman" w:cs="Times New Roman"/>
                <w:szCs w:val="20"/>
              </w:rPr>
              <w:t>Maceration (E</w:t>
            </w:r>
            <w:r w:rsidRPr="001C43E9">
              <w:rPr>
                <w:rFonts w:ascii="Times New Roman" w:hAnsi="Times New Roman" w:cs="Times New Roman"/>
                <w:szCs w:val="20"/>
                <w:vertAlign w:val="subscript"/>
              </w:rPr>
              <w:t>2</w:t>
            </w:r>
            <w:r w:rsidRPr="001C43E9">
              <w:rPr>
                <w:rFonts w:ascii="Times New Roman" w:hAnsi="Times New Roman" w:cs="Times New Roman"/>
                <w:szCs w:val="20"/>
              </w:rPr>
              <w:t>)</w:t>
            </w:r>
          </w:p>
        </w:tc>
        <w:tc>
          <w:tcPr>
            <w:tcW w:w="0" w:type="auto"/>
            <w:tcBorders>
              <w:top w:val="nil"/>
            </w:tcBorders>
            <w:shd w:val="clear" w:color="auto" w:fill="auto"/>
          </w:tcPr>
          <w:p w14:paraId="59CB6375"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T2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tcBorders>
            <w:shd w:val="clear" w:color="auto" w:fill="auto"/>
          </w:tcPr>
          <w:p w14:paraId="6AB370DE"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T6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tcBorders>
            <w:shd w:val="clear" w:color="auto" w:fill="auto"/>
          </w:tcPr>
          <w:p w14:paraId="00FDEE09"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T10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tcBorders>
            <w:shd w:val="clear" w:color="auto" w:fill="auto"/>
          </w:tcPr>
          <w:p w14:paraId="28A18CA3"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T14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r>
      <w:tr w:rsidR="001C43E9" w:rsidRPr="001C43E9" w14:paraId="1DC54B7E" w14:textId="77777777" w:rsidTr="004D60B2">
        <w:trPr>
          <w:jc w:val="center"/>
        </w:trPr>
        <w:tc>
          <w:tcPr>
            <w:tcW w:w="0" w:type="auto"/>
            <w:shd w:val="clear" w:color="auto" w:fill="auto"/>
          </w:tcPr>
          <w:p w14:paraId="1DFADCE9" w14:textId="45422683" w:rsidR="0002496E" w:rsidRPr="001C43E9" w:rsidRDefault="0002496E" w:rsidP="00334FAB">
            <w:pPr>
              <w:wordWrap/>
              <w:adjustRightInd w:val="0"/>
              <w:rPr>
                <w:rFonts w:ascii="Times New Roman" w:hAnsi="Times New Roman" w:cs="Times New Roman"/>
                <w:szCs w:val="20"/>
              </w:rPr>
            </w:pPr>
            <w:r w:rsidRPr="001C43E9">
              <w:rPr>
                <w:rFonts w:ascii="Times New Roman" w:hAnsi="Times New Roman" w:cs="Times New Roman"/>
                <w:szCs w:val="20"/>
              </w:rPr>
              <w:t>Hot reflux (E</w:t>
            </w:r>
            <w:r w:rsidRPr="001C43E9">
              <w:rPr>
                <w:rFonts w:ascii="Times New Roman" w:hAnsi="Times New Roman" w:cs="Times New Roman"/>
                <w:szCs w:val="20"/>
                <w:vertAlign w:val="subscript"/>
              </w:rPr>
              <w:t>3</w:t>
            </w:r>
            <w:r w:rsidRPr="001C43E9">
              <w:rPr>
                <w:rFonts w:ascii="Times New Roman" w:hAnsi="Times New Roman" w:cs="Times New Roman"/>
                <w:szCs w:val="20"/>
              </w:rPr>
              <w:t>)</w:t>
            </w:r>
          </w:p>
        </w:tc>
        <w:tc>
          <w:tcPr>
            <w:tcW w:w="0" w:type="auto"/>
            <w:shd w:val="clear" w:color="auto" w:fill="auto"/>
          </w:tcPr>
          <w:p w14:paraId="3BF99848"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T3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shd w:val="clear" w:color="auto" w:fill="auto"/>
          </w:tcPr>
          <w:p w14:paraId="7153E07D"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T7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shd w:val="clear" w:color="auto" w:fill="auto"/>
          </w:tcPr>
          <w:p w14:paraId="39D80F8D"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T11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shd w:val="clear" w:color="auto" w:fill="auto"/>
          </w:tcPr>
          <w:p w14:paraId="30D95CAE"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T15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r>
      <w:tr w:rsidR="0002496E" w:rsidRPr="001C43E9" w14:paraId="06886E90" w14:textId="77777777" w:rsidTr="004D60B2">
        <w:trPr>
          <w:jc w:val="center"/>
        </w:trPr>
        <w:tc>
          <w:tcPr>
            <w:tcW w:w="0" w:type="auto"/>
            <w:tcBorders>
              <w:bottom w:val="single" w:sz="4" w:space="0" w:color="000000"/>
            </w:tcBorders>
            <w:shd w:val="clear" w:color="auto" w:fill="auto"/>
          </w:tcPr>
          <w:p w14:paraId="34EDD0CE" w14:textId="77777777" w:rsidR="0002496E" w:rsidRPr="001C43E9" w:rsidRDefault="0002496E" w:rsidP="00334FAB">
            <w:pPr>
              <w:wordWrap/>
              <w:adjustRightInd w:val="0"/>
              <w:rPr>
                <w:rFonts w:ascii="Times New Roman" w:hAnsi="Times New Roman" w:cs="Times New Roman"/>
                <w:szCs w:val="20"/>
              </w:rPr>
            </w:pPr>
            <w:r w:rsidRPr="001C43E9">
              <w:rPr>
                <w:rFonts w:ascii="Times New Roman" w:hAnsi="Times New Roman" w:cs="Times New Roman"/>
                <w:szCs w:val="20"/>
              </w:rPr>
              <w:t>Fermentation (E</w:t>
            </w:r>
            <w:r w:rsidRPr="001C43E9">
              <w:rPr>
                <w:rFonts w:ascii="Times New Roman" w:hAnsi="Times New Roman" w:cs="Times New Roman"/>
                <w:szCs w:val="20"/>
                <w:vertAlign w:val="subscript"/>
              </w:rPr>
              <w:t>4</w:t>
            </w:r>
            <w:r w:rsidRPr="001C43E9">
              <w:rPr>
                <w:rFonts w:ascii="Times New Roman" w:hAnsi="Times New Roman" w:cs="Times New Roman"/>
                <w:szCs w:val="20"/>
              </w:rPr>
              <w:t>)</w:t>
            </w:r>
          </w:p>
        </w:tc>
        <w:tc>
          <w:tcPr>
            <w:tcW w:w="0" w:type="auto"/>
            <w:tcBorders>
              <w:bottom w:val="single" w:sz="4" w:space="0" w:color="000000"/>
            </w:tcBorders>
            <w:shd w:val="clear" w:color="auto" w:fill="auto"/>
          </w:tcPr>
          <w:p w14:paraId="227032DF"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T4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bottom w:val="single" w:sz="4" w:space="0" w:color="000000"/>
            </w:tcBorders>
            <w:shd w:val="clear" w:color="auto" w:fill="auto"/>
          </w:tcPr>
          <w:p w14:paraId="455C6C27"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T8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bottom w:val="single" w:sz="4" w:space="0" w:color="000000"/>
            </w:tcBorders>
            <w:shd w:val="clear" w:color="auto" w:fill="auto"/>
          </w:tcPr>
          <w:p w14:paraId="05ADF787"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T12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bottom w:val="single" w:sz="4" w:space="0" w:color="000000"/>
            </w:tcBorders>
            <w:shd w:val="clear" w:color="auto" w:fill="auto"/>
          </w:tcPr>
          <w:p w14:paraId="7DFDA3F8" w14:textId="77777777" w:rsidR="0002496E" w:rsidRPr="001C43E9" w:rsidRDefault="0002496E"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T16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r>
    </w:tbl>
    <w:p w14:paraId="3B063B64" w14:textId="77777777" w:rsidR="0002496E" w:rsidRPr="001C43E9" w:rsidRDefault="0002496E" w:rsidP="0002496E">
      <w:pPr>
        <w:wordWrap/>
        <w:adjustRightInd w:val="0"/>
        <w:rPr>
          <w:rFonts w:ascii="Times New Roman" w:hAnsi="Times New Roman" w:cs="Times New Roman"/>
          <w:szCs w:val="20"/>
        </w:rPr>
      </w:pPr>
    </w:p>
    <w:p w14:paraId="79214431" w14:textId="5F113FF8" w:rsidR="0002496E" w:rsidRPr="001C43E9" w:rsidRDefault="0002496E" w:rsidP="0002496E">
      <w:pPr>
        <w:wordWrap/>
        <w:adjustRightInd w:val="0"/>
        <w:rPr>
          <w:rFonts w:ascii="Times New Roman" w:hAnsi="Times New Roman" w:cs="Times New Roman"/>
          <w:szCs w:val="20"/>
        </w:rPr>
      </w:pPr>
      <w:r w:rsidRPr="001C43E9">
        <w:rPr>
          <w:rFonts w:ascii="Times New Roman" w:hAnsi="Times New Roman" w:cs="Times New Roman"/>
          <w:szCs w:val="20"/>
        </w:rPr>
        <w:t>Percent mortality was computed by subtracting the number of dead flies in control from the number of dead fruit flies as affected by the treatment</w:t>
      </w:r>
      <w:r w:rsidR="004D60B2">
        <w:rPr>
          <w:rFonts w:ascii="Times New Roman" w:hAnsi="Times New Roman" w:cs="Times New Roman"/>
          <w:szCs w:val="20"/>
        </w:rPr>
        <w:t xml:space="preserve"> </w:t>
      </w:r>
      <w:r w:rsidRPr="001C43E9">
        <w:rPr>
          <w:rFonts w:ascii="Times New Roman" w:hAnsi="Times New Roman" w:cs="Times New Roman"/>
          <w:szCs w:val="20"/>
        </w:rPr>
        <w:t>and dividing the difference by the total number of flies inside the plastic container</w:t>
      </w:r>
      <w:r w:rsidR="00B979F4" w:rsidRPr="001C43E9">
        <w:rPr>
          <w:rFonts w:ascii="Times New Roman" w:hAnsi="Times New Roman" w:cs="Times New Roman"/>
          <w:szCs w:val="20"/>
        </w:rPr>
        <w:t xml:space="preserve"> </w:t>
      </w:r>
      <w:r w:rsidR="00D6356A" w:rsidRPr="001C43E9">
        <w:rPr>
          <w:rFonts w:ascii="Times New Roman" w:hAnsi="Times New Roman" w:cs="Times New Roman"/>
          <w:szCs w:val="20"/>
        </w:rPr>
        <w:t>[19].</w:t>
      </w:r>
      <w:r w:rsidR="009D6818" w:rsidRPr="001C43E9">
        <w:rPr>
          <w:rFonts w:ascii="Times New Roman" w:hAnsi="Times New Roman" w:cs="Times New Roman"/>
          <w:szCs w:val="20"/>
        </w:rPr>
        <w:t xml:space="preserve"> </w:t>
      </w:r>
      <w:r w:rsidRPr="001C43E9">
        <w:rPr>
          <w:rFonts w:ascii="Times New Roman" w:hAnsi="Times New Roman" w:cs="Times New Roman"/>
          <w:szCs w:val="20"/>
        </w:rPr>
        <w:t>This was done with sambong</w:t>
      </w:r>
      <w:r w:rsidR="00313B92" w:rsidRPr="001C43E9">
        <w:rPr>
          <w:rFonts w:ascii="Times New Roman" w:hAnsi="Times New Roman" w:cs="Times New Roman"/>
          <w:szCs w:val="20"/>
        </w:rPr>
        <w:t>-</w:t>
      </w:r>
      <w:r w:rsidRPr="001C43E9">
        <w:rPr>
          <w:rFonts w:ascii="Times New Roman" w:hAnsi="Times New Roman" w:cs="Times New Roman"/>
          <w:szCs w:val="20"/>
        </w:rPr>
        <w:t xml:space="preserve">copper nanosuspensions. </w:t>
      </w:r>
      <w:r w:rsidR="00313B92" w:rsidRPr="001C43E9">
        <w:rPr>
          <w:rFonts w:ascii="Times New Roman" w:hAnsi="Times New Roman" w:cs="Times New Roman"/>
          <w:szCs w:val="20"/>
        </w:rPr>
        <w:t xml:space="preserve">However, </w:t>
      </w:r>
      <w:r w:rsidRPr="001C43E9">
        <w:rPr>
          <w:rFonts w:ascii="Times New Roman" w:hAnsi="Times New Roman" w:cs="Times New Roman"/>
          <w:szCs w:val="20"/>
        </w:rPr>
        <w:t>correction using Abbott’s was not applicable</w:t>
      </w:r>
      <w:r w:rsidR="00313B92" w:rsidRPr="001C43E9">
        <w:rPr>
          <w:rFonts w:ascii="Times New Roman" w:hAnsi="Times New Roman" w:cs="Times New Roman"/>
          <w:szCs w:val="20"/>
        </w:rPr>
        <w:t xml:space="preserve"> </w:t>
      </w:r>
      <w:r w:rsidR="00BB4F16" w:rsidRPr="001C43E9">
        <w:rPr>
          <w:rFonts w:ascii="Times New Roman" w:hAnsi="Times New Roman" w:cs="Times New Roman"/>
          <w:szCs w:val="20"/>
        </w:rPr>
        <w:t>to</w:t>
      </w:r>
      <w:r w:rsidR="00313B92" w:rsidRPr="001C43E9">
        <w:rPr>
          <w:rFonts w:ascii="Times New Roman" w:hAnsi="Times New Roman" w:cs="Times New Roman"/>
          <w:szCs w:val="20"/>
        </w:rPr>
        <w:t xml:space="preserve"> the dried copper nanoparticles</w:t>
      </w:r>
      <w:r w:rsidRPr="001C43E9">
        <w:rPr>
          <w:rFonts w:ascii="Times New Roman" w:hAnsi="Times New Roman" w:cs="Times New Roman"/>
          <w:szCs w:val="20"/>
        </w:rPr>
        <w:t>. Mortality rates were recorded after 6, 12</w:t>
      </w:r>
      <w:r w:rsidR="00D564DF" w:rsidRPr="001C43E9">
        <w:rPr>
          <w:rFonts w:ascii="Times New Roman" w:hAnsi="Times New Roman" w:cs="Times New Roman"/>
          <w:szCs w:val="20"/>
        </w:rPr>
        <w:t>,</w:t>
      </w:r>
      <w:r w:rsidRPr="001C43E9">
        <w:rPr>
          <w:rFonts w:ascii="Times New Roman" w:hAnsi="Times New Roman" w:cs="Times New Roman"/>
          <w:szCs w:val="20"/>
        </w:rPr>
        <w:t xml:space="preserve"> and 24 h</w:t>
      </w:r>
      <w:r w:rsidR="004D60B2">
        <w:rPr>
          <w:rFonts w:ascii="Times New Roman" w:hAnsi="Times New Roman" w:cs="Times New Roman"/>
          <w:szCs w:val="20"/>
        </w:rPr>
        <w:t>ou</w:t>
      </w:r>
      <w:r w:rsidR="00E94249" w:rsidRPr="001C43E9">
        <w:rPr>
          <w:rFonts w:ascii="Times New Roman" w:hAnsi="Times New Roman" w:cs="Times New Roman"/>
          <w:szCs w:val="20"/>
        </w:rPr>
        <w:t>r</w:t>
      </w:r>
      <w:r w:rsidR="004D60B2">
        <w:rPr>
          <w:rFonts w:ascii="Times New Roman" w:hAnsi="Times New Roman" w:cs="Times New Roman"/>
          <w:szCs w:val="20"/>
        </w:rPr>
        <w:t>s</w:t>
      </w:r>
      <w:r w:rsidRPr="001C43E9">
        <w:rPr>
          <w:rFonts w:ascii="Times New Roman" w:hAnsi="Times New Roman" w:cs="Times New Roman"/>
          <w:szCs w:val="20"/>
        </w:rPr>
        <w:t xml:space="preserve"> exposure to different treatments.</w:t>
      </w:r>
    </w:p>
    <w:p w14:paraId="0C41F5FA" w14:textId="77777777" w:rsidR="00C1587E" w:rsidRPr="001C43E9" w:rsidRDefault="00C1587E" w:rsidP="00C1587E">
      <w:pPr>
        <w:adjustRightInd w:val="0"/>
        <w:rPr>
          <w:rFonts w:ascii="Times New Roman" w:hAnsi="Times New Roman" w:cs="Times New Roman"/>
          <w:szCs w:val="20"/>
        </w:rPr>
      </w:pPr>
    </w:p>
    <w:p w14:paraId="1A23BCFB" w14:textId="4BBB3AE6" w:rsidR="00754606" w:rsidRPr="001C43E9" w:rsidRDefault="00C1587E" w:rsidP="00C1587E">
      <w:pPr>
        <w:adjustRightInd w:val="0"/>
        <w:rPr>
          <w:rFonts w:ascii="Times New Roman" w:hAnsi="Times New Roman" w:cs="Times New Roman"/>
          <w:b/>
          <w:szCs w:val="20"/>
        </w:rPr>
      </w:pPr>
      <w:r w:rsidRPr="001C43E9">
        <w:rPr>
          <w:rFonts w:ascii="Times New Roman" w:hAnsi="Times New Roman" w:cs="Times New Roman"/>
          <w:b/>
          <w:szCs w:val="20"/>
        </w:rPr>
        <w:t xml:space="preserve">Data </w:t>
      </w:r>
      <w:r w:rsidR="004D60B2">
        <w:rPr>
          <w:rFonts w:ascii="Times New Roman" w:hAnsi="Times New Roman" w:cs="Times New Roman"/>
          <w:b/>
          <w:szCs w:val="20"/>
        </w:rPr>
        <w:t>a</w:t>
      </w:r>
      <w:r w:rsidRPr="001C43E9">
        <w:rPr>
          <w:rFonts w:ascii="Times New Roman" w:hAnsi="Times New Roman" w:cs="Times New Roman"/>
          <w:b/>
          <w:szCs w:val="20"/>
        </w:rPr>
        <w:t>nalysis</w:t>
      </w:r>
    </w:p>
    <w:p w14:paraId="59863A21" w14:textId="548881F3" w:rsidR="00A67147" w:rsidRPr="001C43E9" w:rsidRDefault="00C1587E" w:rsidP="00C1587E">
      <w:pPr>
        <w:adjustRightInd w:val="0"/>
        <w:rPr>
          <w:rFonts w:ascii="Times New Roman" w:hAnsi="Times New Roman" w:cs="Times New Roman"/>
          <w:szCs w:val="20"/>
        </w:rPr>
      </w:pPr>
      <w:r w:rsidRPr="001C43E9">
        <w:rPr>
          <w:rFonts w:ascii="Times New Roman" w:hAnsi="Times New Roman" w:cs="Times New Roman"/>
          <w:szCs w:val="20"/>
        </w:rPr>
        <w:t>The percent</w:t>
      </w:r>
      <w:r w:rsidR="00FE11C7" w:rsidRPr="001C43E9">
        <w:rPr>
          <w:rFonts w:ascii="Times New Roman" w:hAnsi="Times New Roman" w:cs="Times New Roman"/>
          <w:szCs w:val="20"/>
        </w:rPr>
        <w:t xml:space="preserve"> </w:t>
      </w:r>
      <w:r w:rsidRPr="001C43E9">
        <w:rPr>
          <w:rFonts w:ascii="Times New Roman" w:hAnsi="Times New Roman" w:cs="Times New Roman"/>
          <w:szCs w:val="20"/>
        </w:rPr>
        <w:t xml:space="preserve">mortality of adult fruit flies </w:t>
      </w:r>
      <w:r w:rsidR="0002496E" w:rsidRPr="001C43E9">
        <w:rPr>
          <w:rFonts w:ascii="Times New Roman" w:hAnsi="Times New Roman" w:cs="Times New Roman"/>
          <w:szCs w:val="20"/>
        </w:rPr>
        <w:t>in CuNP nanosuspension</w:t>
      </w:r>
      <w:r w:rsidR="00615915" w:rsidRPr="001C43E9">
        <w:rPr>
          <w:rFonts w:ascii="Times New Roman" w:hAnsi="Times New Roman" w:cs="Times New Roman"/>
          <w:szCs w:val="20"/>
        </w:rPr>
        <w:t>s and nanopowders were</w:t>
      </w:r>
      <w:r w:rsidRPr="001C43E9">
        <w:rPr>
          <w:rFonts w:ascii="Times New Roman" w:hAnsi="Times New Roman" w:cs="Times New Roman"/>
          <w:szCs w:val="20"/>
        </w:rPr>
        <w:t xml:space="preserve"> compared per </w:t>
      </w:r>
      <w:r w:rsidR="0002496E" w:rsidRPr="001C43E9">
        <w:rPr>
          <w:rFonts w:ascii="Times New Roman" w:hAnsi="Times New Roman" w:cs="Times New Roman"/>
          <w:szCs w:val="20"/>
        </w:rPr>
        <w:t>treatment</w:t>
      </w:r>
      <w:r w:rsidRPr="001C43E9">
        <w:rPr>
          <w:rFonts w:ascii="Times New Roman" w:hAnsi="Times New Roman" w:cs="Times New Roman"/>
          <w:szCs w:val="20"/>
        </w:rPr>
        <w:t xml:space="preserve"> using Analysis of Variance and post hoc using Duncan Multiple Range Test</w:t>
      </w:r>
      <w:r w:rsidR="00615915" w:rsidRPr="001C43E9">
        <w:rPr>
          <w:rFonts w:ascii="Times New Roman" w:hAnsi="Times New Roman" w:cs="Times New Roman"/>
          <w:szCs w:val="20"/>
        </w:rPr>
        <w:t xml:space="preserve"> at </w:t>
      </w:r>
      <w:r w:rsidR="00BB4F16" w:rsidRPr="001C43E9">
        <w:rPr>
          <w:rFonts w:ascii="Times New Roman" w:hAnsi="Times New Roman" w:cs="Times New Roman"/>
          <w:szCs w:val="20"/>
        </w:rPr>
        <w:t xml:space="preserve">a </w:t>
      </w:r>
      <w:r w:rsidR="00615915" w:rsidRPr="001C43E9">
        <w:rPr>
          <w:rFonts w:ascii="Times New Roman" w:hAnsi="Times New Roman" w:cs="Times New Roman"/>
          <w:szCs w:val="20"/>
        </w:rPr>
        <w:t>95% level of confidence</w:t>
      </w:r>
      <w:r w:rsidRPr="001C43E9">
        <w:rPr>
          <w:rFonts w:ascii="Times New Roman" w:hAnsi="Times New Roman" w:cs="Times New Roman"/>
          <w:szCs w:val="20"/>
        </w:rPr>
        <w:t>. The</w:t>
      </w:r>
      <w:r w:rsidR="00E94249" w:rsidRPr="001C43E9">
        <w:rPr>
          <w:rFonts w:ascii="Times New Roman" w:hAnsi="Times New Roman" w:cs="Times New Roman"/>
          <w:szCs w:val="20"/>
        </w:rPr>
        <w:t xml:space="preserve">n, the </w:t>
      </w:r>
      <w:r w:rsidRPr="001C43E9">
        <w:rPr>
          <w:rFonts w:ascii="Times New Roman" w:hAnsi="Times New Roman" w:cs="Times New Roman"/>
          <w:szCs w:val="20"/>
        </w:rPr>
        <w:t xml:space="preserve">plant </w:t>
      </w:r>
      <w:r w:rsidR="00D564DF" w:rsidRPr="001C43E9">
        <w:rPr>
          <w:rFonts w:ascii="Times New Roman" w:hAnsi="Times New Roman" w:cs="Times New Roman"/>
          <w:szCs w:val="20"/>
        </w:rPr>
        <w:t xml:space="preserve">that </w:t>
      </w:r>
      <w:r w:rsidRPr="001C43E9">
        <w:rPr>
          <w:rFonts w:ascii="Times New Roman" w:hAnsi="Times New Roman" w:cs="Times New Roman"/>
          <w:szCs w:val="20"/>
        </w:rPr>
        <w:t xml:space="preserve">showed the highest mortality rates was further investigated </w:t>
      </w:r>
      <w:r w:rsidR="00AE7C0A" w:rsidRPr="001C43E9">
        <w:rPr>
          <w:rFonts w:ascii="Times New Roman" w:hAnsi="Times New Roman" w:cs="Times New Roman"/>
          <w:szCs w:val="20"/>
        </w:rPr>
        <w:t xml:space="preserve">by </w:t>
      </w:r>
      <w:r w:rsidRPr="001C43E9">
        <w:rPr>
          <w:rFonts w:ascii="Times New Roman" w:hAnsi="Times New Roman" w:cs="Times New Roman"/>
          <w:szCs w:val="20"/>
        </w:rPr>
        <w:t>applying the procedure below.</w:t>
      </w:r>
      <w:r w:rsidR="00F3698D" w:rsidRPr="001C43E9">
        <w:rPr>
          <w:rFonts w:ascii="Times New Roman" w:hAnsi="Times New Roman" w:cs="Times New Roman"/>
          <w:szCs w:val="20"/>
        </w:rPr>
        <w:t xml:space="preserve"> </w:t>
      </w:r>
      <w:r w:rsidR="00E94249" w:rsidRPr="001C43E9">
        <w:rPr>
          <w:rFonts w:ascii="Times New Roman" w:hAnsi="Times New Roman" w:cs="Times New Roman"/>
          <w:szCs w:val="20"/>
        </w:rPr>
        <w:t>Moreover, t</w:t>
      </w:r>
      <w:r w:rsidR="00A67147" w:rsidRPr="001C43E9">
        <w:rPr>
          <w:rFonts w:ascii="Times New Roman" w:hAnsi="Times New Roman" w:cs="Times New Roman"/>
          <w:szCs w:val="20"/>
        </w:rPr>
        <w:t>h</w:t>
      </w:r>
      <w:r w:rsidR="00E94249" w:rsidRPr="001C43E9">
        <w:rPr>
          <w:rFonts w:ascii="Times New Roman" w:hAnsi="Times New Roman" w:cs="Times New Roman"/>
          <w:szCs w:val="20"/>
        </w:rPr>
        <w:t>ose</w:t>
      </w:r>
      <w:r w:rsidR="00E94249" w:rsidRPr="001C43E9">
        <w:rPr>
          <w:rFonts w:ascii="Times New Roman" w:hAnsi="Times New Roman" w:cs="Times New Roman"/>
          <w:b/>
          <w:szCs w:val="20"/>
        </w:rPr>
        <w:t xml:space="preserve"> </w:t>
      </w:r>
      <w:r w:rsidR="00AE7C0A" w:rsidRPr="001C43E9">
        <w:rPr>
          <w:rFonts w:ascii="Times New Roman" w:hAnsi="Times New Roman" w:cs="Times New Roman"/>
          <w:szCs w:val="20"/>
        </w:rPr>
        <w:t xml:space="preserve">that </w:t>
      </w:r>
      <w:r w:rsidR="00A67147" w:rsidRPr="001C43E9">
        <w:rPr>
          <w:rFonts w:ascii="Times New Roman" w:hAnsi="Times New Roman" w:cs="Times New Roman"/>
          <w:szCs w:val="20"/>
        </w:rPr>
        <w:t xml:space="preserve">showed the </w:t>
      </w:r>
      <w:r w:rsidR="00F3698D" w:rsidRPr="001C43E9">
        <w:rPr>
          <w:rFonts w:ascii="Times New Roman" w:hAnsi="Times New Roman" w:cs="Times New Roman"/>
          <w:szCs w:val="20"/>
        </w:rPr>
        <w:t xml:space="preserve">highest mortality at an earlier exposure time were subjected to efficacy test. The same cotton ball with the extract was moistened with </w:t>
      </w:r>
      <w:r w:rsidR="000A27ED" w:rsidRPr="001C43E9">
        <w:rPr>
          <w:rFonts w:ascii="Times New Roman" w:hAnsi="Times New Roman" w:cs="Times New Roman"/>
          <w:szCs w:val="20"/>
        </w:rPr>
        <w:t xml:space="preserve">10 </w:t>
      </w:r>
      <w:r w:rsidR="00F3698D" w:rsidRPr="001C43E9">
        <w:rPr>
          <w:rFonts w:ascii="Times New Roman" w:hAnsi="Times New Roman" w:cs="Times New Roman"/>
          <w:szCs w:val="20"/>
        </w:rPr>
        <w:t>drops of distilled water</w:t>
      </w:r>
      <w:r w:rsidR="000A27ED" w:rsidRPr="001C43E9">
        <w:rPr>
          <w:rFonts w:ascii="Times New Roman" w:hAnsi="Times New Roman" w:cs="Times New Roman"/>
          <w:szCs w:val="20"/>
        </w:rPr>
        <w:t>,</w:t>
      </w:r>
      <w:r w:rsidR="00A67147" w:rsidRPr="001C43E9">
        <w:rPr>
          <w:rFonts w:ascii="Times New Roman" w:hAnsi="Times New Roman" w:cs="Times New Roman"/>
          <w:szCs w:val="20"/>
        </w:rPr>
        <w:t xml:space="preserve"> </w:t>
      </w:r>
      <w:r w:rsidR="00F3698D" w:rsidRPr="001C43E9">
        <w:rPr>
          <w:rFonts w:ascii="Times New Roman" w:hAnsi="Times New Roman" w:cs="Times New Roman"/>
          <w:szCs w:val="20"/>
        </w:rPr>
        <w:t xml:space="preserve">and mortality rates were read </w:t>
      </w:r>
      <w:r w:rsidR="000A27ED" w:rsidRPr="001C43E9">
        <w:rPr>
          <w:rFonts w:ascii="Times New Roman" w:hAnsi="Times New Roman" w:cs="Times New Roman"/>
          <w:szCs w:val="20"/>
        </w:rPr>
        <w:t xml:space="preserve">again </w:t>
      </w:r>
      <w:r w:rsidR="00F3698D" w:rsidRPr="001C43E9">
        <w:rPr>
          <w:rFonts w:ascii="Times New Roman" w:hAnsi="Times New Roman" w:cs="Times New Roman"/>
          <w:szCs w:val="20"/>
        </w:rPr>
        <w:t>after 6, 12</w:t>
      </w:r>
      <w:r w:rsidR="000A27ED" w:rsidRPr="001C43E9">
        <w:rPr>
          <w:rFonts w:ascii="Times New Roman" w:hAnsi="Times New Roman" w:cs="Times New Roman"/>
          <w:szCs w:val="20"/>
        </w:rPr>
        <w:t>,</w:t>
      </w:r>
      <w:r w:rsidR="00F3698D" w:rsidRPr="001C43E9">
        <w:rPr>
          <w:rFonts w:ascii="Times New Roman" w:hAnsi="Times New Roman" w:cs="Times New Roman"/>
          <w:szCs w:val="20"/>
        </w:rPr>
        <w:t xml:space="preserve"> and 24 h</w:t>
      </w:r>
      <w:r w:rsidR="004D60B2">
        <w:rPr>
          <w:rFonts w:ascii="Times New Roman" w:hAnsi="Times New Roman" w:cs="Times New Roman"/>
          <w:szCs w:val="20"/>
        </w:rPr>
        <w:t>ou</w:t>
      </w:r>
      <w:r w:rsidR="00E94249" w:rsidRPr="001C43E9">
        <w:rPr>
          <w:rFonts w:ascii="Times New Roman" w:hAnsi="Times New Roman" w:cs="Times New Roman"/>
          <w:szCs w:val="20"/>
        </w:rPr>
        <w:t>r</w:t>
      </w:r>
      <w:r w:rsidR="004D60B2">
        <w:rPr>
          <w:rFonts w:ascii="Times New Roman" w:hAnsi="Times New Roman" w:cs="Times New Roman"/>
          <w:szCs w:val="20"/>
        </w:rPr>
        <w:t>s</w:t>
      </w:r>
      <w:r w:rsidR="00F3698D" w:rsidRPr="001C43E9">
        <w:rPr>
          <w:rFonts w:ascii="Times New Roman" w:hAnsi="Times New Roman" w:cs="Times New Roman"/>
          <w:szCs w:val="20"/>
        </w:rPr>
        <w:t>. This process was repeated twice.</w:t>
      </w:r>
      <w:r w:rsidR="00695DCF" w:rsidRPr="001C43E9">
        <w:rPr>
          <w:rFonts w:ascii="Times New Roman" w:hAnsi="Times New Roman" w:cs="Times New Roman"/>
          <w:szCs w:val="20"/>
        </w:rPr>
        <w:t xml:space="preserve"> The plant extract </w:t>
      </w:r>
      <w:r w:rsidR="000A27ED" w:rsidRPr="001C43E9">
        <w:rPr>
          <w:rFonts w:ascii="Times New Roman" w:hAnsi="Times New Roman" w:cs="Times New Roman"/>
          <w:szCs w:val="20"/>
        </w:rPr>
        <w:t xml:space="preserve">that </w:t>
      </w:r>
      <w:r w:rsidR="00695DCF" w:rsidRPr="001C43E9">
        <w:rPr>
          <w:rFonts w:ascii="Times New Roman" w:hAnsi="Times New Roman" w:cs="Times New Roman"/>
          <w:szCs w:val="20"/>
        </w:rPr>
        <w:t>gave higher mortality rates was subjected to further investigation employing the four solvents and extraction methods.</w:t>
      </w:r>
    </w:p>
    <w:p w14:paraId="0D70FAAE" w14:textId="77777777" w:rsidR="007C373F" w:rsidRPr="001C43E9" w:rsidRDefault="007C373F" w:rsidP="00C1587E">
      <w:pPr>
        <w:adjustRightInd w:val="0"/>
        <w:rPr>
          <w:rFonts w:ascii="Times New Roman" w:hAnsi="Times New Roman" w:cs="Times New Roman"/>
          <w:szCs w:val="20"/>
        </w:rPr>
      </w:pPr>
    </w:p>
    <w:p w14:paraId="424D8DE6" w14:textId="77777777" w:rsidR="00785CA6" w:rsidRPr="001C43E9" w:rsidRDefault="00785CA6" w:rsidP="00785CA6">
      <w:pPr>
        <w:jc w:val="center"/>
        <w:outlineLvl w:val="0"/>
        <w:rPr>
          <w:rFonts w:ascii="Times New Roman" w:hAnsi="Times New Roman" w:cs="Times New Roman"/>
          <w:b/>
          <w:szCs w:val="20"/>
        </w:rPr>
      </w:pPr>
      <w:r w:rsidRPr="001C43E9">
        <w:rPr>
          <w:rFonts w:ascii="Times New Roman" w:hAnsi="Times New Roman" w:cs="Times New Roman"/>
          <w:b/>
          <w:szCs w:val="20"/>
        </w:rPr>
        <w:t>Result</w:t>
      </w:r>
      <w:r w:rsidR="007C373F" w:rsidRPr="001C43E9">
        <w:rPr>
          <w:rFonts w:ascii="Times New Roman" w:hAnsi="Times New Roman" w:cs="Times New Roman"/>
          <w:b/>
          <w:szCs w:val="20"/>
        </w:rPr>
        <w:t>s</w:t>
      </w:r>
      <w:r w:rsidRPr="001C43E9">
        <w:rPr>
          <w:rFonts w:ascii="Times New Roman" w:hAnsi="Times New Roman" w:cs="Times New Roman"/>
          <w:b/>
          <w:szCs w:val="20"/>
        </w:rPr>
        <w:t xml:space="preserve"> and Discussion</w:t>
      </w:r>
    </w:p>
    <w:p w14:paraId="022FCECF" w14:textId="30355C7A" w:rsidR="0002496E" w:rsidRPr="001C43E9" w:rsidRDefault="0002496E" w:rsidP="0002496E">
      <w:pPr>
        <w:wordWrap/>
        <w:adjustRightInd w:val="0"/>
        <w:rPr>
          <w:rFonts w:ascii="Times New Roman" w:hAnsi="Times New Roman" w:cs="Times New Roman"/>
          <w:szCs w:val="20"/>
          <w:lang w:val="en-MY" w:eastAsia="en-MY"/>
        </w:rPr>
      </w:pPr>
      <w:r w:rsidRPr="001C43E9">
        <w:rPr>
          <w:rFonts w:ascii="Times New Roman" w:hAnsi="Times New Roman" w:cs="Times New Roman"/>
          <w:szCs w:val="20"/>
          <w:lang w:val="en-MY" w:eastAsia="en-MY"/>
        </w:rPr>
        <w:t>Sixteen extracts from the extraction x solvent combinations were obtained.</w:t>
      </w:r>
      <w:r w:rsidR="000A27ED" w:rsidRPr="001C43E9">
        <w:rPr>
          <w:rFonts w:ascii="Times New Roman" w:hAnsi="Times New Roman" w:cs="Times New Roman"/>
          <w:szCs w:val="20"/>
          <w:lang w:val="en-MY" w:eastAsia="en-MY"/>
        </w:rPr>
        <w:t xml:space="preserve"> </w:t>
      </w:r>
      <w:r w:rsidRPr="001C43E9">
        <w:rPr>
          <w:rFonts w:ascii="Times New Roman" w:hAnsi="Times New Roman" w:cs="Times New Roman"/>
          <w:szCs w:val="20"/>
          <w:lang w:val="en-MY" w:eastAsia="en-MY"/>
        </w:rPr>
        <w:t xml:space="preserve">The </w:t>
      </w:r>
      <w:r w:rsidR="004D60B2" w:rsidRPr="001C43E9">
        <w:rPr>
          <w:rFonts w:ascii="Times New Roman" w:hAnsi="Times New Roman" w:cs="Times New Roman"/>
          <w:szCs w:val="20"/>
          <w:lang w:val="en-MY" w:eastAsia="en-MY"/>
        </w:rPr>
        <w:t>colour</w:t>
      </w:r>
      <w:r w:rsidRPr="001C43E9">
        <w:rPr>
          <w:rFonts w:ascii="Times New Roman" w:hAnsi="Times New Roman" w:cs="Times New Roman"/>
          <w:szCs w:val="20"/>
          <w:lang w:val="en-MY" w:eastAsia="en-MY"/>
        </w:rPr>
        <w:t xml:space="preserve">, </w:t>
      </w:r>
      <w:r w:rsidR="004D60B2" w:rsidRPr="001C43E9">
        <w:rPr>
          <w:rFonts w:ascii="Times New Roman" w:hAnsi="Times New Roman" w:cs="Times New Roman"/>
          <w:szCs w:val="20"/>
          <w:lang w:val="en-MY" w:eastAsia="en-MY"/>
        </w:rPr>
        <w:t>odour</w:t>
      </w:r>
      <w:r w:rsidR="000A27ED" w:rsidRPr="001C43E9">
        <w:rPr>
          <w:rFonts w:ascii="Times New Roman" w:hAnsi="Times New Roman" w:cs="Times New Roman"/>
          <w:szCs w:val="20"/>
          <w:lang w:val="en-MY" w:eastAsia="en-MY"/>
        </w:rPr>
        <w:t>,</w:t>
      </w:r>
      <w:r w:rsidRPr="001C43E9">
        <w:rPr>
          <w:rFonts w:ascii="Times New Roman" w:hAnsi="Times New Roman" w:cs="Times New Roman"/>
          <w:szCs w:val="20"/>
          <w:lang w:val="en-MY" w:eastAsia="en-MY"/>
        </w:rPr>
        <w:t xml:space="preserve"> and other characteristics of the extracts are described in Table 2.</w:t>
      </w:r>
    </w:p>
    <w:p w14:paraId="7F1D99D6" w14:textId="2EEBB26C" w:rsidR="00AA09B6" w:rsidRDefault="00AA09B6" w:rsidP="0002496E">
      <w:pPr>
        <w:wordWrap/>
        <w:adjustRightInd w:val="0"/>
        <w:rPr>
          <w:rFonts w:ascii="Times New Roman" w:hAnsi="Times New Roman" w:cs="Times New Roman"/>
          <w:szCs w:val="20"/>
          <w:lang w:val="en-MY" w:eastAsia="en-MY"/>
        </w:rPr>
      </w:pPr>
    </w:p>
    <w:p w14:paraId="2328A37E" w14:textId="6914CC79" w:rsidR="004D60B2" w:rsidRDefault="004D60B2" w:rsidP="0002496E">
      <w:pPr>
        <w:wordWrap/>
        <w:adjustRightInd w:val="0"/>
        <w:rPr>
          <w:rFonts w:ascii="Times New Roman" w:hAnsi="Times New Roman" w:cs="Times New Roman"/>
          <w:szCs w:val="20"/>
          <w:lang w:val="en-MY" w:eastAsia="en-MY"/>
        </w:rPr>
      </w:pPr>
    </w:p>
    <w:p w14:paraId="5DF52488" w14:textId="208768CC" w:rsidR="004D60B2" w:rsidRDefault="004D60B2" w:rsidP="0002496E">
      <w:pPr>
        <w:wordWrap/>
        <w:adjustRightInd w:val="0"/>
        <w:rPr>
          <w:rFonts w:ascii="Times New Roman" w:hAnsi="Times New Roman" w:cs="Times New Roman"/>
          <w:szCs w:val="20"/>
          <w:lang w:val="en-MY" w:eastAsia="en-MY"/>
        </w:rPr>
      </w:pPr>
    </w:p>
    <w:p w14:paraId="05CC2976" w14:textId="045F550F" w:rsidR="004D60B2" w:rsidRDefault="004D60B2" w:rsidP="0002496E">
      <w:pPr>
        <w:wordWrap/>
        <w:adjustRightInd w:val="0"/>
        <w:rPr>
          <w:rFonts w:ascii="Times New Roman" w:hAnsi="Times New Roman" w:cs="Times New Roman"/>
          <w:szCs w:val="20"/>
          <w:lang w:val="en-MY" w:eastAsia="en-MY"/>
        </w:rPr>
      </w:pPr>
    </w:p>
    <w:p w14:paraId="584ED4F9" w14:textId="77777777" w:rsidR="004D60B2" w:rsidRPr="001C43E9" w:rsidRDefault="004D60B2" w:rsidP="0002496E">
      <w:pPr>
        <w:wordWrap/>
        <w:adjustRightInd w:val="0"/>
        <w:rPr>
          <w:rFonts w:ascii="Times New Roman" w:hAnsi="Times New Roman" w:cs="Times New Roman"/>
          <w:szCs w:val="20"/>
          <w:lang w:val="en-MY" w:eastAsia="en-MY"/>
        </w:rPr>
      </w:pPr>
    </w:p>
    <w:p w14:paraId="2DA3A141" w14:textId="634D3AF5" w:rsidR="0002496E" w:rsidRDefault="0002496E" w:rsidP="00E04C39">
      <w:pPr>
        <w:wordWrap/>
        <w:adjustRightInd w:val="0"/>
        <w:jc w:val="center"/>
        <w:rPr>
          <w:rFonts w:ascii="Times New Roman" w:hAnsi="Times New Roman" w:cs="Times New Roman"/>
          <w:szCs w:val="20"/>
          <w:lang w:val="en-MY" w:eastAsia="en-MY"/>
        </w:rPr>
      </w:pPr>
      <w:r w:rsidRPr="001C43E9">
        <w:rPr>
          <w:rFonts w:ascii="Times New Roman" w:hAnsi="Times New Roman" w:cs="Times New Roman"/>
          <w:szCs w:val="20"/>
          <w:lang w:val="en-MY" w:eastAsia="en-MY"/>
        </w:rPr>
        <w:t xml:space="preserve">Table 2. </w:t>
      </w:r>
      <w:r w:rsidR="007F32A8" w:rsidRPr="001C43E9">
        <w:rPr>
          <w:rFonts w:ascii="Times New Roman" w:hAnsi="Times New Roman" w:cs="Times New Roman"/>
          <w:szCs w:val="20"/>
          <w:lang w:val="en-MY" w:eastAsia="en-MY"/>
        </w:rPr>
        <w:t xml:space="preserve"> </w:t>
      </w:r>
      <w:r w:rsidRPr="001C43E9">
        <w:rPr>
          <w:rFonts w:ascii="Times New Roman" w:hAnsi="Times New Roman" w:cs="Times New Roman"/>
          <w:szCs w:val="20"/>
          <w:lang w:val="en-MY" w:eastAsia="en-MY"/>
        </w:rPr>
        <w:t>Description of different extracts</w:t>
      </w:r>
    </w:p>
    <w:p w14:paraId="24DBB56D" w14:textId="77777777" w:rsidR="004D60B2" w:rsidRPr="001C43E9" w:rsidRDefault="004D60B2" w:rsidP="00E04C39">
      <w:pPr>
        <w:wordWrap/>
        <w:adjustRightInd w:val="0"/>
        <w:jc w:val="center"/>
        <w:rPr>
          <w:rFonts w:ascii="Times New Roman" w:hAnsi="Times New Roman" w:cs="Times New Roman"/>
          <w:szCs w:val="20"/>
          <w:lang w:val="en-MY" w:eastAsia="en-MY"/>
        </w:rPr>
      </w:pPr>
    </w:p>
    <w:tbl>
      <w:tblPr>
        <w:tblW w:w="0" w:type="auto"/>
        <w:tblBorders>
          <w:top w:val="single" w:sz="4" w:space="0" w:color="auto"/>
          <w:bottom w:val="single" w:sz="4" w:space="0" w:color="auto"/>
        </w:tblBorders>
        <w:tblLook w:val="04A0" w:firstRow="1" w:lastRow="0" w:firstColumn="1" w:lastColumn="0" w:noHBand="0" w:noVBand="1"/>
      </w:tblPr>
      <w:tblGrid>
        <w:gridCol w:w="1962"/>
        <w:gridCol w:w="1543"/>
        <w:gridCol w:w="1814"/>
        <w:gridCol w:w="1814"/>
        <w:gridCol w:w="2086"/>
      </w:tblGrid>
      <w:tr w:rsidR="001C43E9" w:rsidRPr="001C43E9" w14:paraId="4A0BBB5A" w14:textId="77777777" w:rsidTr="00150F5F">
        <w:tc>
          <w:tcPr>
            <w:tcW w:w="1962" w:type="dxa"/>
            <w:vMerge w:val="restart"/>
            <w:tcBorders>
              <w:top w:val="single" w:sz="4" w:space="0" w:color="auto"/>
              <w:bottom w:val="nil"/>
            </w:tcBorders>
            <w:shd w:val="clear" w:color="auto" w:fill="auto"/>
          </w:tcPr>
          <w:p w14:paraId="796E046A"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Method of Extraction</w:t>
            </w:r>
          </w:p>
        </w:tc>
        <w:tc>
          <w:tcPr>
            <w:tcW w:w="7257" w:type="dxa"/>
            <w:gridSpan w:val="4"/>
            <w:tcBorders>
              <w:top w:val="single" w:sz="4" w:space="0" w:color="auto"/>
              <w:bottom w:val="single" w:sz="4" w:space="0" w:color="auto"/>
            </w:tcBorders>
            <w:shd w:val="clear" w:color="auto" w:fill="auto"/>
          </w:tcPr>
          <w:p w14:paraId="0CAC537E"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Extracting Solvent</w:t>
            </w:r>
          </w:p>
        </w:tc>
      </w:tr>
      <w:tr w:rsidR="001C43E9" w:rsidRPr="001C43E9" w14:paraId="4568C1CF" w14:textId="77777777" w:rsidTr="00150F5F">
        <w:tc>
          <w:tcPr>
            <w:tcW w:w="1962" w:type="dxa"/>
            <w:vMerge/>
            <w:tcBorders>
              <w:top w:val="nil"/>
              <w:bottom w:val="single" w:sz="4" w:space="0" w:color="auto"/>
            </w:tcBorders>
            <w:shd w:val="clear" w:color="auto" w:fill="auto"/>
          </w:tcPr>
          <w:p w14:paraId="3F1F3679" w14:textId="77777777" w:rsidR="0002496E" w:rsidRPr="00150F5F" w:rsidRDefault="0002496E" w:rsidP="00E04C39">
            <w:pPr>
              <w:wordWrap/>
              <w:adjustRightInd w:val="0"/>
              <w:rPr>
                <w:rFonts w:ascii="Times New Roman" w:hAnsi="Times New Roman" w:cs="Times New Roman"/>
                <w:b/>
                <w:bCs/>
                <w:szCs w:val="20"/>
              </w:rPr>
            </w:pPr>
          </w:p>
        </w:tc>
        <w:tc>
          <w:tcPr>
            <w:tcW w:w="1543" w:type="dxa"/>
            <w:tcBorders>
              <w:top w:val="single" w:sz="4" w:space="0" w:color="auto"/>
              <w:bottom w:val="single" w:sz="4" w:space="0" w:color="auto"/>
            </w:tcBorders>
            <w:shd w:val="clear" w:color="auto" w:fill="auto"/>
          </w:tcPr>
          <w:p w14:paraId="2B79A470"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Rice Wine</w:t>
            </w:r>
          </w:p>
          <w:p w14:paraId="74A6266A"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(S</w:t>
            </w:r>
            <w:r w:rsidRPr="00150F5F">
              <w:rPr>
                <w:rFonts w:ascii="Times New Roman" w:hAnsi="Times New Roman" w:cs="Times New Roman"/>
                <w:b/>
                <w:bCs/>
                <w:szCs w:val="20"/>
                <w:vertAlign w:val="subscript"/>
              </w:rPr>
              <w:t>1</w:t>
            </w:r>
            <w:r w:rsidRPr="00150F5F">
              <w:rPr>
                <w:rFonts w:ascii="Times New Roman" w:hAnsi="Times New Roman" w:cs="Times New Roman"/>
                <w:b/>
                <w:bCs/>
                <w:szCs w:val="20"/>
              </w:rPr>
              <w:t>)</w:t>
            </w:r>
          </w:p>
        </w:tc>
        <w:tc>
          <w:tcPr>
            <w:tcW w:w="1814" w:type="dxa"/>
            <w:tcBorders>
              <w:top w:val="single" w:sz="4" w:space="0" w:color="auto"/>
              <w:bottom w:val="single" w:sz="4" w:space="0" w:color="auto"/>
            </w:tcBorders>
            <w:shd w:val="clear" w:color="auto" w:fill="auto"/>
          </w:tcPr>
          <w:p w14:paraId="251CA686"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Rice Wash</w:t>
            </w:r>
          </w:p>
          <w:p w14:paraId="572D1974"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(S</w:t>
            </w:r>
            <w:r w:rsidRPr="00150F5F">
              <w:rPr>
                <w:rFonts w:ascii="Times New Roman" w:hAnsi="Times New Roman" w:cs="Times New Roman"/>
                <w:b/>
                <w:bCs/>
                <w:szCs w:val="20"/>
                <w:vertAlign w:val="subscript"/>
              </w:rPr>
              <w:t>2</w:t>
            </w:r>
            <w:r w:rsidRPr="00150F5F">
              <w:rPr>
                <w:rFonts w:ascii="Times New Roman" w:hAnsi="Times New Roman" w:cs="Times New Roman"/>
                <w:b/>
                <w:bCs/>
                <w:szCs w:val="20"/>
              </w:rPr>
              <w:t>)</w:t>
            </w:r>
          </w:p>
        </w:tc>
        <w:tc>
          <w:tcPr>
            <w:tcW w:w="1814" w:type="dxa"/>
            <w:tcBorders>
              <w:top w:val="single" w:sz="4" w:space="0" w:color="auto"/>
              <w:bottom w:val="single" w:sz="4" w:space="0" w:color="auto"/>
            </w:tcBorders>
            <w:shd w:val="clear" w:color="auto" w:fill="auto"/>
          </w:tcPr>
          <w:p w14:paraId="78364882"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Apple Cider</w:t>
            </w:r>
          </w:p>
          <w:p w14:paraId="5588AD78"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(S</w:t>
            </w:r>
            <w:r w:rsidRPr="00150F5F">
              <w:rPr>
                <w:rFonts w:ascii="Times New Roman" w:hAnsi="Times New Roman" w:cs="Times New Roman"/>
                <w:b/>
                <w:bCs/>
                <w:szCs w:val="20"/>
                <w:vertAlign w:val="subscript"/>
              </w:rPr>
              <w:t>3</w:t>
            </w:r>
            <w:r w:rsidRPr="00150F5F">
              <w:rPr>
                <w:rFonts w:ascii="Times New Roman" w:hAnsi="Times New Roman" w:cs="Times New Roman"/>
                <w:b/>
                <w:bCs/>
                <w:szCs w:val="20"/>
              </w:rPr>
              <w:t>)</w:t>
            </w:r>
          </w:p>
        </w:tc>
        <w:tc>
          <w:tcPr>
            <w:tcW w:w="2086" w:type="dxa"/>
            <w:tcBorders>
              <w:top w:val="single" w:sz="4" w:space="0" w:color="auto"/>
              <w:bottom w:val="single" w:sz="4" w:space="0" w:color="auto"/>
            </w:tcBorders>
            <w:shd w:val="clear" w:color="auto" w:fill="auto"/>
          </w:tcPr>
          <w:p w14:paraId="7773B360"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Distilled Water</w:t>
            </w:r>
          </w:p>
          <w:p w14:paraId="2CB56176" w14:textId="77777777" w:rsidR="0002496E" w:rsidRPr="00150F5F" w:rsidRDefault="0002496E" w:rsidP="00E04C39">
            <w:pPr>
              <w:wordWrap/>
              <w:adjustRightInd w:val="0"/>
              <w:jc w:val="center"/>
              <w:rPr>
                <w:rFonts w:ascii="Times New Roman" w:hAnsi="Times New Roman" w:cs="Times New Roman"/>
                <w:b/>
                <w:bCs/>
                <w:szCs w:val="20"/>
              </w:rPr>
            </w:pPr>
            <w:r w:rsidRPr="00150F5F">
              <w:rPr>
                <w:rFonts w:ascii="Times New Roman" w:hAnsi="Times New Roman" w:cs="Times New Roman"/>
                <w:b/>
                <w:bCs/>
                <w:szCs w:val="20"/>
              </w:rPr>
              <w:t>(S</w:t>
            </w:r>
            <w:r w:rsidRPr="00150F5F">
              <w:rPr>
                <w:rFonts w:ascii="Times New Roman" w:hAnsi="Times New Roman" w:cs="Times New Roman"/>
                <w:b/>
                <w:bCs/>
                <w:szCs w:val="20"/>
                <w:vertAlign w:val="subscript"/>
              </w:rPr>
              <w:t>4</w:t>
            </w:r>
            <w:r w:rsidRPr="00150F5F">
              <w:rPr>
                <w:rFonts w:ascii="Times New Roman" w:hAnsi="Times New Roman" w:cs="Times New Roman"/>
                <w:b/>
                <w:bCs/>
                <w:szCs w:val="20"/>
              </w:rPr>
              <w:t>)</w:t>
            </w:r>
          </w:p>
        </w:tc>
      </w:tr>
      <w:tr w:rsidR="001C43E9" w:rsidRPr="001C43E9" w14:paraId="06835EE5" w14:textId="77777777" w:rsidTr="00150F5F">
        <w:tc>
          <w:tcPr>
            <w:tcW w:w="1962" w:type="dxa"/>
            <w:tcBorders>
              <w:top w:val="single" w:sz="4" w:space="0" w:color="auto"/>
              <w:bottom w:val="nil"/>
            </w:tcBorders>
            <w:shd w:val="clear" w:color="auto" w:fill="auto"/>
          </w:tcPr>
          <w:p w14:paraId="5EE00926" w14:textId="77777777" w:rsidR="0002496E" w:rsidRPr="001C43E9" w:rsidRDefault="0002496E" w:rsidP="00E04C39">
            <w:pPr>
              <w:wordWrap/>
              <w:adjustRightInd w:val="0"/>
              <w:rPr>
                <w:rFonts w:ascii="Times New Roman" w:hAnsi="Times New Roman" w:cs="Times New Roman"/>
                <w:szCs w:val="20"/>
              </w:rPr>
            </w:pPr>
            <w:r w:rsidRPr="001C43E9">
              <w:rPr>
                <w:rFonts w:ascii="Times New Roman" w:hAnsi="Times New Roman" w:cs="Times New Roman"/>
                <w:szCs w:val="20"/>
              </w:rPr>
              <w:t>Hot infusion (E</w:t>
            </w:r>
            <w:r w:rsidRPr="001C43E9">
              <w:rPr>
                <w:rFonts w:ascii="Times New Roman" w:hAnsi="Times New Roman" w:cs="Times New Roman"/>
                <w:szCs w:val="20"/>
                <w:vertAlign w:val="subscript"/>
              </w:rPr>
              <w:t>1</w:t>
            </w:r>
            <w:r w:rsidRPr="001C43E9">
              <w:rPr>
                <w:rFonts w:ascii="Times New Roman" w:hAnsi="Times New Roman" w:cs="Times New Roman"/>
                <w:szCs w:val="20"/>
              </w:rPr>
              <w:t>)</w:t>
            </w:r>
          </w:p>
        </w:tc>
        <w:tc>
          <w:tcPr>
            <w:tcW w:w="1543" w:type="dxa"/>
            <w:tcBorders>
              <w:top w:val="single" w:sz="4" w:space="0" w:color="auto"/>
              <w:bottom w:val="nil"/>
            </w:tcBorders>
            <w:shd w:val="clear" w:color="auto" w:fill="auto"/>
          </w:tcPr>
          <w:p w14:paraId="53CBE6AC"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Dark brown with aromatic, sweet odor</w:t>
            </w:r>
          </w:p>
        </w:tc>
        <w:tc>
          <w:tcPr>
            <w:tcW w:w="1814" w:type="dxa"/>
            <w:tcBorders>
              <w:top w:val="single" w:sz="4" w:space="0" w:color="auto"/>
              <w:bottom w:val="nil"/>
            </w:tcBorders>
            <w:shd w:val="clear" w:color="auto" w:fill="auto"/>
          </w:tcPr>
          <w:p w14:paraId="505D3597"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Dark brown with aromatic odor</w:t>
            </w:r>
          </w:p>
        </w:tc>
        <w:tc>
          <w:tcPr>
            <w:tcW w:w="1814" w:type="dxa"/>
            <w:tcBorders>
              <w:top w:val="single" w:sz="4" w:space="0" w:color="auto"/>
              <w:bottom w:val="nil"/>
            </w:tcBorders>
            <w:shd w:val="clear" w:color="auto" w:fill="auto"/>
          </w:tcPr>
          <w:p w14:paraId="22DDCB48"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Dark brown with aromatic but sour odor</w:t>
            </w:r>
          </w:p>
        </w:tc>
        <w:tc>
          <w:tcPr>
            <w:tcW w:w="2086" w:type="dxa"/>
            <w:tcBorders>
              <w:top w:val="single" w:sz="4" w:space="0" w:color="auto"/>
              <w:bottom w:val="nil"/>
            </w:tcBorders>
            <w:shd w:val="clear" w:color="auto" w:fill="auto"/>
          </w:tcPr>
          <w:p w14:paraId="31CC5270"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Brown with aromatic odor</w:t>
            </w:r>
          </w:p>
        </w:tc>
      </w:tr>
      <w:tr w:rsidR="001C43E9" w:rsidRPr="001C43E9" w14:paraId="0F850586" w14:textId="77777777" w:rsidTr="00334FAB">
        <w:tc>
          <w:tcPr>
            <w:tcW w:w="1962" w:type="dxa"/>
            <w:tcBorders>
              <w:top w:val="nil"/>
            </w:tcBorders>
            <w:shd w:val="clear" w:color="auto" w:fill="auto"/>
          </w:tcPr>
          <w:p w14:paraId="78DC2040" w14:textId="77777777" w:rsidR="0002496E" w:rsidRPr="001C43E9" w:rsidRDefault="0002496E" w:rsidP="00E04C39">
            <w:pPr>
              <w:wordWrap/>
              <w:adjustRightInd w:val="0"/>
              <w:rPr>
                <w:rFonts w:ascii="Times New Roman" w:hAnsi="Times New Roman" w:cs="Times New Roman"/>
                <w:szCs w:val="20"/>
              </w:rPr>
            </w:pPr>
            <w:r w:rsidRPr="001C43E9">
              <w:rPr>
                <w:rFonts w:ascii="Times New Roman" w:hAnsi="Times New Roman" w:cs="Times New Roman"/>
                <w:szCs w:val="20"/>
              </w:rPr>
              <w:t>Maceration (E</w:t>
            </w:r>
            <w:r w:rsidRPr="001C43E9">
              <w:rPr>
                <w:rFonts w:ascii="Times New Roman" w:hAnsi="Times New Roman" w:cs="Times New Roman"/>
                <w:szCs w:val="20"/>
                <w:vertAlign w:val="subscript"/>
              </w:rPr>
              <w:t>2</w:t>
            </w:r>
            <w:r w:rsidRPr="001C43E9">
              <w:rPr>
                <w:rFonts w:ascii="Times New Roman" w:hAnsi="Times New Roman" w:cs="Times New Roman"/>
                <w:szCs w:val="20"/>
              </w:rPr>
              <w:t>)</w:t>
            </w:r>
          </w:p>
        </w:tc>
        <w:tc>
          <w:tcPr>
            <w:tcW w:w="1543" w:type="dxa"/>
            <w:tcBorders>
              <w:top w:val="nil"/>
            </w:tcBorders>
            <w:shd w:val="clear" w:color="auto" w:fill="auto"/>
          </w:tcPr>
          <w:p w14:paraId="2FCE25C5"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Brown with sweet odor</w:t>
            </w:r>
          </w:p>
        </w:tc>
        <w:tc>
          <w:tcPr>
            <w:tcW w:w="1814" w:type="dxa"/>
            <w:tcBorders>
              <w:top w:val="nil"/>
            </w:tcBorders>
            <w:shd w:val="clear" w:color="auto" w:fill="auto"/>
          </w:tcPr>
          <w:p w14:paraId="128BCD69"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Brown with sweet odor</w:t>
            </w:r>
          </w:p>
        </w:tc>
        <w:tc>
          <w:tcPr>
            <w:tcW w:w="1814" w:type="dxa"/>
            <w:tcBorders>
              <w:top w:val="nil"/>
            </w:tcBorders>
            <w:shd w:val="clear" w:color="auto" w:fill="auto"/>
          </w:tcPr>
          <w:p w14:paraId="1853FCA1"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Brown with sour odor</w:t>
            </w:r>
          </w:p>
        </w:tc>
        <w:tc>
          <w:tcPr>
            <w:tcW w:w="2086" w:type="dxa"/>
            <w:tcBorders>
              <w:top w:val="nil"/>
            </w:tcBorders>
            <w:shd w:val="clear" w:color="auto" w:fill="auto"/>
          </w:tcPr>
          <w:p w14:paraId="690F6AE7"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 xml:space="preserve">Brown with aromatic odor </w:t>
            </w:r>
          </w:p>
        </w:tc>
      </w:tr>
      <w:tr w:rsidR="001C43E9" w:rsidRPr="001C43E9" w14:paraId="0522CE9D" w14:textId="77777777" w:rsidTr="00334FAB">
        <w:tc>
          <w:tcPr>
            <w:tcW w:w="1962" w:type="dxa"/>
            <w:shd w:val="clear" w:color="auto" w:fill="auto"/>
          </w:tcPr>
          <w:p w14:paraId="7D31A4D7" w14:textId="64E92ED8" w:rsidR="0002496E" w:rsidRPr="001C43E9" w:rsidRDefault="0002496E" w:rsidP="00E04C39">
            <w:pPr>
              <w:wordWrap/>
              <w:adjustRightInd w:val="0"/>
              <w:rPr>
                <w:rFonts w:ascii="Times New Roman" w:hAnsi="Times New Roman" w:cs="Times New Roman"/>
                <w:szCs w:val="20"/>
              </w:rPr>
            </w:pPr>
            <w:r w:rsidRPr="001C43E9">
              <w:rPr>
                <w:rFonts w:ascii="Times New Roman" w:hAnsi="Times New Roman" w:cs="Times New Roman"/>
                <w:szCs w:val="20"/>
              </w:rPr>
              <w:t>Hot reflux (E</w:t>
            </w:r>
            <w:r w:rsidRPr="001C43E9">
              <w:rPr>
                <w:rFonts w:ascii="Times New Roman" w:hAnsi="Times New Roman" w:cs="Times New Roman"/>
                <w:szCs w:val="20"/>
                <w:vertAlign w:val="subscript"/>
              </w:rPr>
              <w:t>3</w:t>
            </w:r>
            <w:r w:rsidRPr="001C43E9">
              <w:rPr>
                <w:rFonts w:ascii="Times New Roman" w:hAnsi="Times New Roman" w:cs="Times New Roman"/>
                <w:szCs w:val="20"/>
              </w:rPr>
              <w:t>)</w:t>
            </w:r>
          </w:p>
        </w:tc>
        <w:tc>
          <w:tcPr>
            <w:tcW w:w="1543" w:type="dxa"/>
            <w:shd w:val="clear" w:color="auto" w:fill="auto"/>
          </w:tcPr>
          <w:p w14:paraId="748DD106"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Blackish brown, sweet caramel odor</w:t>
            </w:r>
          </w:p>
        </w:tc>
        <w:tc>
          <w:tcPr>
            <w:tcW w:w="1814" w:type="dxa"/>
            <w:shd w:val="clear" w:color="auto" w:fill="auto"/>
          </w:tcPr>
          <w:p w14:paraId="7F98DC5F"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Dark brown with aromatic odor</w:t>
            </w:r>
          </w:p>
        </w:tc>
        <w:tc>
          <w:tcPr>
            <w:tcW w:w="1814" w:type="dxa"/>
            <w:shd w:val="clear" w:color="auto" w:fill="auto"/>
          </w:tcPr>
          <w:p w14:paraId="264B18D5"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Dark brown with aromatic and sour odor</w:t>
            </w:r>
          </w:p>
        </w:tc>
        <w:tc>
          <w:tcPr>
            <w:tcW w:w="2086" w:type="dxa"/>
            <w:shd w:val="clear" w:color="auto" w:fill="auto"/>
          </w:tcPr>
          <w:p w14:paraId="2A0461A5"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Dark brown with aromatic odor</w:t>
            </w:r>
          </w:p>
        </w:tc>
      </w:tr>
      <w:tr w:rsidR="0002496E" w:rsidRPr="001C43E9" w14:paraId="5C6A274C" w14:textId="77777777" w:rsidTr="00150F5F">
        <w:tc>
          <w:tcPr>
            <w:tcW w:w="1962" w:type="dxa"/>
            <w:tcBorders>
              <w:bottom w:val="single" w:sz="4" w:space="0" w:color="auto"/>
            </w:tcBorders>
            <w:shd w:val="clear" w:color="auto" w:fill="auto"/>
          </w:tcPr>
          <w:p w14:paraId="235CFE15" w14:textId="77777777" w:rsidR="0002496E" w:rsidRPr="001C43E9" w:rsidRDefault="0002496E" w:rsidP="00E04C39">
            <w:pPr>
              <w:wordWrap/>
              <w:adjustRightInd w:val="0"/>
              <w:rPr>
                <w:rFonts w:ascii="Times New Roman" w:hAnsi="Times New Roman" w:cs="Times New Roman"/>
                <w:szCs w:val="20"/>
              </w:rPr>
            </w:pPr>
            <w:r w:rsidRPr="001C43E9">
              <w:rPr>
                <w:rFonts w:ascii="Times New Roman" w:hAnsi="Times New Roman" w:cs="Times New Roman"/>
                <w:szCs w:val="20"/>
              </w:rPr>
              <w:t>Fermentation (E</w:t>
            </w:r>
            <w:r w:rsidRPr="001C43E9">
              <w:rPr>
                <w:rFonts w:ascii="Times New Roman" w:hAnsi="Times New Roman" w:cs="Times New Roman"/>
                <w:szCs w:val="20"/>
                <w:vertAlign w:val="subscript"/>
              </w:rPr>
              <w:t>4</w:t>
            </w:r>
            <w:r w:rsidRPr="001C43E9">
              <w:rPr>
                <w:rFonts w:ascii="Times New Roman" w:hAnsi="Times New Roman" w:cs="Times New Roman"/>
                <w:szCs w:val="20"/>
              </w:rPr>
              <w:t>)</w:t>
            </w:r>
          </w:p>
        </w:tc>
        <w:tc>
          <w:tcPr>
            <w:tcW w:w="1543" w:type="dxa"/>
            <w:tcBorders>
              <w:bottom w:val="single" w:sz="4" w:space="0" w:color="auto"/>
            </w:tcBorders>
            <w:shd w:val="clear" w:color="auto" w:fill="auto"/>
          </w:tcPr>
          <w:p w14:paraId="418C2313" w14:textId="77777777" w:rsidR="0002496E" w:rsidRPr="001C43E9" w:rsidRDefault="002F1991"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 xml:space="preserve">Brown </w:t>
            </w:r>
            <w:r w:rsidR="0002496E" w:rsidRPr="001C43E9">
              <w:rPr>
                <w:rFonts w:ascii="Times New Roman" w:hAnsi="Times New Roman" w:cs="Times New Roman"/>
                <w:szCs w:val="20"/>
              </w:rPr>
              <w:t>with sweet odor</w:t>
            </w:r>
          </w:p>
        </w:tc>
        <w:tc>
          <w:tcPr>
            <w:tcW w:w="1814" w:type="dxa"/>
            <w:tcBorders>
              <w:bottom w:val="single" w:sz="4" w:space="0" w:color="auto"/>
            </w:tcBorders>
            <w:shd w:val="clear" w:color="auto" w:fill="auto"/>
          </w:tcPr>
          <w:p w14:paraId="382A79A1"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Light brown with a little off odor</w:t>
            </w:r>
          </w:p>
        </w:tc>
        <w:tc>
          <w:tcPr>
            <w:tcW w:w="1814" w:type="dxa"/>
            <w:tcBorders>
              <w:bottom w:val="single" w:sz="4" w:space="0" w:color="auto"/>
            </w:tcBorders>
            <w:shd w:val="clear" w:color="auto" w:fill="auto"/>
          </w:tcPr>
          <w:p w14:paraId="5088D447"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Brown with sour odor</w:t>
            </w:r>
          </w:p>
        </w:tc>
        <w:tc>
          <w:tcPr>
            <w:tcW w:w="2086" w:type="dxa"/>
            <w:tcBorders>
              <w:bottom w:val="single" w:sz="4" w:space="0" w:color="auto"/>
            </w:tcBorders>
            <w:shd w:val="clear" w:color="auto" w:fill="auto"/>
          </w:tcPr>
          <w:p w14:paraId="2C4489E0" w14:textId="77777777" w:rsidR="0002496E" w:rsidRPr="001C43E9" w:rsidRDefault="0002496E" w:rsidP="00E04C39">
            <w:pPr>
              <w:wordWrap/>
              <w:adjustRightInd w:val="0"/>
              <w:jc w:val="left"/>
              <w:rPr>
                <w:rFonts w:ascii="Times New Roman" w:hAnsi="Times New Roman" w:cs="Times New Roman"/>
                <w:szCs w:val="20"/>
              </w:rPr>
            </w:pPr>
            <w:r w:rsidRPr="001C43E9">
              <w:rPr>
                <w:rFonts w:ascii="Times New Roman" w:hAnsi="Times New Roman" w:cs="Times New Roman"/>
                <w:szCs w:val="20"/>
              </w:rPr>
              <w:t>Brown with strong off odor</w:t>
            </w:r>
          </w:p>
        </w:tc>
      </w:tr>
    </w:tbl>
    <w:p w14:paraId="46FF7ECF" w14:textId="77777777" w:rsidR="00E04C39" w:rsidRPr="001C43E9" w:rsidRDefault="00E04C39" w:rsidP="0002496E">
      <w:pPr>
        <w:adjustRightInd w:val="0"/>
        <w:rPr>
          <w:rFonts w:ascii="Times New Roman" w:hAnsi="Times New Roman" w:cs="Times New Roman"/>
          <w:b/>
          <w:szCs w:val="20"/>
        </w:rPr>
      </w:pPr>
    </w:p>
    <w:p w14:paraId="5EA3F7B3" w14:textId="29E13D8A" w:rsidR="0002496E" w:rsidRPr="001C43E9" w:rsidRDefault="0002496E" w:rsidP="005D28DC">
      <w:pPr>
        <w:adjustRightInd w:val="0"/>
        <w:rPr>
          <w:rFonts w:ascii="Times New Roman" w:hAnsi="Times New Roman" w:cs="Times New Roman"/>
          <w:b/>
          <w:szCs w:val="20"/>
        </w:rPr>
      </w:pPr>
      <w:r w:rsidRPr="001C43E9">
        <w:rPr>
          <w:rFonts w:ascii="Times New Roman" w:hAnsi="Times New Roman" w:cs="Times New Roman"/>
          <w:b/>
          <w:szCs w:val="20"/>
        </w:rPr>
        <w:t xml:space="preserve">Green </w:t>
      </w:r>
      <w:r w:rsidR="00150F5F" w:rsidRPr="001C43E9">
        <w:rPr>
          <w:rFonts w:ascii="Times New Roman" w:hAnsi="Times New Roman" w:cs="Times New Roman"/>
          <w:b/>
          <w:szCs w:val="20"/>
        </w:rPr>
        <w:t xml:space="preserve">synthesis of copper nanoparticles </w:t>
      </w:r>
    </w:p>
    <w:p w14:paraId="53626EC2" w14:textId="746B9B0C" w:rsidR="0002496E" w:rsidRPr="001C43E9" w:rsidRDefault="0002496E" w:rsidP="0002496E">
      <w:pPr>
        <w:adjustRightInd w:val="0"/>
        <w:rPr>
          <w:rFonts w:ascii="Times New Roman" w:hAnsi="Times New Roman" w:cs="Times New Roman"/>
          <w:szCs w:val="20"/>
        </w:rPr>
      </w:pPr>
      <w:r w:rsidRPr="001C43E9">
        <w:rPr>
          <w:rFonts w:ascii="Times New Roman" w:hAnsi="Times New Roman" w:cs="Times New Roman"/>
          <w:szCs w:val="20"/>
        </w:rPr>
        <w:t xml:space="preserve">The method described by Harne </w:t>
      </w:r>
      <w:r w:rsidRPr="001C43E9">
        <w:rPr>
          <w:rFonts w:ascii="Times New Roman" w:hAnsi="Times New Roman" w:cs="Times New Roman"/>
          <w:iCs/>
          <w:szCs w:val="20"/>
        </w:rPr>
        <w:t>et al.</w:t>
      </w:r>
      <w:r w:rsidRPr="001C43E9">
        <w:rPr>
          <w:rFonts w:ascii="Times New Roman" w:hAnsi="Times New Roman" w:cs="Times New Roman"/>
          <w:szCs w:val="20"/>
        </w:rPr>
        <w:t xml:space="preserve"> </w:t>
      </w:r>
      <w:r w:rsidR="00A759D7" w:rsidRPr="001C43E9">
        <w:rPr>
          <w:rFonts w:ascii="Times New Roman" w:hAnsi="Times New Roman" w:cs="Times New Roman"/>
          <w:szCs w:val="20"/>
        </w:rPr>
        <w:t xml:space="preserve">[18] </w:t>
      </w:r>
      <w:r w:rsidRPr="001C43E9">
        <w:rPr>
          <w:rFonts w:ascii="Times New Roman" w:hAnsi="Times New Roman" w:cs="Times New Roman"/>
          <w:szCs w:val="20"/>
        </w:rPr>
        <w:t>in the green synthesis of copper nanoparticles (CuNPs) us</w:t>
      </w:r>
      <w:r w:rsidR="009D6818" w:rsidRPr="001C43E9">
        <w:rPr>
          <w:rFonts w:ascii="Times New Roman" w:hAnsi="Times New Roman" w:cs="Times New Roman"/>
          <w:szCs w:val="20"/>
        </w:rPr>
        <w:t>es</w:t>
      </w:r>
      <w:r w:rsidRPr="001C43E9">
        <w:rPr>
          <w:rFonts w:ascii="Times New Roman" w:hAnsi="Times New Roman" w:cs="Times New Roman"/>
          <w:szCs w:val="20"/>
        </w:rPr>
        <w:t xml:space="preserve"> 1 mM copper sulfate solution and extracts. </w:t>
      </w:r>
      <w:r w:rsidR="00FE11C7" w:rsidRPr="001C43E9">
        <w:rPr>
          <w:rFonts w:ascii="Times New Roman" w:hAnsi="Times New Roman" w:cs="Times New Roman"/>
          <w:szCs w:val="20"/>
        </w:rPr>
        <w:t>O</w:t>
      </w:r>
      <w:r w:rsidRPr="001C43E9">
        <w:rPr>
          <w:rFonts w:ascii="Times New Roman" w:hAnsi="Times New Roman" w:cs="Times New Roman"/>
          <w:szCs w:val="20"/>
        </w:rPr>
        <w:t xml:space="preserve">ptimum conditions for the CuNP synthesis in each treatment are </w:t>
      </w:r>
      <w:r w:rsidR="001A7868" w:rsidRPr="001C43E9">
        <w:rPr>
          <w:rFonts w:ascii="Times New Roman" w:hAnsi="Times New Roman" w:cs="Times New Roman"/>
          <w:szCs w:val="20"/>
        </w:rPr>
        <w:t xml:space="preserve">indicated </w:t>
      </w:r>
      <w:r w:rsidRPr="001C43E9">
        <w:rPr>
          <w:rFonts w:ascii="Times New Roman" w:hAnsi="Times New Roman" w:cs="Times New Roman"/>
          <w:szCs w:val="20"/>
        </w:rPr>
        <w:t>in Table 3. The optimum pH ranges from 4</w:t>
      </w:r>
      <w:r w:rsidR="001A7868" w:rsidRPr="001C43E9">
        <w:rPr>
          <w:rFonts w:ascii="Times New Roman" w:hAnsi="Times New Roman" w:cs="Times New Roman"/>
          <w:szCs w:val="20"/>
        </w:rPr>
        <w:t>–</w:t>
      </w:r>
      <w:r w:rsidRPr="001C43E9">
        <w:rPr>
          <w:rFonts w:ascii="Times New Roman" w:hAnsi="Times New Roman" w:cs="Times New Roman"/>
          <w:szCs w:val="20"/>
        </w:rPr>
        <w:t>11.8</w:t>
      </w:r>
      <w:r w:rsidR="001A7868" w:rsidRPr="001C43E9">
        <w:rPr>
          <w:rFonts w:ascii="Times New Roman" w:hAnsi="Times New Roman" w:cs="Times New Roman"/>
          <w:szCs w:val="20"/>
        </w:rPr>
        <w:t>,</w:t>
      </w:r>
      <w:r w:rsidRPr="001C43E9">
        <w:rPr>
          <w:rFonts w:ascii="Times New Roman" w:hAnsi="Times New Roman" w:cs="Times New Roman"/>
          <w:szCs w:val="20"/>
        </w:rPr>
        <w:t xml:space="preserve"> while the optimum temperature</w:t>
      </w:r>
      <w:r w:rsidR="00FE11C7" w:rsidRPr="001C43E9">
        <w:rPr>
          <w:rFonts w:ascii="Times New Roman" w:hAnsi="Times New Roman" w:cs="Times New Roman"/>
          <w:szCs w:val="20"/>
        </w:rPr>
        <w:t xml:space="preserve"> falls around</w:t>
      </w:r>
      <w:r w:rsidRPr="001C43E9">
        <w:rPr>
          <w:rFonts w:ascii="Times New Roman" w:hAnsi="Times New Roman" w:cs="Times New Roman"/>
          <w:szCs w:val="20"/>
        </w:rPr>
        <w:t xml:space="preserve"> 60</w:t>
      </w:r>
      <w:r w:rsidR="001A7868" w:rsidRPr="001C43E9">
        <w:rPr>
          <w:rFonts w:ascii="Times New Roman" w:hAnsi="Times New Roman" w:cs="Times New Roman"/>
          <w:szCs w:val="20"/>
        </w:rPr>
        <w:t>–</w:t>
      </w:r>
      <w:r w:rsidRPr="001C43E9">
        <w:rPr>
          <w:rFonts w:ascii="Times New Roman" w:hAnsi="Times New Roman" w:cs="Times New Roman"/>
          <w:szCs w:val="20"/>
        </w:rPr>
        <w:t>100</w:t>
      </w:r>
      <w:r w:rsidR="001A7868" w:rsidRPr="001C43E9">
        <w:rPr>
          <w:rStyle w:val="fontstyle01"/>
          <w:rFonts w:ascii="Times New Roman" w:hAnsi="Times New Roman" w:cs="Times New Roman"/>
          <w:color w:val="auto"/>
          <w:sz w:val="20"/>
          <w:szCs w:val="20"/>
        </w:rPr>
        <w:t>°</w:t>
      </w:r>
      <w:r w:rsidRPr="001C43E9">
        <w:rPr>
          <w:rFonts w:ascii="Times New Roman" w:hAnsi="Times New Roman" w:cs="Times New Roman"/>
          <w:szCs w:val="20"/>
        </w:rPr>
        <w:t xml:space="preserve">C. </w:t>
      </w:r>
      <w:r w:rsidR="00D4709C" w:rsidRPr="001C43E9">
        <w:rPr>
          <w:rFonts w:ascii="Times New Roman" w:hAnsi="Times New Roman" w:cs="Times New Roman"/>
          <w:szCs w:val="20"/>
        </w:rPr>
        <w:t>On the other hand, t</w:t>
      </w:r>
      <w:r w:rsidRPr="001C43E9">
        <w:rPr>
          <w:rFonts w:ascii="Times New Roman" w:hAnsi="Times New Roman" w:cs="Times New Roman"/>
          <w:szCs w:val="20"/>
        </w:rPr>
        <w:t>he optimum volume ratio is 20:80</w:t>
      </w:r>
      <w:r w:rsidR="001A7868" w:rsidRPr="001C43E9">
        <w:rPr>
          <w:rFonts w:ascii="Times New Roman" w:hAnsi="Times New Roman" w:cs="Times New Roman"/>
          <w:szCs w:val="20"/>
        </w:rPr>
        <w:t>,</w:t>
      </w:r>
      <w:r w:rsidRPr="001C43E9">
        <w:rPr>
          <w:rFonts w:ascii="Times New Roman" w:hAnsi="Times New Roman" w:cs="Times New Roman"/>
          <w:szCs w:val="20"/>
        </w:rPr>
        <w:t xml:space="preserve"> except for </w:t>
      </w:r>
      <w:r w:rsidR="00940B7F" w:rsidRPr="001C43E9">
        <w:rPr>
          <w:rFonts w:ascii="Times New Roman" w:hAnsi="Times New Roman" w:cs="Times New Roman"/>
          <w:szCs w:val="20"/>
        </w:rPr>
        <w:t>E</w:t>
      </w:r>
      <w:r w:rsidRPr="001C43E9">
        <w:rPr>
          <w:rFonts w:ascii="Times New Roman" w:hAnsi="Times New Roman" w:cs="Times New Roman"/>
          <w:szCs w:val="20"/>
        </w:rPr>
        <w:t>3S1</w:t>
      </w:r>
      <w:r w:rsidR="00286219" w:rsidRPr="001C43E9">
        <w:rPr>
          <w:rFonts w:ascii="Times New Roman" w:hAnsi="Times New Roman" w:cs="Times New Roman"/>
          <w:szCs w:val="20"/>
        </w:rPr>
        <w:t xml:space="preserve">, </w:t>
      </w:r>
      <w:r w:rsidRPr="001C43E9">
        <w:rPr>
          <w:rFonts w:ascii="Times New Roman" w:hAnsi="Times New Roman" w:cs="Times New Roman"/>
          <w:szCs w:val="20"/>
        </w:rPr>
        <w:t>which is 10:90.</w:t>
      </w:r>
    </w:p>
    <w:p w14:paraId="0CFE2725" w14:textId="77777777" w:rsidR="00754606" w:rsidRPr="001C43E9" w:rsidRDefault="00754606" w:rsidP="0002496E">
      <w:pPr>
        <w:wordWrap/>
        <w:adjustRightInd w:val="0"/>
        <w:rPr>
          <w:rFonts w:ascii="Times New Roman" w:hAnsi="Times New Roman" w:cs="Times New Roman"/>
          <w:szCs w:val="20"/>
        </w:rPr>
      </w:pPr>
    </w:p>
    <w:p w14:paraId="6AB70E1E" w14:textId="0D2AF6CC" w:rsidR="0002496E" w:rsidRDefault="0002496E" w:rsidP="00150F5F">
      <w:pPr>
        <w:wordWrap/>
        <w:adjustRightInd w:val="0"/>
        <w:ind w:left="709" w:hanging="709"/>
        <w:rPr>
          <w:rFonts w:ascii="Times New Roman" w:eastAsia="Times New Roman" w:hAnsi="Times New Roman" w:cs="Times New Roman"/>
          <w:szCs w:val="20"/>
          <w:lang w:val="en-PH" w:eastAsia="en-PH"/>
        </w:rPr>
      </w:pPr>
      <w:r w:rsidRPr="001C43E9">
        <w:rPr>
          <w:rFonts w:ascii="Times New Roman" w:hAnsi="Times New Roman" w:cs="Times New Roman"/>
          <w:szCs w:val="20"/>
        </w:rPr>
        <w:t xml:space="preserve">Table </w:t>
      </w:r>
      <w:r w:rsidR="005D0067" w:rsidRPr="001C43E9">
        <w:rPr>
          <w:rFonts w:ascii="Times New Roman" w:hAnsi="Times New Roman" w:cs="Times New Roman"/>
          <w:szCs w:val="20"/>
        </w:rPr>
        <w:t>3</w:t>
      </w:r>
      <w:r w:rsidRPr="001C43E9">
        <w:rPr>
          <w:rFonts w:ascii="Times New Roman" w:hAnsi="Times New Roman" w:cs="Times New Roman"/>
          <w:szCs w:val="20"/>
        </w:rPr>
        <w:t>.</w:t>
      </w:r>
      <w:r w:rsidR="00150F5F">
        <w:rPr>
          <w:rFonts w:ascii="Times New Roman" w:hAnsi="Times New Roman" w:cs="Times New Roman"/>
          <w:szCs w:val="20"/>
        </w:rPr>
        <w:t xml:space="preserve"> </w:t>
      </w:r>
      <w:r w:rsidRPr="001C43E9">
        <w:rPr>
          <w:rFonts w:ascii="Times New Roman" w:hAnsi="Times New Roman" w:cs="Times New Roman"/>
          <w:szCs w:val="20"/>
        </w:rPr>
        <w:t xml:space="preserve">Optimum conditions for the green synthesis of copper nanoparticles and the corresponding </w:t>
      </w:r>
      <w:r w:rsidRPr="001C43E9">
        <w:rPr>
          <w:rFonts w:ascii="Times New Roman" w:eastAsia="Times New Roman" w:hAnsi="Times New Roman" w:cs="Times New Roman"/>
          <w:szCs w:val="20"/>
          <w:lang w:val="en-PH" w:eastAsia="en-PH"/>
        </w:rPr>
        <w:sym w:font="Symbol" w:char="F06C"/>
      </w:r>
      <w:r w:rsidRPr="001C43E9">
        <w:rPr>
          <w:rFonts w:ascii="Times New Roman" w:eastAsia="Times New Roman" w:hAnsi="Times New Roman" w:cs="Times New Roman"/>
          <w:szCs w:val="20"/>
          <w:vertAlign w:val="subscript"/>
          <w:lang w:val="en-PH" w:eastAsia="en-PH"/>
        </w:rPr>
        <w:t>max</w:t>
      </w:r>
      <w:r w:rsidRPr="001C43E9">
        <w:rPr>
          <w:rFonts w:ascii="Times New Roman" w:eastAsia="Times New Roman" w:hAnsi="Times New Roman" w:cs="Times New Roman"/>
          <w:szCs w:val="20"/>
          <w:lang w:val="en-PH" w:eastAsia="en-PH"/>
        </w:rPr>
        <w:t xml:space="preserve"> and absorbance</w:t>
      </w:r>
    </w:p>
    <w:p w14:paraId="444AB69E" w14:textId="77777777" w:rsidR="00150F5F" w:rsidRPr="001C43E9" w:rsidRDefault="00150F5F" w:rsidP="00150F5F">
      <w:pPr>
        <w:wordWrap/>
        <w:adjustRightInd w:val="0"/>
        <w:rPr>
          <w:rFonts w:ascii="Times New Roman" w:hAnsi="Times New Roman" w:cs="Times New Roman"/>
          <w:szCs w:val="20"/>
        </w:rPr>
      </w:pPr>
    </w:p>
    <w:tbl>
      <w:tblPr>
        <w:tblW w:w="8990" w:type="dxa"/>
        <w:tblLayout w:type="fixed"/>
        <w:tblLook w:val="04A0" w:firstRow="1" w:lastRow="0" w:firstColumn="1" w:lastColumn="0" w:noHBand="0" w:noVBand="1"/>
      </w:tblPr>
      <w:tblGrid>
        <w:gridCol w:w="1980"/>
        <w:gridCol w:w="1402"/>
        <w:gridCol w:w="1402"/>
        <w:gridCol w:w="1402"/>
        <w:gridCol w:w="1402"/>
        <w:gridCol w:w="1402"/>
      </w:tblGrid>
      <w:tr w:rsidR="001C43E9" w:rsidRPr="001C43E9" w14:paraId="5380943D" w14:textId="77777777" w:rsidTr="00150F5F">
        <w:trPr>
          <w:trHeight w:val="227"/>
        </w:trPr>
        <w:tc>
          <w:tcPr>
            <w:tcW w:w="1980" w:type="dxa"/>
            <w:tcBorders>
              <w:top w:val="single" w:sz="4" w:space="0" w:color="000000"/>
              <w:bottom w:val="single" w:sz="4" w:space="0" w:color="000000"/>
            </w:tcBorders>
            <w:shd w:val="clear" w:color="auto" w:fill="auto"/>
            <w:noWrap/>
            <w:vAlign w:val="center"/>
            <w:hideMark/>
          </w:tcPr>
          <w:p w14:paraId="0BA58599" w14:textId="77777777" w:rsidR="0002496E" w:rsidRPr="00150F5F" w:rsidRDefault="0002496E" w:rsidP="00F0553B">
            <w:pPr>
              <w:wordWrap/>
              <w:jc w:val="center"/>
              <w:rPr>
                <w:rFonts w:ascii="Times New Roman" w:eastAsia="Times New Roman" w:hAnsi="Times New Roman" w:cs="Times New Roman"/>
                <w:b/>
                <w:bCs/>
                <w:szCs w:val="20"/>
                <w:lang w:val="en-PH" w:eastAsia="en-PH"/>
              </w:rPr>
            </w:pPr>
            <w:r w:rsidRPr="00150F5F">
              <w:rPr>
                <w:rFonts w:ascii="Times New Roman" w:eastAsia="Times New Roman" w:hAnsi="Times New Roman" w:cs="Times New Roman"/>
                <w:b/>
                <w:bCs/>
                <w:szCs w:val="20"/>
                <w:lang w:val="en-PH" w:eastAsia="en-PH"/>
              </w:rPr>
              <w:t>Treatments</w:t>
            </w:r>
          </w:p>
        </w:tc>
        <w:tc>
          <w:tcPr>
            <w:tcW w:w="1402" w:type="dxa"/>
            <w:tcBorders>
              <w:top w:val="single" w:sz="4" w:space="0" w:color="000000"/>
              <w:bottom w:val="single" w:sz="4" w:space="0" w:color="000000"/>
            </w:tcBorders>
            <w:shd w:val="clear" w:color="auto" w:fill="auto"/>
            <w:noWrap/>
            <w:vAlign w:val="center"/>
            <w:hideMark/>
          </w:tcPr>
          <w:p w14:paraId="6802E9E3" w14:textId="77777777" w:rsidR="0002496E" w:rsidRPr="00150F5F" w:rsidRDefault="0002496E" w:rsidP="00F0553B">
            <w:pPr>
              <w:wordWrap/>
              <w:jc w:val="center"/>
              <w:rPr>
                <w:rFonts w:ascii="Times New Roman" w:eastAsia="Times New Roman" w:hAnsi="Times New Roman" w:cs="Times New Roman"/>
                <w:b/>
                <w:bCs/>
                <w:szCs w:val="20"/>
                <w:lang w:val="en-PH" w:eastAsia="en-PH"/>
              </w:rPr>
            </w:pPr>
            <w:r w:rsidRPr="00150F5F">
              <w:rPr>
                <w:rFonts w:ascii="Times New Roman" w:eastAsia="Times New Roman" w:hAnsi="Times New Roman" w:cs="Times New Roman"/>
                <w:b/>
                <w:bCs/>
                <w:szCs w:val="20"/>
                <w:lang w:val="en-PH" w:eastAsia="en-PH"/>
              </w:rPr>
              <w:t>pH</w:t>
            </w:r>
          </w:p>
        </w:tc>
        <w:tc>
          <w:tcPr>
            <w:tcW w:w="1402" w:type="dxa"/>
            <w:tcBorders>
              <w:top w:val="single" w:sz="4" w:space="0" w:color="000000"/>
              <w:bottom w:val="single" w:sz="4" w:space="0" w:color="000000"/>
            </w:tcBorders>
            <w:shd w:val="clear" w:color="auto" w:fill="auto"/>
            <w:noWrap/>
            <w:vAlign w:val="center"/>
            <w:hideMark/>
          </w:tcPr>
          <w:p w14:paraId="52D3A937" w14:textId="2558733D" w:rsidR="0002496E" w:rsidRPr="00150F5F" w:rsidRDefault="00D6273C" w:rsidP="00F0553B">
            <w:pPr>
              <w:wordWrap/>
              <w:jc w:val="center"/>
              <w:rPr>
                <w:rFonts w:ascii="Times New Roman" w:eastAsia="Times New Roman" w:hAnsi="Times New Roman" w:cs="Times New Roman"/>
                <w:b/>
                <w:bCs/>
                <w:szCs w:val="20"/>
                <w:lang w:val="en-PH" w:eastAsia="en-PH"/>
              </w:rPr>
            </w:pPr>
            <w:r w:rsidRPr="00150F5F">
              <w:rPr>
                <w:rFonts w:ascii="Times New Roman" w:eastAsia="Times New Roman" w:hAnsi="Times New Roman" w:cs="Times New Roman"/>
                <w:b/>
                <w:bCs/>
                <w:szCs w:val="20"/>
                <w:lang w:val="en-PH" w:eastAsia="en-PH"/>
              </w:rPr>
              <w:t>T</w:t>
            </w:r>
            <w:r w:rsidR="0002496E" w:rsidRPr="00150F5F">
              <w:rPr>
                <w:rFonts w:ascii="Times New Roman" w:eastAsia="Times New Roman" w:hAnsi="Times New Roman" w:cs="Times New Roman"/>
                <w:b/>
                <w:bCs/>
                <w:szCs w:val="20"/>
                <w:lang w:val="en-PH" w:eastAsia="en-PH"/>
              </w:rPr>
              <w:t>emperature</w:t>
            </w:r>
          </w:p>
        </w:tc>
        <w:tc>
          <w:tcPr>
            <w:tcW w:w="1402" w:type="dxa"/>
            <w:tcBorders>
              <w:top w:val="single" w:sz="4" w:space="0" w:color="000000"/>
              <w:bottom w:val="single" w:sz="4" w:space="0" w:color="000000"/>
            </w:tcBorders>
            <w:shd w:val="clear" w:color="auto" w:fill="auto"/>
            <w:noWrap/>
            <w:vAlign w:val="center"/>
            <w:hideMark/>
          </w:tcPr>
          <w:p w14:paraId="1D0F9792" w14:textId="1DE4530B" w:rsidR="0002496E" w:rsidRPr="00150F5F" w:rsidRDefault="00D6273C" w:rsidP="00F0553B">
            <w:pPr>
              <w:wordWrap/>
              <w:jc w:val="center"/>
              <w:rPr>
                <w:rFonts w:ascii="Times New Roman" w:eastAsia="Times New Roman" w:hAnsi="Times New Roman" w:cs="Times New Roman"/>
                <w:b/>
                <w:bCs/>
                <w:szCs w:val="20"/>
                <w:lang w:val="en-PH" w:eastAsia="en-PH"/>
              </w:rPr>
            </w:pPr>
            <w:r w:rsidRPr="00150F5F">
              <w:rPr>
                <w:rFonts w:ascii="Times New Roman" w:eastAsia="Times New Roman" w:hAnsi="Times New Roman" w:cs="Times New Roman"/>
                <w:b/>
                <w:bCs/>
                <w:szCs w:val="20"/>
                <w:lang w:val="en-PH" w:eastAsia="en-PH"/>
              </w:rPr>
              <w:t>V</w:t>
            </w:r>
            <w:r w:rsidR="0002496E" w:rsidRPr="00150F5F">
              <w:rPr>
                <w:rFonts w:ascii="Times New Roman" w:eastAsia="Times New Roman" w:hAnsi="Times New Roman" w:cs="Times New Roman"/>
                <w:b/>
                <w:bCs/>
                <w:szCs w:val="20"/>
                <w:lang w:val="en-PH" w:eastAsia="en-PH"/>
              </w:rPr>
              <w:t xml:space="preserve">olume </w:t>
            </w:r>
            <w:r w:rsidRPr="00150F5F">
              <w:rPr>
                <w:rFonts w:ascii="Times New Roman" w:eastAsia="Times New Roman" w:hAnsi="Times New Roman" w:cs="Times New Roman"/>
                <w:b/>
                <w:bCs/>
                <w:szCs w:val="20"/>
                <w:lang w:val="en-PH" w:eastAsia="en-PH"/>
              </w:rPr>
              <w:t>R</w:t>
            </w:r>
            <w:r w:rsidR="0002496E" w:rsidRPr="00150F5F">
              <w:rPr>
                <w:rFonts w:ascii="Times New Roman" w:eastAsia="Times New Roman" w:hAnsi="Times New Roman" w:cs="Times New Roman"/>
                <w:b/>
                <w:bCs/>
                <w:szCs w:val="20"/>
                <w:lang w:val="en-PH" w:eastAsia="en-PH"/>
              </w:rPr>
              <w:t>atio</w:t>
            </w:r>
          </w:p>
        </w:tc>
        <w:tc>
          <w:tcPr>
            <w:tcW w:w="1402" w:type="dxa"/>
            <w:tcBorders>
              <w:top w:val="single" w:sz="4" w:space="0" w:color="000000"/>
              <w:bottom w:val="single" w:sz="4" w:space="0" w:color="000000"/>
            </w:tcBorders>
            <w:vAlign w:val="center"/>
          </w:tcPr>
          <w:p w14:paraId="7A3687CA" w14:textId="77777777" w:rsidR="0002496E" w:rsidRPr="00150F5F" w:rsidRDefault="0002496E" w:rsidP="00F0553B">
            <w:pPr>
              <w:wordWrap/>
              <w:jc w:val="center"/>
              <w:rPr>
                <w:rFonts w:ascii="Times New Roman" w:eastAsia="Times New Roman" w:hAnsi="Times New Roman" w:cs="Times New Roman"/>
                <w:b/>
                <w:bCs/>
                <w:szCs w:val="20"/>
                <w:lang w:val="en-PH" w:eastAsia="en-PH"/>
              </w:rPr>
            </w:pPr>
            <w:r w:rsidRPr="00150F5F">
              <w:rPr>
                <w:rFonts w:ascii="Times New Roman" w:eastAsia="Times New Roman" w:hAnsi="Times New Roman" w:cs="Times New Roman"/>
                <w:b/>
                <w:bCs/>
                <w:szCs w:val="20"/>
                <w:lang w:val="en-PH" w:eastAsia="en-PH"/>
              </w:rPr>
              <w:sym w:font="Symbol" w:char="F06C"/>
            </w:r>
            <w:r w:rsidRPr="00150F5F">
              <w:rPr>
                <w:rFonts w:ascii="Times New Roman" w:eastAsia="Times New Roman" w:hAnsi="Times New Roman" w:cs="Times New Roman"/>
                <w:b/>
                <w:bCs/>
                <w:szCs w:val="20"/>
                <w:vertAlign w:val="subscript"/>
                <w:lang w:val="en-PH" w:eastAsia="en-PH"/>
              </w:rPr>
              <w:t>max</w:t>
            </w:r>
            <w:r w:rsidRPr="00150F5F">
              <w:rPr>
                <w:rFonts w:ascii="Times New Roman" w:eastAsia="Times New Roman" w:hAnsi="Times New Roman" w:cs="Times New Roman"/>
                <w:b/>
                <w:bCs/>
                <w:szCs w:val="20"/>
                <w:lang w:val="en-PH" w:eastAsia="en-PH"/>
              </w:rPr>
              <w:t>, nm</w:t>
            </w:r>
          </w:p>
        </w:tc>
        <w:tc>
          <w:tcPr>
            <w:tcW w:w="1402" w:type="dxa"/>
            <w:tcBorders>
              <w:top w:val="single" w:sz="4" w:space="0" w:color="000000"/>
              <w:bottom w:val="single" w:sz="4" w:space="0" w:color="000000"/>
            </w:tcBorders>
            <w:vAlign w:val="center"/>
          </w:tcPr>
          <w:p w14:paraId="190442BA" w14:textId="77777777" w:rsidR="0002496E" w:rsidRPr="00150F5F" w:rsidRDefault="0002496E" w:rsidP="00F0553B">
            <w:pPr>
              <w:wordWrap/>
              <w:jc w:val="center"/>
              <w:rPr>
                <w:rFonts w:ascii="Times New Roman" w:eastAsia="Times New Roman" w:hAnsi="Times New Roman" w:cs="Times New Roman"/>
                <w:b/>
                <w:bCs/>
                <w:szCs w:val="20"/>
                <w:lang w:val="en-PH" w:eastAsia="en-PH"/>
              </w:rPr>
            </w:pPr>
            <w:r w:rsidRPr="00150F5F">
              <w:rPr>
                <w:rFonts w:ascii="Times New Roman" w:eastAsia="Times New Roman" w:hAnsi="Times New Roman" w:cs="Times New Roman"/>
                <w:b/>
                <w:bCs/>
                <w:szCs w:val="20"/>
                <w:lang w:val="en-PH" w:eastAsia="en-PH"/>
              </w:rPr>
              <w:t>Abs</w:t>
            </w:r>
          </w:p>
        </w:tc>
      </w:tr>
      <w:tr w:rsidR="001C43E9" w:rsidRPr="001C43E9" w14:paraId="6529B5E6" w14:textId="77777777" w:rsidTr="00150F5F">
        <w:trPr>
          <w:trHeight w:val="227"/>
        </w:trPr>
        <w:tc>
          <w:tcPr>
            <w:tcW w:w="1980" w:type="dxa"/>
            <w:tcBorders>
              <w:top w:val="single" w:sz="4" w:space="0" w:color="000000"/>
            </w:tcBorders>
            <w:shd w:val="clear" w:color="auto" w:fill="auto"/>
            <w:vAlign w:val="center"/>
            <w:hideMark/>
          </w:tcPr>
          <w:p w14:paraId="06C3CA9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 = E</w:t>
            </w:r>
            <w:r w:rsidRPr="001C43E9">
              <w:rPr>
                <w:rFonts w:ascii="Times New Roman" w:eastAsia="Times New Roman" w:hAnsi="Times New Roman" w:cs="Times New Roman"/>
                <w:szCs w:val="20"/>
                <w:vertAlign w:val="subscript"/>
                <w:lang w:val="en-PH" w:eastAsia="en-PH"/>
              </w:rPr>
              <w:t>1</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1</w:t>
            </w:r>
          </w:p>
        </w:tc>
        <w:tc>
          <w:tcPr>
            <w:tcW w:w="1402" w:type="dxa"/>
            <w:tcBorders>
              <w:top w:val="single" w:sz="4" w:space="0" w:color="000000"/>
            </w:tcBorders>
            <w:shd w:val="clear" w:color="auto" w:fill="auto"/>
            <w:noWrap/>
            <w:vAlign w:val="center"/>
            <w:hideMark/>
          </w:tcPr>
          <w:p w14:paraId="2040DCCD"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11</w:t>
            </w:r>
          </w:p>
        </w:tc>
        <w:tc>
          <w:tcPr>
            <w:tcW w:w="1402" w:type="dxa"/>
            <w:tcBorders>
              <w:top w:val="single" w:sz="4" w:space="0" w:color="000000"/>
            </w:tcBorders>
            <w:shd w:val="clear" w:color="auto" w:fill="auto"/>
            <w:noWrap/>
            <w:vAlign w:val="center"/>
            <w:hideMark/>
          </w:tcPr>
          <w:p w14:paraId="7363704C"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97</w:t>
            </w:r>
          </w:p>
        </w:tc>
        <w:tc>
          <w:tcPr>
            <w:tcW w:w="1402" w:type="dxa"/>
            <w:tcBorders>
              <w:top w:val="single" w:sz="4" w:space="0" w:color="000000"/>
            </w:tcBorders>
            <w:shd w:val="clear" w:color="auto" w:fill="auto"/>
            <w:noWrap/>
            <w:vAlign w:val="center"/>
            <w:hideMark/>
          </w:tcPr>
          <w:p w14:paraId="48D80CE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tcBorders>
              <w:top w:val="single" w:sz="4" w:space="0" w:color="000000"/>
            </w:tcBorders>
            <w:vAlign w:val="center"/>
          </w:tcPr>
          <w:p w14:paraId="2374703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545</w:t>
            </w:r>
          </w:p>
        </w:tc>
        <w:tc>
          <w:tcPr>
            <w:tcW w:w="1402" w:type="dxa"/>
            <w:tcBorders>
              <w:top w:val="single" w:sz="4" w:space="0" w:color="000000"/>
            </w:tcBorders>
            <w:vAlign w:val="center"/>
          </w:tcPr>
          <w:p w14:paraId="45017D1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3.793</w:t>
            </w:r>
          </w:p>
        </w:tc>
      </w:tr>
      <w:tr w:rsidR="001C43E9" w:rsidRPr="001C43E9" w14:paraId="474014F3" w14:textId="77777777" w:rsidTr="005D28DC">
        <w:trPr>
          <w:trHeight w:val="227"/>
        </w:trPr>
        <w:tc>
          <w:tcPr>
            <w:tcW w:w="1980" w:type="dxa"/>
            <w:shd w:val="clear" w:color="auto" w:fill="auto"/>
            <w:vAlign w:val="center"/>
            <w:hideMark/>
          </w:tcPr>
          <w:p w14:paraId="0C3415C5"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T2 = E</w:t>
            </w:r>
            <w:r w:rsidRPr="001C43E9">
              <w:rPr>
                <w:rFonts w:ascii="Times New Roman" w:eastAsia="Times New Roman" w:hAnsi="Times New Roman" w:cs="Times New Roman"/>
                <w:szCs w:val="20"/>
                <w:vertAlign w:val="subscript"/>
                <w:lang w:val="en-PH" w:eastAsia="en-PH"/>
              </w:rPr>
              <w:t>2</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1</w:t>
            </w:r>
          </w:p>
        </w:tc>
        <w:tc>
          <w:tcPr>
            <w:tcW w:w="1402" w:type="dxa"/>
            <w:shd w:val="clear" w:color="auto" w:fill="auto"/>
            <w:noWrap/>
            <w:vAlign w:val="center"/>
            <w:hideMark/>
          </w:tcPr>
          <w:p w14:paraId="4533D88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7.81</w:t>
            </w:r>
          </w:p>
        </w:tc>
        <w:tc>
          <w:tcPr>
            <w:tcW w:w="1402" w:type="dxa"/>
            <w:shd w:val="clear" w:color="auto" w:fill="auto"/>
            <w:noWrap/>
            <w:vAlign w:val="center"/>
            <w:hideMark/>
          </w:tcPr>
          <w:p w14:paraId="71072C40"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shd w:val="clear" w:color="auto" w:fill="auto"/>
            <w:noWrap/>
            <w:vAlign w:val="center"/>
            <w:hideMark/>
          </w:tcPr>
          <w:p w14:paraId="3B3998B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2BA3D1D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543</w:t>
            </w:r>
          </w:p>
        </w:tc>
        <w:tc>
          <w:tcPr>
            <w:tcW w:w="1402" w:type="dxa"/>
            <w:vAlign w:val="center"/>
          </w:tcPr>
          <w:p w14:paraId="46B5CB2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3.715</w:t>
            </w:r>
          </w:p>
        </w:tc>
      </w:tr>
      <w:tr w:rsidR="001C43E9" w:rsidRPr="001C43E9" w14:paraId="1EE6438C" w14:textId="77777777" w:rsidTr="005D28DC">
        <w:trPr>
          <w:trHeight w:val="227"/>
        </w:trPr>
        <w:tc>
          <w:tcPr>
            <w:tcW w:w="1980" w:type="dxa"/>
            <w:shd w:val="clear" w:color="auto" w:fill="auto"/>
            <w:vAlign w:val="center"/>
            <w:hideMark/>
          </w:tcPr>
          <w:p w14:paraId="00709070"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T3 = E</w:t>
            </w:r>
            <w:r w:rsidRPr="001C43E9">
              <w:rPr>
                <w:rFonts w:ascii="Times New Roman" w:eastAsia="Times New Roman" w:hAnsi="Times New Roman" w:cs="Times New Roman"/>
                <w:szCs w:val="20"/>
                <w:vertAlign w:val="subscript"/>
                <w:lang w:val="en-PH" w:eastAsia="en-PH"/>
              </w:rPr>
              <w:t>3</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1</w:t>
            </w:r>
          </w:p>
        </w:tc>
        <w:tc>
          <w:tcPr>
            <w:tcW w:w="1402" w:type="dxa"/>
            <w:shd w:val="clear" w:color="auto" w:fill="auto"/>
            <w:noWrap/>
            <w:vAlign w:val="center"/>
            <w:hideMark/>
          </w:tcPr>
          <w:p w14:paraId="7961CA3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w:t>
            </w:r>
          </w:p>
        </w:tc>
        <w:tc>
          <w:tcPr>
            <w:tcW w:w="1402" w:type="dxa"/>
            <w:shd w:val="clear" w:color="auto" w:fill="auto"/>
            <w:noWrap/>
            <w:vAlign w:val="center"/>
            <w:hideMark/>
          </w:tcPr>
          <w:p w14:paraId="37977C4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80</w:t>
            </w:r>
          </w:p>
        </w:tc>
        <w:tc>
          <w:tcPr>
            <w:tcW w:w="1402" w:type="dxa"/>
            <w:shd w:val="clear" w:color="auto" w:fill="auto"/>
            <w:noWrap/>
            <w:vAlign w:val="center"/>
            <w:hideMark/>
          </w:tcPr>
          <w:p w14:paraId="4988263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10:90</w:t>
            </w:r>
          </w:p>
        </w:tc>
        <w:tc>
          <w:tcPr>
            <w:tcW w:w="1402" w:type="dxa"/>
            <w:vAlign w:val="center"/>
          </w:tcPr>
          <w:p w14:paraId="072F8F3C"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460</w:t>
            </w:r>
          </w:p>
        </w:tc>
        <w:tc>
          <w:tcPr>
            <w:tcW w:w="1402" w:type="dxa"/>
            <w:vAlign w:val="center"/>
          </w:tcPr>
          <w:p w14:paraId="4696B68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3.486</w:t>
            </w:r>
          </w:p>
        </w:tc>
      </w:tr>
      <w:tr w:rsidR="001C43E9" w:rsidRPr="001C43E9" w14:paraId="30C8595E" w14:textId="77777777" w:rsidTr="005D28DC">
        <w:trPr>
          <w:trHeight w:val="227"/>
        </w:trPr>
        <w:tc>
          <w:tcPr>
            <w:tcW w:w="1980" w:type="dxa"/>
            <w:shd w:val="clear" w:color="auto" w:fill="auto"/>
            <w:vAlign w:val="center"/>
            <w:hideMark/>
          </w:tcPr>
          <w:p w14:paraId="02BA2329"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T4 = E</w:t>
            </w:r>
            <w:r w:rsidRPr="001C43E9">
              <w:rPr>
                <w:rFonts w:ascii="Times New Roman" w:eastAsia="Times New Roman" w:hAnsi="Times New Roman" w:cs="Times New Roman"/>
                <w:szCs w:val="20"/>
                <w:vertAlign w:val="subscript"/>
                <w:lang w:val="en-PH" w:eastAsia="en-PH"/>
              </w:rPr>
              <w:t>4</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1</w:t>
            </w:r>
          </w:p>
        </w:tc>
        <w:tc>
          <w:tcPr>
            <w:tcW w:w="1402" w:type="dxa"/>
            <w:shd w:val="clear" w:color="auto" w:fill="auto"/>
            <w:noWrap/>
            <w:vAlign w:val="center"/>
            <w:hideMark/>
          </w:tcPr>
          <w:p w14:paraId="39E3927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w:t>
            </w:r>
          </w:p>
        </w:tc>
        <w:tc>
          <w:tcPr>
            <w:tcW w:w="1402" w:type="dxa"/>
            <w:shd w:val="clear" w:color="auto" w:fill="auto"/>
            <w:noWrap/>
            <w:vAlign w:val="center"/>
            <w:hideMark/>
          </w:tcPr>
          <w:p w14:paraId="6A75DBE2"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100</w:t>
            </w:r>
          </w:p>
        </w:tc>
        <w:tc>
          <w:tcPr>
            <w:tcW w:w="1402" w:type="dxa"/>
            <w:shd w:val="clear" w:color="auto" w:fill="auto"/>
            <w:noWrap/>
            <w:vAlign w:val="center"/>
            <w:hideMark/>
          </w:tcPr>
          <w:p w14:paraId="46814DFC"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69999110"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591</w:t>
            </w:r>
          </w:p>
        </w:tc>
        <w:tc>
          <w:tcPr>
            <w:tcW w:w="1402" w:type="dxa"/>
            <w:vAlign w:val="center"/>
          </w:tcPr>
          <w:p w14:paraId="435F0ED2"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3.769</w:t>
            </w:r>
          </w:p>
        </w:tc>
      </w:tr>
      <w:tr w:rsidR="001C43E9" w:rsidRPr="001C43E9" w14:paraId="48F2D543" w14:textId="77777777" w:rsidTr="005D28DC">
        <w:trPr>
          <w:trHeight w:val="227"/>
        </w:trPr>
        <w:tc>
          <w:tcPr>
            <w:tcW w:w="1980" w:type="dxa"/>
            <w:shd w:val="clear" w:color="auto" w:fill="auto"/>
            <w:vAlign w:val="center"/>
            <w:hideMark/>
          </w:tcPr>
          <w:p w14:paraId="11194524"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T5 = E</w:t>
            </w:r>
            <w:r w:rsidRPr="001C43E9">
              <w:rPr>
                <w:rFonts w:ascii="Times New Roman" w:eastAsia="Times New Roman" w:hAnsi="Times New Roman" w:cs="Times New Roman"/>
                <w:szCs w:val="20"/>
                <w:vertAlign w:val="subscript"/>
                <w:lang w:val="en-PH" w:eastAsia="en-PH"/>
              </w:rPr>
              <w:t>1</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2</w:t>
            </w:r>
          </w:p>
        </w:tc>
        <w:tc>
          <w:tcPr>
            <w:tcW w:w="1402" w:type="dxa"/>
            <w:shd w:val="clear" w:color="auto" w:fill="auto"/>
            <w:noWrap/>
            <w:vAlign w:val="center"/>
            <w:hideMark/>
          </w:tcPr>
          <w:p w14:paraId="117E2F54"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11</w:t>
            </w:r>
          </w:p>
        </w:tc>
        <w:tc>
          <w:tcPr>
            <w:tcW w:w="1402" w:type="dxa"/>
            <w:shd w:val="clear" w:color="auto" w:fill="auto"/>
            <w:noWrap/>
            <w:vAlign w:val="center"/>
            <w:hideMark/>
          </w:tcPr>
          <w:p w14:paraId="30EA544D"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100</w:t>
            </w:r>
          </w:p>
        </w:tc>
        <w:tc>
          <w:tcPr>
            <w:tcW w:w="1402" w:type="dxa"/>
            <w:shd w:val="clear" w:color="auto" w:fill="auto"/>
            <w:noWrap/>
            <w:vAlign w:val="center"/>
            <w:hideMark/>
          </w:tcPr>
          <w:p w14:paraId="28B0DCF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24191AFD"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546</w:t>
            </w:r>
          </w:p>
        </w:tc>
        <w:tc>
          <w:tcPr>
            <w:tcW w:w="1402" w:type="dxa"/>
            <w:vAlign w:val="center"/>
          </w:tcPr>
          <w:p w14:paraId="722D250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3.744</w:t>
            </w:r>
          </w:p>
        </w:tc>
      </w:tr>
      <w:tr w:rsidR="001C43E9" w:rsidRPr="001C43E9" w14:paraId="13BF0549" w14:textId="77777777" w:rsidTr="005D28DC">
        <w:trPr>
          <w:trHeight w:val="227"/>
        </w:trPr>
        <w:tc>
          <w:tcPr>
            <w:tcW w:w="1980" w:type="dxa"/>
            <w:shd w:val="clear" w:color="auto" w:fill="auto"/>
            <w:vAlign w:val="center"/>
            <w:hideMark/>
          </w:tcPr>
          <w:p w14:paraId="26EC4315"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T6 = E</w:t>
            </w:r>
            <w:r w:rsidRPr="001C43E9">
              <w:rPr>
                <w:rFonts w:ascii="Times New Roman" w:eastAsia="Times New Roman" w:hAnsi="Times New Roman" w:cs="Times New Roman"/>
                <w:szCs w:val="20"/>
                <w:vertAlign w:val="subscript"/>
                <w:lang w:val="en-PH" w:eastAsia="en-PH"/>
              </w:rPr>
              <w:t>2</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2</w:t>
            </w:r>
          </w:p>
        </w:tc>
        <w:tc>
          <w:tcPr>
            <w:tcW w:w="1402" w:type="dxa"/>
            <w:shd w:val="clear" w:color="auto" w:fill="auto"/>
            <w:noWrap/>
            <w:vAlign w:val="center"/>
            <w:hideMark/>
          </w:tcPr>
          <w:p w14:paraId="50D64B0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11.8</w:t>
            </w:r>
          </w:p>
        </w:tc>
        <w:tc>
          <w:tcPr>
            <w:tcW w:w="1402" w:type="dxa"/>
            <w:shd w:val="clear" w:color="auto" w:fill="auto"/>
            <w:noWrap/>
            <w:vAlign w:val="center"/>
            <w:hideMark/>
          </w:tcPr>
          <w:p w14:paraId="48083F0D"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shd w:val="clear" w:color="auto" w:fill="auto"/>
            <w:noWrap/>
            <w:vAlign w:val="center"/>
            <w:hideMark/>
          </w:tcPr>
          <w:p w14:paraId="7F67BFD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4A36BCEC"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530</w:t>
            </w:r>
          </w:p>
        </w:tc>
        <w:tc>
          <w:tcPr>
            <w:tcW w:w="1402" w:type="dxa"/>
            <w:vAlign w:val="center"/>
          </w:tcPr>
          <w:p w14:paraId="30FA7749"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3.597</w:t>
            </w:r>
          </w:p>
        </w:tc>
      </w:tr>
      <w:tr w:rsidR="001C43E9" w:rsidRPr="001C43E9" w14:paraId="0A335509" w14:textId="77777777" w:rsidTr="005D28DC">
        <w:trPr>
          <w:trHeight w:val="227"/>
        </w:trPr>
        <w:tc>
          <w:tcPr>
            <w:tcW w:w="1980" w:type="dxa"/>
            <w:shd w:val="clear" w:color="auto" w:fill="auto"/>
            <w:vAlign w:val="center"/>
            <w:hideMark/>
          </w:tcPr>
          <w:p w14:paraId="223A8C3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T7 = E</w:t>
            </w:r>
            <w:r w:rsidRPr="001C43E9">
              <w:rPr>
                <w:rFonts w:ascii="Times New Roman" w:eastAsia="Times New Roman" w:hAnsi="Times New Roman" w:cs="Times New Roman"/>
                <w:szCs w:val="20"/>
                <w:vertAlign w:val="subscript"/>
                <w:lang w:val="en-PH" w:eastAsia="en-PH"/>
              </w:rPr>
              <w:t>3</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2</w:t>
            </w:r>
          </w:p>
        </w:tc>
        <w:tc>
          <w:tcPr>
            <w:tcW w:w="1402" w:type="dxa"/>
            <w:shd w:val="clear" w:color="auto" w:fill="auto"/>
            <w:noWrap/>
            <w:vAlign w:val="center"/>
            <w:hideMark/>
          </w:tcPr>
          <w:p w14:paraId="3B224438"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w:t>
            </w:r>
          </w:p>
        </w:tc>
        <w:tc>
          <w:tcPr>
            <w:tcW w:w="1402" w:type="dxa"/>
            <w:shd w:val="clear" w:color="auto" w:fill="auto"/>
            <w:noWrap/>
            <w:vAlign w:val="center"/>
            <w:hideMark/>
          </w:tcPr>
          <w:p w14:paraId="2C9FE632"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90</w:t>
            </w:r>
          </w:p>
        </w:tc>
        <w:tc>
          <w:tcPr>
            <w:tcW w:w="1402" w:type="dxa"/>
            <w:shd w:val="clear" w:color="auto" w:fill="auto"/>
            <w:noWrap/>
            <w:vAlign w:val="center"/>
            <w:hideMark/>
          </w:tcPr>
          <w:p w14:paraId="0D4EDB7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2545384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537</w:t>
            </w:r>
          </w:p>
        </w:tc>
        <w:tc>
          <w:tcPr>
            <w:tcW w:w="1402" w:type="dxa"/>
            <w:vAlign w:val="center"/>
          </w:tcPr>
          <w:p w14:paraId="6B8C8E1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3.735</w:t>
            </w:r>
          </w:p>
        </w:tc>
      </w:tr>
      <w:tr w:rsidR="001C43E9" w:rsidRPr="001C43E9" w14:paraId="726B75A4" w14:textId="77777777" w:rsidTr="005D28DC">
        <w:trPr>
          <w:trHeight w:val="227"/>
        </w:trPr>
        <w:tc>
          <w:tcPr>
            <w:tcW w:w="1980" w:type="dxa"/>
            <w:shd w:val="clear" w:color="auto" w:fill="auto"/>
            <w:vAlign w:val="center"/>
            <w:hideMark/>
          </w:tcPr>
          <w:p w14:paraId="6E51DD8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T8 = E</w:t>
            </w:r>
            <w:r w:rsidRPr="001C43E9">
              <w:rPr>
                <w:rFonts w:ascii="Times New Roman" w:eastAsia="Times New Roman" w:hAnsi="Times New Roman" w:cs="Times New Roman"/>
                <w:szCs w:val="20"/>
                <w:vertAlign w:val="subscript"/>
                <w:lang w:val="en-PH" w:eastAsia="en-PH"/>
              </w:rPr>
              <w:t>4</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2</w:t>
            </w:r>
          </w:p>
        </w:tc>
        <w:tc>
          <w:tcPr>
            <w:tcW w:w="1402" w:type="dxa"/>
            <w:shd w:val="clear" w:color="auto" w:fill="auto"/>
            <w:noWrap/>
            <w:vAlign w:val="center"/>
            <w:hideMark/>
          </w:tcPr>
          <w:p w14:paraId="55ADA5F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8.94</w:t>
            </w:r>
          </w:p>
        </w:tc>
        <w:tc>
          <w:tcPr>
            <w:tcW w:w="1402" w:type="dxa"/>
            <w:shd w:val="clear" w:color="auto" w:fill="auto"/>
            <w:noWrap/>
            <w:vAlign w:val="center"/>
            <w:hideMark/>
          </w:tcPr>
          <w:p w14:paraId="01C5E29C"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shd w:val="clear" w:color="auto" w:fill="auto"/>
            <w:noWrap/>
            <w:vAlign w:val="center"/>
            <w:hideMark/>
          </w:tcPr>
          <w:p w14:paraId="1F932C47"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6C165CB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526</w:t>
            </w:r>
          </w:p>
        </w:tc>
        <w:tc>
          <w:tcPr>
            <w:tcW w:w="1402" w:type="dxa"/>
            <w:vAlign w:val="center"/>
          </w:tcPr>
          <w:p w14:paraId="30EF967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3.663</w:t>
            </w:r>
          </w:p>
        </w:tc>
      </w:tr>
      <w:tr w:rsidR="001C43E9" w:rsidRPr="001C43E9" w14:paraId="05467B30" w14:textId="77777777" w:rsidTr="005D28DC">
        <w:trPr>
          <w:trHeight w:val="227"/>
        </w:trPr>
        <w:tc>
          <w:tcPr>
            <w:tcW w:w="1980" w:type="dxa"/>
            <w:shd w:val="clear" w:color="auto" w:fill="auto"/>
            <w:vAlign w:val="center"/>
            <w:hideMark/>
          </w:tcPr>
          <w:p w14:paraId="1F8D19CE" w14:textId="5B5286C4"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T9</w:t>
            </w:r>
            <w:r w:rsidR="00C477F2" w:rsidRPr="001C43E9">
              <w:rPr>
                <w:rFonts w:ascii="Times New Roman" w:eastAsia="Times New Roman" w:hAnsi="Times New Roman" w:cs="Times New Roman"/>
                <w:szCs w:val="20"/>
                <w:lang w:val="en-PH" w:eastAsia="en-PH"/>
              </w:rPr>
              <w:t xml:space="preserve"> </w:t>
            </w:r>
            <w:r w:rsidRPr="001C43E9">
              <w:rPr>
                <w:rFonts w:ascii="Times New Roman" w:eastAsia="Times New Roman" w:hAnsi="Times New Roman" w:cs="Times New Roman"/>
                <w:szCs w:val="20"/>
                <w:lang w:val="en-PH" w:eastAsia="en-PH"/>
              </w:rPr>
              <w:t>= E</w:t>
            </w:r>
            <w:r w:rsidRPr="001C43E9">
              <w:rPr>
                <w:rFonts w:ascii="Times New Roman" w:eastAsia="Times New Roman" w:hAnsi="Times New Roman" w:cs="Times New Roman"/>
                <w:szCs w:val="20"/>
                <w:vertAlign w:val="subscript"/>
                <w:lang w:val="en-PH" w:eastAsia="en-PH"/>
              </w:rPr>
              <w:t>1</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3</w:t>
            </w:r>
          </w:p>
        </w:tc>
        <w:tc>
          <w:tcPr>
            <w:tcW w:w="1402" w:type="dxa"/>
            <w:shd w:val="clear" w:color="auto" w:fill="auto"/>
            <w:noWrap/>
            <w:vAlign w:val="center"/>
            <w:hideMark/>
          </w:tcPr>
          <w:p w14:paraId="0323A5D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11</w:t>
            </w:r>
          </w:p>
        </w:tc>
        <w:tc>
          <w:tcPr>
            <w:tcW w:w="1402" w:type="dxa"/>
            <w:shd w:val="clear" w:color="auto" w:fill="auto"/>
            <w:noWrap/>
            <w:vAlign w:val="center"/>
            <w:hideMark/>
          </w:tcPr>
          <w:p w14:paraId="099CFC5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100</w:t>
            </w:r>
          </w:p>
        </w:tc>
        <w:tc>
          <w:tcPr>
            <w:tcW w:w="1402" w:type="dxa"/>
            <w:shd w:val="clear" w:color="auto" w:fill="auto"/>
            <w:noWrap/>
            <w:vAlign w:val="center"/>
            <w:hideMark/>
          </w:tcPr>
          <w:p w14:paraId="6688B4E0"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258FD31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554</w:t>
            </w:r>
          </w:p>
        </w:tc>
        <w:tc>
          <w:tcPr>
            <w:tcW w:w="1402" w:type="dxa"/>
            <w:vAlign w:val="center"/>
          </w:tcPr>
          <w:p w14:paraId="19A25FE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3.685</w:t>
            </w:r>
          </w:p>
        </w:tc>
      </w:tr>
      <w:tr w:rsidR="001C43E9" w:rsidRPr="001C43E9" w14:paraId="46310EAC" w14:textId="77777777" w:rsidTr="005D28DC">
        <w:trPr>
          <w:trHeight w:val="227"/>
        </w:trPr>
        <w:tc>
          <w:tcPr>
            <w:tcW w:w="1980" w:type="dxa"/>
            <w:shd w:val="clear" w:color="auto" w:fill="auto"/>
            <w:vAlign w:val="center"/>
            <w:hideMark/>
          </w:tcPr>
          <w:p w14:paraId="7BF0987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T10 = E</w:t>
            </w:r>
            <w:r w:rsidRPr="001C43E9">
              <w:rPr>
                <w:rFonts w:ascii="Times New Roman" w:eastAsia="Times New Roman" w:hAnsi="Times New Roman" w:cs="Times New Roman"/>
                <w:szCs w:val="20"/>
                <w:vertAlign w:val="subscript"/>
                <w:lang w:val="en-PH" w:eastAsia="en-PH"/>
              </w:rPr>
              <w:t>2</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3</w:t>
            </w:r>
          </w:p>
        </w:tc>
        <w:tc>
          <w:tcPr>
            <w:tcW w:w="1402" w:type="dxa"/>
            <w:shd w:val="clear" w:color="auto" w:fill="auto"/>
            <w:noWrap/>
            <w:vAlign w:val="center"/>
            <w:hideMark/>
          </w:tcPr>
          <w:p w14:paraId="5816A1C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6.25</w:t>
            </w:r>
          </w:p>
        </w:tc>
        <w:tc>
          <w:tcPr>
            <w:tcW w:w="1402" w:type="dxa"/>
            <w:shd w:val="clear" w:color="auto" w:fill="auto"/>
            <w:noWrap/>
            <w:vAlign w:val="center"/>
            <w:hideMark/>
          </w:tcPr>
          <w:p w14:paraId="7749AD0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shd w:val="clear" w:color="auto" w:fill="auto"/>
            <w:noWrap/>
            <w:vAlign w:val="center"/>
            <w:hideMark/>
          </w:tcPr>
          <w:p w14:paraId="607EEB69"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0019F24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534</w:t>
            </w:r>
          </w:p>
        </w:tc>
        <w:tc>
          <w:tcPr>
            <w:tcW w:w="1402" w:type="dxa"/>
            <w:vAlign w:val="center"/>
          </w:tcPr>
          <w:p w14:paraId="7E70BDD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3.772</w:t>
            </w:r>
          </w:p>
        </w:tc>
      </w:tr>
      <w:tr w:rsidR="001C43E9" w:rsidRPr="001C43E9" w14:paraId="784D7F13" w14:textId="77777777" w:rsidTr="005D28DC">
        <w:trPr>
          <w:trHeight w:val="227"/>
        </w:trPr>
        <w:tc>
          <w:tcPr>
            <w:tcW w:w="1980" w:type="dxa"/>
            <w:shd w:val="clear" w:color="auto" w:fill="auto"/>
            <w:vAlign w:val="center"/>
            <w:hideMark/>
          </w:tcPr>
          <w:p w14:paraId="630CAAE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T11 = E</w:t>
            </w:r>
            <w:r w:rsidRPr="001C43E9">
              <w:rPr>
                <w:rFonts w:ascii="Times New Roman" w:eastAsia="Times New Roman" w:hAnsi="Times New Roman" w:cs="Times New Roman"/>
                <w:szCs w:val="20"/>
                <w:vertAlign w:val="subscript"/>
                <w:lang w:val="en-PH" w:eastAsia="en-PH"/>
              </w:rPr>
              <w:t>3</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3</w:t>
            </w:r>
          </w:p>
        </w:tc>
        <w:tc>
          <w:tcPr>
            <w:tcW w:w="1402" w:type="dxa"/>
            <w:shd w:val="clear" w:color="auto" w:fill="auto"/>
            <w:noWrap/>
            <w:vAlign w:val="center"/>
            <w:hideMark/>
          </w:tcPr>
          <w:p w14:paraId="7806737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4</w:t>
            </w:r>
          </w:p>
        </w:tc>
        <w:tc>
          <w:tcPr>
            <w:tcW w:w="1402" w:type="dxa"/>
            <w:shd w:val="clear" w:color="auto" w:fill="auto"/>
            <w:noWrap/>
            <w:vAlign w:val="center"/>
            <w:hideMark/>
          </w:tcPr>
          <w:p w14:paraId="2A891BA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shd w:val="clear" w:color="auto" w:fill="auto"/>
            <w:noWrap/>
            <w:vAlign w:val="center"/>
            <w:hideMark/>
          </w:tcPr>
          <w:p w14:paraId="68F70479"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67738D3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544</w:t>
            </w:r>
          </w:p>
        </w:tc>
        <w:tc>
          <w:tcPr>
            <w:tcW w:w="1402" w:type="dxa"/>
            <w:vAlign w:val="center"/>
          </w:tcPr>
          <w:p w14:paraId="56FE63F4"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4.173</w:t>
            </w:r>
          </w:p>
        </w:tc>
      </w:tr>
      <w:tr w:rsidR="001C43E9" w:rsidRPr="001C43E9" w14:paraId="23743508" w14:textId="77777777" w:rsidTr="005D28DC">
        <w:trPr>
          <w:trHeight w:val="227"/>
        </w:trPr>
        <w:tc>
          <w:tcPr>
            <w:tcW w:w="1980" w:type="dxa"/>
            <w:shd w:val="clear" w:color="auto" w:fill="auto"/>
            <w:vAlign w:val="center"/>
            <w:hideMark/>
          </w:tcPr>
          <w:p w14:paraId="5010EA45"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T12 = E</w:t>
            </w:r>
            <w:r w:rsidRPr="001C43E9">
              <w:rPr>
                <w:rFonts w:ascii="Times New Roman" w:eastAsia="Times New Roman" w:hAnsi="Times New Roman" w:cs="Times New Roman"/>
                <w:szCs w:val="20"/>
                <w:vertAlign w:val="subscript"/>
                <w:lang w:val="en-PH" w:eastAsia="en-PH"/>
              </w:rPr>
              <w:t>4</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3</w:t>
            </w:r>
          </w:p>
        </w:tc>
        <w:tc>
          <w:tcPr>
            <w:tcW w:w="1402" w:type="dxa"/>
            <w:shd w:val="clear" w:color="auto" w:fill="auto"/>
            <w:noWrap/>
            <w:vAlign w:val="center"/>
            <w:hideMark/>
          </w:tcPr>
          <w:p w14:paraId="33F8485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11.69</w:t>
            </w:r>
          </w:p>
        </w:tc>
        <w:tc>
          <w:tcPr>
            <w:tcW w:w="1402" w:type="dxa"/>
            <w:shd w:val="clear" w:color="auto" w:fill="auto"/>
            <w:noWrap/>
            <w:vAlign w:val="center"/>
            <w:hideMark/>
          </w:tcPr>
          <w:p w14:paraId="56FBDAF7"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shd w:val="clear" w:color="auto" w:fill="auto"/>
            <w:noWrap/>
            <w:vAlign w:val="center"/>
            <w:hideMark/>
          </w:tcPr>
          <w:p w14:paraId="170C19C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4645141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483</w:t>
            </w:r>
          </w:p>
        </w:tc>
        <w:tc>
          <w:tcPr>
            <w:tcW w:w="1402" w:type="dxa"/>
            <w:vAlign w:val="center"/>
          </w:tcPr>
          <w:p w14:paraId="6321D1A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3.475</w:t>
            </w:r>
          </w:p>
        </w:tc>
      </w:tr>
      <w:tr w:rsidR="001C43E9" w:rsidRPr="001C43E9" w14:paraId="3354A38F" w14:textId="77777777" w:rsidTr="005D28DC">
        <w:trPr>
          <w:trHeight w:val="227"/>
        </w:trPr>
        <w:tc>
          <w:tcPr>
            <w:tcW w:w="1980" w:type="dxa"/>
            <w:shd w:val="clear" w:color="auto" w:fill="auto"/>
            <w:vAlign w:val="center"/>
            <w:hideMark/>
          </w:tcPr>
          <w:p w14:paraId="3C232D14"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T13 = E</w:t>
            </w:r>
            <w:r w:rsidRPr="001C43E9">
              <w:rPr>
                <w:rFonts w:ascii="Times New Roman" w:eastAsia="Times New Roman" w:hAnsi="Times New Roman" w:cs="Times New Roman"/>
                <w:szCs w:val="20"/>
                <w:vertAlign w:val="subscript"/>
                <w:lang w:val="en-PH" w:eastAsia="en-PH"/>
              </w:rPr>
              <w:t>1</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4</w:t>
            </w:r>
          </w:p>
        </w:tc>
        <w:tc>
          <w:tcPr>
            <w:tcW w:w="1402" w:type="dxa"/>
            <w:shd w:val="clear" w:color="auto" w:fill="auto"/>
            <w:noWrap/>
            <w:vAlign w:val="center"/>
            <w:hideMark/>
          </w:tcPr>
          <w:p w14:paraId="2C852272"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11</w:t>
            </w:r>
          </w:p>
        </w:tc>
        <w:tc>
          <w:tcPr>
            <w:tcW w:w="1402" w:type="dxa"/>
            <w:shd w:val="clear" w:color="auto" w:fill="auto"/>
            <w:noWrap/>
            <w:vAlign w:val="center"/>
            <w:hideMark/>
          </w:tcPr>
          <w:p w14:paraId="0A87428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90</w:t>
            </w:r>
          </w:p>
        </w:tc>
        <w:tc>
          <w:tcPr>
            <w:tcW w:w="1402" w:type="dxa"/>
            <w:shd w:val="clear" w:color="auto" w:fill="auto"/>
            <w:noWrap/>
            <w:vAlign w:val="center"/>
            <w:hideMark/>
          </w:tcPr>
          <w:p w14:paraId="020F5FE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22DFD3C0"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592</w:t>
            </w:r>
          </w:p>
        </w:tc>
        <w:tc>
          <w:tcPr>
            <w:tcW w:w="1402" w:type="dxa"/>
            <w:vAlign w:val="center"/>
          </w:tcPr>
          <w:p w14:paraId="7FCB3F9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3.669</w:t>
            </w:r>
          </w:p>
        </w:tc>
      </w:tr>
      <w:tr w:rsidR="001C43E9" w:rsidRPr="001C43E9" w14:paraId="5149C5DC" w14:textId="77777777" w:rsidTr="005D28DC">
        <w:trPr>
          <w:trHeight w:val="227"/>
        </w:trPr>
        <w:tc>
          <w:tcPr>
            <w:tcW w:w="1980" w:type="dxa"/>
            <w:shd w:val="clear" w:color="auto" w:fill="auto"/>
            <w:vAlign w:val="center"/>
            <w:hideMark/>
          </w:tcPr>
          <w:p w14:paraId="511374E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T14 = E</w:t>
            </w:r>
            <w:r w:rsidRPr="001C43E9">
              <w:rPr>
                <w:rFonts w:ascii="Times New Roman" w:eastAsia="Times New Roman" w:hAnsi="Times New Roman" w:cs="Times New Roman"/>
                <w:szCs w:val="20"/>
                <w:vertAlign w:val="subscript"/>
                <w:lang w:val="en-PH" w:eastAsia="en-PH"/>
              </w:rPr>
              <w:t>2</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4</w:t>
            </w:r>
          </w:p>
        </w:tc>
        <w:tc>
          <w:tcPr>
            <w:tcW w:w="1402" w:type="dxa"/>
            <w:shd w:val="clear" w:color="auto" w:fill="auto"/>
            <w:noWrap/>
            <w:vAlign w:val="center"/>
            <w:hideMark/>
          </w:tcPr>
          <w:p w14:paraId="72786E1F"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10.74</w:t>
            </w:r>
          </w:p>
        </w:tc>
        <w:tc>
          <w:tcPr>
            <w:tcW w:w="1402" w:type="dxa"/>
            <w:shd w:val="clear" w:color="auto" w:fill="auto"/>
            <w:noWrap/>
            <w:vAlign w:val="center"/>
            <w:hideMark/>
          </w:tcPr>
          <w:p w14:paraId="1125A1E9"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70</w:t>
            </w:r>
          </w:p>
        </w:tc>
        <w:tc>
          <w:tcPr>
            <w:tcW w:w="1402" w:type="dxa"/>
            <w:shd w:val="clear" w:color="auto" w:fill="auto"/>
            <w:noWrap/>
            <w:vAlign w:val="center"/>
            <w:hideMark/>
          </w:tcPr>
          <w:p w14:paraId="6BC12ADA"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6C95EAC6"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539</w:t>
            </w:r>
          </w:p>
        </w:tc>
        <w:tc>
          <w:tcPr>
            <w:tcW w:w="1402" w:type="dxa"/>
            <w:vAlign w:val="center"/>
          </w:tcPr>
          <w:p w14:paraId="4E5C984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3.785</w:t>
            </w:r>
          </w:p>
        </w:tc>
      </w:tr>
      <w:tr w:rsidR="001C43E9" w:rsidRPr="001C43E9" w14:paraId="122C87C4" w14:textId="77777777" w:rsidTr="005D28DC">
        <w:trPr>
          <w:trHeight w:val="227"/>
        </w:trPr>
        <w:tc>
          <w:tcPr>
            <w:tcW w:w="1980" w:type="dxa"/>
            <w:shd w:val="clear" w:color="auto" w:fill="auto"/>
            <w:vAlign w:val="center"/>
            <w:hideMark/>
          </w:tcPr>
          <w:p w14:paraId="1638775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T15 = E</w:t>
            </w:r>
            <w:r w:rsidRPr="001C43E9">
              <w:rPr>
                <w:rFonts w:ascii="Times New Roman" w:eastAsia="Times New Roman" w:hAnsi="Times New Roman" w:cs="Times New Roman"/>
                <w:szCs w:val="20"/>
                <w:vertAlign w:val="subscript"/>
                <w:lang w:val="en-PH" w:eastAsia="en-PH"/>
              </w:rPr>
              <w:t>3</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4</w:t>
            </w:r>
          </w:p>
        </w:tc>
        <w:tc>
          <w:tcPr>
            <w:tcW w:w="1402" w:type="dxa"/>
            <w:shd w:val="clear" w:color="auto" w:fill="auto"/>
            <w:noWrap/>
            <w:vAlign w:val="center"/>
            <w:hideMark/>
          </w:tcPr>
          <w:p w14:paraId="0F4820F3"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10.69</w:t>
            </w:r>
          </w:p>
        </w:tc>
        <w:tc>
          <w:tcPr>
            <w:tcW w:w="1402" w:type="dxa"/>
            <w:shd w:val="clear" w:color="auto" w:fill="auto"/>
            <w:noWrap/>
            <w:vAlign w:val="center"/>
            <w:hideMark/>
          </w:tcPr>
          <w:p w14:paraId="5D24CEE9"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80</w:t>
            </w:r>
          </w:p>
        </w:tc>
        <w:tc>
          <w:tcPr>
            <w:tcW w:w="1402" w:type="dxa"/>
            <w:shd w:val="clear" w:color="auto" w:fill="auto"/>
            <w:noWrap/>
            <w:vAlign w:val="center"/>
            <w:hideMark/>
          </w:tcPr>
          <w:p w14:paraId="6822A92B"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vAlign w:val="center"/>
          </w:tcPr>
          <w:p w14:paraId="14C0BF60"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563</w:t>
            </w:r>
          </w:p>
        </w:tc>
        <w:tc>
          <w:tcPr>
            <w:tcW w:w="1402" w:type="dxa"/>
            <w:vAlign w:val="center"/>
          </w:tcPr>
          <w:p w14:paraId="417A76CE"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3.728</w:t>
            </w:r>
          </w:p>
        </w:tc>
      </w:tr>
      <w:tr w:rsidR="0002496E" w:rsidRPr="001C43E9" w14:paraId="4C68810D" w14:textId="77777777" w:rsidTr="00150F5F">
        <w:trPr>
          <w:trHeight w:val="227"/>
        </w:trPr>
        <w:tc>
          <w:tcPr>
            <w:tcW w:w="1980" w:type="dxa"/>
            <w:tcBorders>
              <w:bottom w:val="single" w:sz="4" w:space="0" w:color="000000"/>
            </w:tcBorders>
            <w:shd w:val="clear" w:color="auto" w:fill="auto"/>
            <w:vAlign w:val="center"/>
            <w:hideMark/>
          </w:tcPr>
          <w:p w14:paraId="5161364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T16 = E</w:t>
            </w:r>
            <w:r w:rsidRPr="001C43E9">
              <w:rPr>
                <w:rFonts w:ascii="Times New Roman" w:eastAsia="Times New Roman" w:hAnsi="Times New Roman" w:cs="Times New Roman"/>
                <w:szCs w:val="20"/>
                <w:vertAlign w:val="subscript"/>
                <w:lang w:val="en-PH" w:eastAsia="en-PH"/>
              </w:rPr>
              <w:t>4</w:t>
            </w:r>
            <w:r w:rsidRPr="001C43E9">
              <w:rPr>
                <w:rFonts w:ascii="Times New Roman" w:eastAsia="Times New Roman" w:hAnsi="Times New Roman" w:cs="Times New Roman"/>
                <w:szCs w:val="20"/>
                <w:lang w:val="en-PH" w:eastAsia="en-PH"/>
              </w:rPr>
              <w:t>S</w:t>
            </w:r>
            <w:r w:rsidRPr="001C43E9">
              <w:rPr>
                <w:rFonts w:ascii="Times New Roman" w:eastAsia="Times New Roman" w:hAnsi="Times New Roman" w:cs="Times New Roman"/>
                <w:szCs w:val="20"/>
                <w:vertAlign w:val="subscript"/>
                <w:lang w:val="en-PH" w:eastAsia="en-PH"/>
              </w:rPr>
              <w:t>4</w:t>
            </w:r>
          </w:p>
        </w:tc>
        <w:tc>
          <w:tcPr>
            <w:tcW w:w="1402" w:type="dxa"/>
            <w:tcBorders>
              <w:bottom w:val="single" w:sz="4" w:space="0" w:color="000000"/>
            </w:tcBorders>
            <w:shd w:val="clear" w:color="auto" w:fill="auto"/>
            <w:noWrap/>
            <w:vAlign w:val="center"/>
            <w:hideMark/>
          </w:tcPr>
          <w:p w14:paraId="196B4377"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5.36</w:t>
            </w:r>
          </w:p>
        </w:tc>
        <w:tc>
          <w:tcPr>
            <w:tcW w:w="1402" w:type="dxa"/>
            <w:tcBorders>
              <w:bottom w:val="single" w:sz="4" w:space="0" w:color="000000"/>
            </w:tcBorders>
            <w:shd w:val="clear" w:color="auto" w:fill="auto"/>
            <w:noWrap/>
            <w:vAlign w:val="center"/>
            <w:hideMark/>
          </w:tcPr>
          <w:p w14:paraId="4307FCA1"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60</w:t>
            </w:r>
          </w:p>
        </w:tc>
        <w:tc>
          <w:tcPr>
            <w:tcW w:w="1402" w:type="dxa"/>
            <w:tcBorders>
              <w:bottom w:val="single" w:sz="4" w:space="0" w:color="000000"/>
            </w:tcBorders>
            <w:shd w:val="clear" w:color="auto" w:fill="auto"/>
            <w:noWrap/>
            <w:vAlign w:val="center"/>
            <w:hideMark/>
          </w:tcPr>
          <w:p w14:paraId="24738282"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20:80</w:t>
            </w:r>
          </w:p>
        </w:tc>
        <w:tc>
          <w:tcPr>
            <w:tcW w:w="1402" w:type="dxa"/>
            <w:tcBorders>
              <w:bottom w:val="single" w:sz="4" w:space="0" w:color="000000"/>
            </w:tcBorders>
            <w:vAlign w:val="center"/>
          </w:tcPr>
          <w:p w14:paraId="7E627CC8"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528</w:t>
            </w:r>
          </w:p>
        </w:tc>
        <w:tc>
          <w:tcPr>
            <w:tcW w:w="1402" w:type="dxa"/>
            <w:tcBorders>
              <w:bottom w:val="single" w:sz="4" w:space="0" w:color="000000"/>
            </w:tcBorders>
            <w:vAlign w:val="center"/>
          </w:tcPr>
          <w:p w14:paraId="2359F068" w14:textId="77777777" w:rsidR="0002496E" w:rsidRPr="001C43E9" w:rsidRDefault="0002496E" w:rsidP="00931584">
            <w:pPr>
              <w:wordWrap/>
              <w:jc w:val="center"/>
              <w:rPr>
                <w:rFonts w:ascii="Times New Roman" w:eastAsia="Times New Roman" w:hAnsi="Times New Roman" w:cs="Times New Roman"/>
                <w:szCs w:val="20"/>
                <w:lang w:val="en-PH" w:eastAsia="en-PH"/>
              </w:rPr>
            </w:pPr>
            <w:r w:rsidRPr="001C43E9">
              <w:rPr>
                <w:rFonts w:ascii="Times New Roman" w:eastAsia="Times New Roman" w:hAnsi="Times New Roman" w:cs="Times New Roman"/>
                <w:szCs w:val="20"/>
                <w:lang w:val="en-PH" w:eastAsia="en-PH"/>
              </w:rPr>
              <w:t>3.627</w:t>
            </w:r>
          </w:p>
        </w:tc>
      </w:tr>
    </w:tbl>
    <w:p w14:paraId="602B9D32" w14:textId="77777777" w:rsidR="007C373F" w:rsidRPr="001C43E9" w:rsidRDefault="007C373F" w:rsidP="007C373F">
      <w:pPr>
        <w:pStyle w:val="ListParagraph"/>
        <w:wordWrap/>
        <w:adjustRightInd w:val="0"/>
        <w:ind w:left="0"/>
        <w:rPr>
          <w:rFonts w:ascii="Times New Roman" w:hAnsi="Times New Roman" w:cs="Times New Roman"/>
          <w:b/>
          <w:szCs w:val="20"/>
          <w:lang w:val="en-MY" w:eastAsia="en-MY"/>
        </w:rPr>
      </w:pPr>
    </w:p>
    <w:p w14:paraId="5359BEFA" w14:textId="1DFF40FC" w:rsidR="007C373F" w:rsidRPr="001C43E9" w:rsidRDefault="007C373F" w:rsidP="005D28DC">
      <w:pPr>
        <w:pStyle w:val="ListParagraph"/>
        <w:wordWrap/>
        <w:adjustRightInd w:val="0"/>
        <w:ind w:left="0"/>
        <w:rPr>
          <w:rFonts w:ascii="Times New Roman" w:hAnsi="Times New Roman" w:cs="Times New Roman"/>
          <w:szCs w:val="20"/>
        </w:rPr>
      </w:pPr>
      <w:r w:rsidRPr="001C43E9">
        <w:rPr>
          <w:rFonts w:ascii="Times New Roman" w:hAnsi="Times New Roman" w:cs="Times New Roman"/>
          <w:b/>
          <w:szCs w:val="20"/>
          <w:lang w:val="en-MY" w:eastAsia="en-MY"/>
        </w:rPr>
        <w:t xml:space="preserve">Insecticidal </w:t>
      </w:r>
      <w:r w:rsidR="00150F5F">
        <w:rPr>
          <w:rFonts w:ascii="Times New Roman" w:hAnsi="Times New Roman" w:cs="Times New Roman"/>
          <w:b/>
          <w:szCs w:val="20"/>
          <w:lang w:val="en-MY" w:eastAsia="en-MY"/>
        </w:rPr>
        <w:t>a</w:t>
      </w:r>
      <w:r w:rsidRPr="001C43E9">
        <w:rPr>
          <w:rFonts w:ascii="Times New Roman" w:hAnsi="Times New Roman" w:cs="Times New Roman"/>
          <w:b/>
          <w:szCs w:val="20"/>
          <w:lang w:val="en-MY" w:eastAsia="en-MY"/>
        </w:rPr>
        <w:t>ctivity</w:t>
      </w:r>
    </w:p>
    <w:p w14:paraId="350059F5" w14:textId="5545CFF2" w:rsidR="007C373F" w:rsidRPr="001C43E9" w:rsidRDefault="007C373F" w:rsidP="007C373F">
      <w:pPr>
        <w:tabs>
          <w:tab w:val="left" w:pos="720"/>
          <w:tab w:val="left" w:pos="1760"/>
        </w:tabs>
        <w:rPr>
          <w:rFonts w:ascii="Times New Roman" w:hAnsi="Times New Roman" w:cs="Times New Roman"/>
          <w:szCs w:val="20"/>
        </w:rPr>
      </w:pPr>
      <w:r w:rsidRPr="001C43E9">
        <w:rPr>
          <w:rFonts w:ascii="Times New Roman" w:hAnsi="Times New Roman" w:cs="Times New Roman"/>
          <w:szCs w:val="20"/>
        </w:rPr>
        <w:t xml:space="preserve">The potential insecticidal activity of the different treatments (Table </w:t>
      </w:r>
      <w:r w:rsidR="005D0067" w:rsidRPr="001C43E9">
        <w:rPr>
          <w:rFonts w:ascii="Times New Roman" w:hAnsi="Times New Roman" w:cs="Times New Roman"/>
          <w:szCs w:val="20"/>
        </w:rPr>
        <w:t>4</w:t>
      </w:r>
      <w:r w:rsidRPr="001C43E9">
        <w:rPr>
          <w:rFonts w:ascii="Times New Roman" w:hAnsi="Times New Roman" w:cs="Times New Roman"/>
          <w:szCs w:val="20"/>
        </w:rPr>
        <w:t>) w</w:t>
      </w:r>
      <w:r w:rsidR="00D4709C" w:rsidRPr="001C43E9">
        <w:rPr>
          <w:rFonts w:ascii="Times New Roman" w:hAnsi="Times New Roman" w:cs="Times New Roman"/>
          <w:szCs w:val="20"/>
        </w:rPr>
        <w:t>as performed</w:t>
      </w:r>
      <w:r w:rsidRPr="001C43E9">
        <w:rPr>
          <w:rFonts w:ascii="Times New Roman" w:hAnsi="Times New Roman" w:cs="Times New Roman"/>
          <w:szCs w:val="20"/>
        </w:rPr>
        <w:t xml:space="preserve"> in three replicate</w:t>
      </w:r>
      <w:r w:rsidR="00FE11C7" w:rsidRPr="001C43E9">
        <w:rPr>
          <w:rFonts w:ascii="Times New Roman" w:hAnsi="Times New Roman" w:cs="Times New Roman"/>
          <w:szCs w:val="20"/>
        </w:rPr>
        <w:t>d</w:t>
      </w:r>
      <w:r w:rsidRPr="001C43E9">
        <w:rPr>
          <w:rFonts w:ascii="Times New Roman" w:hAnsi="Times New Roman" w:cs="Times New Roman"/>
          <w:szCs w:val="20"/>
        </w:rPr>
        <w:t xml:space="preserve"> </w:t>
      </w:r>
      <w:r w:rsidR="00FE11C7" w:rsidRPr="001C43E9">
        <w:rPr>
          <w:rFonts w:ascii="Times New Roman" w:hAnsi="Times New Roman" w:cs="Times New Roman"/>
          <w:szCs w:val="20"/>
        </w:rPr>
        <w:t>procedures</w:t>
      </w:r>
      <w:r w:rsidRPr="001C43E9">
        <w:rPr>
          <w:rFonts w:ascii="Times New Roman" w:hAnsi="Times New Roman" w:cs="Times New Roman"/>
          <w:szCs w:val="20"/>
        </w:rPr>
        <w:t>. Test for mortality was observed after 6, 12</w:t>
      </w:r>
      <w:r w:rsidR="00597DF6" w:rsidRPr="001C43E9">
        <w:rPr>
          <w:rFonts w:ascii="Times New Roman" w:hAnsi="Times New Roman" w:cs="Times New Roman"/>
          <w:szCs w:val="20"/>
        </w:rPr>
        <w:t>,</w:t>
      </w:r>
      <w:r w:rsidRPr="001C43E9">
        <w:rPr>
          <w:rFonts w:ascii="Times New Roman" w:hAnsi="Times New Roman" w:cs="Times New Roman"/>
          <w:szCs w:val="20"/>
        </w:rPr>
        <w:t xml:space="preserve"> and 24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 xml:space="preserve"> after treatment application. Mortality rates were corrected using Abbot’s formula. Analysis of variance revealed that the treatments are significantly different. Post hoc analysis using Duncan </w:t>
      </w:r>
      <w:r w:rsidR="00150F5F" w:rsidRPr="001C43E9">
        <w:rPr>
          <w:rFonts w:ascii="Times New Roman" w:hAnsi="Times New Roman" w:cs="Times New Roman"/>
          <w:szCs w:val="20"/>
        </w:rPr>
        <w:t xml:space="preserve">multiple range test </w:t>
      </w:r>
      <w:r w:rsidRPr="001C43E9">
        <w:rPr>
          <w:rFonts w:ascii="Times New Roman" w:hAnsi="Times New Roman" w:cs="Times New Roman"/>
          <w:szCs w:val="20"/>
        </w:rPr>
        <w:t>(DMRT) further revealed which treatment is the most effective. T9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r w:rsidRPr="001C43E9">
        <w:rPr>
          <w:rFonts w:ascii="Times New Roman" w:hAnsi="Times New Roman" w:cs="Times New Roman"/>
          <w:szCs w:val="20"/>
        </w:rPr>
        <w:t xml:space="preserve">), </w:t>
      </w:r>
      <w:r w:rsidR="00597DF6" w:rsidRPr="001C43E9">
        <w:rPr>
          <w:rFonts w:ascii="Times New Roman" w:hAnsi="Times New Roman" w:cs="Times New Roman"/>
          <w:szCs w:val="20"/>
        </w:rPr>
        <w:t xml:space="preserve">which used </w:t>
      </w:r>
      <w:r w:rsidRPr="001C43E9">
        <w:rPr>
          <w:rFonts w:ascii="Times New Roman" w:hAnsi="Times New Roman" w:cs="Times New Roman"/>
          <w:szCs w:val="20"/>
        </w:rPr>
        <w:t>hot infusion</w:t>
      </w:r>
      <w:r w:rsidR="00597DF6" w:rsidRPr="001C43E9">
        <w:rPr>
          <w:rFonts w:ascii="Times New Roman" w:hAnsi="Times New Roman" w:cs="Times New Roman"/>
          <w:szCs w:val="20"/>
        </w:rPr>
        <w:t>–</w:t>
      </w:r>
      <w:r w:rsidRPr="001C43E9">
        <w:rPr>
          <w:rFonts w:ascii="Times New Roman" w:hAnsi="Times New Roman" w:cs="Times New Roman"/>
          <w:szCs w:val="20"/>
        </w:rPr>
        <w:t>apple cider vinegar extract copper nanosuspension</w:t>
      </w:r>
      <w:r w:rsidR="00597DF6" w:rsidRPr="001C43E9">
        <w:rPr>
          <w:rFonts w:ascii="Times New Roman" w:hAnsi="Times New Roman" w:cs="Times New Roman"/>
          <w:szCs w:val="20"/>
        </w:rPr>
        <w:t>,</w:t>
      </w:r>
      <w:r w:rsidRPr="001C43E9">
        <w:rPr>
          <w:rFonts w:ascii="Times New Roman" w:hAnsi="Times New Roman" w:cs="Times New Roman"/>
          <w:szCs w:val="20"/>
        </w:rPr>
        <w:t xml:space="preserve"> </w:t>
      </w:r>
      <w:r w:rsidR="00597DF6" w:rsidRPr="001C43E9">
        <w:rPr>
          <w:rFonts w:ascii="Times New Roman" w:hAnsi="Times New Roman" w:cs="Times New Roman"/>
          <w:szCs w:val="20"/>
        </w:rPr>
        <w:t xml:space="preserve">produced </w:t>
      </w:r>
      <w:r w:rsidRPr="001C43E9">
        <w:rPr>
          <w:rFonts w:ascii="Times New Roman" w:hAnsi="Times New Roman" w:cs="Times New Roman"/>
          <w:szCs w:val="20"/>
        </w:rPr>
        <w:t xml:space="preserve">the highest mortality rate against adult male </w:t>
      </w:r>
      <w:r w:rsidR="00150F5F">
        <w:rPr>
          <w:rFonts w:ascii="Times New Roman" w:hAnsi="Times New Roman" w:cs="Times New Roman"/>
          <w:szCs w:val="20"/>
        </w:rPr>
        <w:t>o</w:t>
      </w:r>
      <w:r w:rsidRPr="001C43E9">
        <w:rPr>
          <w:rFonts w:ascii="Times New Roman" w:hAnsi="Times New Roman" w:cs="Times New Roman"/>
          <w:szCs w:val="20"/>
        </w:rPr>
        <w:t>riental fruit fly</w:t>
      </w:r>
      <w:r w:rsidR="00597DF6" w:rsidRPr="001C43E9">
        <w:rPr>
          <w:rFonts w:ascii="Times New Roman" w:hAnsi="Times New Roman" w:cs="Times New Roman"/>
          <w:szCs w:val="20"/>
        </w:rPr>
        <w:t xml:space="preserve"> at </w:t>
      </w:r>
      <w:r w:rsidRPr="001C43E9">
        <w:rPr>
          <w:rFonts w:ascii="Times New Roman" w:hAnsi="Times New Roman" w:cs="Times New Roman"/>
          <w:szCs w:val="20"/>
        </w:rPr>
        <w:t xml:space="preserve">91.67% </w:t>
      </w:r>
      <w:r w:rsidR="00597DF6" w:rsidRPr="001C43E9">
        <w:rPr>
          <w:rFonts w:ascii="Times New Roman" w:hAnsi="Times New Roman" w:cs="Times New Roman"/>
          <w:szCs w:val="20"/>
        </w:rPr>
        <w:t>with</w:t>
      </w:r>
      <w:r w:rsidRPr="001C43E9">
        <w:rPr>
          <w:rFonts w:ascii="Times New Roman" w:hAnsi="Times New Roman" w:cs="Times New Roman"/>
          <w:szCs w:val="20"/>
        </w:rPr>
        <w:t xml:space="preserve"> only 6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597DF6" w:rsidRPr="001C43E9">
        <w:rPr>
          <w:rFonts w:ascii="Times New Roman" w:hAnsi="Times New Roman" w:cs="Times New Roman"/>
          <w:szCs w:val="20"/>
        </w:rPr>
        <w:t xml:space="preserve"> </w:t>
      </w:r>
      <w:r w:rsidRPr="001C43E9">
        <w:rPr>
          <w:rFonts w:ascii="Times New Roman" w:hAnsi="Times New Roman" w:cs="Times New Roman"/>
          <w:szCs w:val="20"/>
        </w:rPr>
        <w:t>exposure. Other treatment</w:t>
      </w:r>
      <w:r w:rsidR="00597DF6" w:rsidRPr="001C43E9">
        <w:rPr>
          <w:rFonts w:ascii="Times New Roman" w:hAnsi="Times New Roman" w:cs="Times New Roman"/>
          <w:szCs w:val="20"/>
        </w:rPr>
        <w:t>s</w:t>
      </w:r>
      <w:r w:rsidRPr="001C43E9">
        <w:rPr>
          <w:rFonts w:ascii="Times New Roman" w:hAnsi="Times New Roman" w:cs="Times New Roman"/>
          <w:szCs w:val="20"/>
        </w:rPr>
        <w:t xml:space="preserve"> </w:t>
      </w:r>
      <w:r w:rsidR="00D4709C" w:rsidRPr="001C43E9">
        <w:rPr>
          <w:rFonts w:ascii="Times New Roman" w:hAnsi="Times New Roman" w:cs="Times New Roman"/>
          <w:szCs w:val="20"/>
        </w:rPr>
        <w:t>that</w:t>
      </w:r>
      <w:r w:rsidRPr="001C43E9">
        <w:rPr>
          <w:rFonts w:ascii="Times New Roman" w:hAnsi="Times New Roman" w:cs="Times New Roman"/>
          <w:szCs w:val="20"/>
        </w:rPr>
        <w:t xml:space="preserve"> showed activity </w:t>
      </w:r>
      <w:r w:rsidR="00597DF6" w:rsidRPr="001C43E9">
        <w:rPr>
          <w:rFonts w:ascii="Times New Roman" w:hAnsi="Times New Roman" w:cs="Times New Roman"/>
          <w:szCs w:val="20"/>
        </w:rPr>
        <w:t>we</w:t>
      </w:r>
      <w:r w:rsidRPr="001C43E9">
        <w:rPr>
          <w:rFonts w:ascii="Times New Roman" w:hAnsi="Times New Roman" w:cs="Times New Roman"/>
          <w:szCs w:val="20"/>
        </w:rPr>
        <w:t>re T2, T3, T13</w:t>
      </w:r>
      <w:r w:rsidR="00597DF6" w:rsidRPr="001C43E9">
        <w:rPr>
          <w:rFonts w:ascii="Times New Roman" w:hAnsi="Times New Roman" w:cs="Times New Roman"/>
          <w:szCs w:val="20"/>
        </w:rPr>
        <w:t>,</w:t>
      </w:r>
      <w:r w:rsidRPr="001C43E9">
        <w:rPr>
          <w:rFonts w:ascii="Times New Roman" w:hAnsi="Times New Roman" w:cs="Times New Roman"/>
          <w:szCs w:val="20"/>
        </w:rPr>
        <w:t xml:space="preserve"> and T14</w:t>
      </w:r>
      <w:r w:rsidR="00597DF6" w:rsidRPr="001C43E9">
        <w:rPr>
          <w:rFonts w:ascii="Times New Roman" w:hAnsi="Times New Roman" w:cs="Times New Roman"/>
          <w:szCs w:val="20"/>
        </w:rPr>
        <w:t>,</w:t>
      </w:r>
      <w:r w:rsidRPr="001C43E9">
        <w:rPr>
          <w:rFonts w:ascii="Times New Roman" w:hAnsi="Times New Roman" w:cs="Times New Roman"/>
          <w:szCs w:val="20"/>
        </w:rPr>
        <w:t xml:space="preserve"> but with low percent mortality of 8.33%, 25.00%, 33.33%, and 8.33%, respectively. Rice wine </w:t>
      </w:r>
      <w:r w:rsidR="00D4709C" w:rsidRPr="001C43E9">
        <w:rPr>
          <w:rFonts w:ascii="Times New Roman" w:hAnsi="Times New Roman" w:cs="Times New Roman"/>
          <w:szCs w:val="20"/>
        </w:rPr>
        <w:t xml:space="preserve">was used as </w:t>
      </w:r>
      <w:r w:rsidRPr="001C43E9">
        <w:rPr>
          <w:rFonts w:ascii="Times New Roman" w:hAnsi="Times New Roman" w:cs="Times New Roman"/>
          <w:szCs w:val="20"/>
        </w:rPr>
        <w:t>the solvent in treatments T2 and T3</w:t>
      </w:r>
      <w:r w:rsidR="00D4709C" w:rsidRPr="001C43E9">
        <w:rPr>
          <w:rFonts w:ascii="Times New Roman" w:hAnsi="Times New Roman" w:cs="Times New Roman"/>
          <w:szCs w:val="20"/>
        </w:rPr>
        <w:t xml:space="preserve">; </w:t>
      </w:r>
      <w:r w:rsidRPr="001C43E9">
        <w:rPr>
          <w:rFonts w:ascii="Times New Roman" w:hAnsi="Times New Roman" w:cs="Times New Roman"/>
          <w:szCs w:val="20"/>
        </w:rPr>
        <w:t>while distilled water</w:t>
      </w:r>
      <w:r w:rsidR="00D4709C" w:rsidRPr="001C43E9">
        <w:rPr>
          <w:rFonts w:ascii="Times New Roman" w:hAnsi="Times New Roman" w:cs="Times New Roman"/>
          <w:szCs w:val="20"/>
        </w:rPr>
        <w:t>, in</w:t>
      </w:r>
      <w:r w:rsidR="00286219" w:rsidRPr="001C43E9">
        <w:rPr>
          <w:rFonts w:ascii="Times New Roman" w:hAnsi="Times New Roman" w:cs="Times New Roman"/>
          <w:szCs w:val="20"/>
        </w:rPr>
        <w:t xml:space="preserve"> </w:t>
      </w:r>
      <w:r w:rsidRPr="001C43E9">
        <w:rPr>
          <w:rFonts w:ascii="Times New Roman" w:hAnsi="Times New Roman" w:cs="Times New Roman"/>
          <w:szCs w:val="20"/>
        </w:rPr>
        <w:t xml:space="preserve">T13 and T14. The treatments </w:t>
      </w:r>
      <w:r w:rsidR="00597DF6" w:rsidRPr="001C43E9">
        <w:rPr>
          <w:rFonts w:ascii="Times New Roman" w:hAnsi="Times New Roman" w:cs="Times New Roman"/>
          <w:szCs w:val="20"/>
        </w:rPr>
        <w:t xml:space="preserve">that utilized </w:t>
      </w:r>
      <w:r w:rsidRPr="001C43E9">
        <w:rPr>
          <w:rFonts w:ascii="Times New Roman" w:hAnsi="Times New Roman" w:cs="Times New Roman"/>
          <w:szCs w:val="20"/>
        </w:rPr>
        <w:t>rice wash as solvents (T5–T8) did not show any activity at 6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597DF6" w:rsidRPr="001C43E9">
        <w:rPr>
          <w:rFonts w:ascii="Times New Roman" w:hAnsi="Times New Roman" w:cs="Times New Roman"/>
          <w:szCs w:val="20"/>
        </w:rPr>
        <w:t xml:space="preserve"> of</w:t>
      </w:r>
      <w:r w:rsidRPr="001C43E9">
        <w:rPr>
          <w:rFonts w:ascii="Times New Roman" w:hAnsi="Times New Roman" w:cs="Times New Roman"/>
          <w:szCs w:val="20"/>
        </w:rPr>
        <w:t xml:space="preserve"> exposure.</w:t>
      </w:r>
    </w:p>
    <w:p w14:paraId="6987DD60" w14:textId="77777777" w:rsidR="007C373F" w:rsidRPr="001C43E9" w:rsidRDefault="007C373F" w:rsidP="007C373F">
      <w:pPr>
        <w:tabs>
          <w:tab w:val="left" w:pos="720"/>
          <w:tab w:val="left" w:pos="1760"/>
        </w:tabs>
        <w:wordWrap/>
        <w:rPr>
          <w:rFonts w:ascii="Times New Roman" w:hAnsi="Times New Roman" w:cs="Times New Roman"/>
          <w:szCs w:val="20"/>
        </w:rPr>
      </w:pPr>
    </w:p>
    <w:p w14:paraId="1C448FC2" w14:textId="6CD51768" w:rsidR="007C373F" w:rsidRPr="001C43E9" w:rsidRDefault="007C373F" w:rsidP="007C373F">
      <w:pPr>
        <w:tabs>
          <w:tab w:val="left" w:pos="720"/>
          <w:tab w:val="left" w:pos="1760"/>
        </w:tabs>
        <w:wordWrap/>
        <w:rPr>
          <w:rFonts w:ascii="Times New Roman" w:hAnsi="Times New Roman" w:cs="Times New Roman"/>
          <w:szCs w:val="20"/>
        </w:rPr>
      </w:pPr>
      <w:r w:rsidRPr="001C43E9">
        <w:rPr>
          <w:rFonts w:ascii="Times New Roman" w:hAnsi="Times New Roman" w:cs="Times New Roman"/>
          <w:szCs w:val="20"/>
        </w:rPr>
        <w:t>At 12</w:t>
      </w:r>
      <w:r w:rsidR="00597DF6" w:rsidRPr="001C43E9">
        <w:rPr>
          <w:rFonts w:ascii="Times New Roman" w:hAnsi="Times New Roman" w:cs="Times New Roman"/>
          <w:szCs w:val="20"/>
        </w:rPr>
        <w:t xml:space="preserve">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597DF6" w:rsidRPr="001C43E9">
        <w:rPr>
          <w:rFonts w:ascii="Times New Roman" w:hAnsi="Times New Roman" w:cs="Times New Roman"/>
          <w:szCs w:val="20"/>
        </w:rPr>
        <w:t xml:space="preserve"> </w:t>
      </w:r>
      <w:r w:rsidRPr="001C43E9">
        <w:rPr>
          <w:rFonts w:ascii="Times New Roman" w:hAnsi="Times New Roman" w:cs="Times New Roman"/>
          <w:szCs w:val="20"/>
        </w:rPr>
        <w:t xml:space="preserve">exposure, </w:t>
      </w:r>
      <w:r w:rsidR="00D4709C" w:rsidRPr="001C43E9">
        <w:rPr>
          <w:rFonts w:ascii="Times New Roman" w:hAnsi="Times New Roman" w:cs="Times New Roman"/>
          <w:szCs w:val="20"/>
        </w:rPr>
        <w:t xml:space="preserve">the </w:t>
      </w:r>
      <w:r w:rsidRPr="001C43E9">
        <w:rPr>
          <w:rFonts w:ascii="Times New Roman" w:hAnsi="Times New Roman" w:cs="Times New Roman"/>
          <w:szCs w:val="20"/>
        </w:rPr>
        <w:t>percent mortality of the different treatments range</w:t>
      </w:r>
      <w:r w:rsidR="00597DF6" w:rsidRPr="001C43E9">
        <w:rPr>
          <w:rFonts w:ascii="Times New Roman" w:hAnsi="Times New Roman" w:cs="Times New Roman"/>
          <w:szCs w:val="20"/>
        </w:rPr>
        <w:t>d</w:t>
      </w:r>
      <w:r w:rsidRPr="001C43E9">
        <w:rPr>
          <w:rFonts w:ascii="Times New Roman" w:hAnsi="Times New Roman" w:cs="Times New Roman"/>
          <w:szCs w:val="20"/>
        </w:rPr>
        <w:t xml:space="preserve"> from 0</w:t>
      </w:r>
      <w:r w:rsidR="00597DF6" w:rsidRPr="001C43E9">
        <w:rPr>
          <w:rFonts w:ascii="Times New Roman" w:hAnsi="Times New Roman" w:cs="Times New Roman"/>
          <w:szCs w:val="20"/>
        </w:rPr>
        <w:t>%</w:t>
      </w:r>
      <w:r w:rsidR="00286219" w:rsidRPr="001C43E9">
        <w:rPr>
          <w:rFonts w:ascii="Times New Roman" w:hAnsi="Times New Roman" w:cs="Times New Roman"/>
          <w:szCs w:val="20"/>
        </w:rPr>
        <w:t xml:space="preserve"> to </w:t>
      </w:r>
      <w:r w:rsidRPr="001C43E9">
        <w:rPr>
          <w:rFonts w:ascii="Times New Roman" w:hAnsi="Times New Roman" w:cs="Times New Roman"/>
          <w:szCs w:val="20"/>
        </w:rPr>
        <w:t>91.67%</w:t>
      </w:r>
      <w:r w:rsidR="00A8108C" w:rsidRPr="001C43E9">
        <w:rPr>
          <w:rFonts w:ascii="Times New Roman" w:hAnsi="Times New Roman" w:cs="Times New Roman"/>
          <w:szCs w:val="20"/>
        </w:rPr>
        <w:t xml:space="preserve">, with </w:t>
      </w:r>
      <w:r w:rsidRPr="001C43E9">
        <w:rPr>
          <w:rFonts w:ascii="Times New Roman" w:hAnsi="Times New Roman" w:cs="Times New Roman"/>
          <w:szCs w:val="20"/>
        </w:rPr>
        <w:t>T9 show</w:t>
      </w:r>
      <w:r w:rsidR="00A8108C" w:rsidRPr="001C43E9">
        <w:rPr>
          <w:rFonts w:ascii="Times New Roman" w:hAnsi="Times New Roman" w:cs="Times New Roman"/>
          <w:szCs w:val="20"/>
        </w:rPr>
        <w:t>ing</w:t>
      </w:r>
      <w:r w:rsidRPr="001C43E9">
        <w:rPr>
          <w:rFonts w:ascii="Times New Roman" w:hAnsi="Times New Roman" w:cs="Times New Roman"/>
          <w:szCs w:val="20"/>
        </w:rPr>
        <w:t xml:space="preserve"> the highest mortality (91.67%)</w:t>
      </w:r>
      <w:r w:rsidR="00A8108C" w:rsidRPr="001C43E9">
        <w:rPr>
          <w:rFonts w:ascii="Times New Roman" w:hAnsi="Times New Roman" w:cs="Times New Roman"/>
          <w:szCs w:val="20"/>
        </w:rPr>
        <w:t>,</w:t>
      </w:r>
      <w:r w:rsidRPr="001C43E9">
        <w:rPr>
          <w:rFonts w:ascii="Times New Roman" w:hAnsi="Times New Roman" w:cs="Times New Roman"/>
          <w:szCs w:val="20"/>
        </w:rPr>
        <w:t xml:space="preserve"> followed by T4 (41.67%), T13</w:t>
      </w:r>
      <w:r w:rsidR="00FE11C7" w:rsidRPr="001C43E9">
        <w:rPr>
          <w:rFonts w:ascii="Times New Roman" w:hAnsi="Times New Roman" w:cs="Times New Roman"/>
          <w:szCs w:val="20"/>
        </w:rPr>
        <w:t>,</w:t>
      </w:r>
      <w:r w:rsidRPr="001C43E9">
        <w:rPr>
          <w:rFonts w:ascii="Times New Roman" w:hAnsi="Times New Roman" w:cs="Times New Roman"/>
          <w:szCs w:val="20"/>
        </w:rPr>
        <w:t xml:space="preserve"> and T14 (33.33%). </w:t>
      </w:r>
      <w:r w:rsidR="00A8108C" w:rsidRPr="001C43E9">
        <w:rPr>
          <w:rFonts w:ascii="Times New Roman" w:hAnsi="Times New Roman" w:cs="Times New Roman"/>
          <w:szCs w:val="20"/>
        </w:rPr>
        <w:t>O</w:t>
      </w:r>
      <w:r w:rsidRPr="001C43E9">
        <w:rPr>
          <w:rFonts w:ascii="Times New Roman" w:hAnsi="Times New Roman" w:cs="Times New Roman"/>
          <w:szCs w:val="20"/>
        </w:rPr>
        <w:t xml:space="preserve">ther treatments </w:t>
      </w:r>
      <w:r w:rsidR="00A8108C" w:rsidRPr="001C43E9">
        <w:rPr>
          <w:rFonts w:ascii="Times New Roman" w:hAnsi="Times New Roman" w:cs="Times New Roman"/>
          <w:szCs w:val="20"/>
        </w:rPr>
        <w:t xml:space="preserve">yielded around </w:t>
      </w:r>
      <w:r w:rsidRPr="001C43E9">
        <w:rPr>
          <w:rFonts w:ascii="Times New Roman" w:hAnsi="Times New Roman" w:cs="Times New Roman"/>
          <w:szCs w:val="20"/>
        </w:rPr>
        <w:t>0</w:t>
      </w:r>
      <w:r w:rsidR="00A8108C" w:rsidRPr="001C43E9">
        <w:rPr>
          <w:rFonts w:ascii="Times New Roman" w:hAnsi="Times New Roman" w:cs="Times New Roman"/>
          <w:szCs w:val="20"/>
        </w:rPr>
        <w:t>–</w:t>
      </w:r>
      <w:r w:rsidRPr="001C43E9">
        <w:rPr>
          <w:rFonts w:ascii="Times New Roman" w:hAnsi="Times New Roman" w:cs="Times New Roman"/>
          <w:szCs w:val="20"/>
        </w:rPr>
        <w:t>25% mortality only.</w:t>
      </w:r>
    </w:p>
    <w:p w14:paraId="4AB48E59" w14:textId="45EFCF91" w:rsidR="00754606" w:rsidRDefault="00754606" w:rsidP="007C373F">
      <w:pPr>
        <w:tabs>
          <w:tab w:val="left" w:pos="720"/>
          <w:tab w:val="left" w:pos="1760"/>
        </w:tabs>
        <w:wordWrap/>
        <w:rPr>
          <w:rFonts w:ascii="Times New Roman" w:hAnsi="Times New Roman" w:cs="Times New Roman"/>
          <w:szCs w:val="20"/>
        </w:rPr>
      </w:pPr>
    </w:p>
    <w:p w14:paraId="1BFABEFA" w14:textId="7D7D335D" w:rsidR="00150F5F" w:rsidRDefault="00150F5F" w:rsidP="007C373F">
      <w:pPr>
        <w:tabs>
          <w:tab w:val="left" w:pos="720"/>
          <w:tab w:val="left" w:pos="1760"/>
        </w:tabs>
        <w:wordWrap/>
        <w:rPr>
          <w:rFonts w:ascii="Times New Roman" w:hAnsi="Times New Roman" w:cs="Times New Roman"/>
          <w:szCs w:val="20"/>
        </w:rPr>
      </w:pPr>
    </w:p>
    <w:p w14:paraId="7D3A4544" w14:textId="77777777" w:rsidR="00150F5F" w:rsidRDefault="00150F5F" w:rsidP="00150F5F">
      <w:pPr>
        <w:tabs>
          <w:tab w:val="left" w:pos="1760"/>
        </w:tabs>
        <w:wordWrap/>
        <w:rPr>
          <w:rFonts w:ascii="Times New Roman" w:hAnsi="Times New Roman" w:cs="Times New Roman"/>
          <w:szCs w:val="20"/>
        </w:rPr>
      </w:pPr>
    </w:p>
    <w:p w14:paraId="60CB18D2" w14:textId="66BDD89F" w:rsidR="007C373F" w:rsidRDefault="007C373F" w:rsidP="00150F5F">
      <w:pPr>
        <w:tabs>
          <w:tab w:val="left" w:pos="1760"/>
        </w:tabs>
        <w:wordWrap/>
        <w:ind w:left="851" w:hanging="851"/>
        <w:rPr>
          <w:rFonts w:ascii="Times New Roman" w:hAnsi="Times New Roman" w:cs="Times New Roman"/>
          <w:szCs w:val="20"/>
        </w:rPr>
      </w:pPr>
      <w:r w:rsidRPr="001C43E9">
        <w:rPr>
          <w:rFonts w:ascii="Times New Roman" w:hAnsi="Times New Roman" w:cs="Times New Roman"/>
          <w:szCs w:val="20"/>
        </w:rPr>
        <w:t xml:space="preserve">Table </w:t>
      </w:r>
      <w:r w:rsidR="005D0067" w:rsidRPr="001C43E9">
        <w:rPr>
          <w:rFonts w:ascii="Times New Roman" w:hAnsi="Times New Roman" w:cs="Times New Roman"/>
          <w:szCs w:val="20"/>
        </w:rPr>
        <w:t>4</w:t>
      </w:r>
      <w:r w:rsidRPr="001C43E9">
        <w:rPr>
          <w:rFonts w:ascii="Times New Roman" w:hAnsi="Times New Roman" w:cs="Times New Roman"/>
          <w:szCs w:val="20"/>
        </w:rPr>
        <w:t>.</w:t>
      </w:r>
      <w:r w:rsidR="00C477F2" w:rsidRPr="001C43E9">
        <w:rPr>
          <w:rFonts w:ascii="Times New Roman" w:hAnsi="Times New Roman" w:cs="Times New Roman"/>
          <w:szCs w:val="20"/>
        </w:rPr>
        <w:t xml:space="preserve"> </w:t>
      </w:r>
      <w:r w:rsidR="007F32A8" w:rsidRPr="001C43E9">
        <w:rPr>
          <w:rFonts w:ascii="Times New Roman" w:hAnsi="Times New Roman" w:cs="Times New Roman"/>
          <w:szCs w:val="20"/>
        </w:rPr>
        <w:t xml:space="preserve"> </w:t>
      </w:r>
      <w:r w:rsidRPr="001C43E9">
        <w:rPr>
          <w:rFonts w:ascii="Times New Roman" w:hAnsi="Times New Roman" w:cs="Times New Roman"/>
          <w:szCs w:val="20"/>
        </w:rPr>
        <w:t>Percent mortality of adult male fruit flies observed under different treatments and exposure times (sambong-copper nanosuspension)</w:t>
      </w:r>
    </w:p>
    <w:p w14:paraId="1C2C27DA" w14:textId="77777777" w:rsidR="00150F5F" w:rsidRPr="001C43E9" w:rsidRDefault="00150F5F" w:rsidP="00150F5F">
      <w:pPr>
        <w:tabs>
          <w:tab w:val="left" w:pos="1760"/>
        </w:tabs>
        <w:wordWrap/>
        <w:ind w:left="851" w:hanging="851"/>
        <w:rPr>
          <w:rFonts w:ascii="Times New Roman" w:hAnsi="Times New Roman" w:cs="Times New Roman"/>
          <w:szCs w:val="20"/>
        </w:rPr>
      </w:pPr>
    </w:p>
    <w:tbl>
      <w:tblPr>
        <w:tblW w:w="0" w:type="auto"/>
        <w:jc w:val="center"/>
        <w:tblBorders>
          <w:top w:val="single" w:sz="12" w:space="0" w:color="auto"/>
          <w:bottom w:val="single" w:sz="4" w:space="0" w:color="auto"/>
        </w:tblBorders>
        <w:tblLook w:val="04A0" w:firstRow="1" w:lastRow="0" w:firstColumn="1" w:lastColumn="0" w:noHBand="0" w:noVBand="1"/>
      </w:tblPr>
      <w:tblGrid>
        <w:gridCol w:w="1115"/>
        <w:gridCol w:w="856"/>
        <w:gridCol w:w="956"/>
        <w:gridCol w:w="956"/>
      </w:tblGrid>
      <w:tr w:rsidR="001C43E9" w:rsidRPr="001C43E9" w14:paraId="5AA463AA" w14:textId="77777777" w:rsidTr="00150F5F">
        <w:trPr>
          <w:trHeight w:val="345"/>
          <w:jc w:val="center"/>
        </w:trPr>
        <w:tc>
          <w:tcPr>
            <w:tcW w:w="0" w:type="auto"/>
            <w:vMerge w:val="restart"/>
            <w:tcBorders>
              <w:top w:val="single" w:sz="4" w:space="0" w:color="000000"/>
            </w:tcBorders>
            <w:shd w:val="clear" w:color="auto" w:fill="auto"/>
            <w:vAlign w:val="center"/>
          </w:tcPr>
          <w:p w14:paraId="6A841AE9" w14:textId="77777777" w:rsidR="009C71C3" w:rsidRPr="001C43E9" w:rsidRDefault="009C71C3" w:rsidP="00334FAB">
            <w:pPr>
              <w:wordWrap/>
              <w:jc w:val="center"/>
              <w:rPr>
                <w:rFonts w:ascii="Times New Roman" w:hAnsi="Times New Roman" w:cs="Times New Roman"/>
                <w:b/>
                <w:szCs w:val="20"/>
              </w:rPr>
            </w:pPr>
            <w:r w:rsidRPr="001C43E9">
              <w:rPr>
                <w:rFonts w:ascii="Times New Roman" w:hAnsi="Times New Roman" w:cs="Times New Roman"/>
                <w:b/>
                <w:szCs w:val="20"/>
              </w:rPr>
              <w:t>Treatment</w:t>
            </w:r>
          </w:p>
          <w:p w14:paraId="690948B0" w14:textId="77777777" w:rsidR="009C71C3" w:rsidRPr="001C43E9" w:rsidRDefault="009C71C3" w:rsidP="00334FAB">
            <w:pPr>
              <w:wordWrap/>
              <w:jc w:val="center"/>
              <w:rPr>
                <w:rFonts w:ascii="Times New Roman" w:hAnsi="Times New Roman" w:cs="Times New Roman"/>
                <w:b/>
                <w:szCs w:val="20"/>
              </w:rPr>
            </w:pPr>
          </w:p>
        </w:tc>
        <w:tc>
          <w:tcPr>
            <w:tcW w:w="0" w:type="auto"/>
            <w:gridSpan w:val="3"/>
            <w:tcBorders>
              <w:top w:val="single" w:sz="4" w:space="0" w:color="000000"/>
              <w:bottom w:val="single" w:sz="8" w:space="0" w:color="auto"/>
            </w:tcBorders>
            <w:shd w:val="clear" w:color="auto" w:fill="auto"/>
            <w:vAlign w:val="center"/>
          </w:tcPr>
          <w:p w14:paraId="2436854B" w14:textId="77777777" w:rsidR="009C71C3" w:rsidRPr="001C43E9" w:rsidRDefault="009C71C3" w:rsidP="00334FAB">
            <w:pPr>
              <w:jc w:val="center"/>
              <w:rPr>
                <w:rFonts w:ascii="Times New Roman" w:hAnsi="Times New Roman" w:cs="Times New Roman"/>
                <w:b/>
                <w:szCs w:val="20"/>
              </w:rPr>
            </w:pPr>
            <w:r w:rsidRPr="001C43E9">
              <w:rPr>
                <w:rFonts w:ascii="Times New Roman" w:hAnsi="Times New Roman" w:cs="Times New Roman"/>
                <w:b/>
                <w:szCs w:val="20"/>
              </w:rPr>
              <w:t>Mean Percent Mortality*</w:t>
            </w:r>
          </w:p>
        </w:tc>
      </w:tr>
      <w:tr w:rsidR="001C43E9" w:rsidRPr="001C43E9" w14:paraId="05EFE1AD" w14:textId="77777777" w:rsidTr="00150F5F">
        <w:trPr>
          <w:trHeight w:val="345"/>
          <w:jc w:val="center"/>
        </w:trPr>
        <w:tc>
          <w:tcPr>
            <w:tcW w:w="0" w:type="auto"/>
            <w:vMerge/>
            <w:tcBorders>
              <w:bottom w:val="single" w:sz="4" w:space="0" w:color="000000"/>
            </w:tcBorders>
            <w:shd w:val="clear" w:color="auto" w:fill="auto"/>
            <w:vAlign w:val="center"/>
          </w:tcPr>
          <w:p w14:paraId="6F904D4B" w14:textId="77777777" w:rsidR="009C71C3" w:rsidRPr="001C43E9" w:rsidRDefault="009C71C3" w:rsidP="00334FAB">
            <w:pPr>
              <w:wordWrap/>
              <w:jc w:val="center"/>
              <w:rPr>
                <w:rFonts w:ascii="Times New Roman" w:hAnsi="Times New Roman" w:cs="Times New Roman"/>
                <w:b/>
                <w:szCs w:val="20"/>
              </w:rPr>
            </w:pPr>
          </w:p>
        </w:tc>
        <w:tc>
          <w:tcPr>
            <w:tcW w:w="0" w:type="auto"/>
            <w:tcBorders>
              <w:top w:val="single" w:sz="8" w:space="0" w:color="auto"/>
              <w:bottom w:val="single" w:sz="4" w:space="0" w:color="000000"/>
            </w:tcBorders>
            <w:shd w:val="clear" w:color="auto" w:fill="auto"/>
            <w:vAlign w:val="center"/>
          </w:tcPr>
          <w:p w14:paraId="0DF21C9A" w14:textId="7A46769F" w:rsidR="009C71C3" w:rsidRPr="001C43E9" w:rsidRDefault="009C71C3" w:rsidP="00931584">
            <w:pPr>
              <w:wordWrap/>
              <w:jc w:val="center"/>
              <w:rPr>
                <w:rFonts w:ascii="Times New Roman" w:hAnsi="Times New Roman" w:cs="Times New Roman"/>
                <w:b/>
                <w:szCs w:val="20"/>
              </w:rPr>
            </w:pPr>
            <w:r w:rsidRPr="001C43E9">
              <w:rPr>
                <w:rFonts w:ascii="Times New Roman" w:hAnsi="Times New Roman" w:cs="Times New Roman"/>
                <w:b/>
                <w:szCs w:val="20"/>
              </w:rPr>
              <w:t xml:space="preserve">6 </w:t>
            </w:r>
            <w:r w:rsidR="00150F5F" w:rsidRPr="001C43E9">
              <w:rPr>
                <w:rFonts w:ascii="Times New Roman" w:hAnsi="Times New Roman" w:cs="Times New Roman"/>
                <w:b/>
                <w:szCs w:val="20"/>
              </w:rPr>
              <w:t>h</w:t>
            </w:r>
            <w:r w:rsidR="00150F5F">
              <w:rPr>
                <w:rFonts w:ascii="Times New Roman" w:hAnsi="Times New Roman" w:cs="Times New Roman"/>
                <w:b/>
                <w:szCs w:val="20"/>
              </w:rPr>
              <w:t>ou</w:t>
            </w:r>
            <w:r w:rsidR="00150F5F" w:rsidRPr="001C43E9">
              <w:rPr>
                <w:rFonts w:ascii="Times New Roman" w:hAnsi="Times New Roman" w:cs="Times New Roman"/>
                <w:b/>
                <w:szCs w:val="20"/>
              </w:rPr>
              <w:t>rs</w:t>
            </w:r>
          </w:p>
        </w:tc>
        <w:tc>
          <w:tcPr>
            <w:tcW w:w="0" w:type="auto"/>
            <w:tcBorders>
              <w:top w:val="single" w:sz="8" w:space="0" w:color="auto"/>
              <w:bottom w:val="single" w:sz="4" w:space="0" w:color="000000"/>
            </w:tcBorders>
            <w:shd w:val="clear" w:color="auto" w:fill="auto"/>
            <w:vAlign w:val="center"/>
          </w:tcPr>
          <w:p w14:paraId="1C3FF838" w14:textId="7329F9C4" w:rsidR="009C71C3" w:rsidRPr="001C43E9" w:rsidRDefault="009C71C3" w:rsidP="00931584">
            <w:pPr>
              <w:wordWrap/>
              <w:jc w:val="center"/>
              <w:rPr>
                <w:rFonts w:ascii="Times New Roman" w:hAnsi="Times New Roman" w:cs="Times New Roman"/>
                <w:b/>
                <w:szCs w:val="20"/>
              </w:rPr>
            </w:pPr>
            <w:r w:rsidRPr="001C43E9">
              <w:rPr>
                <w:rFonts w:ascii="Times New Roman" w:hAnsi="Times New Roman" w:cs="Times New Roman"/>
                <w:b/>
                <w:szCs w:val="20"/>
              </w:rPr>
              <w:t>12 h</w:t>
            </w:r>
            <w:r w:rsidR="00150F5F">
              <w:rPr>
                <w:rFonts w:ascii="Times New Roman" w:hAnsi="Times New Roman" w:cs="Times New Roman"/>
                <w:b/>
                <w:szCs w:val="20"/>
              </w:rPr>
              <w:t>ou</w:t>
            </w:r>
            <w:r w:rsidR="00D4709C" w:rsidRPr="001C43E9">
              <w:rPr>
                <w:rFonts w:ascii="Times New Roman" w:hAnsi="Times New Roman" w:cs="Times New Roman"/>
                <w:b/>
                <w:szCs w:val="20"/>
              </w:rPr>
              <w:t>r</w:t>
            </w:r>
            <w:r w:rsidR="00150F5F">
              <w:rPr>
                <w:rFonts w:ascii="Times New Roman" w:hAnsi="Times New Roman" w:cs="Times New Roman"/>
                <w:b/>
                <w:szCs w:val="20"/>
              </w:rPr>
              <w:t>s</w:t>
            </w:r>
          </w:p>
        </w:tc>
        <w:tc>
          <w:tcPr>
            <w:tcW w:w="0" w:type="auto"/>
            <w:tcBorders>
              <w:top w:val="single" w:sz="8" w:space="0" w:color="auto"/>
              <w:bottom w:val="single" w:sz="4" w:space="0" w:color="000000"/>
            </w:tcBorders>
            <w:shd w:val="clear" w:color="auto" w:fill="auto"/>
            <w:vAlign w:val="center"/>
          </w:tcPr>
          <w:p w14:paraId="5D223FA1" w14:textId="2DC8C296" w:rsidR="009C71C3" w:rsidRPr="001C43E9" w:rsidRDefault="009C71C3" w:rsidP="00931584">
            <w:pPr>
              <w:jc w:val="center"/>
              <w:rPr>
                <w:rFonts w:ascii="Times New Roman" w:hAnsi="Times New Roman" w:cs="Times New Roman"/>
                <w:b/>
                <w:szCs w:val="20"/>
              </w:rPr>
            </w:pPr>
            <w:r w:rsidRPr="001C43E9">
              <w:rPr>
                <w:rFonts w:ascii="Times New Roman" w:hAnsi="Times New Roman" w:cs="Times New Roman"/>
                <w:b/>
                <w:szCs w:val="20"/>
              </w:rPr>
              <w:t>24 h</w:t>
            </w:r>
            <w:r w:rsidR="00150F5F">
              <w:rPr>
                <w:rFonts w:ascii="Times New Roman" w:hAnsi="Times New Roman" w:cs="Times New Roman"/>
                <w:b/>
                <w:szCs w:val="20"/>
              </w:rPr>
              <w:t>ou</w:t>
            </w:r>
            <w:r w:rsidR="00D4709C" w:rsidRPr="001C43E9">
              <w:rPr>
                <w:rFonts w:ascii="Times New Roman" w:hAnsi="Times New Roman" w:cs="Times New Roman"/>
                <w:b/>
                <w:szCs w:val="20"/>
              </w:rPr>
              <w:t>r</w:t>
            </w:r>
            <w:r w:rsidR="00150F5F">
              <w:rPr>
                <w:rFonts w:ascii="Times New Roman" w:hAnsi="Times New Roman" w:cs="Times New Roman"/>
                <w:b/>
                <w:szCs w:val="20"/>
              </w:rPr>
              <w:t>s</w:t>
            </w:r>
          </w:p>
        </w:tc>
      </w:tr>
      <w:tr w:rsidR="001C43E9" w:rsidRPr="001C43E9" w14:paraId="2D38B46C" w14:textId="77777777" w:rsidTr="00150F5F">
        <w:trPr>
          <w:trHeight w:val="227"/>
          <w:jc w:val="center"/>
        </w:trPr>
        <w:tc>
          <w:tcPr>
            <w:tcW w:w="0" w:type="auto"/>
            <w:tcBorders>
              <w:top w:val="single" w:sz="4" w:space="0" w:color="000000"/>
              <w:bottom w:val="nil"/>
            </w:tcBorders>
            <w:shd w:val="clear" w:color="auto" w:fill="auto"/>
          </w:tcPr>
          <w:p w14:paraId="5EB169AF" w14:textId="77777777" w:rsidR="009C71C3" w:rsidRPr="001C43E9" w:rsidRDefault="009C71C3" w:rsidP="00334FAB">
            <w:pPr>
              <w:wordWrap/>
              <w:adjustRightInd w:val="0"/>
              <w:jc w:val="center"/>
              <w:rPr>
                <w:rFonts w:ascii="Times New Roman" w:hAnsi="Times New Roman" w:cs="Times New Roman"/>
                <w:szCs w:val="20"/>
                <w:vertAlign w:val="subscript"/>
              </w:rPr>
            </w:pPr>
            <w:r w:rsidRPr="001C43E9">
              <w:rPr>
                <w:rFonts w:ascii="Times New Roman" w:hAnsi="Times New Roman" w:cs="Times New Roman"/>
                <w:szCs w:val="20"/>
              </w:rPr>
              <w:t>T1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single" w:sz="4" w:space="0" w:color="000000"/>
              <w:bottom w:val="nil"/>
            </w:tcBorders>
            <w:shd w:val="clear" w:color="auto" w:fill="auto"/>
            <w:vAlign w:val="bottom"/>
          </w:tcPr>
          <w:p w14:paraId="5730557C" w14:textId="77777777" w:rsidR="009C71C3" w:rsidRPr="001C43E9" w:rsidRDefault="009C71C3" w:rsidP="00334FAB">
            <w:pPr>
              <w:wordWrap/>
              <w:jc w:val="center"/>
              <w:rPr>
                <w:rFonts w:ascii="Times New Roman" w:eastAsia="Times New Roman" w:hAnsi="Times New Roman" w:cs="Times New Roman"/>
                <w:szCs w:val="20"/>
                <w:vertAlign w:val="superscript"/>
                <w:lang w:val="en-PH"/>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single" w:sz="4" w:space="0" w:color="000000"/>
              <w:bottom w:val="nil"/>
            </w:tcBorders>
            <w:shd w:val="clear" w:color="auto" w:fill="auto"/>
            <w:vAlign w:val="bottom"/>
          </w:tcPr>
          <w:p w14:paraId="744C5A00" w14:textId="77777777" w:rsidR="009C71C3" w:rsidRPr="001C43E9" w:rsidRDefault="009C71C3" w:rsidP="00334FAB">
            <w:pPr>
              <w:wordWrap/>
              <w:jc w:val="center"/>
              <w:rPr>
                <w:rFonts w:ascii="Times New Roman" w:eastAsia="Times New Roman" w:hAnsi="Times New Roman" w:cs="Times New Roman"/>
                <w:szCs w:val="20"/>
                <w:lang w:val="en-PH"/>
              </w:rPr>
            </w:pPr>
            <w:r w:rsidRPr="001C43E9">
              <w:rPr>
                <w:rFonts w:ascii="Times New Roman" w:hAnsi="Times New Roman" w:cs="Times New Roman"/>
                <w:szCs w:val="20"/>
              </w:rPr>
              <w:t>0.00</w:t>
            </w:r>
            <w:r w:rsidRPr="001C43E9">
              <w:rPr>
                <w:rFonts w:ascii="Times New Roman" w:hAnsi="Times New Roman" w:cs="Times New Roman"/>
                <w:szCs w:val="20"/>
                <w:vertAlign w:val="superscript"/>
              </w:rPr>
              <w:t>d</w:t>
            </w:r>
          </w:p>
        </w:tc>
        <w:tc>
          <w:tcPr>
            <w:tcW w:w="0" w:type="auto"/>
            <w:tcBorders>
              <w:top w:val="single" w:sz="4" w:space="0" w:color="000000"/>
              <w:bottom w:val="nil"/>
            </w:tcBorders>
            <w:shd w:val="clear" w:color="auto" w:fill="auto"/>
            <w:vAlign w:val="bottom"/>
          </w:tcPr>
          <w:p w14:paraId="302597AE" w14:textId="77777777" w:rsidR="009C71C3" w:rsidRPr="001C43E9" w:rsidRDefault="009C71C3" w:rsidP="00334FAB">
            <w:pPr>
              <w:wordWrap/>
              <w:jc w:val="center"/>
              <w:rPr>
                <w:rFonts w:ascii="Times New Roman" w:eastAsia="Times New Roman" w:hAnsi="Times New Roman" w:cs="Times New Roman"/>
                <w:szCs w:val="20"/>
                <w:lang w:val="en-PH"/>
              </w:rPr>
            </w:pPr>
            <w:r w:rsidRPr="001C43E9">
              <w:rPr>
                <w:rFonts w:ascii="Times New Roman" w:hAnsi="Times New Roman" w:cs="Times New Roman"/>
                <w:szCs w:val="20"/>
              </w:rPr>
              <w:t>41.67</w:t>
            </w:r>
            <w:r w:rsidRPr="001C43E9">
              <w:rPr>
                <w:rFonts w:ascii="Times New Roman" w:hAnsi="Times New Roman" w:cs="Times New Roman"/>
                <w:szCs w:val="20"/>
                <w:vertAlign w:val="superscript"/>
              </w:rPr>
              <w:t>bc</w:t>
            </w:r>
          </w:p>
        </w:tc>
      </w:tr>
      <w:tr w:rsidR="001C43E9" w:rsidRPr="001C43E9" w14:paraId="094AA572" w14:textId="77777777" w:rsidTr="00150F5F">
        <w:trPr>
          <w:trHeight w:val="227"/>
          <w:jc w:val="center"/>
        </w:trPr>
        <w:tc>
          <w:tcPr>
            <w:tcW w:w="0" w:type="auto"/>
            <w:tcBorders>
              <w:top w:val="nil"/>
              <w:bottom w:val="nil"/>
            </w:tcBorders>
            <w:shd w:val="clear" w:color="auto" w:fill="auto"/>
          </w:tcPr>
          <w:p w14:paraId="736E4E46"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T2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bottom w:val="nil"/>
            </w:tcBorders>
            <w:shd w:val="clear" w:color="auto" w:fill="auto"/>
            <w:vAlign w:val="bottom"/>
          </w:tcPr>
          <w:p w14:paraId="69BDD8BA"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8.33</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333036CE"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bc</w:t>
            </w:r>
          </w:p>
        </w:tc>
        <w:tc>
          <w:tcPr>
            <w:tcW w:w="0" w:type="auto"/>
            <w:tcBorders>
              <w:top w:val="nil"/>
              <w:bottom w:val="nil"/>
            </w:tcBorders>
            <w:shd w:val="clear" w:color="auto" w:fill="auto"/>
            <w:vAlign w:val="bottom"/>
          </w:tcPr>
          <w:p w14:paraId="5BB35181"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41.67</w:t>
            </w:r>
            <w:r w:rsidRPr="001C43E9">
              <w:rPr>
                <w:rFonts w:ascii="Times New Roman" w:hAnsi="Times New Roman" w:cs="Times New Roman"/>
                <w:szCs w:val="20"/>
                <w:vertAlign w:val="superscript"/>
              </w:rPr>
              <w:t>bc</w:t>
            </w:r>
          </w:p>
        </w:tc>
      </w:tr>
      <w:tr w:rsidR="001C43E9" w:rsidRPr="001C43E9" w14:paraId="0E0C447C" w14:textId="77777777" w:rsidTr="00150F5F">
        <w:trPr>
          <w:trHeight w:val="227"/>
          <w:jc w:val="center"/>
        </w:trPr>
        <w:tc>
          <w:tcPr>
            <w:tcW w:w="0" w:type="auto"/>
            <w:tcBorders>
              <w:top w:val="nil"/>
              <w:bottom w:val="nil"/>
            </w:tcBorders>
            <w:shd w:val="clear" w:color="auto" w:fill="auto"/>
          </w:tcPr>
          <w:p w14:paraId="0FB9C941"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T3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bottom w:val="nil"/>
            </w:tcBorders>
            <w:shd w:val="clear" w:color="auto" w:fill="auto"/>
            <w:vAlign w:val="bottom"/>
          </w:tcPr>
          <w:p w14:paraId="656A76FC"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4063A07A"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bc</w:t>
            </w:r>
          </w:p>
        </w:tc>
        <w:tc>
          <w:tcPr>
            <w:tcW w:w="0" w:type="auto"/>
            <w:tcBorders>
              <w:top w:val="nil"/>
              <w:bottom w:val="nil"/>
            </w:tcBorders>
            <w:shd w:val="clear" w:color="auto" w:fill="auto"/>
            <w:vAlign w:val="bottom"/>
          </w:tcPr>
          <w:p w14:paraId="4910369F"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41.67</w:t>
            </w:r>
            <w:r w:rsidRPr="001C43E9">
              <w:rPr>
                <w:rFonts w:ascii="Times New Roman" w:hAnsi="Times New Roman" w:cs="Times New Roman"/>
                <w:szCs w:val="20"/>
                <w:vertAlign w:val="superscript"/>
              </w:rPr>
              <w:t>bc</w:t>
            </w:r>
          </w:p>
        </w:tc>
      </w:tr>
      <w:tr w:rsidR="001C43E9" w:rsidRPr="001C43E9" w14:paraId="04FF1656" w14:textId="77777777" w:rsidTr="00150F5F">
        <w:trPr>
          <w:trHeight w:val="227"/>
          <w:jc w:val="center"/>
        </w:trPr>
        <w:tc>
          <w:tcPr>
            <w:tcW w:w="0" w:type="auto"/>
            <w:tcBorders>
              <w:top w:val="nil"/>
              <w:bottom w:val="nil"/>
            </w:tcBorders>
            <w:shd w:val="clear" w:color="auto" w:fill="auto"/>
          </w:tcPr>
          <w:p w14:paraId="07AC10E8"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T4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bottom w:val="nil"/>
            </w:tcBorders>
            <w:shd w:val="clear" w:color="auto" w:fill="auto"/>
            <w:vAlign w:val="bottom"/>
          </w:tcPr>
          <w:p w14:paraId="6F114F2C"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06174259"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41.67</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45591172"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b</w:t>
            </w:r>
          </w:p>
        </w:tc>
      </w:tr>
      <w:tr w:rsidR="001C43E9" w:rsidRPr="001C43E9" w14:paraId="33EB1371" w14:textId="77777777" w:rsidTr="00150F5F">
        <w:trPr>
          <w:trHeight w:val="227"/>
          <w:jc w:val="center"/>
        </w:trPr>
        <w:tc>
          <w:tcPr>
            <w:tcW w:w="0" w:type="auto"/>
            <w:tcBorders>
              <w:top w:val="nil"/>
              <w:bottom w:val="nil"/>
            </w:tcBorders>
            <w:shd w:val="clear" w:color="auto" w:fill="auto"/>
          </w:tcPr>
          <w:p w14:paraId="4908A580" w14:textId="77777777" w:rsidR="009C71C3" w:rsidRPr="001C43E9" w:rsidRDefault="009C71C3" w:rsidP="00334FAB">
            <w:pPr>
              <w:wordWrap/>
              <w:adjustRightInd w:val="0"/>
              <w:jc w:val="center"/>
              <w:rPr>
                <w:rFonts w:ascii="Times New Roman" w:hAnsi="Times New Roman" w:cs="Times New Roman"/>
                <w:szCs w:val="20"/>
                <w:vertAlign w:val="subscript"/>
              </w:rPr>
            </w:pPr>
            <w:r w:rsidRPr="001C43E9">
              <w:rPr>
                <w:rFonts w:ascii="Times New Roman" w:hAnsi="Times New Roman" w:cs="Times New Roman"/>
                <w:szCs w:val="20"/>
              </w:rPr>
              <w:t>T5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6BC20B8B"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0E41D0DB"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d</w:t>
            </w:r>
          </w:p>
        </w:tc>
        <w:tc>
          <w:tcPr>
            <w:tcW w:w="0" w:type="auto"/>
            <w:tcBorders>
              <w:top w:val="nil"/>
              <w:bottom w:val="nil"/>
            </w:tcBorders>
            <w:shd w:val="clear" w:color="auto" w:fill="auto"/>
            <w:vAlign w:val="bottom"/>
          </w:tcPr>
          <w:p w14:paraId="0DF610B1"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e</w:t>
            </w:r>
          </w:p>
        </w:tc>
      </w:tr>
      <w:tr w:rsidR="001C43E9" w:rsidRPr="001C43E9" w14:paraId="30EBDD2B" w14:textId="77777777" w:rsidTr="00150F5F">
        <w:trPr>
          <w:trHeight w:val="227"/>
          <w:jc w:val="center"/>
        </w:trPr>
        <w:tc>
          <w:tcPr>
            <w:tcW w:w="0" w:type="auto"/>
            <w:tcBorders>
              <w:top w:val="nil"/>
              <w:bottom w:val="nil"/>
            </w:tcBorders>
            <w:shd w:val="clear" w:color="auto" w:fill="auto"/>
          </w:tcPr>
          <w:p w14:paraId="5C55B848"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T6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5F8B8104"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05E14EA6"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bc</w:t>
            </w:r>
          </w:p>
        </w:tc>
        <w:tc>
          <w:tcPr>
            <w:tcW w:w="0" w:type="auto"/>
            <w:tcBorders>
              <w:top w:val="nil"/>
              <w:bottom w:val="nil"/>
            </w:tcBorders>
            <w:shd w:val="clear" w:color="auto" w:fill="auto"/>
            <w:vAlign w:val="bottom"/>
          </w:tcPr>
          <w:p w14:paraId="2F92E1C4"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41.67</w:t>
            </w:r>
            <w:r w:rsidRPr="001C43E9">
              <w:rPr>
                <w:rFonts w:ascii="Times New Roman" w:hAnsi="Times New Roman" w:cs="Times New Roman"/>
                <w:szCs w:val="20"/>
                <w:vertAlign w:val="superscript"/>
              </w:rPr>
              <w:t>bc</w:t>
            </w:r>
          </w:p>
        </w:tc>
      </w:tr>
      <w:tr w:rsidR="001C43E9" w:rsidRPr="001C43E9" w14:paraId="125A0C41" w14:textId="77777777" w:rsidTr="00150F5F">
        <w:trPr>
          <w:trHeight w:val="227"/>
          <w:jc w:val="center"/>
        </w:trPr>
        <w:tc>
          <w:tcPr>
            <w:tcW w:w="0" w:type="auto"/>
            <w:tcBorders>
              <w:top w:val="nil"/>
              <w:bottom w:val="nil"/>
            </w:tcBorders>
            <w:shd w:val="clear" w:color="auto" w:fill="auto"/>
          </w:tcPr>
          <w:p w14:paraId="6390809A"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T7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39A286D0"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2B1A9E80"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8.33</w:t>
            </w:r>
            <w:r w:rsidRPr="001C43E9">
              <w:rPr>
                <w:rFonts w:ascii="Times New Roman" w:hAnsi="Times New Roman" w:cs="Times New Roman"/>
                <w:szCs w:val="20"/>
                <w:vertAlign w:val="superscript"/>
              </w:rPr>
              <w:t>cd</w:t>
            </w:r>
          </w:p>
        </w:tc>
        <w:tc>
          <w:tcPr>
            <w:tcW w:w="0" w:type="auto"/>
            <w:tcBorders>
              <w:top w:val="nil"/>
              <w:bottom w:val="nil"/>
            </w:tcBorders>
            <w:shd w:val="clear" w:color="auto" w:fill="auto"/>
            <w:vAlign w:val="bottom"/>
          </w:tcPr>
          <w:p w14:paraId="373F4C2C"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cd</w:t>
            </w:r>
          </w:p>
        </w:tc>
      </w:tr>
      <w:tr w:rsidR="001C43E9" w:rsidRPr="001C43E9" w14:paraId="04E83850" w14:textId="77777777" w:rsidTr="00150F5F">
        <w:trPr>
          <w:trHeight w:val="227"/>
          <w:jc w:val="center"/>
        </w:trPr>
        <w:tc>
          <w:tcPr>
            <w:tcW w:w="0" w:type="auto"/>
            <w:tcBorders>
              <w:top w:val="nil"/>
              <w:bottom w:val="nil"/>
            </w:tcBorders>
            <w:shd w:val="clear" w:color="auto" w:fill="auto"/>
          </w:tcPr>
          <w:p w14:paraId="2394CC0B"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T8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1E647ED7"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1062C477"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d</w:t>
            </w:r>
          </w:p>
        </w:tc>
        <w:tc>
          <w:tcPr>
            <w:tcW w:w="0" w:type="auto"/>
            <w:tcBorders>
              <w:top w:val="nil"/>
              <w:bottom w:val="nil"/>
            </w:tcBorders>
            <w:shd w:val="clear" w:color="auto" w:fill="auto"/>
            <w:vAlign w:val="bottom"/>
          </w:tcPr>
          <w:p w14:paraId="3817D236"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16.67</w:t>
            </w:r>
            <w:r w:rsidRPr="001C43E9">
              <w:rPr>
                <w:rFonts w:ascii="Times New Roman" w:hAnsi="Times New Roman" w:cs="Times New Roman"/>
                <w:szCs w:val="20"/>
                <w:vertAlign w:val="superscript"/>
              </w:rPr>
              <w:t>de</w:t>
            </w:r>
          </w:p>
        </w:tc>
      </w:tr>
      <w:tr w:rsidR="001C43E9" w:rsidRPr="001C43E9" w14:paraId="31C3F240" w14:textId="77777777" w:rsidTr="00150F5F">
        <w:trPr>
          <w:trHeight w:val="227"/>
          <w:jc w:val="center"/>
        </w:trPr>
        <w:tc>
          <w:tcPr>
            <w:tcW w:w="0" w:type="auto"/>
            <w:tcBorders>
              <w:top w:val="nil"/>
              <w:bottom w:val="nil"/>
            </w:tcBorders>
            <w:shd w:val="clear" w:color="auto" w:fill="auto"/>
          </w:tcPr>
          <w:p w14:paraId="5BC50E9B" w14:textId="53040BE2"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T9</w:t>
            </w:r>
            <w:r w:rsidR="00C477F2" w:rsidRPr="001C43E9">
              <w:rPr>
                <w:rFonts w:ascii="Times New Roman" w:hAnsi="Times New Roman" w:cs="Times New Roman"/>
                <w:szCs w:val="20"/>
              </w:rPr>
              <w:t xml:space="preserve"> </w:t>
            </w:r>
            <w:r w:rsidRPr="001C43E9">
              <w:rPr>
                <w:rFonts w:ascii="Times New Roman" w:hAnsi="Times New Roman" w:cs="Times New Roman"/>
                <w:szCs w:val="20"/>
              </w:rPr>
              <w:t>=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31CE3D55"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91.67</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5013A45E"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91.67</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1C9596B9"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91.67</w:t>
            </w:r>
            <w:r w:rsidRPr="001C43E9">
              <w:rPr>
                <w:rFonts w:ascii="Times New Roman" w:hAnsi="Times New Roman" w:cs="Times New Roman"/>
                <w:szCs w:val="20"/>
                <w:vertAlign w:val="superscript"/>
              </w:rPr>
              <w:t>a</w:t>
            </w:r>
          </w:p>
        </w:tc>
      </w:tr>
      <w:tr w:rsidR="001C43E9" w:rsidRPr="001C43E9" w14:paraId="525F2291" w14:textId="77777777" w:rsidTr="00150F5F">
        <w:trPr>
          <w:trHeight w:val="227"/>
          <w:jc w:val="center"/>
        </w:trPr>
        <w:tc>
          <w:tcPr>
            <w:tcW w:w="0" w:type="auto"/>
            <w:tcBorders>
              <w:top w:val="nil"/>
              <w:bottom w:val="nil"/>
            </w:tcBorders>
            <w:shd w:val="clear" w:color="auto" w:fill="auto"/>
          </w:tcPr>
          <w:p w14:paraId="4531602F"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T10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1243CA3C"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4DB22D7F"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d</w:t>
            </w:r>
          </w:p>
        </w:tc>
        <w:tc>
          <w:tcPr>
            <w:tcW w:w="0" w:type="auto"/>
            <w:tcBorders>
              <w:top w:val="nil"/>
              <w:bottom w:val="nil"/>
            </w:tcBorders>
            <w:shd w:val="clear" w:color="auto" w:fill="auto"/>
            <w:vAlign w:val="bottom"/>
          </w:tcPr>
          <w:p w14:paraId="478848D6"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16.67</w:t>
            </w:r>
            <w:r w:rsidRPr="001C43E9">
              <w:rPr>
                <w:rFonts w:ascii="Times New Roman" w:hAnsi="Times New Roman" w:cs="Times New Roman"/>
                <w:szCs w:val="20"/>
                <w:vertAlign w:val="superscript"/>
              </w:rPr>
              <w:t>de</w:t>
            </w:r>
          </w:p>
        </w:tc>
      </w:tr>
      <w:tr w:rsidR="001C43E9" w:rsidRPr="001C43E9" w14:paraId="25ECC750" w14:textId="77777777" w:rsidTr="00150F5F">
        <w:trPr>
          <w:trHeight w:val="227"/>
          <w:jc w:val="center"/>
        </w:trPr>
        <w:tc>
          <w:tcPr>
            <w:tcW w:w="0" w:type="auto"/>
            <w:tcBorders>
              <w:top w:val="nil"/>
              <w:bottom w:val="nil"/>
            </w:tcBorders>
            <w:shd w:val="clear" w:color="auto" w:fill="auto"/>
          </w:tcPr>
          <w:p w14:paraId="26BDF2F0"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T11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601DA7FE"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6CC2AE10"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d</w:t>
            </w:r>
          </w:p>
        </w:tc>
        <w:tc>
          <w:tcPr>
            <w:tcW w:w="0" w:type="auto"/>
            <w:tcBorders>
              <w:top w:val="nil"/>
              <w:bottom w:val="nil"/>
            </w:tcBorders>
            <w:shd w:val="clear" w:color="auto" w:fill="auto"/>
            <w:vAlign w:val="bottom"/>
          </w:tcPr>
          <w:p w14:paraId="039C8025"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e</w:t>
            </w:r>
          </w:p>
        </w:tc>
      </w:tr>
      <w:tr w:rsidR="001C43E9" w:rsidRPr="001C43E9" w14:paraId="71348E15" w14:textId="77777777" w:rsidTr="00150F5F">
        <w:trPr>
          <w:trHeight w:val="227"/>
          <w:jc w:val="center"/>
        </w:trPr>
        <w:tc>
          <w:tcPr>
            <w:tcW w:w="0" w:type="auto"/>
            <w:tcBorders>
              <w:top w:val="nil"/>
              <w:bottom w:val="nil"/>
            </w:tcBorders>
            <w:shd w:val="clear" w:color="auto" w:fill="auto"/>
          </w:tcPr>
          <w:p w14:paraId="07A70090"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T12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2CCD4624"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5A08A4E6"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d</w:t>
            </w:r>
          </w:p>
        </w:tc>
        <w:tc>
          <w:tcPr>
            <w:tcW w:w="0" w:type="auto"/>
            <w:tcBorders>
              <w:top w:val="nil"/>
              <w:bottom w:val="nil"/>
            </w:tcBorders>
            <w:shd w:val="clear" w:color="auto" w:fill="auto"/>
            <w:vAlign w:val="bottom"/>
          </w:tcPr>
          <w:p w14:paraId="18AAF2E2"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16.67</w:t>
            </w:r>
            <w:r w:rsidRPr="001C43E9">
              <w:rPr>
                <w:rFonts w:ascii="Times New Roman" w:hAnsi="Times New Roman" w:cs="Times New Roman"/>
                <w:szCs w:val="20"/>
                <w:vertAlign w:val="superscript"/>
              </w:rPr>
              <w:t>de</w:t>
            </w:r>
          </w:p>
        </w:tc>
      </w:tr>
      <w:tr w:rsidR="001C43E9" w:rsidRPr="001C43E9" w14:paraId="2641EB1E" w14:textId="77777777" w:rsidTr="00150F5F">
        <w:trPr>
          <w:trHeight w:val="227"/>
          <w:jc w:val="center"/>
        </w:trPr>
        <w:tc>
          <w:tcPr>
            <w:tcW w:w="0" w:type="auto"/>
            <w:tcBorders>
              <w:top w:val="nil"/>
              <w:bottom w:val="nil"/>
            </w:tcBorders>
            <w:shd w:val="clear" w:color="auto" w:fill="auto"/>
          </w:tcPr>
          <w:p w14:paraId="083BAE7F"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T13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nil"/>
            </w:tcBorders>
            <w:shd w:val="clear" w:color="auto" w:fill="auto"/>
            <w:vAlign w:val="bottom"/>
          </w:tcPr>
          <w:p w14:paraId="74A20325"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33.33</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065F8773"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33.33</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19DBF490"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33.33</w:t>
            </w:r>
            <w:r w:rsidRPr="001C43E9">
              <w:rPr>
                <w:rFonts w:ascii="Times New Roman" w:hAnsi="Times New Roman" w:cs="Times New Roman"/>
                <w:szCs w:val="20"/>
                <w:vertAlign w:val="superscript"/>
              </w:rPr>
              <w:t>cd</w:t>
            </w:r>
          </w:p>
        </w:tc>
      </w:tr>
      <w:tr w:rsidR="001C43E9" w:rsidRPr="001C43E9" w14:paraId="333F3CDB" w14:textId="77777777" w:rsidTr="00150F5F">
        <w:trPr>
          <w:trHeight w:val="227"/>
          <w:jc w:val="center"/>
        </w:trPr>
        <w:tc>
          <w:tcPr>
            <w:tcW w:w="0" w:type="auto"/>
            <w:tcBorders>
              <w:top w:val="nil"/>
              <w:bottom w:val="nil"/>
            </w:tcBorders>
            <w:shd w:val="clear" w:color="auto" w:fill="auto"/>
          </w:tcPr>
          <w:p w14:paraId="49E59738"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T14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nil"/>
            </w:tcBorders>
            <w:shd w:val="clear" w:color="auto" w:fill="auto"/>
            <w:vAlign w:val="bottom"/>
          </w:tcPr>
          <w:p w14:paraId="07E71777"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8.33</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477BD4B8"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33.33</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749C824A"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b</w:t>
            </w:r>
          </w:p>
        </w:tc>
      </w:tr>
      <w:tr w:rsidR="001C43E9" w:rsidRPr="001C43E9" w14:paraId="2C4354E0" w14:textId="77777777" w:rsidTr="00150F5F">
        <w:trPr>
          <w:trHeight w:val="227"/>
          <w:jc w:val="center"/>
        </w:trPr>
        <w:tc>
          <w:tcPr>
            <w:tcW w:w="0" w:type="auto"/>
            <w:tcBorders>
              <w:top w:val="nil"/>
              <w:bottom w:val="nil"/>
            </w:tcBorders>
            <w:shd w:val="clear" w:color="auto" w:fill="auto"/>
          </w:tcPr>
          <w:p w14:paraId="1C0E6DA9"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T15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nil"/>
            </w:tcBorders>
            <w:shd w:val="clear" w:color="auto" w:fill="auto"/>
            <w:vAlign w:val="bottom"/>
          </w:tcPr>
          <w:p w14:paraId="7091A689"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1EAED42D"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8.33</w:t>
            </w:r>
            <w:r w:rsidRPr="001C43E9">
              <w:rPr>
                <w:rFonts w:ascii="Times New Roman" w:hAnsi="Times New Roman" w:cs="Times New Roman"/>
                <w:szCs w:val="20"/>
                <w:vertAlign w:val="superscript"/>
              </w:rPr>
              <w:t>cd</w:t>
            </w:r>
          </w:p>
        </w:tc>
        <w:tc>
          <w:tcPr>
            <w:tcW w:w="0" w:type="auto"/>
            <w:tcBorders>
              <w:top w:val="nil"/>
              <w:bottom w:val="nil"/>
            </w:tcBorders>
            <w:shd w:val="clear" w:color="auto" w:fill="auto"/>
            <w:vAlign w:val="bottom"/>
          </w:tcPr>
          <w:p w14:paraId="340E864F"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75.00</w:t>
            </w:r>
            <w:r w:rsidRPr="001C43E9">
              <w:rPr>
                <w:rFonts w:ascii="Times New Roman" w:hAnsi="Times New Roman" w:cs="Times New Roman"/>
                <w:szCs w:val="20"/>
                <w:vertAlign w:val="superscript"/>
              </w:rPr>
              <w:t>a</w:t>
            </w:r>
          </w:p>
        </w:tc>
      </w:tr>
      <w:tr w:rsidR="001C43E9" w:rsidRPr="001C43E9" w14:paraId="216EFBB4" w14:textId="77777777" w:rsidTr="00150F5F">
        <w:trPr>
          <w:trHeight w:val="227"/>
          <w:jc w:val="center"/>
        </w:trPr>
        <w:tc>
          <w:tcPr>
            <w:tcW w:w="0" w:type="auto"/>
            <w:tcBorders>
              <w:top w:val="nil"/>
              <w:bottom w:val="single" w:sz="4" w:space="0" w:color="000000"/>
            </w:tcBorders>
            <w:shd w:val="clear" w:color="auto" w:fill="auto"/>
          </w:tcPr>
          <w:p w14:paraId="2E1BD67D" w14:textId="77777777" w:rsidR="009C71C3" w:rsidRPr="001C43E9" w:rsidRDefault="009C71C3"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T16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single" w:sz="4" w:space="0" w:color="000000"/>
            </w:tcBorders>
            <w:shd w:val="clear" w:color="auto" w:fill="auto"/>
            <w:vAlign w:val="bottom"/>
          </w:tcPr>
          <w:p w14:paraId="7D004D54"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0.00</w:t>
            </w:r>
            <w:r w:rsidRPr="001C43E9">
              <w:rPr>
                <w:rFonts w:ascii="Times New Roman" w:hAnsi="Times New Roman" w:cs="Times New Roman"/>
                <w:szCs w:val="20"/>
                <w:vertAlign w:val="superscript"/>
              </w:rPr>
              <w:t>c</w:t>
            </w:r>
          </w:p>
        </w:tc>
        <w:tc>
          <w:tcPr>
            <w:tcW w:w="0" w:type="auto"/>
            <w:tcBorders>
              <w:top w:val="nil"/>
              <w:bottom w:val="single" w:sz="4" w:space="0" w:color="000000"/>
            </w:tcBorders>
            <w:shd w:val="clear" w:color="auto" w:fill="auto"/>
            <w:vAlign w:val="bottom"/>
          </w:tcPr>
          <w:p w14:paraId="0FA37A24" w14:textId="77777777" w:rsidR="009C71C3" w:rsidRPr="001C43E9" w:rsidRDefault="009C71C3"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8.33</w:t>
            </w:r>
            <w:r w:rsidRPr="001C43E9">
              <w:rPr>
                <w:rFonts w:ascii="Times New Roman" w:hAnsi="Times New Roman" w:cs="Times New Roman"/>
                <w:szCs w:val="20"/>
                <w:vertAlign w:val="superscript"/>
              </w:rPr>
              <w:t>cd</w:t>
            </w:r>
          </w:p>
        </w:tc>
        <w:tc>
          <w:tcPr>
            <w:tcW w:w="0" w:type="auto"/>
            <w:tcBorders>
              <w:top w:val="nil"/>
              <w:bottom w:val="single" w:sz="4" w:space="0" w:color="000000"/>
            </w:tcBorders>
            <w:shd w:val="clear" w:color="auto" w:fill="auto"/>
            <w:vAlign w:val="bottom"/>
          </w:tcPr>
          <w:p w14:paraId="0D917CD7" w14:textId="77777777" w:rsidR="009C71C3" w:rsidRPr="001C43E9" w:rsidRDefault="009C71C3" w:rsidP="00334FAB">
            <w:pPr>
              <w:wordWrap/>
              <w:jc w:val="center"/>
              <w:rPr>
                <w:rFonts w:ascii="Times New Roman" w:hAnsi="Times New Roman" w:cs="Times New Roman"/>
                <w:szCs w:val="20"/>
              </w:rPr>
            </w:pPr>
            <w:r w:rsidRPr="001C43E9">
              <w:rPr>
                <w:rFonts w:ascii="Times New Roman" w:hAnsi="Times New Roman" w:cs="Times New Roman"/>
                <w:szCs w:val="20"/>
              </w:rPr>
              <w:t>8.33</w:t>
            </w:r>
            <w:r w:rsidRPr="001C43E9">
              <w:rPr>
                <w:rFonts w:ascii="Times New Roman" w:hAnsi="Times New Roman" w:cs="Times New Roman"/>
                <w:szCs w:val="20"/>
                <w:vertAlign w:val="superscript"/>
              </w:rPr>
              <w:t>de</w:t>
            </w:r>
          </w:p>
        </w:tc>
      </w:tr>
    </w:tbl>
    <w:p w14:paraId="39BAF9B0" w14:textId="77777777" w:rsidR="007C373F" w:rsidRPr="00150F5F" w:rsidRDefault="007C373F" w:rsidP="00150F5F">
      <w:pPr>
        <w:jc w:val="center"/>
        <w:rPr>
          <w:vanish/>
          <w:sz w:val="16"/>
          <w:szCs w:val="18"/>
        </w:rPr>
      </w:pPr>
    </w:p>
    <w:p w14:paraId="6FF8B4A9" w14:textId="09DDADAB" w:rsidR="007C373F" w:rsidRPr="00150F5F" w:rsidRDefault="007C373F" w:rsidP="00150F5F">
      <w:pPr>
        <w:wordWrap/>
        <w:jc w:val="center"/>
        <w:rPr>
          <w:rFonts w:ascii="Times New Roman" w:hAnsi="Times New Roman" w:cs="Times New Roman"/>
          <w:sz w:val="16"/>
          <w:szCs w:val="16"/>
        </w:rPr>
      </w:pPr>
      <w:r w:rsidRPr="00150F5F">
        <w:rPr>
          <w:rFonts w:ascii="Times New Roman" w:hAnsi="Times New Roman" w:cs="Times New Roman"/>
          <w:sz w:val="16"/>
          <w:szCs w:val="16"/>
        </w:rPr>
        <w:t>*Means with the same letter superscript in a column are not significantly different at 5% level using DMRT</w:t>
      </w:r>
    </w:p>
    <w:p w14:paraId="3D16DA3E" w14:textId="77777777" w:rsidR="00754606" w:rsidRPr="001C43E9" w:rsidRDefault="00754606" w:rsidP="007C373F">
      <w:pPr>
        <w:tabs>
          <w:tab w:val="left" w:pos="720"/>
          <w:tab w:val="left" w:pos="1760"/>
        </w:tabs>
        <w:wordWrap/>
        <w:rPr>
          <w:rFonts w:ascii="Times New Roman" w:hAnsi="Times New Roman" w:cs="Times New Roman"/>
          <w:szCs w:val="20"/>
        </w:rPr>
      </w:pPr>
    </w:p>
    <w:p w14:paraId="7926F5F2" w14:textId="3ECB12DB" w:rsidR="007E72BD" w:rsidRPr="001C43E9" w:rsidRDefault="007C373F" w:rsidP="007C373F">
      <w:pPr>
        <w:tabs>
          <w:tab w:val="left" w:pos="720"/>
          <w:tab w:val="left" w:pos="1760"/>
        </w:tabs>
        <w:wordWrap/>
        <w:rPr>
          <w:rFonts w:ascii="Times New Roman" w:hAnsi="Times New Roman" w:cs="Times New Roman"/>
          <w:szCs w:val="20"/>
        </w:rPr>
      </w:pPr>
      <w:r w:rsidRPr="001C43E9">
        <w:rPr>
          <w:rFonts w:ascii="Times New Roman" w:hAnsi="Times New Roman" w:cs="Times New Roman"/>
          <w:szCs w:val="20"/>
        </w:rPr>
        <w:t>At 24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 xml:space="preserve"> exposure, only T5 and T11 </w:t>
      </w:r>
      <w:r w:rsidR="0042353B" w:rsidRPr="001C43E9">
        <w:rPr>
          <w:rFonts w:ascii="Times New Roman" w:hAnsi="Times New Roman" w:cs="Times New Roman"/>
          <w:szCs w:val="20"/>
        </w:rPr>
        <w:t xml:space="preserve">showed </w:t>
      </w:r>
      <w:r w:rsidRPr="001C43E9">
        <w:rPr>
          <w:rFonts w:ascii="Times New Roman" w:hAnsi="Times New Roman" w:cs="Times New Roman"/>
          <w:szCs w:val="20"/>
        </w:rPr>
        <w:t>no activity to Oriental fruit fly</w:t>
      </w:r>
      <w:r w:rsidR="0042353B" w:rsidRPr="001C43E9">
        <w:rPr>
          <w:rFonts w:ascii="Times New Roman" w:hAnsi="Times New Roman" w:cs="Times New Roman"/>
          <w:szCs w:val="20"/>
        </w:rPr>
        <w:t>,</w:t>
      </w:r>
      <w:r w:rsidRPr="001C43E9">
        <w:rPr>
          <w:rFonts w:ascii="Times New Roman" w:hAnsi="Times New Roman" w:cs="Times New Roman"/>
          <w:szCs w:val="20"/>
        </w:rPr>
        <w:t xml:space="preserve"> while only T4, T9, T14</w:t>
      </w:r>
      <w:r w:rsidR="0042353B" w:rsidRPr="001C43E9">
        <w:rPr>
          <w:rFonts w:ascii="Times New Roman" w:hAnsi="Times New Roman" w:cs="Times New Roman"/>
          <w:szCs w:val="20"/>
        </w:rPr>
        <w:t>,</w:t>
      </w:r>
      <w:r w:rsidRPr="001C43E9">
        <w:rPr>
          <w:rFonts w:ascii="Times New Roman" w:hAnsi="Times New Roman" w:cs="Times New Roman"/>
          <w:szCs w:val="20"/>
        </w:rPr>
        <w:t xml:space="preserve"> and T15 </w:t>
      </w:r>
      <w:r w:rsidR="0042353B" w:rsidRPr="001C43E9">
        <w:rPr>
          <w:rFonts w:ascii="Times New Roman" w:hAnsi="Times New Roman" w:cs="Times New Roman"/>
          <w:szCs w:val="20"/>
        </w:rPr>
        <w:t xml:space="preserve">yielded </w:t>
      </w:r>
      <w:r w:rsidRPr="001C43E9">
        <w:rPr>
          <w:rFonts w:ascii="Times New Roman" w:hAnsi="Times New Roman" w:cs="Times New Roman"/>
          <w:szCs w:val="20"/>
        </w:rPr>
        <w:t>mortality rates of 50% and above. Analysis of Variance of the different treatment</w:t>
      </w:r>
      <w:r w:rsidR="0042353B" w:rsidRPr="001C43E9">
        <w:rPr>
          <w:rFonts w:ascii="Times New Roman" w:hAnsi="Times New Roman" w:cs="Times New Roman"/>
          <w:szCs w:val="20"/>
        </w:rPr>
        <w:t>s</w:t>
      </w:r>
      <w:r w:rsidRPr="001C43E9">
        <w:rPr>
          <w:rFonts w:ascii="Times New Roman" w:hAnsi="Times New Roman" w:cs="Times New Roman"/>
          <w:szCs w:val="20"/>
        </w:rPr>
        <w:t xml:space="preserve"> showed significant differences measured at </w:t>
      </w:r>
      <w:r w:rsidR="0042353B" w:rsidRPr="001C43E9">
        <w:rPr>
          <w:rFonts w:ascii="Times New Roman" w:hAnsi="Times New Roman" w:cs="Times New Roman"/>
          <w:szCs w:val="20"/>
        </w:rPr>
        <w:t xml:space="preserve">a level of </w:t>
      </w:r>
      <w:r w:rsidRPr="001C43E9">
        <w:rPr>
          <w:rFonts w:ascii="Times New Roman" w:hAnsi="Times New Roman" w:cs="Times New Roman"/>
          <w:szCs w:val="20"/>
        </w:rPr>
        <w:t>5%. Post hoc analysis further identif</w:t>
      </w:r>
      <w:r w:rsidR="0042353B" w:rsidRPr="001C43E9">
        <w:rPr>
          <w:rFonts w:ascii="Times New Roman" w:hAnsi="Times New Roman" w:cs="Times New Roman"/>
          <w:szCs w:val="20"/>
        </w:rPr>
        <w:t>ied</w:t>
      </w:r>
      <w:r w:rsidRPr="001C43E9">
        <w:rPr>
          <w:rFonts w:ascii="Times New Roman" w:hAnsi="Times New Roman" w:cs="Times New Roman"/>
          <w:szCs w:val="20"/>
        </w:rPr>
        <w:t xml:space="preserve"> which treatments </w:t>
      </w:r>
      <w:r w:rsidR="0042353B" w:rsidRPr="001C43E9">
        <w:rPr>
          <w:rFonts w:ascii="Times New Roman" w:hAnsi="Times New Roman" w:cs="Times New Roman"/>
          <w:szCs w:val="20"/>
        </w:rPr>
        <w:t xml:space="preserve">produced </w:t>
      </w:r>
      <w:r w:rsidRPr="001C43E9">
        <w:rPr>
          <w:rFonts w:ascii="Times New Roman" w:hAnsi="Times New Roman" w:cs="Times New Roman"/>
          <w:szCs w:val="20"/>
        </w:rPr>
        <w:t>the highest mortality rates.</w:t>
      </w:r>
    </w:p>
    <w:p w14:paraId="66B64E08" w14:textId="77777777" w:rsidR="007E72BD" w:rsidRPr="001C43E9" w:rsidRDefault="007E72BD" w:rsidP="007C373F">
      <w:pPr>
        <w:tabs>
          <w:tab w:val="left" w:pos="720"/>
          <w:tab w:val="left" w:pos="1760"/>
        </w:tabs>
        <w:wordWrap/>
        <w:rPr>
          <w:rFonts w:ascii="Times New Roman" w:hAnsi="Times New Roman" w:cs="Times New Roman"/>
          <w:szCs w:val="20"/>
        </w:rPr>
      </w:pPr>
    </w:p>
    <w:p w14:paraId="7ADC7254" w14:textId="50F6E007" w:rsidR="007C373F" w:rsidRPr="001C43E9" w:rsidRDefault="007C373F" w:rsidP="007C373F">
      <w:pPr>
        <w:tabs>
          <w:tab w:val="left" w:pos="720"/>
          <w:tab w:val="left" w:pos="1760"/>
        </w:tabs>
        <w:wordWrap/>
        <w:rPr>
          <w:rFonts w:ascii="Times New Roman" w:hAnsi="Times New Roman" w:cs="Times New Roman"/>
          <w:szCs w:val="20"/>
        </w:rPr>
      </w:pPr>
      <w:r w:rsidRPr="001C43E9">
        <w:rPr>
          <w:rFonts w:ascii="Times New Roman" w:hAnsi="Times New Roman" w:cs="Times New Roman"/>
          <w:szCs w:val="20"/>
        </w:rPr>
        <w:t xml:space="preserve">Table </w:t>
      </w:r>
      <w:r w:rsidR="00754606" w:rsidRPr="001C43E9">
        <w:rPr>
          <w:rFonts w:ascii="Times New Roman" w:hAnsi="Times New Roman" w:cs="Times New Roman"/>
          <w:szCs w:val="20"/>
        </w:rPr>
        <w:t xml:space="preserve">4 </w:t>
      </w:r>
      <w:r w:rsidRPr="001C43E9">
        <w:rPr>
          <w:rFonts w:ascii="Times New Roman" w:hAnsi="Times New Roman" w:cs="Times New Roman"/>
          <w:szCs w:val="20"/>
        </w:rPr>
        <w:t>shows the differences</w:t>
      </w:r>
      <w:r w:rsidR="00BB4F16" w:rsidRPr="001C43E9">
        <w:rPr>
          <w:rFonts w:ascii="Times New Roman" w:hAnsi="Times New Roman" w:cs="Times New Roman"/>
          <w:szCs w:val="20"/>
        </w:rPr>
        <w:t xml:space="preserve"> in</w:t>
      </w:r>
      <w:r w:rsidRPr="001C43E9">
        <w:rPr>
          <w:rFonts w:ascii="Times New Roman" w:hAnsi="Times New Roman" w:cs="Times New Roman"/>
          <w:szCs w:val="20"/>
        </w:rPr>
        <w:t xml:space="preserve"> treatments. T15 and T9 </w:t>
      </w:r>
      <w:r w:rsidR="000B1BAA" w:rsidRPr="001C43E9">
        <w:rPr>
          <w:rFonts w:ascii="Times New Roman" w:hAnsi="Times New Roman" w:cs="Times New Roman"/>
          <w:szCs w:val="20"/>
        </w:rPr>
        <w:t>we</w:t>
      </w:r>
      <w:r w:rsidRPr="001C43E9">
        <w:rPr>
          <w:rFonts w:ascii="Times New Roman" w:hAnsi="Times New Roman" w:cs="Times New Roman"/>
          <w:szCs w:val="20"/>
        </w:rPr>
        <w:t xml:space="preserve">re effective against </w:t>
      </w:r>
      <w:r w:rsidR="00150F5F">
        <w:rPr>
          <w:rFonts w:ascii="Times New Roman" w:hAnsi="Times New Roman" w:cs="Times New Roman"/>
          <w:szCs w:val="20"/>
        </w:rPr>
        <w:t>o</w:t>
      </w:r>
      <w:r w:rsidRPr="001C43E9">
        <w:rPr>
          <w:rFonts w:ascii="Times New Roman" w:hAnsi="Times New Roman" w:cs="Times New Roman"/>
          <w:szCs w:val="20"/>
        </w:rPr>
        <w:t>riental fruit fly. T15</w:t>
      </w:r>
      <w:r w:rsidR="000B1BAA" w:rsidRPr="001C43E9">
        <w:rPr>
          <w:rFonts w:ascii="Times New Roman" w:hAnsi="Times New Roman" w:cs="Times New Roman"/>
          <w:szCs w:val="20"/>
        </w:rPr>
        <w:t xml:space="preserve"> utilized</w:t>
      </w:r>
      <w:r w:rsidRPr="001C43E9">
        <w:rPr>
          <w:rFonts w:ascii="Times New Roman" w:hAnsi="Times New Roman" w:cs="Times New Roman"/>
          <w:szCs w:val="20"/>
        </w:rPr>
        <w:t xml:space="preserve"> distilled water </w:t>
      </w:r>
      <w:r w:rsidR="000B1BAA" w:rsidRPr="001C43E9">
        <w:rPr>
          <w:rFonts w:ascii="Times New Roman" w:hAnsi="Times New Roman" w:cs="Times New Roman"/>
          <w:szCs w:val="20"/>
        </w:rPr>
        <w:t xml:space="preserve">as solvent </w:t>
      </w:r>
      <w:r w:rsidRPr="001C43E9">
        <w:rPr>
          <w:rFonts w:ascii="Times New Roman" w:hAnsi="Times New Roman" w:cs="Times New Roman"/>
          <w:szCs w:val="20"/>
        </w:rPr>
        <w:t>and employed continuous reflux for 8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0B1BAA" w:rsidRPr="001C43E9">
        <w:rPr>
          <w:rFonts w:ascii="Times New Roman" w:hAnsi="Times New Roman" w:cs="Times New Roman"/>
          <w:szCs w:val="20"/>
        </w:rPr>
        <w:t xml:space="preserve">. Meanwhile, </w:t>
      </w:r>
      <w:r w:rsidRPr="001C43E9">
        <w:rPr>
          <w:rFonts w:ascii="Times New Roman" w:hAnsi="Times New Roman" w:cs="Times New Roman"/>
          <w:szCs w:val="20"/>
        </w:rPr>
        <w:t>apple cider vinegar</w:t>
      </w:r>
      <w:r w:rsidR="000B1BAA" w:rsidRPr="001C43E9">
        <w:rPr>
          <w:rFonts w:ascii="Times New Roman" w:hAnsi="Times New Roman" w:cs="Times New Roman"/>
          <w:szCs w:val="20"/>
        </w:rPr>
        <w:t xml:space="preserve"> was used in T9</w:t>
      </w:r>
      <w:r w:rsidR="00D4709C" w:rsidRPr="001C43E9">
        <w:rPr>
          <w:rFonts w:ascii="Times New Roman" w:hAnsi="Times New Roman" w:cs="Times New Roman"/>
          <w:szCs w:val="20"/>
        </w:rPr>
        <w:t xml:space="preserve"> </w:t>
      </w:r>
      <w:r w:rsidR="007E72BD" w:rsidRPr="001C43E9">
        <w:rPr>
          <w:rFonts w:ascii="Times New Roman" w:hAnsi="Times New Roman" w:cs="Times New Roman"/>
          <w:szCs w:val="20"/>
        </w:rPr>
        <w:t xml:space="preserve">and extracted through </w:t>
      </w:r>
      <w:r w:rsidRPr="001C43E9">
        <w:rPr>
          <w:rFonts w:ascii="Times New Roman" w:hAnsi="Times New Roman" w:cs="Times New Roman"/>
          <w:szCs w:val="20"/>
        </w:rPr>
        <w:t>hot infusion.</w:t>
      </w:r>
    </w:p>
    <w:p w14:paraId="761AF028" w14:textId="77777777" w:rsidR="007C373F" w:rsidRPr="001C43E9" w:rsidRDefault="007C373F" w:rsidP="007C373F">
      <w:pPr>
        <w:ind w:firstLine="851"/>
        <w:rPr>
          <w:rFonts w:ascii="Times New Roman" w:hAnsi="Times New Roman" w:cs="Times New Roman"/>
          <w:szCs w:val="20"/>
        </w:rPr>
      </w:pPr>
    </w:p>
    <w:p w14:paraId="027C2140" w14:textId="628E94A7" w:rsidR="007C373F" w:rsidRPr="001C43E9" w:rsidRDefault="007C373F" w:rsidP="007C373F">
      <w:pPr>
        <w:wordWrap/>
        <w:rPr>
          <w:rFonts w:ascii="Times New Roman" w:hAnsi="Times New Roman" w:cs="Times New Roman"/>
          <w:szCs w:val="20"/>
        </w:rPr>
      </w:pPr>
      <w:r w:rsidRPr="001C43E9">
        <w:rPr>
          <w:rFonts w:ascii="Times New Roman" w:hAnsi="Times New Roman" w:cs="Times New Roman"/>
          <w:szCs w:val="20"/>
        </w:rPr>
        <w:t>Insecticidal activities of the sambong</w:t>
      </w:r>
      <w:r w:rsidR="00ED0C87" w:rsidRPr="001C43E9">
        <w:rPr>
          <w:rFonts w:ascii="Times New Roman" w:hAnsi="Times New Roman" w:cs="Times New Roman"/>
          <w:szCs w:val="20"/>
        </w:rPr>
        <w:t>-</w:t>
      </w:r>
      <w:r w:rsidRPr="001C43E9">
        <w:rPr>
          <w:rFonts w:ascii="Times New Roman" w:hAnsi="Times New Roman" w:cs="Times New Roman"/>
          <w:szCs w:val="20"/>
        </w:rPr>
        <w:t xml:space="preserve">CuNP (dried powder) </w:t>
      </w:r>
      <w:r w:rsidR="009C71C3" w:rsidRPr="001C43E9">
        <w:rPr>
          <w:rFonts w:ascii="Times New Roman" w:hAnsi="Times New Roman" w:cs="Times New Roman"/>
          <w:szCs w:val="20"/>
        </w:rPr>
        <w:t>(</w:t>
      </w:r>
      <w:r w:rsidRPr="001C43E9">
        <w:rPr>
          <w:rFonts w:ascii="Times New Roman" w:hAnsi="Times New Roman" w:cs="Times New Roman"/>
          <w:szCs w:val="20"/>
        </w:rPr>
        <w:t xml:space="preserve">Table </w:t>
      </w:r>
      <w:r w:rsidR="005D0067" w:rsidRPr="001C43E9">
        <w:rPr>
          <w:rFonts w:ascii="Times New Roman" w:hAnsi="Times New Roman" w:cs="Times New Roman"/>
          <w:szCs w:val="20"/>
        </w:rPr>
        <w:t>5</w:t>
      </w:r>
      <w:r w:rsidR="009C71C3" w:rsidRPr="001C43E9">
        <w:rPr>
          <w:rFonts w:ascii="Times New Roman" w:hAnsi="Times New Roman" w:cs="Times New Roman"/>
          <w:szCs w:val="20"/>
        </w:rPr>
        <w:t xml:space="preserve">) revealed that </w:t>
      </w:r>
      <w:r w:rsidR="00D4709C" w:rsidRPr="001C43E9">
        <w:rPr>
          <w:rFonts w:ascii="Times New Roman" w:hAnsi="Times New Roman" w:cs="Times New Roman"/>
          <w:szCs w:val="20"/>
        </w:rPr>
        <w:t xml:space="preserve">the </w:t>
      </w:r>
      <w:r w:rsidR="00ED0C87" w:rsidRPr="001C43E9">
        <w:rPr>
          <w:rFonts w:ascii="Times New Roman" w:hAnsi="Times New Roman" w:cs="Times New Roman"/>
          <w:szCs w:val="20"/>
        </w:rPr>
        <w:t>mor</w:t>
      </w:r>
      <w:r w:rsidR="00D4709C" w:rsidRPr="001C43E9">
        <w:rPr>
          <w:rFonts w:ascii="Times New Roman" w:hAnsi="Times New Roman" w:cs="Times New Roman"/>
          <w:szCs w:val="20"/>
        </w:rPr>
        <w:t>t</w:t>
      </w:r>
      <w:r w:rsidR="00ED0C87" w:rsidRPr="001C43E9">
        <w:rPr>
          <w:rFonts w:ascii="Times New Roman" w:hAnsi="Times New Roman" w:cs="Times New Roman"/>
          <w:szCs w:val="20"/>
        </w:rPr>
        <w:t xml:space="preserve">ality rate was </w:t>
      </w:r>
      <w:r w:rsidR="009C71C3" w:rsidRPr="001C43E9">
        <w:rPr>
          <w:rFonts w:ascii="Times New Roman" w:hAnsi="Times New Roman" w:cs="Times New Roman"/>
          <w:szCs w:val="20"/>
        </w:rPr>
        <w:t>at</w:t>
      </w:r>
      <w:r w:rsidR="00ED0C87" w:rsidRPr="001C43E9">
        <w:rPr>
          <w:rFonts w:ascii="Times New Roman" w:hAnsi="Times New Roman" w:cs="Times New Roman"/>
          <w:szCs w:val="20"/>
        </w:rPr>
        <w:t xml:space="preserve"> 87.50%</w:t>
      </w:r>
      <w:r w:rsidR="009C71C3" w:rsidRPr="001C43E9">
        <w:rPr>
          <w:rFonts w:ascii="Times New Roman" w:hAnsi="Times New Roman" w:cs="Times New Roman"/>
          <w:szCs w:val="20"/>
        </w:rPr>
        <w:t xml:space="preserve"> </w:t>
      </w:r>
      <w:r w:rsidR="007E72BD" w:rsidRPr="001C43E9">
        <w:rPr>
          <w:rFonts w:ascii="Times New Roman" w:hAnsi="Times New Roman" w:cs="Times New Roman"/>
          <w:szCs w:val="20"/>
        </w:rPr>
        <w:t xml:space="preserve">at </w:t>
      </w:r>
      <w:r w:rsidRPr="001C43E9">
        <w:rPr>
          <w:rFonts w:ascii="Times New Roman" w:hAnsi="Times New Roman" w:cs="Times New Roman"/>
          <w:szCs w:val="20"/>
        </w:rPr>
        <w:t>6</w:t>
      </w:r>
      <w:r w:rsidR="00ED0C87" w:rsidRPr="001C43E9">
        <w:rPr>
          <w:rFonts w:ascii="Times New Roman" w:hAnsi="Times New Roman" w:cs="Times New Roman"/>
          <w:szCs w:val="20"/>
        </w:rPr>
        <w:t xml:space="preserve"> </w:t>
      </w:r>
      <w:r w:rsidRPr="001C43E9">
        <w:rPr>
          <w:rFonts w:ascii="Times New Roman" w:hAnsi="Times New Roman" w:cs="Times New Roman"/>
          <w:szCs w:val="20"/>
        </w:rPr>
        <w:t>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ED0C87" w:rsidRPr="001C43E9">
        <w:rPr>
          <w:rFonts w:ascii="Times New Roman" w:hAnsi="Times New Roman" w:cs="Times New Roman"/>
          <w:szCs w:val="20"/>
        </w:rPr>
        <w:t xml:space="preserve"> </w:t>
      </w:r>
      <w:r w:rsidRPr="001C43E9">
        <w:rPr>
          <w:rFonts w:ascii="Times New Roman" w:hAnsi="Times New Roman" w:cs="Times New Roman"/>
          <w:szCs w:val="20"/>
        </w:rPr>
        <w:t xml:space="preserve">exposure, </w:t>
      </w:r>
      <w:r w:rsidR="00ED0C87" w:rsidRPr="001C43E9">
        <w:rPr>
          <w:rFonts w:ascii="Times New Roman" w:hAnsi="Times New Roman" w:cs="Times New Roman"/>
          <w:szCs w:val="20"/>
        </w:rPr>
        <w:t>and</w:t>
      </w:r>
      <w:r w:rsidR="007E72BD" w:rsidRPr="001C43E9">
        <w:rPr>
          <w:rFonts w:ascii="Times New Roman" w:hAnsi="Times New Roman" w:cs="Times New Roman"/>
          <w:szCs w:val="20"/>
        </w:rPr>
        <w:t xml:space="preserve"> </w:t>
      </w:r>
      <w:r w:rsidRPr="001C43E9">
        <w:rPr>
          <w:rFonts w:ascii="Times New Roman" w:hAnsi="Times New Roman" w:cs="Times New Roman"/>
          <w:szCs w:val="20"/>
        </w:rPr>
        <w:t>100% at 12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 xml:space="preserve">. Only </w:t>
      </w:r>
      <w:r w:rsidR="00BB4F16" w:rsidRPr="001C43E9">
        <w:rPr>
          <w:rFonts w:ascii="Times New Roman" w:hAnsi="Times New Roman" w:cs="Times New Roman"/>
          <w:szCs w:val="20"/>
        </w:rPr>
        <w:t xml:space="preserve">a </w:t>
      </w:r>
      <w:r w:rsidRPr="001C43E9">
        <w:rPr>
          <w:rFonts w:ascii="Times New Roman" w:hAnsi="Times New Roman" w:cs="Times New Roman"/>
          <w:szCs w:val="20"/>
        </w:rPr>
        <w:t xml:space="preserve">few treatments </w:t>
      </w:r>
      <w:r w:rsidR="00DF030D" w:rsidRPr="001C43E9">
        <w:rPr>
          <w:rFonts w:ascii="Times New Roman" w:hAnsi="Times New Roman" w:cs="Times New Roman"/>
          <w:szCs w:val="20"/>
        </w:rPr>
        <w:t xml:space="preserve">resulted in </w:t>
      </w:r>
      <w:r w:rsidR="00BB4F16" w:rsidRPr="001C43E9">
        <w:rPr>
          <w:rFonts w:ascii="Times New Roman" w:hAnsi="Times New Roman" w:cs="Times New Roman"/>
          <w:szCs w:val="20"/>
        </w:rPr>
        <w:t xml:space="preserve">a </w:t>
      </w:r>
      <w:r w:rsidRPr="001C43E9">
        <w:rPr>
          <w:rFonts w:ascii="Times New Roman" w:hAnsi="Times New Roman" w:cs="Times New Roman"/>
          <w:szCs w:val="20"/>
        </w:rPr>
        <w:t xml:space="preserve">mortality of less than 100% </w:t>
      </w:r>
      <w:r w:rsidR="007E72BD" w:rsidRPr="001C43E9">
        <w:rPr>
          <w:rFonts w:ascii="Times New Roman" w:hAnsi="Times New Roman" w:cs="Times New Roman"/>
          <w:szCs w:val="20"/>
        </w:rPr>
        <w:t>after</w:t>
      </w:r>
      <w:r w:rsidR="00DF030D" w:rsidRPr="001C43E9">
        <w:rPr>
          <w:rFonts w:ascii="Times New Roman" w:hAnsi="Times New Roman" w:cs="Times New Roman"/>
          <w:szCs w:val="20"/>
        </w:rPr>
        <w:t xml:space="preserve"> </w:t>
      </w:r>
      <w:r w:rsidRPr="001C43E9">
        <w:rPr>
          <w:rFonts w:ascii="Times New Roman" w:hAnsi="Times New Roman" w:cs="Times New Roman"/>
          <w:szCs w:val="20"/>
        </w:rPr>
        <w:t>24</w:t>
      </w:r>
      <w:r w:rsidR="00DF030D" w:rsidRPr="001C43E9">
        <w:rPr>
          <w:rFonts w:ascii="Times New Roman" w:hAnsi="Times New Roman" w:cs="Times New Roman"/>
          <w:szCs w:val="20"/>
        </w:rPr>
        <w:t xml:space="preserve"> </w:t>
      </w:r>
      <w:r w:rsidRPr="001C43E9">
        <w:rPr>
          <w:rFonts w:ascii="Times New Roman" w:hAnsi="Times New Roman" w:cs="Times New Roman"/>
          <w:szCs w:val="20"/>
        </w:rPr>
        <w:t>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D4709C" w:rsidRPr="001C43E9">
        <w:rPr>
          <w:rFonts w:ascii="Times New Roman" w:hAnsi="Times New Roman" w:cs="Times New Roman"/>
          <w:szCs w:val="20"/>
        </w:rPr>
        <w:t xml:space="preserve"> </w:t>
      </w:r>
      <w:r w:rsidRPr="001C43E9">
        <w:rPr>
          <w:rFonts w:ascii="Times New Roman" w:hAnsi="Times New Roman" w:cs="Times New Roman"/>
          <w:szCs w:val="20"/>
        </w:rPr>
        <w:t xml:space="preserve">exposure. These </w:t>
      </w:r>
      <w:r w:rsidR="00DF030D" w:rsidRPr="001C43E9">
        <w:rPr>
          <w:rFonts w:ascii="Times New Roman" w:hAnsi="Times New Roman" w:cs="Times New Roman"/>
          <w:szCs w:val="20"/>
        </w:rPr>
        <w:t>we</w:t>
      </w:r>
      <w:r w:rsidRPr="001C43E9">
        <w:rPr>
          <w:rFonts w:ascii="Times New Roman" w:hAnsi="Times New Roman" w:cs="Times New Roman"/>
          <w:szCs w:val="20"/>
        </w:rPr>
        <w:t>re T4, T5, T10, T12</w:t>
      </w:r>
      <w:r w:rsidR="00DF030D" w:rsidRPr="001C43E9">
        <w:rPr>
          <w:rFonts w:ascii="Times New Roman" w:hAnsi="Times New Roman" w:cs="Times New Roman"/>
          <w:szCs w:val="20"/>
        </w:rPr>
        <w:t>,</w:t>
      </w:r>
      <w:r w:rsidRPr="001C43E9">
        <w:rPr>
          <w:rFonts w:ascii="Times New Roman" w:hAnsi="Times New Roman" w:cs="Times New Roman"/>
          <w:szCs w:val="20"/>
        </w:rPr>
        <w:t xml:space="preserve"> and T16. The effectiv</w:t>
      </w:r>
      <w:r w:rsidR="007E72BD" w:rsidRPr="001C43E9">
        <w:rPr>
          <w:rFonts w:ascii="Times New Roman" w:hAnsi="Times New Roman" w:cs="Times New Roman"/>
          <w:szCs w:val="20"/>
        </w:rPr>
        <w:t>eness</w:t>
      </w:r>
      <w:r w:rsidRPr="001C43E9">
        <w:rPr>
          <w:rFonts w:ascii="Times New Roman" w:hAnsi="Times New Roman" w:cs="Times New Roman"/>
          <w:szCs w:val="20"/>
        </w:rPr>
        <w:t xml:space="preserve"> of T9 (apple cider vinegar</w:t>
      </w:r>
      <w:r w:rsidR="00DF030D" w:rsidRPr="001C43E9">
        <w:rPr>
          <w:rFonts w:ascii="Times New Roman" w:hAnsi="Times New Roman" w:cs="Times New Roman"/>
          <w:szCs w:val="20"/>
        </w:rPr>
        <w:t>-</w:t>
      </w:r>
      <w:r w:rsidRPr="001C43E9">
        <w:rPr>
          <w:rFonts w:ascii="Times New Roman" w:hAnsi="Times New Roman" w:cs="Times New Roman"/>
          <w:szCs w:val="20"/>
        </w:rPr>
        <w:t xml:space="preserve">sambong extract by hot infusion) </w:t>
      </w:r>
      <w:r w:rsidR="007E72BD" w:rsidRPr="001C43E9">
        <w:rPr>
          <w:rFonts w:ascii="Times New Roman" w:hAnsi="Times New Roman" w:cs="Times New Roman"/>
          <w:szCs w:val="20"/>
        </w:rPr>
        <w:t xml:space="preserve">may </w:t>
      </w:r>
      <w:r w:rsidRPr="001C43E9">
        <w:rPr>
          <w:rFonts w:ascii="Times New Roman" w:hAnsi="Times New Roman" w:cs="Times New Roman"/>
          <w:szCs w:val="20"/>
        </w:rPr>
        <w:t>be due to the chemicals released by the apple cider</w:t>
      </w:r>
      <w:r w:rsidR="00DF030D" w:rsidRPr="001C43E9">
        <w:rPr>
          <w:rFonts w:ascii="Times New Roman" w:hAnsi="Times New Roman" w:cs="Times New Roman"/>
          <w:szCs w:val="20"/>
        </w:rPr>
        <w:t>,</w:t>
      </w:r>
      <w:r w:rsidRPr="001C43E9">
        <w:rPr>
          <w:rFonts w:ascii="Times New Roman" w:hAnsi="Times New Roman" w:cs="Times New Roman"/>
          <w:szCs w:val="20"/>
        </w:rPr>
        <w:t xml:space="preserve"> such as acetic acid, aceton</w:t>
      </w:r>
      <w:r w:rsidR="00150F5F">
        <w:rPr>
          <w:rFonts w:ascii="Times New Roman" w:hAnsi="Times New Roman" w:cs="Times New Roman"/>
          <w:szCs w:val="20"/>
        </w:rPr>
        <w:t>e</w:t>
      </w:r>
      <w:r w:rsidRPr="001C43E9">
        <w:rPr>
          <w:rFonts w:ascii="Times New Roman" w:hAnsi="Times New Roman" w:cs="Times New Roman"/>
          <w:szCs w:val="20"/>
        </w:rPr>
        <w:t xml:space="preserve">, ethanol, and </w:t>
      </w:r>
      <w:r w:rsidR="00150F5F" w:rsidRPr="001C43E9">
        <w:rPr>
          <w:rFonts w:ascii="Times New Roman" w:hAnsi="Times New Roman" w:cs="Times New Roman"/>
          <w:szCs w:val="20"/>
        </w:rPr>
        <w:t>methanol</w:t>
      </w:r>
      <w:r w:rsidRPr="001C43E9">
        <w:rPr>
          <w:rFonts w:ascii="Times New Roman" w:hAnsi="Times New Roman" w:cs="Times New Roman"/>
          <w:szCs w:val="20"/>
        </w:rPr>
        <w:t xml:space="preserve">. </w:t>
      </w:r>
      <w:r w:rsidR="00F66DA2" w:rsidRPr="001C43E9">
        <w:rPr>
          <w:rFonts w:ascii="Times New Roman" w:hAnsi="Times New Roman" w:cs="Times New Roman"/>
          <w:szCs w:val="20"/>
        </w:rPr>
        <w:t>T</w:t>
      </w:r>
      <w:r w:rsidRPr="001C43E9">
        <w:rPr>
          <w:rFonts w:ascii="Times New Roman" w:hAnsi="Times New Roman" w:cs="Times New Roman"/>
          <w:szCs w:val="20"/>
        </w:rPr>
        <w:t>hese chemical</w:t>
      </w:r>
      <w:r w:rsidR="00DF030D" w:rsidRPr="001C43E9">
        <w:rPr>
          <w:rFonts w:ascii="Times New Roman" w:hAnsi="Times New Roman" w:cs="Times New Roman"/>
          <w:szCs w:val="20"/>
        </w:rPr>
        <w:t>s</w:t>
      </w:r>
      <w:r w:rsidRPr="001C43E9">
        <w:rPr>
          <w:rFonts w:ascii="Times New Roman" w:hAnsi="Times New Roman" w:cs="Times New Roman"/>
          <w:szCs w:val="20"/>
        </w:rPr>
        <w:t xml:space="preserve"> are key olfactory signals for fruit flies</w:t>
      </w:r>
      <w:r w:rsidR="00DF030D" w:rsidRPr="001C43E9">
        <w:rPr>
          <w:rFonts w:ascii="Times New Roman" w:hAnsi="Times New Roman" w:cs="Times New Roman"/>
          <w:szCs w:val="20"/>
        </w:rPr>
        <w:t>,</w:t>
      </w:r>
      <w:r w:rsidR="00831DD6" w:rsidRPr="001C43E9">
        <w:rPr>
          <w:rFonts w:ascii="Times New Roman" w:hAnsi="Times New Roman" w:cs="Times New Roman"/>
          <w:szCs w:val="20"/>
        </w:rPr>
        <w:t xml:space="preserve"> while </w:t>
      </w:r>
      <w:r w:rsidRPr="001C43E9">
        <w:rPr>
          <w:rFonts w:ascii="Times New Roman" w:hAnsi="Times New Roman" w:cs="Times New Roman"/>
          <w:szCs w:val="20"/>
        </w:rPr>
        <w:t xml:space="preserve">related metabolites are specific gene disruptors. In addition to these chemicals, the bioactive components in sambong </w:t>
      </w:r>
      <w:r w:rsidR="00DF030D" w:rsidRPr="001C43E9">
        <w:rPr>
          <w:rFonts w:ascii="Times New Roman" w:hAnsi="Times New Roman" w:cs="Times New Roman"/>
          <w:szCs w:val="20"/>
        </w:rPr>
        <w:t>that were</w:t>
      </w:r>
      <w:r w:rsidRPr="001C43E9">
        <w:rPr>
          <w:rFonts w:ascii="Times New Roman" w:hAnsi="Times New Roman" w:cs="Times New Roman"/>
          <w:szCs w:val="20"/>
        </w:rPr>
        <w:t xml:space="preserve"> extracted may have </w:t>
      </w:r>
      <w:r w:rsidR="00DF030D" w:rsidRPr="001C43E9">
        <w:rPr>
          <w:rFonts w:ascii="Times New Roman" w:hAnsi="Times New Roman" w:cs="Times New Roman"/>
          <w:szCs w:val="20"/>
        </w:rPr>
        <w:t xml:space="preserve">had a </w:t>
      </w:r>
      <w:r w:rsidRPr="001C43E9">
        <w:rPr>
          <w:rFonts w:ascii="Times New Roman" w:hAnsi="Times New Roman" w:cs="Times New Roman"/>
          <w:szCs w:val="20"/>
        </w:rPr>
        <w:t xml:space="preserve">synergistic effect </w:t>
      </w:r>
      <w:r w:rsidR="00DF030D" w:rsidRPr="001C43E9">
        <w:rPr>
          <w:rFonts w:ascii="Times New Roman" w:hAnsi="Times New Roman" w:cs="Times New Roman"/>
          <w:szCs w:val="20"/>
        </w:rPr>
        <w:t>that</w:t>
      </w:r>
      <w:r w:rsidRPr="001C43E9">
        <w:rPr>
          <w:rFonts w:ascii="Times New Roman" w:hAnsi="Times New Roman" w:cs="Times New Roman"/>
          <w:szCs w:val="20"/>
        </w:rPr>
        <w:t xml:space="preserve"> caused the mortality of the fruit flies within 6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00D4709C" w:rsidRPr="001C43E9">
        <w:rPr>
          <w:rFonts w:ascii="Times New Roman" w:hAnsi="Times New Roman" w:cs="Times New Roman"/>
          <w:szCs w:val="20"/>
        </w:rPr>
        <w:t xml:space="preserve"> </w:t>
      </w:r>
      <w:r w:rsidRPr="001C43E9">
        <w:rPr>
          <w:rFonts w:ascii="Times New Roman" w:hAnsi="Times New Roman" w:cs="Times New Roman"/>
          <w:szCs w:val="20"/>
        </w:rPr>
        <w:t>exposure.</w:t>
      </w:r>
    </w:p>
    <w:p w14:paraId="6F144B52" w14:textId="77777777" w:rsidR="00F0553B" w:rsidRPr="001C43E9" w:rsidRDefault="00F0553B" w:rsidP="007C373F">
      <w:pPr>
        <w:wordWrap/>
        <w:rPr>
          <w:rFonts w:ascii="Times New Roman" w:hAnsi="Times New Roman" w:cs="Times New Roman"/>
          <w:szCs w:val="20"/>
        </w:rPr>
      </w:pPr>
    </w:p>
    <w:p w14:paraId="789A7609" w14:textId="18AC3D59" w:rsidR="00F0553B" w:rsidRPr="001C43E9" w:rsidRDefault="00F0553B" w:rsidP="00F0553B">
      <w:pPr>
        <w:rPr>
          <w:rFonts w:ascii="Times New Roman" w:hAnsi="Times New Roman" w:cs="Times New Roman"/>
          <w:szCs w:val="20"/>
        </w:rPr>
      </w:pPr>
      <w:r w:rsidRPr="001C43E9">
        <w:rPr>
          <w:rFonts w:ascii="Times New Roman" w:hAnsi="Times New Roman" w:cs="Times New Roman"/>
          <w:szCs w:val="20"/>
        </w:rPr>
        <w:t>T9 still showed the highest mortality rate at 6</w:t>
      </w:r>
      <w:r w:rsidR="00D4709C" w:rsidRPr="001C43E9">
        <w:rPr>
          <w:rFonts w:ascii="Times New Roman" w:hAnsi="Times New Roman" w:cs="Times New Roman"/>
          <w:szCs w:val="20"/>
        </w:rPr>
        <w:t xml:space="preserve">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 xml:space="preserve"> exposure to the dried nanopowder</w:t>
      </w:r>
      <w:r w:rsidR="006805D8" w:rsidRPr="001C43E9">
        <w:rPr>
          <w:rFonts w:ascii="Times New Roman" w:hAnsi="Times New Roman" w:cs="Times New Roman"/>
          <w:szCs w:val="20"/>
        </w:rPr>
        <w:t>,</w:t>
      </w:r>
      <w:r w:rsidRPr="001C43E9">
        <w:rPr>
          <w:rFonts w:ascii="Times New Roman" w:hAnsi="Times New Roman" w:cs="Times New Roman"/>
          <w:szCs w:val="20"/>
        </w:rPr>
        <w:t xml:space="preserve"> but not significantly different from T1, T3</w:t>
      </w:r>
      <w:r w:rsidR="006805D8" w:rsidRPr="001C43E9">
        <w:rPr>
          <w:rFonts w:ascii="Times New Roman" w:hAnsi="Times New Roman" w:cs="Times New Roman"/>
          <w:szCs w:val="20"/>
        </w:rPr>
        <w:t>,</w:t>
      </w:r>
      <w:r w:rsidRPr="001C43E9">
        <w:rPr>
          <w:rFonts w:ascii="Times New Roman" w:hAnsi="Times New Roman" w:cs="Times New Roman"/>
          <w:szCs w:val="20"/>
        </w:rPr>
        <w:t xml:space="preserve"> and T14. At 12</w:t>
      </w:r>
      <w:r w:rsidR="00D4709C" w:rsidRPr="001C43E9">
        <w:rPr>
          <w:rFonts w:ascii="Times New Roman" w:hAnsi="Times New Roman" w:cs="Times New Roman"/>
          <w:szCs w:val="20"/>
        </w:rPr>
        <w:t xml:space="preserve"> </w:t>
      </w:r>
      <w:r w:rsidRPr="001C43E9">
        <w:rPr>
          <w:rFonts w:ascii="Times New Roman" w:hAnsi="Times New Roman" w:cs="Times New Roman"/>
          <w:szCs w:val="20"/>
        </w:rPr>
        <w:t>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 xml:space="preserve"> exposure</w:t>
      </w:r>
      <w:r w:rsidR="006805D8" w:rsidRPr="001C43E9">
        <w:rPr>
          <w:rFonts w:ascii="Times New Roman" w:hAnsi="Times New Roman" w:cs="Times New Roman"/>
          <w:szCs w:val="20"/>
        </w:rPr>
        <w:t>,</w:t>
      </w:r>
      <w:r w:rsidRPr="001C43E9">
        <w:rPr>
          <w:rFonts w:ascii="Times New Roman" w:hAnsi="Times New Roman" w:cs="Times New Roman"/>
          <w:szCs w:val="20"/>
        </w:rPr>
        <w:t xml:space="preserve"> T1, T2, T3, T7</w:t>
      </w:r>
      <w:r w:rsidR="006805D8" w:rsidRPr="001C43E9">
        <w:rPr>
          <w:rFonts w:ascii="Times New Roman" w:hAnsi="Times New Roman" w:cs="Times New Roman"/>
          <w:szCs w:val="20"/>
        </w:rPr>
        <w:t>,</w:t>
      </w:r>
      <w:r w:rsidRPr="001C43E9">
        <w:rPr>
          <w:rFonts w:ascii="Times New Roman" w:hAnsi="Times New Roman" w:cs="Times New Roman"/>
          <w:szCs w:val="20"/>
        </w:rPr>
        <w:t xml:space="preserve"> and T14 </w:t>
      </w:r>
      <w:r w:rsidR="006805D8" w:rsidRPr="001C43E9">
        <w:rPr>
          <w:rFonts w:ascii="Times New Roman" w:hAnsi="Times New Roman" w:cs="Times New Roman"/>
          <w:szCs w:val="20"/>
        </w:rPr>
        <w:t>we</w:t>
      </w:r>
      <w:r w:rsidRPr="001C43E9">
        <w:rPr>
          <w:rFonts w:ascii="Times New Roman" w:hAnsi="Times New Roman" w:cs="Times New Roman"/>
          <w:szCs w:val="20"/>
        </w:rPr>
        <w:t xml:space="preserve">re the most effective treatments resulting </w:t>
      </w:r>
      <w:r w:rsidR="006805D8" w:rsidRPr="001C43E9">
        <w:rPr>
          <w:rFonts w:ascii="Times New Roman" w:hAnsi="Times New Roman" w:cs="Times New Roman"/>
          <w:szCs w:val="20"/>
        </w:rPr>
        <w:t xml:space="preserve">in </w:t>
      </w:r>
      <w:r w:rsidRPr="001C43E9">
        <w:rPr>
          <w:rFonts w:ascii="Times New Roman" w:hAnsi="Times New Roman" w:cs="Times New Roman"/>
          <w:szCs w:val="20"/>
        </w:rPr>
        <w:t>100% mortality each. T9</w:t>
      </w:r>
      <w:r w:rsidR="006805D8" w:rsidRPr="001C43E9">
        <w:rPr>
          <w:rFonts w:ascii="Times New Roman" w:hAnsi="Times New Roman" w:cs="Times New Roman"/>
          <w:szCs w:val="20"/>
        </w:rPr>
        <w:t>’s mortality,</w:t>
      </w:r>
      <w:r w:rsidRPr="001C43E9">
        <w:rPr>
          <w:rFonts w:ascii="Times New Roman" w:hAnsi="Times New Roman" w:cs="Times New Roman"/>
          <w:szCs w:val="20"/>
        </w:rPr>
        <w:t xml:space="preserve"> which </w:t>
      </w:r>
      <w:r w:rsidR="006805D8" w:rsidRPr="001C43E9">
        <w:rPr>
          <w:rFonts w:ascii="Times New Roman" w:hAnsi="Times New Roman" w:cs="Times New Roman"/>
          <w:szCs w:val="20"/>
        </w:rPr>
        <w:t xml:space="preserve">yielded </w:t>
      </w:r>
      <w:r w:rsidRPr="001C43E9">
        <w:rPr>
          <w:rFonts w:ascii="Times New Roman" w:hAnsi="Times New Roman" w:cs="Times New Roman"/>
          <w:szCs w:val="20"/>
        </w:rPr>
        <w:t xml:space="preserve">the highest </w:t>
      </w:r>
      <w:r w:rsidR="006805D8" w:rsidRPr="001C43E9">
        <w:rPr>
          <w:rFonts w:ascii="Times New Roman" w:hAnsi="Times New Roman" w:cs="Times New Roman"/>
          <w:szCs w:val="20"/>
        </w:rPr>
        <w:t xml:space="preserve">within </w:t>
      </w:r>
      <w:r w:rsidRPr="001C43E9">
        <w:rPr>
          <w:rFonts w:ascii="Times New Roman" w:hAnsi="Times New Roman" w:cs="Times New Roman"/>
          <w:szCs w:val="20"/>
        </w:rPr>
        <w:t>6</w:t>
      </w:r>
      <w:r w:rsidR="00D4709C" w:rsidRPr="001C43E9">
        <w:rPr>
          <w:rFonts w:ascii="Times New Roman" w:hAnsi="Times New Roman" w:cs="Times New Roman"/>
          <w:szCs w:val="20"/>
        </w:rPr>
        <w:t xml:space="preserve">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 xml:space="preserve"> exposure only</w:t>
      </w:r>
      <w:r w:rsidR="006805D8" w:rsidRPr="001C43E9">
        <w:rPr>
          <w:rFonts w:ascii="Times New Roman" w:hAnsi="Times New Roman" w:cs="Times New Roman"/>
          <w:szCs w:val="20"/>
        </w:rPr>
        <w:t>,</w:t>
      </w:r>
      <w:r w:rsidRPr="001C43E9">
        <w:rPr>
          <w:rFonts w:ascii="Times New Roman" w:hAnsi="Times New Roman" w:cs="Times New Roman"/>
          <w:szCs w:val="20"/>
        </w:rPr>
        <w:t xml:space="preserve"> increased to 100% at 24 h</w:t>
      </w:r>
      <w:r w:rsidR="00150F5F">
        <w:rPr>
          <w:rFonts w:ascii="Times New Roman" w:hAnsi="Times New Roman" w:cs="Times New Roman"/>
          <w:szCs w:val="20"/>
        </w:rPr>
        <w:t>ou</w:t>
      </w:r>
      <w:r w:rsidR="00D4709C" w:rsidRPr="001C43E9">
        <w:rPr>
          <w:rFonts w:ascii="Times New Roman" w:hAnsi="Times New Roman" w:cs="Times New Roman"/>
          <w:szCs w:val="20"/>
        </w:rPr>
        <w:t>r</w:t>
      </w:r>
      <w:r w:rsidR="00150F5F">
        <w:rPr>
          <w:rFonts w:ascii="Times New Roman" w:hAnsi="Times New Roman" w:cs="Times New Roman"/>
          <w:szCs w:val="20"/>
        </w:rPr>
        <w:t>s</w:t>
      </w:r>
      <w:r w:rsidRPr="001C43E9">
        <w:rPr>
          <w:rFonts w:ascii="Times New Roman" w:hAnsi="Times New Roman" w:cs="Times New Roman"/>
          <w:szCs w:val="20"/>
        </w:rPr>
        <w:t>.</w:t>
      </w:r>
    </w:p>
    <w:p w14:paraId="58AF21BE" w14:textId="77777777" w:rsidR="00F0553B" w:rsidRPr="001C43E9" w:rsidRDefault="00F0553B" w:rsidP="007C373F">
      <w:pPr>
        <w:wordWrap/>
        <w:rPr>
          <w:rFonts w:ascii="Times New Roman" w:hAnsi="Times New Roman" w:cs="Times New Roman"/>
          <w:szCs w:val="20"/>
        </w:rPr>
      </w:pPr>
    </w:p>
    <w:p w14:paraId="539791E0" w14:textId="22BA37D5" w:rsidR="008E7632" w:rsidRDefault="008E7632" w:rsidP="00E74EA5">
      <w:pPr>
        <w:tabs>
          <w:tab w:val="left" w:pos="1760"/>
        </w:tabs>
        <w:wordWrap/>
        <w:jc w:val="center"/>
        <w:rPr>
          <w:rFonts w:ascii="Times New Roman" w:hAnsi="Times New Roman" w:cs="Times New Roman"/>
          <w:szCs w:val="20"/>
        </w:rPr>
      </w:pPr>
    </w:p>
    <w:p w14:paraId="5CFC9834" w14:textId="6167FB13" w:rsidR="00150F5F" w:rsidRDefault="00150F5F" w:rsidP="00E74EA5">
      <w:pPr>
        <w:tabs>
          <w:tab w:val="left" w:pos="1760"/>
        </w:tabs>
        <w:wordWrap/>
        <w:jc w:val="center"/>
        <w:rPr>
          <w:rFonts w:ascii="Times New Roman" w:hAnsi="Times New Roman" w:cs="Times New Roman"/>
          <w:szCs w:val="20"/>
        </w:rPr>
      </w:pPr>
    </w:p>
    <w:p w14:paraId="6D17EF3A" w14:textId="4A41706B" w:rsidR="00150F5F" w:rsidRDefault="00150F5F" w:rsidP="00E74EA5">
      <w:pPr>
        <w:tabs>
          <w:tab w:val="left" w:pos="1760"/>
        </w:tabs>
        <w:wordWrap/>
        <w:jc w:val="center"/>
        <w:rPr>
          <w:rFonts w:ascii="Times New Roman" w:hAnsi="Times New Roman" w:cs="Times New Roman"/>
          <w:szCs w:val="20"/>
        </w:rPr>
      </w:pPr>
    </w:p>
    <w:p w14:paraId="4B828586" w14:textId="6949388C" w:rsidR="00150F5F" w:rsidRDefault="00150F5F" w:rsidP="00E74EA5">
      <w:pPr>
        <w:tabs>
          <w:tab w:val="left" w:pos="1760"/>
        </w:tabs>
        <w:wordWrap/>
        <w:jc w:val="center"/>
        <w:rPr>
          <w:rFonts w:ascii="Times New Roman" w:hAnsi="Times New Roman" w:cs="Times New Roman"/>
          <w:szCs w:val="20"/>
        </w:rPr>
      </w:pPr>
    </w:p>
    <w:p w14:paraId="390B4F04" w14:textId="01E32579" w:rsidR="00150F5F" w:rsidRDefault="00150F5F" w:rsidP="00E74EA5">
      <w:pPr>
        <w:tabs>
          <w:tab w:val="left" w:pos="1760"/>
        </w:tabs>
        <w:wordWrap/>
        <w:jc w:val="center"/>
        <w:rPr>
          <w:rFonts w:ascii="Times New Roman" w:hAnsi="Times New Roman" w:cs="Times New Roman"/>
          <w:szCs w:val="20"/>
        </w:rPr>
      </w:pPr>
    </w:p>
    <w:p w14:paraId="02213E58" w14:textId="50616FF7" w:rsidR="00150F5F" w:rsidRDefault="00150F5F" w:rsidP="00E74EA5">
      <w:pPr>
        <w:tabs>
          <w:tab w:val="left" w:pos="1760"/>
        </w:tabs>
        <w:wordWrap/>
        <w:jc w:val="center"/>
        <w:rPr>
          <w:rFonts w:ascii="Times New Roman" w:hAnsi="Times New Roman" w:cs="Times New Roman"/>
          <w:szCs w:val="20"/>
        </w:rPr>
      </w:pPr>
    </w:p>
    <w:p w14:paraId="451137D5" w14:textId="4097C829" w:rsidR="00150F5F" w:rsidRDefault="00150F5F" w:rsidP="00E74EA5">
      <w:pPr>
        <w:tabs>
          <w:tab w:val="left" w:pos="1760"/>
        </w:tabs>
        <w:wordWrap/>
        <w:jc w:val="center"/>
        <w:rPr>
          <w:rFonts w:ascii="Times New Roman" w:hAnsi="Times New Roman" w:cs="Times New Roman"/>
          <w:szCs w:val="20"/>
        </w:rPr>
      </w:pPr>
    </w:p>
    <w:p w14:paraId="19E6A84F" w14:textId="40D3A941" w:rsidR="00150F5F" w:rsidRDefault="00150F5F" w:rsidP="00E74EA5">
      <w:pPr>
        <w:tabs>
          <w:tab w:val="left" w:pos="1760"/>
        </w:tabs>
        <w:wordWrap/>
        <w:jc w:val="center"/>
        <w:rPr>
          <w:rFonts w:ascii="Times New Roman" w:hAnsi="Times New Roman" w:cs="Times New Roman"/>
          <w:szCs w:val="20"/>
        </w:rPr>
      </w:pPr>
    </w:p>
    <w:p w14:paraId="1310F231" w14:textId="0C27F189" w:rsidR="00150F5F" w:rsidRDefault="00150F5F" w:rsidP="00E74EA5">
      <w:pPr>
        <w:tabs>
          <w:tab w:val="left" w:pos="1760"/>
        </w:tabs>
        <w:wordWrap/>
        <w:jc w:val="center"/>
        <w:rPr>
          <w:rFonts w:ascii="Times New Roman" w:hAnsi="Times New Roman" w:cs="Times New Roman"/>
          <w:szCs w:val="20"/>
        </w:rPr>
      </w:pPr>
    </w:p>
    <w:p w14:paraId="7369BCEE" w14:textId="3A81DE16" w:rsidR="00150F5F" w:rsidRDefault="00150F5F" w:rsidP="00E74EA5">
      <w:pPr>
        <w:tabs>
          <w:tab w:val="left" w:pos="1760"/>
        </w:tabs>
        <w:wordWrap/>
        <w:jc w:val="center"/>
        <w:rPr>
          <w:rFonts w:ascii="Times New Roman" w:hAnsi="Times New Roman" w:cs="Times New Roman"/>
          <w:szCs w:val="20"/>
        </w:rPr>
      </w:pPr>
    </w:p>
    <w:p w14:paraId="2331D3ED" w14:textId="499BEE15" w:rsidR="00150F5F" w:rsidRDefault="00150F5F" w:rsidP="00E74EA5">
      <w:pPr>
        <w:tabs>
          <w:tab w:val="left" w:pos="1760"/>
        </w:tabs>
        <w:wordWrap/>
        <w:jc w:val="center"/>
        <w:rPr>
          <w:rFonts w:ascii="Times New Roman" w:hAnsi="Times New Roman" w:cs="Times New Roman"/>
          <w:szCs w:val="20"/>
        </w:rPr>
      </w:pPr>
    </w:p>
    <w:p w14:paraId="7E09844D" w14:textId="4E2574A9" w:rsidR="00150F5F" w:rsidRDefault="00150F5F" w:rsidP="00E74EA5">
      <w:pPr>
        <w:tabs>
          <w:tab w:val="left" w:pos="1760"/>
        </w:tabs>
        <w:wordWrap/>
        <w:jc w:val="center"/>
        <w:rPr>
          <w:rFonts w:ascii="Times New Roman" w:hAnsi="Times New Roman" w:cs="Times New Roman"/>
          <w:szCs w:val="20"/>
        </w:rPr>
      </w:pPr>
    </w:p>
    <w:p w14:paraId="0DF94672" w14:textId="2F104F18" w:rsidR="00150F5F" w:rsidRDefault="00150F5F" w:rsidP="00E74EA5">
      <w:pPr>
        <w:tabs>
          <w:tab w:val="left" w:pos="1760"/>
        </w:tabs>
        <w:wordWrap/>
        <w:jc w:val="center"/>
        <w:rPr>
          <w:rFonts w:ascii="Times New Roman" w:hAnsi="Times New Roman" w:cs="Times New Roman"/>
          <w:szCs w:val="20"/>
        </w:rPr>
      </w:pPr>
    </w:p>
    <w:p w14:paraId="1FB710BB" w14:textId="77777777" w:rsidR="00150F5F" w:rsidRPr="001C43E9" w:rsidRDefault="00150F5F" w:rsidP="00E74EA5">
      <w:pPr>
        <w:tabs>
          <w:tab w:val="left" w:pos="1760"/>
        </w:tabs>
        <w:wordWrap/>
        <w:jc w:val="center"/>
        <w:rPr>
          <w:rFonts w:ascii="Times New Roman" w:hAnsi="Times New Roman" w:cs="Times New Roman"/>
          <w:szCs w:val="20"/>
        </w:rPr>
      </w:pPr>
    </w:p>
    <w:p w14:paraId="0A9A7DDE" w14:textId="3ADED34E" w:rsidR="007C373F" w:rsidRDefault="007C373F" w:rsidP="00150F5F">
      <w:pPr>
        <w:tabs>
          <w:tab w:val="left" w:pos="1760"/>
        </w:tabs>
        <w:wordWrap/>
        <w:ind w:left="851" w:hanging="851"/>
        <w:rPr>
          <w:rFonts w:ascii="Times New Roman" w:hAnsi="Times New Roman" w:cs="Times New Roman"/>
          <w:szCs w:val="20"/>
        </w:rPr>
      </w:pPr>
      <w:r w:rsidRPr="001C43E9">
        <w:rPr>
          <w:rFonts w:ascii="Times New Roman" w:hAnsi="Times New Roman" w:cs="Times New Roman"/>
          <w:szCs w:val="20"/>
        </w:rPr>
        <w:t xml:space="preserve">Table </w:t>
      </w:r>
      <w:r w:rsidR="005D0067" w:rsidRPr="001C43E9">
        <w:rPr>
          <w:rFonts w:ascii="Times New Roman" w:hAnsi="Times New Roman" w:cs="Times New Roman"/>
          <w:szCs w:val="20"/>
        </w:rPr>
        <w:t>5</w:t>
      </w:r>
      <w:r w:rsidRPr="001C43E9">
        <w:rPr>
          <w:rFonts w:ascii="Times New Roman" w:hAnsi="Times New Roman" w:cs="Times New Roman"/>
          <w:szCs w:val="20"/>
        </w:rPr>
        <w:t>.</w:t>
      </w:r>
      <w:r w:rsidR="00C477F2" w:rsidRPr="001C43E9">
        <w:rPr>
          <w:rFonts w:ascii="Times New Roman" w:hAnsi="Times New Roman" w:cs="Times New Roman"/>
          <w:szCs w:val="20"/>
        </w:rPr>
        <w:t xml:space="preserve"> </w:t>
      </w:r>
      <w:r w:rsidR="007F32A8" w:rsidRPr="001C43E9">
        <w:rPr>
          <w:rFonts w:ascii="Times New Roman" w:hAnsi="Times New Roman" w:cs="Times New Roman"/>
          <w:szCs w:val="20"/>
        </w:rPr>
        <w:t xml:space="preserve"> </w:t>
      </w:r>
      <w:r w:rsidRPr="001C43E9">
        <w:rPr>
          <w:rFonts w:ascii="Times New Roman" w:hAnsi="Times New Roman" w:cs="Times New Roman"/>
          <w:szCs w:val="20"/>
        </w:rPr>
        <w:t>Percent mortality of adult male fruit flies observed under different treatments and exposure times (sambong-CuNP powder)</w:t>
      </w:r>
    </w:p>
    <w:p w14:paraId="115D2065" w14:textId="77777777" w:rsidR="00150F5F" w:rsidRPr="001C43E9" w:rsidRDefault="00150F5F" w:rsidP="00150F5F">
      <w:pPr>
        <w:tabs>
          <w:tab w:val="left" w:pos="1760"/>
        </w:tabs>
        <w:wordWrap/>
        <w:ind w:left="851" w:hanging="851"/>
        <w:rPr>
          <w:rFonts w:ascii="Times New Roman" w:hAnsi="Times New Roman" w:cs="Times New Roman"/>
          <w:szCs w:val="20"/>
        </w:rPr>
      </w:pPr>
    </w:p>
    <w:tbl>
      <w:tblPr>
        <w:tblW w:w="0" w:type="auto"/>
        <w:jc w:val="center"/>
        <w:tblBorders>
          <w:top w:val="single" w:sz="12" w:space="0" w:color="auto"/>
          <w:bottom w:val="single" w:sz="4" w:space="0" w:color="auto"/>
        </w:tblBorders>
        <w:tblLook w:val="04A0" w:firstRow="1" w:lastRow="0" w:firstColumn="1" w:lastColumn="0" w:noHBand="0" w:noVBand="1"/>
      </w:tblPr>
      <w:tblGrid>
        <w:gridCol w:w="1115"/>
        <w:gridCol w:w="1006"/>
        <w:gridCol w:w="956"/>
        <w:gridCol w:w="956"/>
      </w:tblGrid>
      <w:tr w:rsidR="001C43E9" w:rsidRPr="001C43E9" w14:paraId="73920D31" w14:textId="77777777" w:rsidTr="00150F5F">
        <w:trPr>
          <w:trHeight w:val="345"/>
          <w:jc w:val="center"/>
        </w:trPr>
        <w:tc>
          <w:tcPr>
            <w:tcW w:w="0" w:type="auto"/>
            <w:vMerge w:val="restart"/>
            <w:tcBorders>
              <w:top w:val="single" w:sz="4" w:space="0" w:color="000000"/>
            </w:tcBorders>
            <w:shd w:val="clear" w:color="auto" w:fill="auto"/>
            <w:vAlign w:val="center"/>
          </w:tcPr>
          <w:p w14:paraId="63DB72CE" w14:textId="77777777" w:rsidR="00F0553B" w:rsidRPr="001C43E9" w:rsidRDefault="00F0553B" w:rsidP="00E74EA5">
            <w:pPr>
              <w:wordWrap/>
              <w:jc w:val="center"/>
              <w:rPr>
                <w:rFonts w:ascii="Times New Roman" w:hAnsi="Times New Roman" w:cs="Times New Roman"/>
                <w:b/>
                <w:szCs w:val="20"/>
              </w:rPr>
            </w:pPr>
            <w:r w:rsidRPr="001C43E9">
              <w:rPr>
                <w:rFonts w:ascii="Times New Roman" w:hAnsi="Times New Roman" w:cs="Times New Roman"/>
                <w:b/>
                <w:szCs w:val="20"/>
              </w:rPr>
              <w:t>Treatment</w:t>
            </w:r>
          </w:p>
        </w:tc>
        <w:tc>
          <w:tcPr>
            <w:tcW w:w="0" w:type="auto"/>
            <w:gridSpan w:val="3"/>
            <w:tcBorders>
              <w:top w:val="single" w:sz="4" w:space="0" w:color="000000"/>
              <w:bottom w:val="single" w:sz="8" w:space="0" w:color="auto"/>
            </w:tcBorders>
            <w:shd w:val="clear" w:color="auto" w:fill="auto"/>
            <w:vAlign w:val="center"/>
          </w:tcPr>
          <w:p w14:paraId="74D03BC6" w14:textId="77777777" w:rsidR="00F0553B" w:rsidRPr="001C43E9" w:rsidRDefault="00F0553B" w:rsidP="00334FAB">
            <w:pPr>
              <w:jc w:val="center"/>
              <w:rPr>
                <w:rFonts w:ascii="Times New Roman" w:hAnsi="Times New Roman" w:cs="Times New Roman"/>
                <w:b/>
                <w:szCs w:val="20"/>
              </w:rPr>
            </w:pPr>
            <w:r w:rsidRPr="001C43E9">
              <w:rPr>
                <w:rFonts w:ascii="Times New Roman" w:hAnsi="Times New Roman" w:cs="Times New Roman"/>
                <w:b/>
                <w:szCs w:val="20"/>
              </w:rPr>
              <w:t>Mean Percent Mortality*</w:t>
            </w:r>
          </w:p>
        </w:tc>
      </w:tr>
      <w:tr w:rsidR="001C43E9" w:rsidRPr="001C43E9" w14:paraId="2A489675" w14:textId="77777777" w:rsidTr="00150F5F">
        <w:trPr>
          <w:trHeight w:val="345"/>
          <w:jc w:val="center"/>
        </w:trPr>
        <w:tc>
          <w:tcPr>
            <w:tcW w:w="0" w:type="auto"/>
            <w:vMerge/>
            <w:tcBorders>
              <w:bottom w:val="single" w:sz="4" w:space="0" w:color="000000"/>
            </w:tcBorders>
            <w:shd w:val="clear" w:color="auto" w:fill="auto"/>
            <w:vAlign w:val="center"/>
          </w:tcPr>
          <w:p w14:paraId="45111127" w14:textId="77777777" w:rsidR="00F0553B" w:rsidRPr="001C43E9" w:rsidRDefault="00F0553B" w:rsidP="00334FAB">
            <w:pPr>
              <w:wordWrap/>
              <w:jc w:val="center"/>
              <w:rPr>
                <w:rFonts w:ascii="Times New Roman" w:hAnsi="Times New Roman" w:cs="Times New Roman"/>
                <w:b/>
                <w:szCs w:val="20"/>
              </w:rPr>
            </w:pPr>
          </w:p>
        </w:tc>
        <w:tc>
          <w:tcPr>
            <w:tcW w:w="0" w:type="auto"/>
            <w:tcBorders>
              <w:top w:val="single" w:sz="8" w:space="0" w:color="auto"/>
              <w:bottom w:val="single" w:sz="4" w:space="0" w:color="000000"/>
            </w:tcBorders>
            <w:shd w:val="clear" w:color="auto" w:fill="auto"/>
            <w:vAlign w:val="center"/>
          </w:tcPr>
          <w:p w14:paraId="3ACBE4DA" w14:textId="3CBB2C0F" w:rsidR="00F0553B" w:rsidRPr="001C43E9" w:rsidRDefault="005B72A2" w:rsidP="001C43E9">
            <w:pPr>
              <w:wordWrap/>
              <w:jc w:val="center"/>
              <w:rPr>
                <w:rFonts w:ascii="Times New Roman" w:hAnsi="Times New Roman" w:cs="Times New Roman"/>
                <w:b/>
                <w:szCs w:val="20"/>
              </w:rPr>
            </w:pPr>
            <w:r w:rsidRPr="001C43E9">
              <w:rPr>
                <w:rFonts w:ascii="Times New Roman" w:hAnsi="Times New Roman" w:cs="Times New Roman"/>
                <w:b/>
                <w:szCs w:val="20"/>
              </w:rPr>
              <w:t xml:space="preserve">   </w:t>
            </w:r>
            <w:r w:rsidR="00F0553B" w:rsidRPr="001C43E9">
              <w:rPr>
                <w:rFonts w:ascii="Times New Roman" w:hAnsi="Times New Roman" w:cs="Times New Roman"/>
                <w:b/>
                <w:szCs w:val="20"/>
              </w:rPr>
              <w:t>6 h</w:t>
            </w:r>
            <w:r w:rsidR="00150F5F">
              <w:rPr>
                <w:rFonts w:ascii="Times New Roman" w:hAnsi="Times New Roman" w:cs="Times New Roman"/>
                <w:b/>
                <w:szCs w:val="20"/>
              </w:rPr>
              <w:t>ou</w:t>
            </w:r>
            <w:r w:rsidR="00D4709C" w:rsidRPr="001C43E9">
              <w:rPr>
                <w:rFonts w:ascii="Times New Roman" w:hAnsi="Times New Roman" w:cs="Times New Roman"/>
                <w:b/>
                <w:szCs w:val="20"/>
              </w:rPr>
              <w:t>r</w:t>
            </w:r>
            <w:r w:rsidR="00150F5F">
              <w:rPr>
                <w:rFonts w:ascii="Times New Roman" w:hAnsi="Times New Roman" w:cs="Times New Roman"/>
                <w:b/>
                <w:szCs w:val="20"/>
              </w:rPr>
              <w:t>s</w:t>
            </w:r>
          </w:p>
        </w:tc>
        <w:tc>
          <w:tcPr>
            <w:tcW w:w="0" w:type="auto"/>
            <w:tcBorders>
              <w:top w:val="single" w:sz="8" w:space="0" w:color="auto"/>
              <w:bottom w:val="single" w:sz="4" w:space="0" w:color="000000"/>
            </w:tcBorders>
            <w:shd w:val="clear" w:color="auto" w:fill="auto"/>
            <w:vAlign w:val="center"/>
          </w:tcPr>
          <w:p w14:paraId="3B175750" w14:textId="4C1A4331" w:rsidR="00F0553B" w:rsidRPr="001C43E9" w:rsidRDefault="00F0553B" w:rsidP="001C43E9">
            <w:pPr>
              <w:wordWrap/>
              <w:jc w:val="center"/>
              <w:rPr>
                <w:rFonts w:ascii="Times New Roman" w:hAnsi="Times New Roman" w:cs="Times New Roman"/>
                <w:b/>
                <w:szCs w:val="20"/>
              </w:rPr>
            </w:pPr>
            <w:r w:rsidRPr="001C43E9">
              <w:rPr>
                <w:rFonts w:ascii="Times New Roman" w:hAnsi="Times New Roman" w:cs="Times New Roman"/>
                <w:b/>
                <w:szCs w:val="20"/>
              </w:rPr>
              <w:t>12 h</w:t>
            </w:r>
            <w:r w:rsidR="00150F5F">
              <w:rPr>
                <w:rFonts w:ascii="Times New Roman" w:hAnsi="Times New Roman" w:cs="Times New Roman"/>
                <w:b/>
                <w:szCs w:val="20"/>
              </w:rPr>
              <w:t>ou</w:t>
            </w:r>
            <w:r w:rsidR="00D4709C" w:rsidRPr="001C43E9">
              <w:rPr>
                <w:rFonts w:ascii="Times New Roman" w:hAnsi="Times New Roman" w:cs="Times New Roman"/>
                <w:b/>
                <w:szCs w:val="20"/>
              </w:rPr>
              <w:t>r</w:t>
            </w:r>
            <w:r w:rsidR="00150F5F">
              <w:rPr>
                <w:rFonts w:ascii="Times New Roman" w:hAnsi="Times New Roman" w:cs="Times New Roman"/>
                <w:b/>
                <w:szCs w:val="20"/>
              </w:rPr>
              <w:t>s</w:t>
            </w:r>
          </w:p>
        </w:tc>
        <w:tc>
          <w:tcPr>
            <w:tcW w:w="0" w:type="auto"/>
            <w:tcBorders>
              <w:top w:val="single" w:sz="8" w:space="0" w:color="auto"/>
              <w:bottom w:val="single" w:sz="4" w:space="0" w:color="000000"/>
            </w:tcBorders>
            <w:shd w:val="clear" w:color="auto" w:fill="auto"/>
            <w:vAlign w:val="center"/>
          </w:tcPr>
          <w:p w14:paraId="097D62EB" w14:textId="27C6C590" w:rsidR="00F0553B" w:rsidRPr="001C43E9" w:rsidRDefault="00F0553B" w:rsidP="001C43E9">
            <w:pPr>
              <w:jc w:val="center"/>
              <w:rPr>
                <w:rFonts w:ascii="Times New Roman" w:hAnsi="Times New Roman" w:cs="Times New Roman"/>
                <w:b/>
                <w:szCs w:val="20"/>
              </w:rPr>
            </w:pPr>
            <w:r w:rsidRPr="001C43E9">
              <w:rPr>
                <w:rFonts w:ascii="Times New Roman" w:hAnsi="Times New Roman" w:cs="Times New Roman"/>
                <w:b/>
                <w:szCs w:val="20"/>
              </w:rPr>
              <w:t>24 h</w:t>
            </w:r>
            <w:r w:rsidR="00150F5F">
              <w:rPr>
                <w:rFonts w:ascii="Times New Roman" w:hAnsi="Times New Roman" w:cs="Times New Roman"/>
                <w:b/>
                <w:szCs w:val="20"/>
              </w:rPr>
              <w:t>ou</w:t>
            </w:r>
            <w:r w:rsidR="00D4709C" w:rsidRPr="001C43E9">
              <w:rPr>
                <w:rFonts w:ascii="Times New Roman" w:hAnsi="Times New Roman" w:cs="Times New Roman"/>
                <w:b/>
                <w:szCs w:val="20"/>
              </w:rPr>
              <w:t>r</w:t>
            </w:r>
            <w:r w:rsidR="00150F5F">
              <w:rPr>
                <w:rFonts w:ascii="Times New Roman" w:hAnsi="Times New Roman" w:cs="Times New Roman"/>
                <w:b/>
                <w:szCs w:val="20"/>
              </w:rPr>
              <w:t>s</w:t>
            </w:r>
          </w:p>
        </w:tc>
      </w:tr>
      <w:tr w:rsidR="001C43E9" w:rsidRPr="001C43E9" w14:paraId="1E6BB8EB" w14:textId="77777777" w:rsidTr="00150F5F">
        <w:trPr>
          <w:jc w:val="center"/>
        </w:trPr>
        <w:tc>
          <w:tcPr>
            <w:tcW w:w="0" w:type="auto"/>
            <w:tcBorders>
              <w:top w:val="single" w:sz="4" w:space="0" w:color="000000"/>
              <w:bottom w:val="nil"/>
            </w:tcBorders>
            <w:shd w:val="clear" w:color="auto" w:fill="auto"/>
          </w:tcPr>
          <w:p w14:paraId="3DC0CC1D" w14:textId="77777777" w:rsidR="00F0553B" w:rsidRPr="001C43E9" w:rsidRDefault="00F0553B" w:rsidP="00334FAB">
            <w:pPr>
              <w:wordWrap/>
              <w:adjustRightInd w:val="0"/>
              <w:jc w:val="center"/>
              <w:rPr>
                <w:rFonts w:ascii="Times New Roman" w:hAnsi="Times New Roman" w:cs="Times New Roman"/>
                <w:szCs w:val="20"/>
                <w:vertAlign w:val="subscript"/>
              </w:rPr>
            </w:pPr>
            <w:r w:rsidRPr="001C43E9">
              <w:rPr>
                <w:rFonts w:ascii="Times New Roman" w:hAnsi="Times New Roman" w:cs="Times New Roman"/>
                <w:szCs w:val="20"/>
              </w:rPr>
              <w:t>T1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single" w:sz="4" w:space="0" w:color="000000"/>
              <w:bottom w:val="nil"/>
            </w:tcBorders>
            <w:shd w:val="clear" w:color="auto" w:fill="auto"/>
            <w:vAlign w:val="bottom"/>
          </w:tcPr>
          <w:p w14:paraId="2863448F" w14:textId="77777777" w:rsidR="00F0553B" w:rsidRPr="001C43E9" w:rsidRDefault="00F0553B" w:rsidP="00334FAB">
            <w:pPr>
              <w:wordWrap/>
              <w:jc w:val="center"/>
              <w:rPr>
                <w:rFonts w:ascii="Times New Roman" w:eastAsia="Times New Roman" w:hAnsi="Times New Roman" w:cs="Times New Roman"/>
                <w:szCs w:val="20"/>
                <w:vertAlign w:val="superscript"/>
                <w:lang w:val="en-PH"/>
              </w:rPr>
            </w:pPr>
            <w:r w:rsidRPr="001C43E9">
              <w:rPr>
                <w:rFonts w:ascii="Times New Roman" w:hAnsi="Times New Roman" w:cs="Times New Roman"/>
                <w:szCs w:val="20"/>
              </w:rPr>
              <w:t>75.00</w:t>
            </w:r>
            <w:r w:rsidRPr="001C43E9">
              <w:rPr>
                <w:rFonts w:ascii="Times New Roman" w:hAnsi="Times New Roman" w:cs="Times New Roman"/>
                <w:szCs w:val="20"/>
                <w:vertAlign w:val="superscript"/>
              </w:rPr>
              <w:t>a</w:t>
            </w:r>
          </w:p>
        </w:tc>
        <w:tc>
          <w:tcPr>
            <w:tcW w:w="0" w:type="auto"/>
            <w:tcBorders>
              <w:top w:val="single" w:sz="4" w:space="0" w:color="000000"/>
              <w:bottom w:val="nil"/>
            </w:tcBorders>
            <w:shd w:val="clear" w:color="auto" w:fill="auto"/>
            <w:vAlign w:val="bottom"/>
          </w:tcPr>
          <w:p w14:paraId="0349FB7E"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c>
          <w:tcPr>
            <w:tcW w:w="0" w:type="auto"/>
            <w:tcBorders>
              <w:top w:val="single" w:sz="4" w:space="0" w:color="000000"/>
              <w:bottom w:val="nil"/>
            </w:tcBorders>
            <w:shd w:val="clear" w:color="auto" w:fill="auto"/>
            <w:vAlign w:val="bottom"/>
          </w:tcPr>
          <w:p w14:paraId="4841C692"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7958BD90" w14:textId="77777777" w:rsidTr="00150F5F">
        <w:trPr>
          <w:jc w:val="center"/>
        </w:trPr>
        <w:tc>
          <w:tcPr>
            <w:tcW w:w="0" w:type="auto"/>
            <w:tcBorders>
              <w:top w:val="nil"/>
              <w:bottom w:val="nil"/>
            </w:tcBorders>
            <w:shd w:val="clear" w:color="auto" w:fill="auto"/>
          </w:tcPr>
          <w:p w14:paraId="25A1CCBD"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T2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bottom w:val="nil"/>
            </w:tcBorders>
            <w:shd w:val="clear" w:color="auto" w:fill="auto"/>
            <w:vAlign w:val="bottom"/>
          </w:tcPr>
          <w:p w14:paraId="4B383F6F"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62.50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47E657D2"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6AC3EC9A"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70CC5FCA" w14:textId="77777777" w:rsidTr="00150F5F">
        <w:trPr>
          <w:jc w:val="center"/>
        </w:trPr>
        <w:tc>
          <w:tcPr>
            <w:tcW w:w="0" w:type="auto"/>
            <w:tcBorders>
              <w:top w:val="nil"/>
              <w:bottom w:val="nil"/>
            </w:tcBorders>
            <w:shd w:val="clear" w:color="auto" w:fill="auto"/>
          </w:tcPr>
          <w:p w14:paraId="5C6D338C"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T3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bottom w:val="nil"/>
            </w:tcBorders>
            <w:shd w:val="clear" w:color="auto" w:fill="auto"/>
            <w:vAlign w:val="bottom"/>
          </w:tcPr>
          <w:p w14:paraId="645F73F9"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75.00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3CF109CC"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0611B7FF"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58C30897" w14:textId="77777777" w:rsidTr="00150F5F">
        <w:trPr>
          <w:jc w:val="center"/>
        </w:trPr>
        <w:tc>
          <w:tcPr>
            <w:tcW w:w="0" w:type="auto"/>
            <w:tcBorders>
              <w:top w:val="nil"/>
              <w:bottom w:val="nil"/>
            </w:tcBorders>
            <w:shd w:val="clear" w:color="auto" w:fill="auto"/>
          </w:tcPr>
          <w:p w14:paraId="6B83C463"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T4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tc>
        <w:tc>
          <w:tcPr>
            <w:tcW w:w="0" w:type="auto"/>
            <w:tcBorders>
              <w:top w:val="nil"/>
              <w:bottom w:val="nil"/>
            </w:tcBorders>
            <w:shd w:val="clear" w:color="auto" w:fill="auto"/>
            <w:vAlign w:val="bottom"/>
          </w:tcPr>
          <w:p w14:paraId="3911FB7B"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0.00</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01E97EB8"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abc</w:t>
            </w:r>
          </w:p>
        </w:tc>
        <w:tc>
          <w:tcPr>
            <w:tcW w:w="0" w:type="auto"/>
            <w:tcBorders>
              <w:top w:val="nil"/>
              <w:bottom w:val="nil"/>
            </w:tcBorders>
            <w:shd w:val="clear" w:color="auto" w:fill="auto"/>
            <w:vAlign w:val="bottom"/>
          </w:tcPr>
          <w:p w14:paraId="75AF14EF"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b</w:t>
            </w:r>
          </w:p>
        </w:tc>
      </w:tr>
      <w:tr w:rsidR="001C43E9" w:rsidRPr="001C43E9" w14:paraId="5FBC744C" w14:textId="77777777" w:rsidTr="00150F5F">
        <w:trPr>
          <w:jc w:val="center"/>
        </w:trPr>
        <w:tc>
          <w:tcPr>
            <w:tcW w:w="0" w:type="auto"/>
            <w:tcBorders>
              <w:top w:val="nil"/>
              <w:bottom w:val="nil"/>
            </w:tcBorders>
            <w:shd w:val="clear" w:color="auto" w:fill="auto"/>
          </w:tcPr>
          <w:p w14:paraId="4D2D6BAF" w14:textId="77777777" w:rsidR="00F0553B" w:rsidRPr="001C43E9" w:rsidRDefault="00F0553B" w:rsidP="00334FAB">
            <w:pPr>
              <w:wordWrap/>
              <w:adjustRightInd w:val="0"/>
              <w:jc w:val="center"/>
              <w:rPr>
                <w:rFonts w:ascii="Times New Roman" w:hAnsi="Times New Roman" w:cs="Times New Roman"/>
                <w:szCs w:val="20"/>
                <w:vertAlign w:val="subscript"/>
              </w:rPr>
            </w:pPr>
            <w:r w:rsidRPr="001C43E9">
              <w:rPr>
                <w:rFonts w:ascii="Times New Roman" w:hAnsi="Times New Roman" w:cs="Times New Roman"/>
                <w:szCs w:val="20"/>
              </w:rPr>
              <w:t>T5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628908D1"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0.00</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3E241783"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37.50</w:t>
            </w:r>
            <w:r w:rsidRPr="001C43E9">
              <w:rPr>
                <w:rFonts w:ascii="Times New Roman" w:hAnsi="Times New Roman" w:cs="Times New Roman"/>
                <w:szCs w:val="20"/>
                <w:vertAlign w:val="superscript"/>
              </w:rPr>
              <w:t>bc</w:t>
            </w:r>
          </w:p>
        </w:tc>
        <w:tc>
          <w:tcPr>
            <w:tcW w:w="0" w:type="auto"/>
            <w:tcBorders>
              <w:top w:val="nil"/>
              <w:bottom w:val="nil"/>
            </w:tcBorders>
            <w:shd w:val="clear" w:color="auto" w:fill="auto"/>
            <w:vAlign w:val="bottom"/>
          </w:tcPr>
          <w:p w14:paraId="09A6D16A"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62.50</w:t>
            </w:r>
            <w:r w:rsidRPr="001C43E9">
              <w:rPr>
                <w:rFonts w:ascii="Times New Roman" w:hAnsi="Times New Roman" w:cs="Times New Roman"/>
                <w:szCs w:val="20"/>
                <w:vertAlign w:val="superscript"/>
              </w:rPr>
              <w:t>b</w:t>
            </w:r>
          </w:p>
        </w:tc>
      </w:tr>
      <w:tr w:rsidR="001C43E9" w:rsidRPr="001C43E9" w14:paraId="040F0EA5" w14:textId="77777777" w:rsidTr="00150F5F">
        <w:trPr>
          <w:jc w:val="center"/>
        </w:trPr>
        <w:tc>
          <w:tcPr>
            <w:tcW w:w="0" w:type="auto"/>
            <w:tcBorders>
              <w:top w:val="nil"/>
              <w:bottom w:val="nil"/>
            </w:tcBorders>
            <w:shd w:val="clear" w:color="auto" w:fill="auto"/>
          </w:tcPr>
          <w:p w14:paraId="5BC66891"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T6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65A65E29"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3A7742C8"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62.50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0C49BE1D"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779A12FD" w14:textId="77777777" w:rsidTr="00150F5F">
        <w:trPr>
          <w:jc w:val="center"/>
        </w:trPr>
        <w:tc>
          <w:tcPr>
            <w:tcW w:w="0" w:type="auto"/>
            <w:tcBorders>
              <w:top w:val="nil"/>
              <w:bottom w:val="nil"/>
            </w:tcBorders>
            <w:shd w:val="clear" w:color="auto" w:fill="auto"/>
          </w:tcPr>
          <w:p w14:paraId="50B17495"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T7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42D24B26"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1899D489"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607B5C8A"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35F24BAF" w14:textId="77777777" w:rsidTr="00150F5F">
        <w:trPr>
          <w:jc w:val="center"/>
        </w:trPr>
        <w:tc>
          <w:tcPr>
            <w:tcW w:w="0" w:type="auto"/>
            <w:tcBorders>
              <w:top w:val="nil"/>
              <w:bottom w:val="nil"/>
            </w:tcBorders>
            <w:shd w:val="clear" w:color="auto" w:fill="auto"/>
          </w:tcPr>
          <w:p w14:paraId="6CD77396"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T8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2</w:t>
            </w:r>
          </w:p>
        </w:tc>
        <w:tc>
          <w:tcPr>
            <w:tcW w:w="0" w:type="auto"/>
            <w:tcBorders>
              <w:top w:val="nil"/>
              <w:bottom w:val="nil"/>
            </w:tcBorders>
            <w:shd w:val="clear" w:color="auto" w:fill="auto"/>
            <w:vAlign w:val="bottom"/>
          </w:tcPr>
          <w:p w14:paraId="207A2F1D"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0A6E3B7D"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75.00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41ECD69E"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1855142D" w14:textId="77777777" w:rsidTr="00150F5F">
        <w:trPr>
          <w:jc w:val="center"/>
        </w:trPr>
        <w:tc>
          <w:tcPr>
            <w:tcW w:w="0" w:type="auto"/>
            <w:tcBorders>
              <w:top w:val="nil"/>
              <w:bottom w:val="nil"/>
            </w:tcBorders>
            <w:shd w:val="clear" w:color="auto" w:fill="auto"/>
          </w:tcPr>
          <w:p w14:paraId="2B4E3BB6" w14:textId="3E91D186"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T9</w:t>
            </w:r>
            <w:r w:rsidR="00C477F2" w:rsidRPr="001C43E9">
              <w:rPr>
                <w:rFonts w:ascii="Times New Roman" w:hAnsi="Times New Roman" w:cs="Times New Roman"/>
                <w:szCs w:val="20"/>
              </w:rPr>
              <w:t xml:space="preserve"> </w:t>
            </w:r>
            <w:r w:rsidRPr="001C43E9">
              <w:rPr>
                <w:rFonts w:ascii="Times New Roman" w:hAnsi="Times New Roman" w:cs="Times New Roman"/>
                <w:szCs w:val="20"/>
              </w:rPr>
              <w:t>=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7355855D"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87.50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32EA2F3B"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87.50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5D22BA61"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4D5BFED8" w14:textId="77777777" w:rsidTr="00150F5F">
        <w:trPr>
          <w:jc w:val="center"/>
        </w:trPr>
        <w:tc>
          <w:tcPr>
            <w:tcW w:w="0" w:type="auto"/>
            <w:tcBorders>
              <w:top w:val="nil"/>
              <w:bottom w:val="nil"/>
            </w:tcBorders>
            <w:shd w:val="clear" w:color="auto" w:fill="auto"/>
          </w:tcPr>
          <w:p w14:paraId="12F3BC45"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T10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2B8A6634"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0.00</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777FA923"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12.50</w:t>
            </w:r>
            <w:r w:rsidRPr="001C43E9">
              <w:rPr>
                <w:rFonts w:ascii="Times New Roman" w:hAnsi="Times New Roman" w:cs="Times New Roman"/>
                <w:szCs w:val="20"/>
                <w:vertAlign w:val="superscript"/>
              </w:rPr>
              <w:t>c</w:t>
            </w:r>
          </w:p>
        </w:tc>
        <w:tc>
          <w:tcPr>
            <w:tcW w:w="0" w:type="auto"/>
            <w:tcBorders>
              <w:top w:val="nil"/>
              <w:bottom w:val="nil"/>
            </w:tcBorders>
            <w:shd w:val="clear" w:color="auto" w:fill="auto"/>
            <w:vAlign w:val="bottom"/>
          </w:tcPr>
          <w:p w14:paraId="77889228"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62.50</w:t>
            </w:r>
            <w:r w:rsidRPr="001C43E9">
              <w:rPr>
                <w:rFonts w:ascii="Times New Roman" w:hAnsi="Times New Roman" w:cs="Times New Roman"/>
                <w:szCs w:val="20"/>
                <w:vertAlign w:val="superscript"/>
              </w:rPr>
              <w:t>b</w:t>
            </w:r>
          </w:p>
        </w:tc>
      </w:tr>
      <w:tr w:rsidR="001C43E9" w:rsidRPr="001C43E9" w14:paraId="6FA872C5" w14:textId="77777777" w:rsidTr="00150F5F">
        <w:trPr>
          <w:jc w:val="center"/>
        </w:trPr>
        <w:tc>
          <w:tcPr>
            <w:tcW w:w="0" w:type="auto"/>
            <w:tcBorders>
              <w:top w:val="nil"/>
              <w:bottom w:val="nil"/>
            </w:tcBorders>
            <w:shd w:val="clear" w:color="auto" w:fill="auto"/>
          </w:tcPr>
          <w:p w14:paraId="5D4C771D"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T11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59827AC9"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0.00</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7DAD5665"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37.50</w:t>
            </w:r>
            <w:r w:rsidRPr="001C43E9">
              <w:rPr>
                <w:rFonts w:ascii="Times New Roman" w:hAnsi="Times New Roman" w:cs="Times New Roman"/>
                <w:szCs w:val="20"/>
                <w:vertAlign w:val="superscript"/>
              </w:rPr>
              <w:t>bc</w:t>
            </w:r>
          </w:p>
        </w:tc>
        <w:tc>
          <w:tcPr>
            <w:tcW w:w="0" w:type="auto"/>
            <w:tcBorders>
              <w:top w:val="nil"/>
              <w:bottom w:val="nil"/>
            </w:tcBorders>
            <w:shd w:val="clear" w:color="auto" w:fill="auto"/>
            <w:vAlign w:val="bottom"/>
          </w:tcPr>
          <w:p w14:paraId="7DD857AD"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7E9C632E" w14:textId="77777777" w:rsidTr="00150F5F">
        <w:trPr>
          <w:jc w:val="center"/>
        </w:trPr>
        <w:tc>
          <w:tcPr>
            <w:tcW w:w="0" w:type="auto"/>
            <w:tcBorders>
              <w:top w:val="nil"/>
              <w:bottom w:val="nil"/>
            </w:tcBorders>
            <w:shd w:val="clear" w:color="auto" w:fill="auto"/>
          </w:tcPr>
          <w:p w14:paraId="2C47D133"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T12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3</w:t>
            </w:r>
          </w:p>
        </w:tc>
        <w:tc>
          <w:tcPr>
            <w:tcW w:w="0" w:type="auto"/>
            <w:tcBorders>
              <w:top w:val="nil"/>
              <w:bottom w:val="nil"/>
            </w:tcBorders>
            <w:shd w:val="clear" w:color="auto" w:fill="auto"/>
            <w:vAlign w:val="bottom"/>
          </w:tcPr>
          <w:p w14:paraId="5A315F14"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33195C08"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62.50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6EEC699B"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62.50</w:t>
            </w:r>
            <w:r w:rsidRPr="001C43E9">
              <w:rPr>
                <w:rFonts w:ascii="Times New Roman" w:hAnsi="Times New Roman" w:cs="Times New Roman"/>
                <w:szCs w:val="20"/>
                <w:vertAlign w:val="superscript"/>
              </w:rPr>
              <w:t>b</w:t>
            </w:r>
          </w:p>
        </w:tc>
      </w:tr>
      <w:tr w:rsidR="001C43E9" w:rsidRPr="001C43E9" w14:paraId="772DB3F9" w14:textId="77777777" w:rsidTr="00150F5F">
        <w:trPr>
          <w:jc w:val="center"/>
        </w:trPr>
        <w:tc>
          <w:tcPr>
            <w:tcW w:w="0" w:type="auto"/>
            <w:tcBorders>
              <w:top w:val="nil"/>
              <w:bottom w:val="nil"/>
            </w:tcBorders>
            <w:shd w:val="clear" w:color="auto" w:fill="auto"/>
          </w:tcPr>
          <w:p w14:paraId="5095CFED"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T13 =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nil"/>
            </w:tcBorders>
            <w:shd w:val="clear" w:color="auto" w:fill="auto"/>
            <w:vAlign w:val="bottom"/>
          </w:tcPr>
          <w:p w14:paraId="1E568673"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37.50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7870AAF6"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75.00</w:t>
            </w:r>
            <w:r w:rsidRPr="001C43E9">
              <w:rPr>
                <w:rFonts w:ascii="Times New Roman" w:hAnsi="Times New Roman" w:cs="Times New Roman"/>
                <w:szCs w:val="20"/>
                <w:vertAlign w:val="superscript"/>
              </w:rPr>
              <w:t>ab</w:t>
            </w:r>
          </w:p>
        </w:tc>
        <w:tc>
          <w:tcPr>
            <w:tcW w:w="0" w:type="auto"/>
            <w:tcBorders>
              <w:top w:val="nil"/>
              <w:bottom w:val="nil"/>
            </w:tcBorders>
            <w:shd w:val="clear" w:color="auto" w:fill="auto"/>
            <w:vAlign w:val="bottom"/>
          </w:tcPr>
          <w:p w14:paraId="155BA09F"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75CF0292" w14:textId="77777777" w:rsidTr="00150F5F">
        <w:trPr>
          <w:jc w:val="center"/>
        </w:trPr>
        <w:tc>
          <w:tcPr>
            <w:tcW w:w="0" w:type="auto"/>
            <w:tcBorders>
              <w:top w:val="nil"/>
              <w:bottom w:val="nil"/>
            </w:tcBorders>
            <w:shd w:val="clear" w:color="auto" w:fill="auto"/>
          </w:tcPr>
          <w:p w14:paraId="2F5E4AD9"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T14 =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nil"/>
            </w:tcBorders>
            <w:shd w:val="clear" w:color="auto" w:fill="auto"/>
            <w:vAlign w:val="bottom"/>
          </w:tcPr>
          <w:p w14:paraId="4F6A362E"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75.00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38AD6A43"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c>
          <w:tcPr>
            <w:tcW w:w="0" w:type="auto"/>
            <w:tcBorders>
              <w:top w:val="nil"/>
              <w:bottom w:val="nil"/>
            </w:tcBorders>
            <w:shd w:val="clear" w:color="auto" w:fill="auto"/>
            <w:vAlign w:val="bottom"/>
          </w:tcPr>
          <w:p w14:paraId="6FD2673A"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06BEF4D9" w14:textId="77777777" w:rsidTr="00150F5F">
        <w:trPr>
          <w:jc w:val="center"/>
        </w:trPr>
        <w:tc>
          <w:tcPr>
            <w:tcW w:w="0" w:type="auto"/>
            <w:tcBorders>
              <w:top w:val="nil"/>
              <w:bottom w:val="nil"/>
            </w:tcBorders>
            <w:shd w:val="clear" w:color="auto" w:fill="auto"/>
          </w:tcPr>
          <w:p w14:paraId="21A28776"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T15 =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nil"/>
            </w:tcBorders>
            <w:shd w:val="clear" w:color="auto" w:fill="auto"/>
            <w:vAlign w:val="bottom"/>
          </w:tcPr>
          <w:p w14:paraId="73338D69"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0.00</w:t>
            </w:r>
            <w:r w:rsidRPr="001C43E9">
              <w:rPr>
                <w:rFonts w:ascii="Times New Roman" w:hAnsi="Times New Roman" w:cs="Times New Roman"/>
                <w:szCs w:val="20"/>
                <w:vertAlign w:val="superscript"/>
              </w:rPr>
              <w:t>b</w:t>
            </w:r>
          </w:p>
        </w:tc>
        <w:tc>
          <w:tcPr>
            <w:tcW w:w="0" w:type="auto"/>
            <w:tcBorders>
              <w:top w:val="nil"/>
              <w:bottom w:val="nil"/>
            </w:tcBorders>
            <w:shd w:val="clear" w:color="auto" w:fill="auto"/>
            <w:vAlign w:val="bottom"/>
          </w:tcPr>
          <w:p w14:paraId="1BC4E34B"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abc</w:t>
            </w:r>
          </w:p>
        </w:tc>
        <w:tc>
          <w:tcPr>
            <w:tcW w:w="0" w:type="auto"/>
            <w:tcBorders>
              <w:top w:val="nil"/>
              <w:bottom w:val="nil"/>
            </w:tcBorders>
            <w:shd w:val="clear" w:color="auto" w:fill="auto"/>
            <w:vAlign w:val="bottom"/>
          </w:tcPr>
          <w:p w14:paraId="6B506852"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100.00</w:t>
            </w:r>
            <w:r w:rsidRPr="001C43E9">
              <w:rPr>
                <w:rFonts w:ascii="Times New Roman" w:hAnsi="Times New Roman" w:cs="Times New Roman"/>
                <w:szCs w:val="20"/>
                <w:vertAlign w:val="superscript"/>
              </w:rPr>
              <w:t>a</w:t>
            </w:r>
          </w:p>
        </w:tc>
      </w:tr>
      <w:tr w:rsidR="001C43E9" w:rsidRPr="001C43E9" w14:paraId="2FF82949" w14:textId="77777777" w:rsidTr="00150F5F">
        <w:trPr>
          <w:jc w:val="center"/>
        </w:trPr>
        <w:tc>
          <w:tcPr>
            <w:tcW w:w="0" w:type="auto"/>
            <w:tcBorders>
              <w:top w:val="nil"/>
              <w:bottom w:val="single" w:sz="4" w:space="0" w:color="000000"/>
            </w:tcBorders>
            <w:shd w:val="clear" w:color="auto" w:fill="auto"/>
          </w:tcPr>
          <w:p w14:paraId="66C3E167" w14:textId="77777777" w:rsidR="00F0553B" w:rsidRPr="001C43E9" w:rsidRDefault="00F0553B" w:rsidP="00334FAB">
            <w:pPr>
              <w:wordWrap/>
              <w:adjustRightInd w:val="0"/>
              <w:jc w:val="center"/>
              <w:rPr>
                <w:rFonts w:ascii="Times New Roman" w:hAnsi="Times New Roman" w:cs="Times New Roman"/>
                <w:szCs w:val="20"/>
              </w:rPr>
            </w:pPr>
            <w:r w:rsidRPr="001C43E9">
              <w:rPr>
                <w:rFonts w:ascii="Times New Roman" w:hAnsi="Times New Roman" w:cs="Times New Roman"/>
                <w:szCs w:val="20"/>
              </w:rPr>
              <w:t>T16 =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4</w:t>
            </w:r>
          </w:p>
        </w:tc>
        <w:tc>
          <w:tcPr>
            <w:tcW w:w="0" w:type="auto"/>
            <w:tcBorders>
              <w:top w:val="nil"/>
              <w:bottom w:val="single" w:sz="4" w:space="0" w:color="000000"/>
            </w:tcBorders>
            <w:shd w:val="clear" w:color="auto" w:fill="auto"/>
            <w:vAlign w:val="bottom"/>
          </w:tcPr>
          <w:p w14:paraId="03AB0B95"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25.00</w:t>
            </w:r>
            <w:r w:rsidRPr="001C43E9">
              <w:rPr>
                <w:rFonts w:ascii="Times New Roman" w:hAnsi="Times New Roman" w:cs="Times New Roman"/>
                <w:szCs w:val="20"/>
                <w:vertAlign w:val="superscript"/>
              </w:rPr>
              <w:t>ab</w:t>
            </w:r>
          </w:p>
        </w:tc>
        <w:tc>
          <w:tcPr>
            <w:tcW w:w="0" w:type="auto"/>
            <w:tcBorders>
              <w:top w:val="nil"/>
              <w:bottom w:val="single" w:sz="4" w:space="0" w:color="000000"/>
            </w:tcBorders>
            <w:shd w:val="clear" w:color="auto" w:fill="auto"/>
            <w:vAlign w:val="bottom"/>
          </w:tcPr>
          <w:p w14:paraId="53E7FA77"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abc</w:t>
            </w:r>
          </w:p>
        </w:tc>
        <w:tc>
          <w:tcPr>
            <w:tcW w:w="0" w:type="auto"/>
            <w:tcBorders>
              <w:top w:val="nil"/>
              <w:bottom w:val="single" w:sz="4" w:space="0" w:color="000000"/>
            </w:tcBorders>
            <w:shd w:val="clear" w:color="auto" w:fill="auto"/>
            <w:vAlign w:val="bottom"/>
          </w:tcPr>
          <w:p w14:paraId="05808EEF" w14:textId="77777777" w:rsidR="00F0553B" w:rsidRPr="001C43E9" w:rsidRDefault="00F0553B" w:rsidP="00334FAB">
            <w:pPr>
              <w:wordWrap/>
              <w:jc w:val="center"/>
              <w:rPr>
                <w:rFonts w:ascii="Times New Roman" w:hAnsi="Times New Roman" w:cs="Times New Roman"/>
                <w:szCs w:val="20"/>
                <w:vertAlign w:val="superscript"/>
              </w:rPr>
            </w:pPr>
            <w:r w:rsidRPr="001C43E9">
              <w:rPr>
                <w:rFonts w:ascii="Times New Roman" w:hAnsi="Times New Roman" w:cs="Times New Roman"/>
                <w:szCs w:val="20"/>
              </w:rPr>
              <w:t>50.00</w:t>
            </w:r>
            <w:r w:rsidRPr="001C43E9">
              <w:rPr>
                <w:rFonts w:ascii="Times New Roman" w:hAnsi="Times New Roman" w:cs="Times New Roman"/>
                <w:szCs w:val="20"/>
                <w:vertAlign w:val="superscript"/>
              </w:rPr>
              <w:t>b</w:t>
            </w:r>
          </w:p>
        </w:tc>
      </w:tr>
    </w:tbl>
    <w:p w14:paraId="5E54B3C7" w14:textId="0F95FAA9" w:rsidR="007C373F" w:rsidRPr="00150F5F" w:rsidRDefault="007C373F" w:rsidP="00150F5F">
      <w:pPr>
        <w:wordWrap/>
        <w:jc w:val="center"/>
        <w:rPr>
          <w:rFonts w:ascii="Times New Roman" w:hAnsi="Times New Roman" w:cs="Times New Roman"/>
          <w:sz w:val="16"/>
          <w:szCs w:val="16"/>
        </w:rPr>
      </w:pPr>
      <w:r w:rsidRPr="00150F5F">
        <w:rPr>
          <w:rFonts w:ascii="Times New Roman" w:hAnsi="Times New Roman" w:cs="Times New Roman"/>
          <w:sz w:val="16"/>
          <w:szCs w:val="16"/>
        </w:rPr>
        <w:t>*Means with the same letter superscript in a column are not significantly different at 5% level using DMRT</w:t>
      </w:r>
    </w:p>
    <w:p w14:paraId="7281C676" w14:textId="77777777" w:rsidR="007C373F" w:rsidRPr="001C43E9" w:rsidRDefault="007C373F" w:rsidP="007C373F">
      <w:pPr>
        <w:ind w:firstLine="851"/>
        <w:rPr>
          <w:rFonts w:ascii="Times New Roman" w:hAnsi="Times New Roman" w:cs="Times New Roman"/>
          <w:szCs w:val="20"/>
        </w:rPr>
      </w:pPr>
    </w:p>
    <w:p w14:paraId="77A78FA7" w14:textId="527A1A77" w:rsidR="007C373F" w:rsidRPr="001C43E9" w:rsidRDefault="00CF5F78" w:rsidP="007C373F">
      <w:pPr>
        <w:wordWrap/>
        <w:rPr>
          <w:rFonts w:ascii="Times New Roman" w:hAnsi="Times New Roman" w:cs="Times New Roman"/>
          <w:szCs w:val="20"/>
        </w:rPr>
      </w:pPr>
      <w:r w:rsidRPr="001C43E9">
        <w:rPr>
          <w:rFonts w:ascii="Times New Roman" w:hAnsi="Times New Roman" w:cs="Times New Roman"/>
          <w:szCs w:val="20"/>
        </w:rPr>
        <w:t>T</w:t>
      </w:r>
      <w:r w:rsidR="007C373F" w:rsidRPr="001C43E9">
        <w:rPr>
          <w:rFonts w:ascii="Times New Roman" w:hAnsi="Times New Roman" w:cs="Times New Roman"/>
          <w:szCs w:val="20"/>
        </w:rPr>
        <w:t xml:space="preserve">he sambong-CuNP powder </w:t>
      </w:r>
      <w:r w:rsidRPr="001C43E9">
        <w:rPr>
          <w:rFonts w:ascii="Times New Roman" w:hAnsi="Times New Roman" w:cs="Times New Roman"/>
          <w:szCs w:val="20"/>
        </w:rPr>
        <w:t>was</w:t>
      </w:r>
      <w:r w:rsidR="007C373F" w:rsidRPr="001C43E9">
        <w:rPr>
          <w:rFonts w:ascii="Times New Roman" w:hAnsi="Times New Roman" w:cs="Times New Roman"/>
          <w:szCs w:val="20"/>
        </w:rPr>
        <w:t xml:space="preserve"> more effective in eradicating </w:t>
      </w:r>
      <w:r w:rsidR="00150F5F">
        <w:rPr>
          <w:rFonts w:ascii="Times New Roman" w:hAnsi="Times New Roman" w:cs="Times New Roman"/>
          <w:szCs w:val="20"/>
        </w:rPr>
        <w:t>o</w:t>
      </w:r>
      <w:r w:rsidR="007C373F" w:rsidRPr="001C43E9">
        <w:rPr>
          <w:rFonts w:ascii="Times New Roman" w:hAnsi="Times New Roman" w:cs="Times New Roman"/>
          <w:szCs w:val="20"/>
        </w:rPr>
        <w:t xml:space="preserve">riental fruit flies compared </w:t>
      </w:r>
      <w:r w:rsidRPr="001C43E9">
        <w:rPr>
          <w:rFonts w:ascii="Times New Roman" w:hAnsi="Times New Roman" w:cs="Times New Roman"/>
          <w:szCs w:val="20"/>
        </w:rPr>
        <w:t xml:space="preserve">with </w:t>
      </w:r>
      <w:r w:rsidR="007C373F" w:rsidRPr="001C43E9">
        <w:rPr>
          <w:rFonts w:ascii="Times New Roman" w:hAnsi="Times New Roman" w:cs="Times New Roman"/>
          <w:szCs w:val="20"/>
        </w:rPr>
        <w:t>the sambong</w:t>
      </w:r>
      <w:r w:rsidRPr="001C43E9">
        <w:rPr>
          <w:rFonts w:ascii="Times New Roman" w:hAnsi="Times New Roman" w:cs="Times New Roman"/>
          <w:szCs w:val="20"/>
        </w:rPr>
        <w:t>-</w:t>
      </w:r>
      <w:r w:rsidR="007C373F" w:rsidRPr="001C43E9">
        <w:rPr>
          <w:rFonts w:ascii="Times New Roman" w:hAnsi="Times New Roman" w:cs="Times New Roman"/>
          <w:szCs w:val="20"/>
        </w:rPr>
        <w:t>copper nanosuspension.</w:t>
      </w:r>
      <w:r w:rsidRPr="001C43E9">
        <w:rPr>
          <w:rFonts w:ascii="Times New Roman" w:hAnsi="Times New Roman" w:cs="Times New Roman"/>
          <w:szCs w:val="20"/>
        </w:rPr>
        <w:t xml:space="preserve"> </w:t>
      </w:r>
      <w:r w:rsidR="007C373F" w:rsidRPr="001C43E9">
        <w:rPr>
          <w:rFonts w:ascii="Times New Roman" w:hAnsi="Times New Roman" w:cs="Times New Roman"/>
          <w:szCs w:val="20"/>
        </w:rPr>
        <w:t xml:space="preserve">This result may be due to </w:t>
      </w:r>
      <w:r w:rsidR="00D4709C" w:rsidRPr="001C43E9">
        <w:rPr>
          <w:rFonts w:ascii="Times New Roman" w:hAnsi="Times New Roman" w:cs="Times New Roman"/>
          <w:szCs w:val="20"/>
        </w:rPr>
        <w:t xml:space="preserve">the </w:t>
      </w:r>
      <w:r w:rsidR="007C373F" w:rsidRPr="001C43E9">
        <w:rPr>
          <w:rFonts w:ascii="Times New Roman" w:hAnsi="Times New Roman" w:cs="Times New Roman"/>
          <w:szCs w:val="20"/>
        </w:rPr>
        <w:t>higher diffusivity of the powder to the fruit fly than the nanosuspension. The most common means of contact between a toxicant and a living organism is through accidental or deliberate application to the integument (e.g., insect cuticle or vertebrate skin)</w:t>
      </w:r>
      <w:r w:rsidR="006554C2" w:rsidRPr="001C43E9">
        <w:rPr>
          <w:rFonts w:ascii="Times New Roman" w:hAnsi="Times New Roman" w:cs="Times New Roman"/>
          <w:szCs w:val="20"/>
        </w:rPr>
        <w:t>,</w:t>
      </w:r>
      <w:r w:rsidR="007C373F" w:rsidRPr="001C43E9">
        <w:rPr>
          <w:rFonts w:ascii="Times New Roman" w:hAnsi="Times New Roman" w:cs="Times New Roman"/>
          <w:szCs w:val="20"/>
        </w:rPr>
        <w:t xml:space="preserve"> or ingestion with food followed by absorption through the walls of the alimentary tract. </w:t>
      </w:r>
      <w:r w:rsidR="006554C2" w:rsidRPr="001C43E9">
        <w:rPr>
          <w:rFonts w:ascii="Times New Roman" w:hAnsi="Times New Roman" w:cs="Times New Roman"/>
          <w:szCs w:val="20"/>
        </w:rPr>
        <w:t xml:space="preserve">After </w:t>
      </w:r>
      <w:r w:rsidR="003A2857" w:rsidRPr="001C43E9">
        <w:rPr>
          <w:rFonts w:ascii="Times New Roman" w:hAnsi="Times New Roman" w:cs="Times New Roman"/>
          <w:szCs w:val="20"/>
        </w:rPr>
        <w:t>ingestion</w:t>
      </w:r>
      <w:r w:rsidR="006554C2" w:rsidRPr="001C43E9">
        <w:rPr>
          <w:rFonts w:ascii="Times New Roman" w:hAnsi="Times New Roman" w:cs="Times New Roman"/>
          <w:szCs w:val="20"/>
        </w:rPr>
        <w:t>, t</w:t>
      </w:r>
      <w:r w:rsidR="007C373F" w:rsidRPr="001C43E9">
        <w:rPr>
          <w:rFonts w:ascii="Times New Roman" w:hAnsi="Times New Roman" w:cs="Times New Roman"/>
          <w:szCs w:val="20"/>
        </w:rPr>
        <w:t>he toxicant</w:t>
      </w:r>
      <w:r w:rsidR="006554C2" w:rsidRPr="001C43E9">
        <w:rPr>
          <w:rFonts w:ascii="Times New Roman" w:hAnsi="Times New Roman" w:cs="Times New Roman"/>
          <w:szCs w:val="20"/>
        </w:rPr>
        <w:t xml:space="preserve"> </w:t>
      </w:r>
      <w:r w:rsidR="007C373F" w:rsidRPr="001C43E9">
        <w:rPr>
          <w:rFonts w:ascii="Times New Roman" w:hAnsi="Times New Roman" w:cs="Times New Roman"/>
          <w:szCs w:val="20"/>
        </w:rPr>
        <w:t xml:space="preserve">enters the hemolymph </w:t>
      </w:r>
      <w:r w:rsidR="00BE50F3" w:rsidRPr="001C43E9">
        <w:rPr>
          <w:rFonts w:ascii="Times New Roman" w:hAnsi="Times New Roman" w:cs="Times New Roman"/>
          <w:szCs w:val="20"/>
        </w:rPr>
        <w:t>where</w:t>
      </w:r>
      <w:r w:rsidR="007C373F" w:rsidRPr="001C43E9">
        <w:rPr>
          <w:rFonts w:ascii="Times New Roman" w:hAnsi="Times New Roman" w:cs="Times New Roman"/>
          <w:szCs w:val="20"/>
        </w:rPr>
        <w:t xml:space="preserve"> it may be carried to all parts of the organism </w:t>
      </w:r>
      <w:r w:rsidR="00BE50F3" w:rsidRPr="001C43E9">
        <w:rPr>
          <w:rFonts w:ascii="Times New Roman" w:hAnsi="Times New Roman" w:cs="Times New Roman"/>
          <w:szCs w:val="20"/>
        </w:rPr>
        <w:t xml:space="preserve">as </w:t>
      </w:r>
      <w:r w:rsidR="003A2857" w:rsidRPr="001C43E9">
        <w:rPr>
          <w:rFonts w:ascii="Times New Roman" w:hAnsi="Times New Roman" w:cs="Times New Roman"/>
          <w:szCs w:val="20"/>
        </w:rPr>
        <w:t xml:space="preserve">a </w:t>
      </w:r>
      <w:r w:rsidR="00BE50F3" w:rsidRPr="001C43E9">
        <w:rPr>
          <w:rFonts w:ascii="Times New Roman" w:hAnsi="Times New Roman" w:cs="Times New Roman"/>
          <w:szCs w:val="20"/>
        </w:rPr>
        <w:t xml:space="preserve">dissolved </w:t>
      </w:r>
      <w:r w:rsidR="007C373F" w:rsidRPr="001C43E9">
        <w:rPr>
          <w:rFonts w:ascii="Times New Roman" w:hAnsi="Times New Roman" w:cs="Times New Roman"/>
          <w:szCs w:val="20"/>
        </w:rPr>
        <w:t>solution</w:t>
      </w:r>
      <w:r w:rsidR="00BE50F3" w:rsidRPr="001C43E9">
        <w:rPr>
          <w:rFonts w:ascii="Times New Roman" w:hAnsi="Times New Roman" w:cs="Times New Roman"/>
          <w:szCs w:val="20"/>
        </w:rPr>
        <w:t>,</w:t>
      </w:r>
      <w:r w:rsidR="007C373F" w:rsidRPr="001C43E9">
        <w:rPr>
          <w:rFonts w:ascii="Times New Roman" w:hAnsi="Times New Roman" w:cs="Times New Roman"/>
          <w:szCs w:val="20"/>
        </w:rPr>
        <w:t xml:space="preserve"> </w:t>
      </w:r>
      <w:r w:rsidR="003A2857" w:rsidRPr="001C43E9">
        <w:rPr>
          <w:rFonts w:ascii="Times New Roman" w:hAnsi="Times New Roman" w:cs="Times New Roman"/>
          <w:szCs w:val="20"/>
        </w:rPr>
        <w:t>a particle bound to protein,</w:t>
      </w:r>
      <w:r w:rsidR="007C373F" w:rsidRPr="001C43E9">
        <w:rPr>
          <w:rFonts w:ascii="Times New Roman" w:hAnsi="Times New Roman" w:cs="Times New Roman"/>
          <w:szCs w:val="20"/>
        </w:rPr>
        <w:t xml:space="preserve"> or</w:t>
      </w:r>
      <w:r w:rsidR="003A2857" w:rsidRPr="001C43E9">
        <w:rPr>
          <w:rFonts w:ascii="Times New Roman" w:hAnsi="Times New Roman" w:cs="Times New Roman"/>
          <w:szCs w:val="20"/>
        </w:rPr>
        <w:t xml:space="preserve"> one</w:t>
      </w:r>
      <w:r w:rsidR="007C373F" w:rsidRPr="001C43E9">
        <w:rPr>
          <w:rFonts w:ascii="Times New Roman" w:hAnsi="Times New Roman" w:cs="Times New Roman"/>
          <w:szCs w:val="20"/>
        </w:rPr>
        <w:t xml:space="preserve"> dissolved in lipid particles </w:t>
      </w:r>
      <w:r w:rsidR="00831DD6" w:rsidRPr="001C43E9">
        <w:rPr>
          <w:rFonts w:ascii="Times New Roman" w:hAnsi="Times New Roman" w:cs="Times New Roman"/>
          <w:szCs w:val="20"/>
        </w:rPr>
        <w:t>[21]</w:t>
      </w:r>
      <w:r w:rsidR="00B84A64" w:rsidRPr="001C43E9">
        <w:rPr>
          <w:rFonts w:ascii="Times New Roman" w:hAnsi="Times New Roman" w:cs="Times New Roman"/>
          <w:szCs w:val="20"/>
        </w:rPr>
        <w:t xml:space="preserve">. </w:t>
      </w:r>
      <w:r w:rsidR="00D4709C" w:rsidRPr="001C43E9">
        <w:rPr>
          <w:rFonts w:ascii="Times New Roman" w:hAnsi="Times New Roman" w:cs="Times New Roman"/>
          <w:szCs w:val="20"/>
        </w:rPr>
        <w:t>As</w:t>
      </w:r>
      <w:r w:rsidR="007C373F" w:rsidRPr="001C43E9">
        <w:rPr>
          <w:rFonts w:ascii="Times New Roman" w:hAnsi="Times New Roman" w:cs="Times New Roman"/>
          <w:szCs w:val="20"/>
        </w:rPr>
        <w:t xml:space="preserve"> the sambong</w:t>
      </w:r>
      <w:r w:rsidR="00BE50F3" w:rsidRPr="001C43E9">
        <w:rPr>
          <w:rFonts w:ascii="Times New Roman" w:hAnsi="Times New Roman" w:cs="Times New Roman"/>
          <w:szCs w:val="20"/>
        </w:rPr>
        <w:t>-</w:t>
      </w:r>
      <w:r w:rsidR="007C373F" w:rsidRPr="001C43E9">
        <w:rPr>
          <w:rFonts w:ascii="Times New Roman" w:hAnsi="Times New Roman" w:cs="Times New Roman"/>
          <w:szCs w:val="20"/>
        </w:rPr>
        <w:t xml:space="preserve">copper nanosuspension or nanopowder </w:t>
      </w:r>
      <w:r w:rsidR="00BE50F3" w:rsidRPr="001C43E9">
        <w:rPr>
          <w:rFonts w:ascii="Times New Roman" w:hAnsi="Times New Roman" w:cs="Times New Roman"/>
          <w:szCs w:val="20"/>
        </w:rPr>
        <w:t xml:space="preserve">was </w:t>
      </w:r>
      <w:r w:rsidR="007C373F" w:rsidRPr="001C43E9">
        <w:rPr>
          <w:rFonts w:ascii="Times New Roman" w:hAnsi="Times New Roman" w:cs="Times New Roman"/>
          <w:szCs w:val="20"/>
        </w:rPr>
        <w:t>placed on top of the olfactometer</w:t>
      </w:r>
      <w:r w:rsidR="00642C36" w:rsidRPr="001C43E9">
        <w:rPr>
          <w:rFonts w:ascii="Times New Roman" w:hAnsi="Times New Roman" w:cs="Times New Roman"/>
          <w:szCs w:val="20"/>
        </w:rPr>
        <w:t xml:space="preserve"> where</w:t>
      </w:r>
      <w:r w:rsidR="007C373F" w:rsidRPr="001C43E9">
        <w:rPr>
          <w:rFonts w:ascii="Times New Roman" w:hAnsi="Times New Roman" w:cs="Times New Roman"/>
          <w:szCs w:val="20"/>
        </w:rPr>
        <w:t xml:space="preserve"> the fruit flies tend</w:t>
      </w:r>
      <w:r w:rsidR="00BE50F3" w:rsidRPr="001C43E9">
        <w:rPr>
          <w:rFonts w:ascii="Times New Roman" w:hAnsi="Times New Roman" w:cs="Times New Roman"/>
          <w:szCs w:val="20"/>
        </w:rPr>
        <w:t>ed</w:t>
      </w:r>
      <w:r w:rsidR="007C373F" w:rsidRPr="001C43E9">
        <w:rPr>
          <w:rFonts w:ascii="Times New Roman" w:hAnsi="Times New Roman" w:cs="Times New Roman"/>
          <w:szCs w:val="20"/>
        </w:rPr>
        <w:t xml:space="preserve"> to stay, there </w:t>
      </w:r>
      <w:r w:rsidR="00BE50F3" w:rsidRPr="001C43E9">
        <w:rPr>
          <w:rFonts w:ascii="Times New Roman" w:hAnsi="Times New Roman" w:cs="Times New Roman"/>
          <w:szCs w:val="20"/>
        </w:rPr>
        <w:t>was</w:t>
      </w:r>
      <w:r w:rsidR="007C373F" w:rsidRPr="001C43E9">
        <w:rPr>
          <w:rFonts w:ascii="Times New Roman" w:hAnsi="Times New Roman" w:cs="Times New Roman"/>
          <w:szCs w:val="20"/>
        </w:rPr>
        <w:t xml:space="preserve"> </w:t>
      </w:r>
      <w:r w:rsidR="00C11478" w:rsidRPr="001C43E9">
        <w:rPr>
          <w:rFonts w:ascii="Times New Roman" w:hAnsi="Times New Roman" w:cs="Times New Roman"/>
          <w:szCs w:val="20"/>
        </w:rPr>
        <w:t xml:space="preserve">a </w:t>
      </w:r>
      <w:r w:rsidR="007C373F" w:rsidRPr="001C43E9">
        <w:rPr>
          <w:rFonts w:ascii="Times New Roman" w:hAnsi="Times New Roman" w:cs="Times New Roman"/>
          <w:szCs w:val="20"/>
        </w:rPr>
        <w:t>high possibility that the</w:t>
      </w:r>
      <w:r w:rsidR="00BE50F3" w:rsidRPr="001C43E9">
        <w:rPr>
          <w:rFonts w:ascii="Times New Roman" w:hAnsi="Times New Roman" w:cs="Times New Roman"/>
          <w:szCs w:val="20"/>
        </w:rPr>
        <w:t xml:space="preserve"> insects</w:t>
      </w:r>
      <w:r w:rsidR="007C373F" w:rsidRPr="001C43E9">
        <w:rPr>
          <w:rFonts w:ascii="Times New Roman" w:hAnsi="Times New Roman" w:cs="Times New Roman"/>
          <w:szCs w:val="20"/>
        </w:rPr>
        <w:t xml:space="preserve"> </w:t>
      </w:r>
      <w:r w:rsidR="00BE50F3" w:rsidRPr="001C43E9">
        <w:rPr>
          <w:rFonts w:ascii="Times New Roman" w:hAnsi="Times New Roman" w:cs="Times New Roman"/>
          <w:szCs w:val="20"/>
        </w:rPr>
        <w:t xml:space="preserve">flew </w:t>
      </w:r>
      <w:r w:rsidR="007C373F" w:rsidRPr="001C43E9">
        <w:rPr>
          <w:rFonts w:ascii="Times New Roman" w:hAnsi="Times New Roman" w:cs="Times New Roman"/>
          <w:szCs w:val="20"/>
        </w:rPr>
        <w:t>near the bait</w:t>
      </w:r>
      <w:r w:rsidR="00642C36" w:rsidRPr="001C43E9">
        <w:rPr>
          <w:rFonts w:ascii="Times New Roman" w:hAnsi="Times New Roman" w:cs="Times New Roman"/>
          <w:szCs w:val="20"/>
        </w:rPr>
        <w:t>,</w:t>
      </w:r>
      <w:r w:rsidR="007C373F" w:rsidRPr="001C43E9">
        <w:rPr>
          <w:rFonts w:ascii="Times New Roman" w:hAnsi="Times New Roman" w:cs="Times New Roman"/>
          <w:szCs w:val="20"/>
        </w:rPr>
        <w:t xml:space="preserve"> </w:t>
      </w:r>
      <w:r w:rsidR="00BE50F3" w:rsidRPr="001C43E9">
        <w:rPr>
          <w:rFonts w:ascii="Times New Roman" w:hAnsi="Times New Roman" w:cs="Times New Roman"/>
          <w:szCs w:val="20"/>
        </w:rPr>
        <w:t xml:space="preserve">causing </w:t>
      </w:r>
      <w:r w:rsidR="007C373F" w:rsidRPr="001C43E9">
        <w:rPr>
          <w:rFonts w:ascii="Times New Roman" w:hAnsi="Times New Roman" w:cs="Times New Roman"/>
          <w:szCs w:val="20"/>
        </w:rPr>
        <w:t xml:space="preserve">the nanosuspension </w:t>
      </w:r>
      <w:r w:rsidR="00BE50F3" w:rsidRPr="001C43E9">
        <w:rPr>
          <w:rFonts w:ascii="Times New Roman" w:hAnsi="Times New Roman" w:cs="Times New Roman"/>
          <w:szCs w:val="20"/>
        </w:rPr>
        <w:t xml:space="preserve">to </w:t>
      </w:r>
      <w:r w:rsidR="007C373F" w:rsidRPr="001C43E9">
        <w:rPr>
          <w:rFonts w:ascii="Times New Roman" w:hAnsi="Times New Roman" w:cs="Times New Roman"/>
          <w:szCs w:val="20"/>
        </w:rPr>
        <w:t xml:space="preserve">accumulate </w:t>
      </w:r>
      <w:r w:rsidR="00BE50F3" w:rsidRPr="001C43E9">
        <w:rPr>
          <w:rFonts w:ascii="Times New Roman" w:hAnsi="Times New Roman" w:cs="Times New Roman"/>
          <w:szCs w:val="20"/>
        </w:rPr>
        <w:t>o</w:t>
      </w:r>
      <w:r w:rsidR="007C373F" w:rsidRPr="001C43E9">
        <w:rPr>
          <w:rFonts w:ascii="Times New Roman" w:hAnsi="Times New Roman" w:cs="Times New Roman"/>
          <w:szCs w:val="20"/>
        </w:rPr>
        <w:t xml:space="preserve">n the wings (Figure </w:t>
      </w:r>
      <w:r w:rsidR="0054106B" w:rsidRPr="001C43E9">
        <w:rPr>
          <w:rFonts w:ascii="Times New Roman" w:hAnsi="Times New Roman" w:cs="Times New Roman"/>
          <w:szCs w:val="20"/>
        </w:rPr>
        <w:t>2</w:t>
      </w:r>
      <w:r w:rsidR="00150F5F">
        <w:rPr>
          <w:rFonts w:ascii="Times New Roman" w:hAnsi="Times New Roman" w:cs="Times New Roman"/>
          <w:szCs w:val="20"/>
        </w:rPr>
        <w:t>a</w:t>
      </w:r>
      <w:r w:rsidR="007C373F" w:rsidRPr="001C43E9">
        <w:rPr>
          <w:rFonts w:ascii="Times New Roman" w:hAnsi="Times New Roman" w:cs="Times New Roman"/>
          <w:szCs w:val="20"/>
        </w:rPr>
        <w:t>)</w:t>
      </w:r>
      <w:r w:rsidR="004C15CC" w:rsidRPr="001C43E9">
        <w:rPr>
          <w:rFonts w:ascii="Times New Roman" w:hAnsi="Times New Roman" w:cs="Times New Roman"/>
          <w:szCs w:val="20"/>
        </w:rPr>
        <w:t xml:space="preserve">, </w:t>
      </w:r>
      <w:r w:rsidR="007C373F" w:rsidRPr="001C43E9">
        <w:rPr>
          <w:rFonts w:ascii="Times New Roman" w:hAnsi="Times New Roman" w:cs="Times New Roman"/>
          <w:szCs w:val="20"/>
        </w:rPr>
        <w:t xml:space="preserve">dried nanoparticles </w:t>
      </w:r>
      <w:r w:rsidR="00BE50F3" w:rsidRPr="001C43E9">
        <w:rPr>
          <w:rFonts w:ascii="Times New Roman" w:hAnsi="Times New Roman" w:cs="Times New Roman"/>
          <w:szCs w:val="20"/>
        </w:rPr>
        <w:t xml:space="preserve">gathered </w:t>
      </w:r>
      <w:r w:rsidR="007C373F" w:rsidRPr="001C43E9">
        <w:rPr>
          <w:rFonts w:ascii="Times New Roman" w:hAnsi="Times New Roman" w:cs="Times New Roman"/>
          <w:szCs w:val="20"/>
        </w:rPr>
        <w:t xml:space="preserve">on </w:t>
      </w:r>
      <w:r w:rsidR="004C15CC" w:rsidRPr="001C43E9">
        <w:rPr>
          <w:rFonts w:ascii="Times New Roman" w:hAnsi="Times New Roman" w:cs="Times New Roman"/>
          <w:szCs w:val="20"/>
        </w:rPr>
        <w:t xml:space="preserve">the </w:t>
      </w:r>
      <w:r w:rsidR="007C373F" w:rsidRPr="001C43E9">
        <w:rPr>
          <w:rFonts w:ascii="Times New Roman" w:hAnsi="Times New Roman" w:cs="Times New Roman"/>
          <w:szCs w:val="20"/>
        </w:rPr>
        <w:t>different parts of the fruit fly</w:t>
      </w:r>
      <w:r w:rsidR="00BE50F3" w:rsidRPr="001C43E9">
        <w:rPr>
          <w:rFonts w:ascii="Times New Roman" w:hAnsi="Times New Roman" w:cs="Times New Roman"/>
          <w:szCs w:val="20"/>
        </w:rPr>
        <w:t>’s</w:t>
      </w:r>
      <w:r w:rsidR="007C373F" w:rsidRPr="001C43E9">
        <w:rPr>
          <w:rFonts w:ascii="Times New Roman" w:hAnsi="Times New Roman" w:cs="Times New Roman"/>
          <w:szCs w:val="20"/>
        </w:rPr>
        <w:t xml:space="preserve"> body (Figure </w:t>
      </w:r>
      <w:r w:rsidR="0054106B" w:rsidRPr="001C43E9">
        <w:rPr>
          <w:rFonts w:ascii="Times New Roman" w:hAnsi="Times New Roman" w:cs="Times New Roman"/>
          <w:szCs w:val="20"/>
        </w:rPr>
        <w:t>2</w:t>
      </w:r>
      <w:r w:rsidR="00150F5F">
        <w:rPr>
          <w:rFonts w:ascii="Times New Roman" w:hAnsi="Times New Roman" w:cs="Times New Roman"/>
          <w:szCs w:val="20"/>
        </w:rPr>
        <w:t>b</w:t>
      </w:r>
      <w:r w:rsidR="007C373F" w:rsidRPr="001C43E9">
        <w:rPr>
          <w:rFonts w:ascii="Times New Roman" w:hAnsi="Times New Roman" w:cs="Times New Roman"/>
          <w:szCs w:val="20"/>
        </w:rPr>
        <w:t>)</w:t>
      </w:r>
      <w:r w:rsidR="004C15CC" w:rsidRPr="001C43E9">
        <w:rPr>
          <w:rFonts w:ascii="Times New Roman" w:hAnsi="Times New Roman" w:cs="Times New Roman"/>
          <w:szCs w:val="20"/>
        </w:rPr>
        <w:t>, and on the compound eye (Figure 2</w:t>
      </w:r>
      <w:r w:rsidR="00150F5F">
        <w:rPr>
          <w:rFonts w:ascii="Times New Roman" w:hAnsi="Times New Roman" w:cs="Times New Roman"/>
          <w:szCs w:val="20"/>
        </w:rPr>
        <w:t>c</w:t>
      </w:r>
      <w:r w:rsidR="004C15CC" w:rsidRPr="001C43E9">
        <w:rPr>
          <w:rFonts w:ascii="Times New Roman" w:hAnsi="Times New Roman" w:cs="Times New Roman"/>
          <w:szCs w:val="20"/>
        </w:rPr>
        <w:t>)</w:t>
      </w:r>
      <w:r w:rsidR="007C373F" w:rsidRPr="001C43E9">
        <w:rPr>
          <w:rFonts w:ascii="Times New Roman" w:hAnsi="Times New Roman" w:cs="Times New Roman"/>
          <w:szCs w:val="20"/>
        </w:rPr>
        <w:t>.</w:t>
      </w:r>
    </w:p>
    <w:p w14:paraId="723F045C" w14:textId="77777777" w:rsidR="00F0553B" w:rsidRPr="001C43E9" w:rsidRDefault="00F0553B" w:rsidP="007C373F">
      <w:pPr>
        <w:wordWrap/>
        <w:rPr>
          <w:rFonts w:ascii="Times New Roman" w:hAnsi="Times New Roman" w:cs="Times New Roman"/>
          <w:szCs w:val="20"/>
        </w:rPr>
      </w:pPr>
    </w:p>
    <w:p w14:paraId="76971FA6" w14:textId="5A27D9F9" w:rsidR="007C373F" w:rsidRPr="001C43E9" w:rsidRDefault="000556DB" w:rsidP="00150F5F">
      <w:pPr>
        <w:wordWrap/>
        <w:jc w:val="center"/>
        <w:rPr>
          <w:rFonts w:ascii="Times New Roman" w:hAnsi="Times New Roman" w:cs="Times New Roman"/>
          <w:szCs w:val="20"/>
        </w:rPr>
      </w:pPr>
      <w:r w:rsidRPr="001C43E9">
        <w:rPr>
          <w:rFonts w:ascii="Times New Roman" w:hAnsi="Times New Roman" w:cs="Times New Roman"/>
          <w:noProof/>
          <w:szCs w:val="20"/>
          <w:lang w:val="en-MY" w:eastAsia="en-MY"/>
        </w:rPr>
        <w:drawing>
          <wp:inline distT="0" distB="0" distL="0" distR="0" wp14:anchorId="013F2987" wp14:editId="7DE379E3">
            <wp:extent cx="4601261" cy="1818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718" cy="1849565"/>
                    </a:xfrm>
                    <a:prstGeom prst="rect">
                      <a:avLst/>
                    </a:prstGeom>
                    <a:noFill/>
                    <a:ln>
                      <a:noFill/>
                    </a:ln>
                  </pic:spPr>
                </pic:pic>
              </a:graphicData>
            </a:graphic>
          </wp:inline>
        </w:drawing>
      </w:r>
    </w:p>
    <w:p w14:paraId="05A4FCBB" w14:textId="77777777" w:rsidR="00150F5F" w:rsidRDefault="00150F5F" w:rsidP="00E04C39">
      <w:pPr>
        <w:jc w:val="center"/>
        <w:rPr>
          <w:rFonts w:ascii="Times New Roman" w:hAnsi="Times New Roman" w:cs="Times New Roman"/>
          <w:szCs w:val="20"/>
        </w:rPr>
      </w:pPr>
    </w:p>
    <w:p w14:paraId="20C4E3FF" w14:textId="4D27AA53" w:rsidR="00AE4AA8" w:rsidRPr="001C43E9" w:rsidRDefault="007C373F" w:rsidP="00150F5F">
      <w:pPr>
        <w:rPr>
          <w:rFonts w:ascii="Times New Roman" w:hAnsi="Times New Roman" w:cs="Times New Roman"/>
          <w:szCs w:val="20"/>
        </w:rPr>
      </w:pPr>
      <w:r w:rsidRPr="001C43E9">
        <w:rPr>
          <w:rFonts w:ascii="Times New Roman" w:hAnsi="Times New Roman" w:cs="Times New Roman"/>
          <w:szCs w:val="20"/>
        </w:rPr>
        <w:t>Figure 2.</w:t>
      </w:r>
      <w:r w:rsidRPr="001C43E9">
        <w:rPr>
          <w:rFonts w:ascii="Times New Roman" w:hAnsi="Times New Roman" w:cs="Times New Roman"/>
          <w:b/>
          <w:szCs w:val="20"/>
        </w:rPr>
        <w:t xml:space="preserve"> </w:t>
      </w:r>
      <w:r w:rsidR="007F32A8" w:rsidRPr="001C43E9">
        <w:rPr>
          <w:rFonts w:ascii="Times New Roman" w:hAnsi="Times New Roman" w:cs="Times New Roman"/>
          <w:b/>
          <w:szCs w:val="20"/>
        </w:rPr>
        <w:t xml:space="preserve"> </w:t>
      </w:r>
      <w:r w:rsidRPr="001C43E9">
        <w:rPr>
          <w:rFonts w:ascii="Times New Roman" w:hAnsi="Times New Roman" w:cs="Times New Roman"/>
          <w:szCs w:val="20"/>
        </w:rPr>
        <w:t>Accumulation of</w:t>
      </w:r>
      <w:r w:rsidR="00F0553B" w:rsidRPr="001C43E9">
        <w:rPr>
          <w:rFonts w:ascii="Times New Roman" w:hAnsi="Times New Roman" w:cs="Times New Roman"/>
          <w:szCs w:val="20"/>
        </w:rPr>
        <w:t xml:space="preserve"> (</w:t>
      </w:r>
      <w:r w:rsidR="00150F5F">
        <w:rPr>
          <w:rFonts w:ascii="Times New Roman" w:hAnsi="Times New Roman" w:cs="Times New Roman"/>
          <w:szCs w:val="20"/>
        </w:rPr>
        <w:t>a</w:t>
      </w:r>
      <w:r w:rsidR="00F0553B" w:rsidRPr="001C43E9">
        <w:rPr>
          <w:rFonts w:ascii="Times New Roman" w:hAnsi="Times New Roman" w:cs="Times New Roman"/>
          <w:szCs w:val="20"/>
        </w:rPr>
        <w:t xml:space="preserve">) nanosuspension on the wings; </w:t>
      </w:r>
      <w:r w:rsidRPr="001C43E9">
        <w:rPr>
          <w:rFonts w:ascii="Times New Roman" w:hAnsi="Times New Roman" w:cs="Times New Roman"/>
          <w:szCs w:val="20"/>
        </w:rPr>
        <w:t xml:space="preserve">nanopowder on the </w:t>
      </w:r>
      <w:r w:rsidR="008603DA" w:rsidRPr="001C43E9">
        <w:rPr>
          <w:rFonts w:ascii="Times New Roman" w:hAnsi="Times New Roman" w:cs="Times New Roman"/>
          <w:szCs w:val="20"/>
        </w:rPr>
        <w:t>(</w:t>
      </w:r>
      <w:r w:rsidR="00150F5F">
        <w:rPr>
          <w:rFonts w:ascii="Times New Roman" w:hAnsi="Times New Roman" w:cs="Times New Roman"/>
          <w:szCs w:val="20"/>
        </w:rPr>
        <w:t>b</w:t>
      </w:r>
      <w:r w:rsidR="008603DA" w:rsidRPr="001C43E9">
        <w:rPr>
          <w:rFonts w:ascii="Times New Roman" w:hAnsi="Times New Roman" w:cs="Times New Roman"/>
          <w:szCs w:val="20"/>
        </w:rPr>
        <w:t xml:space="preserve">) </w:t>
      </w:r>
      <w:r w:rsidR="00F0553B" w:rsidRPr="001C43E9">
        <w:rPr>
          <w:rFonts w:ascii="Times New Roman" w:hAnsi="Times New Roman" w:cs="Times New Roman"/>
          <w:szCs w:val="20"/>
        </w:rPr>
        <w:t>legs</w:t>
      </w:r>
      <w:r w:rsidR="005D0067" w:rsidRPr="001C43E9">
        <w:rPr>
          <w:rFonts w:ascii="Times New Roman" w:hAnsi="Times New Roman" w:cs="Times New Roman"/>
          <w:szCs w:val="20"/>
        </w:rPr>
        <w:t xml:space="preserve">; </w:t>
      </w:r>
      <w:r w:rsidRPr="001C43E9">
        <w:rPr>
          <w:rFonts w:ascii="Times New Roman" w:hAnsi="Times New Roman" w:cs="Times New Roman"/>
          <w:szCs w:val="20"/>
        </w:rPr>
        <w:t>a</w:t>
      </w:r>
      <w:r w:rsidR="008603DA" w:rsidRPr="001C43E9">
        <w:rPr>
          <w:rFonts w:ascii="Times New Roman" w:hAnsi="Times New Roman" w:cs="Times New Roman"/>
          <w:szCs w:val="20"/>
        </w:rPr>
        <w:t>nd</w:t>
      </w:r>
      <w:r w:rsidR="00150F5F">
        <w:rPr>
          <w:rFonts w:ascii="Times New Roman" w:hAnsi="Times New Roman" w:cs="Times New Roman"/>
          <w:szCs w:val="20"/>
        </w:rPr>
        <w:t xml:space="preserve"> </w:t>
      </w:r>
      <w:r w:rsidR="008603DA" w:rsidRPr="001C43E9">
        <w:rPr>
          <w:rFonts w:ascii="Times New Roman" w:hAnsi="Times New Roman" w:cs="Times New Roman"/>
          <w:szCs w:val="20"/>
        </w:rPr>
        <w:t>(</w:t>
      </w:r>
      <w:r w:rsidR="00150F5F">
        <w:rPr>
          <w:rFonts w:ascii="Times New Roman" w:hAnsi="Times New Roman" w:cs="Times New Roman"/>
          <w:szCs w:val="20"/>
        </w:rPr>
        <w:t>c</w:t>
      </w:r>
      <w:r w:rsidR="008603DA" w:rsidRPr="001C43E9">
        <w:rPr>
          <w:rFonts w:ascii="Times New Roman" w:hAnsi="Times New Roman" w:cs="Times New Roman"/>
          <w:szCs w:val="20"/>
        </w:rPr>
        <w:t xml:space="preserve">) </w:t>
      </w:r>
      <w:r w:rsidRPr="001C43E9">
        <w:rPr>
          <w:rFonts w:ascii="Times New Roman" w:hAnsi="Times New Roman" w:cs="Times New Roman"/>
          <w:szCs w:val="20"/>
        </w:rPr>
        <w:t>compound eye</w:t>
      </w:r>
    </w:p>
    <w:p w14:paraId="3C68F11B" w14:textId="77777777" w:rsidR="00754606" w:rsidRPr="001C43E9" w:rsidRDefault="00754606" w:rsidP="007C373F">
      <w:pPr>
        <w:rPr>
          <w:rFonts w:ascii="Times New Roman" w:hAnsi="Times New Roman" w:cs="Times New Roman"/>
          <w:szCs w:val="20"/>
        </w:rPr>
      </w:pPr>
    </w:p>
    <w:p w14:paraId="03281148" w14:textId="49347EC8" w:rsidR="004E7CFF" w:rsidRPr="001C43E9" w:rsidRDefault="004E7CFF" w:rsidP="004E1ED4">
      <w:pPr>
        <w:pStyle w:val="NoSpacing"/>
      </w:pPr>
      <w:r w:rsidRPr="001C43E9">
        <w:t xml:space="preserve">Fourier </w:t>
      </w:r>
      <w:r w:rsidR="00304E37" w:rsidRPr="001C43E9">
        <w:t xml:space="preserve">transform infrared spectroscopic </w:t>
      </w:r>
      <w:r w:rsidRPr="001C43E9">
        <w:t xml:space="preserve">(FTIR) </w:t>
      </w:r>
      <w:r w:rsidR="00304E37">
        <w:t>a</w:t>
      </w:r>
      <w:r w:rsidRPr="001C43E9">
        <w:t>nalysis</w:t>
      </w:r>
    </w:p>
    <w:p w14:paraId="2E5A6DB9" w14:textId="236FB553" w:rsidR="004E7CFF" w:rsidRPr="001C43E9" w:rsidRDefault="00A84B9B" w:rsidP="004E1ED4">
      <w:pPr>
        <w:pStyle w:val="NoSpacing"/>
      </w:pPr>
      <w:r w:rsidRPr="001C43E9">
        <w:t>The FTIR spectra of the four solvents are presented in Figure 3. The broad band of the O-H stretching in all the solvents are evident</w:t>
      </w:r>
      <w:r w:rsidR="00302F17" w:rsidRPr="001C43E9">
        <w:t>. This band (3000</w:t>
      </w:r>
      <w:r w:rsidR="00322CDB" w:rsidRPr="001C43E9">
        <w:t>–</w:t>
      </w:r>
      <w:r w:rsidR="00302F17" w:rsidRPr="001C43E9">
        <w:t>3500 cm</w:t>
      </w:r>
      <w:r w:rsidR="00302F17" w:rsidRPr="001C43E9">
        <w:rPr>
          <w:vertAlign w:val="superscript"/>
        </w:rPr>
        <w:t>-1</w:t>
      </w:r>
      <w:r w:rsidR="00302F17" w:rsidRPr="001C43E9">
        <w:t xml:space="preserve">) is due to the OH group present in all the solvents. </w:t>
      </w:r>
      <w:r w:rsidR="00E54D9D" w:rsidRPr="001C43E9">
        <w:t>H</w:t>
      </w:r>
      <w:r w:rsidR="00302F17" w:rsidRPr="001C43E9">
        <w:t>owever, the OH for apple cider vinegar and rice wine</w:t>
      </w:r>
      <w:r w:rsidR="00E54D9D" w:rsidRPr="001C43E9">
        <w:t>, respectively,</w:t>
      </w:r>
      <w:r w:rsidR="00302F17" w:rsidRPr="001C43E9">
        <w:t xml:space="preserve"> have lower intensities. This can be the alcohol group for the rice wine and the polyphenolics in the apple cider vinegar. </w:t>
      </w:r>
      <w:r w:rsidR="00E54D9D" w:rsidRPr="001C43E9">
        <w:t xml:space="preserve">The water used </w:t>
      </w:r>
      <w:r w:rsidR="00322CDB" w:rsidRPr="001C43E9">
        <w:t>to prepare</w:t>
      </w:r>
      <w:r w:rsidR="00E54D9D" w:rsidRPr="001C43E9">
        <w:t xml:space="preserve"> the rice wash was distilled water; hence</w:t>
      </w:r>
      <w:r w:rsidR="00261037" w:rsidRPr="001C43E9">
        <w:t>,</w:t>
      </w:r>
      <w:r w:rsidR="00E54D9D" w:rsidRPr="001C43E9">
        <w:t xml:space="preserve"> t</w:t>
      </w:r>
      <w:r w:rsidR="00302F17" w:rsidRPr="001C43E9">
        <w:t>he</w:t>
      </w:r>
      <w:r w:rsidR="00261037" w:rsidRPr="001C43E9">
        <w:t xml:space="preserve">re </w:t>
      </w:r>
      <w:r w:rsidR="00322CDB" w:rsidRPr="001C43E9">
        <w:t xml:space="preserve">are </w:t>
      </w:r>
      <w:r w:rsidR="00302F17" w:rsidRPr="001C43E9">
        <w:t>similarit</w:t>
      </w:r>
      <w:r w:rsidR="00322CDB" w:rsidRPr="001C43E9">
        <w:t>ies</w:t>
      </w:r>
      <w:r w:rsidR="00302F17" w:rsidRPr="001C43E9">
        <w:t xml:space="preserve"> </w:t>
      </w:r>
      <w:r w:rsidR="00261037" w:rsidRPr="001C43E9">
        <w:t xml:space="preserve">between </w:t>
      </w:r>
      <w:r w:rsidR="00302F17" w:rsidRPr="001C43E9">
        <w:t>the peaks for rice w</w:t>
      </w:r>
      <w:r w:rsidR="00940B7F" w:rsidRPr="001C43E9">
        <w:t>ash</w:t>
      </w:r>
      <w:r w:rsidR="00302F17" w:rsidRPr="001C43E9">
        <w:t xml:space="preserve"> and distilled water</w:t>
      </w:r>
      <w:r w:rsidR="00E54D9D" w:rsidRPr="001C43E9">
        <w:t>.</w:t>
      </w:r>
    </w:p>
    <w:p w14:paraId="5E302A3F" w14:textId="3945976A" w:rsidR="004E7CFF" w:rsidRPr="001C43E9" w:rsidRDefault="000556DB" w:rsidP="004E1ED4">
      <w:pPr>
        <w:pStyle w:val="NoSpacing"/>
      </w:pPr>
      <w:bookmarkStart w:id="1" w:name="_GoBack"/>
      <w:bookmarkEnd w:id="1"/>
      <w:r w:rsidRPr="001C43E9">
        <w:rPr>
          <w:noProof/>
          <w:lang w:val="en-MY" w:eastAsia="en-MY"/>
        </w:rPr>
        <w:lastRenderedPageBreak/>
        <w:drawing>
          <wp:anchor distT="0" distB="0" distL="114300" distR="114300" simplePos="0" relativeHeight="251658240" behindDoc="0" locked="0" layoutInCell="1" allowOverlap="1" wp14:anchorId="7904537B" wp14:editId="363563E2">
            <wp:simplePos x="0" y="0"/>
            <wp:positionH relativeFrom="column">
              <wp:align>left</wp:align>
            </wp:positionH>
            <wp:positionV relativeFrom="paragraph">
              <wp:align>top</wp:align>
            </wp:positionV>
            <wp:extent cx="4060825" cy="2595245"/>
            <wp:effectExtent l="0" t="0" r="15875" b="14605"/>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E1ED4">
        <w:br w:type="textWrapping" w:clear="all"/>
      </w:r>
    </w:p>
    <w:p w14:paraId="61E8BC07" w14:textId="77777777" w:rsidR="00E90923" w:rsidRDefault="00E90923" w:rsidP="004E1ED4">
      <w:pPr>
        <w:pStyle w:val="NoSpacing"/>
      </w:pPr>
    </w:p>
    <w:p w14:paraId="78D19D22" w14:textId="1DB5C8E5" w:rsidR="00136469" w:rsidRPr="001C43E9" w:rsidRDefault="00297EE3" w:rsidP="004E1ED4">
      <w:pPr>
        <w:pStyle w:val="NoSpacing"/>
      </w:pPr>
      <w:r w:rsidRPr="001C43E9">
        <w:t xml:space="preserve">Figure 3. </w:t>
      </w:r>
      <w:r w:rsidR="007F32A8" w:rsidRPr="001C43E9">
        <w:t xml:space="preserve"> </w:t>
      </w:r>
      <w:r w:rsidRPr="001C43E9">
        <w:t>FTIR spectra of the four solvents</w:t>
      </w:r>
    </w:p>
    <w:p w14:paraId="1C8610EC" w14:textId="345A7AAB" w:rsidR="00AE4AA8" w:rsidRPr="001C43E9" w:rsidRDefault="00AE4AA8" w:rsidP="004E1ED4">
      <w:pPr>
        <w:pStyle w:val="NoSpacing"/>
      </w:pPr>
    </w:p>
    <w:p w14:paraId="1A43594B" w14:textId="77777777" w:rsidR="005D28DC" w:rsidRPr="001C43E9" w:rsidRDefault="005D28DC" w:rsidP="004E1ED4">
      <w:pPr>
        <w:pStyle w:val="NoSpacing"/>
      </w:pPr>
      <w:r w:rsidRPr="001C43E9">
        <w:t>There were changes in the bands at 3300 cm</w:t>
      </w:r>
      <w:r w:rsidRPr="001C43E9">
        <w:rPr>
          <w:vertAlign w:val="superscript"/>
        </w:rPr>
        <w:t>-1</w:t>
      </w:r>
      <w:r w:rsidRPr="001C43E9">
        <w:t xml:space="preserve"> and 1600 cm</w:t>
      </w:r>
      <w:r w:rsidRPr="001C43E9">
        <w:rPr>
          <w:vertAlign w:val="superscript"/>
        </w:rPr>
        <w:t>-1</w:t>
      </w:r>
      <w:r w:rsidRPr="001C43E9">
        <w:t xml:space="preserve"> corresponding to O-H stretching of alcohols and phenols, and carbonyl stretching (Figure 4). These changes in the IR spectra suggested that the CuNPs are being surrounded by different organic molecules present in the different extracts [18]. The spectra also justified the differences among the mortality rates of the nanoparticles against </w:t>
      </w:r>
      <w:r w:rsidRPr="001C43E9">
        <w:rPr>
          <w:i/>
        </w:rPr>
        <w:t>B. dorsalis</w:t>
      </w:r>
      <w:r w:rsidRPr="001C43E9">
        <w:t>.</w:t>
      </w:r>
    </w:p>
    <w:p w14:paraId="0E20C572" w14:textId="77777777" w:rsidR="005D28DC" w:rsidRPr="001C43E9" w:rsidRDefault="005D28DC" w:rsidP="004E7CFF">
      <w:pPr>
        <w:wordWrap/>
        <w:jc w:val="center"/>
        <w:rPr>
          <w:rFonts w:ascii="Times New Roman" w:hAnsi="Times New Roman" w:cs="Times New Roman"/>
          <w:szCs w:val="20"/>
        </w:rPr>
      </w:pPr>
    </w:p>
    <w:p w14:paraId="6FCFC782" w14:textId="1E119779" w:rsidR="00052824" w:rsidRDefault="000556DB" w:rsidP="004E7CFF">
      <w:pPr>
        <w:wordWrap/>
        <w:jc w:val="center"/>
        <w:rPr>
          <w:rFonts w:ascii="Times New Roman" w:hAnsi="Times New Roman" w:cs="Times New Roman"/>
          <w:szCs w:val="20"/>
        </w:rPr>
      </w:pPr>
      <w:r w:rsidRPr="001C43E9">
        <w:rPr>
          <w:rFonts w:ascii="Times New Roman" w:hAnsi="Times New Roman" w:cs="Times New Roman"/>
          <w:noProof/>
          <w:szCs w:val="20"/>
          <w:lang w:val="en-MY" w:eastAsia="en-MY"/>
        </w:rPr>
        <w:drawing>
          <wp:inline distT="0" distB="0" distL="0" distR="0" wp14:anchorId="0D5B5A94" wp14:editId="054E0B3B">
            <wp:extent cx="4860188" cy="3517773"/>
            <wp:effectExtent l="19050" t="19050" r="17145"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0794" cy="3547163"/>
                    </a:xfrm>
                    <a:prstGeom prst="rect">
                      <a:avLst/>
                    </a:prstGeom>
                    <a:noFill/>
                    <a:ln w="6350">
                      <a:solidFill>
                        <a:schemeClr val="tx1"/>
                      </a:solidFill>
                    </a:ln>
                  </pic:spPr>
                </pic:pic>
              </a:graphicData>
            </a:graphic>
          </wp:inline>
        </w:drawing>
      </w:r>
    </w:p>
    <w:p w14:paraId="23ECC9E9" w14:textId="77777777" w:rsidR="00E90923" w:rsidRPr="001C43E9" w:rsidRDefault="00E90923" w:rsidP="004E7CFF">
      <w:pPr>
        <w:wordWrap/>
        <w:jc w:val="center"/>
        <w:rPr>
          <w:rFonts w:ascii="Times New Roman" w:hAnsi="Times New Roman" w:cs="Times New Roman"/>
          <w:szCs w:val="20"/>
        </w:rPr>
      </w:pPr>
    </w:p>
    <w:p w14:paraId="1125B041" w14:textId="6F88CA07" w:rsidR="00A84B9B" w:rsidRPr="001C43E9" w:rsidRDefault="00A84B9B" w:rsidP="00E90923">
      <w:pPr>
        <w:wordWrap/>
        <w:ind w:left="851" w:hanging="851"/>
        <w:rPr>
          <w:rFonts w:ascii="Times New Roman" w:hAnsi="Times New Roman" w:cs="Times New Roman"/>
          <w:szCs w:val="20"/>
        </w:rPr>
      </w:pPr>
      <w:r w:rsidRPr="001C43E9">
        <w:rPr>
          <w:rFonts w:ascii="Times New Roman" w:hAnsi="Times New Roman" w:cs="Times New Roman"/>
          <w:szCs w:val="20"/>
        </w:rPr>
        <w:t>Figure 4.</w:t>
      </w:r>
      <w:r w:rsidRPr="001C43E9">
        <w:rPr>
          <w:rFonts w:ascii="Times New Roman" w:hAnsi="Times New Roman" w:cs="Times New Roman"/>
          <w:b/>
          <w:szCs w:val="20"/>
        </w:rPr>
        <w:t xml:space="preserve"> </w:t>
      </w:r>
      <w:r w:rsidR="007F32A8" w:rsidRPr="001C43E9">
        <w:rPr>
          <w:rFonts w:ascii="Times New Roman" w:hAnsi="Times New Roman" w:cs="Times New Roman"/>
          <w:b/>
          <w:szCs w:val="20"/>
        </w:rPr>
        <w:t xml:space="preserve"> </w:t>
      </w:r>
      <w:r w:rsidRPr="001C43E9">
        <w:rPr>
          <w:rFonts w:ascii="Times New Roman" w:hAnsi="Times New Roman" w:cs="Times New Roman"/>
          <w:szCs w:val="20"/>
        </w:rPr>
        <w:t>FTIR</w:t>
      </w:r>
      <w:r w:rsidRPr="001C43E9">
        <w:rPr>
          <w:rFonts w:ascii="Times New Roman" w:hAnsi="Times New Roman" w:cs="Times New Roman"/>
          <w:b/>
          <w:szCs w:val="20"/>
        </w:rPr>
        <w:t xml:space="preserve"> </w:t>
      </w:r>
      <w:r w:rsidRPr="001C43E9">
        <w:rPr>
          <w:rFonts w:ascii="Times New Roman" w:hAnsi="Times New Roman" w:cs="Times New Roman"/>
          <w:szCs w:val="20"/>
        </w:rPr>
        <w:t>spectra of the CuNPs as affected by the solvents used in the four methods of extraction:</w:t>
      </w:r>
      <w:r w:rsidR="00C477F2" w:rsidRPr="001C43E9">
        <w:rPr>
          <w:rFonts w:ascii="Times New Roman" w:hAnsi="Times New Roman" w:cs="Times New Roman"/>
          <w:szCs w:val="20"/>
        </w:rPr>
        <w:t xml:space="preserve"> </w:t>
      </w:r>
      <w:r w:rsidRPr="001C43E9">
        <w:rPr>
          <w:rFonts w:ascii="Times New Roman" w:hAnsi="Times New Roman" w:cs="Times New Roman"/>
          <w:szCs w:val="20"/>
        </w:rPr>
        <w:t>(</w:t>
      </w:r>
      <w:r w:rsidR="00E90923">
        <w:rPr>
          <w:rFonts w:ascii="Times New Roman" w:hAnsi="Times New Roman" w:cs="Times New Roman"/>
          <w:szCs w:val="20"/>
        </w:rPr>
        <w:t>a</w:t>
      </w:r>
      <w:r w:rsidRPr="001C43E9">
        <w:rPr>
          <w:rFonts w:ascii="Times New Roman" w:hAnsi="Times New Roman" w:cs="Times New Roman"/>
          <w:szCs w:val="20"/>
        </w:rPr>
        <w:t>) hot infusion; (</w:t>
      </w:r>
      <w:r w:rsidR="00E90923">
        <w:rPr>
          <w:rFonts w:ascii="Times New Roman" w:hAnsi="Times New Roman" w:cs="Times New Roman"/>
          <w:szCs w:val="20"/>
        </w:rPr>
        <w:t>b</w:t>
      </w:r>
      <w:r w:rsidRPr="001C43E9">
        <w:rPr>
          <w:rFonts w:ascii="Times New Roman" w:hAnsi="Times New Roman" w:cs="Times New Roman"/>
          <w:szCs w:val="20"/>
        </w:rPr>
        <w:t>) maceration; (</w:t>
      </w:r>
      <w:r w:rsidR="00E90923">
        <w:rPr>
          <w:rFonts w:ascii="Times New Roman" w:hAnsi="Times New Roman" w:cs="Times New Roman"/>
          <w:szCs w:val="20"/>
        </w:rPr>
        <w:t>c</w:t>
      </w:r>
      <w:r w:rsidRPr="001C43E9">
        <w:rPr>
          <w:rFonts w:ascii="Times New Roman" w:hAnsi="Times New Roman" w:cs="Times New Roman"/>
          <w:szCs w:val="20"/>
        </w:rPr>
        <w:t>) hot reflux; and (</w:t>
      </w:r>
      <w:r w:rsidR="00E90923">
        <w:rPr>
          <w:rFonts w:ascii="Times New Roman" w:hAnsi="Times New Roman" w:cs="Times New Roman"/>
          <w:szCs w:val="20"/>
        </w:rPr>
        <w:t>d</w:t>
      </w:r>
      <w:r w:rsidRPr="001C43E9">
        <w:rPr>
          <w:rFonts w:ascii="Times New Roman" w:hAnsi="Times New Roman" w:cs="Times New Roman"/>
          <w:szCs w:val="20"/>
        </w:rPr>
        <w:t>) fermentation</w:t>
      </w:r>
      <w:r w:rsidR="008D76FA" w:rsidRPr="001C43E9">
        <w:rPr>
          <w:rFonts w:ascii="Times New Roman" w:hAnsi="Times New Roman" w:cs="Times New Roman"/>
          <w:szCs w:val="20"/>
        </w:rPr>
        <w:t xml:space="preserve"> (S1</w:t>
      </w:r>
      <w:r w:rsidR="00286219" w:rsidRPr="001C43E9">
        <w:rPr>
          <w:rFonts w:ascii="Times New Roman" w:hAnsi="Times New Roman" w:cs="Times New Roman"/>
          <w:szCs w:val="20"/>
        </w:rPr>
        <w:t xml:space="preserve"> </w:t>
      </w:r>
      <w:r w:rsidR="008D76FA" w:rsidRPr="001C43E9">
        <w:rPr>
          <w:rFonts w:ascii="Times New Roman" w:hAnsi="Times New Roman" w:cs="Times New Roman"/>
          <w:szCs w:val="20"/>
        </w:rPr>
        <w:t>=</w:t>
      </w:r>
      <w:r w:rsidR="00286219" w:rsidRPr="001C43E9">
        <w:rPr>
          <w:rFonts w:ascii="Times New Roman" w:hAnsi="Times New Roman" w:cs="Times New Roman"/>
          <w:szCs w:val="20"/>
        </w:rPr>
        <w:t xml:space="preserve"> </w:t>
      </w:r>
      <w:r w:rsidR="00290588" w:rsidRPr="001C43E9">
        <w:rPr>
          <w:rFonts w:ascii="Times New Roman" w:hAnsi="Times New Roman" w:cs="Times New Roman"/>
          <w:szCs w:val="20"/>
        </w:rPr>
        <w:t>r</w:t>
      </w:r>
      <w:r w:rsidR="008D76FA" w:rsidRPr="001C43E9">
        <w:rPr>
          <w:rFonts w:ascii="Times New Roman" w:hAnsi="Times New Roman" w:cs="Times New Roman"/>
          <w:szCs w:val="20"/>
        </w:rPr>
        <w:t xml:space="preserve">ice </w:t>
      </w:r>
      <w:r w:rsidR="00290588" w:rsidRPr="001C43E9">
        <w:rPr>
          <w:rFonts w:ascii="Times New Roman" w:hAnsi="Times New Roman" w:cs="Times New Roman"/>
          <w:szCs w:val="20"/>
        </w:rPr>
        <w:t>w</w:t>
      </w:r>
      <w:r w:rsidR="008D76FA" w:rsidRPr="001C43E9">
        <w:rPr>
          <w:rFonts w:ascii="Times New Roman" w:hAnsi="Times New Roman" w:cs="Times New Roman"/>
          <w:szCs w:val="20"/>
        </w:rPr>
        <w:t>ine; S2</w:t>
      </w:r>
      <w:r w:rsidR="00286219" w:rsidRPr="001C43E9">
        <w:rPr>
          <w:rFonts w:ascii="Times New Roman" w:hAnsi="Times New Roman" w:cs="Times New Roman"/>
          <w:szCs w:val="20"/>
        </w:rPr>
        <w:t xml:space="preserve"> </w:t>
      </w:r>
      <w:r w:rsidR="008D76FA" w:rsidRPr="001C43E9">
        <w:rPr>
          <w:rFonts w:ascii="Times New Roman" w:hAnsi="Times New Roman" w:cs="Times New Roman"/>
          <w:szCs w:val="20"/>
        </w:rPr>
        <w:t>=</w:t>
      </w:r>
      <w:r w:rsidR="00286219" w:rsidRPr="001C43E9">
        <w:rPr>
          <w:rFonts w:ascii="Times New Roman" w:hAnsi="Times New Roman" w:cs="Times New Roman"/>
          <w:szCs w:val="20"/>
        </w:rPr>
        <w:t xml:space="preserve"> </w:t>
      </w:r>
      <w:r w:rsidR="00290588" w:rsidRPr="001C43E9">
        <w:rPr>
          <w:rFonts w:ascii="Times New Roman" w:hAnsi="Times New Roman" w:cs="Times New Roman"/>
          <w:szCs w:val="20"/>
        </w:rPr>
        <w:t>rice wash</w:t>
      </w:r>
      <w:r w:rsidR="008D76FA" w:rsidRPr="001C43E9">
        <w:rPr>
          <w:rFonts w:ascii="Times New Roman" w:hAnsi="Times New Roman" w:cs="Times New Roman"/>
          <w:szCs w:val="20"/>
        </w:rPr>
        <w:t>;</w:t>
      </w:r>
      <w:r w:rsidR="00C477F2" w:rsidRPr="001C43E9">
        <w:rPr>
          <w:rFonts w:ascii="Times New Roman" w:hAnsi="Times New Roman" w:cs="Times New Roman"/>
          <w:szCs w:val="20"/>
        </w:rPr>
        <w:t xml:space="preserve"> </w:t>
      </w:r>
      <w:r w:rsidR="008D76FA" w:rsidRPr="001C43E9">
        <w:rPr>
          <w:rFonts w:ascii="Times New Roman" w:hAnsi="Times New Roman" w:cs="Times New Roman"/>
          <w:szCs w:val="20"/>
        </w:rPr>
        <w:t>S3</w:t>
      </w:r>
      <w:r w:rsidR="00286219" w:rsidRPr="001C43E9">
        <w:rPr>
          <w:rFonts w:ascii="Times New Roman" w:hAnsi="Times New Roman" w:cs="Times New Roman"/>
          <w:szCs w:val="20"/>
        </w:rPr>
        <w:t xml:space="preserve"> </w:t>
      </w:r>
      <w:r w:rsidR="008D76FA" w:rsidRPr="001C43E9">
        <w:rPr>
          <w:rFonts w:ascii="Times New Roman" w:hAnsi="Times New Roman" w:cs="Times New Roman"/>
          <w:szCs w:val="20"/>
        </w:rPr>
        <w:t>=</w:t>
      </w:r>
      <w:r w:rsidR="00286219" w:rsidRPr="001C43E9">
        <w:rPr>
          <w:rFonts w:ascii="Times New Roman" w:hAnsi="Times New Roman" w:cs="Times New Roman"/>
          <w:szCs w:val="20"/>
        </w:rPr>
        <w:t xml:space="preserve"> </w:t>
      </w:r>
      <w:r w:rsidR="00290588" w:rsidRPr="001C43E9">
        <w:rPr>
          <w:rFonts w:ascii="Times New Roman" w:hAnsi="Times New Roman" w:cs="Times New Roman"/>
          <w:szCs w:val="20"/>
        </w:rPr>
        <w:t>a</w:t>
      </w:r>
      <w:r w:rsidR="008D76FA" w:rsidRPr="001C43E9">
        <w:rPr>
          <w:rFonts w:ascii="Times New Roman" w:hAnsi="Times New Roman" w:cs="Times New Roman"/>
          <w:szCs w:val="20"/>
        </w:rPr>
        <w:t xml:space="preserve">pple </w:t>
      </w:r>
      <w:r w:rsidR="00290588" w:rsidRPr="001C43E9">
        <w:rPr>
          <w:rFonts w:ascii="Times New Roman" w:hAnsi="Times New Roman" w:cs="Times New Roman"/>
          <w:szCs w:val="20"/>
        </w:rPr>
        <w:t>cider vinegar</w:t>
      </w:r>
      <w:r w:rsidR="008D76FA" w:rsidRPr="001C43E9">
        <w:rPr>
          <w:rFonts w:ascii="Times New Roman" w:hAnsi="Times New Roman" w:cs="Times New Roman"/>
          <w:szCs w:val="20"/>
        </w:rPr>
        <w:t>; S4</w:t>
      </w:r>
      <w:r w:rsidR="00286219" w:rsidRPr="001C43E9">
        <w:rPr>
          <w:rFonts w:ascii="Times New Roman" w:hAnsi="Times New Roman" w:cs="Times New Roman"/>
          <w:szCs w:val="20"/>
        </w:rPr>
        <w:t xml:space="preserve"> </w:t>
      </w:r>
      <w:r w:rsidR="008D76FA" w:rsidRPr="001C43E9">
        <w:rPr>
          <w:rFonts w:ascii="Times New Roman" w:hAnsi="Times New Roman" w:cs="Times New Roman"/>
          <w:szCs w:val="20"/>
        </w:rPr>
        <w:t>=</w:t>
      </w:r>
      <w:r w:rsidR="00286219" w:rsidRPr="001C43E9">
        <w:rPr>
          <w:rFonts w:ascii="Times New Roman" w:hAnsi="Times New Roman" w:cs="Times New Roman"/>
          <w:szCs w:val="20"/>
        </w:rPr>
        <w:t xml:space="preserve"> </w:t>
      </w:r>
      <w:r w:rsidR="00290588" w:rsidRPr="001C43E9">
        <w:rPr>
          <w:rFonts w:ascii="Times New Roman" w:hAnsi="Times New Roman" w:cs="Times New Roman"/>
          <w:szCs w:val="20"/>
        </w:rPr>
        <w:t>d</w:t>
      </w:r>
      <w:r w:rsidR="008D76FA" w:rsidRPr="001C43E9">
        <w:rPr>
          <w:rFonts w:ascii="Times New Roman" w:hAnsi="Times New Roman" w:cs="Times New Roman"/>
          <w:szCs w:val="20"/>
        </w:rPr>
        <w:t xml:space="preserve">istilled </w:t>
      </w:r>
      <w:r w:rsidR="00290588" w:rsidRPr="001C43E9">
        <w:rPr>
          <w:rFonts w:ascii="Times New Roman" w:hAnsi="Times New Roman" w:cs="Times New Roman"/>
          <w:szCs w:val="20"/>
        </w:rPr>
        <w:t>water</w:t>
      </w:r>
      <w:r w:rsidR="008D76FA" w:rsidRPr="001C43E9">
        <w:rPr>
          <w:rFonts w:ascii="Times New Roman" w:hAnsi="Times New Roman" w:cs="Times New Roman"/>
          <w:szCs w:val="20"/>
        </w:rPr>
        <w:t>)</w:t>
      </w:r>
    </w:p>
    <w:p w14:paraId="6DE761FC" w14:textId="77777777" w:rsidR="00A84B9B" w:rsidRPr="001C43E9" w:rsidRDefault="00A84B9B" w:rsidP="004E7CFF">
      <w:pPr>
        <w:wordWrap/>
        <w:jc w:val="center"/>
        <w:rPr>
          <w:rFonts w:ascii="Times New Roman" w:hAnsi="Times New Roman" w:cs="Times New Roman"/>
          <w:b/>
          <w:szCs w:val="20"/>
        </w:rPr>
      </w:pPr>
    </w:p>
    <w:p w14:paraId="74C1BFAF" w14:textId="1965BA63" w:rsidR="007C373F" w:rsidRPr="001C43E9" w:rsidRDefault="00286219" w:rsidP="00136469">
      <w:pPr>
        <w:wordWrap/>
        <w:rPr>
          <w:rFonts w:ascii="Times New Roman" w:hAnsi="Times New Roman" w:cs="Times New Roman"/>
          <w:szCs w:val="20"/>
        </w:rPr>
      </w:pPr>
      <w:r w:rsidRPr="001C43E9">
        <w:rPr>
          <w:rFonts w:ascii="Times New Roman" w:hAnsi="Times New Roman" w:cs="Times New Roman"/>
          <w:szCs w:val="20"/>
        </w:rPr>
        <w:t>Moreover, m</w:t>
      </w:r>
      <w:r w:rsidR="007C373F" w:rsidRPr="001C43E9">
        <w:rPr>
          <w:rFonts w:ascii="Times New Roman" w:hAnsi="Times New Roman" w:cs="Times New Roman"/>
          <w:szCs w:val="20"/>
        </w:rPr>
        <w:t xml:space="preserve">ortality </w:t>
      </w:r>
      <w:r w:rsidR="000A3A48" w:rsidRPr="001C43E9">
        <w:rPr>
          <w:rFonts w:ascii="Times New Roman" w:hAnsi="Times New Roman" w:cs="Times New Roman"/>
          <w:szCs w:val="20"/>
        </w:rPr>
        <w:t xml:space="preserve">may </w:t>
      </w:r>
      <w:r w:rsidR="007C373F" w:rsidRPr="001C43E9">
        <w:rPr>
          <w:rFonts w:ascii="Times New Roman" w:hAnsi="Times New Roman" w:cs="Times New Roman"/>
          <w:szCs w:val="20"/>
        </w:rPr>
        <w:t>be related to the shape or size of the nanoparticles.</w:t>
      </w:r>
      <w:r w:rsidR="005D69DA" w:rsidRPr="001C43E9">
        <w:rPr>
          <w:rFonts w:ascii="Times New Roman" w:hAnsi="Times New Roman" w:cs="Times New Roman"/>
          <w:szCs w:val="20"/>
        </w:rPr>
        <w:t xml:space="preserve"> </w:t>
      </w:r>
      <w:r w:rsidR="007C373F" w:rsidRPr="001C43E9">
        <w:rPr>
          <w:rFonts w:ascii="Times New Roman" w:hAnsi="Times New Roman" w:cs="Times New Roman"/>
          <w:szCs w:val="20"/>
        </w:rPr>
        <w:t xml:space="preserve">The surface morphology of the nanoparticles produced using the different extracts </w:t>
      </w:r>
      <w:r w:rsidR="00C11478" w:rsidRPr="001C43E9">
        <w:rPr>
          <w:rFonts w:ascii="Times New Roman" w:hAnsi="Times New Roman" w:cs="Times New Roman"/>
          <w:szCs w:val="20"/>
        </w:rPr>
        <w:t>is</w:t>
      </w:r>
      <w:r w:rsidR="007C373F" w:rsidRPr="001C43E9">
        <w:rPr>
          <w:rFonts w:ascii="Times New Roman" w:hAnsi="Times New Roman" w:cs="Times New Roman"/>
          <w:szCs w:val="20"/>
        </w:rPr>
        <w:t xml:space="preserve"> presented in Figure </w:t>
      </w:r>
      <w:r w:rsidR="005D69DA" w:rsidRPr="001C43E9">
        <w:rPr>
          <w:rFonts w:ascii="Times New Roman" w:hAnsi="Times New Roman" w:cs="Times New Roman"/>
          <w:szCs w:val="20"/>
        </w:rPr>
        <w:t>5</w:t>
      </w:r>
      <w:r w:rsidR="007C373F" w:rsidRPr="001C43E9">
        <w:rPr>
          <w:rFonts w:ascii="Times New Roman" w:hAnsi="Times New Roman" w:cs="Times New Roman"/>
          <w:szCs w:val="20"/>
        </w:rPr>
        <w:t>.</w:t>
      </w:r>
    </w:p>
    <w:p w14:paraId="47E38A14" w14:textId="77777777" w:rsidR="007C373F" w:rsidRPr="001C43E9" w:rsidRDefault="007C373F" w:rsidP="007C373F">
      <w:pPr>
        <w:wordWrap/>
        <w:ind w:firstLine="567"/>
        <w:rPr>
          <w:rFonts w:ascii="Times New Roman" w:hAnsi="Times New Roman" w:cs="Times New Roman"/>
          <w:szCs w:val="20"/>
        </w:rPr>
      </w:pPr>
    </w:p>
    <w:p w14:paraId="7F350956" w14:textId="2BE0C678" w:rsidR="007C373F" w:rsidRPr="001C43E9" w:rsidRDefault="000556DB" w:rsidP="007C373F">
      <w:pPr>
        <w:wordWrap/>
        <w:jc w:val="center"/>
        <w:rPr>
          <w:rFonts w:ascii="Times New Roman" w:hAnsi="Times New Roman" w:cs="Times New Roman"/>
          <w:szCs w:val="20"/>
        </w:rPr>
      </w:pPr>
      <w:r w:rsidRPr="001C43E9">
        <w:rPr>
          <w:rFonts w:ascii="Times New Roman" w:hAnsi="Times New Roman" w:cs="Times New Roman"/>
          <w:noProof/>
          <w:szCs w:val="20"/>
          <w:lang w:val="en-MY" w:eastAsia="en-MY"/>
        </w:rPr>
        <w:lastRenderedPageBreak/>
        <w:drawing>
          <wp:inline distT="0" distB="0" distL="0" distR="0" wp14:anchorId="04AE9259" wp14:editId="4A830EDB">
            <wp:extent cx="4615383" cy="3490431"/>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3856" cy="3527089"/>
                    </a:xfrm>
                    <a:prstGeom prst="rect">
                      <a:avLst/>
                    </a:prstGeom>
                    <a:noFill/>
                    <a:ln>
                      <a:noFill/>
                    </a:ln>
                  </pic:spPr>
                </pic:pic>
              </a:graphicData>
            </a:graphic>
          </wp:inline>
        </w:drawing>
      </w:r>
    </w:p>
    <w:p w14:paraId="30B433E9" w14:textId="77777777" w:rsidR="007C373F" w:rsidRPr="001C43E9" w:rsidRDefault="007C373F" w:rsidP="007C373F">
      <w:pPr>
        <w:wordWrap/>
        <w:ind w:left="1134" w:hanging="1134"/>
        <w:rPr>
          <w:rFonts w:ascii="Times New Roman" w:hAnsi="Times New Roman" w:cs="Times New Roman"/>
          <w:szCs w:val="20"/>
        </w:rPr>
      </w:pPr>
    </w:p>
    <w:p w14:paraId="0C383B4D" w14:textId="651193FB" w:rsidR="007C373F" w:rsidRPr="001C43E9" w:rsidRDefault="007C373F" w:rsidP="00E90923">
      <w:pPr>
        <w:wordWrap/>
        <w:ind w:left="851" w:hanging="851"/>
        <w:rPr>
          <w:rFonts w:ascii="Times New Roman" w:hAnsi="Times New Roman" w:cs="Times New Roman"/>
          <w:szCs w:val="20"/>
        </w:rPr>
      </w:pPr>
      <w:r w:rsidRPr="001C43E9">
        <w:rPr>
          <w:rFonts w:ascii="Times New Roman" w:hAnsi="Times New Roman" w:cs="Times New Roman"/>
          <w:szCs w:val="20"/>
        </w:rPr>
        <w:t xml:space="preserve">Figure </w:t>
      </w:r>
      <w:r w:rsidR="005D69DA" w:rsidRPr="001C43E9">
        <w:rPr>
          <w:rFonts w:ascii="Times New Roman" w:hAnsi="Times New Roman" w:cs="Times New Roman"/>
          <w:szCs w:val="20"/>
        </w:rPr>
        <w:t>5</w:t>
      </w:r>
      <w:r w:rsidRPr="001C43E9">
        <w:rPr>
          <w:rFonts w:ascii="Times New Roman" w:hAnsi="Times New Roman" w:cs="Times New Roman"/>
          <w:szCs w:val="20"/>
        </w:rPr>
        <w:t>.  SEM photomicrograph of green synthesized CuNPs using (</w:t>
      </w:r>
      <w:r w:rsidR="00E90923">
        <w:rPr>
          <w:rFonts w:ascii="Times New Roman" w:hAnsi="Times New Roman" w:cs="Times New Roman"/>
          <w:szCs w:val="20"/>
        </w:rPr>
        <w:t>a</w:t>
      </w:r>
      <w:r w:rsidRPr="001C43E9">
        <w:rPr>
          <w:rFonts w:ascii="Times New Roman" w:hAnsi="Times New Roman" w:cs="Times New Roman"/>
          <w:szCs w:val="20"/>
        </w:rPr>
        <w:t>) rice wine-hot infusion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w:t>
      </w:r>
      <w:r w:rsidR="00E90923">
        <w:rPr>
          <w:rFonts w:ascii="Times New Roman" w:hAnsi="Times New Roman" w:cs="Times New Roman"/>
          <w:szCs w:val="20"/>
        </w:rPr>
        <w:t>b</w:t>
      </w:r>
      <w:r w:rsidRPr="001C43E9">
        <w:rPr>
          <w:rFonts w:ascii="Times New Roman" w:hAnsi="Times New Roman" w:cs="Times New Roman"/>
          <w:szCs w:val="20"/>
        </w:rPr>
        <w:t>)</w:t>
      </w:r>
      <w:r w:rsidR="005D69DA" w:rsidRPr="001C43E9">
        <w:rPr>
          <w:rFonts w:ascii="Times New Roman" w:hAnsi="Times New Roman" w:cs="Times New Roman"/>
          <w:szCs w:val="20"/>
        </w:rPr>
        <w:t xml:space="preserve"> </w:t>
      </w:r>
      <w:r w:rsidRPr="001C43E9">
        <w:rPr>
          <w:rFonts w:ascii="Times New Roman" w:hAnsi="Times New Roman" w:cs="Times New Roman"/>
          <w:szCs w:val="20"/>
        </w:rPr>
        <w:t>apple cider vinegar-hot infusion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r w:rsidRPr="001C43E9">
        <w:rPr>
          <w:rFonts w:ascii="Times New Roman" w:hAnsi="Times New Roman" w:cs="Times New Roman"/>
          <w:szCs w:val="20"/>
        </w:rPr>
        <w:t>); (</w:t>
      </w:r>
      <w:r w:rsidR="00E90923">
        <w:rPr>
          <w:rFonts w:ascii="Times New Roman" w:hAnsi="Times New Roman" w:cs="Times New Roman"/>
          <w:szCs w:val="20"/>
        </w:rPr>
        <w:t>c</w:t>
      </w:r>
      <w:r w:rsidRPr="001C43E9">
        <w:rPr>
          <w:rFonts w:ascii="Times New Roman" w:hAnsi="Times New Roman" w:cs="Times New Roman"/>
          <w:szCs w:val="20"/>
        </w:rPr>
        <w:t>) distilled water-by hot infusion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 (</w:t>
      </w:r>
      <w:r w:rsidR="00E90923">
        <w:rPr>
          <w:rFonts w:ascii="Times New Roman" w:hAnsi="Times New Roman" w:cs="Times New Roman"/>
          <w:szCs w:val="20"/>
        </w:rPr>
        <w:t>d</w:t>
      </w:r>
      <w:r w:rsidRPr="001C43E9">
        <w:rPr>
          <w:rFonts w:ascii="Times New Roman" w:hAnsi="Times New Roman" w:cs="Times New Roman"/>
          <w:szCs w:val="20"/>
        </w:rPr>
        <w:t>) rice wash-maceration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2</w:t>
      </w:r>
      <w:r w:rsidRPr="001C43E9">
        <w:rPr>
          <w:rFonts w:ascii="Times New Roman" w:hAnsi="Times New Roman" w:cs="Times New Roman"/>
          <w:szCs w:val="20"/>
        </w:rPr>
        <w:t>); (</w:t>
      </w:r>
      <w:r w:rsidR="00E90923">
        <w:rPr>
          <w:rFonts w:ascii="Times New Roman" w:hAnsi="Times New Roman" w:cs="Times New Roman"/>
          <w:szCs w:val="20"/>
        </w:rPr>
        <w:t>e</w:t>
      </w:r>
      <w:r w:rsidRPr="001C43E9">
        <w:rPr>
          <w:rFonts w:ascii="Times New Roman" w:hAnsi="Times New Roman" w:cs="Times New Roman"/>
          <w:szCs w:val="20"/>
        </w:rPr>
        <w:t>) distilled water-maceration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 (</w:t>
      </w:r>
      <w:r w:rsidR="00E90923">
        <w:rPr>
          <w:rFonts w:ascii="Times New Roman" w:hAnsi="Times New Roman" w:cs="Times New Roman"/>
          <w:szCs w:val="20"/>
        </w:rPr>
        <w:t>f</w:t>
      </w:r>
      <w:r w:rsidRPr="001C43E9">
        <w:rPr>
          <w:rFonts w:ascii="Times New Roman" w:hAnsi="Times New Roman" w:cs="Times New Roman"/>
          <w:szCs w:val="20"/>
        </w:rPr>
        <w:t>) rice wine-hot reflux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w:t>
      </w:r>
      <w:r w:rsidR="00E90923">
        <w:rPr>
          <w:rFonts w:ascii="Times New Roman" w:hAnsi="Times New Roman" w:cs="Times New Roman"/>
          <w:szCs w:val="20"/>
        </w:rPr>
        <w:t>g</w:t>
      </w:r>
      <w:r w:rsidRPr="001C43E9">
        <w:rPr>
          <w:rFonts w:ascii="Times New Roman" w:hAnsi="Times New Roman" w:cs="Times New Roman"/>
          <w:szCs w:val="20"/>
        </w:rPr>
        <w:t>) rice wash-hot reflux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2</w:t>
      </w:r>
      <w:r w:rsidRPr="001C43E9">
        <w:rPr>
          <w:rFonts w:ascii="Times New Roman" w:hAnsi="Times New Roman" w:cs="Times New Roman"/>
          <w:szCs w:val="20"/>
        </w:rPr>
        <w:t>); (</w:t>
      </w:r>
      <w:r w:rsidR="00E90923">
        <w:rPr>
          <w:rFonts w:ascii="Times New Roman" w:hAnsi="Times New Roman" w:cs="Times New Roman"/>
          <w:szCs w:val="20"/>
        </w:rPr>
        <w:t>h</w:t>
      </w:r>
      <w:r w:rsidRPr="001C43E9">
        <w:rPr>
          <w:rFonts w:ascii="Times New Roman" w:hAnsi="Times New Roman" w:cs="Times New Roman"/>
          <w:szCs w:val="20"/>
        </w:rPr>
        <w:t>) rice wine-fermentation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and (</w:t>
      </w:r>
      <w:r w:rsidR="00E90923">
        <w:rPr>
          <w:rFonts w:ascii="Times New Roman" w:hAnsi="Times New Roman" w:cs="Times New Roman"/>
          <w:szCs w:val="20"/>
        </w:rPr>
        <w:t>i</w:t>
      </w:r>
      <w:r w:rsidRPr="001C43E9">
        <w:rPr>
          <w:rFonts w:ascii="Times New Roman" w:hAnsi="Times New Roman" w:cs="Times New Roman"/>
          <w:szCs w:val="20"/>
        </w:rPr>
        <w:t>) distilled water-fermentation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w:t>
      </w:r>
    </w:p>
    <w:p w14:paraId="6447C1A7" w14:textId="77777777" w:rsidR="007C373F" w:rsidRPr="001C43E9" w:rsidRDefault="007C373F" w:rsidP="007C373F">
      <w:pPr>
        <w:wordWrap/>
        <w:rPr>
          <w:rFonts w:ascii="Times New Roman" w:hAnsi="Times New Roman" w:cs="Times New Roman"/>
          <w:szCs w:val="20"/>
        </w:rPr>
      </w:pPr>
    </w:p>
    <w:p w14:paraId="2FDD04DA" w14:textId="47C14861" w:rsidR="00772636" w:rsidRPr="001C43E9" w:rsidRDefault="007C373F" w:rsidP="007C373F">
      <w:pPr>
        <w:wordWrap/>
        <w:rPr>
          <w:rFonts w:ascii="Times New Roman" w:hAnsi="Times New Roman" w:cs="Times New Roman"/>
          <w:szCs w:val="20"/>
        </w:rPr>
      </w:pPr>
      <w:r w:rsidRPr="001C43E9">
        <w:rPr>
          <w:rFonts w:ascii="Times New Roman" w:hAnsi="Times New Roman" w:cs="Times New Roman"/>
          <w:szCs w:val="20"/>
        </w:rPr>
        <w:t xml:space="preserve">Based </w:t>
      </w:r>
      <w:r w:rsidR="00772636" w:rsidRPr="001C43E9">
        <w:rPr>
          <w:rFonts w:ascii="Times New Roman" w:hAnsi="Times New Roman" w:cs="Times New Roman"/>
          <w:szCs w:val="20"/>
        </w:rPr>
        <w:t xml:space="preserve">on </w:t>
      </w:r>
      <w:r w:rsidRPr="001C43E9">
        <w:rPr>
          <w:rFonts w:ascii="Times New Roman" w:hAnsi="Times New Roman" w:cs="Times New Roman"/>
          <w:szCs w:val="20"/>
        </w:rPr>
        <w:t>the insecticidal activities of the extracts and the diameter of the synthesized CuNPs, larger CuNPs</w:t>
      </w:r>
      <w:r w:rsidR="00AA00D3" w:rsidRPr="001C43E9">
        <w:rPr>
          <w:rFonts w:ascii="Times New Roman" w:hAnsi="Times New Roman" w:cs="Times New Roman"/>
          <w:szCs w:val="20"/>
        </w:rPr>
        <w:t xml:space="preserve"> result</w:t>
      </w:r>
      <w:r w:rsidR="00772636" w:rsidRPr="001C43E9">
        <w:rPr>
          <w:rFonts w:ascii="Times New Roman" w:hAnsi="Times New Roman" w:cs="Times New Roman"/>
          <w:szCs w:val="20"/>
        </w:rPr>
        <w:t>ed</w:t>
      </w:r>
      <w:r w:rsidR="00AA00D3" w:rsidRPr="001C43E9">
        <w:rPr>
          <w:rFonts w:ascii="Times New Roman" w:hAnsi="Times New Roman" w:cs="Times New Roman"/>
          <w:szCs w:val="20"/>
        </w:rPr>
        <w:t xml:space="preserve"> in</w:t>
      </w:r>
      <w:r w:rsidRPr="001C43E9">
        <w:rPr>
          <w:rFonts w:ascii="Times New Roman" w:hAnsi="Times New Roman" w:cs="Times New Roman"/>
          <w:szCs w:val="20"/>
        </w:rPr>
        <w:t xml:space="preserve"> lower insecticidal activities. Among the CuNPs produced, only T9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r w:rsidRPr="001C43E9">
        <w:rPr>
          <w:rFonts w:ascii="Times New Roman" w:hAnsi="Times New Roman" w:cs="Times New Roman"/>
          <w:szCs w:val="20"/>
        </w:rPr>
        <w:t xml:space="preserve">) </w:t>
      </w:r>
      <w:r w:rsidR="00AA00D3" w:rsidRPr="001C43E9">
        <w:rPr>
          <w:rFonts w:ascii="Times New Roman" w:hAnsi="Times New Roman" w:cs="Times New Roman"/>
          <w:szCs w:val="20"/>
        </w:rPr>
        <w:t xml:space="preserve">yielded </w:t>
      </w:r>
      <w:r w:rsidRPr="001C43E9">
        <w:rPr>
          <w:rFonts w:ascii="Times New Roman" w:hAnsi="Times New Roman" w:cs="Times New Roman"/>
          <w:szCs w:val="20"/>
        </w:rPr>
        <w:t>the highest mortality</w:t>
      </w:r>
      <w:r w:rsidR="00AA00D3" w:rsidRPr="001C43E9">
        <w:rPr>
          <w:rFonts w:ascii="Times New Roman" w:hAnsi="Times New Roman" w:cs="Times New Roman"/>
          <w:szCs w:val="20"/>
        </w:rPr>
        <w:t xml:space="preserve"> at </w:t>
      </w:r>
      <w:r w:rsidRPr="001C43E9">
        <w:rPr>
          <w:rFonts w:ascii="Times New Roman" w:hAnsi="Times New Roman" w:cs="Times New Roman"/>
          <w:szCs w:val="20"/>
        </w:rPr>
        <w:t>91.67%.</w:t>
      </w:r>
      <w:r w:rsidR="00AA00D3" w:rsidRPr="001C43E9">
        <w:rPr>
          <w:rFonts w:ascii="Times New Roman" w:hAnsi="Times New Roman" w:cs="Times New Roman"/>
          <w:szCs w:val="20"/>
        </w:rPr>
        <w:t xml:space="preserve"> </w:t>
      </w:r>
      <w:r w:rsidRPr="001C43E9">
        <w:rPr>
          <w:rFonts w:ascii="Times New Roman" w:hAnsi="Times New Roman" w:cs="Times New Roman"/>
          <w:szCs w:val="20"/>
        </w:rPr>
        <w:t>The CuNP diameters range from 49</w:t>
      </w:r>
      <w:r w:rsidR="0021427D" w:rsidRPr="001C43E9">
        <w:rPr>
          <w:rFonts w:ascii="Times New Roman" w:hAnsi="Times New Roman" w:cs="Times New Roman"/>
          <w:szCs w:val="20"/>
        </w:rPr>
        <w:t xml:space="preserve"> to </w:t>
      </w:r>
      <w:r w:rsidRPr="001C43E9">
        <w:rPr>
          <w:rFonts w:ascii="Times New Roman" w:hAnsi="Times New Roman" w:cs="Times New Roman"/>
          <w:szCs w:val="20"/>
        </w:rPr>
        <w:t>96 nm</w:t>
      </w:r>
      <w:r w:rsidR="00AA00D3" w:rsidRPr="001C43E9">
        <w:rPr>
          <w:rFonts w:ascii="Times New Roman" w:hAnsi="Times New Roman" w:cs="Times New Roman"/>
          <w:szCs w:val="20"/>
        </w:rPr>
        <w:t>,</w:t>
      </w:r>
      <w:r w:rsidRPr="001C43E9">
        <w:rPr>
          <w:rFonts w:ascii="Times New Roman" w:hAnsi="Times New Roman" w:cs="Times New Roman"/>
          <w:szCs w:val="20"/>
        </w:rPr>
        <w:t xml:space="preserve"> which fall </w:t>
      </w:r>
      <w:r w:rsidR="00AA00D3" w:rsidRPr="001C43E9">
        <w:rPr>
          <w:rFonts w:ascii="Times New Roman" w:hAnsi="Times New Roman" w:cs="Times New Roman"/>
          <w:szCs w:val="20"/>
        </w:rPr>
        <w:t>u</w:t>
      </w:r>
      <w:r w:rsidRPr="001C43E9">
        <w:rPr>
          <w:rFonts w:ascii="Times New Roman" w:hAnsi="Times New Roman" w:cs="Times New Roman"/>
          <w:szCs w:val="20"/>
        </w:rPr>
        <w:t>n</w:t>
      </w:r>
      <w:r w:rsidR="00AA00D3" w:rsidRPr="001C43E9">
        <w:rPr>
          <w:rFonts w:ascii="Times New Roman" w:hAnsi="Times New Roman" w:cs="Times New Roman"/>
          <w:szCs w:val="20"/>
        </w:rPr>
        <w:t>der</w:t>
      </w:r>
      <w:r w:rsidRPr="001C43E9">
        <w:rPr>
          <w:rFonts w:ascii="Times New Roman" w:hAnsi="Times New Roman" w:cs="Times New Roman"/>
          <w:szCs w:val="20"/>
        </w:rPr>
        <w:t xml:space="preserve"> the range of nanomaterials. </w:t>
      </w:r>
      <w:r w:rsidR="00AA00D3" w:rsidRPr="001C43E9">
        <w:rPr>
          <w:rFonts w:ascii="Times New Roman" w:hAnsi="Times New Roman" w:cs="Times New Roman"/>
          <w:szCs w:val="20"/>
        </w:rPr>
        <w:t>O</w:t>
      </w:r>
      <w:r w:rsidRPr="001C43E9">
        <w:rPr>
          <w:rFonts w:ascii="Times New Roman" w:hAnsi="Times New Roman" w:cs="Times New Roman"/>
          <w:szCs w:val="20"/>
        </w:rPr>
        <w:t xml:space="preserve">ther treatments yielded copper nanoparticles greater than 100 nm. </w:t>
      </w:r>
      <w:r w:rsidR="00AA00D3" w:rsidRPr="001C43E9">
        <w:rPr>
          <w:rFonts w:ascii="Times New Roman" w:hAnsi="Times New Roman" w:cs="Times New Roman"/>
          <w:szCs w:val="20"/>
        </w:rPr>
        <w:t xml:space="preserve">The formation of aggregates </w:t>
      </w:r>
      <w:r w:rsidRPr="001C43E9">
        <w:rPr>
          <w:rFonts w:ascii="Times New Roman" w:hAnsi="Times New Roman" w:cs="Times New Roman"/>
          <w:szCs w:val="20"/>
        </w:rPr>
        <w:t xml:space="preserve">can </w:t>
      </w:r>
      <w:r w:rsidR="00AA00D3" w:rsidRPr="001C43E9">
        <w:rPr>
          <w:rFonts w:ascii="Times New Roman" w:hAnsi="Times New Roman" w:cs="Times New Roman"/>
          <w:szCs w:val="20"/>
        </w:rPr>
        <w:t xml:space="preserve">be one </w:t>
      </w:r>
      <w:r w:rsidRPr="001C43E9">
        <w:rPr>
          <w:rFonts w:ascii="Times New Roman" w:hAnsi="Times New Roman" w:cs="Times New Roman"/>
          <w:szCs w:val="20"/>
        </w:rPr>
        <w:t>explan</w:t>
      </w:r>
      <w:r w:rsidR="00AA00D3" w:rsidRPr="001C43E9">
        <w:rPr>
          <w:rFonts w:ascii="Times New Roman" w:hAnsi="Times New Roman" w:cs="Times New Roman"/>
          <w:szCs w:val="20"/>
        </w:rPr>
        <w:t>ation for</w:t>
      </w:r>
      <w:r w:rsidRPr="001C43E9">
        <w:rPr>
          <w:rFonts w:ascii="Times New Roman" w:hAnsi="Times New Roman" w:cs="Times New Roman"/>
          <w:szCs w:val="20"/>
        </w:rPr>
        <w:t xml:space="preserve"> this large particle size</w:t>
      </w:r>
      <w:r w:rsidR="00772636" w:rsidRPr="001C43E9">
        <w:rPr>
          <w:rFonts w:ascii="Times New Roman" w:hAnsi="Times New Roman" w:cs="Times New Roman"/>
          <w:szCs w:val="20"/>
        </w:rPr>
        <w:t>, as c</w:t>
      </w:r>
      <w:r w:rsidRPr="001C43E9">
        <w:rPr>
          <w:rFonts w:ascii="Times New Roman" w:hAnsi="Times New Roman" w:cs="Times New Roman"/>
          <w:szCs w:val="20"/>
        </w:rPr>
        <w:t>opper nanoparticles aggregate rapidly in water suspension</w:t>
      </w:r>
      <w:r w:rsidR="00FB7454" w:rsidRPr="001C43E9">
        <w:rPr>
          <w:rFonts w:ascii="Times New Roman" w:hAnsi="Times New Roman" w:cs="Times New Roman"/>
          <w:szCs w:val="20"/>
        </w:rPr>
        <w:t xml:space="preserve"> [22]</w:t>
      </w:r>
      <w:r w:rsidRPr="001C43E9">
        <w:rPr>
          <w:rFonts w:ascii="Times New Roman" w:hAnsi="Times New Roman" w:cs="Times New Roman"/>
          <w:szCs w:val="20"/>
        </w:rPr>
        <w:t xml:space="preserve">. Considering the diameter of the nanoparticles above, there </w:t>
      </w:r>
      <w:r w:rsidR="00772636" w:rsidRPr="001C43E9">
        <w:rPr>
          <w:rFonts w:ascii="Times New Roman" w:hAnsi="Times New Roman" w:cs="Times New Roman"/>
          <w:szCs w:val="20"/>
        </w:rPr>
        <w:t xml:space="preserve">were </w:t>
      </w:r>
      <w:r w:rsidRPr="001C43E9">
        <w:rPr>
          <w:rFonts w:ascii="Times New Roman" w:hAnsi="Times New Roman" w:cs="Times New Roman"/>
          <w:szCs w:val="20"/>
        </w:rPr>
        <w:t xml:space="preserve">more particles with </w:t>
      </w:r>
      <w:r w:rsidR="00C11478" w:rsidRPr="001C43E9">
        <w:rPr>
          <w:rFonts w:ascii="Times New Roman" w:hAnsi="Times New Roman" w:cs="Times New Roman"/>
          <w:szCs w:val="20"/>
        </w:rPr>
        <w:t xml:space="preserve">a </w:t>
      </w:r>
      <w:r w:rsidRPr="001C43E9">
        <w:rPr>
          <w:rFonts w:ascii="Times New Roman" w:hAnsi="Times New Roman" w:cs="Times New Roman"/>
          <w:szCs w:val="20"/>
        </w:rPr>
        <w:t xml:space="preserve">diameter greater than 100 nm than those with less than 100 nm. </w:t>
      </w:r>
    </w:p>
    <w:p w14:paraId="4D0FE939" w14:textId="77777777" w:rsidR="00772636" w:rsidRPr="001C43E9" w:rsidRDefault="00772636" w:rsidP="007C373F">
      <w:pPr>
        <w:wordWrap/>
        <w:rPr>
          <w:rFonts w:ascii="Times New Roman" w:hAnsi="Times New Roman" w:cs="Times New Roman"/>
          <w:szCs w:val="20"/>
        </w:rPr>
      </w:pPr>
    </w:p>
    <w:p w14:paraId="76731B3A" w14:textId="5C8917EB" w:rsidR="007C373F" w:rsidRPr="001C43E9" w:rsidRDefault="007C373F" w:rsidP="007C373F">
      <w:pPr>
        <w:wordWrap/>
        <w:rPr>
          <w:rFonts w:ascii="Times New Roman" w:hAnsi="Times New Roman" w:cs="Times New Roman"/>
          <w:szCs w:val="20"/>
        </w:rPr>
      </w:pPr>
      <w:r w:rsidRPr="001C43E9">
        <w:rPr>
          <w:rFonts w:ascii="Times New Roman" w:hAnsi="Times New Roman" w:cs="Times New Roman"/>
          <w:szCs w:val="20"/>
        </w:rPr>
        <w:t xml:space="preserve">Studies have </w:t>
      </w:r>
      <w:r w:rsidR="00772636" w:rsidRPr="001C43E9">
        <w:rPr>
          <w:rFonts w:ascii="Times New Roman" w:hAnsi="Times New Roman" w:cs="Times New Roman"/>
          <w:szCs w:val="20"/>
        </w:rPr>
        <w:t xml:space="preserve">also </w:t>
      </w:r>
      <w:r w:rsidRPr="001C43E9">
        <w:rPr>
          <w:rFonts w:ascii="Times New Roman" w:hAnsi="Times New Roman" w:cs="Times New Roman"/>
          <w:szCs w:val="20"/>
        </w:rPr>
        <w:t xml:space="preserve">shown that the size of nanoparticles </w:t>
      </w:r>
      <w:r w:rsidR="00772636" w:rsidRPr="001C43E9">
        <w:rPr>
          <w:rFonts w:ascii="Times New Roman" w:hAnsi="Times New Roman" w:cs="Times New Roman"/>
          <w:szCs w:val="20"/>
        </w:rPr>
        <w:t xml:space="preserve">found </w:t>
      </w:r>
      <w:r w:rsidR="00AA00D3" w:rsidRPr="001C43E9">
        <w:rPr>
          <w:rFonts w:ascii="Times New Roman" w:hAnsi="Times New Roman" w:cs="Times New Roman"/>
          <w:szCs w:val="20"/>
        </w:rPr>
        <w:t>o</w:t>
      </w:r>
      <w:r w:rsidRPr="001C43E9">
        <w:rPr>
          <w:rFonts w:ascii="Times New Roman" w:hAnsi="Times New Roman" w:cs="Times New Roman"/>
          <w:szCs w:val="20"/>
        </w:rPr>
        <w:t xml:space="preserve">n </w:t>
      </w:r>
      <w:r w:rsidR="00AA00D3" w:rsidRPr="001C43E9">
        <w:rPr>
          <w:rFonts w:ascii="Times New Roman" w:hAnsi="Times New Roman" w:cs="Times New Roman"/>
          <w:szCs w:val="20"/>
        </w:rPr>
        <w:t xml:space="preserve">the </w:t>
      </w:r>
      <w:r w:rsidRPr="001C43E9">
        <w:rPr>
          <w:rFonts w:ascii="Times New Roman" w:hAnsi="Times New Roman" w:cs="Times New Roman"/>
          <w:szCs w:val="20"/>
        </w:rPr>
        <w:t>insect</w:t>
      </w:r>
      <w:r w:rsidR="00AA00D3" w:rsidRPr="001C43E9">
        <w:rPr>
          <w:rFonts w:ascii="Times New Roman" w:hAnsi="Times New Roman" w:cs="Times New Roman"/>
          <w:szCs w:val="20"/>
        </w:rPr>
        <w:t>’</w:t>
      </w:r>
      <w:r w:rsidRPr="001C43E9">
        <w:rPr>
          <w:rFonts w:ascii="Times New Roman" w:hAnsi="Times New Roman" w:cs="Times New Roman"/>
          <w:szCs w:val="20"/>
        </w:rPr>
        <w:t xml:space="preserve">s wings may vary from 200 to 1000 nm. The structures have </w:t>
      </w:r>
      <w:r w:rsidR="00AA00D3" w:rsidRPr="001C43E9">
        <w:rPr>
          <w:rFonts w:ascii="Times New Roman" w:hAnsi="Times New Roman" w:cs="Times New Roman"/>
          <w:szCs w:val="20"/>
        </w:rPr>
        <w:t xml:space="preserve">a </w:t>
      </w:r>
      <w:r w:rsidRPr="001C43E9">
        <w:rPr>
          <w:rFonts w:ascii="Times New Roman" w:hAnsi="Times New Roman" w:cs="Times New Roman"/>
          <w:szCs w:val="20"/>
        </w:rPr>
        <w:t>rounded shape at the apex and protrude some 150</w:t>
      </w:r>
      <w:r w:rsidR="00AA00D3" w:rsidRPr="001C43E9">
        <w:rPr>
          <w:rFonts w:ascii="Times New Roman" w:hAnsi="Times New Roman" w:cs="Times New Roman"/>
          <w:szCs w:val="20"/>
        </w:rPr>
        <w:t>–</w:t>
      </w:r>
      <w:r w:rsidRPr="001C43E9">
        <w:rPr>
          <w:rFonts w:ascii="Times New Roman" w:hAnsi="Times New Roman" w:cs="Times New Roman"/>
          <w:szCs w:val="20"/>
        </w:rPr>
        <w:t xml:space="preserve">350 nm out of the surface plane. These wing nanoparticles help </w:t>
      </w:r>
      <w:r w:rsidR="00AA00D3" w:rsidRPr="001C43E9">
        <w:rPr>
          <w:rFonts w:ascii="Times New Roman" w:hAnsi="Times New Roman" w:cs="Times New Roman"/>
          <w:szCs w:val="20"/>
        </w:rPr>
        <w:t xml:space="preserve">with </w:t>
      </w:r>
      <w:r w:rsidRPr="001C43E9">
        <w:rPr>
          <w:rFonts w:ascii="Times New Roman" w:hAnsi="Times New Roman" w:cs="Times New Roman"/>
          <w:szCs w:val="20"/>
        </w:rPr>
        <w:t xml:space="preserve">the </w:t>
      </w:r>
      <w:r w:rsidR="00AA00D3" w:rsidRPr="001C43E9">
        <w:rPr>
          <w:rFonts w:ascii="Times New Roman" w:hAnsi="Times New Roman" w:cs="Times New Roman"/>
          <w:szCs w:val="20"/>
        </w:rPr>
        <w:t xml:space="preserve">insect’s </w:t>
      </w:r>
      <w:r w:rsidRPr="001C43E9">
        <w:rPr>
          <w:rFonts w:ascii="Times New Roman" w:hAnsi="Times New Roman" w:cs="Times New Roman"/>
          <w:szCs w:val="20"/>
        </w:rPr>
        <w:t xml:space="preserve">aerodynamic efficiency </w:t>
      </w:r>
      <w:r w:rsidR="00FB7454" w:rsidRPr="001C43E9">
        <w:rPr>
          <w:rFonts w:ascii="Times New Roman" w:hAnsi="Times New Roman" w:cs="Times New Roman"/>
          <w:szCs w:val="20"/>
        </w:rPr>
        <w:t>[23]</w:t>
      </w:r>
      <w:r w:rsidR="009D6818" w:rsidRPr="001C43E9">
        <w:rPr>
          <w:rFonts w:ascii="Times New Roman" w:hAnsi="Times New Roman" w:cs="Times New Roman"/>
          <w:szCs w:val="20"/>
        </w:rPr>
        <w:t>.</w:t>
      </w:r>
    </w:p>
    <w:p w14:paraId="38E87303" w14:textId="77777777" w:rsidR="007C373F" w:rsidRPr="001C43E9" w:rsidRDefault="007C373F" w:rsidP="007C373F">
      <w:pPr>
        <w:wordWrap/>
        <w:rPr>
          <w:rFonts w:ascii="Times New Roman" w:hAnsi="Times New Roman" w:cs="Times New Roman"/>
          <w:szCs w:val="20"/>
        </w:rPr>
      </w:pPr>
    </w:p>
    <w:p w14:paraId="48910624" w14:textId="5E506B05" w:rsidR="007C373F" w:rsidRPr="001C43E9" w:rsidRDefault="007C373F" w:rsidP="007C373F">
      <w:pPr>
        <w:wordWrap/>
        <w:rPr>
          <w:rFonts w:ascii="Times New Roman" w:hAnsi="Times New Roman" w:cs="Times New Roman"/>
          <w:szCs w:val="20"/>
        </w:rPr>
      </w:pPr>
      <w:r w:rsidRPr="001C43E9">
        <w:rPr>
          <w:rFonts w:ascii="Times New Roman" w:hAnsi="Times New Roman" w:cs="Times New Roman"/>
          <w:szCs w:val="20"/>
        </w:rPr>
        <w:t>The nanoparticles produced from different extracts have diverse shapes. Irregular shapes can be observed in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00AA00D3" w:rsidRPr="001C43E9">
        <w:rPr>
          <w:rFonts w:ascii="Times New Roman" w:hAnsi="Times New Roman" w:cs="Times New Roman"/>
          <w:szCs w:val="20"/>
        </w:rPr>
        <w:t>,</w:t>
      </w:r>
      <w:r w:rsidRPr="001C43E9">
        <w:rPr>
          <w:rFonts w:ascii="Times New Roman" w:hAnsi="Times New Roman" w:cs="Times New Roman"/>
          <w:szCs w:val="20"/>
        </w:rPr>
        <w:t xml:space="preserve"> while spherical</w:t>
      </w:r>
      <w:r w:rsidR="008726F4" w:rsidRPr="001C43E9">
        <w:rPr>
          <w:rFonts w:ascii="Times New Roman" w:hAnsi="Times New Roman" w:cs="Times New Roman"/>
          <w:szCs w:val="20"/>
        </w:rPr>
        <w:t xml:space="preserve"> shapes and flakes can be distinguished</w:t>
      </w:r>
      <w:r w:rsidRPr="001C43E9">
        <w:rPr>
          <w:rFonts w:ascii="Times New Roman" w:hAnsi="Times New Roman" w:cs="Times New Roman"/>
          <w:szCs w:val="20"/>
        </w:rPr>
        <w:t xml:space="preserve"> in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3</w:t>
      </w:r>
      <w:r w:rsidRPr="001C43E9">
        <w:rPr>
          <w:rFonts w:ascii="Times New Roman" w:hAnsi="Times New Roman" w:cs="Times New Roman"/>
          <w:szCs w:val="20"/>
        </w:rPr>
        <w:t xml:space="preserve"> and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008726F4" w:rsidRPr="001C43E9">
        <w:rPr>
          <w:rFonts w:ascii="Times New Roman" w:hAnsi="Times New Roman" w:cs="Times New Roman"/>
          <w:szCs w:val="20"/>
        </w:rPr>
        <w:t>, respectively</w:t>
      </w:r>
      <w:r w:rsidRPr="001C43E9">
        <w:rPr>
          <w:rFonts w:ascii="Times New Roman" w:hAnsi="Times New Roman" w:cs="Times New Roman"/>
          <w:szCs w:val="20"/>
        </w:rPr>
        <w:t xml:space="preserve">. These three treatments were </w:t>
      </w:r>
      <w:r w:rsidR="008726F4" w:rsidRPr="001C43E9">
        <w:rPr>
          <w:rFonts w:ascii="Times New Roman" w:hAnsi="Times New Roman" w:cs="Times New Roman"/>
          <w:szCs w:val="20"/>
        </w:rPr>
        <w:t xml:space="preserve">extracted </w:t>
      </w:r>
      <w:r w:rsidRPr="001C43E9">
        <w:rPr>
          <w:rFonts w:ascii="Times New Roman" w:hAnsi="Times New Roman" w:cs="Times New Roman"/>
          <w:szCs w:val="20"/>
        </w:rPr>
        <w:t>by hot infusion. Spherical and irregular</w:t>
      </w:r>
      <w:r w:rsidR="008726F4" w:rsidRPr="001C43E9">
        <w:rPr>
          <w:rFonts w:ascii="Times New Roman" w:hAnsi="Times New Roman" w:cs="Times New Roman"/>
          <w:szCs w:val="20"/>
        </w:rPr>
        <w:t>ly</w:t>
      </w:r>
      <w:r w:rsidRPr="001C43E9">
        <w:rPr>
          <w:rFonts w:ascii="Times New Roman" w:hAnsi="Times New Roman" w:cs="Times New Roman"/>
          <w:szCs w:val="20"/>
        </w:rPr>
        <w:t xml:space="preserve"> shaped nanoparticles were </w:t>
      </w:r>
      <w:r w:rsidR="008726F4" w:rsidRPr="001C43E9">
        <w:rPr>
          <w:rFonts w:ascii="Times New Roman" w:hAnsi="Times New Roman" w:cs="Times New Roman"/>
          <w:szCs w:val="20"/>
        </w:rPr>
        <w:t xml:space="preserve">also </w:t>
      </w:r>
      <w:r w:rsidRPr="001C43E9">
        <w:rPr>
          <w:rFonts w:ascii="Times New Roman" w:hAnsi="Times New Roman" w:cs="Times New Roman"/>
          <w:szCs w:val="20"/>
        </w:rPr>
        <w:t>observed in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2</w:t>
      </w:r>
      <w:r w:rsidRPr="001C43E9">
        <w:rPr>
          <w:rFonts w:ascii="Times New Roman" w:hAnsi="Times New Roman" w:cs="Times New Roman"/>
          <w:szCs w:val="20"/>
        </w:rPr>
        <w:t xml:space="preserve"> and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 respectively. Both were prepared by maceration.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xml:space="preserve"> and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2</w:t>
      </w:r>
      <w:r w:rsidRPr="001C43E9">
        <w:rPr>
          <w:rFonts w:ascii="Times New Roman" w:hAnsi="Times New Roman" w:cs="Times New Roman"/>
          <w:szCs w:val="20"/>
        </w:rPr>
        <w:t xml:space="preserve"> seem</w:t>
      </w:r>
      <w:r w:rsidR="008726F4" w:rsidRPr="001C43E9">
        <w:rPr>
          <w:rFonts w:ascii="Times New Roman" w:hAnsi="Times New Roman" w:cs="Times New Roman"/>
          <w:szCs w:val="20"/>
        </w:rPr>
        <w:t>ed</w:t>
      </w:r>
      <w:r w:rsidRPr="001C43E9">
        <w:rPr>
          <w:rFonts w:ascii="Times New Roman" w:hAnsi="Times New Roman" w:cs="Times New Roman"/>
          <w:szCs w:val="20"/>
        </w:rPr>
        <w:t xml:space="preserve"> to</w:t>
      </w:r>
      <w:r w:rsidR="008726F4" w:rsidRPr="001C43E9">
        <w:rPr>
          <w:rFonts w:ascii="Times New Roman" w:hAnsi="Times New Roman" w:cs="Times New Roman"/>
          <w:szCs w:val="20"/>
        </w:rPr>
        <w:t xml:space="preserve"> have</w:t>
      </w:r>
      <w:r w:rsidRPr="001C43E9">
        <w:rPr>
          <w:rFonts w:ascii="Times New Roman" w:hAnsi="Times New Roman" w:cs="Times New Roman"/>
          <w:szCs w:val="20"/>
        </w:rPr>
        <w:t xml:space="preserve"> produce</w:t>
      </w:r>
      <w:r w:rsidR="008726F4" w:rsidRPr="001C43E9">
        <w:rPr>
          <w:rFonts w:ascii="Times New Roman" w:hAnsi="Times New Roman" w:cs="Times New Roman"/>
          <w:szCs w:val="20"/>
        </w:rPr>
        <w:t>d</w:t>
      </w:r>
      <w:r w:rsidRPr="001C43E9">
        <w:rPr>
          <w:rFonts w:ascii="Times New Roman" w:hAnsi="Times New Roman" w:cs="Times New Roman"/>
          <w:szCs w:val="20"/>
        </w:rPr>
        <w:t xml:space="preserve"> blocks or rectangular shapes. </w:t>
      </w:r>
      <w:r w:rsidR="008603DA" w:rsidRPr="001C43E9">
        <w:rPr>
          <w:rFonts w:ascii="Times New Roman" w:hAnsi="Times New Roman" w:cs="Times New Roman"/>
          <w:szCs w:val="20"/>
        </w:rPr>
        <w:t>Nanoparticles</w:t>
      </w:r>
      <w:r w:rsidRPr="001C43E9">
        <w:rPr>
          <w:rFonts w:ascii="Times New Roman" w:hAnsi="Times New Roman" w:cs="Times New Roman"/>
          <w:szCs w:val="20"/>
        </w:rPr>
        <w:t xml:space="preserve"> prepared using fermentation ha</w:t>
      </w:r>
      <w:r w:rsidR="008726F4" w:rsidRPr="001C43E9">
        <w:rPr>
          <w:rFonts w:ascii="Times New Roman" w:hAnsi="Times New Roman" w:cs="Times New Roman"/>
          <w:szCs w:val="20"/>
        </w:rPr>
        <w:t xml:space="preserve">d </w:t>
      </w:r>
      <w:r w:rsidRPr="001C43E9">
        <w:rPr>
          <w:rFonts w:ascii="Times New Roman" w:hAnsi="Times New Roman" w:cs="Times New Roman"/>
          <w:szCs w:val="20"/>
        </w:rPr>
        <w:t>different shapes</w:t>
      </w:r>
      <w:r w:rsidR="008726F4" w:rsidRPr="001C43E9">
        <w:rPr>
          <w:rFonts w:ascii="Times New Roman" w:hAnsi="Times New Roman" w:cs="Times New Roman"/>
          <w:szCs w:val="20"/>
        </w:rPr>
        <w:t xml:space="preserve"> as well</w:t>
      </w:r>
      <w:r w:rsidRPr="001C43E9">
        <w:rPr>
          <w:rFonts w:ascii="Times New Roman" w:hAnsi="Times New Roman" w:cs="Times New Roman"/>
          <w:szCs w:val="20"/>
        </w:rPr>
        <w:t xml:space="preserve">. </w:t>
      </w:r>
      <w:r w:rsidR="008603DA" w:rsidRPr="001C43E9">
        <w:rPr>
          <w:rFonts w:ascii="Times New Roman" w:hAnsi="Times New Roman" w:cs="Times New Roman"/>
          <w:szCs w:val="20"/>
        </w:rPr>
        <w:t>E</w:t>
      </w:r>
      <w:r w:rsidR="008603DA" w:rsidRPr="001C43E9">
        <w:rPr>
          <w:rFonts w:ascii="Times New Roman" w:hAnsi="Times New Roman" w:cs="Times New Roman"/>
          <w:szCs w:val="20"/>
          <w:vertAlign w:val="subscript"/>
        </w:rPr>
        <w:t>4</w:t>
      </w:r>
      <w:r w:rsidR="008603DA" w:rsidRPr="001C43E9">
        <w:rPr>
          <w:rFonts w:ascii="Times New Roman" w:hAnsi="Times New Roman" w:cs="Times New Roman"/>
          <w:szCs w:val="20"/>
        </w:rPr>
        <w:t>S</w:t>
      </w:r>
      <w:r w:rsidR="008603DA" w:rsidRPr="001C43E9">
        <w:rPr>
          <w:rFonts w:ascii="Times New Roman" w:hAnsi="Times New Roman" w:cs="Times New Roman"/>
          <w:szCs w:val="20"/>
          <w:vertAlign w:val="subscript"/>
        </w:rPr>
        <w:t>1</w:t>
      </w:r>
      <w:r w:rsidR="008603DA" w:rsidRPr="001C43E9">
        <w:rPr>
          <w:rFonts w:ascii="Times New Roman" w:hAnsi="Times New Roman" w:cs="Times New Roman"/>
          <w:szCs w:val="20"/>
        </w:rPr>
        <w:t xml:space="preserve"> </w:t>
      </w:r>
      <w:r w:rsidR="008726F4" w:rsidRPr="001C43E9">
        <w:rPr>
          <w:rFonts w:ascii="Times New Roman" w:hAnsi="Times New Roman" w:cs="Times New Roman"/>
          <w:szCs w:val="20"/>
        </w:rPr>
        <w:t xml:space="preserve">produced </w:t>
      </w:r>
      <w:r w:rsidR="008603DA" w:rsidRPr="001C43E9">
        <w:rPr>
          <w:rFonts w:ascii="Times New Roman" w:hAnsi="Times New Roman" w:cs="Times New Roman"/>
          <w:szCs w:val="20"/>
        </w:rPr>
        <w:t>irregular</w:t>
      </w:r>
      <w:r w:rsidR="00C11478" w:rsidRPr="001C43E9">
        <w:rPr>
          <w:rFonts w:ascii="Times New Roman" w:hAnsi="Times New Roman" w:cs="Times New Roman"/>
          <w:szCs w:val="20"/>
        </w:rPr>
        <w:t>-</w:t>
      </w:r>
      <w:r w:rsidR="008603DA" w:rsidRPr="001C43E9">
        <w:rPr>
          <w:rFonts w:ascii="Times New Roman" w:hAnsi="Times New Roman" w:cs="Times New Roman"/>
          <w:szCs w:val="20"/>
        </w:rPr>
        <w:t>shaped</w:t>
      </w:r>
      <w:r w:rsidRPr="001C43E9">
        <w:rPr>
          <w:rFonts w:ascii="Times New Roman" w:hAnsi="Times New Roman" w:cs="Times New Roman"/>
          <w:szCs w:val="20"/>
        </w:rPr>
        <w:t xml:space="preserve"> particles</w:t>
      </w:r>
      <w:r w:rsidR="008726F4" w:rsidRPr="001C43E9">
        <w:rPr>
          <w:rFonts w:ascii="Times New Roman" w:hAnsi="Times New Roman" w:cs="Times New Roman"/>
          <w:szCs w:val="20"/>
        </w:rPr>
        <w:t xml:space="preserve">, while </w:t>
      </w:r>
      <w:r w:rsidRPr="001C43E9">
        <w:rPr>
          <w:rFonts w:ascii="Times New Roman" w:hAnsi="Times New Roman" w:cs="Times New Roman"/>
          <w:szCs w:val="20"/>
        </w:rPr>
        <w:t>E4S4</w:t>
      </w:r>
      <w:r w:rsidR="008726F4" w:rsidRPr="001C43E9">
        <w:rPr>
          <w:rFonts w:ascii="Times New Roman" w:hAnsi="Times New Roman" w:cs="Times New Roman"/>
          <w:szCs w:val="20"/>
        </w:rPr>
        <w:t xml:space="preserve"> had </w:t>
      </w:r>
      <w:r w:rsidRPr="001C43E9">
        <w:rPr>
          <w:rFonts w:ascii="Times New Roman" w:hAnsi="Times New Roman" w:cs="Times New Roman"/>
          <w:szCs w:val="20"/>
        </w:rPr>
        <w:t>mostly spherical.</w:t>
      </w:r>
    </w:p>
    <w:p w14:paraId="7EA57AED" w14:textId="77777777" w:rsidR="007C373F" w:rsidRPr="001C43E9" w:rsidRDefault="007C373F" w:rsidP="007C373F">
      <w:pPr>
        <w:wordWrap/>
        <w:jc w:val="center"/>
        <w:rPr>
          <w:rFonts w:ascii="Times New Roman" w:hAnsi="Times New Roman" w:cs="Times New Roman"/>
          <w:szCs w:val="20"/>
        </w:rPr>
      </w:pPr>
    </w:p>
    <w:p w14:paraId="4B2A9FF7" w14:textId="305E656A" w:rsidR="00923A14" w:rsidRPr="001C43E9" w:rsidRDefault="007C373F" w:rsidP="008603DA">
      <w:pPr>
        <w:wordWrap/>
        <w:ind w:left="1134" w:hanging="1134"/>
        <w:rPr>
          <w:rFonts w:ascii="Times New Roman" w:hAnsi="Times New Roman" w:cs="Times New Roman"/>
          <w:b/>
          <w:szCs w:val="20"/>
        </w:rPr>
      </w:pPr>
      <w:r w:rsidRPr="001C43E9">
        <w:rPr>
          <w:rFonts w:ascii="Times New Roman" w:hAnsi="Times New Roman" w:cs="Times New Roman"/>
          <w:b/>
          <w:szCs w:val="20"/>
        </w:rPr>
        <w:t xml:space="preserve">Energy </w:t>
      </w:r>
      <w:r w:rsidR="00C53969" w:rsidRPr="001C43E9">
        <w:rPr>
          <w:rFonts w:ascii="Times New Roman" w:hAnsi="Times New Roman" w:cs="Times New Roman"/>
          <w:b/>
          <w:szCs w:val="20"/>
        </w:rPr>
        <w:t xml:space="preserve">dispersive spectroscopic </w:t>
      </w:r>
      <w:r w:rsidRPr="001C43E9">
        <w:rPr>
          <w:rFonts w:ascii="Times New Roman" w:hAnsi="Times New Roman" w:cs="Times New Roman"/>
          <w:b/>
          <w:szCs w:val="20"/>
        </w:rPr>
        <w:t xml:space="preserve">(EDS) </w:t>
      </w:r>
      <w:r w:rsidR="00C53969">
        <w:rPr>
          <w:rFonts w:ascii="Times New Roman" w:hAnsi="Times New Roman" w:cs="Times New Roman"/>
          <w:b/>
          <w:szCs w:val="20"/>
        </w:rPr>
        <w:t>a</w:t>
      </w:r>
      <w:r w:rsidRPr="001C43E9">
        <w:rPr>
          <w:rFonts w:ascii="Times New Roman" w:hAnsi="Times New Roman" w:cs="Times New Roman"/>
          <w:b/>
          <w:szCs w:val="20"/>
        </w:rPr>
        <w:t>nalysis</w:t>
      </w:r>
    </w:p>
    <w:p w14:paraId="2D69CCDC" w14:textId="48831BD1" w:rsidR="007C373F" w:rsidRPr="001C43E9" w:rsidRDefault="007C373F" w:rsidP="00C53969">
      <w:pPr>
        <w:wordWrap/>
        <w:rPr>
          <w:rFonts w:ascii="Times New Roman" w:hAnsi="Times New Roman" w:cs="Times New Roman"/>
          <w:szCs w:val="20"/>
        </w:rPr>
      </w:pPr>
      <w:r w:rsidRPr="001C43E9">
        <w:rPr>
          <w:rFonts w:ascii="Times New Roman" w:hAnsi="Times New Roman" w:cs="Times New Roman"/>
          <w:szCs w:val="20"/>
        </w:rPr>
        <w:t xml:space="preserve">The energy of the characteristic radiation within a given series of lines varies monotonically with </w:t>
      </w:r>
      <w:r w:rsidR="00446850" w:rsidRPr="001C43E9">
        <w:rPr>
          <w:rFonts w:ascii="Times New Roman" w:hAnsi="Times New Roman" w:cs="Times New Roman"/>
          <w:szCs w:val="20"/>
        </w:rPr>
        <w:t xml:space="preserve">the </w:t>
      </w:r>
      <w:r w:rsidRPr="001C43E9">
        <w:rPr>
          <w:rFonts w:ascii="Times New Roman" w:hAnsi="Times New Roman" w:cs="Times New Roman"/>
          <w:szCs w:val="20"/>
        </w:rPr>
        <w:t>atomic number. This is Moseley’s Law:</w:t>
      </w:r>
    </w:p>
    <w:p w14:paraId="4EE4EA04" w14:textId="77777777" w:rsidR="008603DA" w:rsidRPr="001C43E9" w:rsidRDefault="008603DA" w:rsidP="008603DA">
      <w:pPr>
        <w:wordWrap/>
        <w:ind w:left="1134" w:hanging="1134"/>
        <w:rPr>
          <w:rFonts w:ascii="Times New Roman" w:hAnsi="Times New Roman" w:cs="Times New Roman"/>
          <w:szCs w:val="20"/>
        </w:rPr>
      </w:pPr>
    </w:p>
    <w:p w14:paraId="3EF269FA" w14:textId="650CFEAE" w:rsidR="007C373F" w:rsidRPr="001C43E9" w:rsidRDefault="007C373F" w:rsidP="007C373F">
      <w:pPr>
        <w:wordWrap/>
        <w:ind w:firstLine="567"/>
        <w:rPr>
          <w:rFonts w:ascii="Times New Roman" w:hAnsi="Times New Roman" w:cs="Times New Roman"/>
          <w:szCs w:val="20"/>
        </w:rPr>
      </w:pPr>
      <w:r w:rsidRPr="001C43E9">
        <w:rPr>
          <w:rFonts w:ascii="Times New Roman" w:hAnsi="Times New Roman" w:cs="Times New Roman"/>
          <w:szCs w:val="20"/>
        </w:rPr>
        <w:t>E = C</w:t>
      </w:r>
      <w:r w:rsidRPr="001C43E9">
        <w:rPr>
          <w:rFonts w:ascii="Times New Roman" w:hAnsi="Times New Roman" w:cs="Times New Roman"/>
          <w:szCs w:val="20"/>
        </w:rPr>
        <w:softHyphen/>
      </w:r>
      <w:r w:rsidRPr="001C43E9">
        <w:rPr>
          <w:rFonts w:ascii="Times New Roman" w:hAnsi="Times New Roman" w:cs="Times New Roman"/>
          <w:szCs w:val="20"/>
          <w:vertAlign w:val="subscript"/>
        </w:rPr>
        <w:t>1</w:t>
      </w:r>
      <w:r w:rsidRPr="001C43E9">
        <w:rPr>
          <w:rFonts w:ascii="Times New Roman" w:hAnsi="Times New Roman" w:cs="Times New Roman"/>
          <w:szCs w:val="20"/>
        </w:rPr>
        <w:t xml:space="preserve"> (Z – C</w:t>
      </w:r>
      <w:r w:rsidRPr="001C43E9">
        <w:rPr>
          <w:rFonts w:ascii="Times New Roman" w:hAnsi="Times New Roman" w:cs="Times New Roman"/>
          <w:szCs w:val="20"/>
          <w:vertAlign w:val="subscript"/>
        </w:rPr>
        <w:t>2</w:t>
      </w:r>
      <w:r w:rsidRPr="001C43E9">
        <w:rPr>
          <w:rFonts w:ascii="Times New Roman" w:hAnsi="Times New Roman" w:cs="Times New Roman"/>
          <w:szCs w:val="20"/>
        </w:rPr>
        <w:t>)</w:t>
      </w:r>
      <w:r w:rsidRPr="001C43E9">
        <w:rPr>
          <w:rFonts w:ascii="Times New Roman" w:hAnsi="Times New Roman" w:cs="Times New Roman"/>
          <w:szCs w:val="20"/>
          <w:vertAlign w:val="superscript"/>
        </w:rPr>
        <w:t>2</w:t>
      </w:r>
      <w:r w:rsidR="004A10D2" w:rsidRPr="001C43E9">
        <w:rPr>
          <w:rFonts w:ascii="Times New Roman" w:hAnsi="Times New Roman" w:cs="Times New Roman"/>
          <w:szCs w:val="20"/>
        </w:rPr>
        <w:t xml:space="preserve">, </w:t>
      </w:r>
      <w:r w:rsidRPr="001C43E9">
        <w:rPr>
          <w:rFonts w:ascii="Times New Roman" w:hAnsi="Times New Roman" w:cs="Times New Roman"/>
          <w:szCs w:val="20"/>
        </w:rPr>
        <w:t>where:</w:t>
      </w:r>
    </w:p>
    <w:p w14:paraId="74D88371" w14:textId="77777777" w:rsidR="004A10D2" w:rsidRPr="001C43E9" w:rsidRDefault="004A10D2" w:rsidP="005D28DC">
      <w:pPr>
        <w:wordWrap/>
        <w:rPr>
          <w:rFonts w:ascii="Times New Roman" w:hAnsi="Times New Roman" w:cs="Times New Roman"/>
          <w:szCs w:val="20"/>
        </w:rPr>
      </w:pPr>
    </w:p>
    <w:p w14:paraId="7F7DF4F3" w14:textId="251D7D9D" w:rsidR="007C373F" w:rsidRPr="001C43E9" w:rsidRDefault="00C53969" w:rsidP="00C53969">
      <w:pPr>
        <w:wordWrap/>
        <w:rPr>
          <w:rFonts w:ascii="Times New Roman" w:hAnsi="Times New Roman" w:cs="Times New Roman"/>
          <w:szCs w:val="20"/>
        </w:rPr>
      </w:pPr>
      <w:r>
        <w:rPr>
          <w:rFonts w:ascii="Times New Roman" w:hAnsi="Times New Roman" w:cs="Times New Roman"/>
          <w:szCs w:val="20"/>
        </w:rPr>
        <w:t xml:space="preserve">Where </w:t>
      </w:r>
      <w:r w:rsidR="007C373F" w:rsidRPr="001C43E9">
        <w:rPr>
          <w:rFonts w:ascii="Times New Roman" w:hAnsi="Times New Roman" w:cs="Times New Roman"/>
          <w:szCs w:val="20"/>
        </w:rPr>
        <w:t xml:space="preserve">E </w:t>
      </w:r>
      <w:r>
        <w:rPr>
          <w:rFonts w:ascii="Times New Roman" w:hAnsi="Times New Roman" w:cs="Times New Roman"/>
          <w:szCs w:val="20"/>
        </w:rPr>
        <w:t xml:space="preserve">is defined as </w:t>
      </w:r>
      <w:r w:rsidR="007C373F" w:rsidRPr="001C43E9">
        <w:rPr>
          <w:rFonts w:ascii="Times New Roman" w:hAnsi="Times New Roman" w:cs="Times New Roman"/>
          <w:szCs w:val="20"/>
        </w:rPr>
        <w:t>energy of the emission line for a given X-ray series</w:t>
      </w:r>
      <w:r>
        <w:rPr>
          <w:rFonts w:ascii="Times New Roman" w:hAnsi="Times New Roman" w:cs="Times New Roman"/>
          <w:szCs w:val="20"/>
        </w:rPr>
        <w:t xml:space="preserve">, </w:t>
      </w:r>
      <w:r w:rsidR="007C373F" w:rsidRPr="001C43E9">
        <w:rPr>
          <w:rFonts w:ascii="Times New Roman" w:hAnsi="Times New Roman" w:cs="Times New Roman"/>
          <w:szCs w:val="20"/>
        </w:rPr>
        <w:t xml:space="preserve">Z </w:t>
      </w:r>
      <w:r>
        <w:rPr>
          <w:rFonts w:ascii="Times New Roman" w:hAnsi="Times New Roman" w:cs="Times New Roman"/>
          <w:szCs w:val="20"/>
        </w:rPr>
        <w:t xml:space="preserve">is </w:t>
      </w:r>
      <w:r w:rsidR="007C373F" w:rsidRPr="001C43E9">
        <w:rPr>
          <w:rFonts w:ascii="Times New Roman" w:hAnsi="Times New Roman" w:cs="Times New Roman"/>
          <w:szCs w:val="20"/>
        </w:rPr>
        <w:t>atomic number of the emitter</w:t>
      </w:r>
      <w:r>
        <w:rPr>
          <w:rFonts w:ascii="Times New Roman" w:hAnsi="Times New Roman" w:cs="Times New Roman"/>
          <w:szCs w:val="20"/>
        </w:rPr>
        <w:t xml:space="preserve"> </w:t>
      </w:r>
      <w:r w:rsidR="007C373F" w:rsidRPr="001C43E9">
        <w:rPr>
          <w:rFonts w:ascii="Times New Roman" w:hAnsi="Times New Roman" w:cs="Times New Roman"/>
          <w:szCs w:val="20"/>
        </w:rPr>
        <w:t>C</w:t>
      </w:r>
      <w:r w:rsidR="007C373F" w:rsidRPr="001C43E9">
        <w:rPr>
          <w:rFonts w:ascii="Times New Roman" w:hAnsi="Times New Roman" w:cs="Times New Roman"/>
          <w:szCs w:val="20"/>
          <w:vertAlign w:val="subscript"/>
        </w:rPr>
        <w:t>1</w:t>
      </w:r>
      <w:r w:rsidR="007C373F" w:rsidRPr="001C43E9">
        <w:rPr>
          <w:rFonts w:ascii="Times New Roman" w:hAnsi="Times New Roman" w:cs="Times New Roman"/>
          <w:szCs w:val="20"/>
        </w:rPr>
        <w:t xml:space="preserve"> and C</w:t>
      </w:r>
      <w:r w:rsidR="007C373F" w:rsidRPr="001C43E9">
        <w:rPr>
          <w:rFonts w:ascii="Times New Roman" w:hAnsi="Times New Roman" w:cs="Times New Roman"/>
          <w:szCs w:val="20"/>
          <w:vertAlign w:val="subscript"/>
        </w:rPr>
        <w:t>2</w:t>
      </w:r>
      <w:r w:rsidR="007C373F" w:rsidRPr="001C43E9">
        <w:rPr>
          <w:rFonts w:ascii="Times New Roman" w:hAnsi="Times New Roman" w:cs="Times New Roman"/>
          <w:szCs w:val="20"/>
        </w:rPr>
        <w:t xml:space="preserve"> are constants</w:t>
      </w:r>
      <w:r>
        <w:rPr>
          <w:rFonts w:ascii="Times New Roman" w:hAnsi="Times New Roman" w:cs="Times New Roman"/>
          <w:szCs w:val="20"/>
        </w:rPr>
        <w:t>.</w:t>
      </w:r>
    </w:p>
    <w:p w14:paraId="1E2AFC59" w14:textId="77777777" w:rsidR="007C373F" w:rsidRPr="001C43E9" w:rsidRDefault="007C373F" w:rsidP="007C373F">
      <w:pPr>
        <w:ind w:firstLine="851"/>
        <w:rPr>
          <w:rFonts w:ascii="Times New Roman" w:hAnsi="Times New Roman" w:cs="Times New Roman"/>
          <w:szCs w:val="20"/>
        </w:rPr>
      </w:pPr>
    </w:p>
    <w:p w14:paraId="721FB5B9" w14:textId="2F335E7A" w:rsidR="007C373F" w:rsidRPr="001C43E9" w:rsidRDefault="007C373F" w:rsidP="007C373F">
      <w:pPr>
        <w:rPr>
          <w:rFonts w:ascii="Times New Roman" w:hAnsi="Times New Roman" w:cs="Times New Roman"/>
          <w:szCs w:val="20"/>
        </w:rPr>
      </w:pPr>
      <w:r w:rsidRPr="001C43E9">
        <w:rPr>
          <w:rFonts w:ascii="Times New Roman" w:hAnsi="Times New Roman" w:cs="Times New Roman"/>
          <w:szCs w:val="20"/>
        </w:rPr>
        <w:t>Moseley’s Law is the basis for elemental analysis with EDS. If the energy of a given K, L</w:t>
      </w:r>
      <w:r w:rsidR="004A10D2" w:rsidRPr="001C43E9">
        <w:rPr>
          <w:rFonts w:ascii="Times New Roman" w:hAnsi="Times New Roman" w:cs="Times New Roman"/>
          <w:szCs w:val="20"/>
        </w:rPr>
        <w:t>,</w:t>
      </w:r>
      <w:r w:rsidRPr="001C43E9">
        <w:rPr>
          <w:rFonts w:ascii="Times New Roman" w:hAnsi="Times New Roman" w:cs="Times New Roman"/>
          <w:szCs w:val="20"/>
        </w:rPr>
        <w:t xml:space="preserve"> or M line is measured, then the atomic number of the element producing that line can be determined. The K, L</w:t>
      </w:r>
      <w:r w:rsidR="004A10D2" w:rsidRPr="001C43E9">
        <w:rPr>
          <w:rFonts w:ascii="Times New Roman" w:hAnsi="Times New Roman" w:cs="Times New Roman"/>
          <w:szCs w:val="20"/>
        </w:rPr>
        <w:t>,</w:t>
      </w:r>
      <w:r w:rsidRPr="001C43E9">
        <w:rPr>
          <w:rFonts w:ascii="Times New Roman" w:hAnsi="Times New Roman" w:cs="Times New Roman"/>
          <w:szCs w:val="20"/>
        </w:rPr>
        <w:t xml:space="preserve"> and M series </w:t>
      </w:r>
      <w:r w:rsidRPr="001C43E9">
        <w:rPr>
          <w:rFonts w:ascii="Times New Roman" w:hAnsi="Times New Roman" w:cs="Times New Roman"/>
          <w:szCs w:val="20"/>
        </w:rPr>
        <w:lastRenderedPageBreak/>
        <w:t xml:space="preserve">X-rays increase in energy with increasing atomic number. The following figures </w:t>
      </w:r>
      <w:r w:rsidR="00286219" w:rsidRPr="001C43E9">
        <w:rPr>
          <w:rFonts w:ascii="Times New Roman" w:hAnsi="Times New Roman" w:cs="Times New Roman"/>
          <w:szCs w:val="20"/>
        </w:rPr>
        <w:t>present</w:t>
      </w:r>
      <w:r w:rsidR="0021427D" w:rsidRPr="001C43E9">
        <w:rPr>
          <w:rFonts w:ascii="Times New Roman" w:hAnsi="Times New Roman" w:cs="Times New Roman"/>
          <w:szCs w:val="20"/>
        </w:rPr>
        <w:t xml:space="preserve"> </w:t>
      </w:r>
      <w:r w:rsidRPr="001C43E9">
        <w:rPr>
          <w:rFonts w:ascii="Times New Roman" w:hAnsi="Times New Roman" w:cs="Times New Roman"/>
          <w:szCs w:val="20"/>
        </w:rPr>
        <w:t>the EDS analyses of four samples showing the differences in their copper content as affected by the synthesized nanoparticles</w:t>
      </w:r>
      <w:r w:rsidR="00C53969">
        <w:rPr>
          <w:rFonts w:ascii="Times New Roman" w:hAnsi="Times New Roman" w:cs="Times New Roman"/>
          <w:szCs w:val="20"/>
        </w:rPr>
        <w:t xml:space="preserve">. </w:t>
      </w:r>
    </w:p>
    <w:p w14:paraId="458B80C7" w14:textId="77777777" w:rsidR="007C373F" w:rsidRPr="001C43E9" w:rsidRDefault="007C373F" w:rsidP="007C373F">
      <w:pPr>
        <w:rPr>
          <w:rFonts w:ascii="Times New Roman" w:hAnsi="Times New Roman" w:cs="Times New Roman"/>
          <w:szCs w:val="20"/>
        </w:rPr>
      </w:pPr>
    </w:p>
    <w:p w14:paraId="13D834D4" w14:textId="6E71CE20" w:rsidR="007C373F" w:rsidRPr="001C43E9" w:rsidRDefault="000556DB" w:rsidP="00C53969">
      <w:pPr>
        <w:wordWrap/>
        <w:jc w:val="center"/>
        <w:rPr>
          <w:rFonts w:ascii="Times New Roman" w:hAnsi="Times New Roman" w:cs="Times New Roman"/>
          <w:noProof/>
          <w:szCs w:val="20"/>
          <w:lang w:val="en-PH" w:eastAsia="en-PH"/>
        </w:rPr>
      </w:pPr>
      <w:r w:rsidRPr="001C43E9">
        <w:rPr>
          <w:rFonts w:ascii="Times New Roman" w:hAnsi="Times New Roman" w:cs="Times New Roman"/>
          <w:noProof/>
          <w:szCs w:val="20"/>
          <w:lang w:val="en-MY" w:eastAsia="en-MY"/>
        </w:rPr>
        <w:drawing>
          <wp:inline distT="0" distB="0" distL="0" distR="0" wp14:anchorId="383104BF" wp14:editId="51C5D1AE">
            <wp:extent cx="4464101" cy="3310875"/>
            <wp:effectExtent l="19050" t="19050" r="12700" b="23495"/>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3669" cy="3317971"/>
                    </a:xfrm>
                    <a:prstGeom prst="rect">
                      <a:avLst/>
                    </a:prstGeom>
                    <a:noFill/>
                    <a:ln>
                      <a:solidFill>
                        <a:schemeClr val="tx1"/>
                      </a:solidFill>
                    </a:ln>
                  </pic:spPr>
                </pic:pic>
              </a:graphicData>
            </a:graphic>
          </wp:inline>
        </w:drawing>
      </w:r>
    </w:p>
    <w:p w14:paraId="686F5705" w14:textId="77777777" w:rsidR="008603DA" w:rsidRPr="001C43E9" w:rsidRDefault="008603DA" w:rsidP="007C373F">
      <w:pPr>
        <w:wordWrap/>
        <w:rPr>
          <w:rFonts w:ascii="Times New Roman" w:hAnsi="Times New Roman" w:cs="Times New Roman"/>
          <w:szCs w:val="20"/>
        </w:rPr>
      </w:pPr>
    </w:p>
    <w:p w14:paraId="126A48E4" w14:textId="37D0AA1A" w:rsidR="007C373F" w:rsidRPr="001C43E9" w:rsidRDefault="007C373F" w:rsidP="00E74EA5">
      <w:pPr>
        <w:wordWrap/>
        <w:jc w:val="center"/>
        <w:rPr>
          <w:rFonts w:ascii="Times New Roman" w:hAnsi="Times New Roman" w:cs="Times New Roman"/>
          <w:szCs w:val="20"/>
        </w:rPr>
      </w:pPr>
      <w:r w:rsidRPr="001C43E9">
        <w:rPr>
          <w:rFonts w:ascii="Times New Roman" w:hAnsi="Times New Roman" w:cs="Times New Roman"/>
          <w:szCs w:val="20"/>
        </w:rPr>
        <w:t xml:space="preserve">Figure </w:t>
      </w:r>
      <w:r w:rsidR="005D0067" w:rsidRPr="001C43E9">
        <w:rPr>
          <w:rFonts w:ascii="Times New Roman" w:hAnsi="Times New Roman" w:cs="Times New Roman"/>
          <w:szCs w:val="20"/>
        </w:rPr>
        <w:t>6</w:t>
      </w:r>
      <w:r w:rsidRPr="001C43E9">
        <w:rPr>
          <w:rFonts w:ascii="Times New Roman" w:hAnsi="Times New Roman" w:cs="Times New Roman"/>
          <w:szCs w:val="20"/>
        </w:rPr>
        <w:t xml:space="preserve">. </w:t>
      </w:r>
      <w:r w:rsidR="00D6273C" w:rsidRPr="001C43E9">
        <w:rPr>
          <w:rFonts w:ascii="Times New Roman" w:hAnsi="Times New Roman" w:cs="Times New Roman"/>
          <w:szCs w:val="20"/>
        </w:rPr>
        <w:t xml:space="preserve"> </w:t>
      </w:r>
      <w:r w:rsidRPr="001C43E9">
        <w:rPr>
          <w:rFonts w:ascii="Times New Roman" w:hAnsi="Times New Roman" w:cs="Times New Roman"/>
          <w:szCs w:val="20"/>
        </w:rPr>
        <w:t>EDS analysis for some representative sample (</w:t>
      </w:r>
      <w:r w:rsidR="00C53969">
        <w:rPr>
          <w:rFonts w:ascii="Times New Roman" w:hAnsi="Times New Roman" w:cs="Times New Roman"/>
          <w:szCs w:val="20"/>
        </w:rPr>
        <w:t>a</w:t>
      </w:r>
      <w:r w:rsidRPr="001C43E9">
        <w:rPr>
          <w:rFonts w:ascii="Times New Roman" w:hAnsi="Times New Roman" w:cs="Times New Roman"/>
          <w:szCs w:val="20"/>
        </w:rPr>
        <w:t>) 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w:t>
      </w:r>
      <w:r w:rsidR="00C53969">
        <w:rPr>
          <w:rFonts w:ascii="Times New Roman" w:hAnsi="Times New Roman" w:cs="Times New Roman"/>
          <w:szCs w:val="20"/>
        </w:rPr>
        <w:t>b</w:t>
      </w:r>
      <w:r w:rsidRPr="001C43E9">
        <w:rPr>
          <w:rFonts w:ascii="Times New Roman" w:hAnsi="Times New Roman" w:cs="Times New Roman"/>
          <w:szCs w:val="20"/>
        </w:rPr>
        <w:t>)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 (</w:t>
      </w:r>
      <w:r w:rsidR="00C53969">
        <w:rPr>
          <w:rFonts w:ascii="Times New Roman" w:hAnsi="Times New Roman" w:cs="Times New Roman"/>
          <w:szCs w:val="20"/>
        </w:rPr>
        <w:t>c</w:t>
      </w:r>
      <w:r w:rsidRPr="001C43E9">
        <w:rPr>
          <w:rFonts w:ascii="Times New Roman" w:hAnsi="Times New Roman" w:cs="Times New Roman"/>
          <w:szCs w:val="20"/>
        </w:rPr>
        <w:t>)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and (</w:t>
      </w:r>
      <w:r w:rsidR="00C53969">
        <w:rPr>
          <w:rFonts w:ascii="Times New Roman" w:hAnsi="Times New Roman" w:cs="Times New Roman"/>
          <w:szCs w:val="20"/>
        </w:rPr>
        <w:t>d</w:t>
      </w:r>
      <w:r w:rsidRPr="001C43E9">
        <w:rPr>
          <w:rFonts w:ascii="Times New Roman" w:hAnsi="Times New Roman" w:cs="Times New Roman"/>
          <w:szCs w:val="20"/>
        </w:rPr>
        <w:t>)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1</w:t>
      </w:r>
    </w:p>
    <w:p w14:paraId="127AFFCA" w14:textId="77777777" w:rsidR="007C373F" w:rsidRPr="001C43E9" w:rsidRDefault="007C373F" w:rsidP="007C373F">
      <w:pPr>
        <w:wordWrap/>
        <w:jc w:val="center"/>
        <w:rPr>
          <w:rFonts w:ascii="Times New Roman" w:hAnsi="Times New Roman" w:cs="Times New Roman"/>
          <w:szCs w:val="20"/>
        </w:rPr>
      </w:pPr>
    </w:p>
    <w:p w14:paraId="13B39B43" w14:textId="4261F8AD" w:rsidR="007C373F" w:rsidRPr="001C43E9" w:rsidRDefault="007C373F" w:rsidP="007C373F">
      <w:pPr>
        <w:wordWrap/>
        <w:rPr>
          <w:rFonts w:ascii="Times New Roman" w:hAnsi="Times New Roman" w:cs="Times New Roman"/>
          <w:szCs w:val="20"/>
        </w:rPr>
      </w:pPr>
      <w:r w:rsidRPr="001C43E9">
        <w:rPr>
          <w:rFonts w:ascii="Times New Roman" w:hAnsi="Times New Roman" w:cs="Times New Roman"/>
          <w:szCs w:val="20"/>
        </w:rPr>
        <w:t xml:space="preserve">Based </w:t>
      </w:r>
      <w:r w:rsidR="004A10D2" w:rsidRPr="001C43E9">
        <w:rPr>
          <w:rFonts w:ascii="Times New Roman" w:hAnsi="Times New Roman" w:cs="Times New Roman"/>
          <w:szCs w:val="20"/>
        </w:rPr>
        <w:t xml:space="preserve">on </w:t>
      </w:r>
      <w:r w:rsidRPr="001C43E9">
        <w:rPr>
          <w:rFonts w:ascii="Times New Roman" w:hAnsi="Times New Roman" w:cs="Times New Roman"/>
          <w:szCs w:val="20"/>
        </w:rPr>
        <w:t>the EDS analysis of the four representative sambong-CuNP (Figure</w:t>
      </w:r>
      <w:r w:rsidR="008603DA" w:rsidRPr="001C43E9">
        <w:rPr>
          <w:rFonts w:ascii="Times New Roman" w:hAnsi="Times New Roman" w:cs="Times New Roman"/>
          <w:szCs w:val="20"/>
        </w:rPr>
        <w:t xml:space="preserve"> </w:t>
      </w:r>
      <w:r w:rsidR="00E96F90" w:rsidRPr="001C43E9">
        <w:rPr>
          <w:rFonts w:ascii="Times New Roman" w:hAnsi="Times New Roman" w:cs="Times New Roman"/>
          <w:szCs w:val="20"/>
        </w:rPr>
        <w:t>6</w:t>
      </w:r>
      <w:r w:rsidR="00DB39BE" w:rsidRPr="001C43E9">
        <w:rPr>
          <w:rFonts w:ascii="Times New Roman" w:hAnsi="Times New Roman" w:cs="Times New Roman"/>
          <w:szCs w:val="20"/>
        </w:rPr>
        <w:t>)</w:t>
      </w:r>
      <w:r w:rsidRPr="001C43E9">
        <w:rPr>
          <w:rFonts w:ascii="Times New Roman" w:hAnsi="Times New Roman" w:cs="Times New Roman"/>
          <w:szCs w:val="20"/>
        </w:rPr>
        <w:t xml:space="preserve">, the copper nanoparticles emitted X-rays of the K and L series. The peaks observed at 8 and 9 keV </w:t>
      </w:r>
      <w:r w:rsidR="004A10D2" w:rsidRPr="001C43E9">
        <w:rPr>
          <w:rFonts w:ascii="Times New Roman" w:hAnsi="Times New Roman" w:cs="Times New Roman"/>
          <w:szCs w:val="20"/>
        </w:rPr>
        <w:t>we</w:t>
      </w:r>
      <w:r w:rsidRPr="001C43E9">
        <w:rPr>
          <w:rFonts w:ascii="Times New Roman" w:hAnsi="Times New Roman" w:cs="Times New Roman"/>
          <w:szCs w:val="20"/>
        </w:rPr>
        <w:t>re X-rays from the K series</w:t>
      </w:r>
      <w:r w:rsidR="004A10D2" w:rsidRPr="001C43E9">
        <w:rPr>
          <w:rFonts w:ascii="Times New Roman" w:hAnsi="Times New Roman" w:cs="Times New Roman"/>
          <w:szCs w:val="20"/>
        </w:rPr>
        <w:t>,</w:t>
      </w:r>
      <w:r w:rsidRPr="001C43E9">
        <w:rPr>
          <w:rFonts w:ascii="Times New Roman" w:hAnsi="Times New Roman" w:cs="Times New Roman"/>
          <w:szCs w:val="20"/>
        </w:rPr>
        <w:t xml:space="preserve"> </w:t>
      </w:r>
      <w:r w:rsidR="004A10D2" w:rsidRPr="001C43E9">
        <w:rPr>
          <w:rFonts w:ascii="Times New Roman" w:hAnsi="Times New Roman" w:cs="Times New Roman"/>
          <w:szCs w:val="20"/>
        </w:rPr>
        <w:t xml:space="preserve">while </w:t>
      </w:r>
      <w:r w:rsidRPr="001C43E9">
        <w:rPr>
          <w:rFonts w:ascii="Times New Roman" w:hAnsi="Times New Roman" w:cs="Times New Roman"/>
          <w:szCs w:val="20"/>
        </w:rPr>
        <w:t>the peak</w:t>
      </w:r>
      <w:r w:rsidR="008603DA" w:rsidRPr="001C43E9">
        <w:rPr>
          <w:rFonts w:ascii="Times New Roman" w:hAnsi="Times New Roman" w:cs="Times New Roman"/>
          <w:szCs w:val="20"/>
        </w:rPr>
        <w:t>s</w:t>
      </w:r>
      <w:r w:rsidRPr="001C43E9">
        <w:rPr>
          <w:rFonts w:ascii="Times New Roman" w:hAnsi="Times New Roman" w:cs="Times New Roman"/>
          <w:szCs w:val="20"/>
        </w:rPr>
        <w:t xml:space="preserve"> at 1 keV </w:t>
      </w:r>
      <w:r w:rsidR="004A10D2" w:rsidRPr="001C43E9">
        <w:rPr>
          <w:rFonts w:ascii="Times New Roman" w:hAnsi="Times New Roman" w:cs="Times New Roman"/>
          <w:szCs w:val="20"/>
        </w:rPr>
        <w:t>we</w:t>
      </w:r>
      <w:r w:rsidR="008603DA" w:rsidRPr="001C43E9">
        <w:rPr>
          <w:rFonts w:ascii="Times New Roman" w:hAnsi="Times New Roman" w:cs="Times New Roman"/>
          <w:szCs w:val="20"/>
        </w:rPr>
        <w:t>re</w:t>
      </w:r>
      <w:r w:rsidRPr="001C43E9">
        <w:rPr>
          <w:rFonts w:ascii="Times New Roman" w:hAnsi="Times New Roman" w:cs="Times New Roman"/>
          <w:szCs w:val="20"/>
        </w:rPr>
        <w:t xml:space="preserve"> from the L series. Copper </w:t>
      </w:r>
      <w:r w:rsidR="0021427D" w:rsidRPr="001C43E9">
        <w:rPr>
          <w:rFonts w:ascii="Times New Roman" w:hAnsi="Times New Roman" w:cs="Times New Roman"/>
          <w:szCs w:val="20"/>
        </w:rPr>
        <w:t xml:space="preserve">is </w:t>
      </w:r>
      <w:r w:rsidRPr="001C43E9">
        <w:rPr>
          <w:rFonts w:ascii="Times New Roman" w:hAnsi="Times New Roman" w:cs="Times New Roman"/>
          <w:szCs w:val="20"/>
        </w:rPr>
        <w:t>an intermediate element characterized by these X-ray emissions.</w:t>
      </w:r>
      <w:r w:rsidR="00C6254D" w:rsidRPr="001C43E9">
        <w:rPr>
          <w:rFonts w:ascii="Times New Roman" w:hAnsi="Times New Roman" w:cs="Times New Roman"/>
          <w:szCs w:val="20"/>
        </w:rPr>
        <w:t xml:space="preserve"> </w:t>
      </w:r>
      <w:r w:rsidRPr="001C43E9">
        <w:rPr>
          <w:rFonts w:ascii="Times New Roman" w:hAnsi="Times New Roman" w:cs="Times New Roman"/>
          <w:szCs w:val="20"/>
        </w:rPr>
        <w:t>X-ray emissions for C and O in the L series indicate</w:t>
      </w:r>
      <w:r w:rsidR="00772636" w:rsidRPr="001C43E9">
        <w:rPr>
          <w:rFonts w:ascii="Times New Roman" w:hAnsi="Times New Roman" w:cs="Times New Roman"/>
          <w:szCs w:val="20"/>
        </w:rPr>
        <w:t>d</w:t>
      </w:r>
      <w:r w:rsidRPr="001C43E9">
        <w:rPr>
          <w:rFonts w:ascii="Times New Roman" w:hAnsi="Times New Roman" w:cs="Times New Roman"/>
          <w:szCs w:val="20"/>
        </w:rPr>
        <w:t xml:space="preserve"> that the active components </w:t>
      </w:r>
      <w:r w:rsidR="00C6254D" w:rsidRPr="001C43E9">
        <w:rPr>
          <w:rFonts w:ascii="Times New Roman" w:hAnsi="Times New Roman" w:cs="Times New Roman"/>
          <w:szCs w:val="20"/>
        </w:rPr>
        <w:t>we</w:t>
      </w:r>
      <w:r w:rsidRPr="001C43E9">
        <w:rPr>
          <w:rFonts w:ascii="Times New Roman" w:hAnsi="Times New Roman" w:cs="Times New Roman"/>
          <w:szCs w:val="20"/>
        </w:rPr>
        <w:t>re with the nanoparticle</w:t>
      </w:r>
      <w:r w:rsidR="00C6254D" w:rsidRPr="001C43E9">
        <w:rPr>
          <w:rFonts w:ascii="Times New Roman" w:hAnsi="Times New Roman" w:cs="Times New Roman"/>
          <w:szCs w:val="20"/>
        </w:rPr>
        <w:t xml:space="preserve">, which means </w:t>
      </w:r>
      <w:r w:rsidRPr="001C43E9">
        <w:rPr>
          <w:rFonts w:ascii="Times New Roman" w:hAnsi="Times New Roman" w:cs="Times New Roman"/>
          <w:szCs w:val="20"/>
        </w:rPr>
        <w:t>the copper nanoparticle is being capped by the organic components.</w:t>
      </w:r>
    </w:p>
    <w:p w14:paraId="6C5819A0" w14:textId="77777777" w:rsidR="007C373F" w:rsidRPr="001C43E9" w:rsidRDefault="007C373F" w:rsidP="007C373F">
      <w:pPr>
        <w:wordWrap/>
        <w:rPr>
          <w:rFonts w:ascii="Times New Roman" w:hAnsi="Times New Roman" w:cs="Times New Roman"/>
          <w:szCs w:val="20"/>
        </w:rPr>
      </w:pPr>
    </w:p>
    <w:p w14:paraId="0ADC097D" w14:textId="5E53162B" w:rsidR="007C373F" w:rsidRPr="001C43E9" w:rsidRDefault="000556DB" w:rsidP="007C373F">
      <w:pPr>
        <w:wordWrap/>
        <w:jc w:val="center"/>
        <w:rPr>
          <w:rFonts w:ascii="Times New Roman" w:hAnsi="Times New Roman" w:cs="Times New Roman"/>
          <w:szCs w:val="20"/>
        </w:rPr>
      </w:pPr>
      <w:r w:rsidRPr="001C43E9">
        <w:rPr>
          <w:rFonts w:ascii="Times New Roman" w:hAnsi="Times New Roman" w:cs="Times New Roman"/>
          <w:noProof/>
          <w:szCs w:val="20"/>
          <w:lang w:val="en-MY" w:eastAsia="en-MY"/>
        </w:rPr>
        <w:drawing>
          <wp:inline distT="0" distB="0" distL="0" distR="0" wp14:anchorId="4B8FF7DD" wp14:editId="123CEFEA">
            <wp:extent cx="3890721" cy="2311603"/>
            <wp:effectExtent l="0" t="0" r="14605" b="12700"/>
            <wp:docPr id="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64A55A" w14:textId="77777777" w:rsidR="007C373F" w:rsidRPr="001C43E9" w:rsidRDefault="007C373F" w:rsidP="007C373F">
      <w:pPr>
        <w:wordWrap/>
        <w:jc w:val="center"/>
        <w:rPr>
          <w:rFonts w:ascii="Times New Roman" w:hAnsi="Times New Roman" w:cs="Times New Roman"/>
          <w:szCs w:val="20"/>
        </w:rPr>
      </w:pPr>
    </w:p>
    <w:p w14:paraId="4E28363A" w14:textId="336B85B5" w:rsidR="007C373F" w:rsidRPr="001C43E9" w:rsidRDefault="007C373F" w:rsidP="007C373F">
      <w:pPr>
        <w:wordWrap/>
        <w:jc w:val="center"/>
        <w:rPr>
          <w:rFonts w:ascii="Times New Roman" w:hAnsi="Times New Roman" w:cs="Times New Roman"/>
          <w:szCs w:val="20"/>
        </w:rPr>
      </w:pPr>
      <w:r w:rsidRPr="001C43E9">
        <w:rPr>
          <w:rFonts w:ascii="Times New Roman" w:hAnsi="Times New Roman" w:cs="Times New Roman"/>
          <w:szCs w:val="20"/>
        </w:rPr>
        <w:t xml:space="preserve">Figure </w:t>
      </w:r>
      <w:r w:rsidR="005D0067" w:rsidRPr="001C43E9">
        <w:rPr>
          <w:rFonts w:ascii="Times New Roman" w:hAnsi="Times New Roman" w:cs="Times New Roman"/>
          <w:szCs w:val="20"/>
        </w:rPr>
        <w:t>7</w:t>
      </w:r>
      <w:r w:rsidRPr="001C43E9">
        <w:rPr>
          <w:rFonts w:ascii="Times New Roman" w:hAnsi="Times New Roman" w:cs="Times New Roman"/>
          <w:szCs w:val="20"/>
        </w:rPr>
        <w:t xml:space="preserve">. </w:t>
      </w:r>
      <w:r w:rsidR="00D6273C" w:rsidRPr="001C43E9">
        <w:rPr>
          <w:rFonts w:ascii="Times New Roman" w:hAnsi="Times New Roman" w:cs="Times New Roman"/>
          <w:szCs w:val="20"/>
        </w:rPr>
        <w:t xml:space="preserve"> </w:t>
      </w:r>
      <w:r w:rsidRPr="001C43E9">
        <w:rPr>
          <w:rFonts w:ascii="Times New Roman" w:hAnsi="Times New Roman" w:cs="Times New Roman"/>
          <w:szCs w:val="20"/>
        </w:rPr>
        <w:t>Elemental percent composition of the four extracts</w:t>
      </w:r>
    </w:p>
    <w:p w14:paraId="77B52250" w14:textId="77777777" w:rsidR="007C373F" w:rsidRPr="001C43E9" w:rsidRDefault="007C373F" w:rsidP="007C373F">
      <w:pPr>
        <w:wordWrap/>
        <w:ind w:firstLine="709"/>
        <w:rPr>
          <w:rFonts w:ascii="Times New Roman" w:hAnsi="Times New Roman" w:cs="Times New Roman"/>
          <w:szCs w:val="20"/>
        </w:rPr>
      </w:pPr>
    </w:p>
    <w:p w14:paraId="7AF24FB2" w14:textId="7A370C71" w:rsidR="007C373F" w:rsidRPr="001C43E9" w:rsidRDefault="007C373F" w:rsidP="007C373F">
      <w:pPr>
        <w:rPr>
          <w:rFonts w:ascii="Times New Roman" w:hAnsi="Times New Roman" w:cs="Times New Roman"/>
          <w:szCs w:val="20"/>
        </w:rPr>
      </w:pPr>
      <w:r w:rsidRPr="001C43E9">
        <w:rPr>
          <w:rFonts w:ascii="Times New Roman" w:hAnsi="Times New Roman" w:cs="Times New Roman"/>
          <w:szCs w:val="20"/>
        </w:rPr>
        <w:t>The occurrence of small amounts of P, S, Cl, Fe</w:t>
      </w:r>
      <w:r w:rsidR="00E265DF" w:rsidRPr="001C43E9">
        <w:rPr>
          <w:rFonts w:ascii="Times New Roman" w:hAnsi="Times New Roman" w:cs="Times New Roman"/>
          <w:szCs w:val="20"/>
        </w:rPr>
        <w:t>,</w:t>
      </w:r>
      <w:r w:rsidRPr="001C43E9">
        <w:rPr>
          <w:rFonts w:ascii="Times New Roman" w:hAnsi="Times New Roman" w:cs="Times New Roman"/>
          <w:szCs w:val="20"/>
        </w:rPr>
        <w:t xml:space="preserve"> and Ca </w:t>
      </w:r>
      <w:r w:rsidR="00B845AA" w:rsidRPr="001C43E9">
        <w:rPr>
          <w:rFonts w:ascii="Times New Roman" w:hAnsi="Times New Roman" w:cs="Times New Roman"/>
          <w:szCs w:val="20"/>
        </w:rPr>
        <w:t xml:space="preserve">(Figure 7) </w:t>
      </w:r>
      <w:r w:rsidR="00E265DF" w:rsidRPr="001C43E9">
        <w:rPr>
          <w:rFonts w:ascii="Times New Roman" w:hAnsi="Times New Roman" w:cs="Times New Roman"/>
          <w:szCs w:val="20"/>
        </w:rPr>
        <w:t>wa</w:t>
      </w:r>
      <w:r w:rsidRPr="001C43E9">
        <w:rPr>
          <w:rFonts w:ascii="Times New Roman" w:hAnsi="Times New Roman" w:cs="Times New Roman"/>
          <w:szCs w:val="20"/>
        </w:rPr>
        <w:t xml:space="preserve">s likely </w:t>
      </w:r>
      <w:r w:rsidR="00E265DF" w:rsidRPr="001C43E9">
        <w:rPr>
          <w:rFonts w:ascii="Times New Roman" w:hAnsi="Times New Roman" w:cs="Times New Roman"/>
          <w:szCs w:val="20"/>
        </w:rPr>
        <w:t>due to</w:t>
      </w:r>
      <w:r w:rsidRPr="001C43E9">
        <w:rPr>
          <w:rFonts w:ascii="Times New Roman" w:hAnsi="Times New Roman" w:cs="Times New Roman"/>
          <w:szCs w:val="20"/>
        </w:rPr>
        <w:t xml:space="preserve"> some of the macro- and micro-elements needed by the plants</w:t>
      </w:r>
      <w:r w:rsidR="00E265DF" w:rsidRPr="001C43E9">
        <w:rPr>
          <w:rFonts w:ascii="Times New Roman" w:hAnsi="Times New Roman" w:cs="Times New Roman"/>
          <w:szCs w:val="20"/>
        </w:rPr>
        <w:t>,</w:t>
      </w:r>
      <w:r w:rsidRPr="001C43E9">
        <w:rPr>
          <w:rFonts w:ascii="Times New Roman" w:hAnsi="Times New Roman" w:cs="Times New Roman"/>
          <w:szCs w:val="20"/>
        </w:rPr>
        <w:t xml:space="preserve"> </w:t>
      </w:r>
      <w:r w:rsidR="00CA3A10" w:rsidRPr="001C43E9">
        <w:rPr>
          <w:rFonts w:ascii="Times New Roman" w:hAnsi="Times New Roman" w:cs="Times New Roman"/>
          <w:szCs w:val="20"/>
        </w:rPr>
        <w:t>which may</w:t>
      </w:r>
      <w:r w:rsidRPr="001C43E9">
        <w:rPr>
          <w:rFonts w:ascii="Times New Roman" w:hAnsi="Times New Roman" w:cs="Times New Roman"/>
          <w:szCs w:val="20"/>
        </w:rPr>
        <w:t xml:space="preserve"> have been extracted together with the active components of the sambong leaves.</w:t>
      </w:r>
      <w:r w:rsidR="00CA3A10" w:rsidRPr="001C43E9">
        <w:rPr>
          <w:rFonts w:ascii="Times New Roman" w:hAnsi="Times New Roman" w:cs="Times New Roman"/>
          <w:szCs w:val="20"/>
        </w:rPr>
        <w:t xml:space="preserve"> </w:t>
      </w:r>
      <w:r w:rsidRPr="001C43E9">
        <w:rPr>
          <w:rFonts w:ascii="Times New Roman" w:hAnsi="Times New Roman" w:cs="Times New Roman"/>
          <w:szCs w:val="20"/>
        </w:rPr>
        <w:t>E</w:t>
      </w:r>
      <w:r w:rsidRPr="001C43E9">
        <w:rPr>
          <w:rFonts w:ascii="Times New Roman" w:hAnsi="Times New Roman" w:cs="Times New Roman"/>
          <w:szCs w:val="20"/>
          <w:vertAlign w:val="subscript"/>
        </w:rPr>
        <w:t>1</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00CA3A10" w:rsidRPr="001C43E9">
        <w:rPr>
          <w:rFonts w:ascii="Times New Roman" w:hAnsi="Times New Roman" w:cs="Times New Roman"/>
          <w:szCs w:val="20"/>
        </w:rPr>
        <w:t>,</w:t>
      </w:r>
      <w:r w:rsidRPr="001C43E9">
        <w:rPr>
          <w:rFonts w:ascii="Times New Roman" w:hAnsi="Times New Roman" w:cs="Times New Roman"/>
          <w:szCs w:val="20"/>
        </w:rPr>
        <w:t xml:space="preserve"> and E</w:t>
      </w:r>
      <w:r w:rsidRPr="001C43E9">
        <w:rPr>
          <w:rFonts w:ascii="Times New Roman" w:hAnsi="Times New Roman" w:cs="Times New Roman"/>
          <w:szCs w:val="20"/>
          <w:vertAlign w:val="subscript"/>
        </w:rPr>
        <w:t>4</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xml:space="preserve"> have percent Cu of 27.11%, 31.57%, 1.26%</w:t>
      </w:r>
      <w:r w:rsidR="00CA3A10" w:rsidRPr="001C43E9">
        <w:rPr>
          <w:rFonts w:ascii="Times New Roman" w:hAnsi="Times New Roman" w:cs="Times New Roman"/>
          <w:szCs w:val="20"/>
        </w:rPr>
        <w:t>,</w:t>
      </w:r>
      <w:r w:rsidRPr="001C43E9">
        <w:rPr>
          <w:rFonts w:ascii="Times New Roman" w:hAnsi="Times New Roman" w:cs="Times New Roman"/>
          <w:szCs w:val="20"/>
        </w:rPr>
        <w:t xml:space="preserve"> and 17.72%, respectively. E</w:t>
      </w:r>
      <w:r w:rsidRPr="001C43E9">
        <w:rPr>
          <w:rFonts w:ascii="Times New Roman" w:hAnsi="Times New Roman" w:cs="Times New Roman"/>
          <w:szCs w:val="20"/>
          <w:vertAlign w:val="subscript"/>
        </w:rPr>
        <w:t>2</w:t>
      </w:r>
      <w:r w:rsidRPr="001C43E9">
        <w:rPr>
          <w:rFonts w:ascii="Times New Roman" w:hAnsi="Times New Roman" w:cs="Times New Roman"/>
          <w:szCs w:val="20"/>
        </w:rPr>
        <w:t>S</w:t>
      </w:r>
      <w:r w:rsidRPr="001C43E9">
        <w:rPr>
          <w:rFonts w:ascii="Times New Roman" w:hAnsi="Times New Roman" w:cs="Times New Roman"/>
          <w:szCs w:val="20"/>
          <w:vertAlign w:val="subscript"/>
        </w:rPr>
        <w:t>4</w:t>
      </w:r>
      <w:r w:rsidRPr="001C43E9">
        <w:rPr>
          <w:rFonts w:ascii="Times New Roman" w:hAnsi="Times New Roman" w:cs="Times New Roman"/>
          <w:szCs w:val="20"/>
        </w:rPr>
        <w:t xml:space="preserve"> contain</w:t>
      </w:r>
      <w:r w:rsidR="00331745" w:rsidRPr="001C43E9">
        <w:rPr>
          <w:rFonts w:ascii="Times New Roman" w:hAnsi="Times New Roman" w:cs="Times New Roman"/>
          <w:szCs w:val="20"/>
        </w:rPr>
        <w:t>ed</w:t>
      </w:r>
      <w:r w:rsidRPr="001C43E9">
        <w:rPr>
          <w:rFonts w:ascii="Times New Roman" w:hAnsi="Times New Roman" w:cs="Times New Roman"/>
          <w:szCs w:val="20"/>
        </w:rPr>
        <w:t xml:space="preserve"> the highest amount of Cu but correspond</w:t>
      </w:r>
      <w:r w:rsidR="00331745" w:rsidRPr="001C43E9">
        <w:rPr>
          <w:rFonts w:ascii="Times New Roman" w:hAnsi="Times New Roman" w:cs="Times New Roman"/>
          <w:szCs w:val="20"/>
        </w:rPr>
        <w:t>ed</w:t>
      </w:r>
      <w:r w:rsidRPr="001C43E9">
        <w:rPr>
          <w:rFonts w:ascii="Times New Roman" w:hAnsi="Times New Roman" w:cs="Times New Roman"/>
          <w:szCs w:val="20"/>
        </w:rPr>
        <w:t xml:space="preserve"> only</w:t>
      </w:r>
      <w:r w:rsidR="00331745" w:rsidRPr="001C43E9">
        <w:rPr>
          <w:rFonts w:ascii="Times New Roman" w:hAnsi="Times New Roman" w:cs="Times New Roman"/>
          <w:szCs w:val="20"/>
        </w:rPr>
        <w:t xml:space="preserve"> to</w:t>
      </w:r>
      <w:r w:rsidRPr="001C43E9">
        <w:rPr>
          <w:rFonts w:ascii="Times New Roman" w:hAnsi="Times New Roman" w:cs="Times New Roman"/>
          <w:szCs w:val="20"/>
        </w:rPr>
        <w:t xml:space="preserve"> 8.33</w:t>
      </w:r>
      <w:r w:rsidR="00331745" w:rsidRPr="001C43E9">
        <w:rPr>
          <w:rFonts w:ascii="Times New Roman" w:hAnsi="Times New Roman" w:cs="Times New Roman"/>
          <w:szCs w:val="20"/>
        </w:rPr>
        <w:t>%</w:t>
      </w:r>
      <w:r w:rsidRPr="001C43E9">
        <w:rPr>
          <w:rFonts w:ascii="Times New Roman" w:hAnsi="Times New Roman" w:cs="Times New Roman"/>
          <w:szCs w:val="20"/>
        </w:rPr>
        <w:t>, 33.33</w:t>
      </w:r>
      <w:r w:rsidR="00331745" w:rsidRPr="001C43E9">
        <w:rPr>
          <w:rFonts w:ascii="Times New Roman" w:hAnsi="Times New Roman" w:cs="Times New Roman"/>
          <w:szCs w:val="20"/>
        </w:rPr>
        <w:t>%</w:t>
      </w:r>
      <w:r w:rsidRPr="001C43E9">
        <w:rPr>
          <w:rFonts w:ascii="Times New Roman" w:hAnsi="Times New Roman" w:cs="Times New Roman"/>
          <w:szCs w:val="20"/>
        </w:rPr>
        <w:t>, and 50.00% mortality in the nanosuspension</w:t>
      </w:r>
      <w:r w:rsidR="00331745" w:rsidRPr="001C43E9">
        <w:rPr>
          <w:rFonts w:ascii="Times New Roman" w:hAnsi="Times New Roman" w:cs="Times New Roman"/>
          <w:szCs w:val="20"/>
        </w:rPr>
        <w:t>. However, the extract rated</w:t>
      </w:r>
      <w:r w:rsidRPr="001C43E9">
        <w:rPr>
          <w:rFonts w:ascii="Times New Roman" w:hAnsi="Times New Roman" w:cs="Times New Roman"/>
          <w:szCs w:val="20"/>
        </w:rPr>
        <w:t xml:space="preserve"> </w:t>
      </w:r>
      <w:r w:rsidR="00AA09B6" w:rsidRPr="001C43E9">
        <w:rPr>
          <w:rFonts w:ascii="Times New Roman" w:hAnsi="Times New Roman" w:cs="Times New Roman"/>
          <w:szCs w:val="20"/>
        </w:rPr>
        <w:t>higher in the powdered nanoparticles</w:t>
      </w:r>
      <w:r w:rsidR="00331745" w:rsidRPr="001C43E9">
        <w:rPr>
          <w:rFonts w:ascii="Times New Roman" w:hAnsi="Times New Roman" w:cs="Times New Roman"/>
          <w:szCs w:val="20"/>
        </w:rPr>
        <w:t>,</w:t>
      </w:r>
      <w:r w:rsidR="00AA09B6" w:rsidRPr="001C43E9">
        <w:rPr>
          <w:rFonts w:ascii="Times New Roman" w:hAnsi="Times New Roman" w:cs="Times New Roman"/>
          <w:szCs w:val="20"/>
        </w:rPr>
        <w:t xml:space="preserve"> with </w:t>
      </w:r>
      <w:r w:rsidRPr="001C43E9">
        <w:rPr>
          <w:rFonts w:ascii="Times New Roman" w:hAnsi="Times New Roman" w:cs="Times New Roman"/>
          <w:szCs w:val="20"/>
        </w:rPr>
        <w:t>75</w:t>
      </w:r>
      <w:r w:rsidR="00331745" w:rsidRPr="001C43E9">
        <w:rPr>
          <w:rFonts w:ascii="Times New Roman" w:hAnsi="Times New Roman" w:cs="Times New Roman"/>
          <w:szCs w:val="20"/>
        </w:rPr>
        <w:t>%</w:t>
      </w:r>
      <w:r w:rsidRPr="001C43E9">
        <w:rPr>
          <w:rFonts w:ascii="Times New Roman" w:hAnsi="Times New Roman" w:cs="Times New Roman"/>
          <w:szCs w:val="20"/>
        </w:rPr>
        <w:t>, 100</w:t>
      </w:r>
      <w:r w:rsidR="00331745" w:rsidRPr="001C43E9">
        <w:rPr>
          <w:rFonts w:ascii="Times New Roman" w:hAnsi="Times New Roman" w:cs="Times New Roman"/>
          <w:szCs w:val="20"/>
        </w:rPr>
        <w:t>%</w:t>
      </w:r>
      <w:r w:rsidRPr="001C43E9">
        <w:rPr>
          <w:rFonts w:ascii="Times New Roman" w:hAnsi="Times New Roman" w:cs="Times New Roman"/>
          <w:szCs w:val="20"/>
        </w:rPr>
        <w:t>, and 10</w:t>
      </w:r>
      <w:r w:rsidR="00AA09B6" w:rsidRPr="001C43E9">
        <w:rPr>
          <w:rFonts w:ascii="Times New Roman" w:hAnsi="Times New Roman" w:cs="Times New Roman"/>
          <w:szCs w:val="20"/>
        </w:rPr>
        <w:t>0% mortality at 6, 12</w:t>
      </w:r>
      <w:r w:rsidR="00331745" w:rsidRPr="001C43E9">
        <w:rPr>
          <w:rFonts w:ascii="Times New Roman" w:hAnsi="Times New Roman" w:cs="Times New Roman"/>
          <w:szCs w:val="20"/>
        </w:rPr>
        <w:t>,</w:t>
      </w:r>
      <w:r w:rsidR="00AA09B6" w:rsidRPr="001C43E9">
        <w:rPr>
          <w:rFonts w:ascii="Times New Roman" w:hAnsi="Times New Roman" w:cs="Times New Roman"/>
          <w:szCs w:val="20"/>
        </w:rPr>
        <w:t xml:space="preserve"> and 24 h</w:t>
      </w:r>
      <w:r w:rsidR="0018005E">
        <w:rPr>
          <w:rFonts w:ascii="Times New Roman" w:hAnsi="Times New Roman" w:cs="Times New Roman"/>
          <w:szCs w:val="20"/>
        </w:rPr>
        <w:t>ou</w:t>
      </w:r>
      <w:r w:rsidR="0021427D" w:rsidRPr="001C43E9">
        <w:rPr>
          <w:rFonts w:ascii="Times New Roman" w:hAnsi="Times New Roman" w:cs="Times New Roman"/>
          <w:szCs w:val="20"/>
        </w:rPr>
        <w:t>r</w:t>
      </w:r>
      <w:r w:rsidR="0018005E">
        <w:rPr>
          <w:rFonts w:ascii="Times New Roman" w:hAnsi="Times New Roman" w:cs="Times New Roman"/>
          <w:szCs w:val="20"/>
        </w:rPr>
        <w:t>s</w:t>
      </w:r>
      <w:r w:rsidR="00AA09B6" w:rsidRPr="001C43E9">
        <w:rPr>
          <w:rFonts w:ascii="Times New Roman" w:hAnsi="Times New Roman" w:cs="Times New Roman"/>
          <w:szCs w:val="20"/>
        </w:rPr>
        <w:t xml:space="preserve">, </w:t>
      </w:r>
      <w:r w:rsidRPr="001C43E9">
        <w:rPr>
          <w:rFonts w:ascii="Times New Roman" w:hAnsi="Times New Roman" w:cs="Times New Roman"/>
          <w:szCs w:val="20"/>
        </w:rPr>
        <w:t>respectively.</w:t>
      </w:r>
      <w:r w:rsidR="00C477F2" w:rsidRPr="001C43E9">
        <w:rPr>
          <w:rFonts w:ascii="Times New Roman" w:hAnsi="Times New Roman" w:cs="Times New Roman"/>
          <w:szCs w:val="20"/>
        </w:rPr>
        <w:t xml:space="preserve"> </w:t>
      </w:r>
      <w:r w:rsidRPr="001C43E9">
        <w:rPr>
          <w:rFonts w:ascii="Times New Roman" w:hAnsi="Times New Roman" w:cs="Times New Roman"/>
          <w:szCs w:val="20"/>
        </w:rPr>
        <w:t xml:space="preserve">These </w:t>
      </w:r>
      <w:r w:rsidR="00331745" w:rsidRPr="001C43E9">
        <w:rPr>
          <w:rFonts w:ascii="Times New Roman" w:hAnsi="Times New Roman" w:cs="Times New Roman"/>
          <w:szCs w:val="20"/>
        </w:rPr>
        <w:t>we</w:t>
      </w:r>
      <w:r w:rsidRPr="001C43E9">
        <w:rPr>
          <w:rFonts w:ascii="Times New Roman" w:hAnsi="Times New Roman" w:cs="Times New Roman"/>
          <w:szCs w:val="20"/>
        </w:rPr>
        <w:t>re the lumps or aggregates</w:t>
      </w:r>
      <w:r w:rsidR="00446850" w:rsidRPr="001C43E9">
        <w:rPr>
          <w:rFonts w:ascii="Times New Roman" w:hAnsi="Times New Roman" w:cs="Times New Roman"/>
          <w:szCs w:val="20"/>
        </w:rPr>
        <w:t xml:space="preserve">, </w:t>
      </w:r>
      <w:r w:rsidR="00180E12" w:rsidRPr="001C43E9">
        <w:rPr>
          <w:rFonts w:ascii="Times New Roman" w:hAnsi="Times New Roman" w:cs="Times New Roman"/>
          <w:szCs w:val="20"/>
        </w:rPr>
        <w:t>as seen</w:t>
      </w:r>
      <w:r w:rsidRPr="001C43E9">
        <w:rPr>
          <w:rFonts w:ascii="Times New Roman" w:hAnsi="Times New Roman" w:cs="Times New Roman"/>
          <w:szCs w:val="20"/>
        </w:rPr>
        <w:t xml:space="preserve"> in </w:t>
      </w:r>
      <w:r w:rsidRPr="001C43E9">
        <w:rPr>
          <w:rFonts w:ascii="Times New Roman" w:hAnsi="Times New Roman" w:cs="Times New Roman"/>
          <w:szCs w:val="20"/>
        </w:rPr>
        <w:lastRenderedPageBreak/>
        <w:t xml:space="preserve">Figure </w:t>
      </w:r>
      <w:r w:rsidR="00E96F90" w:rsidRPr="001C43E9">
        <w:rPr>
          <w:rFonts w:ascii="Times New Roman" w:hAnsi="Times New Roman" w:cs="Times New Roman"/>
          <w:szCs w:val="20"/>
        </w:rPr>
        <w:t>5</w:t>
      </w:r>
      <w:r w:rsidR="0018005E">
        <w:rPr>
          <w:rFonts w:ascii="Times New Roman" w:hAnsi="Times New Roman" w:cs="Times New Roman"/>
          <w:szCs w:val="20"/>
        </w:rPr>
        <w:t>e</w:t>
      </w:r>
      <w:r w:rsidRPr="001C43E9">
        <w:rPr>
          <w:rFonts w:ascii="Times New Roman" w:hAnsi="Times New Roman" w:cs="Times New Roman"/>
          <w:szCs w:val="20"/>
        </w:rPr>
        <w:t xml:space="preserve">. </w:t>
      </w:r>
      <w:r w:rsidR="00331745" w:rsidRPr="001C43E9">
        <w:rPr>
          <w:rFonts w:ascii="Times New Roman" w:hAnsi="Times New Roman" w:cs="Times New Roman"/>
          <w:szCs w:val="20"/>
        </w:rPr>
        <w:t>Moreover</w:t>
      </w:r>
      <w:r w:rsidRPr="001C43E9">
        <w:rPr>
          <w:rFonts w:ascii="Times New Roman" w:hAnsi="Times New Roman" w:cs="Times New Roman"/>
          <w:szCs w:val="20"/>
        </w:rPr>
        <w:t xml:space="preserve">, </w:t>
      </w:r>
      <w:r w:rsidR="00331745" w:rsidRPr="001C43E9">
        <w:rPr>
          <w:rFonts w:ascii="Times New Roman" w:hAnsi="Times New Roman" w:cs="Times New Roman"/>
          <w:szCs w:val="20"/>
        </w:rPr>
        <w:t>E</w:t>
      </w:r>
      <w:r w:rsidR="00331745" w:rsidRPr="001C43E9">
        <w:rPr>
          <w:rFonts w:ascii="Times New Roman" w:hAnsi="Times New Roman" w:cs="Times New Roman"/>
          <w:szCs w:val="20"/>
          <w:vertAlign w:val="subscript"/>
        </w:rPr>
        <w:t>3</w:t>
      </w:r>
      <w:r w:rsidR="00331745" w:rsidRPr="001C43E9">
        <w:rPr>
          <w:rFonts w:ascii="Times New Roman" w:hAnsi="Times New Roman" w:cs="Times New Roman"/>
          <w:szCs w:val="20"/>
        </w:rPr>
        <w:t>S</w:t>
      </w:r>
      <w:r w:rsidR="00331745" w:rsidRPr="001C43E9">
        <w:rPr>
          <w:rFonts w:ascii="Times New Roman" w:hAnsi="Times New Roman" w:cs="Times New Roman"/>
          <w:szCs w:val="20"/>
          <w:vertAlign w:val="subscript"/>
        </w:rPr>
        <w:t>1</w:t>
      </w:r>
      <w:r w:rsidR="00331745" w:rsidRPr="001C43E9">
        <w:rPr>
          <w:rFonts w:ascii="Times New Roman" w:hAnsi="Times New Roman" w:cs="Times New Roman"/>
          <w:szCs w:val="20"/>
        </w:rPr>
        <w:t xml:space="preserve"> </w:t>
      </w:r>
      <w:r w:rsidRPr="001C43E9">
        <w:rPr>
          <w:rFonts w:ascii="Times New Roman" w:hAnsi="Times New Roman" w:cs="Times New Roman"/>
          <w:szCs w:val="20"/>
        </w:rPr>
        <w:t>contain</w:t>
      </w:r>
      <w:r w:rsidR="00331745" w:rsidRPr="001C43E9">
        <w:rPr>
          <w:rFonts w:ascii="Times New Roman" w:hAnsi="Times New Roman" w:cs="Times New Roman"/>
          <w:szCs w:val="20"/>
        </w:rPr>
        <w:t>ed</w:t>
      </w:r>
      <w:r w:rsidRPr="001C43E9">
        <w:rPr>
          <w:rFonts w:ascii="Times New Roman" w:hAnsi="Times New Roman" w:cs="Times New Roman"/>
          <w:szCs w:val="20"/>
        </w:rPr>
        <w:t xml:space="preserve"> the lowest amount of Cu</w:t>
      </w:r>
      <w:r w:rsidR="00331745" w:rsidRPr="001C43E9">
        <w:rPr>
          <w:rFonts w:ascii="Times New Roman" w:hAnsi="Times New Roman" w:cs="Times New Roman"/>
          <w:szCs w:val="20"/>
        </w:rPr>
        <w:t>,</w:t>
      </w:r>
      <w:r w:rsidRPr="001C43E9">
        <w:rPr>
          <w:rFonts w:ascii="Times New Roman" w:hAnsi="Times New Roman" w:cs="Times New Roman"/>
          <w:szCs w:val="20"/>
        </w:rPr>
        <w:t xml:space="preserve"> but </w:t>
      </w:r>
      <w:r w:rsidR="00331745" w:rsidRPr="001C43E9">
        <w:rPr>
          <w:rFonts w:ascii="Times New Roman" w:hAnsi="Times New Roman" w:cs="Times New Roman"/>
          <w:szCs w:val="20"/>
        </w:rPr>
        <w:t xml:space="preserve">had </w:t>
      </w:r>
      <w:r w:rsidRPr="001C43E9">
        <w:rPr>
          <w:rFonts w:ascii="Times New Roman" w:hAnsi="Times New Roman" w:cs="Times New Roman"/>
          <w:szCs w:val="20"/>
        </w:rPr>
        <w:t xml:space="preserve">the highest amount of C. Figure </w:t>
      </w:r>
      <w:r w:rsidR="00E96F90" w:rsidRPr="001C43E9">
        <w:rPr>
          <w:rFonts w:ascii="Times New Roman" w:hAnsi="Times New Roman" w:cs="Times New Roman"/>
          <w:szCs w:val="20"/>
        </w:rPr>
        <w:t>5</w:t>
      </w:r>
      <w:r w:rsidR="0018005E">
        <w:rPr>
          <w:rFonts w:ascii="Times New Roman" w:hAnsi="Times New Roman" w:cs="Times New Roman"/>
          <w:szCs w:val="20"/>
        </w:rPr>
        <w:t>f</w:t>
      </w:r>
      <w:r w:rsidRPr="001C43E9">
        <w:rPr>
          <w:rFonts w:ascii="Times New Roman" w:hAnsi="Times New Roman" w:cs="Times New Roman"/>
          <w:szCs w:val="20"/>
        </w:rPr>
        <w:t xml:space="preserve"> displays the Cu nanoparticles embedded in the organic moieties. This means that the copper nanoparticles formed from rice wine extract by Soxhlet method d</w:t>
      </w:r>
      <w:r w:rsidR="00331745" w:rsidRPr="001C43E9">
        <w:rPr>
          <w:rFonts w:ascii="Times New Roman" w:hAnsi="Times New Roman" w:cs="Times New Roman"/>
          <w:szCs w:val="20"/>
        </w:rPr>
        <w:t>id</w:t>
      </w:r>
      <w:r w:rsidRPr="001C43E9">
        <w:rPr>
          <w:rFonts w:ascii="Times New Roman" w:hAnsi="Times New Roman" w:cs="Times New Roman"/>
          <w:szCs w:val="20"/>
        </w:rPr>
        <w:t xml:space="preserve"> not form </w:t>
      </w:r>
      <w:r w:rsidR="00D74BDD" w:rsidRPr="001C43E9">
        <w:rPr>
          <w:rFonts w:ascii="Times New Roman" w:hAnsi="Times New Roman" w:cs="Times New Roman"/>
          <w:szCs w:val="20"/>
        </w:rPr>
        <w:t>aggregates or</w:t>
      </w:r>
      <w:r w:rsidRPr="001C43E9">
        <w:rPr>
          <w:rFonts w:ascii="Times New Roman" w:hAnsi="Times New Roman" w:cs="Times New Roman"/>
          <w:szCs w:val="20"/>
        </w:rPr>
        <w:t xml:space="preserve"> </w:t>
      </w:r>
      <w:r w:rsidR="00331745" w:rsidRPr="001C43E9">
        <w:rPr>
          <w:rFonts w:ascii="Times New Roman" w:hAnsi="Times New Roman" w:cs="Times New Roman"/>
          <w:szCs w:val="20"/>
        </w:rPr>
        <w:t>we</w:t>
      </w:r>
      <w:r w:rsidRPr="001C43E9">
        <w:rPr>
          <w:rFonts w:ascii="Times New Roman" w:hAnsi="Times New Roman" w:cs="Times New Roman"/>
          <w:szCs w:val="20"/>
        </w:rPr>
        <w:t>re well</w:t>
      </w:r>
      <w:r w:rsidR="00331745" w:rsidRPr="001C43E9">
        <w:rPr>
          <w:rFonts w:ascii="Times New Roman" w:hAnsi="Times New Roman" w:cs="Times New Roman"/>
          <w:szCs w:val="20"/>
        </w:rPr>
        <w:t>-</w:t>
      </w:r>
      <w:r w:rsidRPr="001C43E9">
        <w:rPr>
          <w:rFonts w:ascii="Times New Roman" w:hAnsi="Times New Roman" w:cs="Times New Roman"/>
          <w:szCs w:val="20"/>
        </w:rPr>
        <w:t xml:space="preserve">dispersed in the suspension. This may be the reason </w:t>
      </w:r>
      <w:r w:rsidR="00331745" w:rsidRPr="001C43E9">
        <w:rPr>
          <w:rFonts w:ascii="Times New Roman" w:hAnsi="Times New Roman" w:cs="Times New Roman"/>
          <w:szCs w:val="20"/>
        </w:rPr>
        <w:t>behind the</w:t>
      </w:r>
      <w:r w:rsidRPr="001C43E9">
        <w:rPr>
          <w:rFonts w:ascii="Times New Roman" w:hAnsi="Times New Roman" w:cs="Times New Roman"/>
          <w:szCs w:val="20"/>
        </w:rPr>
        <w:t xml:space="preserve"> high percent mortality (75% in 6</w:t>
      </w:r>
      <w:r w:rsidR="0021427D" w:rsidRPr="001C43E9">
        <w:rPr>
          <w:rFonts w:ascii="Times New Roman" w:hAnsi="Times New Roman" w:cs="Times New Roman"/>
          <w:szCs w:val="20"/>
        </w:rPr>
        <w:t xml:space="preserve"> h</w:t>
      </w:r>
      <w:r w:rsidR="00D74BDD">
        <w:rPr>
          <w:rFonts w:ascii="Times New Roman" w:hAnsi="Times New Roman" w:cs="Times New Roman"/>
          <w:szCs w:val="20"/>
        </w:rPr>
        <w:t>ou</w:t>
      </w:r>
      <w:r w:rsidR="0021427D" w:rsidRPr="001C43E9">
        <w:rPr>
          <w:rFonts w:ascii="Times New Roman" w:hAnsi="Times New Roman" w:cs="Times New Roman"/>
          <w:szCs w:val="20"/>
        </w:rPr>
        <w:t>r</w:t>
      </w:r>
      <w:r w:rsidR="00D74BDD">
        <w:rPr>
          <w:rFonts w:ascii="Times New Roman" w:hAnsi="Times New Roman" w:cs="Times New Roman"/>
          <w:szCs w:val="20"/>
        </w:rPr>
        <w:t>s</w:t>
      </w:r>
      <w:r w:rsidR="0021427D" w:rsidRPr="001C43E9">
        <w:rPr>
          <w:rFonts w:ascii="Times New Roman" w:hAnsi="Times New Roman" w:cs="Times New Roman"/>
          <w:szCs w:val="20"/>
        </w:rPr>
        <w:t xml:space="preserve"> </w:t>
      </w:r>
      <w:r w:rsidR="00331745" w:rsidRPr="001C43E9">
        <w:rPr>
          <w:rFonts w:ascii="Times New Roman" w:hAnsi="Times New Roman" w:cs="Times New Roman"/>
          <w:szCs w:val="20"/>
        </w:rPr>
        <w:t>exposure,</w:t>
      </w:r>
      <w:r w:rsidRPr="001C43E9">
        <w:rPr>
          <w:rFonts w:ascii="Times New Roman" w:hAnsi="Times New Roman" w:cs="Times New Roman"/>
          <w:szCs w:val="20"/>
        </w:rPr>
        <w:t xml:space="preserve"> and 100% in 12</w:t>
      </w:r>
      <w:r w:rsidR="0021427D" w:rsidRPr="001C43E9">
        <w:rPr>
          <w:rFonts w:ascii="Times New Roman" w:hAnsi="Times New Roman" w:cs="Times New Roman"/>
          <w:szCs w:val="20"/>
        </w:rPr>
        <w:t xml:space="preserve"> </w:t>
      </w:r>
      <w:r w:rsidRPr="001C43E9">
        <w:rPr>
          <w:rFonts w:ascii="Times New Roman" w:hAnsi="Times New Roman" w:cs="Times New Roman"/>
          <w:szCs w:val="20"/>
        </w:rPr>
        <w:t>h</w:t>
      </w:r>
      <w:r w:rsidR="00D74BDD">
        <w:rPr>
          <w:rFonts w:ascii="Times New Roman" w:hAnsi="Times New Roman" w:cs="Times New Roman"/>
          <w:szCs w:val="20"/>
        </w:rPr>
        <w:t>ou</w:t>
      </w:r>
      <w:r w:rsidR="0021427D" w:rsidRPr="001C43E9">
        <w:rPr>
          <w:rFonts w:ascii="Times New Roman" w:hAnsi="Times New Roman" w:cs="Times New Roman"/>
          <w:szCs w:val="20"/>
        </w:rPr>
        <w:t>r</w:t>
      </w:r>
      <w:r w:rsidR="00D74BDD">
        <w:rPr>
          <w:rFonts w:ascii="Times New Roman" w:hAnsi="Times New Roman" w:cs="Times New Roman"/>
          <w:szCs w:val="20"/>
        </w:rPr>
        <w:t>s</w:t>
      </w:r>
      <w:r w:rsidRPr="001C43E9">
        <w:rPr>
          <w:rFonts w:ascii="Times New Roman" w:hAnsi="Times New Roman" w:cs="Times New Roman"/>
          <w:szCs w:val="20"/>
        </w:rPr>
        <w:t xml:space="preserve"> exposure) </w:t>
      </w:r>
      <w:r w:rsidR="00331745" w:rsidRPr="001C43E9">
        <w:rPr>
          <w:rFonts w:ascii="Times New Roman" w:hAnsi="Times New Roman" w:cs="Times New Roman"/>
          <w:szCs w:val="20"/>
        </w:rPr>
        <w:t xml:space="preserve">that </w:t>
      </w:r>
      <w:r w:rsidRPr="001C43E9">
        <w:rPr>
          <w:rFonts w:ascii="Times New Roman" w:hAnsi="Times New Roman" w:cs="Times New Roman"/>
          <w:szCs w:val="20"/>
        </w:rPr>
        <w:t>was registered in the dried nanoparticles of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In the case of E</w:t>
      </w:r>
      <w:r w:rsidRPr="001C43E9">
        <w:rPr>
          <w:rFonts w:ascii="Times New Roman" w:hAnsi="Times New Roman" w:cs="Times New Roman"/>
          <w:szCs w:val="20"/>
          <w:vertAlign w:val="subscript"/>
        </w:rPr>
        <w:t>3</w:t>
      </w:r>
      <w:r w:rsidRPr="001C43E9">
        <w:rPr>
          <w:rFonts w:ascii="Times New Roman" w:hAnsi="Times New Roman" w:cs="Times New Roman"/>
          <w:szCs w:val="20"/>
        </w:rPr>
        <w:t>S</w:t>
      </w:r>
      <w:r w:rsidRPr="001C43E9">
        <w:rPr>
          <w:rFonts w:ascii="Times New Roman" w:hAnsi="Times New Roman" w:cs="Times New Roman"/>
          <w:szCs w:val="20"/>
          <w:vertAlign w:val="subscript"/>
        </w:rPr>
        <w:t>1</w:t>
      </w:r>
      <w:r w:rsidRPr="001C43E9">
        <w:rPr>
          <w:rFonts w:ascii="Times New Roman" w:hAnsi="Times New Roman" w:cs="Times New Roman"/>
          <w:szCs w:val="20"/>
        </w:rPr>
        <w:t xml:space="preserve"> nanosuspension, lower percent mortality was observed compared </w:t>
      </w:r>
      <w:r w:rsidR="00331745" w:rsidRPr="001C43E9">
        <w:rPr>
          <w:rFonts w:ascii="Times New Roman" w:hAnsi="Times New Roman" w:cs="Times New Roman"/>
          <w:szCs w:val="20"/>
        </w:rPr>
        <w:t xml:space="preserve">with </w:t>
      </w:r>
      <w:r w:rsidRPr="001C43E9">
        <w:rPr>
          <w:rFonts w:ascii="Times New Roman" w:hAnsi="Times New Roman" w:cs="Times New Roman"/>
          <w:szCs w:val="20"/>
        </w:rPr>
        <w:t xml:space="preserve">the dried nanoparticles. This </w:t>
      </w:r>
      <w:r w:rsidR="00FB7454" w:rsidRPr="001C43E9">
        <w:rPr>
          <w:rFonts w:ascii="Times New Roman" w:hAnsi="Times New Roman" w:cs="Times New Roman"/>
          <w:szCs w:val="20"/>
        </w:rPr>
        <w:t>contrasts with</w:t>
      </w:r>
      <w:r w:rsidRPr="001C43E9">
        <w:rPr>
          <w:rFonts w:ascii="Times New Roman" w:hAnsi="Times New Roman" w:cs="Times New Roman"/>
          <w:szCs w:val="20"/>
        </w:rPr>
        <w:t xml:space="preserve"> Singh</w:t>
      </w:r>
      <w:r w:rsidR="00331745" w:rsidRPr="001C43E9">
        <w:rPr>
          <w:rFonts w:ascii="Times New Roman" w:hAnsi="Times New Roman" w:cs="Times New Roman"/>
          <w:szCs w:val="20"/>
        </w:rPr>
        <w:t>’s</w:t>
      </w:r>
      <w:r w:rsidR="00B84A64" w:rsidRPr="001C43E9">
        <w:rPr>
          <w:rFonts w:ascii="Times New Roman" w:hAnsi="Times New Roman" w:cs="Times New Roman"/>
          <w:szCs w:val="20"/>
        </w:rPr>
        <w:t xml:space="preserve"> </w:t>
      </w:r>
      <w:r w:rsidR="00FB7454" w:rsidRPr="001C43E9">
        <w:rPr>
          <w:rFonts w:ascii="Times New Roman" w:hAnsi="Times New Roman" w:cs="Times New Roman"/>
          <w:szCs w:val="20"/>
        </w:rPr>
        <w:t xml:space="preserve">[24] </w:t>
      </w:r>
      <w:r w:rsidR="00331745" w:rsidRPr="001C43E9">
        <w:rPr>
          <w:rFonts w:ascii="Times New Roman" w:hAnsi="Times New Roman" w:cs="Times New Roman"/>
          <w:szCs w:val="20"/>
        </w:rPr>
        <w:t>findings</w:t>
      </w:r>
      <w:r w:rsidR="00FB7454" w:rsidRPr="001C43E9">
        <w:rPr>
          <w:rFonts w:ascii="Times New Roman" w:hAnsi="Times New Roman" w:cs="Times New Roman"/>
          <w:szCs w:val="20"/>
        </w:rPr>
        <w:t xml:space="preserve"> </w:t>
      </w:r>
      <w:r w:rsidR="00331745" w:rsidRPr="001C43E9">
        <w:rPr>
          <w:rFonts w:ascii="Times New Roman" w:hAnsi="Times New Roman" w:cs="Times New Roman"/>
          <w:szCs w:val="20"/>
        </w:rPr>
        <w:t xml:space="preserve">that </w:t>
      </w:r>
      <w:r w:rsidRPr="001C43E9">
        <w:rPr>
          <w:rFonts w:ascii="Times New Roman" w:hAnsi="Times New Roman" w:cs="Times New Roman"/>
          <w:szCs w:val="20"/>
        </w:rPr>
        <w:t xml:space="preserve">chemicals in solution </w:t>
      </w:r>
      <w:r w:rsidR="00180E12" w:rsidRPr="001C43E9">
        <w:rPr>
          <w:rFonts w:ascii="Times New Roman" w:hAnsi="Times New Roman" w:cs="Times New Roman"/>
          <w:szCs w:val="20"/>
        </w:rPr>
        <w:t>we</w:t>
      </w:r>
      <w:r w:rsidRPr="001C43E9">
        <w:rPr>
          <w:rFonts w:ascii="Times New Roman" w:hAnsi="Times New Roman" w:cs="Times New Roman"/>
          <w:szCs w:val="20"/>
        </w:rPr>
        <w:t xml:space="preserve">re more effectively absorbed than chemical powder. </w:t>
      </w:r>
      <w:r w:rsidR="00331745" w:rsidRPr="001C43E9">
        <w:rPr>
          <w:rFonts w:ascii="Times New Roman" w:hAnsi="Times New Roman" w:cs="Times New Roman"/>
          <w:szCs w:val="20"/>
        </w:rPr>
        <w:t>N</w:t>
      </w:r>
      <w:r w:rsidRPr="001C43E9">
        <w:rPr>
          <w:rFonts w:ascii="Times New Roman" w:hAnsi="Times New Roman" w:cs="Times New Roman"/>
          <w:szCs w:val="20"/>
        </w:rPr>
        <w:t xml:space="preserve">evertheless, </w:t>
      </w:r>
      <w:r w:rsidR="00180E12" w:rsidRPr="001C43E9">
        <w:rPr>
          <w:rFonts w:ascii="Times New Roman" w:hAnsi="Times New Roman" w:cs="Times New Roman"/>
          <w:szCs w:val="20"/>
        </w:rPr>
        <w:t>the results</w:t>
      </w:r>
      <w:r w:rsidR="00331745" w:rsidRPr="001C43E9">
        <w:rPr>
          <w:rFonts w:ascii="Times New Roman" w:hAnsi="Times New Roman" w:cs="Times New Roman"/>
          <w:szCs w:val="20"/>
        </w:rPr>
        <w:t xml:space="preserve"> </w:t>
      </w:r>
      <w:r w:rsidRPr="001C43E9">
        <w:rPr>
          <w:rFonts w:ascii="Times New Roman" w:hAnsi="Times New Roman" w:cs="Times New Roman"/>
          <w:szCs w:val="20"/>
        </w:rPr>
        <w:t xml:space="preserve">conform </w:t>
      </w:r>
      <w:r w:rsidR="00446850" w:rsidRPr="001C43E9">
        <w:rPr>
          <w:rFonts w:ascii="Times New Roman" w:hAnsi="Times New Roman" w:cs="Times New Roman"/>
          <w:szCs w:val="20"/>
        </w:rPr>
        <w:t xml:space="preserve">to </w:t>
      </w:r>
      <w:r w:rsidRPr="001C43E9">
        <w:rPr>
          <w:rFonts w:ascii="Times New Roman" w:hAnsi="Times New Roman" w:cs="Times New Roman"/>
          <w:szCs w:val="20"/>
        </w:rPr>
        <w:t xml:space="preserve">Fick’s law of diffusion. The kinetics of penetration into insect cuticle appear to be predictable from this law, which lead to a first-order form in which the rate of penetration at any time is proportional to the amount on the </w:t>
      </w:r>
      <w:r w:rsidR="00331745" w:rsidRPr="001C43E9">
        <w:rPr>
          <w:rFonts w:ascii="Arial" w:hAnsi="Arial"/>
          <w:shd w:val="clear" w:color="auto" w:fill="FFFFFF"/>
        </w:rPr>
        <w:t>“</w:t>
      </w:r>
      <w:r w:rsidRPr="001C43E9">
        <w:rPr>
          <w:rFonts w:ascii="Times New Roman" w:hAnsi="Times New Roman" w:cs="Times New Roman"/>
          <w:szCs w:val="20"/>
        </w:rPr>
        <w:t>outside</w:t>
      </w:r>
      <w:r w:rsidR="00331745" w:rsidRPr="001C43E9">
        <w:rPr>
          <w:rFonts w:ascii="Arial" w:hAnsi="Arial"/>
          <w:shd w:val="clear" w:color="auto" w:fill="FFFFFF"/>
        </w:rPr>
        <w:t>”</w:t>
      </w:r>
      <w:r w:rsidRPr="001C43E9">
        <w:rPr>
          <w:rFonts w:ascii="Times New Roman" w:hAnsi="Times New Roman" w:cs="Times New Roman"/>
          <w:szCs w:val="20"/>
        </w:rPr>
        <w:t xml:space="preserve"> at that time</w:t>
      </w:r>
      <w:r w:rsidR="00FB7454" w:rsidRPr="001C43E9">
        <w:rPr>
          <w:rFonts w:ascii="Times New Roman" w:hAnsi="Times New Roman" w:cs="Times New Roman"/>
          <w:szCs w:val="20"/>
        </w:rPr>
        <w:t xml:space="preserve"> [21].</w:t>
      </w:r>
      <w:r w:rsidR="001B51BC" w:rsidRPr="001C43E9">
        <w:rPr>
          <w:rFonts w:ascii="Times New Roman" w:hAnsi="Times New Roman" w:cs="Times New Roman"/>
          <w:szCs w:val="20"/>
        </w:rPr>
        <w:t xml:space="preserve"> </w:t>
      </w:r>
      <w:r w:rsidR="0021427D" w:rsidRPr="001C43E9">
        <w:rPr>
          <w:rFonts w:ascii="Times New Roman" w:hAnsi="Times New Roman" w:cs="Times New Roman"/>
          <w:szCs w:val="20"/>
        </w:rPr>
        <w:t>As</w:t>
      </w:r>
      <w:r w:rsidRPr="001C43E9">
        <w:rPr>
          <w:rFonts w:ascii="Times New Roman" w:hAnsi="Times New Roman" w:cs="Times New Roman"/>
          <w:szCs w:val="20"/>
        </w:rPr>
        <w:t xml:space="preserve"> the nanoparticles </w:t>
      </w:r>
      <w:r w:rsidR="00F74A79" w:rsidRPr="001C43E9">
        <w:rPr>
          <w:rFonts w:ascii="Times New Roman" w:hAnsi="Times New Roman" w:cs="Times New Roman"/>
          <w:szCs w:val="20"/>
        </w:rPr>
        <w:t xml:space="preserve">were </w:t>
      </w:r>
      <w:r w:rsidRPr="001C43E9">
        <w:rPr>
          <w:rFonts w:ascii="Times New Roman" w:hAnsi="Times New Roman" w:cs="Times New Roman"/>
          <w:szCs w:val="20"/>
        </w:rPr>
        <w:t>attached to the different parts of the fruit fly</w:t>
      </w:r>
      <w:r w:rsidR="00F74A79" w:rsidRPr="001C43E9">
        <w:rPr>
          <w:rFonts w:ascii="Times New Roman" w:hAnsi="Times New Roman" w:cs="Times New Roman"/>
          <w:szCs w:val="20"/>
        </w:rPr>
        <w:t>’s</w:t>
      </w:r>
      <w:r w:rsidRPr="001C43E9">
        <w:rPr>
          <w:rFonts w:ascii="Times New Roman" w:hAnsi="Times New Roman" w:cs="Times New Roman"/>
          <w:szCs w:val="20"/>
        </w:rPr>
        <w:t xml:space="preserve"> body (Figure 2), penetration into the cuticle most likely </w:t>
      </w:r>
      <w:r w:rsidR="00F74A79" w:rsidRPr="001C43E9">
        <w:rPr>
          <w:rFonts w:ascii="Times New Roman" w:hAnsi="Times New Roman" w:cs="Times New Roman"/>
          <w:szCs w:val="20"/>
        </w:rPr>
        <w:t>occurred,</w:t>
      </w:r>
      <w:r w:rsidRPr="001C43E9">
        <w:rPr>
          <w:rFonts w:ascii="Times New Roman" w:hAnsi="Times New Roman" w:cs="Times New Roman"/>
          <w:szCs w:val="20"/>
        </w:rPr>
        <w:t xml:space="preserve"> trigger</w:t>
      </w:r>
      <w:r w:rsidR="00F74A79" w:rsidRPr="001C43E9">
        <w:rPr>
          <w:rFonts w:ascii="Times New Roman" w:hAnsi="Times New Roman" w:cs="Times New Roman"/>
          <w:szCs w:val="20"/>
        </w:rPr>
        <w:t>ing</w:t>
      </w:r>
      <w:r w:rsidRPr="001C43E9">
        <w:rPr>
          <w:rFonts w:ascii="Times New Roman" w:hAnsi="Times New Roman" w:cs="Times New Roman"/>
          <w:szCs w:val="20"/>
        </w:rPr>
        <w:t xml:space="preserve"> the death of the fly.</w:t>
      </w:r>
    </w:p>
    <w:p w14:paraId="3CE84A96" w14:textId="77777777" w:rsidR="00024729" w:rsidRPr="001C43E9" w:rsidRDefault="00024729" w:rsidP="003A2A26">
      <w:pPr>
        <w:jc w:val="center"/>
        <w:outlineLvl w:val="0"/>
        <w:rPr>
          <w:rFonts w:ascii="Times New Roman" w:hAnsi="Times New Roman" w:cs="Times New Roman"/>
          <w:szCs w:val="20"/>
        </w:rPr>
      </w:pPr>
    </w:p>
    <w:p w14:paraId="36823E20" w14:textId="77777777" w:rsidR="00785CA6" w:rsidRPr="001C43E9" w:rsidRDefault="00785CA6" w:rsidP="00785CA6">
      <w:pPr>
        <w:jc w:val="center"/>
        <w:outlineLvl w:val="0"/>
        <w:rPr>
          <w:rFonts w:ascii="Times New Roman" w:hAnsi="Times New Roman" w:cs="Times New Roman"/>
          <w:b/>
          <w:szCs w:val="20"/>
        </w:rPr>
      </w:pPr>
      <w:r w:rsidRPr="001C43E9">
        <w:rPr>
          <w:rFonts w:ascii="Times New Roman" w:hAnsi="Times New Roman" w:cs="Times New Roman"/>
          <w:b/>
          <w:szCs w:val="20"/>
        </w:rPr>
        <w:t>Conclusion</w:t>
      </w:r>
    </w:p>
    <w:p w14:paraId="4333FB3E" w14:textId="02F5360A" w:rsidR="008603DA" w:rsidRPr="001C43E9" w:rsidRDefault="008603DA" w:rsidP="008603DA">
      <w:pPr>
        <w:tabs>
          <w:tab w:val="left" w:pos="720"/>
          <w:tab w:val="left" w:pos="1760"/>
        </w:tabs>
        <w:wordWrap/>
        <w:rPr>
          <w:rFonts w:ascii="Times New Roman" w:hAnsi="Times New Roman" w:cs="Times New Roman"/>
          <w:szCs w:val="20"/>
        </w:rPr>
      </w:pPr>
      <w:r w:rsidRPr="001C43E9">
        <w:rPr>
          <w:rFonts w:ascii="Times New Roman" w:hAnsi="Times New Roman" w:cs="Times New Roman"/>
          <w:szCs w:val="20"/>
        </w:rPr>
        <w:t>The insecticidal components of sambong (</w:t>
      </w:r>
      <w:r w:rsidRPr="001C43E9">
        <w:rPr>
          <w:rFonts w:ascii="Times New Roman" w:hAnsi="Times New Roman" w:cs="Times New Roman"/>
          <w:i/>
          <w:szCs w:val="20"/>
        </w:rPr>
        <w:t>Blumea balsamifera</w:t>
      </w:r>
      <w:r w:rsidRPr="001C43E9">
        <w:rPr>
          <w:rFonts w:ascii="Times New Roman" w:hAnsi="Times New Roman" w:cs="Times New Roman"/>
          <w:szCs w:val="20"/>
        </w:rPr>
        <w:t xml:space="preserve">) leaves against </w:t>
      </w:r>
      <w:r w:rsidR="00D74BDD">
        <w:rPr>
          <w:rFonts w:ascii="Times New Roman" w:hAnsi="Times New Roman" w:cs="Times New Roman"/>
          <w:szCs w:val="20"/>
        </w:rPr>
        <w:t>o</w:t>
      </w:r>
      <w:r w:rsidRPr="001C43E9">
        <w:rPr>
          <w:rFonts w:ascii="Times New Roman" w:hAnsi="Times New Roman" w:cs="Times New Roman"/>
          <w:szCs w:val="20"/>
        </w:rPr>
        <w:t xml:space="preserve">riental fruit fly, </w:t>
      </w:r>
      <w:r w:rsidRPr="001C43E9">
        <w:rPr>
          <w:rFonts w:ascii="Times New Roman" w:hAnsi="Times New Roman" w:cs="Times New Roman"/>
          <w:i/>
          <w:szCs w:val="20"/>
        </w:rPr>
        <w:t>Bactrocera dorsalis</w:t>
      </w:r>
      <w:r w:rsidRPr="001C43E9">
        <w:rPr>
          <w:rFonts w:ascii="Times New Roman" w:hAnsi="Times New Roman" w:cs="Times New Roman"/>
          <w:szCs w:val="20"/>
        </w:rPr>
        <w:t xml:space="preserve"> (Hendel), </w:t>
      </w:r>
      <w:r w:rsidR="00AA0111" w:rsidRPr="001C43E9">
        <w:rPr>
          <w:rFonts w:ascii="Times New Roman" w:hAnsi="Times New Roman" w:cs="Times New Roman"/>
          <w:szCs w:val="20"/>
        </w:rPr>
        <w:t xml:space="preserve">were </w:t>
      </w:r>
      <w:r w:rsidRPr="001C43E9">
        <w:rPr>
          <w:rFonts w:ascii="Times New Roman" w:hAnsi="Times New Roman" w:cs="Times New Roman"/>
          <w:szCs w:val="20"/>
        </w:rPr>
        <w:t>extracted using four green solvents</w:t>
      </w:r>
      <w:r w:rsidR="004B0C95" w:rsidRPr="001C43E9">
        <w:rPr>
          <w:rFonts w:ascii="Times New Roman" w:hAnsi="Times New Roman" w:cs="Times New Roman"/>
          <w:szCs w:val="20"/>
        </w:rPr>
        <w:t xml:space="preserve">, </w:t>
      </w:r>
      <w:r w:rsidRPr="001C43E9">
        <w:rPr>
          <w:rFonts w:ascii="Times New Roman" w:hAnsi="Times New Roman" w:cs="Times New Roman"/>
          <w:szCs w:val="20"/>
        </w:rPr>
        <w:t>namely</w:t>
      </w:r>
      <w:r w:rsidR="004B0C95" w:rsidRPr="001C43E9">
        <w:rPr>
          <w:rFonts w:ascii="Times New Roman" w:hAnsi="Times New Roman" w:cs="Times New Roman"/>
          <w:szCs w:val="20"/>
        </w:rPr>
        <w:t xml:space="preserve"> </w:t>
      </w:r>
      <w:r w:rsidRPr="001C43E9">
        <w:rPr>
          <w:rFonts w:ascii="Times New Roman" w:hAnsi="Times New Roman" w:cs="Times New Roman"/>
          <w:szCs w:val="20"/>
        </w:rPr>
        <w:t>rice wine, rice wash, apple cider vinegar</w:t>
      </w:r>
      <w:r w:rsidR="00AA0111" w:rsidRPr="001C43E9">
        <w:rPr>
          <w:rFonts w:ascii="Times New Roman" w:hAnsi="Times New Roman" w:cs="Times New Roman"/>
          <w:szCs w:val="20"/>
        </w:rPr>
        <w:t>,</w:t>
      </w:r>
      <w:r w:rsidRPr="001C43E9">
        <w:rPr>
          <w:rFonts w:ascii="Times New Roman" w:hAnsi="Times New Roman" w:cs="Times New Roman"/>
          <w:szCs w:val="20"/>
        </w:rPr>
        <w:t xml:space="preserve"> and distilled water</w:t>
      </w:r>
      <w:r w:rsidR="00AA0111" w:rsidRPr="001C43E9">
        <w:rPr>
          <w:rFonts w:ascii="Times New Roman" w:hAnsi="Times New Roman" w:cs="Times New Roman"/>
          <w:szCs w:val="20"/>
        </w:rPr>
        <w:t>,</w:t>
      </w:r>
      <w:r w:rsidRPr="001C43E9">
        <w:rPr>
          <w:rFonts w:ascii="Times New Roman" w:hAnsi="Times New Roman" w:cs="Times New Roman"/>
          <w:szCs w:val="20"/>
        </w:rPr>
        <w:t xml:space="preserve"> employing hot infusion, maceration, fermentation</w:t>
      </w:r>
      <w:r w:rsidR="00AA0111" w:rsidRPr="001C43E9">
        <w:rPr>
          <w:rFonts w:ascii="Times New Roman" w:hAnsi="Times New Roman" w:cs="Times New Roman"/>
          <w:szCs w:val="20"/>
        </w:rPr>
        <w:t>,</w:t>
      </w:r>
      <w:r w:rsidRPr="001C43E9">
        <w:rPr>
          <w:rFonts w:ascii="Times New Roman" w:hAnsi="Times New Roman" w:cs="Times New Roman"/>
          <w:szCs w:val="20"/>
        </w:rPr>
        <w:t xml:space="preserve"> and Soxhlet extraction methods. These extracts were used in the synthesis of copper nanoparticles (CuNPs). The suspensions of nanoparticles were centrifuged</w:t>
      </w:r>
      <w:r w:rsidR="00AA0111" w:rsidRPr="001C43E9">
        <w:rPr>
          <w:rFonts w:ascii="Times New Roman" w:hAnsi="Times New Roman" w:cs="Times New Roman"/>
          <w:szCs w:val="20"/>
        </w:rPr>
        <w:t>,</w:t>
      </w:r>
      <w:r w:rsidRPr="001C43E9">
        <w:rPr>
          <w:rFonts w:ascii="Times New Roman" w:hAnsi="Times New Roman" w:cs="Times New Roman"/>
          <w:szCs w:val="20"/>
        </w:rPr>
        <w:t xml:space="preserve"> and the aggregates were separated and dried. The</w:t>
      </w:r>
      <w:r w:rsidR="004B0C95" w:rsidRPr="001C43E9">
        <w:rPr>
          <w:rFonts w:ascii="Times New Roman" w:hAnsi="Times New Roman" w:cs="Times New Roman"/>
          <w:szCs w:val="20"/>
        </w:rPr>
        <w:t>n, the</w:t>
      </w:r>
      <w:r w:rsidRPr="001C43E9">
        <w:rPr>
          <w:rFonts w:ascii="Times New Roman" w:hAnsi="Times New Roman" w:cs="Times New Roman"/>
          <w:szCs w:val="20"/>
        </w:rPr>
        <w:t xml:space="preserve"> dried aggregates and the colloidal suspensions of copper nanoparticles were tested against male adult Oriental fruit flies. </w:t>
      </w:r>
      <w:r w:rsidR="00AA0111" w:rsidRPr="001C43E9">
        <w:rPr>
          <w:rFonts w:ascii="Times New Roman" w:hAnsi="Times New Roman" w:cs="Times New Roman"/>
          <w:szCs w:val="20"/>
        </w:rPr>
        <w:t>B</w:t>
      </w:r>
      <w:r w:rsidRPr="001C43E9">
        <w:rPr>
          <w:rFonts w:ascii="Times New Roman" w:hAnsi="Times New Roman" w:cs="Times New Roman"/>
          <w:szCs w:val="20"/>
        </w:rPr>
        <w:t xml:space="preserve">oth dried aggregates and nanosuspensions had effects </w:t>
      </w:r>
      <w:r w:rsidR="00180E12" w:rsidRPr="001C43E9">
        <w:rPr>
          <w:rFonts w:ascii="Times New Roman" w:hAnsi="Times New Roman" w:cs="Times New Roman"/>
          <w:szCs w:val="20"/>
        </w:rPr>
        <w:t xml:space="preserve">on </w:t>
      </w:r>
      <w:r w:rsidRPr="001C43E9">
        <w:rPr>
          <w:rFonts w:ascii="Times New Roman" w:hAnsi="Times New Roman" w:cs="Times New Roman"/>
          <w:szCs w:val="20"/>
        </w:rPr>
        <w:t>the fruit flies</w:t>
      </w:r>
      <w:r w:rsidR="00AA0111" w:rsidRPr="001C43E9">
        <w:rPr>
          <w:rFonts w:ascii="Times New Roman" w:hAnsi="Times New Roman" w:cs="Times New Roman"/>
          <w:szCs w:val="20"/>
        </w:rPr>
        <w:t>,</w:t>
      </w:r>
      <w:r w:rsidRPr="001C43E9">
        <w:rPr>
          <w:rFonts w:ascii="Times New Roman" w:hAnsi="Times New Roman" w:cs="Times New Roman"/>
          <w:szCs w:val="20"/>
        </w:rPr>
        <w:t xml:space="preserve"> with mortality rates </w:t>
      </w:r>
      <w:r w:rsidR="00180E12" w:rsidRPr="001C43E9">
        <w:rPr>
          <w:rFonts w:ascii="Times New Roman" w:hAnsi="Times New Roman" w:cs="Times New Roman"/>
          <w:szCs w:val="20"/>
        </w:rPr>
        <w:t xml:space="preserve">ranging from </w:t>
      </w:r>
      <w:r w:rsidRPr="001C43E9">
        <w:rPr>
          <w:rFonts w:ascii="Times New Roman" w:hAnsi="Times New Roman" w:cs="Times New Roman"/>
          <w:szCs w:val="20"/>
        </w:rPr>
        <w:t xml:space="preserve">25% to 100% </w:t>
      </w:r>
      <w:r w:rsidR="00AA0111" w:rsidRPr="001C43E9">
        <w:rPr>
          <w:rFonts w:ascii="Times New Roman" w:hAnsi="Times New Roman" w:cs="Times New Roman"/>
          <w:szCs w:val="20"/>
        </w:rPr>
        <w:t>with</w:t>
      </w:r>
      <w:r w:rsidRPr="001C43E9">
        <w:rPr>
          <w:rFonts w:ascii="Times New Roman" w:hAnsi="Times New Roman" w:cs="Times New Roman"/>
          <w:szCs w:val="20"/>
        </w:rPr>
        <w:t>in 12 h</w:t>
      </w:r>
      <w:r w:rsidR="00D74BDD">
        <w:rPr>
          <w:rFonts w:ascii="Times New Roman" w:hAnsi="Times New Roman" w:cs="Times New Roman"/>
          <w:szCs w:val="20"/>
        </w:rPr>
        <w:t>ou</w:t>
      </w:r>
      <w:r w:rsidR="008513CC" w:rsidRPr="001C43E9">
        <w:rPr>
          <w:rFonts w:ascii="Times New Roman" w:hAnsi="Times New Roman" w:cs="Times New Roman"/>
          <w:szCs w:val="20"/>
        </w:rPr>
        <w:t>r</w:t>
      </w:r>
      <w:r w:rsidR="00D74BDD">
        <w:rPr>
          <w:rFonts w:ascii="Times New Roman" w:hAnsi="Times New Roman" w:cs="Times New Roman"/>
          <w:szCs w:val="20"/>
        </w:rPr>
        <w:t>s</w:t>
      </w:r>
      <w:r w:rsidRPr="001C43E9">
        <w:rPr>
          <w:rFonts w:ascii="Times New Roman" w:hAnsi="Times New Roman" w:cs="Times New Roman"/>
          <w:szCs w:val="20"/>
        </w:rPr>
        <w:t xml:space="preserve"> exposure.</w:t>
      </w:r>
      <w:r w:rsidR="008513CC" w:rsidRPr="001C43E9">
        <w:rPr>
          <w:rFonts w:ascii="Times New Roman" w:hAnsi="Times New Roman" w:cs="Times New Roman"/>
          <w:szCs w:val="20"/>
        </w:rPr>
        <w:t xml:space="preserve"> </w:t>
      </w:r>
      <w:r w:rsidR="00AA0111" w:rsidRPr="001C43E9">
        <w:rPr>
          <w:rFonts w:ascii="Times New Roman" w:hAnsi="Times New Roman" w:cs="Times New Roman"/>
          <w:szCs w:val="20"/>
        </w:rPr>
        <w:t>However, t</w:t>
      </w:r>
      <w:r w:rsidRPr="001C43E9">
        <w:rPr>
          <w:rFonts w:ascii="Times New Roman" w:hAnsi="Times New Roman" w:cs="Times New Roman"/>
          <w:szCs w:val="20"/>
        </w:rPr>
        <w:t xml:space="preserve">he dried aggregates </w:t>
      </w:r>
      <w:r w:rsidR="00AA0111" w:rsidRPr="001C43E9">
        <w:rPr>
          <w:rFonts w:ascii="Times New Roman" w:hAnsi="Times New Roman" w:cs="Times New Roman"/>
          <w:szCs w:val="20"/>
        </w:rPr>
        <w:t>yielded</w:t>
      </w:r>
      <w:r w:rsidRPr="001C43E9">
        <w:rPr>
          <w:rFonts w:ascii="Times New Roman" w:hAnsi="Times New Roman" w:cs="Times New Roman"/>
          <w:szCs w:val="20"/>
        </w:rPr>
        <w:t xml:space="preserve"> higher mortality rates than the nanosuspensions. </w:t>
      </w:r>
      <w:r w:rsidR="004B0C95" w:rsidRPr="001C43E9">
        <w:rPr>
          <w:rFonts w:ascii="Times New Roman" w:hAnsi="Times New Roman" w:cs="Times New Roman"/>
          <w:szCs w:val="20"/>
        </w:rPr>
        <w:t>Thus</w:t>
      </w:r>
      <w:r w:rsidR="00AA0111" w:rsidRPr="001C43E9">
        <w:rPr>
          <w:rFonts w:ascii="Times New Roman" w:hAnsi="Times New Roman" w:cs="Times New Roman"/>
          <w:szCs w:val="20"/>
        </w:rPr>
        <w:t xml:space="preserve">, </w:t>
      </w:r>
      <w:r w:rsidRPr="001C43E9">
        <w:rPr>
          <w:rFonts w:ascii="Times New Roman" w:hAnsi="Times New Roman" w:cs="Times New Roman"/>
          <w:szCs w:val="20"/>
        </w:rPr>
        <w:t>sambong can be used in the preparation of nanoparticle-enhanced biocide either as suspension concentrate</w:t>
      </w:r>
      <w:r w:rsidR="00DA3A26" w:rsidRPr="001C43E9">
        <w:rPr>
          <w:rFonts w:ascii="Times New Roman" w:hAnsi="Times New Roman" w:cs="Times New Roman"/>
          <w:szCs w:val="20"/>
        </w:rPr>
        <w:t>,</w:t>
      </w:r>
      <w:r w:rsidRPr="001C43E9">
        <w:rPr>
          <w:rFonts w:ascii="Times New Roman" w:hAnsi="Times New Roman" w:cs="Times New Roman"/>
          <w:szCs w:val="20"/>
        </w:rPr>
        <w:t xml:space="preserve"> or dust or powder with suitable sorption material</w:t>
      </w:r>
      <w:r w:rsidR="00AA0111" w:rsidRPr="001C43E9">
        <w:rPr>
          <w:rFonts w:ascii="Times New Roman" w:hAnsi="Times New Roman" w:cs="Times New Roman"/>
          <w:szCs w:val="20"/>
        </w:rPr>
        <w:t>,</w:t>
      </w:r>
      <w:r w:rsidRPr="001C43E9">
        <w:rPr>
          <w:rFonts w:ascii="Times New Roman" w:hAnsi="Times New Roman" w:cs="Times New Roman"/>
          <w:szCs w:val="20"/>
        </w:rPr>
        <w:t xml:space="preserve"> and </w:t>
      </w:r>
      <w:r w:rsidR="00180E12" w:rsidRPr="001C43E9">
        <w:rPr>
          <w:rFonts w:ascii="Times New Roman" w:hAnsi="Times New Roman" w:cs="Times New Roman"/>
          <w:szCs w:val="20"/>
        </w:rPr>
        <w:t>as</w:t>
      </w:r>
      <w:r w:rsidRPr="001C43E9">
        <w:rPr>
          <w:rFonts w:ascii="Times New Roman" w:hAnsi="Times New Roman" w:cs="Times New Roman"/>
          <w:szCs w:val="20"/>
        </w:rPr>
        <w:t xml:space="preserve"> an alternative method in the management of </w:t>
      </w:r>
      <w:r w:rsidR="00D74BDD">
        <w:rPr>
          <w:rFonts w:ascii="Times New Roman" w:hAnsi="Times New Roman" w:cs="Times New Roman"/>
          <w:szCs w:val="20"/>
        </w:rPr>
        <w:t>o</w:t>
      </w:r>
      <w:r w:rsidRPr="001C43E9">
        <w:rPr>
          <w:rFonts w:ascii="Times New Roman" w:hAnsi="Times New Roman" w:cs="Times New Roman"/>
          <w:szCs w:val="20"/>
        </w:rPr>
        <w:t>riental fruit fly</w:t>
      </w:r>
      <w:r w:rsidR="00AA0111" w:rsidRPr="001C43E9">
        <w:rPr>
          <w:rFonts w:ascii="Times New Roman" w:hAnsi="Times New Roman" w:cs="Times New Roman"/>
          <w:szCs w:val="20"/>
        </w:rPr>
        <w:t xml:space="preserve"> as well</w:t>
      </w:r>
      <w:r w:rsidRPr="001C43E9">
        <w:rPr>
          <w:rFonts w:ascii="Times New Roman" w:hAnsi="Times New Roman" w:cs="Times New Roman"/>
          <w:szCs w:val="20"/>
        </w:rPr>
        <w:t>.</w:t>
      </w:r>
    </w:p>
    <w:p w14:paraId="3C3A4859" w14:textId="77777777" w:rsidR="009D6BC7" w:rsidRPr="001C43E9" w:rsidRDefault="009D6BC7" w:rsidP="009D6BC7">
      <w:pPr>
        <w:adjustRightInd w:val="0"/>
        <w:ind w:right="6"/>
        <w:rPr>
          <w:rFonts w:ascii="Times New Roman" w:hAnsi="Times New Roman" w:cs="Times New Roman"/>
          <w:szCs w:val="20"/>
        </w:rPr>
      </w:pPr>
    </w:p>
    <w:p w14:paraId="22F65B78" w14:textId="7B43BEB3" w:rsidR="00785CA6" w:rsidRPr="001C43E9" w:rsidRDefault="00785CA6" w:rsidP="005D28DC">
      <w:pPr>
        <w:wordWrap/>
        <w:jc w:val="center"/>
        <w:outlineLvl w:val="0"/>
        <w:rPr>
          <w:rFonts w:ascii="Times New Roman" w:hAnsi="Times New Roman" w:cs="Times New Roman"/>
          <w:b/>
          <w:szCs w:val="20"/>
        </w:rPr>
      </w:pPr>
      <w:r w:rsidRPr="001C43E9">
        <w:rPr>
          <w:rFonts w:ascii="Times New Roman" w:hAnsi="Times New Roman" w:cs="Times New Roman"/>
          <w:b/>
          <w:szCs w:val="20"/>
        </w:rPr>
        <w:t>Acknowledgment</w:t>
      </w:r>
    </w:p>
    <w:p w14:paraId="601FDBF7" w14:textId="31068A78" w:rsidR="009D6BC7" w:rsidRPr="001C43E9" w:rsidRDefault="009D6BC7" w:rsidP="005D28DC">
      <w:pPr>
        <w:pStyle w:val="MDPI64CoI"/>
        <w:spacing w:before="0"/>
        <w:rPr>
          <w:rFonts w:ascii="Times New Roman" w:hAnsi="Times New Roman"/>
          <w:color w:val="auto"/>
          <w:sz w:val="20"/>
        </w:rPr>
      </w:pPr>
      <w:r w:rsidRPr="001C43E9">
        <w:rPr>
          <w:rFonts w:ascii="Times New Roman" w:hAnsi="Times New Roman"/>
          <w:color w:val="auto"/>
          <w:sz w:val="20"/>
        </w:rPr>
        <w:t xml:space="preserve">The authors wish to acknowledge </w:t>
      </w:r>
      <w:r w:rsidR="00B84A64" w:rsidRPr="001C43E9">
        <w:rPr>
          <w:rFonts w:ascii="Times New Roman" w:hAnsi="Times New Roman"/>
          <w:color w:val="auto"/>
          <w:sz w:val="20"/>
        </w:rPr>
        <w:t xml:space="preserve">Mr. and Mrs. Juanito Palaganas </w:t>
      </w:r>
      <w:r w:rsidR="00BA0660" w:rsidRPr="001C43E9">
        <w:rPr>
          <w:rFonts w:ascii="Times New Roman" w:hAnsi="Times New Roman"/>
          <w:color w:val="auto"/>
          <w:sz w:val="20"/>
        </w:rPr>
        <w:t xml:space="preserve">and Dr. Luzviminda S. Quitos </w:t>
      </w:r>
      <w:r w:rsidR="005F40A2" w:rsidRPr="001C43E9">
        <w:rPr>
          <w:rFonts w:ascii="Times New Roman" w:hAnsi="Times New Roman"/>
          <w:color w:val="auto"/>
          <w:sz w:val="20"/>
        </w:rPr>
        <w:t xml:space="preserve">for their assistance in the collection of samples. </w:t>
      </w:r>
      <w:r w:rsidR="00CE247F" w:rsidRPr="001C43E9">
        <w:rPr>
          <w:rFonts w:ascii="Times New Roman" w:hAnsi="Times New Roman"/>
          <w:color w:val="auto"/>
          <w:sz w:val="20"/>
        </w:rPr>
        <w:t>Due appreciation</w:t>
      </w:r>
      <w:r w:rsidR="005F40A2" w:rsidRPr="001C43E9">
        <w:rPr>
          <w:rFonts w:ascii="Times New Roman" w:hAnsi="Times New Roman"/>
          <w:color w:val="auto"/>
          <w:sz w:val="20"/>
        </w:rPr>
        <w:t xml:space="preserve"> </w:t>
      </w:r>
      <w:r w:rsidR="00CE247F" w:rsidRPr="001C43E9">
        <w:rPr>
          <w:rFonts w:ascii="Times New Roman" w:hAnsi="Times New Roman"/>
          <w:color w:val="auto"/>
          <w:sz w:val="20"/>
        </w:rPr>
        <w:t xml:space="preserve">also goes to </w:t>
      </w:r>
      <w:r w:rsidR="004E4680" w:rsidRPr="001C43E9">
        <w:rPr>
          <w:rFonts w:ascii="Times New Roman" w:hAnsi="Times New Roman"/>
          <w:color w:val="auto"/>
          <w:sz w:val="20"/>
        </w:rPr>
        <w:t xml:space="preserve">Dr. Adelina P. Valdez, Dr. Glenn V. Alea, Dr. Marita S. Labe, </w:t>
      </w:r>
      <w:r w:rsidR="00B84A64" w:rsidRPr="001C43E9">
        <w:rPr>
          <w:rFonts w:ascii="Times New Roman" w:hAnsi="Times New Roman"/>
          <w:color w:val="auto"/>
          <w:sz w:val="20"/>
        </w:rPr>
        <w:t>Ms. Rhanney L. Gonzales</w:t>
      </w:r>
      <w:r w:rsidR="00CE247F" w:rsidRPr="001C43E9">
        <w:rPr>
          <w:rFonts w:ascii="Times New Roman" w:hAnsi="Times New Roman"/>
          <w:color w:val="auto"/>
          <w:sz w:val="20"/>
        </w:rPr>
        <w:t>,</w:t>
      </w:r>
      <w:r w:rsidR="00B84A64" w:rsidRPr="001C43E9">
        <w:rPr>
          <w:rFonts w:ascii="Times New Roman" w:hAnsi="Times New Roman"/>
          <w:color w:val="auto"/>
          <w:sz w:val="20"/>
        </w:rPr>
        <w:t xml:space="preserve"> and </w:t>
      </w:r>
      <w:r w:rsidRPr="001C43E9">
        <w:rPr>
          <w:rFonts w:ascii="Times New Roman" w:hAnsi="Times New Roman"/>
          <w:color w:val="auto"/>
          <w:sz w:val="20"/>
        </w:rPr>
        <w:t xml:space="preserve">Ms. Ella Joyce S. Paragas for the </w:t>
      </w:r>
      <w:r w:rsidR="00B84A64" w:rsidRPr="001C43E9">
        <w:rPr>
          <w:rFonts w:ascii="Times New Roman" w:hAnsi="Times New Roman"/>
          <w:color w:val="auto"/>
          <w:sz w:val="20"/>
        </w:rPr>
        <w:t>assistance they extended</w:t>
      </w:r>
      <w:r w:rsidR="004E4680" w:rsidRPr="001C43E9">
        <w:rPr>
          <w:rFonts w:ascii="Times New Roman" w:hAnsi="Times New Roman"/>
          <w:color w:val="auto"/>
          <w:sz w:val="20"/>
        </w:rPr>
        <w:t xml:space="preserve"> in the improvement of this study</w:t>
      </w:r>
      <w:r w:rsidRPr="001C43E9">
        <w:rPr>
          <w:rFonts w:ascii="Times New Roman" w:hAnsi="Times New Roman"/>
          <w:color w:val="auto"/>
          <w:sz w:val="20"/>
        </w:rPr>
        <w:t>.</w:t>
      </w:r>
    </w:p>
    <w:p w14:paraId="5A6E0E62" w14:textId="77777777" w:rsidR="00923A14" w:rsidRPr="001C43E9" w:rsidRDefault="00923A14" w:rsidP="005D28DC">
      <w:pPr>
        <w:outlineLvl w:val="0"/>
        <w:rPr>
          <w:rFonts w:ascii="Times New Roman" w:hAnsi="Times New Roman" w:cs="Times New Roman"/>
          <w:b/>
          <w:szCs w:val="20"/>
        </w:rPr>
      </w:pPr>
    </w:p>
    <w:p w14:paraId="281102DB" w14:textId="1426D742" w:rsidR="00785CA6" w:rsidRDefault="00785CA6" w:rsidP="003A2A26">
      <w:pPr>
        <w:jc w:val="center"/>
        <w:outlineLvl w:val="0"/>
        <w:rPr>
          <w:rFonts w:ascii="Times New Roman" w:hAnsi="Times New Roman" w:cs="Times New Roman"/>
          <w:b/>
          <w:szCs w:val="20"/>
        </w:rPr>
      </w:pPr>
      <w:r w:rsidRPr="001C43E9">
        <w:rPr>
          <w:rFonts w:ascii="Times New Roman" w:hAnsi="Times New Roman" w:cs="Times New Roman"/>
          <w:b/>
          <w:szCs w:val="20"/>
        </w:rPr>
        <w:t>References</w:t>
      </w:r>
    </w:p>
    <w:p w14:paraId="311CBD3D" w14:textId="77777777" w:rsidR="00D74BDD" w:rsidRPr="001C43E9" w:rsidRDefault="00D74BDD" w:rsidP="003A2A26">
      <w:pPr>
        <w:jc w:val="center"/>
        <w:outlineLvl w:val="0"/>
        <w:rPr>
          <w:rFonts w:ascii="Times New Roman" w:hAnsi="Times New Roman" w:cs="Times New Roman"/>
          <w:b/>
          <w:szCs w:val="20"/>
        </w:rPr>
      </w:pPr>
    </w:p>
    <w:p w14:paraId="47C25746" w14:textId="77777777" w:rsidR="000F70FC" w:rsidRDefault="00FB7454" w:rsidP="000F70FC">
      <w:pPr>
        <w:numPr>
          <w:ilvl w:val="0"/>
          <w:numId w:val="5"/>
        </w:numPr>
        <w:wordWrap/>
        <w:adjustRightInd w:val="0"/>
        <w:ind w:left="567" w:right="6" w:hanging="567"/>
        <w:rPr>
          <w:rFonts w:ascii="Times New Roman" w:hAnsi="Times New Roman" w:cs="Times New Roman"/>
          <w:szCs w:val="20"/>
          <w:shd w:val="clear" w:color="auto" w:fill="FFFFFF"/>
        </w:rPr>
      </w:pPr>
      <w:r w:rsidRPr="001C43E9">
        <w:rPr>
          <w:rFonts w:ascii="Times New Roman" w:hAnsi="Times New Roman" w:cs="Times New Roman"/>
          <w:szCs w:val="20"/>
          <w:shd w:val="clear" w:color="auto" w:fill="FFFFFF"/>
        </w:rPr>
        <w:t>Sharpe, R. M.</w:t>
      </w:r>
      <w:r w:rsidR="000F70FC">
        <w:rPr>
          <w:rFonts w:ascii="Times New Roman" w:hAnsi="Times New Roman" w:cs="Times New Roman"/>
          <w:szCs w:val="20"/>
          <w:shd w:val="clear" w:color="auto" w:fill="FFFFFF"/>
        </w:rPr>
        <w:t xml:space="preserve"> and</w:t>
      </w:r>
      <w:r w:rsidRPr="001C43E9">
        <w:rPr>
          <w:rFonts w:ascii="Times New Roman" w:hAnsi="Times New Roman" w:cs="Times New Roman"/>
          <w:szCs w:val="20"/>
          <w:shd w:val="clear" w:color="auto" w:fill="FFFFFF"/>
        </w:rPr>
        <w:t xml:space="preserve"> Irvine, D. S. (2004). How strong is the evidence of a link between environmental chemicals and adverse effects on human reproductive health?.</w:t>
      </w:r>
      <w:r w:rsidR="000F70FC">
        <w:rPr>
          <w:rFonts w:ascii="Times New Roman" w:hAnsi="Times New Roman" w:cs="Times New Roman"/>
          <w:szCs w:val="20"/>
          <w:shd w:val="clear" w:color="auto" w:fill="FFFFFF"/>
        </w:rPr>
        <w:t xml:space="preserve"> </w:t>
      </w:r>
      <w:r w:rsidRPr="001C43E9">
        <w:rPr>
          <w:rFonts w:ascii="Times New Roman" w:hAnsi="Times New Roman" w:cs="Times New Roman"/>
          <w:i/>
          <w:iCs/>
          <w:szCs w:val="20"/>
          <w:shd w:val="clear" w:color="auto" w:fill="FFFFFF"/>
        </w:rPr>
        <w:t>British Medical Journal</w:t>
      </w:r>
      <w:r w:rsidRPr="001C43E9">
        <w:rPr>
          <w:rFonts w:ascii="Times New Roman" w:hAnsi="Times New Roman" w:cs="Times New Roman"/>
          <w:szCs w:val="20"/>
          <w:shd w:val="clear" w:color="auto" w:fill="FFFFFF"/>
        </w:rPr>
        <w:t>, </w:t>
      </w:r>
      <w:r w:rsidRPr="001C43E9">
        <w:rPr>
          <w:rFonts w:ascii="Times New Roman" w:hAnsi="Times New Roman" w:cs="Times New Roman"/>
          <w:iCs/>
          <w:szCs w:val="20"/>
          <w:shd w:val="clear" w:color="auto" w:fill="FFFFFF"/>
        </w:rPr>
        <w:t>328</w:t>
      </w:r>
      <w:r w:rsidRPr="001C43E9">
        <w:rPr>
          <w:rFonts w:ascii="Times New Roman" w:hAnsi="Times New Roman" w:cs="Times New Roman"/>
          <w:szCs w:val="20"/>
          <w:shd w:val="clear" w:color="auto" w:fill="FFFFFF"/>
        </w:rPr>
        <w:t>(7437): 447.</w:t>
      </w:r>
    </w:p>
    <w:p w14:paraId="74C978D1" w14:textId="77777777" w:rsidR="000F70FC" w:rsidRDefault="00F750F9"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Pingali, P. L.</w:t>
      </w:r>
      <w:r w:rsidR="000F70FC">
        <w:rPr>
          <w:rFonts w:ascii="Times New Roman" w:hAnsi="Times New Roman" w:cs="Times New Roman"/>
          <w:szCs w:val="20"/>
          <w:shd w:val="clear" w:color="auto" w:fill="FFFFFF"/>
        </w:rPr>
        <w:t xml:space="preserve"> and </w:t>
      </w:r>
      <w:r w:rsidRPr="000F70FC">
        <w:rPr>
          <w:rFonts w:ascii="Times New Roman" w:hAnsi="Times New Roman" w:cs="Times New Roman"/>
          <w:szCs w:val="20"/>
          <w:shd w:val="clear" w:color="auto" w:fill="FFFFFF"/>
        </w:rPr>
        <w:t xml:space="preserve">Roger, P. A. (2012). Impact of pesticides on farmer health and the rice environment (Vol. 7). Springer Science &amp; Business Media. </w:t>
      </w:r>
    </w:p>
    <w:p w14:paraId="69B822C9" w14:textId="77777777" w:rsidR="000F70FC" w:rsidRDefault="00F750F9"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 xml:space="preserve">Mahmood, I., Imadi, S. R., Shazadi, K., Gul, A. </w:t>
      </w:r>
      <w:r w:rsidR="000F70FC">
        <w:rPr>
          <w:rFonts w:ascii="Times New Roman" w:hAnsi="Times New Roman" w:cs="Times New Roman"/>
          <w:szCs w:val="20"/>
          <w:shd w:val="clear" w:color="auto" w:fill="FFFFFF"/>
        </w:rPr>
        <w:t xml:space="preserve">and </w:t>
      </w:r>
      <w:r w:rsidRPr="000F70FC">
        <w:rPr>
          <w:rFonts w:ascii="Times New Roman" w:hAnsi="Times New Roman" w:cs="Times New Roman"/>
          <w:szCs w:val="20"/>
          <w:shd w:val="clear" w:color="auto" w:fill="FFFFFF"/>
        </w:rPr>
        <w:t>Hakeem, K. R. (2016). Effects of pesticides on environment. In Plant, soil</w:t>
      </w:r>
      <w:r w:rsidR="001B51BC" w:rsidRP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and microbes</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Springer</w:t>
      </w:r>
      <w:r w:rsidR="000F70FC">
        <w:rPr>
          <w:rFonts w:ascii="Times New Roman" w:hAnsi="Times New Roman" w:cs="Times New Roman"/>
          <w:szCs w:val="20"/>
          <w:shd w:val="clear" w:color="auto" w:fill="FFFFFF"/>
        </w:rPr>
        <w:t xml:space="preserve">: </w:t>
      </w:r>
      <w:r w:rsidR="000F70FC" w:rsidRPr="000F70FC">
        <w:rPr>
          <w:rFonts w:ascii="Times New Roman" w:hAnsi="Times New Roman" w:cs="Times New Roman"/>
          <w:szCs w:val="20"/>
          <w:shd w:val="clear" w:color="auto" w:fill="FFFFFF"/>
        </w:rPr>
        <w:t>pp. 253</w:t>
      </w:r>
      <w:r w:rsidR="000F70FC">
        <w:rPr>
          <w:rFonts w:ascii="Times New Roman" w:hAnsi="Times New Roman" w:cs="Times New Roman"/>
          <w:szCs w:val="20"/>
          <w:shd w:val="clear" w:color="auto" w:fill="FFFFFF"/>
        </w:rPr>
        <w:t>-</w:t>
      </w:r>
      <w:r w:rsidR="000F70FC" w:rsidRPr="000F70FC">
        <w:rPr>
          <w:rFonts w:ascii="Times New Roman" w:hAnsi="Times New Roman" w:cs="Times New Roman"/>
          <w:szCs w:val="20"/>
          <w:shd w:val="clear" w:color="auto" w:fill="FFFFFF"/>
        </w:rPr>
        <w:t xml:space="preserve">269. </w:t>
      </w:r>
      <w:r w:rsidRPr="000F70FC">
        <w:rPr>
          <w:rFonts w:ascii="Times New Roman" w:hAnsi="Times New Roman" w:cs="Times New Roman"/>
          <w:szCs w:val="20"/>
          <w:shd w:val="clear" w:color="auto" w:fill="FFFFFF"/>
        </w:rPr>
        <w:t xml:space="preserve"> </w:t>
      </w:r>
    </w:p>
    <w:p w14:paraId="74E357B4" w14:textId="77777777" w:rsidR="000F70FC" w:rsidRDefault="00F750F9"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Tubbs, C. W.</w:t>
      </w:r>
      <w:r w:rsidR="000F70FC">
        <w:rPr>
          <w:rFonts w:ascii="Times New Roman" w:hAnsi="Times New Roman" w:cs="Times New Roman"/>
          <w:szCs w:val="20"/>
          <w:shd w:val="clear" w:color="auto" w:fill="FFFFFF"/>
        </w:rPr>
        <w:t xml:space="preserve"> and </w:t>
      </w:r>
      <w:r w:rsidRPr="000F70FC">
        <w:rPr>
          <w:rFonts w:ascii="Times New Roman" w:hAnsi="Times New Roman" w:cs="Times New Roman"/>
          <w:szCs w:val="20"/>
          <w:shd w:val="clear" w:color="auto" w:fill="FFFFFF"/>
        </w:rPr>
        <w:t>McDonough, C. E. (2018). Reproductive impacts of endocrine-disrupting chemicals on wildlife species: implications for conservation of endangered species. </w:t>
      </w:r>
      <w:r w:rsidRPr="000F70FC">
        <w:rPr>
          <w:rFonts w:ascii="Times New Roman" w:hAnsi="Times New Roman" w:cs="Times New Roman"/>
          <w:i/>
          <w:iCs/>
          <w:szCs w:val="20"/>
          <w:shd w:val="clear" w:color="auto" w:fill="FFFFFF"/>
        </w:rPr>
        <w:t xml:space="preserve">Annual </w:t>
      </w:r>
      <w:r w:rsidR="00C76DBC" w:rsidRPr="000F70FC">
        <w:rPr>
          <w:rFonts w:ascii="Times New Roman" w:hAnsi="Times New Roman" w:cs="Times New Roman"/>
          <w:i/>
          <w:iCs/>
          <w:szCs w:val="20"/>
          <w:shd w:val="clear" w:color="auto" w:fill="FFFFFF"/>
        </w:rPr>
        <w:t>R</w:t>
      </w:r>
      <w:r w:rsidRPr="000F70FC">
        <w:rPr>
          <w:rFonts w:ascii="Times New Roman" w:hAnsi="Times New Roman" w:cs="Times New Roman"/>
          <w:i/>
          <w:iCs/>
          <w:szCs w:val="20"/>
          <w:shd w:val="clear" w:color="auto" w:fill="FFFFFF"/>
        </w:rPr>
        <w:t xml:space="preserve">eview of </w:t>
      </w:r>
      <w:r w:rsidR="00C76DBC" w:rsidRPr="000F70FC">
        <w:rPr>
          <w:rFonts w:ascii="Times New Roman" w:hAnsi="Times New Roman" w:cs="Times New Roman"/>
          <w:i/>
          <w:iCs/>
          <w:szCs w:val="20"/>
          <w:shd w:val="clear" w:color="auto" w:fill="FFFFFF"/>
        </w:rPr>
        <w:t>A</w:t>
      </w:r>
      <w:r w:rsidRPr="000F70FC">
        <w:rPr>
          <w:rFonts w:ascii="Times New Roman" w:hAnsi="Times New Roman" w:cs="Times New Roman"/>
          <w:i/>
          <w:iCs/>
          <w:szCs w:val="20"/>
          <w:shd w:val="clear" w:color="auto" w:fill="FFFFFF"/>
        </w:rPr>
        <w:t xml:space="preserve">nimal </w:t>
      </w:r>
      <w:r w:rsidR="00C76DBC" w:rsidRPr="000F70FC">
        <w:rPr>
          <w:rFonts w:ascii="Times New Roman" w:hAnsi="Times New Roman" w:cs="Times New Roman"/>
          <w:i/>
          <w:iCs/>
          <w:szCs w:val="20"/>
          <w:shd w:val="clear" w:color="auto" w:fill="FFFFFF"/>
        </w:rPr>
        <w:t>B</w:t>
      </w:r>
      <w:r w:rsidRPr="000F70FC">
        <w:rPr>
          <w:rFonts w:ascii="Times New Roman" w:hAnsi="Times New Roman" w:cs="Times New Roman"/>
          <w:i/>
          <w:iCs/>
          <w:szCs w:val="20"/>
          <w:shd w:val="clear" w:color="auto" w:fill="FFFFFF"/>
        </w:rPr>
        <w:t>iosciences</w:t>
      </w:r>
      <w:r w:rsidRPr="000F70FC">
        <w:rPr>
          <w:rFonts w:ascii="Times New Roman" w:hAnsi="Times New Roman" w:cs="Times New Roman"/>
          <w:szCs w:val="20"/>
          <w:shd w:val="clear" w:color="auto" w:fill="FFFFFF"/>
        </w:rPr>
        <w:t>, 6</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287</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304.</w:t>
      </w:r>
    </w:p>
    <w:p w14:paraId="35DA6826" w14:textId="77777777" w:rsidR="000F70FC" w:rsidRDefault="002E125A"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Ndakidemi, B., Mtei, K.</w:t>
      </w:r>
      <w:r w:rsidR="000F70FC">
        <w:rPr>
          <w:rFonts w:ascii="Times New Roman" w:hAnsi="Times New Roman" w:cs="Times New Roman"/>
          <w:szCs w:val="20"/>
          <w:shd w:val="clear" w:color="auto" w:fill="FFFFFF"/>
        </w:rPr>
        <w:t xml:space="preserve"> and </w:t>
      </w:r>
      <w:r w:rsidRPr="000F70FC">
        <w:rPr>
          <w:rFonts w:ascii="Times New Roman" w:hAnsi="Times New Roman" w:cs="Times New Roman"/>
          <w:szCs w:val="20"/>
          <w:shd w:val="clear" w:color="auto" w:fill="FFFFFF"/>
        </w:rPr>
        <w:t>Ndakidemi, P. A. (2016). Impacts of synthetic and botanical pesticides on beneficial insects. </w:t>
      </w:r>
      <w:r w:rsidRPr="000F70FC">
        <w:rPr>
          <w:rFonts w:ascii="Times New Roman" w:hAnsi="Times New Roman" w:cs="Times New Roman"/>
          <w:i/>
          <w:iCs/>
          <w:szCs w:val="20"/>
          <w:shd w:val="clear" w:color="auto" w:fill="FFFFFF"/>
        </w:rPr>
        <w:t>Agricultural Sciences</w:t>
      </w:r>
      <w:r w:rsidRPr="000F70FC">
        <w:rPr>
          <w:rFonts w:ascii="Times New Roman" w:hAnsi="Times New Roman" w:cs="Times New Roman"/>
          <w:szCs w:val="20"/>
          <w:shd w:val="clear" w:color="auto" w:fill="FFFFFF"/>
        </w:rPr>
        <w:t>, 7(06)</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 xml:space="preserve"> 364.</w:t>
      </w:r>
    </w:p>
    <w:p w14:paraId="0B49DBAF" w14:textId="77777777" w:rsidR="000F70FC" w:rsidRDefault="00FB7454"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Gupta, S.</w:t>
      </w:r>
      <w:r w:rsidR="000F70FC">
        <w:rPr>
          <w:rFonts w:ascii="Times New Roman" w:hAnsi="Times New Roman" w:cs="Times New Roman"/>
          <w:szCs w:val="20"/>
          <w:shd w:val="clear" w:color="auto" w:fill="FFFFFF"/>
        </w:rPr>
        <w:t xml:space="preserve"> and </w:t>
      </w:r>
      <w:r w:rsidRPr="000F70FC">
        <w:rPr>
          <w:rFonts w:ascii="Times New Roman" w:hAnsi="Times New Roman" w:cs="Times New Roman"/>
          <w:szCs w:val="20"/>
          <w:shd w:val="clear" w:color="auto" w:fill="FFFFFF"/>
        </w:rPr>
        <w:t>Dikshit, A. K. (2010). Biopesticides: an ecofriendly approach for pest control. </w:t>
      </w:r>
      <w:r w:rsidRPr="000F70FC">
        <w:rPr>
          <w:rFonts w:ascii="Times New Roman" w:hAnsi="Times New Roman" w:cs="Times New Roman"/>
          <w:i/>
          <w:iCs/>
          <w:szCs w:val="20"/>
          <w:shd w:val="clear" w:color="auto" w:fill="FFFFFF"/>
        </w:rPr>
        <w:t>Journal of Biopesticides</w:t>
      </w:r>
      <w:r w:rsidRPr="000F70FC">
        <w:rPr>
          <w:rFonts w:ascii="Times New Roman" w:hAnsi="Times New Roman" w:cs="Times New Roman"/>
          <w:szCs w:val="20"/>
          <w:shd w:val="clear" w:color="auto" w:fill="FFFFFF"/>
        </w:rPr>
        <w:t>, </w:t>
      </w:r>
      <w:r w:rsidRPr="000F70FC">
        <w:rPr>
          <w:rFonts w:ascii="Times New Roman" w:hAnsi="Times New Roman" w:cs="Times New Roman"/>
          <w:iCs/>
          <w:szCs w:val="20"/>
          <w:shd w:val="clear" w:color="auto" w:fill="FFFFFF"/>
        </w:rPr>
        <w:t>3</w:t>
      </w:r>
      <w:r w:rsidRPr="000F70FC">
        <w:rPr>
          <w:rFonts w:ascii="Times New Roman" w:hAnsi="Times New Roman" w:cs="Times New Roman"/>
          <w:szCs w:val="20"/>
          <w:shd w:val="clear" w:color="auto" w:fill="FFFFFF"/>
        </w:rPr>
        <w:t>(1):</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186</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188.</w:t>
      </w:r>
    </w:p>
    <w:p w14:paraId="798F4701" w14:textId="77777777" w:rsidR="000F70FC" w:rsidRDefault="00FB7454"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Thakore, Y. (2006). The biopesticide market for global agricultural use. </w:t>
      </w:r>
      <w:r w:rsidRPr="000F70FC">
        <w:rPr>
          <w:rFonts w:ascii="Times New Roman" w:hAnsi="Times New Roman" w:cs="Times New Roman"/>
          <w:i/>
          <w:iCs/>
          <w:szCs w:val="20"/>
          <w:shd w:val="clear" w:color="auto" w:fill="FFFFFF"/>
        </w:rPr>
        <w:t>Industrial</w:t>
      </w:r>
      <w:r w:rsidR="000F70FC">
        <w:rPr>
          <w:rFonts w:ascii="Times New Roman" w:hAnsi="Times New Roman" w:cs="Times New Roman"/>
          <w:i/>
          <w:iCs/>
          <w:szCs w:val="20"/>
          <w:shd w:val="clear" w:color="auto" w:fill="FFFFFF"/>
        </w:rPr>
        <w:t xml:space="preserve"> </w:t>
      </w:r>
      <w:r w:rsidRPr="000F70FC">
        <w:rPr>
          <w:rFonts w:ascii="Times New Roman" w:hAnsi="Times New Roman" w:cs="Times New Roman"/>
          <w:i/>
          <w:iCs/>
          <w:szCs w:val="20"/>
          <w:shd w:val="clear" w:color="auto" w:fill="FFFFFF"/>
        </w:rPr>
        <w:t>Biotechnology</w:t>
      </w:r>
      <w:r w:rsidRPr="000F70FC">
        <w:rPr>
          <w:rFonts w:ascii="Times New Roman" w:hAnsi="Times New Roman" w:cs="Times New Roman"/>
          <w:szCs w:val="20"/>
          <w:shd w:val="clear" w:color="auto" w:fill="FFFFFF"/>
        </w:rPr>
        <w:t>, </w:t>
      </w:r>
      <w:r w:rsidRPr="000F70FC">
        <w:rPr>
          <w:rFonts w:ascii="Times New Roman" w:hAnsi="Times New Roman" w:cs="Times New Roman"/>
          <w:iCs/>
          <w:szCs w:val="20"/>
          <w:shd w:val="clear" w:color="auto" w:fill="FFFFFF"/>
        </w:rPr>
        <w:t>2</w:t>
      </w:r>
      <w:r w:rsidRPr="000F70FC">
        <w:rPr>
          <w:rFonts w:ascii="Times New Roman" w:hAnsi="Times New Roman" w:cs="Times New Roman"/>
          <w:szCs w:val="20"/>
          <w:shd w:val="clear" w:color="auto" w:fill="FFFFFF"/>
        </w:rPr>
        <w:t>(3):194</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208.</w:t>
      </w:r>
    </w:p>
    <w:p w14:paraId="467DAB99" w14:textId="77777777" w:rsidR="000F70FC" w:rsidRDefault="00FB7454"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Lichtfouse, E. (2013). Sustainable agriculture reviews</w:t>
      </w:r>
      <w:r w:rsidRPr="000F70FC">
        <w:rPr>
          <w:rFonts w:ascii="Times New Roman" w:hAnsi="Times New Roman" w:cs="Times New Roman"/>
          <w:i/>
          <w:iCs/>
          <w:szCs w:val="20"/>
          <w:shd w:val="clear" w:color="auto" w:fill="FFFFFF"/>
        </w:rPr>
        <w:t xml:space="preserve"> </w:t>
      </w:r>
      <w:r w:rsidRPr="000F70FC">
        <w:rPr>
          <w:rFonts w:ascii="Times New Roman" w:hAnsi="Times New Roman" w:cs="Times New Roman"/>
          <w:szCs w:val="20"/>
          <w:shd w:val="clear" w:color="auto" w:fill="FFFFFF"/>
        </w:rPr>
        <w:t>(Vol. 13). Springer Science &amp; Business Media.</w:t>
      </w:r>
    </w:p>
    <w:p w14:paraId="7593E29B" w14:textId="6E735CD2" w:rsidR="000F70FC" w:rsidRDefault="00FB7454"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 xml:space="preserve">Pang, Y., Wang, D., Fan, Z., Chen, X., Yu, F., Hu, X., </w:t>
      </w:r>
      <w:r w:rsidR="000F70FC">
        <w:rPr>
          <w:rFonts w:ascii="Times New Roman" w:hAnsi="Times New Roman" w:cs="Times New Roman"/>
          <w:szCs w:val="20"/>
          <w:shd w:val="clear" w:color="auto" w:fill="FFFFFF"/>
        </w:rPr>
        <w:t xml:space="preserve">and </w:t>
      </w:r>
      <w:r w:rsidRPr="000F70FC">
        <w:rPr>
          <w:rFonts w:ascii="Times New Roman" w:hAnsi="Times New Roman" w:cs="Times New Roman"/>
          <w:szCs w:val="20"/>
          <w:shd w:val="clear" w:color="auto" w:fill="FFFFFF"/>
        </w:rPr>
        <w:t xml:space="preserve">Yuan, L. (2014). </w:t>
      </w:r>
      <w:r w:rsidRPr="000F70FC">
        <w:rPr>
          <w:rFonts w:ascii="Times New Roman" w:hAnsi="Times New Roman" w:cs="Times New Roman"/>
          <w:i/>
          <w:szCs w:val="20"/>
          <w:shd w:val="clear" w:color="auto" w:fill="FFFFFF"/>
        </w:rPr>
        <w:t xml:space="preserve">Blumea balsamifera </w:t>
      </w:r>
      <w:r w:rsidRPr="000F70FC">
        <w:rPr>
          <w:rFonts w:ascii="Times New Roman" w:hAnsi="Times New Roman" w:cs="Times New Roman"/>
          <w:szCs w:val="20"/>
          <w:shd w:val="clear" w:color="auto" w:fill="FFFFFF"/>
        </w:rPr>
        <w:t>- A phytochemical and pharmacological review. </w:t>
      </w:r>
      <w:r w:rsidRPr="000F70FC">
        <w:rPr>
          <w:rFonts w:ascii="Times New Roman" w:hAnsi="Times New Roman" w:cs="Times New Roman"/>
          <w:i/>
          <w:iCs/>
          <w:szCs w:val="20"/>
          <w:shd w:val="clear" w:color="auto" w:fill="FFFFFF"/>
        </w:rPr>
        <w:t>Molecules</w:t>
      </w:r>
      <w:r w:rsidRPr="000F70FC">
        <w:rPr>
          <w:rFonts w:ascii="Times New Roman" w:hAnsi="Times New Roman" w:cs="Times New Roman"/>
          <w:szCs w:val="20"/>
          <w:shd w:val="clear" w:color="auto" w:fill="FFFFFF"/>
        </w:rPr>
        <w:t>, </w:t>
      </w:r>
      <w:r w:rsidRPr="000F70FC">
        <w:rPr>
          <w:rFonts w:ascii="Times New Roman" w:hAnsi="Times New Roman" w:cs="Times New Roman"/>
          <w:iCs/>
          <w:szCs w:val="20"/>
          <w:shd w:val="clear" w:color="auto" w:fill="FFFFFF"/>
        </w:rPr>
        <w:t>19</w:t>
      </w:r>
      <w:r w:rsidRPr="000F70FC">
        <w:rPr>
          <w:rFonts w:ascii="Times New Roman" w:hAnsi="Times New Roman" w:cs="Times New Roman"/>
          <w:szCs w:val="20"/>
          <w:shd w:val="clear" w:color="auto" w:fill="FFFFFF"/>
        </w:rPr>
        <w:t>(7):</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9453</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9477.</w:t>
      </w:r>
    </w:p>
    <w:p w14:paraId="0FE58F14" w14:textId="3A563B62" w:rsidR="000F70FC" w:rsidRDefault="00FB7454"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Yuan, N. N., Hou, H. Y., Wang, J., Chen, Y. Z.</w:t>
      </w:r>
      <w:r w:rsidR="000F70FC">
        <w:rPr>
          <w:rFonts w:ascii="Times New Roman" w:hAnsi="Times New Roman" w:cs="Times New Roman"/>
          <w:szCs w:val="20"/>
          <w:shd w:val="clear" w:color="auto" w:fill="FFFFFF"/>
        </w:rPr>
        <w:t xml:space="preserve"> and </w:t>
      </w:r>
      <w:r w:rsidRPr="000F70FC">
        <w:rPr>
          <w:rFonts w:ascii="Times New Roman" w:hAnsi="Times New Roman" w:cs="Times New Roman"/>
          <w:szCs w:val="20"/>
          <w:shd w:val="clear" w:color="auto" w:fill="FFFFFF"/>
        </w:rPr>
        <w:t xml:space="preserve">Xie, P. B. (2012). The </w:t>
      </w:r>
      <w:r w:rsidR="000F70FC" w:rsidRPr="000F70FC">
        <w:rPr>
          <w:rFonts w:ascii="Times New Roman" w:hAnsi="Times New Roman" w:cs="Times New Roman"/>
          <w:szCs w:val="20"/>
          <w:shd w:val="clear" w:color="auto" w:fill="FFFFFF"/>
        </w:rPr>
        <w:t xml:space="preserve">research status of chemical constituents and activities of </w:t>
      </w:r>
      <w:r w:rsidR="000F70FC">
        <w:rPr>
          <w:rFonts w:ascii="Times New Roman" w:hAnsi="Times New Roman" w:cs="Times New Roman"/>
          <w:szCs w:val="20"/>
          <w:shd w:val="clear" w:color="auto" w:fill="FFFFFF"/>
        </w:rPr>
        <w:t>B</w:t>
      </w:r>
      <w:r w:rsidR="000F70FC" w:rsidRPr="000F70FC">
        <w:rPr>
          <w:rFonts w:ascii="Times New Roman" w:hAnsi="Times New Roman" w:cs="Times New Roman"/>
          <w:szCs w:val="20"/>
          <w:shd w:val="clear" w:color="auto" w:fill="FFFFFF"/>
        </w:rPr>
        <w:t xml:space="preserve">lumea </w:t>
      </w:r>
      <w:r w:rsidRPr="000F70FC">
        <w:rPr>
          <w:rFonts w:ascii="Times New Roman" w:hAnsi="Times New Roman" w:cs="Times New Roman"/>
          <w:szCs w:val="20"/>
          <w:shd w:val="clear" w:color="auto" w:fill="FFFFFF"/>
        </w:rPr>
        <w:t>DC.</w:t>
      </w:r>
      <w:r w:rsidR="006F6EA2" w:rsidRP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[J]. </w:t>
      </w:r>
      <w:r w:rsidRPr="000F70FC">
        <w:rPr>
          <w:rFonts w:ascii="Times New Roman" w:hAnsi="Times New Roman" w:cs="Times New Roman"/>
          <w:i/>
          <w:iCs/>
          <w:szCs w:val="20"/>
          <w:shd w:val="clear" w:color="auto" w:fill="FFFFFF"/>
        </w:rPr>
        <w:t>Guangzhou Chemical Industry</w:t>
      </w:r>
      <w:r w:rsidRPr="000F70FC">
        <w:rPr>
          <w:rFonts w:ascii="Times New Roman" w:hAnsi="Times New Roman" w:cs="Times New Roman"/>
          <w:szCs w:val="20"/>
          <w:shd w:val="clear" w:color="auto" w:fill="FFFFFF"/>
        </w:rPr>
        <w:t>, </w:t>
      </w:r>
      <w:r w:rsidRPr="000F70FC">
        <w:rPr>
          <w:rFonts w:ascii="Times New Roman" w:hAnsi="Times New Roman" w:cs="Times New Roman"/>
          <w:iCs/>
          <w:szCs w:val="20"/>
          <w:shd w:val="clear" w:color="auto" w:fill="FFFFFF"/>
        </w:rPr>
        <w:t>24:</w:t>
      </w:r>
      <w:r w:rsidR="000F70FC">
        <w:rPr>
          <w:rFonts w:ascii="Times New Roman" w:hAnsi="Times New Roman" w:cs="Times New Roman"/>
          <w:iCs/>
          <w:szCs w:val="20"/>
          <w:shd w:val="clear" w:color="auto" w:fill="FFFFFF"/>
        </w:rPr>
        <w:t xml:space="preserve"> </w:t>
      </w:r>
      <w:r w:rsidRPr="000F70FC">
        <w:rPr>
          <w:rFonts w:ascii="Times New Roman" w:hAnsi="Times New Roman" w:cs="Times New Roman"/>
          <w:szCs w:val="20"/>
          <w:shd w:val="clear" w:color="auto" w:fill="FFFFFF"/>
        </w:rPr>
        <w:t>015.</w:t>
      </w:r>
    </w:p>
    <w:p w14:paraId="723B7ABF" w14:textId="77777777" w:rsidR="000F70FC" w:rsidRDefault="00EB39FC"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Nessa, F., Ismail, Z., Mohamed, N.</w:t>
      </w:r>
      <w:r w:rsidR="000F70FC">
        <w:rPr>
          <w:rFonts w:ascii="Times New Roman" w:hAnsi="Times New Roman" w:cs="Times New Roman"/>
          <w:szCs w:val="20"/>
          <w:shd w:val="clear" w:color="auto" w:fill="FFFFFF"/>
        </w:rPr>
        <w:t xml:space="preserve"> and </w:t>
      </w:r>
      <w:r w:rsidRPr="000F70FC">
        <w:rPr>
          <w:rFonts w:ascii="Times New Roman" w:hAnsi="Times New Roman" w:cs="Times New Roman"/>
          <w:szCs w:val="20"/>
          <w:shd w:val="clear" w:color="auto" w:fill="FFFFFF"/>
        </w:rPr>
        <w:t xml:space="preserve">Haris, M. R. H. M. (2004). Free radical-scavenging activity of organic extracts and of pure flavonoids of </w:t>
      </w:r>
      <w:r w:rsidRPr="000F70FC">
        <w:rPr>
          <w:rFonts w:ascii="Times New Roman" w:hAnsi="Times New Roman" w:cs="Times New Roman"/>
          <w:i/>
          <w:iCs/>
          <w:szCs w:val="20"/>
          <w:shd w:val="clear" w:color="auto" w:fill="FFFFFF"/>
        </w:rPr>
        <w:t>Blumea balsamifera</w:t>
      </w:r>
      <w:r w:rsidRPr="000F70FC">
        <w:rPr>
          <w:rFonts w:ascii="Times New Roman" w:hAnsi="Times New Roman" w:cs="Times New Roman"/>
          <w:szCs w:val="20"/>
          <w:shd w:val="clear" w:color="auto" w:fill="FFFFFF"/>
        </w:rPr>
        <w:t xml:space="preserve"> DC leaves. </w:t>
      </w:r>
      <w:r w:rsidRPr="000F70FC">
        <w:rPr>
          <w:rFonts w:ascii="Times New Roman" w:hAnsi="Times New Roman" w:cs="Times New Roman"/>
          <w:i/>
          <w:iCs/>
          <w:szCs w:val="20"/>
          <w:shd w:val="clear" w:color="auto" w:fill="FFFFFF"/>
        </w:rPr>
        <w:t>Food Chemistry</w:t>
      </w:r>
      <w:r w:rsidRPr="000F70FC">
        <w:rPr>
          <w:rFonts w:ascii="Times New Roman" w:hAnsi="Times New Roman" w:cs="Times New Roman"/>
          <w:szCs w:val="20"/>
          <w:shd w:val="clear" w:color="auto" w:fill="FFFFFF"/>
        </w:rPr>
        <w:t>, </w:t>
      </w:r>
      <w:r w:rsidRPr="000F70FC">
        <w:rPr>
          <w:rFonts w:ascii="Times New Roman" w:hAnsi="Times New Roman" w:cs="Times New Roman"/>
          <w:iCs/>
          <w:szCs w:val="20"/>
          <w:shd w:val="clear" w:color="auto" w:fill="FFFFFF"/>
        </w:rPr>
        <w:t>88</w:t>
      </w:r>
      <w:r w:rsidRPr="000F70FC">
        <w:rPr>
          <w:rFonts w:ascii="Times New Roman" w:hAnsi="Times New Roman" w:cs="Times New Roman"/>
          <w:szCs w:val="20"/>
          <w:shd w:val="clear" w:color="auto" w:fill="FFFFFF"/>
        </w:rPr>
        <w:t>(2):</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243</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252.</w:t>
      </w:r>
    </w:p>
    <w:p w14:paraId="4E72C9BA" w14:textId="77777777" w:rsidR="000F70FC" w:rsidRDefault="00EB39FC" w:rsidP="000F70FC">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Pang, Y., Wang, D., Hu, X., Wang, H., Fu, W., Fan, Z.</w:t>
      </w:r>
      <w:r w:rsidR="000F70FC">
        <w:rPr>
          <w:rFonts w:ascii="Times New Roman" w:hAnsi="Times New Roman" w:cs="Times New Roman"/>
          <w:szCs w:val="20"/>
          <w:shd w:val="clear" w:color="auto" w:fill="FFFFFF"/>
        </w:rPr>
        <w:t xml:space="preserve"> and</w:t>
      </w:r>
      <w:r w:rsidRPr="000F70FC">
        <w:rPr>
          <w:rFonts w:ascii="Times New Roman" w:hAnsi="Times New Roman" w:cs="Times New Roman"/>
          <w:szCs w:val="20"/>
          <w:shd w:val="clear" w:color="auto" w:fill="FFFFFF"/>
        </w:rPr>
        <w:t xml:space="preserve"> Yu, F. (2014). Effect of volatile oil from </w:t>
      </w:r>
      <w:r w:rsidRPr="000F70FC">
        <w:rPr>
          <w:rFonts w:ascii="Times New Roman" w:hAnsi="Times New Roman" w:cs="Times New Roman"/>
          <w:i/>
          <w:iCs/>
          <w:szCs w:val="20"/>
          <w:shd w:val="clear" w:color="auto" w:fill="FFFFFF"/>
        </w:rPr>
        <w:t xml:space="preserve">Blumea </w:t>
      </w:r>
      <w:r w:rsidR="000F70FC">
        <w:rPr>
          <w:rFonts w:ascii="Times New Roman" w:hAnsi="Times New Roman" w:cs="Times New Roman"/>
          <w:i/>
          <w:iCs/>
          <w:szCs w:val="20"/>
          <w:shd w:val="clear" w:color="auto" w:fill="FFFFFF"/>
        </w:rPr>
        <w:t>b</w:t>
      </w:r>
      <w:r w:rsidRPr="000F70FC">
        <w:rPr>
          <w:rFonts w:ascii="Times New Roman" w:hAnsi="Times New Roman" w:cs="Times New Roman"/>
          <w:i/>
          <w:iCs/>
          <w:szCs w:val="20"/>
          <w:shd w:val="clear" w:color="auto" w:fill="FFFFFF"/>
        </w:rPr>
        <w:t>alsamifera</w:t>
      </w:r>
      <w:r w:rsidRPr="000F70FC">
        <w:rPr>
          <w:rFonts w:ascii="Times New Roman" w:hAnsi="Times New Roman" w:cs="Times New Roman"/>
          <w:szCs w:val="20"/>
          <w:shd w:val="clear" w:color="auto" w:fill="FFFFFF"/>
        </w:rPr>
        <w:t xml:space="preserve"> (L.) DC. leaves on wound healing in mice. </w:t>
      </w:r>
      <w:r w:rsidRPr="000F70FC">
        <w:rPr>
          <w:rFonts w:ascii="Times New Roman" w:hAnsi="Times New Roman" w:cs="Times New Roman"/>
          <w:i/>
          <w:iCs/>
          <w:szCs w:val="20"/>
          <w:shd w:val="clear" w:color="auto" w:fill="FFFFFF"/>
        </w:rPr>
        <w:t>Journal of Traditional Chinese Medicine</w:t>
      </w:r>
      <w:r w:rsidRPr="000F70FC">
        <w:rPr>
          <w:rFonts w:ascii="Times New Roman" w:hAnsi="Times New Roman" w:cs="Times New Roman"/>
          <w:szCs w:val="20"/>
          <w:shd w:val="clear" w:color="auto" w:fill="FFFFFF"/>
        </w:rPr>
        <w:t>, </w:t>
      </w:r>
      <w:r w:rsidRPr="000F70FC">
        <w:rPr>
          <w:rFonts w:ascii="Times New Roman" w:hAnsi="Times New Roman" w:cs="Times New Roman"/>
          <w:iCs/>
          <w:szCs w:val="20"/>
          <w:shd w:val="clear" w:color="auto" w:fill="FFFFFF"/>
        </w:rPr>
        <w:t>34</w:t>
      </w:r>
      <w:r w:rsidRPr="000F70FC">
        <w:rPr>
          <w:rFonts w:ascii="Times New Roman" w:hAnsi="Times New Roman" w:cs="Times New Roman"/>
          <w:szCs w:val="20"/>
          <w:shd w:val="clear" w:color="auto" w:fill="FFFFFF"/>
        </w:rPr>
        <w:t>(6):</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716</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724.</w:t>
      </w:r>
    </w:p>
    <w:p w14:paraId="3281ACD9" w14:textId="77777777" w:rsidR="00265FC6" w:rsidRDefault="00864627" w:rsidP="00265FC6">
      <w:pPr>
        <w:numPr>
          <w:ilvl w:val="0"/>
          <w:numId w:val="5"/>
        </w:numPr>
        <w:wordWrap/>
        <w:adjustRightInd w:val="0"/>
        <w:ind w:left="567" w:right="6" w:hanging="567"/>
        <w:rPr>
          <w:rFonts w:ascii="Times New Roman" w:hAnsi="Times New Roman" w:cs="Times New Roman"/>
          <w:szCs w:val="20"/>
          <w:shd w:val="clear" w:color="auto" w:fill="FFFFFF"/>
        </w:rPr>
      </w:pPr>
      <w:r w:rsidRPr="000F70FC">
        <w:rPr>
          <w:rFonts w:ascii="Times New Roman" w:hAnsi="Times New Roman" w:cs="Times New Roman"/>
          <w:szCs w:val="20"/>
          <w:shd w:val="clear" w:color="auto" w:fill="FFFFFF"/>
        </w:rPr>
        <w:t xml:space="preserve">Sivapragasam, A. (2009). Biopesticides from Malaysian </w:t>
      </w:r>
      <w:r w:rsidR="000F70FC" w:rsidRPr="000F70FC">
        <w:rPr>
          <w:rFonts w:ascii="Times New Roman" w:hAnsi="Times New Roman" w:cs="Times New Roman"/>
          <w:szCs w:val="20"/>
          <w:shd w:val="clear" w:color="auto" w:fill="FFFFFF"/>
        </w:rPr>
        <w:t xml:space="preserve">flora–resources for sustainable pest </w:t>
      </w:r>
      <w:r w:rsidR="000F70FC" w:rsidRPr="000F70FC">
        <w:rPr>
          <w:rFonts w:ascii="Times New Roman" w:hAnsi="Times New Roman" w:cs="Times New Roman"/>
          <w:szCs w:val="20"/>
          <w:shd w:val="clear" w:color="auto" w:fill="FFFFFF"/>
        </w:rPr>
        <w:lastRenderedPageBreak/>
        <w:t xml:space="preserve">management. </w:t>
      </w:r>
      <w:r w:rsidRPr="000F70FC">
        <w:rPr>
          <w:rFonts w:ascii="Times New Roman" w:hAnsi="Times New Roman" w:cs="Times New Roman"/>
          <w:szCs w:val="20"/>
          <w:shd w:val="clear" w:color="auto" w:fill="FFFFFF"/>
        </w:rPr>
        <w:t>In Discovering opportunities, expanding the economic horizon. Proceedings of the National Conference on New Crops and Bioresources, Seremban, Malaysia, 15</w:t>
      </w:r>
      <w:r w:rsidR="00E96F90" w:rsidRP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17 December 2009</w:t>
      </w:r>
      <w:r w:rsidR="000F70FC">
        <w:rPr>
          <w:rFonts w:ascii="Times New Roman" w:hAnsi="Times New Roman" w:cs="Times New Roman"/>
          <w:szCs w:val="20"/>
          <w:shd w:val="clear" w:color="auto" w:fill="FFFFFF"/>
        </w:rPr>
        <w:t xml:space="preserve">: </w:t>
      </w:r>
      <w:r w:rsidRPr="000F70FC">
        <w:rPr>
          <w:rFonts w:ascii="Times New Roman" w:hAnsi="Times New Roman" w:cs="Times New Roman"/>
          <w:szCs w:val="20"/>
          <w:shd w:val="clear" w:color="auto" w:fill="FFFFFF"/>
        </w:rPr>
        <w:t>pp. 125</w:t>
      </w:r>
      <w:r w:rsidR="000F70FC">
        <w:rPr>
          <w:rFonts w:ascii="Times New Roman" w:hAnsi="Times New Roman" w:cs="Times New Roman"/>
          <w:szCs w:val="20"/>
          <w:shd w:val="clear" w:color="auto" w:fill="FFFFFF"/>
        </w:rPr>
        <w:t>-</w:t>
      </w:r>
      <w:r w:rsidRPr="000F70FC">
        <w:rPr>
          <w:rFonts w:ascii="Times New Roman" w:hAnsi="Times New Roman" w:cs="Times New Roman"/>
          <w:szCs w:val="20"/>
          <w:shd w:val="clear" w:color="auto" w:fill="FFFFFF"/>
        </w:rPr>
        <w:t>132.</w:t>
      </w:r>
    </w:p>
    <w:p w14:paraId="218E4F45"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 xml:space="preserve">Glova III, F. </w:t>
      </w:r>
      <w:r w:rsidR="00265FC6">
        <w:rPr>
          <w:rFonts w:ascii="Times New Roman" w:hAnsi="Times New Roman" w:cs="Times New Roman"/>
          <w:szCs w:val="20"/>
          <w:shd w:val="clear" w:color="auto" w:fill="FFFFFF"/>
        </w:rPr>
        <w:t xml:space="preserve">and </w:t>
      </w:r>
      <w:r w:rsidRPr="00265FC6">
        <w:rPr>
          <w:rFonts w:ascii="Times New Roman" w:hAnsi="Times New Roman" w:cs="Times New Roman"/>
          <w:szCs w:val="20"/>
          <w:shd w:val="clear" w:color="auto" w:fill="FFFFFF"/>
        </w:rPr>
        <w:t xml:space="preserve">Ines, M. C. (1989). Evaluation of selected botanical pesticides against rice green leafhopper </w:t>
      </w:r>
      <w:r w:rsidRPr="00265FC6">
        <w:rPr>
          <w:rFonts w:ascii="Times New Roman" w:hAnsi="Times New Roman" w:cs="Times New Roman"/>
          <w:i/>
          <w:szCs w:val="20"/>
          <w:shd w:val="clear" w:color="auto" w:fill="FFFFFF"/>
        </w:rPr>
        <w:t>Nephotettix virescens</w:t>
      </w:r>
      <w:r w:rsidRPr="00265FC6">
        <w:rPr>
          <w:rFonts w:ascii="Times New Roman" w:hAnsi="Times New Roman" w:cs="Times New Roman"/>
          <w:szCs w:val="20"/>
          <w:shd w:val="clear" w:color="auto" w:fill="FFFFFF"/>
        </w:rPr>
        <w:t>. In Pest Control Council of the Philippines, Baguio City (Philippines), 9</w:t>
      </w:r>
      <w:r w:rsidR="00936E08" w:rsidRP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12 May 1989.</w:t>
      </w:r>
    </w:p>
    <w:p w14:paraId="203BCCEF"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Ines, M. C.</w:t>
      </w:r>
      <w:r w:rsidR="00265FC6">
        <w:rPr>
          <w:rFonts w:ascii="Times New Roman" w:hAnsi="Times New Roman" w:cs="Times New Roman"/>
          <w:szCs w:val="20"/>
          <w:shd w:val="clear" w:color="auto" w:fill="FFFFFF"/>
        </w:rPr>
        <w:t xml:space="preserve"> and </w:t>
      </w:r>
      <w:r w:rsidRPr="00265FC6">
        <w:rPr>
          <w:rFonts w:ascii="Times New Roman" w:hAnsi="Times New Roman" w:cs="Times New Roman"/>
          <w:szCs w:val="20"/>
          <w:shd w:val="clear" w:color="auto" w:fill="FFFFFF"/>
        </w:rPr>
        <w:t>Baga, L. P. N. (1990). Evaluation of botanical pesticides against Fusarium rot of garlic. In 21. Pest Control Council of the Philippines Annual Convention, Bacolod City (Philippines), 7</w:t>
      </w:r>
      <w:r w:rsidR="00936E08" w:rsidRP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10 May 1990.</w:t>
      </w:r>
    </w:p>
    <w:p w14:paraId="7E9CB9CE"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 xml:space="preserve">Suharto, H. (2002). Golden apple snail, </w:t>
      </w:r>
      <w:r w:rsidRPr="00265FC6">
        <w:rPr>
          <w:rFonts w:ascii="Times New Roman" w:hAnsi="Times New Roman" w:cs="Times New Roman"/>
          <w:i/>
          <w:iCs/>
          <w:szCs w:val="20"/>
          <w:shd w:val="clear" w:color="auto" w:fill="FFFFFF"/>
        </w:rPr>
        <w:t>Pomacea canaliculata</w:t>
      </w:r>
      <w:r w:rsidRPr="00265FC6">
        <w:rPr>
          <w:rFonts w:ascii="Times New Roman" w:hAnsi="Times New Roman" w:cs="Times New Roman"/>
          <w:szCs w:val="20"/>
          <w:shd w:val="clear" w:color="auto" w:fill="FFFFFF"/>
        </w:rPr>
        <w:t xml:space="preserve"> (Lamarck) in Indonesia. Los Banos, Laguna, SEAMEO Regional Center for Graduate Study and Research in Agriculture (SEARCA), Philippines, 69</w:t>
      </w:r>
      <w:r w:rsidR="00936E08" w:rsidRP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73.</w:t>
      </w:r>
    </w:p>
    <w:p w14:paraId="5FD15FC3" w14:textId="1E161141"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Sebastian, L. S. (2003).</w:t>
      </w:r>
      <w:r w:rsidR="0011306D" w:rsidRPr="00265FC6">
        <w:rPr>
          <w:rFonts w:ascii="Times New Roman" w:hAnsi="Times New Roman" w:cs="Times New Roman"/>
          <w:szCs w:val="20"/>
          <w:shd w:val="clear" w:color="auto" w:fill="FFFFFF"/>
        </w:rPr>
        <w:t xml:space="preserve"> </w:t>
      </w:r>
      <w:r w:rsidRPr="00265FC6">
        <w:rPr>
          <w:rFonts w:ascii="Times New Roman" w:hAnsi="Times New Roman" w:cs="Times New Roman"/>
          <w:szCs w:val="20"/>
          <w:shd w:val="clear" w:color="auto" w:fill="FFFFFF"/>
        </w:rPr>
        <w:t xml:space="preserve">Management </w:t>
      </w:r>
      <w:r w:rsidR="00265FC6" w:rsidRPr="00265FC6">
        <w:rPr>
          <w:rFonts w:ascii="Times New Roman" w:hAnsi="Times New Roman" w:cs="Times New Roman"/>
          <w:szCs w:val="20"/>
          <w:shd w:val="clear" w:color="auto" w:fill="FFFFFF"/>
        </w:rPr>
        <w:t xml:space="preserve">options for the golden apple snail.  </w:t>
      </w:r>
      <w:r w:rsidR="00265FC6">
        <w:rPr>
          <w:rFonts w:ascii="Times New Roman" w:hAnsi="Times New Roman" w:cs="Times New Roman"/>
          <w:szCs w:val="20"/>
          <w:shd w:val="clear" w:color="auto" w:fill="FFFFFF"/>
        </w:rPr>
        <w:t xml:space="preserve">Access from </w:t>
      </w:r>
      <w:r w:rsidR="00256AD4" w:rsidRPr="00265FC6">
        <w:rPr>
          <w:rStyle w:val="Hyperlink"/>
          <w:rFonts w:ascii="Times New Roman" w:hAnsi="Times New Roman" w:cs="Times New Roman"/>
          <w:color w:val="auto"/>
          <w:u w:val="none"/>
        </w:rPr>
        <w:t>http://issg.org/database/species/reference_files/pomcan/pest_management.pdf</w:t>
      </w:r>
      <w:r w:rsidR="00923A14" w:rsidRPr="00265FC6">
        <w:rPr>
          <w:rFonts w:ascii="Times New Roman" w:hAnsi="Times New Roman" w:cs="Times New Roman"/>
        </w:rPr>
        <w:t>.</w:t>
      </w:r>
      <w:r w:rsidR="00256AD4" w:rsidRPr="00265FC6">
        <w:rPr>
          <w:rFonts w:ascii="Times New Roman" w:hAnsi="Times New Roman" w:cs="Times New Roman"/>
        </w:rPr>
        <w:t xml:space="preserve"> [Access online 05 December 2017].</w:t>
      </w:r>
    </w:p>
    <w:p w14:paraId="098CA422" w14:textId="32925C5F"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Harne, S., Sharma, A., Dhaygude, M., Joglekar, S., Kodam, K.</w:t>
      </w:r>
      <w:r w:rsidR="00265FC6">
        <w:rPr>
          <w:rFonts w:ascii="Times New Roman" w:hAnsi="Times New Roman" w:cs="Times New Roman"/>
          <w:szCs w:val="20"/>
          <w:shd w:val="clear" w:color="auto" w:fill="FFFFFF"/>
        </w:rPr>
        <w:t xml:space="preserve"> and </w:t>
      </w:r>
      <w:r w:rsidRPr="00265FC6">
        <w:rPr>
          <w:rFonts w:ascii="Times New Roman" w:hAnsi="Times New Roman" w:cs="Times New Roman"/>
          <w:szCs w:val="20"/>
          <w:shd w:val="clear" w:color="auto" w:fill="FFFFFF"/>
        </w:rPr>
        <w:t xml:space="preserve">Hudlikar, M. (2012). Novel route for rapid biosynthesis of copper nanoparticles using aqueous extract of </w:t>
      </w:r>
      <w:r w:rsidRPr="00265FC6">
        <w:rPr>
          <w:rFonts w:ascii="Times New Roman" w:hAnsi="Times New Roman" w:cs="Times New Roman"/>
          <w:i/>
          <w:szCs w:val="20"/>
          <w:shd w:val="clear" w:color="auto" w:fill="FFFFFF"/>
        </w:rPr>
        <w:t>Calotropis procera</w:t>
      </w:r>
      <w:r w:rsidRPr="00265FC6">
        <w:rPr>
          <w:rFonts w:ascii="Times New Roman" w:hAnsi="Times New Roman" w:cs="Times New Roman"/>
          <w:szCs w:val="20"/>
          <w:shd w:val="clear" w:color="auto" w:fill="FFFFFF"/>
        </w:rPr>
        <w:t xml:space="preserve"> L. latex and their cytotoxicity on tumor cells. </w:t>
      </w:r>
      <w:r w:rsidRPr="00265FC6">
        <w:rPr>
          <w:rFonts w:ascii="Times New Roman" w:hAnsi="Times New Roman" w:cs="Times New Roman"/>
          <w:i/>
          <w:iCs/>
          <w:szCs w:val="20"/>
          <w:shd w:val="clear" w:color="auto" w:fill="FFFFFF"/>
        </w:rPr>
        <w:t>Colloids and Surfaces B: Biointerfaces</w:t>
      </w:r>
      <w:r w:rsidRPr="00265FC6">
        <w:rPr>
          <w:rFonts w:ascii="Times New Roman" w:hAnsi="Times New Roman" w:cs="Times New Roman"/>
          <w:szCs w:val="20"/>
          <w:shd w:val="clear" w:color="auto" w:fill="FFFFFF"/>
        </w:rPr>
        <w:t>, </w:t>
      </w:r>
      <w:r w:rsidRPr="00265FC6">
        <w:rPr>
          <w:rFonts w:ascii="Times New Roman" w:hAnsi="Times New Roman" w:cs="Times New Roman"/>
          <w:iCs/>
          <w:szCs w:val="20"/>
          <w:shd w:val="clear" w:color="auto" w:fill="FFFFFF"/>
        </w:rPr>
        <w:t>95</w:t>
      </w:r>
      <w:r w:rsidRPr="00265FC6">
        <w:rPr>
          <w:rFonts w:ascii="Times New Roman" w:hAnsi="Times New Roman" w:cs="Times New Roman"/>
          <w:szCs w:val="20"/>
          <w:shd w:val="clear" w:color="auto" w:fill="FFFFFF"/>
        </w:rPr>
        <w:t>:</w:t>
      </w:r>
      <w:r w:rsidR="00265FC6">
        <w:rPr>
          <w:rFonts w:ascii="Times New Roman" w:hAnsi="Times New Roman" w:cs="Times New Roman"/>
          <w:szCs w:val="20"/>
          <w:shd w:val="clear" w:color="auto" w:fill="FFFFFF"/>
        </w:rPr>
        <w:t xml:space="preserve"> </w:t>
      </w:r>
      <w:r w:rsidRPr="00265FC6">
        <w:rPr>
          <w:rFonts w:ascii="Times New Roman" w:hAnsi="Times New Roman" w:cs="Times New Roman"/>
          <w:szCs w:val="20"/>
          <w:shd w:val="clear" w:color="auto" w:fill="FFFFFF"/>
        </w:rPr>
        <w:t>284</w:t>
      </w:r>
      <w:r w:rsid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288.</w:t>
      </w:r>
    </w:p>
    <w:p w14:paraId="32AFEECD"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eastAsia="Times New Roman" w:hAnsi="Times New Roman" w:cs="Times New Roman"/>
          <w:szCs w:val="20"/>
          <w:lang w:eastAsia="en-PH"/>
        </w:rPr>
        <w:t>Abbott, W. S. (19</w:t>
      </w:r>
      <w:r w:rsidR="00624D30" w:rsidRPr="00265FC6">
        <w:rPr>
          <w:rFonts w:ascii="Times New Roman" w:eastAsia="Times New Roman" w:hAnsi="Times New Roman" w:cs="Times New Roman"/>
          <w:szCs w:val="20"/>
          <w:lang w:eastAsia="en-PH"/>
        </w:rPr>
        <w:t>78</w:t>
      </w:r>
      <w:r w:rsidRPr="00265FC6">
        <w:rPr>
          <w:rFonts w:ascii="Times New Roman" w:eastAsia="Times New Roman" w:hAnsi="Times New Roman" w:cs="Times New Roman"/>
          <w:szCs w:val="20"/>
          <w:lang w:eastAsia="en-PH"/>
        </w:rPr>
        <w:t>). A method of computing the effectiveness of an insecticide. </w:t>
      </w:r>
      <w:r w:rsidRPr="00265FC6">
        <w:rPr>
          <w:rFonts w:ascii="Times New Roman" w:eastAsia="Times New Roman" w:hAnsi="Times New Roman" w:cs="Times New Roman"/>
          <w:i/>
          <w:iCs/>
          <w:szCs w:val="20"/>
          <w:lang w:eastAsia="en-PH"/>
        </w:rPr>
        <w:t>Journal of the American Mosquito Control Association</w:t>
      </w:r>
      <w:r w:rsidRPr="00265FC6">
        <w:rPr>
          <w:rFonts w:ascii="Times New Roman" w:eastAsia="Times New Roman" w:hAnsi="Times New Roman" w:cs="Times New Roman"/>
          <w:szCs w:val="20"/>
          <w:lang w:eastAsia="en-PH"/>
        </w:rPr>
        <w:t>, </w:t>
      </w:r>
      <w:r w:rsidRPr="00265FC6">
        <w:rPr>
          <w:rFonts w:ascii="Times New Roman" w:eastAsia="Times New Roman" w:hAnsi="Times New Roman" w:cs="Times New Roman"/>
          <w:iCs/>
          <w:szCs w:val="20"/>
          <w:lang w:eastAsia="en-PH"/>
        </w:rPr>
        <w:t>3</w:t>
      </w:r>
      <w:r w:rsidRPr="00265FC6">
        <w:rPr>
          <w:rFonts w:ascii="Times New Roman" w:eastAsia="Times New Roman" w:hAnsi="Times New Roman" w:cs="Times New Roman"/>
          <w:szCs w:val="20"/>
          <w:lang w:eastAsia="en-PH"/>
        </w:rPr>
        <w:t>(2):302</w:t>
      </w:r>
      <w:r w:rsidR="00265FC6">
        <w:rPr>
          <w:rFonts w:ascii="Times New Roman" w:eastAsia="Times New Roman" w:hAnsi="Times New Roman" w:cs="Times New Roman"/>
          <w:szCs w:val="20"/>
          <w:lang w:eastAsia="en-PH"/>
        </w:rPr>
        <w:t>-</w:t>
      </w:r>
      <w:r w:rsidRPr="00265FC6">
        <w:rPr>
          <w:rFonts w:ascii="Times New Roman" w:eastAsia="Times New Roman" w:hAnsi="Times New Roman" w:cs="Times New Roman"/>
          <w:szCs w:val="20"/>
          <w:lang w:eastAsia="en-PH"/>
        </w:rPr>
        <w:t>303.</w:t>
      </w:r>
    </w:p>
    <w:p w14:paraId="74657C7D" w14:textId="77777777" w:rsidR="00265FC6" w:rsidRDefault="008D76FA"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rPr>
        <w:t>Cha, D. H., Adams, T., Werle, C. T., Sampson, B. J., Adamczyk, J. J., Jr., Rogg, H.</w:t>
      </w:r>
      <w:r w:rsidR="00265FC6">
        <w:rPr>
          <w:rFonts w:ascii="Times New Roman" w:hAnsi="Times New Roman" w:cs="Times New Roman"/>
          <w:szCs w:val="20"/>
        </w:rPr>
        <w:t xml:space="preserve"> </w:t>
      </w:r>
      <w:r w:rsidRPr="00265FC6">
        <w:rPr>
          <w:rFonts w:ascii="Times New Roman" w:hAnsi="Times New Roman" w:cs="Times New Roman"/>
          <w:szCs w:val="20"/>
        </w:rPr>
        <w:t xml:space="preserve">and Landolt, P. J. (2014). A four-component synthetic attractant for </w:t>
      </w:r>
      <w:r w:rsidRPr="00265FC6">
        <w:rPr>
          <w:rFonts w:ascii="Times New Roman" w:hAnsi="Times New Roman" w:cs="Times New Roman"/>
          <w:i/>
          <w:szCs w:val="20"/>
        </w:rPr>
        <w:t>Drosophila suzukii</w:t>
      </w:r>
      <w:r w:rsidRPr="00265FC6">
        <w:rPr>
          <w:rFonts w:ascii="Times New Roman" w:hAnsi="Times New Roman" w:cs="Times New Roman"/>
          <w:szCs w:val="20"/>
        </w:rPr>
        <w:t xml:space="preserve"> (Diptera: Drosophilidae) isolated from fermented bait headspace</w:t>
      </w:r>
      <w:r w:rsidR="00265FC6">
        <w:rPr>
          <w:rFonts w:ascii="Times New Roman" w:hAnsi="Times New Roman" w:cs="Times New Roman"/>
          <w:szCs w:val="20"/>
        </w:rPr>
        <w:t xml:space="preserve">. </w:t>
      </w:r>
      <w:r w:rsidRPr="00265FC6">
        <w:rPr>
          <w:rFonts w:ascii="Times New Roman" w:hAnsi="Times New Roman" w:cs="Times New Roman"/>
          <w:i/>
          <w:szCs w:val="20"/>
        </w:rPr>
        <w:t>Pest Management Science,</w:t>
      </w:r>
      <w:r w:rsidRPr="00265FC6">
        <w:rPr>
          <w:rFonts w:ascii="Times New Roman" w:hAnsi="Times New Roman" w:cs="Times New Roman"/>
          <w:szCs w:val="20"/>
        </w:rPr>
        <w:t xml:space="preserve"> 70:</w:t>
      </w:r>
      <w:r w:rsidR="00265FC6">
        <w:rPr>
          <w:rFonts w:ascii="Times New Roman" w:hAnsi="Times New Roman" w:cs="Times New Roman"/>
          <w:szCs w:val="20"/>
        </w:rPr>
        <w:t xml:space="preserve"> </w:t>
      </w:r>
      <w:r w:rsidRPr="00265FC6">
        <w:rPr>
          <w:rFonts w:ascii="Times New Roman" w:hAnsi="Times New Roman" w:cs="Times New Roman"/>
          <w:szCs w:val="20"/>
        </w:rPr>
        <w:t>324</w:t>
      </w:r>
      <w:r w:rsidR="00265FC6">
        <w:rPr>
          <w:rFonts w:ascii="Times New Roman" w:hAnsi="Times New Roman" w:cs="Times New Roman"/>
          <w:szCs w:val="20"/>
        </w:rPr>
        <w:t>-</w:t>
      </w:r>
      <w:r w:rsidRPr="00265FC6">
        <w:rPr>
          <w:rFonts w:ascii="Times New Roman" w:hAnsi="Times New Roman" w:cs="Times New Roman"/>
          <w:szCs w:val="20"/>
        </w:rPr>
        <w:t>331</w:t>
      </w:r>
      <w:r w:rsidR="00EB39FC" w:rsidRPr="00265FC6">
        <w:rPr>
          <w:rFonts w:ascii="Times New Roman" w:hAnsi="Times New Roman" w:cs="Times New Roman"/>
          <w:szCs w:val="20"/>
        </w:rPr>
        <w:t>.</w:t>
      </w:r>
    </w:p>
    <w:p w14:paraId="6FEFB8CD"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Wilkinson, C. F. (1976). Insecticide biochemistry and physiology. Plenum Press.</w:t>
      </w:r>
    </w:p>
    <w:p w14:paraId="6C31F7E5"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Griffitt, R. J., Weil, R., Hyndman, K. A., Denslow, N. D., Powers, K., Taylor, D.</w:t>
      </w:r>
      <w:r w:rsidR="00265FC6">
        <w:rPr>
          <w:rFonts w:ascii="Times New Roman" w:hAnsi="Times New Roman" w:cs="Times New Roman"/>
          <w:szCs w:val="20"/>
          <w:shd w:val="clear" w:color="auto" w:fill="FFFFFF"/>
        </w:rPr>
        <w:t xml:space="preserve"> and </w:t>
      </w:r>
      <w:r w:rsidRPr="00265FC6">
        <w:rPr>
          <w:rFonts w:ascii="Times New Roman" w:hAnsi="Times New Roman" w:cs="Times New Roman"/>
          <w:szCs w:val="20"/>
          <w:shd w:val="clear" w:color="auto" w:fill="FFFFFF"/>
        </w:rPr>
        <w:t>Barber, D. S. (2007). Exposure to copper nanoparticles causes gill injury and acute lethality in zebrafish (</w:t>
      </w:r>
      <w:r w:rsidRPr="00265FC6">
        <w:rPr>
          <w:rFonts w:ascii="Times New Roman" w:hAnsi="Times New Roman" w:cs="Times New Roman"/>
          <w:i/>
          <w:szCs w:val="20"/>
          <w:shd w:val="clear" w:color="auto" w:fill="FFFFFF"/>
        </w:rPr>
        <w:t>Danio rerio</w:t>
      </w:r>
      <w:r w:rsidRPr="00265FC6">
        <w:rPr>
          <w:rFonts w:ascii="Times New Roman" w:hAnsi="Times New Roman" w:cs="Times New Roman"/>
          <w:szCs w:val="20"/>
          <w:shd w:val="clear" w:color="auto" w:fill="FFFFFF"/>
        </w:rPr>
        <w:t>). </w:t>
      </w:r>
      <w:r w:rsidRPr="00265FC6">
        <w:rPr>
          <w:rFonts w:ascii="Times New Roman" w:hAnsi="Times New Roman" w:cs="Times New Roman"/>
          <w:i/>
          <w:iCs/>
          <w:szCs w:val="20"/>
          <w:shd w:val="clear" w:color="auto" w:fill="FFFFFF"/>
        </w:rPr>
        <w:t>Environmental Science &amp; Technology</w:t>
      </w:r>
      <w:r w:rsidRPr="00265FC6">
        <w:rPr>
          <w:rFonts w:ascii="Times New Roman" w:hAnsi="Times New Roman" w:cs="Times New Roman"/>
          <w:szCs w:val="20"/>
          <w:shd w:val="clear" w:color="auto" w:fill="FFFFFF"/>
        </w:rPr>
        <w:t>, </w:t>
      </w:r>
      <w:r w:rsidRPr="00265FC6">
        <w:rPr>
          <w:rFonts w:ascii="Times New Roman" w:hAnsi="Times New Roman" w:cs="Times New Roman"/>
          <w:iCs/>
          <w:szCs w:val="20"/>
          <w:shd w:val="clear" w:color="auto" w:fill="FFFFFF"/>
        </w:rPr>
        <w:t>41</w:t>
      </w:r>
      <w:r w:rsidRPr="00265FC6">
        <w:rPr>
          <w:rFonts w:ascii="Times New Roman" w:hAnsi="Times New Roman" w:cs="Times New Roman"/>
          <w:szCs w:val="20"/>
          <w:shd w:val="clear" w:color="auto" w:fill="FFFFFF"/>
        </w:rPr>
        <w:t>(23): 8178</w:t>
      </w:r>
      <w:r w:rsid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8186.</w:t>
      </w:r>
    </w:p>
    <w:p w14:paraId="59BDDB8B" w14:textId="77777777" w:rsid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Ragaei, M.</w:t>
      </w:r>
      <w:r w:rsidR="00265FC6">
        <w:rPr>
          <w:rFonts w:ascii="Times New Roman" w:hAnsi="Times New Roman" w:cs="Times New Roman"/>
          <w:szCs w:val="20"/>
          <w:shd w:val="clear" w:color="auto" w:fill="FFFFFF"/>
        </w:rPr>
        <w:t xml:space="preserve"> and </w:t>
      </w:r>
      <w:r w:rsidRPr="00265FC6">
        <w:rPr>
          <w:rFonts w:ascii="Times New Roman" w:hAnsi="Times New Roman" w:cs="Times New Roman"/>
          <w:szCs w:val="20"/>
          <w:shd w:val="clear" w:color="auto" w:fill="FFFFFF"/>
        </w:rPr>
        <w:t>Sabry, A. K. H. (2014). Nanotechnology for insect pest control. </w:t>
      </w:r>
      <w:r w:rsidRPr="00265FC6">
        <w:rPr>
          <w:rFonts w:ascii="Times New Roman" w:hAnsi="Times New Roman" w:cs="Times New Roman"/>
          <w:i/>
          <w:iCs/>
          <w:szCs w:val="20"/>
          <w:shd w:val="clear" w:color="auto" w:fill="FFFFFF"/>
        </w:rPr>
        <w:t xml:space="preserve">International </w:t>
      </w:r>
      <w:r w:rsidR="00265FC6" w:rsidRPr="00265FC6">
        <w:rPr>
          <w:rFonts w:ascii="Times New Roman" w:hAnsi="Times New Roman" w:cs="Times New Roman"/>
          <w:i/>
          <w:iCs/>
          <w:szCs w:val="20"/>
          <w:shd w:val="clear" w:color="auto" w:fill="FFFFFF"/>
        </w:rPr>
        <w:t xml:space="preserve">Journal </w:t>
      </w:r>
      <w:r w:rsidR="00265FC6">
        <w:rPr>
          <w:rFonts w:ascii="Times New Roman" w:hAnsi="Times New Roman" w:cs="Times New Roman"/>
          <w:i/>
          <w:iCs/>
          <w:szCs w:val="20"/>
          <w:shd w:val="clear" w:color="auto" w:fill="FFFFFF"/>
        </w:rPr>
        <w:t>o</w:t>
      </w:r>
      <w:r w:rsidR="00265FC6" w:rsidRPr="00265FC6">
        <w:rPr>
          <w:rFonts w:ascii="Times New Roman" w:hAnsi="Times New Roman" w:cs="Times New Roman"/>
          <w:i/>
          <w:iCs/>
          <w:szCs w:val="20"/>
          <w:shd w:val="clear" w:color="auto" w:fill="FFFFFF"/>
        </w:rPr>
        <w:t>f Science, Environment And Technology</w:t>
      </w:r>
      <w:r w:rsidR="00265FC6" w:rsidRP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 </w:t>
      </w:r>
      <w:r w:rsidRPr="00265FC6">
        <w:rPr>
          <w:rFonts w:ascii="Times New Roman" w:hAnsi="Times New Roman" w:cs="Times New Roman"/>
          <w:iCs/>
          <w:szCs w:val="20"/>
          <w:shd w:val="clear" w:color="auto" w:fill="FFFFFF"/>
        </w:rPr>
        <w:t>3</w:t>
      </w:r>
      <w:r w:rsidRPr="00265FC6">
        <w:rPr>
          <w:rFonts w:ascii="Times New Roman" w:hAnsi="Times New Roman" w:cs="Times New Roman"/>
          <w:szCs w:val="20"/>
          <w:shd w:val="clear" w:color="auto" w:fill="FFFFFF"/>
        </w:rPr>
        <w:t>(2):</w:t>
      </w:r>
      <w:r w:rsidR="00265FC6">
        <w:rPr>
          <w:rFonts w:ascii="Times New Roman" w:hAnsi="Times New Roman" w:cs="Times New Roman"/>
          <w:szCs w:val="20"/>
          <w:shd w:val="clear" w:color="auto" w:fill="FFFFFF"/>
        </w:rPr>
        <w:t xml:space="preserve"> </w:t>
      </w:r>
      <w:r w:rsidRPr="00265FC6">
        <w:rPr>
          <w:rFonts w:ascii="Times New Roman" w:hAnsi="Times New Roman" w:cs="Times New Roman"/>
          <w:szCs w:val="20"/>
          <w:shd w:val="clear" w:color="auto" w:fill="FFFFFF"/>
        </w:rPr>
        <w:t>528</w:t>
      </w:r>
      <w:r w:rsidR="00265FC6">
        <w:rPr>
          <w:rFonts w:ascii="Times New Roman" w:hAnsi="Times New Roman" w:cs="Times New Roman"/>
          <w:szCs w:val="20"/>
          <w:shd w:val="clear" w:color="auto" w:fill="FFFFFF"/>
        </w:rPr>
        <w:t>-</w:t>
      </w:r>
      <w:r w:rsidRPr="00265FC6">
        <w:rPr>
          <w:rFonts w:ascii="Times New Roman" w:hAnsi="Times New Roman" w:cs="Times New Roman"/>
          <w:szCs w:val="20"/>
          <w:shd w:val="clear" w:color="auto" w:fill="FFFFFF"/>
        </w:rPr>
        <w:t>545.</w:t>
      </w:r>
    </w:p>
    <w:p w14:paraId="2A44C564" w14:textId="77180993" w:rsidR="00EB39FC" w:rsidRPr="00265FC6" w:rsidRDefault="00EB39FC" w:rsidP="00265FC6">
      <w:pPr>
        <w:numPr>
          <w:ilvl w:val="0"/>
          <w:numId w:val="5"/>
        </w:numPr>
        <w:wordWrap/>
        <w:adjustRightInd w:val="0"/>
        <w:ind w:left="567" w:right="6" w:hanging="567"/>
        <w:rPr>
          <w:rFonts w:ascii="Times New Roman" w:hAnsi="Times New Roman" w:cs="Times New Roman"/>
          <w:szCs w:val="20"/>
          <w:shd w:val="clear" w:color="auto" w:fill="FFFFFF"/>
        </w:rPr>
      </w:pPr>
      <w:r w:rsidRPr="00265FC6">
        <w:rPr>
          <w:rFonts w:ascii="Times New Roman" w:hAnsi="Times New Roman" w:cs="Times New Roman"/>
          <w:szCs w:val="20"/>
          <w:shd w:val="clear" w:color="auto" w:fill="FFFFFF"/>
        </w:rPr>
        <w:t xml:space="preserve">Singh, A. K. (2015). Engineered nanoparticles: </w:t>
      </w:r>
      <w:r w:rsidR="00265FC6">
        <w:rPr>
          <w:rFonts w:ascii="Times New Roman" w:hAnsi="Times New Roman" w:cs="Times New Roman"/>
          <w:szCs w:val="20"/>
          <w:shd w:val="clear" w:color="auto" w:fill="FFFFFF"/>
        </w:rPr>
        <w:t>S</w:t>
      </w:r>
      <w:r w:rsidRPr="00265FC6">
        <w:rPr>
          <w:rFonts w:ascii="Times New Roman" w:hAnsi="Times New Roman" w:cs="Times New Roman"/>
          <w:szCs w:val="20"/>
          <w:shd w:val="clear" w:color="auto" w:fill="FFFFFF"/>
        </w:rPr>
        <w:t>tructure, properties</w:t>
      </w:r>
      <w:r w:rsidR="001B51BC" w:rsidRPr="00265FC6">
        <w:rPr>
          <w:rFonts w:ascii="Times New Roman" w:hAnsi="Times New Roman" w:cs="Times New Roman"/>
          <w:szCs w:val="20"/>
          <w:shd w:val="clear" w:color="auto" w:fill="FFFFFF"/>
        </w:rPr>
        <w:t xml:space="preserve">, </w:t>
      </w:r>
      <w:r w:rsidRPr="00265FC6">
        <w:rPr>
          <w:rFonts w:ascii="Times New Roman" w:hAnsi="Times New Roman" w:cs="Times New Roman"/>
          <w:szCs w:val="20"/>
          <w:shd w:val="clear" w:color="auto" w:fill="FFFFFF"/>
        </w:rPr>
        <w:t>and mechanisms of toxicity. Academic Press.</w:t>
      </w:r>
    </w:p>
    <w:sectPr w:rsidR="00EB39FC" w:rsidRPr="00265FC6" w:rsidSect="00F4378D">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2F8E0" w14:textId="77777777" w:rsidR="0079270C" w:rsidRDefault="0079270C" w:rsidP="006B61BE">
      <w:r>
        <w:separator/>
      </w:r>
    </w:p>
  </w:endnote>
  <w:endnote w:type="continuationSeparator" w:id="0">
    <w:p w14:paraId="608CD42C" w14:textId="77777777" w:rsidR="0079270C" w:rsidRDefault="0079270C"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5AD2B" w14:textId="77777777" w:rsidR="0079270C" w:rsidRDefault="0079270C" w:rsidP="006B61BE">
      <w:r>
        <w:separator/>
      </w:r>
    </w:p>
  </w:footnote>
  <w:footnote w:type="continuationSeparator" w:id="0">
    <w:p w14:paraId="65253003" w14:textId="77777777" w:rsidR="0079270C" w:rsidRDefault="0079270C"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0D75"/>
    <w:multiLevelType w:val="hybridMultilevel"/>
    <w:tmpl w:val="E382A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DF916CD"/>
    <w:multiLevelType w:val="hybridMultilevel"/>
    <w:tmpl w:val="8D66F7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68873EA"/>
    <w:multiLevelType w:val="hybridMultilevel"/>
    <w:tmpl w:val="64E2B6A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39A634C"/>
    <w:multiLevelType w:val="hybridMultilevel"/>
    <w:tmpl w:val="59628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AxNbE0MTG1MDc2NDRU0lEKTi0uzszPAykwrQUAhDdgwCwAAAA="/>
  </w:docVars>
  <w:rsids>
    <w:rsidRoot w:val="00785CA6"/>
    <w:rsid w:val="0001474B"/>
    <w:rsid w:val="00022CA8"/>
    <w:rsid w:val="00024729"/>
    <w:rsid w:val="0002496E"/>
    <w:rsid w:val="00035713"/>
    <w:rsid w:val="00052824"/>
    <w:rsid w:val="0005546A"/>
    <w:rsid w:val="000556DB"/>
    <w:rsid w:val="00062A7B"/>
    <w:rsid w:val="00067C9B"/>
    <w:rsid w:val="000764A6"/>
    <w:rsid w:val="000A27ED"/>
    <w:rsid w:val="000A3A48"/>
    <w:rsid w:val="000A74EC"/>
    <w:rsid w:val="000B1BAA"/>
    <w:rsid w:val="000F2DCB"/>
    <w:rsid w:val="000F70FC"/>
    <w:rsid w:val="00104C5D"/>
    <w:rsid w:val="0011097A"/>
    <w:rsid w:val="0011306D"/>
    <w:rsid w:val="00120FF4"/>
    <w:rsid w:val="00121655"/>
    <w:rsid w:val="001339F3"/>
    <w:rsid w:val="00136469"/>
    <w:rsid w:val="001367E5"/>
    <w:rsid w:val="00150A66"/>
    <w:rsid w:val="00150F5F"/>
    <w:rsid w:val="001667BA"/>
    <w:rsid w:val="0017226C"/>
    <w:rsid w:val="001763A2"/>
    <w:rsid w:val="0018005E"/>
    <w:rsid w:val="00180E12"/>
    <w:rsid w:val="00183D6A"/>
    <w:rsid w:val="001871B4"/>
    <w:rsid w:val="001874C2"/>
    <w:rsid w:val="001933E7"/>
    <w:rsid w:val="001A4ECB"/>
    <w:rsid w:val="001A7868"/>
    <w:rsid w:val="001A7DAD"/>
    <w:rsid w:val="001B163F"/>
    <w:rsid w:val="001B51BC"/>
    <w:rsid w:val="001C43E9"/>
    <w:rsid w:val="001D13F1"/>
    <w:rsid w:val="001D6E3D"/>
    <w:rsid w:val="001E1E47"/>
    <w:rsid w:val="001E6439"/>
    <w:rsid w:val="001F06DE"/>
    <w:rsid w:val="0021427D"/>
    <w:rsid w:val="002174C4"/>
    <w:rsid w:val="002530C5"/>
    <w:rsid w:val="00256AD4"/>
    <w:rsid w:val="00261037"/>
    <w:rsid w:val="00265FC6"/>
    <w:rsid w:val="00282FE7"/>
    <w:rsid w:val="00286219"/>
    <w:rsid w:val="00290588"/>
    <w:rsid w:val="00297EE3"/>
    <w:rsid w:val="002C0053"/>
    <w:rsid w:val="002C2D0A"/>
    <w:rsid w:val="002E125A"/>
    <w:rsid w:val="002F1991"/>
    <w:rsid w:val="00302F17"/>
    <w:rsid w:val="00304E37"/>
    <w:rsid w:val="00313B92"/>
    <w:rsid w:val="00320752"/>
    <w:rsid w:val="00322CDB"/>
    <w:rsid w:val="00323422"/>
    <w:rsid w:val="00324132"/>
    <w:rsid w:val="00331745"/>
    <w:rsid w:val="00334FAB"/>
    <w:rsid w:val="00335C9F"/>
    <w:rsid w:val="00337DAE"/>
    <w:rsid w:val="00346C56"/>
    <w:rsid w:val="00353BD7"/>
    <w:rsid w:val="0035790C"/>
    <w:rsid w:val="003609F6"/>
    <w:rsid w:val="00363F41"/>
    <w:rsid w:val="00380107"/>
    <w:rsid w:val="00386A70"/>
    <w:rsid w:val="00391DE6"/>
    <w:rsid w:val="003A2129"/>
    <w:rsid w:val="003A2857"/>
    <w:rsid w:val="003A2A26"/>
    <w:rsid w:val="003A6234"/>
    <w:rsid w:val="003B6902"/>
    <w:rsid w:val="003C17FD"/>
    <w:rsid w:val="003C2027"/>
    <w:rsid w:val="003C56FF"/>
    <w:rsid w:val="003D09F2"/>
    <w:rsid w:val="003F3701"/>
    <w:rsid w:val="00405622"/>
    <w:rsid w:val="0040751F"/>
    <w:rsid w:val="00412272"/>
    <w:rsid w:val="00413558"/>
    <w:rsid w:val="00414563"/>
    <w:rsid w:val="00414D18"/>
    <w:rsid w:val="00420450"/>
    <w:rsid w:val="0042353B"/>
    <w:rsid w:val="00423974"/>
    <w:rsid w:val="00425D7B"/>
    <w:rsid w:val="00440E1F"/>
    <w:rsid w:val="004455C5"/>
    <w:rsid w:val="00446850"/>
    <w:rsid w:val="00462A75"/>
    <w:rsid w:val="00473A7B"/>
    <w:rsid w:val="00474405"/>
    <w:rsid w:val="00474BE8"/>
    <w:rsid w:val="004A10D2"/>
    <w:rsid w:val="004B0C95"/>
    <w:rsid w:val="004B2E2D"/>
    <w:rsid w:val="004B651E"/>
    <w:rsid w:val="004C15CC"/>
    <w:rsid w:val="004C3986"/>
    <w:rsid w:val="004C4459"/>
    <w:rsid w:val="004C4D4D"/>
    <w:rsid w:val="004C4FBD"/>
    <w:rsid w:val="004D5C2E"/>
    <w:rsid w:val="004D60B2"/>
    <w:rsid w:val="004E0CE8"/>
    <w:rsid w:val="004E1ED4"/>
    <w:rsid w:val="004E2F52"/>
    <w:rsid w:val="004E3E64"/>
    <w:rsid w:val="004E4680"/>
    <w:rsid w:val="004E5EE2"/>
    <w:rsid w:val="004E7CFF"/>
    <w:rsid w:val="00510813"/>
    <w:rsid w:val="00526306"/>
    <w:rsid w:val="00535117"/>
    <w:rsid w:val="00536419"/>
    <w:rsid w:val="0054106B"/>
    <w:rsid w:val="005524A4"/>
    <w:rsid w:val="00553916"/>
    <w:rsid w:val="005603F5"/>
    <w:rsid w:val="00591C77"/>
    <w:rsid w:val="00596701"/>
    <w:rsid w:val="00597DF6"/>
    <w:rsid w:val="005A321D"/>
    <w:rsid w:val="005A3C3A"/>
    <w:rsid w:val="005B4FF6"/>
    <w:rsid w:val="005B64EA"/>
    <w:rsid w:val="005B6FED"/>
    <w:rsid w:val="005B72A2"/>
    <w:rsid w:val="005C11A1"/>
    <w:rsid w:val="005C300D"/>
    <w:rsid w:val="005C644F"/>
    <w:rsid w:val="005C677F"/>
    <w:rsid w:val="005D0067"/>
    <w:rsid w:val="005D2824"/>
    <w:rsid w:val="005D28DC"/>
    <w:rsid w:val="005D69DA"/>
    <w:rsid w:val="005E5CB1"/>
    <w:rsid w:val="005F40A2"/>
    <w:rsid w:val="0060418B"/>
    <w:rsid w:val="00607D8C"/>
    <w:rsid w:val="00615915"/>
    <w:rsid w:val="006223E3"/>
    <w:rsid w:val="00624D30"/>
    <w:rsid w:val="00635EAB"/>
    <w:rsid w:val="00642C36"/>
    <w:rsid w:val="0065435B"/>
    <w:rsid w:val="006554C2"/>
    <w:rsid w:val="0066186E"/>
    <w:rsid w:val="006662E2"/>
    <w:rsid w:val="006752F3"/>
    <w:rsid w:val="006805D8"/>
    <w:rsid w:val="00685C81"/>
    <w:rsid w:val="00686FD1"/>
    <w:rsid w:val="00695DCF"/>
    <w:rsid w:val="006B61BE"/>
    <w:rsid w:val="006D4679"/>
    <w:rsid w:val="006D49E0"/>
    <w:rsid w:val="006E0460"/>
    <w:rsid w:val="006E1DDC"/>
    <w:rsid w:val="006F6EA2"/>
    <w:rsid w:val="007024FE"/>
    <w:rsid w:val="007113E5"/>
    <w:rsid w:val="00712132"/>
    <w:rsid w:val="00713919"/>
    <w:rsid w:val="0071717B"/>
    <w:rsid w:val="007242F1"/>
    <w:rsid w:val="0074143C"/>
    <w:rsid w:val="00747021"/>
    <w:rsid w:val="00754606"/>
    <w:rsid w:val="00754961"/>
    <w:rsid w:val="007561EF"/>
    <w:rsid w:val="007570D9"/>
    <w:rsid w:val="007620FC"/>
    <w:rsid w:val="00763E99"/>
    <w:rsid w:val="007710E7"/>
    <w:rsid w:val="00771F3F"/>
    <w:rsid w:val="00772636"/>
    <w:rsid w:val="0077276F"/>
    <w:rsid w:val="00772AC3"/>
    <w:rsid w:val="00772DAE"/>
    <w:rsid w:val="00780EB6"/>
    <w:rsid w:val="00785CA6"/>
    <w:rsid w:val="0079270C"/>
    <w:rsid w:val="007B417A"/>
    <w:rsid w:val="007C373F"/>
    <w:rsid w:val="007C3DEC"/>
    <w:rsid w:val="007D7973"/>
    <w:rsid w:val="007E1F55"/>
    <w:rsid w:val="007E2B31"/>
    <w:rsid w:val="007E72BD"/>
    <w:rsid w:val="007F32A8"/>
    <w:rsid w:val="00805213"/>
    <w:rsid w:val="00820F70"/>
    <w:rsid w:val="0082319D"/>
    <w:rsid w:val="0083114B"/>
    <w:rsid w:val="00831DD6"/>
    <w:rsid w:val="00832DE6"/>
    <w:rsid w:val="0085068F"/>
    <w:rsid w:val="008513CC"/>
    <w:rsid w:val="00855B26"/>
    <w:rsid w:val="008603DA"/>
    <w:rsid w:val="00864627"/>
    <w:rsid w:val="008726F4"/>
    <w:rsid w:val="00893C65"/>
    <w:rsid w:val="008D2D36"/>
    <w:rsid w:val="008D3EA9"/>
    <w:rsid w:val="008D4A8D"/>
    <w:rsid w:val="008D6554"/>
    <w:rsid w:val="008D76FA"/>
    <w:rsid w:val="008E2963"/>
    <w:rsid w:val="008E5A05"/>
    <w:rsid w:val="008E7632"/>
    <w:rsid w:val="00902057"/>
    <w:rsid w:val="00903B61"/>
    <w:rsid w:val="00921038"/>
    <w:rsid w:val="00923A14"/>
    <w:rsid w:val="00925ABD"/>
    <w:rsid w:val="00931584"/>
    <w:rsid w:val="00931C08"/>
    <w:rsid w:val="00936E08"/>
    <w:rsid w:val="00940B7F"/>
    <w:rsid w:val="00941031"/>
    <w:rsid w:val="00951A1C"/>
    <w:rsid w:val="00962A2B"/>
    <w:rsid w:val="009C07C8"/>
    <w:rsid w:val="009C4E07"/>
    <w:rsid w:val="009C71C3"/>
    <w:rsid w:val="009D6818"/>
    <w:rsid w:val="009D6BC7"/>
    <w:rsid w:val="009F076F"/>
    <w:rsid w:val="00A020BF"/>
    <w:rsid w:val="00A16EF2"/>
    <w:rsid w:val="00A22C35"/>
    <w:rsid w:val="00A24BA3"/>
    <w:rsid w:val="00A26E30"/>
    <w:rsid w:val="00A3365F"/>
    <w:rsid w:val="00A409AA"/>
    <w:rsid w:val="00A415C1"/>
    <w:rsid w:val="00A63AD6"/>
    <w:rsid w:val="00A67147"/>
    <w:rsid w:val="00A759D7"/>
    <w:rsid w:val="00A80FF9"/>
    <w:rsid w:val="00A8108C"/>
    <w:rsid w:val="00A84B9B"/>
    <w:rsid w:val="00AA00D3"/>
    <w:rsid w:val="00AA0111"/>
    <w:rsid w:val="00AA09B6"/>
    <w:rsid w:val="00AA7F0D"/>
    <w:rsid w:val="00AD041E"/>
    <w:rsid w:val="00AE39FE"/>
    <w:rsid w:val="00AE4AA8"/>
    <w:rsid w:val="00AE7C0A"/>
    <w:rsid w:val="00AF2DBB"/>
    <w:rsid w:val="00AF5EC3"/>
    <w:rsid w:val="00B05B29"/>
    <w:rsid w:val="00B119F6"/>
    <w:rsid w:val="00B16F77"/>
    <w:rsid w:val="00B36ABE"/>
    <w:rsid w:val="00B4393C"/>
    <w:rsid w:val="00B547A1"/>
    <w:rsid w:val="00B845AA"/>
    <w:rsid w:val="00B84A64"/>
    <w:rsid w:val="00B905B2"/>
    <w:rsid w:val="00B92343"/>
    <w:rsid w:val="00B979F4"/>
    <w:rsid w:val="00BA0660"/>
    <w:rsid w:val="00BA6258"/>
    <w:rsid w:val="00BB4F16"/>
    <w:rsid w:val="00BD1340"/>
    <w:rsid w:val="00BE45A3"/>
    <w:rsid w:val="00BE50F3"/>
    <w:rsid w:val="00BE76B0"/>
    <w:rsid w:val="00C11478"/>
    <w:rsid w:val="00C12BA3"/>
    <w:rsid w:val="00C1415B"/>
    <w:rsid w:val="00C1587E"/>
    <w:rsid w:val="00C269C2"/>
    <w:rsid w:val="00C477F2"/>
    <w:rsid w:val="00C53969"/>
    <w:rsid w:val="00C55C54"/>
    <w:rsid w:val="00C57AFE"/>
    <w:rsid w:val="00C6254D"/>
    <w:rsid w:val="00C62DDF"/>
    <w:rsid w:val="00C76DBC"/>
    <w:rsid w:val="00C77E00"/>
    <w:rsid w:val="00C9101D"/>
    <w:rsid w:val="00C95B19"/>
    <w:rsid w:val="00CA3A10"/>
    <w:rsid w:val="00CB1D60"/>
    <w:rsid w:val="00CC3BBA"/>
    <w:rsid w:val="00CE247F"/>
    <w:rsid w:val="00CF45D7"/>
    <w:rsid w:val="00CF5F78"/>
    <w:rsid w:val="00CF69E0"/>
    <w:rsid w:val="00D07111"/>
    <w:rsid w:val="00D15366"/>
    <w:rsid w:val="00D20445"/>
    <w:rsid w:val="00D21123"/>
    <w:rsid w:val="00D34D60"/>
    <w:rsid w:val="00D368E4"/>
    <w:rsid w:val="00D4709C"/>
    <w:rsid w:val="00D564DF"/>
    <w:rsid w:val="00D56CAD"/>
    <w:rsid w:val="00D6273C"/>
    <w:rsid w:val="00D6356A"/>
    <w:rsid w:val="00D67AA8"/>
    <w:rsid w:val="00D74BDD"/>
    <w:rsid w:val="00D75333"/>
    <w:rsid w:val="00DA3A26"/>
    <w:rsid w:val="00DB22F8"/>
    <w:rsid w:val="00DB39BE"/>
    <w:rsid w:val="00DB7A41"/>
    <w:rsid w:val="00DB7EA3"/>
    <w:rsid w:val="00DC025F"/>
    <w:rsid w:val="00DD4340"/>
    <w:rsid w:val="00DD4B85"/>
    <w:rsid w:val="00DD75C6"/>
    <w:rsid w:val="00DE73D6"/>
    <w:rsid w:val="00DF030D"/>
    <w:rsid w:val="00DF072C"/>
    <w:rsid w:val="00DF19A4"/>
    <w:rsid w:val="00E02599"/>
    <w:rsid w:val="00E04C39"/>
    <w:rsid w:val="00E12B13"/>
    <w:rsid w:val="00E216B4"/>
    <w:rsid w:val="00E265DF"/>
    <w:rsid w:val="00E27C67"/>
    <w:rsid w:val="00E336C4"/>
    <w:rsid w:val="00E54D9D"/>
    <w:rsid w:val="00E557DC"/>
    <w:rsid w:val="00E604B2"/>
    <w:rsid w:val="00E610F9"/>
    <w:rsid w:val="00E62683"/>
    <w:rsid w:val="00E72D1C"/>
    <w:rsid w:val="00E74EA5"/>
    <w:rsid w:val="00E77F39"/>
    <w:rsid w:val="00E77F4D"/>
    <w:rsid w:val="00E80BFF"/>
    <w:rsid w:val="00E873ED"/>
    <w:rsid w:val="00E90923"/>
    <w:rsid w:val="00E94249"/>
    <w:rsid w:val="00E96E96"/>
    <w:rsid w:val="00E96F90"/>
    <w:rsid w:val="00EA0654"/>
    <w:rsid w:val="00EA6333"/>
    <w:rsid w:val="00EB1922"/>
    <w:rsid w:val="00EB39FC"/>
    <w:rsid w:val="00EC518A"/>
    <w:rsid w:val="00ED0C87"/>
    <w:rsid w:val="00EE0F27"/>
    <w:rsid w:val="00EF2A1D"/>
    <w:rsid w:val="00F0553B"/>
    <w:rsid w:val="00F060CF"/>
    <w:rsid w:val="00F27A33"/>
    <w:rsid w:val="00F3011F"/>
    <w:rsid w:val="00F32069"/>
    <w:rsid w:val="00F3698D"/>
    <w:rsid w:val="00F40642"/>
    <w:rsid w:val="00F4378D"/>
    <w:rsid w:val="00F47EC1"/>
    <w:rsid w:val="00F662FA"/>
    <w:rsid w:val="00F66DA2"/>
    <w:rsid w:val="00F710E5"/>
    <w:rsid w:val="00F74A79"/>
    <w:rsid w:val="00F750F9"/>
    <w:rsid w:val="00F8383A"/>
    <w:rsid w:val="00F92671"/>
    <w:rsid w:val="00FA16D8"/>
    <w:rsid w:val="00FB7454"/>
    <w:rsid w:val="00FD1DA5"/>
    <w:rsid w:val="00FE00A4"/>
    <w:rsid w:val="00FE11C7"/>
    <w:rsid w:val="00FE3C28"/>
    <w:rsid w:val="00FE3FEA"/>
    <w:rsid w:val="00FE5D4D"/>
    <w:rsid w:val="00FF74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4E5EE2"/>
    <w:rPr>
      <w:color w:val="0000FF"/>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link w:val="Header"/>
    <w:uiPriority w:val="99"/>
    <w:rsid w:val="006B61BE"/>
    <w:rPr>
      <w:rFonts w:eastAsia="SimSun"/>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link w:val="Footer"/>
    <w:uiPriority w:val="99"/>
    <w:rsid w:val="006B61BE"/>
    <w:rPr>
      <w:rFonts w:eastAsia="SimSun"/>
      <w:kern w:val="2"/>
      <w:sz w:val="20"/>
      <w:lang w:eastAsia="ko-KR"/>
    </w:rPr>
  </w:style>
  <w:style w:type="table" w:styleId="TableGrid">
    <w:name w:val="Table Grid"/>
    <w:basedOn w:val="TableNormal"/>
    <w:uiPriority w:val="59"/>
    <w:rsid w:val="00A67147"/>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2tablebody">
    <w:name w:val="MDPI_4.2_table_body"/>
    <w:qFormat/>
    <w:rsid w:val="00DD75C6"/>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43tablefooter">
    <w:name w:val="MDPI_4.3_table_footer"/>
    <w:basedOn w:val="Normal"/>
    <w:next w:val="Normal"/>
    <w:qFormat/>
    <w:rsid w:val="00DD75C6"/>
    <w:pPr>
      <w:widowControl/>
      <w:wordWrap/>
      <w:autoSpaceDE/>
      <w:autoSpaceDN/>
      <w:adjustRightInd w:val="0"/>
      <w:snapToGrid w:val="0"/>
      <w:spacing w:after="120" w:line="260" w:lineRule="atLeast"/>
    </w:pPr>
    <w:rPr>
      <w:rFonts w:ascii="Palatino Linotype" w:eastAsia="Times New Roman" w:hAnsi="Palatino Linotype" w:cs="Times New Roman"/>
      <w:color w:val="000000"/>
      <w:kern w:val="0"/>
      <w:sz w:val="18"/>
      <w:lang w:eastAsia="de-DE" w:bidi="en-US"/>
    </w:rPr>
  </w:style>
  <w:style w:type="paragraph" w:customStyle="1" w:styleId="MDPI22heading2">
    <w:name w:val="MDPI_2.2_heading2"/>
    <w:basedOn w:val="Normal"/>
    <w:qFormat/>
    <w:rsid w:val="00DD75C6"/>
    <w:pPr>
      <w:widowControl/>
      <w:kinsoku w:val="0"/>
      <w:wordWrap/>
      <w:overflowPunct w:val="0"/>
      <w:adjustRightInd w:val="0"/>
      <w:snapToGrid w:val="0"/>
      <w:spacing w:before="240" w:after="120" w:line="260" w:lineRule="atLeast"/>
      <w:jc w:val="left"/>
      <w:outlineLvl w:val="1"/>
    </w:pPr>
    <w:rPr>
      <w:rFonts w:ascii="Palatino Linotype" w:eastAsia="Times New Roman" w:hAnsi="Palatino Linotype" w:cs="Times New Roman"/>
      <w:i/>
      <w:noProof/>
      <w:snapToGrid w:val="0"/>
      <w:color w:val="000000"/>
      <w:kern w:val="0"/>
      <w:lang w:eastAsia="de-DE" w:bidi="en-US"/>
    </w:rPr>
  </w:style>
  <w:style w:type="paragraph" w:customStyle="1" w:styleId="MDPI64CoI">
    <w:name w:val="MDPI_6.4_CoI"/>
    <w:basedOn w:val="Normal"/>
    <w:qFormat/>
    <w:rsid w:val="009D6BC7"/>
    <w:pPr>
      <w:widowControl/>
      <w:wordWrap/>
      <w:autoSpaceDE/>
      <w:autoSpaceDN/>
      <w:adjustRightInd w:val="0"/>
      <w:snapToGrid w:val="0"/>
      <w:spacing w:before="120" w:line="200" w:lineRule="atLeast"/>
    </w:pPr>
    <w:rPr>
      <w:rFonts w:ascii="Palatino Linotype" w:eastAsia="Times New Roman" w:hAnsi="Palatino Linotype" w:cs="Times New Roman"/>
      <w:snapToGrid w:val="0"/>
      <w:color w:val="000000"/>
      <w:kern w:val="0"/>
      <w:sz w:val="18"/>
      <w:szCs w:val="20"/>
      <w:lang w:eastAsia="de-DE" w:bidi="en-US"/>
    </w:rPr>
  </w:style>
  <w:style w:type="character" w:styleId="CommentReference">
    <w:name w:val="annotation reference"/>
    <w:uiPriority w:val="99"/>
    <w:semiHidden/>
    <w:unhideWhenUsed/>
    <w:rsid w:val="009C07C8"/>
    <w:rPr>
      <w:sz w:val="16"/>
      <w:szCs w:val="16"/>
    </w:rPr>
  </w:style>
  <w:style w:type="paragraph" w:styleId="CommentText">
    <w:name w:val="annotation text"/>
    <w:basedOn w:val="Normal"/>
    <w:link w:val="CommentTextChar"/>
    <w:uiPriority w:val="99"/>
    <w:unhideWhenUsed/>
    <w:rsid w:val="009C07C8"/>
    <w:rPr>
      <w:szCs w:val="20"/>
    </w:rPr>
  </w:style>
  <w:style w:type="character" w:customStyle="1" w:styleId="CommentTextChar">
    <w:name w:val="Comment Text Char"/>
    <w:link w:val="CommentText"/>
    <w:uiPriority w:val="99"/>
    <w:rsid w:val="009C07C8"/>
    <w:rPr>
      <w:rFonts w:eastAsia="SimSun"/>
      <w:kern w:val="2"/>
      <w:lang w:bidi="ar-SA"/>
    </w:rPr>
  </w:style>
  <w:style w:type="paragraph" w:styleId="CommentSubject">
    <w:name w:val="annotation subject"/>
    <w:basedOn w:val="CommentText"/>
    <w:next w:val="CommentText"/>
    <w:link w:val="CommentSubjectChar"/>
    <w:uiPriority w:val="99"/>
    <w:semiHidden/>
    <w:unhideWhenUsed/>
    <w:rsid w:val="009C07C8"/>
    <w:rPr>
      <w:b/>
      <w:bCs/>
    </w:rPr>
  </w:style>
  <w:style w:type="character" w:customStyle="1" w:styleId="CommentSubjectChar">
    <w:name w:val="Comment Subject Char"/>
    <w:link w:val="CommentSubject"/>
    <w:uiPriority w:val="99"/>
    <w:semiHidden/>
    <w:rsid w:val="009C07C8"/>
    <w:rPr>
      <w:rFonts w:eastAsia="SimSun"/>
      <w:b/>
      <w:bCs/>
      <w:kern w:val="2"/>
      <w:lang w:bidi="ar-SA"/>
    </w:rPr>
  </w:style>
  <w:style w:type="character" w:customStyle="1" w:styleId="fontstyle01">
    <w:name w:val="fontstyle01"/>
    <w:rsid w:val="00413558"/>
    <w:rPr>
      <w:rFonts w:ascii="Cambria" w:hAnsi="Cambria" w:hint="default"/>
      <w:b w:val="0"/>
      <w:bCs w:val="0"/>
      <w:i w:val="0"/>
      <w:iCs w:val="0"/>
      <w:color w:val="000000"/>
      <w:sz w:val="24"/>
      <w:szCs w:val="24"/>
    </w:rPr>
  </w:style>
  <w:style w:type="paragraph" w:styleId="Revision">
    <w:name w:val="Revision"/>
    <w:hidden/>
    <w:uiPriority w:val="99"/>
    <w:semiHidden/>
    <w:rsid w:val="007F32A8"/>
    <w:rPr>
      <w:rFonts w:eastAsia="SimSun"/>
      <w:kern w:val="2"/>
      <w:szCs w:val="22"/>
      <w:lang w:val="en-US" w:eastAsia="ko-KR"/>
    </w:rPr>
  </w:style>
  <w:style w:type="character" w:styleId="FollowedHyperlink">
    <w:name w:val="FollowedHyperlink"/>
    <w:basedOn w:val="DefaultParagraphFont"/>
    <w:uiPriority w:val="99"/>
    <w:semiHidden/>
    <w:unhideWhenUsed/>
    <w:rsid w:val="00B845AA"/>
    <w:rPr>
      <w:color w:val="954F72" w:themeColor="followedHyperlink"/>
      <w:u w:val="single"/>
    </w:rPr>
  </w:style>
  <w:style w:type="character" w:customStyle="1" w:styleId="UnresolvedMention">
    <w:name w:val="Unresolved Mention"/>
    <w:basedOn w:val="DefaultParagraphFont"/>
    <w:uiPriority w:val="99"/>
    <w:semiHidden/>
    <w:unhideWhenUsed/>
    <w:rsid w:val="001C43E9"/>
    <w:rPr>
      <w:color w:val="605E5C"/>
      <w:shd w:val="clear" w:color="auto" w:fill="E1DFDD"/>
    </w:rPr>
  </w:style>
  <w:style w:type="paragraph" w:styleId="NoSpacing">
    <w:name w:val="No Spacing"/>
    <w:uiPriority w:val="1"/>
    <w:qFormat/>
    <w:rsid w:val="004E1ED4"/>
    <w:pPr>
      <w:widowControl w:val="0"/>
      <w:wordWrap w:val="0"/>
      <w:autoSpaceDE w:val="0"/>
      <w:autoSpaceDN w:val="0"/>
      <w:jc w:val="both"/>
    </w:pPr>
    <w:rPr>
      <w:rFonts w:eastAsia="SimSun"/>
      <w:kern w:val="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4E5EE2"/>
    <w:rPr>
      <w:color w:val="0000FF"/>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link w:val="Header"/>
    <w:uiPriority w:val="99"/>
    <w:rsid w:val="006B61BE"/>
    <w:rPr>
      <w:rFonts w:eastAsia="SimSun"/>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link w:val="Footer"/>
    <w:uiPriority w:val="99"/>
    <w:rsid w:val="006B61BE"/>
    <w:rPr>
      <w:rFonts w:eastAsia="SimSun"/>
      <w:kern w:val="2"/>
      <w:sz w:val="20"/>
      <w:lang w:eastAsia="ko-KR"/>
    </w:rPr>
  </w:style>
  <w:style w:type="table" w:styleId="TableGrid">
    <w:name w:val="Table Grid"/>
    <w:basedOn w:val="TableNormal"/>
    <w:uiPriority w:val="59"/>
    <w:rsid w:val="00A67147"/>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2tablebody">
    <w:name w:val="MDPI_4.2_table_body"/>
    <w:qFormat/>
    <w:rsid w:val="00DD75C6"/>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43tablefooter">
    <w:name w:val="MDPI_4.3_table_footer"/>
    <w:basedOn w:val="Normal"/>
    <w:next w:val="Normal"/>
    <w:qFormat/>
    <w:rsid w:val="00DD75C6"/>
    <w:pPr>
      <w:widowControl/>
      <w:wordWrap/>
      <w:autoSpaceDE/>
      <w:autoSpaceDN/>
      <w:adjustRightInd w:val="0"/>
      <w:snapToGrid w:val="0"/>
      <w:spacing w:after="120" w:line="260" w:lineRule="atLeast"/>
    </w:pPr>
    <w:rPr>
      <w:rFonts w:ascii="Palatino Linotype" w:eastAsia="Times New Roman" w:hAnsi="Palatino Linotype" w:cs="Times New Roman"/>
      <w:color w:val="000000"/>
      <w:kern w:val="0"/>
      <w:sz w:val="18"/>
      <w:lang w:eastAsia="de-DE" w:bidi="en-US"/>
    </w:rPr>
  </w:style>
  <w:style w:type="paragraph" w:customStyle="1" w:styleId="MDPI22heading2">
    <w:name w:val="MDPI_2.2_heading2"/>
    <w:basedOn w:val="Normal"/>
    <w:qFormat/>
    <w:rsid w:val="00DD75C6"/>
    <w:pPr>
      <w:widowControl/>
      <w:kinsoku w:val="0"/>
      <w:wordWrap/>
      <w:overflowPunct w:val="0"/>
      <w:adjustRightInd w:val="0"/>
      <w:snapToGrid w:val="0"/>
      <w:spacing w:before="240" w:after="120" w:line="260" w:lineRule="atLeast"/>
      <w:jc w:val="left"/>
      <w:outlineLvl w:val="1"/>
    </w:pPr>
    <w:rPr>
      <w:rFonts w:ascii="Palatino Linotype" w:eastAsia="Times New Roman" w:hAnsi="Palatino Linotype" w:cs="Times New Roman"/>
      <w:i/>
      <w:noProof/>
      <w:snapToGrid w:val="0"/>
      <w:color w:val="000000"/>
      <w:kern w:val="0"/>
      <w:lang w:eastAsia="de-DE" w:bidi="en-US"/>
    </w:rPr>
  </w:style>
  <w:style w:type="paragraph" w:customStyle="1" w:styleId="MDPI64CoI">
    <w:name w:val="MDPI_6.4_CoI"/>
    <w:basedOn w:val="Normal"/>
    <w:qFormat/>
    <w:rsid w:val="009D6BC7"/>
    <w:pPr>
      <w:widowControl/>
      <w:wordWrap/>
      <w:autoSpaceDE/>
      <w:autoSpaceDN/>
      <w:adjustRightInd w:val="0"/>
      <w:snapToGrid w:val="0"/>
      <w:spacing w:before="120" w:line="200" w:lineRule="atLeast"/>
    </w:pPr>
    <w:rPr>
      <w:rFonts w:ascii="Palatino Linotype" w:eastAsia="Times New Roman" w:hAnsi="Palatino Linotype" w:cs="Times New Roman"/>
      <w:snapToGrid w:val="0"/>
      <w:color w:val="000000"/>
      <w:kern w:val="0"/>
      <w:sz w:val="18"/>
      <w:szCs w:val="20"/>
      <w:lang w:eastAsia="de-DE" w:bidi="en-US"/>
    </w:rPr>
  </w:style>
  <w:style w:type="character" w:styleId="CommentReference">
    <w:name w:val="annotation reference"/>
    <w:uiPriority w:val="99"/>
    <w:semiHidden/>
    <w:unhideWhenUsed/>
    <w:rsid w:val="009C07C8"/>
    <w:rPr>
      <w:sz w:val="16"/>
      <w:szCs w:val="16"/>
    </w:rPr>
  </w:style>
  <w:style w:type="paragraph" w:styleId="CommentText">
    <w:name w:val="annotation text"/>
    <w:basedOn w:val="Normal"/>
    <w:link w:val="CommentTextChar"/>
    <w:uiPriority w:val="99"/>
    <w:unhideWhenUsed/>
    <w:rsid w:val="009C07C8"/>
    <w:rPr>
      <w:szCs w:val="20"/>
    </w:rPr>
  </w:style>
  <w:style w:type="character" w:customStyle="1" w:styleId="CommentTextChar">
    <w:name w:val="Comment Text Char"/>
    <w:link w:val="CommentText"/>
    <w:uiPriority w:val="99"/>
    <w:rsid w:val="009C07C8"/>
    <w:rPr>
      <w:rFonts w:eastAsia="SimSun"/>
      <w:kern w:val="2"/>
      <w:lang w:bidi="ar-SA"/>
    </w:rPr>
  </w:style>
  <w:style w:type="paragraph" w:styleId="CommentSubject">
    <w:name w:val="annotation subject"/>
    <w:basedOn w:val="CommentText"/>
    <w:next w:val="CommentText"/>
    <w:link w:val="CommentSubjectChar"/>
    <w:uiPriority w:val="99"/>
    <w:semiHidden/>
    <w:unhideWhenUsed/>
    <w:rsid w:val="009C07C8"/>
    <w:rPr>
      <w:b/>
      <w:bCs/>
    </w:rPr>
  </w:style>
  <w:style w:type="character" w:customStyle="1" w:styleId="CommentSubjectChar">
    <w:name w:val="Comment Subject Char"/>
    <w:link w:val="CommentSubject"/>
    <w:uiPriority w:val="99"/>
    <w:semiHidden/>
    <w:rsid w:val="009C07C8"/>
    <w:rPr>
      <w:rFonts w:eastAsia="SimSun"/>
      <w:b/>
      <w:bCs/>
      <w:kern w:val="2"/>
      <w:lang w:bidi="ar-SA"/>
    </w:rPr>
  </w:style>
  <w:style w:type="character" w:customStyle="1" w:styleId="fontstyle01">
    <w:name w:val="fontstyle01"/>
    <w:rsid w:val="00413558"/>
    <w:rPr>
      <w:rFonts w:ascii="Cambria" w:hAnsi="Cambria" w:hint="default"/>
      <w:b w:val="0"/>
      <w:bCs w:val="0"/>
      <w:i w:val="0"/>
      <w:iCs w:val="0"/>
      <w:color w:val="000000"/>
      <w:sz w:val="24"/>
      <w:szCs w:val="24"/>
    </w:rPr>
  </w:style>
  <w:style w:type="paragraph" w:styleId="Revision">
    <w:name w:val="Revision"/>
    <w:hidden/>
    <w:uiPriority w:val="99"/>
    <w:semiHidden/>
    <w:rsid w:val="007F32A8"/>
    <w:rPr>
      <w:rFonts w:eastAsia="SimSun"/>
      <w:kern w:val="2"/>
      <w:szCs w:val="22"/>
      <w:lang w:val="en-US" w:eastAsia="ko-KR"/>
    </w:rPr>
  </w:style>
  <w:style w:type="character" w:styleId="FollowedHyperlink">
    <w:name w:val="FollowedHyperlink"/>
    <w:basedOn w:val="DefaultParagraphFont"/>
    <w:uiPriority w:val="99"/>
    <w:semiHidden/>
    <w:unhideWhenUsed/>
    <w:rsid w:val="00B845AA"/>
    <w:rPr>
      <w:color w:val="954F72" w:themeColor="followedHyperlink"/>
      <w:u w:val="single"/>
    </w:rPr>
  </w:style>
  <w:style w:type="character" w:customStyle="1" w:styleId="UnresolvedMention">
    <w:name w:val="Unresolved Mention"/>
    <w:basedOn w:val="DefaultParagraphFont"/>
    <w:uiPriority w:val="99"/>
    <w:semiHidden/>
    <w:unhideWhenUsed/>
    <w:rsid w:val="001C43E9"/>
    <w:rPr>
      <w:color w:val="605E5C"/>
      <w:shd w:val="clear" w:color="auto" w:fill="E1DFDD"/>
    </w:rPr>
  </w:style>
  <w:style w:type="paragraph" w:styleId="NoSpacing">
    <w:name w:val="No Spacing"/>
    <w:uiPriority w:val="1"/>
    <w:qFormat/>
    <w:rsid w:val="004E1ED4"/>
    <w:pPr>
      <w:widowControl w:val="0"/>
      <w:wordWrap w:val="0"/>
      <w:autoSpaceDE w:val="0"/>
      <w:autoSpaceDN w:val="0"/>
      <w:jc w:val="both"/>
    </w:pPr>
    <w:rPr>
      <w:rFonts w:eastAsia="SimSun"/>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79070">
      <w:bodyDiv w:val="1"/>
      <w:marLeft w:val="0"/>
      <w:marRight w:val="0"/>
      <w:marTop w:val="0"/>
      <w:marBottom w:val="0"/>
      <w:divBdr>
        <w:top w:val="none" w:sz="0" w:space="0" w:color="auto"/>
        <w:left w:val="none" w:sz="0" w:space="0" w:color="auto"/>
        <w:bottom w:val="none" w:sz="0" w:space="0" w:color="auto"/>
        <w:right w:val="none" w:sz="0" w:space="0" w:color="auto"/>
      </w:divBdr>
    </w:div>
    <w:div w:id="344021959">
      <w:bodyDiv w:val="1"/>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 w:id="141773804">
          <w:marLeft w:val="0"/>
          <w:marRight w:val="0"/>
          <w:marTop w:val="0"/>
          <w:marBottom w:val="0"/>
          <w:divBdr>
            <w:top w:val="none" w:sz="0" w:space="0" w:color="auto"/>
            <w:left w:val="none" w:sz="0" w:space="0" w:color="auto"/>
            <w:bottom w:val="none" w:sz="0" w:space="0" w:color="auto"/>
            <w:right w:val="none" w:sz="0" w:space="0" w:color="auto"/>
          </w:divBdr>
        </w:div>
        <w:div w:id="235869772">
          <w:marLeft w:val="0"/>
          <w:marRight w:val="0"/>
          <w:marTop w:val="0"/>
          <w:marBottom w:val="0"/>
          <w:divBdr>
            <w:top w:val="none" w:sz="0" w:space="0" w:color="auto"/>
            <w:left w:val="none" w:sz="0" w:space="0" w:color="auto"/>
            <w:bottom w:val="none" w:sz="0" w:space="0" w:color="auto"/>
            <w:right w:val="none" w:sz="0" w:space="0" w:color="auto"/>
          </w:divBdr>
        </w:div>
        <w:div w:id="303701846">
          <w:marLeft w:val="0"/>
          <w:marRight w:val="0"/>
          <w:marTop w:val="0"/>
          <w:marBottom w:val="0"/>
          <w:divBdr>
            <w:top w:val="none" w:sz="0" w:space="0" w:color="auto"/>
            <w:left w:val="none" w:sz="0" w:space="0" w:color="auto"/>
            <w:bottom w:val="none" w:sz="0" w:space="0" w:color="auto"/>
            <w:right w:val="none" w:sz="0" w:space="0" w:color="auto"/>
          </w:divBdr>
        </w:div>
        <w:div w:id="330915692">
          <w:marLeft w:val="0"/>
          <w:marRight w:val="0"/>
          <w:marTop w:val="0"/>
          <w:marBottom w:val="0"/>
          <w:divBdr>
            <w:top w:val="none" w:sz="0" w:space="0" w:color="auto"/>
            <w:left w:val="none" w:sz="0" w:space="0" w:color="auto"/>
            <w:bottom w:val="none" w:sz="0" w:space="0" w:color="auto"/>
            <w:right w:val="none" w:sz="0" w:space="0" w:color="auto"/>
          </w:divBdr>
        </w:div>
        <w:div w:id="365447421">
          <w:marLeft w:val="0"/>
          <w:marRight w:val="0"/>
          <w:marTop w:val="0"/>
          <w:marBottom w:val="0"/>
          <w:divBdr>
            <w:top w:val="none" w:sz="0" w:space="0" w:color="auto"/>
            <w:left w:val="none" w:sz="0" w:space="0" w:color="auto"/>
            <w:bottom w:val="none" w:sz="0" w:space="0" w:color="auto"/>
            <w:right w:val="none" w:sz="0" w:space="0" w:color="auto"/>
          </w:divBdr>
        </w:div>
        <w:div w:id="483090646">
          <w:marLeft w:val="0"/>
          <w:marRight w:val="0"/>
          <w:marTop w:val="0"/>
          <w:marBottom w:val="0"/>
          <w:divBdr>
            <w:top w:val="none" w:sz="0" w:space="0" w:color="auto"/>
            <w:left w:val="none" w:sz="0" w:space="0" w:color="auto"/>
            <w:bottom w:val="none" w:sz="0" w:space="0" w:color="auto"/>
            <w:right w:val="none" w:sz="0" w:space="0" w:color="auto"/>
          </w:divBdr>
        </w:div>
        <w:div w:id="513424562">
          <w:marLeft w:val="0"/>
          <w:marRight w:val="0"/>
          <w:marTop w:val="0"/>
          <w:marBottom w:val="0"/>
          <w:divBdr>
            <w:top w:val="none" w:sz="0" w:space="0" w:color="auto"/>
            <w:left w:val="none" w:sz="0" w:space="0" w:color="auto"/>
            <w:bottom w:val="none" w:sz="0" w:space="0" w:color="auto"/>
            <w:right w:val="none" w:sz="0" w:space="0" w:color="auto"/>
          </w:divBdr>
        </w:div>
        <w:div w:id="550075145">
          <w:marLeft w:val="0"/>
          <w:marRight w:val="0"/>
          <w:marTop w:val="0"/>
          <w:marBottom w:val="0"/>
          <w:divBdr>
            <w:top w:val="none" w:sz="0" w:space="0" w:color="auto"/>
            <w:left w:val="none" w:sz="0" w:space="0" w:color="auto"/>
            <w:bottom w:val="none" w:sz="0" w:space="0" w:color="auto"/>
            <w:right w:val="none" w:sz="0" w:space="0" w:color="auto"/>
          </w:divBdr>
        </w:div>
        <w:div w:id="567377158">
          <w:marLeft w:val="0"/>
          <w:marRight w:val="0"/>
          <w:marTop w:val="0"/>
          <w:marBottom w:val="0"/>
          <w:divBdr>
            <w:top w:val="none" w:sz="0" w:space="0" w:color="auto"/>
            <w:left w:val="none" w:sz="0" w:space="0" w:color="auto"/>
            <w:bottom w:val="none" w:sz="0" w:space="0" w:color="auto"/>
            <w:right w:val="none" w:sz="0" w:space="0" w:color="auto"/>
          </w:divBdr>
        </w:div>
        <w:div w:id="573859027">
          <w:marLeft w:val="0"/>
          <w:marRight w:val="0"/>
          <w:marTop w:val="0"/>
          <w:marBottom w:val="0"/>
          <w:divBdr>
            <w:top w:val="none" w:sz="0" w:space="0" w:color="auto"/>
            <w:left w:val="none" w:sz="0" w:space="0" w:color="auto"/>
            <w:bottom w:val="none" w:sz="0" w:space="0" w:color="auto"/>
            <w:right w:val="none" w:sz="0" w:space="0" w:color="auto"/>
          </w:divBdr>
        </w:div>
        <w:div w:id="599221432">
          <w:marLeft w:val="0"/>
          <w:marRight w:val="0"/>
          <w:marTop w:val="0"/>
          <w:marBottom w:val="0"/>
          <w:divBdr>
            <w:top w:val="none" w:sz="0" w:space="0" w:color="auto"/>
            <w:left w:val="none" w:sz="0" w:space="0" w:color="auto"/>
            <w:bottom w:val="none" w:sz="0" w:space="0" w:color="auto"/>
            <w:right w:val="none" w:sz="0" w:space="0" w:color="auto"/>
          </w:divBdr>
        </w:div>
        <w:div w:id="632323254">
          <w:marLeft w:val="0"/>
          <w:marRight w:val="0"/>
          <w:marTop w:val="0"/>
          <w:marBottom w:val="0"/>
          <w:divBdr>
            <w:top w:val="none" w:sz="0" w:space="0" w:color="auto"/>
            <w:left w:val="none" w:sz="0" w:space="0" w:color="auto"/>
            <w:bottom w:val="none" w:sz="0" w:space="0" w:color="auto"/>
            <w:right w:val="none" w:sz="0" w:space="0" w:color="auto"/>
          </w:divBdr>
        </w:div>
        <w:div w:id="686491967">
          <w:marLeft w:val="0"/>
          <w:marRight w:val="0"/>
          <w:marTop w:val="0"/>
          <w:marBottom w:val="0"/>
          <w:divBdr>
            <w:top w:val="none" w:sz="0" w:space="0" w:color="auto"/>
            <w:left w:val="none" w:sz="0" w:space="0" w:color="auto"/>
            <w:bottom w:val="none" w:sz="0" w:space="0" w:color="auto"/>
            <w:right w:val="none" w:sz="0" w:space="0" w:color="auto"/>
          </w:divBdr>
        </w:div>
        <w:div w:id="720902438">
          <w:marLeft w:val="0"/>
          <w:marRight w:val="0"/>
          <w:marTop w:val="0"/>
          <w:marBottom w:val="0"/>
          <w:divBdr>
            <w:top w:val="none" w:sz="0" w:space="0" w:color="auto"/>
            <w:left w:val="none" w:sz="0" w:space="0" w:color="auto"/>
            <w:bottom w:val="none" w:sz="0" w:space="0" w:color="auto"/>
            <w:right w:val="none" w:sz="0" w:space="0" w:color="auto"/>
          </w:divBdr>
        </w:div>
        <w:div w:id="723871986">
          <w:marLeft w:val="0"/>
          <w:marRight w:val="0"/>
          <w:marTop w:val="0"/>
          <w:marBottom w:val="0"/>
          <w:divBdr>
            <w:top w:val="none" w:sz="0" w:space="0" w:color="auto"/>
            <w:left w:val="none" w:sz="0" w:space="0" w:color="auto"/>
            <w:bottom w:val="none" w:sz="0" w:space="0" w:color="auto"/>
            <w:right w:val="none" w:sz="0" w:space="0" w:color="auto"/>
          </w:divBdr>
        </w:div>
        <w:div w:id="757677647">
          <w:marLeft w:val="0"/>
          <w:marRight w:val="0"/>
          <w:marTop w:val="0"/>
          <w:marBottom w:val="0"/>
          <w:divBdr>
            <w:top w:val="none" w:sz="0" w:space="0" w:color="auto"/>
            <w:left w:val="none" w:sz="0" w:space="0" w:color="auto"/>
            <w:bottom w:val="none" w:sz="0" w:space="0" w:color="auto"/>
            <w:right w:val="none" w:sz="0" w:space="0" w:color="auto"/>
          </w:divBdr>
        </w:div>
        <w:div w:id="867986193">
          <w:marLeft w:val="0"/>
          <w:marRight w:val="0"/>
          <w:marTop w:val="0"/>
          <w:marBottom w:val="0"/>
          <w:divBdr>
            <w:top w:val="none" w:sz="0" w:space="0" w:color="auto"/>
            <w:left w:val="none" w:sz="0" w:space="0" w:color="auto"/>
            <w:bottom w:val="none" w:sz="0" w:space="0" w:color="auto"/>
            <w:right w:val="none" w:sz="0" w:space="0" w:color="auto"/>
          </w:divBdr>
        </w:div>
        <w:div w:id="870456972">
          <w:marLeft w:val="0"/>
          <w:marRight w:val="0"/>
          <w:marTop w:val="0"/>
          <w:marBottom w:val="0"/>
          <w:divBdr>
            <w:top w:val="none" w:sz="0" w:space="0" w:color="auto"/>
            <w:left w:val="none" w:sz="0" w:space="0" w:color="auto"/>
            <w:bottom w:val="none" w:sz="0" w:space="0" w:color="auto"/>
            <w:right w:val="none" w:sz="0" w:space="0" w:color="auto"/>
          </w:divBdr>
        </w:div>
        <w:div w:id="998771277">
          <w:marLeft w:val="0"/>
          <w:marRight w:val="0"/>
          <w:marTop w:val="0"/>
          <w:marBottom w:val="0"/>
          <w:divBdr>
            <w:top w:val="none" w:sz="0" w:space="0" w:color="auto"/>
            <w:left w:val="none" w:sz="0" w:space="0" w:color="auto"/>
            <w:bottom w:val="none" w:sz="0" w:space="0" w:color="auto"/>
            <w:right w:val="none" w:sz="0" w:space="0" w:color="auto"/>
          </w:divBdr>
        </w:div>
        <w:div w:id="1012613228">
          <w:marLeft w:val="0"/>
          <w:marRight w:val="0"/>
          <w:marTop w:val="0"/>
          <w:marBottom w:val="0"/>
          <w:divBdr>
            <w:top w:val="none" w:sz="0" w:space="0" w:color="auto"/>
            <w:left w:val="none" w:sz="0" w:space="0" w:color="auto"/>
            <w:bottom w:val="none" w:sz="0" w:space="0" w:color="auto"/>
            <w:right w:val="none" w:sz="0" w:space="0" w:color="auto"/>
          </w:divBdr>
        </w:div>
        <w:div w:id="1020930484">
          <w:marLeft w:val="0"/>
          <w:marRight w:val="0"/>
          <w:marTop w:val="0"/>
          <w:marBottom w:val="0"/>
          <w:divBdr>
            <w:top w:val="none" w:sz="0" w:space="0" w:color="auto"/>
            <w:left w:val="none" w:sz="0" w:space="0" w:color="auto"/>
            <w:bottom w:val="none" w:sz="0" w:space="0" w:color="auto"/>
            <w:right w:val="none" w:sz="0" w:space="0" w:color="auto"/>
          </w:divBdr>
        </w:div>
        <w:div w:id="1028412883">
          <w:marLeft w:val="0"/>
          <w:marRight w:val="0"/>
          <w:marTop w:val="0"/>
          <w:marBottom w:val="0"/>
          <w:divBdr>
            <w:top w:val="none" w:sz="0" w:space="0" w:color="auto"/>
            <w:left w:val="none" w:sz="0" w:space="0" w:color="auto"/>
            <w:bottom w:val="none" w:sz="0" w:space="0" w:color="auto"/>
            <w:right w:val="none" w:sz="0" w:space="0" w:color="auto"/>
          </w:divBdr>
        </w:div>
        <w:div w:id="1092816058">
          <w:marLeft w:val="0"/>
          <w:marRight w:val="0"/>
          <w:marTop w:val="0"/>
          <w:marBottom w:val="0"/>
          <w:divBdr>
            <w:top w:val="none" w:sz="0" w:space="0" w:color="auto"/>
            <w:left w:val="none" w:sz="0" w:space="0" w:color="auto"/>
            <w:bottom w:val="none" w:sz="0" w:space="0" w:color="auto"/>
            <w:right w:val="none" w:sz="0" w:space="0" w:color="auto"/>
          </w:divBdr>
        </w:div>
        <w:div w:id="1121067648">
          <w:marLeft w:val="0"/>
          <w:marRight w:val="0"/>
          <w:marTop w:val="0"/>
          <w:marBottom w:val="0"/>
          <w:divBdr>
            <w:top w:val="none" w:sz="0" w:space="0" w:color="auto"/>
            <w:left w:val="none" w:sz="0" w:space="0" w:color="auto"/>
            <w:bottom w:val="none" w:sz="0" w:space="0" w:color="auto"/>
            <w:right w:val="none" w:sz="0" w:space="0" w:color="auto"/>
          </w:divBdr>
        </w:div>
        <w:div w:id="1122773976">
          <w:marLeft w:val="0"/>
          <w:marRight w:val="0"/>
          <w:marTop w:val="0"/>
          <w:marBottom w:val="0"/>
          <w:divBdr>
            <w:top w:val="none" w:sz="0" w:space="0" w:color="auto"/>
            <w:left w:val="none" w:sz="0" w:space="0" w:color="auto"/>
            <w:bottom w:val="none" w:sz="0" w:space="0" w:color="auto"/>
            <w:right w:val="none" w:sz="0" w:space="0" w:color="auto"/>
          </w:divBdr>
        </w:div>
        <w:div w:id="1173758964">
          <w:marLeft w:val="0"/>
          <w:marRight w:val="0"/>
          <w:marTop w:val="0"/>
          <w:marBottom w:val="0"/>
          <w:divBdr>
            <w:top w:val="none" w:sz="0" w:space="0" w:color="auto"/>
            <w:left w:val="none" w:sz="0" w:space="0" w:color="auto"/>
            <w:bottom w:val="none" w:sz="0" w:space="0" w:color="auto"/>
            <w:right w:val="none" w:sz="0" w:space="0" w:color="auto"/>
          </w:divBdr>
        </w:div>
        <w:div w:id="1194001855">
          <w:marLeft w:val="0"/>
          <w:marRight w:val="0"/>
          <w:marTop w:val="0"/>
          <w:marBottom w:val="0"/>
          <w:divBdr>
            <w:top w:val="none" w:sz="0" w:space="0" w:color="auto"/>
            <w:left w:val="none" w:sz="0" w:space="0" w:color="auto"/>
            <w:bottom w:val="none" w:sz="0" w:space="0" w:color="auto"/>
            <w:right w:val="none" w:sz="0" w:space="0" w:color="auto"/>
          </w:divBdr>
        </w:div>
        <w:div w:id="1342589960">
          <w:marLeft w:val="0"/>
          <w:marRight w:val="0"/>
          <w:marTop w:val="0"/>
          <w:marBottom w:val="0"/>
          <w:divBdr>
            <w:top w:val="none" w:sz="0" w:space="0" w:color="auto"/>
            <w:left w:val="none" w:sz="0" w:space="0" w:color="auto"/>
            <w:bottom w:val="none" w:sz="0" w:space="0" w:color="auto"/>
            <w:right w:val="none" w:sz="0" w:space="0" w:color="auto"/>
          </w:divBdr>
        </w:div>
        <w:div w:id="1360742676">
          <w:marLeft w:val="0"/>
          <w:marRight w:val="0"/>
          <w:marTop w:val="0"/>
          <w:marBottom w:val="0"/>
          <w:divBdr>
            <w:top w:val="none" w:sz="0" w:space="0" w:color="auto"/>
            <w:left w:val="none" w:sz="0" w:space="0" w:color="auto"/>
            <w:bottom w:val="none" w:sz="0" w:space="0" w:color="auto"/>
            <w:right w:val="none" w:sz="0" w:space="0" w:color="auto"/>
          </w:divBdr>
        </w:div>
        <w:div w:id="1398240411">
          <w:marLeft w:val="0"/>
          <w:marRight w:val="0"/>
          <w:marTop w:val="0"/>
          <w:marBottom w:val="0"/>
          <w:divBdr>
            <w:top w:val="none" w:sz="0" w:space="0" w:color="auto"/>
            <w:left w:val="none" w:sz="0" w:space="0" w:color="auto"/>
            <w:bottom w:val="none" w:sz="0" w:space="0" w:color="auto"/>
            <w:right w:val="none" w:sz="0" w:space="0" w:color="auto"/>
          </w:divBdr>
        </w:div>
        <w:div w:id="1452044598">
          <w:marLeft w:val="0"/>
          <w:marRight w:val="0"/>
          <w:marTop w:val="0"/>
          <w:marBottom w:val="0"/>
          <w:divBdr>
            <w:top w:val="none" w:sz="0" w:space="0" w:color="auto"/>
            <w:left w:val="none" w:sz="0" w:space="0" w:color="auto"/>
            <w:bottom w:val="none" w:sz="0" w:space="0" w:color="auto"/>
            <w:right w:val="none" w:sz="0" w:space="0" w:color="auto"/>
          </w:divBdr>
        </w:div>
        <w:div w:id="1520000451">
          <w:marLeft w:val="0"/>
          <w:marRight w:val="0"/>
          <w:marTop w:val="0"/>
          <w:marBottom w:val="0"/>
          <w:divBdr>
            <w:top w:val="none" w:sz="0" w:space="0" w:color="auto"/>
            <w:left w:val="none" w:sz="0" w:space="0" w:color="auto"/>
            <w:bottom w:val="none" w:sz="0" w:space="0" w:color="auto"/>
            <w:right w:val="none" w:sz="0" w:space="0" w:color="auto"/>
          </w:divBdr>
        </w:div>
        <w:div w:id="1549955769">
          <w:marLeft w:val="0"/>
          <w:marRight w:val="0"/>
          <w:marTop w:val="0"/>
          <w:marBottom w:val="0"/>
          <w:divBdr>
            <w:top w:val="none" w:sz="0" w:space="0" w:color="auto"/>
            <w:left w:val="none" w:sz="0" w:space="0" w:color="auto"/>
            <w:bottom w:val="none" w:sz="0" w:space="0" w:color="auto"/>
            <w:right w:val="none" w:sz="0" w:space="0" w:color="auto"/>
          </w:divBdr>
        </w:div>
        <w:div w:id="1614286644">
          <w:marLeft w:val="0"/>
          <w:marRight w:val="0"/>
          <w:marTop w:val="0"/>
          <w:marBottom w:val="0"/>
          <w:divBdr>
            <w:top w:val="none" w:sz="0" w:space="0" w:color="auto"/>
            <w:left w:val="none" w:sz="0" w:space="0" w:color="auto"/>
            <w:bottom w:val="none" w:sz="0" w:space="0" w:color="auto"/>
            <w:right w:val="none" w:sz="0" w:space="0" w:color="auto"/>
          </w:divBdr>
        </w:div>
        <w:div w:id="1827818936">
          <w:marLeft w:val="0"/>
          <w:marRight w:val="0"/>
          <w:marTop w:val="0"/>
          <w:marBottom w:val="0"/>
          <w:divBdr>
            <w:top w:val="none" w:sz="0" w:space="0" w:color="auto"/>
            <w:left w:val="none" w:sz="0" w:space="0" w:color="auto"/>
            <w:bottom w:val="none" w:sz="0" w:space="0" w:color="auto"/>
            <w:right w:val="none" w:sz="0" w:space="0" w:color="auto"/>
          </w:divBdr>
        </w:div>
        <w:div w:id="1904825755">
          <w:marLeft w:val="0"/>
          <w:marRight w:val="0"/>
          <w:marTop w:val="0"/>
          <w:marBottom w:val="0"/>
          <w:divBdr>
            <w:top w:val="none" w:sz="0" w:space="0" w:color="auto"/>
            <w:left w:val="none" w:sz="0" w:space="0" w:color="auto"/>
            <w:bottom w:val="none" w:sz="0" w:space="0" w:color="auto"/>
            <w:right w:val="none" w:sz="0" w:space="0" w:color="auto"/>
          </w:divBdr>
        </w:div>
        <w:div w:id="2036732358">
          <w:marLeft w:val="0"/>
          <w:marRight w:val="0"/>
          <w:marTop w:val="0"/>
          <w:marBottom w:val="0"/>
          <w:divBdr>
            <w:top w:val="none" w:sz="0" w:space="0" w:color="auto"/>
            <w:left w:val="none" w:sz="0" w:space="0" w:color="auto"/>
            <w:bottom w:val="none" w:sz="0" w:space="0" w:color="auto"/>
            <w:right w:val="none" w:sz="0" w:space="0" w:color="auto"/>
          </w:divBdr>
        </w:div>
        <w:div w:id="2115786987">
          <w:marLeft w:val="0"/>
          <w:marRight w:val="0"/>
          <w:marTop w:val="0"/>
          <w:marBottom w:val="0"/>
          <w:divBdr>
            <w:top w:val="none" w:sz="0" w:space="0" w:color="auto"/>
            <w:left w:val="none" w:sz="0" w:space="0" w:color="auto"/>
            <w:bottom w:val="none" w:sz="0" w:space="0" w:color="auto"/>
            <w:right w:val="none" w:sz="0" w:space="0" w:color="auto"/>
          </w:divBdr>
        </w:div>
        <w:div w:id="2123720719">
          <w:marLeft w:val="0"/>
          <w:marRight w:val="0"/>
          <w:marTop w:val="0"/>
          <w:marBottom w:val="0"/>
          <w:divBdr>
            <w:top w:val="none" w:sz="0" w:space="0" w:color="auto"/>
            <w:left w:val="none" w:sz="0" w:space="0" w:color="auto"/>
            <w:bottom w:val="none" w:sz="0" w:space="0" w:color="auto"/>
            <w:right w:val="none" w:sz="0" w:space="0" w:color="auto"/>
          </w:divBdr>
        </w:div>
      </w:divsChild>
    </w:div>
    <w:div w:id="532427423">
      <w:bodyDiv w:val="1"/>
      <w:marLeft w:val="0"/>
      <w:marRight w:val="0"/>
      <w:marTop w:val="0"/>
      <w:marBottom w:val="0"/>
      <w:divBdr>
        <w:top w:val="none" w:sz="0" w:space="0" w:color="auto"/>
        <w:left w:val="none" w:sz="0" w:space="0" w:color="auto"/>
        <w:bottom w:val="none" w:sz="0" w:space="0" w:color="auto"/>
        <w:right w:val="none" w:sz="0" w:space="0" w:color="auto"/>
      </w:divBdr>
    </w:div>
    <w:div w:id="6216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file:///E:\DISSERTATION%20%20KO\DISSERTATION%20FILES%202\DISSERTATION%20RESULTS\SAMBONG_RESULTS\IR%20Samples%20(Ma'am%20Paragas)\FTIR_four_extracting_sovents_extraction%20effects_Dec%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E:\DSP\DISSERTATION%20%20KO\MANUSCRIPT\MANUSCRIPT%20WITH%20PRELIMINARY%20PAGES\CHAPTER%20BY%20CHAPTER\EDS.xlsx" TargetMode="External"/><Relationship Id="rId1" Type="http://schemas.openxmlformats.org/officeDocument/2006/relationships/themeOverride" Target="../theme/themeOverride2.xm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768491834774256E-2"/>
          <c:y val="4.9344531933508309E-2"/>
          <c:w val="0.82239159046041432"/>
          <c:h val="0.74598145231846025"/>
        </c:manualLayout>
      </c:layout>
      <c:scatterChart>
        <c:scatterStyle val="smoothMarker"/>
        <c:varyColors val="0"/>
        <c:ser>
          <c:idx val="0"/>
          <c:order val="0"/>
          <c:tx>
            <c:strRef>
              <c:f>'Solvents only'!$B$3</c:f>
              <c:strCache>
                <c:ptCount val="1"/>
                <c:pt idx="0">
                  <c:v>Rice Wine</c:v>
                </c:pt>
              </c:strCache>
            </c:strRef>
          </c:tx>
          <c:spPr>
            <a:ln w="3175"/>
          </c:spPr>
          <c:marker>
            <c:symbol val="none"/>
          </c:marker>
          <c:xVal>
            <c:numRef>
              <c:f>'Solvents only'!$A$4:$A$458</c:f>
              <c:numCache>
                <c:formatCode>General</c:formatCode>
                <c:ptCount val="455"/>
                <c:pt idx="0">
                  <c:v>501.45530000000002</c:v>
                </c:pt>
                <c:pt idx="1">
                  <c:v>509.17</c:v>
                </c:pt>
                <c:pt idx="2">
                  <c:v>516.88469999999995</c:v>
                </c:pt>
                <c:pt idx="3">
                  <c:v>524.59939999999995</c:v>
                </c:pt>
                <c:pt idx="4">
                  <c:v>532.31410000000005</c:v>
                </c:pt>
                <c:pt idx="5">
                  <c:v>540.02880000000005</c:v>
                </c:pt>
                <c:pt idx="6">
                  <c:v>547.74350000000004</c:v>
                </c:pt>
                <c:pt idx="7">
                  <c:v>555.45820000000003</c:v>
                </c:pt>
                <c:pt idx="8">
                  <c:v>563.17290000000003</c:v>
                </c:pt>
                <c:pt idx="9">
                  <c:v>570.88760000000002</c:v>
                </c:pt>
                <c:pt idx="10">
                  <c:v>578.60230000000001</c:v>
                </c:pt>
                <c:pt idx="11">
                  <c:v>586.31700000000001</c:v>
                </c:pt>
                <c:pt idx="12">
                  <c:v>594.0317</c:v>
                </c:pt>
                <c:pt idx="13">
                  <c:v>601.74639999999999</c:v>
                </c:pt>
                <c:pt idx="14">
                  <c:v>609.46109999999999</c:v>
                </c:pt>
                <c:pt idx="15">
                  <c:v>617.17579999999998</c:v>
                </c:pt>
                <c:pt idx="16">
                  <c:v>624.89049999999997</c:v>
                </c:pt>
                <c:pt idx="17">
                  <c:v>632.60519999999997</c:v>
                </c:pt>
                <c:pt idx="18">
                  <c:v>640.31989999999996</c:v>
                </c:pt>
                <c:pt idx="19">
                  <c:v>648.03459999999995</c:v>
                </c:pt>
                <c:pt idx="20">
                  <c:v>655.74929999999995</c:v>
                </c:pt>
                <c:pt idx="21">
                  <c:v>663.46400000000006</c:v>
                </c:pt>
                <c:pt idx="22">
                  <c:v>671.17870000000005</c:v>
                </c:pt>
                <c:pt idx="23">
                  <c:v>678.89340000000004</c:v>
                </c:pt>
                <c:pt idx="24">
                  <c:v>686.60810000000004</c:v>
                </c:pt>
                <c:pt idx="25">
                  <c:v>694.32280000000003</c:v>
                </c:pt>
                <c:pt idx="26">
                  <c:v>702.03750000000002</c:v>
                </c:pt>
                <c:pt idx="27">
                  <c:v>709.75220000000002</c:v>
                </c:pt>
                <c:pt idx="28">
                  <c:v>717.46690000000001</c:v>
                </c:pt>
                <c:pt idx="29">
                  <c:v>725.1816</c:v>
                </c:pt>
                <c:pt idx="30">
                  <c:v>732.89620000000002</c:v>
                </c:pt>
                <c:pt idx="31">
                  <c:v>740.61090000000002</c:v>
                </c:pt>
                <c:pt idx="32">
                  <c:v>748.32560000000001</c:v>
                </c:pt>
                <c:pt idx="33">
                  <c:v>756.0403</c:v>
                </c:pt>
                <c:pt idx="34">
                  <c:v>763.755</c:v>
                </c:pt>
                <c:pt idx="35">
                  <c:v>771.46969999999999</c:v>
                </c:pt>
                <c:pt idx="36">
                  <c:v>779.18439999999998</c:v>
                </c:pt>
                <c:pt idx="37">
                  <c:v>786.89909999999998</c:v>
                </c:pt>
                <c:pt idx="38">
                  <c:v>794.61379999999997</c:v>
                </c:pt>
                <c:pt idx="39">
                  <c:v>802.32849999999996</c:v>
                </c:pt>
                <c:pt idx="40">
                  <c:v>810.04319999999996</c:v>
                </c:pt>
                <c:pt idx="41">
                  <c:v>817.75789999999995</c:v>
                </c:pt>
                <c:pt idx="42">
                  <c:v>825.47260000000006</c:v>
                </c:pt>
                <c:pt idx="43">
                  <c:v>833.18730000000005</c:v>
                </c:pt>
                <c:pt idx="44">
                  <c:v>840.90200000000004</c:v>
                </c:pt>
                <c:pt idx="45">
                  <c:v>848.61670000000004</c:v>
                </c:pt>
                <c:pt idx="46">
                  <c:v>856.33140000000003</c:v>
                </c:pt>
                <c:pt idx="47">
                  <c:v>864.04610000000002</c:v>
                </c:pt>
                <c:pt idx="48">
                  <c:v>871.76080000000002</c:v>
                </c:pt>
                <c:pt idx="49">
                  <c:v>879.47550000000001</c:v>
                </c:pt>
                <c:pt idx="50">
                  <c:v>887.1902</c:v>
                </c:pt>
                <c:pt idx="51">
                  <c:v>894.9049</c:v>
                </c:pt>
                <c:pt idx="52">
                  <c:v>902.61959999999999</c:v>
                </c:pt>
                <c:pt idx="53">
                  <c:v>910.33429999999998</c:v>
                </c:pt>
                <c:pt idx="54">
                  <c:v>918.04899999999998</c:v>
                </c:pt>
                <c:pt idx="55">
                  <c:v>925.76369999999997</c:v>
                </c:pt>
                <c:pt idx="56">
                  <c:v>933.47839999999997</c:v>
                </c:pt>
                <c:pt idx="57">
                  <c:v>941.19309999999996</c:v>
                </c:pt>
                <c:pt idx="58">
                  <c:v>948.90779999999995</c:v>
                </c:pt>
                <c:pt idx="59">
                  <c:v>956.62249999999995</c:v>
                </c:pt>
                <c:pt idx="60">
                  <c:v>964.33720000000005</c:v>
                </c:pt>
                <c:pt idx="61">
                  <c:v>972.05190000000005</c:v>
                </c:pt>
                <c:pt idx="62">
                  <c:v>979.76660000000004</c:v>
                </c:pt>
                <c:pt idx="63">
                  <c:v>987.48130000000003</c:v>
                </c:pt>
                <c:pt idx="64">
                  <c:v>995.19600000000003</c:v>
                </c:pt>
                <c:pt idx="65">
                  <c:v>1002.9107</c:v>
                </c:pt>
                <c:pt idx="66">
                  <c:v>1010.6254</c:v>
                </c:pt>
                <c:pt idx="67">
                  <c:v>1018.3401</c:v>
                </c:pt>
                <c:pt idx="68">
                  <c:v>1026.0546999999999</c:v>
                </c:pt>
                <c:pt idx="69">
                  <c:v>1033.7693999999999</c:v>
                </c:pt>
                <c:pt idx="70">
                  <c:v>1041.4840999999999</c:v>
                </c:pt>
                <c:pt idx="71">
                  <c:v>1049.1987999999999</c:v>
                </c:pt>
                <c:pt idx="72">
                  <c:v>1056.9135000000001</c:v>
                </c:pt>
                <c:pt idx="73">
                  <c:v>1064.6282000000001</c:v>
                </c:pt>
                <c:pt idx="74">
                  <c:v>1072.3429000000001</c:v>
                </c:pt>
                <c:pt idx="75">
                  <c:v>1080.0576000000001</c:v>
                </c:pt>
                <c:pt idx="76">
                  <c:v>1087.7723000000001</c:v>
                </c:pt>
                <c:pt idx="77">
                  <c:v>1095.4870000000001</c:v>
                </c:pt>
                <c:pt idx="78">
                  <c:v>1103.2017000000001</c:v>
                </c:pt>
                <c:pt idx="79">
                  <c:v>1110.9164000000001</c:v>
                </c:pt>
                <c:pt idx="80">
                  <c:v>1118.6311000000001</c:v>
                </c:pt>
                <c:pt idx="81">
                  <c:v>1126.3458000000001</c:v>
                </c:pt>
                <c:pt idx="82">
                  <c:v>1134.0605</c:v>
                </c:pt>
                <c:pt idx="83">
                  <c:v>1141.7752</c:v>
                </c:pt>
                <c:pt idx="84">
                  <c:v>1149.4899</c:v>
                </c:pt>
                <c:pt idx="85">
                  <c:v>1157.2046</c:v>
                </c:pt>
                <c:pt idx="86">
                  <c:v>1164.9193</c:v>
                </c:pt>
                <c:pt idx="87">
                  <c:v>1172.634</c:v>
                </c:pt>
                <c:pt idx="88">
                  <c:v>1180.3487</c:v>
                </c:pt>
                <c:pt idx="89">
                  <c:v>1188.0634</c:v>
                </c:pt>
                <c:pt idx="90">
                  <c:v>1195.7781</c:v>
                </c:pt>
                <c:pt idx="91">
                  <c:v>1203.4928</c:v>
                </c:pt>
                <c:pt idx="92">
                  <c:v>1211.2075</c:v>
                </c:pt>
                <c:pt idx="93">
                  <c:v>1218.9222</c:v>
                </c:pt>
                <c:pt idx="94">
                  <c:v>1226.6369</c:v>
                </c:pt>
                <c:pt idx="95">
                  <c:v>1234.3516</c:v>
                </c:pt>
                <c:pt idx="96">
                  <c:v>1242.0663</c:v>
                </c:pt>
                <c:pt idx="97">
                  <c:v>1249.7809999999999</c:v>
                </c:pt>
                <c:pt idx="98">
                  <c:v>1257.4956999999999</c:v>
                </c:pt>
                <c:pt idx="99">
                  <c:v>1265.2103999999999</c:v>
                </c:pt>
                <c:pt idx="100">
                  <c:v>1272.9250999999999</c:v>
                </c:pt>
                <c:pt idx="101">
                  <c:v>1280.6397999999999</c:v>
                </c:pt>
                <c:pt idx="102">
                  <c:v>1288.3544999999999</c:v>
                </c:pt>
                <c:pt idx="103">
                  <c:v>1296.0691999999999</c:v>
                </c:pt>
                <c:pt idx="104">
                  <c:v>1303.7838999999999</c:v>
                </c:pt>
                <c:pt idx="105">
                  <c:v>1311.4985999999999</c:v>
                </c:pt>
                <c:pt idx="106">
                  <c:v>1319.2131999999999</c:v>
                </c:pt>
                <c:pt idx="107">
                  <c:v>1326.9278999999999</c:v>
                </c:pt>
                <c:pt idx="108">
                  <c:v>1334.6425999999999</c:v>
                </c:pt>
                <c:pt idx="109">
                  <c:v>1342.3572999999999</c:v>
                </c:pt>
                <c:pt idx="110">
                  <c:v>1350.0719999999999</c:v>
                </c:pt>
                <c:pt idx="111">
                  <c:v>1357.7867000000001</c:v>
                </c:pt>
                <c:pt idx="112">
                  <c:v>1365.5014000000001</c:v>
                </c:pt>
                <c:pt idx="113">
                  <c:v>1373.2161000000001</c:v>
                </c:pt>
                <c:pt idx="114">
                  <c:v>1380.9308000000001</c:v>
                </c:pt>
                <c:pt idx="115">
                  <c:v>1388.6455000000001</c:v>
                </c:pt>
                <c:pt idx="116">
                  <c:v>1396.3602000000001</c:v>
                </c:pt>
                <c:pt idx="117">
                  <c:v>1404.0749000000001</c:v>
                </c:pt>
                <c:pt idx="118">
                  <c:v>1411.7896000000001</c:v>
                </c:pt>
                <c:pt idx="119">
                  <c:v>1419.5043000000001</c:v>
                </c:pt>
                <c:pt idx="120">
                  <c:v>1427.2190000000001</c:v>
                </c:pt>
                <c:pt idx="121">
                  <c:v>1434.9337</c:v>
                </c:pt>
                <c:pt idx="122">
                  <c:v>1442.6484</c:v>
                </c:pt>
                <c:pt idx="123">
                  <c:v>1450.3631</c:v>
                </c:pt>
                <c:pt idx="124">
                  <c:v>1458.0778</c:v>
                </c:pt>
                <c:pt idx="125">
                  <c:v>1465.7925</c:v>
                </c:pt>
                <c:pt idx="126">
                  <c:v>1473.5072</c:v>
                </c:pt>
                <c:pt idx="127">
                  <c:v>1481.2219</c:v>
                </c:pt>
                <c:pt idx="128">
                  <c:v>1488.9366</c:v>
                </c:pt>
                <c:pt idx="129">
                  <c:v>1496.6513</c:v>
                </c:pt>
                <c:pt idx="130">
                  <c:v>1504.366</c:v>
                </c:pt>
                <c:pt idx="131">
                  <c:v>1512.0807</c:v>
                </c:pt>
                <c:pt idx="132">
                  <c:v>1519.7954</c:v>
                </c:pt>
                <c:pt idx="133">
                  <c:v>1527.5101</c:v>
                </c:pt>
                <c:pt idx="134">
                  <c:v>1535.2248</c:v>
                </c:pt>
                <c:pt idx="135">
                  <c:v>1542.9395</c:v>
                </c:pt>
                <c:pt idx="136">
                  <c:v>1550.6541999999999</c:v>
                </c:pt>
                <c:pt idx="137">
                  <c:v>1558.3688999999999</c:v>
                </c:pt>
                <c:pt idx="138">
                  <c:v>1566.0835999999999</c:v>
                </c:pt>
                <c:pt idx="139">
                  <c:v>1573.7982999999999</c:v>
                </c:pt>
                <c:pt idx="140">
                  <c:v>1581.5129999999999</c:v>
                </c:pt>
                <c:pt idx="141">
                  <c:v>1589.2276999999999</c:v>
                </c:pt>
                <c:pt idx="142">
                  <c:v>1596.9423999999999</c:v>
                </c:pt>
                <c:pt idx="143">
                  <c:v>1604.6570999999999</c:v>
                </c:pt>
                <c:pt idx="144">
                  <c:v>1612.3716999999999</c:v>
                </c:pt>
                <c:pt idx="145">
                  <c:v>1620.0863999999999</c:v>
                </c:pt>
                <c:pt idx="146">
                  <c:v>1627.8010999999999</c:v>
                </c:pt>
                <c:pt idx="147">
                  <c:v>1635.5157999999999</c:v>
                </c:pt>
                <c:pt idx="148">
                  <c:v>1643.2304999999999</c:v>
                </c:pt>
                <c:pt idx="149">
                  <c:v>1650.9452000000001</c:v>
                </c:pt>
                <c:pt idx="150">
                  <c:v>1658.6599000000001</c:v>
                </c:pt>
                <c:pt idx="151">
                  <c:v>1666.3746000000001</c:v>
                </c:pt>
                <c:pt idx="152">
                  <c:v>1674.0893000000001</c:v>
                </c:pt>
                <c:pt idx="153">
                  <c:v>1681.8040000000001</c:v>
                </c:pt>
                <c:pt idx="154">
                  <c:v>1689.5187000000001</c:v>
                </c:pt>
                <c:pt idx="155">
                  <c:v>1697.2334000000001</c:v>
                </c:pt>
                <c:pt idx="156">
                  <c:v>1704.9481000000001</c:v>
                </c:pt>
                <c:pt idx="157">
                  <c:v>1712.6628000000001</c:v>
                </c:pt>
                <c:pt idx="158">
                  <c:v>1720.3775000000001</c:v>
                </c:pt>
                <c:pt idx="159">
                  <c:v>1728.0922</c:v>
                </c:pt>
                <c:pt idx="160">
                  <c:v>1735.8069</c:v>
                </c:pt>
                <c:pt idx="161">
                  <c:v>1743.5216</c:v>
                </c:pt>
                <c:pt idx="162">
                  <c:v>1751.2363</c:v>
                </c:pt>
                <c:pt idx="163">
                  <c:v>1758.951</c:v>
                </c:pt>
                <c:pt idx="164">
                  <c:v>1766.6657</c:v>
                </c:pt>
                <c:pt idx="165">
                  <c:v>1774.3804</c:v>
                </c:pt>
                <c:pt idx="166">
                  <c:v>1782.0951</c:v>
                </c:pt>
                <c:pt idx="167">
                  <c:v>1789.8098</c:v>
                </c:pt>
                <c:pt idx="168">
                  <c:v>1797.5245</c:v>
                </c:pt>
                <c:pt idx="169">
                  <c:v>1805.2392</c:v>
                </c:pt>
                <c:pt idx="170">
                  <c:v>1812.9539</c:v>
                </c:pt>
                <c:pt idx="171">
                  <c:v>1820.6686</c:v>
                </c:pt>
                <c:pt idx="172">
                  <c:v>1828.3833</c:v>
                </c:pt>
                <c:pt idx="173">
                  <c:v>1836.098</c:v>
                </c:pt>
                <c:pt idx="174">
                  <c:v>1843.8126999999999</c:v>
                </c:pt>
                <c:pt idx="175">
                  <c:v>1851.5273999999999</c:v>
                </c:pt>
                <c:pt idx="176">
                  <c:v>1859.2420999999999</c:v>
                </c:pt>
                <c:pt idx="177">
                  <c:v>1866.9567999999999</c:v>
                </c:pt>
                <c:pt idx="178">
                  <c:v>1874.6714999999999</c:v>
                </c:pt>
                <c:pt idx="179">
                  <c:v>1882.3861999999999</c:v>
                </c:pt>
                <c:pt idx="180">
                  <c:v>1890.1008999999999</c:v>
                </c:pt>
                <c:pt idx="181">
                  <c:v>1897.8155999999999</c:v>
                </c:pt>
                <c:pt idx="182">
                  <c:v>1905.5301999999999</c:v>
                </c:pt>
                <c:pt idx="183">
                  <c:v>1913.2448999999999</c:v>
                </c:pt>
                <c:pt idx="184">
                  <c:v>1920.9595999999999</c:v>
                </c:pt>
                <c:pt idx="185">
                  <c:v>1928.6742999999999</c:v>
                </c:pt>
                <c:pt idx="186">
                  <c:v>1936.3889999999999</c:v>
                </c:pt>
                <c:pt idx="187">
                  <c:v>1944.1036999999999</c:v>
                </c:pt>
                <c:pt idx="188">
                  <c:v>1951.8184000000001</c:v>
                </c:pt>
                <c:pt idx="189">
                  <c:v>1959.5331000000001</c:v>
                </c:pt>
                <c:pt idx="190">
                  <c:v>1967.2478000000001</c:v>
                </c:pt>
                <c:pt idx="191">
                  <c:v>1974.9625000000001</c:v>
                </c:pt>
                <c:pt idx="192">
                  <c:v>1982.6772000000001</c:v>
                </c:pt>
                <c:pt idx="193">
                  <c:v>1990.3919000000001</c:v>
                </c:pt>
                <c:pt idx="194">
                  <c:v>1998.1066000000001</c:v>
                </c:pt>
                <c:pt idx="195">
                  <c:v>2005.8213000000001</c:v>
                </c:pt>
                <c:pt idx="196">
                  <c:v>2013.5360000000001</c:v>
                </c:pt>
                <c:pt idx="197">
                  <c:v>2021.2507000000001</c:v>
                </c:pt>
                <c:pt idx="198">
                  <c:v>2028.9654</c:v>
                </c:pt>
                <c:pt idx="199">
                  <c:v>2036.6801</c:v>
                </c:pt>
                <c:pt idx="200">
                  <c:v>2044.3948</c:v>
                </c:pt>
                <c:pt idx="201">
                  <c:v>2052.1095</c:v>
                </c:pt>
                <c:pt idx="202">
                  <c:v>2059.8242</c:v>
                </c:pt>
                <c:pt idx="203">
                  <c:v>2067.5389</c:v>
                </c:pt>
                <c:pt idx="204">
                  <c:v>2075.2536</c:v>
                </c:pt>
                <c:pt idx="205">
                  <c:v>2082.9683</c:v>
                </c:pt>
                <c:pt idx="206">
                  <c:v>2090.683</c:v>
                </c:pt>
                <c:pt idx="207">
                  <c:v>2098.3977</c:v>
                </c:pt>
                <c:pt idx="208">
                  <c:v>2106.1124</c:v>
                </c:pt>
                <c:pt idx="209">
                  <c:v>2113.8271</c:v>
                </c:pt>
                <c:pt idx="210">
                  <c:v>2121.5418</c:v>
                </c:pt>
                <c:pt idx="211">
                  <c:v>2129.2565</c:v>
                </c:pt>
                <c:pt idx="212">
                  <c:v>2136.9712</c:v>
                </c:pt>
                <c:pt idx="213">
                  <c:v>2144.6858999999999</c:v>
                </c:pt>
                <c:pt idx="214">
                  <c:v>2152.4005999999999</c:v>
                </c:pt>
                <c:pt idx="215">
                  <c:v>2160.1152999999999</c:v>
                </c:pt>
                <c:pt idx="216">
                  <c:v>2167.83</c:v>
                </c:pt>
                <c:pt idx="217">
                  <c:v>2175.5446999999999</c:v>
                </c:pt>
                <c:pt idx="218">
                  <c:v>2183.2593999999999</c:v>
                </c:pt>
                <c:pt idx="219">
                  <c:v>2190.9740999999999</c:v>
                </c:pt>
                <c:pt idx="220">
                  <c:v>2198.6887000000002</c:v>
                </c:pt>
                <c:pt idx="221">
                  <c:v>2206.4034000000001</c:v>
                </c:pt>
                <c:pt idx="222">
                  <c:v>2214.1181000000001</c:v>
                </c:pt>
                <c:pt idx="223">
                  <c:v>2221.8328000000001</c:v>
                </c:pt>
                <c:pt idx="224">
                  <c:v>2229.5475000000001</c:v>
                </c:pt>
                <c:pt idx="225">
                  <c:v>2237.2622000000001</c:v>
                </c:pt>
                <c:pt idx="226">
                  <c:v>2244.9769000000001</c:v>
                </c:pt>
                <c:pt idx="227">
                  <c:v>2252.6916000000001</c:v>
                </c:pt>
                <c:pt idx="228">
                  <c:v>2260.4063000000001</c:v>
                </c:pt>
                <c:pt idx="229">
                  <c:v>2268.1210000000001</c:v>
                </c:pt>
                <c:pt idx="230">
                  <c:v>2275.8357000000001</c:v>
                </c:pt>
                <c:pt idx="231">
                  <c:v>2283.5504000000001</c:v>
                </c:pt>
                <c:pt idx="232">
                  <c:v>2291.2651000000001</c:v>
                </c:pt>
                <c:pt idx="233">
                  <c:v>2298.9798000000001</c:v>
                </c:pt>
                <c:pt idx="234">
                  <c:v>2306.6945000000001</c:v>
                </c:pt>
                <c:pt idx="235">
                  <c:v>2314.4092000000001</c:v>
                </c:pt>
                <c:pt idx="236">
                  <c:v>2322.1239</c:v>
                </c:pt>
                <c:pt idx="237">
                  <c:v>2329.8386</c:v>
                </c:pt>
                <c:pt idx="238">
                  <c:v>2337.5533</c:v>
                </c:pt>
                <c:pt idx="239">
                  <c:v>2345.268</c:v>
                </c:pt>
                <c:pt idx="240">
                  <c:v>2352.9827</c:v>
                </c:pt>
                <c:pt idx="241">
                  <c:v>2360.6974</c:v>
                </c:pt>
                <c:pt idx="242">
                  <c:v>2368.4121</c:v>
                </c:pt>
                <c:pt idx="243">
                  <c:v>2376.1268</c:v>
                </c:pt>
                <c:pt idx="244">
                  <c:v>2383.8415</c:v>
                </c:pt>
                <c:pt idx="245">
                  <c:v>2391.5562</c:v>
                </c:pt>
                <c:pt idx="246">
                  <c:v>2399.2709</c:v>
                </c:pt>
                <c:pt idx="247">
                  <c:v>2406.9856</c:v>
                </c:pt>
                <c:pt idx="248">
                  <c:v>2414.7003</c:v>
                </c:pt>
                <c:pt idx="249">
                  <c:v>2422.415</c:v>
                </c:pt>
                <c:pt idx="250">
                  <c:v>2430.1297</c:v>
                </c:pt>
                <c:pt idx="251">
                  <c:v>2437.8444</c:v>
                </c:pt>
                <c:pt idx="252">
                  <c:v>2445.5590999999999</c:v>
                </c:pt>
                <c:pt idx="253">
                  <c:v>2453.2737999999999</c:v>
                </c:pt>
                <c:pt idx="254">
                  <c:v>2460.9884999999999</c:v>
                </c:pt>
                <c:pt idx="255">
                  <c:v>2468.7031999999999</c:v>
                </c:pt>
                <c:pt idx="256">
                  <c:v>2476.4178999999999</c:v>
                </c:pt>
                <c:pt idx="257">
                  <c:v>2484.1325999999999</c:v>
                </c:pt>
                <c:pt idx="258">
                  <c:v>2491.8472000000002</c:v>
                </c:pt>
                <c:pt idx="259">
                  <c:v>2499.5619000000002</c:v>
                </c:pt>
                <c:pt idx="260">
                  <c:v>2507.2766000000001</c:v>
                </c:pt>
                <c:pt idx="261">
                  <c:v>2514.9913000000001</c:v>
                </c:pt>
                <c:pt idx="262">
                  <c:v>2522.7060000000001</c:v>
                </c:pt>
                <c:pt idx="263">
                  <c:v>2530.4207000000001</c:v>
                </c:pt>
                <c:pt idx="264">
                  <c:v>2538.1354000000001</c:v>
                </c:pt>
                <c:pt idx="265">
                  <c:v>2545.8501000000001</c:v>
                </c:pt>
                <c:pt idx="266">
                  <c:v>2553.5648000000001</c:v>
                </c:pt>
                <c:pt idx="267">
                  <c:v>2561.2795000000001</c:v>
                </c:pt>
                <c:pt idx="268">
                  <c:v>2568.9942000000001</c:v>
                </c:pt>
                <c:pt idx="269">
                  <c:v>2576.7089000000001</c:v>
                </c:pt>
                <c:pt idx="270">
                  <c:v>2584.4236000000001</c:v>
                </c:pt>
                <c:pt idx="271">
                  <c:v>2592.1383000000001</c:v>
                </c:pt>
                <c:pt idx="272">
                  <c:v>2599.8530000000001</c:v>
                </c:pt>
                <c:pt idx="273">
                  <c:v>2607.5677000000001</c:v>
                </c:pt>
                <c:pt idx="274">
                  <c:v>2615.2824000000001</c:v>
                </c:pt>
                <c:pt idx="275">
                  <c:v>2622.9971</c:v>
                </c:pt>
                <c:pt idx="276">
                  <c:v>2630.7118</c:v>
                </c:pt>
                <c:pt idx="277">
                  <c:v>2638.4265</c:v>
                </c:pt>
                <c:pt idx="278">
                  <c:v>2646.1412</c:v>
                </c:pt>
                <c:pt idx="279">
                  <c:v>2653.8559</c:v>
                </c:pt>
                <c:pt idx="280">
                  <c:v>2661.5706</c:v>
                </c:pt>
                <c:pt idx="281">
                  <c:v>2669.2853</c:v>
                </c:pt>
                <c:pt idx="282">
                  <c:v>2677</c:v>
                </c:pt>
                <c:pt idx="283">
                  <c:v>2684.7147</c:v>
                </c:pt>
                <c:pt idx="284">
                  <c:v>2692.4294</c:v>
                </c:pt>
                <c:pt idx="285">
                  <c:v>2700.1441</c:v>
                </c:pt>
                <c:pt idx="286">
                  <c:v>2707.8588</c:v>
                </c:pt>
                <c:pt idx="287">
                  <c:v>2715.5735</c:v>
                </c:pt>
                <c:pt idx="288">
                  <c:v>2723.2882</c:v>
                </c:pt>
                <c:pt idx="289">
                  <c:v>2731.0029</c:v>
                </c:pt>
                <c:pt idx="290">
                  <c:v>2738.7175999999999</c:v>
                </c:pt>
                <c:pt idx="291">
                  <c:v>2746.4322999999999</c:v>
                </c:pt>
                <c:pt idx="292">
                  <c:v>2754.1469999999999</c:v>
                </c:pt>
                <c:pt idx="293">
                  <c:v>2761.8616999999999</c:v>
                </c:pt>
                <c:pt idx="294">
                  <c:v>2769.5763999999999</c:v>
                </c:pt>
                <c:pt idx="295">
                  <c:v>2777.2910000000002</c:v>
                </c:pt>
                <c:pt idx="296">
                  <c:v>2785.0057000000002</c:v>
                </c:pt>
                <c:pt idx="297">
                  <c:v>2792.7204000000002</c:v>
                </c:pt>
                <c:pt idx="298">
                  <c:v>2800.4351000000001</c:v>
                </c:pt>
                <c:pt idx="299">
                  <c:v>2808.1498000000001</c:v>
                </c:pt>
                <c:pt idx="300">
                  <c:v>2815.8645000000001</c:v>
                </c:pt>
                <c:pt idx="301">
                  <c:v>2823.5792000000001</c:v>
                </c:pt>
                <c:pt idx="302">
                  <c:v>2831.2939000000001</c:v>
                </c:pt>
                <c:pt idx="303">
                  <c:v>2839.0086000000001</c:v>
                </c:pt>
                <c:pt idx="304">
                  <c:v>2846.7233000000001</c:v>
                </c:pt>
                <c:pt idx="305">
                  <c:v>2854.4380000000001</c:v>
                </c:pt>
                <c:pt idx="306">
                  <c:v>2862.1527000000001</c:v>
                </c:pt>
                <c:pt idx="307">
                  <c:v>2869.8674000000001</c:v>
                </c:pt>
                <c:pt idx="308">
                  <c:v>2877.5821000000001</c:v>
                </c:pt>
                <c:pt idx="309">
                  <c:v>2885.2968000000001</c:v>
                </c:pt>
                <c:pt idx="310">
                  <c:v>2893.0115000000001</c:v>
                </c:pt>
                <c:pt idx="311">
                  <c:v>2900.7262000000001</c:v>
                </c:pt>
                <c:pt idx="312">
                  <c:v>2908.4409000000001</c:v>
                </c:pt>
                <c:pt idx="313">
                  <c:v>2916.1556</c:v>
                </c:pt>
                <c:pt idx="314">
                  <c:v>2923.8703</c:v>
                </c:pt>
                <c:pt idx="315">
                  <c:v>2931.585</c:v>
                </c:pt>
                <c:pt idx="316">
                  <c:v>2939.2997</c:v>
                </c:pt>
                <c:pt idx="317">
                  <c:v>2947.0144</c:v>
                </c:pt>
                <c:pt idx="318">
                  <c:v>2954.7291</c:v>
                </c:pt>
                <c:pt idx="319">
                  <c:v>2962.4438</c:v>
                </c:pt>
                <c:pt idx="320">
                  <c:v>2970.1585</c:v>
                </c:pt>
                <c:pt idx="321">
                  <c:v>2977.8732</c:v>
                </c:pt>
                <c:pt idx="322">
                  <c:v>2985.5879</c:v>
                </c:pt>
                <c:pt idx="323">
                  <c:v>2993.3026</c:v>
                </c:pt>
                <c:pt idx="324">
                  <c:v>3001.0173</c:v>
                </c:pt>
                <c:pt idx="325">
                  <c:v>3008.732</c:v>
                </c:pt>
                <c:pt idx="326">
                  <c:v>3016.4467</c:v>
                </c:pt>
                <c:pt idx="327">
                  <c:v>3024.1614</c:v>
                </c:pt>
                <c:pt idx="328">
                  <c:v>3031.8761</c:v>
                </c:pt>
                <c:pt idx="329">
                  <c:v>3039.5907999999999</c:v>
                </c:pt>
                <c:pt idx="330">
                  <c:v>3047.3054999999999</c:v>
                </c:pt>
                <c:pt idx="331">
                  <c:v>3055.0201999999999</c:v>
                </c:pt>
                <c:pt idx="332">
                  <c:v>3062.7348999999999</c:v>
                </c:pt>
                <c:pt idx="333">
                  <c:v>3070.4495000000002</c:v>
                </c:pt>
                <c:pt idx="334">
                  <c:v>3078.1642000000002</c:v>
                </c:pt>
                <c:pt idx="335">
                  <c:v>3085.8789000000002</c:v>
                </c:pt>
                <c:pt idx="336">
                  <c:v>3093.5936000000002</c:v>
                </c:pt>
                <c:pt idx="337">
                  <c:v>3101.3083000000001</c:v>
                </c:pt>
                <c:pt idx="338">
                  <c:v>3109.0230000000001</c:v>
                </c:pt>
                <c:pt idx="339">
                  <c:v>3116.7377000000001</c:v>
                </c:pt>
                <c:pt idx="340">
                  <c:v>3124.4524000000001</c:v>
                </c:pt>
                <c:pt idx="341">
                  <c:v>3132.1671000000001</c:v>
                </c:pt>
                <c:pt idx="342">
                  <c:v>3139.8818000000001</c:v>
                </c:pt>
                <c:pt idx="343">
                  <c:v>3147.5965000000001</c:v>
                </c:pt>
                <c:pt idx="344">
                  <c:v>3155.3112000000001</c:v>
                </c:pt>
                <c:pt idx="345">
                  <c:v>3163.0259000000001</c:v>
                </c:pt>
                <c:pt idx="346">
                  <c:v>3170.7406000000001</c:v>
                </c:pt>
                <c:pt idx="347">
                  <c:v>3178.4553000000001</c:v>
                </c:pt>
                <c:pt idx="348">
                  <c:v>3186.17</c:v>
                </c:pt>
                <c:pt idx="349">
                  <c:v>3193.8847000000001</c:v>
                </c:pt>
                <c:pt idx="350">
                  <c:v>3201.5994000000001</c:v>
                </c:pt>
                <c:pt idx="351">
                  <c:v>3209.3141000000001</c:v>
                </c:pt>
                <c:pt idx="352">
                  <c:v>3217.0288</c:v>
                </c:pt>
                <c:pt idx="353">
                  <c:v>3224.7435</c:v>
                </c:pt>
                <c:pt idx="354">
                  <c:v>3232.4582</c:v>
                </c:pt>
                <c:pt idx="355">
                  <c:v>3240.1729</c:v>
                </c:pt>
                <c:pt idx="356">
                  <c:v>3247.8876</c:v>
                </c:pt>
                <c:pt idx="357">
                  <c:v>3255.6023</c:v>
                </c:pt>
                <c:pt idx="358">
                  <c:v>3263.317</c:v>
                </c:pt>
                <c:pt idx="359">
                  <c:v>3271.0317</c:v>
                </c:pt>
                <c:pt idx="360">
                  <c:v>3278.7464</c:v>
                </c:pt>
                <c:pt idx="361">
                  <c:v>3286.4611</c:v>
                </c:pt>
                <c:pt idx="362">
                  <c:v>3294.1758</c:v>
                </c:pt>
                <c:pt idx="363">
                  <c:v>3301.8905</c:v>
                </c:pt>
                <c:pt idx="364">
                  <c:v>3309.6052</c:v>
                </c:pt>
                <c:pt idx="365">
                  <c:v>3317.3199</c:v>
                </c:pt>
                <c:pt idx="366">
                  <c:v>3325.0346</c:v>
                </c:pt>
                <c:pt idx="367">
                  <c:v>3332.7492999999999</c:v>
                </c:pt>
                <c:pt idx="368">
                  <c:v>3340.4639999999999</c:v>
                </c:pt>
                <c:pt idx="369">
                  <c:v>3348.1786999999999</c:v>
                </c:pt>
                <c:pt idx="370">
                  <c:v>3355.8933999999999</c:v>
                </c:pt>
                <c:pt idx="371">
                  <c:v>3363.6080000000002</c:v>
                </c:pt>
                <c:pt idx="372">
                  <c:v>3371.3227000000002</c:v>
                </c:pt>
                <c:pt idx="373">
                  <c:v>3379.0374000000002</c:v>
                </c:pt>
                <c:pt idx="374">
                  <c:v>3386.7521000000002</c:v>
                </c:pt>
                <c:pt idx="375">
                  <c:v>3394.4668000000001</c:v>
                </c:pt>
                <c:pt idx="376">
                  <c:v>3402.1815000000001</c:v>
                </c:pt>
                <c:pt idx="377">
                  <c:v>3409.8962000000001</c:v>
                </c:pt>
                <c:pt idx="378">
                  <c:v>3417.6109000000001</c:v>
                </c:pt>
                <c:pt idx="379">
                  <c:v>3425.3256000000001</c:v>
                </c:pt>
                <c:pt idx="380">
                  <c:v>3433.0403000000001</c:v>
                </c:pt>
                <c:pt idx="381">
                  <c:v>3440.7550000000001</c:v>
                </c:pt>
                <c:pt idx="382">
                  <c:v>3448.4697000000001</c:v>
                </c:pt>
                <c:pt idx="383">
                  <c:v>3456.1844000000001</c:v>
                </c:pt>
                <c:pt idx="384">
                  <c:v>3463.8991000000001</c:v>
                </c:pt>
                <c:pt idx="385">
                  <c:v>3471.6138000000001</c:v>
                </c:pt>
                <c:pt idx="386">
                  <c:v>3479.3285000000001</c:v>
                </c:pt>
                <c:pt idx="387">
                  <c:v>3487.0432000000001</c:v>
                </c:pt>
                <c:pt idx="388">
                  <c:v>3494.7579000000001</c:v>
                </c:pt>
                <c:pt idx="389">
                  <c:v>3502.4726000000001</c:v>
                </c:pt>
                <c:pt idx="390">
                  <c:v>3510.1873000000001</c:v>
                </c:pt>
                <c:pt idx="391">
                  <c:v>3517.902</c:v>
                </c:pt>
                <c:pt idx="392">
                  <c:v>3525.6167</c:v>
                </c:pt>
                <c:pt idx="393">
                  <c:v>3533.3314</c:v>
                </c:pt>
                <c:pt idx="394">
                  <c:v>3541.0461</c:v>
                </c:pt>
                <c:pt idx="395">
                  <c:v>3548.7608</c:v>
                </c:pt>
                <c:pt idx="396">
                  <c:v>3556.4755</c:v>
                </c:pt>
                <c:pt idx="397">
                  <c:v>3564.1902</c:v>
                </c:pt>
                <c:pt idx="398">
                  <c:v>3571.9049</c:v>
                </c:pt>
                <c:pt idx="399">
                  <c:v>3579.6196</c:v>
                </c:pt>
                <c:pt idx="400">
                  <c:v>3587.3343</c:v>
                </c:pt>
                <c:pt idx="401">
                  <c:v>3595.049</c:v>
                </c:pt>
                <c:pt idx="402">
                  <c:v>3602.7637</c:v>
                </c:pt>
                <c:pt idx="403">
                  <c:v>3610.4784</c:v>
                </c:pt>
                <c:pt idx="404">
                  <c:v>3618.1931</c:v>
                </c:pt>
                <c:pt idx="405">
                  <c:v>3625.9078</c:v>
                </c:pt>
                <c:pt idx="406">
                  <c:v>3633.6224999999999</c:v>
                </c:pt>
                <c:pt idx="407">
                  <c:v>3641.3371999999999</c:v>
                </c:pt>
                <c:pt idx="408">
                  <c:v>3649.0518999999999</c:v>
                </c:pt>
                <c:pt idx="409">
                  <c:v>3656.7665000000002</c:v>
                </c:pt>
                <c:pt idx="410">
                  <c:v>3664.4812000000002</c:v>
                </c:pt>
                <c:pt idx="411">
                  <c:v>3672.1959000000002</c:v>
                </c:pt>
                <c:pt idx="412">
                  <c:v>3679.9106000000002</c:v>
                </c:pt>
                <c:pt idx="413">
                  <c:v>3687.6253000000002</c:v>
                </c:pt>
                <c:pt idx="414">
                  <c:v>3695.34</c:v>
                </c:pt>
                <c:pt idx="415">
                  <c:v>3703.0547000000001</c:v>
                </c:pt>
                <c:pt idx="416">
                  <c:v>3710.7694000000001</c:v>
                </c:pt>
                <c:pt idx="417">
                  <c:v>3718.4841000000001</c:v>
                </c:pt>
                <c:pt idx="418">
                  <c:v>3726.1988000000001</c:v>
                </c:pt>
                <c:pt idx="419">
                  <c:v>3733.9135000000001</c:v>
                </c:pt>
                <c:pt idx="420">
                  <c:v>3741.6282000000001</c:v>
                </c:pt>
                <c:pt idx="421">
                  <c:v>3749.3429000000001</c:v>
                </c:pt>
                <c:pt idx="422">
                  <c:v>3757.0576000000001</c:v>
                </c:pt>
                <c:pt idx="423">
                  <c:v>3764.7723000000001</c:v>
                </c:pt>
                <c:pt idx="424">
                  <c:v>3772.4870000000001</c:v>
                </c:pt>
                <c:pt idx="425">
                  <c:v>3780.2017000000001</c:v>
                </c:pt>
                <c:pt idx="426">
                  <c:v>3787.9164000000001</c:v>
                </c:pt>
                <c:pt idx="427">
                  <c:v>3795.6311000000001</c:v>
                </c:pt>
                <c:pt idx="428">
                  <c:v>3803.3458000000001</c:v>
                </c:pt>
                <c:pt idx="429">
                  <c:v>3811.0605</c:v>
                </c:pt>
                <c:pt idx="430">
                  <c:v>3818.7752</c:v>
                </c:pt>
                <c:pt idx="431">
                  <c:v>3826.4899</c:v>
                </c:pt>
                <c:pt idx="432">
                  <c:v>3834.2046</c:v>
                </c:pt>
                <c:pt idx="433">
                  <c:v>3841.9193</c:v>
                </c:pt>
                <c:pt idx="434">
                  <c:v>3849.634</c:v>
                </c:pt>
                <c:pt idx="435">
                  <c:v>3857.3487</c:v>
                </c:pt>
                <c:pt idx="436">
                  <c:v>3865.0634</c:v>
                </c:pt>
                <c:pt idx="437">
                  <c:v>3872.7781</c:v>
                </c:pt>
                <c:pt idx="438">
                  <c:v>3880.4928</c:v>
                </c:pt>
                <c:pt idx="439">
                  <c:v>3888.2075</c:v>
                </c:pt>
                <c:pt idx="440">
                  <c:v>3895.9222</c:v>
                </c:pt>
                <c:pt idx="441">
                  <c:v>3903.6369</c:v>
                </c:pt>
                <c:pt idx="442">
                  <c:v>3911.3516</c:v>
                </c:pt>
                <c:pt idx="443">
                  <c:v>3919.0663</c:v>
                </c:pt>
                <c:pt idx="444">
                  <c:v>3926.7809999999999</c:v>
                </c:pt>
                <c:pt idx="445">
                  <c:v>3934.4956999999999</c:v>
                </c:pt>
                <c:pt idx="446">
                  <c:v>3942.2103999999999</c:v>
                </c:pt>
                <c:pt idx="447">
                  <c:v>3949.9250000000002</c:v>
                </c:pt>
                <c:pt idx="448">
                  <c:v>3957.6397000000002</c:v>
                </c:pt>
                <c:pt idx="449">
                  <c:v>3965.3544000000002</c:v>
                </c:pt>
                <c:pt idx="450">
                  <c:v>3973.0691000000002</c:v>
                </c:pt>
                <c:pt idx="451">
                  <c:v>3980.7838000000002</c:v>
                </c:pt>
                <c:pt idx="452">
                  <c:v>3988.4985000000001</c:v>
                </c:pt>
                <c:pt idx="453">
                  <c:v>3996.2132000000001</c:v>
                </c:pt>
                <c:pt idx="454">
                  <c:v>4003.9279000000001</c:v>
                </c:pt>
              </c:numCache>
            </c:numRef>
          </c:xVal>
          <c:yVal>
            <c:numRef>
              <c:f>'Solvents only'!$B$4:$B$458</c:f>
              <c:numCache>
                <c:formatCode>General</c:formatCode>
                <c:ptCount val="455"/>
                <c:pt idx="0">
                  <c:v>98.445400000000006</c:v>
                </c:pt>
                <c:pt idx="1">
                  <c:v>98.525300000000001</c:v>
                </c:pt>
                <c:pt idx="2">
                  <c:v>98.669399999999996</c:v>
                </c:pt>
                <c:pt idx="3">
                  <c:v>98.300299999999993</c:v>
                </c:pt>
                <c:pt idx="4">
                  <c:v>97.773600000000002</c:v>
                </c:pt>
                <c:pt idx="5">
                  <c:v>97.126199999999997</c:v>
                </c:pt>
                <c:pt idx="6">
                  <c:v>96.470200000000006</c:v>
                </c:pt>
                <c:pt idx="7">
                  <c:v>96.153800000000004</c:v>
                </c:pt>
                <c:pt idx="8">
                  <c:v>96.232399999999998</c:v>
                </c:pt>
                <c:pt idx="9">
                  <c:v>96.47</c:v>
                </c:pt>
                <c:pt idx="10">
                  <c:v>96.320099999999996</c:v>
                </c:pt>
                <c:pt idx="11">
                  <c:v>95.593900000000005</c:v>
                </c:pt>
                <c:pt idx="12">
                  <c:v>94.980599999999995</c:v>
                </c:pt>
                <c:pt idx="13">
                  <c:v>94.944800000000001</c:v>
                </c:pt>
                <c:pt idx="14">
                  <c:v>95.278499999999994</c:v>
                </c:pt>
                <c:pt idx="15">
                  <c:v>95.329099999999997</c:v>
                </c:pt>
                <c:pt idx="16">
                  <c:v>94.643799999999999</c:v>
                </c:pt>
                <c:pt idx="17">
                  <c:v>93.710099999999997</c:v>
                </c:pt>
                <c:pt idx="18">
                  <c:v>92.754499999999993</c:v>
                </c:pt>
                <c:pt idx="19">
                  <c:v>91.756799999999998</c:v>
                </c:pt>
                <c:pt idx="20">
                  <c:v>90.932599999999994</c:v>
                </c:pt>
                <c:pt idx="21">
                  <c:v>90.273300000000006</c:v>
                </c:pt>
                <c:pt idx="22">
                  <c:v>89.780100000000004</c:v>
                </c:pt>
                <c:pt idx="23">
                  <c:v>89.572699999999998</c:v>
                </c:pt>
                <c:pt idx="24">
                  <c:v>89.506100000000004</c:v>
                </c:pt>
                <c:pt idx="25">
                  <c:v>89.526700000000005</c:v>
                </c:pt>
                <c:pt idx="26">
                  <c:v>89.629400000000004</c:v>
                </c:pt>
                <c:pt idx="27">
                  <c:v>89.781499999999994</c:v>
                </c:pt>
                <c:pt idx="28">
                  <c:v>89.969200000000001</c:v>
                </c:pt>
                <c:pt idx="29">
                  <c:v>90.1434</c:v>
                </c:pt>
                <c:pt idx="30">
                  <c:v>90.272000000000006</c:v>
                </c:pt>
                <c:pt idx="31">
                  <c:v>90.418499999999995</c:v>
                </c:pt>
                <c:pt idx="32">
                  <c:v>90.606300000000005</c:v>
                </c:pt>
                <c:pt idx="33">
                  <c:v>90.808099999999996</c:v>
                </c:pt>
                <c:pt idx="34">
                  <c:v>91.011099999999999</c:v>
                </c:pt>
                <c:pt idx="35">
                  <c:v>91.244900000000001</c:v>
                </c:pt>
                <c:pt idx="36">
                  <c:v>91.545299999999997</c:v>
                </c:pt>
                <c:pt idx="37">
                  <c:v>91.842600000000004</c:v>
                </c:pt>
                <c:pt idx="38">
                  <c:v>92.080200000000005</c:v>
                </c:pt>
                <c:pt idx="39">
                  <c:v>92.298199999999994</c:v>
                </c:pt>
                <c:pt idx="40">
                  <c:v>92.580799999999996</c:v>
                </c:pt>
                <c:pt idx="41">
                  <c:v>92.932500000000005</c:v>
                </c:pt>
                <c:pt idx="42">
                  <c:v>93.247699999999995</c:v>
                </c:pt>
                <c:pt idx="43">
                  <c:v>93.479900000000001</c:v>
                </c:pt>
                <c:pt idx="44">
                  <c:v>93.678200000000004</c:v>
                </c:pt>
                <c:pt idx="45">
                  <c:v>93.901799999999994</c:v>
                </c:pt>
                <c:pt idx="46">
                  <c:v>94.151399999999995</c:v>
                </c:pt>
                <c:pt idx="47">
                  <c:v>94.302700000000002</c:v>
                </c:pt>
                <c:pt idx="48">
                  <c:v>94.2239</c:v>
                </c:pt>
                <c:pt idx="49">
                  <c:v>94.238699999999994</c:v>
                </c:pt>
                <c:pt idx="50">
                  <c:v>94.628</c:v>
                </c:pt>
                <c:pt idx="51">
                  <c:v>95.066699999999997</c:v>
                </c:pt>
                <c:pt idx="52">
                  <c:v>95.373199999999997</c:v>
                </c:pt>
                <c:pt idx="53">
                  <c:v>95.637799999999999</c:v>
                </c:pt>
                <c:pt idx="54">
                  <c:v>95.902100000000004</c:v>
                </c:pt>
                <c:pt idx="55">
                  <c:v>96.171400000000006</c:v>
                </c:pt>
                <c:pt idx="56">
                  <c:v>96.394800000000004</c:v>
                </c:pt>
                <c:pt idx="57">
                  <c:v>96.534000000000006</c:v>
                </c:pt>
                <c:pt idx="58">
                  <c:v>96.615700000000004</c:v>
                </c:pt>
                <c:pt idx="59">
                  <c:v>96.686999999999998</c:v>
                </c:pt>
                <c:pt idx="60">
                  <c:v>96.743099999999998</c:v>
                </c:pt>
                <c:pt idx="61">
                  <c:v>96.769499999999994</c:v>
                </c:pt>
                <c:pt idx="62">
                  <c:v>96.666399999999996</c:v>
                </c:pt>
                <c:pt idx="63">
                  <c:v>96.412099999999995</c:v>
                </c:pt>
                <c:pt idx="64">
                  <c:v>96.295900000000003</c:v>
                </c:pt>
                <c:pt idx="65">
                  <c:v>96.192800000000005</c:v>
                </c:pt>
                <c:pt idx="66">
                  <c:v>95.738299999999995</c:v>
                </c:pt>
                <c:pt idx="67">
                  <c:v>94.991900000000001</c:v>
                </c:pt>
                <c:pt idx="68">
                  <c:v>94.004599999999996</c:v>
                </c:pt>
                <c:pt idx="69">
                  <c:v>92.871499999999997</c:v>
                </c:pt>
                <c:pt idx="70">
                  <c:v>92.227800000000002</c:v>
                </c:pt>
                <c:pt idx="71">
                  <c:v>92.895700000000005</c:v>
                </c:pt>
                <c:pt idx="72">
                  <c:v>94.312600000000003</c:v>
                </c:pt>
                <c:pt idx="73">
                  <c:v>95.038200000000003</c:v>
                </c:pt>
                <c:pt idx="74">
                  <c:v>94.751300000000001</c:v>
                </c:pt>
                <c:pt idx="75">
                  <c:v>94.360500000000002</c:v>
                </c:pt>
                <c:pt idx="76">
                  <c:v>94.716700000000003</c:v>
                </c:pt>
                <c:pt idx="77">
                  <c:v>95.382099999999994</c:v>
                </c:pt>
                <c:pt idx="78">
                  <c:v>95.702500000000001</c:v>
                </c:pt>
                <c:pt idx="79">
                  <c:v>95.878600000000006</c:v>
                </c:pt>
                <c:pt idx="80">
                  <c:v>96.15</c:v>
                </c:pt>
                <c:pt idx="81">
                  <c:v>96.486099999999993</c:v>
                </c:pt>
                <c:pt idx="82">
                  <c:v>96.809600000000003</c:v>
                </c:pt>
                <c:pt idx="83">
                  <c:v>96.956999999999994</c:v>
                </c:pt>
                <c:pt idx="84">
                  <c:v>96.9452</c:v>
                </c:pt>
                <c:pt idx="85">
                  <c:v>97.021199999999993</c:v>
                </c:pt>
                <c:pt idx="86">
                  <c:v>97.224400000000003</c:v>
                </c:pt>
                <c:pt idx="87">
                  <c:v>97.409599999999998</c:v>
                </c:pt>
                <c:pt idx="88">
                  <c:v>97.503900000000002</c:v>
                </c:pt>
                <c:pt idx="89">
                  <c:v>97.491500000000002</c:v>
                </c:pt>
                <c:pt idx="90">
                  <c:v>97.399500000000003</c:v>
                </c:pt>
                <c:pt idx="91">
                  <c:v>97.339600000000004</c:v>
                </c:pt>
                <c:pt idx="92">
                  <c:v>97.341499999999996</c:v>
                </c:pt>
                <c:pt idx="93">
                  <c:v>97.305499999999995</c:v>
                </c:pt>
                <c:pt idx="94">
                  <c:v>97.217100000000002</c:v>
                </c:pt>
                <c:pt idx="95">
                  <c:v>97.157399999999996</c:v>
                </c:pt>
                <c:pt idx="96">
                  <c:v>97.139099999999999</c:v>
                </c:pt>
                <c:pt idx="97">
                  <c:v>97.096699999999998</c:v>
                </c:pt>
                <c:pt idx="98">
                  <c:v>97.0227</c:v>
                </c:pt>
                <c:pt idx="99">
                  <c:v>96.954999999999998</c:v>
                </c:pt>
                <c:pt idx="100">
                  <c:v>96.921400000000006</c:v>
                </c:pt>
                <c:pt idx="101">
                  <c:v>96.935000000000002</c:v>
                </c:pt>
                <c:pt idx="102">
                  <c:v>96.971999999999994</c:v>
                </c:pt>
                <c:pt idx="103">
                  <c:v>96.997600000000006</c:v>
                </c:pt>
                <c:pt idx="104">
                  <c:v>96.966300000000004</c:v>
                </c:pt>
                <c:pt idx="105">
                  <c:v>96.890299999999996</c:v>
                </c:pt>
                <c:pt idx="106">
                  <c:v>96.863799999999998</c:v>
                </c:pt>
                <c:pt idx="107">
                  <c:v>96.899699999999996</c:v>
                </c:pt>
                <c:pt idx="108">
                  <c:v>96.935900000000004</c:v>
                </c:pt>
                <c:pt idx="109">
                  <c:v>96.947400000000002</c:v>
                </c:pt>
                <c:pt idx="110">
                  <c:v>96.911000000000001</c:v>
                </c:pt>
                <c:pt idx="111">
                  <c:v>96.848200000000006</c:v>
                </c:pt>
                <c:pt idx="112">
                  <c:v>96.795599999999993</c:v>
                </c:pt>
                <c:pt idx="113">
                  <c:v>96.759799999999998</c:v>
                </c:pt>
                <c:pt idx="114">
                  <c:v>96.751300000000001</c:v>
                </c:pt>
                <c:pt idx="115">
                  <c:v>96.782200000000003</c:v>
                </c:pt>
                <c:pt idx="116">
                  <c:v>96.834599999999995</c:v>
                </c:pt>
                <c:pt idx="117">
                  <c:v>96.835499999999996</c:v>
                </c:pt>
                <c:pt idx="118">
                  <c:v>96.799499999999995</c:v>
                </c:pt>
                <c:pt idx="119">
                  <c:v>96.811300000000003</c:v>
                </c:pt>
                <c:pt idx="120">
                  <c:v>96.863699999999994</c:v>
                </c:pt>
                <c:pt idx="121">
                  <c:v>96.917100000000005</c:v>
                </c:pt>
                <c:pt idx="122">
                  <c:v>96.923599999999993</c:v>
                </c:pt>
                <c:pt idx="123">
                  <c:v>96.864599999999996</c:v>
                </c:pt>
                <c:pt idx="124">
                  <c:v>96.914699999999996</c:v>
                </c:pt>
                <c:pt idx="125">
                  <c:v>97.069299999999998</c:v>
                </c:pt>
                <c:pt idx="126">
                  <c:v>97.179500000000004</c:v>
                </c:pt>
                <c:pt idx="127">
                  <c:v>97.242199999999997</c:v>
                </c:pt>
                <c:pt idx="128">
                  <c:v>97.283900000000003</c:v>
                </c:pt>
                <c:pt idx="129">
                  <c:v>97.327600000000004</c:v>
                </c:pt>
                <c:pt idx="130">
                  <c:v>97.336699999999993</c:v>
                </c:pt>
                <c:pt idx="131">
                  <c:v>97.324200000000005</c:v>
                </c:pt>
                <c:pt idx="132">
                  <c:v>97.308999999999997</c:v>
                </c:pt>
                <c:pt idx="133">
                  <c:v>97.2941</c:v>
                </c:pt>
                <c:pt idx="134">
                  <c:v>97.271600000000007</c:v>
                </c:pt>
                <c:pt idx="135">
                  <c:v>97.236599999999996</c:v>
                </c:pt>
                <c:pt idx="136">
                  <c:v>97.211100000000002</c:v>
                </c:pt>
                <c:pt idx="137">
                  <c:v>97.161900000000003</c:v>
                </c:pt>
                <c:pt idx="138">
                  <c:v>97.085999999999999</c:v>
                </c:pt>
                <c:pt idx="139">
                  <c:v>97.008499999999998</c:v>
                </c:pt>
                <c:pt idx="140">
                  <c:v>96.909300000000002</c:v>
                </c:pt>
                <c:pt idx="141">
                  <c:v>96.730800000000002</c:v>
                </c:pt>
                <c:pt idx="142">
                  <c:v>96.434100000000001</c:v>
                </c:pt>
                <c:pt idx="143">
                  <c:v>96.100300000000004</c:v>
                </c:pt>
                <c:pt idx="144">
                  <c:v>95.746700000000004</c:v>
                </c:pt>
                <c:pt idx="145">
                  <c:v>95.32</c:v>
                </c:pt>
                <c:pt idx="146">
                  <c:v>94.983000000000004</c:v>
                </c:pt>
                <c:pt idx="147">
                  <c:v>94.839500000000001</c:v>
                </c:pt>
                <c:pt idx="148">
                  <c:v>94.837900000000005</c:v>
                </c:pt>
                <c:pt idx="149">
                  <c:v>95.064400000000006</c:v>
                </c:pt>
                <c:pt idx="150">
                  <c:v>95.347099999999998</c:v>
                </c:pt>
                <c:pt idx="151">
                  <c:v>95.584699999999998</c:v>
                </c:pt>
                <c:pt idx="152">
                  <c:v>95.914400000000001</c:v>
                </c:pt>
                <c:pt idx="153">
                  <c:v>96.298500000000004</c:v>
                </c:pt>
                <c:pt idx="154">
                  <c:v>96.611900000000006</c:v>
                </c:pt>
                <c:pt idx="155">
                  <c:v>96.933099999999996</c:v>
                </c:pt>
                <c:pt idx="156">
                  <c:v>97.311999999999998</c:v>
                </c:pt>
                <c:pt idx="157">
                  <c:v>97.520300000000006</c:v>
                </c:pt>
                <c:pt idx="158">
                  <c:v>97.7256</c:v>
                </c:pt>
                <c:pt idx="159">
                  <c:v>97.903899999999993</c:v>
                </c:pt>
                <c:pt idx="160">
                  <c:v>98.133700000000005</c:v>
                </c:pt>
                <c:pt idx="161">
                  <c:v>98.346299999999999</c:v>
                </c:pt>
                <c:pt idx="162">
                  <c:v>98.465599999999995</c:v>
                </c:pt>
                <c:pt idx="163">
                  <c:v>98.557000000000002</c:v>
                </c:pt>
                <c:pt idx="164">
                  <c:v>98.624200000000002</c:v>
                </c:pt>
                <c:pt idx="165">
                  <c:v>98.715800000000002</c:v>
                </c:pt>
                <c:pt idx="166">
                  <c:v>98.78</c:v>
                </c:pt>
                <c:pt idx="167">
                  <c:v>98.817400000000006</c:v>
                </c:pt>
                <c:pt idx="168">
                  <c:v>98.866299999999995</c:v>
                </c:pt>
                <c:pt idx="169">
                  <c:v>98.913600000000002</c:v>
                </c:pt>
                <c:pt idx="170">
                  <c:v>98.944999999999993</c:v>
                </c:pt>
                <c:pt idx="171">
                  <c:v>98.969300000000004</c:v>
                </c:pt>
                <c:pt idx="172">
                  <c:v>98.991100000000003</c:v>
                </c:pt>
                <c:pt idx="173">
                  <c:v>98.999799999999993</c:v>
                </c:pt>
                <c:pt idx="174">
                  <c:v>99.001099999999994</c:v>
                </c:pt>
                <c:pt idx="175">
                  <c:v>99.014399999999995</c:v>
                </c:pt>
                <c:pt idx="176">
                  <c:v>99.022499999999994</c:v>
                </c:pt>
                <c:pt idx="177">
                  <c:v>99.033699999999996</c:v>
                </c:pt>
                <c:pt idx="178">
                  <c:v>99.05</c:v>
                </c:pt>
                <c:pt idx="179">
                  <c:v>99.045900000000003</c:v>
                </c:pt>
                <c:pt idx="180">
                  <c:v>99.038300000000007</c:v>
                </c:pt>
                <c:pt idx="181">
                  <c:v>99.042199999999994</c:v>
                </c:pt>
                <c:pt idx="182">
                  <c:v>99.030600000000007</c:v>
                </c:pt>
                <c:pt idx="183">
                  <c:v>99.002399999999994</c:v>
                </c:pt>
                <c:pt idx="184">
                  <c:v>98.997399999999999</c:v>
                </c:pt>
                <c:pt idx="185">
                  <c:v>99.015699999999995</c:v>
                </c:pt>
                <c:pt idx="186">
                  <c:v>99.011899999999997</c:v>
                </c:pt>
                <c:pt idx="187">
                  <c:v>98.994299999999996</c:v>
                </c:pt>
                <c:pt idx="188">
                  <c:v>98.986000000000004</c:v>
                </c:pt>
                <c:pt idx="189">
                  <c:v>98.969899999999996</c:v>
                </c:pt>
                <c:pt idx="190">
                  <c:v>98.9529</c:v>
                </c:pt>
                <c:pt idx="191">
                  <c:v>98.946299999999994</c:v>
                </c:pt>
                <c:pt idx="192">
                  <c:v>98.934899999999999</c:v>
                </c:pt>
                <c:pt idx="193">
                  <c:v>98.917500000000004</c:v>
                </c:pt>
                <c:pt idx="194">
                  <c:v>98.905600000000007</c:v>
                </c:pt>
                <c:pt idx="195">
                  <c:v>98.889600000000002</c:v>
                </c:pt>
                <c:pt idx="196">
                  <c:v>98.861500000000007</c:v>
                </c:pt>
                <c:pt idx="197">
                  <c:v>98.835999999999999</c:v>
                </c:pt>
                <c:pt idx="198">
                  <c:v>98.811099999999996</c:v>
                </c:pt>
                <c:pt idx="199">
                  <c:v>98.786000000000001</c:v>
                </c:pt>
                <c:pt idx="200">
                  <c:v>98.776899999999998</c:v>
                </c:pt>
                <c:pt idx="201">
                  <c:v>98.768799999999999</c:v>
                </c:pt>
                <c:pt idx="202">
                  <c:v>98.751999999999995</c:v>
                </c:pt>
                <c:pt idx="203">
                  <c:v>98.738699999999994</c:v>
                </c:pt>
                <c:pt idx="204">
                  <c:v>98.7136</c:v>
                </c:pt>
                <c:pt idx="205">
                  <c:v>98.684200000000004</c:v>
                </c:pt>
                <c:pt idx="206">
                  <c:v>98.673199999999994</c:v>
                </c:pt>
                <c:pt idx="207">
                  <c:v>98.673299999999998</c:v>
                </c:pt>
                <c:pt idx="208">
                  <c:v>98.673599999999993</c:v>
                </c:pt>
                <c:pt idx="209">
                  <c:v>98.668700000000001</c:v>
                </c:pt>
                <c:pt idx="210">
                  <c:v>98.662599999999998</c:v>
                </c:pt>
                <c:pt idx="211">
                  <c:v>98.664100000000005</c:v>
                </c:pt>
                <c:pt idx="212">
                  <c:v>98.676100000000005</c:v>
                </c:pt>
                <c:pt idx="213">
                  <c:v>98.684100000000001</c:v>
                </c:pt>
                <c:pt idx="214">
                  <c:v>98.691100000000006</c:v>
                </c:pt>
                <c:pt idx="215">
                  <c:v>98.71</c:v>
                </c:pt>
                <c:pt idx="216">
                  <c:v>98.723699999999994</c:v>
                </c:pt>
                <c:pt idx="217">
                  <c:v>98.731300000000005</c:v>
                </c:pt>
                <c:pt idx="218">
                  <c:v>98.745099999999994</c:v>
                </c:pt>
                <c:pt idx="219">
                  <c:v>98.757800000000003</c:v>
                </c:pt>
                <c:pt idx="220">
                  <c:v>98.768299999999996</c:v>
                </c:pt>
                <c:pt idx="221">
                  <c:v>98.788300000000007</c:v>
                </c:pt>
                <c:pt idx="222">
                  <c:v>98.810599999999994</c:v>
                </c:pt>
                <c:pt idx="223">
                  <c:v>98.828000000000003</c:v>
                </c:pt>
                <c:pt idx="224">
                  <c:v>98.852800000000002</c:v>
                </c:pt>
                <c:pt idx="225">
                  <c:v>98.874600000000001</c:v>
                </c:pt>
                <c:pt idx="226">
                  <c:v>98.885000000000005</c:v>
                </c:pt>
                <c:pt idx="227">
                  <c:v>98.899199999999993</c:v>
                </c:pt>
                <c:pt idx="228">
                  <c:v>98.908199999999994</c:v>
                </c:pt>
                <c:pt idx="229">
                  <c:v>98.916600000000003</c:v>
                </c:pt>
                <c:pt idx="230">
                  <c:v>98.947999999999993</c:v>
                </c:pt>
                <c:pt idx="231">
                  <c:v>98.968199999999996</c:v>
                </c:pt>
                <c:pt idx="232">
                  <c:v>98.938500000000005</c:v>
                </c:pt>
                <c:pt idx="233">
                  <c:v>98.858199999999997</c:v>
                </c:pt>
                <c:pt idx="234">
                  <c:v>98.722200000000001</c:v>
                </c:pt>
                <c:pt idx="235">
                  <c:v>98.546199999999999</c:v>
                </c:pt>
                <c:pt idx="236">
                  <c:v>98.368399999999994</c:v>
                </c:pt>
                <c:pt idx="237">
                  <c:v>98.234499999999997</c:v>
                </c:pt>
                <c:pt idx="238">
                  <c:v>98.206699999999998</c:v>
                </c:pt>
                <c:pt idx="239">
                  <c:v>98.241</c:v>
                </c:pt>
                <c:pt idx="240">
                  <c:v>98.129499999999993</c:v>
                </c:pt>
                <c:pt idx="241">
                  <c:v>97.934399999999997</c:v>
                </c:pt>
                <c:pt idx="242">
                  <c:v>98.200400000000002</c:v>
                </c:pt>
                <c:pt idx="243">
                  <c:v>98.692700000000002</c:v>
                </c:pt>
                <c:pt idx="244">
                  <c:v>99.025400000000005</c:v>
                </c:pt>
                <c:pt idx="245">
                  <c:v>99.1738</c:v>
                </c:pt>
                <c:pt idx="246">
                  <c:v>99.203900000000004</c:v>
                </c:pt>
                <c:pt idx="247">
                  <c:v>99.212100000000007</c:v>
                </c:pt>
                <c:pt idx="248">
                  <c:v>99.223600000000005</c:v>
                </c:pt>
                <c:pt idx="249">
                  <c:v>99.2239</c:v>
                </c:pt>
                <c:pt idx="250">
                  <c:v>99.226299999999995</c:v>
                </c:pt>
                <c:pt idx="251">
                  <c:v>99.240399999999994</c:v>
                </c:pt>
                <c:pt idx="252">
                  <c:v>99.254099999999994</c:v>
                </c:pt>
                <c:pt idx="253">
                  <c:v>99.248800000000003</c:v>
                </c:pt>
                <c:pt idx="254">
                  <c:v>99.239099999999993</c:v>
                </c:pt>
                <c:pt idx="255">
                  <c:v>99.238699999999994</c:v>
                </c:pt>
                <c:pt idx="256">
                  <c:v>99.230800000000002</c:v>
                </c:pt>
                <c:pt idx="257">
                  <c:v>99.224000000000004</c:v>
                </c:pt>
                <c:pt idx="258">
                  <c:v>99.226100000000002</c:v>
                </c:pt>
                <c:pt idx="259">
                  <c:v>99.220799999999997</c:v>
                </c:pt>
                <c:pt idx="260">
                  <c:v>99.214799999999997</c:v>
                </c:pt>
                <c:pt idx="261">
                  <c:v>99.226600000000005</c:v>
                </c:pt>
                <c:pt idx="262">
                  <c:v>99.244100000000003</c:v>
                </c:pt>
                <c:pt idx="263">
                  <c:v>99.242699999999999</c:v>
                </c:pt>
                <c:pt idx="264">
                  <c:v>99.231099999999998</c:v>
                </c:pt>
                <c:pt idx="265">
                  <c:v>99.235399999999998</c:v>
                </c:pt>
                <c:pt idx="266">
                  <c:v>99.246899999999997</c:v>
                </c:pt>
                <c:pt idx="267">
                  <c:v>99.247799999999998</c:v>
                </c:pt>
                <c:pt idx="268">
                  <c:v>99.237799999999993</c:v>
                </c:pt>
                <c:pt idx="269">
                  <c:v>99.228300000000004</c:v>
                </c:pt>
                <c:pt idx="270">
                  <c:v>99.231099999999998</c:v>
                </c:pt>
                <c:pt idx="271">
                  <c:v>99.238100000000003</c:v>
                </c:pt>
                <c:pt idx="272">
                  <c:v>99.232200000000006</c:v>
                </c:pt>
                <c:pt idx="273">
                  <c:v>99.215999999999994</c:v>
                </c:pt>
                <c:pt idx="274">
                  <c:v>99.201800000000006</c:v>
                </c:pt>
                <c:pt idx="275">
                  <c:v>99.191400000000002</c:v>
                </c:pt>
                <c:pt idx="276">
                  <c:v>99.174599999999998</c:v>
                </c:pt>
                <c:pt idx="277">
                  <c:v>99.149600000000007</c:v>
                </c:pt>
                <c:pt idx="278">
                  <c:v>99.139700000000005</c:v>
                </c:pt>
                <c:pt idx="279">
                  <c:v>99.137500000000003</c:v>
                </c:pt>
                <c:pt idx="280">
                  <c:v>99.122600000000006</c:v>
                </c:pt>
                <c:pt idx="281">
                  <c:v>99.100099999999998</c:v>
                </c:pt>
                <c:pt idx="282">
                  <c:v>99.067800000000005</c:v>
                </c:pt>
                <c:pt idx="283">
                  <c:v>99.028300000000002</c:v>
                </c:pt>
                <c:pt idx="284">
                  <c:v>99.001000000000005</c:v>
                </c:pt>
                <c:pt idx="285">
                  <c:v>98.991600000000005</c:v>
                </c:pt>
                <c:pt idx="286">
                  <c:v>98.977999999999994</c:v>
                </c:pt>
                <c:pt idx="287">
                  <c:v>98.955699999999993</c:v>
                </c:pt>
                <c:pt idx="288">
                  <c:v>98.937399999999997</c:v>
                </c:pt>
                <c:pt idx="289">
                  <c:v>98.907200000000003</c:v>
                </c:pt>
                <c:pt idx="290">
                  <c:v>98.867400000000004</c:v>
                </c:pt>
                <c:pt idx="291">
                  <c:v>98.844300000000004</c:v>
                </c:pt>
                <c:pt idx="292">
                  <c:v>98.826899999999995</c:v>
                </c:pt>
                <c:pt idx="293">
                  <c:v>98.803799999999995</c:v>
                </c:pt>
                <c:pt idx="294">
                  <c:v>98.782700000000006</c:v>
                </c:pt>
                <c:pt idx="295">
                  <c:v>98.7517</c:v>
                </c:pt>
                <c:pt idx="296">
                  <c:v>98.705600000000004</c:v>
                </c:pt>
                <c:pt idx="297">
                  <c:v>98.664900000000003</c:v>
                </c:pt>
                <c:pt idx="298">
                  <c:v>98.622699999999995</c:v>
                </c:pt>
                <c:pt idx="299">
                  <c:v>98.563900000000004</c:v>
                </c:pt>
                <c:pt idx="300">
                  <c:v>98.507000000000005</c:v>
                </c:pt>
                <c:pt idx="301">
                  <c:v>98.4602</c:v>
                </c:pt>
                <c:pt idx="302">
                  <c:v>98.4161</c:v>
                </c:pt>
                <c:pt idx="303">
                  <c:v>98.385499999999993</c:v>
                </c:pt>
                <c:pt idx="304">
                  <c:v>98.331100000000006</c:v>
                </c:pt>
                <c:pt idx="305">
                  <c:v>98.201300000000003</c:v>
                </c:pt>
                <c:pt idx="306">
                  <c:v>98.048599999999993</c:v>
                </c:pt>
                <c:pt idx="307">
                  <c:v>97.927400000000006</c:v>
                </c:pt>
                <c:pt idx="308">
                  <c:v>97.828199999999995</c:v>
                </c:pt>
                <c:pt idx="309">
                  <c:v>97.739199999999997</c:v>
                </c:pt>
                <c:pt idx="310">
                  <c:v>97.6721</c:v>
                </c:pt>
                <c:pt idx="311">
                  <c:v>97.64</c:v>
                </c:pt>
                <c:pt idx="312">
                  <c:v>97.664400000000001</c:v>
                </c:pt>
                <c:pt idx="313">
                  <c:v>97.719099999999997</c:v>
                </c:pt>
                <c:pt idx="314">
                  <c:v>97.691000000000003</c:v>
                </c:pt>
                <c:pt idx="315">
                  <c:v>97.575999999999993</c:v>
                </c:pt>
                <c:pt idx="316">
                  <c:v>97.479900000000001</c:v>
                </c:pt>
                <c:pt idx="317">
                  <c:v>97.446100000000001</c:v>
                </c:pt>
                <c:pt idx="318">
                  <c:v>97.398399999999995</c:v>
                </c:pt>
                <c:pt idx="319">
                  <c:v>97.240499999999997</c:v>
                </c:pt>
                <c:pt idx="320">
                  <c:v>96.976399999999998</c:v>
                </c:pt>
                <c:pt idx="321">
                  <c:v>96.713700000000003</c:v>
                </c:pt>
                <c:pt idx="322">
                  <c:v>96.635000000000005</c:v>
                </c:pt>
                <c:pt idx="323">
                  <c:v>96.751800000000003</c:v>
                </c:pt>
                <c:pt idx="324">
                  <c:v>96.862700000000004</c:v>
                </c:pt>
                <c:pt idx="325">
                  <c:v>96.874200000000002</c:v>
                </c:pt>
                <c:pt idx="326">
                  <c:v>96.829899999999995</c:v>
                </c:pt>
                <c:pt idx="327">
                  <c:v>96.754599999999996</c:v>
                </c:pt>
                <c:pt idx="328">
                  <c:v>96.650300000000001</c:v>
                </c:pt>
                <c:pt idx="329">
                  <c:v>96.534099999999995</c:v>
                </c:pt>
                <c:pt idx="330">
                  <c:v>96.409800000000004</c:v>
                </c:pt>
                <c:pt idx="331">
                  <c:v>96.277699999999996</c:v>
                </c:pt>
                <c:pt idx="332">
                  <c:v>96.141400000000004</c:v>
                </c:pt>
                <c:pt idx="333">
                  <c:v>95.987300000000005</c:v>
                </c:pt>
                <c:pt idx="334">
                  <c:v>95.827100000000002</c:v>
                </c:pt>
                <c:pt idx="335">
                  <c:v>95.670400000000001</c:v>
                </c:pt>
                <c:pt idx="336">
                  <c:v>95.513499999999993</c:v>
                </c:pt>
                <c:pt idx="337">
                  <c:v>95.348799999999997</c:v>
                </c:pt>
                <c:pt idx="338">
                  <c:v>95.170199999999994</c:v>
                </c:pt>
                <c:pt idx="339">
                  <c:v>94.994500000000002</c:v>
                </c:pt>
                <c:pt idx="340">
                  <c:v>94.833600000000004</c:v>
                </c:pt>
                <c:pt idx="341">
                  <c:v>94.669700000000006</c:v>
                </c:pt>
                <c:pt idx="342">
                  <c:v>94.502200000000002</c:v>
                </c:pt>
                <c:pt idx="343">
                  <c:v>94.350200000000001</c:v>
                </c:pt>
                <c:pt idx="344">
                  <c:v>94.214799999999997</c:v>
                </c:pt>
                <c:pt idx="345">
                  <c:v>94.097499999999997</c:v>
                </c:pt>
                <c:pt idx="346">
                  <c:v>93.9863</c:v>
                </c:pt>
                <c:pt idx="347">
                  <c:v>93.8643</c:v>
                </c:pt>
                <c:pt idx="348">
                  <c:v>93.766199999999998</c:v>
                </c:pt>
                <c:pt idx="349">
                  <c:v>93.712199999999996</c:v>
                </c:pt>
                <c:pt idx="350">
                  <c:v>93.661600000000007</c:v>
                </c:pt>
                <c:pt idx="351">
                  <c:v>93.612899999999996</c:v>
                </c:pt>
                <c:pt idx="352">
                  <c:v>93.584100000000007</c:v>
                </c:pt>
                <c:pt idx="353">
                  <c:v>93.577200000000005</c:v>
                </c:pt>
                <c:pt idx="354">
                  <c:v>93.608999999999995</c:v>
                </c:pt>
                <c:pt idx="355">
                  <c:v>93.658500000000004</c:v>
                </c:pt>
                <c:pt idx="356">
                  <c:v>93.698700000000002</c:v>
                </c:pt>
                <c:pt idx="357">
                  <c:v>93.743799999999993</c:v>
                </c:pt>
                <c:pt idx="358">
                  <c:v>93.805800000000005</c:v>
                </c:pt>
                <c:pt idx="359">
                  <c:v>93.894199999999998</c:v>
                </c:pt>
                <c:pt idx="360">
                  <c:v>93.984700000000004</c:v>
                </c:pt>
                <c:pt idx="361">
                  <c:v>94.050399999999996</c:v>
                </c:pt>
                <c:pt idx="362">
                  <c:v>94.112300000000005</c:v>
                </c:pt>
                <c:pt idx="363">
                  <c:v>94.177300000000002</c:v>
                </c:pt>
                <c:pt idx="364">
                  <c:v>94.249799999999993</c:v>
                </c:pt>
                <c:pt idx="365">
                  <c:v>94.336399999999998</c:v>
                </c:pt>
                <c:pt idx="366">
                  <c:v>94.423199999999994</c:v>
                </c:pt>
                <c:pt idx="367">
                  <c:v>94.504800000000003</c:v>
                </c:pt>
                <c:pt idx="368">
                  <c:v>94.6036</c:v>
                </c:pt>
                <c:pt idx="369">
                  <c:v>94.7089</c:v>
                </c:pt>
                <c:pt idx="370">
                  <c:v>94.787599999999998</c:v>
                </c:pt>
                <c:pt idx="371">
                  <c:v>94.884200000000007</c:v>
                </c:pt>
                <c:pt idx="372">
                  <c:v>95.024299999999997</c:v>
                </c:pt>
                <c:pt idx="373">
                  <c:v>95.155100000000004</c:v>
                </c:pt>
                <c:pt idx="374">
                  <c:v>95.270499999999998</c:v>
                </c:pt>
                <c:pt idx="375">
                  <c:v>95.398399999999995</c:v>
                </c:pt>
                <c:pt idx="376">
                  <c:v>95.540099999999995</c:v>
                </c:pt>
                <c:pt idx="377">
                  <c:v>95.675799999999995</c:v>
                </c:pt>
                <c:pt idx="378">
                  <c:v>95.822100000000006</c:v>
                </c:pt>
                <c:pt idx="379">
                  <c:v>95.991100000000003</c:v>
                </c:pt>
                <c:pt idx="380">
                  <c:v>96.128</c:v>
                </c:pt>
                <c:pt idx="381">
                  <c:v>96.250200000000007</c:v>
                </c:pt>
                <c:pt idx="382">
                  <c:v>96.4041</c:v>
                </c:pt>
                <c:pt idx="383">
                  <c:v>96.549599999999998</c:v>
                </c:pt>
                <c:pt idx="384">
                  <c:v>96.667500000000004</c:v>
                </c:pt>
                <c:pt idx="385">
                  <c:v>96.778899999999993</c:v>
                </c:pt>
                <c:pt idx="386">
                  <c:v>96.8857</c:v>
                </c:pt>
                <c:pt idx="387">
                  <c:v>96.982900000000001</c:v>
                </c:pt>
                <c:pt idx="388">
                  <c:v>97.062399999999997</c:v>
                </c:pt>
                <c:pt idx="389">
                  <c:v>97.1571</c:v>
                </c:pt>
                <c:pt idx="390">
                  <c:v>97.276600000000002</c:v>
                </c:pt>
                <c:pt idx="391">
                  <c:v>97.360399999999998</c:v>
                </c:pt>
                <c:pt idx="392">
                  <c:v>97.450999999999993</c:v>
                </c:pt>
                <c:pt idx="393">
                  <c:v>97.571700000000007</c:v>
                </c:pt>
                <c:pt idx="394">
                  <c:v>97.674800000000005</c:v>
                </c:pt>
                <c:pt idx="395">
                  <c:v>97.766900000000007</c:v>
                </c:pt>
                <c:pt idx="396">
                  <c:v>97.822999999999993</c:v>
                </c:pt>
                <c:pt idx="397">
                  <c:v>97.921000000000006</c:v>
                </c:pt>
                <c:pt idx="398">
                  <c:v>98.080399999999997</c:v>
                </c:pt>
                <c:pt idx="399">
                  <c:v>98.173500000000004</c:v>
                </c:pt>
                <c:pt idx="400">
                  <c:v>98.248400000000004</c:v>
                </c:pt>
                <c:pt idx="401">
                  <c:v>98.352500000000006</c:v>
                </c:pt>
                <c:pt idx="402">
                  <c:v>98.472499999999997</c:v>
                </c:pt>
                <c:pt idx="403">
                  <c:v>98.573999999999998</c:v>
                </c:pt>
                <c:pt idx="404">
                  <c:v>98.631100000000004</c:v>
                </c:pt>
                <c:pt idx="405">
                  <c:v>98.721999999999994</c:v>
                </c:pt>
                <c:pt idx="406">
                  <c:v>98.839200000000005</c:v>
                </c:pt>
                <c:pt idx="407">
                  <c:v>98.918400000000005</c:v>
                </c:pt>
                <c:pt idx="408">
                  <c:v>99.049000000000007</c:v>
                </c:pt>
                <c:pt idx="409">
                  <c:v>99.169600000000003</c:v>
                </c:pt>
                <c:pt idx="410">
                  <c:v>99.198499999999996</c:v>
                </c:pt>
                <c:pt idx="411">
                  <c:v>99.261600000000001</c:v>
                </c:pt>
                <c:pt idx="412">
                  <c:v>99.364400000000003</c:v>
                </c:pt>
                <c:pt idx="413">
                  <c:v>99.422700000000006</c:v>
                </c:pt>
                <c:pt idx="414">
                  <c:v>99.484099999999998</c:v>
                </c:pt>
                <c:pt idx="415">
                  <c:v>99.554000000000002</c:v>
                </c:pt>
                <c:pt idx="416">
                  <c:v>99.630099999999999</c:v>
                </c:pt>
                <c:pt idx="417">
                  <c:v>99.652000000000001</c:v>
                </c:pt>
                <c:pt idx="418">
                  <c:v>99.639499999999998</c:v>
                </c:pt>
                <c:pt idx="419">
                  <c:v>99.645399999999995</c:v>
                </c:pt>
                <c:pt idx="420">
                  <c:v>99.6494</c:v>
                </c:pt>
                <c:pt idx="421">
                  <c:v>99.736000000000004</c:v>
                </c:pt>
                <c:pt idx="422">
                  <c:v>99.809399999999997</c:v>
                </c:pt>
                <c:pt idx="423">
                  <c:v>99.797300000000007</c:v>
                </c:pt>
                <c:pt idx="424">
                  <c:v>99.790499999999994</c:v>
                </c:pt>
                <c:pt idx="425">
                  <c:v>99.807199999999995</c:v>
                </c:pt>
                <c:pt idx="426">
                  <c:v>99.82</c:v>
                </c:pt>
                <c:pt idx="427">
                  <c:v>99.819299999999998</c:v>
                </c:pt>
                <c:pt idx="428">
                  <c:v>99.8536</c:v>
                </c:pt>
                <c:pt idx="429">
                  <c:v>99.888900000000007</c:v>
                </c:pt>
                <c:pt idx="430">
                  <c:v>99.878299999999996</c:v>
                </c:pt>
                <c:pt idx="431">
                  <c:v>99.845200000000006</c:v>
                </c:pt>
                <c:pt idx="432">
                  <c:v>99.8613</c:v>
                </c:pt>
                <c:pt idx="433">
                  <c:v>99.903700000000001</c:v>
                </c:pt>
                <c:pt idx="434">
                  <c:v>99.881200000000007</c:v>
                </c:pt>
                <c:pt idx="435">
                  <c:v>99.842100000000002</c:v>
                </c:pt>
                <c:pt idx="436">
                  <c:v>99.846500000000006</c:v>
                </c:pt>
                <c:pt idx="437">
                  <c:v>99.871399999999994</c:v>
                </c:pt>
                <c:pt idx="438">
                  <c:v>99.855000000000004</c:v>
                </c:pt>
                <c:pt idx="439">
                  <c:v>99.827600000000004</c:v>
                </c:pt>
                <c:pt idx="440">
                  <c:v>99.830699999999993</c:v>
                </c:pt>
                <c:pt idx="441">
                  <c:v>99.8506</c:v>
                </c:pt>
                <c:pt idx="442">
                  <c:v>99.856499999999997</c:v>
                </c:pt>
                <c:pt idx="443">
                  <c:v>99.841899999999995</c:v>
                </c:pt>
                <c:pt idx="444">
                  <c:v>99.852400000000003</c:v>
                </c:pt>
                <c:pt idx="445">
                  <c:v>99.872600000000006</c:v>
                </c:pt>
                <c:pt idx="446">
                  <c:v>99.856499999999997</c:v>
                </c:pt>
                <c:pt idx="447">
                  <c:v>99.833799999999997</c:v>
                </c:pt>
                <c:pt idx="448">
                  <c:v>99.822500000000005</c:v>
                </c:pt>
                <c:pt idx="449">
                  <c:v>99.822400000000002</c:v>
                </c:pt>
                <c:pt idx="450">
                  <c:v>99.846100000000007</c:v>
                </c:pt>
                <c:pt idx="451">
                  <c:v>99.881299999999996</c:v>
                </c:pt>
                <c:pt idx="452">
                  <c:v>99.870900000000006</c:v>
                </c:pt>
                <c:pt idx="453">
                  <c:v>99.851399999999998</c:v>
                </c:pt>
                <c:pt idx="454">
                  <c:v>99.869299999999996</c:v>
                </c:pt>
              </c:numCache>
            </c:numRef>
          </c:yVal>
          <c:smooth val="1"/>
          <c:extLst xmlns:c16r2="http://schemas.microsoft.com/office/drawing/2015/06/chart">
            <c:ext xmlns:c16="http://schemas.microsoft.com/office/drawing/2014/chart" uri="{C3380CC4-5D6E-409C-BE32-E72D297353CC}">
              <c16:uniqueId val="{00000000-828C-4F27-81CD-71DFE46A18A0}"/>
            </c:ext>
          </c:extLst>
        </c:ser>
        <c:ser>
          <c:idx val="1"/>
          <c:order val="1"/>
          <c:tx>
            <c:strRef>
              <c:f>'Solvents only'!$C$3</c:f>
              <c:strCache>
                <c:ptCount val="1"/>
                <c:pt idx="0">
                  <c:v>Rice Wash</c:v>
                </c:pt>
              </c:strCache>
            </c:strRef>
          </c:tx>
          <c:spPr>
            <a:ln w="3175">
              <a:solidFill>
                <a:schemeClr val="tx1"/>
              </a:solidFill>
              <a:prstDash val="sysDot"/>
            </a:ln>
          </c:spPr>
          <c:marker>
            <c:symbol val="none"/>
          </c:marker>
          <c:xVal>
            <c:numRef>
              <c:f>'Solvents only'!$A$4:$A$458</c:f>
              <c:numCache>
                <c:formatCode>General</c:formatCode>
                <c:ptCount val="455"/>
                <c:pt idx="0">
                  <c:v>501.45530000000002</c:v>
                </c:pt>
                <c:pt idx="1">
                  <c:v>509.17</c:v>
                </c:pt>
                <c:pt idx="2">
                  <c:v>516.88469999999995</c:v>
                </c:pt>
                <c:pt idx="3">
                  <c:v>524.59939999999995</c:v>
                </c:pt>
                <c:pt idx="4">
                  <c:v>532.31410000000005</c:v>
                </c:pt>
                <c:pt idx="5">
                  <c:v>540.02880000000005</c:v>
                </c:pt>
                <c:pt idx="6">
                  <c:v>547.74350000000004</c:v>
                </c:pt>
                <c:pt idx="7">
                  <c:v>555.45820000000003</c:v>
                </c:pt>
                <c:pt idx="8">
                  <c:v>563.17290000000003</c:v>
                </c:pt>
                <c:pt idx="9">
                  <c:v>570.88760000000002</c:v>
                </c:pt>
                <c:pt idx="10">
                  <c:v>578.60230000000001</c:v>
                </c:pt>
                <c:pt idx="11">
                  <c:v>586.31700000000001</c:v>
                </c:pt>
                <c:pt idx="12">
                  <c:v>594.0317</c:v>
                </c:pt>
                <c:pt idx="13">
                  <c:v>601.74639999999999</c:v>
                </c:pt>
                <c:pt idx="14">
                  <c:v>609.46109999999999</c:v>
                </c:pt>
                <c:pt idx="15">
                  <c:v>617.17579999999998</c:v>
                </c:pt>
                <c:pt idx="16">
                  <c:v>624.89049999999997</c:v>
                </c:pt>
                <c:pt idx="17">
                  <c:v>632.60519999999997</c:v>
                </c:pt>
                <c:pt idx="18">
                  <c:v>640.31989999999996</c:v>
                </c:pt>
                <c:pt idx="19">
                  <c:v>648.03459999999995</c:v>
                </c:pt>
                <c:pt idx="20">
                  <c:v>655.74929999999995</c:v>
                </c:pt>
                <c:pt idx="21">
                  <c:v>663.46400000000006</c:v>
                </c:pt>
                <c:pt idx="22">
                  <c:v>671.17870000000005</c:v>
                </c:pt>
                <c:pt idx="23">
                  <c:v>678.89340000000004</c:v>
                </c:pt>
                <c:pt idx="24">
                  <c:v>686.60810000000004</c:v>
                </c:pt>
                <c:pt idx="25">
                  <c:v>694.32280000000003</c:v>
                </c:pt>
                <c:pt idx="26">
                  <c:v>702.03750000000002</c:v>
                </c:pt>
                <c:pt idx="27">
                  <c:v>709.75220000000002</c:v>
                </c:pt>
                <c:pt idx="28">
                  <c:v>717.46690000000001</c:v>
                </c:pt>
                <c:pt idx="29">
                  <c:v>725.1816</c:v>
                </c:pt>
                <c:pt idx="30">
                  <c:v>732.89620000000002</c:v>
                </c:pt>
                <c:pt idx="31">
                  <c:v>740.61090000000002</c:v>
                </c:pt>
                <c:pt idx="32">
                  <c:v>748.32560000000001</c:v>
                </c:pt>
                <c:pt idx="33">
                  <c:v>756.0403</c:v>
                </c:pt>
                <c:pt idx="34">
                  <c:v>763.755</c:v>
                </c:pt>
                <c:pt idx="35">
                  <c:v>771.46969999999999</c:v>
                </c:pt>
                <c:pt idx="36">
                  <c:v>779.18439999999998</c:v>
                </c:pt>
                <c:pt idx="37">
                  <c:v>786.89909999999998</c:v>
                </c:pt>
                <c:pt idx="38">
                  <c:v>794.61379999999997</c:v>
                </c:pt>
                <c:pt idx="39">
                  <c:v>802.32849999999996</c:v>
                </c:pt>
                <c:pt idx="40">
                  <c:v>810.04319999999996</c:v>
                </c:pt>
                <c:pt idx="41">
                  <c:v>817.75789999999995</c:v>
                </c:pt>
                <c:pt idx="42">
                  <c:v>825.47260000000006</c:v>
                </c:pt>
                <c:pt idx="43">
                  <c:v>833.18730000000005</c:v>
                </c:pt>
                <c:pt idx="44">
                  <c:v>840.90200000000004</c:v>
                </c:pt>
                <c:pt idx="45">
                  <c:v>848.61670000000004</c:v>
                </c:pt>
                <c:pt idx="46">
                  <c:v>856.33140000000003</c:v>
                </c:pt>
                <c:pt idx="47">
                  <c:v>864.04610000000002</c:v>
                </c:pt>
                <c:pt idx="48">
                  <c:v>871.76080000000002</c:v>
                </c:pt>
                <c:pt idx="49">
                  <c:v>879.47550000000001</c:v>
                </c:pt>
                <c:pt idx="50">
                  <c:v>887.1902</c:v>
                </c:pt>
                <c:pt idx="51">
                  <c:v>894.9049</c:v>
                </c:pt>
                <c:pt idx="52">
                  <c:v>902.61959999999999</c:v>
                </c:pt>
                <c:pt idx="53">
                  <c:v>910.33429999999998</c:v>
                </c:pt>
                <c:pt idx="54">
                  <c:v>918.04899999999998</c:v>
                </c:pt>
                <c:pt idx="55">
                  <c:v>925.76369999999997</c:v>
                </c:pt>
                <c:pt idx="56">
                  <c:v>933.47839999999997</c:v>
                </c:pt>
                <c:pt idx="57">
                  <c:v>941.19309999999996</c:v>
                </c:pt>
                <c:pt idx="58">
                  <c:v>948.90779999999995</c:v>
                </c:pt>
                <c:pt idx="59">
                  <c:v>956.62249999999995</c:v>
                </c:pt>
                <c:pt idx="60">
                  <c:v>964.33720000000005</c:v>
                </c:pt>
                <c:pt idx="61">
                  <c:v>972.05190000000005</c:v>
                </c:pt>
                <c:pt idx="62">
                  <c:v>979.76660000000004</c:v>
                </c:pt>
                <c:pt idx="63">
                  <c:v>987.48130000000003</c:v>
                </c:pt>
                <c:pt idx="64">
                  <c:v>995.19600000000003</c:v>
                </c:pt>
                <c:pt idx="65">
                  <c:v>1002.9107</c:v>
                </c:pt>
                <c:pt idx="66">
                  <c:v>1010.6254</c:v>
                </c:pt>
                <c:pt idx="67">
                  <c:v>1018.3401</c:v>
                </c:pt>
                <c:pt idx="68">
                  <c:v>1026.0546999999999</c:v>
                </c:pt>
                <c:pt idx="69">
                  <c:v>1033.7693999999999</c:v>
                </c:pt>
                <c:pt idx="70">
                  <c:v>1041.4840999999999</c:v>
                </c:pt>
                <c:pt idx="71">
                  <c:v>1049.1987999999999</c:v>
                </c:pt>
                <c:pt idx="72">
                  <c:v>1056.9135000000001</c:v>
                </c:pt>
                <c:pt idx="73">
                  <c:v>1064.6282000000001</c:v>
                </c:pt>
                <c:pt idx="74">
                  <c:v>1072.3429000000001</c:v>
                </c:pt>
                <c:pt idx="75">
                  <c:v>1080.0576000000001</c:v>
                </c:pt>
                <c:pt idx="76">
                  <c:v>1087.7723000000001</c:v>
                </c:pt>
                <c:pt idx="77">
                  <c:v>1095.4870000000001</c:v>
                </c:pt>
                <c:pt idx="78">
                  <c:v>1103.2017000000001</c:v>
                </c:pt>
                <c:pt idx="79">
                  <c:v>1110.9164000000001</c:v>
                </c:pt>
                <c:pt idx="80">
                  <c:v>1118.6311000000001</c:v>
                </c:pt>
                <c:pt idx="81">
                  <c:v>1126.3458000000001</c:v>
                </c:pt>
                <c:pt idx="82">
                  <c:v>1134.0605</c:v>
                </c:pt>
                <c:pt idx="83">
                  <c:v>1141.7752</c:v>
                </c:pt>
                <c:pt idx="84">
                  <c:v>1149.4899</c:v>
                </c:pt>
                <c:pt idx="85">
                  <c:v>1157.2046</c:v>
                </c:pt>
                <c:pt idx="86">
                  <c:v>1164.9193</c:v>
                </c:pt>
                <c:pt idx="87">
                  <c:v>1172.634</c:v>
                </c:pt>
                <c:pt idx="88">
                  <c:v>1180.3487</c:v>
                </c:pt>
                <c:pt idx="89">
                  <c:v>1188.0634</c:v>
                </c:pt>
                <c:pt idx="90">
                  <c:v>1195.7781</c:v>
                </c:pt>
                <c:pt idx="91">
                  <c:v>1203.4928</c:v>
                </c:pt>
                <c:pt idx="92">
                  <c:v>1211.2075</c:v>
                </c:pt>
                <c:pt idx="93">
                  <c:v>1218.9222</c:v>
                </c:pt>
                <c:pt idx="94">
                  <c:v>1226.6369</c:v>
                </c:pt>
                <c:pt idx="95">
                  <c:v>1234.3516</c:v>
                </c:pt>
                <c:pt idx="96">
                  <c:v>1242.0663</c:v>
                </c:pt>
                <c:pt idx="97">
                  <c:v>1249.7809999999999</c:v>
                </c:pt>
                <c:pt idx="98">
                  <c:v>1257.4956999999999</c:v>
                </c:pt>
                <c:pt idx="99">
                  <c:v>1265.2103999999999</c:v>
                </c:pt>
                <c:pt idx="100">
                  <c:v>1272.9250999999999</c:v>
                </c:pt>
                <c:pt idx="101">
                  <c:v>1280.6397999999999</c:v>
                </c:pt>
                <c:pt idx="102">
                  <c:v>1288.3544999999999</c:v>
                </c:pt>
                <c:pt idx="103">
                  <c:v>1296.0691999999999</c:v>
                </c:pt>
                <c:pt idx="104">
                  <c:v>1303.7838999999999</c:v>
                </c:pt>
                <c:pt idx="105">
                  <c:v>1311.4985999999999</c:v>
                </c:pt>
                <c:pt idx="106">
                  <c:v>1319.2131999999999</c:v>
                </c:pt>
                <c:pt idx="107">
                  <c:v>1326.9278999999999</c:v>
                </c:pt>
                <c:pt idx="108">
                  <c:v>1334.6425999999999</c:v>
                </c:pt>
                <c:pt idx="109">
                  <c:v>1342.3572999999999</c:v>
                </c:pt>
                <c:pt idx="110">
                  <c:v>1350.0719999999999</c:v>
                </c:pt>
                <c:pt idx="111">
                  <c:v>1357.7867000000001</c:v>
                </c:pt>
                <c:pt idx="112">
                  <c:v>1365.5014000000001</c:v>
                </c:pt>
                <c:pt idx="113">
                  <c:v>1373.2161000000001</c:v>
                </c:pt>
                <c:pt idx="114">
                  <c:v>1380.9308000000001</c:v>
                </c:pt>
                <c:pt idx="115">
                  <c:v>1388.6455000000001</c:v>
                </c:pt>
                <c:pt idx="116">
                  <c:v>1396.3602000000001</c:v>
                </c:pt>
                <c:pt idx="117">
                  <c:v>1404.0749000000001</c:v>
                </c:pt>
                <c:pt idx="118">
                  <c:v>1411.7896000000001</c:v>
                </c:pt>
                <c:pt idx="119">
                  <c:v>1419.5043000000001</c:v>
                </c:pt>
                <c:pt idx="120">
                  <c:v>1427.2190000000001</c:v>
                </c:pt>
                <c:pt idx="121">
                  <c:v>1434.9337</c:v>
                </c:pt>
                <c:pt idx="122">
                  <c:v>1442.6484</c:v>
                </c:pt>
                <c:pt idx="123">
                  <c:v>1450.3631</c:v>
                </c:pt>
                <c:pt idx="124">
                  <c:v>1458.0778</c:v>
                </c:pt>
                <c:pt idx="125">
                  <c:v>1465.7925</c:v>
                </c:pt>
                <c:pt idx="126">
                  <c:v>1473.5072</c:v>
                </c:pt>
                <c:pt idx="127">
                  <c:v>1481.2219</c:v>
                </c:pt>
                <c:pt idx="128">
                  <c:v>1488.9366</c:v>
                </c:pt>
                <c:pt idx="129">
                  <c:v>1496.6513</c:v>
                </c:pt>
                <c:pt idx="130">
                  <c:v>1504.366</c:v>
                </c:pt>
                <c:pt idx="131">
                  <c:v>1512.0807</c:v>
                </c:pt>
                <c:pt idx="132">
                  <c:v>1519.7954</c:v>
                </c:pt>
                <c:pt idx="133">
                  <c:v>1527.5101</c:v>
                </c:pt>
                <c:pt idx="134">
                  <c:v>1535.2248</c:v>
                </c:pt>
                <c:pt idx="135">
                  <c:v>1542.9395</c:v>
                </c:pt>
                <c:pt idx="136">
                  <c:v>1550.6541999999999</c:v>
                </c:pt>
                <c:pt idx="137">
                  <c:v>1558.3688999999999</c:v>
                </c:pt>
                <c:pt idx="138">
                  <c:v>1566.0835999999999</c:v>
                </c:pt>
                <c:pt idx="139">
                  <c:v>1573.7982999999999</c:v>
                </c:pt>
                <c:pt idx="140">
                  <c:v>1581.5129999999999</c:v>
                </c:pt>
                <c:pt idx="141">
                  <c:v>1589.2276999999999</c:v>
                </c:pt>
                <c:pt idx="142">
                  <c:v>1596.9423999999999</c:v>
                </c:pt>
                <c:pt idx="143">
                  <c:v>1604.6570999999999</c:v>
                </c:pt>
                <c:pt idx="144">
                  <c:v>1612.3716999999999</c:v>
                </c:pt>
                <c:pt idx="145">
                  <c:v>1620.0863999999999</c:v>
                </c:pt>
                <c:pt idx="146">
                  <c:v>1627.8010999999999</c:v>
                </c:pt>
                <c:pt idx="147">
                  <c:v>1635.5157999999999</c:v>
                </c:pt>
                <c:pt idx="148">
                  <c:v>1643.2304999999999</c:v>
                </c:pt>
                <c:pt idx="149">
                  <c:v>1650.9452000000001</c:v>
                </c:pt>
                <c:pt idx="150">
                  <c:v>1658.6599000000001</c:v>
                </c:pt>
                <c:pt idx="151">
                  <c:v>1666.3746000000001</c:v>
                </c:pt>
                <c:pt idx="152">
                  <c:v>1674.0893000000001</c:v>
                </c:pt>
                <c:pt idx="153">
                  <c:v>1681.8040000000001</c:v>
                </c:pt>
                <c:pt idx="154">
                  <c:v>1689.5187000000001</c:v>
                </c:pt>
                <c:pt idx="155">
                  <c:v>1697.2334000000001</c:v>
                </c:pt>
                <c:pt idx="156">
                  <c:v>1704.9481000000001</c:v>
                </c:pt>
                <c:pt idx="157">
                  <c:v>1712.6628000000001</c:v>
                </c:pt>
                <c:pt idx="158">
                  <c:v>1720.3775000000001</c:v>
                </c:pt>
                <c:pt idx="159">
                  <c:v>1728.0922</c:v>
                </c:pt>
                <c:pt idx="160">
                  <c:v>1735.8069</c:v>
                </c:pt>
                <c:pt idx="161">
                  <c:v>1743.5216</c:v>
                </c:pt>
                <c:pt idx="162">
                  <c:v>1751.2363</c:v>
                </c:pt>
                <c:pt idx="163">
                  <c:v>1758.951</c:v>
                </c:pt>
                <c:pt idx="164">
                  <c:v>1766.6657</c:v>
                </c:pt>
                <c:pt idx="165">
                  <c:v>1774.3804</c:v>
                </c:pt>
                <c:pt idx="166">
                  <c:v>1782.0951</c:v>
                </c:pt>
                <c:pt idx="167">
                  <c:v>1789.8098</c:v>
                </c:pt>
                <c:pt idx="168">
                  <c:v>1797.5245</c:v>
                </c:pt>
                <c:pt idx="169">
                  <c:v>1805.2392</c:v>
                </c:pt>
                <c:pt idx="170">
                  <c:v>1812.9539</c:v>
                </c:pt>
                <c:pt idx="171">
                  <c:v>1820.6686</c:v>
                </c:pt>
                <c:pt idx="172">
                  <c:v>1828.3833</c:v>
                </c:pt>
                <c:pt idx="173">
                  <c:v>1836.098</c:v>
                </c:pt>
                <c:pt idx="174">
                  <c:v>1843.8126999999999</c:v>
                </c:pt>
                <c:pt idx="175">
                  <c:v>1851.5273999999999</c:v>
                </c:pt>
                <c:pt idx="176">
                  <c:v>1859.2420999999999</c:v>
                </c:pt>
                <c:pt idx="177">
                  <c:v>1866.9567999999999</c:v>
                </c:pt>
                <c:pt idx="178">
                  <c:v>1874.6714999999999</c:v>
                </c:pt>
                <c:pt idx="179">
                  <c:v>1882.3861999999999</c:v>
                </c:pt>
                <c:pt idx="180">
                  <c:v>1890.1008999999999</c:v>
                </c:pt>
                <c:pt idx="181">
                  <c:v>1897.8155999999999</c:v>
                </c:pt>
                <c:pt idx="182">
                  <c:v>1905.5301999999999</c:v>
                </c:pt>
                <c:pt idx="183">
                  <c:v>1913.2448999999999</c:v>
                </c:pt>
                <c:pt idx="184">
                  <c:v>1920.9595999999999</c:v>
                </c:pt>
                <c:pt idx="185">
                  <c:v>1928.6742999999999</c:v>
                </c:pt>
                <c:pt idx="186">
                  <c:v>1936.3889999999999</c:v>
                </c:pt>
                <c:pt idx="187">
                  <c:v>1944.1036999999999</c:v>
                </c:pt>
                <c:pt idx="188">
                  <c:v>1951.8184000000001</c:v>
                </c:pt>
                <c:pt idx="189">
                  <c:v>1959.5331000000001</c:v>
                </c:pt>
                <c:pt idx="190">
                  <c:v>1967.2478000000001</c:v>
                </c:pt>
                <c:pt idx="191">
                  <c:v>1974.9625000000001</c:v>
                </c:pt>
                <c:pt idx="192">
                  <c:v>1982.6772000000001</c:v>
                </c:pt>
                <c:pt idx="193">
                  <c:v>1990.3919000000001</c:v>
                </c:pt>
                <c:pt idx="194">
                  <c:v>1998.1066000000001</c:v>
                </c:pt>
                <c:pt idx="195">
                  <c:v>2005.8213000000001</c:v>
                </c:pt>
                <c:pt idx="196">
                  <c:v>2013.5360000000001</c:v>
                </c:pt>
                <c:pt idx="197">
                  <c:v>2021.2507000000001</c:v>
                </c:pt>
                <c:pt idx="198">
                  <c:v>2028.9654</c:v>
                </c:pt>
                <c:pt idx="199">
                  <c:v>2036.6801</c:v>
                </c:pt>
                <c:pt idx="200">
                  <c:v>2044.3948</c:v>
                </c:pt>
                <c:pt idx="201">
                  <c:v>2052.1095</c:v>
                </c:pt>
                <c:pt idx="202">
                  <c:v>2059.8242</c:v>
                </c:pt>
                <c:pt idx="203">
                  <c:v>2067.5389</c:v>
                </c:pt>
                <c:pt idx="204">
                  <c:v>2075.2536</c:v>
                </c:pt>
                <c:pt idx="205">
                  <c:v>2082.9683</c:v>
                </c:pt>
                <c:pt idx="206">
                  <c:v>2090.683</c:v>
                </c:pt>
                <c:pt idx="207">
                  <c:v>2098.3977</c:v>
                </c:pt>
                <c:pt idx="208">
                  <c:v>2106.1124</c:v>
                </c:pt>
                <c:pt idx="209">
                  <c:v>2113.8271</c:v>
                </c:pt>
                <c:pt idx="210">
                  <c:v>2121.5418</c:v>
                </c:pt>
                <c:pt idx="211">
                  <c:v>2129.2565</c:v>
                </c:pt>
                <c:pt idx="212">
                  <c:v>2136.9712</c:v>
                </c:pt>
                <c:pt idx="213">
                  <c:v>2144.6858999999999</c:v>
                </c:pt>
                <c:pt idx="214">
                  <c:v>2152.4005999999999</c:v>
                </c:pt>
                <c:pt idx="215">
                  <c:v>2160.1152999999999</c:v>
                </c:pt>
                <c:pt idx="216">
                  <c:v>2167.83</c:v>
                </c:pt>
                <c:pt idx="217">
                  <c:v>2175.5446999999999</c:v>
                </c:pt>
                <c:pt idx="218">
                  <c:v>2183.2593999999999</c:v>
                </c:pt>
                <c:pt idx="219">
                  <c:v>2190.9740999999999</c:v>
                </c:pt>
                <c:pt idx="220">
                  <c:v>2198.6887000000002</c:v>
                </c:pt>
                <c:pt idx="221">
                  <c:v>2206.4034000000001</c:v>
                </c:pt>
                <c:pt idx="222">
                  <c:v>2214.1181000000001</c:v>
                </c:pt>
                <c:pt idx="223">
                  <c:v>2221.8328000000001</c:v>
                </c:pt>
                <c:pt idx="224">
                  <c:v>2229.5475000000001</c:v>
                </c:pt>
                <c:pt idx="225">
                  <c:v>2237.2622000000001</c:v>
                </c:pt>
                <c:pt idx="226">
                  <c:v>2244.9769000000001</c:v>
                </c:pt>
                <c:pt idx="227">
                  <c:v>2252.6916000000001</c:v>
                </c:pt>
                <c:pt idx="228">
                  <c:v>2260.4063000000001</c:v>
                </c:pt>
                <c:pt idx="229">
                  <c:v>2268.1210000000001</c:v>
                </c:pt>
                <c:pt idx="230">
                  <c:v>2275.8357000000001</c:v>
                </c:pt>
                <c:pt idx="231">
                  <c:v>2283.5504000000001</c:v>
                </c:pt>
                <c:pt idx="232">
                  <c:v>2291.2651000000001</c:v>
                </c:pt>
                <c:pt idx="233">
                  <c:v>2298.9798000000001</c:v>
                </c:pt>
                <c:pt idx="234">
                  <c:v>2306.6945000000001</c:v>
                </c:pt>
                <c:pt idx="235">
                  <c:v>2314.4092000000001</c:v>
                </c:pt>
                <c:pt idx="236">
                  <c:v>2322.1239</c:v>
                </c:pt>
                <c:pt idx="237">
                  <c:v>2329.8386</c:v>
                </c:pt>
                <c:pt idx="238">
                  <c:v>2337.5533</c:v>
                </c:pt>
                <c:pt idx="239">
                  <c:v>2345.268</c:v>
                </c:pt>
                <c:pt idx="240">
                  <c:v>2352.9827</c:v>
                </c:pt>
                <c:pt idx="241">
                  <c:v>2360.6974</c:v>
                </c:pt>
                <c:pt idx="242">
                  <c:v>2368.4121</c:v>
                </c:pt>
                <c:pt idx="243">
                  <c:v>2376.1268</c:v>
                </c:pt>
                <c:pt idx="244">
                  <c:v>2383.8415</c:v>
                </c:pt>
                <c:pt idx="245">
                  <c:v>2391.5562</c:v>
                </c:pt>
                <c:pt idx="246">
                  <c:v>2399.2709</c:v>
                </c:pt>
                <c:pt idx="247">
                  <c:v>2406.9856</c:v>
                </c:pt>
                <c:pt idx="248">
                  <c:v>2414.7003</c:v>
                </c:pt>
                <c:pt idx="249">
                  <c:v>2422.415</c:v>
                </c:pt>
                <c:pt idx="250">
                  <c:v>2430.1297</c:v>
                </c:pt>
                <c:pt idx="251">
                  <c:v>2437.8444</c:v>
                </c:pt>
                <c:pt idx="252">
                  <c:v>2445.5590999999999</c:v>
                </c:pt>
                <c:pt idx="253">
                  <c:v>2453.2737999999999</c:v>
                </c:pt>
                <c:pt idx="254">
                  <c:v>2460.9884999999999</c:v>
                </c:pt>
                <c:pt idx="255">
                  <c:v>2468.7031999999999</c:v>
                </c:pt>
                <c:pt idx="256">
                  <c:v>2476.4178999999999</c:v>
                </c:pt>
                <c:pt idx="257">
                  <c:v>2484.1325999999999</c:v>
                </c:pt>
                <c:pt idx="258">
                  <c:v>2491.8472000000002</c:v>
                </c:pt>
                <c:pt idx="259">
                  <c:v>2499.5619000000002</c:v>
                </c:pt>
                <c:pt idx="260">
                  <c:v>2507.2766000000001</c:v>
                </c:pt>
                <c:pt idx="261">
                  <c:v>2514.9913000000001</c:v>
                </c:pt>
                <c:pt idx="262">
                  <c:v>2522.7060000000001</c:v>
                </c:pt>
                <c:pt idx="263">
                  <c:v>2530.4207000000001</c:v>
                </c:pt>
                <c:pt idx="264">
                  <c:v>2538.1354000000001</c:v>
                </c:pt>
                <c:pt idx="265">
                  <c:v>2545.8501000000001</c:v>
                </c:pt>
                <c:pt idx="266">
                  <c:v>2553.5648000000001</c:v>
                </c:pt>
                <c:pt idx="267">
                  <c:v>2561.2795000000001</c:v>
                </c:pt>
                <c:pt idx="268">
                  <c:v>2568.9942000000001</c:v>
                </c:pt>
                <c:pt idx="269">
                  <c:v>2576.7089000000001</c:v>
                </c:pt>
                <c:pt idx="270">
                  <c:v>2584.4236000000001</c:v>
                </c:pt>
                <c:pt idx="271">
                  <c:v>2592.1383000000001</c:v>
                </c:pt>
                <c:pt idx="272">
                  <c:v>2599.8530000000001</c:v>
                </c:pt>
                <c:pt idx="273">
                  <c:v>2607.5677000000001</c:v>
                </c:pt>
                <c:pt idx="274">
                  <c:v>2615.2824000000001</c:v>
                </c:pt>
                <c:pt idx="275">
                  <c:v>2622.9971</c:v>
                </c:pt>
                <c:pt idx="276">
                  <c:v>2630.7118</c:v>
                </c:pt>
                <c:pt idx="277">
                  <c:v>2638.4265</c:v>
                </c:pt>
                <c:pt idx="278">
                  <c:v>2646.1412</c:v>
                </c:pt>
                <c:pt idx="279">
                  <c:v>2653.8559</c:v>
                </c:pt>
                <c:pt idx="280">
                  <c:v>2661.5706</c:v>
                </c:pt>
                <c:pt idx="281">
                  <c:v>2669.2853</c:v>
                </c:pt>
                <c:pt idx="282">
                  <c:v>2677</c:v>
                </c:pt>
                <c:pt idx="283">
                  <c:v>2684.7147</c:v>
                </c:pt>
                <c:pt idx="284">
                  <c:v>2692.4294</c:v>
                </c:pt>
                <c:pt idx="285">
                  <c:v>2700.1441</c:v>
                </c:pt>
                <c:pt idx="286">
                  <c:v>2707.8588</c:v>
                </c:pt>
                <c:pt idx="287">
                  <c:v>2715.5735</c:v>
                </c:pt>
                <c:pt idx="288">
                  <c:v>2723.2882</c:v>
                </c:pt>
                <c:pt idx="289">
                  <c:v>2731.0029</c:v>
                </c:pt>
                <c:pt idx="290">
                  <c:v>2738.7175999999999</c:v>
                </c:pt>
                <c:pt idx="291">
                  <c:v>2746.4322999999999</c:v>
                </c:pt>
                <c:pt idx="292">
                  <c:v>2754.1469999999999</c:v>
                </c:pt>
                <c:pt idx="293">
                  <c:v>2761.8616999999999</c:v>
                </c:pt>
                <c:pt idx="294">
                  <c:v>2769.5763999999999</c:v>
                </c:pt>
                <c:pt idx="295">
                  <c:v>2777.2910000000002</c:v>
                </c:pt>
                <c:pt idx="296">
                  <c:v>2785.0057000000002</c:v>
                </c:pt>
                <c:pt idx="297">
                  <c:v>2792.7204000000002</c:v>
                </c:pt>
                <c:pt idx="298">
                  <c:v>2800.4351000000001</c:v>
                </c:pt>
                <c:pt idx="299">
                  <c:v>2808.1498000000001</c:v>
                </c:pt>
                <c:pt idx="300">
                  <c:v>2815.8645000000001</c:v>
                </c:pt>
                <c:pt idx="301">
                  <c:v>2823.5792000000001</c:v>
                </c:pt>
                <c:pt idx="302">
                  <c:v>2831.2939000000001</c:v>
                </c:pt>
                <c:pt idx="303">
                  <c:v>2839.0086000000001</c:v>
                </c:pt>
                <c:pt idx="304">
                  <c:v>2846.7233000000001</c:v>
                </c:pt>
                <c:pt idx="305">
                  <c:v>2854.4380000000001</c:v>
                </c:pt>
                <c:pt idx="306">
                  <c:v>2862.1527000000001</c:v>
                </c:pt>
                <c:pt idx="307">
                  <c:v>2869.8674000000001</c:v>
                </c:pt>
                <c:pt idx="308">
                  <c:v>2877.5821000000001</c:v>
                </c:pt>
                <c:pt idx="309">
                  <c:v>2885.2968000000001</c:v>
                </c:pt>
                <c:pt idx="310">
                  <c:v>2893.0115000000001</c:v>
                </c:pt>
                <c:pt idx="311">
                  <c:v>2900.7262000000001</c:v>
                </c:pt>
                <c:pt idx="312">
                  <c:v>2908.4409000000001</c:v>
                </c:pt>
                <c:pt idx="313">
                  <c:v>2916.1556</c:v>
                </c:pt>
                <c:pt idx="314">
                  <c:v>2923.8703</c:v>
                </c:pt>
                <c:pt idx="315">
                  <c:v>2931.585</c:v>
                </c:pt>
                <c:pt idx="316">
                  <c:v>2939.2997</c:v>
                </c:pt>
                <c:pt idx="317">
                  <c:v>2947.0144</c:v>
                </c:pt>
                <c:pt idx="318">
                  <c:v>2954.7291</c:v>
                </c:pt>
                <c:pt idx="319">
                  <c:v>2962.4438</c:v>
                </c:pt>
                <c:pt idx="320">
                  <c:v>2970.1585</c:v>
                </c:pt>
                <c:pt idx="321">
                  <c:v>2977.8732</c:v>
                </c:pt>
                <c:pt idx="322">
                  <c:v>2985.5879</c:v>
                </c:pt>
                <c:pt idx="323">
                  <c:v>2993.3026</c:v>
                </c:pt>
                <c:pt idx="324">
                  <c:v>3001.0173</c:v>
                </c:pt>
                <c:pt idx="325">
                  <c:v>3008.732</c:v>
                </c:pt>
                <c:pt idx="326">
                  <c:v>3016.4467</c:v>
                </c:pt>
                <c:pt idx="327">
                  <c:v>3024.1614</c:v>
                </c:pt>
                <c:pt idx="328">
                  <c:v>3031.8761</c:v>
                </c:pt>
                <c:pt idx="329">
                  <c:v>3039.5907999999999</c:v>
                </c:pt>
                <c:pt idx="330">
                  <c:v>3047.3054999999999</c:v>
                </c:pt>
                <c:pt idx="331">
                  <c:v>3055.0201999999999</c:v>
                </c:pt>
                <c:pt idx="332">
                  <c:v>3062.7348999999999</c:v>
                </c:pt>
                <c:pt idx="333">
                  <c:v>3070.4495000000002</c:v>
                </c:pt>
                <c:pt idx="334">
                  <c:v>3078.1642000000002</c:v>
                </c:pt>
                <c:pt idx="335">
                  <c:v>3085.8789000000002</c:v>
                </c:pt>
                <c:pt idx="336">
                  <c:v>3093.5936000000002</c:v>
                </c:pt>
                <c:pt idx="337">
                  <c:v>3101.3083000000001</c:v>
                </c:pt>
                <c:pt idx="338">
                  <c:v>3109.0230000000001</c:v>
                </c:pt>
                <c:pt idx="339">
                  <c:v>3116.7377000000001</c:v>
                </c:pt>
                <c:pt idx="340">
                  <c:v>3124.4524000000001</c:v>
                </c:pt>
                <c:pt idx="341">
                  <c:v>3132.1671000000001</c:v>
                </c:pt>
                <c:pt idx="342">
                  <c:v>3139.8818000000001</c:v>
                </c:pt>
                <c:pt idx="343">
                  <c:v>3147.5965000000001</c:v>
                </c:pt>
                <c:pt idx="344">
                  <c:v>3155.3112000000001</c:v>
                </c:pt>
                <c:pt idx="345">
                  <c:v>3163.0259000000001</c:v>
                </c:pt>
                <c:pt idx="346">
                  <c:v>3170.7406000000001</c:v>
                </c:pt>
                <c:pt idx="347">
                  <c:v>3178.4553000000001</c:v>
                </c:pt>
                <c:pt idx="348">
                  <c:v>3186.17</c:v>
                </c:pt>
                <c:pt idx="349">
                  <c:v>3193.8847000000001</c:v>
                </c:pt>
                <c:pt idx="350">
                  <c:v>3201.5994000000001</c:v>
                </c:pt>
                <c:pt idx="351">
                  <c:v>3209.3141000000001</c:v>
                </c:pt>
                <c:pt idx="352">
                  <c:v>3217.0288</c:v>
                </c:pt>
                <c:pt idx="353">
                  <c:v>3224.7435</c:v>
                </c:pt>
                <c:pt idx="354">
                  <c:v>3232.4582</c:v>
                </c:pt>
                <c:pt idx="355">
                  <c:v>3240.1729</c:v>
                </c:pt>
                <c:pt idx="356">
                  <c:v>3247.8876</c:v>
                </c:pt>
                <c:pt idx="357">
                  <c:v>3255.6023</c:v>
                </c:pt>
                <c:pt idx="358">
                  <c:v>3263.317</c:v>
                </c:pt>
                <c:pt idx="359">
                  <c:v>3271.0317</c:v>
                </c:pt>
                <c:pt idx="360">
                  <c:v>3278.7464</c:v>
                </c:pt>
                <c:pt idx="361">
                  <c:v>3286.4611</c:v>
                </c:pt>
                <c:pt idx="362">
                  <c:v>3294.1758</c:v>
                </c:pt>
                <c:pt idx="363">
                  <c:v>3301.8905</c:v>
                </c:pt>
                <c:pt idx="364">
                  <c:v>3309.6052</c:v>
                </c:pt>
                <c:pt idx="365">
                  <c:v>3317.3199</c:v>
                </c:pt>
                <c:pt idx="366">
                  <c:v>3325.0346</c:v>
                </c:pt>
                <c:pt idx="367">
                  <c:v>3332.7492999999999</c:v>
                </c:pt>
                <c:pt idx="368">
                  <c:v>3340.4639999999999</c:v>
                </c:pt>
                <c:pt idx="369">
                  <c:v>3348.1786999999999</c:v>
                </c:pt>
                <c:pt idx="370">
                  <c:v>3355.8933999999999</c:v>
                </c:pt>
                <c:pt idx="371">
                  <c:v>3363.6080000000002</c:v>
                </c:pt>
                <c:pt idx="372">
                  <c:v>3371.3227000000002</c:v>
                </c:pt>
                <c:pt idx="373">
                  <c:v>3379.0374000000002</c:v>
                </c:pt>
                <c:pt idx="374">
                  <c:v>3386.7521000000002</c:v>
                </c:pt>
                <c:pt idx="375">
                  <c:v>3394.4668000000001</c:v>
                </c:pt>
                <c:pt idx="376">
                  <c:v>3402.1815000000001</c:v>
                </c:pt>
                <c:pt idx="377">
                  <c:v>3409.8962000000001</c:v>
                </c:pt>
                <c:pt idx="378">
                  <c:v>3417.6109000000001</c:v>
                </c:pt>
                <c:pt idx="379">
                  <c:v>3425.3256000000001</c:v>
                </c:pt>
                <c:pt idx="380">
                  <c:v>3433.0403000000001</c:v>
                </c:pt>
                <c:pt idx="381">
                  <c:v>3440.7550000000001</c:v>
                </c:pt>
                <c:pt idx="382">
                  <c:v>3448.4697000000001</c:v>
                </c:pt>
                <c:pt idx="383">
                  <c:v>3456.1844000000001</c:v>
                </c:pt>
                <c:pt idx="384">
                  <c:v>3463.8991000000001</c:v>
                </c:pt>
                <c:pt idx="385">
                  <c:v>3471.6138000000001</c:v>
                </c:pt>
                <c:pt idx="386">
                  <c:v>3479.3285000000001</c:v>
                </c:pt>
                <c:pt idx="387">
                  <c:v>3487.0432000000001</c:v>
                </c:pt>
                <c:pt idx="388">
                  <c:v>3494.7579000000001</c:v>
                </c:pt>
                <c:pt idx="389">
                  <c:v>3502.4726000000001</c:v>
                </c:pt>
                <c:pt idx="390">
                  <c:v>3510.1873000000001</c:v>
                </c:pt>
                <c:pt idx="391">
                  <c:v>3517.902</c:v>
                </c:pt>
                <c:pt idx="392">
                  <c:v>3525.6167</c:v>
                </c:pt>
                <c:pt idx="393">
                  <c:v>3533.3314</c:v>
                </c:pt>
                <c:pt idx="394">
                  <c:v>3541.0461</c:v>
                </c:pt>
                <c:pt idx="395">
                  <c:v>3548.7608</c:v>
                </c:pt>
                <c:pt idx="396">
                  <c:v>3556.4755</c:v>
                </c:pt>
                <c:pt idx="397">
                  <c:v>3564.1902</c:v>
                </c:pt>
                <c:pt idx="398">
                  <c:v>3571.9049</c:v>
                </c:pt>
                <c:pt idx="399">
                  <c:v>3579.6196</c:v>
                </c:pt>
                <c:pt idx="400">
                  <c:v>3587.3343</c:v>
                </c:pt>
                <c:pt idx="401">
                  <c:v>3595.049</c:v>
                </c:pt>
                <c:pt idx="402">
                  <c:v>3602.7637</c:v>
                </c:pt>
                <c:pt idx="403">
                  <c:v>3610.4784</c:v>
                </c:pt>
                <c:pt idx="404">
                  <c:v>3618.1931</c:v>
                </c:pt>
                <c:pt idx="405">
                  <c:v>3625.9078</c:v>
                </c:pt>
                <c:pt idx="406">
                  <c:v>3633.6224999999999</c:v>
                </c:pt>
                <c:pt idx="407">
                  <c:v>3641.3371999999999</c:v>
                </c:pt>
                <c:pt idx="408">
                  <c:v>3649.0518999999999</c:v>
                </c:pt>
                <c:pt idx="409">
                  <c:v>3656.7665000000002</c:v>
                </c:pt>
                <c:pt idx="410">
                  <c:v>3664.4812000000002</c:v>
                </c:pt>
                <c:pt idx="411">
                  <c:v>3672.1959000000002</c:v>
                </c:pt>
                <c:pt idx="412">
                  <c:v>3679.9106000000002</c:v>
                </c:pt>
                <c:pt idx="413">
                  <c:v>3687.6253000000002</c:v>
                </c:pt>
                <c:pt idx="414">
                  <c:v>3695.34</c:v>
                </c:pt>
                <c:pt idx="415">
                  <c:v>3703.0547000000001</c:v>
                </c:pt>
                <c:pt idx="416">
                  <c:v>3710.7694000000001</c:v>
                </c:pt>
                <c:pt idx="417">
                  <c:v>3718.4841000000001</c:v>
                </c:pt>
                <c:pt idx="418">
                  <c:v>3726.1988000000001</c:v>
                </c:pt>
                <c:pt idx="419">
                  <c:v>3733.9135000000001</c:v>
                </c:pt>
                <c:pt idx="420">
                  <c:v>3741.6282000000001</c:v>
                </c:pt>
                <c:pt idx="421">
                  <c:v>3749.3429000000001</c:v>
                </c:pt>
                <c:pt idx="422">
                  <c:v>3757.0576000000001</c:v>
                </c:pt>
                <c:pt idx="423">
                  <c:v>3764.7723000000001</c:v>
                </c:pt>
                <c:pt idx="424">
                  <c:v>3772.4870000000001</c:v>
                </c:pt>
                <c:pt idx="425">
                  <c:v>3780.2017000000001</c:v>
                </c:pt>
                <c:pt idx="426">
                  <c:v>3787.9164000000001</c:v>
                </c:pt>
                <c:pt idx="427">
                  <c:v>3795.6311000000001</c:v>
                </c:pt>
                <c:pt idx="428">
                  <c:v>3803.3458000000001</c:v>
                </c:pt>
                <c:pt idx="429">
                  <c:v>3811.0605</c:v>
                </c:pt>
                <c:pt idx="430">
                  <c:v>3818.7752</c:v>
                </c:pt>
                <c:pt idx="431">
                  <c:v>3826.4899</c:v>
                </c:pt>
                <c:pt idx="432">
                  <c:v>3834.2046</c:v>
                </c:pt>
                <c:pt idx="433">
                  <c:v>3841.9193</c:v>
                </c:pt>
                <c:pt idx="434">
                  <c:v>3849.634</c:v>
                </c:pt>
                <c:pt idx="435">
                  <c:v>3857.3487</c:v>
                </c:pt>
                <c:pt idx="436">
                  <c:v>3865.0634</c:v>
                </c:pt>
                <c:pt idx="437">
                  <c:v>3872.7781</c:v>
                </c:pt>
                <c:pt idx="438">
                  <c:v>3880.4928</c:v>
                </c:pt>
                <c:pt idx="439">
                  <c:v>3888.2075</c:v>
                </c:pt>
                <c:pt idx="440">
                  <c:v>3895.9222</c:v>
                </c:pt>
                <c:pt idx="441">
                  <c:v>3903.6369</c:v>
                </c:pt>
                <c:pt idx="442">
                  <c:v>3911.3516</c:v>
                </c:pt>
                <c:pt idx="443">
                  <c:v>3919.0663</c:v>
                </c:pt>
                <c:pt idx="444">
                  <c:v>3926.7809999999999</c:v>
                </c:pt>
                <c:pt idx="445">
                  <c:v>3934.4956999999999</c:v>
                </c:pt>
                <c:pt idx="446">
                  <c:v>3942.2103999999999</c:v>
                </c:pt>
                <c:pt idx="447">
                  <c:v>3949.9250000000002</c:v>
                </c:pt>
                <c:pt idx="448">
                  <c:v>3957.6397000000002</c:v>
                </c:pt>
                <c:pt idx="449">
                  <c:v>3965.3544000000002</c:v>
                </c:pt>
                <c:pt idx="450">
                  <c:v>3973.0691000000002</c:v>
                </c:pt>
                <c:pt idx="451">
                  <c:v>3980.7838000000002</c:v>
                </c:pt>
                <c:pt idx="452">
                  <c:v>3988.4985000000001</c:v>
                </c:pt>
                <c:pt idx="453">
                  <c:v>3996.2132000000001</c:v>
                </c:pt>
                <c:pt idx="454">
                  <c:v>4003.9279000000001</c:v>
                </c:pt>
              </c:numCache>
            </c:numRef>
          </c:xVal>
          <c:yVal>
            <c:numRef>
              <c:f>'Solvents only'!$C$4:$C$458</c:f>
              <c:numCache>
                <c:formatCode>General</c:formatCode>
                <c:ptCount val="455"/>
                <c:pt idx="0">
                  <c:v>100.7193</c:v>
                </c:pt>
                <c:pt idx="1">
                  <c:v>100.9203</c:v>
                </c:pt>
                <c:pt idx="2">
                  <c:v>100.1512</c:v>
                </c:pt>
                <c:pt idx="3">
                  <c:v>98.780699999999996</c:v>
                </c:pt>
                <c:pt idx="4">
                  <c:v>97.698499999999996</c:v>
                </c:pt>
                <c:pt idx="5">
                  <c:v>96.808899999999994</c:v>
                </c:pt>
                <c:pt idx="6">
                  <c:v>95.964399999999998</c:v>
                </c:pt>
                <c:pt idx="7">
                  <c:v>95.5458</c:v>
                </c:pt>
                <c:pt idx="8">
                  <c:v>95.628200000000007</c:v>
                </c:pt>
                <c:pt idx="9">
                  <c:v>95.685599999999994</c:v>
                </c:pt>
                <c:pt idx="10">
                  <c:v>95.064499999999995</c:v>
                </c:pt>
                <c:pt idx="11">
                  <c:v>93.9345</c:v>
                </c:pt>
                <c:pt idx="12">
                  <c:v>92.967600000000004</c:v>
                </c:pt>
                <c:pt idx="13">
                  <c:v>92.735799999999998</c:v>
                </c:pt>
                <c:pt idx="14">
                  <c:v>93.327200000000005</c:v>
                </c:pt>
                <c:pt idx="15">
                  <c:v>93.505600000000001</c:v>
                </c:pt>
                <c:pt idx="16">
                  <c:v>92.317099999999996</c:v>
                </c:pt>
                <c:pt idx="17">
                  <c:v>90.704300000000003</c:v>
                </c:pt>
                <c:pt idx="18">
                  <c:v>89.1357</c:v>
                </c:pt>
                <c:pt idx="19">
                  <c:v>87.622900000000001</c:v>
                </c:pt>
                <c:pt idx="20">
                  <c:v>86.331000000000003</c:v>
                </c:pt>
                <c:pt idx="21">
                  <c:v>85.264399999999995</c:v>
                </c:pt>
                <c:pt idx="22">
                  <c:v>84.421300000000002</c:v>
                </c:pt>
                <c:pt idx="23">
                  <c:v>83.901200000000003</c:v>
                </c:pt>
                <c:pt idx="24">
                  <c:v>83.596599999999995</c:v>
                </c:pt>
                <c:pt idx="25">
                  <c:v>83.476100000000002</c:v>
                </c:pt>
                <c:pt idx="26">
                  <c:v>83.442700000000002</c:v>
                </c:pt>
                <c:pt idx="27">
                  <c:v>83.432400000000001</c:v>
                </c:pt>
                <c:pt idx="28">
                  <c:v>83.508399999999995</c:v>
                </c:pt>
                <c:pt idx="29">
                  <c:v>83.649000000000001</c:v>
                </c:pt>
                <c:pt idx="30">
                  <c:v>83.798699999999997</c:v>
                </c:pt>
                <c:pt idx="31">
                  <c:v>83.955799999999996</c:v>
                </c:pt>
                <c:pt idx="32">
                  <c:v>84.182400000000001</c:v>
                </c:pt>
                <c:pt idx="33">
                  <c:v>84.481999999999999</c:v>
                </c:pt>
                <c:pt idx="34">
                  <c:v>84.754300000000001</c:v>
                </c:pt>
                <c:pt idx="35">
                  <c:v>85.004000000000005</c:v>
                </c:pt>
                <c:pt idx="36">
                  <c:v>85.282600000000002</c:v>
                </c:pt>
                <c:pt idx="37">
                  <c:v>85.603300000000004</c:v>
                </c:pt>
                <c:pt idx="38">
                  <c:v>85.971699999999998</c:v>
                </c:pt>
                <c:pt idx="39">
                  <c:v>86.358199999999997</c:v>
                </c:pt>
                <c:pt idx="40">
                  <c:v>86.743700000000004</c:v>
                </c:pt>
                <c:pt idx="41">
                  <c:v>87.192400000000006</c:v>
                </c:pt>
                <c:pt idx="42">
                  <c:v>87.746399999999994</c:v>
                </c:pt>
                <c:pt idx="43">
                  <c:v>88.2393</c:v>
                </c:pt>
                <c:pt idx="44">
                  <c:v>88.583200000000005</c:v>
                </c:pt>
                <c:pt idx="45">
                  <c:v>88.926299999999998</c:v>
                </c:pt>
                <c:pt idx="46">
                  <c:v>89.344700000000003</c:v>
                </c:pt>
                <c:pt idx="47">
                  <c:v>89.890600000000006</c:v>
                </c:pt>
                <c:pt idx="48">
                  <c:v>90.651499999999999</c:v>
                </c:pt>
                <c:pt idx="49">
                  <c:v>91.3523</c:v>
                </c:pt>
                <c:pt idx="50">
                  <c:v>91.6648</c:v>
                </c:pt>
                <c:pt idx="51">
                  <c:v>91.840500000000006</c:v>
                </c:pt>
                <c:pt idx="52">
                  <c:v>92.144999999999996</c:v>
                </c:pt>
                <c:pt idx="53">
                  <c:v>92.520300000000006</c:v>
                </c:pt>
                <c:pt idx="54">
                  <c:v>92.886799999999994</c:v>
                </c:pt>
                <c:pt idx="55">
                  <c:v>93.230099999999993</c:v>
                </c:pt>
                <c:pt idx="56">
                  <c:v>93.560900000000004</c:v>
                </c:pt>
                <c:pt idx="57">
                  <c:v>93.859499999999997</c:v>
                </c:pt>
                <c:pt idx="58">
                  <c:v>94.130200000000002</c:v>
                </c:pt>
                <c:pt idx="59">
                  <c:v>94.374200000000002</c:v>
                </c:pt>
                <c:pt idx="60">
                  <c:v>94.568299999999994</c:v>
                </c:pt>
                <c:pt idx="61">
                  <c:v>94.730999999999995</c:v>
                </c:pt>
                <c:pt idx="62">
                  <c:v>94.875900000000001</c:v>
                </c:pt>
                <c:pt idx="63">
                  <c:v>94.976900000000001</c:v>
                </c:pt>
                <c:pt idx="64">
                  <c:v>95.036799999999999</c:v>
                </c:pt>
                <c:pt idx="65">
                  <c:v>95.127200000000002</c:v>
                </c:pt>
                <c:pt idx="66">
                  <c:v>95.320499999999996</c:v>
                </c:pt>
                <c:pt idx="67">
                  <c:v>95.576999999999998</c:v>
                </c:pt>
                <c:pt idx="68">
                  <c:v>95.873599999999996</c:v>
                </c:pt>
                <c:pt idx="69">
                  <c:v>96.507599999999996</c:v>
                </c:pt>
                <c:pt idx="70">
                  <c:v>97.422499999999999</c:v>
                </c:pt>
                <c:pt idx="71">
                  <c:v>97.634900000000002</c:v>
                </c:pt>
                <c:pt idx="72">
                  <c:v>97.010199999999998</c:v>
                </c:pt>
                <c:pt idx="73">
                  <c:v>96.558199999999999</c:v>
                </c:pt>
                <c:pt idx="74">
                  <c:v>96.570400000000006</c:v>
                </c:pt>
                <c:pt idx="75">
                  <c:v>96.792100000000005</c:v>
                </c:pt>
                <c:pt idx="76">
                  <c:v>96.924000000000007</c:v>
                </c:pt>
                <c:pt idx="77">
                  <c:v>96.750799999999998</c:v>
                </c:pt>
                <c:pt idx="78">
                  <c:v>96.500500000000002</c:v>
                </c:pt>
                <c:pt idx="79">
                  <c:v>96.396199999999993</c:v>
                </c:pt>
                <c:pt idx="80">
                  <c:v>96.386799999999994</c:v>
                </c:pt>
                <c:pt idx="81">
                  <c:v>96.406800000000004</c:v>
                </c:pt>
                <c:pt idx="82">
                  <c:v>96.405199999999994</c:v>
                </c:pt>
                <c:pt idx="83">
                  <c:v>96.354200000000006</c:v>
                </c:pt>
                <c:pt idx="84">
                  <c:v>96.295100000000005</c:v>
                </c:pt>
                <c:pt idx="85">
                  <c:v>96.267700000000005</c:v>
                </c:pt>
                <c:pt idx="86">
                  <c:v>96.275000000000006</c:v>
                </c:pt>
                <c:pt idx="87">
                  <c:v>96.319199999999995</c:v>
                </c:pt>
                <c:pt idx="88">
                  <c:v>96.384500000000003</c:v>
                </c:pt>
                <c:pt idx="89">
                  <c:v>96.430700000000002</c:v>
                </c:pt>
                <c:pt idx="90">
                  <c:v>96.453500000000005</c:v>
                </c:pt>
                <c:pt idx="91">
                  <c:v>96.491900000000001</c:v>
                </c:pt>
                <c:pt idx="92">
                  <c:v>96.540099999999995</c:v>
                </c:pt>
                <c:pt idx="93">
                  <c:v>96.554400000000001</c:v>
                </c:pt>
                <c:pt idx="94">
                  <c:v>96.551100000000005</c:v>
                </c:pt>
                <c:pt idx="95">
                  <c:v>96.564400000000006</c:v>
                </c:pt>
                <c:pt idx="96">
                  <c:v>96.617199999999997</c:v>
                </c:pt>
                <c:pt idx="97">
                  <c:v>96.699200000000005</c:v>
                </c:pt>
                <c:pt idx="98">
                  <c:v>96.774100000000004</c:v>
                </c:pt>
                <c:pt idx="99">
                  <c:v>96.874300000000005</c:v>
                </c:pt>
                <c:pt idx="100">
                  <c:v>97.012600000000006</c:v>
                </c:pt>
                <c:pt idx="101">
                  <c:v>97.167299999999997</c:v>
                </c:pt>
                <c:pt idx="102">
                  <c:v>97.401399999999995</c:v>
                </c:pt>
                <c:pt idx="103">
                  <c:v>97.768100000000004</c:v>
                </c:pt>
                <c:pt idx="104">
                  <c:v>98.2209</c:v>
                </c:pt>
                <c:pt idx="105">
                  <c:v>98.709800000000001</c:v>
                </c:pt>
                <c:pt idx="106">
                  <c:v>99.264399999999995</c:v>
                </c:pt>
                <c:pt idx="107">
                  <c:v>99.770899999999997</c:v>
                </c:pt>
                <c:pt idx="108">
                  <c:v>100.1397</c:v>
                </c:pt>
                <c:pt idx="109">
                  <c:v>100.3951</c:v>
                </c:pt>
                <c:pt idx="110">
                  <c:v>100.505</c:v>
                </c:pt>
                <c:pt idx="111">
                  <c:v>100.5021</c:v>
                </c:pt>
                <c:pt idx="112">
                  <c:v>100.4571</c:v>
                </c:pt>
                <c:pt idx="113">
                  <c:v>100.4739</c:v>
                </c:pt>
                <c:pt idx="114">
                  <c:v>100.57510000000001</c:v>
                </c:pt>
                <c:pt idx="115">
                  <c:v>100.70229999999999</c:v>
                </c:pt>
                <c:pt idx="116">
                  <c:v>100.7979</c:v>
                </c:pt>
                <c:pt idx="117">
                  <c:v>100.8139</c:v>
                </c:pt>
                <c:pt idx="118">
                  <c:v>100.7319</c:v>
                </c:pt>
                <c:pt idx="119">
                  <c:v>100.4704</c:v>
                </c:pt>
                <c:pt idx="120">
                  <c:v>100.1046</c:v>
                </c:pt>
                <c:pt idx="121">
                  <c:v>99.647400000000005</c:v>
                </c:pt>
                <c:pt idx="122">
                  <c:v>99.174999999999997</c:v>
                </c:pt>
                <c:pt idx="123">
                  <c:v>98.84</c:v>
                </c:pt>
                <c:pt idx="124">
                  <c:v>98.386099999999999</c:v>
                </c:pt>
                <c:pt idx="125">
                  <c:v>98.002499999999998</c:v>
                </c:pt>
                <c:pt idx="126">
                  <c:v>97.769900000000007</c:v>
                </c:pt>
                <c:pt idx="127">
                  <c:v>97.620699999999999</c:v>
                </c:pt>
                <c:pt idx="128">
                  <c:v>97.426599999999993</c:v>
                </c:pt>
                <c:pt idx="129">
                  <c:v>97.156899999999993</c:v>
                </c:pt>
                <c:pt idx="130">
                  <c:v>96.929599999999994</c:v>
                </c:pt>
                <c:pt idx="131">
                  <c:v>96.704300000000003</c:v>
                </c:pt>
                <c:pt idx="132">
                  <c:v>96.5411</c:v>
                </c:pt>
                <c:pt idx="133">
                  <c:v>96.4285</c:v>
                </c:pt>
                <c:pt idx="134">
                  <c:v>96.337999999999994</c:v>
                </c:pt>
                <c:pt idx="135">
                  <c:v>96.192300000000003</c:v>
                </c:pt>
                <c:pt idx="136">
                  <c:v>96.124499999999998</c:v>
                </c:pt>
                <c:pt idx="137">
                  <c:v>96.066400000000002</c:v>
                </c:pt>
                <c:pt idx="138">
                  <c:v>95.964500000000001</c:v>
                </c:pt>
                <c:pt idx="139">
                  <c:v>95.778899999999993</c:v>
                </c:pt>
                <c:pt idx="140">
                  <c:v>95.482799999999997</c:v>
                </c:pt>
                <c:pt idx="141">
                  <c:v>95.132099999999994</c:v>
                </c:pt>
                <c:pt idx="142">
                  <c:v>94.636399999999995</c:v>
                </c:pt>
                <c:pt idx="143">
                  <c:v>94.010499999999993</c:v>
                </c:pt>
                <c:pt idx="144">
                  <c:v>93.301900000000003</c:v>
                </c:pt>
                <c:pt idx="145">
                  <c:v>92.469099999999997</c:v>
                </c:pt>
                <c:pt idx="146">
                  <c:v>91.812600000000003</c:v>
                </c:pt>
                <c:pt idx="147">
                  <c:v>91.472399999999993</c:v>
                </c:pt>
                <c:pt idx="148">
                  <c:v>91.348200000000006</c:v>
                </c:pt>
                <c:pt idx="149">
                  <c:v>91.575400000000002</c:v>
                </c:pt>
                <c:pt idx="150">
                  <c:v>91.948599999999999</c:v>
                </c:pt>
                <c:pt idx="151">
                  <c:v>92.302199999999999</c:v>
                </c:pt>
                <c:pt idx="152">
                  <c:v>92.791300000000007</c:v>
                </c:pt>
                <c:pt idx="153">
                  <c:v>93.364900000000006</c:v>
                </c:pt>
                <c:pt idx="154">
                  <c:v>93.849800000000002</c:v>
                </c:pt>
                <c:pt idx="155">
                  <c:v>94.361000000000004</c:v>
                </c:pt>
                <c:pt idx="156">
                  <c:v>94.980900000000005</c:v>
                </c:pt>
                <c:pt idx="157">
                  <c:v>95.441400000000002</c:v>
                </c:pt>
                <c:pt idx="158">
                  <c:v>96.008700000000005</c:v>
                </c:pt>
                <c:pt idx="159">
                  <c:v>96.384100000000004</c:v>
                </c:pt>
                <c:pt idx="160">
                  <c:v>96.637600000000006</c:v>
                </c:pt>
                <c:pt idx="161">
                  <c:v>96.833600000000004</c:v>
                </c:pt>
                <c:pt idx="162">
                  <c:v>97.078900000000004</c:v>
                </c:pt>
                <c:pt idx="163">
                  <c:v>97.376900000000006</c:v>
                </c:pt>
                <c:pt idx="164">
                  <c:v>97.581299999999999</c:v>
                </c:pt>
                <c:pt idx="165">
                  <c:v>97.755200000000002</c:v>
                </c:pt>
                <c:pt idx="166">
                  <c:v>97.869299999999996</c:v>
                </c:pt>
                <c:pt idx="167">
                  <c:v>97.949100000000001</c:v>
                </c:pt>
                <c:pt idx="168">
                  <c:v>98.028499999999994</c:v>
                </c:pt>
                <c:pt idx="169">
                  <c:v>98.095399999999998</c:v>
                </c:pt>
                <c:pt idx="170">
                  <c:v>98.149000000000001</c:v>
                </c:pt>
                <c:pt idx="171">
                  <c:v>98.192800000000005</c:v>
                </c:pt>
                <c:pt idx="172">
                  <c:v>98.232500000000002</c:v>
                </c:pt>
                <c:pt idx="173">
                  <c:v>98.262600000000006</c:v>
                </c:pt>
                <c:pt idx="174">
                  <c:v>98.2791</c:v>
                </c:pt>
                <c:pt idx="175">
                  <c:v>98.3065</c:v>
                </c:pt>
                <c:pt idx="176">
                  <c:v>98.319100000000006</c:v>
                </c:pt>
                <c:pt idx="177">
                  <c:v>98.315700000000007</c:v>
                </c:pt>
                <c:pt idx="178">
                  <c:v>98.332300000000004</c:v>
                </c:pt>
                <c:pt idx="179">
                  <c:v>98.343299999999999</c:v>
                </c:pt>
                <c:pt idx="180">
                  <c:v>98.337199999999996</c:v>
                </c:pt>
                <c:pt idx="181">
                  <c:v>98.325699999999998</c:v>
                </c:pt>
                <c:pt idx="182">
                  <c:v>98.313400000000001</c:v>
                </c:pt>
                <c:pt idx="183">
                  <c:v>98.308899999999994</c:v>
                </c:pt>
                <c:pt idx="184">
                  <c:v>98.301400000000001</c:v>
                </c:pt>
                <c:pt idx="185">
                  <c:v>98.282700000000006</c:v>
                </c:pt>
                <c:pt idx="186">
                  <c:v>98.251499999999993</c:v>
                </c:pt>
                <c:pt idx="187">
                  <c:v>98.210899999999995</c:v>
                </c:pt>
                <c:pt idx="188">
                  <c:v>98.177499999999995</c:v>
                </c:pt>
                <c:pt idx="189">
                  <c:v>98.147099999999995</c:v>
                </c:pt>
                <c:pt idx="190">
                  <c:v>98.109099999999998</c:v>
                </c:pt>
                <c:pt idx="191">
                  <c:v>98.069800000000001</c:v>
                </c:pt>
                <c:pt idx="192">
                  <c:v>98.030699999999996</c:v>
                </c:pt>
                <c:pt idx="193">
                  <c:v>97.987300000000005</c:v>
                </c:pt>
                <c:pt idx="194">
                  <c:v>97.942400000000006</c:v>
                </c:pt>
                <c:pt idx="195">
                  <c:v>97.897999999999996</c:v>
                </c:pt>
                <c:pt idx="196">
                  <c:v>97.858599999999996</c:v>
                </c:pt>
                <c:pt idx="197">
                  <c:v>97.817999999999998</c:v>
                </c:pt>
                <c:pt idx="198">
                  <c:v>97.774199999999993</c:v>
                </c:pt>
                <c:pt idx="199">
                  <c:v>97.7346</c:v>
                </c:pt>
                <c:pt idx="200">
                  <c:v>97.696799999999996</c:v>
                </c:pt>
                <c:pt idx="201">
                  <c:v>97.659000000000006</c:v>
                </c:pt>
                <c:pt idx="202">
                  <c:v>97.622699999999995</c:v>
                </c:pt>
                <c:pt idx="203">
                  <c:v>97.590699999999998</c:v>
                </c:pt>
                <c:pt idx="204">
                  <c:v>97.5625</c:v>
                </c:pt>
                <c:pt idx="205">
                  <c:v>97.536100000000005</c:v>
                </c:pt>
                <c:pt idx="206">
                  <c:v>97.5154</c:v>
                </c:pt>
                <c:pt idx="207">
                  <c:v>97.498000000000005</c:v>
                </c:pt>
                <c:pt idx="208">
                  <c:v>97.479200000000006</c:v>
                </c:pt>
                <c:pt idx="209">
                  <c:v>97.466800000000006</c:v>
                </c:pt>
                <c:pt idx="210">
                  <c:v>97.459599999999995</c:v>
                </c:pt>
                <c:pt idx="211">
                  <c:v>97.460400000000007</c:v>
                </c:pt>
                <c:pt idx="212">
                  <c:v>97.470399999999998</c:v>
                </c:pt>
                <c:pt idx="213">
                  <c:v>97.485200000000006</c:v>
                </c:pt>
                <c:pt idx="214">
                  <c:v>97.502899999999997</c:v>
                </c:pt>
                <c:pt idx="215">
                  <c:v>97.513000000000005</c:v>
                </c:pt>
                <c:pt idx="216">
                  <c:v>97.524000000000001</c:v>
                </c:pt>
                <c:pt idx="217">
                  <c:v>97.5501</c:v>
                </c:pt>
                <c:pt idx="218">
                  <c:v>97.584500000000006</c:v>
                </c:pt>
                <c:pt idx="219">
                  <c:v>97.615799999999993</c:v>
                </c:pt>
                <c:pt idx="220">
                  <c:v>97.634799999999998</c:v>
                </c:pt>
                <c:pt idx="221">
                  <c:v>97.650099999999995</c:v>
                </c:pt>
                <c:pt idx="222">
                  <c:v>97.684299999999993</c:v>
                </c:pt>
                <c:pt idx="223">
                  <c:v>97.721900000000005</c:v>
                </c:pt>
                <c:pt idx="224">
                  <c:v>97.742699999999999</c:v>
                </c:pt>
                <c:pt idx="225">
                  <c:v>97.773799999999994</c:v>
                </c:pt>
                <c:pt idx="226">
                  <c:v>97.815799999999996</c:v>
                </c:pt>
                <c:pt idx="227">
                  <c:v>97.8523</c:v>
                </c:pt>
                <c:pt idx="228">
                  <c:v>97.889099999999999</c:v>
                </c:pt>
                <c:pt idx="229">
                  <c:v>97.9285</c:v>
                </c:pt>
                <c:pt idx="230">
                  <c:v>97.963200000000001</c:v>
                </c:pt>
                <c:pt idx="231">
                  <c:v>97.991600000000005</c:v>
                </c:pt>
                <c:pt idx="232">
                  <c:v>98.033100000000005</c:v>
                </c:pt>
                <c:pt idx="233">
                  <c:v>98.099400000000003</c:v>
                </c:pt>
                <c:pt idx="234">
                  <c:v>98.192099999999996</c:v>
                </c:pt>
                <c:pt idx="235">
                  <c:v>98.3155</c:v>
                </c:pt>
                <c:pt idx="236">
                  <c:v>98.467100000000002</c:v>
                </c:pt>
                <c:pt idx="237">
                  <c:v>98.600700000000003</c:v>
                </c:pt>
                <c:pt idx="238">
                  <c:v>98.652199999999993</c:v>
                </c:pt>
                <c:pt idx="239">
                  <c:v>98.671400000000006</c:v>
                </c:pt>
                <c:pt idx="240">
                  <c:v>98.786799999999999</c:v>
                </c:pt>
                <c:pt idx="241">
                  <c:v>98.929199999999994</c:v>
                </c:pt>
                <c:pt idx="242">
                  <c:v>98.784400000000005</c:v>
                </c:pt>
                <c:pt idx="243">
                  <c:v>98.548500000000004</c:v>
                </c:pt>
                <c:pt idx="244">
                  <c:v>98.410799999999995</c:v>
                </c:pt>
                <c:pt idx="245">
                  <c:v>98.361500000000007</c:v>
                </c:pt>
                <c:pt idx="246">
                  <c:v>98.372600000000006</c:v>
                </c:pt>
                <c:pt idx="247">
                  <c:v>98.403599999999997</c:v>
                </c:pt>
                <c:pt idx="248">
                  <c:v>98.420900000000003</c:v>
                </c:pt>
                <c:pt idx="249">
                  <c:v>98.427899999999994</c:v>
                </c:pt>
                <c:pt idx="250">
                  <c:v>98.444900000000004</c:v>
                </c:pt>
                <c:pt idx="251">
                  <c:v>98.465500000000006</c:v>
                </c:pt>
                <c:pt idx="252">
                  <c:v>98.479200000000006</c:v>
                </c:pt>
                <c:pt idx="253">
                  <c:v>98.485600000000005</c:v>
                </c:pt>
                <c:pt idx="254">
                  <c:v>98.487700000000004</c:v>
                </c:pt>
                <c:pt idx="255">
                  <c:v>98.497399999999999</c:v>
                </c:pt>
                <c:pt idx="256">
                  <c:v>98.506900000000002</c:v>
                </c:pt>
                <c:pt idx="257">
                  <c:v>98.508899999999997</c:v>
                </c:pt>
                <c:pt idx="258">
                  <c:v>98.520600000000002</c:v>
                </c:pt>
                <c:pt idx="259">
                  <c:v>98.532700000000006</c:v>
                </c:pt>
                <c:pt idx="260">
                  <c:v>98.542599999999993</c:v>
                </c:pt>
                <c:pt idx="261">
                  <c:v>98.558000000000007</c:v>
                </c:pt>
                <c:pt idx="262">
                  <c:v>98.558000000000007</c:v>
                </c:pt>
                <c:pt idx="263">
                  <c:v>98.554299999999998</c:v>
                </c:pt>
                <c:pt idx="264">
                  <c:v>98.571200000000005</c:v>
                </c:pt>
                <c:pt idx="265">
                  <c:v>98.593199999999996</c:v>
                </c:pt>
                <c:pt idx="266">
                  <c:v>98.602000000000004</c:v>
                </c:pt>
                <c:pt idx="267">
                  <c:v>98.6036</c:v>
                </c:pt>
                <c:pt idx="268">
                  <c:v>98.609300000000005</c:v>
                </c:pt>
                <c:pt idx="269">
                  <c:v>98.609899999999996</c:v>
                </c:pt>
                <c:pt idx="270">
                  <c:v>98.601699999999994</c:v>
                </c:pt>
                <c:pt idx="271">
                  <c:v>98.606300000000005</c:v>
                </c:pt>
                <c:pt idx="272">
                  <c:v>98.624899999999997</c:v>
                </c:pt>
                <c:pt idx="273">
                  <c:v>98.63</c:v>
                </c:pt>
                <c:pt idx="274">
                  <c:v>98.620400000000004</c:v>
                </c:pt>
                <c:pt idx="275">
                  <c:v>98.6233</c:v>
                </c:pt>
                <c:pt idx="276">
                  <c:v>98.632800000000003</c:v>
                </c:pt>
                <c:pt idx="277">
                  <c:v>98.627899999999997</c:v>
                </c:pt>
                <c:pt idx="278">
                  <c:v>98.622100000000003</c:v>
                </c:pt>
                <c:pt idx="279">
                  <c:v>98.627600000000001</c:v>
                </c:pt>
                <c:pt idx="280">
                  <c:v>98.632900000000006</c:v>
                </c:pt>
                <c:pt idx="281">
                  <c:v>98.628600000000006</c:v>
                </c:pt>
                <c:pt idx="282">
                  <c:v>98.625399999999999</c:v>
                </c:pt>
                <c:pt idx="283">
                  <c:v>98.620900000000006</c:v>
                </c:pt>
                <c:pt idx="284">
                  <c:v>98.613</c:v>
                </c:pt>
                <c:pt idx="285">
                  <c:v>98.614099999999993</c:v>
                </c:pt>
                <c:pt idx="286">
                  <c:v>98.618700000000004</c:v>
                </c:pt>
                <c:pt idx="287">
                  <c:v>98.618600000000001</c:v>
                </c:pt>
                <c:pt idx="288">
                  <c:v>98.612200000000001</c:v>
                </c:pt>
                <c:pt idx="289">
                  <c:v>98.605500000000006</c:v>
                </c:pt>
                <c:pt idx="290">
                  <c:v>98.597800000000007</c:v>
                </c:pt>
                <c:pt idx="291">
                  <c:v>98.588700000000003</c:v>
                </c:pt>
                <c:pt idx="292">
                  <c:v>98.585999999999999</c:v>
                </c:pt>
                <c:pt idx="293">
                  <c:v>98.575199999999995</c:v>
                </c:pt>
                <c:pt idx="294">
                  <c:v>98.551000000000002</c:v>
                </c:pt>
                <c:pt idx="295">
                  <c:v>98.532600000000002</c:v>
                </c:pt>
                <c:pt idx="296">
                  <c:v>98.518900000000002</c:v>
                </c:pt>
                <c:pt idx="297">
                  <c:v>98.505499999999998</c:v>
                </c:pt>
                <c:pt idx="298">
                  <c:v>98.492800000000003</c:v>
                </c:pt>
                <c:pt idx="299">
                  <c:v>98.471199999999996</c:v>
                </c:pt>
                <c:pt idx="300">
                  <c:v>98.4435</c:v>
                </c:pt>
                <c:pt idx="301">
                  <c:v>98.405799999999999</c:v>
                </c:pt>
                <c:pt idx="302">
                  <c:v>98.354799999999997</c:v>
                </c:pt>
                <c:pt idx="303">
                  <c:v>98.267399999999995</c:v>
                </c:pt>
                <c:pt idx="304">
                  <c:v>98.113100000000003</c:v>
                </c:pt>
                <c:pt idx="305">
                  <c:v>97.988200000000006</c:v>
                </c:pt>
                <c:pt idx="306">
                  <c:v>97.996899999999997</c:v>
                </c:pt>
                <c:pt idx="307">
                  <c:v>98.072100000000006</c:v>
                </c:pt>
                <c:pt idx="308">
                  <c:v>98.107699999999994</c:v>
                </c:pt>
                <c:pt idx="309">
                  <c:v>98.090900000000005</c:v>
                </c:pt>
                <c:pt idx="310">
                  <c:v>98.045199999999994</c:v>
                </c:pt>
                <c:pt idx="311">
                  <c:v>97.961699999999993</c:v>
                </c:pt>
                <c:pt idx="312">
                  <c:v>97.813100000000006</c:v>
                </c:pt>
                <c:pt idx="313">
                  <c:v>97.5886</c:v>
                </c:pt>
                <c:pt idx="314">
                  <c:v>97.394000000000005</c:v>
                </c:pt>
                <c:pt idx="315">
                  <c:v>97.335300000000004</c:v>
                </c:pt>
                <c:pt idx="316">
                  <c:v>97.3553</c:v>
                </c:pt>
                <c:pt idx="317">
                  <c:v>97.3489</c:v>
                </c:pt>
                <c:pt idx="318">
                  <c:v>97.289299999999997</c:v>
                </c:pt>
                <c:pt idx="319">
                  <c:v>97.244200000000006</c:v>
                </c:pt>
                <c:pt idx="320">
                  <c:v>97.274699999999996</c:v>
                </c:pt>
                <c:pt idx="321">
                  <c:v>97.316900000000004</c:v>
                </c:pt>
                <c:pt idx="322">
                  <c:v>97.216700000000003</c:v>
                </c:pt>
                <c:pt idx="323">
                  <c:v>96.944100000000006</c:v>
                </c:pt>
                <c:pt idx="324">
                  <c:v>96.631299999999996</c:v>
                </c:pt>
                <c:pt idx="325">
                  <c:v>96.359800000000007</c:v>
                </c:pt>
                <c:pt idx="326">
                  <c:v>96.132800000000003</c:v>
                </c:pt>
                <c:pt idx="327">
                  <c:v>95.933000000000007</c:v>
                </c:pt>
                <c:pt idx="328">
                  <c:v>95.724500000000006</c:v>
                </c:pt>
                <c:pt idx="329">
                  <c:v>95.500299999999996</c:v>
                </c:pt>
                <c:pt idx="330">
                  <c:v>95.265600000000006</c:v>
                </c:pt>
                <c:pt idx="331">
                  <c:v>95.024500000000003</c:v>
                </c:pt>
                <c:pt idx="332">
                  <c:v>94.773099999999999</c:v>
                </c:pt>
                <c:pt idx="333">
                  <c:v>94.4923</c:v>
                </c:pt>
                <c:pt idx="334">
                  <c:v>94.201499999999996</c:v>
                </c:pt>
                <c:pt idx="335">
                  <c:v>93.923500000000004</c:v>
                </c:pt>
                <c:pt idx="336">
                  <c:v>93.632499999999993</c:v>
                </c:pt>
                <c:pt idx="337">
                  <c:v>93.311599999999999</c:v>
                </c:pt>
                <c:pt idx="338">
                  <c:v>92.984200000000001</c:v>
                </c:pt>
                <c:pt idx="339">
                  <c:v>92.661699999999996</c:v>
                </c:pt>
                <c:pt idx="340">
                  <c:v>92.334800000000001</c:v>
                </c:pt>
                <c:pt idx="341">
                  <c:v>91.999600000000001</c:v>
                </c:pt>
                <c:pt idx="342">
                  <c:v>91.671400000000006</c:v>
                </c:pt>
                <c:pt idx="343">
                  <c:v>91.341099999999997</c:v>
                </c:pt>
                <c:pt idx="344">
                  <c:v>90.997</c:v>
                </c:pt>
                <c:pt idx="345">
                  <c:v>90.668800000000005</c:v>
                </c:pt>
                <c:pt idx="346">
                  <c:v>90.363399999999999</c:v>
                </c:pt>
                <c:pt idx="347">
                  <c:v>90.068899999999999</c:v>
                </c:pt>
                <c:pt idx="348">
                  <c:v>89.803799999999995</c:v>
                </c:pt>
                <c:pt idx="349">
                  <c:v>89.567700000000002</c:v>
                </c:pt>
                <c:pt idx="350">
                  <c:v>89.347300000000004</c:v>
                </c:pt>
                <c:pt idx="351">
                  <c:v>89.146100000000004</c:v>
                </c:pt>
                <c:pt idx="352">
                  <c:v>88.961600000000004</c:v>
                </c:pt>
                <c:pt idx="353">
                  <c:v>88.818600000000004</c:v>
                </c:pt>
                <c:pt idx="354">
                  <c:v>88.719099999999997</c:v>
                </c:pt>
                <c:pt idx="355">
                  <c:v>88.621700000000004</c:v>
                </c:pt>
                <c:pt idx="356">
                  <c:v>88.555899999999994</c:v>
                </c:pt>
                <c:pt idx="357">
                  <c:v>88.523799999999994</c:v>
                </c:pt>
                <c:pt idx="358">
                  <c:v>88.477000000000004</c:v>
                </c:pt>
                <c:pt idx="359">
                  <c:v>88.453800000000001</c:v>
                </c:pt>
                <c:pt idx="360">
                  <c:v>88.450599999999994</c:v>
                </c:pt>
                <c:pt idx="361">
                  <c:v>88.436599999999999</c:v>
                </c:pt>
                <c:pt idx="362">
                  <c:v>88.430899999999994</c:v>
                </c:pt>
                <c:pt idx="363">
                  <c:v>88.432599999999994</c:v>
                </c:pt>
                <c:pt idx="364">
                  <c:v>88.4529</c:v>
                </c:pt>
                <c:pt idx="365">
                  <c:v>88.485100000000003</c:v>
                </c:pt>
                <c:pt idx="366">
                  <c:v>88.497799999999998</c:v>
                </c:pt>
                <c:pt idx="367">
                  <c:v>88.523899999999998</c:v>
                </c:pt>
                <c:pt idx="368">
                  <c:v>88.58</c:v>
                </c:pt>
                <c:pt idx="369">
                  <c:v>88.617000000000004</c:v>
                </c:pt>
                <c:pt idx="370">
                  <c:v>88.644300000000001</c:v>
                </c:pt>
                <c:pt idx="371">
                  <c:v>88.712400000000002</c:v>
                </c:pt>
                <c:pt idx="372">
                  <c:v>88.809399999999997</c:v>
                </c:pt>
                <c:pt idx="373">
                  <c:v>88.886399999999995</c:v>
                </c:pt>
                <c:pt idx="374">
                  <c:v>88.953299999999999</c:v>
                </c:pt>
                <c:pt idx="375">
                  <c:v>89.049099999999996</c:v>
                </c:pt>
                <c:pt idx="376">
                  <c:v>89.177599999999998</c:v>
                </c:pt>
                <c:pt idx="377">
                  <c:v>89.2988</c:v>
                </c:pt>
                <c:pt idx="378">
                  <c:v>89.404499999999999</c:v>
                </c:pt>
                <c:pt idx="379">
                  <c:v>89.539900000000003</c:v>
                </c:pt>
                <c:pt idx="380">
                  <c:v>89.676400000000001</c:v>
                </c:pt>
                <c:pt idx="381">
                  <c:v>89.792699999999996</c:v>
                </c:pt>
                <c:pt idx="382">
                  <c:v>89.938299999999998</c:v>
                </c:pt>
                <c:pt idx="383">
                  <c:v>90.079800000000006</c:v>
                </c:pt>
                <c:pt idx="384">
                  <c:v>90.192099999999996</c:v>
                </c:pt>
                <c:pt idx="385">
                  <c:v>90.292400000000001</c:v>
                </c:pt>
                <c:pt idx="386">
                  <c:v>90.411500000000004</c:v>
                </c:pt>
                <c:pt idx="387">
                  <c:v>90.56</c:v>
                </c:pt>
                <c:pt idx="388">
                  <c:v>90.653499999999994</c:v>
                </c:pt>
                <c:pt idx="389">
                  <c:v>90.746200000000002</c:v>
                </c:pt>
                <c:pt idx="390">
                  <c:v>90.8827</c:v>
                </c:pt>
                <c:pt idx="391">
                  <c:v>90.981099999999998</c:v>
                </c:pt>
                <c:pt idx="392">
                  <c:v>91.105500000000006</c:v>
                </c:pt>
                <c:pt idx="393">
                  <c:v>91.240899999999996</c:v>
                </c:pt>
                <c:pt idx="394">
                  <c:v>91.333100000000002</c:v>
                </c:pt>
                <c:pt idx="395">
                  <c:v>91.480900000000005</c:v>
                </c:pt>
                <c:pt idx="396">
                  <c:v>91.604299999999995</c:v>
                </c:pt>
                <c:pt idx="397">
                  <c:v>91.720299999999995</c:v>
                </c:pt>
                <c:pt idx="398">
                  <c:v>91.903499999999994</c:v>
                </c:pt>
                <c:pt idx="399">
                  <c:v>92.001199999999997</c:v>
                </c:pt>
                <c:pt idx="400">
                  <c:v>92.080299999999994</c:v>
                </c:pt>
                <c:pt idx="401">
                  <c:v>92.2239</c:v>
                </c:pt>
                <c:pt idx="402">
                  <c:v>92.322800000000001</c:v>
                </c:pt>
                <c:pt idx="403">
                  <c:v>92.391199999999998</c:v>
                </c:pt>
                <c:pt idx="404">
                  <c:v>92.497</c:v>
                </c:pt>
                <c:pt idx="405">
                  <c:v>92.6357</c:v>
                </c:pt>
                <c:pt idx="406">
                  <c:v>92.773200000000003</c:v>
                </c:pt>
                <c:pt idx="407">
                  <c:v>92.850399999999993</c:v>
                </c:pt>
                <c:pt idx="408">
                  <c:v>93.150800000000004</c:v>
                </c:pt>
                <c:pt idx="409">
                  <c:v>93.636099999999999</c:v>
                </c:pt>
                <c:pt idx="410">
                  <c:v>93.851799999999997</c:v>
                </c:pt>
                <c:pt idx="411">
                  <c:v>94.261300000000006</c:v>
                </c:pt>
                <c:pt idx="412">
                  <c:v>94.766499999999994</c:v>
                </c:pt>
                <c:pt idx="413">
                  <c:v>95.096699999999998</c:v>
                </c:pt>
                <c:pt idx="414">
                  <c:v>95.482799999999997</c:v>
                </c:pt>
                <c:pt idx="415">
                  <c:v>95.706999999999994</c:v>
                </c:pt>
                <c:pt idx="416">
                  <c:v>95.892700000000005</c:v>
                </c:pt>
                <c:pt idx="417">
                  <c:v>96.031400000000005</c:v>
                </c:pt>
                <c:pt idx="418">
                  <c:v>96.086399999999998</c:v>
                </c:pt>
                <c:pt idx="419">
                  <c:v>96.158100000000005</c:v>
                </c:pt>
                <c:pt idx="420">
                  <c:v>96.252799999999993</c:v>
                </c:pt>
                <c:pt idx="421">
                  <c:v>96.407300000000006</c:v>
                </c:pt>
                <c:pt idx="422">
                  <c:v>96.5197</c:v>
                </c:pt>
                <c:pt idx="423">
                  <c:v>96.569699999999997</c:v>
                </c:pt>
                <c:pt idx="424">
                  <c:v>96.587199999999996</c:v>
                </c:pt>
                <c:pt idx="425">
                  <c:v>96.604799999999997</c:v>
                </c:pt>
                <c:pt idx="426">
                  <c:v>96.6417</c:v>
                </c:pt>
                <c:pt idx="427">
                  <c:v>96.655799999999999</c:v>
                </c:pt>
                <c:pt idx="428">
                  <c:v>96.700699999999998</c:v>
                </c:pt>
                <c:pt idx="429">
                  <c:v>96.745800000000003</c:v>
                </c:pt>
                <c:pt idx="430">
                  <c:v>96.740799999999993</c:v>
                </c:pt>
                <c:pt idx="431">
                  <c:v>96.727900000000005</c:v>
                </c:pt>
                <c:pt idx="432">
                  <c:v>96.732100000000003</c:v>
                </c:pt>
                <c:pt idx="433">
                  <c:v>96.766599999999997</c:v>
                </c:pt>
                <c:pt idx="434">
                  <c:v>96.7928</c:v>
                </c:pt>
                <c:pt idx="435">
                  <c:v>96.797600000000003</c:v>
                </c:pt>
                <c:pt idx="436">
                  <c:v>96.807400000000001</c:v>
                </c:pt>
                <c:pt idx="437">
                  <c:v>96.864900000000006</c:v>
                </c:pt>
                <c:pt idx="438">
                  <c:v>96.920599999999993</c:v>
                </c:pt>
                <c:pt idx="439">
                  <c:v>96.935699999999997</c:v>
                </c:pt>
                <c:pt idx="440">
                  <c:v>96.916899999999998</c:v>
                </c:pt>
                <c:pt idx="441">
                  <c:v>96.913499999999999</c:v>
                </c:pt>
                <c:pt idx="442">
                  <c:v>96.924199999999999</c:v>
                </c:pt>
                <c:pt idx="443">
                  <c:v>96.8994</c:v>
                </c:pt>
                <c:pt idx="444">
                  <c:v>96.893000000000001</c:v>
                </c:pt>
                <c:pt idx="445">
                  <c:v>96.938100000000006</c:v>
                </c:pt>
                <c:pt idx="446">
                  <c:v>96.968400000000003</c:v>
                </c:pt>
                <c:pt idx="447">
                  <c:v>96.9846</c:v>
                </c:pt>
                <c:pt idx="448">
                  <c:v>96.994399999999999</c:v>
                </c:pt>
                <c:pt idx="449">
                  <c:v>96.986699999999999</c:v>
                </c:pt>
                <c:pt idx="450">
                  <c:v>96.985299999999995</c:v>
                </c:pt>
                <c:pt idx="451">
                  <c:v>96.998999999999995</c:v>
                </c:pt>
                <c:pt idx="452">
                  <c:v>97.029200000000003</c:v>
                </c:pt>
                <c:pt idx="453">
                  <c:v>97.055400000000006</c:v>
                </c:pt>
                <c:pt idx="454">
                  <c:v>97.055800000000005</c:v>
                </c:pt>
              </c:numCache>
            </c:numRef>
          </c:yVal>
          <c:smooth val="1"/>
          <c:extLst xmlns:c16r2="http://schemas.microsoft.com/office/drawing/2015/06/chart">
            <c:ext xmlns:c16="http://schemas.microsoft.com/office/drawing/2014/chart" uri="{C3380CC4-5D6E-409C-BE32-E72D297353CC}">
              <c16:uniqueId val="{00000001-828C-4F27-81CD-71DFE46A18A0}"/>
            </c:ext>
          </c:extLst>
        </c:ser>
        <c:ser>
          <c:idx val="2"/>
          <c:order val="2"/>
          <c:tx>
            <c:strRef>
              <c:f>'Solvents only'!$D$3</c:f>
              <c:strCache>
                <c:ptCount val="1"/>
                <c:pt idx="0">
                  <c:v>Apple Cider</c:v>
                </c:pt>
              </c:strCache>
            </c:strRef>
          </c:tx>
          <c:spPr>
            <a:ln w="9525">
              <a:prstDash val="solid"/>
            </a:ln>
          </c:spPr>
          <c:marker>
            <c:symbol val="none"/>
          </c:marker>
          <c:xVal>
            <c:numRef>
              <c:f>'Solvents only'!$A$4:$A$458</c:f>
              <c:numCache>
                <c:formatCode>General</c:formatCode>
                <c:ptCount val="455"/>
                <c:pt idx="0">
                  <c:v>501.45530000000002</c:v>
                </c:pt>
                <c:pt idx="1">
                  <c:v>509.17</c:v>
                </c:pt>
                <c:pt idx="2">
                  <c:v>516.88469999999995</c:v>
                </c:pt>
                <c:pt idx="3">
                  <c:v>524.59939999999995</c:v>
                </c:pt>
                <c:pt idx="4">
                  <c:v>532.31410000000005</c:v>
                </c:pt>
                <c:pt idx="5">
                  <c:v>540.02880000000005</c:v>
                </c:pt>
                <c:pt idx="6">
                  <c:v>547.74350000000004</c:v>
                </c:pt>
                <c:pt idx="7">
                  <c:v>555.45820000000003</c:v>
                </c:pt>
                <c:pt idx="8">
                  <c:v>563.17290000000003</c:v>
                </c:pt>
                <c:pt idx="9">
                  <c:v>570.88760000000002</c:v>
                </c:pt>
                <c:pt idx="10">
                  <c:v>578.60230000000001</c:v>
                </c:pt>
                <c:pt idx="11">
                  <c:v>586.31700000000001</c:v>
                </c:pt>
                <c:pt idx="12">
                  <c:v>594.0317</c:v>
                </c:pt>
                <c:pt idx="13">
                  <c:v>601.74639999999999</c:v>
                </c:pt>
                <c:pt idx="14">
                  <c:v>609.46109999999999</c:v>
                </c:pt>
                <c:pt idx="15">
                  <c:v>617.17579999999998</c:v>
                </c:pt>
                <c:pt idx="16">
                  <c:v>624.89049999999997</c:v>
                </c:pt>
                <c:pt idx="17">
                  <c:v>632.60519999999997</c:v>
                </c:pt>
                <c:pt idx="18">
                  <c:v>640.31989999999996</c:v>
                </c:pt>
                <c:pt idx="19">
                  <c:v>648.03459999999995</c:v>
                </c:pt>
                <c:pt idx="20">
                  <c:v>655.74929999999995</c:v>
                </c:pt>
                <c:pt idx="21">
                  <c:v>663.46400000000006</c:v>
                </c:pt>
                <c:pt idx="22">
                  <c:v>671.17870000000005</c:v>
                </c:pt>
                <c:pt idx="23">
                  <c:v>678.89340000000004</c:v>
                </c:pt>
                <c:pt idx="24">
                  <c:v>686.60810000000004</c:v>
                </c:pt>
                <c:pt idx="25">
                  <c:v>694.32280000000003</c:v>
                </c:pt>
                <c:pt idx="26">
                  <c:v>702.03750000000002</c:v>
                </c:pt>
                <c:pt idx="27">
                  <c:v>709.75220000000002</c:v>
                </c:pt>
                <c:pt idx="28">
                  <c:v>717.46690000000001</c:v>
                </c:pt>
                <c:pt idx="29">
                  <c:v>725.1816</c:v>
                </c:pt>
                <c:pt idx="30">
                  <c:v>732.89620000000002</c:v>
                </c:pt>
                <c:pt idx="31">
                  <c:v>740.61090000000002</c:v>
                </c:pt>
                <c:pt idx="32">
                  <c:v>748.32560000000001</c:v>
                </c:pt>
                <c:pt idx="33">
                  <c:v>756.0403</c:v>
                </c:pt>
                <c:pt idx="34">
                  <c:v>763.755</c:v>
                </c:pt>
                <c:pt idx="35">
                  <c:v>771.46969999999999</c:v>
                </c:pt>
                <c:pt idx="36">
                  <c:v>779.18439999999998</c:v>
                </c:pt>
                <c:pt idx="37">
                  <c:v>786.89909999999998</c:v>
                </c:pt>
                <c:pt idx="38">
                  <c:v>794.61379999999997</c:v>
                </c:pt>
                <c:pt idx="39">
                  <c:v>802.32849999999996</c:v>
                </c:pt>
                <c:pt idx="40">
                  <c:v>810.04319999999996</c:v>
                </c:pt>
                <c:pt idx="41">
                  <c:v>817.75789999999995</c:v>
                </c:pt>
                <c:pt idx="42">
                  <c:v>825.47260000000006</c:v>
                </c:pt>
                <c:pt idx="43">
                  <c:v>833.18730000000005</c:v>
                </c:pt>
                <c:pt idx="44">
                  <c:v>840.90200000000004</c:v>
                </c:pt>
                <c:pt idx="45">
                  <c:v>848.61670000000004</c:v>
                </c:pt>
                <c:pt idx="46">
                  <c:v>856.33140000000003</c:v>
                </c:pt>
                <c:pt idx="47">
                  <c:v>864.04610000000002</c:v>
                </c:pt>
                <c:pt idx="48">
                  <c:v>871.76080000000002</c:v>
                </c:pt>
                <c:pt idx="49">
                  <c:v>879.47550000000001</c:v>
                </c:pt>
                <c:pt idx="50">
                  <c:v>887.1902</c:v>
                </c:pt>
                <c:pt idx="51">
                  <c:v>894.9049</c:v>
                </c:pt>
                <c:pt idx="52">
                  <c:v>902.61959999999999</c:v>
                </c:pt>
                <c:pt idx="53">
                  <c:v>910.33429999999998</c:v>
                </c:pt>
                <c:pt idx="54">
                  <c:v>918.04899999999998</c:v>
                </c:pt>
                <c:pt idx="55">
                  <c:v>925.76369999999997</c:v>
                </c:pt>
                <c:pt idx="56">
                  <c:v>933.47839999999997</c:v>
                </c:pt>
                <c:pt idx="57">
                  <c:v>941.19309999999996</c:v>
                </c:pt>
                <c:pt idx="58">
                  <c:v>948.90779999999995</c:v>
                </c:pt>
                <c:pt idx="59">
                  <c:v>956.62249999999995</c:v>
                </c:pt>
                <c:pt idx="60">
                  <c:v>964.33720000000005</c:v>
                </c:pt>
                <c:pt idx="61">
                  <c:v>972.05190000000005</c:v>
                </c:pt>
                <c:pt idx="62">
                  <c:v>979.76660000000004</c:v>
                </c:pt>
                <c:pt idx="63">
                  <c:v>987.48130000000003</c:v>
                </c:pt>
                <c:pt idx="64">
                  <c:v>995.19600000000003</c:v>
                </c:pt>
                <c:pt idx="65">
                  <c:v>1002.9107</c:v>
                </c:pt>
                <c:pt idx="66">
                  <c:v>1010.6254</c:v>
                </c:pt>
                <c:pt idx="67">
                  <c:v>1018.3401</c:v>
                </c:pt>
                <c:pt idx="68">
                  <c:v>1026.0546999999999</c:v>
                </c:pt>
                <c:pt idx="69">
                  <c:v>1033.7693999999999</c:v>
                </c:pt>
                <c:pt idx="70">
                  <c:v>1041.4840999999999</c:v>
                </c:pt>
                <c:pt idx="71">
                  <c:v>1049.1987999999999</c:v>
                </c:pt>
                <c:pt idx="72">
                  <c:v>1056.9135000000001</c:v>
                </c:pt>
                <c:pt idx="73">
                  <c:v>1064.6282000000001</c:v>
                </c:pt>
                <c:pt idx="74">
                  <c:v>1072.3429000000001</c:v>
                </c:pt>
                <c:pt idx="75">
                  <c:v>1080.0576000000001</c:v>
                </c:pt>
                <c:pt idx="76">
                  <c:v>1087.7723000000001</c:v>
                </c:pt>
                <c:pt idx="77">
                  <c:v>1095.4870000000001</c:v>
                </c:pt>
                <c:pt idx="78">
                  <c:v>1103.2017000000001</c:v>
                </c:pt>
                <c:pt idx="79">
                  <c:v>1110.9164000000001</c:v>
                </c:pt>
                <c:pt idx="80">
                  <c:v>1118.6311000000001</c:v>
                </c:pt>
                <c:pt idx="81">
                  <c:v>1126.3458000000001</c:v>
                </c:pt>
                <c:pt idx="82">
                  <c:v>1134.0605</c:v>
                </c:pt>
                <c:pt idx="83">
                  <c:v>1141.7752</c:v>
                </c:pt>
                <c:pt idx="84">
                  <c:v>1149.4899</c:v>
                </c:pt>
                <c:pt idx="85">
                  <c:v>1157.2046</c:v>
                </c:pt>
                <c:pt idx="86">
                  <c:v>1164.9193</c:v>
                </c:pt>
                <c:pt idx="87">
                  <c:v>1172.634</c:v>
                </c:pt>
                <c:pt idx="88">
                  <c:v>1180.3487</c:v>
                </c:pt>
                <c:pt idx="89">
                  <c:v>1188.0634</c:v>
                </c:pt>
                <c:pt idx="90">
                  <c:v>1195.7781</c:v>
                </c:pt>
                <c:pt idx="91">
                  <c:v>1203.4928</c:v>
                </c:pt>
                <c:pt idx="92">
                  <c:v>1211.2075</c:v>
                </c:pt>
                <c:pt idx="93">
                  <c:v>1218.9222</c:v>
                </c:pt>
                <c:pt idx="94">
                  <c:v>1226.6369</c:v>
                </c:pt>
                <c:pt idx="95">
                  <c:v>1234.3516</c:v>
                </c:pt>
                <c:pt idx="96">
                  <c:v>1242.0663</c:v>
                </c:pt>
                <c:pt idx="97">
                  <c:v>1249.7809999999999</c:v>
                </c:pt>
                <c:pt idx="98">
                  <c:v>1257.4956999999999</c:v>
                </c:pt>
                <c:pt idx="99">
                  <c:v>1265.2103999999999</c:v>
                </c:pt>
                <c:pt idx="100">
                  <c:v>1272.9250999999999</c:v>
                </c:pt>
                <c:pt idx="101">
                  <c:v>1280.6397999999999</c:v>
                </c:pt>
                <c:pt idx="102">
                  <c:v>1288.3544999999999</c:v>
                </c:pt>
                <c:pt idx="103">
                  <c:v>1296.0691999999999</c:v>
                </c:pt>
                <c:pt idx="104">
                  <c:v>1303.7838999999999</c:v>
                </c:pt>
                <c:pt idx="105">
                  <c:v>1311.4985999999999</c:v>
                </c:pt>
                <c:pt idx="106">
                  <c:v>1319.2131999999999</c:v>
                </c:pt>
                <c:pt idx="107">
                  <c:v>1326.9278999999999</c:v>
                </c:pt>
                <c:pt idx="108">
                  <c:v>1334.6425999999999</c:v>
                </c:pt>
                <c:pt idx="109">
                  <c:v>1342.3572999999999</c:v>
                </c:pt>
                <c:pt idx="110">
                  <c:v>1350.0719999999999</c:v>
                </c:pt>
                <c:pt idx="111">
                  <c:v>1357.7867000000001</c:v>
                </c:pt>
                <c:pt idx="112">
                  <c:v>1365.5014000000001</c:v>
                </c:pt>
                <c:pt idx="113">
                  <c:v>1373.2161000000001</c:v>
                </c:pt>
                <c:pt idx="114">
                  <c:v>1380.9308000000001</c:v>
                </c:pt>
                <c:pt idx="115">
                  <c:v>1388.6455000000001</c:v>
                </c:pt>
                <c:pt idx="116">
                  <c:v>1396.3602000000001</c:v>
                </c:pt>
                <c:pt idx="117">
                  <c:v>1404.0749000000001</c:v>
                </c:pt>
                <c:pt idx="118">
                  <c:v>1411.7896000000001</c:v>
                </c:pt>
                <c:pt idx="119">
                  <c:v>1419.5043000000001</c:v>
                </c:pt>
                <c:pt idx="120">
                  <c:v>1427.2190000000001</c:v>
                </c:pt>
                <c:pt idx="121">
                  <c:v>1434.9337</c:v>
                </c:pt>
                <c:pt idx="122">
                  <c:v>1442.6484</c:v>
                </c:pt>
                <c:pt idx="123">
                  <c:v>1450.3631</c:v>
                </c:pt>
                <c:pt idx="124">
                  <c:v>1458.0778</c:v>
                </c:pt>
                <c:pt idx="125">
                  <c:v>1465.7925</c:v>
                </c:pt>
                <c:pt idx="126">
                  <c:v>1473.5072</c:v>
                </c:pt>
                <c:pt idx="127">
                  <c:v>1481.2219</c:v>
                </c:pt>
                <c:pt idx="128">
                  <c:v>1488.9366</c:v>
                </c:pt>
                <c:pt idx="129">
                  <c:v>1496.6513</c:v>
                </c:pt>
                <c:pt idx="130">
                  <c:v>1504.366</c:v>
                </c:pt>
                <c:pt idx="131">
                  <c:v>1512.0807</c:v>
                </c:pt>
                <c:pt idx="132">
                  <c:v>1519.7954</c:v>
                </c:pt>
                <c:pt idx="133">
                  <c:v>1527.5101</c:v>
                </c:pt>
                <c:pt idx="134">
                  <c:v>1535.2248</c:v>
                </c:pt>
                <c:pt idx="135">
                  <c:v>1542.9395</c:v>
                </c:pt>
                <c:pt idx="136">
                  <c:v>1550.6541999999999</c:v>
                </c:pt>
                <c:pt idx="137">
                  <c:v>1558.3688999999999</c:v>
                </c:pt>
                <c:pt idx="138">
                  <c:v>1566.0835999999999</c:v>
                </c:pt>
                <c:pt idx="139">
                  <c:v>1573.7982999999999</c:v>
                </c:pt>
                <c:pt idx="140">
                  <c:v>1581.5129999999999</c:v>
                </c:pt>
                <c:pt idx="141">
                  <c:v>1589.2276999999999</c:v>
                </c:pt>
                <c:pt idx="142">
                  <c:v>1596.9423999999999</c:v>
                </c:pt>
                <c:pt idx="143">
                  <c:v>1604.6570999999999</c:v>
                </c:pt>
                <c:pt idx="144">
                  <c:v>1612.3716999999999</c:v>
                </c:pt>
                <c:pt idx="145">
                  <c:v>1620.0863999999999</c:v>
                </c:pt>
                <c:pt idx="146">
                  <c:v>1627.8010999999999</c:v>
                </c:pt>
                <c:pt idx="147">
                  <c:v>1635.5157999999999</c:v>
                </c:pt>
                <c:pt idx="148">
                  <c:v>1643.2304999999999</c:v>
                </c:pt>
                <c:pt idx="149">
                  <c:v>1650.9452000000001</c:v>
                </c:pt>
                <c:pt idx="150">
                  <c:v>1658.6599000000001</c:v>
                </c:pt>
                <c:pt idx="151">
                  <c:v>1666.3746000000001</c:v>
                </c:pt>
                <c:pt idx="152">
                  <c:v>1674.0893000000001</c:v>
                </c:pt>
                <c:pt idx="153">
                  <c:v>1681.8040000000001</c:v>
                </c:pt>
                <c:pt idx="154">
                  <c:v>1689.5187000000001</c:v>
                </c:pt>
                <c:pt idx="155">
                  <c:v>1697.2334000000001</c:v>
                </c:pt>
                <c:pt idx="156">
                  <c:v>1704.9481000000001</c:v>
                </c:pt>
                <c:pt idx="157">
                  <c:v>1712.6628000000001</c:v>
                </c:pt>
                <c:pt idx="158">
                  <c:v>1720.3775000000001</c:v>
                </c:pt>
                <c:pt idx="159">
                  <c:v>1728.0922</c:v>
                </c:pt>
                <c:pt idx="160">
                  <c:v>1735.8069</c:v>
                </c:pt>
                <c:pt idx="161">
                  <c:v>1743.5216</c:v>
                </c:pt>
                <c:pt idx="162">
                  <c:v>1751.2363</c:v>
                </c:pt>
                <c:pt idx="163">
                  <c:v>1758.951</c:v>
                </c:pt>
                <c:pt idx="164">
                  <c:v>1766.6657</c:v>
                </c:pt>
                <c:pt idx="165">
                  <c:v>1774.3804</c:v>
                </c:pt>
                <c:pt idx="166">
                  <c:v>1782.0951</c:v>
                </c:pt>
                <c:pt idx="167">
                  <c:v>1789.8098</c:v>
                </c:pt>
                <c:pt idx="168">
                  <c:v>1797.5245</c:v>
                </c:pt>
                <c:pt idx="169">
                  <c:v>1805.2392</c:v>
                </c:pt>
                <c:pt idx="170">
                  <c:v>1812.9539</c:v>
                </c:pt>
                <c:pt idx="171">
                  <c:v>1820.6686</c:v>
                </c:pt>
                <c:pt idx="172">
                  <c:v>1828.3833</c:v>
                </c:pt>
                <c:pt idx="173">
                  <c:v>1836.098</c:v>
                </c:pt>
                <c:pt idx="174">
                  <c:v>1843.8126999999999</c:v>
                </c:pt>
                <c:pt idx="175">
                  <c:v>1851.5273999999999</c:v>
                </c:pt>
                <c:pt idx="176">
                  <c:v>1859.2420999999999</c:v>
                </c:pt>
                <c:pt idx="177">
                  <c:v>1866.9567999999999</c:v>
                </c:pt>
                <c:pt idx="178">
                  <c:v>1874.6714999999999</c:v>
                </c:pt>
                <c:pt idx="179">
                  <c:v>1882.3861999999999</c:v>
                </c:pt>
                <c:pt idx="180">
                  <c:v>1890.1008999999999</c:v>
                </c:pt>
                <c:pt idx="181">
                  <c:v>1897.8155999999999</c:v>
                </c:pt>
                <c:pt idx="182">
                  <c:v>1905.5301999999999</c:v>
                </c:pt>
                <c:pt idx="183">
                  <c:v>1913.2448999999999</c:v>
                </c:pt>
                <c:pt idx="184">
                  <c:v>1920.9595999999999</c:v>
                </c:pt>
                <c:pt idx="185">
                  <c:v>1928.6742999999999</c:v>
                </c:pt>
                <c:pt idx="186">
                  <c:v>1936.3889999999999</c:v>
                </c:pt>
                <c:pt idx="187">
                  <c:v>1944.1036999999999</c:v>
                </c:pt>
                <c:pt idx="188">
                  <c:v>1951.8184000000001</c:v>
                </c:pt>
                <c:pt idx="189">
                  <c:v>1959.5331000000001</c:v>
                </c:pt>
                <c:pt idx="190">
                  <c:v>1967.2478000000001</c:v>
                </c:pt>
                <c:pt idx="191">
                  <c:v>1974.9625000000001</c:v>
                </c:pt>
                <c:pt idx="192">
                  <c:v>1982.6772000000001</c:v>
                </c:pt>
                <c:pt idx="193">
                  <c:v>1990.3919000000001</c:v>
                </c:pt>
                <c:pt idx="194">
                  <c:v>1998.1066000000001</c:v>
                </c:pt>
                <c:pt idx="195">
                  <c:v>2005.8213000000001</c:v>
                </c:pt>
                <c:pt idx="196">
                  <c:v>2013.5360000000001</c:v>
                </c:pt>
                <c:pt idx="197">
                  <c:v>2021.2507000000001</c:v>
                </c:pt>
                <c:pt idx="198">
                  <c:v>2028.9654</c:v>
                </c:pt>
                <c:pt idx="199">
                  <c:v>2036.6801</c:v>
                </c:pt>
                <c:pt idx="200">
                  <c:v>2044.3948</c:v>
                </c:pt>
                <c:pt idx="201">
                  <c:v>2052.1095</c:v>
                </c:pt>
                <c:pt idx="202">
                  <c:v>2059.8242</c:v>
                </c:pt>
                <c:pt idx="203">
                  <c:v>2067.5389</c:v>
                </c:pt>
                <c:pt idx="204">
                  <c:v>2075.2536</c:v>
                </c:pt>
                <c:pt idx="205">
                  <c:v>2082.9683</c:v>
                </c:pt>
                <c:pt idx="206">
                  <c:v>2090.683</c:v>
                </c:pt>
                <c:pt idx="207">
                  <c:v>2098.3977</c:v>
                </c:pt>
                <c:pt idx="208">
                  <c:v>2106.1124</c:v>
                </c:pt>
                <c:pt idx="209">
                  <c:v>2113.8271</c:v>
                </c:pt>
                <c:pt idx="210">
                  <c:v>2121.5418</c:v>
                </c:pt>
                <c:pt idx="211">
                  <c:v>2129.2565</c:v>
                </c:pt>
                <c:pt idx="212">
                  <c:v>2136.9712</c:v>
                </c:pt>
                <c:pt idx="213">
                  <c:v>2144.6858999999999</c:v>
                </c:pt>
                <c:pt idx="214">
                  <c:v>2152.4005999999999</c:v>
                </c:pt>
                <c:pt idx="215">
                  <c:v>2160.1152999999999</c:v>
                </c:pt>
                <c:pt idx="216">
                  <c:v>2167.83</c:v>
                </c:pt>
                <c:pt idx="217">
                  <c:v>2175.5446999999999</c:v>
                </c:pt>
                <c:pt idx="218">
                  <c:v>2183.2593999999999</c:v>
                </c:pt>
                <c:pt idx="219">
                  <c:v>2190.9740999999999</c:v>
                </c:pt>
                <c:pt idx="220">
                  <c:v>2198.6887000000002</c:v>
                </c:pt>
                <c:pt idx="221">
                  <c:v>2206.4034000000001</c:v>
                </c:pt>
                <c:pt idx="222">
                  <c:v>2214.1181000000001</c:v>
                </c:pt>
                <c:pt idx="223">
                  <c:v>2221.8328000000001</c:v>
                </c:pt>
                <c:pt idx="224">
                  <c:v>2229.5475000000001</c:v>
                </c:pt>
                <c:pt idx="225">
                  <c:v>2237.2622000000001</c:v>
                </c:pt>
                <c:pt idx="226">
                  <c:v>2244.9769000000001</c:v>
                </c:pt>
                <c:pt idx="227">
                  <c:v>2252.6916000000001</c:v>
                </c:pt>
                <c:pt idx="228">
                  <c:v>2260.4063000000001</c:v>
                </c:pt>
                <c:pt idx="229">
                  <c:v>2268.1210000000001</c:v>
                </c:pt>
                <c:pt idx="230">
                  <c:v>2275.8357000000001</c:v>
                </c:pt>
                <c:pt idx="231">
                  <c:v>2283.5504000000001</c:v>
                </c:pt>
                <c:pt idx="232">
                  <c:v>2291.2651000000001</c:v>
                </c:pt>
                <c:pt idx="233">
                  <c:v>2298.9798000000001</c:v>
                </c:pt>
                <c:pt idx="234">
                  <c:v>2306.6945000000001</c:v>
                </c:pt>
                <c:pt idx="235">
                  <c:v>2314.4092000000001</c:v>
                </c:pt>
                <c:pt idx="236">
                  <c:v>2322.1239</c:v>
                </c:pt>
                <c:pt idx="237">
                  <c:v>2329.8386</c:v>
                </c:pt>
                <c:pt idx="238">
                  <c:v>2337.5533</c:v>
                </c:pt>
                <c:pt idx="239">
                  <c:v>2345.268</c:v>
                </c:pt>
                <c:pt idx="240">
                  <c:v>2352.9827</c:v>
                </c:pt>
                <c:pt idx="241">
                  <c:v>2360.6974</c:v>
                </c:pt>
                <c:pt idx="242">
                  <c:v>2368.4121</c:v>
                </c:pt>
                <c:pt idx="243">
                  <c:v>2376.1268</c:v>
                </c:pt>
                <c:pt idx="244">
                  <c:v>2383.8415</c:v>
                </c:pt>
                <c:pt idx="245">
                  <c:v>2391.5562</c:v>
                </c:pt>
                <c:pt idx="246">
                  <c:v>2399.2709</c:v>
                </c:pt>
                <c:pt idx="247">
                  <c:v>2406.9856</c:v>
                </c:pt>
                <c:pt idx="248">
                  <c:v>2414.7003</c:v>
                </c:pt>
                <c:pt idx="249">
                  <c:v>2422.415</c:v>
                </c:pt>
                <c:pt idx="250">
                  <c:v>2430.1297</c:v>
                </c:pt>
                <c:pt idx="251">
                  <c:v>2437.8444</c:v>
                </c:pt>
                <c:pt idx="252">
                  <c:v>2445.5590999999999</c:v>
                </c:pt>
                <c:pt idx="253">
                  <c:v>2453.2737999999999</c:v>
                </c:pt>
                <c:pt idx="254">
                  <c:v>2460.9884999999999</c:v>
                </c:pt>
                <c:pt idx="255">
                  <c:v>2468.7031999999999</c:v>
                </c:pt>
                <c:pt idx="256">
                  <c:v>2476.4178999999999</c:v>
                </c:pt>
                <c:pt idx="257">
                  <c:v>2484.1325999999999</c:v>
                </c:pt>
                <c:pt idx="258">
                  <c:v>2491.8472000000002</c:v>
                </c:pt>
                <c:pt idx="259">
                  <c:v>2499.5619000000002</c:v>
                </c:pt>
                <c:pt idx="260">
                  <c:v>2507.2766000000001</c:v>
                </c:pt>
                <c:pt idx="261">
                  <c:v>2514.9913000000001</c:v>
                </c:pt>
                <c:pt idx="262">
                  <c:v>2522.7060000000001</c:v>
                </c:pt>
                <c:pt idx="263">
                  <c:v>2530.4207000000001</c:v>
                </c:pt>
                <c:pt idx="264">
                  <c:v>2538.1354000000001</c:v>
                </c:pt>
                <c:pt idx="265">
                  <c:v>2545.8501000000001</c:v>
                </c:pt>
                <c:pt idx="266">
                  <c:v>2553.5648000000001</c:v>
                </c:pt>
                <c:pt idx="267">
                  <c:v>2561.2795000000001</c:v>
                </c:pt>
                <c:pt idx="268">
                  <c:v>2568.9942000000001</c:v>
                </c:pt>
                <c:pt idx="269">
                  <c:v>2576.7089000000001</c:v>
                </c:pt>
                <c:pt idx="270">
                  <c:v>2584.4236000000001</c:v>
                </c:pt>
                <c:pt idx="271">
                  <c:v>2592.1383000000001</c:v>
                </c:pt>
                <c:pt idx="272">
                  <c:v>2599.8530000000001</c:v>
                </c:pt>
                <c:pt idx="273">
                  <c:v>2607.5677000000001</c:v>
                </c:pt>
                <c:pt idx="274">
                  <c:v>2615.2824000000001</c:v>
                </c:pt>
                <c:pt idx="275">
                  <c:v>2622.9971</c:v>
                </c:pt>
                <c:pt idx="276">
                  <c:v>2630.7118</c:v>
                </c:pt>
                <c:pt idx="277">
                  <c:v>2638.4265</c:v>
                </c:pt>
                <c:pt idx="278">
                  <c:v>2646.1412</c:v>
                </c:pt>
                <c:pt idx="279">
                  <c:v>2653.8559</c:v>
                </c:pt>
                <c:pt idx="280">
                  <c:v>2661.5706</c:v>
                </c:pt>
                <c:pt idx="281">
                  <c:v>2669.2853</c:v>
                </c:pt>
                <c:pt idx="282">
                  <c:v>2677</c:v>
                </c:pt>
                <c:pt idx="283">
                  <c:v>2684.7147</c:v>
                </c:pt>
                <c:pt idx="284">
                  <c:v>2692.4294</c:v>
                </c:pt>
                <c:pt idx="285">
                  <c:v>2700.1441</c:v>
                </c:pt>
                <c:pt idx="286">
                  <c:v>2707.8588</c:v>
                </c:pt>
                <c:pt idx="287">
                  <c:v>2715.5735</c:v>
                </c:pt>
                <c:pt idx="288">
                  <c:v>2723.2882</c:v>
                </c:pt>
                <c:pt idx="289">
                  <c:v>2731.0029</c:v>
                </c:pt>
                <c:pt idx="290">
                  <c:v>2738.7175999999999</c:v>
                </c:pt>
                <c:pt idx="291">
                  <c:v>2746.4322999999999</c:v>
                </c:pt>
                <c:pt idx="292">
                  <c:v>2754.1469999999999</c:v>
                </c:pt>
                <c:pt idx="293">
                  <c:v>2761.8616999999999</c:v>
                </c:pt>
                <c:pt idx="294">
                  <c:v>2769.5763999999999</c:v>
                </c:pt>
                <c:pt idx="295">
                  <c:v>2777.2910000000002</c:v>
                </c:pt>
                <c:pt idx="296">
                  <c:v>2785.0057000000002</c:v>
                </c:pt>
                <c:pt idx="297">
                  <c:v>2792.7204000000002</c:v>
                </c:pt>
                <c:pt idx="298">
                  <c:v>2800.4351000000001</c:v>
                </c:pt>
                <c:pt idx="299">
                  <c:v>2808.1498000000001</c:v>
                </c:pt>
                <c:pt idx="300">
                  <c:v>2815.8645000000001</c:v>
                </c:pt>
                <c:pt idx="301">
                  <c:v>2823.5792000000001</c:v>
                </c:pt>
                <c:pt idx="302">
                  <c:v>2831.2939000000001</c:v>
                </c:pt>
                <c:pt idx="303">
                  <c:v>2839.0086000000001</c:v>
                </c:pt>
                <c:pt idx="304">
                  <c:v>2846.7233000000001</c:v>
                </c:pt>
                <c:pt idx="305">
                  <c:v>2854.4380000000001</c:v>
                </c:pt>
                <c:pt idx="306">
                  <c:v>2862.1527000000001</c:v>
                </c:pt>
                <c:pt idx="307">
                  <c:v>2869.8674000000001</c:v>
                </c:pt>
                <c:pt idx="308">
                  <c:v>2877.5821000000001</c:v>
                </c:pt>
                <c:pt idx="309">
                  <c:v>2885.2968000000001</c:v>
                </c:pt>
                <c:pt idx="310">
                  <c:v>2893.0115000000001</c:v>
                </c:pt>
                <c:pt idx="311">
                  <c:v>2900.7262000000001</c:v>
                </c:pt>
                <c:pt idx="312">
                  <c:v>2908.4409000000001</c:v>
                </c:pt>
                <c:pt idx="313">
                  <c:v>2916.1556</c:v>
                </c:pt>
                <c:pt idx="314">
                  <c:v>2923.8703</c:v>
                </c:pt>
                <c:pt idx="315">
                  <c:v>2931.585</c:v>
                </c:pt>
                <c:pt idx="316">
                  <c:v>2939.2997</c:v>
                </c:pt>
                <c:pt idx="317">
                  <c:v>2947.0144</c:v>
                </c:pt>
                <c:pt idx="318">
                  <c:v>2954.7291</c:v>
                </c:pt>
                <c:pt idx="319">
                  <c:v>2962.4438</c:v>
                </c:pt>
                <c:pt idx="320">
                  <c:v>2970.1585</c:v>
                </c:pt>
                <c:pt idx="321">
                  <c:v>2977.8732</c:v>
                </c:pt>
                <c:pt idx="322">
                  <c:v>2985.5879</c:v>
                </c:pt>
                <c:pt idx="323">
                  <c:v>2993.3026</c:v>
                </c:pt>
                <c:pt idx="324">
                  <c:v>3001.0173</c:v>
                </c:pt>
                <c:pt idx="325">
                  <c:v>3008.732</c:v>
                </c:pt>
                <c:pt idx="326">
                  <c:v>3016.4467</c:v>
                </c:pt>
                <c:pt idx="327">
                  <c:v>3024.1614</c:v>
                </c:pt>
                <c:pt idx="328">
                  <c:v>3031.8761</c:v>
                </c:pt>
                <c:pt idx="329">
                  <c:v>3039.5907999999999</c:v>
                </c:pt>
                <c:pt idx="330">
                  <c:v>3047.3054999999999</c:v>
                </c:pt>
                <c:pt idx="331">
                  <c:v>3055.0201999999999</c:v>
                </c:pt>
                <c:pt idx="332">
                  <c:v>3062.7348999999999</c:v>
                </c:pt>
                <c:pt idx="333">
                  <c:v>3070.4495000000002</c:v>
                </c:pt>
                <c:pt idx="334">
                  <c:v>3078.1642000000002</c:v>
                </c:pt>
                <c:pt idx="335">
                  <c:v>3085.8789000000002</c:v>
                </c:pt>
                <c:pt idx="336">
                  <c:v>3093.5936000000002</c:v>
                </c:pt>
                <c:pt idx="337">
                  <c:v>3101.3083000000001</c:v>
                </c:pt>
                <c:pt idx="338">
                  <c:v>3109.0230000000001</c:v>
                </c:pt>
                <c:pt idx="339">
                  <c:v>3116.7377000000001</c:v>
                </c:pt>
                <c:pt idx="340">
                  <c:v>3124.4524000000001</c:v>
                </c:pt>
                <c:pt idx="341">
                  <c:v>3132.1671000000001</c:v>
                </c:pt>
                <c:pt idx="342">
                  <c:v>3139.8818000000001</c:v>
                </c:pt>
                <c:pt idx="343">
                  <c:v>3147.5965000000001</c:v>
                </c:pt>
                <c:pt idx="344">
                  <c:v>3155.3112000000001</c:v>
                </c:pt>
                <c:pt idx="345">
                  <c:v>3163.0259000000001</c:v>
                </c:pt>
                <c:pt idx="346">
                  <c:v>3170.7406000000001</c:v>
                </c:pt>
                <c:pt idx="347">
                  <c:v>3178.4553000000001</c:v>
                </c:pt>
                <c:pt idx="348">
                  <c:v>3186.17</c:v>
                </c:pt>
                <c:pt idx="349">
                  <c:v>3193.8847000000001</c:v>
                </c:pt>
                <c:pt idx="350">
                  <c:v>3201.5994000000001</c:v>
                </c:pt>
                <c:pt idx="351">
                  <c:v>3209.3141000000001</c:v>
                </c:pt>
                <c:pt idx="352">
                  <c:v>3217.0288</c:v>
                </c:pt>
                <c:pt idx="353">
                  <c:v>3224.7435</c:v>
                </c:pt>
                <c:pt idx="354">
                  <c:v>3232.4582</c:v>
                </c:pt>
                <c:pt idx="355">
                  <c:v>3240.1729</c:v>
                </c:pt>
                <c:pt idx="356">
                  <c:v>3247.8876</c:v>
                </c:pt>
                <c:pt idx="357">
                  <c:v>3255.6023</c:v>
                </c:pt>
                <c:pt idx="358">
                  <c:v>3263.317</c:v>
                </c:pt>
                <c:pt idx="359">
                  <c:v>3271.0317</c:v>
                </c:pt>
                <c:pt idx="360">
                  <c:v>3278.7464</c:v>
                </c:pt>
                <c:pt idx="361">
                  <c:v>3286.4611</c:v>
                </c:pt>
                <c:pt idx="362">
                  <c:v>3294.1758</c:v>
                </c:pt>
                <c:pt idx="363">
                  <c:v>3301.8905</c:v>
                </c:pt>
                <c:pt idx="364">
                  <c:v>3309.6052</c:v>
                </c:pt>
                <c:pt idx="365">
                  <c:v>3317.3199</c:v>
                </c:pt>
                <c:pt idx="366">
                  <c:v>3325.0346</c:v>
                </c:pt>
                <c:pt idx="367">
                  <c:v>3332.7492999999999</c:v>
                </c:pt>
                <c:pt idx="368">
                  <c:v>3340.4639999999999</c:v>
                </c:pt>
                <c:pt idx="369">
                  <c:v>3348.1786999999999</c:v>
                </c:pt>
                <c:pt idx="370">
                  <c:v>3355.8933999999999</c:v>
                </c:pt>
                <c:pt idx="371">
                  <c:v>3363.6080000000002</c:v>
                </c:pt>
                <c:pt idx="372">
                  <c:v>3371.3227000000002</c:v>
                </c:pt>
                <c:pt idx="373">
                  <c:v>3379.0374000000002</c:v>
                </c:pt>
                <c:pt idx="374">
                  <c:v>3386.7521000000002</c:v>
                </c:pt>
                <c:pt idx="375">
                  <c:v>3394.4668000000001</c:v>
                </c:pt>
                <c:pt idx="376">
                  <c:v>3402.1815000000001</c:v>
                </c:pt>
                <c:pt idx="377">
                  <c:v>3409.8962000000001</c:v>
                </c:pt>
                <c:pt idx="378">
                  <c:v>3417.6109000000001</c:v>
                </c:pt>
                <c:pt idx="379">
                  <c:v>3425.3256000000001</c:v>
                </c:pt>
                <c:pt idx="380">
                  <c:v>3433.0403000000001</c:v>
                </c:pt>
                <c:pt idx="381">
                  <c:v>3440.7550000000001</c:v>
                </c:pt>
                <c:pt idx="382">
                  <c:v>3448.4697000000001</c:v>
                </c:pt>
                <c:pt idx="383">
                  <c:v>3456.1844000000001</c:v>
                </c:pt>
                <c:pt idx="384">
                  <c:v>3463.8991000000001</c:v>
                </c:pt>
                <c:pt idx="385">
                  <c:v>3471.6138000000001</c:v>
                </c:pt>
                <c:pt idx="386">
                  <c:v>3479.3285000000001</c:v>
                </c:pt>
                <c:pt idx="387">
                  <c:v>3487.0432000000001</c:v>
                </c:pt>
                <c:pt idx="388">
                  <c:v>3494.7579000000001</c:v>
                </c:pt>
                <c:pt idx="389">
                  <c:v>3502.4726000000001</c:v>
                </c:pt>
                <c:pt idx="390">
                  <c:v>3510.1873000000001</c:v>
                </c:pt>
                <c:pt idx="391">
                  <c:v>3517.902</c:v>
                </c:pt>
                <c:pt idx="392">
                  <c:v>3525.6167</c:v>
                </c:pt>
                <c:pt idx="393">
                  <c:v>3533.3314</c:v>
                </c:pt>
                <c:pt idx="394">
                  <c:v>3541.0461</c:v>
                </c:pt>
                <c:pt idx="395">
                  <c:v>3548.7608</c:v>
                </c:pt>
                <c:pt idx="396">
                  <c:v>3556.4755</c:v>
                </c:pt>
                <c:pt idx="397">
                  <c:v>3564.1902</c:v>
                </c:pt>
                <c:pt idx="398">
                  <c:v>3571.9049</c:v>
                </c:pt>
                <c:pt idx="399">
                  <c:v>3579.6196</c:v>
                </c:pt>
                <c:pt idx="400">
                  <c:v>3587.3343</c:v>
                </c:pt>
                <c:pt idx="401">
                  <c:v>3595.049</c:v>
                </c:pt>
                <c:pt idx="402">
                  <c:v>3602.7637</c:v>
                </c:pt>
                <c:pt idx="403">
                  <c:v>3610.4784</c:v>
                </c:pt>
                <c:pt idx="404">
                  <c:v>3618.1931</c:v>
                </c:pt>
                <c:pt idx="405">
                  <c:v>3625.9078</c:v>
                </c:pt>
                <c:pt idx="406">
                  <c:v>3633.6224999999999</c:v>
                </c:pt>
                <c:pt idx="407">
                  <c:v>3641.3371999999999</c:v>
                </c:pt>
                <c:pt idx="408">
                  <c:v>3649.0518999999999</c:v>
                </c:pt>
                <c:pt idx="409">
                  <c:v>3656.7665000000002</c:v>
                </c:pt>
                <c:pt idx="410">
                  <c:v>3664.4812000000002</c:v>
                </c:pt>
                <c:pt idx="411">
                  <c:v>3672.1959000000002</c:v>
                </c:pt>
                <c:pt idx="412">
                  <c:v>3679.9106000000002</c:v>
                </c:pt>
                <c:pt idx="413">
                  <c:v>3687.6253000000002</c:v>
                </c:pt>
                <c:pt idx="414">
                  <c:v>3695.34</c:v>
                </c:pt>
                <c:pt idx="415">
                  <c:v>3703.0547000000001</c:v>
                </c:pt>
                <c:pt idx="416">
                  <c:v>3710.7694000000001</c:v>
                </c:pt>
                <c:pt idx="417">
                  <c:v>3718.4841000000001</c:v>
                </c:pt>
                <c:pt idx="418">
                  <c:v>3726.1988000000001</c:v>
                </c:pt>
                <c:pt idx="419">
                  <c:v>3733.9135000000001</c:v>
                </c:pt>
                <c:pt idx="420">
                  <c:v>3741.6282000000001</c:v>
                </c:pt>
                <c:pt idx="421">
                  <c:v>3749.3429000000001</c:v>
                </c:pt>
                <c:pt idx="422">
                  <c:v>3757.0576000000001</c:v>
                </c:pt>
                <c:pt idx="423">
                  <c:v>3764.7723000000001</c:v>
                </c:pt>
                <c:pt idx="424">
                  <c:v>3772.4870000000001</c:v>
                </c:pt>
                <c:pt idx="425">
                  <c:v>3780.2017000000001</c:v>
                </c:pt>
                <c:pt idx="426">
                  <c:v>3787.9164000000001</c:v>
                </c:pt>
                <c:pt idx="427">
                  <c:v>3795.6311000000001</c:v>
                </c:pt>
                <c:pt idx="428">
                  <c:v>3803.3458000000001</c:v>
                </c:pt>
                <c:pt idx="429">
                  <c:v>3811.0605</c:v>
                </c:pt>
                <c:pt idx="430">
                  <c:v>3818.7752</c:v>
                </c:pt>
                <c:pt idx="431">
                  <c:v>3826.4899</c:v>
                </c:pt>
                <c:pt idx="432">
                  <c:v>3834.2046</c:v>
                </c:pt>
                <c:pt idx="433">
                  <c:v>3841.9193</c:v>
                </c:pt>
                <c:pt idx="434">
                  <c:v>3849.634</c:v>
                </c:pt>
                <c:pt idx="435">
                  <c:v>3857.3487</c:v>
                </c:pt>
                <c:pt idx="436">
                  <c:v>3865.0634</c:v>
                </c:pt>
                <c:pt idx="437">
                  <c:v>3872.7781</c:v>
                </c:pt>
                <c:pt idx="438">
                  <c:v>3880.4928</c:v>
                </c:pt>
                <c:pt idx="439">
                  <c:v>3888.2075</c:v>
                </c:pt>
                <c:pt idx="440">
                  <c:v>3895.9222</c:v>
                </c:pt>
                <c:pt idx="441">
                  <c:v>3903.6369</c:v>
                </c:pt>
                <c:pt idx="442">
                  <c:v>3911.3516</c:v>
                </c:pt>
                <c:pt idx="443">
                  <c:v>3919.0663</c:v>
                </c:pt>
                <c:pt idx="444">
                  <c:v>3926.7809999999999</c:v>
                </c:pt>
                <c:pt idx="445">
                  <c:v>3934.4956999999999</c:v>
                </c:pt>
                <c:pt idx="446">
                  <c:v>3942.2103999999999</c:v>
                </c:pt>
                <c:pt idx="447">
                  <c:v>3949.9250000000002</c:v>
                </c:pt>
                <c:pt idx="448">
                  <c:v>3957.6397000000002</c:v>
                </c:pt>
                <c:pt idx="449">
                  <c:v>3965.3544000000002</c:v>
                </c:pt>
                <c:pt idx="450">
                  <c:v>3973.0691000000002</c:v>
                </c:pt>
                <c:pt idx="451">
                  <c:v>3980.7838000000002</c:v>
                </c:pt>
                <c:pt idx="452">
                  <c:v>3988.4985000000001</c:v>
                </c:pt>
                <c:pt idx="453">
                  <c:v>3996.2132000000001</c:v>
                </c:pt>
                <c:pt idx="454">
                  <c:v>4003.9279000000001</c:v>
                </c:pt>
              </c:numCache>
            </c:numRef>
          </c:xVal>
          <c:yVal>
            <c:numRef>
              <c:f>'Solvents only'!$D$4:$D$458</c:f>
              <c:numCache>
                <c:formatCode>General</c:formatCode>
                <c:ptCount val="455"/>
                <c:pt idx="0">
                  <c:v>101.3489</c:v>
                </c:pt>
                <c:pt idx="1">
                  <c:v>101.2877</c:v>
                </c:pt>
                <c:pt idx="2">
                  <c:v>101.0857</c:v>
                </c:pt>
                <c:pt idx="3">
                  <c:v>100.3381</c:v>
                </c:pt>
                <c:pt idx="4">
                  <c:v>99.528400000000005</c:v>
                </c:pt>
                <c:pt idx="5">
                  <c:v>98.942300000000003</c:v>
                </c:pt>
                <c:pt idx="6">
                  <c:v>98.461500000000001</c:v>
                </c:pt>
                <c:pt idx="7">
                  <c:v>98.267300000000006</c:v>
                </c:pt>
                <c:pt idx="8">
                  <c:v>98.312299999999993</c:v>
                </c:pt>
                <c:pt idx="9">
                  <c:v>98.227199999999996</c:v>
                </c:pt>
                <c:pt idx="10">
                  <c:v>97.776899999999998</c:v>
                </c:pt>
                <c:pt idx="11">
                  <c:v>97.034300000000002</c:v>
                </c:pt>
                <c:pt idx="12">
                  <c:v>96.449200000000005</c:v>
                </c:pt>
                <c:pt idx="13">
                  <c:v>96.343299999999999</c:v>
                </c:pt>
                <c:pt idx="14">
                  <c:v>96.594499999999996</c:v>
                </c:pt>
                <c:pt idx="15">
                  <c:v>96.542500000000004</c:v>
                </c:pt>
                <c:pt idx="16">
                  <c:v>95.848500000000001</c:v>
                </c:pt>
                <c:pt idx="17">
                  <c:v>95.005499999999998</c:v>
                </c:pt>
                <c:pt idx="18">
                  <c:v>94.130399999999995</c:v>
                </c:pt>
                <c:pt idx="19">
                  <c:v>93.237200000000001</c:v>
                </c:pt>
                <c:pt idx="20">
                  <c:v>92.484399999999994</c:v>
                </c:pt>
                <c:pt idx="21">
                  <c:v>91.802099999999996</c:v>
                </c:pt>
                <c:pt idx="22">
                  <c:v>91.248000000000005</c:v>
                </c:pt>
                <c:pt idx="23">
                  <c:v>90.994900000000001</c:v>
                </c:pt>
                <c:pt idx="24">
                  <c:v>90.885800000000003</c:v>
                </c:pt>
                <c:pt idx="25">
                  <c:v>90.871399999999994</c:v>
                </c:pt>
                <c:pt idx="26">
                  <c:v>90.934600000000003</c:v>
                </c:pt>
                <c:pt idx="27">
                  <c:v>91.010400000000004</c:v>
                </c:pt>
                <c:pt idx="28">
                  <c:v>91.115600000000001</c:v>
                </c:pt>
                <c:pt idx="29">
                  <c:v>91.235100000000003</c:v>
                </c:pt>
                <c:pt idx="30">
                  <c:v>91.325299999999999</c:v>
                </c:pt>
                <c:pt idx="31">
                  <c:v>91.4238</c:v>
                </c:pt>
                <c:pt idx="32">
                  <c:v>91.577600000000004</c:v>
                </c:pt>
                <c:pt idx="33">
                  <c:v>91.778099999999995</c:v>
                </c:pt>
                <c:pt idx="34">
                  <c:v>91.988</c:v>
                </c:pt>
                <c:pt idx="35">
                  <c:v>92.206000000000003</c:v>
                </c:pt>
                <c:pt idx="36">
                  <c:v>92.4114</c:v>
                </c:pt>
                <c:pt idx="37">
                  <c:v>92.589100000000002</c:v>
                </c:pt>
                <c:pt idx="38">
                  <c:v>92.797200000000004</c:v>
                </c:pt>
                <c:pt idx="39">
                  <c:v>93.054900000000004</c:v>
                </c:pt>
                <c:pt idx="40">
                  <c:v>93.330699999999993</c:v>
                </c:pt>
                <c:pt idx="41">
                  <c:v>93.614500000000007</c:v>
                </c:pt>
                <c:pt idx="42">
                  <c:v>93.892499999999998</c:v>
                </c:pt>
                <c:pt idx="43">
                  <c:v>94.154200000000003</c:v>
                </c:pt>
                <c:pt idx="44">
                  <c:v>94.427300000000002</c:v>
                </c:pt>
                <c:pt idx="45">
                  <c:v>94.722499999999997</c:v>
                </c:pt>
                <c:pt idx="46">
                  <c:v>95.02</c:v>
                </c:pt>
                <c:pt idx="47">
                  <c:v>95.311199999999999</c:v>
                </c:pt>
                <c:pt idx="48">
                  <c:v>95.603899999999996</c:v>
                </c:pt>
                <c:pt idx="49">
                  <c:v>95.865700000000004</c:v>
                </c:pt>
                <c:pt idx="50">
                  <c:v>96.085999999999999</c:v>
                </c:pt>
                <c:pt idx="51">
                  <c:v>96.3262</c:v>
                </c:pt>
                <c:pt idx="52">
                  <c:v>96.584100000000007</c:v>
                </c:pt>
                <c:pt idx="53">
                  <c:v>96.816100000000006</c:v>
                </c:pt>
                <c:pt idx="54">
                  <c:v>97.021100000000004</c:v>
                </c:pt>
                <c:pt idx="55">
                  <c:v>97.192499999999995</c:v>
                </c:pt>
                <c:pt idx="56">
                  <c:v>97.333399999999997</c:v>
                </c:pt>
                <c:pt idx="57">
                  <c:v>97.466399999999993</c:v>
                </c:pt>
                <c:pt idx="58">
                  <c:v>97.591099999999997</c:v>
                </c:pt>
                <c:pt idx="59">
                  <c:v>97.718999999999994</c:v>
                </c:pt>
                <c:pt idx="60">
                  <c:v>97.855699999999999</c:v>
                </c:pt>
                <c:pt idx="61">
                  <c:v>98.015799999999999</c:v>
                </c:pt>
                <c:pt idx="62">
                  <c:v>98.250799999999998</c:v>
                </c:pt>
                <c:pt idx="63">
                  <c:v>98.528499999999994</c:v>
                </c:pt>
                <c:pt idx="64">
                  <c:v>98.744600000000005</c:v>
                </c:pt>
                <c:pt idx="65">
                  <c:v>98.931299999999993</c:v>
                </c:pt>
                <c:pt idx="66">
                  <c:v>99.199100000000001</c:v>
                </c:pt>
                <c:pt idx="67">
                  <c:v>99.528499999999994</c:v>
                </c:pt>
                <c:pt idx="68">
                  <c:v>99.842799999999997</c:v>
                </c:pt>
                <c:pt idx="69">
                  <c:v>100.1053</c:v>
                </c:pt>
                <c:pt idx="70">
                  <c:v>100.2522</c:v>
                </c:pt>
                <c:pt idx="71">
                  <c:v>100.23690000000001</c:v>
                </c:pt>
                <c:pt idx="72">
                  <c:v>100.154</c:v>
                </c:pt>
                <c:pt idx="73">
                  <c:v>100.1448</c:v>
                </c:pt>
                <c:pt idx="74">
                  <c:v>100.2662</c:v>
                </c:pt>
                <c:pt idx="75">
                  <c:v>100.38939999999999</c:v>
                </c:pt>
                <c:pt idx="76">
                  <c:v>100.3232</c:v>
                </c:pt>
                <c:pt idx="77">
                  <c:v>100.1782</c:v>
                </c:pt>
                <c:pt idx="78">
                  <c:v>100.1319</c:v>
                </c:pt>
                <c:pt idx="79">
                  <c:v>100.1127</c:v>
                </c:pt>
                <c:pt idx="80">
                  <c:v>100.03830000000001</c:v>
                </c:pt>
                <c:pt idx="81">
                  <c:v>99.930999999999997</c:v>
                </c:pt>
                <c:pt idx="82">
                  <c:v>99.833699999999993</c:v>
                </c:pt>
                <c:pt idx="83">
                  <c:v>99.786900000000003</c:v>
                </c:pt>
                <c:pt idx="84">
                  <c:v>99.767799999999994</c:v>
                </c:pt>
                <c:pt idx="85">
                  <c:v>99.690200000000004</c:v>
                </c:pt>
                <c:pt idx="86">
                  <c:v>99.5321</c:v>
                </c:pt>
                <c:pt idx="87">
                  <c:v>99.369799999999998</c:v>
                </c:pt>
                <c:pt idx="88">
                  <c:v>99.267300000000006</c:v>
                </c:pt>
                <c:pt idx="89">
                  <c:v>99.222800000000007</c:v>
                </c:pt>
                <c:pt idx="90">
                  <c:v>99.204899999999995</c:v>
                </c:pt>
                <c:pt idx="91">
                  <c:v>99.190899999999999</c:v>
                </c:pt>
                <c:pt idx="92">
                  <c:v>99.154700000000005</c:v>
                </c:pt>
                <c:pt idx="93">
                  <c:v>99.093199999999996</c:v>
                </c:pt>
                <c:pt idx="94">
                  <c:v>99.037099999999995</c:v>
                </c:pt>
                <c:pt idx="95">
                  <c:v>98.977699999999999</c:v>
                </c:pt>
                <c:pt idx="96">
                  <c:v>98.894900000000007</c:v>
                </c:pt>
                <c:pt idx="97">
                  <c:v>98.773099999999999</c:v>
                </c:pt>
                <c:pt idx="98">
                  <c:v>98.586600000000004</c:v>
                </c:pt>
                <c:pt idx="99">
                  <c:v>98.373400000000004</c:v>
                </c:pt>
                <c:pt idx="100">
                  <c:v>98.226100000000002</c:v>
                </c:pt>
                <c:pt idx="101">
                  <c:v>98.202699999999993</c:v>
                </c:pt>
                <c:pt idx="102">
                  <c:v>98.328599999999994</c:v>
                </c:pt>
                <c:pt idx="103">
                  <c:v>98.585499999999996</c:v>
                </c:pt>
                <c:pt idx="104">
                  <c:v>98.876999999999995</c:v>
                </c:pt>
                <c:pt idx="105">
                  <c:v>99.122500000000002</c:v>
                </c:pt>
                <c:pt idx="106">
                  <c:v>99.294300000000007</c:v>
                </c:pt>
                <c:pt idx="107">
                  <c:v>99.3857</c:v>
                </c:pt>
                <c:pt idx="108">
                  <c:v>99.433999999999997</c:v>
                </c:pt>
                <c:pt idx="109">
                  <c:v>99.457599999999999</c:v>
                </c:pt>
                <c:pt idx="110">
                  <c:v>99.443399999999997</c:v>
                </c:pt>
                <c:pt idx="111">
                  <c:v>99.366299999999995</c:v>
                </c:pt>
                <c:pt idx="112">
                  <c:v>99.244799999999998</c:v>
                </c:pt>
                <c:pt idx="113">
                  <c:v>99.176599999999993</c:v>
                </c:pt>
                <c:pt idx="114">
                  <c:v>99.140500000000003</c:v>
                </c:pt>
                <c:pt idx="115">
                  <c:v>99.0989</c:v>
                </c:pt>
                <c:pt idx="116">
                  <c:v>99.090400000000002</c:v>
                </c:pt>
                <c:pt idx="117">
                  <c:v>99.123599999999996</c:v>
                </c:pt>
                <c:pt idx="118">
                  <c:v>99.180499999999995</c:v>
                </c:pt>
                <c:pt idx="119">
                  <c:v>99.284800000000004</c:v>
                </c:pt>
                <c:pt idx="120">
                  <c:v>99.377499999999998</c:v>
                </c:pt>
                <c:pt idx="121">
                  <c:v>99.440700000000007</c:v>
                </c:pt>
                <c:pt idx="122">
                  <c:v>99.501800000000003</c:v>
                </c:pt>
                <c:pt idx="123">
                  <c:v>99.562899999999999</c:v>
                </c:pt>
                <c:pt idx="124">
                  <c:v>99.614599999999996</c:v>
                </c:pt>
                <c:pt idx="125">
                  <c:v>99.577799999999996</c:v>
                </c:pt>
                <c:pt idx="126">
                  <c:v>99.451999999999998</c:v>
                </c:pt>
                <c:pt idx="127">
                  <c:v>99.331100000000006</c:v>
                </c:pt>
                <c:pt idx="128">
                  <c:v>99.240700000000004</c:v>
                </c:pt>
                <c:pt idx="129">
                  <c:v>99.139399999999995</c:v>
                </c:pt>
                <c:pt idx="130">
                  <c:v>99.060400000000001</c:v>
                </c:pt>
                <c:pt idx="131">
                  <c:v>98.987300000000005</c:v>
                </c:pt>
                <c:pt idx="132">
                  <c:v>98.915899999999993</c:v>
                </c:pt>
                <c:pt idx="133">
                  <c:v>98.889499999999998</c:v>
                </c:pt>
                <c:pt idx="134">
                  <c:v>98.895399999999995</c:v>
                </c:pt>
                <c:pt idx="135">
                  <c:v>98.808499999999995</c:v>
                </c:pt>
                <c:pt idx="136">
                  <c:v>98.713300000000004</c:v>
                </c:pt>
                <c:pt idx="137">
                  <c:v>98.617199999999997</c:v>
                </c:pt>
                <c:pt idx="138">
                  <c:v>98.521900000000002</c:v>
                </c:pt>
                <c:pt idx="139">
                  <c:v>98.432900000000004</c:v>
                </c:pt>
                <c:pt idx="140">
                  <c:v>98.2864</c:v>
                </c:pt>
                <c:pt idx="141">
                  <c:v>98.066500000000005</c:v>
                </c:pt>
                <c:pt idx="142">
                  <c:v>97.715599999999995</c:v>
                </c:pt>
                <c:pt idx="143">
                  <c:v>97.265699999999995</c:v>
                </c:pt>
                <c:pt idx="144">
                  <c:v>96.743700000000004</c:v>
                </c:pt>
                <c:pt idx="145">
                  <c:v>96.121899999999997</c:v>
                </c:pt>
                <c:pt idx="146">
                  <c:v>95.636399999999995</c:v>
                </c:pt>
                <c:pt idx="147">
                  <c:v>95.402199999999993</c:v>
                </c:pt>
                <c:pt idx="148">
                  <c:v>95.363799999999998</c:v>
                </c:pt>
                <c:pt idx="149">
                  <c:v>95.629099999999994</c:v>
                </c:pt>
                <c:pt idx="150">
                  <c:v>95.993099999999998</c:v>
                </c:pt>
                <c:pt idx="151">
                  <c:v>96.276300000000006</c:v>
                </c:pt>
                <c:pt idx="152">
                  <c:v>96.6096</c:v>
                </c:pt>
                <c:pt idx="153">
                  <c:v>96.867099999999994</c:v>
                </c:pt>
                <c:pt idx="154">
                  <c:v>96.983099999999993</c:v>
                </c:pt>
                <c:pt idx="155">
                  <c:v>97.053899999999999</c:v>
                </c:pt>
                <c:pt idx="156">
                  <c:v>97.118099999999998</c:v>
                </c:pt>
                <c:pt idx="157">
                  <c:v>97.270799999999994</c:v>
                </c:pt>
                <c:pt idx="158">
                  <c:v>97.684799999999996</c:v>
                </c:pt>
                <c:pt idx="159">
                  <c:v>98.144900000000007</c:v>
                </c:pt>
                <c:pt idx="160">
                  <c:v>98.779399999999995</c:v>
                </c:pt>
                <c:pt idx="161">
                  <c:v>99.349900000000005</c:v>
                </c:pt>
                <c:pt idx="162">
                  <c:v>99.5501</c:v>
                </c:pt>
                <c:pt idx="163">
                  <c:v>99.610200000000006</c:v>
                </c:pt>
                <c:pt idx="164">
                  <c:v>99.661699999999996</c:v>
                </c:pt>
                <c:pt idx="165">
                  <c:v>99.774199999999993</c:v>
                </c:pt>
                <c:pt idx="166">
                  <c:v>99.868300000000005</c:v>
                </c:pt>
                <c:pt idx="167">
                  <c:v>99.954300000000003</c:v>
                </c:pt>
                <c:pt idx="168">
                  <c:v>100.04640000000001</c:v>
                </c:pt>
                <c:pt idx="169">
                  <c:v>100.11150000000001</c:v>
                </c:pt>
                <c:pt idx="170">
                  <c:v>100.1558</c:v>
                </c:pt>
                <c:pt idx="171">
                  <c:v>100.1832</c:v>
                </c:pt>
                <c:pt idx="172">
                  <c:v>100.2024</c:v>
                </c:pt>
                <c:pt idx="173">
                  <c:v>100.2259</c:v>
                </c:pt>
                <c:pt idx="174">
                  <c:v>100.24760000000001</c:v>
                </c:pt>
                <c:pt idx="175">
                  <c:v>100.26049999999999</c:v>
                </c:pt>
                <c:pt idx="176">
                  <c:v>100.2676</c:v>
                </c:pt>
                <c:pt idx="177">
                  <c:v>100.26990000000001</c:v>
                </c:pt>
                <c:pt idx="178">
                  <c:v>100.26439999999999</c:v>
                </c:pt>
                <c:pt idx="179">
                  <c:v>100.2625</c:v>
                </c:pt>
                <c:pt idx="180">
                  <c:v>100.25790000000001</c:v>
                </c:pt>
                <c:pt idx="181">
                  <c:v>100.2538</c:v>
                </c:pt>
                <c:pt idx="182">
                  <c:v>100.2623</c:v>
                </c:pt>
                <c:pt idx="183">
                  <c:v>100.27079999999999</c:v>
                </c:pt>
                <c:pt idx="184">
                  <c:v>100.26430000000001</c:v>
                </c:pt>
                <c:pt idx="185">
                  <c:v>100.2563</c:v>
                </c:pt>
                <c:pt idx="186">
                  <c:v>100.24590000000001</c:v>
                </c:pt>
                <c:pt idx="187">
                  <c:v>100.22110000000001</c:v>
                </c:pt>
                <c:pt idx="188">
                  <c:v>100.20310000000001</c:v>
                </c:pt>
                <c:pt idx="189">
                  <c:v>100.1981</c:v>
                </c:pt>
                <c:pt idx="190">
                  <c:v>100.1784</c:v>
                </c:pt>
                <c:pt idx="191">
                  <c:v>100.1473</c:v>
                </c:pt>
                <c:pt idx="192">
                  <c:v>100.12009999999999</c:v>
                </c:pt>
                <c:pt idx="193">
                  <c:v>100.0929</c:v>
                </c:pt>
                <c:pt idx="194">
                  <c:v>100.06959999999999</c:v>
                </c:pt>
                <c:pt idx="195">
                  <c:v>100.0493</c:v>
                </c:pt>
                <c:pt idx="196">
                  <c:v>100.0295</c:v>
                </c:pt>
                <c:pt idx="197">
                  <c:v>100.00879999999999</c:v>
                </c:pt>
                <c:pt idx="198">
                  <c:v>99.9876</c:v>
                </c:pt>
                <c:pt idx="199">
                  <c:v>99.971299999999999</c:v>
                </c:pt>
                <c:pt idx="200">
                  <c:v>99.958799999999997</c:v>
                </c:pt>
                <c:pt idx="201">
                  <c:v>99.940299999999993</c:v>
                </c:pt>
                <c:pt idx="202">
                  <c:v>99.920299999999997</c:v>
                </c:pt>
                <c:pt idx="203">
                  <c:v>99.905600000000007</c:v>
                </c:pt>
                <c:pt idx="204">
                  <c:v>99.891599999999997</c:v>
                </c:pt>
                <c:pt idx="205">
                  <c:v>99.881</c:v>
                </c:pt>
                <c:pt idx="206">
                  <c:v>99.880799999999994</c:v>
                </c:pt>
                <c:pt idx="207">
                  <c:v>99.884900000000002</c:v>
                </c:pt>
                <c:pt idx="208">
                  <c:v>99.881399999999999</c:v>
                </c:pt>
                <c:pt idx="209">
                  <c:v>99.878799999999998</c:v>
                </c:pt>
                <c:pt idx="210">
                  <c:v>99.881600000000006</c:v>
                </c:pt>
                <c:pt idx="211">
                  <c:v>99.888300000000001</c:v>
                </c:pt>
                <c:pt idx="212">
                  <c:v>99.901700000000005</c:v>
                </c:pt>
                <c:pt idx="213">
                  <c:v>99.917299999999997</c:v>
                </c:pt>
                <c:pt idx="214">
                  <c:v>99.932199999999995</c:v>
                </c:pt>
                <c:pt idx="215">
                  <c:v>99.941699999999997</c:v>
                </c:pt>
                <c:pt idx="216">
                  <c:v>99.948899999999995</c:v>
                </c:pt>
                <c:pt idx="217">
                  <c:v>99.965800000000002</c:v>
                </c:pt>
                <c:pt idx="218">
                  <c:v>99.991299999999995</c:v>
                </c:pt>
                <c:pt idx="219">
                  <c:v>100.01439999999999</c:v>
                </c:pt>
                <c:pt idx="220">
                  <c:v>100.03579999999999</c:v>
                </c:pt>
                <c:pt idx="221">
                  <c:v>100.062</c:v>
                </c:pt>
                <c:pt idx="222">
                  <c:v>100.08410000000001</c:v>
                </c:pt>
                <c:pt idx="223">
                  <c:v>100.1014</c:v>
                </c:pt>
                <c:pt idx="224">
                  <c:v>100.12309999999999</c:v>
                </c:pt>
                <c:pt idx="225">
                  <c:v>100.14830000000001</c:v>
                </c:pt>
                <c:pt idx="226">
                  <c:v>100.1688</c:v>
                </c:pt>
                <c:pt idx="227">
                  <c:v>100.1797</c:v>
                </c:pt>
                <c:pt idx="228">
                  <c:v>100.18980000000001</c:v>
                </c:pt>
                <c:pt idx="229">
                  <c:v>100.2063</c:v>
                </c:pt>
                <c:pt idx="230">
                  <c:v>100.23390000000001</c:v>
                </c:pt>
                <c:pt idx="231">
                  <c:v>100.2546</c:v>
                </c:pt>
                <c:pt idx="232">
                  <c:v>100.23779999999999</c:v>
                </c:pt>
                <c:pt idx="233">
                  <c:v>100.1918</c:v>
                </c:pt>
                <c:pt idx="234">
                  <c:v>100.127</c:v>
                </c:pt>
                <c:pt idx="235">
                  <c:v>100.026</c:v>
                </c:pt>
                <c:pt idx="236">
                  <c:v>99.8977</c:v>
                </c:pt>
                <c:pt idx="237">
                  <c:v>99.799599999999998</c:v>
                </c:pt>
                <c:pt idx="238">
                  <c:v>99.784099999999995</c:v>
                </c:pt>
                <c:pt idx="239">
                  <c:v>99.820800000000006</c:v>
                </c:pt>
                <c:pt idx="240">
                  <c:v>99.766000000000005</c:v>
                </c:pt>
                <c:pt idx="241">
                  <c:v>99.668300000000002</c:v>
                </c:pt>
                <c:pt idx="242">
                  <c:v>99.866299999999995</c:v>
                </c:pt>
                <c:pt idx="243">
                  <c:v>100.1776</c:v>
                </c:pt>
                <c:pt idx="244">
                  <c:v>100.3788</c:v>
                </c:pt>
                <c:pt idx="245">
                  <c:v>100.4709</c:v>
                </c:pt>
                <c:pt idx="246">
                  <c:v>100.5052</c:v>
                </c:pt>
                <c:pt idx="247">
                  <c:v>100.51909999999999</c:v>
                </c:pt>
                <c:pt idx="248">
                  <c:v>100.5196</c:v>
                </c:pt>
                <c:pt idx="249">
                  <c:v>100.52719999999999</c:v>
                </c:pt>
                <c:pt idx="250">
                  <c:v>100.5399</c:v>
                </c:pt>
                <c:pt idx="251">
                  <c:v>100.5504</c:v>
                </c:pt>
                <c:pt idx="252">
                  <c:v>100.5586</c:v>
                </c:pt>
                <c:pt idx="253">
                  <c:v>100.56480000000001</c:v>
                </c:pt>
                <c:pt idx="254">
                  <c:v>100.57170000000001</c:v>
                </c:pt>
                <c:pt idx="255">
                  <c:v>100.5842</c:v>
                </c:pt>
                <c:pt idx="256">
                  <c:v>100.5993</c:v>
                </c:pt>
                <c:pt idx="257">
                  <c:v>100.60120000000001</c:v>
                </c:pt>
                <c:pt idx="258">
                  <c:v>100.60120000000001</c:v>
                </c:pt>
                <c:pt idx="259">
                  <c:v>100.6033</c:v>
                </c:pt>
                <c:pt idx="260">
                  <c:v>100.59220000000001</c:v>
                </c:pt>
                <c:pt idx="261">
                  <c:v>100.58580000000001</c:v>
                </c:pt>
                <c:pt idx="262">
                  <c:v>100.5921</c:v>
                </c:pt>
                <c:pt idx="263">
                  <c:v>100.5904</c:v>
                </c:pt>
                <c:pt idx="264">
                  <c:v>100.5852</c:v>
                </c:pt>
                <c:pt idx="265">
                  <c:v>100.5844</c:v>
                </c:pt>
                <c:pt idx="266">
                  <c:v>100.5813</c:v>
                </c:pt>
                <c:pt idx="267">
                  <c:v>100.5776</c:v>
                </c:pt>
                <c:pt idx="268">
                  <c:v>100.57680000000001</c:v>
                </c:pt>
                <c:pt idx="269">
                  <c:v>100.5814</c:v>
                </c:pt>
                <c:pt idx="270">
                  <c:v>100.5793</c:v>
                </c:pt>
                <c:pt idx="271">
                  <c:v>100.5607</c:v>
                </c:pt>
                <c:pt idx="272">
                  <c:v>100.54179999999999</c:v>
                </c:pt>
                <c:pt idx="273">
                  <c:v>100.5311</c:v>
                </c:pt>
                <c:pt idx="274">
                  <c:v>100.5347</c:v>
                </c:pt>
                <c:pt idx="275">
                  <c:v>100.5566</c:v>
                </c:pt>
                <c:pt idx="276">
                  <c:v>100.57429999999999</c:v>
                </c:pt>
                <c:pt idx="277">
                  <c:v>100.57859999999999</c:v>
                </c:pt>
                <c:pt idx="278">
                  <c:v>100.5853</c:v>
                </c:pt>
                <c:pt idx="279">
                  <c:v>100.5994</c:v>
                </c:pt>
                <c:pt idx="280">
                  <c:v>100.6027</c:v>
                </c:pt>
                <c:pt idx="281">
                  <c:v>100.60639999999999</c:v>
                </c:pt>
                <c:pt idx="282">
                  <c:v>100.6298</c:v>
                </c:pt>
                <c:pt idx="283">
                  <c:v>100.6508</c:v>
                </c:pt>
                <c:pt idx="284">
                  <c:v>100.65689999999999</c:v>
                </c:pt>
                <c:pt idx="285">
                  <c:v>100.6564</c:v>
                </c:pt>
                <c:pt idx="286">
                  <c:v>100.6604</c:v>
                </c:pt>
                <c:pt idx="287">
                  <c:v>100.6665</c:v>
                </c:pt>
                <c:pt idx="288">
                  <c:v>100.6677</c:v>
                </c:pt>
                <c:pt idx="289">
                  <c:v>100.6593</c:v>
                </c:pt>
                <c:pt idx="290">
                  <c:v>100.6417</c:v>
                </c:pt>
                <c:pt idx="291">
                  <c:v>100.634</c:v>
                </c:pt>
                <c:pt idx="292">
                  <c:v>100.6272</c:v>
                </c:pt>
                <c:pt idx="293">
                  <c:v>100.605</c:v>
                </c:pt>
                <c:pt idx="294">
                  <c:v>100.58759999999999</c:v>
                </c:pt>
                <c:pt idx="295">
                  <c:v>100.5792</c:v>
                </c:pt>
                <c:pt idx="296">
                  <c:v>100.5652</c:v>
                </c:pt>
                <c:pt idx="297">
                  <c:v>100.5594</c:v>
                </c:pt>
                <c:pt idx="298">
                  <c:v>100.5621</c:v>
                </c:pt>
                <c:pt idx="299">
                  <c:v>100.54810000000001</c:v>
                </c:pt>
                <c:pt idx="300">
                  <c:v>100.5241</c:v>
                </c:pt>
                <c:pt idx="301">
                  <c:v>100.5163</c:v>
                </c:pt>
                <c:pt idx="302">
                  <c:v>100.518</c:v>
                </c:pt>
                <c:pt idx="303">
                  <c:v>100.5264</c:v>
                </c:pt>
                <c:pt idx="304">
                  <c:v>100.55540000000001</c:v>
                </c:pt>
                <c:pt idx="305">
                  <c:v>100.5595</c:v>
                </c:pt>
                <c:pt idx="306">
                  <c:v>100.51179999999999</c:v>
                </c:pt>
                <c:pt idx="307">
                  <c:v>100.46250000000001</c:v>
                </c:pt>
                <c:pt idx="308">
                  <c:v>100.4183</c:v>
                </c:pt>
                <c:pt idx="309">
                  <c:v>100.3814</c:v>
                </c:pt>
                <c:pt idx="310">
                  <c:v>100.36109999999999</c:v>
                </c:pt>
                <c:pt idx="311">
                  <c:v>100.3327</c:v>
                </c:pt>
                <c:pt idx="312">
                  <c:v>100.3091</c:v>
                </c:pt>
                <c:pt idx="313">
                  <c:v>100.2933</c:v>
                </c:pt>
                <c:pt idx="314">
                  <c:v>100.259</c:v>
                </c:pt>
                <c:pt idx="315">
                  <c:v>100.1754</c:v>
                </c:pt>
                <c:pt idx="316">
                  <c:v>100.041</c:v>
                </c:pt>
                <c:pt idx="317">
                  <c:v>99.911299999999997</c:v>
                </c:pt>
                <c:pt idx="318">
                  <c:v>99.796700000000001</c:v>
                </c:pt>
                <c:pt idx="319">
                  <c:v>99.671300000000002</c:v>
                </c:pt>
                <c:pt idx="320">
                  <c:v>99.519000000000005</c:v>
                </c:pt>
                <c:pt idx="321">
                  <c:v>99.348799999999997</c:v>
                </c:pt>
                <c:pt idx="322">
                  <c:v>99.191599999999994</c:v>
                </c:pt>
                <c:pt idx="323">
                  <c:v>99.045100000000005</c:v>
                </c:pt>
                <c:pt idx="324">
                  <c:v>98.896699999999996</c:v>
                </c:pt>
                <c:pt idx="325">
                  <c:v>98.748900000000006</c:v>
                </c:pt>
                <c:pt idx="326">
                  <c:v>98.607299999999995</c:v>
                </c:pt>
                <c:pt idx="327">
                  <c:v>98.467600000000004</c:v>
                </c:pt>
                <c:pt idx="328">
                  <c:v>98.325999999999993</c:v>
                </c:pt>
                <c:pt idx="329">
                  <c:v>98.181700000000006</c:v>
                </c:pt>
                <c:pt idx="330">
                  <c:v>98.034199999999998</c:v>
                </c:pt>
                <c:pt idx="331">
                  <c:v>97.898700000000005</c:v>
                </c:pt>
                <c:pt idx="332">
                  <c:v>97.76</c:v>
                </c:pt>
                <c:pt idx="333">
                  <c:v>97.596800000000002</c:v>
                </c:pt>
                <c:pt idx="334">
                  <c:v>97.430099999999996</c:v>
                </c:pt>
                <c:pt idx="335">
                  <c:v>97.2654</c:v>
                </c:pt>
                <c:pt idx="336">
                  <c:v>97.0792</c:v>
                </c:pt>
                <c:pt idx="337">
                  <c:v>96.868300000000005</c:v>
                </c:pt>
                <c:pt idx="338">
                  <c:v>96.668999999999997</c:v>
                </c:pt>
                <c:pt idx="339">
                  <c:v>96.492599999999996</c:v>
                </c:pt>
                <c:pt idx="340">
                  <c:v>96.305999999999997</c:v>
                </c:pt>
                <c:pt idx="341">
                  <c:v>96.100300000000004</c:v>
                </c:pt>
                <c:pt idx="342">
                  <c:v>95.903199999999998</c:v>
                </c:pt>
                <c:pt idx="343">
                  <c:v>95.713300000000004</c:v>
                </c:pt>
                <c:pt idx="344">
                  <c:v>95.513099999999994</c:v>
                </c:pt>
                <c:pt idx="345">
                  <c:v>95.325599999999994</c:v>
                </c:pt>
                <c:pt idx="346">
                  <c:v>95.149600000000007</c:v>
                </c:pt>
                <c:pt idx="347">
                  <c:v>94.969200000000001</c:v>
                </c:pt>
                <c:pt idx="348">
                  <c:v>94.814099999999996</c:v>
                </c:pt>
                <c:pt idx="349">
                  <c:v>94.673500000000004</c:v>
                </c:pt>
                <c:pt idx="350">
                  <c:v>94.529499999999999</c:v>
                </c:pt>
                <c:pt idx="351">
                  <c:v>94.410200000000003</c:v>
                </c:pt>
                <c:pt idx="352">
                  <c:v>94.322199999999995</c:v>
                </c:pt>
                <c:pt idx="353">
                  <c:v>94.245599999999996</c:v>
                </c:pt>
                <c:pt idx="354">
                  <c:v>94.183999999999997</c:v>
                </c:pt>
                <c:pt idx="355">
                  <c:v>94.142200000000003</c:v>
                </c:pt>
                <c:pt idx="356">
                  <c:v>94.101500000000001</c:v>
                </c:pt>
                <c:pt idx="357">
                  <c:v>94.094099999999997</c:v>
                </c:pt>
                <c:pt idx="358">
                  <c:v>94.115200000000002</c:v>
                </c:pt>
                <c:pt idx="359">
                  <c:v>94.110600000000005</c:v>
                </c:pt>
                <c:pt idx="360">
                  <c:v>94.095799999999997</c:v>
                </c:pt>
                <c:pt idx="361">
                  <c:v>94.100099999999998</c:v>
                </c:pt>
                <c:pt idx="362">
                  <c:v>94.118600000000001</c:v>
                </c:pt>
                <c:pt idx="363">
                  <c:v>94.127899999999997</c:v>
                </c:pt>
                <c:pt idx="364">
                  <c:v>94.131200000000007</c:v>
                </c:pt>
                <c:pt idx="365">
                  <c:v>94.150300000000001</c:v>
                </c:pt>
                <c:pt idx="366">
                  <c:v>94.162700000000001</c:v>
                </c:pt>
                <c:pt idx="367">
                  <c:v>94.169899999999998</c:v>
                </c:pt>
                <c:pt idx="368">
                  <c:v>94.192599999999999</c:v>
                </c:pt>
                <c:pt idx="369">
                  <c:v>94.22</c:v>
                </c:pt>
                <c:pt idx="370">
                  <c:v>94.245099999999994</c:v>
                </c:pt>
                <c:pt idx="371">
                  <c:v>94.279799999999994</c:v>
                </c:pt>
                <c:pt idx="372">
                  <c:v>94.321899999999999</c:v>
                </c:pt>
                <c:pt idx="373">
                  <c:v>94.363100000000003</c:v>
                </c:pt>
                <c:pt idx="374">
                  <c:v>94.419799999999995</c:v>
                </c:pt>
                <c:pt idx="375">
                  <c:v>94.501599999999996</c:v>
                </c:pt>
                <c:pt idx="376">
                  <c:v>94.606800000000007</c:v>
                </c:pt>
                <c:pt idx="377">
                  <c:v>94.715100000000007</c:v>
                </c:pt>
                <c:pt idx="378">
                  <c:v>94.811999999999998</c:v>
                </c:pt>
                <c:pt idx="379">
                  <c:v>94.924899999999994</c:v>
                </c:pt>
                <c:pt idx="380">
                  <c:v>95.04</c:v>
                </c:pt>
                <c:pt idx="381">
                  <c:v>95.135300000000001</c:v>
                </c:pt>
                <c:pt idx="382">
                  <c:v>95.258600000000001</c:v>
                </c:pt>
                <c:pt idx="383">
                  <c:v>95.383799999999994</c:v>
                </c:pt>
                <c:pt idx="384">
                  <c:v>95.473299999999995</c:v>
                </c:pt>
                <c:pt idx="385">
                  <c:v>95.570300000000003</c:v>
                </c:pt>
                <c:pt idx="386">
                  <c:v>95.695999999999998</c:v>
                </c:pt>
                <c:pt idx="387">
                  <c:v>95.826999999999998</c:v>
                </c:pt>
                <c:pt idx="388">
                  <c:v>95.924599999999998</c:v>
                </c:pt>
                <c:pt idx="389">
                  <c:v>96.023700000000005</c:v>
                </c:pt>
                <c:pt idx="390">
                  <c:v>96.1297</c:v>
                </c:pt>
                <c:pt idx="391">
                  <c:v>96.204099999999997</c:v>
                </c:pt>
                <c:pt idx="392">
                  <c:v>96.322199999999995</c:v>
                </c:pt>
                <c:pt idx="393">
                  <c:v>96.484099999999998</c:v>
                </c:pt>
                <c:pt idx="394">
                  <c:v>96.595299999999995</c:v>
                </c:pt>
                <c:pt idx="395">
                  <c:v>96.670699999999997</c:v>
                </c:pt>
                <c:pt idx="396">
                  <c:v>96.722800000000007</c:v>
                </c:pt>
                <c:pt idx="397">
                  <c:v>96.837699999999998</c:v>
                </c:pt>
                <c:pt idx="398">
                  <c:v>96.9726</c:v>
                </c:pt>
                <c:pt idx="399">
                  <c:v>97.023499999999999</c:v>
                </c:pt>
                <c:pt idx="400">
                  <c:v>97.125</c:v>
                </c:pt>
                <c:pt idx="401">
                  <c:v>97.283500000000004</c:v>
                </c:pt>
                <c:pt idx="402">
                  <c:v>97.397099999999995</c:v>
                </c:pt>
                <c:pt idx="403">
                  <c:v>97.522599999999997</c:v>
                </c:pt>
                <c:pt idx="404">
                  <c:v>97.680099999999996</c:v>
                </c:pt>
                <c:pt idx="405">
                  <c:v>97.834800000000001</c:v>
                </c:pt>
                <c:pt idx="406">
                  <c:v>98.0274</c:v>
                </c:pt>
                <c:pt idx="407">
                  <c:v>98.179500000000004</c:v>
                </c:pt>
                <c:pt idx="408">
                  <c:v>98.414400000000001</c:v>
                </c:pt>
                <c:pt idx="409">
                  <c:v>98.754800000000003</c:v>
                </c:pt>
                <c:pt idx="410">
                  <c:v>98.972300000000004</c:v>
                </c:pt>
                <c:pt idx="411">
                  <c:v>99.310199999999995</c:v>
                </c:pt>
                <c:pt idx="412">
                  <c:v>99.605999999999995</c:v>
                </c:pt>
                <c:pt idx="413">
                  <c:v>99.761200000000002</c:v>
                </c:pt>
                <c:pt idx="414">
                  <c:v>99.957099999999997</c:v>
                </c:pt>
                <c:pt idx="415">
                  <c:v>100.07689999999999</c:v>
                </c:pt>
                <c:pt idx="416">
                  <c:v>100.1915</c:v>
                </c:pt>
                <c:pt idx="417">
                  <c:v>100.2885</c:v>
                </c:pt>
                <c:pt idx="418">
                  <c:v>100.3378</c:v>
                </c:pt>
                <c:pt idx="419">
                  <c:v>100.41079999999999</c:v>
                </c:pt>
                <c:pt idx="420">
                  <c:v>100.4812</c:v>
                </c:pt>
                <c:pt idx="421">
                  <c:v>100.56229999999999</c:v>
                </c:pt>
                <c:pt idx="422">
                  <c:v>100.6041</c:v>
                </c:pt>
                <c:pt idx="423">
                  <c:v>100.6233</c:v>
                </c:pt>
                <c:pt idx="424">
                  <c:v>100.6688</c:v>
                </c:pt>
                <c:pt idx="425">
                  <c:v>100.7039</c:v>
                </c:pt>
                <c:pt idx="426">
                  <c:v>100.70050000000001</c:v>
                </c:pt>
                <c:pt idx="427">
                  <c:v>100.67829999999999</c:v>
                </c:pt>
                <c:pt idx="428">
                  <c:v>100.6824</c:v>
                </c:pt>
                <c:pt idx="429">
                  <c:v>100.7285</c:v>
                </c:pt>
                <c:pt idx="430">
                  <c:v>100.77549999999999</c:v>
                </c:pt>
                <c:pt idx="431">
                  <c:v>100.7915</c:v>
                </c:pt>
                <c:pt idx="432">
                  <c:v>100.7743</c:v>
                </c:pt>
                <c:pt idx="433">
                  <c:v>100.768</c:v>
                </c:pt>
                <c:pt idx="434">
                  <c:v>100.78740000000001</c:v>
                </c:pt>
                <c:pt idx="435">
                  <c:v>100.80500000000001</c:v>
                </c:pt>
                <c:pt idx="436">
                  <c:v>100.81019999999999</c:v>
                </c:pt>
                <c:pt idx="437">
                  <c:v>100.789</c:v>
                </c:pt>
                <c:pt idx="438">
                  <c:v>100.7822</c:v>
                </c:pt>
                <c:pt idx="439">
                  <c:v>100.82640000000001</c:v>
                </c:pt>
                <c:pt idx="440">
                  <c:v>100.8497</c:v>
                </c:pt>
                <c:pt idx="441">
                  <c:v>100.8172</c:v>
                </c:pt>
                <c:pt idx="442">
                  <c:v>100.80549999999999</c:v>
                </c:pt>
                <c:pt idx="443">
                  <c:v>100.8235</c:v>
                </c:pt>
                <c:pt idx="444">
                  <c:v>100.82940000000001</c:v>
                </c:pt>
                <c:pt idx="445">
                  <c:v>100.82680000000001</c:v>
                </c:pt>
                <c:pt idx="446">
                  <c:v>100.8421</c:v>
                </c:pt>
                <c:pt idx="447">
                  <c:v>100.8368</c:v>
                </c:pt>
                <c:pt idx="448">
                  <c:v>100.8373</c:v>
                </c:pt>
                <c:pt idx="449">
                  <c:v>100.8802</c:v>
                </c:pt>
                <c:pt idx="450">
                  <c:v>100.89400000000001</c:v>
                </c:pt>
                <c:pt idx="451">
                  <c:v>100.8779</c:v>
                </c:pt>
                <c:pt idx="452">
                  <c:v>100.883</c:v>
                </c:pt>
                <c:pt idx="453">
                  <c:v>100.88420000000001</c:v>
                </c:pt>
                <c:pt idx="454">
                  <c:v>100.8715</c:v>
                </c:pt>
              </c:numCache>
            </c:numRef>
          </c:yVal>
          <c:smooth val="1"/>
          <c:extLst xmlns:c16r2="http://schemas.microsoft.com/office/drawing/2015/06/chart">
            <c:ext xmlns:c16="http://schemas.microsoft.com/office/drawing/2014/chart" uri="{C3380CC4-5D6E-409C-BE32-E72D297353CC}">
              <c16:uniqueId val="{00000002-828C-4F27-81CD-71DFE46A18A0}"/>
            </c:ext>
          </c:extLst>
        </c:ser>
        <c:ser>
          <c:idx val="3"/>
          <c:order val="3"/>
          <c:tx>
            <c:strRef>
              <c:f>'Solvents only'!$E$3</c:f>
              <c:strCache>
                <c:ptCount val="1"/>
                <c:pt idx="0">
                  <c:v>Distilled water</c:v>
                </c:pt>
              </c:strCache>
            </c:strRef>
          </c:tx>
          <c:spPr>
            <a:ln w="3175">
              <a:prstDash val="dash"/>
            </a:ln>
          </c:spPr>
          <c:marker>
            <c:symbol val="none"/>
          </c:marker>
          <c:xVal>
            <c:numRef>
              <c:f>'Solvents only'!$A$4:$A$458</c:f>
              <c:numCache>
                <c:formatCode>General</c:formatCode>
                <c:ptCount val="455"/>
                <c:pt idx="0">
                  <c:v>501.45530000000002</c:v>
                </c:pt>
                <c:pt idx="1">
                  <c:v>509.17</c:v>
                </c:pt>
                <c:pt idx="2">
                  <c:v>516.88469999999995</c:v>
                </c:pt>
                <c:pt idx="3">
                  <c:v>524.59939999999995</c:v>
                </c:pt>
                <c:pt idx="4">
                  <c:v>532.31410000000005</c:v>
                </c:pt>
                <c:pt idx="5">
                  <c:v>540.02880000000005</c:v>
                </c:pt>
                <c:pt idx="6">
                  <c:v>547.74350000000004</c:v>
                </c:pt>
                <c:pt idx="7">
                  <c:v>555.45820000000003</c:v>
                </c:pt>
                <c:pt idx="8">
                  <c:v>563.17290000000003</c:v>
                </c:pt>
                <c:pt idx="9">
                  <c:v>570.88760000000002</c:v>
                </c:pt>
                <c:pt idx="10">
                  <c:v>578.60230000000001</c:v>
                </c:pt>
                <c:pt idx="11">
                  <c:v>586.31700000000001</c:v>
                </c:pt>
                <c:pt idx="12">
                  <c:v>594.0317</c:v>
                </c:pt>
                <c:pt idx="13">
                  <c:v>601.74639999999999</c:v>
                </c:pt>
                <c:pt idx="14">
                  <c:v>609.46109999999999</c:v>
                </c:pt>
                <c:pt idx="15">
                  <c:v>617.17579999999998</c:v>
                </c:pt>
                <c:pt idx="16">
                  <c:v>624.89049999999997</c:v>
                </c:pt>
                <c:pt idx="17">
                  <c:v>632.60519999999997</c:v>
                </c:pt>
                <c:pt idx="18">
                  <c:v>640.31989999999996</c:v>
                </c:pt>
                <c:pt idx="19">
                  <c:v>648.03459999999995</c:v>
                </c:pt>
                <c:pt idx="20">
                  <c:v>655.74929999999995</c:v>
                </c:pt>
                <c:pt idx="21">
                  <c:v>663.46400000000006</c:v>
                </c:pt>
                <c:pt idx="22">
                  <c:v>671.17870000000005</c:v>
                </c:pt>
                <c:pt idx="23">
                  <c:v>678.89340000000004</c:v>
                </c:pt>
                <c:pt idx="24">
                  <c:v>686.60810000000004</c:v>
                </c:pt>
                <c:pt idx="25">
                  <c:v>694.32280000000003</c:v>
                </c:pt>
                <c:pt idx="26">
                  <c:v>702.03750000000002</c:v>
                </c:pt>
                <c:pt idx="27">
                  <c:v>709.75220000000002</c:v>
                </c:pt>
                <c:pt idx="28">
                  <c:v>717.46690000000001</c:v>
                </c:pt>
                <c:pt idx="29">
                  <c:v>725.1816</c:v>
                </c:pt>
                <c:pt idx="30">
                  <c:v>732.89620000000002</c:v>
                </c:pt>
                <c:pt idx="31">
                  <c:v>740.61090000000002</c:v>
                </c:pt>
                <c:pt idx="32">
                  <c:v>748.32560000000001</c:v>
                </c:pt>
                <c:pt idx="33">
                  <c:v>756.0403</c:v>
                </c:pt>
                <c:pt idx="34">
                  <c:v>763.755</c:v>
                </c:pt>
                <c:pt idx="35">
                  <c:v>771.46969999999999</c:v>
                </c:pt>
                <c:pt idx="36">
                  <c:v>779.18439999999998</c:v>
                </c:pt>
                <c:pt idx="37">
                  <c:v>786.89909999999998</c:v>
                </c:pt>
                <c:pt idx="38">
                  <c:v>794.61379999999997</c:v>
                </c:pt>
                <c:pt idx="39">
                  <c:v>802.32849999999996</c:v>
                </c:pt>
                <c:pt idx="40">
                  <c:v>810.04319999999996</c:v>
                </c:pt>
                <c:pt idx="41">
                  <c:v>817.75789999999995</c:v>
                </c:pt>
                <c:pt idx="42">
                  <c:v>825.47260000000006</c:v>
                </c:pt>
                <c:pt idx="43">
                  <c:v>833.18730000000005</c:v>
                </c:pt>
                <c:pt idx="44">
                  <c:v>840.90200000000004</c:v>
                </c:pt>
                <c:pt idx="45">
                  <c:v>848.61670000000004</c:v>
                </c:pt>
                <c:pt idx="46">
                  <c:v>856.33140000000003</c:v>
                </c:pt>
                <c:pt idx="47">
                  <c:v>864.04610000000002</c:v>
                </c:pt>
                <c:pt idx="48">
                  <c:v>871.76080000000002</c:v>
                </c:pt>
                <c:pt idx="49">
                  <c:v>879.47550000000001</c:v>
                </c:pt>
                <c:pt idx="50">
                  <c:v>887.1902</c:v>
                </c:pt>
                <c:pt idx="51">
                  <c:v>894.9049</c:v>
                </c:pt>
                <c:pt idx="52">
                  <c:v>902.61959999999999</c:v>
                </c:pt>
                <c:pt idx="53">
                  <c:v>910.33429999999998</c:v>
                </c:pt>
                <c:pt idx="54">
                  <c:v>918.04899999999998</c:v>
                </c:pt>
                <c:pt idx="55">
                  <c:v>925.76369999999997</c:v>
                </c:pt>
                <c:pt idx="56">
                  <c:v>933.47839999999997</c:v>
                </c:pt>
                <c:pt idx="57">
                  <c:v>941.19309999999996</c:v>
                </c:pt>
                <c:pt idx="58">
                  <c:v>948.90779999999995</c:v>
                </c:pt>
                <c:pt idx="59">
                  <c:v>956.62249999999995</c:v>
                </c:pt>
                <c:pt idx="60">
                  <c:v>964.33720000000005</c:v>
                </c:pt>
                <c:pt idx="61">
                  <c:v>972.05190000000005</c:v>
                </c:pt>
                <c:pt idx="62">
                  <c:v>979.76660000000004</c:v>
                </c:pt>
                <c:pt idx="63">
                  <c:v>987.48130000000003</c:v>
                </c:pt>
                <c:pt idx="64">
                  <c:v>995.19600000000003</c:v>
                </c:pt>
                <c:pt idx="65">
                  <c:v>1002.9107</c:v>
                </c:pt>
                <c:pt idx="66">
                  <c:v>1010.6254</c:v>
                </c:pt>
                <c:pt idx="67">
                  <c:v>1018.3401</c:v>
                </c:pt>
                <c:pt idx="68">
                  <c:v>1026.0546999999999</c:v>
                </c:pt>
                <c:pt idx="69">
                  <c:v>1033.7693999999999</c:v>
                </c:pt>
                <c:pt idx="70">
                  <c:v>1041.4840999999999</c:v>
                </c:pt>
                <c:pt idx="71">
                  <c:v>1049.1987999999999</c:v>
                </c:pt>
                <c:pt idx="72">
                  <c:v>1056.9135000000001</c:v>
                </c:pt>
                <c:pt idx="73">
                  <c:v>1064.6282000000001</c:v>
                </c:pt>
                <c:pt idx="74">
                  <c:v>1072.3429000000001</c:v>
                </c:pt>
                <c:pt idx="75">
                  <c:v>1080.0576000000001</c:v>
                </c:pt>
                <c:pt idx="76">
                  <c:v>1087.7723000000001</c:v>
                </c:pt>
                <c:pt idx="77">
                  <c:v>1095.4870000000001</c:v>
                </c:pt>
                <c:pt idx="78">
                  <c:v>1103.2017000000001</c:v>
                </c:pt>
                <c:pt idx="79">
                  <c:v>1110.9164000000001</c:v>
                </c:pt>
                <c:pt idx="80">
                  <c:v>1118.6311000000001</c:v>
                </c:pt>
                <c:pt idx="81">
                  <c:v>1126.3458000000001</c:v>
                </c:pt>
                <c:pt idx="82">
                  <c:v>1134.0605</c:v>
                </c:pt>
                <c:pt idx="83">
                  <c:v>1141.7752</c:v>
                </c:pt>
                <c:pt idx="84">
                  <c:v>1149.4899</c:v>
                </c:pt>
                <c:pt idx="85">
                  <c:v>1157.2046</c:v>
                </c:pt>
                <c:pt idx="86">
                  <c:v>1164.9193</c:v>
                </c:pt>
                <c:pt idx="87">
                  <c:v>1172.634</c:v>
                </c:pt>
                <c:pt idx="88">
                  <c:v>1180.3487</c:v>
                </c:pt>
                <c:pt idx="89">
                  <c:v>1188.0634</c:v>
                </c:pt>
                <c:pt idx="90">
                  <c:v>1195.7781</c:v>
                </c:pt>
                <c:pt idx="91">
                  <c:v>1203.4928</c:v>
                </c:pt>
                <c:pt idx="92">
                  <c:v>1211.2075</c:v>
                </c:pt>
                <c:pt idx="93">
                  <c:v>1218.9222</c:v>
                </c:pt>
                <c:pt idx="94">
                  <c:v>1226.6369</c:v>
                </c:pt>
                <c:pt idx="95">
                  <c:v>1234.3516</c:v>
                </c:pt>
                <c:pt idx="96">
                  <c:v>1242.0663</c:v>
                </c:pt>
                <c:pt idx="97">
                  <c:v>1249.7809999999999</c:v>
                </c:pt>
                <c:pt idx="98">
                  <c:v>1257.4956999999999</c:v>
                </c:pt>
                <c:pt idx="99">
                  <c:v>1265.2103999999999</c:v>
                </c:pt>
                <c:pt idx="100">
                  <c:v>1272.9250999999999</c:v>
                </c:pt>
                <c:pt idx="101">
                  <c:v>1280.6397999999999</c:v>
                </c:pt>
                <c:pt idx="102">
                  <c:v>1288.3544999999999</c:v>
                </c:pt>
                <c:pt idx="103">
                  <c:v>1296.0691999999999</c:v>
                </c:pt>
                <c:pt idx="104">
                  <c:v>1303.7838999999999</c:v>
                </c:pt>
                <c:pt idx="105">
                  <c:v>1311.4985999999999</c:v>
                </c:pt>
                <c:pt idx="106">
                  <c:v>1319.2131999999999</c:v>
                </c:pt>
                <c:pt idx="107">
                  <c:v>1326.9278999999999</c:v>
                </c:pt>
                <c:pt idx="108">
                  <c:v>1334.6425999999999</c:v>
                </c:pt>
                <c:pt idx="109">
                  <c:v>1342.3572999999999</c:v>
                </c:pt>
                <c:pt idx="110">
                  <c:v>1350.0719999999999</c:v>
                </c:pt>
                <c:pt idx="111">
                  <c:v>1357.7867000000001</c:v>
                </c:pt>
                <c:pt idx="112">
                  <c:v>1365.5014000000001</c:v>
                </c:pt>
                <c:pt idx="113">
                  <c:v>1373.2161000000001</c:v>
                </c:pt>
                <c:pt idx="114">
                  <c:v>1380.9308000000001</c:v>
                </c:pt>
                <c:pt idx="115">
                  <c:v>1388.6455000000001</c:v>
                </c:pt>
                <c:pt idx="116">
                  <c:v>1396.3602000000001</c:v>
                </c:pt>
                <c:pt idx="117">
                  <c:v>1404.0749000000001</c:v>
                </c:pt>
                <c:pt idx="118">
                  <c:v>1411.7896000000001</c:v>
                </c:pt>
                <c:pt idx="119">
                  <c:v>1419.5043000000001</c:v>
                </c:pt>
                <c:pt idx="120">
                  <c:v>1427.2190000000001</c:v>
                </c:pt>
                <c:pt idx="121">
                  <c:v>1434.9337</c:v>
                </c:pt>
                <c:pt idx="122">
                  <c:v>1442.6484</c:v>
                </c:pt>
                <c:pt idx="123">
                  <c:v>1450.3631</c:v>
                </c:pt>
                <c:pt idx="124">
                  <c:v>1458.0778</c:v>
                </c:pt>
                <c:pt idx="125">
                  <c:v>1465.7925</c:v>
                </c:pt>
                <c:pt idx="126">
                  <c:v>1473.5072</c:v>
                </c:pt>
                <c:pt idx="127">
                  <c:v>1481.2219</c:v>
                </c:pt>
                <c:pt idx="128">
                  <c:v>1488.9366</c:v>
                </c:pt>
                <c:pt idx="129">
                  <c:v>1496.6513</c:v>
                </c:pt>
                <c:pt idx="130">
                  <c:v>1504.366</c:v>
                </c:pt>
                <c:pt idx="131">
                  <c:v>1512.0807</c:v>
                </c:pt>
                <c:pt idx="132">
                  <c:v>1519.7954</c:v>
                </c:pt>
                <c:pt idx="133">
                  <c:v>1527.5101</c:v>
                </c:pt>
                <c:pt idx="134">
                  <c:v>1535.2248</c:v>
                </c:pt>
                <c:pt idx="135">
                  <c:v>1542.9395</c:v>
                </c:pt>
                <c:pt idx="136">
                  <c:v>1550.6541999999999</c:v>
                </c:pt>
                <c:pt idx="137">
                  <c:v>1558.3688999999999</c:v>
                </c:pt>
                <c:pt idx="138">
                  <c:v>1566.0835999999999</c:v>
                </c:pt>
                <c:pt idx="139">
                  <c:v>1573.7982999999999</c:v>
                </c:pt>
                <c:pt idx="140">
                  <c:v>1581.5129999999999</c:v>
                </c:pt>
                <c:pt idx="141">
                  <c:v>1589.2276999999999</c:v>
                </c:pt>
                <c:pt idx="142">
                  <c:v>1596.9423999999999</c:v>
                </c:pt>
                <c:pt idx="143">
                  <c:v>1604.6570999999999</c:v>
                </c:pt>
                <c:pt idx="144">
                  <c:v>1612.3716999999999</c:v>
                </c:pt>
                <c:pt idx="145">
                  <c:v>1620.0863999999999</c:v>
                </c:pt>
                <c:pt idx="146">
                  <c:v>1627.8010999999999</c:v>
                </c:pt>
                <c:pt idx="147">
                  <c:v>1635.5157999999999</c:v>
                </c:pt>
                <c:pt idx="148">
                  <c:v>1643.2304999999999</c:v>
                </c:pt>
                <c:pt idx="149">
                  <c:v>1650.9452000000001</c:v>
                </c:pt>
                <c:pt idx="150">
                  <c:v>1658.6599000000001</c:v>
                </c:pt>
                <c:pt idx="151">
                  <c:v>1666.3746000000001</c:v>
                </c:pt>
                <c:pt idx="152">
                  <c:v>1674.0893000000001</c:v>
                </c:pt>
                <c:pt idx="153">
                  <c:v>1681.8040000000001</c:v>
                </c:pt>
                <c:pt idx="154">
                  <c:v>1689.5187000000001</c:v>
                </c:pt>
                <c:pt idx="155">
                  <c:v>1697.2334000000001</c:v>
                </c:pt>
                <c:pt idx="156">
                  <c:v>1704.9481000000001</c:v>
                </c:pt>
                <c:pt idx="157">
                  <c:v>1712.6628000000001</c:v>
                </c:pt>
                <c:pt idx="158">
                  <c:v>1720.3775000000001</c:v>
                </c:pt>
                <c:pt idx="159">
                  <c:v>1728.0922</c:v>
                </c:pt>
                <c:pt idx="160">
                  <c:v>1735.8069</c:v>
                </c:pt>
                <c:pt idx="161">
                  <c:v>1743.5216</c:v>
                </c:pt>
                <c:pt idx="162">
                  <c:v>1751.2363</c:v>
                </c:pt>
                <c:pt idx="163">
                  <c:v>1758.951</c:v>
                </c:pt>
                <c:pt idx="164">
                  <c:v>1766.6657</c:v>
                </c:pt>
                <c:pt idx="165">
                  <c:v>1774.3804</c:v>
                </c:pt>
                <c:pt idx="166">
                  <c:v>1782.0951</c:v>
                </c:pt>
                <c:pt idx="167">
                  <c:v>1789.8098</c:v>
                </c:pt>
                <c:pt idx="168">
                  <c:v>1797.5245</c:v>
                </c:pt>
                <c:pt idx="169">
                  <c:v>1805.2392</c:v>
                </c:pt>
                <c:pt idx="170">
                  <c:v>1812.9539</c:v>
                </c:pt>
                <c:pt idx="171">
                  <c:v>1820.6686</c:v>
                </c:pt>
                <c:pt idx="172">
                  <c:v>1828.3833</c:v>
                </c:pt>
                <c:pt idx="173">
                  <c:v>1836.098</c:v>
                </c:pt>
                <c:pt idx="174">
                  <c:v>1843.8126999999999</c:v>
                </c:pt>
                <c:pt idx="175">
                  <c:v>1851.5273999999999</c:v>
                </c:pt>
                <c:pt idx="176">
                  <c:v>1859.2420999999999</c:v>
                </c:pt>
                <c:pt idx="177">
                  <c:v>1866.9567999999999</c:v>
                </c:pt>
                <c:pt idx="178">
                  <c:v>1874.6714999999999</c:v>
                </c:pt>
                <c:pt idx="179">
                  <c:v>1882.3861999999999</c:v>
                </c:pt>
                <c:pt idx="180">
                  <c:v>1890.1008999999999</c:v>
                </c:pt>
                <c:pt idx="181">
                  <c:v>1897.8155999999999</c:v>
                </c:pt>
                <c:pt idx="182">
                  <c:v>1905.5301999999999</c:v>
                </c:pt>
                <c:pt idx="183">
                  <c:v>1913.2448999999999</c:v>
                </c:pt>
                <c:pt idx="184">
                  <c:v>1920.9595999999999</c:v>
                </c:pt>
                <c:pt idx="185">
                  <c:v>1928.6742999999999</c:v>
                </c:pt>
                <c:pt idx="186">
                  <c:v>1936.3889999999999</c:v>
                </c:pt>
                <c:pt idx="187">
                  <c:v>1944.1036999999999</c:v>
                </c:pt>
                <c:pt idx="188">
                  <c:v>1951.8184000000001</c:v>
                </c:pt>
                <c:pt idx="189">
                  <c:v>1959.5331000000001</c:v>
                </c:pt>
                <c:pt idx="190">
                  <c:v>1967.2478000000001</c:v>
                </c:pt>
                <c:pt idx="191">
                  <c:v>1974.9625000000001</c:v>
                </c:pt>
                <c:pt idx="192">
                  <c:v>1982.6772000000001</c:v>
                </c:pt>
                <c:pt idx="193">
                  <c:v>1990.3919000000001</c:v>
                </c:pt>
                <c:pt idx="194">
                  <c:v>1998.1066000000001</c:v>
                </c:pt>
                <c:pt idx="195">
                  <c:v>2005.8213000000001</c:v>
                </c:pt>
                <c:pt idx="196">
                  <c:v>2013.5360000000001</c:v>
                </c:pt>
                <c:pt idx="197">
                  <c:v>2021.2507000000001</c:v>
                </c:pt>
                <c:pt idx="198">
                  <c:v>2028.9654</c:v>
                </c:pt>
                <c:pt idx="199">
                  <c:v>2036.6801</c:v>
                </c:pt>
                <c:pt idx="200">
                  <c:v>2044.3948</c:v>
                </c:pt>
                <c:pt idx="201">
                  <c:v>2052.1095</c:v>
                </c:pt>
                <c:pt idx="202">
                  <c:v>2059.8242</c:v>
                </c:pt>
                <c:pt idx="203">
                  <c:v>2067.5389</c:v>
                </c:pt>
                <c:pt idx="204">
                  <c:v>2075.2536</c:v>
                </c:pt>
                <c:pt idx="205">
                  <c:v>2082.9683</c:v>
                </c:pt>
                <c:pt idx="206">
                  <c:v>2090.683</c:v>
                </c:pt>
                <c:pt idx="207">
                  <c:v>2098.3977</c:v>
                </c:pt>
                <c:pt idx="208">
                  <c:v>2106.1124</c:v>
                </c:pt>
                <c:pt idx="209">
                  <c:v>2113.8271</c:v>
                </c:pt>
                <c:pt idx="210">
                  <c:v>2121.5418</c:v>
                </c:pt>
                <c:pt idx="211">
                  <c:v>2129.2565</c:v>
                </c:pt>
                <c:pt idx="212">
                  <c:v>2136.9712</c:v>
                </c:pt>
                <c:pt idx="213">
                  <c:v>2144.6858999999999</c:v>
                </c:pt>
                <c:pt idx="214">
                  <c:v>2152.4005999999999</c:v>
                </c:pt>
                <c:pt idx="215">
                  <c:v>2160.1152999999999</c:v>
                </c:pt>
                <c:pt idx="216">
                  <c:v>2167.83</c:v>
                </c:pt>
                <c:pt idx="217">
                  <c:v>2175.5446999999999</c:v>
                </c:pt>
                <c:pt idx="218">
                  <c:v>2183.2593999999999</c:v>
                </c:pt>
                <c:pt idx="219">
                  <c:v>2190.9740999999999</c:v>
                </c:pt>
                <c:pt idx="220">
                  <c:v>2198.6887000000002</c:v>
                </c:pt>
                <c:pt idx="221">
                  <c:v>2206.4034000000001</c:v>
                </c:pt>
                <c:pt idx="222">
                  <c:v>2214.1181000000001</c:v>
                </c:pt>
                <c:pt idx="223">
                  <c:v>2221.8328000000001</c:v>
                </c:pt>
                <c:pt idx="224">
                  <c:v>2229.5475000000001</c:v>
                </c:pt>
                <c:pt idx="225">
                  <c:v>2237.2622000000001</c:v>
                </c:pt>
                <c:pt idx="226">
                  <c:v>2244.9769000000001</c:v>
                </c:pt>
                <c:pt idx="227">
                  <c:v>2252.6916000000001</c:v>
                </c:pt>
                <c:pt idx="228">
                  <c:v>2260.4063000000001</c:v>
                </c:pt>
                <c:pt idx="229">
                  <c:v>2268.1210000000001</c:v>
                </c:pt>
                <c:pt idx="230">
                  <c:v>2275.8357000000001</c:v>
                </c:pt>
                <c:pt idx="231">
                  <c:v>2283.5504000000001</c:v>
                </c:pt>
                <c:pt idx="232">
                  <c:v>2291.2651000000001</c:v>
                </c:pt>
                <c:pt idx="233">
                  <c:v>2298.9798000000001</c:v>
                </c:pt>
                <c:pt idx="234">
                  <c:v>2306.6945000000001</c:v>
                </c:pt>
                <c:pt idx="235">
                  <c:v>2314.4092000000001</c:v>
                </c:pt>
                <c:pt idx="236">
                  <c:v>2322.1239</c:v>
                </c:pt>
                <c:pt idx="237">
                  <c:v>2329.8386</c:v>
                </c:pt>
                <c:pt idx="238">
                  <c:v>2337.5533</c:v>
                </c:pt>
                <c:pt idx="239">
                  <c:v>2345.268</c:v>
                </c:pt>
                <c:pt idx="240">
                  <c:v>2352.9827</c:v>
                </c:pt>
                <c:pt idx="241">
                  <c:v>2360.6974</c:v>
                </c:pt>
                <c:pt idx="242">
                  <c:v>2368.4121</c:v>
                </c:pt>
                <c:pt idx="243">
                  <c:v>2376.1268</c:v>
                </c:pt>
                <c:pt idx="244">
                  <c:v>2383.8415</c:v>
                </c:pt>
                <c:pt idx="245">
                  <c:v>2391.5562</c:v>
                </c:pt>
                <c:pt idx="246">
                  <c:v>2399.2709</c:v>
                </c:pt>
                <c:pt idx="247">
                  <c:v>2406.9856</c:v>
                </c:pt>
                <c:pt idx="248">
                  <c:v>2414.7003</c:v>
                </c:pt>
                <c:pt idx="249">
                  <c:v>2422.415</c:v>
                </c:pt>
                <c:pt idx="250">
                  <c:v>2430.1297</c:v>
                </c:pt>
                <c:pt idx="251">
                  <c:v>2437.8444</c:v>
                </c:pt>
                <c:pt idx="252">
                  <c:v>2445.5590999999999</c:v>
                </c:pt>
                <c:pt idx="253">
                  <c:v>2453.2737999999999</c:v>
                </c:pt>
                <c:pt idx="254">
                  <c:v>2460.9884999999999</c:v>
                </c:pt>
                <c:pt idx="255">
                  <c:v>2468.7031999999999</c:v>
                </c:pt>
                <c:pt idx="256">
                  <c:v>2476.4178999999999</c:v>
                </c:pt>
                <c:pt idx="257">
                  <c:v>2484.1325999999999</c:v>
                </c:pt>
                <c:pt idx="258">
                  <c:v>2491.8472000000002</c:v>
                </c:pt>
                <c:pt idx="259">
                  <c:v>2499.5619000000002</c:v>
                </c:pt>
                <c:pt idx="260">
                  <c:v>2507.2766000000001</c:v>
                </c:pt>
                <c:pt idx="261">
                  <c:v>2514.9913000000001</c:v>
                </c:pt>
                <c:pt idx="262">
                  <c:v>2522.7060000000001</c:v>
                </c:pt>
                <c:pt idx="263">
                  <c:v>2530.4207000000001</c:v>
                </c:pt>
                <c:pt idx="264">
                  <c:v>2538.1354000000001</c:v>
                </c:pt>
                <c:pt idx="265">
                  <c:v>2545.8501000000001</c:v>
                </c:pt>
                <c:pt idx="266">
                  <c:v>2553.5648000000001</c:v>
                </c:pt>
                <c:pt idx="267">
                  <c:v>2561.2795000000001</c:v>
                </c:pt>
                <c:pt idx="268">
                  <c:v>2568.9942000000001</c:v>
                </c:pt>
                <c:pt idx="269">
                  <c:v>2576.7089000000001</c:v>
                </c:pt>
                <c:pt idx="270">
                  <c:v>2584.4236000000001</c:v>
                </c:pt>
                <c:pt idx="271">
                  <c:v>2592.1383000000001</c:v>
                </c:pt>
                <c:pt idx="272">
                  <c:v>2599.8530000000001</c:v>
                </c:pt>
                <c:pt idx="273">
                  <c:v>2607.5677000000001</c:v>
                </c:pt>
                <c:pt idx="274">
                  <c:v>2615.2824000000001</c:v>
                </c:pt>
                <c:pt idx="275">
                  <c:v>2622.9971</c:v>
                </c:pt>
                <c:pt idx="276">
                  <c:v>2630.7118</c:v>
                </c:pt>
                <c:pt idx="277">
                  <c:v>2638.4265</c:v>
                </c:pt>
                <c:pt idx="278">
                  <c:v>2646.1412</c:v>
                </c:pt>
                <c:pt idx="279">
                  <c:v>2653.8559</c:v>
                </c:pt>
                <c:pt idx="280">
                  <c:v>2661.5706</c:v>
                </c:pt>
                <c:pt idx="281">
                  <c:v>2669.2853</c:v>
                </c:pt>
                <c:pt idx="282">
                  <c:v>2677</c:v>
                </c:pt>
                <c:pt idx="283">
                  <c:v>2684.7147</c:v>
                </c:pt>
                <c:pt idx="284">
                  <c:v>2692.4294</c:v>
                </c:pt>
                <c:pt idx="285">
                  <c:v>2700.1441</c:v>
                </c:pt>
                <c:pt idx="286">
                  <c:v>2707.8588</c:v>
                </c:pt>
                <c:pt idx="287">
                  <c:v>2715.5735</c:v>
                </c:pt>
                <c:pt idx="288">
                  <c:v>2723.2882</c:v>
                </c:pt>
                <c:pt idx="289">
                  <c:v>2731.0029</c:v>
                </c:pt>
                <c:pt idx="290">
                  <c:v>2738.7175999999999</c:v>
                </c:pt>
                <c:pt idx="291">
                  <c:v>2746.4322999999999</c:v>
                </c:pt>
                <c:pt idx="292">
                  <c:v>2754.1469999999999</c:v>
                </c:pt>
                <c:pt idx="293">
                  <c:v>2761.8616999999999</c:v>
                </c:pt>
                <c:pt idx="294">
                  <c:v>2769.5763999999999</c:v>
                </c:pt>
                <c:pt idx="295">
                  <c:v>2777.2910000000002</c:v>
                </c:pt>
                <c:pt idx="296">
                  <c:v>2785.0057000000002</c:v>
                </c:pt>
                <c:pt idx="297">
                  <c:v>2792.7204000000002</c:v>
                </c:pt>
                <c:pt idx="298">
                  <c:v>2800.4351000000001</c:v>
                </c:pt>
                <c:pt idx="299">
                  <c:v>2808.1498000000001</c:v>
                </c:pt>
                <c:pt idx="300">
                  <c:v>2815.8645000000001</c:v>
                </c:pt>
                <c:pt idx="301">
                  <c:v>2823.5792000000001</c:v>
                </c:pt>
                <c:pt idx="302">
                  <c:v>2831.2939000000001</c:v>
                </c:pt>
                <c:pt idx="303">
                  <c:v>2839.0086000000001</c:v>
                </c:pt>
                <c:pt idx="304">
                  <c:v>2846.7233000000001</c:v>
                </c:pt>
                <c:pt idx="305">
                  <c:v>2854.4380000000001</c:v>
                </c:pt>
                <c:pt idx="306">
                  <c:v>2862.1527000000001</c:v>
                </c:pt>
                <c:pt idx="307">
                  <c:v>2869.8674000000001</c:v>
                </c:pt>
                <c:pt idx="308">
                  <c:v>2877.5821000000001</c:v>
                </c:pt>
                <c:pt idx="309">
                  <c:v>2885.2968000000001</c:v>
                </c:pt>
                <c:pt idx="310">
                  <c:v>2893.0115000000001</c:v>
                </c:pt>
                <c:pt idx="311">
                  <c:v>2900.7262000000001</c:v>
                </c:pt>
                <c:pt idx="312">
                  <c:v>2908.4409000000001</c:v>
                </c:pt>
                <c:pt idx="313">
                  <c:v>2916.1556</c:v>
                </c:pt>
                <c:pt idx="314">
                  <c:v>2923.8703</c:v>
                </c:pt>
                <c:pt idx="315">
                  <c:v>2931.585</c:v>
                </c:pt>
                <c:pt idx="316">
                  <c:v>2939.2997</c:v>
                </c:pt>
                <c:pt idx="317">
                  <c:v>2947.0144</c:v>
                </c:pt>
                <c:pt idx="318">
                  <c:v>2954.7291</c:v>
                </c:pt>
                <c:pt idx="319">
                  <c:v>2962.4438</c:v>
                </c:pt>
                <c:pt idx="320">
                  <c:v>2970.1585</c:v>
                </c:pt>
                <c:pt idx="321">
                  <c:v>2977.8732</c:v>
                </c:pt>
                <c:pt idx="322">
                  <c:v>2985.5879</c:v>
                </c:pt>
                <c:pt idx="323">
                  <c:v>2993.3026</c:v>
                </c:pt>
                <c:pt idx="324">
                  <c:v>3001.0173</c:v>
                </c:pt>
                <c:pt idx="325">
                  <c:v>3008.732</c:v>
                </c:pt>
                <c:pt idx="326">
                  <c:v>3016.4467</c:v>
                </c:pt>
                <c:pt idx="327">
                  <c:v>3024.1614</c:v>
                </c:pt>
                <c:pt idx="328">
                  <c:v>3031.8761</c:v>
                </c:pt>
                <c:pt idx="329">
                  <c:v>3039.5907999999999</c:v>
                </c:pt>
                <c:pt idx="330">
                  <c:v>3047.3054999999999</c:v>
                </c:pt>
                <c:pt idx="331">
                  <c:v>3055.0201999999999</c:v>
                </c:pt>
                <c:pt idx="332">
                  <c:v>3062.7348999999999</c:v>
                </c:pt>
                <c:pt idx="333">
                  <c:v>3070.4495000000002</c:v>
                </c:pt>
                <c:pt idx="334">
                  <c:v>3078.1642000000002</c:v>
                </c:pt>
                <c:pt idx="335">
                  <c:v>3085.8789000000002</c:v>
                </c:pt>
                <c:pt idx="336">
                  <c:v>3093.5936000000002</c:v>
                </c:pt>
                <c:pt idx="337">
                  <c:v>3101.3083000000001</c:v>
                </c:pt>
                <c:pt idx="338">
                  <c:v>3109.0230000000001</c:v>
                </c:pt>
                <c:pt idx="339">
                  <c:v>3116.7377000000001</c:v>
                </c:pt>
                <c:pt idx="340">
                  <c:v>3124.4524000000001</c:v>
                </c:pt>
                <c:pt idx="341">
                  <c:v>3132.1671000000001</c:v>
                </c:pt>
                <c:pt idx="342">
                  <c:v>3139.8818000000001</c:v>
                </c:pt>
                <c:pt idx="343">
                  <c:v>3147.5965000000001</c:v>
                </c:pt>
                <c:pt idx="344">
                  <c:v>3155.3112000000001</c:v>
                </c:pt>
                <c:pt idx="345">
                  <c:v>3163.0259000000001</c:v>
                </c:pt>
                <c:pt idx="346">
                  <c:v>3170.7406000000001</c:v>
                </c:pt>
                <c:pt idx="347">
                  <c:v>3178.4553000000001</c:v>
                </c:pt>
                <c:pt idx="348">
                  <c:v>3186.17</c:v>
                </c:pt>
                <c:pt idx="349">
                  <c:v>3193.8847000000001</c:v>
                </c:pt>
                <c:pt idx="350">
                  <c:v>3201.5994000000001</c:v>
                </c:pt>
                <c:pt idx="351">
                  <c:v>3209.3141000000001</c:v>
                </c:pt>
                <c:pt idx="352">
                  <c:v>3217.0288</c:v>
                </c:pt>
                <c:pt idx="353">
                  <c:v>3224.7435</c:v>
                </c:pt>
                <c:pt idx="354">
                  <c:v>3232.4582</c:v>
                </c:pt>
                <c:pt idx="355">
                  <c:v>3240.1729</c:v>
                </c:pt>
                <c:pt idx="356">
                  <c:v>3247.8876</c:v>
                </c:pt>
                <c:pt idx="357">
                  <c:v>3255.6023</c:v>
                </c:pt>
                <c:pt idx="358">
                  <c:v>3263.317</c:v>
                </c:pt>
                <c:pt idx="359">
                  <c:v>3271.0317</c:v>
                </c:pt>
                <c:pt idx="360">
                  <c:v>3278.7464</c:v>
                </c:pt>
                <c:pt idx="361">
                  <c:v>3286.4611</c:v>
                </c:pt>
                <c:pt idx="362">
                  <c:v>3294.1758</c:v>
                </c:pt>
                <c:pt idx="363">
                  <c:v>3301.8905</c:v>
                </c:pt>
                <c:pt idx="364">
                  <c:v>3309.6052</c:v>
                </c:pt>
                <c:pt idx="365">
                  <c:v>3317.3199</c:v>
                </c:pt>
                <c:pt idx="366">
                  <c:v>3325.0346</c:v>
                </c:pt>
                <c:pt idx="367">
                  <c:v>3332.7492999999999</c:v>
                </c:pt>
                <c:pt idx="368">
                  <c:v>3340.4639999999999</c:v>
                </c:pt>
                <c:pt idx="369">
                  <c:v>3348.1786999999999</c:v>
                </c:pt>
                <c:pt idx="370">
                  <c:v>3355.8933999999999</c:v>
                </c:pt>
                <c:pt idx="371">
                  <c:v>3363.6080000000002</c:v>
                </c:pt>
                <c:pt idx="372">
                  <c:v>3371.3227000000002</c:v>
                </c:pt>
                <c:pt idx="373">
                  <c:v>3379.0374000000002</c:v>
                </c:pt>
                <c:pt idx="374">
                  <c:v>3386.7521000000002</c:v>
                </c:pt>
                <c:pt idx="375">
                  <c:v>3394.4668000000001</c:v>
                </c:pt>
                <c:pt idx="376">
                  <c:v>3402.1815000000001</c:v>
                </c:pt>
                <c:pt idx="377">
                  <c:v>3409.8962000000001</c:v>
                </c:pt>
                <c:pt idx="378">
                  <c:v>3417.6109000000001</c:v>
                </c:pt>
                <c:pt idx="379">
                  <c:v>3425.3256000000001</c:v>
                </c:pt>
                <c:pt idx="380">
                  <c:v>3433.0403000000001</c:v>
                </c:pt>
                <c:pt idx="381">
                  <c:v>3440.7550000000001</c:v>
                </c:pt>
                <c:pt idx="382">
                  <c:v>3448.4697000000001</c:v>
                </c:pt>
                <c:pt idx="383">
                  <c:v>3456.1844000000001</c:v>
                </c:pt>
                <c:pt idx="384">
                  <c:v>3463.8991000000001</c:v>
                </c:pt>
                <c:pt idx="385">
                  <c:v>3471.6138000000001</c:v>
                </c:pt>
                <c:pt idx="386">
                  <c:v>3479.3285000000001</c:v>
                </c:pt>
                <c:pt idx="387">
                  <c:v>3487.0432000000001</c:v>
                </c:pt>
                <c:pt idx="388">
                  <c:v>3494.7579000000001</c:v>
                </c:pt>
                <c:pt idx="389">
                  <c:v>3502.4726000000001</c:v>
                </c:pt>
                <c:pt idx="390">
                  <c:v>3510.1873000000001</c:v>
                </c:pt>
                <c:pt idx="391">
                  <c:v>3517.902</c:v>
                </c:pt>
                <c:pt idx="392">
                  <c:v>3525.6167</c:v>
                </c:pt>
                <c:pt idx="393">
                  <c:v>3533.3314</c:v>
                </c:pt>
                <c:pt idx="394">
                  <c:v>3541.0461</c:v>
                </c:pt>
                <c:pt idx="395">
                  <c:v>3548.7608</c:v>
                </c:pt>
                <c:pt idx="396">
                  <c:v>3556.4755</c:v>
                </c:pt>
                <c:pt idx="397">
                  <c:v>3564.1902</c:v>
                </c:pt>
                <c:pt idx="398">
                  <c:v>3571.9049</c:v>
                </c:pt>
                <c:pt idx="399">
                  <c:v>3579.6196</c:v>
                </c:pt>
                <c:pt idx="400">
                  <c:v>3587.3343</c:v>
                </c:pt>
                <c:pt idx="401">
                  <c:v>3595.049</c:v>
                </c:pt>
                <c:pt idx="402">
                  <c:v>3602.7637</c:v>
                </c:pt>
                <c:pt idx="403">
                  <c:v>3610.4784</c:v>
                </c:pt>
                <c:pt idx="404">
                  <c:v>3618.1931</c:v>
                </c:pt>
                <c:pt idx="405">
                  <c:v>3625.9078</c:v>
                </c:pt>
                <c:pt idx="406">
                  <c:v>3633.6224999999999</c:v>
                </c:pt>
                <c:pt idx="407">
                  <c:v>3641.3371999999999</c:v>
                </c:pt>
                <c:pt idx="408">
                  <c:v>3649.0518999999999</c:v>
                </c:pt>
                <c:pt idx="409">
                  <c:v>3656.7665000000002</c:v>
                </c:pt>
                <c:pt idx="410">
                  <c:v>3664.4812000000002</c:v>
                </c:pt>
                <c:pt idx="411">
                  <c:v>3672.1959000000002</c:v>
                </c:pt>
                <c:pt idx="412">
                  <c:v>3679.9106000000002</c:v>
                </c:pt>
                <c:pt idx="413">
                  <c:v>3687.6253000000002</c:v>
                </c:pt>
                <c:pt idx="414">
                  <c:v>3695.34</c:v>
                </c:pt>
                <c:pt idx="415">
                  <c:v>3703.0547000000001</c:v>
                </c:pt>
                <c:pt idx="416">
                  <c:v>3710.7694000000001</c:v>
                </c:pt>
                <c:pt idx="417">
                  <c:v>3718.4841000000001</c:v>
                </c:pt>
                <c:pt idx="418">
                  <c:v>3726.1988000000001</c:v>
                </c:pt>
                <c:pt idx="419">
                  <c:v>3733.9135000000001</c:v>
                </c:pt>
                <c:pt idx="420">
                  <c:v>3741.6282000000001</c:v>
                </c:pt>
                <c:pt idx="421">
                  <c:v>3749.3429000000001</c:v>
                </c:pt>
                <c:pt idx="422">
                  <c:v>3757.0576000000001</c:v>
                </c:pt>
                <c:pt idx="423">
                  <c:v>3764.7723000000001</c:v>
                </c:pt>
                <c:pt idx="424">
                  <c:v>3772.4870000000001</c:v>
                </c:pt>
                <c:pt idx="425">
                  <c:v>3780.2017000000001</c:v>
                </c:pt>
                <c:pt idx="426">
                  <c:v>3787.9164000000001</c:v>
                </c:pt>
                <c:pt idx="427">
                  <c:v>3795.6311000000001</c:v>
                </c:pt>
                <c:pt idx="428">
                  <c:v>3803.3458000000001</c:v>
                </c:pt>
                <c:pt idx="429">
                  <c:v>3811.0605</c:v>
                </c:pt>
                <c:pt idx="430">
                  <c:v>3818.7752</c:v>
                </c:pt>
                <c:pt idx="431">
                  <c:v>3826.4899</c:v>
                </c:pt>
                <c:pt idx="432">
                  <c:v>3834.2046</c:v>
                </c:pt>
                <c:pt idx="433">
                  <c:v>3841.9193</c:v>
                </c:pt>
                <c:pt idx="434">
                  <c:v>3849.634</c:v>
                </c:pt>
                <c:pt idx="435">
                  <c:v>3857.3487</c:v>
                </c:pt>
                <c:pt idx="436">
                  <c:v>3865.0634</c:v>
                </c:pt>
                <c:pt idx="437">
                  <c:v>3872.7781</c:v>
                </c:pt>
                <c:pt idx="438">
                  <c:v>3880.4928</c:v>
                </c:pt>
                <c:pt idx="439">
                  <c:v>3888.2075</c:v>
                </c:pt>
                <c:pt idx="440">
                  <c:v>3895.9222</c:v>
                </c:pt>
                <c:pt idx="441">
                  <c:v>3903.6369</c:v>
                </c:pt>
                <c:pt idx="442">
                  <c:v>3911.3516</c:v>
                </c:pt>
                <c:pt idx="443">
                  <c:v>3919.0663</c:v>
                </c:pt>
                <c:pt idx="444">
                  <c:v>3926.7809999999999</c:v>
                </c:pt>
                <c:pt idx="445">
                  <c:v>3934.4956999999999</c:v>
                </c:pt>
                <c:pt idx="446">
                  <c:v>3942.2103999999999</c:v>
                </c:pt>
                <c:pt idx="447">
                  <c:v>3949.9250000000002</c:v>
                </c:pt>
                <c:pt idx="448">
                  <c:v>3957.6397000000002</c:v>
                </c:pt>
                <c:pt idx="449">
                  <c:v>3965.3544000000002</c:v>
                </c:pt>
                <c:pt idx="450">
                  <c:v>3973.0691000000002</c:v>
                </c:pt>
                <c:pt idx="451">
                  <c:v>3980.7838000000002</c:v>
                </c:pt>
                <c:pt idx="452">
                  <c:v>3988.4985000000001</c:v>
                </c:pt>
                <c:pt idx="453">
                  <c:v>3996.2132000000001</c:v>
                </c:pt>
                <c:pt idx="454">
                  <c:v>4003.9279000000001</c:v>
                </c:pt>
              </c:numCache>
            </c:numRef>
          </c:xVal>
          <c:yVal>
            <c:numRef>
              <c:f>'Solvents only'!$E$4:$E$458</c:f>
              <c:numCache>
                <c:formatCode>General</c:formatCode>
                <c:ptCount val="455"/>
                <c:pt idx="0">
                  <c:v>98.840999999999994</c:v>
                </c:pt>
                <c:pt idx="1">
                  <c:v>98.725899999999996</c:v>
                </c:pt>
                <c:pt idx="2">
                  <c:v>98.278499999999994</c:v>
                </c:pt>
                <c:pt idx="3">
                  <c:v>97.424999999999997</c:v>
                </c:pt>
                <c:pt idx="4">
                  <c:v>96.681600000000003</c:v>
                </c:pt>
                <c:pt idx="5">
                  <c:v>95.871600000000001</c:v>
                </c:pt>
                <c:pt idx="6">
                  <c:v>94.943600000000004</c:v>
                </c:pt>
                <c:pt idx="7">
                  <c:v>94.438800000000001</c:v>
                </c:pt>
                <c:pt idx="8">
                  <c:v>94.537099999999995</c:v>
                </c:pt>
                <c:pt idx="9">
                  <c:v>94.762799999999999</c:v>
                </c:pt>
                <c:pt idx="10">
                  <c:v>94.450500000000005</c:v>
                </c:pt>
                <c:pt idx="11">
                  <c:v>93.476699999999994</c:v>
                </c:pt>
                <c:pt idx="12">
                  <c:v>92.573899999999995</c:v>
                </c:pt>
                <c:pt idx="13">
                  <c:v>92.415800000000004</c:v>
                </c:pt>
                <c:pt idx="14">
                  <c:v>92.846599999999995</c:v>
                </c:pt>
                <c:pt idx="15">
                  <c:v>92.843100000000007</c:v>
                </c:pt>
                <c:pt idx="16">
                  <c:v>91.879000000000005</c:v>
                </c:pt>
                <c:pt idx="17">
                  <c:v>90.625</c:v>
                </c:pt>
                <c:pt idx="18">
                  <c:v>89.363299999999995</c:v>
                </c:pt>
                <c:pt idx="19">
                  <c:v>88.086200000000005</c:v>
                </c:pt>
                <c:pt idx="20">
                  <c:v>86.9923</c:v>
                </c:pt>
                <c:pt idx="21">
                  <c:v>86.145399999999995</c:v>
                </c:pt>
                <c:pt idx="22">
                  <c:v>85.4529</c:v>
                </c:pt>
                <c:pt idx="23">
                  <c:v>84.999799999999993</c:v>
                </c:pt>
                <c:pt idx="24">
                  <c:v>84.733699999999999</c:v>
                </c:pt>
                <c:pt idx="25">
                  <c:v>84.598699999999994</c:v>
                </c:pt>
                <c:pt idx="26">
                  <c:v>84.527299999999997</c:v>
                </c:pt>
                <c:pt idx="27">
                  <c:v>84.516499999999994</c:v>
                </c:pt>
                <c:pt idx="28">
                  <c:v>84.600800000000007</c:v>
                </c:pt>
                <c:pt idx="29">
                  <c:v>84.692300000000003</c:v>
                </c:pt>
                <c:pt idx="30">
                  <c:v>84.792199999999994</c:v>
                </c:pt>
                <c:pt idx="31">
                  <c:v>84.954599999999999</c:v>
                </c:pt>
                <c:pt idx="32">
                  <c:v>85.182900000000004</c:v>
                </c:pt>
                <c:pt idx="33">
                  <c:v>85.433599999999998</c:v>
                </c:pt>
                <c:pt idx="34">
                  <c:v>85.635300000000001</c:v>
                </c:pt>
                <c:pt idx="35">
                  <c:v>85.838700000000003</c:v>
                </c:pt>
                <c:pt idx="36">
                  <c:v>86.101799999999997</c:v>
                </c:pt>
                <c:pt idx="37">
                  <c:v>86.3994</c:v>
                </c:pt>
                <c:pt idx="38">
                  <c:v>86.733599999999996</c:v>
                </c:pt>
                <c:pt idx="39">
                  <c:v>87.135900000000007</c:v>
                </c:pt>
                <c:pt idx="40">
                  <c:v>87.605199999999996</c:v>
                </c:pt>
                <c:pt idx="41">
                  <c:v>88.213499999999996</c:v>
                </c:pt>
                <c:pt idx="42">
                  <c:v>88.851699999999994</c:v>
                </c:pt>
                <c:pt idx="43">
                  <c:v>89.194400000000002</c:v>
                </c:pt>
                <c:pt idx="44">
                  <c:v>89.366</c:v>
                </c:pt>
                <c:pt idx="45">
                  <c:v>89.632300000000001</c:v>
                </c:pt>
                <c:pt idx="46">
                  <c:v>89.979299999999995</c:v>
                </c:pt>
                <c:pt idx="47">
                  <c:v>90.390100000000004</c:v>
                </c:pt>
                <c:pt idx="48">
                  <c:v>90.858999999999995</c:v>
                </c:pt>
                <c:pt idx="49">
                  <c:v>91.296000000000006</c:v>
                </c:pt>
                <c:pt idx="50">
                  <c:v>91.656300000000002</c:v>
                </c:pt>
                <c:pt idx="51">
                  <c:v>92.008300000000006</c:v>
                </c:pt>
                <c:pt idx="52">
                  <c:v>92.361000000000004</c:v>
                </c:pt>
                <c:pt idx="53">
                  <c:v>92.695300000000003</c:v>
                </c:pt>
                <c:pt idx="54">
                  <c:v>93.020399999999995</c:v>
                </c:pt>
                <c:pt idx="55">
                  <c:v>93.335999999999999</c:v>
                </c:pt>
                <c:pt idx="56">
                  <c:v>93.623999999999995</c:v>
                </c:pt>
                <c:pt idx="57">
                  <c:v>93.868899999999996</c:v>
                </c:pt>
                <c:pt idx="58">
                  <c:v>94.080299999999994</c:v>
                </c:pt>
                <c:pt idx="59">
                  <c:v>94.265299999999996</c:v>
                </c:pt>
                <c:pt idx="60">
                  <c:v>94.4358</c:v>
                </c:pt>
                <c:pt idx="61">
                  <c:v>94.595600000000005</c:v>
                </c:pt>
                <c:pt idx="62">
                  <c:v>94.735399999999998</c:v>
                </c:pt>
                <c:pt idx="63">
                  <c:v>94.877099999999999</c:v>
                </c:pt>
                <c:pt idx="64">
                  <c:v>95.051199999999994</c:v>
                </c:pt>
                <c:pt idx="65">
                  <c:v>95.285200000000003</c:v>
                </c:pt>
                <c:pt idx="66">
                  <c:v>95.631699999999995</c:v>
                </c:pt>
                <c:pt idx="67">
                  <c:v>96.003799999999998</c:v>
                </c:pt>
                <c:pt idx="68">
                  <c:v>96.2517</c:v>
                </c:pt>
                <c:pt idx="69">
                  <c:v>96.463800000000006</c:v>
                </c:pt>
                <c:pt idx="70">
                  <c:v>96.637699999999995</c:v>
                </c:pt>
                <c:pt idx="71">
                  <c:v>96.566100000000006</c:v>
                </c:pt>
                <c:pt idx="72">
                  <c:v>96.326999999999998</c:v>
                </c:pt>
                <c:pt idx="73">
                  <c:v>96.194299999999998</c:v>
                </c:pt>
                <c:pt idx="74">
                  <c:v>96.217100000000002</c:v>
                </c:pt>
                <c:pt idx="75">
                  <c:v>96.287999999999997</c:v>
                </c:pt>
                <c:pt idx="76">
                  <c:v>96.312600000000003</c:v>
                </c:pt>
                <c:pt idx="77">
                  <c:v>96.264399999999995</c:v>
                </c:pt>
                <c:pt idx="78">
                  <c:v>96.212400000000002</c:v>
                </c:pt>
                <c:pt idx="79">
                  <c:v>96.205500000000001</c:v>
                </c:pt>
                <c:pt idx="80">
                  <c:v>96.216499999999996</c:v>
                </c:pt>
                <c:pt idx="81">
                  <c:v>96.229900000000001</c:v>
                </c:pt>
                <c:pt idx="82">
                  <c:v>96.256100000000004</c:v>
                </c:pt>
                <c:pt idx="83">
                  <c:v>96.290300000000002</c:v>
                </c:pt>
                <c:pt idx="84">
                  <c:v>96.339500000000001</c:v>
                </c:pt>
                <c:pt idx="85">
                  <c:v>96.369299999999996</c:v>
                </c:pt>
                <c:pt idx="86">
                  <c:v>96.325299999999999</c:v>
                </c:pt>
                <c:pt idx="87">
                  <c:v>96.271500000000003</c:v>
                </c:pt>
                <c:pt idx="88">
                  <c:v>96.264899999999997</c:v>
                </c:pt>
                <c:pt idx="89">
                  <c:v>96.267799999999994</c:v>
                </c:pt>
                <c:pt idx="90">
                  <c:v>96.278899999999993</c:v>
                </c:pt>
                <c:pt idx="91">
                  <c:v>96.344499999999996</c:v>
                </c:pt>
                <c:pt idx="92">
                  <c:v>96.417599999999993</c:v>
                </c:pt>
                <c:pt idx="93">
                  <c:v>96.431600000000003</c:v>
                </c:pt>
                <c:pt idx="94">
                  <c:v>96.442700000000002</c:v>
                </c:pt>
                <c:pt idx="95">
                  <c:v>96.502700000000004</c:v>
                </c:pt>
                <c:pt idx="96">
                  <c:v>96.618399999999994</c:v>
                </c:pt>
                <c:pt idx="97">
                  <c:v>96.758099999999999</c:v>
                </c:pt>
                <c:pt idx="98">
                  <c:v>96.873900000000006</c:v>
                </c:pt>
                <c:pt idx="99">
                  <c:v>97.043400000000005</c:v>
                </c:pt>
                <c:pt idx="100">
                  <c:v>97.361099999999993</c:v>
                </c:pt>
                <c:pt idx="101">
                  <c:v>97.868099999999998</c:v>
                </c:pt>
                <c:pt idx="102">
                  <c:v>98.679400000000001</c:v>
                </c:pt>
                <c:pt idx="103">
                  <c:v>99.750799999999998</c:v>
                </c:pt>
                <c:pt idx="104">
                  <c:v>100.7525</c:v>
                </c:pt>
                <c:pt idx="105">
                  <c:v>101.453</c:v>
                </c:pt>
                <c:pt idx="106">
                  <c:v>101.8086</c:v>
                </c:pt>
                <c:pt idx="107">
                  <c:v>101.88290000000001</c:v>
                </c:pt>
                <c:pt idx="108">
                  <c:v>101.83750000000001</c:v>
                </c:pt>
                <c:pt idx="109">
                  <c:v>101.6982</c:v>
                </c:pt>
                <c:pt idx="110">
                  <c:v>101.5244</c:v>
                </c:pt>
                <c:pt idx="111">
                  <c:v>101.3693</c:v>
                </c:pt>
                <c:pt idx="112">
                  <c:v>101.2178</c:v>
                </c:pt>
                <c:pt idx="113">
                  <c:v>101.1093</c:v>
                </c:pt>
                <c:pt idx="114">
                  <c:v>101.108</c:v>
                </c:pt>
                <c:pt idx="115">
                  <c:v>101.2563</c:v>
                </c:pt>
                <c:pt idx="116">
                  <c:v>101.5205</c:v>
                </c:pt>
                <c:pt idx="117">
                  <c:v>101.7516</c:v>
                </c:pt>
                <c:pt idx="118">
                  <c:v>101.9593</c:v>
                </c:pt>
                <c:pt idx="119">
                  <c:v>102.1747</c:v>
                </c:pt>
                <c:pt idx="120">
                  <c:v>102.2012</c:v>
                </c:pt>
                <c:pt idx="121">
                  <c:v>101.983</c:v>
                </c:pt>
                <c:pt idx="122">
                  <c:v>101.65600000000001</c:v>
                </c:pt>
                <c:pt idx="123">
                  <c:v>101.4213</c:v>
                </c:pt>
                <c:pt idx="124">
                  <c:v>101.0804</c:v>
                </c:pt>
                <c:pt idx="125">
                  <c:v>100.729</c:v>
                </c:pt>
                <c:pt idx="126">
                  <c:v>100.3963</c:v>
                </c:pt>
                <c:pt idx="127">
                  <c:v>100.0775</c:v>
                </c:pt>
                <c:pt idx="128">
                  <c:v>99.725999999999999</c:v>
                </c:pt>
                <c:pt idx="129">
                  <c:v>99.234899999999996</c:v>
                </c:pt>
                <c:pt idx="130">
                  <c:v>98.716300000000004</c:v>
                </c:pt>
                <c:pt idx="131">
                  <c:v>98.195599999999999</c:v>
                </c:pt>
                <c:pt idx="132">
                  <c:v>97.818299999999994</c:v>
                </c:pt>
                <c:pt idx="133">
                  <c:v>97.410899999999998</c:v>
                </c:pt>
                <c:pt idx="134">
                  <c:v>97.17</c:v>
                </c:pt>
                <c:pt idx="135">
                  <c:v>96.971900000000005</c:v>
                </c:pt>
                <c:pt idx="136">
                  <c:v>96.845299999999995</c:v>
                </c:pt>
                <c:pt idx="137">
                  <c:v>96.747900000000001</c:v>
                </c:pt>
                <c:pt idx="138">
                  <c:v>96.59</c:v>
                </c:pt>
                <c:pt idx="139">
                  <c:v>96.356200000000001</c:v>
                </c:pt>
                <c:pt idx="140">
                  <c:v>96.0261</c:v>
                </c:pt>
                <c:pt idx="141">
                  <c:v>95.724299999999999</c:v>
                </c:pt>
                <c:pt idx="142">
                  <c:v>95.348600000000005</c:v>
                </c:pt>
                <c:pt idx="143">
                  <c:v>94.850899999999996</c:v>
                </c:pt>
                <c:pt idx="144">
                  <c:v>94.303399999999996</c:v>
                </c:pt>
                <c:pt idx="145">
                  <c:v>93.672499999999999</c:v>
                </c:pt>
                <c:pt idx="146">
                  <c:v>93.138099999999994</c:v>
                </c:pt>
                <c:pt idx="147">
                  <c:v>92.843999999999994</c:v>
                </c:pt>
                <c:pt idx="148">
                  <c:v>92.787999999999997</c:v>
                </c:pt>
                <c:pt idx="149">
                  <c:v>92.959400000000002</c:v>
                </c:pt>
                <c:pt idx="150">
                  <c:v>93.091999999999999</c:v>
                </c:pt>
                <c:pt idx="151">
                  <c:v>93.313999999999993</c:v>
                </c:pt>
                <c:pt idx="152">
                  <c:v>93.755899999999997</c:v>
                </c:pt>
                <c:pt idx="153">
                  <c:v>94.251199999999997</c:v>
                </c:pt>
                <c:pt idx="154">
                  <c:v>94.636600000000001</c:v>
                </c:pt>
                <c:pt idx="155">
                  <c:v>95.156499999999994</c:v>
                </c:pt>
                <c:pt idx="156">
                  <c:v>95.810199999999995</c:v>
                </c:pt>
                <c:pt idx="157">
                  <c:v>96.210999999999999</c:v>
                </c:pt>
                <c:pt idx="158">
                  <c:v>96.607799999999997</c:v>
                </c:pt>
                <c:pt idx="159">
                  <c:v>96.913700000000006</c:v>
                </c:pt>
                <c:pt idx="160">
                  <c:v>97.319800000000001</c:v>
                </c:pt>
                <c:pt idx="161">
                  <c:v>97.653499999999994</c:v>
                </c:pt>
                <c:pt idx="162">
                  <c:v>97.710700000000003</c:v>
                </c:pt>
                <c:pt idx="163">
                  <c:v>97.722300000000004</c:v>
                </c:pt>
                <c:pt idx="164">
                  <c:v>97.8108</c:v>
                </c:pt>
                <c:pt idx="165">
                  <c:v>97.906899999999993</c:v>
                </c:pt>
                <c:pt idx="166">
                  <c:v>97.903400000000005</c:v>
                </c:pt>
                <c:pt idx="167">
                  <c:v>97.944500000000005</c:v>
                </c:pt>
                <c:pt idx="168">
                  <c:v>97.999200000000002</c:v>
                </c:pt>
                <c:pt idx="169">
                  <c:v>97.999399999999994</c:v>
                </c:pt>
                <c:pt idx="170">
                  <c:v>97.995000000000005</c:v>
                </c:pt>
                <c:pt idx="171">
                  <c:v>98.027900000000002</c:v>
                </c:pt>
                <c:pt idx="172">
                  <c:v>98.082700000000003</c:v>
                </c:pt>
                <c:pt idx="173">
                  <c:v>98.093100000000007</c:v>
                </c:pt>
                <c:pt idx="174">
                  <c:v>98.091800000000006</c:v>
                </c:pt>
                <c:pt idx="175">
                  <c:v>98.0715</c:v>
                </c:pt>
                <c:pt idx="176">
                  <c:v>98.067300000000003</c:v>
                </c:pt>
                <c:pt idx="177">
                  <c:v>98.1053</c:v>
                </c:pt>
                <c:pt idx="178">
                  <c:v>98.089399999999998</c:v>
                </c:pt>
                <c:pt idx="179">
                  <c:v>98.065299999999993</c:v>
                </c:pt>
                <c:pt idx="180">
                  <c:v>98.080299999999994</c:v>
                </c:pt>
                <c:pt idx="181">
                  <c:v>98.081900000000005</c:v>
                </c:pt>
                <c:pt idx="182">
                  <c:v>98.070700000000002</c:v>
                </c:pt>
                <c:pt idx="183">
                  <c:v>98.066500000000005</c:v>
                </c:pt>
                <c:pt idx="184">
                  <c:v>98.052000000000007</c:v>
                </c:pt>
                <c:pt idx="185">
                  <c:v>98.020899999999997</c:v>
                </c:pt>
                <c:pt idx="186">
                  <c:v>98.006</c:v>
                </c:pt>
                <c:pt idx="187">
                  <c:v>97.985100000000003</c:v>
                </c:pt>
                <c:pt idx="188">
                  <c:v>97.930400000000006</c:v>
                </c:pt>
                <c:pt idx="189">
                  <c:v>97.898600000000002</c:v>
                </c:pt>
                <c:pt idx="190">
                  <c:v>97.879900000000006</c:v>
                </c:pt>
                <c:pt idx="191">
                  <c:v>97.833799999999997</c:v>
                </c:pt>
                <c:pt idx="192">
                  <c:v>97.795500000000004</c:v>
                </c:pt>
                <c:pt idx="193">
                  <c:v>97.772800000000004</c:v>
                </c:pt>
                <c:pt idx="194">
                  <c:v>97.730699999999999</c:v>
                </c:pt>
                <c:pt idx="195">
                  <c:v>97.6875</c:v>
                </c:pt>
                <c:pt idx="196">
                  <c:v>97.664900000000003</c:v>
                </c:pt>
                <c:pt idx="197">
                  <c:v>97.632499999999993</c:v>
                </c:pt>
                <c:pt idx="198">
                  <c:v>97.590299999999999</c:v>
                </c:pt>
                <c:pt idx="199">
                  <c:v>97.556299999999993</c:v>
                </c:pt>
                <c:pt idx="200">
                  <c:v>97.520499999999998</c:v>
                </c:pt>
                <c:pt idx="201">
                  <c:v>97.483699999999999</c:v>
                </c:pt>
                <c:pt idx="202">
                  <c:v>97.447400000000002</c:v>
                </c:pt>
                <c:pt idx="203">
                  <c:v>97.414299999999997</c:v>
                </c:pt>
                <c:pt idx="204">
                  <c:v>97.389099999999999</c:v>
                </c:pt>
                <c:pt idx="205">
                  <c:v>97.373999999999995</c:v>
                </c:pt>
                <c:pt idx="206">
                  <c:v>97.362200000000001</c:v>
                </c:pt>
                <c:pt idx="207">
                  <c:v>97.343599999999995</c:v>
                </c:pt>
                <c:pt idx="208">
                  <c:v>97.326700000000002</c:v>
                </c:pt>
                <c:pt idx="209">
                  <c:v>97.319199999999995</c:v>
                </c:pt>
                <c:pt idx="210">
                  <c:v>97.321700000000007</c:v>
                </c:pt>
                <c:pt idx="211">
                  <c:v>97.331000000000003</c:v>
                </c:pt>
                <c:pt idx="212">
                  <c:v>97.339799999999997</c:v>
                </c:pt>
                <c:pt idx="213">
                  <c:v>97.355400000000003</c:v>
                </c:pt>
                <c:pt idx="214">
                  <c:v>97.373000000000005</c:v>
                </c:pt>
                <c:pt idx="215">
                  <c:v>97.38</c:v>
                </c:pt>
                <c:pt idx="216">
                  <c:v>97.396100000000004</c:v>
                </c:pt>
                <c:pt idx="217">
                  <c:v>97.4285</c:v>
                </c:pt>
                <c:pt idx="218">
                  <c:v>97.467799999999997</c:v>
                </c:pt>
                <c:pt idx="219">
                  <c:v>97.506799999999998</c:v>
                </c:pt>
                <c:pt idx="220">
                  <c:v>97.538799999999995</c:v>
                </c:pt>
                <c:pt idx="221">
                  <c:v>97.570800000000006</c:v>
                </c:pt>
                <c:pt idx="222">
                  <c:v>97.606099999999998</c:v>
                </c:pt>
                <c:pt idx="223">
                  <c:v>97.648300000000006</c:v>
                </c:pt>
                <c:pt idx="224">
                  <c:v>97.695700000000002</c:v>
                </c:pt>
                <c:pt idx="225">
                  <c:v>97.738699999999994</c:v>
                </c:pt>
                <c:pt idx="226">
                  <c:v>97.782499999999999</c:v>
                </c:pt>
                <c:pt idx="227">
                  <c:v>97.823999999999998</c:v>
                </c:pt>
                <c:pt idx="228">
                  <c:v>97.861999999999995</c:v>
                </c:pt>
                <c:pt idx="229">
                  <c:v>97.910799999999995</c:v>
                </c:pt>
                <c:pt idx="230">
                  <c:v>97.9619</c:v>
                </c:pt>
                <c:pt idx="231">
                  <c:v>98.011300000000006</c:v>
                </c:pt>
                <c:pt idx="232">
                  <c:v>98.083100000000002</c:v>
                </c:pt>
                <c:pt idx="233">
                  <c:v>98.190899999999999</c:v>
                </c:pt>
                <c:pt idx="234">
                  <c:v>98.338200000000001</c:v>
                </c:pt>
                <c:pt idx="235">
                  <c:v>98.533500000000004</c:v>
                </c:pt>
                <c:pt idx="236">
                  <c:v>98.771299999999997</c:v>
                </c:pt>
                <c:pt idx="237">
                  <c:v>99.012600000000006</c:v>
                </c:pt>
                <c:pt idx="238">
                  <c:v>99.172499999999999</c:v>
                </c:pt>
                <c:pt idx="239">
                  <c:v>99.200800000000001</c:v>
                </c:pt>
                <c:pt idx="240">
                  <c:v>99.308599999999998</c:v>
                </c:pt>
                <c:pt idx="241">
                  <c:v>99.515000000000001</c:v>
                </c:pt>
                <c:pt idx="242">
                  <c:v>99.293899999999994</c:v>
                </c:pt>
                <c:pt idx="243">
                  <c:v>98.865499999999997</c:v>
                </c:pt>
                <c:pt idx="244">
                  <c:v>98.6006</c:v>
                </c:pt>
                <c:pt idx="245">
                  <c:v>98.500100000000003</c:v>
                </c:pt>
                <c:pt idx="246">
                  <c:v>98.501199999999997</c:v>
                </c:pt>
                <c:pt idx="247">
                  <c:v>98.526499999999999</c:v>
                </c:pt>
                <c:pt idx="248">
                  <c:v>98.547300000000007</c:v>
                </c:pt>
                <c:pt idx="249">
                  <c:v>98.571399999999997</c:v>
                </c:pt>
                <c:pt idx="250">
                  <c:v>98.603999999999999</c:v>
                </c:pt>
                <c:pt idx="251">
                  <c:v>98.64</c:v>
                </c:pt>
                <c:pt idx="252">
                  <c:v>98.665599999999998</c:v>
                </c:pt>
                <c:pt idx="253">
                  <c:v>98.679100000000005</c:v>
                </c:pt>
                <c:pt idx="254">
                  <c:v>98.694900000000004</c:v>
                </c:pt>
                <c:pt idx="255">
                  <c:v>98.709800000000001</c:v>
                </c:pt>
                <c:pt idx="256">
                  <c:v>98.7179</c:v>
                </c:pt>
                <c:pt idx="257">
                  <c:v>98.735900000000001</c:v>
                </c:pt>
                <c:pt idx="258">
                  <c:v>98.760800000000003</c:v>
                </c:pt>
                <c:pt idx="259">
                  <c:v>98.769000000000005</c:v>
                </c:pt>
                <c:pt idx="260">
                  <c:v>98.772400000000005</c:v>
                </c:pt>
                <c:pt idx="261">
                  <c:v>98.784099999999995</c:v>
                </c:pt>
                <c:pt idx="262">
                  <c:v>98.790400000000005</c:v>
                </c:pt>
                <c:pt idx="263">
                  <c:v>98.789400000000001</c:v>
                </c:pt>
                <c:pt idx="264">
                  <c:v>98.799800000000005</c:v>
                </c:pt>
                <c:pt idx="265">
                  <c:v>98.823800000000006</c:v>
                </c:pt>
                <c:pt idx="266">
                  <c:v>98.835400000000007</c:v>
                </c:pt>
                <c:pt idx="267">
                  <c:v>98.844899999999996</c:v>
                </c:pt>
                <c:pt idx="268">
                  <c:v>98.867800000000003</c:v>
                </c:pt>
                <c:pt idx="269">
                  <c:v>98.879599999999996</c:v>
                </c:pt>
                <c:pt idx="270">
                  <c:v>98.882000000000005</c:v>
                </c:pt>
                <c:pt idx="271">
                  <c:v>98.895300000000006</c:v>
                </c:pt>
                <c:pt idx="272">
                  <c:v>98.921400000000006</c:v>
                </c:pt>
                <c:pt idx="273">
                  <c:v>98.940600000000003</c:v>
                </c:pt>
                <c:pt idx="274">
                  <c:v>98.943700000000007</c:v>
                </c:pt>
                <c:pt idx="275">
                  <c:v>98.9512</c:v>
                </c:pt>
                <c:pt idx="276">
                  <c:v>98.963499999999996</c:v>
                </c:pt>
                <c:pt idx="277">
                  <c:v>98.971299999999999</c:v>
                </c:pt>
                <c:pt idx="278">
                  <c:v>98.9816</c:v>
                </c:pt>
                <c:pt idx="279">
                  <c:v>98.992800000000003</c:v>
                </c:pt>
                <c:pt idx="280">
                  <c:v>98.9953</c:v>
                </c:pt>
                <c:pt idx="281">
                  <c:v>98.992400000000004</c:v>
                </c:pt>
                <c:pt idx="282">
                  <c:v>98.998500000000007</c:v>
                </c:pt>
                <c:pt idx="283">
                  <c:v>99.0167</c:v>
                </c:pt>
                <c:pt idx="284">
                  <c:v>99.030699999999996</c:v>
                </c:pt>
                <c:pt idx="285">
                  <c:v>99.0351</c:v>
                </c:pt>
                <c:pt idx="286">
                  <c:v>99.037899999999993</c:v>
                </c:pt>
                <c:pt idx="287">
                  <c:v>99.038899999999998</c:v>
                </c:pt>
                <c:pt idx="288">
                  <c:v>99.036299999999997</c:v>
                </c:pt>
                <c:pt idx="289">
                  <c:v>99.038700000000006</c:v>
                </c:pt>
                <c:pt idx="290">
                  <c:v>99.048100000000005</c:v>
                </c:pt>
                <c:pt idx="291">
                  <c:v>99.055400000000006</c:v>
                </c:pt>
                <c:pt idx="292">
                  <c:v>99.0625</c:v>
                </c:pt>
                <c:pt idx="293">
                  <c:v>99.0565</c:v>
                </c:pt>
                <c:pt idx="294">
                  <c:v>99.040099999999995</c:v>
                </c:pt>
                <c:pt idx="295">
                  <c:v>99.038399999999996</c:v>
                </c:pt>
                <c:pt idx="296">
                  <c:v>99.040999999999997</c:v>
                </c:pt>
                <c:pt idx="297">
                  <c:v>99.034999999999997</c:v>
                </c:pt>
                <c:pt idx="298">
                  <c:v>99.031800000000004</c:v>
                </c:pt>
                <c:pt idx="299">
                  <c:v>99.030900000000003</c:v>
                </c:pt>
                <c:pt idx="300">
                  <c:v>99.020099999999999</c:v>
                </c:pt>
                <c:pt idx="301">
                  <c:v>99.005300000000005</c:v>
                </c:pt>
                <c:pt idx="302">
                  <c:v>98.988399999999999</c:v>
                </c:pt>
                <c:pt idx="303">
                  <c:v>98.979699999999994</c:v>
                </c:pt>
                <c:pt idx="304">
                  <c:v>99.000299999999996</c:v>
                </c:pt>
                <c:pt idx="305">
                  <c:v>99.026799999999994</c:v>
                </c:pt>
                <c:pt idx="306">
                  <c:v>99.014300000000006</c:v>
                </c:pt>
                <c:pt idx="307">
                  <c:v>98.977400000000003</c:v>
                </c:pt>
                <c:pt idx="308">
                  <c:v>98.933300000000003</c:v>
                </c:pt>
                <c:pt idx="309">
                  <c:v>98.882999999999996</c:v>
                </c:pt>
                <c:pt idx="310">
                  <c:v>98.861199999999997</c:v>
                </c:pt>
                <c:pt idx="311">
                  <c:v>98.861500000000007</c:v>
                </c:pt>
                <c:pt idx="312">
                  <c:v>98.835400000000007</c:v>
                </c:pt>
                <c:pt idx="313">
                  <c:v>98.799499999999995</c:v>
                </c:pt>
                <c:pt idx="314">
                  <c:v>98.784000000000006</c:v>
                </c:pt>
                <c:pt idx="315">
                  <c:v>98.742599999999996</c:v>
                </c:pt>
                <c:pt idx="316">
                  <c:v>98.649199999999993</c:v>
                </c:pt>
                <c:pt idx="317">
                  <c:v>98.542400000000001</c:v>
                </c:pt>
                <c:pt idx="318">
                  <c:v>98.458500000000001</c:v>
                </c:pt>
                <c:pt idx="319">
                  <c:v>98.372299999999996</c:v>
                </c:pt>
                <c:pt idx="320">
                  <c:v>98.250900000000001</c:v>
                </c:pt>
                <c:pt idx="321">
                  <c:v>98.115700000000004</c:v>
                </c:pt>
                <c:pt idx="322">
                  <c:v>97.969099999999997</c:v>
                </c:pt>
                <c:pt idx="323">
                  <c:v>97.794799999999995</c:v>
                </c:pt>
                <c:pt idx="324">
                  <c:v>97.62</c:v>
                </c:pt>
                <c:pt idx="325">
                  <c:v>97.458399999999997</c:v>
                </c:pt>
                <c:pt idx="326">
                  <c:v>97.275199999999998</c:v>
                </c:pt>
                <c:pt idx="327">
                  <c:v>97.0809</c:v>
                </c:pt>
                <c:pt idx="328">
                  <c:v>96.881600000000006</c:v>
                </c:pt>
                <c:pt idx="329">
                  <c:v>96.6584</c:v>
                </c:pt>
                <c:pt idx="330">
                  <c:v>96.433700000000002</c:v>
                </c:pt>
                <c:pt idx="331">
                  <c:v>96.225700000000003</c:v>
                </c:pt>
                <c:pt idx="332">
                  <c:v>95.999899999999997</c:v>
                </c:pt>
                <c:pt idx="333">
                  <c:v>95.729799999999997</c:v>
                </c:pt>
                <c:pt idx="334">
                  <c:v>95.453599999999994</c:v>
                </c:pt>
                <c:pt idx="335">
                  <c:v>95.177000000000007</c:v>
                </c:pt>
                <c:pt idx="336">
                  <c:v>94.882000000000005</c:v>
                </c:pt>
                <c:pt idx="337">
                  <c:v>94.581000000000003</c:v>
                </c:pt>
                <c:pt idx="338">
                  <c:v>94.270799999999994</c:v>
                </c:pt>
                <c:pt idx="339">
                  <c:v>93.936000000000007</c:v>
                </c:pt>
                <c:pt idx="340">
                  <c:v>93.600899999999996</c:v>
                </c:pt>
                <c:pt idx="341">
                  <c:v>93.264899999999997</c:v>
                </c:pt>
                <c:pt idx="342">
                  <c:v>92.905100000000004</c:v>
                </c:pt>
                <c:pt idx="343">
                  <c:v>92.548000000000002</c:v>
                </c:pt>
                <c:pt idx="344">
                  <c:v>92.215800000000002</c:v>
                </c:pt>
                <c:pt idx="345">
                  <c:v>91.883099999999999</c:v>
                </c:pt>
                <c:pt idx="346">
                  <c:v>91.543800000000005</c:v>
                </c:pt>
                <c:pt idx="347">
                  <c:v>91.220600000000005</c:v>
                </c:pt>
                <c:pt idx="348">
                  <c:v>90.924400000000006</c:v>
                </c:pt>
                <c:pt idx="349">
                  <c:v>90.650199999999998</c:v>
                </c:pt>
                <c:pt idx="350">
                  <c:v>90.386899999999997</c:v>
                </c:pt>
                <c:pt idx="351">
                  <c:v>90.157799999999995</c:v>
                </c:pt>
                <c:pt idx="352">
                  <c:v>89.957899999999995</c:v>
                </c:pt>
                <c:pt idx="353">
                  <c:v>89.7577</c:v>
                </c:pt>
                <c:pt idx="354">
                  <c:v>89.576800000000006</c:v>
                </c:pt>
                <c:pt idx="355">
                  <c:v>89.437200000000004</c:v>
                </c:pt>
                <c:pt idx="356">
                  <c:v>89.333399999999997</c:v>
                </c:pt>
                <c:pt idx="357">
                  <c:v>89.252899999999997</c:v>
                </c:pt>
                <c:pt idx="358">
                  <c:v>89.191900000000004</c:v>
                </c:pt>
                <c:pt idx="359">
                  <c:v>89.15</c:v>
                </c:pt>
                <c:pt idx="360">
                  <c:v>89.104799999999997</c:v>
                </c:pt>
                <c:pt idx="361">
                  <c:v>89.052300000000002</c:v>
                </c:pt>
                <c:pt idx="362">
                  <c:v>89.014799999999994</c:v>
                </c:pt>
                <c:pt idx="363">
                  <c:v>88.994500000000002</c:v>
                </c:pt>
                <c:pt idx="364">
                  <c:v>88.977000000000004</c:v>
                </c:pt>
                <c:pt idx="365">
                  <c:v>88.957899999999995</c:v>
                </c:pt>
                <c:pt idx="366">
                  <c:v>88.936800000000005</c:v>
                </c:pt>
                <c:pt idx="367">
                  <c:v>88.914500000000004</c:v>
                </c:pt>
                <c:pt idx="368">
                  <c:v>88.8947</c:v>
                </c:pt>
                <c:pt idx="369">
                  <c:v>88.875399999999999</c:v>
                </c:pt>
                <c:pt idx="370">
                  <c:v>88.889600000000002</c:v>
                </c:pt>
                <c:pt idx="371">
                  <c:v>88.948700000000002</c:v>
                </c:pt>
                <c:pt idx="372">
                  <c:v>89.005300000000005</c:v>
                </c:pt>
                <c:pt idx="373">
                  <c:v>89.039299999999997</c:v>
                </c:pt>
                <c:pt idx="374">
                  <c:v>89.0702</c:v>
                </c:pt>
                <c:pt idx="375">
                  <c:v>89.142499999999998</c:v>
                </c:pt>
                <c:pt idx="376">
                  <c:v>89.251000000000005</c:v>
                </c:pt>
                <c:pt idx="377">
                  <c:v>89.374099999999999</c:v>
                </c:pt>
                <c:pt idx="378">
                  <c:v>89.528199999999998</c:v>
                </c:pt>
                <c:pt idx="379">
                  <c:v>89.672200000000004</c:v>
                </c:pt>
                <c:pt idx="380">
                  <c:v>89.777100000000004</c:v>
                </c:pt>
                <c:pt idx="381">
                  <c:v>89.921999999999997</c:v>
                </c:pt>
                <c:pt idx="382">
                  <c:v>90.116200000000006</c:v>
                </c:pt>
                <c:pt idx="383">
                  <c:v>90.278800000000004</c:v>
                </c:pt>
                <c:pt idx="384">
                  <c:v>90.430300000000003</c:v>
                </c:pt>
                <c:pt idx="385">
                  <c:v>90.5745</c:v>
                </c:pt>
                <c:pt idx="386">
                  <c:v>90.7059</c:v>
                </c:pt>
                <c:pt idx="387">
                  <c:v>90.865200000000002</c:v>
                </c:pt>
                <c:pt idx="388">
                  <c:v>91.034300000000002</c:v>
                </c:pt>
                <c:pt idx="389">
                  <c:v>91.209100000000007</c:v>
                </c:pt>
                <c:pt idx="390">
                  <c:v>91.375500000000002</c:v>
                </c:pt>
                <c:pt idx="391">
                  <c:v>91.521600000000007</c:v>
                </c:pt>
                <c:pt idx="392">
                  <c:v>91.693700000000007</c:v>
                </c:pt>
                <c:pt idx="393">
                  <c:v>91.832899999999995</c:v>
                </c:pt>
                <c:pt idx="394">
                  <c:v>91.974800000000002</c:v>
                </c:pt>
                <c:pt idx="395">
                  <c:v>92.212000000000003</c:v>
                </c:pt>
                <c:pt idx="396">
                  <c:v>92.377899999999997</c:v>
                </c:pt>
                <c:pt idx="397">
                  <c:v>92.557400000000001</c:v>
                </c:pt>
                <c:pt idx="398">
                  <c:v>92.777199999999993</c:v>
                </c:pt>
                <c:pt idx="399">
                  <c:v>92.890299999999996</c:v>
                </c:pt>
                <c:pt idx="400">
                  <c:v>93.050299999999993</c:v>
                </c:pt>
                <c:pt idx="401">
                  <c:v>93.227099999999993</c:v>
                </c:pt>
                <c:pt idx="402">
                  <c:v>93.328900000000004</c:v>
                </c:pt>
                <c:pt idx="403">
                  <c:v>93.473200000000006</c:v>
                </c:pt>
                <c:pt idx="404">
                  <c:v>93.632099999999994</c:v>
                </c:pt>
                <c:pt idx="405">
                  <c:v>93.754999999999995</c:v>
                </c:pt>
                <c:pt idx="406">
                  <c:v>93.862700000000004</c:v>
                </c:pt>
                <c:pt idx="407">
                  <c:v>93.956299999999999</c:v>
                </c:pt>
                <c:pt idx="408">
                  <c:v>94.286299999999997</c:v>
                </c:pt>
                <c:pt idx="409">
                  <c:v>94.662400000000005</c:v>
                </c:pt>
                <c:pt idx="410">
                  <c:v>94.866100000000003</c:v>
                </c:pt>
                <c:pt idx="411">
                  <c:v>95.437899999999999</c:v>
                </c:pt>
                <c:pt idx="412">
                  <c:v>96.055999999999997</c:v>
                </c:pt>
                <c:pt idx="413">
                  <c:v>96.360900000000001</c:v>
                </c:pt>
                <c:pt idx="414">
                  <c:v>96.6357</c:v>
                </c:pt>
                <c:pt idx="415">
                  <c:v>96.811800000000005</c:v>
                </c:pt>
                <c:pt idx="416">
                  <c:v>97.061000000000007</c:v>
                </c:pt>
                <c:pt idx="417">
                  <c:v>97.263599999999997</c:v>
                </c:pt>
                <c:pt idx="418">
                  <c:v>97.412499999999994</c:v>
                </c:pt>
                <c:pt idx="419">
                  <c:v>97.592100000000002</c:v>
                </c:pt>
                <c:pt idx="420">
                  <c:v>97.6952</c:v>
                </c:pt>
                <c:pt idx="421">
                  <c:v>97.764399999999995</c:v>
                </c:pt>
                <c:pt idx="422">
                  <c:v>97.737099999999998</c:v>
                </c:pt>
                <c:pt idx="423">
                  <c:v>97.686000000000007</c:v>
                </c:pt>
                <c:pt idx="424">
                  <c:v>97.665499999999994</c:v>
                </c:pt>
                <c:pt idx="425">
                  <c:v>97.657600000000002</c:v>
                </c:pt>
                <c:pt idx="426">
                  <c:v>97.651499999999999</c:v>
                </c:pt>
                <c:pt idx="427">
                  <c:v>97.732600000000005</c:v>
                </c:pt>
                <c:pt idx="428">
                  <c:v>97.894199999999998</c:v>
                </c:pt>
                <c:pt idx="429">
                  <c:v>97.927400000000006</c:v>
                </c:pt>
                <c:pt idx="430">
                  <c:v>97.992099999999994</c:v>
                </c:pt>
                <c:pt idx="431">
                  <c:v>98.0441</c:v>
                </c:pt>
                <c:pt idx="432">
                  <c:v>98.0518</c:v>
                </c:pt>
                <c:pt idx="433">
                  <c:v>98.085999999999999</c:v>
                </c:pt>
                <c:pt idx="434">
                  <c:v>98.074700000000007</c:v>
                </c:pt>
                <c:pt idx="435">
                  <c:v>98.098399999999998</c:v>
                </c:pt>
                <c:pt idx="436">
                  <c:v>98.126599999999996</c:v>
                </c:pt>
                <c:pt idx="437">
                  <c:v>98.089699999999993</c:v>
                </c:pt>
                <c:pt idx="438">
                  <c:v>98.048699999999997</c:v>
                </c:pt>
                <c:pt idx="439">
                  <c:v>98.032200000000003</c:v>
                </c:pt>
                <c:pt idx="440">
                  <c:v>98.042699999999996</c:v>
                </c:pt>
                <c:pt idx="441">
                  <c:v>98.022400000000005</c:v>
                </c:pt>
                <c:pt idx="442">
                  <c:v>97.941599999999994</c:v>
                </c:pt>
                <c:pt idx="443">
                  <c:v>97.932599999999994</c:v>
                </c:pt>
                <c:pt idx="444">
                  <c:v>97.976200000000006</c:v>
                </c:pt>
                <c:pt idx="445">
                  <c:v>97.972899999999996</c:v>
                </c:pt>
                <c:pt idx="446">
                  <c:v>97.952699999999993</c:v>
                </c:pt>
                <c:pt idx="447">
                  <c:v>97.917599999999993</c:v>
                </c:pt>
                <c:pt idx="448">
                  <c:v>97.889600000000002</c:v>
                </c:pt>
                <c:pt idx="449">
                  <c:v>97.908799999999999</c:v>
                </c:pt>
                <c:pt idx="450">
                  <c:v>97.921899999999994</c:v>
                </c:pt>
                <c:pt idx="451">
                  <c:v>97.9251</c:v>
                </c:pt>
                <c:pt idx="452">
                  <c:v>97.955600000000004</c:v>
                </c:pt>
                <c:pt idx="453">
                  <c:v>97.974699999999999</c:v>
                </c:pt>
                <c:pt idx="454">
                  <c:v>97.981399999999994</c:v>
                </c:pt>
              </c:numCache>
            </c:numRef>
          </c:yVal>
          <c:smooth val="1"/>
          <c:extLst xmlns:c16r2="http://schemas.microsoft.com/office/drawing/2015/06/chart">
            <c:ext xmlns:c16="http://schemas.microsoft.com/office/drawing/2014/chart" uri="{C3380CC4-5D6E-409C-BE32-E72D297353CC}">
              <c16:uniqueId val="{00000003-828C-4F27-81CD-71DFE46A18A0}"/>
            </c:ext>
          </c:extLst>
        </c:ser>
        <c:dLbls>
          <c:showLegendKey val="0"/>
          <c:showVal val="0"/>
          <c:showCatName val="0"/>
          <c:showSerName val="0"/>
          <c:showPercent val="0"/>
          <c:showBubbleSize val="0"/>
        </c:dLbls>
        <c:axId val="227757056"/>
        <c:axId val="137712384"/>
      </c:scatterChart>
      <c:valAx>
        <c:axId val="227757056"/>
        <c:scaling>
          <c:orientation val="maxMin"/>
          <c:max val="4000"/>
          <c:min val="500"/>
        </c:scaling>
        <c:delete val="0"/>
        <c:axPos val="b"/>
        <c:title>
          <c:tx>
            <c:rich>
              <a:bodyPr/>
              <a:lstStyle/>
              <a:p>
                <a:pPr>
                  <a:defRPr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Wavenumber, cm</a:t>
                </a:r>
                <a:r>
                  <a:rPr lang="en-US" sz="900" baseline="30000">
                    <a:latin typeface="Times New Roman" panose="02020603050405020304" pitchFamily="18" charset="0"/>
                    <a:cs typeface="Times New Roman" panose="02020603050405020304" pitchFamily="18" charset="0"/>
                  </a:rPr>
                  <a:t>-1</a:t>
                </a:r>
                <a:endParaRPr lang="en-US" sz="90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137712384"/>
        <c:crosses val="autoZero"/>
        <c:crossBetween val="midCat"/>
      </c:valAx>
      <c:valAx>
        <c:axId val="137712384"/>
        <c:scaling>
          <c:orientation val="minMax"/>
          <c:max val="105"/>
          <c:min val="80"/>
        </c:scaling>
        <c:delete val="0"/>
        <c:axPos val="r"/>
        <c:title>
          <c:tx>
            <c:rich>
              <a:bodyPr/>
              <a:lstStyle/>
              <a:p>
                <a:pPr>
                  <a:defRPr sz="900">
                    <a:latin typeface="Times New Roman" panose="02020603050405020304" pitchFamily="18" charset="0"/>
                    <a:cs typeface="Times New Roman" panose="02020603050405020304" pitchFamily="18" charset="0"/>
                  </a:defRPr>
                </a:pPr>
                <a:r>
                  <a:rPr lang="en-PH" sz="900">
                    <a:latin typeface="Times New Roman" panose="02020603050405020304" pitchFamily="18" charset="0"/>
                    <a:cs typeface="Times New Roman" panose="02020603050405020304" pitchFamily="18" charset="0"/>
                  </a:rPr>
                  <a:t>% Transmittance</a:t>
                </a:r>
              </a:p>
            </c:rich>
          </c:tx>
          <c:layout/>
          <c:overlay val="0"/>
          <c:spPr>
            <a:ln>
              <a:noFill/>
            </a:ln>
          </c:spPr>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227757056"/>
        <c:crosses val="autoZero"/>
        <c:crossBetween val="midCat"/>
      </c:valAx>
      <c:spPr>
        <a:ln>
          <a:prstDash val="dashDot"/>
        </a:ln>
      </c:spPr>
    </c:plotArea>
    <c:legend>
      <c:legendPos val="r"/>
      <c:layout>
        <c:manualLayout>
          <c:xMode val="edge"/>
          <c:yMode val="edge"/>
          <c:x val="0.22807206476239653"/>
          <c:y val="0.54713628660311597"/>
          <c:w val="0.4726952808852784"/>
          <c:h val="0.23866326728062584"/>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ysClr val="windowText" lastClr="000000"/>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8381452318461"/>
          <c:y val="5.0925925925925923E-2"/>
          <c:w val="0.82858114610673661"/>
          <c:h val="0.74350320793234181"/>
        </c:manualLayout>
      </c:layout>
      <c:barChart>
        <c:barDir val="col"/>
        <c:grouping val="clustered"/>
        <c:varyColors val="0"/>
        <c:ser>
          <c:idx val="0"/>
          <c:order val="0"/>
          <c:tx>
            <c:strRef>
              <c:f>Sheet1!$C$1</c:f>
              <c:strCache>
                <c:ptCount val="1"/>
                <c:pt idx="0">
                  <c:v>E1S1</c:v>
                </c:pt>
              </c:strCache>
            </c:strRef>
          </c:tx>
          <c:spPr>
            <a:solidFill>
              <a:schemeClr val="accent1"/>
            </a:solidFill>
            <a:ln>
              <a:noFill/>
            </a:ln>
            <a:effectLst/>
          </c:spPr>
          <c:invertIfNegative val="0"/>
          <c:cat>
            <c:strRef>
              <c:f>Sheet1!$B$2:$B$9</c:f>
              <c:strCache>
                <c:ptCount val="8"/>
                <c:pt idx="0">
                  <c:v>C</c:v>
                </c:pt>
                <c:pt idx="1">
                  <c:v>O</c:v>
                </c:pt>
                <c:pt idx="2">
                  <c:v>P</c:v>
                </c:pt>
                <c:pt idx="3">
                  <c:v>S</c:v>
                </c:pt>
                <c:pt idx="4">
                  <c:v>Cl</c:v>
                </c:pt>
                <c:pt idx="5">
                  <c:v>Fe</c:v>
                </c:pt>
                <c:pt idx="6">
                  <c:v>Ca</c:v>
                </c:pt>
                <c:pt idx="7">
                  <c:v>Cu</c:v>
                </c:pt>
              </c:strCache>
            </c:strRef>
          </c:cat>
          <c:val>
            <c:numRef>
              <c:f>Sheet1!$C$2:$C$9</c:f>
              <c:numCache>
                <c:formatCode>General</c:formatCode>
                <c:ptCount val="8"/>
                <c:pt idx="0">
                  <c:v>49.32</c:v>
                </c:pt>
                <c:pt idx="1">
                  <c:v>27.72</c:v>
                </c:pt>
                <c:pt idx="2">
                  <c:v>0.54</c:v>
                </c:pt>
                <c:pt idx="3">
                  <c:v>2.37</c:v>
                </c:pt>
                <c:pt idx="4">
                  <c:v>0.95</c:v>
                </c:pt>
                <c:pt idx="5">
                  <c:v>1.38</c:v>
                </c:pt>
                <c:pt idx="7">
                  <c:v>17.72</c:v>
                </c:pt>
              </c:numCache>
            </c:numRef>
          </c:val>
          <c:extLst xmlns:c16r2="http://schemas.microsoft.com/office/drawing/2015/06/chart">
            <c:ext xmlns:c16="http://schemas.microsoft.com/office/drawing/2014/chart" uri="{C3380CC4-5D6E-409C-BE32-E72D297353CC}">
              <c16:uniqueId val="{00000000-6DAE-433A-A859-73C73BD0D288}"/>
            </c:ext>
          </c:extLst>
        </c:ser>
        <c:ser>
          <c:idx val="1"/>
          <c:order val="1"/>
          <c:tx>
            <c:strRef>
              <c:f>Sheet1!$D$1</c:f>
              <c:strCache>
                <c:ptCount val="1"/>
                <c:pt idx="0">
                  <c:v>E2S4</c:v>
                </c:pt>
              </c:strCache>
            </c:strRef>
          </c:tx>
          <c:spPr>
            <a:solidFill>
              <a:schemeClr val="accent2"/>
            </a:solidFill>
            <a:ln>
              <a:noFill/>
            </a:ln>
            <a:effectLst/>
          </c:spPr>
          <c:invertIfNegative val="0"/>
          <c:cat>
            <c:strRef>
              <c:f>Sheet1!$B$2:$B$9</c:f>
              <c:strCache>
                <c:ptCount val="8"/>
                <c:pt idx="0">
                  <c:v>C</c:v>
                </c:pt>
                <c:pt idx="1">
                  <c:v>O</c:v>
                </c:pt>
                <c:pt idx="2">
                  <c:v>P</c:v>
                </c:pt>
                <c:pt idx="3">
                  <c:v>S</c:v>
                </c:pt>
                <c:pt idx="4">
                  <c:v>Cl</c:v>
                </c:pt>
                <c:pt idx="5">
                  <c:v>Fe</c:v>
                </c:pt>
                <c:pt idx="6">
                  <c:v>Ca</c:v>
                </c:pt>
                <c:pt idx="7">
                  <c:v>Cu</c:v>
                </c:pt>
              </c:strCache>
            </c:strRef>
          </c:cat>
          <c:val>
            <c:numRef>
              <c:f>Sheet1!$D$2:$D$9</c:f>
              <c:numCache>
                <c:formatCode>General</c:formatCode>
                <c:ptCount val="8"/>
                <c:pt idx="0">
                  <c:v>28.65</c:v>
                </c:pt>
                <c:pt idx="1">
                  <c:v>36.53</c:v>
                </c:pt>
                <c:pt idx="2">
                  <c:v>1.08</c:v>
                </c:pt>
                <c:pt idx="6">
                  <c:v>2.17</c:v>
                </c:pt>
                <c:pt idx="7">
                  <c:v>31.57</c:v>
                </c:pt>
              </c:numCache>
            </c:numRef>
          </c:val>
          <c:extLst xmlns:c16r2="http://schemas.microsoft.com/office/drawing/2015/06/chart">
            <c:ext xmlns:c16="http://schemas.microsoft.com/office/drawing/2014/chart" uri="{C3380CC4-5D6E-409C-BE32-E72D297353CC}">
              <c16:uniqueId val="{00000001-6DAE-433A-A859-73C73BD0D288}"/>
            </c:ext>
          </c:extLst>
        </c:ser>
        <c:ser>
          <c:idx val="2"/>
          <c:order val="2"/>
          <c:tx>
            <c:strRef>
              <c:f>Sheet1!$E$1</c:f>
              <c:strCache>
                <c:ptCount val="1"/>
                <c:pt idx="0">
                  <c:v>E3S1</c:v>
                </c:pt>
              </c:strCache>
            </c:strRef>
          </c:tx>
          <c:spPr>
            <a:solidFill>
              <a:schemeClr val="accent3"/>
            </a:solidFill>
            <a:ln>
              <a:noFill/>
            </a:ln>
            <a:effectLst/>
          </c:spPr>
          <c:invertIfNegative val="0"/>
          <c:cat>
            <c:strRef>
              <c:f>Sheet1!$B$2:$B$9</c:f>
              <c:strCache>
                <c:ptCount val="8"/>
                <c:pt idx="0">
                  <c:v>C</c:v>
                </c:pt>
                <c:pt idx="1">
                  <c:v>O</c:v>
                </c:pt>
                <c:pt idx="2">
                  <c:v>P</c:v>
                </c:pt>
                <c:pt idx="3">
                  <c:v>S</c:v>
                </c:pt>
                <c:pt idx="4">
                  <c:v>Cl</c:v>
                </c:pt>
                <c:pt idx="5">
                  <c:v>Fe</c:v>
                </c:pt>
                <c:pt idx="6">
                  <c:v>Ca</c:v>
                </c:pt>
                <c:pt idx="7">
                  <c:v>Cu</c:v>
                </c:pt>
              </c:strCache>
            </c:strRef>
          </c:cat>
          <c:val>
            <c:numRef>
              <c:f>Sheet1!$E$2:$E$9</c:f>
              <c:numCache>
                <c:formatCode>General</c:formatCode>
                <c:ptCount val="8"/>
                <c:pt idx="0">
                  <c:v>64.05</c:v>
                </c:pt>
                <c:pt idx="1">
                  <c:v>34.450000000000003</c:v>
                </c:pt>
                <c:pt idx="3">
                  <c:v>0.34</c:v>
                </c:pt>
                <c:pt idx="7">
                  <c:v>1.26</c:v>
                </c:pt>
              </c:numCache>
            </c:numRef>
          </c:val>
          <c:extLst xmlns:c16r2="http://schemas.microsoft.com/office/drawing/2015/06/chart">
            <c:ext xmlns:c16="http://schemas.microsoft.com/office/drawing/2014/chart" uri="{C3380CC4-5D6E-409C-BE32-E72D297353CC}">
              <c16:uniqueId val="{00000002-6DAE-433A-A859-73C73BD0D288}"/>
            </c:ext>
          </c:extLst>
        </c:ser>
        <c:ser>
          <c:idx val="3"/>
          <c:order val="3"/>
          <c:tx>
            <c:strRef>
              <c:f>Sheet1!$F$1</c:f>
              <c:strCache>
                <c:ptCount val="1"/>
                <c:pt idx="0">
                  <c:v>E4S1</c:v>
                </c:pt>
              </c:strCache>
            </c:strRef>
          </c:tx>
          <c:spPr>
            <a:solidFill>
              <a:schemeClr val="accent4"/>
            </a:solidFill>
            <a:ln>
              <a:noFill/>
            </a:ln>
            <a:effectLst/>
          </c:spPr>
          <c:invertIfNegative val="0"/>
          <c:cat>
            <c:strRef>
              <c:f>Sheet1!$B$2:$B$9</c:f>
              <c:strCache>
                <c:ptCount val="8"/>
                <c:pt idx="0">
                  <c:v>C</c:v>
                </c:pt>
                <c:pt idx="1">
                  <c:v>O</c:v>
                </c:pt>
                <c:pt idx="2">
                  <c:v>P</c:v>
                </c:pt>
                <c:pt idx="3">
                  <c:v>S</c:v>
                </c:pt>
                <c:pt idx="4">
                  <c:v>Cl</c:v>
                </c:pt>
                <c:pt idx="5">
                  <c:v>Fe</c:v>
                </c:pt>
                <c:pt idx="6">
                  <c:v>Ca</c:v>
                </c:pt>
                <c:pt idx="7">
                  <c:v>Cu</c:v>
                </c:pt>
              </c:strCache>
            </c:strRef>
          </c:cat>
          <c:val>
            <c:numRef>
              <c:f>Sheet1!$F$2:$F$9</c:f>
              <c:numCache>
                <c:formatCode>General</c:formatCode>
                <c:ptCount val="8"/>
                <c:pt idx="0">
                  <c:v>41.22</c:v>
                </c:pt>
                <c:pt idx="1">
                  <c:v>27.93</c:v>
                </c:pt>
                <c:pt idx="3">
                  <c:v>1.95</c:v>
                </c:pt>
                <c:pt idx="4">
                  <c:v>0.65</c:v>
                </c:pt>
                <c:pt idx="5">
                  <c:v>1.1399999999999999</c:v>
                </c:pt>
                <c:pt idx="7">
                  <c:v>27.11</c:v>
                </c:pt>
              </c:numCache>
            </c:numRef>
          </c:val>
          <c:extLst xmlns:c16r2="http://schemas.microsoft.com/office/drawing/2015/06/chart">
            <c:ext xmlns:c16="http://schemas.microsoft.com/office/drawing/2014/chart" uri="{C3380CC4-5D6E-409C-BE32-E72D297353CC}">
              <c16:uniqueId val="{00000003-6DAE-433A-A859-73C73BD0D288}"/>
            </c:ext>
          </c:extLst>
        </c:ser>
        <c:dLbls>
          <c:showLegendKey val="0"/>
          <c:showVal val="0"/>
          <c:showCatName val="0"/>
          <c:showSerName val="0"/>
          <c:showPercent val="0"/>
          <c:showBubbleSize val="0"/>
        </c:dLbls>
        <c:gapWidth val="300"/>
        <c:axId val="162165888"/>
        <c:axId val="162167808"/>
      </c:barChart>
      <c:catAx>
        <c:axId val="1621658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PH" sz="900" b="1">
                    <a:solidFill>
                      <a:sysClr val="windowText" lastClr="000000"/>
                    </a:solidFill>
                    <a:latin typeface="Times New Roman" panose="02020603050405020304" pitchFamily="18" charset="0"/>
                    <a:cs typeface="Times New Roman" panose="02020603050405020304" pitchFamily="18" charset="0"/>
                  </a:rPr>
                  <a:t>Element</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167808"/>
        <c:crosses val="autoZero"/>
        <c:auto val="1"/>
        <c:lblAlgn val="ctr"/>
        <c:lblOffset val="100"/>
        <c:noMultiLvlLbl val="0"/>
      </c:catAx>
      <c:valAx>
        <c:axId val="16216780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PH" sz="900">
                    <a:solidFill>
                      <a:sysClr val="windowText" lastClr="000000"/>
                    </a:solidFill>
                    <a:latin typeface="Times New Roman" panose="02020603050405020304" pitchFamily="18" charset="0"/>
                    <a:cs typeface="Times New Roman" panose="02020603050405020304" pitchFamily="18" charset="0"/>
                  </a:rPr>
                  <a:t>Percent Composition</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165888"/>
        <c:crosses val="autoZero"/>
        <c:crossBetween val="between"/>
      </c:valAx>
      <c:spPr>
        <a:noFill/>
        <a:ln>
          <a:solidFill>
            <a:schemeClr val="bg1">
              <a:lumMod val="75000"/>
            </a:schemeClr>
          </a:solidFill>
        </a:ln>
        <a:effectLst/>
      </c:spPr>
    </c:plotArea>
    <c:legend>
      <c:legendPos val="r"/>
      <c:layout>
        <c:manualLayout>
          <c:xMode val="edge"/>
          <c:yMode val="edge"/>
          <c:x val="0.41517607174103238"/>
          <c:y val="0.25578594342373873"/>
          <c:w val="0.37093503937007877"/>
          <c:h val="0.1689836687080781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41EA-3D23-45F7-BCAF-49641548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33142</CharactersWithSpaces>
  <SharedDoc>false</SharedDoc>
  <HLinks>
    <vt:vector size="6" baseType="variant">
      <vt:variant>
        <vt:i4>3211298</vt:i4>
      </vt:variant>
      <vt:variant>
        <vt:i4>0</vt:i4>
      </vt:variant>
      <vt:variant>
        <vt:i4>0</vt:i4>
      </vt:variant>
      <vt:variant>
        <vt:i4>5</vt:i4>
      </vt:variant>
      <vt:variant>
        <vt:lpwstr>http://issg.org/database/species/reference_files/pomcan/pest_management.pdf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Harun</cp:lastModifiedBy>
  <cp:revision>11</cp:revision>
  <cp:lastPrinted>2020-02-29T06:11:00Z</cp:lastPrinted>
  <dcterms:created xsi:type="dcterms:W3CDTF">2020-05-16T07:35:00Z</dcterms:created>
  <dcterms:modified xsi:type="dcterms:W3CDTF">2020-05-18T15:47:00Z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df562425-d840-35fb-9744-71b29b50f365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