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86FAD3" w14:textId="77777777" w:rsidR="000D3106" w:rsidRDefault="00932364" w:rsidP="00785CA6">
      <w:pPr>
        <w:jc w:val="center"/>
        <w:outlineLvl w:val="0"/>
        <w:rPr>
          <w:rFonts w:ascii="Times New Roman" w:hAnsi="Times New Roman" w:cs="Times New Roman"/>
          <w:sz w:val="28"/>
        </w:rPr>
      </w:pPr>
      <w:r w:rsidRPr="0051065F">
        <w:rPr>
          <w:rFonts w:ascii="Times New Roman" w:hAnsi="Times New Roman" w:cs="Times New Roman"/>
          <w:sz w:val="28"/>
        </w:rPr>
        <w:t>EXPERIMENTAL AND D</w:t>
      </w:r>
      <w:r w:rsidR="000D3106">
        <w:rPr>
          <w:rFonts w:ascii="Times New Roman" w:hAnsi="Times New Roman" w:cs="Times New Roman"/>
          <w:sz w:val="28"/>
        </w:rPr>
        <w:t>ENSITY FUNCTIONAL THEORY</w:t>
      </w:r>
      <w:r w:rsidRPr="0051065F">
        <w:rPr>
          <w:rFonts w:ascii="Times New Roman" w:hAnsi="Times New Roman" w:cs="Times New Roman"/>
          <w:sz w:val="28"/>
        </w:rPr>
        <w:t xml:space="preserve"> INVESTIGATION ON IMINE FORMATION USING </w:t>
      </w:r>
    </w:p>
    <w:p w14:paraId="2B1CE916" w14:textId="4FA01D0A" w:rsidR="00785CA6" w:rsidRPr="0051065F" w:rsidRDefault="00932364" w:rsidP="00785CA6">
      <w:pPr>
        <w:jc w:val="center"/>
        <w:outlineLvl w:val="0"/>
        <w:rPr>
          <w:rFonts w:ascii="Times New Roman" w:hAnsi="Times New Roman" w:cs="Times New Roman"/>
          <w:sz w:val="28"/>
        </w:rPr>
      </w:pPr>
      <w:r w:rsidRPr="0051065F">
        <w:rPr>
          <w:rFonts w:ascii="Times New Roman" w:hAnsi="Times New Roman" w:cs="Times New Roman"/>
          <w:sz w:val="28"/>
        </w:rPr>
        <w:t xml:space="preserve">MICROWAVE </w:t>
      </w:r>
      <w:r w:rsidR="00C75D71" w:rsidRPr="0051065F">
        <w:rPr>
          <w:rFonts w:ascii="Times New Roman" w:hAnsi="Times New Roman" w:cs="Times New Roman"/>
          <w:sz w:val="28"/>
        </w:rPr>
        <w:t>IR</w:t>
      </w:r>
      <w:r w:rsidRPr="0051065F">
        <w:rPr>
          <w:rFonts w:ascii="Times New Roman" w:hAnsi="Times New Roman" w:cs="Times New Roman"/>
          <w:sz w:val="28"/>
        </w:rPr>
        <w:t>RADIATION</w:t>
      </w:r>
    </w:p>
    <w:p w14:paraId="0F26C97C" w14:textId="77777777" w:rsidR="00785CA6" w:rsidRPr="0051065F" w:rsidRDefault="00785CA6" w:rsidP="009C4E07">
      <w:pPr>
        <w:jc w:val="center"/>
        <w:outlineLvl w:val="0"/>
        <w:rPr>
          <w:rFonts w:ascii="Times New Roman" w:hAnsi="Times New Roman" w:cs="Times New Roman"/>
          <w:b/>
          <w:color w:val="548DD4" w:themeColor="text2" w:themeTint="99"/>
          <w:sz w:val="24"/>
        </w:rPr>
      </w:pPr>
    </w:p>
    <w:p w14:paraId="6AEEDA51" w14:textId="77777777" w:rsidR="000D3106" w:rsidRDefault="000D3106" w:rsidP="00785CA6">
      <w:pPr>
        <w:jc w:val="center"/>
        <w:outlineLvl w:val="0"/>
        <w:rPr>
          <w:rFonts w:ascii="Times New Roman" w:hAnsi="Times New Roman" w:cs="Times New Roman"/>
          <w:sz w:val="24"/>
          <w:lang w:val="ms-MY"/>
        </w:rPr>
      </w:pPr>
      <w:r>
        <w:rPr>
          <w:rFonts w:ascii="Times New Roman" w:hAnsi="Times New Roman" w:cs="Times New Roman"/>
          <w:sz w:val="24"/>
        </w:rPr>
        <w:t>(</w:t>
      </w:r>
      <w:r w:rsidR="00932364" w:rsidRPr="000D3106">
        <w:rPr>
          <w:rFonts w:ascii="Times New Roman" w:hAnsi="Times New Roman" w:cs="Times New Roman"/>
          <w:sz w:val="24"/>
          <w:lang w:val="ms-MY"/>
        </w:rPr>
        <w:t xml:space="preserve">Penyiasatan </w:t>
      </w:r>
      <w:r w:rsidRPr="000D3106">
        <w:rPr>
          <w:rFonts w:ascii="Times New Roman" w:hAnsi="Times New Roman" w:cs="Times New Roman"/>
          <w:sz w:val="24"/>
          <w:lang w:val="ms-MY"/>
        </w:rPr>
        <w:t xml:space="preserve">Secara Eksperimen </w:t>
      </w:r>
      <w:r>
        <w:rPr>
          <w:rFonts w:ascii="Times New Roman" w:hAnsi="Times New Roman" w:cs="Times New Roman"/>
          <w:sz w:val="24"/>
          <w:lang w:val="ms-MY"/>
        </w:rPr>
        <w:t>d</w:t>
      </w:r>
      <w:r w:rsidRPr="000D3106">
        <w:rPr>
          <w:rFonts w:ascii="Times New Roman" w:hAnsi="Times New Roman" w:cs="Times New Roman"/>
          <w:sz w:val="24"/>
          <w:lang w:val="ms-MY"/>
        </w:rPr>
        <w:t>an</w:t>
      </w:r>
      <w:r>
        <w:rPr>
          <w:rFonts w:ascii="Times New Roman" w:hAnsi="Times New Roman" w:cs="Times New Roman"/>
          <w:sz w:val="24"/>
          <w:lang w:val="ms-MY"/>
        </w:rPr>
        <w:t xml:space="preserve"> Teori</w:t>
      </w:r>
      <w:r w:rsidR="00932364" w:rsidRPr="000D3106">
        <w:rPr>
          <w:rFonts w:ascii="Times New Roman" w:hAnsi="Times New Roman" w:cs="Times New Roman"/>
          <w:sz w:val="24"/>
          <w:lang w:val="ms-MY"/>
        </w:rPr>
        <w:t xml:space="preserve"> </w:t>
      </w:r>
      <w:r>
        <w:rPr>
          <w:rFonts w:ascii="Times New Roman" w:hAnsi="Times New Roman" w:cs="Times New Roman"/>
          <w:sz w:val="24"/>
          <w:lang w:val="ms-MY"/>
        </w:rPr>
        <w:t>Fungsi Ketumpatan k</w:t>
      </w:r>
      <w:r w:rsidRPr="000D3106">
        <w:rPr>
          <w:rFonts w:ascii="Times New Roman" w:hAnsi="Times New Roman" w:cs="Times New Roman"/>
          <w:sz w:val="24"/>
          <w:lang w:val="ms-MY"/>
        </w:rPr>
        <w:t xml:space="preserve">e </w:t>
      </w:r>
      <w:r>
        <w:rPr>
          <w:rFonts w:ascii="Times New Roman" w:hAnsi="Times New Roman" w:cs="Times New Roman"/>
          <w:sz w:val="24"/>
          <w:lang w:val="ms-MY"/>
        </w:rPr>
        <w:t>a</w:t>
      </w:r>
      <w:r w:rsidRPr="000D3106">
        <w:rPr>
          <w:rFonts w:ascii="Times New Roman" w:hAnsi="Times New Roman" w:cs="Times New Roman"/>
          <w:sz w:val="24"/>
          <w:lang w:val="ms-MY"/>
        </w:rPr>
        <w:t xml:space="preserve">tas </w:t>
      </w:r>
    </w:p>
    <w:p w14:paraId="5E0C6161" w14:textId="683A3B8D" w:rsidR="00785CA6" w:rsidRPr="0051065F" w:rsidRDefault="000D3106" w:rsidP="00785CA6">
      <w:pPr>
        <w:jc w:val="center"/>
        <w:outlineLvl w:val="0"/>
        <w:rPr>
          <w:rFonts w:ascii="Times New Roman" w:hAnsi="Times New Roman" w:cs="Times New Roman"/>
          <w:sz w:val="24"/>
        </w:rPr>
      </w:pPr>
      <w:r w:rsidRPr="000D3106">
        <w:rPr>
          <w:rFonts w:ascii="Times New Roman" w:hAnsi="Times New Roman" w:cs="Times New Roman"/>
          <w:sz w:val="24"/>
          <w:lang w:val="ms-MY"/>
        </w:rPr>
        <w:t>Penghasilan Imina Menggunakan Penyinaran Gelombang Mikro</w:t>
      </w:r>
      <w:r>
        <w:rPr>
          <w:rFonts w:ascii="Times New Roman" w:hAnsi="Times New Roman" w:cs="Times New Roman"/>
          <w:sz w:val="24"/>
          <w:lang w:val="ms-MY"/>
        </w:rPr>
        <w:t>)</w:t>
      </w:r>
    </w:p>
    <w:p w14:paraId="1C009D15" w14:textId="77777777" w:rsidR="00785CA6" w:rsidRPr="0051065F" w:rsidRDefault="00785CA6" w:rsidP="00785CA6">
      <w:pPr>
        <w:jc w:val="center"/>
        <w:outlineLvl w:val="0"/>
        <w:rPr>
          <w:rFonts w:ascii="Times New Roman" w:hAnsi="Times New Roman" w:cs="Times New Roman"/>
          <w:b/>
          <w:color w:val="548DD4" w:themeColor="text2" w:themeTint="99"/>
          <w:szCs w:val="20"/>
        </w:rPr>
      </w:pPr>
    </w:p>
    <w:p w14:paraId="5D439334" w14:textId="77777777" w:rsidR="000D3106" w:rsidRDefault="00932364" w:rsidP="00785CA6">
      <w:pPr>
        <w:jc w:val="center"/>
        <w:outlineLvl w:val="0"/>
        <w:rPr>
          <w:rFonts w:ascii="Times New Roman" w:hAnsi="Times New Roman" w:cs="Times New Roman"/>
          <w:szCs w:val="20"/>
        </w:rPr>
      </w:pPr>
      <w:proofErr w:type="spellStart"/>
      <w:r w:rsidRPr="0051065F">
        <w:rPr>
          <w:rFonts w:ascii="Times New Roman" w:hAnsi="Times New Roman" w:cs="Times New Roman"/>
          <w:szCs w:val="20"/>
        </w:rPr>
        <w:t>Fa</w:t>
      </w:r>
      <w:r w:rsidR="00A60E6F" w:rsidRPr="0051065F">
        <w:rPr>
          <w:rFonts w:ascii="Times New Roman" w:hAnsi="Times New Roman" w:cs="Times New Roman"/>
          <w:szCs w:val="20"/>
        </w:rPr>
        <w:t>t</w:t>
      </w:r>
      <w:r w:rsidRPr="0051065F">
        <w:rPr>
          <w:rFonts w:ascii="Times New Roman" w:hAnsi="Times New Roman" w:cs="Times New Roman"/>
          <w:szCs w:val="20"/>
        </w:rPr>
        <w:t>in</w:t>
      </w:r>
      <w:proofErr w:type="spellEnd"/>
      <w:r w:rsidRPr="0051065F">
        <w:rPr>
          <w:rFonts w:ascii="Times New Roman" w:hAnsi="Times New Roman" w:cs="Times New Roman"/>
          <w:szCs w:val="20"/>
        </w:rPr>
        <w:t xml:space="preserve"> </w:t>
      </w:r>
      <w:proofErr w:type="spellStart"/>
      <w:r w:rsidRPr="0051065F">
        <w:rPr>
          <w:rFonts w:ascii="Times New Roman" w:hAnsi="Times New Roman" w:cs="Times New Roman"/>
          <w:szCs w:val="20"/>
        </w:rPr>
        <w:t>Ilyani</w:t>
      </w:r>
      <w:proofErr w:type="spellEnd"/>
      <w:r w:rsidRPr="0051065F">
        <w:rPr>
          <w:rFonts w:ascii="Times New Roman" w:hAnsi="Times New Roman" w:cs="Times New Roman"/>
          <w:szCs w:val="20"/>
        </w:rPr>
        <w:t xml:space="preserve"> Nasir</w:t>
      </w:r>
      <w:r w:rsidRPr="0051065F">
        <w:rPr>
          <w:rFonts w:ascii="Times New Roman" w:hAnsi="Times New Roman" w:cs="Times New Roman"/>
          <w:szCs w:val="20"/>
          <w:vertAlign w:val="superscript"/>
        </w:rPr>
        <w:t>1,2</w:t>
      </w:r>
      <w:r w:rsidRPr="0051065F">
        <w:rPr>
          <w:rFonts w:ascii="Times New Roman" w:hAnsi="Times New Roman" w:cs="Times New Roman"/>
          <w:szCs w:val="20"/>
        </w:rPr>
        <w:t xml:space="preserve">, </w:t>
      </w:r>
      <w:proofErr w:type="spellStart"/>
      <w:r w:rsidRPr="0051065F">
        <w:rPr>
          <w:rFonts w:ascii="Times New Roman" w:hAnsi="Times New Roman" w:cs="Times New Roman"/>
          <w:szCs w:val="20"/>
        </w:rPr>
        <w:t>Wun</w:t>
      </w:r>
      <w:proofErr w:type="spellEnd"/>
      <w:r w:rsidRPr="0051065F">
        <w:rPr>
          <w:rFonts w:ascii="Times New Roman" w:hAnsi="Times New Roman" w:cs="Times New Roman"/>
          <w:szCs w:val="20"/>
        </w:rPr>
        <w:t xml:space="preserve"> </w:t>
      </w:r>
      <w:proofErr w:type="spellStart"/>
      <w:r w:rsidRPr="0051065F">
        <w:rPr>
          <w:rFonts w:ascii="Times New Roman" w:hAnsi="Times New Roman" w:cs="Times New Roman"/>
          <w:szCs w:val="20"/>
        </w:rPr>
        <w:t>Fui</w:t>
      </w:r>
      <w:proofErr w:type="spellEnd"/>
      <w:r w:rsidRPr="0051065F">
        <w:rPr>
          <w:rFonts w:ascii="Times New Roman" w:hAnsi="Times New Roman" w:cs="Times New Roman"/>
          <w:szCs w:val="20"/>
        </w:rPr>
        <w:t xml:space="preserve"> Mark-Lee</w:t>
      </w:r>
      <w:r w:rsidRPr="0051065F">
        <w:rPr>
          <w:rFonts w:ascii="Times New Roman" w:hAnsi="Times New Roman" w:cs="Times New Roman"/>
          <w:szCs w:val="20"/>
          <w:vertAlign w:val="superscript"/>
        </w:rPr>
        <w:t>3</w:t>
      </w:r>
      <w:r w:rsidRPr="0051065F">
        <w:rPr>
          <w:rFonts w:ascii="Times New Roman" w:hAnsi="Times New Roman" w:cs="Times New Roman"/>
          <w:szCs w:val="20"/>
        </w:rPr>
        <w:t>, Yan Yi Chong</w:t>
      </w:r>
      <w:r w:rsidRPr="0051065F">
        <w:rPr>
          <w:rFonts w:ascii="Times New Roman" w:hAnsi="Times New Roman" w:cs="Times New Roman"/>
          <w:szCs w:val="20"/>
          <w:vertAlign w:val="superscript"/>
        </w:rPr>
        <w:t>1</w:t>
      </w:r>
      <w:r w:rsidRPr="0051065F">
        <w:rPr>
          <w:rFonts w:ascii="Times New Roman" w:hAnsi="Times New Roman" w:cs="Times New Roman"/>
          <w:szCs w:val="20"/>
        </w:rPr>
        <w:t xml:space="preserve">, </w:t>
      </w:r>
      <w:r w:rsidR="00D47913" w:rsidRPr="0051065F">
        <w:rPr>
          <w:rFonts w:ascii="Times New Roman" w:hAnsi="Times New Roman" w:cs="Times New Roman"/>
          <w:szCs w:val="20"/>
        </w:rPr>
        <w:t>Mohammad B. Kassim</w:t>
      </w:r>
      <w:r w:rsidR="00D47913" w:rsidRPr="0051065F">
        <w:rPr>
          <w:rFonts w:ascii="Times New Roman" w:hAnsi="Times New Roman" w:cs="Times New Roman"/>
          <w:szCs w:val="20"/>
          <w:vertAlign w:val="superscript"/>
        </w:rPr>
        <w:t>1</w:t>
      </w:r>
      <w:r w:rsidR="00D47913" w:rsidRPr="0051065F">
        <w:rPr>
          <w:rFonts w:ascii="Times New Roman" w:hAnsi="Times New Roman" w:cs="Times New Roman"/>
          <w:szCs w:val="20"/>
        </w:rPr>
        <w:t xml:space="preserve">, </w:t>
      </w:r>
    </w:p>
    <w:p w14:paraId="5E96F61C" w14:textId="7FEE421F" w:rsidR="00785CA6" w:rsidRPr="0051065F" w:rsidRDefault="00932364" w:rsidP="00785CA6">
      <w:pPr>
        <w:jc w:val="center"/>
        <w:outlineLvl w:val="0"/>
        <w:rPr>
          <w:rFonts w:ascii="Times New Roman" w:hAnsi="Times New Roman" w:cs="Times New Roman"/>
          <w:szCs w:val="20"/>
          <w:vertAlign w:val="superscript"/>
        </w:rPr>
      </w:pPr>
      <w:r w:rsidRPr="0051065F">
        <w:rPr>
          <w:rFonts w:ascii="Times New Roman" w:hAnsi="Times New Roman" w:cs="Times New Roman"/>
          <w:szCs w:val="20"/>
        </w:rPr>
        <w:t>Siti Aishah Hasbullah</w:t>
      </w:r>
      <w:r w:rsidRPr="0051065F">
        <w:rPr>
          <w:rFonts w:ascii="Times New Roman" w:hAnsi="Times New Roman" w:cs="Times New Roman"/>
          <w:szCs w:val="20"/>
          <w:vertAlign w:val="superscript"/>
        </w:rPr>
        <w:t>1</w:t>
      </w:r>
      <w:r w:rsidR="000B2E3A" w:rsidRPr="0051065F">
        <w:rPr>
          <w:rFonts w:ascii="Times New Roman" w:hAnsi="Times New Roman" w:cs="Times New Roman"/>
          <w:szCs w:val="20"/>
        </w:rPr>
        <w:t>, Douglas Philp</w:t>
      </w:r>
      <w:r w:rsidR="009E4200" w:rsidRPr="0051065F">
        <w:rPr>
          <w:rFonts w:ascii="Times New Roman" w:hAnsi="Times New Roman" w:cs="Times New Roman"/>
          <w:szCs w:val="20"/>
          <w:vertAlign w:val="superscript"/>
        </w:rPr>
        <w:t>4</w:t>
      </w:r>
      <w:r w:rsidR="000D3106">
        <w:rPr>
          <w:rFonts w:ascii="Times New Roman" w:hAnsi="Times New Roman" w:cs="Times New Roman"/>
          <w:szCs w:val="20"/>
        </w:rPr>
        <w:t>,</w:t>
      </w:r>
      <w:r w:rsidR="00932062" w:rsidRPr="0051065F">
        <w:rPr>
          <w:rFonts w:ascii="Times New Roman" w:hAnsi="Times New Roman" w:cs="Times New Roman"/>
          <w:szCs w:val="20"/>
        </w:rPr>
        <w:t xml:space="preserve"> </w:t>
      </w:r>
      <w:r w:rsidRPr="0051065F">
        <w:rPr>
          <w:rFonts w:ascii="Times New Roman" w:hAnsi="Times New Roman" w:cs="Times New Roman"/>
          <w:szCs w:val="20"/>
        </w:rPr>
        <w:t xml:space="preserve">Nurul </w:t>
      </w:r>
      <w:proofErr w:type="spellStart"/>
      <w:r w:rsidRPr="0051065F">
        <w:rPr>
          <w:rFonts w:ascii="Times New Roman" w:hAnsi="Times New Roman" w:cs="Times New Roman"/>
          <w:szCs w:val="20"/>
        </w:rPr>
        <w:t>Izzaty</w:t>
      </w:r>
      <w:proofErr w:type="spellEnd"/>
      <w:r w:rsidRPr="0051065F">
        <w:rPr>
          <w:rFonts w:ascii="Times New Roman" w:hAnsi="Times New Roman" w:cs="Times New Roman"/>
          <w:szCs w:val="20"/>
        </w:rPr>
        <w:t xml:space="preserve"> Hassan</w:t>
      </w:r>
      <w:r w:rsidRPr="0051065F">
        <w:rPr>
          <w:rFonts w:ascii="Times New Roman" w:hAnsi="Times New Roman" w:cs="Times New Roman"/>
          <w:szCs w:val="20"/>
          <w:vertAlign w:val="superscript"/>
        </w:rPr>
        <w:t>1*</w:t>
      </w:r>
    </w:p>
    <w:p w14:paraId="606C74F3" w14:textId="77777777" w:rsidR="00785CA6" w:rsidRPr="0051065F" w:rsidRDefault="00785CA6" w:rsidP="00785CA6">
      <w:pPr>
        <w:jc w:val="center"/>
        <w:outlineLvl w:val="0"/>
        <w:rPr>
          <w:rFonts w:ascii="Times New Roman" w:hAnsi="Times New Roman" w:cs="Times New Roman"/>
          <w:b/>
          <w:color w:val="FF0000"/>
          <w:sz w:val="18"/>
          <w:szCs w:val="18"/>
        </w:rPr>
      </w:pPr>
    </w:p>
    <w:p w14:paraId="23BAC209" w14:textId="77777777" w:rsidR="000D3106" w:rsidRDefault="00785CA6" w:rsidP="00785CA6">
      <w:pPr>
        <w:jc w:val="center"/>
        <w:outlineLvl w:val="0"/>
        <w:rPr>
          <w:rFonts w:ascii="Times New Roman" w:hAnsi="Times New Roman" w:cs="Times New Roman"/>
          <w:i/>
          <w:noProof/>
          <w:sz w:val="18"/>
          <w:szCs w:val="18"/>
        </w:rPr>
      </w:pPr>
      <w:r w:rsidRPr="0051065F">
        <w:rPr>
          <w:rFonts w:ascii="Times New Roman" w:hAnsi="Times New Roman" w:cs="Times New Roman"/>
          <w:i/>
          <w:noProof/>
          <w:sz w:val="18"/>
          <w:szCs w:val="18"/>
          <w:vertAlign w:val="superscript"/>
        </w:rPr>
        <w:t>1</w:t>
      </w:r>
      <w:r w:rsidR="00932364" w:rsidRPr="0051065F">
        <w:rPr>
          <w:rFonts w:ascii="Times New Roman" w:hAnsi="Times New Roman" w:cs="Times New Roman"/>
          <w:i/>
          <w:noProof/>
          <w:sz w:val="18"/>
          <w:szCs w:val="18"/>
        </w:rPr>
        <w:t xml:space="preserve">Department of Chemical Sciences, </w:t>
      </w:r>
    </w:p>
    <w:p w14:paraId="3BCF73E1" w14:textId="726B9186" w:rsidR="00785CA6" w:rsidRPr="0051065F" w:rsidRDefault="00932364" w:rsidP="00785CA6">
      <w:pPr>
        <w:jc w:val="center"/>
        <w:outlineLvl w:val="0"/>
        <w:rPr>
          <w:rFonts w:ascii="Times New Roman" w:hAnsi="Times New Roman" w:cs="Times New Roman"/>
          <w:i/>
          <w:noProof/>
          <w:sz w:val="18"/>
          <w:szCs w:val="18"/>
        </w:rPr>
      </w:pPr>
      <w:r w:rsidRPr="0051065F">
        <w:rPr>
          <w:rFonts w:ascii="Times New Roman" w:hAnsi="Times New Roman" w:cs="Times New Roman"/>
          <w:i/>
          <w:noProof/>
          <w:sz w:val="18"/>
          <w:szCs w:val="18"/>
        </w:rPr>
        <w:t>F</w:t>
      </w:r>
      <w:r w:rsidR="00785CA6" w:rsidRPr="0051065F">
        <w:rPr>
          <w:rFonts w:ascii="Times New Roman" w:hAnsi="Times New Roman" w:cs="Times New Roman"/>
          <w:i/>
          <w:noProof/>
          <w:sz w:val="18"/>
          <w:szCs w:val="18"/>
        </w:rPr>
        <w:t>aculty of Science and Technology</w:t>
      </w:r>
    </w:p>
    <w:p w14:paraId="209D6445" w14:textId="77777777" w:rsidR="00932062" w:rsidRPr="0051065F" w:rsidRDefault="00932062" w:rsidP="00932062">
      <w:pPr>
        <w:jc w:val="center"/>
        <w:outlineLvl w:val="0"/>
        <w:rPr>
          <w:rFonts w:ascii="Times New Roman" w:hAnsi="Times New Roman" w:cs="Times New Roman"/>
          <w:i/>
          <w:noProof/>
          <w:sz w:val="18"/>
          <w:szCs w:val="18"/>
        </w:rPr>
      </w:pPr>
      <w:r w:rsidRPr="0051065F">
        <w:rPr>
          <w:rFonts w:ascii="Times New Roman" w:hAnsi="Times New Roman" w:cs="Times New Roman"/>
          <w:i/>
          <w:noProof/>
          <w:sz w:val="18"/>
          <w:szCs w:val="18"/>
        </w:rPr>
        <w:t>Universiti Kebangsaan Malaysia, 43600 UKM Bangi, Selangor, Malaysia</w:t>
      </w:r>
    </w:p>
    <w:p w14:paraId="32C854F9" w14:textId="77777777" w:rsidR="000D3106" w:rsidRDefault="00785CA6" w:rsidP="00785CA6">
      <w:pPr>
        <w:jc w:val="center"/>
        <w:outlineLvl w:val="0"/>
        <w:rPr>
          <w:rFonts w:ascii="Times New Roman" w:hAnsi="Times New Roman" w:cs="Times New Roman"/>
          <w:i/>
          <w:noProof/>
          <w:sz w:val="18"/>
          <w:szCs w:val="18"/>
        </w:rPr>
      </w:pPr>
      <w:r w:rsidRPr="0051065F">
        <w:rPr>
          <w:rFonts w:ascii="Times New Roman" w:hAnsi="Times New Roman" w:cs="Times New Roman"/>
          <w:i/>
          <w:noProof/>
          <w:sz w:val="18"/>
          <w:szCs w:val="18"/>
          <w:vertAlign w:val="superscript"/>
        </w:rPr>
        <w:t>2</w:t>
      </w:r>
      <w:r w:rsidR="00CB6EAC" w:rsidRPr="0051065F">
        <w:rPr>
          <w:rFonts w:ascii="Times New Roman" w:hAnsi="Times New Roman" w:cs="Times New Roman"/>
          <w:i/>
          <w:noProof/>
          <w:sz w:val="18"/>
          <w:szCs w:val="18"/>
        </w:rPr>
        <w:t>Analytical Biochemistry R</w:t>
      </w:r>
      <w:r w:rsidR="00932364" w:rsidRPr="0051065F">
        <w:rPr>
          <w:rFonts w:ascii="Times New Roman" w:hAnsi="Times New Roman" w:cs="Times New Roman"/>
          <w:i/>
          <w:noProof/>
          <w:sz w:val="18"/>
          <w:szCs w:val="18"/>
        </w:rPr>
        <w:t>es</w:t>
      </w:r>
      <w:r w:rsidR="008B6A5A" w:rsidRPr="0051065F">
        <w:rPr>
          <w:rFonts w:ascii="Times New Roman" w:hAnsi="Times New Roman" w:cs="Times New Roman"/>
          <w:i/>
          <w:noProof/>
          <w:sz w:val="18"/>
          <w:szCs w:val="18"/>
        </w:rPr>
        <w:t>ear</w:t>
      </w:r>
      <w:r w:rsidR="00932364" w:rsidRPr="0051065F">
        <w:rPr>
          <w:rFonts w:ascii="Times New Roman" w:hAnsi="Times New Roman" w:cs="Times New Roman"/>
          <w:i/>
          <w:noProof/>
          <w:sz w:val="18"/>
          <w:szCs w:val="18"/>
        </w:rPr>
        <w:t xml:space="preserve">ch Centre, </w:t>
      </w:r>
    </w:p>
    <w:p w14:paraId="511C6343" w14:textId="4EB28C97" w:rsidR="00785CA6" w:rsidRPr="0051065F" w:rsidRDefault="00932364" w:rsidP="00785CA6">
      <w:pPr>
        <w:jc w:val="center"/>
        <w:outlineLvl w:val="0"/>
        <w:rPr>
          <w:rFonts w:ascii="Times New Roman" w:hAnsi="Times New Roman" w:cs="Times New Roman"/>
          <w:i/>
          <w:noProof/>
          <w:sz w:val="18"/>
          <w:szCs w:val="18"/>
        </w:rPr>
      </w:pPr>
      <w:r w:rsidRPr="0051065F">
        <w:rPr>
          <w:rFonts w:ascii="Times New Roman" w:hAnsi="Times New Roman" w:cs="Times New Roman"/>
          <w:i/>
          <w:noProof/>
          <w:sz w:val="18"/>
          <w:szCs w:val="18"/>
        </w:rPr>
        <w:t xml:space="preserve">Universiti Sains Malaysia, </w:t>
      </w:r>
      <w:r w:rsidR="00CB6EAC" w:rsidRPr="0051065F">
        <w:rPr>
          <w:rFonts w:ascii="Times New Roman" w:hAnsi="Times New Roman" w:cs="Times New Roman"/>
          <w:i/>
          <w:noProof/>
          <w:sz w:val="18"/>
          <w:szCs w:val="18"/>
        </w:rPr>
        <w:t>11800</w:t>
      </w:r>
      <w:r w:rsidRPr="0051065F">
        <w:rPr>
          <w:rFonts w:ascii="Times New Roman" w:hAnsi="Times New Roman" w:cs="Times New Roman"/>
          <w:i/>
          <w:noProof/>
          <w:sz w:val="18"/>
          <w:szCs w:val="18"/>
        </w:rPr>
        <w:t xml:space="preserve"> Penang</w:t>
      </w:r>
      <w:r w:rsidR="00CB6EAC" w:rsidRPr="0051065F">
        <w:rPr>
          <w:rFonts w:ascii="Times New Roman" w:hAnsi="Times New Roman" w:cs="Times New Roman"/>
          <w:i/>
          <w:noProof/>
          <w:sz w:val="18"/>
          <w:szCs w:val="18"/>
        </w:rPr>
        <w:t>, Malaysia</w:t>
      </w:r>
    </w:p>
    <w:p w14:paraId="5D9C8525" w14:textId="77777777" w:rsidR="000D3106" w:rsidRDefault="00932364" w:rsidP="00785CA6">
      <w:pPr>
        <w:jc w:val="center"/>
        <w:outlineLvl w:val="0"/>
        <w:rPr>
          <w:rFonts w:ascii="Times New Roman" w:hAnsi="Times New Roman" w:cs="Times New Roman"/>
          <w:i/>
          <w:noProof/>
          <w:sz w:val="18"/>
          <w:szCs w:val="18"/>
        </w:rPr>
      </w:pPr>
      <w:r w:rsidRPr="0051065F">
        <w:rPr>
          <w:rFonts w:ascii="Times New Roman" w:hAnsi="Times New Roman" w:cs="Times New Roman"/>
          <w:i/>
          <w:noProof/>
          <w:sz w:val="18"/>
          <w:szCs w:val="18"/>
          <w:vertAlign w:val="superscript"/>
        </w:rPr>
        <w:t>3</w:t>
      </w:r>
      <w:r w:rsidRPr="0051065F">
        <w:rPr>
          <w:rFonts w:ascii="Times New Roman" w:hAnsi="Times New Roman" w:cs="Times New Roman"/>
          <w:i/>
          <w:noProof/>
          <w:sz w:val="18"/>
          <w:szCs w:val="18"/>
        </w:rPr>
        <w:t>Department of Basic Science and Engin</w:t>
      </w:r>
      <w:r w:rsidR="008B6A5A" w:rsidRPr="0051065F">
        <w:rPr>
          <w:rFonts w:ascii="Times New Roman" w:hAnsi="Times New Roman" w:cs="Times New Roman"/>
          <w:i/>
          <w:noProof/>
          <w:sz w:val="18"/>
          <w:szCs w:val="18"/>
        </w:rPr>
        <w:t>e</w:t>
      </w:r>
      <w:r w:rsidRPr="0051065F">
        <w:rPr>
          <w:rFonts w:ascii="Times New Roman" w:hAnsi="Times New Roman" w:cs="Times New Roman"/>
          <w:i/>
          <w:noProof/>
          <w:sz w:val="18"/>
          <w:szCs w:val="18"/>
        </w:rPr>
        <w:t xml:space="preserve">ering, </w:t>
      </w:r>
    </w:p>
    <w:p w14:paraId="5CF2AD2E" w14:textId="4A709F4F" w:rsidR="00932364" w:rsidRPr="0051065F" w:rsidRDefault="00932364" w:rsidP="00785CA6">
      <w:pPr>
        <w:jc w:val="center"/>
        <w:outlineLvl w:val="0"/>
        <w:rPr>
          <w:rFonts w:ascii="Times New Roman" w:hAnsi="Times New Roman" w:cs="Times New Roman"/>
          <w:i/>
          <w:noProof/>
          <w:sz w:val="18"/>
          <w:szCs w:val="18"/>
        </w:rPr>
      </w:pPr>
      <w:r w:rsidRPr="0051065F">
        <w:rPr>
          <w:rFonts w:ascii="Times New Roman" w:hAnsi="Times New Roman" w:cs="Times New Roman"/>
          <w:i/>
          <w:noProof/>
          <w:sz w:val="18"/>
          <w:szCs w:val="18"/>
        </w:rPr>
        <w:t>Faculty of Agriculture and Food Science</w:t>
      </w:r>
      <w:r w:rsidR="00D47913" w:rsidRPr="0051065F">
        <w:rPr>
          <w:rFonts w:ascii="Times New Roman" w:hAnsi="Times New Roman" w:cs="Times New Roman"/>
          <w:i/>
          <w:noProof/>
          <w:sz w:val="18"/>
          <w:szCs w:val="18"/>
        </w:rPr>
        <w:t>s,</w:t>
      </w:r>
    </w:p>
    <w:p w14:paraId="3A92F037" w14:textId="38301439" w:rsidR="00932364" w:rsidRPr="0051065F" w:rsidRDefault="00932364" w:rsidP="00785CA6">
      <w:pPr>
        <w:jc w:val="center"/>
        <w:outlineLvl w:val="0"/>
        <w:rPr>
          <w:rFonts w:ascii="Times New Roman" w:hAnsi="Times New Roman" w:cs="Times New Roman"/>
          <w:i/>
          <w:noProof/>
          <w:sz w:val="18"/>
          <w:szCs w:val="18"/>
        </w:rPr>
      </w:pPr>
      <w:r w:rsidRPr="0051065F">
        <w:rPr>
          <w:rFonts w:ascii="Times New Roman" w:hAnsi="Times New Roman" w:cs="Times New Roman"/>
          <w:i/>
          <w:noProof/>
          <w:sz w:val="18"/>
          <w:szCs w:val="18"/>
        </w:rPr>
        <w:t xml:space="preserve">Universiti Putra Malaysia, </w:t>
      </w:r>
      <w:r w:rsidR="00D47913" w:rsidRPr="0051065F">
        <w:rPr>
          <w:rFonts w:ascii="Times New Roman" w:hAnsi="Times New Roman" w:cs="Times New Roman"/>
          <w:i/>
          <w:noProof/>
          <w:sz w:val="18"/>
          <w:szCs w:val="18"/>
        </w:rPr>
        <w:t xml:space="preserve">97008 </w:t>
      </w:r>
      <w:r w:rsidRPr="0051065F">
        <w:rPr>
          <w:rFonts w:ascii="Times New Roman" w:hAnsi="Times New Roman" w:cs="Times New Roman"/>
          <w:i/>
          <w:noProof/>
          <w:sz w:val="18"/>
          <w:szCs w:val="18"/>
        </w:rPr>
        <w:t>Bintulu, Sarawak, Malaysia</w:t>
      </w:r>
    </w:p>
    <w:p w14:paraId="77915A87" w14:textId="77777777" w:rsidR="000D3106" w:rsidRDefault="00932364" w:rsidP="009E4200">
      <w:pPr>
        <w:jc w:val="center"/>
        <w:outlineLvl w:val="0"/>
        <w:rPr>
          <w:rFonts w:ascii="Times New Roman" w:hAnsi="Times New Roman" w:cs="Times New Roman"/>
          <w:i/>
          <w:noProof/>
          <w:sz w:val="18"/>
          <w:szCs w:val="18"/>
        </w:rPr>
      </w:pPr>
      <w:r w:rsidRPr="0051065F">
        <w:rPr>
          <w:rFonts w:ascii="Times New Roman" w:hAnsi="Times New Roman" w:cs="Times New Roman"/>
          <w:i/>
          <w:noProof/>
          <w:sz w:val="18"/>
          <w:szCs w:val="18"/>
          <w:vertAlign w:val="superscript"/>
        </w:rPr>
        <w:t>4</w:t>
      </w:r>
      <w:r w:rsidR="00E90303" w:rsidRPr="0051065F">
        <w:rPr>
          <w:rFonts w:ascii="Times New Roman" w:hAnsi="Times New Roman" w:cs="Times New Roman"/>
          <w:i/>
          <w:noProof/>
          <w:sz w:val="18"/>
          <w:szCs w:val="18"/>
        </w:rPr>
        <w:t xml:space="preserve">Department of Chemistry, </w:t>
      </w:r>
    </w:p>
    <w:p w14:paraId="25066A21" w14:textId="58ACC869" w:rsidR="000B2E3A" w:rsidRPr="0051065F" w:rsidRDefault="00E90303" w:rsidP="009E4200">
      <w:pPr>
        <w:jc w:val="center"/>
        <w:outlineLvl w:val="0"/>
        <w:rPr>
          <w:rFonts w:ascii="Times New Roman" w:hAnsi="Times New Roman" w:cs="Times New Roman"/>
          <w:i/>
          <w:noProof/>
          <w:sz w:val="18"/>
          <w:szCs w:val="18"/>
        </w:rPr>
      </w:pPr>
      <w:r w:rsidRPr="0051065F">
        <w:rPr>
          <w:rFonts w:ascii="Times New Roman" w:hAnsi="Times New Roman" w:cs="Times New Roman"/>
          <w:i/>
          <w:noProof/>
          <w:sz w:val="18"/>
          <w:szCs w:val="18"/>
        </w:rPr>
        <w:t>Northwestern University, 2145 Sheridan Road, Evanston, IL 60208-3113, USA</w:t>
      </w:r>
    </w:p>
    <w:p w14:paraId="4918E405" w14:textId="690FD011" w:rsidR="00A415C1" w:rsidRPr="0051065F" w:rsidRDefault="00A415C1" w:rsidP="00E90303">
      <w:pPr>
        <w:outlineLvl w:val="0"/>
        <w:rPr>
          <w:rFonts w:ascii="Times New Roman" w:hAnsi="Times New Roman" w:cs="Times New Roman"/>
          <w:b/>
          <w:color w:val="548DD4" w:themeColor="text2" w:themeTint="99"/>
          <w:sz w:val="18"/>
          <w:szCs w:val="18"/>
        </w:rPr>
      </w:pPr>
    </w:p>
    <w:p w14:paraId="5AF0761F" w14:textId="6C591DE8" w:rsidR="00A415C1" w:rsidRPr="0051065F" w:rsidRDefault="00A415C1" w:rsidP="00A415C1">
      <w:pPr>
        <w:jc w:val="center"/>
        <w:outlineLvl w:val="0"/>
        <w:rPr>
          <w:rFonts w:ascii="Times New Roman" w:hAnsi="Times New Roman" w:cs="Times New Roman"/>
          <w:i/>
          <w:color w:val="548DD4" w:themeColor="text2" w:themeTint="99"/>
          <w:sz w:val="18"/>
        </w:rPr>
      </w:pPr>
      <w:r w:rsidRPr="0051065F">
        <w:rPr>
          <w:rFonts w:ascii="Times New Roman" w:hAnsi="Times New Roman" w:cs="Times New Roman"/>
          <w:i/>
          <w:sz w:val="18"/>
          <w:vertAlign w:val="superscript"/>
        </w:rPr>
        <w:t>*</w:t>
      </w:r>
      <w:r w:rsidRPr="0051065F">
        <w:rPr>
          <w:rFonts w:ascii="Times New Roman" w:hAnsi="Times New Roman" w:cs="Times New Roman"/>
          <w:i/>
          <w:sz w:val="18"/>
        </w:rPr>
        <w:t xml:space="preserve">Corresponding author: </w:t>
      </w:r>
      <w:hyperlink r:id="rId7" w:history="1">
        <w:r w:rsidR="00090629" w:rsidRPr="000D3106">
          <w:rPr>
            <w:rStyle w:val="Hyperlink"/>
            <w:rFonts w:ascii="Times New Roman" w:hAnsi="Times New Roman" w:cs="Times New Roman"/>
            <w:i/>
            <w:sz w:val="18"/>
            <w:u w:val="none"/>
          </w:rPr>
          <w:t>drizz@ukm.edu.my</w:t>
        </w:r>
      </w:hyperlink>
    </w:p>
    <w:p w14:paraId="02FC6B6E" w14:textId="77777777" w:rsidR="009C4E07" w:rsidRPr="0051065F" w:rsidRDefault="009C4E07" w:rsidP="000D3106">
      <w:pPr>
        <w:outlineLvl w:val="0"/>
        <w:rPr>
          <w:rFonts w:ascii="Times New Roman" w:hAnsi="Times New Roman" w:cs="Times New Roman"/>
          <w:b/>
          <w:color w:val="FF0000"/>
          <w:sz w:val="18"/>
          <w:szCs w:val="18"/>
        </w:rPr>
      </w:pPr>
    </w:p>
    <w:p w14:paraId="28B206CC" w14:textId="77777777" w:rsidR="00785CA6" w:rsidRPr="0051065F" w:rsidRDefault="00785CA6" w:rsidP="00785CA6">
      <w:pPr>
        <w:jc w:val="center"/>
        <w:outlineLvl w:val="0"/>
        <w:rPr>
          <w:rFonts w:ascii="Times New Roman" w:hAnsi="Times New Roman" w:cs="Times New Roman"/>
          <w:b/>
          <w:sz w:val="18"/>
          <w:szCs w:val="18"/>
        </w:rPr>
      </w:pPr>
      <w:r w:rsidRPr="0051065F">
        <w:rPr>
          <w:rFonts w:ascii="Times New Roman" w:hAnsi="Times New Roman" w:cs="Times New Roman"/>
          <w:b/>
          <w:sz w:val="18"/>
          <w:szCs w:val="18"/>
        </w:rPr>
        <w:t>Abstract</w:t>
      </w:r>
    </w:p>
    <w:p w14:paraId="43CC78F7" w14:textId="1E4AECF3" w:rsidR="00785CA6" w:rsidRPr="0051065F" w:rsidRDefault="00591ADB" w:rsidP="00785CA6">
      <w:pPr>
        <w:outlineLvl w:val="0"/>
        <w:rPr>
          <w:rFonts w:ascii="Times New Roman" w:eastAsia="PMingLiU" w:hAnsi="Times New Roman" w:cs="Times New Roman"/>
          <w:sz w:val="18"/>
          <w:szCs w:val="18"/>
          <w:lang w:val="en-GB"/>
        </w:rPr>
      </w:pPr>
      <w:r w:rsidRPr="0051065F">
        <w:rPr>
          <w:rFonts w:ascii="Times New Roman" w:hAnsi="Times New Roman" w:cs="Times New Roman"/>
          <w:sz w:val="18"/>
          <w:szCs w:val="18"/>
          <w:lang w:val="en-GB"/>
        </w:rPr>
        <w:t xml:space="preserve">Four </w:t>
      </w:r>
      <w:r w:rsidR="00AA6908" w:rsidRPr="0051065F">
        <w:rPr>
          <w:rFonts w:ascii="Times New Roman" w:hAnsi="Times New Roman" w:cs="Times New Roman"/>
          <w:sz w:val="18"/>
          <w:szCs w:val="18"/>
          <w:lang w:val="en-GB"/>
        </w:rPr>
        <w:t xml:space="preserve">starting materials comprising of </w:t>
      </w:r>
      <w:r w:rsidR="00725E54" w:rsidRPr="0051065F">
        <w:rPr>
          <w:rFonts w:ascii="Times New Roman" w:eastAsia="PMingLiU" w:hAnsi="Times New Roman" w:cs="Times New Roman"/>
          <w:i/>
          <w:iCs/>
          <w:sz w:val="18"/>
          <w:szCs w:val="18"/>
          <w:lang w:val="en-GB"/>
        </w:rPr>
        <w:t>N</w:t>
      </w:r>
      <w:r w:rsidR="00725E54" w:rsidRPr="0051065F">
        <w:rPr>
          <w:rFonts w:ascii="Times New Roman" w:eastAsia="PMingLiU" w:hAnsi="Times New Roman" w:cs="Times New Roman"/>
          <w:sz w:val="18"/>
          <w:szCs w:val="18"/>
          <w:lang w:val="en-GB"/>
        </w:rPr>
        <w:t>-(4,6-dimethylpyridin-2-yl)-4-formylbenzamide</w:t>
      </w:r>
      <w:r w:rsidR="00EE5B6C" w:rsidRPr="0051065F">
        <w:rPr>
          <w:rFonts w:ascii="Times New Roman" w:eastAsia="PMingLiU" w:hAnsi="Times New Roman" w:cs="Times New Roman"/>
          <w:sz w:val="18"/>
          <w:szCs w:val="18"/>
          <w:lang w:val="en-GB"/>
        </w:rPr>
        <w:t xml:space="preserve"> </w:t>
      </w:r>
      <w:r w:rsidR="00725E54" w:rsidRPr="0051065F">
        <w:rPr>
          <w:rFonts w:ascii="Times New Roman" w:eastAsia="PMingLiU" w:hAnsi="Times New Roman" w:cs="Times New Roman"/>
          <w:b/>
          <w:bCs/>
          <w:sz w:val="18"/>
          <w:szCs w:val="18"/>
          <w:lang w:val="en-GB"/>
        </w:rPr>
        <w:t>1</w:t>
      </w:r>
      <w:r w:rsidR="00EE5B6C" w:rsidRPr="0051065F">
        <w:rPr>
          <w:rFonts w:ascii="Times New Roman" w:eastAsia="PMingLiU" w:hAnsi="Times New Roman" w:cs="Times New Roman"/>
          <w:b/>
          <w:bCs/>
          <w:sz w:val="18"/>
          <w:szCs w:val="18"/>
          <w:lang w:val="en-GB"/>
        </w:rPr>
        <w:t xml:space="preserve">, </w:t>
      </w:r>
      <w:r w:rsidR="00EE5B6C" w:rsidRPr="0051065F">
        <w:rPr>
          <w:rFonts w:ascii="Times New Roman" w:eastAsia="PMingLiU" w:hAnsi="Times New Roman" w:cs="Times New Roman"/>
          <w:sz w:val="18"/>
          <w:szCs w:val="18"/>
          <w:lang w:val="en-GB"/>
        </w:rPr>
        <w:t>4-amino-</w:t>
      </w:r>
      <w:r w:rsidR="00EE5B6C" w:rsidRPr="0051065F">
        <w:rPr>
          <w:rFonts w:ascii="Times New Roman" w:eastAsia="PMingLiU" w:hAnsi="Times New Roman" w:cs="Times New Roman"/>
          <w:i/>
          <w:iCs/>
          <w:sz w:val="18"/>
          <w:szCs w:val="18"/>
          <w:lang w:val="en-GB"/>
        </w:rPr>
        <w:t>N</w:t>
      </w:r>
      <w:r w:rsidR="00EE5B6C" w:rsidRPr="0051065F">
        <w:rPr>
          <w:rFonts w:ascii="Times New Roman" w:eastAsia="PMingLiU" w:hAnsi="Times New Roman" w:cs="Times New Roman"/>
          <w:sz w:val="18"/>
          <w:szCs w:val="18"/>
          <w:lang w:val="en-GB"/>
        </w:rPr>
        <w:t xml:space="preserve">-(4,6-dimethylpyridin-2-yl)benzamide </w:t>
      </w:r>
      <w:r w:rsidR="00EE5B6C" w:rsidRPr="0051065F">
        <w:rPr>
          <w:rFonts w:ascii="Times New Roman" w:eastAsia="PMingLiU" w:hAnsi="Times New Roman" w:cs="Times New Roman"/>
          <w:b/>
          <w:bCs/>
          <w:sz w:val="18"/>
          <w:szCs w:val="18"/>
          <w:lang w:val="en-GB"/>
        </w:rPr>
        <w:t>2</w:t>
      </w:r>
      <w:r w:rsidR="00EE5B6C" w:rsidRPr="0051065F">
        <w:rPr>
          <w:rFonts w:ascii="Times New Roman" w:eastAsia="PMingLiU" w:hAnsi="Times New Roman" w:cs="Times New Roman"/>
          <w:sz w:val="18"/>
          <w:szCs w:val="18"/>
          <w:lang w:val="en-GB"/>
        </w:rPr>
        <w:t xml:space="preserve">, 4-amino-2-methylbenzoic acid </w:t>
      </w:r>
      <w:r w:rsidR="00EE5B6C" w:rsidRPr="0051065F">
        <w:rPr>
          <w:rFonts w:ascii="Times New Roman" w:eastAsia="PMingLiU" w:hAnsi="Times New Roman" w:cs="Times New Roman"/>
          <w:b/>
          <w:bCs/>
          <w:sz w:val="18"/>
          <w:szCs w:val="18"/>
          <w:lang w:val="en-GB"/>
        </w:rPr>
        <w:t>3</w:t>
      </w:r>
      <w:r w:rsidR="00EE5B6C" w:rsidRPr="0051065F">
        <w:rPr>
          <w:rFonts w:ascii="Times New Roman" w:eastAsia="PMingLiU" w:hAnsi="Times New Roman" w:cs="Times New Roman"/>
          <w:sz w:val="18"/>
          <w:szCs w:val="18"/>
          <w:lang w:val="en-GB"/>
        </w:rPr>
        <w:t xml:space="preserve"> and 4-formylbenzoic acid </w:t>
      </w:r>
      <w:r w:rsidR="00EE5B6C" w:rsidRPr="0051065F">
        <w:rPr>
          <w:rFonts w:ascii="Times New Roman" w:eastAsia="PMingLiU" w:hAnsi="Times New Roman" w:cs="Times New Roman"/>
          <w:b/>
          <w:bCs/>
          <w:sz w:val="18"/>
          <w:szCs w:val="18"/>
          <w:lang w:val="en-GB"/>
        </w:rPr>
        <w:t>4</w:t>
      </w:r>
      <w:r w:rsidRPr="0051065F">
        <w:rPr>
          <w:rFonts w:ascii="Times New Roman" w:eastAsia="PMingLiU" w:hAnsi="Times New Roman" w:cs="Times New Roman"/>
          <w:sz w:val="18"/>
          <w:szCs w:val="18"/>
          <w:lang w:val="en-GB"/>
        </w:rPr>
        <w:t xml:space="preserve"> react in a pairwise manner through the condensation reaction to give four imine derivatives, </w:t>
      </w:r>
      <w:r w:rsidRPr="0051065F">
        <w:rPr>
          <w:rFonts w:ascii="Times New Roman" w:eastAsia="PMingLiU" w:hAnsi="Times New Roman" w:cs="Times New Roman"/>
          <w:b/>
          <w:sz w:val="18"/>
          <w:szCs w:val="18"/>
          <w:lang w:val="en-GB"/>
        </w:rPr>
        <w:t>Imine 5</w:t>
      </w:r>
      <w:r w:rsidRPr="0051065F">
        <w:rPr>
          <w:rFonts w:ascii="Times New Roman" w:eastAsia="PMingLiU" w:hAnsi="Times New Roman" w:cs="Times New Roman"/>
          <w:sz w:val="18"/>
          <w:szCs w:val="18"/>
          <w:lang w:val="en-GB"/>
        </w:rPr>
        <w:t xml:space="preserve">, </w:t>
      </w:r>
      <w:r w:rsidRPr="0051065F">
        <w:rPr>
          <w:rFonts w:ascii="Times New Roman" w:eastAsia="PMingLiU" w:hAnsi="Times New Roman" w:cs="Times New Roman"/>
          <w:b/>
          <w:sz w:val="18"/>
          <w:szCs w:val="18"/>
          <w:lang w:val="en-GB"/>
        </w:rPr>
        <w:t>6</w:t>
      </w:r>
      <w:r w:rsidRPr="0051065F">
        <w:rPr>
          <w:rFonts w:ascii="Times New Roman" w:eastAsia="PMingLiU" w:hAnsi="Times New Roman" w:cs="Times New Roman"/>
          <w:sz w:val="18"/>
          <w:szCs w:val="18"/>
          <w:lang w:val="en-GB"/>
        </w:rPr>
        <w:t xml:space="preserve">, </w:t>
      </w:r>
      <w:r w:rsidRPr="0051065F">
        <w:rPr>
          <w:rFonts w:ascii="Times New Roman" w:eastAsia="PMingLiU" w:hAnsi="Times New Roman" w:cs="Times New Roman"/>
          <w:b/>
          <w:sz w:val="18"/>
          <w:szCs w:val="18"/>
          <w:lang w:val="en-GB"/>
        </w:rPr>
        <w:t>7</w:t>
      </w:r>
      <w:r w:rsidRPr="0051065F">
        <w:rPr>
          <w:rFonts w:ascii="Times New Roman" w:eastAsia="PMingLiU" w:hAnsi="Times New Roman" w:cs="Times New Roman"/>
          <w:sz w:val="18"/>
          <w:szCs w:val="18"/>
          <w:lang w:val="en-GB"/>
        </w:rPr>
        <w:t xml:space="preserve"> and </w:t>
      </w:r>
      <w:r w:rsidRPr="0051065F">
        <w:rPr>
          <w:rFonts w:ascii="Times New Roman" w:eastAsia="PMingLiU" w:hAnsi="Times New Roman" w:cs="Times New Roman"/>
          <w:b/>
          <w:sz w:val="18"/>
          <w:szCs w:val="18"/>
          <w:lang w:val="en-GB"/>
        </w:rPr>
        <w:t>8</w:t>
      </w:r>
      <w:r w:rsidRPr="0051065F">
        <w:rPr>
          <w:rFonts w:ascii="Times New Roman" w:eastAsia="PMingLiU" w:hAnsi="Times New Roman" w:cs="Times New Roman"/>
          <w:sz w:val="18"/>
          <w:szCs w:val="18"/>
          <w:lang w:val="en-GB"/>
        </w:rPr>
        <w:t>. A simple method has been developed for the synthesis of these imine derivatives under microwave irradiation. In addition, these compounds were synthesised also by conventional heating procedures for comparison. All the compounds synthesised were ch</w:t>
      </w:r>
      <w:r w:rsidR="00206C39" w:rsidRPr="0051065F">
        <w:rPr>
          <w:rFonts w:ascii="Times New Roman" w:eastAsia="PMingLiU" w:hAnsi="Times New Roman" w:cs="Times New Roman"/>
          <w:sz w:val="18"/>
          <w:szCs w:val="18"/>
          <w:lang w:val="en-GB"/>
        </w:rPr>
        <w:t>aracterised by melting point, infrared</w:t>
      </w:r>
      <w:r w:rsidRPr="0051065F">
        <w:rPr>
          <w:rFonts w:ascii="Times New Roman" w:eastAsia="PMingLiU" w:hAnsi="Times New Roman" w:cs="Times New Roman"/>
          <w:sz w:val="18"/>
          <w:szCs w:val="18"/>
          <w:lang w:val="en-GB"/>
        </w:rPr>
        <w:t xml:space="preserve">, mass spectrometry, </w:t>
      </w:r>
      <w:r w:rsidRPr="0051065F">
        <w:rPr>
          <w:rFonts w:ascii="Times New Roman" w:eastAsia="PMingLiU" w:hAnsi="Times New Roman" w:cs="Times New Roman"/>
          <w:sz w:val="18"/>
          <w:szCs w:val="18"/>
          <w:vertAlign w:val="superscript"/>
          <w:lang w:val="en-GB"/>
        </w:rPr>
        <w:t>1</w:t>
      </w:r>
      <w:r w:rsidRPr="0051065F">
        <w:rPr>
          <w:rFonts w:ascii="Times New Roman" w:eastAsia="PMingLiU" w:hAnsi="Times New Roman" w:cs="Times New Roman"/>
          <w:sz w:val="18"/>
          <w:szCs w:val="18"/>
          <w:lang w:val="en-GB"/>
        </w:rPr>
        <w:t xml:space="preserve">H and </w:t>
      </w:r>
      <w:r w:rsidRPr="0051065F">
        <w:rPr>
          <w:rFonts w:ascii="Times New Roman" w:eastAsia="PMingLiU" w:hAnsi="Times New Roman" w:cs="Times New Roman"/>
          <w:sz w:val="18"/>
          <w:szCs w:val="18"/>
          <w:vertAlign w:val="superscript"/>
          <w:lang w:val="en-GB"/>
        </w:rPr>
        <w:t>13</w:t>
      </w:r>
      <w:r w:rsidRPr="0051065F">
        <w:rPr>
          <w:rFonts w:ascii="Times New Roman" w:eastAsia="PMingLiU" w:hAnsi="Times New Roman" w:cs="Times New Roman"/>
          <w:sz w:val="18"/>
          <w:szCs w:val="18"/>
          <w:lang w:val="en-GB"/>
        </w:rPr>
        <w:t>C</w:t>
      </w:r>
      <w:r w:rsidR="000D3106">
        <w:rPr>
          <w:rFonts w:ascii="Times New Roman" w:eastAsia="PMingLiU" w:hAnsi="Times New Roman" w:cs="Times New Roman"/>
          <w:sz w:val="18"/>
          <w:szCs w:val="18"/>
          <w:lang w:val="en-GB"/>
        </w:rPr>
        <w:t xml:space="preserve"> </w:t>
      </w:r>
      <w:r w:rsidRPr="0051065F">
        <w:rPr>
          <w:rFonts w:ascii="Times New Roman" w:eastAsia="PMingLiU" w:hAnsi="Times New Roman" w:cs="Times New Roman"/>
          <w:sz w:val="18"/>
          <w:szCs w:val="18"/>
          <w:lang w:val="en-GB"/>
        </w:rPr>
        <w:t xml:space="preserve">NMR spectroscopy. Comparison </w:t>
      </w:r>
      <w:r w:rsidR="00A51B0C" w:rsidRPr="0051065F">
        <w:rPr>
          <w:rFonts w:ascii="Times New Roman" w:eastAsia="PMingLiU" w:hAnsi="Times New Roman" w:cs="Times New Roman"/>
          <w:sz w:val="18"/>
          <w:szCs w:val="18"/>
          <w:lang w:val="en-GB"/>
        </w:rPr>
        <w:t xml:space="preserve">between conventional and microwave irradiation was done by comparing total reaction time and percentage yield. The results suggest that microwave-irradiation lead to higher yields within very short reaction times. </w:t>
      </w:r>
      <w:r w:rsidR="00D47913" w:rsidRPr="0051065F">
        <w:rPr>
          <w:rFonts w:ascii="Times New Roman" w:eastAsia="PMingLiU" w:hAnsi="Times New Roman" w:cs="Times New Roman"/>
          <w:sz w:val="18"/>
          <w:szCs w:val="18"/>
          <w:lang w:val="en-GB"/>
        </w:rPr>
        <w:t xml:space="preserve">Compounds </w:t>
      </w:r>
      <w:r w:rsidR="00D47913" w:rsidRPr="0051065F">
        <w:rPr>
          <w:rFonts w:ascii="Times New Roman" w:eastAsia="PMingLiU" w:hAnsi="Times New Roman" w:cs="Times New Roman"/>
          <w:b/>
          <w:bCs/>
          <w:sz w:val="18"/>
          <w:szCs w:val="18"/>
          <w:lang w:val="en-GB"/>
        </w:rPr>
        <w:t xml:space="preserve">1 </w:t>
      </w:r>
      <w:r w:rsidR="00D47913" w:rsidRPr="0051065F">
        <w:rPr>
          <w:rFonts w:ascii="Times New Roman" w:eastAsia="PMingLiU" w:hAnsi="Times New Roman" w:cs="Times New Roman"/>
          <w:sz w:val="18"/>
          <w:szCs w:val="18"/>
          <w:lang w:val="en-GB"/>
        </w:rPr>
        <w:t>and</w:t>
      </w:r>
      <w:r w:rsidR="00D47913" w:rsidRPr="0051065F">
        <w:rPr>
          <w:rFonts w:ascii="Times New Roman" w:eastAsia="PMingLiU" w:hAnsi="Times New Roman" w:cs="Times New Roman"/>
          <w:b/>
          <w:bCs/>
          <w:sz w:val="18"/>
          <w:szCs w:val="18"/>
          <w:lang w:val="en-GB"/>
        </w:rPr>
        <w:t xml:space="preserve"> 2</w:t>
      </w:r>
      <w:r w:rsidR="00D47913" w:rsidRPr="0051065F">
        <w:rPr>
          <w:rFonts w:ascii="Times New Roman" w:eastAsia="PMingLiU" w:hAnsi="Times New Roman" w:cs="Times New Roman"/>
          <w:sz w:val="18"/>
          <w:szCs w:val="18"/>
          <w:lang w:val="en-GB"/>
        </w:rPr>
        <w:t xml:space="preserve"> </w:t>
      </w:r>
      <w:r w:rsidR="007A4BAC" w:rsidRPr="0051065F">
        <w:rPr>
          <w:rFonts w:ascii="Times New Roman" w:eastAsia="PMingLiU" w:hAnsi="Times New Roman" w:cs="Times New Roman"/>
          <w:sz w:val="18"/>
          <w:szCs w:val="18"/>
          <w:lang w:val="en-GB"/>
        </w:rPr>
        <w:t xml:space="preserve">crystallised </w:t>
      </w:r>
      <w:r w:rsidR="00D47913" w:rsidRPr="0051065F">
        <w:rPr>
          <w:rFonts w:ascii="Times New Roman" w:eastAsia="PMingLiU" w:hAnsi="Times New Roman" w:cs="Times New Roman"/>
          <w:sz w:val="18"/>
          <w:szCs w:val="18"/>
          <w:lang w:val="en-GB"/>
        </w:rPr>
        <w:t>in the orthorhombic (P2</w:t>
      </w:r>
      <w:r w:rsidR="00D47913" w:rsidRPr="0051065F">
        <w:rPr>
          <w:rFonts w:ascii="Times New Roman" w:eastAsia="PMingLiU" w:hAnsi="Times New Roman" w:cs="Times New Roman"/>
          <w:sz w:val="18"/>
          <w:szCs w:val="18"/>
          <w:vertAlign w:val="subscript"/>
          <w:lang w:val="en-GB"/>
        </w:rPr>
        <w:t>1</w:t>
      </w:r>
      <w:r w:rsidR="00D47913" w:rsidRPr="0051065F">
        <w:rPr>
          <w:rFonts w:ascii="Times New Roman" w:eastAsia="PMingLiU" w:hAnsi="Times New Roman" w:cs="Times New Roman"/>
          <w:sz w:val="18"/>
          <w:szCs w:val="18"/>
          <w:lang w:val="en-GB"/>
        </w:rPr>
        <w:t>2</w:t>
      </w:r>
      <w:r w:rsidR="00D47913" w:rsidRPr="0051065F">
        <w:rPr>
          <w:rFonts w:ascii="Times New Roman" w:eastAsia="PMingLiU" w:hAnsi="Times New Roman" w:cs="Times New Roman"/>
          <w:sz w:val="18"/>
          <w:szCs w:val="18"/>
          <w:vertAlign w:val="subscript"/>
          <w:lang w:val="en-GB"/>
        </w:rPr>
        <w:t>1</w:t>
      </w:r>
      <w:r w:rsidR="00D47913" w:rsidRPr="0051065F">
        <w:rPr>
          <w:rFonts w:ascii="Times New Roman" w:eastAsia="PMingLiU" w:hAnsi="Times New Roman" w:cs="Times New Roman"/>
          <w:sz w:val="18"/>
          <w:szCs w:val="18"/>
          <w:lang w:val="en-GB"/>
        </w:rPr>
        <w:t>2</w:t>
      </w:r>
      <w:r w:rsidR="00D47913" w:rsidRPr="0051065F">
        <w:rPr>
          <w:rFonts w:ascii="Times New Roman" w:eastAsia="PMingLiU" w:hAnsi="Times New Roman" w:cs="Times New Roman"/>
          <w:sz w:val="18"/>
          <w:szCs w:val="18"/>
          <w:vertAlign w:val="subscript"/>
          <w:lang w:val="en-GB"/>
        </w:rPr>
        <w:t>1</w:t>
      </w:r>
      <w:r w:rsidR="00D47913" w:rsidRPr="0051065F">
        <w:rPr>
          <w:rFonts w:ascii="Times New Roman" w:eastAsia="PMingLiU" w:hAnsi="Times New Roman" w:cs="Times New Roman"/>
          <w:sz w:val="18"/>
          <w:szCs w:val="18"/>
          <w:lang w:val="en-GB"/>
        </w:rPr>
        <w:t xml:space="preserve"> space group) and monoclinic (P2</w:t>
      </w:r>
      <w:r w:rsidR="00D47913" w:rsidRPr="0051065F">
        <w:rPr>
          <w:rFonts w:ascii="Times New Roman" w:eastAsia="PMingLiU" w:hAnsi="Times New Roman" w:cs="Times New Roman"/>
          <w:sz w:val="18"/>
          <w:szCs w:val="18"/>
          <w:vertAlign w:val="subscript"/>
          <w:lang w:val="en-GB"/>
        </w:rPr>
        <w:t>1</w:t>
      </w:r>
      <w:r w:rsidR="00D47913" w:rsidRPr="0051065F">
        <w:rPr>
          <w:rFonts w:ascii="Times New Roman" w:eastAsia="PMingLiU" w:hAnsi="Times New Roman" w:cs="Times New Roman"/>
          <w:sz w:val="18"/>
          <w:szCs w:val="18"/>
          <w:lang w:val="en-GB"/>
        </w:rPr>
        <w:t xml:space="preserve">/c space group) crystal systems, respectively. The nature of minimal replicator of imine </w:t>
      </w:r>
      <w:r w:rsidR="00D47913" w:rsidRPr="0051065F">
        <w:rPr>
          <w:rFonts w:ascii="Times New Roman" w:eastAsia="PMingLiU" w:hAnsi="Times New Roman" w:cs="Times New Roman"/>
          <w:b/>
          <w:bCs/>
          <w:sz w:val="18"/>
          <w:szCs w:val="18"/>
          <w:lang w:val="en-GB"/>
        </w:rPr>
        <w:t>6</w:t>
      </w:r>
      <w:r w:rsidR="00D47913" w:rsidRPr="0051065F">
        <w:rPr>
          <w:rFonts w:ascii="Times New Roman" w:eastAsia="PMingLiU" w:hAnsi="Times New Roman" w:cs="Times New Roman"/>
          <w:sz w:val="18"/>
          <w:szCs w:val="18"/>
          <w:lang w:val="en-GB"/>
        </w:rPr>
        <w:t xml:space="preserve"> </w:t>
      </w:r>
      <w:r w:rsidR="00D47913" w:rsidRPr="000D3106">
        <w:rPr>
          <w:rFonts w:ascii="Times New Roman" w:eastAsia="PMingLiU" w:hAnsi="Times New Roman" w:cs="Times New Roman"/>
          <w:i/>
          <w:iCs/>
          <w:sz w:val="18"/>
          <w:szCs w:val="18"/>
          <w:lang w:val="en-GB"/>
        </w:rPr>
        <w:t xml:space="preserve">via </w:t>
      </w:r>
      <w:r w:rsidR="00D47913" w:rsidRPr="0051065F">
        <w:rPr>
          <w:rFonts w:ascii="Times New Roman" w:eastAsia="PMingLiU" w:hAnsi="Times New Roman" w:cs="Times New Roman"/>
          <w:sz w:val="18"/>
          <w:szCs w:val="18"/>
          <w:lang w:val="en-GB"/>
        </w:rPr>
        <w:t xml:space="preserve">autocatalytic reaction was calculated using density functional theory (DFT) with the combination of hybrid functional B3LYP and 6-311G(d,p) basis set. </w:t>
      </w:r>
      <w:r w:rsidR="00954640" w:rsidRPr="0051065F">
        <w:rPr>
          <w:rFonts w:ascii="Times New Roman" w:eastAsia="PMingLiU" w:hAnsi="Times New Roman" w:cs="Times New Roman"/>
          <w:sz w:val="18"/>
          <w:szCs w:val="18"/>
          <w:lang w:val="en-GB"/>
        </w:rPr>
        <w:t>The reaction pathway</w:t>
      </w:r>
      <w:r w:rsidR="005A42D9" w:rsidRPr="0051065F">
        <w:rPr>
          <w:rFonts w:ascii="Times New Roman" w:eastAsia="PMingLiU" w:hAnsi="Times New Roman" w:cs="Times New Roman"/>
          <w:sz w:val="18"/>
          <w:szCs w:val="18"/>
          <w:lang w:val="en-GB"/>
        </w:rPr>
        <w:t xml:space="preserve"> </w:t>
      </w:r>
      <w:r w:rsidR="00954640" w:rsidRPr="0051065F">
        <w:rPr>
          <w:rFonts w:ascii="Times New Roman" w:eastAsia="PMingLiU" w:hAnsi="Times New Roman" w:cs="Times New Roman"/>
          <w:sz w:val="18"/>
          <w:szCs w:val="18"/>
          <w:lang w:val="en-GB"/>
        </w:rPr>
        <w:t>facilitated</w:t>
      </w:r>
      <w:r w:rsidR="005A42D9" w:rsidRPr="0051065F">
        <w:rPr>
          <w:rFonts w:ascii="Times New Roman" w:eastAsia="PMingLiU" w:hAnsi="Times New Roman" w:cs="Times New Roman"/>
          <w:sz w:val="18"/>
          <w:szCs w:val="18"/>
          <w:lang w:val="en-GB"/>
        </w:rPr>
        <w:t xml:space="preserve"> with the addition of imine </w:t>
      </w:r>
      <w:r w:rsidR="005A42D9" w:rsidRPr="0051065F">
        <w:rPr>
          <w:rFonts w:ascii="Times New Roman" w:eastAsia="PMingLiU" w:hAnsi="Times New Roman" w:cs="Times New Roman"/>
          <w:b/>
          <w:bCs/>
          <w:sz w:val="18"/>
          <w:szCs w:val="18"/>
          <w:lang w:val="en-GB"/>
        </w:rPr>
        <w:t>6</w:t>
      </w:r>
      <w:r w:rsidR="005A42D9" w:rsidRPr="0051065F">
        <w:rPr>
          <w:rFonts w:ascii="Times New Roman" w:eastAsia="PMingLiU" w:hAnsi="Times New Roman" w:cs="Times New Roman"/>
          <w:sz w:val="18"/>
          <w:szCs w:val="18"/>
          <w:lang w:val="en-GB"/>
        </w:rPr>
        <w:t xml:space="preserve"> or imine </w:t>
      </w:r>
      <w:r w:rsidR="005A42D9" w:rsidRPr="0051065F">
        <w:rPr>
          <w:rFonts w:ascii="Times New Roman" w:eastAsia="PMingLiU" w:hAnsi="Times New Roman" w:cs="Times New Roman"/>
          <w:b/>
          <w:bCs/>
          <w:sz w:val="18"/>
          <w:szCs w:val="18"/>
          <w:lang w:val="en-GB"/>
        </w:rPr>
        <w:t xml:space="preserve">5  </w:t>
      </w:r>
      <w:r w:rsidR="005A42D9" w:rsidRPr="0051065F">
        <w:rPr>
          <w:rFonts w:ascii="Times New Roman" w:eastAsia="PMingLiU" w:hAnsi="Times New Roman" w:cs="Times New Roman"/>
          <w:sz w:val="18"/>
          <w:szCs w:val="18"/>
          <w:lang w:val="en-GB"/>
        </w:rPr>
        <w:t>equipped with complementary recognition sites of</w:t>
      </w:r>
      <w:r w:rsidR="00C75D71" w:rsidRPr="0051065F">
        <w:rPr>
          <w:rFonts w:ascii="Times New Roman" w:eastAsia="PMingLiU" w:hAnsi="Times New Roman" w:cs="Times New Roman"/>
          <w:sz w:val="18"/>
          <w:szCs w:val="18"/>
          <w:lang w:val="en-GB"/>
        </w:rPr>
        <w:t xml:space="preserve"> two</w:t>
      </w:r>
      <w:r w:rsidR="005A42D9" w:rsidRPr="0051065F">
        <w:rPr>
          <w:rFonts w:ascii="Times New Roman" w:eastAsia="PMingLiU" w:hAnsi="Times New Roman" w:cs="Times New Roman"/>
          <w:sz w:val="18"/>
          <w:szCs w:val="18"/>
          <w:lang w:val="en-GB"/>
        </w:rPr>
        <w:t xml:space="preserve"> carboxylic acids and </w:t>
      </w:r>
      <w:r w:rsidR="00C75D71" w:rsidRPr="0051065F">
        <w:rPr>
          <w:rFonts w:ascii="Times New Roman" w:eastAsia="PMingLiU" w:hAnsi="Times New Roman" w:cs="Times New Roman"/>
          <w:sz w:val="18"/>
          <w:szCs w:val="18"/>
          <w:lang w:val="en-GB"/>
        </w:rPr>
        <w:t xml:space="preserve">two </w:t>
      </w:r>
      <w:r w:rsidR="005A42D9" w:rsidRPr="0051065F">
        <w:rPr>
          <w:rFonts w:ascii="Times New Roman" w:eastAsia="PMingLiU" w:hAnsi="Times New Roman" w:cs="Times New Roman"/>
          <w:sz w:val="18"/>
          <w:szCs w:val="18"/>
          <w:lang w:val="en-GB"/>
        </w:rPr>
        <w:t>4,6-</w:t>
      </w:r>
      <w:r w:rsidR="00C75D71" w:rsidRPr="0051065F">
        <w:rPr>
          <w:rFonts w:ascii="Times New Roman" w:eastAsia="PMingLiU" w:hAnsi="Times New Roman" w:cs="Times New Roman"/>
          <w:sz w:val="18"/>
          <w:szCs w:val="18"/>
          <w:lang w:val="en-GB"/>
        </w:rPr>
        <w:t xml:space="preserve">dimethylamidopyridines </w:t>
      </w:r>
      <w:r w:rsidR="005A42D9" w:rsidRPr="0051065F">
        <w:rPr>
          <w:rFonts w:ascii="Times New Roman" w:eastAsia="PMingLiU" w:hAnsi="Times New Roman" w:cs="Times New Roman"/>
          <w:sz w:val="18"/>
          <w:szCs w:val="18"/>
          <w:lang w:val="en-GB"/>
        </w:rPr>
        <w:t>were predicted to be thermodynamically favo</w:t>
      </w:r>
      <w:r w:rsidR="007A4BAC" w:rsidRPr="0051065F">
        <w:rPr>
          <w:rFonts w:ascii="Times New Roman" w:eastAsia="PMingLiU" w:hAnsi="Times New Roman" w:cs="Times New Roman"/>
          <w:sz w:val="18"/>
          <w:szCs w:val="18"/>
          <w:lang w:val="en-GB"/>
        </w:rPr>
        <w:t>u</w:t>
      </w:r>
      <w:r w:rsidR="005A42D9" w:rsidRPr="0051065F">
        <w:rPr>
          <w:rFonts w:ascii="Times New Roman" w:eastAsia="PMingLiU" w:hAnsi="Times New Roman" w:cs="Times New Roman"/>
          <w:sz w:val="18"/>
          <w:szCs w:val="18"/>
          <w:lang w:val="en-GB"/>
        </w:rPr>
        <w:t>rable.</w:t>
      </w:r>
    </w:p>
    <w:p w14:paraId="6055FA60" w14:textId="77777777" w:rsidR="00D47913" w:rsidRPr="0051065F" w:rsidRDefault="00D47913" w:rsidP="00785CA6">
      <w:pPr>
        <w:outlineLvl w:val="0"/>
        <w:rPr>
          <w:rFonts w:ascii="Times New Roman" w:eastAsia="PMingLiU" w:hAnsi="Times New Roman" w:cs="Times New Roman"/>
          <w:sz w:val="18"/>
          <w:szCs w:val="18"/>
          <w:lang w:val="en-GB"/>
        </w:rPr>
      </w:pPr>
    </w:p>
    <w:p w14:paraId="1DDC54EF" w14:textId="191D4AF0" w:rsidR="00785CA6" w:rsidRPr="0051065F" w:rsidRDefault="00785CA6" w:rsidP="00785CA6">
      <w:pPr>
        <w:outlineLvl w:val="0"/>
        <w:rPr>
          <w:rFonts w:ascii="Times New Roman" w:hAnsi="Times New Roman" w:cs="Times New Roman"/>
          <w:color w:val="548DD4" w:themeColor="text2" w:themeTint="99"/>
          <w:lang w:val="en-GB"/>
        </w:rPr>
      </w:pPr>
      <w:r w:rsidRPr="0051065F">
        <w:rPr>
          <w:rFonts w:ascii="Times New Roman" w:hAnsi="Times New Roman" w:cs="Times New Roman"/>
          <w:b/>
          <w:sz w:val="18"/>
          <w:szCs w:val="18"/>
          <w:lang w:val="en-GB"/>
        </w:rPr>
        <w:t>Keyword</w:t>
      </w:r>
      <w:r w:rsidR="009C4E07" w:rsidRPr="0051065F">
        <w:rPr>
          <w:rFonts w:ascii="Times New Roman" w:hAnsi="Times New Roman" w:cs="Times New Roman"/>
          <w:b/>
          <w:sz w:val="18"/>
          <w:szCs w:val="18"/>
          <w:lang w:val="en-GB"/>
        </w:rPr>
        <w:t>s</w:t>
      </w:r>
      <w:r w:rsidRPr="000D3106">
        <w:rPr>
          <w:rFonts w:ascii="Times New Roman" w:hAnsi="Times New Roman" w:cs="Times New Roman"/>
          <w:b/>
          <w:bCs/>
          <w:sz w:val="18"/>
          <w:szCs w:val="18"/>
          <w:lang w:val="en-GB"/>
        </w:rPr>
        <w:t>:</w:t>
      </w:r>
      <w:r w:rsidR="00932062" w:rsidRPr="0051065F">
        <w:rPr>
          <w:rFonts w:ascii="Times New Roman" w:hAnsi="Times New Roman" w:cs="Times New Roman"/>
          <w:sz w:val="18"/>
          <w:szCs w:val="18"/>
          <w:lang w:val="en-GB"/>
        </w:rPr>
        <w:t xml:space="preserve"> </w:t>
      </w:r>
      <w:r w:rsidR="005A42D9" w:rsidRPr="0051065F">
        <w:rPr>
          <w:rFonts w:ascii="Times New Roman" w:hAnsi="Times New Roman" w:cs="Times New Roman"/>
          <w:sz w:val="18"/>
          <w:szCs w:val="18"/>
          <w:lang w:val="en-GB"/>
        </w:rPr>
        <w:t xml:space="preserve">imine, </w:t>
      </w:r>
      <w:r w:rsidR="00591ADB" w:rsidRPr="0051065F">
        <w:rPr>
          <w:rFonts w:ascii="Times New Roman" w:hAnsi="Times New Roman" w:cs="Times New Roman"/>
          <w:sz w:val="18"/>
          <w:szCs w:val="18"/>
          <w:lang w:val="en-GB"/>
        </w:rPr>
        <w:t xml:space="preserve">condensation, </w:t>
      </w:r>
      <w:r w:rsidR="00A51B0C" w:rsidRPr="0051065F">
        <w:rPr>
          <w:rFonts w:ascii="Times New Roman" w:hAnsi="Times New Roman" w:cs="Times New Roman"/>
          <w:sz w:val="18"/>
          <w:szCs w:val="18"/>
          <w:lang w:val="en-GB"/>
        </w:rPr>
        <w:t>conventional</w:t>
      </w:r>
      <w:r w:rsidR="00206C39" w:rsidRPr="0051065F">
        <w:rPr>
          <w:rFonts w:ascii="Times New Roman" w:hAnsi="Times New Roman" w:cs="Times New Roman"/>
          <w:sz w:val="18"/>
          <w:szCs w:val="18"/>
          <w:lang w:val="en-GB"/>
        </w:rPr>
        <w:t xml:space="preserve"> heating</w:t>
      </w:r>
      <w:r w:rsidR="00A51B0C" w:rsidRPr="0051065F">
        <w:rPr>
          <w:rFonts w:ascii="Times New Roman" w:hAnsi="Times New Roman" w:cs="Times New Roman"/>
          <w:sz w:val="18"/>
          <w:szCs w:val="18"/>
          <w:lang w:val="en-GB"/>
        </w:rPr>
        <w:t xml:space="preserve">, </w:t>
      </w:r>
      <w:r w:rsidR="00591ADB" w:rsidRPr="0051065F">
        <w:rPr>
          <w:rFonts w:ascii="Times New Roman" w:hAnsi="Times New Roman" w:cs="Times New Roman"/>
          <w:sz w:val="18"/>
          <w:szCs w:val="18"/>
          <w:lang w:val="en-GB"/>
        </w:rPr>
        <w:t xml:space="preserve">microwave irradiation, </w:t>
      </w:r>
      <w:r w:rsidR="000D3106" w:rsidRPr="0051065F">
        <w:rPr>
          <w:rFonts w:ascii="Times New Roman" w:hAnsi="Times New Roman" w:cs="Times New Roman"/>
          <w:sz w:val="18"/>
          <w:szCs w:val="18"/>
          <w:lang w:val="en-GB"/>
        </w:rPr>
        <w:t>density functional theory</w:t>
      </w:r>
    </w:p>
    <w:p w14:paraId="28B3187C" w14:textId="77777777" w:rsidR="00785CA6" w:rsidRPr="0051065F" w:rsidRDefault="00785CA6" w:rsidP="009C4E07">
      <w:pPr>
        <w:jc w:val="center"/>
        <w:outlineLvl w:val="0"/>
        <w:rPr>
          <w:rFonts w:ascii="Times New Roman" w:hAnsi="Times New Roman" w:cs="Times New Roman"/>
          <w:b/>
          <w:color w:val="548DD4" w:themeColor="text2" w:themeTint="99"/>
          <w:sz w:val="18"/>
          <w:szCs w:val="18"/>
        </w:rPr>
      </w:pPr>
    </w:p>
    <w:p w14:paraId="79BF27B5" w14:textId="138C8DF2" w:rsidR="00785CA6" w:rsidRPr="000D3106" w:rsidRDefault="00785CA6" w:rsidP="00785CA6">
      <w:pPr>
        <w:jc w:val="center"/>
        <w:outlineLvl w:val="0"/>
        <w:rPr>
          <w:rFonts w:ascii="Times New Roman" w:hAnsi="Times New Roman" w:cs="Times New Roman"/>
          <w:b/>
          <w:sz w:val="18"/>
          <w:szCs w:val="18"/>
          <w:lang w:val="ms-MY"/>
        </w:rPr>
      </w:pPr>
      <w:r w:rsidRPr="000D3106">
        <w:rPr>
          <w:rFonts w:ascii="Times New Roman" w:hAnsi="Times New Roman" w:cs="Times New Roman"/>
          <w:b/>
          <w:sz w:val="18"/>
          <w:szCs w:val="18"/>
          <w:lang w:val="ms-MY"/>
        </w:rPr>
        <w:t>Abstrak</w:t>
      </w:r>
    </w:p>
    <w:p w14:paraId="651A97FA" w14:textId="3F7B0E26" w:rsidR="00C62736" w:rsidRPr="000D3106" w:rsidRDefault="00AA6908" w:rsidP="00785CA6">
      <w:pPr>
        <w:outlineLvl w:val="0"/>
        <w:rPr>
          <w:rFonts w:ascii="Times New Roman" w:hAnsi="Times New Roman" w:cs="Times New Roman"/>
          <w:sz w:val="18"/>
          <w:szCs w:val="18"/>
          <w:lang w:val="ms-MY"/>
        </w:rPr>
      </w:pPr>
      <w:r w:rsidRPr="000D3106">
        <w:rPr>
          <w:rFonts w:ascii="Times New Roman" w:hAnsi="Times New Roman" w:cs="Times New Roman"/>
          <w:sz w:val="18"/>
          <w:szCs w:val="18"/>
          <w:lang w:val="ms-MY"/>
        </w:rPr>
        <w:t xml:space="preserve">Empat bahan bermula terdiri daripada </w:t>
      </w:r>
      <w:r w:rsidR="00C75D71" w:rsidRPr="000D3106">
        <w:rPr>
          <w:rFonts w:ascii="Times New Roman" w:hAnsi="Times New Roman" w:cs="Times New Roman"/>
          <w:i/>
          <w:iCs/>
          <w:sz w:val="18"/>
          <w:szCs w:val="18"/>
          <w:lang w:val="ms-MY"/>
        </w:rPr>
        <w:t>N</w:t>
      </w:r>
      <w:r w:rsidR="00C75D71" w:rsidRPr="000D3106">
        <w:rPr>
          <w:rFonts w:ascii="Times New Roman" w:hAnsi="Times New Roman" w:cs="Times New Roman"/>
          <w:sz w:val="18"/>
          <w:szCs w:val="18"/>
          <w:lang w:val="ms-MY"/>
        </w:rPr>
        <w:t xml:space="preserve">-(4,6-dimetilpiridin-2-il)-4-formilbenzamida </w:t>
      </w:r>
      <w:r w:rsidR="00C75D71" w:rsidRPr="000D3106">
        <w:rPr>
          <w:rFonts w:ascii="Times New Roman" w:hAnsi="Times New Roman" w:cs="Times New Roman"/>
          <w:b/>
          <w:bCs/>
          <w:sz w:val="18"/>
          <w:szCs w:val="18"/>
          <w:lang w:val="ms-MY"/>
        </w:rPr>
        <w:t>1</w:t>
      </w:r>
      <w:r w:rsidR="00C75D71" w:rsidRPr="000D3106">
        <w:rPr>
          <w:rFonts w:ascii="Times New Roman" w:hAnsi="Times New Roman" w:cs="Times New Roman"/>
          <w:sz w:val="18"/>
          <w:szCs w:val="18"/>
          <w:lang w:val="ms-MY"/>
        </w:rPr>
        <w:t>, 4-amino-</w:t>
      </w:r>
      <w:r w:rsidR="00C75D71" w:rsidRPr="000D3106">
        <w:rPr>
          <w:rFonts w:ascii="Times New Roman" w:hAnsi="Times New Roman" w:cs="Times New Roman"/>
          <w:i/>
          <w:iCs/>
          <w:sz w:val="18"/>
          <w:szCs w:val="18"/>
          <w:lang w:val="ms-MY"/>
        </w:rPr>
        <w:t>N</w:t>
      </w:r>
      <w:r w:rsidR="00C75D71" w:rsidRPr="000D3106">
        <w:rPr>
          <w:rFonts w:ascii="Times New Roman" w:hAnsi="Times New Roman" w:cs="Times New Roman"/>
          <w:sz w:val="18"/>
          <w:szCs w:val="18"/>
          <w:lang w:val="ms-MY"/>
        </w:rPr>
        <w:t xml:space="preserve">-(4,6-dimetilpiridin-2-il)benzamida </w:t>
      </w:r>
      <w:r w:rsidR="00C75D71" w:rsidRPr="000D3106">
        <w:rPr>
          <w:rFonts w:ascii="Times New Roman" w:hAnsi="Times New Roman" w:cs="Times New Roman"/>
          <w:b/>
          <w:bCs/>
          <w:sz w:val="18"/>
          <w:szCs w:val="18"/>
          <w:lang w:val="ms-MY"/>
        </w:rPr>
        <w:t>2</w:t>
      </w:r>
      <w:r w:rsidR="00C75D71" w:rsidRPr="000D3106">
        <w:rPr>
          <w:rFonts w:ascii="Times New Roman" w:hAnsi="Times New Roman" w:cs="Times New Roman"/>
          <w:sz w:val="18"/>
          <w:szCs w:val="18"/>
          <w:lang w:val="ms-MY"/>
        </w:rPr>
        <w:t xml:space="preserve">, asid 4-amino-2-metilbenzoik </w:t>
      </w:r>
      <w:r w:rsidR="00C75D71" w:rsidRPr="000D3106">
        <w:rPr>
          <w:rFonts w:ascii="Times New Roman" w:hAnsi="Times New Roman" w:cs="Times New Roman"/>
          <w:b/>
          <w:bCs/>
          <w:sz w:val="18"/>
          <w:szCs w:val="18"/>
          <w:lang w:val="ms-MY"/>
        </w:rPr>
        <w:t xml:space="preserve">3 </w:t>
      </w:r>
      <w:r w:rsidR="00C75D71" w:rsidRPr="000D3106">
        <w:rPr>
          <w:rFonts w:ascii="Times New Roman" w:hAnsi="Times New Roman" w:cs="Times New Roman"/>
          <w:sz w:val="18"/>
          <w:szCs w:val="18"/>
          <w:lang w:val="ms-MY"/>
        </w:rPr>
        <w:t xml:space="preserve">dan asid 4-formilbenzoik </w:t>
      </w:r>
      <w:r w:rsidR="00C75D71" w:rsidRPr="000D3106">
        <w:rPr>
          <w:rFonts w:ascii="Times New Roman" w:hAnsi="Times New Roman" w:cs="Times New Roman"/>
          <w:b/>
          <w:bCs/>
          <w:sz w:val="18"/>
          <w:szCs w:val="18"/>
          <w:lang w:val="ms-MY"/>
        </w:rPr>
        <w:t>4</w:t>
      </w:r>
      <w:r w:rsidRPr="000D3106">
        <w:rPr>
          <w:rFonts w:ascii="Times New Roman" w:hAnsi="Times New Roman" w:cs="Times New Roman"/>
          <w:sz w:val="18"/>
          <w:szCs w:val="18"/>
          <w:lang w:val="ms-MY"/>
        </w:rPr>
        <w:t xml:space="preserve"> bertindak balas secara berpasangan melalui tindak balas kondensasi untuk menghasilkan empat terbitan imina, </w:t>
      </w:r>
      <w:r w:rsidR="000D3106">
        <w:rPr>
          <w:rFonts w:ascii="Times New Roman" w:hAnsi="Times New Roman" w:cs="Times New Roman"/>
          <w:sz w:val="18"/>
          <w:szCs w:val="18"/>
          <w:lang w:val="ms-MY"/>
        </w:rPr>
        <w:t>i</w:t>
      </w:r>
      <w:r w:rsidRPr="000D3106">
        <w:rPr>
          <w:rFonts w:ascii="Times New Roman" w:hAnsi="Times New Roman" w:cs="Times New Roman"/>
          <w:sz w:val="18"/>
          <w:szCs w:val="18"/>
          <w:lang w:val="ms-MY"/>
        </w:rPr>
        <w:t xml:space="preserve">mina </w:t>
      </w:r>
      <w:r w:rsidRPr="000D3106">
        <w:rPr>
          <w:rFonts w:ascii="Times New Roman" w:hAnsi="Times New Roman" w:cs="Times New Roman"/>
          <w:b/>
          <w:sz w:val="18"/>
          <w:szCs w:val="18"/>
          <w:lang w:val="ms-MY"/>
        </w:rPr>
        <w:t>5</w:t>
      </w:r>
      <w:r w:rsidRPr="000D3106">
        <w:rPr>
          <w:rFonts w:ascii="Times New Roman" w:hAnsi="Times New Roman" w:cs="Times New Roman"/>
          <w:sz w:val="18"/>
          <w:szCs w:val="18"/>
          <w:lang w:val="ms-MY"/>
        </w:rPr>
        <w:t xml:space="preserve">, </w:t>
      </w:r>
      <w:r w:rsidRPr="000D3106">
        <w:rPr>
          <w:rFonts w:ascii="Times New Roman" w:hAnsi="Times New Roman" w:cs="Times New Roman"/>
          <w:b/>
          <w:sz w:val="18"/>
          <w:szCs w:val="18"/>
          <w:lang w:val="ms-MY"/>
        </w:rPr>
        <w:t>6</w:t>
      </w:r>
      <w:r w:rsidRPr="000D3106">
        <w:rPr>
          <w:rFonts w:ascii="Times New Roman" w:hAnsi="Times New Roman" w:cs="Times New Roman"/>
          <w:sz w:val="18"/>
          <w:szCs w:val="18"/>
          <w:lang w:val="ms-MY"/>
        </w:rPr>
        <w:t xml:space="preserve">, </w:t>
      </w:r>
      <w:r w:rsidRPr="000D3106">
        <w:rPr>
          <w:rFonts w:ascii="Times New Roman" w:hAnsi="Times New Roman" w:cs="Times New Roman"/>
          <w:b/>
          <w:sz w:val="18"/>
          <w:szCs w:val="18"/>
          <w:lang w:val="ms-MY"/>
        </w:rPr>
        <w:t>7</w:t>
      </w:r>
      <w:r w:rsidRPr="000D3106">
        <w:rPr>
          <w:rFonts w:ascii="Times New Roman" w:hAnsi="Times New Roman" w:cs="Times New Roman"/>
          <w:sz w:val="18"/>
          <w:szCs w:val="18"/>
          <w:lang w:val="ms-MY"/>
        </w:rPr>
        <w:t xml:space="preserve"> dan </w:t>
      </w:r>
      <w:r w:rsidRPr="000D3106">
        <w:rPr>
          <w:rFonts w:ascii="Times New Roman" w:hAnsi="Times New Roman" w:cs="Times New Roman"/>
          <w:b/>
          <w:sz w:val="18"/>
          <w:szCs w:val="18"/>
          <w:lang w:val="ms-MY"/>
        </w:rPr>
        <w:t>8</w:t>
      </w:r>
      <w:r w:rsidRPr="000D3106">
        <w:rPr>
          <w:rFonts w:ascii="Times New Roman" w:hAnsi="Times New Roman" w:cs="Times New Roman"/>
          <w:sz w:val="18"/>
          <w:szCs w:val="18"/>
          <w:lang w:val="ms-MY"/>
        </w:rPr>
        <w:t xml:space="preserve">. </w:t>
      </w:r>
      <w:r w:rsidR="00206C39" w:rsidRPr="000D3106">
        <w:rPr>
          <w:rFonts w:ascii="Times New Roman" w:hAnsi="Times New Roman" w:cs="Times New Roman"/>
          <w:sz w:val="18"/>
          <w:szCs w:val="18"/>
          <w:lang w:val="ms-MY"/>
        </w:rPr>
        <w:t>Satu kaedah mudah telah dibangunkan untuk menghasilkan terbitan imina di bawah penyinaran gelombang mikro. Di samping itu, terbitan imina ini turut dihasilkan melalui kaedah pemanasan konvensional sebagai perbandingan.</w:t>
      </w:r>
      <w:r w:rsidR="00C75D71" w:rsidRPr="000D3106">
        <w:rPr>
          <w:rFonts w:ascii="Times New Roman" w:hAnsi="Times New Roman" w:cs="Times New Roman"/>
          <w:sz w:val="18"/>
          <w:szCs w:val="18"/>
          <w:lang w:val="ms-MY"/>
        </w:rPr>
        <w:t xml:space="preserve"> </w:t>
      </w:r>
      <w:r w:rsidR="00206C39" w:rsidRPr="000D3106">
        <w:rPr>
          <w:rFonts w:ascii="Times New Roman" w:hAnsi="Times New Roman" w:cs="Times New Roman"/>
          <w:sz w:val="18"/>
          <w:szCs w:val="18"/>
          <w:lang w:val="ms-MY"/>
        </w:rPr>
        <w:t>Semua sebatian yang di</w:t>
      </w:r>
      <w:r w:rsidR="000D3106">
        <w:rPr>
          <w:rFonts w:ascii="Times New Roman" w:hAnsi="Times New Roman" w:cs="Times New Roman"/>
          <w:sz w:val="18"/>
          <w:szCs w:val="18"/>
          <w:lang w:val="ms-MY"/>
        </w:rPr>
        <w:t xml:space="preserve"> </w:t>
      </w:r>
      <w:r w:rsidR="00206C39" w:rsidRPr="000D3106">
        <w:rPr>
          <w:rFonts w:ascii="Times New Roman" w:hAnsi="Times New Roman" w:cs="Times New Roman"/>
          <w:sz w:val="18"/>
          <w:szCs w:val="18"/>
          <w:lang w:val="ms-MY"/>
        </w:rPr>
        <w:t xml:space="preserve">sintesis dicirikan melalui analisis takat lebur, inframerah, spektrometri jisim, spektroskopi </w:t>
      </w:r>
      <w:r w:rsidR="00206C39" w:rsidRPr="000D3106">
        <w:rPr>
          <w:rFonts w:ascii="Times New Roman" w:hAnsi="Times New Roman" w:cs="Times New Roman"/>
          <w:sz w:val="18"/>
          <w:szCs w:val="18"/>
          <w:vertAlign w:val="superscript"/>
          <w:lang w:val="ms-MY"/>
        </w:rPr>
        <w:t>1</w:t>
      </w:r>
      <w:r w:rsidR="00206C39" w:rsidRPr="000D3106">
        <w:rPr>
          <w:rFonts w:ascii="Times New Roman" w:hAnsi="Times New Roman" w:cs="Times New Roman"/>
          <w:sz w:val="18"/>
          <w:szCs w:val="18"/>
          <w:lang w:val="ms-MY"/>
        </w:rPr>
        <w:t xml:space="preserve">H dan </w:t>
      </w:r>
      <w:r w:rsidR="00206C39" w:rsidRPr="000D3106">
        <w:rPr>
          <w:rFonts w:ascii="Times New Roman" w:hAnsi="Times New Roman" w:cs="Times New Roman"/>
          <w:sz w:val="18"/>
          <w:szCs w:val="18"/>
          <w:vertAlign w:val="superscript"/>
          <w:lang w:val="ms-MY"/>
        </w:rPr>
        <w:t>13</w:t>
      </w:r>
      <w:r w:rsidR="00206C39" w:rsidRPr="000D3106">
        <w:rPr>
          <w:rFonts w:ascii="Times New Roman" w:hAnsi="Times New Roman" w:cs="Times New Roman"/>
          <w:sz w:val="18"/>
          <w:szCs w:val="18"/>
          <w:lang w:val="ms-MY"/>
        </w:rPr>
        <w:t xml:space="preserve">C RMN. Perbandingan antara kaedah konvensional dan penyinaran gelombang mikro dilakukan dengan membandingkan masa tindak balas dan hasil peratusan. Keputusan ini mencadangkan </w:t>
      </w:r>
      <w:r w:rsidR="00C372C6" w:rsidRPr="000D3106">
        <w:rPr>
          <w:rFonts w:ascii="Times New Roman" w:hAnsi="Times New Roman" w:cs="Times New Roman"/>
          <w:sz w:val="18"/>
          <w:szCs w:val="18"/>
          <w:lang w:val="ms-MY"/>
        </w:rPr>
        <w:t>kaedah penyinaran gelombang mikro memberikan</w:t>
      </w:r>
      <w:r w:rsidR="00206C39" w:rsidRPr="000D3106">
        <w:rPr>
          <w:rFonts w:ascii="Times New Roman" w:hAnsi="Times New Roman" w:cs="Times New Roman"/>
          <w:sz w:val="18"/>
          <w:szCs w:val="18"/>
          <w:lang w:val="ms-MY"/>
        </w:rPr>
        <w:t xml:space="preserve"> </w:t>
      </w:r>
      <w:r w:rsidR="00C372C6" w:rsidRPr="000D3106">
        <w:rPr>
          <w:rFonts w:ascii="Times New Roman" w:hAnsi="Times New Roman" w:cs="Times New Roman"/>
          <w:sz w:val="18"/>
          <w:szCs w:val="18"/>
          <w:lang w:val="ms-MY"/>
        </w:rPr>
        <w:t>p</w:t>
      </w:r>
      <w:r w:rsidR="00D5686A" w:rsidRPr="000D3106">
        <w:rPr>
          <w:rFonts w:ascii="Times New Roman" w:hAnsi="Times New Roman" w:cs="Times New Roman"/>
          <w:sz w:val="18"/>
          <w:szCs w:val="18"/>
          <w:lang w:val="ms-MY"/>
        </w:rPr>
        <w:t>e</w:t>
      </w:r>
      <w:r w:rsidR="00C372C6" w:rsidRPr="000D3106">
        <w:rPr>
          <w:rFonts w:ascii="Times New Roman" w:hAnsi="Times New Roman" w:cs="Times New Roman"/>
          <w:sz w:val="18"/>
          <w:szCs w:val="18"/>
          <w:lang w:val="ms-MY"/>
        </w:rPr>
        <w:t xml:space="preserve">ratusan </w:t>
      </w:r>
      <w:r w:rsidR="00206C39" w:rsidRPr="000D3106">
        <w:rPr>
          <w:rFonts w:ascii="Times New Roman" w:hAnsi="Times New Roman" w:cs="Times New Roman"/>
          <w:sz w:val="18"/>
          <w:szCs w:val="18"/>
          <w:lang w:val="ms-MY"/>
        </w:rPr>
        <w:t>hasil yang lebih tingg</w:t>
      </w:r>
      <w:r w:rsidR="00C372C6" w:rsidRPr="000D3106">
        <w:rPr>
          <w:rFonts w:ascii="Times New Roman" w:hAnsi="Times New Roman" w:cs="Times New Roman"/>
          <w:sz w:val="18"/>
          <w:szCs w:val="18"/>
          <w:lang w:val="ms-MY"/>
        </w:rPr>
        <w:t>i dalam masa tindak balas yang</w:t>
      </w:r>
      <w:r w:rsidR="00206C39" w:rsidRPr="000D3106">
        <w:rPr>
          <w:rFonts w:ascii="Times New Roman" w:hAnsi="Times New Roman" w:cs="Times New Roman"/>
          <w:sz w:val="18"/>
          <w:szCs w:val="18"/>
          <w:lang w:val="ms-MY"/>
        </w:rPr>
        <w:t xml:space="preserve"> singkat.</w:t>
      </w:r>
      <w:r w:rsidR="00D47913" w:rsidRPr="000D3106">
        <w:rPr>
          <w:rFonts w:ascii="Times New Roman" w:hAnsi="Times New Roman" w:cs="Times New Roman"/>
          <w:sz w:val="18"/>
          <w:szCs w:val="18"/>
          <w:lang w:val="ms-MY"/>
        </w:rPr>
        <w:t xml:space="preserve"> Sebatian </w:t>
      </w:r>
      <w:r w:rsidR="00D47913" w:rsidRPr="000D3106">
        <w:rPr>
          <w:rFonts w:ascii="Times New Roman" w:hAnsi="Times New Roman" w:cs="Times New Roman"/>
          <w:b/>
          <w:bCs/>
          <w:sz w:val="18"/>
          <w:szCs w:val="18"/>
          <w:lang w:val="ms-MY"/>
        </w:rPr>
        <w:t>1</w:t>
      </w:r>
      <w:r w:rsidR="00D47913" w:rsidRPr="000D3106">
        <w:rPr>
          <w:rFonts w:ascii="Times New Roman" w:hAnsi="Times New Roman" w:cs="Times New Roman"/>
          <w:sz w:val="18"/>
          <w:szCs w:val="18"/>
          <w:lang w:val="ms-MY"/>
        </w:rPr>
        <w:t xml:space="preserve"> dan </w:t>
      </w:r>
      <w:r w:rsidR="00D47913" w:rsidRPr="000D3106">
        <w:rPr>
          <w:rFonts w:ascii="Times New Roman" w:hAnsi="Times New Roman" w:cs="Times New Roman"/>
          <w:b/>
          <w:bCs/>
          <w:sz w:val="18"/>
          <w:szCs w:val="18"/>
          <w:lang w:val="ms-MY"/>
        </w:rPr>
        <w:t>2</w:t>
      </w:r>
      <w:r w:rsidR="00D47913" w:rsidRPr="000D3106">
        <w:rPr>
          <w:rFonts w:ascii="Times New Roman" w:hAnsi="Times New Roman" w:cs="Times New Roman"/>
          <w:sz w:val="18"/>
          <w:szCs w:val="18"/>
          <w:lang w:val="ms-MY"/>
        </w:rPr>
        <w:t xml:space="preserve"> masing-masing menghablur dalam sistem ortorombik (kumpulan ruang </w:t>
      </w:r>
      <w:r w:rsidR="00D47913" w:rsidRPr="000D3106">
        <w:rPr>
          <w:rFonts w:ascii="Times New Roman" w:eastAsia="PMingLiU" w:hAnsi="Times New Roman" w:cs="Times New Roman"/>
          <w:sz w:val="18"/>
          <w:szCs w:val="18"/>
          <w:lang w:val="ms-MY"/>
        </w:rPr>
        <w:t>P2</w:t>
      </w:r>
      <w:r w:rsidR="00D47913" w:rsidRPr="000D3106">
        <w:rPr>
          <w:rFonts w:ascii="Times New Roman" w:eastAsia="PMingLiU" w:hAnsi="Times New Roman" w:cs="Times New Roman"/>
          <w:sz w:val="18"/>
          <w:szCs w:val="18"/>
          <w:vertAlign w:val="subscript"/>
          <w:lang w:val="ms-MY"/>
        </w:rPr>
        <w:t>1</w:t>
      </w:r>
      <w:r w:rsidR="00D47913" w:rsidRPr="000D3106">
        <w:rPr>
          <w:rFonts w:ascii="Times New Roman" w:eastAsia="PMingLiU" w:hAnsi="Times New Roman" w:cs="Times New Roman"/>
          <w:sz w:val="18"/>
          <w:szCs w:val="18"/>
          <w:lang w:val="ms-MY"/>
        </w:rPr>
        <w:t>2</w:t>
      </w:r>
      <w:r w:rsidR="00D47913" w:rsidRPr="000D3106">
        <w:rPr>
          <w:rFonts w:ascii="Times New Roman" w:eastAsia="PMingLiU" w:hAnsi="Times New Roman" w:cs="Times New Roman"/>
          <w:sz w:val="18"/>
          <w:szCs w:val="18"/>
          <w:vertAlign w:val="subscript"/>
          <w:lang w:val="ms-MY"/>
        </w:rPr>
        <w:t>1</w:t>
      </w:r>
      <w:r w:rsidR="00D47913" w:rsidRPr="000D3106">
        <w:rPr>
          <w:rFonts w:ascii="Times New Roman" w:eastAsia="PMingLiU" w:hAnsi="Times New Roman" w:cs="Times New Roman"/>
          <w:sz w:val="18"/>
          <w:szCs w:val="18"/>
          <w:lang w:val="ms-MY"/>
        </w:rPr>
        <w:t>2</w:t>
      </w:r>
      <w:r w:rsidR="00D47913" w:rsidRPr="000D3106">
        <w:rPr>
          <w:rFonts w:ascii="Times New Roman" w:eastAsia="PMingLiU" w:hAnsi="Times New Roman" w:cs="Times New Roman"/>
          <w:sz w:val="18"/>
          <w:szCs w:val="18"/>
          <w:vertAlign w:val="subscript"/>
          <w:lang w:val="ms-MY"/>
        </w:rPr>
        <w:t>1</w:t>
      </w:r>
      <w:r w:rsidR="00D47913" w:rsidRPr="000D3106">
        <w:rPr>
          <w:rFonts w:ascii="Times New Roman" w:hAnsi="Times New Roman" w:cs="Times New Roman"/>
          <w:sz w:val="18"/>
          <w:szCs w:val="18"/>
          <w:lang w:val="ms-MY"/>
        </w:rPr>
        <w:t xml:space="preserve">) dan monoklinik (kumpulan ruang </w:t>
      </w:r>
      <w:r w:rsidR="00D47913" w:rsidRPr="000D3106">
        <w:rPr>
          <w:rFonts w:ascii="Times New Roman" w:eastAsia="PMingLiU" w:hAnsi="Times New Roman" w:cs="Times New Roman"/>
          <w:sz w:val="18"/>
          <w:szCs w:val="18"/>
          <w:lang w:val="ms-MY"/>
        </w:rPr>
        <w:t>P2</w:t>
      </w:r>
      <w:r w:rsidR="00D47913" w:rsidRPr="000D3106">
        <w:rPr>
          <w:rFonts w:ascii="Times New Roman" w:eastAsia="PMingLiU" w:hAnsi="Times New Roman" w:cs="Times New Roman"/>
          <w:sz w:val="18"/>
          <w:szCs w:val="18"/>
          <w:vertAlign w:val="subscript"/>
          <w:lang w:val="ms-MY"/>
        </w:rPr>
        <w:t>1</w:t>
      </w:r>
      <w:r w:rsidR="00D47913" w:rsidRPr="000D3106">
        <w:rPr>
          <w:rFonts w:ascii="Times New Roman" w:eastAsia="PMingLiU" w:hAnsi="Times New Roman" w:cs="Times New Roman"/>
          <w:sz w:val="18"/>
          <w:szCs w:val="18"/>
          <w:lang w:val="ms-MY"/>
        </w:rPr>
        <w:t>/c)</w:t>
      </w:r>
      <w:r w:rsidR="00D47913" w:rsidRPr="000D3106">
        <w:rPr>
          <w:rFonts w:ascii="Times New Roman" w:hAnsi="Times New Roman" w:cs="Times New Roman"/>
          <w:sz w:val="18"/>
          <w:szCs w:val="18"/>
          <w:lang w:val="ms-MY"/>
        </w:rPr>
        <w:t>. Sifat replikator minimal imina</w:t>
      </w:r>
      <w:r w:rsidR="00D47913" w:rsidRPr="000D3106">
        <w:rPr>
          <w:rFonts w:ascii="Times New Roman" w:hAnsi="Times New Roman" w:cs="Times New Roman"/>
          <w:b/>
          <w:bCs/>
          <w:sz w:val="18"/>
          <w:szCs w:val="18"/>
          <w:lang w:val="ms-MY"/>
        </w:rPr>
        <w:t xml:space="preserve"> 6</w:t>
      </w:r>
      <w:r w:rsidR="00D47913" w:rsidRPr="000D3106">
        <w:rPr>
          <w:rFonts w:ascii="Times New Roman" w:hAnsi="Times New Roman" w:cs="Times New Roman"/>
          <w:sz w:val="18"/>
          <w:szCs w:val="18"/>
          <w:lang w:val="ms-MY"/>
        </w:rPr>
        <w:t xml:space="preserve"> melalui tindak balas autokatalitik telah dikira menggunakan teori fungsi ketumpatan (DFT) dengan menggunakan gabungan asas fungsi hibrid B3LYP dan set asas 6-311G(d,p). </w:t>
      </w:r>
      <w:r w:rsidR="0048563D" w:rsidRPr="000D3106">
        <w:rPr>
          <w:rFonts w:ascii="Times New Roman" w:hAnsi="Times New Roman" w:cs="Times New Roman"/>
          <w:sz w:val="18"/>
          <w:szCs w:val="18"/>
          <w:lang w:val="ms-MY"/>
        </w:rPr>
        <w:t>Laluan tindak bala</w:t>
      </w:r>
      <w:r w:rsidR="00891D31" w:rsidRPr="000D3106">
        <w:rPr>
          <w:rFonts w:ascii="Times New Roman" w:hAnsi="Times New Roman" w:cs="Times New Roman"/>
          <w:sz w:val="18"/>
          <w:szCs w:val="18"/>
          <w:lang w:val="ms-MY"/>
        </w:rPr>
        <w:t>s</w:t>
      </w:r>
      <w:r w:rsidR="0048563D" w:rsidRPr="000D3106">
        <w:rPr>
          <w:rFonts w:ascii="Times New Roman" w:hAnsi="Times New Roman" w:cs="Times New Roman"/>
          <w:sz w:val="18"/>
          <w:szCs w:val="18"/>
          <w:lang w:val="ms-MY"/>
        </w:rPr>
        <w:t xml:space="preserve"> dibantu dengan penambahan sebatian imina </w:t>
      </w:r>
      <w:r w:rsidR="0048563D" w:rsidRPr="000D3106">
        <w:rPr>
          <w:rFonts w:ascii="Times New Roman" w:hAnsi="Times New Roman" w:cs="Times New Roman"/>
          <w:b/>
          <w:bCs/>
          <w:sz w:val="18"/>
          <w:szCs w:val="18"/>
          <w:lang w:val="ms-MY"/>
        </w:rPr>
        <w:t xml:space="preserve">6 </w:t>
      </w:r>
      <w:r w:rsidR="0048563D" w:rsidRPr="000D3106">
        <w:rPr>
          <w:rFonts w:ascii="Times New Roman" w:hAnsi="Times New Roman" w:cs="Times New Roman"/>
          <w:sz w:val="18"/>
          <w:szCs w:val="18"/>
          <w:lang w:val="ms-MY"/>
        </w:rPr>
        <w:t xml:space="preserve">atau imina </w:t>
      </w:r>
      <w:r w:rsidR="0048563D" w:rsidRPr="000D3106">
        <w:rPr>
          <w:rFonts w:ascii="Times New Roman" w:hAnsi="Times New Roman" w:cs="Times New Roman"/>
          <w:b/>
          <w:bCs/>
          <w:sz w:val="18"/>
          <w:szCs w:val="18"/>
          <w:lang w:val="ms-MY"/>
        </w:rPr>
        <w:t>5</w:t>
      </w:r>
      <w:r w:rsidR="0048563D" w:rsidRPr="000D3106">
        <w:rPr>
          <w:rFonts w:ascii="Times New Roman" w:hAnsi="Times New Roman" w:cs="Times New Roman"/>
          <w:sz w:val="18"/>
          <w:szCs w:val="18"/>
          <w:lang w:val="ms-MY"/>
        </w:rPr>
        <w:t xml:space="preserve"> yang dilengkapi dengan tapak pengecaman</w:t>
      </w:r>
      <w:r w:rsidR="00891D31" w:rsidRPr="000D3106">
        <w:rPr>
          <w:rFonts w:ascii="Times New Roman" w:hAnsi="Times New Roman" w:cs="Times New Roman"/>
          <w:sz w:val="18"/>
          <w:szCs w:val="18"/>
          <w:lang w:val="ms-MY"/>
        </w:rPr>
        <w:t>,</w:t>
      </w:r>
      <w:r w:rsidR="0048563D" w:rsidRPr="000D3106">
        <w:rPr>
          <w:rFonts w:ascii="Times New Roman" w:hAnsi="Times New Roman" w:cs="Times New Roman"/>
          <w:sz w:val="18"/>
          <w:szCs w:val="18"/>
          <w:lang w:val="ms-MY"/>
        </w:rPr>
        <w:t xml:space="preserve"> terdiri daripada dua moieti asid karboksilik dan dua moieti 4,6-dimetilpiridina</w:t>
      </w:r>
      <w:r w:rsidR="00891D31" w:rsidRPr="000D3106">
        <w:rPr>
          <w:rFonts w:ascii="Times New Roman" w:hAnsi="Times New Roman" w:cs="Times New Roman"/>
          <w:sz w:val="18"/>
          <w:szCs w:val="18"/>
          <w:lang w:val="ms-MY"/>
        </w:rPr>
        <w:t xml:space="preserve"> yang</w:t>
      </w:r>
      <w:r w:rsidR="0048563D" w:rsidRPr="000D3106">
        <w:rPr>
          <w:rFonts w:ascii="Times New Roman" w:hAnsi="Times New Roman" w:cs="Times New Roman"/>
          <w:sz w:val="18"/>
          <w:szCs w:val="18"/>
          <w:lang w:val="ms-MY"/>
        </w:rPr>
        <w:t xml:space="preserve"> dijangka</w:t>
      </w:r>
      <w:r w:rsidR="00891D31" w:rsidRPr="000D3106">
        <w:rPr>
          <w:rFonts w:ascii="Times New Roman" w:hAnsi="Times New Roman" w:cs="Times New Roman"/>
          <w:sz w:val="18"/>
          <w:szCs w:val="18"/>
          <w:lang w:val="ms-MY"/>
        </w:rPr>
        <w:t xml:space="preserve"> berada</w:t>
      </w:r>
      <w:r w:rsidR="0048563D" w:rsidRPr="000D3106">
        <w:rPr>
          <w:rFonts w:ascii="Times New Roman" w:hAnsi="Times New Roman" w:cs="Times New Roman"/>
          <w:sz w:val="18"/>
          <w:szCs w:val="18"/>
          <w:lang w:val="ms-MY"/>
        </w:rPr>
        <w:t xml:space="preserve"> di bawah kawalan termodinamik.</w:t>
      </w:r>
    </w:p>
    <w:p w14:paraId="5D731CCD" w14:textId="77777777" w:rsidR="00D47913" w:rsidRPr="000D3106" w:rsidRDefault="00D47913" w:rsidP="00785CA6">
      <w:pPr>
        <w:outlineLvl w:val="0"/>
        <w:rPr>
          <w:rFonts w:ascii="Times New Roman" w:hAnsi="Times New Roman" w:cs="Times New Roman"/>
          <w:sz w:val="18"/>
          <w:szCs w:val="18"/>
          <w:lang w:val="ms-MY"/>
        </w:rPr>
      </w:pPr>
    </w:p>
    <w:p w14:paraId="0AEF0F1A" w14:textId="6EE4EF65" w:rsidR="0048563D" w:rsidRPr="000D3106" w:rsidRDefault="0048563D" w:rsidP="00785CA6">
      <w:pPr>
        <w:outlineLvl w:val="0"/>
        <w:rPr>
          <w:rFonts w:ascii="Times New Roman" w:hAnsi="Times New Roman" w:cs="Times New Roman"/>
          <w:sz w:val="18"/>
          <w:szCs w:val="18"/>
          <w:lang w:val="ms-MY"/>
        </w:rPr>
      </w:pPr>
      <w:r w:rsidRPr="000D3106">
        <w:rPr>
          <w:rFonts w:ascii="Times New Roman" w:hAnsi="Times New Roman" w:cs="Times New Roman"/>
          <w:b/>
          <w:bCs/>
          <w:sz w:val="18"/>
          <w:szCs w:val="18"/>
          <w:lang w:val="ms-MY"/>
        </w:rPr>
        <w:t>Kata kunci:</w:t>
      </w:r>
      <w:r w:rsidRPr="000D3106">
        <w:rPr>
          <w:rFonts w:ascii="Times New Roman" w:hAnsi="Times New Roman" w:cs="Times New Roman"/>
          <w:sz w:val="18"/>
          <w:szCs w:val="18"/>
          <w:lang w:val="ms-MY"/>
        </w:rPr>
        <w:t xml:space="preserve"> imina, </w:t>
      </w:r>
      <w:r w:rsidR="00206C39" w:rsidRPr="000D3106">
        <w:rPr>
          <w:rFonts w:ascii="Times New Roman" w:hAnsi="Times New Roman" w:cs="Times New Roman"/>
          <w:sz w:val="18"/>
          <w:szCs w:val="18"/>
          <w:lang w:val="ms-MY"/>
        </w:rPr>
        <w:t xml:space="preserve">kondensasi, pemanasan </w:t>
      </w:r>
      <w:r w:rsidR="00A51B0C" w:rsidRPr="000D3106">
        <w:rPr>
          <w:rFonts w:ascii="Times New Roman" w:hAnsi="Times New Roman" w:cs="Times New Roman"/>
          <w:sz w:val="18"/>
          <w:szCs w:val="18"/>
          <w:lang w:val="ms-MY"/>
        </w:rPr>
        <w:t xml:space="preserve">konvensional, </w:t>
      </w:r>
      <w:r w:rsidRPr="000D3106">
        <w:rPr>
          <w:rFonts w:ascii="Times New Roman" w:hAnsi="Times New Roman" w:cs="Times New Roman"/>
          <w:sz w:val="18"/>
          <w:szCs w:val="18"/>
          <w:lang w:val="ms-MY"/>
        </w:rPr>
        <w:t xml:space="preserve">penyinaran gelombang mikro, </w:t>
      </w:r>
      <w:r w:rsidR="000D3106" w:rsidRPr="000D3106">
        <w:rPr>
          <w:rFonts w:ascii="Times New Roman" w:hAnsi="Times New Roman" w:cs="Times New Roman"/>
          <w:sz w:val="18"/>
          <w:szCs w:val="18"/>
          <w:lang w:val="ms-MY"/>
        </w:rPr>
        <w:t xml:space="preserve">teori fungsi ketumpatan   </w:t>
      </w:r>
    </w:p>
    <w:p w14:paraId="24DCD955" w14:textId="77777777" w:rsidR="003F3701" w:rsidRPr="0051065F" w:rsidRDefault="003F3701" w:rsidP="000D3106">
      <w:pPr>
        <w:outlineLvl w:val="0"/>
        <w:rPr>
          <w:rFonts w:ascii="Times New Roman" w:hAnsi="Times New Roman" w:cs="Times New Roman"/>
          <w:b/>
          <w:color w:val="FF0000"/>
          <w:szCs w:val="20"/>
        </w:rPr>
      </w:pPr>
    </w:p>
    <w:p w14:paraId="478A5D7B" w14:textId="77777777" w:rsidR="00785CA6" w:rsidRPr="0051065F" w:rsidRDefault="00785CA6" w:rsidP="00785CA6">
      <w:pPr>
        <w:jc w:val="center"/>
        <w:outlineLvl w:val="0"/>
        <w:rPr>
          <w:rFonts w:ascii="Times New Roman" w:hAnsi="Times New Roman" w:cs="Times New Roman"/>
          <w:b/>
          <w:lang w:val="en-GB"/>
        </w:rPr>
      </w:pPr>
      <w:r w:rsidRPr="0051065F">
        <w:rPr>
          <w:rFonts w:ascii="Times New Roman" w:hAnsi="Times New Roman" w:cs="Times New Roman"/>
          <w:b/>
          <w:lang w:val="en-GB"/>
        </w:rPr>
        <w:t>Introduction</w:t>
      </w:r>
    </w:p>
    <w:p w14:paraId="4D0A822F" w14:textId="77777777" w:rsidR="000D3106" w:rsidRDefault="00B94F5A" w:rsidP="000D3106">
      <w:pPr>
        <w:outlineLvl w:val="0"/>
        <w:rPr>
          <w:rFonts w:ascii="Times New Roman" w:hAnsi="Times New Roman" w:cs="Times New Roman"/>
          <w:szCs w:val="20"/>
          <w:lang w:val="en-GB"/>
        </w:rPr>
      </w:pPr>
      <w:r w:rsidRPr="0051065F">
        <w:rPr>
          <w:rFonts w:ascii="Times New Roman" w:hAnsi="Times New Roman" w:cs="Times New Roman"/>
          <w:szCs w:val="20"/>
          <w:lang w:val="en-GB"/>
        </w:rPr>
        <w:t>Imine derivativ</w:t>
      </w:r>
      <w:r w:rsidR="00BE527D" w:rsidRPr="0051065F">
        <w:rPr>
          <w:rFonts w:ascii="Times New Roman" w:hAnsi="Times New Roman" w:cs="Times New Roman"/>
          <w:szCs w:val="20"/>
          <w:lang w:val="en-GB"/>
        </w:rPr>
        <w:t xml:space="preserve">es typically formed through </w:t>
      </w:r>
      <w:r w:rsidRPr="0051065F">
        <w:rPr>
          <w:rFonts w:ascii="Times New Roman" w:hAnsi="Times New Roman" w:cs="Times New Roman"/>
          <w:szCs w:val="20"/>
          <w:lang w:val="en-GB"/>
        </w:rPr>
        <w:t xml:space="preserve">condensation between an amine and an aldehyde </w:t>
      </w:r>
      <w:r w:rsidR="008B6A5A" w:rsidRPr="0051065F">
        <w:rPr>
          <w:rFonts w:ascii="Times New Roman" w:hAnsi="Times New Roman" w:cs="Times New Roman"/>
          <w:szCs w:val="20"/>
          <w:lang w:val="en-GB"/>
        </w:rPr>
        <w:t>are</w:t>
      </w:r>
      <w:r w:rsidRPr="0051065F">
        <w:rPr>
          <w:rFonts w:ascii="Times New Roman" w:hAnsi="Times New Roman" w:cs="Times New Roman"/>
          <w:szCs w:val="20"/>
          <w:lang w:val="en-GB"/>
        </w:rPr>
        <w:t xml:space="preserve"> an essential precursor i</w:t>
      </w:r>
      <w:r w:rsidR="00EC3A46" w:rsidRPr="0051065F">
        <w:rPr>
          <w:rFonts w:ascii="Times New Roman" w:hAnsi="Times New Roman" w:cs="Times New Roman"/>
          <w:szCs w:val="20"/>
          <w:lang w:val="en-GB"/>
        </w:rPr>
        <w:t>n the pharmaceutical industry to produce</w:t>
      </w:r>
      <w:r w:rsidRPr="0051065F">
        <w:rPr>
          <w:rFonts w:ascii="Times New Roman" w:hAnsi="Times New Roman" w:cs="Times New Roman"/>
          <w:szCs w:val="20"/>
          <w:lang w:val="en-GB"/>
        </w:rPr>
        <w:t xml:space="preserve"> d</w:t>
      </w:r>
      <w:r w:rsidR="00EC3A46" w:rsidRPr="0051065F">
        <w:rPr>
          <w:rFonts w:ascii="Times New Roman" w:hAnsi="Times New Roman" w:cs="Times New Roman"/>
          <w:szCs w:val="20"/>
          <w:lang w:val="en-GB"/>
        </w:rPr>
        <w:t>yes</w:t>
      </w:r>
      <w:r w:rsidR="00BE527D" w:rsidRPr="0051065F">
        <w:rPr>
          <w:rFonts w:ascii="Times New Roman" w:hAnsi="Times New Roman" w:cs="Times New Roman"/>
          <w:szCs w:val="20"/>
          <w:lang w:val="en-GB"/>
        </w:rPr>
        <w:t xml:space="preserve"> [1]</w:t>
      </w:r>
      <w:r w:rsidR="00EC3A46" w:rsidRPr="0051065F">
        <w:rPr>
          <w:rFonts w:ascii="Times New Roman" w:hAnsi="Times New Roman" w:cs="Times New Roman"/>
          <w:szCs w:val="20"/>
          <w:lang w:val="en-GB"/>
        </w:rPr>
        <w:t>, catalysts</w:t>
      </w:r>
      <w:r w:rsidR="00BE527D" w:rsidRPr="0051065F">
        <w:rPr>
          <w:rFonts w:ascii="Times New Roman" w:hAnsi="Times New Roman" w:cs="Times New Roman"/>
          <w:szCs w:val="20"/>
          <w:lang w:val="en-GB"/>
        </w:rPr>
        <w:t xml:space="preserve"> [2]</w:t>
      </w:r>
      <w:r w:rsidR="008B6A5A" w:rsidRPr="0051065F">
        <w:rPr>
          <w:rFonts w:ascii="Times New Roman" w:hAnsi="Times New Roman" w:cs="Times New Roman"/>
          <w:szCs w:val="20"/>
          <w:lang w:val="en-GB"/>
        </w:rPr>
        <w:t>,</w:t>
      </w:r>
      <w:r w:rsidR="00EC3A46" w:rsidRPr="0051065F">
        <w:rPr>
          <w:rFonts w:ascii="Times New Roman" w:hAnsi="Times New Roman" w:cs="Times New Roman"/>
          <w:szCs w:val="20"/>
          <w:lang w:val="en-GB"/>
        </w:rPr>
        <w:t xml:space="preserve"> and pigment</w:t>
      </w:r>
      <w:r w:rsidR="00BE527D" w:rsidRPr="0051065F">
        <w:rPr>
          <w:rFonts w:ascii="Times New Roman" w:hAnsi="Times New Roman" w:cs="Times New Roman"/>
          <w:szCs w:val="20"/>
          <w:lang w:val="en-GB"/>
        </w:rPr>
        <w:t>s</w:t>
      </w:r>
      <w:r w:rsidR="0091635B" w:rsidRPr="0051065F">
        <w:rPr>
          <w:rFonts w:ascii="Times New Roman" w:hAnsi="Times New Roman" w:cs="Times New Roman"/>
          <w:szCs w:val="20"/>
          <w:lang w:val="en-GB"/>
        </w:rPr>
        <w:t xml:space="preserve"> [</w:t>
      </w:r>
      <w:r w:rsidR="00BE527D" w:rsidRPr="0051065F">
        <w:rPr>
          <w:rFonts w:ascii="Times New Roman" w:hAnsi="Times New Roman" w:cs="Times New Roman"/>
          <w:szCs w:val="20"/>
          <w:lang w:val="en-GB"/>
        </w:rPr>
        <w:t>3</w:t>
      </w:r>
      <w:r w:rsidR="00DF4084" w:rsidRPr="0051065F">
        <w:rPr>
          <w:rFonts w:ascii="Times New Roman" w:hAnsi="Times New Roman" w:cs="Times New Roman"/>
          <w:szCs w:val="20"/>
          <w:lang w:val="en-GB"/>
        </w:rPr>
        <w:t>]</w:t>
      </w:r>
      <w:r w:rsidRPr="0051065F">
        <w:rPr>
          <w:rFonts w:ascii="Times New Roman" w:hAnsi="Times New Roman" w:cs="Times New Roman"/>
          <w:szCs w:val="20"/>
          <w:lang w:val="en-GB"/>
        </w:rPr>
        <w:t xml:space="preserve">. </w:t>
      </w:r>
      <w:r w:rsidR="00EC3A46" w:rsidRPr="0051065F">
        <w:rPr>
          <w:rFonts w:ascii="Times New Roman" w:hAnsi="Times New Roman" w:cs="Times New Roman"/>
          <w:szCs w:val="20"/>
          <w:lang w:val="en-GB"/>
        </w:rPr>
        <w:t>Imine represent</w:t>
      </w:r>
      <w:r w:rsidR="008B6A5A" w:rsidRPr="0051065F">
        <w:rPr>
          <w:rFonts w:ascii="Times New Roman" w:hAnsi="Times New Roman" w:cs="Times New Roman"/>
          <w:szCs w:val="20"/>
          <w:lang w:val="en-GB"/>
        </w:rPr>
        <w:t>s</w:t>
      </w:r>
      <w:r w:rsidR="00EC3A46" w:rsidRPr="0051065F">
        <w:rPr>
          <w:rFonts w:ascii="Times New Roman" w:hAnsi="Times New Roman" w:cs="Times New Roman"/>
          <w:szCs w:val="20"/>
          <w:lang w:val="en-GB"/>
        </w:rPr>
        <w:t xml:space="preserve"> a class of biological reactive intermediates that ha</w:t>
      </w:r>
      <w:r w:rsidR="008B6A5A" w:rsidRPr="0051065F">
        <w:rPr>
          <w:rFonts w:ascii="Times New Roman" w:hAnsi="Times New Roman" w:cs="Times New Roman"/>
          <w:szCs w:val="20"/>
          <w:lang w:val="en-GB"/>
        </w:rPr>
        <w:t>ve</w:t>
      </w:r>
      <w:r w:rsidR="00EC3A46" w:rsidRPr="0051065F">
        <w:rPr>
          <w:rFonts w:ascii="Times New Roman" w:hAnsi="Times New Roman" w:cs="Times New Roman"/>
          <w:szCs w:val="20"/>
          <w:lang w:val="en-GB"/>
        </w:rPr>
        <w:t xml:space="preserve"> been the focus of intensive toxicological research in recent years. Hence</w:t>
      </w:r>
      <w:r w:rsidRPr="0051065F">
        <w:rPr>
          <w:rFonts w:ascii="Times New Roman" w:hAnsi="Times New Roman" w:cs="Times New Roman"/>
          <w:szCs w:val="20"/>
          <w:lang w:val="en-GB"/>
        </w:rPr>
        <w:t>, these derivatives play a role in various biological activities such as antiviral</w:t>
      </w:r>
      <w:r w:rsidR="0091635B" w:rsidRPr="0051065F">
        <w:rPr>
          <w:rFonts w:ascii="Times New Roman" w:hAnsi="Times New Roman" w:cs="Times New Roman"/>
          <w:szCs w:val="20"/>
          <w:lang w:val="en-GB"/>
        </w:rPr>
        <w:t xml:space="preserve"> [4</w:t>
      </w:r>
      <w:r w:rsidR="00DF4084" w:rsidRPr="0051065F">
        <w:rPr>
          <w:rFonts w:ascii="Times New Roman" w:hAnsi="Times New Roman" w:cs="Times New Roman"/>
          <w:szCs w:val="20"/>
          <w:lang w:val="en-GB"/>
        </w:rPr>
        <w:t>]</w:t>
      </w:r>
      <w:r w:rsidR="00EC3A46" w:rsidRPr="0051065F">
        <w:rPr>
          <w:rFonts w:ascii="Times New Roman" w:hAnsi="Times New Roman" w:cs="Times New Roman"/>
          <w:szCs w:val="20"/>
          <w:lang w:val="en-GB"/>
        </w:rPr>
        <w:t xml:space="preserve">, </w:t>
      </w:r>
      <w:r w:rsidR="00DF4084" w:rsidRPr="0051065F">
        <w:rPr>
          <w:rFonts w:ascii="Times New Roman" w:hAnsi="Times New Roman" w:cs="Times New Roman"/>
          <w:szCs w:val="20"/>
          <w:lang w:val="en-GB"/>
        </w:rPr>
        <w:t>antiba</w:t>
      </w:r>
      <w:r w:rsidR="00103530" w:rsidRPr="0051065F">
        <w:rPr>
          <w:rFonts w:ascii="Times New Roman" w:hAnsi="Times New Roman" w:cs="Times New Roman"/>
          <w:szCs w:val="20"/>
          <w:lang w:val="en-GB"/>
        </w:rPr>
        <w:t>c</w:t>
      </w:r>
      <w:r w:rsidR="0091635B" w:rsidRPr="0051065F">
        <w:rPr>
          <w:rFonts w:ascii="Times New Roman" w:hAnsi="Times New Roman" w:cs="Times New Roman"/>
          <w:szCs w:val="20"/>
          <w:lang w:val="en-GB"/>
        </w:rPr>
        <w:t>terial [5</w:t>
      </w:r>
      <w:r w:rsidR="00DF4084" w:rsidRPr="0051065F">
        <w:rPr>
          <w:rFonts w:ascii="Times New Roman" w:hAnsi="Times New Roman" w:cs="Times New Roman"/>
          <w:szCs w:val="20"/>
          <w:lang w:val="en-GB"/>
        </w:rPr>
        <w:t xml:space="preserve">], </w:t>
      </w:r>
      <w:r w:rsidRPr="0051065F">
        <w:rPr>
          <w:rFonts w:ascii="Times New Roman" w:hAnsi="Times New Roman" w:cs="Times New Roman"/>
          <w:szCs w:val="20"/>
          <w:lang w:val="en-GB"/>
        </w:rPr>
        <w:lastRenderedPageBreak/>
        <w:t>an</w:t>
      </w:r>
      <w:r w:rsidR="00EC3A46" w:rsidRPr="0051065F">
        <w:rPr>
          <w:rFonts w:ascii="Times New Roman" w:hAnsi="Times New Roman" w:cs="Times New Roman"/>
          <w:szCs w:val="20"/>
          <w:lang w:val="en-GB"/>
        </w:rPr>
        <w:t>timicrobial</w:t>
      </w:r>
      <w:r w:rsidR="0091635B" w:rsidRPr="0051065F">
        <w:rPr>
          <w:rFonts w:ascii="Times New Roman" w:hAnsi="Times New Roman" w:cs="Times New Roman"/>
          <w:szCs w:val="20"/>
          <w:lang w:val="en-GB"/>
        </w:rPr>
        <w:t xml:space="preserve"> [6</w:t>
      </w:r>
      <w:r w:rsidR="00DF4084" w:rsidRPr="0051065F">
        <w:rPr>
          <w:rFonts w:ascii="Times New Roman" w:hAnsi="Times New Roman" w:cs="Times New Roman"/>
          <w:szCs w:val="20"/>
          <w:lang w:val="en-GB"/>
        </w:rPr>
        <w:t>]</w:t>
      </w:r>
      <w:r w:rsidR="007B2D2D" w:rsidRPr="0051065F">
        <w:rPr>
          <w:rFonts w:ascii="Times New Roman" w:hAnsi="Times New Roman" w:cs="Times New Roman"/>
          <w:szCs w:val="20"/>
          <w:lang w:val="en-GB"/>
        </w:rPr>
        <w:t>,</w:t>
      </w:r>
      <w:r w:rsidR="00EC3A46" w:rsidRPr="0051065F">
        <w:rPr>
          <w:rFonts w:ascii="Times New Roman" w:hAnsi="Times New Roman" w:cs="Times New Roman"/>
          <w:szCs w:val="20"/>
          <w:lang w:val="en-GB"/>
        </w:rPr>
        <w:t xml:space="preserve"> antitumor</w:t>
      </w:r>
      <w:r w:rsidR="0091635B" w:rsidRPr="0051065F">
        <w:rPr>
          <w:rFonts w:ascii="Times New Roman" w:hAnsi="Times New Roman" w:cs="Times New Roman"/>
          <w:szCs w:val="20"/>
          <w:lang w:val="en-GB"/>
        </w:rPr>
        <w:t xml:space="preserve"> [7]</w:t>
      </w:r>
      <w:r w:rsidR="00EC3A46" w:rsidRPr="0051065F">
        <w:rPr>
          <w:rFonts w:ascii="Times New Roman" w:hAnsi="Times New Roman" w:cs="Times New Roman"/>
          <w:szCs w:val="20"/>
          <w:lang w:val="en-GB"/>
        </w:rPr>
        <w:t>, anti</w:t>
      </w:r>
      <w:r w:rsidR="00F63312" w:rsidRPr="0051065F">
        <w:rPr>
          <w:rFonts w:ascii="Times New Roman" w:hAnsi="Times New Roman" w:cs="Times New Roman"/>
          <w:szCs w:val="20"/>
          <w:lang w:val="en-GB"/>
        </w:rPr>
        <w:t>-</w:t>
      </w:r>
      <w:r w:rsidR="00EC3A46" w:rsidRPr="0051065F">
        <w:rPr>
          <w:rFonts w:ascii="Times New Roman" w:hAnsi="Times New Roman" w:cs="Times New Roman"/>
          <w:szCs w:val="20"/>
          <w:lang w:val="en-GB"/>
        </w:rPr>
        <w:t>inflammatory agents</w:t>
      </w:r>
      <w:r w:rsidR="00572117" w:rsidRPr="0051065F">
        <w:rPr>
          <w:rFonts w:ascii="Times New Roman" w:hAnsi="Times New Roman" w:cs="Times New Roman"/>
          <w:szCs w:val="20"/>
          <w:lang w:val="en-GB"/>
        </w:rPr>
        <w:t xml:space="preserve"> [8]</w:t>
      </w:r>
      <w:r w:rsidR="00EC3A46" w:rsidRPr="0051065F">
        <w:rPr>
          <w:rFonts w:ascii="Times New Roman" w:hAnsi="Times New Roman" w:cs="Times New Roman"/>
          <w:szCs w:val="20"/>
          <w:lang w:val="en-GB"/>
        </w:rPr>
        <w:t>, antituberculosis</w:t>
      </w:r>
      <w:r w:rsidR="00572117" w:rsidRPr="0051065F">
        <w:rPr>
          <w:rFonts w:ascii="Times New Roman" w:hAnsi="Times New Roman" w:cs="Times New Roman"/>
          <w:szCs w:val="20"/>
          <w:lang w:val="en-GB"/>
        </w:rPr>
        <w:t xml:space="preserve"> [9]</w:t>
      </w:r>
      <w:r w:rsidR="00EC3A46" w:rsidRPr="0051065F">
        <w:rPr>
          <w:rFonts w:ascii="Times New Roman" w:hAnsi="Times New Roman" w:cs="Times New Roman"/>
          <w:szCs w:val="20"/>
          <w:lang w:val="en-GB"/>
        </w:rPr>
        <w:t xml:space="preserve"> and anticonvulsant activity</w:t>
      </w:r>
      <w:r w:rsidR="00572117" w:rsidRPr="0051065F">
        <w:rPr>
          <w:rFonts w:ascii="Times New Roman" w:hAnsi="Times New Roman" w:cs="Times New Roman"/>
          <w:szCs w:val="20"/>
          <w:lang w:val="en-GB"/>
        </w:rPr>
        <w:t xml:space="preserve"> [10</w:t>
      </w:r>
      <w:r w:rsidR="007F25CE" w:rsidRPr="0051065F">
        <w:rPr>
          <w:rFonts w:ascii="Times New Roman" w:hAnsi="Times New Roman" w:cs="Times New Roman"/>
          <w:szCs w:val="20"/>
          <w:lang w:val="en-GB"/>
        </w:rPr>
        <w:t>]</w:t>
      </w:r>
      <w:r w:rsidR="00EC3A46" w:rsidRPr="0051065F">
        <w:rPr>
          <w:rFonts w:ascii="Times New Roman" w:hAnsi="Times New Roman" w:cs="Times New Roman"/>
          <w:szCs w:val="20"/>
          <w:lang w:val="en-GB"/>
        </w:rPr>
        <w:t>.</w:t>
      </w:r>
      <w:r w:rsidR="00D86C54" w:rsidRPr="0051065F">
        <w:rPr>
          <w:rFonts w:ascii="Times New Roman" w:hAnsi="Times New Roman" w:cs="Times New Roman"/>
          <w:szCs w:val="20"/>
          <w:lang w:val="en-GB"/>
        </w:rPr>
        <w:t xml:space="preserve"> </w:t>
      </w:r>
      <w:r w:rsidRPr="0051065F">
        <w:rPr>
          <w:rFonts w:ascii="Times New Roman" w:hAnsi="Times New Roman" w:cs="Times New Roman"/>
          <w:szCs w:val="20"/>
          <w:lang w:val="en-GB"/>
        </w:rPr>
        <w:t xml:space="preserve">The standard method for the preparation of imine is the conventional reflux technique, which </w:t>
      </w:r>
      <w:r w:rsidR="0095790E" w:rsidRPr="0051065F">
        <w:rPr>
          <w:rFonts w:ascii="Times New Roman" w:hAnsi="Times New Roman" w:cs="Times New Roman"/>
          <w:szCs w:val="20"/>
          <w:lang w:val="en-GB"/>
        </w:rPr>
        <w:t xml:space="preserve">is </w:t>
      </w:r>
      <w:r w:rsidRPr="0051065F">
        <w:rPr>
          <w:rFonts w:ascii="Times New Roman" w:hAnsi="Times New Roman" w:cs="Times New Roman"/>
          <w:szCs w:val="20"/>
          <w:lang w:val="en-GB"/>
        </w:rPr>
        <w:t xml:space="preserve">carried out in ethanol with or without the presence of a catalyst. The molecular sieves </w:t>
      </w:r>
      <w:r w:rsidR="0095790E" w:rsidRPr="0051065F">
        <w:rPr>
          <w:rFonts w:ascii="Times New Roman" w:hAnsi="Times New Roman" w:cs="Times New Roman"/>
          <w:szCs w:val="20"/>
          <w:lang w:val="en-GB"/>
        </w:rPr>
        <w:t xml:space="preserve">are </w:t>
      </w:r>
      <w:r w:rsidR="001C4444" w:rsidRPr="0051065F">
        <w:rPr>
          <w:rFonts w:ascii="Times New Roman" w:hAnsi="Times New Roman" w:cs="Times New Roman"/>
          <w:szCs w:val="20"/>
          <w:lang w:val="en-GB"/>
        </w:rPr>
        <w:t xml:space="preserve">utilised </w:t>
      </w:r>
      <w:r w:rsidRPr="0051065F">
        <w:rPr>
          <w:rFonts w:ascii="Times New Roman" w:hAnsi="Times New Roman" w:cs="Times New Roman"/>
          <w:szCs w:val="20"/>
          <w:lang w:val="en-GB"/>
        </w:rPr>
        <w:t>to remove the water molecules formed in the reaction before tetramethyl orthosilicate</w:t>
      </w:r>
      <w:r w:rsidR="00572117" w:rsidRPr="0051065F">
        <w:rPr>
          <w:rFonts w:ascii="Times New Roman" w:hAnsi="Times New Roman" w:cs="Times New Roman"/>
          <w:szCs w:val="20"/>
          <w:lang w:val="en-GB"/>
        </w:rPr>
        <w:t xml:space="preserve"> [11</w:t>
      </w:r>
      <w:r w:rsidR="007F25CE" w:rsidRPr="0051065F">
        <w:rPr>
          <w:rFonts w:ascii="Times New Roman" w:hAnsi="Times New Roman" w:cs="Times New Roman"/>
          <w:szCs w:val="20"/>
          <w:lang w:val="en-GB"/>
        </w:rPr>
        <w:t>]</w:t>
      </w:r>
      <w:r w:rsidRPr="0051065F">
        <w:rPr>
          <w:rFonts w:ascii="Times New Roman" w:hAnsi="Times New Roman" w:cs="Times New Roman"/>
          <w:szCs w:val="20"/>
          <w:lang w:val="en-GB"/>
        </w:rPr>
        <w:t xml:space="preserve"> or trimethyl orthoformate </w:t>
      </w:r>
      <w:r w:rsidR="0095790E" w:rsidRPr="0051065F">
        <w:rPr>
          <w:rFonts w:ascii="Times New Roman" w:hAnsi="Times New Roman" w:cs="Times New Roman"/>
          <w:szCs w:val="20"/>
          <w:lang w:val="en-GB"/>
        </w:rPr>
        <w:t xml:space="preserve">are </w:t>
      </w:r>
      <w:r w:rsidRPr="0051065F">
        <w:rPr>
          <w:rFonts w:ascii="Times New Roman" w:hAnsi="Times New Roman" w:cs="Times New Roman"/>
          <w:szCs w:val="20"/>
          <w:lang w:val="en-GB"/>
        </w:rPr>
        <w:t xml:space="preserve">introduced as an </w:t>
      </w:r>
      <w:r w:rsidR="000D3106" w:rsidRPr="0051065F">
        <w:rPr>
          <w:rFonts w:ascii="Times New Roman" w:hAnsi="Times New Roman" w:cs="Times New Roman"/>
          <w:i/>
          <w:szCs w:val="20"/>
          <w:lang w:val="en-GB"/>
        </w:rPr>
        <w:t>in-situ</w:t>
      </w:r>
      <w:r w:rsidRPr="0051065F">
        <w:rPr>
          <w:rFonts w:ascii="Times New Roman" w:hAnsi="Times New Roman" w:cs="Times New Roman"/>
          <w:szCs w:val="20"/>
          <w:lang w:val="en-GB"/>
        </w:rPr>
        <w:t xml:space="preserve"> method to remove the water</w:t>
      </w:r>
      <w:r w:rsidR="00572117" w:rsidRPr="0051065F">
        <w:rPr>
          <w:rFonts w:ascii="Times New Roman" w:hAnsi="Times New Roman" w:cs="Times New Roman"/>
          <w:szCs w:val="20"/>
          <w:lang w:val="en-GB"/>
        </w:rPr>
        <w:t xml:space="preserve"> [12</w:t>
      </w:r>
      <w:r w:rsidR="007B2D2D" w:rsidRPr="0051065F">
        <w:rPr>
          <w:rFonts w:ascii="Times New Roman" w:hAnsi="Times New Roman" w:cs="Times New Roman"/>
          <w:szCs w:val="20"/>
          <w:lang w:val="en-GB"/>
        </w:rPr>
        <w:t>]</w:t>
      </w:r>
      <w:r w:rsidRPr="0051065F">
        <w:rPr>
          <w:rFonts w:ascii="Times New Roman" w:hAnsi="Times New Roman" w:cs="Times New Roman"/>
          <w:szCs w:val="20"/>
          <w:lang w:val="en-GB"/>
        </w:rPr>
        <w:t>.</w:t>
      </w:r>
      <w:r w:rsidR="007003FB" w:rsidRPr="0051065F">
        <w:rPr>
          <w:rFonts w:ascii="Times New Roman" w:hAnsi="Times New Roman" w:cs="Times New Roman"/>
          <w:szCs w:val="20"/>
          <w:lang w:val="en-GB"/>
        </w:rPr>
        <w:t xml:space="preserve"> </w:t>
      </w:r>
      <w:r w:rsidR="006C51C8" w:rsidRPr="0051065F">
        <w:rPr>
          <w:rFonts w:ascii="Times New Roman" w:hAnsi="Times New Roman" w:cs="Times New Roman"/>
          <w:szCs w:val="20"/>
          <w:lang w:val="en-GB"/>
        </w:rPr>
        <w:t xml:space="preserve">The main drawbacks </w:t>
      </w:r>
      <w:r w:rsidR="008B6A5A" w:rsidRPr="0051065F">
        <w:rPr>
          <w:rFonts w:ascii="Times New Roman" w:hAnsi="Times New Roman" w:cs="Times New Roman"/>
          <w:szCs w:val="20"/>
          <w:lang w:val="en-GB"/>
        </w:rPr>
        <w:t>are</w:t>
      </w:r>
      <w:r w:rsidR="006C51C8" w:rsidRPr="0051065F">
        <w:rPr>
          <w:rFonts w:ascii="Times New Roman" w:hAnsi="Times New Roman" w:cs="Times New Roman"/>
          <w:szCs w:val="20"/>
          <w:lang w:val="en-GB"/>
        </w:rPr>
        <w:t xml:space="preserve"> that it involves large amounts of flammable solvents and relatively time-consuming.</w:t>
      </w:r>
    </w:p>
    <w:p w14:paraId="236A5DF3" w14:textId="77777777" w:rsidR="000D3106" w:rsidRDefault="000D3106" w:rsidP="000D3106">
      <w:pPr>
        <w:outlineLvl w:val="0"/>
        <w:rPr>
          <w:rFonts w:ascii="Times New Roman" w:hAnsi="Times New Roman" w:cs="Times New Roman"/>
          <w:szCs w:val="20"/>
          <w:lang w:val="en-GB"/>
        </w:rPr>
      </w:pPr>
    </w:p>
    <w:p w14:paraId="4B44855D" w14:textId="7EAF1C72" w:rsidR="000D3106" w:rsidRDefault="00F63312" w:rsidP="000D3106">
      <w:pPr>
        <w:outlineLvl w:val="0"/>
        <w:rPr>
          <w:rFonts w:ascii="Times New Roman" w:hAnsi="Times New Roman" w:cs="Times New Roman"/>
          <w:szCs w:val="20"/>
          <w:lang w:val="en-GB"/>
        </w:rPr>
      </w:pPr>
      <w:r w:rsidRPr="0051065F">
        <w:rPr>
          <w:rFonts w:ascii="Times New Roman" w:hAnsi="Times New Roman" w:cs="Times New Roman"/>
          <w:szCs w:val="20"/>
          <w:lang w:val="en-GB"/>
        </w:rPr>
        <w:t>Since 1996, microwave technology has been implemented in many organic synthesis exploration</w:t>
      </w:r>
      <w:r w:rsidR="008B6A5A" w:rsidRPr="0051065F">
        <w:rPr>
          <w:rFonts w:ascii="Times New Roman" w:hAnsi="Times New Roman" w:cs="Times New Roman"/>
          <w:szCs w:val="20"/>
          <w:lang w:val="en-GB"/>
        </w:rPr>
        <w:t>s</w:t>
      </w:r>
      <w:r w:rsidRPr="0051065F">
        <w:rPr>
          <w:rFonts w:ascii="Times New Roman" w:hAnsi="Times New Roman" w:cs="Times New Roman"/>
          <w:szCs w:val="20"/>
          <w:lang w:val="en-GB"/>
        </w:rPr>
        <w:t>.</w:t>
      </w:r>
      <w:r w:rsidR="00D346D7" w:rsidRPr="0051065F">
        <w:rPr>
          <w:rFonts w:ascii="Times New Roman" w:hAnsi="Times New Roman" w:cs="Times New Roman"/>
          <w:szCs w:val="20"/>
          <w:lang w:val="en-GB"/>
        </w:rPr>
        <w:t xml:space="preserve"> </w:t>
      </w:r>
      <w:r w:rsidR="007003FB" w:rsidRPr="0051065F">
        <w:rPr>
          <w:rFonts w:ascii="Times New Roman" w:hAnsi="Times New Roman" w:cs="Times New Roman"/>
          <w:szCs w:val="20"/>
          <w:lang w:val="en-GB"/>
        </w:rPr>
        <w:t>Microwave irradiation significantly reduces the use of toxic solvents, as well as, the reaction time, ensuring high yields and clean product formations</w:t>
      </w:r>
      <w:r w:rsidR="00572117" w:rsidRPr="0051065F">
        <w:rPr>
          <w:rFonts w:ascii="Times New Roman" w:hAnsi="Times New Roman" w:cs="Times New Roman"/>
          <w:szCs w:val="20"/>
          <w:lang w:val="en-GB"/>
        </w:rPr>
        <w:t xml:space="preserve"> [13</w:t>
      </w:r>
      <w:r w:rsidR="00D346D7" w:rsidRPr="0051065F">
        <w:rPr>
          <w:rFonts w:ascii="Times New Roman" w:hAnsi="Times New Roman" w:cs="Times New Roman"/>
          <w:szCs w:val="20"/>
          <w:lang w:val="en-GB"/>
        </w:rPr>
        <w:t>]</w:t>
      </w:r>
      <w:r w:rsidR="00A63DA4" w:rsidRPr="0051065F">
        <w:rPr>
          <w:rFonts w:ascii="Times New Roman" w:hAnsi="Times New Roman" w:cs="Times New Roman"/>
          <w:szCs w:val="20"/>
          <w:lang w:val="en-GB"/>
        </w:rPr>
        <w:t>. The ease of preparation also helps to encourage more research in preparing the imine derivatives.</w:t>
      </w:r>
      <w:r w:rsidR="006C51C8" w:rsidRPr="0051065F">
        <w:rPr>
          <w:rFonts w:ascii="Times New Roman" w:hAnsi="Times New Roman" w:cs="Times New Roman"/>
          <w:szCs w:val="20"/>
          <w:lang w:val="en-GB"/>
        </w:rPr>
        <w:t xml:space="preserve"> </w:t>
      </w:r>
      <w:r w:rsidR="00D346D7" w:rsidRPr="0051065F">
        <w:rPr>
          <w:rFonts w:ascii="Times New Roman" w:hAnsi="Times New Roman" w:cs="Times New Roman"/>
          <w:szCs w:val="20"/>
          <w:lang w:val="en-GB"/>
        </w:rPr>
        <w:t xml:space="preserve">Souza et al. used ethanol to </w:t>
      </w:r>
      <w:r w:rsidR="0095790E" w:rsidRPr="0051065F">
        <w:rPr>
          <w:rFonts w:ascii="Times New Roman" w:hAnsi="Times New Roman" w:cs="Times New Roman"/>
          <w:szCs w:val="20"/>
          <w:lang w:val="en-GB"/>
        </w:rPr>
        <w:t xml:space="preserve">synthesise </w:t>
      </w:r>
      <w:r w:rsidR="00D346D7" w:rsidRPr="0051065F">
        <w:rPr>
          <w:rFonts w:ascii="Times New Roman" w:hAnsi="Times New Roman" w:cs="Times New Roman"/>
          <w:szCs w:val="20"/>
          <w:lang w:val="en-GB"/>
        </w:rPr>
        <w:t xml:space="preserve">thiazol-2-imines </w:t>
      </w:r>
      <w:r w:rsidR="00D346D7" w:rsidRPr="000D3106">
        <w:rPr>
          <w:rFonts w:ascii="Times New Roman" w:hAnsi="Times New Roman" w:cs="Times New Roman"/>
          <w:i/>
          <w:iCs/>
          <w:szCs w:val="20"/>
          <w:lang w:val="en-GB"/>
        </w:rPr>
        <w:t>via</w:t>
      </w:r>
      <w:r w:rsidR="00D346D7" w:rsidRPr="0051065F">
        <w:rPr>
          <w:rFonts w:ascii="Times New Roman" w:hAnsi="Times New Roman" w:cs="Times New Roman"/>
          <w:szCs w:val="20"/>
          <w:lang w:val="en-GB"/>
        </w:rPr>
        <w:t xml:space="preserve"> </w:t>
      </w:r>
      <w:r w:rsidR="008B6A5A" w:rsidRPr="0051065F">
        <w:rPr>
          <w:rFonts w:ascii="Times New Roman" w:hAnsi="Times New Roman" w:cs="Times New Roman"/>
          <w:szCs w:val="20"/>
          <w:lang w:val="en-GB"/>
        </w:rPr>
        <w:t xml:space="preserve">a </w:t>
      </w:r>
      <w:r w:rsidR="00572117" w:rsidRPr="0051065F">
        <w:rPr>
          <w:rFonts w:ascii="Times New Roman" w:hAnsi="Times New Roman" w:cs="Times New Roman"/>
          <w:szCs w:val="20"/>
          <w:lang w:val="en-GB"/>
        </w:rPr>
        <w:t>one-pot reaction [14</w:t>
      </w:r>
      <w:r w:rsidR="00D346D7" w:rsidRPr="0051065F">
        <w:rPr>
          <w:rFonts w:ascii="Times New Roman" w:hAnsi="Times New Roman" w:cs="Times New Roman"/>
          <w:szCs w:val="20"/>
          <w:lang w:val="en-GB"/>
        </w:rPr>
        <w:t>]</w:t>
      </w:r>
      <w:r w:rsidR="001C4444" w:rsidRPr="0051065F">
        <w:rPr>
          <w:rFonts w:ascii="Times New Roman" w:hAnsi="Times New Roman" w:cs="Times New Roman"/>
          <w:szCs w:val="20"/>
          <w:lang w:val="en-GB"/>
        </w:rPr>
        <w:t>,</w:t>
      </w:r>
      <w:r w:rsidR="00D346D7" w:rsidRPr="0051065F">
        <w:rPr>
          <w:rFonts w:ascii="Times New Roman" w:hAnsi="Times New Roman" w:cs="Times New Roman"/>
          <w:szCs w:val="20"/>
          <w:lang w:val="en-GB"/>
        </w:rPr>
        <w:t xml:space="preserve"> while other</w:t>
      </w:r>
      <w:r w:rsidR="008B6A5A" w:rsidRPr="0051065F">
        <w:rPr>
          <w:rFonts w:ascii="Times New Roman" w:hAnsi="Times New Roman" w:cs="Times New Roman"/>
          <w:szCs w:val="20"/>
          <w:lang w:val="en-GB"/>
        </w:rPr>
        <w:t>s</w:t>
      </w:r>
      <w:r w:rsidR="00D346D7" w:rsidRPr="0051065F">
        <w:rPr>
          <w:rFonts w:ascii="Times New Roman" w:hAnsi="Times New Roman" w:cs="Times New Roman"/>
          <w:szCs w:val="20"/>
          <w:lang w:val="en-GB"/>
        </w:rPr>
        <w:t xml:space="preserve"> </w:t>
      </w:r>
      <w:r w:rsidR="00B94F5A" w:rsidRPr="0051065F">
        <w:rPr>
          <w:rFonts w:ascii="Times New Roman" w:hAnsi="Times New Roman" w:cs="Times New Roman"/>
          <w:szCs w:val="20"/>
          <w:lang w:val="en-GB"/>
        </w:rPr>
        <w:t>used water as the solvent</w:t>
      </w:r>
      <w:r w:rsidR="00572117" w:rsidRPr="0051065F">
        <w:rPr>
          <w:rFonts w:ascii="Times New Roman" w:hAnsi="Times New Roman" w:cs="Times New Roman"/>
          <w:szCs w:val="20"/>
          <w:lang w:val="en-GB"/>
        </w:rPr>
        <w:t xml:space="preserve"> [15</w:t>
      </w:r>
      <w:r w:rsidR="00D346D7" w:rsidRPr="0051065F">
        <w:rPr>
          <w:rFonts w:ascii="Times New Roman" w:hAnsi="Times New Roman" w:cs="Times New Roman"/>
          <w:szCs w:val="20"/>
          <w:lang w:val="en-GB"/>
        </w:rPr>
        <w:t>]</w:t>
      </w:r>
      <w:r w:rsidR="00B94F5A" w:rsidRPr="0051065F">
        <w:rPr>
          <w:rFonts w:ascii="Times New Roman" w:hAnsi="Times New Roman" w:cs="Times New Roman"/>
          <w:szCs w:val="20"/>
          <w:lang w:val="en-GB"/>
        </w:rPr>
        <w:t xml:space="preserve">. </w:t>
      </w:r>
      <w:r w:rsidR="002F2CF6" w:rsidRPr="0051065F">
        <w:rPr>
          <w:rFonts w:ascii="Times New Roman" w:hAnsi="Times New Roman" w:cs="Times New Roman"/>
          <w:szCs w:val="20"/>
          <w:lang w:val="en-GB"/>
        </w:rPr>
        <w:t>Additionally, a new one-pot acid</w:t>
      </w:r>
      <w:r w:rsidR="008B6A5A" w:rsidRPr="0051065F">
        <w:rPr>
          <w:rFonts w:ascii="Times New Roman" w:hAnsi="Times New Roman" w:cs="Times New Roman"/>
          <w:szCs w:val="20"/>
          <w:lang w:val="en-GB"/>
        </w:rPr>
        <w:t>-</w:t>
      </w:r>
      <w:r w:rsidR="0095790E" w:rsidRPr="0051065F">
        <w:rPr>
          <w:rFonts w:ascii="Times New Roman" w:hAnsi="Times New Roman" w:cs="Times New Roman"/>
          <w:szCs w:val="20"/>
          <w:lang w:val="en-GB"/>
        </w:rPr>
        <w:t xml:space="preserve">catalysed </w:t>
      </w:r>
      <w:r w:rsidR="002F2CF6" w:rsidRPr="0051065F">
        <w:rPr>
          <w:rFonts w:ascii="Times New Roman" w:hAnsi="Times New Roman" w:cs="Times New Roman"/>
          <w:szCs w:val="20"/>
          <w:lang w:val="en-GB"/>
        </w:rPr>
        <w:t xml:space="preserve">to furnish aromatic imines using </w:t>
      </w:r>
      <w:r w:rsidR="008B6A5A" w:rsidRPr="0051065F">
        <w:rPr>
          <w:rFonts w:ascii="Times New Roman" w:hAnsi="Times New Roman" w:cs="Times New Roman"/>
          <w:szCs w:val="20"/>
          <w:lang w:val="en-GB"/>
        </w:rPr>
        <w:t xml:space="preserve">a </w:t>
      </w:r>
      <w:r w:rsidR="002F2CF6" w:rsidRPr="0051065F">
        <w:rPr>
          <w:rFonts w:ascii="Times New Roman" w:hAnsi="Times New Roman" w:cs="Times New Roman"/>
          <w:szCs w:val="20"/>
          <w:lang w:val="en-GB"/>
        </w:rPr>
        <w:t xml:space="preserve">minimum amount of methanol as solvent under microwave irradiation. The reaction yields </w:t>
      </w:r>
      <w:r w:rsidR="008B6A5A" w:rsidRPr="0051065F">
        <w:rPr>
          <w:rFonts w:ascii="Times New Roman" w:hAnsi="Times New Roman" w:cs="Times New Roman"/>
          <w:szCs w:val="20"/>
          <w:lang w:val="en-GB"/>
        </w:rPr>
        <w:t xml:space="preserve">a </w:t>
      </w:r>
      <w:r w:rsidR="002F2CF6" w:rsidRPr="0051065F">
        <w:rPr>
          <w:rFonts w:ascii="Times New Roman" w:hAnsi="Times New Roman" w:cs="Times New Roman"/>
          <w:szCs w:val="20"/>
          <w:lang w:val="en-GB"/>
        </w:rPr>
        <w:t>substantial amount of imine derivatives and can also be extended to include various substrates</w:t>
      </w:r>
      <w:r w:rsidR="00572117" w:rsidRPr="0051065F">
        <w:rPr>
          <w:rFonts w:ascii="Times New Roman" w:hAnsi="Times New Roman" w:cs="Times New Roman"/>
          <w:szCs w:val="20"/>
          <w:lang w:val="en-GB"/>
        </w:rPr>
        <w:t xml:space="preserve"> [16</w:t>
      </w:r>
      <w:r w:rsidR="00103530" w:rsidRPr="0051065F">
        <w:rPr>
          <w:rFonts w:ascii="Times New Roman" w:hAnsi="Times New Roman" w:cs="Times New Roman"/>
          <w:szCs w:val="20"/>
          <w:lang w:val="en-GB"/>
        </w:rPr>
        <w:t>]</w:t>
      </w:r>
      <w:r w:rsidR="002F2CF6" w:rsidRPr="0051065F">
        <w:rPr>
          <w:rFonts w:ascii="Times New Roman" w:hAnsi="Times New Roman" w:cs="Times New Roman"/>
          <w:szCs w:val="20"/>
          <w:lang w:val="en-GB"/>
        </w:rPr>
        <w:t>.</w:t>
      </w:r>
      <w:r w:rsidR="00C531B5" w:rsidRPr="0051065F">
        <w:rPr>
          <w:rFonts w:ascii="Times New Roman" w:hAnsi="Times New Roman" w:cs="Times New Roman"/>
          <w:szCs w:val="20"/>
          <w:lang w:val="en-GB"/>
        </w:rPr>
        <w:t xml:space="preserve"> </w:t>
      </w:r>
      <w:r w:rsidR="00B94F5A" w:rsidRPr="0051065F">
        <w:rPr>
          <w:rFonts w:ascii="Times New Roman" w:hAnsi="Times New Roman" w:cs="Times New Roman"/>
          <w:szCs w:val="20"/>
          <w:lang w:val="en-GB"/>
        </w:rPr>
        <w:t>This technique allows the condensation reactions such as imine synthesis to complete the reaction by heating the water generated</w:t>
      </w:r>
      <w:r w:rsidR="00572117" w:rsidRPr="0051065F">
        <w:rPr>
          <w:rFonts w:ascii="Times New Roman" w:hAnsi="Times New Roman" w:cs="Times New Roman"/>
          <w:szCs w:val="20"/>
          <w:lang w:val="en-GB"/>
        </w:rPr>
        <w:t xml:space="preserve"> [17</w:t>
      </w:r>
      <w:r w:rsidR="002464FE" w:rsidRPr="0051065F">
        <w:rPr>
          <w:rFonts w:ascii="Times New Roman" w:hAnsi="Times New Roman" w:cs="Times New Roman"/>
          <w:szCs w:val="20"/>
          <w:lang w:val="en-GB"/>
        </w:rPr>
        <w:t xml:space="preserve">]. </w:t>
      </w:r>
      <w:r w:rsidR="00D86C54" w:rsidRPr="0051065F">
        <w:rPr>
          <w:rFonts w:ascii="Times New Roman" w:hAnsi="Times New Roman" w:cs="Times New Roman"/>
          <w:szCs w:val="20"/>
          <w:lang w:val="en-GB"/>
        </w:rPr>
        <w:t>The</w:t>
      </w:r>
      <w:r w:rsidR="00B94F5A" w:rsidRPr="0051065F">
        <w:rPr>
          <w:rFonts w:ascii="Times New Roman" w:hAnsi="Times New Roman" w:cs="Times New Roman"/>
          <w:szCs w:val="20"/>
          <w:lang w:val="en-GB"/>
        </w:rPr>
        <w:t xml:space="preserve"> formation of imine derivatives </w:t>
      </w:r>
      <w:r w:rsidR="00236195" w:rsidRPr="0051065F">
        <w:rPr>
          <w:rFonts w:ascii="Times New Roman" w:hAnsi="Times New Roman" w:cs="Times New Roman"/>
          <w:szCs w:val="20"/>
          <w:lang w:val="en-GB"/>
        </w:rPr>
        <w:t xml:space="preserve">that </w:t>
      </w:r>
      <w:r w:rsidR="00B94F5A" w:rsidRPr="0051065F">
        <w:rPr>
          <w:rFonts w:ascii="Times New Roman" w:hAnsi="Times New Roman" w:cs="Times New Roman"/>
          <w:szCs w:val="20"/>
          <w:lang w:val="en-GB"/>
        </w:rPr>
        <w:t>consist</w:t>
      </w:r>
      <w:r w:rsidR="008B6A5A" w:rsidRPr="0051065F">
        <w:rPr>
          <w:rFonts w:ascii="Times New Roman" w:hAnsi="Times New Roman" w:cs="Times New Roman"/>
          <w:szCs w:val="20"/>
          <w:lang w:val="en-GB"/>
        </w:rPr>
        <w:t>s</w:t>
      </w:r>
      <w:r w:rsidR="00B94F5A" w:rsidRPr="0051065F">
        <w:rPr>
          <w:rFonts w:ascii="Times New Roman" w:hAnsi="Times New Roman" w:cs="Times New Roman"/>
          <w:szCs w:val="20"/>
          <w:lang w:val="en-GB"/>
        </w:rPr>
        <w:t xml:space="preserve"> of two </w:t>
      </w:r>
      <w:r w:rsidR="00C531B5" w:rsidRPr="0051065F">
        <w:rPr>
          <w:rFonts w:ascii="Times New Roman" w:hAnsi="Times New Roman" w:cs="Times New Roman"/>
          <w:szCs w:val="20"/>
          <w:lang w:val="en-GB"/>
        </w:rPr>
        <w:t xml:space="preserve">aromatic </w:t>
      </w:r>
      <w:r w:rsidR="00B94F5A" w:rsidRPr="0051065F">
        <w:rPr>
          <w:rFonts w:ascii="Times New Roman" w:hAnsi="Times New Roman" w:cs="Times New Roman"/>
          <w:szCs w:val="20"/>
          <w:lang w:val="en-GB"/>
        </w:rPr>
        <w:t xml:space="preserve">aldehydes and amines </w:t>
      </w:r>
      <w:r w:rsidR="00C6204C" w:rsidRPr="0051065F">
        <w:rPr>
          <w:rFonts w:ascii="Times New Roman" w:hAnsi="Times New Roman" w:cs="Times New Roman"/>
          <w:szCs w:val="20"/>
          <w:lang w:val="en-GB"/>
        </w:rPr>
        <w:t xml:space="preserve">incorporating a recognition site </w:t>
      </w:r>
      <w:r w:rsidR="00C531B5" w:rsidRPr="0051065F">
        <w:rPr>
          <w:rFonts w:ascii="Times New Roman" w:hAnsi="Times New Roman" w:cs="Times New Roman"/>
          <w:szCs w:val="20"/>
          <w:lang w:val="en-GB"/>
        </w:rPr>
        <w:t>of 4,6-dimethylamidopyridine</w:t>
      </w:r>
      <w:r w:rsidRPr="0051065F">
        <w:rPr>
          <w:rFonts w:ascii="Times New Roman" w:hAnsi="Times New Roman" w:cs="Times New Roman"/>
          <w:szCs w:val="20"/>
          <w:lang w:val="en-GB"/>
        </w:rPr>
        <w:t>s</w:t>
      </w:r>
      <w:r w:rsidR="00C531B5" w:rsidRPr="0051065F">
        <w:rPr>
          <w:rFonts w:ascii="Times New Roman" w:hAnsi="Times New Roman" w:cs="Times New Roman"/>
          <w:szCs w:val="20"/>
          <w:lang w:val="en-GB"/>
        </w:rPr>
        <w:t xml:space="preserve"> and carboxylic</w:t>
      </w:r>
      <w:r w:rsidR="00C6204C" w:rsidRPr="0051065F">
        <w:rPr>
          <w:rFonts w:ascii="Times New Roman" w:hAnsi="Times New Roman" w:cs="Times New Roman"/>
          <w:szCs w:val="20"/>
          <w:lang w:val="en-GB"/>
        </w:rPr>
        <w:t xml:space="preserve"> acid </w:t>
      </w:r>
      <w:r w:rsidR="00D86C54" w:rsidRPr="0051065F">
        <w:rPr>
          <w:rFonts w:ascii="Times New Roman" w:hAnsi="Times New Roman" w:cs="Times New Roman"/>
          <w:szCs w:val="20"/>
          <w:lang w:val="en-GB"/>
        </w:rPr>
        <w:t>has been carr</w:t>
      </w:r>
      <w:r w:rsidR="008B6A5A" w:rsidRPr="0051065F">
        <w:rPr>
          <w:rFonts w:ascii="Times New Roman" w:hAnsi="Times New Roman" w:cs="Times New Roman"/>
          <w:szCs w:val="20"/>
          <w:lang w:val="en-GB"/>
        </w:rPr>
        <w:t>ie</w:t>
      </w:r>
      <w:r w:rsidR="00D86C54" w:rsidRPr="0051065F">
        <w:rPr>
          <w:rFonts w:ascii="Times New Roman" w:hAnsi="Times New Roman" w:cs="Times New Roman"/>
          <w:szCs w:val="20"/>
          <w:lang w:val="en-GB"/>
        </w:rPr>
        <w:t>d out previously in our research group</w:t>
      </w:r>
      <w:r w:rsidR="007D78E1" w:rsidRPr="0051065F">
        <w:rPr>
          <w:rFonts w:ascii="Times New Roman" w:hAnsi="Times New Roman" w:cs="Times New Roman"/>
          <w:szCs w:val="20"/>
          <w:lang w:val="en-GB"/>
        </w:rPr>
        <w:t xml:space="preserve"> [18-20] </w:t>
      </w:r>
      <w:r w:rsidR="00D2548A" w:rsidRPr="0051065F">
        <w:rPr>
          <w:rFonts w:ascii="Times New Roman" w:hAnsi="Times New Roman" w:cs="Times New Roman"/>
          <w:szCs w:val="20"/>
          <w:lang w:val="en-GB"/>
        </w:rPr>
        <w:t xml:space="preserve">utilising </w:t>
      </w:r>
      <w:r w:rsidR="00C6204C" w:rsidRPr="0051065F">
        <w:rPr>
          <w:rFonts w:ascii="Times New Roman" w:hAnsi="Times New Roman" w:cs="Times New Roman"/>
          <w:szCs w:val="20"/>
          <w:lang w:val="en-GB"/>
        </w:rPr>
        <w:t>the classical heating</w:t>
      </w:r>
      <w:r w:rsidR="00236195" w:rsidRPr="0051065F">
        <w:rPr>
          <w:rFonts w:ascii="Times New Roman" w:hAnsi="Times New Roman" w:cs="Times New Roman"/>
          <w:szCs w:val="20"/>
          <w:lang w:val="en-GB"/>
        </w:rPr>
        <w:t>,</w:t>
      </w:r>
      <w:r w:rsidR="00C6204C" w:rsidRPr="0051065F">
        <w:rPr>
          <w:rFonts w:ascii="Times New Roman" w:hAnsi="Times New Roman" w:cs="Times New Roman"/>
          <w:szCs w:val="20"/>
          <w:lang w:val="en-GB"/>
        </w:rPr>
        <w:t xml:space="preserve"> which resul</w:t>
      </w:r>
      <w:r w:rsidR="00AC13F5" w:rsidRPr="0051065F">
        <w:rPr>
          <w:rFonts w:ascii="Times New Roman" w:hAnsi="Times New Roman" w:cs="Times New Roman"/>
          <w:szCs w:val="20"/>
          <w:lang w:val="en-GB"/>
        </w:rPr>
        <w:t xml:space="preserve">ted in longer reaction time and </w:t>
      </w:r>
      <w:r w:rsidR="00C6204C" w:rsidRPr="0051065F">
        <w:rPr>
          <w:rFonts w:ascii="Times New Roman" w:hAnsi="Times New Roman" w:cs="Times New Roman"/>
          <w:szCs w:val="20"/>
          <w:lang w:val="en-GB"/>
        </w:rPr>
        <w:t>excessive use of organic solvents</w:t>
      </w:r>
      <w:r w:rsidR="00AC13F5" w:rsidRPr="0051065F">
        <w:rPr>
          <w:rFonts w:ascii="Times New Roman" w:hAnsi="Times New Roman" w:cs="Times New Roman"/>
          <w:szCs w:val="20"/>
          <w:lang w:val="en-GB"/>
        </w:rPr>
        <w:t>.</w:t>
      </w:r>
    </w:p>
    <w:p w14:paraId="580F39A8" w14:textId="77777777" w:rsidR="000D3106" w:rsidRDefault="000D3106" w:rsidP="000D3106">
      <w:pPr>
        <w:outlineLvl w:val="0"/>
        <w:rPr>
          <w:rFonts w:ascii="Times New Roman" w:hAnsi="Times New Roman" w:cs="Times New Roman"/>
          <w:szCs w:val="20"/>
          <w:lang w:val="en-GB"/>
        </w:rPr>
      </w:pPr>
    </w:p>
    <w:p w14:paraId="09DBE4AD" w14:textId="1EBD1D06" w:rsidR="00B94F5A" w:rsidRPr="0051065F" w:rsidRDefault="00D86C54" w:rsidP="000D3106">
      <w:pPr>
        <w:outlineLvl w:val="0"/>
        <w:rPr>
          <w:rFonts w:ascii="Times New Roman" w:hAnsi="Times New Roman" w:cs="Times New Roman"/>
          <w:szCs w:val="20"/>
          <w:lang w:val="en-GB"/>
        </w:rPr>
      </w:pPr>
      <w:r w:rsidRPr="0051065F">
        <w:rPr>
          <w:rFonts w:ascii="Times New Roman" w:hAnsi="Times New Roman" w:cs="Times New Roman"/>
          <w:szCs w:val="20"/>
          <w:lang w:val="en-GB"/>
        </w:rPr>
        <w:t>In this approach, t</w:t>
      </w:r>
      <w:r w:rsidR="00C6204C" w:rsidRPr="0051065F">
        <w:rPr>
          <w:rFonts w:ascii="Times New Roman" w:hAnsi="Times New Roman" w:cs="Times New Roman"/>
          <w:szCs w:val="20"/>
          <w:lang w:val="en-GB"/>
        </w:rPr>
        <w:t>he formation of imine derivatives was carried out under microwave irradiation</w:t>
      </w:r>
      <w:r w:rsidRPr="0051065F">
        <w:rPr>
          <w:rFonts w:ascii="Times New Roman" w:hAnsi="Times New Roman" w:cs="Times New Roman"/>
          <w:szCs w:val="20"/>
          <w:lang w:val="en-GB"/>
        </w:rPr>
        <w:t xml:space="preserve"> in </w:t>
      </w:r>
      <w:r w:rsidR="008B6A5A" w:rsidRPr="0051065F">
        <w:rPr>
          <w:rFonts w:ascii="Times New Roman" w:hAnsi="Times New Roman" w:cs="Times New Roman"/>
          <w:szCs w:val="20"/>
          <w:lang w:val="en-GB"/>
        </w:rPr>
        <w:t xml:space="preserve">a </w:t>
      </w:r>
      <w:r w:rsidR="00A70C12" w:rsidRPr="0051065F">
        <w:rPr>
          <w:rFonts w:ascii="Times New Roman" w:hAnsi="Times New Roman" w:cs="Times New Roman"/>
          <w:szCs w:val="20"/>
          <w:lang w:val="en-GB"/>
        </w:rPr>
        <w:t xml:space="preserve">minimum </w:t>
      </w:r>
      <w:r w:rsidRPr="0051065F">
        <w:rPr>
          <w:rFonts w:ascii="Times New Roman" w:hAnsi="Times New Roman" w:cs="Times New Roman"/>
          <w:szCs w:val="20"/>
          <w:lang w:val="en-GB"/>
        </w:rPr>
        <w:t>amount of organic solvents</w:t>
      </w:r>
      <w:r w:rsidR="00C6204C" w:rsidRPr="0051065F">
        <w:rPr>
          <w:rFonts w:ascii="Times New Roman" w:hAnsi="Times New Roman" w:cs="Times New Roman"/>
          <w:szCs w:val="20"/>
          <w:lang w:val="en-GB"/>
        </w:rPr>
        <w:t xml:space="preserve"> and compared with </w:t>
      </w:r>
      <w:r w:rsidR="00A70C12" w:rsidRPr="0051065F">
        <w:rPr>
          <w:rFonts w:ascii="Times New Roman" w:hAnsi="Times New Roman" w:cs="Times New Roman"/>
          <w:szCs w:val="20"/>
          <w:lang w:val="en-GB"/>
        </w:rPr>
        <w:t>conventional synthesis based on the percentage yield and time of reaction.</w:t>
      </w:r>
      <w:r w:rsidR="00A70C12" w:rsidRPr="0051065F">
        <w:rPr>
          <w:rFonts w:ascii="Times New Roman" w:hAnsi="Times New Roman" w:cs="Times New Roman"/>
          <w:b/>
          <w:szCs w:val="20"/>
          <w:lang w:val="en-GB"/>
        </w:rPr>
        <w:t xml:space="preserve"> Imine</w:t>
      </w:r>
      <w:r w:rsidR="00A70C12" w:rsidRPr="0051065F">
        <w:rPr>
          <w:rFonts w:ascii="Times New Roman" w:hAnsi="Times New Roman" w:cs="Times New Roman"/>
          <w:szCs w:val="20"/>
          <w:lang w:val="en-GB"/>
        </w:rPr>
        <w:t xml:space="preserve"> </w:t>
      </w:r>
      <w:r w:rsidR="00B94F5A" w:rsidRPr="0051065F">
        <w:rPr>
          <w:rFonts w:ascii="Times New Roman" w:hAnsi="Times New Roman" w:cs="Times New Roman"/>
          <w:b/>
          <w:bCs/>
          <w:szCs w:val="20"/>
          <w:lang w:val="en-GB"/>
        </w:rPr>
        <w:t>5</w:t>
      </w:r>
      <w:r w:rsidR="00B94F5A" w:rsidRPr="0051065F">
        <w:rPr>
          <w:rFonts w:ascii="Times New Roman" w:hAnsi="Times New Roman" w:cs="Times New Roman"/>
          <w:szCs w:val="20"/>
          <w:lang w:val="en-GB"/>
        </w:rPr>
        <w:t xml:space="preserve"> </w:t>
      </w:r>
      <w:r w:rsidR="00A70C12" w:rsidRPr="0051065F">
        <w:rPr>
          <w:rFonts w:ascii="Times New Roman" w:hAnsi="Times New Roman" w:cs="Times New Roman"/>
          <w:szCs w:val="20"/>
          <w:lang w:val="en-GB"/>
        </w:rPr>
        <w:t xml:space="preserve">were </w:t>
      </w:r>
      <w:r w:rsidR="00B94F5A" w:rsidRPr="0051065F">
        <w:rPr>
          <w:rFonts w:ascii="Times New Roman" w:hAnsi="Times New Roman" w:cs="Times New Roman"/>
          <w:szCs w:val="20"/>
          <w:lang w:val="en-GB"/>
        </w:rPr>
        <w:t xml:space="preserve">formed </w:t>
      </w:r>
      <w:r w:rsidR="00AD7898" w:rsidRPr="0051065F">
        <w:rPr>
          <w:rFonts w:ascii="Times New Roman" w:hAnsi="Times New Roman" w:cs="Times New Roman"/>
          <w:szCs w:val="20"/>
          <w:lang w:val="en-GB"/>
        </w:rPr>
        <w:t>when aldehyde</w:t>
      </w:r>
      <w:r w:rsidR="00B94F5A" w:rsidRPr="0051065F">
        <w:rPr>
          <w:rFonts w:ascii="Times New Roman" w:hAnsi="Times New Roman" w:cs="Times New Roman"/>
          <w:szCs w:val="20"/>
          <w:lang w:val="en-GB"/>
        </w:rPr>
        <w:t xml:space="preserve"> </w:t>
      </w:r>
      <w:r w:rsidR="00B94F5A" w:rsidRPr="0051065F">
        <w:rPr>
          <w:rFonts w:ascii="Times New Roman" w:hAnsi="Times New Roman" w:cs="Times New Roman"/>
          <w:b/>
          <w:bCs/>
          <w:szCs w:val="20"/>
          <w:lang w:val="en-GB"/>
        </w:rPr>
        <w:t>1</w:t>
      </w:r>
      <w:r w:rsidR="00B94F5A" w:rsidRPr="0051065F">
        <w:rPr>
          <w:rFonts w:ascii="Times New Roman" w:hAnsi="Times New Roman" w:cs="Times New Roman"/>
          <w:szCs w:val="20"/>
          <w:lang w:val="en-GB"/>
        </w:rPr>
        <w:t xml:space="preserve"> reacted with </w:t>
      </w:r>
      <w:r w:rsidR="00AD7898" w:rsidRPr="0051065F">
        <w:rPr>
          <w:rFonts w:ascii="Times New Roman" w:hAnsi="Times New Roman" w:cs="Times New Roman"/>
          <w:szCs w:val="20"/>
          <w:lang w:val="en-GB"/>
        </w:rPr>
        <w:t xml:space="preserve">amine </w:t>
      </w:r>
      <w:r w:rsidR="00B94F5A" w:rsidRPr="0051065F">
        <w:rPr>
          <w:rFonts w:ascii="Times New Roman" w:hAnsi="Times New Roman" w:cs="Times New Roman"/>
          <w:b/>
          <w:bCs/>
          <w:szCs w:val="20"/>
          <w:lang w:val="en-GB"/>
        </w:rPr>
        <w:t>3</w:t>
      </w:r>
      <w:r w:rsidR="00B94F5A" w:rsidRPr="0051065F">
        <w:rPr>
          <w:rFonts w:ascii="Times New Roman" w:hAnsi="Times New Roman" w:cs="Times New Roman"/>
          <w:szCs w:val="20"/>
          <w:lang w:val="en-GB"/>
        </w:rPr>
        <w:t xml:space="preserve"> while </w:t>
      </w:r>
      <w:r w:rsidR="00A70C12" w:rsidRPr="0051065F">
        <w:rPr>
          <w:rFonts w:ascii="Times New Roman" w:hAnsi="Times New Roman" w:cs="Times New Roman"/>
          <w:b/>
          <w:szCs w:val="20"/>
          <w:lang w:val="en-GB"/>
        </w:rPr>
        <w:t xml:space="preserve">Imine </w:t>
      </w:r>
      <w:r w:rsidR="00B94F5A" w:rsidRPr="0051065F">
        <w:rPr>
          <w:rFonts w:ascii="Times New Roman" w:hAnsi="Times New Roman" w:cs="Times New Roman"/>
          <w:b/>
          <w:bCs/>
          <w:szCs w:val="20"/>
          <w:lang w:val="en-GB"/>
        </w:rPr>
        <w:t>6</w:t>
      </w:r>
      <w:r w:rsidR="00A70C12" w:rsidRPr="0051065F">
        <w:rPr>
          <w:rFonts w:ascii="Times New Roman" w:hAnsi="Times New Roman" w:cs="Times New Roman"/>
          <w:szCs w:val="20"/>
          <w:lang w:val="en-GB"/>
        </w:rPr>
        <w:t xml:space="preserve"> </w:t>
      </w:r>
      <w:r w:rsidR="00B94F5A" w:rsidRPr="0051065F">
        <w:rPr>
          <w:rFonts w:ascii="Times New Roman" w:hAnsi="Times New Roman" w:cs="Times New Roman"/>
          <w:szCs w:val="20"/>
          <w:lang w:val="en-GB"/>
        </w:rPr>
        <w:t>were obtained through condensation reaction between</w:t>
      </w:r>
      <w:r w:rsidR="00AD7898" w:rsidRPr="0051065F">
        <w:rPr>
          <w:rFonts w:ascii="Times New Roman" w:hAnsi="Times New Roman" w:cs="Times New Roman"/>
          <w:szCs w:val="20"/>
          <w:lang w:val="en-GB"/>
        </w:rPr>
        <w:t xml:space="preserve"> amine </w:t>
      </w:r>
      <w:r w:rsidR="00B94F5A" w:rsidRPr="0051065F">
        <w:rPr>
          <w:rFonts w:ascii="Times New Roman" w:hAnsi="Times New Roman" w:cs="Times New Roman"/>
          <w:b/>
          <w:bCs/>
          <w:szCs w:val="20"/>
          <w:lang w:val="en-GB"/>
        </w:rPr>
        <w:t>2</w:t>
      </w:r>
      <w:r w:rsidR="00AD7898" w:rsidRPr="0051065F">
        <w:rPr>
          <w:rFonts w:ascii="Times New Roman" w:hAnsi="Times New Roman" w:cs="Times New Roman"/>
          <w:szCs w:val="20"/>
          <w:lang w:val="en-GB"/>
        </w:rPr>
        <w:t xml:space="preserve"> and aldehyde</w:t>
      </w:r>
      <w:r w:rsidR="00B94F5A" w:rsidRPr="0051065F">
        <w:rPr>
          <w:rFonts w:ascii="Times New Roman" w:hAnsi="Times New Roman" w:cs="Times New Roman"/>
          <w:szCs w:val="20"/>
          <w:lang w:val="en-GB"/>
        </w:rPr>
        <w:t xml:space="preserve"> </w:t>
      </w:r>
      <w:r w:rsidR="00B94F5A" w:rsidRPr="0051065F">
        <w:rPr>
          <w:rFonts w:ascii="Times New Roman" w:hAnsi="Times New Roman" w:cs="Times New Roman"/>
          <w:b/>
          <w:bCs/>
          <w:szCs w:val="20"/>
          <w:lang w:val="en-GB"/>
        </w:rPr>
        <w:t>4</w:t>
      </w:r>
      <w:r w:rsidR="00C6204C" w:rsidRPr="0051065F">
        <w:rPr>
          <w:rFonts w:ascii="Times New Roman" w:hAnsi="Times New Roman" w:cs="Times New Roman"/>
          <w:szCs w:val="20"/>
          <w:lang w:val="en-GB"/>
        </w:rPr>
        <w:t xml:space="preserve"> as shown in Figure 1</w:t>
      </w:r>
      <w:r w:rsidR="00B94F5A" w:rsidRPr="0051065F">
        <w:rPr>
          <w:rFonts w:ascii="Times New Roman" w:hAnsi="Times New Roman" w:cs="Times New Roman"/>
          <w:szCs w:val="20"/>
          <w:lang w:val="en-GB"/>
        </w:rPr>
        <w:t xml:space="preserve">. On the other hand, </w:t>
      </w:r>
      <w:r w:rsidR="00A70C12" w:rsidRPr="0051065F">
        <w:rPr>
          <w:rFonts w:ascii="Times New Roman" w:hAnsi="Times New Roman" w:cs="Times New Roman"/>
          <w:b/>
          <w:szCs w:val="20"/>
          <w:lang w:val="en-GB"/>
        </w:rPr>
        <w:t xml:space="preserve">Imine </w:t>
      </w:r>
      <w:r w:rsidR="00B94F5A" w:rsidRPr="0051065F">
        <w:rPr>
          <w:rFonts w:ascii="Times New Roman" w:hAnsi="Times New Roman" w:cs="Times New Roman"/>
          <w:b/>
          <w:bCs/>
          <w:szCs w:val="20"/>
          <w:lang w:val="en-GB"/>
        </w:rPr>
        <w:t>7</w:t>
      </w:r>
      <w:r w:rsidR="00A70C12" w:rsidRPr="0051065F">
        <w:rPr>
          <w:rFonts w:ascii="Times New Roman" w:hAnsi="Times New Roman" w:cs="Times New Roman"/>
          <w:szCs w:val="20"/>
          <w:lang w:val="en-GB"/>
        </w:rPr>
        <w:t xml:space="preserve"> </w:t>
      </w:r>
      <w:r w:rsidR="00AB6138" w:rsidRPr="0051065F">
        <w:rPr>
          <w:rFonts w:ascii="Times New Roman" w:hAnsi="Times New Roman" w:cs="Times New Roman"/>
          <w:szCs w:val="20"/>
          <w:lang w:val="en-GB"/>
        </w:rPr>
        <w:t xml:space="preserve">utilised </w:t>
      </w:r>
      <w:r w:rsidR="00C531B5" w:rsidRPr="0051065F">
        <w:rPr>
          <w:rFonts w:ascii="Times New Roman" w:hAnsi="Times New Roman" w:cs="Times New Roman"/>
          <w:szCs w:val="20"/>
          <w:lang w:val="en-GB"/>
        </w:rPr>
        <w:t xml:space="preserve">the condensation between </w:t>
      </w:r>
      <w:r w:rsidR="00AD7898" w:rsidRPr="0051065F">
        <w:rPr>
          <w:rFonts w:ascii="Times New Roman" w:hAnsi="Times New Roman" w:cs="Times New Roman"/>
          <w:szCs w:val="20"/>
          <w:lang w:val="en-GB"/>
        </w:rPr>
        <w:t xml:space="preserve">aldehyde </w:t>
      </w:r>
      <w:r w:rsidR="00C531B5" w:rsidRPr="0051065F">
        <w:rPr>
          <w:rFonts w:ascii="Times New Roman" w:hAnsi="Times New Roman" w:cs="Times New Roman"/>
          <w:b/>
          <w:bCs/>
          <w:szCs w:val="20"/>
          <w:lang w:val="en-GB"/>
        </w:rPr>
        <w:t>1</w:t>
      </w:r>
      <w:r w:rsidR="00C531B5" w:rsidRPr="0051065F">
        <w:rPr>
          <w:rFonts w:ascii="Times New Roman" w:hAnsi="Times New Roman" w:cs="Times New Roman"/>
          <w:szCs w:val="20"/>
          <w:lang w:val="en-GB"/>
        </w:rPr>
        <w:t xml:space="preserve"> and </w:t>
      </w:r>
      <w:r w:rsidR="00AD7898" w:rsidRPr="0051065F">
        <w:rPr>
          <w:rFonts w:ascii="Times New Roman" w:hAnsi="Times New Roman" w:cs="Times New Roman"/>
          <w:szCs w:val="20"/>
          <w:lang w:val="en-GB"/>
        </w:rPr>
        <w:t>amine</w:t>
      </w:r>
      <w:r w:rsidR="00C531B5" w:rsidRPr="0051065F">
        <w:rPr>
          <w:rFonts w:ascii="Times New Roman" w:hAnsi="Times New Roman" w:cs="Times New Roman"/>
          <w:szCs w:val="20"/>
          <w:lang w:val="en-GB"/>
        </w:rPr>
        <w:t xml:space="preserve"> </w:t>
      </w:r>
      <w:r w:rsidR="00C531B5" w:rsidRPr="0051065F">
        <w:rPr>
          <w:rFonts w:ascii="Times New Roman" w:hAnsi="Times New Roman" w:cs="Times New Roman"/>
          <w:b/>
          <w:bCs/>
          <w:szCs w:val="20"/>
          <w:lang w:val="en-GB"/>
        </w:rPr>
        <w:t>2</w:t>
      </w:r>
      <w:r w:rsidR="00C6204C" w:rsidRPr="0051065F">
        <w:rPr>
          <w:rFonts w:ascii="Times New Roman" w:hAnsi="Times New Roman" w:cs="Times New Roman"/>
          <w:szCs w:val="20"/>
          <w:lang w:val="en-GB"/>
        </w:rPr>
        <w:t xml:space="preserve">. </w:t>
      </w:r>
      <w:r w:rsidR="000204CF" w:rsidRPr="0051065F">
        <w:rPr>
          <w:rFonts w:ascii="Times New Roman" w:hAnsi="Times New Roman" w:cs="Times New Roman"/>
          <w:szCs w:val="20"/>
          <w:lang w:val="en-GB"/>
        </w:rPr>
        <w:t>Similarly,</w:t>
      </w:r>
      <w:r w:rsidR="00B94F5A" w:rsidRPr="0051065F">
        <w:rPr>
          <w:rFonts w:ascii="Times New Roman" w:hAnsi="Times New Roman" w:cs="Times New Roman"/>
          <w:szCs w:val="20"/>
          <w:lang w:val="en-GB"/>
        </w:rPr>
        <w:t xml:space="preserve"> </w:t>
      </w:r>
      <w:r w:rsidR="00AD7898" w:rsidRPr="0051065F">
        <w:rPr>
          <w:rFonts w:ascii="Times New Roman" w:hAnsi="Times New Roman" w:cs="Times New Roman"/>
          <w:szCs w:val="20"/>
          <w:lang w:val="en-GB"/>
        </w:rPr>
        <w:t>aldehyde</w:t>
      </w:r>
      <w:r w:rsidR="00AD7898" w:rsidRPr="0051065F">
        <w:rPr>
          <w:rFonts w:ascii="Times New Roman" w:hAnsi="Times New Roman" w:cs="Times New Roman"/>
          <w:b/>
          <w:bCs/>
          <w:szCs w:val="20"/>
          <w:lang w:val="en-GB"/>
        </w:rPr>
        <w:t xml:space="preserve"> </w:t>
      </w:r>
      <w:r w:rsidR="00B94F5A" w:rsidRPr="0051065F">
        <w:rPr>
          <w:rFonts w:ascii="Times New Roman" w:hAnsi="Times New Roman" w:cs="Times New Roman"/>
          <w:b/>
          <w:bCs/>
          <w:szCs w:val="20"/>
          <w:lang w:val="en-GB"/>
        </w:rPr>
        <w:t>4</w:t>
      </w:r>
      <w:r w:rsidR="00B94F5A" w:rsidRPr="0051065F">
        <w:rPr>
          <w:rFonts w:ascii="Times New Roman" w:hAnsi="Times New Roman" w:cs="Times New Roman"/>
          <w:szCs w:val="20"/>
          <w:lang w:val="en-GB"/>
        </w:rPr>
        <w:t xml:space="preserve"> was reacted with similar amine </w:t>
      </w:r>
      <w:r w:rsidR="00B94F5A" w:rsidRPr="0051065F">
        <w:rPr>
          <w:rFonts w:ascii="Times New Roman" w:hAnsi="Times New Roman" w:cs="Times New Roman"/>
          <w:b/>
          <w:bCs/>
          <w:szCs w:val="20"/>
          <w:lang w:val="en-GB"/>
        </w:rPr>
        <w:t>3</w:t>
      </w:r>
      <w:r w:rsidR="00B94F5A" w:rsidRPr="0051065F">
        <w:rPr>
          <w:rFonts w:ascii="Times New Roman" w:hAnsi="Times New Roman" w:cs="Times New Roman"/>
          <w:szCs w:val="20"/>
          <w:lang w:val="en-GB"/>
        </w:rPr>
        <w:t xml:space="preserve"> </w:t>
      </w:r>
      <w:r w:rsidR="000204CF" w:rsidRPr="0051065F">
        <w:rPr>
          <w:rFonts w:ascii="Times New Roman" w:hAnsi="Times New Roman" w:cs="Times New Roman"/>
          <w:szCs w:val="20"/>
          <w:lang w:val="en-GB"/>
        </w:rPr>
        <w:t>to furnish</w:t>
      </w:r>
      <w:r w:rsidR="00B94F5A" w:rsidRPr="0051065F">
        <w:rPr>
          <w:rFonts w:ascii="Times New Roman" w:hAnsi="Times New Roman" w:cs="Times New Roman"/>
          <w:szCs w:val="20"/>
          <w:lang w:val="en-GB"/>
        </w:rPr>
        <w:t xml:space="preserve"> </w:t>
      </w:r>
      <w:r w:rsidR="00A70C12" w:rsidRPr="0051065F">
        <w:rPr>
          <w:rFonts w:ascii="Times New Roman" w:hAnsi="Times New Roman" w:cs="Times New Roman"/>
          <w:b/>
          <w:szCs w:val="20"/>
          <w:lang w:val="en-GB"/>
        </w:rPr>
        <w:t>Imine</w:t>
      </w:r>
      <w:r w:rsidR="00B94F5A" w:rsidRPr="0051065F">
        <w:rPr>
          <w:rFonts w:ascii="Times New Roman" w:hAnsi="Times New Roman" w:cs="Times New Roman"/>
          <w:szCs w:val="20"/>
          <w:lang w:val="en-GB"/>
        </w:rPr>
        <w:t xml:space="preserve"> </w:t>
      </w:r>
      <w:r w:rsidR="00B94F5A" w:rsidRPr="0051065F">
        <w:rPr>
          <w:rFonts w:ascii="Times New Roman" w:hAnsi="Times New Roman" w:cs="Times New Roman"/>
          <w:b/>
          <w:bCs/>
          <w:szCs w:val="20"/>
          <w:lang w:val="en-GB"/>
        </w:rPr>
        <w:t>8</w:t>
      </w:r>
      <w:r w:rsidR="00BA3EA1" w:rsidRPr="0051065F">
        <w:rPr>
          <w:rFonts w:ascii="Times New Roman" w:hAnsi="Times New Roman" w:cs="Times New Roman"/>
          <w:szCs w:val="20"/>
          <w:lang w:val="en-GB"/>
        </w:rPr>
        <w:t xml:space="preserve">. Subsequently, we </w:t>
      </w:r>
      <w:r w:rsidR="00E90303" w:rsidRPr="0051065F">
        <w:rPr>
          <w:rFonts w:ascii="Times New Roman" w:hAnsi="Times New Roman" w:cs="Times New Roman"/>
          <w:szCs w:val="20"/>
          <w:lang w:val="en-GB"/>
        </w:rPr>
        <w:t>validated the minimal replication capability</w:t>
      </w:r>
      <w:r w:rsidR="004A5A1E" w:rsidRPr="0051065F">
        <w:rPr>
          <w:rFonts w:ascii="Times New Roman" w:hAnsi="Times New Roman" w:cs="Times New Roman"/>
          <w:szCs w:val="20"/>
          <w:lang w:val="en-GB"/>
        </w:rPr>
        <w:t xml:space="preserve"> [20]</w:t>
      </w:r>
      <w:r w:rsidR="00AD7898" w:rsidRPr="0051065F">
        <w:rPr>
          <w:rFonts w:ascii="Times New Roman" w:hAnsi="Times New Roman" w:cs="Times New Roman"/>
          <w:szCs w:val="20"/>
          <w:lang w:val="en-GB"/>
        </w:rPr>
        <w:t xml:space="preserve"> </w:t>
      </w:r>
      <w:r w:rsidR="00E90303" w:rsidRPr="0051065F">
        <w:rPr>
          <w:rFonts w:ascii="Times New Roman" w:hAnsi="Times New Roman" w:cs="Times New Roman"/>
          <w:szCs w:val="20"/>
          <w:lang w:val="en-GB"/>
        </w:rPr>
        <w:t xml:space="preserve">of </w:t>
      </w:r>
      <w:r w:rsidR="00AD7898" w:rsidRPr="0051065F">
        <w:rPr>
          <w:rFonts w:ascii="Times New Roman" w:hAnsi="Times New Roman" w:cs="Times New Roman"/>
          <w:b/>
          <w:szCs w:val="20"/>
          <w:lang w:val="en-GB"/>
        </w:rPr>
        <w:t>I</w:t>
      </w:r>
      <w:r w:rsidR="00E90303" w:rsidRPr="0051065F">
        <w:rPr>
          <w:rFonts w:ascii="Times New Roman" w:hAnsi="Times New Roman" w:cs="Times New Roman"/>
          <w:b/>
          <w:szCs w:val="20"/>
          <w:lang w:val="en-GB"/>
        </w:rPr>
        <w:t>mine</w:t>
      </w:r>
      <w:r w:rsidR="00E90303" w:rsidRPr="0051065F">
        <w:rPr>
          <w:rFonts w:ascii="Times New Roman" w:hAnsi="Times New Roman" w:cs="Times New Roman"/>
          <w:b/>
          <w:bCs/>
          <w:szCs w:val="20"/>
          <w:lang w:val="en-GB"/>
        </w:rPr>
        <w:t xml:space="preserve"> 5</w:t>
      </w:r>
      <w:r w:rsidR="00E90303" w:rsidRPr="0051065F">
        <w:rPr>
          <w:rFonts w:ascii="Times New Roman" w:hAnsi="Times New Roman" w:cs="Times New Roman"/>
          <w:szCs w:val="20"/>
          <w:lang w:val="en-GB"/>
        </w:rPr>
        <w:t xml:space="preserve"> and</w:t>
      </w:r>
      <w:r w:rsidR="00E90303" w:rsidRPr="0051065F">
        <w:rPr>
          <w:rFonts w:ascii="Times New Roman" w:hAnsi="Times New Roman" w:cs="Times New Roman"/>
          <w:b/>
          <w:bCs/>
          <w:szCs w:val="20"/>
          <w:lang w:val="en-GB"/>
        </w:rPr>
        <w:t xml:space="preserve"> 6</w:t>
      </w:r>
      <w:r w:rsidR="00E70A0D" w:rsidRPr="0051065F">
        <w:rPr>
          <w:rFonts w:ascii="Times New Roman" w:hAnsi="Times New Roman" w:cs="Times New Roman"/>
          <w:szCs w:val="20"/>
          <w:lang w:val="en-GB"/>
        </w:rPr>
        <w:t xml:space="preserve"> </w:t>
      </w:r>
      <w:r w:rsidR="00E90303" w:rsidRPr="0051065F">
        <w:rPr>
          <w:rFonts w:ascii="Times New Roman" w:hAnsi="Times New Roman" w:cs="Times New Roman"/>
          <w:szCs w:val="20"/>
          <w:lang w:val="en-GB"/>
        </w:rPr>
        <w:t xml:space="preserve"> using density functional theory calculation with the combination of hyb</w:t>
      </w:r>
      <w:r w:rsidR="00D47913" w:rsidRPr="0051065F">
        <w:rPr>
          <w:rFonts w:ascii="Times New Roman" w:hAnsi="Times New Roman" w:cs="Times New Roman"/>
          <w:szCs w:val="20"/>
          <w:lang w:val="en-GB"/>
        </w:rPr>
        <w:t xml:space="preserve">rid functional B3LYP at 6-311G(d,p) </w:t>
      </w:r>
      <w:r w:rsidR="00E90303" w:rsidRPr="0051065F">
        <w:rPr>
          <w:rFonts w:ascii="Times New Roman" w:hAnsi="Times New Roman" w:cs="Times New Roman"/>
          <w:szCs w:val="20"/>
          <w:lang w:val="en-GB"/>
        </w:rPr>
        <w:t>basis set.</w:t>
      </w:r>
    </w:p>
    <w:p w14:paraId="614D6FCE" w14:textId="1EE34DE8" w:rsidR="004118D3" w:rsidRPr="0051065F" w:rsidRDefault="000204CF" w:rsidP="000D3106">
      <w:pPr>
        <w:tabs>
          <w:tab w:val="left" w:pos="6245"/>
        </w:tabs>
        <w:outlineLvl w:val="0"/>
        <w:rPr>
          <w:rFonts w:ascii="Times New Roman" w:hAnsi="Times New Roman" w:cs="Times New Roman"/>
          <w:szCs w:val="20"/>
          <w:lang w:val="en-GB"/>
        </w:rPr>
      </w:pPr>
      <w:r w:rsidRPr="0051065F">
        <w:rPr>
          <w:rFonts w:ascii="Times New Roman" w:hAnsi="Times New Roman" w:cs="Times New Roman"/>
          <w:szCs w:val="20"/>
          <w:lang w:val="en-GB"/>
        </w:rPr>
        <w:tab/>
      </w:r>
    </w:p>
    <w:p w14:paraId="5D0E6FDE" w14:textId="761C2CE9" w:rsidR="004118D3" w:rsidRPr="0051065F" w:rsidRDefault="000D3106" w:rsidP="00AD7898">
      <w:pPr>
        <w:jc w:val="center"/>
        <w:outlineLvl w:val="0"/>
        <w:rPr>
          <w:rFonts w:ascii="Times New Roman" w:hAnsi="Times New Roman" w:cs="Times New Roman"/>
          <w:szCs w:val="20"/>
          <w:lang w:val="en-GB"/>
        </w:rPr>
      </w:pPr>
      <w:r>
        <w:rPr>
          <w:lang w:val="en-GB"/>
        </w:rPr>
        <w:pict w14:anchorId="6DC7B7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325.5pt">
            <v:imagedata r:id="rId8" o:title=""/>
          </v:shape>
        </w:pict>
      </w:r>
    </w:p>
    <w:p w14:paraId="5C59BB68" w14:textId="77777777" w:rsidR="000D3106" w:rsidRDefault="000D3106" w:rsidP="00CC462D">
      <w:pPr>
        <w:jc w:val="center"/>
        <w:outlineLvl w:val="0"/>
        <w:rPr>
          <w:rFonts w:ascii="Times New Roman" w:hAnsi="Times New Roman" w:cs="Times New Roman"/>
          <w:szCs w:val="20"/>
          <w:lang w:val="en-GB"/>
        </w:rPr>
      </w:pPr>
    </w:p>
    <w:p w14:paraId="65FC8740" w14:textId="661510BD" w:rsidR="00785CA6" w:rsidRPr="0051065F" w:rsidRDefault="004118D3" w:rsidP="000D3106">
      <w:pPr>
        <w:ind w:left="851" w:hanging="851"/>
        <w:outlineLvl w:val="0"/>
        <w:rPr>
          <w:rFonts w:ascii="Times New Roman" w:hAnsi="Times New Roman" w:cs="Times New Roman"/>
          <w:szCs w:val="20"/>
          <w:lang w:val="en-GB"/>
        </w:rPr>
      </w:pPr>
      <w:r w:rsidRPr="0051065F">
        <w:rPr>
          <w:rFonts w:ascii="Times New Roman" w:hAnsi="Times New Roman" w:cs="Times New Roman"/>
          <w:szCs w:val="20"/>
          <w:lang w:val="en-GB"/>
        </w:rPr>
        <w:t xml:space="preserve">Figure 1. </w:t>
      </w:r>
      <w:r w:rsidR="007A6E78" w:rsidRPr="0051065F">
        <w:rPr>
          <w:rFonts w:ascii="Times New Roman" w:hAnsi="Times New Roman" w:cs="Times New Roman"/>
          <w:szCs w:val="20"/>
          <w:lang w:val="en-GB"/>
        </w:rPr>
        <w:t>The schematic reaction consists of two aldehydes (</w:t>
      </w:r>
      <w:r w:rsidR="007A6E78" w:rsidRPr="0051065F">
        <w:rPr>
          <w:rFonts w:ascii="Times New Roman" w:hAnsi="Times New Roman" w:cs="Times New Roman"/>
          <w:b/>
          <w:bCs/>
          <w:szCs w:val="20"/>
          <w:lang w:val="en-GB"/>
        </w:rPr>
        <w:t>1</w:t>
      </w:r>
      <w:r w:rsidR="007A6E78" w:rsidRPr="0051065F">
        <w:rPr>
          <w:rFonts w:ascii="Times New Roman" w:hAnsi="Times New Roman" w:cs="Times New Roman"/>
          <w:szCs w:val="20"/>
          <w:lang w:val="en-GB"/>
        </w:rPr>
        <w:t xml:space="preserve"> and </w:t>
      </w:r>
      <w:r w:rsidR="007A6E78" w:rsidRPr="0051065F">
        <w:rPr>
          <w:rFonts w:ascii="Times New Roman" w:hAnsi="Times New Roman" w:cs="Times New Roman"/>
          <w:b/>
          <w:bCs/>
          <w:szCs w:val="20"/>
          <w:lang w:val="en-GB"/>
        </w:rPr>
        <w:t>4</w:t>
      </w:r>
      <w:r w:rsidR="00FC4C9A" w:rsidRPr="0051065F">
        <w:rPr>
          <w:rFonts w:ascii="Times New Roman" w:hAnsi="Times New Roman" w:cs="Times New Roman"/>
          <w:b/>
          <w:bCs/>
          <w:szCs w:val="20"/>
          <w:lang w:val="en-GB"/>
        </w:rPr>
        <w:t xml:space="preserve"> – </w:t>
      </w:r>
      <w:r w:rsidR="00FC4C9A" w:rsidRPr="0051065F">
        <w:rPr>
          <w:rFonts w:ascii="Times New Roman" w:hAnsi="Times New Roman" w:cs="Times New Roman"/>
          <w:szCs w:val="20"/>
          <w:lang w:val="en-GB"/>
        </w:rPr>
        <w:t>purple boxes</w:t>
      </w:r>
      <w:r w:rsidR="007A6E78" w:rsidRPr="0051065F">
        <w:rPr>
          <w:rFonts w:ascii="Times New Roman" w:hAnsi="Times New Roman" w:cs="Times New Roman"/>
          <w:szCs w:val="20"/>
          <w:lang w:val="en-GB"/>
        </w:rPr>
        <w:t>) and two amines (</w:t>
      </w:r>
      <w:r w:rsidR="007A6E78" w:rsidRPr="0051065F">
        <w:rPr>
          <w:rFonts w:ascii="Times New Roman" w:hAnsi="Times New Roman" w:cs="Times New Roman"/>
          <w:b/>
          <w:bCs/>
          <w:szCs w:val="20"/>
          <w:lang w:val="en-GB"/>
        </w:rPr>
        <w:t>2</w:t>
      </w:r>
      <w:r w:rsidR="007A6E78" w:rsidRPr="0051065F">
        <w:rPr>
          <w:rFonts w:ascii="Times New Roman" w:hAnsi="Times New Roman" w:cs="Times New Roman"/>
          <w:szCs w:val="20"/>
          <w:lang w:val="en-GB"/>
        </w:rPr>
        <w:t xml:space="preserve"> and </w:t>
      </w:r>
      <w:r w:rsidR="007A6E78" w:rsidRPr="0051065F">
        <w:rPr>
          <w:rFonts w:ascii="Times New Roman" w:hAnsi="Times New Roman" w:cs="Times New Roman"/>
          <w:b/>
          <w:bCs/>
          <w:szCs w:val="20"/>
          <w:lang w:val="en-GB"/>
        </w:rPr>
        <w:t>3</w:t>
      </w:r>
      <w:r w:rsidR="00FC4C9A" w:rsidRPr="0051065F">
        <w:rPr>
          <w:rFonts w:ascii="Times New Roman" w:hAnsi="Times New Roman" w:cs="Times New Roman"/>
          <w:b/>
          <w:bCs/>
          <w:szCs w:val="20"/>
          <w:lang w:val="en-GB"/>
        </w:rPr>
        <w:t xml:space="preserve"> </w:t>
      </w:r>
      <w:r w:rsidR="00FC4C9A" w:rsidRPr="0051065F">
        <w:rPr>
          <w:rFonts w:ascii="Times New Roman" w:hAnsi="Times New Roman" w:cs="Times New Roman"/>
          <w:szCs w:val="20"/>
          <w:lang w:val="en-GB"/>
        </w:rPr>
        <w:t>– emerald boxes</w:t>
      </w:r>
      <w:r w:rsidR="007A6E78" w:rsidRPr="0051065F">
        <w:rPr>
          <w:rFonts w:ascii="Times New Roman" w:hAnsi="Times New Roman" w:cs="Times New Roman"/>
          <w:szCs w:val="20"/>
          <w:lang w:val="en-GB"/>
        </w:rPr>
        <w:t xml:space="preserve">) to obtain four imine derivatives, namely Imine </w:t>
      </w:r>
      <w:r w:rsidR="007A6E78" w:rsidRPr="0051065F">
        <w:rPr>
          <w:rFonts w:ascii="Times New Roman" w:hAnsi="Times New Roman" w:cs="Times New Roman"/>
          <w:b/>
          <w:bCs/>
          <w:szCs w:val="20"/>
          <w:lang w:val="en-GB"/>
        </w:rPr>
        <w:t>5</w:t>
      </w:r>
      <w:r w:rsidR="007A6E78" w:rsidRPr="0051065F">
        <w:rPr>
          <w:rFonts w:ascii="Times New Roman" w:hAnsi="Times New Roman" w:cs="Times New Roman"/>
          <w:szCs w:val="20"/>
          <w:lang w:val="en-GB"/>
        </w:rPr>
        <w:t xml:space="preserve"> and </w:t>
      </w:r>
      <w:r w:rsidR="007A6E78" w:rsidRPr="0051065F">
        <w:rPr>
          <w:rFonts w:ascii="Times New Roman" w:hAnsi="Times New Roman" w:cs="Times New Roman"/>
          <w:b/>
          <w:bCs/>
          <w:szCs w:val="20"/>
          <w:lang w:val="en-GB"/>
        </w:rPr>
        <w:t>6</w:t>
      </w:r>
      <w:r w:rsidR="007A6E78" w:rsidRPr="0051065F">
        <w:rPr>
          <w:rFonts w:ascii="Times New Roman" w:hAnsi="Times New Roman" w:cs="Times New Roman"/>
          <w:szCs w:val="20"/>
          <w:lang w:val="en-GB"/>
        </w:rPr>
        <w:t xml:space="preserve"> (minimal replicator) and Imine </w:t>
      </w:r>
      <w:r w:rsidR="007A6E78" w:rsidRPr="0051065F">
        <w:rPr>
          <w:rFonts w:ascii="Times New Roman" w:hAnsi="Times New Roman" w:cs="Times New Roman"/>
          <w:b/>
          <w:bCs/>
          <w:szCs w:val="20"/>
          <w:lang w:val="en-GB"/>
        </w:rPr>
        <w:t>7</w:t>
      </w:r>
      <w:r w:rsidR="007A6E78" w:rsidRPr="0051065F">
        <w:rPr>
          <w:rFonts w:ascii="Times New Roman" w:hAnsi="Times New Roman" w:cs="Times New Roman"/>
          <w:szCs w:val="20"/>
          <w:lang w:val="en-GB"/>
        </w:rPr>
        <w:t xml:space="preserve"> and </w:t>
      </w:r>
      <w:r w:rsidR="007A6E78" w:rsidRPr="0051065F">
        <w:rPr>
          <w:rFonts w:ascii="Times New Roman" w:hAnsi="Times New Roman" w:cs="Times New Roman"/>
          <w:b/>
          <w:bCs/>
          <w:szCs w:val="20"/>
          <w:lang w:val="en-GB"/>
        </w:rPr>
        <w:t>8</w:t>
      </w:r>
      <w:r w:rsidR="004476FA" w:rsidRPr="0051065F">
        <w:rPr>
          <w:rFonts w:ascii="Times New Roman" w:hAnsi="Times New Roman" w:cs="Times New Roman"/>
          <w:szCs w:val="20"/>
          <w:lang w:val="en-GB"/>
        </w:rPr>
        <w:t xml:space="preserve"> (reciprocal replicator)</w:t>
      </w:r>
    </w:p>
    <w:p w14:paraId="516BECFC" w14:textId="346F6A2C" w:rsidR="00602C97" w:rsidRPr="0051065F" w:rsidRDefault="00DE73D6" w:rsidP="00602C97">
      <w:pPr>
        <w:jc w:val="center"/>
        <w:outlineLvl w:val="0"/>
        <w:rPr>
          <w:rFonts w:ascii="Times New Roman" w:hAnsi="Times New Roman" w:cs="Times New Roman"/>
          <w:b/>
          <w:szCs w:val="20"/>
          <w:lang w:val="en-GB"/>
        </w:rPr>
      </w:pPr>
      <w:r w:rsidRPr="0051065F">
        <w:rPr>
          <w:rFonts w:ascii="Times New Roman" w:hAnsi="Times New Roman" w:cs="Times New Roman"/>
          <w:b/>
          <w:szCs w:val="20"/>
          <w:lang w:val="en-GB"/>
        </w:rPr>
        <w:lastRenderedPageBreak/>
        <w:t>Materials and Methods</w:t>
      </w:r>
    </w:p>
    <w:p w14:paraId="28434885" w14:textId="77777777" w:rsidR="00A52AD6" w:rsidRDefault="00602C97" w:rsidP="00602C97">
      <w:pPr>
        <w:outlineLvl w:val="0"/>
        <w:rPr>
          <w:rFonts w:ascii="Times New Roman" w:hAnsi="Times New Roman" w:cs="Times New Roman"/>
          <w:szCs w:val="20"/>
          <w:lang w:val="en-GB"/>
        </w:rPr>
      </w:pPr>
      <w:r w:rsidRPr="0051065F">
        <w:rPr>
          <w:rFonts w:ascii="Times New Roman" w:hAnsi="Times New Roman" w:cs="Times New Roman"/>
          <w:szCs w:val="20"/>
          <w:lang w:val="en-GB"/>
        </w:rPr>
        <w:t xml:space="preserve">All solvents and reagents used for synthesis were of general reagent grade and used as received or otherwise purified by standard techniques. </w:t>
      </w:r>
      <w:r w:rsidRPr="0051065F">
        <w:rPr>
          <w:rFonts w:ascii="Times New Roman" w:eastAsia="PMingLiU" w:hAnsi="Times New Roman" w:cs="Times New Roman"/>
          <w:szCs w:val="20"/>
          <w:lang w:val="en-GB"/>
        </w:rPr>
        <w:t>4-amino-2-methylbenzoic acid (</w:t>
      </w:r>
      <w:r w:rsidRPr="0051065F">
        <w:rPr>
          <w:rFonts w:ascii="Times New Roman" w:eastAsia="PMingLiU" w:hAnsi="Times New Roman" w:cs="Times New Roman"/>
          <w:b/>
          <w:bCs/>
          <w:szCs w:val="20"/>
          <w:lang w:val="en-GB"/>
        </w:rPr>
        <w:t>3</w:t>
      </w:r>
      <w:r w:rsidRPr="0051065F">
        <w:rPr>
          <w:rFonts w:ascii="Times New Roman" w:eastAsia="PMingLiU" w:hAnsi="Times New Roman" w:cs="Times New Roman"/>
          <w:szCs w:val="20"/>
          <w:lang w:val="en-GB"/>
        </w:rPr>
        <w:t>),</w:t>
      </w:r>
      <w:r w:rsidRPr="0051065F">
        <w:rPr>
          <w:rFonts w:ascii="Times New Roman" w:hAnsi="Times New Roman" w:cs="Times New Roman"/>
          <w:szCs w:val="20"/>
          <w:lang w:val="en-GB"/>
        </w:rPr>
        <w:t xml:space="preserve"> 4-formylbenzoic acid (</w:t>
      </w:r>
      <w:r w:rsidRPr="0051065F">
        <w:rPr>
          <w:rFonts w:ascii="Times New Roman" w:hAnsi="Times New Roman" w:cs="Times New Roman"/>
          <w:b/>
          <w:bCs/>
          <w:szCs w:val="20"/>
          <w:lang w:val="en-GB"/>
        </w:rPr>
        <w:t>4</w:t>
      </w:r>
      <w:r w:rsidRPr="0051065F">
        <w:rPr>
          <w:rFonts w:ascii="Times New Roman" w:hAnsi="Times New Roman" w:cs="Times New Roman"/>
          <w:szCs w:val="20"/>
          <w:lang w:val="en-GB"/>
        </w:rPr>
        <w:t>)</w:t>
      </w:r>
      <w:r w:rsidRPr="0051065F">
        <w:rPr>
          <w:rFonts w:ascii="Times New Roman" w:eastAsia="PMingLiU" w:hAnsi="Times New Roman" w:cs="Times New Roman"/>
          <w:szCs w:val="20"/>
          <w:lang w:val="en-GB"/>
        </w:rPr>
        <w:t xml:space="preserve">, </w:t>
      </w:r>
      <w:r w:rsidRPr="0051065F">
        <w:rPr>
          <w:rFonts w:ascii="Times New Roman" w:hAnsi="Times New Roman" w:cs="Times New Roman"/>
          <w:szCs w:val="20"/>
          <w:lang w:val="en-GB"/>
        </w:rPr>
        <w:t>2-amino-4,6-dimethylpyridine</w:t>
      </w:r>
      <w:r w:rsidRPr="0051065F">
        <w:rPr>
          <w:rFonts w:ascii="Times New Roman" w:eastAsia="PMingLiU" w:hAnsi="Times New Roman" w:cs="Times New Roman"/>
          <w:szCs w:val="20"/>
          <w:lang w:val="en-GB"/>
        </w:rPr>
        <w:t xml:space="preserve">, 4-nitrobenzoyl chloride, </w:t>
      </w:r>
      <w:r w:rsidRPr="0051065F">
        <w:rPr>
          <w:rFonts w:ascii="Times New Roman" w:hAnsi="Times New Roman" w:cs="Times New Roman"/>
          <w:szCs w:val="20"/>
          <w:lang w:val="en-GB"/>
        </w:rPr>
        <w:t>Ni(</w:t>
      </w:r>
      <w:proofErr w:type="spellStart"/>
      <w:r w:rsidRPr="0051065F">
        <w:rPr>
          <w:rFonts w:ascii="Times New Roman" w:hAnsi="Times New Roman" w:cs="Times New Roman"/>
          <w:szCs w:val="20"/>
          <w:lang w:val="en-GB"/>
        </w:rPr>
        <w:t>OAc</w:t>
      </w:r>
      <w:proofErr w:type="spellEnd"/>
      <w:r w:rsidRPr="0051065F">
        <w:rPr>
          <w:rFonts w:ascii="Times New Roman" w:hAnsi="Times New Roman" w:cs="Times New Roman"/>
          <w:szCs w:val="20"/>
          <w:lang w:val="en-GB"/>
        </w:rPr>
        <w:t>)</w:t>
      </w:r>
      <w:r w:rsidRPr="0051065F">
        <w:rPr>
          <w:rFonts w:ascii="Times New Roman" w:hAnsi="Times New Roman" w:cs="Times New Roman"/>
          <w:szCs w:val="20"/>
          <w:vertAlign w:val="subscript"/>
          <w:lang w:val="en-GB"/>
        </w:rPr>
        <w:t>2</w:t>
      </w:r>
      <w:r w:rsidRPr="0051065F">
        <w:rPr>
          <w:rFonts w:ascii="Times New Roman" w:hAnsi="Times New Roman" w:cs="Times New Roman"/>
          <w:szCs w:val="20"/>
          <w:lang w:val="en-GB"/>
        </w:rPr>
        <w:t>·4H</w:t>
      </w:r>
      <w:r w:rsidRPr="0051065F">
        <w:rPr>
          <w:rFonts w:ascii="Times New Roman" w:hAnsi="Times New Roman" w:cs="Times New Roman"/>
          <w:szCs w:val="20"/>
          <w:vertAlign w:val="subscript"/>
          <w:lang w:val="en-GB"/>
        </w:rPr>
        <w:t>2</w:t>
      </w:r>
      <w:r w:rsidRPr="0051065F">
        <w:rPr>
          <w:rFonts w:ascii="Times New Roman" w:hAnsi="Times New Roman" w:cs="Times New Roman"/>
          <w:szCs w:val="20"/>
          <w:lang w:val="en-GB"/>
        </w:rPr>
        <w:t>O, triethylamine, sodium borohydride (NaBH</w:t>
      </w:r>
      <w:r w:rsidRPr="0051065F">
        <w:rPr>
          <w:rFonts w:ascii="Times New Roman" w:hAnsi="Times New Roman" w:cs="Times New Roman"/>
          <w:szCs w:val="20"/>
          <w:vertAlign w:val="subscript"/>
          <w:lang w:val="en-GB"/>
        </w:rPr>
        <w:t>4</w:t>
      </w:r>
      <w:r w:rsidRPr="0051065F">
        <w:rPr>
          <w:rFonts w:ascii="Times New Roman" w:hAnsi="Times New Roman" w:cs="Times New Roman"/>
          <w:szCs w:val="20"/>
          <w:lang w:val="en-GB"/>
        </w:rPr>
        <w:t xml:space="preserve">), toluene, cyclohexane, ethyl acetate, acetonitrile,  dichloromethane, acetone, ethanol,  hydrochloric acid, sodium hydrogen bicarbonate, magnesium </w:t>
      </w:r>
      <w:r w:rsidR="001C320E" w:rsidRPr="0051065F">
        <w:rPr>
          <w:rFonts w:ascii="Times New Roman" w:hAnsi="Times New Roman" w:cs="Times New Roman"/>
          <w:szCs w:val="20"/>
          <w:lang w:val="en-GB"/>
        </w:rPr>
        <w:t>sulphate</w:t>
      </w:r>
      <w:r w:rsidRPr="0051065F">
        <w:rPr>
          <w:rFonts w:ascii="Times New Roman" w:hAnsi="Times New Roman" w:cs="Times New Roman"/>
          <w:szCs w:val="20"/>
          <w:lang w:val="en-GB"/>
        </w:rPr>
        <w:t xml:space="preserve">, and thionyl chloride were purchased from Sigma Aldrich, </w:t>
      </w:r>
      <w:proofErr w:type="spellStart"/>
      <w:r w:rsidRPr="0051065F">
        <w:rPr>
          <w:rFonts w:ascii="Times New Roman" w:hAnsi="Times New Roman" w:cs="Times New Roman"/>
          <w:szCs w:val="20"/>
          <w:lang w:val="en-GB"/>
        </w:rPr>
        <w:t>Bodensen</w:t>
      </w:r>
      <w:proofErr w:type="spellEnd"/>
      <w:r w:rsidRPr="0051065F">
        <w:rPr>
          <w:rFonts w:ascii="Times New Roman" w:hAnsi="Times New Roman" w:cs="Times New Roman"/>
          <w:szCs w:val="20"/>
          <w:lang w:val="en-GB"/>
        </w:rPr>
        <w:t xml:space="preserve"> and Merck.</w:t>
      </w:r>
      <w:r w:rsidRPr="0051065F">
        <w:rPr>
          <w:rFonts w:ascii="Times New Roman" w:eastAsiaTheme="minorHAnsi" w:hAnsi="Times New Roman" w:cs="Times New Roman"/>
          <w:bCs/>
          <w:kern w:val="0"/>
          <w:szCs w:val="20"/>
          <w:lang w:val="en-GB" w:eastAsia="en-US"/>
        </w:rPr>
        <w:t xml:space="preserve"> Anhydrous dichloromethane was prepared in the presence of calcium hydride at 40 °C for 6 h before </w:t>
      </w:r>
      <w:r w:rsidR="00E80590" w:rsidRPr="0051065F">
        <w:rPr>
          <w:rFonts w:ascii="Times New Roman" w:eastAsiaTheme="minorHAnsi" w:hAnsi="Times New Roman" w:cs="Times New Roman"/>
          <w:bCs/>
          <w:kern w:val="0"/>
          <w:szCs w:val="20"/>
          <w:lang w:val="en-GB" w:eastAsia="en-US"/>
        </w:rPr>
        <w:t xml:space="preserve">undergoing </w:t>
      </w:r>
      <w:r w:rsidRPr="0051065F">
        <w:rPr>
          <w:rFonts w:ascii="Times New Roman" w:eastAsiaTheme="minorHAnsi" w:hAnsi="Times New Roman" w:cs="Times New Roman"/>
          <w:bCs/>
          <w:kern w:val="0"/>
          <w:szCs w:val="20"/>
          <w:lang w:val="en-GB" w:eastAsia="en-US"/>
        </w:rPr>
        <w:t xml:space="preserve">distillation under inert condition. </w:t>
      </w:r>
      <w:r w:rsidR="00ED2CE0" w:rsidRPr="0051065F">
        <w:rPr>
          <w:rFonts w:ascii="Times New Roman" w:hAnsi="Times New Roman" w:cs="Times New Roman"/>
          <w:szCs w:val="20"/>
          <w:lang w:val="en-GB"/>
        </w:rPr>
        <w:t xml:space="preserve">Synthesis was carried out using modified reported procedures for </w:t>
      </w:r>
      <w:r w:rsidR="004A5A1E" w:rsidRPr="0051065F">
        <w:rPr>
          <w:rFonts w:ascii="Times New Roman" w:hAnsi="Times New Roman" w:cs="Times New Roman"/>
          <w:szCs w:val="20"/>
          <w:lang w:val="en-GB"/>
        </w:rPr>
        <w:t>microwave-assisted synthesis [21</w:t>
      </w:r>
      <w:r w:rsidR="00ED2CE0" w:rsidRPr="0051065F">
        <w:rPr>
          <w:rFonts w:ascii="Times New Roman" w:hAnsi="Times New Roman" w:cs="Times New Roman"/>
          <w:szCs w:val="20"/>
          <w:lang w:val="en-GB"/>
        </w:rPr>
        <w:t>].</w:t>
      </w:r>
      <w:r w:rsidR="00A52AD6">
        <w:rPr>
          <w:rFonts w:ascii="Times New Roman" w:hAnsi="Times New Roman" w:cs="Times New Roman"/>
          <w:szCs w:val="20"/>
          <w:lang w:val="en-GB"/>
        </w:rPr>
        <w:t xml:space="preserve"> </w:t>
      </w:r>
    </w:p>
    <w:p w14:paraId="53D80983" w14:textId="77777777" w:rsidR="00A52AD6" w:rsidRDefault="00A52AD6" w:rsidP="00602C97">
      <w:pPr>
        <w:outlineLvl w:val="0"/>
        <w:rPr>
          <w:rFonts w:ascii="Times New Roman" w:hAnsi="Times New Roman" w:cs="Times New Roman"/>
          <w:szCs w:val="20"/>
          <w:lang w:val="en-GB"/>
        </w:rPr>
      </w:pPr>
    </w:p>
    <w:p w14:paraId="3148DFAB" w14:textId="692F7B68" w:rsidR="00602C97" w:rsidRPr="00A52AD6" w:rsidRDefault="00ED2CE0" w:rsidP="00602C97">
      <w:pPr>
        <w:outlineLvl w:val="0"/>
        <w:rPr>
          <w:rFonts w:ascii="Times New Roman" w:hAnsi="Times New Roman" w:cs="Times New Roman"/>
          <w:szCs w:val="20"/>
          <w:lang w:val="en-GB"/>
        </w:rPr>
      </w:pPr>
      <w:r w:rsidRPr="0051065F">
        <w:rPr>
          <w:rFonts w:ascii="Times New Roman" w:hAnsi="Times New Roman" w:cs="Times New Roman"/>
          <w:szCs w:val="20"/>
          <w:lang w:val="en-GB"/>
        </w:rPr>
        <w:t>For comparison, conventional synthesis was also carried out using the reported procedures [</w:t>
      </w:r>
      <w:r w:rsidR="004A5A1E" w:rsidRPr="0051065F">
        <w:rPr>
          <w:rFonts w:ascii="Times New Roman" w:hAnsi="Times New Roman" w:cs="Times New Roman"/>
          <w:szCs w:val="20"/>
          <w:lang w:val="en-GB"/>
        </w:rPr>
        <w:t>19</w:t>
      </w:r>
      <w:r w:rsidR="00A52AD6">
        <w:rPr>
          <w:rFonts w:ascii="Times New Roman" w:hAnsi="Times New Roman" w:cs="Times New Roman"/>
          <w:szCs w:val="20"/>
          <w:lang w:val="en-GB"/>
        </w:rPr>
        <w:t xml:space="preserve">, </w:t>
      </w:r>
      <w:r w:rsidR="004A5A1E" w:rsidRPr="0051065F">
        <w:rPr>
          <w:rFonts w:ascii="Times New Roman" w:hAnsi="Times New Roman" w:cs="Times New Roman"/>
          <w:szCs w:val="20"/>
          <w:lang w:val="en-GB"/>
        </w:rPr>
        <w:t>20</w:t>
      </w:r>
      <w:r w:rsidRPr="0051065F">
        <w:rPr>
          <w:rFonts w:ascii="Times New Roman" w:hAnsi="Times New Roman" w:cs="Times New Roman"/>
          <w:szCs w:val="20"/>
          <w:lang w:val="en-GB"/>
        </w:rPr>
        <w:t xml:space="preserve">]. </w:t>
      </w:r>
      <w:r w:rsidRPr="0051065F">
        <w:rPr>
          <w:rFonts w:ascii="Times New Roman" w:eastAsiaTheme="minorHAnsi" w:hAnsi="Times New Roman" w:cs="Times New Roman"/>
          <w:bCs/>
          <w:kern w:val="0"/>
          <w:szCs w:val="20"/>
          <w:lang w:val="en-GB" w:eastAsia="en-US"/>
        </w:rPr>
        <w:t xml:space="preserve">The </w:t>
      </w:r>
      <w:r w:rsidR="00A52AD6">
        <w:rPr>
          <w:rFonts w:ascii="Times New Roman" w:eastAsiaTheme="minorHAnsi" w:hAnsi="Times New Roman" w:cs="Times New Roman"/>
          <w:bCs/>
          <w:kern w:val="0"/>
          <w:szCs w:val="20"/>
          <w:lang w:val="en-GB" w:eastAsia="en-US"/>
        </w:rPr>
        <w:t xml:space="preserve">             </w:t>
      </w:r>
      <w:r w:rsidRPr="0051065F">
        <w:rPr>
          <w:rFonts w:ascii="Times New Roman" w:eastAsiaTheme="minorHAnsi" w:hAnsi="Times New Roman" w:cs="Times New Roman"/>
          <w:bCs/>
          <w:kern w:val="0"/>
          <w:szCs w:val="20"/>
          <w:lang w:val="en-GB" w:eastAsia="en-US"/>
        </w:rPr>
        <w:t>reactio</w:t>
      </w:r>
      <w:r w:rsidR="00A52AD6">
        <w:rPr>
          <w:rFonts w:ascii="Times New Roman" w:eastAsiaTheme="minorHAnsi" w:hAnsi="Times New Roman" w:cs="Times New Roman"/>
          <w:bCs/>
          <w:kern w:val="0"/>
          <w:szCs w:val="20"/>
          <w:lang w:val="en-GB" w:eastAsia="en-US"/>
        </w:rPr>
        <w:t>n</w:t>
      </w:r>
      <w:r w:rsidRPr="0051065F">
        <w:rPr>
          <w:rFonts w:ascii="Times New Roman" w:eastAsiaTheme="minorHAnsi" w:hAnsi="Times New Roman" w:cs="Times New Roman"/>
          <w:bCs/>
          <w:kern w:val="0"/>
          <w:szCs w:val="20"/>
          <w:lang w:val="en-GB" w:eastAsia="en-US"/>
        </w:rPr>
        <w:t xml:space="preserve">s were monitored by thin layer chromatography (TLC) with precoated silica plates (POLYGRAM® SIL G/UV254). </w:t>
      </w:r>
      <w:r w:rsidRPr="0051065F">
        <w:rPr>
          <w:rFonts w:ascii="Times New Roman" w:hAnsi="Times New Roman" w:cs="Times New Roman"/>
          <w:szCs w:val="20"/>
          <w:lang w:val="en-GB"/>
        </w:rPr>
        <w:t>Column chromatography was carried out on silica gel (230-400 mesh) eluting with solvents as supplied under positive pressure or compressed air. Melting points were recorded in open capillaries tube app</w:t>
      </w:r>
      <w:r w:rsidR="00E80590" w:rsidRPr="0051065F">
        <w:rPr>
          <w:rFonts w:ascii="Times New Roman" w:hAnsi="Times New Roman" w:cs="Times New Roman"/>
          <w:szCs w:val="20"/>
          <w:lang w:val="en-GB"/>
        </w:rPr>
        <w:t>a</w:t>
      </w:r>
      <w:r w:rsidRPr="0051065F">
        <w:rPr>
          <w:rFonts w:ascii="Times New Roman" w:hAnsi="Times New Roman" w:cs="Times New Roman"/>
          <w:szCs w:val="20"/>
          <w:lang w:val="en-GB"/>
        </w:rPr>
        <w:t xml:space="preserve">ratus and are uncorrected. Infrared (IR) was recorded (KBr disc method) on </w:t>
      </w:r>
      <w:r w:rsidR="00A239D9" w:rsidRPr="0051065F">
        <w:rPr>
          <w:rFonts w:ascii="Times New Roman" w:hAnsi="Times New Roman" w:cs="Times New Roman"/>
          <w:szCs w:val="20"/>
          <w:lang w:val="en-GB"/>
        </w:rPr>
        <w:t xml:space="preserve">Perkin-Elmer spectrum GX spectrophotometer. </w:t>
      </w:r>
      <w:r w:rsidR="00A239D9" w:rsidRPr="0051065F">
        <w:rPr>
          <w:rFonts w:ascii="Times New Roman" w:hAnsi="Times New Roman" w:cs="Times New Roman"/>
          <w:szCs w:val="20"/>
          <w:vertAlign w:val="superscript"/>
          <w:lang w:val="en-GB"/>
        </w:rPr>
        <w:t>1</w:t>
      </w:r>
      <w:r w:rsidR="00A239D9" w:rsidRPr="0051065F">
        <w:rPr>
          <w:rFonts w:ascii="Times New Roman" w:hAnsi="Times New Roman" w:cs="Times New Roman"/>
          <w:szCs w:val="20"/>
          <w:lang w:val="en-GB"/>
        </w:rPr>
        <w:t xml:space="preserve">H and </w:t>
      </w:r>
      <w:r w:rsidR="00A239D9" w:rsidRPr="0051065F">
        <w:rPr>
          <w:rFonts w:ascii="Times New Roman" w:hAnsi="Times New Roman" w:cs="Times New Roman"/>
          <w:szCs w:val="20"/>
          <w:vertAlign w:val="superscript"/>
          <w:lang w:val="en-GB"/>
        </w:rPr>
        <w:t>13</w:t>
      </w:r>
      <w:r w:rsidR="00A239D9" w:rsidRPr="0051065F">
        <w:rPr>
          <w:rFonts w:ascii="Times New Roman" w:hAnsi="Times New Roman" w:cs="Times New Roman"/>
          <w:szCs w:val="20"/>
          <w:lang w:val="en-GB"/>
        </w:rPr>
        <w:t xml:space="preserve">C NMR spectra were recorded on a Bruker Avance 400 MHz spectrometer at 400 MHz and 100 MHz, respectively. Chemical shifts </w:t>
      </w:r>
      <w:r w:rsidR="00885B2D" w:rsidRPr="0051065F">
        <w:rPr>
          <w:rFonts w:ascii="Times New Roman" w:hAnsi="Times New Roman" w:cs="Times New Roman"/>
          <w:szCs w:val="20"/>
          <w:lang w:val="en-GB"/>
        </w:rPr>
        <w:t xml:space="preserve">were </w:t>
      </w:r>
      <w:r w:rsidR="00A239D9" w:rsidRPr="0051065F">
        <w:rPr>
          <w:rFonts w:ascii="Times New Roman" w:hAnsi="Times New Roman" w:cs="Times New Roman"/>
          <w:szCs w:val="20"/>
          <w:lang w:val="en-GB"/>
        </w:rPr>
        <w:t xml:space="preserve">reported in ppm downfield from tetramethylsilane (TMS), which </w:t>
      </w:r>
      <w:r w:rsidR="00885B2D" w:rsidRPr="0051065F">
        <w:rPr>
          <w:rFonts w:ascii="Times New Roman" w:hAnsi="Times New Roman" w:cs="Times New Roman"/>
          <w:szCs w:val="20"/>
          <w:lang w:val="en-GB"/>
        </w:rPr>
        <w:t xml:space="preserve">was </w:t>
      </w:r>
      <w:r w:rsidR="00A239D9" w:rsidRPr="0051065F">
        <w:rPr>
          <w:rFonts w:ascii="Times New Roman" w:hAnsi="Times New Roman" w:cs="Times New Roman"/>
          <w:szCs w:val="20"/>
          <w:lang w:val="en-GB"/>
        </w:rPr>
        <w:t xml:space="preserve">used as the internal standard. Mass </w:t>
      </w:r>
      <w:r w:rsidR="00E80590" w:rsidRPr="0051065F">
        <w:rPr>
          <w:rFonts w:ascii="Times New Roman" w:hAnsi="Times New Roman" w:cs="Times New Roman"/>
          <w:szCs w:val="20"/>
          <w:lang w:val="en-GB"/>
        </w:rPr>
        <w:t>s</w:t>
      </w:r>
      <w:r w:rsidR="00A239D9" w:rsidRPr="0051065F">
        <w:rPr>
          <w:rFonts w:ascii="Times New Roman" w:hAnsi="Times New Roman" w:cs="Times New Roman"/>
          <w:szCs w:val="20"/>
          <w:lang w:val="en-GB"/>
        </w:rPr>
        <w:t xml:space="preserve">pectra were recorded on a Bruker MICROTOF-Q 86 spectrometer equipped with electrospray ionization (ESI) module in the positive ion mode. Single crystal X-ray experiments were performed on a Bruker D8 QUEST diffractometer with MoK α radiation. Microwave-assisted reactions were carried out in a domestic microwave oven (Electrolux, EMM2017X) at 360 W. </w:t>
      </w:r>
    </w:p>
    <w:p w14:paraId="4D65E1B2" w14:textId="71326384" w:rsidR="009E127B" w:rsidRPr="0051065F" w:rsidRDefault="009E127B" w:rsidP="00FD3E22">
      <w:pPr>
        <w:outlineLvl w:val="0"/>
        <w:rPr>
          <w:lang w:val="en-GB"/>
        </w:rPr>
      </w:pPr>
    </w:p>
    <w:p w14:paraId="43F6376B" w14:textId="77777777" w:rsidR="00DA3010" w:rsidRPr="0051065F" w:rsidRDefault="00DA3010" w:rsidP="00DA3010">
      <w:pPr>
        <w:widowControl/>
        <w:wordWrap/>
        <w:adjustRightInd w:val="0"/>
        <w:rPr>
          <w:rFonts w:ascii="Times New Roman" w:hAnsi="Times New Roman" w:cs="Times New Roman"/>
          <w:b/>
          <w:szCs w:val="20"/>
          <w:lang w:val="en-GB"/>
        </w:rPr>
      </w:pPr>
      <w:r w:rsidRPr="0051065F">
        <w:rPr>
          <w:rFonts w:ascii="Times New Roman" w:hAnsi="Times New Roman" w:cs="Times New Roman"/>
          <w:b/>
          <w:szCs w:val="20"/>
          <w:lang w:val="en-GB"/>
        </w:rPr>
        <w:t>Computational methods</w:t>
      </w:r>
    </w:p>
    <w:p w14:paraId="2A4CCF9D" w14:textId="77777777" w:rsidR="00A52AD6" w:rsidRDefault="00DA3010" w:rsidP="00A52AD6">
      <w:pPr>
        <w:widowControl/>
        <w:wordWrap/>
        <w:adjustRightInd w:val="0"/>
        <w:rPr>
          <w:rFonts w:ascii="Times New Roman" w:hAnsi="Times New Roman" w:cs="Times New Roman"/>
          <w:szCs w:val="24"/>
          <w:lang w:val="en-GB"/>
        </w:rPr>
      </w:pPr>
      <w:r w:rsidRPr="0051065F">
        <w:rPr>
          <w:rFonts w:ascii="Times New Roman" w:hAnsi="Times New Roman" w:cs="Times New Roman"/>
          <w:color w:val="000000" w:themeColor="text1"/>
          <w:szCs w:val="20"/>
          <w:lang w:val="en-GB"/>
        </w:rPr>
        <w:t xml:space="preserve">The quantum chemical calculations carried out in the present work </w:t>
      </w:r>
      <w:r w:rsidR="0088648D" w:rsidRPr="0051065F">
        <w:rPr>
          <w:rFonts w:ascii="Times New Roman" w:hAnsi="Times New Roman" w:cs="Times New Roman"/>
          <w:color w:val="000000" w:themeColor="text1"/>
          <w:szCs w:val="20"/>
          <w:lang w:val="en-GB"/>
        </w:rPr>
        <w:t xml:space="preserve">were </w:t>
      </w:r>
      <w:r w:rsidRPr="0051065F">
        <w:rPr>
          <w:rFonts w:ascii="Times New Roman" w:hAnsi="Times New Roman" w:cs="Times New Roman"/>
          <w:color w:val="000000" w:themeColor="text1"/>
          <w:szCs w:val="20"/>
          <w:lang w:val="en-GB"/>
        </w:rPr>
        <w:t xml:space="preserve">performed with the Gaussian09 program package. </w:t>
      </w:r>
      <w:r w:rsidR="00CB6EAC" w:rsidRPr="0051065F">
        <w:rPr>
          <w:rFonts w:ascii="Times New Roman" w:hAnsi="Times New Roman" w:cs="Times New Roman"/>
          <w:color w:val="000000" w:themeColor="text1"/>
          <w:szCs w:val="20"/>
          <w:lang w:val="en-GB"/>
        </w:rPr>
        <w:t xml:space="preserve">The molecular structure of the imine compounds as well as their duplex and ternary complex structures were fully </w:t>
      </w:r>
      <w:r w:rsidR="00656F79" w:rsidRPr="0051065F">
        <w:rPr>
          <w:rFonts w:ascii="Times New Roman" w:hAnsi="Times New Roman" w:cs="Times New Roman"/>
          <w:color w:val="000000" w:themeColor="text1"/>
          <w:szCs w:val="20"/>
          <w:lang w:val="en-GB"/>
        </w:rPr>
        <w:t xml:space="preserve">optimised </w:t>
      </w:r>
      <w:r w:rsidR="00CB6EAC" w:rsidRPr="0051065F">
        <w:rPr>
          <w:rFonts w:ascii="Times New Roman" w:hAnsi="Times New Roman" w:cs="Times New Roman"/>
          <w:color w:val="000000" w:themeColor="text1"/>
          <w:szCs w:val="20"/>
          <w:lang w:val="en-GB"/>
        </w:rPr>
        <w:t xml:space="preserve">using the combination of hybrid functional B3LYP with 6-311G(d,p) basis set </w:t>
      </w:r>
      <w:r w:rsidR="004A5A1E" w:rsidRPr="0051065F">
        <w:rPr>
          <w:rFonts w:ascii="Times New Roman" w:hAnsi="Times New Roman" w:cs="Times New Roman"/>
          <w:color w:val="000000" w:themeColor="text1"/>
          <w:szCs w:val="20"/>
          <w:lang w:val="en-GB"/>
        </w:rPr>
        <w:t>[22-26</w:t>
      </w:r>
      <w:r w:rsidR="00CB6EAC" w:rsidRPr="0051065F">
        <w:rPr>
          <w:rFonts w:ascii="Times New Roman" w:hAnsi="Times New Roman" w:cs="Times New Roman"/>
          <w:color w:val="000000" w:themeColor="text1"/>
          <w:szCs w:val="20"/>
          <w:lang w:val="en-GB"/>
        </w:rPr>
        <w:t xml:space="preserve">]. The vibrational frequency calculations were performed to ensure that the </w:t>
      </w:r>
      <w:r w:rsidR="0088648D" w:rsidRPr="0051065F">
        <w:rPr>
          <w:rFonts w:ascii="Times New Roman" w:hAnsi="Times New Roman" w:cs="Times New Roman"/>
          <w:color w:val="000000" w:themeColor="text1"/>
          <w:szCs w:val="20"/>
          <w:lang w:val="en-GB"/>
        </w:rPr>
        <w:t xml:space="preserve">optimised </w:t>
      </w:r>
      <w:r w:rsidR="00CB6EAC" w:rsidRPr="0051065F">
        <w:rPr>
          <w:rFonts w:ascii="Times New Roman" w:hAnsi="Times New Roman" w:cs="Times New Roman"/>
          <w:color w:val="000000" w:themeColor="text1"/>
          <w:szCs w:val="20"/>
          <w:lang w:val="en-GB"/>
        </w:rPr>
        <w:t xml:space="preserve">structures represent the local minima where only positive real number force constants (eigen values) </w:t>
      </w:r>
      <w:r w:rsidR="0088648D" w:rsidRPr="0051065F">
        <w:rPr>
          <w:rFonts w:ascii="Times New Roman" w:hAnsi="Times New Roman" w:cs="Times New Roman"/>
          <w:color w:val="000000" w:themeColor="text1"/>
          <w:szCs w:val="20"/>
          <w:lang w:val="en-GB"/>
        </w:rPr>
        <w:t xml:space="preserve">were </w:t>
      </w:r>
      <w:r w:rsidR="00CB6EAC" w:rsidRPr="0051065F">
        <w:rPr>
          <w:rFonts w:ascii="Times New Roman" w:hAnsi="Times New Roman" w:cs="Times New Roman"/>
          <w:color w:val="000000" w:themeColor="text1"/>
          <w:szCs w:val="20"/>
          <w:lang w:val="en-GB"/>
        </w:rPr>
        <w:t xml:space="preserve">present </w:t>
      </w:r>
      <w:r w:rsidR="004A5A1E" w:rsidRPr="0051065F">
        <w:rPr>
          <w:rFonts w:ascii="Times New Roman" w:hAnsi="Times New Roman" w:cs="Times New Roman"/>
          <w:color w:val="000000" w:themeColor="text1"/>
          <w:szCs w:val="20"/>
          <w:lang w:val="en-GB"/>
        </w:rPr>
        <w:t>[27</w:t>
      </w:r>
      <w:r w:rsidR="00A52AD6">
        <w:rPr>
          <w:rFonts w:ascii="Times New Roman" w:hAnsi="Times New Roman" w:cs="Times New Roman"/>
          <w:color w:val="000000" w:themeColor="text1"/>
          <w:szCs w:val="20"/>
          <w:lang w:val="en-GB"/>
        </w:rPr>
        <w:t xml:space="preserve">, </w:t>
      </w:r>
      <w:r w:rsidR="004A5A1E" w:rsidRPr="0051065F">
        <w:rPr>
          <w:rFonts w:ascii="Times New Roman" w:hAnsi="Times New Roman" w:cs="Times New Roman"/>
          <w:color w:val="000000" w:themeColor="text1"/>
          <w:szCs w:val="20"/>
          <w:lang w:val="en-GB"/>
        </w:rPr>
        <w:t>28].</w:t>
      </w:r>
      <w:r w:rsidR="00CB6EAC" w:rsidRPr="0051065F">
        <w:rPr>
          <w:rFonts w:ascii="Times New Roman" w:hAnsi="Times New Roman" w:cs="Times New Roman"/>
          <w:color w:val="000000" w:themeColor="text1"/>
          <w:szCs w:val="20"/>
          <w:lang w:val="en-GB"/>
        </w:rPr>
        <w:t xml:space="preserve"> The enthalpy of reaction (</w:t>
      </w:r>
      <w:r w:rsidR="00CB6EAC" w:rsidRPr="0051065F">
        <w:rPr>
          <w:rFonts w:ascii="Arial" w:eastAsiaTheme="majorBidi" w:hAnsi="Arial" w:cs="Arial"/>
          <w:color w:val="000000" w:themeColor="text1"/>
          <w:szCs w:val="20"/>
          <w:lang w:val="en-GB"/>
        </w:rPr>
        <w:t>∆</w:t>
      </w:r>
      <w:r w:rsidR="00CB6EAC" w:rsidRPr="0051065F">
        <w:rPr>
          <w:rFonts w:ascii="Times New Roman" w:eastAsiaTheme="majorBidi" w:hAnsi="Times New Roman" w:cs="Times New Roman"/>
          <w:i/>
          <w:color w:val="000000" w:themeColor="text1"/>
          <w:szCs w:val="20"/>
          <w:lang w:val="en-GB"/>
        </w:rPr>
        <w:t>H</w:t>
      </w:r>
      <w:r w:rsidR="00CB6EAC" w:rsidRPr="0051065F">
        <w:rPr>
          <w:rFonts w:ascii="Times New Roman" w:eastAsiaTheme="majorBidi" w:hAnsi="Times New Roman" w:cs="Times New Roman"/>
          <w:iCs/>
          <w:color w:val="000000" w:themeColor="text1"/>
          <w:szCs w:val="20"/>
          <w:lang w:val="en-GB"/>
        </w:rPr>
        <w:t>)</w:t>
      </w:r>
      <w:r w:rsidR="00CB6EAC" w:rsidRPr="0051065F">
        <w:rPr>
          <w:rFonts w:ascii="Times New Roman" w:hAnsi="Times New Roman" w:cs="Times New Roman"/>
          <w:color w:val="000000" w:themeColor="text1"/>
          <w:szCs w:val="20"/>
          <w:lang w:val="en-GB"/>
        </w:rPr>
        <w:t xml:space="preserve"> and thermal energy corrections were obtained with the consideration</w:t>
      </w:r>
      <w:r w:rsidR="0088648D" w:rsidRPr="0051065F">
        <w:rPr>
          <w:rFonts w:ascii="Times New Roman" w:hAnsi="Times New Roman" w:cs="Times New Roman"/>
          <w:color w:val="000000" w:themeColor="text1"/>
          <w:szCs w:val="20"/>
          <w:lang w:val="en-GB"/>
        </w:rPr>
        <w:t xml:space="preserve"> of</w:t>
      </w:r>
      <w:r w:rsidR="00CB6EAC" w:rsidRPr="0051065F">
        <w:rPr>
          <w:rFonts w:ascii="Times New Roman" w:hAnsi="Times New Roman" w:cs="Times New Roman"/>
          <w:color w:val="000000" w:themeColor="text1"/>
          <w:szCs w:val="20"/>
          <w:lang w:val="en-GB"/>
        </w:rPr>
        <w:t xml:space="preserve"> the vibrational mode calculation</w:t>
      </w:r>
      <w:r w:rsidR="004A5A1E" w:rsidRPr="0051065F">
        <w:rPr>
          <w:rFonts w:ascii="Times New Roman" w:hAnsi="Times New Roman" w:cs="Times New Roman"/>
          <w:color w:val="000000" w:themeColor="text1"/>
          <w:szCs w:val="20"/>
          <w:lang w:val="en-GB"/>
        </w:rPr>
        <w:t xml:space="preserve"> [29]. </w:t>
      </w:r>
      <w:r w:rsidR="00CB6EAC" w:rsidRPr="0051065F">
        <w:rPr>
          <w:rFonts w:ascii="Times New Roman" w:hAnsi="Times New Roman" w:cs="Times New Roman"/>
          <w:szCs w:val="24"/>
          <w:lang w:val="en-GB"/>
        </w:rPr>
        <w:t>Gaussian09 program provides the sum of internal electronic energy (</w:t>
      </w:r>
      <w:r w:rsidR="00CB6EAC" w:rsidRPr="0051065F">
        <w:rPr>
          <w:rFonts w:ascii="Times New Roman" w:hAnsi="Times New Roman" w:cs="Times New Roman"/>
          <w:i/>
          <w:szCs w:val="24"/>
          <w:lang w:val="en-GB"/>
        </w:rPr>
        <w:sym w:font="Symbol" w:char="F065"/>
      </w:r>
      <w:r w:rsidR="00CB6EAC" w:rsidRPr="0051065F">
        <w:rPr>
          <w:rFonts w:ascii="Times New Roman" w:hAnsi="Times New Roman" w:cs="Times New Roman"/>
          <w:szCs w:val="24"/>
          <w:vertAlign w:val="subscript"/>
          <w:lang w:val="en-GB"/>
        </w:rPr>
        <w:t>0</w:t>
      </w:r>
      <w:r w:rsidR="00CB6EAC" w:rsidRPr="0051065F">
        <w:rPr>
          <w:rFonts w:ascii="Times New Roman" w:hAnsi="Times New Roman" w:cs="Times New Roman"/>
          <w:szCs w:val="24"/>
          <w:lang w:val="en-GB"/>
        </w:rPr>
        <w:t xml:space="preserve">) and thermal enthalpies, </w:t>
      </w:r>
      <w:proofErr w:type="spellStart"/>
      <w:r w:rsidR="00CB6EAC" w:rsidRPr="0051065F">
        <w:rPr>
          <w:rFonts w:ascii="Times New Roman" w:hAnsi="Times New Roman" w:cs="Times New Roman"/>
          <w:i/>
          <w:szCs w:val="24"/>
          <w:lang w:val="en-GB"/>
        </w:rPr>
        <w:t>H</w:t>
      </w:r>
      <w:r w:rsidR="00CB6EAC" w:rsidRPr="0051065F">
        <w:rPr>
          <w:rFonts w:ascii="Times New Roman" w:hAnsi="Times New Roman" w:cs="Times New Roman"/>
          <w:szCs w:val="24"/>
          <w:vertAlign w:val="subscript"/>
          <w:lang w:val="en-GB"/>
        </w:rPr>
        <w:t>corr</w:t>
      </w:r>
      <w:proofErr w:type="spellEnd"/>
      <w:r w:rsidR="00CB6EAC" w:rsidRPr="0051065F">
        <w:rPr>
          <w:rFonts w:ascii="Times New Roman" w:hAnsi="Times New Roman" w:cs="Times New Roman"/>
          <w:szCs w:val="24"/>
          <w:lang w:val="en-GB"/>
        </w:rPr>
        <w:t xml:space="preserve"> (</w:t>
      </w:r>
      <w:proofErr w:type="spellStart"/>
      <w:r w:rsidR="00CB6EAC" w:rsidRPr="0051065F">
        <w:rPr>
          <w:rFonts w:ascii="Times New Roman" w:hAnsi="Times New Roman" w:cs="Times New Roman"/>
          <w:i/>
          <w:szCs w:val="24"/>
          <w:lang w:val="en-GB"/>
        </w:rPr>
        <w:t>H</w:t>
      </w:r>
      <w:r w:rsidR="00CB6EAC" w:rsidRPr="0051065F">
        <w:rPr>
          <w:rFonts w:ascii="Times New Roman" w:hAnsi="Times New Roman" w:cs="Times New Roman"/>
          <w:szCs w:val="24"/>
          <w:vertAlign w:val="subscript"/>
          <w:lang w:val="en-GB"/>
        </w:rPr>
        <w:t>corr</w:t>
      </w:r>
      <w:proofErr w:type="spellEnd"/>
      <w:r w:rsidR="00CB6EAC" w:rsidRPr="0051065F">
        <w:rPr>
          <w:rFonts w:ascii="Times New Roman" w:hAnsi="Times New Roman" w:cs="Times New Roman"/>
          <w:szCs w:val="24"/>
          <w:lang w:val="en-GB"/>
        </w:rPr>
        <w:t xml:space="preserve"> = </w:t>
      </w:r>
      <w:proofErr w:type="spellStart"/>
      <w:r w:rsidR="00CB6EAC" w:rsidRPr="0051065F">
        <w:rPr>
          <w:rFonts w:ascii="Times New Roman" w:hAnsi="Times New Roman" w:cs="Times New Roman"/>
          <w:szCs w:val="24"/>
          <w:lang w:val="en-GB"/>
        </w:rPr>
        <w:t>E</w:t>
      </w:r>
      <w:r w:rsidR="00CB6EAC" w:rsidRPr="0051065F">
        <w:rPr>
          <w:rFonts w:ascii="Times New Roman" w:hAnsi="Times New Roman" w:cs="Times New Roman"/>
          <w:szCs w:val="24"/>
          <w:vertAlign w:val="subscript"/>
          <w:lang w:val="en-GB"/>
        </w:rPr>
        <w:t>tot</w:t>
      </w:r>
      <w:proofErr w:type="spellEnd"/>
      <w:r w:rsidR="00CB6EAC" w:rsidRPr="0051065F">
        <w:rPr>
          <w:rFonts w:ascii="Times New Roman" w:hAnsi="Times New Roman" w:cs="Times New Roman"/>
          <w:szCs w:val="24"/>
          <w:lang w:val="en-GB"/>
        </w:rPr>
        <w:t xml:space="preserve"> + </w:t>
      </w:r>
      <w:proofErr w:type="spellStart"/>
      <w:r w:rsidR="00CB6EAC" w:rsidRPr="0051065F">
        <w:rPr>
          <w:rFonts w:ascii="Times New Roman" w:hAnsi="Times New Roman" w:cs="Times New Roman"/>
          <w:szCs w:val="24"/>
          <w:lang w:val="en-GB"/>
        </w:rPr>
        <w:t>k</w:t>
      </w:r>
      <w:r w:rsidR="00CB6EAC" w:rsidRPr="0051065F">
        <w:rPr>
          <w:rFonts w:ascii="Times New Roman" w:hAnsi="Times New Roman" w:cs="Times New Roman"/>
          <w:szCs w:val="24"/>
          <w:vertAlign w:val="subscript"/>
          <w:lang w:val="en-GB"/>
        </w:rPr>
        <w:t>B</w:t>
      </w:r>
      <w:r w:rsidR="00CB6EAC" w:rsidRPr="0051065F">
        <w:rPr>
          <w:rFonts w:ascii="Times New Roman" w:hAnsi="Times New Roman" w:cs="Times New Roman"/>
          <w:szCs w:val="24"/>
          <w:lang w:val="en-GB"/>
        </w:rPr>
        <w:t>T</w:t>
      </w:r>
      <w:proofErr w:type="spellEnd"/>
      <w:r w:rsidR="00CB6EAC" w:rsidRPr="0051065F">
        <w:rPr>
          <w:rFonts w:ascii="Times New Roman" w:hAnsi="Times New Roman" w:cs="Times New Roman"/>
          <w:szCs w:val="24"/>
          <w:lang w:val="en-GB"/>
        </w:rPr>
        <w:t>; k</w:t>
      </w:r>
      <w:r w:rsidR="00CB6EAC" w:rsidRPr="0051065F">
        <w:rPr>
          <w:rFonts w:ascii="Times New Roman" w:hAnsi="Times New Roman" w:cs="Times New Roman"/>
          <w:szCs w:val="24"/>
          <w:vertAlign w:val="subscript"/>
          <w:lang w:val="en-GB"/>
        </w:rPr>
        <w:t>B</w:t>
      </w:r>
      <w:r w:rsidR="00CB6EAC" w:rsidRPr="0051065F">
        <w:rPr>
          <w:rFonts w:ascii="Times New Roman" w:hAnsi="Times New Roman" w:cs="Times New Roman"/>
          <w:szCs w:val="24"/>
          <w:lang w:val="en-GB"/>
        </w:rPr>
        <w:t xml:space="preserve"> = Boltzmann constant = 1.380662 </w:t>
      </w:r>
      <w:r w:rsidR="00CB6EAC" w:rsidRPr="0051065F">
        <w:rPr>
          <w:rFonts w:ascii="Times New Roman" w:hAnsi="Times New Roman" w:cs="Times New Roman"/>
          <w:szCs w:val="24"/>
          <w:lang w:val="en-GB"/>
        </w:rPr>
        <w:sym w:font="Symbol" w:char="F0B4"/>
      </w:r>
      <w:r w:rsidR="00CB6EAC" w:rsidRPr="0051065F">
        <w:rPr>
          <w:rFonts w:ascii="Times New Roman" w:hAnsi="Times New Roman" w:cs="Times New Roman"/>
          <w:szCs w:val="24"/>
          <w:lang w:val="en-GB"/>
        </w:rPr>
        <w:t xml:space="preserve"> 10</w:t>
      </w:r>
      <w:r w:rsidR="00CB6EAC" w:rsidRPr="0051065F">
        <w:rPr>
          <w:rFonts w:ascii="Times New Roman" w:hAnsi="Times New Roman" w:cs="Times New Roman"/>
          <w:szCs w:val="24"/>
          <w:vertAlign w:val="superscript"/>
          <w:lang w:val="en-GB"/>
        </w:rPr>
        <w:t>-23</w:t>
      </w:r>
      <w:r w:rsidR="00CB6EAC" w:rsidRPr="0051065F">
        <w:rPr>
          <w:rFonts w:ascii="Times New Roman" w:hAnsi="Times New Roman" w:cs="Times New Roman"/>
          <w:szCs w:val="24"/>
          <w:lang w:val="en-GB"/>
        </w:rPr>
        <w:t xml:space="preserve"> J/K). The </w:t>
      </w:r>
      <w:proofErr w:type="spellStart"/>
      <w:r w:rsidR="00CB6EAC" w:rsidRPr="0051065F">
        <w:rPr>
          <w:rFonts w:ascii="Times New Roman" w:hAnsi="Times New Roman" w:cs="Times New Roman"/>
          <w:szCs w:val="24"/>
          <w:lang w:val="en-GB"/>
        </w:rPr>
        <w:t>E</w:t>
      </w:r>
      <w:r w:rsidR="00CB6EAC" w:rsidRPr="0051065F">
        <w:rPr>
          <w:rFonts w:ascii="Times New Roman" w:hAnsi="Times New Roman" w:cs="Times New Roman"/>
          <w:szCs w:val="24"/>
          <w:vertAlign w:val="subscript"/>
          <w:lang w:val="en-GB"/>
        </w:rPr>
        <w:t>tot</w:t>
      </w:r>
      <w:proofErr w:type="spellEnd"/>
      <w:r w:rsidR="00CB6EAC" w:rsidRPr="0051065F">
        <w:rPr>
          <w:rFonts w:ascii="Times New Roman" w:hAnsi="Times New Roman" w:cs="Times New Roman"/>
          <w:szCs w:val="24"/>
          <w:lang w:val="en-GB"/>
        </w:rPr>
        <w:t xml:space="preserve"> expression gives the internal thermal energy due to translation (</w:t>
      </w:r>
      <w:r w:rsidR="00CB6EAC" w:rsidRPr="0051065F">
        <w:rPr>
          <w:rFonts w:ascii="Times New Roman" w:hAnsi="Times New Roman" w:cs="Times New Roman"/>
          <w:i/>
          <w:szCs w:val="24"/>
          <w:lang w:val="en-GB"/>
        </w:rPr>
        <w:t>E</w:t>
      </w:r>
      <w:r w:rsidR="00CB6EAC" w:rsidRPr="0051065F">
        <w:rPr>
          <w:rFonts w:ascii="Times New Roman" w:hAnsi="Times New Roman" w:cs="Times New Roman"/>
          <w:szCs w:val="24"/>
          <w:vertAlign w:val="subscript"/>
          <w:lang w:val="en-GB"/>
        </w:rPr>
        <w:t>t</w:t>
      </w:r>
      <w:r w:rsidR="00CB6EAC" w:rsidRPr="0051065F">
        <w:rPr>
          <w:rFonts w:ascii="Times New Roman" w:hAnsi="Times New Roman" w:cs="Times New Roman"/>
          <w:szCs w:val="24"/>
          <w:lang w:val="en-GB"/>
        </w:rPr>
        <w:t>), rotational (</w:t>
      </w:r>
      <w:proofErr w:type="spellStart"/>
      <w:r w:rsidR="00CB6EAC" w:rsidRPr="0051065F">
        <w:rPr>
          <w:rFonts w:ascii="Times New Roman" w:hAnsi="Times New Roman" w:cs="Times New Roman"/>
          <w:i/>
          <w:szCs w:val="24"/>
          <w:lang w:val="en-GB"/>
        </w:rPr>
        <w:t>E</w:t>
      </w:r>
      <w:r w:rsidR="00CB6EAC" w:rsidRPr="0051065F">
        <w:rPr>
          <w:rFonts w:ascii="Times New Roman" w:hAnsi="Times New Roman" w:cs="Times New Roman"/>
          <w:szCs w:val="24"/>
          <w:vertAlign w:val="subscript"/>
          <w:lang w:val="en-GB"/>
        </w:rPr>
        <w:t>r</w:t>
      </w:r>
      <w:proofErr w:type="spellEnd"/>
      <w:r w:rsidR="00CB6EAC" w:rsidRPr="0051065F">
        <w:rPr>
          <w:rFonts w:ascii="Times New Roman" w:hAnsi="Times New Roman" w:cs="Times New Roman"/>
          <w:szCs w:val="24"/>
          <w:lang w:val="en-GB"/>
        </w:rPr>
        <w:t>), vibrational (</w:t>
      </w:r>
      <w:proofErr w:type="spellStart"/>
      <w:r w:rsidR="00CB6EAC" w:rsidRPr="0051065F">
        <w:rPr>
          <w:rFonts w:ascii="Times New Roman" w:hAnsi="Times New Roman" w:cs="Times New Roman"/>
          <w:szCs w:val="24"/>
          <w:lang w:val="en-GB"/>
        </w:rPr>
        <w:t>E</w:t>
      </w:r>
      <w:r w:rsidR="00CB6EAC" w:rsidRPr="0051065F">
        <w:rPr>
          <w:rFonts w:ascii="Times New Roman" w:hAnsi="Times New Roman" w:cs="Times New Roman"/>
          <w:szCs w:val="24"/>
          <w:vertAlign w:val="subscript"/>
          <w:lang w:val="en-GB"/>
        </w:rPr>
        <w:t>v</w:t>
      </w:r>
      <w:proofErr w:type="spellEnd"/>
      <w:r w:rsidR="00CB6EAC" w:rsidRPr="0051065F">
        <w:rPr>
          <w:rFonts w:ascii="Times New Roman" w:hAnsi="Times New Roman" w:cs="Times New Roman"/>
          <w:szCs w:val="24"/>
          <w:lang w:val="en-GB"/>
        </w:rPr>
        <w:t>) and electronic (</w:t>
      </w:r>
      <w:proofErr w:type="spellStart"/>
      <w:r w:rsidR="00CB6EAC" w:rsidRPr="0051065F">
        <w:rPr>
          <w:rFonts w:ascii="Times New Roman" w:hAnsi="Times New Roman" w:cs="Times New Roman"/>
          <w:i/>
          <w:szCs w:val="24"/>
          <w:lang w:val="en-GB"/>
        </w:rPr>
        <w:t>E</w:t>
      </w:r>
      <w:r w:rsidR="00CB6EAC" w:rsidRPr="0051065F">
        <w:rPr>
          <w:rFonts w:ascii="Times New Roman" w:hAnsi="Times New Roman" w:cs="Times New Roman"/>
          <w:szCs w:val="24"/>
          <w:vertAlign w:val="subscript"/>
          <w:lang w:val="en-GB"/>
        </w:rPr>
        <w:t>e</w:t>
      </w:r>
      <w:proofErr w:type="spellEnd"/>
      <w:r w:rsidR="00CB6EAC" w:rsidRPr="0051065F">
        <w:rPr>
          <w:rFonts w:ascii="Times New Roman" w:hAnsi="Times New Roman" w:cs="Times New Roman"/>
          <w:szCs w:val="24"/>
          <w:lang w:val="en-GB"/>
        </w:rPr>
        <w:t xml:space="preserve">) motions. Thus, the </w:t>
      </w:r>
      <w:r w:rsidR="00CB6EAC" w:rsidRPr="0051065F">
        <w:rPr>
          <w:rFonts w:ascii="Arial" w:eastAsiaTheme="majorBidi" w:hAnsi="Arial" w:cs="Arial"/>
          <w:color w:val="000000" w:themeColor="text1"/>
          <w:szCs w:val="20"/>
          <w:lang w:val="en-GB"/>
        </w:rPr>
        <w:t>∆</w:t>
      </w:r>
      <w:r w:rsidR="00CB6EAC" w:rsidRPr="0051065F">
        <w:rPr>
          <w:rFonts w:ascii="Times New Roman" w:eastAsiaTheme="majorBidi" w:hAnsi="Times New Roman" w:cs="Times New Roman"/>
          <w:i/>
          <w:color w:val="000000" w:themeColor="text1"/>
          <w:szCs w:val="20"/>
          <w:lang w:val="en-GB"/>
        </w:rPr>
        <w:t>H</w:t>
      </w:r>
      <w:r w:rsidR="00CB6EAC" w:rsidRPr="0051065F">
        <w:rPr>
          <w:rFonts w:ascii="Times New Roman" w:hAnsi="Times New Roman" w:cs="Times New Roman"/>
          <w:szCs w:val="24"/>
          <w:lang w:val="en-GB"/>
        </w:rPr>
        <w:t xml:space="preserve"> is simply the difference of the sums of </w:t>
      </w:r>
      <w:r w:rsidR="00CB6EAC" w:rsidRPr="0051065F">
        <w:rPr>
          <w:rFonts w:ascii="Times New Roman" w:hAnsi="Times New Roman" w:cs="Times New Roman"/>
          <w:i/>
          <w:szCs w:val="24"/>
          <w:lang w:val="en-GB"/>
        </w:rPr>
        <w:sym w:font="Symbol" w:char="F065"/>
      </w:r>
      <w:r w:rsidR="00CB6EAC" w:rsidRPr="0051065F">
        <w:rPr>
          <w:rFonts w:ascii="Times New Roman" w:hAnsi="Times New Roman" w:cs="Times New Roman"/>
          <w:szCs w:val="24"/>
          <w:vertAlign w:val="subscript"/>
          <w:lang w:val="en-GB"/>
        </w:rPr>
        <w:t>0</w:t>
      </w:r>
      <w:r w:rsidR="00CB6EAC" w:rsidRPr="0051065F">
        <w:rPr>
          <w:rFonts w:ascii="Times New Roman" w:hAnsi="Times New Roman" w:cs="Times New Roman"/>
          <w:szCs w:val="24"/>
          <w:lang w:val="en-GB"/>
        </w:rPr>
        <w:t xml:space="preserve"> and </w:t>
      </w:r>
      <w:proofErr w:type="spellStart"/>
      <w:r w:rsidR="00CB6EAC" w:rsidRPr="0051065F">
        <w:rPr>
          <w:rFonts w:ascii="Times New Roman" w:hAnsi="Times New Roman" w:cs="Times New Roman"/>
          <w:i/>
          <w:szCs w:val="24"/>
          <w:lang w:val="en-GB"/>
        </w:rPr>
        <w:t>H</w:t>
      </w:r>
      <w:r w:rsidR="00CB6EAC" w:rsidRPr="0051065F">
        <w:rPr>
          <w:rFonts w:ascii="Times New Roman" w:hAnsi="Times New Roman" w:cs="Times New Roman"/>
          <w:szCs w:val="24"/>
          <w:vertAlign w:val="subscript"/>
          <w:lang w:val="en-GB"/>
        </w:rPr>
        <w:t>corr</w:t>
      </w:r>
      <w:proofErr w:type="spellEnd"/>
      <w:r w:rsidR="00CB6EAC" w:rsidRPr="0051065F">
        <w:rPr>
          <w:rFonts w:ascii="Times New Roman" w:hAnsi="Times New Roman" w:cs="Times New Roman"/>
          <w:szCs w:val="24"/>
          <w:lang w:val="en-GB"/>
        </w:rPr>
        <w:t xml:space="preserve"> for the reactants and the product, as given in Equation 1.</w:t>
      </w:r>
    </w:p>
    <w:p w14:paraId="375FA5B9" w14:textId="77777777" w:rsidR="00A52AD6" w:rsidRDefault="00A52AD6" w:rsidP="00A52AD6">
      <w:pPr>
        <w:widowControl/>
        <w:wordWrap/>
        <w:adjustRightInd w:val="0"/>
        <w:rPr>
          <w:rFonts w:ascii="Times New Roman" w:hAnsi="Times New Roman" w:cs="Times New Roman"/>
          <w:szCs w:val="24"/>
          <w:lang w:val="en-GB"/>
        </w:rPr>
      </w:pPr>
    </w:p>
    <w:p w14:paraId="378D8482" w14:textId="01EB2A6E" w:rsidR="00CB6EAC" w:rsidRPr="0051065F" w:rsidRDefault="00CB6EAC" w:rsidP="00A52AD6">
      <w:pPr>
        <w:widowControl/>
        <w:wordWrap/>
        <w:adjustRightInd w:val="0"/>
        <w:ind w:firstLine="720"/>
        <w:rPr>
          <w:rFonts w:ascii="Times New Roman" w:hAnsi="Times New Roman" w:cs="Times New Roman"/>
          <w:szCs w:val="24"/>
          <w:lang w:val="en-GB"/>
        </w:rPr>
      </w:pPr>
      <w:r w:rsidRPr="0051065F">
        <w:rPr>
          <w:rFonts w:ascii="Times New Roman" w:hAnsi="Times New Roman" w:cs="Times New Roman"/>
          <w:szCs w:val="24"/>
          <w:lang w:val="en-GB"/>
        </w:rPr>
        <w:sym w:font="Symbol" w:char="F044"/>
      </w:r>
      <w:r w:rsidRPr="0051065F">
        <w:rPr>
          <w:rFonts w:ascii="Times New Roman" w:hAnsi="Times New Roman" w:cs="Times New Roman"/>
          <w:i/>
          <w:szCs w:val="24"/>
          <w:lang w:val="en-GB"/>
        </w:rPr>
        <w:t xml:space="preserve">H </w:t>
      </w:r>
      <w:r w:rsidRPr="0051065F">
        <w:rPr>
          <w:rFonts w:ascii="Times New Roman" w:hAnsi="Times New Roman" w:cs="Times New Roman"/>
          <w:szCs w:val="24"/>
          <w:lang w:val="en-GB"/>
        </w:rPr>
        <w:t>(298 K) = ∑(</w:t>
      </w:r>
      <w:r w:rsidRPr="0051065F">
        <w:rPr>
          <w:rFonts w:ascii="Times New Roman" w:hAnsi="Times New Roman" w:cs="Times New Roman"/>
          <w:i/>
          <w:szCs w:val="24"/>
          <w:lang w:val="en-GB"/>
        </w:rPr>
        <w:sym w:font="Symbol" w:char="F065"/>
      </w:r>
      <w:r w:rsidRPr="0051065F">
        <w:rPr>
          <w:rFonts w:ascii="Times New Roman" w:hAnsi="Times New Roman" w:cs="Times New Roman"/>
          <w:szCs w:val="24"/>
          <w:vertAlign w:val="subscript"/>
          <w:lang w:val="en-GB"/>
        </w:rPr>
        <w:t>0</w:t>
      </w:r>
      <w:r w:rsidRPr="0051065F">
        <w:rPr>
          <w:rFonts w:ascii="Times New Roman" w:hAnsi="Times New Roman" w:cs="Times New Roman"/>
          <w:szCs w:val="24"/>
          <w:lang w:val="en-GB"/>
        </w:rPr>
        <w:t xml:space="preserve"> + </w:t>
      </w:r>
      <w:proofErr w:type="spellStart"/>
      <w:r w:rsidRPr="0051065F">
        <w:rPr>
          <w:rFonts w:ascii="Times New Roman" w:hAnsi="Times New Roman" w:cs="Times New Roman"/>
          <w:i/>
          <w:szCs w:val="24"/>
          <w:lang w:val="en-GB"/>
        </w:rPr>
        <w:t>H</w:t>
      </w:r>
      <w:r w:rsidRPr="0051065F">
        <w:rPr>
          <w:rFonts w:ascii="Times New Roman" w:hAnsi="Times New Roman" w:cs="Times New Roman"/>
          <w:szCs w:val="24"/>
          <w:vertAlign w:val="subscript"/>
          <w:lang w:val="en-GB"/>
        </w:rPr>
        <w:t>corr</w:t>
      </w:r>
      <w:proofErr w:type="spellEnd"/>
      <w:r w:rsidRPr="0051065F">
        <w:rPr>
          <w:rFonts w:ascii="Times New Roman" w:hAnsi="Times New Roman" w:cs="Times New Roman"/>
          <w:szCs w:val="24"/>
          <w:lang w:val="en-GB"/>
        </w:rPr>
        <w:t>)products – ∑(</w:t>
      </w:r>
      <w:r w:rsidRPr="0051065F">
        <w:rPr>
          <w:rFonts w:ascii="Times New Roman" w:hAnsi="Times New Roman" w:cs="Times New Roman"/>
          <w:i/>
          <w:szCs w:val="24"/>
          <w:lang w:val="en-GB"/>
        </w:rPr>
        <w:sym w:font="Symbol" w:char="F065"/>
      </w:r>
      <w:r w:rsidRPr="0051065F">
        <w:rPr>
          <w:rFonts w:ascii="Times New Roman" w:hAnsi="Times New Roman" w:cs="Times New Roman"/>
          <w:szCs w:val="24"/>
          <w:vertAlign w:val="subscript"/>
          <w:lang w:val="en-GB"/>
        </w:rPr>
        <w:t>0</w:t>
      </w:r>
      <w:r w:rsidRPr="0051065F">
        <w:rPr>
          <w:rFonts w:ascii="Times New Roman" w:hAnsi="Times New Roman" w:cs="Times New Roman"/>
          <w:szCs w:val="24"/>
          <w:lang w:val="en-GB"/>
        </w:rPr>
        <w:t xml:space="preserve"> + </w:t>
      </w:r>
      <w:proofErr w:type="spellStart"/>
      <w:r w:rsidRPr="0051065F">
        <w:rPr>
          <w:rFonts w:ascii="Times New Roman" w:hAnsi="Times New Roman" w:cs="Times New Roman"/>
          <w:i/>
          <w:szCs w:val="24"/>
          <w:lang w:val="en-GB"/>
        </w:rPr>
        <w:t>H</w:t>
      </w:r>
      <w:r w:rsidRPr="0051065F">
        <w:rPr>
          <w:rFonts w:ascii="Times New Roman" w:hAnsi="Times New Roman" w:cs="Times New Roman"/>
          <w:szCs w:val="24"/>
          <w:vertAlign w:val="subscript"/>
          <w:lang w:val="en-GB"/>
        </w:rPr>
        <w:t>corr</w:t>
      </w:r>
      <w:proofErr w:type="spellEnd"/>
      <w:r w:rsidRPr="0051065F">
        <w:rPr>
          <w:rFonts w:ascii="Times New Roman" w:hAnsi="Times New Roman" w:cs="Times New Roman"/>
          <w:szCs w:val="24"/>
          <w:lang w:val="en-GB"/>
        </w:rPr>
        <w:t>)reactants</w:t>
      </w:r>
      <w:r w:rsidRPr="0051065F">
        <w:rPr>
          <w:rFonts w:ascii="Times New Roman" w:hAnsi="Times New Roman" w:cs="Times New Roman"/>
          <w:szCs w:val="24"/>
          <w:lang w:val="en-GB"/>
        </w:rPr>
        <w:tab/>
      </w:r>
      <w:r w:rsidRPr="0051065F">
        <w:rPr>
          <w:rFonts w:ascii="Times New Roman" w:hAnsi="Times New Roman" w:cs="Times New Roman"/>
          <w:szCs w:val="24"/>
          <w:lang w:val="en-GB"/>
        </w:rPr>
        <w:tab/>
      </w:r>
      <w:r w:rsidR="00A52AD6">
        <w:rPr>
          <w:rFonts w:ascii="Times New Roman" w:hAnsi="Times New Roman" w:cs="Times New Roman"/>
          <w:szCs w:val="24"/>
          <w:lang w:val="en-GB"/>
        </w:rPr>
        <w:tab/>
      </w:r>
      <w:r w:rsidR="00A52AD6">
        <w:rPr>
          <w:rFonts w:ascii="Times New Roman" w:hAnsi="Times New Roman" w:cs="Times New Roman"/>
          <w:szCs w:val="24"/>
          <w:lang w:val="en-GB"/>
        </w:rPr>
        <w:tab/>
      </w:r>
      <w:r w:rsidR="00A52AD6">
        <w:rPr>
          <w:rFonts w:ascii="Times New Roman" w:hAnsi="Times New Roman" w:cs="Times New Roman"/>
          <w:szCs w:val="24"/>
          <w:lang w:val="en-GB"/>
        </w:rPr>
        <w:tab/>
        <w:t xml:space="preserve">   </w:t>
      </w:r>
      <w:r w:rsidRPr="0051065F">
        <w:rPr>
          <w:rFonts w:ascii="Times New Roman" w:hAnsi="Times New Roman" w:cs="Times New Roman"/>
          <w:szCs w:val="24"/>
          <w:lang w:val="en-GB"/>
        </w:rPr>
        <w:t>(1)</w:t>
      </w:r>
    </w:p>
    <w:p w14:paraId="580836D2" w14:textId="77777777" w:rsidR="00CB6EAC" w:rsidRPr="0051065F" w:rsidRDefault="00CB6EAC" w:rsidP="00604CE8">
      <w:pPr>
        <w:widowControl/>
        <w:wordWrap/>
        <w:adjustRightInd w:val="0"/>
        <w:rPr>
          <w:rFonts w:ascii="Times New Roman" w:hAnsi="Times New Roman" w:cs="Times New Roman"/>
          <w:color w:val="000000" w:themeColor="text1"/>
          <w:szCs w:val="20"/>
          <w:lang w:val="en-GB"/>
        </w:rPr>
      </w:pPr>
    </w:p>
    <w:p w14:paraId="0C64BB62" w14:textId="77777777" w:rsidR="00CB6EAC" w:rsidRPr="0051065F" w:rsidRDefault="00CB6EAC" w:rsidP="00604CE8">
      <w:pPr>
        <w:widowControl/>
        <w:wordWrap/>
        <w:adjustRightInd w:val="0"/>
        <w:rPr>
          <w:rFonts w:ascii="Times New Roman" w:hAnsi="Times New Roman" w:cs="Times New Roman"/>
          <w:b/>
          <w:bCs/>
          <w:i/>
          <w:szCs w:val="20"/>
          <w:lang w:val="en-GB"/>
        </w:rPr>
      </w:pPr>
    </w:p>
    <w:p w14:paraId="6A2AF8BB" w14:textId="7AFAE429" w:rsidR="00604CE8" w:rsidRPr="00A52AD6" w:rsidRDefault="00A23422" w:rsidP="00604CE8">
      <w:pPr>
        <w:widowControl/>
        <w:wordWrap/>
        <w:adjustRightInd w:val="0"/>
        <w:rPr>
          <w:rFonts w:ascii="Times New Roman" w:hAnsi="Times New Roman" w:cs="Times New Roman"/>
          <w:b/>
          <w:bCs/>
          <w:iCs/>
          <w:szCs w:val="20"/>
          <w:lang w:val="en-GB"/>
        </w:rPr>
      </w:pPr>
      <w:r w:rsidRPr="00A52AD6">
        <w:rPr>
          <w:rFonts w:ascii="Times New Roman" w:hAnsi="Times New Roman" w:cs="Times New Roman"/>
          <w:b/>
          <w:bCs/>
          <w:iCs/>
          <w:szCs w:val="20"/>
          <w:lang w:val="en-GB"/>
        </w:rPr>
        <w:t xml:space="preserve">Synthesis of </w:t>
      </w:r>
      <w:r w:rsidR="00604CE8" w:rsidRPr="00A52AD6">
        <w:rPr>
          <w:rFonts w:ascii="Times New Roman" w:hAnsi="Times New Roman" w:cs="Times New Roman"/>
          <w:b/>
          <w:bCs/>
          <w:iCs/>
          <w:szCs w:val="20"/>
          <w:lang w:val="en-GB"/>
        </w:rPr>
        <w:t>N-(4,6-dimethyl</w:t>
      </w:r>
      <w:r w:rsidR="00761FC7" w:rsidRPr="00A52AD6">
        <w:rPr>
          <w:rFonts w:ascii="Times New Roman" w:hAnsi="Times New Roman" w:cs="Times New Roman"/>
          <w:b/>
          <w:bCs/>
          <w:iCs/>
          <w:szCs w:val="20"/>
          <w:lang w:val="en-GB"/>
        </w:rPr>
        <w:t xml:space="preserve">pyridin-2-yl)-4-formylbenzamide - </w:t>
      </w:r>
      <w:r w:rsidR="00604CE8" w:rsidRPr="00A52AD6">
        <w:rPr>
          <w:rFonts w:ascii="Times New Roman" w:hAnsi="Times New Roman" w:cs="Times New Roman"/>
          <w:b/>
          <w:bCs/>
          <w:iCs/>
          <w:szCs w:val="20"/>
          <w:lang w:val="en-GB"/>
        </w:rPr>
        <w:t xml:space="preserve">1 </w:t>
      </w:r>
    </w:p>
    <w:p w14:paraId="7E67AB7E" w14:textId="493B09D8" w:rsidR="00604CE8" w:rsidRPr="0051065F" w:rsidRDefault="00604CE8" w:rsidP="00604CE8">
      <w:pPr>
        <w:widowControl/>
        <w:wordWrap/>
        <w:adjustRightInd w:val="0"/>
        <w:rPr>
          <w:rFonts w:ascii="Times New Roman" w:eastAsia="Times New Roman" w:hAnsi="Times New Roman" w:cs="Times New Roman"/>
          <w:kern w:val="0"/>
          <w:szCs w:val="20"/>
          <w:lang w:val="en-GB" w:eastAsia="en-US"/>
        </w:rPr>
      </w:pPr>
      <w:r w:rsidRPr="0051065F">
        <w:rPr>
          <w:rFonts w:ascii="Times New Roman" w:hAnsi="Times New Roman" w:cs="Times New Roman"/>
          <w:bCs/>
          <w:szCs w:val="20"/>
          <w:lang w:val="en-GB"/>
        </w:rPr>
        <w:t>4-formylbenzoic acid</w:t>
      </w:r>
      <w:r w:rsidR="00414553" w:rsidRPr="0051065F">
        <w:rPr>
          <w:rFonts w:ascii="Times New Roman" w:hAnsi="Times New Roman" w:cs="Times New Roman"/>
          <w:bCs/>
          <w:szCs w:val="20"/>
          <w:lang w:val="en-GB"/>
        </w:rPr>
        <w:t xml:space="preserve"> (</w:t>
      </w:r>
      <w:r w:rsidR="00414553" w:rsidRPr="0051065F">
        <w:rPr>
          <w:rFonts w:ascii="Times New Roman" w:hAnsi="Times New Roman" w:cs="Times New Roman"/>
          <w:b/>
          <w:szCs w:val="20"/>
          <w:lang w:val="en-GB"/>
        </w:rPr>
        <w:t>4</w:t>
      </w:r>
      <w:r w:rsidR="00414553" w:rsidRPr="0051065F">
        <w:rPr>
          <w:rFonts w:ascii="Times New Roman" w:hAnsi="Times New Roman" w:cs="Times New Roman"/>
          <w:bCs/>
          <w:szCs w:val="20"/>
          <w:lang w:val="en-GB"/>
        </w:rPr>
        <w:t>)</w:t>
      </w:r>
      <w:r w:rsidRPr="0051065F">
        <w:rPr>
          <w:rFonts w:ascii="Times New Roman" w:hAnsi="Times New Roman" w:cs="Times New Roman"/>
          <w:bCs/>
          <w:szCs w:val="20"/>
          <w:lang w:val="en-GB"/>
        </w:rPr>
        <w:t xml:space="preserve"> (4.0 g, 26.6 mmol, 1.0 eq) and thionyl chloride (3.0 mL, 40.0 mmol, 1.5 eq) </w:t>
      </w:r>
      <w:r w:rsidR="00061B62" w:rsidRPr="0051065F">
        <w:rPr>
          <w:rFonts w:ascii="Times New Roman" w:hAnsi="Times New Roman" w:cs="Times New Roman"/>
          <w:bCs/>
          <w:szCs w:val="20"/>
          <w:lang w:val="en-GB"/>
        </w:rPr>
        <w:t xml:space="preserve">were </w:t>
      </w:r>
      <w:r w:rsidR="00602C97" w:rsidRPr="0051065F">
        <w:rPr>
          <w:rFonts w:ascii="Times New Roman" w:hAnsi="Times New Roman" w:cs="Times New Roman"/>
          <w:bCs/>
          <w:szCs w:val="20"/>
          <w:lang w:val="en-GB"/>
        </w:rPr>
        <w:t xml:space="preserve">added </w:t>
      </w:r>
      <w:r w:rsidRPr="0051065F">
        <w:rPr>
          <w:rFonts w:ascii="Times New Roman" w:hAnsi="Times New Roman" w:cs="Times New Roman"/>
          <w:bCs/>
          <w:szCs w:val="20"/>
          <w:lang w:val="en-GB"/>
        </w:rPr>
        <w:t>at 110</w:t>
      </w:r>
      <w:r w:rsidR="00A52AD6">
        <w:rPr>
          <w:rFonts w:ascii="Times New Roman" w:hAnsi="Times New Roman" w:cs="Times New Roman"/>
          <w:bCs/>
          <w:szCs w:val="20"/>
          <w:lang w:val="en-GB"/>
        </w:rPr>
        <w:t xml:space="preserve"> </w:t>
      </w:r>
      <w:r w:rsidRPr="0051065F">
        <w:rPr>
          <w:rFonts w:ascii="Times New Roman" w:hAnsi="Times New Roman" w:cs="Times New Roman"/>
          <w:bCs/>
          <w:szCs w:val="20"/>
          <w:lang w:val="en-GB"/>
        </w:rPr>
        <w:t>°C for 24 h</w:t>
      </w:r>
      <w:r w:rsidR="00A52AD6">
        <w:rPr>
          <w:rFonts w:ascii="Times New Roman" w:hAnsi="Times New Roman" w:cs="Times New Roman"/>
          <w:bCs/>
          <w:szCs w:val="20"/>
          <w:lang w:val="en-GB"/>
        </w:rPr>
        <w:t>ours</w:t>
      </w:r>
      <w:r w:rsidRPr="0051065F">
        <w:rPr>
          <w:rFonts w:ascii="Times New Roman" w:hAnsi="Times New Roman" w:cs="Times New Roman"/>
          <w:bCs/>
          <w:szCs w:val="20"/>
          <w:lang w:val="en-GB"/>
        </w:rPr>
        <w:t xml:space="preserve"> in toluene (100 mL) to obtain brownish precipitate. The precipitate was subsequently washed with toluene for three times to remove the remaining chloride before dried under vacuum to yield brownish solid, 4-formylbenzoyl chloride (4.4 g, 97%). The 4-formylbenzoyl chloride (1.0 g, 5.9 mmol, 1.0 eq) obtained was then used without any purification to react with 2-amino-4,6-dimethylpyridine (0.7 g, 5.9 mmol, 1.0 eq) in the presence of Et</w:t>
      </w:r>
      <w:r w:rsidRPr="0051065F">
        <w:rPr>
          <w:rFonts w:ascii="Times New Roman" w:hAnsi="Times New Roman" w:cs="Times New Roman"/>
          <w:bCs/>
          <w:szCs w:val="20"/>
          <w:vertAlign w:val="subscript"/>
          <w:lang w:val="en-GB"/>
        </w:rPr>
        <w:t>3</w:t>
      </w:r>
      <w:r w:rsidRPr="0051065F">
        <w:rPr>
          <w:rFonts w:ascii="Times New Roman" w:hAnsi="Times New Roman" w:cs="Times New Roman"/>
          <w:bCs/>
          <w:szCs w:val="20"/>
          <w:lang w:val="en-GB"/>
        </w:rPr>
        <w:t xml:space="preserve">N (900 </w:t>
      </w:r>
      <w:proofErr w:type="spellStart"/>
      <w:r w:rsidRPr="0051065F">
        <w:rPr>
          <w:rFonts w:ascii="Times New Roman" w:hAnsi="Times New Roman" w:cs="Times New Roman"/>
          <w:bCs/>
          <w:szCs w:val="20"/>
          <w:lang w:val="en-GB"/>
        </w:rPr>
        <w:t>μL</w:t>
      </w:r>
      <w:proofErr w:type="spellEnd"/>
      <w:r w:rsidRPr="0051065F">
        <w:rPr>
          <w:rFonts w:ascii="Times New Roman" w:hAnsi="Times New Roman" w:cs="Times New Roman"/>
          <w:bCs/>
          <w:szCs w:val="20"/>
          <w:lang w:val="en-GB"/>
        </w:rPr>
        <w:t>, 6.53 mmol, 1.1 eq) at 0</w:t>
      </w:r>
      <w:r w:rsidR="001947AB" w:rsidRPr="0051065F">
        <w:rPr>
          <w:rFonts w:ascii="Times New Roman" w:hAnsi="Times New Roman" w:cs="Times New Roman"/>
          <w:bCs/>
          <w:szCs w:val="20"/>
          <w:lang w:val="en-GB"/>
        </w:rPr>
        <w:t xml:space="preserve"> </w:t>
      </w:r>
      <w:r w:rsidRPr="0051065F">
        <w:rPr>
          <w:rFonts w:ascii="Times New Roman" w:hAnsi="Times New Roman" w:cs="Times New Roman"/>
          <w:bCs/>
          <w:szCs w:val="20"/>
          <w:lang w:val="en-GB"/>
        </w:rPr>
        <w:t>°C. The reaction was then left stirred at room temperature for 48 h</w:t>
      </w:r>
      <w:r w:rsidR="00A52AD6">
        <w:rPr>
          <w:rFonts w:ascii="Times New Roman" w:hAnsi="Times New Roman" w:cs="Times New Roman"/>
          <w:bCs/>
          <w:szCs w:val="20"/>
          <w:lang w:val="en-GB"/>
        </w:rPr>
        <w:t>ours</w:t>
      </w:r>
      <w:r w:rsidRPr="0051065F">
        <w:rPr>
          <w:rFonts w:ascii="Times New Roman" w:hAnsi="Times New Roman" w:cs="Times New Roman"/>
          <w:bCs/>
          <w:szCs w:val="20"/>
          <w:lang w:val="en-GB"/>
        </w:rPr>
        <w:t xml:space="preserve"> in anhydrous CH</w:t>
      </w:r>
      <w:r w:rsidRPr="0051065F">
        <w:rPr>
          <w:rFonts w:ascii="Times New Roman" w:hAnsi="Times New Roman" w:cs="Times New Roman"/>
          <w:bCs/>
          <w:szCs w:val="20"/>
          <w:vertAlign w:val="subscript"/>
          <w:lang w:val="en-GB"/>
        </w:rPr>
        <w:t>2</w:t>
      </w:r>
      <w:r w:rsidRPr="0051065F">
        <w:rPr>
          <w:rFonts w:ascii="Times New Roman" w:hAnsi="Times New Roman" w:cs="Times New Roman"/>
          <w:bCs/>
          <w:szCs w:val="20"/>
          <w:lang w:val="en-GB"/>
        </w:rPr>
        <w:t>Cl</w:t>
      </w:r>
      <w:r w:rsidRPr="0051065F">
        <w:rPr>
          <w:rFonts w:ascii="Times New Roman" w:hAnsi="Times New Roman" w:cs="Times New Roman"/>
          <w:bCs/>
          <w:szCs w:val="20"/>
          <w:vertAlign w:val="subscript"/>
          <w:lang w:val="en-GB"/>
        </w:rPr>
        <w:t>2</w:t>
      </w:r>
      <w:r w:rsidRPr="0051065F">
        <w:rPr>
          <w:rFonts w:ascii="Times New Roman" w:hAnsi="Times New Roman" w:cs="Times New Roman"/>
          <w:bCs/>
          <w:szCs w:val="20"/>
          <w:lang w:val="en-GB"/>
        </w:rPr>
        <w:t xml:space="preserve"> (14 mL) under N</w:t>
      </w:r>
      <w:r w:rsidRPr="0051065F">
        <w:rPr>
          <w:rFonts w:ascii="Times New Roman" w:hAnsi="Times New Roman" w:cs="Times New Roman"/>
          <w:bCs/>
          <w:szCs w:val="20"/>
          <w:vertAlign w:val="subscript"/>
          <w:lang w:val="en-GB"/>
        </w:rPr>
        <w:t>2</w:t>
      </w:r>
      <w:r w:rsidRPr="0051065F">
        <w:rPr>
          <w:rFonts w:ascii="Times New Roman" w:hAnsi="Times New Roman" w:cs="Times New Roman"/>
          <w:bCs/>
          <w:szCs w:val="20"/>
          <w:lang w:val="en-GB"/>
        </w:rPr>
        <w:t xml:space="preserve"> gas. The resulting brownish solution obtained was then quenched with distilled water. The organic layer was then extracted with 1 M HCl and saturated NaHCO</w:t>
      </w:r>
      <w:r w:rsidRPr="0051065F">
        <w:rPr>
          <w:rFonts w:ascii="Times New Roman" w:hAnsi="Times New Roman" w:cs="Times New Roman"/>
          <w:bCs/>
          <w:szCs w:val="20"/>
          <w:vertAlign w:val="subscript"/>
          <w:lang w:val="en-GB"/>
        </w:rPr>
        <w:t>3</w:t>
      </w:r>
      <w:r w:rsidRPr="0051065F">
        <w:rPr>
          <w:rFonts w:ascii="Times New Roman" w:hAnsi="Times New Roman" w:cs="Times New Roman"/>
          <w:bCs/>
          <w:szCs w:val="20"/>
          <w:lang w:val="en-GB"/>
        </w:rPr>
        <w:t xml:space="preserve"> solution before dried with anhydrous MgSO</w:t>
      </w:r>
      <w:r w:rsidRPr="0051065F">
        <w:rPr>
          <w:rFonts w:ascii="Times New Roman" w:hAnsi="Times New Roman" w:cs="Times New Roman"/>
          <w:bCs/>
          <w:szCs w:val="20"/>
          <w:vertAlign w:val="subscript"/>
          <w:lang w:val="en-GB"/>
        </w:rPr>
        <w:t>4</w:t>
      </w:r>
      <w:r w:rsidRPr="0051065F">
        <w:rPr>
          <w:rFonts w:ascii="Times New Roman" w:hAnsi="Times New Roman" w:cs="Times New Roman"/>
          <w:bCs/>
          <w:szCs w:val="20"/>
          <w:lang w:val="en-GB"/>
        </w:rPr>
        <w:t>, filtered and dried under vacuum before purified using column chromatography (</w:t>
      </w:r>
      <w:proofErr w:type="spellStart"/>
      <w:r w:rsidRPr="0051065F">
        <w:rPr>
          <w:rFonts w:ascii="Times New Roman" w:hAnsi="Times New Roman" w:cs="Times New Roman"/>
          <w:bCs/>
          <w:szCs w:val="20"/>
          <w:lang w:val="en-GB"/>
        </w:rPr>
        <w:t>CHex:EtOAc</w:t>
      </w:r>
      <w:proofErr w:type="spellEnd"/>
      <w:r w:rsidRPr="0051065F">
        <w:rPr>
          <w:rFonts w:ascii="Times New Roman" w:hAnsi="Times New Roman" w:cs="Times New Roman"/>
          <w:bCs/>
          <w:szCs w:val="20"/>
          <w:lang w:val="en-GB"/>
        </w:rPr>
        <w:t xml:space="preserve">, 3:2) to obtain </w:t>
      </w:r>
      <w:r w:rsidR="00E17930" w:rsidRPr="0051065F">
        <w:rPr>
          <w:rFonts w:ascii="Times New Roman" w:hAnsi="Times New Roman" w:cs="Times New Roman"/>
          <w:bCs/>
          <w:szCs w:val="20"/>
          <w:lang w:val="en-GB"/>
        </w:rPr>
        <w:t>colourless</w:t>
      </w:r>
      <w:r w:rsidRPr="0051065F">
        <w:rPr>
          <w:rFonts w:ascii="Times New Roman" w:hAnsi="Times New Roman" w:cs="Times New Roman"/>
          <w:bCs/>
          <w:szCs w:val="20"/>
          <w:lang w:val="en-GB"/>
        </w:rPr>
        <w:t xml:space="preserve"> powder, </w:t>
      </w:r>
      <w:r w:rsidRPr="0051065F">
        <w:rPr>
          <w:rFonts w:ascii="Times New Roman" w:hAnsi="Times New Roman" w:cs="Times New Roman"/>
          <w:bCs/>
          <w:i/>
          <w:szCs w:val="20"/>
          <w:lang w:val="en-GB"/>
        </w:rPr>
        <w:t>N</w:t>
      </w:r>
      <w:r w:rsidRPr="0051065F">
        <w:rPr>
          <w:rFonts w:ascii="Times New Roman" w:hAnsi="Times New Roman" w:cs="Times New Roman"/>
          <w:bCs/>
          <w:szCs w:val="20"/>
          <w:lang w:val="en-GB"/>
        </w:rPr>
        <w:t xml:space="preserve">-(4,6-dimethylpyridin-2-yl)-4-formylbenzamide </w:t>
      </w:r>
      <w:r w:rsidRPr="0051065F">
        <w:rPr>
          <w:rFonts w:ascii="Times New Roman" w:hAnsi="Times New Roman" w:cs="Times New Roman"/>
          <w:b/>
          <w:bCs/>
          <w:szCs w:val="20"/>
          <w:lang w:val="en-GB"/>
        </w:rPr>
        <w:t xml:space="preserve">1 </w:t>
      </w:r>
      <w:r w:rsidRPr="0051065F">
        <w:rPr>
          <w:rFonts w:ascii="Times New Roman" w:hAnsi="Times New Roman" w:cs="Times New Roman"/>
          <w:bCs/>
          <w:szCs w:val="20"/>
          <w:lang w:val="en-GB"/>
        </w:rPr>
        <w:t xml:space="preserve">(67%). </w:t>
      </w:r>
      <w:r w:rsidR="00A239D9" w:rsidRPr="0051065F">
        <w:rPr>
          <w:rFonts w:ascii="Times New Roman" w:eastAsia="Times New Roman" w:hAnsi="Times New Roman" w:cs="Times New Roman"/>
          <w:kern w:val="0"/>
          <w:szCs w:val="20"/>
          <w:lang w:val="en-GB" w:eastAsia="en-US"/>
        </w:rPr>
        <w:t>Colo</w:t>
      </w:r>
      <w:r w:rsidR="00E17930" w:rsidRPr="0051065F">
        <w:rPr>
          <w:rFonts w:ascii="Times New Roman" w:eastAsia="Times New Roman" w:hAnsi="Times New Roman" w:cs="Times New Roman"/>
          <w:kern w:val="0"/>
          <w:szCs w:val="20"/>
          <w:lang w:val="en-GB" w:eastAsia="en-US"/>
        </w:rPr>
        <w:t>u</w:t>
      </w:r>
      <w:r w:rsidR="00A239D9" w:rsidRPr="0051065F">
        <w:rPr>
          <w:rFonts w:ascii="Times New Roman" w:eastAsia="Times New Roman" w:hAnsi="Times New Roman" w:cs="Times New Roman"/>
          <w:kern w:val="0"/>
          <w:szCs w:val="20"/>
          <w:lang w:val="en-GB" w:eastAsia="en-US"/>
        </w:rPr>
        <w:t>rless solid; m.</w:t>
      </w:r>
      <w:r w:rsidRPr="0051065F">
        <w:rPr>
          <w:rFonts w:ascii="Times New Roman" w:eastAsia="Times New Roman" w:hAnsi="Times New Roman" w:cs="Times New Roman"/>
          <w:kern w:val="0"/>
          <w:szCs w:val="20"/>
          <w:lang w:val="en-GB" w:eastAsia="en-US"/>
        </w:rPr>
        <w:t>p</w:t>
      </w:r>
      <w:r w:rsidR="00A239D9" w:rsidRPr="0051065F">
        <w:rPr>
          <w:rFonts w:ascii="Times New Roman" w:eastAsia="Times New Roman" w:hAnsi="Times New Roman" w:cs="Times New Roman"/>
          <w:kern w:val="0"/>
          <w:szCs w:val="20"/>
          <w:lang w:val="en-GB" w:eastAsia="en-US"/>
        </w:rPr>
        <w:t>.</w:t>
      </w:r>
      <w:r w:rsidRPr="0051065F">
        <w:rPr>
          <w:rFonts w:ascii="Times New Roman" w:eastAsia="Times New Roman" w:hAnsi="Times New Roman" w:cs="Times New Roman"/>
          <w:kern w:val="0"/>
          <w:szCs w:val="20"/>
          <w:lang w:val="en-GB" w:eastAsia="en-US"/>
        </w:rPr>
        <w:t>: 109 - 110 °C; FT-IR (KBr, cm</w:t>
      </w:r>
      <w:r w:rsidRPr="0051065F">
        <w:rPr>
          <w:rFonts w:ascii="Times New Roman" w:eastAsia="Times New Roman" w:hAnsi="Times New Roman" w:cs="Times New Roman"/>
          <w:kern w:val="0"/>
          <w:szCs w:val="20"/>
          <w:vertAlign w:val="superscript"/>
          <w:lang w:val="en-GB" w:eastAsia="en-US"/>
        </w:rPr>
        <w:t>-1</w:t>
      </w:r>
      <w:r w:rsidRPr="0051065F">
        <w:rPr>
          <w:rFonts w:ascii="Times New Roman" w:eastAsia="Times New Roman" w:hAnsi="Times New Roman" w:cs="Times New Roman"/>
          <w:kern w:val="0"/>
          <w:szCs w:val="20"/>
          <w:lang w:val="en-GB" w:eastAsia="en-US"/>
        </w:rPr>
        <w:t>) 3331, 2920, 2857, 1678, 1543, 1425</w:t>
      </w:r>
      <w:r w:rsidR="001947AB" w:rsidRPr="0051065F">
        <w:rPr>
          <w:rFonts w:ascii="Times New Roman" w:eastAsia="Times New Roman" w:hAnsi="Times New Roman" w:cs="Times New Roman"/>
          <w:kern w:val="0"/>
          <w:szCs w:val="20"/>
          <w:lang w:val="en-GB" w:eastAsia="en-US"/>
        </w:rPr>
        <w:t xml:space="preserve"> cm</w:t>
      </w:r>
      <w:r w:rsidR="001947AB" w:rsidRPr="0051065F">
        <w:rPr>
          <w:rFonts w:ascii="Times New Roman" w:eastAsia="Times New Roman" w:hAnsi="Times New Roman" w:cs="Times New Roman"/>
          <w:kern w:val="0"/>
          <w:szCs w:val="20"/>
          <w:vertAlign w:val="superscript"/>
          <w:lang w:val="en-GB" w:eastAsia="en-US"/>
        </w:rPr>
        <w:t>-1</w:t>
      </w:r>
      <w:r w:rsidRPr="0051065F">
        <w:rPr>
          <w:rFonts w:ascii="Times New Roman" w:eastAsia="Times New Roman" w:hAnsi="Times New Roman" w:cs="Times New Roman"/>
          <w:kern w:val="0"/>
          <w:szCs w:val="20"/>
          <w:lang w:val="en-GB" w:eastAsia="en-US"/>
        </w:rPr>
        <w:t xml:space="preserve">; </w:t>
      </w:r>
      <w:r w:rsidRPr="0051065F">
        <w:rPr>
          <w:rFonts w:ascii="Times New Roman" w:eastAsia="Times New Roman" w:hAnsi="Times New Roman" w:cs="Times New Roman"/>
          <w:kern w:val="0"/>
          <w:szCs w:val="20"/>
          <w:vertAlign w:val="superscript"/>
          <w:lang w:val="en-GB" w:eastAsia="en-US"/>
        </w:rPr>
        <w:t>1</w:t>
      </w:r>
      <w:r w:rsidRPr="0051065F">
        <w:rPr>
          <w:rFonts w:ascii="Times New Roman" w:eastAsia="Times New Roman" w:hAnsi="Times New Roman" w:cs="Times New Roman"/>
          <w:kern w:val="0"/>
          <w:szCs w:val="20"/>
          <w:lang w:val="en-GB" w:eastAsia="en-US"/>
        </w:rPr>
        <w:t>H NMR (400 MHz, CDCl</w:t>
      </w:r>
      <w:r w:rsidRPr="0051065F">
        <w:rPr>
          <w:rFonts w:ascii="Times New Roman" w:eastAsia="Times New Roman" w:hAnsi="Times New Roman" w:cs="Times New Roman"/>
          <w:kern w:val="0"/>
          <w:szCs w:val="20"/>
          <w:vertAlign w:val="subscript"/>
          <w:lang w:val="en-GB" w:eastAsia="en-US"/>
        </w:rPr>
        <w:t>3</w:t>
      </w:r>
      <w:r w:rsidRPr="0051065F">
        <w:rPr>
          <w:rFonts w:ascii="Times New Roman" w:eastAsia="Times New Roman" w:hAnsi="Times New Roman" w:cs="Times New Roman"/>
          <w:kern w:val="0"/>
          <w:szCs w:val="20"/>
          <w:lang w:val="en-GB" w:eastAsia="en-US"/>
        </w:rPr>
        <w:t xml:space="preserve">) </w:t>
      </w:r>
      <w:proofErr w:type="spellStart"/>
      <w:r w:rsidRPr="0051065F">
        <w:rPr>
          <w:rFonts w:ascii="Times New Roman" w:eastAsia="Times New Roman" w:hAnsi="Times New Roman" w:cs="Times New Roman"/>
          <w:kern w:val="0"/>
          <w:szCs w:val="20"/>
          <w:lang w:val="en-GB" w:eastAsia="en-US"/>
        </w:rPr>
        <w:t>δ</w:t>
      </w:r>
      <w:r w:rsidRPr="0051065F">
        <w:rPr>
          <w:rFonts w:ascii="Times New Roman" w:eastAsia="Times New Roman" w:hAnsi="Times New Roman" w:cs="Times New Roman"/>
          <w:kern w:val="0"/>
          <w:szCs w:val="20"/>
          <w:vertAlign w:val="subscript"/>
          <w:lang w:val="en-GB" w:eastAsia="en-US"/>
        </w:rPr>
        <w:t>H</w:t>
      </w:r>
      <w:proofErr w:type="spellEnd"/>
      <w:r w:rsidRPr="0051065F">
        <w:rPr>
          <w:rFonts w:ascii="Times New Roman" w:eastAsia="Times New Roman" w:hAnsi="Times New Roman" w:cs="Times New Roman"/>
          <w:kern w:val="0"/>
          <w:szCs w:val="20"/>
          <w:vertAlign w:val="subscript"/>
          <w:lang w:val="en-GB" w:eastAsia="en-US"/>
        </w:rPr>
        <w:t xml:space="preserve"> </w:t>
      </w:r>
      <w:r w:rsidRPr="0051065F">
        <w:rPr>
          <w:rFonts w:ascii="Times New Roman" w:eastAsia="Times New Roman" w:hAnsi="Times New Roman" w:cs="Times New Roman"/>
          <w:kern w:val="0"/>
          <w:szCs w:val="20"/>
          <w:lang w:val="en-GB" w:eastAsia="en-US"/>
        </w:rPr>
        <w:t>10.13 (1H, s, C</w:t>
      </w:r>
      <w:r w:rsidRPr="0051065F">
        <w:rPr>
          <w:rFonts w:ascii="Times New Roman" w:eastAsia="Times New Roman" w:hAnsi="Times New Roman" w:cs="Times New Roman"/>
          <w:i/>
          <w:iCs/>
          <w:kern w:val="0"/>
          <w:szCs w:val="20"/>
          <w:lang w:val="en-GB" w:eastAsia="en-US"/>
        </w:rPr>
        <w:t>H</w:t>
      </w:r>
      <w:r w:rsidRPr="0051065F">
        <w:rPr>
          <w:rFonts w:ascii="Times New Roman" w:eastAsia="Times New Roman" w:hAnsi="Times New Roman" w:cs="Times New Roman"/>
          <w:kern w:val="0"/>
          <w:szCs w:val="20"/>
          <w:lang w:val="en-GB" w:eastAsia="en-US"/>
        </w:rPr>
        <w:t xml:space="preserve">O), 8.67 (1H, </w:t>
      </w:r>
      <w:proofErr w:type="spellStart"/>
      <w:r w:rsidRPr="0051065F">
        <w:rPr>
          <w:rFonts w:ascii="Times New Roman" w:eastAsia="Times New Roman" w:hAnsi="Times New Roman" w:cs="Times New Roman"/>
          <w:kern w:val="0"/>
          <w:szCs w:val="20"/>
          <w:lang w:val="en-GB" w:eastAsia="en-US"/>
        </w:rPr>
        <w:t>br</w:t>
      </w:r>
      <w:proofErr w:type="spellEnd"/>
      <w:r w:rsidRPr="0051065F">
        <w:rPr>
          <w:rFonts w:ascii="Times New Roman" w:eastAsia="Times New Roman" w:hAnsi="Times New Roman" w:cs="Times New Roman"/>
          <w:kern w:val="0"/>
          <w:szCs w:val="20"/>
          <w:lang w:val="en-GB" w:eastAsia="en-US"/>
        </w:rPr>
        <w:t xml:space="preserve"> s, CON</w:t>
      </w:r>
      <w:r w:rsidRPr="0051065F">
        <w:rPr>
          <w:rFonts w:ascii="Times New Roman" w:eastAsia="Times New Roman" w:hAnsi="Times New Roman" w:cs="Times New Roman"/>
          <w:i/>
          <w:iCs/>
          <w:kern w:val="0"/>
          <w:szCs w:val="20"/>
          <w:lang w:val="en-GB" w:eastAsia="en-US"/>
        </w:rPr>
        <w:t>H</w:t>
      </w:r>
      <w:r w:rsidRPr="0051065F">
        <w:rPr>
          <w:rFonts w:ascii="Times New Roman" w:eastAsia="Times New Roman" w:hAnsi="Times New Roman" w:cs="Times New Roman"/>
          <w:kern w:val="0"/>
          <w:szCs w:val="20"/>
          <w:lang w:val="en-GB" w:eastAsia="en-US"/>
        </w:rPr>
        <w:t xml:space="preserve">), 8.11 (2H, d, </w:t>
      </w:r>
      <w:r w:rsidRPr="0051065F">
        <w:rPr>
          <w:rFonts w:ascii="Times New Roman" w:hAnsi="Times New Roman" w:cs="Times New Roman"/>
          <w:szCs w:val="20"/>
          <w:vertAlign w:val="superscript"/>
          <w:lang w:val="en-GB"/>
        </w:rPr>
        <w:t>3</w:t>
      </w:r>
      <w:r w:rsidRPr="0051065F">
        <w:rPr>
          <w:rFonts w:ascii="Times New Roman" w:hAnsi="Times New Roman" w:cs="Times New Roman"/>
          <w:szCs w:val="20"/>
          <w:lang w:val="en-GB"/>
        </w:rPr>
        <w:t>J</w:t>
      </w:r>
      <w:r w:rsidRPr="0051065F">
        <w:rPr>
          <w:rFonts w:ascii="Times New Roman" w:hAnsi="Times New Roman" w:cs="Times New Roman"/>
          <w:szCs w:val="20"/>
          <w:vertAlign w:val="subscript"/>
          <w:lang w:val="en-GB"/>
        </w:rPr>
        <w:t>HH</w:t>
      </w:r>
      <w:r w:rsidRPr="0051065F">
        <w:rPr>
          <w:szCs w:val="20"/>
          <w:lang w:val="en-GB"/>
        </w:rPr>
        <w:t xml:space="preserve"> </w:t>
      </w:r>
      <w:r w:rsidRPr="0051065F">
        <w:rPr>
          <w:rFonts w:ascii="Times New Roman" w:eastAsia="Times New Roman" w:hAnsi="Times New Roman" w:cs="Times New Roman"/>
          <w:kern w:val="0"/>
          <w:szCs w:val="20"/>
          <w:lang w:val="en-GB" w:eastAsia="en-US"/>
        </w:rPr>
        <w:t>8.0 Hz, 2</w:t>
      </w:r>
      <w:r w:rsidR="00A239D9" w:rsidRPr="0051065F">
        <w:rPr>
          <w:rFonts w:ascii="Times New Roman" w:eastAsia="Times New Roman" w:hAnsi="Times New Roman" w:cs="Times New Roman"/>
          <w:kern w:val="0"/>
          <w:szCs w:val="20"/>
          <w:lang w:val="en-GB" w:eastAsia="en-US"/>
        </w:rPr>
        <w:t>×</w:t>
      </w:r>
      <w:r w:rsidRPr="0051065F">
        <w:rPr>
          <w:rFonts w:ascii="Times New Roman" w:eastAsia="Times New Roman" w:hAnsi="Times New Roman" w:cs="Times New Roman"/>
          <w:kern w:val="0"/>
          <w:szCs w:val="20"/>
          <w:lang w:val="en-GB" w:eastAsia="en-US"/>
        </w:rPr>
        <w:t>Ar</w:t>
      </w:r>
      <w:r w:rsidRPr="0051065F">
        <w:rPr>
          <w:rFonts w:ascii="Times New Roman" w:eastAsia="Times New Roman" w:hAnsi="Times New Roman" w:cs="Times New Roman"/>
          <w:i/>
          <w:iCs/>
          <w:kern w:val="0"/>
          <w:szCs w:val="20"/>
          <w:lang w:val="en-GB" w:eastAsia="en-US"/>
        </w:rPr>
        <w:t>H</w:t>
      </w:r>
      <w:r w:rsidRPr="0051065F">
        <w:rPr>
          <w:rFonts w:ascii="Times New Roman" w:eastAsia="Times New Roman" w:hAnsi="Times New Roman" w:cs="Times New Roman"/>
          <w:kern w:val="0"/>
          <w:szCs w:val="20"/>
          <w:lang w:val="en-GB" w:eastAsia="en-US"/>
        </w:rPr>
        <w:t xml:space="preserve">), 8.06 (1H, s, </w:t>
      </w:r>
      <w:proofErr w:type="spellStart"/>
      <w:r w:rsidRPr="0051065F">
        <w:rPr>
          <w:rFonts w:ascii="Times New Roman" w:eastAsia="Times New Roman" w:hAnsi="Times New Roman" w:cs="Times New Roman"/>
          <w:kern w:val="0"/>
          <w:szCs w:val="20"/>
          <w:lang w:val="en-GB" w:eastAsia="en-US"/>
        </w:rPr>
        <w:t>Ar</w:t>
      </w:r>
      <w:r w:rsidRPr="0051065F">
        <w:rPr>
          <w:rFonts w:ascii="Times New Roman" w:eastAsia="Times New Roman" w:hAnsi="Times New Roman" w:cs="Times New Roman"/>
          <w:i/>
          <w:iCs/>
          <w:kern w:val="0"/>
          <w:szCs w:val="20"/>
          <w:lang w:val="en-GB" w:eastAsia="en-US"/>
        </w:rPr>
        <w:t>H</w:t>
      </w:r>
      <w:proofErr w:type="spellEnd"/>
      <w:r w:rsidRPr="0051065F">
        <w:rPr>
          <w:rFonts w:ascii="Times New Roman" w:eastAsia="Times New Roman" w:hAnsi="Times New Roman" w:cs="Times New Roman"/>
          <w:kern w:val="0"/>
          <w:szCs w:val="20"/>
          <w:lang w:val="en-GB" w:eastAsia="en-US"/>
        </w:rPr>
        <w:t xml:space="preserve">), 8.03 (2H, d, </w:t>
      </w:r>
      <w:r w:rsidRPr="0051065F">
        <w:rPr>
          <w:rFonts w:ascii="Times New Roman" w:hAnsi="Times New Roman" w:cs="Times New Roman"/>
          <w:szCs w:val="20"/>
          <w:vertAlign w:val="superscript"/>
          <w:lang w:val="en-GB"/>
        </w:rPr>
        <w:t>3</w:t>
      </w:r>
      <w:r w:rsidRPr="0051065F">
        <w:rPr>
          <w:rFonts w:ascii="Times New Roman" w:hAnsi="Times New Roman" w:cs="Times New Roman"/>
          <w:szCs w:val="20"/>
          <w:lang w:val="en-GB"/>
        </w:rPr>
        <w:t>J</w:t>
      </w:r>
      <w:r w:rsidRPr="0051065F">
        <w:rPr>
          <w:rFonts w:ascii="Times New Roman" w:hAnsi="Times New Roman" w:cs="Times New Roman"/>
          <w:szCs w:val="20"/>
          <w:vertAlign w:val="subscript"/>
          <w:lang w:val="en-GB"/>
        </w:rPr>
        <w:t>HH</w:t>
      </w:r>
      <w:r w:rsidRPr="0051065F">
        <w:rPr>
          <w:rFonts w:ascii="Times New Roman" w:eastAsia="Times New Roman" w:hAnsi="Times New Roman" w:cs="Times New Roman"/>
          <w:kern w:val="0"/>
          <w:szCs w:val="20"/>
          <w:lang w:val="en-GB" w:eastAsia="en-US"/>
        </w:rPr>
        <w:t xml:space="preserve"> 8.0 Hz, 2</w:t>
      </w:r>
      <w:r w:rsidR="00A239D9" w:rsidRPr="0051065F">
        <w:rPr>
          <w:rFonts w:ascii="Times New Roman" w:eastAsia="Times New Roman" w:hAnsi="Times New Roman" w:cs="Times New Roman"/>
          <w:kern w:val="0"/>
          <w:szCs w:val="20"/>
          <w:lang w:val="en-GB" w:eastAsia="en-US"/>
        </w:rPr>
        <w:t>×</w:t>
      </w:r>
      <w:r w:rsidRPr="0051065F">
        <w:rPr>
          <w:rFonts w:ascii="Times New Roman" w:eastAsia="Times New Roman" w:hAnsi="Times New Roman" w:cs="Times New Roman"/>
          <w:kern w:val="0"/>
          <w:szCs w:val="20"/>
          <w:lang w:val="en-GB" w:eastAsia="en-US"/>
        </w:rPr>
        <w:t>Ar</w:t>
      </w:r>
      <w:r w:rsidRPr="0051065F">
        <w:rPr>
          <w:rFonts w:ascii="Times New Roman" w:eastAsia="Times New Roman" w:hAnsi="Times New Roman" w:cs="Times New Roman"/>
          <w:i/>
          <w:iCs/>
          <w:kern w:val="0"/>
          <w:szCs w:val="20"/>
          <w:lang w:val="en-GB" w:eastAsia="en-US"/>
        </w:rPr>
        <w:t>H</w:t>
      </w:r>
      <w:r w:rsidRPr="0051065F">
        <w:rPr>
          <w:rFonts w:ascii="Times New Roman" w:eastAsia="Times New Roman" w:hAnsi="Times New Roman" w:cs="Times New Roman"/>
          <w:kern w:val="0"/>
          <w:szCs w:val="20"/>
          <w:lang w:val="en-GB" w:eastAsia="en-US"/>
        </w:rPr>
        <w:t xml:space="preserve">), 6.83 (1H, s, </w:t>
      </w:r>
      <w:proofErr w:type="spellStart"/>
      <w:r w:rsidRPr="0051065F">
        <w:rPr>
          <w:rFonts w:ascii="Times New Roman" w:eastAsia="Times New Roman" w:hAnsi="Times New Roman" w:cs="Times New Roman"/>
          <w:kern w:val="0"/>
          <w:szCs w:val="20"/>
          <w:lang w:val="en-GB" w:eastAsia="en-US"/>
        </w:rPr>
        <w:t>Ar</w:t>
      </w:r>
      <w:r w:rsidRPr="0051065F">
        <w:rPr>
          <w:rFonts w:ascii="Times New Roman" w:eastAsia="Times New Roman" w:hAnsi="Times New Roman" w:cs="Times New Roman"/>
          <w:i/>
          <w:iCs/>
          <w:kern w:val="0"/>
          <w:szCs w:val="20"/>
          <w:lang w:val="en-GB" w:eastAsia="en-US"/>
        </w:rPr>
        <w:t>H</w:t>
      </w:r>
      <w:proofErr w:type="spellEnd"/>
      <w:r w:rsidRPr="0051065F">
        <w:rPr>
          <w:rFonts w:ascii="Times New Roman" w:eastAsia="Times New Roman" w:hAnsi="Times New Roman" w:cs="Times New Roman"/>
          <w:kern w:val="0"/>
          <w:szCs w:val="20"/>
          <w:lang w:val="en-GB" w:eastAsia="en-US"/>
        </w:rPr>
        <w:t>), 2.45 (3H, s, C</w:t>
      </w:r>
      <w:r w:rsidRPr="0051065F">
        <w:rPr>
          <w:rFonts w:ascii="Times New Roman" w:eastAsia="Times New Roman" w:hAnsi="Times New Roman" w:cs="Times New Roman"/>
          <w:i/>
          <w:iCs/>
          <w:kern w:val="0"/>
          <w:szCs w:val="20"/>
          <w:lang w:val="en-GB" w:eastAsia="en-US"/>
        </w:rPr>
        <w:t>H</w:t>
      </w:r>
      <w:r w:rsidRPr="0051065F">
        <w:rPr>
          <w:rFonts w:ascii="Times New Roman" w:eastAsia="Times New Roman" w:hAnsi="Times New Roman" w:cs="Times New Roman"/>
          <w:kern w:val="0"/>
          <w:szCs w:val="20"/>
          <w:vertAlign w:val="subscript"/>
          <w:lang w:val="en-GB" w:eastAsia="en-US"/>
        </w:rPr>
        <w:t>3</w:t>
      </w:r>
      <w:r w:rsidRPr="0051065F">
        <w:rPr>
          <w:rFonts w:ascii="Times New Roman" w:eastAsia="Times New Roman" w:hAnsi="Times New Roman" w:cs="Times New Roman"/>
          <w:kern w:val="0"/>
          <w:szCs w:val="20"/>
          <w:lang w:val="en-GB" w:eastAsia="en-US"/>
        </w:rPr>
        <w:t>), 2.40 (3H, s, C</w:t>
      </w:r>
      <w:r w:rsidRPr="0051065F">
        <w:rPr>
          <w:rFonts w:ascii="Times New Roman" w:eastAsia="Times New Roman" w:hAnsi="Times New Roman" w:cs="Times New Roman"/>
          <w:i/>
          <w:iCs/>
          <w:kern w:val="0"/>
          <w:szCs w:val="20"/>
          <w:lang w:val="en-GB" w:eastAsia="en-US"/>
        </w:rPr>
        <w:t>H</w:t>
      </w:r>
      <w:r w:rsidRPr="0051065F">
        <w:rPr>
          <w:rFonts w:ascii="Times New Roman" w:eastAsia="Times New Roman" w:hAnsi="Times New Roman" w:cs="Times New Roman"/>
          <w:kern w:val="0"/>
          <w:szCs w:val="20"/>
          <w:vertAlign w:val="subscript"/>
          <w:lang w:val="en-GB" w:eastAsia="en-US"/>
        </w:rPr>
        <w:t>3</w:t>
      </w:r>
      <w:r w:rsidRPr="0051065F">
        <w:rPr>
          <w:rFonts w:ascii="Times New Roman" w:eastAsia="Times New Roman" w:hAnsi="Times New Roman" w:cs="Times New Roman"/>
          <w:kern w:val="0"/>
          <w:szCs w:val="20"/>
          <w:lang w:val="en-GB" w:eastAsia="en-US"/>
        </w:rPr>
        <w:t xml:space="preserve">); </w:t>
      </w:r>
      <w:r w:rsidRPr="0051065F">
        <w:rPr>
          <w:rFonts w:ascii="Times New Roman" w:eastAsia="Times New Roman" w:hAnsi="Times New Roman" w:cs="Times New Roman"/>
          <w:kern w:val="0"/>
          <w:szCs w:val="20"/>
          <w:vertAlign w:val="superscript"/>
          <w:lang w:val="en-GB" w:eastAsia="en-US"/>
        </w:rPr>
        <w:t>13</w:t>
      </w:r>
      <w:r w:rsidRPr="0051065F">
        <w:rPr>
          <w:rFonts w:ascii="Times New Roman" w:eastAsia="Times New Roman" w:hAnsi="Times New Roman" w:cs="Times New Roman"/>
          <w:kern w:val="0"/>
          <w:szCs w:val="20"/>
          <w:lang w:val="en-GB" w:eastAsia="en-US"/>
        </w:rPr>
        <w:t>C NMR (100 MHz, CDCl</w:t>
      </w:r>
      <w:r w:rsidRPr="0051065F">
        <w:rPr>
          <w:rFonts w:ascii="Times New Roman" w:eastAsia="Times New Roman" w:hAnsi="Times New Roman" w:cs="Times New Roman"/>
          <w:kern w:val="0"/>
          <w:szCs w:val="20"/>
          <w:vertAlign w:val="subscript"/>
          <w:lang w:val="en-GB" w:eastAsia="en-US"/>
        </w:rPr>
        <w:t>3</w:t>
      </w:r>
      <w:r w:rsidRPr="0051065F">
        <w:rPr>
          <w:rFonts w:ascii="Times New Roman" w:eastAsia="Times New Roman" w:hAnsi="Times New Roman" w:cs="Times New Roman"/>
          <w:kern w:val="0"/>
          <w:szCs w:val="20"/>
          <w:lang w:val="en-GB" w:eastAsia="en-US"/>
        </w:rPr>
        <w:t xml:space="preserve">) </w:t>
      </w:r>
      <w:proofErr w:type="spellStart"/>
      <w:r w:rsidRPr="0051065F">
        <w:rPr>
          <w:rFonts w:ascii="Times New Roman" w:eastAsia="Times New Roman" w:hAnsi="Times New Roman" w:cs="Times New Roman"/>
          <w:kern w:val="0"/>
          <w:szCs w:val="20"/>
          <w:lang w:val="en-GB" w:eastAsia="en-US"/>
        </w:rPr>
        <w:t>δ</w:t>
      </w:r>
      <w:r w:rsidRPr="0051065F">
        <w:rPr>
          <w:rFonts w:ascii="Times New Roman" w:eastAsia="Times New Roman" w:hAnsi="Times New Roman" w:cs="Times New Roman"/>
          <w:kern w:val="0"/>
          <w:szCs w:val="20"/>
          <w:vertAlign w:val="subscript"/>
          <w:lang w:val="en-GB" w:eastAsia="en-US"/>
        </w:rPr>
        <w:t>C</w:t>
      </w:r>
      <w:proofErr w:type="spellEnd"/>
      <w:r w:rsidRPr="0051065F">
        <w:rPr>
          <w:rFonts w:ascii="Times New Roman" w:eastAsia="Times New Roman" w:hAnsi="Times New Roman" w:cs="Times New Roman"/>
          <w:kern w:val="0"/>
          <w:szCs w:val="20"/>
          <w:lang w:val="en-GB" w:eastAsia="en-US"/>
        </w:rPr>
        <w:t xml:space="preserve"> 191.5 (</w:t>
      </w:r>
      <w:r w:rsidRPr="0051065F">
        <w:rPr>
          <w:rFonts w:ascii="Times New Roman" w:eastAsia="Times New Roman" w:hAnsi="Times New Roman" w:cs="Times New Roman"/>
          <w:i/>
          <w:iCs/>
          <w:kern w:val="0"/>
          <w:szCs w:val="20"/>
          <w:lang w:val="en-GB" w:eastAsia="en-US"/>
        </w:rPr>
        <w:t>C</w:t>
      </w:r>
      <w:r w:rsidRPr="0051065F">
        <w:rPr>
          <w:rFonts w:ascii="Times New Roman" w:eastAsia="Times New Roman" w:hAnsi="Times New Roman" w:cs="Times New Roman"/>
          <w:kern w:val="0"/>
          <w:szCs w:val="20"/>
          <w:lang w:val="en-GB" w:eastAsia="en-US"/>
        </w:rPr>
        <w:t>HO), 164.5 (</w:t>
      </w:r>
      <w:r w:rsidRPr="0051065F">
        <w:rPr>
          <w:rFonts w:ascii="Times New Roman" w:eastAsia="Times New Roman" w:hAnsi="Times New Roman" w:cs="Times New Roman"/>
          <w:i/>
          <w:iCs/>
          <w:kern w:val="0"/>
          <w:szCs w:val="20"/>
          <w:lang w:val="en-GB" w:eastAsia="en-US"/>
        </w:rPr>
        <w:t>C=</w:t>
      </w:r>
      <w:r w:rsidRPr="0051065F">
        <w:rPr>
          <w:rFonts w:ascii="Times New Roman" w:eastAsia="Times New Roman" w:hAnsi="Times New Roman" w:cs="Times New Roman"/>
          <w:kern w:val="0"/>
          <w:szCs w:val="20"/>
          <w:lang w:val="en-GB" w:eastAsia="en-US"/>
        </w:rPr>
        <w:t>O), 156.4 (</w:t>
      </w:r>
      <w:proofErr w:type="spellStart"/>
      <w:r w:rsidRPr="0051065F">
        <w:rPr>
          <w:rFonts w:ascii="Times New Roman" w:eastAsia="Times New Roman" w:hAnsi="Times New Roman" w:cs="Times New Roman"/>
          <w:kern w:val="0"/>
          <w:szCs w:val="20"/>
          <w:lang w:val="en-GB" w:eastAsia="en-US"/>
        </w:rPr>
        <w:t>Ar</w:t>
      </w:r>
      <w:r w:rsidRPr="0051065F">
        <w:rPr>
          <w:rFonts w:ascii="Times New Roman" w:eastAsia="Times New Roman" w:hAnsi="Times New Roman" w:cs="Times New Roman"/>
          <w:i/>
          <w:iCs/>
          <w:kern w:val="0"/>
          <w:szCs w:val="20"/>
          <w:lang w:val="en-GB" w:eastAsia="en-US"/>
        </w:rPr>
        <w:t>C</w:t>
      </w:r>
      <w:proofErr w:type="spellEnd"/>
      <w:r w:rsidRPr="0051065F">
        <w:rPr>
          <w:rFonts w:ascii="Times New Roman" w:eastAsia="Times New Roman" w:hAnsi="Times New Roman" w:cs="Times New Roman"/>
          <w:kern w:val="0"/>
          <w:szCs w:val="20"/>
          <w:lang w:val="en-GB" w:eastAsia="en-US"/>
        </w:rPr>
        <w:t>), 150.6 (</w:t>
      </w:r>
      <w:proofErr w:type="spellStart"/>
      <w:r w:rsidRPr="0051065F">
        <w:rPr>
          <w:rFonts w:ascii="Times New Roman" w:eastAsia="Times New Roman" w:hAnsi="Times New Roman" w:cs="Times New Roman"/>
          <w:kern w:val="0"/>
          <w:szCs w:val="20"/>
          <w:lang w:val="en-GB" w:eastAsia="en-US"/>
        </w:rPr>
        <w:t>Ar</w:t>
      </w:r>
      <w:r w:rsidRPr="0051065F">
        <w:rPr>
          <w:rFonts w:ascii="Times New Roman" w:eastAsia="Times New Roman" w:hAnsi="Times New Roman" w:cs="Times New Roman"/>
          <w:i/>
          <w:iCs/>
          <w:kern w:val="0"/>
          <w:szCs w:val="20"/>
          <w:lang w:val="en-GB" w:eastAsia="en-US"/>
        </w:rPr>
        <w:t>C</w:t>
      </w:r>
      <w:proofErr w:type="spellEnd"/>
      <w:r w:rsidRPr="0051065F">
        <w:rPr>
          <w:rFonts w:ascii="Times New Roman" w:eastAsia="Times New Roman" w:hAnsi="Times New Roman" w:cs="Times New Roman"/>
          <w:kern w:val="0"/>
          <w:szCs w:val="20"/>
          <w:lang w:val="en-GB" w:eastAsia="en-US"/>
        </w:rPr>
        <w:t>), 150.4 (</w:t>
      </w:r>
      <w:proofErr w:type="spellStart"/>
      <w:r w:rsidRPr="0051065F">
        <w:rPr>
          <w:rFonts w:ascii="Times New Roman" w:eastAsia="Times New Roman" w:hAnsi="Times New Roman" w:cs="Times New Roman"/>
          <w:kern w:val="0"/>
          <w:szCs w:val="20"/>
          <w:lang w:val="en-GB" w:eastAsia="en-US"/>
        </w:rPr>
        <w:t>Ar</w:t>
      </w:r>
      <w:r w:rsidRPr="0051065F">
        <w:rPr>
          <w:rFonts w:ascii="Times New Roman" w:eastAsia="Times New Roman" w:hAnsi="Times New Roman" w:cs="Times New Roman"/>
          <w:i/>
          <w:iCs/>
          <w:kern w:val="0"/>
          <w:szCs w:val="20"/>
          <w:lang w:val="en-GB" w:eastAsia="en-US"/>
        </w:rPr>
        <w:t>C</w:t>
      </w:r>
      <w:proofErr w:type="spellEnd"/>
      <w:r w:rsidRPr="0051065F">
        <w:rPr>
          <w:rFonts w:ascii="Times New Roman" w:eastAsia="Times New Roman" w:hAnsi="Times New Roman" w:cs="Times New Roman"/>
          <w:kern w:val="0"/>
          <w:szCs w:val="20"/>
          <w:lang w:val="en-GB" w:eastAsia="en-US"/>
        </w:rPr>
        <w:t>), 139.5 (</w:t>
      </w:r>
      <w:proofErr w:type="spellStart"/>
      <w:r w:rsidRPr="0051065F">
        <w:rPr>
          <w:rFonts w:ascii="Times New Roman" w:eastAsia="Times New Roman" w:hAnsi="Times New Roman" w:cs="Times New Roman"/>
          <w:kern w:val="0"/>
          <w:szCs w:val="20"/>
          <w:lang w:val="en-GB" w:eastAsia="en-US"/>
        </w:rPr>
        <w:t>Ar</w:t>
      </w:r>
      <w:r w:rsidRPr="0051065F">
        <w:rPr>
          <w:rFonts w:ascii="Times New Roman" w:eastAsia="Times New Roman" w:hAnsi="Times New Roman" w:cs="Times New Roman"/>
          <w:i/>
          <w:iCs/>
          <w:kern w:val="0"/>
          <w:szCs w:val="20"/>
          <w:lang w:val="en-GB" w:eastAsia="en-US"/>
        </w:rPr>
        <w:t>C</w:t>
      </w:r>
      <w:proofErr w:type="spellEnd"/>
      <w:r w:rsidRPr="0051065F">
        <w:rPr>
          <w:rFonts w:ascii="Times New Roman" w:eastAsia="Times New Roman" w:hAnsi="Times New Roman" w:cs="Times New Roman"/>
          <w:kern w:val="0"/>
          <w:szCs w:val="20"/>
          <w:lang w:val="en-GB" w:eastAsia="en-US"/>
        </w:rPr>
        <w:t>), 138.6 (</w:t>
      </w:r>
      <w:proofErr w:type="spellStart"/>
      <w:r w:rsidRPr="0051065F">
        <w:rPr>
          <w:rFonts w:ascii="Times New Roman" w:eastAsia="Times New Roman" w:hAnsi="Times New Roman" w:cs="Times New Roman"/>
          <w:kern w:val="0"/>
          <w:szCs w:val="20"/>
          <w:lang w:val="en-GB" w:eastAsia="en-US"/>
        </w:rPr>
        <w:t>Ar</w:t>
      </w:r>
      <w:r w:rsidRPr="0051065F">
        <w:rPr>
          <w:rFonts w:ascii="Times New Roman" w:eastAsia="Times New Roman" w:hAnsi="Times New Roman" w:cs="Times New Roman"/>
          <w:i/>
          <w:iCs/>
          <w:kern w:val="0"/>
          <w:szCs w:val="20"/>
          <w:lang w:val="en-GB" w:eastAsia="en-US"/>
        </w:rPr>
        <w:t>C</w:t>
      </w:r>
      <w:proofErr w:type="spellEnd"/>
      <w:r w:rsidRPr="0051065F">
        <w:rPr>
          <w:rFonts w:ascii="Times New Roman" w:eastAsia="Times New Roman" w:hAnsi="Times New Roman" w:cs="Times New Roman"/>
          <w:kern w:val="0"/>
          <w:szCs w:val="20"/>
          <w:lang w:val="en-GB" w:eastAsia="en-US"/>
        </w:rPr>
        <w:t>), 130.0 (</w:t>
      </w:r>
      <w:proofErr w:type="spellStart"/>
      <w:r w:rsidRPr="0051065F">
        <w:rPr>
          <w:rFonts w:ascii="Times New Roman" w:eastAsia="Times New Roman" w:hAnsi="Times New Roman" w:cs="Times New Roman"/>
          <w:kern w:val="0"/>
          <w:szCs w:val="20"/>
          <w:lang w:val="en-GB" w:eastAsia="en-US"/>
        </w:rPr>
        <w:t>Ar</w:t>
      </w:r>
      <w:r w:rsidRPr="0051065F">
        <w:rPr>
          <w:rFonts w:ascii="Times New Roman" w:eastAsia="Times New Roman" w:hAnsi="Times New Roman" w:cs="Times New Roman"/>
          <w:i/>
          <w:iCs/>
          <w:kern w:val="0"/>
          <w:szCs w:val="20"/>
          <w:lang w:val="en-GB" w:eastAsia="en-US"/>
        </w:rPr>
        <w:t>C</w:t>
      </w:r>
      <w:r w:rsidRPr="0051065F">
        <w:rPr>
          <w:rFonts w:ascii="Times New Roman" w:eastAsia="Times New Roman" w:hAnsi="Times New Roman" w:cs="Times New Roman"/>
          <w:kern w:val="0"/>
          <w:szCs w:val="20"/>
          <w:lang w:val="en-GB" w:eastAsia="en-US"/>
        </w:rPr>
        <w:t>H</w:t>
      </w:r>
      <w:proofErr w:type="spellEnd"/>
      <w:r w:rsidRPr="0051065F">
        <w:rPr>
          <w:rFonts w:ascii="Times New Roman" w:eastAsia="Times New Roman" w:hAnsi="Times New Roman" w:cs="Times New Roman"/>
          <w:kern w:val="0"/>
          <w:szCs w:val="20"/>
          <w:lang w:val="en-GB" w:eastAsia="en-US"/>
        </w:rPr>
        <w:t>), 127.9 (</w:t>
      </w:r>
      <w:proofErr w:type="spellStart"/>
      <w:r w:rsidRPr="0051065F">
        <w:rPr>
          <w:rFonts w:ascii="Times New Roman" w:eastAsia="Times New Roman" w:hAnsi="Times New Roman" w:cs="Times New Roman"/>
          <w:kern w:val="0"/>
          <w:szCs w:val="20"/>
          <w:lang w:val="en-GB" w:eastAsia="en-US"/>
        </w:rPr>
        <w:t>Ar</w:t>
      </w:r>
      <w:r w:rsidRPr="0051065F">
        <w:rPr>
          <w:rFonts w:ascii="Times New Roman" w:eastAsia="Times New Roman" w:hAnsi="Times New Roman" w:cs="Times New Roman"/>
          <w:i/>
          <w:iCs/>
          <w:kern w:val="0"/>
          <w:szCs w:val="20"/>
          <w:lang w:val="en-GB" w:eastAsia="en-US"/>
        </w:rPr>
        <w:t>C</w:t>
      </w:r>
      <w:r w:rsidRPr="0051065F">
        <w:rPr>
          <w:rFonts w:ascii="Times New Roman" w:eastAsia="Times New Roman" w:hAnsi="Times New Roman" w:cs="Times New Roman"/>
          <w:kern w:val="0"/>
          <w:szCs w:val="20"/>
          <w:lang w:val="en-GB" w:eastAsia="en-US"/>
        </w:rPr>
        <w:t>H</w:t>
      </w:r>
      <w:proofErr w:type="spellEnd"/>
      <w:r w:rsidRPr="0051065F">
        <w:rPr>
          <w:rFonts w:ascii="Times New Roman" w:eastAsia="Times New Roman" w:hAnsi="Times New Roman" w:cs="Times New Roman"/>
          <w:kern w:val="0"/>
          <w:szCs w:val="20"/>
          <w:lang w:val="en-GB" w:eastAsia="en-US"/>
        </w:rPr>
        <w:t>), 121.1 (</w:t>
      </w:r>
      <w:proofErr w:type="spellStart"/>
      <w:r w:rsidRPr="0051065F">
        <w:rPr>
          <w:rFonts w:ascii="Times New Roman" w:eastAsia="Times New Roman" w:hAnsi="Times New Roman" w:cs="Times New Roman"/>
          <w:kern w:val="0"/>
          <w:szCs w:val="20"/>
          <w:lang w:val="en-GB" w:eastAsia="en-US"/>
        </w:rPr>
        <w:t>Ar</w:t>
      </w:r>
      <w:r w:rsidRPr="0051065F">
        <w:rPr>
          <w:rFonts w:ascii="Times New Roman" w:eastAsia="Times New Roman" w:hAnsi="Times New Roman" w:cs="Times New Roman"/>
          <w:i/>
          <w:iCs/>
          <w:kern w:val="0"/>
          <w:szCs w:val="20"/>
          <w:lang w:val="en-GB" w:eastAsia="en-US"/>
        </w:rPr>
        <w:t>C</w:t>
      </w:r>
      <w:r w:rsidRPr="0051065F">
        <w:rPr>
          <w:rFonts w:ascii="Times New Roman" w:eastAsia="Times New Roman" w:hAnsi="Times New Roman" w:cs="Times New Roman"/>
          <w:kern w:val="0"/>
          <w:szCs w:val="20"/>
          <w:lang w:val="en-GB" w:eastAsia="en-US"/>
        </w:rPr>
        <w:t>H</w:t>
      </w:r>
      <w:proofErr w:type="spellEnd"/>
      <w:r w:rsidRPr="0051065F">
        <w:rPr>
          <w:rFonts w:ascii="Times New Roman" w:eastAsia="Times New Roman" w:hAnsi="Times New Roman" w:cs="Times New Roman"/>
          <w:kern w:val="0"/>
          <w:szCs w:val="20"/>
          <w:lang w:val="en-GB" w:eastAsia="en-US"/>
        </w:rPr>
        <w:t>), 111.8 (</w:t>
      </w:r>
      <w:proofErr w:type="spellStart"/>
      <w:r w:rsidRPr="0051065F">
        <w:rPr>
          <w:rFonts w:ascii="Times New Roman" w:eastAsia="Times New Roman" w:hAnsi="Times New Roman" w:cs="Times New Roman"/>
          <w:kern w:val="0"/>
          <w:szCs w:val="20"/>
          <w:lang w:val="en-GB" w:eastAsia="en-US"/>
        </w:rPr>
        <w:t>Ar</w:t>
      </w:r>
      <w:r w:rsidRPr="0051065F">
        <w:rPr>
          <w:rFonts w:ascii="Times New Roman" w:eastAsia="Times New Roman" w:hAnsi="Times New Roman" w:cs="Times New Roman"/>
          <w:i/>
          <w:iCs/>
          <w:kern w:val="0"/>
          <w:szCs w:val="20"/>
          <w:lang w:val="en-GB" w:eastAsia="en-US"/>
        </w:rPr>
        <w:t>C</w:t>
      </w:r>
      <w:r w:rsidRPr="0051065F">
        <w:rPr>
          <w:rFonts w:ascii="Times New Roman" w:eastAsia="Times New Roman" w:hAnsi="Times New Roman" w:cs="Times New Roman"/>
          <w:kern w:val="0"/>
          <w:szCs w:val="20"/>
          <w:lang w:val="en-GB" w:eastAsia="en-US"/>
        </w:rPr>
        <w:t>H</w:t>
      </w:r>
      <w:proofErr w:type="spellEnd"/>
      <w:r w:rsidRPr="0051065F">
        <w:rPr>
          <w:rFonts w:ascii="Times New Roman" w:eastAsia="Times New Roman" w:hAnsi="Times New Roman" w:cs="Times New Roman"/>
          <w:kern w:val="0"/>
          <w:szCs w:val="20"/>
          <w:lang w:val="en-GB" w:eastAsia="en-US"/>
        </w:rPr>
        <w:t>), 23.8 (</w:t>
      </w:r>
      <w:r w:rsidRPr="0051065F">
        <w:rPr>
          <w:rFonts w:ascii="Times New Roman" w:eastAsia="Times New Roman" w:hAnsi="Times New Roman" w:cs="Times New Roman"/>
          <w:i/>
          <w:iCs/>
          <w:kern w:val="0"/>
          <w:szCs w:val="20"/>
          <w:lang w:val="en-GB" w:eastAsia="en-US"/>
        </w:rPr>
        <w:t>C</w:t>
      </w:r>
      <w:r w:rsidRPr="0051065F">
        <w:rPr>
          <w:rFonts w:ascii="Times New Roman" w:eastAsia="Times New Roman" w:hAnsi="Times New Roman" w:cs="Times New Roman"/>
          <w:kern w:val="0"/>
          <w:szCs w:val="20"/>
          <w:lang w:val="en-GB" w:eastAsia="en-US"/>
        </w:rPr>
        <w:t>H</w:t>
      </w:r>
      <w:r w:rsidRPr="0051065F">
        <w:rPr>
          <w:rFonts w:ascii="Times New Roman" w:eastAsia="Times New Roman" w:hAnsi="Times New Roman" w:cs="Times New Roman"/>
          <w:kern w:val="0"/>
          <w:szCs w:val="20"/>
          <w:vertAlign w:val="subscript"/>
          <w:lang w:val="en-GB" w:eastAsia="en-US"/>
        </w:rPr>
        <w:t>3</w:t>
      </w:r>
      <w:r w:rsidRPr="0051065F">
        <w:rPr>
          <w:rFonts w:ascii="Times New Roman" w:eastAsia="Times New Roman" w:hAnsi="Times New Roman" w:cs="Times New Roman"/>
          <w:kern w:val="0"/>
          <w:szCs w:val="20"/>
          <w:lang w:val="en-GB" w:eastAsia="en-US"/>
        </w:rPr>
        <w:t>), 21.4 (</w:t>
      </w:r>
      <w:r w:rsidRPr="0051065F">
        <w:rPr>
          <w:rFonts w:ascii="Times New Roman" w:eastAsia="Times New Roman" w:hAnsi="Times New Roman" w:cs="Times New Roman"/>
          <w:i/>
          <w:iCs/>
          <w:kern w:val="0"/>
          <w:szCs w:val="20"/>
          <w:lang w:val="en-GB" w:eastAsia="en-US"/>
        </w:rPr>
        <w:t>C</w:t>
      </w:r>
      <w:r w:rsidRPr="0051065F">
        <w:rPr>
          <w:rFonts w:ascii="Times New Roman" w:eastAsia="Times New Roman" w:hAnsi="Times New Roman" w:cs="Times New Roman"/>
          <w:kern w:val="0"/>
          <w:szCs w:val="20"/>
          <w:lang w:val="en-GB" w:eastAsia="en-US"/>
        </w:rPr>
        <w:t>H</w:t>
      </w:r>
      <w:r w:rsidRPr="0051065F">
        <w:rPr>
          <w:rFonts w:ascii="Times New Roman" w:eastAsia="Times New Roman" w:hAnsi="Times New Roman" w:cs="Times New Roman"/>
          <w:kern w:val="0"/>
          <w:szCs w:val="20"/>
          <w:vertAlign w:val="subscript"/>
          <w:lang w:val="en-GB" w:eastAsia="en-US"/>
        </w:rPr>
        <w:t>3</w:t>
      </w:r>
      <w:r w:rsidRPr="0051065F">
        <w:rPr>
          <w:rFonts w:ascii="Times New Roman" w:eastAsia="Times New Roman" w:hAnsi="Times New Roman" w:cs="Times New Roman"/>
          <w:kern w:val="0"/>
          <w:szCs w:val="20"/>
          <w:lang w:val="en-GB" w:eastAsia="en-US"/>
        </w:rPr>
        <w:t>); MS (ESI) m/z calculated for C</w:t>
      </w:r>
      <w:r w:rsidRPr="0051065F">
        <w:rPr>
          <w:rFonts w:ascii="Times New Roman" w:eastAsia="Times New Roman" w:hAnsi="Times New Roman" w:cs="Times New Roman"/>
          <w:kern w:val="0"/>
          <w:szCs w:val="20"/>
          <w:vertAlign w:val="subscript"/>
          <w:lang w:val="en-GB" w:eastAsia="en-US"/>
        </w:rPr>
        <w:t>15</w:t>
      </w:r>
      <w:r w:rsidRPr="0051065F">
        <w:rPr>
          <w:rFonts w:ascii="Times New Roman" w:eastAsia="Times New Roman" w:hAnsi="Times New Roman" w:cs="Times New Roman"/>
          <w:kern w:val="0"/>
          <w:szCs w:val="20"/>
          <w:lang w:val="en-GB" w:eastAsia="en-US"/>
        </w:rPr>
        <w:t>H</w:t>
      </w:r>
      <w:r w:rsidRPr="0051065F">
        <w:rPr>
          <w:rFonts w:ascii="Times New Roman" w:eastAsia="Times New Roman" w:hAnsi="Times New Roman" w:cs="Times New Roman"/>
          <w:kern w:val="0"/>
          <w:szCs w:val="20"/>
          <w:vertAlign w:val="subscript"/>
          <w:lang w:val="en-GB" w:eastAsia="en-US"/>
        </w:rPr>
        <w:t>14</w:t>
      </w:r>
      <w:r w:rsidRPr="0051065F">
        <w:rPr>
          <w:rFonts w:ascii="Times New Roman" w:eastAsia="Times New Roman" w:hAnsi="Times New Roman" w:cs="Times New Roman"/>
          <w:kern w:val="0"/>
          <w:szCs w:val="20"/>
          <w:lang w:val="en-GB" w:eastAsia="en-US"/>
        </w:rPr>
        <w:t>N</w:t>
      </w:r>
      <w:r w:rsidRPr="0051065F">
        <w:rPr>
          <w:rFonts w:ascii="Times New Roman" w:eastAsia="Times New Roman" w:hAnsi="Times New Roman" w:cs="Times New Roman"/>
          <w:kern w:val="0"/>
          <w:szCs w:val="20"/>
          <w:vertAlign w:val="subscript"/>
          <w:lang w:val="en-GB" w:eastAsia="en-US"/>
        </w:rPr>
        <w:t>2</w:t>
      </w:r>
      <w:r w:rsidRPr="0051065F">
        <w:rPr>
          <w:rFonts w:ascii="Times New Roman" w:eastAsia="Times New Roman" w:hAnsi="Times New Roman" w:cs="Times New Roman"/>
          <w:kern w:val="0"/>
          <w:szCs w:val="20"/>
          <w:lang w:val="en-GB" w:eastAsia="en-US"/>
        </w:rPr>
        <w:t>O</w:t>
      </w:r>
      <w:r w:rsidRPr="0051065F">
        <w:rPr>
          <w:rFonts w:ascii="Times New Roman" w:eastAsia="Times New Roman" w:hAnsi="Times New Roman" w:cs="Times New Roman"/>
          <w:kern w:val="0"/>
          <w:szCs w:val="20"/>
          <w:vertAlign w:val="subscript"/>
          <w:lang w:val="en-GB" w:eastAsia="en-US"/>
        </w:rPr>
        <w:t>2</w:t>
      </w:r>
      <w:r w:rsidRPr="0051065F">
        <w:rPr>
          <w:rFonts w:ascii="Times New Roman" w:eastAsia="Times New Roman" w:hAnsi="Times New Roman" w:cs="Times New Roman"/>
          <w:kern w:val="0"/>
          <w:szCs w:val="20"/>
          <w:lang w:val="en-GB" w:eastAsia="en-US"/>
        </w:rPr>
        <w:t xml:space="preserve"> [M + Na]</w:t>
      </w:r>
      <w:r w:rsidRPr="0051065F">
        <w:rPr>
          <w:rFonts w:ascii="Times New Roman" w:eastAsia="Times New Roman" w:hAnsi="Times New Roman" w:cs="Times New Roman"/>
          <w:kern w:val="0"/>
          <w:szCs w:val="20"/>
          <w:vertAlign w:val="superscript"/>
          <w:lang w:val="en-GB" w:eastAsia="en-US"/>
        </w:rPr>
        <w:t xml:space="preserve">+ </w:t>
      </w:r>
      <w:r w:rsidRPr="0051065F">
        <w:rPr>
          <w:rFonts w:ascii="Times New Roman" w:eastAsia="Times New Roman" w:hAnsi="Times New Roman" w:cs="Times New Roman"/>
          <w:kern w:val="0"/>
          <w:szCs w:val="20"/>
          <w:lang w:val="en-GB" w:eastAsia="en-US"/>
        </w:rPr>
        <w:t>277.1055, found 277.1022.</w:t>
      </w:r>
    </w:p>
    <w:p w14:paraId="4B3F0BCB" w14:textId="77777777" w:rsidR="00414553" w:rsidRPr="0051065F" w:rsidRDefault="00414553" w:rsidP="00604CE8">
      <w:pPr>
        <w:widowControl/>
        <w:wordWrap/>
        <w:adjustRightInd w:val="0"/>
        <w:rPr>
          <w:rFonts w:ascii="Times New Roman" w:eastAsia="Times New Roman" w:hAnsi="Times New Roman" w:cs="Times New Roman"/>
          <w:kern w:val="0"/>
          <w:szCs w:val="20"/>
          <w:lang w:val="en-GB" w:eastAsia="en-US"/>
        </w:rPr>
      </w:pPr>
    </w:p>
    <w:p w14:paraId="43BF46F1" w14:textId="25C588BE" w:rsidR="00414553" w:rsidRPr="00A52AD6" w:rsidRDefault="00A23422" w:rsidP="00414553">
      <w:pPr>
        <w:widowControl/>
        <w:wordWrap/>
        <w:adjustRightInd w:val="0"/>
        <w:rPr>
          <w:rFonts w:ascii="Times New Roman" w:hAnsi="Times New Roman" w:cs="Times New Roman"/>
          <w:b/>
          <w:bCs/>
          <w:iCs/>
          <w:szCs w:val="20"/>
          <w:lang w:val="en-GB"/>
        </w:rPr>
      </w:pPr>
      <w:r w:rsidRPr="00A52AD6">
        <w:rPr>
          <w:rFonts w:ascii="Times New Roman" w:hAnsi="Times New Roman" w:cs="Times New Roman"/>
          <w:b/>
          <w:bCs/>
          <w:iCs/>
          <w:szCs w:val="20"/>
          <w:lang w:val="en-GB"/>
        </w:rPr>
        <w:t xml:space="preserve">Synthesis of </w:t>
      </w:r>
      <w:r w:rsidR="00414553" w:rsidRPr="00A52AD6">
        <w:rPr>
          <w:rFonts w:ascii="Times New Roman" w:hAnsi="Times New Roman" w:cs="Times New Roman"/>
          <w:b/>
          <w:bCs/>
          <w:iCs/>
          <w:szCs w:val="20"/>
          <w:lang w:val="en-GB"/>
        </w:rPr>
        <w:t>4-amino-N-(4,6-dimethylpyridin-2-y</w:t>
      </w:r>
      <w:r w:rsidR="00761FC7" w:rsidRPr="00A52AD6">
        <w:rPr>
          <w:rFonts w:ascii="Times New Roman" w:hAnsi="Times New Roman" w:cs="Times New Roman"/>
          <w:b/>
          <w:bCs/>
          <w:iCs/>
          <w:szCs w:val="20"/>
          <w:lang w:val="en-GB"/>
        </w:rPr>
        <w:t xml:space="preserve">l)benzamide - </w:t>
      </w:r>
      <w:r w:rsidR="00414553" w:rsidRPr="00A52AD6">
        <w:rPr>
          <w:rFonts w:ascii="Times New Roman" w:hAnsi="Times New Roman" w:cs="Times New Roman"/>
          <w:b/>
          <w:bCs/>
          <w:iCs/>
          <w:szCs w:val="20"/>
          <w:lang w:val="en-GB"/>
        </w:rPr>
        <w:t>2</w:t>
      </w:r>
    </w:p>
    <w:p w14:paraId="06E4B1ED" w14:textId="2B62B7FD" w:rsidR="00EC0638" w:rsidRPr="0051065F" w:rsidRDefault="00414553" w:rsidP="0049212B">
      <w:pPr>
        <w:widowControl/>
        <w:wordWrap/>
        <w:adjustRightInd w:val="0"/>
        <w:rPr>
          <w:rFonts w:ascii="Times New Roman" w:eastAsia="Times New Roman" w:hAnsi="Times New Roman" w:cs="Times New Roman"/>
          <w:kern w:val="0"/>
          <w:szCs w:val="20"/>
          <w:lang w:val="en-GB" w:eastAsia="en-US"/>
        </w:rPr>
      </w:pPr>
      <w:r w:rsidRPr="0051065F">
        <w:rPr>
          <w:rFonts w:ascii="Times New Roman" w:hAnsi="Times New Roman" w:cs="Times New Roman"/>
          <w:bCs/>
          <w:szCs w:val="20"/>
          <w:lang w:val="en-GB"/>
        </w:rPr>
        <w:t xml:space="preserve">2-amino-4,6-dimethylpyridine reacted with 4-nitrobenzoyl chloride (3.0 g, 16.2 mmol) to yield </w:t>
      </w:r>
      <w:r w:rsidRPr="0051065F">
        <w:rPr>
          <w:rFonts w:ascii="Times New Roman" w:hAnsi="Times New Roman" w:cs="Times New Roman"/>
          <w:bCs/>
          <w:i/>
          <w:szCs w:val="20"/>
          <w:lang w:val="en-GB"/>
        </w:rPr>
        <w:t>N</w:t>
      </w:r>
      <w:r w:rsidRPr="0051065F">
        <w:rPr>
          <w:rFonts w:ascii="Times New Roman" w:hAnsi="Times New Roman" w:cs="Times New Roman"/>
          <w:bCs/>
          <w:szCs w:val="20"/>
          <w:lang w:val="en-GB"/>
        </w:rPr>
        <w:t xml:space="preserve">-(4,6-dimethylpyridin-2-yl)-4-nitrobenzamide (4.2 g, 15.5 mmol, 97 %) as intermediate compound. Subsequently, the </w:t>
      </w:r>
      <w:r w:rsidRPr="0051065F">
        <w:rPr>
          <w:rFonts w:ascii="Times New Roman" w:hAnsi="Times New Roman" w:cs="Times New Roman"/>
          <w:bCs/>
          <w:szCs w:val="20"/>
          <w:lang w:val="en-GB"/>
        </w:rPr>
        <w:lastRenderedPageBreak/>
        <w:t>nitro compound obtained</w:t>
      </w:r>
      <w:r w:rsidRPr="0051065F">
        <w:rPr>
          <w:rFonts w:ascii="Times New Roman" w:hAnsi="Times New Roman" w:cs="Times New Roman"/>
          <w:b/>
          <w:bCs/>
          <w:szCs w:val="20"/>
          <w:lang w:val="en-GB"/>
        </w:rPr>
        <w:t xml:space="preserve"> </w:t>
      </w:r>
      <w:r w:rsidRPr="0051065F">
        <w:rPr>
          <w:rFonts w:ascii="Times New Roman" w:hAnsi="Times New Roman" w:cs="Times New Roman"/>
          <w:bCs/>
          <w:szCs w:val="20"/>
          <w:lang w:val="en-GB"/>
        </w:rPr>
        <w:t>(0.3 g, 1 mmol, 1.0 eq)</w:t>
      </w:r>
      <w:r w:rsidRPr="0051065F">
        <w:rPr>
          <w:rFonts w:ascii="Times New Roman" w:hAnsi="Times New Roman" w:cs="Times New Roman"/>
          <w:b/>
          <w:bCs/>
          <w:szCs w:val="20"/>
          <w:lang w:val="en-GB"/>
        </w:rPr>
        <w:t xml:space="preserve"> </w:t>
      </w:r>
      <w:r w:rsidRPr="0051065F">
        <w:rPr>
          <w:rFonts w:ascii="Times New Roman" w:hAnsi="Times New Roman" w:cs="Times New Roman"/>
          <w:bCs/>
          <w:szCs w:val="20"/>
          <w:lang w:val="en-GB"/>
        </w:rPr>
        <w:t>was then dissolved in wet acetonitrile (CH</w:t>
      </w:r>
      <w:r w:rsidRPr="0051065F">
        <w:rPr>
          <w:rFonts w:ascii="Times New Roman" w:hAnsi="Times New Roman" w:cs="Times New Roman"/>
          <w:bCs/>
          <w:szCs w:val="20"/>
          <w:vertAlign w:val="subscript"/>
          <w:lang w:val="en-GB"/>
        </w:rPr>
        <w:t>3</w:t>
      </w:r>
      <w:r w:rsidRPr="0051065F">
        <w:rPr>
          <w:rFonts w:ascii="Times New Roman" w:hAnsi="Times New Roman" w:cs="Times New Roman"/>
          <w:bCs/>
          <w:szCs w:val="20"/>
          <w:lang w:val="en-GB"/>
        </w:rPr>
        <w:t>CN:H</w:t>
      </w:r>
      <w:r w:rsidRPr="0051065F">
        <w:rPr>
          <w:rFonts w:ascii="Times New Roman" w:hAnsi="Times New Roman" w:cs="Times New Roman"/>
          <w:bCs/>
          <w:szCs w:val="20"/>
          <w:vertAlign w:val="subscript"/>
          <w:lang w:val="en-GB"/>
        </w:rPr>
        <w:t>2</w:t>
      </w:r>
      <w:r w:rsidRPr="0051065F">
        <w:rPr>
          <w:rFonts w:ascii="Times New Roman" w:hAnsi="Times New Roman" w:cs="Times New Roman"/>
          <w:bCs/>
          <w:szCs w:val="20"/>
          <w:lang w:val="en-GB"/>
        </w:rPr>
        <w:t>O ; 3.0 mL:0.3 mL) before the addition of Ni(</w:t>
      </w:r>
      <w:proofErr w:type="spellStart"/>
      <w:r w:rsidRPr="0051065F">
        <w:rPr>
          <w:rFonts w:ascii="Times New Roman" w:hAnsi="Times New Roman" w:cs="Times New Roman"/>
          <w:bCs/>
          <w:szCs w:val="20"/>
          <w:lang w:val="en-GB"/>
        </w:rPr>
        <w:t>OAc</w:t>
      </w:r>
      <w:proofErr w:type="spellEnd"/>
      <w:r w:rsidRPr="0051065F">
        <w:rPr>
          <w:rFonts w:ascii="Times New Roman" w:hAnsi="Times New Roman" w:cs="Times New Roman"/>
          <w:bCs/>
          <w:szCs w:val="20"/>
          <w:lang w:val="en-GB"/>
        </w:rPr>
        <w:t>)</w:t>
      </w:r>
      <w:r w:rsidRPr="0051065F">
        <w:rPr>
          <w:rFonts w:ascii="Times New Roman" w:hAnsi="Times New Roman" w:cs="Times New Roman"/>
          <w:bCs/>
          <w:szCs w:val="20"/>
          <w:vertAlign w:val="subscript"/>
          <w:lang w:val="en-GB"/>
        </w:rPr>
        <w:t>2</w:t>
      </w:r>
      <w:r w:rsidRPr="0051065F">
        <w:rPr>
          <w:rFonts w:ascii="Times New Roman" w:hAnsi="Times New Roman" w:cs="Times New Roman"/>
          <w:bCs/>
          <w:szCs w:val="20"/>
          <w:lang w:val="en-GB"/>
        </w:rPr>
        <w:t>·4H</w:t>
      </w:r>
      <w:r w:rsidRPr="0051065F">
        <w:rPr>
          <w:rFonts w:ascii="Times New Roman" w:hAnsi="Times New Roman" w:cs="Times New Roman"/>
          <w:bCs/>
          <w:szCs w:val="20"/>
          <w:vertAlign w:val="subscript"/>
          <w:lang w:val="en-GB"/>
        </w:rPr>
        <w:t>2</w:t>
      </w:r>
      <w:r w:rsidRPr="0051065F">
        <w:rPr>
          <w:rFonts w:ascii="Times New Roman" w:hAnsi="Times New Roman" w:cs="Times New Roman"/>
          <w:bCs/>
          <w:szCs w:val="20"/>
          <w:lang w:val="en-GB"/>
        </w:rPr>
        <w:t>O (0.049 g, 0.2 mmol, 0.2 eq). The reaction was stirred for 5 min</w:t>
      </w:r>
      <w:r w:rsidR="00A52AD6">
        <w:rPr>
          <w:rFonts w:ascii="Times New Roman" w:hAnsi="Times New Roman" w:cs="Times New Roman"/>
          <w:bCs/>
          <w:szCs w:val="20"/>
          <w:lang w:val="en-GB"/>
        </w:rPr>
        <w:t>utes</w:t>
      </w:r>
      <w:r w:rsidRPr="0051065F">
        <w:rPr>
          <w:rFonts w:ascii="Times New Roman" w:hAnsi="Times New Roman" w:cs="Times New Roman"/>
          <w:bCs/>
          <w:szCs w:val="20"/>
          <w:lang w:val="en-GB"/>
        </w:rPr>
        <w:t xml:space="preserve"> before further reduced using NaBH</w:t>
      </w:r>
      <w:r w:rsidRPr="0051065F">
        <w:rPr>
          <w:rFonts w:ascii="Times New Roman" w:hAnsi="Times New Roman" w:cs="Times New Roman"/>
          <w:bCs/>
          <w:szCs w:val="20"/>
          <w:vertAlign w:val="subscript"/>
          <w:lang w:val="en-GB"/>
        </w:rPr>
        <w:t xml:space="preserve">4 </w:t>
      </w:r>
      <w:r w:rsidRPr="0051065F">
        <w:rPr>
          <w:rFonts w:ascii="Times New Roman" w:hAnsi="Times New Roman" w:cs="Times New Roman"/>
          <w:bCs/>
          <w:szCs w:val="20"/>
          <w:lang w:val="en-GB"/>
        </w:rPr>
        <w:t>(0.151 g, 4.0 mmol)</w:t>
      </w:r>
      <w:r w:rsidRPr="0051065F">
        <w:rPr>
          <w:rFonts w:ascii="Times New Roman" w:hAnsi="Times New Roman" w:cs="Times New Roman"/>
          <w:bCs/>
          <w:szCs w:val="20"/>
          <w:vertAlign w:val="subscript"/>
          <w:lang w:val="en-GB"/>
        </w:rPr>
        <w:t xml:space="preserve">. </w:t>
      </w:r>
      <w:r w:rsidRPr="0051065F">
        <w:rPr>
          <w:rFonts w:ascii="Times New Roman" w:hAnsi="Times New Roman" w:cs="Times New Roman"/>
          <w:bCs/>
          <w:szCs w:val="20"/>
          <w:lang w:val="en-GB"/>
        </w:rPr>
        <w:t>The black precipitate was immediately deposited and left stirred for 20 min</w:t>
      </w:r>
      <w:r w:rsidR="00A52AD6">
        <w:rPr>
          <w:rFonts w:ascii="Times New Roman" w:hAnsi="Times New Roman" w:cs="Times New Roman"/>
          <w:bCs/>
          <w:szCs w:val="20"/>
          <w:lang w:val="en-GB"/>
        </w:rPr>
        <w:t>utes</w:t>
      </w:r>
      <w:r w:rsidRPr="0051065F">
        <w:rPr>
          <w:rFonts w:ascii="Times New Roman" w:hAnsi="Times New Roman" w:cs="Times New Roman"/>
          <w:bCs/>
          <w:szCs w:val="20"/>
          <w:lang w:val="en-GB"/>
        </w:rPr>
        <w:t xml:space="preserve"> while being </w:t>
      </w:r>
      <w:r w:rsidR="00641272" w:rsidRPr="0051065F">
        <w:rPr>
          <w:rFonts w:ascii="Times New Roman" w:hAnsi="Times New Roman" w:cs="Times New Roman"/>
          <w:bCs/>
          <w:szCs w:val="20"/>
          <w:lang w:val="en-GB"/>
        </w:rPr>
        <w:t xml:space="preserve">monitored </w:t>
      </w:r>
      <w:r w:rsidRPr="0051065F">
        <w:rPr>
          <w:rFonts w:ascii="Times New Roman" w:hAnsi="Times New Roman" w:cs="Times New Roman"/>
          <w:bCs/>
          <w:szCs w:val="20"/>
          <w:lang w:val="en-GB"/>
        </w:rPr>
        <w:t>using thin layer chromatography (TLC) before quenched with distilled water. The reaction mixture extracted with CH</w:t>
      </w:r>
      <w:r w:rsidRPr="0051065F">
        <w:rPr>
          <w:rFonts w:ascii="Times New Roman" w:hAnsi="Times New Roman" w:cs="Times New Roman"/>
          <w:bCs/>
          <w:szCs w:val="20"/>
          <w:vertAlign w:val="subscript"/>
          <w:lang w:val="en-GB"/>
        </w:rPr>
        <w:t>2</w:t>
      </w:r>
      <w:r w:rsidRPr="0051065F">
        <w:rPr>
          <w:rFonts w:ascii="Times New Roman" w:hAnsi="Times New Roman" w:cs="Times New Roman"/>
          <w:bCs/>
          <w:szCs w:val="20"/>
          <w:lang w:val="en-GB"/>
        </w:rPr>
        <w:t>Cl</w:t>
      </w:r>
      <w:r w:rsidRPr="0051065F">
        <w:rPr>
          <w:rFonts w:ascii="Times New Roman" w:hAnsi="Times New Roman" w:cs="Times New Roman"/>
          <w:bCs/>
          <w:szCs w:val="20"/>
          <w:vertAlign w:val="subscript"/>
          <w:lang w:val="en-GB"/>
        </w:rPr>
        <w:t>2</w:t>
      </w:r>
      <w:r w:rsidRPr="0051065F">
        <w:rPr>
          <w:rFonts w:ascii="Times New Roman" w:hAnsi="Times New Roman" w:cs="Times New Roman"/>
          <w:bCs/>
          <w:szCs w:val="20"/>
          <w:lang w:val="en-GB"/>
        </w:rPr>
        <w:t xml:space="preserve"> (8 mL × 3), dried using anhydrous MgSO</w:t>
      </w:r>
      <w:r w:rsidRPr="0051065F">
        <w:rPr>
          <w:rFonts w:ascii="Times New Roman" w:hAnsi="Times New Roman" w:cs="Times New Roman"/>
          <w:bCs/>
          <w:szCs w:val="20"/>
          <w:vertAlign w:val="subscript"/>
          <w:lang w:val="en-GB"/>
        </w:rPr>
        <w:t>4</w:t>
      </w:r>
      <w:r w:rsidRPr="0051065F">
        <w:rPr>
          <w:rFonts w:ascii="Times New Roman" w:hAnsi="Times New Roman" w:cs="Times New Roman"/>
          <w:bCs/>
          <w:szCs w:val="20"/>
          <w:lang w:val="en-GB"/>
        </w:rPr>
        <w:t xml:space="preserve"> and purified using </w:t>
      </w:r>
      <w:r w:rsidR="00761FC7" w:rsidRPr="0051065F">
        <w:rPr>
          <w:rFonts w:ascii="Times New Roman" w:hAnsi="Times New Roman" w:cs="Times New Roman"/>
          <w:bCs/>
          <w:szCs w:val="20"/>
          <w:lang w:val="en-GB"/>
        </w:rPr>
        <w:t xml:space="preserve">column </w:t>
      </w:r>
      <w:r w:rsidRPr="0051065F">
        <w:rPr>
          <w:rFonts w:ascii="Times New Roman" w:hAnsi="Times New Roman" w:cs="Times New Roman"/>
          <w:bCs/>
          <w:szCs w:val="20"/>
          <w:lang w:val="en-GB"/>
        </w:rPr>
        <w:t>chromatography (</w:t>
      </w:r>
      <w:proofErr w:type="spellStart"/>
      <w:r w:rsidRPr="0051065F">
        <w:rPr>
          <w:rFonts w:ascii="Times New Roman" w:hAnsi="Times New Roman" w:cs="Times New Roman"/>
          <w:bCs/>
          <w:szCs w:val="20"/>
          <w:lang w:val="en-GB"/>
        </w:rPr>
        <w:t>CHex:EtOAc</w:t>
      </w:r>
      <w:proofErr w:type="spellEnd"/>
      <w:r w:rsidRPr="0051065F">
        <w:rPr>
          <w:rFonts w:ascii="Times New Roman" w:hAnsi="Times New Roman" w:cs="Times New Roman"/>
          <w:bCs/>
          <w:szCs w:val="20"/>
          <w:lang w:val="en-GB"/>
        </w:rPr>
        <w:t>; 3:2) to yield 4-amino-</w:t>
      </w:r>
      <w:r w:rsidRPr="0051065F">
        <w:rPr>
          <w:rFonts w:ascii="Times New Roman" w:hAnsi="Times New Roman" w:cs="Times New Roman"/>
          <w:bCs/>
          <w:i/>
          <w:szCs w:val="20"/>
          <w:lang w:val="en-GB"/>
        </w:rPr>
        <w:t>N</w:t>
      </w:r>
      <w:r w:rsidRPr="0051065F">
        <w:rPr>
          <w:rFonts w:ascii="Times New Roman" w:hAnsi="Times New Roman" w:cs="Times New Roman"/>
          <w:bCs/>
          <w:szCs w:val="20"/>
          <w:lang w:val="en-GB"/>
        </w:rPr>
        <w:t xml:space="preserve">-(4,6-dimethylpyridin-2-yl)benzamide </w:t>
      </w:r>
      <w:r w:rsidRPr="0051065F">
        <w:rPr>
          <w:rFonts w:ascii="Times New Roman" w:hAnsi="Times New Roman" w:cs="Times New Roman"/>
          <w:b/>
          <w:bCs/>
          <w:szCs w:val="20"/>
          <w:lang w:val="en-GB"/>
        </w:rPr>
        <w:t>2</w:t>
      </w:r>
      <w:r w:rsidRPr="0051065F">
        <w:rPr>
          <w:rFonts w:ascii="Times New Roman" w:hAnsi="Times New Roman" w:cs="Times New Roman"/>
          <w:bCs/>
          <w:szCs w:val="20"/>
          <w:lang w:val="en-GB"/>
        </w:rPr>
        <w:t xml:space="preserve"> (54%). </w:t>
      </w:r>
      <w:r w:rsidR="00761FC7" w:rsidRPr="0051065F">
        <w:rPr>
          <w:rFonts w:ascii="Times New Roman" w:eastAsia="Times New Roman" w:hAnsi="Times New Roman" w:cs="Times New Roman"/>
          <w:kern w:val="0"/>
          <w:szCs w:val="20"/>
          <w:lang w:val="en-GB" w:eastAsia="en-US"/>
        </w:rPr>
        <w:t>Yellowish solid; m.</w:t>
      </w:r>
      <w:r w:rsidRPr="0051065F">
        <w:rPr>
          <w:rFonts w:ascii="Times New Roman" w:eastAsia="Times New Roman" w:hAnsi="Times New Roman" w:cs="Times New Roman"/>
          <w:kern w:val="0"/>
          <w:szCs w:val="20"/>
          <w:lang w:val="en-GB" w:eastAsia="en-US"/>
        </w:rPr>
        <w:t>p</w:t>
      </w:r>
      <w:r w:rsidR="00761FC7" w:rsidRPr="0051065F">
        <w:rPr>
          <w:rFonts w:ascii="Times New Roman" w:eastAsia="Times New Roman" w:hAnsi="Times New Roman" w:cs="Times New Roman"/>
          <w:kern w:val="0"/>
          <w:szCs w:val="20"/>
          <w:lang w:val="en-GB" w:eastAsia="en-US"/>
        </w:rPr>
        <w:t>.</w:t>
      </w:r>
      <w:r w:rsidRPr="0051065F">
        <w:rPr>
          <w:rFonts w:ascii="Times New Roman" w:eastAsia="Times New Roman" w:hAnsi="Times New Roman" w:cs="Times New Roman"/>
          <w:kern w:val="0"/>
          <w:szCs w:val="20"/>
          <w:lang w:val="en-GB" w:eastAsia="en-US"/>
        </w:rPr>
        <w:t>: 132 - 133°C; FT-IR (KBr, cm</w:t>
      </w:r>
      <w:r w:rsidRPr="0051065F">
        <w:rPr>
          <w:rFonts w:ascii="Times New Roman" w:eastAsia="Times New Roman" w:hAnsi="Times New Roman" w:cs="Times New Roman"/>
          <w:kern w:val="0"/>
          <w:szCs w:val="20"/>
          <w:vertAlign w:val="superscript"/>
          <w:lang w:val="en-GB" w:eastAsia="en-US"/>
        </w:rPr>
        <w:t>-1</w:t>
      </w:r>
      <w:r w:rsidRPr="0051065F">
        <w:rPr>
          <w:rFonts w:ascii="Times New Roman" w:eastAsia="Times New Roman" w:hAnsi="Times New Roman" w:cs="Times New Roman"/>
          <w:kern w:val="0"/>
          <w:szCs w:val="20"/>
          <w:lang w:val="en-GB" w:eastAsia="en-US"/>
        </w:rPr>
        <w:t xml:space="preserve">) </w:t>
      </w:r>
      <w:r w:rsidR="001947AB" w:rsidRPr="0051065F">
        <w:rPr>
          <w:rFonts w:ascii="Times New Roman" w:eastAsia="Times New Roman" w:hAnsi="Times New Roman" w:cs="Times New Roman"/>
          <w:kern w:val="0"/>
          <w:szCs w:val="20"/>
          <w:lang w:val="en-GB" w:eastAsia="en-US"/>
        </w:rPr>
        <w:t>3461</w:t>
      </w:r>
      <w:r w:rsidRPr="0051065F">
        <w:rPr>
          <w:rFonts w:ascii="Times New Roman" w:eastAsia="Times New Roman" w:hAnsi="Times New Roman" w:cs="Times New Roman"/>
          <w:kern w:val="0"/>
          <w:szCs w:val="20"/>
          <w:lang w:val="en-GB" w:eastAsia="en-US"/>
        </w:rPr>
        <w:t xml:space="preserve">, 3350, 1606, </w:t>
      </w:r>
      <w:r w:rsidR="001947AB" w:rsidRPr="0051065F">
        <w:rPr>
          <w:rFonts w:ascii="Times New Roman" w:eastAsia="Times New Roman" w:hAnsi="Times New Roman" w:cs="Times New Roman"/>
          <w:kern w:val="0"/>
          <w:szCs w:val="20"/>
          <w:lang w:val="en-GB" w:eastAsia="en-US"/>
        </w:rPr>
        <w:t>1446</w:t>
      </w:r>
      <w:r w:rsidRPr="0051065F">
        <w:rPr>
          <w:rFonts w:ascii="Times New Roman" w:eastAsia="Times New Roman" w:hAnsi="Times New Roman" w:cs="Times New Roman"/>
          <w:kern w:val="0"/>
          <w:szCs w:val="20"/>
          <w:lang w:val="en-GB" w:eastAsia="en-US"/>
        </w:rPr>
        <w:t xml:space="preserve">, </w:t>
      </w:r>
      <w:r w:rsidR="001947AB" w:rsidRPr="0051065F">
        <w:rPr>
          <w:rFonts w:ascii="Times New Roman" w:eastAsia="Times New Roman" w:hAnsi="Times New Roman" w:cs="Times New Roman"/>
          <w:kern w:val="0"/>
          <w:szCs w:val="20"/>
          <w:lang w:val="en-GB" w:eastAsia="en-US"/>
        </w:rPr>
        <w:t>1283</w:t>
      </w:r>
      <w:r w:rsidR="001947AB" w:rsidRPr="0051065F">
        <w:rPr>
          <w:rFonts w:ascii="Times New Roman" w:hAnsi="Times New Roman" w:cs="Times New Roman"/>
          <w:szCs w:val="20"/>
          <w:lang w:val="en-GB"/>
        </w:rPr>
        <w:t xml:space="preserve"> cm</w:t>
      </w:r>
      <w:r w:rsidR="001947AB" w:rsidRPr="0051065F">
        <w:rPr>
          <w:rFonts w:ascii="Times New Roman" w:hAnsi="Times New Roman" w:cs="Times New Roman"/>
          <w:szCs w:val="20"/>
          <w:vertAlign w:val="superscript"/>
          <w:lang w:val="en-GB"/>
        </w:rPr>
        <w:t>-1</w:t>
      </w:r>
      <w:r w:rsidRPr="0051065F">
        <w:rPr>
          <w:rFonts w:ascii="Times New Roman" w:eastAsia="Times New Roman" w:hAnsi="Times New Roman" w:cs="Times New Roman"/>
          <w:kern w:val="0"/>
          <w:szCs w:val="20"/>
          <w:lang w:val="en-GB" w:eastAsia="en-US"/>
        </w:rPr>
        <w:t xml:space="preserve">; </w:t>
      </w:r>
      <w:r w:rsidRPr="0051065F">
        <w:rPr>
          <w:rFonts w:ascii="Times New Roman" w:eastAsia="Times New Roman" w:hAnsi="Times New Roman" w:cs="Times New Roman"/>
          <w:kern w:val="0"/>
          <w:szCs w:val="20"/>
          <w:vertAlign w:val="superscript"/>
          <w:lang w:val="en-GB" w:eastAsia="en-US"/>
        </w:rPr>
        <w:t>1</w:t>
      </w:r>
      <w:r w:rsidRPr="0051065F">
        <w:rPr>
          <w:rFonts w:ascii="Times New Roman" w:eastAsia="Times New Roman" w:hAnsi="Times New Roman" w:cs="Times New Roman"/>
          <w:kern w:val="0"/>
          <w:szCs w:val="20"/>
          <w:lang w:val="en-GB" w:eastAsia="en-US"/>
        </w:rPr>
        <w:t>H NMR (400 MHz, CDCl</w:t>
      </w:r>
      <w:r w:rsidRPr="0051065F">
        <w:rPr>
          <w:rFonts w:ascii="Times New Roman" w:eastAsia="Times New Roman" w:hAnsi="Times New Roman" w:cs="Times New Roman"/>
          <w:kern w:val="0"/>
          <w:szCs w:val="20"/>
          <w:vertAlign w:val="subscript"/>
          <w:lang w:val="en-GB" w:eastAsia="en-US"/>
        </w:rPr>
        <w:t>3</w:t>
      </w:r>
      <w:r w:rsidRPr="0051065F">
        <w:rPr>
          <w:rFonts w:ascii="Times New Roman" w:eastAsia="Times New Roman" w:hAnsi="Times New Roman" w:cs="Times New Roman"/>
          <w:kern w:val="0"/>
          <w:szCs w:val="20"/>
          <w:lang w:val="en-GB" w:eastAsia="en-US"/>
        </w:rPr>
        <w:t xml:space="preserve">) </w:t>
      </w:r>
      <w:proofErr w:type="spellStart"/>
      <w:r w:rsidRPr="0051065F">
        <w:rPr>
          <w:rFonts w:ascii="Times New Roman" w:eastAsia="Times New Roman" w:hAnsi="Times New Roman" w:cs="Times New Roman"/>
          <w:kern w:val="0"/>
          <w:szCs w:val="20"/>
          <w:lang w:val="en-GB" w:eastAsia="en-US"/>
        </w:rPr>
        <w:t>δ</w:t>
      </w:r>
      <w:r w:rsidRPr="0051065F">
        <w:rPr>
          <w:rFonts w:ascii="Times New Roman" w:eastAsia="Times New Roman" w:hAnsi="Times New Roman" w:cs="Times New Roman"/>
          <w:kern w:val="0"/>
          <w:szCs w:val="20"/>
          <w:vertAlign w:val="subscript"/>
          <w:lang w:val="en-GB" w:eastAsia="en-US"/>
        </w:rPr>
        <w:t>H</w:t>
      </w:r>
      <w:proofErr w:type="spellEnd"/>
      <w:r w:rsidRPr="0051065F">
        <w:rPr>
          <w:rFonts w:ascii="Times New Roman" w:eastAsia="Times New Roman" w:hAnsi="Times New Roman" w:cs="Times New Roman"/>
          <w:kern w:val="0"/>
          <w:szCs w:val="20"/>
          <w:lang w:val="en-GB" w:eastAsia="en-US"/>
        </w:rPr>
        <w:t xml:space="preserve"> 8.43 (1H, </w:t>
      </w:r>
      <w:r w:rsidRPr="0051065F">
        <w:rPr>
          <w:rFonts w:ascii="Times New Roman" w:eastAsia="Times New Roman" w:hAnsi="Times New Roman" w:cs="Times New Roman"/>
          <w:iCs/>
          <w:kern w:val="0"/>
          <w:szCs w:val="20"/>
          <w:lang w:val="en-GB" w:eastAsia="en-US"/>
        </w:rPr>
        <w:t>s</w:t>
      </w:r>
      <w:r w:rsidRPr="0051065F">
        <w:rPr>
          <w:rFonts w:ascii="Times New Roman" w:eastAsia="Times New Roman" w:hAnsi="Times New Roman" w:cs="Times New Roman"/>
          <w:kern w:val="0"/>
          <w:szCs w:val="20"/>
          <w:lang w:val="en-GB" w:eastAsia="en-US"/>
        </w:rPr>
        <w:t>; CON</w:t>
      </w:r>
      <w:r w:rsidRPr="0051065F">
        <w:rPr>
          <w:rFonts w:ascii="Times New Roman" w:eastAsia="Times New Roman" w:hAnsi="Times New Roman" w:cs="Times New Roman"/>
          <w:i/>
          <w:iCs/>
          <w:kern w:val="0"/>
          <w:szCs w:val="20"/>
          <w:lang w:val="en-GB" w:eastAsia="en-US"/>
        </w:rPr>
        <w:t>H</w:t>
      </w:r>
      <w:r w:rsidRPr="0051065F">
        <w:rPr>
          <w:rFonts w:ascii="Times New Roman" w:eastAsia="Times New Roman" w:hAnsi="Times New Roman" w:cs="Times New Roman"/>
          <w:kern w:val="0"/>
          <w:szCs w:val="20"/>
          <w:lang w:val="en-GB" w:eastAsia="en-US"/>
        </w:rPr>
        <w:t xml:space="preserve">), 8.05 (1H, </w:t>
      </w:r>
      <w:r w:rsidRPr="0051065F">
        <w:rPr>
          <w:rFonts w:ascii="Times New Roman" w:eastAsia="Times New Roman" w:hAnsi="Times New Roman" w:cs="Times New Roman"/>
          <w:iCs/>
          <w:kern w:val="0"/>
          <w:szCs w:val="20"/>
          <w:lang w:val="en-GB" w:eastAsia="en-US"/>
        </w:rPr>
        <w:t>s</w:t>
      </w:r>
      <w:r w:rsidRPr="0051065F">
        <w:rPr>
          <w:rFonts w:ascii="Times New Roman" w:eastAsia="Times New Roman" w:hAnsi="Times New Roman" w:cs="Times New Roman"/>
          <w:kern w:val="0"/>
          <w:szCs w:val="20"/>
          <w:lang w:val="en-GB" w:eastAsia="en-US"/>
        </w:rPr>
        <w:t xml:space="preserve">; </w:t>
      </w:r>
      <w:proofErr w:type="spellStart"/>
      <w:r w:rsidRPr="0051065F">
        <w:rPr>
          <w:rFonts w:ascii="Times New Roman" w:eastAsia="Times New Roman" w:hAnsi="Times New Roman" w:cs="Times New Roman"/>
          <w:kern w:val="0"/>
          <w:szCs w:val="20"/>
          <w:lang w:val="en-GB" w:eastAsia="en-US"/>
        </w:rPr>
        <w:t>Ar</w:t>
      </w:r>
      <w:r w:rsidRPr="0051065F">
        <w:rPr>
          <w:rFonts w:ascii="Times New Roman" w:eastAsia="Times New Roman" w:hAnsi="Times New Roman" w:cs="Times New Roman"/>
          <w:i/>
          <w:iCs/>
          <w:kern w:val="0"/>
          <w:szCs w:val="20"/>
          <w:lang w:val="en-GB" w:eastAsia="en-US"/>
        </w:rPr>
        <w:t>H</w:t>
      </w:r>
      <w:proofErr w:type="spellEnd"/>
      <w:r w:rsidRPr="0051065F">
        <w:rPr>
          <w:rFonts w:ascii="Times New Roman" w:eastAsia="Times New Roman" w:hAnsi="Times New Roman" w:cs="Times New Roman"/>
          <w:kern w:val="0"/>
          <w:szCs w:val="20"/>
          <w:lang w:val="en-GB" w:eastAsia="en-US"/>
        </w:rPr>
        <w:t xml:space="preserve">), 7.78 (2H, </w:t>
      </w:r>
      <w:r w:rsidRPr="0051065F">
        <w:rPr>
          <w:rFonts w:ascii="Times New Roman" w:eastAsia="Times New Roman" w:hAnsi="Times New Roman" w:cs="Times New Roman"/>
          <w:iCs/>
          <w:kern w:val="0"/>
          <w:szCs w:val="20"/>
          <w:lang w:val="en-GB" w:eastAsia="en-US"/>
        </w:rPr>
        <w:t>d</w:t>
      </w:r>
      <w:r w:rsidRPr="0051065F">
        <w:rPr>
          <w:rFonts w:ascii="Times New Roman" w:eastAsia="Times New Roman" w:hAnsi="Times New Roman" w:cs="Times New Roman"/>
          <w:kern w:val="0"/>
          <w:szCs w:val="20"/>
          <w:lang w:val="en-GB" w:eastAsia="en-US"/>
        </w:rPr>
        <w:t xml:space="preserve">, </w:t>
      </w:r>
      <w:r w:rsidRPr="0051065F">
        <w:rPr>
          <w:rFonts w:ascii="Times New Roman" w:hAnsi="Times New Roman" w:cs="Times New Roman"/>
          <w:szCs w:val="20"/>
          <w:vertAlign w:val="superscript"/>
          <w:lang w:val="en-GB"/>
        </w:rPr>
        <w:t>3</w:t>
      </w:r>
      <w:r w:rsidRPr="0051065F">
        <w:rPr>
          <w:rFonts w:ascii="Times New Roman" w:hAnsi="Times New Roman" w:cs="Times New Roman"/>
          <w:szCs w:val="20"/>
          <w:lang w:val="en-GB"/>
        </w:rPr>
        <w:t>J</w:t>
      </w:r>
      <w:r w:rsidRPr="0051065F">
        <w:rPr>
          <w:rFonts w:ascii="Times New Roman" w:hAnsi="Times New Roman" w:cs="Times New Roman"/>
          <w:szCs w:val="20"/>
          <w:vertAlign w:val="subscript"/>
          <w:lang w:val="en-GB"/>
        </w:rPr>
        <w:t>HH</w:t>
      </w:r>
      <w:r w:rsidRPr="0051065F">
        <w:rPr>
          <w:rFonts w:ascii="Times New Roman" w:eastAsia="Times New Roman" w:hAnsi="Times New Roman" w:cs="Times New Roman"/>
          <w:kern w:val="0"/>
          <w:szCs w:val="20"/>
          <w:lang w:val="en-GB" w:eastAsia="en-US"/>
        </w:rPr>
        <w:t xml:space="preserve"> 8.4 Hz; 2</w:t>
      </w:r>
      <w:r w:rsidR="00761FC7" w:rsidRPr="0051065F">
        <w:rPr>
          <w:rFonts w:ascii="Times New Roman" w:eastAsia="Times New Roman" w:hAnsi="Times New Roman" w:cs="Times New Roman"/>
          <w:kern w:val="0"/>
          <w:szCs w:val="20"/>
          <w:lang w:val="en-GB" w:eastAsia="en-US"/>
        </w:rPr>
        <w:t>×</w:t>
      </w:r>
      <w:r w:rsidRPr="0051065F">
        <w:rPr>
          <w:rFonts w:ascii="Times New Roman" w:eastAsia="Times New Roman" w:hAnsi="Times New Roman" w:cs="Times New Roman"/>
          <w:kern w:val="0"/>
          <w:szCs w:val="20"/>
          <w:lang w:val="en-GB" w:eastAsia="en-US"/>
        </w:rPr>
        <w:t>Ar</w:t>
      </w:r>
      <w:r w:rsidRPr="0051065F">
        <w:rPr>
          <w:rFonts w:ascii="Times New Roman" w:eastAsia="Times New Roman" w:hAnsi="Times New Roman" w:cs="Times New Roman"/>
          <w:i/>
          <w:iCs/>
          <w:kern w:val="0"/>
          <w:szCs w:val="20"/>
          <w:lang w:val="en-GB" w:eastAsia="en-US"/>
        </w:rPr>
        <w:t>H</w:t>
      </w:r>
      <w:r w:rsidRPr="0051065F">
        <w:rPr>
          <w:rFonts w:ascii="Times New Roman" w:eastAsia="Times New Roman" w:hAnsi="Times New Roman" w:cs="Times New Roman"/>
          <w:kern w:val="0"/>
          <w:szCs w:val="20"/>
          <w:lang w:val="en-GB" w:eastAsia="en-US"/>
        </w:rPr>
        <w:t xml:space="preserve">), 6.76 (1H, </w:t>
      </w:r>
      <w:r w:rsidRPr="0051065F">
        <w:rPr>
          <w:rFonts w:ascii="Times New Roman" w:eastAsia="Times New Roman" w:hAnsi="Times New Roman" w:cs="Times New Roman"/>
          <w:iCs/>
          <w:kern w:val="0"/>
          <w:szCs w:val="20"/>
          <w:lang w:val="en-GB" w:eastAsia="en-US"/>
        </w:rPr>
        <w:t>s</w:t>
      </w:r>
      <w:r w:rsidRPr="0051065F">
        <w:rPr>
          <w:rFonts w:ascii="Times New Roman" w:eastAsia="Times New Roman" w:hAnsi="Times New Roman" w:cs="Times New Roman"/>
          <w:kern w:val="0"/>
          <w:szCs w:val="20"/>
          <w:lang w:val="en-GB" w:eastAsia="en-US"/>
        </w:rPr>
        <w:t xml:space="preserve">; </w:t>
      </w:r>
      <w:proofErr w:type="spellStart"/>
      <w:r w:rsidRPr="0051065F">
        <w:rPr>
          <w:rFonts w:ascii="Times New Roman" w:eastAsia="Times New Roman" w:hAnsi="Times New Roman" w:cs="Times New Roman"/>
          <w:kern w:val="0"/>
          <w:szCs w:val="20"/>
          <w:lang w:val="en-GB" w:eastAsia="en-US"/>
        </w:rPr>
        <w:t>Ar</w:t>
      </w:r>
      <w:r w:rsidRPr="0051065F">
        <w:rPr>
          <w:rFonts w:ascii="Times New Roman" w:eastAsia="Times New Roman" w:hAnsi="Times New Roman" w:cs="Times New Roman"/>
          <w:i/>
          <w:iCs/>
          <w:kern w:val="0"/>
          <w:szCs w:val="20"/>
          <w:lang w:val="en-GB" w:eastAsia="en-US"/>
        </w:rPr>
        <w:t>H</w:t>
      </w:r>
      <w:proofErr w:type="spellEnd"/>
      <w:r w:rsidRPr="0051065F">
        <w:rPr>
          <w:rFonts w:ascii="Times New Roman" w:eastAsia="Times New Roman" w:hAnsi="Times New Roman" w:cs="Times New Roman"/>
          <w:kern w:val="0"/>
          <w:szCs w:val="20"/>
          <w:lang w:val="en-GB" w:eastAsia="en-US"/>
        </w:rPr>
        <w:t xml:space="preserve">), 6.72 (2H, </w:t>
      </w:r>
      <w:r w:rsidRPr="0051065F">
        <w:rPr>
          <w:rFonts w:ascii="Times New Roman" w:eastAsia="Times New Roman" w:hAnsi="Times New Roman" w:cs="Times New Roman"/>
          <w:iCs/>
          <w:kern w:val="0"/>
          <w:szCs w:val="20"/>
          <w:lang w:val="en-GB" w:eastAsia="en-US"/>
        </w:rPr>
        <w:t>d</w:t>
      </w:r>
      <w:r w:rsidRPr="0051065F">
        <w:rPr>
          <w:rFonts w:ascii="Times New Roman" w:eastAsia="Times New Roman" w:hAnsi="Times New Roman" w:cs="Times New Roman"/>
          <w:kern w:val="0"/>
          <w:szCs w:val="20"/>
          <w:lang w:val="en-GB" w:eastAsia="en-US"/>
        </w:rPr>
        <w:t xml:space="preserve">, </w:t>
      </w:r>
      <w:r w:rsidRPr="0051065F">
        <w:rPr>
          <w:rFonts w:ascii="Times New Roman" w:hAnsi="Times New Roman" w:cs="Times New Roman"/>
          <w:szCs w:val="20"/>
          <w:vertAlign w:val="superscript"/>
          <w:lang w:val="en-GB"/>
        </w:rPr>
        <w:t>3</w:t>
      </w:r>
      <w:r w:rsidRPr="0051065F">
        <w:rPr>
          <w:rFonts w:ascii="Times New Roman" w:hAnsi="Times New Roman" w:cs="Times New Roman"/>
          <w:szCs w:val="20"/>
          <w:lang w:val="en-GB"/>
        </w:rPr>
        <w:t>J</w:t>
      </w:r>
      <w:r w:rsidRPr="0051065F">
        <w:rPr>
          <w:rFonts w:ascii="Times New Roman" w:hAnsi="Times New Roman" w:cs="Times New Roman"/>
          <w:szCs w:val="20"/>
          <w:vertAlign w:val="subscript"/>
          <w:lang w:val="en-GB"/>
        </w:rPr>
        <w:t>HH</w:t>
      </w:r>
      <w:r w:rsidRPr="0051065F">
        <w:rPr>
          <w:rFonts w:ascii="Times New Roman" w:eastAsia="Times New Roman" w:hAnsi="Times New Roman" w:cs="Times New Roman"/>
          <w:kern w:val="0"/>
          <w:szCs w:val="20"/>
          <w:lang w:val="en-GB" w:eastAsia="en-US"/>
        </w:rPr>
        <w:t xml:space="preserve"> 8.4 Hz; 2</w:t>
      </w:r>
      <w:r w:rsidR="00761FC7" w:rsidRPr="0051065F">
        <w:rPr>
          <w:rFonts w:ascii="Times New Roman" w:eastAsia="Times New Roman" w:hAnsi="Times New Roman" w:cs="Times New Roman"/>
          <w:kern w:val="0"/>
          <w:szCs w:val="20"/>
          <w:lang w:val="en-GB" w:eastAsia="en-US"/>
        </w:rPr>
        <w:t>×</w:t>
      </w:r>
      <w:r w:rsidRPr="0051065F">
        <w:rPr>
          <w:rFonts w:ascii="Times New Roman" w:eastAsia="Times New Roman" w:hAnsi="Times New Roman" w:cs="Times New Roman"/>
          <w:kern w:val="0"/>
          <w:szCs w:val="20"/>
          <w:lang w:val="en-GB" w:eastAsia="en-US"/>
        </w:rPr>
        <w:t>Ar</w:t>
      </w:r>
      <w:r w:rsidRPr="0051065F">
        <w:rPr>
          <w:rFonts w:ascii="Times New Roman" w:eastAsia="Times New Roman" w:hAnsi="Times New Roman" w:cs="Times New Roman"/>
          <w:i/>
          <w:iCs/>
          <w:kern w:val="0"/>
          <w:szCs w:val="20"/>
          <w:lang w:val="en-GB" w:eastAsia="en-US"/>
        </w:rPr>
        <w:t>H</w:t>
      </w:r>
      <w:r w:rsidRPr="0051065F">
        <w:rPr>
          <w:rFonts w:ascii="Times New Roman" w:eastAsia="Times New Roman" w:hAnsi="Times New Roman" w:cs="Times New Roman"/>
          <w:kern w:val="0"/>
          <w:szCs w:val="20"/>
          <w:lang w:val="en-GB" w:eastAsia="en-US"/>
        </w:rPr>
        <w:t xml:space="preserve">), 4.09 (2H, </w:t>
      </w:r>
      <w:r w:rsidRPr="0051065F">
        <w:rPr>
          <w:rFonts w:ascii="Times New Roman" w:eastAsia="Times New Roman" w:hAnsi="Times New Roman" w:cs="Times New Roman"/>
          <w:iCs/>
          <w:kern w:val="0"/>
          <w:szCs w:val="20"/>
          <w:lang w:val="en-GB" w:eastAsia="en-US"/>
        </w:rPr>
        <w:t>s</w:t>
      </w:r>
      <w:r w:rsidRPr="0051065F">
        <w:rPr>
          <w:rFonts w:ascii="Times New Roman" w:eastAsia="Times New Roman" w:hAnsi="Times New Roman" w:cs="Times New Roman"/>
          <w:kern w:val="0"/>
          <w:szCs w:val="20"/>
          <w:lang w:val="en-GB" w:eastAsia="en-US"/>
        </w:rPr>
        <w:t>; N</w:t>
      </w:r>
      <w:r w:rsidRPr="0051065F">
        <w:rPr>
          <w:rFonts w:ascii="Times New Roman" w:eastAsia="Times New Roman" w:hAnsi="Times New Roman" w:cs="Times New Roman"/>
          <w:i/>
          <w:iCs/>
          <w:kern w:val="0"/>
          <w:szCs w:val="20"/>
          <w:lang w:val="en-GB" w:eastAsia="en-US"/>
        </w:rPr>
        <w:t>H</w:t>
      </w:r>
      <w:r w:rsidRPr="0051065F">
        <w:rPr>
          <w:rFonts w:ascii="Times New Roman" w:eastAsia="Times New Roman" w:hAnsi="Times New Roman" w:cs="Times New Roman"/>
          <w:kern w:val="0"/>
          <w:szCs w:val="20"/>
          <w:vertAlign w:val="subscript"/>
          <w:lang w:val="en-GB" w:eastAsia="en-US"/>
        </w:rPr>
        <w:t>2</w:t>
      </w:r>
      <w:r w:rsidRPr="0051065F">
        <w:rPr>
          <w:rFonts w:ascii="Times New Roman" w:eastAsia="Times New Roman" w:hAnsi="Times New Roman" w:cs="Times New Roman"/>
          <w:kern w:val="0"/>
          <w:szCs w:val="20"/>
          <w:lang w:val="en-GB" w:eastAsia="en-US"/>
        </w:rPr>
        <w:t xml:space="preserve">), 2.44 (3H, </w:t>
      </w:r>
      <w:r w:rsidRPr="0051065F">
        <w:rPr>
          <w:rFonts w:ascii="Times New Roman" w:eastAsia="Times New Roman" w:hAnsi="Times New Roman" w:cs="Times New Roman"/>
          <w:iCs/>
          <w:kern w:val="0"/>
          <w:szCs w:val="20"/>
          <w:lang w:val="en-GB" w:eastAsia="en-US"/>
        </w:rPr>
        <w:t>s</w:t>
      </w:r>
      <w:r w:rsidRPr="0051065F">
        <w:rPr>
          <w:rFonts w:ascii="Times New Roman" w:eastAsia="Times New Roman" w:hAnsi="Times New Roman" w:cs="Times New Roman"/>
          <w:kern w:val="0"/>
          <w:szCs w:val="20"/>
          <w:lang w:val="en-GB" w:eastAsia="en-US"/>
        </w:rPr>
        <w:t>; C</w:t>
      </w:r>
      <w:r w:rsidRPr="0051065F">
        <w:rPr>
          <w:rFonts w:ascii="Times New Roman" w:eastAsia="Times New Roman" w:hAnsi="Times New Roman" w:cs="Times New Roman"/>
          <w:i/>
          <w:iCs/>
          <w:kern w:val="0"/>
          <w:szCs w:val="20"/>
          <w:lang w:val="en-GB" w:eastAsia="en-US"/>
        </w:rPr>
        <w:t>H</w:t>
      </w:r>
      <w:r w:rsidRPr="0051065F">
        <w:rPr>
          <w:rFonts w:ascii="Times New Roman" w:eastAsia="Times New Roman" w:hAnsi="Times New Roman" w:cs="Times New Roman"/>
          <w:kern w:val="0"/>
          <w:szCs w:val="20"/>
          <w:vertAlign w:val="subscript"/>
          <w:lang w:val="en-GB" w:eastAsia="en-US"/>
        </w:rPr>
        <w:t>3</w:t>
      </w:r>
      <w:r w:rsidRPr="0051065F">
        <w:rPr>
          <w:rFonts w:ascii="Times New Roman" w:eastAsia="Times New Roman" w:hAnsi="Times New Roman" w:cs="Times New Roman"/>
          <w:kern w:val="0"/>
          <w:szCs w:val="20"/>
          <w:lang w:val="en-GB" w:eastAsia="en-US"/>
        </w:rPr>
        <w:t xml:space="preserve">), 2.36 (3H, </w:t>
      </w:r>
      <w:r w:rsidRPr="0051065F">
        <w:rPr>
          <w:rFonts w:ascii="Times New Roman" w:eastAsia="Times New Roman" w:hAnsi="Times New Roman" w:cs="Times New Roman"/>
          <w:iCs/>
          <w:kern w:val="0"/>
          <w:szCs w:val="20"/>
          <w:lang w:val="en-GB" w:eastAsia="en-US"/>
        </w:rPr>
        <w:t>s</w:t>
      </w:r>
      <w:r w:rsidRPr="0051065F">
        <w:rPr>
          <w:rFonts w:ascii="Times New Roman" w:eastAsia="Times New Roman" w:hAnsi="Times New Roman" w:cs="Times New Roman"/>
          <w:kern w:val="0"/>
          <w:szCs w:val="20"/>
          <w:lang w:val="en-GB" w:eastAsia="en-US"/>
        </w:rPr>
        <w:t>; C</w:t>
      </w:r>
      <w:r w:rsidRPr="0051065F">
        <w:rPr>
          <w:rFonts w:ascii="Times New Roman" w:eastAsia="Times New Roman" w:hAnsi="Times New Roman" w:cs="Times New Roman"/>
          <w:i/>
          <w:iCs/>
          <w:kern w:val="0"/>
          <w:szCs w:val="20"/>
          <w:lang w:val="en-GB" w:eastAsia="en-US"/>
        </w:rPr>
        <w:t>H</w:t>
      </w:r>
      <w:r w:rsidRPr="0051065F">
        <w:rPr>
          <w:rFonts w:ascii="Times New Roman" w:eastAsia="Times New Roman" w:hAnsi="Times New Roman" w:cs="Times New Roman"/>
          <w:kern w:val="0"/>
          <w:szCs w:val="20"/>
          <w:vertAlign w:val="subscript"/>
          <w:lang w:val="en-GB" w:eastAsia="en-US"/>
        </w:rPr>
        <w:t>3</w:t>
      </w:r>
      <w:r w:rsidRPr="0051065F">
        <w:rPr>
          <w:rFonts w:ascii="Times New Roman" w:eastAsia="Times New Roman" w:hAnsi="Times New Roman" w:cs="Times New Roman"/>
          <w:kern w:val="0"/>
          <w:szCs w:val="20"/>
          <w:lang w:val="en-GB" w:eastAsia="en-US"/>
        </w:rPr>
        <w:t xml:space="preserve">); </w:t>
      </w:r>
      <w:r w:rsidRPr="0051065F">
        <w:rPr>
          <w:rFonts w:ascii="Times New Roman" w:eastAsia="Times New Roman" w:hAnsi="Times New Roman" w:cs="Times New Roman"/>
          <w:kern w:val="0"/>
          <w:szCs w:val="20"/>
          <w:vertAlign w:val="superscript"/>
          <w:lang w:val="en-GB" w:eastAsia="en-US"/>
        </w:rPr>
        <w:t>13</w:t>
      </w:r>
      <w:r w:rsidRPr="0051065F">
        <w:rPr>
          <w:rFonts w:ascii="Times New Roman" w:eastAsia="Times New Roman" w:hAnsi="Times New Roman" w:cs="Times New Roman"/>
          <w:kern w:val="0"/>
          <w:szCs w:val="20"/>
          <w:lang w:val="en-GB" w:eastAsia="en-US"/>
        </w:rPr>
        <w:t>C NMR (100 MHz, CDCl</w:t>
      </w:r>
      <w:r w:rsidRPr="0051065F">
        <w:rPr>
          <w:rFonts w:ascii="Times New Roman" w:eastAsia="Times New Roman" w:hAnsi="Times New Roman" w:cs="Times New Roman"/>
          <w:kern w:val="0"/>
          <w:szCs w:val="20"/>
          <w:vertAlign w:val="subscript"/>
          <w:lang w:val="en-GB" w:eastAsia="en-US"/>
        </w:rPr>
        <w:t>3</w:t>
      </w:r>
      <w:r w:rsidRPr="0051065F">
        <w:rPr>
          <w:rFonts w:ascii="Times New Roman" w:eastAsia="Times New Roman" w:hAnsi="Times New Roman" w:cs="Times New Roman"/>
          <w:kern w:val="0"/>
          <w:szCs w:val="20"/>
          <w:lang w:val="en-GB" w:eastAsia="en-US"/>
        </w:rPr>
        <w:t xml:space="preserve">) </w:t>
      </w:r>
      <w:proofErr w:type="spellStart"/>
      <w:r w:rsidRPr="0051065F">
        <w:rPr>
          <w:rFonts w:ascii="Times New Roman" w:eastAsia="Times New Roman" w:hAnsi="Times New Roman" w:cs="Times New Roman"/>
          <w:kern w:val="0"/>
          <w:szCs w:val="20"/>
          <w:lang w:val="en-GB" w:eastAsia="en-US"/>
        </w:rPr>
        <w:t>δ</w:t>
      </w:r>
      <w:r w:rsidRPr="0051065F">
        <w:rPr>
          <w:rFonts w:ascii="Times New Roman" w:eastAsia="Times New Roman" w:hAnsi="Times New Roman" w:cs="Times New Roman"/>
          <w:kern w:val="0"/>
          <w:szCs w:val="20"/>
          <w:vertAlign w:val="subscript"/>
          <w:lang w:val="en-GB" w:eastAsia="en-US"/>
        </w:rPr>
        <w:t>C</w:t>
      </w:r>
      <w:proofErr w:type="spellEnd"/>
      <w:r w:rsidRPr="0051065F">
        <w:rPr>
          <w:rFonts w:ascii="Times New Roman" w:eastAsia="Times New Roman" w:hAnsi="Times New Roman" w:cs="Times New Roman"/>
          <w:kern w:val="0"/>
          <w:szCs w:val="20"/>
          <w:lang w:val="en-GB" w:eastAsia="en-US"/>
        </w:rPr>
        <w:t xml:space="preserve"> 165.3 (</w:t>
      </w:r>
      <w:r w:rsidRPr="0051065F">
        <w:rPr>
          <w:rFonts w:ascii="Times New Roman" w:eastAsia="Times New Roman" w:hAnsi="Times New Roman" w:cs="Times New Roman"/>
          <w:i/>
          <w:iCs/>
          <w:kern w:val="0"/>
          <w:szCs w:val="20"/>
          <w:lang w:val="en-GB" w:eastAsia="en-US"/>
        </w:rPr>
        <w:t>C=</w:t>
      </w:r>
      <w:r w:rsidRPr="0051065F">
        <w:rPr>
          <w:rFonts w:ascii="Times New Roman" w:eastAsia="Times New Roman" w:hAnsi="Times New Roman" w:cs="Times New Roman"/>
          <w:kern w:val="0"/>
          <w:szCs w:val="20"/>
          <w:lang w:val="en-GB" w:eastAsia="en-US"/>
        </w:rPr>
        <w:t>O), 155.9 (</w:t>
      </w:r>
      <w:proofErr w:type="spellStart"/>
      <w:r w:rsidRPr="0051065F">
        <w:rPr>
          <w:rFonts w:ascii="Times New Roman" w:eastAsia="Times New Roman" w:hAnsi="Times New Roman" w:cs="Times New Roman"/>
          <w:kern w:val="0"/>
          <w:szCs w:val="20"/>
          <w:lang w:val="en-GB" w:eastAsia="en-US"/>
        </w:rPr>
        <w:t>Ar</w:t>
      </w:r>
      <w:r w:rsidRPr="0051065F">
        <w:rPr>
          <w:rFonts w:ascii="Times New Roman" w:eastAsia="Times New Roman" w:hAnsi="Times New Roman" w:cs="Times New Roman"/>
          <w:i/>
          <w:iCs/>
          <w:kern w:val="0"/>
          <w:szCs w:val="20"/>
          <w:lang w:val="en-GB" w:eastAsia="en-US"/>
        </w:rPr>
        <w:t>C</w:t>
      </w:r>
      <w:proofErr w:type="spellEnd"/>
      <w:r w:rsidRPr="0051065F">
        <w:rPr>
          <w:rFonts w:ascii="Times New Roman" w:eastAsia="Times New Roman" w:hAnsi="Times New Roman" w:cs="Times New Roman"/>
          <w:kern w:val="0"/>
          <w:szCs w:val="20"/>
          <w:lang w:val="en-GB" w:eastAsia="en-US"/>
        </w:rPr>
        <w:t>), 151.2 (</w:t>
      </w:r>
      <w:proofErr w:type="spellStart"/>
      <w:r w:rsidRPr="0051065F">
        <w:rPr>
          <w:rFonts w:ascii="Times New Roman" w:eastAsia="Times New Roman" w:hAnsi="Times New Roman" w:cs="Times New Roman"/>
          <w:kern w:val="0"/>
          <w:szCs w:val="20"/>
          <w:lang w:val="en-GB" w:eastAsia="en-US"/>
        </w:rPr>
        <w:t>Ar</w:t>
      </w:r>
      <w:r w:rsidRPr="0051065F">
        <w:rPr>
          <w:rFonts w:ascii="Times New Roman" w:eastAsia="Times New Roman" w:hAnsi="Times New Roman" w:cs="Times New Roman"/>
          <w:i/>
          <w:iCs/>
          <w:kern w:val="0"/>
          <w:szCs w:val="20"/>
          <w:lang w:val="en-GB" w:eastAsia="en-US"/>
        </w:rPr>
        <w:t>C</w:t>
      </w:r>
      <w:proofErr w:type="spellEnd"/>
      <w:r w:rsidRPr="0051065F">
        <w:rPr>
          <w:rFonts w:ascii="Times New Roman" w:eastAsia="Times New Roman" w:hAnsi="Times New Roman" w:cs="Times New Roman"/>
          <w:kern w:val="0"/>
          <w:szCs w:val="20"/>
          <w:lang w:val="en-GB" w:eastAsia="en-US"/>
        </w:rPr>
        <w:t>), 150.4 (</w:t>
      </w:r>
      <w:proofErr w:type="spellStart"/>
      <w:r w:rsidRPr="0051065F">
        <w:rPr>
          <w:rFonts w:ascii="Times New Roman" w:eastAsia="Times New Roman" w:hAnsi="Times New Roman" w:cs="Times New Roman"/>
          <w:kern w:val="0"/>
          <w:szCs w:val="20"/>
          <w:lang w:val="en-GB" w:eastAsia="en-US"/>
        </w:rPr>
        <w:t>Ar</w:t>
      </w:r>
      <w:r w:rsidRPr="0051065F">
        <w:rPr>
          <w:rFonts w:ascii="Times New Roman" w:eastAsia="Times New Roman" w:hAnsi="Times New Roman" w:cs="Times New Roman"/>
          <w:i/>
          <w:iCs/>
          <w:kern w:val="0"/>
          <w:szCs w:val="20"/>
          <w:lang w:val="en-GB" w:eastAsia="en-US"/>
        </w:rPr>
        <w:t>C</w:t>
      </w:r>
      <w:proofErr w:type="spellEnd"/>
      <w:r w:rsidRPr="0051065F">
        <w:rPr>
          <w:rFonts w:ascii="Times New Roman" w:eastAsia="Times New Roman" w:hAnsi="Times New Roman" w:cs="Times New Roman"/>
          <w:kern w:val="0"/>
          <w:szCs w:val="20"/>
          <w:lang w:val="en-GB" w:eastAsia="en-US"/>
        </w:rPr>
        <w:t>), 150.3 (</w:t>
      </w:r>
      <w:proofErr w:type="spellStart"/>
      <w:r w:rsidRPr="0051065F">
        <w:rPr>
          <w:rFonts w:ascii="Times New Roman" w:eastAsia="Times New Roman" w:hAnsi="Times New Roman" w:cs="Times New Roman"/>
          <w:kern w:val="0"/>
          <w:szCs w:val="20"/>
          <w:lang w:val="en-GB" w:eastAsia="en-US"/>
        </w:rPr>
        <w:t>Ar</w:t>
      </w:r>
      <w:r w:rsidRPr="0051065F">
        <w:rPr>
          <w:rFonts w:ascii="Times New Roman" w:eastAsia="Times New Roman" w:hAnsi="Times New Roman" w:cs="Times New Roman"/>
          <w:i/>
          <w:iCs/>
          <w:kern w:val="0"/>
          <w:szCs w:val="20"/>
          <w:lang w:val="en-GB" w:eastAsia="en-US"/>
        </w:rPr>
        <w:t>C</w:t>
      </w:r>
      <w:proofErr w:type="spellEnd"/>
      <w:r w:rsidRPr="0051065F">
        <w:rPr>
          <w:rFonts w:ascii="Times New Roman" w:eastAsia="Times New Roman" w:hAnsi="Times New Roman" w:cs="Times New Roman"/>
          <w:kern w:val="0"/>
          <w:szCs w:val="20"/>
          <w:lang w:val="en-GB" w:eastAsia="en-US"/>
        </w:rPr>
        <w:t>), 129.2 (</w:t>
      </w:r>
      <w:proofErr w:type="spellStart"/>
      <w:r w:rsidRPr="0051065F">
        <w:rPr>
          <w:rFonts w:ascii="Times New Roman" w:eastAsia="Times New Roman" w:hAnsi="Times New Roman" w:cs="Times New Roman"/>
          <w:kern w:val="0"/>
          <w:szCs w:val="20"/>
          <w:lang w:val="en-GB" w:eastAsia="en-US"/>
        </w:rPr>
        <w:t>Ar</w:t>
      </w:r>
      <w:r w:rsidRPr="0051065F">
        <w:rPr>
          <w:rFonts w:ascii="Times New Roman" w:eastAsia="Times New Roman" w:hAnsi="Times New Roman" w:cs="Times New Roman"/>
          <w:i/>
          <w:iCs/>
          <w:kern w:val="0"/>
          <w:szCs w:val="20"/>
          <w:lang w:val="en-GB" w:eastAsia="en-US"/>
        </w:rPr>
        <w:t>C</w:t>
      </w:r>
      <w:r w:rsidRPr="0051065F">
        <w:rPr>
          <w:rFonts w:ascii="Times New Roman" w:eastAsia="Times New Roman" w:hAnsi="Times New Roman" w:cs="Times New Roman"/>
          <w:kern w:val="0"/>
          <w:szCs w:val="20"/>
          <w:lang w:val="en-GB" w:eastAsia="en-US"/>
        </w:rPr>
        <w:t>H</w:t>
      </w:r>
      <w:proofErr w:type="spellEnd"/>
      <w:r w:rsidRPr="0051065F">
        <w:rPr>
          <w:rFonts w:ascii="Times New Roman" w:eastAsia="Times New Roman" w:hAnsi="Times New Roman" w:cs="Times New Roman"/>
          <w:kern w:val="0"/>
          <w:szCs w:val="20"/>
          <w:lang w:val="en-GB" w:eastAsia="en-US"/>
        </w:rPr>
        <w:t>), 123.5 (</w:t>
      </w:r>
      <w:proofErr w:type="spellStart"/>
      <w:r w:rsidRPr="0051065F">
        <w:rPr>
          <w:rFonts w:ascii="Times New Roman" w:eastAsia="Times New Roman" w:hAnsi="Times New Roman" w:cs="Times New Roman"/>
          <w:kern w:val="0"/>
          <w:szCs w:val="20"/>
          <w:lang w:val="en-GB" w:eastAsia="en-US"/>
        </w:rPr>
        <w:t>Ar</w:t>
      </w:r>
      <w:r w:rsidRPr="0051065F">
        <w:rPr>
          <w:rFonts w:ascii="Times New Roman" w:eastAsia="Times New Roman" w:hAnsi="Times New Roman" w:cs="Times New Roman"/>
          <w:i/>
          <w:iCs/>
          <w:kern w:val="0"/>
          <w:szCs w:val="20"/>
          <w:lang w:val="en-GB" w:eastAsia="en-US"/>
        </w:rPr>
        <w:t>C</w:t>
      </w:r>
      <w:proofErr w:type="spellEnd"/>
      <w:r w:rsidRPr="0051065F">
        <w:rPr>
          <w:rFonts w:ascii="Times New Roman" w:eastAsia="Times New Roman" w:hAnsi="Times New Roman" w:cs="Times New Roman"/>
          <w:kern w:val="0"/>
          <w:szCs w:val="20"/>
          <w:lang w:val="en-GB" w:eastAsia="en-US"/>
        </w:rPr>
        <w:t>), 120.2 (</w:t>
      </w:r>
      <w:proofErr w:type="spellStart"/>
      <w:r w:rsidRPr="0051065F">
        <w:rPr>
          <w:rFonts w:ascii="Times New Roman" w:eastAsia="Times New Roman" w:hAnsi="Times New Roman" w:cs="Times New Roman"/>
          <w:kern w:val="0"/>
          <w:szCs w:val="20"/>
          <w:lang w:val="en-GB" w:eastAsia="en-US"/>
        </w:rPr>
        <w:t>Ar</w:t>
      </w:r>
      <w:r w:rsidRPr="0051065F">
        <w:rPr>
          <w:rFonts w:ascii="Times New Roman" w:eastAsia="Times New Roman" w:hAnsi="Times New Roman" w:cs="Times New Roman"/>
          <w:i/>
          <w:iCs/>
          <w:kern w:val="0"/>
          <w:szCs w:val="20"/>
          <w:lang w:val="en-GB" w:eastAsia="en-US"/>
        </w:rPr>
        <w:t>C</w:t>
      </w:r>
      <w:r w:rsidRPr="0051065F">
        <w:rPr>
          <w:rFonts w:ascii="Times New Roman" w:eastAsia="Times New Roman" w:hAnsi="Times New Roman" w:cs="Times New Roman"/>
          <w:kern w:val="0"/>
          <w:szCs w:val="20"/>
          <w:lang w:val="en-GB" w:eastAsia="en-US"/>
        </w:rPr>
        <w:t>H</w:t>
      </w:r>
      <w:proofErr w:type="spellEnd"/>
      <w:r w:rsidRPr="0051065F">
        <w:rPr>
          <w:rFonts w:ascii="Times New Roman" w:eastAsia="Times New Roman" w:hAnsi="Times New Roman" w:cs="Times New Roman"/>
          <w:kern w:val="0"/>
          <w:szCs w:val="20"/>
          <w:lang w:val="en-GB" w:eastAsia="en-US"/>
        </w:rPr>
        <w:t>), 114.2 (</w:t>
      </w:r>
      <w:proofErr w:type="spellStart"/>
      <w:r w:rsidRPr="0051065F">
        <w:rPr>
          <w:rFonts w:ascii="Times New Roman" w:eastAsia="Times New Roman" w:hAnsi="Times New Roman" w:cs="Times New Roman"/>
          <w:kern w:val="0"/>
          <w:szCs w:val="20"/>
          <w:lang w:val="en-GB" w:eastAsia="en-US"/>
        </w:rPr>
        <w:t>Ar</w:t>
      </w:r>
      <w:r w:rsidRPr="0051065F">
        <w:rPr>
          <w:rFonts w:ascii="Times New Roman" w:eastAsia="Times New Roman" w:hAnsi="Times New Roman" w:cs="Times New Roman"/>
          <w:i/>
          <w:iCs/>
          <w:kern w:val="0"/>
          <w:szCs w:val="20"/>
          <w:lang w:val="en-GB" w:eastAsia="en-US"/>
        </w:rPr>
        <w:t>C</w:t>
      </w:r>
      <w:r w:rsidRPr="0051065F">
        <w:rPr>
          <w:rFonts w:ascii="Times New Roman" w:eastAsia="Times New Roman" w:hAnsi="Times New Roman" w:cs="Times New Roman"/>
          <w:kern w:val="0"/>
          <w:szCs w:val="20"/>
          <w:lang w:val="en-GB" w:eastAsia="en-US"/>
        </w:rPr>
        <w:t>H</w:t>
      </w:r>
      <w:proofErr w:type="spellEnd"/>
      <w:r w:rsidRPr="0051065F">
        <w:rPr>
          <w:rFonts w:ascii="Times New Roman" w:eastAsia="Times New Roman" w:hAnsi="Times New Roman" w:cs="Times New Roman"/>
          <w:kern w:val="0"/>
          <w:szCs w:val="20"/>
          <w:lang w:val="en-GB" w:eastAsia="en-US"/>
        </w:rPr>
        <w:t>), 111.6 (</w:t>
      </w:r>
      <w:proofErr w:type="spellStart"/>
      <w:r w:rsidRPr="0051065F">
        <w:rPr>
          <w:rFonts w:ascii="Times New Roman" w:eastAsia="Times New Roman" w:hAnsi="Times New Roman" w:cs="Times New Roman"/>
          <w:kern w:val="0"/>
          <w:szCs w:val="20"/>
          <w:lang w:val="en-GB" w:eastAsia="en-US"/>
        </w:rPr>
        <w:t>Ar</w:t>
      </w:r>
      <w:r w:rsidRPr="0051065F">
        <w:rPr>
          <w:rFonts w:ascii="Times New Roman" w:eastAsia="Times New Roman" w:hAnsi="Times New Roman" w:cs="Times New Roman"/>
          <w:i/>
          <w:iCs/>
          <w:kern w:val="0"/>
          <w:szCs w:val="20"/>
          <w:lang w:val="en-GB" w:eastAsia="en-US"/>
        </w:rPr>
        <w:t>C</w:t>
      </w:r>
      <w:r w:rsidRPr="0051065F">
        <w:rPr>
          <w:rFonts w:ascii="Times New Roman" w:eastAsia="Times New Roman" w:hAnsi="Times New Roman" w:cs="Times New Roman"/>
          <w:kern w:val="0"/>
          <w:szCs w:val="20"/>
          <w:lang w:val="en-GB" w:eastAsia="en-US"/>
        </w:rPr>
        <w:t>H</w:t>
      </w:r>
      <w:proofErr w:type="spellEnd"/>
      <w:r w:rsidRPr="0051065F">
        <w:rPr>
          <w:rFonts w:ascii="Times New Roman" w:eastAsia="Times New Roman" w:hAnsi="Times New Roman" w:cs="Times New Roman"/>
          <w:kern w:val="0"/>
          <w:szCs w:val="20"/>
          <w:lang w:val="en-GB" w:eastAsia="en-US"/>
        </w:rPr>
        <w:t>), 23.7 (</w:t>
      </w:r>
      <w:r w:rsidRPr="0051065F">
        <w:rPr>
          <w:rFonts w:ascii="Times New Roman" w:eastAsia="Times New Roman" w:hAnsi="Times New Roman" w:cs="Times New Roman"/>
          <w:i/>
          <w:iCs/>
          <w:kern w:val="0"/>
          <w:szCs w:val="20"/>
          <w:lang w:val="en-GB" w:eastAsia="en-US"/>
        </w:rPr>
        <w:t>C</w:t>
      </w:r>
      <w:r w:rsidRPr="0051065F">
        <w:rPr>
          <w:rFonts w:ascii="Times New Roman" w:eastAsia="Times New Roman" w:hAnsi="Times New Roman" w:cs="Times New Roman"/>
          <w:kern w:val="0"/>
          <w:szCs w:val="20"/>
          <w:lang w:val="en-GB" w:eastAsia="en-US"/>
        </w:rPr>
        <w:t>H</w:t>
      </w:r>
      <w:r w:rsidRPr="0051065F">
        <w:rPr>
          <w:rFonts w:ascii="Times New Roman" w:eastAsia="Times New Roman" w:hAnsi="Times New Roman" w:cs="Times New Roman"/>
          <w:kern w:val="0"/>
          <w:szCs w:val="20"/>
          <w:vertAlign w:val="subscript"/>
          <w:lang w:val="en-GB" w:eastAsia="en-US"/>
        </w:rPr>
        <w:t>3</w:t>
      </w:r>
      <w:r w:rsidRPr="0051065F">
        <w:rPr>
          <w:rFonts w:ascii="Times New Roman" w:eastAsia="Times New Roman" w:hAnsi="Times New Roman" w:cs="Times New Roman"/>
          <w:kern w:val="0"/>
          <w:szCs w:val="20"/>
          <w:lang w:val="en-GB" w:eastAsia="en-US"/>
        </w:rPr>
        <w:t>), 21.4 (</w:t>
      </w:r>
      <w:r w:rsidRPr="0051065F">
        <w:rPr>
          <w:rFonts w:ascii="Times New Roman" w:eastAsia="Times New Roman" w:hAnsi="Times New Roman" w:cs="Times New Roman"/>
          <w:i/>
          <w:iCs/>
          <w:kern w:val="0"/>
          <w:szCs w:val="20"/>
          <w:lang w:val="en-GB" w:eastAsia="en-US"/>
        </w:rPr>
        <w:t>C</w:t>
      </w:r>
      <w:r w:rsidRPr="0051065F">
        <w:rPr>
          <w:rFonts w:ascii="Times New Roman" w:eastAsia="Times New Roman" w:hAnsi="Times New Roman" w:cs="Times New Roman"/>
          <w:kern w:val="0"/>
          <w:szCs w:val="20"/>
          <w:lang w:val="en-GB" w:eastAsia="en-US"/>
        </w:rPr>
        <w:t>H</w:t>
      </w:r>
      <w:r w:rsidRPr="0051065F">
        <w:rPr>
          <w:rFonts w:ascii="Times New Roman" w:eastAsia="Times New Roman" w:hAnsi="Times New Roman" w:cs="Times New Roman"/>
          <w:kern w:val="0"/>
          <w:szCs w:val="20"/>
          <w:vertAlign w:val="subscript"/>
          <w:lang w:val="en-GB" w:eastAsia="en-US"/>
        </w:rPr>
        <w:t>3</w:t>
      </w:r>
      <w:r w:rsidRPr="0051065F">
        <w:rPr>
          <w:rFonts w:ascii="Times New Roman" w:eastAsia="Times New Roman" w:hAnsi="Times New Roman" w:cs="Times New Roman"/>
          <w:kern w:val="0"/>
          <w:szCs w:val="20"/>
          <w:lang w:val="en-GB" w:eastAsia="en-US"/>
        </w:rPr>
        <w:t>); MS (ESI) m/z calculated for C</w:t>
      </w:r>
      <w:r w:rsidRPr="0051065F">
        <w:rPr>
          <w:rFonts w:ascii="Times New Roman" w:eastAsia="Times New Roman" w:hAnsi="Times New Roman" w:cs="Times New Roman"/>
          <w:kern w:val="0"/>
          <w:szCs w:val="20"/>
          <w:vertAlign w:val="subscript"/>
          <w:lang w:val="en-GB" w:eastAsia="en-US"/>
        </w:rPr>
        <w:t>14</w:t>
      </w:r>
      <w:r w:rsidRPr="0051065F">
        <w:rPr>
          <w:rFonts w:ascii="Times New Roman" w:eastAsia="Times New Roman" w:hAnsi="Times New Roman" w:cs="Times New Roman"/>
          <w:kern w:val="0"/>
          <w:szCs w:val="20"/>
          <w:lang w:val="en-GB" w:eastAsia="en-US"/>
        </w:rPr>
        <w:t>H</w:t>
      </w:r>
      <w:r w:rsidRPr="0051065F">
        <w:rPr>
          <w:rFonts w:ascii="Times New Roman" w:eastAsia="Times New Roman" w:hAnsi="Times New Roman" w:cs="Times New Roman"/>
          <w:kern w:val="0"/>
          <w:szCs w:val="20"/>
          <w:vertAlign w:val="subscript"/>
          <w:lang w:val="en-GB" w:eastAsia="en-US"/>
        </w:rPr>
        <w:t>15</w:t>
      </w:r>
      <w:r w:rsidRPr="0051065F">
        <w:rPr>
          <w:rFonts w:ascii="Times New Roman" w:eastAsia="Times New Roman" w:hAnsi="Times New Roman" w:cs="Times New Roman"/>
          <w:kern w:val="0"/>
          <w:szCs w:val="20"/>
          <w:lang w:val="en-GB" w:eastAsia="en-US"/>
        </w:rPr>
        <w:t>N</w:t>
      </w:r>
      <w:r w:rsidRPr="0051065F">
        <w:rPr>
          <w:rFonts w:ascii="Times New Roman" w:eastAsia="Times New Roman" w:hAnsi="Times New Roman" w:cs="Times New Roman"/>
          <w:kern w:val="0"/>
          <w:szCs w:val="20"/>
          <w:vertAlign w:val="subscript"/>
          <w:lang w:val="en-GB" w:eastAsia="en-US"/>
        </w:rPr>
        <w:t>3</w:t>
      </w:r>
      <w:r w:rsidRPr="0051065F">
        <w:rPr>
          <w:rFonts w:ascii="Times New Roman" w:eastAsia="Times New Roman" w:hAnsi="Times New Roman" w:cs="Times New Roman"/>
          <w:kern w:val="0"/>
          <w:szCs w:val="20"/>
          <w:lang w:val="en-GB" w:eastAsia="en-US"/>
        </w:rPr>
        <w:t>O [M + Na]</w:t>
      </w:r>
      <w:r w:rsidRPr="0051065F">
        <w:rPr>
          <w:rFonts w:ascii="Times New Roman" w:eastAsia="Times New Roman" w:hAnsi="Times New Roman" w:cs="Times New Roman"/>
          <w:kern w:val="0"/>
          <w:szCs w:val="20"/>
          <w:vertAlign w:val="superscript"/>
          <w:lang w:val="en-GB" w:eastAsia="en-US"/>
        </w:rPr>
        <w:t xml:space="preserve">+ </w:t>
      </w:r>
      <w:r w:rsidRPr="0051065F">
        <w:rPr>
          <w:rFonts w:ascii="Times New Roman" w:eastAsia="Times New Roman" w:hAnsi="Times New Roman" w:cs="Times New Roman"/>
          <w:kern w:val="0"/>
          <w:szCs w:val="20"/>
          <w:lang w:val="en-GB" w:eastAsia="en-US"/>
        </w:rPr>
        <w:t>264.1215, found 264.1169</w:t>
      </w:r>
      <w:r w:rsidR="00EC0638" w:rsidRPr="0051065F">
        <w:rPr>
          <w:rFonts w:ascii="Times New Roman" w:eastAsia="Times New Roman" w:hAnsi="Times New Roman" w:cs="Times New Roman"/>
          <w:kern w:val="0"/>
          <w:szCs w:val="20"/>
          <w:lang w:val="en-GB" w:eastAsia="en-US"/>
        </w:rPr>
        <w:t>.</w:t>
      </w:r>
    </w:p>
    <w:p w14:paraId="2D281C54" w14:textId="77777777" w:rsidR="0049212B" w:rsidRPr="0051065F" w:rsidRDefault="0049212B" w:rsidP="0049212B">
      <w:pPr>
        <w:widowControl/>
        <w:wordWrap/>
        <w:adjustRightInd w:val="0"/>
        <w:rPr>
          <w:rFonts w:ascii="Times New Roman" w:eastAsia="Times New Roman" w:hAnsi="Times New Roman" w:cs="Times New Roman"/>
          <w:kern w:val="0"/>
          <w:szCs w:val="20"/>
          <w:lang w:val="en-GB" w:eastAsia="en-US"/>
        </w:rPr>
      </w:pPr>
    </w:p>
    <w:p w14:paraId="5756E24E" w14:textId="42AE49A2" w:rsidR="00206666" w:rsidRPr="00A52AD6" w:rsidRDefault="00A23422" w:rsidP="00206666">
      <w:pPr>
        <w:widowControl/>
        <w:wordWrap/>
        <w:adjustRightInd w:val="0"/>
        <w:rPr>
          <w:rFonts w:ascii="Times New Roman" w:eastAsia="Times New Roman" w:hAnsi="Times New Roman" w:cs="Times New Roman"/>
          <w:b/>
          <w:bCs/>
          <w:iCs/>
          <w:kern w:val="0"/>
          <w:szCs w:val="20"/>
          <w:lang w:val="en-GB" w:eastAsia="en-US"/>
        </w:rPr>
      </w:pPr>
      <w:r w:rsidRPr="00A52AD6">
        <w:rPr>
          <w:rFonts w:ascii="Times New Roman" w:eastAsia="Times New Roman" w:hAnsi="Times New Roman" w:cs="Times New Roman"/>
          <w:b/>
          <w:iCs/>
          <w:kern w:val="0"/>
          <w:szCs w:val="20"/>
          <w:lang w:val="en-GB" w:eastAsia="en-US"/>
        </w:rPr>
        <w:t xml:space="preserve">Synthesis of </w:t>
      </w:r>
      <w:r w:rsidR="00EC0638" w:rsidRPr="00A52AD6">
        <w:rPr>
          <w:rFonts w:ascii="Times New Roman" w:eastAsia="Times New Roman" w:hAnsi="Times New Roman" w:cs="Times New Roman"/>
          <w:b/>
          <w:iCs/>
          <w:kern w:val="0"/>
          <w:szCs w:val="20"/>
          <w:lang w:val="en-GB" w:eastAsia="en-US"/>
        </w:rPr>
        <w:t xml:space="preserve">(E)-4-((4-((4,6-dimethylpyridin-2-yl)carbamoyl)benzylidene)amino)-2-methylbenzoic acid - </w:t>
      </w:r>
      <w:r w:rsidR="00EC0638" w:rsidRPr="00A52AD6">
        <w:rPr>
          <w:rFonts w:ascii="Times New Roman" w:eastAsia="Times New Roman" w:hAnsi="Times New Roman" w:cs="Times New Roman"/>
          <w:b/>
          <w:bCs/>
          <w:iCs/>
          <w:kern w:val="0"/>
          <w:szCs w:val="20"/>
          <w:lang w:val="en-GB" w:eastAsia="en-US"/>
        </w:rPr>
        <w:t>Imine 5</w:t>
      </w:r>
    </w:p>
    <w:p w14:paraId="1BD22D60" w14:textId="137AE289" w:rsidR="00487216" w:rsidRPr="0051065F" w:rsidRDefault="00206666" w:rsidP="00487216">
      <w:pPr>
        <w:widowControl/>
        <w:wordWrap/>
        <w:adjustRightInd w:val="0"/>
        <w:rPr>
          <w:rFonts w:ascii="Times New Roman" w:eastAsia="Times New Roman" w:hAnsi="Times New Roman" w:cs="Times New Roman"/>
          <w:b/>
          <w:kern w:val="0"/>
          <w:szCs w:val="20"/>
          <w:lang w:val="en-GB" w:eastAsia="en-US"/>
        </w:rPr>
      </w:pPr>
      <w:r w:rsidRPr="0051065F">
        <w:rPr>
          <w:rFonts w:ascii="Times New Roman" w:hAnsi="Times New Roman" w:cs="Times New Roman"/>
          <w:bCs/>
          <w:i/>
          <w:szCs w:val="20"/>
          <w:lang w:val="en-GB"/>
        </w:rPr>
        <w:t>N</w:t>
      </w:r>
      <w:r w:rsidRPr="0051065F">
        <w:rPr>
          <w:rFonts w:ascii="Times New Roman" w:hAnsi="Times New Roman" w:cs="Times New Roman"/>
          <w:bCs/>
          <w:szCs w:val="20"/>
          <w:lang w:val="en-GB"/>
        </w:rPr>
        <w:t>-(4,6-dimethylpyridin-2-yl)-4-formylbenzamide (</w:t>
      </w:r>
      <w:r w:rsidRPr="0051065F">
        <w:rPr>
          <w:rFonts w:ascii="Times New Roman" w:hAnsi="Times New Roman" w:cs="Times New Roman"/>
          <w:b/>
          <w:bCs/>
          <w:szCs w:val="20"/>
          <w:lang w:val="en-GB"/>
        </w:rPr>
        <w:t>1</w:t>
      </w:r>
      <w:r w:rsidRPr="0051065F">
        <w:rPr>
          <w:rFonts w:ascii="Times New Roman" w:hAnsi="Times New Roman" w:cs="Times New Roman"/>
          <w:bCs/>
          <w:szCs w:val="20"/>
          <w:lang w:val="en-GB"/>
        </w:rPr>
        <w:t xml:space="preserve">) </w:t>
      </w:r>
      <w:r w:rsidR="00487216" w:rsidRPr="0051065F">
        <w:rPr>
          <w:rFonts w:ascii="Times New Roman" w:hAnsi="Times New Roman" w:cs="Times New Roman"/>
          <w:szCs w:val="20"/>
          <w:lang w:val="en-GB"/>
        </w:rPr>
        <w:t xml:space="preserve">(0.05 mmol) and </w:t>
      </w:r>
      <w:r w:rsidRPr="0051065F">
        <w:rPr>
          <w:rFonts w:ascii="Times New Roman" w:eastAsia="PMingLiU" w:hAnsi="Times New Roman" w:cs="Times New Roman"/>
          <w:szCs w:val="20"/>
          <w:lang w:val="en-GB"/>
        </w:rPr>
        <w:t>4-amino-2-methylbenzoic acid (</w:t>
      </w:r>
      <w:r w:rsidRPr="0051065F">
        <w:rPr>
          <w:rFonts w:ascii="Times New Roman" w:eastAsia="PMingLiU" w:hAnsi="Times New Roman" w:cs="Times New Roman"/>
          <w:b/>
          <w:bCs/>
          <w:szCs w:val="20"/>
          <w:lang w:val="en-GB"/>
        </w:rPr>
        <w:t>3</w:t>
      </w:r>
      <w:r w:rsidRPr="0051065F">
        <w:rPr>
          <w:rFonts w:ascii="Times New Roman" w:eastAsia="PMingLiU" w:hAnsi="Times New Roman" w:cs="Times New Roman"/>
          <w:szCs w:val="20"/>
          <w:lang w:val="en-GB"/>
        </w:rPr>
        <w:t xml:space="preserve">) </w:t>
      </w:r>
      <w:r w:rsidR="00487216" w:rsidRPr="0051065F">
        <w:rPr>
          <w:rFonts w:ascii="Times New Roman" w:hAnsi="Times New Roman" w:cs="Times New Roman"/>
          <w:szCs w:val="20"/>
          <w:lang w:val="en-GB"/>
        </w:rPr>
        <w:t xml:space="preserve">(0.05 mmol) </w:t>
      </w:r>
      <w:r w:rsidR="000B5574" w:rsidRPr="0051065F">
        <w:rPr>
          <w:rFonts w:ascii="Times New Roman" w:hAnsi="Times New Roman" w:cs="Times New Roman"/>
          <w:szCs w:val="20"/>
          <w:lang w:val="en-GB"/>
        </w:rPr>
        <w:t xml:space="preserve">were </w:t>
      </w:r>
      <w:r w:rsidR="00487216" w:rsidRPr="0051065F">
        <w:rPr>
          <w:rFonts w:ascii="Times New Roman" w:hAnsi="Times New Roman" w:cs="Times New Roman"/>
          <w:szCs w:val="20"/>
          <w:lang w:val="en-GB"/>
        </w:rPr>
        <w:t>sonicated in acetone (1 mL) for 1 min</w:t>
      </w:r>
      <w:r w:rsidR="00A52AD6">
        <w:rPr>
          <w:rFonts w:ascii="Times New Roman" w:hAnsi="Times New Roman" w:cs="Times New Roman"/>
          <w:szCs w:val="20"/>
          <w:lang w:val="en-GB"/>
        </w:rPr>
        <w:t>ute</w:t>
      </w:r>
      <w:r w:rsidR="00487216" w:rsidRPr="0051065F">
        <w:rPr>
          <w:rFonts w:ascii="Times New Roman" w:hAnsi="Times New Roman" w:cs="Times New Roman"/>
          <w:szCs w:val="20"/>
          <w:lang w:val="en-GB"/>
        </w:rPr>
        <w:t xml:space="preserve"> to mix </w:t>
      </w:r>
      <w:r w:rsidR="00325C68" w:rsidRPr="0051065F">
        <w:rPr>
          <w:rFonts w:ascii="Times New Roman" w:hAnsi="Times New Roman" w:cs="Times New Roman"/>
          <w:szCs w:val="20"/>
          <w:lang w:val="en-GB"/>
        </w:rPr>
        <w:t xml:space="preserve">the mixture </w:t>
      </w:r>
      <w:r w:rsidR="00487216" w:rsidRPr="0051065F">
        <w:rPr>
          <w:rFonts w:ascii="Times New Roman" w:hAnsi="Times New Roman" w:cs="Times New Roman"/>
          <w:szCs w:val="20"/>
          <w:lang w:val="en-GB"/>
        </w:rPr>
        <w:t xml:space="preserve">well in a reaction vial before </w:t>
      </w:r>
      <w:r w:rsidR="00733E42" w:rsidRPr="0051065F">
        <w:rPr>
          <w:rFonts w:ascii="Times New Roman" w:hAnsi="Times New Roman" w:cs="Times New Roman"/>
          <w:szCs w:val="20"/>
          <w:lang w:val="en-GB"/>
        </w:rPr>
        <w:t>it was placed</w:t>
      </w:r>
      <w:r w:rsidR="00487216" w:rsidRPr="0051065F">
        <w:rPr>
          <w:rFonts w:ascii="Times New Roman" w:hAnsi="Times New Roman" w:cs="Times New Roman"/>
          <w:szCs w:val="20"/>
          <w:lang w:val="en-GB"/>
        </w:rPr>
        <w:t xml:space="preserve"> in a microwave oven. The mixture was then irradiated at 360</w:t>
      </w:r>
      <w:r w:rsidR="00761FC7" w:rsidRPr="0051065F">
        <w:rPr>
          <w:rFonts w:ascii="Times New Roman" w:hAnsi="Times New Roman" w:cs="Times New Roman"/>
          <w:szCs w:val="20"/>
          <w:lang w:val="en-GB"/>
        </w:rPr>
        <w:t xml:space="preserve"> </w:t>
      </w:r>
      <w:r w:rsidR="00487216" w:rsidRPr="0051065F">
        <w:rPr>
          <w:rFonts w:ascii="Times New Roman" w:hAnsi="Times New Roman" w:cs="Times New Roman"/>
          <w:szCs w:val="20"/>
          <w:lang w:val="en-GB"/>
        </w:rPr>
        <w:t>W</w:t>
      </w:r>
      <w:r w:rsidR="00BE7869" w:rsidRPr="0051065F">
        <w:rPr>
          <w:rFonts w:ascii="Times New Roman" w:hAnsi="Times New Roman" w:cs="Times New Roman"/>
          <w:szCs w:val="20"/>
          <w:lang w:val="en-GB"/>
        </w:rPr>
        <w:t xml:space="preserve"> </w:t>
      </w:r>
      <w:r w:rsidR="00487216" w:rsidRPr="0051065F">
        <w:rPr>
          <w:rFonts w:ascii="Times New Roman" w:hAnsi="Times New Roman" w:cs="Times New Roman"/>
          <w:szCs w:val="20"/>
          <w:lang w:val="en-GB"/>
        </w:rPr>
        <w:t>for 5 min</w:t>
      </w:r>
      <w:r w:rsidR="00A52AD6">
        <w:rPr>
          <w:rFonts w:ascii="Times New Roman" w:hAnsi="Times New Roman" w:cs="Times New Roman"/>
          <w:szCs w:val="20"/>
          <w:lang w:val="en-GB"/>
        </w:rPr>
        <w:t>utes</w:t>
      </w:r>
      <w:r w:rsidR="00487216" w:rsidRPr="0051065F">
        <w:rPr>
          <w:rFonts w:ascii="Times New Roman" w:hAnsi="Times New Roman" w:cs="Times New Roman"/>
          <w:szCs w:val="20"/>
          <w:lang w:val="en-GB"/>
        </w:rPr>
        <w:t xml:space="preserve">. After the reaction was completed, chilled ethanol (2 mL) was added into the reaction mixture. The resulting precipitate was filtered off and dried under vacuum. Likewise, </w:t>
      </w:r>
      <w:r w:rsidRPr="0051065F">
        <w:rPr>
          <w:rFonts w:ascii="Times New Roman" w:hAnsi="Times New Roman" w:cs="Times New Roman"/>
          <w:bCs/>
          <w:i/>
          <w:szCs w:val="20"/>
          <w:lang w:val="en-GB"/>
        </w:rPr>
        <w:t>N</w:t>
      </w:r>
      <w:r w:rsidRPr="0051065F">
        <w:rPr>
          <w:rFonts w:ascii="Times New Roman" w:hAnsi="Times New Roman" w:cs="Times New Roman"/>
          <w:bCs/>
          <w:szCs w:val="20"/>
          <w:lang w:val="en-GB"/>
        </w:rPr>
        <w:t>-(4,6-dimethylpyridin-2-yl)-4-formylbenzamide (</w:t>
      </w:r>
      <w:r w:rsidRPr="0051065F">
        <w:rPr>
          <w:rFonts w:ascii="Times New Roman" w:hAnsi="Times New Roman" w:cs="Times New Roman"/>
          <w:b/>
          <w:bCs/>
          <w:szCs w:val="20"/>
          <w:lang w:val="en-GB"/>
        </w:rPr>
        <w:t>1</w:t>
      </w:r>
      <w:r w:rsidRPr="0051065F">
        <w:rPr>
          <w:rFonts w:ascii="Times New Roman" w:hAnsi="Times New Roman" w:cs="Times New Roman"/>
          <w:bCs/>
          <w:szCs w:val="20"/>
          <w:lang w:val="en-GB"/>
        </w:rPr>
        <w:t xml:space="preserve">) </w:t>
      </w:r>
      <w:r w:rsidR="00EC0638" w:rsidRPr="0051065F">
        <w:rPr>
          <w:rFonts w:ascii="Times New Roman" w:hAnsi="Times New Roman" w:cs="Times New Roman"/>
          <w:szCs w:val="20"/>
          <w:lang w:val="en-GB"/>
        </w:rPr>
        <w:t>(0.5 mmol)</w:t>
      </w:r>
      <w:r w:rsidR="00FC4C9A" w:rsidRPr="0051065F">
        <w:rPr>
          <w:rFonts w:ascii="Times New Roman" w:hAnsi="Times New Roman" w:cs="Times New Roman"/>
          <w:szCs w:val="20"/>
          <w:lang w:val="en-GB"/>
        </w:rPr>
        <w:t xml:space="preserve"> </w:t>
      </w:r>
      <w:r w:rsidR="00EC0638" w:rsidRPr="0051065F">
        <w:rPr>
          <w:rFonts w:ascii="Times New Roman" w:hAnsi="Times New Roman" w:cs="Times New Roman"/>
          <w:szCs w:val="20"/>
          <w:lang w:val="en-GB"/>
        </w:rPr>
        <w:t>an</w:t>
      </w:r>
      <w:r w:rsidR="00FC4C9A" w:rsidRPr="0051065F">
        <w:rPr>
          <w:rFonts w:ascii="Times New Roman" w:hAnsi="Times New Roman" w:cs="Times New Roman"/>
          <w:szCs w:val="20"/>
          <w:lang w:val="en-GB"/>
        </w:rPr>
        <w:t xml:space="preserve">d </w:t>
      </w:r>
      <w:r w:rsidRPr="0051065F">
        <w:rPr>
          <w:rFonts w:ascii="Times New Roman" w:eastAsia="PMingLiU" w:hAnsi="Times New Roman" w:cs="Times New Roman"/>
          <w:szCs w:val="20"/>
          <w:lang w:val="en-GB"/>
        </w:rPr>
        <w:t>4-amino-2-methylbenzoic acid (</w:t>
      </w:r>
      <w:r w:rsidRPr="0051065F">
        <w:rPr>
          <w:rFonts w:ascii="Times New Roman" w:eastAsia="PMingLiU" w:hAnsi="Times New Roman" w:cs="Times New Roman"/>
          <w:b/>
          <w:bCs/>
          <w:szCs w:val="20"/>
          <w:lang w:val="en-GB"/>
        </w:rPr>
        <w:t>3</w:t>
      </w:r>
      <w:r w:rsidRPr="0051065F">
        <w:rPr>
          <w:rFonts w:ascii="Times New Roman" w:eastAsia="PMingLiU" w:hAnsi="Times New Roman" w:cs="Times New Roman"/>
          <w:szCs w:val="20"/>
          <w:lang w:val="en-GB"/>
        </w:rPr>
        <w:t xml:space="preserve">) </w:t>
      </w:r>
      <w:r w:rsidR="00EC0638" w:rsidRPr="0051065F">
        <w:rPr>
          <w:rFonts w:ascii="Times New Roman" w:hAnsi="Times New Roman" w:cs="Times New Roman"/>
          <w:szCs w:val="20"/>
          <w:lang w:val="en-GB"/>
        </w:rPr>
        <w:t xml:space="preserve">(0.5 mmol) </w:t>
      </w:r>
      <w:r w:rsidR="00524D04" w:rsidRPr="0051065F">
        <w:rPr>
          <w:rFonts w:ascii="Times New Roman" w:hAnsi="Times New Roman" w:cs="Times New Roman"/>
          <w:szCs w:val="20"/>
          <w:lang w:val="en-GB"/>
        </w:rPr>
        <w:t xml:space="preserve">were </w:t>
      </w:r>
      <w:r w:rsidR="00EC0638" w:rsidRPr="0051065F">
        <w:rPr>
          <w:rFonts w:ascii="Times New Roman" w:hAnsi="Times New Roman" w:cs="Times New Roman"/>
          <w:szCs w:val="20"/>
          <w:lang w:val="en-GB"/>
        </w:rPr>
        <w:t>dissolved in acetone (5 mL) and refluxed for 5 h</w:t>
      </w:r>
      <w:r w:rsidR="00A52AD6">
        <w:rPr>
          <w:rFonts w:ascii="Times New Roman" w:hAnsi="Times New Roman" w:cs="Times New Roman"/>
          <w:szCs w:val="20"/>
          <w:lang w:val="en-GB"/>
        </w:rPr>
        <w:t>ours</w:t>
      </w:r>
      <w:r w:rsidR="00EC0638" w:rsidRPr="0051065F">
        <w:rPr>
          <w:rFonts w:ascii="Times New Roman" w:hAnsi="Times New Roman" w:cs="Times New Roman"/>
          <w:szCs w:val="20"/>
          <w:lang w:val="en-GB"/>
        </w:rPr>
        <w:t>. The reaction mixture was then evaporated to approximately half its original volume, and the resulting imine</w:t>
      </w:r>
      <w:r w:rsidR="004511ED" w:rsidRPr="0051065F">
        <w:rPr>
          <w:rFonts w:ascii="Times New Roman" w:hAnsi="Times New Roman" w:cs="Times New Roman"/>
          <w:szCs w:val="20"/>
          <w:lang w:val="en-GB"/>
        </w:rPr>
        <w:t xml:space="preserve"> </w:t>
      </w:r>
      <w:r w:rsidR="004511ED" w:rsidRPr="0051065F">
        <w:rPr>
          <w:rFonts w:ascii="Times New Roman" w:hAnsi="Times New Roman" w:cs="Times New Roman"/>
          <w:b/>
          <w:bCs/>
          <w:szCs w:val="20"/>
          <w:lang w:val="en-GB"/>
        </w:rPr>
        <w:t>5</w:t>
      </w:r>
      <w:r w:rsidR="00EC0638" w:rsidRPr="0051065F">
        <w:rPr>
          <w:rFonts w:ascii="Times New Roman" w:hAnsi="Times New Roman" w:cs="Times New Roman"/>
          <w:b/>
          <w:bCs/>
          <w:szCs w:val="20"/>
          <w:lang w:val="en-GB"/>
        </w:rPr>
        <w:t xml:space="preserve"> </w:t>
      </w:r>
      <w:r w:rsidR="00EC0638" w:rsidRPr="0051065F">
        <w:rPr>
          <w:rFonts w:ascii="Times New Roman" w:hAnsi="Times New Roman" w:cs="Times New Roman"/>
          <w:szCs w:val="20"/>
          <w:lang w:val="en-GB"/>
        </w:rPr>
        <w:t>was filtered, washed with chilled ethanol and dried under vacuum</w:t>
      </w:r>
      <w:r w:rsidR="00FC4C9A" w:rsidRPr="0051065F">
        <w:rPr>
          <w:rFonts w:ascii="Times New Roman" w:hAnsi="Times New Roman" w:cs="Times New Roman"/>
          <w:szCs w:val="20"/>
          <w:lang w:val="en-GB"/>
        </w:rPr>
        <w:t>.</w:t>
      </w:r>
      <w:r w:rsidR="00761FC7" w:rsidRPr="0051065F">
        <w:rPr>
          <w:rFonts w:ascii="Times New Roman" w:hAnsi="Times New Roman" w:cs="Times New Roman"/>
          <w:szCs w:val="20"/>
          <w:lang w:val="en-GB"/>
        </w:rPr>
        <w:t xml:space="preserve"> </w:t>
      </w:r>
      <w:r w:rsidR="00487216" w:rsidRPr="0051065F">
        <w:rPr>
          <w:rFonts w:ascii="Times New Roman" w:eastAsia="Times New Roman" w:hAnsi="Times New Roman" w:cs="Times New Roman"/>
          <w:kern w:val="0"/>
          <w:szCs w:val="20"/>
          <w:lang w:val="en-GB" w:eastAsia="en-US"/>
        </w:rPr>
        <w:t>The compound was obtained as yellowish powder in 94% yield (microwave irradiation), 93% yield (</w:t>
      </w:r>
      <w:r w:rsidR="00761FC7" w:rsidRPr="0051065F">
        <w:rPr>
          <w:rFonts w:ascii="Times New Roman" w:eastAsia="Times New Roman" w:hAnsi="Times New Roman" w:cs="Times New Roman"/>
          <w:kern w:val="0"/>
          <w:szCs w:val="20"/>
          <w:lang w:val="en-GB" w:eastAsia="en-US"/>
        </w:rPr>
        <w:t>conventional method); m.</w:t>
      </w:r>
      <w:r w:rsidR="00487216" w:rsidRPr="0051065F">
        <w:rPr>
          <w:rFonts w:ascii="Times New Roman" w:eastAsia="Times New Roman" w:hAnsi="Times New Roman" w:cs="Times New Roman"/>
          <w:kern w:val="0"/>
          <w:szCs w:val="20"/>
          <w:lang w:val="en-GB" w:eastAsia="en-US"/>
        </w:rPr>
        <w:t>p</w:t>
      </w:r>
      <w:r w:rsidR="00761FC7" w:rsidRPr="0051065F">
        <w:rPr>
          <w:rFonts w:ascii="Times New Roman" w:eastAsia="Times New Roman" w:hAnsi="Times New Roman" w:cs="Times New Roman"/>
          <w:kern w:val="0"/>
          <w:szCs w:val="20"/>
          <w:lang w:val="en-GB" w:eastAsia="en-US"/>
        </w:rPr>
        <w:t>.</w:t>
      </w:r>
      <w:r w:rsidR="00487216" w:rsidRPr="0051065F">
        <w:rPr>
          <w:rFonts w:ascii="Times New Roman" w:eastAsia="Times New Roman" w:hAnsi="Times New Roman" w:cs="Times New Roman"/>
          <w:kern w:val="0"/>
          <w:szCs w:val="20"/>
          <w:lang w:val="en-GB" w:eastAsia="en-US"/>
        </w:rPr>
        <w:t>: 284 - 285 °C; FT-IR (KBr, cm</w:t>
      </w:r>
      <w:r w:rsidR="00487216" w:rsidRPr="0051065F">
        <w:rPr>
          <w:rFonts w:ascii="Times New Roman" w:eastAsia="Times New Roman" w:hAnsi="Times New Roman" w:cs="Times New Roman"/>
          <w:kern w:val="0"/>
          <w:szCs w:val="20"/>
          <w:vertAlign w:val="superscript"/>
          <w:lang w:val="en-GB" w:eastAsia="en-US"/>
        </w:rPr>
        <w:t>-1</w:t>
      </w:r>
      <w:r w:rsidR="00487216" w:rsidRPr="0051065F">
        <w:rPr>
          <w:rFonts w:ascii="Times New Roman" w:eastAsia="Times New Roman" w:hAnsi="Times New Roman" w:cs="Times New Roman"/>
          <w:kern w:val="0"/>
          <w:szCs w:val="20"/>
          <w:lang w:val="en-GB" w:eastAsia="en-US"/>
        </w:rPr>
        <w:t xml:space="preserve">) 3273, 2491, 1679, 1629, 1581, </w:t>
      </w:r>
      <w:r w:rsidR="001947AB" w:rsidRPr="0051065F">
        <w:rPr>
          <w:rFonts w:ascii="Times New Roman" w:eastAsia="Times New Roman" w:hAnsi="Times New Roman" w:cs="Times New Roman"/>
          <w:kern w:val="0"/>
          <w:szCs w:val="20"/>
          <w:lang w:val="en-GB" w:eastAsia="en-US"/>
        </w:rPr>
        <w:t>1447 cm</w:t>
      </w:r>
      <w:r w:rsidR="001947AB" w:rsidRPr="0051065F">
        <w:rPr>
          <w:rFonts w:ascii="Times New Roman" w:eastAsia="Times New Roman" w:hAnsi="Times New Roman" w:cs="Times New Roman"/>
          <w:kern w:val="0"/>
          <w:szCs w:val="20"/>
          <w:vertAlign w:val="superscript"/>
          <w:lang w:val="en-GB" w:eastAsia="en-US"/>
        </w:rPr>
        <w:t>-1</w:t>
      </w:r>
      <w:r w:rsidR="00487216" w:rsidRPr="0051065F">
        <w:rPr>
          <w:rFonts w:ascii="Times New Roman" w:eastAsia="Times New Roman" w:hAnsi="Times New Roman" w:cs="Times New Roman"/>
          <w:kern w:val="0"/>
          <w:szCs w:val="20"/>
          <w:lang w:val="en-GB" w:eastAsia="en-US"/>
        </w:rPr>
        <w:t xml:space="preserve">; </w:t>
      </w:r>
      <w:r w:rsidR="00487216" w:rsidRPr="0051065F">
        <w:rPr>
          <w:rFonts w:ascii="Times New Roman" w:eastAsia="Times New Roman" w:hAnsi="Times New Roman" w:cs="Times New Roman"/>
          <w:kern w:val="0"/>
          <w:szCs w:val="20"/>
          <w:vertAlign w:val="superscript"/>
          <w:lang w:val="en-GB" w:eastAsia="en-US"/>
        </w:rPr>
        <w:t>1</w:t>
      </w:r>
      <w:r w:rsidR="00487216" w:rsidRPr="0051065F">
        <w:rPr>
          <w:rFonts w:ascii="Times New Roman" w:eastAsia="Times New Roman" w:hAnsi="Times New Roman" w:cs="Times New Roman"/>
          <w:kern w:val="0"/>
          <w:szCs w:val="20"/>
          <w:lang w:val="en-GB" w:eastAsia="en-US"/>
        </w:rPr>
        <w:t xml:space="preserve">H NMR (400 MHz, </w:t>
      </w:r>
      <w:r w:rsidR="00487216" w:rsidRPr="0051065F">
        <w:rPr>
          <w:rFonts w:ascii="Times New Roman" w:eastAsia="Times New Roman" w:hAnsi="Times New Roman" w:cs="Times New Roman"/>
          <w:i/>
          <w:kern w:val="0"/>
          <w:szCs w:val="20"/>
          <w:lang w:val="en-GB" w:eastAsia="en-US"/>
        </w:rPr>
        <w:t>d</w:t>
      </w:r>
      <w:r w:rsidR="00487216" w:rsidRPr="0051065F">
        <w:rPr>
          <w:rFonts w:ascii="Times New Roman" w:eastAsia="Times New Roman" w:hAnsi="Times New Roman" w:cs="Times New Roman"/>
          <w:iCs/>
          <w:kern w:val="0"/>
          <w:szCs w:val="20"/>
          <w:vertAlign w:val="subscript"/>
          <w:lang w:val="en-GB" w:eastAsia="en-US"/>
        </w:rPr>
        <w:t>6</w:t>
      </w:r>
      <w:r w:rsidR="00487216" w:rsidRPr="0051065F">
        <w:rPr>
          <w:rFonts w:ascii="Times New Roman" w:eastAsia="Times New Roman" w:hAnsi="Times New Roman" w:cs="Times New Roman"/>
          <w:kern w:val="0"/>
          <w:szCs w:val="20"/>
          <w:lang w:val="en-GB" w:eastAsia="en-US"/>
        </w:rPr>
        <w:t xml:space="preserve">-DMSO) </w:t>
      </w:r>
      <w:proofErr w:type="spellStart"/>
      <w:r w:rsidR="00487216" w:rsidRPr="0051065F">
        <w:rPr>
          <w:rFonts w:ascii="Times New Roman" w:eastAsia="Times New Roman" w:hAnsi="Times New Roman" w:cs="Times New Roman"/>
          <w:kern w:val="0"/>
          <w:szCs w:val="20"/>
          <w:lang w:val="en-GB" w:eastAsia="en-US"/>
        </w:rPr>
        <w:t>δ</w:t>
      </w:r>
      <w:r w:rsidR="00487216" w:rsidRPr="0051065F">
        <w:rPr>
          <w:rFonts w:ascii="Times New Roman" w:eastAsia="Times New Roman" w:hAnsi="Times New Roman" w:cs="Times New Roman"/>
          <w:kern w:val="0"/>
          <w:szCs w:val="20"/>
          <w:vertAlign w:val="subscript"/>
          <w:lang w:val="en-GB" w:eastAsia="en-US"/>
        </w:rPr>
        <w:t>H</w:t>
      </w:r>
      <w:proofErr w:type="spellEnd"/>
      <w:r w:rsidR="00487216" w:rsidRPr="0051065F">
        <w:rPr>
          <w:rFonts w:ascii="Times New Roman" w:eastAsia="Times New Roman" w:hAnsi="Times New Roman" w:cs="Times New Roman"/>
          <w:kern w:val="0"/>
          <w:szCs w:val="20"/>
          <w:lang w:val="en-GB" w:eastAsia="en-US"/>
        </w:rPr>
        <w:t xml:space="preserve"> 12.68 (1H, </w:t>
      </w:r>
      <w:proofErr w:type="spellStart"/>
      <w:r w:rsidR="00487216" w:rsidRPr="0051065F">
        <w:rPr>
          <w:rFonts w:ascii="Times New Roman" w:eastAsia="Times New Roman" w:hAnsi="Times New Roman" w:cs="Times New Roman"/>
          <w:iCs/>
          <w:kern w:val="0"/>
          <w:szCs w:val="20"/>
          <w:lang w:val="en-GB" w:eastAsia="en-US"/>
        </w:rPr>
        <w:t>br</w:t>
      </w:r>
      <w:proofErr w:type="spellEnd"/>
      <w:r w:rsidR="00487216" w:rsidRPr="0051065F">
        <w:rPr>
          <w:rFonts w:ascii="Times New Roman" w:eastAsia="Times New Roman" w:hAnsi="Times New Roman" w:cs="Times New Roman"/>
          <w:iCs/>
          <w:kern w:val="0"/>
          <w:szCs w:val="20"/>
          <w:lang w:val="en-GB" w:eastAsia="en-US"/>
        </w:rPr>
        <w:t xml:space="preserve"> s</w:t>
      </w:r>
      <w:r w:rsidR="00487216" w:rsidRPr="0051065F">
        <w:rPr>
          <w:rFonts w:ascii="Times New Roman" w:eastAsia="Times New Roman" w:hAnsi="Times New Roman" w:cs="Times New Roman"/>
          <w:kern w:val="0"/>
          <w:szCs w:val="20"/>
          <w:lang w:val="en-GB" w:eastAsia="en-US"/>
        </w:rPr>
        <w:t>; COO</w:t>
      </w:r>
      <w:r w:rsidR="00487216" w:rsidRPr="0051065F">
        <w:rPr>
          <w:rFonts w:ascii="Times New Roman" w:eastAsia="Times New Roman" w:hAnsi="Times New Roman" w:cs="Times New Roman"/>
          <w:i/>
          <w:iCs/>
          <w:kern w:val="0"/>
          <w:szCs w:val="20"/>
          <w:lang w:val="en-GB" w:eastAsia="en-US"/>
        </w:rPr>
        <w:t>H</w:t>
      </w:r>
      <w:r w:rsidR="00487216" w:rsidRPr="0051065F">
        <w:rPr>
          <w:rFonts w:ascii="Times New Roman" w:eastAsia="Times New Roman" w:hAnsi="Times New Roman" w:cs="Times New Roman"/>
          <w:kern w:val="0"/>
          <w:szCs w:val="20"/>
          <w:lang w:val="en-GB" w:eastAsia="en-US"/>
        </w:rPr>
        <w:t xml:space="preserve">), 10.81 (1H, </w:t>
      </w:r>
      <w:r w:rsidR="00487216" w:rsidRPr="0051065F">
        <w:rPr>
          <w:rFonts w:ascii="Times New Roman" w:eastAsia="Times New Roman" w:hAnsi="Times New Roman" w:cs="Times New Roman"/>
          <w:iCs/>
          <w:kern w:val="0"/>
          <w:szCs w:val="20"/>
          <w:lang w:val="en-GB" w:eastAsia="en-US"/>
        </w:rPr>
        <w:t>s</w:t>
      </w:r>
      <w:r w:rsidR="00487216" w:rsidRPr="0051065F">
        <w:rPr>
          <w:rFonts w:ascii="Times New Roman" w:eastAsia="Times New Roman" w:hAnsi="Times New Roman" w:cs="Times New Roman"/>
          <w:kern w:val="0"/>
          <w:szCs w:val="20"/>
          <w:lang w:val="en-GB" w:eastAsia="en-US"/>
        </w:rPr>
        <w:t>; CON</w:t>
      </w:r>
      <w:r w:rsidR="00487216" w:rsidRPr="0051065F">
        <w:rPr>
          <w:rFonts w:ascii="Times New Roman" w:eastAsia="Times New Roman" w:hAnsi="Times New Roman" w:cs="Times New Roman"/>
          <w:i/>
          <w:iCs/>
          <w:kern w:val="0"/>
          <w:szCs w:val="20"/>
          <w:lang w:val="en-GB" w:eastAsia="en-US"/>
        </w:rPr>
        <w:t>H</w:t>
      </w:r>
      <w:r w:rsidR="00487216" w:rsidRPr="0051065F">
        <w:rPr>
          <w:rFonts w:ascii="Times New Roman" w:eastAsia="Times New Roman" w:hAnsi="Times New Roman" w:cs="Times New Roman"/>
          <w:kern w:val="0"/>
          <w:szCs w:val="20"/>
          <w:lang w:val="en-GB" w:eastAsia="en-US"/>
        </w:rPr>
        <w:t xml:space="preserve">), 8.73 (1H, </w:t>
      </w:r>
      <w:r w:rsidR="00487216" w:rsidRPr="0051065F">
        <w:rPr>
          <w:rFonts w:ascii="Times New Roman" w:eastAsia="Times New Roman" w:hAnsi="Times New Roman" w:cs="Times New Roman"/>
          <w:iCs/>
          <w:kern w:val="0"/>
          <w:szCs w:val="20"/>
          <w:lang w:val="en-GB" w:eastAsia="en-US"/>
        </w:rPr>
        <w:t>s</w:t>
      </w:r>
      <w:r w:rsidR="00487216" w:rsidRPr="0051065F">
        <w:rPr>
          <w:rFonts w:ascii="Times New Roman" w:eastAsia="Times New Roman" w:hAnsi="Times New Roman" w:cs="Times New Roman"/>
          <w:kern w:val="0"/>
          <w:szCs w:val="20"/>
          <w:lang w:val="en-GB" w:eastAsia="en-US"/>
        </w:rPr>
        <w:t>; C</w:t>
      </w:r>
      <w:r w:rsidR="00487216" w:rsidRPr="0051065F">
        <w:rPr>
          <w:rFonts w:ascii="Times New Roman" w:eastAsia="Times New Roman" w:hAnsi="Times New Roman" w:cs="Times New Roman"/>
          <w:i/>
          <w:iCs/>
          <w:kern w:val="0"/>
          <w:szCs w:val="20"/>
          <w:lang w:val="en-GB" w:eastAsia="en-US"/>
        </w:rPr>
        <w:t>H</w:t>
      </w:r>
      <w:r w:rsidR="00487216" w:rsidRPr="0051065F">
        <w:rPr>
          <w:rFonts w:ascii="Times New Roman" w:eastAsia="Times New Roman" w:hAnsi="Times New Roman" w:cs="Times New Roman"/>
          <w:kern w:val="0"/>
          <w:szCs w:val="20"/>
          <w:lang w:val="en-GB" w:eastAsia="en-US"/>
        </w:rPr>
        <w:t xml:space="preserve">=N), 8.15 (2H, </w:t>
      </w:r>
      <w:r w:rsidR="00487216" w:rsidRPr="0051065F">
        <w:rPr>
          <w:rFonts w:ascii="Times New Roman" w:eastAsia="Times New Roman" w:hAnsi="Times New Roman" w:cs="Times New Roman"/>
          <w:iCs/>
          <w:kern w:val="0"/>
          <w:szCs w:val="20"/>
          <w:lang w:val="en-GB" w:eastAsia="en-US"/>
        </w:rPr>
        <w:t>d</w:t>
      </w:r>
      <w:r w:rsidR="00487216" w:rsidRPr="0051065F">
        <w:rPr>
          <w:rFonts w:ascii="Times New Roman" w:eastAsia="Times New Roman" w:hAnsi="Times New Roman" w:cs="Times New Roman"/>
          <w:kern w:val="0"/>
          <w:szCs w:val="20"/>
          <w:lang w:val="en-GB" w:eastAsia="en-US"/>
        </w:rPr>
        <w:t xml:space="preserve">, </w:t>
      </w:r>
      <w:r w:rsidR="00487216" w:rsidRPr="0051065F">
        <w:rPr>
          <w:rFonts w:ascii="Times New Roman" w:hAnsi="Times New Roman" w:cs="Times New Roman"/>
          <w:szCs w:val="20"/>
          <w:vertAlign w:val="superscript"/>
          <w:lang w:val="en-GB"/>
        </w:rPr>
        <w:t>3</w:t>
      </w:r>
      <w:r w:rsidR="00487216" w:rsidRPr="0051065F">
        <w:rPr>
          <w:rFonts w:ascii="Times New Roman" w:hAnsi="Times New Roman" w:cs="Times New Roman"/>
          <w:szCs w:val="20"/>
          <w:lang w:val="en-GB"/>
        </w:rPr>
        <w:t>J</w:t>
      </w:r>
      <w:r w:rsidR="00487216" w:rsidRPr="0051065F">
        <w:rPr>
          <w:rFonts w:ascii="Times New Roman" w:hAnsi="Times New Roman" w:cs="Times New Roman"/>
          <w:szCs w:val="20"/>
          <w:vertAlign w:val="subscript"/>
          <w:lang w:val="en-GB"/>
        </w:rPr>
        <w:t>HH</w:t>
      </w:r>
      <w:r w:rsidR="00487216" w:rsidRPr="0051065F">
        <w:rPr>
          <w:rFonts w:ascii="Times New Roman" w:eastAsia="Times New Roman" w:hAnsi="Times New Roman" w:cs="Times New Roman"/>
          <w:kern w:val="0"/>
          <w:szCs w:val="20"/>
          <w:lang w:val="en-GB" w:eastAsia="en-US"/>
        </w:rPr>
        <w:t xml:space="preserve"> 8.4 Hz; 2</w:t>
      </w:r>
      <w:r w:rsidR="00761FC7" w:rsidRPr="0051065F">
        <w:rPr>
          <w:rFonts w:ascii="Times New Roman" w:eastAsia="Times New Roman" w:hAnsi="Times New Roman" w:cs="Times New Roman"/>
          <w:kern w:val="0"/>
          <w:szCs w:val="20"/>
          <w:lang w:val="en-GB" w:eastAsia="en-US"/>
        </w:rPr>
        <w:t>×</w:t>
      </w:r>
      <w:r w:rsidR="00487216" w:rsidRPr="0051065F">
        <w:rPr>
          <w:rFonts w:ascii="Times New Roman" w:eastAsia="Times New Roman" w:hAnsi="Times New Roman" w:cs="Times New Roman"/>
          <w:kern w:val="0"/>
          <w:szCs w:val="20"/>
          <w:lang w:val="en-GB" w:eastAsia="en-US"/>
        </w:rPr>
        <w:t>Ar</w:t>
      </w:r>
      <w:r w:rsidR="00487216" w:rsidRPr="0051065F">
        <w:rPr>
          <w:rFonts w:ascii="Times New Roman" w:eastAsia="Times New Roman" w:hAnsi="Times New Roman" w:cs="Times New Roman"/>
          <w:i/>
          <w:iCs/>
          <w:kern w:val="0"/>
          <w:szCs w:val="20"/>
          <w:lang w:val="en-GB" w:eastAsia="en-US"/>
        </w:rPr>
        <w:t>H</w:t>
      </w:r>
      <w:r w:rsidR="00487216" w:rsidRPr="0051065F">
        <w:rPr>
          <w:rFonts w:ascii="Times New Roman" w:eastAsia="Times New Roman" w:hAnsi="Times New Roman" w:cs="Times New Roman"/>
          <w:kern w:val="0"/>
          <w:szCs w:val="20"/>
          <w:lang w:val="en-GB" w:eastAsia="en-US"/>
        </w:rPr>
        <w:t xml:space="preserve">), 8.05 (2H, </w:t>
      </w:r>
      <w:r w:rsidR="00487216" w:rsidRPr="0051065F">
        <w:rPr>
          <w:rFonts w:ascii="Times New Roman" w:eastAsia="Times New Roman" w:hAnsi="Times New Roman" w:cs="Times New Roman"/>
          <w:iCs/>
          <w:kern w:val="0"/>
          <w:szCs w:val="20"/>
          <w:lang w:val="en-GB" w:eastAsia="en-US"/>
        </w:rPr>
        <w:t>d</w:t>
      </w:r>
      <w:r w:rsidR="00487216" w:rsidRPr="0051065F">
        <w:rPr>
          <w:rFonts w:ascii="Times New Roman" w:eastAsia="Times New Roman" w:hAnsi="Times New Roman" w:cs="Times New Roman"/>
          <w:kern w:val="0"/>
          <w:szCs w:val="20"/>
          <w:lang w:val="en-GB" w:eastAsia="en-US"/>
        </w:rPr>
        <w:t xml:space="preserve">, </w:t>
      </w:r>
      <w:r w:rsidR="00487216" w:rsidRPr="0051065F">
        <w:rPr>
          <w:rFonts w:ascii="Times New Roman" w:hAnsi="Times New Roman" w:cs="Times New Roman"/>
          <w:szCs w:val="20"/>
          <w:vertAlign w:val="superscript"/>
          <w:lang w:val="en-GB"/>
        </w:rPr>
        <w:t>3</w:t>
      </w:r>
      <w:r w:rsidR="00487216" w:rsidRPr="0051065F">
        <w:rPr>
          <w:rFonts w:ascii="Times New Roman" w:hAnsi="Times New Roman" w:cs="Times New Roman"/>
          <w:szCs w:val="20"/>
          <w:lang w:val="en-GB"/>
        </w:rPr>
        <w:t>J</w:t>
      </w:r>
      <w:r w:rsidR="00487216" w:rsidRPr="0051065F">
        <w:rPr>
          <w:rFonts w:ascii="Times New Roman" w:hAnsi="Times New Roman" w:cs="Times New Roman"/>
          <w:szCs w:val="20"/>
          <w:vertAlign w:val="subscript"/>
          <w:lang w:val="en-GB"/>
        </w:rPr>
        <w:t>HH</w:t>
      </w:r>
      <w:r w:rsidR="00487216" w:rsidRPr="0051065F">
        <w:rPr>
          <w:rFonts w:ascii="Times New Roman" w:eastAsia="Times New Roman" w:hAnsi="Times New Roman" w:cs="Times New Roman"/>
          <w:kern w:val="0"/>
          <w:szCs w:val="20"/>
          <w:lang w:val="en-GB" w:eastAsia="en-US"/>
        </w:rPr>
        <w:t xml:space="preserve"> 8.4 Hz; 2</w:t>
      </w:r>
      <w:r w:rsidR="00761FC7" w:rsidRPr="0051065F">
        <w:rPr>
          <w:rFonts w:ascii="Times New Roman" w:eastAsia="Times New Roman" w:hAnsi="Times New Roman" w:cs="Times New Roman"/>
          <w:kern w:val="0"/>
          <w:szCs w:val="20"/>
          <w:lang w:val="en-GB" w:eastAsia="en-US"/>
        </w:rPr>
        <w:t>×</w:t>
      </w:r>
      <w:r w:rsidR="00487216" w:rsidRPr="0051065F">
        <w:rPr>
          <w:rFonts w:ascii="Times New Roman" w:eastAsia="Times New Roman" w:hAnsi="Times New Roman" w:cs="Times New Roman"/>
          <w:kern w:val="0"/>
          <w:szCs w:val="20"/>
          <w:lang w:val="en-GB" w:eastAsia="en-US"/>
        </w:rPr>
        <w:t>Ar</w:t>
      </w:r>
      <w:r w:rsidR="00487216" w:rsidRPr="0051065F">
        <w:rPr>
          <w:rFonts w:ascii="Times New Roman" w:eastAsia="Times New Roman" w:hAnsi="Times New Roman" w:cs="Times New Roman"/>
          <w:i/>
          <w:iCs/>
          <w:kern w:val="0"/>
          <w:szCs w:val="20"/>
          <w:lang w:val="en-GB" w:eastAsia="en-US"/>
        </w:rPr>
        <w:t>H</w:t>
      </w:r>
      <w:r w:rsidR="00487216" w:rsidRPr="0051065F">
        <w:rPr>
          <w:rFonts w:ascii="Times New Roman" w:eastAsia="Times New Roman" w:hAnsi="Times New Roman" w:cs="Times New Roman"/>
          <w:kern w:val="0"/>
          <w:szCs w:val="20"/>
          <w:lang w:val="en-GB" w:eastAsia="en-US"/>
        </w:rPr>
        <w:t xml:space="preserve">), 7.92 (1H, </w:t>
      </w:r>
      <w:r w:rsidR="00487216" w:rsidRPr="0051065F">
        <w:rPr>
          <w:rFonts w:ascii="Times New Roman" w:eastAsia="Times New Roman" w:hAnsi="Times New Roman" w:cs="Times New Roman"/>
          <w:iCs/>
          <w:kern w:val="0"/>
          <w:szCs w:val="20"/>
          <w:lang w:val="en-GB" w:eastAsia="en-US"/>
        </w:rPr>
        <w:t>d</w:t>
      </w:r>
      <w:r w:rsidR="00487216" w:rsidRPr="0051065F">
        <w:rPr>
          <w:rFonts w:ascii="Times New Roman" w:eastAsia="Times New Roman" w:hAnsi="Times New Roman" w:cs="Times New Roman"/>
          <w:kern w:val="0"/>
          <w:szCs w:val="20"/>
          <w:lang w:val="en-GB" w:eastAsia="en-US"/>
        </w:rPr>
        <w:t xml:space="preserve">, </w:t>
      </w:r>
      <w:r w:rsidR="00487216" w:rsidRPr="0051065F">
        <w:rPr>
          <w:rFonts w:ascii="Times New Roman" w:hAnsi="Times New Roman" w:cs="Times New Roman"/>
          <w:szCs w:val="20"/>
          <w:vertAlign w:val="superscript"/>
          <w:lang w:val="en-GB"/>
        </w:rPr>
        <w:t>3</w:t>
      </w:r>
      <w:r w:rsidR="00487216" w:rsidRPr="0051065F">
        <w:rPr>
          <w:rFonts w:ascii="Times New Roman" w:hAnsi="Times New Roman" w:cs="Times New Roman"/>
          <w:szCs w:val="20"/>
          <w:lang w:val="en-GB"/>
        </w:rPr>
        <w:t>J</w:t>
      </w:r>
      <w:r w:rsidR="00487216" w:rsidRPr="0051065F">
        <w:rPr>
          <w:rFonts w:ascii="Times New Roman" w:hAnsi="Times New Roman" w:cs="Times New Roman"/>
          <w:szCs w:val="20"/>
          <w:vertAlign w:val="subscript"/>
          <w:lang w:val="en-GB"/>
        </w:rPr>
        <w:t>HH</w:t>
      </w:r>
      <w:r w:rsidR="00487216" w:rsidRPr="0051065F">
        <w:rPr>
          <w:rFonts w:ascii="Times New Roman" w:eastAsia="Times New Roman" w:hAnsi="Times New Roman" w:cs="Times New Roman"/>
          <w:kern w:val="0"/>
          <w:szCs w:val="20"/>
          <w:lang w:val="en-GB" w:eastAsia="en-US"/>
        </w:rPr>
        <w:t xml:space="preserve"> 8.0 Hz; </w:t>
      </w:r>
      <w:proofErr w:type="spellStart"/>
      <w:r w:rsidR="00487216" w:rsidRPr="0051065F">
        <w:rPr>
          <w:rFonts w:ascii="Times New Roman" w:eastAsia="Times New Roman" w:hAnsi="Times New Roman" w:cs="Times New Roman"/>
          <w:kern w:val="0"/>
          <w:szCs w:val="20"/>
          <w:lang w:val="en-GB" w:eastAsia="en-US"/>
        </w:rPr>
        <w:t>Ar</w:t>
      </w:r>
      <w:r w:rsidR="00487216" w:rsidRPr="0051065F">
        <w:rPr>
          <w:rFonts w:ascii="Times New Roman" w:eastAsia="Times New Roman" w:hAnsi="Times New Roman" w:cs="Times New Roman"/>
          <w:i/>
          <w:iCs/>
          <w:kern w:val="0"/>
          <w:szCs w:val="20"/>
          <w:lang w:val="en-GB" w:eastAsia="en-US"/>
        </w:rPr>
        <w:t>H</w:t>
      </w:r>
      <w:proofErr w:type="spellEnd"/>
      <w:r w:rsidR="00487216" w:rsidRPr="0051065F">
        <w:rPr>
          <w:rFonts w:ascii="Times New Roman" w:eastAsia="Times New Roman" w:hAnsi="Times New Roman" w:cs="Times New Roman"/>
          <w:kern w:val="0"/>
          <w:szCs w:val="20"/>
          <w:lang w:val="en-GB" w:eastAsia="en-US"/>
        </w:rPr>
        <w:t xml:space="preserve">), 7.90 (1H, </w:t>
      </w:r>
      <w:r w:rsidR="00487216" w:rsidRPr="0051065F">
        <w:rPr>
          <w:rFonts w:ascii="Times New Roman" w:eastAsia="Times New Roman" w:hAnsi="Times New Roman" w:cs="Times New Roman"/>
          <w:iCs/>
          <w:kern w:val="0"/>
          <w:szCs w:val="20"/>
          <w:lang w:val="en-GB" w:eastAsia="en-US"/>
        </w:rPr>
        <w:t>s</w:t>
      </w:r>
      <w:r w:rsidR="00487216" w:rsidRPr="0051065F">
        <w:rPr>
          <w:rFonts w:ascii="Times New Roman" w:eastAsia="Times New Roman" w:hAnsi="Times New Roman" w:cs="Times New Roman"/>
          <w:kern w:val="0"/>
          <w:szCs w:val="20"/>
          <w:lang w:val="en-GB" w:eastAsia="en-US"/>
        </w:rPr>
        <w:t xml:space="preserve">; </w:t>
      </w:r>
      <w:proofErr w:type="spellStart"/>
      <w:r w:rsidR="00487216" w:rsidRPr="0051065F">
        <w:rPr>
          <w:rFonts w:ascii="Times New Roman" w:eastAsia="Times New Roman" w:hAnsi="Times New Roman" w:cs="Times New Roman"/>
          <w:kern w:val="0"/>
          <w:szCs w:val="20"/>
          <w:lang w:val="en-GB" w:eastAsia="en-US"/>
        </w:rPr>
        <w:t>Ar</w:t>
      </w:r>
      <w:r w:rsidR="00487216" w:rsidRPr="0051065F">
        <w:rPr>
          <w:rFonts w:ascii="Times New Roman" w:eastAsia="Times New Roman" w:hAnsi="Times New Roman" w:cs="Times New Roman"/>
          <w:i/>
          <w:iCs/>
          <w:kern w:val="0"/>
          <w:szCs w:val="20"/>
          <w:lang w:val="en-GB" w:eastAsia="en-US"/>
        </w:rPr>
        <w:t>H</w:t>
      </w:r>
      <w:proofErr w:type="spellEnd"/>
      <w:r w:rsidR="00487216" w:rsidRPr="0051065F">
        <w:rPr>
          <w:rFonts w:ascii="Times New Roman" w:eastAsia="Times New Roman" w:hAnsi="Times New Roman" w:cs="Times New Roman"/>
          <w:kern w:val="0"/>
          <w:szCs w:val="20"/>
          <w:lang w:val="en-GB" w:eastAsia="en-US"/>
        </w:rPr>
        <w:t xml:space="preserve">), 7.20 (1H, </w:t>
      </w:r>
      <w:r w:rsidR="00487216" w:rsidRPr="0051065F">
        <w:rPr>
          <w:rFonts w:ascii="Times New Roman" w:eastAsia="Times New Roman" w:hAnsi="Times New Roman" w:cs="Times New Roman"/>
          <w:iCs/>
          <w:kern w:val="0"/>
          <w:szCs w:val="20"/>
          <w:lang w:val="en-GB" w:eastAsia="en-US"/>
        </w:rPr>
        <w:t>s</w:t>
      </w:r>
      <w:r w:rsidR="00487216" w:rsidRPr="0051065F">
        <w:rPr>
          <w:rFonts w:ascii="Times New Roman" w:eastAsia="Times New Roman" w:hAnsi="Times New Roman" w:cs="Times New Roman"/>
          <w:kern w:val="0"/>
          <w:szCs w:val="20"/>
          <w:lang w:val="en-GB" w:eastAsia="en-US"/>
        </w:rPr>
        <w:t xml:space="preserve">; </w:t>
      </w:r>
      <w:proofErr w:type="spellStart"/>
      <w:r w:rsidR="00487216" w:rsidRPr="0051065F">
        <w:rPr>
          <w:rFonts w:ascii="Times New Roman" w:eastAsia="Times New Roman" w:hAnsi="Times New Roman" w:cs="Times New Roman"/>
          <w:kern w:val="0"/>
          <w:szCs w:val="20"/>
          <w:lang w:val="en-GB" w:eastAsia="en-US"/>
        </w:rPr>
        <w:t>Ar</w:t>
      </w:r>
      <w:r w:rsidR="00487216" w:rsidRPr="0051065F">
        <w:rPr>
          <w:rFonts w:ascii="Times New Roman" w:eastAsia="Times New Roman" w:hAnsi="Times New Roman" w:cs="Times New Roman"/>
          <w:i/>
          <w:iCs/>
          <w:kern w:val="0"/>
          <w:szCs w:val="20"/>
          <w:lang w:val="en-GB" w:eastAsia="en-US"/>
        </w:rPr>
        <w:t>H</w:t>
      </w:r>
      <w:proofErr w:type="spellEnd"/>
      <w:r w:rsidR="00487216" w:rsidRPr="0051065F">
        <w:rPr>
          <w:rFonts w:ascii="Times New Roman" w:eastAsia="Times New Roman" w:hAnsi="Times New Roman" w:cs="Times New Roman"/>
          <w:kern w:val="0"/>
          <w:szCs w:val="20"/>
          <w:lang w:val="en-GB" w:eastAsia="en-US"/>
        </w:rPr>
        <w:t xml:space="preserve">), 7.18 (1H, </w:t>
      </w:r>
      <w:r w:rsidR="00487216" w:rsidRPr="0051065F">
        <w:rPr>
          <w:rFonts w:ascii="Times New Roman" w:eastAsia="Times New Roman" w:hAnsi="Times New Roman" w:cs="Times New Roman"/>
          <w:iCs/>
          <w:kern w:val="0"/>
          <w:szCs w:val="20"/>
          <w:lang w:val="en-GB" w:eastAsia="en-US"/>
        </w:rPr>
        <w:t>d</w:t>
      </w:r>
      <w:r w:rsidR="00487216" w:rsidRPr="0051065F">
        <w:rPr>
          <w:rFonts w:ascii="Times New Roman" w:eastAsia="Times New Roman" w:hAnsi="Times New Roman" w:cs="Times New Roman"/>
          <w:kern w:val="0"/>
          <w:szCs w:val="20"/>
          <w:lang w:val="en-GB" w:eastAsia="en-US"/>
        </w:rPr>
        <w:t xml:space="preserve">, </w:t>
      </w:r>
      <w:r w:rsidR="00487216" w:rsidRPr="0051065F">
        <w:rPr>
          <w:rFonts w:ascii="Times New Roman" w:eastAsia="Times New Roman" w:hAnsi="Times New Roman" w:cs="Times New Roman"/>
          <w:kern w:val="0"/>
          <w:szCs w:val="20"/>
          <w:vertAlign w:val="superscript"/>
          <w:lang w:val="en-GB" w:eastAsia="en-US"/>
        </w:rPr>
        <w:t>3</w:t>
      </w:r>
      <w:r w:rsidR="00487216" w:rsidRPr="0051065F">
        <w:rPr>
          <w:rFonts w:ascii="Times New Roman" w:eastAsia="Times New Roman" w:hAnsi="Times New Roman" w:cs="Times New Roman"/>
          <w:kern w:val="0"/>
          <w:szCs w:val="20"/>
          <w:lang w:val="en-GB" w:eastAsia="en-US"/>
        </w:rPr>
        <w:t>J</w:t>
      </w:r>
      <w:r w:rsidR="00487216" w:rsidRPr="0051065F">
        <w:rPr>
          <w:rFonts w:ascii="Times New Roman" w:eastAsia="Times New Roman" w:hAnsi="Times New Roman" w:cs="Times New Roman"/>
          <w:kern w:val="0"/>
          <w:szCs w:val="20"/>
          <w:vertAlign w:val="subscript"/>
          <w:lang w:val="en-GB" w:eastAsia="en-US"/>
        </w:rPr>
        <w:t>HH</w:t>
      </w:r>
      <w:r w:rsidR="00487216" w:rsidRPr="0051065F">
        <w:rPr>
          <w:rFonts w:ascii="Times New Roman" w:eastAsia="Times New Roman" w:hAnsi="Times New Roman" w:cs="Times New Roman"/>
          <w:kern w:val="0"/>
          <w:szCs w:val="20"/>
          <w:lang w:val="en-GB" w:eastAsia="en-US"/>
        </w:rPr>
        <w:t xml:space="preserve"> 8.4 Hz; </w:t>
      </w:r>
      <w:proofErr w:type="spellStart"/>
      <w:r w:rsidR="00487216" w:rsidRPr="0051065F">
        <w:rPr>
          <w:rFonts w:ascii="Times New Roman" w:eastAsia="Times New Roman" w:hAnsi="Times New Roman" w:cs="Times New Roman"/>
          <w:kern w:val="0"/>
          <w:szCs w:val="20"/>
          <w:lang w:val="en-GB" w:eastAsia="en-US"/>
        </w:rPr>
        <w:t>Ar</w:t>
      </w:r>
      <w:r w:rsidR="00487216" w:rsidRPr="0051065F">
        <w:rPr>
          <w:rFonts w:ascii="Times New Roman" w:eastAsia="Times New Roman" w:hAnsi="Times New Roman" w:cs="Times New Roman"/>
          <w:i/>
          <w:iCs/>
          <w:kern w:val="0"/>
          <w:szCs w:val="20"/>
          <w:lang w:val="en-GB" w:eastAsia="en-US"/>
        </w:rPr>
        <w:t>H</w:t>
      </w:r>
      <w:proofErr w:type="spellEnd"/>
      <w:r w:rsidR="00487216" w:rsidRPr="0051065F">
        <w:rPr>
          <w:rFonts w:ascii="Times New Roman" w:eastAsia="Times New Roman" w:hAnsi="Times New Roman" w:cs="Times New Roman"/>
          <w:kern w:val="0"/>
          <w:szCs w:val="20"/>
          <w:lang w:val="en-GB" w:eastAsia="en-US"/>
        </w:rPr>
        <w:t xml:space="preserve">), 6.90 (1H, </w:t>
      </w:r>
      <w:r w:rsidR="00487216" w:rsidRPr="0051065F">
        <w:rPr>
          <w:rFonts w:ascii="Times New Roman" w:eastAsia="Times New Roman" w:hAnsi="Times New Roman" w:cs="Times New Roman"/>
          <w:iCs/>
          <w:kern w:val="0"/>
          <w:szCs w:val="20"/>
          <w:lang w:val="en-GB" w:eastAsia="en-US"/>
        </w:rPr>
        <w:t>s</w:t>
      </w:r>
      <w:r w:rsidR="00487216" w:rsidRPr="0051065F">
        <w:rPr>
          <w:rFonts w:ascii="Times New Roman" w:eastAsia="Times New Roman" w:hAnsi="Times New Roman" w:cs="Times New Roman"/>
          <w:kern w:val="0"/>
          <w:szCs w:val="20"/>
          <w:lang w:val="en-GB" w:eastAsia="en-US"/>
        </w:rPr>
        <w:t xml:space="preserve">; </w:t>
      </w:r>
      <w:proofErr w:type="spellStart"/>
      <w:r w:rsidR="00487216" w:rsidRPr="0051065F">
        <w:rPr>
          <w:rFonts w:ascii="Times New Roman" w:eastAsia="Times New Roman" w:hAnsi="Times New Roman" w:cs="Times New Roman"/>
          <w:kern w:val="0"/>
          <w:szCs w:val="20"/>
          <w:lang w:val="en-GB" w:eastAsia="en-US"/>
        </w:rPr>
        <w:t>Ar</w:t>
      </w:r>
      <w:r w:rsidR="00487216" w:rsidRPr="0051065F">
        <w:rPr>
          <w:rFonts w:ascii="Times New Roman" w:eastAsia="Times New Roman" w:hAnsi="Times New Roman" w:cs="Times New Roman"/>
          <w:i/>
          <w:iCs/>
          <w:kern w:val="0"/>
          <w:szCs w:val="20"/>
          <w:lang w:val="en-GB" w:eastAsia="en-US"/>
        </w:rPr>
        <w:t>H</w:t>
      </w:r>
      <w:proofErr w:type="spellEnd"/>
      <w:r w:rsidR="00487216" w:rsidRPr="0051065F">
        <w:rPr>
          <w:rFonts w:ascii="Times New Roman" w:eastAsia="Times New Roman" w:hAnsi="Times New Roman" w:cs="Times New Roman"/>
          <w:kern w:val="0"/>
          <w:szCs w:val="20"/>
          <w:lang w:val="en-GB" w:eastAsia="en-US"/>
        </w:rPr>
        <w:t xml:space="preserve">), 2.58 (3H, </w:t>
      </w:r>
      <w:r w:rsidR="00487216" w:rsidRPr="0051065F">
        <w:rPr>
          <w:rFonts w:ascii="Times New Roman" w:eastAsia="Times New Roman" w:hAnsi="Times New Roman" w:cs="Times New Roman"/>
          <w:iCs/>
          <w:kern w:val="0"/>
          <w:szCs w:val="20"/>
          <w:lang w:val="en-GB" w:eastAsia="en-US"/>
        </w:rPr>
        <w:t>s</w:t>
      </w:r>
      <w:r w:rsidR="00487216" w:rsidRPr="0051065F">
        <w:rPr>
          <w:rFonts w:ascii="Times New Roman" w:eastAsia="Times New Roman" w:hAnsi="Times New Roman" w:cs="Times New Roman"/>
          <w:kern w:val="0"/>
          <w:szCs w:val="20"/>
          <w:lang w:val="en-GB" w:eastAsia="en-US"/>
        </w:rPr>
        <w:t>; C</w:t>
      </w:r>
      <w:r w:rsidR="00487216" w:rsidRPr="0051065F">
        <w:rPr>
          <w:rFonts w:ascii="Times New Roman" w:eastAsia="Times New Roman" w:hAnsi="Times New Roman" w:cs="Times New Roman"/>
          <w:i/>
          <w:iCs/>
          <w:kern w:val="0"/>
          <w:szCs w:val="20"/>
          <w:lang w:val="en-GB" w:eastAsia="en-US"/>
        </w:rPr>
        <w:t>H</w:t>
      </w:r>
      <w:r w:rsidR="00487216" w:rsidRPr="0051065F">
        <w:rPr>
          <w:rFonts w:ascii="Times New Roman" w:eastAsia="Times New Roman" w:hAnsi="Times New Roman" w:cs="Times New Roman"/>
          <w:kern w:val="0"/>
          <w:szCs w:val="20"/>
          <w:vertAlign w:val="subscript"/>
          <w:lang w:val="en-GB" w:eastAsia="en-US"/>
        </w:rPr>
        <w:t>3</w:t>
      </w:r>
      <w:r w:rsidR="00487216" w:rsidRPr="0051065F">
        <w:rPr>
          <w:rFonts w:ascii="Times New Roman" w:eastAsia="Times New Roman" w:hAnsi="Times New Roman" w:cs="Times New Roman"/>
          <w:kern w:val="0"/>
          <w:szCs w:val="20"/>
          <w:lang w:val="en-GB" w:eastAsia="en-US"/>
        </w:rPr>
        <w:t xml:space="preserve">), 2.42 (3H, </w:t>
      </w:r>
      <w:r w:rsidR="00487216" w:rsidRPr="0051065F">
        <w:rPr>
          <w:rFonts w:ascii="Times New Roman" w:eastAsia="Times New Roman" w:hAnsi="Times New Roman" w:cs="Times New Roman"/>
          <w:iCs/>
          <w:kern w:val="0"/>
          <w:szCs w:val="20"/>
          <w:lang w:val="en-GB" w:eastAsia="en-US"/>
        </w:rPr>
        <w:t>s</w:t>
      </w:r>
      <w:r w:rsidR="00487216" w:rsidRPr="0051065F">
        <w:rPr>
          <w:rFonts w:ascii="Times New Roman" w:eastAsia="Times New Roman" w:hAnsi="Times New Roman" w:cs="Times New Roman"/>
          <w:kern w:val="0"/>
          <w:szCs w:val="20"/>
          <w:lang w:val="en-GB" w:eastAsia="en-US"/>
        </w:rPr>
        <w:t>; C</w:t>
      </w:r>
      <w:r w:rsidR="00487216" w:rsidRPr="0051065F">
        <w:rPr>
          <w:rFonts w:ascii="Times New Roman" w:eastAsia="Times New Roman" w:hAnsi="Times New Roman" w:cs="Times New Roman"/>
          <w:i/>
          <w:iCs/>
          <w:kern w:val="0"/>
          <w:szCs w:val="20"/>
          <w:lang w:val="en-GB" w:eastAsia="en-US"/>
        </w:rPr>
        <w:t>H</w:t>
      </w:r>
      <w:r w:rsidR="00487216" w:rsidRPr="0051065F">
        <w:rPr>
          <w:rFonts w:ascii="Times New Roman" w:eastAsia="Times New Roman" w:hAnsi="Times New Roman" w:cs="Times New Roman"/>
          <w:kern w:val="0"/>
          <w:szCs w:val="20"/>
          <w:vertAlign w:val="subscript"/>
          <w:lang w:val="en-GB" w:eastAsia="en-US"/>
        </w:rPr>
        <w:t>3</w:t>
      </w:r>
      <w:r w:rsidR="00487216" w:rsidRPr="0051065F">
        <w:rPr>
          <w:rFonts w:ascii="Times New Roman" w:eastAsia="Times New Roman" w:hAnsi="Times New Roman" w:cs="Times New Roman"/>
          <w:kern w:val="0"/>
          <w:szCs w:val="20"/>
          <w:lang w:val="en-GB" w:eastAsia="en-US"/>
        </w:rPr>
        <w:t xml:space="preserve">), 2.32 (3H, </w:t>
      </w:r>
      <w:r w:rsidR="00487216" w:rsidRPr="0051065F">
        <w:rPr>
          <w:rFonts w:ascii="Times New Roman" w:eastAsia="Times New Roman" w:hAnsi="Times New Roman" w:cs="Times New Roman"/>
          <w:iCs/>
          <w:kern w:val="0"/>
          <w:szCs w:val="20"/>
          <w:lang w:val="en-GB" w:eastAsia="en-US"/>
        </w:rPr>
        <w:t>s</w:t>
      </w:r>
      <w:r w:rsidR="00487216" w:rsidRPr="0051065F">
        <w:rPr>
          <w:rFonts w:ascii="Times New Roman" w:eastAsia="Times New Roman" w:hAnsi="Times New Roman" w:cs="Times New Roman"/>
          <w:kern w:val="0"/>
          <w:szCs w:val="20"/>
          <w:lang w:val="en-GB" w:eastAsia="en-US"/>
        </w:rPr>
        <w:t>; C</w:t>
      </w:r>
      <w:r w:rsidR="00487216" w:rsidRPr="0051065F">
        <w:rPr>
          <w:rFonts w:ascii="Times New Roman" w:eastAsia="Times New Roman" w:hAnsi="Times New Roman" w:cs="Times New Roman"/>
          <w:i/>
          <w:iCs/>
          <w:kern w:val="0"/>
          <w:szCs w:val="20"/>
          <w:lang w:val="en-GB" w:eastAsia="en-US"/>
        </w:rPr>
        <w:t>H</w:t>
      </w:r>
      <w:r w:rsidR="00487216" w:rsidRPr="0051065F">
        <w:rPr>
          <w:rFonts w:ascii="Times New Roman" w:eastAsia="Times New Roman" w:hAnsi="Times New Roman" w:cs="Times New Roman"/>
          <w:kern w:val="0"/>
          <w:szCs w:val="20"/>
          <w:vertAlign w:val="subscript"/>
          <w:lang w:val="en-GB" w:eastAsia="en-US"/>
        </w:rPr>
        <w:t>3</w:t>
      </w:r>
      <w:r w:rsidR="00487216" w:rsidRPr="0051065F">
        <w:rPr>
          <w:rFonts w:ascii="Times New Roman" w:eastAsia="Times New Roman" w:hAnsi="Times New Roman" w:cs="Times New Roman"/>
          <w:kern w:val="0"/>
          <w:szCs w:val="20"/>
          <w:lang w:val="en-GB" w:eastAsia="en-US"/>
        </w:rPr>
        <w:t xml:space="preserve">); </w:t>
      </w:r>
      <w:r w:rsidR="00487216" w:rsidRPr="0051065F">
        <w:rPr>
          <w:rFonts w:ascii="Times New Roman" w:eastAsia="Times New Roman" w:hAnsi="Times New Roman" w:cs="Times New Roman"/>
          <w:kern w:val="0"/>
          <w:szCs w:val="20"/>
          <w:vertAlign w:val="superscript"/>
          <w:lang w:val="en-GB" w:eastAsia="en-US"/>
        </w:rPr>
        <w:t>13</w:t>
      </w:r>
      <w:r w:rsidR="00487216" w:rsidRPr="0051065F">
        <w:rPr>
          <w:rFonts w:ascii="Times New Roman" w:eastAsia="Times New Roman" w:hAnsi="Times New Roman" w:cs="Times New Roman"/>
          <w:kern w:val="0"/>
          <w:szCs w:val="20"/>
          <w:lang w:val="en-GB" w:eastAsia="en-US"/>
        </w:rPr>
        <w:t xml:space="preserve">C NMR (100 MHz, </w:t>
      </w:r>
      <w:r w:rsidR="00487216" w:rsidRPr="0051065F">
        <w:rPr>
          <w:rFonts w:ascii="Times New Roman" w:eastAsia="Times New Roman" w:hAnsi="Times New Roman" w:cs="Times New Roman"/>
          <w:i/>
          <w:kern w:val="0"/>
          <w:szCs w:val="20"/>
          <w:lang w:val="en-GB" w:eastAsia="en-US"/>
        </w:rPr>
        <w:t>d</w:t>
      </w:r>
      <w:r w:rsidR="00487216" w:rsidRPr="0051065F">
        <w:rPr>
          <w:rFonts w:ascii="Times New Roman" w:eastAsia="Times New Roman" w:hAnsi="Times New Roman" w:cs="Times New Roman"/>
          <w:iCs/>
          <w:kern w:val="0"/>
          <w:szCs w:val="20"/>
          <w:vertAlign w:val="subscript"/>
          <w:lang w:val="en-GB" w:eastAsia="en-US"/>
        </w:rPr>
        <w:t>6</w:t>
      </w:r>
      <w:r w:rsidR="00487216" w:rsidRPr="0051065F">
        <w:rPr>
          <w:rFonts w:ascii="Times New Roman" w:eastAsia="Times New Roman" w:hAnsi="Times New Roman" w:cs="Times New Roman"/>
          <w:kern w:val="0"/>
          <w:szCs w:val="20"/>
          <w:lang w:val="en-GB" w:eastAsia="en-US"/>
        </w:rPr>
        <w:t xml:space="preserve">-DMSO) </w:t>
      </w:r>
      <w:proofErr w:type="spellStart"/>
      <w:r w:rsidR="00487216" w:rsidRPr="0051065F">
        <w:rPr>
          <w:rFonts w:ascii="Times New Roman" w:eastAsia="Times New Roman" w:hAnsi="Times New Roman" w:cs="Times New Roman"/>
          <w:kern w:val="0"/>
          <w:szCs w:val="20"/>
          <w:lang w:val="en-GB" w:eastAsia="en-US"/>
        </w:rPr>
        <w:t>δ</w:t>
      </w:r>
      <w:r w:rsidR="00487216" w:rsidRPr="0051065F">
        <w:rPr>
          <w:rFonts w:ascii="Times New Roman" w:eastAsia="Times New Roman" w:hAnsi="Times New Roman" w:cs="Times New Roman"/>
          <w:kern w:val="0"/>
          <w:szCs w:val="20"/>
          <w:vertAlign w:val="subscript"/>
          <w:lang w:val="en-GB" w:eastAsia="en-US"/>
        </w:rPr>
        <w:t>C</w:t>
      </w:r>
      <w:proofErr w:type="spellEnd"/>
      <w:r w:rsidR="00487216" w:rsidRPr="0051065F">
        <w:rPr>
          <w:rFonts w:ascii="Times New Roman" w:eastAsia="Times New Roman" w:hAnsi="Times New Roman" w:cs="Times New Roman"/>
          <w:kern w:val="0"/>
          <w:szCs w:val="20"/>
          <w:lang w:val="en-GB" w:eastAsia="en-US"/>
        </w:rPr>
        <w:t xml:space="preserve"> 168.7 (</w:t>
      </w:r>
      <w:r w:rsidR="00487216" w:rsidRPr="0051065F">
        <w:rPr>
          <w:rFonts w:ascii="Times New Roman" w:eastAsia="Times New Roman" w:hAnsi="Times New Roman" w:cs="Times New Roman"/>
          <w:i/>
          <w:iCs/>
          <w:kern w:val="0"/>
          <w:szCs w:val="20"/>
          <w:lang w:val="en-GB" w:eastAsia="en-US"/>
        </w:rPr>
        <w:t>C</w:t>
      </w:r>
      <w:r w:rsidR="00487216" w:rsidRPr="0051065F">
        <w:rPr>
          <w:rFonts w:ascii="Times New Roman" w:eastAsia="Times New Roman" w:hAnsi="Times New Roman" w:cs="Times New Roman"/>
          <w:kern w:val="0"/>
          <w:szCs w:val="20"/>
          <w:lang w:val="en-GB" w:eastAsia="en-US"/>
        </w:rPr>
        <w:t>OOH), 165.6 (</w:t>
      </w:r>
      <w:r w:rsidR="00487216" w:rsidRPr="0051065F">
        <w:rPr>
          <w:rFonts w:ascii="Times New Roman" w:eastAsia="Times New Roman" w:hAnsi="Times New Roman" w:cs="Times New Roman"/>
          <w:i/>
          <w:iCs/>
          <w:kern w:val="0"/>
          <w:szCs w:val="20"/>
          <w:lang w:val="en-GB" w:eastAsia="en-US"/>
        </w:rPr>
        <w:t>C</w:t>
      </w:r>
      <w:r w:rsidR="00487216" w:rsidRPr="0051065F">
        <w:rPr>
          <w:rFonts w:ascii="Times New Roman" w:eastAsia="Times New Roman" w:hAnsi="Times New Roman" w:cs="Times New Roman"/>
          <w:kern w:val="0"/>
          <w:szCs w:val="20"/>
          <w:lang w:val="en-GB" w:eastAsia="en-US"/>
        </w:rPr>
        <w:t>ONH), 161.8 (</w:t>
      </w:r>
      <w:r w:rsidR="00487216" w:rsidRPr="0051065F">
        <w:rPr>
          <w:rFonts w:ascii="Times New Roman" w:eastAsia="Times New Roman" w:hAnsi="Times New Roman" w:cs="Times New Roman"/>
          <w:i/>
          <w:iCs/>
          <w:kern w:val="0"/>
          <w:szCs w:val="20"/>
          <w:lang w:val="en-GB" w:eastAsia="en-US"/>
        </w:rPr>
        <w:t>C</w:t>
      </w:r>
      <w:r w:rsidR="00487216" w:rsidRPr="0051065F">
        <w:rPr>
          <w:rFonts w:ascii="Times New Roman" w:eastAsia="Times New Roman" w:hAnsi="Times New Roman" w:cs="Times New Roman"/>
          <w:kern w:val="0"/>
          <w:szCs w:val="20"/>
          <w:lang w:val="en-GB" w:eastAsia="en-US"/>
        </w:rPr>
        <w:t>=N), 156.7 (</w:t>
      </w:r>
      <w:proofErr w:type="spellStart"/>
      <w:r w:rsidR="00487216" w:rsidRPr="0051065F">
        <w:rPr>
          <w:rFonts w:ascii="Times New Roman" w:eastAsia="Times New Roman" w:hAnsi="Times New Roman" w:cs="Times New Roman"/>
          <w:kern w:val="0"/>
          <w:szCs w:val="20"/>
          <w:lang w:val="en-GB" w:eastAsia="en-US"/>
        </w:rPr>
        <w:t>Ar</w:t>
      </w:r>
      <w:r w:rsidR="00487216" w:rsidRPr="0051065F">
        <w:rPr>
          <w:rFonts w:ascii="Times New Roman" w:eastAsia="Times New Roman" w:hAnsi="Times New Roman" w:cs="Times New Roman"/>
          <w:i/>
          <w:iCs/>
          <w:kern w:val="0"/>
          <w:szCs w:val="20"/>
          <w:lang w:val="en-GB" w:eastAsia="en-US"/>
        </w:rPr>
        <w:t>C</w:t>
      </w:r>
      <w:proofErr w:type="spellEnd"/>
      <w:r w:rsidR="00487216" w:rsidRPr="0051065F">
        <w:rPr>
          <w:rFonts w:ascii="Times New Roman" w:eastAsia="Times New Roman" w:hAnsi="Times New Roman" w:cs="Times New Roman"/>
          <w:kern w:val="0"/>
          <w:szCs w:val="20"/>
          <w:lang w:val="en-GB" w:eastAsia="en-US"/>
        </w:rPr>
        <w:t>), 152.8 (</w:t>
      </w:r>
      <w:proofErr w:type="spellStart"/>
      <w:r w:rsidR="00487216" w:rsidRPr="0051065F">
        <w:rPr>
          <w:rFonts w:ascii="Times New Roman" w:eastAsia="Times New Roman" w:hAnsi="Times New Roman" w:cs="Times New Roman"/>
          <w:kern w:val="0"/>
          <w:szCs w:val="20"/>
          <w:lang w:val="en-GB" w:eastAsia="en-US"/>
        </w:rPr>
        <w:t>Ar</w:t>
      </w:r>
      <w:r w:rsidR="00487216" w:rsidRPr="0051065F">
        <w:rPr>
          <w:rFonts w:ascii="Times New Roman" w:eastAsia="Times New Roman" w:hAnsi="Times New Roman" w:cs="Times New Roman"/>
          <w:i/>
          <w:iCs/>
          <w:kern w:val="0"/>
          <w:szCs w:val="20"/>
          <w:lang w:val="en-GB" w:eastAsia="en-US"/>
        </w:rPr>
        <w:t>C</w:t>
      </w:r>
      <w:proofErr w:type="spellEnd"/>
      <w:r w:rsidR="00487216" w:rsidRPr="0051065F">
        <w:rPr>
          <w:rFonts w:ascii="Times New Roman" w:eastAsia="Times New Roman" w:hAnsi="Times New Roman" w:cs="Times New Roman"/>
          <w:kern w:val="0"/>
          <w:szCs w:val="20"/>
          <w:lang w:val="en-GB" w:eastAsia="en-US"/>
        </w:rPr>
        <w:t>), 149.6 (</w:t>
      </w:r>
      <w:proofErr w:type="spellStart"/>
      <w:r w:rsidR="00487216" w:rsidRPr="0051065F">
        <w:rPr>
          <w:rFonts w:ascii="Times New Roman" w:eastAsia="Times New Roman" w:hAnsi="Times New Roman" w:cs="Times New Roman"/>
          <w:kern w:val="0"/>
          <w:szCs w:val="20"/>
          <w:lang w:val="en-GB" w:eastAsia="en-US"/>
        </w:rPr>
        <w:t>Ar</w:t>
      </w:r>
      <w:r w:rsidR="00487216" w:rsidRPr="0051065F">
        <w:rPr>
          <w:rFonts w:ascii="Times New Roman" w:eastAsia="Times New Roman" w:hAnsi="Times New Roman" w:cs="Times New Roman"/>
          <w:i/>
          <w:iCs/>
          <w:kern w:val="0"/>
          <w:szCs w:val="20"/>
          <w:lang w:val="en-GB" w:eastAsia="en-US"/>
        </w:rPr>
        <w:t>C</w:t>
      </w:r>
      <w:proofErr w:type="spellEnd"/>
      <w:r w:rsidR="00487216" w:rsidRPr="0051065F">
        <w:rPr>
          <w:rFonts w:ascii="Times New Roman" w:eastAsia="Times New Roman" w:hAnsi="Times New Roman" w:cs="Times New Roman"/>
          <w:kern w:val="0"/>
          <w:szCs w:val="20"/>
          <w:lang w:val="en-GB" w:eastAsia="en-US"/>
        </w:rPr>
        <w:t>), 142.4 (</w:t>
      </w:r>
      <w:proofErr w:type="spellStart"/>
      <w:r w:rsidR="00487216" w:rsidRPr="0051065F">
        <w:rPr>
          <w:rFonts w:ascii="Times New Roman" w:eastAsia="Times New Roman" w:hAnsi="Times New Roman" w:cs="Times New Roman"/>
          <w:kern w:val="0"/>
          <w:szCs w:val="20"/>
          <w:lang w:val="en-GB" w:eastAsia="en-US"/>
        </w:rPr>
        <w:t>Ar</w:t>
      </w:r>
      <w:r w:rsidR="00487216" w:rsidRPr="0051065F">
        <w:rPr>
          <w:rFonts w:ascii="Times New Roman" w:eastAsia="Times New Roman" w:hAnsi="Times New Roman" w:cs="Times New Roman"/>
          <w:i/>
          <w:iCs/>
          <w:kern w:val="0"/>
          <w:szCs w:val="20"/>
          <w:lang w:val="en-GB" w:eastAsia="en-US"/>
        </w:rPr>
        <w:t>C</w:t>
      </w:r>
      <w:proofErr w:type="spellEnd"/>
      <w:r w:rsidR="00487216" w:rsidRPr="0051065F">
        <w:rPr>
          <w:rFonts w:ascii="Times New Roman" w:eastAsia="Times New Roman" w:hAnsi="Times New Roman" w:cs="Times New Roman"/>
          <w:kern w:val="0"/>
          <w:szCs w:val="20"/>
          <w:lang w:val="en-GB" w:eastAsia="en-US"/>
        </w:rPr>
        <w:t>), 141.5 (</w:t>
      </w:r>
      <w:proofErr w:type="spellStart"/>
      <w:r w:rsidR="00487216" w:rsidRPr="0051065F">
        <w:rPr>
          <w:rFonts w:ascii="Times New Roman" w:eastAsia="Times New Roman" w:hAnsi="Times New Roman" w:cs="Times New Roman"/>
          <w:kern w:val="0"/>
          <w:szCs w:val="20"/>
          <w:lang w:val="en-GB" w:eastAsia="en-US"/>
        </w:rPr>
        <w:t>Ar</w:t>
      </w:r>
      <w:r w:rsidR="00487216" w:rsidRPr="0051065F">
        <w:rPr>
          <w:rFonts w:ascii="Times New Roman" w:eastAsia="Times New Roman" w:hAnsi="Times New Roman" w:cs="Times New Roman"/>
          <w:i/>
          <w:iCs/>
          <w:kern w:val="0"/>
          <w:szCs w:val="20"/>
          <w:lang w:val="en-GB" w:eastAsia="en-US"/>
        </w:rPr>
        <w:t>C</w:t>
      </w:r>
      <w:proofErr w:type="spellEnd"/>
      <w:r w:rsidR="00487216" w:rsidRPr="0051065F">
        <w:rPr>
          <w:rFonts w:ascii="Times New Roman" w:eastAsia="Times New Roman" w:hAnsi="Times New Roman" w:cs="Times New Roman"/>
          <w:kern w:val="0"/>
          <w:szCs w:val="20"/>
          <w:lang w:val="en-GB" w:eastAsia="en-US"/>
        </w:rPr>
        <w:t>), 139.7 (</w:t>
      </w:r>
      <w:proofErr w:type="spellStart"/>
      <w:r w:rsidR="00487216" w:rsidRPr="0051065F">
        <w:rPr>
          <w:rFonts w:ascii="Times New Roman" w:eastAsia="Times New Roman" w:hAnsi="Times New Roman" w:cs="Times New Roman"/>
          <w:kern w:val="0"/>
          <w:szCs w:val="20"/>
          <w:lang w:val="en-GB" w:eastAsia="en-US"/>
        </w:rPr>
        <w:t>Ar</w:t>
      </w:r>
      <w:r w:rsidR="00487216" w:rsidRPr="0051065F">
        <w:rPr>
          <w:rFonts w:ascii="Times New Roman" w:eastAsia="Times New Roman" w:hAnsi="Times New Roman" w:cs="Times New Roman"/>
          <w:i/>
          <w:iCs/>
          <w:kern w:val="0"/>
          <w:szCs w:val="20"/>
          <w:lang w:val="en-GB" w:eastAsia="en-US"/>
        </w:rPr>
        <w:t>C</w:t>
      </w:r>
      <w:proofErr w:type="spellEnd"/>
      <w:r w:rsidR="00487216" w:rsidRPr="0051065F">
        <w:rPr>
          <w:rFonts w:ascii="Times New Roman" w:eastAsia="Times New Roman" w:hAnsi="Times New Roman" w:cs="Times New Roman"/>
          <w:kern w:val="0"/>
          <w:szCs w:val="20"/>
          <w:lang w:val="en-GB" w:eastAsia="en-US"/>
        </w:rPr>
        <w:t>), 138.5 (</w:t>
      </w:r>
      <w:proofErr w:type="spellStart"/>
      <w:r w:rsidR="00487216" w:rsidRPr="0051065F">
        <w:rPr>
          <w:rFonts w:ascii="Times New Roman" w:eastAsia="Times New Roman" w:hAnsi="Times New Roman" w:cs="Times New Roman"/>
          <w:kern w:val="0"/>
          <w:szCs w:val="20"/>
          <w:lang w:val="en-GB" w:eastAsia="en-US"/>
        </w:rPr>
        <w:t>Ar</w:t>
      </w:r>
      <w:r w:rsidR="00487216" w:rsidRPr="0051065F">
        <w:rPr>
          <w:rFonts w:ascii="Times New Roman" w:eastAsia="Times New Roman" w:hAnsi="Times New Roman" w:cs="Times New Roman"/>
          <w:i/>
          <w:iCs/>
          <w:kern w:val="0"/>
          <w:szCs w:val="20"/>
          <w:lang w:val="en-GB" w:eastAsia="en-US"/>
        </w:rPr>
        <w:t>C</w:t>
      </w:r>
      <w:proofErr w:type="spellEnd"/>
      <w:r w:rsidR="00487216" w:rsidRPr="0051065F">
        <w:rPr>
          <w:rFonts w:ascii="Times New Roman" w:eastAsia="Times New Roman" w:hAnsi="Times New Roman" w:cs="Times New Roman"/>
          <w:kern w:val="0"/>
          <w:szCs w:val="20"/>
          <w:lang w:val="en-GB" w:eastAsia="en-US"/>
        </w:rPr>
        <w:t>), 133.5 (</w:t>
      </w:r>
      <w:proofErr w:type="spellStart"/>
      <w:r w:rsidR="00487216" w:rsidRPr="0051065F">
        <w:rPr>
          <w:rFonts w:ascii="Times New Roman" w:eastAsia="Times New Roman" w:hAnsi="Times New Roman" w:cs="Times New Roman"/>
          <w:kern w:val="0"/>
          <w:szCs w:val="20"/>
          <w:lang w:val="en-GB" w:eastAsia="en-US"/>
        </w:rPr>
        <w:t>Ar</w:t>
      </w:r>
      <w:r w:rsidR="00487216" w:rsidRPr="0051065F">
        <w:rPr>
          <w:rFonts w:ascii="Times New Roman" w:eastAsia="Times New Roman" w:hAnsi="Times New Roman" w:cs="Times New Roman"/>
          <w:i/>
          <w:iCs/>
          <w:kern w:val="0"/>
          <w:szCs w:val="20"/>
          <w:lang w:val="en-GB" w:eastAsia="en-US"/>
        </w:rPr>
        <w:t>C</w:t>
      </w:r>
      <w:r w:rsidR="00487216" w:rsidRPr="0051065F">
        <w:rPr>
          <w:rFonts w:ascii="Times New Roman" w:eastAsia="Times New Roman" w:hAnsi="Times New Roman" w:cs="Times New Roman"/>
          <w:kern w:val="0"/>
          <w:szCs w:val="20"/>
          <w:lang w:val="en-GB" w:eastAsia="en-US"/>
        </w:rPr>
        <w:t>H</w:t>
      </w:r>
      <w:proofErr w:type="spellEnd"/>
      <w:r w:rsidR="00487216" w:rsidRPr="0051065F">
        <w:rPr>
          <w:rFonts w:ascii="Times New Roman" w:eastAsia="Times New Roman" w:hAnsi="Times New Roman" w:cs="Times New Roman"/>
          <w:kern w:val="0"/>
          <w:szCs w:val="20"/>
          <w:lang w:val="en-GB" w:eastAsia="en-US"/>
        </w:rPr>
        <w:t>), 129.7 (</w:t>
      </w:r>
      <w:proofErr w:type="spellStart"/>
      <w:r w:rsidR="00487216" w:rsidRPr="0051065F">
        <w:rPr>
          <w:rFonts w:ascii="Times New Roman" w:eastAsia="Times New Roman" w:hAnsi="Times New Roman" w:cs="Times New Roman"/>
          <w:kern w:val="0"/>
          <w:szCs w:val="20"/>
          <w:lang w:val="en-GB" w:eastAsia="en-US"/>
        </w:rPr>
        <w:t>Ar</w:t>
      </w:r>
      <w:r w:rsidR="00487216" w:rsidRPr="0051065F">
        <w:rPr>
          <w:rFonts w:ascii="Times New Roman" w:eastAsia="Times New Roman" w:hAnsi="Times New Roman" w:cs="Times New Roman"/>
          <w:i/>
          <w:iCs/>
          <w:kern w:val="0"/>
          <w:szCs w:val="20"/>
          <w:lang w:val="en-GB" w:eastAsia="en-US"/>
        </w:rPr>
        <w:t>C</w:t>
      </w:r>
      <w:r w:rsidR="00487216" w:rsidRPr="0051065F">
        <w:rPr>
          <w:rFonts w:ascii="Times New Roman" w:eastAsia="Times New Roman" w:hAnsi="Times New Roman" w:cs="Times New Roman"/>
          <w:kern w:val="0"/>
          <w:szCs w:val="20"/>
          <w:lang w:val="en-GB" w:eastAsia="en-US"/>
        </w:rPr>
        <w:t>H</w:t>
      </w:r>
      <w:proofErr w:type="spellEnd"/>
      <w:r w:rsidR="00487216" w:rsidRPr="0051065F">
        <w:rPr>
          <w:rFonts w:ascii="Times New Roman" w:eastAsia="Times New Roman" w:hAnsi="Times New Roman" w:cs="Times New Roman"/>
          <w:kern w:val="0"/>
          <w:szCs w:val="20"/>
          <w:lang w:val="en-GB" w:eastAsia="en-US"/>
        </w:rPr>
        <w:t>), 129.2 (</w:t>
      </w:r>
      <w:proofErr w:type="spellStart"/>
      <w:r w:rsidR="00487216" w:rsidRPr="0051065F">
        <w:rPr>
          <w:rFonts w:ascii="Times New Roman" w:eastAsia="Times New Roman" w:hAnsi="Times New Roman" w:cs="Times New Roman"/>
          <w:kern w:val="0"/>
          <w:szCs w:val="20"/>
          <w:lang w:val="en-GB" w:eastAsia="en-US"/>
        </w:rPr>
        <w:t>Ar</w:t>
      </w:r>
      <w:r w:rsidR="00487216" w:rsidRPr="0051065F">
        <w:rPr>
          <w:rFonts w:ascii="Times New Roman" w:eastAsia="Times New Roman" w:hAnsi="Times New Roman" w:cs="Times New Roman"/>
          <w:i/>
          <w:iCs/>
          <w:kern w:val="0"/>
          <w:szCs w:val="20"/>
          <w:lang w:val="en-GB" w:eastAsia="en-US"/>
        </w:rPr>
        <w:t>C</w:t>
      </w:r>
      <w:r w:rsidR="00487216" w:rsidRPr="0051065F">
        <w:rPr>
          <w:rFonts w:ascii="Times New Roman" w:eastAsia="Times New Roman" w:hAnsi="Times New Roman" w:cs="Times New Roman"/>
          <w:kern w:val="0"/>
          <w:szCs w:val="20"/>
          <w:lang w:val="en-GB" w:eastAsia="en-US"/>
        </w:rPr>
        <w:t>H</w:t>
      </w:r>
      <w:proofErr w:type="spellEnd"/>
      <w:r w:rsidR="00487216" w:rsidRPr="0051065F">
        <w:rPr>
          <w:rFonts w:ascii="Times New Roman" w:eastAsia="Times New Roman" w:hAnsi="Times New Roman" w:cs="Times New Roman"/>
          <w:kern w:val="0"/>
          <w:szCs w:val="20"/>
          <w:lang w:val="en-GB" w:eastAsia="en-US"/>
        </w:rPr>
        <w:t>), 124.4 (</w:t>
      </w:r>
      <w:proofErr w:type="spellStart"/>
      <w:r w:rsidR="00487216" w:rsidRPr="0051065F">
        <w:rPr>
          <w:rFonts w:ascii="Times New Roman" w:eastAsia="Times New Roman" w:hAnsi="Times New Roman" w:cs="Times New Roman"/>
          <w:kern w:val="0"/>
          <w:szCs w:val="20"/>
          <w:lang w:val="en-GB" w:eastAsia="en-US"/>
        </w:rPr>
        <w:t>Ar</w:t>
      </w:r>
      <w:r w:rsidR="00487216" w:rsidRPr="0051065F">
        <w:rPr>
          <w:rFonts w:ascii="Times New Roman" w:eastAsia="Times New Roman" w:hAnsi="Times New Roman" w:cs="Times New Roman"/>
          <w:i/>
          <w:iCs/>
          <w:kern w:val="0"/>
          <w:szCs w:val="20"/>
          <w:lang w:val="en-GB" w:eastAsia="en-US"/>
        </w:rPr>
        <w:t>C</w:t>
      </w:r>
      <w:proofErr w:type="spellEnd"/>
      <w:r w:rsidR="00487216" w:rsidRPr="0051065F">
        <w:rPr>
          <w:rFonts w:ascii="Times New Roman" w:eastAsia="Times New Roman" w:hAnsi="Times New Roman" w:cs="Times New Roman"/>
          <w:kern w:val="0"/>
          <w:szCs w:val="20"/>
          <w:lang w:val="en-GB" w:eastAsia="en-US"/>
        </w:rPr>
        <w:t>), 120.8 (</w:t>
      </w:r>
      <w:proofErr w:type="spellStart"/>
      <w:r w:rsidR="00487216" w:rsidRPr="0051065F">
        <w:rPr>
          <w:rFonts w:ascii="Times New Roman" w:eastAsia="Times New Roman" w:hAnsi="Times New Roman" w:cs="Times New Roman"/>
          <w:kern w:val="0"/>
          <w:szCs w:val="20"/>
          <w:lang w:val="en-GB" w:eastAsia="en-US"/>
        </w:rPr>
        <w:t>Ar</w:t>
      </w:r>
      <w:r w:rsidR="00487216" w:rsidRPr="0051065F">
        <w:rPr>
          <w:rFonts w:ascii="Times New Roman" w:eastAsia="Times New Roman" w:hAnsi="Times New Roman" w:cs="Times New Roman"/>
          <w:i/>
          <w:iCs/>
          <w:kern w:val="0"/>
          <w:szCs w:val="20"/>
          <w:lang w:val="en-GB" w:eastAsia="en-US"/>
        </w:rPr>
        <w:t>C</w:t>
      </w:r>
      <w:r w:rsidR="00487216" w:rsidRPr="0051065F">
        <w:rPr>
          <w:rFonts w:ascii="Times New Roman" w:eastAsia="Times New Roman" w:hAnsi="Times New Roman" w:cs="Times New Roman"/>
          <w:kern w:val="0"/>
          <w:szCs w:val="20"/>
          <w:lang w:val="en-GB" w:eastAsia="en-US"/>
        </w:rPr>
        <w:t>H</w:t>
      </w:r>
      <w:proofErr w:type="spellEnd"/>
      <w:r w:rsidR="00487216" w:rsidRPr="0051065F">
        <w:rPr>
          <w:rFonts w:ascii="Times New Roman" w:eastAsia="Times New Roman" w:hAnsi="Times New Roman" w:cs="Times New Roman"/>
          <w:kern w:val="0"/>
          <w:szCs w:val="20"/>
          <w:lang w:val="en-GB" w:eastAsia="en-US"/>
        </w:rPr>
        <w:t>), 116.2 (</w:t>
      </w:r>
      <w:proofErr w:type="spellStart"/>
      <w:r w:rsidR="00487216" w:rsidRPr="0051065F">
        <w:rPr>
          <w:rFonts w:ascii="Times New Roman" w:eastAsia="Times New Roman" w:hAnsi="Times New Roman" w:cs="Times New Roman"/>
          <w:kern w:val="0"/>
          <w:szCs w:val="20"/>
          <w:lang w:val="en-GB" w:eastAsia="en-US"/>
        </w:rPr>
        <w:t>Ar</w:t>
      </w:r>
      <w:r w:rsidR="00487216" w:rsidRPr="0051065F">
        <w:rPr>
          <w:rFonts w:ascii="Times New Roman" w:eastAsia="Times New Roman" w:hAnsi="Times New Roman" w:cs="Times New Roman"/>
          <w:i/>
          <w:iCs/>
          <w:kern w:val="0"/>
          <w:szCs w:val="20"/>
          <w:lang w:val="en-GB" w:eastAsia="en-US"/>
        </w:rPr>
        <w:t>C</w:t>
      </w:r>
      <w:r w:rsidR="00487216" w:rsidRPr="0051065F">
        <w:rPr>
          <w:rFonts w:ascii="Times New Roman" w:eastAsia="Times New Roman" w:hAnsi="Times New Roman" w:cs="Times New Roman"/>
          <w:kern w:val="0"/>
          <w:szCs w:val="20"/>
          <w:lang w:val="en-GB" w:eastAsia="en-US"/>
        </w:rPr>
        <w:t>H</w:t>
      </w:r>
      <w:proofErr w:type="spellEnd"/>
      <w:r w:rsidR="00487216" w:rsidRPr="0051065F">
        <w:rPr>
          <w:rFonts w:ascii="Times New Roman" w:eastAsia="Times New Roman" w:hAnsi="Times New Roman" w:cs="Times New Roman"/>
          <w:kern w:val="0"/>
          <w:szCs w:val="20"/>
          <w:lang w:val="en-GB" w:eastAsia="en-US"/>
        </w:rPr>
        <w:t>), 112.7 (</w:t>
      </w:r>
      <w:proofErr w:type="spellStart"/>
      <w:r w:rsidR="00487216" w:rsidRPr="0051065F">
        <w:rPr>
          <w:rFonts w:ascii="Times New Roman" w:eastAsia="Times New Roman" w:hAnsi="Times New Roman" w:cs="Times New Roman"/>
          <w:kern w:val="0"/>
          <w:szCs w:val="20"/>
          <w:lang w:val="en-GB" w:eastAsia="en-US"/>
        </w:rPr>
        <w:t>Ar</w:t>
      </w:r>
      <w:r w:rsidR="00487216" w:rsidRPr="0051065F">
        <w:rPr>
          <w:rFonts w:ascii="Times New Roman" w:eastAsia="Times New Roman" w:hAnsi="Times New Roman" w:cs="Times New Roman"/>
          <w:i/>
          <w:iCs/>
          <w:kern w:val="0"/>
          <w:szCs w:val="20"/>
          <w:lang w:val="en-GB" w:eastAsia="en-US"/>
        </w:rPr>
        <w:t>C</w:t>
      </w:r>
      <w:r w:rsidR="00487216" w:rsidRPr="0051065F">
        <w:rPr>
          <w:rFonts w:ascii="Times New Roman" w:eastAsia="Times New Roman" w:hAnsi="Times New Roman" w:cs="Times New Roman"/>
          <w:kern w:val="0"/>
          <w:szCs w:val="20"/>
          <w:lang w:val="en-GB" w:eastAsia="en-US"/>
        </w:rPr>
        <w:t>H</w:t>
      </w:r>
      <w:proofErr w:type="spellEnd"/>
      <w:r w:rsidR="00487216" w:rsidRPr="0051065F">
        <w:rPr>
          <w:rFonts w:ascii="Times New Roman" w:eastAsia="Times New Roman" w:hAnsi="Times New Roman" w:cs="Times New Roman"/>
          <w:kern w:val="0"/>
          <w:szCs w:val="20"/>
          <w:lang w:val="en-GB" w:eastAsia="en-US"/>
        </w:rPr>
        <w:t>), 110.9 (</w:t>
      </w:r>
      <w:proofErr w:type="spellStart"/>
      <w:r w:rsidR="00487216" w:rsidRPr="0051065F">
        <w:rPr>
          <w:rFonts w:ascii="Times New Roman" w:eastAsia="Times New Roman" w:hAnsi="Times New Roman" w:cs="Times New Roman"/>
          <w:kern w:val="0"/>
          <w:szCs w:val="20"/>
          <w:lang w:val="en-GB" w:eastAsia="en-US"/>
        </w:rPr>
        <w:t>Ar</w:t>
      </w:r>
      <w:r w:rsidR="00487216" w:rsidRPr="0051065F">
        <w:rPr>
          <w:rFonts w:ascii="Times New Roman" w:eastAsia="Times New Roman" w:hAnsi="Times New Roman" w:cs="Times New Roman"/>
          <w:i/>
          <w:iCs/>
          <w:kern w:val="0"/>
          <w:szCs w:val="20"/>
          <w:lang w:val="en-GB" w:eastAsia="en-US"/>
        </w:rPr>
        <w:t>C</w:t>
      </w:r>
      <w:r w:rsidR="00487216" w:rsidRPr="0051065F">
        <w:rPr>
          <w:rFonts w:ascii="Times New Roman" w:eastAsia="Times New Roman" w:hAnsi="Times New Roman" w:cs="Times New Roman"/>
          <w:kern w:val="0"/>
          <w:szCs w:val="20"/>
          <w:lang w:val="en-GB" w:eastAsia="en-US"/>
        </w:rPr>
        <w:t>H</w:t>
      </w:r>
      <w:proofErr w:type="spellEnd"/>
      <w:r w:rsidR="00487216" w:rsidRPr="0051065F">
        <w:rPr>
          <w:rFonts w:ascii="Times New Roman" w:eastAsia="Times New Roman" w:hAnsi="Times New Roman" w:cs="Times New Roman"/>
          <w:kern w:val="0"/>
          <w:szCs w:val="20"/>
          <w:lang w:val="en-GB" w:eastAsia="en-US"/>
        </w:rPr>
        <w:t>), 23.8 (</w:t>
      </w:r>
      <w:r w:rsidR="00487216" w:rsidRPr="0051065F">
        <w:rPr>
          <w:rFonts w:ascii="Times New Roman" w:eastAsia="Times New Roman" w:hAnsi="Times New Roman" w:cs="Times New Roman"/>
          <w:i/>
          <w:iCs/>
          <w:kern w:val="0"/>
          <w:szCs w:val="20"/>
          <w:lang w:val="en-GB" w:eastAsia="en-US"/>
        </w:rPr>
        <w:t>C</w:t>
      </w:r>
      <w:r w:rsidR="00487216" w:rsidRPr="0051065F">
        <w:rPr>
          <w:rFonts w:ascii="Times New Roman" w:eastAsia="Times New Roman" w:hAnsi="Times New Roman" w:cs="Times New Roman"/>
          <w:kern w:val="0"/>
          <w:szCs w:val="20"/>
          <w:lang w:val="en-GB" w:eastAsia="en-US"/>
        </w:rPr>
        <w:t>H</w:t>
      </w:r>
      <w:r w:rsidR="00487216" w:rsidRPr="0051065F">
        <w:rPr>
          <w:rFonts w:ascii="Times New Roman" w:eastAsia="Times New Roman" w:hAnsi="Times New Roman" w:cs="Times New Roman"/>
          <w:kern w:val="0"/>
          <w:szCs w:val="20"/>
          <w:vertAlign w:val="subscript"/>
          <w:lang w:val="en-GB" w:eastAsia="en-US"/>
        </w:rPr>
        <w:t>3</w:t>
      </w:r>
      <w:r w:rsidR="00487216" w:rsidRPr="0051065F">
        <w:rPr>
          <w:rFonts w:ascii="Times New Roman" w:eastAsia="Times New Roman" w:hAnsi="Times New Roman" w:cs="Times New Roman"/>
          <w:kern w:val="0"/>
          <w:szCs w:val="20"/>
          <w:lang w:val="en-GB" w:eastAsia="en-US"/>
        </w:rPr>
        <w:t>), 22.8 (</w:t>
      </w:r>
      <w:r w:rsidR="00487216" w:rsidRPr="0051065F">
        <w:rPr>
          <w:rFonts w:ascii="Times New Roman" w:eastAsia="Times New Roman" w:hAnsi="Times New Roman" w:cs="Times New Roman"/>
          <w:i/>
          <w:iCs/>
          <w:kern w:val="0"/>
          <w:szCs w:val="20"/>
          <w:lang w:val="en-GB" w:eastAsia="en-US"/>
        </w:rPr>
        <w:t>C</w:t>
      </w:r>
      <w:r w:rsidR="00487216" w:rsidRPr="0051065F">
        <w:rPr>
          <w:rFonts w:ascii="Times New Roman" w:eastAsia="Times New Roman" w:hAnsi="Times New Roman" w:cs="Times New Roman"/>
          <w:kern w:val="0"/>
          <w:szCs w:val="20"/>
          <w:lang w:val="en-GB" w:eastAsia="en-US"/>
        </w:rPr>
        <w:t>H</w:t>
      </w:r>
      <w:r w:rsidR="00487216" w:rsidRPr="0051065F">
        <w:rPr>
          <w:rFonts w:ascii="Times New Roman" w:eastAsia="Times New Roman" w:hAnsi="Times New Roman" w:cs="Times New Roman"/>
          <w:kern w:val="0"/>
          <w:szCs w:val="20"/>
          <w:lang w:val="en-GB" w:eastAsia="en-US"/>
        </w:rPr>
        <w:softHyphen/>
      </w:r>
      <w:r w:rsidR="00487216" w:rsidRPr="0051065F">
        <w:rPr>
          <w:rFonts w:ascii="Times New Roman" w:eastAsia="Times New Roman" w:hAnsi="Times New Roman" w:cs="Times New Roman"/>
          <w:kern w:val="0"/>
          <w:szCs w:val="20"/>
          <w:vertAlign w:val="subscript"/>
          <w:lang w:val="en-GB" w:eastAsia="en-US"/>
        </w:rPr>
        <w:t>3</w:t>
      </w:r>
      <w:r w:rsidR="00487216" w:rsidRPr="0051065F">
        <w:rPr>
          <w:rFonts w:ascii="Times New Roman" w:eastAsia="Times New Roman" w:hAnsi="Times New Roman" w:cs="Times New Roman"/>
          <w:kern w:val="0"/>
          <w:szCs w:val="20"/>
          <w:lang w:val="en-GB" w:eastAsia="en-US"/>
        </w:rPr>
        <w:t>), 21.3 (</w:t>
      </w:r>
      <w:r w:rsidR="00487216" w:rsidRPr="0051065F">
        <w:rPr>
          <w:rFonts w:ascii="Times New Roman" w:eastAsia="Times New Roman" w:hAnsi="Times New Roman" w:cs="Times New Roman"/>
          <w:i/>
          <w:iCs/>
          <w:kern w:val="0"/>
          <w:szCs w:val="20"/>
          <w:lang w:val="en-GB" w:eastAsia="en-US"/>
        </w:rPr>
        <w:t>C</w:t>
      </w:r>
      <w:r w:rsidR="00487216" w:rsidRPr="0051065F">
        <w:rPr>
          <w:rFonts w:ascii="Times New Roman" w:eastAsia="Times New Roman" w:hAnsi="Times New Roman" w:cs="Times New Roman"/>
          <w:kern w:val="0"/>
          <w:szCs w:val="20"/>
          <w:lang w:val="en-GB" w:eastAsia="en-US"/>
        </w:rPr>
        <w:t>H</w:t>
      </w:r>
      <w:r w:rsidR="00487216" w:rsidRPr="0051065F">
        <w:rPr>
          <w:rFonts w:ascii="Times New Roman" w:eastAsia="Times New Roman" w:hAnsi="Times New Roman" w:cs="Times New Roman"/>
          <w:kern w:val="0"/>
          <w:szCs w:val="20"/>
          <w:vertAlign w:val="subscript"/>
          <w:lang w:val="en-GB" w:eastAsia="en-US"/>
        </w:rPr>
        <w:t>3</w:t>
      </w:r>
      <w:r w:rsidR="00487216" w:rsidRPr="0051065F">
        <w:rPr>
          <w:rFonts w:ascii="Times New Roman" w:eastAsia="Times New Roman" w:hAnsi="Times New Roman" w:cs="Times New Roman"/>
          <w:kern w:val="0"/>
          <w:szCs w:val="20"/>
          <w:lang w:val="en-GB" w:eastAsia="en-US"/>
        </w:rPr>
        <w:t>); MS (ESI) m/z calculated for C</w:t>
      </w:r>
      <w:r w:rsidR="00487216" w:rsidRPr="0051065F">
        <w:rPr>
          <w:rFonts w:ascii="Times New Roman" w:eastAsia="Times New Roman" w:hAnsi="Times New Roman" w:cs="Times New Roman"/>
          <w:kern w:val="0"/>
          <w:szCs w:val="20"/>
          <w:vertAlign w:val="subscript"/>
          <w:lang w:val="en-GB" w:eastAsia="en-US"/>
        </w:rPr>
        <w:t>23</w:t>
      </w:r>
      <w:r w:rsidR="00487216" w:rsidRPr="0051065F">
        <w:rPr>
          <w:rFonts w:ascii="Times New Roman" w:eastAsia="Times New Roman" w:hAnsi="Times New Roman" w:cs="Times New Roman"/>
          <w:kern w:val="0"/>
          <w:szCs w:val="20"/>
          <w:lang w:val="en-GB" w:eastAsia="en-US"/>
        </w:rPr>
        <w:t>H</w:t>
      </w:r>
      <w:r w:rsidR="00487216" w:rsidRPr="0051065F">
        <w:rPr>
          <w:rFonts w:ascii="Times New Roman" w:eastAsia="Times New Roman" w:hAnsi="Times New Roman" w:cs="Times New Roman"/>
          <w:kern w:val="0"/>
          <w:szCs w:val="20"/>
          <w:vertAlign w:val="subscript"/>
          <w:lang w:val="en-GB" w:eastAsia="en-US"/>
        </w:rPr>
        <w:t>21</w:t>
      </w:r>
      <w:r w:rsidR="00487216" w:rsidRPr="0051065F">
        <w:rPr>
          <w:rFonts w:ascii="Times New Roman" w:eastAsia="Times New Roman" w:hAnsi="Times New Roman" w:cs="Times New Roman"/>
          <w:kern w:val="0"/>
          <w:szCs w:val="20"/>
          <w:lang w:val="en-GB" w:eastAsia="en-US"/>
        </w:rPr>
        <w:t>N</w:t>
      </w:r>
      <w:r w:rsidR="00487216" w:rsidRPr="0051065F">
        <w:rPr>
          <w:rFonts w:ascii="Times New Roman" w:eastAsia="Times New Roman" w:hAnsi="Times New Roman" w:cs="Times New Roman"/>
          <w:kern w:val="0"/>
          <w:szCs w:val="20"/>
          <w:vertAlign w:val="subscript"/>
          <w:lang w:val="en-GB" w:eastAsia="en-US"/>
        </w:rPr>
        <w:t>3</w:t>
      </w:r>
      <w:r w:rsidR="00487216" w:rsidRPr="0051065F">
        <w:rPr>
          <w:rFonts w:ascii="Times New Roman" w:eastAsia="Times New Roman" w:hAnsi="Times New Roman" w:cs="Times New Roman"/>
          <w:kern w:val="0"/>
          <w:szCs w:val="20"/>
          <w:lang w:val="en-GB" w:eastAsia="en-US"/>
        </w:rPr>
        <w:t>O</w:t>
      </w:r>
      <w:r w:rsidR="00487216" w:rsidRPr="0051065F">
        <w:rPr>
          <w:rFonts w:ascii="Times New Roman" w:eastAsia="Times New Roman" w:hAnsi="Times New Roman" w:cs="Times New Roman"/>
          <w:kern w:val="0"/>
          <w:szCs w:val="20"/>
          <w:vertAlign w:val="subscript"/>
          <w:lang w:val="en-GB" w:eastAsia="en-US"/>
        </w:rPr>
        <w:t>3</w:t>
      </w:r>
      <w:r w:rsidR="00487216" w:rsidRPr="0051065F">
        <w:rPr>
          <w:rFonts w:ascii="Times New Roman" w:eastAsia="Times New Roman" w:hAnsi="Times New Roman" w:cs="Times New Roman"/>
          <w:kern w:val="0"/>
          <w:szCs w:val="20"/>
          <w:lang w:val="en-GB" w:eastAsia="en-US"/>
        </w:rPr>
        <w:t xml:space="preserve"> [M + H]</w:t>
      </w:r>
      <w:r w:rsidR="00487216" w:rsidRPr="0051065F">
        <w:rPr>
          <w:rFonts w:ascii="Times New Roman" w:eastAsia="Times New Roman" w:hAnsi="Times New Roman" w:cs="Times New Roman"/>
          <w:kern w:val="0"/>
          <w:szCs w:val="20"/>
          <w:vertAlign w:val="superscript"/>
          <w:lang w:val="en-GB" w:eastAsia="en-US"/>
        </w:rPr>
        <w:t xml:space="preserve">+ </w:t>
      </w:r>
      <w:r w:rsidR="00487216" w:rsidRPr="0051065F">
        <w:rPr>
          <w:rFonts w:ascii="Times New Roman" w:eastAsia="Times New Roman" w:hAnsi="Times New Roman" w:cs="Times New Roman"/>
          <w:kern w:val="0"/>
          <w:szCs w:val="20"/>
          <w:lang w:val="en-GB" w:eastAsia="en-US"/>
        </w:rPr>
        <w:t>388.1583, found 388.1492.</w:t>
      </w:r>
    </w:p>
    <w:p w14:paraId="4EE755C4" w14:textId="77777777" w:rsidR="00487216" w:rsidRPr="0051065F" w:rsidRDefault="00487216" w:rsidP="00487216">
      <w:pPr>
        <w:pStyle w:val="05Het-Text"/>
        <w:spacing w:line="240" w:lineRule="auto"/>
        <w:rPr>
          <w:rFonts w:ascii="Times New Roman" w:hAnsi="Times New Roman"/>
          <w:sz w:val="20"/>
          <w:lang w:val="en-GB"/>
        </w:rPr>
      </w:pPr>
    </w:p>
    <w:p w14:paraId="018B2750" w14:textId="6E220D34" w:rsidR="00487216" w:rsidRPr="00A52AD6" w:rsidRDefault="00A23422" w:rsidP="00487216">
      <w:pPr>
        <w:widowControl/>
        <w:wordWrap/>
        <w:adjustRightInd w:val="0"/>
        <w:rPr>
          <w:rFonts w:ascii="Times New Roman" w:eastAsia="Times New Roman" w:hAnsi="Times New Roman" w:cs="Times New Roman"/>
          <w:b/>
          <w:iCs/>
          <w:kern w:val="0"/>
          <w:szCs w:val="20"/>
          <w:lang w:val="en-GB" w:eastAsia="en-US"/>
        </w:rPr>
      </w:pPr>
      <w:r w:rsidRPr="00A52AD6">
        <w:rPr>
          <w:rFonts w:ascii="Times New Roman" w:eastAsia="Times New Roman" w:hAnsi="Times New Roman" w:cs="Times New Roman"/>
          <w:b/>
          <w:iCs/>
          <w:kern w:val="0"/>
          <w:szCs w:val="20"/>
          <w:lang w:val="en-GB" w:eastAsia="en-US"/>
        </w:rPr>
        <w:t xml:space="preserve">Synthesis of </w:t>
      </w:r>
      <w:r w:rsidR="00487216" w:rsidRPr="00A52AD6">
        <w:rPr>
          <w:rFonts w:ascii="Times New Roman" w:eastAsia="Times New Roman" w:hAnsi="Times New Roman" w:cs="Times New Roman"/>
          <w:b/>
          <w:iCs/>
          <w:kern w:val="0"/>
          <w:szCs w:val="20"/>
          <w:lang w:val="en-GB" w:eastAsia="en-US"/>
        </w:rPr>
        <w:t>(E)-4-((4-((4,6-dimethylpyridin-2-yl)carbamoyl)benzylidene)amino)benzoic acid - Imine 6</w:t>
      </w:r>
    </w:p>
    <w:p w14:paraId="526FDED6" w14:textId="6B7FD6D6" w:rsidR="00487216" w:rsidRPr="0051065F" w:rsidRDefault="00A07A9C" w:rsidP="00206666">
      <w:pPr>
        <w:pStyle w:val="05Het-Text"/>
        <w:spacing w:line="240" w:lineRule="auto"/>
        <w:rPr>
          <w:rFonts w:ascii="Times New Roman" w:eastAsia="Times New Roman" w:hAnsi="Times New Roman"/>
          <w:sz w:val="20"/>
          <w:lang w:val="en-GB" w:eastAsia="en-US"/>
        </w:rPr>
      </w:pPr>
      <w:r w:rsidRPr="0051065F">
        <w:rPr>
          <w:rFonts w:ascii="Times New Roman" w:hAnsi="Times New Roman"/>
          <w:sz w:val="20"/>
          <w:lang w:val="en-GB"/>
        </w:rPr>
        <w:t xml:space="preserve">A mixture of </w:t>
      </w:r>
      <w:r w:rsidR="005A1C88" w:rsidRPr="0051065F">
        <w:rPr>
          <w:rFonts w:ascii="Times New Roman" w:hAnsi="Times New Roman"/>
          <w:bCs/>
          <w:sz w:val="20"/>
          <w:lang w:val="en-GB"/>
        </w:rPr>
        <w:t>4-amino-</w:t>
      </w:r>
      <w:r w:rsidR="005A1C88" w:rsidRPr="0051065F">
        <w:rPr>
          <w:rFonts w:ascii="Times New Roman" w:hAnsi="Times New Roman"/>
          <w:bCs/>
          <w:i/>
          <w:sz w:val="20"/>
          <w:lang w:val="en-GB"/>
        </w:rPr>
        <w:t>N</w:t>
      </w:r>
      <w:r w:rsidR="005A1C88" w:rsidRPr="0051065F">
        <w:rPr>
          <w:rFonts w:ascii="Times New Roman" w:hAnsi="Times New Roman"/>
          <w:bCs/>
          <w:sz w:val="20"/>
          <w:lang w:val="en-GB"/>
        </w:rPr>
        <w:t>-(4,6-dimethylpyridin-2-yl)benzamide (</w:t>
      </w:r>
      <w:r w:rsidR="005A1C88" w:rsidRPr="0051065F">
        <w:rPr>
          <w:rFonts w:ascii="Times New Roman" w:hAnsi="Times New Roman"/>
          <w:b/>
          <w:bCs/>
          <w:sz w:val="20"/>
          <w:lang w:val="en-GB"/>
        </w:rPr>
        <w:t>2</w:t>
      </w:r>
      <w:r w:rsidR="005A1C88" w:rsidRPr="0051065F">
        <w:rPr>
          <w:rFonts w:ascii="Times New Roman" w:hAnsi="Times New Roman"/>
          <w:bCs/>
          <w:sz w:val="20"/>
          <w:lang w:val="en-GB"/>
        </w:rPr>
        <w:t xml:space="preserve">) </w:t>
      </w:r>
      <w:r w:rsidRPr="0051065F">
        <w:rPr>
          <w:rFonts w:ascii="Times New Roman" w:hAnsi="Times New Roman"/>
          <w:sz w:val="20"/>
          <w:lang w:val="en-GB"/>
        </w:rPr>
        <w:t xml:space="preserve">(0.05 mmol) and </w:t>
      </w:r>
      <w:r w:rsidR="005A1C88" w:rsidRPr="0051065F">
        <w:rPr>
          <w:rFonts w:ascii="Times New Roman" w:hAnsi="Times New Roman"/>
          <w:sz w:val="20"/>
          <w:lang w:val="en-GB"/>
        </w:rPr>
        <w:t>4-formylbenzoic acid (</w:t>
      </w:r>
      <w:r w:rsidR="005A1C88" w:rsidRPr="0051065F">
        <w:rPr>
          <w:rFonts w:ascii="Times New Roman" w:hAnsi="Times New Roman"/>
          <w:b/>
          <w:bCs/>
          <w:sz w:val="20"/>
          <w:lang w:val="en-GB"/>
        </w:rPr>
        <w:t>4</w:t>
      </w:r>
      <w:r w:rsidR="005A1C88" w:rsidRPr="0051065F">
        <w:rPr>
          <w:rFonts w:ascii="Times New Roman" w:hAnsi="Times New Roman"/>
          <w:sz w:val="20"/>
          <w:lang w:val="en-GB"/>
        </w:rPr>
        <w:t xml:space="preserve">) </w:t>
      </w:r>
      <w:r w:rsidRPr="0051065F">
        <w:rPr>
          <w:rFonts w:ascii="Times New Roman" w:hAnsi="Times New Roman"/>
          <w:sz w:val="20"/>
          <w:lang w:val="en-GB"/>
        </w:rPr>
        <w:t>(0.05 mmol) was sonicated in acetone (1 mL) for 1 min</w:t>
      </w:r>
      <w:r w:rsidR="00A52AD6">
        <w:rPr>
          <w:rFonts w:ascii="Times New Roman" w:hAnsi="Times New Roman"/>
          <w:sz w:val="20"/>
          <w:lang w:val="en-GB"/>
        </w:rPr>
        <w:t>ute</w:t>
      </w:r>
      <w:r w:rsidRPr="0051065F">
        <w:rPr>
          <w:rFonts w:ascii="Times New Roman" w:hAnsi="Times New Roman"/>
          <w:sz w:val="20"/>
          <w:lang w:val="en-GB"/>
        </w:rPr>
        <w:t xml:space="preserve"> to mix</w:t>
      </w:r>
      <w:r w:rsidR="00325C68" w:rsidRPr="0051065F">
        <w:rPr>
          <w:rFonts w:ascii="Times New Roman" w:hAnsi="Times New Roman"/>
          <w:sz w:val="20"/>
          <w:lang w:val="en-GB"/>
        </w:rPr>
        <w:t xml:space="preserve"> it</w:t>
      </w:r>
      <w:r w:rsidRPr="0051065F">
        <w:rPr>
          <w:rFonts w:ascii="Times New Roman" w:hAnsi="Times New Roman"/>
          <w:sz w:val="20"/>
          <w:lang w:val="en-GB"/>
        </w:rPr>
        <w:t xml:space="preserve"> well in a reaction vial before </w:t>
      </w:r>
      <w:r w:rsidR="00E952F4" w:rsidRPr="0051065F">
        <w:rPr>
          <w:rFonts w:ascii="Times New Roman" w:hAnsi="Times New Roman"/>
          <w:sz w:val="20"/>
          <w:lang w:val="en-GB"/>
        </w:rPr>
        <w:t xml:space="preserve">it was </w:t>
      </w:r>
      <w:r w:rsidRPr="0051065F">
        <w:rPr>
          <w:rFonts w:ascii="Times New Roman" w:hAnsi="Times New Roman"/>
          <w:sz w:val="20"/>
          <w:lang w:val="en-GB"/>
        </w:rPr>
        <w:t>plac</w:t>
      </w:r>
      <w:r w:rsidR="00E952F4" w:rsidRPr="0051065F">
        <w:rPr>
          <w:rFonts w:ascii="Times New Roman" w:hAnsi="Times New Roman"/>
          <w:sz w:val="20"/>
          <w:lang w:val="en-GB"/>
        </w:rPr>
        <w:t>ed</w:t>
      </w:r>
      <w:r w:rsidRPr="0051065F">
        <w:rPr>
          <w:rFonts w:ascii="Times New Roman" w:hAnsi="Times New Roman"/>
          <w:sz w:val="20"/>
          <w:lang w:val="en-GB"/>
        </w:rPr>
        <w:t xml:space="preserve"> in a microwave oven.</w:t>
      </w:r>
      <w:r w:rsidRPr="0051065F">
        <w:rPr>
          <w:sz w:val="20"/>
          <w:lang w:val="en-GB"/>
        </w:rPr>
        <w:t xml:space="preserve"> The mixture was then irradiated at 360</w:t>
      </w:r>
      <w:r w:rsidR="00761FC7" w:rsidRPr="0051065F">
        <w:rPr>
          <w:sz w:val="20"/>
          <w:lang w:val="en-GB"/>
        </w:rPr>
        <w:t xml:space="preserve"> </w:t>
      </w:r>
      <w:r w:rsidRPr="0051065F">
        <w:rPr>
          <w:sz w:val="20"/>
          <w:lang w:val="en-GB"/>
        </w:rPr>
        <w:t>W for 5 min</w:t>
      </w:r>
      <w:r w:rsidR="00A52AD6">
        <w:rPr>
          <w:sz w:val="20"/>
          <w:lang w:val="en-GB"/>
        </w:rPr>
        <w:t>utes</w:t>
      </w:r>
      <w:r w:rsidRPr="0051065F">
        <w:rPr>
          <w:sz w:val="20"/>
          <w:lang w:val="en-GB"/>
        </w:rPr>
        <w:t xml:space="preserve">. After the reaction was completed, chilled ethanol (2 mL) was added into the reaction mixture. The resulting precipitate was filtered off and dried under vacuum. </w:t>
      </w:r>
      <w:r w:rsidRPr="0051065F">
        <w:rPr>
          <w:rFonts w:ascii="Times New Roman" w:hAnsi="Times New Roman"/>
          <w:sz w:val="20"/>
          <w:lang w:val="en-GB"/>
        </w:rPr>
        <w:t xml:space="preserve">Likewise, </w:t>
      </w:r>
      <w:r w:rsidR="00206666" w:rsidRPr="0051065F">
        <w:rPr>
          <w:rFonts w:ascii="Times New Roman" w:hAnsi="Times New Roman"/>
          <w:bCs/>
          <w:sz w:val="20"/>
          <w:lang w:val="en-GB"/>
        </w:rPr>
        <w:t>4-amino-</w:t>
      </w:r>
      <w:r w:rsidR="00206666" w:rsidRPr="0051065F">
        <w:rPr>
          <w:rFonts w:ascii="Times New Roman" w:hAnsi="Times New Roman"/>
          <w:bCs/>
          <w:i/>
          <w:sz w:val="20"/>
          <w:lang w:val="en-GB"/>
        </w:rPr>
        <w:t>N</w:t>
      </w:r>
      <w:r w:rsidR="00206666" w:rsidRPr="0051065F">
        <w:rPr>
          <w:rFonts w:ascii="Times New Roman" w:hAnsi="Times New Roman"/>
          <w:bCs/>
          <w:sz w:val="20"/>
          <w:lang w:val="en-GB"/>
        </w:rPr>
        <w:t>-(4,6-dimethylpyridin-2-yl)benzamide (</w:t>
      </w:r>
      <w:r w:rsidR="00206666" w:rsidRPr="0051065F">
        <w:rPr>
          <w:rFonts w:ascii="Times New Roman" w:hAnsi="Times New Roman"/>
          <w:b/>
          <w:bCs/>
          <w:sz w:val="20"/>
          <w:lang w:val="en-GB"/>
        </w:rPr>
        <w:t>2</w:t>
      </w:r>
      <w:r w:rsidR="00206666" w:rsidRPr="0051065F">
        <w:rPr>
          <w:rFonts w:ascii="Times New Roman" w:hAnsi="Times New Roman"/>
          <w:bCs/>
          <w:sz w:val="20"/>
          <w:lang w:val="en-GB"/>
        </w:rPr>
        <w:t xml:space="preserve">) </w:t>
      </w:r>
      <w:r w:rsidRPr="0051065F">
        <w:rPr>
          <w:rFonts w:ascii="Times New Roman" w:hAnsi="Times New Roman"/>
          <w:sz w:val="20"/>
          <w:lang w:val="en-GB"/>
        </w:rPr>
        <w:t xml:space="preserve">(0.5 mmol) and </w:t>
      </w:r>
      <w:r w:rsidR="00206666" w:rsidRPr="0051065F">
        <w:rPr>
          <w:rFonts w:ascii="Times New Roman" w:hAnsi="Times New Roman"/>
          <w:sz w:val="20"/>
          <w:lang w:val="en-GB"/>
        </w:rPr>
        <w:t>4-formylbenzoic acid (</w:t>
      </w:r>
      <w:r w:rsidR="00206666" w:rsidRPr="0051065F">
        <w:rPr>
          <w:rFonts w:ascii="Times New Roman" w:hAnsi="Times New Roman"/>
          <w:b/>
          <w:bCs/>
          <w:sz w:val="20"/>
          <w:lang w:val="en-GB"/>
        </w:rPr>
        <w:t>4</w:t>
      </w:r>
      <w:r w:rsidR="00206666" w:rsidRPr="0051065F">
        <w:rPr>
          <w:rFonts w:ascii="Times New Roman" w:hAnsi="Times New Roman"/>
          <w:sz w:val="20"/>
          <w:lang w:val="en-GB"/>
        </w:rPr>
        <w:t xml:space="preserve">) </w:t>
      </w:r>
      <w:r w:rsidRPr="0051065F">
        <w:rPr>
          <w:rFonts w:ascii="Times New Roman" w:hAnsi="Times New Roman"/>
          <w:b/>
          <w:bCs/>
          <w:sz w:val="20"/>
          <w:lang w:val="en-GB"/>
        </w:rPr>
        <w:t xml:space="preserve"> </w:t>
      </w:r>
      <w:r w:rsidRPr="0051065F">
        <w:rPr>
          <w:rFonts w:ascii="Times New Roman" w:hAnsi="Times New Roman"/>
          <w:sz w:val="20"/>
          <w:lang w:val="en-GB"/>
        </w:rPr>
        <w:t>(0.5 mmol) w</w:t>
      </w:r>
      <w:r w:rsidR="00E952F4" w:rsidRPr="0051065F">
        <w:rPr>
          <w:rFonts w:ascii="Times New Roman" w:hAnsi="Times New Roman"/>
          <w:sz w:val="20"/>
          <w:lang w:val="en-GB"/>
        </w:rPr>
        <w:t>ere</w:t>
      </w:r>
      <w:r w:rsidRPr="0051065F">
        <w:rPr>
          <w:rFonts w:ascii="Times New Roman" w:hAnsi="Times New Roman"/>
          <w:sz w:val="20"/>
          <w:lang w:val="en-GB"/>
        </w:rPr>
        <w:t xml:space="preserve"> dissolved in acetone (5 mL) and refluxed for 5 h</w:t>
      </w:r>
      <w:r w:rsidR="00A52AD6">
        <w:rPr>
          <w:rFonts w:ascii="Times New Roman" w:hAnsi="Times New Roman"/>
          <w:sz w:val="20"/>
          <w:lang w:val="en-GB"/>
        </w:rPr>
        <w:t>ours</w:t>
      </w:r>
      <w:r w:rsidRPr="0051065F">
        <w:rPr>
          <w:rFonts w:ascii="Times New Roman" w:hAnsi="Times New Roman"/>
          <w:sz w:val="20"/>
          <w:lang w:val="en-GB"/>
        </w:rPr>
        <w:t xml:space="preserve">. The reaction mixture was then evaporated to approximately half its original volume, and the resulting imine </w:t>
      </w:r>
      <w:r w:rsidR="00206666" w:rsidRPr="0051065F">
        <w:rPr>
          <w:rFonts w:ascii="Times New Roman" w:hAnsi="Times New Roman"/>
          <w:b/>
          <w:bCs/>
          <w:sz w:val="20"/>
          <w:lang w:val="en-GB"/>
        </w:rPr>
        <w:t>6</w:t>
      </w:r>
      <w:r w:rsidRPr="0051065F">
        <w:rPr>
          <w:rFonts w:ascii="Times New Roman" w:hAnsi="Times New Roman"/>
          <w:b/>
          <w:bCs/>
          <w:sz w:val="20"/>
          <w:lang w:val="en-GB"/>
        </w:rPr>
        <w:t xml:space="preserve"> </w:t>
      </w:r>
      <w:r w:rsidRPr="0051065F">
        <w:rPr>
          <w:rFonts w:ascii="Times New Roman" w:hAnsi="Times New Roman"/>
          <w:sz w:val="20"/>
          <w:lang w:val="en-GB"/>
        </w:rPr>
        <w:t>was filtered, washed with chilled ethanol and dried under vacuum.</w:t>
      </w:r>
      <w:r w:rsidR="00206666" w:rsidRPr="0051065F">
        <w:rPr>
          <w:rFonts w:ascii="Times New Roman" w:hAnsi="Times New Roman"/>
          <w:sz w:val="20"/>
          <w:lang w:val="en-GB"/>
        </w:rPr>
        <w:t xml:space="preserve"> </w:t>
      </w:r>
      <w:r w:rsidR="00487216" w:rsidRPr="0051065F">
        <w:rPr>
          <w:rFonts w:ascii="Times New Roman" w:eastAsia="Times New Roman" w:hAnsi="Times New Roman"/>
          <w:sz w:val="20"/>
          <w:lang w:val="en-GB" w:eastAsia="en-US"/>
        </w:rPr>
        <w:t>The compound was obtained as yellowish powder in 93% yield (microwave irradiation), 82% yield (</w:t>
      </w:r>
      <w:r w:rsidR="00761FC7" w:rsidRPr="0051065F">
        <w:rPr>
          <w:rFonts w:ascii="Times New Roman" w:eastAsia="Times New Roman" w:hAnsi="Times New Roman"/>
          <w:sz w:val="20"/>
          <w:lang w:val="en-GB" w:eastAsia="en-US"/>
        </w:rPr>
        <w:t>conventional method); m.</w:t>
      </w:r>
      <w:r w:rsidR="00487216" w:rsidRPr="0051065F">
        <w:rPr>
          <w:rFonts w:ascii="Times New Roman" w:eastAsia="Times New Roman" w:hAnsi="Times New Roman"/>
          <w:sz w:val="20"/>
          <w:lang w:val="en-GB" w:eastAsia="en-US"/>
        </w:rPr>
        <w:t>p</w:t>
      </w:r>
      <w:r w:rsidR="00761FC7" w:rsidRPr="0051065F">
        <w:rPr>
          <w:rFonts w:ascii="Times New Roman" w:eastAsia="Times New Roman" w:hAnsi="Times New Roman"/>
          <w:sz w:val="20"/>
          <w:lang w:val="en-GB" w:eastAsia="en-US"/>
        </w:rPr>
        <w:t>.</w:t>
      </w:r>
      <w:r w:rsidR="00487216" w:rsidRPr="0051065F">
        <w:rPr>
          <w:rFonts w:ascii="Times New Roman" w:eastAsia="Times New Roman" w:hAnsi="Times New Roman"/>
          <w:sz w:val="20"/>
          <w:lang w:val="en-GB" w:eastAsia="en-US"/>
        </w:rPr>
        <w:t>: 294 - 296 °C; FT-IR (KBr, cm</w:t>
      </w:r>
      <w:r w:rsidR="00487216" w:rsidRPr="0051065F">
        <w:rPr>
          <w:rFonts w:ascii="Times New Roman" w:eastAsia="Times New Roman" w:hAnsi="Times New Roman"/>
          <w:sz w:val="20"/>
          <w:vertAlign w:val="superscript"/>
          <w:lang w:val="en-GB" w:eastAsia="en-US"/>
        </w:rPr>
        <w:t>-1</w:t>
      </w:r>
      <w:r w:rsidR="00487216" w:rsidRPr="0051065F">
        <w:rPr>
          <w:rFonts w:ascii="Times New Roman" w:eastAsia="Times New Roman" w:hAnsi="Times New Roman"/>
          <w:sz w:val="20"/>
          <w:lang w:val="en-GB" w:eastAsia="en-US"/>
        </w:rPr>
        <w:t>) 3280, 2457, 1688, 1630, 1602, 1453</w:t>
      </w:r>
      <w:r w:rsidR="001947AB" w:rsidRPr="0051065F">
        <w:rPr>
          <w:rFonts w:ascii="Times New Roman" w:eastAsia="Times New Roman" w:hAnsi="Times New Roman"/>
          <w:sz w:val="20"/>
          <w:lang w:val="en-GB" w:eastAsia="en-US"/>
        </w:rPr>
        <w:t xml:space="preserve"> cm</w:t>
      </w:r>
      <w:r w:rsidR="001947AB" w:rsidRPr="0051065F">
        <w:rPr>
          <w:rFonts w:ascii="Times New Roman" w:eastAsia="Times New Roman" w:hAnsi="Times New Roman"/>
          <w:sz w:val="20"/>
          <w:vertAlign w:val="superscript"/>
          <w:lang w:val="en-GB" w:eastAsia="en-US"/>
        </w:rPr>
        <w:t>-1</w:t>
      </w:r>
      <w:r w:rsidR="00487216" w:rsidRPr="0051065F">
        <w:rPr>
          <w:rFonts w:ascii="Times New Roman" w:eastAsia="Times New Roman" w:hAnsi="Times New Roman"/>
          <w:sz w:val="20"/>
          <w:lang w:val="en-GB" w:eastAsia="en-US"/>
        </w:rPr>
        <w:t xml:space="preserve">; </w:t>
      </w:r>
      <w:r w:rsidR="00487216" w:rsidRPr="0051065F">
        <w:rPr>
          <w:rFonts w:ascii="Times New Roman" w:eastAsia="Times New Roman" w:hAnsi="Times New Roman"/>
          <w:sz w:val="20"/>
          <w:vertAlign w:val="superscript"/>
          <w:lang w:val="en-GB" w:eastAsia="en-US"/>
        </w:rPr>
        <w:t>1</w:t>
      </w:r>
      <w:r w:rsidR="00487216" w:rsidRPr="0051065F">
        <w:rPr>
          <w:rFonts w:ascii="Times New Roman" w:eastAsia="Times New Roman" w:hAnsi="Times New Roman"/>
          <w:sz w:val="20"/>
          <w:lang w:val="en-GB" w:eastAsia="en-US"/>
        </w:rPr>
        <w:t xml:space="preserve">H NMR (400 MHz, </w:t>
      </w:r>
      <w:r w:rsidR="00487216" w:rsidRPr="0051065F">
        <w:rPr>
          <w:rFonts w:ascii="Times New Roman" w:eastAsia="Times New Roman" w:hAnsi="Times New Roman"/>
          <w:i/>
          <w:sz w:val="20"/>
          <w:lang w:val="en-GB" w:eastAsia="en-US"/>
        </w:rPr>
        <w:t>d</w:t>
      </w:r>
      <w:r w:rsidR="00487216" w:rsidRPr="0051065F">
        <w:rPr>
          <w:rFonts w:ascii="Times New Roman" w:eastAsia="Times New Roman" w:hAnsi="Times New Roman"/>
          <w:iCs/>
          <w:sz w:val="20"/>
          <w:vertAlign w:val="subscript"/>
          <w:lang w:val="en-GB" w:eastAsia="en-US"/>
        </w:rPr>
        <w:t>6</w:t>
      </w:r>
      <w:r w:rsidR="00487216" w:rsidRPr="0051065F">
        <w:rPr>
          <w:rFonts w:ascii="Times New Roman" w:eastAsia="Times New Roman" w:hAnsi="Times New Roman"/>
          <w:sz w:val="20"/>
          <w:lang w:val="en-GB" w:eastAsia="en-US"/>
        </w:rPr>
        <w:t xml:space="preserve">-DMSO) </w:t>
      </w:r>
      <w:proofErr w:type="spellStart"/>
      <w:r w:rsidR="00487216" w:rsidRPr="0051065F">
        <w:rPr>
          <w:rFonts w:ascii="Times New Roman" w:eastAsia="Times New Roman" w:hAnsi="Times New Roman"/>
          <w:sz w:val="20"/>
          <w:lang w:val="en-GB" w:eastAsia="en-US"/>
        </w:rPr>
        <w:t>δ</w:t>
      </w:r>
      <w:r w:rsidR="00487216" w:rsidRPr="0051065F">
        <w:rPr>
          <w:rFonts w:ascii="Times New Roman" w:eastAsia="Times New Roman" w:hAnsi="Times New Roman"/>
          <w:sz w:val="20"/>
          <w:vertAlign w:val="subscript"/>
          <w:lang w:val="en-GB" w:eastAsia="en-US"/>
        </w:rPr>
        <w:t>H</w:t>
      </w:r>
      <w:proofErr w:type="spellEnd"/>
      <w:r w:rsidR="00487216" w:rsidRPr="0051065F">
        <w:rPr>
          <w:rFonts w:ascii="Times New Roman" w:eastAsia="Times New Roman" w:hAnsi="Times New Roman"/>
          <w:sz w:val="20"/>
          <w:lang w:val="en-GB" w:eastAsia="en-US"/>
        </w:rPr>
        <w:t xml:space="preserve"> </w:t>
      </w:r>
      <w:r w:rsidR="00487216" w:rsidRPr="0051065F">
        <w:rPr>
          <w:rFonts w:asciiTheme="majorBidi" w:eastAsiaTheme="majorBidi" w:hAnsiTheme="majorBidi" w:cstheme="majorBidi"/>
          <w:sz w:val="20"/>
          <w:lang w:val="en-GB" w:eastAsia="zh-TW"/>
        </w:rPr>
        <w:t xml:space="preserve">13.32 (1H, </w:t>
      </w:r>
      <w:proofErr w:type="spellStart"/>
      <w:r w:rsidR="00487216" w:rsidRPr="0051065F">
        <w:rPr>
          <w:rFonts w:asciiTheme="majorBidi" w:eastAsiaTheme="majorBidi" w:hAnsiTheme="majorBidi" w:cstheme="majorBidi"/>
          <w:iCs/>
          <w:sz w:val="20"/>
          <w:lang w:val="en-GB" w:eastAsia="zh-TW"/>
        </w:rPr>
        <w:t>br</w:t>
      </w:r>
      <w:proofErr w:type="spellEnd"/>
      <w:r w:rsidR="00487216" w:rsidRPr="0051065F">
        <w:rPr>
          <w:rFonts w:asciiTheme="majorBidi" w:eastAsiaTheme="majorBidi" w:hAnsiTheme="majorBidi" w:cstheme="majorBidi"/>
          <w:iCs/>
          <w:sz w:val="20"/>
          <w:lang w:val="en-GB" w:eastAsia="zh-TW"/>
        </w:rPr>
        <w:t xml:space="preserve"> s</w:t>
      </w:r>
      <w:r w:rsidR="00487216" w:rsidRPr="0051065F">
        <w:rPr>
          <w:rFonts w:asciiTheme="majorBidi" w:eastAsiaTheme="majorBidi" w:hAnsiTheme="majorBidi" w:cstheme="majorBidi"/>
          <w:sz w:val="20"/>
          <w:lang w:val="en-GB" w:eastAsia="zh-TW"/>
        </w:rPr>
        <w:t>; COO</w:t>
      </w:r>
      <w:r w:rsidR="00487216" w:rsidRPr="0051065F">
        <w:rPr>
          <w:rFonts w:asciiTheme="majorBidi" w:eastAsiaTheme="majorBidi" w:hAnsiTheme="majorBidi" w:cstheme="majorBidi"/>
          <w:i/>
          <w:iCs/>
          <w:sz w:val="20"/>
          <w:lang w:val="en-GB" w:eastAsia="zh-TW"/>
        </w:rPr>
        <w:t>H</w:t>
      </w:r>
      <w:r w:rsidR="00487216" w:rsidRPr="0051065F">
        <w:rPr>
          <w:rFonts w:asciiTheme="majorBidi" w:eastAsiaTheme="majorBidi" w:hAnsiTheme="majorBidi" w:cstheme="majorBidi"/>
          <w:sz w:val="20"/>
          <w:lang w:val="en-GB" w:eastAsia="zh-TW"/>
        </w:rPr>
        <w:t>), 10.63 (1H,</w:t>
      </w:r>
      <w:r w:rsidR="00487216" w:rsidRPr="0051065F">
        <w:rPr>
          <w:rFonts w:asciiTheme="majorBidi" w:eastAsiaTheme="majorBidi" w:hAnsiTheme="majorBidi" w:cstheme="majorBidi"/>
          <w:i/>
          <w:iCs/>
          <w:sz w:val="20"/>
          <w:lang w:val="en-GB" w:eastAsia="zh-TW"/>
        </w:rPr>
        <w:t xml:space="preserve"> </w:t>
      </w:r>
      <w:r w:rsidR="00487216" w:rsidRPr="0051065F">
        <w:rPr>
          <w:rFonts w:asciiTheme="majorBidi" w:eastAsiaTheme="majorBidi" w:hAnsiTheme="majorBidi" w:cstheme="majorBidi"/>
          <w:iCs/>
          <w:sz w:val="20"/>
          <w:lang w:val="en-GB" w:eastAsia="zh-TW"/>
        </w:rPr>
        <w:t>s</w:t>
      </w:r>
      <w:r w:rsidR="00487216" w:rsidRPr="0051065F">
        <w:rPr>
          <w:rFonts w:asciiTheme="majorBidi" w:eastAsiaTheme="majorBidi" w:hAnsiTheme="majorBidi" w:cstheme="majorBidi"/>
          <w:sz w:val="20"/>
          <w:lang w:val="en-GB" w:eastAsia="zh-TW"/>
        </w:rPr>
        <w:t>; CON</w:t>
      </w:r>
      <w:r w:rsidR="00487216" w:rsidRPr="0051065F">
        <w:rPr>
          <w:rFonts w:asciiTheme="majorBidi" w:eastAsiaTheme="majorBidi" w:hAnsiTheme="majorBidi" w:cstheme="majorBidi"/>
          <w:i/>
          <w:iCs/>
          <w:sz w:val="20"/>
          <w:lang w:val="en-GB" w:eastAsia="zh-TW"/>
        </w:rPr>
        <w:t>H</w:t>
      </w:r>
      <w:r w:rsidR="00487216" w:rsidRPr="0051065F">
        <w:rPr>
          <w:rFonts w:asciiTheme="majorBidi" w:eastAsiaTheme="majorBidi" w:hAnsiTheme="majorBidi" w:cstheme="majorBidi"/>
          <w:sz w:val="20"/>
          <w:lang w:val="en-GB" w:eastAsia="zh-TW"/>
        </w:rPr>
        <w:t>), 8.78 (1H,</w:t>
      </w:r>
      <w:r w:rsidR="00487216" w:rsidRPr="0051065F">
        <w:rPr>
          <w:rFonts w:asciiTheme="majorBidi" w:eastAsiaTheme="majorBidi" w:hAnsiTheme="majorBidi" w:cstheme="majorBidi"/>
          <w:i/>
          <w:iCs/>
          <w:sz w:val="20"/>
          <w:lang w:val="en-GB" w:eastAsia="zh-TW"/>
        </w:rPr>
        <w:t xml:space="preserve"> </w:t>
      </w:r>
      <w:r w:rsidR="00487216" w:rsidRPr="0051065F">
        <w:rPr>
          <w:rFonts w:asciiTheme="majorBidi" w:eastAsiaTheme="majorBidi" w:hAnsiTheme="majorBidi" w:cstheme="majorBidi"/>
          <w:iCs/>
          <w:sz w:val="20"/>
          <w:lang w:val="en-GB" w:eastAsia="zh-TW"/>
        </w:rPr>
        <w:t>s</w:t>
      </w:r>
      <w:r w:rsidR="00487216" w:rsidRPr="0051065F">
        <w:rPr>
          <w:rFonts w:asciiTheme="majorBidi" w:eastAsiaTheme="majorBidi" w:hAnsiTheme="majorBidi" w:cstheme="majorBidi"/>
          <w:sz w:val="20"/>
          <w:lang w:val="en-GB" w:eastAsia="zh-TW"/>
        </w:rPr>
        <w:t>; C</w:t>
      </w:r>
      <w:r w:rsidR="00487216" w:rsidRPr="0051065F">
        <w:rPr>
          <w:rFonts w:asciiTheme="majorBidi" w:eastAsiaTheme="majorBidi" w:hAnsiTheme="majorBidi" w:cstheme="majorBidi"/>
          <w:i/>
          <w:iCs/>
          <w:sz w:val="20"/>
          <w:lang w:val="en-GB" w:eastAsia="zh-TW"/>
        </w:rPr>
        <w:t>H</w:t>
      </w:r>
      <w:r w:rsidR="00487216" w:rsidRPr="0051065F">
        <w:rPr>
          <w:rFonts w:asciiTheme="majorBidi" w:eastAsiaTheme="majorBidi" w:hAnsiTheme="majorBidi" w:cstheme="majorBidi"/>
          <w:sz w:val="20"/>
          <w:lang w:val="en-GB" w:eastAsia="zh-TW"/>
        </w:rPr>
        <w:t xml:space="preserve">=N), 8.13 (2H, </w:t>
      </w:r>
      <w:r w:rsidR="00487216" w:rsidRPr="0051065F">
        <w:rPr>
          <w:rFonts w:asciiTheme="majorBidi" w:eastAsiaTheme="majorBidi" w:hAnsiTheme="majorBidi" w:cstheme="majorBidi"/>
          <w:iCs/>
          <w:sz w:val="20"/>
          <w:lang w:val="en-GB" w:eastAsia="zh-TW"/>
        </w:rPr>
        <w:t>d</w:t>
      </w:r>
      <w:r w:rsidR="00487216" w:rsidRPr="0051065F">
        <w:rPr>
          <w:rFonts w:asciiTheme="majorBidi" w:eastAsiaTheme="majorBidi" w:hAnsiTheme="majorBidi" w:cstheme="majorBidi"/>
          <w:sz w:val="20"/>
          <w:lang w:val="en-GB" w:eastAsia="zh-TW"/>
        </w:rPr>
        <w:t xml:space="preserve">, </w:t>
      </w:r>
      <w:r w:rsidR="00487216" w:rsidRPr="0051065F">
        <w:rPr>
          <w:rFonts w:asciiTheme="majorBidi" w:eastAsiaTheme="majorBidi" w:hAnsiTheme="majorBidi" w:cstheme="majorBidi"/>
          <w:sz w:val="20"/>
          <w:vertAlign w:val="superscript"/>
          <w:lang w:val="en-GB" w:eastAsia="zh-TW"/>
        </w:rPr>
        <w:t>3</w:t>
      </w:r>
      <w:r w:rsidR="00487216" w:rsidRPr="0051065F">
        <w:rPr>
          <w:rFonts w:asciiTheme="majorBidi" w:eastAsiaTheme="majorBidi" w:hAnsiTheme="majorBidi" w:cstheme="majorBidi"/>
          <w:sz w:val="20"/>
          <w:lang w:val="en-GB" w:eastAsia="zh-TW"/>
        </w:rPr>
        <w:t>J</w:t>
      </w:r>
      <w:r w:rsidR="00487216" w:rsidRPr="0051065F">
        <w:rPr>
          <w:rFonts w:asciiTheme="majorBidi" w:eastAsiaTheme="majorBidi" w:hAnsiTheme="majorBidi" w:cstheme="majorBidi"/>
          <w:sz w:val="20"/>
          <w:vertAlign w:val="subscript"/>
          <w:lang w:val="en-GB" w:eastAsia="zh-TW"/>
        </w:rPr>
        <w:t>HH</w:t>
      </w:r>
      <w:r w:rsidR="00487216" w:rsidRPr="0051065F">
        <w:rPr>
          <w:rFonts w:asciiTheme="majorBidi" w:eastAsiaTheme="majorBidi" w:hAnsiTheme="majorBidi" w:cstheme="majorBidi"/>
          <w:sz w:val="20"/>
          <w:lang w:val="en-GB" w:eastAsia="zh-TW"/>
        </w:rPr>
        <w:t xml:space="preserve"> 8.0 Hz; </w:t>
      </w:r>
      <w:r w:rsidR="00761FC7" w:rsidRPr="0051065F">
        <w:rPr>
          <w:rFonts w:asciiTheme="majorBidi" w:eastAsiaTheme="majorBidi" w:hAnsiTheme="majorBidi" w:cstheme="majorBidi"/>
          <w:sz w:val="20"/>
          <w:lang w:val="en-GB" w:eastAsia="zh-TW"/>
        </w:rPr>
        <w:t>2</w:t>
      </w:r>
      <w:r w:rsidR="00761FC7" w:rsidRPr="0051065F">
        <w:rPr>
          <w:rFonts w:ascii="Times New Roman" w:eastAsia="Times New Roman" w:hAnsi="Times New Roman"/>
          <w:sz w:val="20"/>
          <w:lang w:val="en-GB" w:eastAsia="en-US"/>
        </w:rPr>
        <w:t>×</w:t>
      </w:r>
      <w:r w:rsidR="00487216" w:rsidRPr="0051065F">
        <w:rPr>
          <w:rFonts w:asciiTheme="majorBidi" w:eastAsiaTheme="majorBidi" w:hAnsiTheme="majorBidi" w:cstheme="majorBidi"/>
          <w:sz w:val="20"/>
          <w:lang w:val="en-GB" w:eastAsia="zh-TW"/>
        </w:rPr>
        <w:t>Ar</w:t>
      </w:r>
      <w:r w:rsidR="00487216" w:rsidRPr="0051065F">
        <w:rPr>
          <w:rFonts w:asciiTheme="majorBidi" w:eastAsiaTheme="majorBidi" w:hAnsiTheme="majorBidi" w:cstheme="majorBidi"/>
          <w:i/>
          <w:iCs/>
          <w:sz w:val="20"/>
          <w:lang w:val="en-GB" w:eastAsia="zh-TW"/>
        </w:rPr>
        <w:t>H</w:t>
      </w:r>
      <w:r w:rsidR="00487216" w:rsidRPr="0051065F">
        <w:rPr>
          <w:rFonts w:asciiTheme="majorBidi" w:eastAsiaTheme="majorBidi" w:hAnsiTheme="majorBidi" w:cstheme="majorBidi"/>
          <w:sz w:val="20"/>
          <w:lang w:val="en-GB" w:eastAsia="zh-TW"/>
        </w:rPr>
        <w:t xml:space="preserve">), 8.10 (4H, </w:t>
      </w:r>
      <w:r w:rsidR="00487216" w:rsidRPr="0051065F">
        <w:rPr>
          <w:rFonts w:asciiTheme="majorBidi" w:eastAsiaTheme="majorBidi" w:hAnsiTheme="majorBidi" w:cstheme="majorBidi"/>
          <w:iCs/>
          <w:sz w:val="20"/>
          <w:lang w:val="en-GB" w:eastAsia="zh-TW"/>
        </w:rPr>
        <w:t>m</w:t>
      </w:r>
      <w:r w:rsidR="00487216" w:rsidRPr="0051065F">
        <w:rPr>
          <w:rFonts w:asciiTheme="majorBidi" w:eastAsiaTheme="majorBidi" w:hAnsiTheme="majorBidi" w:cstheme="majorBidi"/>
          <w:sz w:val="20"/>
          <w:lang w:val="en-GB" w:eastAsia="zh-TW"/>
        </w:rPr>
        <w:t>; 4</w:t>
      </w:r>
      <w:r w:rsidR="00761FC7" w:rsidRPr="0051065F">
        <w:rPr>
          <w:rFonts w:ascii="Times New Roman" w:eastAsia="Times New Roman" w:hAnsi="Times New Roman"/>
          <w:sz w:val="20"/>
          <w:lang w:val="en-GB" w:eastAsia="en-US"/>
        </w:rPr>
        <w:t>×</w:t>
      </w:r>
      <w:r w:rsidR="00487216" w:rsidRPr="0051065F">
        <w:rPr>
          <w:rFonts w:asciiTheme="majorBidi" w:eastAsiaTheme="majorBidi" w:hAnsiTheme="majorBidi" w:cstheme="majorBidi"/>
          <w:sz w:val="20"/>
          <w:lang w:val="en-GB" w:eastAsia="zh-TW"/>
        </w:rPr>
        <w:t>Ar</w:t>
      </w:r>
      <w:r w:rsidR="00487216" w:rsidRPr="0051065F">
        <w:rPr>
          <w:rFonts w:asciiTheme="majorBidi" w:eastAsiaTheme="majorBidi" w:hAnsiTheme="majorBidi" w:cstheme="majorBidi"/>
          <w:i/>
          <w:iCs/>
          <w:sz w:val="20"/>
          <w:lang w:val="en-GB" w:eastAsia="zh-TW"/>
        </w:rPr>
        <w:t>H</w:t>
      </w:r>
      <w:r w:rsidR="00487216" w:rsidRPr="0051065F">
        <w:rPr>
          <w:rFonts w:asciiTheme="majorBidi" w:eastAsiaTheme="majorBidi" w:hAnsiTheme="majorBidi" w:cstheme="majorBidi"/>
          <w:sz w:val="20"/>
          <w:lang w:val="en-GB" w:eastAsia="zh-TW"/>
        </w:rPr>
        <w:t xml:space="preserve">), 7.91 (1H, </w:t>
      </w:r>
      <w:r w:rsidR="00487216" w:rsidRPr="0051065F">
        <w:rPr>
          <w:rFonts w:asciiTheme="majorBidi" w:eastAsiaTheme="majorBidi" w:hAnsiTheme="majorBidi" w:cstheme="majorBidi"/>
          <w:iCs/>
          <w:sz w:val="20"/>
          <w:lang w:val="en-GB" w:eastAsia="zh-TW"/>
        </w:rPr>
        <w:t>s</w:t>
      </w:r>
      <w:r w:rsidR="00487216" w:rsidRPr="0051065F">
        <w:rPr>
          <w:rFonts w:asciiTheme="majorBidi" w:eastAsiaTheme="majorBidi" w:hAnsiTheme="majorBidi" w:cstheme="majorBidi"/>
          <w:sz w:val="20"/>
          <w:lang w:val="en-GB" w:eastAsia="zh-TW"/>
        </w:rPr>
        <w:t xml:space="preserve">; </w:t>
      </w:r>
      <w:proofErr w:type="spellStart"/>
      <w:r w:rsidR="00487216" w:rsidRPr="0051065F">
        <w:rPr>
          <w:rFonts w:asciiTheme="majorBidi" w:eastAsiaTheme="majorBidi" w:hAnsiTheme="majorBidi" w:cstheme="majorBidi"/>
          <w:sz w:val="20"/>
          <w:lang w:val="en-GB" w:eastAsia="zh-TW"/>
        </w:rPr>
        <w:t>Ar</w:t>
      </w:r>
      <w:r w:rsidR="00487216" w:rsidRPr="0051065F">
        <w:rPr>
          <w:rFonts w:asciiTheme="majorBidi" w:eastAsiaTheme="majorBidi" w:hAnsiTheme="majorBidi" w:cstheme="majorBidi"/>
          <w:i/>
          <w:iCs/>
          <w:sz w:val="20"/>
          <w:lang w:val="en-GB" w:eastAsia="zh-TW"/>
        </w:rPr>
        <w:t>H</w:t>
      </w:r>
      <w:proofErr w:type="spellEnd"/>
      <w:r w:rsidR="00487216" w:rsidRPr="0051065F">
        <w:rPr>
          <w:rFonts w:asciiTheme="majorBidi" w:eastAsiaTheme="majorBidi" w:hAnsiTheme="majorBidi" w:cstheme="majorBidi"/>
          <w:sz w:val="20"/>
          <w:lang w:val="en-GB" w:eastAsia="zh-TW"/>
        </w:rPr>
        <w:t xml:space="preserve">), 7.38 (2H, </w:t>
      </w:r>
      <w:r w:rsidR="00487216" w:rsidRPr="0051065F">
        <w:rPr>
          <w:rFonts w:asciiTheme="majorBidi" w:eastAsiaTheme="majorBidi" w:hAnsiTheme="majorBidi" w:cstheme="majorBidi"/>
          <w:iCs/>
          <w:sz w:val="20"/>
          <w:lang w:val="en-GB" w:eastAsia="zh-TW"/>
        </w:rPr>
        <w:t>d</w:t>
      </w:r>
      <w:r w:rsidR="00487216" w:rsidRPr="0051065F">
        <w:rPr>
          <w:rFonts w:asciiTheme="majorBidi" w:eastAsiaTheme="majorBidi" w:hAnsiTheme="majorBidi" w:cstheme="majorBidi"/>
          <w:sz w:val="20"/>
          <w:lang w:val="en-GB" w:eastAsia="zh-TW"/>
        </w:rPr>
        <w:t xml:space="preserve">, </w:t>
      </w:r>
      <w:r w:rsidR="00487216" w:rsidRPr="0051065F">
        <w:rPr>
          <w:rFonts w:asciiTheme="majorBidi" w:eastAsiaTheme="majorBidi" w:hAnsiTheme="majorBidi" w:cstheme="majorBidi"/>
          <w:sz w:val="20"/>
          <w:vertAlign w:val="superscript"/>
          <w:lang w:val="en-GB" w:eastAsia="zh-TW"/>
        </w:rPr>
        <w:t>3</w:t>
      </w:r>
      <w:r w:rsidR="00487216" w:rsidRPr="0051065F">
        <w:rPr>
          <w:rFonts w:asciiTheme="majorBidi" w:eastAsiaTheme="majorBidi" w:hAnsiTheme="majorBidi" w:cstheme="majorBidi"/>
          <w:sz w:val="20"/>
          <w:lang w:val="en-GB" w:eastAsia="zh-TW"/>
        </w:rPr>
        <w:t>J</w:t>
      </w:r>
      <w:r w:rsidR="00487216" w:rsidRPr="0051065F">
        <w:rPr>
          <w:rFonts w:asciiTheme="majorBidi" w:eastAsiaTheme="majorBidi" w:hAnsiTheme="majorBidi" w:cstheme="majorBidi"/>
          <w:sz w:val="20"/>
          <w:vertAlign w:val="subscript"/>
          <w:lang w:val="en-GB" w:eastAsia="zh-TW"/>
        </w:rPr>
        <w:t>HH</w:t>
      </w:r>
      <w:r w:rsidR="00487216" w:rsidRPr="0051065F">
        <w:rPr>
          <w:rFonts w:asciiTheme="majorBidi" w:eastAsiaTheme="majorBidi" w:hAnsiTheme="majorBidi" w:cstheme="majorBidi"/>
          <w:sz w:val="20"/>
          <w:lang w:val="en-GB" w:eastAsia="zh-TW"/>
        </w:rPr>
        <w:t xml:space="preserve"> 8.0 Hz; 2xAr</w:t>
      </w:r>
      <w:r w:rsidR="00487216" w:rsidRPr="0051065F">
        <w:rPr>
          <w:rFonts w:asciiTheme="majorBidi" w:eastAsiaTheme="majorBidi" w:hAnsiTheme="majorBidi" w:cstheme="majorBidi"/>
          <w:i/>
          <w:iCs/>
          <w:sz w:val="20"/>
          <w:lang w:val="en-GB" w:eastAsia="zh-TW"/>
        </w:rPr>
        <w:t>H</w:t>
      </w:r>
      <w:r w:rsidR="00487216" w:rsidRPr="0051065F">
        <w:rPr>
          <w:rFonts w:asciiTheme="majorBidi" w:eastAsiaTheme="majorBidi" w:hAnsiTheme="majorBidi" w:cstheme="majorBidi"/>
          <w:sz w:val="20"/>
          <w:lang w:val="en-GB" w:eastAsia="zh-TW"/>
        </w:rPr>
        <w:t xml:space="preserve">), 6.87 (1H, </w:t>
      </w:r>
      <w:r w:rsidR="00487216" w:rsidRPr="0051065F">
        <w:rPr>
          <w:rFonts w:asciiTheme="majorBidi" w:eastAsiaTheme="majorBidi" w:hAnsiTheme="majorBidi" w:cstheme="majorBidi"/>
          <w:iCs/>
          <w:sz w:val="20"/>
          <w:lang w:val="en-GB" w:eastAsia="zh-TW"/>
        </w:rPr>
        <w:t>s</w:t>
      </w:r>
      <w:r w:rsidR="00487216" w:rsidRPr="0051065F">
        <w:rPr>
          <w:rFonts w:asciiTheme="majorBidi" w:eastAsiaTheme="majorBidi" w:hAnsiTheme="majorBidi" w:cstheme="majorBidi"/>
          <w:sz w:val="20"/>
          <w:lang w:val="en-GB" w:eastAsia="zh-TW"/>
        </w:rPr>
        <w:t xml:space="preserve">; </w:t>
      </w:r>
      <w:proofErr w:type="spellStart"/>
      <w:r w:rsidR="00487216" w:rsidRPr="0051065F">
        <w:rPr>
          <w:rFonts w:asciiTheme="majorBidi" w:eastAsiaTheme="majorBidi" w:hAnsiTheme="majorBidi" w:cstheme="majorBidi"/>
          <w:sz w:val="20"/>
          <w:lang w:val="en-GB" w:eastAsia="zh-TW"/>
        </w:rPr>
        <w:t>Ar</w:t>
      </w:r>
      <w:r w:rsidR="00487216" w:rsidRPr="0051065F">
        <w:rPr>
          <w:rFonts w:asciiTheme="majorBidi" w:eastAsiaTheme="majorBidi" w:hAnsiTheme="majorBidi" w:cstheme="majorBidi"/>
          <w:i/>
          <w:iCs/>
          <w:sz w:val="20"/>
          <w:lang w:val="en-GB" w:eastAsia="zh-TW"/>
        </w:rPr>
        <w:t>H</w:t>
      </w:r>
      <w:proofErr w:type="spellEnd"/>
      <w:r w:rsidR="00487216" w:rsidRPr="0051065F">
        <w:rPr>
          <w:rFonts w:asciiTheme="majorBidi" w:eastAsiaTheme="majorBidi" w:hAnsiTheme="majorBidi" w:cstheme="majorBidi"/>
          <w:sz w:val="20"/>
          <w:lang w:val="en-GB" w:eastAsia="zh-TW"/>
        </w:rPr>
        <w:t xml:space="preserve">), 2.41 (3H, </w:t>
      </w:r>
      <w:r w:rsidR="00487216" w:rsidRPr="0051065F">
        <w:rPr>
          <w:rFonts w:asciiTheme="majorBidi" w:eastAsiaTheme="majorBidi" w:hAnsiTheme="majorBidi" w:cstheme="majorBidi"/>
          <w:iCs/>
          <w:sz w:val="20"/>
          <w:lang w:val="en-GB" w:eastAsia="zh-TW"/>
        </w:rPr>
        <w:t>s</w:t>
      </w:r>
      <w:r w:rsidR="00487216" w:rsidRPr="0051065F">
        <w:rPr>
          <w:rFonts w:asciiTheme="majorBidi" w:eastAsiaTheme="majorBidi" w:hAnsiTheme="majorBidi" w:cstheme="majorBidi"/>
          <w:sz w:val="20"/>
          <w:lang w:val="en-GB" w:eastAsia="zh-TW"/>
        </w:rPr>
        <w:t>; C</w:t>
      </w:r>
      <w:r w:rsidR="00487216" w:rsidRPr="0051065F">
        <w:rPr>
          <w:rFonts w:asciiTheme="majorBidi" w:eastAsiaTheme="majorBidi" w:hAnsiTheme="majorBidi" w:cstheme="majorBidi"/>
          <w:i/>
          <w:iCs/>
          <w:sz w:val="20"/>
          <w:lang w:val="en-GB" w:eastAsia="zh-TW"/>
        </w:rPr>
        <w:t>H</w:t>
      </w:r>
      <w:r w:rsidR="00487216" w:rsidRPr="0051065F">
        <w:rPr>
          <w:rFonts w:asciiTheme="majorBidi" w:eastAsiaTheme="majorBidi" w:hAnsiTheme="majorBidi" w:cstheme="majorBidi"/>
          <w:sz w:val="20"/>
          <w:vertAlign w:val="subscript"/>
          <w:lang w:val="en-GB" w:eastAsia="zh-TW"/>
        </w:rPr>
        <w:t>3</w:t>
      </w:r>
      <w:r w:rsidR="00487216" w:rsidRPr="0051065F">
        <w:rPr>
          <w:rFonts w:asciiTheme="majorBidi" w:eastAsiaTheme="majorBidi" w:hAnsiTheme="majorBidi" w:cstheme="majorBidi"/>
          <w:sz w:val="20"/>
          <w:lang w:val="en-GB" w:eastAsia="zh-TW"/>
        </w:rPr>
        <w:t xml:space="preserve">), 2.32 (3H, </w:t>
      </w:r>
      <w:r w:rsidR="00487216" w:rsidRPr="0051065F">
        <w:rPr>
          <w:rFonts w:asciiTheme="majorBidi" w:eastAsiaTheme="majorBidi" w:hAnsiTheme="majorBidi" w:cstheme="majorBidi"/>
          <w:iCs/>
          <w:sz w:val="20"/>
          <w:lang w:val="en-GB" w:eastAsia="zh-TW"/>
        </w:rPr>
        <w:t>s</w:t>
      </w:r>
      <w:r w:rsidR="00487216" w:rsidRPr="0051065F">
        <w:rPr>
          <w:rFonts w:asciiTheme="majorBidi" w:eastAsiaTheme="majorBidi" w:hAnsiTheme="majorBidi" w:cstheme="majorBidi"/>
          <w:sz w:val="20"/>
          <w:lang w:val="en-GB" w:eastAsia="zh-TW"/>
        </w:rPr>
        <w:t>; C</w:t>
      </w:r>
      <w:r w:rsidR="00487216" w:rsidRPr="0051065F">
        <w:rPr>
          <w:rFonts w:asciiTheme="majorBidi" w:eastAsiaTheme="majorBidi" w:hAnsiTheme="majorBidi" w:cstheme="majorBidi"/>
          <w:i/>
          <w:iCs/>
          <w:sz w:val="20"/>
          <w:lang w:val="en-GB" w:eastAsia="zh-TW"/>
        </w:rPr>
        <w:t>H</w:t>
      </w:r>
      <w:r w:rsidR="00487216" w:rsidRPr="0051065F">
        <w:rPr>
          <w:rFonts w:asciiTheme="majorBidi" w:eastAsiaTheme="majorBidi" w:hAnsiTheme="majorBidi" w:cstheme="majorBidi"/>
          <w:sz w:val="20"/>
          <w:vertAlign w:val="subscript"/>
          <w:lang w:val="en-GB" w:eastAsia="zh-TW"/>
        </w:rPr>
        <w:t>3</w:t>
      </w:r>
      <w:r w:rsidR="00487216" w:rsidRPr="0051065F">
        <w:rPr>
          <w:rFonts w:asciiTheme="majorBidi" w:eastAsiaTheme="majorBidi" w:hAnsiTheme="majorBidi" w:cstheme="majorBidi"/>
          <w:sz w:val="20"/>
          <w:lang w:val="en-GB" w:eastAsia="zh-TW"/>
        </w:rPr>
        <w:t>)</w:t>
      </w:r>
      <w:r w:rsidR="00487216" w:rsidRPr="0051065F">
        <w:rPr>
          <w:rFonts w:ascii="Times New Roman" w:eastAsia="Times New Roman" w:hAnsi="Times New Roman"/>
          <w:sz w:val="20"/>
          <w:lang w:val="en-GB" w:eastAsia="en-US"/>
        </w:rPr>
        <w:t xml:space="preserve">; </w:t>
      </w:r>
      <w:r w:rsidR="00487216" w:rsidRPr="0051065F">
        <w:rPr>
          <w:rFonts w:ascii="Times New Roman" w:eastAsia="Times New Roman" w:hAnsi="Times New Roman"/>
          <w:sz w:val="20"/>
          <w:vertAlign w:val="superscript"/>
          <w:lang w:val="en-GB" w:eastAsia="en-US"/>
        </w:rPr>
        <w:t>13</w:t>
      </w:r>
      <w:r w:rsidR="00487216" w:rsidRPr="0051065F">
        <w:rPr>
          <w:rFonts w:ascii="Times New Roman" w:eastAsia="Times New Roman" w:hAnsi="Times New Roman"/>
          <w:sz w:val="20"/>
          <w:lang w:val="en-GB" w:eastAsia="en-US"/>
        </w:rPr>
        <w:t xml:space="preserve">C NMR (100 MHz, </w:t>
      </w:r>
      <w:r w:rsidR="00487216" w:rsidRPr="0051065F">
        <w:rPr>
          <w:rFonts w:ascii="Times New Roman" w:eastAsia="Times New Roman" w:hAnsi="Times New Roman"/>
          <w:i/>
          <w:sz w:val="20"/>
          <w:lang w:val="en-GB" w:eastAsia="en-US"/>
        </w:rPr>
        <w:t>d</w:t>
      </w:r>
      <w:r w:rsidR="00487216" w:rsidRPr="0051065F">
        <w:rPr>
          <w:rFonts w:ascii="Times New Roman" w:eastAsia="Times New Roman" w:hAnsi="Times New Roman"/>
          <w:iCs/>
          <w:sz w:val="20"/>
          <w:vertAlign w:val="subscript"/>
          <w:lang w:val="en-GB" w:eastAsia="en-US"/>
        </w:rPr>
        <w:t>6</w:t>
      </w:r>
      <w:r w:rsidR="00487216" w:rsidRPr="0051065F">
        <w:rPr>
          <w:rFonts w:ascii="Times New Roman" w:eastAsia="Times New Roman" w:hAnsi="Times New Roman"/>
          <w:sz w:val="20"/>
          <w:lang w:val="en-GB" w:eastAsia="en-US"/>
        </w:rPr>
        <w:t xml:space="preserve">-DMSO) </w:t>
      </w:r>
      <w:proofErr w:type="spellStart"/>
      <w:r w:rsidR="00487216" w:rsidRPr="0051065F">
        <w:rPr>
          <w:rFonts w:ascii="Times New Roman" w:eastAsia="Times New Roman" w:hAnsi="Times New Roman"/>
          <w:sz w:val="20"/>
          <w:lang w:val="en-GB" w:eastAsia="en-US"/>
        </w:rPr>
        <w:t>δ</w:t>
      </w:r>
      <w:r w:rsidR="00487216" w:rsidRPr="0051065F">
        <w:rPr>
          <w:rFonts w:ascii="Times New Roman" w:eastAsia="Times New Roman" w:hAnsi="Times New Roman"/>
          <w:sz w:val="20"/>
          <w:vertAlign w:val="subscript"/>
          <w:lang w:val="en-GB" w:eastAsia="en-US"/>
        </w:rPr>
        <w:t>C</w:t>
      </w:r>
      <w:proofErr w:type="spellEnd"/>
      <w:r w:rsidR="00487216" w:rsidRPr="0051065F">
        <w:rPr>
          <w:rFonts w:ascii="Times New Roman" w:eastAsia="Times New Roman" w:hAnsi="Times New Roman"/>
          <w:sz w:val="20"/>
          <w:lang w:val="en-GB" w:eastAsia="en-US"/>
        </w:rPr>
        <w:t xml:space="preserve"> 167.1 (</w:t>
      </w:r>
      <w:r w:rsidR="00487216" w:rsidRPr="0051065F">
        <w:rPr>
          <w:rFonts w:ascii="Times New Roman" w:eastAsia="Times New Roman" w:hAnsi="Times New Roman"/>
          <w:i/>
          <w:iCs/>
          <w:sz w:val="20"/>
          <w:lang w:val="en-GB" w:eastAsia="en-US"/>
        </w:rPr>
        <w:t>C</w:t>
      </w:r>
      <w:r w:rsidR="00487216" w:rsidRPr="0051065F">
        <w:rPr>
          <w:rFonts w:ascii="Times New Roman" w:eastAsia="Times New Roman" w:hAnsi="Times New Roman"/>
          <w:sz w:val="20"/>
          <w:lang w:val="en-GB" w:eastAsia="en-US"/>
        </w:rPr>
        <w:t>OOH), 165.9 (</w:t>
      </w:r>
      <w:r w:rsidR="00487216" w:rsidRPr="0051065F">
        <w:rPr>
          <w:rFonts w:ascii="Times New Roman" w:eastAsia="Times New Roman" w:hAnsi="Times New Roman"/>
          <w:i/>
          <w:iCs/>
          <w:sz w:val="20"/>
          <w:lang w:val="en-GB" w:eastAsia="en-US"/>
        </w:rPr>
        <w:t>C</w:t>
      </w:r>
      <w:r w:rsidR="00487216" w:rsidRPr="0051065F">
        <w:rPr>
          <w:rFonts w:ascii="Times New Roman" w:eastAsia="Times New Roman" w:hAnsi="Times New Roman"/>
          <w:sz w:val="20"/>
          <w:lang w:val="en-GB" w:eastAsia="en-US"/>
        </w:rPr>
        <w:t>ONH), 161.9 (</w:t>
      </w:r>
      <w:r w:rsidR="00487216" w:rsidRPr="0051065F">
        <w:rPr>
          <w:rFonts w:ascii="Times New Roman" w:eastAsia="Times New Roman" w:hAnsi="Times New Roman"/>
          <w:i/>
          <w:iCs/>
          <w:sz w:val="20"/>
          <w:lang w:val="en-GB" w:eastAsia="en-US"/>
        </w:rPr>
        <w:t>C</w:t>
      </w:r>
      <w:r w:rsidR="00487216" w:rsidRPr="0051065F">
        <w:rPr>
          <w:rFonts w:ascii="Times New Roman" w:eastAsia="Times New Roman" w:hAnsi="Times New Roman"/>
          <w:sz w:val="20"/>
          <w:lang w:val="en-GB" w:eastAsia="en-US"/>
        </w:rPr>
        <w:t>=N), 156.4 (</w:t>
      </w:r>
      <w:proofErr w:type="spellStart"/>
      <w:r w:rsidR="00487216" w:rsidRPr="0051065F">
        <w:rPr>
          <w:rFonts w:ascii="Times New Roman" w:eastAsia="Times New Roman" w:hAnsi="Times New Roman"/>
          <w:sz w:val="20"/>
          <w:lang w:val="en-GB" w:eastAsia="en-US"/>
        </w:rPr>
        <w:t>Ar</w:t>
      </w:r>
      <w:r w:rsidR="00487216" w:rsidRPr="0051065F">
        <w:rPr>
          <w:rFonts w:ascii="Times New Roman" w:eastAsia="Times New Roman" w:hAnsi="Times New Roman"/>
          <w:i/>
          <w:iCs/>
          <w:sz w:val="20"/>
          <w:lang w:val="en-GB" w:eastAsia="en-US"/>
        </w:rPr>
        <w:t>C</w:t>
      </w:r>
      <w:proofErr w:type="spellEnd"/>
      <w:r w:rsidR="00487216" w:rsidRPr="0051065F">
        <w:rPr>
          <w:rFonts w:ascii="Times New Roman" w:eastAsia="Times New Roman" w:hAnsi="Times New Roman"/>
          <w:sz w:val="20"/>
          <w:lang w:val="en-GB" w:eastAsia="en-US"/>
        </w:rPr>
        <w:t>), 152.9 (</w:t>
      </w:r>
      <w:proofErr w:type="spellStart"/>
      <w:r w:rsidR="00487216" w:rsidRPr="0051065F">
        <w:rPr>
          <w:rFonts w:ascii="Times New Roman" w:eastAsia="Times New Roman" w:hAnsi="Times New Roman"/>
          <w:sz w:val="20"/>
          <w:lang w:val="en-GB" w:eastAsia="en-US"/>
        </w:rPr>
        <w:t>Ar</w:t>
      </w:r>
      <w:r w:rsidR="00487216" w:rsidRPr="0051065F">
        <w:rPr>
          <w:rFonts w:ascii="Times New Roman" w:eastAsia="Times New Roman" w:hAnsi="Times New Roman"/>
          <w:i/>
          <w:iCs/>
          <w:sz w:val="20"/>
          <w:lang w:val="en-GB" w:eastAsia="en-US"/>
        </w:rPr>
        <w:t>C</w:t>
      </w:r>
      <w:proofErr w:type="spellEnd"/>
      <w:r w:rsidR="00487216" w:rsidRPr="0051065F">
        <w:rPr>
          <w:rFonts w:ascii="Times New Roman" w:eastAsia="Times New Roman" w:hAnsi="Times New Roman"/>
          <w:sz w:val="20"/>
          <w:lang w:val="en-GB" w:eastAsia="en-US"/>
        </w:rPr>
        <w:t>), 152.5 (</w:t>
      </w:r>
      <w:proofErr w:type="spellStart"/>
      <w:r w:rsidR="00487216" w:rsidRPr="0051065F">
        <w:rPr>
          <w:rFonts w:ascii="Times New Roman" w:eastAsia="Times New Roman" w:hAnsi="Times New Roman"/>
          <w:sz w:val="20"/>
          <w:lang w:val="en-GB" w:eastAsia="en-US"/>
        </w:rPr>
        <w:t>Ar</w:t>
      </w:r>
      <w:r w:rsidR="00487216" w:rsidRPr="0051065F">
        <w:rPr>
          <w:rFonts w:ascii="Times New Roman" w:eastAsia="Times New Roman" w:hAnsi="Times New Roman"/>
          <w:i/>
          <w:iCs/>
          <w:sz w:val="20"/>
          <w:lang w:val="en-GB" w:eastAsia="en-US"/>
        </w:rPr>
        <w:t>C</w:t>
      </w:r>
      <w:proofErr w:type="spellEnd"/>
      <w:r w:rsidR="00487216" w:rsidRPr="0051065F">
        <w:rPr>
          <w:rFonts w:ascii="Times New Roman" w:eastAsia="Times New Roman" w:hAnsi="Times New Roman"/>
          <w:sz w:val="20"/>
          <w:lang w:val="en-GB" w:eastAsia="en-US"/>
        </w:rPr>
        <w:t>), 149.1 (</w:t>
      </w:r>
      <w:proofErr w:type="spellStart"/>
      <w:r w:rsidR="00487216" w:rsidRPr="0051065F">
        <w:rPr>
          <w:rFonts w:ascii="Times New Roman" w:eastAsia="Times New Roman" w:hAnsi="Times New Roman"/>
          <w:sz w:val="20"/>
          <w:lang w:val="en-GB" w:eastAsia="en-US"/>
        </w:rPr>
        <w:t>Ar</w:t>
      </w:r>
      <w:r w:rsidR="00487216" w:rsidRPr="0051065F">
        <w:rPr>
          <w:rFonts w:ascii="Times New Roman" w:eastAsia="Times New Roman" w:hAnsi="Times New Roman"/>
          <w:i/>
          <w:iCs/>
          <w:sz w:val="20"/>
          <w:lang w:val="en-GB" w:eastAsia="en-US"/>
        </w:rPr>
        <w:t>C</w:t>
      </w:r>
      <w:proofErr w:type="spellEnd"/>
      <w:r w:rsidR="00487216" w:rsidRPr="0051065F">
        <w:rPr>
          <w:rFonts w:ascii="Times New Roman" w:eastAsia="Times New Roman" w:hAnsi="Times New Roman"/>
          <w:sz w:val="20"/>
          <w:lang w:val="en-GB" w:eastAsia="en-US"/>
        </w:rPr>
        <w:t>), 139.3 (</w:t>
      </w:r>
      <w:proofErr w:type="spellStart"/>
      <w:r w:rsidR="00487216" w:rsidRPr="0051065F">
        <w:rPr>
          <w:rFonts w:ascii="Times New Roman" w:eastAsia="Times New Roman" w:hAnsi="Times New Roman"/>
          <w:sz w:val="20"/>
          <w:lang w:val="en-GB" w:eastAsia="en-US"/>
        </w:rPr>
        <w:t>Ar</w:t>
      </w:r>
      <w:r w:rsidR="00487216" w:rsidRPr="0051065F">
        <w:rPr>
          <w:rFonts w:ascii="Times New Roman" w:eastAsia="Times New Roman" w:hAnsi="Times New Roman"/>
          <w:i/>
          <w:iCs/>
          <w:sz w:val="20"/>
          <w:lang w:val="en-GB" w:eastAsia="en-US"/>
        </w:rPr>
        <w:t>C</w:t>
      </w:r>
      <w:proofErr w:type="spellEnd"/>
      <w:r w:rsidR="00487216" w:rsidRPr="0051065F">
        <w:rPr>
          <w:rFonts w:ascii="Times New Roman" w:eastAsia="Times New Roman" w:hAnsi="Times New Roman"/>
          <w:sz w:val="20"/>
          <w:lang w:val="en-GB" w:eastAsia="en-US"/>
        </w:rPr>
        <w:t>), 136.2 (</w:t>
      </w:r>
      <w:proofErr w:type="spellStart"/>
      <w:r w:rsidR="00487216" w:rsidRPr="0051065F">
        <w:rPr>
          <w:rFonts w:ascii="Times New Roman" w:eastAsia="Times New Roman" w:hAnsi="Times New Roman"/>
          <w:sz w:val="20"/>
          <w:lang w:val="en-GB" w:eastAsia="en-US"/>
        </w:rPr>
        <w:t>Ar</w:t>
      </w:r>
      <w:r w:rsidR="00487216" w:rsidRPr="0051065F">
        <w:rPr>
          <w:rFonts w:ascii="Times New Roman" w:eastAsia="Times New Roman" w:hAnsi="Times New Roman"/>
          <w:i/>
          <w:iCs/>
          <w:sz w:val="20"/>
          <w:lang w:val="en-GB" w:eastAsia="en-US"/>
        </w:rPr>
        <w:t>C</w:t>
      </w:r>
      <w:proofErr w:type="spellEnd"/>
      <w:r w:rsidR="00487216" w:rsidRPr="0051065F">
        <w:rPr>
          <w:rFonts w:ascii="Times New Roman" w:eastAsia="Times New Roman" w:hAnsi="Times New Roman"/>
          <w:sz w:val="20"/>
          <w:lang w:val="en-GB" w:eastAsia="en-US"/>
        </w:rPr>
        <w:t>), 132.2 (</w:t>
      </w:r>
      <w:proofErr w:type="spellStart"/>
      <w:r w:rsidR="00487216" w:rsidRPr="0051065F">
        <w:rPr>
          <w:rFonts w:ascii="Times New Roman" w:eastAsia="Times New Roman" w:hAnsi="Times New Roman"/>
          <w:sz w:val="20"/>
          <w:lang w:val="en-GB" w:eastAsia="en-US"/>
        </w:rPr>
        <w:t>Ar</w:t>
      </w:r>
      <w:r w:rsidR="00487216" w:rsidRPr="0051065F">
        <w:rPr>
          <w:rFonts w:ascii="Times New Roman" w:eastAsia="Times New Roman" w:hAnsi="Times New Roman"/>
          <w:i/>
          <w:iCs/>
          <w:sz w:val="20"/>
          <w:lang w:val="en-GB" w:eastAsia="en-US"/>
        </w:rPr>
        <w:t>C</w:t>
      </w:r>
      <w:proofErr w:type="spellEnd"/>
      <w:r w:rsidR="00487216" w:rsidRPr="0051065F">
        <w:rPr>
          <w:rFonts w:ascii="Times New Roman" w:eastAsia="Times New Roman" w:hAnsi="Times New Roman"/>
          <w:sz w:val="20"/>
          <w:lang w:val="en-GB" w:eastAsia="en-US"/>
        </w:rPr>
        <w:t>), 130.4 (</w:t>
      </w:r>
      <w:proofErr w:type="spellStart"/>
      <w:r w:rsidR="00487216" w:rsidRPr="0051065F">
        <w:rPr>
          <w:rFonts w:ascii="Times New Roman" w:eastAsia="Times New Roman" w:hAnsi="Times New Roman"/>
          <w:sz w:val="20"/>
          <w:lang w:val="en-GB" w:eastAsia="en-US"/>
        </w:rPr>
        <w:t>Ar</w:t>
      </w:r>
      <w:r w:rsidR="00487216" w:rsidRPr="0051065F">
        <w:rPr>
          <w:rFonts w:ascii="Times New Roman" w:eastAsia="Times New Roman" w:hAnsi="Times New Roman"/>
          <w:i/>
          <w:iCs/>
          <w:sz w:val="20"/>
          <w:lang w:val="en-GB" w:eastAsia="en-US"/>
        </w:rPr>
        <w:t>C</w:t>
      </w:r>
      <w:r w:rsidR="00487216" w:rsidRPr="0051065F">
        <w:rPr>
          <w:rFonts w:ascii="Times New Roman" w:eastAsia="Times New Roman" w:hAnsi="Times New Roman"/>
          <w:sz w:val="20"/>
          <w:lang w:val="en-GB" w:eastAsia="en-US"/>
        </w:rPr>
        <w:t>H</w:t>
      </w:r>
      <w:proofErr w:type="spellEnd"/>
      <w:r w:rsidR="00487216" w:rsidRPr="0051065F">
        <w:rPr>
          <w:rFonts w:ascii="Times New Roman" w:eastAsia="Times New Roman" w:hAnsi="Times New Roman"/>
          <w:sz w:val="20"/>
          <w:lang w:val="en-GB" w:eastAsia="en-US"/>
        </w:rPr>
        <w:t>), 130.1 (</w:t>
      </w:r>
      <w:proofErr w:type="spellStart"/>
      <w:r w:rsidR="00487216" w:rsidRPr="0051065F">
        <w:rPr>
          <w:rFonts w:ascii="Times New Roman" w:eastAsia="Times New Roman" w:hAnsi="Times New Roman"/>
          <w:sz w:val="20"/>
          <w:lang w:val="en-GB" w:eastAsia="en-US"/>
        </w:rPr>
        <w:t>Ar</w:t>
      </w:r>
      <w:r w:rsidR="00487216" w:rsidRPr="0051065F">
        <w:rPr>
          <w:rFonts w:ascii="Times New Roman" w:eastAsia="Times New Roman" w:hAnsi="Times New Roman"/>
          <w:i/>
          <w:iCs/>
          <w:sz w:val="20"/>
          <w:lang w:val="en-GB" w:eastAsia="en-US"/>
        </w:rPr>
        <w:t>C</w:t>
      </w:r>
      <w:r w:rsidR="00487216" w:rsidRPr="0051065F">
        <w:rPr>
          <w:rFonts w:ascii="Times New Roman" w:eastAsia="Times New Roman" w:hAnsi="Times New Roman"/>
          <w:sz w:val="20"/>
          <w:lang w:val="en-GB" w:eastAsia="en-US"/>
        </w:rPr>
        <w:t>H</w:t>
      </w:r>
      <w:proofErr w:type="spellEnd"/>
      <w:r w:rsidR="00487216" w:rsidRPr="0051065F">
        <w:rPr>
          <w:rFonts w:ascii="Times New Roman" w:eastAsia="Times New Roman" w:hAnsi="Times New Roman"/>
          <w:sz w:val="20"/>
          <w:lang w:val="en-GB" w:eastAsia="en-US"/>
        </w:rPr>
        <w:t>), 130.0 (</w:t>
      </w:r>
      <w:proofErr w:type="spellStart"/>
      <w:r w:rsidR="00487216" w:rsidRPr="0051065F">
        <w:rPr>
          <w:rFonts w:ascii="Times New Roman" w:eastAsia="Times New Roman" w:hAnsi="Times New Roman"/>
          <w:sz w:val="20"/>
          <w:lang w:val="en-GB" w:eastAsia="en-US"/>
        </w:rPr>
        <w:t>Ar</w:t>
      </w:r>
      <w:r w:rsidR="00487216" w:rsidRPr="0051065F">
        <w:rPr>
          <w:rFonts w:ascii="Times New Roman" w:eastAsia="Times New Roman" w:hAnsi="Times New Roman"/>
          <w:i/>
          <w:iCs/>
          <w:sz w:val="20"/>
          <w:lang w:val="en-GB" w:eastAsia="en-US"/>
        </w:rPr>
        <w:t>C</w:t>
      </w:r>
      <w:r w:rsidR="00487216" w:rsidRPr="0051065F">
        <w:rPr>
          <w:rFonts w:ascii="Times New Roman" w:eastAsia="Times New Roman" w:hAnsi="Times New Roman"/>
          <w:sz w:val="20"/>
          <w:lang w:val="en-GB" w:eastAsia="en-US"/>
        </w:rPr>
        <w:t>H</w:t>
      </w:r>
      <w:proofErr w:type="spellEnd"/>
      <w:r w:rsidR="00487216" w:rsidRPr="0051065F">
        <w:rPr>
          <w:rFonts w:ascii="Times New Roman" w:eastAsia="Times New Roman" w:hAnsi="Times New Roman"/>
          <w:sz w:val="20"/>
          <w:lang w:val="en-GB" w:eastAsia="en-US"/>
        </w:rPr>
        <w:t>), 121.4 (</w:t>
      </w:r>
      <w:proofErr w:type="spellStart"/>
      <w:r w:rsidR="00487216" w:rsidRPr="0051065F">
        <w:rPr>
          <w:rFonts w:ascii="Times New Roman" w:eastAsia="Times New Roman" w:hAnsi="Times New Roman"/>
          <w:sz w:val="20"/>
          <w:lang w:val="en-GB" w:eastAsia="en-US"/>
        </w:rPr>
        <w:t>Ar</w:t>
      </w:r>
      <w:r w:rsidR="00487216" w:rsidRPr="0051065F">
        <w:rPr>
          <w:rFonts w:ascii="Times New Roman" w:eastAsia="Times New Roman" w:hAnsi="Times New Roman"/>
          <w:i/>
          <w:iCs/>
          <w:sz w:val="20"/>
          <w:lang w:val="en-GB" w:eastAsia="en-US"/>
        </w:rPr>
        <w:t>C</w:t>
      </w:r>
      <w:proofErr w:type="spellEnd"/>
      <w:r w:rsidR="00487216" w:rsidRPr="0051065F">
        <w:rPr>
          <w:rFonts w:ascii="Times New Roman" w:eastAsia="Times New Roman" w:hAnsi="Times New Roman"/>
          <w:sz w:val="20"/>
          <w:lang w:val="en-GB" w:eastAsia="en-US"/>
        </w:rPr>
        <w:t>), 113.0 (</w:t>
      </w:r>
      <w:proofErr w:type="spellStart"/>
      <w:r w:rsidR="00487216" w:rsidRPr="0051065F">
        <w:rPr>
          <w:rFonts w:ascii="Times New Roman" w:eastAsia="Times New Roman" w:hAnsi="Times New Roman"/>
          <w:sz w:val="20"/>
          <w:lang w:val="en-GB" w:eastAsia="en-US"/>
        </w:rPr>
        <w:t>Ar</w:t>
      </w:r>
      <w:r w:rsidR="00487216" w:rsidRPr="0051065F">
        <w:rPr>
          <w:rFonts w:ascii="Times New Roman" w:eastAsia="Times New Roman" w:hAnsi="Times New Roman"/>
          <w:i/>
          <w:iCs/>
          <w:sz w:val="20"/>
          <w:lang w:val="en-GB" w:eastAsia="en-US"/>
        </w:rPr>
        <w:t>C</w:t>
      </w:r>
      <w:r w:rsidR="00487216" w:rsidRPr="0051065F">
        <w:rPr>
          <w:rFonts w:ascii="Times New Roman" w:eastAsia="Times New Roman" w:hAnsi="Times New Roman"/>
          <w:sz w:val="20"/>
          <w:lang w:val="en-GB" w:eastAsia="en-US"/>
        </w:rPr>
        <w:t>H</w:t>
      </w:r>
      <w:proofErr w:type="spellEnd"/>
      <w:r w:rsidR="00487216" w:rsidRPr="0051065F">
        <w:rPr>
          <w:rFonts w:ascii="Times New Roman" w:eastAsia="Times New Roman" w:hAnsi="Times New Roman"/>
          <w:sz w:val="20"/>
          <w:lang w:val="en-GB" w:eastAsia="en-US"/>
        </w:rPr>
        <w:t>), 112.3 (</w:t>
      </w:r>
      <w:proofErr w:type="spellStart"/>
      <w:r w:rsidR="00487216" w:rsidRPr="0051065F">
        <w:rPr>
          <w:rFonts w:ascii="Times New Roman" w:eastAsia="Times New Roman" w:hAnsi="Times New Roman"/>
          <w:sz w:val="20"/>
          <w:lang w:val="en-GB" w:eastAsia="en-US"/>
        </w:rPr>
        <w:t>Ar</w:t>
      </w:r>
      <w:r w:rsidR="00487216" w:rsidRPr="0051065F">
        <w:rPr>
          <w:rFonts w:ascii="Times New Roman" w:eastAsia="Times New Roman" w:hAnsi="Times New Roman"/>
          <w:i/>
          <w:iCs/>
          <w:sz w:val="20"/>
          <w:lang w:val="en-GB" w:eastAsia="en-US"/>
        </w:rPr>
        <w:t>C</w:t>
      </w:r>
      <w:r w:rsidR="00487216" w:rsidRPr="0051065F">
        <w:rPr>
          <w:rFonts w:ascii="Times New Roman" w:eastAsia="Times New Roman" w:hAnsi="Times New Roman"/>
          <w:sz w:val="20"/>
          <w:lang w:val="en-GB" w:eastAsia="en-US"/>
        </w:rPr>
        <w:t>H</w:t>
      </w:r>
      <w:proofErr w:type="spellEnd"/>
      <w:r w:rsidR="00487216" w:rsidRPr="0051065F">
        <w:rPr>
          <w:rFonts w:ascii="Times New Roman" w:eastAsia="Times New Roman" w:hAnsi="Times New Roman"/>
          <w:sz w:val="20"/>
          <w:lang w:val="en-GB" w:eastAsia="en-US"/>
        </w:rPr>
        <w:t>), 23.9 (</w:t>
      </w:r>
      <w:r w:rsidR="00487216" w:rsidRPr="0051065F">
        <w:rPr>
          <w:rFonts w:ascii="Times New Roman" w:eastAsia="Times New Roman" w:hAnsi="Times New Roman"/>
          <w:i/>
          <w:iCs/>
          <w:sz w:val="20"/>
          <w:lang w:val="en-GB" w:eastAsia="en-US"/>
        </w:rPr>
        <w:t>C</w:t>
      </w:r>
      <w:r w:rsidR="00487216" w:rsidRPr="0051065F">
        <w:rPr>
          <w:rFonts w:ascii="Times New Roman" w:eastAsia="Times New Roman" w:hAnsi="Times New Roman"/>
          <w:sz w:val="20"/>
          <w:lang w:val="en-GB" w:eastAsia="en-US"/>
        </w:rPr>
        <w:t>H</w:t>
      </w:r>
      <w:r w:rsidR="00487216" w:rsidRPr="0051065F">
        <w:rPr>
          <w:rFonts w:ascii="Times New Roman" w:eastAsia="Times New Roman" w:hAnsi="Times New Roman"/>
          <w:sz w:val="20"/>
          <w:vertAlign w:val="subscript"/>
          <w:lang w:val="en-GB" w:eastAsia="en-US"/>
        </w:rPr>
        <w:t>3</w:t>
      </w:r>
      <w:r w:rsidR="00487216" w:rsidRPr="0051065F">
        <w:rPr>
          <w:rFonts w:ascii="Times New Roman" w:eastAsia="Times New Roman" w:hAnsi="Times New Roman"/>
          <w:sz w:val="20"/>
          <w:lang w:val="en-GB" w:eastAsia="en-US"/>
        </w:rPr>
        <w:t>), 21.3 (</w:t>
      </w:r>
      <w:r w:rsidR="00487216" w:rsidRPr="0051065F">
        <w:rPr>
          <w:rFonts w:ascii="Times New Roman" w:eastAsia="Times New Roman" w:hAnsi="Times New Roman"/>
          <w:i/>
          <w:iCs/>
          <w:sz w:val="20"/>
          <w:lang w:val="en-GB" w:eastAsia="en-US"/>
        </w:rPr>
        <w:t>C</w:t>
      </w:r>
      <w:r w:rsidR="00487216" w:rsidRPr="0051065F">
        <w:rPr>
          <w:rFonts w:ascii="Times New Roman" w:eastAsia="Times New Roman" w:hAnsi="Times New Roman"/>
          <w:sz w:val="20"/>
          <w:lang w:val="en-GB" w:eastAsia="en-US"/>
        </w:rPr>
        <w:t>H</w:t>
      </w:r>
      <w:r w:rsidR="00487216" w:rsidRPr="0051065F">
        <w:rPr>
          <w:rFonts w:ascii="Times New Roman" w:eastAsia="Times New Roman" w:hAnsi="Times New Roman"/>
          <w:sz w:val="20"/>
          <w:vertAlign w:val="subscript"/>
          <w:lang w:val="en-GB" w:eastAsia="en-US"/>
        </w:rPr>
        <w:t>3</w:t>
      </w:r>
      <w:r w:rsidR="00487216" w:rsidRPr="0051065F">
        <w:rPr>
          <w:rFonts w:ascii="Times New Roman" w:eastAsia="Times New Roman" w:hAnsi="Times New Roman"/>
          <w:sz w:val="20"/>
          <w:lang w:val="en-GB" w:eastAsia="en-US"/>
        </w:rPr>
        <w:t xml:space="preserve">). </w:t>
      </w:r>
    </w:p>
    <w:p w14:paraId="579F8923" w14:textId="77777777" w:rsidR="00761FC7" w:rsidRPr="0051065F" w:rsidRDefault="00761FC7" w:rsidP="00487216">
      <w:pPr>
        <w:widowControl/>
        <w:wordWrap/>
        <w:adjustRightInd w:val="0"/>
        <w:rPr>
          <w:rFonts w:ascii="Times New Roman" w:eastAsia="Times New Roman" w:hAnsi="Times New Roman" w:cs="Times New Roman"/>
          <w:kern w:val="0"/>
          <w:szCs w:val="20"/>
          <w:lang w:val="en-GB" w:eastAsia="en-US"/>
        </w:rPr>
      </w:pPr>
    </w:p>
    <w:p w14:paraId="5373EA6E" w14:textId="1E98CB8E" w:rsidR="00487216" w:rsidRPr="00A52AD6" w:rsidRDefault="00761FC7" w:rsidP="00487216">
      <w:pPr>
        <w:widowControl/>
        <w:wordWrap/>
        <w:adjustRightInd w:val="0"/>
        <w:rPr>
          <w:rFonts w:ascii="Times New Roman" w:eastAsia="Times New Roman" w:hAnsi="Times New Roman" w:cs="Times New Roman"/>
          <w:b/>
          <w:iCs/>
          <w:kern w:val="0"/>
          <w:szCs w:val="20"/>
          <w:lang w:val="en-GB" w:eastAsia="en-US"/>
        </w:rPr>
      </w:pPr>
      <w:r w:rsidRPr="00A52AD6">
        <w:rPr>
          <w:rFonts w:ascii="Times New Roman" w:eastAsia="Times New Roman" w:hAnsi="Times New Roman" w:cs="Times New Roman"/>
          <w:b/>
          <w:iCs/>
          <w:kern w:val="0"/>
          <w:szCs w:val="20"/>
          <w:lang w:val="en-GB" w:eastAsia="en-US"/>
        </w:rPr>
        <w:t xml:space="preserve">Synthesis of </w:t>
      </w:r>
      <w:r w:rsidR="00487216" w:rsidRPr="00A52AD6">
        <w:rPr>
          <w:rFonts w:ascii="Times New Roman" w:eastAsia="Times New Roman" w:hAnsi="Times New Roman" w:cs="Times New Roman"/>
          <w:b/>
          <w:iCs/>
          <w:kern w:val="0"/>
          <w:szCs w:val="20"/>
          <w:lang w:val="en-GB" w:eastAsia="en-US"/>
        </w:rPr>
        <w:t>(E)-N-(4,6-dimethylpyridin-2-yl)-4-((4-((4,6-dimethylpyridin-2</w:t>
      </w:r>
      <w:r w:rsidRPr="00A52AD6">
        <w:rPr>
          <w:rFonts w:ascii="Times New Roman" w:eastAsia="Times New Roman" w:hAnsi="Times New Roman" w:cs="Times New Roman"/>
          <w:b/>
          <w:iCs/>
          <w:kern w:val="0"/>
          <w:szCs w:val="20"/>
          <w:lang w:val="en-GB" w:eastAsia="en-US"/>
        </w:rPr>
        <w:t>-</w:t>
      </w:r>
      <w:r w:rsidR="00487216" w:rsidRPr="00A52AD6">
        <w:rPr>
          <w:rFonts w:ascii="Times New Roman" w:eastAsia="Times New Roman" w:hAnsi="Times New Roman" w:cs="Times New Roman"/>
          <w:b/>
          <w:iCs/>
          <w:kern w:val="0"/>
          <w:szCs w:val="20"/>
          <w:lang w:val="en-GB" w:eastAsia="en-US"/>
        </w:rPr>
        <w:t>yl)carbamoyl)benzylidene)</w:t>
      </w:r>
      <w:r w:rsidR="00A52AD6">
        <w:rPr>
          <w:rFonts w:ascii="Times New Roman" w:eastAsia="Times New Roman" w:hAnsi="Times New Roman" w:cs="Times New Roman"/>
          <w:b/>
          <w:iCs/>
          <w:kern w:val="0"/>
          <w:szCs w:val="20"/>
          <w:lang w:val="en-GB" w:eastAsia="en-US"/>
        </w:rPr>
        <w:t xml:space="preserve"> </w:t>
      </w:r>
      <w:r w:rsidR="00487216" w:rsidRPr="00A52AD6">
        <w:rPr>
          <w:rFonts w:ascii="Times New Roman" w:eastAsia="Times New Roman" w:hAnsi="Times New Roman" w:cs="Times New Roman"/>
          <w:b/>
          <w:iCs/>
          <w:kern w:val="0"/>
          <w:szCs w:val="20"/>
          <w:lang w:val="en-GB" w:eastAsia="en-US"/>
        </w:rPr>
        <w:t xml:space="preserve">amino)benzamide - Imine 7 </w:t>
      </w:r>
    </w:p>
    <w:p w14:paraId="20F55DDF" w14:textId="60B20BE7" w:rsidR="00487216" w:rsidRPr="0051065F" w:rsidRDefault="00206666" w:rsidP="00206666">
      <w:pPr>
        <w:pStyle w:val="05Het-Text"/>
        <w:spacing w:line="240" w:lineRule="auto"/>
        <w:rPr>
          <w:rFonts w:ascii="Times New Roman" w:hAnsi="Times New Roman"/>
          <w:sz w:val="20"/>
          <w:lang w:val="en-GB"/>
        </w:rPr>
      </w:pPr>
      <w:r w:rsidRPr="0051065F">
        <w:rPr>
          <w:rFonts w:ascii="Times New Roman" w:hAnsi="Times New Roman"/>
          <w:bCs/>
          <w:i/>
          <w:sz w:val="20"/>
          <w:lang w:val="en-GB"/>
        </w:rPr>
        <w:t>N</w:t>
      </w:r>
      <w:r w:rsidRPr="0051065F">
        <w:rPr>
          <w:rFonts w:ascii="Times New Roman" w:hAnsi="Times New Roman"/>
          <w:bCs/>
          <w:sz w:val="20"/>
          <w:lang w:val="en-GB"/>
        </w:rPr>
        <w:t>-(4,6-dimethylpyridin-2-yl)-4-formylbenzamide (</w:t>
      </w:r>
      <w:r w:rsidRPr="0051065F">
        <w:rPr>
          <w:rFonts w:ascii="Times New Roman" w:hAnsi="Times New Roman"/>
          <w:b/>
          <w:bCs/>
          <w:sz w:val="20"/>
          <w:lang w:val="en-GB"/>
        </w:rPr>
        <w:t>1</w:t>
      </w:r>
      <w:r w:rsidRPr="0051065F">
        <w:rPr>
          <w:rFonts w:ascii="Times New Roman" w:hAnsi="Times New Roman"/>
          <w:bCs/>
          <w:sz w:val="20"/>
          <w:lang w:val="en-GB"/>
        </w:rPr>
        <w:t xml:space="preserve">) </w:t>
      </w:r>
      <w:r w:rsidR="00A07A9C" w:rsidRPr="0051065F">
        <w:rPr>
          <w:rFonts w:ascii="Times New Roman" w:hAnsi="Times New Roman"/>
          <w:sz w:val="20"/>
          <w:lang w:val="en-GB"/>
        </w:rPr>
        <w:t xml:space="preserve">(0.05 mmol) and </w:t>
      </w:r>
      <w:r w:rsidRPr="0051065F">
        <w:rPr>
          <w:rFonts w:ascii="Times New Roman" w:hAnsi="Times New Roman"/>
          <w:bCs/>
          <w:sz w:val="20"/>
          <w:lang w:val="en-GB"/>
        </w:rPr>
        <w:t>4-amino-</w:t>
      </w:r>
      <w:r w:rsidRPr="0051065F">
        <w:rPr>
          <w:rFonts w:ascii="Times New Roman" w:hAnsi="Times New Roman"/>
          <w:bCs/>
          <w:i/>
          <w:sz w:val="20"/>
          <w:lang w:val="en-GB"/>
        </w:rPr>
        <w:t>N</w:t>
      </w:r>
      <w:r w:rsidRPr="0051065F">
        <w:rPr>
          <w:rFonts w:ascii="Times New Roman" w:hAnsi="Times New Roman"/>
          <w:bCs/>
          <w:sz w:val="20"/>
          <w:lang w:val="en-GB"/>
        </w:rPr>
        <w:t>-(4,6-dimethylpyridin-2-yl)benzamide (</w:t>
      </w:r>
      <w:r w:rsidRPr="0051065F">
        <w:rPr>
          <w:rFonts w:ascii="Times New Roman" w:hAnsi="Times New Roman"/>
          <w:b/>
          <w:bCs/>
          <w:sz w:val="20"/>
          <w:lang w:val="en-GB"/>
        </w:rPr>
        <w:t>2</w:t>
      </w:r>
      <w:r w:rsidRPr="0051065F">
        <w:rPr>
          <w:rFonts w:ascii="Times New Roman" w:hAnsi="Times New Roman"/>
          <w:bCs/>
          <w:sz w:val="20"/>
          <w:lang w:val="en-GB"/>
        </w:rPr>
        <w:t xml:space="preserve">) </w:t>
      </w:r>
      <w:r w:rsidRPr="0051065F">
        <w:rPr>
          <w:rFonts w:ascii="Times New Roman" w:hAnsi="Times New Roman"/>
          <w:sz w:val="20"/>
          <w:lang w:val="en-GB"/>
        </w:rPr>
        <w:t xml:space="preserve"> </w:t>
      </w:r>
      <w:r w:rsidR="00A07A9C" w:rsidRPr="0051065F">
        <w:rPr>
          <w:rFonts w:ascii="Times New Roman" w:hAnsi="Times New Roman"/>
          <w:sz w:val="20"/>
          <w:lang w:val="en-GB"/>
        </w:rPr>
        <w:t xml:space="preserve">(0.05 mmol) </w:t>
      </w:r>
      <w:r w:rsidR="00E952F4" w:rsidRPr="0051065F">
        <w:rPr>
          <w:rFonts w:ascii="Times New Roman" w:hAnsi="Times New Roman"/>
          <w:sz w:val="20"/>
          <w:lang w:val="en-GB"/>
        </w:rPr>
        <w:t xml:space="preserve">were </w:t>
      </w:r>
      <w:r w:rsidR="00A07A9C" w:rsidRPr="0051065F">
        <w:rPr>
          <w:rFonts w:ascii="Times New Roman" w:hAnsi="Times New Roman"/>
          <w:sz w:val="20"/>
          <w:lang w:val="en-GB"/>
        </w:rPr>
        <w:t>sonicated in acetone (1 mL) for 1 min</w:t>
      </w:r>
      <w:r w:rsidR="00A52AD6">
        <w:rPr>
          <w:rFonts w:ascii="Times New Roman" w:hAnsi="Times New Roman"/>
          <w:sz w:val="20"/>
          <w:lang w:val="en-GB"/>
        </w:rPr>
        <w:t>ute</w:t>
      </w:r>
      <w:r w:rsidR="00A07A9C" w:rsidRPr="0051065F">
        <w:rPr>
          <w:rFonts w:ascii="Times New Roman" w:hAnsi="Times New Roman"/>
          <w:sz w:val="20"/>
          <w:lang w:val="en-GB"/>
        </w:rPr>
        <w:t xml:space="preserve"> to mix </w:t>
      </w:r>
      <w:r w:rsidR="00E952F4" w:rsidRPr="0051065F">
        <w:rPr>
          <w:rFonts w:ascii="Times New Roman" w:hAnsi="Times New Roman"/>
          <w:sz w:val="20"/>
          <w:lang w:val="en-GB"/>
        </w:rPr>
        <w:t xml:space="preserve">the mixture </w:t>
      </w:r>
      <w:r w:rsidR="00A07A9C" w:rsidRPr="0051065F">
        <w:rPr>
          <w:rFonts w:ascii="Times New Roman" w:hAnsi="Times New Roman"/>
          <w:sz w:val="20"/>
          <w:lang w:val="en-GB"/>
        </w:rPr>
        <w:t xml:space="preserve">well in a reaction vial before </w:t>
      </w:r>
      <w:r w:rsidR="00E952F4" w:rsidRPr="0051065F">
        <w:rPr>
          <w:rFonts w:ascii="Times New Roman" w:hAnsi="Times New Roman"/>
          <w:sz w:val="20"/>
          <w:lang w:val="en-GB"/>
        </w:rPr>
        <w:t xml:space="preserve">it was placed </w:t>
      </w:r>
      <w:r w:rsidR="00A07A9C" w:rsidRPr="0051065F">
        <w:rPr>
          <w:rFonts w:ascii="Times New Roman" w:hAnsi="Times New Roman"/>
          <w:sz w:val="20"/>
          <w:lang w:val="en-GB"/>
        </w:rPr>
        <w:t>in a microwave oven.</w:t>
      </w:r>
      <w:r w:rsidR="00A07A9C" w:rsidRPr="0051065F">
        <w:rPr>
          <w:sz w:val="20"/>
          <w:lang w:val="en-GB"/>
        </w:rPr>
        <w:t xml:space="preserve"> The mixture was then irradiated at 360</w:t>
      </w:r>
      <w:r w:rsidR="00761FC7" w:rsidRPr="0051065F">
        <w:rPr>
          <w:sz w:val="20"/>
          <w:lang w:val="en-GB"/>
        </w:rPr>
        <w:t xml:space="preserve"> W </w:t>
      </w:r>
      <w:r w:rsidR="00A07A9C" w:rsidRPr="0051065F">
        <w:rPr>
          <w:sz w:val="20"/>
          <w:lang w:val="en-GB"/>
        </w:rPr>
        <w:t>for 5 min</w:t>
      </w:r>
      <w:r w:rsidR="00A52AD6">
        <w:rPr>
          <w:sz w:val="20"/>
          <w:lang w:val="en-GB"/>
        </w:rPr>
        <w:t>utes</w:t>
      </w:r>
      <w:r w:rsidR="00A07A9C" w:rsidRPr="0051065F">
        <w:rPr>
          <w:sz w:val="20"/>
          <w:lang w:val="en-GB"/>
        </w:rPr>
        <w:t xml:space="preserve">. After the reaction was completed, chilled ethanol (2 mL) was added into the reaction mixture. The resulting precipitate was filtered off and dried under vacuum. </w:t>
      </w:r>
      <w:r w:rsidR="00A07A9C" w:rsidRPr="0051065F">
        <w:rPr>
          <w:rFonts w:ascii="Times New Roman" w:hAnsi="Times New Roman"/>
          <w:sz w:val="20"/>
          <w:lang w:val="en-GB"/>
        </w:rPr>
        <w:t xml:space="preserve">Likewise, a mixture of </w:t>
      </w:r>
      <w:r w:rsidRPr="0051065F">
        <w:rPr>
          <w:rFonts w:ascii="Times New Roman" w:hAnsi="Times New Roman"/>
          <w:bCs/>
          <w:sz w:val="20"/>
          <w:lang w:val="en-GB"/>
        </w:rPr>
        <w:t>4-amino-</w:t>
      </w:r>
      <w:r w:rsidRPr="0051065F">
        <w:rPr>
          <w:rFonts w:ascii="Times New Roman" w:hAnsi="Times New Roman"/>
          <w:bCs/>
          <w:i/>
          <w:sz w:val="20"/>
          <w:lang w:val="en-GB"/>
        </w:rPr>
        <w:t>N</w:t>
      </w:r>
      <w:r w:rsidRPr="0051065F">
        <w:rPr>
          <w:rFonts w:ascii="Times New Roman" w:hAnsi="Times New Roman"/>
          <w:bCs/>
          <w:sz w:val="20"/>
          <w:lang w:val="en-GB"/>
        </w:rPr>
        <w:t>-(4,6-dimethylpyridin-2-yl)benzamide (</w:t>
      </w:r>
      <w:r w:rsidRPr="0051065F">
        <w:rPr>
          <w:rFonts w:ascii="Times New Roman" w:hAnsi="Times New Roman"/>
          <w:b/>
          <w:bCs/>
          <w:sz w:val="20"/>
          <w:lang w:val="en-GB"/>
        </w:rPr>
        <w:t>2</w:t>
      </w:r>
      <w:r w:rsidRPr="0051065F">
        <w:rPr>
          <w:rFonts w:ascii="Times New Roman" w:hAnsi="Times New Roman"/>
          <w:bCs/>
          <w:sz w:val="20"/>
          <w:lang w:val="en-GB"/>
        </w:rPr>
        <w:t xml:space="preserve">) </w:t>
      </w:r>
      <w:r w:rsidR="00A07A9C" w:rsidRPr="0051065F">
        <w:rPr>
          <w:rFonts w:ascii="Times New Roman" w:hAnsi="Times New Roman"/>
          <w:sz w:val="20"/>
          <w:lang w:val="en-GB"/>
        </w:rPr>
        <w:t xml:space="preserve">(0.5 mmol) and </w:t>
      </w:r>
      <w:r w:rsidR="00A07A9C" w:rsidRPr="0051065F">
        <w:rPr>
          <w:rFonts w:ascii="Times New Roman" w:hAnsi="Times New Roman"/>
          <w:i/>
          <w:sz w:val="20"/>
          <w:lang w:val="en-GB"/>
        </w:rPr>
        <w:t>N</w:t>
      </w:r>
      <w:r w:rsidR="00A07A9C" w:rsidRPr="0051065F">
        <w:rPr>
          <w:rFonts w:ascii="Times New Roman" w:hAnsi="Times New Roman"/>
          <w:sz w:val="20"/>
          <w:lang w:val="en-GB"/>
        </w:rPr>
        <w:t xml:space="preserve">-(4,6-dimethylpyridin-2-yl)-4-formylbenzamide </w:t>
      </w:r>
      <w:r w:rsidR="00A07A9C" w:rsidRPr="0051065F">
        <w:rPr>
          <w:rFonts w:ascii="Times New Roman" w:hAnsi="Times New Roman"/>
          <w:b/>
          <w:bCs/>
          <w:sz w:val="20"/>
          <w:lang w:val="en-GB"/>
        </w:rPr>
        <w:t xml:space="preserve">1 </w:t>
      </w:r>
      <w:r w:rsidR="00A07A9C" w:rsidRPr="0051065F">
        <w:rPr>
          <w:rFonts w:ascii="Times New Roman" w:hAnsi="Times New Roman"/>
          <w:sz w:val="20"/>
          <w:lang w:val="en-GB"/>
        </w:rPr>
        <w:t>(0.5 mmol) was dissolved in acetone (5 mL) and refluxed for 5 h</w:t>
      </w:r>
      <w:r w:rsidR="00A52AD6">
        <w:rPr>
          <w:rFonts w:ascii="Times New Roman" w:hAnsi="Times New Roman"/>
          <w:sz w:val="20"/>
          <w:lang w:val="en-GB"/>
        </w:rPr>
        <w:t>ours</w:t>
      </w:r>
      <w:r w:rsidR="00A07A9C" w:rsidRPr="0051065F">
        <w:rPr>
          <w:rFonts w:ascii="Times New Roman" w:hAnsi="Times New Roman"/>
          <w:sz w:val="20"/>
          <w:lang w:val="en-GB"/>
        </w:rPr>
        <w:t xml:space="preserve">. The reaction mixture was then evaporated to approximately half its original volume, and the resulting imine </w:t>
      </w:r>
      <w:r w:rsidRPr="0051065F">
        <w:rPr>
          <w:rFonts w:ascii="Times New Roman" w:hAnsi="Times New Roman"/>
          <w:b/>
          <w:bCs/>
          <w:sz w:val="20"/>
          <w:lang w:val="en-GB"/>
        </w:rPr>
        <w:t>7</w:t>
      </w:r>
      <w:r w:rsidR="00A07A9C" w:rsidRPr="0051065F">
        <w:rPr>
          <w:rFonts w:ascii="Times New Roman" w:hAnsi="Times New Roman"/>
          <w:b/>
          <w:bCs/>
          <w:sz w:val="20"/>
          <w:lang w:val="en-GB"/>
        </w:rPr>
        <w:t xml:space="preserve"> </w:t>
      </w:r>
      <w:r w:rsidR="00A07A9C" w:rsidRPr="0051065F">
        <w:rPr>
          <w:rFonts w:ascii="Times New Roman" w:hAnsi="Times New Roman"/>
          <w:sz w:val="20"/>
          <w:lang w:val="en-GB"/>
        </w:rPr>
        <w:t>was filtered, washed with chilled ethanol and dried under vacuum.</w:t>
      </w:r>
      <w:r w:rsidR="00A52AD6">
        <w:rPr>
          <w:rFonts w:ascii="Times New Roman" w:hAnsi="Times New Roman"/>
          <w:sz w:val="20"/>
          <w:lang w:val="en-GB"/>
        </w:rPr>
        <w:t xml:space="preserve"> </w:t>
      </w:r>
      <w:r w:rsidR="00487216" w:rsidRPr="0051065F">
        <w:rPr>
          <w:rFonts w:ascii="Times New Roman" w:eastAsia="Times New Roman" w:hAnsi="Times New Roman"/>
          <w:sz w:val="20"/>
          <w:lang w:val="en-GB" w:eastAsia="en-US"/>
        </w:rPr>
        <w:lastRenderedPageBreak/>
        <w:t>The compound was obtained as yellowish powder in 71% yield (microwave irradiation)</w:t>
      </w:r>
      <w:r w:rsidR="00487216" w:rsidRPr="0051065F">
        <w:rPr>
          <w:rFonts w:ascii="Times New Roman" w:eastAsia="Times New Roman" w:hAnsi="Times New Roman"/>
          <w:lang w:val="en-GB" w:eastAsia="en-US"/>
        </w:rPr>
        <w:t xml:space="preserve">, </w:t>
      </w:r>
      <w:r w:rsidR="00487216" w:rsidRPr="0051065F">
        <w:rPr>
          <w:rFonts w:ascii="Times New Roman" w:eastAsia="Times New Roman" w:hAnsi="Times New Roman"/>
          <w:sz w:val="20"/>
          <w:lang w:val="en-GB" w:eastAsia="en-US"/>
        </w:rPr>
        <w:t>64% yield (</w:t>
      </w:r>
      <w:r w:rsidR="00761FC7" w:rsidRPr="0051065F">
        <w:rPr>
          <w:rFonts w:ascii="Times New Roman" w:eastAsia="Times New Roman" w:hAnsi="Times New Roman"/>
          <w:sz w:val="20"/>
          <w:lang w:val="en-GB" w:eastAsia="en-US"/>
        </w:rPr>
        <w:t>conventional method); m.</w:t>
      </w:r>
      <w:r w:rsidR="00487216" w:rsidRPr="0051065F">
        <w:rPr>
          <w:rFonts w:ascii="Times New Roman" w:eastAsia="Times New Roman" w:hAnsi="Times New Roman"/>
          <w:sz w:val="20"/>
          <w:lang w:val="en-GB" w:eastAsia="en-US"/>
        </w:rPr>
        <w:t>p</w:t>
      </w:r>
      <w:r w:rsidR="00761FC7" w:rsidRPr="0051065F">
        <w:rPr>
          <w:rFonts w:ascii="Times New Roman" w:eastAsia="Times New Roman" w:hAnsi="Times New Roman"/>
          <w:sz w:val="20"/>
          <w:lang w:val="en-GB" w:eastAsia="en-US"/>
        </w:rPr>
        <w:t>.</w:t>
      </w:r>
      <w:r w:rsidR="00487216" w:rsidRPr="0051065F">
        <w:rPr>
          <w:rFonts w:ascii="Times New Roman" w:eastAsia="Times New Roman" w:hAnsi="Times New Roman"/>
          <w:sz w:val="20"/>
          <w:lang w:val="en-GB" w:eastAsia="en-US"/>
        </w:rPr>
        <w:t>: 211 - 212 °C; FT-IR (KBr, cm</w:t>
      </w:r>
      <w:r w:rsidR="00487216" w:rsidRPr="0051065F">
        <w:rPr>
          <w:rFonts w:ascii="Times New Roman" w:eastAsia="Times New Roman" w:hAnsi="Times New Roman"/>
          <w:sz w:val="20"/>
          <w:vertAlign w:val="superscript"/>
          <w:lang w:val="en-GB" w:eastAsia="en-US"/>
        </w:rPr>
        <w:t>-1</w:t>
      </w:r>
      <w:r w:rsidR="00487216" w:rsidRPr="0051065F">
        <w:rPr>
          <w:rFonts w:ascii="Times New Roman" w:eastAsia="Times New Roman" w:hAnsi="Times New Roman"/>
          <w:sz w:val="20"/>
          <w:lang w:val="en-GB" w:eastAsia="en-US"/>
        </w:rPr>
        <w:t>) 3413, 1686, 1680, 1575, 1449</w:t>
      </w:r>
      <w:r w:rsidR="001947AB" w:rsidRPr="0051065F">
        <w:rPr>
          <w:rFonts w:ascii="Times New Roman" w:eastAsia="Times New Roman" w:hAnsi="Times New Roman"/>
          <w:sz w:val="20"/>
          <w:lang w:val="en-GB" w:eastAsia="en-US"/>
        </w:rPr>
        <w:t xml:space="preserve"> cm</w:t>
      </w:r>
      <w:r w:rsidR="001947AB" w:rsidRPr="0051065F">
        <w:rPr>
          <w:rFonts w:ascii="Times New Roman" w:eastAsia="Times New Roman" w:hAnsi="Times New Roman"/>
          <w:sz w:val="20"/>
          <w:vertAlign w:val="superscript"/>
          <w:lang w:val="en-GB" w:eastAsia="en-US"/>
        </w:rPr>
        <w:t>-1</w:t>
      </w:r>
      <w:r w:rsidR="00487216" w:rsidRPr="0051065F">
        <w:rPr>
          <w:rFonts w:ascii="Times New Roman" w:eastAsia="Times New Roman" w:hAnsi="Times New Roman"/>
          <w:sz w:val="20"/>
          <w:lang w:val="en-GB" w:eastAsia="en-US"/>
        </w:rPr>
        <w:t xml:space="preserve">; </w:t>
      </w:r>
      <w:r w:rsidR="00487216" w:rsidRPr="0051065F">
        <w:rPr>
          <w:rFonts w:ascii="Times New Roman" w:eastAsia="Times New Roman" w:hAnsi="Times New Roman"/>
          <w:sz w:val="20"/>
          <w:vertAlign w:val="superscript"/>
          <w:lang w:val="en-GB" w:eastAsia="en-US"/>
        </w:rPr>
        <w:t>1</w:t>
      </w:r>
      <w:r w:rsidR="00487216" w:rsidRPr="0051065F">
        <w:rPr>
          <w:rFonts w:ascii="Times New Roman" w:eastAsia="Times New Roman" w:hAnsi="Times New Roman"/>
          <w:sz w:val="20"/>
          <w:lang w:val="en-GB" w:eastAsia="en-US"/>
        </w:rPr>
        <w:t xml:space="preserve">H NMR (400 MHz, </w:t>
      </w:r>
      <w:r w:rsidR="00487216" w:rsidRPr="0051065F">
        <w:rPr>
          <w:rFonts w:ascii="Times New Roman" w:eastAsia="Times New Roman" w:hAnsi="Times New Roman"/>
          <w:i/>
          <w:sz w:val="20"/>
          <w:lang w:val="en-GB" w:eastAsia="en-US"/>
        </w:rPr>
        <w:t>d</w:t>
      </w:r>
      <w:r w:rsidR="00487216" w:rsidRPr="0051065F">
        <w:rPr>
          <w:rFonts w:ascii="Times New Roman" w:eastAsia="Times New Roman" w:hAnsi="Times New Roman"/>
          <w:iCs/>
          <w:sz w:val="20"/>
          <w:vertAlign w:val="subscript"/>
          <w:lang w:val="en-GB" w:eastAsia="en-US"/>
        </w:rPr>
        <w:t>6</w:t>
      </w:r>
      <w:r w:rsidR="00487216" w:rsidRPr="0051065F">
        <w:rPr>
          <w:rFonts w:ascii="Times New Roman" w:eastAsia="Times New Roman" w:hAnsi="Times New Roman"/>
          <w:sz w:val="20"/>
          <w:lang w:val="en-GB" w:eastAsia="en-US"/>
        </w:rPr>
        <w:t xml:space="preserve">-DMSO) </w:t>
      </w:r>
      <w:proofErr w:type="spellStart"/>
      <w:r w:rsidR="00487216" w:rsidRPr="0051065F">
        <w:rPr>
          <w:rFonts w:ascii="Times New Roman" w:eastAsia="Times New Roman" w:hAnsi="Times New Roman"/>
          <w:sz w:val="20"/>
          <w:lang w:val="en-GB" w:eastAsia="en-US"/>
        </w:rPr>
        <w:t>δ</w:t>
      </w:r>
      <w:r w:rsidR="00487216" w:rsidRPr="0051065F">
        <w:rPr>
          <w:rFonts w:ascii="Times New Roman" w:eastAsia="Times New Roman" w:hAnsi="Times New Roman"/>
          <w:sz w:val="20"/>
          <w:vertAlign w:val="subscript"/>
          <w:lang w:val="en-GB" w:eastAsia="en-US"/>
        </w:rPr>
        <w:t>H</w:t>
      </w:r>
      <w:proofErr w:type="spellEnd"/>
      <w:r w:rsidR="00487216" w:rsidRPr="0051065F">
        <w:rPr>
          <w:rFonts w:ascii="Times New Roman" w:eastAsia="Times New Roman" w:hAnsi="Times New Roman"/>
          <w:sz w:val="20"/>
          <w:lang w:val="en-GB" w:eastAsia="en-US"/>
        </w:rPr>
        <w:t xml:space="preserve"> 10.83 (1H,</w:t>
      </w:r>
      <w:r w:rsidR="00487216" w:rsidRPr="0051065F">
        <w:rPr>
          <w:rFonts w:ascii="Times New Roman" w:eastAsia="Times New Roman" w:hAnsi="Times New Roman"/>
          <w:i/>
          <w:iCs/>
          <w:sz w:val="20"/>
          <w:lang w:val="en-GB" w:eastAsia="en-US"/>
        </w:rPr>
        <w:t xml:space="preserve"> </w:t>
      </w:r>
      <w:r w:rsidR="00487216" w:rsidRPr="0051065F">
        <w:rPr>
          <w:rFonts w:ascii="Times New Roman" w:eastAsia="Times New Roman" w:hAnsi="Times New Roman"/>
          <w:iCs/>
          <w:sz w:val="20"/>
          <w:lang w:val="en-GB" w:eastAsia="en-US"/>
        </w:rPr>
        <w:t>s</w:t>
      </w:r>
      <w:r w:rsidR="00487216" w:rsidRPr="0051065F">
        <w:rPr>
          <w:rFonts w:ascii="Times New Roman" w:eastAsia="Times New Roman" w:hAnsi="Times New Roman"/>
          <w:sz w:val="20"/>
          <w:lang w:val="en-GB" w:eastAsia="en-US"/>
        </w:rPr>
        <w:t>; CON</w:t>
      </w:r>
      <w:r w:rsidR="00487216" w:rsidRPr="0051065F">
        <w:rPr>
          <w:rFonts w:ascii="Times New Roman" w:eastAsia="Times New Roman" w:hAnsi="Times New Roman"/>
          <w:i/>
          <w:iCs/>
          <w:sz w:val="20"/>
          <w:lang w:val="en-GB" w:eastAsia="en-US"/>
        </w:rPr>
        <w:t>H</w:t>
      </w:r>
      <w:r w:rsidR="00487216" w:rsidRPr="0051065F">
        <w:rPr>
          <w:rFonts w:ascii="Times New Roman" w:eastAsia="Times New Roman" w:hAnsi="Times New Roman"/>
          <w:sz w:val="20"/>
          <w:lang w:val="en-GB" w:eastAsia="en-US"/>
        </w:rPr>
        <w:t>), 10.66 (1H,</w:t>
      </w:r>
      <w:r w:rsidR="00487216" w:rsidRPr="0051065F">
        <w:rPr>
          <w:rFonts w:ascii="Times New Roman" w:eastAsia="Times New Roman" w:hAnsi="Times New Roman"/>
          <w:i/>
          <w:iCs/>
          <w:sz w:val="20"/>
          <w:lang w:val="en-GB" w:eastAsia="en-US"/>
        </w:rPr>
        <w:t xml:space="preserve"> </w:t>
      </w:r>
      <w:r w:rsidR="00487216" w:rsidRPr="0051065F">
        <w:rPr>
          <w:rFonts w:ascii="Times New Roman" w:eastAsia="Times New Roman" w:hAnsi="Times New Roman"/>
          <w:iCs/>
          <w:sz w:val="20"/>
          <w:lang w:val="en-GB" w:eastAsia="en-US"/>
        </w:rPr>
        <w:t>s</w:t>
      </w:r>
      <w:r w:rsidR="00487216" w:rsidRPr="0051065F">
        <w:rPr>
          <w:rFonts w:ascii="Times New Roman" w:eastAsia="Times New Roman" w:hAnsi="Times New Roman"/>
          <w:sz w:val="20"/>
          <w:lang w:val="en-GB" w:eastAsia="en-US"/>
        </w:rPr>
        <w:t>; CON</w:t>
      </w:r>
      <w:r w:rsidR="00487216" w:rsidRPr="0051065F">
        <w:rPr>
          <w:rFonts w:ascii="Times New Roman" w:eastAsia="Times New Roman" w:hAnsi="Times New Roman"/>
          <w:i/>
          <w:iCs/>
          <w:sz w:val="20"/>
          <w:lang w:val="en-GB" w:eastAsia="en-US"/>
        </w:rPr>
        <w:t>H</w:t>
      </w:r>
      <w:r w:rsidR="00487216" w:rsidRPr="0051065F">
        <w:rPr>
          <w:rFonts w:ascii="Times New Roman" w:eastAsia="Times New Roman" w:hAnsi="Times New Roman"/>
          <w:sz w:val="20"/>
          <w:lang w:val="en-GB" w:eastAsia="en-US"/>
        </w:rPr>
        <w:t>), 8.77 (1H,</w:t>
      </w:r>
      <w:r w:rsidR="00487216" w:rsidRPr="0051065F">
        <w:rPr>
          <w:rFonts w:ascii="Times New Roman" w:eastAsia="Times New Roman" w:hAnsi="Times New Roman"/>
          <w:i/>
          <w:iCs/>
          <w:sz w:val="20"/>
          <w:lang w:val="en-GB" w:eastAsia="en-US"/>
        </w:rPr>
        <w:t xml:space="preserve"> </w:t>
      </w:r>
      <w:r w:rsidR="00487216" w:rsidRPr="0051065F">
        <w:rPr>
          <w:rFonts w:ascii="Times New Roman" w:eastAsia="Times New Roman" w:hAnsi="Times New Roman"/>
          <w:iCs/>
          <w:sz w:val="20"/>
          <w:lang w:val="en-GB" w:eastAsia="en-US"/>
        </w:rPr>
        <w:t>s</w:t>
      </w:r>
      <w:r w:rsidR="00487216" w:rsidRPr="0051065F">
        <w:rPr>
          <w:rFonts w:ascii="Times New Roman" w:eastAsia="Times New Roman" w:hAnsi="Times New Roman"/>
          <w:sz w:val="20"/>
          <w:lang w:val="en-GB" w:eastAsia="en-US"/>
        </w:rPr>
        <w:t>; C</w:t>
      </w:r>
      <w:r w:rsidR="00487216" w:rsidRPr="0051065F">
        <w:rPr>
          <w:rFonts w:ascii="Times New Roman" w:eastAsia="Times New Roman" w:hAnsi="Times New Roman"/>
          <w:i/>
          <w:iCs/>
          <w:sz w:val="20"/>
          <w:lang w:val="en-GB" w:eastAsia="en-US"/>
        </w:rPr>
        <w:t>H</w:t>
      </w:r>
      <w:r w:rsidR="00487216" w:rsidRPr="0051065F">
        <w:rPr>
          <w:rFonts w:ascii="Times New Roman" w:eastAsia="Times New Roman" w:hAnsi="Times New Roman"/>
          <w:sz w:val="20"/>
          <w:lang w:val="en-GB" w:eastAsia="en-US"/>
        </w:rPr>
        <w:t xml:space="preserve">=N), 8.16 (2H, </w:t>
      </w:r>
      <w:r w:rsidR="00487216" w:rsidRPr="0051065F">
        <w:rPr>
          <w:rFonts w:ascii="Times New Roman" w:eastAsia="Times New Roman" w:hAnsi="Times New Roman"/>
          <w:iCs/>
          <w:sz w:val="20"/>
          <w:lang w:val="en-GB" w:eastAsia="en-US"/>
        </w:rPr>
        <w:t>d</w:t>
      </w:r>
      <w:r w:rsidR="00487216" w:rsidRPr="0051065F">
        <w:rPr>
          <w:rFonts w:ascii="Times New Roman" w:eastAsia="Times New Roman" w:hAnsi="Times New Roman"/>
          <w:sz w:val="20"/>
          <w:lang w:val="en-GB" w:eastAsia="en-US"/>
        </w:rPr>
        <w:t xml:space="preserve">, </w:t>
      </w:r>
      <w:r w:rsidR="00487216" w:rsidRPr="0051065F">
        <w:rPr>
          <w:rFonts w:ascii="Times New Roman" w:eastAsia="Times New Roman" w:hAnsi="Times New Roman"/>
          <w:sz w:val="20"/>
          <w:vertAlign w:val="superscript"/>
          <w:lang w:val="en-GB" w:eastAsia="en-US"/>
        </w:rPr>
        <w:t>3</w:t>
      </w:r>
      <w:r w:rsidR="00487216" w:rsidRPr="0051065F">
        <w:rPr>
          <w:rFonts w:ascii="Times New Roman" w:eastAsia="Times New Roman" w:hAnsi="Times New Roman"/>
          <w:sz w:val="20"/>
          <w:lang w:val="en-GB" w:eastAsia="en-US"/>
        </w:rPr>
        <w:t>J</w:t>
      </w:r>
      <w:r w:rsidR="00487216" w:rsidRPr="0051065F">
        <w:rPr>
          <w:rFonts w:ascii="Times New Roman" w:eastAsia="Times New Roman" w:hAnsi="Times New Roman"/>
          <w:sz w:val="20"/>
          <w:vertAlign w:val="subscript"/>
          <w:lang w:val="en-GB" w:eastAsia="en-US"/>
        </w:rPr>
        <w:t>HH</w:t>
      </w:r>
      <w:r w:rsidR="00761FC7" w:rsidRPr="0051065F">
        <w:rPr>
          <w:rFonts w:ascii="Times New Roman" w:eastAsia="Times New Roman" w:hAnsi="Times New Roman"/>
          <w:sz w:val="20"/>
          <w:lang w:val="en-GB" w:eastAsia="en-US"/>
        </w:rPr>
        <w:t xml:space="preserve"> 8.0 Hz; 2×</w:t>
      </w:r>
      <w:r w:rsidR="00487216" w:rsidRPr="0051065F">
        <w:rPr>
          <w:rFonts w:ascii="Times New Roman" w:eastAsia="Times New Roman" w:hAnsi="Times New Roman"/>
          <w:sz w:val="20"/>
          <w:lang w:val="en-GB" w:eastAsia="en-US"/>
        </w:rPr>
        <w:t>Ar</w:t>
      </w:r>
      <w:r w:rsidR="00487216" w:rsidRPr="0051065F">
        <w:rPr>
          <w:rFonts w:ascii="Times New Roman" w:eastAsia="Times New Roman" w:hAnsi="Times New Roman"/>
          <w:i/>
          <w:iCs/>
          <w:sz w:val="20"/>
          <w:lang w:val="en-GB" w:eastAsia="en-US"/>
        </w:rPr>
        <w:t>H</w:t>
      </w:r>
      <w:r w:rsidR="00487216" w:rsidRPr="0051065F">
        <w:rPr>
          <w:rFonts w:ascii="Times New Roman" w:eastAsia="Times New Roman" w:hAnsi="Times New Roman"/>
          <w:sz w:val="20"/>
          <w:lang w:val="en-GB" w:eastAsia="en-US"/>
        </w:rPr>
        <w:t xml:space="preserve">), 8.13 (1H, </w:t>
      </w:r>
      <w:r w:rsidR="00487216" w:rsidRPr="0051065F">
        <w:rPr>
          <w:rFonts w:ascii="Times New Roman" w:eastAsia="Times New Roman" w:hAnsi="Times New Roman"/>
          <w:iCs/>
          <w:sz w:val="20"/>
          <w:lang w:val="en-GB" w:eastAsia="en-US"/>
        </w:rPr>
        <w:t>s</w:t>
      </w:r>
      <w:r w:rsidR="00487216" w:rsidRPr="0051065F">
        <w:rPr>
          <w:rFonts w:ascii="Times New Roman" w:eastAsia="Times New Roman" w:hAnsi="Times New Roman"/>
          <w:sz w:val="20"/>
          <w:lang w:val="en-GB" w:eastAsia="en-US"/>
        </w:rPr>
        <w:t xml:space="preserve">; </w:t>
      </w:r>
      <w:proofErr w:type="spellStart"/>
      <w:r w:rsidR="00487216" w:rsidRPr="0051065F">
        <w:rPr>
          <w:rFonts w:ascii="Times New Roman" w:eastAsia="Times New Roman" w:hAnsi="Times New Roman"/>
          <w:sz w:val="20"/>
          <w:lang w:val="en-GB" w:eastAsia="en-US"/>
        </w:rPr>
        <w:t>Ar</w:t>
      </w:r>
      <w:r w:rsidR="00487216" w:rsidRPr="0051065F">
        <w:rPr>
          <w:rFonts w:ascii="Times New Roman" w:eastAsia="Times New Roman" w:hAnsi="Times New Roman"/>
          <w:i/>
          <w:iCs/>
          <w:sz w:val="20"/>
          <w:lang w:val="en-GB" w:eastAsia="en-US"/>
        </w:rPr>
        <w:t>H</w:t>
      </w:r>
      <w:proofErr w:type="spellEnd"/>
      <w:r w:rsidR="00487216" w:rsidRPr="0051065F">
        <w:rPr>
          <w:rFonts w:ascii="Times New Roman" w:eastAsia="Times New Roman" w:hAnsi="Times New Roman"/>
          <w:sz w:val="20"/>
          <w:lang w:val="en-GB" w:eastAsia="en-US"/>
        </w:rPr>
        <w:t xml:space="preserve">), 8.11 (1H, </w:t>
      </w:r>
      <w:r w:rsidR="00487216" w:rsidRPr="0051065F">
        <w:rPr>
          <w:rFonts w:ascii="Times New Roman" w:eastAsia="Times New Roman" w:hAnsi="Times New Roman"/>
          <w:iCs/>
          <w:sz w:val="20"/>
          <w:lang w:val="en-GB" w:eastAsia="en-US"/>
        </w:rPr>
        <w:t>s</w:t>
      </w:r>
      <w:r w:rsidR="00487216" w:rsidRPr="0051065F">
        <w:rPr>
          <w:rFonts w:ascii="Times New Roman" w:eastAsia="Times New Roman" w:hAnsi="Times New Roman"/>
          <w:sz w:val="20"/>
          <w:lang w:val="en-GB" w:eastAsia="en-US"/>
        </w:rPr>
        <w:t xml:space="preserve">; </w:t>
      </w:r>
      <w:proofErr w:type="spellStart"/>
      <w:r w:rsidR="00487216" w:rsidRPr="0051065F">
        <w:rPr>
          <w:rFonts w:ascii="Times New Roman" w:eastAsia="Times New Roman" w:hAnsi="Times New Roman"/>
          <w:sz w:val="20"/>
          <w:lang w:val="en-GB" w:eastAsia="en-US"/>
        </w:rPr>
        <w:t>Ar</w:t>
      </w:r>
      <w:r w:rsidR="00487216" w:rsidRPr="0051065F">
        <w:rPr>
          <w:rFonts w:ascii="Times New Roman" w:eastAsia="Times New Roman" w:hAnsi="Times New Roman"/>
          <w:i/>
          <w:iCs/>
          <w:sz w:val="20"/>
          <w:lang w:val="en-GB" w:eastAsia="en-US"/>
        </w:rPr>
        <w:t>H</w:t>
      </w:r>
      <w:proofErr w:type="spellEnd"/>
      <w:r w:rsidR="00487216" w:rsidRPr="0051065F">
        <w:rPr>
          <w:rFonts w:ascii="Times New Roman" w:eastAsia="Times New Roman" w:hAnsi="Times New Roman"/>
          <w:sz w:val="20"/>
          <w:lang w:val="en-GB" w:eastAsia="en-US"/>
        </w:rPr>
        <w:t xml:space="preserve">), 8.07 (2H, </w:t>
      </w:r>
      <w:r w:rsidR="00487216" w:rsidRPr="0051065F">
        <w:rPr>
          <w:rFonts w:ascii="Times New Roman" w:eastAsia="Times New Roman" w:hAnsi="Times New Roman"/>
          <w:iCs/>
          <w:sz w:val="20"/>
          <w:lang w:val="en-GB" w:eastAsia="en-US"/>
        </w:rPr>
        <w:t>d</w:t>
      </w:r>
      <w:r w:rsidR="00487216" w:rsidRPr="0051065F">
        <w:rPr>
          <w:rFonts w:ascii="Times New Roman" w:eastAsia="Times New Roman" w:hAnsi="Times New Roman"/>
          <w:sz w:val="20"/>
          <w:lang w:val="en-GB" w:eastAsia="en-US"/>
        </w:rPr>
        <w:t xml:space="preserve">, </w:t>
      </w:r>
      <w:r w:rsidR="00487216" w:rsidRPr="0051065F">
        <w:rPr>
          <w:rFonts w:ascii="Times New Roman" w:eastAsia="Times New Roman" w:hAnsi="Times New Roman"/>
          <w:sz w:val="20"/>
          <w:vertAlign w:val="superscript"/>
          <w:lang w:val="en-GB" w:eastAsia="en-US"/>
        </w:rPr>
        <w:t>3</w:t>
      </w:r>
      <w:r w:rsidR="00487216" w:rsidRPr="0051065F">
        <w:rPr>
          <w:rFonts w:ascii="Times New Roman" w:eastAsia="Times New Roman" w:hAnsi="Times New Roman"/>
          <w:sz w:val="20"/>
          <w:lang w:val="en-GB" w:eastAsia="en-US"/>
        </w:rPr>
        <w:t>J</w:t>
      </w:r>
      <w:r w:rsidR="00487216" w:rsidRPr="0051065F">
        <w:rPr>
          <w:rFonts w:ascii="Times New Roman" w:eastAsia="Times New Roman" w:hAnsi="Times New Roman"/>
          <w:sz w:val="20"/>
          <w:vertAlign w:val="subscript"/>
          <w:lang w:val="en-GB" w:eastAsia="en-US"/>
        </w:rPr>
        <w:t>HH</w:t>
      </w:r>
      <w:r w:rsidR="00487216" w:rsidRPr="0051065F">
        <w:rPr>
          <w:rFonts w:ascii="Times New Roman" w:eastAsia="Times New Roman" w:hAnsi="Times New Roman"/>
          <w:sz w:val="20"/>
          <w:lang w:val="en-GB" w:eastAsia="en-US"/>
        </w:rPr>
        <w:t xml:space="preserve"> 8.0 Hz; 2</w:t>
      </w:r>
      <w:r w:rsidR="00761FC7" w:rsidRPr="0051065F">
        <w:rPr>
          <w:rFonts w:ascii="Times New Roman" w:eastAsia="Times New Roman" w:hAnsi="Times New Roman"/>
          <w:sz w:val="20"/>
          <w:lang w:val="en-GB" w:eastAsia="en-US"/>
        </w:rPr>
        <w:t>×</w:t>
      </w:r>
      <w:r w:rsidR="00487216" w:rsidRPr="0051065F">
        <w:rPr>
          <w:rFonts w:ascii="Times New Roman" w:eastAsia="Times New Roman" w:hAnsi="Times New Roman"/>
          <w:sz w:val="20"/>
          <w:lang w:val="en-GB" w:eastAsia="en-US"/>
        </w:rPr>
        <w:t>Ar</w:t>
      </w:r>
      <w:r w:rsidR="00487216" w:rsidRPr="0051065F">
        <w:rPr>
          <w:rFonts w:ascii="Times New Roman" w:eastAsia="Times New Roman" w:hAnsi="Times New Roman"/>
          <w:i/>
          <w:iCs/>
          <w:sz w:val="20"/>
          <w:lang w:val="en-GB" w:eastAsia="en-US"/>
        </w:rPr>
        <w:t>H</w:t>
      </w:r>
      <w:r w:rsidR="00487216" w:rsidRPr="0051065F">
        <w:rPr>
          <w:rFonts w:ascii="Times New Roman" w:eastAsia="Times New Roman" w:hAnsi="Times New Roman"/>
          <w:sz w:val="20"/>
          <w:lang w:val="en-GB" w:eastAsia="en-US"/>
        </w:rPr>
        <w:t xml:space="preserve">), 7.90 (2H, </w:t>
      </w:r>
      <w:r w:rsidR="00487216" w:rsidRPr="0051065F">
        <w:rPr>
          <w:rFonts w:ascii="Times New Roman" w:eastAsia="Times New Roman" w:hAnsi="Times New Roman"/>
          <w:iCs/>
          <w:sz w:val="20"/>
          <w:lang w:val="en-GB" w:eastAsia="en-US"/>
        </w:rPr>
        <w:t>m</w:t>
      </w:r>
      <w:r w:rsidR="00487216" w:rsidRPr="0051065F">
        <w:rPr>
          <w:rFonts w:ascii="Times New Roman" w:eastAsia="Times New Roman" w:hAnsi="Times New Roman"/>
          <w:sz w:val="20"/>
          <w:lang w:val="en-GB" w:eastAsia="en-US"/>
        </w:rPr>
        <w:t xml:space="preserve">), 7.39 (2H, </w:t>
      </w:r>
      <w:r w:rsidR="00487216" w:rsidRPr="0051065F">
        <w:rPr>
          <w:rFonts w:ascii="Times New Roman" w:eastAsia="Times New Roman" w:hAnsi="Times New Roman"/>
          <w:iCs/>
          <w:sz w:val="20"/>
          <w:lang w:val="en-GB" w:eastAsia="en-US"/>
        </w:rPr>
        <w:t>d</w:t>
      </w:r>
      <w:r w:rsidR="00487216" w:rsidRPr="0051065F">
        <w:rPr>
          <w:rFonts w:ascii="Times New Roman" w:eastAsia="Times New Roman" w:hAnsi="Times New Roman"/>
          <w:sz w:val="20"/>
          <w:lang w:val="en-GB" w:eastAsia="en-US"/>
        </w:rPr>
        <w:t xml:space="preserve">, </w:t>
      </w:r>
      <w:r w:rsidR="00487216" w:rsidRPr="0051065F">
        <w:rPr>
          <w:rFonts w:ascii="Times New Roman" w:eastAsia="Times New Roman" w:hAnsi="Times New Roman"/>
          <w:sz w:val="20"/>
          <w:vertAlign w:val="superscript"/>
          <w:lang w:val="en-GB" w:eastAsia="en-US"/>
        </w:rPr>
        <w:t>3</w:t>
      </w:r>
      <w:r w:rsidR="00487216" w:rsidRPr="0051065F">
        <w:rPr>
          <w:rFonts w:ascii="Times New Roman" w:eastAsia="Times New Roman" w:hAnsi="Times New Roman"/>
          <w:sz w:val="20"/>
          <w:lang w:val="en-GB" w:eastAsia="en-US"/>
        </w:rPr>
        <w:t>J</w:t>
      </w:r>
      <w:r w:rsidR="00487216" w:rsidRPr="0051065F">
        <w:rPr>
          <w:rFonts w:ascii="Times New Roman" w:eastAsia="Times New Roman" w:hAnsi="Times New Roman"/>
          <w:sz w:val="20"/>
          <w:vertAlign w:val="subscript"/>
          <w:lang w:val="en-GB" w:eastAsia="en-US"/>
        </w:rPr>
        <w:t>HH</w:t>
      </w:r>
      <w:r w:rsidR="00487216" w:rsidRPr="0051065F">
        <w:rPr>
          <w:rFonts w:ascii="Times New Roman" w:eastAsia="Times New Roman" w:hAnsi="Times New Roman"/>
          <w:sz w:val="20"/>
          <w:lang w:val="en-GB" w:eastAsia="en-US"/>
        </w:rPr>
        <w:t xml:space="preserve"> 8.0 Hz; 2</w:t>
      </w:r>
      <w:r w:rsidR="00761FC7" w:rsidRPr="0051065F">
        <w:rPr>
          <w:rFonts w:ascii="Times New Roman" w:eastAsia="Times New Roman" w:hAnsi="Times New Roman"/>
          <w:sz w:val="20"/>
          <w:lang w:val="en-GB" w:eastAsia="en-US"/>
        </w:rPr>
        <w:t>×</w:t>
      </w:r>
      <w:r w:rsidR="00487216" w:rsidRPr="0051065F">
        <w:rPr>
          <w:rFonts w:ascii="Times New Roman" w:eastAsia="Times New Roman" w:hAnsi="Times New Roman"/>
          <w:sz w:val="20"/>
          <w:lang w:val="en-GB" w:eastAsia="en-US"/>
        </w:rPr>
        <w:t>Ar</w:t>
      </w:r>
      <w:r w:rsidR="00487216" w:rsidRPr="0051065F">
        <w:rPr>
          <w:rFonts w:ascii="Times New Roman" w:eastAsia="Times New Roman" w:hAnsi="Times New Roman"/>
          <w:i/>
          <w:iCs/>
          <w:sz w:val="20"/>
          <w:lang w:val="en-GB" w:eastAsia="en-US"/>
        </w:rPr>
        <w:t>H</w:t>
      </w:r>
      <w:r w:rsidR="00487216" w:rsidRPr="0051065F">
        <w:rPr>
          <w:rFonts w:ascii="Times New Roman" w:eastAsia="Times New Roman" w:hAnsi="Times New Roman"/>
          <w:sz w:val="20"/>
          <w:lang w:val="en-GB" w:eastAsia="en-US"/>
        </w:rPr>
        <w:t xml:space="preserve">), 6.89 (1H, </w:t>
      </w:r>
      <w:r w:rsidR="00487216" w:rsidRPr="0051065F">
        <w:rPr>
          <w:rFonts w:ascii="Times New Roman" w:eastAsia="Times New Roman" w:hAnsi="Times New Roman"/>
          <w:iCs/>
          <w:sz w:val="20"/>
          <w:lang w:val="en-GB" w:eastAsia="en-US"/>
        </w:rPr>
        <w:t>s</w:t>
      </w:r>
      <w:r w:rsidR="00487216" w:rsidRPr="0051065F">
        <w:rPr>
          <w:rFonts w:ascii="Times New Roman" w:eastAsia="Times New Roman" w:hAnsi="Times New Roman"/>
          <w:sz w:val="20"/>
          <w:lang w:val="en-GB" w:eastAsia="en-US"/>
        </w:rPr>
        <w:t xml:space="preserve">; </w:t>
      </w:r>
      <w:proofErr w:type="spellStart"/>
      <w:r w:rsidR="00487216" w:rsidRPr="0051065F">
        <w:rPr>
          <w:rFonts w:ascii="Times New Roman" w:eastAsia="Times New Roman" w:hAnsi="Times New Roman"/>
          <w:sz w:val="20"/>
          <w:lang w:val="en-GB" w:eastAsia="en-US"/>
        </w:rPr>
        <w:t>Ar</w:t>
      </w:r>
      <w:r w:rsidR="00487216" w:rsidRPr="0051065F">
        <w:rPr>
          <w:rFonts w:ascii="Times New Roman" w:eastAsia="Times New Roman" w:hAnsi="Times New Roman"/>
          <w:i/>
          <w:iCs/>
          <w:sz w:val="20"/>
          <w:lang w:val="en-GB" w:eastAsia="en-US"/>
        </w:rPr>
        <w:t>H</w:t>
      </w:r>
      <w:proofErr w:type="spellEnd"/>
      <w:r w:rsidR="00487216" w:rsidRPr="0051065F">
        <w:rPr>
          <w:rFonts w:ascii="Times New Roman" w:eastAsia="Times New Roman" w:hAnsi="Times New Roman"/>
          <w:sz w:val="20"/>
          <w:lang w:val="en-GB" w:eastAsia="en-US"/>
        </w:rPr>
        <w:t xml:space="preserve">), 6.88 (1H, </w:t>
      </w:r>
      <w:r w:rsidR="00487216" w:rsidRPr="0051065F">
        <w:rPr>
          <w:rFonts w:ascii="Times New Roman" w:eastAsia="Times New Roman" w:hAnsi="Times New Roman"/>
          <w:iCs/>
          <w:sz w:val="20"/>
          <w:lang w:val="en-GB" w:eastAsia="en-US"/>
        </w:rPr>
        <w:t>s</w:t>
      </w:r>
      <w:r w:rsidR="00487216" w:rsidRPr="0051065F">
        <w:rPr>
          <w:rFonts w:ascii="Times New Roman" w:eastAsia="Times New Roman" w:hAnsi="Times New Roman"/>
          <w:sz w:val="20"/>
          <w:lang w:val="en-GB" w:eastAsia="en-US"/>
        </w:rPr>
        <w:t xml:space="preserve">; </w:t>
      </w:r>
      <w:proofErr w:type="spellStart"/>
      <w:r w:rsidR="00487216" w:rsidRPr="0051065F">
        <w:rPr>
          <w:rFonts w:ascii="Times New Roman" w:eastAsia="Times New Roman" w:hAnsi="Times New Roman"/>
          <w:sz w:val="20"/>
          <w:lang w:val="en-GB" w:eastAsia="en-US"/>
        </w:rPr>
        <w:t>Ar</w:t>
      </w:r>
      <w:r w:rsidR="00487216" w:rsidRPr="0051065F">
        <w:rPr>
          <w:rFonts w:ascii="Times New Roman" w:eastAsia="Times New Roman" w:hAnsi="Times New Roman"/>
          <w:i/>
          <w:iCs/>
          <w:sz w:val="20"/>
          <w:lang w:val="en-GB" w:eastAsia="en-US"/>
        </w:rPr>
        <w:t>H</w:t>
      </w:r>
      <w:proofErr w:type="spellEnd"/>
      <w:r w:rsidR="00487216" w:rsidRPr="0051065F">
        <w:rPr>
          <w:rFonts w:ascii="Times New Roman" w:eastAsia="Times New Roman" w:hAnsi="Times New Roman"/>
          <w:sz w:val="20"/>
          <w:lang w:val="en-GB" w:eastAsia="en-US"/>
        </w:rPr>
        <w:t xml:space="preserve">), 2.41 (3H, </w:t>
      </w:r>
      <w:r w:rsidR="00487216" w:rsidRPr="0051065F">
        <w:rPr>
          <w:rFonts w:ascii="Times New Roman" w:eastAsia="Times New Roman" w:hAnsi="Times New Roman"/>
          <w:iCs/>
          <w:sz w:val="20"/>
          <w:lang w:val="en-GB" w:eastAsia="en-US"/>
        </w:rPr>
        <w:t>s</w:t>
      </w:r>
      <w:r w:rsidR="00487216" w:rsidRPr="0051065F">
        <w:rPr>
          <w:rFonts w:ascii="Times New Roman" w:eastAsia="Times New Roman" w:hAnsi="Times New Roman"/>
          <w:sz w:val="20"/>
          <w:lang w:val="en-GB" w:eastAsia="en-US"/>
        </w:rPr>
        <w:t>; C</w:t>
      </w:r>
      <w:r w:rsidR="00487216" w:rsidRPr="0051065F">
        <w:rPr>
          <w:rFonts w:ascii="Times New Roman" w:eastAsia="Times New Roman" w:hAnsi="Times New Roman"/>
          <w:i/>
          <w:iCs/>
          <w:sz w:val="20"/>
          <w:lang w:val="en-GB" w:eastAsia="en-US"/>
        </w:rPr>
        <w:t>H</w:t>
      </w:r>
      <w:r w:rsidR="00487216" w:rsidRPr="0051065F">
        <w:rPr>
          <w:rFonts w:ascii="Times New Roman" w:eastAsia="Times New Roman" w:hAnsi="Times New Roman"/>
          <w:sz w:val="20"/>
          <w:vertAlign w:val="subscript"/>
          <w:lang w:val="en-GB" w:eastAsia="en-US"/>
        </w:rPr>
        <w:t>3</w:t>
      </w:r>
      <w:r w:rsidR="00487216" w:rsidRPr="0051065F">
        <w:rPr>
          <w:rFonts w:ascii="Times New Roman" w:eastAsia="Times New Roman" w:hAnsi="Times New Roman"/>
          <w:sz w:val="20"/>
          <w:lang w:val="en-GB" w:eastAsia="en-US"/>
        </w:rPr>
        <w:t xml:space="preserve">), 2.31 (3H, </w:t>
      </w:r>
      <w:r w:rsidR="00487216" w:rsidRPr="0051065F">
        <w:rPr>
          <w:rFonts w:ascii="Times New Roman" w:eastAsia="Times New Roman" w:hAnsi="Times New Roman"/>
          <w:iCs/>
          <w:sz w:val="20"/>
          <w:lang w:val="en-GB" w:eastAsia="en-US"/>
        </w:rPr>
        <w:t>s</w:t>
      </w:r>
      <w:r w:rsidR="00487216" w:rsidRPr="0051065F">
        <w:rPr>
          <w:rFonts w:ascii="Times New Roman" w:eastAsia="Times New Roman" w:hAnsi="Times New Roman"/>
          <w:sz w:val="20"/>
          <w:lang w:val="en-GB" w:eastAsia="en-US"/>
        </w:rPr>
        <w:t>; C</w:t>
      </w:r>
      <w:r w:rsidR="00487216" w:rsidRPr="0051065F">
        <w:rPr>
          <w:rFonts w:ascii="Times New Roman" w:eastAsia="Times New Roman" w:hAnsi="Times New Roman"/>
          <w:i/>
          <w:iCs/>
          <w:sz w:val="20"/>
          <w:lang w:val="en-GB" w:eastAsia="en-US"/>
        </w:rPr>
        <w:t>H</w:t>
      </w:r>
      <w:r w:rsidR="00487216" w:rsidRPr="0051065F">
        <w:rPr>
          <w:rFonts w:ascii="Times New Roman" w:eastAsia="Times New Roman" w:hAnsi="Times New Roman"/>
          <w:sz w:val="20"/>
          <w:vertAlign w:val="subscript"/>
          <w:lang w:val="en-GB" w:eastAsia="en-US"/>
        </w:rPr>
        <w:t>3</w:t>
      </w:r>
      <w:r w:rsidR="00487216" w:rsidRPr="0051065F">
        <w:rPr>
          <w:rFonts w:ascii="Times New Roman" w:eastAsia="Times New Roman" w:hAnsi="Times New Roman"/>
          <w:sz w:val="20"/>
          <w:lang w:val="en-GB" w:eastAsia="en-US"/>
        </w:rPr>
        <w:t xml:space="preserve">); </w:t>
      </w:r>
      <w:r w:rsidR="00487216" w:rsidRPr="0051065F">
        <w:rPr>
          <w:rFonts w:asciiTheme="majorBidi" w:eastAsiaTheme="majorBidi" w:hAnsiTheme="majorBidi" w:cstheme="majorBidi"/>
          <w:sz w:val="20"/>
          <w:vertAlign w:val="superscript"/>
          <w:lang w:val="en-GB" w:eastAsia="zh-TW"/>
        </w:rPr>
        <w:t>13</w:t>
      </w:r>
      <w:r w:rsidR="00487216" w:rsidRPr="0051065F">
        <w:rPr>
          <w:rFonts w:asciiTheme="majorBidi" w:eastAsiaTheme="majorBidi" w:hAnsiTheme="majorBidi" w:cstheme="majorBidi"/>
          <w:sz w:val="20"/>
          <w:lang w:val="en-GB" w:eastAsia="zh-TW"/>
        </w:rPr>
        <w:t xml:space="preserve">C NMR (100.6 MHz, </w:t>
      </w:r>
      <w:r w:rsidR="00761FC7" w:rsidRPr="0051065F">
        <w:rPr>
          <w:rFonts w:asciiTheme="majorBidi" w:eastAsiaTheme="majorBidi" w:hAnsiTheme="majorBidi" w:cstheme="majorBidi"/>
          <w:i/>
          <w:iCs/>
          <w:sz w:val="20"/>
          <w:lang w:val="en-GB" w:eastAsia="zh-TW"/>
        </w:rPr>
        <w:t>d</w:t>
      </w:r>
      <w:r w:rsidR="00761FC7" w:rsidRPr="0051065F">
        <w:rPr>
          <w:rFonts w:asciiTheme="majorBidi" w:eastAsiaTheme="majorBidi" w:hAnsiTheme="majorBidi" w:cstheme="majorBidi"/>
          <w:i/>
          <w:iCs/>
          <w:sz w:val="20"/>
          <w:vertAlign w:val="subscript"/>
          <w:lang w:val="en-GB" w:eastAsia="zh-TW"/>
        </w:rPr>
        <w:t>6</w:t>
      </w:r>
      <w:r w:rsidR="00761FC7" w:rsidRPr="0051065F">
        <w:rPr>
          <w:rFonts w:asciiTheme="majorBidi" w:eastAsiaTheme="majorBidi" w:hAnsiTheme="majorBidi" w:cstheme="majorBidi"/>
          <w:sz w:val="20"/>
          <w:lang w:val="en-GB" w:eastAsia="zh-TW"/>
        </w:rPr>
        <w:t>-D</w:t>
      </w:r>
      <w:r w:rsidR="00487216" w:rsidRPr="0051065F">
        <w:rPr>
          <w:rFonts w:asciiTheme="majorBidi" w:eastAsiaTheme="majorBidi" w:hAnsiTheme="majorBidi" w:cstheme="majorBidi"/>
          <w:sz w:val="20"/>
          <w:lang w:val="en-GB" w:eastAsia="zh-TW"/>
        </w:rPr>
        <w:t xml:space="preserve">MSO): </w:t>
      </w:r>
      <w:proofErr w:type="spellStart"/>
      <w:r w:rsidR="00487216" w:rsidRPr="0051065F">
        <w:rPr>
          <w:rFonts w:asciiTheme="majorBidi" w:eastAsiaTheme="majorBidi" w:hAnsiTheme="majorBidi" w:cstheme="majorBidi"/>
          <w:sz w:val="20"/>
          <w:lang w:val="en-GB" w:eastAsia="zh-TW"/>
        </w:rPr>
        <w:t>δ</w:t>
      </w:r>
      <w:r w:rsidR="00487216" w:rsidRPr="0051065F">
        <w:rPr>
          <w:rFonts w:asciiTheme="majorBidi" w:eastAsiaTheme="majorBidi" w:hAnsiTheme="majorBidi" w:cstheme="majorBidi"/>
          <w:sz w:val="20"/>
          <w:vertAlign w:val="subscript"/>
          <w:lang w:val="en-GB" w:eastAsia="zh-TW"/>
        </w:rPr>
        <w:t>C</w:t>
      </w:r>
      <w:proofErr w:type="spellEnd"/>
      <w:r w:rsidR="00487216" w:rsidRPr="0051065F">
        <w:rPr>
          <w:rFonts w:asciiTheme="majorBidi" w:eastAsiaTheme="majorBidi" w:hAnsiTheme="majorBidi" w:cstheme="majorBidi"/>
          <w:sz w:val="20"/>
          <w:lang w:val="en-GB" w:eastAsia="zh-TW"/>
        </w:rPr>
        <w:t xml:space="preserve"> 165.8 (</w:t>
      </w:r>
      <w:r w:rsidR="00487216" w:rsidRPr="0051065F">
        <w:rPr>
          <w:rFonts w:asciiTheme="majorBidi" w:eastAsiaTheme="majorBidi" w:hAnsiTheme="majorBidi" w:cstheme="majorBidi"/>
          <w:i/>
          <w:iCs/>
          <w:sz w:val="20"/>
          <w:lang w:val="en-GB" w:eastAsia="zh-TW"/>
        </w:rPr>
        <w:t>C</w:t>
      </w:r>
      <w:r w:rsidR="00487216" w:rsidRPr="0051065F">
        <w:rPr>
          <w:rFonts w:asciiTheme="majorBidi" w:eastAsiaTheme="majorBidi" w:hAnsiTheme="majorBidi" w:cstheme="majorBidi"/>
          <w:sz w:val="20"/>
          <w:lang w:val="en-GB" w:eastAsia="zh-TW"/>
        </w:rPr>
        <w:t>=O), 165.7 (</w:t>
      </w:r>
      <w:r w:rsidR="00487216" w:rsidRPr="0051065F">
        <w:rPr>
          <w:rFonts w:asciiTheme="majorBidi" w:eastAsiaTheme="majorBidi" w:hAnsiTheme="majorBidi" w:cstheme="majorBidi"/>
          <w:i/>
          <w:iCs/>
          <w:sz w:val="20"/>
          <w:lang w:val="en-GB" w:eastAsia="zh-TW"/>
        </w:rPr>
        <w:t>C=</w:t>
      </w:r>
      <w:r w:rsidR="00487216" w:rsidRPr="0051065F">
        <w:rPr>
          <w:rFonts w:asciiTheme="majorBidi" w:eastAsiaTheme="majorBidi" w:hAnsiTheme="majorBidi" w:cstheme="majorBidi"/>
          <w:sz w:val="20"/>
          <w:lang w:val="en-GB" w:eastAsia="zh-TW"/>
        </w:rPr>
        <w:t>O), 161.9 (</w:t>
      </w:r>
      <w:r w:rsidR="00487216" w:rsidRPr="0051065F">
        <w:rPr>
          <w:rFonts w:asciiTheme="majorBidi" w:eastAsiaTheme="majorBidi" w:hAnsiTheme="majorBidi" w:cstheme="majorBidi"/>
          <w:i/>
          <w:iCs/>
          <w:sz w:val="20"/>
          <w:lang w:val="en-GB" w:eastAsia="zh-TW"/>
        </w:rPr>
        <w:t>C</w:t>
      </w:r>
      <w:r w:rsidR="00487216" w:rsidRPr="0051065F">
        <w:rPr>
          <w:rFonts w:asciiTheme="majorBidi" w:eastAsiaTheme="majorBidi" w:hAnsiTheme="majorBidi" w:cstheme="majorBidi"/>
          <w:sz w:val="20"/>
          <w:lang w:val="en-GB" w:eastAsia="zh-TW"/>
        </w:rPr>
        <w:t>=N), 156.7 (</w:t>
      </w:r>
      <w:proofErr w:type="spellStart"/>
      <w:r w:rsidR="00487216" w:rsidRPr="0051065F">
        <w:rPr>
          <w:rFonts w:asciiTheme="majorBidi" w:eastAsiaTheme="majorBidi" w:hAnsiTheme="majorBidi" w:cstheme="majorBidi"/>
          <w:sz w:val="20"/>
          <w:lang w:val="en-GB" w:eastAsia="zh-TW"/>
        </w:rPr>
        <w:t>Ar</w:t>
      </w:r>
      <w:r w:rsidR="00487216" w:rsidRPr="0051065F">
        <w:rPr>
          <w:rFonts w:asciiTheme="majorBidi" w:eastAsiaTheme="majorBidi" w:hAnsiTheme="majorBidi" w:cstheme="majorBidi"/>
          <w:i/>
          <w:iCs/>
          <w:sz w:val="20"/>
          <w:lang w:val="en-GB" w:eastAsia="zh-TW"/>
        </w:rPr>
        <w:t>C</w:t>
      </w:r>
      <w:proofErr w:type="spellEnd"/>
      <w:r w:rsidR="00487216" w:rsidRPr="0051065F">
        <w:rPr>
          <w:rFonts w:asciiTheme="majorBidi" w:eastAsiaTheme="majorBidi" w:hAnsiTheme="majorBidi" w:cstheme="majorBidi"/>
          <w:sz w:val="20"/>
          <w:lang w:val="en-GB" w:eastAsia="zh-TW"/>
        </w:rPr>
        <w:t>), 156.6 (</w:t>
      </w:r>
      <w:proofErr w:type="spellStart"/>
      <w:r w:rsidR="00487216" w:rsidRPr="0051065F">
        <w:rPr>
          <w:rFonts w:asciiTheme="majorBidi" w:eastAsiaTheme="majorBidi" w:hAnsiTheme="majorBidi" w:cstheme="majorBidi"/>
          <w:sz w:val="20"/>
          <w:lang w:val="en-GB" w:eastAsia="zh-TW"/>
        </w:rPr>
        <w:t>Ar</w:t>
      </w:r>
      <w:r w:rsidR="00487216" w:rsidRPr="0051065F">
        <w:rPr>
          <w:rFonts w:asciiTheme="majorBidi" w:eastAsiaTheme="majorBidi" w:hAnsiTheme="majorBidi" w:cstheme="majorBidi"/>
          <w:i/>
          <w:iCs/>
          <w:sz w:val="20"/>
          <w:lang w:val="en-GB" w:eastAsia="zh-TW"/>
        </w:rPr>
        <w:t>C</w:t>
      </w:r>
      <w:proofErr w:type="spellEnd"/>
      <w:r w:rsidR="00487216" w:rsidRPr="0051065F">
        <w:rPr>
          <w:rFonts w:asciiTheme="majorBidi" w:eastAsiaTheme="majorBidi" w:hAnsiTheme="majorBidi" w:cstheme="majorBidi"/>
          <w:sz w:val="20"/>
          <w:lang w:val="en-GB" w:eastAsia="zh-TW"/>
        </w:rPr>
        <w:t>), 154.6 (</w:t>
      </w:r>
      <w:proofErr w:type="spellStart"/>
      <w:r w:rsidR="00487216" w:rsidRPr="0051065F">
        <w:rPr>
          <w:rFonts w:asciiTheme="majorBidi" w:eastAsiaTheme="majorBidi" w:hAnsiTheme="majorBidi" w:cstheme="majorBidi"/>
          <w:sz w:val="20"/>
          <w:lang w:val="en-GB" w:eastAsia="zh-TW"/>
        </w:rPr>
        <w:t>Ar</w:t>
      </w:r>
      <w:r w:rsidR="00487216" w:rsidRPr="0051065F">
        <w:rPr>
          <w:rFonts w:asciiTheme="majorBidi" w:eastAsiaTheme="majorBidi" w:hAnsiTheme="majorBidi" w:cstheme="majorBidi"/>
          <w:i/>
          <w:iCs/>
          <w:sz w:val="20"/>
          <w:lang w:val="en-GB" w:eastAsia="zh-TW"/>
        </w:rPr>
        <w:t>C</w:t>
      </w:r>
      <w:proofErr w:type="spellEnd"/>
      <w:r w:rsidR="00487216" w:rsidRPr="0051065F">
        <w:rPr>
          <w:rFonts w:asciiTheme="majorBidi" w:eastAsiaTheme="majorBidi" w:hAnsiTheme="majorBidi" w:cstheme="majorBidi"/>
          <w:sz w:val="20"/>
          <w:lang w:val="en-GB" w:eastAsia="zh-TW"/>
        </w:rPr>
        <w:t>), 152.1 (</w:t>
      </w:r>
      <w:proofErr w:type="spellStart"/>
      <w:r w:rsidR="00487216" w:rsidRPr="0051065F">
        <w:rPr>
          <w:rFonts w:asciiTheme="majorBidi" w:eastAsiaTheme="majorBidi" w:hAnsiTheme="majorBidi" w:cstheme="majorBidi"/>
          <w:sz w:val="20"/>
          <w:lang w:val="en-GB" w:eastAsia="zh-TW"/>
        </w:rPr>
        <w:t>Ar</w:t>
      </w:r>
      <w:r w:rsidR="00487216" w:rsidRPr="0051065F">
        <w:rPr>
          <w:rFonts w:asciiTheme="majorBidi" w:eastAsiaTheme="majorBidi" w:hAnsiTheme="majorBidi" w:cstheme="majorBidi"/>
          <w:i/>
          <w:iCs/>
          <w:sz w:val="20"/>
          <w:lang w:val="en-GB" w:eastAsia="zh-TW"/>
        </w:rPr>
        <w:t>C</w:t>
      </w:r>
      <w:proofErr w:type="spellEnd"/>
      <w:r w:rsidR="00487216" w:rsidRPr="0051065F">
        <w:rPr>
          <w:rFonts w:asciiTheme="majorBidi" w:eastAsiaTheme="majorBidi" w:hAnsiTheme="majorBidi" w:cstheme="majorBidi"/>
          <w:sz w:val="20"/>
          <w:lang w:val="en-GB" w:eastAsia="zh-TW"/>
        </w:rPr>
        <w:t>), 151.9 (</w:t>
      </w:r>
      <w:proofErr w:type="spellStart"/>
      <w:r w:rsidR="00487216" w:rsidRPr="0051065F">
        <w:rPr>
          <w:rFonts w:asciiTheme="majorBidi" w:eastAsiaTheme="majorBidi" w:hAnsiTheme="majorBidi" w:cstheme="majorBidi"/>
          <w:sz w:val="20"/>
          <w:lang w:val="en-GB" w:eastAsia="zh-TW"/>
        </w:rPr>
        <w:t>Ar</w:t>
      </w:r>
      <w:r w:rsidR="00487216" w:rsidRPr="0051065F">
        <w:rPr>
          <w:rFonts w:asciiTheme="majorBidi" w:eastAsiaTheme="majorBidi" w:hAnsiTheme="majorBidi" w:cstheme="majorBidi"/>
          <w:i/>
          <w:iCs/>
          <w:sz w:val="20"/>
          <w:lang w:val="en-GB" w:eastAsia="zh-TW"/>
        </w:rPr>
        <w:t>C</w:t>
      </w:r>
      <w:proofErr w:type="spellEnd"/>
      <w:r w:rsidR="00487216" w:rsidRPr="0051065F">
        <w:rPr>
          <w:rFonts w:asciiTheme="majorBidi" w:eastAsiaTheme="majorBidi" w:hAnsiTheme="majorBidi" w:cstheme="majorBidi"/>
          <w:sz w:val="20"/>
          <w:lang w:val="en-GB" w:eastAsia="zh-TW"/>
        </w:rPr>
        <w:t>), 149.5 (</w:t>
      </w:r>
      <w:proofErr w:type="spellStart"/>
      <w:r w:rsidR="00487216" w:rsidRPr="0051065F">
        <w:rPr>
          <w:rFonts w:asciiTheme="majorBidi" w:eastAsiaTheme="majorBidi" w:hAnsiTheme="majorBidi" w:cstheme="majorBidi"/>
          <w:sz w:val="20"/>
          <w:lang w:val="en-GB" w:eastAsia="zh-TW"/>
        </w:rPr>
        <w:t>Ar</w:t>
      </w:r>
      <w:r w:rsidR="00487216" w:rsidRPr="0051065F">
        <w:rPr>
          <w:rFonts w:asciiTheme="majorBidi" w:eastAsiaTheme="majorBidi" w:hAnsiTheme="majorBidi" w:cstheme="majorBidi"/>
          <w:i/>
          <w:iCs/>
          <w:sz w:val="20"/>
          <w:lang w:val="en-GB" w:eastAsia="zh-TW"/>
        </w:rPr>
        <w:t>C</w:t>
      </w:r>
      <w:proofErr w:type="spellEnd"/>
      <w:r w:rsidR="00487216" w:rsidRPr="0051065F">
        <w:rPr>
          <w:rFonts w:asciiTheme="majorBidi" w:eastAsiaTheme="majorBidi" w:hAnsiTheme="majorBidi" w:cstheme="majorBidi"/>
          <w:sz w:val="20"/>
          <w:lang w:val="en-GB" w:eastAsia="zh-TW"/>
        </w:rPr>
        <w:t>), 149.4 (</w:t>
      </w:r>
      <w:proofErr w:type="spellStart"/>
      <w:r w:rsidR="00487216" w:rsidRPr="0051065F">
        <w:rPr>
          <w:rFonts w:asciiTheme="majorBidi" w:eastAsiaTheme="majorBidi" w:hAnsiTheme="majorBidi" w:cstheme="majorBidi"/>
          <w:sz w:val="20"/>
          <w:lang w:val="en-GB" w:eastAsia="zh-TW"/>
        </w:rPr>
        <w:t>Ar</w:t>
      </w:r>
      <w:r w:rsidR="00487216" w:rsidRPr="0051065F">
        <w:rPr>
          <w:rFonts w:asciiTheme="majorBidi" w:eastAsiaTheme="majorBidi" w:hAnsiTheme="majorBidi" w:cstheme="majorBidi"/>
          <w:i/>
          <w:iCs/>
          <w:sz w:val="20"/>
          <w:lang w:val="en-GB" w:eastAsia="zh-TW"/>
        </w:rPr>
        <w:t>C</w:t>
      </w:r>
      <w:proofErr w:type="spellEnd"/>
      <w:r w:rsidR="00487216" w:rsidRPr="0051065F">
        <w:rPr>
          <w:rFonts w:asciiTheme="majorBidi" w:eastAsiaTheme="majorBidi" w:hAnsiTheme="majorBidi" w:cstheme="majorBidi"/>
          <w:sz w:val="20"/>
          <w:lang w:val="en-GB" w:eastAsia="zh-TW"/>
        </w:rPr>
        <w:t>), 138.9 (</w:t>
      </w:r>
      <w:proofErr w:type="spellStart"/>
      <w:r w:rsidR="00487216" w:rsidRPr="0051065F">
        <w:rPr>
          <w:rFonts w:asciiTheme="majorBidi" w:eastAsiaTheme="majorBidi" w:hAnsiTheme="majorBidi" w:cstheme="majorBidi"/>
          <w:sz w:val="20"/>
          <w:lang w:val="en-GB" w:eastAsia="zh-TW"/>
        </w:rPr>
        <w:t>Ar</w:t>
      </w:r>
      <w:r w:rsidR="00487216" w:rsidRPr="0051065F">
        <w:rPr>
          <w:rFonts w:asciiTheme="majorBidi" w:eastAsiaTheme="majorBidi" w:hAnsiTheme="majorBidi" w:cstheme="majorBidi"/>
          <w:i/>
          <w:iCs/>
          <w:sz w:val="20"/>
          <w:lang w:val="en-GB" w:eastAsia="zh-TW"/>
        </w:rPr>
        <w:t>C</w:t>
      </w:r>
      <w:proofErr w:type="spellEnd"/>
      <w:r w:rsidR="00487216" w:rsidRPr="0051065F">
        <w:rPr>
          <w:rFonts w:asciiTheme="majorBidi" w:eastAsiaTheme="majorBidi" w:hAnsiTheme="majorBidi" w:cstheme="majorBidi"/>
          <w:sz w:val="20"/>
          <w:lang w:val="en-GB" w:eastAsia="zh-TW"/>
        </w:rPr>
        <w:t>), 137.2 (</w:t>
      </w:r>
      <w:proofErr w:type="spellStart"/>
      <w:r w:rsidR="00487216" w:rsidRPr="0051065F">
        <w:rPr>
          <w:rFonts w:asciiTheme="majorBidi" w:eastAsiaTheme="majorBidi" w:hAnsiTheme="majorBidi" w:cstheme="majorBidi"/>
          <w:sz w:val="20"/>
          <w:lang w:val="en-GB" w:eastAsia="zh-TW"/>
        </w:rPr>
        <w:t>Ar</w:t>
      </w:r>
      <w:r w:rsidR="00487216" w:rsidRPr="0051065F">
        <w:rPr>
          <w:rFonts w:asciiTheme="majorBidi" w:eastAsiaTheme="majorBidi" w:hAnsiTheme="majorBidi" w:cstheme="majorBidi"/>
          <w:i/>
          <w:iCs/>
          <w:sz w:val="20"/>
          <w:lang w:val="en-GB" w:eastAsia="zh-TW"/>
        </w:rPr>
        <w:t>C</w:t>
      </w:r>
      <w:proofErr w:type="spellEnd"/>
      <w:r w:rsidR="00487216" w:rsidRPr="0051065F">
        <w:rPr>
          <w:rFonts w:asciiTheme="majorBidi" w:eastAsiaTheme="majorBidi" w:hAnsiTheme="majorBidi" w:cstheme="majorBidi"/>
          <w:sz w:val="20"/>
          <w:lang w:val="en-GB" w:eastAsia="zh-TW"/>
        </w:rPr>
        <w:t>), 132.1 (</w:t>
      </w:r>
      <w:proofErr w:type="spellStart"/>
      <w:r w:rsidR="00487216" w:rsidRPr="0051065F">
        <w:rPr>
          <w:rFonts w:asciiTheme="majorBidi" w:eastAsiaTheme="majorBidi" w:hAnsiTheme="majorBidi" w:cstheme="majorBidi"/>
          <w:sz w:val="20"/>
          <w:lang w:val="en-GB" w:eastAsia="zh-TW"/>
        </w:rPr>
        <w:t>Ar</w:t>
      </w:r>
      <w:r w:rsidR="00487216" w:rsidRPr="0051065F">
        <w:rPr>
          <w:rFonts w:asciiTheme="majorBidi" w:eastAsiaTheme="majorBidi" w:hAnsiTheme="majorBidi" w:cstheme="majorBidi"/>
          <w:i/>
          <w:iCs/>
          <w:sz w:val="20"/>
          <w:lang w:val="en-GB" w:eastAsia="zh-TW"/>
        </w:rPr>
        <w:t>C</w:t>
      </w:r>
      <w:r w:rsidR="00487216" w:rsidRPr="0051065F">
        <w:rPr>
          <w:rFonts w:asciiTheme="majorBidi" w:eastAsiaTheme="majorBidi" w:hAnsiTheme="majorBidi" w:cstheme="majorBidi"/>
          <w:sz w:val="20"/>
          <w:lang w:val="en-GB" w:eastAsia="zh-TW"/>
        </w:rPr>
        <w:t>H</w:t>
      </w:r>
      <w:proofErr w:type="spellEnd"/>
      <w:r w:rsidR="00487216" w:rsidRPr="0051065F">
        <w:rPr>
          <w:rFonts w:asciiTheme="majorBidi" w:eastAsiaTheme="majorBidi" w:hAnsiTheme="majorBidi" w:cstheme="majorBidi"/>
          <w:sz w:val="20"/>
          <w:lang w:val="en-GB" w:eastAsia="zh-TW"/>
        </w:rPr>
        <w:t>), 129.8 (</w:t>
      </w:r>
      <w:proofErr w:type="spellStart"/>
      <w:r w:rsidR="00487216" w:rsidRPr="0051065F">
        <w:rPr>
          <w:rFonts w:asciiTheme="majorBidi" w:eastAsiaTheme="majorBidi" w:hAnsiTheme="majorBidi" w:cstheme="majorBidi"/>
          <w:sz w:val="20"/>
          <w:lang w:val="en-GB" w:eastAsia="zh-TW"/>
        </w:rPr>
        <w:t>Ar</w:t>
      </w:r>
      <w:r w:rsidR="00487216" w:rsidRPr="0051065F">
        <w:rPr>
          <w:rFonts w:asciiTheme="majorBidi" w:eastAsiaTheme="majorBidi" w:hAnsiTheme="majorBidi" w:cstheme="majorBidi"/>
          <w:i/>
          <w:iCs/>
          <w:sz w:val="20"/>
          <w:lang w:val="en-GB" w:eastAsia="zh-TW"/>
        </w:rPr>
        <w:t>C</w:t>
      </w:r>
      <w:r w:rsidR="00487216" w:rsidRPr="0051065F">
        <w:rPr>
          <w:rFonts w:asciiTheme="majorBidi" w:eastAsiaTheme="majorBidi" w:hAnsiTheme="majorBidi" w:cstheme="majorBidi"/>
          <w:sz w:val="20"/>
          <w:lang w:val="en-GB" w:eastAsia="zh-TW"/>
        </w:rPr>
        <w:t>H</w:t>
      </w:r>
      <w:proofErr w:type="spellEnd"/>
      <w:r w:rsidR="00487216" w:rsidRPr="0051065F">
        <w:rPr>
          <w:rFonts w:asciiTheme="majorBidi" w:eastAsiaTheme="majorBidi" w:hAnsiTheme="majorBidi" w:cstheme="majorBidi"/>
          <w:sz w:val="20"/>
          <w:lang w:val="en-GB" w:eastAsia="zh-TW"/>
        </w:rPr>
        <w:t>), 129.1 (</w:t>
      </w:r>
      <w:proofErr w:type="spellStart"/>
      <w:r w:rsidR="00487216" w:rsidRPr="0051065F">
        <w:rPr>
          <w:rFonts w:asciiTheme="majorBidi" w:eastAsiaTheme="majorBidi" w:hAnsiTheme="majorBidi" w:cstheme="majorBidi"/>
          <w:sz w:val="20"/>
          <w:lang w:val="en-GB" w:eastAsia="zh-TW"/>
        </w:rPr>
        <w:t>Ar</w:t>
      </w:r>
      <w:r w:rsidR="00487216" w:rsidRPr="0051065F">
        <w:rPr>
          <w:rFonts w:asciiTheme="majorBidi" w:eastAsiaTheme="majorBidi" w:hAnsiTheme="majorBidi" w:cstheme="majorBidi"/>
          <w:i/>
          <w:iCs/>
          <w:sz w:val="20"/>
          <w:lang w:val="en-GB" w:eastAsia="zh-TW"/>
        </w:rPr>
        <w:t>C</w:t>
      </w:r>
      <w:r w:rsidR="00487216" w:rsidRPr="0051065F">
        <w:rPr>
          <w:rFonts w:asciiTheme="majorBidi" w:eastAsiaTheme="majorBidi" w:hAnsiTheme="majorBidi" w:cstheme="majorBidi"/>
          <w:sz w:val="20"/>
          <w:lang w:val="en-GB" w:eastAsia="zh-TW"/>
        </w:rPr>
        <w:t>H</w:t>
      </w:r>
      <w:proofErr w:type="spellEnd"/>
      <w:r w:rsidR="00487216" w:rsidRPr="0051065F">
        <w:rPr>
          <w:rFonts w:asciiTheme="majorBidi" w:eastAsiaTheme="majorBidi" w:hAnsiTheme="majorBidi" w:cstheme="majorBidi"/>
          <w:sz w:val="20"/>
          <w:lang w:val="en-GB" w:eastAsia="zh-TW"/>
        </w:rPr>
        <w:t>), 128.9 (</w:t>
      </w:r>
      <w:proofErr w:type="spellStart"/>
      <w:r w:rsidR="00487216" w:rsidRPr="0051065F">
        <w:rPr>
          <w:rFonts w:asciiTheme="majorBidi" w:eastAsiaTheme="majorBidi" w:hAnsiTheme="majorBidi" w:cstheme="majorBidi"/>
          <w:sz w:val="20"/>
          <w:lang w:val="en-GB" w:eastAsia="zh-TW"/>
        </w:rPr>
        <w:t>Ar</w:t>
      </w:r>
      <w:r w:rsidR="00487216" w:rsidRPr="0051065F">
        <w:rPr>
          <w:rFonts w:asciiTheme="majorBidi" w:eastAsiaTheme="majorBidi" w:hAnsiTheme="majorBidi" w:cstheme="majorBidi"/>
          <w:i/>
          <w:iCs/>
          <w:sz w:val="20"/>
          <w:lang w:val="en-GB" w:eastAsia="zh-TW"/>
        </w:rPr>
        <w:t>C</w:t>
      </w:r>
      <w:r w:rsidR="00487216" w:rsidRPr="0051065F">
        <w:rPr>
          <w:rFonts w:asciiTheme="majorBidi" w:eastAsiaTheme="majorBidi" w:hAnsiTheme="majorBidi" w:cstheme="majorBidi"/>
          <w:sz w:val="20"/>
          <w:lang w:val="en-GB" w:eastAsia="zh-TW"/>
        </w:rPr>
        <w:t>H</w:t>
      </w:r>
      <w:proofErr w:type="spellEnd"/>
      <w:r w:rsidR="00487216" w:rsidRPr="0051065F">
        <w:rPr>
          <w:rFonts w:asciiTheme="majorBidi" w:eastAsiaTheme="majorBidi" w:hAnsiTheme="majorBidi" w:cstheme="majorBidi"/>
          <w:sz w:val="20"/>
          <w:lang w:val="en-GB" w:eastAsia="zh-TW"/>
        </w:rPr>
        <w:t>), 121.4 (</w:t>
      </w:r>
      <w:proofErr w:type="spellStart"/>
      <w:r w:rsidR="00487216" w:rsidRPr="0051065F">
        <w:rPr>
          <w:rFonts w:asciiTheme="majorBidi" w:eastAsiaTheme="majorBidi" w:hAnsiTheme="majorBidi" w:cstheme="majorBidi"/>
          <w:sz w:val="20"/>
          <w:lang w:val="en-GB" w:eastAsia="zh-TW"/>
        </w:rPr>
        <w:t>Ar</w:t>
      </w:r>
      <w:r w:rsidR="00487216" w:rsidRPr="0051065F">
        <w:rPr>
          <w:rFonts w:asciiTheme="majorBidi" w:eastAsiaTheme="majorBidi" w:hAnsiTheme="majorBidi" w:cstheme="majorBidi"/>
          <w:i/>
          <w:iCs/>
          <w:sz w:val="20"/>
          <w:lang w:val="en-GB" w:eastAsia="zh-TW"/>
        </w:rPr>
        <w:t>C</w:t>
      </w:r>
      <w:r w:rsidR="00487216" w:rsidRPr="0051065F">
        <w:rPr>
          <w:rFonts w:asciiTheme="majorBidi" w:eastAsiaTheme="majorBidi" w:hAnsiTheme="majorBidi" w:cstheme="majorBidi"/>
          <w:sz w:val="20"/>
          <w:lang w:val="en-GB" w:eastAsia="zh-TW"/>
        </w:rPr>
        <w:t>H</w:t>
      </w:r>
      <w:proofErr w:type="spellEnd"/>
      <w:r w:rsidR="00487216" w:rsidRPr="0051065F">
        <w:rPr>
          <w:rFonts w:asciiTheme="majorBidi" w:eastAsiaTheme="majorBidi" w:hAnsiTheme="majorBidi" w:cstheme="majorBidi"/>
          <w:sz w:val="20"/>
          <w:lang w:val="en-GB" w:eastAsia="zh-TW"/>
        </w:rPr>
        <w:t>), 120.7 (</w:t>
      </w:r>
      <w:proofErr w:type="spellStart"/>
      <w:r w:rsidR="00487216" w:rsidRPr="0051065F">
        <w:rPr>
          <w:rFonts w:asciiTheme="majorBidi" w:eastAsiaTheme="majorBidi" w:hAnsiTheme="majorBidi" w:cstheme="majorBidi"/>
          <w:sz w:val="20"/>
          <w:lang w:val="en-GB" w:eastAsia="zh-TW"/>
        </w:rPr>
        <w:t>Ar</w:t>
      </w:r>
      <w:r w:rsidR="00487216" w:rsidRPr="0051065F">
        <w:rPr>
          <w:rFonts w:asciiTheme="majorBidi" w:eastAsiaTheme="majorBidi" w:hAnsiTheme="majorBidi" w:cstheme="majorBidi"/>
          <w:i/>
          <w:iCs/>
          <w:sz w:val="20"/>
          <w:lang w:val="en-GB" w:eastAsia="zh-TW"/>
        </w:rPr>
        <w:t>C</w:t>
      </w:r>
      <w:r w:rsidR="00487216" w:rsidRPr="0051065F">
        <w:rPr>
          <w:rFonts w:asciiTheme="majorBidi" w:eastAsiaTheme="majorBidi" w:hAnsiTheme="majorBidi" w:cstheme="majorBidi"/>
          <w:sz w:val="20"/>
          <w:lang w:val="en-GB" w:eastAsia="zh-TW"/>
        </w:rPr>
        <w:t>H</w:t>
      </w:r>
      <w:proofErr w:type="spellEnd"/>
      <w:r w:rsidR="00487216" w:rsidRPr="0051065F">
        <w:rPr>
          <w:rFonts w:asciiTheme="majorBidi" w:eastAsiaTheme="majorBidi" w:hAnsiTheme="majorBidi" w:cstheme="majorBidi"/>
          <w:sz w:val="20"/>
          <w:lang w:val="en-GB" w:eastAsia="zh-TW"/>
        </w:rPr>
        <w:t>), 120.5 (</w:t>
      </w:r>
      <w:proofErr w:type="spellStart"/>
      <w:r w:rsidR="00487216" w:rsidRPr="0051065F">
        <w:rPr>
          <w:rFonts w:asciiTheme="majorBidi" w:eastAsiaTheme="majorBidi" w:hAnsiTheme="majorBidi" w:cstheme="majorBidi"/>
          <w:sz w:val="20"/>
          <w:lang w:val="en-GB" w:eastAsia="zh-TW"/>
        </w:rPr>
        <w:t>Ar</w:t>
      </w:r>
      <w:r w:rsidR="00487216" w:rsidRPr="0051065F">
        <w:rPr>
          <w:rFonts w:asciiTheme="majorBidi" w:eastAsiaTheme="majorBidi" w:hAnsiTheme="majorBidi" w:cstheme="majorBidi"/>
          <w:i/>
          <w:iCs/>
          <w:sz w:val="20"/>
          <w:lang w:val="en-GB" w:eastAsia="zh-TW"/>
        </w:rPr>
        <w:t>C</w:t>
      </w:r>
      <w:r w:rsidR="00487216" w:rsidRPr="0051065F">
        <w:rPr>
          <w:rFonts w:asciiTheme="majorBidi" w:eastAsiaTheme="majorBidi" w:hAnsiTheme="majorBidi" w:cstheme="majorBidi"/>
          <w:sz w:val="20"/>
          <w:lang w:val="en-GB" w:eastAsia="zh-TW"/>
        </w:rPr>
        <w:t>H</w:t>
      </w:r>
      <w:proofErr w:type="spellEnd"/>
      <w:r w:rsidR="00487216" w:rsidRPr="0051065F">
        <w:rPr>
          <w:rFonts w:asciiTheme="majorBidi" w:eastAsiaTheme="majorBidi" w:hAnsiTheme="majorBidi" w:cstheme="majorBidi"/>
          <w:sz w:val="20"/>
          <w:lang w:val="en-GB" w:eastAsia="zh-TW"/>
        </w:rPr>
        <w:t>), 112.7 (</w:t>
      </w:r>
      <w:proofErr w:type="spellStart"/>
      <w:r w:rsidR="00487216" w:rsidRPr="0051065F">
        <w:rPr>
          <w:rFonts w:asciiTheme="majorBidi" w:eastAsiaTheme="majorBidi" w:hAnsiTheme="majorBidi" w:cstheme="majorBidi"/>
          <w:sz w:val="20"/>
          <w:lang w:val="en-GB" w:eastAsia="zh-TW"/>
        </w:rPr>
        <w:t>Ar</w:t>
      </w:r>
      <w:r w:rsidR="00487216" w:rsidRPr="0051065F">
        <w:rPr>
          <w:rFonts w:asciiTheme="majorBidi" w:eastAsiaTheme="majorBidi" w:hAnsiTheme="majorBidi" w:cstheme="majorBidi"/>
          <w:i/>
          <w:iCs/>
          <w:sz w:val="20"/>
          <w:lang w:val="en-GB" w:eastAsia="zh-TW"/>
        </w:rPr>
        <w:t>C</w:t>
      </w:r>
      <w:r w:rsidR="00487216" w:rsidRPr="0051065F">
        <w:rPr>
          <w:rFonts w:asciiTheme="majorBidi" w:eastAsiaTheme="majorBidi" w:hAnsiTheme="majorBidi" w:cstheme="majorBidi"/>
          <w:sz w:val="20"/>
          <w:lang w:val="en-GB" w:eastAsia="zh-TW"/>
        </w:rPr>
        <w:t>H</w:t>
      </w:r>
      <w:proofErr w:type="spellEnd"/>
      <w:r w:rsidR="00487216" w:rsidRPr="0051065F">
        <w:rPr>
          <w:rFonts w:asciiTheme="majorBidi" w:eastAsiaTheme="majorBidi" w:hAnsiTheme="majorBidi" w:cstheme="majorBidi"/>
          <w:sz w:val="20"/>
          <w:lang w:val="en-GB" w:eastAsia="zh-TW"/>
        </w:rPr>
        <w:t>), 23.9 (</w:t>
      </w:r>
      <w:r w:rsidR="00487216" w:rsidRPr="0051065F">
        <w:rPr>
          <w:rFonts w:asciiTheme="majorBidi" w:eastAsiaTheme="majorBidi" w:hAnsiTheme="majorBidi" w:cstheme="majorBidi"/>
          <w:i/>
          <w:iCs/>
          <w:sz w:val="20"/>
          <w:lang w:val="en-GB" w:eastAsia="zh-TW"/>
        </w:rPr>
        <w:t>C</w:t>
      </w:r>
      <w:r w:rsidR="00487216" w:rsidRPr="0051065F">
        <w:rPr>
          <w:rFonts w:asciiTheme="majorBidi" w:eastAsiaTheme="majorBidi" w:hAnsiTheme="majorBidi" w:cstheme="majorBidi"/>
          <w:sz w:val="20"/>
          <w:lang w:val="en-GB" w:eastAsia="zh-TW"/>
        </w:rPr>
        <w:t>H</w:t>
      </w:r>
      <w:r w:rsidR="00487216" w:rsidRPr="0051065F">
        <w:rPr>
          <w:rFonts w:asciiTheme="majorBidi" w:eastAsiaTheme="majorBidi" w:hAnsiTheme="majorBidi" w:cstheme="majorBidi"/>
          <w:sz w:val="20"/>
          <w:vertAlign w:val="subscript"/>
          <w:lang w:val="en-GB" w:eastAsia="zh-TW"/>
        </w:rPr>
        <w:t>3</w:t>
      </w:r>
      <w:r w:rsidR="00487216" w:rsidRPr="0051065F">
        <w:rPr>
          <w:rFonts w:asciiTheme="majorBidi" w:eastAsiaTheme="majorBidi" w:hAnsiTheme="majorBidi" w:cstheme="majorBidi"/>
          <w:sz w:val="20"/>
          <w:lang w:val="en-GB" w:eastAsia="zh-TW"/>
        </w:rPr>
        <w:t>), 21.3 (</w:t>
      </w:r>
      <w:r w:rsidR="00487216" w:rsidRPr="0051065F">
        <w:rPr>
          <w:rFonts w:asciiTheme="majorBidi" w:eastAsiaTheme="majorBidi" w:hAnsiTheme="majorBidi" w:cstheme="majorBidi"/>
          <w:i/>
          <w:iCs/>
          <w:sz w:val="20"/>
          <w:lang w:val="en-GB" w:eastAsia="zh-TW"/>
        </w:rPr>
        <w:t>C</w:t>
      </w:r>
      <w:r w:rsidR="00487216" w:rsidRPr="0051065F">
        <w:rPr>
          <w:rFonts w:asciiTheme="majorBidi" w:eastAsiaTheme="majorBidi" w:hAnsiTheme="majorBidi" w:cstheme="majorBidi"/>
          <w:sz w:val="20"/>
          <w:lang w:val="en-GB" w:eastAsia="zh-TW"/>
        </w:rPr>
        <w:t>H</w:t>
      </w:r>
      <w:r w:rsidR="00487216" w:rsidRPr="0051065F">
        <w:rPr>
          <w:rFonts w:asciiTheme="majorBidi" w:eastAsiaTheme="majorBidi" w:hAnsiTheme="majorBidi" w:cstheme="majorBidi"/>
          <w:sz w:val="20"/>
          <w:vertAlign w:val="subscript"/>
          <w:lang w:val="en-GB" w:eastAsia="zh-TW"/>
        </w:rPr>
        <w:t>3</w:t>
      </w:r>
      <w:r w:rsidR="00487216" w:rsidRPr="0051065F">
        <w:rPr>
          <w:rFonts w:asciiTheme="majorBidi" w:eastAsiaTheme="majorBidi" w:hAnsiTheme="majorBidi" w:cstheme="majorBidi"/>
          <w:sz w:val="20"/>
          <w:lang w:val="en-GB" w:eastAsia="zh-TW"/>
        </w:rPr>
        <w:t xml:space="preserve">); </w:t>
      </w:r>
      <w:r w:rsidR="00487216" w:rsidRPr="0051065F">
        <w:rPr>
          <w:rFonts w:ascii="Times New Roman" w:eastAsia="Times New Roman" w:hAnsi="Times New Roman"/>
          <w:sz w:val="20"/>
          <w:lang w:val="en-GB" w:eastAsia="en-US"/>
        </w:rPr>
        <w:t>MS (ESI) m/z calculated for C</w:t>
      </w:r>
      <w:r w:rsidR="00487216" w:rsidRPr="0051065F">
        <w:rPr>
          <w:rFonts w:ascii="Times New Roman" w:eastAsia="Times New Roman" w:hAnsi="Times New Roman"/>
          <w:sz w:val="20"/>
          <w:vertAlign w:val="subscript"/>
          <w:lang w:val="en-GB" w:eastAsia="en-US"/>
        </w:rPr>
        <w:t>29</w:t>
      </w:r>
      <w:r w:rsidR="00487216" w:rsidRPr="0051065F">
        <w:rPr>
          <w:rFonts w:ascii="Times New Roman" w:eastAsia="Times New Roman" w:hAnsi="Times New Roman"/>
          <w:sz w:val="20"/>
          <w:lang w:val="en-GB" w:eastAsia="en-US"/>
        </w:rPr>
        <w:t>H</w:t>
      </w:r>
      <w:r w:rsidR="00487216" w:rsidRPr="0051065F">
        <w:rPr>
          <w:rFonts w:ascii="Times New Roman" w:eastAsia="Times New Roman" w:hAnsi="Times New Roman"/>
          <w:sz w:val="20"/>
          <w:vertAlign w:val="subscript"/>
          <w:lang w:val="en-GB" w:eastAsia="en-US"/>
        </w:rPr>
        <w:t>27</w:t>
      </w:r>
      <w:r w:rsidR="00487216" w:rsidRPr="0051065F">
        <w:rPr>
          <w:rFonts w:ascii="Times New Roman" w:eastAsia="Times New Roman" w:hAnsi="Times New Roman"/>
          <w:sz w:val="20"/>
          <w:lang w:val="en-GB" w:eastAsia="en-US"/>
        </w:rPr>
        <w:t>N</w:t>
      </w:r>
      <w:r w:rsidR="00487216" w:rsidRPr="0051065F">
        <w:rPr>
          <w:rFonts w:ascii="Times New Roman" w:eastAsia="Times New Roman" w:hAnsi="Times New Roman"/>
          <w:sz w:val="20"/>
          <w:vertAlign w:val="subscript"/>
          <w:lang w:val="en-GB" w:eastAsia="en-US"/>
        </w:rPr>
        <w:t>5</w:t>
      </w:r>
      <w:r w:rsidR="00487216" w:rsidRPr="0051065F">
        <w:rPr>
          <w:rFonts w:ascii="Times New Roman" w:eastAsia="Times New Roman" w:hAnsi="Times New Roman"/>
          <w:sz w:val="20"/>
          <w:lang w:val="en-GB" w:eastAsia="en-US"/>
        </w:rPr>
        <w:t>O</w:t>
      </w:r>
      <w:r w:rsidR="00487216" w:rsidRPr="0051065F">
        <w:rPr>
          <w:rFonts w:ascii="Times New Roman" w:eastAsia="Times New Roman" w:hAnsi="Times New Roman"/>
          <w:sz w:val="20"/>
          <w:vertAlign w:val="subscript"/>
          <w:lang w:val="en-GB" w:eastAsia="en-US"/>
        </w:rPr>
        <w:t>2</w:t>
      </w:r>
      <w:r w:rsidR="00487216" w:rsidRPr="0051065F">
        <w:rPr>
          <w:rFonts w:ascii="Times New Roman" w:eastAsia="Times New Roman" w:hAnsi="Times New Roman"/>
          <w:sz w:val="20"/>
          <w:lang w:val="en-GB" w:eastAsia="en-US"/>
        </w:rPr>
        <w:t xml:space="preserve"> [M + Na]</w:t>
      </w:r>
      <w:r w:rsidR="00487216" w:rsidRPr="0051065F">
        <w:rPr>
          <w:rFonts w:ascii="Times New Roman" w:eastAsia="Times New Roman" w:hAnsi="Times New Roman"/>
          <w:sz w:val="20"/>
          <w:vertAlign w:val="superscript"/>
          <w:lang w:val="en-GB" w:eastAsia="en-US"/>
        </w:rPr>
        <w:t xml:space="preserve">+ </w:t>
      </w:r>
      <w:r w:rsidR="00487216" w:rsidRPr="0051065F">
        <w:rPr>
          <w:rFonts w:ascii="Times New Roman" w:eastAsia="Times New Roman" w:hAnsi="Times New Roman"/>
          <w:sz w:val="20"/>
          <w:lang w:val="en-GB" w:eastAsia="en-US"/>
        </w:rPr>
        <w:t xml:space="preserve">500.2165, found 500.1868. </w:t>
      </w:r>
    </w:p>
    <w:p w14:paraId="5851535D" w14:textId="77777777" w:rsidR="00A07A9C" w:rsidRPr="0051065F" w:rsidRDefault="00A07A9C" w:rsidP="00487216">
      <w:pPr>
        <w:widowControl/>
        <w:wordWrap/>
        <w:adjustRightInd w:val="0"/>
        <w:rPr>
          <w:rFonts w:ascii="Times New Roman" w:eastAsia="Times New Roman" w:hAnsi="Times New Roman" w:cs="Times New Roman"/>
          <w:b/>
          <w:i/>
          <w:kern w:val="0"/>
          <w:szCs w:val="20"/>
          <w:lang w:val="en-GB" w:eastAsia="en-US"/>
        </w:rPr>
      </w:pPr>
    </w:p>
    <w:p w14:paraId="3F8356FA" w14:textId="52979232" w:rsidR="00487216" w:rsidRPr="00A52AD6" w:rsidRDefault="00A23422" w:rsidP="00487216">
      <w:pPr>
        <w:widowControl/>
        <w:wordWrap/>
        <w:adjustRightInd w:val="0"/>
        <w:rPr>
          <w:rFonts w:ascii="Times New Roman" w:eastAsia="Times New Roman" w:hAnsi="Times New Roman" w:cs="Times New Roman"/>
          <w:b/>
          <w:iCs/>
          <w:kern w:val="0"/>
          <w:szCs w:val="20"/>
          <w:lang w:val="en-GB" w:eastAsia="en-US"/>
        </w:rPr>
      </w:pPr>
      <w:r w:rsidRPr="00A52AD6">
        <w:rPr>
          <w:rFonts w:ascii="Times New Roman" w:eastAsia="Times New Roman" w:hAnsi="Times New Roman" w:cs="Times New Roman"/>
          <w:b/>
          <w:iCs/>
          <w:kern w:val="0"/>
          <w:szCs w:val="20"/>
          <w:lang w:val="en-GB" w:eastAsia="en-US"/>
        </w:rPr>
        <w:t xml:space="preserve">Synthesis of </w:t>
      </w:r>
      <w:r w:rsidR="00487216" w:rsidRPr="00A52AD6">
        <w:rPr>
          <w:rFonts w:ascii="Times New Roman" w:eastAsia="Times New Roman" w:hAnsi="Times New Roman" w:cs="Times New Roman"/>
          <w:b/>
          <w:iCs/>
          <w:kern w:val="0"/>
          <w:szCs w:val="20"/>
          <w:lang w:val="en-GB" w:eastAsia="en-US"/>
        </w:rPr>
        <w:t>(E)-4-(((4-carboxyphenyl)</w:t>
      </w:r>
      <w:proofErr w:type="spellStart"/>
      <w:r w:rsidR="00487216" w:rsidRPr="00A52AD6">
        <w:rPr>
          <w:rFonts w:ascii="Times New Roman" w:eastAsia="Times New Roman" w:hAnsi="Times New Roman" w:cs="Times New Roman"/>
          <w:b/>
          <w:iCs/>
          <w:kern w:val="0"/>
          <w:szCs w:val="20"/>
          <w:lang w:val="en-GB" w:eastAsia="en-US"/>
        </w:rPr>
        <w:t>imino</w:t>
      </w:r>
      <w:proofErr w:type="spellEnd"/>
      <w:r w:rsidR="00487216" w:rsidRPr="00A52AD6">
        <w:rPr>
          <w:rFonts w:ascii="Times New Roman" w:eastAsia="Times New Roman" w:hAnsi="Times New Roman" w:cs="Times New Roman"/>
          <w:b/>
          <w:iCs/>
          <w:kern w:val="0"/>
          <w:szCs w:val="20"/>
          <w:lang w:val="en-GB" w:eastAsia="en-US"/>
        </w:rPr>
        <w:t>)methyl)-2-methylbenzoic acid - Imine 8</w:t>
      </w:r>
    </w:p>
    <w:p w14:paraId="0D034113" w14:textId="26AA1B61" w:rsidR="00487216" w:rsidRPr="0051065F" w:rsidRDefault="00A07A9C" w:rsidP="00F03D59">
      <w:pPr>
        <w:pStyle w:val="05Het-Text"/>
        <w:spacing w:line="240" w:lineRule="auto"/>
        <w:rPr>
          <w:rFonts w:ascii="Times New Roman" w:hAnsi="Times New Roman"/>
          <w:sz w:val="20"/>
          <w:lang w:val="en-GB"/>
        </w:rPr>
      </w:pPr>
      <w:r w:rsidRPr="0051065F">
        <w:rPr>
          <w:rFonts w:ascii="Times New Roman" w:hAnsi="Times New Roman"/>
          <w:sz w:val="20"/>
          <w:lang w:val="en-GB"/>
        </w:rPr>
        <w:t xml:space="preserve">A mixture of </w:t>
      </w:r>
      <w:r w:rsidRPr="0051065F">
        <w:rPr>
          <w:rFonts w:ascii="Times New Roman" w:eastAsia="PMingLiU" w:hAnsi="Times New Roman"/>
          <w:sz w:val="20"/>
          <w:lang w:val="en-GB"/>
        </w:rPr>
        <w:t>4-amino-2-methylbenzoic acid</w:t>
      </w:r>
      <w:r w:rsidRPr="0051065F">
        <w:rPr>
          <w:rFonts w:ascii="Times New Roman" w:hAnsi="Times New Roman"/>
          <w:sz w:val="20"/>
          <w:lang w:val="en-GB"/>
        </w:rPr>
        <w:t xml:space="preserve"> </w:t>
      </w:r>
      <w:r w:rsidRPr="0051065F">
        <w:rPr>
          <w:rFonts w:ascii="Times New Roman" w:hAnsi="Times New Roman"/>
          <w:b/>
          <w:sz w:val="20"/>
          <w:lang w:val="en-GB"/>
        </w:rPr>
        <w:t>3</w:t>
      </w:r>
      <w:r w:rsidRPr="0051065F">
        <w:rPr>
          <w:rFonts w:ascii="Times New Roman" w:hAnsi="Times New Roman"/>
          <w:sz w:val="20"/>
          <w:lang w:val="en-GB"/>
        </w:rPr>
        <w:t xml:space="preserve"> (0.05 mmol)</w:t>
      </w:r>
      <w:r w:rsidR="0049212B" w:rsidRPr="0051065F">
        <w:rPr>
          <w:rFonts w:ascii="Times New Roman" w:hAnsi="Times New Roman"/>
          <w:sz w:val="20"/>
          <w:lang w:val="en-GB"/>
        </w:rPr>
        <w:t xml:space="preserve"> and</w:t>
      </w:r>
      <w:r w:rsidRPr="0051065F">
        <w:rPr>
          <w:rFonts w:ascii="Times New Roman" w:hAnsi="Times New Roman"/>
          <w:sz w:val="20"/>
          <w:lang w:val="en-GB"/>
        </w:rPr>
        <w:t xml:space="preserve"> </w:t>
      </w:r>
      <w:r w:rsidR="0049212B" w:rsidRPr="0051065F">
        <w:rPr>
          <w:rFonts w:ascii="Times New Roman" w:hAnsi="Times New Roman"/>
          <w:sz w:val="20"/>
          <w:lang w:val="en-GB"/>
        </w:rPr>
        <w:t>4-formylbenzoic acid (</w:t>
      </w:r>
      <w:r w:rsidR="0049212B" w:rsidRPr="0051065F">
        <w:rPr>
          <w:rFonts w:ascii="Times New Roman" w:hAnsi="Times New Roman"/>
          <w:b/>
          <w:bCs/>
          <w:sz w:val="20"/>
          <w:lang w:val="en-GB"/>
        </w:rPr>
        <w:t>4</w:t>
      </w:r>
      <w:r w:rsidR="0049212B" w:rsidRPr="0051065F">
        <w:rPr>
          <w:rFonts w:ascii="Times New Roman" w:hAnsi="Times New Roman"/>
          <w:sz w:val="20"/>
          <w:lang w:val="en-GB"/>
        </w:rPr>
        <w:t>)</w:t>
      </w:r>
      <w:r w:rsidR="0049212B" w:rsidRPr="0051065F">
        <w:rPr>
          <w:rFonts w:ascii="Times New Roman" w:eastAsia="PMingLiU" w:hAnsi="Times New Roman"/>
          <w:lang w:val="en-GB"/>
        </w:rPr>
        <w:t xml:space="preserve"> </w:t>
      </w:r>
      <w:r w:rsidRPr="0051065F">
        <w:rPr>
          <w:rFonts w:ascii="Times New Roman" w:hAnsi="Times New Roman"/>
          <w:sz w:val="20"/>
          <w:lang w:val="en-GB"/>
        </w:rPr>
        <w:t>(0.05 mmol) was sonicated in acetone (1 mL) for 1 min</w:t>
      </w:r>
      <w:r w:rsidR="00A52AD6">
        <w:rPr>
          <w:rFonts w:ascii="Times New Roman" w:hAnsi="Times New Roman"/>
          <w:sz w:val="20"/>
          <w:lang w:val="en-GB"/>
        </w:rPr>
        <w:t>ute</w:t>
      </w:r>
      <w:r w:rsidRPr="0051065F">
        <w:rPr>
          <w:rFonts w:ascii="Times New Roman" w:hAnsi="Times New Roman"/>
          <w:sz w:val="20"/>
          <w:lang w:val="en-GB"/>
        </w:rPr>
        <w:t xml:space="preserve"> to mix</w:t>
      </w:r>
      <w:r w:rsidR="00524D04" w:rsidRPr="0051065F">
        <w:rPr>
          <w:rFonts w:ascii="Times New Roman" w:hAnsi="Times New Roman"/>
          <w:sz w:val="20"/>
          <w:lang w:val="en-GB"/>
        </w:rPr>
        <w:t xml:space="preserve"> it</w:t>
      </w:r>
      <w:r w:rsidRPr="0051065F">
        <w:rPr>
          <w:rFonts w:ascii="Times New Roman" w:hAnsi="Times New Roman"/>
          <w:sz w:val="20"/>
          <w:lang w:val="en-GB"/>
        </w:rPr>
        <w:t xml:space="preserve"> well in a reaction vial before</w:t>
      </w:r>
      <w:r w:rsidR="00524D04" w:rsidRPr="0051065F">
        <w:rPr>
          <w:rFonts w:ascii="Times New Roman" w:hAnsi="Times New Roman"/>
          <w:sz w:val="20"/>
          <w:lang w:val="en-GB"/>
        </w:rPr>
        <w:t xml:space="preserve"> it was</w:t>
      </w:r>
      <w:r w:rsidRPr="0051065F">
        <w:rPr>
          <w:rFonts w:ascii="Times New Roman" w:hAnsi="Times New Roman"/>
          <w:sz w:val="20"/>
          <w:lang w:val="en-GB"/>
        </w:rPr>
        <w:t xml:space="preserve"> plac</w:t>
      </w:r>
      <w:r w:rsidR="00524D04" w:rsidRPr="0051065F">
        <w:rPr>
          <w:rFonts w:ascii="Times New Roman" w:hAnsi="Times New Roman"/>
          <w:sz w:val="20"/>
          <w:lang w:val="en-GB"/>
        </w:rPr>
        <w:t>ed</w:t>
      </w:r>
      <w:r w:rsidRPr="0051065F">
        <w:rPr>
          <w:rFonts w:ascii="Times New Roman" w:hAnsi="Times New Roman"/>
          <w:sz w:val="20"/>
          <w:lang w:val="en-GB"/>
        </w:rPr>
        <w:t xml:space="preserve"> in a microwave oven.</w:t>
      </w:r>
      <w:r w:rsidRPr="0051065F">
        <w:rPr>
          <w:sz w:val="20"/>
          <w:lang w:val="en-GB"/>
        </w:rPr>
        <w:t xml:space="preserve"> The mixture was then irradiated at 360</w:t>
      </w:r>
      <w:r w:rsidR="00761FC7" w:rsidRPr="0051065F">
        <w:rPr>
          <w:sz w:val="20"/>
          <w:lang w:val="en-GB"/>
        </w:rPr>
        <w:t xml:space="preserve"> </w:t>
      </w:r>
      <w:r w:rsidRPr="0051065F">
        <w:rPr>
          <w:sz w:val="20"/>
          <w:lang w:val="en-GB"/>
        </w:rPr>
        <w:t>W for 5 min</w:t>
      </w:r>
      <w:r w:rsidR="00A52AD6">
        <w:rPr>
          <w:sz w:val="20"/>
          <w:lang w:val="en-GB"/>
        </w:rPr>
        <w:t>utes</w:t>
      </w:r>
      <w:r w:rsidRPr="0051065F">
        <w:rPr>
          <w:sz w:val="20"/>
          <w:lang w:val="en-GB"/>
        </w:rPr>
        <w:t xml:space="preserve">. After the reaction was completed, chilled ethanol (2 mL) was added into the reaction mixture. The resulting precipitate was filtered off and dried under vacuum. </w:t>
      </w:r>
      <w:r w:rsidRPr="0051065F">
        <w:rPr>
          <w:rFonts w:ascii="Times New Roman" w:hAnsi="Times New Roman"/>
          <w:sz w:val="20"/>
          <w:lang w:val="en-GB"/>
        </w:rPr>
        <w:t xml:space="preserve">Likewise, a mixture of </w:t>
      </w:r>
      <w:r w:rsidRPr="0051065F">
        <w:rPr>
          <w:rFonts w:ascii="Times New Roman" w:eastAsia="PMingLiU" w:hAnsi="Times New Roman"/>
          <w:sz w:val="20"/>
          <w:lang w:val="en-GB"/>
        </w:rPr>
        <w:t>4-amino-2-methylbenzoic acid</w:t>
      </w:r>
      <w:r w:rsidRPr="0051065F">
        <w:rPr>
          <w:rFonts w:ascii="Times New Roman" w:hAnsi="Times New Roman"/>
          <w:sz w:val="20"/>
          <w:lang w:val="en-GB"/>
        </w:rPr>
        <w:t xml:space="preserve"> </w:t>
      </w:r>
      <w:r w:rsidRPr="0051065F">
        <w:rPr>
          <w:rFonts w:ascii="Times New Roman" w:hAnsi="Times New Roman"/>
          <w:b/>
          <w:sz w:val="20"/>
          <w:lang w:val="en-GB"/>
        </w:rPr>
        <w:t>3</w:t>
      </w:r>
      <w:r w:rsidRPr="0051065F">
        <w:rPr>
          <w:rFonts w:ascii="Times New Roman" w:hAnsi="Times New Roman"/>
          <w:sz w:val="20"/>
          <w:lang w:val="en-GB"/>
        </w:rPr>
        <w:t xml:space="preserve"> (0.5 mmol) and</w:t>
      </w:r>
      <w:r w:rsidR="0049212B" w:rsidRPr="0051065F">
        <w:rPr>
          <w:rFonts w:ascii="Times New Roman" w:hAnsi="Times New Roman"/>
          <w:sz w:val="20"/>
          <w:lang w:val="en-GB"/>
        </w:rPr>
        <w:t xml:space="preserve"> 4-formylbenzoic acid (</w:t>
      </w:r>
      <w:r w:rsidR="0049212B" w:rsidRPr="0051065F">
        <w:rPr>
          <w:rFonts w:ascii="Times New Roman" w:hAnsi="Times New Roman"/>
          <w:b/>
          <w:bCs/>
          <w:sz w:val="20"/>
          <w:lang w:val="en-GB"/>
        </w:rPr>
        <w:t>4</w:t>
      </w:r>
      <w:r w:rsidR="0049212B" w:rsidRPr="0051065F">
        <w:rPr>
          <w:rFonts w:ascii="Times New Roman" w:hAnsi="Times New Roman"/>
          <w:sz w:val="20"/>
          <w:lang w:val="en-GB"/>
        </w:rPr>
        <w:t>)</w:t>
      </w:r>
      <w:r w:rsidR="0049212B" w:rsidRPr="0051065F">
        <w:rPr>
          <w:rFonts w:ascii="Times New Roman" w:eastAsia="PMingLiU" w:hAnsi="Times New Roman"/>
          <w:lang w:val="en-GB"/>
        </w:rPr>
        <w:t xml:space="preserve"> </w:t>
      </w:r>
      <w:r w:rsidRPr="0051065F">
        <w:rPr>
          <w:rFonts w:ascii="Times New Roman" w:hAnsi="Times New Roman"/>
          <w:b/>
          <w:bCs/>
          <w:sz w:val="20"/>
          <w:lang w:val="en-GB"/>
        </w:rPr>
        <w:t xml:space="preserve"> </w:t>
      </w:r>
      <w:r w:rsidRPr="0051065F">
        <w:rPr>
          <w:rFonts w:ascii="Times New Roman" w:hAnsi="Times New Roman"/>
          <w:sz w:val="20"/>
          <w:lang w:val="en-GB"/>
        </w:rPr>
        <w:t>(0.5 mmol) was dissolved in acetone (5 mL) and refluxed for 5 h</w:t>
      </w:r>
      <w:r w:rsidR="00A52AD6">
        <w:rPr>
          <w:rFonts w:ascii="Times New Roman" w:hAnsi="Times New Roman"/>
          <w:sz w:val="20"/>
          <w:lang w:val="en-GB"/>
        </w:rPr>
        <w:t>ours</w:t>
      </w:r>
      <w:r w:rsidRPr="0051065F">
        <w:rPr>
          <w:rFonts w:ascii="Times New Roman" w:hAnsi="Times New Roman"/>
          <w:sz w:val="20"/>
          <w:lang w:val="en-GB"/>
        </w:rPr>
        <w:t xml:space="preserve">. The reaction mixture was then evaporated to approximately half its original volume, and the resulting imine </w:t>
      </w:r>
      <w:r w:rsidRPr="0051065F">
        <w:rPr>
          <w:rFonts w:ascii="Times New Roman" w:hAnsi="Times New Roman"/>
          <w:b/>
          <w:bCs/>
          <w:sz w:val="20"/>
          <w:lang w:val="en-GB"/>
        </w:rPr>
        <w:t xml:space="preserve">5 </w:t>
      </w:r>
      <w:r w:rsidRPr="0051065F">
        <w:rPr>
          <w:rFonts w:ascii="Times New Roman" w:hAnsi="Times New Roman"/>
          <w:sz w:val="20"/>
          <w:lang w:val="en-GB"/>
        </w:rPr>
        <w:t>was filtered, washed with chilled ethanol and dried under vacuum.</w:t>
      </w:r>
      <w:r w:rsidR="00524D04" w:rsidRPr="0051065F">
        <w:rPr>
          <w:rFonts w:ascii="Times New Roman" w:hAnsi="Times New Roman"/>
          <w:sz w:val="20"/>
          <w:lang w:val="en-GB"/>
        </w:rPr>
        <w:t xml:space="preserve"> </w:t>
      </w:r>
      <w:r w:rsidR="00487216" w:rsidRPr="0051065F">
        <w:rPr>
          <w:rFonts w:ascii="Times New Roman" w:eastAsia="Times New Roman" w:hAnsi="Times New Roman"/>
          <w:sz w:val="20"/>
          <w:lang w:val="en-GB" w:eastAsia="en-US"/>
        </w:rPr>
        <w:t>The compound was obtained as yellowish powder in 93% yield (microwave</w:t>
      </w:r>
      <w:r w:rsidR="00761FC7" w:rsidRPr="0051065F">
        <w:rPr>
          <w:rFonts w:ascii="Times New Roman" w:eastAsia="Times New Roman" w:hAnsi="Times New Roman"/>
          <w:sz w:val="20"/>
          <w:lang w:val="en-GB" w:eastAsia="en-US"/>
        </w:rPr>
        <w:t xml:space="preserve"> irradiation), 80% yield (conventional method); m.</w:t>
      </w:r>
      <w:r w:rsidR="00487216" w:rsidRPr="0051065F">
        <w:rPr>
          <w:rFonts w:ascii="Times New Roman" w:eastAsia="Times New Roman" w:hAnsi="Times New Roman"/>
          <w:sz w:val="20"/>
          <w:lang w:val="en-GB" w:eastAsia="en-US"/>
        </w:rPr>
        <w:t>p</w:t>
      </w:r>
      <w:r w:rsidR="00761FC7" w:rsidRPr="0051065F">
        <w:rPr>
          <w:rFonts w:ascii="Times New Roman" w:eastAsia="Times New Roman" w:hAnsi="Times New Roman"/>
          <w:sz w:val="20"/>
          <w:lang w:val="en-GB" w:eastAsia="en-US"/>
        </w:rPr>
        <w:t>.</w:t>
      </w:r>
      <w:r w:rsidR="00487216" w:rsidRPr="0051065F">
        <w:rPr>
          <w:rFonts w:ascii="Times New Roman" w:eastAsia="Times New Roman" w:hAnsi="Times New Roman"/>
          <w:sz w:val="20"/>
          <w:lang w:val="en-GB" w:eastAsia="en-US"/>
        </w:rPr>
        <w:t>: 334 - 337 °C; FT-IR (KBr, cm</w:t>
      </w:r>
      <w:r w:rsidR="00487216" w:rsidRPr="0051065F">
        <w:rPr>
          <w:rFonts w:ascii="Times New Roman" w:eastAsia="Times New Roman" w:hAnsi="Times New Roman"/>
          <w:sz w:val="20"/>
          <w:vertAlign w:val="superscript"/>
          <w:lang w:val="en-GB" w:eastAsia="en-US"/>
        </w:rPr>
        <w:t>-1</w:t>
      </w:r>
      <w:r w:rsidR="00487216" w:rsidRPr="0051065F">
        <w:rPr>
          <w:rFonts w:ascii="Times New Roman" w:eastAsia="Times New Roman" w:hAnsi="Times New Roman"/>
          <w:sz w:val="20"/>
          <w:lang w:val="en-GB" w:eastAsia="en-US"/>
        </w:rPr>
        <w:t>) 2667, 1693, 1645, 1584, 1455</w:t>
      </w:r>
      <w:r w:rsidR="001947AB" w:rsidRPr="0051065F">
        <w:rPr>
          <w:rFonts w:ascii="Times New Roman" w:eastAsia="Times New Roman" w:hAnsi="Times New Roman"/>
          <w:sz w:val="20"/>
          <w:lang w:val="en-GB" w:eastAsia="en-US"/>
        </w:rPr>
        <w:t xml:space="preserve"> cm</w:t>
      </w:r>
      <w:r w:rsidR="001947AB" w:rsidRPr="0051065F">
        <w:rPr>
          <w:rFonts w:ascii="Times New Roman" w:eastAsia="Times New Roman" w:hAnsi="Times New Roman"/>
          <w:sz w:val="20"/>
          <w:vertAlign w:val="superscript"/>
          <w:lang w:val="en-GB" w:eastAsia="en-US"/>
        </w:rPr>
        <w:t>-1</w:t>
      </w:r>
      <w:r w:rsidR="00487216" w:rsidRPr="0051065F">
        <w:rPr>
          <w:rFonts w:ascii="Times New Roman" w:eastAsia="Times New Roman" w:hAnsi="Times New Roman"/>
          <w:sz w:val="20"/>
          <w:lang w:val="en-GB" w:eastAsia="en-US"/>
        </w:rPr>
        <w:t xml:space="preserve">; </w:t>
      </w:r>
      <w:r w:rsidR="00487216" w:rsidRPr="0051065F">
        <w:rPr>
          <w:rFonts w:ascii="Times New Roman" w:eastAsia="Times New Roman" w:hAnsi="Times New Roman"/>
          <w:sz w:val="20"/>
          <w:vertAlign w:val="superscript"/>
          <w:lang w:val="en-GB" w:eastAsia="en-US"/>
        </w:rPr>
        <w:t>1</w:t>
      </w:r>
      <w:r w:rsidR="00487216" w:rsidRPr="0051065F">
        <w:rPr>
          <w:rFonts w:ascii="Times New Roman" w:eastAsia="Times New Roman" w:hAnsi="Times New Roman"/>
          <w:sz w:val="20"/>
          <w:lang w:val="en-GB" w:eastAsia="en-US"/>
        </w:rPr>
        <w:t xml:space="preserve">H NMR (400 MHz, </w:t>
      </w:r>
      <w:r w:rsidR="00487216" w:rsidRPr="0051065F">
        <w:rPr>
          <w:rFonts w:ascii="Times New Roman" w:eastAsia="Times New Roman" w:hAnsi="Times New Roman"/>
          <w:i/>
          <w:sz w:val="20"/>
          <w:lang w:val="en-GB" w:eastAsia="en-US"/>
        </w:rPr>
        <w:t>d</w:t>
      </w:r>
      <w:r w:rsidR="00487216" w:rsidRPr="0051065F">
        <w:rPr>
          <w:rFonts w:ascii="Times New Roman" w:eastAsia="Times New Roman" w:hAnsi="Times New Roman"/>
          <w:iCs/>
          <w:sz w:val="20"/>
          <w:vertAlign w:val="subscript"/>
          <w:lang w:val="en-GB" w:eastAsia="en-US"/>
        </w:rPr>
        <w:t>6</w:t>
      </w:r>
      <w:r w:rsidR="00487216" w:rsidRPr="0051065F">
        <w:rPr>
          <w:rFonts w:ascii="Times New Roman" w:eastAsia="Times New Roman" w:hAnsi="Times New Roman"/>
          <w:sz w:val="20"/>
          <w:lang w:val="en-GB" w:eastAsia="en-US"/>
        </w:rPr>
        <w:t xml:space="preserve">-DMSO) </w:t>
      </w:r>
      <w:proofErr w:type="spellStart"/>
      <w:r w:rsidR="00487216" w:rsidRPr="0051065F">
        <w:rPr>
          <w:rFonts w:ascii="Times New Roman" w:eastAsia="Times New Roman" w:hAnsi="Times New Roman"/>
          <w:sz w:val="20"/>
          <w:lang w:val="en-GB" w:eastAsia="en-US"/>
        </w:rPr>
        <w:t>δ</w:t>
      </w:r>
      <w:r w:rsidR="00487216" w:rsidRPr="0051065F">
        <w:rPr>
          <w:rFonts w:ascii="Times New Roman" w:eastAsia="Times New Roman" w:hAnsi="Times New Roman"/>
          <w:sz w:val="20"/>
          <w:vertAlign w:val="subscript"/>
          <w:lang w:val="en-GB" w:eastAsia="en-US"/>
        </w:rPr>
        <w:t>H</w:t>
      </w:r>
      <w:proofErr w:type="spellEnd"/>
      <w:r w:rsidR="00487216" w:rsidRPr="0051065F">
        <w:rPr>
          <w:rFonts w:ascii="Times New Roman" w:eastAsia="Times New Roman" w:hAnsi="Times New Roman"/>
          <w:sz w:val="20"/>
          <w:lang w:val="en-GB" w:eastAsia="en-US"/>
        </w:rPr>
        <w:t xml:space="preserve"> 12.93 (2H, </w:t>
      </w:r>
      <w:proofErr w:type="spellStart"/>
      <w:r w:rsidR="00487216" w:rsidRPr="0051065F">
        <w:rPr>
          <w:rFonts w:ascii="Times New Roman" w:eastAsia="Times New Roman" w:hAnsi="Times New Roman"/>
          <w:iCs/>
          <w:sz w:val="20"/>
          <w:lang w:val="en-GB" w:eastAsia="en-US"/>
        </w:rPr>
        <w:t>br</w:t>
      </w:r>
      <w:proofErr w:type="spellEnd"/>
      <w:r w:rsidR="00487216" w:rsidRPr="0051065F">
        <w:rPr>
          <w:rFonts w:ascii="Times New Roman" w:eastAsia="Times New Roman" w:hAnsi="Times New Roman"/>
          <w:iCs/>
          <w:sz w:val="20"/>
          <w:lang w:val="en-GB" w:eastAsia="en-US"/>
        </w:rPr>
        <w:t xml:space="preserve"> s</w:t>
      </w:r>
      <w:r w:rsidR="00487216" w:rsidRPr="0051065F">
        <w:rPr>
          <w:rFonts w:ascii="Times New Roman" w:eastAsia="Times New Roman" w:hAnsi="Times New Roman"/>
          <w:sz w:val="20"/>
          <w:lang w:val="en-GB" w:eastAsia="en-US"/>
        </w:rPr>
        <w:t>; 2</w:t>
      </w:r>
      <w:r w:rsidR="00761FC7" w:rsidRPr="0051065F">
        <w:rPr>
          <w:rFonts w:ascii="Times New Roman" w:eastAsia="Times New Roman" w:hAnsi="Times New Roman"/>
          <w:sz w:val="20"/>
          <w:lang w:val="en-GB" w:eastAsia="en-US"/>
        </w:rPr>
        <w:t>×</w:t>
      </w:r>
      <w:r w:rsidR="00487216" w:rsidRPr="0051065F">
        <w:rPr>
          <w:rFonts w:ascii="Times New Roman" w:eastAsia="Times New Roman" w:hAnsi="Times New Roman"/>
          <w:sz w:val="20"/>
          <w:lang w:val="en-GB" w:eastAsia="en-US"/>
        </w:rPr>
        <w:t>COO</w:t>
      </w:r>
      <w:r w:rsidR="00487216" w:rsidRPr="0051065F">
        <w:rPr>
          <w:rFonts w:ascii="Times New Roman" w:eastAsia="Times New Roman" w:hAnsi="Times New Roman"/>
          <w:i/>
          <w:iCs/>
          <w:sz w:val="20"/>
          <w:lang w:val="en-GB" w:eastAsia="en-US"/>
        </w:rPr>
        <w:t>H</w:t>
      </w:r>
      <w:r w:rsidR="00487216" w:rsidRPr="0051065F">
        <w:rPr>
          <w:rFonts w:ascii="Times New Roman" w:eastAsia="Times New Roman" w:hAnsi="Times New Roman"/>
          <w:sz w:val="20"/>
          <w:lang w:val="en-GB" w:eastAsia="en-US"/>
        </w:rPr>
        <w:t>), 8.73 (1H,</w:t>
      </w:r>
      <w:r w:rsidR="00487216" w:rsidRPr="0051065F">
        <w:rPr>
          <w:rFonts w:ascii="Times New Roman" w:eastAsia="Times New Roman" w:hAnsi="Times New Roman"/>
          <w:i/>
          <w:iCs/>
          <w:sz w:val="20"/>
          <w:lang w:val="en-GB" w:eastAsia="en-US"/>
        </w:rPr>
        <w:t xml:space="preserve"> </w:t>
      </w:r>
      <w:r w:rsidR="00487216" w:rsidRPr="0051065F">
        <w:rPr>
          <w:rFonts w:ascii="Times New Roman" w:eastAsia="Times New Roman" w:hAnsi="Times New Roman"/>
          <w:iCs/>
          <w:sz w:val="20"/>
          <w:lang w:val="en-GB" w:eastAsia="en-US"/>
        </w:rPr>
        <w:t>s</w:t>
      </w:r>
      <w:r w:rsidR="00487216" w:rsidRPr="0051065F">
        <w:rPr>
          <w:rFonts w:ascii="Times New Roman" w:eastAsia="Times New Roman" w:hAnsi="Times New Roman"/>
          <w:sz w:val="20"/>
          <w:lang w:val="en-GB" w:eastAsia="en-US"/>
        </w:rPr>
        <w:t>; C</w:t>
      </w:r>
      <w:r w:rsidR="00487216" w:rsidRPr="0051065F">
        <w:rPr>
          <w:rFonts w:ascii="Times New Roman" w:eastAsia="Times New Roman" w:hAnsi="Times New Roman"/>
          <w:i/>
          <w:iCs/>
          <w:sz w:val="20"/>
          <w:lang w:val="en-GB" w:eastAsia="en-US"/>
        </w:rPr>
        <w:t>H</w:t>
      </w:r>
      <w:r w:rsidR="00487216" w:rsidRPr="0051065F">
        <w:rPr>
          <w:rFonts w:ascii="Times New Roman" w:eastAsia="Times New Roman" w:hAnsi="Times New Roman"/>
          <w:sz w:val="20"/>
          <w:lang w:val="en-GB" w:eastAsia="en-US"/>
        </w:rPr>
        <w:t xml:space="preserve">=N), 8.08 – 8.07 (4H, </w:t>
      </w:r>
      <w:r w:rsidR="00487216" w:rsidRPr="0051065F">
        <w:rPr>
          <w:rFonts w:ascii="Times New Roman" w:eastAsia="Times New Roman" w:hAnsi="Times New Roman"/>
          <w:iCs/>
          <w:sz w:val="20"/>
          <w:lang w:val="en-GB" w:eastAsia="en-US"/>
        </w:rPr>
        <w:t>m</w:t>
      </w:r>
      <w:r w:rsidR="00487216" w:rsidRPr="0051065F">
        <w:rPr>
          <w:rFonts w:ascii="Times New Roman" w:eastAsia="Times New Roman" w:hAnsi="Times New Roman"/>
          <w:sz w:val="20"/>
          <w:lang w:val="en-GB" w:eastAsia="en-US"/>
        </w:rPr>
        <w:t>; 4</w:t>
      </w:r>
      <w:r w:rsidR="00761FC7" w:rsidRPr="0051065F">
        <w:rPr>
          <w:rFonts w:ascii="Times New Roman" w:eastAsia="Times New Roman" w:hAnsi="Times New Roman"/>
          <w:sz w:val="20"/>
          <w:lang w:val="en-GB" w:eastAsia="en-US"/>
        </w:rPr>
        <w:t>×</w:t>
      </w:r>
      <w:r w:rsidR="00487216" w:rsidRPr="0051065F">
        <w:rPr>
          <w:rFonts w:ascii="Times New Roman" w:eastAsia="Times New Roman" w:hAnsi="Times New Roman"/>
          <w:sz w:val="20"/>
          <w:lang w:val="en-GB" w:eastAsia="en-US"/>
        </w:rPr>
        <w:t>Ar</w:t>
      </w:r>
      <w:r w:rsidR="00487216" w:rsidRPr="0051065F">
        <w:rPr>
          <w:rFonts w:ascii="Times New Roman" w:eastAsia="Times New Roman" w:hAnsi="Times New Roman"/>
          <w:i/>
          <w:iCs/>
          <w:sz w:val="20"/>
          <w:lang w:val="en-GB" w:eastAsia="en-US"/>
        </w:rPr>
        <w:t>H</w:t>
      </w:r>
      <w:r w:rsidR="00487216" w:rsidRPr="0051065F">
        <w:rPr>
          <w:rFonts w:ascii="Times New Roman" w:eastAsia="Times New Roman" w:hAnsi="Times New Roman"/>
          <w:sz w:val="20"/>
          <w:lang w:val="en-GB" w:eastAsia="en-US"/>
        </w:rPr>
        <w:t xml:space="preserve">), 7.91 (1H, </w:t>
      </w:r>
      <w:r w:rsidR="00487216" w:rsidRPr="0051065F">
        <w:rPr>
          <w:rFonts w:ascii="Times New Roman" w:eastAsia="Times New Roman" w:hAnsi="Times New Roman"/>
          <w:iCs/>
          <w:sz w:val="20"/>
          <w:lang w:val="en-GB" w:eastAsia="en-US"/>
        </w:rPr>
        <w:t>d</w:t>
      </w:r>
      <w:r w:rsidR="00487216" w:rsidRPr="0051065F">
        <w:rPr>
          <w:rFonts w:ascii="Times New Roman" w:eastAsia="Times New Roman" w:hAnsi="Times New Roman"/>
          <w:sz w:val="20"/>
          <w:lang w:val="en-GB" w:eastAsia="en-US"/>
        </w:rPr>
        <w:t xml:space="preserve">, </w:t>
      </w:r>
      <w:r w:rsidR="00487216" w:rsidRPr="0051065F">
        <w:rPr>
          <w:rFonts w:ascii="Times New Roman" w:eastAsia="Times New Roman" w:hAnsi="Times New Roman"/>
          <w:sz w:val="20"/>
          <w:vertAlign w:val="superscript"/>
          <w:lang w:val="en-GB" w:eastAsia="en-US"/>
        </w:rPr>
        <w:t>3</w:t>
      </w:r>
      <w:r w:rsidR="00487216" w:rsidRPr="0051065F">
        <w:rPr>
          <w:rFonts w:ascii="Times New Roman" w:eastAsia="Times New Roman" w:hAnsi="Times New Roman"/>
          <w:sz w:val="20"/>
          <w:lang w:val="en-GB" w:eastAsia="en-US"/>
        </w:rPr>
        <w:t>J</w:t>
      </w:r>
      <w:r w:rsidR="00487216" w:rsidRPr="0051065F">
        <w:rPr>
          <w:rFonts w:ascii="Times New Roman" w:eastAsia="Times New Roman" w:hAnsi="Times New Roman"/>
          <w:sz w:val="20"/>
          <w:vertAlign w:val="subscript"/>
          <w:lang w:val="en-GB" w:eastAsia="en-US"/>
        </w:rPr>
        <w:t>HH</w:t>
      </w:r>
      <w:r w:rsidR="00487216" w:rsidRPr="0051065F">
        <w:rPr>
          <w:rFonts w:ascii="Times New Roman" w:eastAsia="Times New Roman" w:hAnsi="Times New Roman"/>
          <w:sz w:val="20"/>
          <w:lang w:val="en-GB" w:eastAsia="en-US"/>
        </w:rPr>
        <w:t xml:space="preserve"> 8.0 Hz; </w:t>
      </w:r>
      <w:proofErr w:type="spellStart"/>
      <w:r w:rsidR="00487216" w:rsidRPr="0051065F">
        <w:rPr>
          <w:rFonts w:ascii="Times New Roman" w:eastAsia="Times New Roman" w:hAnsi="Times New Roman"/>
          <w:sz w:val="20"/>
          <w:lang w:val="en-GB" w:eastAsia="en-US"/>
        </w:rPr>
        <w:t>Ar</w:t>
      </w:r>
      <w:r w:rsidR="00487216" w:rsidRPr="0051065F">
        <w:rPr>
          <w:rFonts w:ascii="Times New Roman" w:eastAsia="Times New Roman" w:hAnsi="Times New Roman"/>
          <w:i/>
          <w:iCs/>
          <w:sz w:val="20"/>
          <w:lang w:val="en-GB" w:eastAsia="en-US"/>
        </w:rPr>
        <w:t>H</w:t>
      </w:r>
      <w:proofErr w:type="spellEnd"/>
      <w:r w:rsidR="00487216" w:rsidRPr="0051065F">
        <w:rPr>
          <w:rFonts w:ascii="Times New Roman" w:eastAsia="Times New Roman" w:hAnsi="Times New Roman"/>
          <w:sz w:val="20"/>
          <w:lang w:val="en-GB" w:eastAsia="en-US"/>
        </w:rPr>
        <w:t xml:space="preserve">), 7.20 (1H, </w:t>
      </w:r>
      <w:r w:rsidR="00487216" w:rsidRPr="0051065F">
        <w:rPr>
          <w:rFonts w:ascii="Times New Roman" w:eastAsia="Times New Roman" w:hAnsi="Times New Roman"/>
          <w:iCs/>
          <w:sz w:val="20"/>
          <w:lang w:val="en-GB" w:eastAsia="en-US"/>
        </w:rPr>
        <w:t>s</w:t>
      </w:r>
      <w:r w:rsidR="00487216" w:rsidRPr="0051065F">
        <w:rPr>
          <w:rFonts w:ascii="Times New Roman" w:eastAsia="Times New Roman" w:hAnsi="Times New Roman"/>
          <w:sz w:val="20"/>
          <w:lang w:val="en-GB" w:eastAsia="en-US"/>
        </w:rPr>
        <w:t xml:space="preserve">; </w:t>
      </w:r>
      <w:proofErr w:type="spellStart"/>
      <w:r w:rsidR="00487216" w:rsidRPr="0051065F">
        <w:rPr>
          <w:rFonts w:ascii="Times New Roman" w:eastAsia="Times New Roman" w:hAnsi="Times New Roman"/>
          <w:sz w:val="20"/>
          <w:lang w:val="en-GB" w:eastAsia="en-US"/>
        </w:rPr>
        <w:t>Ar</w:t>
      </w:r>
      <w:r w:rsidR="00487216" w:rsidRPr="0051065F">
        <w:rPr>
          <w:rFonts w:ascii="Times New Roman" w:eastAsia="Times New Roman" w:hAnsi="Times New Roman"/>
          <w:i/>
          <w:iCs/>
          <w:sz w:val="20"/>
          <w:lang w:val="en-GB" w:eastAsia="en-US"/>
        </w:rPr>
        <w:t>H</w:t>
      </w:r>
      <w:proofErr w:type="spellEnd"/>
      <w:r w:rsidR="00487216" w:rsidRPr="0051065F">
        <w:rPr>
          <w:rFonts w:ascii="Times New Roman" w:eastAsia="Times New Roman" w:hAnsi="Times New Roman"/>
          <w:sz w:val="20"/>
          <w:lang w:val="en-GB" w:eastAsia="en-US"/>
        </w:rPr>
        <w:t xml:space="preserve">), 7.18 (1H, </w:t>
      </w:r>
      <w:r w:rsidR="00487216" w:rsidRPr="0051065F">
        <w:rPr>
          <w:rFonts w:ascii="Times New Roman" w:eastAsia="Times New Roman" w:hAnsi="Times New Roman"/>
          <w:iCs/>
          <w:sz w:val="20"/>
          <w:lang w:val="en-GB" w:eastAsia="en-US"/>
        </w:rPr>
        <w:t>d</w:t>
      </w:r>
      <w:r w:rsidR="00487216" w:rsidRPr="0051065F">
        <w:rPr>
          <w:rFonts w:ascii="Times New Roman" w:eastAsia="Times New Roman" w:hAnsi="Times New Roman"/>
          <w:sz w:val="20"/>
          <w:lang w:val="en-GB" w:eastAsia="en-US"/>
        </w:rPr>
        <w:t xml:space="preserve">, </w:t>
      </w:r>
      <w:r w:rsidR="00487216" w:rsidRPr="0051065F">
        <w:rPr>
          <w:rFonts w:ascii="Times New Roman" w:eastAsia="Times New Roman" w:hAnsi="Times New Roman"/>
          <w:sz w:val="20"/>
          <w:vertAlign w:val="superscript"/>
          <w:lang w:val="en-GB" w:eastAsia="en-US"/>
        </w:rPr>
        <w:t>3</w:t>
      </w:r>
      <w:r w:rsidR="00487216" w:rsidRPr="0051065F">
        <w:rPr>
          <w:rFonts w:ascii="Times New Roman" w:eastAsia="Times New Roman" w:hAnsi="Times New Roman"/>
          <w:sz w:val="20"/>
          <w:lang w:val="en-GB" w:eastAsia="en-US"/>
        </w:rPr>
        <w:t>J</w:t>
      </w:r>
      <w:r w:rsidR="00487216" w:rsidRPr="0051065F">
        <w:rPr>
          <w:rFonts w:ascii="Times New Roman" w:eastAsia="Times New Roman" w:hAnsi="Times New Roman"/>
          <w:sz w:val="20"/>
          <w:vertAlign w:val="subscript"/>
          <w:lang w:val="en-GB" w:eastAsia="en-US"/>
        </w:rPr>
        <w:t>HH</w:t>
      </w:r>
      <w:r w:rsidR="00487216" w:rsidRPr="0051065F">
        <w:rPr>
          <w:rFonts w:ascii="Times New Roman" w:eastAsia="Times New Roman" w:hAnsi="Times New Roman"/>
          <w:sz w:val="20"/>
          <w:lang w:val="en-GB" w:eastAsia="en-US"/>
        </w:rPr>
        <w:t xml:space="preserve"> 8.4 Hz; </w:t>
      </w:r>
      <w:proofErr w:type="spellStart"/>
      <w:r w:rsidR="00487216" w:rsidRPr="0051065F">
        <w:rPr>
          <w:rFonts w:ascii="Times New Roman" w:eastAsia="Times New Roman" w:hAnsi="Times New Roman"/>
          <w:sz w:val="20"/>
          <w:lang w:val="en-GB" w:eastAsia="en-US"/>
        </w:rPr>
        <w:t>Ar</w:t>
      </w:r>
      <w:r w:rsidR="00487216" w:rsidRPr="0051065F">
        <w:rPr>
          <w:rFonts w:ascii="Times New Roman" w:eastAsia="Times New Roman" w:hAnsi="Times New Roman"/>
          <w:i/>
          <w:iCs/>
          <w:sz w:val="20"/>
          <w:lang w:val="en-GB" w:eastAsia="en-US"/>
        </w:rPr>
        <w:t>H</w:t>
      </w:r>
      <w:proofErr w:type="spellEnd"/>
      <w:r w:rsidR="00487216" w:rsidRPr="0051065F">
        <w:rPr>
          <w:rFonts w:ascii="Times New Roman" w:eastAsia="Times New Roman" w:hAnsi="Times New Roman"/>
          <w:sz w:val="20"/>
          <w:lang w:val="en-GB" w:eastAsia="en-US"/>
        </w:rPr>
        <w:t xml:space="preserve">), 2.58 (3H, </w:t>
      </w:r>
      <w:r w:rsidR="00487216" w:rsidRPr="0051065F">
        <w:rPr>
          <w:rFonts w:ascii="Times New Roman" w:eastAsia="Times New Roman" w:hAnsi="Times New Roman"/>
          <w:iCs/>
          <w:sz w:val="20"/>
          <w:lang w:val="en-GB" w:eastAsia="en-US"/>
        </w:rPr>
        <w:t>s</w:t>
      </w:r>
      <w:r w:rsidR="00487216" w:rsidRPr="0051065F">
        <w:rPr>
          <w:rFonts w:ascii="Times New Roman" w:eastAsia="Times New Roman" w:hAnsi="Times New Roman"/>
          <w:sz w:val="20"/>
          <w:lang w:val="en-GB" w:eastAsia="en-US"/>
        </w:rPr>
        <w:t>; C</w:t>
      </w:r>
      <w:r w:rsidR="00487216" w:rsidRPr="0051065F">
        <w:rPr>
          <w:rFonts w:ascii="Times New Roman" w:eastAsia="Times New Roman" w:hAnsi="Times New Roman"/>
          <w:i/>
          <w:iCs/>
          <w:sz w:val="20"/>
          <w:lang w:val="en-GB" w:eastAsia="en-US"/>
        </w:rPr>
        <w:t>H</w:t>
      </w:r>
      <w:r w:rsidR="00487216" w:rsidRPr="0051065F">
        <w:rPr>
          <w:rFonts w:ascii="Times New Roman" w:eastAsia="Times New Roman" w:hAnsi="Times New Roman"/>
          <w:sz w:val="20"/>
          <w:vertAlign w:val="subscript"/>
          <w:lang w:val="en-GB" w:eastAsia="en-US"/>
        </w:rPr>
        <w:t>3</w:t>
      </w:r>
      <w:r w:rsidR="00487216" w:rsidRPr="0051065F">
        <w:rPr>
          <w:rFonts w:ascii="Times New Roman" w:eastAsia="Times New Roman" w:hAnsi="Times New Roman"/>
          <w:sz w:val="20"/>
          <w:lang w:val="en-GB" w:eastAsia="en-US"/>
        </w:rPr>
        <w:t xml:space="preserve">); </w:t>
      </w:r>
      <w:r w:rsidR="00487216" w:rsidRPr="0051065F">
        <w:rPr>
          <w:rFonts w:ascii="Times New Roman" w:eastAsia="Times New Roman" w:hAnsi="Times New Roman"/>
          <w:sz w:val="20"/>
          <w:vertAlign w:val="superscript"/>
          <w:lang w:val="en-GB" w:eastAsia="en-US"/>
        </w:rPr>
        <w:t>13</w:t>
      </w:r>
      <w:r w:rsidR="00487216" w:rsidRPr="0051065F">
        <w:rPr>
          <w:rFonts w:ascii="Times New Roman" w:eastAsia="Times New Roman" w:hAnsi="Times New Roman"/>
          <w:sz w:val="20"/>
          <w:lang w:val="en-GB" w:eastAsia="en-US"/>
        </w:rPr>
        <w:t xml:space="preserve">C NMR (100 MHz, </w:t>
      </w:r>
      <w:r w:rsidR="00487216" w:rsidRPr="0051065F">
        <w:rPr>
          <w:rFonts w:ascii="Times New Roman" w:eastAsia="Times New Roman" w:hAnsi="Times New Roman"/>
          <w:i/>
          <w:sz w:val="20"/>
          <w:lang w:val="en-GB" w:eastAsia="en-US"/>
        </w:rPr>
        <w:t>d</w:t>
      </w:r>
      <w:r w:rsidR="00487216" w:rsidRPr="0051065F">
        <w:rPr>
          <w:rFonts w:ascii="Times New Roman" w:eastAsia="Times New Roman" w:hAnsi="Times New Roman"/>
          <w:iCs/>
          <w:sz w:val="20"/>
          <w:vertAlign w:val="subscript"/>
          <w:lang w:val="en-GB" w:eastAsia="en-US"/>
        </w:rPr>
        <w:t>6</w:t>
      </w:r>
      <w:r w:rsidR="00487216" w:rsidRPr="0051065F">
        <w:rPr>
          <w:rFonts w:ascii="Times New Roman" w:eastAsia="Times New Roman" w:hAnsi="Times New Roman"/>
          <w:sz w:val="20"/>
          <w:lang w:val="en-GB" w:eastAsia="en-US"/>
        </w:rPr>
        <w:t xml:space="preserve">-DMSO) </w:t>
      </w:r>
      <w:proofErr w:type="spellStart"/>
      <w:r w:rsidR="00487216" w:rsidRPr="0051065F">
        <w:rPr>
          <w:rFonts w:ascii="Times New Roman" w:eastAsia="Times New Roman" w:hAnsi="Times New Roman"/>
          <w:sz w:val="20"/>
          <w:lang w:val="en-GB" w:eastAsia="en-US"/>
        </w:rPr>
        <w:t>δ</w:t>
      </w:r>
      <w:r w:rsidR="00487216" w:rsidRPr="0051065F">
        <w:rPr>
          <w:rFonts w:ascii="Times New Roman" w:eastAsia="Times New Roman" w:hAnsi="Times New Roman"/>
          <w:sz w:val="20"/>
          <w:vertAlign w:val="subscript"/>
          <w:lang w:val="en-GB" w:eastAsia="en-US"/>
        </w:rPr>
        <w:t>C</w:t>
      </w:r>
      <w:proofErr w:type="spellEnd"/>
      <w:r w:rsidR="00487216" w:rsidRPr="0051065F">
        <w:rPr>
          <w:rFonts w:ascii="Times New Roman" w:eastAsia="Times New Roman" w:hAnsi="Times New Roman"/>
          <w:sz w:val="20"/>
          <w:lang w:val="en-GB" w:eastAsia="en-US"/>
        </w:rPr>
        <w:t xml:space="preserve"> 167.3 (</w:t>
      </w:r>
      <w:r w:rsidR="00487216" w:rsidRPr="0051065F">
        <w:rPr>
          <w:rFonts w:ascii="Times New Roman" w:eastAsia="Times New Roman" w:hAnsi="Times New Roman"/>
          <w:i/>
          <w:iCs/>
          <w:sz w:val="20"/>
          <w:lang w:val="en-GB" w:eastAsia="en-US"/>
        </w:rPr>
        <w:t>C</w:t>
      </w:r>
      <w:r w:rsidR="00487216" w:rsidRPr="0051065F">
        <w:rPr>
          <w:rFonts w:ascii="Times New Roman" w:eastAsia="Times New Roman" w:hAnsi="Times New Roman"/>
          <w:sz w:val="20"/>
          <w:lang w:val="en-GB" w:eastAsia="en-US"/>
        </w:rPr>
        <w:t>OOH), 167.0 (</w:t>
      </w:r>
      <w:r w:rsidR="00487216" w:rsidRPr="0051065F">
        <w:rPr>
          <w:rFonts w:ascii="Times New Roman" w:eastAsia="Times New Roman" w:hAnsi="Times New Roman"/>
          <w:i/>
          <w:iCs/>
          <w:sz w:val="20"/>
          <w:lang w:val="en-GB" w:eastAsia="en-US"/>
        </w:rPr>
        <w:t>C</w:t>
      </w:r>
      <w:r w:rsidR="00487216" w:rsidRPr="0051065F">
        <w:rPr>
          <w:rFonts w:ascii="Times New Roman" w:eastAsia="Times New Roman" w:hAnsi="Times New Roman"/>
          <w:sz w:val="20"/>
          <w:lang w:val="en-GB" w:eastAsia="en-US"/>
        </w:rPr>
        <w:t>OOH), 161.8 (</w:t>
      </w:r>
      <w:r w:rsidR="00487216" w:rsidRPr="0051065F">
        <w:rPr>
          <w:rFonts w:ascii="Times New Roman" w:eastAsia="Times New Roman" w:hAnsi="Times New Roman"/>
          <w:i/>
          <w:iCs/>
          <w:sz w:val="20"/>
          <w:lang w:val="en-GB" w:eastAsia="en-US"/>
        </w:rPr>
        <w:t>C</w:t>
      </w:r>
      <w:r w:rsidR="00487216" w:rsidRPr="0051065F">
        <w:rPr>
          <w:rFonts w:ascii="Times New Roman" w:eastAsia="Times New Roman" w:hAnsi="Times New Roman"/>
          <w:sz w:val="20"/>
          <w:lang w:val="en-GB" w:eastAsia="en-US"/>
        </w:rPr>
        <w:t>=N), 152.8 (</w:t>
      </w:r>
      <w:proofErr w:type="spellStart"/>
      <w:r w:rsidR="00487216" w:rsidRPr="0051065F">
        <w:rPr>
          <w:rFonts w:ascii="Times New Roman" w:eastAsia="Times New Roman" w:hAnsi="Times New Roman"/>
          <w:sz w:val="20"/>
          <w:lang w:val="en-GB" w:eastAsia="en-US"/>
        </w:rPr>
        <w:t>Ar</w:t>
      </w:r>
      <w:r w:rsidR="00487216" w:rsidRPr="0051065F">
        <w:rPr>
          <w:rFonts w:ascii="Times New Roman" w:eastAsia="Times New Roman" w:hAnsi="Times New Roman"/>
          <w:i/>
          <w:iCs/>
          <w:sz w:val="20"/>
          <w:lang w:val="en-GB" w:eastAsia="en-US"/>
        </w:rPr>
        <w:t>C</w:t>
      </w:r>
      <w:proofErr w:type="spellEnd"/>
      <w:r w:rsidR="00487216" w:rsidRPr="0051065F">
        <w:rPr>
          <w:rFonts w:ascii="Times New Roman" w:eastAsia="Times New Roman" w:hAnsi="Times New Roman"/>
          <w:sz w:val="20"/>
          <w:lang w:val="en-GB" w:eastAsia="en-US"/>
        </w:rPr>
        <w:t>), 141.5 (</w:t>
      </w:r>
      <w:proofErr w:type="spellStart"/>
      <w:r w:rsidR="00487216" w:rsidRPr="0051065F">
        <w:rPr>
          <w:rFonts w:ascii="Times New Roman" w:eastAsia="Times New Roman" w:hAnsi="Times New Roman"/>
          <w:sz w:val="20"/>
          <w:lang w:val="en-GB" w:eastAsia="en-US"/>
        </w:rPr>
        <w:t>Ar</w:t>
      </w:r>
      <w:r w:rsidR="00487216" w:rsidRPr="0051065F">
        <w:rPr>
          <w:rFonts w:ascii="Times New Roman" w:eastAsia="Times New Roman" w:hAnsi="Times New Roman"/>
          <w:i/>
          <w:iCs/>
          <w:sz w:val="20"/>
          <w:lang w:val="en-GB" w:eastAsia="en-US"/>
        </w:rPr>
        <w:t>C</w:t>
      </w:r>
      <w:proofErr w:type="spellEnd"/>
      <w:r w:rsidR="00487216" w:rsidRPr="0051065F">
        <w:rPr>
          <w:rFonts w:ascii="Times New Roman" w:eastAsia="Times New Roman" w:hAnsi="Times New Roman"/>
          <w:sz w:val="20"/>
          <w:lang w:val="en-GB" w:eastAsia="en-US"/>
        </w:rPr>
        <w:t>), 133.5 (</w:t>
      </w:r>
      <w:proofErr w:type="spellStart"/>
      <w:r w:rsidR="00487216" w:rsidRPr="0051065F">
        <w:rPr>
          <w:rFonts w:ascii="Times New Roman" w:eastAsia="Times New Roman" w:hAnsi="Times New Roman"/>
          <w:sz w:val="20"/>
          <w:lang w:val="en-GB" w:eastAsia="en-US"/>
        </w:rPr>
        <w:t>Ar</w:t>
      </w:r>
      <w:r w:rsidR="00487216" w:rsidRPr="0051065F">
        <w:rPr>
          <w:rFonts w:ascii="Times New Roman" w:eastAsia="Times New Roman" w:hAnsi="Times New Roman"/>
          <w:i/>
          <w:iCs/>
          <w:sz w:val="20"/>
          <w:lang w:val="en-GB" w:eastAsia="en-US"/>
        </w:rPr>
        <w:t>C</w:t>
      </w:r>
      <w:r w:rsidR="00487216" w:rsidRPr="0051065F">
        <w:rPr>
          <w:rFonts w:ascii="Times New Roman" w:eastAsia="Times New Roman" w:hAnsi="Times New Roman"/>
          <w:sz w:val="20"/>
          <w:lang w:val="en-GB" w:eastAsia="en-US"/>
        </w:rPr>
        <w:t>H</w:t>
      </w:r>
      <w:proofErr w:type="spellEnd"/>
      <w:r w:rsidR="00487216" w:rsidRPr="0051065F">
        <w:rPr>
          <w:rFonts w:ascii="Times New Roman" w:eastAsia="Times New Roman" w:hAnsi="Times New Roman"/>
          <w:sz w:val="20"/>
          <w:lang w:val="en-GB" w:eastAsia="en-US"/>
        </w:rPr>
        <w:t>), 132.3 (</w:t>
      </w:r>
      <w:proofErr w:type="spellStart"/>
      <w:r w:rsidR="00487216" w:rsidRPr="0051065F">
        <w:rPr>
          <w:rFonts w:ascii="Times New Roman" w:eastAsia="Times New Roman" w:hAnsi="Times New Roman"/>
          <w:sz w:val="20"/>
          <w:lang w:val="en-GB" w:eastAsia="en-US"/>
        </w:rPr>
        <w:t>Ar</w:t>
      </w:r>
      <w:r w:rsidR="00487216" w:rsidRPr="0051065F">
        <w:rPr>
          <w:rFonts w:ascii="Times New Roman" w:eastAsia="Times New Roman" w:hAnsi="Times New Roman"/>
          <w:i/>
          <w:iCs/>
          <w:sz w:val="20"/>
          <w:lang w:val="en-GB" w:eastAsia="en-US"/>
        </w:rPr>
        <w:t>C</w:t>
      </w:r>
      <w:proofErr w:type="spellEnd"/>
      <w:r w:rsidR="00487216" w:rsidRPr="0051065F">
        <w:rPr>
          <w:rFonts w:ascii="Times New Roman" w:eastAsia="Times New Roman" w:hAnsi="Times New Roman"/>
          <w:sz w:val="20"/>
          <w:lang w:val="en-GB" w:eastAsia="en-US"/>
        </w:rPr>
        <w:t>), 130.4 (</w:t>
      </w:r>
      <w:proofErr w:type="spellStart"/>
      <w:r w:rsidR="00487216" w:rsidRPr="0051065F">
        <w:rPr>
          <w:rFonts w:ascii="Times New Roman" w:eastAsia="Times New Roman" w:hAnsi="Times New Roman"/>
          <w:sz w:val="20"/>
          <w:lang w:val="en-GB" w:eastAsia="en-US"/>
        </w:rPr>
        <w:t>Ar</w:t>
      </w:r>
      <w:r w:rsidR="00487216" w:rsidRPr="0051065F">
        <w:rPr>
          <w:rFonts w:ascii="Times New Roman" w:eastAsia="Times New Roman" w:hAnsi="Times New Roman"/>
          <w:i/>
          <w:iCs/>
          <w:sz w:val="20"/>
          <w:lang w:val="en-GB" w:eastAsia="en-US"/>
        </w:rPr>
        <w:t>C</w:t>
      </w:r>
      <w:r w:rsidR="00487216" w:rsidRPr="0051065F">
        <w:rPr>
          <w:rFonts w:ascii="Times New Roman" w:eastAsia="Times New Roman" w:hAnsi="Times New Roman"/>
          <w:sz w:val="20"/>
          <w:lang w:val="en-GB" w:eastAsia="en-US"/>
        </w:rPr>
        <w:t>H</w:t>
      </w:r>
      <w:proofErr w:type="spellEnd"/>
      <w:r w:rsidR="00487216" w:rsidRPr="0051065F">
        <w:rPr>
          <w:rFonts w:ascii="Times New Roman" w:eastAsia="Times New Roman" w:hAnsi="Times New Roman"/>
          <w:sz w:val="20"/>
          <w:lang w:val="en-GB" w:eastAsia="en-US"/>
        </w:rPr>
        <w:t>), 130.2 (</w:t>
      </w:r>
      <w:proofErr w:type="spellStart"/>
      <w:r w:rsidR="00487216" w:rsidRPr="0051065F">
        <w:rPr>
          <w:rFonts w:ascii="Times New Roman" w:eastAsia="Times New Roman" w:hAnsi="Times New Roman"/>
          <w:sz w:val="20"/>
          <w:lang w:val="en-GB" w:eastAsia="en-US"/>
        </w:rPr>
        <w:t>Ar</w:t>
      </w:r>
      <w:r w:rsidR="00487216" w:rsidRPr="0051065F">
        <w:rPr>
          <w:rFonts w:ascii="Times New Roman" w:eastAsia="Times New Roman" w:hAnsi="Times New Roman"/>
          <w:i/>
          <w:iCs/>
          <w:sz w:val="20"/>
          <w:lang w:val="en-GB" w:eastAsia="en-US"/>
        </w:rPr>
        <w:t>C</w:t>
      </w:r>
      <w:r w:rsidR="00487216" w:rsidRPr="0051065F">
        <w:rPr>
          <w:rFonts w:ascii="Times New Roman" w:eastAsia="Times New Roman" w:hAnsi="Times New Roman"/>
          <w:sz w:val="20"/>
          <w:lang w:val="en-GB" w:eastAsia="en-US"/>
        </w:rPr>
        <w:t>H</w:t>
      </w:r>
      <w:proofErr w:type="spellEnd"/>
      <w:r w:rsidR="00487216" w:rsidRPr="0051065F">
        <w:rPr>
          <w:rFonts w:ascii="Times New Roman" w:eastAsia="Times New Roman" w:hAnsi="Times New Roman"/>
          <w:sz w:val="20"/>
          <w:lang w:val="en-GB" w:eastAsia="en-US"/>
        </w:rPr>
        <w:t>), 130.0 (</w:t>
      </w:r>
      <w:proofErr w:type="spellStart"/>
      <w:r w:rsidR="00487216" w:rsidRPr="0051065F">
        <w:rPr>
          <w:rFonts w:ascii="Times New Roman" w:eastAsia="Times New Roman" w:hAnsi="Times New Roman"/>
          <w:sz w:val="20"/>
          <w:lang w:val="en-GB" w:eastAsia="en-US"/>
        </w:rPr>
        <w:t>Ar</w:t>
      </w:r>
      <w:r w:rsidR="00487216" w:rsidRPr="0051065F">
        <w:rPr>
          <w:rFonts w:ascii="Times New Roman" w:eastAsia="Times New Roman" w:hAnsi="Times New Roman"/>
          <w:i/>
          <w:iCs/>
          <w:sz w:val="20"/>
          <w:lang w:val="en-GB" w:eastAsia="en-US"/>
        </w:rPr>
        <w:t>C</w:t>
      </w:r>
      <w:r w:rsidR="00487216" w:rsidRPr="0051065F">
        <w:rPr>
          <w:rFonts w:ascii="Times New Roman" w:eastAsia="Times New Roman" w:hAnsi="Times New Roman"/>
          <w:sz w:val="20"/>
          <w:lang w:val="en-GB" w:eastAsia="en-US"/>
        </w:rPr>
        <w:t>H</w:t>
      </w:r>
      <w:proofErr w:type="spellEnd"/>
      <w:r w:rsidR="00487216" w:rsidRPr="0051065F">
        <w:rPr>
          <w:rFonts w:ascii="Times New Roman" w:eastAsia="Times New Roman" w:hAnsi="Times New Roman"/>
          <w:sz w:val="20"/>
          <w:lang w:val="en-GB" w:eastAsia="en-US"/>
        </w:rPr>
        <w:t>),  129.4 (</w:t>
      </w:r>
      <w:proofErr w:type="spellStart"/>
      <w:r w:rsidR="00487216" w:rsidRPr="0051065F">
        <w:rPr>
          <w:rFonts w:ascii="Times New Roman" w:eastAsia="Times New Roman" w:hAnsi="Times New Roman"/>
          <w:sz w:val="20"/>
          <w:lang w:val="en-GB" w:eastAsia="en-US"/>
        </w:rPr>
        <w:t>Ar</w:t>
      </w:r>
      <w:r w:rsidR="00487216" w:rsidRPr="0051065F">
        <w:rPr>
          <w:rFonts w:ascii="Times New Roman" w:eastAsia="Times New Roman" w:hAnsi="Times New Roman"/>
          <w:i/>
          <w:iCs/>
          <w:sz w:val="20"/>
          <w:lang w:val="en-GB" w:eastAsia="en-US"/>
        </w:rPr>
        <w:t>C</w:t>
      </w:r>
      <w:r w:rsidR="00487216" w:rsidRPr="0051065F">
        <w:rPr>
          <w:rFonts w:ascii="Times New Roman" w:eastAsia="Times New Roman" w:hAnsi="Times New Roman"/>
          <w:sz w:val="20"/>
          <w:lang w:val="en-GB" w:eastAsia="en-US"/>
        </w:rPr>
        <w:t>H</w:t>
      </w:r>
      <w:proofErr w:type="spellEnd"/>
      <w:r w:rsidR="00487216" w:rsidRPr="0051065F">
        <w:rPr>
          <w:rFonts w:ascii="Times New Roman" w:eastAsia="Times New Roman" w:hAnsi="Times New Roman"/>
          <w:sz w:val="20"/>
          <w:lang w:val="en-GB" w:eastAsia="en-US"/>
        </w:rPr>
        <w:t>), 124.4 (</w:t>
      </w:r>
      <w:proofErr w:type="spellStart"/>
      <w:r w:rsidR="00487216" w:rsidRPr="0051065F">
        <w:rPr>
          <w:rFonts w:ascii="Times New Roman" w:eastAsia="Times New Roman" w:hAnsi="Times New Roman"/>
          <w:sz w:val="20"/>
          <w:lang w:val="en-GB" w:eastAsia="en-US"/>
        </w:rPr>
        <w:t>Ar</w:t>
      </w:r>
      <w:r w:rsidR="00487216" w:rsidRPr="0051065F">
        <w:rPr>
          <w:rFonts w:ascii="Times New Roman" w:eastAsia="Times New Roman" w:hAnsi="Times New Roman"/>
          <w:i/>
          <w:iCs/>
          <w:sz w:val="20"/>
          <w:lang w:val="en-GB" w:eastAsia="en-US"/>
        </w:rPr>
        <w:t>C</w:t>
      </w:r>
      <w:proofErr w:type="spellEnd"/>
      <w:r w:rsidR="00487216" w:rsidRPr="0051065F">
        <w:rPr>
          <w:rFonts w:ascii="Times New Roman" w:eastAsia="Times New Roman" w:hAnsi="Times New Roman"/>
          <w:sz w:val="20"/>
          <w:lang w:val="en-GB" w:eastAsia="en-US"/>
        </w:rPr>
        <w:t>), 118.8 (</w:t>
      </w:r>
      <w:proofErr w:type="spellStart"/>
      <w:r w:rsidR="00487216" w:rsidRPr="0051065F">
        <w:rPr>
          <w:rFonts w:ascii="Times New Roman" w:eastAsia="Times New Roman" w:hAnsi="Times New Roman"/>
          <w:sz w:val="20"/>
          <w:lang w:val="en-GB" w:eastAsia="en-US"/>
        </w:rPr>
        <w:t>Ar</w:t>
      </w:r>
      <w:r w:rsidR="00487216" w:rsidRPr="0051065F">
        <w:rPr>
          <w:rFonts w:ascii="Times New Roman" w:eastAsia="Times New Roman" w:hAnsi="Times New Roman"/>
          <w:i/>
          <w:iCs/>
          <w:sz w:val="20"/>
          <w:lang w:val="en-GB" w:eastAsia="en-US"/>
        </w:rPr>
        <w:t>C</w:t>
      </w:r>
      <w:r w:rsidR="00487216" w:rsidRPr="0051065F">
        <w:rPr>
          <w:rFonts w:ascii="Times New Roman" w:eastAsia="Times New Roman" w:hAnsi="Times New Roman"/>
          <w:sz w:val="20"/>
          <w:lang w:val="en-GB" w:eastAsia="en-US"/>
        </w:rPr>
        <w:t>H</w:t>
      </w:r>
      <w:proofErr w:type="spellEnd"/>
      <w:r w:rsidR="00487216" w:rsidRPr="0051065F">
        <w:rPr>
          <w:rFonts w:ascii="Times New Roman" w:eastAsia="Times New Roman" w:hAnsi="Times New Roman"/>
          <w:sz w:val="20"/>
          <w:lang w:val="en-GB" w:eastAsia="en-US"/>
        </w:rPr>
        <w:t>), 21.9 (</w:t>
      </w:r>
      <w:r w:rsidR="00487216" w:rsidRPr="0051065F">
        <w:rPr>
          <w:rFonts w:ascii="Times New Roman" w:eastAsia="Times New Roman" w:hAnsi="Times New Roman"/>
          <w:i/>
          <w:iCs/>
          <w:sz w:val="20"/>
          <w:lang w:val="en-GB" w:eastAsia="en-US"/>
        </w:rPr>
        <w:t>C</w:t>
      </w:r>
      <w:r w:rsidR="00487216" w:rsidRPr="0051065F">
        <w:rPr>
          <w:rFonts w:ascii="Times New Roman" w:eastAsia="Times New Roman" w:hAnsi="Times New Roman"/>
          <w:sz w:val="20"/>
          <w:lang w:val="en-GB" w:eastAsia="en-US"/>
        </w:rPr>
        <w:t>H</w:t>
      </w:r>
      <w:r w:rsidR="00487216" w:rsidRPr="0051065F">
        <w:rPr>
          <w:rFonts w:ascii="Times New Roman" w:eastAsia="Times New Roman" w:hAnsi="Times New Roman"/>
          <w:sz w:val="20"/>
          <w:vertAlign w:val="subscript"/>
          <w:lang w:val="en-GB" w:eastAsia="en-US"/>
        </w:rPr>
        <w:t>3</w:t>
      </w:r>
      <w:r w:rsidR="00487216" w:rsidRPr="0051065F">
        <w:rPr>
          <w:rFonts w:ascii="Times New Roman" w:eastAsia="Times New Roman" w:hAnsi="Times New Roman"/>
          <w:sz w:val="20"/>
          <w:lang w:val="en-GB" w:eastAsia="en-US"/>
        </w:rPr>
        <w:t>); MS (ESI) m/z calculated for C</w:t>
      </w:r>
      <w:r w:rsidR="00487216" w:rsidRPr="0051065F">
        <w:rPr>
          <w:rFonts w:ascii="Times New Roman" w:eastAsia="Times New Roman" w:hAnsi="Times New Roman"/>
          <w:sz w:val="20"/>
          <w:vertAlign w:val="subscript"/>
          <w:lang w:val="en-GB" w:eastAsia="en-US"/>
        </w:rPr>
        <w:t>16</w:t>
      </w:r>
      <w:r w:rsidR="00487216" w:rsidRPr="0051065F">
        <w:rPr>
          <w:rFonts w:ascii="Times New Roman" w:eastAsia="Times New Roman" w:hAnsi="Times New Roman"/>
          <w:sz w:val="20"/>
          <w:lang w:val="en-GB" w:eastAsia="en-US"/>
        </w:rPr>
        <w:t>H</w:t>
      </w:r>
      <w:r w:rsidR="00487216" w:rsidRPr="0051065F">
        <w:rPr>
          <w:rFonts w:ascii="Times New Roman" w:eastAsia="Times New Roman" w:hAnsi="Times New Roman"/>
          <w:sz w:val="20"/>
          <w:vertAlign w:val="subscript"/>
          <w:lang w:val="en-GB" w:eastAsia="en-US"/>
        </w:rPr>
        <w:t>13</w:t>
      </w:r>
      <w:r w:rsidR="00487216" w:rsidRPr="0051065F">
        <w:rPr>
          <w:rFonts w:ascii="Times New Roman" w:eastAsia="Times New Roman" w:hAnsi="Times New Roman"/>
          <w:sz w:val="20"/>
          <w:lang w:val="en-GB" w:eastAsia="en-US"/>
        </w:rPr>
        <w:t>NO</w:t>
      </w:r>
      <w:r w:rsidR="00487216" w:rsidRPr="0051065F">
        <w:rPr>
          <w:rFonts w:ascii="Times New Roman" w:eastAsia="Times New Roman" w:hAnsi="Times New Roman"/>
          <w:sz w:val="20"/>
          <w:vertAlign w:val="subscript"/>
          <w:lang w:val="en-GB" w:eastAsia="en-US"/>
        </w:rPr>
        <w:t>4</w:t>
      </w:r>
      <w:r w:rsidR="00487216" w:rsidRPr="0051065F">
        <w:rPr>
          <w:rFonts w:ascii="Times New Roman" w:eastAsia="Times New Roman" w:hAnsi="Times New Roman"/>
          <w:sz w:val="20"/>
          <w:lang w:val="en-GB" w:eastAsia="en-US"/>
        </w:rPr>
        <w:t xml:space="preserve"> [M + H]</w:t>
      </w:r>
      <w:r w:rsidR="00487216" w:rsidRPr="0051065F">
        <w:rPr>
          <w:rFonts w:ascii="Times New Roman" w:eastAsia="Times New Roman" w:hAnsi="Times New Roman"/>
          <w:sz w:val="20"/>
          <w:vertAlign w:val="superscript"/>
          <w:lang w:val="en-GB" w:eastAsia="en-US"/>
        </w:rPr>
        <w:t xml:space="preserve">+ </w:t>
      </w:r>
      <w:r w:rsidR="00487216" w:rsidRPr="0051065F">
        <w:rPr>
          <w:rFonts w:ascii="Times New Roman" w:eastAsia="Times New Roman" w:hAnsi="Times New Roman"/>
          <w:sz w:val="20"/>
          <w:lang w:val="en-GB" w:eastAsia="en-US"/>
        </w:rPr>
        <w:t>284.0845, found 284.0809</w:t>
      </w:r>
      <w:r w:rsidR="00FF4C38" w:rsidRPr="0051065F">
        <w:rPr>
          <w:rFonts w:ascii="Times New Roman" w:eastAsia="Times New Roman" w:hAnsi="Times New Roman"/>
          <w:sz w:val="20"/>
          <w:lang w:val="en-GB" w:eastAsia="en-US"/>
        </w:rPr>
        <w:t>.</w:t>
      </w:r>
    </w:p>
    <w:p w14:paraId="0614E089" w14:textId="77777777" w:rsidR="00757002" w:rsidRPr="0051065F" w:rsidRDefault="00757002" w:rsidP="00A52AD6">
      <w:pPr>
        <w:outlineLvl w:val="0"/>
        <w:rPr>
          <w:rFonts w:ascii="Times New Roman" w:hAnsi="Times New Roman" w:cs="Times New Roman"/>
          <w:b/>
          <w:szCs w:val="20"/>
          <w:lang w:val="en-GB"/>
        </w:rPr>
      </w:pPr>
    </w:p>
    <w:p w14:paraId="69F69DB7" w14:textId="396E8675" w:rsidR="00785CA6" w:rsidRPr="0051065F" w:rsidRDefault="00785CA6" w:rsidP="00785CA6">
      <w:pPr>
        <w:jc w:val="center"/>
        <w:outlineLvl w:val="0"/>
        <w:rPr>
          <w:rFonts w:ascii="Times New Roman" w:hAnsi="Times New Roman" w:cs="Times New Roman"/>
          <w:b/>
          <w:szCs w:val="20"/>
          <w:lang w:val="en-GB"/>
        </w:rPr>
      </w:pPr>
      <w:r w:rsidRPr="0051065F">
        <w:rPr>
          <w:rFonts w:ascii="Times New Roman" w:hAnsi="Times New Roman" w:cs="Times New Roman"/>
          <w:b/>
          <w:szCs w:val="20"/>
          <w:lang w:val="en-GB"/>
        </w:rPr>
        <w:t>Result</w:t>
      </w:r>
      <w:r w:rsidR="009B307E" w:rsidRPr="0051065F">
        <w:rPr>
          <w:rFonts w:ascii="Times New Roman" w:hAnsi="Times New Roman" w:cs="Times New Roman"/>
          <w:b/>
          <w:szCs w:val="20"/>
          <w:lang w:val="en-GB"/>
        </w:rPr>
        <w:t>s</w:t>
      </w:r>
      <w:r w:rsidRPr="0051065F">
        <w:rPr>
          <w:rFonts w:ascii="Times New Roman" w:hAnsi="Times New Roman" w:cs="Times New Roman"/>
          <w:b/>
          <w:szCs w:val="20"/>
          <w:lang w:val="en-GB"/>
        </w:rPr>
        <w:t xml:space="preserve"> and Discussion</w:t>
      </w:r>
    </w:p>
    <w:p w14:paraId="530F512A" w14:textId="77777777" w:rsidR="00A52AD6" w:rsidRDefault="00361E9A" w:rsidP="00A52AD6">
      <w:pPr>
        <w:outlineLvl w:val="0"/>
        <w:rPr>
          <w:rFonts w:ascii="Times New Roman" w:hAnsi="Times New Roman" w:cs="Times New Roman"/>
          <w:szCs w:val="20"/>
          <w:lang w:val="en-GB"/>
        </w:rPr>
      </w:pPr>
      <w:r w:rsidRPr="0051065F">
        <w:rPr>
          <w:rFonts w:ascii="Times New Roman" w:hAnsi="Times New Roman" w:cs="Times New Roman"/>
          <w:szCs w:val="20"/>
          <w:lang w:val="en-GB"/>
        </w:rPr>
        <w:t xml:space="preserve">Four imine derivatives were prepared under microwave irradiation and the percentage yield was compared with conventional heating </w:t>
      </w:r>
      <w:r w:rsidR="00BD661E" w:rsidRPr="0051065F">
        <w:rPr>
          <w:rFonts w:ascii="Times New Roman" w:hAnsi="Times New Roman" w:cs="Times New Roman"/>
          <w:szCs w:val="20"/>
          <w:lang w:val="en-GB"/>
        </w:rPr>
        <w:t>methods</w:t>
      </w:r>
      <w:r w:rsidRPr="0051065F">
        <w:rPr>
          <w:rFonts w:ascii="Times New Roman" w:hAnsi="Times New Roman" w:cs="Times New Roman"/>
          <w:szCs w:val="20"/>
          <w:lang w:val="en-GB"/>
        </w:rPr>
        <w:t xml:space="preserve"> as indicated in Table 1. The yield</w:t>
      </w:r>
      <w:r w:rsidR="00CB49B0" w:rsidRPr="0051065F">
        <w:rPr>
          <w:rFonts w:ascii="Times New Roman" w:hAnsi="Times New Roman" w:cs="Times New Roman"/>
          <w:szCs w:val="20"/>
          <w:lang w:val="en-GB"/>
        </w:rPr>
        <w:t>s</w:t>
      </w:r>
      <w:r w:rsidRPr="0051065F">
        <w:rPr>
          <w:rFonts w:ascii="Times New Roman" w:hAnsi="Times New Roman" w:cs="Times New Roman"/>
          <w:szCs w:val="20"/>
          <w:lang w:val="en-GB"/>
        </w:rPr>
        <w:t xml:space="preserve"> of the </w:t>
      </w:r>
      <w:r w:rsidR="008C5313" w:rsidRPr="0051065F">
        <w:rPr>
          <w:rFonts w:ascii="Times New Roman" w:hAnsi="Times New Roman" w:cs="Times New Roman"/>
          <w:szCs w:val="20"/>
          <w:lang w:val="en-GB"/>
        </w:rPr>
        <w:t xml:space="preserve">synthesised </w:t>
      </w:r>
      <w:r w:rsidRPr="0051065F">
        <w:rPr>
          <w:rFonts w:ascii="Times New Roman" w:hAnsi="Times New Roman" w:cs="Times New Roman"/>
          <w:szCs w:val="20"/>
          <w:lang w:val="en-GB"/>
        </w:rPr>
        <w:t xml:space="preserve">imine </w:t>
      </w:r>
      <w:r w:rsidRPr="0051065F">
        <w:rPr>
          <w:rFonts w:ascii="Times New Roman" w:hAnsi="Times New Roman" w:cs="Times New Roman"/>
          <w:b/>
          <w:szCs w:val="20"/>
          <w:lang w:val="en-GB"/>
        </w:rPr>
        <w:t>5</w:t>
      </w:r>
      <w:r w:rsidRPr="0051065F">
        <w:rPr>
          <w:rFonts w:ascii="Times New Roman" w:hAnsi="Times New Roman" w:cs="Times New Roman"/>
          <w:szCs w:val="20"/>
          <w:lang w:val="en-GB"/>
        </w:rPr>
        <w:t xml:space="preserve">, </w:t>
      </w:r>
      <w:r w:rsidRPr="0051065F">
        <w:rPr>
          <w:rFonts w:ascii="Times New Roman" w:hAnsi="Times New Roman" w:cs="Times New Roman"/>
          <w:b/>
          <w:szCs w:val="20"/>
          <w:lang w:val="en-GB"/>
        </w:rPr>
        <w:t>6</w:t>
      </w:r>
      <w:r w:rsidR="004A5A1E" w:rsidRPr="0051065F">
        <w:rPr>
          <w:rFonts w:ascii="Times New Roman" w:hAnsi="Times New Roman" w:cs="Times New Roman"/>
          <w:szCs w:val="20"/>
          <w:lang w:val="en-GB"/>
        </w:rPr>
        <w:t xml:space="preserve"> and</w:t>
      </w:r>
      <w:r w:rsidRPr="0051065F">
        <w:rPr>
          <w:rFonts w:ascii="Times New Roman" w:hAnsi="Times New Roman" w:cs="Times New Roman"/>
          <w:szCs w:val="20"/>
          <w:lang w:val="en-GB"/>
        </w:rPr>
        <w:t xml:space="preserve"> </w:t>
      </w:r>
      <w:r w:rsidRPr="0051065F">
        <w:rPr>
          <w:rFonts w:ascii="Times New Roman" w:hAnsi="Times New Roman" w:cs="Times New Roman"/>
          <w:b/>
          <w:szCs w:val="20"/>
          <w:lang w:val="en-GB"/>
        </w:rPr>
        <w:t>8</w:t>
      </w:r>
      <w:r w:rsidRPr="0051065F">
        <w:rPr>
          <w:rFonts w:ascii="Times New Roman" w:hAnsi="Times New Roman" w:cs="Times New Roman"/>
          <w:szCs w:val="20"/>
          <w:lang w:val="en-GB"/>
        </w:rPr>
        <w:t xml:space="preserve"> </w:t>
      </w:r>
      <w:r w:rsidR="00CB49B0" w:rsidRPr="0051065F">
        <w:rPr>
          <w:rFonts w:ascii="Times New Roman" w:hAnsi="Times New Roman" w:cs="Times New Roman"/>
          <w:szCs w:val="20"/>
          <w:lang w:val="en-GB"/>
        </w:rPr>
        <w:t xml:space="preserve">have </w:t>
      </w:r>
      <w:r w:rsidRPr="0051065F">
        <w:rPr>
          <w:rFonts w:ascii="Times New Roman" w:hAnsi="Times New Roman" w:cs="Times New Roman"/>
          <w:szCs w:val="20"/>
          <w:lang w:val="en-GB"/>
        </w:rPr>
        <w:t>been increased nearly 10% under microwave irradiation within 5 min of reaction time. However</w:t>
      </w:r>
      <w:r w:rsidR="00CB49B0" w:rsidRPr="0051065F">
        <w:rPr>
          <w:rFonts w:ascii="Times New Roman" w:hAnsi="Times New Roman" w:cs="Times New Roman"/>
          <w:szCs w:val="20"/>
          <w:lang w:val="en-GB"/>
        </w:rPr>
        <w:t>,</w:t>
      </w:r>
      <w:r w:rsidRPr="0051065F">
        <w:rPr>
          <w:rFonts w:ascii="Times New Roman" w:hAnsi="Times New Roman" w:cs="Times New Roman"/>
          <w:szCs w:val="20"/>
          <w:lang w:val="en-GB"/>
        </w:rPr>
        <w:t xml:space="preserve"> the percentage yield of imine </w:t>
      </w:r>
      <w:r w:rsidRPr="0051065F">
        <w:rPr>
          <w:rFonts w:ascii="Times New Roman" w:hAnsi="Times New Roman" w:cs="Times New Roman"/>
          <w:b/>
          <w:szCs w:val="20"/>
          <w:lang w:val="en-GB"/>
        </w:rPr>
        <w:t>7</w:t>
      </w:r>
      <w:r w:rsidRPr="0051065F">
        <w:rPr>
          <w:rFonts w:ascii="Times New Roman" w:hAnsi="Times New Roman" w:cs="Times New Roman"/>
          <w:szCs w:val="20"/>
          <w:lang w:val="en-GB"/>
        </w:rPr>
        <w:t xml:space="preserve"> gave the lowest yield</w:t>
      </w:r>
      <w:r w:rsidR="00FE24E4" w:rsidRPr="0051065F">
        <w:rPr>
          <w:rFonts w:ascii="Times New Roman" w:hAnsi="Times New Roman" w:cs="Times New Roman"/>
          <w:szCs w:val="20"/>
          <w:lang w:val="en-GB"/>
        </w:rPr>
        <w:t>, presumably</w:t>
      </w:r>
      <w:r w:rsidRPr="0051065F">
        <w:rPr>
          <w:rFonts w:ascii="Times New Roman" w:hAnsi="Times New Roman" w:cs="Times New Roman"/>
          <w:szCs w:val="20"/>
          <w:lang w:val="en-GB"/>
        </w:rPr>
        <w:t xml:space="preserve"> due to </w:t>
      </w:r>
      <w:r w:rsidR="00FE24E4" w:rsidRPr="0051065F">
        <w:rPr>
          <w:rFonts w:ascii="Times New Roman" w:hAnsi="Times New Roman" w:cs="Times New Roman"/>
          <w:szCs w:val="20"/>
          <w:lang w:val="en-GB"/>
        </w:rPr>
        <w:t xml:space="preserve">steric factors </w:t>
      </w:r>
      <w:r w:rsidR="00EA1400" w:rsidRPr="0051065F">
        <w:rPr>
          <w:rFonts w:ascii="Times New Roman" w:hAnsi="Times New Roman" w:cs="Times New Roman"/>
          <w:szCs w:val="20"/>
          <w:lang w:val="en-GB"/>
        </w:rPr>
        <w:t>[</w:t>
      </w:r>
      <w:r w:rsidR="004A5A1E" w:rsidRPr="0051065F">
        <w:rPr>
          <w:rFonts w:ascii="Times New Roman" w:hAnsi="Times New Roman" w:cs="Times New Roman"/>
          <w:szCs w:val="20"/>
          <w:lang w:val="en-GB"/>
        </w:rPr>
        <w:t xml:space="preserve">30]. </w:t>
      </w:r>
      <w:r w:rsidRPr="0051065F">
        <w:rPr>
          <w:rFonts w:ascii="Times New Roman" w:hAnsi="Times New Roman" w:cs="Times New Roman"/>
          <w:szCs w:val="20"/>
          <w:lang w:val="en-GB"/>
        </w:rPr>
        <w:t xml:space="preserve">From the </w:t>
      </w:r>
      <w:r w:rsidRPr="0051065F">
        <w:rPr>
          <w:rFonts w:ascii="Times New Roman" w:hAnsi="Times New Roman" w:cs="Times New Roman"/>
          <w:szCs w:val="20"/>
          <w:vertAlign w:val="superscript"/>
          <w:lang w:val="en-GB"/>
        </w:rPr>
        <w:t>1</w:t>
      </w:r>
      <w:r w:rsidRPr="0051065F">
        <w:rPr>
          <w:rFonts w:ascii="Times New Roman" w:hAnsi="Times New Roman" w:cs="Times New Roman"/>
          <w:szCs w:val="20"/>
          <w:lang w:val="en-GB"/>
        </w:rPr>
        <w:t>H NMR data for all of the imine derivatives</w:t>
      </w:r>
      <w:r w:rsidR="00873167" w:rsidRPr="0051065F">
        <w:rPr>
          <w:rFonts w:ascii="Times New Roman" w:hAnsi="Times New Roman" w:cs="Times New Roman"/>
          <w:szCs w:val="20"/>
          <w:lang w:val="en-GB"/>
        </w:rPr>
        <w:t>, there was a</w:t>
      </w:r>
      <w:r w:rsidR="00BD661E" w:rsidRPr="0051065F">
        <w:rPr>
          <w:rFonts w:ascii="Times New Roman" w:hAnsi="Times New Roman" w:cs="Times New Roman"/>
          <w:szCs w:val="20"/>
          <w:lang w:val="en-GB"/>
        </w:rPr>
        <w:t xml:space="preserve"> characteristic </w:t>
      </w:r>
      <w:r w:rsidR="00873167" w:rsidRPr="0051065F">
        <w:rPr>
          <w:rFonts w:ascii="Times New Roman" w:hAnsi="Times New Roman" w:cs="Times New Roman"/>
          <w:szCs w:val="20"/>
          <w:lang w:val="en-GB"/>
        </w:rPr>
        <w:t>proton signal at around 8.73 to 8.78 ppm indicated the imine group’s proton (</w:t>
      </w:r>
      <w:r w:rsidR="00873167" w:rsidRPr="0051065F">
        <w:rPr>
          <w:rFonts w:ascii="Times New Roman" w:hAnsi="Times New Roman" w:cs="Times New Roman"/>
          <w:i/>
          <w:szCs w:val="20"/>
          <w:lang w:val="en-GB"/>
        </w:rPr>
        <w:t>H</w:t>
      </w:r>
      <w:r w:rsidR="00873167" w:rsidRPr="0051065F">
        <w:rPr>
          <w:rFonts w:ascii="Times New Roman" w:hAnsi="Times New Roman" w:cs="Times New Roman"/>
          <w:szCs w:val="20"/>
          <w:lang w:val="en-GB"/>
        </w:rPr>
        <w:t>C=N)</w:t>
      </w:r>
      <w:r w:rsidR="004B2991" w:rsidRPr="0051065F">
        <w:rPr>
          <w:rFonts w:ascii="Times New Roman" w:hAnsi="Times New Roman" w:cs="Times New Roman"/>
          <w:szCs w:val="20"/>
          <w:lang w:val="en-GB"/>
        </w:rPr>
        <w:t>,</w:t>
      </w:r>
      <w:r w:rsidR="00873167" w:rsidRPr="0051065F">
        <w:rPr>
          <w:rFonts w:ascii="Times New Roman" w:hAnsi="Times New Roman" w:cs="Times New Roman"/>
          <w:szCs w:val="20"/>
          <w:lang w:val="en-GB"/>
        </w:rPr>
        <w:t xml:space="preserve"> while </w:t>
      </w:r>
      <w:r w:rsidR="00873167" w:rsidRPr="0051065F">
        <w:rPr>
          <w:rFonts w:ascii="Times New Roman" w:hAnsi="Times New Roman" w:cs="Times New Roman"/>
          <w:szCs w:val="20"/>
          <w:vertAlign w:val="superscript"/>
          <w:lang w:val="en-GB"/>
        </w:rPr>
        <w:t>13</w:t>
      </w:r>
      <w:r w:rsidR="00873167" w:rsidRPr="0051065F">
        <w:rPr>
          <w:rFonts w:ascii="Times New Roman" w:hAnsi="Times New Roman" w:cs="Times New Roman"/>
          <w:szCs w:val="20"/>
          <w:lang w:val="en-GB"/>
        </w:rPr>
        <w:t>C NMR showed the presence of the carbon signal at 161.2 ppm from the imine group (C=N).</w:t>
      </w:r>
    </w:p>
    <w:p w14:paraId="3D8D384C" w14:textId="77777777" w:rsidR="00A52AD6" w:rsidRDefault="00A52AD6" w:rsidP="00A52AD6">
      <w:pPr>
        <w:outlineLvl w:val="0"/>
        <w:rPr>
          <w:rFonts w:ascii="Times New Roman" w:hAnsi="Times New Roman" w:cs="Times New Roman"/>
          <w:szCs w:val="20"/>
          <w:lang w:val="en-GB"/>
        </w:rPr>
      </w:pPr>
    </w:p>
    <w:p w14:paraId="6B67F584" w14:textId="3F0905D6" w:rsidR="00740AB6" w:rsidRDefault="00740AB6" w:rsidP="00A52AD6">
      <w:pPr>
        <w:ind w:left="709" w:hanging="709"/>
        <w:outlineLvl w:val="0"/>
        <w:rPr>
          <w:rFonts w:ascii="Times New Roman" w:hAnsi="Times New Roman"/>
          <w:szCs w:val="20"/>
          <w:lang w:val="en-GB"/>
        </w:rPr>
      </w:pPr>
      <w:r w:rsidRPr="0051065F">
        <w:rPr>
          <w:rFonts w:ascii="Times New Roman" w:hAnsi="Times New Roman"/>
          <w:szCs w:val="20"/>
          <w:lang w:val="en-GB"/>
        </w:rPr>
        <w:t xml:space="preserve">Table 1. </w:t>
      </w:r>
      <w:r w:rsidR="00361E9A" w:rsidRPr="0051065F">
        <w:rPr>
          <w:rFonts w:ascii="Times New Roman" w:hAnsi="Times New Roman"/>
          <w:szCs w:val="20"/>
          <w:lang w:val="en-GB"/>
        </w:rPr>
        <w:t>The c</w:t>
      </w:r>
      <w:r w:rsidRPr="0051065F">
        <w:rPr>
          <w:rFonts w:ascii="Times New Roman" w:hAnsi="Times New Roman"/>
          <w:szCs w:val="20"/>
          <w:lang w:val="en-GB"/>
        </w:rPr>
        <w:t xml:space="preserve">omparison </w:t>
      </w:r>
      <w:r w:rsidR="00361E9A" w:rsidRPr="0051065F">
        <w:rPr>
          <w:rFonts w:ascii="Times New Roman" w:hAnsi="Times New Roman"/>
          <w:szCs w:val="20"/>
          <w:lang w:val="en-GB"/>
        </w:rPr>
        <w:t xml:space="preserve">in yield and reaction time between conventional heating method </w:t>
      </w:r>
      <w:r w:rsidR="00873167" w:rsidRPr="0051065F">
        <w:rPr>
          <w:rFonts w:ascii="Times New Roman" w:hAnsi="Times New Roman"/>
          <w:szCs w:val="20"/>
          <w:lang w:val="en-GB"/>
        </w:rPr>
        <w:t>and microwave irradiation</w:t>
      </w:r>
    </w:p>
    <w:p w14:paraId="5831B84F" w14:textId="77777777" w:rsidR="00A52AD6" w:rsidRPr="00A52AD6" w:rsidRDefault="00A52AD6" w:rsidP="00A52AD6">
      <w:pPr>
        <w:ind w:left="709" w:hanging="709"/>
        <w:outlineLvl w:val="0"/>
        <w:rPr>
          <w:rFonts w:ascii="Times New Roman" w:hAnsi="Times New Roman" w:cs="Times New Roman"/>
          <w:szCs w:val="20"/>
          <w:lang w:val="en-GB"/>
        </w:rPr>
      </w:pPr>
    </w:p>
    <w:tbl>
      <w:tblPr>
        <w:tblW w:w="0" w:type="auto"/>
        <w:jc w:val="center"/>
        <w:tblBorders>
          <w:top w:val="single" w:sz="4" w:space="0" w:color="auto"/>
          <w:bottom w:val="single" w:sz="4" w:space="0" w:color="auto"/>
          <w:insideH w:val="single" w:sz="4" w:space="0" w:color="auto"/>
        </w:tblBorders>
        <w:tblLook w:val="00A0" w:firstRow="1" w:lastRow="0" w:firstColumn="1" w:lastColumn="0" w:noHBand="0" w:noVBand="0"/>
      </w:tblPr>
      <w:tblGrid>
        <w:gridCol w:w="716"/>
        <w:gridCol w:w="882"/>
        <w:gridCol w:w="1509"/>
        <w:gridCol w:w="1278"/>
        <w:gridCol w:w="946"/>
        <w:gridCol w:w="836"/>
      </w:tblGrid>
      <w:tr w:rsidR="00740AB6" w:rsidRPr="0051065F" w14:paraId="36B4706F" w14:textId="77777777" w:rsidTr="00A52AD6">
        <w:trPr>
          <w:jc w:val="center"/>
        </w:trPr>
        <w:tc>
          <w:tcPr>
            <w:tcW w:w="0" w:type="auto"/>
            <w:vMerge w:val="restart"/>
            <w:tcBorders>
              <w:top w:val="single" w:sz="4" w:space="0" w:color="auto"/>
              <w:left w:val="nil"/>
              <w:bottom w:val="single" w:sz="4" w:space="0" w:color="auto"/>
              <w:right w:val="nil"/>
            </w:tcBorders>
            <w:vAlign w:val="center"/>
            <w:hideMark/>
          </w:tcPr>
          <w:p w14:paraId="0E42C81C" w14:textId="77777777" w:rsidR="00740AB6" w:rsidRPr="00A52AD6" w:rsidRDefault="00740AB6" w:rsidP="00A52AD6">
            <w:pPr>
              <w:pStyle w:val="05Het-Text"/>
              <w:spacing w:line="240" w:lineRule="auto"/>
              <w:jc w:val="center"/>
              <w:rPr>
                <w:b/>
                <w:bCs/>
                <w:sz w:val="20"/>
                <w:lang w:val="en-GB"/>
              </w:rPr>
            </w:pPr>
            <w:r w:rsidRPr="00A52AD6">
              <w:rPr>
                <w:b/>
                <w:bCs/>
                <w:sz w:val="20"/>
                <w:lang w:val="en-GB"/>
              </w:rPr>
              <w:t>Imine</w:t>
            </w:r>
          </w:p>
        </w:tc>
        <w:tc>
          <w:tcPr>
            <w:tcW w:w="2391" w:type="dxa"/>
            <w:gridSpan w:val="2"/>
            <w:tcBorders>
              <w:top w:val="single" w:sz="4" w:space="0" w:color="auto"/>
              <w:left w:val="nil"/>
              <w:bottom w:val="single" w:sz="4" w:space="0" w:color="auto"/>
              <w:right w:val="nil"/>
            </w:tcBorders>
            <w:vAlign w:val="center"/>
            <w:hideMark/>
          </w:tcPr>
          <w:p w14:paraId="33039717" w14:textId="78D7357D" w:rsidR="00740AB6" w:rsidRPr="00A52AD6" w:rsidRDefault="00361E9A" w:rsidP="00A52AD6">
            <w:pPr>
              <w:pStyle w:val="05Het-Text"/>
              <w:spacing w:line="240" w:lineRule="auto"/>
              <w:jc w:val="center"/>
              <w:rPr>
                <w:b/>
                <w:bCs/>
                <w:sz w:val="20"/>
                <w:lang w:val="en-GB"/>
              </w:rPr>
            </w:pPr>
            <w:r w:rsidRPr="00A52AD6">
              <w:rPr>
                <w:b/>
                <w:bCs/>
                <w:sz w:val="20"/>
                <w:lang w:val="en-GB"/>
              </w:rPr>
              <w:t xml:space="preserve">Conventional </w:t>
            </w:r>
            <w:r w:rsidR="00A52AD6" w:rsidRPr="00A52AD6">
              <w:rPr>
                <w:b/>
                <w:bCs/>
                <w:sz w:val="20"/>
                <w:lang w:val="en-GB"/>
              </w:rPr>
              <w:t>Method</w:t>
            </w:r>
          </w:p>
        </w:tc>
        <w:tc>
          <w:tcPr>
            <w:tcW w:w="3060" w:type="dxa"/>
            <w:gridSpan w:val="3"/>
            <w:tcBorders>
              <w:top w:val="single" w:sz="4" w:space="0" w:color="auto"/>
              <w:left w:val="nil"/>
              <w:bottom w:val="single" w:sz="4" w:space="0" w:color="auto"/>
              <w:right w:val="nil"/>
            </w:tcBorders>
            <w:vAlign w:val="center"/>
            <w:hideMark/>
          </w:tcPr>
          <w:p w14:paraId="2BC81AAF" w14:textId="7847D30F" w:rsidR="00740AB6" w:rsidRPr="00A52AD6" w:rsidRDefault="00740AB6" w:rsidP="00A52AD6">
            <w:pPr>
              <w:pStyle w:val="05Het-Text"/>
              <w:spacing w:line="240" w:lineRule="auto"/>
              <w:jc w:val="center"/>
              <w:rPr>
                <w:b/>
                <w:bCs/>
                <w:sz w:val="20"/>
                <w:lang w:val="en-GB"/>
              </w:rPr>
            </w:pPr>
            <w:r w:rsidRPr="00A52AD6">
              <w:rPr>
                <w:b/>
                <w:bCs/>
                <w:sz w:val="20"/>
                <w:lang w:val="en-GB"/>
              </w:rPr>
              <w:t xml:space="preserve">Microwave </w:t>
            </w:r>
            <w:r w:rsidR="00A52AD6" w:rsidRPr="00A52AD6">
              <w:rPr>
                <w:b/>
                <w:bCs/>
                <w:sz w:val="20"/>
                <w:lang w:val="en-GB"/>
              </w:rPr>
              <w:t>Irradiation</w:t>
            </w:r>
          </w:p>
        </w:tc>
      </w:tr>
      <w:tr w:rsidR="00740AB6" w:rsidRPr="0051065F" w14:paraId="21CB7273" w14:textId="77777777" w:rsidTr="00A52AD6">
        <w:trPr>
          <w:jc w:val="center"/>
        </w:trPr>
        <w:tc>
          <w:tcPr>
            <w:tcW w:w="0" w:type="auto"/>
            <w:vMerge/>
            <w:tcBorders>
              <w:top w:val="single" w:sz="4" w:space="0" w:color="auto"/>
              <w:left w:val="nil"/>
              <w:bottom w:val="single" w:sz="4" w:space="0" w:color="auto"/>
              <w:right w:val="nil"/>
            </w:tcBorders>
            <w:vAlign w:val="center"/>
            <w:hideMark/>
          </w:tcPr>
          <w:p w14:paraId="434A2964" w14:textId="77777777" w:rsidR="00740AB6" w:rsidRPr="00A52AD6" w:rsidRDefault="00740AB6" w:rsidP="00A52AD6">
            <w:pPr>
              <w:widowControl/>
              <w:jc w:val="left"/>
              <w:rPr>
                <w:rFonts w:ascii="Times" w:eastAsia="Times" w:hAnsi="Times"/>
                <w:b/>
                <w:bCs/>
                <w:szCs w:val="20"/>
                <w:lang w:val="en-GB" w:eastAsia="ja-JP"/>
              </w:rPr>
            </w:pPr>
          </w:p>
        </w:tc>
        <w:tc>
          <w:tcPr>
            <w:tcW w:w="0" w:type="auto"/>
            <w:tcBorders>
              <w:top w:val="single" w:sz="4" w:space="0" w:color="auto"/>
              <w:left w:val="nil"/>
              <w:bottom w:val="single" w:sz="4" w:space="0" w:color="auto"/>
              <w:right w:val="nil"/>
            </w:tcBorders>
            <w:vAlign w:val="center"/>
            <w:hideMark/>
          </w:tcPr>
          <w:p w14:paraId="09D5D2F7" w14:textId="77777777" w:rsidR="00A52AD6" w:rsidRDefault="00740AB6" w:rsidP="00A52AD6">
            <w:pPr>
              <w:pStyle w:val="05Het-Text"/>
              <w:spacing w:line="240" w:lineRule="auto"/>
              <w:jc w:val="center"/>
              <w:rPr>
                <w:b/>
                <w:bCs/>
                <w:sz w:val="20"/>
                <w:lang w:val="en-GB"/>
              </w:rPr>
            </w:pPr>
            <w:r w:rsidRPr="00A52AD6">
              <w:rPr>
                <w:b/>
                <w:bCs/>
                <w:sz w:val="20"/>
                <w:lang w:val="en-GB"/>
              </w:rPr>
              <w:t xml:space="preserve">Time </w:t>
            </w:r>
          </w:p>
          <w:p w14:paraId="0F22BDB8" w14:textId="6E994AC1" w:rsidR="00740AB6" w:rsidRPr="00A52AD6" w:rsidRDefault="00740AB6" w:rsidP="00A52AD6">
            <w:pPr>
              <w:pStyle w:val="05Het-Text"/>
              <w:spacing w:line="240" w:lineRule="auto"/>
              <w:jc w:val="center"/>
              <w:rPr>
                <w:b/>
                <w:bCs/>
                <w:sz w:val="20"/>
                <w:lang w:val="en-GB"/>
              </w:rPr>
            </w:pPr>
            <w:r w:rsidRPr="00A52AD6">
              <w:rPr>
                <w:b/>
                <w:bCs/>
                <w:sz w:val="20"/>
                <w:lang w:val="en-GB"/>
              </w:rPr>
              <w:t>(h</w:t>
            </w:r>
            <w:r w:rsidR="00A52AD6">
              <w:rPr>
                <w:b/>
                <w:bCs/>
                <w:sz w:val="20"/>
                <w:lang w:val="en-GB"/>
              </w:rPr>
              <w:t>ours</w:t>
            </w:r>
            <w:r w:rsidRPr="00A52AD6">
              <w:rPr>
                <w:b/>
                <w:bCs/>
                <w:sz w:val="20"/>
                <w:lang w:val="en-GB"/>
              </w:rPr>
              <w:t>)</w:t>
            </w:r>
          </w:p>
        </w:tc>
        <w:tc>
          <w:tcPr>
            <w:tcW w:w="1436" w:type="dxa"/>
            <w:tcBorders>
              <w:top w:val="single" w:sz="4" w:space="0" w:color="auto"/>
              <w:left w:val="nil"/>
              <w:bottom w:val="single" w:sz="4" w:space="0" w:color="auto"/>
              <w:right w:val="nil"/>
            </w:tcBorders>
            <w:vAlign w:val="center"/>
            <w:hideMark/>
          </w:tcPr>
          <w:p w14:paraId="2084DC91" w14:textId="77777777" w:rsidR="00A52AD6" w:rsidRDefault="00740AB6" w:rsidP="00A52AD6">
            <w:pPr>
              <w:pStyle w:val="05Het-Text"/>
              <w:spacing w:line="240" w:lineRule="auto"/>
              <w:jc w:val="center"/>
              <w:rPr>
                <w:b/>
                <w:bCs/>
                <w:sz w:val="20"/>
                <w:lang w:val="en-GB"/>
              </w:rPr>
            </w:pPr>
            <w:r w:rsidRPr="00A52AD6">
              <w:rPr>
                <w:b/>
                <w:bCs/>
                <w:sz w:val="20"/>
                <w:lang w:val="en-GB"/>
              </w:rPr>
              <w:t xml:space="preserve">Yield </w:t>
            </w:r>
          </w:p>
          <w:p w14:paraId="42D4EDE5" w14:textId="6B0B0327" w:rsidR="00740AB6" w:rsidRPr="00A52AD6" w:rsidRDefault="00740AB6" w:rsidP="00A52AD6">
            <w:pPr>
              <w:pStyle w:val="05Het-Text"/>
              <w:spacing w:line="240" w:lineRule="auto"/>
              <w:jc w:val="center"/>
              <w:rPr>
                <w:b/>
                <w:bCs/>
                <w:sz w:val="20"/>
                <w:lang w:val="en-GB"/>
              </w:rPr>
            </w:pPr>
            <w:r w:rsidRPr="00A52AD6">
              <w:rPr>
                <w:b/>
                <w:bCs/>
                <w:sz w:val="20"/>
                <w:lang w:val="en-GB"/>
              </w:rPr>
              <w:t>(%)</w:t>
            </w:r>
            <w:r w:rsidR="00BD661E" w:rsidRPr="00A52AD6">
              <w:rPr>
                <w:b/>
                <w:bCs/>
                <w:sz w:val="20"/>
                <w:vertAlign w:val="superscript"/>
                <w:lang w:val="en-GB"/>
              </w:rPr>
              <w:t>a</w:t>
            </w:r>
          </w:p>
        </w:tc>
        <w:tc>
          <w:tcPr>
            <w:tcW w:w="861" w:type="dxa"/>
            <w:tcBorders>
              <w:top w:val="single" w:sz="4" w:space="0" w:color="auto"/>
              <w:left w:val="nil"/>
              <w:bottom w:val="single" w:sz="4" w:space="0" w:color="auto"/>
              <w:right w:val="nil"/>
            </w:tcBorders>
            <w:vAlign w:val="center"/>
            <w:hideMark/>
          </w:tcPr>
          <w:p w14:paraId="7DB750EA" w14:textId="2CD7CAA4" w:rsidR="00740AB6" w:rsidRPr="00A52AD6" w:rsidRDefault="00740AB6" w:rsidP="00A52AD6">
            <w:pPr>
              <w:pStyle w:val="05Het-Text"/>
              <w:spacing w:line="240" w:lineRule="auto"/>
              <w:jc w:val="center"/>
              <w:rPr>
                <w:b/>
                <w:bCs/>
                <w:sz w:val="20"/>
                <w:lang w:val="en-GB"/>
              </w:rPr>
            </w:pPr>
            <w:r w:rsidRPr="00A52AD6">
              <w:rPr>
                <w:b/>
                <w:bCs/>
                <w:sz w:val="20"/>
                <w:lang w:val="en-GB"/>
              </w:rPr>
              <w:t>Time (min</w:t>
            </w:r>
            <w:r w:rsidR="00A52AD6">
              <w:rPr>
                <w:b/>
                <w:bCs/>
                <w:sz w:val="20"/>
                <w:lang w:val="en-GB"/>
              </w:rPr>
              <w:t>utes</w:t>
            </w:r>
            <w:r w:rsidRPr="00A52AD6">
              <w:rPr>
                <w:b/>
                <w:bCs/>
                <w:sz w:val="20"/>
                <w:lang w:val="en-GB"/>
              </w:rPr>
              <w:t>)</w:t>
            </w:r>
          </w:p>
        </w:tc>
        <w:tc>
          <w:tcPr>
            <w:tcW w:w="0" w:type="auto"/>
            <w:tcBorders>
              <w:top w:val="single" w:sz="4" w:space="0" w:color="auto"/>
              <w:left w:val="nil"/>
              <w:bottom w:val="single" w:sz="4" w:space="0" w:color="auto"/>
              <w:right w:val="nil"/>
            </w:tcBorders>
            <w:vAlign w:val="center"/>
            <w:hideMark/>
          </w:tcPr>
          <w:p w14:paraId="3E4E31C1" w14:textId="77777777" w:rsidR="00A52AD6" w:rsidRDefault="00740AB6" w:rsidP="00A52AD6">
            <w:pPr>
              <w:pStyle w:val="05Het-Text"/>
              <w:spacing w:line="240" w:lineRule="auto"/>
              <w:jc w:val="center"/>
              <w:rPr>
                <w:b/>
                <w:bCs/>
                <w:sz w:val="20"/>
                <w:lang w:val="en-GB"/>
              </w:rPr>
            </w:pPr>
            <w:r w:rsidRPr="00A52AD6">
              <w:rPr>
                <w:b/>
                <w:bCs/>
                <w:sz w:val="20"/>
                <w:lang w:val="en-GB"/>
              </w:rPr>
              <w:t xml:space="preserve">Power </w:t>
            </w:r>
          </w:p>
          <w:p w14:paraId="7CA82255" w14:textId="6D85BA6F" w:rsidR="00740AB6" w:rsidRPr="00A52AD6" w:rsidRDefault="00740AB6" w:rsidP="00A52AD6">
            <w:pPr>
              <w:pStyle w:val="05Het-Text"/>
              <w:spacing w:line="240" w:lineRule="auto"/>
              <w:jc w:val="center"/>
              <w:rPr>
                <w:b/>
                <w:bCs/>
                <w:sz w:val="20"/>
                <w:lang w:val="en-GB"/>
              </w:rPr>
            </w:pPr>
            <w:r w:rsidRPr="00A52AD6">
              <w:rPr>
                <w:b/>
                <w:bCs/>
                <w:sz w:val="20"/>
                <w:lang w:val="en-GB"/>
              </w:rPr>
              <w:t>(W)</w:t>
            </w:r>
          </w:p>
        </w:tc>
        <w:tc>
          <w:tcPr>
            <w:tcW w:w="0" w:type="auto"/>
            <w:tcBorders>
              <w:top w:val="single" w:sz="4" w:space="0" w:color="auto"/>
              <w:left w:val="nil"/>
              <w:bottom w:val="single" w:sz="4" w:space="0" w:color="auto"/>
              <w:right w:val="nil"/>
            </w:tcBorders>
            <w:vAlign w:val="center"/>
            <w:hideMark/>
          </w:tcPr>
          <w:p w14:paraId="6194E7A8" w14:textId="77777777" w:rsidR="00A52AD6" w:rsidRDefault="00740AB6" w:rsidP="00A52AD6">
            <w:pPr>
              <w:pStyle w:val="05Het-Text"/>
              <w:spacing w:line="240" w:lineRule="auto"/>
              <w:jc w:val="center"/>
              <w:rPr>
                <w:b/>
                <w:bCs/>
                <w:sz w:val="20"/>
                <w:lang w:val="en-GB"/>
              </w:rPr>
            </w:pPr>
            <w:r w:rsidRPr="00A52AD6">
              <w:rPr>
                <w:b/>
                <w:bCs/>
                <w:sz w:val="20"/>
                <w:lang w:val="en-GB"/>
              </w:rPr>
              <w:t xml:space="preserve">Yield </w:t>
            </w:r>
          </w:p>
          <w:p w14:paraId="593A047F" w14:textId="58D795A6" w:rsidR="00740AB6" w:rsidRPr="00A52AD6" w:rsidRDefault="00740AB6" w:rsidP="00A52AD6">
            <w:pPr>
              <w:pStyle w:val="05Het-Text"/>
              <w:spacing w:line="240" w:lineRule="auto"/>
              <w:jc w:val="center"/>
              <w:rPr>
                <w:b/>
                <w:bCs/>
                <w:sz w:val="20"/>
                <w:lang w:val="en-GB"/>
              </w:rPr>
            </w:pPr>
            <w:r w:rsidRPr="00A52AD6">
              <w:rPr>
                <w:b/>
                <w:bCs/>
                <w:sz w:val="20"/>
                <w:lang w:val="en-GB"/>
              </w:rPr>
              <w:t>(%)</w:t>
            </w:r>
          </w:p>
        </w:tc>
      </w:tr>
      <w:tr w:rsidR="00740AB6" w:rsidRPr="0051065F" w14:paraId="516B0FB1" w14:textId="77777777" w:rsidTr="00A52AD6">
        <w:trPr>
          <w:jc w:val="center"/>
        </w:trPr>
        <w:tc>
          <w:tcPr>
            <w:tcW w:w="0" w:type="auto"/>
            <w:tcBorders>
              <w:top w:val="single" w:sz="4" w:space="0" w:color="auto"/>
              <w:left w:val="nil"/>
              <w:bottom w:val="nil"/>
              <w:right w:val="nil"/>
            </w:tcBorders>
            <w:vAlign w:val="center"/>
            <w:hideMark/>
          </w:tcPr>
          <w:p w14:paraId="14F2785A" w14:textId="77777777" w:rsidR="00740AB6" w:rsidRPr="007C77D9" w:rsidRDefault="00740AB6" w:rsidP="00A52AD6">
            <w:pPr>
              <w:pStyle w:val="05Het-Text"/>
              <w:spacing w:line="240" w:lineRule="auto"/>
              <w:jc w:val="center"/>
              <w:rPr>
                <w:bCs/>
                <w:sz w:val="20"/>
                <w:lang w:val="en-GB"/>
              </w:rPr>
            </w:pPr>
            <w:r w:rsidRPr="007C77D9">
              <w:rPr>
                <w:bCs/>
                <w:sz w:val="20"/>
                <w:lang w:val="en-GB"/>
              </w:rPr>
              <w:t>5</w:t>
            </w:r>
          </w:p>
        </w:tc>
        <w:tc>
          <w:tcPr>
            <w:tcW w:w="0" w:type="auto"/>
            <w:tcBorders>
              <w:top w:val="single" w:sz="4" w:space="0" w:color="auto"/>
              <w:left w:val="nil"/>
              <w:bottom w:val="nil"/>
              <w:right w:val="nil"/>
            </w:tcBorders>
            <w:vAlign w:val="center"/>
            <w:hideMark/>
          </w:tcPr>
          <w:p w14:paraId="34FFCE9E" w14:textId="77777777" w:rsidR="00740AB6" w:rsidRPr="0051065F" w:rsidRDefault="00740AB6" w:rsidP="00A52AD6">
            <w:pPr>
              <w:pStyle w:val="05Het-Text"/>
              <w:spacing w:line="240" w:lineRule="auto"/>
              <w:jc w:val="center"/>
              <w:rPr>
                <w:sz w:val="20"/>
                <w:lang w:val="en-GB"/>
              </w:rPr>
            </w:pPr>
            <w:r w:rsidRPr="0051065F">
              <w:rPr>
                <w:sz w:val="20"/>
                <w:lang w:val="en-GB"/>
              </w:rPr>
              <w:t>5</w:t>
            </w:r>
          </w:p>
        </w:tc>
        <w:tc>
          <w:tcPr>
            <w:tcW w:w="1436" w:type="dxa"/>
            <w:tcBorders>
              <w:top w:val="single" w:sz="4" w:space="0" w:color="auto"/>
              <w:left w:val="nil"/>
              <w:bottom w:val="nil"/>
              <w:right w:val="nil"/>
            </w:tcBorders>
            <w:vAlign w:val="center"/>
            <w:hideMark/>
          </w:tcPr>
          <w:p w14:paraId="54A64689" w14:textId="77777777" w:rsidR="00740AB6" w:rsidRPr="0051065F" w:rsidRDefault="00740AB6" w:rsidP="00A52AD6">
            <w:pPr>
              <w:pStyle w:val="05Het-Text"/>
              <w:spacing w:line="240" w:lineRule="auto"/>
              <w:jc w:val="center"/>
              <w:rPr>
                <w:sz w:val="20"/>
                <w:lang w:val="en-GB"/>
              </w:rPr>
            </w:pPr>
            <w:r w:rsidRPr="0051065F">
              <w:rPr>
                <w:sz w:val="20"/>
                <w:lang w:val="en-GB"/>
              </w:rPr>
              <w:t>93</w:t>
            </w:r>
          </w:p>
        </w:tc>
        <w:tc>
          <w:tcPr>
            <w:tcW w:w="861" w:type="dxa"/>
            <w:tcBorders>
              <w:top w:val="single" w:sz="4" w:space="0" w:color="auto"/>
              <w:left w:val="nil"/>
              <w:bottom w:val="nil"/>
              <w:right w:val="nil"/>
            </w:tcBorders>
            <w:vAlign w:val="center"/>
            <w:hideMark/>
          </w:tcPr>
          <w:p w14:paraId="09ECC605" w14:textId="77777777" w:rsidR="00740AB6" w:rsidRPr="0051065F" w:rsidRDefault="00740AB6" w:rsidP="00A52AD6">
            <w:pPr>
              <w:pStyle w:val="05Het-Text"/>
              <w:spacing w:line="240" w:lineRule="auto"/>
              <w:jc w:val="center"/>
              <w:rPr>
                <w:sz w:val="20"/>
                <w:lang w:val="en-GB"/>
              </w:rPr>
            </w:pPr>
            <w:r w:rsidRPr="0051065F">
              <w:rPr>
                <w:sz w:val="20"/>
                <w:lang w:val="en-GB"/>
              </w:rPr>
              <w:t>5</w:t>
            </w:r>
          </w:p>
        </w:tc>
        <w:tc>
          <w:tcPr>
            <w:tcW w:w="0" w:type="auto"/>
            <w:tcBorders>
              <w:top w:val="single" w:sz="4" w:space="0" w:color="auto"/>
              <w:left w:val="nil"/>
              <w:bottom w:val="nil"/>
              <w:right w:val="nil"/>
            </w:tcBorders>
            <w:vAlign w:val="center"/>
            <w:hideMark/>
          </w:tcPr>
          <w:p w14:paraId="5B7575E5" w14:textId="77777777" w:rsidR="00740AB6" w:rsidRPr="0051065F" w:rsidRDefault="00740AB6" w:rsidP="00A52AD6">
            <w:pPr>
              <w:pStyle w:val="05Het-Text"/>
              <w:spacing w:line="240" w:lineRule="auto"/>
              <w:jc w:val="center"/>
              <w:rPr>
                <w:sz w:val="20"/>
                <w:lang w:val="en-GB"/>
              </w:rPr>
            </w:pPr>
            <w:r w:rsidRPr="0051065F">
              <w:rPr>
                <w:sz w:val="20"/>
                <w:lang w:val="en-GB"/>
              </w:rPr>
              <w:t>360</w:t>
            </w:r>
          </w:p>
        </w:tc>
        <w:tc>
          <w:tcPr>
            <w:tcW w:w="0" w:type="auto"/>
            <w:tcBorders>
              <w:top w:val="single" w:sz="4" w:space="0" w:color="auto"/>
              <w:left w:val="nil"/>
              <w:bottom w:val="nil"/>
              <w:right w:val="nil"/>
            </w:tcBorders>
            <w:vAlign w:val="center"/>
            <w:hideMark/>
          </w:tcPr>
          <w:p w14:paraId="4438C85A" w14:textId="77777777" w:rsidR="00740AB6" w:rsidRPr="0051065F" w:rsidRDefault="00740AB6" w:rsidP="00A52AD6">
            <w:pPr>
              <w:pStyle w:val="05Het-Text"/>
              <w:spacing w:line="240" w:lineRule="auto"/>
              <w:jc w:val="center"/>
              <w:rPr>
                <w:sz w:val="20"/>
                <w:lang w:val="en-GB"/>
              </w:rPr>
            </w:pPr>
            <w:r w:rsidRPr="0051065F">
              <w:rPr>
                <w:sz w:val="20"/>
                <w:lang w:val="en-GB"/>
              </w:rPr>
              <w:t>94</w:t>
            </w:r>
          </w:p>
        </w:tc>
      </w:tr>
      <w:tr w:rsidR="00740AB6" w:rsidRPr="0051065F" w14:paraId="6A1560B3" w14:textId="77777777" w:rsidTr="00A52AD6">
        <w:trPr>
          <w:jc w:val="center"/>
        </w:trPr>
        <w:tc>
          <w:tcPr>
            <w:tcW w:w="0" w:type="auto"/>
            <w:tcBorders>
              <w:top w:val="nil"/>
              <w:left w:val="nil"/>
              <w:bottom w:val="nil"/>
              <w:right w:val="nil"/>
            </w:tcBorders>
            <w:vAlign w:val="center"/>
            <w:hideMark/>
          </w:tcPr>
          <w:p w14:paraId="1345E1D4" w14:textId="77777777" w:rsidR="00740AB6" w:rsidRPr="007C77D9" w:rsidRDefault="00740AB6" w:rsidP="00A52AD6">
            <w:pPr>
              <w:pStyle w:val="05Het-Text"/>
              <w:spacing w:line="240" w:lineRule="auto"/>
              <w:jc w:val="center"/>
              <w:rPr>
                <w:bCs/>
                <w:sz w:val="20"/>
                <w:lang w:val="en-GB"/>
              </w:rPr>
            </w:pPr>
            <w:r w:rsidRPr="007C77D9">
              <w:rPr>
                <w:bCs/>
                <w:sz w:val="20"/>
                <w:lang w:val="en-GB"/>
              </w:rPr>
              <w:t>6</w:t>
            </w:r>
          </w:p>
        </w:tc>
        <w:tc>
          <w:tcPr>
            <w:tcW w:w="0" w:type="auto"/>
            <w:tcBorders>
              <w:top w:val="nil"/>
              <w:left w:val="nil"/>
              <w:bottom w:val="nil"/>
              <w:right w:val="nil"/>
            </w:tcBorders>
            <w:vAlign w:val="center"/>
            <w:hideMark/>
          </w:tcPr>
          <w:p w14:paraId="7AF54466" w14:textId="77777777" w:rsidR="00740AB6" w:rsidRPr="0051065F" w:rsidRDefault="00740AB6" w:rsidP="00A52AD6">
            <w:pPr>
              <w:pStyle w:val="05Het-Text"/>
              <w:spacing w:line="240" w:lineRule="auto"/>
              <w:jc w:val="center"/>
              <w:rPr>
                <w:sz w:val="20"/>
                <w:lang w:val="en-GB"/>
              </w:rPr>
            </w:pPr>
            <w:r w:rsidRPr="0051065F">
              <w:rPr>
                <w:sz w:val="20"/>
                <w:lang w:val="en-GB"/>
              </w:rPr>
              <w:t>5</w:t>
            </w:r>
          </w:p>
        </w:tc>
        <w:tc>
          <w:tcPr>
            <w:tcW w:w="1436" w:type="dxa"/>
            <w:tcBorders>
              <w:top w:val="nil"/>
              <w:left w:val="nil"/>
              <w:bottom w:val="nil"/>
              <w:right w:val="nil"/>
            </w:tcBorders>
            <w:vAlign w:val="center"/>
            <w:hideMark/>
          </w:tcPr>
          <w:p w14:paraId="2E4DFAB6" w14:textId="77777777" w:rsidR="00740AB6" w:rsidRPr="0051065F" w:rsidRDefault="00740AB6" w:rsidP="00A52AD6">
            <w:pPr>
              <w:pStyle w:val="05Het-Text"/>
              <w:spacing w:line="240" w:lineRule="auto"/>
              <w:jc w:val="center"/>
              <w:rPr>
                <w:sz w:val="20"/>
                <w:lang w:val="en-GB"/>
              </w:rPr>
            </w:pPr>
            <w:r w:rsidRPr="0051065F">
              <w:rPr>
                <w:sz w:val="20"/>
                <w:lang w:val="en-GB"/>
              </w:rPr>
              <w:t>82</w:t>
            </w:r>
          </w:p>
        </w:tc>
        <w:tc>
          <w:tcPr>
            <w:tcW w:w="861" w:type="dxa"/>
            <w:tcBorders>
              <w:top w:val="nil"/>
              <w:left w:val="nil"/>
              <w:bottom w:val="nil"/>
              <w:right w:val="nil"/>
            </w:tcBorders>
            <w:vAlign w:val="center"/>
            <w:hideMark/>
          </w:tcPr>
          <w:p w14:paraId="0097E320" w14:textId="77777777" w:rsidR="00740AB6" w:rsidRPr="0051065F" w:rsidRDefault="00740AB6" w:rsidP="00A52AD6">
            <w:pPr>
              <w:pStyle w:val="05Het-Text"/>
              <w:spacing w:line="240" w:lineRule="auto"/>
              <w:jc w:val="center"/>
              <w:rPr>
                <w:sz w:val="20"/>
                <w:lang w:val="en-GB"/>
              </w:rPr>
            </w:pPr>
            <w:r w:rsidRPr="0051065F">
              <w:rPr>
                <w:sz w:val="20"/>
                <w:lang w:val="en-GB"/>
              </w:rPr>
              <w:t>5</w:t>
            </w:r>
          </w:p>
        </w:tc>
        <w:tc>
          <w:tcPr>
            <w:tcW w:w="0" w:type="auto"/>
            <w:tcBorders>
              <w:top w:val="nil"/>
              <w:left w:val="nil"/>
              <w:bottom w:val="nil"/>
              <w:right w:val="nil"/>
            </w:tcBorders>
            <w:hideMark/>
          </w:tcPr>
          <w:p w14:paraId="5DF0EF48" w14:textId="77777777" w:rsidR="00740AB6" w:rsidRPr="0051065F" w:rsidRDefault="00740AB6" w:rsidP="00A52AD6">
            <w:pPr>
              <w:pStyle w:val="05Het-Text"/>
              <w:spacing w:line="240" w:lineRule="auto"/>
              <w:jc w:val="center"/>
              <w:rPr>
                <w:sz w:val="20"/>
                <w:lang w:val="en-GB"/>
              </w:rPr>
            </w:pPr>
            <w:r w:rsidRPr="0051065F">
              <w:rPr>
                <w:sz w:val="20"/>
                <w:lang w:val="en-GB"/>
              </w:rPr>
              <w:t>360</w:t>
            </w:r>
          </w:p>
        </w:tc>
        <w:tc>
          <w:tcPr>
            <w:tcW w:w="0" w:type="auto"/>
            <w:tcBorders>
              <w:top w:val="nil"/>
              <w:left w:val="nil"/>
              <w:bottom w:val="nil"/>
              <w:right w:val="nil"/>
            </w:tcBorders>
            <w:vAlign w:val="center"/>
            <w:hideMark/>
          </w:tcPr>
          <w:p w14:paraId="7F1880E2" w14:textId="77777777" w:rsidR="00740AB6" w:rsidRPr="0051065F" w:rsidRDefault="00740AB6" w:rsidP="00A52AD6">
            <w:pPr>
              <w:pStyle w:val="05Het-Text"/>
              <w:spacing w:line="240" w:lineRule="auto"/>
              <w:jc w:val="center"/>
              <w:rPr>
                <w:sz w:val="20"/>
                <w:lang w:val="en-GB"/>
              </w:rPr>
            </w:pPr>
            <w:r w:rsidRPr="0051065F">
              <w:rPr>
                <w:sz w:val="20"/>
                <w:lang w:val="en-GB"/>
              </w:rPr>
              <w:t>93</w:t>
            </w:r>
          </w:p>
        </w:tc>
      </w:tr>
      <w:tr w:rsidR="00740AB6" w:rsidRPr="0051065F" w14:paraId="27D8395F" w14:textId="77777777" w:rsidTr="00A52AD6">
        <w:trPr>
          <w:jc w:val="center"/>
        </w:trPr>
        <w:tc>
          <w:tcPr>
            <w:tcW w:w="0" w:type="auto"/>
            <w:tcBorders>
              <w:top w:val="nil"/>
              <w:left w:val="nil"/>
              <w:bottom w:val="nil"/>
              <w:right w:val="nil"/>
            </w:tcBorders>
            <w:vAlign w:val="center"/>
            <w:hideMark/>
          </w:tcPr>
          <w:p w14:paraId="512BA3F2" w14:textId="77777777" w:rsidR="00740AB6" w:rsidRPr="007C77D9" w:rsidRDefault="00740AB6" w:rsidP="00A52AD6">
            <w:pPr>
              <w:pStyle w:val="05Het-Text"/>
              <w:spacing w:line="240" w:lineRule="auto"/>
              <w:jc w:val="center"/>
              <w:rPr>
                <w:bCs/>
                <w:sz w:val="20"/>
                <w:lang w:val="en-GB"/>
              </w:rPr>
            </w:pPr>
            <w:r w:rsidRPr="007C77D9">
              <w:rPr>
                <w:bCs/>
                <w:sz w:val="20"/>
                <w:lang w:val="en-GB"/>
              </w:rPr>
              <w:t>7</w:t>
            </w:r>
          </w:p>
        </w:tc>
        <w:tc>
          <w:tcPr>
            <w:tcW w:w="0" w:type="auto"/>
            <w:tcBorders>
              <w:top w:val="nil"/>
              <w:left w:val="nil"/>
              <w:bottom w:val="nil"/>
              <w:right w:val="nil"/>
            </w:tcBorders>
            <w:vAlign w:val="center"/>
            <w:hideMark/>
          </w:tcPr>
          <w:p w14:paraId="123D4A7E" w14:textId="77777777" w:rsidR="00740AB6" w:rsidRPr="0051065F" w:rsidRDefault="00740AB6" w:rsidP="00A52AD6">
            <w:pPr>
              <w:pStyle w:val="05Het-Text"/>
              <w:spacing w:line="240" w:lineRule="auto"/>
              <w:jc w:val="center"/>
              <w:rPr>
                <w:sz w:val="20"/>
                <w:lang w:val="en-GB"/>
              </w:rPr>
            </w:pPr>
            <w:r w:rsidRPr="0051065F">
              <w:rPr>
                <w:sz w:val="20"/>
                <w:lang w:val="en-GB"/>
              </w:rPr>
              <w:t>5</w:t>
            </w:r>
          </w:p>
        </w:tc>
        <w:tc>
          <w:tcPr>
            <w:tcW w:w="1436" w:type="dxa"/>
            <w:tcBorders>
              <w:top w:val="nil"/>
              <w:left w:val="nil"/>
              <w:bottom w:val="nil"/>
              <w:right w:val="nil"/>
            </w:tcBorders>
            <w:vAlign w:val="center"/>
            <w:hideMark/>
          </w:tcPr>
          <w:p w14:paraId="545F7380" w14:textId="77777777" w:rsidR="00740AB6" w:rsidRPr="0051065F" w:rsidRDefault="00740AB6" w:rsidP="00A52AD6">
            <w:pPr>
              <w:pStyle w:val="05Het-Text"/>
              <w:spacing w:line="240" w:lineRule="auto"/>
              <w:jc w:val="center"/>
              <w:rPr>
                <w:sz w:val="20"/>
                <w:lang w:val="en-GB"/>
              </w:rPr>
            </w:pPr>
            <w:r w:rsidRPr="0051065F">
              <w:rPr>
                <w:sz w:val="20"/>
                <w:lang w:val="en-GB"/>
              </w:rPr>
              <w:t>64</w:t>
            </w:r>
          </w:p>
        </w:tc>
        <w:tc>
          <w:tcPr>
            <w:tcW w:w="861" w:type="dxa"/>
            <w:tcBorders>
              <w:top w:val="nil"/>
              <w:left w:val="nil"/>
              <w:bottom w:val="nil"/>
              <w:right w:val="nil"/>
            </w:tcBorders>
            <w:vAlign w:val="center"/>
            <w:hideMark/>
          </w:tcPr>
          <w:p w14:paraId="6CDEEA63" w14:textId="77777777" w:rsidR="00740AB6" w:rsidRPr="0051065F" w:rsidRDefault="00740AB6" w:rsidP="00A52AD6">
            <w:pPr>
              <w:pStyle w:val="05Het-Text"/>
              <w:spacing w:line="240" w:lineRule="auto"/>
              <w:jc w:val="center"/>
              <w:rPr>
                <w:sz w:val="20"/>
                <w:lang w:val="en-GB"/>
              </w:rPr>
            </w:pPr>
            <w:r w:rsidRPr="0051065F">
              <w:rPr>
                <w:sz w:val="20"/>
                <w:lang w:val="en-GB"/>
              </w:rPr>
              <w:t>5</w:t>
            </w:r>
          </w:p>
        </w:tc>
        <w:tc>
          <w:tcPr>
            <w:tcW w:w="0" w:type="auto"/>
            <w:tcBorders>
              <w:top w:val="nil"/>
              <w:left w:val="nil"/>
              <w:bottom w:val="nil"/>
              <w:right w:val="nil"/>
            </w:tcBorders>
            <w:hideMark/>
          </w:tcPr>
          <w:p w14:paraId="3ED2BF97" w14:textId="77777777" w:rsidR="00740AB6" w:rsidRPr="0051065F" w:rsidRDefault="00740AB6" w:rsidP="00A52AD6">
            <w:pPr>
              <w:pStyle w:val="05Het-Text"/>
              <w:spacing w:line="240" w:lineRule="auto"/>
              <w:jc w:val="center"/>
              <w:rPr>
                <w:sz w:val="20"/>
                <w:lang w:val="en-GB"/>
              </w:rPr>
            </w:pPr>
            <w:r w:rsidRPr="0051065F">
              <w:rPr>
                <w:sz w:val="20"/>
                <w:lang w:val="en-GB"/>
              </w:rPr>
              <w:t>360</w:t>
            </w:r>
          </w:p>
        </w:tc>
        <w:tc>
          <w:tcPr>
            <w:tcW w:w="0" w:type="auto"/>
            <w:tcBorders>
              <w:top w:val="nil"/>
              <w:left w:val="nil"/>
              <w:bottom w:val="nil"/>
              <w:right w:val="nil"/>
            </w:tcBorders>
            <w:vAlign w:val="center"/>
            <w:hideMark/>
          </w:tcPr>
          <w:p w14:paraId="360CE5CA" w14:textId="77777777" w:rsidR="00740AB6" w:rsidRPr="0051065F" w:rsidRDefault="00740AB6" w:rsidP="00A52AD6">
            <w:pPr>
              <w:pStyle w:val="05Het-Text"/>
              <w:spacing w:line="240" w:lineRule="auto"/>
              <w:jc w:val="center"/>
              <w:rPr>
                <w:sz w:val="20"/>
                <w:lang w:val="en-GB"/>
              </w:rPr>
            </w:pPr>
            <w:r w:rsidRPr="0051065F">
              <w:rPr>
                <w:sz w:val="20"/>
                <w:lang w:val="en-GB"/>
              </w:rPr>
              <w:t>71</w:t>
            </w:r>
          </w:p>
        </w:tc>
      </w:tr>
      <w:tr w:rsidR="00740AB6" w:rsidRPr="0051065F" w14:paraId="0BD02752" w14:textId="77777777" w:rsidTr="00A52AD6">
        <w:trPr>
          <w:jc w:val="center"/>
        </w:trPr>
        <w:tc>
          <w:tcPr>
            <w:tcW w:w="0" w:type="auto"/>
            <w:tcBorders>
              <w:top w:val="nil"/>
              <w:left w:val="nil"/>
              <w:bottom w:val="single" w:sz="4" w:space="0" w:color="auto"/>
              <w:right w:val="nil"/>
            </w:tcBorders>
            <w:vAlign w:val="center"/>
            <w:hideMark/>
          </w:tcPr>
          <w:p w14:paraId="2D1DB3D3" w14:textId="77777777" w:rsidR="00740AB6" w:rsidRPr="007C77D9" w:rsidRDefault="00740AB6" w:rsidP="00A52AD6">
            <w:pPr>
              <w:pStyle w:val="05Het-Text"/>
              <w:spacing w:line="240" w:lineRule="auto"/>
              <w:jc w:val="center"/>
              <w:rPr>
                <w:bCs/>
                <w:sz w:val="20"/>
                <w:lang w:val="en-GB"/>
              </w:rPr>
            </w:pPr>
            <w:r w:rsidRPr="007C77D9">
              <w:rPr>
                <w:bCs/>
                <w:sz w:val="20"/>
                <w:lang w:val="en-GB"/>
              </w:rPr>
              <w:t>8</w:t>
            </w:r>
          </w:p>
        </w:tc>
        <w:tc>
          <w:tcPr>
            <w:tcW w:w="0" w:type="auto"/>
            <w:tcBorders>
              <w:top w:val="nil"/>
              <w:left w:val="nil"/>
              <w:bottom w:val="single" w:sz="4" w:space="0" w:color="auto"/>
              <w:right w:val="nil"/>
            </w:tcBorders>
            <w:vAlign w:val="center"/>
            <w:hideMark/>
          </w:tcPr>
          <w:p w14:paraId="678875F9" w14:textId="77777777" w:rsidR="00740AB6" w:rsidRPr="0051065F" w:rsidRDefault="00740AB6" w:rsidP="00A52AD6">
            <w:pPr>
              <w:pStyle w:val="05Het-Text"/>
              <w:spacing w:line="240" w:lineRule="auto"/>
              <w:jc w:val="center"/>
              <w:rPr>
                <w:sz w:val="20"/>
                <w:lang w:val="en-GB"/>
              </w:rPr>
            </w:pPr>
            <w:r w:rsidRPr="0051065F">
              <w:rPr>
                <w:sz w:val="20"/>
                <w:lang w:val="en-GB"/>
              </w:rPr>
              <w:t>5</w:t>
            </w:r>
          </w:p>
        </w:tc>
        <w:tc>
          <w:tcPr>
            <w:tcW w:w="1436" w:type="dxa"/>
            <w:tcBorders>
              <w:top w:val="nil"/>
              <w:left w:val="nil"/>
              <w:bottom w:val="single" w:sz="4" w:space="0" w:color="auto"/>
              <w:right w:val="nil"/>
            </w:tcBorders>
            <w:vAlign w:val="center"/>
            <w:hideMark/>
          </w:tcPr>
          <w:p w14:paraId="7922C6DE" w14:textId="77777777" w:rsidR="00740AB6" w:rsidRPr="0051065F" w:rsidRDefault="00740AB6" w:rsidP="00A52AD6">
            <w:pPr>
              <w:pStyle w:val="05Het-Text"/>
              <w:spacing w:line="240" w:lineRule="auto"/>
              <w:jc w:val="center"/>
              <w:rPr>
                <w:sz w:val="20"/>
                <w:lang w:val="en-GB"/>
              </w:rPr>
            </w:pPr>
            <w:r w:rsidRPr="0051065F">
              <w:rPr>
                <w:sz w:val="20"/>
                <w:lang w:val="en-GB"/>
              </w:rPr>
              <w:t>80</w:t>
            </w:r>
          </w:p>
        </w:tc>
        <w:tc>
          <w:tcPr>
            <w:tcW w:w="861" w:type="dxa"/>
            <w:tcBorders>
              <w:top w:val="nil"/>
              <w:left w:val="nil"/>
              <w:bottom w:val="single" w:sz="4" w:space="0" w:color="auto"/>
              <w:right w:val="nil"/>
            </w:tcBorders>
            <w:vAlign w:val="center"/>
            <w:hideMark/>
          </w:tcPr>
          <w:p w14:paraId="463424B0" w14:textId="77777777" w:rsidR="00740AB6" w:rsidRPr="0051065F" w:rsidRDefault="00740AB6" w:rsidP="00A52AD6">
            <w:pPr>
              <w:pStyle w:val="05Het-Text"/>
              <w:spacing w:line="240" w:lineRule="auto"/>
              <w:jc w:val="center"/>
              <w:rPr>
                <w:sz w:val="20"/>
                <w:lang w:val="en-GB"/>
              </w:rPr>
            </w:pPr>
            <w:r w:rsidRPr="0051065F">
              <w:rPr>
                <w:sz w:val="20"/>
                <w:lang w:val="en-GB"/>
              </w:rPr>
              <w:t>5</w:t>
            </w:r>
          </w:p>
        </w:tc>
        <w:tc>
          <w:tcPr>
            <w:tcW w:w="0" w:type="auto"/>
            <w:tcBorders>
              <w:top w:val="nil"/>
              <w:left w:val="nil"/>
              <w:bottom w:val="single" w:sz="4" w:space="0" w:color="auto"/>
              <w:right w:val="nil"/>
            </w:tcBorders>
            <w:hideMark/>
          </w:tcPr>
          <w:p w14:paraId="59705F75" w14:textId="77777777" w:rsidR="00740AB6" w:rsidRPr="0051065F" w:rsidRDefault="00740AB6" w:rsidP="00A52AD6">
            <w:pPr>
              <w:pStyle w:val="05Het-Text"/>
              <w:spacing w:line="240" w:lineRule="auto"/>
              <w:jc w:val="center"/>
              <w:rPr>
                <w:sz w:val="20"/>
                <w:lang w:val="en-GB"/>
              </w:rPr>
            </w:pPr>
            <w:r w:rsidRPr="0051065F">
              <w:rPr>
                <w:sz w:val="20"/>
                <w:lang w:val="en-GB"/>
              </w:rPr>
              <w:t>360</w:t>
            </w:r>
          </w:p>
        </w:tc>
        <w:tc>
          <w:tcPr>
            <w:tcW w:w="0" w:type="auto"/>
            <w:tcBorders>
              <w:top w:val="nil"/>
              <w:left w:val="nil"/>
              <w:bottom w:val="single" w:sz="4" w:space="0" w:color="auto"/>
              <w:right w:val="nil"/>
            </w:tcBorders>
            <w:vAlign w:val="center"/>
            <w:hideMark/>
          </w:tcPr>
          <w:p w14:paraId="470AFE72" w14:textId="77777777" w:rsidR="00740AB6" w:rsidRPr="0051065F" w:rsidRDefault="00740AB6" w:rsidP="00A52AD6">
            <w:pPr>
              <w:pStyle w:val="05Het-Text"/>
              <w:spacing w:line="240" w:lineRule="auto"/>
              <w:jc w:val="center"/>
              <w:rPr>
                <w:sz w:val="20"/>
                <w:lang w:val="en-GB"/>
              </w:rPr>
            </w:pPr>
            <w:r w:rsidRPr="0051065F">
              <w:rPr>
                <w:sz w:val="20"/>
                <w:lang w:val="en-GB"/>
              </w:rPr>
              <w:t>93</w:t>
            </w:r>
          </w:p>
        </w:tc>
      </w:tr>
    </w:tbl>
    <w:p w14:paraId="0201FD79" w14:textId="3CA6C06B" w:rsidR="0016261F" w:rsidRPr="0051065F" w:rsidRDefault="00BD661E" w:rsidP="00A52AD6">
      <w:pPr>
        <w:wordWrap/>
        <w:ind w:left="720" w:firstLine="720"/>
        <w:rPr>
          <w:rFonts w:ascii="Times New Roman" w:eastAsia="Times New Roman" w:hAnsi="Times New Roman" w:cs="Times New Roman"/>
          <w:kern w:val="0"/>
          <w:sz w:val="18"/>
          <w:szCs w:val="18"/>
          <w:lang w:val="en-GB" w:eastAsia="en-US"/>
        </w:rPr>
      </w:pPr>
      <w:proofErr w:type="spellStart"/>
      <w:r w:rsidRPr="0051065F">
        <w:rPr>
          <w:rFonts w:ascii="Times New Roman" w:eastAsia="Times New Roman" w:hAnsi="Times New Roman" w:cs="Times New Roman"/>
          <w:kern w:val="0"/>
          <w:sz w:val="18"/>
          <w:szCs w:val="18"/>
          <w:vertAlign w:val="superscript"/>
          <w:lang w:val="en-GB" w:eastAsia="en-US"/>
        </w:rPr>
        <w:t>a</w:t>
      </w:r>
      <w:r w:rsidRPr="0051065F">
        <w:rPr>
          <w:rFonts w:ascii="Times New Roman" w:eastAsia="Times New Roman" w:hAnsi="Times New Roman" w:cs="Times New Roman"/>
          <w:kern w:val="0"/>
          <w:sz w:val="18"/>
          <w:szCs w:val="18"/>
          <w:lang w:val="en-GB" w:eastAsia="en-US"/>
        </w:rPr>
        <w:t>the</w:t>
      </w:r>
      <w:proofErr w:type="spellEnd"/>
      <w:r w:rsidRPr="0051065F">
        <w:rPr>
          <w:rFonts w:ascii="Times New Roman" w:eastAsia="Times New Roman" w:hAnsi="Times New Roman" w:cs="Times New Roman"/>
          <w:kern w:val="0"/>
          <w:sz w:val="18"/>
          <w:szCs w:val="18"/>
          <w:lang w:val="en-GB" w:eastAsia="en-US"/>
        </w:rPr>
        <w:t xml:space="preserve"> yield of the reflux method is comparable </w:t>
      </w:r>
      <w:r w:rsidR="00A23422" w:rsidRPr="0051065F">
        <w:rPr>
          <w:rFonts w:ascii="Times New Roman" w:eastAsia="Times New Roman" w:hAnsi="Times New Roman" w:cs="Times New Roman"/>
          <w:kern w:val="0"/>
          <w:sz w:val="18"/>
          <w:szCs w:val="18"/>
          <w:lang w:val="en-GB" w:eastAsia="en-US"/>
        </w:rPr>
        <w:t xml:space="preserve">to </w:t>
      </w:r>
      <w:r w:rsidRPr="0051065F">
        <w:rPr>
          <w:rFonts w:ascii="Times New Roman" w:eastAsia="Times New Roman" w:hAnsi="Times New Roman" w:cs="Times New Roman"/>
          <w:kern w:val="0"/>
          <w:sz w:val="18"/>
          <w:szCs w:val="18"/>
          <w:lang w:val="en-GB" w:eastAsia="en-US"/>
        </w:rPr>
        <w:t xml:space="preserve">the previous literature </w:t>
      </w:r>
      <w:r w:rsidR="004A5A1E" w:rsidRPr="0051065F">
        <w:rPr>
          <w:rFonts w:ascii="Times New Roman" w:eastAsia="Times New Roman" w:hAnsi="Times New Roman" w:cs="Times New Roman"/>
          <w:kern w:val="0"/>
          <w:sz w:val="18"/>
          <w:szCs w:val="18"/>
          <w:lang w:val="en-GB" w:eastAsia="en-US"/>
        </w:rPr>
        <w:t>[19-20]</w:t>
      </w:r>
    </w:p>
    <w:p w14:paraId="38687B17" w14:textId="77777777" w:rsidR="00BD661E" w:rsidRPr="0051065F" w:rsidRDefault="00BD661E" w:rsidP="00BD661E">
      <w:pPr>
        <w:wordWrap/>
        <w:ind w:left="360"/>
        <w:rPr>
          <w:rFonts w:ascii="Times New Roman" w:eastAsia="Times New Roman" w:hAnsi="Times New Roman" w:cs="Times New Roman"/>
          <w:kern w:val="0"/>
          <w:sz w:val="24"/>
          <w:szCs w:val="24"/>
          <w:lang w:val="en-GB" w:eastAsia="en-US"/>
        </w:rPr>
      </w:pPr>
    </w:p>
    <w:p w14:paraId="2F61FA98" w14:textId="390665F4" w:rsidR="00740AB6" w:rsidRPr="0051065F" w:rsidRDefault="00CB6EAC" w:rsidP="00740AB6">
      <w:pPr>
        <w:wordWrap/>
        <w:rPr>
          <w:rFonts w:ascii="Times New Roman" w:eastAsiaTheme="majorBidi" w:hAnsi="Times New Roman" w:cs="Times New Roman"/>
          <w:bCs/>
          <w:szCs w:val="20"/>
          <w:lang w:val="en-GB"/>
        </w:rPr>
      </w:pPr>
      <w:r w:rsidRPr="0051065F">
        <w:rPr>
          <w:rFonts w:ascii="Times New Roman" w:eastAsiaTheme="majorBidi" w:hAnsi="Times New Roman" w:cs="Times New Roman"/>
          <w:bCs/>
          <w:szCs w:val="20"/>
          <w:lang w:val="en-GB"/>
        </w:rPr>
        <w:t>C</w:t>
      </w:r>
      <w:r w:rsidR="00740AB6" w:rsidRPr="0051065F">
        <w:rPr>
          <w:rFonts w:ascii="Times New Roman" w:eastAsiaTheme="majorBidi" w:hAnsi="Times New Roman" w:cs="Times New Roman"/>
          <w:bCs/>
          <w:szCs w:val="20"/>
          <w:lang w:val="en-GB"/>
        </w:rPr>
        <w:t>ompound</w:t>
      </w:r>
      <w:r w:rsidR="008B6A5A" w:rsidRPr="0051065F">
        <w:rPr>
          <w:rFonts w:ascii="Times New Roman" w:eastAsiaTheme="majorBidi" w:hAnsi="Times New Roman" w:cs="Times New Roman"/>
          <w:bCs/>
          <w:szCs w:val="20"/>
          <w:lang w:val="en-GB"/>
        </w:rPr>
        <w:t>s</w:t>
      </w:r>
      <w:r w:rsidR="00740AB6" w:rsidRPr="0051065F">
        <w:rPr>
          <w:rFonts w:ascii="Times New Roman" w:eastAsiaTheme="majorBidi" w:hAnsi="Times New Roman" w:cs="Times New Roman"/>
          <w:bCs/>
          <w:szCs w:val="20"/>
          <w:lang w:val="en-GB"/>
        </w:rPr>
        <w:t xml:space="preserve"> </w:t>
      </w:r>
      <w:r w:rsidR="00740AB6" w:rsidRPr="0051065F">
        <w:rPr>
          <w:rFonts w:ascii="Times New Roman" w:eastAsiaTheme="majorBidi" w:hAnsi="Times New Roman" w:cs="Times New Roman"/>
          <w:b/>
          <w:bCs/>
          <w:szCs w:val="20"/>
          <w:lang w:val="en-GB"/>
        </w:rPr>
        <w:t xml:space="preserve">1 </w:t>
      </w:r>
      <w:r w:rsidR="00740AB6" w:rsidRPr="0051065F">
        <w:rPr>
          <w:rFonts w:ascii="Times New Roman" w:eastAsiaTheme="majorBidi" w:hAnsi="Times New Roman" w:cs="Times New Roman"/>
          <w:bCs/>
          <w:szCs w:val="20"/>
          <w:lang w:val="en-GB"/>
        </w:rPr>
        <w:t xml:space="preserve">and </w:t>
      </w:r>
      <w:r w:rsidR="00740AB6" w:rsidRPr="0051065F">
        <w:rPr>
          <w:rFonts w:ascii="Times New Roman" w:eastAsiaTheme="majorBidi" w:hAnsi="Times New Roman" w:cs="Times New Roman"/>
          <w:b/>
          <w:bCs/>
          <w:szCs w:val="20"/>
          <w:lang w:val="en-GB"/>
        </w:rPr>
        <w:t>2</w:t>
      </w:r>
      <w:r w:rsidR="00740AB6" w:rsidRPr="0051065F">
        <w:rPr>
          <w:rFonts w:ascii="Times New Roman" w:eastAsiaTheme="majorBidi" w:hAnsi="Times New Roman" w:cs="Times New Roman"/>
          <w:bCs/>
          <w:szCs w:val="20"/>
          <w:lang w:val="en-GB"/>
        </w:rPr>
        <w:t xml:space="preserve"> ha</w:t>
      </w:r>
      <w:r w:rsidR="008B6A5A" w:rsidRPr="0051065F">
        <w:rPr>
          <w:rFonts w:ascii="Times New Roman" w:eastAsiaTheme="majorBidi" w:hAnsi="Times New Roman" w:cs="Times New Roman"/>
          <w:bCs/>
          <w:szCs w:val="20"/>
          <w:lang w:val="en-GB"/>
        </w:rPr>
        <w:t>ve</w:t>
      </w:r>
      <w:r w:rsidR="00740AB6" w:rsidRPr="0051065F">
        <w:rPr>
          <w:rFonts w:ascii="Times New Roman" w:eastAsiaTheme="majorBidi" w:hAnsi="Times New Roman" w:cs="Times New Roman"/>
          <w:bCs/>
          <w:szCs w:val="20"/>
          <w:lang w:val="en-GB"/>
        </w:rPr>
        <w:t xml:space="preserve"> been described earlier</w:t>
      </w:r>
      <w:r w:rsidR="00BE7869" w:rsidRPr="0051065F">
        <w:rPr>
          <w:rFonts w:ascii="Times New Roman" w:eastAsiaTheme="majorBidi" w:hAnsi="Times New Roman" w:cs="Times New Roman"/>
          <w:bCs/>
          <w:szCs w:val="20"/>
          <w:lang w:val="en-GB"/>
        </w:rPr>
        <w:t xml:space="preserve"> [19]</w:t>
      </w:r>
      <w:r w:rsidR="00740AB6" w:rsidRPr="0051065F">
        <w:rPr>
          <w:rFonts w:ascii="Times New Roman" w:eastAsiaTheme="majorBidi" w:hAnsi="Times New Roman" w:cs="Times New Roman"/>
          <w:bCs/>
          <w:szCs w:val="20"/>
          <w:lang w:val="en-GB"/>
        </w:rPr>
        <w:t xml:space="preserve">, </w:t>
      </w:r>
      <w:r w:rsidRPr="0051065F">
        <w:rPr>
          <w:rFonts w:ascii="Times New Roman" w:eastAsiaTheme="majorBidi" w:hAnsi="Times New Roman" w:cs="Times New Roman"/>
          <w:bCs/>
          <w:szCs w:val="20"/>
          <w:lang w:val="en-GB"/>
        </w:rPr>
        <w:t xml:space="preserve">though </w:t>
      </w:r>
      <w:r w:rsidR="00740AB6" w:rsidRPr="0051065F">
        <w:rPr>
          <w:rFonts w:ascii="Times New Roman" w:eastAsiaTheme="majorBidi" w:hAnsi="Times New Roman" w:cs="Times New Roman"/>
          <w:bCs/>
          <w:szCs w:val="20"/>
          <w:lang w:val="en-GB"/>
        </w:rPr>
        <w:t>no information on the crystal str</w:t>
      </w:r>
      <w:r w:rsidR="008B6A5A" w:rsidRPr="0051065F">
        <w:rPr>
          <w:rFonts w:ascii="Times New Roman" w:eastAsiaTheme="majorBidi" w:hAnsi="Times New Roman" w:cs="Times New Roman"/>
          <w:bCs/>
          <w:szCs w:val="20"/>
          <w:lang w:val="en-GB"/>
        </w:rPr>
        <w:t>uc</w:t>
      </w:r>
      <w:r w:rsidR="00740AB6" w:rsidRPr="0051065F">
        <w:rPr>
          <w:rFonts w:ascii="Times New Roman" w:eastAsiaTheme="majorBidi" w:hAnsi="Times New Roman" w:cs="Times New Roman"/>
          <w:bCs/>
          <w:szCs w:val="20"/>
          <w:lang w:val="en-GB"/>
        </w:rPr>
        <w:t xml:space="preserve">ture has been reported so far. The molecular structure of </w:t>
      </w:r>
      <w:r w:rsidR="00740AB6" w:rsidRPr="0051065F">
        <w:rPr>
          <w:rFonts w:ascii="Times New Roman" w:hAnsi="Times New Roman" w:cs="Times New Roman"/>
          <w:bCs/>
          <w:i/>
          <w:szCs w:val="20"/>
          <w:lang w:val="en-GB"/>
        </w:rPr>
        <w:t>N</w:t>
      </w:r>
      <w:r w:rsidR="00740AB6" w:rsidRPr="0051065F">
        <w:rPr>
          <w:rFonts w:ascii="Times New Roman" w:hAnsi="Times New Roman" w:cs="Times New Roman"/>
          <w:bCs/>
          <w:szCs w:val="20"/>
          <w:lang w:val="en-GB"/>
        </w:rPr>
        <w:t xml:space="preserve">-(4,6-dimethylpyridin-2-yl)-4-formylbenzamide </w:t>
      </w:r>
      <w:r w:rsidR="00740AB6" w:rsidRPr="0051065F">
        <w:rPr>
          <w:rFonts w:ascii="Times New Roman" w:eastAsiaTheme="majorBidi" w:hAnsi="Times New Roman" w:cs="Times New Roman"/>
          <w:b/>
          <w:bCs/>
          <w:szCs w:val="20"/>
          <w:lang w:val="en-GB"/>
        </w:rPr>
        <w:t>1</w:t>
      </w:r>
      <w:r w:rsidR="00740AB6" w:rsidRPr="0051065F">
        <w:rPr>
          <w:rFonts w:ascii="Times New Roman" w:eastAsiaTheme="majorBidi" w:hAnsi="Times New Roman" w:cs="Times New Roman"/>
          <w:szCs w:val="20"/>
          <w:lang w:val="en-GB"/>
        </w:rPr>
        <w:t xml:space="preserve"> and </w:t>
      </w:r>
      <w:r w:rsidR="00740AB6" w:rsidRPr="0051065F">
        <w:rPr>
          <w:rFonts w:ascii="Times New Roman" w:hAnsi="Times New Roman" w:cs="Times New Roman"/>
          <w:bCs/>
          <w:szCs w:val="20"/>
          <w:lang w:val="en-GB"/>
        </w:rPr>
        <w:t>4-amino-</w:t>
      </w:r>
      <w:r w:rsidR="00740AB6" w:rsidRPr="0051065F">
        <w:rPr>
          <w:rFonts w:ascii="Times New Roman" w:hAnsi="Times New Roman" w:cs="Times New Roman"/>
          <w:bCs/>
          <w:i/>
          <w:szCs w:val="20"/>
          <w:lang w:val="en-GB"/>
        </w:rPr>
        <w:t>N</w:t>
      </w:r>
      <w:r w:rsidR="00740AB6" w:rsidRPr="0051065F">
        <w:rPr>
          <w:rFonts w:ascii="Times New Roman" w:hAnsi="Times New Roman" w:cs="Times New Roman"/>
          <w:bCs/>
          <w:szCs w:val="20"/>
          <w:lang w:val="en-GB"/>
        </w:rPr>
        <w:t xml:space="preserve">-(4,6-dimethylpyridin-2-yl)benzamide </w:t>
      </w:r>
      <w:r w:rsidR="00740AB6" w:rsidRPr="0051065F">
        <w:rPr>
          <w:rFonts w:ascii="Times New Roman" w:eastAsiaTheme="majorBidi" w:hAnsi="Times New Roman" w:cs="Times New Roman"/>
          <w:b/>
          <w:bCs/>
          <w:szCs w:val="20"/>
          <w:lang w:val="en-GB"/>
        </w:rPr>
        <w:t>2</w:t>
      </w:r>
      <w:r w:rsidR="00740AB6" w:rsidRPr="0051065F">
        <w:rPr>
          <w:rFonts w:ascii="Times New Roman" w:eastAsiaTheme="majorBidi" w:hAnsi="Times New Roman" w:cs="Times New Roman"/>
          <w:szCs w:val="20"/>
          <w:lang w:val="en-GB"/>
        </w:rPr>
        <w:t xml:space="preserve"> with the atomic numbering schemes are shown in Figure 2(a) and 2(b), respectively. The asymmetric unit of </w:t>
      </w:r>
      <w:r w:rsidR="00740AB6" w:rsidRPr="0051065F">
        <w:rPr>
          <w:rFonts w:ascii="Times New Roman" w:eastAsiaTheme="majorBidi" w:hAnsi="Times New Roman" w:cs="Times New Roman"/>
          <w:b/>
          <w:szCs w:val="20"/>
          <w:lang w:val="en-GB"/>
        </w:rPr>
        <w:t>1</w:t>
      </w:r>
      <w:r w:rsidR="00740AB6" w:rsidRPr="0051065F">
        <w:rPr>
          <w:rFonts w:ascii="Times New Roman" w:eastAsiaTheme="majorBidi" w:hAnsi="Times New Roman" w:cs="Times New Roman"/>
          <w:szCs w:val="20"/>
          <w:lang w:val="en-GB"/>
        </w:rPr>
        <w:t xml:space="preserve"> contains a water solvent molecule, which was omitted for clarity purposes. The crystals were </w:t>
      </w:r>
      <w:r w:rsidR="00107663" w:rsidRPr="0051065F">
        <w:rPr>
          <w:rFonts w:ascii="Times New Roman" w:eastAsiaTheme="majorBidi" w:hAnsi="Times New Roman" w:cs="Times New Roman"/>
          <w:szCs w:val="20"/>
          <w:lang w:val="en-GB"/>
        </w:rPr>
        <w:t xml:space="preserve">crystallised </w:t>
      </w:r>
      <w:r w:rsidR="00740AB6" w:rsidRPr="0051065F">
        <w:rPr>
          <w:rFonts w:ascii="Times New Roman" w:eastAsiaTheme="majorBidi" w:hAnsi="Times New Roman" w:cs="Times New Roman"/>
          <w:szCs w:val="20"/>
          <w:lang w:val="en-GB"/>
        </w:rPr>
        <w:t>separately from CH</w:t>
      </w:r>
      <w:r w:rsidR="00740AB6" w:rsidRPr="0051065F">
        <w:rPr>
          <w:rFonts w:ascii="Times New Roman" w:eastAsiaTheme="majorBidi" w:hAnsi="Times New Roman" w:cs="Times New Roman"/>
          <w:szCs w:val="20"/>
          <w:vertAlign w:val="subscript"/>
          <w:lang w:val="en-GB"/>
        </w:rPr>
        <w:t>2</w:t>
      </w:r>
      <w:r w:rsidR="00740AB6" w:rsidRPr="0051065F">
        <w:rPr>
          <w:rFonts w:ascii="Times New Roman" w:eastAsiaTheme="majorBidi" w:hAnsi="Times New Roman" w:cs="Times New Roman"/>
          <w:szCs w:val="20"/>
          <w:lang w:val="en-GB"/>
        </w:rPr>
        <w:t>Cl</w:t>
      </w:r>
      <w:r w:rsidR="00740AB6" w:rsidRPr="0051065F">
        <w:rPr>
          <w:rFonts w:ascii="Times New Roman" w:eastAsiaTheme="majorBidi" w:hAnsi="Times New Roman" w:cs="Times New Roman"/>
          <w:szCs w:val="20"/>
          <w:vertAlign w:val="subscript"/>
          <w:lang w:val="en-GB"/>
        </w:rPr>
        <w:t>2</w:t>
      </w:r>
      <w:r w:rsidR="00740AB6" w:rsidRPr="0051065F">
        <w:rPr>
          <w:rFonts w:ascii="Times New Roman" w:eastAsiaTheme="majorBidi" w:hAnsi="Times New Roman" w:cs="Times New Roman"/>
          <w:szCs w:val="20"/>
          <w:lang w:val="en-GB"/>
        </w:rPr>
        <w:t xml:space="preserve"> through a slow evaporation technique. Compound </w:t>
      </w:r>
      <w:r w:rsidR="00740AB6" w:rsidRPr="0051065F">
        <w:rPr>
          <w:rFonts w:ascii="Times New Roman" w:eastAsiaTheme="majorBidi" w:hAnsi="Times New Roman" w:cs="Times New Roman"/>
          <w:b/>
          <w:szCs w:val="20"/>
          <w:lang w:val="en-GB"/>
        </w:rPr>
        <w:t>1</w:t>
      </w:r>
      <w:r w:rsidR="00740AB6" w:rsidRPr="0051065F">
        <w:rPr>
          <w:rFonts w:ascii="Times New Roman" w:eastAsiaTheme="majorBidi" w:hAnsi="Times New Roman" w:cs="Times New Roman"/>
          <w:szCs w:val="20"/>
          <w:lang w:val="en-GB"/>
        </w:rPr>
        <w:t xml:space="preserve"> and </w:t>
      </w:r>
      <w:r w:rsidR="00740AB6" w:rsidRPr="0051065F">
        <w:rPr>
          <w:rFonts w:ascii="Times New Roman" w:eastAsiaTheme="majorBidi" w:hAnsi="Times New Roman" w:cs="Times New Roman"/>
          <w:b/>
          <w:szCs w:val="20"/>
          <w:lang w:val="en-GB"/>
        </w:rPr>
        <w:t>2</w:t>
      </w:r>
      <w:r w:rsidR="00740AB6" w:rsidRPr="0051065F">
        <w:rPr>
          <w:rFonts w:ascii="Times New Roman" w:eastAsiaTheme="majorBidi" w:hAnsi="Times New Roman" w:cs="Times New Roman"/>
          <w:szCs w:val="20"/>
          <w:lang w:val="en-GB"/>
        </w:rPr>
        <w:t xml:space="preserve"> </w:t>
      </w:r>
      <w:r w:rsidR="00107663" w:rsidRPr="0051065F">
        <w:rPr>
          <w:rFonts w:ascii="Times New Roman" w:eastAsiaTheme="majorBidi" w:hAnsi="Times New Roman" w:cs="Times New Roman"/>
          <w:szCs w:val="20"/>
          <w:lang w:val="en-GB"/>
        </w:rPr>
        <w:t xml:space="preserve">crystallised </w:t>
      </w:r>
      <w:r w:rsidR="00740AB6" w:rsidRPr="0051065F">
        <w:rPr>
          <w:rFonts w:ascii="Times New Roman" w:eastAsiaTheme="majorBidi" w:hAnsi="Times New Roman" w:cs="Times New Roman"/>
          <w:szCs w:val="20"/>
          <w:lang w:val="en-GB"/>
        </w:rPr>
        <w:t>in the orthorhombic (</w:t>
      </w:r>
      <w:r w:rsidR="00740AB6" w:rsidRPr="0051065F">
        <w:rPr>
          <w:rFonts w:ascii="Times New Roman" w:eastAsiaTheme="majorBidi" w:hAnsi="Times New Roman" w:cs="Times New Roman"/>
          <w:color w:val="000000" w:themeColor="text1"/>
          <w:szCs w:val="20"/>
          <w:lang w:val="en-GB"/>
        </w:rPr>
        <w:t>P2</w:t>
      </w:r>
      <w:r w:rsidR="00740AB6" w:rsidRPr="0051065F">
        <w:rPr>
          <w:rFonts w:ascii="Times New Roman" w:eastAsiaTheme="majorBidi" w:hAnsi="Times New Roman" w:cs="Times New Roman"/>
          <w:szCs w:val="20"/>
          <w:vertAlign w:val="subscript"/>
          <w:lang w:val="en-GB"/>
        </w:rPr>
        <w:t>1</w:t>
      </w:r>
      <w:r w:rsidR="00740AB6" w:rsidRPr="0051065F">
        <w:rPr>
          <w:rFonts w:ascii="Times New Roman" w:eastAsiaTheme="majorBidi" w:hAnsi="Times New Roman" w:cs="Times New Roman"/>
          <w:color w:val="000000" w:themeColor="text1"/>
          <w:szCs w:val="20"/>
          <w:lang w:val="en-GB"/>
        </w:rPr>
        <w:t>2</w:t>
      </w:r>
      <w:r w:rsidR="00740AB6" w:rsidRPr="0051065F">
        <w:rPr>
          <w:rFonts w:ascii="Times New Roman" w:eastAsiaTheme="majorBidi" w:hAnsi="Times New Roman" w:cs="Times New Roman"/>
          <w:szCs w:val="20"/>
          <w:vertAlign w:val="subscript"/>
          <w:lang w:val="en-GB"/>
        </w:rPr>
        <w:t>1</w:t>
      </w:r>
      <w:r w:rsidR="00740AB6" w:rsidRPr="0051065F">
        <w:rPr>
          <w:rFonts w:ascii="Times New Roman" w:eastAsiaTheme="majorBidi" w:hAnsi="Times New Roman" w:cs="Times New Roman"/>
          <w:color w:val="000000" w:themeColor="text1"/>
          <w:szCs w:val="20"/>
          <w:lang w:val="en-GB"/>
        </w:rPr>
        <w:t>2</w:t>
      </w:r>
      <w:r w:rsidR="00740AB6" w:rsidRPr="0051065F">
        <w:rPr>
          <w:rFonts w:ascii="Times New Roman" w:eastAsiaTheme="majorBidi" w:hAnsi="Times New Roman" w:cs="Times New Roman"/>
          <w:szCs w:val="20"/>
          <w:vertAlign w:val="subscript"/>
          <w:lang w:val="en-GB"/>
        </w:rPr>
        <w:t>1</w:t>
      </w:r>
      <w:r w:rsidR="00740AB6" w:rsidRPr="0051065F">
        <w:rPr>
          <w:rFonts w:ascii="Times New Roman" w:eastAsiaTheme="majorBidi" w:hAnsi="Times New Roman" w:cs="Times New Roman"/>
          <w:szCs w:val="20"/>
          <w:lang w:val="en-GB"/>
        </w:rPr>
        <w:t xml:space="preserve"> </w:t>
      </w:r>
      <w:r w:rsidR="00740AB6" w:rsidRPr="0051065F">
        <w:rPr>
          <w:rFonts w:ascii="Times New Roman" w:eastAsiaTheme="majorBidi" w:hAnsi="Times New Roman" w:cs="Times New Roman"/>
          <w:color w:val="000000" w:themeColor="text1"/>
          <w:szCs w:val="20"/>
          <w:lang w:val="en-GB"/>
        </w:rPr>
        <w:t>space group) and monoclinic</w:t>
      </w:r>
      <w:r w:rsidR="00740AB6" w:rsidRPr="0051065F">
        <w:rPr>
          <w:rFonts w:ascii="Times New Roman" w:eastAsiaTheme="majorBidi" w:hAnsi="Times New Roman" w:cs="Times New Roman"/>
          <w:szCs w:val="20"/>
          <w:lang w:val="en-GB"/>
        </w:rPr>
        <w:t xml:space="preserve"> (P2</w:t>
      </w:r>
      <w:r w:rsidR="00740AB6" w:rsidRPr="0051065F">
        <w:rPr>
          <w:rFonts w:ascii="Times New Roman" w:eastAsiaTheme="majorBidi" w:hAnsi="Times New Roman" w:cs="Times New Roman"/>
          <w:szCs w:val="20"/>
          <w:vertAlign w:val="subscript"/>
          <w:lang w:val="en-GB"/>
        </w:rPr>
        <w:t>1</w:t>
      </w:r>
      <w:r w:rsidR="00740AB6" w:rsidRPr="0051065F">
        <w:rPr>
          <w:rFonts w:ascii="Times New Roman" w:eastAsiaTheme="majorBidi" w:hAnsi="Times New Roman" w:cs="Times New Roman"/>
          <w:szCs w:val="20"/>
          <w:lang w:val="en-GB"/>
        </w:rPr>
        <w:t xml:space="preserve">/c space group) </w:t>
      </w:r>
      <w:r w:rsidRPr="0051065F">
        <w:rPr>
          <w:rFonts w:ascii="Times New Roman" w:eastAsiaTheme="majorBidi" w:hAnsi="Times New Roman" w:cs="Times New Roman"/>
          <w:szCs w:val="20"/>
          <w:lang w:val="en-GB"/>
        </w:rPr>
        <w:t xml:space="preserve">crystal </w:t>
      </w:r>
      <w:r w:rsidR="00740AB6" w:rsidRPr="0051065F">
        <w:rPr>
          <w:rFonts w:ascii="Times New Roman" w:eastAsiaTheme="majorBidi" w:hAnsi="Times New Roman" w:cs="Times New Roman"/>
          <w:szCs w:val="20"/>
          <w:lang w:val="en-GB"/>
        </w:rPr>
        <w:t xml:space="preserve">system, respectively. The crystal data and parameter of structure refinement for </w:t>
      </w:r>
      <w:r w:rsidR="00740AB6" w:rsidRPr="0051065F">
        <w:rPr>
          <w:rFonts w:ascii="Times New Roman" w:eastAsiaTheme="majorBidi" w:hAnsi="Times New Roman" w:cs="Times New Roman"/>
          <w:b/>
          <w:szCs w:val="20"/>
          <w:lang w:val="en-GB"/>
        </w:rPr>
        <w:t>1</w:t>
      </w:r>
      <w:r w:rsidR="00740AB6" w:rsidRPr="0051065F">
        <w:rPr>
          <w:rFonts w:ascii="Times New Roman" w:eastAsiaTheme="majorBidi" w:hAnsi="Times New Roman" w:cs="Times New Roman"/>
          <w:szCs w:val="20"/>
          <w:lang w:val="en-GB"/>
        </w:rPr>
        <w:t xml:space="preserve"> and </w:t>
      </w:r>
      <w:r w:rsidR="00740AB6" w:rsidRPr="0051065F">
        <w:rPr>
          <w:rFonts w:ascii="Times New Roman" w:eastAsiaTheme="majorBidi" w:hAnsi="Times New Roman" w:cs="Times New Roman"/>
          <w:b/>
          <w:szCs w:val="20"/>
          <w:lang w:val="en-GB"/>
        </w:rPr>
        <w:t>2</w:t>
      </w:r>
      <w:r w:rsidR="00740AB6" w:rsidRPr="0051065F">
        <w:rPr>
          <w:rFonts w:ascii="Times New Roman" w:eastAsiaTheme="majorBidi" w:hAnsi="Times New Roman" w:cs="Times New Roman"/>
          <w:szCs w:val="20"/>
          <w:lang w:val="en-GB"/>
        </w:rPr>
        <w:t xml:space="preserve"> are given in Table 2.</w:t>
      </w:r>
    </w:p>
    <w:p w14:paraId="5CD7590E" w14:textId="0D03AF4C" w:rsidR="00740AB6" w:rsidRDefault="00740AB6" w:rsidP="00740AB6">
      <w:pPr>
        <w:tabs>
          <w:tab w:val="left" w:pos="0"/>
        </w:tabs>
        <w:wordWrap/>
        <w:jc w:val="center"/>
        <w:rPr>
          <w:rFonts w:ascii="Times New Roman" w:eastAsiaTheme="majorBidi" w:hAnsi="Times New Roman" w:cs="Times New Roman"/>
          <w:szCs w:val="20"/>
          <w:lang w:val="en-GB"/>
        </w:rPr>
      </w:pPr>
    </w:p>
    <w:p w14:paraId="61689BB2" w14:textId="0529F880" w:rsidR="007C77D9" w:rsidRDefault="007C77D9" w:rsidP="00740AB6">
      <w:pPr>
        <w:tabs>
          <w:tab w:val="left" w:pos="0"/>
        </w:tabs>
        <w:wordWrap/>
        <w:jc w:val="center"/>
        <w:rPr>
          <w:rFonts w:ascii="Times New Roman" w:eastAsiaTheme="majorBidi" w:hAnsi="Times New Roman" w:cs="Times New Roman"/>
          <w:szCs w:val="20"/>
          <w:lang w:val="en-GB"/>
        </w:rPr>
      </w:pPr>
    </w:p>
    <w:p w14:paraId="362EEB24" w14:textId="40FF9719" w:rsidR="007C77D9" w:rsidRDefault="007C77D9" w:rsidP="00740AB6">
      <w:pPr>
        <w:tabs>
          <w:tab w:val="left" w:pos="0"/>
        </w:tabs>
        <w:wordWrap/>
        <w:jc w:val="center"/>
        <w:rPr>
          <w:rFonts w:ascii="Times New Roman" w:eastAsiaTheme="majorBidi" w:hAnsi="Times New Roman" w:cs="Times New Roman"/>
          <w:szCs w:val="20"/>
          <w:lang w:val="en-GB"/>
        </w:rPr>
      </w:pPr>
    </w:p>
    <w:p w14:paraId="28547DD0" w14:textId="4C6B6556" w:rsidR="007C77D9" w:rsidRDefault="007C77D9" w:rsidP="00740AB6">
      <w:pPr>
        <w:tabs>
          <w:tab w:val="left" w:pos="0"/>
        </w:tabs>
        <w:wordWrap/>
        <w:jc w:val="center"/>
        <w:rPr>
          <w:rFonts w:ascii="Times New Roman" w:eastAsiaTheme="majorBidi" w:hAnsi="Times New Roman" w:cs="Times New Roman"/>
          <w:szCs w:val="20"/>
          <w:lang w:val="en-GB"/>
        </w:rPr>
      </w:pPr>
    </w:p>
    <w:p w14:paraId="4F1B66BD" w14:textId="77777777" w:rsidR="007C77D9" w:rsidRPr="0051065F" w:rsidRDefault="007C77D9" w:rsidP="00740AB6">
      <w:pPr>
        <w:tabs>
          <w:tab w:val="left" w:pos="0"/>
        </w:tabs>
        <w:wordWrap/>
        <w:jc w:val="center"/>
        <w:rPr>
          <w:rFonts w:ascii="Times New Roman" w:eastAsiaTheme="majorBidi" w:hAnsi="Times New Roman" w:cs="Times New Roman"/>
          <w:szCs w:val="20"/>
          <w:lang w:val="en-GB"/>
        </w:rPr>
      </w:pPr>
    </w:p>
    <w:p w14:paraId="41C6A93A" w14:textId="77777777" w:rsidR="00CB6EAC" w:rsidRPr="0051065F" w:rsidRDefault="00CB6EAC" w:rsidP="00CB6EAC">
      <w:pPr>
        <w:tabs>
          <w:tab w:val="left" w:pos="0"/>
        </w:tabs>
        <w:wordWrap/>
        <w:jc w:val="center"/>
        <w:rPr>
          <w:rFonts w:ascii="Times New Roman" w:eastAsiaTheme="majorBidi" w:hAnsi="Times New Roman" w:cs="Times New Roman"/>
          <w:bCs/>
          <w:szCs w:val="20"/>
          <w:lang w:val="en-GB"/>
        </w:rPr>
      </w:pPr>
      <w:r w:rsidRPr="0051065F">
        <w:rPr>
          <w:rFonts w:ascii="Times New Roman" w:eastAsiaTheme="majorBidi" w:hAnsi="Times New Roman" w:cs="Times New Roman"/>
          <w:szCs w:val="20"/>
          <w:lang w:val="en-GB"/>
        </w:rPr>
        <w:lastRenderedPageBreak/>
        <w:t>Table 2.</w:t>
      </w:r>
      <w:r w:rsidRPr="0051065F">
        <w:rPr>
          <w:rFonts w:ascii="Times New Roman" w:eastAsiaTheme="majorBidi" w:hAnsi="Times New Roman" w:cs="Times New Roman"/>
          <w:szCs w:val="20"/>
          <w:lang w:val="en-GB"/>
        </w:rPr>
        <w:tab/>
        <w:t xml:space="preserve">Crystal data and parameter of structure refinement for compounds </w:t>
      </w:r>
      <w:r w:rsidRPr="0051065F">
        <w:rPr>
          <w:rFonts w:ascii="Times New Roman" w:eastAsiaTheme="majorBidi" w:hAnsi="Times New Roman" w:cs="Times New Roman"/>
          <w:b/>
          <w:szCs w:val="20"/>
          <w:lang w:val="en-GB"/>
        </w:rPr>
        <w:t>1</w:t>
      </w:r>
      <w:r w:rsidRPr="0051065F">
        <w:rPr>
          <w:rFonts w:ascii="Times New Roman" w:eastAsiaTheme="majorBidi" w:hAnsi="Times New Roman" w:cs="Times New Roman"/>
          <w:bCs/>
          <w:szCs w:val="20"/>
          <w:lang w:val="en-GB"/>
        </w:rPr>
        <w:t xml:space="preserve"> and </w:t>
      </w:r>
      <w:r w:rsidRPr="0051065F">
        <w:rPr>
          <w:rFonts w:ascii="Times New Roman" w:eastAsiaTheme="majorBidi" w:hAnsi="Times New Roman" w:cs="Times New Roman"/>
          <w:b/>
          <w:bCs/>
          <w:szCs w:val="20"/>
          <w:lang w:val="en-GB"/>
        </w:rPr>
        <w:t>2</w:t>
      </w:r>
    </w:p>
    <w:p w14:paraId="7D56F513" w14:textId="77777777" w:rsidR="00CB6EAC" w:rsidRPr="0051065F" w:rsidRDefault="00CB6EAC" w:rsidP="00CB6EAC">
      <w:pPr>
        <w:tabs>
          <w:tab w:val="left" w:pos="0"/>
        </w:tabs>
        <w:wordWrap/>
        <w:jc w:val="center"/>
        <w:rPr>
          <w:rFonts w:ascii="Times New Roman" w:eastAsiaTheme="majorBidi" w:hAnsi="Times New Roman" w:cs="Times New Roman"/>
          <w:b/>
          <w:bCs/>
          <w:szCs w:val="20"/>
          <w:lang w:val="en-GB"/>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9"/>
        <w:gridCol w:w="3110"/>
        <w:gridCol w:w="3473"/>
      </w:tblGrid>
      <w:tr w:rsidR="00CB6EAC" w:rsidRPr="0051065F" w14:paraId="70156145" w14:textId="77777777" w:rsidTr="007C77D9">
        <w:trPr>
          <w:trHeight w:val="355"/>
          <w:jc w:val="center"/>
        </w:trPr>
        <w:tc>
          <w:tcPr>
            <w:tcW w:w="0" w:type="auto"/>
            <w:tcBorders>
              <w:top w:val="single" w:sz="4" w:space="0" w:color="auto"/>
              <w:bottom w:val="single" w:sz="4" w:space="0" w:color="auto"/>
            </w:tcBorders>
          </w:tcPr>
          <w:p w14:paraId="0C04E665" w14:textId="77777777" w:rsidR="00CB6EAC" w:rsidRPr="007C77D9" w:rsidRDefault="00CB6EAC" w:rsidP="007C77D9">
            <w:pPr>
              <w:wordWrap/>
              <w:jc w:val="left"/>
              <w:rPr>
                <w:rFonts w:eastAsiaTheme="majorBidi"/>
                <w:b/>
                <w:lang w:val="en-GB"/>
              </w:rPr>
            </w:pPr>
            <w:r w:rsidRPr="007C77D9">
              <w:rPr>
                <w:rFonts w:eastAsiaTheme="majorBidi"/>
                <w:b/>
                <w:lang w:val="en-GB"/>
              </w:rPr>
              <w:t>Parameter</w:t>
            </w:r>
          </w:p>
        </w:tc>
        <w:tc>
          <w:tcPr>
            <w:tcW w:w="0" w:type="auto"/>
            <w:tcBorders>
              <w:top w:val="single" w:sz="4" w:space="0" w:color="auto"/>
              <w:bottom w:val="single" w:sz="4" w:space="0" w:color="auto"/>
            </w:tcBorders>
          </w:tcPr>
          <w:p w14:paraId="33077A59" w14:textId="77777777" w:rsidR="00CB6EAC" w:rsidRPr="007C77D9" w:rsidRDefault="00CB6EAC" w:rsidP="007C77D9">
            <w:pPr>
              <w:wordWrap/>
              <w:jc w:val="center"/>
              <w:rPr>
                <w:rFonts w:eastAsiaTheme="majorBidi"/>
                <w:b/>
                <w:lang w:val="en-GB"/>
              </w:rPr>
            </w:pPr>
            <w:r w:rsidRPr="007C77D9">
              <w:rPr>
                <w:rFonts w:eastAsiaTheme="majorBidi"/>
                <w:b/>
                <w:lang w:val="en-GB"/>
              </w:rPr>
              <w:t>1</w:t>
            </w:r>
          </w:p>
        </w:tc>
        <w:tc>
          <w:tcPr>
            <w:tcW w:w="0" w:type="auto"/>
            <w:tcBorders>
              <w:top w:val="single" w:sz="4" w:space="0" w:color="auto"/>
              <w:bottom w:val="single" w:sz="4" w:space="0" w:color="auto"/>
            </w:tcBorders>
          </w:tcPr>
          <w:p w14:paraId="40ED7103" w14:textId="77777777" w:rsidR="00CB6EAC" w:rsidRPr="007C77D9" w:rsidRDefault="00CB6EAC" w:rsidP="007C77D9">
            <w:pPr>
              <w:wordWrap/>
              <w:jc w:val="center"/>
              <w:rPr>
                <w:rFonts w:eastAsiaTheme="majorBidi"/>
                <w:b/>
                <w:lang w:val="en-GB"/>
              </w:rPr>
            </w:pPr>
            <w:r w:rsidRPr="007C77D9">
              <w:rPr>
                <w:rFonts w:eastAsiaTheme="majorBidi"/>
                <w:b/>
                <w:lang w:val="en-GB"/>
              </w:rPr>
              <w:t>2</w:t>
            </w:r>
          </w:p>
        </w:tc>
      </w:tr>
      <w:tr w:rsidR="00CB6EAC" w:rsidRPr="0051065F" w14:paraId="4746CE09" w14:textId="77777777" w:rsidTr="007C77D9">
        <w:trPr>
          <w:cantSplit/>
          <w:trHeight w:val="282"/>
          <w:jc w:val="center"/>
        </w:trPr>
        <w:tc>
          <w:tcPr>
            <w:tcW w:w="0" w:type="auto"/>
            <w:tcBorders>
              <w:top w:val="single" w:sz="4" w:space="0" w:color="auto"/>
            </w:tcBorders>
          </w:tcPr>
          <w:p w14:paraId="7F418475" w14:textId="77777777" w:rsidR="00CB6EAC" w:rsidRPr="0051065F" w:rsidRDefault="00CB6EAC" w:rsidP="007C77D9">
            <w:pPr>
              <w:wordWrap/>
              <w:jc w:val="left"/>
              <w:rPr>
                <w:rFonts w:eastAsiaTheme="majorBidi"/>
                <w:lang w:val="en-GB"/>
              </w:rPr>
            </w:pPr>
            <w:r w:rsidRPr="0051065F">
              <w:rPr>
                <w:rFonts w:eastAsiaTheme="majorBidi"/>
                <w:lang w:val="en-GB"/>
              </w:rPr>
              <w:t>Empirical formula</w:t>
            </w:r>
          </w:p>
        </w:tc>
        <w:tc>
          <w:tcPr>
            <w:tcW w:w="0" w:type="auto"/>
            <w:tcBorders>
              <w:top w:val="single" w:sz="4" w:space="0" w:color="auto"/>
            </w:tcBorders>
          </w:tcPr>
          <w:p w14:paraId="0F836807" w14:textId="77777777" w:rsidR="00CB6EAC" w:rsidRPr="0051065F" w:rsidRDefault="00CB6EAC" w:rsidP="007C77D9">
            <w:pPr>
              <w:wordWrap/>
              <w:jc w:val="left"/>
              <w:rPr>
                <w:rFonts w:eastAsiaTheme="majorBidi"/>
                <w:lang w:val="en-GB"/>
              </w:rPr>
            </w:pPr>
            <w:r w:rsidRPr="0051065F">
              <w:rPr>
                <w:rFonts w:eastAsiaTheme="majorBidi"/>
                <w:lang w:val="en-GB"/>
              </w:rPr>
              <w:t>C</w:t>
            </w:r>
            <w:r w:rsidRPr="0051065F">
              <w:rPr>
                <w:rFonts w:eastAsiaTheme="majorBidi"/>
                <w:vertAlign w:val="subscript"/>
                <w:lang w:val="en-GB"/>
              </w:rPr>
              <w:t>15</w:t>
            </w:r>
            <w:r w:rsidRPr="0051065F">
              <w:rPr>
                <w:rFonts w:eastAsiaTheme="majorBidi"/>
                <w:lang w:val="en-GB"/>
              </w:rPr>
              <w:t>H</w:t>
            </w:r>
            <w:r w:rsidRPr="0051065F">
              <w:rPr>
                <w:rFonts w:eastAsiaTheme="majorBidi"/>
                <w:vertAlign w:val="subscript"/>
                <w:lang w:val="en-GB"/>
              </w:rPr>
              <w:t>16</w:t>
            </w:r>
            <w:r w:rsidRPr="0051065F">
              <w:rPr>
                <w:rFonts w:eastAsiaTheme="majorBidi"/>
                <w:lang w:val="en-GB"/>
              </w:rPr>
              <w:t>N</w:t>
            </w:r>
            <w:r w:rsidRPr="0051065F">
              <w:rPr>
                <w:rFonts w:eastAsiaTheme="majorBidi"/>
                <w:vertAlign w:val="subscript"/>
                <w:lang w:val="en-GB"/>
              </w:rPr>
              <w:t>2</w:t>
            </w:r>
            <w:r w:rsidRPr="0051065F">
              <w:rPr>
                <w:rFonts w:eastAsiaTheme="majorBidi"/>
                <w:lang w:val="en-GB"/>
              </w:rPr>
              <w:t>O</w:t>
            </w:r>
            <w:r w:rsidRPr="0051065F">
              <w:rPr>
                <w:rFonts w:eastAsiaTheme="majorBidi"/>
                <w:vertAlign w:val="subscript"/>
                <w:lang w:val="en-GB"/>
              </w:rPr>
              <w:t>3</w:t>
            </w:r>
          </w:p>
        </w:tc>
        <w:tc>
          <w:tcPr>
            <w:tcW w:w="0" w:type="auto"/>
            <w:tcBorders>
              <w:top w:val="single" w:sz="4" w:space="0" w:color="auto"/>
            </w:tcBorders>
          </w:tcPr>
          <w:p w14:paraId="3F3AA132" w14:textId="77777777" w:rsidR="00CB6EAC" w:rsidRPr="0051065F" w:rsidRDefault="00CB6EAC" w:rsidP="007C77D9">
            <w:pPr>
              <w:wordWrap/>
              <w:jc w:val="left"/>
              <w:rPr>
                <w:rFonts w:eastAsiaTheme="majorBidi"/>
                <w:lang w:val="en-GB"/>
              </w:rPr>
            </w:pPr>
            <w:r w:rsidRPr="0051065F">
              <w:rPr>
                <w:rFonts w:eastAsiaTheme="majorBidi"/>
                <w:lang w:val="en-GB"/>
              </w:rPr>
              <w:t>C</w:t>
            </w:r>
            <w:r w:rsidRPr="0051065F">
              <w:rPr>
                <w:rFonts w:eastAsiaTheme="majorBidi"/>
                <w:vertAlign w:val="subscript"/>
                <w:lang w:val="en-GB"/>
              </w:rPr>
              <w:t>28</w:t>
            </w:r>
            <w:r w:rsidRPr="0051065F">
              <w:rPr>
                <w:rFonts w:eastAsiaTheme="majorBidi"/>
                <w:lang w:val="en-GB"/>
              </w:rPr>
              <w:t>H</w:t>
            </w:r>
            <w:r w:rsidRPr="0051065F">
              <w:rPr>
                <w:rFonts w:eastAsiaTheme="majorBidi"/>
                <w:vertAlign w:val="subscript"/>
                <w:lang w:val="en-GB"/>
              </w:rPr>
              <w:t>33</w:t>
            </w:r>
            <w:r w:rsidRPr="0051065F">
              <w:rPr>
                <w:rFonts w:eastAsiaTheme="majorBidi"/>
                <w:lang w:val="en-GB"/>
              </w:rPr>
              <w:t>N</w:t>
            </w:r>
            <w:r w:rsidRPr="0051065F">
              <w:rPr>
                <w:rFonts w:eastAsiaTheme="majorBidi"/>
                <w:vertAlign w:val="subscript"/>
                <w:lang w:val="en-GB"/>
              </w:rPr>
              <w:t>6</w:t>
            </w:r>
            <w:r w:rsidRPr="0051065F">
              <w:rPr>
                <w:rFonts w:eastAsiaTheme="majorBidi"/>
                <w:lang w:val="en-GB"/>
              </w:rPr>
              <w:t>O</w:t>
            </w:r>
            <w:r w:rsidRPr="0051065F">
              <w:rPr>
                <w:rFonts w:eastAsiaTheme="majorBidi"/>
                <w:vertAlign w:val="subscript"/>
                <w:lang w:val="en-GB"/>
              </w:rPr>
              <w:t>4</w:t>
            </w:r>
          </w:p>
        </w:tc>
      </w:tr>
      <w:tr w:rsidR="00CB6EAC" w:rsidRPr="0051065F" w14:paraId="210D7534" w14:textId="77777777" w:rsidTr="007C77D9">
        <w:trPr>
          <w:cantSplit/>
          <w:trHeight w:val="268"/>
          <w:jc w:val="center"/>
        </w:trPr>
        <w:tc>
          <w:tcPr>
            <w:tcW w:w="0" w:type="auto"/>
          </w:tcPr>
          <w:p w14:paraId="025B0511" w14:textId="77777777" w:rsidR="00CB6EAC" w:rsidRPr="0051065F" w:rsidRDefault="00CB6EAC" w:rsidP="007C77D9">
            <w:pPr>
              <w:wordWrap/>
              <w:jc w:val="left"/>
              <w:rPr>
                <w:rFonts w:eastAsiaTheme="majorBidi"/>
                <w:lang w:val="en-GB"/>
              </w:rPr>
            </w:pPr>
            <w:r w:rsidRPr="0051065F">
              <w:rPr>
                <w:rFonts w:eastAsiaTheme="majorBidi"/>
                <w:lang w:val="en-GB"/>
              </w:rPr>
              <w:t>Molar mass</w:t>
            </w:r>
          </w:p>
        </w:tc>
        <w:tc>
          <w:tcPr>
            <w:tcW w:w="0" w:type="auto"/>
          </w:tcPr>
          <w:p w14:paraId="78DE0FD3" w14:textId="77777777" w:rsidR="00CB6EAC" w:rsidRPr="0051065F" w:rsidRDefault="00CB6EAC" w:rsidP="007C77D9">
            <w:pPr>
              <w:wordWrap/>
              <w:jc w:val="left"/>
              <w:rPr>
                <w:rFonts w:eastAsiaTheme="majorBidi"/>
                <w:lang w:val="en-GB"/>
              </w:rPr>
            </w:pPr>
            <w:r w:rsidRPr="0051065F">
              <w:rPr>
                <w:rFonts w:eastAsiaTheme="majorBidi"/>
                <w:lang w:val="en-GB"/>
              </w:rPr>
              <w:t>272.30</w:t>
            </w:r>
          </w:p>
        </w:tc>
        <w:tc>
          <w:tcPr>
            <w:tcW w:w="0" w:type="auto"/>
          </w:tcPr>
          <w:p w14:paraId="7A1209C3" w14:textId="77777777" w:rsidR="00CB6EAC" w:rsidRPr="0051065F" w:rsidRDefault="00CB6EAC" w:rsidP="007C77D9">
            <w:pPr>
              <w:wordWrap/>
              <w:jc w:val="left"/>
              <w:rPr>
                <w:rFonts w:eastAsiaTheme="majorBidi"/>
                <w:lang w:val="en-GB"/>
              </w:rPr>
            </w:pPr>
            <w:r w:rsidRPr="0051065F">
              <w:rPr>
                <w:rFonts w:eastAsiaTheme="majorBidi"/>
                <w:lang w:val="en-GB"/>
              </w:rPr>
              <w:t>517.60</w:t>
            </w:r>
          </w:p>
        </w:tc>
      </w:tr>
      <w:tr w:rsidR="00CB6EAC" w:rsidRPr="0051065F" w14:paraId="4E17AD57" w14:textId="77777777" w:rsidTr="007C77D9">
        <w:trPr>
          <w:trHeight w:val="144"/>
          <w:jc w:val="center"/>
        </w:trPr>
        <w:tc>
          <w:tcPr>
            <w:tcW w:w="0" w:type="auto"/>
            <w:tcBorders>
              <w:bottom w:val="nil"/>
            </w:tcBorders>
          </w:tcPr>
          <w:p w14:paraId="1C560D01" w14:textId="77777777" w:rsidR="00CB6EAC" w:rsidRPr="0051065F" w:rsidRDefault="00CB6EAC" w:rsidP="007C77D9">
            <w:pPr>
              <w:wordWrap/>
              <w:jc w:val="left"/>
              <w:rPr>
                <w:rFonts w:eastAsiaTheme="majorBidi"/>
                <w:lang w:val="en-GB"/>
              </w:rPr>
            </w:pPr>
            <w:r w:rsidRPr="0051065F">
              <w:rPr>
                <w:rFonts w:eastAsiaTheme="majorBidi"/>
                <w:lang w:val="en-GB"/>
              </w:rPr>
              <w:t>Temperature, T</w:t>
            </w:r>
          </w:p>
        </w:tc>
        <w:tc>
          <w:tcPr>
            <w:tcW w:w="0" w:type="auto"/>
            <w:tcBorders>
              <w:bottom w:val="nil"/>
            </w:tcBorders>
          </w:tcPr>
          <w:p w14:paraId="2C3DB349" w14:textId="77777777" w:rsidR="00CB6EAC" w:rsidRPr="0051065F" w:rsidRDefault="00CB6EAC" w:rsidP="007C77D9">
            <w:pPr>
              <w:wordWrap/>
              <w:jc w:val="left"/>
              <w:rPr>
                <w:rFonts w:eastAsiaTheme="majorBidi"/>
                <w:lang w:val="en-GB"/>
              </w:rPr>
            </w:pPr>
            <w:r w:rsidRPr="0051065F">
              <w:rPr>
                <w:rFonts w:eastAsiaTheme="majorBidi"/>
                <w:lang w:val="en-GB"/>
              </w:rPr>
              <w:t>302(2)K</w:t>
            </w:r>
          </w:p>
        </w:tc>
        <w:tc>
          <w:tcPr>
            <w:tcW w:w="0" w:type="auto"/>
            <w:tcBorders>
              <w:bottom w:val="nil"/>
            </w:tcBorders>
          </w:tcPr>
          <w:p w14:paraId="5613BBC7" w14:textId="77777777" w:rsidR="00CB6EAC" w:rsidRPr="0051065F" w:rsidRDefault="00CB6EAC" w:rsidP="007C77D9">
            <w:pPr>
              <w:wordWrap/>
              <w:jc w:val="left"/>
              <w:rPr>
                <w:rFonts w:eastAsiaTheme="majorBidi"/>
                <w:lang w:val="en-GB"/>
              </w:rPr>
            </w:pPr>
            <w:r w:rsidRPr="0051065F">
              <w:rPr>
                <w:rFonts w:eastAsiaTheme="majorBidi"/>
                <w:lang w:val="en-GB"/>
              </w:rPr>
              <w:t>303(2)K</w:t>
            </w:r>
          </w:p>
        </w:tc>
      </w:tr>
      <w:tr w:rsidR="00CB6EAC" w:rsidRPr="0051065F" w14:paraId="50F1121F" w14:textId="77777777" w:rsidTr="007C77D9">
        <w:trPr>
          <w:trHeight w:val="93"/>
          <w:jc w:val="center"/>
        </w:trPr>
        <w:tc>
          <w:tcPr>
            <w:tcW w:w="0" w:type="auto"/>
            <w:tcBorders>
              <w:top w:val="nil"/>
              <w:left w:val="nil"/>
              <w:bottom w:val="nil"/>
              <w:right w:val="nil"/>
            </w:tcBorders>
          </w:tcPr>
          <w:p w14:paraId="7D61B998" w14:textId="77777777" w:rsidR="00CB6EAC" w:rsidRPr="0051065F" w:rsidRDefault="00CB6EAC" w:rsidP="007C77D9">
            <w:pPr>
              <w:wordWrap/>
              <w:jc w:val="left"/>
              <w:rPr>
                <w:rFonts w:eastAsiaTheme="majorBidi"/>
                <w:lang w:val="en-GB"/>
              </w:rPr>
            </w:pPr>
            <w:r w:rsidRPr="0051065F">
              <w:rPr>
                <w:rFonts w:eastAsiaTheme="majorBidi"/>
                <w:lang w:val="en-GB"/>
              </w:rPr>
              <w:t>Crystal system</w:t>
            </w:r>
          </w:p>
        </w:tc>
        <w:tc>
          <w:tcPr>
            <w:tcW w:w="0" w:type="auto"/>
            <w:tcBorders>
              <w:top w:val="nil"/>
              <w:left w:val="nil"/>
              <w:bottom w:val="nil"/>
              <w:right w:val="nil"/>
            </w:tcBorders>
          </w:tcPr>
          <w:p w14:paraId="2919F801" w14:textId="77777777" w:rsidR="00CB6EAC" w:rsidRPr="0051065F" w:rsidRDefault="00CB6EAC" w:rsidP="007C77D9">
            <w:pPr>
              <w:wordWrap/>
              <w:jc w:val="left"/>
              <w:rPr>
                <w:rFonts w:eastAsiaTheme="majorBidi"/>
                <w:lang w:val="en-GB"/>
              </w:rPr>
            </w:pPr>
            <w:r w:rsidRPr="0051065F">
              <w:rPr>
                <w:rFonts w:eastAsiaTheme="majorBidi"/>
                <w:lang w:val="en-GB"/>
              </w:rPr>
              <w:t>Orthorhombic</w:t>
            </w:r>
          </w:p>
        </w:tc>
        <w:tc>
          <w:tcPr>
            <w:tcW w:w="0" w:type="auto"/>
            <w:tcBorders>
              <w:top w:val="nil"/>
              <w:left w:val="nil"/>
              <w:bottom w:val="nil"/>
              <w:right w:val="nil"/>
            </w:tcBorders>
          </w:tcPr>
          <w:p w14:paraId="644BF489" w14:textId="77777777" w:rsidR="00CB6EAC" w:rsidRPr="0051065F" w:rsidRDefault="00CB6EAC" w:rsidP="007C77D9">
            <w:pPr>
              <w:wordWrap/>
              <w:jc w:val="left"/>
              <w:rPr>
                <w:rFonts w:eastAsiaTheme="majorBidi"/>
                <w:lang w:val="en-GB"/>
              </w:rPr>
            </w:pPr>
            <w:r w:rsidRPr="0051065F">
              <w:rPr>
                <w:rFonts w:eastAsiaTheme="majorBidi"/>
                <w:lang w:val="en-GB"/>
              </w:rPr>
              <w:t>Monoclinic</w:t>
            </w:r>
          </w:p>
        </w:tc>
      </w:tr>
      <w:tr w:rsidR="00CB6EAC" w:rsidRPr="0051065F" w14:paraId="22C825C2" w14:textId="77777777" w:rsidTr="007C77D9">
        <w:trPr>
          <w:trHeight w:val="265"/>
          <w:jc w:val="center"/>
        </w:trPr>
        <w:tc>
          <w:tcPr>
            <w:tcW w:w="0" w:type="auto"/>
            <w:tcBorders>
              <w:top w:val="nil"/>
              <w:left w:val="nil"/>
              <w:bottom w:val="nil"/>
              <w:right w:val="nil"/>
            </w:tcBorders>
          </w:tcPr>
          <w:p w14:paraId="4B510DBF" w14:textId="77777777" w:rsidR="00CB6EAC" w:rsidRPr="0051065F" w:rsidRDefault="00CB6EAC" w:rsidP="007C77D9">
            <w:pPr>
              <w:wordWrap/>
              <w:jc w:val="left"/>
              <w:rPr>
                <w:rFonts w:eastAsiaTheme="majorBidi"/>
                <w:lang w:val="en-GB"/>
              </w:rPr>
            </w:pPr>
            <w:r w:rsidRPr="0051065F">
              <w:rPr>
                <w:rFonts w:eastAsiaTheme="majorBidi"/>
                <w:lang w:val="en-GB"/>
              </w:rPr>
              <w:t>Space group</w:t>
            </w:r>
          </w:p>
        </w:tc>
        <w:tc>
          <w:tcPr>
            <w:tcW w:w="0" w:type="auto"/>
            <w:tcBorders>
              <w:top w:val="nil"/>
              <w:left w:val="nil"/>
              <w:bottom w:val="nil"/>
              <w:right w:val="nil"/>
            </w:tcBorders>
          </w:tcPr>
          <w:p w14:paraId="7F893418" w14:textId="77777777" w:rsidR="00CB6EAC" w:rsidRPr="0051065F" w:rsidRDefault="00CB6EAC" w:rsidP="007C77D9">
            <w:pPr>
              <w:wordWrap/>
              <w:jc w:val="left"/>
              <w:rPr>
                <w:rFonts w:eastAsiaTheme="majorBidi"/>
                <w:lang w:val="en-GB"/>
              </w:rPr>
            </w:pPr>
            <w:r w:rsidRPr="0051065F">
              <w:rPr>
                <w:rFonts w:eastAsiaTheme="majorBidi"/>
                <w:color w:val="000000" w:themeColor="text1"/>
                <w:lang w:val="en-GB"/>
              </w:rPr>
              <w:t>P2</w:t>
            </w:r>
            <w:r w:rsidRPr="0051065F">
              <w:rPr>
                <w:rFonts w:eastAsiaTheme="majorBidi"/>
                <w:vertAlign w:val="subscript"/>
                <w:lang w:val="en-GB"/>
              </w:rPr>
              <w:t>1</w:t>
            </w:r>
            <w:r w:rsidRPr="0051065F">
              <w:rPr>
                <w:rFonts w:eastAsiaTheme="majorBidi"/>
                <w:color w:val="000000" w:themeColor="text1"/>
                <w:lang w:val="en-GB"/>
              </w:rPr>
              <w:t>2</w:t>
            </w:r>
            <w:r w:rsidRPr="0051065F">
              <w:rPr>
                <w:rFonts w:eastAsiaTheme="majorBidi"/>
                <w:vertAlign w:val="subscript"/>
                <w:lang w:val="en-GB"/>
              </w:rPr>
              <w:t>1</w:t>
            </w:r>
            <w:r w:rsidRPr="0051065F">
              <w:rPr>
                <w:rFonts w:eastAsiaTheme="majorBidi"/>
                <w:color w:val="000000" w:themeColor="text1"/>
                <w:lang w:val="en-GB"/>
              </w:rPr>
              <w:t>2</w:t>
            </w:r>
            <w:r w:rsidRPr="0051065F">
              <w:rPr>
                <w:rFonts w:eastAsiaTheme="majorBidi"/>
                <w:vertAlign w:val="subscript"/>
                <w:lang w:val="en-GB"/>
              </w:rPr>
              <w:t>1</w:t>
            </w:r>
          </w:p>
        </w:tc>
        <w:tc>
          <w:tcPr>
            <w:tcW w:w="0" w:type="auto"/>
            <w:tcBorders>
              <w:top w:val="nil"/>
              <w:left w:val="nil"/>
              <w:bottom w:val="nil"/>
              <w:right w:val="nil"/>
            </w:tcBorders>
          </w:tcPr>
          <w:p w14:paraId="4DA08982" w14:textId="77777777" w:rsidR="00CB6EAC" w:rsidRPr="0051065F" w:rsidRDefault="00CB6EAC" w:rsidP="007C77D9">
            <w:pPr>
              <w:wordWrap/>
              <w:jc w:val="left"/>
              <w:rPr>
                <w:rFonts w:eastAsiaTheme="majorBidi"/>
                <w:color w:val="000000" w:themeColor="text1"/>
                <w:lang w:val="en-GB"/>
              </w:rPr>
            </w:pPr>
            <w:r w:rsidRPr="0051065F">
              <w:rPr>
                <w:rFonts w:eastAsiaTheme="majorBidi"/>
                <w:lang w:val="en-GB"/>
              </w:rPr>
              <w:t>P2</w:t>
            </w:r>
            <w:r w:rsidRPr="0051065F">
              <w:rPr>
                <w:rFonts w:eastAsiaTheme="majorBidi"/>
                <w:vertAlign w:val="subscript"/>
                <w:lang w:val="en-GB"/>
              </w:rPr>
              <w:t>1</w:t>
            </w:r>
            <w:r w:rsidRPr="0051065F">
              <w:rPr>
                <w:rFonts w:eastAsiaTheme="majorBidi"/>
                <w:lang w:val="en-GB"/>
              </w:rPr>
              <w:t>/c</w:t>
            </w:r>
          </w:p>
        </w:tc>
      </w:tr>
      <w:tr w:rsidR="00CB6EAC" w:rsidRPr="0051065F" w14:paraId="52133660" w14:textId="77777777" w:rsidTr="007C77D9">
        <w:trPr>
          <w:trHeight w:val="746"/>
          <w:jc w:val="center"/>
        </w:trPr>
        <w:tc>
          <w:tcPr>
            <w:tcW w:w="0" w:type="auto"/>
            <w:tcBorders>
              <w:top w:val="nil"/>
              <w:left w:val="nil"/>
              <w:bottom w:val="nil"/>
              <w:right w:val="nil"/>
            </w:tcBorders>
          </w:tcPr>
          <w:p w14:paraId="735D3BAC" w14:textId="77777777" w:rsidR="00CB6EAC" w:rsidRPr="0051065F" w:rsidRDefault="00CB6EAC" w:rsidP="007C77D9">
            <w:pPr>
              <w:wordWrap/>
              <w:jc w:val="left"/>
              <w:rPr>
                <w:rFonts w:eastAsiaTheme="majorBidi"/>
                <w:lang w:val="en-GB"/>
              </w:rPr>
            </w:pPr>
            <w:r w:rsidRPr="0051065F">
              <w:rPr>
                <w:rFonts w:eastAsiaTheme="majorBidi"/>
                <w:lang w:val="en-GB"/>
              </w:rPr>
              <w:t>Unit cell dimension</w:t>
            </w:r>
          </w:p>
        </w:tc>
        <w:tc>
          <w:tcPr>
            <w:tcW w:w="0" w:type="auto"/>
            <w:tcBorders>
              <w:top w:val="nil"/>
              <w:left w:val="nil"/>
              <w:bottom w:val="nil"/>
              <w:right w:val="nil"/>
            </w:tcBorders>
          </w:tcPr>
          <w:p w14:paraId="5AC7182A" w14:textId="77777777" w:rsidR="00CB6EAC" w:rsidRPr="0051065F" w:rsidRDefault="00CB6EAC" w:rsidP="007C77D9">
            <w:pPr>
              <w:wordWrap/>
              <w:jc w:val="left"/>
              <w:rPr>
                <w:rFonts w:eastAsiaTheme="majorBidi"/>
                <w:lang w:val="en-GB"/>
              </w:rPr>
            </w:pPr>
            <w:r w:rsidRPr="0051065F">
              <w:rPr>
                <w:rFonts w:eastAsiaTheme="majorBidi"/>
                <w:lang w:val="en-GB"/>
              </w:rPr>
              <w:t>a = 4.548(2) Å</w:t>
            </w:r>
          </w:p>
          <w:p w14:paraId="22F6E5A4" w14:textId="77777777" w:rsidR="00CB6EAC" w:rsidRPr="0051065F" w:rsidRDefault="00CB6EAC" w:rsidP="007C77D9">
            <w:pPr>
              <w:wordWrap/>
              <w:jc w:val="left"/>
              <w:rPr>
                <w:rFonts w:eastAsiaTheme="majorBidi"/>
                <w:lang w:val="en-GB"/>
              </w:rPr>
            </w:pPr>
            <w:r w:rsidRPr="0051065F">
              <w:rPr>
                <w:rFonts w:eastAsiaTheme="majorBidi"/>
                <w:lang w:val="en-GB"/>
              </w:rPr>
              <w:t>b = 12.012(6) Å</w:t>
            </w:r>
          </w:p>
          <w:p w14:paraId="74D48B02" w14:textId="77777777" w:rsidR="00CB6EAC" w:rsidRPr="0051065F" w:rsidRDefault="00CB6EAC" w:rsidP="007C77D9">
            <w:pPr>
              <w:wordWrap/>
              <w:jc w:val="left"/>
              <w:rPr>
                <w:rFonts w:eastAsiaTheme="majorBidi"/>
                <w:lang w:val="en-GB"/>
              </w:rPr>
            </w:pPr>
            <w:r w:rsidRPr="0051065F">
              <w:rPr>
                <w:rFonts w:eastAsiaTheme="majorBidi"/>
                <w:lang w:val="en-GB"/>
              </w:rPr>
              <w:t>c = 25.347(11) Å</w:t>
            </w:r>
          </w:p>
        </w:tc>
        <w:tc>
          <w:tcPr>
            <w:tcW w:w="0" w:type="auto"/>
            <w:tcBorders>
              <w:top w:val="nil"/>
              <w:left w:val="nil"/>
              <w:bottom w:val="nil"/>
              <w:right w:val="nil"/>
            </w:tcBorders>
          </w:tcPr>
          <w:p w14:paraId="18E5C20B" w14:textId="77777777" w:rsidR="00CB6EAC" w:rsidRPr="0051065F" w:rsidRDefault="00CB6EAC" w:rsidP="007C77D9">
            <w:pPr>
              <w:wordWrap/>
              <w:jc w:val="left"/>
              <w:rPr>
                <w:rFonts w:eastAsiaTheme="majorBidi"/>
                <w:lang w:val="en-GB"/>
              </w:rPr>
            </w:pPr>
            <w:r w:rsidRPr="0051065F">
              <w:rPr>
                <w:rFonts w:eastAsiaTheme="majorBidi"/>
                <w:lang w:val="en-GB"/>
              </w:rPr>
              <w:t>a = 21.2704(9) Å</w:t>
            </w:r>
          </w:p>
          <w:p w14:paraId="4151CC47" w14:textId="77777777" w:rsidR="00CB6EAC" w:rsidRPr="0051065F" w:rsidRDefault="00CB6EAC" w:rsidP="007C77D9">
            <w:pPr>
              <w:wordWrap/>
              <w:jc w:val="left"/>
              <w:rPr>
                <w:rFonts w:eastAsiaTheme="majorBidi"/>
                <w:lang w:val="en-GB"/>
              </w:rPr>
            </w:pPr>
            <w:r w:rsidRPr="0051065F">
              <w:rPr>
                <w:rFonts w:eastAsiaTheme="majorBidi"/>
                <w:lang w:val="en-GB"/>
              </w:rPr>
              <w:t>b = 7.6084(3) Å, β = 103.871(2) °</w:t>
            </w:r>
          </w:p>
          <w:p w14:paraId="7A16A70A" w14:textId="77777777" w:rsidR="00CB6EAC" w:rsidRPr="0051065F" w:rsidRDefault="00CB6EAC" w:rsidP="007C77D9">
            <w:pPr>
              <w:wordWrap/>
              <w:jc w:val="left"/>
              <w:rPr>
                <w:rFonts w:eastAsiaTheme="majorBidi"/>
                <w:lang w:val="en-GB"/>
              </w:rPr>
            </w:pPr>
            <w:r w:rsidRPr="0051065F">
              <w:rPr>
                <w:rFonts w:eastAsiaTheme="majorBidi"/>
                <w:lang w:val="en-GB"/>
              </w:rPr>
              <w:t>c = 17.4597(7) Å</w:t>
            </w:r>
          </w:p>
        </w:tc>
      </w:tr>
      <w:tr w:rsidR="00CB6EAC" w:rsidRPr="0051065F" w14:paraId="2E044070" w14:textId="77777777" w:rsidTr="007C77D9">
        <w:trPr>
          <w:trHeight w:val="63"/>
          <w:jc w:val="center"/>
        </w:trPr>
        <w:tc>
          <w:tcPr>
            <w:tcW w:w="0" w:type="auto"/>
            <w:tcBorders>
              <w:top w:val="nil"/>
              <w:left w:val="nil"/>
              <w:bottom w:val="nil"/>
              <w:right w:val="nil"/>
            </w:tcBorders>
          </w:tcPr>
          <w:p w14:paraId="4619D193" w14:textId="77777777" w:rsidR="00CB6EAC" w:rsidRPr="0051065F" w:rsidRDefault="00CB6EAC" w:rsidP="007C77D9">
            <w:pPr>
              <w:wordWrap/>
              <w:jc w:val="left"/>
              <w:rPr>
                <w:rFonts w:eastAsiaTheme="majorBidi"/>
                <w:lang w:val="en-GB"/>
              </w:rPr>
            </w:pPr>
            <w:r w:rsidRPr="0051065F">
              <w:rPr>
                <w:rFonts w:eastAsiaTheme="majorBidi"/>
                <w:lang w:val="en-GB"/>
              </w:rPr>
              <w:t>Volume</w:t>
            </w:r>
          </w:p>
        </w:tc>
        <w:tc>
          <w:tcPr>
            <w:tcW w:w="0" w:type="auto"/>
            <w:tcBorders>
              <w:top w:val="nil"/>
              <w:left w:val="nil"/>
              <w:bottom w:val="nil"/>
              <w:right w:val="nil"/>
            </w:tcBorders>
          </w:tcPr>
          <w:p w14:paraId="6789BFEE" w14:textId="77777777" w:rsidR="00CB6EAC" w:rsidRPr="0051065F" w:rsidRDefault="00CB6EAC" w:rsidP="007C77D9">
            <w:pPr>
              <w:wordWrap/>
              <w:jc w:val="left"/>
              <w:rPr>
                <w:rFonts w:eastAsiaTheme="majorBidi"/>
                <w:lang w:val="en-GB"/>
              </w:rPr>
            </w:pPr>
            <w:r w:rsidRPr="0051065F">
              <w:rPr>
                <w:rFonts w:eastAsiaTheme="majorBidi"/>
                <w:lang w:val="en-GB"/>
              </w:rPr>
              <w:t>1384.8(11) Å</w:t>
            </w:r>
            <w:r w:rsidRPr="0051065F">
              <w:rPr>
                <w:rFonts w:eastAsiaTheme="majorBidi"/>
                <w:vertAlign w:val="superscript"/>
                <w:lang w:val="en-GB"/>
              </w:rPr>
              <w:t>3</w:t>
            </w:r>
          </w:p>
        </w:tc>
        <w:tc>
          <w:tcPr>
            <w:tcW w:w="0" w:type="auto"/>
            <w:tcBorders>
              <w:top w:val="nil"/>
              <w:left w:val="nil"/>
              <w:bottom w:val="nil"/>
              <w:right w:val="nil"/>
            </w:tcBorders>
          </w:tcPr>
          <w:p w14:paraId="2A94EAE6" w14:textId="77777777" w:rsidR="00CB6EAC" w:rsidRPr="0051065F" w:rsidRDefault="00CB6EAC" w:rsidP="007C77D9">
            <w:pPr>
              <w:wordWrap/>
              <w:jc w:val="left"/>
              <w:rPr>
                <w:rFonts w:eastAsiaTheme="majorBidi"/>
                <w:lang w:val="en-GB"/>
              </w:rPr>
            </w:pPr>
            <w:r w:rsidRPr="0051065F">
              <w:rPr>
                <w:rFonts w:eastAsiaTheme="majorBidi"/>
                <w:lang w:val="en-GB"/>
              </w:rPr>
              <w:t>2743.17(19) Å</w:t>
            </w:r>
            <w:r w:rsidRPr="0051065F">
              <w:rPr>
                <w:rFonts w:eastAsiaTheme="majorBidi"/>
                <w:vertAlign w:val="superscript"/>
                <w:lang w:val="en-GB"/>
              </w:rPr>
              <w:t>3</w:t>
            </w:r>
          </w:p>
        </w:tc>
      </w:tr>
      <w:tr w:rsidR="00CB6EAC" w:rsidRPr="0051065F" w14:paraId="79952ECC" w14:textId="77777777" w:rsidTr="007C77D9">
        <w:trPr>
          <w:trHeight w:val="215"/>
          <w:jc w:val="center"/>
        </w:trPr>
        <w:tc>
          <w:tcPr>
            <w:tcW w:w="0" w:type="auto"/>
            <w:tcBorders>
              <w:top w:val="nil"/>
            </w:tcBorders>
          </w:tcPr>
          <w:p w14:paraId="7428DC14" w14:textId="77777777" w:rsidR="00CB6EAC" w:rsidRPr="0051065F" w:rsidRDefault="00CB6EAC" w:rsidP="007C77D9">
            <w:pPr>
              <w:wordWrap/>
              <w:jc w:val="left"/>
              <w:rPr>
                <w:rFonts w:eastAsiaTheme="majorBidi"/>
                <w:lang w:val="en-GB"/>
              </w:rPr>
            </w:pPr>
            <w:r w:rsidRPr="0051065F">
              <w:rPr>
                <w:rFonts w:eastAsiaTheme="majorBidi"/>
                <w:lang w:val="en-GB"/>
              </w:rPr>
              <w:t>Density, Z</w:t>
            </w:r>
          </w:p>
        </w:tc>
        <w:tc>
          <w:tcPr>
            <w:tcW w:w="0" w:type="auto"/>
            <w:tcBorders>
              <w:top w:val="nil"/>
            </w:tcBorders>
          </w:tcPr>
          <w:p w14:paraId="5E8FF1D6" w14:textId="77777777" w:rsidR="00CB6EAC" w:rsidRPr="0051065F" w:rsidRDefault="00CB6EAC" w:rsidP="007C77D9">
            <w:pPr>
              <w:keepNext/>
              <w:keepLines/>
              <w:wordWrap/>
              <w:spacing w:before="200"/>
              <w:jc w:val="left"/>
              <w:outlineLvl w:val="3"/>
              <w:rPr>
                <w:rFonts w:eastAsiaTheme="majorBidi"/>
                <w:lang w:val="en-GB"/>
              </w:rPr>
            </w:pPr>
            <w:r w:rsidRPr="0051065F">
              <w:rPr>
                <w:rFonts w:eastAsiaTheme="majorBidi"/>
                <w:lang w:val="en-GB"/>
              </w:rPr>
              <w:t>1.306 g/cm</w:t>
            </w:r>
            <w:r w:rsidRPr="0051065F">
              <w:rPr>
                <w:rFonts w:eastAsiaTheme="majorBidi"/>
                <w:vertAlign w:val="superscript"/>
                <w:lang w:val="en-GB"/>
              </w:rPr>
              <w:t>3</w:t>
            </w:r>
            <w:r w:rsidRPr="0051065F">
              <w:rPr>
                <w:rFonts w:eastAsiaTheme="majorBidi"/>
                <w:lang w:val="en-GB"/>
              </w:rPr>
              <w:t>, 4</w:t>
            </w:r>
          </w:p>
        </w:tc>
        <w:tc>
          <w:tcPr>
            <w:tcW w:w="0" w:type="auto"/>
            <w:tcBorders>
              <w:top w:val="nil"/>
            </w:tcBorders>
          </w:tcPr>
          <w:p w14:paraId="533D8146" w14:textId="77777777" w:rsidR="00CB6EAC" w:rsidRPr="0051065F" w:rsidRDefault="00CB6EAC" w:rsidP="007C77D9">
            <w:pPr>
              <w:keepNext/>
              <w:keepLines/>
              <w:wordWrap/>
              <w:spacing w:before="200"/>
              <w:jc w:val="left"/>
              <w:outlineLvl w:val="3"/>
              <w:rPr>
                <w:rFonts w:eastAsiaTheme="majorBidi"/>
                <w:lang w:val="en-GB"/>
              </w:rPr>
            </w:pPr>
            <w:r w:rsidRPr="0051065F">
              <w:rPr>
                <w:rFonts w:eastAsiaTheme="majorBidi"/>
                <w:lang w:val="en-GB"/>
              </w:rPr>
              <w:t>1.253 g/cm</w:t>
            </w:r>
            <w:r w:rsidRPr="0051065F">
              <w:rPr>
                <w:rFonts w:eastAsiaTheme="majorBidi"/>
                <w:vertAlign w:val="superscript"/>
                <w:lang w:val="en-GB"/>
              </w:rPr>
              <w:t>3</w:t>
            </w:r>
            <w:r w:rsidRPr="0051065F">
              <w:rPr>
                <w:rFonts w:eastAsiaTheme="majorBidi"/>
                <w:lang w:val="en-GB"/>
              </w:rPr>
              <w:t>, 4</w:t>
            </w:r>
          </w:p>
        </w:tc>
      </w:tr>
      <w:tr w:rsidR="00CB6EAC" w:rsidRPr="0051065F" w14:paraId="18B79DDB" w14:textId="77777777" w:rsidTr="007C77D9">
        <w:trPr>
          <w:trHeight w:val="233"/>
          <w:jc w:val="center"/>
        </w:trPr>
        <w:tc>
          <w:tcPr>
            <w:tcW w:w="0" w:type="auto"/>
          </w:tcPr>
          <w:p w14:paraId="6B31362D" w14:textId="77777777" w:rsidR="00CB6EAC" w:rsidRPr="0051065F" w:rsidRDefault="00CB6EAC" w:rsidP="007C77D9">
            <w:pPr>
              <w:wordWrap/>
              <w:jc w:val="left"/>
              <w:rPr>
                <w:rFonts w:eastAsiaTheme="majorBidi"/>
                <w:lang w:val="en-GB"/>
              </w:rPr>
            </w:pPr>
            <w:r w:rsidRPr="0051065F">
              <w:rPr>
                <w:rFonts w:eastAsiaTheme="majorBidi"/>
                <w:lang w:val="en-GB"/>
              </w:rPr>
              <w:t>Absorption coefficient</w:t>
            </w:r>
          </w:p>
        </w:tc>
        <w:tc>
          <w:tcPr>
            <w:tcW w:w="0" w:type="auto"/>
          </w:tcPr>
          <w:p w14:paraId="59F8561B" w14:textId="77777777" w:rsidR="00CB6EAC" w:rsidRPr="0051065F" w:rsidRDefault="00CB6EAC" w:rsidP="007C77D9">
            <w:pPr>
              <w:wordWrap/>
              <w:jc w:val="left"/>
              <w:rPr>
                <w:rFonts w:eastAsiaTheme="majorBidi"/>
                <w:lang w:val="en-GB"/>
              </w:rPr>
            </w:pPr>
            <w:r w:rsidRPr="0051065F">
              <w:rPr>
                <w:rFonts w:eastAsiaTheme="majorBidi"/>
                <w:lang w:val="en-GB"/>
              </w:rPr>
              <w:t>0.092 mm</w:t>
            </w:r>
            <w:r w:rsidRPr="0051065F">
              <w:rPr>
                <w:rFonts w:eastAsiaTheme="majorBidi"/>
                <w:vertAlign w:val="superscript"/>
                <w:lang w:val="en-GB"/>
              </w:rPr>
              <w:t>-1</w:t>
            </w:r>
          </w:p>
        </w:tc>
        <w:tc>
          <w:tcPr>
            <w:tcW w:w="0" w:type="auto"/>
          </w:tcPr>
          <w:p w14:paraId="270C2A18" w14:textId="77777777" w:rsidR="00CB6EAC" w:rsidRPr="0051065F" w:rsidRDefault="00CB6EAC" w:rsidP="007C77D9">
            <w:pPr>
              <w:wordWrap/>
              <w:jc w:val="left"/>
              <w:rPr>
                <w:rFonts w:eastAsiaTheme="majorBidi"/>
                <w:lang w:val="en-GB"/>
              </w:rPr>
            </w:pPr>
            <w:r w:rsidRPr="0051065F">
              <w:rPr>
                <w:rFonts w:eastAsiaTheme="majorBidi"/>
                <w:lang w:val="en-GB"/>
              </w:rPr>
              <w:t>0.086 mm</w:t>
            </w:r>
            <w:r w:rsidRPr="0051065F">
              <w:rPr>
                <w:rFonts w:eastAsiaTheme="majorBidi"/>
                <w:vertAlign w:val="superscript"/>
                <w:lang w:val="en-GB"/>
              </w:rPr>
              <w:t>-1</w:t>
            </w:r>
          </w:p>
        </w:tc>
      </w:tr>
      <w:tr w:rsidR="00CB6EAC" w:rsidRPr="0051065F" w14:paraId="20F557A4" w14:textId="77777777" w:rsidTr="007C77D9">
        <w:trPr>
          <w:trHeight w:val="238"/>
          <w:jc w:val="center"/>
        </w:trPr>
        <w:tc>
          <w:tcPr>
            <w:tcW w:w="0" w:type="auto"/>
          </w:tcPr>
          <w:p w14:paraId="572FAACE" w14:textId="77777777" w:rsidR="00CB6EAC" w:rsidRPr="0051065F" w:rsidRDefault="00CB6EAC" w:rsidP="007C77D9">
            <w:pPr>
              <w:wordWrap/>
              <w:jc w:val="left"/>
              <w:rPr>
                <w:rFonts w:eastAsiaTheme="majorBidi"/>
                <w:lang w:val="en-GB"/>
              </w:rPr>
            </w:pPr>
            <w:r w:rsidRPr="0051065F">
              <w:rPr>
                <w:rFonts w:eastAsiaTheme="majorBidi"/>
                <w:lang w:val="en-GB"/>
              </w:rPr>
              <w:t>F(000)</w:t>
            </w:r>
          </w:p>
        </w:tc>
        <w:tc>
          <w:tcPr>
            <w:tcW w:w="0" w:type="auto"/>
          </w:tcPr>
          <w:p w14:paraId="5AB88F47" w14:textId="77777777" w:rsidR="00CB6EAC" w:rsidRPr="0051065F" w:rsidRDefault="00CB6EAC" w:rsidP="007C77D9">
            <w:pPr>
              <w:wordWrap/>
              <w:jc w:val="left"/>
              <w:rPr>
                <w:rFonts w:eastAsiaTheme="majorBidi"/>
                <w:lang w:val="en-GB"/>
              </w:rPr>
            </w:pPr>
            <w:r w:rsidRPr="0051065F">
              <w:rPr>
                <w:rFonts w:eastAsiaTheme="majorBidi"/>
                <w:lang w:val="en-GB"/>
              </w:rPr>
              <w:t>584</w:t>
            </w:r>
          </w:p>
        </w:tc>
        <w:tc>
          <w:tcPr>
            <w:tcW w:w="0" w:type="auto"/>
          </w:tcPr>
          <w:p w14:paraId="755D8CF4" w14:textId="77777777" w:rsidR="00CB6EAC" w:rsidRPr="0051065F" w:rsidRDefault="00CB6EAC" w:rsidP="007C77D9">
            <w:pPr>
              <w:wordWrap/>
              <w:jc w:val="left"/>
              <w:rPr>
                <w:rFonts w:eastAsiaTheme="majorBidi"/>
                <w:lang w:val="en-GB"/>
              </w:rPr>
            </w:pPr>
            <w:r w:rsidRPr="0051065F">
              <w:rPr>
                <w:rFonts w:eastAsiaTheme="majorBidi"/>
                <w:lang w:val="en-GB"/>
              </w:rPr>
              <w:t>1100</w:t>
            </w:r>
          </w:p>
        </w:tc>
      </w:tr>
      <w:tr w:rsidR="00CB6EAC" w:rsidRPr="0051065F" w14:paraId="3AB4BD6F" w14:textId="77777777" w:rsidTr="007C77D9">
        <w:trPr>
          <w:trHeight w:val="295"/>
          <w:jc w:val="center"/>
        </w:trPr>
        <w:tc>
          <w:tcPr>
            <w:tcW w:w="0" w:type="auto"/>
          </w:tcPr>
          <w:p w14:paraId="7F2FF0BC" w14:textId="77777777" w:rsidR="00CB6EAC" w:rsidRPr="0051065F" w:rsidRDefault="00CB6EAC" w:rsidP="007C77D9">
            <w:pPr>
              <w:wordWrap/>
              <w:jc w:val="left"/>
              <w:rPr>
                <w:rFonts w:eastAsiaTheme="majorBidi"/>
                <w:lang w:val="en-GB"/>
              </w:rPr>
            </w:pPr>
            <w:r w:rsidRPr="0051065F">
              <w:rPr>
                <w:rFonts w:eastAsiaTheme="majorBidi"/>
                <w:lang w:val="en-GB"/>
              </w:rPr>
              <w:t>Theta range for data collection</w:t>
            </w:r>
          </w:p>
        </w:tc>
        <w:tc>
          <w:tcPr>
            <w:tcW w:w="0" w:type="auto"/>
          </w:tcPr>
          <w:p w14:paraId="6D336B68" w14:textId="77777777" w:rsidR="00CB6EAC" w:rsidRPr="0051065F" w:rsidRDefault="00CB6EAC" w:rsidP="007C77D9">
            <w:pPr>
              <w:wordWrap/>
              <w:jc w:val="left"/>
              <w:rPr>
                <w:rFonts w:eastAsiaTheme="majorBidi"/>
                <w:lang w:val="en-GB"/>
              </w:rPr>
            </w:pPr>
            <w:r w:rsidRPr="0051065F">
              <w:rPr>
                <w:rFonts w:eastAsiaTheme="majorBidi"/>
                <w:lang w:val="en-GB"/>
              </w:rPr>
              <w:t>2.95 to 25.49 °</w:t>
            </w:r>
          </w:p>
        </w:tc>
        <w:tc>
          <w:tcPr>
            <w:tcW w:w="0" w:type="auto"/>
          </w:tcPr>
          <w:p w14:paraId="68AC7295" w14:textId="77777777" w:rsidR="00CB6EAC" w:rsidRPr="0051065F" w:rsidRDefault="00CB6EAC" w:rsidP="007C77D9">
            <w:pPr>
              <w:wordWrap/>
              <w:jc w:val="left"/>
              <w:rPr>
                <w:rFonts w:eastAsiaTheme="majorBidi"/>
                <w:lang w:val="en-GB"/>
              </w:rPr>
            </w:pPr>
            <w:r w:rsidRPr="0051065F">
              <w:rPr>
                <w:rFonts w:eastAsiaTheme="majorBidi"/>
                <w:lang w:val="en-GB"/>
              </w:rPr>
              <w:t>2.85 to 28.33°</w:t>
            </w:r>
          </w:p>
        </w:tc>
      </w:tr>
      <w:tr w:rsidR="00CB6EAC" w:rsidRPr="0051065F" w14:paraId="640DCCAA" w14:textId="77777777" w:rsidTr="007C77D9">
        <w:trPr>
          <w:trHeight w:val="263"/>
          <w:jc w:val="center"/>
        </w:trPr>
        <w:tc>
          <w:tcPr>
            <w:tcW w:w="0" w:type="auto"/>
          </w:tcPr>
          <w:p w14:paraId="42D4161A" w14:textId="77777777" w:rsidR="00CB6EAC" w:rsidRPr="0051065F" w:rsidRDefault="00CB6EAC" w:rsidP="007C77D9">
            <w:pPr>
              <w:wordWrap/>
              <w:jc w:val="left"/>
              <w:rPr>
                <w:rFonts w:eastAsiaTheme="majorBidi"/>
                <w:lang w:val="en-GB"/>
              </w:rPr>
            </w:pPr>
            <w:r w:rsidRPr="0051065F">
              <w:rPr>
                <w:rFonts w:eastAsiaTheme="majorBidi"/>
                <w:lang w:val="en-GB"/>
              </w:rPr>
              <w:t>Index ranges</w:t>
            </w:r>
          </w:p>
        </w:tc>
        <w:tc>
          <w:tcPr>
            <w:tcW w:w="0" w:type="auto"/>
          </w:tcPr>
          <w:p w14:paraId="5D60C7EC" w14:textId="77777777" w:rsidR="00CB6EAC" w:rsidRPr="0051065F" w:rsidRDefault="00CB6EAC" w:rsidP="007C77D9">
            <w:pPr>
              <w:wordWrap/>
              <w:jc w:val="left"/>
              <w:rPr>
                <w:rFonts w:eastAsiaTheme="majorBidi"/>
                <w:lang w:val="en-GB"/>
              </w:rPr>
            </w:pPr>
            <w:r w:rsidRPr="0051065F">
              <w:rPr>
                <w:rFonts w:eastAsiaTheme="majorBidi"/>
                <w:lang w:val="en-GB"/>
              </w:rPr>
              <w:t>-5&lt;=h=&lt;4, -9&lt;=k=&lt;14, -19&lt;=l=&lt;30</w:t>
            </w:r>
          </w:p>
        </w:tc>
        <w:tc>
          <w:tcPr>
            <w:tcW w:w="0" w:type="auto"/>
          </w:tcPr>
          <w:p w14:paraId="64E298D3" w14:textId="77777777" w:rsidR="00CB6EAC" w:rsidRPr="0051065F" w:rsidRDefault="00CB6EAC" w:rsidP="007C77D9">
            <w:pPr>
              <w:wordWrap/>
              <w:jc w:val="left"/>
              <w:rPr>
                <w:rFonts w:eastAsiaTheme="majorBidi"/>
                <w:lang w:val="en-GB"/>
              </w:rPr>
            </w:pPr>
            <w:r w:rsidRPr="0051065F">
              <w:rPr>
                <w:rFonts w:eastAsiaTheme="majorBidi"/>
                <w:lang w:val="en-GB"/>
              </w:rPr>
              <w:t>-26&lt;=h=&lt;-28, -10&lt;=k=&lt;10, -23&lt;=l=&lt;23</w:t>
            </w:r>
          </w:p>
        </w:tc>
      </w:tr>
      <w:tr w:rsidR="00CB6EAC" w:rsidRPr="0051065F" w14:paraId="2C8075CF" w14:textId="77777777" w:rsidTr="007C77D9">
        <w:trPr>
          <w:trHeight w:val="81"/>
          <w:jc w:val="center"/>
        </w:trPr>
        <w:tc>
          <w:tcPr>
            <w:tcW w:w="0" w:type="auto"/>
          </w:tcPr>
          <w:p w14:paraId="007172D3" w14:textId="77777777" w:rsidR="00CB6EAC" w:rsidRPr="0051065F" w:rsidRDefault="00CB6EAC" w:rsidP="007C77D9">
            <w:pPr>
              <w:wordWrap/>
              <w:jc w:val="left"/>
              <w:rPr>
                <w:rFonts w:eastAsiaTheme="majorBidi"/>
                <w:lang w:val="en-GB"/>
              </w:rPr>
            </w:pPr>
            <w:r w:rsidRPr="0051065F">
              <w:rPr>
                <w:rFonts w:eastAsiaTheme="majorBidi"/>
                <w:lang w:val="en-GB"/>
              </w:rPr>
              <w:t>Refinement method</w:t>
            </w:r>
          </w:p>
        </w:tc>
        <w:tc>
          <w:tcPr>
            <w:tcW w:w="0" w:type="auto"/>
          </w:tcPr>
          <w:p w14:paraId="1B4EACB2" w14:textId="77777777" w:rsidR="00CB6EAC" w:rsidRPr="0051065F" w:rsidRDefault="00CB6EAC" w:rsidP="007C77D9">
            <w:pPr>
              <w:wordWrap/>
              <w:jc w:val="left"/>
              <w:rPr>
                <w:rFonts w:eastAsiaTheme="majorBidi"/>
                <w:iCs/>
                <w:lang w:val="en-GB"/>
              </w:rPr>
            </w:pPr>
            <w:r w:rsidRPr="0051065F">
              <w:rPr>
                <w:rFonts w:eastAsiaTheme="majorBidi"/>
                <w:iCs/>
                <w:lang w:val="en-GB"/>
              </w:rPr>
              <w:t>Full-matrix least-squares on F</w:t>
            </w:r>
            <w:r w:rsidRPr="0051065F">
              <w:rPr>
                <w:rFonts w:eastAsiaTheme="majorBidi"/>
                <w:iCs/>
                <w:vertAlign w:val="superscript"/>
                <w:lang w:val="en-GB"/>
              </w:rPr>
              <w:t>2</w:t>
            </w:r>
          </w:p>
        </w:tc>
        <w:tc>
          <w:tcPr>
            <w:tcW w:w="0" w:type="auto"/>
          </w:tcPr>
          <w:p w14:paraId="3443EA4E" w14:textId="77777777" w:rsidR="00CB6EAC" w:rsidRPr="0051065F" w:rsidRDefault="00CB6EAC" w:rsidP="007C77D9">
            <w:pPr>
              <w:wordWrap/>
              <w:jc w:val="left"/>
              <w:rPr>
                <w:rFonts w:eastAsiaTheme="majorBidi"/>
                <w:iCs/>
                <w:lang w:val="en-GB"/>
              </w:rPr>
            </w:pPr>
            <w:r w:rsidRPr="0051065F">
              <w:rPr>
                <w:rFonts w:eastAsiaTheme="majorBidi"/>
                <w:iCs/>
                <w:lang w:val="en-GB"/>
              </w:rPr>
              <w:t>Full-matrix least-squares on F</w:t>
            </w:r>
            <w:r w:rsidRPr="0051065F">
              <w:rPr>
                <w:rFonts w:eastAsiaTheme="majorBidi"/>
                <w:iCs/>
                <w:vertAlign w:val="superscript"/>
                <w:lang w:val="en-GB"/>
              </w:rPr>
              <w:t>2</w:t>
            </w:r>
          </w:p>
        </w:tc>
      </w:tr>
      <w:tr w:rsidR="00CB6EAC" w:rsidRPr="0051065F" w14:paraId="47432ABA" w14:textId="77777777" w:rsidTr="007C77D9">
        <w:trPr>
          <w:trHeight w:val="63"/>
          <w:jc w:val="center"/>
        </w:trPr>
        <w:tc>
          <w:tcPr>
            <w:tcW w:w="0" w:type="auto"/>
          </w:tcPr>
          <w:p w14:paraId="5734629F" w14:textId="77777777" w:rsidR="00CB6EAC" w:rsidRPr="0051065F" w:rsidRDefault="00CB6EAC" w:rsidP="007C77D9">
            <w:pPr>
              <w:wordWrap/>
              <w:jc w:val="left"/>
              <w:rPr>
                <w:rFonts w:eastAsiaTheme="majorBidi"/>
                <w:lang w:val="en-GB"/>
              </w:rPr>
            </w:pPr>
            <w:r w:rsidRPr="0051065F">
              <w:rPr>
                <w:rFonts w:eastAsiaTheme="majorBidi"/>
                <w:lang w:val="en-GB"/>
              </w:rPr>
              <w:t>Data / restraints / parameters</w:t>
            </w:r>
          </w:p>
        </w:tc>
        <w:tc>
          <w:tcPr>
            <w:tcW w:w="0" w:type="auto"/>
          </w:tcPr>
          <w:p w14:paraId="0FB85CD9" w14:textId="77777777" w:rsidR="00CB6EAC" w:rsidRPr="0051065F" w:rsidRDefault="00CB6EAC" w:rsidP="007C77D9">
            <w:pPr>
              <w:wordWrap/>
              <w:jc w:val="left"/>
              <w:rPr>
                <w:rFonts w:eastAsiaTheme="majorBidi"/>
                <w:lang w:val="en-GB"/>
              </w:rPr>
            </w:pPr>
            <w:r w:rsidRPr="0051065F">
              <w:rPr>
                <w:rFonts w:eastAsiaTheme="majorBidi"/>
                <w:lang w:val="en-GB"/>
              </w:rPr>
              <w:t>1550 / 2 / 195</w:t>
            </w:r>
          </w:p>
        </w:tc>
        <w:tc>
          <w:tcPr>
            <w:tcW w:w="0" w:type="auto"/>
          </w:tcPr>
          <w:p w14:paraId="2ECE9BFE" w14:textId="77777777" w:rsidR="00CB6EAC" w:rsidRPr="0051065F" w:rsidRDefault="00CB6EAC" w:rsidP="007C77D9">
            <w:pPr>
              <w:wordWrap/>
              <w:jc w:val="left"/>
              <w:rPr>
                <w:rFonts w:eastAsiaTheme="majorBidi"/>
                <w:lang w:val="en-GB"/>
              </w:rPr>
            </w:pPr>
            <w:r w:rsidRPr="0051065F">
              <w:rPr>
                <w:rFonts w:eastAsiaTheme="majorBidi"/>
                <w:lang w:val="en-GB"/>
              </w:rPr>
              <w:t>6780 / 4 / 363</w:t>
            </w:r>
          </w:p>
        </w:tc>
      </w:tr>
      <w:tr w:rsidR="00CB6EAC" w:rsidRPr="0051065F" w14:paraId="4BB1F366" w14:textId="77777777" w:rsidTr="007C77D9">
        <w:trPr>
          <w:trHeight w:val="63"/>
          <w:jc w:val="center"/>
        </w:trPr>
        <w:tc>
          <w:tcPr>
            <w:tcW w:w="0" w:type="auto"/>
          </w:tcPr>
          <w:p w14:paraId="76CAF809" w14:textId="77777777" w:rsidR="00CB6EAC" w:rsidRPr="0051065F" w:rsidRDefault="00CB6EAC" w:rsidP="007C77D9">
            <w:pPr>
              <w:wordWrap/>
              <w:jc w:val="left"/>
              <w:rPr>
                <w:rFonts w:eastAsiaTheme="majorBidi"/>
                <w:lang w:val="en-GB"/>
              </w:rPr>
            </w:pPr>
            <w:r w:rsidRPr="0051065F">
              <w:rPr>
                <w:rFonts w:eastAsiaTheme="majorBidi"/>
                <w:lang w:val="en-GB"/>
              </w:rPr>
              <w:t>Final R indices [I&gt;2sigma(I)]</w:t>
            </w:r>
          </w:p>
        </w:tc>
        <w:tc>
          <w:tcPr>
            <w:tcW w:w="0" w:type="auto"/>
          </w:tcPr>
          <w:p w14:paraId="639A62A2" w14:textId="77777777" w:rsidR="00CB6EAC" w:rsidRPr="0051065F" w:rsidRDefault="00CB6EAC" w:rsidP="007C77D9">
            <w:pPr>
              <w:tabs>
                <w:tab w:val="left" w:pos="4240"/>
                <w:tab w:val="left" w:pos="6800"/>
                <w:tab w:val="left" w:pos="8500"/>
                <w:tab w:val="left" w:pos="10200"/>
                <w:tab w:val="left" w:pos="11900"/>
              </w:tabs>
              <w:wordWrap/>
              <w:adjustRightInd w:val="0"/>
              <w:jc w:val="left"/>
              <w:rPr>
                <w:rFonts w:eastAsiaTheme="majorBidi"/>
                <w:lang w:val="en-GB"/>
              </w:rPr>
            </w:pPr>
            <w:r w:rsidRPr="0051065F">
              <w:rPr>
                <w:rFonts w:eastAsiaTheme="majorBidi"/>
                <w:lang w:val="en-GB"/>
              </w:rPr>
              <w:t>R1 = 0.0600, wR2 = 0.1563</w:t>
            </w:r>
          </w:p>
        </w:tc>
        <w:tc>
          <w:tcPr>
            <w:tcW w:w="0" w:type="auto"/>
          </w:tcPr>
          <w:p w14:paraId="34C6DA50" w14:textId="77777777" w:rsidR="00CB6EAC" w:rsidRPr="0051065F" w:rsidRDefault="00CB6EAC" w:rsidP="007C77D9">
            <w:pPr>
              <w:tabs>
                <w:tab w:val="left" w:pos="4240"/>
                <w:tab w:val="left" w:pos="6800"/>
                <w:tab w:val="left" w:pos="8500"/>
                <w:tab w:val="left" w:pos="10200"/>
                <w:tab w:val="left" w:pos="11900"/>
              </w:tabs>
              <w:wordWrap/>
              <w:adjustRightInd w:val="0"/>
              <w:jc w:val="left"/>
              <w:rPr>
                <w:rFonts w:eastAsiaTheme="majorBidi"/>
                <w:lang w:val="en-GB"/>
              </w:rPr>
            </w:pPr>
            <w:r w:rsidRPr="0051065F">
              <w:rPr>
                <w:rFonts w:eastAsiaTheme="majorBidi"/>
                <w:lang w:val="en-GB"/>
              </w:rPr>
              <w:t>R1 = 0.0633, wR2 = 0.1332</w:t>
            </w:r>
          </w:p>
        </w:tc>
      </w:tr>
    </w:tbl>
    <w:p w14:paraId="2456A44D" w14:textId="77777777" w:rsidR="00740AB6" w:rsidRPr="0051065F" w:rsidRDefault="00740AB6" w:rsidP="00740AB6">
      <w:pPr>
        <w:wordWrap/>
        <w:ind w:firstLine="720"/>
        <w:rPr>
          <w:rFonts w:ascii="Times New Roman" w:eastAsiaTheme="majorBidi" w:hAnsi="Times New Roman" w:cs="Times New Roman"/>
          <w:szCs w:val="20"/>
          <w:lang w:val="en-GB"/>
        </w:rPr>
      </w:pPr>
    </w:p>
    <w:p w14:paraId="5F72F5EB" w14:textId="6AF2AD64" w:rsidR="00CB6EAC" w:rsidRPr="007C77D9" w:rsidRDefault="00CB6EAC" w:rsidP="007C77D9">
      <w:pPr>
        <w:wordWrap/>
        <w:rPr>
          <w:rFonts w:ascii="Times New Roman" w:hAnsi="Times New Roman" w:cs="Times New Roman"/>
          <w:szCs w:val="20"/>
          <w:lang w:val="en-GB" w:eastAsia="ms-MY"/>
        </w:rPr>
      </w:pPr>
      <w:r w:rsidRPr="0051065F">
        <w:rPr>
          <w:rFonts w:ascii="Times New Roman" w:hAnsi="Times New Roman" w:cs="Times New Roman"/>
          <w:szCs w:val="20"/>
          <w:lang w:val="en-GB" w:eastAsia="ms-MY"/>
        </w:rPr>
        <w:t xml:space="preserve">In the molecular structure of </w:t>
      </w:r>
      <w:r w:rsidRPr="0051065F">
        <w:rPr>
          <w:rFonts w:ascii="Times New Roman" w:hAnsi="Times New Roman" w:cs="Times New Roman"/>
          <w:b/>
          <w:szCs w:val="20"/>
          <w:lang w:val="en-GB" w:eastAsia="ms-MY"/>
        </w:rPr>
        <w:t>1</w:t>
      </w:r>
      <w:r w:rsidRPr="0051065F">
        <w:rPr>
          <w:rFonts w:ascii="Times New Roman" w:hAnsi="Times New Roman" w:cs="Times New Roman"/>
          <w:szCs w:val="20"/>
          <w:lang w:val="en-GB" w:eastAsia="ms-MY"/>
        </w:rPr>
        <w:t xml:space="preserve">, the plane of pyridine (N2/C9/C10/C11/C12/C13) and the benzene moieties (C1/C2/C3/C4/C5/C6) </w:t>
      </w:r>
      <w:r w:rsidR="00141D89" w:rsidRPr="0051065F">
        <w:rPr>
          <w:rFonts w:ascii="Times New Roman" w:hAnsi="Times New Roman" w:cs="Times New Roman"/>
          <w:szCs w:val="20"/>
          <w:lang w:val="en-GB" w:eastAsia="ms-MY"/>
        </w:rPr>
        <w:t xml:space="preserve">are </w:t>
      </w:r>
      <w:r w:rsidRPr="0051065F">
        <w:rPr>
          <w:rFonts w:ascii="Times New Roman" w:hAnsi="Times New Roman" w:cs="Times New Roman"/>
          <w:szCs w:val="20"/>
          <w:lang w:val="en-GB" w:eastAsia="ms-MY"/>
        </w:rPr>
        <w:t xml:space="preserve">substantially planar and slightly twisted to each other by a minor deviation angle of 2.9 (2)º. The former aromatic ring adopted a </w:t>
      </w:r>
      <w:r w:rsidRPr="0051065F">
        <w:rPr>
          <w:rFonts w:ascii="Times New Roman" w:hAnsi="Times New Roman" w:cs="Times New Roman"/>
          <w:i/>
          <w:szCs w:val="20"/>
          <w:lang w:val="en-GB" w:eastAsia="ms-MY"/>
        </w:rPr>
        <w:t>cis</w:t>
      </w:r>
      <w:r w:rsidRPr="0051065F">
        <w:rPr>
          <w:rFonts w:ascii="Times New Roman" w:hAnsi="Times New Roman" w:cs="Times New Roman"/>
          <w:szCs w:val="20"/>
          <w:lang w:val="en-GB" w:eastAsia="ms-MY"/>
        </w:rPr>
        <w:t xml:space="preserve"> configuration for the carbonyl, O atom, across the N1</w:t>
      </w:r>
      <w:r w:rsidRPr="0051065F">
        <w:rPr>
          <w:lang w:val="en-GB"/>
        </w:rPr>
        <w:t>−</w:t>
      </w:r>
      <w:r w:rsidRPr="0051065F">
        <w:rPr>
          <w:rFonts w:ascii="Times New Roman" w:hAnsi="Times New Roman" w:cs="Times New Roman"/>
          <w:szCs w:val="20"/>
          <w:lang w:val="en-GB" w:eastAsia="ms-MY"/>
        </w:rPr>
        <w:t xml:space="preserve">C8 bond. Besides, both the aromatic rings are positioned </w:t>
      </w:r>
      <w:r w:rsidRPr="0051065F">
        <w:rPr>
          <w:rFonts w:ascii="Times New Roman" w:hAnsi="Times New Roman" w:cs="Times New Roman"/>
          <w:i/>
          <w:szCs w:val="20"/>
          <w:lang w:val="en-GB" w:eastAsia="ms-MY"/>
        </w:rPr>
        <w:t>trans</w:t>
      </w:r>
      <w:r w:rsidRPr="0051065F">
        <w:rPr>
          <w:rFonts w:ascii="Times New Roman" w:hAnsi="Times New Roman" w:cs="Times New Roman"/>
          <w:szCs w:val="20"/>
          <w:lang w:val="en-GB" w:eastAsia="ms-MY"/>
        </w:rPr>
        <w:t xml:space="preserve"> against each other along with the same reference bond, N1</w:t>
      </w:r>
      <w:r w:rsidRPr="0051065F">
        <w:rPr>
          <w:lang w:val="en-GB"/>
        </w:rPr>
        <w:t>−</w:t>
      </w:r>
      <w:r w:rsidRPr="0051065F">
        <w:rPr>
          <w:rFonts w:ascii="Times New Roman" w:hAnsi="Times New Roman" w:cs="Times New Roman"/>
          <w:szCs w:val="20"/>
          <w:lang w:val="en-GB" w:eastAsia="ms-MY"/>
        </w:rPr>
        <w:t xml:space="preserve">C8. The </w:t>
      </w:r>
      <w:r w:rsidRPr="0051065F">
        <w:rPr>
          <w:rFonts w:ascii="Times New Roman" w:hAnsi="Times New Roman" w:cs="Times New Roman"/>
          <w:i/>
          <w:szCs w:val="20"/>
          <w:lang w:val="en-GB" w:eastAsia="ms-MY"/>
        </w:rPr>
        <w:t>co</w:t>
      </w:r>
      <w:r w:rsidRPr="0051065F">
        <w:rPr>
          <w:rFonts w:ascii="Times New Roman" w:hAnsi="Times New Roman" w:cs="Times New Roman"/>
          <w:szCs w:val="20"/>
          <w:lang w:val="en-GB" w:eastAsia="ms-MY"/>
        </w:rPr>
        <w:t xml:space="preserve">-planar situation with regards to both of the aromatic rings </w:t>
      </w:r>
      <w:r w:rsidR="00A421FB" w:rsidRPr="0051065F">
        <w:rPr>
          <w:rFonts w:ascii="Times New Roman" w:hAnsi="Times New Roman" w:cs="Times New Roman"/>
          <w:szCs w:val="20"/>
          <w:lang w:val="en-GB" w:eastAsia="ms-MY"/>
        </w:rPr>
        <w:t xml:space="preserve">was </w:t>
      </w:r>
      <w:r w:rsidRPr="0051065F">
        <w:rPr>
          <w:rFonts w:ascii="Times New Roman" w:hAnsi="Times New Roman" w:cs="Times New Roman"/>
          <w:szCs w:val="20"/>
          <w:lang w:val="en-GB" w:eastAsia="ms-MY"/>
        </w:rPr>
        <w:t>likely attributed to the presence</w:t>
      </w:r>
      <w:r w:rsidR="007C77D9">
        <w:rPr>
          <w:rFonts w:ascii="Times New Roman" w:hAnsi="Times New Roman" w:cs="Times New Roman"/>
          <w:szCs w:val="20"/>
          <w:lang w:val="en-GB" w:eastAsia="ms-MY"/>
        </w:rPr>
        <w:t xml:space="preserve"> </w:t>
      </w:r>
      <w:r w:rsidRPr="0051065F">
        <w:rPr>
          <w:rFonts w:ascii="Times New Roman" w:hAnsi="Times New Roman" w:cs="Times New Roman"/>
          <w:szCs w:val="20"/>
          <w:lang w:val="en-GB" w:eastAsia="ms-MY"/>
        </w:rPr>
        <w:t xml:space="preserve">of intramolecular hydrogen bond formation </w:t>
      </w:r>
      <w:r w:rsidRPr="0051065F">
        <w:rPr>
          <w:rFonts w:ascii="Times New Roman" w:hAnsi="Times New Roman" w:cs="Times New Roman"/>
          <w:i/>
          <w:szCs w:val="20"/>
          <w:lang w:val="en-GB" w:eastAsia="ms-MY"/>
        </w:rPr>
        <w:t xml:space="preserve">via </w:t>
      </w:r>
      <w:r w:rsidRPr="0051065F">
        <w:rPr>
          <w:rFonts w:ascii="Times New Roman" w:hAnsi="Times New Roman" w:cs="Times New Roman"/>
          <w:szCs w:val="20"/>
          <w:lang w:val="en-GB" w:eastAsia="ms-MY"/>
        </w:rPr>
        <w:t>C10</w:t>
      </w:r>
      <w:r w:rsidRPr="0051065F">
        <w:rPr>
          <w:lang w:val="en-GB"/>
        </w:rPr>
        <w:t>−</w:t>
      </w:r>
      <w:r w:rsidRPr="0051065F">
        <w:rPr>
          <w:rFonts w:ascii="Times New Roman" w:hAnsi="Times New Roman" w:cs="Times New Roman"/>
          <w:szCs w:val="20"/>
          <w:lang w:val="en-GB" w:eastAsia="ms-MY"/>
        </w:rPr>
        <w:t>H10</w:t>
      </w:r>
      <w:r w:rsidRPr="0051065F">
        <w:rPr>
          <w:rFonts w:ascii="Times New Roman" w:hAnsi="Times New Roman" w:cs="Times New Roman"/>
          <w:position w:val="6"/>
          <w:szCs w:val="20"/>
          <w:lang w:val="en-GB"/>
        </w:rPr>
        <w:t>…</w:t>
      </w:r>
      <w:r w:rsidRPr="0051065F">
        <w:rPr>
          <w:rFonts w:ascii="Times New Roman" w:hAnsi="Times New Roman" w:cs="Times New Roman"/>
          <w:szCs w:val="20"/>
          <w:lang w:val="en-GB" w:eastAsia="ms-MY"/>
        </w:rPr>
        <w:t>O2,</w:t>
      </w:r>
      <w:r w:rsidRPr="0051065F">
        <w:rPr>
          <w:rFonts w:ascii="Times New Roman" w:hAnsi="Times New Roman" w:cs="Times New Roman"/>
          <w:position w:val="6"/>
          <w:szCs w:val="20"/>
          <w:lang w:val="en-GB"/>
        </w:rPr>
        <w:t xml:space="preserve"> </w:t>
      </w:r>
      <w:r w:rsidRPr="0051065F">
        <w:rPr>
          <w:rFonts w:ascii="Times New Roman" w:hAnsi="Times New Roman" w:cs="Times New Roman"/>
          <w:szCs w:val="20"/>
          <w:lang w:val="en-GB" w:eastAsia="ms-MY"/>
        </w:rPr>
        <w:t xml:space="preserve">which led to the construction of a pseudo-six-membered ring (C10/H10/O2/C8/N1/C9). Concurrently, an intermolecular hydrogen bonding connecting </w:t>
      </w:r>
      <w:r w:rsidRPr="0051065F">
        <w:rPr>
          <w:rFonts w:ascii="Times New Roman" w:hAnsi="Times New Roman" w:cs="Times New Roman"/>
          <w:b/>
          <w:szCs w:val="20"/>
          <w:lang w:val="en-GB" w:eastAsia="ms-MY"/>
        </w:rPr>
        <w:t>1</w:t>
      </w:r>
      <w:r w:rsidRPr="0051065F">
        <w:rPr>
          <w:rFonts w:ascii="Times New Roman" w:hAnsi="Times New Roman" w:cs="Times New Roman"/>
          <w:szCs w:val="20"/>
          <w:lang w:val="en-GB" w:eastAsia="ms-MY"/>
        </w:rPr>
        <w:t xml:space="preserve"> with</w:t>
      </w:r>
      <w:r w:rsidR="007C77D9">
        <w:rPr>
          <w:rFonts w:ascii="Times New Roman" w:hAnsi="Times New Roman" w:cs="Times New Roman"/>
          <w:szCs w:val="20"/>
          <w:lang w:val="en-GB" w:eastAsia="ms-MY"/>
        </w:rPr>
        <w:t xml:space="preserve"> </w:t>
      </w:r>
      <w:r w:rsidRPr="0051065F">
        <w:rPr>
          <w:rFonts w:ascii="Times New Roman" w:hAnsi="Times New Roman" w:cs="Times New Roman"/>
          <w:szCs w:val="20"/>
          <w:lang w:val="en-GB" w:eastAsia="ms-MY"/>
        </w:rPr>
        <w:t>a water molecule, was also observed in the crystal lattice, N1</w:t>
      </w:r>
      <w:r w:rsidRPr="0051065F">
        <w:rPr>
          <w:lang w:val="en-GB"/>
        </w:rPr>
        <w:t>−</w:t>
      </w:r>
      <w:r w:rsidRPr="0051065F">
        <w:rPr>
          <w:rFonts w:ascii="Times New Roman" w:hAnsi="Times New Roman" w:cs="Times New Roman"/>
          <w:szCs w:val="20"/>
          <w:lang w:val="en-GB" w:eastAsia="ms-MY"/>
        </w:rPr>
        <w:t>H1A</w:t>
      </w:r>
      <w:r w:rsidRPr="0051065F">
        <w:rPr>
          <w:rFonts w:ascii="Times New Roman" w:hAnsi="Times New Roman" w:cs="Times New Roman"/>
          <w:position w:val="6"/>
          <w:szCs w:val="20"/>
          <w:lang w:val="en-GB"/>
        </w:rPr>
        <w:t>…</w:t>
      </w:r>
      <w:r w:rsidRPr="0051065F">
        <w:rPr>
          <w:rFonts w:ascii="Times New Roman" w:hAnsi="Times New Roman" w:cs="Times New Roman"/>
          <w:szCs w:val="20"/>
          <w:lang w:val="en-GB" w:eastAsia="ms-MY"/>
        </w:rPr>
        <w:t xml:space="preserve">O1W, forming a one-dimensional column viewed along the </w:t>
      </w:r>
      <w:r w:rsidRPr="0051065F">
        <w:rPr>
          <w:rFonts w:ascii="Times New Roman" w:hAnsi="Times New Roman" w:cs="Times New Roman"/>
          <w:i/>
          <w:szCs w:val="20"/>
          <w:lang w:val="en-GB" w:eastAsia="ms-MY"/>
        </w:rPr>
        <w:t>a</w:t>
      </w:r>
      <w:r w:rsidRPr="0051065F">
        <w:rPr>
          <w:rFonts w:ascii="Times New Roman" w:hAnsi="Times New Roman" w:cs="Times New Roman"/>
          <w:szCs w:val="20"/>
          <w:lang w:val="en-GB" w:eastAsia="ms-MY"/>
        </w:rPr>
        <w:t>-axis [Figure 2(a)]. The presence of water adducts was due to the loose packing arrangement of the molecules</w:t>
      </w:r>
      <w:r w:rsidR="004A5A1E" w:rsidRPr="0051065F">
        <w:rPr>
          <w:rFonts w:ascii="Times New Roman" w:hAnsi="Times New Roman" w:cs="Times New Roman"/>
          <w:szCs w:val="20"/>
          <w:lang w:val="en-GB" w:eastAsia="ms-MY"/>
        </w:rPr>
        <w:t xml:space="preserve"> [31].</w:t>
      </w:r>
      <w:r w:rsidRPr="0051065F">
        <w:rPr>
          <w:rFonts w:ascii="Times New Roman" w:hAnsi="Times New Roman" w:cs="Times New Roman"/>
          <w:szCs w:val="20"/>
          <w:lang w:val="en-GB" w:eastAsia="ms-MY"/>
        </w:rPr>
        <w:t xml:space="preserve">  </w:t>
      </w:r>
    </w:p>
    <w:p w14:paraId="689EC8BB" w14:textId="77777777" w:rsidR="00740AB6" w:rsidRPr="0051065F" w:rsidRDefault="00740AB6" w:rsidP="00740AB6">
      <w:pPr>
        <w:wordWrap/>
        <w:rPr>
          <w:rFonts w:ascii="Times New Roman" w:eastAsiaTheme="majorBidi" w:hAnsi="Times New Roman" w:cs="Times New Roman"/>
          <w:szCs w:val="20"/>
          <w:lang w:val="en-GB"/>
        </w:rPr>
      </w:pPr>
    </w:p>
    <w:p w14:paraId="2E879230" w14:textId="77777777" w:rsidR="00740AB6" w:rsidRPr="0051065F" w:rsidRDefault="00740AB6" w:rsidP="00740AB6">
      <w:pPr>
        <w:wordWrap/>
        <w:jc w:val="center"/>
        <w:rPr>
          <w:rFonts w:ascii="Times New Roman" w:hAnsi="Times New Roman" w:cs="Times New Roman"/>
          <w:szCs w:val="20"/>
          <w:lang w:val="en-GB"/>
        </w:rPr>
      </w:pPr>
      <w:r w:rsidRPr="0051065F">
        <w:rPr>
          <w:rFonts w:ascii="Times New Roman" w:hAnsi="Times New Roman" w:cs="Times New Roman"/>
          <w:noProof/>
          <w:szCs w:val="20"/>
          <w:lang w:eastAsia="en-US"/>
        </w:rPr>
        <w:drawing>
          <wp:inline distT="0" distB="0" distL="0" distR="0" wp14:anchorId="69C8E9F1" wp14:editId="2D387A1F">
            <wp:extent cx="3801547" cy="3164727"/>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2.bmp"/>
                    <pic:cNvPicPr/>
                  </pic:nvPicPr>
                  <pic:blipFill>
                    <a:blip r:embed="rId9"/>
                    <a:stretch>
                      <a:fillRect/>
                    </a:stretch>
                  </pic:blipFill>
                  <pic:spPr>
                    <a:xfrm>
                      <a:off x="0" y="0"/>
                      <a:ext cx="3824545" cy="3183872"/>
                    </a:xfrm>
                    <a:prstGeom prst="rect">
                      <a:avLst/>
                    </a:prstGeom>
                  </pic:spPr>
                </pic:pic>
              </a:graphicData>
            </a:graphic>
          </wp:inline>
        </w:drawing>
      </w:r>
    </w:p>
    <w:p w14:paraId="220016A1" w14:textId="104ACC8B" w:rsidR="00740AB6" w:rsidRPr="0051065F" w:rsidRDefault="00740AB6" w:rsidP="007C77D9">
      <w:pPr>
        <w:wordWrap/>
        <w:ind w:left="851" w:hanging="851"/>
        <w:rPr>
          <w:rFonts w:ascii="Times New Roman" w:eastAsiaTheme="majorBidi" w:hAnsi="Times New Roman" w:cs="Times New Roman"/>
          <w:szCs w:val="20"/>
          <w:lang w:val="en-GB"/>
        </w:rPr>
      </w:pPr>
      <w:r w:rsidRPr="0051065F">
        <w:rPr>
          <w:rFonts w:ascii="Times New Roman" w:eastAsiaTheme="majorBidi" w:hAnsi="Times New Roman" w:cs="Times New Roman"/>
          <w:szCs w:val="20"/>
          <w:lang w:val="en-GB"/>
        </w:rPr>
        <w:t xml:space="preserve">Figure 2. The asymmetric unit of compound (a) </w:t>
      </w:r>
      <w:r w:rsidRPr="0051065F">
        <w:rPr>
          <w:rFonts w:ascii="Times New Roman" w:eastAsiaTheme="majorBidi" w:hAnsi="Times New Roman" w:cs="Times New Roman"/>
          <w:b/>
          <w:bCs/>
          <w:szCs w:val="20"/>
          <w:lang w:val="en-GB"/>
        </w:rPr>
        <w:t>1</w:t>
      </w:r>
      <w:r w:rsidRPr="0051065F">
        <w:rPr>
          <w:rFonts w:ascii="Times New Roman" w:eastAsiaTheme="majorBidi" w:hAnsi="Times New Roman" w:cs="Times New Roman"/>
          <w:bCs/>
          <w:szCs w:val="20"/>
          <w:lang w:val="en-GB"/>
        </w:rPr>
        <w:t xml:space="preserve"> and (b) </w:t>
      </w:r>
      <w:r w:rsidRPr="0051065F">
        <w:rPr>
          <w:rFonts w:ascii="Times New Roman" w:eastAsiaTheme="majorBidi" w:hAnsi="Times New Roman" w:cs="Times New Roman"/>
          <w:b/>
          <w:bCs/>
          <w:szCs w:val="20"/>
          <w:lang w:val="en-GB"/>
        </w:rPr>
        <w:t>2</w:t>
      </w:r>
      <w:r w:rsidRPr="0051065F">
        <w:rPr>
          <w:rFonts w:ascii="Times New Roman" w:eastAsiaTheme="majorBidi" w:hAnsi="Times New Roman" w:cs="Times New Roman"/>
          <w:bCs/>
          <w:szCs w:val="20"/>
          <w:lang w:val="en-GB"/>
        </w:rPr>
        <w:t>,</w:t>
      </w:r>
      <w:r w:rsidRPr="0051065F">
        <w:rPr>
          <w:rFonts w:ascii="Times New Roman" w:eastAsiaTheme="majorBidi" w:hAnsi="Times New Roman" w:cs="Times New Roman"/>
          <w:szCs w:val="20"/>
          <w:lang w:val="en-GB"/>
        </w:rPr>
        <w:t xml:space="preserve"> showing the atom-</w:t>
      </w:r>
      <w:r w:rsidR="0021285A" w:rsidRPr="0051065F">
        <w:rPr>
          <w:rFonts w:ascii="Times New Roman" w:eastAsiaTheme="majorBidi" w:hAnsi="Times New Roman" w:cs="Times New Roman"/>
          <w:szCs w:val="20"/>
          <w:lang w:val="en-GB"/>
        </w:rPr>
        <w:t>labelling</w:t>
      </w:r>
      <w:r w:rsidRPr="0051065F">
        <w:rPr>
          <w:rFonts w:ascii="Times New Roman" w:eastAsiaTheme="majorBidi" w:hAnsi="Times New Roman" w:cs="Times New Roman"/>
          <w:szCs w:val="20"/>
          <w:lang w:val="en-GB"/>
        </w:rPr>
        <w:t xml:space="preserve"> scheme. </w:t>
      </w:r>
      <w:r w:rsidRPr="0051065F">
        <w:rPr>
          <w:rFonts w:ascii="Times New Roman" w:eastAsiaTheme="majorBidi" w:hAnsi="Times New Roman" w:cs="Times New Roman"/>
          <w:color w:val="000000" w:themeColor="text1"/>
          <w:szCs w:val="20"/>
          <w:lang w:val="en-GB"/>
        </w:rPr>
        <w:t xml:space="preserve">Displacement </w:t>
      </w:r>
      <w:r w:rsidRPr="0051065F">
        <w:rPr>
          <w:rFonts w:ascii="Times New Roman" w:eastAsiaTheme="majorBidi" w:hAnsi="Times New Roman" w:cs="Times New Roman"/>
          <w:color w:val="000000" w:themeColor="text1"/>
          <w:szCs w:val="20"/>
          <w:lang w:val="en-GB"/>
        </w:rPr>
        <w:lastRenderedPageBreak/>
        <w:t>ellipsoids are drawn at 50 % probability level. Intramolecular interactions are shown as dotted lines.</w:t>
      </w:r>
    </w:p>
    <w:p w14:paraId="7870D422" w14:textId="77777777" w:rsidR="00740AB6" w:rsidRPr="0051065F" w:rsidRDefault="00740AB6" w:rsidP="00740AB6">
      <w:pPr>
        <w:wordWrap/>
        <w:ind w:left="1701" w:hanging="1341"/>
        <w:rPr>
          <w:rFonts w:ascii="Times New Roman" w:eastAsiaTheme="majorBidi" w:hAnsi="Times New Roman" w:cs="Times New Roman"/>
          <w:szCs w:val="20"/>
          <w:lang w:val="en-GB"/>
        </w:rPr>
      </w:pPr>
    </w:p>
    <w:p w14:paraId="1B871EA8" w14:textId="2E845F0B" w:rsidR="00740AB6" w:rsidRDefault="00740AB6" w:rsidP="007C77D9">
      <w:pPr>
        <w:wordWrap/>
        <w:rPr>
          <w:rFonts w:ascii="Times New Roman" w:hAnsi="Times New Roman" w:cs="Times New Roman"/>
          <w:szCs w:val="20"/>
          <w:lang w:val="en-GB" w:eastAsia="ms-MY"/>
        </w:rPr>
      </w:pPr>
      <w:r w:rsidRPr="0051065F">
        <w:rPr>
          <w:rFonts w:ascii="Times New Roman" w:hAnsi="Times New Roman" w:cs="Times New Roman"/>
          <w:szCs w:val="20"/>
          <w:lang w:val="en-GB"/>
        </w:rPr>
        <w:t xml:space="preserve">Based on Figure 2(b), the asymmetric unit consists of two </w:t>
      </w:r>
      <w:r w:rsidRPr="0051065F">
        <w:rPr>
          <w:rFonts w:ascii="Times New Roman" w:hAnsi="Times New Roman" w:cs="Times New Roman"/>
          <w:b/>
          <w:szCs w:val="20"/>
          <w:lang w:val="en-GB"/>
        </w:rPr>
        <w:t>2</w:t>
      </w:r>
      <w:r w:rsidRPr="0051065F">
        <w:rPr>
          <w:rFonts w:ascii="Times New Roman" w:hAnsi="Times New Roman" w:cs="Times New Roman"/>
          <w:szCs w:val="20"/>
          <w:lang w:val="en-GB"/>
        </w:rPr>
        <w:t xml:space="preserve"> molecules and two water solvent molecules (omitted for clarity). Similar to compound </w:t>
      </w:r>
      <w:r w:rsidRPr="0051065F">
        <w:rPr>
          <w:rFonts w:ascii="Times New Roman" w:hAnsi="Times New Roman" w:cs="Times New Roman"/>
          <w:b/>
          <w:szCs w:val="20"/>
          <w:lang w:val="en-GB"/>
        </w:rPr>
        <w:t>1</w:t>
      </w:r>
      <w:r w:rsidRPr="0051065F">
        <w:rPr>
          <w:rFonts w:ascii="Times New Roman" w:hAnsi="Times New Roman" w:cs="Times New Roman"/>
          <w:szCs w:val="20"/>
          <w:lang w:val="en-GB"/>
        </w:rPr>
        <w:t xml:space="preserve">, the two molecules of </w:t>
      </w:r>
      <w:r w:rsidRPr="0051065F">
        <w:rPr>
          <w:rFonts w:ascii="Times New Roman" w:hAnsi="Times New Roman" w:cs="Times New Roman"/>
          <w:b/>
          <w:szCs w:val="20"/>
          <w:lang w:val="en-GB"/>
        </w:rPr>
        <w:t xml:space="preserve">2 </w:t>
      </w:r>
      <w:r w:rsidRPr="0051065F">
        <w:rPr>
          <w:rFonts w:ascii="Times New Roman" w:hAnsi="Times New Roman" w:cs="Times New Roman"/>
          <w:szCs w:val="20"/>
          <w:lang w:val="en-GB"/>
        </w:rPr>
        <w:t>possessed both the pyridine and benzene rings. However, the mean plane angles of both aromatic rings for molecule A [17.8268 (6)</w:t>
      </w:r>
      <w:r w:rsidRPr="0051065F">
        <w:rPr>
          <w:rFonts w:ascii="Times New Roman" w:hAnsi="Times New Roman" w:cs="Times New Roman"/>
          <w:szCs w:val="20"/>
          <w:lang w:val="en-GB"/>
        </w:rPr>
        <w:sym w:font="Symbol" w:char="F0B0"/>
      </w:r>
      <w:r w:rsidRPr="0051065F">
        <w:rPr>
          <w:rFonts w:ascii="Times New Roman" w:hAnsi="Times New Roman" w:cs="Times New Roman"/>
          <w:szCs w:val="20"/>
          <w:lang w:val="en-GB"/>
        </w:rPr>
        <w:t>] and B [16.6744 (7)</w:t>
      </w:r>
      <w:r w:rsidRPr="0051065F">
        <w:rPr>
          <w:rFonts w:ascii="Times New Roman" w:hAnsi="Times New Roman" w:cs="Times New Roman"/>
          <w:szCs w:val="20"/>
          <w:lang w:val="en-GB"/>
        </w:rPr>
        <w:sym w:font="Symbol" w:char="F0B0"/>
      </w:r>
      <w:r w:rsidRPr="0051065F">
        <w:rPr>
          <w:rFonts w:ascii="Times New Roman" w:hAnsi="Times New Roman" w:cs="Times New Roman"/>
          <w:szCs w:val="20"/>
          <w:lang w:val="en-GB"/>
        </w:rPr>
        <w:t xml:space="preserve">] are deviated much more compared to that of compound </w:t>
      </w:r>
      <w:r w:rsidRPr="0051065F">
        <w:rPr>
          <w:rFonts w:ascii="Times New Roman" w:hAnsi="Times New Roman" w:cs="Times New Roman"/>
          <w:b/>
          <w:szCs w:val="20"/>
          <w:lang w:val="en-GB"/>
        </w:rPr>
        <w:t>1</w:t>
      </w:r>
      <w:r w:rsidRPr="0051065F">
        <w:rPr>
          <w:rFonts w:ascii="Times New Roman" w:hAnsi="Times New Roman" w:cs="Times New Roman"/>
          <w:szCs w:val="20"/>
          <w:lang w:val="en-GB"/>
        </w:rPr>
        <w:t xml:space="preserve">. Congruently, the bond length of intramolecular connections </w:t>
      </w:r>
      <w:r w:rsidRPr="0051065F">
        <w:rPr>
          <w:rFonts w:ascii="Times New Roman" w:hAnsi="Times New Roman" w:cs="Times New Roman"/>
          <w:i/>
          <w:szCs w:val="20"/>
          <w:lang w:val="en-GB"/>
        </w:rPr>
        <w:t>via</w:t>
      </w:r>
      <w:r w:rsidRPr="0051065F">
        <w:rPr>
          <w:rFonts w:ascii="Times New Roman" w:hAnsi="Times New Roman" w:cs="Times New Roman"/>
          <w:szCs w:val="20"/>
          <w:lang w:val="en-GB"/>
        </w:rPr>
        <w:t xml:space="preserve"> </w:t>
      </w:r>
      <w:r w:rsidRPr="0051065F">
        <w:rPr>
          <w:rFonts w:ascii="Times New Roman" w:hAnsi="Times New Roman" w:cs="Times New Roman"/>
          <w:szCs w:val="20"/>
          <w:lang w:val="en-GB" w:eastAsia="ms-MY"/>
        </w:rPr>
        <w:t>C1A-H1A</w:t>
      </w:r>
      <w:r w:rsidRPr="0051065F">
        <w:rPr>
          <w:rFonts w:ascii="Times New Roman" w:hAnsi="Times New Roman" w:cs="Times New Roman"/>
          <w:position w:val="6"/>
          <w:szCs w:val="20"/>
          <w:lang w:val="en-GB"/>
        </w:rPr>
        <w:t>…</w:t>
      </w:r>
      <w:r w:rsidRPr="0051065F">
        <w:rPr>
          <w:rFonts w:ascii="Times New Roman" w:hAnsi="Times New Roman" w:cs="Times New Roman"/>
          <w:szCs w:val="20"/>
          <w:lang w:val="en-GB" w:eastAsia="ms-MY"/>
        </w:rPr>
        <w:t>O1A [2.307 Å (molecule A)] and C1B-H1B</w:t>
      </w:r>
      <w:bookmarkStart w:id="0" w:name="_Hlk525816829"/>
      <w:r w:rsidRPr="0051065F">
        <w:rPr>
          <w:rFonts w:ascii="Times New Roman" w:hAnsi="Times New Roman" w:cs="Times New Roman"/>
          <w:position w:val="6"/>
          <w:szCs w:val="20"/>
          <w:lang w:val="en-GB"/>
        </w:rPr>
        <w:t>…</w:t>
      </w:r>
      <w:bookmarkEnd w:id="0"/>
      <w:r w:rsidRPr="0051065F">
        <w:rPr>
          <w:rFonts w:ascii="Times New Roman" w:hAnsi="Times New Roman" w:cs="Times New Roman"/>
          <w:szCs w:val="20"/>
          <w:lang w:val="en-GB" w:eastAsia="ms-MY"/>
        </w:rPr>
        <w:t>O1B [2.347 Å (molecule B)] are also much longer compared to C10-H10</w:t>
      </w:r>
      <w:r w:rsidRPr="0051065F">
        <w:rPr>
          <w:rFonts w:ascii="Times New Roman" w:hAnsi="Times New Roman" w:cs="Times New Roman"/>
          <w:position w:val="6"/>
          <w:szCs w:val="20"/>
          <w:lang w:val="en-GB"/>
        </w:rPr>
        <w:t>…</w:t>
      </w:r>
      <w:r w:rsidRPr="0051065F">
        <w:rPr>
          <w:rFonts w:ascii="Times New Roman" w:hAnsi="Times New Roman" w:cs="Times New Roman"/>
          <w:szCs w:val="20"/>
          <w:lang w:val="en-GB" w:eastAsia="ms-MY"/>
        </w:rPr>
        <w:t xml:space="preserve">O2 (2.264 Å) of compound </w:t>
      </w:r>
      <w:r w:rsidRPr="0051065F">
        <w:rPr>
          <w:rFonts w:ascii="Times New Roman" w:hAnsi="Times New Roman" w:cs="Times New Roman"/>
          <w:b/>
          <w:szCs w:val="20"/>
          <w:lang w:val="en-GB" w:eastAsia="ms-MY"/>
        </w:rPr>
        <w:t>1</w:t>
      </w:r>
      <w:r w:rsidRPr="0051065F">
        <w:rPr>
          <w:rFonts w:ascii="Times New Roman" w:hAnsi="Times New Roman" w:cs="Times New Roman"/>
          <w:szCs w:val="20"/>
          <w:lang w:val="en-GB" w:eastAsia="ms-MY"/>
        </w:rPr>
        <w:t xml:space="preserve">. </w:t>
      </w:r>
      <w:r w:rsidRPr="0051065F">
        <w:rPr>
          <w:rFonts w:ascii="Times New Roman" w:hAnsi="Times New Roman" w:cs="Times New Roman"/>
          <w:szCs w:val="20"/>
          <w:lang w:val="en-GB"/>
        </w:rPr>
        <w:t xml:space="preserve"> Nevertheless, </w:t>
      </w:r>
      <w:r w:rsidRPr="0051065F">
        <w:rPr>
          <w:rFonts w:ascii="Times New Roman" w:hAnsi="Times New Roman" w:cs="Times New Roman"/>
          <w:szCs w:val="20"/>
          <w:lang w:val="en-GB" w:eastAsia="ms-MY"/>
        </w:rPr>
        <w:t xml:space="preserve">both the aromatic rings are still positioned </w:t>
      </w:r>
      <w:r w:rsidRPr="0051065F">
        <w:rPr>
          <w:rFonts w:ascii="Times New Roman" w:hAnsi="Times New Roman" w:cs="Times New Roman"/>
          <w:i/>
          <w:szCs w:val="20"/>
          <w:lang w:val="en-GB" w:eastAsia="ms-MY"/>
        </w:rPr>
        <w:t>trans</w:t>
      </w:r>
      <w:r w:rsidRPr="0051065F">
        <w:rPr>
          <w:rFonts w:ascii="Times New Roman" w:hAnsi="Times New Roman" w:cs="Times New Roman"/>
          <w:szCs w:val="20"/>
          <w:lang w:val="en-GB" w:eastAsia="ms-MY"/>
        </w:rPr>
        <w:t xml:space="preserve"> against each other along the N2A-C8A and N2B-C8B bond for molecule A and B, respectively. Water molecules are involved in the construction of the supramolecular structure </w:t>
      </w:r>
      <w:r w:rsidRPr="0051065F">
        <w:rPr>
          <w:rFonts w:ascii="Times New Roman" w:hAnsi="Times New Roman" w:cs="Times New Roman"/>
          <w:b/>
          <w:szCs w:val="20"/>
          <w:lang w:val="en-GB" w:eastAsia="ms-MY"/>
        </w:rPr>
        <w:t>2</w:t>
      </w:r>
      <w:r w:rsidRPr="0051065F">
        <w:rPr>
          <w:rFonts w:ascii="Times New Roman" w:hAnsi="Times New Roman" w:cs="Times New Roman"/>
          <w:szCs w:val="20"/>
          <w:lang w:val="en-GB" w:eastAsia="ms-MY"/>
        </w:rPr>
        <w:t xml:space="preserve"> that propagates in a network viewed along the </w:t>
      </w:r>
      <w:r w:rsidRPr="0051065F">
        <w:rPr>
          <w:rFonts w:ascii="Times New Roman" w:hAnsi="Times New Roman" w:cs="Times New Roman"/>
          <w:i/>
          <w:szCs w:val="20"/>
          <w:lang w:val="en-GB" w:eastAsia="ms-MY"/>
        </w:rPr>
        <w:t>b</w:t>
      </w:r>
      <w:r w:rsidRPr="0051065F">
        <w:rPr>
          <w:rFonts w:ascii="Times New Roman" w:hAnsi="Times New Roman" w:cs="Times New Roman"/>
          <w:szCs w:val="20"/>
          <w:lang w:val="en-GB" w:eastAsia="ms-MY"/>
        </w:rPr>
        <w:t xml:space="preserve">-axis [Figure 3(b)]. The bond lengths and angles corresponding to the secondary amide linkage in compounds </w:t>
      </w:r>
      <w:r w:rsidRPr="0051065F">
        <w:rPr>
          <w:rFonts w:ascii="Times New Roman" w:hAnsi="Times New Roman" w:cs="Times New Roman"/>
          <w:b/>
          <w:szCs w:val="20"/>
          <w:lang w:val="en-GB" w:eastAsia="ms-MY"/>
        </w:rPr>
        <w:t>1</w:t>
      </w:r>
      <w:r w:rsidRPr="0051065F">
        <w:rPr>
          <w:rFonts w:ascii="Times New Roman" w:hAnsi="Times New Roman" w:cs="Times New Roman"/>
          <w:szCs w:val="20"/>
          <w:lang w:val="en-GB" w:eastAsia="ms-MY"/>
        </w:rPr>
        <w:t xml:space="preserve"> and </w:t>
      </w:r>
      <w:r w:rsidRPr="0051065F">
        <w:rPr>
          <w:rFonts w:ascii="Times New Roman" w:hAnsi="Times New Roman" w:cs="Times New Roman"/>
          <w:b/>
          <w:szCs w:val="20"/>
          <w:lang w:val="en-GB" w:eastAsia="ms-MY"/>
        </w:rPr>
        <w:t>2</w:t>
      </w:r>
      <w:r w:rsidRPr="0051065F">
        <w:rPr>
          <w:rFonts w:ascii="Times New Roman" w:hAnsi="Times New Roman" w:cs="Times New Roman"/>
          <w:szCs w:val="20"/>
          <w:lang w:val="en-GB" w:eastAsia="ms-MY"/>
        </w:rPr>
        <w:t xml:space="preserve"> </w:t>
      </w:r>
      <w:r w:rsidR="007C77D9" w:rsidRPr="0051065F">
        <w:rPr>
          <w:rFonts w:ascii="Times New Roman" w:hAnsi="Times New Roman" w:cs="Times New Roman"/>
          <w:szCs w:val="20"/>
          <w:lang w:val="en-GB" w:eastAsia="ms-MY"/>
        </w:rPr>
        <w:t>agree</w:t>
      </w:r>
      <w:r w:rsidRPr="0051065F">
        <w:rPr>
          <w:rFonts w:ascii="Times New Roman" w:hAnsi="Times New Roman" w:cs="Times New Roman"/>
          <w:szCs w:val="20"/>
          <w:lang w:val="en-GB" w:eastAsia="ms-MY"/>
        </w:rPr>
        <w:t xml:space="preserve"> with related structures, for example, </w:t>
      </w:r>
      <w:r w:rsidRPr="0051065F">
        <w:rPr>
          <w:rFonts w:ascii="Times New Roman" w:hAnsi="Times New Roman" w:cs="Times New Roman"/>
          <w:i/>
          <w:szCs w:val="20"/>
          <w:lang w:val="en-GB" w:eastAsia="ms-MY"/>
        </w:rPr>
        <w:t>R</w:t>
      </w:r>
      <w:r w:rsidRPr="0051065F">
        <w:rPr>
          <w:rFonts w:ascii="Times New Roman" w:hAnsi="Times New Roman" w:cs="Times New Roman"/>
          <w:szCs w:val="20"/>
          <w:lang w:val="en-GB" w:eastAsia="ms-MY"/>
        </w:rPr>
        <w:t>-</w:t>
      </w:r>
      <w:proofErr w:type="spellStart"/>
      <w:r w:rsidRPr="0051065F">
        <w:rPr>
          <w:rFonts w:ascii="Times New Roman" w:hAnsi="Times New Roman" w:cs="Times New Roman"/>
          <w:szCs w:val="20"/>
          <w:lang w:val="en-GB" w:eastAsia="ms-MY"/>
        </w:rPr>
        <w:t>fluoro</w:t>
      </w:r>
      <w:proofErr w:type="spellEnd"/>
      <w:r w:rsidRPr="0051065F">
        <w:rPr>
          <w:rFonts w:ascii="Times New Roman" w:hAnsi="Times New Roman" w:cs="Times New Roman"/>
          <w:szCs w:val="20"/>
          <w:lang w:val="en-GB" w:eastAsia="ms-MY"/>
        </w:rPr>
        <w:t>-</w:t>
      </w:r>
      <w:r w:rsidRPr="0051065F">
        <w:rPr>
          <w:rFonts w:ascii="Times New Roman" w:hAnsi="Times New Roman" w:cs="Times New Roman"/>
          <w:i/>
          <w:szCs w:val="20"/>
          <w:lang w:val="en-GB" w:eastAsia="ms-MY"/>
        </w:rPr>
        <w:t>N</w:t>
      </w:r>
      <w:r w:rsidRPr="0051065F">
        <w:rPr>
          <w:rFonts w:ascii="Times New Roman" w:hAnsi="Times New Roman" w:cs="Times New Roman"/>
          <w:szCs w:val="20"/>
          <w:lang w:val="en-GB" w:eastAsia="ms-MY"/>
        </w:rPr>
        <w:t>-(pyridyl)benzamide (</w:t>
      </w:r>
      <w:r w:rsidRPr="0051065F">
        <w:rPr>
          <w:rFonts w:ascii="Times New Roman" w:hAnsi="Times New Roman" w:cs="Times New Roman"/>
          <w:i/>
          <w:szCs w:val="20"/>
          <w:lang w:val="en-GB" w:eastAsia="ms-MY"/>
        </w:rPr>
        <w:t>R</w:t>
      </w:r>
      <w:r w:rsidRPr="0051065F">
        <w:rPr>
          <w:rFonts w:ascii="Times New Roman" w:hAnsi="Times New Roman" w:cs="Times New Roman"/>
          <w:szCs w:val="20"/>
          <w:lang w:val="en-GB" w:eastAsia="ms-MY"/>
        </w:rPr>
        <w:t xml:space="preserve"> = </w:t>
      </w:r>
      <w:r w:rsidRPr="0051065F">
        <w:rPr>
          <w:rFonts w:ascii="Times New Roman" w:hAnsi="Times New Roman" w:cs="Times New Roman"/>
          <w:i/>
          <w:szCs w:val="20"/>
          <w:lang w:val="en-GB" w:eastAsia="ms-MY"/>
        </w:rPr>
        <w:t>para</w:t>
      </w:r>
      <w:r w:rsidRPr="0051065F">
        <w:rPr>
          <w:rFonts w:ascii="Times New Roman" w:hAnsi="Times New Roman" w:cs="Times New Roman"/>
          <w:szCs w:val="20"/>
          <w:lang w:val="en-GB" w:eastAsia="ms-MY"/>
        </w:rPr>
        <w:t>-/</w:t>
      </w:r>
      <w:r w:rsidRPr="0051065F">
        <w:rPr>
          <w:rFonts w:ascii="Times New Roman" w:hAnsi="Times New Roman" w:cs="Times New Roman"/>
          <w:i/>
          <w:szCs w:val="20"/>
          <w:lang w:val="en-GB" w:eastAsia="ms-MY"/>
        </w:rPr>
        <w:t>meta</w:t>
      </w:r>
      <w:r w:rsidRPr="0051065F">
        <w:rPr>
          <w:rFonts w:ascii="Times New Roman" w:hAnsi="Times New Roman" w:cs="Times New Roman"/>
          <w:szCs w:val="20"/>
          <w:lang w:val="en-GB" w:eastAsia="ms-MY"/>
        </w:rPr>
        <w:t>-/</w:t>
      </w:r>
      <w:r w:rsidRPr="0051065F">
        <w:rPr>
          <w:rFonts w:ascii="Times New Roman" w:hAnsi="Times New Roman" w:cs="Times New Roman"/>
          <w:i/>
          <w:szCs w:val="20"/>
          <w:lang w:val="en-GB" w:eastAsia="ms-MY"/>
        </w:rPr>
        <w:t>ortho</w:t>
      </w:r>
      <w:r w:rsidRPr="0051065F">
        <w:rPr>
          <w:rFonts w:ascii="Times New Roman" w:hAnsi="Times New Roman" w:cs="Times New Roman"/>
          <w:szCs w:val="20"/>
          <w:lang w:val="en-GB" w:eastAsia="ms-MY"/>
        </w:rPr>
        <w:t xml:space="preserve">-) </w:t>
      </w:r>
      <w:r w:rsidR="004A5A1E" w:rsidRPr="0051065F">
        <w:rPr>
          <w:rFonts w:ascii="Times New Roman" w:hAnsi="Times New Roman" w:cs="Times New Roman"/>
          <w:szCs w:val="20"/>
          <w:lang w:val="en-GB" w:eastAsia="ms-MY"/>
        </w:rPr>
        <w:t>[32</w:t>
      </w:r>
      <w:r w:rsidR="00BE7869" w:rsidRPr="0051065F">
        <w:rPr>
          <w:rFonts w:ascii="Times New Roman" w:hAnsi="Times New Roman" w:cs="Times New Roman"/>
          <w:szCs w:val="20"/>
          <w:lang w:val="en-GB" w:eastAsia="ms-MY"/>
        </w:rPr>
        <w:t>]</w:t>
      </w:r>
      <w:r w:rsidRPr="0051065F">
        <w:rPr>
          <w:rFonts w:ascii="Times New Roman" w:hAnsi="Times New Roman" w:cs="Times New Roman"/>
          <w:szCs w:val="20"/>
          <w:lang w:val="en-GB" w:eastAsia="ms-MY"/>
        </w:rPr>
        <w:t>.</w:t>
      </w:r>
    </w:p>
    <w:p w14:paraId="389C10A7" w14:textId="77777777" w:rsidR="007C77D9" w:rsidRPr="0051065F" w:rsidRDefault="007C77D9" w:rsidP="007C77D9">
      <w:pPr>
        <w:wordWrap/>
        <w:rPr>
          <w:rFonts w:ascii="Times New Roman" w:eastAsiaTheme="majorBidi" w:hAnsi="Times New Roman" w:cs="Times New Roman"/>
          <w:szCs w:val="20"/>
          <w:lang w:val="en-GB"/>
        </w:rPr>
      </w:pPr>
    </w:p>
    <w:p w14:paraId="29AFC1B7" w14:textId="77777777" w:rsidR="00740AB6" w:rsidRPr="0051065F" w:rsidRDefault="00740AB6" w:rsidP="007C77D9">
      <w:pPr>
        <w:wordWrap/>
        <w:ind w:left="1800" w:hanging="1440"/>
        <w:jc w:val="center"/>
        <w:rPr>
          <w:rFonts w:ascii="Times New Roman" w:hAnsi="Times New Roman" w:cs="Times New Roman"/>
          <w:bCs/>
          <w:szCs w:val="20"/>
          <w:lang w:val="en-GB"/>
        </w:rPr>
      </w:pPr>
      <w:r w:rsidRPr="0051065F">
        <w:rPr>
          <w:rFonts w:ascii="Times New Roman" w:hAnsi="Times New Roman" w:cs="Times New Roman"/>
          <w:bCs/>
          <w:noProof/>
          <w:szCs w:val="20"/>
          <w:lang w:eastAsia="en-US"/>
        </w:rPr>
        <w:drawing>
          <wp:inline distT="0" distB="0" distL="0" distR="0" wp14:anchorId="7ABDD536" wp14:editId="1DD466CB">
            <wp:extent cx="4907054" cy="3046114"/>
            <wp:effectExtent l="0" t="0" r="825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bmp"/>
                    <pic:cNvPicPr/>
                  </pic:nvPicPr>
                  <pic:blipFill>
                    <a:blip r:embed="rId10"/>
                    <a:stretch>
                      <a:fillRect/>
                    </a:stretch>
                  </pic:blipFill>
                  <pic:spPr>
                    <a:xfrm>
                      <a:off x="0" y="0"/>
                      <a:ext cx="4916165" cy="3051770"/>
                    </a:xfrm>
                    <a:prstGeom prst="rect">
                      <a:avLst/>
                    </a:prstGeom>
                  </pic:spPr>
                </pic:pic>
              </a:graphicData>
            </a:graphic>
          </wp:inline>
        </w:drawing>
      </w:r>
    </w:p>
    <w:p w14:paraId="58951C35" w14:textId="510DD078" w:rsidR="00740AB6" w:rsidRPr="0051065F" w:rsidRDefault="00740AB6" w:rsidP="007C77D9">
      <w:pPr>
        <w:wordWrap/>
        <w:ind w:left="851" w:hanging="851"/>
        <w:rPr>
          <w:rFonts w:ascii="Times New Roman" w:hAnsi="Times New Roman" w:cs="Times New Roman"/>
          <w:szCs w:val="20"/>
          <w:lang w:val="en-GB"/>
        </w:rPr>
      </w:pPr>
      <w:r w:rsidRPr="0051065F">
        <w:rPr>
          <w:rFonts w:ascii="Times New Roman" w:eastAsiaTheme="majorBidi" w:hAnsi="Times New Roman" w:cs="Times New Roman"/>
          <w:szCs w:val="20"/>
          <w:lang w:val="en-GB"/>
        </w:rPr>
        <w:t xml:space="preserve">Figure 3. A partial view of the crystal packing of compound (a) </w:t>
      </w:r>
      <w:r w:rsidRPr="0051065F">
        <w:rPr>
          <w:rFonts w:ascii="Times New Roman" w:eastAsiaTheme="majorBidi" w:hAnsi="Times New Roman" w:cs="Times New Roman"/>
          <w:b/>
          <w:szCs w:val="20"/>
          <w:lang w:val="en-GB"/>
        </w:rPr>
        <w:t>1</w:t>
      </w:r>
      <w:r w:rsidRPr="0051065F">
        <w:rPr>
          <w:rFonts w:ascii="Times New Roman" w:eastAsiaTheme="majorBidi" w:hAnsi="Times New Roman" w:cs="Times New Roman"/>
          <w:szCs w:val="20"/>
          <w:lang w:val="en-GB"/>
        </w:rPr>
        <w:t xml:space="preserve"> and (b) </w:t>
      </w:r>
      <w:r w:rsidRPr="0051065F">
        <w:rPr>
          <w:rFonts w:ascii="Times New Roman" w:eastAsiaTheme="majorBidi" w:hAnsi="Times New Roman" w:cs="Times New Roman"/>
          <w:b/>
          <w:szCs w:val="20"/>
          <w:lang w:val="en-GB"/>
        </w:rPr>
        <w:t>2</w:t>
      </w:r>
      <w:r w:rsidRPr="0051065F">
        <w:rPr>
          <w:rFonts w:ascii="Times New Roman" w:eastAsiaTheme="majorBidi" w:hAnsi="Times New Roman" w:cs="Times New Roman"/>
          <w:szCs w:val="20"/>
          <w:lang w:val="en-GB"/>
        </w:rPr>
        <w:t xml:space="preserve">, displaying the crystal packing, viewed along with the </w:t>
      </w:r>
      <w:r w:rsidRPr="0051065F">
        <w:rPr>
          <w:rFonts w:ascii="Times New Roman" w:eastAsiaTheme="majorBidi" w:hAnsi="Times New Roman" w:cs="Times New Roman"/>
          <w:i/>
          <w:szCs w:val="20"/>
          <w:lang w:val="en-GB"/>
        </w:rPr>
        <w:t>a</w:t>
      </w:r>
      <w:r w:rsidRPr="0051065F">
        <w:rPr>
          <w:rFonts w:ascii="Times New Roman" w:eastAsiaTheme="majorBidi" w:hAnsi="Times New Roman" w:cs="Times New Roman"/>
          <w:szCs w:val="20"/>
          <w:lang w:val="en-GB"/>
        </w:rPr>
        <w:t xml:space="preserve">- and </w:t>
      </w:r>
      <w:r w:rsidRPr="0051065F">
        <w:rPr>
          <w:rFonts w:ascii="Times New Roman" w:eastAsiaTheme="majorBidi" w:hAnsi="Times New Roman" w:cs="Times New Roman"/>
          <w:i/>
          <w:szCs w:val="20"/>
          <w:lang w:val="en-GB"/>
        </w:rPr>
        <w:t>b</w:t>
      </w:r>
      <w:r w:rsidRPr="0051065F">
        <w:rPr>
          <w:rFonts w:ascii="Times New Roman" w:eastAsiaTheme="majorBidi" w:hAnsi="Times New Roman" w:cs="Times New Roman"/>
          <w:szCs w:val="20"/>
          <w:lang w:val="en-GB"/>
        </w:rPr>
        <w:t>-axis, respectively. The hydrogen-bonding interactions are shown as dotted lines</w:t>
      </w:r>
    </w:p>
    <w:p w14:paraId="2C1AD091" w14:textId="77777777" w:rsidR="0016261F" w:rsidRPr="0051065F" w:rsidRDefault="0016261F" w:rsidP="00740AB6">
      <w:pPr>
        <w:wordWrap/>
        <w:rPr>
          <w:rFonts w:ascii="Times New Roman" w:eastAsiaTheme="majorBidi" w:hAnsi="Times New Roman" w:cs="Times New Roman"/>
          <w:szCs w:val="20"/>
          <w:lang w:val="en-GB"/>
        </w:rPr>
      </w:pPr>
    </w:p>
    <w:p w14:paraId="1849264C" w14:textId="0A338769" w:rsidR="00740AB6" w:rsidRPr="0051065F" w:rsidRDefault="00740AB6" w:rsidP="00740AB6">
      <w:pPr>
        <w:wordWrap/>
        <w:rPr>
          <w:rFonts w:ascii="Times New Roman" w:hAnsi="Times New Roman" w:cs="Times New Roman"/>
          <w:szCs w:val="20"/>
          <w:lang w:val="en-GB"/>
        </w:rPr>
      </w:pPr>
      <w:r w:rsidRPr="0051065F">
        <w:rPr>
          <w:rFonts w:ascii="Times New Roman" w:hAnsi="Times New Roman" w:cs="Times New Roman"/>
          <w:szCs w:val="20"/>
          <w:lang w:val="en-GB"/>
        </w:rPr>
        <w:t>It has been shown that similar imine compounds bearing both amidopyridine and carboxylic acid active sites tend to self</w:t>
      </w:r>
      <w:r w:rsidR="002D0F32" w:rsidRPr="0051065F">
        <w:rPr>
          <w:rFonts w:ascii="Times New Roman" w:hAnsi="Times New Roman" w:cs="Times New Roman"/>
          <w:szCs w:val="20"/>
          <w:lang w:val="en-GB"/>
        </w:rPr>
        <w:t>-</w:t>
      </w:r>
      <w:r w:rsidRPr="0051065F">
        <w:rPr>
          <w:rFonts w:ascii="Times New Roman" w:hAnsi="Times New Roman" w:cs="Times New Roman"/>
          <w:szCs w:val="20"/>
          <w:lang w:val="en-GB"/>
        </w:rPr>
        <w:t xml:space="preserve">generate </w:t>
      </w:r>
      <w:r w:rsidRPr="007C77D9">
        <w:rPr>
          <w:rFonts w:ascii="Times New Roman" w:hAnsi="Times New Roman" w:cs="Times New Roman"/>
          <w:i/>
          <w:iCs/>
          <w:szCs w:val="20"/>
          <w:lang w:val="en-GB"/>
        </w:rPr>
        <w:t>via</w:t>
      </w:r>
      <w:r w:rsidRPr="0051065F">
        <w:rPr>
          <w:rFonts w:ascii="Times New Roman" w:hAnsi="Times New Roman" w:cs="Times New Roman"/>
          <w:szCs w:val="20"/>
          <w:lang w:val="en-GB"/>
        </w:rPr>
        <w:t xml:space="preserve"> a series of dynamic replication cycle</w:t>
      </w:r>
      <w:r w:rsidR="004A5A1E" w:rsidRPr="0051065F">
        <w:rPr>
          <w:rFonts w:ascii="Times New Roman" w:hAnsi="Times New Roman" w:cs="Times New Roman"/>
          <w:szCs w:val="20"/>
          <w:lang w:val="en-GB"/>
        </w:rPr>
        <w:t xml:space="preserve"> [20</w:t>
      </w:r>
      <w:r w:rsidR="00BE7869" w:rsidRPr="0051065F">
        <w:rPr>
          <w:rFonts w:ascii="Times New Roman" w:hAnsi="Times New Roman" w:cs="Times New Roman"/>
          <w:szCs w:val="20"/>
          <w:lang w:val="en-GB"/>
        </w:rPr>
        <w:t xml:space="preserve">]. </w:t>
      </w:r>
      <w:r w:rsidRPr="0051065F">
        <w:rPr>
          <w:rFonts w:ascii="Times New Roman" w:hAnsi="Times New Roman" w:cs="Times New Roman"/>
          <w:szCs w:val="20"/>
          <w:lang w:val="en-GB"/>
        </w:rPr>
        <w:t>Besides, such a reaction mechanism was also shown to be kinetically favo</w:t>
      </w:r>
      <w:r w:rsidR="002D0F32" w:rsidRPr="0051065F">
        <w:rPr>
          <w:rFonts w:ascii="Times New Roman" w:hAnsi="Times New Roman" w:cs="Times New Roman"/>
          <w:szCs w:val="20"/>
          <w:lang w:val="en-GB"/>
        </w:rPr>
        <w:t>u</w:t>
      </w:r>
      <w:r w:rsidRPr="0051065F">
        <w:rPr>
          <w:rFonts w:ascii="Times New Roman" w:hAnsi="Times New Roman" w:cs="Times New Roman"/>
          <w:szCs w:val="20"/>
          <w:lang w:val="en-GB"/>
        </w:rPr>
        <w:t xml:space="preserve">rable compared to the direct bimolecular formation of imine </w:t>
      </w:r>
      <w:r w:rsidR="00BE7869" w:rsidRPr="0051065F">
        <w:rPr>
          <w:rFonts w:ascii="Times New Roman" w:hAnsi="Times New Roman" w:cs="Times New Roman"/>
          <w:szCs w:val="20"/>
          <w:lang w:val="en-GB"/>
        </w:rPr>
        <w:t>[</w:t>
      </w:r>
      <w:r w:rsidR="004A5A1E" w:rsidRPr="0051065F">
        <w:rPr>
          <w:rFonts w:ascii="Times New Roman" w:hAnsi="Times New Roman" w:cs="Times New Roman"/>
          <w:szCs w:val="20"/>
          <w:lang w:val="en-GB"/>
        </w:rPr>
        <w:t>19,</w:t>
      </w:r>
      <w:r w:rsidR="007C0FD9">
        <w:rPr>
          <w:rFonts w:ascii="Times New Roman" w:hAnsi="Times New Roman" w:cs="Times New Roman"/>
          <w:szCs w:val="20"/>
          <w:lang w:val="en-GB"/>
        </w:rPr>
        <w:t xml:space="preserve"> </w:t>
      </w:r>
      <w:bookmarkStart w:id="1" w:name="_GoBack"/>
      <w:bookmarkEnd w:id="1"/>
      <w:r w:rsidR="004A5A1E" w:rsidRPr="0051065F">
        <w:rPr>
          <w:rFonts w:ascii="Times New Roman" w:hAnsi="Times New Roman" w:cs="Times New Roman"/>
          <w:szCs w:val="20"/>
          <w:lang w:val="en-GB"/>
        </w:rPr>
        <w:t>33</w:t>
      </w:r>
      <w:r w:rsidR="00361E9A" w:rsidRPr="0051065F">
        <w:rPr>
          <w:rFonts w:ascii="Times New Roman" w:hAnsi="Times New Roman" w:cs="Times New Roman"/>
          <w:szCs w:val="20"/>
          <w:lang w:val="en-GB"/>
        </w:rPr>
        <w:t>]</w:t>
      </w:r>
      <w:r w:rsidRPr="0051065F">
        <w:rPr>
          <w:rFonts w:ascii="Times New Roman" w:hAnsi="Times New Roman" w:cs="Times New Roman"/>
          <w:szCs w:val="20"/>
          <w:lang w:val="en-GB"/>
        </w:rPr>
        <w:t xml:space="preserve">. Herein, we explore the enthalpies and geometrical characteristics involved through the quantum chemical calculation to </w:t>
      </w:r>
      <w:r w:rsidR="0016261F" w:rsidRPr="0051065F">
        <w:rPr>
          <w:rFonts w:ascii="Times New Roman" w:hAnsi="Times New Roman" w:cs="Times New Roman"/>
          <w:szCs w:val="20"/>
          <w:lang w:val="en-GB"/>
        </w:rPr>
        <w:t>validate the</w:t>
      </w:r>
      <w:r w:rsidRPr="0051065F">
        <w:rPr>
          <w:rFonts w:ascii="Times New Roman" w:hAnsi="Times New Roman" w:cs="Times New Roman"/>
          <w:szCs w:val="20"/>
          <w:lang w:val="en-GB"/>
        </w:rPr>
        <w:t xml:space="preserve"> </w:t>
      </w:r>
      <w:r w:rsidR="0016261F" w:rsidRPr="0051065F">
        <w:rPr>
          <w:rFonts w:ascii="Times New Roman" w:hAnsi="Times New Roman" w:cs="Times New Roman"/>
          <w:szCs w:val="20"/>
          <w:lang w:val="en-GB"/>
        </w:rPr>
        <w:t xml:space="preserve">replicating pathways. Figure 4 </w:t>
      </w:r>
      <w:r w:rsidRPr="0051065F">
        <w:rPr>
          <w:rFonts w:ascii="Times New Roman" w:hAnsi="Times New Roman" w:cs="Times New Roman"/>
          <w:szCs w:val="20"/>
          <w:lang w:val="en-GB"/>
        </w:rPr>
        <w:t xml:space="preserve">demonstrates a typical autocatalytic reaction cycle, which involves the self-replication of imine </w:t>
      </w:r>
      <w:r w:rsidRPr="0051065F">
        <w:rPr>
          <w:rFonts w:ascii="Times New Roman" w:hAnsi="Times New Roman" w:cs="Times New Roman"/>
          <w:b/>
          <w:szCs w:val="20"/>
          <w:lang w:val="en-GB"/>
        </w:rPr>
        <w:t>6</w:t>
      </w:r>
      <w:r w:rsidRPr="0051065F">
        <w:rPr>
          <w:rFonts w:ascii="Times New Roman" w:hAnsi="Times New Roman" w:cs="Times New Roman"/>
          <w:szCs w:val="20"/>
          <w:lang w:val="en-GB"/>
        </w:rPr>
        <w:t xml:space="preserve"> </w:t>
      </w:r>
      <w:r w:rsidRPr="002F1711">
        <w:rPr>
          <w:rFonts w:ascii="Times New Roman" w:hAnsi="Times New Roman" w:cs="Times New Roman"/>
          <w:i/>
          <w:iCs/>
          <w:szCs w:val="20"/>
          <w:lang w:val="en-GB"/>
        </w:rPr>
        <w:t>via</w:t>
      </w:r>
      <w:r w:rsidRPr="0051065F">
        <w:rPr>
          <w:rFonts w:ascii="Times New Roman" w:hAnsi="Times New Roman" w:cs="Times New Roman"/>
          <w:szCs w:val="20"/>
          <w:lang w:val="en-GB"/>
        </w:rPr>
        <w:t xml:space="preserve"> its own-template or the use of imine </w:t>
      </w:r>
      <w:r w:rsidRPr="0051065F">
        <w:rPr>
          <w:rFonts w:ascii="Times New Roman" w:hAnsi="Times New Roman" w:cs="Times New Roman"/>
          <w:b/>
          <w:szCs w:val="20"/>
          <w:lang w:val="en-GB"/>
        </w:rPr>
        <w:t>5</w:t>
      </w:r>
      <w:r w:rsidRPr="0051065F">
        <w:rPr>
          <w:rFonts w:ascii="Times New Roman" w:hAnsi="Times New Roman" w:cs="Times New Roman"/>
          <w:szCs w:val="20"/>
          <w:lang w:val="en-GB"/>
        </w:rPr>
        <w:t xml:space="preserve">-template. </w:t>
      </w:r>
    </w:p>
    <w:p w14:paraId="494EF891" w14:textId="77777777" w:rsidR="00740AB6" w:rsidRPr="0051065F" w:rsidRDefault="00740AB6" w:rsidP="007C77D9">
      <w:pPr>
        <w:wordWrap/>
        <w:jc w:val="center"/>
        <w:rPr>
          <w:rFonts w:ascii="Times New Roman" w:eastAsiaTheme="majorBidi" w:hAnsi="Times New Roman" w:cs="Times New Roman"/>
          <w:color w:val="000000" w:themeColor="text1"/>
          <w:szCs w:val="20"/>
          <w:lang w:val="en-GB"/>
        </w:rPr>
      </w:pPr>
      <w:r w:rsidRPr="0051065F">
        <w:rPr>
          <w:rFonts w:ascii="Times New Roman" w:eastAsiaTheme="majorBidi" w:hAnsi="Times New Roman" w:cs="Times New Roman"/>
          <w:noProof/>
          <w:color w:val="000000" w:themeColor="text1"/>
          <w:szCs w:val="20"/>
          <w:lang w:eastAsia="en-US"/>
        </w:rPr>
        <w:lastRenderedPageBreak/>
        <w:drawing>
          <wp:inline distT="0" distB="0" distL="0" distR="0" wp14:anchorId="50444221" wp14:editId="564766C4">
            <wp:extent cx="4459045" cy="3610809"/>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4-1.tif"/>
                    <pic:cNvPicPr/>
                  </pic:nvPicPr>
                  <pic:blipFill>
                    <a:blip r:embed="rId11"/>
                    <a:stretch>
                      <a:fillRect/>
                    </a:stretch>
                  </pic:blipFill>
                  <pic:spPr>
                    <a:xfrm>
                      <a:off x="0" y="0"/>
                      <a:ext cx="4464145" cy="3614939"/>
                    </a:xfrm>
                    <a:prstGeom prst="rect">
                      <a:avLst/>
                    </a:prstGeom>
                  </pic:spPr>
                </pic:pic>
              </a:graphicData>
            </a:graphic>
          </wp:inline>
        </w:drawing>
      </w:r>
    </w:p>
    <w:p w14:paraId="3D0BBDB0" w14:textId="77777777" w:rsidR="00361E9A" w:rsidRPr="0051065F" w:rsidRDefault="00361E9A" w:rsidP="00740AB6">
      <w:pPr>
        <w:wordWrap/>
        <w:rPr>
          <w:rFonts w:ascii="Times New Roman" w:eastAsiaTheme="majorBidi" w:hAnsi="Times New Roman" w:cs="Times New Roman"/>
          <w:sz w:val="18"/>
          <w:szCs w:val="18"/>
          <w:lang w:val="en-GB"/>
        </w:rPr>
      </w:pPr>
    </w:p>
    <w:p w14:paraId="75A2AD09" w14:textId="2B32D16D" w:rsidR="00740AB6" w:rsidRPr="0051065F" w:rsidRDefault="00740AB6" w:rsidP="007C77D9">
      <w:pPr>
        <w:wordWrap/>
        <w:ind w:left="851" w:hanging="851"/>
        <w:rPr>
          <w:rFonts w:ascii="Times New Roman" w:eastAsiaTheme="majorBidi" w:hAnsi="Times New Roman" w:cs="Times New Roman"/>
          <w:iCs/>
          <w:szCs w:val="20"/>
          <w:lang w:val="en-GB"/>
        </w:rPr>
      </w:pPr>
      <w:r w:rsidRPr="0051065F">
        <w:rPr>
          <w:rFonts w:ascii="Times New Roman" w:eastAsiaTheme="majorBidi" w:hAnsi="Times New Roman" w:cs="Times New Roman"/>
          <w:szCs w:val="20"/>
          <w:lang w:val="en-GB"/>
        </w:rPr>
        <w:t xml:space="preserve">Figure 4. The formation of imine </w:t>
      </w:r>
      <w:r w:rsidRPr="0051065F">
        <w:rPr>
          <w:rFonts w:ascii="Times New Roman" w:eastAsiaTheme="majorBidi" w:hAnsi="Times New Roman" w:cs="Times New Roman"/>
          <w:b/>
          <w:szCs w:val="20"/>
          <w:lang w:val="en-GB"/>
        </w:rPr>
        <w:t>6</w:t>
      </w:r>
      <w:r w:rsidRPr="0051065F">
        <w:rPr>
          <w:rFonts w:ascii="Times New Roman" w:eastAsiaTheme="majorBidi" w:hAnsi="Times New Roman" w:cs="Times New Roman"/>
          <w:szCs w:val="20"/>
          <w:lang w:val="en-GB"/>
        </w:rPr>
        <w:t xml:space="preserve"> </w:t>
      </w:r>
      <w:r w:rsidRPr="0051065F">
        <w:rPr>
          <w:rFonts w:ascii="Times New Roman" w:eastAsiaTheme="majorBidi" w:hAnsi="Times New Roman" w:cs="Times New Roman"/>
          <w:i/>
          <w:szCs w:val="20"/>
          <w:lang w:val="en-GB"/>
        </w:rPr>
        <w:t>via</w:t>
      </w:r>
      <w:r w:rsidRPr="0051065F">
        <w:rPr>
          <w:rFonts w:ascii="Times New Roman" w:eastAsiaTheme="majorBidi" w:hAnsi="Times New Roman" w:cs="Times New Roman"/>
          <w:szCs w:val="20"/>
          <w:lang w:val="en-GB"/>
        </w:rPr>
        <w:t xml:space="preserve"> direct condensation of </w:t>
      </w:r>
      <w:r w:rsidRPr="0051065F">
        <w:rPr>
          <w:rFonts w:ascii="Times New Roman" w:eastAsiaTheme="majorBidi" w:hAnsi="Times New Roman" w:cs="Times New Roman"/>
          <w:b/>
          <w:szCs w:val="20"/>
          <w:lang w:val="en-GB"/>
        </w:rPr>
        <w:t>2</w:t>
      </w:r>
      <w:r w:rsidRPr="0051065F">
        <w:rPr>
          <w:rFonts w:ascii="Times New Roman" w:eastAsiaTheme="majorBidi" w:hAnsi="Times New Roman" w:cs="Times New Roman"/>
          <w:szCs w:val="20"/>
          <w:lang w:val="en-GB"/>
        </w:rPr>
        <w:t xml:space="preserve"> and </w:t>
      </w:r>
      <w:r w:rsidRPr="0051065F">
        <w:rPr>
          <w:rFonts w:ascii="Times New Roman" w:eastAsiaTheme="majorBidi" w:hAnsi="Times New Roman" w:cs="Times New Roman"/>
          <w:b/>
          <w:szCs w:val="20"/>
          <w:lang w:val="en-GB"/>
        </w:rPr>
        <w:t>4</w:t>
      </w:r>
      <w:r w:rsidRPr="0051065F">
        <w:rPr>
          <w:rFonts w:ascii="Times New Roman" w:eastAsiaTheme="majorBidi" w:hAnsi="Times New Roman" w:cs="Times New Roman"/>
          <w:szCs w:val="20"/>
          <w:lang w:val="en-GB"/>
        </w:rPr>
        <w:t>, as well as through thermodynamically [</w:t>
      </w:r>
      <w:r w:rsidRPr="0051065F">
        <w:rPr>
          <w:rFonts w:ascii="Times New Roman" w:eastAsiaTheme="majorBidi" w:hAnsi="Times New Roman" w:cs="Times New Roman"/>
          <w:color w:val="000000" w:themeColor="text1"/>
          <w:szCs w:val="20"/>
          <w:lang w:val="en-GB"/>
        </w:rPr>
        <w:t>∆</w:t>
      </w:r>
      <w:r w:rsidRPr="0051065F">
        <w:rPr>
          <w:rFonts w:ascii="Times New Roman" w:eastAsiaTheme="majorBidi" w:hAnsi="Times New Roman" w:cs="Times New Roman"/>
          <w:i/>
          <w:color w:val="000000" w:themeColor="text1"/>
          <w:szCs w:val="20"/>
          <w:lang w:val="en-GB"/>
        </w:rPr>
        <w:t xml:space="preserve">H </w:t>
      </w:r>
      <w:r w:rsidRPr="0051065F">
        <w:rPr>
          <w:rFonts w:ascii="Times New Roman" w:eastAsiaTheme="majorBidi" w:hAnsi="Times New Roman" w:cs="Times New Roman"/>
          <w:color w:val="000000" w:themeColor="text1"/>
          <w:szCs w:val="20"/>
          <w:lang w:val="en-GB"/>
        </w:rPr>
        <w:t>(kJ/mol)]</w:t>
      </w:r>
      <w:r w:rsidRPr="0051065F">
        <w:rPr>
          <w:rFonts w:ascii="Times New Roman" w:eastAsiaTheme="majorBidi" w:hAnsi="Times New Roman" w:cs="Times New Roman"/>
          <w:szCs w:val="20"/>
          <w:lang w:val="en-GB"/>
        </w:rPr>
        <w:t xml:space="preserve"> favo</w:t>
      </w:r>
      <w:r w:rsidR="002D0F32" w:rsidRPr="0051065F">
        <w:rPr>
          <w:rFonts w:ascii="Times New Roman" w:eastAsiaTheme="majorBidi" w:hAnsi="Times New Roman" w:cs="Times New Roman"/>
          <w:szCs w:val="20"/>
          <w:lang w:val="en-GB"/>
        </w:rPr>
        <w:t>u</w:t>
      </w:r>
      <w:r w:rsidRPr="0051065F">
        <w:rPr>
          <w:rFonts w:ascii="Times New Roman" w:eastAsiaTheme="majorBidi" w:hAnsi="Times New Roman" w:cs="Times New Roman"/>
          <w:szCs w:val="20"/>
          <w:lang w:val="en-GB"/>
        </w:rPr>
        <w:t xml:space="preserve">rable autocatalytic cycles mediated by ternary complexes </w:t>
      </w:r>
      <w:r w:rsidRPr="0051065F">
        <w:rPr>
          <w:rFonts w:ascii="Times New Roman" w:eastAsiaTheme="majorBidi" w:hAnsi="Times New Roman" w:cs="Times New Roman"/>
          <w:b/>
          <w:color w:val="000000" w:themeColor="text1"/>
          <w:szCs w:val="20"/>
          <w:lang w:val="en-GB"/>
        </w:rPr>
        <w:t>[2</w:t>
      </w:r>
      <w:r w:rsidRPr="0051065F">
        <w:rPr>
          <w:rFonts w:ascii="Times New Roman" w:eastAsiaTheme="majorBidi" w:hAnsi="Times New Roman" w:cs="Times New Roman"/>
          <w:b/>
          <w:bCs/>
          <w:color w:val="000000" w:themeColor="text1"/>
          <w:szCs w:val="20"/>
          <w:lang w:val="en-GB"/>
        </w:rPr>
        <w:t>·</w:t>
      </w:r>
      <w:r w:rsidRPr="0051065F">
        <w:rPr>
          <w:rFonts w:ascii="Times New Roman" w:eastAsiaTheme="majorBidi" w:hAnsi="Times New Roman" w:cs="Times New Roman"/>
          <w:b/>
          <w:color w:val="000000" w:themeColor="text1"/>
          <w:szCs w:val="20"/>
          <w:lang w:val="en-GB"/>
        </w:rPr>
        <w:t>4</w:t>
      </w:r>
      <w:r w:rsidRPr="0051065F">
        <w:rPr>
          <w:rFonts w:ascii="Times New Roman" w:eastAsiaTheme="majorBidi" w:hAnsi="Times New Roman" w:cs="Times New Roman"/>
          <w:b/>
          <w:bCs/>
          <w:color w:val="000000" w:themeColor="text1"/>
          <w:szCs w:val="20"/>
          <w:lang w:val="en-GB"/>
        </w:rPr>
        <w:t>·</w:t>
      </w:r>
      <w:r w:rsidRPr="0051065F">
        <w:rPr>
          <w:rFonts w:ascii="Times New Roman" w:eastAsiaTheme="majorBidi" w:hAnsi="Times New Roman" w:cs="Times New Roman"/>
          <w:b/>
          <w:color w:val="000000" w:themeColor="text1"/>
          <w:szCs w:val="20"/>
          <w:lang w:val="en-GB"/>
        </w:rPr>
        <w:t xml:space="preserve">6] </w:t>
      </w:r>
      <w:r w:rsidRPr="0051065F">
        <w:rPr>
          <w:rFonts w:ascii="Times New Roman" w:eastAsiaTheme="majorBidi" w:hAnsi="Times New Roman" w:cs="Times New Roman"/>
          <w:color w:val="000000" w:themeColor="text1"/>
          <w:szCs w:val="20"/>
          <w:lang w:val="en-GB"/>
        </w:rPr>
        <w:t>or</w:t>
      </w:r>
      <w:r w:rsidRPr="0051065F">
        <w:rPr>
          <w:rFonts w:ascii="Times New Roman" w:eastAsiaTheme="majorBidi" w:hAnsi="Times New Roman" w:cs="Times New Roman"/>
          <w:b/>
          <w:color w:val="000000" w:themeColor="text1"/>
          <w:szCs w:val="20"/>
          <w:lang w:val="en-GB"/>
        </w:rPr>
        <w:t xml:space="preserve"> [2</w:t>
      </w:r>
      <w:r w:rsidRPr="0051065F">
        <w:rPr>
          <w:rFonts w:ascii="Times New Roman" w:eastAsiaTheme="majorBidi" w:hAnsi="Times New Roman" w:cs="Times New Roman"/>
          <w:b/>
          <w:bCs/>
          <w:color w:val="000000" w:themeColor="text1"/>
          <w:szCs w:val="20"/>
          <w:lang w:val="en-GB"/>
        </w:rPr>
        <w:t>·</w:t>
      </w:r>
      <w:r w:rsidRPr="0051065F">
        <w:rPr>
          <w:rFonts w:ascii="Times New Roman" w:eastAsiaTheme="majorBidi" w:hAnsi="Times New Roman" w:cs="Times New Roman"/>
          <w:b/>
          <w:color w:val="000000" w:themeColor="text1"/>
          <w:szCs w:val="20"/>
          <w:lang w:val="en-GB"/>
        </w:rPr>
        <w:t>4</w:t>
      </w:r>
      <w:r w:rsidRPr="0051065F">
        <w:rPr>
          <w:rFonts w:ascii="Times New Roman" w:eastAsiaTheme="majorBidi" w:hAnsi="Times New Roman" w:cs="Times New Roman"/>
          <w:b/>
          <w:bCs/>
          <w:color w:val="000000" w:themeColor="text1"/>
          <w:szCs w:val="20"/>
          <w:lang w:val="en-GB"/>
        </w:rPr>
        <w:t>·</w:t>
      </w:r>
      <w:r w:rsidRPr="0051065F">
        <w:rPr>
          <w:rFonts w:ascii="Times New Roman" w:eastAsiaTheme="majorBidi" w:hAnsi="Times New Roman" w:cs="Times New Roman"/>
          <w:b/>
          <w:color w:val="000000" w:themeColor="text1"/>
          <w:szCs w:val="20"/>
          <w:lang w:val="en-GB"/>
        </w:rPr>
        <w:t>5]</w:t>
      </w:r>
      <w:r w:rsidR="00CB6EAC" w:rsidRPr="0051065F">
        <w:rPr>
          <w:rFonts w:ascii="Times New Roman" w:eastAsiaTheme="majorBidi" w:hAnsi="Times New Roman" w:cs="Times New Roman"/>
          <w:color w:val="000000" w:themeColor="text1"/>
          <w:szCs w:val="20"/>
          <w:lang w:val="en-GB"/>
        </w:rPr>
        <w:t xml:space="preserve">. The </w:t>
      </w:r>
      <w:r w:rsidR="005750AF" w:rsidRPr="0051065F">
        <w:rPr>
          <w:rFonts w:ascii="Times New Roman" w:eastAsiaTheme="majorBidi" w:hAnsi="Times New Roman" w:cs="Times New Roman"/>
          <w:color w:val="000000" w:themeColor="text1"/>
          <w:szCs w:val="20"/>
          <w:lang w:val="en-GB"/>
        </w:rPr>
        <w:t xml:space="preserve">optimised </w:t>
      </w:r>
      <w:r w:rsidR="00CB6EAC" w:rsidRPr="0051065F">
        <w:rPr>
          <w:rFonts w:ascii="Times New Roman" w:eastAsiaTheme="majorBidi" w:hAnsi="Times New Roman" w:cs="Times New Roman"/>
          <w:color w:val="000000" w:themeColor="text1"/>
          <w:szCs w:val="20"/>
          <w:lang w:val="en-GB"/>
        </w:rPr>
        <w:t>[B3LYP/6-311G(d,p</w:t>
      </w:r>
      <w:r w:rsidRPr="0051065F">
        <w:rPr>
          <w:rFonts w:ascii="Times New Roman" w:eastAsiaTheme="majorBidi" w:hAnsi="Times New Roman" w:cs="Times New Roman"/>
          <w:color w:val="000000" w:themeColor="text1"/>
          <w:szCs w:val="20"/>
          <w:lang w:val="en-GB"/>
        </w:rPr>
        <w:t>)</w:t>
      </w:r>
      <w:r w:rsidR="00CB6EAC" w:rsidRPr="0051065F">
        <w:rPr>
          <w:rFonts w:ascii="Times New Roman" w:eastAsiaTheme="majorBidi" w:hAnsi="Times New Roman" w:cs="Times New Roman"/>
          <w:color w:val="000000" w:themeColor="text1"/>
          <w:szCs w:val="20"/>
          <w:lang w:val="en-GB"/>
        </w:rPr>
        <w:t>]</w:t>
      </w:r>
      <w:r w:rsidRPr="0051065F">
        <w:rPr>
          <w:rFonts w:ascii="Times New Roman" w:eastAsiaTheme="majorBidi" w:hAnsi="Times New Roman" w:cs="Times New Roman"/>
          <w:color w:val="000000" w:themeColor="text1"/>
          <w:szCs w:val="20"/>
          <w:lang w:val="en-GB"/>
        </w:rPr>
        <w:t xml:space="preserve"> duplex complexes </w:t>
      </w:r>
      <w:r w:rsidRPr="0051065F">
        <w:rPr>
          <w:rFonts w:ascii="Times New Roman" w:eastAsiaTheme="majorBidi" w:hAnsi="Times New Roman" w:cs="Times New Roman"/>
          <w:b/>
          <w:color w:val="000000" w:themeColor="text1"/>
          <w:szCs w:val="20"/>
          <w:lang w:val="en-GB"/>
        </w:rPr>
        <w:t>[6</w:t>
      </w:r>
      <w:r w:rsidRPr="0051065F">
        <w:rPr>
          <w:rFonts w:ascii="Times New Roman" w:eastAsiaTheme="majorBidi" w:hAnsi="Times New Roman" w:cs="Times New Roman"/>
          <w:b/>
          <w:bCs/>
          <w:color w:val="000000" w:themeColor="text1"/>
          <w:szCs w:val="20"/>
          <w:lang w:val="en-GB"/>
        </w:rPr>
        <w:t>·</w:t>
      </w:r>
      <w:r w:rsidRPr="0051065F">
        <w:rPr>
          <w:rFonts w:ascii="Times New Roman" w:eastAsiaTheme="majorBidi" w:hAnsi="Times New Roman" w:cs="Times New Roman"/>
          <w:b/>
          <w:color w:val="000000" w:themeColor="text1"/>
          <w:szCs w:val="20"/>
          <w:lang w:val="en-GB"/>
        </w:rPr>
        <w:t xml:space="preserve">6] </w:t>
      </w:r>
      <w:r w:rsidRPr="0051065F">
        <w:rPr>
          <w:rFonts w:ascii="Times New Roman" w:eastAsiaTheme="majorBidi" w:hAnsi="Times New Roman" w:cs="Times New Roman"/>
          <w:color w:val="000000" w:themeColor="text1"/>
          <w:szCs w:val="20"/>
          <w:lang w:val="en-GB"/>
        </w:rPr>
        <w:t>and</w:t>
      </w:r>
      <w:r w:rsidRPr="0051065F">
        <w:rPr>
          <w:rFonts w:ascii="Times New Roman" w:eastAsiaTheme="majorBidi" w:hAnsi="Times New Roman" w:cs="Times New Roman"/>
          <w:b/>
          <w:color w:val="000000" w:themeColor="text1"/>
          <w:szCs w:val="20"/>
          <w:lang w:val="en-GB"/>
        </w:rPr>
        <w:t xml:space="preserve"> [6</w:t>
      </w:r>
      <w:r w:rsidRPr="0051065F">
        <w:rPr>
          <w:rFonts w:ascii="Times New Roman" w:eastAsiaTheme="majorBidi" w:hAnsi="Times New Roman" w:cs="Times New Roman"/>
          <w:b/>
          <w:bCs/>
          <w:color w:val="000000" w:themeColor="text1"/>
          <w:szCs w:val="20"/>
          <w:lang w:val="en-GB"/>
        </w:rPr>
        <w:t>·</w:t>
      </w:r>
      <w:r w:rsidRPr="0051065F">
        <w:rPr>
          <w:rFonts w:ascii="Times New Roman" w:eastAsiaTheme="majorBidi" w:hAnsi="Times New Roman" w:cs="Times New Roman"/>
          <w:b/>
          <w:color w:val="000000" w:themeColor="text1"/>
          <w:szCs w:val="20"/>
          <w:lang w:val="en-GB"/>
        </w:rPr>
        <w:t xml:space="preserve">5] </w:t>
      </w:r>
      <w:r w:rsidRPr="0051065F">
        <w:rPr>
          <w:rFonts w:ascii="Times New Roman" w:eastAsiaTheme="majorBidi" w:hAnsi="Times New Roman" w:cs="Times New Roman"/>
          <w:color w:val="000000" w:themeColor="text1"/>
          <w:szCs w:val="20"/>
          <w:lang w:val="en-GB"/>
        </w:rPr>
        <w:t>are shown along with the measured</w:t>
      </w:r>
      <w:r w:rsidRPr="0051065F">
        <w:rPr>
          <w:rFonts w:ascii="Times New Roman" w:eastAsiaTheme="majorBidi" w:hAnsi="Times New Roman" w:cs="Times New Roman"/>
          <w:b/>
          <w:color w:val="000000" w:themeColor="text1"/>
          <w:szCs w:val="20"/>
          <w:lang w:val="en-GB"/>
        </w:rPr>
        <w:t xml:space="preserve"> </w:t>
      </w:r>
      <w:r w:rsidRPr="0051065F">
        <w:rPr>
          <w:rFonts w:ascii="Times New Roman" w:eastAsiaTheme="majorBidi" w:hAnsi="Times New Roman" w:cs="Times New Roman"/>
          <w:color w:val="000000" w:themeColor="text1"/>
          <w:szCs w:val="20"/>
          <w:lang w:val="en-GB"/>
        </w:rPr>
        <w:t xml:space="preserve">intermolecular hydrogen bond (red dotted lines) lengths. The angle, </w:t>
      </w:r>
      <w:r w:rsidRPr="0051065F">
        <w:rPr>
          <w:rFonts w:ascii="Times New Roman" w:eastAsiaTheme="majorBidi" w:hAnsi="Times New Roman" w:cs="Times New Roman"/>
          <w:i/>
          <w:color w:val="000000" w:themeColor="text1"/>
          <w:szCs w:val="20"/>
          <w:lang w:val="en-GB"/>
        </w:rPr>
        <w:sym w:font="Symbol" w:char="F071"/>
      </w:r>
      <w:r w:rsidRPr="0051065F">
        <w:rPr>
          <w:rFonts w:ascii="Times New Roman" w:eastAsiaTheme="majorBidi" w:hAnsi="Times New Roman" w:cs="Times New Roman"/>
          <w:color w:val="000000" w:themeColor="text1"/>
          <w:szCs w:val="20"/>
          <w:lang w:val="en-GB"/>
        </w:rPr>
        <w:t xml:space="preserve"> represents the degree of deviation between the mean planes of the amid</w:t>
      </w:r>
      <w:r w:rsidR="0016261F" w:rsidRPr="0051065F">
        <w:rPr>
          <w:rFonts w:ascii="Times New Roman" w:eastAsiaTheme="majorBidi" w:hAnsi="Times New Roman" w:cs="Times New Roman"/>
          <w:color w:val="000000" w:themeColor="text1"/>
          <w:szCs w:val="20"/>
          <w:lang w:val="en-GB"/>
        </w:rPr>
        <w:t xml:space="preserve">opyridines and carboxylic acids </w:t>
      </w:r>
    </w:p>
    <w:p w14:paraId="7CD534B7" w14:textId="77777777" w:rsidR="00740AB6" w:rsidRPr="0051065F" w:rsidRDefault="00740AB6" w:rsidP="00740AB6">
      <w:pPr>
        <w:wordWrap/>
        <w:ind w:firstLine="720"/>
        <w:rPr>
          <w:rFonts w:ascii="Times New Roman" w:eastAsiaTheme="majorBidi" w:hAnsi="Times New Roman" w:cs="Times New Roman"/>
          <w:color w:val="000000" w:themeColor="text1"/>
          <w:szCs w:val="20"/>
          <w:lang w:val="en-GB"/>
        </w:rPr>
      </w:pPr>
    </w:p>
    <w:p w14:paraId="1285EEA6" w14:textId="77777777" w:rsidR="00E14053" w:rsidRDefault="00740AB6" w:rsidP="00E14053">
      <w:pPr>
        <w:wordWrap/>
        <w:rPr>
          <w:rFonts w:ascii="Times New Roman" w:eastAsiaTheme="majorBidi" w:hAnsi="Times New Roman" w:cs="Times New Roman"/>
          <w:color w:val="000000" w:themeColor="text1"/>
          <w:szCs w:val="20"/>
          <w:lang w:val="en-GB"/>
        </w:rPr>
      </w:pPr>
      <w:r w:rsidRPr="0051065F">
        <w:rPr>
          <w:rFonts w:ascii="Times New Roman" w:eastAsiaTheme="majorBidi" w:hAnsi="Times New Roman" w:cs="Times New Roman"/>
          <w:color w:val="000000" w:themeColor="text1"/>
          <w:szCs w:val="20"/>
          <w:lang w:val="en-GB"/>
        </w:rPr>
        <w:t xml:space="preserve">Conventionally, compounds </w:t>
      </w:r>
      <w:r w:rsidRPr="0051065F">
        <w:rPr>
          <w:rFonts w:ascii="Times New Roman" w:eastAsiaTheme="majorBidi" w:hAnsi="Times New Roman" w:cs="Times New Roman"/>
          <w:b/>
          <w:color w:val="000000" w:themeColor="text1"/>
          <w:szCs w:val="20"/>
          <w:lang w:val="en-GB"/>
        </w:rPr>
        <w:t>2</w:t>
      </w:r>
      <w:r w:rsidRPr="0051065F">
        <w:rPr>
          <w:rFonts w:ascii="Times New Roman" w:eastAsiaTheme="majorBidi" w:hAnsi="Times New Roman" w:cs="Times New Roman"/>
          <w:color w:val="000000" w:themeColor="text1"/>
          <w:szCs w:val="20"/>
          <w:lang w:val="en-GB"/>
        </w:rPr>
        <w:t xml:space="preserve"> and </w:t>
      </w:r>
      <w:r w:rsidRPr="0051065F">
        <w:rPr>
          <w:rFonts w:ascii="Times New Roman" w:eastAsiaTheme="majorBidi" w:hAnsi="Times New Roman" w:cs="Times New Roman"/>
          <w:b/>
          <w:color w:val="000000" w:themeColor="text1"/>
          <w:szCs w:val="20"/>
          <w:lang w:val="en-GB"/>
        </w:rPr>
        <w:t>4</w:t>
      </w:r>
      <w:r w:rsidRPr="0051065F">
        <w:rPr>
          <w:rFonts w:ascii="Times New Roman" w:eastAsiaTheme="majorBidi" w:hAnsi="Times New Roman" w:cs="Times New Roman"/>
          <w:color w:val="000000" w:themeColor="text1"/>
          <w:szCs w:val="20"/>
          <w:lang w:val="en-GB"/>
        </w:rPr>
        <w:t xml:space="preserve"> can undergo a reversible reaction to form imine </w:t>
      </w:r>
      <w:r w:rsidRPr="0051065F">
        <w:rPr>
          <w:rFonts w:ascii="Times New Roman" w:eastAsiaTheme="majorBidi" w:hAnsi="Times New Roman" w:cs="Times New Roman"/>
          <w:b/>
          <w:color w:val="000000" w:themeColor="text1"/>
          <w:szCs w:val="20"/>
          <w:lang w:val="en-GB"/>
        </w:rPr>
        <w:t>6,</w:t>
      </w:r>
      <w:r w:rsidRPr="0051065F">
        <w:rPr>
          <w:rFonts w:ascii="Times New Roman" w:eastAsiaTheme="majorBidi" w:hAnsi="Times New Roman" w:cs="Times New Roman"/>
          <w:color w:val="000000" w:themeColor="text1"/>
          <w:szCs w:val="20"/>
          <w:lang w:val="en-GB"/>
        </w:rPr>
        <w:t xml:space="preserve"> and it is deemed to have taken place at the initial stages of the reaction. Our theoretical investigation on the condensation process suggests that such a pathway entails an endothermic process with the enthalpy of reaction (</w:t>
      </w:r>
      <w:r w:rsidRPr="0051065F">
        <w:rPr>
          <w:rFonts w:ascii="Arial" w:eastAsiaTheme="majorBidi" w:hAnsi="Arial" w:cs="Arial"/>
          <w:color w:val="000000" w:themeColor="text1"/>
          <w:szCs w:val="20"/>
          <w:lang w:val="en-GB"/>
        </w:rPr>
        <w:t>∆</w:t>
      </w:r>
      <w:r w:rsidRPr="0051065F">
        <w:rPr>
          <w:rFonts w:ascii="Times New Roman" w:eastAsiaTheme="majorBidi" w:hAnsi="Times New Roman" w:cs="Times New Roman"/>
          <w:i/>
          <w:color w:val="000000" w:themeColor="text1"/>
          <w:szCs w:val="20"/>
          <w:lang w:val="en-GB"/>
        </w:rPr>
        <w:t>H</w:t>
      </w:r>
      <w:r w:rsidRPr="0051065F">
        <w:rPr>
          <w:rFonts w:ascii="Times New Roman" w:eastAsiaTheme="majorBidi" w:hAnsi="Times New Roman" w:cs="Times New Roman"/>
          <w:color w:val="000000" w:themeColor="text1"/>
          <w:szCs w:val="20"/>
          <w:lang w:val="en-GB"/>
        </w:rPr>
        <w:t xml:space="preserve"> = +60.94 kJ/mol). Then, the </w:t>
      </w:r>
      <w:r w:rsidR="00986D4D" w:rsidRPr="0051065F">
        <w:rPr>
          <w:rFonts w:ascii="Times New Roman" w:eastAsiaTheme="majorBidi" w:hAnsi="Times New Roman" w:cs="Times New Roman"/>
          <w:color w:val="000000" w:themeColor="text1"/>
          <w:szCs w:val="20"/>
          <w:lang w:val="en-GB"/>
        </w:rPr>
        <w:t xml:space="preserve">synthesised </w:t>
      </w:r>
      <w:r w:rsidRPr="0051065F">
        <w:rPr>
          <w:rFonts w:ascii="Times New Roman" w:eastAsiaTheme="majorBidi" w:hAnsi="Times New Roman" w:cs="Times New Roman"/>
          <w:color w:val="000000" w:themeColor="text1"/>
          <w:szCs w:val="20"/>
          <w:lang w:val="en-GB"/>
        </w:rPr>
        <w:t xml:space="preserve">imine </w:t>
      </w:r>
      <w:r w:rsidRPr="0051065F">
        <w:rPr>
          <w:rFonts w:ascii="Times New Roman" w:eastAsiaTheme="majorBidi" w:hAnsi="Times New Roman" w:cs="Times New Roman"/>
          <w:b/>
          <w:color w:val="000000" w:themeColor="text1"/>
          <w:szCs w:val="20"/>
          <w:lang w:val="en-GB"/>
        </w:rPr>
        <w:t>6</w:t>
      </w:r>
      <w:r w:rsidRPr="0051065F">
        <w:rPr>
          <w:rFonts w:ascii="Times New Roman" w:eastAsiaTheme="majorBidi" w:hAnsi="Times New Roman" w:cs="Times New Roman"/>
          <w:color w:val="000000" w:themeColor="text1"/>
          <w:szCs w:val="20"/>
          <w:lang w:val="en-GB"/>
        </w:rPr>
        <w:t xml:space="preserve"> can act as a template for its subsequent formation. The scouring and binding of compounds </w:t>
      </w:r>
      <w:r w:rsidRPr="0051065F">
        <w:rPr>
          <w:rFonts w:ascii="Times New Roman" w:eastAsiaTheme="majorBidi" w:hAnsi="Times New Roman" w:cs="Times New Roman"/>
          <w:b/>
          <w:color w:val="000000" w:themeColor="text1"/>
          <w:szCs w:val="20"/>
          <w:lang w:val="en-GB"/>
        </w:rPr>
        <w:t>2</w:t>
      </w:r>
      <w:r w:rsidRPr="0051065F">
        <w:rPr>
          <w:rFonts w:ascii="Times New Roman" w:eastAsiaTheme="majorBidi" w:hAnsi="Times New Roman" w:cs="Times New Roman"/>
          <w:color w:val="000000" w:themeColor="text1"/>
          <w:szCs w:val="20"/>
          <w:lang w:val="en-GB"/>
        </w:rPr>
        <w:t xml:space="preserve"> and </w:t>
      </w:r>
      <w:r w:rsidRPr="0051065F">
        <w:rPr>
          <w:rFonts w:ascii="Times New Roman" w:eastAsiaTheme="majorBidi" w:hAnsi="Times New Roman" w:cs="Times New Roman"/>
          <w:b/>
          <w:color w:val="000000" w:themeColor="text1"/>
          <w:szCs w:val="20"/>
          <w:lang w:val="en-GB"/>
        </w:rPr>
        <w:t>4</w:t>
      </w:r>
      <w:r w:rsidRPr="0051065F">
        <w:rPr>
          <w:rFonts w:ascii="Times New Roman" w:eastAsiaTheme="majorBidi" w:hAnsi="Times New Roman" w:cs="Times New Roman"/>
          <w:color w:val="000000" w:themeColor="text1"/>
          <w:szCs w:val="20"/>
          <w:lang w:val="en-GB"/>
        </w:rPr>
        <w:t xml:space="preserve"> </w:t>
      </w:r>
      <w:r w:rsidRPr="0051065F">
        <w:rPr>
          <w:rFonts w:ascii="Times New Roman" w:eastAsiaTheme="majorBidi" w:hAnsi="Times New Roman" w:cs="Times New Roman"/>
          <w:i/>
          <w:color w:val="000000" w:themeColor="text1"/>
          <w:szCs w:val="20"/>
          <w:lang w:val="en-GB"/>
        </w:rPr>
        <w:t>via</w:t>
      </w:r>
      <w:r w:rsidRPr="0051065F">
        <w:rPr>
          <w:rFonts w:ascii="Times New Roman" w:eastAsiaTheme="majorBidi" w:hAnsi="Times New Roman" w:cs="Times New Roman"/>
          <w:color w:val="000000" w:themeColor="text1"/>
          <w:szCs w:val="20"/>
          <w:lang w:val="en-GB"/>
        </w:rPr>
        <w:t xml:space="preserve"> the reciprocal sites on the imine </w:t>
      </w:r>
      <w:r w:rsidRPr="0051065F">
        <w:rPr>
          <w:rFonts w:ascii="Times New Roman" w:eastAsiaTheme="majorBidi" w:hAnsi="Times New Roman" w:cs="Times New Roman"/>
          <w:b/>
          <w:color w:val="000000" w:themeColor="text1"/>
          <w:szCs w:val="20"/>
          <w:lang w:val="en-GB"/>
        </w:rPr>
        <w:t>6</w:t>
      </w:r>
      <w:r w:rsidRPr="0051065F">
        <w:rPr>
          <w:rFonts w:ascii="Times New Roman" w:eastAsiaTheme="majorBidi" w:hAnsi="Times New Roman" w:cs="Times New Roman"/>
          <w:color w:val="000000" w:themeColor="text1"/>
          <w:szCs w:val="20"/>
          <w:lang w:val="en-GB"/>
        </w:rPr>
        <w:t xml:space="preserve"> engender the formation of a ternary complex </w:t>
      </w:r>
      <w:r w:rsidRPr="0051065F">
        <w:rPr>
          <w:rFonts w:ascii="Times New Roman" w:eastAsiaTheme="majorBidi" w:hAnsi="Times New Roman" w:cs="Times New Roman"/>
          <w:b/>
          <w:color w:val="000000" w:themeColor="text1"/>
          <w:szCs w:val="20"/>
          <w:lang w:val="en-GB"/>
        </w:rPr>
        <w:t>[2</w:t>
      </w:r>
      <w:r w:rsidRPr="0051065F">
        <w:rPr>
          <w:rFonts w:ascii="Times New Roman" w:eastAsiaTheme="majorBidi" w:hAnsi="Times New Roman" w:cs="Times New Roman"/>
          <w:b/>
          <w:bCs/>
          <w:color w:val="000000" w:themeColor="text1"/>
          <w:szCs w:val="20"/>
          <w:lang w:val="en-GB"/>
        </w:rPr>
        <w:t>·</w:t>
      </w:r>
      <w:r w:rsidRPr="0051065F">
        <w:rPr>
          <w:rFonts w:ascii="Times New Roman" w:eastAsiaTheme="majorBidi" w:hAnsi="Times New Roman" w:cs="Times New Roman"/>
          <w:b/>
          <w:color w:val="000000" w:themeColor="text1"/>
          <w:szCs w:val="20"/>
          <w:lang w:val="en-GB"/>
        </w:rPr>
        <w:t>4</w:t>
      </w:r>
      <w:r w:rsidRPr="0051065F">
        <w:rPr>
          <w:rFonts w:ascii="Times New Roman" w:eastAsiaTheme="majorBidi" w:hAnsi="Times New Roman" w:cs="Times New Roman"/>
          <w:b/>
          <w:bCs/>
          <w:color w:val="000000" w:themeColor="text1"/>
          <w:szCs w:val="20"/>
          <w:lang w:val="en-GB"/>
        </w:rPr>
        <w:t>·</w:t>
      </w:r>
      <w:r w:rsidRPr="0051065F">
        <w:rPr>
          <w:rFonts w:ascii="Times New Roman" w:eastAsiaTheme="majorBidi" w:hAnsi="Times New Roman" w:cs="Times New Roman"/>
          <w:b/>
          <w:color w:val="000000" w:themeColor="text1"/>
          <w:szCs w:val="20"/>
          <w:lang w:val="en-GB"/>
        </w:rPr>
        <w:t>6]</w:t>
      </w:r>
      <w:r w:rsidRPr="0051065F">
        <w:rPr>
          <w:rFonts w:ascii="Times New Roman" w:eastAsiaTheme="majorBidi" w:hAnsi="Times New Roman" w:cs="Times New Roman"/>
          <w:color w:val="000000" w:themeColor="text1"/>
          <w:szCs w:val="20"/>
          <w:lang w:val="en-GB"/>
        </w:rPr>
        <w:t xml:space="preserve"> (</w:t>
      </w:r>
      <w:r w:rsidRPr="0051065F">
        <w:rPr>
          <w:rFonts w:ascii="Arial" w:eastAsiaTheme="majorBidi" w:hAnsi="Arial" w:cs="Arial"/>
          <w:color w:val="000000" w:themeColor="text1"/>
          <w:szCs w:val="20"/>
          <w:lang w:val="en-GB"/>
        </w:rPr>
        <w:t>∆</w:t>
      </w:r>
      <w:r w:rsidRPr="0051065F">
        <w:rPr>
          <w:rFonts w:ascii="Times New Roman" w:eastAsiaTheme="majorBidi" w:hAnsi="Times New Roman" w:cs="Times New Roman"/>
          <w:i/>
          <w:color w:val="000000" w:themeColor="text1"/>
          <w:szCs w:val="20"/>
          <w:lang w:val="en-GB"/>
        </w:rPr>
        <w:t>H</w:t>
      </w:r>
      <w:r w:rsidRPr="0051065F">
        <w:rPr>
          <w:rFonts w:ascii="Times New Roman" w:eastAsiaTheme="majorBidi" w:hAnsi="Times New Roman" w:cs="Times New Roman"/>
          <w:color w:val="000000" w:themeColor="text1"/>
          <w:szCs w:val="20"/>
          <w:lang w:val="en-GB"/>
        </w:rPr>
        <w:t xml:space="preserve"> = -156.25 kJ/mol) with less net energy than the reactants did at the start of the process.</w:t>
      </w:r>
    </w:p>
    <w:p w14:paraId="0CA02B61" w14:textId="77777777" w:rsidR="00E14053" w:rsidRDefault="00E14053" w:rsidP="00E14053">
      <w:pPr>
        <w:wordWrap/>
        <w:rPr>
          <w:rFonts w:ascii="Times New Roman" w:eastAsiaTheme="majorBidi" w:hAnsi="Times New Roman" w:cs="Times New Roman"/>
          <w:color w:val="000000" w:themeColor="text1"/>
          <w:szCs w:val="20"/>
          <w:lang w:val="en-GB"/>
        </w:rPr>
      </w:pPr>
    </w:p>
    <w:p w14:paraId="7CE6A3B5" w14:textId="77777777" w:rsidR="00E14053" w:rsidRDefault="00740AB6" w:rsidP="00E14053">
      <w:pPr>
        <w:wordWrap/>
        <w:rPr>
          <w:rFonts w:ascii="Times New Roman" w:eastAsiaTheme="majorBidi" w:hAnsi="Times New Roman" w:cs="Times New Roman"/>
          <w:color w:val="000000" w:themeColor="text1"/>
          <w:szCs w:val="20"/>
          <w:lang w:val="en-GB"/>
        </w:rPr>
      </w:pPr>
      <w:r w:rsidRPr="0051065F">
        <w:rPr>
          <w:rFonts w:ascii="Times New Roman" w:eastAsiaTheme="majorBidi" w:hAnsi="Times New Roman" w:cs="Times New Roman"/>
          <w:color w:val="000000" w:themeColor="text1"/>
          <w:szCs w:val="20"/>
          <w:lang w:val="en-GB"/>
        </w:rPr>
        <w:t xml:space="preserve">It has been reported that the lowest energy geometry is related to the </w:t>
      </w:r>
      <w:r w:rsidRPr="0051065F">
        <w:rPr>
          <w:rFonts w:ascii="Times New Roman" w:eastAsiaTheme="majorBidi" w:hAnsi="Times New Roman" w:cs="Times New Roman"/>
          <w:i/>
          <w:color w:val="000000" w:themeColor="text1"/>
          <w:szCs w:val="20"/>
          <w:lang w:val="en-GB"/>
        </w:rPr>
        <w:t>co</w:t>
      </w:r>
      <w:r w:rsidRPr="0051065F">
        <w:rPr>
          <w:rFonts w:ascii="Times New Roman" w:eastAsiaTheme="majorBidi" w:hAnsi="Times New Roman" w:cs="Times New Roman"/>
          <w:color w:val="000000" w:themeColor="text1"/>
          <w:szCs w:val="20"/>
          <w:lang w:val="en-GB"/>
        </w:rPr>
        <w:t>-planar arrangement of the two binding fragments (</w:t>
      </w:r>
      <w:r w:rsidRPr="0051065F">
        <w:rPr>
          <w:rFonts w:ascii="Times New Roman" w:eastAsiaTheme="majorBidi" w:hAnsi="Times New Roman" w:cs="Times New Roman"/>
          <w:i/>
          <w:color w:val="000000" w:themeColor="text1"/>
          <w:szCs w:val="20"/>
          <w:lang w:val="en-GB"/>
        </w:rPr>
        <w:sym w:font="Symbol" w:char="F071"/>
      </w:r>
      <w:r w:rsidRPr="0051065F">
        <w:rPr>
          <w:rFonts w:ascii="Times New Roman" w:eastAsiaTheme="majorBidi" w:hAnsi="Times New Roman" w:cs="Times New Roman"/>
          <w:i/>
          <w:color w:val="000000" w:themeColor="text1"/>
          <w:szCs w:val="20"/>
          <w:lang w:val="en-GB"/>
        </w:rPr>
        <w:t xml:space="preserve"> </w:t>
      </w:r>
      <w:r w:rsidRPr="0051065F">
        <w:rPr>
          <w:rFonts w:ascii="Times New Roman" w:eastAsiaTheme="majorBidi" w:hAnsi="Times New Roman" w:cs="Times New Roman"/>
          <w:color w:val="000000" w:themeColor="text1"/>
          <w:szCs w:val="20"/>
          <w:lang w:val="en-GB"/>
        </w:rPr>
        <w:t>= 0</w:t>
      </w:r>
      <w:r w:rsidRPr="0051065F">
        <w:rPr>
          <w:rFonts w:ascii="Times New Roman" w:eastAsiaTheme="majorBidi" w:hAnsi="Times New Roman" w:cs="Times New Roman"/>
          <w:color w:val="000000" w:themeColor="text1"/>
          <w:szCs w:val="20"/>
          <w:lang w:val="en-GB"/>
        </w:rPr>
        <w:sym w:font="Symbol" w:char="F0B0"/>
      </w:r>
      <w:r w:rsidRPr="0051065F">
        <w:rPr>
          <w:rFonts w:ascii="Times New Roman" w:eastAsiaTheme="majorBidi" w:hAnsi="Times New Roman" w:cs="Times New Roman"/>
          <w:color w:val="000000" w:themeColor="text1"/>
          <w:szCs w:val="20"/>
          <w:lang w:val="en-GB"/>
        </w:rPr>
        <w:t xml:space="preserve">), which creates a strong intermolecular hydrogen bonding between the recognition sites </w:t>
      </w:r>
      <w:r w:rsidR="00BE7869" w:rsidRPr="0051065F">
        <w:rPr>
          <w:rFonts w:ascii="Times New Roman" w:eastAsiaTheme="majorBidi" w:hAnsi="Times New Roman" w:cs="Times New Roman"/>
          <w:color w:val="000000" w:themeColor="text1"/>
          <w:szCs w:val="20"/>
          <w:lang w:val="en-GB"/>
        </w:rPr>
        <w:t>[23]</w:t>
      </w:r>
      <w:r w:rsidRPr="0051065F">
        <w:rPr>
          <w:rFonts w:ascii="Times New Roman" w:eastAsiaTheme="majorBidi" w:hAnsi="Times New Roman" w:cs="Times New Roman"/>
          <w:color w:val="000000" w:themeColor="text1"/>
          <w:szCs w:val="20"/>
          <w:lang w:val="en-GB"/>
        </w:rPr>
        <w:t xml:space="preserve">. Based on the </w:t>
      </w:r>
      <w:r w:rsidRPr="0051065F">
        <w:rPr>
          <w:rFonts w:ascii="Times New Roman" w:eastAsiaTheme="majorBidi" w:hAnsi="Times New Roman" w:cs="Times New Roman"/>
          <w:b/>
          <w:color w:val="000000" w:themeColor="text1"/>
          <w:szCs w:val="20"/>
          <w:lang w:val="en-GB"/>
        </w:rPr>
        <w:t>[6</w:t>
      </w:r>
      <w:r w:rsidRPr="0051065F">
        <w:rPr>
          <w:rFonts w:ascii="Times New Roman" w:eastAsiaTheme="majorBidi" w:hAnsi="Times New Roman" w:cs="Times New Roman"/>
          <w:b/>
          <w:bCs/>
          <w:color w:val="000000" w:themeColor="text1"/>
          <w:szCs w:val="20"/>
          <w:lang w:val="en-GB"/>
        </w:rPr>
        <w:t>·</w:t>
      </w:r>
      <w:r w:rsidRPr="0051065F">
        <w:rPr>
          <w:rFonts w:ascii="Times New Roman" w:eastAsiaTheme="majorBidi" w:hAnsi="Times New Roman" w:cs="Times New Roman"/>
          <w:b/>
          <w:color w:val="000000" w:themeColor="text1"/>
          <w:szCs w:val="20"/>
          <w:lang w:val="en-GB"/>
        </w:rPr>
        <w:t xml:space="preserve">6] </w:t>
      </w:r>
      <w:r w:rsidRPr="0051065F">
        <w:rPr>
          <w:rFonts w:ascii="Times New Roman" w:eastAsiaTheme="majorBidi" w:hAnsi="Times New Roman" w:cs="Times New Roman"/>
          <w:color w:val="000000" w:themeColor="text1"/>
          <w:szCs w:val="20"/>
          <w:lang w:val="en-GB"/>
        </w:rPr>
        <w:t>complex structure, the mean plane angles of the two associated binding sites involving the amidopyridines and carboxylic acids are not planar and are twisted by an average angle of (</w:t>
      </w:r>
      <w:r w:rsidRPr="0051065F">
        <w:rPr>
          <w:rFonts w:ascii="Times New Roman" w:eastAsiaTheme="majorBidi" w:hAnsi="Times New Roman" w:cs="Times New Roman"/>
          <w:i/>
          <w:color w:val="000000" w:themeColor="text1"/>
          <w:szCs w:val="20"/>
          <w:lang w:val="en-GB"/>
        </w:rPr>
        <w:sym w:font="Symbol" w:char="F071"/>
      </w:r>
      <w:r w:rsidRPr="0051065F">
        <w:rPr>
          <w:rFonts w:ascii="Times New Roman" w:eastAsiaTheme="majorBidi" w:hAnsi="Times New Roman" w:cs="Times New Roman"/>
          <w:i/>
          <w:color w:val="000000" w:themeColor="text1"/>
          <w:szCs w:val="20"/>
          <w:lang w:val="en-GB"/>
        </w:rPr>
        <w:t xml:space="preserve"> </w:t>
      </w:r>
      <w:r w:rsidRPr="0051065F">
        <w:rPr>
          <w:rFonts w:ascii="Times New Roman" w:eastAsiaTheme="majorBidi" w:hAnsi="Times New Roman" w:cs="Times New Roman"/>
          <w:color w:val="000000" w:themeColor="text1"/>
          <w:szCs w:val="20"/>
          <w:lang w:val="en-GB"/>
        </w:rPr>
        <w:t>= 47.06</w:t>
      </w:r>
      <w:r w:rsidRPr="0051065F">
        <w:rPr>
          <w:rFonts w:ascii="Times New Roman" w:eastAsiaTheme="majorBidi" w:hAnsi="Times New Roman" w:cs="Times New Roman"/>
          <w:color w:val="000000" w:themeColor="text1"/>
          <w:szCs w:val="20"/>
          <w:lang w:val="en-GB"/>
        </w:rPr>
        <w:sym w:font="Symbol" w:char="F0B0"/>
      </w:r>
      <w:r w:rsidRPr="0051065F">
        <w:rPr>
          <w:rFonts w:ascii="Times New Roman" w:eastAsiaTheme="majorBidi" w:hAnsi="Times New Roman" w:cs="Times New Roman"/>
          <w:color w:val="000000" w:themeColor="text1"/>
          <w:szCs w:val="20"/>
          <w:lang w:val="en-GB"/>
        </w:rPr>
        <w:t>)</w:t>
      </w:r>
      <w:r w:rsidRPr="0051065F">
        <w:rPr>
          <w:rFonts w:ascii="Times New Roman" w:hAnsi="Times New Roman" w:cs="Times New Roman"/>
          <w:szCs w:val="20"/>
          <w:lang w:val="en-GB"/>
        </w:rPr>
        <w:t>. The distorted duplex complex ultimately dissociates itself from the steric conformation and completes the autocatalytic cycle.</w:t>
      </w:r>
    </w:p>
    <w:p w14:paraId="5FFCFBA5" w14:textId="77777777" w:rsidR="00E14053" w:rsidRDefault="00E14053" w:rsidP="00E14053">
      <w:pPr>
        <w:wordWrap/>
        <w:rPr>
          <w:rFonts w:ascii="Times New Roman" w:eastAsiaTheme="majorBidi" w:hAnsi="Times New Roman" w:cs="Times New Roman"/>
          <w:color w:val="000000" w:themeColor="text1"/>
          <w:szCs w:val="20"/>
          <w:lang w:val="en-GB"/>
        </w:rPr>
      </w:pPr>
    </w:p>
    <w:p w14:paraId="6DBD29A5" w14:textId="37234AE5" w:rsidR="00740AB6" w:rsidRPr="0051065F" w:rsidRDefault="00740AB6" w:rsidP="00E14053">
      <w:pPr>
        <w:wordWrap/>
        <w:rPr>
          <w:rFonts w:ascii="Times New Roman" w:eastAsiaTheme="majorBidi" w:hAnsi="Times New Roman" w:cs="Times New Roman"/>
          <w:color w:val="000000" w:themeColor="text1"/>
          <w:szCs w:val="20"/>
          <w:lang w:val="en-GB"/>
        </w:rPr>
      </w:pPr>
      <w:r w:rsidRPr="0051065F">
        <w:rPr>
          <w:rFonts w:ascii="Times New Roman" w:eastAsiaTheme="majorBidi" w:hAnsi="Times New Roman" w:cs="Times New Roman"/>
          <w:color w:val="000000" w:themeColor="text1"/>
          <w:szCs w:val="20"/>
          <w:lang w:val="en-GB"/>
        </w:rPr>
        <w:t xml:space="preserve">We also envisaged that imine </w:t>
      </w:r>
      <w:r w:rsidRPr="0051065F">
        <w:rPr>
          <w:rFonts w:ascii="Times New Roman" w:eastAsiaTheme="majorBidi" w:hAnsi="Times New Roman" w:cs="Times New Roman"/>
          <w:b/>
          <w:color w:val="000000" w:themeColor="text1"/>
          <w:szCs w:val="20"/>
          <w:lang w:val="en-GB"/>
        </w:rPr>
        <w:t>5</w:t>
      </w:r>
      <w:r w:rsidRPr="0051065F">
        <w:rPr>
          <w:rFonts w:ascii="Times New Roman" w:eastAsiaTheme="majorBidi" w:hAnsi="Times New Roman" w:cs="Times New Roman"/>
          <w:color w:val="000000" w:themeColor="text1"/>
          <w:szCs w:val="20"/>
          <w:lang w:val="en-GB"/>
        </w:rPr>
        <w:t xml:space="preserve"> might act as a similar template for the autocatalytic formation of amine 6 shown in Figure </w:t>
      </w:r>
      <w:r w:rsidRPr="0051065F">
        <w:rPr>
          <w:rFonts w:ascii="Times New Roman" w:eastAsiaTheme="majorBidi" w:hAnsi="Times New Roman" w:cs="Times New Roman"/>
          <w:b/>
          <w:color w:val="000000" w:themeColor="text1"/>
          <w:szCs w:val="20"/>
          <w:lang w:val="en-GB"/>
        </w:rPr>
        <w:t>4</w:t>
      </w:r>
      <w:r w:rsidRPr="0051065F">
        <w:rPr>
          <w:rFonts w:ascii="Times New Roman" w:eastAsiaTheme="majorBidi" w:hAnsi="Times New Roman" w:cs="Times New Roman"/>
          <w:color w:val="000000" w:themeColor="text1"/>
          <w:szCs w:val="20"/>
          <w:lang w:val="en-GB"/>
        </w:rPr>
        <w:t xml:space="preserve">. The </w:t>
      </w:r>
      <w:r w:rsidR="00FB418E" w:rsidRPr="0051065F">
        <w:rPr>
          <w:rFonts w:ascii="Times New Roman" w:eastAsiaTheme="majorBidi" w:hAnsi="Times New Roman" w:cs="Times New Roman"/>
          <w:color w:val="000000" w:themeColor="text1"/>
          <w:szCs w:val="20"/>
          <w:lang w:val="en-GB"/>
        </w:rPr>
        <w:t xml:space="preserve">optimised </w:t>
      </w:r>
      <w:r w:rsidRPr="0051065F">
        <w:rPr>
          <w:rFonts w:ascii="Times New Roman" w:eastAsiaTheme="majorBidi" w:hAnsi="Times New Roman" w:cs="Times New Roman"/>
          <w:color w:val="000000" w:themeColor="text1"/>
          <w:szCs w:val="20"/>
          <w:lang w:val="en-GB"/>
        </w:rPr>
        <w:t xml:space="preserve">geometry of the imine </w:t>
      </w:r>
      <w:r w:rsidRPr="0051065F">
        <w:rPr>
          <w:rFonts w:ascii="Times New Roman" w:eastAsiaTheme="majorBidi" w:hAnsi="Times New Roman" w:cs="Times New Roman"/>
          <w:b/>
          <w:color w:val="000000" w:themeColor="text1"/>
          <w:szCs w:val="20"/>
          <w:lang w:val="en-GB"/>
        </w:rPr>
        <w:t>5</w:t>
      </w:r>
      <w:r w:rsidRPr="0051065F">
        <w:rPr>
          <w:rFonts w:ascii="Times New Roman" w:eastAsiaTheme="majorBidi" w:hAnsi="Times New Roman" w:cs="Times New Roman"/>
          <w:color w:val="000000" w:themeColor="text1"/>
          <w:szCs w:val="20"/>
          <w:lang w:val="en-GB"/>
        </w:rPr>
        <w:t xml:space="preserve"> compound revealed that both recognition sites, amidopyridine, and carboxylic acid are placed within the suitable spacer length as of imine </w:t>
      </w:r>
      <w:r w:rsidRPr="0051065F">
        <w:rPr>
          <w:rFonts w:ascii="Times New Roman" w:eastAsiaTheme="majorBidi" w:hAnsi="Times New Roman" w:cs="Times New Roman"/>
          <w:b/>
          <w:color w:val="000000" w:themeColor="text1"/>
          <w:szCs w:val="20"/>
          <w:lang w:val="en-GB"/>
        </w:rPr>
        <w:t>6</w:t>
      </w:r>
      <w:r w:rsidRPr="0051065F">
        <w:rPr>
          <w:rFonts w:ascii="Times New Roman" w:eastAsiaTheme="majorBidi" w:hAnsi="Times New Roman" w:cs="Times New Roman"/>
          <w:color w:val="000000" w:themeColor="text1"/>
          <w:szCs w:val="20"/>
          <w:lang w:val="en-GB"/>
        </w:rPr>
        <w:t xml:space="preserve">, to enable the interaction between the two recognition sites through intermolecular hydrogen bonding and facilitate the formation of imine </w:t>
      </w:r>
      <w:r w:rsidRPr="0051065F">
        <w:rPr>
          <w:rFonts w:ascii="Times New Roman" w:eastAsiaTheme="majorBidi" w:hAnsi="Times New Roman" w:cs="Times New Roman"/>
          <w:b/>
          <w:color w:val="000000" w:themeColor="text1"/>
          <w:szCs w:val="20"/>
          <w:lang w:val="en-GB"/>
        </w:rPr>
        <w:t>6</w:t>
      </w:r>
      <w:r w:rsidRPr="0051065F">
        <w:rPr>
          <w:rFonts w:ascii="Times New Roman" w:eastAsiaTheme="majorBidi" w:hAnsi="Times New Roman" w:cs="Times New Roman"/>
          <w:color w:val="000000" w:themeColor="text1"/>
          <w:szCs w:val="20"/>
          <w:lang w:val="en-GB"/>
        </w:rPr>
        <w:t xml:space="preserve">. In this case, the formation of a ternary complex </w:t>
      </w:r>
      <w:r w:rsidRPr="0051065F">
        <w:rPr>
          <w:rFonts w:ascii="Times New Roman" w:eastAsiaTheme="majorBidi" w:hAnsi="Times New Roman" w:cs="Times New Roman"/>
          <w:b/>
          <w:color w:val="000000" w:themeColor="text1"/>
          <w:szCs w:val="20"/>
          <w:lang w:val="en-GB"/>
        </w:rPr>
        <w:t>[2</w:t>
      </w:r>
      <w:r w:rsidRPr="0051065F">
        <w:rPr>
          <w:rFonts w:ascii="Times New Roman" w:eastAsiaTheme="majorBidi" w:hAnsi="Times New Roman" w:cs="Times New Roman"/>
          <w:b/>
          <w:bCs/>
          <w:color w:val="000000" w:themeColor="text1"/>
          <w:szCs w:val="20"/>
          <w:lang w:val="en-GB"/>
        </w:rPr>
        <w:t>·</w:t>
      </w:r>
      <w:r w:rsidRPr="0051065F">
        <w:rPr>
          <w:rFonts w:ascii="Times New Roman" w:eastAsiaTheme="majorBidi" w:hAnsi="Times New Roman" w:cs="Times New Roman"/>
          <w:b/>
          <w:color w:val="000000" w:themeColor="text1"/>
          <w:szCs w:val="20"/>
          <w:lang w:val="en-GB"/>
        </w:rPr>
        <w:t>4</w:t>
      </w:r>
      <w:r w:rsidRPr="0051065F">
        <w:rPr>
          <w:rFonts w:ascii="Times New Roman" w:eastAsiaTheme="majorBidi" w:hAnsi="Times New Roman" w:cs="Times New Roman"/>
          <w:b/>
          <w:bCs/>
          <w:color w:val="000000" w:themeColor="text1"/>
          <w:szCs w:val="20"/>
          <w:lang w:val="en-GB"/>
        </w:rPr>
        <w:t>·</w:t>
      </w:r>
      <w:r w:rsidRPr="0051065F">
        <w:rPr>
          <w:rFonts w:ascii="Times New Roman" w:eastAsiaTheme="majorBidi" w:hAnsi="Times New Roman" w:cs="Times New Roman"/>
          <w:b/>
          <w:color w:val="000000" w:themeColor="text1"/>
          <w:szCs w:val="20"/>
          <w:lang w:val="en-GB"/>
        </w:rPr>
        <w:t xml:space="preserve">5] </w:t>
      </w:r>
      <w:r w:rsidRPr="0051065F">
        <w:rPr>
          <w:rFonts w:ascii="Times New Roman" w:eastAsiaTheme="majorBidi" w:hAnsi="Times New Roman" w:cs="Times New Roman"/>
          <w:color w:val="000000" w:themeColor="text1"/>
          <w:szCs w:val="20"/>
          <w:lang w:val="en-GB"/>
        </w:rPr>
        <w:t xml:space="preserve">is also feasible, and the exothermic reaction accounts for </w:t>
      </w:r>
      <w:r w:rsidRPr="0051065F">
        <w:rPr>
          <w:rFonts w:ascii="Arial" w:eastAsiaTheme="majorBidi" w:hAnsi="Arial" w:cs="Arial"/>
          <w:color w:val="000000" w:themeColor="text1"/>
          <w:szCs w:val="20"/>
          <w:lang w:val="en-GB"/>
        </w:rPr>
        <w:t>∆</w:t>
      </w:r>
      <w:r w:rsidRPr="0051065F">
        <w:rPr>
          <w:rFonts w:ascii="Times New Roman" w:eastAsiaTheme="majorBidi" w:hAnsi="Times New Roman" w:cs="Times New Roman"/>
          <w:i/>
          <w:color w:val="000000" w:themeColor="text1"/>
          <w:szCs w:val="20"/>
          <w:lang w:val="en-GB"/>
        </w:rPr>
        <w:t>H</w:t>
      </w:r>
      <w:r w:rsidRPr="0051065F">
        <w:rPr>
          <w:rFonts w:ascii="Times New Roman" w:eastAsiaTheme="majorBidi" w:hAnsi="Times New Roman" w:cs="Times New Roman"/>
          <w:color w:val="000000" w:themeColor="text1"/>
          <w:szCs w:val="20"/>
          <w:lang w:val="en-GB"/>
        </w:rPr>
        <w:t xml:space="preserve"> = -152.91 kJ/mol. The eventual condensation step (</w:t>
      </w:r>
      <w:r w:rsidRPr="0051065F">
        <w:rPr>
          <w:rFonts w:ascii="Arial" w:eastAsiaTheme="majorBidi" w:hAnsi="Arial" w:cs="Arial"/>
          <w:color w:val="000000" w:themeColor="text1"/>
          <w:szCs w:val="20"/>
          <w:lang w:val="en-GB"/>
        </w:rPr>
        <w:t>∆</w:t>
      </w:r>
      <w:r w:rsidRPr="0051065F">
        <w:rPr>
          <w:rFonts w:ascii="Times New Roman" w:eastAsiaTheme="majorBidi" w:hAnsi="Times New Roman" w:cs="Times New Roman"/>
          <w:i/>
          <w:color w:val="000000" w:themeColor="text1"/>
          <w:szCs w:val="20"/>
          <w:lang w:val="en-GB"/>
        </w:rPr>
        <w:t>H</w:t>
      </w:r>
      <w:r w:rsidRPr="0051065F">
        <w:rPr>
          <w:rFonts w:ascii="Times New Roman" w:eastAsiaTheme="majorBidi" w:hAnsi="Times New Roman" w:cs="Times New Roman"/>
          <w:color w:val="000000" w:themeColor="text1"/>
          <w:szCs w:val="20"/>
          <w:lang w:val="en-GB"/>
        </w:rPr>
        <w:t xml:space="preserve"> = +89.12 kJ/mol) develops into a duplex complex </w:t>
      </w:r>
      <w:r w:rsidRPr="0051065F">
        <w:rPr>
          <w:rFonts w:ascii="Times New Roman" w:eastAsiaTheme="majorBidi" w:hAnsi="Times New Roman" w:cs="Times New Roman"/>
          <w:b/>
          <w:color w:val="000000" w:themeColor="text1"/>
          <w:szCs w:val="20"/>
          <w:lang w:val="en-GB"/>
        </w:rPr>
        <w:t>[6</w:t>
      </w:r>
      <w:r w:rsidRPr="0051065F">
        <w:rPr>
          <w:rFonts w:ascii="Times New Roman" w:eastAsiaTheme="majorBidi" w:hAnsi="Times New Roman" w:cs="Times New Roman"/>
          <w:b/>
          <w:bCs/>
          <w:color w:val="000000" w:themeColor="text1"/>
          <w:szCs w:val="20"/>
          <w:lang w:val="en-GB"/>
        </w:rPr>
        <w:t>·</w:t>
      </w:r>
      <w:r w:rsidRPr="0051065F">
        <w:rPr>
          <w:rFonts w:ascii="Times New Roman" w:eastAsiaTheme="majorBidi" w:hAnsi="Times New Roman" w:cs="Times New Roman"/>
          <w:b/>
          <w:color w:val="000000" w:themeColor="text1"/>
          <w:szCs w:val="20"/>
          <w:lang w:val="en-GB"/>
        </w:rPr>
        <w:t>5]</w:t>
      </w:r>
      <w:r w:rsidRPr="0051065F">
        <w:rPr>
          <w:rFonts w:ascii="Times New Roman" w:eastAsiaTheme="majorBidi" w:hAnsi="Times New Roman" w:cs="Times New Roman"/>
          <w:color w:val="000000" w:themeColor="text1"/>
          <w:szCs w:val="20"/>
          <w:lang w:val="en-GB"/>
        </w:rPr>
        <w:t>. Likewise, the mean plane angles of the corresponding recognition fragments are also similarly twisted with the average angle (</w:t>
      </w:r>
      <w:r w:rsidRPr="0051065F">
        <w:rPr>
          <w:rFonts w:ascii="Times New Roman" w:eastAsiaTheme="majorBidi" w:hAnsi="Times New Roman" w:cs="Times New Roman"/>
          <w:i/>
          <w:color w:val="000000" w:themeColor="text1"/>
          <w:szCs w:val="20"/>
          <w:lang w:val="en-GB"/>
        </w:rPr>
        <w:sym w:font="Symbol" w:char="F071"/>
      </w:r>
      <w:r w:rsidRPr="0051065F">
        <w:rPr>
          <w:rFonts w:ascii="Times New Roman" w:eastAsiaTheme="majorBidi" w:hAnsi="Times New Roman" w:cs="Times New Roman"/>
          <w:i/>
          <w:color w:val="000000" w:themeColor="text1"/>
          <w:szCs w:val="20"/>
          <w:lang w:val="en-GB"/>
        </w:rPr>
        <w:t xml:space="preserve"> </w:t>
      </w:r>
      <w:r w:rsidRPr="0051065F">
        <w:rPr>
          <w:rFonts w:ascii="Times New Roman" w:eastAsiaTheme="majorBidi" w:hAnsi="Times New Roman" w:cs="Times New Roman"/>
          <w:color w:val="000000" w:themeColor="text1"/>
          <w:szCs w:val="20"/>
          <w:lang w:val="en-GB"/>
        </w:rPr>
        <w:t>= 46.37</w:t>
      </w:r>
      <w:r w:rsidRPr="0051065F">
        <w:rPr>
          <w:rFonts w:ascii="Times New Roman" w:eastAsiaTheme="majorBidi" w:hAnsi="Times New Roman" w:cs="Times New Roman"/>
          <w:color w:val="000000" w:themeColor="text1"/>
          <w:szCs w:val="20"/>
          <w:lang w:val="en-GB"/>
        </w:rPr>
        <w:sym w:font="Symbol" w:char="F0B0"/>
      </w:r>
      <w:r w:rsidRPr="0051065F">
        <w:rPr>
          <w:rFonts w:ascii="Times New Roman" w:eastAsiaTheme="majorBidi" w:hAnsi="Times New Roman" w:cs="Times New Roman"/>
          <w:color w:val="000000" w:themeColor="text1"/>
          <w:szCs w:val="20"/>
          <w:lang w:val="en-GB"/>
        </w:rPr>
        <w:t>)</w:t>
      </w:r>
      <w:r w:rsidRPr="0051065F">
        <w:rPr>
          <w:rFonts w:ascii="Times New Roman" w:hAnsi="Times New Roman" w:cs="Times New Roman"/>
          <w:szCs w:val="20"/>
          <w:lang w:val="en-GB"/>
        </w:rPr>
        <w:t xml:space="preserve">. </w:t>
      </w:r>
      <w:r w:rsidRPr="0051065F">
        <w:rPr>
          <w:rFonts w:ascii="Times New Roman" w:eastAsiaTheme="majorBidi" w:hAnsi="Times New Roman" w:cs="Times New Roman"/>
          <w:color w:val="000000" w:themeColor="text1"/>
          <w:szCs w:val="20"/>
          <w:lang w:val="en-GB"/>
        </w:rPr>
        <w:t xml:space="preserve">Noteworthily, the net enthalpy involved in the template-mediated pathway, either with imine </w:t>
      </w:r>
      <w:r w:rsidRPr="0051065F">
        <w:rPr>
          <w:rFonts w:ascii="Times New Roman" w:eastAsiaTheme="majorBidi" w:hAnsi="Times New Roman" w:cs="Times New Roman"/>
          <w:b/>
          <w:color w:val="000000" w:themeColor="text1"/>
          <w:szCs w:val="20"/>
          <w:lang w:val="en-GB"/>
        </w:rPr>
        <w:t>6</w:t>
      </w:r>
      <w:r w:rsidRPr="0051065F">
        <w:rPr>
          <w:rFonts w:ascii="Times New Roman" w:eastAsiaTheme="majorBidi" w:hAnsi="Times New Roman" w:cs="Times New Roman"/>
          <w:color w:val="000000" w:themeColor="text1"/>
          <w:szCs w:val="20"/>
          <w:lang w:val="en-GB"/>
        </w:rPr>
        <w:t xml:space="preserve"> or </w:t>
      </w:r>
      <w:r w:rsidRPr="0051065F">
        <w:rPr>
          <w:rFonts w:ascii="Times New Roman" w:eastAsiaTheme="majorBidi" w:hAnsi="Times New Roman" w:cs="Times New Roman"/>
          <w:b/>
          <w:color w:val="000000" w:themeColor="text1"/>
          <w:szCs w:val="20"/>
          <w:lang w:val="en-GB"/>
        </w:rPr>
        <w:t xml:space="preserve">5 </w:t>
      </w:r>
      <w:r w:rsidRPr="0051065F">
        <w:rPr>
          <w:rFonts w:ascii="Times New Roman" w:eastAsiaTheme="majorBidi" w:hAnsi="Times New Roman" w:cs="Times New Roman"/>
          <w:color w:val="000000" w:themeColor="text1"/>
          <w:szCs w:val="20"/>
          <w:lang w:val="en-GB"/>
        </w:rPr>
        <w:t xml:space="preserve">as the template, adds up to the same with the direct bimolecular mechanism, which is an endothermic process. The strong intermolecular hydrogen bond interactions observed in the duplex complexes following the hydrogen bond criterion </w:t>
      </w:r>
      <w:r w:rsidR="00C47A39" w:rsidRPr="0051065F">
        <w:rPr>
          <w:rFonts w:ascii="Times New Roman" w:eastAsiaTheme="majorBidi" w:hAnsi="Times New Roman" w:cs="Times New Roman"/>
          <w:color w:val="000000" w:themeColor="text1"/>
          <w:szCs w:val="20"/>
          <w:lang w:val="en-GB"/>
        </w:rPr>
        <w:t>[</w:t>
      </w:r>
      <w:r w:rsidR="00CE1AAE" w:rsidRPr="0051065F">
        <w:rPr>
          <w:rFonts w:ascii="Times New Roman" w:eastAsiaTheme="majorBidi" w:hAnsi="Times New Roman" w:cs="Times New Roman"/>
          <w:color w:val="000000" w:themeColor="text1"/>
          <w:szCs w:val="20"/>
          <w:lang w:val="en-GB"/>
        </w:rPr>
        <w:t>3</w:t>
      </w:r>
      <w:r w:rsidR="00C47A39" w:rsidRPr="0051065F">
        <w:rPr>
          <w:rFonts w:ascii="Times New Roman" w:eastAsiaTheme="majorBidi" w:hAnsi="Times New Roman" w:cs="Times New Roman"/>
          <w:color w:val="000000" w:themeColor="text1"/>
          <w:szCs w:val="20"/>
          <w:lang w:val="en-GB"/>
        </w:rPr>
        <w:t>4]</w:t>
      </w:r>
      <w:r w:rsidRPr="0051065F">
        <w:rPr>
          <w:rFonts w:ascii="Times New Roman" w:eastAsiaTheme="majorBidi" w:hAnsi="Times New Roman" w:cs="Times New Roman"/>
          <w:color w:val="000000" w:themeColor="text1"/>
          <w:szCs w:val="20"/>
          <w:lang w:val="en-GB"/>
        </w:rPr>
        <w:t>. Nevertheless, the use of a catalytic template-</w:t>
      </w:r>
      <w:r w:rsidRPr="0051065F">
        <w:rPr>
          <w:rFonts w:ascii="Times New Roman" w:eastAsiaTheme="majorBidi" w:hAnsi="Times New Roman" w:cs="Times New Roman"/>
          <w:b/>
          <w:color w:val="000000" w:themeColor="text1"/>
          <w:szCs w:val="20"/>
          <w:lang w:val="en-GB"/>
        </w:rPr>
        <w:t>5</w:t>
      </w:r>
      <w:r w:rsidRPr="0051065F">
        <w:rPr>
          <w:rFonts w:ascii="Times New Roman" w:eastAsiaTheme="majorBidi" w:hAnsi="Times New Roman" w:cs="Times New Roman"/>
          <w:color w:val="000000" w:themeColor="text1"/>
          <w:szCs w:val="20"/>
          <w:lang w:val="en-GB"/>
        </w:rPr>
        <w:t xml:space="preserve"> in the synthesis of imine </w:t>
      </w:r>
      <w:r w:rsidRPr="0051065F">
        <w:rPr>
          <w:rFonts w:ascii="Times New Roman" w:eastAsiaTheme="majorBidi" w:hAnsi="Times New Roman" w:cs="Times New Roman"/>
          <w:b/>
          <w:color w:val="000000" w:themeColor="text1"/>
          <w:szCs w:val="20"/>
          <w:lang w:val="en-GB"/>
        </w:rPr>
        <w:t>6</w:t>
      </w:r>
      <w:r w:rsidRPr="0051065F">
        <w:rPr>
          <w:rFonts w:ascii="Times New Roman" w:eastAsiaTheme="majorBidi" w:hAnsi="Times New Roman" w:cs="Times New Roman"/>
          <w:color w:val="000000" w:themeColor="text1"/>
          <w:szCs w:val="20"/>
          <w:lang w:val="en-GB"/>
        </w:rPr>
        <w:t xml:space="preserve"> is considered redundant since the latter can undertake a self-replicating route and </w:t>
      </w:r>
      <w:r w:rsidR="0041396D" w:rsidRPr="0051065F">
        <w:rPr>
          <w:rFonts w:ascii="Times New Roman" w:eastAsiaTheme="majorBidi" w:hAnsi="Times New Roman" w:cs="Times New Roman"/>
          <w:color w:val="000000" w:themeColor="text1"/>
          <w:szCs w:val="20"/>
          <w:lang w:val="en-GB"/>
        </w:rPr>
        <w:t xml:space="preserve">catalyses </w:t>
      </w:r>
      <w:r w:rsidRPr="0051065F">
        <w:rPr>
          <w:rFonts w:ascii="Times New Roman" w:eastAsiaTheme="majorBidi" w:hAnsi="Times New Roman" w:cs="Times New Roman"/>
          <w:color w:val="000000" w:themeColor="text1"/>
          <w:szCs w:val="20"/>
          <w:lang w:val="en-GB"/>
        </w:rPr>
        <w:t>its formation, corroborated by a high percentage yield (82-93%) for the reaction.</w:t>
      </w:r>
    </w:p>
    <w:p w14:paraId="1F5C8FF7" w14:textId="77777777" w:rsidR="00361E9A" w:rsidRPr="0051065F" w:rsidRDefault="00361E9A" w:rsidP="00740AB6">
      <w:pPr>
        <w:wordWrap/>
        <w:ind w:firstLine="720"/>
        <w:rPr>
          <w:rFonts w:ascii="Times New Roman" w:eastAsiaTheme="majorBidi" w:hAnsi="Times New Roman" w:cs="Times New Roman"/>
          <w:color w:val="000000" w:themeColor="text1"/>
          <w:szCs w:val="20"/>
          <w:lang w:val="en-GB"/>
        </w:rPr>
      </w:pPr>
    </w:p>
    <w:p w14:paraId="0CF389DE" w14:textId="77777777" w:rsidR="00740AB6" w:rsidRPr="0051065F" w:rsidRDefault="00740AB6" w:rsidP="00740AB6">
      <w:pPr>
        <w:wordWrap/>
        <w:rPr>
          <w:rFonts w:ascii="Times New Roman" w:hAnsi="Times New Roman" w:cs="Times New Roman"/>
          <w:color w:val="000000" w:themeColor="text1"/>
          <w:szCs w:val="20"/>
          <w:lang w:val="en-GB"/>
        </w:rPr>
      </w:pPr>
      <w:r w:rsidRPr="0051065F">
        <w:rPr>
          <w:rFonts w:ascii="Times New Roman" w:hAnsi="Times New Roman" w:cs="Times New Roman"/>
          <w:noProof/>
          <w:color w:val="000000" w:themeColor="text1"/>
          <w:szCs w:val="20"/>
          <w:lang w:eastAsia="en-US"/>
        </w:rPr>
        <w:lastRenderedPageBreak/>
        <w:drawing>
          <wp:inline distT="0" distB="0" distL="0" distR="0" wp14:anchorId="3D64C432" wp14:editId="5DC78F60">
            <wp:extent cx="5731510" cy="19748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5.tif"/>
                    <pic:cNvPicPr/>
                  </pic:nvPicPr>
                  <pic:blipFill>
                    <a:blip r:embed="rId12"/>
                    <a:stretch>
                      <a:fillRect/>
                    </a:stretch>
                  </pic:blipFill>
                  <pic:spPr>
                    <a:xfrm>
                      <a:off x="0" y="0"/>
                      <a:ext cx="5731510" cy="1974850"/>
                    </a:xfrm>
                    <a:prstGeom prst="rect">
                      <a:avLst/>
                    </a:prstGeom>
                  </pic:spPr>
                </pic:pic>
              </a:graphicData>
            </a:graphic>
          </wp:inline>
        </w:drawing>
      </w:r>
    </w:p>
    <w:p w14:paraId="75FCC4EA" w14:textId="49F2ED1A" w:rsidR="00740AB6" w:rsidRPr="0051065F" w:rsidRDefault="00740AB6" w:rsidP="00E14053">
      <w:pPr>
        <w:widowControl/>
        <w:wordWrap/>
        <w:adjustRightInd w:val="0"/>
        <w:ind w:left="851" w:hanging="851"/>
        <w:rPr>
          <w:rFonts w:ascii="Times New Roman" w:eastAsia="Times New Roman" w:hAnsi="Times New Roman" w:cs="Times New Roman"/>
          <w:kern w:val="0"/>
          <w:szCs w:val="20"/>
          <w:lang w:val="en-GB" w:eastAsia="en-US"/>
        </w:rPr>
      </w:pPr>
      <w:r w:rsidRPr="0051065F">
        <w:rPr>
          <w:rFonts w:ascii="Times New Roman" w:eastAsia="Times New Roman" w:hAnsi="Times New Roman" w:cs="Times New Roman"/>
          <w:kern w:val="0"/>
          <w:szCs w:val="20"/>
          <w:lang w:val="en-GB" w:eastAsia="en-US"/>
        </w:rPr>
        <w:t xml:space="preserve">Figure 5. The chemical structure of the ternary complex (a) and the DFT </w:t>
      </w:r>
      <w:r w:rsidR="002A5AEE" w:rsidRPr="0051065F">
        <w:rPr>
          <w:rFonts w:ascii="Times New Roman" w:eastAsia="Times New Roman" w:hAnsi="Times New Roman" w:cs="Times New Roman"/>
          <w:kern w:val="0"/>
          <w:szCs w:val="20"/>
          <w:lang w:val="en-GB" w:eastAsia="en-US"/>
        </w:rPr>
        <w:t xml:space="preserve">optimised </w:t>
      </w:r>
      <w:r w:rsidR="00CB6EAC" w:rsidRPr="0051065F">
        <w:rPr>
          <w:rFonts w:ascii="Times New Roman" w:eastAsiaTheme="majorBidi" w:hAnsi="Times New Roman" w:cs="Times New Roman"/>
          <w:color w:val="000000" w:themeColor="text1"/>
          <w:szCs w:val="20"/>
          <w:lang w:val="en-GB"/>
        </w:rPr>
        <w:t>[B3LYP/6-311G(d,p</w:t>
      </w:r>
      <w:r w:rsidRPr="0051065F">
        <w:rPr>
          <w:rFonts w:ascii="Times New Roman" w:eastAsiaTheme="majorBidi" w:hAnsi="Times New Roman" w:cs="Times New Roman"/>
          <w:color w:val="000000" w:themeColor="text1"/>
          <w:szCs w:val="20"/>
          <w:lang w:val="en-GB"/>
        </w:rPr>
        <w:t>)</w:t>
      </w:r>
      <w:r w:rsidR="00CB6EAC" w:rsidRPr="0051065F">
        <w:rPr>
          <w:rFonts w:ascii="Times New Roman" w:eastAsiaTheme="majorBidi" w:hAnsi="Times New Roman" w:cs="Times New Roman"/>
          <w:color w:val="000000" w:themeColor="text1"/>
          <w:szCs w:val="20"/>
          <w:lang w:val="en-GB"/>
        </w:rPr>
        <w:t>]</w:t>
      </w:r>
      <w:r w:rsidRPr="0051065F">
        <w:rPr>
          <w:rFonts w:ascii="Times New Roman" w:eastAsiaTheme="majorBidi" w:hAnsi="Times New Roman" w:cs="Times New Roman"/>
          <w:color w:val="000000" w:themeColor="text1"/>
          <w:szCs w:val="20"/>
          <w:lang w:val="en-GB"/>
        </w:rPr>
        <w:t xml:space="preserve"> </w:t>
      </w:r>
      <w:r w:rsidRPr="0051065F">
        <w:rPr>
          <w:rFonts w:ascii="Times New Roman" w:eastAsia="Times New Roman" w:hAnsi="Times New Roman" w:cs="Times New Roman"/>
          <w:kern w:val="0"/>
          <w:szCs w:val="20"/>
          <w:lang w:val="en-GB" w:eastAsia="en-US"/>
        </w:rPr>
        <w:t xml:space="preserve">duplex complex (b) involving the formation of imine </w:t>
      </w:r>
      <w:r w:rsidRPr="0051065F">
        <w:rPr>
          <w:rFonts w:ascii="Times New Roman" w:eastAsia="Times New Roman" w:hAnsi="Times New Roman" w:cs="Times New Roman"/>
          <w:b/>
          <w:kern w:val="0"/>
          <w:szCs w:val="20"/>
          <w:lang w:val="en-GB" w:eastAsia="en-US"/>
        </w:rPr>
        <w:t>7</w:t>
      </w:r>
      <w:r w:rsidRPr="0051065F">
        <w:rPr>
          <w:rFonts w:ascii="Times New Roman" w:eastAsia="Times New Roman" w:hAnsi="Times New Roman" w:cs="Times New Roman"/>
          <w:kern w:val="0"/>
          <w:szCs w:val="20"/>
          <w:lang w:val="en-GB" w:eastAsia="en-US"/>
        </w:rPr>
        <w:t xml:space="preserve">. The former assumes only the </w:t>
      </w:r>
      <w:r w:rsidRPr="0051065F">
        <w:rPr>
          <w:rFonts w:ascii="Times New Roman" w:hAnsi="Times New Roman" w:cs="Times New Roman"/>
          <w:szCs w:val="20"/>
          <w:lang w:val="en-GB"/>
        </w:rPr>
        <w:t>N-H</w:t>
      </w:r>
      <w:r w:rsidRPr="0051065F">
        <w:rPr>
          <w:rFonts w:ascii="Times New Roman" w:hAnsi="Times New Roman"/>
          <w:position w:val="6"/>
          <w:szCs w:val="20"/>
          <w:lang w:val="en-GB"/>
        </w:rPr>
        <w:t>…</w:t>
      </w:r>
      <w:r w:rsidRPr="0051065F">
        <w:rPr>
          <w:rFonts w:ascii="Times New Roman" w:hAnsi="Times New Roman" w:cs="Times New Roman"/>
          <w:szCs w:val="20"/>
          <w:lang w:val="en-GB"/>
        </w:rPr>
        <w:t xml:space="preserve">N intermolecular hydrogen </w:t>
      </w:r>
      <w:r w:rsidR="00E14053" w:rsidRPr="0051065F">
        <w:rPr>
          <w:rFonts w:ascii="Times New Roman" w:hAnsi="Times New Roman" w:cs="Times New Roman"/>
          <w:szCs w:val="20"/>
          <w:lang w:val="en-GB"/>
        </w:rPr>
        <w:t>bonding,</w:t>
      </w:r>
      <w:r w:rsidRPr="0051065F">
        <w:rPr>
          <w:rFonts w:ascii="Times New Roman" w:hAnsi="Times New Roman" w:cs="Times New Roman"/>
          <w:szCs w:val="20"/>
          <w:lang w:val="en-GB"/>
        </w:rPr>
        <w:t xml:space="preserve"> </w:t>
      </w:r>
      <w:r w:rsidR="00E14053" w:rsidRPr="0051065F">
        <w:rPr>
          <w:rFonts w:ascii="Times New Roman" w:hAnsi="Times New Roman" w:cs="Times New Roman"/>
          <w:szCs w:val="20"/>
          <w:lang w:val="en-GB"/>
        </w:rPr>
        <w:t>while</w:t>
      </w:r>
      <w:r w:rsidRPr="0051065F">
        <w:rPr>
          <w:rFonts w:ascii="Times New Roman" w:hAnsi="Times New Roman" w:cs="Times New Roman"/>
          <w:szCs w:val="20"/>
          <w:lang w:val="en-GB"/>
        </w:rPr>
        <w:t xml:space="preserve"> the latter participates in a reciprocal interaction </w:t>
      </w:r>
      <w:r w:rsidRPr="0051065F">
        <w:rPr>
          <w:rFonts w:ascii="Times New Roman" w:hAnsi="Times New Roman" w:cs="Times New Roman"/>
          <w:i/>
          <w:szCs w:val="20"/>
          <w:lang w:val="en-GB"/>
        </w:rPr>
        <w:t xml:space="preserve">via </w:t>
      </w:r>
      <w:r w:rsidRPr="0051065F">
        <w:rPr>
          <w:rFonts w:ascii="Times New Roman" w:hAnsi="Times New Roman" w:cs="Times New Roman"/>
          <w:szCs w:val="20"/>
          <w:lang w:val="en-GB"/>
        </w:rPr>
        <w:t>N-H</w:t>
      </w:r>
      <w:r w:rsidRPr="0051065F">
        <w:rPr>
          <w:rFonts w:ascii="Times New Roman" w:hAnsi="Times New Roman"/>
          <w:position w:val="6"/>
          <w:szCs w:val="20"/>
          <w:lang w:val="en-GB"/>
        </w:rPr>
        <w:t>…</w:t>
      </w:r>
      <w:r w:rsidRPr="0051065F">
        <w:rPr>
          <w:rFonts w:ascii="Times New Roman" w:hAnsi="Times New Roman" w:cs="Times New Roman"/>
          <w:szCs w:val="20"/>
          <w:lang w:val="en-GB"/>
        </w:rPr>
        <w:t>N and N-H</w:t>
      </w:r>
      <w:r w:rsidRPr="0051065F">
        <w:rPr>
          <w:rFonts w:ascii="Times New Roman" w:hAnsi="Times New Roman"/>
          <w:position w:val="6"/>
          <w:szCs w:val="20"/>
          <w:lang w:val="en-GB"/>
        </w:rPr>
        <w:t>…</w:t>
      </w:r>
      <w:r w:rsidRPr="0051065F">
        <w:rPr>
          <w:rFonts w:ascii="Times New Roman" w:hAnsi="Times New Roman" w:cs="Times New Roman"/>
          <w:szCs w:val="20"/>
          <w:lang w:val="en-GB"/>
        </w:rPr>
        <w:t>O</w:t>
      </w:r>
    </w:p>
    <w:p w14:paraId="7D1B38D8" w14:textId="77777777" w:rsidR="00740AB6" w:rsidRPr="0051065F" w:rsidRDefault="00740AB6" w:rsidP="00740AB6">
      <w:pPr>
        <w:widowControl/>
        <w:wordWrap/>
        <w:adjustRightInd w:val="0"/>
        <w:rPr>
          <w:rFonts w:ascii="Times New Roman" w:eastAsia="Times New Roman" w:hAnsi="Times New Roman" w:cs="Times New Roman"/>
          <w:kern w:val="0"/>
          <w:szCs w:val="20"/>
          <w:lang w:val="en-GB" w:eastAsia="en-US"/>
        </w:rPr>
      </w:pPr>
    </w:p>
    <w:p w14:paraId="1860AFC8" w14:textId="5F4BB7CE" w:rsidR="00740AB6" w:rsidRPr="0051065F" w:rsidRDefault="00740AB6" w:rsidP="00E14053">
      <w:pPr>
        <w:wordWrap/>
        <w:rPr>
          <w:rFonts w:ascii="Times New Roman" w:hAnsi="Times New Roman" w:cs="Times New Roman"/>
          <w:szCs w:val="20"/>
          <w:lang w:val="en-GB"/>
        </w:rPr>
      </w:pPr>
      <w:r w:rsidRPr="0051065F">
        <w:rPr>
          <w:rFonts w:ascii="Times New Roman" w:hAnsi="Times New Roman" w:cs="Times New Roman"/>
          <w:szCs w:val="20"/>
          <w:lang w:val="en-GB"/>
        </w:rPr>
        <w:t xml:space="preserve">Imine </w:t>
      </w:r>
      <w:r w:rsidRPr="0051065F">
        <w:rPr>
          <w:rFonts w:ascii="Times New Roman" w:hAnsi="Times New Roman" w:cs="Times New Roman"/>
          <w:b/>
          <w:szCs w:val="20"/>
          <w:lang w:val="en-GB"/>
        </w:rPr>
        <w:t xml:space="preserve">7 </w:t>
      </w:r>
      <w:r w:rsidRPr="0051065F">
        <w:rPr>
          <w:rFonts w:ascii="Times New Roman" w:hAnsi="Times New Roman" w:cs="Times New Roman"/>
          <w:szCs w:val="20"/>
          <w:lang w:val="en-GB"/>
        </w:rPr>
        <w:t xml:space="preserve">is devoid of the carboxylic group, which can complement and attract an amidopyridine group. Interestingly, the synthesis of imine </w:t>
      </w:r>
      <w:r w:rsidRPr="0051065F">
        <w:rPr>
          <w:rFonts w:ascii="Times New Roman" w:hAnsi="Times New Roman" w:cs="Times New Roman"/>
          <w:b/>
          <w:szCs w:val="20"/>
          <w:lang w:val="en-GB"/>
        </w:rPr>
        <w:t>7</w:t>
      </w:r>
      <w:r w:rsidRPr="0051065F">
        <w:rPr>
          <w:rFonts w:ascii="Times New Roman" w:hAnsi="Times New Roman" w:cs="Times New Roman"/>
          <w:szCs w:val="20"/>
          <w:lang w:val="en-GB"/>
        </w:rPr>
        <w:t xml:space="preserve"> reflects the lowest percentage yield (64-71%) compared to the rest, regardless of the synthetic methods used. To access the likelihood of imine </w:t>
      </w:r>
      <w:r w:rsidRPr="0051065F">
        <w:rPr>
          <w:rFonts w:ascii="Times New Roman" w:hAnsi="Times New Roman" w:cs="Times New Roman"/>
          <w:b/>
          <w:szCs w:val="20"/>
          <w:lang w:val="en-GB"/>
        </w:rPr>
        <w:t>7</w:t>
      </w:r>
      <w:r w:rsidRPr="0051065F">
        <w:rPr>
          <w:rFonts w:ascii="Times New Roman" w:hAnsi="Times New Roman" w:cs="Times New Roman"/>
          <w:szCs w:val="20"/>
          <w:lang w:val="en-GB"/>
        </w:rPr>
        <w:t xml:space="preserve"> adapting a self-replicating mechanism for its formation, we have performed DFT calculation to identify the possible binding modes. We found that the first possible binding mode involves only the N-H</w:t>
      </w:r>
      <w:r w:rsidRPr="0051065F">
        <w:rPr>
          <w:rFonts w:ascii="Times New Roman" w:hAnsi="Times New Roman"/>
          <w:position w:val="6"/>
          <w:szCs w:val="20"/>
          <w:lang w:val="en-GB"/>
        </w:rPr>
        <w:t>…</w:t>
      </w:r>
      <w:r w:rsidRPr="0051065F">
        <w:rPr>
          <w:rFonts w:ascii="Times New Roman" w:hAnsi="Times New Roman" w:cs="Times New Roman"/>
          <w:szCs w:val="20"/>
          <w:lang w:val="en-GB"/>
        </w:rPr>
        <w:t xml:space="preserve">N, hydrogen bond of amidopyridine </w:t>
      </w:r>
      <w:r w:rsidR="00E14053">
        <w:rPr>
          <w:rFonts w:ascii="Times New Roman" w:hAnsi="Times New Roman" w:cs="Times New Roman"/>
          <w:szCs w:val="20"/>
          <w:lang w:val="en-GB"/>
        </w:rPr>
        <w:t>(</w:t>
      </w:r>
      <w:r w:rsidRPr="0051065F">
        <w:rPr>
          <w:rFonts w:ascii="Times New Roman" w:hAnsi="Times New Roman" w:cs="Times New Roman"/>
          <w:szCs w:val="20"/>
          <w:lang w:val="en-GB"/>
        </w:rPr>
        <w:t>Figure 5a</w:t>
      </w:r>
      <w:r w:rsidR="00E14053">
        <w:rPr>
          <w:rFonts w:ascii="Times New Roman" w:hAnsi="Times New Roman" w:cs="Times New Roman"/>
          <w:szCs w:val="20"/>
          <w:lang w:val="en-GB"/>
        </w:rPr>
        <w:t>)</w:t>
      </w:r>
      <w:r w:rsidRPr="0051065F">
        <w:rPr>
          <w:rFonts w:ascii="Times New Roman" w:hAnsi="Times New Roman" w:cs="Times New Roman"/>
          <w:szCs w:val="20"/>
          <w:lang w:val="en-GB"/>
        </w:rPr>
        <w:t xml:space="preserve">, while the other feasible mode is </w:t>
      </w:r>
      <w:r w:rsidRPr="0051065F">
        <w:rPr>
          <w:rFonts w:ascii="Times New Roman" w:hAnsi="Times New Roman" w:cs="Times New Roman"/>
          <w:i/>
          <w:szCs w:val="20"/>
          <w:lang w:val="en-GB"/>
        </w:rPr>
        <w:t>via</w:t>
      </w:r>
      <w:r w:rsidRPr="0051065F">
        <w:rPr>
          <w:rFonts w:ascii="Times New Roman" w:hAnsi="Times New Roman" w:cs="Times New Roman"/>
          <w:szCs w:val="20"/>
          <w:lang w:val="en-GB"/>
        </w:rPr>
        <w:t xml:space="preserve"> the amide [C(O)NH] linkage </w:t>
      </w:r>
      <w:r w:rsidR="002F1711">
        <w:rPr>
          <w:rFonts w:ascii="Times New Roman" w:hAnsi="Times New Roman" w:cs="Times New Roman"/>
          <w:szCs w:val="20"/>
          <w:lang w:val="en-GB"/>
        </w:rPr>
        <w:t>(</w:t>
      </w:r>
      <w:r w:rsidRPr="0051065F">
        <w:rPr>
          <w:rFonts w:ascii="Times New Roman" w:hAnsi="Times New Roman" w:cs="Times New Roman"/>
          <w:szCs w:val="20"/>
          <w:lang w:val="en-GB"/>
        </w:rPr>
        <w:t>Figure 5b). Unfortunately, the former mode promotes a counter-positioned aldehyde and amine group of the reactants that impede the condensation process to form imine</w:t>
      </w:r>
      <w:r w:rsidRPr="0051065F">
        <w:rPr>
          <w:rFonts w:ascii="Times New Roman" w:hAnsi="Times New Roman" w:cs="Times New Roman"/>
          <w:b/>
          <w:szCs w:val="20"/>
          <w:lang w:val="en-GB"/>
        </w:rPr>
        <w:t xml:space="preserve"> 7</w:t>
      </w:r>
      <w:r w:rsidRPr="0051065F">
        <w:rPr>
          <w:rFonts w:ascii="Times New Roman" w:hAnsi="Times New Roman" w:cs="Times New Roman"/>
          <w:szCs w:val="20"/>
          <w:lang w:val="en-GB"/>
        </w:rPr>
        <w:t xml:space="preserve">. The second mode of binding is also undesirable since the intermolecular hydrogen bonds are elongated, and the distances are extended further as compared to the situation involving imine </w:t>
      </w:r>
      <w:r w:rsidRPr="0051065F">
        <w:rPr>
          <w:rFonts w:ascii="Times New Roman" w:hAnsi="Times New Roman" w:cs="Times New Roman"/>
          <w:b/>
          <w:szCs w:val="20"/>
          <w:lang w:val="en-GB"/>
        </w:rPr>
        <w:t>6</w:t>
      </w:r>
      <w:r w:rsidRPr="0051065F">
        <w:rPr>
          <w:rFonts w:ascii="Times New Roman" w:hAnsi="Times New Roman" w:cs="Times New Roman"/>
          <w:szCs w:val="20"/>
          <w:lang w:val="en-GB"/>
        </w:rPr>
        <w:t>. Moreover, the mean planes of similar binding sites are severely twisted, 48.65-69.64</w:t>
      </w:r>
      <w:r w:rsidRPr="0051065F">
        <w:rPr>
          <w:rFonts w:ascii="Times New Roman" w:hAnsi="Times New Roman" w:cs="Times New Roman"/>
          <w:szCs w:val="20"/>
          <w:lang w:val="en-GB"/>
        </w:rPr>
        <w:sym w:font="Symbol" w:char="F0B0"/>
      </w:r>
      <w:r w:rsidR="0041396D" w:rsidRPr="0051065F">
        <w:rPr>
          <w:rFonts w:ascii="Times New Roman" w:hAnsi="Times New Roman" w:cs="Times New Roman"/>
          <w:szCs w:val="20"/>
          <w:lang w:val="en-GB"/>
        </w:rPr>
        <w:t xml:space="preserve"> </w:t>
      </w:r>
      <w:r w:rsidRPr="0051065F">
        <w:rPr>
          <w:rFonts w:ascii="Times New Roman" w:hAnsi="Times New Roman" w:cs="Times New Roman"/>
          <w:szCs w:val="20"/>
          <w:lang w:val="en-GB"/>
        </w:rPr>
        <w:t>suggesting that the autocatalytic mechanism is not preferably viable for an efficient self-replicating reaction.</w:t>
      </w:r>
    </w:p>
    <w:p w14:paraId="63B4FFF0" w14:textId="77777777" w:rsidR="00740AB6" w:rsidRPr="0051065F" w:rsidRDefault="00740AB6" w:rsidP="00542281">
      <w:pPr>
        <w:outlineLvl w:val="0"/>
        <w:rPr>
          <w:rFonts w:ascii="Times New Roman" w:hAnsi="Times New Roman" w:cs="Times New Roman"/>
          <w:szCs w:val="20"/>
          <w:lang w:val="en-GB"/>
        </w:rPr>
      </w:pPr>
    </w:p>
    <w:p w14:paraId="162985A3" w14:textId="6A1DAB43" w:rsidR="00D563F1" w:rsidRPr="0051065F" w:rsidRDefault="00785CA6" w:rsidP="0016261F">
      <w:pPr>
        <w:jc w:val="center"/>
        <w:outlineLvl w:val="0"/>
        <w:rPr>
          <w:rFonts w:ascii="Times New Roman" w:hAnsi="Times New Roman" w:cs="Times New Roman"/>
          <w:b/>
          <w:szCs w:val="20"/>
          <w:lang w:val="en-GB"/>
        </w:rPr>
      </w:pPr>
      <w:r w:rsidRPr="0051065F">
        <w:rPr>
          <w:rFonts w:ascii="Times New Roman" w:hAnsi="Times New Roman" w:cs="Times New Roman"/>
          <w:b/>
          <w:szCs w:val="20"/>
          <w:lang w:val="en-GB"/>
        </w:rPr>
        <w:t>Conclusion</w:t>
      </w:r>
    </w:p>
    <w:p w14:paraId="6EDA6E44" w14:textId="151CD73A" w:rsidR="00740AB6" w:rsidRPr="0051065F" w:rsidRDefault="00740AB6" w:rsidP="00740AB6">
      <w:pPr>
        <w:wordWrap/>
        <w:rPr>
          <w:rFonts w:ascii="Times New Roman" w:hAnsi="Times New Roman" w:cs="Times New Roman"/>
          <w:snapToGrid w:val="0"/>
          <w:szCs w:val="20"/>
          <w:lang w:val="en-GB"/>
        </w:rPr>
      </w:pPr>
      <w:r w:rsidRPr="0051065F">
        <w:rPr>
          <w:rFonts w:ascii="Times New Roman" w:eastAsia="Times New Roman" w:hAnsi="Times New Roman" w:cs="Times New Roman"/>
          <w:color w:val="000000"/>
          <w:kern w:val="0"/>
          <w:szCs w:val="20"/>
          <w:lang w:val="en-GB" w:eastAsia="en-US"/>
        </w:rPr>
        <w:t>In summary, we have demonstra</w:t>
      </w:r>
      <w:r w:rsidR="0016261F" w:rsidRPr="0051065F">
        <w:rPr>
          <w:rFonts w:ascii="Times New Roman" w:eastAsia="Times New Roman" w:hAnsi="Times New Roman" w:cs="Times New Roman"/>
          <w:color w:val="000000"/>
          <w:kern w:val="0"/>
          <w:szCs w:val="20"/>
          <w:lang w:val="en-GB" w:eastAsia="en-US"/>
        </w:rPr>
        <w:t xml:space="preserve">ted the synthesis of four </w:t>
      </w:r>
      <w:r w:rsidRPr="0051065F">
        <w:rPr>
          <w:rFonts w:ascii="Times New Roman" w:eastAsia="Times New Roman" w:hAnsi="Times New Roman" w:cs="Times New Roman"/>
          <w:color w:val="000000"/>
          <w:kern w:val="0"/>
          <w:szCs w:val="20"/>
          <w:lang w:val="en-GB" w:eastAsia="en-US"/>
        </w:rPr>
        <w:t xml:space="preserve">imine </w:t>
      </w:r>
      <w:r w:rsidR="0016261F" w:rsidRPr="0051065F">
        <w:rPr>
          <w:rFonts w:ascii="Times New Roman" w:eastAsia="Times New Roman" w:hAnsi="Times New Roman" w:cs="Times New Roman"/>
          <w:color w:val="000000"/>
          <w:kern w:val="0"/>
          <w:szCs w:val="20"/>
          <w:lang w:val="en-GB" w:eastAsia="en-US"/>
        </w:rPr>
        <w:t>d</w:t>
      </w:r>
      <w:r w:rsidR="008B6A5A" w:rsidRPr="0051065F">
        <w:rPr>
          <w:rFonts w:ascii="Times New Roman" w:eastAsia="Times New Roman" w:hAnsi="Times New Roman" w:cs="Times New Roman"/>
          <w:color w:val="000000"/>
          <w:kern w:val="0"/>
          <w:szCs w:val="20"/>
          <w:lang w:val="en-GB" w:eastAsia="en-US"/>
        </w:rPr>
        <w:t>e</w:t>
      </w:r>
      <w:r w:rsidR="0016261F" w:rsidRPr="0051065F">
        <w:rPr>
          <w:rFonts w:ascii="Times New Roman" w:eastAsia="Times New Roman" w:hAnsi="Times New Roman" w:cs="Times New Roman"/>
          <w:color w:val="000000"/>
          <w:kern w:val="0"/>
          <w:szCs w:val="20"/>
          <w:lang w:val="en-GB" w:eastAsia="en-US"/>
        </w:rPr>
        <w:t xml:space="preserve">rivatives </w:t>
      </w:r>
      <w:r w:rsidR="0041396D" w:rsidRPr="0051065F">
        <w:rPr>
          <w:rFonts w:ascii="Times New Roman" w:eastAsia="Times New Roman" w:hAnsi="Times New Roman" w:cs="Times New Roman"/>
          <w:color w:val="000000"/>
          <w:kern w:val="0"/>
          <w:szCs w:val="20"/>
          <w:lang w:val="en-GB" w:eastAsia="en-US"/>
        </w:rPr>
        <w:t xml:space="preserve">utilising </w:t>
      </w:r>
      <w:r w:rsidRPr="0051065F">
        <w:rPr>
          <w:rFonts w:ascii="Times New Roman" w:eastAsia="Times New Roman" w:hAnsi="Times New Roman" w:cs="Times New Roman"/>
          <w:color w:val="000000"/>
          <w:kern w:val="0"/>
          <w:szCs w:val="20"/>
          <w:lang w:val="en-GB" w:eastAsia="en-US"/>
        </w:rPr>
        <w:t xml:space="preserve">both microwave irradiation </w:t>
      </w:r>
      <w:r w:rsidR="0016261F" w:rsidRPr="0051065F">
        <w:rPr>
          <w:rFonts w:ascii="Times New Roman" w:eastAsia="Times New Roman" w:hAnsi="Times New Roman" w:cs="Times New Roman"/>
          <w:color w:val="000000"/>
          <w:kern w:val="0"/>
          <w:szCs w:val="20"/>
          <w:lang w:val="en-GB" w:eastAsia="en-US"/>
        </w:rPr>
        <w:t>and conventional heating</w:t>
      </w:r>
      <w:r w:rsidR="00BB6F50" w:rsidRPr="0051065F">
        <w:rPr>
          <w:rFonts w:ascii="Times New Roman" w:eastAsia="Times New Roman" w:hAnsi="Times New Roman" w:cs="Times New Roman"/>
          <w:color w:val="000000"/>
          <w:kern w:val="0"/>
          <w:szCs w:val="20"/>
          <w:lang w:val="en-GB" w:eastAsia="en-US"/>
        </w:rPr>
        <w:t xml:space="preserve"> procedure</w:t>
      </w:r>
      <w:r w:rsidRPr="0051065F">
        <w:rPr>
          <w:rFonts w:ascii="Times New Roman" w:eastAsia="Times New Roman" w:hAnsi="Times New Roman" w:cs="Times New Roman"/>
          <w:color w:val="000000"/>
          <w:kern w:val="0"/>
          <w:szCs w:val="20"/>
          <w:lang w:val="en-GB" w:eastAsia="en-US"/>
        </w:rPr>
        <w:t xml:space="preserve">. </w:t>
      </w:r>
      <w:r w:rsidRPr="0051065F">
        <w:rPr>
          <w:rFonts w:ascii="Times New Roman" w:hAnsi="Times New Roman" w:cs="Times New Roman"/>
          <w:snapToGrid w:val="0"/>
          <w:szCs w:val="20"/>
          <w:lang w:val="en-GB"/>
        </w:rPr>
        <w:t>The microwave irradiation method is p</w:t>
      </w:r>
      <w:r w:rsidR="0016261F" w:rsidRPr="0051065F">
        <w:rPr>
          <w:rFonts w:ascii="Times New Roman" w:hAnsi="Times New Roman" w:cs="Times New Roman"/>
          <w:snapToGrid w:val="0"/>
          <w:szCs w:val="20"/>
          <w:lang w:val="en-GB"/>
        </w:rPr>
        <w:t>roven to increase the yield</w:t>
      </w:r>
      <w:r w:rsidR="00BB6F50" w:rsidRPr="0051065F">
        <w:rPr>
          <w:rFonts w:ascii="Times New Roman" w:hAnsi="Times New Roman" w:cs="Times New Roman"/>
          <w:snapToGrid w:val="0"/>
          <w:szCs w:val="20"/>
          <w:lang w:val="en-GB"/>
        </w:rPr>
        <w:t xml:space="preserve"> by approximately 10% higher than conventional </w:t>
      </w:r>
      <w:r w:rsidR="0058386C" w:rsidRPr="0051065F">
        <w:rPr>
          <w:rFonts w:ascii="Times New Roman" w:hAnsi="Times New Roman" w:cs="Times New Roman"/>
          <w:snapToGrid w:val="0"/>
          <w:szCs w:val="20"/>
          <w:lang w:val="en-GB"/>
        </w:rPr>
        <w:t>synthesis within very short reaction times</w:t>
      </w:r>
      <w:r w:rsidRPr="0051065F">
        <w:rPr>
          <w:rFonts w:ascii="Times New Roman" w:hAnsi="Times New Roman" w:cs="Times New Roman"/>
          <w:snapToGrid w:val="0"/>
          <w:szCs w:val="20"/>
          <w:lang w:val="en-GB"/>
        </w:rPr>
        <w:t>.</w:t>
      </w:r>
      <w:r w:rsidR="00BB6F50" w:rsidRPr="0051065F">
        <w:rPr>
          <w:rFonts w:ascii="Times New Roman" w:hAnsi="Times New Roman" w:cs="Times New Roman"/>
          <w:snapToGrid w:val="0"/>
          <w:szCs w:val="20"/>
          <w:lang w:val="en-GB"/>
        </w:rPr>
        <w:t xml:space="preserve"> </w:t>
      </w:r>
      <w:r w:rsidR="0058386C" w:rsidRPr="0051065F">
        <w:rPr>
          <w:rFonts w:ascii="Times New Roman" w:hAnsi="Times New Roman" w:cs="Times New Roman"/>
          <w:snapToGrid w:val="0"/>
          <w:szCs w:val="20"/>
          <w:lang w:val="en-GB"/>
        </w:rPr>
        <w:t>The improve</w:t>
      </w:r>
      <w:r w:rsidR="00E75BE6" w:rsidRPr="0051065F">
        <w:rPr>
          <w:rFonts w:ascii="Times New Roman" w:hAnsi="Times New Roman" w:cs="Times New Roman"/>
          <w:snapToGrid w:val="0"/>
          <w:szCs w:val="20"/>
          <w:lang w:val="en-GB"/>
        </w:rPr>
        <w:t>ment</w:t>
      </w:r>
      <w:r w:rsidR="0058386C" w:rsidRPr="0051065F">
        <w:rPr>
          <w:rFonts w:ascii="Times New Roman" w:hAnsi="Times New Roman" w:cs="Times New Roman"/>
          <w:snapToGrid w:val="0"/>
          <w:szCs w:val="20"/>
          <w:lang w:val="en-GB"/>
        </w:rPr>
        <w:t xml:space="preserve"> in yield is significant considering acceleration of the chemical reaction can be accelerated from hours to minutes, thus providing quick results. </w:t>
      </w:r>
      <w:r w:rsidRPr="0051065F">
        <w:rPr>
          <w:rFonts w:ascii="Times New Roman" w:hAnsi="Times New Roman" w:cs="Times New Roman"/>
          <w:snapToGrid w:val="0"/>
          <w:szCs w:val="20"/>
          <w:lang w:val="en-GB"/>
        </w:rPr>
        <w:t xml:space="preserve">Besides, the molecular structures of compounds </w:t>
      </w:r>
      <w:r w:rsidRPr="0051065F">
        <w:rPr>
          <w:rFonts w:ascii="Times New Roman" w:hAnsi="Times New Roman" w:cs="Times New Roman"/>
          <w:b/>
          <w:snapToGrid w:val="0"/>
          <w:szCs w:val="20"/>
          <w:lang w:val="en-GB"/>
        </w:rPr>
        <w:t>1</w:t>
      </w:r>
      <w:r w:rsidRPr="0051065F">
        <w:rPr>
          <w:rFonts w:ascii="Times New Roman" w:hAnsi="Times New Roman" w:cs="Times New Roman"/>
          <w:snapToGrid w:val="0"/>
          <w:szCs w:val="20"/>
          <w:lang w:val="en-GB"/>
        </w:rPr>
        <w:t xml:space="preserve"> and </w:t>
      </w:r>
      <w:r w:rsidRPr="0051065F">
        <w:rPr>
          <w:rFonts w:ascii="Times New Roman" w:hAnsi="Times New Roman" w:cs="Times New Roman"/>
          <w:b/>
          <w:snapToGrid w:val="0"/>
          <w:szCs w:val="20"/>
          <w:lang w:val="en-GB"/>
        </w:rPr>
        <w:t>2</w:t>
      </w:r>
      <w:r w:rsidRPr="0051065F">
        <w:rPr>
          <w:rFonts w:ascii="Times New Roman" w:hAnsi="Times New Roman" w:cs="Times New Roman"/>
          <w:snapToGrid w:val="0"/>
          <w:szCs w:val="20"/>
          <w:lang w:val="en-GB"/>
        </w:rPr>
        <w:t>, possessing</w:t>
      </w:r>
      <w:r w:rsidRPr="0051065F">
        <w:rPr>
          <w:rFonts w:ascii="Times New Roman" w:hAnsi="Times New Roman" w:cs="Times New Roman"/>
          <w:b/>
          <w:snapToGrid w:val="0"/>
          <w:szCs w:val="20"/>
          <w:lang w:val="en-GB"/>
        </w:rPr>
        <w:t xml:space="preserve"> </w:t>
      </w:r>
      <w:r w:rsidRPr="0051065F">
        <w:rPr>
          <w:rFonts w:ascii="Times New Roman" w:hAnsi="Times New Roman" w:cs="Times New Roman"/>
          <w:snapToGrid w:val="0"/>
          <w:szCs w:val="20"/>
          <w:lang w:val="en-GB"/>
        </w:rPr>
        <w:t>an orthorhombic and monoclinic system, respectively,</w:t>
      </w:r>
      <w:r w:rsidRPr="0051065F">
        <w:rPr>
          <w:rFonts w:ascii="Times New Roman" w:hAnsi="Times New Roman" w:cs="Times New Roman"/>
          <w:b/>
          <w:snapToGrid w:val="0"/>
          <w:szCs w:val="20"/>
          <w:lang w:val="en-GB"/>
        </w:rPr>
        <w:t xml:space="preserve"> </w:t>
      </w:r>
      <w:r w:rsidRPr="0051065F">
        <w:rPr>
          <w:rFonts w:ascii="Times New Roman" w:hAnsi="Times New Roman" w:cs="Times New Roman"/>
          <w:snapToGrid w:val="0"/>
          <w:szCs w:val="20"/>
          <w:lang w:val="en-GB"/>
        </w:rPr>
        <w:t xml:space="preserve">were successfully described with the X-ray crystallographic method. Based on the DFT studies, </w:t>
      </w:r>
      <w:r w:rsidR="00EB7753" w:rsidRPr="0051065F">
        <w:rPr>
          <w:rFonts w:ascii="Times New Roman" w:hAnsi="Times New Roman" w:cs="Times New Roman"/>
          <w:snapToGrid w:val="0"/>
          <w:szCs w:val="20"/>
          <w:lang w:val="en-GB"/>
        </w:rPr>
        <w:t xml:space="preserve">the capability of </w:t>
      </w:r>
      <w:r w:rsidRPr="0051065F">
        <w:rPr>
          <w:rFonts w:ascii="Times New Roman" w:hAnsi="Times New Roman" w:cs="Times New Roman"/>
          <w:snapToGrid w:val="0"/>
          <w:szCs w:val="20"/>
          <w:lang w:val="en-GB"/>
        </w:rPr>
        <w:t xml:space="preserve">imine </w:t>
      </w:r>
      <w:r w:rsidRPr="0051065F">
        <w:rPr>
          <w:rFonts w:ascii="Times New Roman" w:hAnsi="Times New Roman" w:cs="Times New Roman"/>
          <w:b/>
          <w:snapToGrid w:val="0"/>
          <w:szCs w:val="20"/>
          <w:lang w:val="en-GB"/>
        </w:rPr>
        <w:t>5</w:t>
      </w:r>
      <w:r w:rsidRPr="0051065F">
        <w:rPr>
          <w:rFonts w:ascii="Times New Roman" w:hAnsi="Times New Roman" w:cs="Times New Roman"/>
          <w:snapToGrid w:val="0"/>
          <w:szCs w:val="20"/>
          <w:lang w:val="en-GB"/>
        </w:rPr>
        <w:t xml:space="preserve"> and </w:t>
      </w:r>
      <w:r w:rsidRPr="0051065F">
        <w:rPr>
          <w:rFonts w:ascii="Times New Roman" w:hAnsi="Times New Roman" w:cs="Times New Roman"/>
          <w:b/>
          <w:snapToGrid w:val="0"/>
          <w:szCs w:val="20"/>
          <w:lang w:val="en-GB"/>
        </w:rPr>
        <w:t>6</w:t>
      </w:r>
      <w:r w:rsidRPr="0051065F">
        <w:rPr>
          <w:rFonts w:ascii="Times New Roman" w:hAnsi="Times New Roman" w:cs="Times New Roman"/>
          <w:snapToGrid w:val="0"/>
          <w:szCs w:val="20"/>
          <w:lang w:val="en-GB"/>
        </w:rPr>
        <w:t xml:space="preserve"> </w:t>
      </w:r>
      <w:r w:rsidR="00EB7753" w:rsidRPr="0051065F">
        <w:rPr>
          <w:rFonts w:ascii="Times New Roman" w:hAnsi="Times New Roman" w:cs="Times New Roman"/>
          <w:snapToGrid w:val="0"/>
          <w:szCs w:val="20"/>
          <w:lang w:val="en-GB"/>
        </w:rPr>
        <w:t xml:space="preserve">to establish </w:t>
      </w:r>
      <w:r w:rsidRPr="0051065F">
        <w:rPr>
          <w:rFonts w:ascii="Times New Roman" w:hAnsi="Times New Roman" w:cs="Times New Roman"/>
          <w:snapToGrid w:val="0"/>
          <w:szCs w:val="20"/>
          <w:lang w:val="en-GB"/>
        </w:rPr>
        <w:t xml:space="preserve">an autocatalytic reaction with the participation of recognition sites involving the aminopyridine and carboxylic acid </w:t>
      </w:r>
      <w:r w:rsidR="00EB7753" w:rsidRPr="0051065F">
        <w:rPr>
          <w:rFonts w:ascii="Times New Roman" w:hAnsi="Times New Roman" w:cs="Times New Roman"/>
          <w:snapToGrid w:val="0"/>
          <w:szCs w:val="20"/>
          <w:lang w:val="en-GB"/>
        </w:rPr>
        <w:t>is corrob</w:t>
      </w:r>
      <w:r w:rsidR="008B6A5A" w:rsidRPr="0051065F">
        <w:rPr>
          <w:rFonts w:ascii="Times New Roman" w:hAnsi="Times New Roman" w:cs="Times New Roman"/>
          <w:snapToGrid w:val="0"/>
          <w:szCs w:val="20"/>
          <w:lang w:val="en-GB"/>
        </w:rPr>
        <w:t>or</w:t>
      </w:r>
      <w:r w:rsidR="00EB7753" w:rsidRPr="0051065F">
        <w:rPr>
          <w:rFonts w:ascii="Times New Roman" w:hAnsi="Times New Roman" w:cs="Times New Roman"/>
          <w:snapToGrid w:val="0"/>
          <w:szCs w:val="20"/>
          <w:lang w:val="en-GB"/>
        </w:rPr>
        <w:t>ated.</w:t>
      </w:r>
      <w:r w:rsidRPr="0051065F">
        <w:rPr>
          <w:rFonts w:ascii="Times New Roman" w:hAnsi="Times New Roman" w:cs="Times New Roman"/>
          <w:snapToGrid w:val="0"/>
          <w:szCs w:val="20"/>
          <w:lang w:val="en-GB"/>
        </w:rPr>
        <w:t xml:space="preserve"> On the contrary, imine </w:t>
      </w:r>
      <w:r w:rsidRPr="0051065F">
        <w:rPr>
          <w:rFonts w:ascii="Times New Roman" w:hAnsi="Times New Roman" w:cs="Times New Roman"/>
          <w:b/>
          <w:snapToGrid w:val="0"/>
          <w:szCs w:val="20"/>
          <w:lang w:val="en-GB"/>
        </w:rPr>
        <w:t>7</w:t>
      </w:r>
      <w:r w:rsidRPr="0051065F">
        <w:rPr>
          <w:rFonts w:ascii="Times New Roman" w:hAnsi="Times New Roman" w:cs="Times New Roman"/>
          <w:snapToGrid w:val="0"/>
          <w:szCs w:val="20"/>
          <w:lang w:val="en-GB"/>
        </w:rPr>
        <w:t xml:space="preserve"> has a low percentage yield, which is justified by the lack of reciprocal recognition sides for an efficient self-replicating reaction. </w:t>
      </w:r>
    </w:p>
    <w:p w14:paraId="0290091C" w14:textId="45C689F8" w:rsidR="00D563F1" w:rsidRPr="0051065F" w:rsidRDefault="00D563F1" w:rsidP="00F96AF8">
      <w:pPr>
        <w:outlineLvl w:val="0"/>
        <w:rPr>
          <w:rFonts w:ascii="Times New Roman" w:hAnsi="Times New Roman" w:cs="Times New Roman"/>
          <w:szCs w:val="20"/>
          <w:lang w:val="en-GB"/>
        </w:rPr>
      </w:pPr>
    </w:p>
    <w:p w14:paraId="471ED12D" w14:textId="5708E036" w:rsidR="00785CA6" w:rsidRPr="0051065F" w:rsidRDefault="00785CA6" w:rsidP="00785CA6">
      <w:pPr>
        <w:jc w:val="center"/>
        <w:outlineLvl w:val="0"/>
        <w:rPr>
          <w:rFonts w:ascii="Times New Roman" w:hAnsi="Times New Roman" w:cs="Times New Roman"/>
          <w:b/>
          <w:szCs w:val="20"/>
          <w:lang w:val="en-GB"/>
        </w:rPr>
      </w:pPr>
      <w:r w:rsidRPr="0051065F">
        <w:rPr>
          <w:rFonts w:ascii="Times New Roman" w:hAnsi="Times New Roman" w:cs="Times New Roman"/>
          <w:b/>
          <w:szCs w:val="20"/>
          <w:lang w:val="en-GB"/>
        </w:rPr>
        <w:t>Acknowledgement</w:t>
      </w:r>
    </w:p>
    <w:p w14:paraId="0FE9AF57" w14:textId="2A0BF6EB" w:rsidR="00740AB6" w:rsidRPr="0051065F" w:rsidRDefault="00740AB6" w:rsidP="00740AB6">
      <w:pPr>
        <w:widowControl/>
        <w:wordWrap/>
        <w:adjustRightInd w:val="0"/>
        <w:rPr>
          <w:rFonts w:ascii="Times New Roman" w:eastAsia="Times New Roman" w:hAnsi="Times New Roman" w:cs="Times New Roman"/>
          <w:color w:val="000000"/>
          <w:kern w:val="0"/>
          <w:szCs w:val="20"/>
          <w:lang w:val="en-GB" w:eastAsia="en-US"/>
        </w:rPr>
      </w:pPr>
      <w:r w:rsidRPr="0051065F">
        <w:rPr>
          <w:rFonts w:ascii="Times New Roman" w:eastAsia="Times New Roman" w:hAnsi="Times New Roman" w:cs="Times New Roman"/>
          <w:color w:val="000000"/>
          <w:kern w:val="0"/>
          <w:szCs w:val="20"/>
          <w:lang w:val="en-GB" w:eastAsia="en-US"/>
        </w:rPr>
        <w:t xml:space="preserve">The authors express their gratitude to the Faculty of Science and Technology and Centre for Research and Instrumentation, Universiti Kebangsaan Malaysia, for laboratory and instrumental facilities. This work received financial assistance from </w:t>
      </w:r>
      <w:r w:rsidR="0051065F" w:rsidRPr="0051065F">
        <w:rPr>
          <w:rFonts w:ascii="Times New Roman" w:eastAsia="Times New Roman" w:hAnsi="Times New Roman" w:cs="Times New Roman"/>
          <w:color w:val="000000"/>
          <w:kern w:val="0"/>
          <w:szCs w:val="20"/>
          <w:lang w:val="en-GB" w:eastAsia="en-US"/>
        </w:rPr>
        <w:t xml:space="preserve">the Ministry of Higher Education, </w:t>
      </w:r>
      <w:r w:rsidRPr="0051065F">
        <w:rPr>
          <w:rFonts w:ascii="Times New Roman" w:eastAsia="Times New Roman" w:hAnsi="Times New Roman" w:cs="Times New Roman"/>
          <w:color w:val="000000"/>
          <w:kern w:val="0"/>
          <w:szCs w:val="20"/>
          <w:lang w:val="en-GB" w:eastAsia="en-US"/>
        </w:rPr>
        <w:t>(</w:t>
      </w:r>
      <w:r w:rsidR="0051065F" w:rsidRPr="0051065F">
        <w:rPr>
          <w:rFonts w:ascii="Times New Roman" w:eastAsia="Times New Roman" w:hAnsi="Times New Roman" w:cs="Times New Roman"/>
          <w:color w:val="000000"/>
          <w:kern w:val="0"/>
          <w:szCs w:val="20"/>
          <w:lang w:val="en-GB" w:eastAsia="en-US"/>
        </w:rPr>
        <w:t>FRGS/1/2019/STG01/UKM/02/3</w:t>
      </w:r>
      <w:r w:rsidRPr="0051065F">
        <w:rPr>
          <w:rFonts w:ascii="Times New Roman" w:eastAsia="Times New Roman" w:hAnsi="Times New Roman" w:cs="Times New Roman"/>
          <w:color w:val="000000"/>
          <w:kern w:val="0"/>
          <w:szCs w:val="20"/>
          <w:lang w:val="en-GB" w:eastAsia="en-US"/>
        </w:rPr>
        <w:t xml:space="preserve">). We also like to thank Professor Hideaki Kasai, Professor Wilson Agerico Diño, and Osaka University (Japan) for supporting us with quantum computational facilities. </w:t>
      </w:r>
    </w:p>
    <w:p w14:paraId="0C4C04AE" w14:textId="77777777" w:rsidR="003B52F1" w:rsidRPr="0051065F" w:rsidRDefault="003B52F1" w:rsidP="003B52F1">
      <w:pPr>
        <w:outlineLvl w:val="0"/>
        <w:rPr>
          <w:rFonts w:ascii="Times New Roman" w:hAnsi="Times New Roman" w:cs="Times New Roman"/>
          <w:b/>
          <w:color w:val="548DD4" w:themeColor="text2" w:themeTint="99"/>
          <w:szCs w:val="20"/>
          <w:lang w:val="en-GB"/>
        </w:rPr>
      </w:pPr>
    </w:p>
    <w:p w14:paraId="0EC7E00C" w14:textId="76D74B0D" w:rsidR="00890387" w:rsidRDefault="00A70C12" w:rsidP="00A70C12">
      <w:pPr>
        <w:jc w:val="center"/>
        <w:outlineLvl w:val="0"/>
        <w:rPr>
          <w:rFonts w:ascii="Times New Roman" w:hAnsi="Times New Roman" w:cs="Times New Roman"/>
          <w:b/>
          <w:szCs w:val="20"/>
          <w:lang w:val="en-GB"/>
        </w:rPr>
      </w:pPr>
      <w:r w:rsidRPr="0051065F">
        <w:rPr>
          <w:rFonts w:ascii="Times New Roman" w:hAnsi="Times New Roman" w:cs="Times New Roman"/>
          <w:b/>
          <w:szCs w:val="20"/>
          <w:lang w:val="en-GB"/>
        </w:rPr>
        <w:t>References</w:t>
      </w:r>
    </w:p>
    <w:p w14:paraId="3C671D2C" w14:textId="77777777" w:rsidR="002F1711" w:rsidRPr="0051065F" w:rsidRDefault="002F1711" w:rsidP="00A70C12">
      <w:pPr>
        <w:jc w:val="center"/>
        <w:outlineLvl w:val="0"/>
        <w:rPr>
          <w:rFonts w:ascii="Times New Roman" w:hAnsi="Times New Roman" w:cs="Times New Roman"/>
          <w:b/>
          <w:szCs w:val="20"/>
          <w:lang w:val="en-GB"/>
        </w:rPr>
      </w:pPr>
    </w:p>
    <w:p w14:paraId="3E7C0D19" w14:textId="1C502FC1" w:rsidR="002F1711" w:rsidRDefault="0001434E" w:rsidP="002F1711">
      <w:pPr>
        <w:pStyle w:val="ListParagraph1"/>
        <w:numPr>
          <w:ilvl w:val="0"/>
          <w:numId w:val="6"/>
        </w:numPr>
        <w:tabs>
          <w:tab w:val="left" w:pos="0"/>
        </w:tabs>
        <w:ind w:left="567" w:hanging="567"/>
        <w:outlineLvl w:val="0"/>
        <w:rPr>
          <w:rFonts w:ascii="Times New Roman" w:eastAsiaTheme="majorBidi" w:hAnsi="Times New Roman" w:cs="Times New Roman"/>
          <w:szCs w:val="20"/>
          <w:lang w:val="en-GB"/>
        </w:rPr>
      </w:pPr>
      <w:proofErr w:type="spellStart"/>
      <w:r w:rsidRPr="0051065F">
        <w:rPr>
          <w:rFonts w:ascii="Times New Roman" w:eastAsiaTheme="majorBidi" w:hAnsi="Times New Roman" w:cs="Times New Roman"/>
          <w:szCs w:val="20"/>
          <w:lang w:val="en-GB"/>
        </w:rPr>
        <w:t>Hawaiz</w:t>
      </w:r>
      <w:proofErr w:type="spellEnd"/>
      <w:r w:rsidRPr="0051065F">
        <w:rPr>
          <w:rFonts w:ascii="Times New Roman" w:eastAsiaTheme="majorBidi" w:hAnsi="Times New Roman" w:cs="Times New Roman"/>
          <w:szCs w:val="20"/>
          <w:lang w:val="en-GB"/>
        </w:rPr>
        <w:t>, F. E., Raheem, D. J.</w:t>
      </w:r>
      <w:r w:rsidR="002F1711">
        <w:rPr>
          <w:rFonts w:ascii="Times New Roman" w:eastAsiaTheme="majorBidi" w:hAnsi="Times New Roman" w:cs="Times New Roman"/>
          <w:szCs w:val="20"/>
          <w:lang w:val="en-GB"/>
        </w:rPr>
        <w:t xml:space="preserve"> and </w:t>
      </w:r>
      <w:r w:rsidRPr="0051065F">
        <w:rPr>
          <w:rFonts w:ascii="Times New Roman" w:eastAsiaTheme="majorBidi" w:hAnsi="Times New Roman" w:cs="Times New Roman"/>
          <w:szCs w:val="20"/>
          <w:lang w:val="en-GB"/>
        </w:rPr>
        <w:t xml:space="preserve">Samad, M. K. </w:t>
      </w:r>
      <w:r w:rsidR="002F1711">
        <w:rPr>
          <w:rFonts w:ascii="Times New Roman" w:eastAsiaTheme="majorBidi" w:hAnsi="Times New Roman" w:cs="Times New Roman"/>
          <w:szCs w:val="20"/>
          <w:lang w:val="en-GB"/>
        </w:rPr>
        <w:t>(</w:t>
      </w:r>
      <w:r w:rsidRPr="0051065F">
        <w:rPr>
          <w:rFonts w:ascii="Times New Roman" w:eastAsiaTheme="majorBidi" w:hAnsi="Times New Roman" w:cs="Times New Roman"/>
          <w:szCs w:val="20"/>
          <w:lang w:val="en-GB"/>
        </w:rPr>
        <w:t>2016</w:t>
      </w:r>
      <w:r w:rsidR="002F1711">
        <w:rPr>
          <w:rFonts w:ascii="Times New Roman" w:eastAsiaTheme="majorBidi" w:hAnsi="Times New Roman" w:cs="Times New Roman"/>
          <w:szCs w:val="20"/>
          <w:lang w:val="en-GB"/>
        </w:rPr>
        <w:t>)</w:t>
      </w:r>
      <w:r w:rsidRPr="0051065F">
        <w:rPr>
          <w:rFonts w:ascii="Times New Roman" w:eastAsiaTheme="majorBidi" w:hAnsi="Times New Roman" w:cs="Times New Roman"/>
          <w:szCs w:val="20"/>
          <w:lang w:val="en-GB"/>
        </w:rPr>
        <w:t>. Synthesis and characterization o</w:t>
      </w:r>
      <w:r w:rsidR="00025516" w:rsidRPr="0051065F">
        <w:rPr>
          <w:rFonts w:ascii="Times New Roman" w:eastAsiaTheme="majorBidi" w:hAnsi="Times New Roman" w:cs="Times New Roman"/>
          <w:szCs w:val="20"/>
          <w:lang w:val="en-GB"/>
        </w:rPr>
        <w:t>f</w:t>
      </w:r>
      <w:r w:rsidRPr="0051065F">
        <w:rPr>
          <w:rFonts w:ascii="Times New Roman" w:eastAsiaTheme="majorBidi" w:hAnsi="Times New Roman" w:cs="Times New Roman"/>
          <w:szCs w:val="20"/>
          <w:lang w:val="en-GB"/>
        </w:rPr>
        <w:t xml:space="preserve"> some new azo-imine dyes and their applicat</w:t>
      </w:r>
      <w:r w:rsidR="00025516" w:rsidRPr="0051065F">
        <w:rPr>
          <w:rFonts w:ascii="Times New Roman" w:eastAsiaTheme="majorBidi" w:hAnsi="Times New Roman" w:cs="Times New Roman"/>
          <w:szCs w:val="20"/>
          <w:lang w:val="en-GB"/>
        </w:rPr>
        <w:t xml:space="preserve">ion. </w:t>
      </w:r>
      <w:r w:rsidR="00025516" w:rsidRPr="0051065F">
        <w:rPr>
          <w:rFonts w:ascii="Times New Roman" w:eastAsiaTheme="majorBidi" w:hAnsi="Times New Roman" w:cs="Times New Roman"/>
          <w:i/>
          <w:szCs w:val="20"/>
          <w:lang w:val="en-GB"/>
        </w:rPr>
        <w:t xml:space="preserve">Journal of </w:t>
      </w:r>
      <w:proofErr w:type="spellStart"/>
      <w:r w:rsidR="00025516" w:rsidRPr="0051065F">
        <w:rPr>
          <w:rFonts w:ascii="Times New Roman" w:eastAsiaTheme="majorBidi" w:hAnsi="Times New Roman" w:cs="Times New Roman"/>
          <w:i/>
          <w:szCs w:val="20"/>
          <w:lang w:val="en-GB"/>
        </w:rPr>
        <w:t>Zankoy</w:t>
      </w:r>
      <w:proofErr w:type="spellEnd"/>
      <w:r w:rsidR="002F1711">
        <w:rPr>
          <w:rFonts w:ascii="Times New Roman" w:eastAsiaTheme="majorBidi" w:hAnsi="Times New Roman" w:cs="Times New Roman"/>
          <w:i/>
          <w:szCs w:val="20"/>
          <w:lang w:val="en-GB"/>
        </w:rPr>
        <w:t xml:space="preserve"> </w:t>
      </w:r>
      <w:proofErr w:type="spellStart"/>
      <w:r w:rsidR="00025516" w:rsidRPr="0051065F">
        <w:rPr>
          <w:rFonts w:ascii="Times New Roman" w:eastAsiaTheme="majorBidi" w:hAnsi="Times New Roman" w:cs="Times New Roman"/>
          <w:i/>
          <w:szCs w:val="20"/>
          <w:lang w:val="en-GB"/>
        </w:rPr>
        <w:t>Sulaimani</w:t>
      </w:r>
      <w:proofErr w:type="spellEnd"/>
      <w:r w:rsidR="00025516" w:rsidRPr="0051065F">
        <w:rPr>
          <w:rFonts w:ascii="Times New Roman" w:eastAsiaTheme="majorBidi" w:hAnsi="Times New Roman" w:cs="Times New Roman"/>
          <w:i/>
          <w:szCs w:val="20"/>
          <w:lang w:val="en-GB"/>
        </w:rPr>
        <w:t>, Part A</w:t>
      </w:r>
      <w:r w:rsidR="00025516" w:rsidRPr="0051065F">
        <w:rPr>
          <w:rFonts w:ascii="Times New Roman" w:eastAsiaTheme="majorBidi" w:hAnsi="Times New Roman" w:cs="Times New Roman"/>
          <w:szCs w:val="20"/>
          <w:lang w:val="en-GB"/>
        </w:rPr>
        <w:t>, 201(1): 18-23.</w:t>
      </w:r>
    </w:p>
    <w:p w14:paraId="4AC1CC1E" w14:textId="77777777" w:rsidR="002F1711" w:rsidRDefault="00025516" w:rsidP="002F1711">
      <w:pPr>
        <w:pStyle w:val="ListParagraph1"/>
        <w:numPr>
          <w:ilvl w:val="0"/>
          <w:numId w:val="6"/>
        </w:numPr>
        <w:tabs>
          <w:tab w:val="left" w:pos="0"/>
        </w:tabs>
        <w:ind w:left="567" w:hanging="567"/>
        <w:outlineLvl w:val="0"/>
        <w:rPr>
          <w:rFonts w:ascii="Times New Roman" w:eastAsiaTheme="majorBidi" w:hAnsi="Times New Roman" w:cs="Times New Roman"/>
          <w:szCs w:val="20"/>
          <w:lang w:val="en-GB"/>
        </w:rPr>
      </w:pPr>
      <w:proofErr w:type="spellStart"/>
      <w:r w:rsidRPr="002F1711">
        <w:rPr>
          <w:rFonts w:ascii="Times New Roman" w:eastAsia="Times New Roman" w:hAnsi="Times New Roman" w:cs="Times New Roman"/>
          <w:kern w:val="0"/>
          <w:szCs w:val="20"/>
          <w:lang w:val="en-GB" w:eastAsia="en-US"/>
        </w:rPr>
        <w:t>Sharghi</w:t>
      </w:r>
      <w:proofErr w:type="spellEnd"/>
      <w:r w:rsidRPr="002F1711">
        <w:rPr>
          <w:rFonts w:ascii="Times New Roman" w:eastAsia="Times New Roman" w:hAnsi="Times New Roman" w:cs="Times New Roman"/>
          <w:kern w:val="0"/>
          <w:szCs w:val="20"/>
          <w:lang w:val="en-GB" w:eastAsia="en-US"/>
        </w:rPr>
        <w:t>, H.</w:t>
      </w:r>
      <w:r w:rsidR="002F1711">
        <w:rPr>
          <w:rFonts w:ascii="Times New Roman" w:eastAsia="Times New Roman" w:hAnsi="Times New Roman" w:cs="Times New Roman"/>
          <w:kern w:val="0"/>
          <w:szCs w:val="20"/>
          <w:lang w:val="en-GB" w:eastAsia="en-US"/>
        </w:rPr>
        <w:t xml:space="preserve"> and </w:t>
      </w:r>
      <w:proofErr w:type="spellStart"/>
      <w:r w:rsidRPr="002F1711">
        <w:rPr>
          <w:rFonts w:ascii="Times New Roman" w:eastAsia="Times New Roman" w:hAnsi="Times New Roman" w:cs="Times New Roman"/>
          <w:kern w:val="0"/>
          <w:szCs w:val="20"/>
          <w:lang w:val="en-GB" w:eastAsia="en-US"/>
        </w:rPr>
        <w:t>Nasseri</w:t>
      </w:r>
      <w:proofErr w:type="spellEnd"/>
      <w:r w:rsidRPr="002F1711">
        <w:rPr>
          <w:rFonts w:ascii="Times New Roman" w:eastAsia="Times New Roman" w:hAnsi="Times New Roman" w:cs="Times New Roman"/>
          <w:kern w:val="0"/>
          <w:szCs w:val="20"/>
          <w:lang w:val="en-GB" w:eastAsia="en-US"/>
        </w:rPr>
        <w:t>, M.</w:t>
      </w:r>
      <w:r w:rsidR="002F1711">
        <w:rPr>
          <w:rFonts w:ascii="Times New Roman" w:eastAsia="Times New Roman" w:hAnsi="Times New Roman" w:cs="Times New Roman"/>
          <w:kern w:val="0"/>
          <w:szCs w:val="20"/>
          <w:lang w:val="en-GB" w:eastAsia="en-US"/>
        </w:rPr>
        <w:t xml:space="preserve"> </w:t>
      </w:r>
      <w:r w:rsidRPr="002F1711">
        <w:rPr>
          <w:rFonts w:ascii="Times New Roman" w:eastAsia="Times New Roman" w:hAnsi="Times New Roman" w:cs="Times New Roman"/>
          <w:kern w:val="0"/>
          <w:szCs w:val="20"/>
          <w:lang w:val="en-GB" w:eastAsia="en-US"/>
        </w:rPr>
        <w:t xml:space="preserve">A. </w:t>
      </w:r>
      <w:r w:rsidR="002F1711">
        <w:rPr>
          <w:rFonts w:ascii="Times New Roman" w:eastAsia="Times New Roman" w:hAnsi="Times New Roman" w:cs="Times New Roman"/>
          <w:kern w:val="0"/>
          <w:szCs w:val="20"/>
          <w:lang w:val="en-GB" w:eastAsia="en-US"/>
        </w:rPr>
        <w:t>(</w:t>
      </w:r>
      <w:r w:rsidRPr="002F1711">
        <w:rPr>
          <w:rFonts w:ascii="Times New Roman" w:eastAsia="Times New Roman" w:hAnsi="Times New Roman" w:cs="Times New Roman"/>
          <w:kern w:val="0"/>
          <w:szCs w:val="20"/>
          <w:lang w:val="en-GB" w:eastAsia="en-US"/>
        </w:rPr>
        <w:t>2003</w:t>
      </w:r>
      <w:r w:rsidR="002F1711">
        <w:rPr>
          <w:rFonts w:ascii="Times New Roman" w:eastAsia="Times New Roman" w:hAnsi="Times New Roman" w:cs="Times New Roman"/>
          <w:kern w:val="0"/>
          <w:szCs w:val="20"/>
          <w:lang w:val="en-GB" w:eastAsia="en-US"/>
        </w:rPr>
        <w:t>)</w:t>
      </w:r>
      <w:r w:rsidRPr="002F1711">
        <w:rPr>
          <w:rFonts w:ascii="Times New Roman" w:eastAsia="Times New Roman" w:hAnsi="Times New Roman" w:cs="Times New Roman"/>
          <w:kern w:val="0"/>
          <w:szCs w:val="20"/>
          <w:lang w:val="en-GB" w:eastAsia="en-US"/>
        </w:rPr>
        <w:t xml:space="preserve">. Schiff-base metal(II) complexes as new catalysts in the efficient, mild and regioselective conversion of 1,2- epoxyethanes to 2-hydroxyethyl thiocyanates with ammonium thiocyanate. </w:t>
      </w:r>
      <w:r w:rsidRPr="002F1711">
        <w:rPr>
          <w:rFonts w:ascii="Times New Roman" w:eastAsia="Times New Roman" w:hAnsi="Times New Roman" w:cs="Times New Roman"/>
          <w:i/>
          <w:kern w:val="0"/>
          <w:szCs w:val="20"/>
          <w:lang w:val="en-GB" w:eastAsia="en-US"/>
        </w:rPr>
        <w:t>Bulletin of the Chemical  Society of Japan</w:t>
      </w:r>
      <w:r w:rsidRPr="002F1711">
        <w:rPr>
          <w:rFonts w:ascii="Times New Roman" w:eastAsia="Times New Roman" w:hAnsi="Times New Roman" w:cs="Times New Roman"/>
          <w:kern w:val="0"/>
          <w:szCs w:val="20"/>
          <w:lang w:val="en-GB" w:eastAsia="en-US"/>
        </w:rPr>
        <w:t>, 76(1): 137</w:t>
      </w:r>
      <w:r w:rsidR="002F1711">
        <w:rPr>
          <w:rFonts w:ascii="Times New Roman" w:eastAsia="Times New Roman" w:hAnsi="Times New Roman" w:cs="Times New Roman"/>
          <w:kern w:val="0"/>
          <w:szCs w:val="20"/>
          <w:lang w:val="en-GB" w:eastAsia="en-US"/>
        </w:rPr>
        <w:t>-</w:t>
      </w:r>
      <w:r w:rsidRPr="002F1711">
        <w:rPr>
          <w:rFonts w:ascii="Times New Roman" w:eastAsia="Times New Roman" w:hAnsi="Times New Roman" w:cs="Times New Roman"/>
          <w:kern w:val="0"/>
          <w:szCs w:val="20"/>
          <w:lang w:val="en-GB" w:eastAsia="en-US"/>
        </w:rPr>
        <w:t>142.</w:t>
      </w:r>
    </w:p>
    <w:p w14:paraId="151CD701" w14:textId="77777777" w:rsidR="002F1711" w:rsidRDefault="0091635B" w:rsidP="002F1711">
      <w:pPr>
        <w:pStyle w:val="ListParagraph1"/>
        <w:numPr>
          <w:ilvl w:val="0"/>
          <w:numId w:val="6"/>
        </w:numPr>
        <w:tabs>
          <w:tab w:val="left" w:pos="0"/>
        </w:tabs>
        <w:ind w:left="567" w:hanging="567"/>
        <w:outlineLvl w:val="0"/>
        <w:rPr>
          <w:rFonts w:ascii="Times New Roman" w:eastAsiaTheme="majorBidi" w:hAnsi="Times New Roman" w:cs="Times New Roman"/>
          <w:szCs w:val="20"/>
          <w:lang w:val="en-GB"/>
        </w:rPr>
      </w:pPr>
      <w:proofErr w:type="spellStart"/>
      <w:r w:rsidRPr="002F1711">
        <w:rPr>
          <w:rFonts w:ascii="Times New Roman" w:eastAsiaTheme="majorBidi" w:hAnsi="Times New Roman" w:cs="Times New Roman"/>
          <w:szCs w:val="20"/>
          <w:lang w:val="en-GB"/>
        </w:rPr>
        <w:t>Kovacic</w:t>
      </w:r>
      <w:proofErr w:type="spellEnd"/>
      <w:r w:rsidRPr="002F1711">
        <w:rPr>
          <w:rFonts w:ascii="Times New Roman" w:eastAsiaTheme="majorBidi" w:hAnsi="Times New Roman" w:cs="Times New Roman"/>
          <w:szCs w:val="20"/>
          <w:lang w:val="en-GB"/>
        </w:rPr>
        <w:t xml:space="preserve">, P. </w:t>
      </w:r>
      <w:r w:rsidR="002F1711">
        <w:rPr>
          <w:rFonts w:ascii="Times New Roman" w:eastAsiaTheme="majorBidi" w:hAnsi="Times New Roman" w:cs="Times New Roman"/>
          <w:szCs w:val="20"/>
          <w:lang w:val="en-GB"/>
        </w:rPr>
        <w:t>and</w:t>
      </w:r>
      <w:r w:rsidRPr="002F1711">
        <w:rPr>
          <w:rFonts w:ascii="Times New Roman" w:eastAsiaTheme="majorBidi" w:hAnsi="Times New Roman" w:cs="Times New Roman"/>
          <w:szCs w:val="20"/>
          <w:lang w:val="en-GB"/>
        </w:rPr>
        <w:t xml:space="preserve"> </w:t>
      </w:r>
      <w:proofErr w:type="spellStart"/>
      <w:r w:rsidRPr="002F1711">
        <w:rPr>
          <w:rFonts w:ascii="Times New Roman" w:eastAsiaTheme="majorBidi" w:hAnsi="Times New Roman" w:cs="Times New Roman"/>
          <w:szCs w:val="20"/>
          <w:lang w:val="en-GB"/>
        </w:rPr>
        <w:t>Somanathan</w:t>
      </w:r>
      <w:proofErr w:type="spellEnd"/>
      <w:r w:rsidRPr="002F1711">
        <w:rPr>
          <w:rFonts w:ascii="Times New Roman" w:eastAsiaTheme="majorBidi" w:hAnsi="Times New Roman" w:cs="Times New Roman"/>
          <w:szCs w:val="20"/>
          <w:lang w:val="en-GB"/>
        </w:rPr>
        <w:t xml:space="preserve">, R. </w:t>
      </w:r>
      <w:r w:rsidR="002F1711">
        <w:rPr>
          <w:rFonts w:ascii="Times New Roman" w:eastAsiaTheme="majorBidi" w:hAnsi="Times New Roman" w:cs="Times New Roman"/>
          <w:szCs w:val="20"/>
          <w:lang w:val="en-GB"/>
        </w:rPr>
        <w:t>(</w:t>
      </w:r>
      <w:r w:rsidRPr="002F1711">
        <w:rPr>
          <w:rFonts w:ascii="Times New Roman" w:eastAsiaTheme="majorBidi" w:hAnsi="Times New Roman" w:cs="Times New Roman"/>
          <w:szCs w:val="20"/>
          <w:lang w:val="en-GB"/>
        </w:rPr>
        <w:t>2014</w:t>
      </w:r>
      <w:r w:rsidR="002F1711">
        <w:rPr>
          <w:rFonts w:ascii="Times New Roman" w:eastAsiaTheme="majorBidi" w:hAnsi="Times New Roman" w:cs="Times New Roman"/>
          <w:szCs w:val="20"/>
          <w:lang w:val="en-GB"/>
        </w:rPr>
        <w:t>)</w:t>
      </w:r>
      <w:r w:rsidRPr="002F1711">
        <w:rPr>
          <w:rFonts w:ascii="Times New Roman" w:eastAsiaTheme="majorBidi" w:hAnsi="Times New Roman" w:cs="Times New Roman"/>
          <w:szCs w:val="20"/>
          <w:lang w:val="en-GB"/>
        </w:rPr>
        <w:t xml:space="preserve">. Toxicity of imine-iminium dyes and pigments: electron transfer, radicals, oxidative stress and other physiological effects. </w:t>
      </w:r>
      <w:r w:rsidRPr="002F1711">
        <w:rPr>
          <w:rFonts w:ascii="Times New Roman" w:eastAsiaTheme="majorBidi" w:hAnsi="Times New Roman" w:cs="Times New Roman"/>
          <w:i/>
          <w:szCs w:val="20"/>
          <w:lang w:val="en-GB"/>
        </w:rPr>
        <w:t>Journal of Applied Toxicology</w:t>
      </w:r>
      <w:r w:rsidRPr="002F1711">
        <w:rPr>
          <w:rFonts w:ascii="Times New Roman" w:eastAsiaTheme="majorBidi" w:hAnsi="Times New Roman" w:cs="Times New Roman"/>
          <w:szCs w:val="20"/>
          <w:lang w:val="en-GB"/>
        </w:rPr>
        <w:t>, 34(8): 825-834.</w:t>
      </w:r>
    </w:p>
    <w:p w14:paraId="1924DF17" w14:textId="77777777" w:rsidR="002F1711" w:rsidRDefault="00DF4084" w:rsidP="002F1711">
      <w:pPr>
        <w:pStyle w:val="ListParagraph1"/>
        <w:numPr>
          <w:ilvl w:val="0"/>
          <w:numId w:val="6"/>
        </w:numPr>
        <w:tabs>
          <w:tab w:val="left" w:pos="0"/>
        </w:tabs>
        <w:ind w:left="567" w:hanging="567"/>
        <w:outlineLvl w:val="0"/>
        <w:rPr>
          <w:rFonts w:ascii="Times New Roman" w:eastAsiaTheme="majorBidi" w:hAnsi="Times New Roman" w:cs="Times New Roman"/>
          <w:szCs w:val="20"/>
          <w:lang w:val="en-GB"/>
        </w:rPr>
      </w:pPr>
      <w:proofErr w:type="spellStart"/>
      <w:r w:rsidRPr="002F1711">
        <w:rPr>
          <w:rFonts w:ascii="Times New Roman" w:eastAsiaTheme="majorBidi" w:hAnsi="Times New Roman" w:cs="Times New Roman"/>
          <w:szCs w:val="20"/>
          <w:lang w:val="en-GB"/>
        </w:rPr>
        <w:lastRenderedPageBreak/>
        <w:t>Ke</w:t>
      </w:r>
      <w:proofErr w:type="spellEnd"/>
      <w:r w:rsidRPr="002F1711">
        <w:rPr>
          <w:rFonts w:ascii="Times New Roman" w:eastAsiaTheme="majorBidi" w:hAnsi="Times New Roman" w:cs="Times New Roman"/>
          <w:szCs w:val="20"/>
          <w:lang w:val="en-GB"/>
        </w:rPr>
        <w:t xml:space="preserve">, S., Wei, Y., Yang, Z., Wang, K., Liang, Y. </w:t>
      </w:r>
      <w:r w:rsidR="002F1711">
        <w:rPr>
          <w:rFonts w:ascii="Times New Roman" w:eastAsiaTheme="majorBidi" w:hAnsi="Times New Roman" w:cs="Times New Roman"/>
          <w:szCs w:val="20"/>
          <w:lang w:val="en-GB"/>
        </w:rPr>
        <w:t>and</w:t>
      </w:r>
      <w:r w:rsidRPr="002F1711">
        <w:rPr>
          <w:rFonts w:ascii="Times New Roman" w:eastAsiaTheme="majorBidi" w:hAnsi="Times New Roman" w:cs="Times New Roman"/>
          <w:szCs w:val="20"/>
          <w:lang w:val="en-GB"/>
        </w:rPr>
        <w:t xml:space="preserve"> Shi, L. </w:t>
      </w:r>
      <w:r w:rsidR="002F1711">
        <w:rPr>
          <w:rFonts w:ascii="Times New Roman" w:eastAsiaTheme="majorBidi" w:hAnsi="Times New Roman" w:cs="Times New Roman"/>
          <w:szCs w:val="20"/>
          <w:lang w:val="en-GB"/>
        </w:rPr>
        <w:t>(</w:t>
      </w:r>
      <w:r w:rsidRPr="002F1711">
        <w:rPr>
          <w:rFonts w:ascii="Times New Roman" w:eastAsiaTheme="majorBidi" w:hAnsi="Times New Roman" w:cs="Times New Roman"/>
          <w:szCs w:val="20"/>
          <w:lang w:val="en-GB"/>
        </w:rPr>
        <w:t>2013</w:t>
      </w:r>
      <w:r w:rsidR="002F1711">
        <w:rPr>
          <w:rFonts w:ascii="Times New Roman" w:eastAsiaTheme="majorBidi" w:hAnsi="Times New Roman" w:cs="Times New Roman"/>
          <w:szCs w:val="20"/>
          <w:lang w:val="en-GB"/>
        </w:rPr>
        <w:t>)</w:t>
      </w:r>
      <w:r w:rsidRPr="002F1711">
        <w:rPr>
          <w:rFonts w:ascii="Times New Roman" w:eastAsiaTheme="majorBidi" w:hAnsi="Times New Roman" w:cs="Times New Roman"/>
          <w:szCs w:val="20"/>
          <w:lang w:val="en-GB"/>
        </w:rPr>
        <w:t xml:space="preserve">. Novel </w:t>
      </w:r>
      <w:proofErr w:type="spellStart"/>
      <w:r w:rsidRPr="002F1711">
        <w:rPr>
          <w:rFonts w:ascii="Times New Roman" w:eastAsiaTheme="majorBidi" w:hAnsi="Times New Roman" w:cs="Times New Roman"/>
          <w:szCs w:val="20"/>
          <w:lang w:val="en-GB"/>
        </w:rPr>
        <w:t>cycloalkylthiophene</w:t>
      </w:r>
      <w:proofErr w:type="spellEnd"/>
      <w:r w:rsidRPr="002F1711">
        <w:rPr>
          <w:rFonts w:ascii="Times New Roman" w:eastAsiaTheme="majorBidi" w:hAnsi="Times New Roman" w:cs="Times New Roman"/>
          <w:szCs w:val="20"/>
          <w:lang w:val="en-GB"/>
        </w:rPr>
        <w:t xml:space="preserve">–imine derivatives bearing benzothiazole scaffold: Synthesis, characterization, and antiviral activity evaluation. </w:t>
      </w:r>
      <w:r w:rsidRPr="002F1711">
        <w:rPr>
          <w:rFonts w:ascii="Times New Roman" w:eastAsiaTheme="majorBidi" w:hAnsi="Times New Roman" w:cs="Times New Roman"/>
          <w:i/>
          <w:szCs w:val="20"/>
          <w:lang w:val="en-GB"/>
        </w:rPr>
        <w:t>Bioorganic &amp; Medicinal Chemistry Letters</w:t>
      </w:r>
      <w:r w:rsidR="002F1711">
        <w:rPr>
          <w:rFonts w:ascii="Times New Roman" w:eastAsiaTheme="majorBidi" w:hAnsi="Times New Roman" w:cs="Times New Roman"/>
          <w:i/>
          <w:szCs w:val="20"/>
          <w:lang w:val="en-GB"/>
        </w:rPr>
        <w:t>,</w:t>
      </w:r>
      <w:r w:rsidRPr="002F1711">
        <w:rPr>
          <w:rFonts w:ascii="Times New Roman" w:eastAsiaTheme="majorBidi" w:hAnsi="Times New Roman" w:cs="Times New Roman"/>
          <w:i/>
          <w:szCs w:val="20"/>
          <w:lang w:val="en-GB"/>
        </w:rPr>
        <w:t xml:space="preserve"> </w:t>
      </w:r>
      <w:r w:rsidRPr="002F1711">
        <w:rPr>
          <w:rFonts w:ascii="Times New Roman" w:eastAsiaTheme="majorBidi" w:hAnsi="Times New Roman" w:cs="Times New Roman"/>
          <w:szCs w:val="20"/>
          <w:lang w:val="en-GB"/>
        </w:rPr>
        <w:t>23(18): 5131-5134.</w:t>
      </w:r>
    </w:p>
    <w:p w14:paraId="61D40EB5" w14:textId="77777777" w:rsidR="002F1711" w:rsidRDefault="00DF4084" w:rsidP="002F1711">
      <w:pPr>
        <w:pStyle w:val="ListParagraph1"/>
        <w:numPr>
          <w:ilvl w:val="0"/>
          <w:numId w:val="6"/>
        </w:numPr>
        <w:tabs>
          <w:tab w:val="left" w:pos="0"/>
        </w:tabs>
        <w:ind w:left="567" w:hanging="567"/>
        <w:outlineLvl w:val="0"/>
        <w:rPr>
          <w:rFonts w:ascii="Times New Roman" w:eastAsiaTheme="majorBidi" w:hAnsi="Times New Roman" w:cs="Times New Roman"/>
          <w:szCs w:val="20"/>
          <w:lang w:val="en-GB"/>
        </w:rPr>
      </w:pPr>
      <w:proofErr w:type="spellStart"/>
      <w:r w:rsidRPr="002F1711">
        <w:rPr>
          <w:rFonts w:ascii="Times New Roman" w:eastAsiaTheme="majorBidi" w:hAnsi="Times New Roman" w:cs="Times New Roman"/>
          <w:szCs w:val="20"/>
          <w:lang w:val="en-GB"/>
        </w:rPr>
        <w:t>Hania</w:t>
      </w:r>
      <w:proofErr w:type="spellEnd"/>
      <w:r w:rsidRPr="002F1711">
        <w:rPr>
          <w:rFonts w:ascii="Times New Roman" w:eastAsiaTheme="majorBidi" w:hAnsi="Times New Roman" w:cs="Times New Roman"/>
          <w:szCs w:val="20"/>
          <w:lang w:val="en-GB"/>
        </w:rPr>
        <w:t xml:space="preserve">, M. M. </w:t>
      </w:r>
      <w:r w:rsidR="002F1711">
        <w:rPr>
          <w:rFonts w:ascii="Times New Roman" w:eastAsiaTheme="majorBidi" w:hAnsi="Times New Roman" w:cs="Times New Roman"/>
          <w:szCs w:val="20"/>
          <w:lang w:val="en-GB"/>
        </w:rPr>
        <w:t>(</w:t>
      </w:r>
      <w:r w:rsidRPr="002F1711">
        <w:rPr>
          <w:rFonts w:ascii="Times New Roman" w:eastAsiaTheme="majorBidi" w:hAnsi="Times New Roman" w:cs="Times New Roman"/>
          <w:szCs w:val="20"/>
          <w:lang w:val="en-GB"/>
        </w:rPr>
        <w:t>2009</w:t>
      </w:r>
      <w:r w:rsidR="002F1711">
        <w:rPr>
          <w:rFonts w:ascii="Times New Roman" w:eastAsiaTheme="majorBidi" w:hAnsi="Times New Roman" w:cs="Times New Roman"/>
          <w:szCs w:val="20"/>
          <w:lang w:val="en-GB"/>
        </w:rPr>
        <w:t>)</w:t>
      </w:r>
      <w:r w:rsidRPr="002F1711">
        <w:rPr>
          <w:rFonts w:ascii="Times New Roman" w:eastAsiaTheme="majorBidi" w:hAnsi="Times New Roman" w:cs="Times New Roman"/>
          <w:szCs w:val="20"/>
          <w:lang w:val="en-GB"/>
        </w:rPr>
        <w:t xml:space="preserve">. Synthesis </w:t>
      </w:r>
      <w:r w:rsidR="002F1711" w:rsidRPr="002F1711">
        <w:rPr>
          <w:rFonts w:ascii="Times New Roman" w:eastAsiaTheme="majorBidi" w:hAnsi="Times New Roman" w:cs="Times New Roman"/>
          <w:szCs w:val="20"/>
          <w:lang w:val="en-GB"/>
        </w:rPr>
        <w:t>of some imines and investigation of their biological activity</w:t>
      </w:r>
      <w:r w:rsidRPr="002F1711">
        <w:rPr>
          <w:rFonts w:ascii="Times New Roman" w:eastAsiaTheme="majorBidi" w:hAnsi="Times New Roman" w:cs="Times New Roman"/>
          <w:szCs w:val="20"/>
          <w:lang w:val="en-GB"/>
        </w:rPr>
        <w:t xml:space="preserve">. </w:t>
      </w:r>
      <w:r w:rsidRPr="002F1711">
        <w:rPr>
          <w:rFonts w:ascii="Times New Roman" w:eastAsiaTheme="majorBidi" w:hAnsi="Times New Roman" w:cs="Times New Roman"/>
          <w:i/>
          <w:szCs w:val="20"/>
          <w:lang w:val="en-GB"/>
        </w:rPr>
        <w:t xml:space="preserve">European Journal of Chemistry </w:t>
      </w:r>
      <w:r w:rsidRPr="002F1711">
        <w:rPr>
          <w:rFonts w:ascii="Times New Roman" w:eastAsiaTheme="majorBidi" w:hAnsi="Times New Roman" w:cs="Times New Roman"/>
          <w:szCs w:val="20"/>
          <w:lang w:val="en-GB"/>
        </w:rPr>
        <w:t>6(3): 629-632.</w:t>
      </w:r>
    </w:p>
    <w:p w14:paraId="3F2D081F" w14:textId="77777777" w:rsidR="002F1711" w:rsidRDefault="007F25CE" w:rsidP="002F1711">
      <w:pPr>
        <w:pStyle w:val="ListParagraph1"/>
        <w:numPr>
          <w:ilvl w:val="0"/>
          <w:numId w:val="6"/>
        </w:numPr>
        <w:tabs>
          <w:tab w:val="left" w:pos="0"/>
        </w:tabs>
        <w:ind w:left="567" w:hanging="567"/>
        <w:outlineLvl w:val="0"/>
        <w:rPr>
          <w:rFonts w:ascii="Times New Roman" w:eastAsiaTheme="majorBidi" w:hAnsi="Times New Roman" w:cs="Times New Roman"/>
          <w:szCs w:val="20"/>
          <w:lang w:val="en-GB"/>
        </w:rPr>
      </w:pPr>
      <w:r w:rsidRPr="002F1711">
        <w:rPr>
          <w:rFonts w:ascii="Times New Roman" w:eastAsiaTheme="majorBidi" w:hAnsi="Times New Roman" w:cs="Times New Roman"/>
          <w:szCs w:val="20"/>
          <w:lang w:val="en-GB"/>
        </w:rPr>
        <w:t xml:space="preserve">Silva, C. M., Silva, D. L., </w:t>
      </w:r>
      <w:proofErr w:type="spellStart"/>
      <w:r w:rsidRPr="002F1711">
        <w:rPr>
          <w:rFonts w:ascii="Times New Roman" w:eastAsiaTheme="majorBidi" w:hAnsi="Times New Roman" w:cs="Times New Roman"/>
          <w:szCs w:val="20"/>
          <w:lang w:val="en-GB"/>
        </w:rPr>
        <w:t>Modolo</w:t>
      </w:r>
      <w:proofErr w:type="spellEnd"/>
      <w:r w:rsidRPr="002F1711">
        <w:rPr>
          <w:rFonts w:ascii="Times New Roman" w:eastAsiaTheme="majorBidi" w:hAnsi="Times New Roman" w:cs="Times New Roman"/>
          <w:szCs w:val="20"/>
          <w:lang w:val="en-GB"/>
        </w:rPr>
        <w:t xml:space="preserve">, L. V., Alves, R. B., </w:t>
      </w:r>
      <w:proofErr w:type="spellStart"/>
      <w:r w:rsidRPr="002F1711">
        <w:rPr>
          <w:rFonts w:ascii="Times New Roman" w:eastAsiaTheme="majorBidi" w:hAnsi="Times New Roman" w:cs="Times New Roman"/>
          <w:szCs w:val="20"/>
          <w:lang w:val="en-GB"/>
        </w:rPr>
        <w:t>Resende</w:t>
      </w:r>
      <w:proofErr w:type="spellEnd"/>
      <w:r w:rsidRPr="002F1711">
        <w:rPr>
          <w:rFonts w:ascii="Times New Roman" w:eastAsiaTheme="majorBidi" w:hAnsi="Times New Roman" w:cs="Times New Roman"/>
          <w:szCs w:val="20"/>
          <w:lang w:val="en-GB"/>
        </w:rPr>
        <w:t xml:space="preserve">, M. A., Martins, C. V. B. </w:t>
      </w:r>
      <w:r w:rsidR="002F1711">
        <w:rPr>
          <w:rFonts w:ascii="Times New Roman" w:eastAsiaTheme="majorBidi" w:hAnsi="Times New Roman" w:cs="Times New Roman"/>
          <w:szCs w:val="20"/>
          <w:lang w:val="en-GB"/>
        </w:rPr>
        <w:t>and</w:t>
      </w:r>
      <w:r w:rsidRPr="002F1711">
        <w:rPr>
          <w:rFonts w:ascii="Times New Roman" w:eastAsiaTheme="majorBidi" w:hAnsi="Times New Roman" w:cs="Times New Roman"/>
          <w:szCs w:val="20"/>
          <w:lang w:val="en-GB"/>
        </w:rPr>
        <w:t xml:space="preserve"> Fátima, Â. </w:t>
      </w:r>
      <w:r w:rsidR="002F1711">
        <w:rPr>
          <w:rFonts w:ascii="Times New Roman" w:eastAsiaTheme="majorBidi" w:hAnsi="Times New Roman" w:cs="Times New Roman"/>
          <w:szCs w:val="20"/>
          <w:lang w:val="en-GB"/>
        </w:rPr>
        <w:t>(</w:t>
      </w:r>
      <w:r w:rsidRPr="002F1711">
        <w:rPr>
          <w:rFonts w:ascii="Times New Roman" w:eastAsiaTheme="majorBidi" w:hAnsi="Times New Roman" w:cs="Times New Roman"/>
          <w:szCs w:val="20"/>
          <w:lang w:val="en-GB"/>
        </w:rPr>
        <w:t>2011</w:t>
      </w:r>
      <w:r w:rsidR="002F1711">
        <w:rPr>
          <w:rFonts w:ascii="Times New Roman" w:eastAsiaTheme="majorBidi" w:hAnsi="Times New Roman" w:cs="Times New Roman"/>
          <w:szCs w:val="20"/>
          <w:lang w:val="en-GB"/>
        </w:rPr>
        <w:t>)</w:t>
      </w:r>
      <w:r w:rsidRPr="002F1711">
        <w:rPr>
          <w:rFonts w:ascii="Times New Roman" w:eastAsiaTheme="majorBidi" w:hAnsi="Times New Roman" w:cs="Times New Roman"/>
          <w:szCs w:val="20"/>
          <w:lang w:val="en-GB"/>
        </w:rPr>
        <w:t xml:space="preserve">. Schiff bases: A short review of their antimicrobial activities. </w:t>
      </w:r>
      <w:r w:rsidRPr="002F1711">
        <w:rPr>
          <w:rFonts w:ascii="Times New Roman" w:eastAsiaTheme="majorBidi" w:hAnsi="Times New Roman" w:cs="Times New Roman"/>
          <w:i/>
          <w:iCs/>
          <w:szCs w:val="20"/>
          <w:lang w:val="en-GB"/>
        </w:rPr>
        <w:t>Journal of Advanced Research</w:t>
      </w:r>
      <w:r w:rsidR="002F1711">
        <w:rPr>
          <w:rFonts w:ascii="Times New Roman" w:eastAsiaTheme="majorBidi" w:hAnsi="Times New Roman" w:cs="Times New Roman"/>
          <w:i/>
          <w:iCs/>
          <w:szCs w:val="20"/>
          <w:lang w:val="en-GB"/>
        </w:rPr>
        <w:t>,</w:t>
      </w:r>
      <w:r w:rsidRPr="002F1711">
        <w:rPr>
          <w:rFonts w:ascii="Times New Roman" w:eastAsiaTheme="majorBidi" w:hAnsi="Times New Roman" w:cs="Times New Roman"/>
          <w:szCs w:val="20"/>
          <w:lang w:val="en-GB"/>
        </w:rPr>
        <w:t xml:space="preserve"> 2(1): 1-8.</w:t>
      </w:r>
    </w:p>
    <w:p w14:paraId="02F16A81" w14:textId="77777777" w:rsidR="002F1711" w:rsidRDefault="0091635B" w:rsidP="002F1711">
      <w:pPr>
        <w:pStyle w:val="ListParagraph1"/>
        <w:numPr>
          <w:ilvl w:val="0"/>
          <w:numId w:val="6"/>
        </w:numPr>
        <w:tabs>
          <w:tab w:val="left" w:pos="0"/>
        </w:tabs>
        <w:ind w:left="567" w:hanging="567"/>
        <w:outlineLvl w:val="0"/>
        <w:rPr>
          <w:rFonts w:ascii="Times New Roman" w:eastAsiaTheme="majorBidi" w:hAnsi="Times New Roman" w:cs="Times New Roman"/>
          <w:szCs w:val="20"/>
          <w:lang w:val="en-GB"/>
        </w:rPr>
      </w:pPr>
      <w:proofErr w:type="spellStart"/>
      <w:r w:rsidRPr="002F1711">
        <w:rPr>
          <w:rFonts w:ascii="Times New Roman" w:eastAsiaTheme="majorBidi" w:hAnsi="Times New Roman" w:cs="Times New Roman"/>
          <w:szCs w:val="20"/>
          <w:lang w:val="en-GB"/>
        </w:rPr>
        <w:t>Mohamaed</w:t>
      </w:r>
      <w:proofErr w:type="spellEnd"/>
      <w:r w:rsidRPr="002F1711">
        <w:rPr>
          <w:rFonts w:ascii="Times New Roman" w:eastAsiaTheme="majorBidi" w:hAnsi="Times New Roman" w:cs="Times New Roman"/>
          <w:szCs w:val="20"/>
          <w:lang w:val="en-GB"/>
        </w:rPr>
        <w:t xml:space="preserve">, S. S., Tamer, A. R., </w:t>
      </w:r>
      <w:proofErr w:type="spellStart"/>
      <w:r w:rsidRPr="002F1711">
        <w:rPr>
          <w:rFonts w:ascii="Times New Roman" w:eastAsiaTheme="majorBidi" w:hAnsi="Times New Roman" w:cs="Times New Roman"/>
          <w:szCs w:val="20"/>
          <w:lang w:val="en-GB"/>
        </w:rPr>
        <w:t>Bensaber</w:t>
      </w:r>
      <w:proofErr w:type="spellEnd"/>
      <w:r w:rsidRPr="002F1711">
        <w:rPr>
          <w:rFonts w:ascii="Times New Roman" w:eastAsiaTheme="majorBidi" w:hAnsi="Times New Roman" w:cs="Times New Roman"/>
          <w:szCs w:val="20"/>
          <w:lang w:val="en-GB"/>
        </w:rPr>
        <w:t xml:space="preserve">, S. M., </w:t>
      </w:r>
      <w:proofErr w:type="spellStart"/>
      <w:r w:rsidRPr="002F1711">
        <w:rPr>
          <w:rFonts w:ascii="Times New Roman" w:eastAsiaTheme="majorBidi" w:hAnsi="Times New Roman" w:cs="Times New Roman"/>
          <w:szCs w:val="20"/>
          <w:lang w:val="en-GB"/>
        </w:rPr>
        <w:t>Jaeda</w:t>
      </w:r>
      <w:proofErr w:type="spellEnd"/>
      <w:r w:rsidRPr="002F1711">
        <w:rPr>
          <w:rFonts w:ascii="Times New Roman" w:eastAsiaTheme="majorBidi" w:hAnsi="Times New Roman" w:cs="Times New Roman"/>
          <w:szCs w:val="20"/>
          <w:lang w:val="en-GB"/>
        </w:rPr>
        <w:t xml:space="preserve">, M. I., </w:t>
      </w:r>
      <w:proofErr w:type="spellStart"/>
      <w:r w:rsidRPr="002F1711">
        <w:rPr>
          <w:rFonts w:ascii="Times New Roman" w:eastAsiaTheme="majorBidi" w:hAnsi="Times New Roman" w:cs="Times New Roman"/>
          <w:szCs w:val="20"/>
          <w:lang w:val="en-GB"/>
        </w:rPr>
        <w:t>Ermeli</w:t>
      </w:r>
      <w:proofErr w:type="spellEnd"/>
      <w:r w:rsidRPr="002F1711">
        <w:rPr>
          <w:rFonts w:ascii="Times New Roman" w:eastAsiaTheme="majorBidi" w:hAnsi="Times New Roman" w:cs="Times New Roman"/>
          <w:szCs w:val="20"/>
          <w:lang w:val="en-GB"/>
        </w:rPr>
        <w:t xml:space="preserve">, N. B., </w:t>
      </w:r>
      <w:proofErr w:type="spellStart"/>
      <w:r w:rsidRPr="002F1711">
        <w:rPr>
          <w:rFonts w:ascii="Times New Roman" w:eastAsiaTheme="majorBidi" w:hAnsi="Times New Roman" w:cs="Times New Roman"/>
          <w:szCs w:val="20"/>
          <w:lang w:val="en-GB"/>
        </w:rPr>
        <w:t>Allafi</w:t>
      </w:r>
      <w:proofErr w:type="spellEnd"/>
      <w:r w:rsidRPr="002F1711">
        <w:rPr>
          <w:rFonts w:ascii="Times New Roman" w:eastAsiaTheme="majorBidi" w:hAnsi="Times New Roman" w:cs="Times New Roman"/>
          <w:szCs w:val="20"/>
          <w:lang w:val="en-GB"/>
        </w:rPr>
        <w:t xml:space="preserve">, A. A., </w:t>
      </w:r>
      <w:proofErr w:type="spellStart"/>
      <w:r w:rsidRPr="002F1711">
        <w:rPr>
          <w:rFonts w:ascii="Times New Roman" w:eastAsiaTheme="majorBidi" w:hAnsi="Times New Roman" w:cs="Times New Roman"/>
          <w:szCs w:val="20"/>
          <w:lang w:val="en-GB"/>
        </w:rPr>
        <w:t>Mrema</w:t>
      </w:r>
      <w:proofErr w:type="spellEnd"/>
      <w:r w:rsidRPr="002F1711">
        <w:rPr>
          <w:rFonts w:ascii="Times New Roman" w:eastAsiaTheme="majorBidi" w:hAnsi="Times New Roman" w:cs="Times New Roman"/>
          <w:szCs w:val="20"/>
          <w:lang w:val="en-GB"/>
        </w:rPr>
        <w:t xml:space="preserve">, I. A., </w:t>
      </w:r>
      <w:proofErr w:type="spellStart"/>
      <w:r w:rsidRPr="002F1711">
        <w:rPr>
          <w:rFonts w:ascii="Times New Roman" w:eastAsiaTheme="majorBidi" w:hAnsi="Times New Roman" w:cs="Times New Roman"/>
          <w:szCs w:val="20"/>
          <w:lang w:val="en-GB"/>
        </w:rPr>
        <w:t>Erhuma</w:t>
      </w:r>
      <w:proofErr w:type="spellEnd"/>
      <w:r w:rsidRPr="002F1711">
        <w:rPr>
          <w:rFonts w:ascii="Times New Roman" w:eastAsiaTheme="majorBidi" w:hAnsi="Times New Roman" w:cs="Times New Roman"/>
          <w:szCs w:val="20"/>
          <w:lang w:val="en-GB"/>
        </w:rPr>
        <w:t>, M. Hermann, A</w:t>
      </w:r>
      <w:r w:rsidR="002F1711">
        <w:rPr>
          <w:rFonts w:ascii="Times New Roman" w:eastAsiaTheme="majorBidi" w:hAnsi="Times New Roman" w:cs="Times New Roman"/>
          <w:szCs w:val="20"/>
          <w:lang w:val="en-GB"/>
        </w:rPr>
        <w:t>.</w:t>
      </w:r>
      <w:r w:rsidRPr="002F1711">
        <w:rPr>
          <w:rFonts w:ascii="Times New Roman" w:eastAsiaTheme="majorBidi" w:hAnsi="Times New Roman" w:cs="Times New Roman"/>
          <w:szCs w:val="20"/>
          <w:lang w:val="en-GB"/>
        </w:rPr>
        <w:t xml:space="preserve"> </w:t>
      </w:r>
      <w:r w:rsidR="002F1711">
        <w:rPr>
          <w:rFonts w:ascii="Times New Roman" w:eastAsiaTheme="majorBidi" w:hAnsi="Times New Roman" w:cs="Times New Roman"/>
          <w:szCs w:val="20"/>
          <w:lang w:val="en-GB"/>
        </w:rPr>
        <w:t>and</w:t>
      </w:r>
      <w:r w:rsidRPr="002F1711">
        <w:rPr>
          <w:rFonts w:ascii="Times New Roman" w:eastAsiaTheme="majorBidi" w:hAnsi="Times New Roman" w:cs="Times New Roman"/>
          <w:szCs w:val="20"/>
          <w:lang w:val="en-GB"/>
        </w:rPr>
        <w:t xml:space="preserve"> </w:t>
      </w:r>
      <w:proofErr w:type="spellStart"/>
      <w:r w:rsidRPr="002F1711">
        <w:rPr>
          <w:rFonts w:ascii="Times New Roman" w:eastAsiaTheme="majorBidi" w:hAnsi="Times New Roman" w:cs="Times New Roman"/>
          <w:szCs w:val="20"/>
          <w:lang w:val="en-GB"/>
        </w:rPr>
        <w:t>Gbaj</w:t>
      </w:r>
      <w:proofErr w:type="spellEnd"/>
      <w:r w:rsidRPr="002F1711">
        <w:rPr>
          <w:rFonts w:ascii="Times New Roman" w:eastAsiaTheme="majorBidi" w:hAnsi="Times New Roman" w:cs="Times New Roman"/>
          <w:szCs w:val="20"/>
          <w:lang w:val="en-GB"/>
        </w:rPr>
        <w:t xml:space="preserve">, A. M. </w:t>
      </w:r>
      <w:r w:rsidR="002F1711">
        <w:rPr>
          <w:rFonts w:ascii="Times New Roman" w:eastAsiaTheme="majorBidi" w:hAnsi="Times New Roman" w:cs="Times New Roman"/>
          <w:szCs w:val="20"/>
          <w:lang w:val="en-GB"/>
        </w:rPr>
        <w:t>(</w:t>
      </w:r>
      <w:r w:rsidRPr="002F1711">
        <w:rPr>
          <w:rFonts w:ascii="Times New Roman" w:eastAsiaTheme="majorBidi" w:hAnsi="Times New Roman" w:cs="Times New Roman"/>
          <w:szCs w:val="20"/>
          <w:lang w:val="en-GB"/>
        </w:rPr>
        <w:t>2013</w:t>
      </w:r>
      <w:r w:rsidR="002F1711">
        <w:rPr>
          <w:rFonts w:ascii="Times New Roman" w:eastAsiaTheme="majorBidi" w:hAnsi="Times New Roman" w:cs="Times New Roman"/>
          <w:szCs w:val="20"/>
          <w:lang w:val="en-GB"/>
        </w:rPr>
        <w:t>)</w:t>
      </w:r>
      <w:r w:rsidRPr="002F1711">
        <w:rPr>
          <w:rFonts w:ascii="Times New Roman" w:eastAsiaTheme="majorBidi" w:hAnsi="Times New Roman" w:cs="Times New Roman"/>
          <w:szCs w:val="20"/>
          <w:lang w:val="en-GB"/>
        </w:rPr>
        <w:t xml:space="preserve">. Design, synthesis, molecular </w:t>
      </w:r>
      <w:proofErr w:type="spellStart"/>
      <w:r w:rsidRPr="002F1711">
        <w:rPr>
          <w:rFonts w:ascii="Times New Roman" w:eastAsiaTheme="majorBidi" w:hAnsi="Times New Roman" w:cs="Times New Roman"/>
          <w:szCs w:val="20"/>
          <w:lang w:val="en-GB"/>
        </w:rPr>
        <w:t>modeling</w:t>
      </w:r>
      <w:proofErr w:type="spellEnd"/>
      <w:r w:rsidRPr="002F1711">
        <w:rPr>
          <w:rFonts w:ascii="Times New Roman" w:eastAsiaTheme="majorBidi" w:hAnsi="Times New Roman" w:cs="Times New Roman"/>
          <w:szCs w:val="20"/>
          <w:lang w:val="en-GB"/>
        </w:rPr>
        <w:t xml:space="preserve"> and biological evaluation of </w:t>
      </w:r>
      <w:proofErr w:type="spellStart"/>
      <w:r w:rsidRPr="002F1711">
        <w:rPr>
          <w:rFonts w:ascii="Times New Roman" w:eastAsiaTheme="majorBidi" w:hAnsi="Times New Roman" w:cs="Times New Roman"/>
          <w:szCs w:val="20"/>
          <w:lang w:val="en-GB"/>
        </w:rPr>
        <w:t>sulfanilamide</w:t>
      </w:r>
      <w:proofErr w:type="spellEnd"/>
      <w:r w:rsidRPr="002F1711">
        <w:rPr>
          <w:rFonts w:ascii="Times New Roman" w:eastAsiaTheme="majorBidi" w:hAnsi="Times New Roman" w:cs="Times New Roman"/>
          <w:szCs w:val="20"/>
          <w:lang w:val="en-GB"/>
        </w:rPr>
        <w:t xml:space="preserve">-imines derivatives as potential anticancer agents. </w:t>
      </w:r>
      <w:proofErr w:type="spellStart"/>
      <w:r w:rsidRPr="002F1711">
        <w:rPr>
          <w:rFonts w:ascii="Times New Roman" w:eastAsiaTheme="majorBidi" w:hAnsi="Times New Roman" w:cs="Times New Roman"/>
          <w:i/>
          <w:szCs w:val="20"/>
          <w:lang w:val="en-GB"/>
        </w:rPr>
        <w:t>Naunyn-Schmiedeberg’s</w:t>
      </w:r>
      <w:proofErr w:type="spellEnd"/>
      <w:r w:rsidRPr="002F1711">
        <w:rPr>
          <w:rFonts w:ascii="Times New Roman" w:eastAsiaTheme="majorBidi" w:hAnsi="Times New Roman" w:cs="Times New Roman"/>
          <w:i/>
          <w:szCs w:val="20"/>
          <w:lang w:val="en-GB"/>
        </w:rPr>
        <w:t xml:space="preserve"> Archives o</w:t>
      </w:r>
      <w:r w:rsidR="00F93B63" w:rsidRPr="002F1711">
        <w:rPr>
          <w:rFonts w:ascii="Times New Roman" w:eastAsiaTheme="majorBidi" w:hAnsi="Times New Roman" w:cs="Times New Roman"/>
          <w:i/>
          <w:szCs w:val="20"/>
          <w:lang w:val="en-GB"/>
        </w:rPr>
        <w:t>f Pharmacology</w:t>
      </w:r>
      <w:r w:rsidR="00F93B63" w:rsidRPr="002F1711">
        <w:rPr>
          <w:rFonts w:ascii="Times New Roman" w:eastAsiaTheme="majorBidi" w:hAnsi="Times New Roman" w:cs="Times New Roman"/>
          <w:szCs w:val="20"/>
          <w:lang w:val="en-GB"/>
        </w:rPr>
        <w:t>, 386(9):813-822.</w:t>
      </w:r>
    </w:p>
    <w:p w14:paraId="67EFDEB0" w14:textId="77777777" w:rsidR="002F1711" w:rsidRDefault="00572117" w:rsidP="002F1711">
      <w:pPr>
        <w:pStyle w:val="ListParagraph1"/>
        <w:numPr>
          <w:ilvl w:val="0"/>
          <w:numId w:val="6"/>
        </w:numPr>
        <w:tabs>
          <w:tab w:val="left" w:pos="0"/>
        </w:tabs>
        <w:ind w:left="567" w:hanging="567"/>
        <w:outlineLvl w:val="0"/>
        <w:rPr>
          <w:rFonts w:ascii="Times New Roman" w:eastAsiaTheme="majorBidi" w:hAnsi="Times New Roman" w:cs="Times New Roman"/>
          <w:szCs w:val="20"/>
          <w:lang w:val="en-GB"/>
        </w:rPr>
      </w:pPr>
      <w:proofErr w:type="spellStart"/>
      <w:r w:rsidRPr="002F1711">
        <w:rPr>
          <w:rFonts w:ascii="Times New Roman" w:eastAsiaTheme="majorBidi" w:hAnsi="Times New Roman" w:cs="Times New Roman"/>
          <w:szCs w:val="20"/>
          <w:lang w:val="en-GB"/>
        </w:rPr>
        <w:t>Vazzana</w:t>
      </w:r>
      <w:proofErr w:type="spellEnd"/>
      <w:r w:rsidRPr="002F1711">
        <w:rPr>
          <w:rFonts w:ascii="Times New Roman" w:eastAsiaTheme="majorBidi" w:hAnsi="Times New Roman" w:cs="Times New Roman"/>
          <w:szCs w:val="20"/>
          <w:lang w:val="en-GB"/>
        </w:rPr>
        <w:t xml:space="preserve">, A., Terranova, E., Mattioli, F. </w:t>
      </w:r>
      <w:r w:rsidR="002F1711">
        <w:rPr>
          <w:rFonts w:ascii="Times New Roman" w:eastAsiaTheme="majorBidi" w:hAnsi="Times New Roman" w:cs="Times New Roman"/>
          <w:szCs w:val="20"/>
          <w:lang w:val="en-GB"/>
        </w:rPr>
        <w:t xml:space="preserve">and </w:t>
      </w:r>
      <w:proofErr w:type="spellStart"/>
      <w:r w:rsidRPr="002F1711">
        <w:rPr>
          <w:rFonts w:ascii="Times New Roman" w:eastAsiaTheme="majorBidi" w:hAnsi="Times New Roman" w:cs="Times New Roman"/>
          <w:szCs w:val="20"/>
          <w:lang w:val="en-GB"/>
        </w:rPr>
        <w:t>Sparatore</w:t>
      </w:r>
      <w:proofErr w:type="spellEnd"/>
      <w:r w:rsidRPr="002F1711">
        <w:rPr>
          <w:rFonts w:ascii="Times New Roman" w:eastAsiaTheme="majorBidi" w:hAnsi="Times New Roman" w:cs="Times New Roman"/>
          <w:szCs w:val="20"/>
          <w:lang w:val="en-GB"/>
        </w:rPr>
        <w:t xml:space="preserve">, F. </w:t>
      </w:r>
      <w:r w:rsidR="002F1711">
        <w:rPr>
          <w:rFonts w:ascii="Times New Roman" w:eastAsiaTheme="majorBidi" w:hAnsi="Times New Roman" w:cs="Times New Roman"/>
          <w:szCs w:val="20"/>
          <w:lang w:val="en-GB"/>
        </w:rPr>
        <w:t>(</w:t>
      </w:r>
      <w:r w:rsidRPr="002F1711">
        <w:rPr>
          <w:rFonts w:ascii="Times New Roman" w:eastAsiaTheme="majorBidi" w:hAnsi="Times New Roman" w:cs="Times New Roman"/>
          <w:szCs w:val="20"/>
          <w:lang w:val="en-GB"/>
        </w:rPr>
        <w:t>2004</w:t>
      </w:r>
      <w:r w:rsidR="002F1711">
        <w:rPr>
          <w:rFonts w:ascii="Times New Roman" w:eastAsiaTheme="majorBidi" w:hAnsi="Times New Roman" w:cs="Times New Roman"/>
          <w:szCs w:val="20"/>
          <w:lang w:val="en-GB"/>
        </w:rPr>
        <w:t>)</w:t>
      </w:r>
      <w:r w:rsidRPr="002F1711">
        <w:rPr>
          <w:rFonts w:ascii="Times New Roman" w:eastAsiaTheme="majorBidi" w:hAnsi="Times New Roman" w:cs="Times New Roman"/>
          <w:szCs w:val="20"/>
          <w:lang w:val="en-GB"/>
        </w:rPr>
        <w:t xml:space="preserve">. Aromatic Schiff bases and 2,3-disubstituted-1,3-thiazolidin4-one derivatives as </w:t>
      </w:r>
      <w:r w:rsidR="002F1711" w:rsidRPr="002F1711">
        <w:rPr>
          <w:rFonts w:ascii="Times New Roman" w:eastAsiaTheme="majorBidi" w:hAnsi="Times New Roman" w:cs="Times New Roman"/>
          <w:szCs w:val="20"/>
          <w:lang w:val="en-GB"/>
        </w:rPr>
        <w:t>anti-inflammatory</w:t>
      </w:r>
      <w:r w:rsidRPr="002F1711">
        <w:rPr>
          <w:rFonts w:ascii="Times New Roman" w:eastAsiaTheme="majorBidi" w:hAnsi="Times New Roman" w:cs="Times New Roman"/>
          <w:szCs w:val="20"/>
          <w:lang w:val="en-GB"/>
        </w:rPr>
        <w:t xml:space="preserve"> agents. </w:t>
      </w:r>
      <w:r w:rsidRPr="002F1711">
        <w:rPr>
          <w:rFonts w:ascii="Times New Roman" w:eastAsiaTheme="majorBidi" w:hAnsi="Times New Roman" w:cs="Times New Roman"/>
          <w:i/>
          <w:szCs w:val="20"/>
          <w:lang w:val="en-GB"/>
        </w:rPr>
        <w:t>ARKIVOC</w:t>
      </w:r>
      <w:r w:rsidRPr="002F1711">
        <w:rPr>
          <w:rFonts w:ascii="Times New Roman" w:eastAsiaTheme="majorBidi" w:hAnsi="Times New Roman" w:cs="Times New Roman"/>
          <w:szCs w:val="20"/>
          <w:lang w:val="en-GB"/>
        </w:rPr>
        <w:t>, 5: 364</w:t>
      </w:r>
      <w:r w:rsidR="002F1711">
        <w:rPr>
          <w:rFonts w:ascii="Times New Roman" w:eastAsiaTheme="majorBidi" w:hAnsi="Times New Roman" w:cs="Times New Roman"/>
          <w:szCs w:val="20"/>
          <w:lang w:val="en-GB"/>
        </w:rPr>
        <w:t>-</w:t>
      </w:r>
      <w:r w:rsidRPr="002F1711">
        <w:rPr>
          <w:rFonts w:ascii="Times New Roman" w:eastAsiaTheme="majorBidi" w:hAnsi="Times New Roman" w:cs="Times New Roman"/>
          <w:szCs w:val="20"/>
          <w:lang w:val="en-GB"/>
        </w:rPr>
        <w:t>374.</w:t>
      </w:r>
    </w:p>
    <w:p w14:paraId="6A632712" w14:textId="77777777" w:rsidR="00C75ED8" w:rsidRDefault="00572117" w:rsidP="00C75ED8">
      <w:pPr>
        <w:pStyle w:val="ListParagraph1"/>
        <w:numPr>
          <w:ilvl w:val="0"/>
          <w:numId w:val="6"/>
        </w:numPr>
        <w:tabs>
          <w:tab w:val="left" w:pos="0"/>
        </w:tabs>
        <w:ind w:left="567" w:hanging="567"/>
        <w:outlineLvl w:val="0"/>
        <w:rPr>
          <w:rFonts w:ascii="Times New Roman" w:eastAsiaTheme="majorBidi" w:hAnsi="Times New Roman" w:cs="Times New Roman"/>
          <w:szCs w:val="20"/>
          <w:lang w:val="en-GB"/>
        </w:rPr>
      </w:pPr>
      <w:r w:rsidRPr="002F1711">
        <w:rPr>
          <w:rFonts w:ascii="Times New Roman" w:eastAsiaTheme="majorBidi" w:hAnsi="Times New Roman" w:cs="Times New Roman"/>
          <w:szCs w:val="20"/>
          <w:lang w:val="en-GB"/>
        </w:rPr>
        <w:t xml:space="preserve">Sager, A. A., </w:t>
      </w:r>
      <w:proofErr w:type="spellStart"/>
      <w:r w:rsidRPr="002F1711">
        <w:rPr>
          <w:rFonts w:ascii="Times New Roman" w:eastAsiaTheme="majorBidi" w:hAnsi="Times New Roman" w:cs="Times New Roman"/>
          <w:szCs w:val="20"/>
          <w:lang w:val="en-GB"/>
        </w:rPr>
        <w:t>Abood</w:t>
      </w:r>
      <w:proofErr w:type="spellEnd"/>
      <w:r w:rsidRPr="002F1711">
        <w:rPr>
          <w:rFonts w:ascii="Times New Roman" w:eastAsiaTheme="majorBidi" w:hAnsi="Times New Roman" w:cs="Times New Roman"/>
          <w:szCs w:val="20"/>
          <w:lang w:val="en-GB"/>
        </w:rPr>
        <w:t>, Z. S., El-</w:t>
      </w:r>
      <w:proofErr w:type="spellStart"/>
      <w:r w:rsidRPr="002F1711">
        <w:rPr>
          <w:rFonts w:ascii="Times New Roman" w:eastAsiaTheme="majorBidi" w:hAnsi="Times New Roman" w:cs="Times New Roman"/>
          <w:szCs w:val="20"/>
          <w:lang w:val="en-GB"/>
        </w:rPr>
        <w:t>Amary</w:t>
      </w:r>
      <w:proofErr w:type="spellEnd"/>
      <w:r w:rsidRPr="002F1711">
        <w:rPr>
          <w:rFonts w:ascii="Times New Roman" w:eastAsiaTheme="majorBidi" w:hAnsi="Times New Roman" w:cs="Times New Roman"/>
          <w:szCs w:val="20"/>
          <w:lang w:val="en-GB"/>
        </w:rPr>
        <w:t xml:space="preserve">, W. M., </w:t>
      </w:r>
      <w:proofErr w:type="spellStart"/>
      <w:r w:rsidRPr="002F1711">
        <w:rPr>
          <w:rFonts w:ascii="Times New Roman" w:eastAsiaTheme="majorBidi" w:hAnsi="Times New Roman" w:cs="Times New Roman"/>
          <w:szCs w:val="20"/>
          <w:lang w:val="en-GB"/>
        </w:rPr>
        <w:t>Bensaber</w:t>
      </w:r>
      <w:proofErr w:type="spellEnd"/>
      <w:r w:rsidRPr="002F1711">
        <w:rPr>
          <w:rFonts w:ascii="Times New Roman" w:eastAsiaTheme="majorBidi" w:hAnsi="Times New Roman" w:cs="Times New Roman"/>
          <w:szCs w:val="20"/>
          <w:lang w:val="en-GB"/>
        </w:rPr>
        <w:t>, S. M., Al-</w:t>
      </w:r>
      <w:proofErr w:type="spellStart"/>
      <w:r w:rsidRPr="002F1711">
        <w:rPr>
          <w:rFonts w:ascii="Times New Roman" w:eastAsiaTheme="majorBidi" w:hAnsi="Times New Roman" w:cs="Times New Roman"/>
          <w:szCs w:val="20"/>
          <w:lang w:val="en-GB"/>
        </w:rPr>
        <w:t>Sadawe</w:t>
      </w:r>
      <w:proofErr w:type="spellEnd"/>
      <w:r w:rsidRPr="002F1711">
        <w:rPr>
          <w:rFonts w:ascii="Times New Roman" w:eastAsiaTheme="majorBidi" w:hAnsi="Times New Roman" w:cs="Times New Roman"/>
          <w:szCs w:val="20"/>
          <w:lang w:val="en-GB"/>
        </w:rPr>
        <w:t xml:space="preserve">, I. A., </w:t>
      </w:r>
      <w:proofErr w:type="spellStart"/>
      <w:r w:rsidRPr="002F1711">
        <w:rPr>
          <w:rFonts w:ascii="Times New Roman" w:eastAsiaTheme="majorBidi" w:hAnsi="Times New Roman" w:cs="Times New Roman"/>
          <w:szCs w:val="20"/>
          <w:lang w:val="en-GB"/>
        </w:rPr>
        <w:t>Ermeli</w:t>
      </w:r>
      <w:proofErr w:type="spellEnd"/>
      <w:r w:rsidRPr="002F1711">
        <w:rPr>
          <w:rFonts w:ascii="Times New Roman" w:eastAsiaTheme="majorBidi" w:hAnsi="Times New Roman" w:cs="Times New Roman"/>
          <w:szCs w:val="20"/>
          <w:lang w:val="en-GB"/>
        </w:rPr>
        <w:t>, N. B., Mohamed, A. B., Al-</w:t>
      </w:r>
      <w:proofErr w:type="spellStart"/>
      <w:r w:rsidRPr="002F1711">
        <w:rPr>
          <w:rFonts w:ascii="Times New Roman" w:eastAsiaTheme="majorBidi" w:hAnsi="Times New Roman" w:cs="Times New Roman"/>
          <w:szCs w:val="20"/>
          <w:lang w:val="en-GB"/>
        </w:rPr>
        <w:t>Forgany</w:t>
      </w:r>
      <w:proofErr w:type="spellEnd"/>
      <w:r w:rsidRPr="002F1711">
        <w:rPr>
          <w:rFonts w:ascii="Times New Roman" w:eastAsiaTheme="majorBidi" w:hAnsi="Times New Roman" w:cs="Times New Roman"/>
          <w:szCs w:val="20"/>
          <w:lang w:val="en-GB"/>
        </w:rPr>
        <w:t xml:space="preserve">, M., </w:t>
      </w:r>
      <w:proofErr w:type="spellStart"/>
      <w:r w:rsidRPr="002F1711">
        <w:rPr>
          <w:rFonts w:ascii="Times New Roman" w:eastAsiaTheme="majorBidi" w:hAnsi="Times New Roman" w:cs="Times New Roman"/>
          <w:szCs w:val="20"/>
          <w:lang w:val="en-GB"/>
        </w:rPr>
        <w:t>Mrema</w:t>
      </w:r>
      <w:proofErr w:type="spellEnd"/>
      <w:r w:rsidRPr="002F1711">
        <w:rPr>
          <w:rFonts w:ascii="Times New Roman" w:eastAsiaTheme="majorBidi" w:hAnsi="Times New Roman" w:cs="Times New Roman"/>
          <w:szCs w:val="20"/>
          <w:lang w:val="en-GB"/>
        </w:rPr>
        <w:t xml:space="preserve">, I. A., </w:t>
      </w:r>
      <w:proofErr w:type="spellStart"/>
      <w:r w:rsidRPr="002F1711">
        <w:rPr>
          <w:rFonts w:ascii="Times New Roman" w:eastAsiaTheme="majorBidi" w:hAnsi="Times New Roman" w:cs="Times New Roman"/>
          <w:szCs w:val="20"/>
          <w:lang w:val="en-GB"/>
        </w:rPr>
        <w:t>Erhuma</w:t>
      </w:r>
      <w:proofErr w:type="spellEnd"/>
      <w:r w:rsidRPr="002F1711">
        <w:rPr>
          <w:rFonts w:ascii="Times New Roman" w:eastAsiaTheme="majorBidi" w:hAnsi="Times New Roman" w:cs="Times New Roman"/>
          <w:szCs w:val="20"/>
          <w:lang w:val="en-GB"/>
        </w:rPr>
        <w:t xml:space="preserve">, M., Hermann, A. </w:t>
      </w:r>
      <w:r w:rsidR="002F1711">
        <w:rPr>
          <w:rFonts w:ascii="Times New Roman" w:eastAsiaTheme="majorBidi" w:hAnsi="Times New Roman" w:cs="Times New Roman"/>
          <w:szCs w:val="20"/>
          <w:lang w:val="en-GB"/>
        </w:rPr>
        <w:t>and</w:t>
      </w:r>
      <w:r w:rsidRPr="002F1711">
        <w:rPr>
          <w:rFonts w:ascii="Times New Roman" w:eastAsiaTheme="majorBidi" w:hAnsi="Times New Roman" w:cs="Times New Roman"/>
          <w:szCs w:val="20"/>
          <w:lang w:val="en-GB"/>
        </w:rPr>
        <w:t xml:space="preserve"> </w:t>
      </w:r>
      <w:proofErr w:type="spellStart"/>
      <w:r w:rsidRPr="002F1711">
        <w:rPr>
          <w:rFonts w:ascii="Times New Roman" w:eastAsiaTheme="majorBidi" w:hAnsi="Times New Roman" w:cs="Times New Roman"/>
          <w:szCs w:val="20"/>
          <w:lang w:val="en-GB"/>
        </w:rPr>
        <w:t>Gbaj</w:t>
      </w:r>
      <w:proofErr w:type="spellEnd"/>
      <w:r w:rsidRPr="002F1711">
        <w:rPr>
          <w:rFonts w:ascii="Times New Roman" w:eastAsiaTheme="majorBidi" w:hAnsi="Times New Roman" w:cs="Times New Roman"/>
          <w:szCs w:val="20"/>
          <w:lang w:val="en-GB"/>
        </w:rPr>
        <w:t xml:space="preserve">, A. M. </w:t>
      </w:r>
      <w:r w:rsidR="002F1711">
        <w:rPr>
          <w:rFonts w:ascii="Times New Roman" w:eastAsiaTheme="majorBidi" w:hAnsi="Times New Roman" w:cs="Times New Roman"/>
          <w:szCs w:val="20"/>
          <w:lang w:val="en-GB"/>
        </w:rPr>
        <w:t>(</w:t>
      </w:r>
      <w:r w:rsidRPr="002F1711">
        <w:rPr>
          <w:rFonts w:ascii="Times New Roman" w:eastAsiaTheme="majorBidi" w:hAnsi="Times New Roman" w:cs="Times New Roman"/>
          <w:szCs w:val="20"/>
          <w:lang w:val="en-GB"/>
        </w:rPr>
        <w:t>2018</w:t>
      </w:r>
      <w:r w:rsidR="002F1711">
        <w:rPr>
          <w:rFonts w:ascii="Times New Roman" w:eastAsiaTheme="majorBidi" w:hAnsi="Times New Roman" w:cs="Times New Roman"/>
          <w:szCs w:val="20"/>
          <w:lang w:val="en-GB"/>
        </w:rPr>
        <w:t>)</w:t>
      </w:r>
      <w:r w:rsidRPr="002F1711">
        <w:rPr>
          <w:rFonts w:ascii="Times New Roman" w:eastAsiaTheme="majorBidi" w:hAnsi="Times New Roman" w:cs="Times New Roman"/>
          <w:szCs w:val="20"/>
          <w:lang w:val="en-GB"/>
        </w:rPr>
        <w:t xml:space="preserve">. Design, synthesis and biological evaluation of some triazole </w:t>
      </w:r>
      <w:proofErr w:type="spellStart"/>
      <w:r w:rsidRPr="002F1711">
        <w:rPr>
          <w:rFonts w:ascii="Times New Roman" w:eastAsiaTheme="majorBidi" w:hAnsi="Times New Roman" w:cs="Times New Roman"/>
          <w:szCs w:val="20"/>
          <w:lang w:val="en-GB"/>
        </w:rPr>
        <w:t>schiff’s</w:t>
      </w:r>
      <w:proofErr w:type="spellEnd"/>
      <w:r w:rsidRPr="002F1711">
        <w:rPr>
          <w:rFonts w:ascii="Times New Roman" w:eastAsiaTheme="majorBidi" w:hAnsi="Times New Roman" w:cs="Times New Roman"/>
          <w:szCs w:val="20"/>
          <w:lang w:val="en-GB"/>
        </w:rPr>
        <w:t xml:space="preserve"> base derivatives as potential antitubercular agents. </w:t>
      </w:r>
      <w:r w:rsidRPr="002F1711">
        <w:rPr>
          <w:rFonts w:ascii="Times New Roman" w:eastAsiaTheme="majorBidi" w:hAnsi="Times New Roman" w:cs="Times New Roman"/>
          <w:i/>
          <w:szCs w:val="20"/>
          <w:lang w:val="en-GB"/>
        </w:rPr>
        <w:t>The Open Medicinal Chemistry Journal,</w:t>
      </w:r>
      <w:r w:rsidRPr="002F1711">
        <w:rPr>
          <w:rFonts w:ascii="Times New Roman" w:eastAsiaTheme="majorBidi" w:hAnsi="Times New Roman" w:cs="Times New Roman"/>
          <w:szCs w:val="20"/>
          <w:lang w:val="en-GB"/>
        </w:rPr>
        <w:t xml:space="preserve"> 12: 48-59. </w:t>
      </w:r>
    </w:p>
    <w:p w14:paraId="4C724A45" w14:textId="77777777" w:rsidR="00C75ED8" w:rsidRDefault="007F25CE" w:rsidP="00C75ED8">
      <w:pPr>
        <w:pStyle w:val="ListParagraph1"/>
        <w:numPr>
          <w:ilvl w:val="0"/>
          <w:numId w:val="6"/>
        </w:numPr>
        <w:tabs>
          <w:tab w:val="left" w:pos="0"/>
        </w:tabs>
        <w:ind w:left="567" w:hanging="567"/>
        <w:outlineLvl w:val="0"/>
        <w:rPr>
          <w:rFonts w:ascii="Times New Roman" w:eastAsiaTheme="majorBidi" w:hAnsi="Times New Roman" w:cs="Times New Roman"/>
          <w:szCs w:val="20"/>
          <w:lang w:val="en-GB"/>
        </w:rPr>
      </w:pPr>
      <w:r w:rsidRPr="00C75ED8">
        <w:rPr>
          <w:rFonts w:ascii="Times New Roman" w:eastAsiaTheme="majorBidi" w:hAnsi="Times New Roman" w:cs="Times New Roman"/>
          <w:szCs w:val="20"/>
          <w:lang w:val="en-GB"/>
        </w:rPr>
        <w:t xml:space="preserve">Yu, H., Shao, L. </w:t>
      </w:r>
      <w:r w:rsidR="00C75ED8">
        <w:rPr>
          <w:rFonts w:ascii="Times New Roman" w:eastAsiaTheme="majorBidi" w:hAnsi="Times New Roman" w:cs="Times New Roman"/>
          <w:szCs w:val="20"/>
          <w:lang w:val="en-GB"/>
        </w:rPr>
        <w:t>and</w:t>
      </w:r>
      <w:r w:rsidRPr="00C75ED8">
        <w:rPr>
          <w:rFonts w:ascii="Times New Roman" w:eastAsiaTheme="majorBidi" w:hAnsi="Times New Roman" w:cs="Times New Roman"/>
          <w:szCs w:val="20"/>
          <w:lang w:val="en-GB"/>
        </w:rPr>
        <w:t xml:space="preserve"> Fang, J. </w:t>
      </w:r>
      <w:r w:rsidR="00C75ED8">
        <w:rPr>
          <w:rFonts w:ascii="Times New Roman" w:eastAsiaTheme="majorBidi" w:hAnsi="Times New Roman" w:cs="Times New Roman"/>
          <w:szCs w:val="20"/>
          <w:lang w:val="en-GB"/>
        </w:rPr>
        <w:t>(</w:t>
      </w:r>
      <w:r w:rsidRPr="00C75ED8">
        <w:rPr>
          <w:rFonts w:ascii="Times New Roman" w:eastAsiaTheme="majorBidi" w:hAnsi="Times New Roman" w:cs="Times New Roman"/>
          <w:szCs w:val="20"/>
          <w:lang w:val="en-GB"/>
        </w:rPr>
        <w:t>2007</w:t>
      </w:r>
      <w:r w:rsidR="00C75ED8">
        <w:rPr>
          <w:rFonts w:ascii="Times New Roman" w:eastAsiaTheme="majorBidi" w:hAnsi="Times New Roman" w:cs="Times New Roman"/>
          <w:szCs w:val="20"/>
          <w:lang w:val="en-GB"/>
        </w:rPr>
        <w:t>)</w:t>
      </w:r>
      <w:r w:rsidRPr="00C75ED8">
        <w:rPr>
          <w:rFonts w:ascii="Times New Roman" w:eastAsiaTheme="majorBidi" w:hAnsi="Times New Roman" w:cs="Times New Roman"/>
          <w:szCs w:val="20"/>
          <w:lang w:val="en-GB"/>
        </w:rPr>
        <w:t xml:space="preserve">. Synthesis and biological activity research of novel </w:t>
      </w:r>
      <w:proofErr w:type="spellStart"/>
      <w:r w:rsidRPr="00C75ED8">
        <w:rPr>
          <w:rFonts w:ascii="Times New Roman" w:eastAsiaTheme="majorBidi" w:hAnsi="Times New Roman" w:cs="Times New Roman"/>
          <w:szCs w:val="20"/>
          <w:lang w:val="en-GB"/>
        </w:rPr>
        <w:t>ferrocenyl</w:t>
      </w:r>
      <w:proofErr w:type="spellEnd"/>
      <w:r w:rsidRPr="00C75ED8">
        <w:rPr>
          <w:rFonts w:ascii="Times New Roman" w:eastAsiaTheme="majorBidi" w:hAnsi="Times New Roman" w:cs="Times New Roman"/>
          <w:szCs w:val="20"/>
          <w:lang w:val="en-GB"/>
        </w:rPr>
        <w:t xml:space="preserve">-containing </w:t>
      </w:r>
      <w:proofErr w:type="spellStart"/>
      <w:r w:rsidRPr="00C75ED8">
        <w:rPr>
          <w:rFonts w:ascii="Times New Roman" w:eastAsiaTheme="majorBidi" w:hAnsi="Times New Roman" w:cs="Times New Roman"/>
          <w:szCs w:val="20"/>
          <w:lang w:val="en-GB"/>
        </w:rPr>
        <w:t>thiazole</w:t>
      </w:r>
      <w:proofErr w:type="spellEnd"/>
      <w:r w:rsidRPr="00C75ED8">
        <w:rPr>
          <w:rFonts w:ascii="Times New Roman" w:eastAsiaTheme="majorBidi" w:hAnsi="Times New Roman" w:cs="Times New Roman"/>
          <w:szCs w:val="20"/>
          <w:lang w:val="en-GB"/>
        </w:rPr>
        <w:t xml:space="preserve"> imine derivatives. </w:t>
      </w:r>
      <w:r w:rsidRPr="00C75ED8">
        <w:rPr>
          <w:rFonts w:ascii="Times New Roman" w:eastAsiaTheme="majorBidi" w:hAnsi="Times New Roman" w:cs="Times New Roman"/>
          <w:i/>
          <w:szCs w:val="20"/>
          <w:lang w:val="en-GB"/>
        </w:rPr>
        <w:t>Journal of Organometallic Chemistry</w:t>
      </w:r>
      <w:r w:rsidR="00C75ED8">
        <w:rPr>
          <w:rFonts w:ascii="Times New Roman" w:eastAsiaTheme="majorBidi" w:hAnsi="Times New Roman" w:cs="Times New Roman"/>
          <w:i/>
          <w:szCs w:val="20"/>
          <w:lang w:val="en-GB"/>
        </w:rPr>
        <w:t>,</w:t>
      </w:r>
      <w:r w:rsidRPr="00C75ED8">
        <w:rPr>
          <w:rFonts w:ascii="Times New Roman" w:eastAsiaTheme="majorBidi" w:hAnsi="Times New Roman" w:cs="Times New Roman"/>
          <w:szCs w:val="20"/>
          <w:lang w:val="en-GB"/>
        </w:rPr>
        <w:t xml:space="preserve"> 692(5): 991-996.</w:t>
      </w:r>
    </w:p>
    <w:p w14:paraId="1ED66F57" w14:textId="77777777" w:rsidR="00C75ED8" w:rsidRDefault="007F25CE" w:rsidP="00C75ED8">
      <w:pPr>
        <w:pStyle w:val="ListParagraph1"/>
        <w:numPr>
          <w:ilvl w:val="0"/>
          <w:numId w:val="6"/>
        </w:numPr>
        <w:tabs>
          <w:tab w:val="left" w:pos="0"/>
        </w:tabs>
        <w:ind w:left="567" w:hanging="567"/>
        <w:outlineLvl w:val="0"/>
        <w:rPr>
          <w:rFonts w:ascii="Times New Roman" w:eastAsiaTheme="majorBidi" w:hAnsi="Times New Roman" w:cs="Times New Roman"/>
          <w:szCs w:val="20"/>
          <w:lang w:val="en-GB"/>
        </w:rPr>
      </w:pPr>
      <w:r w:rsidRPr="00C75ED8">
        <w:rPr>
          <w:rFonts w:ascii="Times New Roman" w:eastAsiaTheme="majorBidi" w:hAnsi="Times New Roman" w:cs="Times New Roman"/>
          <w:szCs w:val="20"/>
          <w:lang w:val="en-GB"/>
        </w:rPr>
        <w:t xml:space="preserve">Love, B. E. </w:t>
      </w:r>
      <w:r w:rsidR="00C75ED8">
        <w:rPr>
          <w:rFonts w:ascii="Times New Roman" w:eastAsiaTheme="majorBidi" w:hAnsi="Times New Roman" w:cs="Times New Roman"/>
          <w:szCs w:val="20"/>
          <w:lang w:val="en-GB"/>
        </w:rPr>
        <w:t>and</w:t>
      </w:r>
      <w:r w:rsidRPr="00C75ED8">
        <w:rPr>
          <w:rFonts w:ascii="Times New Roman" w:eastAsiaTheme="majorBidi" w:hAnsi="Times New Roman" w:cs="Times New Roman"/>
          <w:szCs w:val="20"/>
          <w:lang w:val="en-GB"/>
        </w:rPr>
        <w:t xml:space="preserve"> Ren, J. </w:t>
      </w:r>
      <w:r w:rsidR="00C75ED8">
        <w:rPr>
          <w:rFonts w:ascii="Times New Roman" w:eastAsiaTheme="majorBidi" w:hAnsi="Times New Roman" w:cs="Times New Roman"/>
          <w:szCs w:val="20"/>
          <w:lang w:val="en-GB"/>
        </w:rPr>
        <w:t>(</w:t>
      </w:r>
      <w:r w:rsidRPr="00C75ED8">
        <w:rPr>
          <w:rFonts w:ascii="Times New Roman" w:eastAsiaTheme="majorBidi" w:hAnsi="Times New Roman" w:cs="Times New Roman"/>
          <w:szCs w:val="20"/>
          <w:lang w:val="en-GB"/>
        </w:rPr>
        <w:t>1993</w:t>
      </w:r>
      <w:r w:rsidR="00C75ED8">
        <w:rPr>
          <w:rFonts w:ascii="Times New Roman" w:eastAsiaTheme="majorBidi" w:hAnsi="Times New Roman" w:cs="Times New Roman"/>
          <w:szCs w:val="20"/>
          <w:lang w:val="en-GB"/>
        </w:rPr>
        <w:t>)</w:t>
      </w:r>
      <w:r w:rsidRPr="00C75ED8">
        <w:rPr>
          <w:rFonts w:ascii="Times New Roman" w:eastAsiaTheme="majorBidi" w:hAnsi="Times New Roman" w:cs="Times New Roman"/>
          <w:szCs w:val="20"/>
          <w:lang w:val="en-GB"/>
        </w:rPr>
        <w:t xml:space="preserve">. Synthesis of sterically hindered imines. </w:t>
      </w:r>
      <w:r w:rsidRPr="00C75ED8">
        <w:rPr>
          <w:rFonts w:ascii="Times New Roman" w:eastAsiaTheme="majorBidi" w:hAnsi="Times New Roman" w:cs="Times New Roman"/>
          <w:i/>
          <w:szCs w:val="20"/>
          <w:lang w:val="en-GB"/>
        </w:rPr>
        <w:t>The Journal of Organic Chemistry</w:t>
      </w:r>
      <w:r w:rsidR="00C75ED8">
        <w:rPr>
          <w:rFonts w:ascii="Times New Roman" w:eastAsiaTheme="majorBidi" w:hAnsi="Times New Roman" w:cs="Times New Roman"/>
          <w:i/>
          <w:szCs w:val="20"/>
          <w:lang w:val="en-GB"/>
        </w:rPr>
        <w:t>,</w:t>
      </w:r>
      <w:r w:rsidRPr="00C75ED8">
        <w:rPr>
          <w:rFonts w:ascii="Times New Roman" w:eastAsiaTheme="majorBidi" w:hAnsi="Times New Roman" w:cs="Times New Roman"/>
          <w:i/>
          <w:szCs w:val="20"/>
          <w:lang w:val="en-GB"/>
        </w:rPr>
        <w:t xml:space="preserve"> </w:t>
      </w:r>
      <w:r w:rsidRPr="00C75ED8">
        <w:rPr>
          <w:rFonts w:ascii="Times New Roman" w:eastAsiaTheme="majorBidi" w:hAnsi="Times New Roman" w:cs="Times New Roman"/>
          <w:szCs w:val="20"/>
          <w:lang w:val="en-GB"/>
        </w:rPr>
        <w:t>58(20): 5556-5557.</w:t>
      </w:r>
    </w:p>
    <w:p w14:paraId="5A0EE430" w14:textId="77777777" w:rsidR="00C75ED8" w:rsidRDefault="007F25CE" w:rsidP="00C75ED8">
      <w:pPr>
        <w:pStyle w:val="ListParagraph1"/>
        <w:numPr>
          <w:ilvl w:val="0"/>
          <w:numId w:val="6"/>
        </w:numPr>
        <w:tabs>
          <w:tab w:val="left" w:pos="0"/>
        </w:tabs>
        <w:ind w:left="567" w:hanging="567"/>
        <w:outlineLvl w:val="0"/>
        <w:rPr>
          <w:rFonts w:ascii="Times New Roman" w:eastAsiaTheme="majorBidi" w:hAnsi="Times New Roman" w:cs="Times New Roman"/>
          <w:szCs w:val="20"/>
          <w:lang w:val="en-GB"/>
        </w:rPr>
      </w:pPr>
      <w:r w:rsidRPr="00C75ED8">
        <w:rPr>
          <w:rFonts w:ascii="Times New Roman" w:eastAsiaTheme="majorBidi" w:hAnsi="Times New Roman" w:cs="Times New Roman"/>
          <w:szCs w:val="20"/>
          <w:lang w:val="en-GB"/>
        </w:rPr>
        <w:t xml:space="preserve">Look, G. C., Murphy, M. M., Campbell, D. A. </w:t>
      </w:r>
      <w:r w:rsidR="00C75ED8">
        <w:rPr>
          <w:rFonts w:ascii="Times New Roman" w:eastAsiaTheme="majorBidi" w:hAnsi="Times New Roman" w:cs="Times New Roman"/>
          <w:szCs w:val="20"/>
          <w:lang w:val="en-GB"/>
        </w:rPr>
        <w:t>and</w:t>
      </w:r>
      <w:r w:rsidRPr="00C75ED8">
        <w:rPr>
          <w:rFonts w:ascii="Times New Roman" w:eastAsiaTheme="majorBidi" w:hAnsi="Times New Roman" w:cs="Times New Roman"/>
          <w:szCs w:val="20"/>
          <w:lang w:val="en-GB"/>
        </w:rPr>
        <w:t xml:space="preserve"> Gallop, M. A. </w:t>
      </w:r>
      <w:r w:rsidR="00C75ED8">
        <w:rPr>
          <w:rFonts w:ascii="Times New Roman" w:eastAsiaTheme="majorBidi" w:hAnsi="Times New Roman" w:cs="Times New Roman"/>
          <w:szCs w:val="20"/>
          <w:lang w:val="en-GB"/>
        </w:rPr>
        <w:t>(</w:t>
      </w:r>
      <w:r w:rsidRPr="00C75ED8">
        <w:rPr>
          <w:rFonts w:ascii="Times New Roman" w:eastAsiaTheme="majorBidi" w:hAnsi="Times New Roman" w:cs="Times New Roman"/>
          <w:szCs w:val="20"/>
          <w:lang w:val="en-GB"/>
        </w:rPr>
        <w:t>1995</w:t>
      </w:r>
      <w:r w:rsidR="00C75ED8">
        <w:rPr>
          <w:rFonts w:ascii="Times New Roman" w:eastAsiaTheme="majorBidi" w:hAnsi="Times New Roman" w:cs="Times New Roman"/>
          <w:szCs w:val="20"/>
          <w:lang w:val="en-GB"/>
        </w:rPr>
        <w:t>)</w:t>
      </w:r>
      <w:r w:rsidRPr="00C75ED8">
        <w:rPr>
          <w:rFonts w:ascii="Times New Roman" w:eastAsiaTheme="majorBidi" w:hAnsi="Times New Roman" w:cs="Times New Roman"/>
          <w:szCs w:val="20"/>
          <w:lang w:val="en-GB"/>
        </w:rPr>
        <w:t xml:space="preserve">. Trimethyl orthoformate: a mild and effective dehydrating reagent for solution and solid phase imine formation. </w:t>
      </w:r>
      <w:r w:rsidRPr="00C75ED8">
        <w:rPr>
          <w:rFonts w:ascii="Times New Roman" w:eastAsiaTheme="majorBidi" w:hAnsi="Times New Roman" w:cs="Times New Roman"/>
          <w:i/>
          <w:iCs/>
          <w:szCs w:val="20"/>
          <w:lang w:val="en-GB"/>
        </w:rPr>
        <w:t>Tetrahedron Letters</w:t>
      </w:r>
      <w:r w:rsidRPr="00C75ED8">
        <w:rPr>
          <w:rFonts w:ascii="Times New Roman" w:eastAsiaTheme="majorBidi" w:hAnsi="Times New Roman" w:cs="Times New Roman"/>
          <w:szCs w:val="20"/>
          <w:lang w:val="en-GB"/>
        </w:rPr>
        <w:t xml:space="preserve"> 36(17): 2937-2940.</w:t>
      </w:r>
    </w:p>
    <w:p w14:paraId="36583D82" w14:textId="77777777" w:rsidR="00C75ED8" w:rsidRDefault="00D346D7" w:rsidP="00C75ED8">
      <w:pPr>
        <w:pStyle w:val="ListParagraph1"/>
        <w:numPr>
          <w:ilvl w:val="0"/>
          <w:numId w:val="6"/>
        </w:numPr>
        <w:tabs>
          <w:tab w:val="left" w:pos="0"/>
        </w:tabs>
        <w:ind w:left="567" w:hanging="567"/>
        <w:outlineLvl w:val="0"/>
        <w:rPr>
          <w:rFonts w:ascii="Times New Roman" w:eastAsiaTheme="majorBidi" w:hAnsi="Times New Roman" w:cs="Times New Roman"/>
          <w:szCs w:val="20"/>
          <w:lang w:val="en-GB"/>
        </w:rPr>
      </w:pPr>
      <w:proofErr w:type="spellStart"/>
      <w:r w:rsidRPr="00C75ED8">
        <w:rPr>
          <w:rFonts w:ascii="Times New Roman" w:eastAsiaTheme="majorBidi" w:hAnsi="Times New Roman" w:cs="Times New Roman"/>
          <w:szCs w:val="20"/>
          <w:lang w:val="en-GB"/>
        </w:rPr>
        <w:t>Flitsch</w:t>
      </w:r>
      <w:proofErr w:type="spellEnd"/>
      <w:r w:rsidRPr="00C75ED8">
        <w:rPr>
          <w:rFonts w:ascii="Times New Roman" w:eastAsiaTheme="majorBidi" w:hAnsi="Times New Roman" w:cs="Times New Roman"/>
          <w:szCs w:val="20"/>
          <w:lang w:val="en-GB"/>
        </w:rPr>
        <w:t xml:space="preserve">, W. </w:t>
      </w:r>
      <w:r w:rsidR="00C75ED8">
        <w:rPr>
          <w:rFonts w:ascii="Times New Roman" w:eastAsiaTheme="majorBidi" w:hAnsi="Times New Roman" w:cs="Times New Roman"/>
          <w:szCs w:val="20"/>
          <w:lang w:val="en-GB"/>
        </w:rPr>
        <w:t>(</w:t>
      </w:r>
      <w:r w:rsidRPr="00C75ED8">
        <w:rPr>
          <w:rFonts w:ascii="Times New Roman" w:eastAsiaTheme="majorBidi" w:hAnsi="Times New Roman" w:cs="Times New Roman"/>
          <w:szCs w:val="20"/>
          <w:lang w:val="en-GB"/>
        </w:rPr>
        <w:t>1996</w:t>
      </w:r>
      <w:r w:rsidR="00C75ED8">
        <w:rPr>
          <w:rFonts w:ascii="Times New Roman" w:eastAsiaTheme="majorBidi" w:hAnsi="Times New Roman" w:cs="Times New Roman"/>
          <w:szCs w:val="20"/>
          <w:lang w:val="en-GB"/>
        </w:rPr>
        <w:t>).</w:t>
      </w:r>
      <w:r w:rsidRPr="00C75ED8">
        <w:rPr>
          <w:rFonts w:ascii="Times New Roman" w:eastAsiaTheme="majorBidi" w:hAnsi="Times New Roman" w:cs="Times New Roman"/>
          <w:szCs w:val="20"/>
          <w:lang w:val="en-GB"/>
        </w:rPr>
        <w:t xml:space="preserve"> 8.09 – Bicyclic 5-6 systems with one ring junction nitrogen atom: No extra heteroatom. </w:t>
      </w:r>
      <w:r w:rsidRPr="00C75ED8">
        <w:rPr>
          <w:rFonts w:ascii="Times New Roman" w:eastAsiaTheme="majorBidi" w:hAnsi="Times New Roman" w:cs="Times New Roman"/>
          <w:i/>
          <w:szCs w:val="20"/>
          <w:lang w:val="en-GB"/>
        </w:rPr>
        <w:t>Comprehensive Heterocyclic Chemistry II</w:t>
      </w:r>
      <w:r w:rsidR="00C75ED8">
        <w:rPr>
          <w:rFonts w:ascii="Times New Roman" w:eastAsiaTheme="majorBidi" w:hAnsi="Times New Roman" w:cs="Times New Roman"/>
          <w:i/>
          <w:szCs w:val="20"/>
          <w:lang w:val="en-GB"/>
        </w:rPr>
        <w:t>,</w:t>
      </w:r>
      <w:r w:rsidRPr="00C75ED8">
        <w:rPr>
          <w:rFonts w:ascii="Times New Roman" w:eastAsiaTheme="majorBidi" w:hAnsi="Times New Roman" w:cs="Times New Roman"/>
          <w:szCs w:val="20"/>
          <w:lang w:val="en-GB"/>
        </w:rPr>
        <w:t xml:space="preserve"> 8</w:t>
      </w:r>
      <w:r w:rsidR="00C75ED8">
        <w:rPr>
          <w:rFonts w:ascii="Times New Roman" w:eastAsiaTheme="majorBidi" w:hAnsi="Times New Roman" w:cs="Times New Roman"/>
          <w:szCs w:val="20"/>
          <w:lang w:val="en-GB"/>
        </w:rPr>
        <w:t>:</w:t>
      </w:r>
      <w:r w:rsidRPr="00C75ED8">
        <w:rPr>
          <w:rFonts w:ascii="Times New Roman" w:eastAsiaTheme="majorBidi" w:hAnsi="Times New Roman" w:cs="Times New Roman"/>
          <w:szCs w:val="20"/>
          <w:lang w:val="en-GB"/>
        </w:rPr>
        <w:t xml:space="preserve"> 237-248</w:t>
      </w:r>
    </w:p>
    <w:p w14:paraId="7A3DF45C" w14:textId="77777777" w:rsidR="00C75ED8" w:rsidRDefault="00D346D7" w:rsidP="00C75ED8">
      <w:pPr>
        <w:pStyle w:val="ListParagraph1"/>
        <w:numPr>
          <w:ilvl w:val="0"/>
          <w:numId w:val="6"/>
        </w:numPr>
        <w:tabs>
          <w:tab w:val="left" w:pos="0"/>
        </w:tabs>
        <w:ind w:left="567" w:hanging="567"/>
        <w:outlineLvl w:val="0"/>
        <w:rPr>
          <w:rFonts w:ascii="Times New Roman" w:eastAsiaTheme="majorBidi" w:hAnsi="Times New Roman" w:cs="Times New Roman"/>
          <w:szCs w:val="20"/>
          <w:lang w:val="en-GB"/>
        </w:rPr>
      </w:pPr>
      <w:r w:rsidRPr="00C75ED8">
        <w:rPr>
          <w:rFonts w:ascii="Times New Roman" w:eastAsiaTheme="majorBidi" w:hAnsi="Times New Roman" w:cs="Times New Roman"/>
          <w:szCs w:val="20"/>
          <w:lang w:val="en-GB"/>
        </w:rPr>
        <w:t xml:space="preserve">Souza, F. B., </w:t>
      </w:r>
      <w:proofErr w:type="spellStart"/>
      <w:r w:rsidRPr="00C75ED8">
        <w:rPr>
          <w:rFonts w:ascii="Times New Roman" w:eastAsiaTheme="majorBidi" w:hAnsi="Times New Roman" w:cs="Times New Roman"/>
          <w:szCs w:val="20"/>
          <w:lang w:val="en-GB"/>
        </w:rPr>
        <w:t>Pimenta</w:t>
      </w:r>
      <w:proofErr w:type="spellEnd"/>
      <w:r w:rsidRPr="00C75ED8">
        <w:rPr>
          <w:rFonts w:ascii="Times New Roman" w:eastAsiaTheme="majorBidi" w:hAnsi="Times New Roman" w:cs="Times New Roman"/>
          <w:szCs w:val="20"/>
          <w:lang w:val="en-GB"/>
        </w:rPr>
        <w:t xml:space="preserve">, D. C. </w:t>
      </w:r>
      <w:r w:rsidR="00C75ED8">
        <w:rPr>
          <w:rFonts w:ascii="Times New Roman" w:eastAsiaTheme="majorBidi" w:hAnsi="Times New Roman" w:cs="Times New Roman"/>
          <w:szCs w:val="20"/>
          <w:lang w:val="en-GB"/>
        </w:rPr>
        <w:t>and</w:t>
      </w:r>
      <w:r w:rsidRPr="00C75ED8">
        <w:rPr>
          <w:rFonts w:ascii="Times New Roman" w:eastAsiaTheme="majorBidi" w:hAnsi="Times New Roman" w:cs="Times New Roman"/>
          <w:szCs w:val="20"/>
          <w:lang w:val="en-GB"/>
        </w:rPr>
        <w:t xml:space="preserve"> Stefani, H. A. </w:t>
      </w:r>
      <w:r w:rsidR="00C75ED8">
        <w:rPr>
          <w:rFonts w:ascii="Times New Roman" w:eastAsiaTheme="majorBidi" w:hAnsi="Times New Roman" w:cs="Times New Roman"/>
          <w:szCs w:val="20"/>
          <w:lang w:val="en-GB"/>
        </w:rPr>
        <w:t>(</w:t>
      </w:r>
      <w:r w:rsidRPr="00C75ED8">
        <w:rPr>
          <w:rFonts w:ascii="Times New Roman" w:eastAsiaTheme="majorBidi" w:hAnsi="Times New Roman" w:cs="Times New Roman"/>
          <w:szCs w:val="20"/>
          <w:lang w:val="en-GB"/>
        </w:rPr>
        <w:t>2016</w:t>
      </w:r>
      <w:r w:rsidR="00C75ED8">
        <w:rPr>
          <w:rFonts w:ascii="Times New Roman" w:eastAsiaTheme="majorBidi" w:hAnsi="Times New Roman" w:cs="Times New Roman"/>
          <w:szCs w:val="20"/>
          <w:lang w:val="en-GB"/>
        </w:rPr>
        <w:t>)</w:t>
      </w:r>
      <w:r w:rsidRPr="00C75ED8">
        <w:rPr>
          <w:rFonts w:ascii="Times New Roman" w:eastAsiaTheme="majorBidi" w:hAnsi="Times New Roman" w:cs="Times New Roman"/>
          <w:szCs w:val="20"/>
          <w:lang w:val="en-GB"/>
        </w:rPr>
        <w:t xml:space="preserve">. Microwave-assisted one-pot three-component synthesis of imines 1,2,3-triazoles. </w:t>
      </w:r>
      <w:r w:rsidRPr="00C75ED8">
        <w:rPr>
          <w:rFonts w:ascii="Times New Roman" w:eastAsiaTheme="majorBidi" w:hAnsi="Times New Roman" w:cs="Times New Roman"/>
          <w:i/>
          <w:iCs/>
          <w:szCs w:val="20"/>
          <w:lang w:val="en-GB"/>
        </w:rPr>
        <w:t>Tetrahedron</w:t>
      </w:r>
      <w:r w:rsidR="00C75ED8">
        <w:rPr>
          <w:rFonts w:ascii="Times New Roman" w:eastAsiaTheme="majorBidi" w:hAnsi="Times New Roman" w:cs="Times New Roman"/>
          <w:i/>
          <w:iCs/>
          <w:szCs w:val="20"/>
          <w:lang w:val="en-GB"/>
        </w:rPr>
        <w:t>,</w:t>
      </w:r>
      <w:r w:rsidRPr="00C75ED8">
        <w:rPr>
          <w:rFonts w:ascii="Times New Roman" w:eastAsiaTheme="majorBidi" w:hAnsi="Times New Roman" w:cs="Times New Roman"/>
          <w:szCs w:val="20"/>
          <w:lang w:val="en-GB"/>
        </w:rPr>
        <w:t xml:space="preserve"> 57(14): 1592-1596.</w:t>
      </w:r>
    </w:p>
    <w:p w14:paraId="7E062738" w14:textId="77777777" w:rsidR="00C75ED8" w:rsidRDefault="00D346D7" w:rsidP="00C75ED8">
      <w:pPr>
        <w:pStyle w:val="ListParagraph1"/>
        <w:numPr>
          <w:ilvl w:val="0"/>
          <w:numId w:val="6"/>
        </w:numPr>
        <w:tabs>
          <w:tab w:val="left" w:pos="0"/>
        </w:tabs>
        <w:ind w:left="567" w:hanging="567"/>
        <w:outlineLvl w:val="0"/>
        <w:rPr>
          <w:rFonts w:ascii="Times New Roman" w:eastAsiaTheme="majorBidi" w:hAnsi="Times New Roman" w:cs="Times New Roman"/>
          <w:szCs w:val="20"/>
          <w:lang w:val="en-GB"/>
        </w:rPr>
      </w:pPr>
      <w:proofErr w:type="spellStart"/>
      <w:r w:rsidRPr="00C75ED8">
        <w:rPr>
          <w:rFonts w:ascii="Times New Roman" w:eastAsiaTheme="majorBidi" w:hAnsi="Times New Roman" w:cs="Times New Roman"/>
          <w:szCs w:val="20"/>
          <w:lang w:val="en-GB"/>
        </w:rPr>
        <w:t>Dallinger</w:t>
      </w:r>
      <w:proofErr w:type="spellEnd"/>
      <w:r w:rsidRPr="00C75ED8">
        <w:rPr>
          <w:rFonts w:ascii="Times New Roman" w:eastAsiaTheme="majorBidi" w:hAnsi="Times New Roman" w:cs="Times New Roman"/>
          <w:szCs w:val="20"/>
          <w:lang w:val="en-GB"/>
        </w:rPr>
        <w:t xml:space="preserve">, D. </w:t>
      </w:r>
      <w:r w:rsidR="00C75ED8">
        <w:rPr>
          <w:rFonts w:ascii="Times New Roman" w:eastAsiaTheme="majorBidi" w:hAnsi="Times New Roman" w:cs="Times New Roman"/>
          <w:szCs w:val="20"/>
          <w:lang w:val="en-GB"/>
        </w:rPr>
        <w:t>and</w:t>
      </w:r>
      <w:r w:rsidRPr="00C75ED8">
        <w:rPr>
          <w:rFonts w:ascii="Times New Roman" w:eastAsiaTheme="majorBidi" w:hAnsi="Times New Roman" w:cs="Times New Roman"/>
          <w:szCs w:val="20"/>
          <w:lang w:val="en-GB"/>
        </w:rPr>
        <w:t xml:space="preserve"> </w:t>
      </w:r>
      <w:proofErr w:type="spellStart"/>
      <w:r w:rsidRPr="00C75ED8">
        <w:rPr>
          <w:rFonts w:ascii="Times New Roman" w:eastAsiaTheme="majorBidi" w:hAnsi="Times New Roman" w:cs="Times New Roman"/>
          <w:szCs w:val="20"/>
          <w:lang w:val="en-GB"/>
        </w:rPr>
        <w:t>Kappe</w:t>
      </w:r>
      <w:proofErr w:type="spellEnd"/>
      <w:r w:rsidRPr="00C75ED8">
        <w:rPr>
          <w:rFonts w:ascii="Times New Roman" w:eastAsiaTheme="majorBidi" w:hAnsi="Times New Roman" w:cs="Times New Roman"/>
          <w:szCs w:val="20"/>
          <w:lang w:val="en-GB"/>
        </w:rPr>
        <w:t>, C. O.</w:t>
      </w:r>
      <w:r w:rsidR="00C75ED8">
        <w:rPr>
          <w:rFonts w:ascii="Times New Roman" w:eastAsiaTheme="majorBidi" w:hAnsi="Times New Roman" w:cs="Times New Roman"/>
          <w:szCs w:val="20"/>
          <w:lang w:val="en-GB"/>
        </w:rPr>
        <w:t xml:space="preserve"> (</w:t>
      </w:r>
      <w:r w:rsidRPr="00C75ED8">
        <w:rPr>
          <w:rFonts w:ascii="Times New Roman" w:eastAsiaTheme="majorBidi" w:hAnsi="Times New Roman" w:cs="Times New Roman"/>
          <w:szCs w:val="20"/>
          <w:lang w:val="en-GB"/>
        </w:rPr>
        <w:t>2007</w:t>
      </w:r>
      <w:r w:rsidR="00C75ED8">
        <w:rPr>
          <w:rFonts w:ascii="Times New Roman" w:eastAsiaTheme="majorBidi" w:hAnsi="Times New Roman" w:cs="Times New Roman"/>
          <w:szCs w:val="20"/>
          <w:lang w:val="en-GB"/>
        </w:rPr>
        <w:t>)</w:t>
      </w:r>
      <w:r w:rsidRPr="00C75ED8">
        <w:rPr>
          <w:rFonts w:ascii="Times New Roman" w:eastAsiaTheme="majorBidi" w:hAnsi="Times New Roman" w:cs="Times New Roman"/>
          <w:szCs w:val="20"/>
          <w:lang w:val="en-GB"/>
        </w:rPr>
        <w:t xml:space="preserve">. Microwave-assisted synthesis in water as solvent. </w:t>
      </w:r>
      <w:r w:rsidRPr="00C75ED8">
        <w:rPr>
          <w:rFonts w:ascii="Times New Roman" w:eastAsiaTheme="majorBidi" w:hAnsi="Times New Roman" w:cs="Times New Roman"/>
          <w:i/>
          <w:szCs w:val="20"/>
          <w:lang w:val="en-GB"/>
        </w:rPr>
        <w:t>Chemical Reviews</w:t>
      </w:r>
      <w:r w:rsidR="00C75ED8">
        <w:rPr>
          <w:rFonts w:ascii="Times New Roman" w:eastAsiaTheme="majorBidi" w:hAnsi="Times New Roman" w:cs="Times New Roman"/>
          <w:i/>
          <w:szCs w:val="20"/>
          <w:lang w:val="en-GB"/>
        </w:rPr>
        <w:t>,</w:t>
      </w:r>
      <w:r w:rsidRPr="00C75ED8">
        <w:rPr>
          <w:rFonts w:ascii="Times New Roman" w:eastAsiaTheme="majorBidi" w:hAnsi="Times New Roman" w:cs="Times New Roman"/>
          <w:szCs w:val="20"/>
          <w:lang w:val="en-GB"/>
        </w:rPr>
        <w:t xml:space="preserve"> 107(6): 2563-2591.</w:t>
      </w:r>
    </w:p>
    <w:p w14:paraId="40C21A26" w14:textId="77777777" w:rsidR="00C75ED8" w:rsidRDefault="00FD1154" w:rsidP="00C75ED8">
      <w:pPr>
        <w:pStyle w:val="ListParagraph1"/>
        <w:numPr>
          <w:ilvl w:val="0"/>
          <w:numId w:val="6"/>
        </w:numPr>
        <w:tabs>
          <w:tab w:val="left" w:pos="0"/>
        </w:tabs>
        <w:ind w:left="567" w:hanging="567"/>
        <w:outlineLvl w:val="0"/>
        <w:rPr>
          <w:rFonts w:ascii="Times New Roman" w:eastAsiaTheme="majorBidi" w:hAnsi="Times New Roman" w:cs="Times New Roman"/>
          <w:szCs w:val="20"/>
          <w:lang w:val="en-GB"/>
        </w:rPr>
      </w:pPr>
      <w:r w:rsidRPr="00C75ED8">
        <w:rPr>
          <w:rFonts w:ascii="Times New Roman" w:eastAsiaTheme="majorBidi" w:hAnsi="Times New Roman" w:cs="Times New Roman"/>
          <w:szCs w:val="20"/>
          <w:lang w:val="en-GB"/>
        </w:rPr>
        <w:t>Baruah, S., Fis</w:t>
      </w:r>
      <w:proofErr w:type="spellStart"/>
      <w:r w:rsidRPr="00C75ED8">
        <w:rPr>
          <w:rFonts w:ascii="Times New Roman" w:eastAsiaTheme="majorBidi" w:hAnsi="Times New Roman" w:cs="Times New Roman"/>
          <w:szCs w:val="20"/>
          <w:lang w:val="en-GB"/>
        </w:rPr>
        <w:t>yuk</w:t>
      </w:r>
      <w:proofErr w:type="spellEnd"/>
      <w:r w:rsidRPr="00C75ED8">
        <w:rPr>
          <w:rFonts w:ascii="Times New Roman" w:eastAsiaTheme="majorBidi" w:hAnsi="Times New Roman" w:cs="Times New Roman"/>
          <w:szCs w:val="20"/>
          <w:lang w:val="en-GB"/>
        </w:rPr>
        <w:t xml:space="preserve">, A., </w:t>
      </w:r>
      <w:proofErr w:type="spellStart"/>
      <w:r w:rsidRPr="00C75ED8">
        <w:rPr>
          <w:rFonts w:ascii="Times New Roman" w:eastAsiaTheme="majorBidi" w:hAnsi="Times New Roman" w:cs="Times New Roman"/>
          <w:szCs w:val="20"/>
          <w:lang w:val="en-GB"/>
        </w:rPr>
        <w:t>Kulakov</w:t>
      </w:r>
      <w:proofErr w:type="spellEnd"/>
      <w:r w:rsidRPr="00C75ED8">
        <w:rPr>
          <w:rFonts w:ascii="Times New Roman" w:eastAsiaTheme="majorBidi" w:hAnsi="Times New Roman" w:cs="Times New Roman"/>
          <w:szCs w:val="20"/>
          <w:lang w:val="en-GB"/>
        </w:rPr>
        <w:t xml:space="preserve">, I.V. </w:t>
      </w:r>
      <w:r w:rsidR="00C75ED8">
        <w:rPr>
          <w:rFonts w:ascii="Times New Roman" w:eastAsiaTheme="majorBidi" w:hAnsi="Times New Roman" w:cs="Times New Roman"/>
          <w:szCs w:val="20"/>
          <w:lang w:val="en-GB"/>
        </w:rPr>
        <w:t>and</w:t>
      </w:r>
      <w:r w:rsidRPr="00C75ED8">
        <w:rPr>
          <w:rFonts w:ascii="Times New Roman" w:eastAsiaTheme="majorBidi" w:hAnsi="Times New Roman" w:cs="Times New Roman"/>
          <w:szCs w:val="20"/>
          <w:lang w:val="en-GB"/>
        </w:rPr>
        <w:t xml:space="preserve"> </w:t>
      </w:r>
      <w:proofErr w:type="spellStart"/>
      <w:r w:rsidRPr="00C75ED8">
        <w:rPr>
          <w:rFonts w:ascii="Times New Roman" w:eastAsiaTheme="majorBidi" w:hAnsi="Times New Roman" w:cs="Times New Roman"/>
          <w:szCs w:val="20"/>
          <w:lang w:val="en-GB"/>
        </w:rPr>
        <w:t>Puzari</w:t>
      </w:r>
      <w:proofErr w:type="spellEnd"/>
      <w:r w:rsidRPr="00C75ED8">
        <w:rPr>
          <w:rFonts w:ascii="Times New Roman" w:eastAsiaTheme="majorBidi" w:hAnsi="Times New Roman" w:cs="Times New Roman"/>
          <w:szCs w:val="20"/>
          <w:lang w:val="en-GB"/>
        </w:rPr>
        <w:t xml:space="preserve">, A. </w:t>
      </w:r>
      <w:r w:rsidR="00C75ED8">
        <w:rPr>
          <w:rFonts w:ascii="Times New Roman" w:eastAsiaTheme="majorBidi" w:hAnsi="Times New Roman" w:cs="Times New Roman"/>
          <w:szCs w:val="20"/>
          <w:lang w:val="en-GB"/>
        </w:rPr>
        <w:t>(</w:t>
      </w:r>
      <w:r w:rsidRPr="00C75ED8">
        <w:rPr>
          <w:rFonts w:ascii="Times New Roman" w:eastAsiaTheme="majorBidi" w:hAnsi="Times New Roman" w:cs="Times New Roman"/>
          <w:szCs w:val="20"/>
          <w:lang w:val="en-GB"/>
        </w:rPr>
        <w:t>2017</w:t>
      </w:r>
      <w:r w:rsidR="00C75ED8">
        <w:rPr>
          <w:rFonts w:ascii="Times New Roman" w:eastAsiaTheme="majorBidi" w:hAnsi="Times New Roman" w:cs="Times New Roman"/>
          <w:szCs w:val="20"/>
          <w:lang w:val="en-GB"/>
        </w:rPr>
        <w:t>)</w:t>
      </w:r>
      <w:r w:rsidRPr="00C75ED8">
        <w:rPr>
          <w:rFonts w:ascii="Times New Roman" w:eastAsiaTheme="majorBidi" w:hAnsi="Times New Roman" w:cs="Times New Roman"/>
          <w:szCs w:val="20"/>
          <w:lang w:val="en-GB"/>
        </w:rPr>
        <w:t>. An atom economic acid</w:t>
      </w:r>
      <w:r w:rsidR="008B6A5A" w:rsidRPr="00C75ED8">
        <w:rPr>
          <w:rFonts w:ascii="Times New Roman" w:eastAsiaTheme="majorBidi" w:hAnsi="Times New Roman" w:cs="Times New Roman"/>
          <w:szCs w:val="20"/>
          <w:lang w:val="en-GB"/>
        </w:rPr>
        <w:t>-</w:t>
      </w:r>
      <w:proofErr w:type="spellStart"/>
      <w:r w:rsidRPr="00C75ED8">
        <w:rPr>
          <w:rFonts w:ascii="Times New Roman" w:eastAsiaTheme="majorBidi" w:hAnsi="Times New Roman" w:cs="Times New Roman"/>
          <w:szCs w:val="20"/>
          <w:lang w:val="en-GB"/>
        </w:rPr>
        <w:t>catalyzed</w:t>
      </w:r>
      <w:proofErr w:type="spellEnd"/>
      <w:r w:rsidRPr="00C75ED8">
        <w:rPr>
          <w:rFonts w:ascii="Times New Roman" w:eastAsiaTheme="majorBidi" w:hAnsi="Times New Roman" w:cs="Times New Roman"/>
          <w:szCs w:val="20"/>
          <w:lang w:val="en-GB"/>
        </w:rPr>
        <w:t xml:space="preserve"> synthetic method for aromatic imines. </w:t>
      </w:r>
      <w:r w:rsidRPr="00C75ED8">
        <w:rPr>
          <w:rFonts w:ascii="Times New Roman" w:eastAsiaTheme="majorBidi" w:hAnsi="Times New Roman" w:cs="Times New Roman"/>
          <w:i/>
          <w:szCs w:val="20"/>
          <w:lang w:val="en-GB"/>
        </w:rPr>
        <w:t>Asian Journal of Chemistry and Pharmaceutical Sciences</w:t>
      </w:r>
      <w:r w:rsidR="00C75ED8">
        <w:rPr>
          <w:rFonts w:ascii="Times New Roman" w:eastAsiaTheme="majorBidi" w:hAnsi="Times New Roman" w:cs="Times New Roman"/>
          <w:i/>
          <w:szCs w:val="20"/>
          <w:lang w:val="en-GB"/>
        </w:rPr>
        <w:t>,</w:t>
      </w:r>
      <w:r w:rsidRPr="00C75ED8">
        <w:rPr>
          <w:rFonts w:ascii="Times New Roman" w:eastAsiaTheme="majorBidi" w:hAnsi="Times New Roman" w:cs="Times New Roman"/>
          <w:szCs w:val="20"/>
          <w:lang w:val="en-GB"/>
        </w:rPr>
        <w:t xml:space="preserve"> 2(1)</w:t>
      </w:r>
      <w:r w:rsidR="00C75ED8">
        <w:rPr>
          <w:rFonts w:ascii="Times New Roman" w:eastAsiaTheme="majorBidi" w:hAnsi="Times New Roman" w:cs="Times New Roman"/>
          <w:szCs w:val="20"/>
          <w:lang w:val="en-GB"/>
        </w:rPr>
        <w:t>:</w:t>
      </w:r>
      <w:r w:rsidRPr="00C75ED8">
        <w:rPr>
          <w:rFonts w:ascii="Times New Roman" w:eastAsiaTheme="majorBidi" w:hAnsi="Times New Roman" w:cs="Times New Roman"/>
          <w:szCs w:val="20"/>
          <w:lang w:val="en-GB"/>
        </w:rPr>
        <w:t xml:space="preserve"> 6-9.</w:t>
      </w:r>
    </w:p>
    <w:p w14:paraId="1AF787EE" w14:textId="77777777" w:rsidR="00C75ED8" w:rsidRDefault="00103530" w:rsidP="00C75ED8">
      <w:pPr>
        <w:pStyle w:val="ListParagraph1"/>
        <w:numPr>
          <w:ilvl w:val="0"/>
          <w:numId w:val="6"/>
        </w:numPr>
        <w:tabs>
          <w:tab w:val="left" w:pos="0"/>
        </w:tabs>
        <w:ind w:left="567" w:hanging="567"/>
        <w:outlineLvl w:val="0"/>
        <w:rPr>
          <w:rFonts w:ascii="Times New Roman" w:eastAsiaTheme="majorBidi" w:hAnsi="Times New Roman" w:cs="Times New Roman"/>
          <w:szCs w:val="20"/>
          <w:lang w:val="en-GB"/>
        </w:rPr>
      </w:pPr>
      <w:r w:rsidRPr="00C75ED8">
        <w:rPr>
          <w:rFonts w:ascii="Times New Roman" w:eastAsiaTheme="majorBidi" w:hAnsi="Times New Roman" w:cs="Times New Roman"/>
          <w:szCs w:val="20"/>
          <w:lang w:val="en-GB"/>
        </w:rPr>
        <w:t xml:space="preserve">Caddick, S. </w:t>
      </w:r>
      <w:r w:rsidR="00C75ED8">
        <w:rPr>
          <w:rFonts w:ascii="Times New Roman" w:eastAsiaTheme="majorBidi" w:hAnsi="Times New Roman" w:cs="Times New Roman"/>
          <w:szCs w:val="20"/>
          <w:lang w:val="en-GB"/>
        </w:rPr>
        <w:t>and</w:t>
      </w:r>
      <w:r w:rsidRPr="00C75ED8">
        <w:rPr>
          <w:rFonts w:ascii="Times New Roman" w:eastAsiaTheme="majorBidi" w:hAnsi="Times New Roman" w:cs="Times New Roman"/>
          <w:szCs w:val="20"/>
          <w:lang w:val="en-GB"/>
        </w:rPr>
        <w:t xml:space="preserve"> Fitzmaurice, R.</w:t>
      </w:r>
      <w:r w:rsidR="00C75ED8">
        <w:rPr>
          <w:rFonts w:ascii="Times New Roman" w:eastAsiaTheme="majorBidi" w:hAnsi="Times New Roman" w:cs="Times New Roman"/>
          <w:szCs w:val="20"/>
          <w:lang w:val="en-GB"/>
        </w:rPr>
        <w:t xml:space="preserve"> (</w:t>
      </w:r>
      <w:r w:rsidRPr="00C75ED8">
        <w:rPr>
          <w:rFonts w:ascii="Times New Roman" w:eastAsiaTheme="majorBidi" w:hAnsi="Times New Roman" w:cs="Times New Roman"/>
          <w:szCs w:val="20"/>
          <w:lang w:val="en-GB"/>
        </w:rPr>
        <w:t>2009</w:t>
      </w:r>
      <w:r w:rsidR="00C75ED8">
        <w:rPr>
          <w:rFonts w:ascii="Times New Roman" w:eastAsiaTheme="majorBidi" w:hAnsi="Times New Roman" w:cs="Times New Roman"/>
          <w:szCs w:val="20"/>
          <w:lang w:val="en-GB"/>
        </w:rPr>
        <w:t>)</w:t>
      </w:r>
      <w:r w:rsidRPr="00C75ED8">
        <w:rPr>
          <w:rFonts w:ascii="Times New Roman" w:eastAsiaTheme="majorBidi" w:hAnsi="Times New Roman" w:cs="Times New Roman"/>
          <w:szCs w:val="20"/>
          <w:lang w:val="en-GB"/>
        </w:rPr>
        <w:t xml:space="preserve">. Microwave enhanced synthesis. </w:t>
      </w:r>
      <w:r w:rsidRPr="00C75ED8">
        <w:rPr>
          <w:rFonts w:ascii="Times New Roman" w:eastAsiaTheme="majorBidi" w:hAnsi="Times New Roman" w:cs="Times New Roman"/>
          <w:i/>
          <w:iCs/>
          <w:szCs w:val="20"/>
          <w:lang w:val="en-GB"/>
        </w:rPr>
        <w:t>Tetrahedron</w:t>
      </w:r>
      <w:r w:rsidR="00C75ED8">
        <w:rPr>
          <w:rFonts w:ascii="Times New Roman" w:eastAsiaTheme="majorBidi" w:hAnsi="Times New Roman" w:cs="Times New Roman"/>
          <w:i/>
          <w:iCs/>
          <w:szCs w:val="20"/>
          <w:lang w:val="en-GB"/>
        </w:rPr>
        <w:t>,</w:t>
      </w:r>
      <w:r w:rsidRPr="00C75ED8">
        <w:rPr>
          <w:rFonts w:ascii="Times New Roman" w:eastAsiaTheme="majorBidi" w:hAnsi="Times New Roman" w:cs="Times New Roman"/>
          <w:szCs w:val="20"/>
          <w:lang w:val="en-GB"/>
        </w:rPr>
        <w:t xml:space="preserve"> 65: 3325-3355.</w:t>
      </w:r>
    </w:p>
    <w:p w14:paraId="00C638D0" w14:textId="77777777" w:rsidR="00C75ED8" w:rsidRDefault="007D78E1" w:rsidP="00C75ED8">
      <w:pPr>
        <w:pStyle w:val="ListParagraph1"/>
        <w:numPr>
          <w:ilvl w:val="0"/>
          <w:numId w:val="6"/>
        </w:numPr>
        <w:tabs>
          <w:tab w:val="left" w:pos="0"/>
        </w:tabs>
        <w:ind w:left="567" w:hanging="567"/>
        <w:outlineLvl w:val="0"/>
        <w:rPr>
          <w:rFonts w:ascii="Times New Roman" w:eastAsiaTheme="majorBidi" w:hAnsi="Times New Roman" w:cs="Times New Roman"/>
          <w:szCs w:val="20"/>
          <w:lang w:val="en-GB"/>
        </w:rPr>
      </w:pPr>
      <w:r w:rsidRPr="00C75ED8">
        <w:rPr>
          <w:rFonts w:ascii="Times New Roman" w:eastAsiaTheme="majorBidi" w:hAnsi="Times New Roman" w:cs="Times New Roman"/>
          <w:szCs w:val="20"/>
          <w:lang w:val="en-GB"/>
        </w:rPr>
        <w:t xml:space="preserve">Del Amo, V. </w:t>
      </w:r>
      <w:r w:rsidR="00C75ED8">
        <w:rPr>
          <w:rFonts w:ascii="Times New Roman" w:eastAsiaTheme="majorBidi" w:hAnsi="Times New Roman" w:cs="Times New Roman"/>
          <w:szCs w:val="20"/>
          <w:lang w:val="en-GB"/>
        </w:rPr>
        <w:t>and</w:t>
      </w:r>
      <w:r w:rsidRPr="00C75ED8">
        <w:rPr>
          <w:rFonts w:ascii="Times New Roman" w:eastAsiaTheme="majorBidi" w:hAnsi="Times New Roman" w:cs="Times New Roman"/>
          <w:szCs w:val="20"/>
          <w:lang w:val="en-GB"/>
        </w:rPr>
        <w:t xml:space="preserve"> Philip, D. </w:t>
      </w:r>
      <w:r w:rsidR="00C75ED8">
        <w:rPr>
          <w:rFonts w:ascii="Times New Roman" w:eastAsiaTheme="majorBidi" w:hAnsi="Times New Roman" w:cs="Times New Roman"/>
          <w:szCs w:val="20"/>
          <w:lang w:val="en-GB"/>
        </w:rPr>
        <w:t>(</w:t>
      </w:r>
      <w:r w:rsidRPr="00C75ED8">
        <w:rPr>
          <w:rFonts w:ascii="Times New Roman" w:eastAsiaTheme="majorBidi" w:hAnsi="Times New Roman" w:cs="Times New Roman"/>
          <w:szCs w:val="20"/>
          <w:lang w:val="en-GB"/>
        </w:rPr>
        <w:t>2010</w:t>
      </w:r>
      <w:r w:rsidR="00C75ED8">
        <w:rPr>
          <w:rFonts w:ascii="Times New Roman" w:eastAsiaTheme="majorBidi" w:hAnsi="Times New Roman" w:cs="Times New Roman"/>
          <w:szCs w:val="20"/>
          <w:lang w:val="en-GB"/>
        </w:rPr>
        <w:t>)</w:t>
      </w:r>
      <w:r w:rsidRPr="00C75ED8">
        <w:rPr>
          <w:rFonts w:ascii="Times New Roman" w:eastAsiaTheme="majorBidi" w:hAnsi="Times New Roman" w:cs="Times New Roman"/>
          <w:szCs w:val="20"/>
          <w:lang w:val="en-GB"/>
        </w:rPr>
        <w:t xml:space="preserve">. </w:t>
      </w:r>
      <w:r w:rsidRPr="00C75ED8">
        <w:rPr>
          <w:rFonts w:ascii="Times New Roman" w:eastAsiaTheme="majorBidi" w:hAnsi="Times New Roman" w:cs="Times New Roman"/>
          <w:bCs/>
          <w:szCs w:val="20"/>
          <w:lang w:val="en-GB"/>
        </w:rPr>
        <w:t xml:space="preserve">Integrating </w:t>
      </w:r>
      <w:r w:rsidR="00C75ED8" w:rsidRPr="00C75ED8">
        <w:rPr>
          <w:rFonts w:ascii="Times New Roman" w:eastAsiaTheme="majorBidi" w:hAnsi="Times New Roman" w:cs="Times New Roman"/>
          <w:bCs/>
          <w:szCs w:val="20"/>
          <w:lang w:val="en-GB"/>
        </w:rPr>
        <w:t>replication-based selection strategies in dynamic covalent systems.</w:t>
      </w:r>
      <w:r w:rsidR="00C75ED8" w:rsidRPr="00C75ED8">
        <w:rPr>
          <w:rFonts w:ascii="Times New Roman" w:eastAsiaTheme="majorBidi" w:hAnsi="Times New Roman" w:cs="Times New Roman"/>
          <w:b/>
          <w:bCs/>
          <w:szCs w:val="20"/>
          <w:lang w:val="en-GB"/>
        </w:rPr>
        <w:t xml:space="preserve"> </w:t>
      </w:r>
      <w:r w:rsidRPr="00C75ED8">
        <w:rPr>
          <w:rFonts w:ascii="Times New Roman" w:eastAsiaTheme="majorBidi" w:hAnsi="Times New Roman" w:cs="Times New Roman"/>
          <w:i/>
          <w:szCs w:val="20"/>
          <w:lang w:val="en-GB"/>
        </w:rPr>
        <w:t>Chemistry-A European Journal</w:t>
      </w:r>
      <w:r w:rsidR="00C75ED8">
        <w:rPr>
          <w:rFonts w:ascii="Times New Roman" w:eastAsiaTheme="majorBidi" w:hAnsi="Times New Roman" w:cs="Times New Roman"/>
          <w:i/>
          <w:szCs w:val="20"/>
          <w:lang w:val="en-GB"/>
        </w:rPr>
        <w:t>,</w:t>
      </w:r>
      <w:r w:rsidRPr="00C75ED8">
        <w:rPr>
          <w:rFonts w:ascii="Times New Roman" w:eastAsiaTheme="majorBidi" w:hAnsi="Times New Roman" w:cs="Times New Roman"/>
          <w:szCs w:val="20"/>
          <w:lang w:val="en-GB"/>
        </w:rPr>
        <w:t xml:space="preserve"> 16(45): 13304-13318.</w:t>
      </w:r>
    </w:p>
    <w:p w14:paraId="56AD65CD" w14:textId="77777777" w:rsidR="00C75ED8" w:rsidRPr="00C75ED8" w:rsidRDefault="007D78E1" w:rsidP="00C75ED8">
      <w:pPr>
        <w:pStyle w:val="ListParagraph1"/>
        <w:numPr>
          <w:ilvl w:val="0"/>
          <w:numId w:val="6"/>
        </w:numPr>
        <w:tabs>
          <w:tab w:val="left" w:pos="0"/>
        </w:tabs>
        <w:ind w:left="567" w:hanging="567"/>
        <w:outlineLvl w:val="0"/>
        <w:rPr>
          <w:rFonts w:ascii="Times New Roman" w:eastAsiaTheme="majorBidi" w:hAnsi="Times New Roman" w:cs="Times New Roman"/>
          <w:szCs w:val="20"/>
          <w:lang w:val="en-GB"/>
        </w:rPr>
      </w:pPr>
      <w:r w:rsidRPr="00C75ED8">
        <w:rPr>
          <w:rFonts w:ascii="Times New Roman" w:hAnsi="Times New Roman" w:cs="Times New Roman"/>
          <w:szCs w:val="20"/>
          <w:lang w:val="en-GB"/>
        </w:rPr>
        <w:t xml:space="preserve">Del Amo, V., Slawin, A. M. Z. </w:t>
      </w:r>
      <w:r w:rsidR="00C75ED8">
        <w:rPr>
          <w:rFonts w:ascii="Times New Roman" w:hAnsi="Times New Roman" w:cs="Times New Roman"/>
          <w:szCs w:val="20"/>
          <w:lang w:val="en-GB"/>
        </w:rPr>
        <w:t>and</w:t>
      </w:r>
      <w:r w:rsidRPr="00C75ED8">
        <w:rPr>
          <w:rFonts w:ascii="Times New Roman" w:hAnsi="Times New Roman" w:cs="Times New Roman"/>
          <w:szCs w:val="20"/>
          <w:lang w:val="en-GB"/>
        </w:rPr>
        <w:t xml:space="preserve"> Philp, D.</w:t>
      </w:r>
      <w:r w:rsidR="00C75ED8">
        <w:rPr>
          <w:rFonts w:ascii="Times New Roman" w:hAnsi="Times New Roman" w:cs="Times New Roman"/>
          <w:szCs w:val="20"/>
          <w:lang w:val="en-GB"/>
        </w:rPr>
        <w:t xml:space="preserve"> (</w:t>
      </w:r>
      <w:r w:rsidRPr="00C75ED8">
        <w:rPr>
          <w:rFonts w:ascii="Times New Roman" w:hAnsi="Times New Roman" w:cs="Times New Roman"/>
          <w:szCs w:val="20"/>
          <w:lang w:val="en-GB"/>
        </w:rPr>
        <w:t>2008</w:t>
      </w:r>
      <w:r w:rsidR="00C75ED8">
        <w:rPr>
          <w:rFonts w:ascii="Times New Roman" w:hAnsi="Times New Roman" w:cs="Times New Roman"/>
          <w:szCs w:val="20"/>
          <w:lang w:val="en-GB"/>
        </w:rPr>
        <w:t>)</w:t>
      </w:r>
      <w:r w:rsidRPr="00C75ED8">
        <w:rPr>
          <w:rFonts w:ascii="Times New Roman" w:hAnsi="Times New Roman" w:cs="Times New Roman"/>
          <w:szCs w:val="20"/>
          <w:lang w:val="en-GB"/>
        </w:rPr>
        <w:t xml:space="preserve">. Manipulating replication processes within a dynamic covalent framework. </w:t>
      </w:r>
      <w:r w:rsidRPr="00C75ED8">
        <w:rPr>
          <w:rFonts w:ascii="Times New Roman" w:hAnsi="Times New Roman" w:cs="Times New Roman"/>
          <w:i/>
          <w:szCs w:val="20"/>
          <w:lang w:val="en-GB"/>
        </w:rPr>
        <w:t>Organic Letters</w:t>
      </w:r>
      <w:r w:rsidR="00C75ED8">
        <w:rPr>
          <w:rFonts w:ascii="Times New Roman" w:hAnsi="Times New Roman" w:cs="Times New Roman"/>
          <w:i/>
          <w:szCs w:val="20"/>
          <w:lang w:val="en-GB"/>
        </w:rPr>
        <w:t>,</w:t>
      </w:r>
      <w:r w:rsidRPr="00C75ED8">
        <w:rPr>
          <w:rFonts w:ascii="Times New Roman" w:hAnsi="Times New Roman" w:cs="Times New Roman"/>
          <w:szCs w:val="20"/>
          <w:lang w:val="en-GB"/>
        </w:rPr>
        <w:t xml:space="preserve"> 10(20): 4589</w:t>
      </w:r>
      <w:r w:rsidR="00C75ED8">
        <w:rPr>
          <w:rFonts w:ascii="Times New Roman" w:hAnsi="Times New Roman" w:cs="Times New Roman"/>
          <w:szCs w:val="20"/>
          <w:lang w:val="en-GB"/>
        </w:rPr>
        <w:t>-</w:t>
      </w:r>
      <w:r w:rsidRPr="00C75ED8">
        <w:rPr>
          <w:rFonts w:ascii="Times New Roman" w:hAnsi="Times New Roman" w:cs="Times New Roman"/>
          <w:szCs w:val="20"/>
          <w:lang w:val="en-GB"/>
        </w:rPr>
        <w:t xml:space="preserve">4592. </w:t>
      </w:r>
    </w:p>
    <w:p w14:paraId="6FC6CF11" w14:textId="77777777" w:rsidR="00C75ED8" w:rsidRPr="00C75ED8" w:rsidRDefault="00A70C12" w:rsidP="00C75ED8">
      <w:pPr>
        <w:pStyle w:val="ListParagraph1"/>
        <w:numPr>
          <w:ilvl w:val="0"/>
          <w:numId w:val="6"/>
        </w:numPr>
        <w:tabs>
          <w:tab w:val="left" w:pos="0"/>
        </w:tabs>
        <w:ind w:left="567" w:hanging="567"/>
        <w:outlineLvl w:val="0"/>
        <w:rPr>
          <w:rFonts w:ascii="Times New Roman" w:eastAsiaTheme="majorBidi" w:hAnsi="Times New Roman" w:cs="Times New Roman"/>
          <w:szCs w:val="20"/>
          <w:lang w:val="en-GB"/>
        </w:rPr>
      </w:pPr>
      <w:r w:rsidRPr="00C75ED8">
        <w:rPr>
          <w:rFonts w:ascii="Times New Roman" w:eastAsiaTheme="minorHAnsi" w:hAnsi="Times New Roman" w:cs="Times New Roman"/>
          <w:kern w:val="0"/>
          <w:szCs w:val="20"/>
          <w:lang w:val="en-GB" w:eastAsia="en-US"/>
        </w:rPr>
        <w:t xml:space="preserve">Robertson, C. C., Mackenzie, H. W., </w:t>
      </w:r>
      <w:proofErr w:type="spellStart"/>
      <w:r w:rsidRPr="00C75ED8">
        <w:rPr>
          <w:rFonts w:ascii="Times New Roman" w:eastAsiaTheme="minorHAnsi" w:hAnsi="Times New Roman" w:cs="Times New Roman"/>
          <w:kern w:val="0"/>
          <w:szCs w:val="20"/>
          <w:lang w:val="en-GB" w:eastAsia="en-US"/>
        </w:rPr>
        <w:t>Kosikova</w:t>
      </w:r>
      <w:proofErr w:type="spellEnd"/>
      <w:r w:rsidRPr="00C75ED8">
        <w:rPr>
          <w:rFonts w:ascii="Times New Roman" w:eastAsiaTheme="minorHAnsi" w:hAnsi="Times New Roman" w:cs="Times New Roman"/>
          <w:kern w:val="0"/>
          <w:szCs w:val="20"/>
          <w:lang w:val="en-GB" w:eastAsia="en-US"/>
        </w:rPr>
        <w:t xml:space="preserve">, T. </w:t>
      </w:r>
      <w:r w:rsidR="00C75ED8">
        <w:rPr>
          <w:rFonts w:ascii="Times New Roman" w:eastAsiaTheme="minorHAnsi" w:hAnsi="Times New Roman" w:cs="Times New Roman"/>
          <w:kern w:val="0"/>
          <w:szCs w:val="20"/>
          <w:lang w:val="en-GB" w:eastAsia="en-US"/>
        </w:rPr>
        <w:t>and</w:t>
      </w:r>
      <w:r w:rsidRPr="00C75ED8">
        <w:rPr>
          <w:rFonts w:ascii="Times New Roman" w:eastAsiaTheme="minorHAnsi" w:hAnsi="Times New Roman" w:cs="Times New Roman"/>
          <w:kern w:val="0"/>
          <w:szCs w:val="20"/>
          <w:lang w:val="en-GB" w:eastAsia="en-US"/>
        </w:rPr>
        <w:t xml:space="preserve"> Philp, D. </w:t>
      </w:r>
      <w:r w:rsidR="00C75ED8">
        <w:rPr>
          <w:rFonts w:ascii="Times New Roman" w:eastAsiaTheme="minorHAnsi" w:hAnsi="Times New Roman" w:cs="Times New Roman"/>
          <w:kern w:val="0"/>
          <w:szCs w:val="20"/>
          <w:lang w:val="en-GB" w:eastAsia="en-US"/>
        </w:rPr>
        <w:t>(</w:t>
      </w:r>
      <w:r w:rsidRPr="00C75ED8">
        <w:rPr>
          <w:rFonts w:ascii="Times New Roman" w:eastAsiaTheme="minorHAnsi" w:hAnsi="Times New Roman" w:cs="Times New Roman"/>
          <w:kern w:val="0"/>
          <w:szCs w:val="20"/>
          <w:lang w:val="en-GB" w:eastAsia="en-US"/>
        </w:rPr>
        <w:t>2018</w:t>
      </w:r>
      <w:r w:rsidR="00C75ED8">
        <w:rPr>
          <w:rFonts w:ascii="Times New Roman" w:eastAsiaTheme="minorHAnsi" w:hAnsi="Times New Roman" w:cs="Times New Roman"/>
          <w:kern w:val="0"/>
          <w:szCs w:val="20"/>
          <w:lang w:val="en-GB" w:eastAsia="en-US"/>
        </w:rPr>
        <w:t>)</w:t>
      </w:r>
      <w:r w:rsidRPr="00C75ED8">
        <w:rPr>
          <w:rFonts w:ascii="Times New Roman" w:eastAsiaTheme="minorHAnsi" w:hAnsi="Times New Roman" w:cs="Times New Roman"/>
          <w:kern w:val="0"/>
          <w:szCs w:val="20"/>
          <w:lang w:val="en-GB" w:eastAsia="en-US"/>
        </w:rPr>
        <w:t xml:space="preserve">. An </w:t>
      </w:r>
      <w:r w:rsidR="00C75ED8" w:rsidRPr="00C75ED8">
        <w:rPr>
          <w:rFonts w:ascii="Times New Roman" w:eastAsiaTheme="minorHAnsi" w:hAnsi="Times New Roman" w:cs="Times New Roman"/>
          <w:kern w:val="0"/>
          <w:szCs w:val="20"/>
          <w:lang w:val="en-GB" w:eastAsia="en-US"/>
        </w:rPr>
        <w:t xml:space="preserve">environmentally responsive </w:t>
      </w:r>
      <w:r w:rsidR="00C75ED8">
        <w:rPr>
          <w:rFonts w:ascii="Times New Roman" w:eastAsiaTheme="minorHAnsi" w:hAnsi="Times New Roman" w:cs="Times New Roman"/>
          <w:kern w:val="0"/>
          <w:szCs w:val="20"/>
          <w:lang w:val="en-GB" w:eastAsia="en-US"/>
        </w:rPr>
        <w:t xml:space="preserve"> </w:t>
      </w:r>
      <w:r w:rsidR="00C75ED8" w:rsidRPr="00C75ED8">
        <w:rPr>
          <w:rFonts w:ascii="Times New Roman" w:eastAsiaTheme="minorHAnsi" w:hAnsi="Times New Roman" w:cs="Times New Roman"/>
          <w:kern w:val="0"/>
          <w:szCs w:val="20"/>
          <w:lang w:val="en-GB" w:eastAsia="en-US"/>
        </w:rPr>
        <w:t xml:space="preserve">reciprocal replicating network. </w:t>
      </w:r>
      <w:r w:rsidRPr="00C75ED8">
        <w:rPr>
          <w:rFonts w:ascii="Times New Roman" w:eastAsiaTheme="minorHAnsi" w:hAnsi="Times New Roman" w:cs="Times New Roman"/>
          <w:i/>
          <w:kern w:val="0"/>
          <w:szCs w:val="20"/>
          <w:lang w:val="en-GB" w:eastAsia="en-US"/>
        </w:rPr>
        <w:t>Journal of the American Chemical Society</w:t>
      </w:r>
      <w:r w:rsidR="00C75ED8">
        <w:rPr>
          <w:rFonts w:ascii="Times New Roman" w:eastAsiaTheme="minorHAnsi" w:hAnsi="Times New Roman" w:cs="Times New Roman"/>
          <w:i/>
          <w:kern w:val="0"/>
          <w:szCs w:val="20"/>
          <w:lang w:val="en-GB" w:eastAsia="en-US"/>
        </w:rPr>
        <w:t>,</w:t>
      </w:r>
      <w:r w:rsidRPr="00C75ED8">
        <w:rPr>
          <w:rFonts w:ascii="Times New Roman" w:eastAsiaTheme="minorHAnsi" w:hAnsi="Times New Roman" w:cs="Times New Roman"/>
          <w:kern w:val="0"/>
          <w:szCs w:val="20"/>
          <w:lang w:val="en-GB" w:eastAsia="en-US"/>
        </w:rPr>
        <w:t xml:space="preserve"> 140(22): 6832-6841. </w:t>
      </w:r>
    </w:p>
    <w:p w14:paraId="60C1F3FD" w14:textId="77777777" w:rsidR="00C75ED8" w:rsidRDefault="004A5A1E" w:rsidP="00C75ED8">
      <w:pPr>
        <w:pStyle w:val="ListParagraph1"/>
        <w:numPr>
          <w:ilvl w:val="0"/>
          <w:numId w:val="6"/>
        </w:numPr>
        <w:tabs>
          <w:tab w:val="left" w:pos="0"/>
        </w:tabs>
        <w:ind w:left="567" w:hanging="567"/>
        <w:outlineLvl w:val="0"/>
        <w:rPr>
          <w:rFonts w:ascii="Times New Roman" w:eastAsiaTheme="majorBidi" w:hAnsi="Times New Roman" w:cs="Times New Roman"/>
          <w:szCs w:val="20"/>
          <w:lang w:val="en-GB"/>
        </w:rPr>
      </w:pPr>
      <w:proofErr w:type="spellStart"/>
      <w:r w:rsidRPr="00C75ED8">
        <w:rPr>
          <w:rFonts w:ascii="Times New Roman" w:eastAsiaTheme="majorBidi" w:hAnsi="Times New Roman" w:cs="Times New Roman"/>
          <w:szCs w:val="20"/>
          <w:lang w:val="en-GB"/>
        </w:rPr>
        <w:t>Bekdemir</w:t>
      </w:r>
      <w:proofErr w:type="spellEnd"/>
      <w:r w:rsidRPr="00C75ED8">
        <w:rPr>
          <w:rFonts w:ascii="Times New Roman" w:eastAsiaTheme="majorBidi" w:hAnsi="Times New Roman" w:cs="Times New Roman"/>
          <w:szCs w:val="20"/>
          <w:lang w:val="en-GB"/>
        </w:rPr>
        <w:t xml:space="preserve">, Y. </w:t>
      </w:r>
      <w:r w:rsidR="00C75ED8">
        <w:rPr>
          <w:rFonts w:ascii="Times New Roman" w:eastAsiaTheme="majorBidi" w:hAnsi="Times New Roman" w:cs="Times New Roman"/>
          <w:szCs w:val="20"/>
          <w:lang w:val="en-GB"/>
        </w:rPr>
        <w:t>and</w:t>
      </w:r>
      <w:r w:rsidRPr="00C75ED8">
        <w:rPr>
          <w:rFonts w:ascii="Times New Roman" w:eastAsiaTheme="majorBidi" w:hAnsi="Times New Roman" w:cs="Times New Roman"/>
          <w:szCs w:val="20"/>
          <w:lang w:val="en-GB"/>
        </w:rPr>
        <w:t xml:space="preserve"> </w:t>
      </w:r>
      <w:proofErr w:type="spellStart"/>
      <w:r w:rsidRPr="00C75ED8">
        <w:rPr>
          <w:rFonts w:ascii="Times New Roman" w:eastAsiaTheme="majorBidi" w:hAnsi="Times New Roman" w:cs="Times New Roman"/>
          <w:szCs w:val="20"/>
          <w:lang w:val="en-GB"/>
        </w:rPr>
        <w:t>Efil</w:t>
      </w:r>
      <w:proofErr w:type="spellEnd"/>
      <w:r w:rsidRPr="00C75ED8">
        <w:rPr>
          <w:rFonts w:ascii="Times New Roman" w:eastAsiaTheme="majorBidi" w:hAnsi="Times New Roman" w:cs="Times New Roman"/>
          <w:szCs w:val="20"/>
          <w:lang w:val="en-GB"/>
        </w:rPr>
        <w:t>, K.</w:t>
      </w:r>
      <w:r w:rsidR="00C75ED8">
        <w:rPr>
          <w:rFonts w:ascii="Times New Roman" w:eastAsiaTheme="majorBidi" w:hAnsi="Times New Roman" w:cs="Times New Roman"/>
          <w:szCs w:val="20"/>
          <w:lang w:val="en-GB"/>
        </w:rPr>
        <w:t xml:space="preserve"> (</w:t>
      </w:r>
      <w:r w:rsidRPr="00C75ED8">
        <w:rPr>
          <w:rFonts w:ascii="Times New Roman" w:eastAsiaTheme="majorBidi" w:hAnsi="Times New Roman" w:cs="Times New Roman"/>
          <w:szCs w:val="20"/>
          <w:lang w:val="en-GB"/>
        </w:rPr>
        <w:t>2014</w:t>
      </w:r>
      <w:r w:rsidR="00C75ED8">
        <w:rPr>
          <w:rFonts w:ascii="Times New Roman" w:eastAsiaTheme="majorBidi" w:hAnsi="Times New Roman" w:cs="Times New Roman"/>
          <w:szCs w:val="20"/>
          <w:lang w:val="en-GB"/>
        </w:rPr>
        <w:t>)</w:t>
      </w:r>
      <w:r w:rsidRPr="00C75ED8">
        <w:rPr>
          <w:rFonts w:ascii="Times New Roman" w:eastAsiaTheme="majorBidi" w:hAnsi="Times New Roman" w:cs="Times New Roman"/>
          <w:szCs w:val="20"/>
          <w:lang w:val="en-GB"/>
        </w:rPr>
        <w:t xml:space="preserve">. Microwave-assisted solvent-free synthesis of some imine derivatives. </w:t>
      </w:r>
      <w:r w:rsidRPr="00C75ED8">
        <w:rPr>
          <w:rFonts w:ascii="Times New Roman" w:eastAsiaTheme="majorBidi" w:hAnsi="Times New Roman" w:cs="Times New Roman"/>
          <w:i/>
          <w:szCs w:val="20"/>
          <w:lang w:val="en-GB"/>
        </w:rPr>
        <w:t>Organic Chemistry International,</w:t>
      </w:r>
      <w:r w:rsidRPr="00C75ED8">
        <w:rPr>
          <w:rFonts w:ascii="Times New Roman" w:eastAsiaTheme="majorBidi" w:hAnsi="Times New Roman" w:cs="Times New Roman"/>
          <w:szCs w:val="20"/>
          <w:lang w:val="en-GB"/>
        </w:rPr>
        <w:t xml:space="preserve"> 2014: 1-5.</w:t>
      </w:r>
    </w:p>
    <w:p w14:paraId="4CDBA729" w14:textId="6D8CBA5B" w:rsidR="00C75ED8" w:rsidRPr="00C75ED8" w:rsidRDefault="00740AB6" w:rsidP="00C75ED8">
      <w:pPr>
        <w:pStyle w:val="ListParagraph1"/>
        <w:numPr>
          <w:ilvl w:val="0"/>
          <w:numId w:val="6"/>
        </w:numPr>
        <w:tabs>
          <w:tab w:val="left" w:pos="0"/>
        </w:tabs>
        <w:ind w:left="567" w:hanging="567"/>
        <w:outlineLvl w:val="0"/>
        <w:rPr>
          <w:rFonts w:ascii="Times New Roman" w:eastAsiaTheme="majorBidi" w:hAnsi="Times New Roman" w:cs="Times New Roman"/>
          <w:szCs w:val="20"/>
          <w:lang w:val="en-GB"/>
        </w:rPr>
      </w:pPr>
      <w:proofErr w:type="spellStart"/>
      <w:r w:rsidRPr="00C75ED8">
        <w:rPr>
          <w:rFonts w:ascii="Times New Roman" w:hAnsi="Times New Roman" w:cs="Times New Roman"/>
          <w:szCs w:val="20"/>
          <w:lang w:val="en-GB"/>
        </w:rPr>
        <w:t>Becke</w:t>
      </w:r>
      <w:proofErr w:type="spellEnd"/>
      <w:r w:rsidRPr="00C75ED8">
        <w:rPr>
          <w:rFonts w:ascii="Times New Roman" w:hAnsi="Times New Roman" w:cs="Times New Roman"/>
          <w:szCs w:val="20"/>
          <w:lang w:val="en-GB"/>
        </w:rPr>
        <w:t>, A.</w:t>
      </w:r>
      <w:r w:rsidR="00C75ED8">
        <w:rPr>
          <w:rFonts w:ascii="Times New Roman" w:hAnsi="Times New Roman" w:cs="Times New Roman"/>
          <w:szCs w:val="20"/>
          <w:lang w:val="en-GB"/>
        </w:rPr>
        <w:t xml:space="preserve"> </w:t>
      </w:r>
      <w:r w:rsidRPr="00C75ED8">
        <w:rPr>
          <w:rFonts w:ascii="Times New Roman" w:hAnsi="Times New Roman" w:cs="Times New Roman"/>
          <w:szCs w:val="20"/>
          <w:lang w:val="en-GB"/>
        </w:rPr>
        <w:t>D.</w:t>
      </w:r>
      <w:r w:rsidR="00C75ED8">
        <w:rPr>
          <w:rFonts w:ascii="Times New Roman" w:hAnsi="Times New Roman" w:cs="Times New Roman"/>
          <w:szCs w:val="20"/>
          <w:lang w:val="en-GB"/>
        </w:rPr>
        <w:t xml:space="preserve"> (</w:t>
      </w:r>
      <w:r w:rsidRPr="00C75ED8">
        <w:rPr>
          <w:rFonts w:ascii="Times New Roman" w:hAnsi="Times New Roman" w:cs="Times New Roman"/>
          <w:szCs w:val="20"/>
          <w:lang w:val="en-GB"/>
        </w:rPr>
        <w:t>1988</w:t>
      </w:r>
      <w:r w:rsidR="00C75ED8">
        <w:rPr>
          <w:rFonts w:ascii="Times New Roman" w:hAnsi="Times New Roman" w:cs="Times New Roman"/>
          <w:szCs w:val="20"/>
          <w:lang w:val="en-GB"/>
        </w:rPr>
        <w:t>)</w:t>
      </w:r>
      <w:r w:rsidRPr="00C75ED8">
        <w:rPr>
          <w:rFonts w:ascii="Times New Roman" w:hAnsi="Times New Roman" w:cs="Times New Roman"/>
          <w:szCs w:val="20"/>
          <w:lang w:val="en-GB"/>
        </w:rPr>
        <w:t xml:space="preserve">. Density-functional exchange-energy approximation with correct asymptotic </w:t>
      </w:r>
      <w:proofErr w:type="spellStart"/>
      <w:r w:rsidRPr="00C75ED8">
        <w:rPr>
          <w:rFonts w:ascii="Times New Roman" w:hAnsi="Times New Roman" w:cs="Times New Roman"/>
          <w:szCs w:val="20"/>
          <w:lang w:val="en-GB"/>
        </w:rPr>
        <w:t>behavior</w:t>
      </w:r>
      <w:proofErr w:type="spellEnd"/>
      <w:r w:rsidRPr="00C75ED8">
        <w:rPr>
          <w:rFonts w:ascii="Times New Roman" w:hAnsi="Times New Roman" w:cs="Times New Roman"/>
          <w:szCs w:val="20"/>
          <w:lang w:val="en-GB"/>
        </w:rPr>
        <w:t xml:space="preserve">. </w:t>
      </w:r>
      <w:r w:rsidRPr="00C75ED8">
        <w:rPr>
          <w:rFonts w:ascii="Times New Roman" w:hAnsi="Times New Roman" w:cs="Times New Roman"/>
          <w:i/>
          <w:szCs w:val="20"/>
          <w:lang w:val="en-GB"/>
        </w:rPr>
        <w:t>Physical Review A</w:t>
      </w:r>
      <w:r w:rsidR="00C75ED8">
        <w:rPr>
          <w:rFonts w:ascii="Times New Roman" w:hAnsi="Times New Roman" w:cs="Times New Roman"/>
          <w:i/>
          <w:szCs w:val="20"/>
          <w:lang w:val="en-GB"/>
        </w:rPr>
        <w:t>,</w:t>
      </w:r>
      <w:r w:rsidRPr="00C75ED8">
        <w:rPr>
          <w:rFonts w:ascii="Times New Roman" w:hAnsi="Times New Roman" w:cs="Times New Roman"/>
          <w:i/>
          <w:szCs w:val="20"/>
          <w:lang w:val="en-GB"/>
        </w:rPr>
        <w:t xml:space="preserve"> </w:t>
      </w:r>
      <w:r w:rsidRPr="00C75ED8">
        <w:rPr>
          <w:rFonts w:ascii="Times New Roman" w:hAnsi="Times New Roman" w:cs="Times New Roman"/>
          <w:szCs w:val="20"/>
          <w:lang w:val="en-GB"/>
        </w:rPr>
        <w:t xml:space="preserve">38(6): 3098-3100. </w:t>
      </w:r>
    </w:p>
    <w:p w14:paraId="06F3809F" w14:textId="009F9E2B" w:rsidR="00C75ED8" w:rsidRPr="00C75ED8" w:rsidRDefault="00740AB6" w:rsidP="00C75ED8">
      <w:pPr>
        <w:pStyle w:val="ListParagraph1"/>
        <w:numPr>
          <w:ilvl w:val="0"/>
          <w:numId w:val="6"/>
        </w:numPr>
        <w:tabs>
          <w:tab w:val="left" w:pos="0"/>
        </w:tabs>
        <w:ind w:left="567" w:hanging="567"/>
        <w:outlineLvl w:val="0"/>
        <w:rPr>
          <w:rFonts w:ascii="Times New Roman" w:eastAsiaTheme="majorBidi" w:hAnsi="Times New Roman" w:cs="Times New Roman"/>
          <w:szCs w:val="20"/>
          <w:lang w:val="en-GB"/>
        </w:rPr>
      </w:pPr>
      <w:proofErr w:type="spellStart"/>
      <w:r w:rsidRPr="00C75ED8">
        <w:rPr>
          <w:rFonts w:ascii="Times New Roman" w:hAnsi="Times New Roman" w:cs="Times New Roman"/>
          <w:szCs w:val="20"/>
          <w:lang w:val="en-GB"/>
        </w:rPr>
        <w:t>Becke</w:t>
      </w:r>
      <w:proofErr w:type="spellEnd"/>
      <w:r w:rsidRPr="00C75ED8">
        <w:rPr>
          <w:rFonts w:ascii="Times New Roman" w:hAnsi="Times New Roman" w:cs="Times New Roman"/>
          <w:szCs w:val="20"/>
          <w:lang w:val="en-GB"/>
        </w:rPr>
        <w:t>, A.</w:t>
      </w:r>
      <w:r w:rsidR="00C75ED8">
        <w:rPr>
          <w:rFonts w:ascii="Times New Roman" w:hAnsi="Times New Roman" w:cs="Times New Roman"/>
          <w:szCs w:val="20"/>
          <w:lang w:val="en-GB"/>
        </w:rPr>
        <w:t xml:space="preserve"> </w:t>
      </w:r>
      <w:r w:rsidRPr="00C75ED8">
        <w:rPr>
          <w:rFonts w:ascii="Times New Roman" w:hAnsi="Times New Roman" w:cs="Times New Roman"/>
          <w:szCs w:val="20"/>
          <w:lang w:val="en-GB"/>
        </w:rPr>
        <w:t xml:space="preserve">D. </w:t>
      </w:r>
      <w:r w:rsidR="00C75ED8">
        <w:rPr>
          <w:rFonts w:ascii="Times New Roman" w:hAnsi="Times New Roman" w:cs="Times New Roman"/>
          <w:szCs w:val="20"/>
          <w:lang w:val="en-GB"/>
        </w:rPr>
        <w:t>(</w:t>
      </w:r>
      <w:r w:rsidRPr="00C75ED8">
        <w:rPr>
          <w:rFonts w:ascii="Times New Roman" w:hAnsi="Times New Roman" w:cs="Times New Roman"/>
          <w:szCs w:val="20"/>
          <w:lang w:val="en-GB"/>
        </w:rPr>
        <w:t>1993</w:t>
      </w:r>
      <w:r w:rsidR="00C75ED8">
        <w:rPr>
          <w:rFonts w:ascii="Times New Roman" w:hAnsi="Times New Roman" w:cs="Times New Roman"/>
          <w:szCs w:val="20"/>
          <w:lang w:val="en-GB"/>
        </w:rPr>
        <w:t>)</w:t>
      </w:r>
      <w:r w:rsidRPr="00C75ED8">
        <w:rPr>
          <w:rFonts w:ascii="Times New Roman" w:hAnsi="Times New Roman" w:cs="Times New Roman"/>
          <w:szCs w:val="20"/>
          <w:lang w:val="en-GB"/>
        </w:rPr>
        <w:t xml:space="preserve">. Density functional thermochemistry III the role of exact exchange. </w:t>
      </w:r>
      <w:r w:rsidRPr="00C75ED8">
        <w:rPr>
          <w:rFonts w:ascii="Times New Roman" w:hAnsi="Times New Roman" w:cs="Times New Roman"/>
          <w:i/>
          <w:szCs w:val="20"/>
          <w:lang w:val="en-GB"/>
        </w:rPr>
        <w:t>Journal of Chemical Physics</w:t>
      </w:r>
      <w:r w:rsidR="00B50323">
        <w:rPr>
          <w:rFonts w:ascii="Times New Roman" w:hAnsi="Times New Roman" w:cs="Times New Roman"/>
          <w:i/>
          <w:szCs w:val="20"/>
          <w:lang w:val="en-GB"/>
        </w:rPr>
        <w:t>,</w:t>
      </w:r>
      <w:r w:rsidRPr="00C75ED8">
        <w:rPr>
          <w:rFonts w:ascii="Times New Roman" w:hAnsi="Times New Roman" w:cs="Times New Roman"/>
          <w:szCs w:val="20"/>
          <w:lang w:val="en-GB"/>
        </w:rPr>
        <w:t xml:space="preserve"> 98: 5648-5652. </w:t>
      </w:r>
    </w:p>
    <w:p w14:paraId="3EACBD30" w14:textId="77777777" w:rsidR="007C0FD9" w:rsidRPr="007C0FD9" w:rsidRDefault="00BE7869" w:rsidP="007C0FD9">
      <w:pPr>
        <w:pStyle w:val="ListParagraph1"/>
        <w:numPr>
          <w:ilvl w:val="0"/>
          <w:numId w:val="6"/>
        </w:numPr>
        <w:tabs>
          <w:tab w:val="left" w:pos="0"/>
        </w:tabs>
        <w:ind w:left="567" w:hanging="567"/>
        <w:outlineLvl w:val="0"/>
        <w:rPr>
          <w:rFonts w:ascii="Times New Roman" w:eastAsiaTheme="majorBidi" w:hAnsi="Times New Roman" w:cs="Times New Roman"/>
          <w:szCs w:val="20"/>
          <w:lang w:val="en-GB"/>
        </w:rPr>
      </w:pPr>
      <w:r w:rsidRPr="00C75ED8">
        <w:rPr>
          <w:rFonts w:ascii="Times New Roman" w:hAnsi="Times New Roman" w:cs="Times New Roman"/>
          <w:szCs w:val="20"/>
          <w:lang w:val="en-GB"/>
        </w:rPr>
        <w:t>Davidson, E.</w:t>
      </w:r>
      <w:r w:rsidR="00B50323">
        <w:rPr>
          <w:rFonts w:ascii="Times New Roman" w:hAnsi="Times New Roman" w:cs="Times New Roman"/>
          <w:szCs w:val="20"/>
          <w:lang w:val="en-GB"/>
        </w:rPr>
        <w:t xml:space="preserve"> </w:t>
      </w:r>
      <w:r w:rsidRPr="00C75ED8">
        <w:rPr>
          <w:rFonts w:ascii="Times New Roman" w:hAnsi="Times New Roman" w:cs="Times New Roman"/>
          <w:szCs w:val="20"/>
          <w:lang w:val="en-GB"/>
        </w:rPr>
        <w:t xml:space="preserve">R. </w:t>
      </w:r>
      <w:r w:rsidR="00B50323">
        <w:rPr>
          <w:rFonts w:ascii="Times New Roman" w:hAnsi="Times New Roman" w:cs="Times New Roman"/>
          <w:szCs w:val="20"/>
          <w:lang w:val="en-GB"/>
        </w:rPr>
        <w:t>and</w:t>
      </w:r>
      <w:r w:rsidRPr="00C75ED8">
        <w:rPr>
          <w:rFonts w:ascii="Times New Roman" w:hAnsi="Times New Roman" w:cs="Times New Roman"/>
          <w:szCs w:val="20"/>
          <w:lang w:val="en-GB"/>
        </w:rPr>
        <w:t xml:space="preserve"> Feller, D. </w:t>
      </w:r>
      <w:r w:rsidR="00B50323">
        <w:rPr>
          <w:rFonts w:ascii="Times New Roman" w:hAnsi="Times New Roman" w:cs="Times New Roman"/>
          <w:szCs w:val="20"/>
          <w:lang w:val="en-GB"/>
        </w:rPr>
        <w:t>(</w:t>
      </w:r>
      <w:r w:rsidRPr="00C75ED8">
        <w:rPr>
          <w:rFonts w:ascii="Times New Roman" w:hAnsi="Times New Roman" w:cs="Times New Roman"/>
          <w:szCs w:val="20"/>
          <w:lang w:val="en-GB"/>
        </w:rPr>
        <w:t>1986</w:t>
      </w:r>
      <w:r w:rsidR="00B50323">
        <w:rPr>
          <w:rFonts w:ascii="Times New Roman" w:hAnsi="Times New Roman" w:cs="Times New Roman"/>
          <w:szCs w:val="20"/>
          <w:lang w:val="en-GB"/>
        </w:rPr>
        <w:t>)</w:t>
      </w:r>
      <w:r w:rsidRPr="00C75ED8">
        <w:rPr>
          <w:rFonts w:ascii="Times New Roman" w:hAnsi="Times New Roman" w:cs="Times New Roman"/>
          <w:szCs w:val="20"/>
          <w:lang w:val="en-GB"/>
        </w:rPr>
        <w:t xml:space="preserve">. Basis set selection for molecular calculations. </w:t>
      </w:r>
      <w:r w:rsidRPr="00C75ED8">
        <w:rPr>
          <w:rFonts w:ascii="Times New Roman" w:hAnsi="Times New Roman" w:cs="Times New Roman"/>
          <w:i/>
          <w:szCs w:val="20"/>
          <w:lang w:val="en-GB"/>
        </w:rPr>
        <w:t>Chemical Reviews</w:t>
      </w:r>
      <w:r w:rsidR="00B50323">
        <w:rPr>
          <w:rFonts w:ascii="Times New Roman" w:hAnsi="Times New Roman" w:cs="Times New Roman"/>
          <w:i/>
          <w:szCs w:val="20"/>
          <w:lang w:val="en-GB"/>
        </w:rPr>
        <w:t>,</w:t>
      </w:r>
      <w:r w:rsidRPr="00C75ED8">
        <w:rPr>
          <w:rFonts w:ascii="Times New Roman" w:hAnsi="Times New Roman" w:cs="Times New Roman"/>
          <w:szCs w:val="20"/>
          <w:lang w:val="en-GB"/>
        </w:rPr>
        <w:t xml:space="preserve"> 86(4): 681-696.</w:t>
      </w:r>
    </w:p>
    <w:p w14:paraId="2B70DC13" w14:textId="77777777" w:rsidR="007C0FD9" w:rsidRPr="007C0FD9" w:rsidRDefault="00BE7869" w:rsidP="007C0FD9">
      <w:pPr>
        <w:pStyle w:val="ListParagraph1"/>
        <w:numPr>
          <w:ilvl w:val="0"/>
          <w:numId w:val="6"/>
        </w:numPr>
        <w:tabs>
          <w:tab w:val="left" w:pos="0"/>
        </w:tabs>
        <w:ind w:left="567" w:hanging="567"/>
        <w:outlineLvl w:val="0"/>
        <w:rPr>
          <w:rFonts w:ascii="Times New Roman" w:eastAsiaTheme="majorBidi" w:hAnsi="Times New Roman" w:cs="Times New Roman"/>
          <w:szCs w:val="20"/>
          <w:lang w:val="en-GB"/>
        </w:rPr>
      </w:pPr>
      <w:proofErr w:type="spellStart"/>
      <w:r w:rsidRPr="007C0FD9">
        <w:rPr>
          <w:rFonts w:ascii="Times New Roman" w:hAnsi="Times New Roman" w:cs="Times New Roman"/>
          <w:szCs w:val="20"/>
          <w:lang w:val="en-GB"/>
        </w:rPr>
        <w:t>Hehre</w:t>
      </w:r>
      <w:proofErr w:type="spellEnd"/>
      <w:r w:rsidRPr="007C0FD9">
        <w:rPr>
          <w:rFonts w:ascii="Times New Roman" w:hAnsi="Times New Roman" w:cs="Times New Roman"/>
          <w:szCs w:val="20"/>
          <w:lang w:val="en-GB"/>
        </w:rPr>
        <w:t>, W.</w:t>
      </w:r>
      <w:r w:rsidR="007C0FD9">
        <w:rPr>
          <w:rFonts w:ascii="Times New Roman" w:hAnsi="Times New Roman" w:cs="Times New Roman"/>
          <w:szCs w:val="20"/>
          <w:lang w:val="en-GB"/>
        </w:rPr>
        <w:t xml:space="preserve"> </w:t>
      </w:r>
      <w:r w:rsidRPr="007C0FD9">
        <w:rPr>
          <w:rFonts w:ascii="Times New Roman" w:hAnsi="Times New Roman" w:cs="Times New Roman"/>
          <w:szCs w:val="20"/>
          <w:lang w:val="en-GB"/>
        </w:rPr>
        <w:t xml:space="preserve">J., Radom, L., </w:t>
      </w:r>
      <w:proofErr w:type="spellStart"/>
      <w:r w:rsidRPr="007C0FD9">
        <w:rPr>
          <w:rFonts w:ascii="Times New Roman" w:hAnsi="Times New Roman" w:cs="Times New Roman"/>
          <w:szCs w:val="20"/>
          <w:lang w:val="en-GB"/>
        </w:rPr>
        <w:t>Schleyer</w:t>
      </w:r>
      <w:proofErr w:type="spellEnd"/>
      <w:r w:rsidRPr="007C0FD9">
        <w:rPr>
          <w:rFonts w:ascii="Times New Roman" w:hAnsi="Times New Roman" w:cs="Times New Roman"/>
          <w:szCs w:val="20"/>
          <w:lang w:val="en-GB"/>
        </w:rPr>
        <w:t>, P.</w:t>
      </w:r>
      <w:r w:rsidR="007C0FD9">
        <w:rPr>
          <w:rFonts w:ascii="Times New Roman" w:hAnsi="Times New Roman" w:cs="Times New Roman"/>
          <w:szCs w:val="20"/>
          <w:lang w:val="en-GB"/>
        </w:rPr>
        <w:t xml:space="preserve"> </w:t>
      </w:r>
      <w:r w:rsidRPr="007C0FD9">
        <w:rPr>
          <w:rFonts w:ascii="Times New Roman" w:hAnsi="Times New Roman" w:cs="Times New Roman"/>
          <w:szCs w:val="20"/>
          <w:lang w:val="en-GB"/>
        </w:rPr>
        <w:t>V.</w:t>
      </w:r>
      <w:r w:rsidR="007C0FD9">
        <w:rPr>
          <w:rFonts w:ascii="Times New Roman" w:hAnsi="Times New Roman" w:cs="Times New Roman"/>
          <w:szCs w:val="20"/>
          <w:lang w:val="en-GB"/>
        </w:rPr>
        <w:t xml:space="preserve"> </w:t>
      </w:r>
      <w:r w:rsidRPr="007C0FD9">
        <w:rPr>
          <w:rFonts w:ascii="Times New Roman" w:hAnsi="Times New Roman" w:cs="Times New Roman"/>
          <w:szCs w:val="20"/>
          <w:lang w:val="en-GB"/>
        </w:rPr>
        <w:t xml:space="preserve">R. </w:t>
      </w:r>
      <w:r w:rsidR="007C0FD9">
        <w:rPr>
          <w:rFonts w:ascii="Times New Roman" w:hAnsi="Times New Roman" w:cs="Times New Roman"/>
          <w:szCs w:val="20"/>
          <w:lang w:val="en-GB"/>
        </w:rPr>
        <w:t>and</w:t>
      </w:r>
      <w:r w:rsidRPr="007C0FD9">
        <w:rPr>
          <w:rFonts w:ascii="Times New Roman" w:hAnsi="Times New Roman" w:cs="Times New Roman"/>
          <w:szCs w:val="20"/>
          <w:lang w:val="en-GB"/>
        </w:rPr>
        <w:t xml:space="preserve"> </w:t>
      </w:r>
      <w:proofErr w:type="spellStart"/>
      <w:r w:rsidRPr="007C0FD9">
        <w:rPr>
          <w:rFonts w:ascii="Times New Roman" w:hAnsi="Times New Roman" w:cs="Times New Roman"/>
          <w:szCs w:val="20"/>
          <w:lang w:val="en-GB"/>
        </w:rPr>
        <w:t>Pople</w:t>
      </w:r>
      <w:proofErr w:type="spellEnd"/>
      <w:r w:rsidRPr="007C0FD9">
        <w:rPr>
          <w:rFonts w:ascii="Times New Roman" w:hAnsi="Times New Roman" w:cs="Times New Roman"/>
          <w:szCs w:val="20"/>
          <w:lang w:val="en-GB"/>
        </w:rPr>
        <w:t>, J.</w:t>
      </w:r>
      <w:r w:rsidR="007C0FD9">
        <w:rPr>
          <w:rFonts w:ascii="Times New Roman" w:hAnsi="Times New Roman" w:cs="Times New Roman"/>
          <w:szCs w:val="20"/>
          <w:lang w:val="en-GB"/>
        </w:rPr>
        <w:t xml:space="preserve"> </w:t>
      </w:r>
      <w:r w:rsidRPr="007C0FD9">
        <w:rPr>
          <w:rFonts w:ascii="Times New Roman" w:hAnsi="Times New Roman" w:cs="Times New Roman"/>
          <w:szCs w:val="20"/>
          <w:lang w:val="en-GB"/>
        </w:rPr>
        <w:t xml:space="preserve">A. </w:t>
      </w:r>
      <w:r w:rsidR="007C0FD9">
        <w:rPr>
          <w:rFonts w:ascii="Times New Roman" w:hAnsi="Times New Roman" w:cs="Times New Roman"/>
          <w:szCs w:val="20"/>
          <w:lang w:val="en-GB"/>
        </w:rPr>
        <w:t>(</w:t>
      </w:r>
      <w:r w:rsidRPr="007C0FD9">
        <w:rPr>
          <w:rFonts w:ascii="Times New Roman" w:hAnsi="Times New Roman" w:cs="Times New Roman"/>
          <w:szCs w:val="20"/>
          <w:lang w:val="en-GB"/>
        </w:rPr>
        <w:t>1986</w:t>
      </w:r>
      <w:r w:rsidR="007C0FD9">
        <w:rPr>
          <w:rFonts w:ascii="Times New Roman" w:hAnsi="Times New Roman" w:cs="Times New Roman"/>
          <w:szCs w:val="20"/>
          <w:lang w:val="en-GB"/>
        </w:rPr>
        <w:t>)</w:t>
      </w:r>
      <w:r w:rsidRPr="007C0FD9">
        <w:rPr>
          <w:rFonts w:ascii="Times New Roman" w:hAnsi="Times New Roman" w:cs="Times New Roman"/>
          <w:szCs w:val="20"/>
          <w:lang w:val="en-GB"/>
        </w:rPr>
        <w:t xml:space="preserve">. Ab initio molecular orbital theory. </w:t>
      </w:r>
      <w:r w:rsidRPr="007C0FD9">
        <w:rPr>
          <w:rFonts w:ascii="Times New Roman" w:hAnsi="Times New Roman" w:cs="Times New Roman"/>
          <w:i/>
          <w:szCs w:val="20"/>
          <w:lang w:val="en-GB"/>
        </w:rPr>
        <w:t>Accounts of Chemical Research</w:t>
      </w:r>
      <w:r w:rsidR="007C0FD9">
        <w:rPr>
          <w:rFonts w:ascii="Times New Roman" w:hAnsi="Times New Roman" w:cs="Times New Roman"/>
          <w:i/>
          <w:szCs w:val="20"/>
          <w:lang w:val="en-GB"/>
        </w:rPr>
        <w:t>,</w:t>
      </w:r>
      <w:r w:rsidRPr="007C0FD9">
        <w:rPr>
          <w:rFonts w:ascii="Times New Roman" w:hAnsi="Times New Roman" w:cs="Times New Roman"/>
          <w:szCs w:val="20"/>
          <w:lang w:val="en-GB"/>
        </w:rPr>
        <w:t xml:space="preserve"> 9: 399-406.</w:t>
      </w:r>
    </w:p>
    <w:p w14:paraId="13A11CDE" w14:textId="13D0B0E5" w:rsidR="007C0FD9" w:rsidRPr="007C0FD9" w:rsidRDefault="00BE7869" w:rsidP="007C0FD9">
      <w:pPr>
        <w:pStyle w:val="ListParagraph1"/>
        <w:numPr>
          <w:ilvl w:val="0"/>
          <w:numId w:val="6"/>
        </w:numPr>
        <w:tabs>
          <w:tab w:val="left" w:pos="0"/>
        </w:tabs>
        <w:ind w:left="567" w:hanging="567"/>
        <w:outlineLvl w:val="0"/>
        <w:rPr>
          <w:rFonts w:ascii="Times New Roman" w:eastAsiaTheme="majorBidi" w:hAnsi="Times New Roman" w:cs="Times New Roman"/>
          <w:szCs w:val="20"/>
          <w:lang w:val="en-GB"/>
        </w:rPr>
      </w:pPr>
      <w:r w:rsidRPr="007C0FD9">
        <w:rPr>
          <w:rFonts w:ascii="Times New Roman" w:hAnsi="Times New Roman" w:cs="Times New Roman"/>
          <w:szCs w:val="20"/>
          <w:lang w:val="en-GB"/>
        </w:rPr>
        <w:t xml:space="preserve">Lee, C., Yang, W. </w:t>
      </w:r>
      <w:r w:rsidR="007C0FD9">
        <w:rPr>
          <w:rFonts w:ascii="Times New Roman" w:hAnsi="Times New Roman" w:cs="Times New Roman"/>
          <w:szCs w:val="20"/>
          <w:lang w:val="en-GB"/>
        </w:rPr>
        <w:t>and</w:t>
      </w:r>
      <w:r w:rsidRPr="007C0FD9">
        <w:rPr>
          <w:rFonts w:ascii="Times New Roman" w:hAnsi="Times New Roman" w:cs="Times New Roman"/>
          <w:szCs w:val="20"/>
          <w:lang w:val="en-GB"/>
        </w:rPr>
        <w:t xml:space="preserve"> Parr, R.</w:t>
      </w:r>
      <w:r w:rsidR="007C0FD9">
        <w:rPr>
          <w:rFonts w:ascii="Times New Roman" w:hAnsi="Times New Roman" w:cs="Times New Roman"/>
          <w:szCs w:val="20"/>
          <w:lang w:val="en-GB"/>
        </w:rPr>
        <w:t xml:space="preserve"> (</w:t>
      </w:r>
      <w:r w:rsidRPr="007C0FD9">
        <w:rPr>
          <w:rFonts w:ascii="Times New Roman" w:hAnsi="Times New Roman" w:cs="Times New Roman"/>
          <w:szCs w:val="20"/>
          <w:lang w:val="en-GB"/>
        </w:rPr>
        <w:t>1988</w:t>
      </w:r>
      <w:r w:rsidR="007C0FD9">
        <w:rPr>
          <w:rFonts w:ascii="Times New Roman" w:hAnsi="Times New Roman" w:cs="Times New Roman"/>
          <w:szCs w:val="20"/>
          <w:lang w:val="en-GB"/>
        </w:rPr>
        <w:t>)</w:t>
      </w:r>
      <w:r w:rsidRPr="007C0FD9">
        <w:rPr>
          <w:rFonts w:ascii="Times New Roman" w:hAnsi="Times New Roman" w:cs="Times New Roman"/>
          <w:szCs w:val="20"/>
          <w:lang w:val="en-GB"/>
        </w:rPr>
        <w:t xml:space="preserve">. Development of the </w:t>
      </w:r>
      <w:proofErr w:type="spellStart"/>
      <w:r w:rsidRPr="007C0FD9">
        <w:rPr>
          <w:rFonts w:ascii="Times New Roman" w:hAnsi="Times New Roman" w:cs="Times New Roman"/>
          <w:szCs w:val="20"/>
          <w:lang w:val="en-GB"/>
        </w:rPr>
        <w:t>ColleSalvetti</w:t>
      </w:r>
      <w:proofErr w:type="spellEnd"/>
      <w:r w:rsidRPr="007C0FD9">
        <w:rPr>
          <w:rFonts w:ascii="Times New Roman" w:hAnsi="Times New Roman" w:cs="Times New Roman"/>
          <w:szCs w:val="20"/>
          <w:lang w:val="en-GB"/>
        </w:rPr>
        <w:t xml:space="preserve"> correlation energy formula into a functional of the electron density. </w:t>
      </w:r>
      <w:r w:rsidRPr="007C0FD9">
        <w:rPr>
          <w:rFonts w:ascii="Times New Roman" w:hAnsi="Times New Roman" w:cs="Times New Roman"/>
          <w:i/>
          <w:szCs w:val="20"/>
          <w:lang w:val="en-GB"/>
        </w:rPr>
        <w:t>Physical Review B</w:t>
      </w:r>
      <w:r w:rsidR="007C0FD9">
        <w:rPr>
          <w:rFonts w:ascii="Times New Roman" w:hAnsi="Times New Roman" w:cs="Times New Roman"/>
          <w:i/>
          <w:szCs w:val="20"/>
          <w:lang w:val="en-GB"/>
        </w:rPr>
        <w:t>,</w:t>
      </w:r>
      <w:r w:rsidRPr="007C0FD9">
        <w:rPr>
          <w:rFonts w:ascii="Times New Roman" w:hAnsi="Times New Roman" w:cs="Times New Roman"/>
          <w:szCs w:val="20"/>
          <w:lang w:val="en-GB"/>
        </w:rPr>
        <w:t xml:space="preserve"> 37(2): 785-789. </w:t>
      </w:r>
    </w:p>
    <w:p w14:paraId="66F4F7BE" w14:textId="1CF45CEE" w:rsidR="007C0FD9" w:rsidRPr="007C0FD9" w:rsidRDefault="004A5A1E" w:rsidP="007C0FD9">
      <w:pPr>
        <w:pStyle w:val="ListParagraph1"/>
        <w:numPr>
          <w:ilvl w:val="0"/>
          <w:numId w:val="6"/>
        </w:numPr>
        <w:tabs>
          <w:tab w:val="left" w:pos="0"/>
        </w:tabs>
        <w:ind w:left="567" w:hanging="567"/>
        <w:outlineLvl w:val="0"/>
        <w:rPr>
          <w:rFonts w:ascii="Times New Roman" w:eastAsiaTheme="majorBidi" w:hAnsi="Times New Roman" w:cs="Times New Roman"/>
          <w:szCs w:val="20"/>
          <w:lang w:val="en-GB"/>
        </w:rPr>
      </w:pPr>
      <w:r w:rsidRPr="007C0FD9">
        <w:rPr>
          <w:rFonts w:ascii="Times New Roman" w:eastAsiaTheme="minorHAnsi" w:hAnsi="Times New Roman" w:cs="Times New Roman"/>
          <w:color w:val="000000"/>
          <w:kern w:val="0"/>
          <w:szCs w:val="20"/>
          <w:lang w:val="en-GB" w:eastAsia="en-US"/>
        </w:rPr>
        <w:t xml:space="preserve">Mark-Lee, W. F., Chong, Y. Y., Law, K. P., Ahmad, I. B. </w:t>
      </w:r>
      <w:r w:rsidR="007C0FD9">
        <w:rPr>
          <w:rFonts w:ascii="Times New Roman" w:eastAsiaTheme="minorHAnsi" w:hAnsi="Times New Roman" w:cs="Times New Roman"/>
          <w:color w:val="000000"/>
          <w:kern w:val="0"/>
          <w:szCs w:val="20"/>
          <w:lang w:val="en-GB" w:eastAsia="en-US"/>
        </w:rPr>
        <w:t>and</w:t>
      </w:r>
      <w:r w:rsidRPr="007C0FD9">
        <w:rPr>
          <w:rFonts w:ascii="Times New Roman" w:eastAsiaTheme="minorHAnsi" w:hAnsi="Times New Roman" w:cs="Times New Roman"/>
          <w:color w:val="000000"/>
          <w:kern w:val="0"/>
          <w:szCs w:val="20"/>
          <w:lang w:val="en-GB" w:eastAsia="en-US"/>
        </w:rPr>
        <w:t xml:space="preserve"> </w:t>
      </w:r>
      <w:proofErr w:type="spellStart"/>
      <w:r w:rsidRPr="007C0FD9">
        <w:rPr>
          <w:rFonts w:ascii="Times New Roman" w:eastAsiaTheme="minorHAnsi" w:hAnsi="Times New Roman" w:cs="Times New Roman"/>
          <w:color w:val="000000"/>
          <w:kern w:val="0"/>
          <w:szCs w:val="20"/>
          <w:lang w:val="en-GB" w:eastAsia="en-US"/>
        </w:rPr>
        <w:t>Kassim</w:t>
      </w:r>
      <w:proofErr w:type="spellEnd"/>
      <w:r w:rsidRPr="007C0FD9">
        <w:rPr>
          <w:rFonts w:ascii="Times New Roman" w:eastAsiaTheme="minorHAnsi" w:hAnsi="Times New Roman" w:cs="Times New Roman"/>
          <w:color w:val="000000"/>
          <w:kern w:val="0"/>
          <w:szCs w:val="20"/>
          <w:lang w:val="en-GB" w:eastAsia="en-US"/>
        </w:rPr>
        <w:t xml:space="preserve">, M. B. (2018). Synthesis, structure and </w:t>
      </w:r>
      <w:r w:rsidR="007C0FD9" w:rsidRPr="007C0FD9">
        <w:rPr>
          <w:rFonts w:ascii="Times New Roman" w:eastAsiaTheme="minorHAnsi" w:hAnsi="Times New Roman" w:cs="Times New Roman"/>
          <w:color w:val="000000"/>
          <w:kern w:val="0"/>
          <w:szCs w:val="20"/>
          <w:lang w:val="en-GB" w:eastAsia="en-US"/>
        </w:rPr>
        <w:t xml:space="preserve">density functional theory </w:t>
      </w:r>
      <w:r w:rsidRPr="007C0FD9">
        <w:rPr>
          <w:rFonts w:ascii="Times New Roman" w:eastAsiaTheme="minorHAnsi" w:hAnsi="Times New Roman" w:cs="Times New Roman"/>
          <w:color w:val="000000"/>
          <w:kern w:val="0"/>
          <w:szCs w:val="20"/>
          <w:lang w:val="en-GB" w:eastAsia="en-US"/>
        </w:rPr>
        <w:t xml:space="preserve">(DFT) study of a rhenium(I) </w:t>
      </w:r>
      <w:proofErr w:type="spellStart"/>
      <w:r w:rsidRPr="007C0FD9">
        <w:rPr>
          <w:rFonts w:ascii="Times New Roman" w:eastAsiaTheme="minorHAnsi" w:hAnsi="Times New Roman" w:cs="Times New Roman"/>
          <w:color w:val="000000"/>
          <w:kern w:val="0"/>
          <w:szCs w:val="20"/>
          <w:lang w:val="en-GB" w:eastAsia="en-US"/>
        </w:rPr>
        <w:t>pyridylpyrazol</w:t>
      </w:r>
      <w:proofErr w:type="spellEnd"/>
      <w:r w:rsidRPr="007C0FD9">
        <w:rPr>
          <w:rFonts w:ascii="Times New Roman" w:eastAsiaTheme="minorHAnsi" w:hAnsi="Times New Roman" w:cs="Times New Roman"/>
          <w:color w:val="000000"/>
          <w:kern w:val="0"/>
          <w:szCs w:val="20"/>
          <w:lang w:val="en-GB" w:eastAsia="en-US"/>
        </w:rPr>
        <w:t xml:space="preserve"> complex as a potential photocatalyst for CO</w:t>
      </w:r>
      <w:r w:rsidRPr="007C0FD9">
        <w:rPr>
          <w:rFonts w:ascii="Times New Roman" w:eastAsiaTheme="minorHAnsi" w:hAnsi="Times New Roman" w:cs="Times New Roman"/>
          <w:color w:val="000000"/>
          <w:kern w:val="0"/>
          <w:sz w:val="13"/>
          <w:szCs w:val="13"/>
          <w:lang w:val="en-GB" w:eastAsia="en-US"/>
        </w:rPr>
        <w:t xml:space="preserve">2 </w:t>
      </w:r>
      <w:r w:rsidRPr="007C0FD9">
        <w:rPr>
          <w:rFonts w:ascii="Times New Roman" w:eastAsiaTheme="minorHAnsi" w:hAnsi="Times New Roman" w:cs="Times New Roman"/>
          <w:color w:val="000000"/>
          <w:kern w:val="0"/>
          <w:szCs w:val="20"/>
          <w:lang w:val="en-GB" w:eastAsia="en-US"/>
        </w:rPr>
        <w:t xml:space="preserve">reduction. </w:t>
      </w:r>
      <w:proofErr w:type="spellStart"/>
      <w:r w:rsidRPr="007C0FD9">
        <w:rPr>
          <w:rFonts w:ascii="Times New Roman" w:eastAsiaTheme="minorHAnsi" w:hAnsi="Times New Roman" w:cs="Times New Roman"/>
          <w:i/>
          <w:iCs/>
          <w:color w:val="000000"/>
          <w:kern w:val="0"/>
          <w:szCs w:val="20"/>
          <w:lang w:val="en-GB" w:eastAsia="en-US"/>
        </w:rPr>
        <w:t>Sains</w:t>
      </w:r>
      <w:proofErr w:type="spellEnd"/>
      <w:r w:rsidRPr="007C0FD9">
        <w:rPr>
          <w:rFonts w:ascii="Times New Roman" w:eastAsiaTheme="minorHAnsi" w:hAnsi="Times New Roman" w:cs="Times New Roman"/>
          <w:i/>
          <w:iCs/>
          <w:color w:val="000000"/>
          <w:kern w:val="0"/>
          <w:szCs w:val="20"/>
          <w:lang w:val="en-GB" w:eastAsia="en-US"/>
        </w:rPr>
        <w:t xml:space="preserve"> </w:t>
      </w:r>
      <w:proofErr w:type="spellStart"/>
      <w:r w:rsidRPr="007C0FD9">
        <w:rPr>
          <w:rFonts w:ascii="Times New Roman" w:eastAsiaTheme="minorHAnsi" w:hAnsi="Times New Roman" w:cs="Times New Roman"/>
          <w:i/>
          <w:iCs/>
          <w:color w:val="000000"/>
          <w:kern w:val="0"/>
          <w:szCs w:val="20"/>
          <w:lang w:val="en-GB" w:eastAsia="en-US"/>
        </w:rPr>
        <w:t>Malaysiana</w:t>
      </w:r>
      <w:proofErr w:type="spellEnd"/>
      <w:r w:rsidRPr="007C0FD9">
        <w:rPr>
          <w:rFonts w:ascii="Times New Roman" w:eastAsiaTheme="minorHAnsi" w:hAnsi="Times New Roman" w:cs="Times New Roman"/>
          <w:i/>
          <w:iCs/>
          <w:color w:val="000000"/>
          <w:kern w:val="0"/>
          <w:szCs w:val="20"/>
          <w:lang w:val="en-GB" w:eastAsia="en-US"/>
        </w:rPr>
        <w:t xml:space="preserve">, </w:t>
      </w:r>
      <w:r w:rsidRPr="007C0FD9">
        <w:rPr>
          <w:rFonts w:ascii="Times New Roman" w:eastAsiaTheme="minorHAnsi" w:hAnsi="Times New Roman" w:cs="Times New Roman"/>
          <w:color w:val="000000"/>
          <w:kern w:val="0"/>
          <w:szCs w:val="20"/>
          <w:lang w:val="en-GB" w:eastAsia="en-US"/>
        </w:rPr>
        <w:t xml:space="preserve">47(7): 1491-1499. </w:t>
      </w:r>
    </w:p>
    <w:p w14:paraId="1F0944ED" w14:textId="77777777" w:rsidR="007C0FD9" w:rsidRPr="007C0FD9" w:rsidRDefault="004A5A1E" w:rsidP="007C0FD9">
      <w:pPr>
        <w:pStyle w:val="ListParagraph1"/>
        <w:numPr>
          <w:ilvl w:val="0"/>
          <w:numId w:val="6"/>
        </w:numPr>
        <w:tabs>
          <w:tab w:val="left" w:pos="0"/>
        </w:tabs>
        <w:ind w:left="567" w:hanging="567"/>
        <w:outlineLvl w:val="0"/>
        <w:rPr>
          <w:rFonts w:ascii="Times New Roman" w:eastAsiaTheme="majorBidi" w:hAnsi="Times New Roman" w:cs="Times New Roman"/>
          <w:szCs w:val="20"/>
          <w:lang w:val="en-GB"/>
        </w:rPr>
      </w:pPr>
      <w:r w:rsidRPr="007C0FD9">
        <w:rPr>
          <w:rFonts w:ascii="Times New Roman" w:eastAsiaTheme="minorHAnsi" w:hAnsi="Times New Roman" w:cs="Times New Roman"/>
          <w:color w:val="000000"/>
          <w:kern w:val="0"/>
          <w:szCs w:val="20"/>
          <w:lang w:val="en-GB" w:eastAsia="en-US"/>
        </w:rPr>
        <w:t>Mark-Lee, W.</w:t>
      </w:r>
      <w:r w:rsidR="007C0FD9">
        <w:rPr>
          <w:rFonts w:ascii="Times New Roman" w:eastAsiaTheme="minorHAnsi" w:hAnsi="Times New Roman" w:cs="Times New Roman"/>
          <w:color w:val="000000"/>
          <w:kern w:val="0"/>
          <w:szCs w:val="20"/>
          <w:lang w:val="en-GB" w:eastAsia="en-US"/>
        </w:rPr>
        <w:t xml:space="preserve"> </w:t>
      </w:r>
      <w:r w:rsidRPr="007C0FD9">
        <w:rPr>
          <w:rFonts w:ascii="Times New Roman" w:eastAsiaTheme="minorHAnsi" w:hAnsi="Times New Roman" w:cs="Times New Roman"/>
          <w:color w:val="000000"/>
          <w:kern w:val="0"/>
          <w:szCs w:val="20"/>
          <w:lang w:val="en-GB" w:eastAsia="en-US"/>
        </w:rPr>
        <w:t xml:space="preserve">F., </w:t>
      </w:r>
      <w:proofErr w:type="spellStart"/>
      <w:r w:rsidRPr="007C0FD9">
        <w:rPr>
          <w:rFonts w:ascii="Times New Roman" w:eastAsiaTheme="minorHAnsi" w:hAnsi="Times New Roman" w:cs="Times New Roman"/>
          <w:color w:val="000000"/>
          <w:kern w:val="0"/>
          <w:szCs w:val="20"/>
          <w:lang w:val="en-GB" w:eastAsia="en-US"/>
        </w:rPr>
        <w:t>Rusydi</w:t>
      </w:r>
      <w:proofErr w:type="spellEnd"/>
      <w:r w:rsidRPr="007C0FD9">
        <w:rPr>
          <w:rFonts w:ascii="Times New Roman" w:eastAsiaTheme="minorHAnsi" w:hAnsi="Times New Roman" w:cs="Times New Roman"/>
          <w:color w:val="000000"/>
          <w:kern w:val="0"/>
          <w:szCs w:val="20"/>
          <w:lang w:val="en-GB" w:eastAsia="en-US"/>
        </w:rPr>
        <w:t xml:space="preserve">, F., </w:t>
      </w:r>
      <w:proofErr w:type="spellStart"/>
      <w:r w:rsidRPr="007C0FD9">
        <w:rPr>
          <w:rFonts w:ascii="Times New Roman" w:eastAsiaTheme="minorHAnsi" w:hAnsi="Times New Roman" w:cs="Times New Roman"/>
          <w:color w:val="000000"/>
          <w:kern w:val="0"/>
          <w:szCs w:val="20"/>
          <w:lang w:val="en-GB" w:eastAsia="en-US"/>
        </w:rPr>
        <w:t>Minggu</w:t>
      </w:r>
      <w:proofErr w:type="spellEnd"/>
      <w:r w:rsidRPr="007C0FD9">
        <w:rPr>
          <w:rFonts w:ascii="Times New Roman" w:eastAsiaTheme="minorHAnsi" w:hAnsi="Times New Roman" w:cs="Times New Roman"/>
          <w:color w:val="000000"/>
          <w:kern w:val="0"/>
          <w:szCs w:val="20"/>
          <w:lang w:val="en-GB" w:eastAsia="en-US"/>
        </w:rPr>
        <w:t>, L.</w:t>
      </w:r>
      <w:r w:rsidR="007C0FD9">
        <w:rPr>
          <w:rFonts w:ascii="Times New Roman" w:eastAsiaTheme="minorHAnsi" w:hAnsi="Times New Roman" w:cs="Times New Roman"/>
          <w:color w:val="000000"/>
          <w:kern w:val="0"/>
          <w:szCs w:val="20"/>
          <w:lang w:val="en-GB" w:eastAsia="en-US"/>
        </w:rPr>
        <w:t xml:space="preserve"> </w:t>
      </w:r>
      <w:r w:rsidRPr="007C0FD9">
        <w:rPr>
          <w:rFonts w:ascii="Times New Roman" w:eastAsiaTheme="minorHAnsi" w:hAnsi="Times New Roman" w:cs="Times New Roman"/>
          <w:color w:val="000000"/>
          <w:kern w:val="0"/>
          <w:szCs w:val="20"/>
          <w:lang w:val="en-GB" w:eastAsia="en-US"/>
        </w:rPr>
        <w:t xml:space="preserve">J. </w:t>
      </w:r>
      <w:r w:rsidR="007C0FD9">
        <w:rPr>
          <w:rFonts w:ascii="Times New Roman" w:eastAsiaTheme="minorHAnsi" w:hAnsi="Times New Roman" w:cs="Times New Roman"/>
          <w:color w:val="000000"/>
          <w:kern w:val="0"/>
          <w:szCs w:val="20"/>
          <w:lang w:val="en-GB" w:eastAsia="en-US"/>
        </w:rPr>
        <w:t>and</w:t>
      </w:r>
      <w:r w:rsidRPr="007C0FD9">
        <w:rPr>
          <w:rFonts w:ascii="Times New Roman" w:eastAsiaTheme="minorHAnsi" w:hAnsi="Times New Roman" w:cs="Times New Roman"/>
          <w:color w:val="000000"/>
          <w:kern w:val="0"/>
          <w:szCs w:val="20"/>
          <w:lang w:val="en-GB" w:eastAsia="en-US"/>
        </w:rPr>
        <w:t xml:space="preserve"> </w:t>
      </w:r>
      <w:proofErr w:type="spellStart"/>
      <w:r w:rsidRPr="007C0FD9">
        <w:rPr>
          <w:rFonts w:ascii="Times New Roman" w:eastAsiaTheme="minorHAnsi" w:hAnsi="Times New Roman" w:cs="Times New Roman"/>
          <w:color w:val="000000"/>
          <w:kern w:val="0"/>
          <w:szCs w:val="20"/>
          <w:lang w:val="en-GB" w:eastAsia="en-US"/>
        </w:rPr>
        <w:t>Kassim</w:t>
      </w:r>
      <w:proofErr w:type="spellEnd"/>
      <w:r w:rsidRPr="007C0FD9">
        <w:rPr>
          <w:rFonts w:ascii="Times New Roman" w:eastAsiaTheme="minorHAnsi" w:hAnsi="Times New Roman" w:cs="Times New Roman"/>
          <w:color w:val="000000"/>
          <w:kern w:val="0"/>
          <w:szCs w:val="20"/>
          <w:lang w:val="en-GB" w:eastAsia="en-US"/>
        </w:rPr>
        <w:t>, M.</w:t>
      </w:r>
      <w:r w:rsidR="007C0FD9">
        <w:rPr>
          <w:rFonts w:ascii="Times New Roman" w:eastAsiaTheme="minorHAnsi" w:hAnsi="Times New Roman" w:cs="Times New Roman"/>
          <w:color w:val="000000"/>
          <w:kern w:val="0"/>
          <w:szCs w:val="20"/>
          <w:lang w:val="en-GB" w:eastAsia="en-US"/>
        </w:rPr>
        <w:t xml:space="preserve"> </w:t>
      </w:r>
      <w:r w:rsidRPr="007C0FD9">
        <w:rPr>
          <w:rFonts w:ascii="Times New Roman" w:eastAsiaTheme="minorHAnsi" w:hAnsi="Times New Roman" w:cs="Times New Roman"/>
          <w:color w:val="000000"/>
          <w:kern w:val="0"/>
          <w:szCs w:val="20"/>
          <w:lang w:val="en-GB" w:eastAsia="en-US"/>
        </w:rPr>
        <w:t xml:space="preserve">B. (2017). Bis(Bipyridyl)-Ru(II)-1-benzoyl-3-(pyridine-2-yl)-1H-pyrazole as potential photosensitiser: Experimental and density functional theory </w:t>
      </w:r>
      <w:r w:rsidR="007C0FD9">
        <w:rPr>
          <w:rFonts w:ascii="Times New Roman" w:eastAsiaTheme="minorHAnsi" w:hAnsi="Times New Roman" w:cs="Times New Roman"/>
          <w:color w:val="000000"/>
          <w:kern w:val="0"/>
          <w:szCs w:val="20"/>
          <w:lang w:val="en-GB" w:eastAsia="en-US"/>
        </w:rPr>
        <w:t xml:space="preserve">   </w:t>
      </w:r>
      <w:r w:rsidRPr="007C0FD9">
        <w:rPr>
          <w:rFonts w:ascii="Times New Roman" w:eastAsiaTheme="minorHAnsi" w:hAnsi="Times New Roman" w:cs="Times New Roman"/>
          <w:color w:val="000000"/>
          <w:kern w:val="0"/>
          <w:szCs w:val="20"/>
          <w:lang w:val="en-GB" w:eastAsia="en-US"/>
        </w:rPr>
        <w:t xml:space="preserve">study. </w:t>
      </w:r>
      <w:proofErr w:type="spellStart"/>
      <w:r w:rsidRPr="007C0FD9">
        <w:rPr>
          <w:rFonts w:ascii="Times New Roman" w:eastAsiaTheme="minorHAnsi" w:hAnsi="Times New Roman" w:cs="Times New Roman"/>
          <w:i/>
          <w:iCs/>
          <w:color w:val="000000"/>
          <w:kern w:val="0"/>
          <w:szCs w:val="20"/>
          <w:lang w:val="en-GB" w:eastAsia="en-US"/>
        </w:rPr>
        <w:t>Jurnal</w:t>
      </w:r>
      <w:proofErr w:type="spellEnd"/>
      <w:r w:rsidRPr="007C0FD9">
        <w:rPr>
          <w:rFonts w:ascii="Times New Roman" w:eastAsiaTheme="minorHAnsi" w:hAnsi="Times New Roman" w:cs="Times New Roman"/>
          <w:i/>
          <w:iCs/>
          <w:color w:val="000000"/>
          <w:kern w:val="0"/>
          <w:szCs w:val="20"/>
          <w:lang w:val="en-GB" w:eastAsia="en-US"/>
        </w:rPr>
        <w:t xml:space="preserve"> </w:t>
      </w:r>
      <w:proofErr w:type="spellStart"/>
      <w:r w:rsidRPr="007C0FD9">
        <w:rPr>
          <w:rFonts w:ascii="Times New Roman" w:eastAsiaTheme="minorHAnsi" w:hAnsi="Times New Roman" w:cs="Times New Roman"/>
          <w:i/>
          <w:iCs/>
          <w:color w:val="000000"/>
          <w:kern w:val="0"/>
          <w:szCs w:val="20"/>
          <w:lang w:val="en-GB" w:eastAsia="en-US"/>
        </w:rPr>
        <w:t>Teknologi</w:t>
      </w:r>
      <w:proofErr w:type="spellEnd"/>
      <w:r w:rsidR="007C0FD9">
        <w:rPr>
          <w:rFonts w:ascii="Times New Roman" w:eastAsiaTheme="minorHAnsi" w:hAnsi="Times New Roman" w:cs="Times New Roman"/>
          <w:i/>
          <w:iCs/>
          <w:color w:val="000000"/>
          <w:kern w:val="0"/>
          <w:szCs w:val="20"/>
          <w:lang w:val="en-GB" w:eastAsia="en-US"/>
        </w:rPr>
        <w:t>,</w:t>
      </w:r>
      <w:r w:rsidRPr="007C0FD9">
        <w:rPr>
          <w:rFonts w:ascii="Times New Roman" w:eastAsiaTheme="minorHAnsi" w:hAnsi="Times New Roman" w:cs="Times New Roman"/>
          <w:i/>
          <w:iCs/>
          <w:color w:val="000000"/>
          <w:kern w:val="0"/>
          <w:szCs w:val="20"/>
          <w:lang w:val="en-GB" w:eastAsia="en-US"/>
        </w:rPr>
        <w:t xml:space="preserve"> </w:t>
      </w:r>
      <w:r w:rsidRPr="007C0FD9">
        <w:rPr>
          <w:rFonts w:ascii="Times New Roman" w:eastAsiaTheme="minorHAnsi" w:hAnsi="Times New Roman" w:cs="Times New Roman"/>
          <w:color w:val="000000"/>
          <w:kern w:val="0"/>
          <w:szCs w:val="20"/>
          <w:lang w:val="en-GB" w:eastAsia="en-US"/>
        </w:rPr>
        <w:t>79(5-3): 117-123.</w:t>
      </w:r>
    </w:p>
    <w:p w14:paraId="23D53FFE" w14:textId="77777777" w:rsidR="007C0FD9" w:rsidRPr="007C0FD9" w:rsidRDefault="004A5A1E" w:rsidP="007C0FD9">
      <w:pPr>
        <w:pStyle w:val="ListParagraph1"/>
        <w:numPr>
          <w:ilvl w:val="0"/>
          <w:numId w:val="6"/>
        </w:numPr>
        <w:tabs>
          <w:tab w:val="left" w:pos="0"/>
        </w:tabs>
        <w:ind w:left="567" w:hanging="567"/>
        <w:outlineLvl w:val="0"/>
        <w:rPr>
          <w:rFonts w:ascii="Times New Roman" w:eastAsiaTheme="majorBidi" w:hAnsi="Times New Roman" w:cs="Times New Roman"/>
          <w:szCs w:val="20"/>
          <w:lang w:val="en-GB"/>
        </w:rPr>
      </w:pPr>
      <w:proofErr w:type="spellStart"/>
      <w:r w:rsidRPr="007C0FD9">
        <w:rPr>
          <w:rFonts w:ascii="Times New Roman" w:eastAsiaTheme="minorHAnsi" w:hAnsi="Times New Roman" w:cs="Times New Roman"/>
          <w:kern w:val="0"/>
          <w:szCs w:val="20"/>
          <w:lang w:val="en-GB" w:eastAsia="en-US"/>
        </w:rPr>
        <w:t>Ochterski</w:t>
      </w:r>
      <w:proofErr w:type="spellEnd"/>
      <w:r w:rsidRPr="007C0FD9">
        <w:rPr>
          <w:rFonts w:ascii="Times New Roman" w:eastAsiaTheme="minorHAnsi" w:hAnsi="Times New Roman" w:cs="Times New Roman"/>
          <w:kern w:val="0"/>
          <w:szCs w:val="20"/>
          <w:lang w:val="en-GB" w:eastAsia="en-US"/>
        </w:rPr>
        <w:t xml:space="preserve">, J. W. </w:t>
      </w:r>
      <w:r w:rsidR="007C0FD9">
        <w:rPr>
          <w:rFonts w:ascii="Times New Roman" w:eastAsiaTheme="minorHAnsi" w:hAnsi="Times New Roman" w:cs="Times New Roman"/>
          <w:kern w:val="0"/>
          <w:szCs w:val="20"/>
          <w:lang w:val="en-GB" w:eastAsia="en-US"/>
        </w:rPr>
        <w:t xml:space="preserve">(2000). </w:t>
      </w:r>
      <w:r w:rsidRPr="007C0FD9">
        <w:rPr>
          <w:rFonts w:ascii="Times New Roman" w:eastAsiaTheme="minorHAnsi" w:hAnsi="Times New Roman" w:cs="Times New Roman"/>
          <w:kern w:val="0"/>
          <w:szCs w:val="20"/>
          <w:lang w:val="en-GB" w:eastAsia="en-US"/>
        </w:rPr>
        <w:t>Thermochemistry in Gaussian</w:t>
      </w:r>
      <w:r w:rsidR="007C0FD9">
        <w:rPr>
          <w:rFonts w:ascii="Times New Roman" w:eastAsiaTheme="minorHAnsi" w:hAnsi="Times New Roman" w:cs="Times New Roman"/>
          <w:kern w:val="0"/>
          <w:szCs w:val="20"/>
          <w:lang w:val="en-GB" w:eastAsia="en-US"/>
        </w:rPr>
        <w:t>.</w:t>
      </w:r>
      <w:r w:rsidRPr="007C0FD9">
        <w:rPr>
          <w:rFonts w:ascii="Times New Roman" w:eastAsiaTheme="minorHAnsi" w:hAnsi="Times New Roman" w:cs="Times New Roman"/>
          <w:kern w:val="0"/>
          <w:szCs w:val="20"/>
          <w:lang w:val="en-GB" w:eastAsia="en-US"/>
        </w:rPr>
        <w:t xml:space="preserve"> Gaussian, Inc.: Wallingford, CT</w:t>
      </w:r>
      <w:r w:rsidR="007C0FD9">
        <w:rPr>
          <w:rFonts w:ascii="Times New Roman" w:eastAsiaTheme="minorHAnsi" w:hAnsi="Times New Roman" w:cs="Times New Roman"/>
          <w:kern w:val="0"/>
          <w:szCs w:val="20"/>
          <w:lang w:val="en-GB" w:eastAsia="en-US"/>
        </w:rPr>
        <w:t>:</w:t>
      </w:r>
      <w:r w:rsidRPr="007C0FD9">
        <w:rPr>
          <w:rFonts w:ascii="Times New Roman" w:eastAsiaTheme="minorHAnsi" w:hAnsi="Times New Roman" w:cs="Times New Roman"/>
          <w:kern w:val="0"/>
          <w:szCs w:val="20"/>
          <w:lang w:val="en-GB" w:eastAsia="en-US"/>
        </w:rPr>
        <w:t xml:space="preserve"> pp 1-19. </w:t>
      </w:r>
    </w:p>
    <w:p w14:paraId="0B8E9505" w14:textId="77777777" w:rsidR="007C0FD9" w:rsidRPr="007C0FD9" w:rsidRDefault="004A5A1E" w:rsidP="007C0FD9">
      <w:pPr>
        <w:pStyle w:val="ListParagraph1"/>
        <w:numPr>
          <w:ilvl w:val="0"/>
          <w:numId w:val="6"/>
        </w:numPr>
        <w:tabs>
          <w:tab w:val="left" w:pos="0"/>
        </w:tabs>
        <w:ind w:left="567" w:hanging="567"/>
        <w:outlineLvl w:val="0"/>
        <w:rPr>
          <w:rFonts w:ascii="Times New Roman" w:eastAsiaTheme="majorBidi" w:hAnsi="Times New Roman" w:cs="Times New Roman"/>
          <w:szCs w:val="20"/>
          <w:lang w:val="en-GB"/>
        </w:rPr>
      </w:pPr>
      <w:r w:rsidRPr="007C0FD9">
        <w:rPr>
          <w:rFonts w:ascii="Times New Roman" w:hAnsi="Times New Roman" w:cs="Times New Roman"/>
        </w:rPr>
        <w:t xml:space="preserve">Tauber, J., </w:t>
      </w:r>
      <w:proofErr w:type="spellStart"/>
      <w:r w:rsidRPr="007C0FD9">
        <w:rPr>
          <w:rFonts w:ascii="Times New Roman" w:hAnsi="Times New Roman" w:cs="Times New Roman"/>
        </w:rPr>
        <w:t>Imbri</w:t>
      </w:r>
      <w:proofErr w:type="spellEnd"/>
      <w:r w:rsidRPr="007C0FD9">
        <w:rPr>
          <w:rFonts w:ascii="Times New Roman" w:hAnsi="Times New Roman" w:cs="Times New Roman"/>
        </w:rPr>
        <w:t>, D.</w:t>
      </w:r>
      <w:r w:rsidR="007C0FD9" w:rsidRPr="007C0FD9">
        <w:rPr>
          <w:rFonts w:ascii="Times New Roman" w:hAnsi="Times New Roman" w:cs="Times New Roman"/>
        </w:rPr>
        <w:t xml:space="preserve"> and</w:t>
      </w:r>
      <w:r w:rsidRPr="007C0FD9">
        <w:rPr>
          <w:rFonts w:ascii="Times New Roman" w:hAnsi="Times New Roman" w:cs="Times New Roman"/>
        </w:rPr>
        <w:t xml:space="preserve"> </w:t>
      </w:r>
      <w:proofErr w:type="spellStart"/>
      <w:r w:rsidRPr="007C0FD9">
        <w:rPr>
          <w:rFonts w:ascii="Times New Roman" w:hAnsi="Times New Roman" w:cs="Times New Roman"/>
        </w:rPr>
        <w:t>Opatz</w:t>
      </w:r>
      <w:proofErr w:type="spellEnd"/>
      <w:r w:rsidRPr="007C0FD9">
        <w:rPr>
          <w:rFonts w:ascii="Times New Roman" w:hAnsi="Times New Roman" w:cs="Times New Roman"/>
        </w:rPr>
        <w:t xml:space="preserve">, T. </w:t>
      </w:r>
      <w:r w:rsidR="007C0FD9" w:rsidRPr="007C0FD9">
        <w:rPr>
          <w:rFonts w:ascii="Times New Roman" w:hAnsi="Times New Roman" w:cs="Times New Roman"/>
        </w:rPr>
        <w:t>(</w:t>
      </w:r>
      <w:r w:rsidRPr="007C0FD9">
        <w:rPr>
          <w:rFonts w:ascii="Times New Roman" w:hAnsi="Times New Roman" w:cs="Times New Roman"/>
        </w:rPr>
        <w:t>2014</w:t>
      </w:r>
      <w:r w:rsidR="007C0FD9" w:rsidRPr="007C0FD9">
        <w:rPr>
          <w:rFonts w:ascii="Times New Roman" w:hAnsi="Times New Roman" w:cs="Times New Roman"/>
        </w:rPr>
        <w:t>)</w:t>
      </w:r>
      <w:r w:rsidRPr="007C0FD9">
        <w:rPr>
          <w:rFonts w:ascii="Times New Roman" w:hAnsi="Times New Roman" w:cs="Times New Roman"/>
        </w:rPr>
        <w:t xml:space="preserve">. Radical addition to iminium ions and cationic heterocycles. </w:t>
      </w:r>
      <w:r w:rsidRPr="007C0FD9">
        <w:rPr>
          <w:rFonts w:ascii="Times New Roman" w:hAnsi="Times New Roman" w:cs="Times New Roman"/>
          <w:i/>
        </w:rPr>
        <w:lastRenderedPageBreak/>
        <w:t>Molecules</w:t>
      </w:r>
      <w:r w:rsidR="007C0FD9" w:rsidRPr="007C0FD9">
        <w:rPr>
          <w:rFonts w:ascii="Times New Roman" w:hAnsi="Times New Roman" w:cs="Times New Roman"/>
          <w:i/>
        </w:rPr>
        <w:t xml:space="preserve">, </w:t>
      </w:r>
      <w:r w:rsidRPr="007C0FD9">
        <w:rPr>
          <w:rFonts w:ascii="Times New Roman" w:hAnsi="Times New Roman" w:cs="Times New Roman"/>
        </w:rPr>
        <w:t>19(10): 16190-16222.</w:t>
      </w:r>
    </w:p>
    <w:p w14:paraId="336E4F5F" w14:textId="77777777" w:rsidR="007C0FD9" w:rsidRPr="007C0FD9" w:rsidRDefault="004A5A1E" w:rsidP="007C0FD9">
      <w:pPr>
        <w:pStyle w:val="ListParagraph1"/>
        <w:numPr>
          <w:ilvl w:val="0"/>
          <w:numId w:val="6"/>
        </w:numPr>
        <w:tabs>
          <w:tab w:val="left" w:pos="0"/>
        </w:tabs>
        <w:ind w:left="567" w:hanging="567"/>
        <w:outlineLvl w:val="0"/>
        <w:rPr>
          <w:rFonts w:ascii="Times New Roman" w:eastAsiaTheme="majorBidi" w:hAnsi="Times New Roman" w:cs="Times New Roman"/>
          <w:szCs w:val="20"/>
          <w:lang w:val="en-GB"/>
        </w:rPr>
      </w:pPr>
      <w:r w:rsidRPr="007C0FD9">
        <w:rPr>
          <w:rFonts w:ascii="Times New Roman" w:hAnsi="Times New Roman" w:cs="Times New Roman"/>
          <w:szCs w:val="20"/>
          <w:lang w:val="en-GB"/>
        </w:rPr>
        <w:t xml:space="preserve">Mark-Lee, W. F., Chong, Y. Y. and </w:t>
      </w:r>
      <w:proofErr w:type="spellStart"/>
      <w:r w:rsidRPr="007C0FD9">
        <w:rPr>
          <w:rFonts w:ascii="Times New Roman" w:hAnsi="Times New Roman" w:cs="Times New Roman"/>
          <w:szCs w:val="20"/>
          <w:lang w:val="en-GB"/>
        </w:rPr>
        <w:t>Kassim</w:t>
      </w:r>
      <w:proofErr w:type="spellEnd"/>
      <w:r w:rsidRPr="007C0FD9">
        <w:rPr>
          <w:rFonts w:ascii="Times New Roman" w:hAnsi="Times New Roman" w:cs="Times New Roman"/>
          <w:szCs w:val="20"/>
          <w:lang w:val="en-GB"/>
        </w:rPr>
        <w:t xml:space="preserve">, M. B. (2018). Supramolecular structures of rhenium(I) complexes mediated by ligand planarity via the interplay of substituents. </w:t>
      </w:r>
      <w:r w:rsidRPr="007C0FD9">
        <w:rPr>
          <w:rFonts w:ascii="Times New Roman" w:hAnsi="Times New Roman" w:cs="Times New Roman"/>
          <w:i/>
          <w:iCs/>
          <w:szCs w:val="20"/>
          <w:lang w:val="en-GB"/>
        </w:rPr>
        <w:t xml:space="preserve">Acta </w:t>
      </w:r>
      <w:proofErr w:type="spellStart"/>
      <w:r w:rsidRPr="007C0FD9">
        <w:rPr>
          <w:rFonts w:ascii="Times New Roman" w:hAnsi="Times New Roman" w:cs="Times New Roman"/>
          <w:i/>
          <w:iCs/>
          <w:szCs w:val="20"/>
          <w:lang w:val="en-GB"/>
        </w:rPr>
        <w:t>Crystallographica</w:t>
      </w:r>
      <w:proofErr w:type="spellEnd"/>
      <w:r w:rsidRPr="007C0FD9">
        <w:rPr>
          <w:rFonts w:ascii="Times New Roman" w:hAnsi="Times New Roman" w:cs="Times New Roman"/>
          <w:i/>
          <w:iCs/>
          <w:szCs w:val="20"/>
          <w:lang w:val="en-GB"/>
        </w:rPr>
        <w:t xml:space="preserve"> Section C, </w:t>
      </w:r>
      <w:r w:rsidRPr="007C0FD9">
        <w:rPr>
          <w:rFonts w:ascii="Times New Roman" w:hAnsi="Times New Roman" w:cs="Times New Roman"/>
          <w:szCs w:val="20"/>
          <w:lang w:val="en-GB"/>
        </w:rPr>
        <w:t xml:space="preserve">74: 997-1006. </w:t>
      </w:r>
    </w:p>
    <w:p w14:paraId="358A8813" w14:textId="0AA01E54" w:rsidR="007C0FD9" w:rsidRPr="007C0FD9" w:rsidRDefault="00CE1AAE" w:rsidP="007C0FD9">
      <w:pPr>
        <w:pStyle w:val="ListParagraph1"/>
        <w:numPr>
          <w:ilvl w:val="0"/>
          <w:numId w:val="6"/>
        </w:numPr>
        <w:tabs>
          <w:tab w:val="left" w:pos="0"/>
        </w:tabs>
        <w:ind w:left="567" w:hanging="567"/>
        <w:outlineLvl w:val="0"/>
        <w:rPr>
          <w:rFonts w:ascii="Times New Roman" w:eastAsiaTheme="majorBidi" w:hAnsi="Times New Roman" w:cs="Times New Roman"/>
          <w:szCs w:val="20"/>
          <w:lang w:val="en-GB"/>
        </w:rPr>
      </w:pPr>
      <w:proofErr w:type="spellStart"/>
      <w:r w:rsidRPr="007C0FD9">
        <w:rPr>
          <w:rFonts w:ascii="Times New Roman" w:hAnsi="Times New Roman" w:cs="Times New Roman"/>
          <w:szCs w:val="20"/>
          <w:lang w:val="en-GB"/>
        </w:rPr>
        <w:t>Mocilac</w:t>
      </w:r>
      <w:proofErr w:type="spellEnd"/>
      <w:r w:rsidRPr="007C0FD9">
        <w:rPr>
          <w:rFonts w:ascii="Times New Roman" w:hAnsi="Times New Roman" w:cs="Times New Roman"/>
          <w:szCs w:val="20"/>
          <w:lang w:val="en-GB"/>
        </w:rPr>
        <w:t xml:space="preserve">, P., Donnelly, K. </w:t>
      </w:r>
      <w:r w:rsidR="007C0FD9">
        <w:rPr>
          <w:rFonts w:ascii="Times New Roman" w:hAnsi="Times New Roman" w:cs="Times New Roman"/>
          <w:szCs w:val="20"/>
          <w:lang w:val="en-GB"/>
        </w:rPr>
        <w:t>and</w:t>
      </w:r>
      <w:r w:rsidRPr="007C0FD9">
        <w:rPr>
          <w:rFonts w:ascii="Times New Roman" w:hAnsi="Times New Roman" w:cs="Times New Roman"/>
          <w:szCs w:val="20"/>
          <w:lang w:val="en-GB"/>
        </w:rPr>
        <w:t xml:space="preserve"> Gallagher, J. F. </w:t>
      </w:r>
      <w:r w:rsidR="007C0FD9">
        <w:rPr>
          <w:rFonts w:ascii="Times New Roman" w:hAnsi="Times New Roman" w:cs="Times New Roman"/>
          <w:szCs w:val="20"/>
          <w:lang w:val="en-GB"/>
        </w:rPr>
        <w:t>(</w:t>
      </w:r>
      <w:r w:rsidRPr="007C0FD9">
        <w:rPr>
          <w:rFonts w:ascii="Times New Roman" w:hAnsi="Times New Roman" w:cs="Times New Roman"/>
          <w:szCs w:val="20"/>
          <w:lang w:val="en-GB"/>
        </w:rPr>
        <w:t>2012</w:t>
      </w:r>
      <w:r w:rsidR="007C0FD9">
        <w:rPr>
          <w:rFonts w:ascii="Times New Roman" w:hAnsi="Times New Roman" w:cs="Times New Roman"/>
          <w:szCs w:val="20"/>
          <w:lang w:val="en-GB"/>
        </w:rPr>
        <w:t>)</w:t>
      </w:r>
      <w:r w:rsidRPr="007C0FD9">
        <w:rPr>
          <w:rFonts w:ascii="Times New Roman" w:hAnsi="Times New Roman" w:cs="Times New Roman"/>
          <w:szCs w:val="20"/>
          <w:lang w:val="en-GB"/>
        </w:rPr>
        <w:t xml:space="preserve">. Structural systematics and conformational analyses of a 3×3 isomer grid of </w:t>
      </w:r>
      <w:proofErr w:type="spellStart"/>
      <w:r w:rsidRPr="007C0FD9">
        <w:rPr>
          <w:rFonts w:ascii="Times New Roman" w:hAnsi="Times New Roman" w:cs="Times New Roman"/>
          <w:szCs w:val="20"/>
          <w:lang w:val="en-GB"/>
        </w:rPr>
        <w:t>fluoro</w:t>
      </w:r>
      <w:proofErr w:type="spellEnd"/>
      <w:r w:rsidRPr="007C0FD9">
        <w:rPr>
          <w:rFonts w:ascii="Times New Roman" w:hAnsi="Times New Roman" w:cs="Times New Roman"/>
          <w:szCs w:val="20"/>
          <w:lang w:val="en-GB"/>
        </w:rPr>
        <w:t xml:space="preserve">-N-(pyridyl)benzamides: Physicochemical correlations, polymorphism, and isomorphous relationships. </w:t>
      </w:r>
      <w:r w:rsidRPr="007C0FD9">
        <w:rPr>
          <w:rFonts w:ascii="Times New Roman" w:hAnsi="Times New Roman" w:cs="Times New Roman"/>
          <w:i/>
          <w:szCs w:val="20"/>
          <w:lang w:val="en-GB"/>
        </w:rPr>
        <w:t xml:space="preserve">Acta </w:t>
      </w:r>
      <w:proofErr w:type="spellStart"/>
      <w:r w:rsidRPr="007C0FD9">
        <w:rPr>
          <w:rFonts w:ascii="Times New Roman" w:hAnsi="Times New Roman" w:cs="Times New Roman"/>
          <w:i/>
          <w:szCs w:val="20"/>
          <w:lang w:val="en-GB"/>
        </w:rPr>
        <w:t>Crystallographica</w:t>
      </w:r>
      <w:proofErr w:type="spellEnd"/>
      <w:r w:rsidRPr="007C0FD9">
        <w:rPr>
          <w:rFonts w:ascii="Times New Roman" w:hAnsi="Times New Roman" w:cs="Times New Roman"/>
          <w:i/>
          <w:szCs w:val="20"/>
          <w:lang w:val="en-GB"/>
        </w:rPr>
        <w:t xml:space="preserve"> Section B: Structural Science</w:t>
      </w:r>
      <w:r w:rsidR="007C0FD9">
        <w:rPr>
          <w:rFonts w:ascii="Times New Roman" w:hAnsi="Times New Roman" w:cs="Times New Roman"/>
          <w:i/>
          <w:szCs w:val="20"/>
          <w:lang w:val="en-GB"/>
        </w:rPr>
        <w:t>,</w:t>
      </w:r>
      <w:r w:rsidRPr="007C0FD9">
        <w:rPr>
          <w:rFonts w:ascii="Times New Roman" w:hAnsi="Times New Roman" w:cs="Times New Roman"/>
          <w:szCs w:val="20"/>
          <w:lang w:val="en-GB"/>
        </w:rPr>
        <w:t xml:space="preserve"> 68(2): 189</w:t>
      </w:r>
      <w:r w:rsidR="007C0FD9">
        <w:rPr>
          <w:rFonts w:ascii="Times New Roman" w:hAnsi="Times New Roman" w:cs="Times New Roman"/>
          <w:szCs w:val="20"/>
          <w:lang w:val="en-GB"/>
        </w:rPr>
        <w:t>-</w:t>
      </w:r>
      <w:r w:rsidRPr="007C0FD9">
        <w:rPr>
          <w:rFonts w:ascii="Times New Roman" w:hAnsi="Times New Roman" w:cs="Times New Roman"/>
          <w:szCs w:val="20"/>
          <w:lang w:val="en-GB"/>
        </w:rPr>
        <w:t xml:space="preserve">203. </w:t>
      </w:r>
    </w:p>
    <w:p w14:paraId="2361CF65" w14:textId="0BA01D4C" w:rsidR="007C0FD9" w:rsidRPr="007C0FD9" w:rsidRDefault="00CE1AAE" w:rsidP="007C0FD9">
      <w:pPr>
        <w:pStyle w:val="ListParagraph1"/>
        <w:numPr>
          <w:ilvl w:val="0"/>
          <w:numId w:val="6"/>
        </w:numPr>
        <w:tabs>
          <w:tab w:val="left" w:pos="0"/>
        </w:tabs>
        <w:ind w:left="567" w:hanging="567"/>
        <w:outlineLvl w:val="0"/>
        <w:rPr>
          <w:rFonts w:ascii="Times New Roman" w:eastAsiaTheme="majorBidi" w:hAnsi="Times New Roman" w:cs="Times New Roman"/>
          <w:szCs w:val="20"/>
          <w:lang w:val="en-GB"/>
        </w:rPr>
      </w:pPr>
      <w:proofErr w:type="spellStart"/>
      <w:r w:rsidRPr="007C0FD9">
        <w:rPr>
          <w:rFonts w:ascii="Times New Roman" w:hAnsi="Times New Roman" w:cs="Times New Roman"/>
          <w:szCs w:val="20"/>
          <w:lang w:val="en-GB"/>
        </w:rPr>
        <w:t>Sadownik</w:t>
      </w:r>
      <w:proofErr w:type="spellEnd"/>
      <w:r w:rsidRPr="007C0FD9">
        <w:rPr>
          <w:rFonts w:ascii="Times New Roman" w:hAnsi="Times New Roman" w:cs="Times New Roman"/>
          <w:szCs w:val="20"/>
          <w:lang w:val="en-GB"/>
        </w:rPr>
        <w:t xml:space="preserve">, J. W., </w:t>
      </w:r>
      <w:proofErr w:type="spellStart"/>
      <w:r w:rsidRPr="007C0FD9">
        <w:rPr>
          <w:rFonts w:ascii="Times New Roman" w:hAnsi="Times New Roman" w:cs="Times New Roman"/>
          <w:szCs w:val="20"/>
          <w:lang w:val="en-GB"/>
        </w:rPr>
        <w:t>Kosikova</w:t>
      </w:r>
      <w:proofErr w:type="spellEnd"/>
      <w:r w:rsidRPr="007C0FD9">
        <w:rPr>
          <w:rFonts w:ascii="Times New Roman" w:hAnsi="Times New Roman" w:cs="Times New Roman"/>
          <w:szCs w:val="20"/>
          <w:lang w:val="en-GB"/>
        </w:rPr>
        <w:t xml:space="preserve">, T. </w:t>
      </w:r>
      <w:r w:rsidR="007C0FD9">
        <w:rPr>
          <w:rFonts w:ascii="Times New Roman" w:hAnsi="Times New Roman" w:cs="Times New Roman"/>
          <w:szCs w:val="20"/>
          <w:lang w:val="en-GB"/>
        </w:rPr>
        <w:t>and</w:t>
      </w:r>
      <w:r w:rsidRPr="007C0FD9">
        <w:rPr>
          <w:rFonts w:ascii="Times New Roman" w:hAnsi="Times New Roman" w:cs="Times New Roman"/>
          <w:szCs w:val="20"/>
          <w:lang w:val="en-GB"/>
        </w:rPr>
        <w:t xml:space="preserve"> Philp, D.</w:t>
      </w:r>
      <w:r w:rsidR="007C0FD9">
        <w:rPr>
          <w:rFonts w:ascii="Times New Roman" w:hAnsi="Times New Roman" w:cs="Times New Roman"/>
          <w:szCs w:val="20"/>
          <w:lang w:val="en-GB"/>
        </w:rPr>
        <w:t xml:space="preserve"> (</w:t>
      </w:r>
      <w:r w:rsidRPr="007C0FD9">
        <w:rPr>
          <w:rFonts w:ascii="Times New Roman" w:hAnsi="Times New Roman" w:cs="Times New Roman"/>
          <w:szCs w:val="20"/>
          <w:lang w:val="en-GB"/>
        </w:rPr>
        <w:t>2017</w:t>
      </w:r>
      <w:r w:rsidR="007C0FD9">
        <w:rPr>
          <w:rFonts w:ascii="Times New Roman" w:hAnsi="Times New Roman" w:cs="Times New Roman"/>
          <w:szCs w:val="20"/>
          <w:lang w:val="en-GB"/>
        </w:rPr>
        <w:t>)</w:t>
      </w:r>
      <w:r w:rsidRPr="007C0FD9">
        <w:rPr>
          <w:rFonts w:ascii="Times New Roman" w:hAnsi="Times New Roman" w:cs="Times New Roman"/>
          <w:szCs w:val="20"/>
          <w:lang w:val="en-GB"/>
        </w:rPr>
        <w:t xml:space="preserve">. Generating </w:t>
      </w:r>
      <w:r w:rsidR="007C0FD9" w:rsidRPr="007C0FD9">
        <w:rPr>
          <w:rFonts w:ascii="Times New Roman" w:hAnsi="Times New Roman" w:cs="Times New Roman"/>
          <w:szCs w:val="20"/>
          <w:lang w:val="en-GB"/>
        </w:rPr>
        <w:t>system-level responses from a network of simple synthetic replicators.</w:t>
      </w:r>
      <w:r w:rsidRPr="007C0FD9">
        <w:rPr>
          <w:rFonts w:ascii="Times New Roman" w:hAnsi="Times New Roman" w:cs="Times New Roman"/>
          <w:szCs w:val="20"/>
          <w:lang w:val="en-GB"/>
        </w:rPr>
        <w:t xml:space="preserve"> </w:t>
      </w:r>
      <w:r w:rsidRPr="007C0FD9">
        <w:rPr>
          <w:rFonts w:ascii="Times New Roman" w:hAnsi="Times New Roman" w:cs="Times New Roman"/>
          <w:i/>
          <w:szCs w:val="20"/>
          <w:lang w:val="en-GB"/>
        </w:rPr>
        <w:t>Journal of the American Chemical Society</w:t>
      </w:r>
      <w:r w:rsidR="007C0FD9">
        <w:rPr>
          <w:rFonts w:ascii="Times New Roman" w:hAnsi="Times New Roman" w:cs="Times New Roman"/>
          <w:i/>
          <w:szCs w:val="20"/>
          <w:lang w:val="en-GB"/>
        </w:rPr>
        <w:t>,</w:t>
      </w:r>
      <w:r w:rsidRPr="007C0FD9">
        <w:rPr>
          <w:rFonts w:ascii="Times New Roman" w:hAnsi="Times New Roman" w:cs="Times New Roman"/>
          <w:szCs w:val="20"/>
          <w:lang w:val="en-GB"/>
        </w:rPr>
        <w:t xml:space="preserve"> 139(48): 17565</w:t>
      </w:r>
      <w:r w:rsidR="007C0FD9">
        <w:rPr>
          <w:rFonts w:ascii="Times New Roman" w:hAnsi="Times New Roman" w:cs="Times New Roman"/>
          <w:szCs w:val="20"/>
          <w:lang w:val="en-GB"/>
        </w:rPr>
        <w:t>-</w:t>
      </w:r>
      <w:r w:rsidRPr="007C0FD9">
        <w:rPr>
          <w:rFonts w:ascii="Times New Roman" w:hAnsi="Times New Roman" w:cs="Times New Roman"/>
          <w:szCs w:val="20"/>
          <w:lang w:val="en-GB"/>
        </w:rPr>
        <w:t>17573.</w:t>
      </w:r>
    </w:p>
    <w:p w14:paraId="088E0EE0" w14:textId="5618A30A" w:rsidR="00C47A39" w:rsidRPr="007C0FD9" w:rsidRDefault="00C47A39" w:rsidP="007C0FD9">
      <w:pPr>
        <w:pStyle w:val="ListParagraph1"/>
        <w:numPr>
          <w:ilvl w:val="0"/>
          <w:numId w:val="6"/>
        </w:numPr>
        <w:tabs>
          <w:tab w:val="left" w:pos="0"/>
        </w:tabs>
        <w:ind w:left="567" w:hanging="567"/>
        <w:outlineLvl w:val="0"/>
        <w:rPr>
          <w:rFonts w:ascii="Times New Roman" w:eastAsiaTheme="majorBidi" w:hAnsi="Times New Roman" w:cs="Times New Roman"/>
          <w:szCs w:val="20"/>
          <w:lang w:val="en-GB"/>
        </w:rPr>
      </w:pPr>
      <w:proofErr w:type="spellStart"/>
      <w:r w:rsidRPr="007C0FD9">
        <w:rPr>
          <w:rFonts w:ascii="Times New Roman" w:hAnsi="Times New Roman" w:cs="Times New Roman"/>
        </w:rPr>
        <w:t>Arunan</w:t>
      </w:r>
      <w:proofErr w:type="spellEnd"/>
      <w:r w:rsidRPr="007C0FD9">
        <w:rPr>
          <w:rFonts w:ascii="Times New Roman" w:hAnsi="Times New Roman" w:cs="Times New Roman"/>
        </w:rPr>
        <w:t xml:space="preserve">, E., </w:t>
      </w:r>
      <w:proofErr w:type="spellStart"/>
      <w:r w:rsidRPr="007C0FD9">
        <w:rPr>
          <w:rFonts w:ascii="Times New Roman" w:hAnsi="Times New Roman" w:cs="Times New Roman"/>
        </w:rPr>
        <w:t>Desiraju</w:t>
      </w:r>
      <w:proofErr w:type="spellEnd"/>
      <w:r w:rsidRPr="007C0FD9">
        <w:rPr>
          <w:rFonts w:ascii="Times New Roman" w:hAnsi="Times New Roman" w:cs="Times New Roman"/>
        </w:rPr>
        <w:t xml:space="preserve">, G. R., Klein, R. A., </w:t>
      </w:r>
      <w:proofErr w:type="spellStart"/>
      <w:r w:rsidRPr="007C0FD9">
        <w:rPr>
          <w:rFonts w:ascii="Times New Roman" w:hAnsi="Times New Roman" w:cs="Times New Roman"/>
        </w:rPr>
        <w:t>Sadlej</w:t>
      </w:r>
      <w:proofErr w:type="spellEnd"/>
      <w:r w:rsidRPr="007C0FD9">
        <w:rPr>
          <w:rFonts w:ascii="Times New Roman" w:hAnsi="Times New Roman" w:cs="Times New Roman"/>
        </w:rPr>
        <w:t xml:space="preserve">, J., </w:t>
      </w:r>
      <w:proofErr w:type="spellStart"/>
      <w:r w:rsidRPr="007C0FD9">
        <w:rPr>
          <w:rFonts w:ascii="Times New Roman" w:hAnsi="Times New Roman" w:cs="Times New Roman"/>
        </w:rPr>
        <w:t>Scheiner</w:t>
      </w:r>
      <w:proofErr w:type="spellEnd"/>
      <w:r w:rsidRPr="007C0FD9">
        <w:rPr>
          <w:rFonts w:ascii="Times New Roman" w:hAnsi="Times New Roman" w:cs="Times New Roman"/>
        </w:rPr>
        <w:t xml:space="preserve">, S., </w:t>
      </w:r>
      <w:proofErr w:type="spellStart"/>
      <w:r w:rsidRPr="007C0FD9">
        <w:rPr>
          <w:rFonts w:ascii="Times New Roman" w:hAnsi="Times New Roman" w:cs="Times New Roman"/>
        </w:rPr>
        <w:t>Alkorta</w:t>
      </w:r>
      <w:proofErr w:type="spellEnd"/>
      <w:r w:rsidRPr="007C0FD9">
        <w:rPr>
          <w:rFonts w:ascii="Times New Roman" w:hAnsi="Times New Roman" w:cs="Times New Roman"/>
        </w:rPr>
        <w:t xml:space="preserve">, I., Clary, D. C., Crabtree, R. H., Dannenberg, J. J., </w:t>
      </w:r>
      <w:proofErr w:type="spellStart"/>
      <w:r w:rsidRPr="007C0FD9">
        <w:rPr>
          <w:rFonts w:ascii="Times New Roman" w:hAnsi="Times New Roman" w:cs="Times New Roman"/>
        </w:rPr>
        <w:t>Hobza</w:t>
      </w:r>
      <w:proofErr w:type="spellEnd"/>
      <w:r w:rsidRPr="007C0FD9">
        <w:rPr>
          <w:rFonts w:ascii="Times New Roman" w:hAnsi="Times New Roman" w:cs="Times New Roman"/>
        </w:rPr>
        <w:t xml:space="preserve">, P., </w:t>
      </w:r>
      <w:proofErr w:type="spellStart"/>
      <w:r w:rsidRPr="007C0FD9">
        <w:rPr>
          <w:rFonts w:ascii="Times New Roman" w:hAnsi="Times New Roman" w:cs="Times New Roman"/>
        </w:rPr>
        <w:t>Kjaergaard</w:t>
      </w:r>
      <w:proofErr w:type="spellEnd"/>
      <w:r w:rsidRPr="007C0FD9">
        <w:rPr>
          <w:rFonts w:ascii="Times New Roman" w:hAnsi="Times New Roman" w:cs="Times New Roman"/>
        </w:rPr>
        <w:t xml:space="preserve">, H. G., Legon, A. C., </w:t>
      </w:r>
      <w:proofErr w:type="spellStart"/>
      <w:r w:rsidRPr="007C0FD9">
        <w:rPr>
          <w:rFonts w:ascii="Times New Roman" w:hAnsi="Times New Roman" w:cs="Times New Roman"/>
        </w:rPr>
        <w:t>Mennucci</w:t>
      </w:r>
      <w:proofErr w:type="spellEnd"/>
      <w:r w:rsidRPr="007C0FD9">
        <w:rPr>
          <w:rFonts w:ascii="Times New Roman" w:hAnsi="Times New Roman" w:cs="Times New Roman"/>
        </w:rPr>
        <w:t xml:space="preserve">, B. </w:t>
      </w:r>
      <w:r w:rsidR="007C0FD9">
        <w:rPr>
          <w:rFonts w:ascii="Times New Roman" w:hAnsi="Times New Roman" w:cs="Times New Roman"/>
        </w:rPr>
        <w:t>and</w:t>
      </w:r>
      <w:r w:rsidRPr="007C0FD9">
        <w:rPr>
          <w:rFonts w:ascii="Times New Roman" w:hAnsi="Times New Roman" w:cs="Times New Roman"/>
        </w:rPr>
        <w:t xml:space="preserve"> Nesbitt, D. J. </w:t>
      </w:r>
      <w:r w:rsidR="007C0FD9">
        <w:rPr>
          <w:rFonts w:ascii="Times New Roman" w:hAnsi="Times New Roman" w:cs="Times New Roman"/>
        </w:rPr>
        <w:t>(</w:t>
      </w:r>
      <w:r w:rsidRPr="007C0FD9">
        <w:rPr>
          <w:rFonts w:ascii="Times New Roman" w:hAnsi="Times New Roman" w:cs="Times New Roman"/>
        </w:rPr>
        <w:t>2011</w:t>
      </w:r>
      <w:r w:rsidR="007C0FD9">
        <w:rPr>
          <w:rFonts w:ascii="Times New Roman" w:hAnsi="Times New Roman" w:cs="Times New Roman"/>
        </w:rPr>
        <w:t>)</w:t>
      </w:r>
      <w:r w:rsidRPr="007C0FD9">
        <w:rPr>
          <w:rFonts w:ascii="Times New Roman" w:hAnsi="Times New Roman" w:cs="Times New Roman"/>
        </w:rPr>
        <w:t xml:space="preserve">. Definition of the hydrogen bond (IUPAC Recommendations 2011). </w:t>
      </w:r>
      <w:r w:rsidRPr="007C0FD9">
        <w:rPr>
          <w:rFonts w:ascii="Times New Roman" w:hAnsi="Times New Roman" w:cs="Times New Roman"/>
          <w:i/>
        </w:rPr>
        <w:t>Pure and Applied Chemistry</w:t>
      </w:r>
      <w:r w:rsidRPr="007C0FD9">
        <w:rPr>
          <w:rFonts w:ascii="Times New Roman" w:hAnsi="Times New Roman" w:cs="Times New Roman"/>
        </w:rPr>
        <w:t xml:space="preserve"> 83(8): 1637</w:t>
      </w:r>
      <w:r w:rsidR="007C0FD9">
        <w:rPr>
          <w:rFonts w:ascii="Times New Roman" w:hAnsi="Times New Roman" w:cs="Times New Roman"/>
        </w:rPr>
        <w:t>-</w:t>
      </w:r>
      <w:r w:rsidRPr="007C0FD9">
        <w:rPr>
          <w:rFonts w:ascii="Times New Roman" w:hAnsi="Times New Roman" w:cs="Times New Roman"/>
        </w:rPr>
        <w:t xml:space="preserve">1641. </w:t>
      </w:r>
    </w:p>
    <w:p w14:paraId="5A1C3E47" w14:textId="77777777" w:rsidR="00C47A39" w:rsidRPr="007C0FD9" w:rsidRDefault="00C47A39" w:rsidP="00C47A39">
      <w:pPr>
        <w:pStyle w:val="ListParagraph"/>
        <w:rPr>
          <w:rFonts w:ascii="Times New Roman" w:hAnsi="Times New Roman" w:cs="Times New Roman"/>
          <w:szCs w:val="20"/>
          <w:lang w:val="en-GB"/>
        </w:rPr>
      </w:pPr>
    </w:p>
    <w:p w14:paraId="39E07342" w14:textId="77777777" w:rsidR="00740AB6" w:rsidRPr="00740AB6" w:rsidRDefault="00740AB6" w:rsidP="00F84ECD">
      <w:pPr>
        <w:wordWrap/>
        <w:ind w:left="567" w:hanging="567"/>
        <w:rPr>
          <w:rFonts w:ascii="Times New Roman" w:hAnsi="Times New Roman" w:cs="Times New Roman"/>
          <w:szCs w:val="20"/>
        </w:rPr>
      </w:pPr>
    </w:p>
    <w:p w14:paraId="44A122FA" w14:textId="77777777" w:rsidR="00740AB6" w:rsidRPr="00740AB6" w:rsidRDefault="00740AB6" w:rsidP="00F84ECD">
      <w:pPr>
        <w:pStyle w:val="ListParagraph1"/>
        <w:tabs>
          <w:tab w:val="left" w:pos="720"/>
          <w:tab w:val="left" w:pos="1260"/>
        </w:tabs>
        <w:ind w:left="567" w:hanging="567"/>
        <w:outlineLvl w:val="0"/>
        <w:rPr>
          <w:rFonts w:ascii="Times New Roman" w:eastAsiaTheme="majorBidi" w:hAnsi="Times New Roman" w:cs="Times New Roman"/>
          <w:szCs w:val="20"/>
          <w:lang w:val="en-MY"/>
        </w:rPr>
      </w:pPr>
    </w:p>
    <w:p w14:paraId="4F1612F4" w14:textId="77777777" w:rsidR="00A63DA4" w:rsidRDefault="00A63DA4" w:rsidP="00A63DA4">
      <w:pPr>
        <w:pStyle w:val="ListParagraph1"/>
        <w:tabs>
          <w:tab w:val="left" w:pos="720"/>
          <w:tab w:val="left" w:pos="1260"/>
        </w:tabs>
        <w:ind w:left="0"/>
        <w:outlineLvl w:val="0"/>
        <w:rPr>
          <w:rFonts w:ascii="Times New Roman" w:eastAsiaTheme="majorBidi" w:hAnsi="Times New Roman" w:cs="Times New Roman"/>
          <w:szCs w:val="20"/>
        </w:rPr>
      </w:pPr>
    </w:p>
    <w:p w14:paraId="53ED2F41" w14:textId="77777777" w:rsidR="002F2CF6" w:rsidRDefault="002F2CF6" w:rsidP="002F2CF6">
      <w:pPr>
        <w:pStyle w:val="ListParagraph1"/>
        <w:tabs>
          <w:tab w:val="left" w:pos="720"/>
          <w:tab w:val="left" w:pos="1260"/>
        </w:tabs>
        <w:ind w:left="0"/>
        <w:outlineLvl w:val="0"/>
        <w:rPr>
          <w:rFonts w:ascii="Times New Roman" w:eastAsiaTheme="majorBidi" w:hAnsi="Times New Roman" w:cs="Times New Roman"/>
          <w:szCs w:val="20"/>
        </w:rPr>
      </w:pPr>
    </w:p>
    <w:p w14:paraId="3FD783A3" w14:textId="77777777" w:rsidR="004E5EE2" w:rsidRPr="00F84ECD" w:rsidRDefault="004E5EE2" w:rsidP="00F84ECD">
      <w:pPr>
        <w:outlineLvl w:val="0"/>
        <w:rPr>
          <w:rFonts w:ascii="Times New Roman" w:hAnsi="Times New Roman" w:cs="Times New Roman"/>
          <w:b/>
          <w:color w:val="548DD4" w:themeColor="text2" w:themeTint="99"/>
          <w:sz w:val="24"/>
        </w:rPr>
      </w:pPr>
    </w:p>
    <w:sectPr w:rsidR="004E5EE2" w:rsidRPr="00F84ECD" w:rsidSect="00F4378D">
      <w:footerReference w:type="default" r:id="rId13"/>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BD3984" w14:textId="77777777" w:rsidR="001C4C92" w:rsidRDefault="001C4C92" w:rsidP="006B61BE">
      <w:r>
        <w:separator/>
      </w:r>
    </w:p>
  </w:endnote>
  <w:endnote w:type="continuationSeparator" w:id="0">
    <w:p w14:paraId="49D927B0" w14:textId="77777777" w:rsidR="001C4C92" w:rsidRDefault="001C4C92"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147C1" w14:textId="0BF8DB19" w:rsidR="00C75ED8" w:rsidRDefault="00C75ED8">
    <w:pPr>
      <w:pStyle w:val="Footer"/>
      <w:jc w:val="right"/>
    </w:pPr>
  </w:p>
  <w:p w14:paraId="289A7442" w14:textId="77777777" w:rsidR="00C75ED8" w:rsidRDefault="00C75E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966B23" w14:textId="77777777" w:rsidR="001C4C92" w:rsidRDefault="001C4C92" w:rsidP="006B61BE">
      <w:r>
        <w:separator/>
      </w:r>
    </w:p>
  </w:footnote>
  <w:footnote w:type="continuationSeparator" w:id="0">
    <w:p w14:paraId="120D8364" w14:textId="77777777" w:rsidR="001C4C92" w:rsidRDefault="001C4C92" w:rsidP="006B6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831E8B"/>
    <w:multiLevelType w:val="hybridMultilevel"/>
    <w:tmpl w:val="00B203C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05A658F1"/>
    <w:multiLevelType w:val="multilevel"/>
    <w:tmpl w:val="CA42B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B727B9"/>
    <w:multiLevelType w:val="hybridMultilevel"/>
    <w:tmpl w:val="00B203C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26ED1EC8"/>
    <w:multiLevelType w:val="multilevel"/>
    <w:tmpl w:val="00B203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D66380A"/>
    <w:multiLevelType w:val="multilevel"/>
    <w:tmpl w:val="07F47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B635D2"/>
    <w:multiLevelType w:val="multilevel"/>
    <w:tmpl w:val="DC36A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263D99"/>
    <w:multiLevelType w:val="multilevel"/>
    <w:tmpl w:val="B524A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AA213B"/>
    <w:multiLevelType w:val="hybridMultilevel"/>
    <w:tmpl w:val="A9C6BB0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9"/>
  </w:num>
  <w:num w:numId="2">
    <w:abstractNumId w:val="2"/>
  </w:num>
  <w:num w:numId="3">
    <w:abstractNumId w:val="5"/>
  </w:num>
  <w:num w:numId="4">
    <w:abstractNumId w:val="7"/>
  </w:num>
  <w:num w:numId="5">
    <w:abstractNumId w:val="6"/>
  </w:num>
  <w:num w:numId="6">
    <w:abstractNumId w:val="1"/>
  </w:num>
  <w:num w:numId="7">
    <w:abstractNumId w:val="3"/>
  </w:num>
  <w:num w:numId="8">
    <w:abstractNumId w:val="8"/>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A2sDQzNjQ1NTA0sTRU0lEKTi0uzszPAykwqgUAIaJaUiwAAAA="/>
  </w:docVars>
  <w:rsids>
    <w:rsidRoot w:val="00785CA6"/>
    <w:rsid w:val="00011AB5"/>
    <w:rsid w:val="0001434E"/>
    <w:rsid w:val="00020329"/>
    <w:rsid w:val="000204CF"/>
    <w:rsid w:val="00022CA8"/>
    <w:rsid w:val="00025516"/>
    <w:rsid w:val="00043C9E"/>
    <w:rsid w:val="000515B3"/>
    <w:rsid w:val="00061B62"/>
    <w:rsid w:val="000734D2"/>
    <w:rsid w:val="00084485"/>
    <w:rsid w:val="000848F2"/>
    <w:rsid w:val="000850AD"/>
    <w:rsid w:val="00090629"/>
    <w:rsid w:val="00091131"/>
    <w:rsid w:val="000A6AA3"/>
    <w:rsid w:val="000B2E3A"/>
    <w:rsid w:val="000B5574"/>
    <w:rsid w:val="000D3106"/>
    <w:rsid w:val="00103530"/>
    <w:rsid w:val="00107663"/>
    <w:rsid w:val="00126ACC"/>
    <w:rsid w:val="00141D89"/>
    <w:rsid w:val="00142EF3"/>
    <w:rsid w:val="00144311"/>
    <w:rsid w:val="00144D8D"/>
    <w:rsid w:val="00151C3F"/>
    <w:rsid w:val="0016261F"/>
    <w:rsid w:val="001871B4"/>
    <w:rsid w:val="00187318"/>
    <w:rsid w:val="00193762"/>
    <w:rsid w:val="001947AB"/>
    <w:rsid w:val="001A06EA"/>
    <w:rsid w:val="001B3D23"/>
    <w:rsid w:val="001C320E"/>
    <w:rsid w:val="001C4444"/>
    <w:rsid w:val="001C4C92"/>
    <w:rsid w:val="001E6E44"/>
    <w:rsid w:val="001F1E05"/>
    <w:rsid w:val="00203341"/>
    <w:rsid w:val="002056E4"/>
    <w:rsid w:val="00206666"/>
    <w:rsid w:val="00206C39"/>
    <w:rsid w:val="0021285A"/>
    <w:rsid w:val="00213DB5"/>
    <w:rsid w:val="002174AB"/>
    <w:rsid w:val="002320E3"/>
    <w:rsid w:val="00236195"/>
    <w:rsid w:val="002464FE"/>
    <w:rsid w:val="002555CB"/>
    <w:rsid w:val="00255737"/>
    <w:rsid w:val="0027590D"/>
    <w:rsid w:val="002858FA"/>
    <w:rsid w:val="00290F83"/>
    <w:rsid w:val="002933CF"/>
    <w:rsid w:val="00293E68"/>
    <w:rsid w:val="002A492E"/>
    <w:rsid w:val="002A5AEE"/>
    <w:rsid w:val="002D0F32"/>
    <w:rsid w:val="002D591D"/>
    <w:rsid w:val="002E09D4"/>
    <w:rsid w:val="002F1711"/>
    <w:rsid w:val="002F2CF6"/>
    <w:rsid w:val="00304D3D"/>
    <w:rsid w:val="00306C47"/>
    <w:rsid w:val="00315CC0"/>
    <w:rsid w:val="0032318D"/>
    <w:rsid w:val="00324132"/>
    <w:rsid w:val="00325C68"/>
    <w:rsid w:val="003268FF"/>
    <w:rsid w:val="003372DD"/>
    <w:rsid w:val="00361E9A"/>
    <w:rsid w:val="003A2A26"/>
    <w:rsid w:val="003A6234"/>
    <w:rsid w:val="003A6872"/>
    <w:rsid w:val="003B52F1"/>
    <w:rsid w:val="003B54F0"/>
    <w:rsid w:val="003C0B58"/>
    <w:rsid w:val="003C41AC"/>
    <w:rsid w:val="003C4C03"/>
    <w:rsid w:val="003F3701"/>
    <w:rsid w:val="00401505"/>
    <w:rsid w:val="0040562C"/>
    <w:rsid w:val="004118D3"/>
    <w:rsid w:val="0041396D"/>
    <w:rsid w:val="00414553"/>
    <w:rsid w:val="00414563"/>
    <w:rsid w:val="00440DF3"/>
    <w:rsid w:val="00441A75"/>
    <w:rsid w:val="004466C6"/>
    <w:rsid w:val="004476FA"/>
    <w:rsid w:val="00450A11"/>
    <w:rsid w:val="004511ED"/>
    <w:rsid w:val="00460CC4"/>
    <w:rsid w:val="00462E73"/>
    <w:rsid w:val="0048563D"/>
    <w:rsid w:val="00487216"/>
    <w:rsid w:val="0049206B"/>
    <w:rsid w:val="0049212B"/>
    <w:rsid w:val="004A4B86"/>
    <w:rsid w:val="004A5A1E"/>
    <w:rsid w:val="004B2991"/>
    <w:rsid w:val="004B4496"/>
    <w:rsid w:val="004C42B0"/>
    <w:rsid w:val="004C6FF9"/>
    <w:rsid w:val="004E1377"/>
    <w:rsid w:val="004E5EE2"/>
    <w:rsid w:val="004F69EB"/>
    <w:rsid w:val="005011C7"/>
    <w:rsid w:val="005065AD"/>
    <w:rsid w:val="0051065F"/>
    <w:rsid w:val="00524D04"/>
    <w:rsid w:val="00527580"/>
    <w:rsid w:val="00542281"/>
    <w:rsid w:val="005465BD"/>
    <w:rsid w:val="00572117"/>
    <w:rsid w:val="005750AF"/>
    <w:rsid w:val="0058170E"/>
    <w:rsid w:val="00581BA1"/>
    <w:rsid w:val="00582044"/>
    <w:rsid w:val="0058386C"/>
    <w:rsid w:val="00590235"/>
    <w:rsid w:val="00591ADB"/>
    <w:rsid w:val="005A1C88"/>
    <w:rsid w:val="005A42D9"/>
    <w:rsid w:val="005B423C"/>
    <w:rsid w:val="005B64EA"/>
    <w:rsid w:val="005C1263"/>
    <w:rsid w:val="005C79AE"/>
    <w:rsid w:val="005F17A9"/>
    <w:rsid w:val="0060234D"/>
    <w:rsid w:val="00602C97"/>
    <w:rsid w:val="0060418B"/>
    <w:rsid w:val="00604CE8"/>
    <w:rsid w:val="00616C97"/>
    <w:rsid w:val="006313DB"/>
    <w:rsid w:val="00641272"/>
    <w:rsid w:val="00646E1C"/>
    <w:rsid w:val="0064700D"/>
    <w:rsid w:val="00656F79"/>
    <w:rsid w:val="0066124F"/>
    <w:rsid w:val="0066186E"/>
    <w:rsid w:val="006752F3"/>
    <w:rsid w:val="00680557"/>
    <w:rsid w:val="006832DB"/>
    <w:rsid w:val="00685C81"/>
    <w:rsid w:val="00695E95"/>
    <w:rsid w:val="006A62E5"/>
    <w:rsid w:val="006A66F2"/>
    <w:rsid w:val="006B04D2"/>
    <w:rsid w:val="006B61BE"/>
    <w:rsid w:val="006C51C8"/>
    <w:rsid w:val="006D6F63"/>
    <w:rsid w:val="007003FB"/>
    <w:rsid w:val="00712264"/>
    <w:rsid w:val="00713919"/>
    <w:rsid w:val="00723B15"/>
    <w:rsid w:val="00725E54"/>
    <w:rsid w:val="00733E42"/>
    <w:rsid w:val="007377D0"/>
    <w:rsid w:val="00740AB6"/>
    <w:rsid w:val="007434D4"/>
    <w:rsid w:val="00747021"/>
    <w:rsid w:val="00757002"/>
    <w:rsid w:val="007570BF"/>
    <w:rsid w:val="007608AF"/>
    <w:rsid w:val="00761FC7"/>
    <w:rsid w:val="00763E99"/>
    <w:rsid w:val="0077276F"/>
    <w:rsid w:val="007853AB"/>
    <w:rsid w:val="00785CA6"/>
    <w:rsid w:val="00787D2D"/>
    <w:rsid w:val="00795431"/>
    <w:rsid w:val="007A4BAC"/>
    <w:rsid w:val="007A4FA5"/>
    <w:rsid w:val="007A6E78"/>
    <w:rsid w:val="007B2D2D"/>
    <w:rsid w:val="007C0FD9"/>
    <w:rsid w:val="007C1C2A"/>
    <w:rsid w:val="007C34C5"/>
    <w:rsid w:val="007C77D9"/>
    <w:rsid w:val="007D78E1"/>
    <w:rsid w:val="007F25CE"/>
    <w:rsid w:val="007F353D"/>
    <w:rsid w:val="008050E9"/>
    <w:rsid w:val="008117A0"/>
    <w:rsid w:val="00812420"/>
    <w:rsid w:val="00815147"/>
    <w:rsid w:val="00815C7B"/>
    <w:rsid w:val="0082166E"/>
    <w:rsid w:val="0082319D"/>
    <w:rsid w:val="00850B4D"/>
    <w:rsid w:val="00855B26"/>
    <w:rsid w:val="0086390F"/>
    <w:rsid w:val="00873167"/>
    <w:rsid w:val="008741F4"/>
    <w:rsid w:val="00885B2D"/>
    <w:rsid w:val="0088648D"/>
    <w:rsid w:val="00890387"/>
    <w:rsid w:val="00891D31"/>
    <w:rsid w:val="00893113"/>
    <w:rsid w:val="00893C65"/>
    <w:rsid w:val="008946B4"/>
    <w:rsid w:val="008A4920"/>
    <w:rsid w:val="008B6A5A"/>
    <w:rsid w:val="008C524A"/>
    <w:rsid w:val="008C5313"/>
    <w:rsid w:val="008F50C6"/>
    <w:rsid w:val="009043F3"/>
    <w:rsid w:val="00905A22"/>
    <w:rsid w:val="00906841"/>
    <w:rsid w:val="0091002B"/>
    <w:rsid w:val="00914F3F"/>
    <w:rsid w:val="0091635B"/>
    <w:rsid w:val="009264B8"/>
    <w:rsid w:val="00932062"/>
    <w:rsid w:val="00932364"/>
    <w:rsid w:val="00946C4C"/>
    <w:rsid w:val="00954640"/>
    <w:rsid w:val="0095790E"/>
    <w:rsid w:val="00957AC8"/>
    <w:rsid w:val="009645DA"/>
    <w:rsid w:val="0098671F"/>
    <w:rsid w:val="00986949"/>
    <w:rsid w:val="00986D4D"/>
    <w:rsid w:val="009A3FD2"/>
    <w:rsid w:val="009B307E"/>
    <w:rsid w:val="009B4281"/>
    <w:rsid w:val="009B6DCE"/>
    <w:rsid w:val="009C485F"/>
    <w:rsid w:val="009C4E07"/>
    <w:rsid w:val="009C6AAC"/>
    <w:rsid w:val="009E127B"/>
    <w:rsid w:val="009E4200"/>
    <w:rsid w:val="009F0F4C"/>
    <w:rsid w:val="00A07A9C"/>
    <w:rsid w:val="00A13C58"/>
    <w:rsid w:val="00A16B58"/>
    <w:rsid w:val="00A23422"/>
    <w:rsid w:val="00A239D9"/>
    <w:rsid w:val="00A31996"/>
    <w:rsid w:val="00A415C1"/>
    <w:rsid w:val="00A421FB"/>
    <w:rsid w:val="00A51B0C"/>
    <w:rsid w:val="00A52AD6"/>
    <w:rsid w:val="00A60E6F"/>
    <w:rsid w:val="00A63DA4"/>
    <w:rsid w:val="00A66EAB"/>
    <w:rsid w:val="00A70C12"/>
    <w:rsid w:val="00A8071F"/>
    <w:rsid w:val="00A87A76"/>
    <w:rsid w:val="00AA6908"/>
    <w:rsid w:val="00AA77C7"/>
    <w:rsid w:val="00AB6138"/>
    <w:rsid w:val="00AC13F5"/>
    <w:rsid w:val="00AC1C89"/>
    <w:rsid w:val="00AD7898"/>
    <w:rsid w:val="00AE12F8"/>
    <w:rsid w:val="00AE7BE1"/>
    <w:rsid w:val="00AF289E"/>
    <w:rsid w:val="00AF6317"/>
    <w:rsid w:val="00B32B72"/>
    <w:rsid w:val="00B32E45"/>
    <w:rsid w:val="00B432F1"/>
    <w:rsid w:val="00B50323"/>
    <w:rsid w:val="00B60CD9"/>
    <w:rsid w:val="00B85DF7"/>
    <w:rsid w:val="00B92408"/>
    <w:rsid w:val="00B94F5A"/>
    <w:rsid w:val="00B95D12"/>
    <w:rsid w:val="00BA3EA1"/>
    <w:rsid w:val="00BB6F50"/>
    <w:rsid w:val="00BC2135"/>
    <w:rsid w:val="00BD1340"/>
    <w:rsid w:val="00BD661E"/>
    <w:rsid w:val="00BE4AB8"/>
    <w:rsid w:val="00BE527D"/>
    <w:rsid w:val="00BE7869"/>
    <w:rsid w:val="00BF3F14"/>
    <w:rsid w:val="00C14713"/>
    <w:rsid w:val="00C372C6"/>
    <w:rsid w:val="00C37E93"/>
    <w:rsid w:val="00C42D3C"/>
    <w:rsid w:val="00C47A39"/>
    <w:rsid w:val="00C531B5"/>
    <w:rsid w:val="00C6080C"/>
    <w:rsid w:val="00C6204C"/>
    <w:rsid w:val="00C62736"/>
    <w:rsid w:val="00C627B7"/>
    <w:rsid w:val="00C63CAD"/>
    <w:rsid w:val="00C67EEF"/>
    <w:rsid w:val="00C75D71"/>
    <w:rsid w:val="00C75ED8"/>
    <w:rsid w:val="00CB0AB8"/>
    <w:rsid w:val="00CB49B0"/>
    <w:rsid w:val="00CB6EAC"/>
    <w:rsid w:val="00CC3BBA"/>
    <w:rsid w:val="00CC462D"/>
    <w:rsid w:val="00CE1AAE"/>
    <w:rsid w:val="00D06135"/>
    <w:rsid w:val="00D10B68"/>
    <w:rsid w:val="00D24A05"/>
    <w:rsid w:val="00D2548A"/>
    <w:rsid w:val="00D346D7"/>
    <w:rsid w:val="00D41A76"/>
    <w:rsid w:val="00D422BE"/>
    <w:rsid w:val="00D47913"/>
    <w:rsid w:val="00D563F1"/>
    <w:rsid w:val="00D5686A"/>
    <w:rsid w:val="00D67CDA"/>
    <w:rsid w:val="00D732B2"/>
    <w:rsid w:val="00D75333"/>
    <w:rsid w:val="00D86C54"/>
    <w:rsid w:val="00DA3010"/>
    <w:rsid w:val="00DA4F27"/>
    <w:rsid w:val="00DA782B"/>
    <w:rsid w:val="00DB5DF6"/>
    <w:rsid w:val="00DC6146"/>
    <w:rsid w:val="00DD3ACD"/>
    <w:rsid w:val="00DE28D2"/>
    <w:rsid w:val="00DE4624"/>
    <w:rsid w:val="00DE73D6"/>
    <w:rsid w:val="00DF4084"/>
    <w:rsid w:val="00DF7ADD"/>
    <w:rsid w:val="00E01E0E"/>
    <w:rsid w:val="00E14053"/>
    <w:rsid w:val="00E17930"/>
    <w:rsid w:val="00E33464"/>
    <w:rsid w:val="00E70258"/>
    <w:rsid w:val="00E70A0D"/>
    <w:rsid w:val="00E73C42"/>
    <w:rsid w:val="00E75BE6"/>
    <w:rsid w:val="00E80590"/>
    <w:rsid w:val="00E81B56"/>
    <w:rsid w:val="00E82FFB"/>
    <w:rsid w:val="00E90303"/>
    <w:rsid w:val="00E90B59"/>
    <w:rsid w:val="00E952F4"/>
    <w:rsid w:val="00E95EBA"/>
    <w:rsid w:val="00EA1400"/>
    <w:rsid w:val="00EB7753"/>
    <w:rsid w:val="00EC0638"/>
    <w:rsid w:val="00EC3A46"/>
    <w:rsid w:val="00ED2CE0"/>
    <w:rsid w:val="00EE5B6C"/>
    <w:rsid w:val="00F012C4"/>
    <w:rsid w:val="00F03D59"/>
    <w:rsid w:val="00F11286"/>
    <w:rsid w:val="00F11A5A"/>
    <w:rsid w:val="00F17D05"/>
    <w:rsid w:val="00F32069"/>
    <w:rsid w:val="00F4378D"/>
    <w:rsid w:val="00F542DB"/>
    <w:rsid w:val="00F549B9"/>
    <w:rsid w:val="00F63312"/>
    <w:rsid w:val="00F67AC0"/>
    <w:rsid w:val="00F71D26"/>
    <w:rsid w:val="00F84ECD"/>
    <w:rsid w:val="00F93B63"/>
    <w:rsid w:val="00F96AF8"/>
    <w:rsid w:val="00FA6121"/>
    <w:rsid w:val="00FB418E"/>
    <w:rsid w:val="00FC4C9A"/>
    <w:rsid w:val="00FD1154"/>
    <w:rsid w:val="00FD3E22"/>
    <w:rsid w:val="00FE24E4"/>
    <w:rsid w:val="00FF1095"/>
    <w:rsid w:val="00FF4C3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B49B94"/>
  <w15:docId w15:val="{0311C29B-1F9D-4544-B176-B043CC3F4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character" w:styleId="PlaceholderText">
    <w:name w:val="Placeholder Text"/>
    <w:basedOn w:val="DefaultParagraphFont"/>
    <w:uiPriority w:val="99"/>
    <w:semiHidden/>
    <w:rsid w:val="007F353D"/>
    <w:rPr>
      <w:color w:val="808080"/>
    </w:rPr>
  </w:style>
  <w:style w:type="character" w:styleId="FollowedHyperlink">
    <w:name w:val="FollowedHyperlink"/>
    <w:basedOn w:val="DefaultParagraphFont"/>
    <w:uiPriority w:val="99"/>
    <w:semiHidden/>
    <w:unhideWhenUsed/>
    <w:rsid w:val="00090629"/>
    <w:rPr>
      <w:color w:val="800080" w:themeColor="followedHyperlink"/>
      <w:u w:val="single"/>
    </w:rPr>
  </w:style>
  <w:style w:type="paragraph" w:styleId="NormalWeb">
    <w:name w:val="Normal (Web)"/>
    <w:basedOn w:val="Normal"/>
    <w:uiPriority w:val="99"/>
    <w:unhideWhenUsed/>
    <w:rsid w:val="008F50C6"/>
    <w:pPr>
      <w:widowControl/>
      <w:wordWrap/>
      <w:autoSpaceDE/>
      <w:autoSpaceDN/>
      <w:spacing w:before="100" w:beforeAutospacing="1" w:after="100" w:afterAutospacing="1"/>
      <w:jc w:val="left"/>
    </w:pPr>
    <w:rPr>
      <w:rFonts w:ascii="Times" w:hAnsi="Times" w:cs="Times New Roman"/>
      <w:kern w:val="0"/>
      <w:szCs w:val="20"/>
      <w:lang w:val="en-GB" w:eastAsia="en-US"/>
    </w:rPr>
  </w:style>
  <w:style w:type="character" w:customStyle="1" w:styleId="redtxts4">
    <w:name w:val="red_txt_s4"/>
    <w:basedOn w:val="DefaultParagraphFont"/>
    <w:rsid w:val="002320E3"/>
  </w:style>
  <w:style w:type="paragraph" w:customStyle="1" w:styleId="05Het-Text">
    <w:name w:val="05 Het-Text"/>
    <w:basedOn w:val="Normal"/>
    <w:rsid w:val="009E127B"/>
    <w:pPr>
      <w:widowControl/>
      <w:wordWrap/>
      <w:autoSpaceDE/>
      <w:autoSpaceDN/>
      <w:spacing w:line="360" w:lineRule="auto"/>
    </w:pPr>
    <w:rPr>
      <w:rFonts w:ascii="Times" w:eastAsia="Times" w:hAnsi="Times" w:cs="Times New Roman"/>
      <w:kern w:val="0"/>
      <w:sz w:val="24"/>
      <w:szCs w:val="20"/>
      <w:lang w:eastAsia="ja-JP"/>
    </w:rPr>
  </w:style>
  <w:style w:type="paragraph" w:customStyle="1" w:styleId="08Het-Scheme">
    <w:name w:val="08 Het-Scheme"/>
    <w:autoRedefine/>
    <w:rsid w:val="00740AB6"/>
    <w:pPr>
      <w:spacing w:beforeLines="50" w:before="120" w:afterLines="50" w:after="120" w:line="360" w:lineRule="auto"/>
      <w:jc w:val="center"/>
    </w:pPr>
    <w:rPr>
      <w:rFonts w:ascii="Times" w:eastAsia="Times" w:hAnsi="Times" w:cs="Times New Roman"/>
      <w:sz w:val="18"/>
      <w:szCs w:val="18"/>
      <w:lang w:eastAsia="ja-JP"/>
    </w:rPr>
  </w:style>
  <w:style w:type="table" w:styleId="TableGrid">
    <w:name w:val="Table Grid"/>
    <w:basedOn w:val="TableNormal"/>
    <w:uiPriority w:val="59"/>
    <w:rsid w:val="00740AB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40AB6"/>
    <w:pPr>
      <w:ind w:left="720"/>
      <w:contextualSpacing/>
    </w:pPr>
  </w:style>
  <w:style w:type="paragraph" w:customStyle="1" w:styleId="Default">
    <w:name w:val="Default"/>
    <w:rsid w:val="00CB6EAC"/>
    <w:pPr>
      <w:autoSpaceDE w:val="0"/>
      <w:autoSpaceDN w:val="0"/>
      <w:adjustRightInd w:val="0"/>
      <w:spacing w:after="0" w:line="240" w:lineRule="auto"/>
    </w:pPr>
    <w:rPr>
      <w:rFonts w:ascii="Times New Roman" w:hAnsi="Times New Roman" w:cs="Times New Roman"/>
      <w:color w:val="000000"/>
      <w:sz w:val="24"/>
      <w:szCs w:val="24"/>
      <w:lang w:val="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6330074">
      <w:bodyDiv w:val="1"/>
      <w:marLeft w:val="0"/>
      <w:marRight w:val="0"/>
      <w:marTop w:val="0"/>
      <w:marBottom w:val="0"/>
      <w:divBdr>
        <w:top w:val="none" w:sz="0" w:space="0" w:color="auto"/>
        <w:left w:val="none" w:sz="0" w:space="0" w:color="auto"/>
        <w:bottom w:val="none" w:sz="0" w:space="0" w:color="auto"/>
        <w:right w:val="none" w:sz="0" w:space="0" w:color="auto"/>
      </w:divBdr>
      <w:divsChild>
        <w:div w:id="1065958534">
          <w:marLeft w:val="0"/>
          <w:marRight w:val="0"/>
          <w:marTop w:val="0"/>
          <w:marBottom w:val="225"/>
          <w:divBdr>
            <w:top w:val="none" w:sz="0" w:space="0" w:color="auto"/>
            <w:left w:val="none" w:sz="0" w:space="0" w:color="auto"/>
            <w:bottom w:val="none" w:sz="0" w:space="0" w:color="auto"/>
            <w:right w:val="none" w:sz="0" w:space="0" w:color="auto"/>
          </w:divBdr>
        </w:div>
        <w:div w:id="1175725634">
          <w:marLeft w:val="0"/>
          <w:marRight w:val="0"/>
          <w:marTop w:val="0"/>
          <w:marBottom w:val="225"/>
          <w:divBdr>
            <w:top w:val="none" w:sz="0" w:space="0" w:color="auto"/>
            <w:left w:val="none" w:sz="0" w:space="0" w:color="auto"/>
            <w:bottom w:val="none" w:sz="0" w:space="0" w:color="auto"/>
            <w:right w:val="none" w:sz="0" w:space="0" w:color="auto"/>
          </w:divBdr>
          <w:divsChild>
            <w:div w:id="1797211112">
              <w:marLeft w:val="0"/>
              <w:marRight w:val="0"/>
              <w:marTop w:val="0"/>
              <w:marBottom w:val="0"/>
              <w:divBdr>
                <w:top w:val="none" w:sz="0" w:space="0" w:color="auto"/>
                <w:left w:val="none" w:sz="0" w:space="0" w:color="auto"/>
                <w:bottom w:val="none" w:sz="0" w:space="0" w:color="auto"/>
                <w:right w:val="none" w:sz="0" w:space="0" w:color="auto"/>
              </w:divBdr>
              <w:divsChild>
                <w:div w:id="397703563">
                  <w:marLeft w:val="0"/>
                  <w:marRight w:val="0"/>
                  <w:marTop w:val="0"/>
                  <w:marBottom w:val="75"/>
                  <w:divBdr>
                    <w:top w:val="none" w:sz="0" w:space="0" w:color="auto"/>
                    <w:left w:val="none" w:sz="0" w:space="0" w:color="auto"/>
                    <w:bottom w:val="none" w:sz="0" w:space="0" w:color="auto"/>
                    <w:right w:val="none" w:sz="0" w:space="0" w:color="auto"/>
                  </w:divBdr>
                </w:div>
                <w:div w:id="434863125">
                  <w:marLeft w:val="0"/>
                  <w:marRight w:val="0"/>
                  <w:marTop w:val="0"/>
                  <w:marBottom w:val="75"/>
                  <w:divBdr>
                    <w:top w:val="none" w:sz="0" w:space="0" w:color="auto"/>
                    <w:left w:val="none" w:sz="0" w:space="0" w:color="auto"/>
                    <w:bottom w:val="none" w:sz="0" w:space="0" w:color="auto"/>
                    <w:right w:val="none" w:sz="0" w:space="0" w:color="auto"/>
                  </w:divBdr>
                </w:div>
                <w:div w:id="8672617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33309745">
      <w:bodyDiv w:val="1"/>
      <w:marLeft w:val="0"/>
      <w:marRight w:val="0"/>
      <w:marTop w:val="0"/>
      <w:marBottom w:val="0"/>
      <w:divBdr>
        <w:top w:val="none" w:sz="0" w:space="0" w:color="auto"/>
        <w:left w:val="none" w:sz="0" w:space="0" w:color="auto"/>
        <w:bottom w:val="none" w:sz="0" w:space="0" w:color="auto"/>
        <w:right w:val="none" w:sz="0" w:space="0" w:color="auto"/>
      </w:divBdr>
    </w:div>
    <w:div w:id="1363435816">
      <w:bodyDiv w:val="1"/>
      <w:marLeft w:val="0"/>
      <w:marRight w:val="0"/>
      <w:marTop w:val="0"/>
      <w:marBottom w:val="0"/>
      <w:divBdr>
        <w:top w:val="none" w:sz="0" w:space="0" w:color="auto"/>
        <w:left w:val="none" w:sz="0" w:space="0" w:color="auto"/>
        <w:bottom w:val="none" w:sz="0" w:space="0" w:color="auto"/>
        <w:right w:val="none" w:sz="0" w:space="0" w:color="auto"/>
      </w:divBdr>
      <w:divsChild>
        <w:div w:id="576668902">
          <w:marLeft w:val="0"/>
          <w:marRight w:val="0"/>
          <w:marTop w:val="0"/>
          <w:marBottom w:val="0"/>
          <w:divBdr>
            <w:top w:val="none" w:sz="0" w:space="0" w:color="auto"/>
            <w:left w:val="none" w:sz="0" w:space="0" w:color="auto"/>
            <w:bottom w:val="none" w:sz="0" w:space="0" w:color="auto"/>
            <w:right w:val="none" w:sz="0" w:space="0" w:color="auto"/>
          </w:divBdr>
          <w:divsChild>
            <w:div w:id="2092851835">
              <w:marLeft w:val="0"/>
              <w:marRight w:val="0"/>
              <w:marTop w:val="0"/>
              <w:marBottom w:val="0"/>
              <w:divBdr>
                <w:top w:val="none" w:sz="0" w:space="0" w:color="auto"/>
                <w:left w:val="none" w:sz="0" w:space="0" w:color="auto"/>
                <w:bottom w:val="none" w:sz="0" w:space="0" w:color="auto"/>
                <w:right w:val="none" w:sz="0" w:space="0" w:color="auto"/>
              </w:divBdr>
            </w:div>
          </w:divsChild>
        </w:div>
        <w:div w:id="14195966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drizz@ukm.edu.my" TargetMode="External"/><Relationship Id="rId12" Type="http://schemas.openxmlformats.org/officeDocument/2006/relationships/image" Target="media/image5.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11</Pages>
  <Words>5890</Words>
  <Characters>33577</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Windows XP</dc:creator>
  <cp:keywords/>
  <dc:description/>
  <cp:lastModifiedBy>Reviewer</cp:lastModifiedBy>
  <cp:revision>4</cp:revision>
  <cp:lastPrinted>2017-03-01T05:33:00Z</cp:lastPrinted>
  <dcterms:created xsi:type="dcterms:W3CDTF">2020-04-19T23:48:00Z</dcterms:created>
  <dcterms:modified xsi:type="dcterms:W3CDTF">2020-05-12T04:01:00Z</dcterms:modified>
</cp:coreProperties>
</file>