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D1" w:rsidRDefault="00B829D1" w:rsidP="00EF26DB">
      <w:pPr>
        <w:spacing w:after="0"/>
        <w:rPr>
          <w:rFonts w:ascii="Times New Roman" w:hAnsi="Times New Roman" w:cs="Times New Roman"/>
          <w:b/>
          <w:i/>
          <w:sz w:val="24"/>
          <w:szCs w:val="24"/>
        </w:rPr>
      </w:pPr>
    </w:p>
    <w:p w:rsidR="003A1F80" w:rsidRPr="00B829D1" w:rsidRDefault="001573E3" w:rsidP="00B829D1">
      <w:pPr>
        <w:spacing w:after="0"/>
        <w:rPr>
          <w:rFonts w:ascii="Times New Roman" w:hAnsi="Times New Roman" w:cs="Times New Roman"/>
          <w:b/>
          <w:i/>
          <w:sz w:val="24"/>
          <w:szCs w:val="24"/>
        </w:rPr>
      </w:pPr>
      <w:r w:rsidRPr="00B829D1">
        <w:rPr>
          <w:rFonts w:ascii="Times New Roman" w:hAnsi="Times New Roman" w:cs="Times New Roman"/>
          <w:b/>
          <w:i/>
          <w:sz w:val="24"/>
          <w:szCs w:val="24"/>
        </w:rPr>
        <w:t>Malaysian Journal of</w:t>
      </w:r>
      <w:r w:rsidR="009A5A4D" w:rsidRPr="00B829D1">
        <w:rPr>
          <w:rFonts w:ascii="Times New Roman" w:hAnsi="Times New Roman" w:cs="Times New Roman"/>
          <w:b/>
          <w:i/>
          <w:sz w:val="24"/>
          <w:szCs w:val="24"/>
        </w:rPr>
        <w:t xml:space="preserve"> Analytical Sciences</w:t>
      </w:r>
      <w:r w:rsidR="003A1F80" w:rsidRPr="00B829D1">
        <w:rPr>
          <w:rFonts w:ascii="Times New Roman" w:hAnsi="Times New Roman" w:cs="Times New Roman"/>
          <w:b/>
          <w:sz w:val="24"/>
          <w:szCs w:val="24"/>
        </w:rPr>
        <w:t xml:space="preserve"> </w:t>
      </w:r>
      <w:r w:rsidR="009A5A4D" w:rsidRPr="00B829D1">
        <w:rPr>
          <w:rFonts w:ascii="Times New Roman" w:hAnsi="Times New Roman" w:cs="Times New Roman"/>
          <w:b/>
          <w:i/>
          <w:sz w:val="24"/>
          <w:szCs w:val="24"/>
        </w:rPr>
        <w:t>Vol 24 No 3</w:t>
      </w:r>
      <w:r w:rsidR="00C72F3E" w:rsidRPr="00B829D1">
        <w:rPr>
          <w:rFonts w:ascii="Times New Roman" w:hAnsi="Times New Roman" w:cs="Times New Roman"/>
          <w:b/>
          <w:i/>
          <w:sz w:val="24"/>
          <w:szCs w:val="24"/>
        </w:rPr>
        <w:t xml:space="preserve"> (2020</w:t>
      </w:r>
      <w:r w:rsidRPr="00B829D1">
        <w:rPr>
          <w:rFonts w:ascii="Times New Roman" w:hAnsi="Times New Roman" w:cs="Times New Roman"/>
          <w:b/>
          <w:i/>
          <w:sz w:val="24"/>
          <w:szCs w:val="24"/>
        </w:rPr>
        <w:t xml:space="preserve">): </w:t>
      </w:r>
      <w:r w:rsidR="002D6CA2">
        <w:rPr>
          <w:rFonts w:ascii="Times New Roman" w:hAnsi="Times New Roman" w:cs="Times New Roman"/>
          <w:b/>
          <w:i/>
          <w:sz w:val="24"/>
          <w:szCs w:val="24"/>
        </w:rPr>
        <w:t>390</w:t>
      </w:r>
      <w:r w:rsidR="003A1F80" w:rsidRPr="00B829D1">
        <w:rPr>
          <w:rFonts w:ascii="Times New Roman" w:hAnsi="Times New Roman" w:cs="Times New Roman"/>
          <w:b/>
          <w:i/>
          <w:sz w:val="24"/>
          <w:szCs w:val="24"/>
        </w:rPr>
        <w:t xml:space="preserve"> - </w:t>
      </w:r>
      <w:r w:rsidR="002D6CA2">
        <w:rPr>
          <w:rFonts w:ascii="Times New Roman" w:hAnsi="Times New Roman" w:cs="Times New Roman"/>
          <w:b/>
          <w:i/>
          <w:sz w:val="24"/>
          <w:szCs w:val="24"/>
        </w:rPr>
        <w:t>404</w:t>
      </w:r>
    </w:p>
    <w:p w:rsidR="00095557" w:rsidRPr="00B829D1" w:rsidRDefault="00095557" w:rsidP="00B829D1">
      <w:pPr>
        <w:spacing w:after="0"/>
        <w:rPr>
          <w:rFonts w:ascii="Times New Roman" w:hAnsi="Times New Roman" w:cs="Times New Roman"/>
          <w:sz w:val="24"/>
          <w:szCs w:val="24"/>
        </w:rPr>
      </w:pPr>
    </w:p>
    <w:p w:rsidR="003A1F80" w:rsidRPr="00B829D1" w:rsidRDefault="003A1F80" w:rsidP="00B829D1">
      <w:pPr>
        <w:spacing w:after="0"/>
        <w:rPr>
          <w:rFonts w:ascii="Times New Roman" w:hAnsi="Times New Roman" w:cs="Times New Roman"/>
          <w:sz w:val="24"/>
          <w:szCs w:val="24"/>
        </w:rPr>
      </w:pPr>
    </w:p>
    <w:p w:rsidR="003A1F80" w:rsidRPr="00B829D1" w:rsidRDefault="003A1F80" w:rsidP="00B829D1">
      <w:pPr>
        <w:spacing w:after="0"/>
        <w:rPr>
          <w:rFonts w:ascii="Times New Roman" w:hAnsi="Times New Roman" w:cs="Times New Roman"/>
          <w:sz w:val="24"/>
          <w:szCs w:val="24"/>
        </w:rPr>
      </w:pPr>
    </w:p>
    <w:p w:rsidR="00B40E61" w:rsidRPr="00B829D1" w:rsidRDefault="00B40E61" w:rsidP="00B829D1">
      <w:pPr>
        <w:spacing w:after="0"/>
        <w:rPr>
          <w:rFonts w:ascii="Times New Roman" w:hAnsi="Times New Roman" w:cs="Times New Roman"/>
          <w:sz w:val="24"/>
          <w:szCs w:val="24"/>
        </w:rPr>
      </w:pPr>
    </w:p>
    <w:p w:rsidR="00EF26DB" w:rsidRPr="00B829D1" w:rsidRDefault="00EF26DB" w:rsidP="00B829D1">
      <w:pPr>
        <w:spacing w:after="0"/>
        <w:jc w:val="center"/>
        <w:outlineLvl w:val="0"/>
        <w:rPr>
          <w:rFonts w:ascii="Times New Roman" w:hAnsi="Times New Roman" w:cs="Times New Roman"/>
          <w:sz w:val="28"/>
        </w:rPr>
      </w:pPr>
      <w:bookmarkStart w:id="0" w:name="_Hlk37311480"/>
      <w:r w:rsidRPr="00B829D1">
        <w:rPr>
          <w:rFonts w:ascii="Times New Roman" w:hAnsi="Times New Roman" w:cs="Times New Roman"/>
          <w:sz w:val="28"/>
        </w:rPr>
        <w:t>OPTIMIZATION OF MONTMORILLONITE K10 ION-EXCHANGE WITH Fe</w:t>
      </w:r>
      <w:r w:rsidRPr="00B829D1">
        <w:rPr>
          <w:rFonts w:ascii="Times New Roman" w:hAnsi="Times New Roman" w:cs="Times New Roman"/>
          <w:sz w:val="28"/>
          <w:vertAlign w:val="superscript"/>
        </w:rPr>
        <w:t>3+</w:t>
      </w:r>
      <w:r w:rsidRPr="00B829D1">
        <w:rPr>
          <w:rFonts w:ascii="Times New Roman" w:hAnsi="Times New Roman" w:cs="Times New Roman"/>
          <w:sz w:val="28"/>
        </w:rPr>
        <w:t xml:space="preserve"> FOR THE APPLICATION OF BIODIESEL PRODUCTION</w:t>
      </w:r>
    </w:p>
    <w:bookmarkEnd w:id="0"/>
    <w:p w:rsidR="00EF26DB" w:rsidRPr="00B829D1" w:rsidRDefault="00EF26DB" w:rsidP="00B829D1">
      <w:pPr>
        <w:spacing w:after="0"/>
        <w:jc w:val="center"/>
        <w:outlineLvl w:val="0"/>
        <w:rPr>
          <w:rFonts w:ascii="Times New Roman" w:hAnsi="Times New Roman" w:cs="Times New Roman"/>
          <w:b/>
          <w:sz w:val="24"/>
        </w:rPr>
      </w:pPr>
    </w:p>
    <w:p w:rsidR="00EF26DB" w:rsidRPr="00B829D1" w:rsidRDefault="00EF26DB" w:rsidP="00B829D1">
      <w:pPr>
        <w:spacing w:after="0"/>
        <w:jc w:val="center"/>
        <w:outlineLvl w:val="0"/>
        <w:rPr>
          <w:rFonts w:ascii="Times New Roman" w:hAnsi="Times New Roman" w:cs="Times New Roman"/>
          <w:noProof/>
          <w:sz w:val="24"/>
          <w:lang w:val="ms-MY"/>
        </w:rPr>
      </w:pPr>
      <w:r w:rsidRPr="00B829D1">
        <w:rPr>
          <w:rFonts w:ascii="Times New Roman" w:hAnsi="Times New Roman" w:cs="Times New Roman"/>
          <w:sz w:val="24"/>
        </w:rPr>
        <w:t>(</w:t>
      </w:r>
      <w:r w:rsidRPr="00B829D1">
        <w:rPr>
          <w:rFonts w:ascii="Times New Roman" w:hAnsi="Times New Roman" w:cs="Times New Roman"/>
          <w:noProof/>
          <w:sz w:val="24"/>
          <w:lang w:val="ms-MY"/>
        </w:rPr>
        <w:t>Pengoptimuman Pertukaran Ion Montmorilonit K10 dengan Fe</w:t>
      </w:r>
      <w:r w:rsidRPr="00B829D1">
        <w:rPr>
          <w:rFonts w:ascii="Times New Roman" w:hAnsi="Times New Roman" w:cs="Times New Roman"/>
          <w:noProof/>
          <w:sz w:val="24"/>
          <w:vertAlign w:val="superscript"/>
          <w:lang w:val="ms-MY"/>
        </w:rPr>
        <w:t>3+</w:t>
      </w:r>
      <w:r w:rsidRPr="00B829D1">
        <w:rPr>
          <w:rFonts w:ascii="Times New Roman" w:hAnsi="Times New Roman" w:cs="Times New Roman"/>
          <w:noProof/>
          <w:sz w:val="24"/>
          <w:lang w:val="ms-MY"/>
        </w:rPr>
        <w:t xml:space="preserve"> untuk Aplikasi Penghasilan Biodiesel</w:t>
      </w:r>
      <w:r w:rsidRPr="00B829D1">
        <w:rPr>
          <w:rFonts w:ascii="Times New Roman" w:hAnsi="Times New Roman" w:cs="Times New Roman"/>
          <w:sz w:val="24"/>
        </w:rPr>
        <w:t>)</w:t>
      </w:r>
    </w:p>
    <w:p w:rsidR="00EF26DB" w:rsidRPr="00B829D1" w:rsidRDefault="00EF26DB" w:rsidP="00B829D1">
      <w:pPr>
        <w:spacing w:after="0"/>
        <w:jc w:val="center"/>
        <w:outlineLvl w:val="0"/>
        <w:rPr>
          <w:rFonts w:ascii="Times New Roman" w:hAnsi="Times New Roman" w:cs="Times New Roman"/>
          <w:b/>
          <w:sz w:val="20"/>
          <w:szCs w:val="20"/>
        </w:rPr>
      </w:pPr>
    </w:p>
    <w:p w:rsidR="00EF26DB" w:rsidRPr="00B829D1" w:rsidRDefault="00EF26DB" w:rsidP="00B829D1">
      <w:pPr>
        <w:spacing w:after="0"/>
        <w:jc w:val="center"/>
        <w:outlineLvl w:val="0"/>
        <w:rPr>
          <w:rFonts w:ascii="Times New Roman" w:hAnsi="Times New Roman" w:cs="Times New Roman"/>
          <w:noProof/>
          <w:sz w:val="20"/>
          <w:szCs w:val="20"/>
          <w:vertAlign w:val="superscript"/>
        </w:rPr>
      </w:pPr>
      <w:bookmarkStart w:id="1" w:name="_Hlk37311459"/>
      <w:r w:rsidRPr="00B829D1">
        <w:rPr>
          <w:rFonts w:ascii="Times New Roman" w:hAnsi="Times New Roman" w:cs="Times New Roman"/>
          <w:noProof/>
          <w:sz w:val="20"/>
          <w:szCs w:val="20"/>
        </w:rPr>
        <w:t>Syahirah Yahya</w:t>
      </w:r>
      <w:r w:rsidRPr="00B829D1">
        <w:rPr>
          <w:rFonts w:ascii="Times New Roman" w:hAnsi="Times New Roman" w:cs="Times New Roman"/>
          <w:noProof/>
          <w:sz w:val="20"/>
          <w:szCs w:val="20"/>
          <w:vertAlign w:val="superscript"/>
        </w:rPr>
        <w:t>1</w:t>
      </w:r>
      <w:r w:rsidRPr="00B829D1">
        <w:rPr>
          <w:rFonts w:ascii="Times New Roman" w:hAnsi="Times New Roman" w:cs="Times New Roman"/>
          <w:noProof/>
          <w:sz w:val="20"/>
          <w:szCs w:val="20"/>
        </w:rPr>
        <w:t xml:space="preserve"> and Farah Wahida Harun</w:t>
      </w:r>
      <w:r w:rsidRPr="00B829D1">
        <w:rPr>
          <w:rFonts w:ascii="Times New Roman" w:hAnsi="Times New Roman" w:cs="Times New Roman"/>
          <w:noProof/>
          <w:sz w:val="20"/>
          <w:szCs w:val="20"/>
          <w:vertAlign w:val="superscript"/>
        </w:rPr>
        <w:t>2, 3</w:t>
      </w:r>
      <w:r w:rsidRPr="00B829D1">
        <w:rPr>
          <w:rFonts w:ascii="Times New Roman" w:hAnsi="Times New Roman" w:cs="Times New Roman"/>
          <w:noProof/>
          <w:sz w:val="20"/>
          <w:szCs w:val="20"/>
        </w:rPr>
        <w:t>*</w:t>
      </w:r>
      <w:bookmarkEnd w:id="1"/>
    </w:p>
    <w:p w:rsidR="00EF26DB" w:rsidRPr="00B829D1" w:rsidRDefault="00EF26DB" w:rsidP="00B829D1">
      <w:pPr>
        <w:spacing w:after="0"/>
        <w:jc w:val="center"/>
        <w:outlineLvl w:val="0"/>
        <w:rPr>
          <w:rFonts w:ascii="Times New Roman" w:hAnsi="Times New Roman" w:cs="Times New Roman"/>
          <w:b/>
          <w:noProof/>
          <w:sz w:val="20"/>
          <w:szCs w:val="20"/>
        </w:rPr>
      </w:pPr>
    </w:p>
    <w:p w:rsidR="00EF26DB" w:rsidRPr="00B829D1" w:rsidRDefault="00EF26DB" w:rsidP="00B829D1">
      <w:pPr>
        <w:spacing w:after="0"/>
        <w:jc w:val="center"/>
        <w:outlineLvl w:val="0"/>
        <w:rPr>
          <w:rFonts w:ascii="Times New Roman" w:hAnsi="Times New Roman" w:cs="Times New Roman"/>
          <w:i/>
          <w:noProof/>
          <w:sz w:val="20"/>
          <w:szCs w:val="20"/>
        </w:rPr>
      </w:pPr>
      <w:r w:rsidRPr="00B829D1">
        <w:rPr>
          <w:rFonts w:ascii="Times New Roman" w:hAnsi="Times New Roman" w:cs="Times New Roman"/>
          <w:i/>
          <w:noProof/>
          <w:sz w:val="20"/>
          <w:szCs w:val="20"/>
          <w:vertAlign w:val="superscript"/>
        </w:rPr>
        <w:t>1</w:t>
      </w:r>
      <w:r w:rsidRPr="00B829D1">
        <w:rPr>
          <w:rFonts w:ascii="Times New Roman" w:hAnsi="Times New Roman" w:cs="Times New Roman"/>
          <w:i/>
          <w:noProof/>
          <w:sz w:val="20"/>
          <w:szCs w:val="20"/>
        </w:rPr>
        <w:t>Department of Chemistry and Food Technology,</w:t>
      </w:r>
    </w:p>
    <w:p w:rsidR="00EF26DB" w:rsidRPr="00B829D1" w:rsidRDefault="00EF26DB" w:rsidP="00B829D1">
      <w:pPr>
        <w:spacing w:after="0"/>
        <w:jc w:val="center"/>
        <w:outlineLvl w:val="0"/>
        <w:rPr>
          <w:rFonts w:ascii="Times New Roman" w:hAnsi="Times New Roman" w:cs="Times New Roman"/>
          <w:i/>
          <w:noProof/>
          <w:sz w:val="20"/>
          <w:szCs w:val="20"/>
        </w:rPr>
      </w:pPr>
      <w:r w:rsidRPr="00B829D1">
        <w:rPr>
          <w:rFonts w:ascii="Times New Roman" w:hAnsi="Times New Roman" w:cs="Times New Roman"/>
          <w:i/>
          <w:noProof/>
          <w:sz w:val="20"/>
          <w:szCs w:val="20"/>
        </w:rPr>
        <w:t>Politeknik Tun Syed Nasir Syed Ismail,</w:t>
      </w:r>
    </w:p>
    <w:p w:rsidR="00EF26DB" w:rsidRPr="00B829D1" w:rsidRDefault="00EF26DB" w:rsidP="00B829D1">
      <w:pPr>
        <w:spacing w:after="0"/>
        <w:jc w:val="center"/>
        <w:outlineLvl w:val="0"/>
        <w:rPr>
          <w:rFonts w:ascii="Times New Roman" w:hAnsi="Times New Roman" w:cs="Times New Roman"/>
          <w:i/>
          <w:noProof/>
          <w:sz w:val="20"/>
          <w:szCs w:val="20"/>
          <w:vertAlign w:val="superscript"/>
        </w:rPr>
      </w:pPr>
      <w:r w:rsidRPr="00B829D1">
        <w:rPr>
          <w:rFonts w:ascii="Times New Roman" w:hAnsi="Times New Roman" w:cs="Times New Roman"/>
          <w:i/>
          <w:noProof/>
          <w:sz w:val="20"/>
          <w:szCs w:val="20"/>
        </w:rPr>
        <w:t>Hab Pendidikan Tinggi Pagoh, KM1 Jalan Panchor, 84600 Pagoh, Johor, Malaysia</w:t>
      </w:r>
    </w:p>
    <w:p w:rsidR="00EF26DB" w:rsidRPr="00B829D1" w:rsidRDefault="00EF26DB" w:rsidP="00B829D1">
      <w:pPr>
        <w:spacing w:after="0"/>
        <w:jc w:val="center"/>
        <w:outlineLvl w:val="0"/>
        <w:rPr>
          <w:rFonts w:ascii="Times New Roman" w:hAnsi="Times New Roman" w:cs="Times New Roman"/>
          <w:i/>
          <w:noProof/>
          <w:sz w:val="20"/>
          <w:szCs w:val="20"/>
        </w:rPr>
      </w:pPr>
      <w:r w:rsidRPr="00B829D1">
        <w:rPr>
          <w:rFonts w:ascii="Times New Roman" w:hAnsi="Times New Roman" w:cs="Times New Roman"/>
          <w:i/>
          <w:noProof/>
          <w:sz w:val="20"/>
          <w:szCs w:val="20"/>
          <w:vertAlign w:val="superscript"/>
        </w:rPr>
        <w:t>2</w:t>
      </w:r>
      <w:r w:rsidRPr="00B829D1">
        <w:rPr>
          <w:rFonts w:ascii="Times New Roman" w:hAnsi="Times New Roman" w:cs="Times New Roman"/>
          <w:i/>
          <w:noProof/>
          <w:sz w:val="20"/>
          <w:szCs w:val="20"/>
        </w:rPr>
        <w:t>Faculty of Science and Technology</w:t>
      </w:r>
    </w:p>
    <w:p w:rsidR="00EF26DB" w:rsidRPr="00B829D1" w:rsidRDefault="00EF26DB" w:rsidP="00B829D1">
      <w:pPr>
        <w:spacing w:after="0"/>
        <w:jc w:val="center"/>
        <w:outlineLvl w:val="0"/>
        <w:rPr>
          <w:rFonts w:ascii="Times New Roman" w:hAnsi="Times New Roman" w:cs="Times New Roman"/>
          <w:i/>
          <w:noProof/>
          <w:sz w:val="20"/>
          <w:szCs w:val="20"/>
        </w:rPr>
      </w:pPr>
      <w:r w:rsidRPr="00B829D1">
        <w:rPr>
          <w:rFonts w:ascii="Times New Roman" w:hAnsi="Times New Roman" w:cs="Times New Roman"/>
          <w:i/>
          <w:noProof/>
          <w:sz w:val="20"/>
          <w:szCs w:val="20"/>
          <w:vertAlign w:val="superscript"/>
        </w:rPr>
        <w:t>3</w:t>
      </w:r>
      <w:r w:rsidRPr="00B829D1">
        <w:rPr>
          <w:rFonts w:ascii="Times New Roman" w:hAnsi="Times New Roman" w:cs="Times New Roman"/>
          <w:i/>
          <w:noProof/>
          <w:sz w:val="20"/>
          <w:szCs w:val="20"/>
        </w:rPr>
        <w:t>Frontier Materials Research Group</w:t>
      </w:r>
    </w:p>
    <w:p w:rsidR="00EF26DB" w:rsidRPr="00B829D1" w:rsidRDefault="00EF26DB" w:rsidP="00B829D1">
      <w:pPr>
        <w:spacing w:after="0"/>
        <w:jc w:val="center"/>
        <w:outlineLvl w:val="0"/>
        <w:rPr>
          <w:rFonts w:ascii="Times New Roman" w:hAnsi="Times New Roman" w:cs="Times New Roman"/>
          <w:i/>
          <w:noProof/>
          <w:sz w:val="20"/>
          <w:szCs w:val="20"/>
        </w:rPr>
      </w:pPr>
      <w:r w:rsidRPr="00B829D1">
        <w:rPr>
          <w:rFonts w:ascii="Times New Roman" w:hAnsi="Times New Roman" w:cs="Times New Roman"/>
          <w:i/>
          <w:noProof/>
          <w:sz w:val="20"/>
          <w:szCs w:val="20"/>
        </w:rPr>
        <w:t>Universiti Sains Islam Malaysia, Bandar Baru Nilai, 71800 Nilai, Negeri Sembilan, Malaysia</w:t>
      </w:r>
    </w:p>
    <w:p w:rsidR="00EF26DB" w:rsidRPr="00B829D1" w:rsidRDefault="00EF26DB" w:rsidP="00B829D1">
      <w:pPr>
        <w:spacing w:after="0"/>
        <w:jc w:val="center"/>
        <w:outlineLvl w:val="0"/>
        <w:rPr>
          <w:rFonts w:ascii="Times New Roman" w:hAnsi="Times New Roman" w:cs="Times New Roman"/>
          <w:b/>
          <w:sz w:val="20"/>
          <w:szCs w:val="20"/>
        </w:rPr>
      </w:pPr>
    </w:p>
    <w:p w:rsidR="00EF26DB" w:rsidRPr="00B829D1" w:rsidRDefault="00EF26DB" w:rsidP="00B829D1">
      <w:pPr>
        <w:spacing w:after="0"/>
        <w:jc w:val="center"/>
        <w:outlineLvl w:val="0"/>
        <w:rPr>
          <w:rFonts w:ascii="Times New Roman" w:hAnsi="Times New Roman" w:cs="Times New Roman"/>
          <w:i/>
          <w:sz w:val="20"/>
          <w:szCs w:val="20"/>
        </w:rPr>
      </w:pPr>
      <w:r w:rsidRPr="00B829D1">
        <w:rPr>
          <w:rFonts w:ascii="Times New Roman" w:hAnsi="Times New Roman" w:cs="Times New Roman"/>
          <w:i/>
          <w:sz w:val="20"/>
          <w:szCs w:val="20"/>
        </w:rPr>
        <w:t>*Corresponding author:  farahw@usim.edu.my</w:t>
      </w:r>
    </w:p>
    <w:p w:rsidR="00EF26DB" w:rsidRPr="00B829D1" w:rsidRDefault="00EF26DB" w:rsidP="00B829D1">
      <w:pPr>
        <w:spacing w:after="0"/>
        <w:jc w:val="center"/>
        <w:rPr>
          <w:rFonts w:ascii="Times New Roman" w:hAnsi="Times New Roman" w:cs="Times New Roman"/>
          <w:noProof/>
          <w:sz w:val="20"/>
          <w:szCs w:val="20"/>
        </w:rPr>
      </w:pPr>
    </w:p>
    <w:p w:rsidR="00EF26DB" w:rsidRPr="00B829D1" w:rsidRDefault="00EF26DB" w:rsidP="00B829D1">
      <w:pPr>
        <w:spacing w:after="0"/>
        <w:jc w:val="center"/>
        <w:rPr>
          <w:rFonts w:ascii="Times New Roman" w:hAnsi="Times New Roman" w:cs="Times New Roman"/>
          <w:noProof/>
          <w:sz w:val="20"/>
          <w:szCs w:val="20"/>
        </w:rPr>
      </w:pPr>
    </w:p>
    <w:p w:rsidR="00EF26DB" w:rsidRPr="00B829D1" w:rsidRDefault="00EF26DB" w:rsidP="00B829D1">
      <w:pPr>
        <w:spacing w:after="0"/>
        <w:jc w:val="center"/>
        <w:rPr>
          <w:rFonts w:ascii="Times New Roman" w:hAnsi="Times New Roman" w:cs="Times New Roman"/>
          <w:noProof/>
          <w:sz w:val="20"/>
          <w:szCs w:val="20"/>
        </w:rPr>
      </w:pPr>
      <w:r w:rsidRPr="00B829D1">
        <w:rPr>
          <w:rFonts w:ascii="Times New Roman" w:hAnsi="Times New Roman" w:cs="Times New Roman"/>
          <w:noProof/>
          <w:sz w:val="20"/>
          <w:szCs w:val="20"/>
        </w:rPr>
        <w:t xml:space="preserve">Received: 20 November 2019; Accepted: 17 April 2020; Published: </w:t>
      </w:r>
      <w:r w:rsidR="00742B89">
        <w:rPr>
          <w:rFonts w:ascii="Times New Roman" w:hAnsi="Times New Roman" w:cs="Times New Roman"/>
          <w:noProof/>
          <w:sz w:val="20"/>
          <w:szCs w:val="20"/>
        </w:rPr>
        <w:t xml:space="preserve">9 </w:t>
      </w:r>
      <w:bookmarkStart w:id="2" w:name="_GoBack"/>
      <w:bookmarkEnd w:id="2"/>
      <w:r w:rsidRPr="00B829D1">
        <w:rPr>
          <w:rFonts w:ascii="Times New Roman" w:hAnsi="Times New Roman" w:cs="Times New Roman"/>
          <w:noProof/>
          <w:sz w:val="20"/>
          <w:szCs w:val="20"/>
        </w:rPr>
        <w:t xml:space="preserve">June 2020 </w:t>
      </w:r>
    </w:p>
    <w:p w:rsidR="00EF26DB" w:rsidRPr="00B829D1" w:rsidRDefault="00EF26DB" w:rsidP="00B829D1">
      <w:pPr>
        <w:spacing w:after="0"/>
        <w:jc w:val="center"/>
        <w:rPr>
          <w:rFonts w:ascii="Times New Roman" w:hAnsi="Times New Roman" w:cs="Times New Roman"/>
          <w:noProof/>
          <w:sz w:val="20"/>
          <w:szCs w:val="20"/>
        </w:rPr>
      </w:pPr>
    </w:p>
    <w:p w:rsidR="00EF26DB" w:rsidRPr="00B829D1" w:rsidRDefault="00EF26DB" w:rsidP="00B829D1">
      <w:pPr>
        <w:spacing w:after="0"/>
        <w:jc w:val="center"/>
        <w:rPr>
          <w:rFonts w:ascii="Times New Roman" w:hAnsi="Times New Roman" w:cs="Times New Roman"/>
          <w:noProof/>
          <w:sz w:val="20"/>
          <w:szCs w:val="20"/>
        </w:rPr>
      </w:pPr>
    </w:p>
    <w:p w:rsidR="00EF26DB" w:rsidRPr="00B829D1" w:rsidRDefault="00EF26DB" w:rsidP="00B829D1">
      <w:pPr>
        <w:spacing w:after="0"/>
        <w:jc w:val="center"/>
        <w:rPr>
          <w:rFonts w:ascii="Times New Roman" w:hAnsi="Times New Roman" w:cs="Times New Roman"/>
          <w:b/>
          <w:noProof/>
          <w:sz w:val="20"/>
          <w:szCs w:val="20"/>
        </w:rPr>
      </w:pPr>
      <w:r w:rsidRPr="00B829D1">
        <w:rPr>
          <w:rFonts w:ascii="Times New Roman" w:hAnsi="Times New Roman" w:cs="Times New Roman"/>
          <w:b/>
          <w:noProof/>
          <w:sz w:val="20"/>
          <w:szCs w:val="20"/>
        </w:rPr>
        <w:t>Abstract</w:t>
      </w:r>
    </w:p>
    <w:p w:rsidR="00EF26DB" w:rsidRPr="00B829D1" w:rsidRDefault="00EF26DB" w:rsidP="00B829D1">
      <w:pPr>
        <w:spacing w:after="0"/>
        <w:jc w:val="both"/>
        <w:outlineLvl w:val="0"/>
        <w:rPr>
          <w:rFonts w:ascii="Times New Roman" w:hAnsi="Times New Roman" w:cs="Times New Roman"/>
          <w:b/>
          <w:sz w:val="20"/>
          <w:szCs w:val="20"/>
        </w:rPr>
      </w:pPr>
      <w:r w:rsidRPr="00B829D1">
        <w:rPr>
          <w:rFonts w:ascii="Times New Roman" w:hAnsi="Times New Roman" w:cs="Times New Roman"/>
          <w:sz w:val="20"/>
          <w:szCs w:val="20"/>
        </w:rPr>
        <w:t>The modification of montmorillonite K10 with Fe</w:t>
      </w:r>
      <w:r w:rsidRPr="00B829D1">
        <w:rPr>
          <w:rFonts w:ascii="Times New Roman" w:hAnsi="Times New Roman" w:cs="Times New Roman"/>
          <w:sz w:val="20"/>
          <w:szCs w:val="20"/>
          <w:vertAlign w:val="superscript"/>
        </w:rPr>
        <w:t>3+</w:t>
      </w:r>
      <w:r w:rsidRPr="00B829D1">
        <w:rPr>
          <w:rFonts w:ascii="Times New Roman" w:hAnsi="Times New Roman" w:cs="Times New Roman"/>
          <w:sz w:val="20"/>
          <w:szCs w:val="20"/>
        </w:rPr>
        <w:t xml:space="preserve"> was investigated to study the optimum ion-exchange occurred in the interlayers of clays. Montmorillonite K10 was modified to be applied as a catalyst in biodiesel production from waste cooking oil (WCO). Three methods to optimize the ion-exchange process were investigated. For method 1 and method 2, respective 14% and 27% by mass of Fe in montmorillonite K10 were stirred in a closed cap system for 7 hours while method 3 applied 20% of Fe stirred with montmorillonite K10 for 24 hours until it became mold and slurry. The ability of ion-exchange was tested using SEM/EDX. It was found that 1.21% Fe composition increased by using method 1 while 2.66% Fe increased using method 2. The highest Fe exchange was detected using method 3 with 5.23% increment. For more accurate result, 20% Fe-MMT K10 from method 3 was characterized using XRF and it was found that the ion exchange occurred with interchangeable Ca</w:t>
      </w:r>
      <w:r w:rsidRPr="00B829D1">
        <w:rPr>
          <w:rFonts w:ascii="Times New Roman" w:hAnsi="Times New Roman" w:cs="Times New Roman"/>
          <w:sz w:val="20"/>
          <w:szCs w:val="20"/>
          <w:vertAlign w:val="superscript"/>
        </w:rPr>
        <w:t>2+</w:t>
      </w:r>
      <w:r w:rsidRPr="00B829D1">
        <w:rPr>
          <w:rFonts w:ascii="Times New Roman" w:hAnsi="Times New Roman" w:cs="Times New Roman"/>
          <w:sz w:val="20"/>
          <w:szCs w:val="20"/>
        </w:rPr>
        <w:t>. In correlation, the effect of Fe increment on acidity was studied by using TPD-NH</w:t>
      </w:r>
      <w:r w:rsidRPr="00B829D1">
        <w:rPr>
          <w:rFonts w:ascii="Times New Roman" w:hAnsi="Times New Roman" w:cs="Times New Roman"/>
          <w:sz w:val="20"/>
          <w:szCs w:val="20"/>
          <w:vertAlign w:val="subscript"/>
        </w:rPr>
        <w:t>3</w:t>
      </w:r>
      <w:r w:rsidRPr="00B829D1">
        <w:rPr>
          <w:rFonts w:ascii="Times New Roman" w:hAnsi="Times New Roman" w:cs="Times New Roman"/>
          <w:sz w:val="20"/>
          <w:szCs w:val="20"/>
        </w:rPr>
        <w:t xml:space="preserve">. Naturally, montmorillonite K10 possessed 0.232 mmol/g of acidity. The results found that the highest acidity was detected for 20% Fe-MMT K10 (14.261 mmol/g). The application of montmorillonite K10 on biodiesel production increased the yield up to 38.39% compared to the reaction without catalyst (26.80%). With the aid of modified montmorillonite K10, 66.54% and 69.32% biodiesel were produced using catalyst from method 1 and 2 respectively. Amazingly, an outstanding yield was produced by using catalyst from method 3 (84.58%). Therefore, 20% Fe-MMT K10 catalyst was selected for further biodiesel optimization via conventional method. It was found that 96.49% biodiesel was successfully </w:t>
      </w:r>
      <w:r w:rsidRPr="00B829D1">
        <w:rPr>
          <w:rFonts w:ascii="Times New Roman" w:hAnsi="Times New Roman" w:cs="Times New Roman"/>
          <w:sz w:val="20"/>
          <w:szCs w:val="20"/>
        </w:rPr>
        <w:lastRenderedPageBreak/>
        <w:t xml:space="preserve">produced with 28.65% acid conversion at 150 °C, 6 h, 12:1 methanol: oil and 4 wt.% mass of catalyst. The investigations on acid conversion and biodiesel yield proved that the modification of montmorillonite K10 with 20% Fe is the optimum and the catalyst can undergo both esterification and transesterification reactions simultaneously to produce optimum biodiesel yield. </w:t>
      </w:r>
    </w:p>
    <w:p w:rsidR="00EF26DB" w:rsidRPr="00B829D1" w:rsidRDefault="00EF26DB" w:rsidP="00B829D1">
      <w:pPr>
        <w:spacing w:after="0"/>
        <w:jc w:val="both"/>
        <w:outlineLvl w:val="0"/>
        <w:rPr>
          <w:rFonts w:ascii="Times New Roman" w:hAnsi="Times New Roman" w:cs="Times New Roman"/>
          <w:sz w:val="20"/>
          <w:szCs w:val="20"/>
        </w:rPr>
      </w:pPr>
    </w:p>
    <w:p w:rsidR="00EF26DB" w:rsidRPr="00B829D1" w:rsidRDefault="00EF26DB" w:rsidP="00B829D1">
      <w:pPr>
        <w:spacing w:after="0"/>
        <w:ind w:left="1080" w:hanging="1080"/>
        <w:jc w:val="both"/>
        <w:outlineLvl w:val="0"/>
        <w:rPr>
          <w:rFonts w:ascii="Times New Roman" w:hAnsi="Times New Roman" w:cs="Times New Roman"/>
          <w:sz w:val="20"/>
          <w:szCs w:val="20"/>
        </w:rPr>
      </w:pPr>
      <w:r w:rsidRPr="00B829D1">
        <w:rPr>
          <w:rFonts w:ascii="Times New Roman" w:hAnsi="Times New Roman" w:cs="Times New Roman"/>
          <w:b/>
          <w:sz w:val="20"/>
          <w:szCs w:val="20"/>
        </w:rPr>
        <w:t>Keywords</w:t>
      </w:r>
      <w:r w:rsidRPr="00B829D1">
        <w:rPr>
          <w:rFonts w:ascii="Times New Roman" w:hAnsi="Times New Roman" w:cs="Times New Roman"/>
          <w:b/>
          <w:bCs/>
          <w:sz w:val="20"/>
          <w:szCs w:val="20"/>
        </w:rPr>
        <w:t>:</w:t>
      </w:r>
      <w:r w:rsidRPr="00B829D1">
        <w:rPr>
          <w:rFonts w:ascii="Times New Roman" w:hAnsi="Times New Roman" w:cs="Times New Roman"/>
          <w:sz w:val="20"/>
          <w:szCs w:val="20"/>
        </w:rPr>
        <w:t xml:space="preserve"> </w:t>
      </w:r>
      <w:r w:rsidRPr="00B829D1">
        <w:rPr>
          <w:rFonts w:ascii="Times New Roman" w:hAnsi="Times New Roman" w:cs="Times New Roman"/>
          <w:sz w:val="20"/>
          <w:szCs w:val="20"/>
        </w:rPr>
        <w:tab/>
        <w:t>Montmorillonite K10, Fe</w:t>
      </w:r>
      <w:r w:rsidRPr="00B829D1">
        <w:rPr>
          <w:rFonts w:ascii="Times New Roman" w:hAnsi="Times New Roman" w:cs="Times New Roman"/>
          <w:sz w:val="20"/>
          <w:szCs w:val="20"/>
          <w:vertAlign w:val="superscript"/>
        </w:rPr>
        <w:t xml:space="preserve">3+ </w:t>
      </w:r>
      <w:r w:rsidRPr="00B829D1">
        <w:rPr>
          <w:rFonts w:ascii="Times New Roman" w:hAnsi="Times New Roman" w:cs="Times New Roman"/>
          <w:sz w:val="20"/>
          <w:szCs w:val="20"/>
        </w:rPr>
        <w:t>ion-exchange, simultaneous esterification-transesterification, biodiesel, waste cooking oil</w:t>
      </w:r>
    </w:p>
    <w:p w:rsidR="00EF26DB" w:rsidRPr="00B829D1" w:rsidRDefault="00EF26DB" w:rsidP="00B829D1">
      <w:pPr>
        <w:spacing w:after="0"/>
        <w:jc w:val="center"/>
        <w:outlineLvl w:val="0"/>
        <w:rPr>
          <w:rFonts w:ascii="Times New Roman" w:hAnsi="Times New Roman" w:cs="Times New Roman"/>
          <w:b/>
          <w:sz w:val="20"/>
          <w:szCs w:val="20"/>
        </w:rPr>
      </w:pPr>
    </w:p>
    <w:p w:rsidR="00EF26DB" w:rsidRPr="00B829D1" w:rsidRDefault="00EF26DB" w:rsidP="00B829D1">
      <w:pPr>
        <w:spacing w:after="0"/>
        <w:jc w:val="center"/>
        <w:outlineLvl w:val="0"/>
        <w:rPr>
          <w:rFonts w:ascii="Times New Roman" w:hAnsi="Times New Roman" w:cs="Times New Roman"/>
          <w:b/>
          <w:noProof/>
          <w:sz w:val="20"/>
          <w:szCs w:val="20"/>
          <w:lang w:val="ms-MY"/>
        </w:rPr>
      </w:pPr>
      <w:r w:rsidRPr="00B829D1">
        <w:rPr>
          <w:rFonts w:ascii="Times New Roman" w:hAnsi="Times New Roman" w:cs="Times New Roman"/>
          <w:b/>
          <w:noProof/>
          <w:sz w:val="20"/>
          <w:szCs w:val="20"/>
          <w:lang w:val="ms-MY"/>
        </w:rPr>
        <w:t>Abstrak</w:t>
      </w:r>
    </w:p>
    <w:p w:rsidR="00EF26DB" w:rsidRPr="00B829D1" w:rsidRDefault="00EF26DB" w:rsidP="00B829D1">
      <w:pPr>
        <w:spacing w:after="0"/>
        <w:jc w:val="both"/>
        <w:outlineLvl w:val="0"/>
        <w:rPr>
          <w:rFonts w:ascii="Times New Roman" w:hAnsi="Times New Roman" w:cs="Times New Roman"/>
          <w:noProof/>
          <w:sz w:val="20"/>
          <w:szCs w:val="20"/>
          <w:lang w:val="ms-MY"/>
        </w:rPr>
      </w:pPr>
      <w:r w:rsidRPr="00B829D1">
        <w:rPr>
          <w:rFonts w:ascii="Times New Roman" w:hAnsi="Times New Roman" w:cs="Times New Roman"/>
          <w:noProof/>
          <w:sz w:val="20"/>
          <w:szCs w:val="20"/>
          <w:lang w:val="ms-MY"/>
        </w:rPr>
        <w:t>Pengubahsuaian montmorilonit K10 dengan Fe</w:t>
      </w:r>
      <w:r w:rsidRPr="00B829D1">
        <w:rPr>
          <w:rFonts w:ascii="Times New Roman" w:hAnsi="Times New Roman" w:cs="Times New Roman"/>
          <w:noProof/>
          <w:sz w:val="20"/>
          <w:szCs w:val="20"/>
          <w:vertAlign w:val="superscript"/>
          <w:lang w:val="ms-MY"/>
        </w:rPr>
        <w:t>3+</w:t>
      </w:r>
      <w:r w:rsidRPr="00B829D1">
        <w:rPr>
          <w:rFonts w:ascii="Times New Roman" w:hAnsi="Times New Roman" w:cs="Times New Roman"/>
          <w:noProof/>
          <w:sz w:val="20"/>
          <w:szCs w:val="20"/>
          <w:lang w:val="ms-MY"/>
        </w:rPr>
        <w:t xml:space="preserve"> telah dijalankan untuk mengkaji pertukaran ion yang optimum pada lapisan tanah liat. Montmorilonit K10 diubahsuai untuk dijadikan sebagai pemangkin dalam pengeluaran biodiesel dari minyak masak terpakai (WCO). Tiga kaedah untuk mengoptimumkan proses pertukaran ion telah dikaji. Untuk kaedah 1 dan kaedah 2, masing-masing 14% dan 27% jisim Fe dalam montmorilonit K10 telah dicampur dalam sistem tertutup selama 7 jam. Manakala kaedah 3 menggunakan 20% Fe dikacau dengan montmorilonit K10 selama 24 jam sehingga pekat seperti tanah liat. Keupayaan penukaran ion telah diuji menggunakan SEM/EDX. Hasil kajian mendapati bahawa komposisi Fe meningkat sebanyak 1.21% dengan menggunakan kaedah 1 manakala 2.66% Fe meningkat dengan menggunakan kaedah 2. Pertukaran Fe tertinggi telah dikesan menggunakan kaedah 3 dengan kenaikan Fe sebanyak 5.23%. Untuk hasil yang lebih tepat, 20% Fe-MMT K10 dari kaedah 3 dicirikan dengan menggunakan XRF dan didapati ion Ca</w:t>
      </w:r>
      <w:r w:rsidRPr="00B829D1">
        <w:rPr>
          <w:rFonts w:ascii="Times New Roman" w:hAnsi="Times New Roman" w:cs="Times New Roman"/>
          <w:noProof/>
          <w:sz w:val="20"/>
          <w:szCs w:val="20"/>
          <w:vertAlign w:val="superscript"/>
          <w:lang w:val="ms-MY"/>
        </w:rPr>
        <w:t>2+</w:t>
      </w:r>
      <w:r w:rsidRPr="00B829D1">
        <w:rPr>
          <w:rFonts w:ascii="Times New Roman" w:hAnsi="Times New Roman" w:cs="Times New Roman"/>
          <w:noProof/>
          <w:sz w:val="20"/>
          <w:szCs w:val="20"/>
          <w:lang w:val="ms-MY"/>
        </w:rPr>
        <w:t xml:space="preserve"> bertukar dengan Fe</w:t>
      </w:r>
      <w:r w:rsidRPr="00B829D1">
        <w:rPr>
          <w:rFonts w:ascii="Times New Roman" w:hAnsi="Times New Roman" w:cs="Times New Roman"/>
          <w:noProof/>
          <w:sz w:val="20"/>
          <w:szCs w:val="20"/>
          <w:vertAlign w:val="superscript"/>
          <w:lang w:val="ms-MY"/>
        </w:rPr>
        <w:t>3+</w:t>
      </w:r>
      <w:r w:rsidRPr="00B829D1">
        <w:rPr>
          <w:rFonts w:ascii="Times New Roman" w:hAnsi="Times New Roman" w:cs="Times New Roman"/>
          <w:noProof/>
          <w:sz w:val="20"/>
          <w:szCs w:val="20"/>
          <w:lang w:val="ms-MY"/>
        </w:rPr>
        <w:t>. Kesan kenaikan Fe terhadap tahap keasidan dikaji dengan menggunakan TPD-NH</w:t>
      </w:r>
      <w:r w:rsidRPr="00B829D1">
        <w:rPr>
          <w:rFonts w:ascii="Times New Roman" w:hAnsi="Times New Roman" w:cs="Times New Roman"/>
          <w:noProof/>
          <w:sz w:val="20"/>
          <w:szCs w:val="20"/>
          <w:vertAlign w:val="subscript"/>
          <w:lang w:val="ms-MY"/>
        </w:rPr>
        <w:t>3</w:t>
      </w:r>
      <w:r w:rsidRPr="00B829D1">
        <w:rPr>
          <w:rFonts w:ascii="Times New Roman" w:hAnsi="Times New Roman" w:cs="Times New Roman"/>
          <w:noProof/>
          <w:sz w:val="20"/>
          <w:szCs w:val="20"/>
          <w:lang w:val="ms-MY"/>
        </w:rPr>
        <w:t>. Pada asalnya, montmorilonit K10 mempunyai tahap keasidan 0.232 mmol/g. Setelah diubahsuai, keasidan tertinggi dikesan pada sampel 20% Fe-MMT K10 (14.261 mmol / g). Penggunaan montmorilonit K10 dalam pengeluaran biodiesel menghasilkan 38.39% produk berbanding tindak balas tanpa pemangkin (26.80%). Dengan bantuan montmorilonit K10 yang diubahsuai, masing-masing 66.54% dan 69.32% biodiesel dihasilkan menggunakan pemangkin yang diubahsuai dari kaedah 1 dan 2. Namun, biodiesel yang paling tinggi dihasilkan dengan menggunakan pemangkin daripada kaedah 3 (84.58%). Oleh itu, pemangkin 20% Fe-MMT K10 telah dipilih untuk pengoptimuman biodiesel melalui kaedah konvensional. Hasil kajian mendapati bahawa 96.49% biodiesel berjaya dihasilkan dengan penukaran asid sebanyak 28.65% pada 150 °C, 6 jam, 12: 1 metanol: minyak dan 4% berat masa pemangkin. Kajian penukaran asid dan hasil biodiesel telah membuktikan bahawa pengubahsuaian montmorilonit K10 dengan 20% Fe adalah optimum dan 20% Fe-MMT K10 boleh menjalani tindak balas esterifikasi dan transesterifikasi secara serentak untuk menghasilkan biodiesel yang optimum.</w:t>
      </w:r>
    </w:p>
    <w:p w:rsidR="00EF26DB" w:rsidRPr="00B829D1" w:rsidRDefault="00EF26DB" w:rsidP="00B829D1">
      <w:pPr>
        <w:spacing w:after="0"/>
        <w:jc w:val="both"/>
        <w:outlineLvl w:val="0"/>
        <w:rPr>
          <w:rFonts w:ascii="Times New Roman" w:hAnsi="Times New Roman" w:cs="Times New Roman"/>
          <w:noProof/>
          <w:sz w:val="20"/>
          <w:szCs w:val="20"/>
          <w:lang w:val="ms-MY"/>
        </w:rPr>
      </w:pPr>
    </w:p>
    <w:p w:rsidR="003A1F80" w:rsidRPr="00B829D1" w:rsidRDefault="00EF26DB" w:rsidP="00B829D1">
      <w:pPr>
        <w:spacing w:after="0"/>
        <w:ind w:left="1170" w:hanging="1170"/>
        <w:rPr>
          <w:rFonts w:ascii="Times New Roman" w:hAnsi="Times New Roman" w:cs="Times New Roman"/>
          <w:noProof/>
          <w:sz w:val="20"/>
          <w:szCs w:val="20"/>
          <w:lang w:val="ms-MY"/>
        </w:rPr>
      </w:pPr>
      <w:r w:rsidRPr="00B829D1">
        <w:rPr>
          <w:rFonts w:ascii="Times New Roman" w:hAnsi="Times New Roman" w:cs="Times New Roman"/>
          <w:b/>
          <w:noProof/>
          <w:sz w:val="20"/>
          <w:szCs w:val="20"/>
          <w:lang w:val="ms-MY"/>
        </w:rPr>
        <w:t xml:space="preserve">Kata kunci:  </w:t>
      </w:r>
      <w:r w:rsidR="00B829D1" w:rsidRPr="00B829D1">
        <w:rPr>
          <w:rFonts w:ascii="Times New Roman" w:hAnsi="Times New Roman" w:cs="Times New Roman"/>
          <w:b/>
          <w:noProof/>
          <w:sz w:val="20"/>
          <w:szCs w:val="20"/>
          <w:lang w:val="ms-MY"/>
        </w:rPr>
        <w:tab/>
      </w:r>
      <w:r w:rsidRPr="00B829D1">
        <w:rPr>
          <w:rFonts w:ascii="Times New Roman" w:hAnsi="Times New Roman" w:cs="Times New Roman"/>
          <w:noProof/>
          <w:sz w:val="20"/>
          <w:szCs w:val="20"/>
          <w:lang w:val="ms-MY"/>
        </w:rPr>
        <w:t>Montmorilonit K10, pertukaran ion Fe</w:t>
      </w:r>
      <w:r w:rsidRPr="00B829D1">
        <w:rPr>
          <w:rFonts w:ascii="Times New Roman" w:hAnsi="Times New Roman" w:cs="Times New Roman"/>
          <w:noProof/>
          <w:sz w:val="20"/>
          <w:szCs w:val="20"/>
          <w:vertAlign w:val="superscript"/>
          <w:lang w:val="ms-MY"/>
        </w:rPr>
        <w:t>3+</w:t>
      </w:r>
      <w:r w:rsidRPr="00B829D1">
        <w:rPr>
          <w:rFonts w:ascii="Times New Roman" w:hAnsi="Times New Roman" w:cs="Times New Roman"/>
          <w:noProof/>
          <w:sz w:val="20"/>
          <w:szCs w:val="20"/>
          <w:lang w:val="ms-MY"/>
        </w:rPr>
        <w:t>, esterifikasi-transesterifikasi serentak, biodiesel, minyak masak terpakai</w:t>
      </w:r>
    </w:p>
    <w:p w:rsidR="00EF26DB" w:rsidRPr="00B829D1" w:rsidRDefault="00EF26DB" w:rsidP="00B829D1">
      <w:pPr>
        <w:spacing w:after="0"/>
        <w:rPr>
          <w:rFonts w:ascii="Times New Roman" w:hAnsi="Times New Roman" w:cs="Times New Roman"/>
          <w:noProof/>
          <w:sz w:val="18"/>
          <w:szCs w:val="18"/>
          <w:lang w:val="ms-MY"/>
        </w:rPr>
      </w:pPr>
    </w:p>
    <w:p w:rsidR="00EF26DB" w:rsidRPr="00B829D1" w:rsidRDefault="00EF26DB" w:rsidP="00B829D1">
      <w:pPr>
        <w:spacing w:after="0"/>
        <w:jc w:val="center"/>
        <w:rPr>
          <w:rFonts w:ascii="Times New Roman" w:hAnsi="Times New Roman" w:cs="Times New Roman"/>
          <w:b/>
          <w:noProof/>
          <w:sz w:val="20"/>
          <w:szCs w:val="20"/>
        </w:rPr>
      </w:pPr>
      <w:r w:rsidRPr="00B829D1">
        <w:rPr>
          <w:rFonts w:ascii="Times New Roman" w:hAnsi="Times New Roman" w:cs="Times New Roman"/>
          <w:b/>
          <w:noProof/>
          <w:sz w:val="20"/>
          <w:szCs w:val="20"/>
        </w:rPr>
        <w:t>References</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Reddy, C. R., Nagendrappa, G. and Prakash, B. J. (2007). Surface acidity study of Mn</w:t>
      </w:r>
      <w:r w:rsidRPr="00B829D1">
        <w:rPr>
          <w:rFonts w:ascii="Times New Roman" w:hAnsi="Times New Roman"/>
          <w:sz w:val="20"/>
          <w:szCs w:val="20"/>
          <w:shd w:val="clear" w:color="auto" w:fill="FFFFFF"/>
          <w:vertAlign w:val="superscript"/>
        </w:rPr>
        <w:t>+</w:t>
      </w:r>
      <w:r w:rsidRPr="00B829D1">
        <w:rPr>
          <w:rFonts w:ascii="Times New Roman" w:hAnsi="Times New Roman"/>
          <w:sz w:val="20"/>
          <w:szCs w:val="20"/>
          <w:shd w:val="clear" w:color="auto" w:fill="FFFFFF"/>
        </w:rPr>
        <w:t>-montmorillonite clay catalysts by FT-IR spectroscopy: Correlation with esterification activity. </w:t>
      </w:r>
      <w:r w:rsidRPr="00B829D1">
        <w:rPr>
          <w:rFonts w:ascii="Times New Roman" w:hAnsi="Times New Roman"/>
          <w:i/>
          <w:iCs/>
          <w:sz w:val="20"/>
          <w:szCs w:val="20"/>
          <w:shd w:val="clear" w:color="auto" w:fill="FFFFFF"/>
        </w:rPr>
        <w:t>Catalysis Communications</w:t>
      </w:r>
      <w:r w:rsidRPr="00B829D1">
        <w:rPr>
          <w:rFonts w:ascii="Times New Roman" w:hAnsi="Times New Roman"/>
          <w:sz w:val="20"/>
          <w:szCs w:val="20"/>
          <w:shd w:val="clear" w:color="auto" w:fill="FFFFFF"/>
        </w:rPr>
        <w:t>, 8(3): 241-246.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Jung, J. M., Oh, J. I., Park, Y. K., Lee, J. and Kwon, E. E. (2019). Biodiesel synthesis from fish waste via thermally-induced transesterification using clay as porous material. </w:t>
      </w:r>
      <w:r w:rsidRPr="00B829D1">
        <w:rPr>
          <w:rFonts w:ascii="Times New Roman" w:hAnsi="Times New Roman"/>
          <w:i/>
          <w:iCs/>
          <w:sz w:val="20"/>
          <w:szCs w:val="20"/>
          <w:shd w:val="clear" w:color="auto" w:fill="FFFFFF"/>
        </w:rPr>
        <w:t>Journal of Hazardous Materials</w:t>
      </w:r>
      <w:r w:rsidRPr="00B829D1">
        <w:rPr>
          <w:rFonts w:ascii="Times New Roman" w:hAnsi="Times New Roman"/>
          <w:sz w:val="20"/>
          <w:szCs w:val="20"/>
          <w:shd w:val="clear" w:color="auto" w:fill="FFFFFF"/>
        </w:rPr>
        <w:t>, 371: 27-32.</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Bouguerra Neji, S., Trabelsi, M. and Frikha, M. H. (2009). Esterification of fatty acids with short-chain alcohols over commercial acid clays in a semi-continuous reactor. </w:t>
      </w:r>
      <w:r w:rsidRPr="00B829D1">
        <w:rPr>
          <w:rFonts w:ascii="Times New Roman" w:hAnsi="Times New Roman"/>
          <w:i/>
          <w:iCs/>
          <w:sz w:val="20"/>
          <w:szCs w:val="20"/>
          <w:shd w:val="clear" w:color="auto" w:fill="FFFFFF"/>
        </w:rPr>
        <w:t>Energies</w:t>
      </w:r>
      <w:r w:rsidRPr="00B829D1">
        <w:rPr>
          <w:rFonts w:ascii="Times New Roman" w:hAnsi="Times New Roman"/>
          <w:sz w:val="20"/>
          <w:szCs w:val="20"/>
          <w:shd w:val="clear" w:color="auto" w:fill="FFFFFF"/>
        </w:rPr>
        <w:t>, 2(4): 1107-1117.</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Fatimah, I., Hidayat, A. and Setiawan, K. H. (2010). Preparation of aluminium pillared clay from Indonesian montmorillonite and its catalytic activity in bio-oil cracking. </w:t>
      </w:r>
      <w:r w:rsidRPr="00B829D1">
        <w:rPr>
          <w:rFonts w:ascii="Times New Roman" w:hAnsi="Times New Roman"/>
          <w:i/>
          <w:iCs/>
          <w:sz w:val="20"/>
          <w:szCs w:val="20"/>
          <w:shd w:val="clear" w:color="auto" w:fill="FFFFFF"/>
        </w:rPr>
        <w:t>Asian Journal of Chemistry</w:t>
      </w:r>
      <w:r w:rsidRPr="00B829D1">
        <w:rPr>
          <w:rFonts w:ascii="Times New Roman" w:hAnsi="Times New Roman"/>
          <w:sz w:val="20"/>
          <w:szCs w:val="20"/>
          <w:shd w:val="clear" w:color="auto" w:fill="FFFFFF"/>
        </w:rPr>
        <w:t>, 22(5): 3793.</w:t>
      </w:r>
    </w:p>
    <w:p w:rsidR="00EF26DB" w:rsidRPr="00B829D1" w:rsidRDefault="00EF26DB" w:rsidP="00B829D1">
      <w:pPr>
        <w:pStyle w:val="ListParagraph"/>
        <w:numPr>
          <w:ilvl w:val="0"/>
          <w:numId w:val="6"/>
        </w:numPr>
        <w:tabs>
          <w:tab w:val="left" w:pos="360"/>
        </w:tabs>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lastRenderedPageBreak/>
        <w:t>Almadani, E. A., Radzi, S. M. and Harun, F. W. (2016). Stearic acid esters synthesized using iron exchanged montmorillonite K10 clay catalysts. </w:t>
      </w:r>
      <w:r w:rsidRPr="00B829D1">
        <w:rPr>
          <w:rFonts w:ascii="Times New Roman" w:hAnsi="Times New Roman"/>
          <w:i/>
          <w:iCs/>
          <w:sz w:val="20"/>
          <w:szCs w:val="20"/>
          <w:shd w:val="clear" w:color="auto" w:fill="FFFFFF"/>
        </w:rPr>
        <w:t>International Journal of Applied Chemistry</w:t>
      </w:r>
      <w:r w:rsidRPr="00B829D1">
        <w:rPr>
          <w:rFonts w:ascii="Times New Roman" w:hAnsi="Times New Roman"/>
          <w:sz w:val="20"/>
          <w:szCs w:val="20"/>
          <w:shd w:val="clear" w:color="auto" w:fill="FFFFFF"/>
        </w:rPr>
        <w:t>, 12(1): 62-67.</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Kloprogge, J. T., Duong, L. V. and Frost, R. L. (2005). A review of the synthesis and characterisation of pillared clays and related porous materials for cracking of vegetable oils to produce biofuels. </w:t>
      </w:r>
      <w:r w:rsidRPr="00B829D1">
        <w:rPr>
          <w:rFonts w:ascii="Times New Roman" w:hAnsi="Times New Roman"/>
          <w:i/>
          <w:iCs/>
          <w:sz w:val="20"/>
          <w:szCs w:val="20"/>
          <w:shd w:val="clear" w:color="auto" w:fill="FFFFFF"/>
        </w:rPr>
        <w:t>Environmental Geology</w:t>
      </w:r>
      <w:r w:rsidRPr="00B829D1">
        <w:rPr>
          <w:rFonts w:ascii="Times New Roman" w:hAnsi="Times New Roman"/>
          <w:sz w:val="20"/>
          <w:szCs w:val="20"/>
          <w:shd w:val="clear" w:color="auto" w:fill="FFFFFF"/>
        </w:rPr>
        <w:t>, 47(7): 967-981.</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Ma, Y., Wang, Q., Sun, X., Wu, C. and Gao, Z. (2017). Kinetics studies of biodiesel production from waste cooking oil using FeCl</w:t>
      </w:r>
      <w:r w:rsidRPr="00B829D1">
        <w:rPr>
          <w:rFonts w:ascii="Times New Roman" w:hAnsi="Times New Roman"/>
          <w:sz w:val="20"/>
          <w:szCs w:val="20"/>
          <w:shd w:val="clear" w:color="auto" w:fill="FFFFFF"/>
          <w:vertAlign w:val="subscript"/>
        </w:rPr>
        <w:t>3</w:t>
      </w:r>
      <w:r w:rsidRPr="00B829D1">
        <w:rPr>
          <w:rFonts w:ascii="Times New Roman" w:hAnsi="Times New Roman"/>
          <w:sz w:val="20"/>
          <w:szCs w:val="20"/>
          <w:shd w:val="clear" w:color="auto" w:fill="FFFFFF"/>
        </w:rPr>
        <w:t>-modified resin as heterogeneous catalyst.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107: 522-530.</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Harun, F. W., Almadni, E. A. and Ali, E. S. (2017). M-MMT K10 (M: Cu, Al and Fe) as catalysts for the esterification of acetic acid and stearic acid with methanol. In </w:t>
      </w:r>
      <w:r w:rsidRPr="00B829D1">
        <w:rPr>
          <w:rFonts w:ascii="Times New Roman" w:hAnsi="Times New Roman"/>
          <w:i/>
          <w:iCs/>
          <w:sz w:val="20"/>
          <w:szCs w:val="20"/>
          <w:shd w:val="clear" w:color="auto" w:fill="FFFFFF"/>
        </w:rPr>
        <w:t>Proceedings of the World Congress on Engineering and Computer Science,</w:t>
      </w:r>
      <w:r w:rsidRPr="00B829D1">
        <w:rPr>
          <w:rFonts w:ascii="Times New Roman" w:hAnsi="Times New Roman"/>
          <w:sz w:val="20"/>
          <w:szCs w:val="20"/>
          <w:shd w:val="clear" w:color="auto" w:fill="FFFFFF"/>
        </w:rPr>
        <w:t> 2: 606-609.</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Liu, J., Yun, Z. and Gui, X. (2018). Ce/kaolin clay as an active catalyst for fatty acid methyl esters production from cottonseed oil in a new integrated apparatus. </w:t>
      </w:r>
      <w:r w:rsidRPr="00B829D1">
        <w:rPr>
          <w:rFonts w:ascii="Times New Roman" w:hAnsi="Times New Roman"/>
          <w:i/>
          <w:iCs/>
          <w:sz w:val="20"/>
          <w:szCs w:val="20"/>
          <w:shd w:val="clear" w:color="auto" w:fill="FFFFFF"/>
        </w:rPr>
        <w:t>Brazilian Journal of Chemical Engineering</w:t>
      </w:r>
      <w:r w:rsidRPr="00B829D1">
        <w:rPr>
          <w:rFonts w:ascii="Times New Roman" w:hAnsi="Times New Roman"/>
          <w:sz w:val="20"/>
          <w:szCs w:val="20"/>
          <w:shd w:val="clear" w:color="auto" w:fill="FFFFFF"/>
        </w:rPr>
        <w:t>, 35(1): 147-154.</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Almadani, E. A., Harun, F. W., Radzi, S. M. and Muhamad, S. K. (2018). Cu</w:t>
      </w:r>
      <w:r w:rsidRPr="00B829D1">
        <w:rPr>
          <w:rFonts w:ascii="Times New Roman" w:hAnsi="Times New Roman"/>
          <w:sz w:val="20"/>
          <w:szCs w:val="20"/>
          <w:shd w:val="clear" w:color="auto" w:fill="FFFFFF"/>
          <w:vertAlign w:val="superscript"/>
        </w:rPr>
        <w:t>2+</w:t>
      </w:r>
      <w:r w:rsidRPr="00B829D1">
        <w:rPr>
          <w:rFonts w:ascii="Times New Roman" w:hAnsi="Times New Roman"/>
          <w:sz w:val="20"/>
          <w:szCs w:val="20"/>
          <w:shd w:val="clear" w:color="auto" w:fill="FFFFFF"/>
        </w:rPr>
        <w:t xml:space="preserve"> montmorillonite k10 clay catalyst as a green catalyst for production of stearic acid methyl ester: optimization using response surface methodology (RSM). </w:t>
      </w:r>
      <w:r w:rsidRPr="00B829D1">
        <w:rPr>
          <w:rFonts w:ascii="Times New Roman" w:hAnsi="Times New Roman"/>
          <w:i/>
          <w:iCs/>
          <w:sz w:val="20"/>
          <w:szCs w:val="20"/>
          <w:shd w:val="clear" w:color="auto" w:fill="FFFFFF"/>
        </w:rPr>
        <w:t>Bulletin of Chemical Reaction Engineering &amp; Catalysis</w:t>
      </w:r>
      <w:r w:rsidRPr="00B829D1">
        <w:rPr>
          <w:rFonts w:ascii="Times New Roman" w:hAnsi="Times New Roman"/>
          <w:sz w:val="20"/>
          <w:szCs w:val="20"/>
          <w:shd w:val="clear" w:color="auto" w:fill="FFFFFF"/>
        </w:rPr>
        <w:t>, 13(1): 187-195.</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Sabri, S. M. M., Yahya, S., Razali, F. H. and Harun, F. W. (2019). Modification of montmorillonite K10 with Al</w:t>
      </w:r>
      <w:r w:rsidRPr="00B829D1">
        <w:rPr>
          <w:rFonts w:ascii="Times New Roman" w:hAnsi="Times New Roman"/>
          <w:sz w:val="20"/>
          <w:szCs w:val="20"/>
          <w:shd w:val="clear" w:color="auto" w:fill="FFFFFF"/>
          <w:vertAlign w:val="superscript"/>
        </w:rPr>
        <w:t>3+</w:t>
      </w:r>
      <w:r w:rsidRPr="00B829D1">
        <w:rPr>
          <w:rFonts w:ascii="Times New Roman" w:hAnsi="Times New Roman"/>
          <w:sz w:val="20"/>
          <w:szCs w:val="20"/>
          <w:shd w:val="clear" w:color="auto" w:fill="FFFFFF"/>
        </w:rPr>
        <w:t xml:space="preserve"> and its potential in biodiesel production. </w:t>
      </w:r>
      <w:r w:rsidRPr="00B829D1">
        <w:rPr>
          <w:rFonts w:ascii="Times New Roman" w:hAnsi="Times New Roman"/>
          <w:i/>
          <w:iCs/>
          <w:sz w:val="20"/>
          <w:szCs w:val="20"/>
          <w:shd w:val="clear" w:color="auto" w:fill="FFFFFF"/>
        </w:rPr>
        <w:t xml:space="preserve">Malaysian Journal of Science Health &amp; Technology, </w:t>
      </w:r>
      <w:r w:rsidRPr="00B829D1">
        <w:rPr>
          <w:rFonts w:ascii="Times New Roman" w:hAnsi="Times New Roman"/>
          <w:sz w:val="20"/>
          <w:szCs w:val="20"/>
          <w:shd w:val="clear" w:color="auto" w:fill="FFFFFF"/>
        </w:rPr>
        <w:t>4: 30-34.</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Yahya, S., Razali, F. H. and Harun, F. W. (2019). Physicochemical properties of refined palm cooking oil and used palm cooking oil. </w:t>
      </w:r>
      <w:r w:rsidRPr="00B829D1">
        <w:rPr>
          <w:rFonts w:ascii="Times New Roman" w:hAnsi="Times New Roman"/>
          <w:i/>
          <w:iCs/>
          <w:sz w:val="20"/>
          <w:szCs w:val="20"/>
          <w:shd w:val="clear" w:color="auto" w:fill="FFFFFF"/>
        </w:rPr>
        <w:t>Materials Today: Proceedings</w:t>
      </w:r>
      <w:r w:rsidRPr="00B829D1">
        <w:rPr>
          <w:rFonts w:ascii="Times New Roman" w:hAnsi="Times New Roman"/>
          <w:sz w:val="20"/>
          <w:szCs w:val="20"/>
          <w:shd w:val="clear" w:color="auto" w:fill="FFFFFF"/>
        </w:rPr>
        <w:t>, 19: 1166-1172.</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Jha, A., Garade, A. C., Shirai, M. and Rode, C. V. (2013). Metal cation-exchanged montmorillonite clay as catalysts for hydroxyalkylation reaction. </w:t>
      </w:r>
      <w:r w:rsidRPr="00B829D1">
        <w:rPr>
          <w:rFonts w:ascii="Times New Roman" w:hAnsi="Times New Roman"/>
          <w:i/>
          <w:iCs/>
          <w:sz w:val="20"/>
          <w:szCs w:val="20"/>
          <w:shd w:val="clear" w:color="auto" w:fill="FFFFFF"/>
        </w:rPr>
        <w:t>Applied Clay Science</w:t>
      </w:r>
      <w:r w:rsidRPr="00B829D1">
        <w:rPr>
          <w:rFonts w:ascii="Times New Roman" w:hAnsi="Times New Roman"/>
          <w:sz w:val="20"/>
          <w:szCs w:val="20"/>
          <w:shd w:val="clear" w:color="auto" w:fill="FFFFFF"/>
        </w:rPr>
        <w:t>, 74: 141-146.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Liu, J., Wang, X. Q., Yang, B. B., Liu, C. L., Xu, C. L. and Dong, W. S. (2018). Highly efficient conversion of glucose into methyl levulinate catalyzed by tin-exchanged montmorillonite.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120: 231-240.</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Ramesh, S., Prakash, B. J. and Bhat, Y. S. (2010). Enhancing Brønsted acid site activity of ion exchanged montmorillonite by microwave irradiation for ester synthesis. </w:t>
      </w:r>
      <w:r w:rsidRPr="00B829D1">
        <w:rPr>
          <w:rFonts w:ascii="Times New Roman" w:hAnsi="Times New Roman"/>
          <w:i/>
          <w:iCs/>
          <w:sz w:val="20"/>
          <w:szCs w:val="20"/>
          <w:shd w:val="clear" w:color="auto" w:fill="FFFFFF"/>
        </w:rPr>
        <w:t>Applied Clay Science</w:t>
      </w:r>
      <w:r w:rsidRPr="00B829D1">
        <w:rPr>
          <w:rFonts w:ascii="Times New Roman" w:hAnsi="Times New Roman"/>
          <w:sz w:val="20"/>
          <w:szCs w:val="20"/>
          <w:shd w:val="clear" w:color="auto" w:fill="FFFFFF"/>
        </w:rPr>
        <w:t>, 48(1-2): 159-163.</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Olutoye, M. A., Wong, S. W., Chin, L. H., Amani, H., Asif, M. and Hameed, B. H. (2016). Synthesis of fatty acid methyl esters via the transesterification of waste cooking oil by methanol with a barium-modified montmorillonite K10 catalyst.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86: 392-398.</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Dharne, S. and Bokade, V. V. (2011). Esterification of levulinic acid to n-butyl levulinate over heteropolyacid supported on acid-treated clay. </w:t>
      </w:r>
      <w:r w:rsidRPr="00B829D1">
        <w:rPr>
          <w:rFonts w:ascii="Times New Roman" w:hAnsi="Times New Roman"/>
          <w:i/>
          <w:iCs/>
          <w:sz w:val="20"/>
          <w:szCs w:val="20"/>
          <w:shd w:val="clear" w:color="auto" w:fill="FFFFFF"/>
        </w:rPr>
        <w:t>Journal of Natural Gas Chemistry</w:t>
      </w:r>
      <w:r w:rsidRPr="00B829D1">
        <w:rPr>
          <w:rFonts w:ascii="Times New Roman" w:hAnsi="Times New Roman"/>
          <w:sz w:val="20"/>
          <w:szCs w:val="20"/>
          <w:shd w:val="clear" w:color="auto" w:fill="FFFFFF"/>
        </w:rPr>
        <w:t>, 20(1): 18-24.</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Harun, F. W., Almadani, E. A. and Radzi, S. M. (2016). Metal cation exchanged montmorillonite K10 (MMT K10): surface properties and catalytic activity. </w:t>
      </w:r>
      <w:r w:rsidRPr="00B829D1">
        <w:rPr>
          <w:rFonts w:ascii="Times New Roman" w:hAnsi="Times New Roman"/>
          <w:i/>
          <w:iCs/>
          <w:sz w:val="20"/>
          <w:szCs w:val="20"/>
          <w:shd w:val="clear" w:color="auto" w:fill="FFFFFF"/>
        </w:rPr>
        <w:t>Journal of Scientific Research and Development</w:t>
      </w:r>
      <w:r w:rsidRPr="00B829D1">
        <w:rPr>
          <w:rFonts w:ascii="Times New Roman" w:hAnsi="Times New Roman"/>
          <w:sz w:val="20"/>
          <w:szCs w:val="20"/>
          <w:shd w:val="clear" w:color="auto" w:fill="FFFFFF"/>
        </w:rPr>
        <w:t>, 3(3): 90-96.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Nascimento, A. R. D., Alves, J. A. B. L. R., Melo, M. A. D. F., Melo, D. M. D. A., Souza, M. J. B. D. and  Pedrosa, A. M. G. (2015). Effect of the acid treatment of montmorillonite clay in the oleic acid esterification reaction. </w:t>
      </w:r>
      <w:r w:rsidRPr="00B829D1">
        <w:rPr>
          <w:rFonts w:ascii="Times New Roman" w:hAnsi="Times New Roman"/>
          <w:i/>
          <w:iCs/>
          <w:sz w:val="20"/>
          <w:szCs w:val="20"/>
          <w:shd w:val="clear" w:color="auto" w:fill="FFFFFF"/>
        </w:rPr>
        <w:t>Materials Research</w:t>
      </w:r>
      <w:r w:rsidRPr="00B829D1">
        <w:rPr>
          <w:rFonts w:ascii="Times New Roman" w:hAnsi="Times New Roman"/>
          <w:sz w:val="20"/>
          <w:szCs w:val="20"/>
          <w:shd w:val="clear" w:color="auto" w:fill="FFFFFF"/>
        </w:rPr>
        <w:t>, 18(2): 283-287.</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Shimizu, K. I., Higuchi, T., Takasugi, E., Hatamachi, T., Kodama, T. and Satsuma, A. (2008). Characterization of Lewis acidity of cation-exchanged montmorillonite K-10 clay as effective heterogeneous catalyst for acetylation of alcohol. </w:t>
      </w:r>
      <w:r w:rsidRPr="00B829D1">
        <w:rPr>
          <w:rFonts w:ascii="Times New Roman" w:hAnsi="Times New Roman"/>
          <w:i/>
          <w:iCs/>
          <w:sz w:val="20"/>
          <w:szCs w:val="20"/>
          <w:shd w:val="clear" w:color="auto" w:fill="FFFFFF"/>
        </w:rPr>
        <w:t>Journal of Molecular Catalysis A: Chemical</w:t>
      </w:r>
      <w:r w:rsidRPr="00B829D1">
        <w:rPr>
          <w:rFonts w:ascii="Times New Roman" w:hAnsi="Times New Roman"/>
          <w:sz w:val="20"/>
          <w:szCs w:val="20"/>
          <w:shd w:val="clear" w:color="auto" w:fill="FFFFFF"/>
        </w:rPr>
        <w:t>, 284(1-2): 89-96.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Varadwaj, G. B. B. and Parida, K. M. (2013). Montmorillonite supported metal nanoparticles: an update on syntheses and applications. </w:t>
      </w:r>
      <w:r w:rsidRPr="00B829D1">
        <w:rPr>
          <w:rFonts w:ascii="Times New Roman" w:hAnsi="Times New Roman"/>
          <w:i/>
          <w:iCs/>
          <w:sz w:val="20"/>
          <w:szCs w:val="20"/>
          <w:shd w:val="clear" w:color="auto" w:fill="FFFFFF"/>
        </w:rPr>
        <w:t>RSC Advances</w:t>
      </w:r>
      <w:r w:rsidRPr="00B829D1">
        <w:rPr>
          <w:rFonts w:ascii="Times New Roman" w:hAnsi="Times New Roman"/>
          <w:sz w:val="20"/>
          <w:szCs w:val="20"/>
          <w:shd w:val="clear" w:color="auto" w:fill="FFFFFF"/>
        </w:rPr>
        <w:t>, 3(33): 13583-13593.</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Wang, F. F., Liu, J., Li, H., Liu, C. L., Yang, R. Z. and Dong, W. S. (2015). Conversion of cellulose to lactic acid catalyzed by erbium-exchanged montmorillonite K10. </w:t>
      </w:r>
      <w:r w:rsidRPr="00B829D1">
        <w:rPr>
          <w:rFonts w:ascii="Times New Roman" w:hAnsi="Times New Roman"/>
          <w:i/>
          <w:iCs/>
          <w:sz w:val="20"/>
          <w:szCs w:val="20"/>
          <w:shd w:val="clear" w:color="auto" w:fill="FFFFFF"/>
        </w:rPr>
        <w:t>Green Chemistry</w:t>
      </w:r>
      <w:r w:rsidRPr="00B829D1">
        <w:rPr>
          <w:rFonts w:ascii="Times New Roman" w:hAnsi="Times New Roman"/>
          <w:sz w:val="20"/>
          <w:szCs w:val="20"/>
          <w:shd w:val="clear" w:color="auto" w:fill="FFFFFF"/>
        </w:rPr>
        <w:t>, 17(4): 2455-2463.</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Wen, K., Zhu, J., Chen, H., Ma, L., Liu, H., Zhu, R., Xi, Y. and He, H. (2018). Arrangement models of Keggin-Al30 and Keggin-Al13 in the interlayer of montmorillonite and the impacts of pillaring on surface acidity: A comparative study on catalytic oxidation of toluene. </w:t>
      </w:r>
      <w:r w:rsidRPr="00B829D1">
        <w:rPr>
          <w:rFonts w:ascii="Times New Roman" w:hAnsi="Times New Roman"/>
          <w:i/>
          <w:iCs/>
          <w:sz w:val="20"/>
          <w:szCs w:val="20"/>
          <w:shd w:val="clear" w:color="auto" w:fill="FFFFFF"/>
        </w:rPr>
        <w:t>Langmuir</w:t>
      </w:r>
      <w:r w:rsidRPr="00B829D1">
        <w:rPr>
          <w:rFonts w:ascii="Times New Roman" w:hAnsi="Times New Roman"/>
          <w:sz w:val="20"/>
          <w:szCs w:val="20"/>
          <w:shd w:val="clear" w:color="auto" w:fill="FFFFFF"/>
        </w:rPr>
        <w:t>, 35(2): 382-390.</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lastRenderedPageBreak/>
        <w:t>Liu, D., Yuan, P., Liu, H., Cai, J., Tan, D., He, H., Zhu, J. and Chen, T. (2013). Quantitative characterization of the solid acidity of montmorillonite using combined FTIR and TPD based on the NH</w:t>
      </w:r>
      <w:r w:rsidRPr="00B829D1">
        <w:rPr>
          <w:rFonts w:ascii="Times New Roman" w:hAnsi="Times New Roman"/>
          <w:sz w:val="20"/>
          <w:szCs w:val="20"/>
          <w:shd w:val="clear" w:color="auto" w:fill="FFFFFF"/>
          <w:vertAlign w:val="subscript"/>
        </w:rPr>
        <w:t>3</w:t>
      </w:r>
      <w:r w:rsidRPr="00B829D1">
        <w:rPr>
          <w:rFonts w:ascii="Times New Roman" w:hAnsi="Times New Roman"/>
          <w:sz w:val="20"/>
          <w:szCs w:val="20"/>
          <w:shd w:val="clear" w:color="auto" w:fill="FFFFFF"/>
        </w:rPr>
        <w:t xml:space="preserve"> adsorption system. </w:t>
      </w:r>
      <w:r w:rsidRPr="00B829D1">
        <w:rPr>
          <w:rFonts w:ascii="Times New Roman" w:hAnsi="Times New Roman"/>
          <w:i/>
          <w:iCs/>
          <w:sz w:val="20"/>
          <w:szCs w:val="20"/>
          <w:shd w:val="clear" w:color="auto" w:fill="FFFFFF"/>
        </w:rPr>
        <w:t>Applied Clay Science</w:t>
      </w:r>
      <w:r w:rsidRPr="00B829D1">
        <w:rPr>
          <w:rFonts w:ascii="Times New Roman" w:hAnsi="Times New Roman"/>
          <w:sz w:val="20"/>
          <w:szCs w:val="20"/>
          <w:shd w:val="clear" w:color="auto" w:fill="FFFFFF"/>
        </w:rPr>
        <w:t>, 80: 407-412.</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Phukan, A., Bhorodwaj, S. K., Sharma, P. P. and Dutta, D. K. (2018). Mesoporous aluminosilicate: Efficient and reusable catalysts for esterification of sec-butanol with acetic acid. </w:t>
      </w:r>
      <w:r w:rsidRPr="00B829D1">
        <w:rPr>
          <w:rFonts w:ascii="Times New Roman" w:hAnsi="Times New Roman"/>
          <w:i/>
          <w:iCs/>
          <w:sz w:val="20"/>
          <w:szCs w:val="20"/>
          <w:shd w:val="clear" w:color="auto" w:fill="FFFFFF"/>
        </w:rPr>
        <w:t>Journal of Porous Materials</w:t>
      </w:r>
      <w:r w:rsidRPr="00B829D1">
        <w:rPr>
          <w:rFonts w:ascii="Times New Roman" w:hAnsi="Times New Roman"/>
          <w:sz w:val="20"/>
          <w:szCs w:val="20"/>
          <w:shd w:val="clear" w:color="auto" w:fill="FFFFFF"/>
        </w:rPr>
        <w:t>, 25(1): 129-136.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Bharate, J. B., Sharma, R., Aravinda, S., Gupta, V. K., Singh, B., Bharate, S. B. and Vishwakarma, R. A. (2013). Montmorillonite clay catalyzed synthesis of functionalized pyrroles through domino four-component coupling of amines, aldehydes, 1, 3-dicarbonyl compounds and nitroalkanes. </w:t>
      </w:r>
      <w:r w:rsidRPr="00B829D1">
        <w:rPr>
          <w:rFonts w:ascii="Times New Roman" w:hAnsi="Times New Roman"/>
          <w:i/>
          <w:iCs/>
          <w:sz w:val="20"/>
          <w:szCs w:val="20"/>
          <w:shd w:val="clear" w:color="auto" w:fill="FFFFFF"/>
        </w:rPr>
        <w:t>RSC Advances</w:t>
      </w:r>
      <w:r w:rsidRPr="00B829D1">
        <w:rPr>
          <w:rFonts w:ascii="Times New Roman" w:hAnsi="Times New Roman"/>
          <w:sz w:val="20"/>
          <w:szCs w:val="20"/>
          <w:shd w:val="clear" w:color="auto" w:fill="FFFFFF"/>
        </w:rPr>
        <w:t>, 3(44): 21736-21742.</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Munir, M., Ahmad, M., Saeed, M., Waseem, A., Rehan, M., Nizami, A.S., Zafar, M., Arshad, M. and Sultana, S. (2019). Sustainable production of bioenergy from novel non-edible seed oil (</w:t>
      </w:r>
      <w:r w:rsidRPr="00B829D1">
        <w:rPr>
          <w:rFonts w:ascii="Times New Roman" w:hAnsi="Times New Roman"/>
          <w:i/>
          <w:iCs/>
          <w:sz w:val="20"/>
          <w:szCs w:val="20"/>
          <w:shd w:val="clear" w:color="auto" w:fill="FFFFFF"/>
        </w:rPr>
        <w:t>Prunus cerasoides</w:t>
      </w:r>
      <w:r w:rsidRPr="00B829D1">
        <w:rPr>
          <w:rFonts w:ascii="Times New Roman" w:hAnsi="Times New Roman"/>
          <w:sz w:val="20"/>
          <w:szCs w:val="20"/>
          <w:shd w:val="clear" w:color="auto" w:fill="FFFFFF"/>
        </w:rPr>
        <w:t>) using bimetallic impregnated montmorillonite clay catalyst. </w:t>
      </w:r>
      <w:r w:rsidRPr="00B829D1">
        <w:rPr>
          <w:rFonts w:ascii="Times New Roman" w:hAnsi="Times New Roman"/>
          <w:i/>
          <w:iCs/>
          <w:sz w:val="20"/>
          <w:szCs w:val="20"/>
          <w:shd w:val="clear" w:color="auto" w:fill="FFFFFF"/>
        </w:rPr>
        <w:t>Renewable and Sustainable Energy Reviews</w:t>
      </w:r>
      <w:r w:rsidRPr="00B829D1">
        <w:rPr>
          <w:rFonts w:ascii="Times New Roman" w:hAnsi="Times New Roman"/>
          <w:sz w:val="20"/>
          <w:szCs w:val="20"/>
          <w:shd w:val="clear" w:color="auto" w:fill="FFFFFF"/>
        </w:rPr>
        <w:t>, 109: 321-332.</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Olutoye, M. A., Wong, S. W., Chin, L. H., Amani, H., Asif, M. and Hameed, B. H. (2016). Synthesis of fatty acid methyl esters via the transesterification of waste cooking oil by methanol with a barium-modified montmorillonite K10 catalyst.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86, 392-398.</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Babaki, M., Yousefi, M., Habibi, Z., Mohammadi, M., Yousefi, P., Mohammadi, J. and Brask, J. (2016). Enzymatic production of biodiesel using lipases immobilized on silica nanoparticles as highly reusable biocatalysts: effect of water, t-butanol and blue silica gel contents.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91: 196-206.</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Ayoub, M., Ullah, S., Inayat, A., Bhat, A. H. and Hailegiorgis, S. M. (2016). Process optimization for biodiesel production from waste frying oil over montmorillonite clay k-30. </w:t>
      </w:r>
      <w:r w:rsidRPr="00B829D1">
        <w:rPr>
          <w:rFonts w:ascii="Times New Roman" w:hAnsi="Times New Roman"/>
          <w:i/>
          <w:iCs/>
          <w:sz w:val="20"/>
          <w:szCs w:val="20"/>
          <w:shd w:val="clear" w:color="auto" w:fill="FFFFFF"/>
        </w:rPr>
        <w:t>Procedia Engineering</w:t>
      </w:r>
      <w:r w:rsidRPr="00B829D1">
        <w:rPr>
          <w:rFonts w:ascii="Times New Roman" w:hAnsi="Times New Roman"/>
          <w:sz w:val="20"/>
          <w:szCs w:val="20"/>
          <w:shd w:val="clear" w:color="auto" w:fill="FFFFFF"/>
        </w:rPr>
        <w:t>, 148: 742-749.</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Tan, Y. H., Abdullah, M. O., Nolasco-Hipolito, C. and Taufiq-Yap, Y. H. (2015). Waste ostrich-and chicken-eggshells as heterogeneous base catalyst for biodiesel production from used cooking oil: Catalyst characterization and biodiesel yield performance. </w:t>
      </w:r>
      <w:r w:rsidRPr="00B829D1">
        <w:rPr>
          <w:rFonts w:ascii="Times New Roman" w:hAnsi="Times New Roman"/>
          <w:i/>
          <w:iCs/>
          <w:sz w:val="20"/>
          <w:szCs w:val="20"/>
          <w:shd w:val="clear" w:color="auto" w:fill="FFFFFF"/>
        </w:rPr>
        <w:t>Applied Energy</w:t>
      </w:r>
      <w:r w:rsidRPr="00B829D1">
        <w:rPr>
          <w:rFonts w:ascii="Times New Roman" w:hAnsi="Times New Roman"/>
          <w:sz w:val="20"/>
          <w:szCs w:val="20"/>
          <w:shd w:val="clear" w:color="auto" w:fill="FFFFFF"/>
        </w:rPr>
        <w:t>, 160: 58-70.</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Maneerung, T., Kawi, S., Dai, Y. and Wang, C. H. (2016). Sustainable biodiesel production via transesterification of waste cooking oil by using CaO catalysts prepared from chicken manure. </w:t>
      </w:r>
      <w:r w:rsidRPr="00B829D1">
        <w:rPr>
          <w:rFonts w:ascii="Times New Roman" w:hAnsi="Times New Roman"/>
          <w:i/>
          <w:iCs/>
          <w:sz w:val="20"/>
          <w:szCs w:val="20"/>
          <w:shd w:val="clear" w:color="auto" w:fill="FFFFFF"/>
        </w:rPr>
        <w:t>Energy Conversion and Management</w:t>
      </w:r>
      <w:r w:rsidRPr="00B829D1">
        <w:rPr>
          <w:rFonts w:ascii="Times New Roman" w:hAnsi="Times New Roman"/>
          <w:sz w:val="20"/>
          <w:szCs w:val="20"/>
          <w:shd w:val="clear" w:color="auto" w:fill="FFFFFF"/>
        </w:rPr>
        <w:t>, 123: 487-497.</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Liu, H., shuang Guo, H., jing Wang, X., zhong Jiang, J., Lin, H., Han, S. and Peng Pei, S. (2016). Mixed and ground KBr-impregnated calcined snail shell and kaolin as solid base catalysts for biodiesel production. </w:t>
      </w:r>
      <w:r w:rsidRPr="00B829D1">
        <w:rPr>
          <w:rFonts w:ascii="Times New Roman" w:hAnsi="Times New Roman"/>
          <w:i/>
          <w:iCs/>
          <w:sz w:val="20"/>
          <w:szCs w:val="20"/>
          <w:shd w:val="clear" w:color="auto" w:fill="FFFFFF"/>
        </w:rPr>
        <w:t>Renewable Energy</w:t>
      </w:r>
      <w:r w:rsidRPr="00B829D1">
        <w:rPr>
          <w:rFonts w:ascii="Times New Roman" w:hAnsi="Times New Roman"/>
          <w:sz w:val="20"/>
          <w:szCs w:val="20"/>
          <w:shd w:val="clear" w:color="auto" w:fill="FFFFFF"/>
        </w:rPr>
        <w:t>, 93: 648-657.</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Negm, N. A., Sayed, G. H., Yehia, F. Z., Habib, O. I. and Mohamed, E. A. (2017). Biodiesel production from one-step heterogeneous catalyzed process of Castor oil and Jatropha oil using novel sulphonated phenyl silane montmorillonite catalyst. </w:t>
      </w:r>
      <w:r w:rsidRPr="00B829D1">
        <w:rPr>
          <w:rFonts w:ascii="Times New Roman" w:hAnsi="Times New Roman"/>
          <w:i/>
          <w:iCs/>
          <w:sz w:val="20"/>
          <w:szCs w:val="20"/>
          <w:shd w:val="clear" w:color="auto" w:fill="FFFFFF"/>
        </w:rPr>
        <w:t>Journal of Molecular Liquids</w:t>
      </w:r>
      <w:r w:rsidRPr="00B829D1">
        <w:rPr>
          <w:rFonts w:ascii="Times New Roman" w:hAnsi="Times New Roman"/>
          <w:sz w:val="20"/>
          <w:szCs w:val="20"/>
          <w:shd w:val="clear" w:color="auto" w:fill="FFFFFF"/>
        </w:rPr>
        <w:t>, 234: 157-163.</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Ghoreishi, S. M. and Moein, P. (2013). Biodiesel synthesis from waste vegetable oil via transesterification reaction in supercritical methanol. </w:t>
      </w:r>
      <w:r w:rsidRPr="00B829D1">
        <w:rPr>
          <w:rFonts w:ascii="Times New Roman" w:hAnsi="Times New Roman"/>
          <w:i/>
          <w:iCs/>
          <w:sz w:val="20"/>
          <w:szCs w:val="20"/>
          <w:shd w:val="clear" w:color="auto" w:fill="FFFFFF"/>
        </w:rPr>
        <w:t>The Journal of Supercritical Fluids</w:t>
      </w:r>
      <w:r w:rsidRPr="00B829D1">
        <w:rPr>
          <w:rFonts w:ascii="Times New Roman" w:hAnsi="Times New Roman"/>
          <w:sz w:val="20"/>
          <w:szCs w:val="20"/>
          <w:shd w:val="clear" w:color="auto" w:fill="FFFFFF"/>
        </w:rPr>
        <w:t>, 76: 24-31.</w:t>
      </w:r>
    </w:p>
    <w:p w:rsidR="00EF26DB" w:rsidRPr="00B829D1" w:rsidRDefault="00EF26DB" w:rsidP="00B829D1">
      <w:pPr>
        <w:pStyle w:val="ListParagraph"/>
        <w:numPr>
          <w:ilvl w:val="0"/>
          <w:numId w:val="6"/>
        </w:numPr>
        <w:spacing w:after="0"/>
        <w:ind w:left="360"/>
        <w:contextualSpacing w:val="0"/>
        <w:jc w:val="both"/>
        <w:rPr>
          <w:rFonts w:ascii="Times New Roman" w:hAnsi="Times New Roman"/>
          <w:noProof/>
          <w:sz w:val="20"/>
          <w:szCs w:val="20"/>
        </w:rPr>
      </w:pPr>
      <w:r w:rsidRPr="00B829D1">
        <w:rPr>
          <w:rFonts w:ascii="Times New Roman" w:hAnsi="Times New Roman"/>
          <w:sz w:val="20"/>
          <w:szCs w:val="20"/>
          <w:shd w:val="clear" w:color="auto" w:fill="FFFFFF"/>
        </w:rPr>
        <w:t>Refaat, A. A. (2011). Biodiesel production using solid metal oxide catalysts. </w:t>
      </w:r>
      <w:r w:rsidRPr="00B829D1">
        <w:rPr>
          <w:rFonts w:ascii="Times New Roman" w:hAnsi="Times New Roman"/>
          <w:i/>
          <w:iCs/>
          <w:sz w:val="20"/>
          <w:szCs w:val="20"/>
          <w:shd w:val="clear" w:color="auto" w:fill="FFFFFF"/>
        </w:rPr>
        <w:t>International Journal of Environmental Science &amp; Technology</w:t>
      </w:r>
      <w:r w:rsidRPr="00B829D1">
        <w:rPr>
          <w:rFonts w:ascii="Times New Roman" w:hAnsi="Times New Roman"/>
          <w:sz w:val="20"/>
          <w:szCs w:val="20"/>
          <w:shd w:val="clear" w:color="auto" w:fill="FFFFFF"/>
        </w:rPr>
        <w:t>, 8(1): 203-221.</w:t>
      </w:r>
    </w:p>
    <w:p w:rsidR="00EF26DB" w:rsidRPr="00B829D1" w:rsidRDefault="00EF26DB" w:rsidP="00B829D1">
      <w:pPr>
        <w:pStyle w:val="ListParagraph"/>
        <w:numPr>
          <w:ilvl w:val="0"/>
          <w:numId w:val="6"/>
        </w:numPr>
        <w:spacing w:after="0"/>
        <w:ind w:left="360"/>
        <w:contextualSpacing w:val="0"/>
        <w:jc w:val="both"/>
        <w:outlineLvl w:val="0"/>
        <w:rPr>
          <w:rFonts w:ascii="Times New Roman" w:hAnsi="Times New Roman"/>
          <w:noProof/>
          <w:sz w:val="20"/>
          <w:szCs w:val="20"/>
          <w:lang w:bidi="ar-SA"/>
        </w:rPr>
      </w:pPr>
      <w:r w:rsidRPr="00B829D1">
        <w:rPr>
          <w:rFonts w:ascii="Times New Roman" w:hAnsi="Times New Roman"/>
          <w:sz w:val="20"/>
          <w:szCs w:val="20"/>
          <w:shd w:val="clear" w:color="auto" w:fill="FFFFFF"/>
        </w:rPr>
        <w:t>Liu, X., He, H., Wang, Y., Zhu, S. and Piao, X. (2008). Transesterification of soybean oil to biodiesel using CaO as a solid base catalyst. </w:t>
      </w:r>
      <w:r w:rsidRPr="00B829D1">
        <w:rPr>
          <w:rFonts w:ascii="Times New Roman" w:hAnsi="Times New Roman"/>
          <w:i/>
          <w:iCs/>
          <w:sz w:val="20"/>
          <w:szCs w:val="20"/>
          <w:shd w:val="clear" w:color="auto" w:fill="FFFFFF"/>
        </w:rPr>
        <w:t>Fuel</w:t>
      </w:r>
      <w:r w:rsidRPr="00B829D1">
        <w:rPr>
          <w:rFonts w:ascii="Times New Roman" w:hAnsi="Times New Roman"/>
          <w:sz w:val="20"/>
          <w:szCs w:val="20"/>
          <w:shd w:val="clear" w:color="auto" w:fill="FFFFFF"/>
        </w:rPr>
        <w:t>, 87(2): 216-221.</w:t>
      </w:r>
    </w:p>
    <w:p w:rsidR="00EF26DB" w:rsidRPr="00EF26DB" w:rsidRDefault="00EF26DB" w:rsidP="00EF26DB">
      <w:pPr>
        <w:spacing w:after="0"/>
        <w:jc w:val="both"/>
        <w:outlineLvl w:val="0"/>
        <w:rPr>
          <w:rFonts w:ascii="Times New Roman" w:hAnsi="Times New Roman" w:cs="Times New Roman"/>
          <w:sz w:val="20"/>
          <w:szCs w:val="20"/>
        </w:rPr>
      </w:pPr>
    </w:p>
    <w:p w:rsidR="00EF26DB" w:rsidRPr="00EF26DB" w:rsidRDefault="00EF26DB" w:rsidP="00EF26DB">
      <w:pPr>
        <w:spacing w:after="0"/>
        <w:rPr>
          <w:rFonts w:ascii="Times New Roman" w:hAnsi="Times New Roman" w:cs="Times New Roman"/>
          <w:sz w:val="24"/>
          <w:szCs w:val="24"/>
        </w:rPr>
      </w:pPr>
    </w:p>
    <w:sectPr w:rsidR="00EF26DB" w:rsidRPr="00EF26DB" w:rsidSect="00EF26DB">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42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42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5CE2"/>
    <w:multiLevelType w:val="hybridMultilevel"/>
    <w:tmpl w:val="C5F6E6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D6CA2"/>
    <w:rsid w:val="002F626B"/>
    <w:rsid w:val="003A1F80"/>
    <w:rsid w:val="0044292C"/>
    <w:rsid w:val="00460C95"/>
    <w:rsid w:val="00473CD4"/>
    <w:rsid w:val="00487993"/>
    <w:rsid w:val="005644C8"/>
    <w:rsid w:val="005F401D"/>
    <w:rsid w:val="006E79D9"/>
    <w:rsid w:val="00742B89"/>
    <w:rsid w:val="007D0E7F"/>
    <w:rsid w:val="00832F59"/>
    <w:rsid w:val="00834CDE"/>
    <w:rsid w:val="00900BAC"/>
    <w:rsid w:val="00975E1A"/>
    <w:rsid w:val="009A4A79"/>
    <w:rsid w:val="009A5A4D"/>
    <w:rsid w:val="00A23F0F"/>
    <w:rsid w:val="00AA706B"/>
    <w:rsid w:val="00AB5AEF"/>
    <w:rsid w:val="00AC72D0"/>
    <w:rsid w:val="00AD4549"/>
    <w:rsid w:val="00B40E61"/>
    <w:rsid w:val="00B829D1"/>
    <w:rsid w:val="00C71438"/>
    <w:rsid w:val="00C72F3E"/>
    <w:rsid w:val="00C73A4A"/>
    <w:rsid w:val="00D04BC8"/>
    <w:rsid w:val="00D0718B"/>
    <w:rsid w:val="00D40B1F"/>
    <w:rsid w:val="00D414B9"/>
    <w:rsid w:val="00E67FF6"/>
    <w:rsid w:val="00EA6DE5"/>
    <w:rsid w:val="00EF26DB"/>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ListParagraphChar">
    <w:name w:val="List Paragraph Char"/>
    <w:basedOn w:val="DefaultParagraphFont"/>
    <w:link w:val="ListParagraph"/>
    <w:uiPriority w:val="34"/>
    <w:rsid w:val="00EF26DB"/>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ListParagraphChar">
    <w:name w:val="List Paragraph Char"/>
    <w:basedOn w:val="DefaultParagraphFont"/>
    <w:link w:val="ListParagraph"/>
    <w:uiPriority w:val="34"/>
    <w:rsid w:val="00EF26DB"/>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2020-05-13T06:35:00Z</dcterms:created>
  <dcterms:modified xsi:type="dcterms:W3CDTF">2020-06-04T04:16:00Z</dcterms:modified>
</cp:coreProperties>
</file>