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8038AA" w14:textId="39FB5965" w:rsidR="00785CA6" w:rsidRPr="00E41DF4" w:rsidRDefault="00E13090" w:rsidP="00E41DF4">
      <w:pPr>
        <w:jc w:val="center"/>
        <w:outlineLvl w:val="0"/>
        <w:rPr>
          <w:rFonts w:ascii="Times New Roman" w:hAnsi="Times New Roman"/>
          <w:sz w:val="28"/>
          <w:lang w:val="en-GB"/>
        </w:rPr>
      </w:pPr>
      <w:r w:rsidRPr="00E41DF4">
        <w:rPr>
          <w:rFonts w:ascii="Times New Roman" w:hAnsi="Times New Roman"/>
          <w:sz w:val="28"/>
          <w:lang w:val="en-GB"/>
        </w:rPr>
        <w:t xml:space="preserve">PHYTOCHEMICAL SCREENING AND </w:t>
      </w:r>
      <w:r w:rsidR="00B70468" w:rsidRPr="00E41DF4">
        <w:rPr>
          <w:rFonts w:ascii="Times New Roman" w:hAnsi="Times New Roman"/>
          <w:sz w:val="28"/>
          <w:lang w:val="en-GB"/>
        </w:rPr>
        <w:t xml:space="preserve">FTIR </w:t>
      </w:r>
      <w:r w:rsidRPr="00E41DF4">
        <w:rPr>
          <w:rFonts w:ascii="Times New Roman" w:hAnsi="Times New Roman"/>
          <w:sz w:val="28"/>
          <w:lang w:val="en-GB"/>
        </w:rPr>
        <w:t xml:space="preserve">SPECTROSCOPY ON CRUDE EXTRACT FROM </w:t>
      </w:r>
      <w:r w:rsidR="00B70468" w:rsidRPr="00E41DF4">
        <w:rPr>
          <w:rFonts w:ascii="Times New Roman" w:hAnsi="Times New Roman"/>
          <w:i/>
          <w:sz w:val="28"/>
          <w:lang w:val="en-GB"/>
        </w:rPr>
        <w:t>Enhalus acoroides</w:t>
      </w:r>
      <w:r w:rsidR="003E1947" w:rsidRPr="00E41DF4">
        <w:rPr>
          <w:rFonts w:ascii="Times New Roman" w:hAnsi="Times New Roman" w:cs="Times New Roman"/>
          <w:i/>
          <w:iCs/>
          <w:sz w:val="28"/>
          <w:lang w:val="en-GB"/>
        </w:rPr>
        <w:t xml:space="preserve"> </w:t>
      </w:r>
      <w:r w:rsidR="003E1947" w:rsidRPr="00E41DF4">
        <w:rPr>
          <w:rFonts w:ascii="Times New Roman" w:hAnsi="Times New Roman" w:cs="Times New Roman"/>
          <w:sz w:val="28"/>
          <w:lang w:val="en-GB"/>
        </w:rPr>
        <w:t>LEAVES</w:t>
      </w:r>
    </w:p>
    <w:p w14:paraId="450A9784" w14:textId="77777777" w:rsidR="00785CA6" w:rsidRPr="00E41DF4" w:rsidRDefault="00785CA6" w:rsidP="009C4E07">
      <w:pPr>
        <w:jc w:val="center"/>
        <w:outlineLvl w:val="0"/>
        <w:rPr>
          <w:rFonts w:ascii="Times New Roman" w:hAnsi="Times New Roman"/>
          <w:b/>
          <w:sz w:val="24"/>
          <w:lang w:val="en-GB"/>
        </w:rPr>
      </w:pPr>
    </w:p>
    <w:p w14:paraId="426380EA" w14:textId="2CFAF04A" w:rsidR="00785CA6" w:rsidRPr="00E41DF4" w:rsidRDefault="00785CA6" w:rsidP="00785CA6">
      <w:pPr>
        <w:jc w:val="center"/>
        <w:outlineLvl w:val="0"/>
        <w:rPr>
          <w:rFonts w:ascii="Times New Roman" w:hAnsi="Times New Roman"/>
          <w:sz w:val="24"/>
          <w:lang w:val="en-GB"/>
        </w:rPr>
      </w:pPr>
      <w:r w:rsidRPr="00E41DF4">
        <w:rPr>
          <w:rFonts w:ascii="Times New Roman" w:hAnsi="Times New Roman"/>
          <w:sz w:val="24"/>
          <w:lang w:val="en-GB"/>
        </w:rPr>
        <w:t>(</w:t>
      </w:r>
      <w:proofErr w:type="spellStart"/>
      <w:r w:rsidR="00022C1C">
        <w:rPr>
          <w:rFonts w:ascii="Times New Roman" w:hAnsi="Times New Roman"/>
          <w:sz w:val="24"/>
          <w:lang w:val="en-GB"/>
        </w:rPr>
        <w:t>Saringan</w:t>
      </w:r>
      <w:proofErr w:type="spellEnd"/>
      <w:r w:rsidR="00E13090" w:rsidRPr="00E41DF4">
        <w:rPr>
          <w:rFonts w:ascii="Times New Roman" w:hAnsi="Times New Roman"/>
          <w:sz w:val="24"/>
          <w:lang w:val="en-GB"/>
        </w:rPr>
        <w:t xml:space="preserve"> </w:t>
      </w:r>
      <w:r w:rsidR="00BB073F" w:rsidRPr="00E41DF4">
        <w:rPr>
          <w:rFonts w:ascii="Times New Roman" w:hAnsi="Times New Roman"/>
          <w:sz w:val="24"/>
          <w:lang w:val="en-GB"/>
        </w:rPr>
        <w:t>F</w:t>
      </w:r>
      <w:r w:rsidR="00E13090" w:rsidRPr="00E41DF4">
        <w:rPr>
          <w:rFonts w:ascii="Times New Roman" w:hAnsi="Times New Roman"/>
          <w:sz w:val="24"/>
          <w:lang w:val="en-GB"/>
        </w:rPr>
        <w:t xml:space="preserve">itokimia dan </w:t>
      </w:r>
      <w:r w:rsidR="00BB073F" w:rsidRPr="00E41DF4">
        <w:rPr>
          <w:rFonts w:ascii="Times New Roman" w:hAnsi="Times New Roman"/>
          <w:sz w:val="24"/>
          <w:lang w:val="en-GB"/>
        </w:rPr>
        <w:t>S</w:t>
      </w:r>
      <w:r w:rsidR="00E13090" w:rsidRPr="00E41DF4">
        <w:rPr>
          <w:rFonts w:ascii="Times New Roman" w:hAnsi="Times New Roman"/>
          <w:sz w:val="24"/>
          <w:lang w:val="en-GB"/>
        </w:rPr>
        <w:t xml:space="preserve">pektroskopi FTIR </w:t>
      </w:r>
      <w:r w:rsidR="00BB073F" w:rsidRPr="00E41DF4">
        <w:rPr>
          <w:rFonts w:ascii="Times New Roman" w:hAnsi="Times New Roman"/>
          <w:sz w:val="24"/>
          <w:lang w:val="en-GB"/>
        </w:rPr>
        <w:t xml:space="preserve">Ekstrak </w:t>
      </w:r>
      <w:r w:rsidR="00022C1C">
        <w:rPr>
          <w:rFonts w:ascii="Times New Roman" w:hAnsi="Times New Roman"/>
          <w:sz w:val="24"/>
          <w:lang w:val="en-GB"/>
        </w:rPr>
        <w:t xml:space="preserve">Mentah </w:t>
      </w:r>
      <w:r w:rsidR="00BB073F" w:rsidRPr="00E41DF4">
        <w:rPr>
          <w:rFonts w:ascii="Times New Roman" w:hAnsi="Times New Roman"/>
          <w:sz w:val="24"/>
          <w:lang w:val="en-GB"/>
        </w:rPr>
        <w:t>Daun</w:t>
      </w:r>
      <w:r w:rsidR="000F586D" w:rsidRPr="00E41DF4">
        <w:rPr>
          <w:rFonts w:ascii="Times New Roman" w:hAnsi="Times New Roman"/>
          <w:sz w:val="24"/>
          <w:lang w:val="en-GB"/>
        </w:rPr>
        <w:t xml:space="preserve"> </w:t>
      </w:r>
      <w:r w:rsidR="000F586D" w:rsidRPr="00E41DF4">
        <w:rPr>
          <w:rFonts w:ascii="Times New Roman" w:hAnsi="Times New Roman"/>
          <w:i/>
          <w:sz w:val="24"/>
          <w:lang w:val="en-GB"/>
        </w:rPr>
        <w:t>Enhalus acoroides</w:t>
      </w:r>
      <w:r w:rsidRPr="00E41DF4">
        <w:rPr>
          <w:rFonts w:ascii="Times New Roman" w:hAnsi="Times New Roman"/>
          <w:sz w:val="24"/>
          <w:lang w:val="en-GB"/>
        </w:rPr>
        <w:t>)</w:t>
      </w:r>
    </w:p>
    <w:p w14:paraId="7E55624D" w14:textId="77777777" w:rsidR="00785CA6" w:rsidRPr="00E41DF4" w:rsidRDefault="00785CA6" w:rsidP="00785CA6">
      <w:pPr>
        <w:jc w:val="center"/>
        <w:outlineLvl w:val="0"/>
        <w:rPr>
          <w:rFonts w:ascii="Times New Roman" w:hAnsi="Times New Roman"/>
          <w:b/>
          <w:lang w:val="en-GB"/>
        </w:rPr>
      </w:pPr>
    </w:p>
    <w:p w14:paraId="2CA92740" w14:textId="2B4B47FF" w:rsidR="00785CA6" w:rsidRPr="00E41DF4" w:rsidRDefault="000F586D" w:rsidP="00785CA6">
      <w:pPr>
        <w:jc w:val="center"/>
        <w:outlineLvl w:val="0"/>
        <w:rPr>
          <w:rFonts w:ascii="Times New Roman" w:hAnsi="Times New Roman"/>
          <w:vertAlign w:val="superscript"/>
          <w:lang w:val="en-GB"/>
        </w:rPr>
      </w:pPr>
      <w:r w:rsidRPr="00E41DF4">
        <w:rPr>
          <w:rFonts w:ascii="Times New Roman" w:hAnsi="Times New Roman"/>
          <w:lang w:val="en-GB"/>
        </w:rPr>
        <w:t xml:space="preserve">Made </w:t>
      </w:r>
      <w:r w:rsidRPr="00E41DF4">
        <w:rPr>
          <w:rFonts w:ascii="Times New Roman" w:hAnsi="Times New Roman" w:cs="Times New Roman"/>
          <w:szCs w:val="20"/>
          <w:lang w:val="en-GB"/>
        </w:rPr>
        <w:t>Pharmawati</w:t>
      </w:r>
      <w:r w:rsidR="00785CA6" w:rsidRPr="00E41DF4">
        <w:rPr>
          <w:rFonts w:ascii="Times New Roman" w:hAnsi="Times New Roman" w:cs="Times New Roman"/>
          <w:szCs w:val="20"/>
          <w:vertAlign w:val="superscript"/>
          <w:lang w:val="en-GB"/>
        </w:rPr>
        <w:t>1</w:t>
      </w:r>
      <w:r w:rsidR="00A415C1" w:rsidRPr="00E41DF4">
        <w:rPr>
          <w:rFonts w:ascii="Times New Roman" w:hAnsi="Times New Roman" w:cs="Times New Roman"/>
          <w:szCs w:val="20"/>
          <w:vertAlign w:val="superscript"/>
          <w:lang w:val="en-GB"/>
        </w:rPr>
        <w:t>*</w:t>
      </w:r>
      <w:r w:rsidR="00022C1C">
        <w:rPr>
          <w:rFonts w:ascii="Times New Roman" w:hAnsi="Times New Roman"/>
          <w:lang w:val="en-GB"/>
        </w:rPr>
        <w:t xml:space="preserve"> and </w:t>
      </w:r>
      <w:proofErr w:type="spellStart"/>
      <w:r w:rsidRPr="00E41DF4">
        <w:rPr>
          <w:rFonts w:ascii="Times New Roman" w:hAnsi="Times New Roman"/>
          <w:lang w:val="en-GB"/>
        </w:rPr>
        <w:t>Luh</w:t>
      </w:r>
      <w:proofErr w:type="spellEnd"/>
      <w:r w:rsidRPr="00E41DF4">
        <w:rPr>
          <w:rFonts w:ascii="Times New Roman" w:hAnsi="Times New Roman"/>
          <w:lang w:val="en-GB"/>
        </w:rPr>
        <w:t xml:space="preserve"> Putu Wrasiati</w:t>
      </w:r>
      <w:r w:rsidR="00785CA6" w:rsidRPr="00E41DF4">
        <w:rPr>
          <w:rFonts w:ascii="Times New Roman" w:hAnsi="Times New Roman"/>
          <w:vertAlign w:val="superscript"/>
          <w:lang w:val="en-GB"/>
        </w:rPr>
        <w:t>2</w:t>
      </w:r>
    </w:p>
    <w:p w14:paraId="70537EB7" w14:textId="77777777" w:rsidR="00785CA6" w:rsidRPr="00E41DF4" w:rsidRDefault="00785CA6" w:rsidP="00785CA6">
      <w:pPr>
        <w:jc w:val="center"/>
        <w:outlineLvl w:val="0"/>
        <w:rPr>
          <w:rFonts w:ascii="Times New Roman" w:hAnsi="Times New Roman"/>
          <w:b/>
          <w:sz w:val="18"/>
          <w:lang w:val="en-GB"/>
        </w:rPr>
      </w:pPr>
    </w:p>
    <w:p w14:paraId="1A1BF9CF" w14:textId="77777777" w:rsidR="00022C1C" w:rsidRDefault="00785CA6" w:rsidP="00785CA6">
      <w:pPr>
        <w:jc w:val="center"/>
        <w:outlineLvl w:val="0"/>
        <w:rPr>
          <w:rFonts w:ascii="Times New Roman" w:hAnsi="Times New Roman"/>
          <w:i/>
          <w:sz w:val="18"/>
          <w:lang w:val="en-GB"/>
        </w:rPr>
      </w:pPr>
      <w:r w:rsidRPr="00E41DF4">
        <w:rPr>
          <w:rFonts w:ascii="Times New Roman" w:hAnsi="Times New Roman"/>
          <w:i/>
          <w:sz w:val="18"/>
          <w:vertAlign w:val="superscript"/>
          <w:lang w:val="en-GB"/>
        </w:rPr>
        <w:t>1</w:t>
      </w:r>
      <w:r w:rsidR="000F586D" w:rsidRPr="00E41DF4">
        <w:rPr>
          <w:rFonts w:ascii="Times New Roman" w:hAnsi="Times New Roman"/>
          <w:i/>
          <w:sz w:val="18"/>
          <w:lang w:val="en-GB"/>
        </w:rPr>
        <w:t xml:space="preserve">Biology Department, </w:t>
      </w:r>
    </w:p>
    <w:p w14:paraId="617FADA0" w14:textId="77777777" w:rsidR="00022C1C" w:rsidRDefault="000F586D" w:rsidP="00785CA6">
      <w:pPr>
        <w:jc w:val="center"/>
        <w:outlineLvl w:val="0"/>
        <w:rPr>
          <w:rFonts w:ascii="Times New Roman" w:hAnsi="Times New Roman"/>
          <w:i/>
          <w:sz w:val="18"/>
          <w:lang w:val="en-GB"/>
        </w:rPr>
      </w:pPr>
      <w:r w:rsidRPr="00E41DF4">
        <w:rPr>
          <w:rFonts w:ascii="Times New Roman" w:hAnsi="Times New Roman"/>
          <w:i/>
          <w:sz w:val="18"/>
          <w:lang w:val="en-GB"/>
        </w:rPr>
        <w:t>Faculty of Mathematics and Natural Sciences,</w:t>
      </w:r>
    </w:p>
    <w:p w14:paraId="4E3122B9" w14:textId="64DF31A0" w:rsidR="00785CA6" w:rsidRPr="00E41DF4" w:rsidRDefault="000F586D" w:rsidP="00785CA6">
      <w:pPr>
        <w:jc w:val="center"/>
        <w:outlineLvl w:val="0"/>
        <w:rPr>
          <w:rFonts w:ascii="Times New Roman" w:hAnsi="Times New Roman"/>
          <w:i/>
          <w:sz w:val="18"/>
          <w:lang w:val="en-GB"/>
        </w:rPr>
      </w:pPr>
      <w:r w:rsidRPr="00E41DF4">
        <w:rPr>
          <w:rFonts w:ascii="Times New Roman" w:hAnsi="Times New Roman"/>
          <w:i/>
          <w:sz w:val="18"/>
          <w:lang w:val="en-GB"/>
        </w:rPr>
        <w:t xml:space="preserve">Udayana University, </w:t>
      </w:r>
      <w:proofErr w:type="spellStart"/>
      <w:r w:rsidRPr="00E41DF4">
        <w:rPr>
          <w:rFonts w:ascii="Times New Roman" w:hAnsi="Times New Roman"/>
          <w:i/>
          <w:sz w:val="18"/>
          <w:lang w:val="en-GB"/>
        </w:rPr>
        <w:t>Kampus</w:t>
      </w:r>
      <w:proofErr w:type="spellEnd"/>
      <w:r w:rsidRPr="00E41DF4">
        <w:rPr>
          <w:rFonts w:ascii="Times New Roman" w:hAnsi="Times New Roman"/>
          <w:i/>
          <w:sz w:val="18"/>
          <w:lang w:val="en-GB"/>
        </w:rPr>
        <w:t xml:space="preserve"> Bukit Jimbaran, </w:t>
      </w:r>
      <w:proofErr w:type="spellStart"/>
      <w:r w:rsidRPr="00E41DF4">
        <w:rPr>
          <w:rFonts w:ascii="Times New Roman" w:hAnsi="Times New Roman"/>
          <w:i/>
          <w:sz w:val="18"/>
          <w:lang w:val="en-GB"/>
        </w:rPr>
        <w:t>Badung</w:t>
      </w:r>
      <w:proofErr w:type="spellEnd"/>
      <w:r w:rsidRPr="00E41DF4">
        <w:rPr>
          <w:rFonts w:ascii="Times New Roman" w:hAnsi="Times New Roman"/>
          <w:i/>
          <w:sz w:val="18"/>
          <w:lang w:val="en-GB"/>
        </w:rPr>
        <w:t xml:space="preserve">, 80361, Bali, Indonesia </w:t>
      </w:r>
    </w:p>
    <w:p w14:paraId="54A53154" w14:textId="77777777" w:rsidR="00022C1C" w:rsidRDefault="00785CA6" w:rsidP="000F586D">
      <w:pPr>
        <w:jc w:val="center"/>
        <w:outlineLvl w:val="0"/>
        <w:rPr>
          <w:rFonts w:ascii="Times New Roman" w:hAnsi="Times New Roman"/>
          <w:i/>
          <w:sz w:val="18"/>
          <w:lang w:val="en-GB"/>
        </w:rPr>
      </w:pPr>
      <w:r w:rsidRPr="00E41DF4">
        <w:rPr>
          <w:rFonts w:ascii="Times New Roman" w:hAnsi="Times New Roman"/>
          <w:i/>
          <w:sz w:val="18"/>
          <w:vertAlign w:val="superscript"/>
          <w:lang w:val="en-GB"/>
        </w:rPr>
        <w:t>2</w:t>
      </w:r>
      <w:r w:rsidR="000F586D" w:rsidRPr="00E41DF4">
        <w:rPr>
          <w:rFonts w:ascii="Times New Roman" w:hAnsi="Times New Roman"/>
          <w:i/>
          <w:sz w:val="18"/>
          <w:lang w:val="en-GB"/>
        </w:rPr>
        <w:t xml:space="preserve">Department of Agro-Industrial Technology, </w:t>
      </w:r>
    </w:p>
    <w:p w14:paraId="21AA5CA5" w14:textId="77777777" w:rsidR="00022C1C" w:rsidRDefault="000F586D" w:rsidP="000F586D">
      <w:pPr>
        <w:jc w:val="center"/>
        <w:outlineLvl w:val="0"/>
        <w:rPr>
          <w:rFonts w:ascii="Times New Roman" w:hAnsi="Times New Roman"/>
          <w:i/>
          <w:sz w:val="18"/>
          <w:lang w:val="en-GB"/>
        </w:rPr>
      </w:pPr>
      <w:r w:rsidRPr="00E41DF4">
        <w:rPr>
          <w:rFonts w:ascii="Times New Roman" w:hAnsi="Times New Roman"/>
          <w:i/>
          <w:sz w:val="18"/>
          <w:lang w:val="en-GB"/>
        </w:rPr>
        <w:t>Faculty of Agricultural Technology,</w:t>
      </w:r>
    </w:p>
    <w:p w14:paraId="4E0DF0F1" w14:textId="35DE0674" w:rsidR="00785CA6" w:rsidRPr="00E41DF4" w:rsidRDefault="000F586D" w:rsidP="000F586D">
      <w:pPr>
        <w:jc w:val="center"/>
        <w:outlineLvl w:val="0"/>
        <w:rPr>
          <w:rFonts w:ascii="Times New Roman" w:hAnsi="Times New Roman"/>
          <w:i/>
          <w:sz w:val="18"/>
          <w:lang w:val="en-GB"/>
        </w:rPr>
      </w:pPr>
      <w:r w:rsidRPr="00E41DF4">
        <w:rPr>
          <w:rFonts w:ascii="Times New Roman" w:hAnsi="Times New Roman"/>
          <w:i/>
          <w:sz w:val="18"/>
          <w:lang w:val="en-GB"/>
        </w:rPr>
        <w:t xml:space="preserve">Udayana University, </w:t>
      </w:r>
      <w:proofErr w:type="spellStart"/>
      <w:r w:rsidRPr="00E41DF4">
        <w:rPr>
          <w:rFonts w:ascii="Times New Roman" w:hAnsi="Times New Roman"/>
          <w:i/>
          <w:sz w:val="18"/>
          <w:lang w:val="en-GB"/>
        </w:rPr>
        <w:t>Kampus</w:t>
      </w:r>
      <w:proofErr w:type="spellEnd"/>
      <w:r w:rsidRPr="00E41DF4">
        <w:rPr>
          <w:rFonts w:ascii="Times New Roman" w:hAnsi="Times New Roman"/>
          <w:i/>
          <w:sz w:val="18"/>
          <w:lang w:val="en-GB"/>
        </w:rPr>
        <w:t xml:space="preserve"> Bukit Jimbaran, </w:t>
      </w:r>
      <w:proofErr w:type="spellStart"/>
      <w:r w:rsidRPr="00E41DF4">
        <w:rPr>
          <w:rFonts w:ascii="Times New Roman" w:hAnsi="Times New Roman"/>
          <w:i/>
          <w:sz w:val="18"/>
          <w:lang w:val="en-GB"/>
        </w:rPr>
        <w:t>Badung</w:t>
      </w:r>
      <w:proofErr w:type="spellEnd"/>
      <w:r w:rsidRPr="00E41DF4">
        <w:rPr>
          <w:rFonts w:ascii="Times New Roman" w:hAnsi="Times New Roman"/>
          <w:i/>
          <w:sz w:val="18"/>
          <w:lang w:val="en-GB"/>
        </w:rPr>
        <w:t xml:space="preserve">, 80361, Bali, Indonesia </w:t>
      </w:r>
    </w:p>
    <w:p w14:paraId="07E1304F" w14:textId="77777777" w:rsidR="00A415C1" w:rsidRPr="00E41DF4" w:rsidRDefault="00A415C1" w:rsidP="00785CA6">
      <w:pPr>
        <w:jc w:val="center"/>
        <w:outlineLvl w:val="0"/>
        <w:rPr>
          <w:rFonts w:ascii="Times New Roman" w:hAnsi="Times New Roman"/>
          <w:b/>
          <w:sz w:val="18"/>
          <w:lang w:val="en-GB"/>
        </w:rPr>
      </w:pPr>
    </w:p>
    <w:p w14:paraId="6507099C" w14:textId="77777777" w:rsidR="00A415C1" w:rsidRPr="00E41DF4" w:rsidRDefault="00A415C1" w:rsidP="00A415C1">
      <w:pPr>
        <w:jc w:val="center"/>
        <w:outlineLvl w:val="0"/>
        <w:rPr>
          <w:rFonts w:ascii="Times New Roman" w:hAnsi="Times New Roman"/>
          <w:i/>
          <w:sz w:val="18"/>
          <w:lang w:val="en-GB"/>
        </w:rPr>
      </w:pPr>
      <w:r w:rsidRPr="00E41DF4">
        <w:rPr>
          <w:rFonts w:ascii="Times New Roman" w:hAnsi="Times New Roman"/>
          <w:i/>
          <w:sz w:val="18"/>
          <w:vertAlign w:val="superscript"/>
          <w:lang w:val="en-GB"/>
        </w:rPr>
        <w:t>*</w:t>
      </w:r>
      <w:r w:rsidRPr="00E41DF4">
        <w:rPr>
          <w:rFonts w:ascii="Times New Roman" w:hAnsi="Times New Roman"/>
          <w:i/>
          <w:sz w:val="18"/>
          <w:lang w:val="en-GB"/>
        </w:rPr>
        <w:t xml:space="preserve">Corresponding author: </w:t>
      </w:r>
      <w:r w:rsidR="000F586D" w:rsidRPr="00E41DF4">
        <w:rPr>
          <w:rFonts w:ascii="Times New Roman" w:hAnsi="Times New Roman"/>
          <w:i/>
          <w:sz w:val="18"/>
          <w:lang w:val="en-GB"/>
        </w:rPr>
        <w:t>made_pharmawati@unud.ac.id</w:t>
      </w:r>
    </w:p>
    <w:p w14:paraId="143E68AF" w14:textId="77777777" w:rsidR="009C4E07" w:rsidRPr="00E41DF4" w:rsidRDefault="009C4E07" w:rsidP="00022C1C">
      <w:pPr>
        <w:outlineLvl w:val="0"/>
        <w:rPr>
          <w:rFonts w:ascii="Times New Roman" w:hAnsi="Times New Roman"/>
          <w:b/>
          <w:sz w:val="18"/>
          <w:lang w:val="en-GB"/>
        </w:rPr>
      </w:pPr>
    </w:p>
    <w:p w14:paraId="3942D040" w14:textId="77777777" w:rsidR="00785CA6" w:rsidRPr="00E41DF4" w:rsidRDefault="00785CA6" w:rsidP="00785CA6">
      <w:pPr>
        <w:jc w:val="center"/>
        <w:outlineLvl w:val="0"/>
        <w:rPr>
          <w:rFonts w:ascii="Times New Roman" w:hAnsi="Times New Roman"/>
          <w:b/>
          <w:sz w:val="18"/>
          <w:lang w:val="en-GB"/>
        </w:rPr>
      </w:pPr>
      <w:r w:rsidRPr="00E41DF4">
        <w:rPr>
          <w:rFonts w:ascii="Times New Roman" w:hAnsi="Times New Roman"/>
          <w:b/>
          <w:sz w:val="18"/>
          <w:lang w:val="en-GB"/>
        </w:rPr>
        <w:t>Abstract</w:t>
      </w:r>
    </w:p>
    <w:p w14:paraId="533BF673" w14:textId="5BCD2B07" w:rsidR="00255E25" w:rsidRPr="00E41DF4" w:rsidRDefault="00D13A4B" w:rsidP="00255E25">
      <w:pPr>
        <w:outlineLvl w:val="0"/>
        <w:rPr>
          <w:rFonts w:ascii="Times New Roman" w:hAnsi="Times New Roman"/>
          <w:sz w:val="18"/>
          <w:lang w:val="en-GB"/>
        </w:rPr>
      </w:pPr>
      <w:r w:rsidRPr="00E41DF4">
        <w:rPr>
          <w:rFonts w:ascii="Times New Roman" w:hAnsi="Times New Roman"/>
          <w:sz w:val="18"/>
          <w:lang w:val="en-GB"/>
        </w:rPr>
        <w:t xml:space="preserve">Seagrass </w:t>
      </w:r>
      <w:r w:rsidR="009620ED" w:rsidRPr="00E41DF4">
        <w:rPr>
          <w:rFonts w:ascii="Times New Roman" w:hAnsi="Times New Roman" w:cs="Times New Roman"/>
          <w:sz w:val="18"/>
          <w:szCs w:val="18"/>
          <w:lang w:val="en-GB"/>
        </w:rPr>
        <w:t>provides</w:t>
      </w:r>
      <w:r w:rsidR="00787BCC" w:rsidRPr="00E41DF4">
        <w:rPr>
          <w:rFonts w:ascii="Times New Roman" w:hAnsi="Times New Roman"/>
          <w:sz w:val="18"/>
          <w:lang w:val="en-GB"/>
        </w:rPr>
        <w:t xml:space="preserve"> key ecological services </w:t>
      </w:r>
      <w:r w:rsidRPr="00E41DF4">
        <w:rPr>
          <w:rFonts w:ascii="Times New Roman" w:hAnsi="Times New Roman"/>
          <w:sz w:val="18"/>
          <w:lang w:val="en-GB"/>
        </w:rPr>
        <w:t>in marine ecosystem</w:t>
      </w:r>
      <w:r w:rsidR="009620ED" w:rsidRPr="00E41DF4">
        <w:rPr>
          <w:rFonts w:ascii="Times New Roman" w:hAnsi="Times New Roman" w:cs="Times New Roman"/>
          <w:sz w:val="18"/>
          <w:szCs w:val="18"/>
          <w:lang w:val="en-GB"/>
        </w:rPr>
        <w:t>s,</w:t>
      </w:r>
      <w:r w:rsidRPr="00E41DF4">
        <w:rPr>
          <w:rFonts w:ascii="Times New Roman" w:hAnsi="Times New Roman"/>
          <w:sz w:val="18"/>
          <w:lang w:val="en-GB"/>
        </w:rPr>
        <w:t xml:space="preserve"> </w:t>
      </w:r>
      <w:r w:rsidR="00787BCC" w:rsidRPr="00E41DF4">
        <w:rPr>
          <w:rFonts w:ascii="Times New Roman" w:hAnsi="Times New Roman"/>
          <w:sz w:val="18"/>
          <w:lang w:val="en-GB"/>
        </w:rPr>
        <w:t>such as stabili</w:t>
      </w:r>
      <w:r w:rsidR="001963FA" w:rsidRPr="00E41DF4">
        <w:rPr>
          <w:rFonts w:ascii="Times New Roman" w:hAnsi="Times New Roman"/>
          <w:sz w:val="18"/>
          <w:lang w:val="en-GB"/>
        </w:rPr>
        <w:t>sing</w:t>
      </w:r>
      <w:r w:rsidR="00787BCC" w:rsidRPr="00E41DF4">
        <w:rPr>
          <w:rFonts w:ascii="Times New Roman" w:hAnsi="Times New Roman"/>
          <w:sz w:val="18"/>
          <w:lang w:val="en-GB"/>
        </w:rPr>
        <w:t xml:space="preserve"> sediment, provid</w:t>
      </w:r>
      <w:r w:rsidR="009620ED" w:rsidRPr="00E41DF4">
        <w:rPr>
          <w:rFonts w:ascii="Times New Roman" w:hAnsi="Times New Roman" w:cs="Times New Roman"/>
          <w:sz w:val="18"/>
          <w:szCs w:val="18"/>
          <w:lang w:val="en-GB"/>
        </w:rPr>
        <w:t>ing</w:t>
      </w:r>
      <w:r w:rsidR="00787BCC" w:rsidRPr="00E41DF4">
        <w:rPr>
          <w:rFonts w:ascii="Times New Roman" w:hAnsi="Times New Roman"/>
          <w:sz w:val="18"/>
          <w:lang w:val="en-GB"/>
        </w:rPr>
        <w:t xml:space="preserve"> oxygen </w:t>
      </w:r>
      <w:r w:rsidRPr="00E41DF4">
        <w:rPr>
          <w:rFonts w:ascii="Times New Roman" w:hAnsi="Times New Roman"/>
          <w:sz w:val="18"/>
          <w:lang w:val="en-GB"/>
        </w:rPr>
        <w:t>and act</w:t>
      </w:r>
      <w:r w:rsidR="009620ED" w:rsidRPr="00E41DF4">
        <w:rPr>
          <w:rFonts w:ascii="Times New Roman" w:hAnsi="Times New Roman" w:cs="Times New Roman"/>
          <w:sz w:val="18"/>
          <w:szCs w:val="18"/>
          <w:lang w:val="en-GB"/>
        </w:rPr>
        <w:t>ing</w:t>
      </w:r>
      <w:r w:rsidRPr="00E41DF4">
        <w:rPr>
          <w:rFonts w:ascii="Times New Roman" w:hAnsi="Times New Roman"/>
          <w:sz w:val="18"/>
          <w:lang w:val="en-GB"/>
        </w:rPr>
        <w:t xml:space="preserve"> as</w:t>
      </w:r>
      <w:r w:rsidRPr="00E41DF4">
        <w:rPr>
          <w:rFonts w:ascii="Times New Roman" w:hAnsi="Times New Roman" w:cs="Times New Roman"/>
          <w:sz w:val="18"/>
          <w:szCs w:val="18"/>
          <w:lang w:val="en-GB"/>
        </w:rPr>
        <w:t xml:space="preserve"> </w:t>
      </w:r>
      <w:r w:rsidR="009620ED" w:rsidRPr="00E41DF4">
        <w:rPr>
          <w:rFonts w:ascii="Times New Roman" w:hAnsi="Times New Roman" w:cs="Times New Roman"/>
          <w:sz w:val="18"/>
          <w:szCs w:val="18"/>
          <w:lang w:val="en-GB"/>
        </w:rPr>
        <w:t>a</w:t>
      </w:r>
      <w:r w:rsidR="009620ED" w:rsidRPr="00E41DF4">
        <w:rPr>
          <w:rFonts w:ascii="Times New Roman" w:hAnsi="Times New Roman"/>
          <w:sz w:val="18"/>
          <w:lang w:val="en-GB"/>
        </w:rPr>
        <w:t xml:space="preserve"> </w:t>
      </w:r>
      <w:r w:rsidRPr="00E41DF4">
        <w:rPr>
          <w:rFonts w:ascii="Times New Roman" w:hAnsi="Times New Roman"/>
          <w:sz w:val="18"/>
          <w:lang w:val="en-GB"/>
        </w:rPr>
        <w:t>nursery ground for marine biota.</w:t>
      </w:r>
      <w:r w:rsidR="003B4090" w:rsidRPr="00E41DF4">
        <w:rPr>
          <w:rFonts w:ascii="Times New Roman" w:hAnsi="Times New Roman"/>
          <w:sz w:val="18"/>
          <w:lang w:val="en-GB"/>
        </w:rPr>
        <w:t xml:space="preserve"> </w:t>
      </w:r>
      <w:r w:rsidRPr="00E41DF4">
        <w:rPr>
          <w:rFonts w:ascii="Times New Roman" w:hAnsi="Times New Roman"/>
          <w:sz w:val="18"/>
          <w:lang w:val="en-GB"/>
        </w:rPr>
        <w:t xml:space="preserve">Seagrass </w:t>
      </w:r>
      <w:r w:rsidR="009620ED" w:rsidRPr="00E41DF4">
        <w:rPr>
          <w:rFonts w:ascii="Times New Roman" w:hAnsi="Times New Roman" w:cs="Times New Roman"/>
          <w:sz w:val="18"/>
          <w:szCs w:val="18"/>
          <w:lang w:val="en-GB"/>
        </w:rPr>
        <w:t>h</w:t>
      </w:r>
      <w:r w:rsidR="009620ED" w:rsidRPr="00E41DF4">
        <w:rPr>
          <w:rFonts w:ascii="Times New Roman" w:hAnsi="Times New Roman"/>
          <w:sz w:val="18"/>
          <w:lang w:val="en-GB"/>
        </w:rPr>
        <w:t>as</w:t>
      </w:r>
      <w:r w:rsidRPr="00E41DF4">
        <w:rPr>
          <w:rFonts w:ascii="Times New Roman" w:hAnsi="Times New Roman"/>
          <w:sz w:val="18"/>
          <w:lang w:val="en-GB"/>
        </w:rPr>
        <w:t xml:space="preserve"> also</w:t>
      </w:r>
      <w:r w:rsidR="009620ED" w:rsidRPr="00E41DF4">
        <w:rPr>
          <w:rFonts w:ascii="Times New Roman" w:hAnsi="Times New Roman" w:cs="Times New Roman"/>
          <w:sz w:val="18"/>
          <w:szCs w:val="18"/>
          <w:lang w:val="en-GB"/>
        </w:rPr>
        <w:t xml:space="preserve"> been</w:t>
      </w:r>
      <w:r w:rsidRPr="00E41DF4">
        <w:rPr>
          <w:rFonts w:ascii="Times New Roman" w:hAnsi="Times New Roman"/>
          <w:sz w:val="18"/>
          <w:lang w:val="en-GB"/>
        </w:rPr>
        <w:t xml:space="preserve"> reported to have antioxidant activity that is useful for humans.</w:t>
      </w:r>
      <w:r w:rsidR="003B4090" w:rsidRPr="00E41DF4">
        <w:rPr>
          <w:rFonts w:ascii="Times New Roman" w:hAnsi="Times New Roman"/>
          <w:sz w:val="18"/>
          <w:lang w:val="en-GB"/>
        </w:rPr>
        <w:t xml:space="preserve"> </w:t>
      </w:r>
      <w:r w:rsidRPr="00E41DF4">
        <w:rPr>
          <w:rFonts w:ascii="Times New Roman" w:hAnsi="Times New Roman"/>
          <w:sz w:val="18"/>
          <w:lang w:val="en-GB"/>
        </w:rPr>
        <w:t>One se</w:t>
      </w:r>
      <w:r w:rsidR="00730C8B" w:rsidRPr="00E41DF4">
        <w:rPr>
          <w:rFonts w:ascii="Times New Roman" w:hAnsi="Times New Roman"/>
          <w:sz w:val="18"/>
          <w:lang w:val="en-GB"/>
        </w:rPr>
        <w:t>a</w:t>
      </w:r>
      <w:r w:rsidRPr="00E41DF4">
        <w:rPr>
          <w:rFonts w:ascii="Times New Roman" w:hAnsi="Times New Roman"/>
          <w:sz w:val="18"/>
          <w:lang w:val="en-GB"/>
        </w:rPr>
        <w:t>grass species</w:t>
      </w:r>
      <w:r w:rsidR="009620ED" w:rsidRPr="00E41DF4">
        <w:rPr>
          <w:rFonts w:ascii="Times New Roman" w:hAnsi="Times New Roman" w:cs="Times New Roman"/>
          <w:sz w:val="18"/>
          <w:szCs w:val="18"/>
          <w:lang w:val="en-GB"/>
        </w:rPr>
        <w:t>,</w:t>
      </w:r>
      <w:r w:rsidRPr="00E41DF4">
        <w:rPr>
          <w:rFonts w:ascii="Times New Roman" w:hAnsi="Times New Roman"/>
          <w:sz w:val="18"/>
          <w:lang w:val="en-GB"/>
        </w:rPr>
        <w:t xml:space="preserve"> </w:t>
      </w:r>
      <w:r w:rsidRPr="00E41DF4">
        <w:rPr>
          <w:rFonts w:ascii="Times New Roman" w:hAnsi="Times New Roman"/>
          <w:i/>
          <w:sz w:val="18"/>
          <w:lang w:val="en-GB"/>
        </w:rPr>
        <w:t>Enhalus acoroides</w:t>
      </w:r>
      <w:r w:rsidR="009620ED" w:rsidRPr="00E41DF4">
        <w:rPr>
          <w:rFonts w:ascii="Times New Roman" w:hAnsi="Times New Roman" w:cs="Times New Roman"/>
          <w:sz w:val="18"/>
          <w:szCs w:val="18"/>
          <w:lang w:val="en-GB"/>
        </w:rPr>
        <w:t>, is</w:t>
      </w:r>
      <w:r w:rsidRPr="00E41DF4">
        <w:rPr>
          <w:rFonts w:ascii="Times New Roman" w:hAnsi="Times New Roman"/>
          <w:sz w:val="18"/>
          <w:lang w:val="en-GB"/>
        </w:rPr>
        <w:t xml:space="preserve"> widely distributed in Indonesia.</w:t>
      </w:r>
      <w:r w:rsidR="003B4090" w:rsidRPr="00E41DF4">
        <w:rPr>
          <w:rFonts w:ascii="Times New Roman" w:hAnsi="Times New Roman"/>
          <w:sz w:val="18"/>
          <w:lang w:val="en-GB"/>
        </w:rPr>
        <w:t xml:space="preserve"> </w:t>
      </w:r>
      <w:r w:rsidR="00115216" w:rsidRPr="00E41DF4">
        <w:rPr>
          <w:rFonts w:ascii="Times New Roman" w:hAnsi="Times New Roman" w:cs="Times New Roman"/>
          <w:sz w:val="18"/>
          <w:szCs w:val="18"/>
          <w:lang w:val="en-GB"/>
        </w:rPr>
        <w:t>This</w:t>
      </w:r>
      <w:r w:rsidR="00115216" w:rsidRPr="00E41DF4">
        <w:rPr>
          <w:rFonts w:ascii="Times New Roman" w:hAnsi="Times New Roman"/>
          <w:sz w:val="18"/>
          <w:lang w:val="en-GB"/>
        </w:rPr>
        <w:t xml:space="preserve"> </w:t>
      </w:r>
      <w:r w:rsidR="00427352" w:rsidRPr="00E41DF4">
        <w:rPr>
          <w:rFonts w:ascii="Times New Roman" w:hAnsi="Times New Roman"/>
          <w:sz w:val="18"/>
          <w:lang w:val="en-GB"/>
        </w:rPr>
        <w:t xml:space="preserve">study </w:t>
      </w:r>
      <w:r w:rsidR="00115216" w:rsidRPr="00E41DF4">
        <w:rPr>
          <w:rFonts w:ascii="Times New Roman" w:hAnsi="Times New Roman" w:cs="Times New Roman"/>
          <w:sz w:val="18"/>
          <w:szCs w:val="18"/>
          <w:lang w:val="en-GB"/>
        </w:rPr>
        <w:t>aims</w:t>
      </w:r>
      <w:r w:rsidR="00115216" w:rsidRPr="00E41DF4">
        <w:rPr>
          <w:rFonts w:ascii="Times New Roman" w:hAnsi="Times New Roman"/>
          <w:sz w:val="18"/>
          <w:lang w:val="en-GB"/>
        </w:rPr>
        <w:t xml:space="preserve"> </w:t>
      </w:r>
      <w:r w:rsidRPr="00E41DF4">
        <w:rPr>
          <w:rFonts w:ascii="Times New Roman" w:hAnsi="Times New Roman"/>
          <w:sz w:val="18"/>
          <w:lang w:val="en-GB"/>
        </w:rPr>
        <w:t xml:space="preserve">to screen </w:t>
      </w:r>
      <w:r w:rsidR="00A468F1" w:rsidRPr="00E41DF4">
        <w:rPr>
          <w:rFonts w:ascii="Times New Roman" w:hAnsi="Times New Roman" w:cs="Times New Roman"/>
          <w:sz w:val="18"/>
          <w:szCs w:val="18"/>
          <w:lang w:val="en-GB"/>
        </w:rPr>
        <w:t xml:space="preserve">the </w:t>
      </w:r>
      <w:r w:rsidRPr="00E41DF4">
        <w:rPr>
          <w:rFonts w:ascii="Times New Roman" w:hAnsi="Times New Roman"/>
          <w:sz w:val="18"/>
          <w:lang w:val="en-GB"/>
        </w:rPr>
        <w:t>phytochemical compounds</w:t>
      </w:r>
      <w:r w:rsidR="00730C8B" w:rsidRPr="00E41DF4">
        <w:rPr>
          <w:rFonts w:ascii="Times New Roman" w:hAnsi="Times New Roman"/>
          <w:sz w:val="18"/>
          <w:lang w:val="en-GB"/>
        </w:rPr>
        <w:t>,</w:t>
      </w:r>
      <w:r w:rsidRPr="00E41DF4">
        <w:rPr>
          <w:rFonts w:ascii="Times New Roman" w:hAnsi="Times New Roman"/>
          <w:sz w:val="18"/>
          <w:lang w:val="en-GB"/>
        </w:rPr>
        <w:t xml:space="preserve"> </w:t>
      </w:r>
      <w:r w:rsidR="00730C8B" w:rsidRPr="00E41DF4">
        <w:rPr>
          <w:rFonts w:ascii="Times New Roman" w:hAnsi="Times New Roman"/>
          <w:sz w:val="18"/>
          <w:lang w:val="en-GB"/>
        </w:rPr>
        <w:t xml:space="preserve">determine the functional groups and evaluate the profile of pigments </w:t>
      </w:r>
      <w:r w:rsidRPr="00E41DF4">
        <w:rPr>
          <w:rFonts w:ascii="Times New Roman" w:hAnsi="Times New Roman"/>
          <w:sz w:val="18"/>
          <w:lang w:val="en-GB"/>
        </w:rPr>
        <w:t xml:space="preserve">present in </w:t>
      </w:r>
      <w:r w:rsidRPr="00E41DF4">
        <w:rPr>
          <w:rFonts w:ascii="Times New Roman" w:hAnsi="Times New Roman"/>
          <w:i/>
          <w:sz w:val="18"/>
          <w:lang w:val="en-GB"/>
        </w:rPr>
        <w:t>E. acoroides</w:t>
      </w:r>
      <w:r w:rsidRPr="00E41DF4">
        <w:rPr>
          <w:rFonts w:ascii="Times New Roman" w:hAnsi="Times New Roman"/>
          <w:sz w:val="18"/>
          <w:lang w:val="en-GB"/>
        </w:rPr>
        <w:t xml:space="preserve"> leaf extract</w:t>
      </w:r>
      <w:r w:rsidR="009178EB" w:rsidRPr="00E41DF4">
        <w:rPr>
          <w:rFonts w:ascii="Times New Roman" w:hAnsi="Times New Roman" w:cs="Times New Roman"/>
          <w:sz w:val="18"/>
          <w:szCs w:val="18"/>
          <w:lang w:val="en-GB"/>
        </w:rPr>
        <w:t>, which</w:t>
      </w:r>
      <w:r w:rsidR="00730C8B" w:rsidRPr="00E41DF4">
        <w:rPr>
          <w:rFonts w:ascii="Times New Roman" w:hAnsi="Times New Roman" w:cs="Times New Roman"/>
          <w:i/>
          <w:iCs/>
          <w:sz w:val="18"/>
          <w:szCs w:val="18"/>
          <w:lang w:val="en-GB"/>
        </w:rPr>
        <w:t xml:space="preserve"> </w:t>
      </w:r>
      <w:r w:rsidR="00730C8B" w:rsidRPr="00E41DF4">
        <w:rPr>
          <w:rFonts w:ascii="Times New Roman" w:hAnsi="Times New Roman"/>
          <w:sz w:val="18"/>
          <w:lang w:val="en-GB"/>
        </w:rPr>
        <w:t>were collected from Semawang Beach, Sanur, Bali, Indonesia.</w:t>
      </w:r>
      <w:r w:rsidR="003B4090" w:rsidRPr="00E41DF4">
        <w:rPr>
          <w:rFonts w:ascii="Times New Roman" w:hAnsi="Times New Roman"/>
          <w:sz w:val="18"/>
          <w:lang w:val="en-GB"/>
        </w:rPr>
        <w:t xml:space="preserve"> </w:t>
      </w:r>
      <w:r w:rsidR="00730C8B" w:rsidRPr="00E41DF4">
        <w:rPr>
          <w:rFonts w:ascii="Times New Roman" w:hAnsi="Times New Roman"/>
          <w:sz w:val="18"/>
          <w:lang w:val="en-GB"/>
        </w:rPr>
        <w:t>The leaf extract was prepared using chloroform:</w:t>
      </w:r>
      <w:r w:rsidR="00E04A51">
        <w:rPr>
          <w:rFonts w:ascii="Times New Roman" w:hAnsi="Times New Roman"/>
          <w:sz w:val="18"/>
          <w:lang w:val="en-GB"/>
        </w:rPr>
        <w:t xml:space="preserve"> </w:t>
      </w:r>
      <w:r w:rsidR="00730C8B" w:rsidRPr="00E41DF4">
        <w:rPr>
          <w:rFonts w:ascii="Times New Roman" w:hAnsi="Times New Roman"/>
          <w:sz w:val="18"/>
          <w:lang w:val="en-GB"/>
        </w:rPr>
        <w:t>ethanol (9:1</w:t>
      </w:r>
      <w:r w:rsidR="00730C8B" w:rsidRPr="00E41DF4">
        <w:rPr>
          <w:rFonts w:ascii="Times New Roman" w:hAnsi="Times New Roman" w:cs="Times New Roman"/>
          <w:sz w:val="18"/>
          <w:szCs w:val="18"/>
          <w:lang w:val="en-GB"/>
        </w:rPr>
        <w:t>)</w:t>
      </w:r>
      <w:r w:rsidR="00A468F1" w:rsidRPr="00E41DF4">
        <w:rPr>
          <w:rFonts w:ascii="Times New Roman" w:hAnsi="Times New Roman" w:cs="Times New Roman"/>
          <w:sz w:val="18"/>
          <w:szCs w:val="18"/>
          <w:lang w:val="en-GB"/>
        </w:rPr>
        <w:t xml:space="preserve"> and</w:t>
      </w:r>
      <w:r w:rsidR="00730C8B" w:rsidRPr="00E41DF4">
        <w:rPr>
          <w:rFonts w:ascii="Times New Roman" w:hAnsi="Times New Roman"/>
          <w:sz w:val="18"/>
          <w:lang w:val="en-GB"/>
        </w:rPr>
        <w:t xml:space="preserve"> tested for the presence of saponin, phenols, tannins and flavonoids.</w:t>
      </w:r>
      <w:r w:rsidR="003B4090" w:rsidRPr="00E41DF4">
        <w:rPr>
          <w:rFonts w:ascii="Times New Roman" w:hAnsi="Times New Roman"/>
          <w:sz w:val="18"/>
          <w:lang w:val="en-GB"/>
        </w:rPr>
        <w:t xml:space="preserve"> </w:t>
      </w:r>
      <w:r w:rsidR="00A468F1" w:rsidRPr="00E41DF4">
        <w:rPr>
          <w:rFonts w:ascii="Times New Roman" w:hAnsi="Times New Roman" w:cs="Times New Roman"/>
          <w:sz w:val="18"/>
          <w:szCs w:val="18"/>
          <w:lang w:val="en-GB"/>
        </w:rPr>
        <w:t>The f</w:t>
      </w:r>
      <w:r w:rsidR="00730C8B" w:rsidRPr="00E41DF4">
        <w:rPr>
          <w:rFonts w:ascii="Times New Roman" w:hAnsi="Times New Roman" w:cs="Times New Roman"/>
          <w:sz w:val="18"/>
          <w:szCs w:val="18"/>
          <w:lang w:val="en-GB"/>
        </w:rPr>
        <w:t>unctional</w:t>
      </w:r>
      <w:r w:rsidR="00730C8B" w:rsidRPr="00E41DF4">
        <w:rPr>
          <w:rFonts w:ascii="Times New Roman" w:hAnsi="Times New Roman"/>
          <w:sz w:val="18"/>
          <w:lang w:val="en-GB"/>
        </w:rPr>
        <w:t xml:space="preserve"> groups </w:t>
      </w:r>
      <w:r w:rsidR="0037515B" w:rsidRPr="00E41DF4">
        <w:rPr>
          <w:rFonts w:ascii="Times New Roman" w:hAnsi="Times New Roman" w:cs="Times New Roman"/>
          <w:sz w:val="18"/>
          <w:szCs w:val="18"/>
          <w:lang w:val="en-GB"/>
        </w:rPr>
        <w:t xml:space="preserve">and pigment profile </w:t>
      </w:r>
      <w:r w:rsidR="00730C8B" w:rsidRPr="00E41DF4">
        <w:rPr>
          <w:rFonts w:ascii="Times New Roman" w:hAnsi="Times New Roman"/>
          <w:sz w:val="18"/>
          <w:lang w:val="en-GB"/>
        </w:rPr>
        <w:t xml:space="preserve">were determined </w:t>
      </w:r>
      <w:r w:rsidR="00A468F1" w:rsidRPr="00E41DF4">
        <w:rPr>
          <w:rFonts w:ascii="Times New Roman" w:hAnsi="Times New Roman" w:cs="Times New Roman"/>
          <w:sz w:val="18"/>
          <w:szCs w:val="18"/>
          <w:lang w:val="en-GB"/>
        </w:rPr>
        <w:t>via</w:t>
      </w:r>
      <w:r w:rsidR="00730C8B" w:rsidRPr="00E41DF4">
        <w:rPr>
          <w:rFonts w:ascii="Times New Roman" w:hAnsi="Times New Roman" w:cs="Times New Roman"/>
          <w:sz w:val="18"/>
          <w:szCs w:val="18"/>
          <w:lang w:val="en-GB"/>
        </w:rPr>
        <w:t xml:space="preserve"> </w:t>
      </w:r>
      <w:bookmarkStart w:id="0" w:name="_Hlk29416572"/>
      <w:r w:rsidR="00647506" w:rsidRPr="00E41DF4">
        <w:rPr>
          <w:rFonts w:ascii="Times New Roman" w:hAnsi="Times New Roman" w:cs="Times New Roman"/>
          <w:sz w:val="18"/>
          <w:szCs w:val="18"/>
          <w:lang w:val="en-GB"/>
        </w:rPr>
        <w:t xml:space="preserve">Fourier-transform </w:t>
      </w:r>
      <w:bookmarkEnd w:id="0"/>
      <w:r w:rsidR="00647506" w:rsidRPr="00E41DF4">
        <w:rPr>
          <w:rFonts w:ascii="Times New Roman" w:hAnsi="Times New Roman" w:cs="Times New Roman"/>
          <w:sz w:val="18"/>
          <w:szCs w:val="18"/>
          <w:lang w:val="en-GB"/>
        </w:rPr>
        <w:t>infrared spectroscopy (</w:t>
      </w:r>
      <w:r w:rsidR="00730C8B" w:rsidRPr="00E41DF4">
        <w:rPr>
          <w:rFonts w:ascii="Times New Roman" w:hAnsi="Times New Roman"/>
          <w:sz w:val="18"/>
          <w:lang w:val="en-GB"/>
        </w:rPr>
        <w:t>FTIR</w:t>
      </w:r>
      <w:r w:rsidR="00647506" w:rsidRPr="00E41DF4">
        <w:rPr>
          <w:rFonts w:ascii="Times New Roman" w:hAnsi="Times New Roman" w:cs="Times New Roman"/>
          <w:sz w:val="18"/>
          <w:szCs w:val="18"/>
          <w:lang w:val="en-GB"/>
        </w:rPr>
        <w:t>)</w:t>
      </w:r>
      <w:r w:rsidR="00730C8B" w:rsidRPr="00E41DF4">
        <w:rPr>
          <w:rFonts w:ascii="Times New Roman" w:hAnsi="Times New Roman" w:cs="Times New Roman"/>
          <w:sz w:val="18"/>
          <w:szCs w:val="18"/>
          <w:lang w:val="en-GB"/>
        </w:rPr>
        <w:t xml:space="preserve"> </w:t>
      </w:r>
      <w:r w:rsidR="00254445" w:rsidRPr="00E41DF4">
        <w:rPr>
          <w:rFonts w:ascii="Times New Roman" w:hAnsi="Times New Roman" w:cs="Times New Roman"/>
          <w:sz w:val="18"/>
          <w:szCs w:val="18"/>
          <w:lang w:val="en-GB"/>
        </w:rPr>
        <w:t xml:space="preserve">and </w:t>
      </w:r>
      <w:r w:rsidR="00A468F1" w:rsidRPr="00E41DF4">
        <w:rPr>
          <w:rFonts w:ascii="Times New Roman" w:hAnsi="Times New Roman" w:cs="Times New Roman"/>
          <w:sz w:val="18"/>
          <w:szCs w:val="18"/>
          <w:lang w:val="en-GB"/>
        </w:rPr>
        <w:t>thin-layer chromatography (</w:t>
      </w:r>
      <w:r w:rsidR="00730C8B" w:rsidRPr="00E41DF4">
        <w:rPr>
          <w:rFonts w:ascii="Times New Roman" w:hAnsi="Times New Roman"/>
          <w:sz w:val="18"/>
          <w:lang w:val="en-GB"/>
        </w:rPr>
        <w:t>TLC</w:t>
      </w:r>
      <w:r w:rsidR="00A468F1" w:rsidRPr="00E41DF4">
        <w:rPr>
          <w:rFonts w:ascii="Times New Roman" w:hAnsi="Times New Roman" w:cs="Times New Roman"/>
          <w:sz w:val="18"/>
          <w:szCs w:val="18"/>
          <w:lang w:val="en-GB"/>
        </w:rPr>
        <w:t>)</w:t>
      </w:r>
      <w:r w:rsidR="00271EB7" w:rsidRPr="00E41DF4">
        <w:rPr>
          <w:rFonts w:ascii="Times New Roman" w:hAnsi="Times New Roman" w:cs="Times New Roman"/>
          <w:sz w:val="18"/>
          <w:szCs w:val="18"/>
          <w:lang w:val="en-GB"/>
        </w:rPr>
        <w:t>, respectively</w:t>
      </w:r>
      <w:r w:rsidR="00730C8B" w:rsidRPr="00E41DF4">
        <w:rPr>
          <w:rFonts w:ascii="Times New Roman" w:hAnsi="Times New Roman" w:cs="Times New Roman"/>
          <w:sz w:val="18"/>
          <w:szCs w:val="18"/>
          <w:lang w:val="en-GB"/>
        </w:rPr>
        <w:t>.</w:t>
      </w:r>
      <w:r w:rsidR="003B4090" w:rsidRPr="00E41DF4">
        <w:rPr>
          <w:rFonts w:ascii="Times New Roman" w:hAnsi="Times New Roman" w:cs="Times New Roman"/>
          <w:sz w:val="18"/>
          <w:szCs w:val="18"/>
          <w:lang w:val="en-GB"/>
        </w:rPr>
        <w:t xml:space="preserve"> </w:t>
      </w:r>
      <w:r w:rsidR="00A468F1" w:rsidRPr="00E41DF4">
        <w:rPr>
          <w:rFonts w:ascii="Times New Roman" w:hAnsi="Times New Roman" w:cs="Times New Roman"/>
          <w:sz w:val="18"/>
          <w:szCs w:val="18"/>
          <w:lang w:val="en-GB"/>
        </w:rPr>
        <w:t>The r</w:t>
      </w:r>
      <w:r w:rsidR="00394C0B" w:rsidRPr="00E41DF4">
        <w:rPr>
          <w:rFonts w:ascii="Times New Roman" w:hAnsi="Times New Roman" w:cs="Times New Roman"/>
          <w:sz w:val="18"/>
          <w:szCs w:val="18"/>
          <w:lang w:val="en-GB"/>
        </w:rPr>
        <w:t>esults</w:t>
      </w:r>
      <w:r w:rsidR="00394C0B" w:rsidRPr="00E41DF4">
        <w:rPr>
          <w:rFonts w:ascii="Times New Roman" w:hAnsi="Times New Roman"/>
          <w:sz w:val="18"/>
          <w:lang w:val="en-GB"/>
        </w:rPr>
        <w:t xml:space="preserve"> showed that the </w:t>
      </w:r>
      <w:r w:rsidR="00394C0B" w:rsidRPr="00E41DF4">
        <w:rPr>
          <w:rFonts w:ascii="Times New Roman" w:hAnsi="Times New Roman"/>
          <w:i/>
          <w:sz w:val="18"/>
          <w:lang w:val="en-GB"/>
        </w:rPr>
        <w:t>E. acoroides</w:t>
      </w:r>
      <w:r w:rsidR="00394C0B" w:rsidRPr="00E41DF4">
        <w:rPr>
          <w:rFonts w:ascii="Times New Roman" w:hAnsi="Times New Roman"/>
          <w:sz w:val="18"/>
          <w:lang w:val="en-GB"/>
        </w:rPr>
        <w:t xml:space="preserve"> leaf extract contained phenols, tannins and flavonoids.</w:t>
      </w:r>
      <w:r w:rsidR="003B4090" w:rsidRPr="00E41DF4">
        <w:rPr>
          <w:rFonts w:ascii="Times New Roman" w:hAnsi="Times New Roman"/>
          <w:sz w:val="18"/>
          <w:lang w:val="en-GB"/>
        </w:rPr>
        <w:t xml:space="preserve"> </w:t>
      </w:r>
      <w:r w:rsidR="00A468F1" w:rsidRPr="00E41DF4">
        <w:rPr>
          <w:rFonts w:ascii="Times New Roman" w:hAnsi="Times New Roman" w:cs="Times New Roman"/>
          <w:sz w:val="18"/>
          <w:szCs w:val="18"/>
          <w:lang w:val="en-GB"/>
        </w:rPr>
        <w:t>The m</w:t>
      </w:r>
      <w:r w:rsidR="00394C0B" w:rsidRPr="00E41DF4">
        <w:rPr>
          <w:rFonts w:ascii="Times New Roman" w:hAnsi="Times New Roman" w:cs="Times New Roman"/>
          <w:sz w:val="18"/>
          <w:szCs w:val="18"/>
          <w:lang w:val="en-GB"/>
        </w:rPr>
        <w:t>ajor</w:t>
      </w:r>
      <w:r w:rsidR="00394C0B" w:rsidRPr="00E41DF4">
        <w:rPr>
          <w:rFonts w:ascii="Times New Roman" w:hAnsi="Times New Roman"/>
          <w:sz w:val="18"/>
          <w:lang w:val="en-GB"/>
        </w:rPr>
        <w:t xml:space="preserve"> functional groups</w:t>
      </w:r>
      <w:r w:rsidR="00394C0B" w:rsidRPr="00E41DF4">
        <w:rPr>
          <w:rFonts w:ascii="Times New Roman" w:hAnsi="Times New Roman" w:cs="Times New Roman"/>
          <w:sz w:val="18"/>
          <w:szCs w:val="18"/>
          <w:lang w:val="en-GB"/>
        </w:rPr>
        <w:t xml:space="preserve"> </w:t>
      </w:r>
      <w:r w:rsidR="00A468F1" w:rsidRPr="00E41DF4">
        <w:rPr>
          <w:rFonts w:ascii="Times New Roman" w:hAnsi="Times New Roman" w:cs="Times New Roman"/>
          <w:sz w:val="18"/>
          <w:szCs w:val="18"/>
          <w:lang w:val="en-GB"/>
        </w:rPr>
        <w:t>found</w:t>
      </w:r>
      <w:r w:rsidR="00A468F1" w:rsidRPr="00E41DF4">
        <w:rPr>
          <w:rFonts w:ascii="Times New Roman" w:hAnsi="Times New Roman"/>
          <w:sz w:val="18"/>
          <w:lang w:val="en-GB"/>
        </w:rPr>
        <w:t xml:space="preserve"> in</w:t>
      </w:r>
      <w:r w:rsidR="00394C0B" w:rsidRPr="00E41DF4">
        <w:rPr>
          <w:rFonts w:ascii="Times New Roman" w:hAnsi="Times New Roman"/>
          <w:sz w:val="18"/>
          <w:lang w:val="en-GB"/>
        </w:rPr>
        <w:t xml:space="preserve"> the leaf extract were hydroxyl groups, lipids, alkanes, secondary amines, fatty acids, </w:t>
      </w:r>
      <w:r w:rsidR="00763261" w:rsidRPr="00E41DF4">
        <w:rPr>
          <w:rFonts w:ascii="Times New Roman" w:hAnsi="Times New Roman"/>
          <w:sz w:val="18"/>
          <w:lang w:val="en-GB"/>
        </w:rPr>
        <w:t>benz</w:t>
      </w:r>
      <w:r w:rsidR="008F718E" w:rsidRPr="00E41DF4">
        <w:rPr>
          <w:rFonts w:ascii="Times New Roman" w:hAnsi="Times New Roman"/>
          <w:sz w:val="18"/>
          <w:lang w:val="en-GB"/>
        </w:rPr>
        <w:t>enoid</w:t>
      </w:r>
      <w:r w:rsidR="00394C0B" w:rsidRPr="00E41DF4">
        <w:rPr>
          <w:rFonts w:ascii="Times New Roman" w:hAnsi="Times New Roman"/>
          <w:sz w:val="18"/>
          <w:lang w:val="en-GB"/>
        </w:rPr>
        <w:t xml:space="preserve"> compounds and phenols. </w:t>
      </w:r>
      <w:r w:rsidR="00B85635" w:rsidRPr="00E41DF4">
        <w:rPr>
          <w:rFonts w:ascii="Times New Roman" w:hAnsi="Times New Roman"/>
          <w:sz w:val="18"/>
          <w:lang w:val="en-GB"/>
        </w:rPr>
        <w:t>The FTIR analysis also identified the presence of chlorophyll and carotenoid</w:t>
      </w:r>
      <w:r w:rsidR="00A468F1" w:rsidRPr="00E41DF4">
        <w:rPr>
          <w:rFonts w:ascii="Times New Roman" w:hAnsi="Times New Roman" w:cs="Times New Roman"/>
          <w:sz w:val="18"/>
          <w:szCs w:val="18"/>
          <w:lang w:val="en-GB"/>
        </w:rPr>
        <w:t>s</w:t>
      </w:r>
      <w:r w:rsidR="00B85635" w:rsidRPr="00E41DF4">
        <w:rPr>
          <w:rFonts w:ascii="Times New Roman" w:hAnsi="Times New Roman"/>
          <w:sz w:val="18"/>
          <w:lang w:val="en-GB"/>
        </w:rPr>
        <w:t xml:space="preserve"> in the extract</w:t>
      </w:r>
      <w:r w:rsidR="00A468F1" w:rsidRPr="00E41DF4">
        <w:rPr>
          <w:rFonts w:ascii="Times New Roman" w:hAnsi="Times New Roman" w:cs="Times New Roman"/>
          <w:sz w:val="18"/>
          <w:szCs w:val="18"/>
          <w:lang w:val="en-GB"/>
        </w:rPr>
        <w:t xml:space="preserve">, </w:t>
      </w:r>
      <w:r w:rsidR="004C415D" w:rsidRPr="00E41DF4">
        <w:rPr>
          <w:rFonts w:ascii="Times New Roman" w:hAnsi="Times New Roman" w:cs="Times New Roman"/>
          <w:sz w:val="18"/>
          <w:szCs w:val="18"/>
          <w:lang w:val="en-GB"/>
        </w:rPr>
        <w:t>which was further</w:t>
      </w:r>
      <w:r w:rsidR="004C415D" w:rsidRPr="00E41DF4">
        <w:rPr>
          <w:rFonts w:ascii="Times New Roman" w:hAnsi="Times New Roman"/>
          <w:sz w:val="18"/>
          <w:lang w:val="en-GB"/>
        </w:rPr>
        <w:t xml:space="preserve"> supported </w:t>
      </w:r>
      <w:r w:rsidR="004C415D" w:rsidRPr="00E41DF4">
        <w:rPr>
          <w:rFonts w:ascii="Times New Roman" w:hAnsi="Times New Roman" w:cs="Times New Roman"/>
          <w:sz w:val="18"/>
          <w:szCs w:val="18"/>
          <w:lang w:val="en-GB"/>
        </w:rPr>
        <w:t>by</w:t>
      </w:r>
      <w:r w:rsidR="00A918D5" w:rsidRPr="00E41DF4">
        <w:rPr>
          <w:rFonts w:ascii="Times New Roman" w:hAnsi="Times New Roman" w:cs="Times New Roman"/>
          <w:sz w:val="18"/>
          <w:szCs w:val="18"/>
          <w:lang w:val="en-GB"/>
        </w:rPr>
        <w:t xml:space="preserve"> </w:t>
      </w:r>
      <w:r w:rsidR="00A468F1" w:rsidRPr="00E41DF4">
        <w:rPr>
          <w:rFonts w:ascii="Times New Roman" w:hAnsi="Times New Roman"/>
          <w:sz w:val="18"/>
          <w:lang w:val="en-GB"/>
        </w:rPr>
        <w:t xml:space="preserve">the </w:t>
      </w:r>
      <w:r w:rsidR="00394C0B" w:rsidRPr="00E41DF4">
        <w:rPr>
          <w:rFonts w:ascii="Times New Roman" w:hAnsi="Times New Roman" w:cs="Times New Roman"/>
          <w:sz w:val="18"/>
          <w:szCs w:val="18"/>
          <w:lang w:val="en-GB"/>
        </w:rPr>
        <w:t>TLC analysis.</w:t>
      </w:r>
      <w:r w:rsidR="003B4090" w:rsidRPr="00E41DF4">
        <w:rPr>
          <w:rFonts w:ascii="Times New Roman" w:hAnsi="Times New Roman"/>
          <w:sz w:val="18"/>
          <w:lang w:val="en-GB"/>
        </w:rPr>
        <w:t xml:space="preserve"> </w:t>
      </w:r>
      <w:r w:rsidR="00394C0B" w:rsidRPr="00E41DF4">
        <w:rPr>
          <w:rFonts w:ascii="Times New Roman" w:hAnsi="Times New Roman"/>
          <w:sz w:val="18"/>
          <w:lang w:val="en-GB"/>
        </w:rPr>
        <w:t>This</w:t>
      </w:r>
      <w:r w:rsidR="00A468F1" w:rsidRPr="00E41DF4">
        <w:rPr>
          <w:rFonts w:ascii="Times New Roman" w:hAnsi="Times New Roman"/>
          <w:sz w:val="18"/>
          <w:lang w:val="en-GB"/>
        </w:rPr>
        <w:t xml:space="preserve"> </w:t>
      </w:r>
      <w:r w:rsidR="00A468F1" w:rsidRPr="00E41DF4">
        <w:rPr>
          <w:rFonts w:ascii="Times New Roman" w:hAnsi="Times New Roman" w:cs="Times New Roman"/>
          <w:sz w:val="18"/>
          <w:szCs w:val="18"/>
          <w:lang w:val="en-GB"/>
        </w:rPr>
        <w:t>research</w:t>
      </w:r>
      <w:r w:rsidR="00394C0B" w:rsidRPr="00E41DF4">
        <w:rPr>
          <w:rFonts w:ascii="Times New Roman" w:hAnsi="Times New Roman" w:cs="Times New Roman"/>
          <w:sz w:val="18"/>
          <w:szCs w:val="18"/>
          <w:lang w:val="en-GB"/>
        </w:rPr>
        <w:t xml:space="preserve"> show</w:t>
      </w:r>
      <w:r w:rsidR="00A468F1" w:rsidRPr="00E41DF4">
        <w:rPr>
          <w:rFonts w:ascii="Times New Roman" w:hAnsi="Times New Roman" w:cs="Times New Roman"/>
          <w:sz w:val="18"/>
          <w:szCs w:val="18"/>
          <w:lang w:val="en-GB"/>
        </w:rPr>
        <w:t>s</w:t>
      </w:r>
      <w:r w:rsidR="00394C0B" w:rsidRPr="00E41DF4">
        <w:rPr>
          <w:rFonts w:ascii="Times New Roman" w:hAnsi="Times New Roman"/>
          <w:sz w:val="18"/>
          <w:lang w:val="en-GB"/>
        </w:rPr>
        <w:t xml:space="preserve"> that </w:t>
      </w:r>
      <w:r w:rsidR="00394C0B" w:rsidRPr="00E41DF4">
        <w:rPr>
          <w:rFonts w:ascii="Times New Roman" w:hAnsi="Times New Roman"/>
          <w:i/>
          <w:sz w:val="18"/>
          <w:lang w:val="en-GB"/>
        </w:rPr>
        <w:t>E. acoroides</w:t>
      </w:r>
      <w:r w:rsidR="00394C0B" w:rsidRPr="00E41DF4">
        <w:rPr>
          <w:rFonts w:ascii="Times New Roman" w:hAnsi="Times New Roman"/>
          <w:sz w:val="18"/>
          <w:lang w:val="en-GB"/>
        </w:rPr>
        <w:t xml:space="preserve"> </w:t>
      </w:r>
      <w:r w:rsidR="00A468F1" w:rsidRPr="00E41DF4">
        <w:rPr>
          <w:rFonts w:ascii="Times New Roman" w:hAnsi="Times New Roman" w:cs="Times New Roman"/>
          <w:sz w:val="18"/>
          <w:szCs w:val="18"/>
          <w:lang w:val="en-GB"/>
        </w:rPr>
        <w:t>is a</w:t>
      </w:r>
      <w:r w:rsidR="00394C0B" w:rsidRPr="00E41DF4">
        <w:rPr>
          <w:rFonts w:ascii="Times New Roman" w:hAnsi="Times New Roman"/>
          <w:sz w:val="18"/>
          <w:lang w:val="en-GB"/>
        </w:rPr>
        <w:t xml:space="preserve"> potential source of antioxidant</w:t>
      </w:r>
      <w:r w:rsidR="00A468F1" w:rsidRPr="00E41DF4">
        <w:rPr>
          <w:rFonts w:ascii="Times New Roman" w:hAnsi="Times New Roman" w:cs="Times New Roman"/>
          <w:sz w:val="18"/>
          <w:szCs w:val="18"/>
          <w:lang w:val="en-GB"/>
        </w:rPr>
        <w:t>s</w:t>
      </w:r>
      <w:r w:rsidR="00255E25" w:rsidRPr="00E41DF4">
        <w:rPr>
          <w:rFonts w:ascii="Times New Roman" w:hAnsi="Times New Roman"/>
          <w:sz w:val="18"/>
          <w:lang w:val="en-GB"/>
        </w:rPr>
        <w:t xml:space="preserve"> and provides an opportunity for the development of natural products from </w:t>
      </w:r>
      <w:r w:rsidR="00255E25" w:rsidRPr="00E41DF4">
        <w:rPr>
          <w:rFonts w:ascii="Times New Roman" w:hAnsi="Times New Roman"/>
          <w:i/>
          <w:sz w:val="18"/>
          <w:lang w:val="en-GB"/>
        </w:rPr>
        <w:t>E. acoroides</w:t>
      </w:r>
      <w:r w:rsidR="00255E25" w:rsidRPr="00E41DF4">
        <w:rPr>
          <w:rFonts w:ascii="Times New Roman" w:hAnsi="Times New Roman"/>
          <w:sz w:val="18"/>
          <w:lang w:val="en-GB"/>
        </w:rPr>
        <w:t xml:space="preserve"> in drug discovery.</w:t>
      </w:r>
    </w:p>
    <w:p w14:paraId="3E6A7364" w14:textId="77777777" w:rsidR="00785CA6" w:rsidRPr="00E41DF4" w:rsidRDefault="00394C0B" w:rsidP="00785CA6">
      <w:pPr>
        <w:outlineLvl w:val="0"/>
        <w:rPr>
          <w:rFonts w:ascii="Times New Roman" w:hAnsi="Times New Roman"/>
          <w:sz w:val="18"/>
          <w:lang w:val="en-GB"/>
        </w:rPr>
      </w:pPr>
      <w:r w:rsidRPr="00E41DF4">
        <w:rPr>
          <w:rFonts w:ascii="Times New Roman" w:hAnsi="Times New Roman"/>
          <w:sz w:val="18"/>
          <w:lang w:val="en-GB"/>
        </w:rPr>
        <w:t xml:space="preserve"> </w:t>
      </w:r>
    </w:p>
    <w:p w14:paraId="7CD3BC41" w14:textId="77777777" w:rsidR="00785CA6" w:rsidRPr="00E41DF4" w:rsidRDefault="00785CA6" w:rsidP="00785CA6">
      <w:pPr>
        <w:outlineLvl w:val="0"/>
        <w:rPr>
          <w:rFonts w:ascii="Times New Roman" w:hAnsi="Times New Roman"/>
          <w:sz w:val="18"/>
          <w:lang w:val="en-GB"/>
        </w:rPr>
      </w:pPr>
      <w:r w:rsidRPr="00E41DF4">
        <w:rPr>
          <w:rFonts w:ascii="Times New Roman" w:hAnsi="Times New Roman"/>
          <w:b/>
          <w:sz w:val="18"/>
          <w:lang w:val="en-GB"/>
        </w:rPr>
        <w:t>Keyword</w:t>
      </w:r>
      <w:r w:rsidR="009C4E07" w:rsidRPr="00E41DF4">
        <w:rPr>
          <w:rFonts w:ascii="Times New Roman" w:hAnsi="Times New Roman"/>
          <w:b/>
          <w:sz w:val="18"/>
          <w:lang w:val="en-GB"/>
        </w:rPr>
        <w:t>s</w:t>
      </w:r>
      <w:r w:rsidRPr="00E41DF4">
        <w:rPr>
          <w:rFonts w:ascii="Times New Roman" w:hAnsi="Times New Roman"/>
          <w:sz w:val="18"/>
          <w:lang w:val="en-GB"/>
        </w:rPr>
        <w:t xml:space="preserve">: </w:t>
      </w:r>
      <w:r w:rsidR="00394C0B" w:rsidRPr="00E41DF4">
        <w:rPr>
          <w:rFonts w:ascii="Times New Roman" w:hAnsi="Times New Roman"/>
          <w:i/>
          <w:sz w:val="18"/>
          <w:lang w:val="en-GB"/>
        </w:rPr>
        <w:t>Enhalus acoroides</w:t>
      </w:r>
      <w:r w:rsidR="00394C0B" w:rsidRPr="00E41DF4">
        <w:rPr>
          <w:rFonts w:ascii="Times New Roman" w:hAnsi="Times New Roman"/>
          <w:sz w:val="18"/>
          <w:lang w:val="en-GB"/>
        </w:rPr>
        <w:t>, FTIR, chromatography, phytochemical compound, seagrass</w:t>
      </w:r>
    </w:p>
    <w:p w14:paraId="61E9FD13" w14:textId="77777777" w:rsidR="00785CA6" w:rsidRPr="00E41DF4" w:rsidRDefault="00785CA6" w:rsidP="009C4E07">
      <w:pPr>
        <w:jc w:val="center"/>
        <w:outlineLvl w:val="0"/>
        <w:rPr>
          <w:rFonts w:ascii="Times New Roman" w:hAnsi="Times New Roman"/>
          <w:b/>
          <w:sz w:val="18"/>
          <w:lang w:val="en-GB"/>
        </w:rPr>
      </w:pPr>
    </w:p>
    <w:p w14:paraId="3851CBD9" w14:textId="7C58C610" w:rsidR="00B3656F" w:rsidRDefault="00B3656F" w:rsidP="00B3656F">
      <w:pPr>
        <w:jc w:val="center"/>
        <w:outlineLvl w:val="0"/>
        <w:rPr>
          <w:rFonts w:ascii="Times New Roman" w:hAnsi="Times New Roman" w:cs="Times New Roman"/>
          <w:b/>
          <w:sz w:val="18"/>
          <w:szCs w:val="18"/>
        </w:rPr>
      </w:pPr>
      <w:r w:rsidRPr="00E41DF4">
        <w:rPr>
          <w:rFonts w:ascii="Times New Roman" w:hAnsi="Times New Roman" w:cs="Times New Roman"/>
          <w:b/>
          <w:sz w:val="18"/>
          <w:szCs w:val="18"/>
        </w:rPr>
        <w:t>Abstrak</w:t>
      </w:r>
    </w:p>
    <w:p w14:paraId="1FFB3FFF" w14:textId="2AD07D7B" w:rsidR="00E04A51" w:rsidRPr="00441220" w:rsidRDefault="00E04A51" w:rsidP="00E04A51">
      <w:pPr>
        <w:outlineLvl w:val="0"/>
        <w:rPr>
          <w:rFonts w:ascii="Times New Roman" w:hAnsi="Times New Roman"/>
          <w:sz w:val="18"/>
          <w:lang w:val="ms-MY"/>
        </w:rPr>
      </w:pPr>
      <w:r w:rsidRPr="00441220">
        <w:rPr>
          <w:rFonts w:ascii="Times New Roman" w:hAnsi="Times New Roman"/>
          <w:sz w:val="18"/>
          <w:lang w:val="ms-MY"/>
        </w:rPr>
        <w:t xml:space="preserve">Rumput laut memainkan peranan penting dalam ekosistem marin yang menstabilkan sedimen, membekalkan oksigen dan berfungsi sebagai halaman bagi biota marin. Rumput laut juga dilaporkan mengandungi aktiviti antioksidan yang bermanfaat bagi manusia. Spesis rumput laut, </w:t>
      </w:r>
      <w:r w:rsidRPr="00441220">
        <w:rPr>
          <w:rFonts w:ascii="Times New Roman" w:hAnsi="Times New Roman"/>
          <w:i/>
          <w:sz w:val="18"/>
          <w:lang w:val="ms-MY"/>
        </w:rPr>
        <w:t xml:space="preserve">Enhalus acoroides </w:t>
      </w:r>
      <w:r w:rsidRPr="00441220">
        <w:rPr>
          <w:rFonts w:ascii="Times New Roman" w:hAnsi="Times New Roman"/>
          <w:sz w:val="18"/>
          <w:lang w:val="ms-MY"/>
        </w:rPr>
        <w:t>di jumpai meluas di Indonesia.</w:t>
      </w:r>
      <w:r w:rsidR="00BB4CFC" w:rsidRPr="00441220">
        <w:rPr>
          <w:rFonts w:ascii="Times New Roman" w:hAnsi="Times New Roman"/>
          <w:sz w:val="18"/>
          <w:lang w:val="ms-MY"/>
        </w:rPr>
        <w:t xml:space="preserve"> </w:t>
      </w:r>
      <w:r w:rsidRPr="00441220">
        <w:rPr>
          <w:rFonts w:ascii="Times New Roman" w:hAnsi="Times New Roman"/>
          <w:sz w:val="18"/>
          <w:lang w:val="ms-MY"/>
        </w:rPr>
        <w:t>Kajian ini bertujuan menyaring sebatian fitokimia, pene</w:t>
      </w:r>
      <w:r w:rsidR="00BB4CFC" w:rsidRPr="00441220">
        <w:rPr>
          <w:rFonts w:ascii="Times New Roman" w:hAnsi="Times New Roman"/>
          <w:sz w:val="18"/>
          <w:lang w:val="ms-MY"/>
        </w:rPr>
        <w:t>n</w:t>
      </w:r>
      <w:r w:rsidRPr="00441220">
        <w:rPr>
          <w:rFonts w:ascii="Times New Roman" w:hAnsi="Times New Roman"/>
          <w:sz w:val="18"/>
          <w:lang w:val="ms-MY"/>
        </w:rPr>
        <w:t xml:space="preserve">tuan kumpulan berfungsi dan menilai profil pigmen yang wujud di dalam ekstrak daun </w:t>
      </w:r>
      <w:r w:rsidRPr="00441220">
        <w:rPr>
          <w:rFonts w:ascii="Times New Roman" w:hAnsi="Times New Roman"/>
          <w:i/>
          <w:sz w:val="18"/>
          <w:lang w:val="ms-MY"/>
        </w:rPr>
        <w:t>E. acoroides</w:t>
      </w:r>
      <w:r w:rsidRPr="00441220">
        <w:rPr>
          <w:rFonts w:ascii="Times New Roman" w:hAnsi="Times New Roman"/>
          <w:sz w:val="18"/>
          <w:lang w:val="ms-MY"/>
        </w:rPr>
        <w:t xml:space="preserve">, yang diambil dari </w:t>
      </w:r>
      <w:r w:rsidR="00BB4CFC" w:rsidRPr="00441220">
        <w:rPr>
          <w:rFonts w:ascii="Times New Roman" w:hAnsi="Times New Roman"/>
          <w:sz w:val="18"/>
          <w:lang w:val="ms-MY"/>
        </w:rPr>
        <w:t xml:space="preserve">Pantai Semawang, Sanur, Bali, Indonesia. Ekstrak daun disediakan menggunakan klorofom: etanol (9:1) dan diuji untuk penentuan kehadiran saponin, fenol, tannin dan flavonoid. </w:t>
      </w:r>
      <w:r w:rsidR="00BB4CFC" w:rsidRPr="00441220">
        <w:rPr>
          <w:rFonts w:ascii="Times New Roman" w:hAnsi="Times New Roman" w:cs="Times New Roman"/>
          <w:sz w:val="18"/>
          <w:szCs w:val="18"/>
          <w:lang w:val="ms-MY"/>
        </w:rPr>
        <w:t xml:space="preserve">Kumpulan berfungsi dan profil pigmen telah ditentukan masing-masing melalui spektroskopi inframerah transformasi Fourier (FTIR) dan kromatografi lapisan nipis (TLC). </w:t>
      </w:r>
      <w:r w:rsidR="00BB4CFC" w:rsidRPr="00441220">
        <w:rPr>
          <w:rFonts w:ascii="Times New Roman" w:hAnsi="Times New Roman"/>
          <w:sz w:val="18"/>
          <w:lang w:val="ms-MY"/>
        </w:rPr>
        <w:t xml:space="preserve">Hasil kajian menunjukkan ekstrak daun </w:t>
      </w:r>
      <w:r w:rsidR="00BB4CFC" w:rsidRPr="00441220">
        <w:rPr>
          <w:rFonts w:ascii="Times New Roman" w:hAnsi="Times New Roman"/>
          <w:i/>
          <w:sz w:val="18"/>
          <w:lang w:val="ms-MY"/>
        </w:rPr>
        <w:t>E. acoroides</w:t>
      </w:r>
      <w:r w:rsidR="00BB4CFC" w:rsidRPr="00441220">
        <w:rPr>
          <w:rFonts w:ascii="Times New Roman" w:hAnsi="Times New Roman"/>
          <w:sz w:val="18"/>
          <w:lang w:val="ms-MY"/>
        </w:rPr>
        <w:t xml:space="preserve"> mengandungi fenol, tannin dan flavonoids. Kumpulan berfungsi utama yang dijumpai dalam ekstrak daun adalah kumpulan hidroksil, lipid, alkana, amina sekunder, asid lemak, sebatian benzoid dan fenol.</w:t>
      </w:r>
      <w:r w:rsidR="00441220" w:rsidRPr="00441220">
        <w:rPr>
          <w:rFonts w:ascii="Times New Roman" w:hAnsi="Times New Roman"/>
          <w:sz w:val="18"/>
          <w:lang w:val="ms-MY"/>
        </w:rPr>
        <w:t xml:space="preserve"> Analisis FTIR juga mengenalpasti kehadiran klorofil dan karotenoid di dalam ekstrak, yang mana ia juga disokong oleh hasil analisis TLC. </w:t>
      </w:r>
      <w:r w:rsidRPr="00441220">
        <w:rPr>
          <w:rFonts w:ascii="Times New Roman" w:hAnsi="Times New Roman"/>
          <w:sz w:val="18"/>
          <w:lang w:val="ms-MY"/>
        </w:rPr>
        <w:t xml:space="preserve">This </w:t>
      </w:r>
      <w:r w:rsidRPr="00441220">
        <w:rPr>
          <w:rFonts w:ascii="Times New Roman" w:hAnsi="Times New Roman" w:cs="Times New Roman"/>
          <w:sz w:val="18"/>
          <w:szCs w:val="18"/>
          <w:lang w:val="ms-MY"/>
        </w:rPr>
        <w:t>research shows</w:t>
      </w:r>
      <w:r w:rsidRPr="00441220">
        <w:rPr>
          <w:rFonts w:ascii="Times New Roman" w:hAnsi="Times New Roman"/>
          <w:sz w:val="18"/>
          <w:lang w:val="ms-MY"/>
        </w:rPr>
        <w:t xml:space="preserve"> that </w:t>
      </w:r>
      <w:r w:rsidRPr="00441220">
        <w:rPr>
          <w:rFonts w:ascii="Times New Roman" w:hAnsi="Times New Roman"/>
          <w:i/>
          <w:sz w:val="18"/>
          <w:lang w:val="ms-MY"/>
        </w:rPr>
        <w:t>E. acoroides</w:t>
      </w:r>
      <w:r w:rsidRPr="00441220">
        <w:rPr>
          <w:rFonts w:ascii="Times New Roman" w:hAnsi="Times New Roman"/>
          <w:sz w:val="18"/>
          <w:lang w:val="ms-MY"/>
        </w:rPr>
        <w:t xml:space="preserve"> </w:t>
      </w:r>
      <w:r w:rsidRPr="00441220">
        <w:rPr>
          <w:rFonts w:ascii="Times New Roman" w:hAnsi="Times New Roman" w:cs="Times New Roman"/>
          <w:sz w:val="18"/>
          <w:szCs w:val="18"/>
          <w:lang w:val="ms-MY"/>
        </w:rPr>
        <w:t>is a</w:t>
      </w:r>
      <w:r w:rsidRPr="00441220">
        <w:rPr>
          <w:rFonts w:ascii="Times New Roman" w:hAnsi="Times New Roman"/>
          <w:sz w:val="18"/>
          <w:lang w:val="ms-MY"/>
        </w:rPr>
        <w:t xml:space="preserve"> potential source of antioxidant</w:t>
      </w:r>
      <w:r w:rsidRPr="00441220">
        <w:rPr>
          <w:rFonts w:ascii="Times New Roman" w:hAnsi="Times New Roman" w:cs="Times New Roman"/>
          <w:sz w:val="18"/>
          <w:szCs w:val="18"/>
          <w:lang w:val="ms-MY"/>
        </w:rPr>
        <w:t>s</w:t>
      </w:r>
      <w:r w:rsidRPr="00441220">
        <w:rPr>
          <w:rFonts w:ascii="Times New Roman" w:hAnsi="Times New Roman"/>
          <w:sz w:val="18"/>
          <w:lang w:val="ms-MY"/>
        </w:rPr>
        <w:t xml:space="preserve"> and provides an opportunity for the development of natural products from </w:t>
      </w:r>
      <w:r w:rsidRPr="00441220">
        <w:rPr>
          <w:rFonts w:ascii="Times New Roman" w:hAnsi="Times New Roman"/>
          <w:i/>
          <w:sz w:val="18"/>
          <w:lang w:val="ms-MY"/>
        </w:rPr>
        <w:t>E. acoroides</w:t>
      </w:r>
      <w:r w:rsidRPr="00441220">
        <w:rPr>
          <w:rFonts w:ascii="Times New Roman" w:hAnsi="Times New Roman"/>
          <w:sz w:val="18"/>
          <w:lang w:val="ms-MY"/>
        </w:rPr>
        <w:t xml:space="preserve"> in drug discovery.</w:t>
      </w:r>
      <w:r w:rsidR="00441220" w:rsidRPr="00441220">
        <w:rPr>
          <w:rFonts w:ascii="Times New Roman" w:hAnsi="Times New Roman"/>
          <w:sz w:val="18"/>
          <w:lang w:val="ms-MY"/>
        </w:rPr>
        <w:t xml:space="preserve"> Hasil kajian mendapati </w:t>
      </w:r>
      <w:r w:rsidR="00441220" w:rsidRPr="00441220">
        <w:rPr>
          <w:rFonts w:ascii="Times New Roman" w:hAnsi="Times New Roman"/>
          <w:i/>
          <w:sz w:val="18"/>
          <w:lang w:val="ms-MY"/>
        </w:rPr>
        <w:t xml:space="preserve">E. acoroides </w:t>
      </w:r>
      <w:r w:rsidR="00441220" w:rsidRPr="00441220">
        <w:rPr>
          <w:rFonts w:ascii="Times New Roman" w:hAnsi="Times New Roman"/>
          <w:sz w:val="18"/>
          <w:lang w:val="ms-MY"/>
        </w:rPr>
        <w:t>berpotensi sebagai sumber antioksidan dan potensinya dalam pembangunan sumber semulajadi dalam penemuan ubat.</w:t>
      </w:r>
    </w:p>
    <w:p w14:paraId="46682443" w14:textId="77777777" w:rsidR="00B3656F" w:rsidRPr="00441220" w:rsidRDefault="00B3656F" w:rsidP="00B3656F">
      <w:pPr>
        <w:outlineLvl w:val="0"/>
        <w:rPr>
          <w:rFonts w:ascii="Times New Roman" w:hAnsi="Times New Roman" w:cs="Times New Roman"/>
          <w:sz w:val="18"/>
          <w:szCs w:val="18"/>
          <w:lang w:val="ms-MY"/>
        </w:rPr>
      </w:pPr>
    </w:p>
    <w:p w14:paraId="2443E78C" w14:textId="12FFCE56" w:rsidR="00B3656F" w:rsidRPr="00441220" w:rsidRDefault="00B3656F" w:rsidP="00B3656F">
      <w:pPr>
        <w:outlineLvl w:val="0"/>
        <w:rPr>
          <w:rFonts w:ascii="Times New Roman" w:hAnsi="Times New Roman" w:cs="Times New Roman"/>
          <w:b/>
          <w:lang w:val="ms-MY"/>
        </w:rPr>
      </w:pPr>
      <w:r w:rsidRPr="00441220">
        <w:rPr>
          <w:rFonts w:ascii="Times New Roman" w:hAnsi="Times New Roman" w:cs="Times New Roman"/>
          <w:b/>
          <w:sz w:val="18"/>
          <w:szCs w:val="18"/>
          <w:lang w:val="ms-MY"/>
        </w:rPr>
        <w:t>Kata kunci:</w:t>
      </w:r>
      <w:r w:rsidRPr="00441220">
        <w:rPr>
          <w:lang w:val="ms-MY"/>
        </w:rPr>
        <w:t xml:space="preserve"> </w:t>
      </w:r>
      <w:r w:rsidRPr="00441220">
        <w:rPr>
          <w:rFonts w:ascii="Times New Roman" w:hAnsi="Times New Roman" w:cs="Times New Roman"/>
          <w:bCs/>
          <w:i/>
          <w:iCs/>
          <w:sz w:val="18"/>
          <w:szCs w:val="18"/>
          <w:lang w:val="ms-MY"/>
        </w:rPr>
        <w:t>Enhalus acoroides</w:t>
      </w:r>
      <w:r w:rsidRPr="00441220">
        <w:rPr>
          <w:rFonts w:ascii="Times New Roman" w:hAnsi="Times New Roman" w:cs="Times New Roman"/>
          <w:bCs/>
          <w:sz w:val="18"/>
          <w:szCs w:val="18"/>
          <w:lang w:val="ms-MY"/>
        </w:rPr>
        <w:t xml:space="preserve">, FTIR, kromatografi, sebatian fitokimia, </w:t>
      </w:r>
      <w:r w:rsidR="00441220">
        <w:rPr>
          <w:rFonts w:ascii="Times New Roman" w:hAnsi="Times New Roman" w:cs="Times New Roman"/>
          <w:bCs/>
          <w:sz w:val="18"/>
          <w:szCs w:val="18"/>
          <w:lang w:val="ms-MY"/>
        </w:rPr>
        <w:t>rumput laut</w:t>
      </w:r>
    </w:p>
    <w:p w14:paraId="11BDF4CC" w14:textId="77777777" w:rsidR="00922751" w:rsidRPr="00E41DF4" w:rsidRDefault="00922751" w:rsidP="00441220">
      <w:pPr>
        <w:outlineLvl w:val="0"/>
        <w:rPr>
          <w:rFonts w:ascii="Times New Roman" w:hAnsi="Times New Roman"/>
          <w:b/>
          <w:lang w:val="en-GB"/>
        </w:rPr>
      </w:pPr>
    </w:p>
    <w:p w14:paraId="2D051D6E" w14:textId="5A1825BB" w:rsidR="00785CA6" w:rsidRPr="00E41DF4" w:rsidRDefault="00785CA6" w:rsidP="00441220">
      <w:pPr>
        <w:jc w:val="center"/>
        <w:outlineLvl w:val="0"/>
        <w:rPr>
          <w:rFonts w:ascii="Times New Roman" w:hAnsi="Times New Roman"/>
          <w:b/>
          <w:lang w:val="en-GB"/>
        </w:rPr>
      </w:pPr>
      <w:r w:rsidRPr="00E41DF4">
        <w:rPr>
          <w:rFonts w:ascii="Times New Roman" w:hAnsi="Times New Roman"/>
          <w:b/>
          <w:lang w:val="en-GB"/>
        </w:rPr>
        <w:t>Introduction</w:t>
      </w:r>
    </w:p>
    <w:p w14:paraId="15F8CCEC" w14:textId="77777777" w:rsidR="00441220" w:rsidRDefault="000F586D" w:rsidP="00785CA6">
      <w:pPr>
        <w:outlineLvl w:val="0"/>
        <w:rPr>
          <w:rFonts w:ascii="Times New Roman" w:hAnsi="Times New Roman"/>
          <w:lang w:val="en-GB"/>
        </w:rPr>
      </w:pPr>
      <w:r w:rsidRPr="00E41DF4">
        <w:rPr>
          <w:rFonts w:ascii="Times New Roman" w:hAnsi="Times New Roman"/>
          <w:lang w:val="en-GB"/>
        </w:rPr>
        <w:t xml:space="preserve">Plant extracts have great potency </w:t>
      </w:r>
      <w:r w:rsidR="00A468F1" w:rsidRPr="00E41DF4">
        <w:rPr>
          <w:rFonts w:ascii="Times New Roman" w:hAnsi="Times New Roman" w:cs="Times New Roman"/>
          <w:szCs w:val="20"/>
          <w:lang w:val="en-GB"/>
        </w:rPr>
        <w:t>and can</w:t>
      </w:r>
      <w:r w:rsidRPr="00E41DF4">
        <w:rPr>
          <w:rFonts w:ascii="Times New Roman" w:hAnsi="Times New Roman"/>
          <w:lang w:val="en-GB"/>
        </w:rPr>
        <w:t xml:space="preserve"> be used for a variety of purposes.</w:t>
      </w:r>
      <w:r w:rsidR="003B4090" w:rsidRPr="00E41DF4">
        <w:rPr>
          <w:rFonts w:ascii="Times New Roman" w:hAnsi="Times New Roman"/>
          <w:lang w:val="en-GB"/>
        </w:rPr>
        <w:t xml:space="preserve"> </w:t>
      </w:r>
      <w:r w:rsidRPr="00E41DF4">
        <w:rPr>
          <w:rFonts w:ascii="Times New Roman" w:hAnsi="Times New Roman"/>
          <w:lang w:val="en-GB"/>
        </w:rPr>
        <w:t xml:space="preserve">Approximately 80% of </w:t>
      </w:r>
      <w:r w:rsidR="00A468F1" w:rsidRPr="00E41DF4">
        <w:rPr>
          <w:rFonts w:ascii="Times New Roman" w:hAnsi="Times New Roman" w:cs="Times New Roman"/>
          <w:szCs w:val="20"/>
          <w:lang w:val="en-GB"/>
        </w:rPr>
        <w:t xml:space="preserve">the </w:t>
      </w:r>
      <w:r w:rsidRPr="00E41DF4">
        <w:rPr>
          <w:rFonts w:ascii="Times New Roman" w:hAnsi="Times New Roman" w:cs="Times New Roman"/>
          <w:szCs w:val="20"/>
          <w:lang w:val="en-GB"/>
        </w:rPr>
        <w:t>world</w:t>
      </w:r>
      <w:r w:rsidR="00A468F1" w:rsidRPr="00E41DF4">
        <w:rPr>
          <w:rFonts w:ascii="Times New Roman" w:hAnsi="Times New Roman" w:cs="Times New Roman"/>
          <w:szCs w:val="20"/>
          <w:lang w:val="en-GB"/>
        </w:rPr>
        <w:t>’s</w:t>
      </w:r>
      <w:r w:rsidRPr="00E41DF4">
        <w:rPr>
          <w:rFonts w:ascii="Times New Roman" w:hAnsi="Times New Roman"/>
          <w:lang w:val="en-GB"/>
        </w:rPr>
        <w:t xml:space="preserve"> population relies on traditional medicine for health care, and </w:t>
      </w:r>
      <w:r w:rsidRPr="00E41DF4">
        <w:rPr>
          <w:rFonts w:ascii="Times New Roman" w:hAnsi="Times New Roman" w:cs="Times New Roman"/>
          <w:szCs w:val="20"/>
          <w:lang w:val="en-GB"/>
        </w:rPr>
        <w:t>most</w:t>
      </w:r>
      <w:r w:rsidR="00A468F1" w:rsidRPr="00E41DF4">
        <w:rPr>
          <w:rFonts w:ascii="Times New Roman" w:hAnsi="Times New Roman" w:cs="Times New Roman"/>
          <w:szCs w:val="20"/>
          <w:lang w:val="en-GB"/>
        </w:rPr>
        <w:t xml:space="preserve"> </w:t>
      </w:r>
      <w:r w:rsidRPr="00E41DF4">
        <w:rPr>
          <w:rFonts w:ascii="Times New Roman" w:hAnsi="Times New Roman" w:cs="Times New Roman"/>
          <w:szCs w:val="20"/>
          <w:lang w:val="en-GB"/>
        </w:rPr>
        <w:t>therap</w:t>
      </w:r>
      <w:r w:rsidR="00A468F1" w:rsidRPr="00E41DF4">
        <w:rPr>
          <w:rFonts w:ascii="Times New Roman" w:hAnsi="Times New Roman" w:cs="Times New Roman"/>
          <w:szCs w:val="20"/>
          <w:lang w:val="en-GB"/>
        </w:rPr>
        <w:t>ies</w:t>
      </w:r>
      <w:r w:rsidRPr="00E41DF4">
        <w:rPr>
          <w:rFonts w:ascii="Times New Roman" w:hAnsi="Times New Roman" w:cs="Times New Roman"/>
          <w:szCs w:val="20"/>
          <w:lang w:val="en-GB"/>
        </w:rPr>
        <w:t xml:space="preserve"> use</w:t>
      </w:r>
      <w:r w:rsidRPr="00E41DF4">
        <w:rPr>
          <w:rFonts w:ascii="Times New Roman" w:hAnsi="Times New Roman"/>
          <w:lang w:val="en-GB"/>
        </w:rPr>
        <w:t xml:space="preserve"> plant extracts and their active compounds </w:t>
      </w:r>
      <w:r w:rsidR="001A4634" w:rsidRPr="00E41DF4">
        <w:rPr>
          <w:rFonts w:ascii="Times New Roman" w:hAnsi="Times New Roman"/>
          <w:lang w:val="en-GB"/>
        </w:rPr>
        <w:t>[1</w:t>
      </w:r>
      <w:r w:rsidR="001A4634" w:rsidRPr="00E41DF4">
        <w:rPr>
          <w:rFonts w:ascii="Times New Roman" w:hAnsi="Times New Roman" w:cs="Times New Roman"/>
          <w:szCs w:val="20"/>
          <w:lang w:val="en-GB"/>
        </w:rPr>
        <w:t>]</w:t>
      </w:r>
      <w:r w:rsidR="004D335D" w:rsidRPr="00E41DF4">
        <w:rPr>
          <w:rFonts w:ascii="Times New Roman" w:hAnsi="Times New Roman" w:cs="Times New Roman"/>
          <w:szCs w:val="20"/>
          <w:lang w:val="en-GB"/>
        </w:rPr>
        <w:t xml:space="preserve">, </w:t>
      </w:r>
      <w:r w:rsidR="00161EB7" w:rsidRPr="00E41DF4">
        <w:rPr>
          <w:rFonts w:ascii="Times New Roman" w:hAnsi="Times New Roman" w:cs="Times New Roman"/>
          <w:szCs w:val="20"/>
          <w:lang w:val="en-GB"/>
        </w:rPr>
        <w:t>suggesting</w:t>
      </w:r>
      <w:r w:rsidRPr="00E41DF4">
        <w:rPr>
          <w:rFonts w:ascii="Times New Roman" w:hAnsi="Times New Roman"/>
          <w:lang w:val="en-GB"/>
        </w:rPr>
        <w:t xml:space="preserve"> that two-thirds of </w:t>
      </w:r>
      <w:r w:rsidR="00A468F1" w:rsidRPr="00E41DF4">
        <w:rPr>
          <w:rFonts w:ascii="Times New Roman" w:hAnsi="Times New Roman" w:cs="Times New Roman"/>
          <w:szCs w:val="20"/>
          <w:lang w:val="en-GB"/>
        </w:rPr>
        <w:t xml:space="preserve">all </w:t>
      </w:r>
      <w:r w:rsidRPr="00E41DF4">
        <w:rPr>
          <w:rFonts w:ascii="Times New Roman" w:hAnsi="Times New Roman"/>
          <w:lang w:val="en-GB"/>
        </w:rPr>
        <w:t xml:space="preserve">plant species have medicinal value </w:t>
      </w:r>
      <w:r w:rsidR="001A4634" w:rsidRPr="00E41DF4">
        <w:rPr>
          <w:rFonts w:ascii="Times New Roman" w:hAnsi="Times New Roman"/>
          <w:lang w:val="en-GB"/>
        </w:rPr>
        <w:t>[2].</w:t>
      </w:r>
      <w:r w:rsidR="00441220">
        <w:rPr>
          <w:rFonts w:ascii="Times New Roman" w:hAnsi="Times New Roman"/>
          <w:lang w:val="en-GB"/>
        </w:rPr>
        <w:t xml:space="preserve"> </w:t>
      </w:r>
      <w:r w:rsidRPr="00E41DF4">
        <w:rPr>
          <w:rFonts w:ascii="Times New Roman" w:hAnsi="Times New Roman"/>
          <w:lang w:val="en-GB"/>
        </w:rPr>
        <w:t xml:space="preserve">Research has shown that most medicinal plants contain antioxidant properties </w:t>
      </w:r>
      <w:r w:rsidR="001A4634" w:rsidRPr="00E41DF4">
        <w:rPr>
          <w:rFonts w:ascii="Times New Roman" w:hAnsi="Times New Roman"/>
          <w:lang w:val="en-GB"/>
        </w:rPr>
        <w:t>[3].</w:t>
      </w:r>
      <w:r w:rsidRPr="00E41DF4">
        <w:rPr>
          <w:rFonts w:ascii="Times New Roman" w:hAnsi="Times New Roman"/>
          <w:lang w:val="en-GB"/>
        </w:rPr>
        <w:t xml:space="preserve"> Nowadays, natural </w:t>
      </w:r>
      <w:r w:rsidRPr="00E41DF4">
        <w:rPr>
          <w:rFonts w:ascii="Times New Roman" w:hAnsi="Times New Roman" w:cs="Times New Roman"/>
          <w:szCs w:val="20"/>
          <w:lang w:val="en-GB"/>
        </w:rPr>
        <w:t>antioxidant</w:t>
      </w:r>
      <w:r w:rsidR="00090AB6" w:rsidRPr="00E41DF4">
        <w:rPr>
          <w:rFonts w:ascii="Times New Roman" w:hAnsi="Times New Roman" w:cs="Times New Roman"/>
          <w:szCs w:val="20"/>
          <w:lang w:val="en-GB"/>
        </w:rPr>
        <w:t>s are</w:t>
      </w:r>
      <w:r w:rsidRPr="00E41DF4">
        <w:rPr>
          <w:rFonts w:ascii="Times New Roman" w:hAnsi="Times New Roman" w:cs="Times New Roman"/>
          <w:szCs w:val="20"/>
          <w:lang w:val="en-GB"/>
        </w:rPr>
        <w:t xml:space="preserve"> </w:t>
      </w:r>
      <w:r w:rsidRPr="00E41DF4">
        <w:rPr>
          <w:rFonts w:ascii="Times New Roman" w:hAnsi="Times New Roman"/>
          <w:lang w:val="en-GB"/>
        </w:rPr>
        <w:t>used in cosmetics, food</w:t>
      </w:r>
      <w:r w:rsidR="00090AB6" w:rsidRPr="00E41DF4">
        <w:rPr>
          <w:rFonts w:ascii="Times New Roman" w:hAnsi="Times New Roman" w:cs="Times New Roman"/>
          <w:szCs w:val="20"/>
          <w:lang w:val="en-GB"/>
        </w:rPr>
        <w:t>s</w:t>
      </w:r>
      <w:r w:rsidRPr="00E41DF4">
        <w:rPr>
          <w:rFonts w:ascii="Times New Roman" w:hAnsi="Times New Roman"/>
          <w:lang w:val="en-GB"/>
        </w:rPr>
        <w:t xml:space="preserve"> and pharmaceutical products due to</w:t>
      </w:r>
      <w:r w:rsidR="00090AB6" w:rsidRPr="00E41DF4">
        <w:rPr>
          <w:rFonts w:ascii="Times New Roman" w:hAnsi="Times New Roman"/>
          <w:lang w:val="en-GB"/>
        </w:rPr>
        <w:t xml:space="preserve"> the</w:t>
      </w:r>
      <w:r w:rsidRPr="00E41DF4">
        <w:rPr>
          <w:rFonts w:ascii="Times New Roman" w:hAnsi="Times New Roman"/>
          <w:lang w:val="en-GB"/>
        </w:rPr>
        <w:t xml:space="preserve"> </w:t>
      </w:r>
      <w:r w:rsidRPr="00E41DF4">
        <w:rPr>
          <w:rFonts w:ascii="Times New Roman" w:hAnsi="Times New Roman" w:cs="Times New Roman"/>
          <w:szCs w:val="20"/>
          <w:lang w:val="en-GB"/>
        </w:rPr>
        <w:t>antioxidants</w:t>
      </w:r>
      <w:r w:rsidR="00090AB6" w:rsidRPr="00E41DF4">
        <w:rPr>
          <w:rFonts w:ascii="Times New Roman" w:hAnsi="Times New Roman" w:cs="Times New Roman"/>
          <w:szCs w:val="20"/>
          <w:lang w:val="en-GB"/>
        </w:rPr>
        <w:t>’</w:t>
      </w:r>
      <w:r w:rsidRPr="00E41DF4">
        <w:rPr>
          <w:rFonts w:ascii="Times New Roman" w:hAnsi="Times New Roman"/>
          <w:lang w:val="en-GB"/>
        </w:rPr>
        <w:t xml:space="preserve"> free radical scavenger</w:t>
      </w:r>
      <w:r w:rsidR="00090AB6" w:rsidRPr="00E41DF4">
        <w:rPr>
          <w:rFonts w:ascii="Times New Roman" w:hAnsi="Times New Roman" w:cs="Times New Roman"/>
          <w:szCs w:val="20"/>
          <w:lang w:val="en-GB"/>
        </w:rPr>
        <w:t xml:space="preserve"> activity</w:t>
      </w:r>
      <w:r w:rsidRPr="00E41DF4">
        <w:rPr>
          <w:rFonts w:ascii="Times New Roman" w:hAnsi="Times New Roman" w:cs="Times New Roman"/>
          <w:szCs w:val="20"/>
          <w:lang w:val="en-GB"/>
        </w:rPr>
        <w:t>.</w:t>
      </w:r>
      <w:r w:rsidR="00441220">
        <w:rPr>
          <w:rFonts w:ascii="Times New Roman" w:hAnsi="Times New Roman"/>
          <w:lang w:val="en-GB"/>
        </w:rPr>
        <w:t xml:space="preserve"> </w:t>
      </w:r>
      <w:r w:rsidRPr="00E41DF4">
        <w:rPr>
          <w:rFonts w:ascii="Times New Roman" w:hAnsi="Times New Roman"/>
          <w:lang w:val="en-GB"/>
        </w:rPr>
        <w:t>Exposure to environmental pollution, dietary xenobiotics and radiation lead</w:t>
      </w:r>
      <w:r w:rsidR="00090AB6" w:rsidRPr="00E41DF4">
        <w:rPr>
          <w:rFonts w:ascii="Times New Roman" w:hAnsi="Times New Roman" w:cs="Times New Roman"/>
          <w:szCs w:val="20"/>
          <w:lang w:val="en-GB"/>
        </w:rPr>
        <w:t>s</w:t>
      </w:r>
      <w:r w:rsidRPr="00E41DF4">
        <w:rPr>
          <w:rFonts w:ascii="Times New Roman" w:hAnsi="Times New Roman"/>
          <w:lang w:val="en-GB"/>
        </w:rPr>
        <w:t xml:space="preserve"> to the generation of reactive oxygen species (ROS</w:t>
      </w:r>
      <w:r w:rsidRPr="00E41DF4">
        <w:rPr>
          <w:rFonts w:ascii="Times New Roman" w:hAnsi="Times New Roman" w:cs="Times New Roman"/>
          <w:szCs w:val="20"/>
          <w:lang w:val="en-GB"/>
        </w:rPr>
        <w:t>)</w:t>
      </w:r>
      <w:r w:rsidR="00090AB6" w:rsidRPr="00E41DF4">
        <w:rPr>
          <w:rFonts w:ascii="Times New Roman" w:hAnsi="Times New Roman" w:cs="Times New Roman"/>
          <w:szCs w:val="20"/>
          <w:lang w:val="en-GB"/>
        </w:rPr>
        <w:t xml:space="preserve">, which </w:t>
      </w:r>
      <w:r w:rsidRPr="00E41DF4">
        <w:rPr>
          <w:rFonts w:ascii="Times New Roman" w:hAnsi="Times New Roman" w:cs="Times New Roman"/>
          <w:szCs w:val="20"/>
          <w:lang w:val="en-GB"/>
        </w:rPr>
        <w:t>induce</w:t>
      </w:r>
      <w:r w:rsidRPr="00E41DF4">
        <w:rPr>
          <w:rFonts w:ascii="Times New Roman" w:hAnsi="Times New Roman"/>
          <w:lang w:val="en-GB"/>
        </w:rPr>
        <w:t xml:space="preserve"> oxidative stress </w:t>
      </w:r>
      <w:r w:rsidR="001A4634" w:rsidRPr="00E41DF4">
        <w:rPr>
          <w:rFonts w:ascii="Times New Roman" w:hAnsi="Times New Roman"/>
          <w:lang w:val="en-GB"/>
        </w:rPr>
        <w:t>[4].</w:t>
      </w:r>
      <w:r w:rsidR="003B4090" w:rsidRPr="00E41DF4">
        <w:rPr>
          <w:rFonts w:ascii="Times New Roman" w:hAnsi="Times New Roman"/>
          <w:lang w:val="en-GB"/>
        </w:rPr>
        <w:t xml:space="preserve"> </w:t>
      </w:r>
      <w:r w:rsidRPr="00E41DF4">
        <w:rPr>
          <w:rFonts w:ascii="Times New Roman" w:hAnsi="Times New Roman"/>
          <w:lang w:val="en-GB"/>
        </w:rPr>
        <w:t>Antioxidant</w:t>
      </w:r>
      <w:r w:rsidR="00090AB6" w:rsidRPr="00E41DF4">
        <w:rPr>
          <w:rFonts w:ascii="Times New Roman" w:hAnsi="Times New Roman" w:cs="Times New Roman"/>
          <w:szCs w:val="20"/>
          <w:lang w:val="en-GB"/>
        </w:rPr>
        <w:t>s</w:t>
      </w:r>
      <w:r w:rsidRPr="00E41DF4">
        <w:rPr>
          <w:rFonts w:ascii="Times New Roman" w:hAnsi="Times New Roman"/>
          <w:lang w:val="en-GB"/>
        </w:rPr>
        <w:t xml:space="preserve"> prevent the formation of ROS, neutrali</w:t>
      </w:r>
      <w:r w:rsidR="001963FA" w:rsidRPr="00E41DF4">
        <w:rPr>
          <w:rFonts w:ascii="Times New Roman" w:hAnsi="Times New Roman"/>
          <w:lang w:val="en-GB"/>
        </w:rPr>
        <w:t>s</w:t>
      </w:r>
      <w:r w:rsidRPr="00E41DF4">
        <w:rPr>
          <w:rFonts w:ascii="Times New Roman" w:hAnsi="Times New Roman"/>
          <w:lang w:val="en-GB"/>
        </w:rPr>
        <w:t xml:space="preserve">e ROS and repair </w:t>
      </w:r>
      <w:r w:rsidR="00090AB6" w:rsidRPr="00E41DF4">
        <w:rPr>
          <w:rFonts w:ascii="Times New Roman" w:hAnsi="Times New Roman" w:cs="Times New Roman"/>
          <w:szCs w:val="20"/>
          <w:lang w:val="en-GB"/>
        </w:rPr>
        <w:t xml:space="preserve">the </w:t>
      </w:r>
      <w:r w:rsidRPr="00E41DF4">
        <w:rPr>
          <w:rFonts w:ascii="Times New Roman" w:hAnsi="Times New Roman"/>
          <w:lang w:val="en-GB"/>
        </w:rPr>
        <w:t xml:space="preserve">damage caused by ROS </w:t>
      </w:r>
      <w:r w:rsidR="001A4634" w:rsidRPr="00E41DF4">
        <w:rPr>
          <w:rFonts w:ascii="Times New Roman" w:hAnsi="Times New Roman"/>
          <w:lang w:val="en-GB"/>
        </w:rPr>
        <w:t>[5].</w:t>
      </w:r>
    </w:p>
    <w:p w14:paraId="44CB16D6" w14:textId="77777777" w:rsidR="00441220" w:rsidRDefault="00441220" w:rsidP="00785CA6">
      <w:pPr>
        <w:outlineLvl w:val="0"/>
        <w:rPr>
          <w:rFonts w:ascii="Times New Roman" w:hAnsi="Times New Roman"/>
          <w:lang w:val="en-GB"/>
        </w:rPr>
      </w:pPr>
    </w:p>
    <w:p w14:paraId="0D5B54B5" w14:textId="2B461465" w:rsidR="000F586D" w:rsidRPr="00E41DF4" w:rsidRDefault="000F586D" w:rsidP="00785CA6">
      <w:pPr>
        <w:outlineLvl w:val="0"/>
        <w:rPr>
          <w:rFonts w:ascii="Times New Roman" w:hAnsi="Times New Roman"/>
          <w:lang w:val="en-GB"/>
        </w:rPr>
      </w:pPr>
      <w:r w:rsidRPr="00E41DF4">
        <w:rPr>
          <w:rFonts w:ascii="Times New Roman" w:hAnsi="Times New Roman"/>
          <w:lang w:val="en-GB"/>
        </w:rPr>
        <w:t>There are many plant species whose phytochemical content is unknown.</w:t>
      </w:r>
      <w:r w:rsidR="003B4090" w:rsidRPr="00E41DF4">
        <w:rPr>
          <w:rFonts w:ascii="Times New Roman" w:hAnsi="Times New Roman"/>
          <w:lang w:val="en-GB"/>
        </w:rPr>
        <w:t xml:space="preserve"> </w:t>
      </w:r>
      <w:r w:rsidRPr="00E41DF4">
        <w:rPr>
          <w:rFonts w:ascii="Times New Roman" w:hAnsi="Times New Roman"/>
          <w:lang w:val="en-GB"/>
        </w:rPr>
        <w:t>One group of plants that ha</w:t>
      </w:r>
      <w:r w:rsidR="00090AB6" w:rsidRPr="00E41DF4">
        <w:rPr>
          <w:rFonts w:ascii="Times New Roman" w:hAnsi="Times New Roman" w:cs="Times New Roman"/>
          <w:szCs w:val="20"/>
          <w:lang w:val="en-GB"/>
        </w:rPr>
        <w:t>s</w:t>
      </w:r>
      <w:r w:rsidRPr="00E41DF4">
        <w:rPr>
          <w:rFonts w:ascii="Times New Roman" w:hAnsi="Times New Roman"/>
          <w:lang w:val="en-GB"/>
        </w:rPr>
        <w:t xml:space="preserve"> not</w:t>
      </w:r>
      <w:r w:rsidR="00090AB6" w:rsidRPr="00E41DF4">
        <w:rPr>
          <w:rFonts w:ascii="Times New Roman" w:hAnsi="Times New Roman"/>
          <w:lang w:val="en-GB"/>
        </w:rPr>
        <w:t xml:space="preserve"> </w:t>
      </w:r>
      <w:r w:rsidR="00090AB6" w:rsidRPr="00E41DF4">
        <w:rPr>
          <w:rFonts w:ascii="Times New Roman" w:hAnsi="Times New Roman" w:cs="Times New Roman"/>
          <w:szCs w:val="20"/>
          <w:lang w:val="en-GB"/>
        </w:rPr>
        <w:t>yet</w:t>
      </w:r>
      <w:r w:rsidRPr="00E41DF4">
        <w:rPr>
          <w:rFonts w:ascii="Times New Roman" w:hAnsi="Times New Roman" w:cs="Times New Roman"/>
          <w:szCs w:val="20"/>
          <w:lang w:val="en-GB"/>
        </w:rPr>
        <w:t xml:space="preserve"> </w:t>
      </w:r>
      <w:r w:rsidRPr="00E41DF4">
        <w:rPr>
          <w:rFonts w:ascii="Times New Roman" w:hAnsi="Times New Roman"/>
          <w:lang w:val="en-GB"/>
        </w:rPr>
        <w:t xml:space="preserve">been explored </w:t>
      </w:r>
      <w:r w:rsidR="00090AB6" w:rsidRPr="00E41DF4">
        <w:rPr>
          <w:rFonts w:ascii="Times New Roman" w:hAnsi="Times New Roman" w:cs="Times New Roman"/>
          <w:szCs w:val="20"/>
          <w:lang w:val="en-GB"/>
        </w:rPr>
        <w:t xml:space="preserve">in depth </w:t>
      </w:r>
      <w:r w:rsidRPr="00E41DF4">
        <w:rPr>
          <w:rFonts w:ascii="Times New Roman" w:hAnsi="Times New Roman"/>
          <w:lang w:val="en-GB"/>
        </w:rPr>
        <w:t>is seagrass</w:t>
      </w:r>
      <w:r w:rsidR="00090AB6" w:rsidRPr="00E41DF4">
        <w:rPr>
          <w:rFonts w:ascii="Times New Roman" w:hAnsi="Times New Roman" w:cs="Times New Roman"/>
          <w:szCs w:val="20"/>
          <w:lang w:val="en-GB"/>
        </w:rPr>
        <w:t>, which</w:t>
      </w:r>
      <w:r w:rsidR="00090AB6" w:rsidRPr="00E41DF4">
        <w:rPr>
          <w:rFonts w:ascii="Times New Roman" w:hAnsi="Times New Roman"/>
          <w:lang w:val="en-GB"/>
        </w:rPr>
        <w:t xml:space="preserve"> </w:t>
      </w:r>
      <w:r w:rsidRPr="00E41DF4">
        <w:rPr>
          <w:rFonts w:ascii="Times New Roman" w:hAnsi="Times New Roman"/>
          <w:lang w:val="en-GB"/>
        </w:rPr>
        <w:t xml:space="preserve">is the only flowering plant (Angiospermae) that grows in </w:t>
      </w:r>
      <w:r w:rsidR="00090AB6" w:rsidRPr="00E41DF4">
        <w:rPr>
          <w:rFonts w:ascii="Times New Roman" w:hAnsi="Times New Roman" w:cs="Times New Roman"/>
          <w:szCs w:val="20"/>
          <w:lang w:val="en-GB"/>
        </w:rPr>
        <w:t xml:space="preserve">a </w:t>
      </w:r>
      <w:r w:rsidRPr="00E41DF4">
        <w:rPr>
          <w:rFonts w:ascii="Times New Roman" w:hAnsi="Times New Roman"/>
          <w:lang w:val="en-GB"/>
        </w:rPr>
        <w:t>marine environment.</w:t>
      </w:r>
      <w:r w:rsidR="003B4090" w:rsidRPr="00E41DF4">
        <w:rPr>
          <w:rFonts w:ascii="Times New Roman" w:hAnsi="Times New Roman"/>
          <w:lang w:val="en-GB"/>
        </w:rPr>
        <w:t xml:space="preserve"> </w:t>
      </w:r>
      <w:r w:rsidR="00090AB6" w:rsidRPr="00E41DF4">
        <w:rPr>
          <w:rFonts w:ascii="Times New Roman" w:hAnsi="Times New Roman" w:cs="Times New Roman"/>
          <w:szCs w:val="20"/>
          <w:lang w:val="en-GB"/>
        </w:rPr>
        <w:t>It</w:t>
      </w:r>
      <w:r w:rsidR="00090AB6" w:rsidRPr="00E41DF4">
        <w:rPr>
          <w:rFonts w:ascii="Times New Roman" w:hAnsi="Times New Roman"/>
          <w:lang w:val="en-GB"/>
        </w:rPr>
        <w:t xml:space="preserve"> </w:t>
      </w:r>
      <w:r w:rsidRPr="00E41DF4">
        <w:rPr>
          <w:rFonts w:ascii="Times New Roman" w:hAnsi="Times New Roman"/>
          <w:lang w:val="en-GB"/>
        </w:rPr>
        <w:t xml:space="preserve">can form a seagrass meadow that consists of one or a few dominant species </w:t>
      </w:r>
      <w:r w:rsidR="001A4634" w:rsidRPr="00E41DF4">
        <w:rPr>
          <w:rFonts w:ascii="Times New Roman" w:hAnsi="Times New Roman"/>
          <w:lang w:val="en-GB"/>
        </w:rPr>
        <w:t>[6].</w:t>
      </w:r>
      <w:r w:rsidR="003B4090" w:rsidRPr="00E41DF4">
        <w:rPr>
          <w:rFonts w:ascii="Times New Roman" w:hAnsi="Times New Roman"/>
          <w:lang w:val="en-GB"/>
        </w:rPr>
        <w:t xml:space="preserve"> </w:t>
      </w:r>
      <w:r w:rsidRPr="00E41DF4">
        <w:rPr>
          <w:rFonts w:ascii="Times New Roman" w:hAnsi="Times New Roman"/>
          <w:lang w:val="en-GB"/>
        </w:rPr>
        <w:t>In Indonesia, 13 seagrass species</w:t>
      </w:r>
      <w:r w:rsidR="00E16055" w:rsidRPr="00E41DF4">
        <w:rPr>
          <w:rFonts w:ascii="Times New Roman" w:hAnsi="Times New Roman"/>
          <w:lang w:val="en-GB"/>
        </w:rPr>
        <w:t xml:space="preserve"> </w:t>
      </w:r>
      <w:r w:rsidR="00E16055" w:rsidRPr="00E41DF4">
        <w:rPr>
          <w:rFonts w:ascii="Times New Roman" w:hAnsi="Times New Roman" w:cs="Times New Roman"/>
          <w:szCs w:val="20"/>
          <w:lang w:val="en-GB"/>
        </w:rPr>
        <w:t>have been</w:t>
      </w:r>
      <w:r w:rsidRPr="00E41DF4">
        <w:rPr>
          <w:rFonts w:ascii="Times New Roman" w:hAnsi="Times New Roman" w:cs="Times New Roman"/>
          <w:szCs w:val="20"/>
          <w:lang w:val="en-GB"/>
        </w:rPr>
        <w:t xml:space="preserve"> </w:t>
      </w:r>
      <w:r w:rsidRPr="00E41DF4">
        <w:rPr>
          <w:rFonts w:ascii="Times New Roman" w:hAnsi="Times New Roman"/>
          <w:lang w:val="en-GB"/>
        </w:rPr>
        <w:t xml:space="preserve">reported </w:t>
      </w:r>
      <w:r w:rsidR="001A4634" w:rsidRPr="00E41DF4">
        <w:rPr>
          <w:rFonts w:ascii="Times New Roman" w:hAnsi="Times New Roman"/>
          <w:lang w:val="en-GB"/>
        </w:rPr>
        <w:t xml:space="preserve">[7, 8], </w:t>
      </w:r>
      <w:r w:rsidRPr="00E41DF4">
        <w:rPr>
          <w:rFonts w:ascii="Times New Roman" w:hAnsi="Times New Roman"/>
          <w:lang w:val="en-GB"/>
        </w:rPr>
        <w:t xml:space="preserve">and </w:t>
      </w:r>
      <w:r w:rsidR="00B04CD8" w:rsidRPr="00E41DF4">
        <w:rPr>
          <w:rFonts w:ascii="Times New Roman" w:hAnsi="Times New Roman"/>
          <w:lang w:val="en-GB"/>
        </w:rPr>
        <w:t>nine</w:t>
      </w:r>
      <w:r w:rsidR="004D2E4B" w:rsidRPr="00E41DF4">
        <w:rPr>
          <w:rFonts w:ascii="Times New Roman" w:hAnsi="Times New Roman"/>
          <w:lang w:val="en-GB"/>
        </w:rPr>
        <w:t xml:space="preserve"> </w:t>
      </w:r>
      <w:r w:rsidRPr="00E41DF4">
        <w:rPr>
          <w:rFonts w:ascii="Times New Roman" w:hAnsi="Times New Roman"/>
          <w:lang w:val="en-GB"/>
        </w:rPr>
        <w:t xml:space="preserve">species </w:t>
      </w:r>
      <w:r w:rsidR="00E16055" w:rsidRPr="00E41DF4">
        <w:rPr>
          <w:rFonts w:ascii="Times New Roman" w:hAnsi="Times New Roman" w:cs="Times New Roman"/>
          <w:szCs w:val="20"/>
          <w:lang w:val="en-GB"/>
        </w:rPr>
        <w:t>have been</w:t>
      </w:r>
      <w:r w:rsidRPr="00E41DF4">
        <w:rPr>
          <w:rFonts w:ascii="Times New Roman" w:hAnsi="Times New Roman"/>
          <w:lang w:val="en-GB"/>
        </w:rPr>
        <w:t xml:space="preserve"> found</w:t>
      </w:r>
      <w:r w:rsidR="00E16055" w:rsidRPr="00E41DF4">
        <w:rPr>
          <w:rFonts w:ascii="Times New Roman" w:hAnsi="Times New Roman"/>
          <w:lang w:val="en-GB"/>
        </w:rPr>
        <w:t xml:space="preserve"> </w:t>
      </w:r>
      <w:r w:rsidR="00E16055" w:rsidRPr="00E41DF4">
        <w:rPr>
          <w:rFonts w:ascii="Times New Roman" w:hAnsi="Times New Roman" w:cs="Times New Roman"/>
          <w:szCs w:val="20"/>
          <w:lang w:val="en-GB"/>
        </w:rPr>
        <w:t>in Bali alone</w:t>
      </w:r>
      <w:r w:rsidRPr="00E41DF4">
        <w:rPr>
          <w:rFonts w:ascii="Times New Roman" w:hAnsi="Times New Roman" w:cs="Times New Roman"/>
          <w:szCs w:val="20"/>
          <w:lang w:val="en-GB"/>
        </w:rPr>
        <w:t xml:space="preserve"> </w:t>
      </w:r>
      <w:r w:rsidR="001A4634" w:rsidRPr="00E41DF4">
        <w:rPr>
          <w:rFonts w:ascii="Times New Roman" w:hAnsi="Times New Roman"/>
          <w:lang w:val="en-GB"/>
        </w:rPr>
        <w:t>[9].</w:t>
      </w:r>
      <w:r w:rsidR="003B4090" w:rsidRPr="00E41DF4">
        <w:rPr>
          <w:rFonts w:ascii="Times New Roman" w:hAnsi="Times New Roman"/>
          <w:lang w:val="en-GB"/>
        </w:rPr>
        <w:t xml:space="preserve"> </w:t>
      </w:r>
      <w:r w:rsidRPr="00E41DF4">
        <w:rPr>
          <w:rFonts w:ascii="Times New Roman" w:hAnsi="Times New Roman"/>
          <w:lang w:val="en-GB"/>
        </w:rPr>
        <w:t xml:space="preserve">One </w:t>
      </w:r>
      <w:r w:rsidR="00E16055" w:rsidRPr="00E41DF4">
        <w:rPr>
          <w:rFonts w:ascii="Times New Roman" w:hAnsi="Times New Roman" w:cs="Times New Roman"/>
          <w:szCs w:val="20"/>
          <w:lang w:val="en-GB"/>
        </w:rPr>
        <w:t>such</w:t>
      </w:r>
      <w:r w:rsidRPr="00E41DF4">
        <w:rPr>
          <w:rFonts w:ascii="Times New Roman" w:hAnsi="Times New Roman" w:cs="Times New Roman"/>
          <w:szCs w:val="20"/>
          <w:lang w:val="en-GB"/>
        </w:rPr>
        <w:t xml:space="preserve"> </w:t>
      </w:r>
      <w:r w:rsidRPr="00E41DF4">
        <w:rPr>
          <w:rFonts w:ascii="Times New Roman" w:hAnsi="Times New Roman"/>
          <w:lang w:val="en-GB"/>
        </w:rPr>
        <w:t xml:space="preserve">species </w:t>
      </w:r>
      <w:r w:rsidRPr="00E41DF4">
        <w:rPr>
          <w:rFonts w:ascii="Times New Roman" w:hAnsi="Times New Roman"/>
          <w:lang w:val="en-GB"/>
        </w:rPr>
        <w:lastRenderedPageBreak/>
        <w:t xml:space="preserve">is </w:t>
      </w:r>
      <w:r w:rsidRPr="00E41DF4">
        <w:rPr>
          <w:rFonts w:ascii="Times New Roman" w:hAnsi="Times New Roman"/>
          <w:i/>
          <w:lang w:val="en-GB"/>
        </w:rPr>
        <w:t>Enhalus acoroides</w:t>
      </w:r>
      <w:r w:rsidR="00BE20FF" w:rsidRPr="00E41DF4">
        <w:rPr>
          <w:rFonts w:ascii="Times New Roman" w:hAnsi="Times New Roman"/>
          <w:i/>
          <w:lang w:val="en-GB"/>
        </w:rPr>
        <w:t xml:space="preserve"> </w:t>
      </w:r>
      <w:r w:rsidR="00942783" w:rsidRPr="00E41DF4">
        <w:rPr>
          <w:rFonts w:ascii="Times New Roman" w:hAnsi="Times New Roman"/>
          <w:iCs/>
          <w:lang w:val="en-GB"/>
        </w:rPr>
        <w:t>(</w:t>
      </w:r>
      <w:r w:rsidR="00BE20FF" w:rsidRPr="00E41DF4">
        <w:rPr>
          <w:rFonts w:ascii="Times New Roman" w:hAnsi="Times New Roman"/>
          <w:iCs/>
          <w:lang w:val="en-GB"/>
        </w:rPr>
        <w:t>L.</w:t>
      </w:r>
      <w:r w:rsidR="00942783" w:rsidRPr="00E41DF4">
        <w:rPr>
          <w:rFonts w:ascii="Times New Roman" w:hAnsi="Times New Roman"/>
          <w:iCs/>
          <w:lang w:val="en-GB"/>
        </w:rPr>
        <w:t>f.)</w:t>
      </w:r>
      <w:r w:rsidR="00BE20FF" w:rsidRPr="00E41DF4">
        <w:rPr>
          <w:rFonts w:ascii="Times New Roman" w:hAnsi="Times New Roman"/>
          <w:iCs/>
          <w:lang w:val="en-GB"/>
        </w:rPr>
        <w:t xml:space="preserve"> Royle</w:t>
      </w:r>
      <w:r w:rsidR="00090AB6" w:rsidRPr="00E41DF4">
        <w:rPr>
          <w:rFonts w:ascii="Times New Roman" w:hAnsi="Times New Roman" w:cs="Times New Roman"/>
          <w:szCs w:val="20"/>
          <w:lang w:val="en-GB"/>
        </w:rPr>
        <w:t>,</w:t>
      </w:r>
      <w:r w:rsidRPr="00E41DF4">
        <w:rPr>
          <w:rFonts w:ascii="Times New Roman" w:hAnsi="Times New Roman" w:cs="Times New Roman"/>
          <w:szCs w:val="20"/>
          <w:lang w:val="en-GB"/>
        </w:rPr>
        <w:t xml:space="preserve"> </w:t>
      </w:r>
      <w:r w:rsidR="00090AB6" w:rsidRPr="00E41DF4">
        <w:rPr>
          <w:rFonts w:ascii="Times New Roman" w:hAnsi="Times New Roman" w:cs="Times New Roman"/>
          <w:szCs w:val="20"/>
          <w:lang w:val="en-GB"/>
        </w:rPr>
        <w:t>the largest</w:t>
      </w:r>
      <w:r w:rsidRPr="00E41DF4">
        <w:rPr>
          <w:rFonts w:ascii="Times New Roman" w:hAnsi="Times New Roman" w:cs="Times New Roman"/>
          <w:szCs w:val="20"/>
          <w:lang w:val="en-GB"/>
        </w:rPr>
        <w:t xml:space="preserve"> </w:t>
      </w:r>
      <w:r w:rsidRPr="00E41DF4">
        <w:rPr>
          <w:rFonts w:ascii="Times New Roman" w:hAnsi="Times New Roman"/>
          <w:lang w:val="en-GB"/>
        </w:rPr>
        <w:t xml:space="preserve">tropical seagrass species in Southeast Asian waters </w:t>
      </w:r>
      <w:r w:rsidR="00E9143A" w:rsidRPr="00E41DF4">
        <w:rPr>
          <w:rFonts w:ascii="Times New Roman" w:hAnsi="Times New Roman"/>
          <w:lang w:val="en-GB"/>
        </w:rPr>
        <w:t>[10].</w:t>
      </w:r>
      <w:r w:rsidR="00441220">
        <w:rPr>
          <w:rFonts w:ascii="Times New Roman" w:hAnsi="Times New Roman"/>
          <w:lang w:val="en-GB"/>
        </w:rPr>
        <w:t xml:space="preserve"> </w:t>
      </w:r>
      <w:r w:rsidRPr="00E41DF4">
        <w:rPr>
          <w:rFonts w:ascii="Times New Roman" w:hAnsi="Times New Roman"/>
          <w:lang w:val="en-GB"/>
        </w:rPr>
        <w:t xml:space="preserve">A </w:t>
      </w:r>
      <w:r w:rsidR="00E16055" w:rsidRPr="00E41DF4">
        <w:rPr>
          <w:rFonts w:ascii="Times New Roman" w:hAnsi="Times New Roman" w:cs="Times New Roman"/>
          <w:szCs w:val="20"/>
          <w:lang w:val="en-GB"/>
        </w:rPr>
        <w:t xml:space="preserve">previous </w:t>
      </w:r>
      <w:r w:rsidRPr="00E41DF4">
        <w:rPr>
          <w:rFonts w:ascii="Times New Roman" w:hAnsi="Times New Roman"/>
          <w:lang w:val="en-GB"/>
        </w:rPr>
        <w:t xml:space="preserve">study on </w:t>
      </w:r>
      <w:r w:rsidRPr="00E41DF4">
        <w:rPr>
          <w:rFonts w:ascii="Times New Roman" w:hAnsi="Times New Roman"/>
          <w:i/>
          <w:lang w:val="en-GB"/>
        </w:rPr>
        <w:t>E. acoroides</w:t>
      </w:r>
      <w:r w:rsidRPr="00E41DF4">
        <w:rPr>
          <w:rFonts w:ascii="Times New Roman" w:hAnsi="Times New Roman"/>
          <w:lang w:val="en-GB"/>
        </w:rPr>
        <w:t xml:space="preserve"> from India</w:t>
      </w:r>
      <w:r w:rsidR="00E16055" w:rsidRPr="00E41DF4">
        <w:rPr>
          <w:rFonts w:ascii="Times New Roman" w:hAnsi="Times New Roman"/>
          <w:lang w:val="en-GB"/>
        </w:rPr>
        <w:t xml:space="preserve"> </w:t>
      </w:r>
      <w:r w:rsidR="00E16055" w:rsidRPr="00E41DF4">
        <w:rPr>
          <w:rFonts w:ascii="Times New Roman" w:hAnsi="Times New Roman" w:cs="Times New Roman"/>
          <w:szCs w:val="20"/>
          <w:lang w:val="en-GB"/>
        </w:rPr>
        <w:t>has</w:t>
      </w:r>
      <w:r w:rsidRPr="00E41DF4">
        <w:rPr>
          <w:rFonts w:ascii="Times New Roman" w:hAnsi="Times New Roman" w:cs="Times New Roman"/>
          <w:szCs w:val="20"/>
          <w:lang w:val="en-GB"/>
        </w:rPr>
        <w:t xml:space="preserve"> </w:t>
      </w:r>
      <w:r w:rsidRPr="00E41DF4">
        <w:rPr>
          <w:rFonts w:ascii="Times New Roman" w:hAnsi="Times New Roman"/>
          <w:lang w:val="en-GB"/>
        </w:rPr>
        <w:t>reported that this species contain</w:t>
      </w:r>
      <w:r w:rsidR="00E16055" w:rsidRPr="00E41DF4">
        <w:rPr>
          <w:rFonts w:ascii="Times New Roman" w:hAnsi="Times New Roman" w:cs="Times New Roman"/>
          <w:szCs w:val="20"/>
          <w:lang w:val="en-GB"/>
        </w:rPr>
        <w:t>s</w:t>
      </w:r>
      <w:r w:rsidRPr="00E41DF4">
        <w:rPr>
          <w:rFonts w:ascii="Times New Roman" w:hAnsi="Times New Roman"/>
          <w:lang w:val="en-GB"/>
        </w:rPr>
        <w:t xml:space="preserve"> alkaloids, phenols, flavonoids, steroids, tannins</w:t>
      </w:r>
      <w:r w:rsidRPr="00E41DF4">
        <w:rPr>
          <w:rFonts w:ascii="Times New Roman" w:hAnsi="Times New Roman" w:cs="Times New Roman"/>
          <w:szCs w:val="20"/>
          <w:lang w:val="en-GB"/>
        </w:rPr>
        <w:t xml:space="preserve"> </w:t>
      </w:r>
      <w:r w:rsidR="00E16055" w:rsidRPr="00E41DF4">
        <w:rPr>
          <w:rFonts w:ascii="Times New Roman" w:hAnsi="Times New Roman" w:cs="Times New Roman"/>
          <w:szCs w:val="20"/>
          <w:lang w:val="en-GB"/>
        </w:rPr>
        <w:t xml:space="preserve">and </w:t>
      </w:r>
      <w:r w:rsidRPr="00E41DF4">
        <w:rPr>
          <w:rFonts w:ascii="Times New Roman" w:hAnsi="Times New Roman" w:cs="Times New Roman"/>
          <w:szCs w:val="20"/>
          <w:lang w:val="en-GB"/>
        </w:rPr>
        <w:t>saponin.</w:t>
      </w:r>
      <w:r w:rsidR="003B4090" w:rsidRPr="00E41DF4">
        <w:rPr>
          <w:rFonts w:ascii="Times New Roman" w:hAnsi="Times New Roman"/>
          <w:lang w:val="en-GB"/>
        </w:rPr>
        <w:t xml:space="preserve"> </w:t>
      </w:r>
      <w:r w:rsidRPr="00E41DF4">
        <w:rPr>
          <w:rFonts w:ascii="Times New Roman" w:hAnsi="Times New Roman"/>
          <w:lang w:val="en-GB"/>
        </w:rPr>
        <w:t xml:space="preserve">Furthermore, it </w:t>
      </w:r>
      <w:r w:rsidR="00E16055" w:rsidRPr="00E41DF4">
        <w:rPr>
          <w:rFonts w:ascii="Times New Roman" w:hAnsi="Times New Roman" w:cs="Times New Roman"/>
          <w:szCs w:val="20"/>
          <w:lang w:val="en-GB"/>
        </w:rPr>
        <w:t>has been</w:t>
      </w:r>
      <w:r w:rsidRPr="00E41DF4">
        <w:rPr>
          <w:rFonts w:ascii="Times New Roman" w:hAnsi="Times New Roman"/>
          <w:lang w:val="en-GB"/>
        </w:rPr>
        <w:t xml:space="preserve"> shown that</w:t>
      </w:r>
      <w:r w:rsidR="00E16055" w:rsidRPr="00E41DF4">
        <w:rPr>
          <w:rFonts w:ascii="Times New Roman" w:hAnsi="Times New Roman"/>
          <w:lang w:val="en-GB"/>
        </w:rPr>
        <w:t xml:space="preserve"> </w:t>
      </w:r>
      <w:r w:rsidRPr="00E41DF4">
        <w:rPr>
          <w:rFonts w:ascii="Times New Roman" w:hAnsi="Times New Roman"/>
          <w:lang w:val="en-GB"/>
        </w:rPr>
        <w:t xml:space="preserve">aqueous extracts of </w:t>
      </w:r>
      <w:r w:rsidRPr="00E41DF4">
        <w:rPr>
          <w:rFonts w:ascii="Times New Roman" w:hAnsi="Times New Roman"/>
          <w:i/>
          <w:lang w:val="en-GB"/>
        </w:rPr>
        <w:t>E.</w:t>
      </w:r>
      <w:r w:rsidR="003B4090" w:rsidRPr="00E41DF4">
        <w:rPr>
          <w:rFonts w:ascii="Times New Roman" w:hAnsi="Times New Roman"/>
          <w:i/>
          <w:lang w:val="en-GB"/>
        </w:rPr>
        <w:t xml:space="preserve"> </w:t>
      </w:r>
      <w:r w:rsidRPr="00E41DF4">
        <w:rPr>
          <w:rFonts w:ascii="Times New Roman" w:hAnsi="Times New Roman"/>
          <w:i/>
          <w:lang w:val="en-GB"/>
        </w:rPr>
        <w:t>acoroides</w:t>
      </w:r>
      <w:r w:rsidRPr="00E41DF4">
        <w:rPr>
          <w:rFonts w:ascii="Times New Roman" w:hAnsi="Times New Roman"/>
          <w:lang w:val="en-GB"/>
        </w:rPr>
        <w:t xml:space="preserve"> </w:t>
      </w:r>
      <w:r w:rsidRPr="00E41DF4">
        <w:rPr>
          <w:rFonts w:ascii="Times New Roman" w:hAnsi="Times New Roman" w:cs="Times New Roman"/>
          <w:szCs w:val="20"/>
          <w:lang w:val="en-GB"/>
        </w:rPr>
        <w:t>ha</w:t>
      </w:r>
      <w:r w:rsidR="00E16055" w:rsidRPr="00E41DF4">
        <w:rPr>
          <w:rFonts w:ascii="Times New Roman" w:hAnsi="Times New Roman" w:cs="Times New Roman"/>
          <w:szCs w:val="20"/>
          <w:lang w:val="en-GB"/>
        </w:rPr>
        <w:t>ve a</w:t>
      </w:r>
      <w:r w:rsidRPr="00E41DF4">
        <w:rPr>
          <w:rFonts w:ascii="Times New Roman" w:hAnsi="Times New Roman"/>
          <w:lang w:val="en-GB"/>
        </w:rPr>
        <w:t xml:space="preserve"> high radical scavenging activity </w:t>
      </w:r>
      <w:r w:rsidR="00E9143A" w:rsidRPr="00E41DF4">
        <w:rPr>
          <w:rFonts w:ascii="Times New Roman" w:hAnsi="Times New Roman"/>
          <w:lang w:val="en-GB"/>
        </w:rPr>
        <w:t>[11].</w:t>
      </w:r>
      <w:r w:rsidR="003B4090" w:rsidRPr="00E41DF4">
        <w:rPr>
          <w:rFonts w:ascii="Times New Roman" w:hAnsi="Times New Roman"/>
          <w:lang w:val="en-GB"/>
        </w:rPr>
        <w:t xml:space="preserve"> </w:t>
      </w:r>
      <w:r w:rsidRPr="00E41DF4">
        <w:rPr>
          <w:rFonts w:ascii="Times New Roman" w:hAnsi="Times New Roman"/>
          <w:lang w:val="en-GB"/>
        </w:rPr>
        <w:t>Several studies on</w:t>
      </w:r>
      <w:r w:rsidRPr="00E41DF4">
        <w:rPr>
          <w:rFonts w:ascii="Times New Roman" w:hAnsi="Times New Roman"/>
          <w:i/>
          <w:lang w:val="en-GB"/>
        </w:rPr>
        <w:t xml:space="preserve"> E. acoroides</w:t>
      </w:r>
      <w:r w:rsidRPr="00E41DF4">
        <w:rPr>
          <w:rFonts w:ascii="Times New Roman" w:hAnsi="Times New Roman"/>
          <w:lang w:val="en-GB"/>
        </w:rPr>
        <w:t xml:space="preserve"> from Indonesia </w:t>
      </w:r>
      <w:r w:rsidR="00E16055" w:rsidRPr="00E41DF4">
        <w:rPr>
          <w:rFonts w:ascii="Times New Roman" w:hAnsi="Times New Roman" w:cs="Times New Roman"/>
          <w:szCs w:val="20"/>
          <w:lang w:val="en-GB"/>
        </w:rPr>
        <w:t xml:space="preserve">have </w:t>
      </w:r>
      <w:r w:rsidRPr="00E41DF4">
        <w:rPr>
          <w:rFonts w:ascii="Times New Roman" w:hAnsi="Times New Roman" w:cs="Times New Roman"/>
          <w:szCs w:val="20"/>
          <w:lang w:val="en-GB"/>
        </w:rPr>
        <w:t>show</w:t>
      </w:r>
      <w:r w:rsidR="00E16055" w:rsidRPr="00E41DF4">
        <w:rPr>
          <w:rFonts w:ascii="Times New Roman" w:hAnsi="Times New Roman" w:cs="Times New Roman"/>
          <w:szCs w:val="20"/>
          <w:lang w:val="en-GB"/>
        </w:rPr>
        <w:t>n</w:t>
      </w:r>
      <w:r w:rsidRPr="00E41DF4">
        <w:rPr>
          <w:rFonts w:ascii="Times New Roman" w:hAnsi="Times New Roman"/>
          <w:lang w:val="en-GB"/>
        </w:rPr>
        <w:t xml:space="preserve"> that methanol extract of </w:t>
      </w:r>
      <w:r w:rsidRPr="00E41DF4">
        <w:rPr>
          <w:rFonts w:ascii="Times New Roman" w:hAnsi="Times New Roman"/>
          <w:i/>
          <w:lang w:val="en-GB"/>
        </w:rPr>
        <w:t>E. acoroides</w:t>
      </w:r>
      <w:r w:rsidRPr="00E41DF4">
        <w:rPr>
          <w:rFonts w:ascii="Times New Roman" w:hAnsi="Times New Roman"/>
          <w:lang w:val="en-GB"/>
        </w:rPr>
        <w:t xml:space="preserve"> </w:t>
      </w:r>
      <w:r w:rsidRPr="00E41DF4">
        <w:rPr>
          <w:rFonts w:ascii="Times New Roman" w:hAnsi="Times New Roman" w:cs="Times New Roman"/>
          <w:szCs w:val="20"/>
          <w:lang w:val="en-GB"/>
        </w:rPr>
        <w:t>contain</w:t>
      </w:r>
      <w:r w:rsidR="00E16055" w:rsidRPr="00E41DF4">
        <w:rPr>
          <w:rFonts w:ascii="Times New Roman" w:hAnsi="Times New Roman" w:cs="Times New Roman"/>
          <w:szCs w:val="20"/>
          <w:lang w:val="en-GB"/>
        </w:rPr>
        <w:t>s</w:t>
      </w:r>
      <w:r w:rsidRPr="00E41DF4">
        <w:rPr>
          <w:rFonts w:ascii="Times New Roman" w:hAnsi="Times New Roman" w:cs="Times New Roman"/>
          <w:szCs w:val="20"/>
          <w:lang w:val="en-GB"/>
        </w:rPr>
        <w:t xml:space="preserve"> phenol</w:t>
      </w:r>
      <w:r w:rsidR="00E16055" w:rsidRPr="00E41DF4">
        <w:rPr>
          <w:rFonts w:ascii="Times New Roman" w:hAnsi="Times New Roman" w:cs="Times New Roman"/>
          <w:szCs w:val="20"/>
          <w:lang w:val="en-GB"/>
        </w:rPr>
        <w:t>s</w:t>
      </w:r>
      <w:r w:rsidRPr="00E41DF4">
        <w:rPr>
          <w:rFonts w:ascii="Times New Roman" w:hAnsi="Times New Roman" w:cs="Times New Roman"/>
          <w:szCs w:val="20"/>
          <w:lang w:val="en-GB"/>
        </w:rPr>
        <w:t>, flavonoid</w:t>
      </w:r>
      <w:r w:rsidR="00E16055" w:rsidRPr="00E41DF4">
        <w:rPr>
          <w:rFonts w:ascii="Times New Roman" w:hAnsi="Times New Roman" w:cs="Times New Roman"/>
          <w:szCs w:val="20"/>
          <w:lang w:val="en-GB"/>
        </w:rPr>
        <w:t>s</w:t>
      </w:r>
      <w:r w:rsidRPr="00E41DF4">
        <w:rPr>
          <w:rFonts w:ascii="Times New Roman" w:hAnsi="Times New Roman"/>
          <w:lang w:val="en-GB"/>
        </w:rPr>
        <w:t xml:space="preserve"> and terpenes </w:t>
      </w:r>
      <w:r w:rsidR="00E9143A" w:rsidRPr="00E41DF4">
        <w:rPr>
          <w:rFonts w:ascii="Times New Roman" w:hAnsi="Times New Roman"/>
          <w:lang w:val="en-GB"/>
        </w:rPr>
        <w:t>[12</w:t>
      </w:r>
      <w:r w:rsidR="00441220">
        <w:rPr>
          <w:rFonts w:ascii="Times New Roman" w:hAnsi="Times New Roman"/>
          <w:lang w:val="en-GB"/>
        </w:rPr>
        <w:t>-</w:t>
      </w:r>
      <w:r w:rsidR="00E9143A" w:rsidRPr="00E41DF4">
        <w:rPr>
          <w:rFonts w:ascii="Times New Roman" w:hAnsi="Times New Roman"/>
          <w:lang w:val="en-GB"/>
        </w:rPr>
        <w:t xml:space="preserve">14]. </w:t>
      </w:r>
    </w:p>
    <w:p w14:paraId="03CD65FF" w14:textId="77777777" w:rsidR="000F586D" w:rsidRPr="00E41DF4" w:rsidRDefault="000F586D" w:rsidP="00785CA6">
      <w:pPr>
        <w:outlineLvl w:val="0"/>
        <w:rPr>
          <w:rFonts w:ascii="Times New Roman" w:hAnsi="Times New Roman"/>
          <w:lang w:val="en-GB"/>
        </w:rPr>
      </w:pPr>
    </w:p>
    <w:p w14:paraId="2B94F834" w14:textId="77777777" w:rsidR="00441220" w:rsidRDefault="000F586D" w:rsidP="00785CA6">
      <w:pPr>
        <w:outlineLvl w:val="0"/>
        <w:rPr>
          <w:rFonts w:ascii="Times New Roman" w:hAnsi="Times New Roman"/>
          <w:lang w:val="en-GB"/>
        </w:rPr>
      </w:pPr>
      <w:r w:rsidRPr="00E41DF4">
        <w:rPr>
          <w:rFonts w:ascii="Times New Roman" w:hAnsi="Times New Roman"/>
          <w:lang w:val="en-GB"/>
        </w:rPr>
        <w:t>Several techniques are available to identify</w:t>
      </w:r>
      <w:r w:rsidR="00E16055" w:rsidRPr="00E41DF4">
        <w:rPr>
          <w:rFonts w:ascii="Times New Roman" w:hAnsi="Times New Roman"/>
          <w:lang w:val="en-GB"/>
        </w:rPr>
        <w:t xml:space="preserve"> </w:t>
      </w:r>
      <w:r w:rsidR="00E16055" w:rsidRPr="00E41DF4">
        <w:rPr>
          <w:rFonts w:ascii="Times New Roman" w:hAnsi="Times New Roman" w:cs="Times New Roman"/>
          <w:szCs w:val="20"/>
          <w:lang w:val="en-GB"/>
        </w:rPr>
        <w:t>the</w:t>
      </w:r>
      <w:r w:rsidRPr="00E41DF4">
        <w:rPr>
          <w:rFonts w:ascii="Times New Roman" w:hAnsi="Times New Roman" w:cs="Times New Roman"/>
          <w:szCs w:val="20"/>
          <w:lang w:val="en-GB"/>
        </w:rPr>
        <w:t xml:space="preserve"> </w:t>
      </w:r>
      <w:r w:rsidRPr="00E41DF4">
        <w:rPr>
          <w:rFonts w:ascii="Times New Roman" w:hAnsi="Times New Roman"/>
          <w:lang w:val="en-GB"/>
        </w:rPr>
        <w:t>phytochemical compounds in plant extracts.</w:t>
      </w:r>
      <w:r w:rsidR="003B4090" w:rsidRPr="00E41DF4">
        <w:rPr>
          <w:rFonts w:ascii="Times New Roman" w:hAnsi="Times New Roman"/>
          <w:lang w:val="en-GB"/>
        </w:rPr>
        <w:t xml:space="preserve"> </w:t>
      </w:r>
      <w:r w:rsidRPr="00E41DF4">
        <w:rPr>
          <w:rFonts w:ascii="Times New Roman" w:hAnsi="Times New Roman"/>
          <w:lang w:val="en-GB"/>
        </w:rPr>
        <w:t xml:space="preserve">For example, Fourier-transform infrared spectroscopy (FTIR) is a method </w:t>
      </w:r>
      <w:r w:rsidR="00E16055" w:rsidRPr="00E41DF4">
        <w:rPr>
          <w:rFonts w:ascii="Times New Roman" w:hAnsi="Times New Roman" w:cs="Times New Roman"/>
          <w:szCs w:val="20"/>
          <w:lang w:val="en-GB"/>
        </w:rPr>
        <w:t xml:space="preserve">used </w:t>
      </w:r>
      <w:r w:rsidR="00E16055" w:rsidRPr="00E41DF4">
        <w:rPr>
          <w:rFonts w:ascii="Times New Roman" w:hAnsi="Times New Roman"/>
          <w:lang w:val="en-GB"/>
        </w:rPr>
        <w:t>to</w:t>
      </w:r>
      <w:r w:rsidRPr="00E41DF4">
        <w:rPr>
          <w:rFonts w:ascii="Times New Roman" w:hAnsi="Times New Roman"/>
          <w:lang w:val="en-GB"/>
        </w:rPr>
        <w:t xml:space="preserve"> identify the functional groups in gas</w:t>
      </w:r>
      <w:r w:rsidR="00E16055" w:rsidRPr="00E41DF4">
        <w:rPr>
          <w:rFonts w:ascii="Times New Roman" w:hAnsi="Times New Roman" w:cs="Times New Roman"/>
          <w:szCs w:val="20"/>
          <w:lang w:val="en-GB"/>
        </w:rPr>
        <w:t>eous</w:t>
      </w:r>
      <w:r w:rsidRPr="00E41DF4">
        <w:rPr>
          <w:rFonts w:ascii="Times New Roman" w:hAnsi="Times New Roman"/>
          <w:lang w:val="en-GB"/>
        </w:rPr>
        <w:t xml:space="preserve">, liquid and solid materials </w:t>
      </w:r>
      <w:r w:rsidR="00E16055" w:rsidRPr="00E41DF4">
        <w:rPr>
          <w:rFonts w:ascii="Times New Roman" w:hAnsi="Times New Roman" w:cs="Times New Roman"/>
          <w:szCs w:val="20"/>
          <w:lang w:val="en-GB"/>
        </w:rPr>
        <w:t>via</w:t>
      </w:r>
      <w:r w:rsidRPr="00E41DF4">
        <w:rPr>
          <w:rFonts w:ascii="Times New Roman" w:hAnsi="Times New Roman"/>
          <w:lang w:val="en-GB"/>
        </w:rPr>
        <w:t xml:space="preserve"> infrared </w:t>
      </w:r>
      <w:r w:rsidRPr="00E41DF4">
        <w:rPr>
          <w:rFonts w:ascii="Times New Roman" w:hAnsi="Times New Roman" w:cs="Times New Roman"/>
          <w:szCs w:val="20"/>
          <w:lang w:val="en-GB"/>
        </w:rPr>
        <w:t>radiation beam</w:t>
      </w:r>
      <w:r w:rsidR="00E16055" w:rsidRPr="00E41DF4">
        <w:rPr>
          <w:rFonts w:ascii="Times New Roman" w:hAnsi="Times New Roman" w:cs="Times New Roman"/>
          <w:szCs w:val="20"/>
          <w:lang w:val="en-GB"/>
        </w:rPr>
        <w:t>s</w:t>
      </w:r>
      <w:r w:rsidRPr="00E41DF4">
        <w:rPr>
          <w:rFonts w:ascii="Times New Roman" w:hAnsi="Times New Roman"/>
          <w:lang w:val="en-GB"/>
        </w:rPr>
        <w:t xml:space="preserve"> </w:t>
      </w:r>
      <w:r w:rsidR="00E9143A" w:rsidRPr="00E41DF4">
        <w:rPr>
          <w:rFonts w:ascii="Times New Roman" w:hAnsi="Times New Roman"/>
          <w:lang w:val="en-GB"/>
        </w:rPr>
        <w:t>[15].</w:t>
      </w:r>
      <w:r w:rsidR="003B4090" w:rsidRPr="00E41DF4">
        <w:rPr>
          <w:rFonts w:ascii="Times New Roman" w:hAnsi="Times New Roman"/>
          <w:lang w:val="en-GB"/>
        </w:rPr>
        <w:t xml:space="preserve"> </w:t>
      </w:r>
      <w:r w:rsidR="00E16055" w:rsidRPr="00E41DF4">
        <w:rPr>
          <w:rFonts w:ascii="Times New Roman" w:hAnsi="Times New Roman" w:cs="Times New Roman"/>
          <w:szCs w:val="20"/>
          <w:lang w:val="en-GB"/>
        </w:rPr>
        <w:t>It</w:t>
      </w:r>
      <w:r w:rsidRPr="00E41DF4">
        <w:rPr>
          <w:rFonts w:ascii="Times New Roman" w:hAnsi="Times New Roman"/>
          <w:lang w:val="en-GB"/>
        </w:rPr>
        <w:t xml:space="preserve"> has been used </w:t>
      </w:r>
      <w:r w:rsidR="00E16055" w:rsidRPr="00E41DF4">
        <w:rPr>
          <w:rFonts w:ascii="Times New Roman" w:hAnsi="Times New Roman" w:cs="Times New Roman"/>
          <w:szCs w:val="20"/>
          <w:lang w:val="en-GB"/>
        </w:rPr>
        <w:t xml:space="preserve">previously </w:t>
      </w:r>
      <w:r w:rsidRPr="00E41DF4">
        <w:rPr>
          <w:rFonts w:ascii="Times New Roman" w:hAnsi="Times New Roman"/>
          <w:lang w:val="en-GB"/>
        </w:rPr>
        <w:t xml:space="preserve">to identify </w:t>
      </w:r>
      <w:r w:rsidR="00E16055" w:rsidRPr="00E41DF4">
        <w:rPr>
          <w:rFonts w:ascii="Times New Roman" w:hAnsi="Times New Roman" w:cs="Times New Roman"/>
          <w:szCs w:val="20"/>
          <w:lang w:val="en-GB"/>
        </w:rPr>
        <w:t xml:space="preserve">the </w:t>
      </w:r>
      <w:r w:rsidRPr="00E41DF4">
        <w:rPr>
          <w:rFonts w:ascii="Times New Roman" w:hAnsi="Times New Roman"/>
          <w:lang w:val="en-GB"/>
        </w:rPr>
        <w:t xml:space="preserve">biomolecules present in plant </w:t>
      </w:r>
      <w:r w:rsidRPr="00E41DF4">
        <w:rPr>
          <w:rFonts w:ascii="Times New Roman" w:hAnsi="Times New Roman" w:cs="Times New Roman"/>
          <w:szCs w:val="20"/>
          <w:lang w:val="en-GB"/>
        </w:rPr>
        <w:t>extract</w:t>
      </w:r>
      <w:r w:rsidR="00E16055" w:rsidRPr="00E41DF4">
        <w:rPr>
          <w:rFonts w:ascii="Times New Roman" w:hAnsi="Times New Roman" w:cs="Times New Roman"/>
          <w:szCs w:val="20"/>
          <w:lang w:val="en-GB"/>
        </w:rPr>
        <w:t>s from</w:t>
      </w:r>
      <w:r w:rsidRPr="00E41DF4">
        <w:rPr>
          <w:rFonts w:ascii="Times New Roman" w:hAnsi="Times New Roman" w:cs="Times New Roman"/>
          <w:szCs w:val="20"/>
          <w:lang w:val="en-GB"/>
        </w:rPr>
        <w:t xml:space="preserve"> </w:t>
      </w:r>
      <w:r w:rsidRPr="00E41DF4">
        <w:rPr>
          <w:rFonts w:ascii="Times New Roman" w:hAnsi="Times New Roman"/>
          <w:i/>
          <w:lang w:val="en-GB"/>
        </w:rPr>
        <w:t>Erythrina variegata</w:t>
      </w:r>
      <w:r w:rsidRPr="00E41DF4">
        <w:rPr>
          <w:rFonts w:ascii="Times New Roman" w:hAnsi="Times New Roman"/>
          <w:lang w:val="en-GB"/>
        </w:rPr>
        <w:t xml:space="preserve"> </w:t>
      </w:r>
      <w:r w:rsidR="00E9143A" w:rsidRPr="00E41DF4">
        <w:rPr>
          <w:rFonts w:ascii="Times New Roman" w:hAnsi="Times New Roman"/>
          <w:lang w:val="en-GB"/>
        </w:rPr>
        <w:t xml:space="preserve">[16], </w:t>
      </w:r>
      <w:r w:rsidRPr="00E41DF4">
        <w:rPr>
          <w:rFonts w:ascii="Times New Roman" w:hAnsi="Times New Roman"/>
          <w:i/>
          <w:lang w:val="en-GB"/>
        </w:rPr>
        <w:t>Myristica dactyloides</w:t>
      </w:r>
      <w:r w:rsidRPr="00E41DF4">
        <w:rPr>
          <w:rFonts w:ascii="Times New Roman" w:hAnsi="Times New Roman"/>
          <w:lang w:val="en-GB"/>
        </w:rPr>
        <w:t xml:space="preserve"> </w:t>
      </w:r>
      <w:r w:rsidR="00E9143A" w:rsidRPr="00E41DF4">
        <w:rPr>
          <w:rFonts w:ascii="Times New Roman" w:hAnsi="Times New Roman"/>
          <w:lang w:val="en-GB"/>
        </w:rPr>
        <w:t>[17</w:t>
      </w:r>
      <w:r w:rsidR="00E9143A" w:rsidRPr="00E41DF4">
        <w:rPr>
          <w:rFonts w:ascii="Times New Roman" w:hAnsi="Times New Roman" w:cs="Times New Roman"/>
          <w:szCs w:val="20"/>
          <w:lang w:val="en-GB"/>
        </w:rPr>
        <w:t>]</w:t>
      </w:r>
      <w:r w:rsidR="00E16055" w:rsidRPr="00E41DF4">
        <w:rPr>
          <w:rFonts w:ascii="Times New Roman" w:hAnsi="Times New Roman" w:cs="Times New Roman"/>
          <w:szCs w:val="20"/>
          <w:lang w:val="en-GB"/>
        </w:rPr>
        <w:t xml:space="preserve"> and</w:t>
      </w:r>
      <w:r w:rsidR="00E9143A" w:rsidRPr="00E41DF4">
        <w:rPr>
          <w:rFonts w:ascii="Times New Roman" w:hAnsi="Times New Roman"/>
          <w:lang w:val="en-GB"/>
        </w:rPr>
        <w:t xml:space="preserve"> </w:t>
      </w:r>
      <w:r w:rsidRPr="00E41DF4">
        <w:rPr>
          <w:rFonts w:ascii="Times New Roman" w:hAnsi="Times New Roman"/>
          <w:i/>
          <w:lang w:val="en-GB"/>
        </w:rPr>
        <w:t>Urtica dioica</w:t>
      </w:r>
      <w:r w:rsidRPr="00E41DF4">
        <w:rPr>
          <w:rFonts w:ascii="Times New Roman" w:hAnsi="Times New Roman"/>
          <w:lang w:val="en-GB"/>
        </w:rPr>
        <w:t xml:space="preserve"> </w:t>
      </w:r>
      <w:r w:rsidR="00E9143A" w:rsidRPr="00E41DF4">
        <w:rPr>
          <w:rFonts w:ascii="Times New Roman" w:hAnsi="Times New Roman"/>
          <w:lang w:val="en-GB"/>
        </w:rPr>
        <w:t>[18]</w:t>
      </w:r>
      <w:r w:rsidRPr="00E41DF4">
        <w:rPr>
          <w:rFonts w:ascii="Times New Roman" w:hAnsi="Times New Roman"/>
          <w:lang w:val="en-GB"/>
        </w:rPr>
        <w:t xml:space="preserve"> </w:t>
      </w:r>
      <w:r w:rsidRPr="00E41DF4">
        <w:rPr>
          <w:rFonts w:ascii="Times New Roman" w:hAnsi="Times New Roman" w:cs="Times New Roman"/>
          <w:szCs w:val="20"/>
          <w:lang w:val="en-GB"/>
        </w:rPr>
        <w:t>a</w:t>
      </w:r>
      <w:r w:rsidR="00E16055" w:rsidRPr="00E41DF4">
        <w:rPr>
          <w:rFonts w:ascii="Times New Roman" w:hAnsi="Times New Roman" w:cs="Times New Roman"/>
          <w:szCs w:val="20"/>
          <w:lang w:val="en-GB"/>
        </w:rPr>
        <w:t>mong others</w:t>
      </w:r>
      <w:r w:rsidRPr="00E41DF4">
        <w:rPr>
          <w:rFonts w:ascii="Times New Roman" w:hAnsi="Times New Roman" w:cs="Times New Roman"/>
          <w:szCs w:val="20"/>
          <w:lang w:val="en-GB"/>
        </w:rPr>
        <w:t>.</w:t>
      </w:r>
      <w:r w:rsidRPr="00E41DF4">
        <w:rPr>
          <w:rFonts w:ascii="Times New Roman" w:hAnsi="Times New Roman"/>
          <w:lang w:val="en-GB"/>
        </w:rPr>
        <w:t xml:space="preserve"> Thin</w:t>
      </w:r>
      <w:r w:rsidR="00E16055" w:rsidRPr="00E41DF4">
        <w:rPr>
          <w:rFonts w:ascii="Times New Roman" w:hAnsi="Times New Roman" w:cs="Times New Roman"/>
          <w:szCs w:val="20"/>
          <w:lang w:val="en-GB"/>
        </w:rPr>
        <w:t>-</w:t>
      </w:r>
      <w:r w:rsidRPr="00E41DF4">
        <w:rPr>
          <w:rFonts w:ascii="Times New Roman" w:hAnsi="Times New Roman"/>
          <w:lang w:val="en-GB"/>
        </w:rPr>
        <w:t>layer chromatography (TLC) is another method</w:t>
      </w:r>
      <w:r w:rsidR="00E16055" w:rsidRPr="00E41DF4">
        <w:rPr>
          <w:rFonts w:ascii="Times New Roman" w:hAnsi="Times New Roman"/>
          <w:lang w:val="en-GB"/>
        </w:rPr>
        <w:t xml:space="preserve"> </w:t>
      </w:r>
      <w:r w:rsidR="00E16055" w:rsidRPr="00E41DF4">
        <w:rPr>
          <w:rFonts w:ascii="Times New Roman" w:hAnsi="Times New Roman" w:cs="Times New Roman"/>
          <w:szCs w:val="20"/>
          <w:lang w:val="en-GB"/>
        </w:rPr>
        <w:t>used</w:t>
      </w:r>
      <w:r w:rsidRPr="00E41DF4">
        <w:rPr>
          <w:rFonts w:ascii="Times New Roman" w:hAnsi="Times New Roman" w:cs="Times New Roman"/>
          <w:szCs w:val="20"/>
          <w:lang w:val="en-GB"/>
        </w:rPr>
        <w:t xml:space="preserve"> </w:t>
      </w:r>
      <w:r w:rsidRPr="00E41DF4">
        <w:rPr>
          <w:rFonts w:ascii="Times New Roman" w:hAnsi="Times New Roman"/>
          <w:lang w:val="en-GB"/>
        </w:rPr>
        <w:t>to identify</w:t>
      </w:r>
      <w:r w:rsidRPr="00E41DF4">
        <w:rPr>
          <w:rFonts w:ascii="Times New Roman" w:hAnsi="Times New Roman" w:cs="Times New Roman"/>
          <w:szCs w:val="20"/>
          <w:lang w:val="en-GB"/>
        </w:rPr>
        <w:t xml:space="preserve"> </w:t>
      </w:r>
      <w:r w:rsidR="00E16055" w:rsidRPr="00E41DF4">
        <w:rPr>
          <w:rFonts w:ascii="Times New Roman" w:hAnsi="Times New Roman" w:cs="Times New Roman"/>
          <w:szCs w:val="20"/>
          <w:lang w:val="en-GB"/>
        </w:rPr>
        <w:t>the</w:t>
      </w:r>
      <w:r w:rsidR="00E16055" w:rsidRPr="00E41DF4">
        <w:rPr>
          <w:rFonts w:ascii="Times New Roman" w:hAnsi="Times New Roman"/>
          <w:lang w:val="en-GB"/>
        </w:rPr>
        <w:t xml:space="preserve"> </w:t>
      </w:r>
      <w:r w:rsidRPr="00E41DF4">
        <w:rPr>
          <w:rFonts w:ascii="Times New Roman" w:hAnsi="Times New Roman"/>
          <w:lang w:val="en-GB"/>
        </w:rPr>
        <w:t>compounds in a mixture</w:t>
      </w:r>
      <w:r w:rsidR="00E16055" w:rsidRPr="00E41DF4">
        <w:rPr>
          <w:rFonts w:ascii="Times New Roman" w:hAnsi="Times New Roman" w:cs="Times New Roman"/>
          <w:szCs w:val="20"/>
          <w:lang w:val="en-GB"/>
        </w:rPr>
        <w:t xml:space="preserve"> via</w:t>
      </w:r>
      <w:r w:rsidRPr="00E41DF4">
        <w:rPr>
          <w:rFonts w:ascii="Times New Roman" w:hAnsi="Times New Roman" w:cs="Times New Roman"/>
          <w:szCs w:val="20"/>
          <w:lang w:val="en-GB"/>
        </w:rPr>
        <w:t xml:space="preserve"> separat</w:t>
      </w:r>
      <w:r w:rsidR="00E16055" w:rsidRPr="00E41DF4">
        <w:rPr>
          <w:rFonts w:ascii="Times New Roman" w:hAnsi="Times New Roman" w:cs="Times New Roman"/>
          <w:szCs w:val="20"/>
          <w:lang w:val="en-GB"/>
        </w:rPr>
        <w:t>ing</w:t>
      </w:r>
      <w:r w:rsidRPr="00E41DF4">
        <w:rPr>
          <w:rFonts w:ascii="Times New Roman" w:hAnsi="Times New Roman"/>
          <w:lang w:val="en-GB"/>
        </w:rPr>
        <w:t xml:space="preserve"> non-volatile </w:t>
      </w:r>
      <w:r w:rsidRPr="00E41DF4">
        <w:rPr>
          <w:rFonts w:ascii="Times New Roman" w:hAnsi="Times New Roman" w:cs="Times New Roman"/>
          <w:szCs w:val="20"/>
          <w:lang w:val="en-GB"/>
        </w:rPr>
        <w:t>mixture</w:t>
      </w:r>
      <w:r w:rsidR="00E16055" w:rsidRPr="00E41DF4">
        <w:rPr>
          <w:rFonts w:ascii="Times New Roman" w:hAnsi="Times New Roman" w:cs="Times New Roman"/>
          <w:szCs w:val="20"/>
          <w:lang w:val="en-GB"/>
        </w:rPr>
        <w:t>s</w:t>
      </w:r>
      <w:r w:rsidRPr="00E41DF4">
        <w:rPr>
          <w:rFonts w:ascii="Times New Roman" w:hAnsi="Times New Roman" w:cs="Times New Roman"/>
          <w:szCs w:val="20"/>
          <w:lang w:val="en-GB"/>
        </w:rPr>
        <w:t>.</w:t>
      </w:r>
      <w:r w:rsidR="003B4090" w:rsidRPr="00E41DF4">
        <w:rPr>
          <w:rFonts w:ascii="Times New Roman" w:hAnsi="Times New Roman" w:cs="Times New Roman"/>
          <w:szCs w:val="20"/>
          <w:lang w:val="en-GB"/>
        </w:rPr>
        <w:t xml:space="preserve"> </w:t>
      </w:r>
      <w:r w:rsidR="00E16055" w:rsidRPr="00E41DF4">
        <w:rPr>
          <w:rFonts w:ascii="Times New Roman" w:hAnsi="Times New Roman" w:cs="Times New Roman"/>
          <w:szCs w:val="20"/>
          <w:lang w:val="en-GB"/>
        </w:rPr>
        <w:t>Many</w:t>
      </w:r>
      <w:r w:rsidRPr="00E41DF4">
        <w:rPr>
          <w:rFonts w:ascii="Times New Roman" w:hAnsi="Times New Roman" w:cs="Times New Roman"/>
          <w:szCs w:val="20"/>
          <w:lang w:val="en-GB"/>
        </w:rPr>
        <w:t xml:space="preserve"> </w:t>
      </w:r>
      <w:r w:rsidR="00874D17" w:rsidRPr="00E41DF4">
        <w:rPr>
          <w:rFonts w:ascii="Times New Roman" w:hAnsi="Times New Roman" w:cs="Times New Roman"/>
          <w:szCs w:val="20"/>
          <w:lang w:val="en-GB"/>
        </w:rPr>
        <w:t>previous</w:t>
      </w:r>
      <w:r w:rsidR="00874D17" w:rsidRPr="00E41DF4">
        <w:rPr>
          <w:rFonts w:ascii="Times New Roman" w:hAnsi="Times New Roman"/>
          <w:lang w:val="en-GB"/>
        </w:rPr>
        <w:t xml:space="preserve"> </w:t>
      </w:r>
      <w:r w:rsidRPr="00E41DF4">
        <w:rPr>
          <w:rFonts w:ascii="Times New Roman" w:hAnsi="Times New Roman"/>
          <w:lang w:val="en-GB"/>
        </w:rPr>
        <w:t xml:space="preserve">studies </w:t>
      </w:r>
      <w:r w:rsidR="00874D17" w:rsidRPr="00E41DF4">
        <w:rPr>
          <w:rFonts w:ascii="Times New Roman" w:hAnsi="Times New Roman" w:cs="Times New Roman"/>
          <w:szCs w:val="20"/>
          <w:lang w:val="en-GB"/>
        </w:rPr>
        <w:t xml:space="preserve">have </w:t>
      </w:r>
      <w:r w:rsidRPr="00E41DF4">
        <w:rPr>
          <w:rFonts w:ascii="Times New Roman" w:hAnsi="Times New Roman"/>
          <w:lang w:val="en-GB"/>
        </w:rPr>
        <w:t>employed TLC</w:t>
      </w:r>
      <w:r w:rsidR="00E16055" w:rsidRPr="00E41DF4">
        <w:rPr>
          <w:rFonts w:ascii="Times New Roman" w:hAnsi="Times New Roman"/>
          <w:lang w:val="en-GB"/>
        </w:rPr>
        <w:t xml:space="preserve"> </w:t>
      </w:r>
      <w:r w:rsidR="00E16055" w:rsidRPr="00E41DF4">
        <w:rPr>
          <w:rFonts w:ascii="Times New Roman" w:hAnsi="Times New Roman" w:cs="Times New Roman"/>
          <w:szCs w:val="20"/>
          <w:lang w:val="en-GB"/>
        </w:rPr>
        <w:t>to</w:t>
      </w:r>
      <w:r w:rsidRPr="00E41DF4">
        <w:rPr>
          <w:rFonts w:ascii="Times New Roman" w:hAnsi="Times New Roman" w:cs="Times New Roman"/>
          <w:szCs w:val="20"/>
          <w:lang w:val="en-GB"/>
        </w:rPr>
        <w:t xml:space="preserve"> </w:t>
      </w:r>
      <w:r w:rsidR="00E16055" w:rsidRPr="00E41DF4">
        <w:rPr>
          <w:rFonts w:ascii="Times New Roman" w:hAnsi="Times New Roman" w:cs="Times New Roman"/>
          <w:szCs w:val="20"/>
          <w:lang w:val="en-GB"/>
        </w:rPr>
        <w:t>analyse the</w:t>
      </w:r>
      <w:r w:rsidRPr="00E41DF4">
        <w:rPr>
          <w:rFonts w:ascii="Times New Roman" w:hAnsi="Times New Roman"/>
          <w:lang w:val="en-GB"/>
        </w:rPr>
        <w:t xml:space="preserve"> bioactive compounds in medicinal plants </w:t>
      </w:r>
      <w:r w:rsidR="00E9143A" w:rsidRPr="00E41DF4">
        <w:rPr>
          <w:rFonts w:ascii="Times New Roman" w:hAnsi="Times New Roman"/>
          <w:lang w:val="en-GB"/>
        </w:rPr>
        <w:t>[19, 20]</w:t>
      </w:r>
      <w:r w:rsidRPr="00E41DF4">
        <w:rPr>
          <w:rFonts w:ascii="Times New Roman" w:hAnsi="Times New Roman"/>
          <w:lang w:val="en-GB"/>
        </w:rPr>
        <w:t xml:space="preserve">, plant pigments </w:t>
      </w:r>
      <w:r w:rsidR="00E9143A" w:rsidRPr="00E41DF4">
        <w:rPr>
          <w:rFonts w:ascii="Times New Roman" w:hAnsi="Times New Roman"/>
          <w:lang w:val="en-GB"/>
        </w:rPr>
        <w:t>[21]</w:t>
      </w:r>
      <w:r w:rsidRPr="00E41DF4">
        <w:rPr>
          <w:rFonts w:ascii="Times New Roman" w:hAnsi="Times New Roman"/>
          <w:lang w:val="en-GB"/>
        </w:rPr>
        <w:t xml:space="preserve"> and food additive</w:t>
      </w:r>
      <w:r w:rsidR="00E16055" w:rsidRPr="00E41DF4">
        <w:rPr>
          <w:rFonts w:ascii="Times New Roman" w:hAnsi="Times New Roman" w:cs="Times New Roman"/>
          <w:szCs w:val="20"/>
          <w:lang w:val="en-GB"/>
        </w:rPr>
        <w:t>s</w:t>
      </w:r>
      <w:r w:rsidRPr="00E41DF4">
        <w:rPr>
          <w:rFonts w:ascii="Times New Roman" w:hAnsi="Times New Roman"/>
          <w:lang w:val="en-GB"/>
        </w:rPr>
        <w:t xml:space="preserve"> and processing </w:t>
      </w:r>
      <w:r w:rsidR="00E9143A" w:rsidRPr="00E41DF4">
        <w:rPr>
          <w:rFonts w:ascii="Times New Roman" w:hAnsi="Times New Roman"/>
          <w:lang w:val="en-GB"/>
        </w:rPr>
        <w:t>[22].</w:t>
      </w:r>
    </w:p>
    <w:p w14:paraId="39632DE5" w14:textId="77777777" w:rsidR="00441220" w:rsidRDefault="00441220" w:rsidP="00785CA6">
      <w:pPr>
        <w:outlineLvl w:val="0"/>
        <w:rPr>
          <w:rFonts w:ascii="Times New Roman" w:hAnsi="Times New Roman"/>
          <w:lang w:val="en-GB"/>
        </w:rPr>
      </w:pPr>
    </w:p>
    <w:p w14:paraId="08B0BFDA" w14:textId="2CE48874" w:rsidR="000F586D" w:rsidRPr="00E41DF4" w:rsidRDefault="004564A1" w:rsidP="00785CA6">
      <w:pPr>
        <w:outlineLvl w:val="0"/>
        <w:rPr>
          <w:rFonts w:ascii="Times New Roman" w:hAnsi="Times New Roman"/>
          <w:lang w:val="en-GB"/>
        </w:rPr>
      </w:pPr>
      <w:r w:rsidRPr="00E41DF4">
        <w:rPr>
          <w:rFonts w:ascii="Times New Roman" w:hAnsi="Times New Roman"/>
          <w:lang w:val="en-GB"/>
        </w:rPr>
        <w:t>The objective</w:t>
      </w:r>
      <w:r w:rsidR="00874D17" w:rsidRPr="00E41DF4">
        <w:rPr>
          <w:rFonts w:ascii="Times New Roman" w:hAnsi="Times New Roman" w:cs="Times New Roman"/>
          <w:szCs w:val="20"/>
          <w:lang w:val="en-GB"/>
        </w:rPr>
        <w:t>s</w:t>
      </w:r>
      <w:r w:rsidRPr="00E41DF4">
        <w:rPr>
          <w:rFonts w:ascii="Times New Roman" w:hAnsi="Times New Roman"/>
          <w:lang w:val="en-GB"/>
        </w:rPr>
        <w:t xml:space="preserve"> of this study </w:t>
      </w:r>
      <w:r w:rsidRPr="00E41DF4">
        <w:rPr>
          <w:rFonts w:ascii="Times New Roman" w:hAnsi="Times New Roman" w:cs="Times New Roman"/>
          <w:szCs w:val="20"/>
          <w:lang w:val="en-GB"/>
        </w:rPr>
        <w:t>w</w:t>
      </w:r>
      <w:r w:rsidR="00874D17" w:rsidRPr="00E41DF4">
        <w:rPr>
          <w:rFonts w:ascii="Times New Roman" w:hAnsi="Times New Roman" w:cs="Times New Roman"/>
          <w:szCs w:val="20"/>
          <w:lang w:val="en-GB"/>
        </w:rPr>
        <w:t>ere</w:t>
      </w:r>
      <w:r w:rsidRPr="00E41DF4">
        <w:rPr>
          <w:rFonts w:ascii="Times New Roman" w:hAnsi="Times New Roman"/>
          <w:lang w:val="en-GB"/>
        </w:rPr>
        <w:t xml:space="preserve"> to</w:t>
      </w:r>
      <w:r w:rsidR="00B5764F" w:rsidRPr="00E41DF4">
        <w:rPr>
          <w:rFonts w:ascii="Times New Roman" w:hAnsi="Times New Roman"/>
          <w:lang w:val="en-GB"/>
        </w:rPr>
        <w:t xml:space="preserve"> screen the phytochemical </w:t>
      </w:r>
      <w:r w:rsidR="00B5764F" w:rsidRPr="00E41DF4">
        <w:rPr>
          <w:rFonts w:ascii="Times New Roman" w:hAnsi="Times New Roman" w:cs="Times New Roman"/>
          <w:szCs w:val="20"/>
          <w:lang w:val="en-GB"/>
        </w:rPr>
        <w:t>compound</w:t>
      </w:r>
      <w:r w:rsidR="00874D17" w:rsidRPr="00E41DF4">
        <w:rPr>
          <w:rFonts w:ascii="Times New Roman" w:hAnsi="Times New Roman" w:cs="Times New Roman"/>
          <w:szCs w:val="20"/>
          <w:lang w:val="en-GB"/>
        </w:rPr>
        <w:t>s</w:t>
      </w:r>
      <w:r w:rsidR="00B5764F" w:rsidRPr="00E41DF4">
        <w:rPr>
          <w:rFonts w:ascii="Times New Roman" w:hAnsi="Times New Roman" w:cs="Times New Roman"/>
          <w:szCs w:val="20"/>
          <w:lang w:val="en-GB"/>
        </w:rPr>
        <w:t xml:space="preserve"> </w:t>
      </w:r>
      <w:r w:rsidR="00874D17" w:rsidRPr="00E41DF4">
        <w:rPr>
          <w:rFonts w:ascii="Times New Roman" w:hAnsi="Times New Roman" w:cs="Times New Roman"/>
          <w:szCs w:val="20"/>
          <w:lang w:val="en-GB"/>
        </w:rPr>
        <w:t>in the leaf</w:t>
      </w:r>
      <w:r w:rsidR="00B5764F" w:rsidRPr="00E41DF4">
        <w:rPr>
          <w:rFonts w:ascii="Times New Roman" w:hAnsi="Times New Roman" w:cs="Times New Roman"/>
          <w:szCs w:val="20"/>
          <w:lang w:val="en-GB"/>
        </w:rPr>
        <w:t xml:space="preserve"> </w:t>
      </w:r>
      <w:r w:rsidR="00B5764F" w:rsidRPr="00E41DF4">
        <w:rPr>
          <w:rFonts w:ascii="Times New Roman" w:hAnsi="Times New Roman"/>
          <w:lang w:val="en-GB"/>
        </w:rPr>
        <w:t>extract</w:t>
      </w:r>
      <w:r w:rsidR="00874D17" w:rsidRPr="00E41DF4">
        <w:rPr>
          <w:rFonts w:ascii="Times New Roman" w:hAnsi="Times New Roman"/>
          <w:lang w:val="en-GB"/>
        </w:rPr>
        <w:t xml:space="preserve"> </w:t>
      </w:r>
      <w:r w:rsidR="00874D17" w:rsidRPr="00E41DF4">
        <w:rPr>
          <w:rFonts w:ascii="Times New Roman" w:hAnsi="Times New Roman" w:cs="Times New Roman"/>
          <w:szCs w:val="20"/>
          <w:lang w:val="en-GB"/>
        </w:rPr>
        <w:t>of</w:t>
      </w:r>
      <w:r w:rsidR="00B5764F" w:rsidRPr="00E41DF4">
        <w:rPr>
          <w:rFonts w:ascii="Times New Roman" w:hAnsi="Times New Roman" w:cs="Times New Roman"/>
          <w:szCs w:val="20"/>
          <w:lang w:val="en-GB"/>
        </w:rPr>
        <w:t xml:space="preserve"> </w:t>
      </w:r>
      <w:r w:rsidR="00B5764F" w:rsidRPr="00E41DF4">
        <w:rPr>
          <w:rFonts w:ascii="Times New Roman" w:hAnsi="Times New Roman"/>
          <w:i/>
          <w:lang w:val="en-GB"/>
        </w:rPr>
        <w:t>E. acoroides</w:t>
      </w:r>
      <w:r w:rsidR="00874D17" w:rsidRPr="00E41DF4">
        <w:rPr>
          <w:rFonts w:ascii="Times New Roman" w:hAnsi="Times New Roman" w:cs="Times New Roman"/>
          <w:szCs w:val="20"/>
          <w:lang w:val="en-GB"/>
        </w:rPr>
        <w:t xml:space="preserve"> </w:t>
      </w:r>
      <w:r w:rsidR="007F7CC4" w:rsidRPr="00E41DF4">
        <w:rPr>
          <w:rFonts w:ascii="Times New Roman" w:hAnsi="Times New Roman" w:cs="Times New Roman"/>
          <w:szCs w:val="20"/>
          <w:lang w:val="en-GB"/>
        </w:rPr>
        <w:t>from Semawang Beach, Sanur, Bali, Indonesia</w:t>
      </w:r>
      <w:r w:rsidR="007F7CC4" w:rsidRPr="00E41DF4">
        <w:rPr>
          <w:rFonts w:ascii="Times New Roman" w:hAnsi="Times New Roman"/>
          <w:lang w:val="en-GB"/>
        </w:rPr>
        <w:t xml:space="preserve">, identify </w:t>
      </w:r>
      <w:r w:rsidR="007F7CC4" w:rsidRPr="00E41DF4">
        <w:rPr>
          <w:rFonts w:ascii="Times New Roman" w:hAnsi="Times New Roman" w:cs="Times New Roman"/>
          <w:szCs w:val="20"/>
          <w:lang w:val="en-GB"/>
        </w:rPr>
        <w:t>the pigments contained in the leaf extract and</w:t>
      </w:r>
      <w:r w:rsidR="00874D17" w:rsidRPr="00E41DF4">
        <w:rPr>
          <w:rFonts w:ascii="Times New Roman" w:hAnsi="Times New Roman" w:cs="Times New Roman"/>
          <w:szCs w:val="20"/>
          <w:lang w:val="en-GB"/>
        </w:rPr>
        <w:t xml:space="preserve"> </w:t>
      </w:r>
      <w:r w:rsidR="007F7CC4" w:rsidRPr="00E41DF4">
        <w:rPr>
          <w:rFonts w:ascii="Times New Roman" w:hAnsi="Times New Roman" w:cs="Times New Roman"/>
          <w:szCs w:val="20"/>
          <w:lang w:val="en-GB"/>
        </w:rPr>
        <w:t>determine</w:t>
      </w:r>
      <w:r w:rsidRPr="00E41DF4">
        <w:rPr>
          <w:rFonts w:ascii="Times New Roman" w:hAnsi="Times New Roman" w:cs="Times New Roman"/>
          <w:szCs w:val="20"/>
          <w:lang w:val="en-GB"/>
        </w:rPr>
        <w:t xml:space="preserve"> </w:t>
      </w:r>
      <w:r w:rsidR="00874D17" w:rsidRPr="00E41DF4">
        <w:rPr>
          <w:rFonts w:ascii="Times New Roman" w:hAnsi="Times New Roman" w:cs="Times New Roman"/>
          <w:szCs w:val="20"/>
          <w:lang w:val="en-GB"/>
        </w:rPr>
        <w:t xml:space="preserve">the </w:t>
      </w:r>
      <w:r w:rsidRPr="00E41DF4">
        <w:rPr>
          <w:rFonts w:ascii="Times New Roman" w:hAnsi="Times New Roman"/>
          <w:lang w:val="en-GB"/>
        </w:rPr>
        <w:t>functional groups present in</w:t>
      </w:r>
      <w:r w:rsidR="007F7CC4" w:rsidRPr="00E41DF4">
        <w:rPr>
          <w:rFonts w:ascii="Times New Roman" w:hAnsi="Times New Roman"/>
          <w:lang w:val="en-GB"/>
        </w:rPr>
        <w:t xml:space="preserve"> </w:t>
      </w:r>
      <w:r w:rsidR="007F7CC4" w:rsidRPr="00E41DF4">
        <w:rPr>
          <w:rFonts w:ascii="Times New Roman" w:hAnsi="Times New Roman" w:cs="Times New Roman"/>
          <w:szCs w:val="20"/>
          <w:lang w:val="en-GB"/>
        </w:rPr>
        <w:t>the</w:t>
      </w:r>
      <w:r w:rsidRPr="00E41DF4">
        <w:rPr>
          <w:rFonts w:ascii="Times New Roman" w:hAnsi="Times New Roman" w:cs="Times New Roman"/>
          <w:szCs w:val="20"/>
          <w:lang w:val="en-GB"/>
        </w:rPr>
        <w:t xml:space="preserve"> </w:t>
      </w:r>
      <w:r w:rsidRPr="00E41DF4">
        <w:rPr>
          <w:rFonts w:ascii="Times New Roman" w:hAnsi="Times New Roman"/>
          <w:i/>
          <w:lang w:val="en-GB"/>
        </w:rPr>
        <w:t>E. acoroides</w:t>
      </w:r>
      <w:r w:rsidRPr="00E41DF4">
        <w:rPr>
          <w:rFonts w:ascii="Times New Roman" w:hAnsi="Times New Roman"/>
          <w:lang w:val="en-GB"/>
        </w:rPr>
        <w:t xml:space="preserve"> lea</w:t>
      </w:r>
      <w:r w:rsidR="00874D17" w:rsidRPr="00E41DF4">
        <w:rPr>
          <w:rFonts w:ascii="Times New Roman" w:hAnsi="Times New Roman" w:cs="Times New Roman"/>
          <w:szCs w:val="20"/>
          <w:lang w:val="en-GB"/>
        </w:rPr>
        <w:t>ves</w:t>
      </w:r>
      <w:r w:rsidRPr="00E41DF4">
        <w:rPr>
          <w:rFonts w:ascii="Times New Roman" w:hAnsi="Times New Roman"/>
          <w:lang w:val="en-GB"/>
        </w:rPr>
        <w:t xml:space="preserve"> before and after extraction with chloroform:</w:t>
      </w:r>
      <w:r w:rsidR="00441220">
        <w:rPr>
          <w:rFonts w:ascii="Times New Roman" w:hAnsi="Times New Roman"/>
          <w:lang w:val="en-GB"/>
        </w:rPr>
        <w:t xml:space="preserve"> </w:t>
      </w:r>
      <w:r w:rsidRPr="00E41DF4">
        <w:rPr>
          <w:rFonts w:ascii="Times New Roman" w:hAnsi="Times New Roman"/>
          <w:lang w:val="en-GB"/>
        </w:rPr>
        <w:t>ethanol (9:1).</w:t>
      </w:r>
      <w:r w:rsidR="003B4090" w:rsidRPr="00E41DF4">
        <w:rPr>
          <w:rFonts w:ascii="Times New Roman" w:hAnsi="Times New Roman"/>
          <w:lang w:val="en-GB"/>
        </w:rPr>
        <w:t xml:space="preserve"> </w:t>
      </w:r>
    </w:p>
    <w:p w14:paraId="7FBCBE4C" w14:textId="77777777" w:rsidR="00785CA6" w:rsidRPr="00E41DF4" w:rsidRDefault="00785CA6" w:rsidP="003F3701">
      <w:pPr>
        <w:jc w:val="center"/>
        <w:outlineLvl w:val="0"/>
        <w:rPr>
          <w:rFonts w:ascii="Times New Roman" w:hAnsi="Times New Roman"/>
          <w:lang w:val="en-GB"/>
        </w:rPr>
      </w:pPr>
    </w:p>
    <w:p w14:paraId="06DD5AFB" w14:textId="77777777" w:rsidR="00785CA6" w:rsidRPr="00E41DF4" w:rsidRDefault="00DE73D6" w:rsidP="00785CA6">
      <w:pPr>
        <w:jc w:val="center"/>
        <w:outlineLvl w:val="0"/>
        <w:rPr>
          <w:rFonts w:ascii="Times New Roman" w:hAnsi="Times New Roman"/>
          <w:b/>
          <w:lang w:val="en-GB"/>
        </w:rPr>
      </w:pPr>
      <w:r w:rsidRPr="00E41DF4">
        <w:rPr>
          <w:rFonts w:ascii="Times New Roman" w:hAnsi="Times New Roman"/>
          <w:b/>
          <w:lang w:val="en-GB"/>
        </w:rPr>
        <w:t>Materials and Methods</w:t>
      </w:r>
    </w:p>
    <w:p w14:paraId="74F7FBEA" w14:textId="5EEC86B4" w:rsidR="004E5EE2" w:rsidRPr="00E41DF4" w:rsidRDefault="004564A1" w:rsidP="003F3701">
      <w:pPr>
        <w:jc w:val="left"/>
        <w:outlineLvl w:val="0"/>
        <w:rPr>
          <w:rFonts w:ascii="Times New Roman" w:hAnsi="Times New Roman"/>
          <w:b/>
          <w:lang w:val="en-GB"/>
        </w:rPr>
      </w:pPr>
      <w:r w:rsidRPr="00E41DF4">
        <w:rPr>
          <w:rFonts w:ascii="Times New Roman" w:hAnsi="Times New Roman"/>
          <w:b/>
          <w:lang w:val="en-GB"/>
        </w:rPr>
        <w:t xml:space="preserve">Preparation of </w:t>
      </w:r>
      <w:r w:rsidR="00441220">
        <w:rPr>
          <w:rFonts w:ascii="Times New Roman" w:hAnsi="Times New Roman" w:cs="Times New Roman"/>
          <w:b/>
          <w:lang w:val="en-GB"/>
        </w:rPr>
        <w:t>e</w:t>
      </w:r>
      <w:r w:rsidRPr="00E41DF4">
        <w:rPr>
          <w:rFonts w:ascii="Times New Roman" w:hAnsi="Times New Roman"/>
          <w:b/>
          <w:lang w:val="en-GB"/>
        </w:rPr>
        <w:t>xtract</w:t>
      </w:r>
      <w:r w:rsidR="004E5EE2" w:rsidRPr="00E41DF4">
        <w:rPr>
          <w:rFonts w:ascii="Times New Roman" w:hAnsi="Times New Roman"/>
          <w:b/>
          <w:lang w:val="en-GB"/>
        </w:rPr>
        <w:t xml:space="preserve"> </w:t>
      </w:r>
    </w:p>
    <w:p w14:paraId="68882AB4" w14:textId="32E17BE4" w:rsidR="004564A1" w:rsidRPr="00E41DF4" w:rsidRDefault="007F7CC4" w:rsidP="004564A1">
      <w:pPr>
        <w:outlineLvl w:val="0"/>
        <w:rPr>
          <w:rFonts w:ascii="Times New Roman" w:hAnsi="Times New Roman"/>
          <w:lang w:val="en-GB"/>
        </w:rPr>
      </w:pPr>
      <w:r w:rsidRPr="00E41DF4">
        <w:rPr>
          <w:rFonts w:ascii="Times New Roman" w:hAnsi="Times New Roman" w:cs="Times New Roman"/>
          <w:szCs w:val="20"/>
          <w:lang w:val="en-GB"/>
        </w:rPr>
        <w:t>The</w:t>
      </w:r>
      <w:r w:rsidRPr="00E41DF4">
        <w:rPr>
          <w:rFonts w:ascii="Times New Roman" w:hAnsi="Times New Roman"/>
          <w:lang w:val="en-GB"/>
        </w:rPr>
        <w:t xml:space="preserve"> </w:t>
      </w:r>
      <w:r w:rsidRPr="00E41DF4">
        <w:rPr>
          <w:rFonts w:ascii="Times New Roman" w:hAnsi="Times New Roman"/>
          <w:i/>
          <w:lang w:val="en-GB"/>
        </w:rPr>
        <w:t>E. acoroides</w:t>
      </w:r>
      <w:r w:rsidRPr="00E41DF4">
        <w:rPr>
          <w:rFonts w:ascii="Times New Roman" w:hAnsi="Times New Roman"/>
          <w:lang w:val="en-GB"/>
        </w:rPr>
        <w:t xml:space="preserve"> </w:t>
      </w:r>
      <w:r w:rsidRPr="00E41DF4">
        <w:rPr>
          <w:rFonts w:ascii="Times New Roman" w:hAnsi="Times New Roman" w:cs="Times New Roman"/>
          <w:szCs w:val="20"/>
          <w:lang w:val="en-GB"/>
        </w:rPr>
        <w:t>l</w:t>
      </w:r>
      <w:r w:rsidR="004564A1" w:rsidRPr="00E41DF4">
        <w:rPr>
          <w:rFonts w:ascii="Times New Roman" w:hAnsi="Times New Roman" w:cs="Times New Roman"/>
          <w:szCs w:val="20"/>
          <w:lang w:val="en-GB"/>
        </w:rPr>
        <w:t>eave</w:t>
      </w:r>
      <w:r w:rsidRPr="00E41DF4">
        <w:rPr>
          <w:rFonts w:ascii="Times New Roman" w:hAnsi="Times New Roman" w:cs="Times New Roman"/>
          <w:szCs w:val="20"/>
          <w:lang w:val="en-GB"/>
        </w:rPr>
        <w:t xml:space="preserve">s </w:t>
      </w:r>
      <w:r w:rsidR="004564A1" w:rsidRPr="00E41DF4">
        <w:rPr>
          <w:rFonts w:ascii="Times New Roman" w:hAnsi="Times New Roman"/>
          <w:lang w:val="en-GB"/>
        </w:rPr>
        <w:t>were collected from Semawang Beach, Sanur, Bali, Indonesia</w:t>
      </w:r>
      <w:r w:rsidRPr="00E41DF4">
        <w:rPr>
          <w:rFonts w:ascii="Times New Roman" w:hAnsi="Times New Roman" w:cs="Times New Roman"/>
          <w:szCs w:val="20"/>
          <w:lang w:val="en-GB"/>
        </w:rPr>
        <w:t>,</w:t>
      </w:r>
      <w:r w:rsidR="004564A1" w:rsidRPr="00E41DF4">
        <w:rPr>
          <w:rFonts w:ascii="Times New Roman" w:hAnsi="Times New Roman" w:cs="Times New Roman"/>
          <w:szCs w:val="20"/>
          <w:lang w:val="en-GB"/>
        </w:rPr>
        <w:t xml:space="preserve"> </w:t>
      </w:r>
      <w:r w:rsidR="004564A1" w:rsidRPr="00E41DF4">
        <w:rPr>
          <w:rFonts w:ascii="Times New Roman" w:hAnsi="Times New Roman"/>
          <w:lang w:val="en-GB"/>
        </w:rPr>
        <w:t>washed and air-dried for three days.</w:t>
      </w:r>
      <w:r w:rsidR="003B4090" w:rsidRPr="00E41DF4">
        <w:rPr>
          <w:rFonts w:ascii="Times New Roman" w:hAnsi="Times New Roman"/>
          <w:lang w:val="en-GB"/>
        </w:rPr>
        <w:t xml:space="preserve"> </w:t>
      </w:r>
      <w:r w:rsidR="004564A1" w:rsidRPr="00E41DF4">
        <w:rPr>
          <w:rFonts w:ascii="Times New Roman" w:hAnsi="Times New Roman"/>
          <w:lang w:val="en-GB"/>
        </w:rPr>
        <w:t>The leaves were further dried in an oven at 50</w:t>
      </w:r>
      <w:r w:rsidR="00441220">
        <w:rPr>
          <w:rFonts w:ascii="Times New Roman" w:hAnsi="Times New Roman"/>
          <w:lang w:val="en-GB"/>
        </w:rPr>
        <w:t xml:space="preserve"> </w:t>
      </w:r>
      <w:r w:rsidR="004564A1" w:rsidRPr="00E41DF4">
        <w:rPr>
          <w:rFonts w:ascii="Times New Roman" w:hAnsi="Times New Roman"/>
          <w:lang w:val="en-GB"/>
        </w:rPr>
        <w:t>ºC for one day until brittle.</w:t>
      </w:r>
      <w:r w:rsidR="003B4090" w:rsidRPr="00E41DF4">
        <w:rPr>
          <w:rFonts w:ascii="Times New Roman" w:hAnsi="Times New Roman"/>
          <w:lang w:val="en-GB"/>
        </w:rPr>
        <w:t xml:space="preserve"> </w:t>
      </w:r>
      <w:r w:rsidR="004564A1" w:rsidRPr="00E41DF4">
        <w:rPr>
          <w:rFonts w:ascii="Times New Roman" w:hAnsi="Times New Roman"/>
          <w:lang w:val="en-GB"/>
        </w:rPr>
        <w:t>The dried leaves were disrupted using a blender and sieved with</w:t>
      </w:r>
      <w:r w:rsidRPr="00E41DF4">
        <w:rPr>
          <w:rFonts w:ascii="Times New Roman" w:hAnsi="Times New Roman"/>
          <w:lang w:val="en-GB"/>
        </w:rPr>
        <w:t xml:space="preserve"> </w:t>
      </w:r>
      <w:r w:rsidRPr="00E41DF4">
        <w:rPr>
          <w:rFonts w:ascii="Times New Roman" w:hAnsi="Times New Roman" w:cs="Times New Roman"/>
          <w:szCs w:val="20"/>
          <w:lang w:val="en-GB"/>
        </w:rPr>
        <w:t>a</w:t>
      </w:r>
      <w:r w:rsidR="004564A1" w:rsidRPr="00E41DF4">
        <w:rPr>
          <w:rFonts w:ascii="Times New Roman" w:hAnsi="Times New Roman" w:cs="Times New Roman"/>
          <w:szCs w:val="20"/>
          <w:lang w:val="en-GB"/>
        </w:rPr>
        <w:t xml:space="preserve"> </w:t>
      </w:r>
      <w:r w:rsidR="00441220" w:rsidRPr="00E41DF4">
        <w:rPr>
          <w:rFonts w:ascii="Times New Roman" w:hAnsi="Times New Roman"/>
          <w:lang w:val="en-GB"/>
        </w:rPr>
        <w:t>60-mesh</w:t>
      </w:r>
      <w:r w:rsidR="004564A1" w:rsidRPr="00E41DF4">
        <w:rPr>
          <w:rFonts w:ascii="Times New Roman" w:hAnsi="Times New Roman"/>
          <w:lang w:val="en-GB"/>
        </w:rPr>
        <w:t xml:space="preserve"> </w:t>
      </w:r>
      <w:r w:rsidR="00CD48A2" w:rsidRPr="00E41DF4">
        <w:rPr>
          <w:rFonts w:ascii="Times New Roman" w:hAnsi="Times New Roman" w:cs="Times New Roman"/>
          <w:szCs w:val="20"/>
          <w:lang w:val="en-GB"/>
        </w:rPr>
        <w:t>sieve</w:t>
      </w:r>
      <w:r w:rsidR="004564A1" w:rsidRPr="00E41DF4">
        <w:rPr>
          <w:rFonts w:ascii="Times New Roman" w:hAnsi="Times New Roman" w:cs="Times New Roman"/>
          <w:szCs w:val="20"/>
          <w:lang w:val="en-GB"/>
        </w:rPr>
        <w:t>.</w:t>
      </w:r>
      <w:r w:rsidR="003B4090" w:rsidRPr="00E41DF4">
        <w:rPr>
          <w:rFonts w:ascii="Times New Roman" w:hAnsi="Times New Roman" w:cs="Times New Roman"/>
          <w:szCs w:val="20"/>
          <w:lang w:val="en-GB"/>
        </w:rPr>
        <w:t xml:space="preserve"> </w:t>
      </w:r>
      <w:r w:rsidRPr="00E41DF4">
        <w:rPr>
          <w:rFonts w:ascii="Times New Roman" w:hAnsi="Times New Roman" w:cs="Times New Roman"/>
          <w:szCs w:val="20"/>
          <w:lang w:val="en-GB"/>
        </w:rPr>
        <w:t>The v</w:t>
      </w:r>
      <w:r w:rsidR="00BB073F" w:rsidRPr="00E41DF4">
        <w:rPr>
          <w:rFonts w:ascii="Times New Roman" w:hAnsi="Times New Roman" w:cs="Times New Roman"/>
          <w:szCs w:val="20"/>
          <w:lang w:val="en-GB"/>
        </w:rPr>
        <w:t>oucher</w:t>
      </w:r>
      <w:r w:rsidR="00BB073F" w:rsidRPr="00E41DF4">
        <w:rPr>
          <w:rFonts w:ascii="Times New Roman" w:hAnsi="Times New Roman"/>
          <w:lang w:val="en-GB"/>
        </w:rPr>
        <w:t xml:space="preserve"> specimen was deposited </w:t>
      </w:r>
      <w:r w:rsidRPr="00E41DF4">
        <w:rPr>
          <w:rFonts w:ascii="Times New Roman" w:hAnsi="Times New Roman" w:cs="Times New Roman"/>
          <w:szCs w:val="20"/>
          <w:lang w:val="en-GB"/>
        </w:rPr>
        <w:t>in the</w:t>
      </w:r>
      <w:r w:rsidR="00BB073F" w:rsidRPr="00E41DF4">
        <w:rPr>
          <w:rFonts w:ascii="Times New Roman" w:hAnsi="Times New Roman"/>
          <w:lang w:val="en-GB"/>
        </w:rPr>
        <w:t xml:space="preserve"> herbarium collection at Herbarium Biologi Udayana (HBU</w:t>
      </w:r>
      <w:r w:rsidR="009076DA" w:rsidRPr="00E41DF4">
        <w:rPr>
          <w:rFonts w:ascii="Times New Roman" w:hAnsi="Times New Roman"/>
          <w:lang w:val="en-GB"/>
        </w:rPr>
        <w:t>-MP10</w:t>
      </w:r>
      <w:r w:rsidR="00BB073F" w:rsidRPr="00E41DF4">
        <w:rPr>
          <w:rFonts w:ascii="Times New Roman" w:hAnsi="Times New Roman"/>
          <w:lang w:val="en-GB"/>
        </w:rPr>
        <w:t>), Biology Department, Udayana University.</w:t>
      </w:r>
      <w:r w:rsidR="003B4090" w:rsidRPr="00E41DF4">
        <w:rPr>
          <w:rFonts w:ascii="Times New Roman" w:hAnsi="Times New Roman"/>
          <w:lang w:val="en-GB"/>
        </w:rPr>
        <w:t xml:space="preserve"> </w:t>
      </w:r>
      <w:r w:rsidR="007968B3" w:rsidRPr="00E41DF4">
        <w:rPr>
          <w:rFonts w:ascii="Times New Roman" w:hAnsi="Times New Roman" w:cs="Times New Roman"/>
          <w:szCs w:val="20"/>
          <w:lang w:val="en-GB"/>
        </w:rPr>
        <w:t>The i</w:t>
      </w:r>
      <w:r w:rsidR="009076DA" w:rsidRPr="00E41DF4">
        <w:rPr>
          <w:rFonts w:ascii="Times New Roman" w:hAnsi="Times New Roman" w:cs="Times New Roman"/>
          <w:szCs w:val="20"/>
          <w:lang w:val="en-GB"/>
        </w:rPr>
        <w:t xml:space="preserve">dentification </w:t>
      </w:r>
      <w:r w:rsidR="00BE20FF" w:rsidRPr="00E41DF4">
        <w:rPr>
          <w:rFonts w:ascii="Times New Roman" w:hAnsi="Times New Roman" w:cs="Times New Roman"/>
          <w:szCs w:val="20"/>
          <w:lang w:val="en-GB"/>
        </w:rPr>
        <w:t xml:space="preserve">of </w:t>
      </w:r>
      <w:r w:rsidR="00BE20FF" w:rsidRPr="00E41DF4">
        <w:rPr>
          <w:rFonts w:ascii="Times New Roman" w:hAnsi="Times New Roman" w:cs="Times New Roman"/>
          <w:i/>
          <w:iCs/>
          <w:szCs w:val="20"/>
          <w:lang w:val="en-GB"/>
        </w:rPr>
        <w:t>E. acoroides</w:t>
      </w:r>
      <w:r w:rsidR="00BE20FF" w:rsidRPr="00E41DF4">
        <w:rPr>
          <w:rFonts w:ascii="Times New Roman" w:hAnsi="Times New Roman" w:cs="Times New Roman"/>
          <w:szCs w:val="20"/>
          <w:lang w:val="en-GB"/>
        </w:rPr>
        <w:t xml:space="preserve"> </w:t>
      </w:r>
      <w:r w:rsidR="009076DA" w:rsidRPr="00E41DF4">
        <w:rPr>
          <w:rFonts w:ascii="Times New Roman" w:hAnsi="Times New Roman"/>
          <w:lang w:val="en-GB"/>
        </w:rPr>
        <w:t>based on morphological character</w:t>
      </w:r>
      <w:r w:rsidR="007968B3" w:rsidRPr="00E41DF4">
        <w:rPr>
          <w:rFonts w:ascii="Times New Roman" w:hAnsi="Times New Roman" w:cs="Times New Roman"/>
          <w:szCs w:val="20"/>
          <w:lang w:val="en-GB"/>
        </w:rPr>
        <w:t>i</w:t>
      </w:r>
      <w:r w:rsidR="007968B3" w:rsidRPr="00E41DF4">
        <w:rPr>
          <w:rFonts w:ascii="Times New Roman" w:hAnsi="Times New Roman"/>
          <w:lang w:val="en-GB"/>
        </w:rPr>
        <w:t>s</w:t>
      </w:r>
      <w:r w:rsidR="007968B3" w:rsidRPr="00E41DF4">
        <w:rPr>
          <w:rFonts w:ascii="Times New Roman" w:hAnsi="Times New Roman" w:cs="Times New Roman"/>
          <w:szCs w:val="20"/>
          <w:lang w:val="en-GB"/>
        </w:rPr>
        <w:t>tics</w:t>
      </w:r>
      <w:r w:rsidR="009076DA" w:rsidRPr="00E41DF4">
        <w:rPr>
          <w:rFonts w:ascii="Times New Roman" w:hAnsi="Times New Roman"/>
          <w:lang w:val="en-GB"/>
        </w:rPr>
        <w:t xml:space="preserve"> was conducted following</w:t>
      </w:r>
      <w:r w:rsidR="009076DA" w:rsidRPr="00E41DF4">
        <w:rPr>
          <w:rFonts w:ascii="Times New Roman" w:hAnsi="Times New Roman" w:cs="Times New Roman"/>
          <w:szCs w:val="20"/>
          <w:lang w:val="en-GB"/>
        </w:rPr>
        <w:t xml:space="preserve"> </w:t>
      </w:r>
      <w:r w:rsidR="007968B3" w:rsidRPr="00E41DF4">
        <w:rPr>
          <w:rFonts w:ascii="Times New Roman" w:hAnsi="Times New Roman" w:cs="Times New Roman"/>
          <w:szCs w:val="20"/>
          <w:lang w:val="en-GB"/>
        </w:rPr>
        <w:t>the processes of</w:t>
      </w:r>
      <w:r w:rsidR="007968B3" w:rsidRPr="00E41DF4">
        <w:rPr>
          <w:rFonts w:ascii="Times New Roman" w:hAnsi="Times New Roman"/>
          <w:lang w:val="en-GB"/>
        </w:rPr>
        <w:t xml:space="preserve"> </w:t>
      </w:r>
      <w:r w:rsidR="009076DA" w:rsidRPr="00E41DF4">
        <w:rPr>
          <w:rFonts w:ascii="Times New Roman" w:hAnsi="Times New Roman"/>
          <w:lang w:val="en-GB"/>
        </w:rPr>
        <w:t xml:space="preserve">den Hartog and Kuo </w:t>
      </w:r>
      <w:r w:rsidR="007A0F2F" w:rsidRPr="00E41DF4">
        <w:rPr>
          <w:rFonts w:ascii="Times New Roman" w:hAnsi="Times New Roman"/>
          <w:lang w:val="en-GB"/>
        </w:rPr>
        <w:t>[23]</w:t>
      </w:r>
      <w:r w:rsidR="009076DA" w:rsidRPr="00E41DF4">
        <w:rPr>
          <w:rFonts w:ascii="Times New Roman" w:hAnsi="Times New Roman"/>
          <w:lang w:val="en-GB"/>
        </w:rPr>
        <w:t xml:space="preserve"> and McKenzie and Yoshida</w:t>
      </w:r>
      <w:r w:rsidR="007A0F2F" w:rsidRPr="00E41DF4">
        <w:rPr>
          <w:rFonts w:ascii="Times New Roman" w:hAnsi="Times New Roman"/>
          <w:lang w:val="en-GB"/>
        </w:rPr>
        <w:t xml:space="preserve"> [24].</w:t>
      </w:r>
    </w:p>
    <w:p w14:paraId="4ADB2E68" w14:textId="77777777" w:rsidR="004564A1" w:rsidRPr="00E41DF4" w:rsidRDefault="004564A1" w:rsidP="004564A1">
      <w:pPr>
        <w:outlineLvl w:val="0"/>
        <w:rPr>
          <w:rFonts w:ascii="Times New Roman" w:hAnsi="Times New Roman"/>
          <w:lang w:val="en-GB"/>
        </w:rPr>
      </w:pPr>
    </w:p>
    <w:p w14:paraId="55901EA7" w14:textId="0617ACA3" w:rsidR="00785CA6" w:rsidRPr="00E41DF4" w:rsidRDefault="004564A1" w:rsidP="004564A1">
      <w:pPr>
        <w:outlineLvl w:val="0"/>
        <w:rPr>
          <w:rFonts w:ascii="Times New Roman" w:hAnsi="Times New Roman"/>
          <w:lang w:val="en-GB"/>
        </w:rPr>
      </w:pPr>
      <w:r w:rsidRPr="00E41DF4">
        <w:rPr>
          <w:rFonts w:ascii="Times New Roman" w:hAnsi="Times New Roman"/>
          <w:lang w:val="en-GB"/>
        </w:rPr>
        <w:t xml:space="preserve">As much as 20 g </w:t>
      </w:r>
      <w:r w:rsidR="007968B3" w:rsidRPr="00E41DF4">
        <w:rPr>
          <w:rFonts w:ascii="Times New Roman" w:hAnsi="Times New Roman" w:cs="Times New Roman"/>
          <w:szCs w:val="20"/>
          <w:lang w:val="en-GB"/>
        </w:rPr>
        <w:t xml:space="preserve">of </w:t>
      </w:r>
      <w:r w:rsidRPr="00E41DF4">
        <w:rPr>
          <w:rFonts w:ascii="Times New Roman" w:hAnsi="Times New Roman"/>
          <w:lang w:val="en-GB"/>
        </w:rPr>
        <w:t xml:space="preserve">dried powder was extracted </w:t>
      </w:r>
      <w:r w:rsidR="006C33BF" w:rsidRPr="00E41DF4">
        <w:rPr>
          <w:rFonts w:ascii="Times New Roman" w:hAnsi="Times New Roman"/>
          <w:lang w:val="en-GB"/>
        </w:rPr>
        <w:t xml:space="preserve">from </w:t>
      </w:r>
      <w:r w:rsidRPr="00E41DF4">
        <w:rPr>
          <w:rFonts w:ascii="Times New Roman" w:hAnsi="Times New Roman"/>
          <w:lang w:val="en-GB"/>
        </w:rPr>
        <w:t>200 m</w:t>
      </w:r>
      <w:r w:rsidR="00441220">
        <w:rPr>
          <w:rFonts w:ascii="Times New Roman" w:hAnsi="Times New Roman"/>
          <w:lang w:val="en-GB"/>
        </w:rPr>
        <w:t>L</w:t>
      </w:r>
      <w:r w:rsidRPr="00E41DF4">
        <w:rPr>
          <w:rFonts w:ascii="Times New Roman" w:hAnsi="Times New Roman"/>
          <w:lang w:val="en-GB"/>
        </w:rPr>
        <w:t xml:space="preserve"> of chloroform:</w:t>
      </w:r>
      <w:r w:rsidR="00441220">
        <w:rPr>
          <w:rFonts w:ascii="Times New Roman" w:hAnsi="Times New Roman"/>
          <w:lang w:val="en-GB"/>
        </w:rPr>
        <w:t xml:space="preserve"> </w:t>
      </w:r>
      <w:r w:rsidRPr="00E41DF4">
        <w:rPr>
          <w:rFonts w:ascii="Times New Roman" w:hAnsi="Times New Roman"/>
          <w:lang w:val="en-GB"/>
        </w:rPr>
        <w:t>ethanol with a ratio of 9:1 (v/v).</w:t>
      </w:r>
      <w:r w:rsidR="003B4090" w:rsidRPr="00E41DF4">
        <w:rPr>
          <w:rFonts w:ascii="Times New Roman" w:hAnsi="Times New Roman"/>
          <w:lang w:val="en-GB"/>
        </w:rPr>
        <w:t xml:space="preserve"> </w:t>
      </w:r>
      <w:r w:rsidRPr="00E41DF4">
        <w:rPr>
          <w:rFonts w:ascii="Times New Roman" w:hAnsi="Times New Roman"/>
          <w:lang w:val="en-GB"/>
        </w:rPr>
        <w:t xml:space="preserve">The extraction was </w:t>
      </w:r>
      <w:r w:rsidR="007F7CC4" w:rsidRPr="00E41DF4">
        <w:rPr>
          <w:rFonts w:ascii="Times New Roman" w:hAnsi="Times New Roman" w:cs="Times New Roman"/>
          <w:szCs w:val="20"/>
          <w:lang w:val="en-GB"/>
        </w:rPr>
        <w:t>performed</w:t>
      </w:r>
      <w:r w:rsidR="007968B3" w:rsidRPr="00E41DF4">
        <w:rPr>
          <w:rFonts w:ascii="Times New Roman" w:hAnsi="Times New Roman" w:cs="Times New Roman"/>
          <w:szCs w:val="20"/>
          <w:lang w:val="en-GB"/>
        </w:rPr>
        <w:t xml:space="preserve"> </w:t>
      </w:r>
      <w:r w:rsidRPr="00E41DF4">
        <w:rPr>
          <w:rFonts w:ascii="Times New Roman" w:hAnsi="Times New Roman"/>
          <w:lang w:val="en-GB"/>
        </w:rPr>
        <w:t xml:space="preserve">using </w:t>
      </w:r>
      <w:r w:rsidR="007F7CC4" w:rsidRPr="00E41DF4">
        <w:rPr>
          <w:rFonts w:ascii="Times New Roman" w:hAnsi="Times New Roman" w:cs="Times New Roman"/>
          <w:szCs w:val="20"/>
          <w:lang w:val="en-GB"/>
        </w:rPr>
        <w:t xml:space="preserve">a </w:t>
      </w:r>
      <w:r w:rsidRPr="00E41DF4">
        <w:rPr>
          <w:rFonts w:ascii="Times New Roman" w:hAnsi="Times New Roman"/>
          <w:lang w:val="en-GB"/>
        </w:rPr>
        <w:t>Soxhlet extractor for three hours.</w:t>
      </w:r>
      <w:r w:rsidR="003B4090" w:rsidRPr="00E41DF4">
        <w:rPr>
          <w:rFonts w:ascii="Times New Roman" w:hAnsi="Times New Roman"/>
          <w:lang w:val="en-GB"/>
        </w:rPr>
        <w:t xml:space="preserve"> </w:t>
      </w:r>
      <w:r w:rsidRPr="00E41DF4">
        <w:rPr>
          <w:rFonts w:ascii="Times New Roman" w:hAnsi="Times New Roman"/>
          <w:lang w:val="en-GB"/>
        </w:rPr>
        <w:t>The solvent was filtered using Whatman filter paper</w:t>
      </w:r>
      <w:r w:rsidR="007F7CC4" w:rsidRPr="00E41DF4">
        <w:rPr>
          <w:rFonts w:ascii="Times New Roman" w:hAnsi="Times New Roman" w:cs="Times New Roman"/>
          <w:szCs w:val="20"/>
          <w:lang w:val="en-GB"/>
        </w:rPr>
        <w:t>,</w:t>
      </w:r>
      <w:r w:rsidRPr="00E41DF4">
        <w:rPr>
          <w:rFonts w:ascii="Times New Roman" w:hAnsi="Times New Roman"/>
          <w:lang w:val="en-GB"/>
        </w:rPr>
        <w:t xml:space="preserve"> and the filtrate was evaporated under </w:t>
      </w:r>
      <w:r w:rsidR="007F7CC4" w:rsidRPr="00E41DF4">
        <w:rPr>
          <w:rFonts w:ascii="Times New Roman" w:hAnsi="Times New Roman" w:cs="Times New Roman"/>
          <w:szCs w:val="20"/>
          <w:lang w:val="en-GB"/>
        </w:rPr>
        <w:t xml:space="preserve">a </w:t>
      </w:r>
      <w:r w:rsidRPr="00E41DF4">
        <w:rPr>
          <w:rFonts w:ascii="Times New Roman" w:hAnsi="Times New Roman"/>
          <w:lang w:val="en-GB"/>
        </w:rPr>
        <w:t xml:space="preserve">vacuum </w:t>
      </w:r>
      <w:r w:rsidR="009076DA" w:rsidRPr="00E41DF4">
        <w:rPr>
          <w:rFonts w:ascii="Times New Roman" w:hAnsi="Times New Roman"/>
          <w:lang w:val="en-GB"/>
        </w:rPr>
        <w:t xml:space="preserve">using </w:t>
      </w:r>
      <w:r w:rsidR="007F7CC4" w:rsidRPr="00E41DF4">
        <w:rPr>
          <w:rFonts w:ascii="Times New Roman" w:hAnsi="Times New Roman" w:cs="Times New Roman"/>
          <w:szCs w:val="20"/>
          <w:lang w:val="en-GB"/>
        </w:rPr>
        <w:t xml:space="preserve">a </w:t>
      </w:r>
      <w:r w:rsidR="009076DA" w:rsidRPr="00E41DF4">
        <w:rPr>
          <w:rFonts w:ascii="Times New Roman" w:hAnsi="Times New Roman"/>
          <w:lang w:val="en-GB"/>
        </w:rPr>
        <w:t xml:space="preserve">rotary evaporator at </w:t>
      </w:r>
      <w:r w:rsidRPr="00E41DF4">
        <w:rPr>
          <w:rFonts w:ascii="Times New Roman" w:hAnsi="Times New Roman"/>
          <w:lang w:val="en-GB"/>
        </w:rPr>
        <w:t>40</w:t>
      </w:r>
      <w:r w:rsidR="00441220">
        <w:rPr>
          <w:rFonts w:ascii="Times New Roman" w:hAnsi="Times New Roman"/>
          <w:lang w:val="en-GB"/>
        </w:rPr>
        <w:t xml:space="preserve"> </w:t>
      </w:r>
      <w:r w:rsidRPr="00E41DF4">
        <w:rPr>
          <w:rFonts w:ascii="Times New Roman" w:hAnsi="Times New Roman"/>
          <w:lang w:val="en-GB"/>
        </w:rPr>
        <w:t xml:space="preserve">ºC and </w:t>
      </w:r>
      <w:r w:rsidRPr="00E41DF4">
        <w:rPr>
          <w:rFonts w:ascii="Times New Roman" w:hAnsi="Times New Roman" w:cs="Times New Roman"/>
          <w:szCs w:val="20"/>
          <w:lang w:val="en-GB"/>
        </w:rPr>
        <w:t>100</w:t>
      </w:r>
      <w:r w:rsidR="007F7CC4" w:rsidRPr="00E41DF4">
        <w:rPr>
          <w:rFonts w:ascii="Times New Roman" w:hAnsi="Times New Roman" w:cs="Times New Roman"/>
          <w:szCs w:val="20"/>
          <w:lang w:val="en-GB"/>
        </w:rPr>
        <w:t xml:space="preserve"> </w:t>
      </w:r>
      <w:r w:rsidRPr="00E41DF4">
        <w:rPr>
          <w:rFonts w:ascii="Times New Roman" w:hAnsi="Times New Roman" w:cs="Times New Roman"/>
          <w:szCs w:val="20"/>
          <w:lang w:val="en-GB"/>
        </w:rPr>
        <w:t>m</w:t>
      </w:r>
      <w:r w:rsidR="007F7CC4" w:rsidRPr="00E41DF4">
        <w:rPr>
          <w:rFonts w:ascii="Times New Roman" w:hAnsi="Times New Roman" w:cs="Times New Roman"/>
          <w:szCs w:val="20"/>
          <w:lang w:val="en-GB"/>
        </w:rPr>
        <w:t>b</w:t>
      </w:r>
      <w:r w:rsidRPr="00E41DF4">
        <w:rPr>
          <w:rFonts w:ascii="Times New Roman" w:hAnsi="Times New Roman" w:cs="Times New Roman"/>
          <w:szCs w:val="20"/>
          <w:lang w:val="en-GB"/>
        </w:rPr>
        <w:t>ar</w:t>
      </w:r>
      <w:r w:rsidR="009076DA" w:rsidRPr="00E41DF4">
        <w:rPr>
          <w:rFonts w:ascii="Times New Roman" w:hAnsi="Times New Roman"/>
          <w:lang w:val="en-GB"/>
        </w:rPr>
        <w:t xml:space="preserve"> (IKA®, RV10)</w:t>
      </w:r>
      <w:r w:rsidRPr="00E41DF4">
        <w:rPr>
          <w:rFonts w:ascii="Times New Roman" w:hAnsi="Times New Roman"/>
          <w:lang w:val="en-GB"/>
        </w:rPr>
        <w:t>.</w:t>
      </w:r>
      <w:r w:rsidR="00702F4A" w:rsidRPr="00E41DF4">
        <w:rPr>
          <w:rFonts w:ascii="Times New Roman" w:hAnsi="Times New Roman" w:cs="Times New Roman"/>
          <w:szCs w:val="20"/>
          <w:lang w:val="en-GB"/>
        </w:rPr>
        <w:t xml:space="preserve">  The extraction was performed three times. </w:t>
      </w:r>
    </w:p>
    <w:p w14:paraId="14F4C277" w14:textId="77777777" w:rsidR="004564A1" w:rsidRPr="00E41DF4" w:rsidRDefault="004564A1" w:rsidP="004564A1">
      <w:pPr>
        <w:outlineLvl w:val="0"/>
        <w:rPr>
          <w:rFonts w:ascii="Times New Roman" w:hAnsi="Times New Roman"/>
          <w:lang w:val="en-GB"/>
        </w:rPr>
      </w:pPr>
    </w:p>
    <w:p w14:paraId="0CD501E3" w14:textId="0EB15E1A" w:rsidR="008F0D1E" w:rsidRPr="00E41DF4" w:rsidRDefault="004564A1" w:rsidP="008F0D1E">
      <w:pPr>
        <w:outlineLvl w:val="0"/>
        <w:rPr>
          <w:rFonts w:ascii="Times New Roman" w:hAnsi="Times New Roman"/>
          <w:b/>
          <w:lang w:val="en-GB"/>
        </w:rPr>
      </w:pPr>
      <w:r w:rsidRPr="00E41DF4">
        <w:rPr>
          <w:rFonts w:ascii="Times New Roman" w:hAnsi="Times New Roman"/>
          <w:b/>
          <w:lang w:val="en-GB"/>
        </w:rPr>
        <w:t xml:space="preserve">Yield and </w:t>
      </w:r>
      <w:r w:rsidR="00441220" w:rsidRPr="00E41DF4">
        <w:rPr>
          <w:rFonts w:ascii="Times New Roman" w:hAnsi="Times New Roman"/>
          <w:b/>
          <w:lang w:val="en-GB"/>
        </w:rPr>
        <w:t>phytochemical screening</w:t>
      </w:r>
    </w:p>
    <w:p w14:paraId="62B60CD9" w14:textId="471A1885" w:rsidR="008F0D1E" w:rsidRPr="00E41DF4" w:rsidRDefault="008F0D1E" w:rsidP="004564A1">
      <w:pPr>
        <w:outlineLvl w:val="0"/>
        <w:rPr>
          <w:rFonts w:ascii="Times New Roman" w:hAnsi="Times New Roman"/>
          <w:lang w:val="en-GB"/>
        </w:rPr>
      </w:pPr>
      <w:r w:rsidRPr="00E41DF4">
        <w:rPr>
          <w:rFonts w:ascii="Times New Roman" w:hAnsi="Times New Roman"/>
          <w:lang w:val="en-GB"/>
        </w:rPr>
        <w:t xml:space="preserve">The yield was expressed </w:t>
      </w:r>
      <w:r w:rsidR="007968B3" w:rsidRPr="00E41DF4">
        <w:rPr>
          <w:rFonts w:ascii="Times New Roman" w:hAnsi="Times New Roman" w:cs="Times New Roman"/>
          <w:bCs/>
          <w:szCs w:val="20"/>
          <w:lang w:val="en-GB"/>
        </w:rPr>
        <w:t>as a</w:t>
      </w:r>
      <w:r w:rsidRPr="00E41DF4">
        <w:rPr>
          <w:rFonts w:ascii="Times New Roman" w:hAnsi="Times New Roman"/>
          <w:lang w:val="en-GB"/>
        </w:rPr>
        <w:t xml:space="preserve"> percentage</w:t>
      </w:r>
      <w:r w:rsidR="007968B3" w:rsidRPr="00E41DF4">
        <w:rPr>
          <w:rFonts w:ascii="Times New Roman" w:hAnsi="Times New Roman" w:cs="Times New Roman"/>
          <w:bCs/>
          <w:szCs w:val="20"/>
          <w:lang w:val="en-GB"/>
        </w:rPr>
        <w:t xml:space="preserve"> and</w:t>
      </w:r>
      <w:r w:rsidR="00AB631E" w:rsidRPr="00E41DF4">
        <w:rPr>
          <w:rFonts w:ascii="Times New Roman" w:hAnsi="Times New Roman" w:cs="Times New Roman"/>
          <w:bCs/>
          <w:szCs w:val="20"/>
          <w:lang w:val="en-GB"/>
        </w:rPr>
        <w:t xml:space="preserve"> </w:t>
      </w:r>
      <w:r w:rsidR="00AB631E" w:rsidRPr="00E41DF4">
        <w:rPr>
          <w:rFonts w:ascii="Times New Roman" w:hAnsi="Times New Roman"/>
          <w:lang w:val="en-GB"/>
        </w:rPr>
        <w:t>calculated by dividing the weight of</w:t>
      </w:r>
      <w:r w:rsidR="007968B3" w:rsidRPr="00E41DF4">
        <w:rPr>
          <w:rFonts w:ascii="Times New Roman" w:hAnsi="Times New Roman"/>
          <w:lang w:val="en-GB"/>
        </w:rPr>
        <w:t xml:space="preserve"> </w:t>
      </w:r>
      <w:r w:rsidR="007968B3" w:rsidRPr="00E41DF4">
        <w:rPr>
          <w:rFonts w:ascii="Times New Roman" w:hAnsi="Times New Roman" w:cs="Times New Roman"/>
          <w:bCs/>
          <w:szCs w:val="20"/>
          <w:lang w:val="en-GB"/>
        </w:rPr>
        <w:t>the</w:t>
      </w:r>
      <w:r w:rsidR="00AB631E" w:rsidRPr="00E41DF4">
        <w:rPr>
          <w:rFonts w:ascii="Times New Roman" w:hAnsi="Times New Roman" w:cs="Times New Roman"/>
          <w:bCs/>
          <w:szCs w:val="20"/>
          <w:lang w:val="en-GB"/>
        </w:rPr>
        <w:t xml:space="preserve"> </w:t>
      </w:r>
      <w:r w:rsidR="00AB631E" w:rsidRPr="00E41DF4">
        <w:rPr>
          <w:rFonts w:ascii="Times New Roman" w:hAnsi="Times New Roman"/>
          <w:i/>
          <w:lang w:val="en-GB"/>
        </w:rPr>
        <w:t>E. acoroides</w:t>
      </w:r>
      <w:r w:rsidR="00AB631E" w:rsidRPr="00E41DF4">
        <w:rPr>
          <w:rFonts w:ascii="Times New Roman" w:hAnsi="Times New Roman"/>
          <w:lang w:val="en-GB"/>
        </w:rPr>
        <w:t xml:space="preserve"> extract </w:t>
      </w:r>
      <w:r w:rsidR="007968B3" w:rsidRPr="00E41DF4">
        <w:rPr>
          <w:rFonts w:ascii="Times New Roman" w:hAnsi="Times New Roman" w:cs="Times New Roman"/>
          <w:bCs/>
          <w:szCs w:val="20"/>
          <w:lang w:val="en-GB"/>
        </w:rPr>
        <w:t>by</w:t>
      </w:r>
      <w:r w:rsidR="00AB631E" w:rsidRPr="00E41DF4">
        <w:rPr>
          <w:rFonts w:ascii="Times New Roman" w:hAnsi="Times New Roman"/>
          <w:lang w:val="en-GB"/>
        </w:rPr>
        <w:t xml:space="preserve"> the weight of plant powder used</w:t>
      </w:r>
      <w:r w:rsidR="007968B3" w:rsidRPr="00E41DF4">
        <w:rPr>
          <w:rFonts w:ascii="Times New Roman" w:hAnsi="Times New Roman" w:cs="Times New Roman"/>
          <w:bCs/>
          <w:szCs w:val="20"/>
          <w:lang w:val="en-GB"/>
        </w:rPr>
        <w:t xml:space="preserve"> and</w:t>
      </w:r>
      <w:r w:rsidR="007968B3" w:rsidRPr="00E41DF4">
        <w:rPr>
          <w:rFonts w:ascii="Times New Roman" w:hAnsi="Times New Roman"/>
          <w:lang w:val="en-GB"/>
        </w:rPr>
        <w:t>,</w:t>
      </w:r>
      <w:r w:rsidR="00AB631E" w:rsidRPr="00E41DF4">
        <w:rPr>
          <w:rFonts w:ascii="Times New Roman" w:hAnsi="Times New Roman"/>
          <w:lang w:val="en-GB"/>
        </w:rPr>
        <w:t xml:space="preserve"> then</w:t>
      </w:r>
      <w:r w:rsidR="007968B3" w:rsidRPr="00E41DF4">
        <w:rPr>
          <w:rFonts w:ascii="Times New Roman" w:hAnsi="Times New Roman" w:cs="Times New Roman"/>
          <w:bCs/>
          <w:szCs w:val="20"/>
          <w:lang w:val="en-GB"/>
        </w:rPr>
        <w:t>,</w:t>
      </w:r>
      <w:r w:rsidR="00AB631E" w:rsidRPr="00E41DF4">
        <w:rPr>
          <w:rFonts w:ascii="Times New Roman" w:hAnsi="Times New Roman"/>
          <w:lang w:val="en-GB"/>
        </w:rPr>
        <w:t xml:space="preserve"> multiply</w:t>
      </w:r>
      <w:r w:rsidR="007968B3" w:rsidRPr="00E41DF4">
        <w:rPr>
          <w:rFonts w:ascii="Times New Roman" w:hAnsi="Times New Roman" w:cs="Times New Roman"/>
          <w:bCs/>
          <w:szCs w:val="20"/>
          <w:lang w:val="en-GB"/>
        </w:rPr>
        <w:t>ing</w:t>
      </w:r>
      <w:r w:rsidR="00AB631E" w:rsidRPr="00E41DF4">
        <w:rPr>
          <w:rFonts w:ascii="Times New Roman" w:hAnsi="Times New Roman"/>
          <w:lang w:val="en-GB"/>
        </w:rPr>
        <w:t xml:space="preserve"> by 100</w:t>
      </w:r>
      <w:r w:rsidRPr="00E41DF4">
        <w:rPr>
          <w:rFonts w:ascii="Times New Roman" w:hAnsi="Times New Roman"/>
          <w:lang w:val="en-GB"/>
        </w:rPr>
        <w:t>%.</w:t>
      </w:r>
      <w:r w:rsidR="003B4090" w:rsidRPr="00E41DF4">
        <w:rPr>
          <w:rFonts w:ascii="Times New Roman" w:hAnsi="Times New Roman"/>
          <w:lang w:val="en-GB"/>
        </w:rPr>
        <w:t xml:space="preserve"> </w:t>
      </w:r>
      <w:r w:rsidR="007968B3" w:rsidRPr="00E41DF4">
        <w:rPr>
          <w:rFonts w:ascii="Times New Roman" w:hAnsi="Times New Roman" w:cs="Times New Roman"/>
          <w:bCs/>
          <w:szCs w:val="20"/>
          <w:lang w:val="en-GB"/>
        </w:rPr>
        <w:t>A p</w:t>
      </w:r>
      <w:r w:rsidRPr="00E41DF4">
        <w:rPr>
          <w:rFonts w:ascii="Times New Roman" w:hAnsi="Times New Roman" w:cs="Times New Roman"/>
          <w:bCs/>
          <w:szCs w:val="20"/>
          <w:lang w:val="en-GB"/>
        </w:rPr>
        <w:t>reliminary</w:t>
      </w:r>
      <w:r w:rsidRPr="00E41DF4">
        <w:rPr>
          <w:rFonts w:ascii="Times New Roman" w:hAnsi="Times New Roman"/>
          <w:lang w:val="en-GB"/>
        </w:rPr>
        <w:t xml:space="preserve"> phytochemical screening of</w:t>
      </w:r>
      <w:r w:rsidR="007968B3" w:rsidRPr="00E41DF4">
        <w:rPr>
          <w:rFonts w:ascii="Times New Roman" w:hAnsi="Times New Roman"/>
          <w:lang w:val="en-GB"/>
        </w:rPr>
        <w:t xml:space="preserve"> </w:t>
      </w:r>
      <w:r w:rsidR="007968B3" w:rsidRPr="00E41DF4">
        <w:rPr>
          <w:rFonts w:ascii="Times New Roman" w:hAnsi="Times New Roman" w:cs="Times New Roman"/>
          <w:bCs/>
          <w:szCs w:val="20"/>
          <w:lang w:val="en-GB"/>
        </w:rPr>
        <w:t>the</w:t>
      </w:r>
      <w:r w:rsidRPr="00E41DF4">
        <w:rPr>
          <w:rFonts w:ascii="Times New Roman" w:hAnsi="Times New Roman" w:cs="Times New Roman"/>
          <w:bCs/>
          <w:szCs w:val="20"/>
          <w:lang w:val="en-GB"/>
        </w:rPr>
        <w:t xml:space="preserve"> </w:t>
      </w:r>
      <w:r w:rsidRPr="00E41DF4">
        <w:rPr>
          <w:rFonts w:ascii="Times New Roman" w:hAnsi="Times New Roman"/>
          <w:i/>
          <w:lang w:val="en-GB"/>
        </w:rPr>
        <w:t>E. acoroides</w:t>
      </w:r>
      <w:r w:rsidRPr="00E41DF4">
        <w:rPr>
          <w:rFonts w:ascii="Times New Roman" w:hAnsi="Times New Roman"/>
          <w:lang w:val="en-GB"/>
        </w:rPr>
        <w:t xml:space="preserve"> extract was </w:t>
      </w:r>
      <w:r w:rsidR="007968B3" w:rsidRPr="00E41DF4">
        <w:rPr>
          <w:rFonts w:ascii="Times New Roman" w:hAnsi="Times New Roman" w:cs="Times New Roman"/>
          <w:bCs/>
          <w:szCs w:val="20"/>
          <w:lang w:val="en-GB"/>
        </w:rPr>
        <w:t>performed in triplicate</w:t>
      </w:r>
      <w:r w:rsidRPr="00E41DF4">
        <w:rPr>
          <w:rFonts w:ascii="Times New Roman" w:hAnsi="Times New Roman"/>
          <w:lang w:val="en-GB"/>
        </w:rPr>
        <w:t xml:space="preserve"> using various chemical tests following standard methods </w:t>
      </w:r>
      <w:r w:rsidR="00E9143A" w:rsidRPr="00E41DF4">
        <w:rPr>
          <w:rFonts w:ascii="Times New Roman" w:hAnsi="Times New Roman"/>
          <w:lang w:val="en-GB"/>
        </w:rPr>
        <w:t>[2</w:t>
      </w:r>
      <w:r w:rsidR="007A0F2F" w:rsidRPr="00E41DF4">
        <w:rPr>
          <w:rFonts w:ascii="Times New Roman" w:hAnsi="Times New Roman"/>
          <w:lang w:val="en-GB"/>
        </w:rPr>
        <w:t>5</w:t>
      </w:r>
      <w:r w:rsidR="00E9143A" w:rsidRPr="00E41DF4">
        <w:rPr>
          <w:rFonts w:ascii="Times New Roman" w:hAnsi="Times New Roman"/>
          <w:lang w:val="en-GB"/>
        </w:rPr>
        <w:t>]</w:t>
      </w:r>
      <w:r w:rsidRPr="00E41DF4">
        <w:rPr>
          <w:rFonts w:ascii="Times New Roman" w:hAnsi="Times New Roman"/>
          <w:lang w:val="en-GB"/>
        </w:rPr>
        <w:t xml:space="preserve"> to determine the presence of saponin, phenols, tannins and flavonoids.</w:t>
      </w:r>
      <w:r w:rsidR="003B4090" w:rsidRPr="00E41DF4">
        <w:rPr>
          <w:rFonts w:ascii="Times New Roman" w:hAnsi="Times New Roman"/>
          <w:lang w:val="en-GB"/>
        </w:rPr>
        <w:t xml:space="preserve"> </w:t>
      </w:r>
      <w:r w:rsidRPr="00E41DF4">
        <w:rPr>
          <w:rFonts w:ascii="Times New Roman" w:hAnsi="Times New Roman"/>
          <w:lang w:val="en-GB"/>
        </w:rPr>
        <w:t xml:space="preserve">Saponin was tested </w:t>
      </w:r>
      <w:r w:rsidR="007968B3" w:rsidRPr="00E41DF4">
        <w:rPr>
          <w:rFonts w:ascii="Times New Roman" w:hAnsi="Times New Roman" w:cs="Times New Roman"/>
          <w:bCs/>
          <w:szCs w:val="20"/>
          <w:lang w:val="en-GB"/>
        </w:rPr>
        <w:t>via</w:t>
      </w:r>
      <w:r w:rsidRPr="00E41DF4">
        <w:rPr>
          <w:rFonts w:ascii="Times New Roman" w:hAnsi="Times New Roman"/>
          <w:lang w:val="en-GB"/>
        </w:rPr>
        <w:t xml:space="preserve"> a foam test.</w:t>
      </w:r>
      <w:r w:rsidR="003B4090" w:rsidRPr="00E41DF4">
        <w:rPr>
          <w:rFonts w:ascii="Times New Roman" w:hAnsi="Times New Roman"/>
          <w:lang w:val="en-GB"/>
        </w:rPr>
        <w:t xml:space="preserve"> </w:t>
      </w:r>
      <w:r w:rsidRPr="00E41DF4">
        <w:rPr>
          <w:rFonts w:ascii="Times New Roman" w:hAnsi="Times New Roman"/>
          <w:lang w:val="en-GB"/>
        </w:rPr>
        <w:t xml:space="preserve">As much as </w:t>
      </w:r>
      <w:r w:rsidR="007968B3" w:rsidRPr="00E41DF4">
        <w:rPr>
          <w:rFonts w:ascii="Times New Roman" w:hAnsi="Times New Roman" w:cs="Times New Roman"/>
          <w:bCs/>
          <w:szCs w:val="20"/>
          <w:lang w:val="en-GB"/>
        </w:rPr>
        <w:t>2</w:t>
      </w:r>
      <w:r w:rsidR="007968B3" w:rsidRPr="00E41DF4">
        <w:rPr>
          <w:rFonts w:ascii="Times New Roman" w:hAnsi="Times New Roman"/>
          <w:lang w:val="en-GB"/>
        </w:rPr>
        <w:t xml:space="preserve"> </w:t>
      </w:r>
      <w:r w:rsidRPr="00E41DF4">
        <w:rPr>
          <w:rFonts w:ascii="Times New Roman" w:hAnsi="Times New Roman"/>
          <w:lang w:val="en-GB"/>
        </w:rPr>
        <w:t xml:space="preserve">ml of extract was added </w:t>
      </w:r>
      <w:r w:rsidR="00CA5B71" w:rsidRPr="00E41DF4">
        <w:rPr>
          <w:rFonts w:ascii="Times New Roman" w:hAnsi="Times New Roman"/>
          <w:lang w:val="en-GB"/>
        </w:rPr>
        <w:t xml:space="preserve">to </w:t>
      </w:r>
      <w:r w:rsidRPr="00E41DF4">
        <w:rPr>
          <w:rFonts w:ascii="Times New Roman" w:hAnsi="Times New Roman"/>
          <w:lang w:val="en-GB"/>
        </w:rPr>
        <w:t>water</w:t>
      </w:r>
      <w:r w:rsidRPr="00E41DF4">
        <w:rPr>
          <w:rFonts w:ascii="Times New Roman" w:hAnsi="Times New Roman" w:cs="Times New Roman"/>
          <w:bCs/>
          <w:szCs w:val="20"/>
          <w:lang w:val="en-GB"/>
        </w:rPr>
        <w:t xml:space="preserve">, </w:t>
      </w:r>
      <w:r w:rsidR="007968B3" w:rsidRPr="00E41DF4">
        <w:rPr>
          <w:rFonts w:ascii="Times New Roman" w:hAnsi="Times New Roman" w:cs="Times New Roman"/>
          <w:bCs/>
          <w:szCs w:val="20"/>
          <w:lang w:val="en-GB"/>
        </w:rPr>
        <w:t>and</w:t>
      </w:r>
      <w:r w:rsidRPr="00E41DF4">
        <w:rPr>
          <w:rFonts w:ascii="Times New Roman" w:hAnsi="Times New Roman"/>
          <w:lang w:val="en-GB"/>
        </w:rPr>
        <w:t xml:space="preserve"> the mixture was shaken.</w:t>
      </w:r>
      <w:r w:rsidR="003B4090" w:rsidRPr="00E41DF4">
        <w:rPr>
          <w:rFonts w:ascii="Times New Roman" w:hAnsi="Times New Roman"/>
          <w:lang w:val="en-GB"/>
        </w:rPr>
        <w:t xml:space="preserve"> </w:t>
      </w:r>
      <w:r w:rsidRPr="00E41DF4">
        <w:rPr>
          <w:rFonts w:ascii="Times New Roman" w:hAnsi="Times New Roman"/>
          <w:lang w:val="en-GB"/>
        </w:rPr>
        <w:t>The presence of saponin was indicated by the formation of foam.</w:t>
      </w:r>
      <w:r w:rsidR="003B4090" w:rsidRPr="00E41DF4">
        <w:rPr>
          <w:rFonts w:ascii="Times New Roman" w:hAnsi="Times New Roman"/>
          <w:lang w:val="en-GB"/>
        </w:rPr>
        <w:t xml:space="preserve"> </w:t>
      </w:r>
      <w:r w:rsidRPr="00E41DF4">
        <w:rPr>
          <w:rFonts w:ascii="Times New Roman" w:hAnsi="Times New Roman" w:cs="Times New Roman"/>
          <w:bCs/>
          <w:szCs w:val="20"/>
          <w:lang w:val="en-GB"/>
        </w:rPr>
        <w:t>Phenol</w:t>
      </w:r>
      <w:r w:rsidR="007968B3" w:rsidRPr="00E41DF4">
        <w:rPr>
          <w:rFonts w:ascii="Times New Roman" w:hAnsi="Times New Roman" w:cs="Times New Roman"/>
          <w:bCs/>
          <w:szCs w:val="20"/>
          <w:lang w:val="en-GB"/>
        </w:rPr>
        <w:t>s</w:t>
      </w:r>
      <w:r w:rsidRPr="00E41DF4">
        <w:rPr>
          <w:rFonts w:ascii="Times New Roman" w:hAnsi="Times New Roman" w:cs="Times New Roman"/>
          <w:bCs/>
          <w:szCs w:val="20"/>
          <w:lang w:val="en-GB"/>
        </w:rPr>
        <w:t xml:space="preserve"> w</w:t>
      </w:r>
      <w:r w:rsidR="007968B3" w:rsidRPr="00E41DF4">
        <w:rPr>
          <w:rFonts w:ascii="Times New Roman" w:hAnsi="Times New Roman" w:cs="Times New Roman"/>
          <w:bCs/>
          <w:szCs w:val="20"/>
          <w:lang w:val="en-GB"/>
        </w:rPr>
        <w:t>ere</w:t>
      </w:r>
      <w:r w:rsidRPr="00E41DF4">
        <w:rPr>
          <w:rFonts w:ascii="Times New Roman" w:hAnsi="Times New Roman"/>
          <w:lang w:val="en-GB"/>
        </w:rPr>
        <w:t xml:space="preserve"> determined by the ferric chloride test</w:t>
      </w:r>
      <w:r w:rsidR="007968B3" w:rsidRPr="00E41DF4">
        <w:rPr>
          <w:rFonts w:ascii="Times New Roman" w:hAnsi="Times New Roman" w:cs="Times New Roman"/>
          <w:bCs/>
          <w:szCs w:val="20"/>
          <w:lang w:val="en-GB"/>
        </w:rPr>
        <w:t>, in which</w:t>
      </w:r>
      <w:r w:rsidR="003B4090" w:rsidRPr="00E41DF4">
        <w:rPr>
          <w:rFonts w:ascii="Times New Roman" w:hAnsi="Times New Roman" w:cs="Times New Roman"/>
          <w:bCs/>
          <w:szCs w:val="20"/>
          <w:lang w:val="en-GB"/>
        </w:rPr>
        <w:t xml:space="preserve"> </w:t>
      </w:r>
      <w:r w:rsidR="007968B3" w:rsidRPr="00E41DF4">
        <w:rPr>
          <w:rFonts w:ascii="Times New Roman" w:hAnsi="Times New Roman" w:cs="Times New Roman"/>
          <w:bCs/>
          <w:szCs w:val="20"/>
          <w:lang w:val="en-GB"/>
        </w:rPr>
        <w:t>f</w:t>
      </w:r>
      <w:r w:rsidRPr="00E41DF4">
        <w:rPr>
          <w:rFonts w:ascii="Times New Roman" w:hAnsi="Times New Roman" w:cs="Times New Roman"/>
          <w:bCs/>
          <w:szCs w:val="20"/>
          <w:lang w:val="en-GB"/>
        </w:rPr>
        <w:t>erric</w:t>
      </w:r>
      <w:r w:rsidRPr="00E41DF4">
        <w:rPr>
          <w:rFonts w:ascii="Times New Roman" w:hAnsi="Times New Roman"/>
          <w:lang w:val="en-GB"/>
        </w:rPr>
        <w:t xml:space="preserve"> chloride was added to </w:t>
      </w:r>
      <w:r w:rsidR="007968B3" w:rsidRPr="00E41DF4">
        <w:rPr>
          <w:rFonts w:ascii="Times New Roman" w:hAnsi="Times New Roman" w:cs="Times New Roman"/>
          <w:bCs/>
          <w:szCs w:val="20"/>
          <w:lang w:val="en-GB"/>
        </w:rPr>
        <w:t xml:space="preserve">the </w:t>
      </w:r>
      <w:r w:rsidRPr="00E41DF4">
        <w:rPr>
          <w:rFonts w:ascii="Times New Roman" w:hAnsi="Times New Roman"/>
          <w:i/>
          <w:lang w:val="en-GB"/>
        </w:rPr>
        <w:t>E. acoroides</w:t>
      </w:r>
      <w:r w:rsidRPr="00E41DF4">
        <w:rPr>
          <w:rFonts w:ascii="Times New Roman" w:hAnsi="Times New Roman"/>
          <w:lang w:val="en-GB"/>
        </w:rPr>
        <w:t xml:space="preserve"> extract</w:t>
      </w:r>
      <w:r w:rsidR="007968B3" w:rsidRPr="00E41DF4">
        <w:rPr>
          <w:rFonts w:ascii="Times New Roman" w:hAnsi="Times New Roman" w:cs="Times New Roman"/>
          <w:bCs/>
          <w:szCs w:val="20"/>
          <w:lang w:val="en-GB"/>
        </w:rPr>
        <w:t>. A</w:t>
      </w:r>
      <w:r w:rsidRPr="00E41DF4">
        <w:rPr>
          <w:rFonts w:ascii="Times New Roman" w:hAnsi="Times New Roman"/>
          <w:lang w:val="en-GB"/>
        </w:rPr>
        <w:t xml:space="preserve"> positive result </w:t>
      </w:r>
      <w:r w:rsidR="007968B3" w:rsidRPr="00E41DF4">
        <w:rPr>
          <w:rFonts w:ascii="Times New Roman" w:hAnsi="Times New Roman" w:cs="Times New Roman"/>
          <w:bCs/>
          <w:szCs w:val="20"/>
          <w:lang w:val="en-GB"/>
        </w:rPr>
        <w:t>was</w:t>
      </w:r>
      <w:r w:rsidRPr="00E41DF4">
        <w:rPr>
          <w:rFonts w:ascii="Times New Roman" w:hAnsi="Times New Roman" w:cs="Times New Roman"/>
          <w:bCs/>
          <w:szCs w:val="20"/>
          <w:lang w:val="en-GB"/>
        </w:rPr>
        <w:t xml:space="preserve"> show</w:t>
      </w:r>
      <w:r w:rsidR="007968B3" w:rsidRPr="00E41DF4">
        <w:rPr>
          <w:rFonts w:ascii="Times New Roman" w:hAnsi="Times New Roman" w:cs="Times New Roman"/>
          <w:bCs/>
          <w:szCs w:val="20"/>
          <w:lang w:val="en-GB"/>
        </w:rPr>
        <w:t>n</w:t>
      </w:r>
      <w:r w:rsidRPr="00E41DF4">
        <w:rPr>
          <w:rFonts w:ascii="Times New Roman" w:hAnsi="Times New Roman"/>
          <w:lang w:val="en-GB"/>
        </w:rPr>
        <w:t xml:space="preserve"> by the change of colour </w:t>
      </w:r>
      <w:r w:rsidR="00702F4A" w:rsidRPr="00E41DF4">
        <w:rPr>
          <w:rFonts w:ascii="Times New Roman" w:hAnsi="Times New Roman" w:cs="Times New Roman"/>
          <w:bCs/>
          <w:szCs w:val="20"/>
          <w:lang w:val="en-GB"/>
        </w:rPr>
        <w:t xml:space="preserve">from green </w:t>
      </w:r>
      <w:r w:rsidRPr="00E41DF4">
        <w:rPr>
          <w:rFonts w:ascii="Times New Roman" w:hAnsi="Times New Roman"/>
          <w:lang w:val="en-GB"/>
        </w:rPr>
        <w:t>to black</w:t>
      </w:r>
      <w:r w:rsidRPr="00E41DF4">
        <w:rPr>
          <w:rFonts w:ascii="Times New Roman" w:hAnsi="Times New Roman" w:cs="Times New Roman"/>
          <w:bCs/>
          <w:szCs w:val="20"/>
          <w:lang w:val="en-GB"/>
        </w:rPr>
        <w:t>.</w:t>
      </w:r>
      <w:r w:rsidR="003B4090" w:rsidRPr="00E41DF4">
        <w:rPr>
          <w:rFonts w:ascii="Times New Roman" w:hAnsi="Times New Roman"/>
          <w:lang w:val="en-GB"/>
        </w:rPr>
        <w:t xml:space="preserve"> </w:t>
      </w:r>
      <w:r w:rsidRPr="00E41DF4">
        <w:rPr>
          <w:rFonts w:ascii="Times New Roman" w:hAnsi="Times New Roman"/>
          <w:lang w:val="en-GB"/>
        </w:rPr>
        <w:t>The presence of tannin</w:t>
      </w:r>
      <w:r w:rsidR="007968B3" w:rsidRPr="00E41DF4">
        <w:rPr>
          <w:rFonts w:ascii="Times New Roman" w:hAnsi="Times New Roman" w:cs="Times New Roman"/>
          <w:bCs/>
          <w:szCs w:val="20"/>
          <w:lang w:val="en-GB"/>
        </w:rPr>
        <w:t>s</w:t>
      </w:r>
      <w:r w:rsidRPr="00E41DF4">
        <w:rPr>
          <w:rFonts w:ascii="Times New Roman" w:hAnsi="Times New Roman"/>
          <w:lang w:val="en-GB"/>
        </w:rPr>
        <w:t xml:space="preserve"> was tested by the addition of ferric chloride and </w:t>
      </w:r>
      <w:r w:rsidR="0002180B" w:rsidRPr="00E41DF4">
        <w:rPr>
          <w:rFonts w:ascii="Times New Roman" w:hAnsi="Times New Roman"/>
          <w:lang w:val="en-GB"/>
        </w:rPr>
        <w:t>sul</w:t>
      </w:r>
      <w:r w:rsidR="0002180B" w:rsidRPr="00E41DF4">
        <w:rPr>
          <w:rFonts w:ascii="Times New Roman" w:hAnsi="Times New Roman" w:cs="Times New Roman"/>
          <w:bCs/>
          <w:szCs w:val="20"/>
          <w:lang w:val="en-GB"/>
        </w:rPr>
        <w:t>ph</w:t>
      </w:r>
      <w:r w:rsidR="0002180B" w:rsidRPr="00E41DF4">
        <w:rPr>
          <w:rFonts w:ascii="Times New Roman" w:hAnsi="Times New Roman"/>
          <w:lang w:val="en-GB"/>
        </w:rPr>
        <w:t>uric</w:t>
      </w:r>
      <w:r w:rsidRPr="00E41DF4">
        <w:rPr>
          <w:rFonts w:ascii="Times New Roman" w:hAnsi="Times New Roman"/>
          <w:lang w:val="en-GB"/>
        </w:rPr>
        <w:t xml:space="preserve"> acid</w:t>
      </w:r>
      <w:r w:rsidR="00702F4A" w:rsidRPr="00E41DF4">
        <w:rPr>
          <w:rFonts w:ascii="Times New Roman" w:hAnsi="Times New Roman"/>
          <w:lang w:val="en-GB"/>
        </w:rPr>
        <w:t xml:space="preserve"> to diluted the extract,</w:t>
      </w:r>
      <w:r w:rsidRPr="00E41DF4">
        <w:rPr>
          <w:rFonts w:ascii="Times New Roman" w:hAnsi="Times New Roman"/>
          <w:lang w:val="en-GB"/>
        </w:rPr>
        <w:t xml:space="preserve"> and a positive result </w:t>
      </w:r>
      <w:r w:rsidR="007968B3" w:rsidRPr="00E41DF4">
        <w:rPr>
          <w:rFonts w:ascii="Times New Roman" w:hAnsi="Times New Roman" w:cs="Times New Roman"/>
          <w:bCs/>
          <w:szCs w:val="20"/>
          <w:lang w:val="en-GB"/>
        </w:rPr>
        <w:t>was</w:t>
      </w:r>
      <w:r w:rsidRPr="00E41DF4">
        <w:rPr>
          <w:rFonts w:ascii="Times New Roman" w:hAnsi="Times New Roman"/>
          <w:lang w:val="en-GB"/>
        </w:rPr>
        <w:t xml:space="preserve"> shown by </w:t>
      </w:r>
      <w:r w:rsidRPr="00E41DF4">
        <w:rPr>
          <w:rFonts w:ascii="Times New Roman" w:hAnsi="Times New Roman" w:cs="Times New Roman"/>
          <w:bCs/>
          <w:szCs w:val="20"/>
          <w:lang w:val="en-GB"/>
        </w:rPr>
        <w:t>black colour</w:t>
      </w:r>
      <w:r w:rsidR="007968B3" w:rsidRPr="00E41DF4">
        <w:rPr>
          <w:rFonts w:ascii="Times New Roman" w:hAnsi="Times New Roman" w:cs="Times New Roman"/>
          <w:bCs/>
          <w:szCs w:val="20"/>
          <w:lang w:val="en-GB"/>
        </w:rPr>
        <w:t>ing</w:t>
      </w:r>
      <w:r w:rsidRPr="00E41DF4">
        <w:rPr>
          <w:rFonts w:ascii="Times New Roman" w:hAnsi="Times New Roman" w:cs="Times New Roman"/>
          <w:bCs/>
          <w:szCs w:val="20"/>
          <w:lang w:val="en-GB"/>
        </w:rPr>
        <w:t xml:space="preserve"> and</w:t>
      </w:r>
      <w:r w:rsidR="007968B3" w:rsidRPr="00E41DF4">
        <w:rPr>
          <w:rFonts w:ascii="Times New Roman" w:hAnsi="Times New Roman" w:cs="Times New Roman"/>
          <w:bCs/>
          <w:szCs w:val="20"/>
          <w:lang w:val="en-GB"/>
        </w:rPr>
        <w:t xml:space="preserve"> </w:t>
      </w:r>
      <w:r w:rsidR="007968B3" w:rsidRPr="00E41DF4">
        <w:rPr>
          <w:rFonts w:ascii="Times New Roman" w:hAnsi="Times New Roman"/>
          <w:lang w:val="en-GB"/>
        </w:rPr>
        <w:t>the formation of</w:t>
      </w:r>
      <w:r w:rsidRPr="00E41DF4">
        <w:rPr>
          <w:rFonts w:ascii="Times New Roman" w:hAnsi="Times New Roman"/>
          <w:lang w:val="en-GB"/>
        </w:rPr>
        <w:t xml:space="preserve"> black deposits.</w:t>
      </w:r>
      <w:r w:rsidR="003B4090" w:rsidRPr="00E41DF4">
        <w:rPr>
          <w:rFonts w:ascii="Times New Roman" w:hAnsi="Times New Roman"/>
          <w:lang w:val="en-GB"/>
        </w:rPr>
        <w:t xml:space="preserve"> </w:t>
      </w:r>
      <w:r w:rsidRPr="00E41DF4">
        <w:rPr>
          <w:rFonts w:ascii="Times New Roman" w:hAnsi="Times New Roman"/>
          <w:lang w:val="en-GB"/>
        </w:rPr>
        <w:t>Flav</w:t>
      </w:r>
      <w:r w:rsidR="00E9143A" w:rsidRPr="00E41DF4">
        <w:rPr>
          <w:rFonts w:ascii="Times New Roman" w:hAnsi="Times New Roman"/>
          <w:lang w:val="en-GB"/>
        </w:rPr>
        <w:t>o</w:t>
      </w:r>
      <w:r w:rsidRPr="00E41DF4">
        <w:rPr>
          <w:rFonts w:ascii="Times New Roman" w:hAnsi="Times New Roman"/>
          <w:lang w:val="en-GB"/>
        </w:rPr>
        <w:t>noids were tested</w:t>
      </w:r>
      <w:r w:rsidR="007968B3" w:rsidRPr="00E41DF4">
        <w:rPr>
          <w:rFonts w:ascii="Times New Roman" w:hAnsi="Times New Roman"/>
          <w:lang w:val="en-GB"/>
        </w:rPr>
        <w:t xml:space="preserve"> </w:t>
      </w:r>
      <w:r w:rsidRPr="00E41DF4">
        <w:rPr>
          <w:rFonts w:ascii="Times New Roman" w:hAnsi="Times New Roman"/>
          <w:lang w:val="en-GB"/>
        </w:rPr>
        <w:t xml:space="preserve">by adding ammonia and </w:t>
      </w:r>
      <w:r w:rsidR="0002180B" w:rsidRPr="00E41DF4">
        <w:rPr>
          <w:rFonts w:ascii="Times New Roman" w:hAnsi="Times New Roman"/>
          <w:lang w:val="en-GB"/>
        </w:rPr>
        <w:t>sul</w:t>
      </w:r>
      <w:r w:rsidR="0002180B" w:rsidRPr="00E41DF4">
        <w:rPr>
          <w:rFonts w:ascii="Times New Roman" w:hAnsi="Times New Roman" w:cs="Times New Roman"/>
          <w:bCs/>
          <w:szCs w:val="20"/>
          <w:lang w:val="en-GB"/>
        </w:rPr>
        <w:t>ph</w:t>
      </w:r>
      <w:r w:rsidR="0002180B" w:rsidRPr="00E41DF4">
        <w:rPr>
          <w:rFonts w:ascii="Times New Roman" w:hAnsi="Times New Roman"/>
          <w:lang w:val="en-GB"/>
        </w:rPr>
        <w:t>uric</w:t>
      </w:r>
      <w:r w:rsidRPr="00E41DF4">
        <w:rPr>
          <w:rFonts w:ascii="Times New Roman" w:hAnsi="Times New Roman"/>
          <w:lang w:val="en-GB"/>
        </w:rPr>
        <w:t xml:space="preserve"> acid to diluted extract</w:t>
      </w:r>
      <w:r w:rsidR="007968B3" w:rsidRPr="00E41DF4">
        <w:rPr>
          <w:rFonts w:ascii="Times New Roman" w:hAnsi="Times New Roman" w:cs="Times New Roman"/>
          <w:bCs/>
          <w:szCs w:val="20"/>
          <w:lang w:val="en-GB"/>
        </w:rPr>
        <w:t>;</w:t>
      </w:r>
      <w:r w:rsidR="003B4090" w:rsidRPr="00E41DF4">
        <w:rPr>
          <w:rFonts w:ascii="Times New Roman" w:hAnsi="Times New Roman" w:cs="Times New Roman"/>
          <w:bCs/>
          <w:szCs w:val="20"/>
          <w:lang w:val="en-GB"/>
        </w:rPr>
        <w:t xml:space="preserve"> </w:t>
      </w:r>
      <w:r w:rsidR="007968B3" w:rsidRPr="00E41DF4">
        <w:rPr>
          <w:rFonts w:ascii="Times New Roman" w:hAnsi="Times New Roman" w:cs="Times New Roman"/>
          <w:bCs/>
          <w:szCs w:val="20"/>
          <w:lang w:val="en-GB"/>
        </w:rPr>
        <w:t>a y</w:t>
      </w:r>
      <w:r w:rsidRPr="00E41DF4">
        <w:rPr>
          <w:rFonts w:ascii="Times New Roman" w:hAnsi="Times New Roman" w:cs="Times New Roman"/>
          <w:bCs/>
          <w:szCs w:val="20"/>
          <w:lang w:val="en-GB"/>
        </w:rPr>
        <w:t>ellow</w:t>
      </w:r>
      <w:r w:rsidRPr="00E41DF4">
        <w:rPr>
          <w:rFonts w:ascii="Times New Roman" w:hAnsi="Times New Roman"/>
          <w:lang w:val="en-GB"/>
        </w:rPr>
        <w:t xml:space="preserve"> colour indicate</w:t>
      </w:r>
      <w:r w:rsidR="007968B3" w:rsidRPr="00E41DF4">
        <w:rPr>
          <w:rFonts w:ascii="Times New Roman" w:hAnsi="Times New Roman" w:cs="Times New Roman"/>
          <w:bCs/>
          <w:szCs w:val="20"/>
          <w:lang w:val="en-GB"/>
        </w:rPr>
        <w:t>d</w:t>
      </w:r>
      <w:r w:rsidRPr="00E41DF4">
        <w:rPr>
          <w:rFonts w:ascii="Times New Roman" w:hAnsi="Times New Roman"/>
          <w:lang w:val="en-GB"/>
        </w:rPr>
        <w:t xml:space="preserve"> the presence of flavonoids.</w:t>
      </w:r>
    </w:p>
    <w:p w14:paraId="7D17C130" w14:textId="77777777" w:rsidR="008F0D1E" w:rsidRPr="00E41DF4" w:rsidRDefault="008F0D1E" w:rsidP="004564A1">
      <w:pPr>
        <w:outlineLvl w:val="0"/>
        <w:rPr>
          <w:rFonts w:ascii="Times New Roman" w:hAnsi="Times New Roman"/>
          <w:b/>
          <w:lang w:val="en-GB"/>
        </w:rPr>
      </w:pPr>
    </w:p>
    <w:p w14:paraId="135B3EE8" w14:textId="02A44A1A" w:rsidR="004564A1" w:rsidRPr="00E41DF4" w:rsidRDefault="004564A1" w:rsidP="004564A1">
      <w:pPr>
        <w:outlineLvl w:val="0"/>
        <w:rPr>
          <w:rFonts w:ascii="Times New Roman" w:hAnsi="Times New Roman"/>
          <w:b/>
          <w:lang w:val="en-GB"/>
        </w:rPr>
      </w:pPr>
      <w:r w:rsidRPr="00E41DF4">
        <w:rPr>
          <w:rFonts w:ascii="Times New Roman" w:hAnsi="Times New Roman"/>
          <w:b/>
          <w:lang w:val="en-GB"/>
        </w:rPr>
        <w:t xml:space="preserve">FTIR </w:t>
      </w:r>
      <w:r w:rsidR="00441220">
        <w:rPr>
          <w:rFonts w:ascii="Times New Roman" w:hAnsi="Times New Roman"/>
          <w:b/>
          <w:lang w:val="en-GB"/>
        </w:rPr>
        <w:t>a</w:t>
      </w:r>
      <w:r w:rsidRPr="00E41DF4">
        <w:rPr>
          <w:rFonts w:ascii="Times New Roman" w:hAnsi="Times New Roman"/>
          <w:b/>
          <w:lang w:val="en-GB"/>
        </w:rPr>
        <w:t>nalysis</w:t>
      </w:r>
    </w:p>
    <w:p w14:paraId="473E841D" w14:textId="5B2EA988" w:rsidR="004564A1" w:rsidRPr="00E41DF4" w:rsidRDefault="007968B3" w:rsidP="004564A1">
      <w:pPr>
        <w:outlineLvl w:val="0"/>
        <w:rPr>
          <w:rFonts w:ascii="Times New Roman" w:hAnsi="Times New Roman"/>
          <w:lang w:val="en-GB"/>
        </w:rPr>
      </w:pPr>
      <w:r w:rsidRPr="00E41DF4">
        <w:rPr>
          <w:rFonts w:ascii="Times New Roman" w:hAnsi="Times New Roman" w:cs="Times New Roman"/>
          <w:bCs/>
          <w:szCs w:val="20"/>
          <w:lang w:val="en-GB"/>
        </w:rPr>
        <w:t>The</w:t>
      </w:r>
      <w:r w:rsidRPr="00E41DF4">
        <w:rPr>
          <w:rFonts w:ascii="Times New Roman" w:hAnsi="Times New Roman"/>
          <w:lang w:val="en-GB"/>
        </w:rPr>
        <w:t xml:space="preserve"> FTIR </w:t>
      </w:r>
      <w:r w:rsidRPr="00E41DF4">
        <w:rPr>
          <w:rFonts w:ascii="Times New Roman" w:hAnsi="Times New Roman" w:cs="Times New Roman"/>
          <w:bCs/>
          <w:szCs w:val="20"/>
          <w:lang w:val="en-GB"/>
        </w:rPr>
        <w:t>a</w:t>
      </w:r>
      <w:r w:rsidR="004564A1" w:rsidRPr="00E41DF4">
        <w:rPr>
          <w:rFonts w:ascii="Times New Roman" w:hAnsi="Times New Roman" w:cs="Times New Roman"/>
          <w:bCs/>
          <w:szCs w:val="20"/>
          <w:lang w:val="en-GB"/>
        </w:rPr>
        <w:t xml:space="preserve">nalysis </w:t>
      </w:r>
      <w:r w:rsidR="004564A1" w:rsidRPr="00E41DF4">
        <w:rPr>
          <w:rFonts w:ascii="Times New Roman" w:hAnsi="Times New Roman"/>
          <w:lang w:val="en-GB"/>
        </w:rPr>
        <w:t xml:space="preserve">was conducted on non-extracted leaf powder and </w:t>
      </w:r>
      <w:r w:rsidR="00526D3D" w:rsidRPr="00E41DF4">
        <w:rPr>
          <w:rFonts w:ascii="Times New Roman" w:hAnsi="Times New Roman" w:cs="Times New Roman"/>
          <w:bCs/>
          <w:szCs w:val="20"/>
          <w:lang w:val="en-GB"/>
        </w:rPr>
        <w:t xml:space="preserve">the </w:t>
      </w:r>
      <w:r w:rsidR="004564A1" w:rsidRPr="00E41DF4">
        <w:rPr>
          <w:rFonts w:ascii="Times New Roman" w:hAnsi="Times New Roman"/>
          <w:lang w:val="en-GB"/>
        </w:rPr>
        <w:t>chloroform:</w:t>
      </w:r>
      <w:r w:rsidR="009D1DAC">
        <w:rPr>
          <w:rFonts w:ascii="Times New Roman" w:hAnsi="Times New Roman"/>
          <w:lang w:val="en-GB"/>
        </w:rPr>
        <w:t xml:space="preserve"> </w:t>
      </w:r>
      <w:r w:rsidR="004564A1" w:rsidRPr="00E41DF4">
        <w:rPr>
          <w:rFonts w:ascii="Times New Roman" w:hAnsi="Times New Roman"/>
          <w:lang w:val="en-GB"/>
        </w:rPr>
        <w:t>ethanol-extracted sample.</w:t>
      </w:r>
      <w:r w:rsidR="003B4090" w:rsidRPr="00E41DF4">
        <w:rPr>
          <w:rFonts w:ascii="Times New Roman" w:hAnsi="Times New Roman"/>
          <w:lang w:val="en-GB"/>
        </w:rPr>
        <w:t xml:space="preserve"> </w:t>
      </w:r>
      <w:r w:rsidR="004564A1" w:rsidRPr="00E41DF4">
        <w:rPr>
          <w:rFonts w:ascii="Times New Roman" w:hAnsi="Times New Roman"/>
          <w:lang w:val="en-GB"/>
        </w:rPr>
        <w:t>The 50</w:t>
      </w:r>
      <w:r w:rsidR="00A65F4C">
        <w:rPr>
          <w:rFonts w:ascii="Times New Roman" w:hAnsi="Times New Roman"/>
          <w:lang w:val="en-GB"/>
        </w:rPr>
        <w:t xml:space="preserve"> </w:t>
      </w:r>
      <w:r w:rsidR="004564A1" w:rsidRPr="00E41DF4">
        <w:rPr>
          <w:rFonts w:ascii="Times New Roman" w:hAnsi="Times New Roman"/>
          <w:lang w:val="en-GB"/>
        </w:rPr>
        <w:t>ºC oven-dried</w:t>
      </w:r>
      <w:r w:rsidR="00431D1E" w:rsidRPr="00E41DF4">
        <w:rPr>
          <w:rFonts w:ascii="Times New Roman" w:hAnsi="Times New Roman"/>
          <w:lang w:val="en-GB"/>
        </w:rPr>
        <w:t xml:space="preserve"> </w:t>
      </w:r>
      <w:r w:rsidR="004564A1" w:rsidRPr="00E41DF4">
        <w:rPr>
          <w:rFonts w:ascii="Times New Roman" w:hAnsi="Times New Roman"/>
          <w:i/>
          <w:lang w:val="en-GB"/>
        </w:rPr>
        <w:t>E. acoroides</w:t>
      </w:r>
      <w:r w:rsidRPr="00E41DF4">
        <w:rPr>
          <w:rFonts w:ascii="Times New Roman" w:hAnsi="Times New Roman"/>
          <w:lang w:val="en-GB"/>
        </w:rPr>
        <w:t xml:space="preserve"> </w:t>
      </w:r>
      <w:r w:rsidRPr="00E41DF4">
        <w:rPr>
          <w:rFonts w:ascii="Times New Roman" w:hAnsi="Times New Roman" w:cs="Times New Roman"/>
          <w:bCs/>
          <w:szCs w:val="20"/>
          <w:lang w:val="en-GB"/>
        </w:rPr>
        <w:t>leaves were</w:t>
      </w:r>
      <w:r w:rsidR="004564A1" w:rsidRPr="00E41DF4">
        <w:rPr>
          <w:rFonts w:ascii="Times New Roman" w:hAnsi="Times New Roman"/>
          <w:lang w:val="en-GB"/>
        </w:rPr>
        <w:t xml:space="preserve"> blended into a fine powder. As much as </w:t>
      </w:r>
      <w:r w:rsidRPr="00E41DF4">
        <w:rPr>
          <w:rFonts w:ascii="Times New Roman" w:hAnsi="Times New Roman" w:cs="Times New Roman"/>
          <w:bCs/>
          <w:szCs w:val="20"/>
          <w:lang w:val="en-GB"/>
        </w:rPr>
        <w:t xml:space="preserve">1 </w:t>
      </w:r>
      <w:r w:rsidR="004564A1" w:rsidRPr="00E41DF4">
        <w:rPr>
          <w:rFonts w:ascii="Times New Roman" w:hAnsi="Times New Roman" w:cs="Times New Roman"/>
          <w:bCs/>
          <w:szCs w:val="20"/>
          <w:lang w:val="en-GB"/>
        </w:rPr>
        <w:t>m</w:t>
      </w:r>
      <w:r w:rsidRPr="00E41DF4">
        <w:rPr>
          <w:rFonts w:ascii="Times New Roman" w:hAnsi="Times New Roman" w:cs="Times New Roman"/>
          <w:bCs/>
          <w:szCs w:val="20"/>
          <w:lang w:val="en-GB"/>
        </w:rPr>
        <w:t>g</w:t>
      </w:r>
      <w:r w:rsidR="004564A1" w:rsidRPr="00E41DF4">
        <w:rPr>
          <w:rFonts w:ascii="Times New Roman" w:hAnsi="Times New Roman"/>
          <w:lang w:val="en-GB"/>
        </w:rPr>
        <w:t xml:space="preserve"> of the sample was mixed with </w:t>
      </w:r>
      <w:r w:rsidR="004564A1" w:rsidRPr="00E41DF4">
        <w:rPr>
          <w:rFonts w:ascii="Times New Roman" w:hAnsi="Times New Roman" w:cs="Times New Roman"/>
          <w:bCs/>
          <w:szCs w:val="20"/>
          <w:lang w:val="en-GB"/>
        </w:rPr>
        <w:t>50</w:t>
      </w:r>
      <w:r w:rsidRPr="00E41DF4">
        <w:rPr>
          <w:rFonts w:ascii="Times New Roman" w:hAnsi="Times New Roman" w:cs="Times New Roman"/>
          <w:bCs/>
          <w:szCs w:val="20"/>
          <w:lang w:val="en-GB"/>
        </w:rPr>
        <w:t xml:space="preserve"> </w:t>
      </w:r>
      <w:r w:rsidR="004564A1" w:rsidRPr="00E41DF4">
        <w:rPr>
          <w:rFonts w:ascii="Times New Roman" w:hAnsi="Times New Roman" w:cs="Times New Roman"/>
          <w:bCs/>
          <w:szCs w:val="20"/>
          <w:lang w:val="en-GB"/>
        </w:rPr>
        <w:t>mg</w:t>
      </w:r>
      <w:r w:rsidR="004564A1" w:rsidRPr="00E41DF4">
        <w:rPr>
          <w:rFonts w:ascii="Times New Roman" w:hAnsi="Times New Roman"/>
          <w:lang w:val="en-GB"/>
        </w:rPr>
        <w:t xml:space="preserve"> </w:t>
      </w:r>
      <w:proofErr w:type="spellStart"/>
      <w:r w:rsidR="004564A1" w:rsidRPr="00E41DF4">
        <w:rPr>
          <w:rFonts w:ascii="Times New Roman" w:hAnsi="Times New Roman"/>
          <w:lang w:val="en-GB"/>
        </w:rPr>
        <w:t>KBr</w:t>
      </w:r>
      <w:proofErr w:type="spellEnd"/>
      <w:r w:rsidR="004564A1" w:rsidRPr="00E41DF4">
        <w:rPr>
          <w:rFonts w:ascii="Times New Roman" w:hAnsi="Times New Roman"/>
          <w:lang w:val="en-GB"/>
        </w:rPr>
        <w:t xml:space="preserve"> </w:t>
      </w:r>
      <w:r w:rsidR="004564A1" w:rsidRPr="00E41DF4">
        <w:rPr>
          <w:rFonts w:ascii="Times New Roman" w:hAnsi="Times New Roman" w:cs="Times New Roman"/>
          <w:bCs/>
          <w:szCs w:val="20"/>
          <w:lang w:val="en-GB"/>
        </w:rPr>
        <w:t>(FTIR</w:t>
      </w:r>
      <w:r w:rsidR="00B82824" w:rsidRPr="00E41DF4">
        <w:rPr>
          <w:rFonts w:ascii="Times New Roman" w:hAnsi="Times New Roman" w:cs="Times New Roman"/>
          <w:bCs/>
          <w:szCs w:val="20"/>
          <w:lang w:val="en-GB"/>
        </w:rPr>
        <w:t>-</w:t>
      </w:r>
      <w:r w:rsidR="004564A1" w:rsidRPr="00E41DF4">
        <w:rPr>
          <w:rFonts w:ascii="Times New Roman" w:hAnsi="Times New Roman"/>
          <w:lang w:val="en-GB"/>
        </w:rPr>
        <w:t>grade</w:t>
      </w:r>
      <w:r w:rsidR="004564A1" w:rsidRPr="00E41DF4">
        <w:rPr>
          <w:rFonts w:ascii="Times New Roman" w:hAnsi="Times New Roman" w:cs="Times New Roman"/>
          <w:bCs/>
          <w:szCs w:val="20"/>
          <w:lang w:val="en-GB"/>
        </w:rPr>
        <w:t>)</w:t>
      </w:r>
      <w:r w:rsidRPr="00E41DF4">
        <w:rPr>
          <w:rFonts w:ascii="Times New Roman" w:hAnsi="Times New Roman" w:cs="Times New Roman"/>
          <w:bCs/>
          <w:szCs w:val="20"/>
          <w:lang w:val="en-GB"/>
        </w:rPr>
        <w:t>;</w:t>
      </w:r>
      <w:r w:rsidR="004564A1" w:rsidRPr="00E41DF4">
        <w:rPr>
          <w:rFonts w:ascii="Times New Roman" w:hAnsi="Times New Roman"/>
          <w:lang w:val="en-GB"/>
        </w:rPr>
        <w:t xml:space="preserve"> then</w:t>
      </w:r>
      <w:r w:rsidRPr="00E41DF4">
        <w:rPr>
          <w:rFonts w:ascii="Times New Roman" w:hAnsi="Times New Roman" w:cs="Times New Roman"/>
          <w:bCs/>
          <w:szCs w:val="20"/>
          <w:lang w:val="en-GB"/>
        </w:rPr>
        <w:t>,</w:t>
      </w:r>
      <w:r w:rsidR="004564A1" w:rsidRPr="00E41DF4">
        <w:rPr>
          <w:rFonts w:ascii="Times New Roman" w:hAnsi="Times New Roman"/>
          <w:lang w:val="en-GB"/>
        </w:rPr>
        <w:t xml:space="preserve"> some of the </w:t>
      </w:r>
      <w:r w:rsidR="004564A1" w:rsidRPr="00E41DF4">
        <w:rPr>
          <w:rFonts w:ascii="Times New Roman" w:hAnsi="Times New Roman" w:cs="Times New Roman"/>
          <w:bCs/>
          <w:szCs w:val="20"/>
          <w:lang w:val="en-GB"/>
        </w:rPr>
        <w:t>mixture w</w:t>
      </w:r>
      <w:r w:rsidRPr="00E41DF4">
        <w:rPr>
          <w:rFonts w:ascii="Times New Roman" w:hAnsi="Times New Roman" w:cs="Times New Roman"/>
          <w:bCs/>
          <w:szCs w:val="20"/>
          <w:lang w:val="en-GB"/>
        </w:rPr>
        <w:t>as</w:t>
      </w:r>
      <w:r w:rsidR="004564A1" w:rsidRPr="00E41DF4">
        <w:rPr>
          <w:rFonts w:ascii="Times New Roman" w:hAnsi="Times New Roman" w:cs="Times New Roman"/>
          <w:bCs/>
          <w:szCs w:val="20"/>
          <w:lang w:val="en-GB"/>
        </w:rPr>
        <w:t xml:space="preserve"> p</w:t>
      </w:r>
      <w:r w:rsidRPr="00E41DF4">
        <w:rPr>
          <w:rFonts w:ascii="Times New Roman" w:hAnsi="Times New Roman" w:cs="Times New Roman"/>
          <w:bCs/>
          <w:szCs w:val="20"/>
          <w:lang w:val="en-GB"/>
        </w:rPr>
        <w:t>laced</w:t>
      </w:r>
      <w:r w:rsidR="004564A1" w:rsidRPr="00E41DF4">
        <w:rPr>
          <w:rFonts w:ascii="Times New Roman" w:hAnsi="Times New Roman" w:cs="Times New Roman"/>
          <w:bCs/>
          <w:szCs w:val="20"/>
          <w:lang w:val="en-GB"/>
        </w:rPr>
        <w:t xml:space="preserve"> in</w:t>
      </w:r>
      <w:r w:rsidRPr="00E41DF4">
        <w:rPr>
          <w:rFonts w:ascii="Times New Roman" w:hAnsi="Times New Roman" w:cs="Times New Roman"/>
          <w:bCs/>
          <w:szCs w:val="20"/>
          <w:lang w:val="en-GB"/>
        </w:rPr>
        <w:t>to</w:t>
      </w:r>
      <w:r w:rsidRPr="00E41DF4">
        <w:rPr>
          <w:rFonts w:ascii="Times New Roman" w:hAnsi="Times New Roman"/>
          <w:lang w:val="en-GB"/>
        </w:rPr>
        <w:t xml:space="preserve"> the</w:t>
      </w:r>
      <w:r w:rsidR="004564A1" w:rsidRPr="00E41DF4">
        <w:rPr>
          <w:rFonts w:ascii="Times New Roman" w:hAnsi="Times New Roman"/>
          <w:lang w:val="en-GB"/>
        </w:rPr>
        <w:t xml:space="preserve"> sample holder.</w:t>
      </w:r>
      <w:r w:rsidR="00A65F4C">
        <w:rPr>
          <w:rFonts w:ascii="Times New Roman" w:hAnsi="Times New Roman"/>
          <w:lang w:val="en-GB"/>
        </w:rPr>
        <w:t xml:space="preserve"> </w:t>
      </w:r>
      <w:r w:rsidR="004564A1" w:rsidRPr="00E41DF4">
        <w:rPr>
          <w:rFonts w:ascii="Times New Roman" w:hAnsi="Times New Roman"/>
          <w:lang w:val="en-GB"/>
        </w:rPr>
        <w:t xml:space="preserve">All investigations were </w:t>
      </w:r>
      <w:r w:rsidRPr="00E41DF4">
        <w:rPr>
          <w:rFonts w:ascii="Times New Roman" w:hAnsi="Times New Roman" w:cs="Times New Roman"/>
          <w:bCs/>
          <w:szCs w:val="20"/>
          <w:lang w:val="en-GB"/>
        </w:rPr>
        <w:t>performed</w:t>
      </w:r>
      <w:r w:rsidR="004564A1" w:rsidRPr="00E41DF4">
        <w:rPr>
          <w:rFonts w:ascii="Times New Roman" w:hAnsi="Times New Roman"/>
          <w:lang w:val="en-GB"/>
        </w:rPr>
        <w:t xml:space="preserve"> with an IRPrestige-21</w:t>
      </w:r>
      <w:r w:rsidR="00B82824" w:rsidRPr="00E41DF4">
        <w:rPr>
          <w:rFonts w:ascii="Times New Roman" w:hAnsi="Times New Roman" w:cs="Times New Roman"/>
          <w:bCs/>
          <w:szCs w:val="20"/>
          <w:lang w:val="en-GB"/>
        </w:rPr>
        <w:t xml:space="preserve"> (</w:t>
      </w:r>
      <w:r w:rsidR="004564A1" w:rsidRPr="00E41DF4">
        <w:rPr>
          <w:rFonts w:ascii="Times New Roman" w:hAnsi="Times New Roman"/>
          <w:lang w:val="en-GB"/>
        </w:rPr>
        <w:t>Shimadzu</w:t>
      </w:r>
      <w:r w:rsidR="00B82824" w:rsidRPr="00E41DF4">
        <w:rPr>
          <w:rFonts w:ascii="Times New Roman" w:hAnsi="Times New Roman" w:cs="Times New Roman"/>
          <w:bCs/>
          <w:szCs w:val="20"/>
          <w:lang w:val="en-GB"/>
        </w:rPr>
        <w:t>)</w:t>
      </w:r>
      <w:r w:rsidR="004564A1" w:rsidRPr="00E41DF4">
        <w:rPr>
          <w:rFonts w:ascii="Times New Roman" w:hAnsi="Times New Roman" w:cs="Times New Roman"/>
          <w:bCs/>
          <w:szCs w:val="20"/>
          <w:lang w:val="en-GB"/>
        </w:rPr>
        <w:t>.</w:t>
      </w:r>
      <w:r w:rsidR="00A65F4C">
        <w:rPr>
          <w:rFonts w:ascii="Times New Roman" w:hAnsi="Times New Roman"/>
          <w:lang w:val="en-GB"/>
        </w:rPr>
        <w:t xml:space="preserve"> </w:t>
      </w:r>
      <w:r w:rsidR="004564A1" w:rsidRPr="00E41DF4">
        <w:rPr>
          <w:rFonts w:ascii="Times New Roman" w:hAnsi="Times New Roman"/>
          <w:lang w:val="en-GB"/>
        </w:rPr>
        <w:t>The chloroform</w:t>
      </w:r>
      <w:r w:rsidR="00431D1E" w:rsidRPr="00E41DF4">
        <w:rPr>
          <w:rFonts w:ascii="Times New Roman" w:hAnsi="Times New Roman"/>
          <w:lang w:val="en-GB"/>
        </w:rPr>
        <w:t>:</w:t>
      </w:r>
      <w:r w:rsidR="00A65F4C">
        <w:rPr>
          <w:rFonts w:ascii="Times New Roman" w:hAnsi="Times New Roman"/>
          <w:lang w:val="en-GB"/>
        </w:rPr>
        <w:t xml:space="preserve"> </w:t>
      </w:r>
      <w:r w:rsidR="00431D1E" w:rsidRPr="00E41DF4">
        <w:rPr>
          <w:rFonts w:ascii="Times New Roman" w:hAnsi="Times New Roman"/>
          <w:lang w:val="en-GB"/>
        </w:rPr>
        <w:t>ethanol</w:t>
      </w:r>
      <w:r w:rsidR="004564A1" w:rsidRPr="00E41DF4">
        <w:rPr>
          <w:rFonts w:ascii="Times New Roman" w:hAnsi="Times New Roman" w:cs="Times New Roman"/>
          <w:bCs/>
          <w:szCs w:val="20"/>
          <w:lang w:val="en-GB"/>
        </w:rPr>
        <w:t>-</w:t>
      </w:r>
      <w:r w:rsidR="004564A1" w:rsidRPr="00E41DF4">
        <w:rPr>
          <w:rFonts w:ascii="Times New Roman" w:hAnsi="Times New Roman"/>
          <w:lang w:val="en-GB"/>
        </w:rPr>
        <w:t xml:space="preserve">extracted </w:t>
      </w:r>
      <w:r w:rsidR="004564A1" w:rsidRPr="00E41DF4">
        <w:rPr>
          <w:rFonts w:ascii="Times New Roman" w:hAnsi="Times New Roman"/>
          <w:i/>
          <w:lang w:val="en-GB"/>
        </w:rPr>
        <w:t>E. acoroides</w:t>
      </w:r>
      <w:r w:rsidR="004564A1" w:rsidRPr="00E41DF4">
        <w:rPr>
          <w:rFonts w:ascii="Times New Roman" w:hAnsi="Times New Roman"/>
          <w:lang w:val="en-GB"/>
        </w:rPr>
        <w:t xml:space="preserve"> leaf </w:t>
      </w:r>
      <w:r w:rsidRPr="00E41DF4">
        <w:rPr>
          <w:rFonts w:ascii="Times New Roman" w:hAnsi="Times New Roman" w:cs="Times New Roman"/>
          <w:bCs/>
          <w:szCs w:val="20"/>
          <w:lang w:val="en-GB"/>
        </w:rPr>
        <w:t xml:space="preserve">paste </w:t>
      </w:r>
      <w:r w:rsidR="004564A1" w:rsidRPr="00E41DF4">
        <w:rPr>
          <w:rFonts w:ascii="Times New Roman" w:hAnsi="Times New Roman"/>
          <w:lang w:val="en-GB"/>
        </w:rPr>
        <w:t>was diluted with two drops of chloroform:</w:t>
      </w:r>
      <w:r w:rsidR="00A65F4C">
        <w:rPr>
          <w:rFonts w:ascii="Times New Roman" w:hAnsi="Times New Roman"/>
          <w:lang w:val="en-GB"/>
        </w:rPr>
        <w:t xml:space="preserve"> </w:t>
      </w:r>
      <w:r w:rsidR="004564A1" w:rsidRPr="00E41DF4">
        <w:rPr>
          <w:rFonts w:ascii="Times New Roman" w:hAnsi="Times New Roman"/>
          <w:lang w:val="en-GB"/>
        </w:rPr>
        <w:t>ethanol (9:1).</w:t>
      </w:r>
      <w:r w:rsidR="003B4090" w:rsidRPr="00E41DF4">
        <w:rPr>
          <w:rFonts w:ascii="Times New Roman" w:hAnsi="Times New Roman"/>
          <w:lang w:val="en-GB"/>
        </w:rPr>
        <w:t xml:space="preserve"> </w:t>
      </w:r>
      <w:r w:rsidR="004564A1" w:rsidRPr="00E41DF4">
        <w:rPr>
          <w:rFonts w:ascii="Times New Roman" w:hAnsi="Times New Roman"/>
          <w:lang w:val="en-GB"/>
        </w:rPr>
        <w:t xml:space="preserve">One drop of the diluted extract was then mixed with </w:t>
      </w:r>
      <w:r w:rsidR="004564A1" w:rsidRPr="00E41DF4">
        <w:rPr>
          <w:rFonts w:ascii="Times New Roman" w:hAnsi="Times New Roman" w:cs="Times New Roman"/>
          <w:bCs/>
          <w:szCs w:val="20"/>
          <w:lang w:val="en-GB"/>
        </w:rPr>
        <w:t>50</w:t>
      </w:r>
      <w:r w:rsidRPr="00E41DF4">
        <w:rPr>
          <w:rFonts w:ascii="Times New Roman" w:hAnsi="Times New Roman" w:cs="Times New Roman"/>
          <w:bCs/>
          <w:szCs w:val="20"/>
          <w:lang w:val="en-GB"/>
        </w:rPr>
        <w:t xml:space="preserve"> </w:t>
      </w:r>
      <w:r w:rsidR="004564A1" w:rsidRPr="00E41DF4">
        <w:rPr>
          <w:rFonts w:ascii="Times New Roman" w:hAnsi="Times New Roman" w:cs="Times New Roman"/>
          <w:bCs/>
          <w:szCs w:val="20"/>
          <w:lang w:val="en-GB"/>
        </w:rPr>
        <w:t>mg</w:t>
      </w:r>
      <w:r w:rsidR="004564A1" w:rsidRPr="00E41DF4">
        <w:rPr>
          <w:rFonts w:ascii="Times New Roman" w:hAnsi="Times New Roman"/>
          <w:lang w:val="en-GB"/>
        </w:rPr>
        <w:t xml:space="preserve"> </w:t>
      </w:r>
      <w:proofErr w:type="spellStart"/>
      <w:r w:rsidR="004564A1" w:rsidRPr="00E41DF4">
        <w:rPr>
          <w:rFonts w:ascii="Times New Roman" w:hAnsi="Times New Roman"/>
          <w:lang w:val="en-GB"/>
        </w:rPr>
        <w:t>KBr</w:t>
      </w:r>
      <w:proofErr w:type="spellEnd"/>
      <w:r w:rsidR="004564A1" w:rsidRPr="00E41DF4">
        <w:rPr>
          <w:rFonts w:ascii="Times New Roman" w:hAnsi="Times New Roman"/>
          <w:lang w:val="en-GB"/>
        </w:rPr>
        <w:t>.</w:t>
      </w:r>
      <w:r w:rsidR="003B4090" w:rsidRPr="00E41DF4">
        <w:rPr>
          <w:rFonts w:ascii="Times New Roman" w:hAnsi="Times New Roman"/>
          <w:lang w:val="en-GB"/>
        </w:rPr>
        <w:t xml:space="preserve"> </w:t>
      </w:r>
      <w:r w:rsidR="004564A1" w:rsidRPr="00E41DF4">
        <w:rPr>
          <w:rFonts w:ascii="Times New Roman" w:hAnsi="Times New Roman"/>
          <w:lang w:val="en-GB"/>
        </w:rPr>
        <w:t xml:space="preserve">The scanning absorption range was 400 to </w:t>
      </w:r>
      <w:r w:rsidR="004564A1" w:rsidRPr="00E41DF4">
        <w:rPr>
          <w:rFonts w:ascii="Times New Roman" w:hAnsi="Times New Roman" w:cs="Times New Roman"/>
          <w:bCs/>
          <w:szCs w:val="20"/>
          <w:lang w:val="en-GB"/>
        </w:rPr>
        <w:t>4000</w:t>
      </w:r>
      <w:r w:rsidR="004564A1" w:rsidRPr="00E41DF4">
        <w:rPr>
          <w:rFonts w:ascii="Times New Roman" w:hAnsi="Times New Roman"/>
          <w:lang w:val="en-GB"/>
        </w:rPr>
        <w:t xml:space="preserve"> cm</w:t>
      </w:r>
      <w:r w:rsidR="00D15763" w:rsidRPr="00E41DF4">
        <w:rPr>
          <w:rFonts w:ascii="Times New Roman" w:hAnsi="Times New Roman"/>
          <w:vertAlign w:val="superscript"/>
          <w:lang w:val="en-GB"/>
        </w:rPr>
        <w:t>−</w:t>
      </w:r>
      <w:r w:rsidR="004564A1" w:rsidRPr="00E41DF4">
        <w:rPr>
          <w:rFonts w:ascii="Times New Roman" w:hAnsi="Times New Roman"/>
          <w:vertAlign w:val="superscript"/>
          <w:lang w:val="en-GB"/>
        </w:rPr>
        <w:t>1</w:t>
      </w:r>
      <w:r w:rsidR="004564A1" w:rsidRPr="00E41DF4">
        <w:rPr>
          <w:rFonts w:ascii="Times New Roman" w:hAnsi="Times New Roman"/>
          <w:lang w:val="en-GB"/>
        </w:rPr>
        <w:t>.</w:t>
      </w:r>
    </w:p>
    <w:p w14:paraId="445F234D" w14:textId="77777777" w:rsidR="004564A1" w:rsidRPr="00E41DF4" w:rsidRDefault="004564A1" w:rsidP="004564A1">
      <w:pPr>
        <w:outlineLvl w:val="0"/>
        <w:rPr>
          <w:rFonts w:ascii="Times New Roman" w:hAnsi="Times New Roman"/>
          <w:lang w:val="en-GB"/>
        </w:rPr>
      </w:pPr>
    </w:p>
    <w:p w14:paraId="10DA27DA" w14:textId="0A269676" w:rsidR="004564A1" w:rsidRPr="00E41DF4" w:rsidRDefault="004564A1" w:rsidP="004564A1">
      <w:pPr>
        <w:outlineLvl w:val="0"/>
        <w:rPr>
          <w:rFonts w:ascii="Times New Roman" w:hAnsi="Times New Roman"/>
          <w:b/>
          <w:lang w:val="en-GB"/>
        </w:rPr>
      </w:pPr>
      <w:r w:rsidRPr="00E41DF4">
        <w:rPr>
          <w:rFonts w:ascii="Times New Roman" w:hAnsi="Times New Roman"/>
          <w:b/>
          <w:lang w:val="en-GB"/>
        </w:rPr>
        <w:t xml:space="preserve">TLC </w:t>
      </w:r>
      <w:r w:rsidR="00A65F4C">
        <w:rPr>
          <w:rFonts w:ascii="Times New Roman" w:hAnsi="Times New Roman"/>
          <w:b/>
          <w:lang w:val="en-GB"/>
        </w:rPr>
        <w:t>s</w:t>
      </w:r>
      <w:r w:rsidRPr="00E41DF4">
        <w:rPr>
          <w:rFonts w:ascii="Times New Roman" w:hAnsi="Times New Roman"/>
          <w:b/>
          <w:lang w:val="en-GB"/>
        </w:rPr>
        <w:t>eparation</w:t>
      </w:r>
    </w:p>
    <w:p w14:paraId="1BEB232A" w14:textId="75395BF5" w:rsidR="00431D1E" w:rsidRDefault="004564A1" w:rsidP="004564A1">
      <w:pPr>
        <w:outlineLvl w:val="0"/>
        <w:rPr>
          <w:rFonts w:ascii="Times New Roman" w:hAnsi="Times New Roman"/>
          <w:lang w:val="en-GB"/>
        </w:rPr>
      </w:pPr>
      <w:r w:rsidRPr="00E41DF4">
        <w:rPr>
          <w:rFonts w:ascii="Times New Roman" w:hAnsi="Times New Roman"/>
          <w:lang w:val="en-GB"/>
        </w:rPr>
        <w:t xml:space="preserve">The separation and identification of pigments were </w:t>
      </w:r>
      <w:r w:rsidR="00B82824" w:rsidRPr="00E41DF4">
        <w:rPr>
          <w:rFonts w:ascii="Times New Roman" w:hAnsi="Times New Roman" w:cs="Times New Roman"/>
          <w:bCs/>
          <w:szCs w:val="20"/>
          <w:lang w:val="en-GB"/>
        </w:rPr>
        <w:t>performed</w:t>
      </w:r>
      <w:r w:rsidRPr="00E41DF4">
        <w:rPr>
          <w:rFonts w:ascii="Times New Roman" w:hAnsi="Times New Roman"/>
          <w:lang w:val="en-GB"/>
        </w:rPr>
        <w:t xml:space="preserve"> using </w:t>
      </w:r>
      <w:r w:rsidR="00E16055" w:rsidRPr="00E41DF4">
        <w:rPr>
          <w:rFonts w:ascii="Times New Roman" w:hAnsi="Times New Roman" w:cs="Times New Roman"/>
          <w:bCs/>
          <w:szCs w:val="20"/>
          <w:lang w:val="en-GB"/>
        </w:rPr>
        <w:t>TLC</w:t>
      </w:r>
      <w:r w:rsidR="000C6FEA" w:rsidRPr="00E41DF4">
        <w:rPr>
          <w:rFonts w:ascii="Times New Roman" w:hAnsi="Times New Roman"/>
          <w:lang w:val="en-GB"/>
        </w:rPr>
        <w:t xml:space="preserve"> on </w:t>
      </w:r>
      <w:r w:rsidR="00B82824" w:rsidRPr="00E41DF4">
        <w:rPr>
          <w:rFonts w:ascii="Times New Roman" w:hAnsi="Times New Roman" w:cs="Times New Roman"/>
          <w:bCs/>
          <w:szCs w:val="20"/>
          <w:lang w:val="en-GB"/>
        </w:rPr>
        <w:t>a</w:t>
      </w:r>
      <w:r w:rsidR="000C6FEA" w:rsidRPr="00E41DF4">
        <w:rPr>
          <w:rFonts w:ascii="Times New Roman" w:hAnsi="Times New Roman" w:cs="Times New Roman"/>
          <w:bCs/>
          <w:szCs w:val="20"/>
          <w:lang w:val="en-GB"/>
        </w:rPr>
        <w:t xml:space="preserve"> 20</w:t>
      </w:r>
      <w:r w:rsidR="00B82824" w:rsidRPr="00E41DF4">
        <w:rPr>
          <w:rFonts w:ascii="Times New Roman" w:hAnsi="Times New Roman" w:cs="Times New Roman"/>
          <w:bCs/>
          <w:szCs w:val="20"/>
          <w:lang w:val="en-GB"/>
        </w:rPr>
        <w:t>-</w:t>
      </w:r>
      <w:r w:rsidR="000C6FEA" w:rsidRPr="00E41DF4">
        <w:rPr>
          <w:rFonts w:ascii="Times New Roman" w:hAnsi="Times New Roman" w:cs="Times New Roman"/>
          <w:bCs/>
          <w:szCs w:val="20"/>
          <w:lang w:val="en-GB"/>
        </w:rPr>
        <w:t>cm x 20</w:t>
      </w:r>
      <w:r w:rsidR="00B82824" w:rsidRPr="00E41DF4">
        <w:rPr>
          <w:rFonts w:ascii="Times New Roman" w:hAnsi="Times New Roman" w:cs="Times New Roman"/>
          <w:bCs/>
          <w:szCs w:val="20"/>
          <w:lang w:val="en-GB"/>
        </w:rPr>
        <w:t>-</w:t>
      </w:r>
      <w:r w:rsidR="000C6FEA" w:rsidRPr="00E41DF4">
        <w:rPr>
          <w:rFonts w:ascii="Times New Roman" w:hAnsi="Times New Roman" w:cs="Times New Roman"/>
          <w:bCs/>
          <w:szCs w:val="20"/>
          <w:lang w:val="en-GB"/>
        </w:rPr>
        <w:t xml:space="preserve">cm </w:t>
      </w:r>
      <w:r w:rsidR="00B82824" w:rsidRPr="00E41DF4">
        <w:rPr>
          <w:rFonts w:ascii="Times New Roman" w:hAnsi="Times New Roman"/>
          <w:lang w:val="en-GB"/>
        </w:rPr>
        <w:t xml:space="preserve">cellulose plate </w:t>
      </w:r>
      <w:r w:rsidR="000C6FEA" w:rsidRPr="00E41DF4">
        <w:rPr>
          <w:rFonts w:ascii="Times New Roman" w:hAnsi="Times New Roman"/>
          <w:lang w:val="en-GB"/>
        </w:rPr>
        <w:t>(Merck)</w:t>
      </w:r>
      <w:r w:rsidR="00E9143A" w:rsidRPr="00E41DF4">
        <w:rPr>
          <w:rFonts w:ascii="Times New Roman" w:hAnsi="Times New Roman"/>
          <w:lang w:val="en-GB"/>
        </w:rPr>
        <w:t>.</w:t>
      </w:r>
      <w:r w:rsidR="003B4090" w:rsidRPr="00E41DF4">
        <w:rPr>
          <w:rFonts w:ascii="Times New Roman" w:hAnsi="Times New Roman"/>
          <w:lang w:val="en-GB"/>
        </w:rPr>
        <w:t xml:space="preserve"> </w:t>
      </w:r>
      <w:r w:rsidRPr="00E41DF4">
        <w:rPr>
          <w:rFonts w:ascii="Times New Roman" w:hAnsi="Times New Roman"/>
          <w:lang w:val="en-GB"/>
        </w:rPr>
        <w:t>The solvent mixture consisted of petroleum ether, acetone</w:t>
      </w:r>
      <w:r w:rsidR="00B82824" w:rsidRPr="00E41DF4">
        <w:rPr>
          <w:rFonts w:ascii="Times New Roman" w:hAnsi="Times New Roman" w:cs="Times New Roman"/>
          <w:bCs/>
          <w:szCs w:val="20"/>
          <w:lang w:val="en-GB"/>
        </w:rPr>
        <w:t xml:space="preserve"> and</w:t>
      </w:r>
      <w:r w:rsidRPr="00E41DF4">
        <w:rPr>
          <w:rFonts w:ascii="Times New Roman" w:hAnsi="Times New Roman"/>
          <w:lang w:val="en-GB"/>
        </w:rPr>
        <w:t xml:space="preserve"> n-propanol </w:t>
      </w:r>
      <w:r w:rsidR="00B82824" w:rsidRPr="00E41DF4">
        <w:rPr>
          <w:rFonts w:ascii="Times New Roman" w:hAnsi="Times New Roman" w:cs="Times New Roman"/>
          <w:bCs/>
          <w:szCs w:val="20"/>
          <w:lang w:val="en-GB"/>
        </w:rPr>
        <w:t>at</w:t>
      </w:r>
      <w:r w:rsidRPr="00E41DF4">
        <w:rPr>
          <w:rFonts w:ascii="Times New Roman" w:hAnsi="Times New Roman"/>
          <w:lang w:val="en-GB"/>
        </w:rPr>
        <w:t xml:space="preserve"> a ratio of 90:10:0.45</w:t>
      </w:r>
      <w:r w:rsidR="00E9143A" w:rsidRPr="00E41DF4">
        <w:rPr>
          <w:rFonts w:ascii="Times New Roman" w:hAnsi="Times New Roman"/>
          <w:lang w:val="en-GB"/>
        </w:rPr>
        <w:t xml:space="preserve"> [2</w:t>
      </w:r>
      <w:r w:rsidR="007A0F2F" w:rsidRPr="00E41DF4">
        <w:rPr>
          <w:rFonts w:ascii="Times New Roman" w:hAnsi="Times New Roman"/>
          <w:lang w:val="en-GB"/>
        </w:rPr>
        <w:t>6</w:t>
      </w:r>
      <w:r w:rsidR="00E9143A" w:rsidRPr="00E41DF4">
        <w:rPr>
          <w:rFonts w:ascii="Times New Roman" w:hAnsi="Times New Roman"/>
          <w:lang w:val="en-GB"/>
        </w:rPr>
        <w:t>].</w:t>
      </w:r>
      <w:r w:rsidR="003B4090" w:rsidRPr="00E41DF4">
        <w:rPr>
          <w:rFonts w:ascii="Times New Roman" w:hAnsi="Times New Roman"/>
          <w:lang w:val="en-GB"/>
        </w:rPr>
        <w:t xml:space="preserve"> </w:t>
      </w:r>
      <w:r w:rsidRPr="00E41DF4">
        <w:rPr>
          <w:rFonts w:ascii="Times New Roman" w:hAnsi="Times New Roman"/>
          <w:lang w:val="en-GB"/>
        </w:rPr>
        <w:t xml:space="preserve">The TLC </w:t>
      </w:r>
      <w:r w:rsidR="00252180" w:rsidRPr="00E41DF4">
        <w:rPr>
          <w:rFonts w:ascii="Times New Roman" w:hAnsi="Times New Roman"/>
          <w:lang w:val="en-GB"/>
        </w:rPr>
        <w:t xml:space="preserve">cellulose </w:t>
      </w:r>
      <w:r w:rsidRPr="00E41DF4">
        <w:rPr>
          <w:rFonts w:ascii="Times New Roman" w:hAnsi="Times New Roman"/>
          <w:lang w:val="en-GB"/>
        </w:rPr>
        <w:t>plate was first activated by drying the plate in an oven at 105</w:t>
      </w:r>
      <w:r w:rsidR="00A65F4C">
        <w:rPr>
          <w:rFonts w:ascii="Times New Roman" w:hAnsi="Times New Roman"/>
          <w:lang w:val="en-GB"/>
        </w:rPr>
        <w:t xml:space="preserve"> </w:t>
      </w:r>
      <w:r w:rsidR="00D15763" w:rsidRPr="00E41DF4">
        <w:rPr>
          <w:rFonts w:ascii="Times New Roman" w:hAnsi="Times New Roman"/>
          <w:lang w:val="en-GB"/>
        </w:rPr>
        <w:t>°</w:t>
      </w:r>
      <w:r w:rsidRPr="00E41DF4">
        <w:rPr>
          <w:rFonts w:ascii="Times New Roman" w:hAnsi="Times New Roman"/>
          <w:lang w:val="en-GB"/>
        </w:rPr>
        <w:t>C for at least 45 minutes.</w:t>
      </w:r>
      <w:r w:rsidR="003B4090" w:rsidRPr="00E41DF4">
        <w:rPr>
          <w:rFonts w:ascii="Times New Roman" w:hAnsi="Times New Roman"/>
          <w:lang w:val="en-GB"/>
        </w:rPr>
        <w:t xml:space="preserve"> </w:t>
      </w:r>
      <w:r w:rsidRPr="00E41DF4">
        <w:rPr>
          <w:rFonts w:ascii="Times New Roman" w:hAnsi="Times New Roman"/>
          <w:lang w:val="en-GB"/>
        </w:rPr>
        <w:t>The extract was applied on the plate and allowed to dry.</w:t>
      </w:r>
      <w:r w:rsidR="003B4090" w:rsidRPr="00E41DF4">
        <w:rPr>
          <w:rFonts w:ascii="Times New Roman" w:hAnsi="Times New Roman"/>
          <w:lang w:val="en-GB"/>
        </w:rPr>
        <w:t xml:space="preserve"> </w:t>
      </w:r>
      <w:r w:rsidRPr="00E41DF4">
        <w:rPr>
          <w:rFonts w:ascii="Times New Roman" w:hAnsi="Times New Roman" w:cs="Times New Roman"/>
          <w:bCs/>
          <w:szCs w:val="20"/>
          <w:lang w:val="en-GB"/>
        </w:rPr>
        <w:t>The</w:t>
      </w:r>
      <w:r w:rsidR="00B82824" w:rsidRPr="00E41DF4">
        <w:rPr>
          <w:rFonts w:ascii="Times New Roman" w:hAnsi="Times New Roman" w:cs="Times New Roman"/>
          <w:bCs/>
          <w:szCs w:val="20"/>
          <w:lang w:val="en-GB"/>
        </w:rPr>
        <w:t>n, the</w:t>
      </w:r>
      <w:r w:rsidRPr="00E41DF4">
        <w:rPr>
          <w:rFonts w:ascii="Times New Roman" w:hAnsi="Times New Roman"/>
          <w:lang w:val="en-GB"/>
        </w:rPr>
        <w:t xml:space="preserve"> plate was </w:t>
      </w:r>
      <w:r w:rsidRPr="00E41DF4">
        <w:rPr>
          <w:rFonts w:ascii="Times New Roman" w:hAnsi="Times New Roman" w:cs="Times New Roman"/>
          <w:bCs/>
          <w:szCs w:val="20"/>
          <w:lang w:val="en-GB"/>
        </w:rPr>
        <w:t>p</w:t>
      </w:r>
      <w:r w:rsidR="00B82824" w:rsidRPr="00E41DF4">
        <w:rPr>
          <w:rFonts w:ascii="Times New Roman" w:hAnsi="Times New Roman" w:cs="Times New Roman"/>
          <w:bCs/>
          <w:szCs w:val="20"/>
          <w:lang w:val="en-GB"/>
        </w:rPr>
        <w:t>laced</w:t>
      </w:r>
      <w:r w:rsidRPr="00E41DF4">
        <w:rPr>
          <w:rFonts w:ascii="Times New Roman" w:hAnsi="Times New Roman"/>
          <w:lang w:val="en-GB"/>
        </w:rPr>
        <w:t xml:space="preserve"> in the TLC tank</w:t>
      </w:r>
      <w:r w:rsidR="00B82824" w:rsidRPr="00E41DF4">
        <w:rPr>
          <w:rFonts w:ascii="Times New Roman" w:hAnsi="Times New Roman" w:cs="Times New Roman"/>
          <w:bCs/>
          <w:szCs w:val="20"/>
          <w:lang w:val="en-GB"/>
        </w:rPr>
        <w:t>,</w:t>
      </w:r>
      <w:r w:rsidRPr="00E41DF4">
        <w:rPr>
          <w:rFonts w:ascii="Times New Roman" w:hAnsi="Times New Roman"/>
          <w:lang w:val="en-GB"/>
        </w:rPr>
        <w:t xml:space="preserve"> and the spots were migrated.</w:t>
      </w:r>
    </w:p>
    <w:p w14:paraId="3489B26D" w14:textId="218ED325" w:rsidR="00A65F4C" w:rsidRDefault="00A65F4C" w:rsidP="004564A1">
      <w:pPr>
        <w:outlineLvl w:val="0"/>
        <w:rPr>
          <w:rFonts w:ascii="Times New Roman" w:hAnsi="Times New Roman"/>
          <w:lang w:val="en-GB"/>
        </w:rPr>
      </w:pPr>
    </w:p>
    <w:p w14:paraId="7F46FA38" w14:textId="77777777" w:rsidR="00A65F4C" w:rsidRPr="00E41DF4" w:rsidRDefault="00A65F4C" w:rsidP="004564A1">
      <w:pPr>
        <w:outlineLvl w:val="0"/>
        <w:rPr>
          <w:rFonts w:ascii="Times New Roman" w:hAnsi="Times New Roman"/>
          <w:lang w:val="en-GB"/>
        </w:rPr>
      </w:pPr>
    </w:p>
    <w:p w14:paraId="26B0C4F2" w14:textId="63C60A11" w:rsidR="00785CA6" w:rsidRPr="00E41DF4" w:rsidRDefault="00785CA6" w:rsidP="00785CA6">
      <w:pPr>
        <w:jc w:val="center"/>
        <w:outlineLvl w:val="0"/>
        <w:rPr>
          <w:rFonts w:ascii="Times New Roman" w:hAnsi="Times New Roman"/>
          <w:b/>
          <w:lang w:val="en-GB"/>
        </w:rPr>
      </w:pPr>
      <w:r w:rsidRPr="00E41DF4">
        <w:rPr>
          <w:rFonts w:ascii="Times New Roman" w:hAnsi="Times New Roman"/>
          <w:b/>
          <w:lang w:val="en-GB"/>
        </w:rPr>
        <w:lastRenderedPageBreak/>
        <w:t>Result</w:t>
      </w:r>
      <w:r w:rsidR="00B82824" w:rsidRPr="00E41DF4">
        <w:rPr>
          <w:rFonts w:ascii="Times New Roman" w:hAnsi="Times New Roman" w:cs="Times New Roman"/>
          <w:b/>
          <w:szCs w:val="20"/>
          <w:lang w:val="en-GB"/>
        </w:rPr>
        <w:t>s</w:t>
      </w:r>
      <w:r w:rsidRPr="00E41DF4">
        <w:rPr>
          <w:rFonts w:ascii="Times New Roman" w:hAnsi="Times New Roman"/>
          <w:b/>
          <w:lang w:val="en-GB"/>
        </w:rPr>
        <w:t xml:space="preserve"> and Discussion</w:t>
      </w:r>
    </w:p>
    <w:p w14:paraId="668044B7" w14:textId="60FA36FE" w:rsidR="00785CA6" w:rsidRPr="00E41DF4" w:rsidRDefault="003C63DA" w:rsidP="00785CA6">
      <w:pPr>
        <w:outlineLvl w:val="0"/>
        <w:rPr>
          <w:rFonts w:ascii="Times New Roman" w:hAnsi="Times New Roman"/>
          <w:lang w:val="en-GB"/>
        </w:rPr>
      </w:pPr>
      <w:r w:rsidRPr="00E41DF4">
        <w:rPr>
          <w:rFonts w:ascii="Times New Roman" w:hAnsi="Times New Roman"/>
          <w:lang w:val="en-GB"/>
        </w:rPr>
        <w:t xml:space="preserve">The yield of the extract was </w:t>
      </w:r>
      <w:r w:rsidR="00557DB0" w:rsidRPr="00E41DF4">
        <w:rPr>
          <w:rFonts w:ascii="Times New Roman" w:hAnsi="Times New Roman"/>
          <w:lang w:val="en-GB"/>
        </w:rPr>
        <w:t>1.57</w:t>
      </w:r>
      <w:r w:rsidRPr="00E41DF4">
        <w:rPr>
          <w:rFonts w:ascii="Times New Roman" w:hAnsi="Times New Roman"/>
          <w:lang w:val="en-GB"/>
        </w:rPr>
        <w:t>% ± 0.</w:t>
      </w:r>
      <w:r w:rsidR="00557DB0" w:rsidRPr="00E41DF4">
        <w:rPr>
          <w:rFonts w:ascii="Times New Roman" w:hAnsi="Times New Roman"/>
          <w:lang w:val="en-GB"/>
        </w:rPr>
        <w:t>23</w:t>
      </w:r>
      <w:r w:rsidRPr="00E41DF4">
        <w:rPr>
          <w:rFonts w:ascii="Times New Roman" w:hAnsi="Times New Roman"/>
          <w:lang w:val="en-GB"/>
        </w:rPr>
        <w:t>.</w:t>
      </w:r>
      <w:r w:rsidR="003B4090" w:rsidRPr="00E41DF4">
        <w:rPr>
          <w:rFonts w:ascii="Times New Roman" w:hAnsi="Times New Roman"/>
          <w:lang w:val="en-GB"/>
        </w:rPr>
        <w:t xml:space="preserve"> </w:t>
      </w:r>
      <w:r w:rsidRPr="00E41DF4">
        <w:rPr>
          <w:rFonts w:ascii="Times New Roman" w:hAnsi="Times New Roman"/>
          <w:lang w:val="en-GB"/>
        </w:rPr>
        <w:t>The yield from this study</w:t>
      </w:r>
      <w:r w:rsidR="004C30F1" w:rsidRPr="00E41DF4">
        <w:rPr>
          <w:rFonts w:ascii="Times New Roman" w:hAnsi="Times New Roman" w:cs="Times New Roman"/>
          <w:szCs w:val="20"/>
          <w:lang w:val="en-GB"/>
        </w:rPr>
        <w:t>,</w:t>
      </w:r>
      <w:r w:rsidRPr="00E41DF4">
        <w:rPr>
          <w:rFonts w:ascii="Times New Roman" w:hAnsi="Times New Roman"/>
          <w:lang w:val="en-GB"/>
        </w:rPr>
        <w:t xml:space="preserve"> where</w:t>
      </w:r>
      <w:r w:rsidR="00B82824" w:rsidRPr="00E41DF4">
        <w:rPr>
          <w:rFonts w:ascii="Times New Roman" w:hAnsi="Times New Roman" w:cs="Times New Roman"/>
          <w:szCs w:val="20"/>
          <w:lang w:val="en-GB"/>
        </w:rPr>
        <w:t>in</w:t>
      </w:r>
      <w:r w:rsidRPr="00E41DF4">
        <w:rPr>
          <w:rFonts w:ascii="Times New Roman" w:hAnsi="Times New Roman"/>
          <w:lang w:val="en-GB"/>
        </w:rPr>
        <w:t xml:space="preserve"> chloroform:</w:t>
      </w:r>
      <w:r w:rsidR="00A65F4C">
        <w:rPr>
          <w:rFonts w:ascii="Times New Roman" w:hAnsi="Times New Roman"/>
          <w:lang w:val="en-GB"/>
        </w:rPr>
        <w:t xml:space="preserve"> </w:t>
      </w:r>
      <w:r w:rsidRPr="00E41DF4">
        <w:rPr>
          <w:rFonts w:ascii="Times New Roman" w:hAnsi="Times New Roman"/>
          <w:lang w:val="en-GB"/>
        </w:rPr>
        <w:t>ethanol (9:1) was used</w:t>
      </w:r>
      <w:r w:rsidR="004C30F1" w:rsidRPr="00E41DF4">
        <w:rPr>
          <w:rFonts w:ascii="Times New Roman" w:hAnsi="Times New Roman" w:cs="Times New Roman"/>
          <w:szCs w:val="20"/>
          <w:lang w:val="en-GB"/>
        </w:rPr>
        <w:t>,</w:t>
      </w:r>
      <w:r w:rsidRPr="00E41DF4">
        <w:rPr>
          <w:rFonts w:ascii="Times New Roman" w:hAnsi="Times New Roman"/>
          <w:lang w:val="en-GB"/>
        </w:rPr>
        <w:t xml:space="preserve"> was higher than the yields of</w:t>
      </w:r>
      <w:r w:rsidR="00B82824" w:rsidRPr="00E41DF4">
        <w:rPr>
          <w:rFonts w:ascii="Times New Roman" w:hAnsi="Times New Roman"/>
          <w:lang w:val="en-GB"/>
        </w:rPr>
        <w:t xml:space="preserve"> </w:t>
      </w:r>
      <w:r w:rsidR="00B82824" w:rsidRPr="00E41DF4">
        <w:rPr>
          <w:rFonts w:ascii="Times New Roman" w:hAnsi="Times New Roman" w:cs="Times New Roman"/>
          <w:szCs w:val="20"/>
          <w:lang w:val="en-GB"/>
        </w:rPr>
        <w:t>previous</w:t>
      </w:r>
      <w:r w:rsidRPr="00E41DF4">
        <w:rPr>
          <w:rFonts w:ascii="Times New Roman" w:hAnsi="Times New Roman" w:cs="Times New Roman"/>
          <w:szCs w:val="20"/>
          <w:lang w:val="en-GB"/>
        </w:rPr>
        <w:t xml:space="preserve"> </w:t>
      </w:r>
      <w:r w:rsidRPr="00E41DF4">
        <w:rPr>
          <w:rFonts w:ascii="Times New Roman" w:hAnsi="Times New Roman"/>
          <w:i/>
          <w:lang w:val="en-GB"/>
        </w:rPr>
        <w:t>E. acoroides</w:t>
      </w:r>
      <w:r w:rsidRPr="00E41DF4">
        <w:rPr>
          <w:rFonts w:ascii="Times New Roman" w:hAnsi="Times New Roman"/>
          <w:lang w:val="en-GB"/>
        </w:rPr>
        <w:t xml:space="preserve"> extract</w:t>
      </w:r>
      <w:r w:rsidR="00B82824" w:rsidRPr="00E41DF4">
        <w:rPr>
          <w:rFonts w:ascii="Times New Roman" w:hAnsi="Times New Roman" w:cs="Times New Roman"/>
          <w:szCs w:val="20"/>
          <w:lang w:val="en-GB"/>
        </w:rPr>
        <w:t>s</w:t>
      </w:r>
      <w:r w:rsidRPr="00E41DF4">
        <w:rPr>
          <w:rFonts w:ascii="Times New Roman" w:hAnsi="Times New Roman"/>
          <w:lang w:val="en-GB"/>
        </w:rPr>
        <w:t xml:space="preserve"> from Wakatobi, Sulawesi, Indonesia</w:t>
      </w:r>
      <w:r w:rsidR="00D7364D" w:rsidRPr="00E41DF4">
        <w:rPr>
          <w:rFonts w:ascii="Times New Roman" w:hAnsi="Times New Roman" w:cs="Times New Roman"/>
          <w:szCs w:val="20"/>
          <w:lang w:val="en-GB"/>
        </w:rPr>
        <w:t>, and</w:t>
      </w:r>
      <w:r w:rsidRPr="00E41DF4">
        <w:rPr>
          <w:rFonts w:ascii="Times New Roman" w:hAnsi="Times New Roman"/>
          <w:lang w:val="en-GB"/>
        </w:rPr>
        <w:t xml:space="preserve"> Madura, East Java, Indonesia</w:t>
      </w:r>
      <w:r w:rsidR="00874D17" w:rsidRPr="00E41DF4">
        <w:rPr>
          <w:rFonts w:ascii="Times New Roman" w:hAnsi="Times New Roman" w:cs="Times New Roman"/>
          <w:szCs w:val="20"/>
          <w:lang w:val="en-GB"/>
        </w:rPr>
        <w:t>,</w:t>
      </w:r>
      <w:r w:rsidRPr="00E41DF4">
        <w:rPr>
          <w:rFonts w:ascii="Times New Roman" w:hAnsi="Times New Roman" w:cs="Times New Roman"/>
          <w:szCs w:val="20"/>
          <w:lang w:val="en-GB"/>
        </w:rPr>
        <w:t xml:space="preserve"> wh</w:t>
      </w:r>
      <w:r w:rsidR="00B82824" w:rsidRPr="00E41DF4">
        <w:rPr>
          <w:rFonts w:ascii="Times New Roman" w:hAnsi="Times New Roman" w:cs="Times New Roman"/>
          <w:szCs w:val="20"/>
          <w:lang w:val="en-GB"/>
        </w:rPr>
        <w:t>erein only</w:t>
      </w:r>
      <w:r w:rsidRPr="00E41DF4">
        <w:rPr>
          <w:rFonts w:ascii="Times New Roman" w:hAnsi="Times New Roman" w:cs="Times New Roman"/>
          <w:szCs w:val="20"/>
          <w:lang w:val="en-GB"/>
        </w:rPr>
        <w:t xml:space="preserve"> </w:t>
      </w:r>
      <w:r w:rsidRPr="00E41DF4">
        <w:rPr>
          <w:rFonts w:ascii="Times New Roman" w:hAnsi="Times New Roman"/>
          <w:lang w:val="en-GB"/>
        </w:rPr>
        <w:t xml:space="preserve">chloroform </w:t>
      </w:r>
      <w:r w:rsidR="00B82824" w:rsidRPr="00E41DF4">
        <w:rPr>
          <w:rFonts w:ascii="Times New Roman" w:hAnsi="Times New Roman" w:cs="Times New Roman"/>
          <w:szCs w:val="20"/>
          <w:lang w:val="en-GB"/>
        </w:rPr>
        <w:t>was used</w:t>
      </w:r>
      <w:r w:rsidR="00B82824" w:rsidRPr="00E41DF4">
        <w:rPr>
          <w:rFonts w:ascii="Times New Roman" w:hAnsi="Times New Roman"/>
          <w:lang w:val="en-GB"/>
        </w:rPr>
        <w:t xml:space="preserve"> </w:t>
      </w:r>
      <w:r w:rsidRPr="00E41DF4">
        <w:rPr>
          <w:rFonts w:ascii="Times New Roman" w:hAnsi="Times New Roman"/>
          <w:lang w:val="en-GB"/>
        </w:rPr>
        <w:t>as a solvent.</w:t>
      </w:r>
      <w:r w:rsidR="003B4090" w:rsidRPr="00E41DF4">
        <w:rPr>
          <w:rFonts w:ascii="Times New Roman" w:hAnsi="Times New Roman"/>
          <w:lang w:val="en-GB"/>
        </w:rPr>
        <w:t xml:space="preserve"> </w:t>
      </w:r>
      <w:r w:rsidRPr="00E41DF4">
        <w:rPr>
          <w:rFonts w:ascii="Times New Roman" w:hAnsi="Times New Roman"/>
          <w:lang w:val="en-GB"/>
        </w:rPr>
        <w:t>The yield of</w:t>
      </w:r>
      <w:r w:rsidR="00B82824" w:rsidRPr="00E41DF4">
        <w:rPr>
          <w:rFonts w:ascii="Times New Roman" w:hAnsi="Times New Roman"/>
          <w:lang w:val="en-GB"/>
        </w:rPr>
        <w:t xml:space="preserve"> </w:t>
      </w:r>
      <w:r w:rsidR="00B82824" w:rsidRPr="00E41DF4">
        <w:rPr>
          <w:rFonts w:ascii="Times New Roman" w:hAnsi="Times New Roman" w:cs="Times New Roman"/>
          <w:szCs w:val="20"/>
          <w:lang w:val="en-GB"/>
        </w:rPr>
        <w:t>the</w:t>
      </w:r>
      <w:r w:rsidRPr="00E41DF4">
        <w:rPr>
          <w:rFonts w:ascii="Times New Roman" w:hAnsi="Times New Roman" w:cs="Times New Roman"/>
          <w:szCs w:val="20"/>
          <w:lang w:val="en-GB"/>
        </w:rPr>
        <w:t xml:space="preserve"> </w:t>
      </w:r>
      <w:r w:rsidRPr="00E41DF4">
        <w:rPr>
          <w:rFonts w:ascii="Times New Roman" w:hAnsi="Times New Roman"/>
          <w:lang w:val="en-GB"/>
        </w:rPr>
        <w:t xml:space="preserve">crude extract from Wakatobi was 0.55%, while </w:t>
      </w:r>
      <w:r w:rsidRPr="00E41DF4">
        <w:rPr>
          <w:rFonts w:ascii="Times New Roman" w:hAnsi="Times New Roman" w:cs="Times New Roman"/>
          <w:szCs w:val="20"/>
          <w:lang w:val="en-GB"/>
        </w:rPr>
        <w:t>th</w:t>
      </w:r>
      <w:r w:rsidR="00874D17" w:rsidRPr="00E41DF4">
        <w:rPr>
          <w:rFonts w:ascii="Times New Roman" w:hAnsi="Times New Roman" w:cs="Times New Roman"/>
          <w:szCs w:val="20"/>
          <w:lang w:val="en-GB"/>
        </w:rPr>
        <w:t>at</w:t>
      </w:r>
      <w:r w:rsidR="00874D17" w:rsidRPr="00E41DF4">
        <w:rPr>
          <w:rFonts w:ascii="Times New Roman" w:hAnsi="Times New Roman"/>
          <w:lang w:val="en-GB"/>
        </w:rPr>
        <w:t xml:space="preserve"> </w:t>
      </w:r>
      <w:r w:rsidRPr="00E41DF4">
        <w:rPr>
          <w:rFonts w:ascii="Times New Roman" w:hAnsi="Times New Roman"/>
          <w:lang w:val="en-GB"/>
        </w:rPr>
        <w:t xml:space="preserve">from Madura was 0.8% </w:t>
      </w:r>
      <w:r w:rsidR="00E9143A" w:rsidRPr="00E41DF4">
        <w:rPr>
          <w:rFonts w:ascii="Times New Roman" w:hAnsi="Times New Roman"/>
          <w:lang w:val="en-GB"/>
        </w:rPr>
        <w:t>[2</w:t>
      </w:r>
      <w:r w:rsidR="007A0F2F" w:rsidRPr="00E41DF4">
        <w:rPr>
          <w:rFonts w:ascii="Times New Roman" w:hAnsi="Times New Roman"/>
          <w:lang w:val="en-GB"/>
        </w:rPr>
        <w:t>7</w:t>
      </w:r>
      <w:r w:rsidR="00E9143A" w:rsidRPr="00E41DF4">
        <w:rPr>
          <w:rFonts w:ascii="Times New Roman" w:hAnsi="Times New Roman"/>
          <w:lang w:val="en-GB"/>
        </w:rPr>
        <w:t>].</w:t>
      </w:r>
      <w:r w:rsidR="003B4090" w:rsidRPr="00E41DF4">
        <w:rPr>
          <w:rFonts w:ascii="Times New Roman" w:hAnsi="Times New Roman"/>
          <w:lang w:val="en-GB"/>
        </w:rPr>
        <w:t xml:space="preserve"> </w:t>
      </w:r>
      <w:r w:rsidRPr="00E41DF4">
        <w:rPr>
          <w:rFonts w:ascii="Times New Roman" w:hAnsi="Times New Roman"/>
          <w:lang w:val="en-GB"/>
        </w:rPr>
        <w:t>Chloroform is a non-polar solvent</w:t>
      </w:r>
      <w:r w:rsidR="00874D17" w:rsidRPr="00E41DF4">
        <w:rPr>
          <w:rFonts w:ascii="Times New Roman" w:hAnsi="Times New Roman" w:cs="Times New Roman"/>
          <w:szCs w:val="20"/>
          <w:lang w:val="en-GB"/>
        </w:rPr>
        <w:t>;</w:t>
      </w:r>
      <w:r w:rsidR="00874D17" w:rsidRPr="00E41DF4">
        <w:rPr>
          <w:rFonts w:ascii="Times New Roman" w:hAnsi="Times New Roman"/>
          <w:lang w:val="en-GB"/>
        </w:rPr>
        <w:t xml:space="preserve"> </w:t>
      </w:r>
      <w:r w:rsidRPr="00E41DF4">
        <w:rPr>
          <w:rFonts w:ascii="Times New Roman" w:hAnsi="Times New Roman"/>
          <w:lang w:val="en-GB"/>
        </w:rPr>
        <w:t>therefore</w:t>
      </w:r>
      <w:r w:rsidR="00874D17" w:rsidRPr="00E41DF4">
        <w:rPr>
          <w:rFonts w:ascii="Times New Roman" w:hAnsi="Times New Roman" w:cs="Times New Roman"/>
          <w:szCs w:val="20"/>
          <w:lang w:val="en-GB"/>
        </w:rPr>
        <w:t>,</w:t>
      </w:r>
      <w:r w:rsidRPr="00E41DF4">
        <w:rPr>
          <w:rFonts w:ascii="Times New Roman" w:hAnsi="Times New Roman"/>
          <w:lang w:val="en-GB"/>
        </w:rPr>
        <w:t xml:space="preserve"> it only extracts non-polar compound</w:t>
      </w:r>
      <w:r w:rsidR="00874D17" w:rsidRPr="00E41DF4">
        <w:rPr>
          <w:rFonts w:ascii="Times New Roman" w:hAnsi="Times New Roman" w:cs="Times New Roman"/>
          <w:szCs w:val="20"/>
          <w:lang w:val="en-GB"/>
        </w:rPr>
        <w:t>s</w:t>
      </w:r>
      <w:r w:rsidRPr="00E41DF4">
        <w:rPr>
          <w:rFonts w:ascii="Times New Roman" w:hAnsi="Times New Roman"/>
          <w:lang w:val="en-GB"/>
        </w:rPr>
        <w:t>.</w:t>
      </w:r>
      <w:r w:rsidR="003B4090" w:rsidRPr="00E41DF4">
        <w:rPr>
          <w:rFonts w:ascii="Times New Roman" w:hAnsi="Times New Roman"/>
          <w:lang w:val="en-GB"/>
        </w:rPr>
        <w:t xml:space="preserve"> </w:t>
      </w:r>
      <w:r w:rsidRPr="00E41DF4">
        <w:rPr>
          <w:rFonts w:ascii="Times New Roman" w:hAnsi="Times New Roman"/>
          <w:lang w:val="en-GB"/>
        </w:rPr>
        <w:t>Ethanol is a polar solvent</w:t>
      </w:r>
      <w:r w:rsidR="00874D17" w:rsidRPr="00E41DF4">
        <w:rPr>
          <w:rFonts w:ascii="Times New Roman" w:hAnsi="Times New Roman" w:cs="Times New Roman"/>
          <w:szCs w:val="20"/>
          <w:lang w:val="en-GB"/>
        </w:rPr>
        <w:t>, so t</w:t>
      </w:r>
      <w:r w:rsidRPr="00E41DF4">
        <w:rPr>
          <w:rFonts w:ascii="Times New Roman" w:hAnsi="Times New Roman" w:cs="Times New Roman"/>
          <w:szCs w:val="20"/>
          <w:lang w:val="en-GB"/>
        </w:rPr>
        <w:t>he</w:t>
      </w:r>
      <w:r w:rsidRPr="00E41DF4">
        <w:rPr>
          <w:rFonts w:ascii="Times New Roman" w:hAnsi="Times New Roman"/>
          <w:lang w:val="en-GB"/>
        </w:rPr>
        <w:t xml:space="preserve"> addition of ethanol</w:t>
      </w:r>
      <w:r w:rsidR="00B82824" w:rsidRPr="00E41DF4">
        <w:rPr>
          <w:rFonts w:ascii="Times New Roman" w:hAnsi="Times New Roman"/>
          <w:lang w:val="en-GB"/>
        </w:rPr>
        <w:t xml:space="preserve"> </w:t>
      </w:r>
      <w:r w:rsidR="00B82824" w:rsidRPr="00E41DF4">
        <w:rPr>
          <w:rFonts w:ascii="Times New Roman" w:hAnsi="Times New Roman" w:cs="Times New Roman"/>
          <w:szCs w:val="20"/>
          <w:lang w:val="en-GB"/>
        </w:rPr>
        <w:t>in the present study</w:t>
      </w:r>
      <w:r w:rsidRPr="00E41DF4">
        <w:rPr>
          <w:rFonts w:ascii="Times New Roman" w:hAnsi="Times New Roman" w:cs="Times New Roman"/>
          <w:szCs w:val="20"/>
          <w:lang w:val="en-GB"/>
        </w:rPr>
        <w:t xml:space="preserve"> </w:t>
      </w:r>
      <w:r w:rsidRPr="00E41DF4">
        <w:rPr>
          <w:rFonts w:ascii="Times New Roman" w:hAnsi="Times New Roman"/>
          <w:lang w:val="en-GB"/>
        </w:rPr>
        <w:t>caused the extraction of more polar compounds in the leaf sample.</w:t>
      </w:r>
      <w:r w:rsidR="003B4090" w:rsidRPr="00E41DF4">
        <w:rPr>
          <w:rFonts w:ascii="Times New Roman" w:hAnsi="Times New Roman"/>
          <w:lang w:val="en-GB"/>
        </w:rPr>
        <w:t xml:space="preserve"> </w:t>
      </w:r>
      <w:r w:rsidR="00874D17" w:rsidRPr="00E41DF4">
        <w:rPr>
          <w:rFonts w:ascii="Times New Roman" w:hAnsi="Times New Roman" w:cs="Times New Roman"/>
          <w:szCs w:val="20"/>
          <w:lang w:val="en-GB"/>
        </w:rPr>
        <w:t>Additionally</w:t>
      </w:r>
      <w:r w:rsidRPr="00E41DF4">
        <w:rPr>
          <w:rFonts w:ascii="Times New Roman" w:hAnsi="Times New Roman"/>
          <w:lang w:val="en-GB"/>
        </w:rPr>
        <w:t xml:space="preserve">, it is possible that the environmental </w:t>
      </w:r>
      <w:r w:rsidRPr="00E41DF4">
        <w:rPr>
          <w:rFonts w:ascii="Times New Roman" w:hAnsi="Times New Roman" w:cs="Times New Roman"/>
          <w:szCs w:val="20"/>
          <w:lang w:val="en-GB"/>
        </w:rPr>
        <w:t>grow</w:t>
      </w:r>
      <w:r w:rsidR="00874D17" w:rsidRPr="00E41DF4">
        <w:rPr>
          <w:rFonts w:ascii="Times New Roman" w:hAnsi="Times New Roman" w:cs="Times New Roman"/>
          <w:szCs w:val="20"/>
          <w:lang w:val="en-GB"/>
        </w:rPr>
        <w:t>th</w:t>
      </w:r>
      <w:r w:rsidRPr="00E41DF4">
        <w:rPr>
          <w:rFonts w:ascii="Times New Roman" w:hAnsi="Times New Roman" w:cs="Times New Roman"/>
          <w:szCs w:val="20"/>
          <w:lang w:val="en-GB"/>
        </w:rPr>
        <w:t xml:space="preserve"> condition</w:t>
      </w:r>
      <w:r w:rsidR="00874D17" w:rsidRPr="00E41DF4">
        <w:rPr>
          <w:rFonts w:ascii="Times New Roman" w:hAnsi="Times New Roman" w:cs="Times New Roman"/>
          <w:szCs w:val="20"/>
          <w:lang w:val="en-GB"/>
        </w:rPr>
        <w:t>s</w:t>
      </w:r>
      <w:r w:rsidRPr="00E41DF4">
        <w:rPr>
          <w:rFonts w:ascii="Times New Roman" w:hAnsi="Times New Roman"/>
          <w:lang w:val="en-GB"/>
        </w:rPr>
        <w:t xml:space="preserve"> of </w:t>
      </w:r>
      <w:r w:rsidRPr="00E41DF4">
        <w:rPr>
          <w:rFonts w:ascii="Times New Roman" w:hAnsi="Times New Roman"/>
          <w:i/>
          <w:lang w:val="en-GB"/>
        </w:rPr>
        <w:t>E. acoroides</w:t>
      </w:r>
      <w:r w:rsidRPr="00E41DF4">
        <w:rPr>
          <w:rFonts w:ascii="Times New Roman" w:hAnsi="Times New Roman"/>
          <w:lang w:val="en-GB"/>
        </w:rPr>
        <w:t xml:space="preserve"> affected the extraction yield. </w:t>
      </w:r>
    </w:p>
    <w:p w14:paraId="61D90149" w14:textId="77777777" w:rsidR="007B1171" w:rsidRPr="00E41DF4" w:rsidRDefault="007B1171" w:rsidP="00785CA6">
      <w:pPr>
        <w:outlineLvl w:val="0"/>
        <w:rPr>
          <w:rFonts w:ascii="Times New Roman" w:hAnsi="Times New Roman"/>
          <w:lang w:val="en-GB"/>
        </w:rPr>
      </w:pPr>
    </w:p>
    <w:p w14:paraId="5D13416F" w14:textId="3DA199FE" w:rsidR="007601CA" w:rsidRPr="00E41DF4" w:rsidRDefault="009E2A74" w:rsidP="00785CA6">
      <w:pPr>
        <w:outlineLvl w:val="0"/>
        <w:rPr>
          <w:rFonts w:ascii="Times New Roman" w:hAnsi="Times New Roman"/>
          <w:lang w:val="en-GB"/>
        </w:rPr>
      </w:pPr>
      <w:r w:rsidRPr="00E41DF4">
        <w:rPr>
          <w:rFonts w:ascii="Times New Roman" w:hAnsi="Times New Roman"/>
          <w:lang w:val="en-GB"/>
        </w:rPr>
        <w:t xml:space="preserve">The phytochemical compounds contained in the extract of </w:t>
      </w:r>
      <w:r w:rsidRPr="00E41DF4">
        <w:rPr>
          <w:rFonts w:ascii="Times New Roman" w:hAnsi="Times New Roman"/>
          <w:i/>
          <w:lang w:val="en-GB"/>
        </w:rPr>
        <w:t>E. acoroides</w:t>
      </w:r>
      <w:r w:rsidRPr="00E41DF4">
        <w:rPr>
          <w:rFonts w:ascii="Times New Roman" w:hAnsi="Times New Roman"/>
          <w:lang w:val="en-GB"/>
        </w:rPr>
        <w:t xml:space="preserve"> </w:t>
      </w:r>
      <w:r w:rsidR="00874D17" w:rsidRPr="00E41DF4">
        <w:rPr>
          <w:rFonts w:ascii="Times New Roman" w:hAnsi="Times New Roman" w:cs="Times New Roman"/>
          <w:szCs w:val="20"/>
          <w:lang w:val="en-GB"/>
        </w:rPr>
        <w:t>a</w:t>
      </w:r>
      <w:r w:rsidR="00874D17" w:rsidRPr="00E41DF4">
        <w:rPr>
          <w:rFonts w:ascii="Times New Roman" w:hAnsi="Times New Roman"/>
          <w:lang w:val="en-GB"/>
        </w:rPr>
        <w:t>re</w:t>
      </w:r>
      <w:r w:rsidRPr="00E41DF4">
        <w:rPr>
          <w:rFonts w:ascii="Times New Roman" w:hAnsi="Times New Roman"/>
          <w:lang w:val="en-GB"/>
        </w:rPr>
        <w:t xml:space="preserve"> shown in Table 1.</w:t>
      </w:r>
      <w:r w:rsidR="003B4090" w:rsidRPr="00E41DF4">
        <w:rPr>
          <w:rFonts w:ascii="Times New Roman" w:hAnsi="Times New Roman"/>
          <w:lang w:val="en-GB"/>
        </w:rPr>
        <w:t xml:space="preserve"> </w:t>
      </w:r>
      <w:r w:rsidR="008956CF" w:rsidRPr="00E41DF4">
        <w:rPr>
          <w:rFonts w:ascii="Times New Roman" w:hAnsi="Times New Roman"/>
          <w:lang w:val="en-GB"/>
        </w:rPr>
        <w:t xml:space="preserve">Saponin was not considered to </w:t>
      </w:r>
      <w:r w:rsidR="00B82824" w:rsidRPr="00E41DF4">
        <w:rPr>
          <w:rFonts w:ascii="Times New Roman" w:hAnsi="Times New Roman" w:cs="Times New Roman"/>
          <w:szCs w:val="20"/>
          <w:lang w:val="en-GB"/>
        </w:rPr>
        <w:t xml:space="preserve">be </w:t>
      </w:r>
      <w:r w:rsidR="008956CF" w:rsidRPr="00E41DF4">
        <w:rPr>
          <w:rFonts w:ascii="Times New Roman" w:hAnsi="Times New Roman"/>
          <w:lang w:val="en-GB"/>
        </w:rPr>
        <w:t xml:space="preserve">present in the extract because </w:t>
      </w:r>
      <w:r w:rsidR="008956CF" w:rsidRPr="00E41DF4">
        <w:rPr>
          <w:rFonts w:ascii="Times New Roman" w:hAnsi="Times New Roman" w:cs="Times New Roman"/>
          <w:szCs w:val="20"/>
          <w:lang w:val="en-GB"/>
        </w:rPr>
        <w:t>foam</w:t>
      </w:r>
      <w:r w:rsidR="00874D17" w:rsidRPr="00E41DF4">
        <w:rPr>
          <w:rFonts w:ascii="Times New Roman" w:hAnsi="Times New Roman"/>
          <w:lang w:val="en-GB"/>
        </w:rPr>
        <w:t xml:space="preserve"> stability</w:t>
      </w:r>
      <w:r w:rsidR="008956CF" w:rsidRPr="00E41DF4">
        <w:rPr>
          <w:rFonts w:ascii="Times New Roman" w:hAnsi="Times New Roman"/>
          <w:lang w:val="en-GB"/>
        </w:rPr>
        <w:t xml:space="preserve"> was not detected</w:t>
      </w:r>
      <w:r w:rsidR="00B82824" w:rsidRPr="00E41DF4">
        <w:rPr>
          <w:rFonts w:ascii="Times New Roman" w:hAnsi="Times New Roman" w:cs="Times New Roman"/>
          <w:szCs w:val="20"/>
          <w:lang w:val="en-GB"/>
        </w:rPr>
        <w:t xml:space="preserve">, </w:t>
      </w:r>
      <w:r w:rsidR="00D15763" w:rsidRPr="00E41DF4">
        <w:rPr>
          <w:rFonts w:ascii="Times New Roman" w:hAnsi="Times New Roman" w:cs="Times New Roman"/>
          <w:szCs w:val="20"/>
          <w:lang w:val="en-GB"/>
        </w:rPr>
        <w:t>i.e.</w:t>
      </w:r>
      <w:r w:rsidR="00874D17" w:rsidRPr="00E41DF4">
        <w:rPr>
          <w:rFonts w:ascii="Times New Roman" w:hAnsi="Times New Roman" w:cs="Times New Roman"/>
          <w:szCs w:val="20"/>
          <w:lang w:val="en-GB"/>
        </w:rPr>
        <w:t xml:space="preserve"> t</w:t>
      </w:r>
      <w:r w:rsidR="008956CF" w:rsidRPr="00E41DF4">
        <w:rPr>
          <w:rFonts w:ascii="Times New Roman" w:hAnsi="Times New Roman" w:cs="Times New Roman"/>
          <w:szCs w:val="20"/>
          <w:lang w:val="en-GB"/>
        </w:rPr>
        <w:t>he</w:t>
      </w:r>
      <w:r w:rsidR="008956CF" w:rsidRPr="00E41DF4">
        <w:rPr>
          <w:rFonts w:ascii="Times New Roman" w:hAnsi="Times New Roman"/>
          <w:lang w:val="en-GB"/>
        </w:rPr>
        <w:t xml:space="preserve"> foam lasted </w:t>
      </w:r>
      <w:r w:rsidR="006A69D2" w:rsidRPr="00E41DF4">
        <w:rPr>
          <w:rFonts w:ascii="Times New Roman" w:hAnsi="Times New Roman"/>
          <w:lang w:val="en-GB"/>
        </w:rPr>
        <w:t>less than five</w:t>
      </w:r>
      <w:r w:rsidR="008956CF" w:rsidRPr="00E41DF4">
        <w:rPr>
          <w:rFonts w:ascii="Times New Roman" w:hAnsi="Times New Roman"/>
          <w:lang w:val="en-GB"/>
        </w:rPr>
        <w:t xml:space="preserve"> minute</w:t>
      </w:r>
      <w:r w:rsidR="006A69D2" w:rsidRPr="00E41DF4">
        <w:rPr>
          <w:rFonts w:ascii="Times New Roman" w:hAnsi="Times New Roman"/>
          <w:lang w:val="en-GB"/>
        </w:rPr>
        <w:t>s</w:t>
      </w:r>
      <w:r w:rsidR="008956CF" w:rsidRPr="00E41DF4">
        <w:rPr>
          <w:rFonts w:ascii="Times New Roman" w:hAnsi="Times New Roman"/>
          <w:lang w:val="en-GB"/>
        </w:rPr>
        <w:t>.</w:t>
      </w:r>
      <w:r w:rsidR="003B4090" w:rsidRPr="00E41DF4">
        <w:rPr>
          <w:rFonts w:ascii="Times New Roman" w:hAnsi="Times New Roman"/>
          <w:lang w:val="en-GB"/>
        </w:rPr>
        <w:t xml:space="preserve"> </w:t>
      </w:r>
      <w:r w:rsidR="006045CF" w:rsidRPr="00E41DF4">
        <w:rPr>
          <w:rFonts w:ascii="Times New Roman" w:hAnsi="Times New Roman" w:cs="Times New Roman"/>
          <w:szCs w:val="20"/>
          <w:lang w:val="en-GB"/>
        </w:rPr>
        <w:t>However, p</w:t>
      </w:r>
      <w:r w:rsidR="00D964EC" w:rsidRPr="00E41DF4">
        <w:rPr>
          <w:rFonts w:ascii="Times New Roman" w:hAnsi="Times New Roman" w:cs="Times New Roman"/>
          <w:szCs w:val="20"/>
          <w:lang w:val="en-GB"/>
        </w:rPr>
        <w:t>henols</w:t>
      </w:r>
      <w:r w:rsidR="00D964EC" w:rsidRPr="00E41DF4">
        <w:rPr>
          <w:rFonts w:ascii="Times New Roman" w:hAnsi="Times New Roman"/>
          <w:lang w:val="en-GB"/>
        </w:rPr>
        <w:t xml:space="preserve">, tannins and flavonoids were detected in the </w:t>
      </w:r>
      <w:bookmarkStart w:id="1" w:name="_Hlk25143146"/>
      <w:r w:rsidR="00D964EC" w:rsidRPr="00E41DF4">
        <w:rPr>
          <w:rFonts w:ascii="Times New Roman" w:hAnsi="Times New Roman"/>
          <w:lang w:val="en-GB"/>
        </w:rPr>
        <w:t>chloroform:</w:t>
      </w:r>
      <w:r w:rsidR="00A65F4C">
        <w:rPr>
          <w:rFonts w:ascii="Times New Roman" w:hAnsi="Times New Roman"/>
          <w:lang w:val="en-GB"/>
        </w:rPr>
        <w:t xml:space="preserve"> </w:t>
      </w:r>
      <w:r w:rsidR="00D964EC" w:rsidRPr="00E41DF4">
        <w:rPr>
          <w:rFonts w:ascii="Times New Roman" w:hAnsi="Times New Roman"/>
          <w:lang w:val="en-GB"/>
        </w:rPr>
        <w:t>ethanol (9:1)</w:t>
      </w:r>
      <w:bookmarkEnd w:id="1"/>
      <w:r w:rsidR="00D964EC" w:rsidRPr="00E41DF4">
        <w:rPr>
          <w:rFonts w:ascii="Times New Roman" w:hAnsi="Times New Roman"/>
          <w:lang w:val="en-GB"/>
        </w:rPr>
        <w:t xml:space="preserve"> </w:t>
      </w:r>
      <w:r w:rsidR="00D964EC" w:rsidRPr="00E41DF4">
        <w:rPr>
          <w:rFonts w:ascii="Times New Roman" w:hAnsi="Times New Roman"/>
          <w:i/>
          <w:lang w:val="en-GB"/>
        </w:rPr>
        <w:t>E. acoroides</w:t>
      </w:r>
      <w:r w:rsidR="006045CF" w:rsidRPr="00E41DF4">
        <w:rPr>
          <w:rFonts w:ascii="Times New Roman" w:hAnsi="Times New Roman"/>
          <w:lang w:val="en-GB"/>
        </w:rPr>
        <w:t xml:space="preserve"> leaf</w:t>
      </w:r>
      <w:r w:rsidR="006045CF" w:rsidRPr="00E41DF4">
        <w:rPr>
          <w:rFonts w:ascii="Times New Roman" w:hAnsi="Times New Roman" w:cs="Times New Roman"/>
          <w:szCs w:val="20"/>
          <w:lang w:val="en-GB"/>
        </w:rPr>
        <w:t xml:space="preserve"> extract.</w:t>
      </w:r>
      <w:r w:rsidR="003B4090" w:rsidRPr="00E41DF4">
        <w:rPr>
          <w:rFonts w:ascii="Times New Roman" w:hAnsi="Times New Roman"/>
          <w:lang w:val="en-GB"/>
        </w:rPr>
        <w:t xml:space="preserve"> </w:t>
      </w:r>
      <w:r w:rsidR="008F5F09" w:rsidRPr="00E41DF4">
        <w:rPr>
          <w:rFonts w:ascii="Times New Roman" w:hAnsi="Times New Roman"/>
          <w:lang w:val="en-GB"/>
        </w:rPr>
        <w:t>The presence of phenols and tannin</w:t>
      </w:r>
      <w:r w:rsidR="00B82824" w:rsidRPr="00E41DF4">
        <w:rPr>
          <w:rFonts w:ascii="Times New Roman" w:hAnsi="Times New Roman" w:cs="Times New Roman"/>
          <w:szCs w:val="20"/>
          <w:lang w:val="en-GB"/>
        </w:rPr>
        <w:t>s</w:t>
      </w:r>
      <w:r w:rsidR="008F5F09" w:rsidRPr="00E41DF4">
        <w:rPr>
          <w:rFonts w:ascii="Times New Roman" w:hAnsi="Times New Roman"/>
          <w:lang w:val="en-GB"/>
        </w:rPr>
        <w:t xml:space="preserve"> in </w:t>
      </w:r>
      <w:r w:rsidR="008F5F09" w:rsidRPr="00E41DF4">
        <w:rPr>
          <w:rFonts w:ascii="Times New Roman" w:hAnsi="Times New Roman"/>
          <w:i/>
          <w:lang w:val="en-GB"/>
        </w:rPr>
        <w:t>E. acoroides</w:t>
      </w:r>
      <w:r w:rsidR="008F5F09" w:rsidRPr="00E41DF4">
        <w:rPr>
          <w:rFonts w:ascii="Times New Roman" w:hAnsi="Times New Roman"/>
          <w:lang w:val="en-GB"/>
        </w:rPr>
        <w:t xml:space="preserve"> lea</w:t>
      </w:r>
      <w:r w:rsidR="00B82824" w:rsidRPr="00E41DF4">
        <w:rPr>
          <w:rFonts w:ascii="Times New Roman" w:hAnsi="Times New Roman" w:cs="Times New Roman"/>
          <w:szCs w:val="20"/>
          <w:lang w:val="en-GB"/>
        </w:rPr>
        <w:t>ves</w:t>
      </w:r>
      <w:r w:rsidR="008F5F09" w:rsidRPr="00E41DF4">
        <w:rPr>
          <w:rFonts w:ascii="Times New Roman" w:hAnsi="Times New Roman"/>
          <w:lang w:val="en-GB"/>
        </w:rPr>
        <w:t xml:space="preserve"> </w:t>
      </w:r>
      <w:r w:rsidR="00935FFF" w:rsidRPr="00E41DF4">
        <w:rPr>
          <w:rFonts w:ascii="Times New Roman" w:hAnsi="Times New Roman"/>
          <w:lang w:val="en-GB"/>
        </w:rPr>
        <w:t xml:space="preserve">from Indonesian coastal waters </w:t>
      </w:r>
      <w:r w:rsidR="008F5F09" w:rsidRPr="00E41DF4">
        <w:rPr>
          <w:rFonts w:ascii="Times New Roman" w:hAnsi="Times New Roman"/>
          <w:lang w:val="en-GB"/>
        </w:rPr>
        <w:t xml:space="preserve">has been </w:t>
      </w:r>
      <w:r w:rsidR="00B82824" w:rsidRPr="00E41DF4">
        <w:rPr>
          <w:rFonts w:ascii="Times New Roman" w:hAnsi="Times New Roman" w:cs="Times New Roman"/>
          <w:szCs w:val="20"/>
          <w:lang w:val="en-GB"/>
        </w:rPr>
        <w:t xml:space="preserve">previously </w:t>
      </w:r>
      <w:r w:rsidR="008F5F09" w:rsidRPr="00E41DF4">
        <w:rPr>
          <w:rFonts w:ascii="Times New Roman" w:hAnsi="Times New Roman"/>
          <w:lang w:val="en-GB"/>
        </w:rPr>
        <w:t>reported</w:t>
      </w:r>
      <w:r w:rsidR="00935FFF" w:rsidRPr="00E41DF4">
        <w:rPr>
          <w:rFonts w:ascii="Times New Roman" w:hAnsi="Times New Roman"/>
          <w:lang w:val="en-GB"/>
        </w:rPr>
        <w:t xml:space="preserve"> </w:t>
      </w:r>
      <w:r w:rsidR="00B82824" w:rsidRPr="00E41DF4">
        <w:rPr>
          <w:rFonts w:ascii="Times New Roman" w:hAnsi="Times New Roman" w:cs="Times New Roman"/>
          <w:szCs w:val="20"/>
          <w:lang w:val="en-GB"/>
        </w:rPr>
        <w:t xml:space="preserve">as well </w:t>
      </w:r>
      <w:r w:rsidR="0068417D" w:rsidRPr="00E41DF4">
        <w:rPr>
          <w:rFonts w:ascii="Times New Roman" w:hAnsi="Times New Roman"/>
          <w:lang w:val="en-GB"/>
        </w:rPr>
        <w:t>[13</w:t>
      </w:r>
      <w:r w:rsidR="00A65F4C">
        <w:rPr>
          <w:rFonts w:ascii="Times New Roman" w:hAnsi="Times New Roman"/>
          <w:lang w:val="en-GB"/>
        </w:rPr>
        <w:t xml:space="preserve">, </w:t>
      </w:r>
      <w:r w:rsidR="00A65F4C" w:rsidRPr="00E41DF4">
        <w:rPr>
          <w:rFonts w:ascii="Times New Roman" w:hAnsi="Times New Roman"/>
          <w:lang w:val="en-GB"/>
        </w:rPr>
        <w:t>27</w:t>
      </w:r>
      <w:r w:rsidR="0068417D" w:rsidRPr="00E41DF4">
        <w:rPr>
          <w:rFonts w:ascii="Times New Roman" w:hAnsi="Times New Roman"/>
          <w:lang w:val="en-GB"/>
        </w:rPr>
        <w:t>].</w:t>
      </w:r>
      <w:r w:rsidR="003B4090" w:rsidRPr="00E41DF4">
        <w:rPr>
          <w:rFonts w:ascii="Times New Roman" w:hAnsi="Times New Roman"/>
          <w:lang w:val="en-GB"/>
        </w:rPr>
        <w:t xml:space="preserve"> </w:t>
      </w:r>
      <w:r w:rsidR="00B82824" w:rsidRPr="00E41DF4">
        <w:rPr>
          <w:rFonts w:ascii="Times New Roman" w:hAnsi="Times New Roman" w:cs="Times New Roman"/>
          <w:szCs w:val="20"/>
          <w:lang w:val="en-GB"/>
        </w:rPr>
        <w:t xml:space="preserve">A previous </w:t>
      </w:r>
      <w:r w:rsidR="00F07E01" w:rsidRPr="00E41DF4">
        <w:rPr>
          <w:rFonts w:ascii="Times New Roman" w:hAnsi="Times New Roman" w:cs="Times New Roman"/>
          <w:szCs w:val="20"/>
          <w:lang w:val="en-GB"/>
        </w:rPr>
        <w:t>methanol</w:t>
      </w:r>
      <w:r w:rsidR="008F5F09" w:rsidRPr="00E41DF4">
        <w:rPr>
          <w:rFonts w:ascii="Times New Roman" w:hAnsi="Times New Roman"/>
          <w:lang w:val="en-GB"/>
        </w:rPr>
        <w:t xml:space="preserve"> extract of </w:t>
      </w:r>
      <w:r w:rsidR="008F5F09" w:rsidRPr="00E41DF4">
        <w:rPr>
          <w:rFonts w:ascii="Times New Roman" w:hAnsi="Times New Roman"/>
          <w:i/>
          <w:lang w:val="en-GB"/>
        </w:rPr>
        <w:t>E</w:t>
      </w:r>
      <w:r w:rsidR="00B82824" w:rsidRPr="00E41DF4">
        <w:rPr>
          <w:rFonts w:ascii="Times New Roman" w:hAnsi="Times New Roman" w:cs="Times New Roman"/>
          <w:i/>
          <w:iCs/>
          <w:szCs w:val="20"/>
          <w:lang w:val="en-GB"/>
        </w:rPr>
        <w:t>.</w:t>
      </w:r>
      <w:r w:rsidR="008F5F09" w:rsidRPr="00E41DF4">
        <w:rPr>
          <w:rFonts w:ascii="Times New Roman" w:hAnsi="Times New Roman"/>
          <w:i/>
          <w:lang w:val="en-GB"/>
        </w:rPr>
        <w:t xml:space="preserve"> acoroides</w:t>
      </w:r>
      <w:r w:rsidR="008F5F09" w:rsidRPr="00E41DF4">
        <w:rPr>
          <w:rFonts w:ascii="Times New Roman" w:hAnsi="Times New Roman"/>
          <w:lang w:val="en-GB"/>
        </w:rPr>
        <w:t xml:space="preserve"> lea</w:t>
      </w:r>
      <w:r w:rsidR="00B82824" w:rsidRPr="00E41DF4">
        <w:rPr>
          <w:rFonts w:ascii="Times New Roman" w:hAnsi="Times New Roman" w:cs="Times New Roman"/>
          <w:szCs w:val="20"/>
          <w:lang w:val="en-GB"/>
        </w:rPr>
        <w:t>ves</w:t>
      </w:r>
      <w:r w:rsidR="008F5F09" w:rsidRPr="00E41DF4">
        <w:rPr>
          <w:rFonts w:ascii="Times New Roman" w:hAnsi="Times New Roman"/>
          <w:lang w:val="en-GB"/>
        </w:rPr>
        <w:t xml:space="preserve"> from East Lombok, Nusa Tenggara Barat, Indonesia,</w:t>
      </w:r>
      <w:r w:rsidR="00B82824" w:rsidRPr="00E41DF4">
        <w:rPr>
          <w:rFonts w:ascii="Times New Roman" w:hAnsi="Times New Roman"/>
          <w:lang w:val="en-GB"/>
        </w:rPr>
        <w:t xml:space="preserve"> </w:t>
      </w:r>
      <w:r w:rsidR="00B82824" w:rsidRPr="00E41DF4">
        <w:rPr>
          <w:rFonts w:ascii="Times New Roman" w:hAnsi="Times New Roman" w:cs="Times New Roman"/>
          <w:szCs w:val="20"/>
          <w:lang w:val="en-GB"/>
        </w:rPr>
        <w:t>was shown to</w:t>
      </w:r>
      <w:r w:rsidR="008F5F09" w:rsidRPr="00E41DF4">
        <w:rPr>
          <w:rFonts w:ascii="Times New Roman" w:hAnsi="Times New Roman" w:cs="Times New Roman"/>
          <w:szCs w:val="20"/>
          <w:lang w:val="en-GB"/>
        </w:rPr>
        <w:t xml:space="preserve"> contain</w:t>
      </w:r>
      <w:r w:rsidR="008F5F09" w:rsidRPr="00E41DF4">
        <w:rPr>
          <w:rFonts w:ascii="Times New Roman" w:hAnsi="Times New Roman"/>
          <w:lang w:val="en-GB"/>
        </w:rPr>
        <w:t xml:space="preserve"> phenols, tannins and terpenes</w:t>
      </w:r>
      <w:r w:rsidR="00B82824" w:rsidRPr="00E41DF4">
        <w:rPr>
          <w:rFonts w:ascii="Times New Roman" w:hAnsi="Times New Roman"/>
          <w:lang w:val="en-GB"/>
        </w:rPr>
        <w:t xml:space="preserve">, </w:t>
      </w:r>
      <w:r w:rsidR="00B82824" w:rsidRPr="00E41DF4">
        <w:rPr>
          <w:rFonts w:ascii="Times New Roman" w:hAnsi="Times New Roman" w:cs="Times New Roman"/>
          <w:szCs w:val="20"/>
          <w:lang w:val="en-GB"/>
        </w:rPr>
        <w:t>but</w:t>
      </w:r>
      <w:r w:rsidR="008F5F09" w:rsidRPr="00E41DF4">
        <w:rPr>
          <w:rFonts w:ascii="Times New Roman" w:hAnsi="Times New Roman"/>
          <w:lang w:val="en-GB"/>
        </w:rPr>
        <w:t xml:space="preserve"> flavonoids were not detected</w:t>
      </w:r>
      <w:r w:rsidR="008956CF" w:rsidRPr="00E41DF4">
        <w:rPr>
          <w:rFonts w:ascii="Times New Roman" w:hAnsi="Times New Roman"/>
          <w:lang w:val="en-GB"/>
        </w:rPr>
        <w:t xml:space="preserve"> </w:t>
      </w:r>
      <w:r w:rsidR="0068417D" w:rsidRPr="00E41DF4">
        <w:rPr>
          <w:rFonts w:ascii="Times New Roman" w:hAnsi="Times New Roman"/>
          <w:lang w:val="en-GB"/>
        </w:rPr>
        <w:t>[13].</w:t>
      </w:r>
      <w:r w:rsidR="003B4090" w:rsidRPr="00E41DF4">
        <w:rPr>
          <w:rFonts w:ascii="Times New Roman" w:hAnsi="Times New Roman"/>
          <w:lang w:val="en-GB"/>
        </w:rPr>
        <w:t xml:space="preserve"> </w:t>
      </w:r>
      <w:r w:rsidR="00B82824" w:rsidRPr="00E41DF4">
        <w:rPr>
          <w:rFonts w:ascii="Times New Roman" w:hAnsi="Times New Roman" w:cs="Times New Roman"/>
          <w:szCs w:val="20"/>
          <w:lang w:val="en-GB"/>
        </w:rPr>
        <w:t>Ano</w:t>
      </w:r>
      <w:r w:rsidR="004829AB" w:rsidRPr="00E41DF4">
        <w:rPr>
          <w:rFonts w:ascii="Times New Roman" w:hAnsi="Times New Roman"/>
          <w:lang w:val="en-GB"/>
        </w:rPr>
        <w:t xml:space="preserve">ther study tested </w:t>
      </w:r>
      <w:r w:rsidR="00B82824" w:rsidRPr="00E41DF4">
        <w:rPr>
          <w:rFonts w:ascii="Times New Roman" w:hAnsi="Times New Roman" w:cs="Times New Roman"/>
          <w:szCs w:val="20"/>
          <w:lang w:val="en-GB"/>
        </w:rPr>
        <w:t xml:space="preserve">a </w:t>
      </w:r>
      <w:r w:rsidR="00F07E01" w:rsidRPr="00E41DF4">
        <w:rPr>
          <w:rFonts w:ascii="Times New Roman" w:hAnsi="Times New Roman" w:cs="Times New Roman"/>
          <w:szCs w:val="20"/>
          <w:lang w:val="en-GB"/>
        </w:rPr>
        <w:t>methanol</w:t>
      </w:r>
      <w:r w:rsidR="004829AB" w:rsidRPr="00E41DF4">
        <w:rPr>
          <w:rFonts w:ascii="Times New Roman" w:hAnsi="Times New Roman"/>
          <w:lang w:val="en-GB"/>
        </w:rPr>
        <w:t xml:space="preserve"> extract of </w:t>
      </w:r>
      <w:r w:rsidR="004829AB" w:rsidRPr="00E41DF4">
        <w:rPr>
          <w:rFonts w:ascii="Times New Roman" w:hAnsi="Times New Roman"/>
          <w:i/>
          <w:lang w:val="en-GB"/>
        </w:rPr>
        <w:t>E. acoroides</w:t>
      </w:r>
      <w:r w:rsidR="004829AB" w:rsidRPr="00E41DF4">
        <w:rPr>
          <w:rFonts w:ascii="Times New Roman" w:hAnsi="Times New Roman"/>
          <w:lang w:val="en-GB"/>
        </w:rPr>
        <w:t xml:space="preserve"> lea</w:t>
      </w:r>
      <w:r w:rsidR="00B82824" w:rsidRPr="00E41DF4">
        <w:rPr>
          <w:rFonts w:ascii="Times New Roman" w:hAnsi="Times New Roman" w:cs="Times New Roman"/>
          <w:szCs w:val="20"/>
          <w:lang w:val="en-GB"/>
        </w:rPr>
        <w:t>ves</w:t>
      </w:r>
      <w:r w:rsidR="004829AB" w:rsidRPr="00E41DF4">
        <w:rPr>
          <w:rFonts w:ascii="Times New Roman" w:hAnsi="Times New Roman"/>
          <w:lang w:val="en-GB"/>
        </w:rPr>
        <w:t xml:space="preserve"> from </w:t>
      </w:r>
      <w:r w:rsidR="00B82824" w:rsidRPr="00E41DF4">
        <w:rPr>
          <w:rFonts w:ascii="Times New Roman" w:hAnsi="Times New Roman" w:cs="Times New Roman"/>
          <w:szCs w:val="20"/>
          <w:lang w:val="en-GB"/>
        </w:rPr>
        <w:t xml:space="preserve">the </w:t>
      </w:r>
      <w:r w:rsidR="004829AB" w:rsidRPr="00E41DF4">
        <w:rPr>
          <w:rFonts w:ascii="Times New Roman" w:hAnsi="Times New Roman"/>
          <w:lang w:val="en-GB"/>
        </w:rPr>
        <w:t>coastal waters of Ambon, Indonesia</w:t>
      </w:r>
      <w:r w:rsidR="00B82824" w:rsidRPr="00E41DF4">
        <w:rPr>
          <w:rFonts w:ascii="Times New Roman" w:hAnsi="Times New Roman" w:cs="Times New Roman"/>
          <w:szCs w:val="20"/>
          <w:lang w:val="en-GB"/>
        </w:rPr>
        <w:t>,</w:t>
      </w:r>
      <w:r w:rsidR="0068417D" w:rsidRPr="00E41DF4">
        <w:rPr>
          <w:rFonts w:ascii="Times New Roman" w:hAnsi="Times New Roman"/>
          <w:lang w:val="en-GB"/>
        </w:rPr>
        <w:t xml:space="preserve"> and</w:t>
      </w:r>
      <w:r w:rsidR="004829AB" w:rsidRPr="00E41DF4">
        <w:rPr>
          <w:rFonts w:ascii="Times New Roman" w:hAnsi="Times New Roman"/>
          <w:lang w:val="en-GB"/>
        </w:rPr>
        <w:t xml:space="preserve"> found the presence of flavonoids </w:t>
      </w:r>
      <w:r w:rsidR="0068417D" w:rsidRPr="00E41DF4">
        <w:rPr>
          <w:rFonts w:ascii="Times New Roman" w:hAnsi="Times New Roman"/>
          <w:lang w:val="en-GB"/>
        </w:rPr>
        <w:t>[14].</w:t>
      </w:r>
      <w:r w:rsidR="003B4090" w:rsidRPr="00E41DF4">
        <w:rPr>
          <w:rFonts w:ascii="Times New Roman" w:hAnsi="Times New Roman"/>
          <w:lang w:val="en-GB"/>
        </w:rPr>
        <w:t xml:space="preserve"> </w:t>
      </w:r>
      <w:r w:rsidR="00B82824" w:rsidRPr="00E41DF4">
        <w:rPr>
          <w:rFonts w:ascii="Times New Roman" w:hAnsi="Times New Roman" w:cs="Times New Roman"/>
          <w:szCs w:val="20"/>
          <w:lang w:val="en-GB"/>
        </w:rPr>
        <w:t>Furthermore, a previous c</w:t>
      </w:r>
      <w:r w:rsidR="004813EB" w:rsidRPr="00E41DF4">
        <w:rPr>
          <w:rFonts w:ascii="Times New Roman" w:hAnsi="Times New Roman" w:cs="Times New Roman"/>
          <w:szCs w:val="20"/>
          <w:lang w:val="en-GB"/>
        </w:rPr>
        <w:t>hloroform</w:t>
      </w:r>
      <w:r w:rsidR="004813EB" w:rsidRPr="00E41DF4">
        <w:rPr>
          <w:rFonts w:ascii="Times New Roman" w:hAnsi="Times New Roman"/>
          <w:lang w:val="en-GB"/>
        </w:rPr>
        <w:t xml:space="preserve"> extract of </w:t>
      </w:r>
      <w:r w:rsidR="004813EB" w:rsidRPr="00E41DF4">
        <w:rPr>
          <w:rFonts w:ascii="Times New Roman" w:hAnsi="Times New Roman"/>
          <w:i/>
          <w:lang w:val="en-GB"/>
        </w:rPr>
        <w:t>E</w:t>
      </w:r>
      <w:r w:rsidR="00B82824" w:rsidRPr="00E41DF4">
        <w:rPr>
          <w:rFonts w:ascii="Times New Roman" w:hAnsi="Times New Roman" w:cs="Times New Roman"/>
          <w:i/>
          <w:iCs/>
          <w:szCs w:val="20"/>
          <w:lang w:val="en-GB"/>
        </w:rPr>
        <w:t>.</w:t>
      </w:r>
      <w:r w:rsidR="004813EB" w:rsidRPr="00E41DF4">
        <w:rPr>
          <w:rFonts w:ascii="Times New Roman" w:hAnsi="Times New Roman"/>
          <w:i/>
          <w:lang w:val="en-GB"/>
        </w:rPr>
        <w:t xml:space="preserve"> acoroides</w:t>
      </w:r>
      <w:r w:rsidR="004813EB" w:rsidRPr="00E41DF4">
        <w:rPr>
          <w:rFonts w:ascii="Times New Roman" w:hAnsi="Times New Roman"/>
          <w:lang w:val="en-GB"/>
        </w:rPr>
        <w:t xml:space="preserve"> </w:t>
      </w:r>
      <w:r w:rsidR="004829AB" w:rsidRPr="00E41DF4">
        <w:rPr>
          <w:rFonts w:ascii="Times New Roman" w:hAnsi="Times New Roman"/>
          <w:lang w:val="en-GB"/>
        </w:rPr>
        <w:t>lea</w:t>
      </w:r>
      <w:r w:rsidR="00B82824" w:rsidRPr="00E41DF4">
        <w:rPr>
          <w:rFonts w:ascii="Times New Roman" w:hAnsi="Times New Roman" w:cs="Times New Roman"/>
          <w:szCs w:val="20"/>
          <w:lang w:val="en-GB"/>
        </w:rPr>
        <w:t>ves</w:t>
      </w:r>
      <w:r w:rsidR="004829AB" w:rsidRPr="00E41DF4">
        <w:rPr>
          <w:rFonts w:ascii="Times New Roman" w:hAnsi="Times New Roman"/>
          <w:lang w:val="en-GB"/>
        </w:rPr>
        <w:t xml:space="preserve"> </w:t>
      </w:r>
      <w:r w:rsidR="0068417D" w:rsidRPr="00E41DF4">
        <w:rPr>
          <w:rFonts w:ascii="Times New Roman" w:hAnsi="Times New Roman"/>
          <w:lang w:val="en-GB"/>
        </w:rPr>
        <w:t xml:space="preserve">from India was reported to contain </w:t>
      </w:r>
      <w:r w:rsidR="004829AB" w:rsidRPr="00E41DF4">
        <w:rPr>
          <w:rFonts w:ascii="Times New Roman" w:hAnsi="Times New Roman"/>
          <w:lang w:val="en-GB"/>
        </w:rPr>
        <w:t>flavonoids</w:t>
      </w:r>
      <w:r w:rsidR="004813EB" w:rsidRPr="00E41DF4">
        <w:rPr>
          <w:rFonts w:ascii="Times New Roman" w:hAnsi="Times New Roman"/>
          <w:lang w:val="en-GB"/>
        </w:rPr>
        <w:t xml:space="preserve"> </w:t>
      </w:r>
      <w:r w:rsidR="0068417D" w:rsidRPr="00E41DF4">
        <w:rPr>
          <w:rFonts w:ascii="Times New Roman" w:hAnsi="Times New Roman"/>
          <w:lang w:val="en-GB"/>
        </w:rPr>
        <w:t>[11].</w:t>
      </w:r>
      <w:r w:rsidR="003B4090" w:rsidRPr="00E41DF4">
        <w:rPr>
          <w:rFonts w:ascii="Times New Roman" w:hAnsi="Times New Roman"/>
          <w:lang w:val="en-GB"/>
        </w:rPr>
        <w:t xml:space="preserve"> </w:t>
      </w:r>
      <w:r w:rsidR="004813EB" w:rsidRPr="00E41DF4">
        <w:rPr>
          <w:rFonts w:ascii="Times New Roman" w:hAnsi="Times New Roman"/>
          <w:lang w:val="en-GB"/>
        </w:rPr>
        <w:t>The presence of phenols, tannins and flavonoid</w:t>
      </w:r>
      <w:r w:rsidR="00B82824" w:rsidRPr="00E41DF4">
        <w:rPr>
          <w:rFonts w:ascii="Times New Roman" w:hAnsi="Times New Roman" w:cs="Times New Roman"/>
          <w:szCs w:val="20"/>
          <w:lang w:val="en-GB"/>
        </w:rPr>
        <w:t>s</w:t>
      </w:r>
      <w:r w:rsidR="004813EB" w:rsidRPr="00E41DF4">
        <w:rPr>
          <w:rFonts w:ascii="Times New Roman" w:hAnsi="Times New Roman"/>
          <w:lang w:val="en-GB"/>
        </w:rPr>
        <w:t xml:space="preserve"> in </w:t>
      </w:r>
      <w:r w:rsidR="004813EB" w:rsidRPr="00E41DF4">
        <w:rPr>
          <w:rFonts w:ascii="Times New Roman" w:hAnsi="Times New Roman"/>
          <w:i/>
          <w:lang w:val="en-GB"/>
        </w:rPr>
        <w:t>E</w:t>
      </w:r>
      <w:r w:rsidR="00B82824" w:rsidRPr="00E41DF4">
        <w:rPr>
          <w:rFonts w:ascii="Times New Roman" w:hAnsi="Times New Roman" w:cs="Times New Roman"/>
          <w:i/>
          <w:iCs/>
          <w:szCs w:val="20"/>
          <w:lang w:val="en-GB"/>
        </w:rPr>
        <w:t>.</w:t>
      </w:r>
      <w:r w:rsidR="004813EB" w:rsidRPr="00E41DF4">
        <w:rPr>
          <w:rFonts w:ascii="Times New Roman" w:hAnsi="Times New Roman"/>
          <w:i/>
          <w:lang w:val="en-GB"/>
        </w:rPr>
        <w:t xml:space="preserve"> acoroides</w:t>
      </w:r>
      <w:r w:rsidR="004813EB" w:rsidRPr="00E41DF4">
        <w:rPr>
          <w:rFonts w:ascii="Times New Roman" w:hAnsi="Times New Roman"/>
          <w:lang w:val="en-GB"/>
        </w:rPr>
        <w:t xml:space="preserve"> indicates the </w:t>
      </w:r>
      <w:r w:rsidR="00B82824" w:rsidRPr="00E41DF4">
        <w:rPr>
          <w:rFonts w:ascii="Times New Roman" w:hAnsi="Times New Roman" w:cs="Times New Roman"/>
          <w:szCs w:val="20"/>
          <w:lang w:val="en-GB"/>
        </w:rPr>
        <w:t xml:space="preserve">seagrass species’ </w:t>
      </w:r>
      <w:r w:rsidR="004813EB" w:rsidRPr="00E41DF4">
        <w:rPr>
          <w:rFonts w:ascii="Times New Roman" w:hAnsi="Times New Roman"/>
          <w:lang w:val="en-GB"/>
        </w:rPr>
        <w:t xml:space="preserve">potential </w:t>
      </w:r>
      <w:r w:rsidR="004813EB" w:rsidRPr="00E41DF4">
        <w:rPr>
          <w:rFonts w:ascii="Times New Roman" w:hAnsi="Times New Roman" w:cs="Times New Roman"/>
          <w:szCs w:val="20"/>
          <w:lang w:val="en-GB"/>
        </w:rPr>
        <w:t>as a</w:t>
      </w:r>
      <w:r w:rsidR="007601CA" w:rsidRPr="00E41DF4">
        <w:rPr>
          <w:rFonts w:ascii="Times New Roman" w:hAnsi="Times New Roman"/>
          <w:lang w:val="en-GB"/>
        </w:rPr>
        <w:t xml:space="preserve"> source</w:t>
      </w:r>
      <w:r w:rsidR="00B82824" w:rsidRPr="00E41DF4">
        <w:rPr>
          <w:rFonts w:ascii="Times New Roman" w:hAnsi="Times New Roman" w:cs="Times New Roman"/>
          <w:szCs w:val="20"/>
          <w:lang w:val="en-GB"/>
        </w:rPr>
        <w:t xml:space="preserve"> of antioxidants</w:t>
      </w:r>
      <w:r w:rsidR="007601CA" w:rsidRPr="00E41DF4">
        <w:rPr>
          <w:rFonts w:ascii="Times New Roman" w:hAnsi="Times New Roman"/>
          <w:lang w:val="en-GB"/>
        </w:rPr>
        <w:t>.</w:t>
      </w:r>
    </w:p>
    <w:p w14:paraId="46C21917" w14:textId="48B26EE7" w:rsidR="007B1171" w:rsidRPr="00E41DF4" w:rsidRDefault="007601CA" w:rsidP="00785CA6">
      <w:pPr>
        <w:outlineLvl w:val="0"/>
        <w:rPr>
          <w:rFonts w:ascii="Times New Roman" w:hAnsi="Times New Roman"/>
          <w:lang w:val="en-GB"/>
        </w:rPr>
      </w:pPr>
      <w:r w:rsidRPr="00E41DF4">
        <w:rPr>
          <w:rFonts w:ascii="Times New Roman" w:hAnsi="Times New Roman"/>
          <w:lang w:val="en-GB"/>
        </w:rPr>
        <w:tab/>
      </w:r>
      <w:r w:rsidR="00D15763" w:rsidRPr="00E41DF4">
        <w:rPr>
          <w:rFonts w:ascii="Times New Roman" w:hAnsi="Times New Roman"/>
          <w:lang w:val="en-GB"/>
        </w:rPr>
        <w:t xml:space="preserve"> </w:t>
      </w:r>
    </w:p>
    <w:p w14:paraId="1F495210" w14:textId="7B9D840E" w:rsidR="00785CA6" w:rsidRPr="00E41DF4" w:rsidRDefault="00785CA6" w:rsidP="0066186E">
      <w:pPr>
        <w:spacing w:after="120"/>
        <w:jc w:val="center"/>
        <w:outlineLvl w:val="0"/>
        <w:rPr>
          <w:rFonts w:ascii="Times New Roman" w:hAnsi="Times New Roman"/>
          <w:lang w:val="en-GB"/>
        </w:rPr>
      </w:pPr>
      <w:r w:rsidRPr="00E41DF4">
        <w:rPr>
          <w:rFonts w:ascii="Times New Roman" w:hAnsi="Times New Roman"/>
          <w:lang w:val="en-GB"/>
        </w:rPr>
        <w:t>Table 1</w:t>
      </w:r>
      <w:r w:rsidR="0066186E" w:rsidRPr="00E41DF4">
        <w:rPr>
          <w:rFonts w:ascii="Times New Roman" w:hAnsi="Times New Roman"/>
          <w:lang w:val="en-GB"/>
        </w:rPr>
        <w:t xml:space="preserve">. </w:t>
      </w:r>
      <w:r w:rsidR="00D964EC" w:rsidRPr="00E41DF4">
        <w:rPr>
          <w:rFonts w:ascii="Times New Roman" w:hAnsi="Times New Roman"/>
          <w:lang w:val="en-GB"/>
        </w:rPr>
        <w:t>Qualitative phytochemical composition of chloroform:</w:t>
      </w:r>
      <w:r w:rsidR="00A65F4C">
        <w:rPr>
          <w:rFonts w:ascii="Times New Roman" w:hAnsi="Times New Roman"/>
          <w:lang w:val="en-GB"/>
        </w:rPr>
        <w:t xml:space="preserve"> </w:t>
      </w:r>
      <w:r w:rsidR="00D964EC" w:rsidRPr="00E41DF4">
        <w:rPr>
          <w:rFonts w:ascii="Times New Roman" w:hAnsi="Times New Roman"/>
          <w:lang w:val="en-GB"/>
        </w:rPr>
        <w:t xml:space="preserve">ethanol (9:1) </w:t>
      </w:r>
      <w:r w:rsidR="00874D17" w:rsidRPr="00E41DF4">
        <w:rPr>
          <w:rFonts w:ascii="Times New Roman" w:hAnsi="Times New Roman" w:cs="Times New Roman"/>
          <w:szCs w:val="20"/>
          <w:lang w:val="en-GB"/>
        </w:rPr>
        <w:t xml:space="preserve">leaf </w:t>
      </w:r>
      <w:r w:rsidR="00D964EC" w:rsidRPr="00E41DF4">
        <w:rPr>
          <w:rFonts w:ascii="Times New Roman" w:hAnsi="Times New Roman"/>
          <w:lang w:val="en-GB"/>
        </w:rPr>
        <w:t xml:space="preserve">extract of </w:t>
      </w:r>
      <w:r w:rsidR="00D964EC" w:rsidRPr="00E41DF4">
        <w:rPr>
          <w:rFonts w:ascii="Times New Roman" w:hAnsi="Times New Roman"/>
          <w:i/>
          <w:lang w:val="en-GB"/>
        </w:rPr>
        <w:t>E. acoroides</w:t>
      </w:r>
    </w:p>
    <w:tbl>
      <w:tblPr>
        <w:tblW w:w="0" w:type="auto"/>
        <w:tblInd w:w="1098" w:type="dxa"/>
        <w:tblLook w:val="04A0" w:firstRow="1" w:lastRow="0" w:firstColumn="1" w:lastColumn="0" w:noHBand="0" w:noVBand="1"/>
      </w:tblPr>
      <w:tblGrid>
        <w:gridCol w:w="1250"/>
        <w:gridCol w:w="3954"/>
        <w:gridCol w:w="839"/>
      </w:tblGrid>
      <w:tr w:rsidR="00E41DF4" w:rsidRPr="00E41DF4" w14:paraId="65ADD5FB" w14:textId="77777777" w:rsidTr="00A65F4C">
        <w:tc>
          <w:tcPr>
            <w:tcW w:w="0" w:type="auto"/>
            <w:tcBorders>
              <w:top w:val="single" w:sz="4" w:space="0" w:color="auto"/>
              <w:bottom w:val="single" w:sz="4" w:space="0" w:color="auto"/>
            </w:tcBorders>
            <w:shd w:val="clear" w:color="auto" w:fill="auto"/>
          </w:tcPr>
          <w:p w14:paraId="5ADDE6F5" w14:textId="77777777" w:rsidR="00662FB8" w:rsidRPr="00E41DF4" w:rsidRDefault="00662FB8" w:rsidP="00A65F4C">
            <w:pPr>
              <w:outlineLvl w:val="0"/>
              <w:rPr>
                <w:rFonts w:ascii="Times New Roman" w:hAnsi="Times New Roman"/>
                <w:b/>
                <w:lang w:val="en-GB"/>
              </w:rPr>
            </w:pPr>
            <w:r w:rsidRPr="00E41DF4">
              <w:rPr>
                <w:rFonts w:ascii="Times New Roman" w:hAnsi="Times New Roman"/>
                <w:b/>
                <w:lang w:val="en-GB"/>
              </w:rPr>
              <w:t>Compounds</w:t>
            </w:r>
          </w:p>
        </w:tc>
        <w:tc>
          <w:tcPr>
            <w:tcW w:w="0" w:type="auto"/>
            <w:tcBorders>
              <w:top w:val="single" w:sz="4" w:space="0" w:color="auto"/>
              <w:bottom w:val="single" w:sz="4" w:space="0" w:color="auto"/>
            </w:tcBorders>
          </w:tcPr>
          <w:p w14:paraId="0DF23939" w14:textId="77777777" w:rsidR="00662FB8" w:rsidRPr="00E41DF4" w:rsidRDefault="00662FB8" w:rsidP="00A65F4C">
            <w:pPr>
              <w:jc w:val="center"/>
              <w:outlineLvl w:val="0"/>
              <w:rPr>
                <w:rFonts w:ascii="Times New Roman" w:hAnsi="Times New Roman"/>
                <w:b/>
                <w:lang w:val="en-GB"/>
              </w:rPr>
            </w:pPr>
            <w:r w:rsidRPr="00E41DF4">
              <w:rPr>
                <w:rFonts w:ascii="Times New Roman" w:hAnsi="Times New Roman"/>
                <w:b/>
                <w:lang w:val="en-GB"/>
              </w:rPr>
              <w:t>Colour Change</w:t>
            </w:r>
          </w:p>
        </w:tc>
        <w:tc>
          <w:tcPr>
            <w:tcW w:w="0" w:type="auto"/>
            <w:tcBorders>
              <w:top w:val="single" w:sz="4" w:space="0" w:color="auto"/>
              <w:bottom w:val="single" w:sz="4" w:space="0" w:color="auto"/>
            </w:tcBorders>
            <w:shd w:val="clear" w:color="auto" w:fill="auto"/>
          </w:tcPr>
          <w:p w14:paraId="2089E89F" w14:textId="77777777" w:rsidR="00662FB8" w:rsidRPr="00E41DF4" w:rsidRDefault="00662FB8" w:rsidP="00A65F4C">
            <w:pPr>
              <w:jc w:val="center"/>
              <w:outlineLvl w:val="0"/>
              <w:rPr>
                <w:rFonts w:ascii="Times New Roman" w:hAnsi="Times New Roman"/>
                <w:b/>
                <w:lang w:val="en-GB"/>
              </w:rPr>
            </w:pPr>
            <w:r w:rsidRPr="00E41DF4">
              <w:rPr>
                <w:rFonts w:ascii="Times New Roman" w:hAnsi="Times New Roman"/>
                <w:b/>
                <w:lang w:val="en-GB"/>
              </w:rPr>
              <w:t>Results</w:t>
            </w:r>
          </w:p>
        </w:tc>
      </w:tr>
      <w:tr w:rsidR="00E41DF4" w:rsidRPr="00E41DF4" w14:paraId="2447C1B6" w14:textId="77777777" w:rsidTr="00A65F4C">
        <w:tc>
          <w:tcPr>
            <w:tcW w:w="0" w:type="auto"/>
            <w:tcBorders>
              <w:top w:val="single" w:sz="4" w:space="0" w:color="auto"/>
            </w:tcBorders>
            <w:shd w:val="clear" w:color="auto" w:fill="auto"/>
          </w:tcPr>
          <w:p w14:paraId="58F6DD31" w14:textId="77777777" w:rsidR="00662FB8" w:rsidRPr="00E41DF4" w:rsidRDefault="00662FB8" w:rsidP="00A65F4C">
            <w:pPr>
              <w:outlineLvl w:val="0"/>
              <w:rPr>
                <w:rFonts w:ascii="Times New Roman" w:hAnsi="Times New Roman"/>
                <w:lang w:val="en-GB"/>
              </w:rPr>
            </w:pPr>
            <w:r w:rsidRPr="00E41DF4">
              <w:rPr>
                <w:rFonts w:ascii="Times New Roman" w:hAnsi="Times New Roman"/>
                <w:lang w:val="en-GB"/>
              </w:rPr>
              <w:t>Saponin</w:t>
            </w:r>
          </w:p>
        </w:tc>
        <w:tc>
          <w:tcPr>
            <w:tcW w:w="0" w:type="auto"/>
            <w:tcBorders>
              <w:top w:val="single" w:sz="4" w:space="0" w:color="auto"/>
            </w:tcBorders>
          </w:tcPr>
          <w:p w14:paraId="119086EE" w14:textId="77777777" w:rsidR="00662FB8" w:rsidRPr="00E41DF4" w:rsidRDefault="00662FB8" w:rsidP="00A65F4C">
            <w:pPr>
              <w:jc w:val="center"/>
              <w:outlineLvl w:val="0"/>
              <w:rPr>
                <w:rFonts w:ascii="Times New Roman" w:hAnsi="Times New Roman"/>
                <w:lang w:val="en-GB"/>
              </w:rPr>
            </w:pPr>
            <w:r w:rsidRPr="00E41DF4">
              <w:rPr>
                <w:rFonts w:ascii="Times New Roman" w:hAnsi="Times New Roman"/>
                <w:lang w:val="en-GB"/>
              </w:rPr>
              <w:t>Unstable foam</w:t>
            </w:r>
          </w:p>
        </w:tc>
        <w:tc>
          <w:tcPr>
            <w:tcW w:w="0" w:type="auto"/>
            <w:tcBorders>
              <w:top w:val="single" w:sz="4" w:space="0" w:color="auto"/>
            </w:tcBorders>
            <w:shd w:val="clear" w:color="auto" w:fill="auto"/>
          </w:tcPr>
          <w:p w14:paraId="7095220A" w14:textId="77777777" w:rsidR="00662FB8" w:rsidRPr="00E41DF4" w:rsidRDefault="00662FB8" w:rsidP="00A65F4C">
            <w:pPr>
              <w:jc w:val="center"/>
              <w:outlineLvl w:val="0"/>
              <w:rPr>
                <w:rFonts w:ascii="Times New Roman" w:hAnsi="Times New Roman"/>
                <w:lang w:val="en-GB"/>
              </w:rPr>
            </w:pPr>
            <w:r w:rsidRPr="00E41DF4">
              <w:rPr>
                <w:rFonts w:ascii="Times New Roman" w:hAnsi="Times New Roman"/>
                <w:lang w:val="en-GB"/>
              </w:rPr>
              <w:t>-</w:t>
            </w:r>
          </w:p>
        </w:tc>
      </w:tr>
      <w:tr w:rsidR="00E41DF4" w:rsidRPr="00E41DF4" w14:paraId="0A5FABCC" w14:textId="77777777" w:rsidTr="00A65F4C">
        <w:tc>
          <w:tcPr>
            <w:tcW w:w="0" w:type="auto"/>
            <w:shd w:val="clear" w:color="auto" w:fill="auto"/>
          </w:tcPr>
          <w:p w14:paraId="6FDF2221" w14:textId="77777777" w:rsidR="00662FB8" w:rsidRPr="00E41DF4" w:rsidRDefault="00662FB8" w:rsidP="00A65F4C">
            <w:pPr>
              <w:outlineLvl w:val="0"/>
              <w:rPr>
                <w:rFonts w:ascii="Times New Roman" w:hAnsi="Times New Roman"/>
                <w:lang w:val="en-GB"/>
              </w:rPr>
            </w:pPr>
            <w:r w:rsidRPr="00E41DF4">
              <w:rPr>
                <w:rFonts w:ascii="Times New Roman" w:hAnsi="Times New Roman"/>
                <w:lang w:val="en-GB"/>
              </w:rPr>
              <w:t>Phenols</w:t>
            </w:r>
          </w:p>
        </w:tc>
        <w:tc>
          <w:tcPr>
            <w:tcW w:w="0" w:type="auto"/>
          </w:tcPr>
          <w:p w14:paraId="5E2D42F9" w14:textId="77777777" w:rsidR="00662FB8" w:rsidRPr="00E41DF4" w:rsidRDefault="00662FB8" w:rsidP="00A65F4C">
            <w:pPr>
              <w:jc w:val="center"/>
              <w:outlineLvl w:val="0"/>
              <w:rPr>
                <w:rFonts w:ascii="Times New Roman" w:hAnsi="Times New Roman"/>
                <w:lang w:val="en-GB"/>
              </w:rPr>
            </w:pPr>
            <w:r w:rsidRPr="00E41DF4">
              <w:rPr>
                <w:rFonts w:ascii="Times New Roman" w:hAnsi="Times New Roman"/>
                <w:lang w:val="en-GB"/>
              </w:rPr>
              <w:t>Dark green to black</w:t>
            </w:r>
          </w:p>
        </w:tc>
        <w:tc>
          <w:tcPr>
            <w:tcW w:w="0" w:type="auto"/>
            <w:shd w:val="clear" w:color="auto" w:fill="auto"/>
          </w:tcPr>
          <w:p w14:paraId="096F3562" w14:textId="77777777" w:rsidR="00662FB8" w:rsidRPr="00E41DF4" w:rsidRDefault="00662FB8" w:rsidP="00A65F4C">
            <w:pPr>
              <w:jc w:val="center"/>
              <w:outlineLvl w:val="0"/>
              <w:rPr>
                <w:rFonts w:ascii="Times New Roman" w:hAnsi="Times New Roman"/>
                <w:lang w:val="en-GB"/>
              </w:rPr>
            </w:pPr>
            <w:r w:rsidRPr="00E41DF4">
              <w:rPr>
                <w:rFonts w:ascii="Times New Roman" w:hAnsi="Times New Roman"/>
                <w:lang w:val="en-GB"/>
              </w:rPr>
              <w:t>+</w:t>
            </w:r>
          </w:p>
        </w:tc>
      </w:tr>
      <w:tr w:rsidR="00E41DF4" w:rsidRPr="00E41DF4" w14:paraId="2AA3F609" w14:textId="77777777" w:rsidTr="00A65F4C">
        <w:tc>
          <w:tcPr>
            <w:tcW w:w="0" w:type="auto"/>
            <w:shd w:val="clear" w:color="auto" w:fill="auto"/>
          </w:tcPr>
          <w:p w14:paraId="134E779F" w14:textId="5C2B4EA3" w:rsidR="00662FB8" w:rsidRPr="00E41DF4" w:rsidRDefault="00662FB8" w:rsidP="00A65F4C">
            <w:pPr>
              <w:outlineLvl w:val="0"/>
              <w:rPr>
                <w:rFonts w:ascii="Times New Roman" w:hAnsi="Times New Roman"/>
                <w:lang w:val="en-GB"/>
              </w:rPr>
            </w:pPr>
            <w:r w:rsidRPr="00E41DF4">
              <w:rPr>
                <w:rFonts w:ascii="Times New Roman" w:hAnsi="Times New Roman"/>
                <w:lang w:val="en-GB"/>
              </w:rPr>
              <w:t>Tannin</w:t>
            </w:r>
            <w:r w:rsidR="00B82824" w:rsidRPr="00E41DF4">
              <w:rPr>
                <w:rFonts w:ascii="Times New Roman" w:hAnsi="Times New Roman" w:cs="Times New Roman"/>
                <w:bCs/>
                <w:szCs w:val="20"/>
                <w:lang w:val="en-GB"/>
              </w:rPr>
              <w:t>s</w:t>
            </w:r>
          </w:p>
        </w:tc>
        <w:tc>
          <w:tcPr>
            <w:tcW w:w="0" w:type="auto"/>
          </w:tcPr>
          <w:p w14:paraId="444FBF51" w14:textId="77777777" w:rsidR="00662FB8" w:rsidRPr="00E41DF4" w:rsidRDefault="00662FB8" w:rsidP="00A65F4C">
            <w:pPr>
              <w:jc w:val="center"/>
              <w:outlineLvl w:val="0"/>
              <w:rPr>
                <w:rFonts w:ascii="Times New Roman" w:hAnsi="Times New Roman"/>
                <w:lang w:val="en-GB"/>
              </w:rPr>
            </w:pPr>
            <w:r w:rsidRPr="00E41DF4">
              <w:rPr>
                <w:rFonts w:ascii="Times New Roman" w:hAnsi="Times New Roman"/>
                <w:lang w:val="en-GB"/>
              </w:rPr>
              <w:t>Dark green to black and black deposits formed</w:t>
            </w:r>
          </w:p>
        </w:tc>
        <w:tc>
          <w:tcPr>
            <w:tcW w:w="0" w:type="auto"/>
            <w:shd w:val="clear" w:color="auto" w:fill="auto"/>
          </w:tcPr>
          <w:p w14:paraId="426B54E0" w14:textId="77777777" w:rsidR="00662FB8" w:rsidRPr="00E41DF4" w:rsidRDefault="00662FB8" w:rsidP="00A65F4C">
            <w:pPr>
              <w:jc w:val="center"/>
              <w:outlineLvl w:val="0"/>
              <w:rPr>
                <w:rFonts w:ascii="Times New Roman" w:hAnsi="Times New Roman"/>
                <w:lang w:val="en-GB"/>
              </w:rPr>
            </w:pPr>
            <w:r w:rsidRPr="00E41DF4">
              <w:rPr>
                <w:rFonts w:ascii="Times New Roman" w:hAnsi="Times New Roman"/>
                <w:lang w:val="en-GB"/>
              </w:rPr>
              <w:t>+</w:t>
            </w:r>
          </w:p>
        </w:tc>
      </w:tr>
      <w:tr w:rsidR="00E41DF4" w:rsidRPr="00E41DF4" w14:paraId="6AF64A2D" w14:textId="77777777" w:rsidTr="00A65F4C">
        <w:tc>
          <w:tcPr>
            <w:tcW w:w="0" w:type="auto"/>
            <w:tcBorders>
              <w:bottom w:val="single" w:sz="4" w:space="0" w:color="auto"/>
            </w:tcBorders>
            <w:shd w:val="clear" w:color="auto" w:fill="auto"/>
          </w:tcPr>
          <w:p w14:paraId="6F2276E2" w14:textId="77777777" w:rsidR="00662FB8" w:rsidRPr="00E41DF4" w:rsidRDefault="00662FB8" w:rsidP="00A65F4C">
            <w:pPr>
              <w:outlineLvl w:val="0"/>
              <w:rPr>
                <w:rFonts w:ascii="Times New Roman" w:hAnsi="Times New Roman"/>
                <w:lang w:val="en-GB"/>
              </w:rPr>
            </w:pPr>
            <w:r w:rsidRPr="00E41DF4">
              <w:rPr>
                <w:rFonts w:ascii="Times New Roman" w:hAnsi="Times New Roman"/>
                <w:lang w:val="en-GB"/>
              </w:rPr>
              <w:t>Flavonoids</w:t>
            </w:r>
          </w:p>
        </w:tc>
        <w:tc>
          <w:tcPr>
            <w:tcW w:w="0" w:type="auto"/>
            <w:tcBorders>
              <w:bottom w:val="single" w:sz="4" w:space="0" w:color="auto"/>
            </w:tcBorders>
          </w:tcPr>
          <w:p w14:paraId="18379E1C" w14:textId="77777777" w:rsidR="00662FB8" w:rsidRPr="00E41DF4" w:rsidRDefault="00662FB8" w:rsidP="00A65F4C">
            <w:pPr>
              <w:jc w:val="center"/>
              <w:outlineLvl w:val="0"/>
              <w:rPr>
                <w:rFonts w:ascii="Times New Roman" w:hAnsi="Times New Roman"/>
                <w:lang w:val="en-GB"/>
              </w:rPr>
            </w:pPr>
            <w:r w:rsidRPr="00E41DF4">
              <w:rPr>
                <w:rFonts w:ascii="Times New Roman" w:hAnsi="Times New Roman"/>
                <w:lang w:val="en-GB"/>
              </w:rPr>
              <w:t>Dark green to yellow</w:t>
            </w:r>
          </w:p>
        </w:tc>
        <w:tc>
          <w:tcPr>
            <w:tcW w:w="0" w:type="auto"/>
            <w:tcBorders>
              <w:bottom w:val="single" w:sz="4" w:space="0" w:color="auto"/>
            </w:tcBorders>
            <w:shd w:val="clear" w:color="auto" w:fill="auto"/>
          </w:tcPr>
          <w:p w14:paraId="28B96221" w14:textId="77777777" w:rsidR="00662FB8" w:rsidRPr="00E41DF4" w:rsidRDefault="00662FB8" w:rsidP="00A65F4C">
            <w:pPr>
              <w:jc w:val="center"/>
              <w:outlineLvl w:val="0"/>
              <w:rPr>
                <w:rFonts w:ascii="Times New Roman" w:hAnsi="Times New Roman"/>
                <w:lang w:val="en-GB"/>
              </w:rPr>
            </w:pPr>
            <w:r w:rsidRPr="00E41DF4">
              <w:rPr>
                <w:rFonts w:ascii="Times New Roman" w:hAnsi="Times New Roman"/>
                <w:lang w:val="en-GB"/>
              </w:rPr>
              <w:t>++</w:t>
            </w:r>
          </w:p>
        </w:tc>
      </w:tr>
    </w:tbl>
    <w:p w14:paraId="0588976A" w14:textId="4EFBD6FA" w:rsidR="00785CA6" w:rsidRPr="00E41DF4" w:rsidRDefault="00A65F4C" w:rsidP="00A65F4C">
      <w:pPr>
        <w:ind w:left="720"/>
        <w:outlineLvl w:val="0"/>
        <w:rPr>
          <w:rFonts w:ascii="Times New Roman" w:hAnsi="Times New Roman"/>
          <w:lang w:val="en-GB"/>
        </w:rPr>
      </w:pPr>
      <w:r>
        <w:rPr>
          <w:rFonts w:ascii="Times New Roman" w:hAnsi="Times New Roman"/>
          <w:lang w:val="en-GB"/>
        </w:rPr>
        <w:t xml:space="preserve">        </w:t>
      </w:r>
      <w:r w:rsidR="00D46FEF" w:rsidRPr="00A65F4C">
        <w:rPr>
          <w:rFonts w:ascii="Times New Roman" w:hAnsi="Times New Roman"/>
          <w:sz w:val="16"/>
          <w:lang w:val="en-GB"/>
        </w:rPr>
        <w:t xml:space="preserve">˗ </w:t>
      </w:r>
      <w:r w:rsidR="001E147D" w:rsidRPr="00A65F4C">
        <w:rPr>
          <w:rFonts w:ascii="Times New Roman" w:hAnsi="Times New Roman"/>
          <w:sz w:val="16"/>
          <w:lang w:val="en-GB"/>
        </w:rPr>
        <w:t>= undetected</w:t>
      </w:r>
      <w:r w:rsidR="00D46FEF" w:rsidRPr="00A65F4C">
        <w:rPr>
          <w:rFonts w:ascii="Times New Roman" w:hAnsi="Times New Roman"/>
          <w:sz w:val="16"/>
          <w:lang w:val="en-GB"/>
        </w:rPr>
        <w:t xml:space="preserve">, + = </w:t>
      </w:r>
      <w:r w:rsidR="00763261" w:rsidRPr="00A65F4C">
        <w:rPr>
          <w:rFonts w:ascii="Times New Roman" w:hAnsi="Times New Roman"/>
          <w:sz w:val="16"/>
          <w:lang w:val="en-GB"/>
        </w:rPr>
        <w:t>low</w:t>
      </w:r>
      <w:r w:rsidR="00D46FEF" w:rsidRPr="00A65F4C">
        <w:rPr>
          <w:rFonts w:ascii="Times New Roman" w:hAnsi="Times New Roman"/>
          <w:sz w:val="16"/>
          <w:lang w:val="en-GB"/>
        </w:rPr>
        <w:t xml:space="preserve">, ++ = </w:t>
      </w:r>
      <w:r w:rsidR="00763261" w:rsidRPr="00A65F4C">
        <w:rPr>
          <w:rFonts w:ascii="Times New Roman" w:hAnsi="Times New Roman"/>
          <w:sz w:val="16"/>
          <w:lang w:val="en-GB"/>
        </w:rPr>
        <w:t>moderate</w:t>
      </w:r>
    </w:p>
    <w:p w14:paraId="642562BF" w14:textId="715BBCCE" w:rsidR="007601CA" w:rsidRPr="00E41DF4" w:rsidRDefault="001474AB" w:rsidP="001E147D">
      <w:pPr>
        <w:jc w:val="center"/>
        <w:outlineLvl w:val="0"/>
        <w:rPr>
          <w:rFonts w:ascii="Times New Roman" w:hAnsi="Times New Roman"/>
          <w:lang w:val="en-GB"/>
        </w:rPr>
      </w:pPr>
      <w:r w:rsidRPr="00E41DF4">
        <w:rPr>
          <w:noProof/>
          <w:lang w:val="en-GB" w:eastAsia="en-US"/>
        </w:rPr>
        <w:drawing>
          <wp:anchor distT="0" distB="0" distL="114300" distR="114300" simplePos="0" relativeHeight="251657216" behindDoc="0" locked="0" layoutInCell="1" allowOverlap="1" wp14:anchorId="14D11902" wp14:editId="53A3F205">
            <wp:simplePos x="0" y="0"/>
            <wp:positionH relativeFrom="column">
              <wp:posOffset>850832</wp:posOffset>
            </wp:positionH>
            <wp:positionV relativeFrom="paragraph">
              <wp:posOffset>128049</wp:posOffset>
            </wp:positionV>
            <wp:extent cx="3691829" cy="2349751"/>
            <wp:effectExtent l="19050" t="19050" r="23495" b="12700"/>
            <wp:wrapNone/>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97312" cy="2353241"/>
                    </a:xfrm>
                    <a:prstGeom prst="rect">
                      <a:avLst/>
                    </a:prstGeom>
                    <a:noFill/>
                    <a:ln w="6350">
                      <a:solidFill>
                        <a:schemeClr val="tx1"/>
                      </a:solidFill>
                    </a:ln>
                  </pic:spPr>
                </pic:pic>
              </a:graphicData>
            </a:graphic>
            <wp14:sizeRelH relativeFrom="page">
              <wp14:pctWidth>0</wp14:pctWidth>
            </wp14:sizeRelH>
            <wp14:sizeRelV relativeFrom="page">
              <wp14:pctHeight>0</wp14:pctHeight>
            </wp14:sizeRelV>
          </wp:anchor>
        </w:drawing>
      </w:r>
    </w:p>
    <w:p w14:paraId="094A1DCB" w14:textId="77777777" w:rsidR="00700791" w:rsidRPr="00E41DF4" w:rsidRDefault="00700791" w:rsidP="007601CA">
      <w:pPr>
        <w:outlineLvl w:val="0"/>
        <w:rPr>
          <w:rFonts w:ascii="Times New Roman" w:hAnsi="Times New Roman"/>
          <w:lang w:val="en-GB"/>
        </w:rPr>
      </w:pPr>
    </w:p>
    <w:p w14:paraId="7B65B781" w14:textId="77777777" w:rsidR="00700791" w:rsidRPr="00E41DF4" w:rsidRDefault="00700791" w:rsidP="007601CA">
      <w:pPr>
        <w:outlineLvl w:val="0"/>
        <w:rPr>
          <w:rFonts w:ascii="Times New Roman" w:hAnsi="Times New Roman"/>
          <w:lang w:val="en-GB"/>
        </w:rPr>
      </w:pPr>
    </w:p>
    <w:p w14:paraId="083DCA00" w14:textId="77777777" w:rsidR="00700791" w:rsidRPr="00E41DF4" w:rsidRDefault="00700791" w:rsidP="007601CA">
      <w:pPr>
        <w:outlineLvl w:val="0"/>
        <w:rPr>
          <w:rFonts w:ascii="Times New Roman" w:hAnsi="Times New Roman"/>
          <w:lang w:val="en-GB"/>
        </w:rPr>
      </w:pPr>
    </w:p>
    <w:p w14:paraId="457B1879" w14:textId="77777777" w:rsidR="00700791" w:rsidRPr="00E41DF4" w:rsidRDefault="00700791" w:rsidP="007601CA">
      <w:pPr>
        <w:outlineLvl w:val="0"/>
        <w:rPr>
          <w:rFonts w:ascii="Times New Roman" w:hAnsi="Times New Roman"/>
          <w:lang w:val="en-GB"/>
        </w:rPr>
      </w:pPr>
    </w:p>
    <w:p w14:paraId="1E66B5D2" w14:textId="77777777" w:rsidR="00700791" w:rsidRPr="00E41DF4" w:rsidRDefault="00700791" w:rsidP="007601CA">
      <w:pPr>
        <w:outlineLvl w:val="0"/>
        <w:rPr>
          <w:rFonts w:ascii="Times New Roman" w:hAnsi="Times New Roman"/>
          <w:lang w:val="en-GB"/>
        </w:rPr>
      </w:pPr>
    </w:p>
    <w:p w14:paraId="655A074A" w14:textId="77777777" w:rsidR="00700791" w:rsidRPr="00E41DF4" w:rsidRDefault="00700791" w:rsidP="007601CA">
      <w:pPr>
        <w:outlineLvl w:val="0"/>
        <w:rPr>
          <w:rFonts w:ascii="Times New Roman" w:hAnsi="Times New Roman"/>
          <w:lang w:val="en-GB"/>
        </w:rPr>
      </w:pPr>
    </w:p>
    <w:p w14:paraId="49D67F18" w14:textId="77777777" w:rsidR="00700791" w:rsidRPr="00E41DF4" w:rsidRDefault="00700791" w:rsidP="007601CA">
      <w:pPr>
        <w:outlineLvl w:val="0"/>
        <w:rPr>
          <w:rFonts w:ascii="Times New Roman" w:hAnsi="Times New Roman"/>
          <w:lang w:val="en-GB"/>
        </w:rPr>
      </w:pPr>
    </w:p>
    <w:p w14:paraId="44D6940F" w14:textId="77777777" w:rsidR="00B5764F" w:rsidRPr="00E41DF4" w:rsidRDefault="00B5764F" w:rsidP="007601CA">
      <w:pPr>
        <w:outlineLvl w:val="0"/>
        <w:rPr>
          <w:rFonts w:ascii="Times New Roman" w:hAnsi="Times New Roman"/>
          <w:lang w:val="en-GB"/>
        </w:rPr>
      </w:pPr>
    </w:p>
    <w:p w14:paraId="76FAE334" w14:textId="77777777" w:rsidR="00B5764F" w:rsidRPr="00E41DF4" w:rsidRDefault="00B5764F" w:rsidP="007601CA">
      <w:pPr>
        <w:outlineLvl w:val="0"/>
        <w:rPr>
          <w:rFonts w:ascii="Times New Roman" w:hAnsi="Times New Roman"/>
          <w:lang w:val="en-GB"/>
        </w:rPr>
      </w:pPr>
    </w:p>
    <w:p w14:paraId="11EB4757" w14:textId="77777777" w:rsidR="00700791" w:rsidRPr="00E41DF4" w:rsidRDefault="00700791" w:rsidP="007601CA">
      <w:pPr>
        <w:outlineLvl w:val="0"/>
        <w:rPr>
          <w:rFonts w:ascii="Times New Roman" w:hAnsi="Times New Roman"/>
          <w:lang w:val="en-GB"/>
        </w:rPr>
      </w:pPr>
    </w:p>
    <w:p w14:paraId="0A1C9B6B" w14:textId="77777777" w:rsidR="00700791" w:rsidRPr="00E41DF4" w:rsidRDefault="00700791" w:rsidP="007601CA">
      <w:pPr>
        <w:outlineLvl w:val="0"/>
        <w:rPr>
          <w:rFonts w:ascii="Times New Roman" w:hAnsi="Times New Roman"/>
          <w:lang w:val="en-GB"/>
        </w:rPr>
      </w:pPr>
    </w:p>
    <w:p w14:paraId="0682FDF0" w14:textId="77777777" w:rsidR="00700791" w:rsidRPr="00E41DF4" w:rsidRDefault="00700791" w:rsidP="007601CA">
      <w:pPr>
        <w:outlineLvl w:val="0"/>
        <w:rPr>
          <w:rFonts w:ascii="Times New Roman" w:hAnsi="Times New Roman"/>
          <w:lang w:val="en-GB"/>
        </w:rPr>
      </w:pPr>
    </w:p>
    <w:p w14:paraId="6A549E27" w14:textId="77777777" w:rsidR="00700791" w:rsidRPr="00E41DF4" w:rsidRDefault="00700791" w:rsidP="007601CA">
      <w:pPr>
        <w:outlineLvl w:val="0"/>
        <w:rPr>
          <w:rFonts w:ascii="Times New Roman" w:hAnsi="Times New Roman"/>
          <w:lang w:val="en-GB"/>
        </w:rPr>
      </w:pPr>
    </w:p>
    <w:p w14:paraId="4B442053" w14:textId="77777777" w:rsidR="00700791" w:rsidRPr="00E41DF4" w:rsidRDefault="00700791" w:rsidP="007601CA">
      <w:pPr>
        <w:outlineLvl w:val="0"/>
        <w:rPr>
          <w:rFonts w:ascii="Times New Roman" w:hAnsi="Times New Roman"/>
          <w:lang w:val="en-GB"/>
        </w:rPr>
      </w:pPr>
    </w:p>
    <w:p w14:paraId="0F98E80C" w14:textId="77777777" w:rsidR="00700791" w:rsidRPr="00E41DF4" w:rsidRDefault="00700791" w:rsidP="007601CA">
      <w:pPr>
        <w:outlineLvl w:val="0"/>
        <w:rPr>
          <w:rFonts w:ascii="Times New Roman" w:hAnsi="Times New Roman"/>
          <w:lang w:val="en-GB"/>
        </w:rPr>
      </w:pPr>
    </w:p>
    <w:p w14:paraId="51000A25" w14:textId="77777777" w:rsidR="00700791" w:rsidRPr="00E41DF4" w:rsidRDefault="00700791" w:rsidP="007601CA">
      <w:pPr>
        <w:outlineLvl w:val="0"/>
        <w:rPr>
          <w:rFonts w:ascii="Times New Roman" w:hAnsi="Times New Roman"/>
          <w:lang w:val="en-GB"/>
        </w:rPr>
      </w:pPr>
    </w:p>
    <w:p w14:paraId="1DF1AAB3" w14:textId="5388914B" w:rsidR="00922751" w:rsidRPr="00A65F4C" w:rsidRDefault="00B5764F" w:rsidP="00A65F4C">
      <w:pPr>
        <w:spacing w:before="240"/>
        <w:jc w:val="center"/>
        <w:outlineLvl w:val="0"/>
        <w:rPr>
          <w:rFonts w:ascii="Times New Roman" w:hAnsi="Times New Roman"/>
          <w:i/>
          <w:lang w:val="en-GB"/>
        </w:rPr>
      </w:pPr>
      <w:r w:rsidRPr="00E41DF4">
        <w:rPr>
          <w:rFonts w:ascii="Times New Roman" w:hAnsi="Times New Roman"/>
          <w:lang w:val="en-GB"/>
        </w:rPr>
        <w:t>F</w:t>
      </w:r>
      <w:r w:rsidR="00785CA6" w:rsidRPr="00E41DF4">
        <w:rPr>
          <w:rFonts w:ascii="Times New Roman" w:hAnsi="Times New Roman"/>
          <w:lang w:val="en-GB"/>
        </w:rPr>
        <w:t>igure 1</w:t>
      </w:r>
      <w:r w:rsidR="0066186E" w:rsidRPr="00E41DF4">
        <w:rPr>
          <w:rFonts w:ascii="Times New Roman" w:hAnsi="Times New Roman"/>
          <w:lang w:val="en-GB"/>
        </w:rPr>
        <w:t>.</w:t>
      </w:r>
      <w:r w:rsidR="003B4090" w:rsidRPr="00E41DF4">
        <w:rPr>
          <w:rFonts w:ascii="Times New Roman" w:hAnsi="Times New Roman"/>
          <w:lang w:val="en-GB"/>
        </w:rPr>
        <w:t xml:space="preserve"> </w:t>
      </w:r>
      <w:r w:rsidR="00700791" w:rsidRPr="00E41DF4">
        <w:rPr>
          <w:rFonts w:ascii="Times New Roman" w:hAnsi="Times New Roman"/>
          <w:lang w:val="en-GB"/>
        </w:rPr>
        <w:t xml:space="preserve">FTIR spectrum of dried leaf powder of </w:t>
      </w:r>
      <w:r w:rsidR="00700791" w:rsidRPr="00E41DF4">
        <w:rPr>
          <w:rFonts w:ascii="Times New Roman" w:hAnsi="Times New Roman"/>
          <w:i/>
          <w:lang w:val="en-GB"/>
        </w:rPr>
        <w:t xml:space="preserve">E. acoroides </w:t>
      </w:r>
    </w:p>
    <w:p w14:paraId="44BD8958" w14:textId="393ABE2B" w:rsidR="00B5764F" w:rsidRDefault="00B5764F" w:rsidP="00700791">
      <w:pPr>
        <w:spacing w:before="240"/>
        <w:outlineLvl w:val="0"/>
        <w:rPr>
          <w:rFonts w:ascii="Times New Roman" w:hAnsi="Times New Roman"/>
          <w:lang w:val="en-GB"/>
        </w:rPr>
      </w:pPr>
      <w:r w:rsidRPr="00E41DF4">
        <w:rPr>
          <w:rFonts w:ascii="Times New Roman" w:hAnsi="Times New Roman"/>
          <w:lang w:val="en-GB"/>
        </w:rPr>
        <w:t xml:space="preserve">The chemical bonds or functional groups present in the dried leaf powder and leaf extract of </w:t>
      </w:r>
      <w:r w:rsidRPr="00E41DF4">
        <w:rPr>
          <w:rFonts w:ascii="Times New Roman" w:hAnsi="Times New Roman"/>
          <w:i/>
          <w:lang w:val="en-GB"/>
        </w:rPr>
        <w:t xml:space="preserve">E. acoroides </w:t>
      </w:r>
      <w:r w:rsidRPr="00E41DF4">
        <w:rPr>
          <w:rFonts w:ascii="Times New Roman" w:hAnsi="Times New Roman"/>
          <w:lang w:val="en-GB"/>
        </w:rPr>
        <w:t>were predicted using FTIR.</w:t>
      </w:r>
      <w:r w:rsidR="003B4090" w:rsidRPr="00E41DF4">
        <w:rPr>
          <w:rFonts w:ascii="Times New Roman" w:hAnsi="Times New Roman"/>
          <w:lang w:val="en-GB"/>
        </w:rPr>
        <w:t xml:space="preserve"> </w:t>
      </w:r>
      <w:r w:rsidRPr="00E41DF4">
        <w:rPr>
          <w:rFonts w:ascii="Times New Roman" w:hAnsi="Times New Roman"/>
          <w:lang w:val="en-GB"/>
        </w:rPr>
        <w:t xml:space="preserve">The </w:t>
      </w:r>
      <w:r w:rsidR="002F7346" w:rsidRPr="00E41DF4">
        <w:rPr>
          <w:rFonts w:ascii="Times New Roman" w:hAnsi="Times New Roman"/>
          <w:lang w:val="en-GB"/>
        </w:rPr>
        <w:t xml:space="preserve">bonds </w:t>
      </w:r>
      <w:r w:rsidRPr="00E41DF4">
        <w:rPr>
          <w:rFonts w:ascii="Times New Roman" w:hAnsi="Times New Roman"/>
          <w:lang w:val="en-GB"/>
        </w:rPr>
        <w:t>were determined by interpreting the infrared absorption spectra.</w:t>
      </w:r>
      <w:r w:rsidR="003B4090" w:rsidRPr="00E41DF4">
        <w:rPr>
          <w:rFonts w:ascii="Times New Roman" w:hAnsi="Times New Roman"/>
          <w:lang w:val="en-GB"/>
        </w:rPr>
        <w:t xml:space="preserve"> </w:t>
      </w:r>
      <w:r w:rsidRPr="00E41DF4">
        <w:rPr>
          <w:rFonts w:ascii="Times New Roman" w:hAnsi="Times New Roman"/>
          <w:lang w:val="en-GB"/>
        </w:rPr>
        <w:t>Figure 1 show</w:t>
      </w:r>
      <w:r w:rsidR="006045CF" w:rsidRPr="00E41DF4">
        <w:rPr>
          <w:rFonts w:ascii="Times New Roman" w:hAnsi="Times New Roman" w:cs="Times New Roman"/>
          <w:szCs w:val="20"/>
          <w:lang w:val="en-GB"/>
        </w:rPr>
        <w:t>s</w:t>
      </w:r>
      <w:r w:rsidRPr="00E41DF4">
        <w:rPr>
          <w:rFonts w:ascii="Times New Roman" w:hAnsi="Times New Roman"/>
          <w:lang w:val="en-GB"/>
        </w:rPr>
        <w:t xml:space="preserve"> the FTIR spectrum of </w:t>
      </w:r>
      <w:r w:rsidR="006045CF" w:rsidRPr="00E41DF4">
        <w:rPr>
          <w:rFonts w:ascii="Times New Roman" w:hAnsi="Times New Roman" w:cs="Times New Roman"/>
          <w:szCs w:val="20"/>
          <w:lang w:val="en-GB"/>
        </w:rPr>
        <w:t xml:space="preserve">the </w:t>
      </w:r>
      <w:r w:rsidRPr="00E41DF4">
        <w:rPr>
          <w:rFonts w:ascii="Times New Roman" w:hAnsi="Times New Roman"/>
          <w:lang w:val="en-GB"/>
        </w:rPr>
        <w:t>dried leaf powder, while Table 2 show</w:t>
      </w:r>
      <w:r w:rsidR="006045CF" w:rsidRPr="00E41DF4">
        <w:rPr>
          <w:rFonts w:ascii="Times New Roman" w:hAnsi="Times New Roman" w:cs="Times New Roman"/>
          <w:szCs w:val="20"/>
          <w:lang w:val="en-GB"/>
        </w:rPr>
        <w:t>s</w:t>
      </w:r>
      <w:r w:rsidRPr="00E41DF4">
        <w:rPr>
          <w:rFonts w:ascii="Times New Roman" w:hAnsi="Times New Roman"/>
          <w:lang w:val="en-GB"/>
        </w:rPr>
        <w:t xml:space="preserve"> the interpretation of </w:t>
      </w:r>
      <w:r w:rsidR="006045CF" w:rsidRPr="00E41DF4">
        <w:rPr>
          <w:rFonts w:ascii="Times New Roman" w:hAnsi="Times New Roman" w:cs="Times New Roman"/>
          <w:szCs w:val="20"/>
          <w:lang w:val="en-GB"/>
        </w:rPr>
        <w:t xml:space="preserve">the </w:t>
      </w:r>
      <w:r w:rsidRPr="00E41DF4">
        <w:rPr>
          <w:rFonts w:ascii="Times New Roman" w:hAnsi="Times New Roman"/>
          <w:lang w:val="en-GB"/>
        </w:rPr>
        <w:t>chemical bonds in</w:t>
      </w:r>
      <w:r w:rsidR="006045CF" w:rsidRPr="00E41DF4">
        <w:rPr>
          <w:rFonts w:ascii="Times New Roman" w:hAnsi="Times New Roman"/>
          <w:lang w:val="en-GB"/>
        </w:rPr>
        <w:t xml:space="preserve"> </w:t>
      </w:r>
      <w:r w:rsidR="006045CF" w:rsidRPr="00E41DF4">
        <w:rPr>
          <w:rFonts w:ascii="Times New Roman" w:hAnsi="Times New Roman" w:cs="Times New Roman"/>
          <w:szCs w:val="20"/>
          <w:lang w:val="en-GB"/>
        </w:rPr>
        <w:t>the</w:t>
      </w:r>
      <w:r w:rsidRPr="00E41DF4">
        <w:rPr>
          <w:rFonts w:ascii="Times New Roman" w:hAnsi="Times New Roman" w:cs="Times New Roman"/>
          <w:szCs w:val="20"/>
          <w:lang w:val="en-GB"/>
        </w:rPr>
        <w:t xml:space="preserve"> </w:t>
      </w:r>
      <w:r w:rsidRPr="00E41DF4">
        <w:rPr>
          <w:rFonts w:ascii="Times New Roman" w:hAnsi="Times New Roman"/>
          <w:lang w:val="en-GB"/>
        </w:rPr>
        <w:t xml:space="preserve">non-extracted leaf powder of </w:t>
      </w:r>
      <w:r w:rsidRPr="00E41DF4">
        <w:rPr>
          <w:rFonts w:ascii="Times New Roman" w:hAnsi="Times New Roman"/>
          <w:i/>
          <w:lang w:val="en-GB"/>
        </w:rPr>
        <w:t>E. acoroides</w:t>
      </w:r>
      <w:r w:rsidRPr="00E41DF4">
        <w:rPr>
          <w:rFonts w:ascii="Times New Roman" w:hAnsi="Times New Roman"/>
          <w:lang w:val="en-GB"/>
        </w:rPr>
        <w:t>.</w:t>
      </w:r>
      <w:r w:rsidR="003B4090" w:rsidRPr="00E41DF4">
        <w:rPr>
          <w:rFonts w:ascii="Times New Roman" w:hAnsi="Times New Roman"/>
          <w:lang w:val="en-GB"/>
        </w:rPr>
        <w:t xml:space="preserve"> </w:t>
      </w:r>
      <w:r w:rsidRPr="00E41DF4">
        <w:rPr>
          <w:rFonts w:ascii="Times New Roman" w:hAnsi="Times New Roman"/>
          <w:lang w:val="en-GB"/>
        </w:rPr>
        <w:t xml:space="preserve">Strong </w:t>
      </w:r>
      <w:r w:rsidR="00035BC9" w:rsidRPr="00E41DF4">
        <w:rPr>
          <w:rFonts w:ascii="Times New Roman" w:hAnsi="Times New Roman"/>
          <w:lang w:val="en-GB"/>
        </w:rPr>
        <w:t>b</w:t>
      </w:r>
      <w:r w:rsidR="00035BC9" w:rsidRPr="00E41DF4">
        <w:rPr>
          <w:rFonts w:ascii="Times New Roman" w:hAnsi="Times New Roman" w:cs="Times New Roman"/>
          <w:szCs w:val="20"/>
          <w:lang w:val="en-GB"/>
        </w:rPr>
        <w:t>o</w:t>
      </w:r>
      <w:r w:rsidR="00035BC9" w:rsidRPr="00E41DF4">
        <w:rPr>
          <w:rFonts w:ascii="Times New Roman" w:hAnsi="Times New Roman"/>
          <w:lang w:val="en-GB"/>
        </w:rPr>
        <w:t xml:space="preserve">nds </w:t>
      </w:r>
      <w:r w:rsidRPr="00E41DF4">
        <w:rPr>
          <w:rFonts w:ascii="Times New Roman" w:hAnsi="Times New Roman"/>
          <w:lang w:val="en-GB"/>
        </w:rPr>
        <w:t xml:space="preserve">were found at </w:t>
      </w:r>
      <w:r w:rsidRPr="00E41DF4">
        <w:rPr>
          <w:rFonts w:ascii="Times New Roman" w:hAnsi="Times New Roman" w:cs="Times New Roman"/>
          <w:szCs w:val="20"/>
          <w:lang w:val="en-GB"/>
        </w:rPr>
        <w:t>3552</w:t>
      </w:r>
      <w:r w:rsidRPr="00E41DF4">
        <w:rPr>
          <w:rFonts w:ascii="Times New Roman" w:hAnsi="Times New Roman"/>
          <w:lang w:val="en-GB"/>
        </w:rPr>
        <w:t xml:space="preserve"> cm</w:t>
      </w:r>
      <w:r w:rsidR="00D15763" w:rsidRPr="00E41DF4">
        <w:rPr>
          <w:rFonts w:ascii="Times New Roman" w:hAnsi="Times New Roman"/>
          <w:vertAlign w:val="superscript"/>
          <w:lang w:val="en-GB"/>
        </w:rPr>
        <w:t>−</w:t>
      </w:r>
      <w:r w:rsidRPr="00E41DF4">
        <w:rPr>
          <w:rFonts w:ascii="Times New Roman" w:hAnsi="Times New Roman"/>
          <w:vertAlign w:val="superscript"/>
          <w:lang w:val="en-GB"/>
        </w:rPr>
        <w:t>1</w:t>
      </w:r>
      <w:r w:rsidRPr="00E41DF4">
        <w:rPr>
          <w:rFonts w:ascii="Times New Roman" w:hAnsi="Times New Roman"/>
          <w:lang w:val="en-GB"/>
        </w:rPr>
        <w:t xml:space="preserve">, </w:t>
      </w:r>
      <w:r w:rsidRPr="00E41DF4">
        <w:rPr>
          <w:rFonts w:ascii="Times New Roman" w:hAnsi="Times New Roman" w:cs="Times New Roman"/>
          <w:szCs w:val="20"/>
          <w:lang w:val="en-GB"/>
        </w:rPr>
        <w:t>1654</w:t>
      </w:r>
      <w:r w:rsidRPr="00E41DF4">
        <w:rPr>
          <w:rFonts w:ascii="Times New Roman" w:hAnsi="Times New Roman"/>
          <w:lang w:val="en-GB"/>
        </w:rPr>
        <w:t>.92 cm</w:t>
      </w:r>
      <w:r w:rsidR="00D15763" w:rsidRPr="00E41DF4">
        <w:rPr>
          <w:rFonts w:ascii="Times New Roman" w:hAnsi="Times New Roman"/>
          <w:vertAlign w:val="superscript"/>
          <w:lang w:val="en-GB"/>
        </w:rPr>
        <w:t>−</w:t>
      </w:r>
      <w:r w:rsidRPr="00E41DF4">
        <w:rPr>
          <w:rFonts w:ascii="Times New Roman" w:hAnsi="Times New Roman"/>
          <w:vertAlign w:val="superscript"/>
          <w:lang w:val="en-GB"/>
        </w:rPr>
        <w:t>1</w:t>
      </w:r>
      <w:r w:rsidRPr="00E41DF4">
        <w:rPr>
          <w:rFonts w:ascii="Times New Roman" w:hAnsi="Times New Roman"/>
          <w:lang w:val="en-GB"/>
        </w:rPr>
        <w:t xml:space="preserve"> and </w:t>
      </w:r>
      <w:r w:rsidRPr="00E41DF4">
        <w:rPr>
          <w:rFonts w:ascii="Times New Roman" w:hAnsi="Times New Roman" w:cs="Times New Roman"/>
          <w:szCs w:val="20"/>
          <w:lang w:val="en-GB"/>
        </w:rPr>
        <w:t>2054</w:t>
      </w:r>
      <w:r w:rsidRPr="00E41DF4">
        <w:rPr>
          <w:rFonts w:ascii="Times New Roman" w:hAnsi="Times New Roman"/>
          <w:lang w:val="en-GB"/>
        </w:rPr>
        <w:t xml:space="preserve"> cm</w:t>
      </w:r>
      <w:r w:rsidR="00D15763" w:rsidRPr="00E41DF4">
        <w:rPr>
          <w:rFonts w:ascii="Times New Roman" w:hAnsi="Times New Roman"/>
          <w:vertAlign w:val="superscript"/>
          <w:lang w:val="en-GB"/>
        </w:rPr>
        <w:t>−</w:t>
      </w:r>
      <w:r w:rsidRPr="00E41DF4">
        <w:rPr>
          <w:rFonts w:ascii="Times New Roman" w:hAnsi="Times New Roman"/>
          <w:vertAlign w:val="superscript"/>
          <w:lang w:val="en-GB"/>
        </w:rPr>
        <w:t>1</w:t>
      </w:r>
      <w:r w:rsidRPr="00E41DF4">
        <w:rPr>
          <w:rFonts w:ascii="Times New Roman" w:hAnsi="Times New Roman"/>
          <w:lang w:val="en-GB"/>
        </w:rPr>
        <w:t>, while the others varied from weak to medium.</w:t>
      </w:r>
      <w:r w:rsidR="003B4090" w:rsidRPr="00E41DF4">
        <w:rPr>
          <w:rFonts w:ascii="Times New Roman" w:hAnsi="Times New Roman"/>
          <w:lang w:val="en-GB"/>
        </w:rPr>
        <w:t xml:space="preserve"> </w:t>
      </w:r>
      <w:r w:rsidRPr="00E41DF4">
        <w:rPr>
          <w:rFonts w:ascii="Times New Roman" w:hAnsi="Times New Roman"/>
          <w:lang w:val="en-GB"/>
        </w:rPr>
        <w:t>The</w:t>
      </w:r>
      <w:r w:rsidR="006045CF" w:rsidRPr="00E41DF4">
        <w:rPr>
          <w:rFonts w:ascii="Times New Roman" w:hAnsi="Times New Roman" w:cs="Times New Roman"/>
          <w:szCs w:val="20"/>
          <w:lang w:val="en-GB"/>
        </w:rPr>
        <w:t>se</w:t>
      </w:r>
      <w:r w:rsidRPr="00E41DF4">
        <w:rPr>
          <w:rFonts w:ascii="Times New Roman" w:hAnsi="Times New Roman"/>
          <w:lang w:val="en-GB"/>
        </w:rPr>
        <w:t xml:space="preserve"> results </w:t>
      </w:r>
      <w:r w:rsidR="006045CF" w:rsidRPr="00E41DF4">
        <w:rPr>
          <w:rFonts w:ascii="Times New Roman" w:hAnsi="Times New Roman" w:cs="Times New Roman"/>
          <w:szCs w:val="20"/>
          <w:lang w:val="en-GB"/>
        </w:rPr>
        <w:t>demonstrated</w:t>
      </w:r>
      <w:r w:rsidRPr="00E41DF4">
        <w:rPr>
          <w:rFonts w:ascii="Times New Roman" w:hAnsi="Times New Roman"/>
          <w:lang w:val="en-GB"/>
        </w:rPr>
        <w:t xml:space="preserve"> the presence of </w:t>
      </w:r>
      <w:r w:rsidR="00357BF8" w:rsidRPr="00E41DF4">
        <w:rPr>
          <w:rFonts w:ascii="Times New Roman" w:hAnsi="Times New Roman"/>
          <w:lang w:val="en-GB"/>
        </w:rPr>
        <w:t>hydroxy</w:t>
      </w:r>
      <w:r w:rsidR="00357BF8" w:rsidRPr="00E41DF4">
        <w:rPr>
          <w:rFonts w:ascii="Times New Roman" w:hAnsi="Times New Roman" w:cs="Times New Roman"/>
          <w:szCs w:val="20"/>
          <w:lang w:val="en-GB"/>
        </w:rPr>
        <w:t>l</w:t>
      </w:r>
      <w:r w:rsidRPr="00E41DF4">
        <w:rPr>
          <w:rFonts w:ascii="Times New Roman" w:hAnsi="Times New Roman"/>
          <w:lang w:val="en-GB"/>
        </w:rPr>
        <w:t xml:space="preserve"> groups, lipids, alkanes, amino acids and phosphorus compounds.</w:t>
      </w:r>
    </w:p>
    <w:p w14:paraId="1D9E3BE2" w14:textId="5A6C12C9" w:rsidR="00A65F4C" w:rsidRDefault="00A65F4C" w:rsidP="00700791">
      <w:pPr>
        <w:spacing w:before="240"/>
        <w:outlineLvl w:val="0"/>
        <w:rPr>
          <w:rFonts w:ascii="Times New Roman" w:hAnsi="Times New Roman"/>
          <w:lang w:val="en-GB"/>
        </w:rPr>
      </w:pPr>
    </w:p>
    <w:p w14:paraId="7F198002" w14:textId="1050C883" w:rsidR="00A65F4C" w:rsidRDefault="00A65F4C" w:rsidP="00700791">
      <w:pPr>
        <w:spacing w:before="240"/>
        <w:outlineLvl w:val="0"/>
        <w:rPr>
          <w:rFonts w:ascii="Times New Roman" w:hAnsi="Times New Roman"/>
          <w:lang w:val="en-GB"/>
        </w:rPr>
      </w:pPr>
    </w:p>
    <w:p w14:paraId="0628FFC4" w14:textId="77777777" w:rsidR="00A65F4C" w:rsidRPr="00E41DF4" w:rsidRDefault="00A65F4C" w:rsidP="00700791">
      <w:pPr>
        <w:spacing w:before="240"/>
        <w:outlineLvl w:val="0"/>
        <w:rPr>
          <w:rFonts w:ascii="Times New Roman" w:hAnsi="Times New Roman"/>
          <w:lang w:val="en-GB"/>
        </w:rPr>
      </w:pPr>
    </w:p>
    <w:p w14:paraId="364ABB7A" w14:textId="77777777" w:rsidR="00700791" w:rsidRPr="00E41DF4" w:rsidRDefault="00700791" w:rsidP="00396761">
      <w:pPr>
        <w:spacing w:before="240"/>
        <w:jc w:val="center"/>
        <w:outlineLvl w:val="0"/>
        <w:rPr>
          <w:rFonts w:ascii="Times New Roman" w:hAnsi="Times New Roman"/>
          <w:lang w:val="en-GB"/>
        </w:rPr>
      </w:pPr>
      <w:r w:rsidRPr="00E41DF4">
        <w:rPr>
          <w:rFonts w:ascii="Times New Roman" w:hAnsi="Times New Roman"/>
          <w:lang w:val="en-GB"/>
        </w:rPr>
        <w:lastRenderedPageBreak/>
        <w:t xml:space="preserve">Table </w:t>
      </w:r>
      <w:r w:rsidR="00564AE2" w:rsidRPr="00E41DF4">
        <w:rPr>
          <w:rFonts w:ascii="Times New Roman" w:hAnsi="Times New Roman"/>
          <w:lang w:val="en-GB"/>
        </w:rPr>
        <w:t>2</w:t>
      </w:r>
      <w:r w:rsidRPr="00E41DF4">
        <w:rPr>
          <w:rFonts w:ascii="Times New Roman" w:hAnsi="Times New Roman"/>
          <w:lang w:val="en-GB"/>
        </w:rPr>
        <w:t xml:space="preserve">. FTIR spectral peak values and functional groups of dried leaf powder of </w:t>
      </w:r>
      <w:r w:rsidRPr="00E41DF4">
        <w:rPr>
          <w:rFonts w:ascii="Times New Roman" w:hAnsi="Times New Roman"/>
          <w:i/>
          <w:lang w:val="en-GB"/>
        </w:rPr>
        <w:t>E. acoroides</w:t>
      </w:r>
    </w:p>
    <w:p w14:paraId="6C070E3C" w14:textId="77777777" w:rsidR="00785CA6" w:rsidRPr="00E41DF4" w:rsidRDefault="00785CA6" w:rsidP="00396761">
      <w:pPr>
        <w:jc w:val="center"/>
        <w:outlineLvl w:val="0"/>
        <w:rPr>
          <w:rFonts w:ascii="Times New Roman" w:hAnsi="Times New Roman"/>
          <w:lang w:val="en-GB"/>
        </w:rPr>
      </w:pPr>
    </w:p>
    <w:tbl>
      <w:tblPr>
        <w:tblW w:w="0" w:type="auto"/>
        <w:tblLook w:val="04A0" w:firstRow="1" w:lastRow="0" w:firstColumn="1" w:lastColumn="0" w:noHBand="0" w:noVBand="1"/>
      </w:tblPr>
      <w:tblGrid>
        <w:gridCol w:w="1204"/>
        <w:gridCol w:w="1491"/>
        <w:gridCol w:w="1466"/>
        <w:gridCol w:w="2553"/>
        <w:gridCol w:w="2312"/>
      </w:tblGrid>
      <w:tr w:rsidR="00E41DF4" w:rsidRPr="00E41DF4" w14:paraId="53399698" w14:textId="77777777" w:rsidTr="00A65F4C">
        <w:tc>
          <w:tcPr>
            <w:tcW w:w="0" w:type="auto"/>
            <w:tcBorders>
              <w:top w:val="single" w:sz="4" w:space="0" w:color="000000"/>
              <w:bottom w:val="single" w:sz="4" w:space="0" w:color="000000"/>
            </w:tcBorders>
            <w:shd w:val="clear" w:color="auto" w:fill="auto"/>
          </w:tcPr>
          <w:p w14:paraId="65BA089C" w14:textId="6B245640" w:rsidR="00700791" w:rsidRPr="00E41DF4" w:rsidRDefault="00700791" w:rsidP="00A65F4C">
            <w:pPr>
              <w:wordWrap/>
              <w:jc w:val="center"/>
              <w:rPr>
                <w:rFonts w:ascii="Times New Roman" w:hAnsi="Times New Roman"/>
                <w:b/>
                <w:lang w:val="en-GB"/>
              </w:rPr>
            </w:pPr>
            <w:bookmarkStart w:id="2" w:name="_Hlk24328636"/>
            <w:r w:rsidRPr="00E41DF4">
              <w:rPr>
                <w:rFonts w:ascii="Times New Roman" w:hAnsi="Times New Roman"/>
                <w:b/>
                <w:lang w:val="en-GB"/>
              </w:rPr>
              <w:t>Spe</w:t>
            </w:r>
            <w:r w:rsidR="007E1A5C" w:rsidRPr="00E41DF4">
              <w:rPr>
                <w:rFonts w:ascii="Times New Roman" w:hAnsi="Times New Roman"/>
                <w:b/>
                <w:lang w:val="en-GB"/>
              </w:rPr>
              <w:t>c</w:t>
            </w:r>
            <w:r w:rsidRPr="00E41DF4">
              <w:rPr>
                <w:rFonts w:ascii="Times New Roman" w:hAnsi="Times New Roman"/>
                <w:b/>
                <w:lang w:val="en-GB"/>
              </w:rPr>
              <w:t>trum No</w:t>
            </w:r>
            <w:r w:rsidR="006045CF" w:rsidRPr="00E41DF4">
              <w:rPr>
                <w:rFonts w:ascii="Times New Roman" w:hAnsi="Times New Roman" w:cs="Times New Roman"/>
                <w:b/>
                <w:bCs/>
                <w:szCs w:val="20"/>
                <w:lang w:val="en-GB"/>
              </w:rPr>
              <w:t>.</w:t>
            </w:r>
          </w:p>
        </w:tc>
        <w:tc>
          <w:tcPr>
            <w:tcW w:w="1491" w:type="dxa"/>
            <w:tcBorders>
              <w:top w:val="single" w:sz="4" w:space="0" w:color="000000"/>
              <w:bottom w:val="single" w:sz="4" w:space="0" w:color="000000"/>
            </w:tcBorders>
            <w:shd w:val="clear" w:color="auto" w:fill="auto"/>
          </w:tcPr>
          <w:p w14:paraId="2CE92968" w14:textId="04CABF62" w:rsidR="00700791" w:rsidRPr="00E41DF4" w:rsidRDefault="00700791" w:rsidP="00A65F4C">
            <w:pPr>
              <w:wordWrap/>
              <w:jc w:val="center"/>
              <w:rPr>
                <w:rFonts w:ascii="Times New Roman" w:hAnsi="Times New Roman"/>
                <w:b/>
                <w:lang w:val="en-GB"/>
              </w:rPr>
            </w:pPr>
            <w:r w:rsidRPr="00E41DF4">
              <w:rPr>
                <w:rFonts w:ascii="Times New Roman" w:hAnsi="Times New Roman"/>
                <w:b/>
                <w:lang w:val="en-GB"/>
              </w:rPr>
              <w:t xml:space="preserve">Wave </w:t>
            </w:r>
            <w:r w:rsidR="00A65F4C">
              <w:rPr>
                <w:rFonts w:ascii="Times New Roman" w:hAnsi="Times New Roman"/>
                <w:b/>
                <w:lang w:val="en-GB"/>
              </w:rPr>
              <w:t>N</w:t>
            </w:r>
            <w:r w:rsidRPr="00E41DF4">
              <w:rPr>
                <w:rFonts w:ascii="Times New Roman" w:hAnsi="Times New Roman"/>
                <w:b/>
                <w:lang w:val="en-GB"/>
              </w:rPr>
              <w:t>umber cm</w:t>
            </w:r>
            <w:r w:rsidR="00D15763" w:rsidRPr="00E41DF4">
              <w:rPr>
                <w:rFonts w:ascii="Times New Roman" w:hAnsi="Times New Roman"/>
                <w:b/>
                <w:vertAlign w:val="superscript"/>
                <w:lang w:val="en-GB"/>
              </w:rPr>
              <w:t>−</w:t>
            </w:r>
            <w:r w:rsidRPr="00E41DF4">
              <w:rPr>
                <w:rFonts w:ascii="Times New Roman" w:hAnsi="Times New Roman"/>
                <w:b/>
                <w:vertAlign w:val="superscript"/>
                <w:lang w:val="en-GB"/>
              </w:rPr>
              <w:t>1</w:t>
            </w:r>
          </w:p>
        </w:tc>
        <w:tc>
          <w:tcPr>
            <w:tcW w:w="1466" w:type="dxa"/>
            <w:tcBorders>
              <w:top w:val="single" w:sz="4" w:space="0" w:color="000000"/>
              <w:bottom w:val="single" w:sz="4" w:space="0" w:color="000000"/>
            </w:tcBorders>
            <w:shd w:val="clear" w:color="auto" w:fill="auto"/>
          </w:tcPr>
          <w:p w14:paraId="07E6415E" w14:textId="75F33974" w:rsidR="00700791" w:rsidRPr="00E41DF4" w:rsidRDefault="00700791" w:rsidP="00A65F4C">
            <w:pPr>
              <w:wordWrap/>
              <w:jc w:val="center"/>
              <w:rPr>
                <w:rFonts w:ascii="Times New Roman" w:hAnsi="Times New Roman"/>
                <w:b/>
                <w:lang w:val="en-GB"/>
              </w:rPr>
            </w:pPr>
            <w:r w:rsidRPr="00E41DF4">
              <w:rPr>
                <w:rFonts w:ascii="Times New Roman" w:hAnsi="Times New Roman"/>
                <w:b/>
                <w:lang w:val="en-GB"/>
              </w:rPr>
              <w:t xml:space="preserve">Wave </w:t>
            </w:r>
            <w:r w:rsidR="00A65F4C">
              <w:rPr>
                <w:rFonts w:ascii="Times New Roman" w:hAnsi="Times New Roman"/>
                <w:b/>
                <w:lang w:val="en-GB"/>
              </w:rPr>
              <w:t>N</w:t>
            </w:r>
            <w:r w:rsidRPr="00E41DF4">
              <w:rPr>
                <w:rFonts w:ascii="Times New Roman" w:hAnsi="Times New Roman"/>
                <w:b/>
                <w:lang w:val="en-GB"/>
              </w:rPr>
              <w:t>umber cm</w:t>
            </w:r>
            <w:r w:rsidR="00D15763" w:rsidRPr="00E41DF4">
              <w:rPr>
                <w:rFonts w:ascii="Times New Roman" w:hAnsi="Times New Roman"/>
                <w:b/>
                <w:vertAlign w:val="superscript"/>
                <w:lang w:val="en-GB"/>
              </w:rPr>
              <w:t>−</w:t>
            </w:r>
            <w:r w:rsidRPr="00E41DF4">
              <w:rPr>
                <w:rFonts w:ascii="Times New Roman" w:hAnsi="Times New Roman"/>
                <w:b/>
                <w:vertAlign w:val="superscript"/>
                <w:lang w:val="en-GB"/>
              </w:rPr>
              <w:t>1</w:t>
            </w:r>
            <w:r w:rsidR="0068417D" w:rsidRPr="00E41DF4">
              <w:rPr>
                <w:rFonts w:ascii="Times New Roman" w:hAnsi="Times New Roman"/>
                <w:b/>
                <w:lang w:val="en-GB"/>
              </w:rPr>
              <w:t xml:space="preserve"> [2</w:t>
            </w:r>
            <w:r w:rsidR="00296984" w:rsidRPr="00E41DF4">
              <w:rPr>
                <w:rFonts w:ascii="Times New Roman" w:hAnsi="Times New Roman"/>
                <w:b/>
                <w:lang w:val="en-GB"/>
              </w:rPr>
              <w:t>8</w:t>
            </w:r>
            <w:r w:rsidR="0068417D" w:rsidRPr="00E41DF4">
              <w:rPr>
                <w:rFonts w:ascii="Times New Roman" w:hAnsi="Times New Roman"/>
                <w:b/>
                <w:lang w:val="en-GB"/>
              </w:rPr>
              <w:t xml:space="preserve">, </w:t>
            </w:r>
            <w:r w:rsidR="00296984" w:rsidRPr="00E41DF4">
              <w:rPr>
                <w:rFonts w:ascii="Times New Roman" w:hAnsi="Times New Roman"/>
                <w:b/>
                <w:lang w:val="en-GB"/>
              </w:rPr>
              <w:t>29</w:t>
            </w:r>
            <w:r w:rsidR="0068417D" w:rsidRPr="00E41DF4">
              <w:rPr>
                <w:rFonts w:ascii="Times New Roman" w:hAnsi="Times New Roman"/>
                <w:b/>
                <w:lang w:val="en-GB"/>
              </w:rPr>
              <w:t>]</w:t>
            </w:r>
          </w:p>
        </w:tc>
        <w:tc>
          <w:tcPr>
            <w:tcW w:w="0" w:type="auto"/>
            <w:tcBorders>
              <w:top w:val="single" w:sz="4" w:space="0" w:color="000000"/>
              <w:bottom w:val="single" w:sz="4" w:space="0" w:color="000000"/>
            </w:tcBorders>
            <w:shd w:val="clear" w:color="auto" w:fill="auto"/>
          </w:tcPr>
          <w:p w14:paraId="27666AAC" w14:textId="77777777" w:rsidR="00700791" w:rsidRPr="00E41DF4" w:rsidRDefault="00700791" w:rsidP="00A65F4C">
            <w:pPr>
              <w:wordWrap/>
              <w:jc w:val="center"/>
              <w:rPr>
                <w:rFonts w:ascii="Times New Roman" w:hAnsi="Times New Roman"/>
                <w:b/>
                <w:lang w:val="en-GB"/>
              </w:rPr>
            </w:pPr>
            <w:r w:rsidRPr="00E41DF4">
              <w:rPr>
                <w:rFonts w:ascii="Times New Roman" w:hAnsi="Times New Roman"/>
                <w:b/>
                <w:lang w:val="en-GB"/>
              </w:rPr>
              <w:t>Functional Group Assignment</w:t>
            </w:r>
          </w:p>
        </w:tc>
        <w:tc>
          <w:tcPr>
            <w:tcW w:w="0" w:type="auto"/>
            <w:tcBorders>
              <w:top w:val="single" w:sz="4" w:space="0" w:color="000000"/>
              <w:bottom w:val="single" w:sz="4" w:space="0" w:color="000000"/>
            </w:tcBorders>
            <w:shd w:val="clear" w:color="auto" w:fill="auto"/>
          </w:tcPr>
          <w:p w14:paraId="1C4B4340" w14:textId="77777777" w:rsidR="00A65F4C" w:rsidRDefault="00700791" w:rsidP="00A65F4C">
            <w:pPr>
              <w:wordWrap/>
              <w:jc w:val="center"/>
              <w:rPr>
                <w:rFonts w:ascii="Times New Roman" w:hAnsi="Times New Roman"/>
                <w:b/>
                <w:lang w:val="en-GB"/>
              </w:rPr>
            </w:pPr>
            <w:r w:rsidRPr="00E41DF4">
              <w:rPr>
                <w:rFonts w:ascii="Times New Roman" w:hAnsi="Times New Roman"/>
                <w:b/>
                <w:lang w:val="en-GB"/>
              </w:rPr>
              <w:t xml:space="preserve">Predicted </w:t>
            </w:r>
          </w:p>
          <w:p w14:paraId="1F1712D1" w14:textId="7AB21136" w:rsidR="00700791" w:rsidRPr="00E41DF4" w:rsidRDefault="00700791" w:rsidP="00A65F4C">
            <w:pPr>
              <w:wordWrap/>
              <w:jc w:val="center"/>
              <w:rPr>
                <w:rFonts w:ascii="Times New Roman" w:hAnsi="Times New Roman"/>
                <w:b/>
                <w:lang w:val="en-GB"/>
              </w:rPr>
            </w:pPr>
            <w:r w:rsidRPr="00E41DF4">
              <w:rPr>
                <w:rFonts w:ascii="Times New Roman" w:hAnsi="Times New Roman"/>
                <w:b/>
                <w:lang w:val="en-GB"/>
              </w:rPr>
              <w:t>Compound</w:t>
            </w:r>
          </w:p>
        </w:tc>
      </w:tr>
      <w:tr w:rsidR="00E41DF4" w:rsidRPr="00E41DF4" w14:paraId="4D40C848" w14:textId="77777777" w:rsidTr="00A65F4C">
        <w:tc>
          <w:tcPr>
            <w:tcW w:w="0" w:type="auto"/>
            <w:tcBorders>
              <w:top w:val="single" w:sz="4" w:space="0" w:color="000000"/>
            </w:tcBorders>
            <w:shd w:val="clear" w:color="auto" w:fill="auto"/>
          </w:tcPr>
          <w:p w14:paraId="635327AC" w14:textId="77777777" w:rsidR="00700791" w:rsidRPr="00E41DF4" w:rsidRDefault="00700791" w:rsidP="00A65F4C">
            <w:pPr>
              <w:wordWrap/>
              <w:jc w:val="center"/>
              <w:rPr>
                <w:rFonts w:ascii="Times New Roman" w:hAnsi="Times New Roman"/>
                <w:lang w:val="en-GB"/>
              </w:rPr>
            </w:pPr>
            <w:r w:rsidRPr="00E41DF4">
              <w:rPr>
                <w:rFonts w:ascii="Times New Roman" w:hAnsi="Times New Roman"/>
                <w:lang w:val="en-GB"/>
              </w:rPr>
              <w:t>1</w:t>
            </w:r>
          </w:p>
        </w:tc>
        <w:tc>
          <w:tcPr>
            <w:tcW w:w="1491" w:type="dxa"/>
            <w:tcBorders>
              <w:top w:val="single" w:sz="4" w:space="0" w:color="000000"/>
            </w:tcBorders>
            <w:shd w:val="clear" w:color="auto" w:fill="auto"/>
          </w:tcPr>
          <w:p w14:paraId="0825E541" w14:textId="77777777" w:rsidR="00700791" w:rsidRPr="00E41DF4" w:rsidRDefault="00700791" w:rsidP="00045708">
            <w:pPr>
              <w:wordWrap/>
              <w:jc w:val="center"/>
              <w:rPr>
                <w:rFonts w:ascii="Times New Roman" w:hAnsi="Times New Roman"/>
                <w:lang w:val="en-GB"/>
              </w:rPr>
            </w:pPr>
            <w:r w:rsidRPr="00E41DF4">
              <w:rPr>
                <w:rFonts w:ascii="Times New Roman" w:hAnsi="Times New Roman"/>
                <w:lang w:val="en-GB"/>
              </w:rPr>
              <w:t>3552</w:t>
            </w:r>
          </w:p>
        </w:tc>
        <w:tc>
          <w:tcPr>
            <w:tcW w:w="1466" w:type="dxa"/>
            <w:tcBorders>
              <w:top w:val="single" w:sz="4" w:space="0" w:color="000000"/>
            </w:tcBorders>
            <w:shd w:val="clear" w:color="auto" w:fill="auto"/>
          </w:tcPr>
          <w:p w14:paraId="30D89414" w14:textId="188E150A" w:rsidR="00700791" w:rsidRPr="00E41DF4" w:rsidRDefault="00700791" w:rsidP="00D15763">
            <w:pPr>
              <w:wordWrap/>
              <w:jc w:val="center"/>
              <w:rPr>
                <w:rFonts w:ascii="Times New Roman" w:hAnsi="Times New Roman"/>
                <w:lang w:val="en-GB"/>
              </w:rPr>
            </w:pPr>
            <w:r w:rsidRPr="00E41DF4">
              <w:rPr>
                <w:rFonts w:ascii="Times New Roman" w:hAnsi="Times New Roman"/>
                <w:lang w:val="en-GB"/>
              </w:rPr>
              <w:t>3500</w:t>
            </w:r>
            <w:r w:rsidR="00D15763" w:rsidRPr="00E41DF4">
              <w:rPr>
                <w:rFonts w:ascii="Times New Roman" w:hAnsi="Times New Roman" w:cs="Times New Roman"/>
                <w:lang w:val="en-GB"/>
              </w:rPr>
              <w:t>–</w:t>
            </w:r>
            <w:r w:rsidRPr="00E41DF4">
              <w:rPr>
                <w:rFonts w:ascii="Times New Roman" w:hAnsi="Times New Roman"/>
                <w:lang w:val="en-GB"/>
              </w:rPr>
              <w:t>3650</w:t>
            </w:r>
          </w:p>
        </w:tc>
        <w:tc>
          <w:tcPr>
            <w:tcW w:w="0" w:type="auto"/>
            <w:tcBorders>
              <w:top w:val="single" w:sz="4" w:space="0" w:color="000000"/>
            </w:tcBorders>
            <w:shd w:val="clear" w:color="auto" w:fill="auto"/>
          </w:tcPr>
          <w:p w14:paraId="7FB59635" w14:textId="77777777" w:rsidR="00700791" w:rsidRPr="00E41DF4" w:rsidRDefault="00700791" w:rsidP="00045708">
            <w:pPr>
              <w:wordWrap/>
              <w:jc w:val="left"/>
              <w:rPr>
                <w:rFonts w:ascii="Times New Roman" w:hAnsi="Times New Roman"/>
                <w:lang w:val="en-GB"/>
              </w:rPr>
            </w:pPr>
            <w:r w:rsidRPr="00E41DF4">
              <w:rPr>
                <w:rFonts w:ascii="Times New Roman" w:hAnsi="Times New Roman"/>
                <w:lang w:val="en-GB"/>
              </w:rPr>
              <w:t>v; O-H stretching vibration (free)</w:t>
            </w:r>
          </w:p>
        </w:tc>
        <w:tc>
          <w:tcPr>
            <w:tcW w:w="0" w:type="auto"/>
            <w:tcBorders>
              <w:top w:val="single" w:sz="4" w:space="0" w:color="000000"/>
            </w:tcBorders>
            <w:shd w:val="clear" w:color="auto" w:fill="auto"/>
          </w:tcPr>
          <w:p w14:paraId="74507260" w14:textId="3214F96B" w:rsidR="00700791" w:rsidRPr="00E41DF4" w:rsidRDefault="00357BF8" w:rsidP="00045708">
            <w:pPr>
              <w:wordWrap/>
              <w:rPr>
                <w:rFonts w:ascii="Times New Roman" w:hAnsi="Times New Roman"/>
                <w:lang w:val="en-GB"/>
              </w:rPr>
            </w:pPr>
            <w:r w:rsidRPr="00E41DF4">
              <w:rPr>
                <w:rFonts w:ascii="Times New Roman" w:hAnsi="Times New Roman"/>
                <w:lang w:val="en-GB"/>
              </w:rPr>
              <w:t>Hydroxy</w:t>
            </w:r>
            <w:r w:rsidRPr="00E41DF4">
              <w:rPr>
                <w:rFonts w:ascii="Times New Roman" w:hAnsi="Times New Roman" w:cs="Times New Roman"/>
                <w:szCs w:val="20"/>
                <w:lang w:val="en-GB"/>
              </w:rPr>
              <w:t>l</w:t>
            </w:r>
            <w:r w:rsidR="00700791" w:rsidRPr="00E41DF4">
              <w:rPr>
                <w:rFonts w:ascii="Times New Roman" w:hAnsi="Times New Roman"/>
                <w:lang w:val="en-GB"/>
              </w:rPr>
              <w:t xml:space="preserve"> group</w:t>
            </w:r>
          </w:p>
        </w:tc>
      </w:tr>
      <w:tr w:rsidR="00E41DF4" w:rsidRPr="00E41DF4" w14:paraId="5C618838" w14:textId="77777777" w:rsidTr="00A65F4C">
        <w:tc>
          <w:tcPr>
            <w:tcW w:w="0" w:type="auto"/>
            <w:shd w:val="clear" w:color="auto" w:fill="auto"/>
          </w:tcPr>
          <w:p w14:paraId="4950524A" w14:textId="77777777" w:rsidR="00700791" w:rsidRPr="00E41DF4" w:rsidRDefault="00700791" w:rsidP="00A65F4C">
            <w:pPr>
              <w:wordWrap/>
              <w:jc w:val="center"/>
              <w:rPr>
                <w:rFonts w:ascii="Times New Roman" w:hAnsi="Times New Roman"/>
                <w:lang w:val="en-GB"/>
              </w:rPr>
            </w:pPr>
            <w:r w:rsidRPr="00E41DF4">
              <w:rPr>
                <w:rFonts w:ascii="Times New Roman" w:hAnsi="Times New Roman"/>
                <w:lang w:val="en-GB"/>
              </w:rPr>
              <w:t>2</w:t>
            </w:r>
          </w:p>
        </w:tc>
        <w:tc>
          <w:tcPr>
            <w:tcW w:w="1491" w:type="dxa"/>
            <w:shd w:val="clear" w:color="auto" w:fill="auto"/>
          </w:tcPr>
          <w:p w14:paraId="2971BC72" w14:textId="77777777" w:rsidR="00700791" w:rsidRPr="00E41DF4" w:rsidRDefault="00700791" w:rsidP="00045708">
            <w:pPr>
              <w:wordWrap/>
              <w:jc w:val="center"/>
              <w:rPr>
                <w:rFonts w:ascii="Times New Roman" w:hAnsi="Times New Roman"/>
                <w:lang w:val="en-GB"/>
              </w:rPr>
            </w:pPr>
            <w:r w:rsidRPr="00E41DF4">
              <w:rPr>
                <w:rFonts w:ascii="Times New Roman" w:hAnsi="Times New Roman"/>
                <w:lang w:val="en-GB"/>
              </w:rPr>
              <w:t>2945.30</w:t>
            </w:r>
          </w:p>
        </w:tc>
        <w:tc>
          <w:tcPr>
            <w:tcW w:w="1466" w:type="dxa"/>
            <w:shd w:val="clear" w:color="auto" w:fill="auto"/>
          </w:tcPr>
          <w:p w14:paraId="0B5739E8" w14:textId="77777777" w:rsidR="00700791" w:rsidRPr="00E41DF4" w:rsidRDefault="00700791" w:rsidP="00045708">
            <w:pPr>
              <w:wordWrap/>
              <w:jc w:val="center"/>
              <w:rPr>
                <w:rFonts w:ascii="Times New Roman" w:hAnsi="Times New Roman"/>
                <w:lang w:val="en-GB"/>
              </w:rPr>
            </w:pPr>
            <w:r w:rsidRPr="00E41DF4">
              <w:rPr>
                <w:rFonts w:ascii="Times New Roman" w:hAnsi="Times New Roman"/>
                <w:lang w:val="en-GB"/>
              </w:rPr>
              <w:t>~2955</w:t>
            </w:r>
          </w:p>
        </w:tc>
        <w:tc>
          <w:tcPr>
            <w:tcW w:w="0" w:type="auto"/>
            <w:shd w:val="clear" w:color="auto" w:fill="auto"/>
          </w:tcPr>
          <w:p w14:paraId="2C55409D" w14:textId="77777777" w:rsidR="00700791" w:rsidRPr="00E41DF4" w:rsidRDefault="00700791" w:rsidP="00045708">
            <w:pPr>
              <w:wordWrap/>
              <w:jc w:val="left"/>
              <w:rPr>
                <w:rFonts w:ascii="Times New Roman" w:hAnsi="Times New Roman"/>
                <w:lang w:val="en-GB"/>
              </w:rPr>
            </w:pPr>
            <w:r w:rsidRPr="00E41DF4">
              <w:rPr>
                <w:rFonts w:ascii="Times New Roman" w:hAnsi="Times New Roman"/>
                <w:lang w:val="en-GB"/>
              </w:rPr>
              <w:t>m; CH</w:t>
            </w:r>
            <w:r w:rsidRPr="00E41DF4">
              <w:rPr>
                <w:rFonts w:ascii="Times New Roman" w:hAnsi="Times New Roman"/>
                <w:vertAlign w:val="subscript"/>
                <w:lang w:val="en-GB"/>
              </w:rPr>
              <w:t>3</w:t>
            </w:r>
            <w:r w:rsidRPr="00E41DF4">
              <w:rPr>
                <w:rFonts w:ascii="Times New Roman" w:hAnsi="Times New Roman"/>
                <w:lang w:val="en-GB"/>
              </w:rPr>
              <w:t xml:space="preserve"> asym</w:t>
            </w:r>
            <w:r w:rsidR="00996324" w:rsidRPr="00E41DF4">
              <w:rPr>
                <w:rFonts w:ascii="Times New Roman" w:hAnsi="Times New Roman"/>
                <w:lang w:val="en-GB"/>
              </w:rPr>
              <w:t>m</w:t>
            </w:r>
            <w:r w:rsidRPr="00E41DF4">
              <w:rPr>
                <w:rFonts w:ascii="Times New Roman" w:hAnsi="Times New Roman"/>
                <w:lang w:val="en-GB"/>
              </w:rPr>
              <w:t>etry str</w:t>
            </w:r>
            <w:r w:rsidR="00996324" w:rsidRPr="00E41DF4">
              <w:rPr>
                <w:rFonts w:ascii="Times New Roman" w:hAnsi="Times New Roman"/>
                <w:lang w:val="en-GB"/>
              </w:rPr>
              <w:t>etching</w:t>
            </w:r>
          </w:p>
        </w:tc>
        <w:tc>
          <w:tcPr>
            <w:tcW w:w="0" w:type="auto"/>
            <w:shd w:val="clear" w:color="auto" w:fill="auto"/>
          </w:tcPr>
          <w:p w14:paraId="5D9C9DE0" w14:textId="77777777" w:rsidR="00700791" w:rsidRPr="00E41DF4" w:rsidRDefault="00700791" w:rsidP="00045708">
            <w:pPr>
              <w:wordWrap/>
              <w:rPr>
                <w:rFonts w:ascii="Times New Roman" w:hAnsi="Times New Roman"/>
                <w:lang w:val="en-GB"/>
              </w:rPr>
            </w:pPr>
            <w:r w:rsidRPr="00E41DF4">
              <w:rPr>
                <w:rFonts w:ascii="Times New Roman" w:hAnsi="Times New Roman"/>
                <w:lang w:val="en-GB"/>
              </w:rPr>
              <w:t>Lipid</w:t>
            </w:r>
          </w:p>
        </w:tc>
      </w:tr>
      <w:tr w:rsidR="00E41DF4" w:rsidRPr="00E41DF4" w14:paraId="72FB7AEE" w14:textId="77777777" w:rsidTr="00A65F4C">
        <w:tc>
          <w:tcPr>
            <w:tcW w:w="0" w:type="auto"/>
            <w:shd w:val="clear" w:color="auto" w:fill="auto"/>
          </w:tcPr>
          <w:p w14:paraId="24B3B120" w14:textId="77777777" w:rsidR="00700791" w:rsidRPr="00E41DF4" w:rsidRDefault="00700791" w:rsidP="00A65F4C">
            <w:pPr>
              <w:wordWrap/>
              <w:jc w:val="center"/>
              <w:rPr>
                <w:rFonts w:ascii="Times New Roman" w:hAnsi="Times New Roman"/>
                <w:lang w:val="en-GB"/>
              </w:rPr>
            </w:pPr>
            <w:r w:rsidRPr="00E41DF4">
              <w:rPr>
                <w:rFonts w:ascii="Times New Roman" w:hAnsi="Times New Roman"/>
                <w:lang w:val="en-GB"/>
              </w:rPr>
              <w:t>3</w:t>
            </w:r>
          </w:p>
        </w:tc>
        <w:tc>
          <w:tcPr>
            <w:tcW w:w="1491" w:type="dxa"/>
            <w:shd w:val="clear" w:color="auto" w:fill="auto"/>
          </w:tcPr>
          <w:p w14:paraId="1C9ED7DE" w14:textId="77777777" w:rsidR="00700791" w:rsidRPr="00E41DF4" w:rsidRDefault="00700791" w:rsidP="00045708">
            <w:pPr>
              <w:wordWrap/>
              <w:jc w:val="center"/>
              <w:rPr>
                <w:rFonts w:ascii="Times New Roman" w:hAnsi="Times New Roman"/>
                <w:lang w:val="en-GB"/>
              </w:rPr>
            </w:pPr>
            <w:r w:rsidRPr="00E41DF4">
              <w:rPr>
                <w:rFonts w:ascii="Times New Roman" w:hAnsi="Times New Roman"/>
                <w:lang w:val="en-GB"/>
              </w:rPr>
              <w:t>2887.44</w:t>
            </w:r>
          </w:p>
        </w:tc>
        <w:tc>
          <w:tcPr>
            <w:tcW w:w="1466" w:type="dxa"/>
            <w:shd w:val="clear" w:color="auto" w:fill="auto"/>
          </w:tcPr>
          <w:p w14:paraId="14CC1ED1" w14:textId="1DC9E798" w:rsidR="00700791" w:rsidRPr="00E41DF4" w:rsidRDefault="00700791" w:rsidP="00D15763">
            <w:pPr>
              <w:wordWrap/>
              <w:jc w:val="center"/>
              <w:rPr>
                <w:rFonts w:ascii="Times New Roman" w:hAnsi="Times New Roman"/>
                <w:lang w:val="en-GB"/>
              </w:rPr>
            </w:pPr>
            <w:r w:rsidRPr="00E41DF4">
              <w:rPr>
                <w:rFonts w:ascii="Times New Roman" w:hAnsi="Times New Roman"/>
                <w:lang w:val="en-GB"/>
              </w:rPr>
              <w:t>2880</w:t>
            </w:r>
            <w:r w:rsidR="00D15763" w:rsidRPr="00E41DF4">
              <w:rPr>
                <w:rFonts w:ascii="Times New Roman" w:hAnsi="Times New Roman" w:cs="Times New Roman"/>
                <w:lang w:val="en-GB"/>
              </w:rPr>
              <w:t>–</w:t>
            </w:r>
            <w:r w:rsidRPr="00E41DF4">
              <w:rPr>
                <w:rFonts w:ascii="Times New Roman" w:hAnsi="Times New Roman"/>
                <w:lang w:val="en-GB"/>
              </w:rPr>
              <w:t>2890</w:t>
            </w:r>
          </w:p>
        </w:tc>
        <w:tc>
          <w:tcPr>
            <w:tcW w:w="0" w:type="auto"/>
            <w:shd w:val="clear" w:color="auto" w:fill="auto"/>
          </w:tcPr>
          <w:p w14:paraId="75C6F01E" w14:textId="77777777" w:rsidR="00700791" w:rsidRPr="00E41DF4" w:rsidRDefault="00700791" w:rsidP="00045708">
            <w:pPr>
              <w:wordWrap/>
              <w:jc w:val="left"/>
              <w:rPr>
                <w:rFonts w:ascii="Times New Roman" w:hAnsi="Times New Roman"/>
                <w:lang w:val="en-GB"/>
              </w:rPr>
            </w:pPr>
            <w:r w:rsidRPr="00E41DF4">
              <w:rPr>
                <w:rFonts w:ascii="Times New Roman" w:hAnsi="Times New Roman"/>
                <w:lang w:val="en-GB"/>
              </w:rPr>
              <w:t>w; C-H stretching vibration</w:t>
            </w:r>
          </w:p>
        </w:tc>
        <w:tc>
          <w:tcPr>
            <w:tcW w:w="0" w:type="auto"/>
            <w:shd w:val="clear" w:color="auto" w:fill="auto"/>
          </w:tcPr>
          <w:p w14:paraId="6BF6B7F1" w14:textId="77777777" w:rsidR="00700791" w:rsidRPr="00E41DF4" w:rsidRDefault="00700791" w:rsidP="00045708">
            <w:pPr>
              <w:wordWrap/>
              <w:rPr>
                <w:rFonts w:ascii="Times New Roman" w:hAnsi="Times New Roman"/>
                <w:lang w:val="en-GB"/>
              </w:rPr>
            </w:pPr>
            <w:r w:rsidRPr="00E41DF4">
              <w:rPr>
                <w:rFonts w:ascii="Times New Roman" w:hAnsi="Times New Roman"/>
                <w:lang w:val="en-GB"/>
              </w:rPr>
              <w:t>Alkane</w:t>
            </w:r>
          </w:p>
        </w:tc>
      </w:tr>
      <w:tr w:rsidR="00E41DF4" w:rsidRPr="00E41DF4" w14:paraId="6F8B200B" w14:textId="77777777" w:rsidTr="00A65F4C">
        <w:tc>
          <w:tcPr>
            <w:tcW w:w="0" w:type="auto"/>
            <w:shd w:val="clear" w:color="auto" w:fill="auto"/>
          </w:tcPr>
          <w:p w14:paraId="34A7E955" w14:textId="77777777" w:rsidR="00700791" w:rsidRPr="00E41DF4" w:rsidRDefault="00700791" w:rsidP="00A65F4C">
            <w:pPr>
              <w:wordWrap/>
              <w:jc w:val="center"/>
              <w:rPr>
                <w:rFonts w:ascii="Times New Roman" w:hAnsi="Times New Roman"/>
                <w:lang w:val="en-GB"/>
              </w:rPr>
            </w:pPr>
            <w:r w:rsidRPr="00E41DF4">
              <w:rPr>
                <w:rFonts w:ascii="Times New Roman" w:hAnsi="Times New Roman"/>
                <w:lang w:val="en-GB"/>
              </w:rPr>
              <w:t>4</w:t>
            </w:r>
          </w:p>
        </w:tc>
        <w:tc>
          <w:tcPr>
            <w:tcW w:w="1491" w:type="dxa"/>
            <w:shd w:val="clear" w:color="auto" w:fill="auto"/>
          </w:tcPr>
          <w:p w14:paraId="28AF38DF" w14:textId="77777777" w:rsidR="00700791" w:rsidRPr="00E41DF4" w:rsidRDefault="00700791" w:rsidP="00045708">
            <w:pPr>
              <w:wordWrap/>
              <w:jc w:val="center"/>
              <w:rPr>
                <w:rFonts w:ascii="Times New Roman" w:hAnsi="Times New Roman"/>
                <w:lang w:val="en-GB"/>
              </w:rPr>
            </w:pPr>
            <w:r w:rsidRPr="00E41DF4">
              <w:rPr>
                <w:rFonts w:ascii="Times New Roman" w:hAnsi="Times New Roman"/>
                <w:lang w:val="en-GB"/>
              </w:rPr>
              <w:t>2360.87</w:t>
            </w:r>
          </w:p>
        </w:tc>
        <w:tc>
          <w:tcPr>
            <w:tcW w:w="1466" w:type="dxa"/>
            <w:shd w:val="clear" w:color="auto" w:fill="auto"/>
          </w:tcPr>
          <w:p w14:paraId="6525986E" w14:textId="65C66638" w:rsidR="00700791" w:rsidRPr="00E41DF4" w:rsidRDefault="00700791" w:rsidP="00D15763">
            <w:pPr>
              <w:wordWrap/>
              <w:jc w:val="center"/>
              <w:rPr>
                <w:rFonts w:ascii="Times New Roman" w:hAnsi="Times New Roman"/>
                <w:lang w:val="en-GB"/>
              </w:rPr>
            </w:pPr>
            <w:r w:rsidRPr="00E41DF4">
              <w:rPr>
                <w:rFonts w:ascii="Times New Roman" w:hAnsi="Times New Roman"/>
                <w:lang w:val="en-GB"/>
              </w:rPr>
              <w:t>2250</w:t>
            </w:r>
            <w:r w:rsidR="00D15763" w:rsidRPr="00E41DF4">
              <w:rPr>
                <w:rFonts w:ascii="Times New Roman" w:hAnsi="Times New Roman" w:cs="Times New Roman"/>
                <w:lang w:val="en-GB"/>
              </w:rPr>
              <w:t>–</w:t>
            </w:r>
            <w:r w:rsidRPr="00E41DF4">
              <w:rPr>
                <w:rFonts w:ascii="Times New Roman" w:hAnsi="Times New Roman"/>
                <w:lang w:val="en-GB"/>
              </w:rPr>
              <w:t>2700</w:t>
            </w:r>
          </w:p>
        </w:tc>
        <w:tc>
          <w:tcPr>
            <w:tcW w:w="0" w:type="auto"/>
            <w:shd w:val="clear" w:color="auto" w:fill="auto"/>
          </w:tcPr>
          <w:p w14:paraId="6E55907F" w14:textId="77777777" w:rsidR="00700791" w:rsidRPr="00E41DF4" w:rsidRDefault="00700791" w:rsidP="00045708">
            <w:pPr>
              <w:wordWrap/>
              <w:jc w:val="left"/>
              <w:rPr>
                <w:rFonts w:ascii="Times New Roman" w:hAnsi="Times New Roman"/>
                <w:lang w:val="en-GB"/>
              </w:rPr>
            </w:pPr>
            <w:r w:rsidRPr="00E41DF4">
              <w:rPr>
                <w:rFonts w:ascii="Times New Roman" w:hAnsi="Times New Roman"/>
                <w:lang w:val="en-GB"/>
              </w:rPr>
              <w:t>m; NH component</w:t>
            </w:r>
          </w:p>
        </w:tc>
        <w:tc>
          <w:tcPr>
            <w:tcW w:w="0" w:type="auto"/>
            <w:shd w:val="clear" w:color="auto" w:fill="auto"/>
          </w:tcPr>
          <w:p w14:paraId="63953E7D" w14:textId="074C4E6F" w:rsidR="00700791" w:rsidRPr="00E41DF4" w:rsidRDefault="00700791" w:rsidP="00045708">
            <w:pPr>
              <w:wordWrap/>
              <w:rPr>
                <w:rFonts w:ascii="Times New Roman" w:hAnsi="Times New Roman"/>
                <w:lang w:val="en-GB"/>
              </w:rPr>
            </w:pPr>
            <w:r w:rsidRPr="00E41DF4">
              <w:rPr>
                <w:rFonts w:ascii="Times New Roman" w:hAnsi="Times New Roman"/>
                <w:lang w:val="en-GB"/>
              </w:rPr>
              <w:t>Amino acid, amino</w:t>
            </w:r>
            <w:r w:rsidR="00050BF2" w:rsidRPr="00E41DF4">
              <w:rPr>
                <w:rFonts w:ascii="Times New Roman" w:hAnsi="Times New Roman" w:cs="Times New Roman"/>
                <w:szCs w:val="20"/>
                <w:lang w:val="en-GB"/>
              </w:rPr>
              <w:t>-</w:t>
            </w:r>
            <w:r w:rsidRPr="00E41DF4">
              <w:rPr>
                <w:rFonts w:ascii="Times New Roman" w:hAnsi="Times New Roman"/>
                <w:lang w:val="en-GB"/>
              </w:rPr>
              <w:t>related component</w:t>
            </w:r>
          </w:p>
        </w:tc>
      </w:tr>
      <w:tr w:rsidR="00E41DF4" w:rsidRPr="00E41DF4" w14:paraId="114149FE" w14:textId="77777777" w:rsidTr="00A65F4C">
        <w:tc>
          <w:tcPr>
            <w:tcW w:w="0" w:type="auto"/>
            <w:shd w:val="clear" w:color="auto" w:fill="auto"/>
          </w:tcPr>
          <w:p w14:paraId="47592FA5" w14:textId="77777777" w:rsidR="00700791" w:rsidRPr="00E41DF4" w:rsidRDefault="00700791" w:rsidP="00A65F4C">
            <w:pPr>
              <w:wordWrap/>
              <w:jc w:val="center"/>
              <w:rPr>
                <w:rFonts w:ascii="Times New Roman" w:hAnsi="Times New Roman"/>
                <w:lang w:val="en-GB"/>
              </w:rPr>
            </w:pPr>
            <w:r w:rsidRPr="00E41DF4">
              <w:rPr>
                <w:rFonts w:ascii="Times New Roman" w:hAnsi="Times New Roman"/>
                <w:lang w:val="en-GB"/>
              </w:rPr>
              <w:t>5</w:t>
            </w:r>
          </w:p>
        </w:tc>
        <w:tc>
          <w:tcPr>
            <w:tcW w:w="1491" w:type="dxa"/>
            <w:shd w:val="clear" w:color="auto" w:fill="auto"/>
          </w:tcPr>
          <w:p w14:paraId="4385AB47" w14:textId="77777777" w:rsidR="00700791" w:rsidRPr="00E41DF4" w:rsidRDefault="00700791" w:rsidP="00045708">
            <w:pPr>
              <w:wordWrap/>
              <w:jc w:val="center"/>
              <w:rPr>
                <w:rFonts w:ascii="Times New Roman" w:hAnsi="Times New Roman"/>
                <w:lang w:val="en-GB"/>
              </w:rPr>
            </w:pPr>
            <w:r w:rsidRPr="00E41DF4">
              <w:rPr>
                <w:rFonts w:ascii="Times New Roman" w:hAnsi="Times New Roman"/>
                <w:lang w:val="en-GB"/>
              </w:rPr>
              <w:t>2054</w:t>
            </w:r>
          </w:p>
        </w:tc>
        <w:tc>
          <w:tcPr>
            <w:tcW w:w="1466" w:type="dxa"/>
            <w:shd w:val="clear" w:color="auto" w:fill="auto"/>
          </w:tcPr>
          <w:p w14:paraId="7A089091" w14:textId="1569B4DF" w:rsidR="00700791" w:rsidRPr="00E41DF4" w:rsidRDefault="00700791" w:rsidP="00D15763">
            <w:pPr>
              <w:wordWrap/>
              <w:jc w:val="center"/>
              <w:rPr>
                <w:rFonts w:ascii="Times New Roman" w:hAnsi="Times New Roman"/>
                <w:lang w:val="en-GB"/>
              </w:rPr>
            </w:pPr>
            <w:r w:rsidRPr="00E41DF4">
              <w:rPr>
                <w:rFonts w:ascii="Times New Roman" w:hAnsi="Times New Roman"/>
                <w:lang w:val="en-GB"/>
              </w:rPr>
              <w:t>2050</w:t>
            </w:r>
            <w:r w:rsidR="00D15763" w:rsidRPr="00E41DF4">
              <w:rPr>
                <w:rFonts w:ascii="Times New Roman" w:hAnsi="Times New Roman" w:cs="Times New Roman"/>
                <w:lang w:val="en-GB"/>
              </w:rPr>
              <w:t>–</w:t>
            </w:r>
            <w:r w:rsidRPr="00E41DF4">
              <w:rPr>
                <w:rFonts w:ascii="Times New Roman" w:hAnsi="Times New Roman"/>
                <w:lang w:val="en-GB"/>
              </w:rPr>
              <w:t>2140</w:t>
            </w:r>
          </w:p>
        </w:tc>
        <w:tc>
          <w:tcPr>
            <w:tcW w:w="0" w:type="auto"/>
            <w:shd w:val="clear" w:color="auto" w:fill="auto"/>
          </w:tcPr>
          <w:p w14:paraId="359EF959" w14:textId="77777777" w:rsidR="00700791" w:rsidRPr="00E41DF4" w:rsidRDefault="00700791" w:rsidP="00045708">
            <w:pPr>
              <w:wordWrap/>
              <w:jc w:val="left"/>
              <w:rPr>
                <w:rFonts w:ascii="Times New Roman" w:hAnsi="Times New Roman"/>
                <w:lang w:val="en-GB"/>
              </w:rPr>
            </w:pPr>
            <w:r w:rsidRPr="00E41DF4">
              <w:rPr>
                <w:rFonts w:ascii="Times New Roman" w:hAnsi="Times New Roman"/>
                <w:lang w:val="en-GB"/>
              </w:rPr>
              <w:t>m-w; sym</w:t>
            </w:r>
            <w:r w:rsidR="00996324" w:rsidRPr="00E41DF4">
              <w:rPr>
                <w:rFonts w:ascii="Times New Roman" w:hAnsi="Times New Roman"/>
                <w:lang w:val="en-GB"/>
              </w:rPr>
              <w:t>metry</w:t>
            </w:r>
            <w:r w:rsidRPr="00E41DF4">
              <w:rPr>
                <w:rFonts w:ascii="Times New Roman" w:hAnsi="Times New Roman"/>
                <w:lang w:val="en-GB"/>
              </w:rPr>
              <w:t xml:space="preserve"> -NH</w:t>
            </w:r>
            <w:r w:rsidRPr="00E41DF4">
              <w:rPr>
                <w:rFonts w:ascii="Times New Roman" w:hAnsi="Times New Roman"/>
                <w:vertAlign w:val="subscript"/>
                <w:lang w:val="en-GB"/>
              </w:rPr>
              <w:t>3</w:t>
            </w:r>
            <w:r w:rsidRPr="00E41DF4">
              <w:rPr>
                <w:rFonts w:ascii="Times New Roman" w:hAnsi="Times New Roman"/>
                <w:vertAlign w:val="superscript"/>
                <w:lang w:val="en-GB"/>
              </w:rPr>
              <w:t>+</w:t>
            </w:r>
            <w:r w:rsidRPr="00E41DF4">
              <w:rPr>
                <w:rFonts w:ascii="Times New Roman" w:hAnsi="Times New Roman"/>
                <w:lang w:val="en-GB"/>
              </w:rPr>
              <w:t xml:space="preserve"> stretching vibration; broad</w:t>
            </w:r>
          </w:p>
        </w:tc>
        <w:tc>
          <w:tcPr>
            <w:tcW w:w="0" w:type="auto"/>
            <w:shd w:val="clear" w:color="auto" w:fill="auto"/>
          </w:tcPr>
          <w:p w14:paraId="2ED089C0" w14:textId="77777777" w:rsidR="00700791" w:rsidRPr="00E41DF4" w:rsidRDefault="00700791" w:rsidP="00045708">
            <w:pPr>
              <w:wordWrap/>
              <w:rPr>
                <w:rFonts w:ascii="Times New Roman" w:hAnsi="Times New Roman"/>
                <w:lang w:val="en-GB"/>
              </w:rPr>
            </w:pPr>
            <w:r w:rsidRPr="00E41DF4">
              <w:rPr>
                <w:rFonts w:ascii="Times New Roman" w:hAnsi="Times New Roman"/>
                <w:lang w:val="en-GB"/>
              </w:rPr>
              <w:t>Free amino acid and their hydrohalides</w:t>
            </w:r>
          </w:p>
        </w:tc>
      </w:tr>
      <w:tr w:rsidR="00E41DF4" w:rsidRPr="00E41DF4" w14:paraId="659D1428" w14:textId="77777777" w:rsidTr="00A65F4C">
        <w:tc>
          <w:tcPr>
            <w:tcW w:w="0" w:type="auto"/>
            <w:shd w:val="clear" w:color="auto" w:fill="auto"/>
          </w:tcPr>
          <w:p w14:paraId="10C05471" w14:textId="77777777" w:rsidR="00700791" w:rsidRPr="00E41DF4" w:rsidRDefault="00700791" w:rsidP="00A65F4C">
            <w:pPr>
              <w:wordWrap/>
              <w:jc w:val="center"/>
              <w:rPr>
                <w:rFonts w:ascii="Times New Roman" w:hAnsi="Times New Roman"/>
                <w:lang w:val="en-GB"/>
              </w:rPr>
            </w:pPr>
            <w:r w:rsidRPr="00E41DF4">
              <w:rPr>
                <w:rFonts w:ascii="Times New Roman" w:hAnsi="Times New Roman"/>
                <w:lang w:val="en-GB"/>
              </w:rPr>
              <w:t>6</w:t>
            </w:r>
          </w:p>
        </w:tc>
        <w:tc>
          <w:tcPr>
            <w:tcW w:w="1491" w:type="dxa"/>
            <w:shd w:val="clear" w:color="auto" w:fill="auto"/>
          </w:tcPr>
          <w:p w14:paraId="3D742B3F" w14:textId="77777777" w:rsidR="00700791" w:rsidRPr="00E41DF4" w:rsidRDefault="00700791" w:rsidP="00045708">
            <w:pPr>
              <w:wordWrap/>
              <w:jc w:val="center"/>
              <w:rPr>
                <w:rFonts w:ascii="Times New Roman" w:hAnsi="Times New Roman"/>
                <w:lang w:val="en-GB"/>
              </w:rPr>
            </w:pPr>
            <w:r w:rsidRPr="00E41DF4">
              <w:rPr>
                <w:rFonts w:ascii="Times New Roman" w:hAnsi="Times New Roman"/>
                <w:lang w:val="en-GB"/>
              </w:rPr>
              <w:t>1654.92</w:t>
            </w:r>
          </w:p>
        </w:tc>
        <w:tc>
          <w:tcPr>
            <w:tcW w:w="1466" w:type="dxa"/>
            <w:shd w:val="clear" w:color="auto" w:fill="auto"/>
          </w:tcPr>
          <w:p w14:paraId="2CABF292" w14:textId="134C7980" w:rsidR="00700791" w:rsidRPr="00E41DF4" w:rsidRDefault="00700791" w:rsidP="00D15763">
            <w:pPr>
              <w:wordWrap/>
              <w:jc w:val="center"/>
              <w:rPr>
                <w:rFonts w:ascii="Times New Roman" w:hAnsi="Times New Roman"/>
                <w:lang w:val="en-GB"/>
              </w:rPr>
            </w:pPr>
            <w:r w:rsidRPr="00E41DF4">
              <w:rPr>
                <w:rFonts w:ascii="Times New Roman" w:hAnsi="Times New Roman"/>
                <w:lang w:val="en-GB"/>
              </w:rPr>
              <w:t>1580</w:t>
            </w:r>
            <w:r w:rsidR="00D15763" w:rsidRPr="00E41DF4">
              <w:rPr>
                <w:rFonts w:ascii="Times New Roman" w:hAnsi="Times New Roman" w:cs="Times New Roman"/>
                <w:lang w:val="en-GB"/>
              </w:rPr>
              <w:t>–</w:t>
            </w:r>
            <w:r w:rsidRPr="00E41DF4">
              <w:rPr>
                <w:rFonts w:ascii="Times New Roman" w:hAnsi="Times New Roman"/>
                <w:lang w:val="en-GB"/>
              </w:rPr>
              <w:t>1660</w:t>
            </w:r>
          </w:p>
        </w:tc>
        <w:tc>
          <w:tcPr>
            <w:tcW w:w="0" w:type="auto"/>
            <w:shd w:val="clear" w:color="auto" w:fill="auto"/>
          </w:tcPr>
          <w:p w14:paraId="5B8586FB" w14:textId="77777777" w:rsidR="00700791" w:rsidRPr="00E41DF4" w:rsidRDefault="00700791" w:rsidP="00045708">
            <w:pPr>
              <w:wordWrap/>
              <w:jc w:val="left"/>
              <w:rPr>
                <w:rFonts w:ascii="Times New Roman" w:hAnsi="Times New Roman"/>
                <w:lang w:val="en-GB"/>
              </w:rPr>
            </w:pPr>
            <w:r w:rsidRPr="00E41DF4">
              <w:rPr>
                <w:rFonts w:ascii="Times New Roman" w:hAnsi="Times New Roman"/>
                <w:lang w:val="en-GB"/>
              </w:rPr>
              <w:t>s; C=C stretching vibration</w:t>
            </w:r>
          </w:p>
        </w:tc>
        <w:tc>
          <w:tcPr>
            <w:tcW w:w="0" w:type="auto"/>
            <w:shd w:val="clear" w:color="auto" w:fill="auto"/>
          </w:tcPr>
          <w:p w14:paraId="2C983103" w14:textId="77777777" w:rsidR="00700791" w:rsidRPr="00E41DF4" w:rsidRDefault="00700791" w:rsidP="00045708">
            <w:pPr>
              <w:wordWrap/>
              <w:rPr>
                <w:rFonts w:ascii="Times New Roman" w:hAnsi="Times New Roman"/>
                <w:lang w:val="en-GB"/>
              </w:rPr>
            </w:pPr>
            <w:r w:rsidRPr="00E41DF4">
              <w:rPr>
                <w:rFonts w:ascii="Times New Roman" w:hAnsi="Times New Roman"/>
                <w:lang w:val="en-GB"/>
              </w:rPr>
              <w:t>C=C conjugated with C=O</w:t>
            </w:r>
          </w:p>
        </w:tc>
      </w:tr>
      <w:tr w:rsidR="00E41DF4" w:rsidRPr="00E41DF4" w14:paraId="46EA8E7C" w14:textId="77777777" w:rsidTr="00A65F4C">
        <w:tc>
          <w:tcPr>
            <w:tcW w:w="0" w:type="auto"/>
            <w:shd w:val="clear" w:color="auto" w:fill="auto"/>
          </w:tcPr>
          <w:p w14:paraId="561B3B17" w14:textId="77777777" w:rsidR="00700791" w:rsidRPr="00E41DF4" w:rsidRDefault="00700791" w:rsidP="00A65F4C">
            <w:pPr>
              <w:wordWrap/>
              <w:jc w:val="center"/>
              <w:rPr>
                <w:rFonts w:ascii="Times New Roman" w:hAnsi="Times New Roman"/>
                <w:lang w:val="en-GB"/>
              </w:rPr>
            </w:pPr>
            <w:r w:rsidRPr="00E41DF4">
              <w:rPr>
                <w:rFonts w:ascii="Times New Roman" w:hAnsi="Times New Roman"/>
                <w:lang w:val="en-GB"/>
              </w:rPr>
              <w:t>7</w:t>
            </w:r>
          </w:p>
        </w:tc>
        <w:tc>
          <w:tcPr>
            <w:tcW w:w="1491" w:type="dxa"/>
            <w:shd w:val="clear" w:color="auto" w:fill="auto"/>
          </w:tcPr>
          <w:p w14:paraId="6DB6C528" w14:textId="77777777" w:rsidR="00700791" w:rsidRPr="00E41DF4" w:rsidRDefault="00700791" w:rsidP="00045708">
            <w:pPr>
              <w:wordWrap/>
              <w:jc w:val="center"/>
              <w:rPr>
                <w:rFonts w:ascii="Times New Roman" w:hAnsi="Times New Roman"/>
                <w:lang w:val="en-GB"/>
              </w:rPr>
            </w:pPr>
            <w:r w:rsidRPr="00E41DF4">
              <w:rPr>
                <w:rFonts w:ascii="Times New Roman" w:hAnsi="Times New Roman"/>
                <w:lang w:val="en-GB"/>
              </w:rPr>
              <w:t>1411.89</w:t>
            </w:r>
          </w:p>
        </w:tc>
        <w:tc>
          <w:tcPr>
            <w:tcW w:w="1466" w:type="dxa"/>
            <w:shd w:val="clear" w:color="auto" w:fill="auto"/>
          </w:tcPr>
          <w:p w14:paraId="17B68DA3" w14:textId="77DDD699" w:rsidR="00700791" w:rsidRPr="00E41DF4" w:rsidRDefault="00700791" w:rsidP="00D15763">
            <w:pPr>
              <w:wordWrap/>
              <w:jc w:val="center"/>
              <w:rPr>
                <w:rFonts w:ascii="Times New Roman" w:hAnsi="Times New Roman"/>
                <w:lang w:val="en-GB"/>
              </w:rPr>
            </w:pPr>
            <w:r w:rsidRPr="00E41DF4">
              <w:rPr>
                <w:rFonts w:ascii="Times New Roman" w:hAnsi="Times New Roman"/>
                <w:lang w:val="en-GB"/>
              </w:rPr>
              <w:t>1350</w:t>
            </w:r>
            <w:r w:rsidR="00D15763" w:rsidRPr="00E41DF4">
              <w:rPr>
                <w:rFonts w:ascii="Times New Roman" w:hAnsi="Times New Roman" w:cs="Times New Roman"/>
                <w:lang w:val="en-GB"/>
              </w:rPr>
              <w:t>–</w:t>
            </w:r>
            <w:r w:rsidRPr="00E41DF4">
              <w:rPr>
                <w:rFonts w:ascii="Times New Roman" w:hAnsi="Times New Roman"/>
                <w:lang w:val="en-GB"/>
              </w:rPr>
              <w:t>1410</w:t>
            </w:r>
          </w:p>
        </w:tc>
        <w:tc>
          <w:tcPr>
            <w:tcW w:w="0" w:type="auto"/>
            <w:shd w:val="clear" w:color="auto" w:fill="auto"/>
          </w:tcPr>
          <w:p w14:paraId="516474AA" w14:textId="77777777" w:rsidR="00700791" w:rsidRPr="00E41DF4" w:rsidRDefault="00700791" w:rsidP="00045708">
            <w:pPr>
              <w:wordWrap/>
              <w:jc w:val="left"/>
              <w:rPr>
                <w:rFonts w:ascii="Times New Roman" w:hAnsi="Times New Roman"/>
                <w:lang w:val="en-GB"/>
              </w:rPr>
            </w:pPr>
            <w:r w:rsidRPr="00E41DF4">
              <w:rPr>
                <w:rFonts w:ascii="Times New Roman" w:hAnsi="Times New Roman"/>
                <w:lang w:val="en-GB"/>
              </w:rPr>
              <w:t>w; C-H deformation vibration</w:t>
            </w:r>
          </w:p>
        </w:tc>
        <w:tc>
          <w:tcPr>
            <w:tcW w:w="0" w:type="auto"/>
            <w:shd w:val="clear" w:color="auto" w:fill="auto"/>
          </w:tcPr>
          <w:p w14:paraId="15DC7E6B" w14:textId="77777777" w:rsidR="00700791" w:rsidRPr="00E41DF4" w:rsidRDefault="00700791" w:rsidP="00045708">
            <w:pPr>
              <w:wordWrap/>
              <w:rPr>
                <w:rFonts w:ascii="Times New Roman" w:hAnsi="Times New Roman"/>
                <w:lang w:val="en-GB"/>
              </w:rPr>
            </w:pPr>
            <w:r w:rsidRPr="00E41DF4">
              <w:rPr>
                <w:rFonts w:ascii="Times New Roman" w:hAnsi="Times New Roman"/>
                <w:lang w:val="en-GB"/>
              </w:rPr>
              <w:t>Secondary alcohol-free</w:t>
            </w:r>
          </w:p>
        </w:tc>
      </w:tr>
      <w:tr w:rsidR="00E41DF4" w:rsidRPr="00E41DF4" w14:paraId="068D7FBF" w14:textId="77777777" w:rsidTr="00A65F4C">
        <w:tc>
          <w:tcPr>
            <w:tcW w:w="0" w:type="auto"/>
            <w:shd w:val="clear" w:color="auto" w:fill="auto"/>
          </w:tcPr>
          <w:p w14:paraId="2F690D0E" w14:textId="77777777" w:rsidR="00700791" w:rsidRPr="00E41DF4" w:rsidRDefault="00700791" w:rsidP="00A65F4C">
            <w:pPr>
              <w:wordWrap/>
              <w:jc w:val="center"/>
              <w:rPr>
                <w:rFonts w:ascii="Times New Roman" w:hAnsi="Times New Roman"/>
                <w:lang w:val="en-GB"/>
              </w:rPr>
            </w:pPr>
            <w:r w:rsidRPr="00E41DF4">
              <w:rPr>
                <w:rFonts w:ascii="Times New Roman" w:hAnsi="Times New Roman"/>
                <w:lang w:val="en-GB"/>
              </w:rPr>
              <w:t>8</w:t>
            </w:r>
          </w:p>
        </w:tc>
        <w:tc>
          <w:tcPr>
            <w:tcW w:w="1491" w:type="dxa"/>
            <w:shd w:val="clear" w:color="auto" w:fill="auto"/>
          </w:tcPr>
          <w:p w14:paraId="6C269C0A" w14:textId="77777777" w:rsidR="00700791" w:rsidRPr="00E41DF4" w:rsidRDefault="00700791" w:rsidP="00045708">
            <w:pPr>
              <w:wordWrap/>
              <w:jc w:val="center"/>
              <w:rPr>
                <w:rFonts w:ascii="Times New Roman" w:hAnsi="Times New Roman"/>
                <w:lang w:val="en-GB"/>
              </w:rPr>
            </w:pPr>
            <w:r w:rsidRPr="00E41DF4">
              <w:rPr>
                <w:rFonts w:ascii="Times New Roman" w:hAnsi="Times New Roman"/>
                <w:lang w:val="en-GB"/>
              </w:rPr>
              <w:t>1163.08</w:t>
            </w:r>
          </w:p>
        </w:tc>
        <w:tc>
          <w:tcPr>
            <w:tcW w:w="1466" w:type="dxa"/>
            <w:shd w:val="clear" w:color="auto" w:fill="auto"/>
          </w:tcPr>
          <w:p w14:paraId="203D1030" w14:textId="147EA724" w:rsidR="00700791" w:rsidRPr="00E41DF4" w:rsidRDefault="00700791" w:rsidP="00D15763">
            <w:pPr>
              <w:wordWrap/>
              <w:jc w:val="center"/>
              <w:rPr>
                <w:rFonts w:ascii="Times New Roman" w:hAnsi="Times New Roman"/>
                <w:lang w:val="en-GB"/>
              </w:rPr>
            </w:pPr>
            <w:r w:rsidRPr="00E41DF4">
              <w:rPr>
                <w:rFonts w:ascii="Times New Roman" w:hAnsi="Times New Roman"/>
                <w:lang w:val="en-GB"/>
              </w:rPr>
              <w:t>1155</w:t>
            </w:r>
            <w:r w:rsidR="00D15763" w:rsidRPr="00E41DF4">
              <w:rPr>
                <w:rFonts w:ascii="Times New Roman" w:hAnsi="Times New Roman" w:cs="Times New Roman"/>
                <w:lang w:val="en-GB"/>
              </w:rPr>
              <w:t>–</w:t>
            </w:r>
            <w:r w:rsidRPr="00E41DF4">
              <w:rPr>
                <w:rFonts w:ascii="Times New Roman" w:hAnsi="Times New Roman"/>
                <w:lang w:val="en-GB"/>
              </w:rPr>
              <w:t>1165</w:t>
            </w:r>
          </w:p>
        </w:tc>
        <w:tc>
          <w:tcPr>
            <w:tcW w:w="0" w:type="auto"/>
            <w:shd w:val="clear" w:color="auto" w:fill="auto"/>
          </w:tcPr>
          <w:p w14:paraId="61A2D249" w14:textId="59DED7C9" w:rsidR="00700791" w:rsidRPr="00E41DF4" w:rsidRDefault="00700791" w:rsidP="00045708">
            <w:pPr>
              <w:wordWrap/>
              <w:jc w:val="left"/>
              <w:rPr>
                <w:rFonts w:ascii="Times New Roman" w:hAnsi="Times New Roman"/>
                <w:lang w:val="en-GB"/>
              </w:rPr>
            </w:pPr>
            <w:r w:rsidRPr="00E41DF4">
              <w:rPr>
                <w:rFonts w:ascii="Times New Roman" w:hAnsi="Times New Roman"/>
                <w:lang w:val="en-GB"/>
              </w:rPr>
              <w:t>w-m; CH</w:t>
            </w:r>
            <w:r w:rsidRPr="00E41DF4">
              <w:rPr>
                <w:rFonts w:ascii="Times New Roman" w:hAnsi="Times New Roman"/>
                <w:vertAlign w:val="subscript"/>
                <w:lang w:val="en-GB"/>
              </w:rPr>
              <w:t>3</w:t>
            </w:r>
            <w:r w:rsidRPr="00E41DF4">
              <w:rPr>
                <w:rFonts w:ascii="Times New Roman" w:hAnsi="Times New Roman"/>
                <w:lang w:val="en-GB"/>
              </w:rPr>
              <w:t xml:space="preserve"> rocking vib</w:t>
            </w:r>
            <w:r w:rsidR="00996324" w:rsidRPr="00E41DF4">
              <w:rPr>
                <w:rFonts w:ascii="Times New Roman" w:hAnsi="Times New Roman"/>
                <w:lang w:val="en-GB"/>
              </w:rPr>
              <w:t>ration</w:t>
            </w:r>
            <w:r w:rsidR="003B4090" w:rsidRPr="00E41DF4">
              <w:rPr>
                <w:rFonts w:ascii="Times New Roman" w:hAnsi="Times New Roman"/>
                <w:lang w:val="en-GB"/>
              </w:rPr>
              <w:t xml:space="preserve"> </w:t>
            </w:r>
          </w:p>
        </w:tc>
        <w:tc>
          <w:tcPr>
            <w:tcW w:w="0" w:type="auto"/>
            <w:shd w:val="clear" w:color="auto" w:fill="auto"/>
          </w:tcPr>
          <w:p w14:paraId="3E6A13FC" w14:textId="77777777" w:rsidR="00700791" w:rsidRPr="00E41DF4" w:rsidRDefault="00700791" w:rsidP="00045708">
            <w:pPr>
              <w:wordWrap/>
              <w:rPr>
                <w:rFonts w:ascii="Times New Roman" w:hAnsi="Times New Roman"/>
                <w:lang w:val="en-GB"/>
              </w:rPr>
            </w:pPr>
            <w:r w:rsidRPr="00E41DF4">
              <w:rPr>
                <w:rFonts w:ascii="Times New Roman" w:hAnsi="Times New Roman"/>
                <w:lang w:val="en-GB"/>
              </w:rPr>
              <w:t>P-O-C</w:t>
            </w:r>
            <w:r w:rsidRPr="00E41DF4">
              <w:rPr>
                <w:rFonts w:ascii="Times New Roman" w:hAnsi="Times New Roman"/>
                <w:vertAlign w:val="subscript"/>
                <w:lang w:val="en-GB"/>
              </w:rPr>
              <w:t>2</w:t>
            </w:r>
            <w:r w:rsidRPr="00E41DF4">
              <w:rPr>
                <w:rFonts w:ascii="Times New Roman" w:hAnsi="Times New Roman"/>
                <w:lang w:val="en-GB"/>
              </w:rPr>
              <w:t>H</w:t>
            </w:r>
            <w:r w:rsidRPr="00E41DF4">
              <w:rPr>
                <w:rFonts w:ascii="Times New Roman" w:hAnsi="Times New Roman"/>
                <w:vertAlign w:val="subscript"/>
                <w:lang w:val="en-GB"/>
              </w:rPr>
              <w:t>5</w:t>
            </w:r>
            <w:r w:rsidRPr="00E41DF4">
              <w:rPr>
                <w:rFonts w:ascii="Times New Roman" w:hAnsi="Times New Roman"/>
                <w:lang w:val="en-GB"/>
              </w:rPr>
              <w:t>; Organic phosphorus compound</w:t>
            </w:r>
          </w:p>
        </w:tc>
      </w:tr>
      <w:tr w:rsidR="00E41DF4" w:rsidRPr="00E41DF4" w14:paraId="1933764E" w14:textId="77777777" w:rsidTr="00A65F4C">
        <w:tc>
          <w:tcPr>
            <w:tcW w:w="0" w:type="auto"/>
            <w:shd w:val="clear" w:color="auto" w:fill="auto"/>
          </w:tcPr>
          <w:p w14:paraId="7D6A63A7" w14:textId="77777777" w:rsidR="00700791" w:rsidRPr="00E41DF4" w:rsidRDefault="00700791" w:rsidP="00A65F4C">
            <w:pPr>
              <w:wordWrap/>
              <w:jc w:val="center"/>
              <w:rPr>
                <w:rFonts w:ascii="Times New Roman" w:hAnsi="Times New Roman"/>
                <w:lang w:val="en-GB"/>
              </w:rPr>
            </w:pPr>
            <w:r w:rsidRPr="00E41DF4">
              <w:rPr>
                <w:rFonts w:ascii="Times New Roman" w:hAnsi="Times New Roman"/>
                <w:lang w:val="en-GB"/>
              </w:rPr>
              <w:t>9</w:t>
            </w:r>
          </w:p>
        </w:tc>
        <w:tc>
          <w:tcPr>
            <w:tcW w:w="1491" w:type="dxa"/>
            <w:shd w:val="clear" w:color="auto" w:fill="auto"/>
          </w:tcPr>
          <w:p w14:paraId="757DF061" w14:textId="77777777" w:rsidR="00700791" w:rsidRPr="00E41DF4" w:rsidRDefault="00700791" w:rsidP="00045708">
            <w:pPr>
              <w:wordWrap/>
              <w:jc w:val="center"/>
              <w:rPr>
                <w:rFonts w:ascii="Times New Roman" w:hAnsi="Times New Roman"/>
                <w:lang w:val="en-GB"/>
              </w:rPr>
            </w:pPr>
            <w:r w:rsidRPr="00E41DF4">
              <w:rPr>
                <w:rFonts w:ascii="Times New Roman" w:hAnsi="Times New Roman"/>
                <w:lang w:val="en-GB"/>
              </w:rPr>
              <w:t>927.76</w:t>
            </w:r>
          </w:p>
        </w:tc>
        <w:tc>
          <w:tcPr>
            <w:tcW w:w="1466" w:type="dxa"/>
            <w:shd w:val="clear" w:color="auto" w:fill="auto"/>
          </w:tcPr>
          <w:p w14:paraId="7B7BBD09" w14:textId="55090D57" w:rsidR="00700791" w:rsidRPr="00E41DF4" w:rsidRDefault="00700791" w:rsidP="00D15763">
            <w:pPr>
              <w:wordWrap/>
              <w:jc w:val="center"/>
              <w:rPr>
                <w:rFonts w:ascii="Times New Roman" w:hAnsi="Times New Roman"/>
                <w:lang w:val="en-GB"/>
              </w:rPr>
            </w:pPr>
            <w:r w:rsidRPr="00E41DF4">
              <w:rPr>
                <w:rFonts w:ascii="Times New Roman" w:hAnsi="Times New Roman"/>
                <w:lang w:val="en-GB"/>
              </w:rPr>
              <w:t>925</w:t>
            </w:r>
            <w:r w:rsidR="00D15763" w:rsidRPr="00E41DF4">
              <w:rPr>
                <w:rFonts w:ascii="Times New Roman" w:hAnsi="Times New Roman" w:cs="Times New Roman"/>
                <w:lang w:val="en-GB"/>
              </w:rPr>
              <w:t>–</w:t>
            </w:r>
            <w:r w:rsidRPr="00E41DF4">
              <w:rPr>
                <w:rFonts w:ascii="Times New Roman" w:hAnsi="Times New Roman"/>
                <w:lang w:val="en-GB"/>
              </w:rPr>
              <w:t>930</w:t>
            </w:r>
          </w:p>
        </w:tc>
        <w:tc>
          <w:tcPr>
            <w:tcW w:w="0" w:type="auto"/>
            <w:shd w:val="clear" w:color="auto" w:fill="auto"/>
          </w:tcPr>
          <w:p w14:paraId="550FEF97" w14:textId="77777777" w:rsidR="00700791" w:rsidRPr="00E41DF4" w:rsidRDefault="00700791" w:rsidP="00045708">
            <w:pPr>
              <w:wordWrap/>
              <w:jc w:val="left"/>
              <w:rPr>
                <w:rFonts w:ascii="Times New Roman" w:hAnsi="Times New Roman"/>
                <w:lang w:val="en-GB"/>
              </w:rPr>
            </w:pPr>
            <w:r w:rsidRPr="00E41DF4">
              <w:rPr>
                <w:rFonts w:ascii="Times New Roman" w:hAnsi="Times New Roman"/>
                <w:lang w:val="en-GB"/>
              </w:rPr>
              <w:t>m; C-C skeletal vibration</w:t>
            </w:r>
          </w:p>
        </w:tc>
        <w:tc>
          <w:tcPr>
            <w:tcW w:w="0" w:type="auto"/>
            <w:shd w:val="clear" w:color="auto" w:fill="auto"/>
          </w:tcPr>
          <w:p w14:paraId="5F674E4B" w14:textId="77777777" w:rsidR="00700791" w:rsidRPr="00E41DF4" w:rsidRDefault="00700791" w:rsidP="00045708">
            <w:pPr>
              <w:wordWrap/>
              <w:rPr>
                <w:rFonts w:ascii="Times New Roman" w:hAnsi="Times New Roman"/>
                <w:lang w:val="en-GB"/>
              </w:rPr>
            </w:pPr>
            <w:r w:rsidRPr="00E41DF4">
              <w:rPr>
                <w:rFonts w:ascii="Times New Roman" w:hAnsi="Times New Roman"/>
                <w:lang w:val="en-GB"/>
              </w:rPr>
              <w:t>Alkane</w:t>
            </w:r>
          </w:p>
        </w:tc>
      </w:tr>
      <w:tr w:rsidR="00E41DF4" w:rsidRPr="00E41DF4" w14:paraId="41E0E264" w14:textId="77777777" w:rsidTr="00A65F4C">
        <w:tc>
          <w:tcPr>
            <w:tcW w:w="0" w:type="auto"/>
            <w:tcBorders>
              <w:bottom w:val="single" w:sz="8" w:space="0" w:color="auto"/>
            </w:tcBorders>
            <w:shd w:val="clear" w:color="auto" w:fill="auto"/>
          </w:tcPr>
          <w:p w14:paraId="664E46C1" w14:textId="77777777" w:rsidR="00700791" w:rsidRPr="00E41DF4" w:rsidRDefault="00700791" w:rsidP="00A65F4C">
            <w:pPr>
              <w:wordWrap/>
              <w:jc w:val="center"/>
              <w:rPr>
                <w:rFonts w:ascii="Times New Roman" w:hAnsi="Times New Roman"/>
                <w:lang w:val="en-GB"/>
              </w:rPr>
            </w:pPr>
            <w:r w:rsidRPr="00E41DF4">
              <w:rPr>
                <w:rFonts w:ascii="Times New Roman" w:hAnsi="Times New Roman"/>
                <w:lang w:val="en-GB"/>
              </w:rPr>
              <w:t>10</w:t>
            </w:r>
          </w:p>
        </w:tc>
        <w:tc>
          <w:tcPr>
            <w:tcW w:w="1491" w:type="dxa"/>
            <w:tcBorders>
              <w:bottom w:val="single" w:sz="8" w:space="0" w:color="auto"/>
            </w:tcBorders>
            <w:shd w:val="clear" w:color="auto" w:fill="auto"/>
          </w:tcPr>
          <w:p w14:paraId="63FD51B2" w14:textId="77777777" w:rsidR="00700791" w:rsidRPr="00E41DF4" w:rsidRDefault="00700791" w:rsidP="00045708">
            <w:pPr>
              <w:wordWrap/>
              <w:jc w:val="center"/>
              <w:rPr>
                <w:rFonts w:ascii="Times New Roman" w:hAnsi="Times New Roman"/>
                <w:lang w:val="en-GB"/>
              </w:rPr>
            </w:pPr>
            <w:r w:rsidRPr="00E41DF4">
              <w:rPr>
                <w:rFonts w:ascii="Times New Roman" w:hAnsi="Times New Roman"/>
                <w:lang w:val="en-GB"/>
              </w:rPr>
              <w:t>858.32</w:t>
            </w:r>
          </w:p>
        </w:tc>
        <w:tc>
          <w:tcPr>
            <w:tcW w:w="1466" w:type="dxa"/>
            <w:tcBorders>
              <w:bottom w:val="single" w:sz="8" w:space="0" w:color="auto"/>
            </w:tcBorders>
            <w:shd w:val="clear" w:color="auto" w:fill="auto"/>
          </w:tcPr>
          <w:p w14:paraId="083415F9" w14:textId="57519BD8" w:rsidR="00700791" w:rsidRPr="00E41DF4" w:rsidRDefault="00700791" w:rsidP="00D15763">
            <w:pPr>
              <w:wordWrap/>
              <w:jc w:val="center"/>
              <w:rPr>
                <w:rFonts w:ascii="Times New Roman" w:hAnsi="Times New Roman"/>
                <w:lang w:val="en-GB"/>
              </w:rPr>
            </w:pPr>
            <w:r w:rsidRPr="00E41DF4">
              <w:rPr>
                <w:rFonts w:ascii="Times New Roman" w:hAnsi="Times New Roman"/>
                <w:lang w:val="en-GB"/>
              </w:rPr>
              <w:t>820</w:t>
            </w:r>
            <w:r w:rsidR="00D15763" w:rsidRPr="00E41DF4">
              <w:rPr>
                <w:rFonts w:ascii="Times New Roman" w:hAnsi="Times New Roman" w:cs="Times New Roman"/>
                <w:lang w:val="en-GB"/>
              </w:rPr>
              <w:t>–</w:t>
            </w:r>
            <w:r w:rsidRPr="00E41DF4">
              <w:rPr>
                <w:rFonts w:ascii="Times New Roman" w:hAnsi="Times New Roman"/>
                <w:lang w:val="en-GB"/>
              </w:rPr>
              <w:t>920</w:t>
            </w:r>
          </w:p>
        </w:tc>
        <w:tc>
          <w:tcPr>
            <w:tcW w:w="0" w:type="auto"/>
            <w:tcBorders>
              <w:bottom w:val="single" w:sz="8" w:space="0" w:color="auto"/>
            </w:tcBorders>
            <w:shd w:val="clear" w:color="auto" w:fill="auto"/>
          </w:tcPr>
          <w:p w14:paraId="513BB20B" w14:textId="77777777" w:rsidR="00700791" w:rsidRPr="00E41DF4" w:rsidRDefault="00700791" w:rsidP="00045708">
            <w:pPr>
              <w:wordWrap/>
              <w:jc w:val="left"/>
              <w:rPr>
                <w:rFonts w:ascii="Times New Roman" w:hAnsi="Times New Roman"/>
                <w:lang w:val="en-GB"/>
              </w:rPr>
            </w:pPr>
            <w:r w:rsidRPr="00E41DF4">
              <w:rPr>
                <w:rFonts w:ascii="Times New Roman" w:hAnsi="Times New Roman"/>
                <w:lang w:val="en-GB"/>
              </w:rPr>
              <w:t>w-m; C-C skeletal vibration</w:t>
            </w:r>
          </w:p>
        </w:tc>
        <w:tc>
          <w:tcPr>
            <w:tcW w:w="0" w:type="auto"/>
            <w:tcBorders>
              <w:bottom w:val="single" w:sz="8" w:space="0" w:color="auto"/>
            </w:tcBorders>
            <w:shd w:val="clear" w:color="auto" w:fill="auto"/>
          </w:tcPr>
          <w:p w14:paraId="7A2A3FDC" w14:textId="77777777" w:rsidR="00700791" w:rsidRPr="00E41DF4" w:rsidRDefault="00700791" w:rsidP="00045708">
            <w:pPr>
              <w:wordWrap/>
              <w:rPr>
                <w:rFonts w:ascii="Times New Roman" w:hAnsi="Times New Roman"/>
                <w:lang w:val="en-GB"/>
              </w:rPr>
            </w:pPr>
            <w:r w:rsidRPr="00E41DF4">
              <w:rPr>
                <w:rFonts w:ascii="Times New Roman" w:hAnsi="Times New Roman"/>
                <w:lang w:val="en-GB"/>
              </w:rPr>
              <w:t>Alkane</w:t>
            </w:r>
          </w:p>
        </w:tc>
      </w:tr>
    </w:tbl>
    <w:bookmarkEnd w:id="2"/>
    <w:p w14:paraId="6B59FFC0" w14:textId="7C91D847" w:rsidR="00700791" w:rsidRPr="00A65F4C" w:rsidRDefault="00564AE2" w:rsidP="00A65F4C">
      <w:pPr>
        <w:outlineLvl w:val="0"/>
        <w:rPr>
          <w:rFonts w:ascii="Times New Roman" w:hAnsi="Times New Roman"/>
          <w:sz w:val="16"/>
          <w:lang w:val="en-GB"/>
        </w:rPr>
      </w:pPr>
      <w:r w:rsidRPr="00A65F4C">
        <w:rPr>
          <w:rFonts w:ascii="Times New Roman" w:hAnsi="Times New Roman"/>
          <w:sz w:val="16"/>
          <w:lang w:val="en-GB"/>
        </w:rPr>
        <w:t>v</w:t>
      </w:r>
      <w:r w:rsidR="006045CF" w:rsidRPr="00A65F4C">
        <w:rPr>
          <w:rFonts w:ascii="Times New Roman" w:hAnsi="Times New Roman" w:cs="Times New Roman"/>
          <w:sz w:val="16"/>
          <w:szCs w:val="20"/>
          <w:lang w:val="en-GB"/>
        </w:rPr>
        <w:t xml:space="preserve"> </w:t>
      </w:r>
      <w:r w:rsidRPr="00A65F4C">
        <w:rPr>
          <w:rFonts w:ascii="Times New Roman" w:hAnsi="Times New Roman" w:cs="Times New Roman"/>
          <w:sz w:val="16"/>
          <w:szCs w:val="20"/>
          <w:lang w:val="en-GB"/>
        </w:rPr>
        <w:t>=</w:t>
      </w:r>
      <w:r w:rsidR="006045CF" w:rsidRPr="00A65F4C">
        <w:rPr>
          <w:rFonts w:ascii="Times New Roman" w:hAnsi="Times New Roman" w:cs="Times New Roman"/>
          <w:sz w:val="16"/>
          <w:szCs w:val="20"/>
          <w:lang w:val="en-GB"/>
        </w:rPr>
        <w:t xml:space="preserve"> </w:t>
      </w:r>
      <w:r w:rsidRPr="00A65F4C">
        <w:rPr>
          <w:rFonts w:ascii="Times New Roman" w:hAnsi="Times New Roman"/>
          <w:sz w:val="16"/>
          <w:lang w:val="en-GB"/>
        </w:rPr>
        <w:t>variable, m</w:t>
      </w:r>
      <w:r w:rsidR="006045CF" w:rsidRPr="00A65F4C">
        <w:rPr>
          <w:rFonts w:ascii="Times New Roman" w:hAnsi="Times New Roman" w:cs="Times New Roman"/>
          <w:sz w:val="16"/>
          <w:szCs w:val="20"/>
          <w:lang w:val="en-GB"/>
        </w:rPr>
        <w:t xml:space="preserve"> </w:t>
      </w:r>
      <w:r w:rsidRPr="00A65F4C">
        <w:rPr>
          <w:rFonts w:ascii="Times New Roman" w:hAnsi="Times New Roman" w:cs="Times New Roman"/>
          <w:sz w:val="16"/>
          <w:szCs w:val="20"/>
          <w:lang w:val="en-GB"/>
        </w:rPr>
        <w:t>=</w:t>
      </w:r>
      <w:r w:rsidR="006045CF" w:rsidRPr="00A65F4C">
        <w:rPr>
          <w:rFonts w:ascii="Times New Roman" w:hAnsi="Times New Roman" w:cs="Times New Roman"/>
          <w:sz w:val="16"/>
          <w:szCs w:val="20"/>
          <w:lang w:val="en-GB"/>
        </w:rPr>
        <w:t xml:space="preserve"> </w:t>
      </w:r>
      <w:r w:rsidRPr="00A65F4C">
        <w:rPr>
          <w:rFonts w:ascii="Times New Roman" w:hAnsi="Times New Roman"/>
          <w:sz w:val="16"/>
          <w:lang w:val="en-GB"/>
        </w:rPr>
        <w:t>medium, s</w:t>
      </w:r>
      <w:r w:rsidR="006045CF" w:rsidRPr="00A65F4C">
        <w:rPr>
          <w:rFonts w:ascii="Times New Roman" w:hAnsi="Times New Roman" w:cs="Times New Roman"/>
          <w:sz w:val="16"/>
          <w:szCs w:val="20"/>
          <w:lang w:val="en-GB"/>
        </w:rPr>
        <w:t xml:space="preserve"> </w:t>
      </w:r>
      <w:r w:rsidRPr="00A65F4C">
        <w:rPr>
          <w:rFonts w:ascii="Times New Roman" w:hAnsi="Times New Roman" w:cs="Times New Roman"/>
          <w:sz w:val="16"/>
          <w:szCs w:val="20"/>
          <w:lang w:val="en-GB"/>
        </w:rPr>
        <w:t>=</w:t>
      </w:r>
      <w:r w:rsidR="006045CF" w:rsidRPr="00A65F4C">
        <w:rPr>
          <w:rFonts w:ascii="Times New Roman" w:hAnsi="Times New Roman" w:cs="Times New Roman"/>
          <w:sz w:val="16"/>
          <w:szCs w:val="20"/>
          <w:lang w:val="en-GB"/>
        </w:rPr>
        <w:t xml:space="preserve"> </w:t>
      </w:r>
      <w:r w:rsidRPr="00A65F4C">
        <w:rPr>
          <w:rFonts w:ascii="Times New Roman" w:hAnsi="Times New Roman"/>
          <w:sz w:val="16"/>
          <w:lang w:val="en-GB"/>
        </w:rPr>
        <w:t>strong</w:t>
      </w:r>
    </w:p>
    <w:p w14:paraId="76B55864" w14:textId="77777777" w:rsidR="00564AE2" w:rsidRPr="00E41DF4" w:rsidRDefault="00564AE2" w:rsidP="00700791">
      <w:pPr>
        <w:outlineLvl w:val="0"/>
        <w:rPr>
          <w:rFonts w:ascii="Times New Roman" w:hAnsi="Times New Roman"/>
          <w:lang w:val="en-GB"/>
        </w:rPr>
      </w:pPr>
    </w:p>
    <w:p w14:paraId="260CE70C" w14:textId="0EF01074" w:rsidR="00564AE2" w:rsidRPr="00E41DF4" w:rsidRDefault="00564AE2" w:rsidP="00700791">
      <w:pPr>
        <w:outlineLvl w:val="0"/>
        <w:rPr>
          <w:rFonts w:ascii="Times New Roman" w:hAnsi="Times New Roman"/>
          <w:lang w:val="en-GB"/>
        </w:rPr>
      </w:pPr>
      <w:r w:rsidRPr="00E41DF4">
        <w:rPr>
          <w:rFonts w:ascii="Times New Roman" w:hAnsi="Times New Roman"/>
          <w:lang w:val="en-GB"/>
        </w:rPr>
        <w:t xml:space="preserve">Table 3 demonstrates </w:t>
      </w:r>
      <w:r w:rsidR="006045CF" w:rsidRPr="00E41DF4">
        <w:rPr>
          <w:rFonts w:ascii="Times New Roman" w:hAnsi="Times New Roman" w:cs="Times New Roman"/>
          <w:szCs w:val="20"/>
          <w:lang w:val="en-GB"/>
        </w:rPr>
        <w:t xml:space="preserve">the </w:t>
      </w:r>
      <w:r w:rsidRPr="00E41DF4">
        <w:rPr>
          <w:rFonts w:ascii="Times New Roman" w:hAnsi="Times New Roman"/>
          <w:lang w:val="en-GB"/>
        </w:rPr>
        <w:t xml:space="preserve">functional groups of </w:t>
      </w:r>
      <w:r w:rsidR="006045CF" w:rsidRPr="00E41DF4">
        <w:rPr>
          <w:rFonts w:ascii="Times New Roman" w:hAnsi="Times New Roman" w:cs="Times New Roman"/>
          <w:szCs w:val="20"/>
          <w:lang w:val="en-GB"/>
        </w:rPr>
        <w:t xml:space="preserve">the </w:t>
      </w:r>
      <w:r w:rsidRPr="00E41DF4">
        <w:rPr>
          <w:rFonts w:ascii="Times New Roman" w:hAnsi="Times New Roman"/>
          <w:lang w:val="en-GB"/>
        </w:rPr>
        <w:t>chloroform</w:t>
      </w:r>
      <w:r w:rsidR="001E5C4B" w:rsidRPr="00E41DF4">
        <w:rPr>
          <w:rFonts w:ascii="Times New Roman" w:hAnsi="Times New Roman"/>
          <w:lang w:val="en-GB"/>
        </w:rPr>
        <w:t>:</w:t>
      </w:r>
      <w:r w:rsidR="00A65F4C">
        <w:rPr>
          <w:rFonts w:ascii="Times New Roman" w:hAnsi="Times New Roman"/>
          <w:lang w:val="en-GB"/>
        </w:rPr>
        <w:t xml:space="preserve"> </w:t>
      </w:r>
      <w:r w:rsidR="001E5C4B" w:rsidRPr="00E41DF4">
        <w:rPr>
          <w:rFonts w:ascii="Times New Roman" w:hAnsi="Times New Roman"/>
          <w:lang w:val="en-GB"/>
        </w:rPr>
        <w:t>ethanol</w:t>
      </w:r>
      <w:r w:rsidRPr="00E41DF4">
        <w:rPr>
          <w:rFonts w:ascii="Times New Roman" w:hAnsi="Times New Roman"/>
          <w:lang w:val="en-GB"/>
        </w:rPr>
        <w:t xml:space="preserve"> </w:t>
      </w:r>
      <w:r w:rsidR="006045CF" w:rsidRPr="00E41DF4">
        <w:rPr>
          <w:rFonts w:ascii="Times New Roman" w:hAnsi="Times New Roman" w:cs="Times New Roman"/>
          <w:szCs w:val="20"/>
          <w:lang w:val="en-GB"/>
        </w:rPr>
        <w:t xml:space="preserve">leaf </w:t>
      </w:r>
      <w:r w:rsidRPr="00E41DF4">
        <w:rPr>
          <w:rFonts w:ascii="Times New Roman" w:hAnsi="Times New Roman"/>
          <w:lang w:val="en-GB"/>
        </w:rPr>
        <w:t xml:space="preserve">extract of </w:t>
      </w:r>
      <w:r w:rsidRPr="00E41DF4">
        <w:rPr>
          <w:rFonts w:ascii="Times New Roman" w:hAnsi="Times New Roman"/>
          <w:i/>
          <w:lang w:val="en-GB"/>
        </w:rPr>
        <w:t>E. acoroides</w:t>
      </w:r>
      <w:r w:rsidRPr="00E41DF4">
        <w:rPr>
          <w:rFonts w:ascii="Times New Roman" w:hAnsi="Times New Roman"/>
          <w:lang w:val="en-GB"/>
        </w:rPr>
        <w:t>.</w:t>
      </w:r>
      <w:r w:rsidR="003B4090" w:rsidRPr="00E41DF4">
        <w:rPr>
          <w:rFonts w:ascii="Times New Roman" w:hAnsi="Times New Roman"/>
          <w:lang w:val="en-GB"/>
        </w:rPr>
        <w:t xml:space="preserve"> </w:t>
      </w:r>
      <w:r w:rsidRPr="00E41DF4">
        <w:rPr>
          <w:rFonts w:ascii="Times New Roman" w:hAnsi="Times New Roman"/>
          <w:lang w:val="en-GB"/>
        </w:rPr>
        <w:t xml:space="preserve">The FTIR </w:t>
      </w:r>
      <w:r w:rsidRPr="00E41DF4">
        <w:rPr>
          <w:rFonts w:ascii="Times New Roman" w:hAnsi="Times New Roman" w:cs="Times New Roman"/>
          <w:szCs w:val="20"/>
          <w:lang w:val="en-GB"/>
        </w:rPr>
        <w:t>spectr</w:t>
      </w:r>
      <w:r w:rsidR="006045CF" w:rsidRPr="00E41DF4">
        <w:rPr>
          <w:rFonts w:ascii="Times New Roman" w:hAnsi="Times New Roman" w:cs="Times New Roman"/>
          <w:szCs w:val="20"/>
          <w:lang w:val="en-GB"/>
        </w:rPr>
        <w:t>a are</w:t>
      </w:r>
      <w:r w:rsidRPr="00E41DF4">
        <w:rPr>
          <w:rFonts w:ascii="Times New Roman" w:hAnsi="Times New Roman"/>
          <w:lang w:val="en-GB"/>
        </w:rPr>
        <w:t xml:space="preserve"> shown in Figure 2.</w:t>
      </w:r>
      <w:r w:rsidR="003B4090" w:rsidRPr="00E41DF4">
        <w:rPr>
          <w:rFonts w:ascii="Times New Roman" w:hAnsi="Times New Roman"/>
          <w:lang w:val="en-GB"/>
        </w:rPr>
        <w:t xml:space="preserve"> </w:t>
      </w:r>
      <w:r w:rsidRPr="00E41DF4">
        <w:rPr>
          <w:rFonts w:ascii="Times New Roman" w:hAnsi="Times New Roman"/>
          <w:lang w:val="en-GB"/>
        </w:rPr>
        <w:t>The peaks at 1</w:t>
      </w:r>
      <w:r w:rsidRPr="00E41DF4">
        <w:rPr>
          <w:rFonts w:ascii="Times New Roman" w:hAnsi="Times New Roman" w:cs="Times New Roman"/>
          <w:szCs w:val="20"/>
          <w:lang w:val="en-GB"/>
        </w:rPr>
        <w:t>743</w:t>
      </w:r>
      <w:r w:rsidRPr="00E41DF4">
        <w:rPr>
          <w:rFonts w:ascii="Times New Roman" w:hAnsi="Times New Roman"/>
          <w:lang w:val="en-GB"/>
        </w:rPr>
        <w:t xml:space="preserve"> cm</w:t>
      </w:r>
      <w:r w:rsidR="00D15763" w:rsidRPr="00E41DF4">
        <w:rPr>
          <w:rFonts w:ascii="Times New Roman" w:hAnsi="Times New Roman"/>
          <w:vertAlign w:val="superscript"/>
          <w:lang w:val="en-GB"/>
        </w:rPr>
        <w:t>−</w:t>
      </w:r>
      <w:r w:rsidRPr="00E41DF4">
        <w:rPr>
          <w:rFonts w:ascii="Times New Roman" w:hAnsi="Times New Roman"/>
          <w:vertAlign w:val="superscript"/>
          <w:lang w:val="en-GB"/>
        </w:rPr>
        <w:t>1</w:t>
      </w:r>
      <w:r w:rsidRPr="00E41DF4">
        <w:rPr>
          <w:rFonts w:ascii="Times New Roman" w:hAnsi="Times New Roman"/>
          <w:lang w:val="en-GB"/>
        </w:rPr>
        <w:t xml:space="preserve">, </w:t>
      </w:r>
      <w:r w:rsidRPr="00E41DF4">
        <w:rPr>
          <w:rFonts w:ascii="Times New Roman" w:hAnsi="Times New Roman" w:cs="Times New Roman"/>
          <w:szCs w:val="20"/>
          <w:lang w:val="en-GB"/>
        </w:rPr>
        <w:t>1219 cm</w:t>
      </w:r>
      <w:r w:rsidR="00D15763" w:rsidRPr="00E41DF4">
        <w:rPr>
          <w:rFonts w:ascii="Times New Roman" w:hAnsi="Times New Roman" w:cs="Times New Roman"/>
          <w:szCs w:val="20"/>
          <w:vertAlign w:val="superscript"/>
          <w:lang w:val="en-GB"/>
        </w:rPr>
        <w:t>−</w:t>
      </w:r>
      <w:r w:rsidRPr="00E41DF4">
        <w:rPr>
          <w:rFonts w:ascii="Times New Roman" w:hAnsi="Times New Roman" w:cs="Times New Roman"/>
          <w:szCs w:val="20"/>
          <w:vertAlign w:val="superscript"/>
          <w:lang w:val="en-GB"/>
        </w:rPr>
        <w:t>1</w:t>
      </w:r>
      <w:r w:rsidRPr="00E41DF4">
        <w:rPr>
          <w:rFonts w:ascii="Times New Roman" w:hAnsi="Times New Roman" w:cs="Times New Roman"/>
          <w:szCs w:val="20"/>
          <w:lang w:val="en-GB"/>
        </w:rPr>
        <w:t xml:space="preserve"> </w:t>
      </w:r>
      <w:r w:rsidRPr="00E41DF4">
        <w:rPr>
          <w:rFonts w:ascii="Times New Roman" w:hAnsi="Times New Roman"/>
          <w:lang w:val="en-GB"/>
        </w:rPr>
        <w:t>and 771 cm</w:t>
      </w:r>
      <w:r w:rsidR="00D15763" w:rsidRPr="00E41DF4">
        <w:rPr>
          <w:rFonts w:ascii="Times New Roman" w:hAnsi="Times New Roman"/>
          <w:vertAlign w:val="superscript"/>
          <w:lang w:val="en-GB"/>
        </w:rPr>
        <w:t>−</w:t>
      </w:r>
      <w:r w:rsidRPr="00E41DF4">
        <w:rPr>
          <w:rFonts w:ascii="Times New Roman" w:hAnsi="Times New Roman"/>
          <w:vertAlign w:val="superscript"/>
          <w:lang w:val="en-GB"/>
        </w:rPr>
        <w:t>1</w:t>
      </w:r>
      <w:r w:rsidRPr="00E41DF4">
        <w:rPr>
          <w:rFonts w:ascii="Times New Roman" w:hAnsi="Times New Roman"/>
          <w:lang w:val="en-GB"/>
        </w:rPr>
        <w:t xml:space="preserve"> were strong, while the others </w:t>
      </w:r>
      <w:r w:rsidR="006045CF" w:rsidRPr="00E41DF4">
        <w:rPr>
          <w:rFonts w:ascii="Times New Roman" w:hAnsi="Times New Roman" w:cs="Times New Roman"/>
          <w:szCs w:val="20"/>
          <w:lang w:val="en-GB"/>
        </w:rPr>
        <w:t>varied</w:t>
      </w:r>
      <w:r w:rsidRPr="00E41DF4">
        <w:rPr>
          <w:rFonts w:ascii="Times New Roman" w:hAnsi="Times New Roman"/>
          <w:lang w:val="en-GB"/>
        </w:rPr>
        <w:t xml:space="preserve"> from weak to medium.</w:t>
      </w:r>
      <w:r w:rsidR="003B4090" w:rsidRPr="00E41DF4">
        <w:rPr>
          <w:rFonts w:ascii="Times New Roman" w:hAnsi="Times New Roman"/>
          <w:lang w:val="en-GB"/>
        </w:rPr>
        <w:t xml:space="preserve"> </w:t>
      </w:r>
      <w:r w:rsidRPr="00E41DF4">
        <w:rPr>
          <w:rFonts w:ascii="Times New Roman" w:hAnsi="Times New Roman"/>
          <w:lang w:val="en-GB"/>
        </w:rPr>
        <w:t>Various compounds were found</w:t>
      </w:r>
      <w:r w:rsidR="006045CF" w:rsidRPr="00E41DF4">
        <w:rPr>
          <w:rFonts w:ascii="Times New Roman" w:hAnsi="Times New Roman" w:cs="Times New Roman"/>
          <w:szCs w:val="20"/>
          <w:lang w:val="en-GB"/>
        </w:rPr>
        <w:t>,</w:t>
      </w:r>
      <w:r w:rsidRPr="00E41DF4">
        <w:rPr>
          <w:rFonts w:ascii="Times New Roman" w:hAnsi="Times New Roman"/>
          <w:lang w:val="en-GB"/>
        </w:rPr>
        <w:t xml:space="preserve"> including hydroxyl groups, lipids, alkanes, secondary amines, </w:t>
      </w:r>
      <w:r w:rsidR="00D46FEF" w:rsidRPr="00E41DF4">
        <w:rPr>
          <w:rFonts w:ascii="Times New Roman" w:hAnsi="Times New Roman"/>
          <w:lang w:val="en-GB"/>
        </w:rPr>
        <w:t>benz</w:t>
      </w:r>
      <w:r w:rsidR="003A0902" w:rsidRPr="00E41DF4">
        <w:rPr>
          <w:rFonts w:ascii="Times New Roman" w:hAnsi="Times New Roman"/>
          <w:lang w:val="en-GB"/>
        </w:rPr>
        <w:t>en</w:t>
      </w:r>
      <w:r w:rsidR="00D46FEF" w:rsidRPr="00E41DF4">
        <w:rPr>
          <w:rFonts w:ascii="Times New Roman" w:hAnsi="Times New Roman"/>
          <w:lang w:val="en-GB"/>
        </w:rPr>
        <w:t>oi</w:t>
      </w:r>
      <w:r w:rsidR="003A0902" w:rsidRPr="00E41DF4">
        <w:rPr>
          <w:rFonts w:ascii="Times New Roman" w:hAnsi="Times New Roman"/>
          <w:lang w:val="en-GB"/>
        </w:rPr>
        <w:t>d</w:t>
      </w:r>
      <w:r w:rsidR="00D46FEF" w:rsidRPr="00E41DF4">
        <w:rPr>
          <w:rFonts w:ascii="Times New Roman" w:hAnsi="Times New Roman"/>
          <w:lang w:val="en-GB"/>
        </w:rPr>
        <w:t xml:space="preserve"> compounds</w:t>
      </w:r>
      <w:r w:rsidRPr="00E41DF4">
        <w:rPr>
          <w:rFonts w:ascii="Times New Roman" w:hAnsi="Times New Roman"/>
          <w:lang w:val="en-GB"/>
        </w:rPr>
        <w:t xml:space="preserve"> and phenols.</w:t>
      </w:r>
    </w:p>
    <w:p w14:paraId="56815F35" w14:textId="72E1C690" w:rsidR="00564AE2" w:rsidRPr="00E41DF4" w:rsidRDefault="001474AB" w:rsidP="00700791">
      <w:pPr>
        <w:outlineLvl w:val="0"/>
        <w:rPr>
          <w:rFonts w:ascii="Times New Roman" w:hAnsi="Times New Roman"/>
          <w:lang w:val="en-GB"/>
        </w:rPr>
      </w:pPr>
      <w:r w:rsidRPr="00E41DF4">
        <w:rPr>
          <w:noProof/>
          <w:lang w:val="en-GB" w:eastAsia="en-US"/>
        </w:rPr>
        <w:drawing>
          <wp:anchor distT="0" distB="0" distL="114300" distR="114300" simplePos="0" relativeHeight="251658240" behindDoc="0" locked="0" layoutInCell="1" allowOverlap="1" wp14:anchorId="34B92982" wp14:editId="0BB6B107">
            <wp:simplePos x="0" y="0"/>
            <wp:positionH relativeFrom="column">
              <wp:posOffset>933450</wp:posOffset>
            </wp:positionH>
            <wp:positionV relativeFrom="paragraph">
              <wp:posOffset>145571</wp:posOffset>
            </wp:positionV>
            <wp:extent cx="3931940" cy="2504568"/>
            <wp:effectExtent l="19050" t="19050" r="11430" b="10160"/>
            <wp:wrapNone/>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38000" cy="2508428"/>
                    </a:xfrm>
                    <a:prstGeom prst="rect">
                      <a:avLst/>
                    </a:prstGeom>
                    <a:noFill/>
                    <a:ln w="6350">
                      <a:solidFill>
                        <a:schemeClr val="tx1"/>
                      </a:solidFill>
                    </a:ln>
                  </pic:spPr>
                </pic:pic>
              </a:graphicData>
            </a:graphic>
            <wp14:sizeRelH relativeFrom="page">
              <wp14:pctWidth>0</wp14:pctWidth>
            </wp14:sizeRelH>
            <wp14:sizeRelV relativeFrom="page">
              <wp14:pctHeight>0</wp14:pctHeight>
            </wp14:sizeRelV>
          </wp:anchor>
        </w:drawing>
      </w:r>
    </w:p>
    <w:p w14:paraId="3C2E47A6" w14:textId="77777777" w:rsidR="00564AE2" w:rsidRPr="00E41DF4" w:rsidRDefault="00564AE2" w:rsidP="00700791">
      <w:pPr>
        <w:outlineLvl w:val="0"/>
        <w:rPr>
          <w:rFonts w:ascii="Times New Roman" w:hAnsi="Times New Roman"/>
          <w:lang w:val="en-GB"/>
        </w:rPr>
      </w:pPr>
    </w:p>
    <w:p w14:paraId="567F8B83" w14:textId="77777777" w:rsidR="00564AE2" w:rsidRPr="00E41DF4" w:rsidRDefault="00564AE2" w:rsidP="00700791">
      <w:pPr>
        <w:outlineLvl w:val="0"/>
        <w:rPr>
          <w:rFonts w:ascii="Times New Roman" w:hAnsi="Times New Roman"/>
          <w:lang w:val="en-GB"/>
        </w:rPr>
      </w:pPr>
    </w:p>
    <w:p w14:paraId="7618031E" w14:textId="77777777" w:rsidR="00564AE2" w:rsidRPr="00E41DF4" w:rsidRDefault="00564AE2" w:rsidP="00700791">
      <w:pPr>
        <w:outlineLvl w:val="0"/>
        <w:rPr>
          <w:rFonts w:ascii="Times New Roman" w:hAnsi="Times New Roman"/>
          <w:lang w:val="en-GB"/>
        </w:rPr>
      </w:pPr>
    </w:p>
    <w:p w14:paraId="123C90A2" w14:textId="77777777" w:rsidR="00564AE2" w:rsidRPr="00E41DF4" w:rsidRDefault="00564AE2" w:rsidP="00700791">
      <w:pPr>
        <w:outlineLvl w:val="0"/>
        <w:rPr>
          <w:rFonts w:ascii="Times New Roman" w:hAnsi="Times New Roman"/>
          <w:lang w:val="en-GB"/>
        </w:rPr>
      </w:pPr>
    </w:p>
    <w:p w14:paraId="38855EB5" w14:textId="77777777" w:rsidR="00564AE2" w:rsidRPr="00E41DF4" w:rsidRDefault="00564AE2" w:rsidP="00700791">
      <w:pPr>
        <w:outlineLvl w:val="0"/>
        <w:rPr>
          <w:rFonts w:ascii="Times New Roman" w:hAnsi="Times New Roman"/>
          <w:lang w:val="en-GB"/>
        </w:rPr>
      </w:pPr>
    </w:p>
    <w:p w14:paraId="6F8F2702" w14:textId="77777777" w:rsidR="00564AE2" w:rsidRPr="00E41DF4" w:rsidRDefault="00564AE2" w:rsidP="00700791">
      <w:pPr>
        <w:outlineLvl w:val="0"/>
        <w:rPr>
          <w:rFonts w:ascii="Times New Roman" w:hAnsi="Times New Roman"/>
          <w:lang w:val="en-GB"/>
        </w:rPr>
      </w:pPr>
    </w:p>
    <w:p w14:paraId="61D86F16" w14:textId="77777777" w:rsidR="00564AE2" w:rsidRPr="00E41DF4" w:rsidRDefault="00564AE2" w:rsidP="00700791">
      <w:pPr>
        <w:outlineLvl w:val="0"/>
        <w:rPr>
          <w:rFonts w:ascii="Times New Roman" w:hAnsi="Times New Roman"/>
          <w:lang w:val="en-GB"/>
        </w:rPr>
      </w:pPr>
    </w:p>
    <w:p w14:paraId="472A8678" w14:textId="77777777" w:rsidR="00564AE2" w:rsidRPr="00E41DF4" w:rsidRDefault="00564AE2" w:rsidP="00700791">
      <w:pPr>
        <w:outlineLvl w:val="0"/>
        <w:rPr>
          <w:rFonts w:ascii="Times New Roman" w:hAnsi="Times New Roman"/>
          <w:lang w:val="en-GB"/>
        </w:rPr>
      </w:pPr>
    </w:p>
    <w:p w14:paraId="45757D83" w14:textId="77777777" w:rsidR="00564AE2" w:rsidRPr="00E41DF4" w:rsidRDefault="00564AE2" w:rsidP="00700791">
      <w:pPr>
        <w:outlineLvl w:val="0"/>
        <w:rPr>
          <w:rFonts w:ascii="Times New Roman" w:hAnsi="Times New Roman"/>
          <w:lang w:val="en-GB"/>
        </w:rPr>
      </w:pPr>
    </w:p>
    <w:p w14:paraId="475CF536" w14:textId="77777777" w:rsidR="00564AE2" w:rsidRPr="00E41DF4" w:rsidRDefault="00564AE2" w:rsidP="00700791">
      <w:pPr>
        <w:outlineLvl w:val="0"/>
        <w:rPr>
          <w:rFonts w:ascii="Times New Roman" w:hAnsi="Times New Roman"/>
          <w:lang w:val="en-GB"/>
        </w:rPr>
      </w:pPr>
    </w:p>
    <w:p w14:paraId="543804AA" w14:textId="77777777" w:rsidR="00564AE2" w:rsidRPr="00E41DF4" w:rsidRDefault="00564AE2" w:rsidP="00700791">
      <w:pPr>
        <w:outlineLvl w:val="0"/>
        <w:rPr>
          <w:rFonts w:ascii="Times New Roman" w:hAnsi="Times New Roman"/>
          <w:lang w:val="en-GB"/>
        </w:rPr>
      </w:pPr>
    </w:p>
    <w:p w14:paraId="0417C4C1" w14:textId="77777777" w:rsidR="00564AE2" w:rsidRPr="00E41DF4" w:rsidRDefault="00564AE2" w:rsidP="00700791">
      <w:pPr>
        <w:outlineLvl w:val="0"/>
        <w:rPr>
          <w:rFonts w:ascii="Times New Roman" w:hAnsi="Times New Roman"/>
          <w:lang w:val="en-GB"/>
        </w:rPr>
      </w:pPr>
    </w:p>
    <w:p w14:paraId="1EE3CF2C" w14:textId="77777777" w:rsidR="00564AE2" w:rsidRPr="00E41DF4" w:rsidRDefault="00564AE2" w:rsidP="00700791">
      <w:pPr>
        <w:outlineLvl w:val="0"/>
        <w:rPr>
          <w:rFonts w:ascii="Times New Roman" w:hAnsi="Times New Roman"/>
          <w:lang w:val="en-GB"/>
        </w:rPr>
      </w:pPr>
    </w:p>
    <w:p w14:paraId="248F8129" w14:textId="77777777" w:rsidR="00564AE2" w:rsidRPr="00E41DF4" w:rsidRDefault="00564AE2" w:rsidP="00700791">
      <w:pPr>
        <w:outlineLvl w:val="0"/>
        <w:rPr>
          <w:rFonts w:ascii="Times New Roman" w:hAnsi="Times New Roman"/>
          <w:lang w:val="en-GB"/>
        </w:rPr>
      </w:pPr>
    </w:p>
    <w:p w14:paraId="305AC1E2" w14:textId="77777777" w:rsidR="00564AE2" w:rsidRPr="00E41DF4" w:rsidRDefault="00564AE2" w:rsidP="00700791">
      <w:pPr>
        <w:outlineLvl w:val="0"/>
        <w:rPr>
          <w:rFonts w:ascii="Times New Roman" w:hAnsi="Times New Roman"/>
          <w:lang w:val="en-GB"/>
        </w:rPr>
      </w:pPr>
    </w:p>
    <w:p w14:paraId="24CCD997" w14:textId="77777777" w:rsidR="00564AE2" w:rsidRPr="00E41DF4" w:rsidRDefault="00564AE2" w:rsidP="00700791">
      <w:pPr>
        <w:outlineLvl w:val="0"/>
        <w:rPr>
          <w:rFonts w:ascii="Times New Roman" w:hAnsi="Times New Roman"/>
          <w:lang w:val="en-GB"/>
        </w:rPr>
      </w:pPr>
    </w:p>
    <w:p w14:paraId="61C42B34" w14:textId="77777777" w:rsidR="00564AE2" w:rsidRPr="00E41DF4" w:rsidRDefault="00564AE2" w:rsidP="00700791">
      <w:pPr>
        <w:outlineLvl w:val="0"/>
        <w:rPr>
          <w:rFonts w:ascii="Times New Roman" w:hAnsi="Times New Roman"/>
          <w:lang w:val="en-GB"/>
        </w:rPr>
      </w:pPr>
    </w:p>
    <w:p w14:paraId="2FA818E1" w14:textId="77777777" w:rsidR="00564AE2" w:rsidRPr="00E41DF4" w:rsidRDefault="00564AE2" w:rsidP="00700791">
      <w:pPr>
        <w:outlineLvl w:val="0"/>
        <w:rPr>
          <w:rFonts w:ascii="Times New Roman" w:hAnsi="Times New Roman"/>
          <w:lang w:val="en-GB"/>
        </w:rPr>
      </w:pPr>
    </w:p>
    <w:p w14:paraId="5ECF4754" w14:textId="177B81D9" w:rsidR="00564AE2" w:rsidRPr="00E41DF4" w:rsidRDefault="00564AE2" w:rsidP="00564AE2">
      <w:pPr>
        <w:jc w:val="center"/>
        <w:outlineLvl w:val="0"/>
        <w:rPr>
          <w:rFonts w:ascii="Times New Roman" w:hAnsi="Times New Roman"/>
          <w:lang w:val="en-GB"/>
        </w:rPr>
      </w:pPr>
      <w:r w:rsidRPr="00E41DF4">
        <w:rPr>
          <w:rFonts w:ascii="Times New Roman" w:hAnsi="Times New Roman"/>
          <w:lang w:val="en-GB"/>
        </w:rPr>
        <w:t xml:space="preserve">Figure </w:t>
      </w:r>
      <w:r w:rsidR="007C7DF5" w:rsidRPr="00E41DF4">
        <w:rPr>
          <w:rFonts w:ascii="Times New Roman" w:hAnsi="Times New Roman"/>
          <w:lang w:val="en-GB"/>
        </w:rPr>
        <w:t>2</w:t>
      </w:r>
      <w:r w:rsidRPr="00E41DF4">
        <w:rPr>
          <w:rFonts w:ascii="Times New Roman" w:hAnsi="Times New Roman"/>
          <w:lang w:val="en-GB"/>
        </w:rPr>
        <w:t>.</w:t>
      </w:r>
      <w:r w:rsidR="003B4090" w:rsidRPr="00E41DF4">
        <w:rPr>
          <w:rFonts w:ascii="Times New Roman" w:hAnsi="Times New Roman"/>
          <w:lang w:val="en-GB"/>
        </w:rPr>
        <w:t xml:space="preserve"> </w:t>
      </w:r>
      <w:r w:rsidR="007C7DF5" w:rsidRPr="00E41DF4">
        <w:rPr>
          <w:rFonts w:ascii="Times New Roman" w:hAnsi="Times New Roman"/>
          <w:lang w:val="en-GB"/>
        </w:rPr>
        <w:t xml:space="preserve">FTIR spectrum of </w:t>
      </w:r>
      <w:r w:rsidR="007C7DF5" w:rsidRPr="00E41DF4">
        <w:rPr>
          <w:rFonts w:ascii="Times New Roman" w:hAnsi="Times New Roman"/>
          <w:i/>
          <w:lang w:val="en-GB"/>
        </w:rPr>
        <w:t>E. acoroides</w:t>
      </w:r>
      <w:r w:rsidR="007C7DF5" w:rsidRPr="00E41DF4">
        <w:rPr>
          <w:rFonts w:ascii="Times New Roman" w:hAnsi="Times New Roman"/>
          <w:lang w:val="en-GB"/>
        </w:rPr>
        <w:t xml:space="preserve"> leaf extract</w:t>
      </w:r>
    </w:p>
    <w:p w14:paraId="2D132D5C" w14:textId="77777777" w:rsidR="00B5764F" w:rsidRPr="00E41DF4" w:rsidRDefault="00B5764F" w:rsidP="00A65F4C">
      <w:pPr>
        <w:outlineLvl w:val="0"/>
        <w:rPr>
          <w:rFonts w:ascii="Times New Roman" w:hAnsi="Times New Roman"/>
          <w:lang w:val="en-GB"/>
        </w:rPr>
      </w:pPr>
    </w:p>
    <w:p w14:paraId="53BFE568" w14:textId="05A9AFCC" w:rsidR="0068417D" w:rsidRDefault="0068417D" w:rsidP="00D35FB2">
      <w:pPr>
        <w:outlineLvl w:val="0"/>
        <w:rPr>
          <w:rFonts w:ascii="Times New Roman" w:hAnsi="Times New Roman"/>
          <w:lang w:val="en-GB"/>
        </w:rPr>
      </w:pPr>
      <w:r w:rsidRPr="00E41DF4">
        <w:rPr>
          <w:rFonts w:ascii="Times New Roman" w:hAnsi="Times New Roman"/>
          <w:lang w:val="en-GB"/>
        </w:rPr>
        <w:t>As can be seen in Table</w:t>
      </w:r>
      <w:r w:rsidR="006045CF" w:rsidRPr="00E41DF4">
        <w:rPr>
          <w:rFonts w:ascii="Times New Roman" w:hAnsi="Times New Roman" w:cs="Times New Roman"/>
          <w:szCs w:val="20"/>
          <w:lang w:val="en-GB"/>
        </w:rPr>
        <w:t>s</w:t>
      </w:r>
      <w:r w:rsidRPr="00E41DF4">
        <w:rPr>
          <w:rFonts w:ascii="Times New Roman" w:hAnsi="Times New Roman"/>
          <w:lang w:val="en-GB"/>
        </w:rPr>
        <w:t xml:space="preserve"> 2 and 3, there were differences in the functional groups present </w:t>
      </w:r>
      <w:r w:rsidR="00C36852" w:rsidRPr="00E41DF4">
        <w:rPr>
          <w:rFonts w:ascii="Times New Roman" w:hAnsi="Times New Roman" w:cs="Times New Roman"/>
          <w:szCs w:val="20"/>
          <w:lang w:val="en-GB"/>
        </w:rPr>
        <w:t>between the</w:t>
      </w:r>
      <w:r w:rsidRPr="00E41DF4">
        <w:rPr>
          <w:rFonts w:ascii="Times New Roman" w:hAnsi="Times New Roman"/>
          <w:lang w:val="en-GB"/>
        </w:rPr>
        <w:t xml:space="preserve"> dried leaf powder and </w:t>
      </w:r>
      <w:r w:rsidR="0032649B" w:rsidRPr="00E41DF4">
        <w:rPr>
          <w:rFonts w:ascii="Times New Roman" w:hAnsi="Times New Roman" w:cs="Times New Roman"/>
          <w:szCs w:val="20"/>
          <w:lang w:val="en-GB"/>
        </w:rPr>
        <w:t xml:space="preserve">the </w:t>
      </w:r>
      <w:r w:rsidRPr="00E41DF4">
        <w:rPr>
          <w:rFonts w:ascii="Times New Roman" w:hAnsi="Times New Roman"/>
          <w:lang w:val="en-GB"/>
        </w:rPr>
        <w:t>chloroform:</w:t>
      </w:r>
      <w:r w:rsidR="00A65F4C">
        <w:rPr>
          <w:rFonts w:ascii="Times New Roman" w:hAnsi="Times New Roman"/>
          <w:lang w:val="en-GB"/>
        </w:rPr>
        <w:t xml:space="preserve"> </w:t>
      </w:r>
      <w:r w:rsidRPr="00E41DF4">
        <w:rPr>
          <w:rFonts w:ascii="Times New Roman" w:hAnsi="Times New Roman"/>
          <w:lang w:val="en-GB"/>
        </w:rPr>
        <w:t>ethanol (</w:t>
      </w:r>
      <w:r w:rsidR="00D46FEF" w:rsidRPr="00E41DF4">
        <w:rPr>
          <w:rFonts w:ascii="Times New Roman" w:hAnsi="Times New Roman"/>
          <w:lang w:val="en-GB"/>
        </w:rPr>
        <w:t>9</w:t>
      </w:r>
      <w:r w:rsidRPr="00E41DF4">
        <w:rPr>
          <w:rFonts w:ascii="Times New Roman" w:hAnsi="Times New Roman"/>
          <w:lang w:val="en-GB"/>
        </w:rPr>
        <w:t xml:space="preserve">:1) </w:t>
      </w:r>
      <w:r w:rsidR="006045CF" w:rsidRPr="00E41DF4">
        <w:rPr>
          <w:rFonts w:ascii="Times New Roman" w:hAnsi="Times New Roman" w:cs="Times New Roman"/>
          <w:szCs w:val="20"/>
          <w:lang w:val="en-GB"/>
        </w:rPr>
        <w:t xml:space="preserve">leaf </w:t>
      </w:r>
      <w:r w:rsidRPr="00E41DF4">
        <w:rPr>
          <w:rFonts w:ascii="Times New Roman" w:hAnsi="Times New Roman"/>
          <w:lang w:val="en-GB"/>
        </w:rPr>
        <w:t xml:space="preserve">extract of </w:t>
      </w:r>
      <w:r w:rsidRPr="00E41DF4">
        <w:rPr>
          <w:rFonts w:ascii="Times New Roman" w:hAnsi="Times New Roman"/>
          <w:i/>
          <w:lang w:val="en-GB"/>
        </w:rPr>
        <w:t>E. acoroides</w:t>
      </w:r>
      <w:r w:rsidRPr="00E41DF4">
        <w:rPr>
          <w:rFonts w:ascii="Times New Roman" w:hAnsi="Times New Roman"/>
          <w:lang w:val="en-GB"/>
        </w:rPr>
        <w:t>.</w:t>
      </w:r>
      <w:r w:rsidR="003B4090" w:rsidRPr="00E41DF4">
        <w:rPr>
          <w:rFonts w:ascii="Times New Roman" w:hAnsi="Times New Roman"/>
          <w:lang w:val="en-GB"/>
        </w:rPr>
        <w:t xml:space="preserve"> </w:t>
      </w:r>
      <w:r w:rsidRPr="00E41DF4">
        <w:rPr>
          <w:rFonts w:ascii="Times New Roman" w:hAnsi="Times New Roman"/>
          <w:lang w:val="en-GB"/>
        </w:rPr>
        <w:t xml:space="preserve">The FTIR identified that the leaf extract contained </w:t>
      </w:r>
      <w:r w:rsidR="001B6422" w:rsidRPr="00E41DF4">
        <w:rPr>
          <w:rFonts w:ascii="Times New Roman" w:hAnsi="Times New Roman"/>
          <w:lang w:val="en-GB"/>
        </w:rPr>
        <w:t>strong C-H out-of-plane bending (oop</w:t>
      </w:r>
      <w:r w:rsidR="00770788" w:rsidRPr="00E41DF4">
        <w:rPr>
          <w:rFonts w:ascii="Times New Roman" w:hAnsi="Times New Roman"/>
          <w:lang w:val="en-GB"/>
        </w:rPr>
        <w:t xml:space="preserve"> bend</w:t>
      </w:r>
      <w:r w:rsidR="001B6422" w:rsidRPr="00E41DF4">
        <w:rPr>
          <w:rFonts w:ascii="Times New Roman" w:hAnsi="Times New Roman"/>
          <w:lang w:val="en-GB"/>
        </w:rPr>
        <w:t xml:space="preserve">) </w:t>
      </w:r>
      <w:r w:rsidR="008E6E26" w:rsidRPr="00E41DF4">
        <w:rPr>
          <w:rFonts w:ascii="Times New Roman" w:hAnsi="Times New Roman"/>
          <w:lang w:val="en-GB"/>
        </w:rPr>
        <w:t xml:space="preserve">vibration </w:t>
      </w:r>
      <w:r w:rsidR="001B6422" w:rsidRPr="00E41DF4">
        <w:rPr>
          <w:rFonts w:ascii="Times New Roman" w:hAnsi="Times New Roman"/>
          <w:lang w:val="en-GB"/>
        </w:rPr>
        <w:t xml:space="preserve">for substituted </w:t>
      </w:r>
      <w:r w:rsidR="00832B79" w:rsidRPr="00E41DF4">
        <w:rPr>
          <w:rFonts w:ascii="Times New Roman" w:hAnsi="Times New Roman"/>
          <w:lang w:val="en-GB"/>
        </w:rPr>
        <w:t>benz</w:t>
      </w:r>
      <w:r w:rsidR="005014C3" w:rsidRPr="00E41DF4">
        <w:rPr>
          <w:rFonts w:ascii="Times New Roman" w:hAnsi="Times New Roman"/>
          <w:lang w:val="en-GB"/>
        </w:rPr>
        <w:t>ene</w:t>
      </w:r>
      <w:r w:rsidR="003A0902" w:rsidRPr="00E41DF4">
        <w:rPr>
          <w:rFonts w:ascii="Times New Roman" w:hAnsi="Times New Roman"/>
          <w:lang w:val="en-GB"/>
        </w:rPr>
        <w:t xml:space="preserve"> ring</w:t>
      </w:r>
      <w:r w:rsidR="006045CF" w:rsidRPr="00E41DF4">
        <w:rPr>
          <w:rFonts w:ascii="Times New Roman" w:hAnsi="Times New Roman" w:cs="Times New Roman"/>
          <w:szCs w:val="20"/>
          <w:lang w:val="en-GB"/>
        </w:rPr>
        <w:t>,</w:t>
      </w:r>
      <w:r w:rsidR="001B6422" w:rsidRPr="00E41DF4">
        <w:rPr>
          <w:rFonts w:ascii="Times New Roman" w:hAnsi="Times New Roman" w:cs="Times New Roman"/>
          <w:szCs w:val="20"/>
          <w:lang w:val="en-GB"/>
        </w:rPr>
        <w:t xml:space="preserve"> </w:t>
      </w:r>
      <w:r w:rsidR="000F00D5" w:rsidRPr="00E41DF4">
        <w:rPr>
          <w:rFonts w:ascii="Times New Roman" w:hAnsi="Times New Roman" w:cs="Times New Roman"/>
          <w:szCs w:val="20"/>
          <w:lang w:val="en-GB"/>
        </w:rPr>
        <w:t>indicat</w:t>
      </w:r>
      <w:r w:rsidR="006045CF" w:rsidRPr="00E41DF4">
        <w:rPr>
          <w:rFonts w:ascii="Times New Roman" w:hAnsi="Times New Roman" w:cs="Times New Roman"/>
          <w:szCs w:val="20"/>
          <w:lang w:val="en-GB"/>
        </w:rPr>
        <w:t>ing</w:t>
      </w:r>
      <w:r w:rsidR="000F00D5" w:rsidRPr="00E41DF4">
        <w:rPr>
          <w:rFonts w:ascii="Times New Roman" w:hAnsi="Times New Roman"/>
          <w:lang w:val="en-GB"/>
        </w:rPr>
        <w:t xml:space="preserve"> </w:t>
      </w:r>
      <w:r w:rsidR="001B6422" w:rsidRPr="00E41DF4">
        <w:rPr>
          <w:rFonts w:ascii="Times New Roman" w:hAnsi="Times New Roman"/>
          <w:lang w:val="en-GB"/>
        </w:rPr>
        <w:t>the presence of phenol</w:t>
      </w:r>
      <w:r w:rsidR="006045CF" w:rsidRPr="00E41DF4">
        <w:rPr>
          <w:rFonts w:ascii="Times New Roman" w:hAnsi="Times New Roman" w:cs="Times New Roman"/>
          <w:szCs w:val="20"/>
          <w:lang w:val="en-GB"/>
        </w:rPr>
        <w:t>s</w:t>
      </w:r>
      <w:r w:rsidR="001B6422" w:rsidRPr="00E41DF4">
        <w:rPr>
          <w:rFonts w:ascii="Times New Roman" w:hAnsi="Times New Roman"/>
          <w:lang w:val="en-GB"/>
        </w:rPr>
        <w:t xml:space="preserve"> and flavonoids in the crude </w:t>
      </w:r>
      <w:r w:rsidR="001B6422" w:rsidRPr="00E41DF4">
        <w:rPr>
          <w:rFonts w:ascii="Times New Roman" w:hAnsi="Times New Roman"/>
          <w:i/>
          <w:lang w:val="en-GB"/>
        </w:rPr>
        <w:t>E. acoroides</w:t>
      </w:r>
      <w:r w:rsidR="006045CF" w:rsidRPr="00E41DF4">
        <w:rPr>
          <w:rFonts w:ascii="Times New Roman" w:hAnsi="Times New Roman" w:cs="Times New Roman"/>
          <w:szCs w:val="20"/>
          <w:lang w:val="en-GB"/>
        </w:rPr>
        <w:t xml:space="preserve"> extract.</w:t>
      </w:r>
      <w:r w:rsidR="006045CF" w:rsidRPr="00E41DF4">
        <w:rPr>
          <w:rFonts w:ascii="Times New Roman" w:hAnsi="Times New Roman"/>
          <w:lang w:val="en-GB"/>
        </w:rPr>
        <w:t xml:space="preserve"> </w:t>
      </w:r>
      <w:r w:rsidR="000F00D5" w:rsidRPr="00E41DF4">
        <w:rPr>
          <w:rFonts w:ascii="Times New Roman" w:hAnsi="Times New Roman"/>
          <w:lang w:val="en-GB"/>
        </w:rPr>
        <w:t>Flavonoids are polyphenols characteri</w:t>
      </w:r>
      <w:r w:rsidR="001963FA" w:rsidRPr="00E41DF4">
        <w:rPr>
          <w:rFonts w:ascii="Times New Roman" w:hAnsi="Times New Roman"/>
          <w:lang w:val="en-GB"/>
        </w:rPr>
        <w:t>s</w:t>
      </w:r>
      <w:r w:rsidR="000F00D5" w:rsidRPr="00E41DF4">
        <w:rPr>
          <w:rFonts w:ascii="Times New Roman" w:hAnsi="Times New Roman"/>
          <w:lang w:val="en-GB"/>
        </w:rPr>
        <w:t>ed by two benzene rings joined by a linear carbon chain [</w:t>
      </w:r>
      <w:r w:rsidR="00296984" w:rsidRPr="00E41DF4">
        <w:rPr>
          <w:rFonts w:ascii="Times New Roman" w:hAnsi="Times New Roman"/>
          <w:lang w:val="en-GB"/>
        </w:rPr>
        <w:t>30</w:t>
      </w:r>
      <w:r w:rsidR="000F00D5" w:rsidRPr="00E41DF4">
        <w:rPr>
          <w:rFonts w:ascii="Times New Roman" w:hAnsi="Times New Roman"/>
          <w:lang w:val="en-GB"/>
        </w:rPr>
        <w:t>].</w:t>
      </w:r>
      <w:r w:rsidR="003B4090" w:rsidRPr="00E41DF4">
        <w:rPr>
          <w:rFonts w:ascii="Times New Roman" w:hAnsi="Times New Roman"/>
          <w:lang w:val="en-GB"/>
        </w:rPr>
        <w:t xml:space="preserve"> </w:t>
      </w:r>
      <w:r w:rsidR="000F00D5" w:rsidRPr="00E41DF4">
        <w:rPr>
          <w:rFonts w:ascii="Times New Roman" w:hAnsi="Times New Roman"/>
          <w:lang w:val="en-GB"/>
        </w:rPr>
        <w:t xml:space="preserve">The identification of benzenoid compounds </w:t>
      </w:r>
      <w:r w:rsidR="006045CF" w:rsidRPr="00A65F4C">
        <w:rPr>
          <w:rFonts w:ascii="Times New Roman" w:hAnsi="Times New Roman" w:cs="Times New Roman"/>
          <w:i/>
          <w:szCs w:val="20"/>
          <w:lang w:val="en-GB"/>
        </w:rPr>
        <w:t>via</w:t>
      </w:r>
      <w:r w:rsidR="006045CF" w:rsidRPr="00E41DF4">
        <w:rPr>
          <w:rFonts w:ascii="Times New Roman" w:hAnsi="Times New Roman"/>
          <w:lang w:val="en-GB"/>
        </w:rPr>
        <w:t xml:space="preserve"> </w:t>
      </w:r>
      <w:r w:rsidR="000F00D5" w:rsidRPr="00E41DF4">
        <w:rPr>
          <w:rFonts w:ascii="Times New Roman" w:hAnsi="Times New Roman"/>
          <w:lang w:val="en-GB"/>
        </w:rPr>
        <w:t>FTIR spectrophotometry supported the finding</w:t>
      </w:r>
      <w:r w:rsidR="006045CF" w:rsidRPr="00E41DF4">
        <w:rPr>
          <w:rFonts w:ascii="Times New Roman" w:hAnsi="Times New Roman" w:cs="Times New Roman"/>
          <w:szCs w:val="20"/>
          <w:lang w:val="en-GB"/>
        </w:rPr>
        <w:t>s</w:t>
      </w:r>
      <w:r w:rsidR="006045CF" w:rsidRPr="00E41DF4">
        <w:rPr>
          <w:rFonts w:ascii="Times New Roman" w:hAnsi="Times New Roman"/>
          <w:lang w:val="en-GB"/>
        </w:rPr>
        <w:t xml:space="preserve"> </w:t>
      </w:r>
      <w:r w:rsidR="000F00D5" w:rsidRPr="00E41DF4">
        <w:rPr>
          <w:rFonts w:ascii="Times New Roman" w:hAnsi="Times New Roman"/>
          <w:lang w:val="en-GB"/>
        </w:rPr>
        <w:t xml:space="preserve">from </w:t>
      </w:r>
      <w:r w:rsidR="006045CF" w:rsidRPr="00E41DF4">
        <w:rPr>
          <w:rFonts w:ascii="Times New Roman" w:hAnsi="Times New Roman" w:cs="Times New Roman"/>
          <w:szCs w:val="20"/>
          <w:lang w:val="en-GB"/>
        </w:rPr>
        <w:t xml:space="preserve">the </w:t>
      </w:r>
      <w:r w:rsidR="000F00D5" w:rsidRPr="00E41DF4">
        <w:rPr>
          <w:rFonts w:ascii="Times New Roman" w:hAnsi="Times New Roman"/>
          <w:lang w:val="en-GB"/>
        </w:rPr>
        <w:t>phytochemical screening</w:t>
      </w:r>
      <w:r w:rsidR="006045CF" w:rsidRPr="00E41DF4">
        <w:rPr>
          <w:rFonts w:ascii="Times New Roman" w:hAnsi="Times New Roman" w:cs="Times New Roman"/>
          <w:szCs w:val="20"/>
          <w:lang w:val="en-GB"/>
        </w:rPr>
        <w:t>,</w:t>
      </w:r>
      <w:r w:rsidR="006045CF" w:rsidRPr="00E41DF4">
        <w:rPr>
          <w:rFonts w:ascii="Times New Roman" w:hAnsi="Times New Roman"/>
          <w:lang w:val="en-GB"/>
        </w:rPr>
        <w:t xml:space="preserve"> </w:t>
      </w:r>
      <w:r w:rsidR="000F00D5" w:rsidRPr="00E41DF4">
        <w:rPr>
          <w:rFonts w:ascii="Times New Roman" w:hAnsi="Times New Roman"/>
          <w:lang w:val="en-GB"/>
        </w:rPr>
        <w:t xml:space="preserve">which </w:t>
      </w:r>
      <w:r w:rsidR="006045CF" w:rsidRPr="00E41DF4">
        <w:rPr>
          <w:rFonts w:ascii="Times New Roman" w:hAnsi="Times New Roman" w:cs="Times New Roman"/>
          <w:szCs w:val="20"/>
          <w:lang w:val="en-GB"/>
        </w:rPr>
        <w:t>detected</w:t>
      </w:r>
      <w:r w:rsidR="000F00D5" w:rsidRPr="00E41DF4">
        <w:rPr>
          <w:rFonts w:ascii="Times New Roman" w:hAnsi="Times New Roman"/>
          <w:lang w:val="en-GB"/>
        </w:rPr>
        <w:t xml:space="preserve"> the presence of phenols and flavonoids. </w:t>
      </w:r>
      <w:r w:rsidRPr="00E41DF4">
        <w:rPr>
          <w:rFonts w:ascii="Times New Roman" w:hAnsi="Times New Roman"/>
          <w:lang w:val="en-GB"/>
        </w:rPr>
        <w:t xml:space="preserve">The amines, imines, alkanes and phenols </w:t>
      </w:r>
      <w:r w:rsidR="006045CF" w:rsidRPr="00E41DF4">
        <w:rPr>
          <w:rFonts w:ascii="Times New Roman" w:hAnsi="Times New Roman" w:cs="Times New Roman"/>
          <w:szCs w:val="20"/>
          <w:lang w:val="en-GB"/>
        </w:rPr>
        <w:t xml:space="preserve">present </w:t>
      </w:r>
      <w:r w:rsidRPr="00E41DF4">
        <w:rPr>
          <w:rFonts w:ascii="Times New Roman" w:hAnsi="Times New Roman" w:cs="Times New Roman"/>
          <w:szCs w:val="20"/>
          <w:lang w:val="en-GB"/>
        </w:rPr>
        <w:t>w</w:t>
      </w:r>
      <w:r w:rsidR="006045CF" w:rsidRPr="00E41DF4">
        <w:rPr>
          <w:rFonts w:ascii="Times New Roman" w:hAnsi="Times New Roman" w:cs="Times New Roman"/>
          <w:szCs w:val="20"/>
          <w:lang w:val="en-GB"/>
        </w:rPr>
        <w:t>ere</w:t>
      </w:r>
      <w:r w:rsidRPr="00E41DF4">
        <w:rPr>
          <w:rFonts w:ascii="Times New Roman" w:hAnsi="Times New Roman"/>
          <w:lang w:val="en-GB"/>
        </w:rPr>
        <w:t xml:space="preserve"> considered </w:t>
      </w:r>
      <w:r w:rsidR="006045CF" w:rsidRPr="00E41DF4">
        <w:rPr>
          <w:rFonts w:ascii="Times New Roman" w:hAnsi="Times New Roman" w:cs="Times New Roman"/>
          <w:szCs w:val="20"/>
          <w:lang w:val="en-GB"/>
        </w:rPr>
        <w:t>the</w:t>
      </w:r>
      <w:r w:rsidRPr="00E41DF4">
        <w:rPr>
          <w:rFonts w:ascii="Times New Roman" w:hAnsi="Times New Roman"/>
          <w:lang w:val="en-GB"/>
        </w:rPr>
        <w:t xml:space="preserve"> major functional groups of</w:t>
      </w:r>
      <w:r w:rsidR="006045CF" w:rsidRPr="00E41DF4">
        <w:rPr>
          <w:rFonts w:ascii="Times New Roman" w:hAnsi="Times New Roman"/>
          <w:lang w:val="en-GB"/>
        </w:rPr>
        <w:t xml:space="preserve"> </w:t>
      </w:r>
      <w:r w:rsidRPr="00E41DF4">
        <w:rPr>
          <w:rFonts w:ascii="Times New Roman" w:hAnsi="Times New Roman"/>
          <w:lang w:val="en-GB"/>
        </w:rPr>
        <w:t>bioactive compounds</w:t>
      </w:r>
      <w:r w:rsidR="00D86DF9" w:rsidRPr="00E41DF4">
        <w:rPr>
          <w:rFonts w:ascii="Times New Roman" w:hAnsi="Times New Roman"/>
          <w:lang w:val="en-GB"/>
        </w:rPr>
        <w:t xml:space="preserve"> [</w:t>
      </w:r>
      <w:r w:rsidR="00296984" w:rsidRPr="00E41DF4">
        <w:rPr>
          <w:rFonts w:ascii="Times New Roman" w:hAnsi="Times New Roman"/>
          <w:lang w:val="en-GB"/>
        </w:rPr>
        <w:t>31</w:t>
      </w:r>
      <w:r w:rsidR="00D86DF9" w:rsidRPr="00E41DF4">
        <w:rPr>
          <w:rFonts w:ascii="Times New Roman" w:hAnsi="Times New Roman"/>
          <w:lang w:val="en-GB"/>
        </w:rPr>
        <w:t>].</w:t>
      </w:r>
    </w:p>
    <w:p w14:paraId="59C9E339" w14:textId="311EF1CD" w:rsidR="00A65F4C" w:rsidRDefault="00A65F4C" w:rsidP="00D35FB2">
      <w:pPr>
        <w:outlineLvl w:val="0"/>
        <w:rPr>
          <w:rFonts w:ascii="Times New Roman" w:hAnsi="Times New Roman"/>
          <w:lang w:val="en-GB"/>
        </w:rPr>
      </w:pPr>
    </w:p>
    <w:p w14:paraId="0B2F1520" w14:textId="284A2353" w:rsidR="00A65F4C" w:rsidRDefault="00A65F4C" w:rsidP="00D35FB2">
      <w:pPr>
        <w:outlineLvl w:val="0"/>
        <w:rPr>
          <w:rFonts w:ascii="Times New Roman" w:hAnsi="Times New Roman"/>
          <w:lang w:val="en-GB"/>
        </w:rPr>
      </w:pPr>
    </w:p>
    <w:p w14:paraId="3F39F18E" w14:textId="77777777" w:rsidR="00A65F4C" w:rsidRPr="00E41DF4" w:rsidRDefault="00A65F4C" w:rsidP="00D35FB2">
      <w:pPr>
        <w:outlineLvl w:val="0"/>
        <w:rPr>
          <w:rFonts w:ascii="Times New Roman" w:hAnsi="Times New Roman"/>
          <w:lang w:val="en-GB"/>
        </w:rPr>
      </w:pPr>
    </w:p>
    <w:p w14:paraId="03D0AF76" w14:textId="77777777" w:rsidR="00D86DF9" w:rsidRPr="00E41DF4" w:rsidRDefault="00D86DF9" w:rsidP="0068417D">
      <w:pPr>
        <w:outlineLvl w:val="0"/>
        <w:rPr>
          <w:rFonts w:ascii="Times New Roman" w:hAnsi="Times New Roman"/>
          <w:lang w:val="en-GB"/>
        </w:rPr>
      </w:pPr>
    </w:p>
    <w:p w14:paraId="77E7EBD3" w14:textId="77777777" w:rsidR="007E1A5C" w:rsidRPr="00E41DF4" w:rsidRDefault="007E1A5C" w:rsidP="00396761">
      <w:pPr>
        <w:jc w:val="center"/>
        <w:outlineLvl w:val="0"/>
        <w:rPr>
          <w:rFonts w:ascii="Times New Roman" w:hAnsi="Times New Roman"/>
          <w:lang w:val="en-GB"/>
        </w:rPr>
      </w:pPr>
      <w:r w:rsidRPr="00E41DF4">
        <w:rPr>
          <w:rFonts w:ascii="Times New Roman" w:hAnsi="Times New Roman"/>
          <w:lang w:val="en-GB"/>
        </w:rPr>
        <w:lastRenderedPageBreak/>
        <w:t xml:space="preserve">Table 3. FTIR spectral peak values and functional groups of </w:t>
      </w:r>
      <w:r w:rsidRPr="00E41DF4">
        <w:rPr>
          <w:rFonts w:ascii="Times New Roman" w:hAnsi="Times New Roman"/>
          <w:i/>
          <w:lang w:val="en-GB"/>
        </w:rPr>
        <w:t>E. acoroides</w:t>
      </w:r>
      <w:r w:rsidRPr="00E41DF4">
        <w:rPr>
          <w:rFonts w:ascii="Times New Roman" w:hAnsi="Times New Roman"/>
          <w:lang w:val="en-GB"/>
        </w:rPr>
        <w:t xml:space="preserve"> leaf extract</w:t>
      </w:r>
    </w:p>
    <w:p w14:paraId="174EF311" w14:textId="77777777" w:rsidR="007E1A5C" w:rsidRPr="00E41DF4" w:rsidRDefault="007E1A5C" w:rsidP="00564AE2">
      <w:pPr>
        <w:jc w:val="center"/>
        <w:outlineLvl w:val="0"/>
        <w:rPr>
          <w:rFonts w:ascii="Times New Roman" w:hAnsi="Times New Roman"/>
          <w:lang w:val="en-GB"/>
        </w:rPr>
      </w:pPr>
    </w:p>
    <w:tbl>
      <w:tblPr>
        <w:tblW w:w="0" w:type="auto"/>
        <w:tblLook w:val="04A0" w:firstRow="1" w:lastRow="0" w:firstColumn="1" w:lastColumn="0" w:noHBand="0" w:noVBand="1"/>
      </w:tblPr>
      <w:tblGrid>
        <w:gridCol w:w="1186"/>
        <w:gridCol w:w="1508"/>
        <w:gridCol w:w="1559"/>
        <w:gridCol w:w="2966"/>
        <w:gridCol w:w="1807"/>
      </w:tblGrid>
      <w:tr w:rsidR="00E41DF4" w:rsidRPr="00E41DF4" w14:paraId="144CEF4D" w14:textId="77777777" w:rsidTr="00A65F4C">
        <w:tc>
          <w:tcPr>
            <w:tcW w:w="0" w:type="auto"/>
            <w:tcBorders>
              <w:top w:val="single" w:sz="4" w:space="0" w:color="000000"/>
              <w:bottom w:val="single" w:sz="4" w:space="0" w:color="000000"/>
            </w:tcBorders>
            <w:shd w:val="clear" w:color="auto" w:fill="auto"/>
          </w:tcPr>
          <w:p w14:paraId="4ACF9EEE" w14:textId="242E428B" w:rsidR="007E1A5C" w:rsidRPr="00E41DF4" w:rsidRDefault="007E1A5C" w:rsidP="00045708">
            <w:pPr>
              <w:jc w:val="center"/>
              <w:rPr>
                <w:rFonts w:ascii="Times New Roman" w:hAnsi="Times New Roman"/>
                <w:b/>
                <w:lang w:val="en-GB"/>
              </w:rPr>
            </w:pPr>
            <w:bookmarkStart w:id="3" w:name="_Hlk23931437"/>
            <w:r w:rsidRPr="00E41DF4">
              <w:rPr>
                <w:rFonts w:ascii="Times New Roman" w:hAnsi="Times New Roman"/>
                <w:b/>
                <w:lang w:val="en-GB"/>
              </w:rPr>
              <w:t>Spectrum No</w:t>
            </w:r>
            <w:r w:rsidR="00C36852" w:rsidRPr="00E41DF4">
              <w:rPr>
                <w:rFonts w:ascii="Times New Roman" w:hAnsi="Times New Roman" w:cs="Times New Roman"/>
                <w:b/>
                <w:bCs/>
                <w:szCs w:val="20"/>
                <w:lang w:val="en-GB"/>
              </w:rPr>
              <w:t>.</w:t>
            </w:r>
          </w:p>
        </w:tc>
        <w:tc>
          <w:tcPr>
            <w:tcW w:w="1508" w:type="dxa"/>
            <w:tcBorders>
              <w:top w:val="single" w:sz="4" w:space="0" w:color="000000"/>
              <w:bottom w:val="single" w:sz="4" w:space="0" w:color="000000"/>
            </w:tcBorders>
            <w:shd w:val="clear" w:color="auto" w:fill="auto"/>
          </w:tcPr>
          <w:p w14:paraId="1A10DC71" w14:textId="70E141EC" w:rsidR="007E1A5C" w:rsidRPr="00E41DF4" w:rsidRDefault="007E1A5C" w:rsidP="00D15763">
            <w:pPr>
              <w:jc w:val="center"/>
              <w:rPr>
                <w:rFonts w:ascii="Times New Roman" w:hAnsi="Times New Roman"/>
                <w:b/>
                <w:lang w:val="en-GB"/>
              </w:rPr>
            </w:pPr>
            <w:r w:rsidRPr="00E41DF4">
              <w:rPr>
                <w:rFonts w:ascii="Times New Roman" w:hAnsi="Times New Roman"/>
                <w:b/>
                <w:lang w:val="en-GB"/>
              </w:rPr>
              <w:t>Wave Number cm</w:t>
            </w:r>
            <w:r w:rsidR="00D15763" w:rsidRPr="00E41DF4">
              <w:rPr>
                <w:rFonts w:ascii="Times New Roman" w:hAnsi="Times New Roman"/>
                <w:b/>
                <w:vertAlign w:val="superscript"/>
                <w:lang w:val="en-GB"/>
              </w:rPr>
              <w:t>−</w:t>
            </w:r>
            <w:r w:rsidRPr="00E41DF4">
              <w:rPr>
                <w:rFonts w:ascii="Times New Roman" w:hAnsi="Times New Roman"/>
                <w:b/>
                <w:vertAlign w:val="superscript"/>
                <w:lang w:val="en-GB"/>
              </w:rPr>
              <w:t>1</w:t>
            </w:r>
          </w:p>
        </w:tc>
        <w:tc>
          <w:tcPr>
            <w:tcW w:w="1559" w:type="dxa"/>
            <w:tcBorders>
              <w:top w:val="single" w:sz="4" w:space="0" w:color="000000"/>
              <w:bottom w:val="single" w:sz="4" w:space="0" w:color="000000"/>
            </w:tcBorders>
            <w:shd w:val="clear" w:color="auto" w:fill="auto"/>
          </w:tcPr>
          <w:p w14:paraId="13E59593" w14:textId="0CAAF672" w:rsidR="007E1A5C" w:rsidRPr="00E41DF4" w:rsidRDefault="007E1A5C" w:rsidP="00D15763">
            <w:pPr>
              <w:jc w:val="center"/>
              <w:rPr>
                <w:rFonts w:ascii="Times New Roman" w:hAnsi="Times New Roman"/>
                <w:b/>
                <w:lang w:val="en-GB"/>
              </w:rPr>
            </w:pPr>
            <w:r w:rsidRPr="00E41DF4">
              <w:rPr>
                <w:rFonts w:ascii="Times New Roman" w:hAnsi="Times New Roman"/>
                <w:b/>
                <w:lang w:val="en-GB"/>
              </w:rPr>
              <w:t>Wave Number cm</w:t>
            </w:r>
            <w:r w:rsidR="00D15763" w:rsidRPr="00E41DF4">
              <w:rPr>
                <w:rFonts w:ascii="Times New Roman" w:hAnsi="Times New Roman"/>
                <w:b/>
                <w:vertAlign w:val="superscript"/>
                <w:lang w:val="en-GB"/>
              </w:rPr>
              <w:t>−</w:t>
            </w:r>
            <w:r w:rsidRPr="00E41DF4">
              <w:rPr>
                <w:rFonts w:ascii="Times New Roman" w:hAnsi="Times New Roman"/>
                <w:b/>
                <w:vertAlign w:val="superscript"/>
                <w:lang w:val="en-GB"/>
              </w:rPr>
              <w:t>1</w:t>
            </w:r>
            <w:r w:rsidR="0068417D" w:rsidRPr="00E41DF4">
              <w:rPr>
                <w:rFonts w:ascii="Times New Roman" w:hAnsi="Times New Roman"/>
                <w:b/>
                <w:lang w:val="en-GB"/>
              </w:rPr>
              <w:t xml:space="preserve"> [2</w:t>
            </w:r>
            <w:r w:rsidR="00396761" w:rsidRPr="00E41DF4">
              <w:rPr>
                <w:rFonts w:ascii="Times New Roman" w:hAnsi="Times New Roman"/>
                <w:b/>
                <w:lang w:val="en-GB"/>
              </w:rPr>
              <w:t>8</w:t>
            </w:r>
            <w:r w:rsidR="0068417D" w:rsidRPr="00E41DF4">
              <w:rPr>
                <w:rFonts w:ascii="Times New Roman" w:hAnsi="Times New Roman"/>
                <w:b/>
                <w:lang w:val="en-GB"/>
              </w:rPr>
              <w:t xml:space="preserve">, </w:t>
            </w:r>
            <w:r w:rsidR="00396761" w:rsidRPr="00E41DF4">
              <w:rPr>
                <w:rFonts w:ascii="Times New Roman" w:hAnsi="Times New Roman"/>
                <w:b/>
                <w:lang w:val="en-GB"/>
              </w:rPr>
              <w:t>29</w:t>
            </w:r>
            <w:r w:rsidR="0068417D" w:rsidRPr="00E41DF4">
              <w:rPr>
                <w:rFonts w:ascii="Times New Roman" w:hAnsi="Times New Roman"/>
                <w:b/>
                <w:lang w:val="en-GB"/>
              </w:rPr>
              <w:t>]</w:t>
            </w:r>
          </w:p>
        </w:tc>
        <w:tc>
          <w:tcPr>
            <w:tcW w:w="2966" w:type="dxa"/>
            <w:tcBorders>
              <w:top w:val="single" w:sz="4" w:space="0" w:color="000000"/>
              <w:bottom w:val="single" w:sz="4" w:space="0" w:color="000000"/>
            </w:tcBorders>
            <w:shd w:val="clear" w:color="auto" w:fill="auto"/>
          </w:tcPr>
          <w:p w14:paraId="2E68020E" w14:textId="77777777" w:rsidR="00A65F4C" w:rsidRDefault="007E1A5C" w:rsidP="00045708">
            <w:pPr>
              <w:jc w:val="center"/>
              <w:rPr>
                <w:rFonts w:ascii="Times New Roman" w:hAnsi="Times New Roman"/>
                <w:b/>
                <w:lang w:val="en-GB"/>
              </w:rPr>
            </w:pPr>
            <w:r w:rsidRPr="00E41DF4">
              <w:rPr>
                <w:rFonts w:ascii="Times New Roman" w:hAnsi="Times New Roman"/>
                <w:b/>
                <w:lang w:val="en-GB"/>
              </w:rPr>
              <w:t xml:space="preserve">Functional Group </w:t>
            </w:r>
          </w:p>
          <w:p w14:paraId="69A7D68E" w14:textId="750726CA" w:rsidR="007E1A5C" w:rsidRPr="00E41DF4" w:rsidRDefault="007E1A5C" w:rsidP="00045708">
            <w:pPr>
              <w:jc w:val="center"/>
              <w:rPr>
                <w:rFonts w:ascii="Times New Roman" w:hAnsi="Times New Roman"/>
                <w:b/>
                <w:lang w:val="en-GB"/>
              </w:rPr>
            </w:pPr>
            <w:r w:rsidRPr="00E41DF4">
              <w:rPr>
                <w:rFonts w:ascii="Times New Roman" w:hAnsi="Times New Roman"/>
                <w:b/>
                <w:lang w:val="en-GB"/>
              </w:rPr>
              <w:t>Assignment</w:t>
            </w:r>
          </w:p>
        </w:tc>
        <w:tc>
          <w:tcPr>
            <w:tcW w:w="0" w:type="auto"/>
            <w:tcBorders>
              <w:top w:val="single" w:sz="4" w:space="0" w:color="000000"/>
              <w:bottom w:val="single" w:sz="4" w:space="0" w:color="000000"/>
            </w:tcBorders>
            <w:shd w:val="clear" w:color="auto" w:fill="auto"/>
          </w:tcPr>
          <w:p w14:paraId="66DF0197" w14:textId="77777777" w:rsidR="007E1A5C" w:rsidRPr="00E41DF4" w:rsidRDefault="007E1A5C" w:rsidP="00045708">
            <w:pPr>
              <w:jc w:val="center"/>
              <w:rPr>
                <w:rFonts w:ascii="Times New Roman" w:hAnsi="Times New Roman"/>
                <w:b/>
                <w:lang w:val="en-GB"/>
              </w:rPr>
            </w:pPr>
            <w:r w:rsidRPr="00E41DF4">
              <w:rPr>
                <w:rFonts w:ascii="Times New Roman" w:hAnsi="Times New Roman"/>
                <w:b/>
                <w:lang w:val="en-GB"/>
              </w:rPr>
              <w:t>Predicted Compound</w:t>
            </w:r>
          </w:p>
        </w:tc>
      </w:tr>
      <w:tr w:rsidR="00E41DF4" w:rsidRPr="00E41DF4" w14:paraId="709CE905" w14:textId="77777777" w:rsidTr="00A65F4C">
        <w:tc>
          <w:tcPr>
            <w:tcW w:w="0" w:type="auto"/>
            <w:tcBorders>
              <w:top w:val="single" w:sz="4" w:space="0" w:color="000000"/>
            </w:tcBorders>
            <w:shd w:val="clear" w:color="auto" w:fill="auto"/>
          </w:tcPr>
          <w:p w14:paraId="66851099" w14:textId="77777777" w:rsidR="007E1A5C" w:rsidRPr="00E41DF4" w:rsidRDefault="007E1A5C" w:rsidP="00A65F4C">
            <w:pPr>
              <w:jc w:val="center"/>
              <w:rPr>
                <w:rFonts w:ascii="Times New Roman" w:hAnsi="Times New Roman"/>
                <w:lang w:val="en-GB"/>
              </w:rPr>
            </w:pPr>
            <w:r w:rsidRPr="00E41DF4">
              <w:rPr>
                <w:rFonts w:ascii="Times New Roman" w:hAnsi="Times New Roman"/>
                <w:lang w:val="en-GB"/>
              </w:rPr>
              <w:t>1</w:t>
            </w:r>
          </w:p>
        </w:tc>
        <w:tc>
          <w:tcPr>
            <w:tcW w:w="1508" w:type="dxa"/>
            <w:tcBorders>
              <w:top w:val="single" w:sz="4" w:space="0" w:color="000000"/>
            </w:tcBorders>
            <w:shd w:val="clear" w:color="auto" w:fill="auto"/>
          </w:tcPr>
          <w:p w14:paraId="19DA9D31" w14:textId="77777777" w:rsidR="007E1A5C" w:rsidRPr="00E41DF4" w:rsidRDefault="007E1A5C" w:rsidP="00045708">
            <w:pPr>
              <w:jc w:val="center"/>
              <w:rPr>
                <w:rFonts w:ascii="Times New Roman" w:hAnsi="Times New Roman"/>
                <w:lang w:val="en-GB"/>
              </w:rPr>
            </w:pPr>
            <w:r w:rsidRPr="00E41DF4">
              <w:rPr>
                <w:rFonts w:ascii="Times New Roman" w:hAnsi="Times New Roman"/>
                <w:lang w:val="en-GB"/>
              </w:rPr>
              <w:t>3612.67</w:t>
            </w:r>
          </w:p>
        </w:tc>
        <w:tc>
          <w:tcPr>
            <w:tcW w:w="1559" w:type="dxa"/>
            <w:tcBorders>
              <w:top w:val="single" w:sz="4" w:space="0" w:color="000000"/>
            </w:tcBorders>
            <w:shd w:val="clear" w:color="auto" w:fill="auto"/>
          </w:tcPr>
          <w:p w14:paraId="72CD31F2" w14:textId="15BD22B2" w:rsidR="007E1A5C" w:rsidRPr="00E41DF4" w:rsidRDefault="007E1A5C" w:rsidP="00D15763">
            <w:pPr>
              <w:jc w:val="center"/>
              <w:rPr>
                <w:rFonts w:ascii="Times New Roman" w:hAnsi="Times New Roman"/>
                <w:lang w:val="en-GB"/>
              </w:rPr>
            </w:pPr>
            <w:r w:rsidRPr="00E41DF4">
              <w:rPr>
                <w:rFonts w:ascii="Times New Roman" w:hAnsi="Times New Roman"/>
                <w:lang w:val="en-GB"/>
              </w:rPr>
              <w:t>3500</w:t>
            </w:r>
            <w:r w:rsidR="00D15763" w:rsidRPr="00E41DF4">
              <w:rPr>
                <w:rFonts w:ascii="Times New Roman" w:hAnsi="Times New Roman" w:cs="Times New Roman"/>
                <w:lang w:val="en-GB"/>
              </w:rPr>
              <w:t>–</w:t>
            </w:r>
            <w:r w:rsidRPr="00E41DF4">
              <w:rPr>
                <w:rFonts w:ascii="Times New Roman" w:hAnsi="Times New Roman"/>
                <w:lang w:val="en-GB"/>
              </w:rPr>
              <w:t>3650</w:t>
            </w:r>
          </w:p>
        </w:tc>
        <w:tc>
          <w:tcPr>
            <w:tcW w:w="2966" w:type="dxa"/>
            <w:tcBorders>
              <w:top w:val="single" w:sz="4" w:space="0" w:color="000000"/>
            </w:tcBorders>
            <w:shd w:val="clear" w:color="auto" w:fill="auto"/>
          </w:tcPr>
          <w:p w14:paraId="45020640" w14:textId="77777777" w:rsidR="007E1A5C" w:rsidRPr="00E41DF4" w:rsidRDefault="007E1A5C" w:rsidP="00114385">
            <w:pPr>
              <w:rPr>
                <w:rFonts w:ascii="Times New Roman" w:hAnsi="Times New Roman"/>
                <w:lang w:val="en-GB"/>
              </w:rPr>
            </w:pPr>
            <w:r w:rsidRPr="00E41DF4">
              <w:rPr>
                <w:rFonts w:ascii="Times New Roman" w:hAnsi="Times New Roman"/>
                <w:lang w:val="en-GB"/>
              </w:rPr>
              <w:t>v; O-H stretching vibration (free)</w:t>
            </w:r>
          </w:p>
        </w:tc>
        <w:tc>
          <w:tcPr>
            <w:tcW w:w="0" w:type="auto"/>
            <w:tcBorders>
              <w:top w:val="single" w:sz="4" w:space="0" w:color="000000"/>
            </w:tcBorders>
            <w:shd w:val="clear" w:color="auto" w:fill="auto"/>
          </w:tcPr>
          <w:p w14:paraId="79B6B078" w14:textId="77777777" w:rsidR="007E1A5C" w:rsidRPr="00E41DF4" w:rsidRDefault="007E1A5C" w:rsidP="00114385">
            <w:pPr>
              <w:rPr>
                <w:rFonts w:ascii="Times New Roman" w:hAnsi="Times New Roman"/>
                <w:lang w:val="en-GB"/>
              </w:rPr>
            </w:pPr>
            <w:r w:rsidRPr="00E41DF4">
              <w:rPr>
                <w:rFonts w:ascii="Times New Roman" w:hAnsi="Times New Roman"/>
                <w:lang w:val="en-GB"/>
              </w:rPr>
              <w:t>Hydroxyl group</w:t>
            </w:r>
          </w:p>
        </w:tc>
      </w:tr>
      <w:tr w:rsidR="00E41DF4" w:rsidRPr="00E41DF4" w14:paraId="09284682" w14:textId="77777777" w:rsidTr="00A65F4C">
        <w:tc>
          <w:tcPr>
            <w:tcW w:w="0" w:type="auto"/>
            <w:shd w:val="clear" w:color="auto" w:fill="auto"/>
          </w:tcPr>
          <w:p w14:paraId="4EA467B7" w14:textId="77777777" w:rsidR="007E1A5C" w:rsidRPr="00E41DF4" w:rsidRDefault="007E1A5C" w:rsidP="00A65F4C">
            <w:pPr>
              <w:jc w:val="center"/>
              <w:rPr>
                <w:rFonts w:ascii="Times New Roman" w:hAnsi="Times New Roman"/>
                <w:lang w:val="en-GB"/>
              </w:rPr>
            </w:pPr>
            <w:r w:rsidRPr="00E41DF4">
              <w:rPr>
                <w:rFonts w:ascii="Times New Roman" w:hAnsi="Times New Roman"/>
                <w:lang w:val="en-GB"/>
              </w:rPr>
              <w:t>2</w:t>
            </w:r>
          </w:p>
        </w:tc>
        <w:tc>
          <w:tcPr>
            <w:tcW w:w="1508" w:type="dxa"/>
            <w:shd w:val="clear" w:color="auto" w:fill="auto"/>
          </w:tcPr>
          <w:p w14:paraId="142BBDE9" w14:textId="77777777" w:rsidR="007E1A5C" w:rsidRPr="00E41DF4" w:rsidRDefault="007E1A5C" w:rsidP="00045708">
            <w:pPr>
              <w:jc w:val="center"/>
              <w:rPr>
                <w:rFonts w:ascii="Times New Roman" w:hAnsi="Times New Roman"/>
                <w:lang w:val="en-GB"/>
              </w:rPr>
            </w:pPr>
            <w:r w:rsidRPr="00E41DF4">
              <w:rPr>
                <w:rFonts w:ascii="Times New Roman" w:hAnsi="Times New Roman"/>
                <w:lang w:val="en-GB"/>
              </w:rPr>
              <w:t>2931.80</w:t>
            </w:r>
          </w:p>
        </w:tc>
        <w:tc>
          <w:tcPr>
            <w:tcW w:w="1559" w:type="dxa"/>
            <w:shd w:val="clear" w:color="auto" w:fill="auto"/>
          </w:tcPr>
          <w:p w14:paraId="6D2152BB" w14:textId="77777777" w:rsidR="007E1A5C" w:rsidRPr="00E41DF4" w:rsidRDefault="007E1A5C" w:rsidP="00045708">
            <w:pPr>
              <w:jc w:val="center"/>
              <w:rPr>
                <w:rFonts w:ascii="Times New Roman" w:hAnsi="Times New Roman"/>
                <w:lang w:val="en-GB"/>
              </w:rPr>
            </w:pPr>
            <w:r w:rsidRPr="00E41DF4">
              <w:rPr>
                <w:rFonts w:ascii="Times New Roman" w:hAnsi="Times New Roman"/>
                <w:lang w:val="en-GB"/>
              </w:rPr>
              <w:t>~2930</w:t>
            </w:r>
          </w:p>
        </w:tc>
        <w:tc>
          <w:tcPr>
            <w:tcW w:w="2966" w:type="dxa"/>
            <w:shd w:val="clear" w:color="auto" w:fill="auto"/>
          </w:tcPr>
          <w:p w14:paraId="326FCDE4" w14:textId="77777777" w:rsidR="007E1A5C" w:rsidRPr="00E41DF4" w:rsidRDefault="007E1A5C" w:rsidP="00114385">
            <w:pPr>
              <w:rPr>
                <w:rFonts w:ascii="Times New Roman" w:hAnsi="Times New Roman"/>
                <w:lang w:val="en-GB"/>
              </w:rPr>
            </w:pPr>
            <w:r w:rsidRPr="00E41DF4">
              <w:rPr>
                <w:rFonts w:ascii="Times New Roman" w:hAnsi="Times New Roman"/>
                <w:lang w:val="en-GB"/>
              </w:rPr>
              <w:t>m; CH</w:t>
            </w:r>
            <w:r w:rsidRPr="00E41DF4">
              <w:rPr>
                <w:rFonts w:ascii="Times New Roman" w:hAnsi="Times New Roman"/>
                <w:vertAlign w:val="subscript"/>
                <w:lang w:val="en-GB"/>
              </w:rPr>
              <w:t>2</w:t>
            </w:r>
            <w:r w:rsidRPr="00E41DF4">
              <w:rPr>
                <w:rFonts w:ascii="Times New Roman" w:hAnsi="Times New Roman"/>
                <w:lang w:val="en-GB"/>
              </w:rPr>
              <w:t xml:space="preserve"> asymmetry stretching</w:t>
            </w:r>
          </w:p>
        </w:tc>
        <w:tc>
          <w:tcPr>
            <w:tcW w:w="0" w:type="auto"/>
            <w:shd w:val="clear" w:color="auto" w:fill="auto"/>
          </w:tcPr>
          <w:p w14:paraId="063A6458" w14:textId="77777777" w:rsidR="007E1A5C" w:rsidRPr="00E41DF4" w:rsidRDefault="007E1A5C" w:rsidP="00114385">
            <w:pPr>
              <w:rPr>
                <w:rFonts w:ascii="Times New Roman" w:hAnsi="Times New Roman"/>
                <w:lang w:val="en-GB"/>
              </w:rPr>
            </w:pPr>
            <w:r w:rsidRPr="00E41DF4">
              <w:rPr>
                <w:rFonts w:ascii="Times New Roman" w:hAnsi="Times New Roman"/>
                <w:lang w:val="en-GB"/>
              </w:rPr>
              <w:t>Lipid</w:t>
            </w:r>
          </w:p>
        </w:tc>
      </w:tr>
      <w:tr w:rsidR="00E41DF4" w:rsidRPr="00E41DF4" w14:paraId="0751F16E" w14:textId="77777777" w:rsidTr="00A65F4C">
        <w:tc>
          <w:tcPr>
            <w:tcW w:w="0" w:type="auto"/>
            <w:shd w:val="clear" w:color="auto" w:fill="auto"/>
          </w:tcPr>
          <w:p w14:paraId="6925A817" w14:textId="77777777" w:rsidR="007E1A5C" w:rsidRPr="00E41DF4" w:rsidRDefault="007E1A5C" w:rsidP="00A65F4C">
            <w:pPr>
              <w:jc w:val="center"/>
              <w:rPr>
                <w:rFonts w:ascii="Times New Roman" w:hAnsi="Times New Roman"/>
                <w:lang w:val="en-GB"/>
              </w:rPr>
            </w:pPr>
            <w:r w:rsidRPr="00E41DF4">
              <w:rPr>
                <w:rFonts w:ascii="Times New Roman" w:hAnsi="Times New Roman"/>
                <w:lang w:val="en-GB"/>
              </w:rPr>
              <w:t>3</w:t>
            </w:r>
          </w:p>
        </w:tc>
        <w:tc>
          <w:tcPr>
            <w:tcW w:w="1508" w:type="dxa"/>
            <w:shd w:val="clear" w:color="auto" w:fill="auto"/>
          </w:tcPr>
          <w:p w14:paraId="64AE6367" w14:textId="77777777" w:rsidR="007E1A5C" w:rsidRPr="00E41DF4" w:rsidRDefault="007E1A5C" w:rsidP="00045708">
            <w:pPr>
              <w:jc w:val="center"/>
              <w:rPr>
                <w:rFonts w:ascii="Times New Roman" w:hAnsi="Times New Roman"/>
                <w:lang w:val="en-GB"/>
              </w:rPr>
            </w:pPr>
            <w:r w:rsidRPr="00E41DF4">
              <w:rPr>
                <w:rFonts w:ascii="Times New Roman" w:hAnsi="Times New Roman"/>
                <w:lang w:val="en-GB"/>
              </w:rPr>
              <w:t>2858.51</w:t>
            </w:r>
          </w:p>
        </w:tc>
        <w:tc>
          <w:tcPr>
            <w:tcW w:w="1559" w:type="dxa"/>
            <w:shd w:val="clear" w:color="auto" w:fill="auto"/>
          </w:tcPr>
          <w:p w14:paraId="11285996" w14:textId="13E8D1BF" w:rsidR="007E1A5C" w:rsidRPr="00E41DF4" w:rsidRDefault="007E1A5C" w:rsidP="00D15763">
            <w:pPr>
              <w:jc w:val="center"/>
              <w:rPr>
                <w:rFonts w:ascii="Times New Roman" w:hAnsi="Times New Roman"/>
                <w:lang w:val="en-GB"/>
              </w:rPr>
            </w:pPr>
            <w:r w:rsidRPr="00E41DF4">
              <w:rPr>
                <w:rFonts w:ascii="Times New Roman" w:hAnsi="Times New Roman"/>
                <w:lang w:val="en-GB"/>
              </w:rPr>
              <w:t>2800</w:t>
            </w:r>
            <w:r w:rsidR="00D15763" w:rsidRPr="00E41DF4">
              <w:rPr>
                <w:rFonts w:ascii="Times New Roman" w:hAnsi="Times New Roman" w:cs="Times New Roman"/>
                <w:lang w:val="en-GB"/>
              </w:rPr>
              <w:t>–</w:t>
            </w:r>
            <w:r w:rsidRPr="00E41DF4">
              <w:rPr>
                <w:rFonts w:ascii="Times New Roman" w:hAnsi="Times New Roman"/>
                <w:lang w:val="en-GB"/>
              </w:rPr>
              <w:t>2900</w:t>
            </w:r>
          </w:p>
        </w:tc>
        <w:tc>
          <w:tcPr>
            <w:tcW w:w="2966" w:type="dxa"/>
            <w:shd w:val="clear" w:color="auto" w:fill="auto"/>
          </w:tcPr>
          <w:p w14:paraId="540189EF" w14:textId="77777777" w:rsidR="007E1A5C" w:rsidRPr="00E41DF4" w:rsidRDefault="007E1A5C" w:rsidP="00114385">
            <w:pPr>
              <w:rPr>
                <w:rFonts w:ascii="Times New Roman" w:hAnsi="Times New Roman"/>
                <w:lang w:val="en-GB"/>
              </w:rPr>
            </w:pPr>
            <w:r w:rsidRPr="00E41DF4">
              <w:rPr>
                <w:rFonts w:ascii="Times New Roman" w:hAnsi="Times New Roman"/>
                <w:lang w:val="en-GB"/>
              </w:rPr>
              <w:t>w; C-H stretching vibration</w:t>
            </w:r>
          </w:p>
        </w:tc>
        <w:tc>
          <w:tcPr>
            <w:tcW w:w="0" w:type="auto"/>
            <w:shd w:val="clear" w:color="auto" w:fill="auto"/>
          </w:tcPr>
          <w:p w14:paraId="5A1589BD" w14:textId="77777777" w:rsidR="007E1A5C" w:rsidRPr="00E41DF4" w:rsidRDefault="007E1A5C" w:rsidP="00114385">
            <w:pPr>
              <w:rPr>
                <w:rFonts w:ascii="Times New Roman" w:hAnsi="Times New Roman"/>
                <w:lang w:val="en-GB"/>
              </w:rPr>
            </w:pPr>
            <w:r w:rsidRPr="00E41DF4">
              <w:rPr>
                <w:rFonts w:ascii="Times New Roman" w:hAnsi="Times New Roman"/>
                <w:lang w:val="en-GB"/>
              </w:rPr>
              <w:t>Alkane</w:t>
            </w:r>
          </w:p>
        </w:tc>
      </w:tr>
      <w:tr w:rsidR="00E41DF4" w:rsidRPr="00E41DF4" w14:paraId="7376DDAA" w14:textId="77777777" w:rsidTr="00A65F4C">
        <w:tc>
          <w:tcPr>
            <w:tcW w:w="0" w:type="auto"/>
            <w:shd w:val="clear" w:color="auto" w:fill="auto"/>
          </w:tcPr>
          <w:p w14:paraId="6DA7AD4C" w14:textId="77777777" w:rsidR="007E1A5C" w:rsidRPr="00E41DF4" w:rsidRDefault="007E1A5C" w:rsidP="00A65F4C">
            <w:pPr>
              <w:jc w:val="center"/>
              <w:rPr>
                <w:rFonts w:ascii="Times New Roman" w:hAnsi="Times New Roman"/>
                <w:lang w:val="en-GB"/>
              </w:rPr>
            </w:pPr>
            <w:r w:rsidRPr="00E41DF4">
              <w:rPr>
                <w:rFonts w:ascii="Times New Roman" w:hAnsi="Times New Roman"/>
                <w:lang w:val="en-GB"/>
              </w:rPr>
              <w:t>4</w:t>
            </w:r>
          </w:p>
        </w:tc>
        <w:tc>
          <w:tcPr>
            <w:tcW w:w="1508" w:type="dxa"/>
            <w:shd w:val="clear" w:color="auto" w:fill="auto"/>
          </w:tcPr>
          <w:p w14:paraId="54B0407B" w14:textId="77777777" w:rsidR="007E1A5C" w:rsidRPr="00E41DF4" w:rsidRDefault="007E1A5C" w:rsidP="00045708">
            <w:pPr>
              <w:jc w:val="center"/>
              <w:rPr>
                <w:rFonts w:ascii="Times New Roman" w:hAnsi="Times New Roman"/>
                <w:lang w:val="en-GB"/>
              </w:rPr>
            </w:pPr>
            <w:r w:rsidRPr="00E41DF4">
              <w:rPr>
                <w:rFonts w:ascii="Times New Roman" w:hAnsi="Times New Roman"/>
                <w:lang w:val="en-GB"/>
              </w:rPr>
              <w:t>2401.38</w:t>
            </w:r>
          </w:p>
        </w:tc>
        <w:tc>
          <w:tcPr>
            <w:tcW w:w="1559" w:type="dxa"/>
            <w:shd w:val="clear" w:color="auto" w:fill="auto"/>
          </w:tcPr>
          <w:p w14:paraId="08A6A2E7" w14:textId="65C34003" w:rsidR="007E1A5C" w:rsidRPr="00E41DF4" w:rsidRDefault="007E1A5C" w:rsidP="00D15763">
            <w:pPr>
              <w:jc w:val="center"/>
              <w:rPr>
                <w:rFonts w:ascii="Times New Roman" w:hAnsi="Times New Roman"/>
                <w:lang w:val="en-GB"/>
              </w:rPr>
            </w:pPr>
            <w:r w:rsidRPr="00E41DF4">
              <w:rPr>
                <w:rFonts w:ascii="Times New Roman" w:hAnsi="Times New Roman"/>
                <w:lang w:val="en-GB"/>
              </w:rPr>
              <w:t>2400</w:t>
            </w:r>
            <w:r w:rsidR="00D15763" w:rsidRPr="00E41DF4">
              <w:rPr>
                <w:rFonts w:ascii="Times New Roman" w:hAnsi="Times New Roman" w:cs="Times New Roman"/>
                <w:lang w:val="en-GB"/>
              </w:rPr>
              <w:t>–</w:t>
            </w:r>
            <w:r w:rsidRPr="00E41DF4">
              <w:rPr>
                <w:rFonts w:ascii="Times New Roman" w:hAnsi="Times New Roman"/>
                <w:lang w:val="en-GB"/>
              </w:rPr>
              <w:t>2600</w:t>
            </w:r>
          </w:p>
        </w:tc>
        <w:tc>
          <w:tcPr>
            <w:tcW w:w="2966" w:type="dxa"/>
            <w:shd w:val="clear" w:color="auto" w:fill="auto"/>
          </w:tcPr>
          <w:p w14:paraId="7BC420D3" w14:textId="77777777" w:rsidR="007E1A5C" w:rsidRPr="00E41DF4" w:rsidRDefault="007E1A5C" w:rsidP="00114385">
            <w:pPr>
              <w:rPr>
                <w:rFonts w:ascii="Times New Roman" w:hAnsi="Times New Roman"/>
                <w:lang w:val="en-GB"/>
              </w:rPr>
            </w:pPr>
            <w:r w:rsidRPr="00E41DF4">
              <w:rPr>
                <w:rFonts w:ascii="Times New Roman" w:hAnsi="Times New Roman"/>
                <w:lang w:val="en-GB"/>
              </w:rPr>
              <w:t>w-m; N-D stretching vibration</w:t>
            </w:r>
          </w:p>
        </w:tc>
        <w:tc>
          <w:tcPr>
            <w:tcW w:w="0" w:type="auto"/>
            <w:shd w:val="clear" w:color="auto" w:fill="auto"/>
          </w:tcPr>
          <w:p w14:paraId="2E2C459A" w14:textId="77777777" w:rsidR="007E1A5C" w:rsidRPr="00E41DF4" w:rsidRDefault="007E1A5C" w:rsidP="00114385">
            <w:pPr>
              <w:rPr>
                <w:rFonts w:ascii="Times New Roman" w:hAnsi="Times New Roman"/>
                <w:lang w:val="en-GB"/>
              </w:rPr>
            </w:pPr>
            <w:r w:rsidRPr="00E41DF4">
              <w:rPr>
                <w:rFonts w:ascii="Times New Roman" w:hAnsi="Times New Roman"/>
                <w:lang w:val="en-GB"/>
              </w:rPr>
              <w:t>Imine</w:t>
            </w:r>
          </w:p>
        </w:tc>
      </w:tr>
      <w:tr w:rsidR="00E41DF4" w:rsidRPr="00E41DF4" w14:paraId="069B4964" w14:textId="77777777" w:rsidTr="00A65F4C">
        <w:tc>
          <w:tcPr>
            <w:tcW w:w="0" w:type="auto"/>
            <w:shd w:val="clear" w:color="auto" w:fill="auto"/>
          </w:tcPr>
          <w:p w14:paraId="3222AFDB" w14:textId="77777777" w:rsidR="007E1A5C" w:rsidRPr="00E41DF4" w:rsidRDefault="007E1A5C" w:rsidP="00A65F4C">
            <w:pPr>
              <w:jc w:val="center"/>
              <w:rPr>
                <w:rFonts w:ascii="Times New Roman" w:hAnsi="Times New Roman"/>
                <w:lang w:val="en-GB"/>
              </w:rPr>
            </w:pPr>
            <w:r w:rsidRPr="00E41DF4">
              <w:rPr>
                <w:rFonts w:ascii="Times New Roman" w:hAnsi="Times New Roman"/>
                <w:lang w:val="en-GB"/>
              </w:rPr>
              <w:t>5</w:t>
            </w:r>
          </w:p>
        </w:tc>
        <w:tc>
          <w:tcPr>
            <w:tcW w:w="1508" w:type="dxa"/>
            <w:shd w:val="clear" w:color="auto" w:fill="auto"/>
          </w:tcPr>
          <w:p w14:paraId="77C12A04" w14:textId="77777777" w:rsidR="007E1A5C" w:rsidRPr="00E41DF4" w:rsidRDefault="007E1A5C" w:rsidP="00045708">
            <w:pPr>
              <w:jc w:val="center"/>
              <w:rPr>
                <w:rFonts w:ascii="Times New Roman" w:hAnsi="Times New Roman"/>
                <w:lang w:val="en-GB"/>
              </w:rPr>
            </w:pPr>
            <w:r w:rsidRPr="00E41DF4">
              <w:rPr>
                <w:rFonts w:ascii="Times New Roman" w:hAnsi="Times New Roman"/>
                <w:lang w:val="en-GB"/>
              </w:rPr>
              <w:t>1743.65</w:t>
            </w:r>
          </w:p>
        </w:tc>
        <w:tc>
          <w:tcPr>
            <w:tcW w:w="1559" w:type="dxa"/>
            <w:shd w:val="clear" w:color="auto" w:fill="auto"/>
          </w:tcPr>
          <w:p w14:paraId="4875C3E7" w14:textId="0E7B92B4" w:rsidR="007E1A5C" w:rsidRPr="00E41DF4" w:rsidRDefault="007E1A5C" w:rsidP="00D15763">
            <w:pPr>
              <w:jc w:val="center"/>
              <w:rPr>
                <w:rFonts w:ascii="Times New Roman" w:hAnsi="Times New Roman"/>
                <w:lang w:val="en-GB"/>
              </w:rPr>
            </w:pPr>
            <w:r w:rsidRPr="00E41DF4">
              <w:rPr>
                <w:rFonts w:ascii="Times New Roman" w:hAnsi="Times New Roman"/>
                <w:lang w:val="en-GB"/>
              </w:rPr>
              <w:t>1734</w:t>
            </w:r>
            <w:r w:rsidR="00D15763" w:rsidRPr="00E41DF4">
              <w:rPr>
                <w:rFonts w:ascii="Times New Roman" w:hAnsi="Times New Roman" w:cs="Times New Roman"/>
                <w:lang w:val="en-GB"/>
              </w:rPr>
              <w:t>–</w:t>
            </w:r>
            <w:r w:rsidRPr="00E41DF4">
              <w:rPr>
                <w:rFonts w:ascii="Times New Roman" w:hAnsi="Times New Roman"/>
                <w:lang w:val="en-GB"/>
              </w:rPr>
              <w:t>1745</w:t>
            </w:r>
          </w:p>
        </w:tc>
        <w:tc>
          <w:tcPr>
            <w:tcW w:w="2966" w:type="dxa"/>
            <w:shd w:val="clear" w:color="auto" w:fill="auto"/>
          </w:tcPr>
          <w:p w14:paraId="68E956D9" w14:textId="77777777" w:rsidR="007E1A5C" w:rsidRPr="00E41DF4" w:rsidRDefault="007E1A5C" w:rsidP="00114385">
            <w:pPr>
              <w:rPr>
                <w:rFonts w:ascii="Times New Roman" w:hAnsi="Times New Roman"/>
                <w:lang w:val="en-GB"/>
              </w:rPr>
            </w:pPr>
            <w:r w:rsidRPr="00E41DF4">
              <w:rPr>
                <w:rFonts w:ascii="Times New Roman" w:hAnsi="Times New Roman"/>
                <w:lang w:val="en-GB"/>
              </w:rPr>
              <w:t>v; C=O of esters</w:t>
            </w:r>
          </w:p>
        </w:tc>
        <w:tc>
          <w:tcPr>
            <w:tcW w:w="0" w:type="auto"/>
            <w:shd w:val="clear" w:color="auto" w:fill="auto"/>
          </w:tcPr>
          <w:p w14:paraId="5AB5AC2E" w14:textId="77777777" w:rsidR="007E1A5C" w:rsidRPr="00E41DF4" w:rsidRDefault="007E1A5C" w:rsidP="00114385">
            <w:pPr>
              <w:rPr>
                <w:rFonts w:ascii="Times New Roman" w:hAnsi="Times New Roman"/>
                <w:lang w:val="en-GB"/>
              </w:rPr>
            </w:pPr>
            <w:r w:rsidRPr="00E41DF4">
              <w:rPr>
                <w:rFonts w:ascii="Times New Roman" w:hAnsi="Times New Roman"/>
                <w:lang w:val="en-GB"/>
              </w:rPr>
              <w:t>Membrane lipid, fatty acid</w:t>
            </w:r>
          </w:p>
        </w:tc>
      </w:tr>
      <w:tr w:rsidR="00E41DF4" w:rsidRPr="00E41DF4" w14:paraId="69DBEE98" w14:textId="77777777" w:rsidTr="00A65F4C">
        <w:tc>
          <w:tcPr>
            <w:tcW w:w="0" w:type="auto"/>
            <w:shd w:val="clear" w:color="auto" w:fill="auto"/>
          </w:tcPr>
          <w:p w14:paraId="0E5B2B4B" w14:textId="77777777" w:rsidR="007E1A5C" w:rsidRPr="00E41DF4" w:rsidRDefault="007E1A5C" w:rsidP="00A65F4C">
            <w:pPr>
              <w:jc w:val="center"/>
              <w:rPr>
                <w:rFonts w:ascii="Times New Roman" w:hAnsi="Times New Roman"/>
                <w:lang w:val="en-GB"/>
              </w:rPr>
            </w:pPr>
            <w:r w:rsidRPr="00E41DF4">
              <w:rPr>
                <w:rFonts w:ascii="Times New Roman" w:hAnsi="Times New Roman"/>
                <w:lang w:val="en-GB"/>
              </w:rPr>
              <w:t>6</w:t>
            </w:r>
          </w:p>
        </w:tc>
        <w:tc>
          <w:tcPr>
            <w:tcW w:w="1508" w:type="dxa"/>
            <w:shd w:val="clear" w:color="auto" w:fill="auto"/>
          </w:tcPr>
          <w:p w14:paraId="5A9884EE" w14:textId="77777777" w:rsidR="007E1A5C" w:rsidRPr="00E41DF4" w:rsidRDefault="007E1A5C" w:rsidP="00045708">
            <w:pPr>
              <w:jc w:val="center"/>
              <w:rPr>
                <w:rFonts w:ascii="Times New Roman" w:hAnsi="Times New Roman"/>
                <w:lang w:val="en-GB"/>
              </w:rPr>
            </w:pPr>
            <w:r w:rsidRPr="00E41DF4">
              <w:rPr>
                <w:rFonts w:ascii="Times New Roman" w:hAnsi="Times New Roman"/>
                <w:lang w:val="en-GB"/>
              </w:rPr>
              <w:t>1544.98</w:t>
            </w:r>
          </w:p>
        </w:tc>
        <w:tc>
          <w:tcPr>
            <w:tcW w:w="1559" w:type="dxa"/>
            <w:shd w:val="clear" w:color="auto" w:fill="auto"/>
          </w:tcPr>
          <w:p w14:paraId="28309081" w14:textId="35B7AE2D" w:rsidR="007E1A5C" w:rsidRPr="00E41DF4" w:rsidRDefault="007E1A5C" w:rsidP="00D15763">
            <w:pPr>
              <w:jc w:val="center"/>
              <w:rPr>
                <w:rFonts w:ascii="Times New Roman" w:hAnsi="Times New Roman"/>
                <w:lang w:val="en-GB"/>
              </w:rPr>
            </w:pPr>
            <w:r w:rsidRPr="00E41DF4">
              <w:rPr>
                <w:rFonts w:ascii="Times New Roman" w:hAnsi="Times New Roman"/>
                <w:lang w:val="en-GB"/>
              </w:rPr>
              <w:t>1490</w:t>
            </w:r>
            <w:r w:rsidR="00D15763" w:rsidRPr="00E41DF4">
              <w:rPr>
                <w:rFonts w:ascii="Times New Roman" w:hAnsi="Times New Roman" w:cs="Times New Roman"/>
                <w:lang w:val="en-GB"/>
              </w:rPr>
              <w:t>–</w:t>
            </w:r>
            <w:r w:rsidRPr="00E41DF4">
              <w:rPr>
                <w:rFonts w:ascii="Times New Roman" w:hAnsi="Times New Roman"/>
                <w:lang w:val="en-GB"/>
              </w:rPr>
              <w:t>1580</w:t>
            </w:r>
          </w:p>
        </w:tc>
        <w:tc>
          <w:tcPr>
            <w:tcW w:w="2966" w:type="dxa"/>
            <w:shd w:val="clear" w:color="auto" w:fill="auto"/>
          </w:tcPr>
          <w:p w14:paraId="6A2469DF" w14:textId="77777777" w:rsidR="007E1A5C" w:rsidRPr="00E41DF4" w:rsidRDefault="007E1A5C" w:rsidP="00114385">
            <w:pPr>
              <w:rPr>
                <w:rFonts w:ascii="Times New Roman" w:hAnsi="Times New Roman"/>
                <w:lang w:val="en-GB"/>
              </w:rPr>
            </w:pPr>
            <w:r w:rsidRPr="00E41DF4">
              <w:rPr>
                <w:rFonts w:ascii="Times New Roman" w:hAnsi="Times New Roman"/>
                <w:lang w:val="en-GB"/>
              </w:rPr>
              <w:t>w; N-H deformation vibrations</w:t>
            </w:r>
          </w:p>
        </w:tc>
        <w:tc>
          <w:tcPr>
            <w:tcW w:w="0" w:type="auto"/>
            <w:shd w:val="clear" w:color="auto" w:fill="auto"/>
          </w:tcPr>
          <w:p w14:paraId="11FE7505" w14:textId="77777777" w:rsidR="007E1A5C" w:rsidRPr="00E41DF4" w:rsidRDefault="007E1A5C" w:rsidP="00114385">
            <w:pPr>
              <w:rPr>
                <w:rFonts w:ascii="Times New Roman" w:hAnsi="Times New Roman"/>
                <w:lang w:val="en-GB"/>
              </w:rPr>
            </w:pPr>
            <w:r w:rsidRPr="00E41DF4">
              <w:rPr>
                <w:rFonts w:ascii="Times New Roman" w:hAnsi="Times New Roman"/>
                <w:lang w:val="en-GB"/>
              </w:rPr>
              <w:t>Secondary amine</w:t>
            </w:r>
          </w:p>
        </w:tc>
      </w:tr>
      <w:tr w:rsidR="00E41DF4" w:rsidRPr="00E41DF4" w14:paraId="5D98C7D4" w14:textId="77777777" w:rsidTr="00A65F4C">
        <w:tc>
          <w:tcPr>
            <w:tcW w:w="0" w:type="auto"/>
            <w:shd w:val="clear" w:color="auto" w:fill="auto"/>
          </w:tcPr>
          <w:p w14:paraId="355D3CBF" w14:textId="77777777" w:rsidR="007E1A5C" w:rsidRPr="00E41DF4" w:rsidRDefault="007E1A5C" w:rsidP="00A65F4C">
            <w:pPr>
              <w:jc w:val="center"/>
              <w:rPr>
                <w:rFonts w:ascii="Times New Roman" w:hAnsi="Times New Roman"/>
                <w:lang w:val="en-GB"/>
              </w:rPr>
            </w:pPr>
            <w:r w:rsidRPr="00E41DF4">
              <w:rPr>
                <w:rFonts w:ascii="Times New Roman" w:hAnsi="Times New Roman"/>
                <w:lang w:val="en-GB"/>
              </w:rPr>
              <w:t>7</w:t>
            </w:r>
          </w:p>
        </w:tc>
        <w:tc>
          <w:tcPr>
            <w:tcW w:w="1508" w:type="dxa"/>
            <w:shd w:val="clear" w:color="auto" w:fill="auto"/>
          </w:tcPr>
          <w:p w14:paraId="54F04B12" w14:textId="77777777" w:rsidR="007E1A5C" w:rsidRPr="00E41DF4" w:rsidRDefault="007E1A5C" w:rsidP="00045708">
            <w:pPr>
              <w:jc w:val="center"/>
              <w:rPr>
                <w:rFonts w:ascii="Times New Roman" w:hAnsi="Times New Roman"/>
                <w:lang w:val="en-GB"/>
              </w:rPr>
            </w:pPr>
            <w:r w:rsidRPr="00E41DF4">
              <w:rPr>
                <w:rFonts w:ascii="Times New Roman" w:hAnsi="Times New Roman"/>
                <w:lang w:val="en-GB"/>
              </w:rPr>
              <w:t>1463.97</w:t>
            </w:r>
          </w:p>
        </w:tc>
        <w:tc>
          <w:tcPr>
            <w:tcW w:w="1559" w:type="dxa"/>
            <w:shd w:val="clear" w:color="auto" w:fill="auto"/>
          </w:tcPr>
          <w:p w14:paraId="217CC9A8" w14:textId="62A1C352" w:rsidR="007E1A5C" w:rsidRPr="00E41DF4" w:rsidRDefault="007E1A5C" w:rsidP="00D15763">
            <w:pPr>
              <w:jc w:val="center"/>
              <w:rPr>
                <w:rFonts w:ascii="Times New Roman" w:hAnsi="Times New Roman"/>
                <w:lang w:val="en-GB"/>
              </w:rPr>
            </w:pPr>
            <w:r w:rsidRPr="00E41DF4">
              <w:rPr>
                <w:rFonts w:ascii="Times New Roman" w:hAnsi="Times New Roman"/>
                <w:lang w:val="en-GB"/>
              </w:rPr>
              <w:t>1440</w:t>
            </w:r>
            <w:r w:rsidR="00D15763" w:rsidRPr="00E41DF4">
              <w:rPr>
                <w:rFonts w:ascii="Times New Roman" w:hAnsi="Times New Roman" w:cs="Times New Roman"/>
                <w:lang w:val="en-GB"/>
              </w:rPr>
              <w:t>–</w:t>
            </w:r>
            <w:r w:rsidRPr="00E41DF4">
              <w:rPr>
                <w:rFonts w:ascii="Times New Roman" w:hAnsi="Times New Roman"/>
                <w:lang w:val="en-GB"/>
              </w:rPr>
              <w:t>1465</w:t>
            </w:r>
          </w:p>
        </w:tc>
        <w:tc>
          <w:tcPr>
            <w:tcW w:w="2966" w:type="dxa"/>
            <w:shd w:val="clear" w:color="auto" w:fill="auto"/>
          </w:tcPr>
          <w:p w14:paraId="4B50FCE2" w14:textId="77777777" w:rsidR="007E1A5C" w:rsidRPr="00E41DF4" w:rsidRDefault="007E1A5C" w:rsidP="00114385">
            <w:pPr>
              <w:rPr>
                <w:rFonts w:ascii="Times New Roman" w:hAnsi="Times New Roman"/>
                <w:lang w:val="en-GB"/>
              </w:rPr>
            </w:pPr>
            <w:r w:rsidRPr="00E41DF4">
              <w:rPr>
                <w:rFonts w:ascii="Times New Roman" w:hAnsi="Times New Roman"/>
                <w:lang w:val="en-GB"/>
              </w:rPr>
              <w:t>m; C-H deformation vibration</w:t>
            </w:r>
          </w:p>
        </w:tc>
        <w:tc>
          <w:tcPr>
            <w:tcW w:w="0" w:type="auto"/>
            <w:shd w:val="clear" w:color="auto" w:fill="auto"/>
          </w:tcPr>
          <w:p w14:paraId="7D02558C" w14:textId="77777777" w:rsidR="007E1A5C" w:rsidRPr="00E41DF4" w:rsidRDefault="007E1A5C" w:rsidP="00114385">
            <w:pPr>
              <w:rPr>
                <w:rFonts w:ascii="Times New Roman" w:hAnsi="Times New Roman"/>
                <w:lang w:val="en-GB"/>
              </w:rPr>
            </w:pPr>
            <w:r w:rsidRPr="00E41DF4">
              <w:rPr>
                <w:rFonts w:ascii="Times New Roman" w:hAnsi="Times New Roman"/>
                <w:lang w:val="en-GB"/>
              </w:rPr>
              <w:t>R-CH</w:t>
            </w:r>
            <w:r w:rsidRPr="00E41DF4">
              <w:rPr>
                <w:rFonts w:ascii="Times New Roman" w:hAnsi="Times New Roman"/>
                <w:vertAlign w:val="subscript"/>
                <w:lang w:val="en-GB"/>
              </w:rPr>
              <w:t>3</w:t>
            </w:r>
            <w:r w:rsidRPr="00E41DF4">
              <w:rPr>
                <w:rFonts w:ascii="Times New Roman" w:hAnsi="Times New Roman"/>
                <w:lang w:val="en-GB"/>
              </w:rPr>
              <w:t>; Alkane</w:t>
            </w:r>
          </w:p>
        </w:tc>
      </w:tr>
      <w:tr w:rsidR="00E41DF4" w:rsidRPr="00E41DF4" w14:paraId="0F611F04" w14:textId="77777777" w:rsidTr="00A65F4C">
        <w:tc>
          <w:tcPr>
            <w:tcW w:w="0" w:type="auto"/>
            <w:shd w:val="clear" w:color="auto" w:fill="auto"/>
          </w:tcPr>
          <w:p w14:paraId="4937067A" w14:textId="77777777" w:rsidR="007E1A5C" w:rsidRPr="00E41DF4" w:rsidRDefault="007E1A5C" w:rsidP="00A65F4C">
            <w:pPr>
              <w:jc w:val="center"/>
              <w:rPr>
                <w:rFonts w:ascii="Times New Roman" w:hAnsi="Times New Roman"/>
                <w:lang w:val="en-GB"/>
              </w:rPr>
            </w:pPr>
            <w:r w:rsidRPr="00E41DF4">
              <w:rPr>
                <w:rFonts w:ascii="Times New Roman" w:hAnsi="Times New Roman"/>
                <w:lang w:val="en-GB"/>
              </w:rPr>
              <w:t>8</w:t>
            </w:r>
          </w:p>
        </w:tc>
        <w:tc>
          <w:tcPr>
            <w:tcW w:w="1508" w:type="dxa"/>
            <w:shd w:val="clear" w:color="auto" w:fill="auto"/>
          </w:tcPr>
          <w:p w14:paraId="5F0056D4" w14:textId="77777777" w:rsidR="007E1A5C" w:rsidRPr="00E41DF4" w:rsidRDefault="007E1A5C" w:rsidP="00045708">
            <w:pPr>
              <w:jc w:val="center"/>
              <w:rPr>
                <w:rFonts w:ascii="Times New Roman" w:hAnsi="Times New Roman"/>
                <w:lang w:val="en-GB"/>
              </w:rPr>
            </w:pPr>
            <w:r w:rsidRPr="00E41DF4">
              <w:rPr>
                <w:rFonts w:ascii="Times New Roman" w:hAnsi="Times New Roman"/>
                <w:lang w:val="en-GB"/>
              </w:rPr>
              <w:t>1219.01</w:t>
            </w:r>
          </w:p>
        </w:tc>
        <w:tc>
          <w:tcPr>
            <w:tcW w:w="1559" w:type="dxa"/>
            <w:shd w:val="clear" w:color="auto" w:fill="auto"/>
          </w:tcPr>
          <w:p w14:paraId="2B0FDB0F" w14:textId="72CF0BDC" w:rsidR="007E1A5C" w:rsidRPr="00E41DF4" w:rsidRDefault="007E1A5C" w:rsidP="00D15763">
            <w:pPr>
              <w:jc w:val="center"/>
              <w:rPr>
                <w:rFonts w:ascii="Times New Roman" w:hAnsi="Times New Roman"/>
                <w:lang w:val="en-GB"/>
              </w:rPr>
            </w:pPr>
            <w:r w:rsidRPr="00E41DF4">
              <w:rPr>
                <w:rFonts w:ascii="Times New Roman" w:hAnsi="Times New Roman"/>
                <w:lang w:val="en-GB"/>
              </w:rPr>
              <w:t>1165</w:t>
            </w:r>
            <w:r w:rsidR="00D15763" w:rsidRPr="00E41DF4">
              <w:rPr>
                <w:rFonts w:ascii="Times New Roman" w:hAnsi="Times New Roman" w:cs="Times New Roman"/>
                <w:lang w:val="en-GB"/>
              </w:rPr>
              <w:t>–</w:t>
            </w:r>
            <w:r w:rsidRPr="00E41DF4">
              <w:rPr>
                <w:rFonts w:ascii="Times New Roman" w:hAnsi="Times New Roman"/>
                <w:lang w:val="en-GB"/>
              </w:rPr>
              <w:t>1225</w:t>
            </w:r>
          </w:p>
        </w:tc>
        <w:tc>
          <w:tcPr>
            <w:tcW w:w="2966" w:type="dxa"/>
            <w:shd w:val="clear" w:color="auto" w:fill="auto"/>
          </w:tcPr>
          <w:p w14:paraId="1A539256" w14:textId="77777777" w:rsidR="007E1A5C" w:rsidRPr="00E41DF4" w:rsidRDefault="007E1A5C" w:rsidP="00114385">
            <w:pPr>
              <w:rPr>
                <w:rFonts w:ascii="Times New Roman" w:hAnsi="Times New Roman"/>
                <w:lang w:val="en-GB"/>
              </w:rPr>
            </w:pPr>
            <w:r w:rsidRPr="00E41DF4">
              <w:rPr>
                <w:rFonts w:ascii="Times New Roman" w:hAnsi="Times New Roman"/>
                <w:lang w:val="en-GB"/>
              </w:rPr>
              <w:t>C-C skeletal vibration</w:t>
            </w:r>
          </w:p>
        </w:tc>
        <w:tc>
          <w:tcPr>
            <w:tcW w:w="0" w:type="auto"/>
            <w:shd w:val="clear" w:color="auto" w:fill="auto"/>
          </w:tcPr>
          <w:p w14:paraId="1321B673" w14:textId="77777777" w:rsidR="007E1A5C" w:rsidRPr="00E41DF4" w:rsidRDefault="007E1A5C" w:rsidP="00114385">
            <w:pPr>
              <w:rPr>
                <w:rFonts w:ascii="Times New Roman" w:hAnsi="Times New Roman"/>
                <w:lang w:val="en-GB"/>
              </w:rPr>
            </w:pPr>
            <w:r w:rsidRPr="00E41DF4">
              <w:rPr>
                <w:rFonts w:ascii="Times New Roman" w:hAnsi="Times New Roman"/>
                <w:lang w:val="en-GB"/>
              </w:rPr>
              <w:t>-C(CH</w:t>
            </w:r>
            <w:r w:rsidRPr="00E41DF4">
              <w:rPr>
                <w:rFonts w:ascii="Times New Roman" w:hAnsi="Times New Roman"/>
                <w:vertAlign w:val="subscript"/>
                <w:lang w:val="en-GB"/>
              </w:rPr>
              <w:t>3</w:t>
            </w:r>
            <w:r w:rsidRPr="00E41DF4">
              <w:rPr>
                <w:rFonts w:ascii="Times New Roman" w:hAnsi="Times New Roman"/>
                <w:lang w:val="en-GB"/>
              </w:rPr>
              <w:t>)</w:t>
            </w:r>
            <w:r w:rsidRPr="00E41DF4">
              <w:rPr>
                <w:rFonts w:ascii="Times New Roman" w:hAnsi="Times New Roman"/>
                <w:vertAlign w:val="subscript"/>
                <w:lang w:val="en-GB"/>
              </w:rPr>
              <w:t>3</w:t>
            </w:r>
            <w:r w:rsidRPr="00E41DF4">
              <w:rPr>
                <w:rFonts w:ascii="Times New Roman" w:hAnsi="Times New Roman"/>
                <w:lang w:val="en-GB"/>
              </w:rPr>
              <w:t xml:space="preserve"> Alkane</w:t>
            </w:r>
          </w:p>
        </w:tc>
      </w:tr>
      <w:tr w:rsidR="00E41DF4" w:rsidRPr="00E41DF4" w14:paraId="280D0834" w14:textId="77777777" w:rsidTr="00A65F4C">
        <w:tc>
          <w:tcPr>
            <w:tcW w:w="0" w:type="auto"/>
            <w:shd w:val="clear" w:color="auto" w:fill="auto"/>
          </w:tcPr>
          <w:p w14:paraId="1BEF89A3" w14:textId="77777777" w:rsidR="007E1A5C" w:rsidRPr="00E41DF4" w:rsidRDefault="007E1A5C" w:rsidP="00A65F4C">
            <w:pPr>
              <w:jc w:val="center"/>
              <w:rPr>
                <w:rFonts w:ascii="Times New Roman" w:hAnsi="Times New Roman"/>
                <w:lang w:val="en-GB"/>
              </w:rPr>
            </w:pPr>
            <w:r w:rsidRPr="00E41DF4">
              <w:rPr>
                <w:rFonts w:ascii="Times New Roman" w:hAnsi="Times New Roman"/>
                <w:lang w:val="en-GB"/>
              </w:rPr>
              <w:t>9</w:t>
            </w:r>
          </w:p>
        </w:tc>
        <w:tc>
          <w:tcPr>
            <w:tcW w:w="1508" w:type="dxa"/>
            <w:shd w:val="clear" w:color="auto" w:fill="auto"/>
          </w:tcPr>
          <w:p w14:paraId="4F7FF9FF" w14:textId="77777777" w:rsidR="007E1A5C" w:rsidRPr="00E41DF4" w:rsidRDefault="007E1A5C" w:rsidP="00045708">
            <w:pPr>
              <w:jc w:val="center"/>
              <w:rPr>
                <w:rFonts w:ascii="Times New Roman" w:hAnsi="Times New Roman"/>
                <w:lang w:val="en-GB"/>
              </w:rPr>
            </w:pPr>
            <w:r w:rsidRPr="00E41DF4">
              <w:rPr>
                <w:rFonts w:ascii="Times New Roman" w:hAnsi="Times New Roman"/>
                <w:lang w:val="en-GB"/>
              </w:rPr>
              <w:t>771.53</w:t>
            </w:r>
          </w:p>
        </w:tc>
        <w:tc>
          <w:tcPr>
            <w:tcW w:w="1559" w:type="dxa"/>
            <w:shd w:val="clear" w:color="auto" w:fill="auto"/>
          </w:tcPr>
          <w:p w14:paraId="7BA685EC" w14:textId="0C06E66B" w:rsidR="007E1A5C" w:rsidRPr="00E41DF4" w:rsidRDefault="007E1A5C" w:rsidP="00D15763">
            <w:pPr>
              <w:jc w:val="center"/>
              <w:rPr>
                <w:rFonts w:ascii="Times New Roman" w:hAnsi="Times New Roman"/>
                <w:lang w:val="en-GB"/>
              </w:rPr>
            </w:pPr>
            <w:r w:rsidRPr="00E41DF4">
              <w:rPr>
                <w:rFonts w:ascii="Times New Roman" w:hAnsi="Times New Roman"/>
                <w:lang w:val="en-GB"/>
              </w:rPr>
              <w:t>700</w:t>
            </w:r>
            <w:r w:rsidR="00D15763" w:rsidRPr="00E41DF4">
              <w:rPr>
                <w:rFonts w:ascii="Times New Roman" w:hAnsi="Times New Roman" w:cs="Times New Roman"/>
                <w:lang w:val="en-GB"/>
              </w:rPr>
              <w:t>–</w:t>
            </w:r>
            <w:r w:rsidRPr="00E41DF4">
              <w:rPr>
                <w:rFonts w:ascii="Times New Roman" w:hAnsi="Times New Roman"/>
                <w:lang w:val="en-GB"/>
              </w:rPr>
              <w:t>900</w:t>
            </w:r>
          </w:p>
        </w:tc>
        <w:tc>
          <w:tcPr>
            <w:tcW w:w="2966" w:type="dxa"/>
            <w:shd w:val="clear" w:color="auto" w:fill="auto"/>
          </w:tcPr>
          <w:p w14:paraId="3E6CAA37" w14:textId="5A92B2AB" w:rsidR="007E1A5C" w:rsidRPr="00E41DF4" w:rsidRDefault="007E1A5C" w:rsidP="002D5469">
            <w:pPr>
              <w:rPr>
                <w:rFonts w:ascii="Times New Roman" w:hAnsi="Times New Roman"/>
                <w:lang w:val="en-GB"/>
              </w:rPr>
            </w:pPr>
            <w:r w:rsidRPr="00E41DF4">
              <w:rPr>
                <w:rFonts w:ascii="Times New Roman" w:hAnsi="Times New Roman"/>
                <w:lang w:val="en-GB"/>
              </w:rPr>
              <w:t xml:space="preserve">s; </w:t>
            </w:r>
            <w:r w:rsidR="00D46FEF" w:rsidRPr="00E41DF4">
              <w:rPr>
                <w:rFonts w:ascii="Times New Roman" w:hAnsi="Times New Roman"/>
                <w:lang w:val="en-GB"/>
              </w:rPr>
              <w:t>C-H out-of-plane bending (oop)</w:t>
            </w:r>
            <w:r w:rsidR="002D5469" w:rsidRPr="00E41DF4">
              <w:rPr>
                <w:rFonts w:ascii="Times New Roman" w:hAnsi="Times New Roman"/>
                <w:lang w:val="en-GB"/>
              </w:rPr>
              <w:t xml:space="preserve"> </w:t>
            </w:r>
            <w:r w:rsidR="008E6E26" w:rsidRPr="00E41DF4">
              <w:rPr>
                <w:rFonts w:ascii="Times New Roman" w:hAnsi="Times New Roman"/>
                <w:lang w:val="en-GB"/>
              </w:rPr>
              <w:t xml:space="preserve">vibration </w:t>
            </w:r>
            <w:r w:rsidR="002D5469" w:rsidRPr="00E41DF4">
              <w:rPr>
                <w:rFonts w:ascii="Times New Roman" w:hAnsi="Times New Roman"/>
                <w:lang w:val="en-GB"/>
              </w:rPr>
              <w:t xml:space="preserve">for substituted benzenes ring </w:t>
            </w:r>
          </w:p>
        </w:tc>
        <w:tc>
          <w:tcPr>
            <w:tcW w:w="0" w:type="auto"/>
            <w:shd w:val="clear" w:color="auto" w:fill="auto"/>
          </w:tcPr>
          <w:p w14:paraId="69CAE701" w14:textId="77777777" w:rsidR="007E1A5C" w:rsidRPr="00E41DF4" w:rsidRDefault="002D5469" w:rsidP="00114385">
            <w:pPr>
              <w:rPr>
                <w:rFonts w:ascii="Times New Roman" w:hAnsi="Times New Roman"/>
                <w:lang w:val="en-GB"/>
              </w:rPr>
            </w:pPr>
            <w:r w:rsidRPr="00E41DF4">
              <w:rPr>
                <w:rFonts w:ascii="Times New Roman" w:hAnsi="Times New Roman"/>
                <w:lang w:val="en-GB"/>
              </w:rPr>
              <w:t>Benzenoid</w:t>
            </w:r>
          </w:p>
        </w:tc>
      </w:tr>
      <w:tr w:rsidR="00E41DF4" w:rsidRPr="00E41DF4" w14:paraId="46987BEA" w14:textId="77777777" w:rsidTr="00A65F4C">
        <w:tc>
          <w:tcPr>
            <w:tcW w:w="0" w:type="auto"/>
            <w:shd w:val="clear" w:color="auto" w:fill="auto"/>
          </w:tcPr>
          <w:p w14:paraId="17006984" w14:textId="77777777" w:rsidR="007E1A5C" w:rsidRPr="00E41DF4" w:rsidRDefault="007E1A5C" w:rsidP="00A65F4C">
            <w:pPr>
              <w:jc w:val="center"/>
              <w:rPr>
                <w:rFonts w:ascii="Times New Roman" w:hAnsi="Times New Roman"/>
                <w:lang w:val="en-GB"/>
              </w:rPr>
            </w:pPr>
            <w:r w:rsidRPr="00E41DF4">
              <w:rPr>
                <w:rFonts w:ascii="Times New Roman" w:hAnsi="Times New Roman"/>
                <w:lang w:val="en-GB"/>
              </w:rPr>
              <w:t>10</w:t>
            </w:r>
          </w:p>
        </w:tc>
        <w:tc>
          <w:tcPr>
            <w:tcW w:w="1508" w:type="dxa"/>
            <w:shd w:val="clear" w:color="auto" w:fill="auto"/>
          </w:tcPr>
          <w:p w14:paraId="05DCB064" w14:textId="77777777" w:rsidR="007E1A5C" w:rsidRPr="00E41DF4" w:rsidRDefault="007E1A5C" w:rsidP="00045708">
            <w:pPr>
              <w:jc w:val="center"/>
              <w:rPr>
                <w:rFonts w:ascii="Times New Roman" w:hAnsi="Times New Roman"/>
                <w:lang w:val="en-GB"/>
              </w:rPr>
            </w:pPr>
            <w:r w:rsidRPr="00E41DF4">
              <w:rPr>
                <w:rFonts w:ascii="Times New Roman" w:hAnsi="Times New Roman"/>
                <w:lang w:val="en-GB"/>
              </w:rPr>
              <w:t>677.01</w:t>
            </w:r>
          </w:p>
        </w:tc>
        <w:tc>
          <w:tcPr>
            <w:tcW w:w="1559" w:type="dxa"/>
            <w:shd w:val="clear" w:color="auto" w:fill="auto"/>
          </w:tcPr>
          <w:p w14:paraId="7E67B215" w14:textId="7FC25522" w:rsidR="007E1A5C" w:rsidRPr="00E41DF4" w:rsidRDefault="007E1A5C" w:rsidP="00D15763">
            <w:pPr>
              <w:jc w:val="center"/>
              <w:rPr>
                <w:rFonts w:ascii="Times New Roman" w:hAnsi="Times New Roman"/>
                <w:lang w:val="en-GB"/>
              </w:rPr>
            </w:pPr>
            <w:r w:rsidRPr="00E41DF4">
              <w:rPr>
                <w:rFonts w:ascii="Times New Roman" w:hAnsi="Times New Roman"/>
                <w:lang w:val="en-GB"/>
              </w:rPr>
              <w:t>610</w:t>
            </w:r>
            <w:r w:rsidR="00D15763" w:rsidRPr="00E41DF4">
              <w:rPr>
                <w:rFonts w:ascii="Times New Roman" w:hAnsi="Times New Roman" w:cs="Times New Roman"/>
                <w:lang w:val="en-GB"/>
              </w:rPr>
              <w:t>–</w:t>
            </w:r>
            <w:r w:rsidRPr="00E41DF4">
              <w:rPr>
                <w:rFonts w:ascii="Times New Roman" w:hAnsi="Times New Roman"/>
                <w:lang w:val="en-GB"/>
              </w:rPr>
              <w:t>690</w:t>
            </w:r>
          </w:p>
        </w:tc>
        <w:tc>
          <w:tcPr>
            <w:tcW w:w="2966" w:type="dxa"/>
            <w:shd w:val="clear" w:color="auto" w:fill="auto"/>
          </w:tcPr>
          <w:p w14:paraId="6B27D3F3" w14:textId="77777777" w:rsidR="007E1A5C" w:rsidRPr="00E41DF4" w:rsidRDefault="007E1A5C" w:rsidP="00114385">
            <w:pPr>
              <w:rPr>
                <w:rFonts w:ascii="Times New Roman" w:hAnsi="Times New Roman"/>
                <w:lang w:val="en-GB"/>
              </w:rPr>
            </w:pPr>
            <w:r w:rsidRPr="00E41DF4">
              <w:rPr>
                <w:rFonts w:ascii="Times New Roman" w:hAnsi="Times New Roman"/>
                <w:lang w:val="en-GB"/>
              </w:rPr>
              <w:t>w; C-H wagging vibration</w:t>
            </w:r>
          </w:p>
        </w:tc>
        <w:tc>
          <w:tcPr>
            <w:tcW w:w="0" w:type="auto"/>
            <w:shd w:val="clear" w:color="auto" w:fill="auto"/>
          </w:tcPr>
          <w:p w14:paraId="71FB0916" w14:textId="77777777" w:rsidR="007E1A5C" w:rsidRPr="00E41DF4" w:rsidRDefault="007E1A5C" w:rsidP="00114385">
            <w:pPr>
              <w:rPr>
                <w:rFonts w:ascii="Times New Roman" w:hAnsi="Times New Roman"/>
                <w:lang w:val="en-GB"/>
              </w:rPr>
            </w:pPr>
            <w:r w:rsidRPr="00E41DF4">
              <w:rPr>
                <w:rFonts w:ascii="Times New Roman" w:hAnsi="Times New Roman"/>
                <w:lang w:val="en-GB"/>
              </w:rPr>
              <w:t>Vinyl hydrocarbon compounds</w:t>
            </w:r>
          </w:p>
        </w:tc>
      </w:tr>
      <w:tr w:rsidR="00E41DF4" w:rsidRPr="00E41DF4" w14:paraId="0B0CED2C" w14:textId="77777777" w:rsidTr="00A65F4C">
        <w:tc>
          <w:tcPr>
            <w:tcW w:w="0" w:type="auto"/>
            <w:tcBorders>
              <w:bottom w:val="single" w:sz="4" w:space="0" w:color="000000"/>
            </w:tcBorders>
            <w:shd w:val="clear" w:color="auto" w:fill="auto"/>
          </w:tcPr>
          <w:p w14:paraId="62D6A1A3" w14:textId="77777777" w:rsidR="007E1A5C" w:rsidRPr="00E41DF4" w:rsidRDefault="007E1A5C" w:rsidP="00A65F4C">
            <w:pPr>
              <w:jc w:val="center"/>
              <w:rPr>
                <w:rFonts w:ascii="Times New Roman" w:hAnsi="Times New Roman"/>
                <w:lang w:val="en-GB"/>
              </w:rPr>
            </w:pPr>
            <w:r w:rsidRPr="00E41DF4">
              <w:rPr>
                <w:rFonts w:ascii="Times New Roman" w:hAnsi="Times New Roman"/>
                <w:lang w:val="en-GB"/>
              </w:rPr>
              <w:t>11</w:t>
            </w:r>
          </w:p>
        </w:tc>
        <w:tc>
          <w:tcPr>
            <w:tcW w:w="1508" w:type="dxa"/>
            <w:tcBorders>
              <w:bottom w:val="single" w:sz="4" w:space="0" w:color="000000"/>
            </w:tcBorders>
            <w:shd w:val="clear" w:color="auto" w:fill="auto"/>
          </w:tcPr>
          <w:p w14:paraId="5F03DE0D" w14:textId="77777777" w:rsidR="007E1A5C" w:rsidRPr="00E41DF4" w:rsidRDefault="007E1A5C" w:rsidP="00045708">
            <w:pPr>
              <w:jc w:val="center"/>
              <w:rPr>
                <w:rFonts w:ascii="Times New Roman" w:hAnsi="Times New Roman"/>
                <w:lang w:val="en-GB"/>
              </w:rPr>
            </w:pPr>
            <w:r w:rsidRPr="00E41DF4">
              <w:rPr>
                <w:rFonts w:ascii="Times New Roman" w:hAnsi="Times New Roman"/>
                <w:lang w:val="en-GB"/>
              </w:rPr>
              <w:t>422.41</w:t>
            </w:r>
          </w:p>
        </w:tc>
        <w:tc>
          <w:tcPr>
            <w:tcW w:w="1559" w:type="dxa"/>
            <w:tcBorders>
              <w:bottom w:val="single" w:sz="4" w:space="0" w:color="000000"/>
            </w:tcBorders>
            <w:shd w:val="clear" w:color="auto" w:fill="auto"/>
          </w:tcPr>
          <w:p w14:paraId="326A91E2" w14:textId="5D48F761" w:rsidR="007E1A5C" w:rsidRPr="00E41DF4" w:rsidRDefault="007E1A5C" w:rsidP="00D15763">
            <w:pPr>
              <w:jc w:val="center"/>
              <w:rPr>
                <w:rFonts w:ascii="Times New Roman" w:hAnsi="Times New Roman"/>
                <w:lang w:val="en-GB"/>
              </w:rPr>
            </w:pPr>
            <w:r w:rsidRPr="00E41DF4">
              <w:rPr>
                <w:rFonts w:ascii="Times New Roman" w:hAnsi="Times New Roman"/>
                <w:lang w:val="en-GB"/>
              </w:rPr>
              <w:t>375</w:t>
            </w:r>
            <w:r w:rsidR="00D15763" w:rsidRPr="00E41DF4">
              <w:rPr>
                <w:rFonts w:ascii="Times New Roman" w:hAnsi="Times New Roman" w:cs="Times New Roman"/>
                <w:lang w:val="en-GB"/>
              </w:rPr>
              <w:t>–</w:t>
            </w:r>
            <w:r w:rsidRPr="00E41DF4">
              <w:rPr>
                <w:rFonts w:ascii="Times New Roman" w:hAnsi="Times New Roman"/>
                <w:lang w:val="en-GB"/>
              </w:rPr>
              <w:t>450</w:t>
            </w:r>
          </w:p>
        </w:tc>
        <w:tc>
          <w:tcPr>
            <w:tcW w:w="2966" w:type="dxa"/>
            <w:tcBorders>
              <w:bottom w:val="single" w:sz="4" w:space="0" w:color="000000"/>
            </w:tcBorders>
            <w:shd w:val="clear" w:color="auto" w:fill="auto"/>
          </w:tcPr>
          <w:p w14:paraId="3D6B59ED" w14:textId="77777777" w:rsidR="007E1A5C" w:rsidRPr="00E41DF4" w:rsidRDefault="007E1A5C" w:rsidP="00114385">
            <w:pPr>
              <w:rPr>
                <w:rFonts w:ascii="Times New Roman" w:hAnsi="Times New Roman"/>
                <w:lang w:val="en-GB"/>
              </w:rPr>
            </w:pPr>
            <w:r w:rsidRPr="00E41DF4">
              <w:rPr>
                <w:rFonts w:ascii="Times New Roman" w:hAnsi="Times New Roman"/>
                <w:lang w:val="en-GB"/>
              </w:rPr>
              <w:t>w; aromatic C-OH in-plane bending vibration</w:t>
            </w:r>
          </w:p>
        </w:tc>
        <w:tc>
          <w:tcPr>
            <w:tcW w:w="0" w:type="auto"/>
            <w:tcBorders>
              <w:bottom w:val="single" w:sz="4" w:space="0" w:color="000000"/>
            </w:tcBorders>
            <w:shd w:val="clear" w:color="auto" w:fill="auto"/>
          </w:tcPr>
          <w:p w14:paraId="5A65B63B" w14:textId="77777777" w:rsidR="007E1A5C" w:rsidRPr="00E41DF4" w:rsidRDefault="007E1A5C" w:rsidP="00114385">
            <w:pPr>
              <w:rPr>
                <w:rFonts w:ascii="Times New Roman" w:hAnsi="Times New Roman"/>
                <w:lang w:val="en-GB"/>
              </w:rPr>
            </w:pPr>
            <w:r w:rsidRPr="00E41DF4">
              <w:rPr>
                <w:rFonts w:ascii="Times New Roman" w:hAnsi="Times New Roman"/>
                <w:lang w:val="en-GB"/>
              </w:rPr>
              <w:t>Phenol</w:t>
            </w:r>
          </w:p>
        </w:tc>
      </w:tr>
    </w:tbl>
    <w:bookmarkEnd w:id="3"/>
    <w:p w14:paraId="09F36E81" w14:textId="0082C947" w:rsidR="007E1A5C" w:rsidRPr="00A65F4C" w:rsidRDefault="007E1A5C" w:rsidP="00A65F4C">
      <w:pPr>
        <w:outlineLvl w:val="0"/>
        <w:rPr>
          <w:rFonts w:ascii="Times New Roman" w:hAnsi="Times New Roman"/>
          <w:sz w:val="16"/>
          <w:lang w:val="en-GB"/>
        </w:rPr>
      </w:pPr>
      <w:r w:rsidRPr="00A65F4C">
        <w:rPr>
          <w:rFonts w:ascii="Times New Roman" w:hAnsi="Times New Roman"/>
          <w:sz w:val="16"/>
          <w:lang w:val="en-GB"/>
        </w:rPr>
        <w:t>v</w:t>
      </w:r>
      <w:r w:rsidR="00ED3875" w:rsidRPr="00A65F4C">
        <w:rPr>
          <w:rFonts w:ascii="Times New Roman" w:hAnsi="Times New Roman" w:cs="Times New Roman"/>
          <w:sz w:val="16"/>
          <w:szCs w:val="20"/>
          <w:lang w:val="en-GB"/>
        </w:rPr>
        <w:t xml:space="preserve"> </w:t>
      </w:r>
      <w:r w:rsidRPr="00A65F4C">
        <w:rPr>
          <w:rFonts w:ascii="Times New Roman" w:hAnsi="Times New Roman" w:cs="Times New Roman"/>
          <w:sz w:val="16"/>
          <w:szCs w:val="20"/>
          <w:lang w:val="en-GB"/>
        </w:rPr>
        <w:t>=</w:t>
      </w:r>
      <w:r w:rsidR="00ED3875" w:rsidRPr="00A65F4C">
        <w:rPr>
          <w:rFonts w:ascii="Times New Roman" w:hAnsi="Times New Roman" w:cs="Times New Roman"/>
          <w:sz w:val="16"/>
          <w:szCs w:val="20"/>
          <w:lang w:val="en-GB"/>
        </w:rPr>
        <w:t xml:space="preserve"> </w:t>
      </w:r>
      <w:r w:rsidRPr="00A65F4C">
        <w:rPr>
          <w:rFonts w:ascii="Times New Roman" w:hAnsi="Times New Roman"/>
          <w:sz w:val="16"/>
          <w:lang w:val="en-GB"/>
        </w:rPr>
        <w:t>variable, m</w:t>
      </w:r>
      <w:r w:rsidR="00ED3875" w:rsidRPr="00A65F4C">
        <w:rPr>
          <w:rFonts w:ascii="Times New Roman" w:hAnsi="Times New Roman" w:cs="Times New Roman"/>
          <w:sz w:val="16"/>
          <w:szCs w:val="20"/>
          <w:lang w:val="en-GB"/>
        </w:rPr>
        <w:t xml:space="preserve"> </w:t>
      </w:r>
      <w:r w:rsidRPr="00A65F4C">
        <w:rPr>
          <w:rFonts w:ascii="Times New Roman" w:hAnsi="Times New Roman" w:cs="Times New Roman"/>
          <w:sz w:val="16"/>
          <w:szCs w:val="20"/>
          <w:lang w:val="en-GB"/>
        </w:rPr>
        <w:t>=</w:t>
      </w:r>
      <w:r w:rsidR="00ED3875" w:rsidRPr="00A65F4C">
        <w:rPr>
          <w:rFonts w:ascii="Times New Roman" w:hAnsi="Times New Roman" w:cs="Times New Roman"/>
          <w:sz w:val="16"/>
          <w:szCs w:val="20"/>
          <w:lang w:val="en-GB"/>
        </w:rPr>
        <w:t xml:space="preserve"> </w:t>
      </w:r>
      <w:r w:rsidRPr="00A65F4C">
        <w:rPr>
          <w:rFonts w:ascii="Times New Roman" w:hAnsi="Times New Roman"/>
          <w:sz w:val="16"/>
          <w:lang w:val="en-GB"/>
        </w:rPr>
        <w:t>medium, s</w:t>
      </w:r>
      <w:r w:rsidR="00ED3875" w:rsidRPr="00A65F4C">
        <w:rPr>
          <w:rFonts w:ascii="Times New Roman" w:hAnsi="Times New Roman" w:cs="Times New Roman"/>
          <w:sz w:val="16"/>
          <w:szCs w:val="20"/>
          <w:lang w:val="en-GB"/>
        </w:rPr>
        <w:t xml:space="preserve"> </w:t>
      </w:r>
      <w:r w:rsidRPr="00A65F4C">
        <w:rPr>
          <w:rFonts w:ascii="Times New Roman" w:hAnsi="Times New Roman" w:cs="Times New Roman"/>
          <w:sz w:val="16"/>
          <w:szCs w:val="20"/>
          <w:lang w:val="en-GB"/>
        </w:rPr>
        <w:t>=</w:t>
      </w:r>
      <w:r w:rsidR="00ED3875" w:rsidRPr="00A65F4C">
        <w:rPr>
          <w:rFonts w:ascii="Times New Roman" w:hAnsi="Times New Roman" w:cs="Times New Roman"/>
          <w:sz w:val="16"/>
          <w:szCs w:val="20"/>
          <w:lang w:val="en-GB"/>
        </w:rPr>
        <w:t xml:space="preserve"> </w:t>
      </w:r>
      <w:r w:rsidRPr="00A65F4C">
        <w:rPr>
          <w:rFonts w:ascii="Times New Roman" w:hAnsi="Times New Roman"/>
          <w:sz w:val="16"/>
          <w:lang w:val="en-GB"/>
        </w:rPr>
        <w:t>strong</w:t>
      </w:r>
    </w:p>
    <w:p w14:paraId="5AE30335" w14:textId="77777777" w:rsidR="007E1A5C" w:rsidRPr="00E41DF4" w:rsidRDefault="007E1A5C" w:rsidP="007E1A5C">
      <w:pPr>
        <w:outlineLvl w:val="0"/>
        <w:rPr>
          <w:rFonts w:ascii="Times New Roman" w:hAnsi="Times New Roman"/>
          <w:lang w:val="en-GB"/>
        </w:rPr>
      </w:pPr>
    </w:p>
    <w:p w14:paraId="51FEF8DF" w14:textId="6FC51393" w:rsidR="007E1A5C" w:rsidRPr="00E41DF4" w:rsidRDefault="00D1445C" w:rsidP="00D1445C">
      <w:pPr>
        <w:outlineLvl w:val="0"/>
        <w:rPr>
          <w:rFonts w:ascii="Times New Roman" w:hAnsi="Times New Roman"/>
          <w:lang w:val="en-GB"/>
        </w:rPr>
      </w:pPr>
      <w:r w:rsidRPr="00E41DF4">
        <w:rPr>
          <w:rFonts w:ascii="Times New Roman" w:hAnsi="Times New Roman"/>
          <w:lang w:val="en-GB"/>
        </w:rPr>
        <w:t xml:space="preserve">The peak around </w:t>
      </w:r>
      <w:r w:rsidRPr="00E41DF4">
        <w:rPr>
          <w:rFonts w:ascii="Times New Roman" w:hAnsi="Times New Roman" w:cs="Times New Roman"/>
          <w:szCs w:val="20"/>
          <w:lang w:val="en-GB"/>
        </w:rPr>
        <w:t>1734</w:t>
      </w:r>
      <w:r w:rsidR="00D15763" w:rsidRPr="00E41DF4">
        <w:rPr>
          <w:rFonts w:ascii="Times New Roman" w:hAnsi="Times New Roman" w:cs="Times New Roman"/>
          <w:szCs w:val="20"/>
          <w:lang w:val="en-GB"/>
        </w:rPr>
        <w:t>–</w:t>
      </w:r>
      <w:r w:rsidRPr="00E41DF4">
        <w:rPr>
          <w:rFonts w:ascii="Times New Roman" w:hAnsi="Times New Roman" w:cs="Times New Roman"/>
          <w:szCs w:val="20"/>
          <w:lang w:val="en-GB"/>
        </w:rPr>
        <w:t>1745</w:t>
      </w:r>
      <w:r w:rsidRPr="00E41DF4">
        <w:rPr>
          <w:rFonts w:ascii="Times New Roman" w:hAnsi="Times New Roman"/>
          <w:lang w:val="en-GB"/>
        </w:rPr>
        <w:t xml:space="preserve"> </w:t>
      </w:r>
      <w:r w:rsidR="00C36852" w:rsidRPr="00E41DF4">
        <w:rPr>
          <w:rFonts w:ascii="Times New Roman" w:hAnsi="Times New Roman" w:cs="Times New Roman"/>
          <w:szCs w:val="20"/>
          <w:lang w:val="en-GB"/>
        </w:rPr>
        <w:t>cm</w:t>
      </w:r>
      <w:r w:rsidR="00D15763" w:rsidRPr="00E41DF4">
        <w:rPr>
          <w:rFonts w:ascii="Times New Roman" w:hAnsi="Times New Roman"/>
          <w:vertAlign w:val="superscript"/>
          <w:lang w:val="en-GB"/>
        </w:rPr>
        <w:t>−</w:t>
      </w:r>
      <w:r w:rsidR="00C36852" w:rsidRPr="00E41DF4">
        <w:rPr>
          <w:rFonts w:ascii="Times New Roman" w:hAnsi="Times New Roman"/>
          <w:vertAlign w:val="superscript"/>
          <w:lang w:val="en-GB"/>
        </w:rPr>
        <w:t>1</w:t>
      </w:r>
      <w:r w:rsidR="00C36852" w:rsidRPr="00E41DF4">
        <w:rPr>
          <w:rFonts w:ascii="Times New Roman" w:hAnsi="Times New Roman"/>
          <w:lang w:val="en-GB"/>
        </w:rPr>
        <w:t xml:space="preserve"> </w:t>
      </w:r>
      <w:r w:rsidRPr="00E41DF4">
        <w:rPr>
          <w:rFonts w:ascii="Times New Roman" w:hAnsi="Times New Roman"/>
          <w:lang w:val="en-GB"/>
        </w:rPr>
        <w:t xml:space="preserve">was assigned as C=O ester </w:t>
      </w:r>
      <w:r w:rsidR="00D86DF9" w:rsidRPr="00E41DF4">
        <w:rPr>
          <w:rFonts w:ascii="Times New Roman" w:hAnsi="Times New Roman"/>
          <w:lang w:val="en-GB"/>
        </w:rPr>
        <w:t>[</w:t>
      </w:r>
      <w:r w:rsidR="007A0F2F" w:rsidRPr="00E41DF4">
        <w:rPr>
          <w:rFonts w:ascii="Times New Roman" w:hAnsi="Times New Roman"/>
          <w:lang w:val="en-GB"/>
        </w:rPr>
        <w:t>31</w:t>
      </w:r>
      <w:r w:rsidR="00D86DF9" w:rsidRPr="00E41DF4">
        <w:rPr>
          <w:rFonts w:ascii="Times New Roman" w:hAnsi="Times New Roman" w:cs="Times New Roman"/>
          <w:szCs w:val="20"/>
          <w:lang w:val="en-GB"/>
        </w:rPr>
        <w:t>]</w:t>
      </w:r>
      <w:r w:rsidR="00C36852" w:rsidRPr="00E41DF4">
        <w:rPr>
          <w:rFonts w:ascii="Times New Roman" w:hAnsi="Times New Roman" w:cs="Times New Roman"/>
          <w:szCs w:val="20"/>
          <w:lang w:val="en-GB"/>
        </w:rPr>
        <w:t>, which</w:t>
      </w:r>
      <w:r w:rsidR="00C36852" w:rsidRPr="00E41DF4">
        <w:rPr>
          <w:rFonts w:ascii="Times New Roman" w:hAnsi="Times New Roman"/>
          <w:lang w:val="en-GB"/>
        </w:rPr>
        <w:t xml:space="preserve"> </w:t>
      </w:r>
      <w:r w:rsidRPr="00E41DF4">
        <w:rPr>
          <w:rFonts w:ascii="Times New Roman" w:hAnsi="Times New Roman"/>
          <w:lang w:val="en-GB"/>
        </w:rPr>
        <w:t xml:space="preserve">may be related to pheophytin and chlorophyll </w:t>
      </w:r>
      <w:r w:rsidR="00D86DF9" w:rsidRPr="00E41DF4">
        <w:rPr>
          <w:rFonts w:ascii="Times New Roman" w:hAnsi="Times New Roman"/>
          <w:lang w:val="en-GB"/>
        </w:rPr>
        <w:t>[3</w:t>
      </w:r>
      <w:r w:rsidR="007A0F2F" w:rsidRPr="00E41DF4">
        <w:rPr>
          <w:rFonts w:ascii="Times New Roman" w:hAnsi="Times New Roman"/>
          <w:lang w:val="en-GB"/>
        </w:rPr>
        <w:t>2</w:t>
      </w:r>
      <w:r w:rsidR="00D86DF9" w:rsidRPr="00E41DF4">
        <w:rPr>
          <w:rFonts w:ascii="Times New Roman" w:hAnsi="Times New Roman"/>
          <w:lang w:val="en-GB"/>
        </w:rPr>
        <w:t>]</w:t>
      </w:r>
      <w:r w:rsidRPr="00E41DF4">
        <w:rPr>
          <w:rFonts w:ascii="Times New Roman" w:hAnsi="Times New Roman"/>
          <w:lang w:val="en-GB"/>
        </w:rPr>
        <w:t>.</w:t>
      </w:r>
      <w:r w:rsidR="003B4090" w:rsidRPr="00E41DF4">
        <w:rPr>
          <w:rFonts w:ascii="Times New Roman" w:hAnsi="Times New Roman"/>
          <w:lang w:val="en-GB"/>
        </w:rPr>
        <w:t xml:space="preserve"> </w:t>
      </w:r>
      <w:r w:rsidRPr="00E41DF4">
        <w:rPr>
          <w:rFonts w:ascii="Times New Roman" w:hAnsi="Times New Roman"/>
          <w:lang w:val="en-GB"/>
        </w:rPr>
        <w:t xml:space="preserve">In this study, the position of the peak was at </w:t>
      </w:r>
      <w:r w:rsidRPr="00E41DF4">
        <w:rPr>
          <w:rFonts w:ascii="Times New Roman" w:hAnsi="Times New Roman" w:cs="Times New Roman"/>
          <w:szCs w:val="20"/>
          <w:lang w:val="en-GB"/>
        </w:rPr>
        <w:t>1743</w:t>
      </w:r>
      <w:r w:rsidRPr="00E41DF4">
        <w:rPr>
          <w:rFonts w:ascii="Times New Roman" w:hAnsi="Times New Roman"/>
          <w:lang w:val="en-GB"/>
        </w:rPr>
        <w:t xml:space="preserve"> cm</w:t>
      </w:r>
      <w:r w:rsidR="00D15763" w:rsidRPr="00E41DF4">
        <w:rPr>
          <w:rFonts w:ascii="Times New Roman" w:hAnsi="Times New Roman"/>
          <w:vertAlign w:val="superscript"/>
          <w:lang w:val="en-GB"/>
        </w:rPr>
        <w:t>−</w:t>
      </w:r>
      <w:r w:rsidRPr="00E41DF4">
        <w:rPr>
          <w:rFonts w:ascii="Times New Roman" w:hAnsi="Times New Roman"/>
          <w:vertAlign w:val="superscript"/>
          <w:lang w:val="en-GB"/>
        </w:rPr>
        <w:t>1</w:t>
      </w:r>
      <w:r w:rsidRPr="00E41DF4">
        <w:rPr>
          <w:rFonts w:ascii="Times New Roman" w:hAnsi="Times New Roman"/>
          <w:lang w:val="en-GB"/>
        </w:rPr>
        <w:t xml:space="preserve"> (Table 3).</w:t>
      </w:r>
      <w:r w:rsidR="003B4090" w:rsidRPr="00E41DF4">
        <w:rPr>
          <w:rFonts w:ascii="Times New Roman" w:hAnsi="Times New Roman"/>
          <w:lang w:val="en-GB"/>
        </w:rPr>
        <w:t xml:space="preserve"> </w:t>
      </w:r>
      <w:r w:rsidRPr="00E41DF4">
        <w:rPr>
          <w:rFonts w:ascii="Times New Roman" w:hAnsi="Times New Roman"/>
          <w:lang w:val="en-GB"/>
        </w:rPr>
        <w:t xml:space="preserve">The carotenoids were predicted to </w:t>
      </w:r>
      <w:r w:rsidR="00C36852" w:rsidRPr="00E41DF4">
        <w:rPr>
          <w:rFonts w:ascii="Times New Roman" w:hAnsi="Times New Roman" w:cs="Times New Roman"/>
          <w:szCs w:val="20"/>
          <w:lang w:val="en-GB"/>
        </w:rPr>
        <w:t xml:space="preserve">be </w:t>
      </w:r>
      <w:r w:rsidRPr="00E41DF4">
        <w:rPr>
          <w:rFonts w:ascii="Times New Roman" w:hAnsi="Times New Roman"/>
          <w:lang w:val="en-GB"/>
        </w:rPr>
        <w:t xml:space="preserve">present in </w:t>
      </w:r>
      <w:r w:rsidR="00C36852" w:rsidRPr="00E41DF4">
        <w:rPr>
          <w:rFonts w:ascii="Times New Roman" w:hAnsi="Times New Roman" w:cs="Times New Roman"/>
          <w:szCs w:val="20"/>
          <w:lang w:val="en-GB"/>
        </w:rPr>
        <w:t xml:space="preserve">the </w:t>
      </w:r>
      <w:r w:rsidRPr="00E41DF4">
        <w:rPr>
          <w:rFonts w:ascii="Times New Roman" w:hAnsi="Times New Roman"/>
          <w:lang w:val="en-GB"/>
        </w:rPr>
        <w:t xml:space="preserve">dried leaf powder of </w:t>
      </w:r>
      <w:r w:rsidRPr="00E41DF4">
        <w:rPr>
          <w:rFonts w:ascii="Times New Roman" w:hAnsi="Times New Roman"/>
          <w:i/>
          <w:lang w:val="en-GB"/>
        </w:rPr>
        <w:t>E. acoroides</w:t>
      </w:r>
      <w:r w:rsidRPr="00E41DF4">
        <w:rPr>
          <w:rFonts w:ascii="Times New Roman" w:hAnsi="Times New Roman"/>
          <w:lang w:val="en-GB"/>
        </w:rPr>
        <w:t>.</w:t>
      </w:r>
      <w:r w:rsidR="003B4090" w:rsidRPr="00E41DF4">
        <w:rPr>
          <w:rFonts w:ascii="Times New Roman" w:hAnsi="Times New Roman"/>
          <w:lang w:val="en-GB"/>
        </w:rPr>
        <w:t xml:space="preserve"> </w:t>
      </w:r>
      <w:r w:rsidR="00C36852" w:rsidRPr="00E41DF4">
        <w:rPr>
          <w:rFonts w:ascii="Times New Roman" w:hAnsi="Times New Roman" w:cs="Times New Roman"/>
          <w:szCs w:val="20"/>
          <w:lang w:val="en-GB"/>
        </w:rPr>
        <w:t>The</w:t>
      </w:r>
      <w:r w:rsidR="00C36852" w:rsidRPr="00E41DF4">
        <w:rPr>
          <w:rFonts w:ascii="Times New Roman" w:hAnsi="Times New Roman"/>
          <w:lang w:val="en-GB"/>
        </w:rPr>
        <w:t xml:space="preserve"> </w:t>
      </w:r>
      <w:r w:rsidRPr="00E41DF4">
        <w:rPr>
          <w:rFonts w:ascii="Times New Roman" w:hAnsi="Times New Roman"/>
          <w:lang w:val="en-GB"/>
        </w:rPr>
        <w:t xml:space="preserve">FTIR spectrum at </w:t>
      </w:r>
      <w:r w:rsidRPr="00E41DF4">
        <w:rPr>
          <w:rFonts w:ascii="Times New Roman" w:hAnsi="Times New Roman" w:cs="Times New Roman"/>
          <w:szCs w:val="20"/>
          <w:lang w:val="en-GB"/>
        </w:rPr>
        <w:t>1654</w:t>
      </w:r>
      <w:r w:rsidRPr="00E41DF4">
        <w:rPr>
          <w:rFonts w:ascii="Times New Roman" w:hAnsi="Times New Roman"/>
          <w:lang w:val="en-GB"/>
        </w:rPr>
        <w:t xml:space="preserve"> cm</w:t>
      </w:r>
      <w:r w:rsidR="00D15763" w:rsidRPr="00E41DF4">
        <w:rPr>
          <w:rFonts w:ascii="Times New Roman" w:hAnsi="Times New Roman"/>
          <w:vertAlign w:val="superscript"/>
          <w:lang w:val="en-GB"/>
        </w:rPr>
        <w:t>−</w:t>
      </w:r>
      <w:r w:rsidRPr="00E41DF4">
        <w:rPr>
          <w:rFonts w:ascii="Times New Roman" w:hAnsi="Times New Roman"/>
          <w:vertAlign w:val="superscript"/>
          <w:lang w:val="en-GB"/>
        </w:rPr>
        <w:t>1</w:t>
      </w:r>
      <w:r w:rsidRPr="00E41DF4">
        <w:rPr>
          <w:rFonts w:ascii="Times New Roman" w:hAnsi="Times New Roman"/>
          <w:lang w:val="en-GB"/>
        </w:rPr>
        <w:t xml:space="preserve"> (Table 2) was assigned as </w:t>
      </w:r>
      <w:r w:rsidR="00C36852" w:rsidRPr="00E41DF4">
        <w:rPr>
          <w:rFonts w:ascii="Times New Roman" w:hAnsi="Times New Roman" w:cs="Times New Roman"/>
          <w:szCs w:val="20"/>
          <w:lang w:val="en-GB"/>
        </w:rPr>
        <w:t xml:space="preserve">the </w:t>
      </w:r>
      <w:r w:rsidRPr="00E41DF4">
        <w:rPr>
          <w:rFonts w:ascii="Times New Roman" w:hAnsi="Times New Roman"/>
          <w:lang w:val="en-GB"/>
        </w:rPr>
        <w:t>C=O conjugate.</w:t>
      </w:r>
      <w:r w:rsidR="003B4090" w:rsidRPr="00E41DF4">
        <w:rPr>
          <w:rFonts w:ascii="Times New Roman" w:hAnsi="Times New Roman"/>
          <w:lang w:val="en-GB"/>
        </w:rPr>
        <w:t xml:space="preserve"> </w:t>
      </w:r>
      <w:r w:rsidRPr="00E41DF4">
        <w:rPr>
          <w:rFonts w:ascii="Times New Roman" w:hAnsi="Times New Roman"/>
          <w:lang w:val="en-GB"/>
        </w:rPr>
        <w:t>The conjugated double bond in</w:t>
      </w:r>
      <w:r w:rsidR="007B4AC9" w:rsidRPr="00E41DF4">
        <w:rPr>
          <w:rFonts w:ascii="Times New Roman" w:hAnsi="Times New Roman"/>
          <w:lang w:val="en-GB"/>
        </w:rPr>
        <w:t xml:space="preserve"> </w:t>
      </w:r>
      <w:r w:rsidRPr="00E41DF4">
        <w:rPr>
          <w:rFonts w:ascii="Times New Roman" w:hAnsi="Times New Roman"/>
          <w:lang w:val="en-GB"/>
        </w:rPr>
        <w:t xml:space="preserve">carotenoids </w:t>
      </w:r>
      <w:r w:rsidR="007B4AC9" w:rsidRPr="00E41DF4">
        <w:rPr>
          <w:rFonts w:ascii="Times New Roman" w:hAnsi="Times New Roman" w:cs="Times New Roman"/>
          <w:szCs w:val="20"/>
          <w:lang w:val="en-GB"/>
        </w:rPr>
        <w:t>has been</w:t>
      </w:r>
      <w:r w:rsidRPr="00E41DF4">
        <w:rPr>
          <w:rFonts w:ascii="Times New Roman" w:hAnsi="Times New Roman"/>
          <w:lang w:val="en-GB"/>
        </w:rPr>
        <w:t xml:space="preserve"> reported as the structure responsible for light absorption </w:t>
      </w:r>
      <w:r w:rsidR="00D86DF9" w:rsidRPr="00E41DF4">
        <w:rPr>
          <w:rFonts w:ascii="Times New Roman" w:hAnsi="Times New Roman"/>
          <w:lang w:val="en-GB"/>
        </w:rPr>
        <w:t>[3</w:t>
      </w:r>
      <w:r w:rsidR="007A0F2F" w:rsidRPr="00E41DF4">
        <w:rPr>
          <w:rFonts w:ascii="Times New Roman" w:hAnsi="Times New Roman"/>
          <w:lang w:val="en-GB"/>
        </w:rPr>
        <w:t>3</w:t>
      </w:r>
      <w:r w:rsidR="00D86DF9" w:rsidRPr="00E41DF4">
        <w:rPr>
          <w:rFonts w:ascii="Times New Roman" w:hAnsi="Times New Roman"/>
          <w:lang w:val="en-GB"/>
        </w:rPr>
        <w:t>].</w:t>
      </w:r>
      <w:r w:rsidR="003B4090" w:rsidRPr="00E41DF4">
        <w:rPr>
          <w:rFonts w:ascii="Times New Roman" w:hAnsi="Times New Roman"/>
          <w:lang w:val="en-GB"/>
        </w:rPr>
        <w:t xml:space="preserve"> </w:t>
      </w:r>
      <w:r w:rsidR="00C36852" w:rsidRPr="00E41DF4">
        <w:rPr>
          <w:rFonts w:ascii="Times New Roman" w:hAnsi="Times New Roman" w:cs="Times New Roman"/>
          <w:szCs w:val="20"/>
          <w:lang w:val="en-GB"/>
        </w:rPr>
        <w:t>A previous</w:t>
      </w:r>
      <w:r w:rsidRPr="00E41DF4">
        <w:rPr>
          <w:rFonts w:ascii="Times New Roman" w:hAnsi="Times New Roman"/>
          <w:lang w:val="en-GB"/>
        </w:rPr>
        <w:t xml:space="preserve"> study </w:t>
      </w:r>
      <w:r w:rsidR="00C36852" w:rsidRPr="00E41DF4">
        <w:rPr>
          <w:rFonts w:ascii="Times New Roman" w:hAnsi="Times New Roman" w:cs="Times New Roman"/>
          <w:szCs w:val="20"/>
          <w:lang w:val="en-GB"/>
        </w:rPr>
        <w:t>stated</w:t>
      </w:r>
      <w:r w:rsidRPr="00E41DF4">
        <w:rPr>
          <w:rFonts w:ascii="Times New Roman" w:hAnsi="Times New Roman"/>
          <w:lang w:val="en-GB"/>
        </w:rPr>
        <w:t xml:space="preserve"> that</w:t>
      </w:r>
      <w:r w:rsidR="00C36852" w:rsidRPr="00E41DF4">
        <w:rPr>
          <w:rFonts w:ascii="Times New Roman" w:hAnsi="Times New Roman"/>
          <w:lang w:val="en-GB"/>
        </w:rPr>
        <w:t xml:space="preserve"> </w:t>
      </w:r>
      <w:r w:rsidR="00C36852" w:rsidRPr="00E41DF4">
        <w:rPr>
          <w:rFonts w:ascii="Times New Roman" w:hAnsi="Times New Roman" w:cs="Times New Roman"/>
          <w:szCs w:val="20"/>
          <w:lang w:val="en-GB"/>
        </w:rPr>
        <w:t>a</w:t>
      </w:r>
      <w:r w:rsidRPr="00E41DF4">
        <w:rPr>
          <w:rFonts w:ascii="Times New Roman" w:hAnsi="Times New Roman" w:cs="Times New Roman"/>
          <w:szCs w:val="20"/>
          <w:lang w:val="en-GB"/>
        </w:rPr>
        <w:t xml:space="preserve"> </w:t>
      </w:r>
      <w:r w:rsidRPr="00E41DF4">
        <w:rPr>
          <w:rFonts w:ascii="Times New Roman" w:hAnsi="Times New Roman"/>
          <w:lang w:val="en-GB"/>
        </w:rPr>
        <w:t xml:space="preserve">peak at </w:t>
      </w:r>
      <w:r w:rsidRPr="00E41DF4">
        <w:rPr>
          <w:rFonts w:ascii="Times New Roman" w:hAnsi="Times New Roman" w:cs="Times New Roman"/>
          <w:szCs w:val="20"/>
          <w:lang w:val="en-GB"/>
        </w:rPr>
        <w:t>1654</w:t>
      </w:r>
      <w:r w:rsidRPr="00E41DF4">
        <w:rPr>
          <w:rFonts w:ascii="Times New Roman" w:hAnsi="Times New Roman"/>
          <w:lang w:val="en-GB"/>
        </w:rPr>
        <w:t xml:space="preserve"> cm</w:t>
      </w:r>
      <w:r w:rsidR="00D15763" w:rsidRPr="00E41DF4">
        <w:rPr>
          <w:rFonts w:ascii="Times New Roman" w:hAnsi="Times New Roman"/>
          <w:vertAlign w:val="superscript"/>
          <w:lang w:val="en-GB"/>
        </w:rPr>
        <w:t>−</w:t>
      </w:r>
      <w:r w:rsidRPr="00E41DF4">
        <w:rPr>
          <w:rFonts w:ascii="Times New Roman" w:hAnsi="Times New Roman"/>
          <w:vertAlign w:val="superscript"/>
          <w:lang w:val="en-GB"/>
        </w:rPr>
        <w:t>1</w:t>
      </w:r>
      <w:r w:rsidRPr="00E41DF4">
        <w:rPr>
          <w:rFonts w:ascii="Times New Roman" w:hAnsi="Times New Roman"/>
          <w:lang w:val="en-GB"/>
        </w:rPr>
        <w:t xml:space="preserve"> is due to chlorophyll and protein content </w:t>
      </w:r>
      <w:r w:rsidR="00D86DF9" w:rsidRPr="00E41DF4">
        <w:rPr>
          <w:rFonts w:ascii="Times New Roman" w:hAnsi="Times New Roman"/>
          <w:lang w:val="en-GB"/>
        </w:rPr>
        <w:t>[3</w:t>
      </w:r>
      <w:r w:rsidR="007A0F2F" w:rsidRPr="00E41DF4">
        <w:rPr>
          <w:rFonts w:ascii="Times New Roman" w:hAnsi="Times New Roman"/>
          <w:lang w:val="en-GB"/>
        </w:rPr>
        <w:t>4</w:t>
      </w:r>
      <w:r w:rsidR="00D86DF9" w:rsidRPr="00E41DF4">
        <w:rPr>
          <w:rFonts w:ascii="Times New Roman" w:hAnsi="Times New Roman"/>
          <w:lang w:val="en-GB"/>
        </w:rPr>
        <w:t>]</w:t>
      </w:r>
      <w:r w:rsidRPr="00E41DF4">
        <w:rPr>
          <w:rFonts w:ascii="Times New Roman" w:hAnsi="Times New Roman"/>
          <w:lang w:val="en-GB"/>
        </w:rPr>
        <w:t>.</w:t>
      </w:r>
    </w:p>
    <w:p w14:paraId="3D9E5D13" w14:textId="77777777" w:rsidR="00D1445C" w:rsidRPr="00E41DF4" w:rsidRDefault="00D1445C" w:rsidP="00D1445C">
      <w:pPr>
        <w:outlineLvl w:val="0"/>
        <w:rPr>
          <w:rFonts w:ascii="Times New Roman" w:hAnsi="Times New Roman"/>
          <w:lang w:val="en-GB"/>
        </w:rPr>
      </w:pPr>
    </w:p>
    <w:p w14:paraId="7F65887A" w14:textId="1FBAE314" w:rsidR="00D1445C" w:rsidRPr="00E41DF4" w:rsidRDefault="00D1445C" w:rsidP="00D1445C">
      <w:pPr>
        <w:outlineLvl w:val="0"/>
        <w:rPr>
          <w:rFonts w:ascii="Times New Roman" w:hAnsi="Times New Roman"/>
          <w:lang w:val="en-GB"/>
        </w:rPr>
      </w:pPr>
      <w:r w:rsidRPr="00E41DF4">
        <w:rPr>
          <w:rFonts w:ascii="Times New Roman" w:hAnsi="Times New Roman"/>
          <w:lang w:val="en-GB"/>
        </w:rPr>
        <w:t>The separation of</w:t>
      </w:r>
      <w:r w:rsidR="00C36852" w:rsidRPr="00E41DF4">
        <w:rPr>
          <w:rFonts w:ascii="Times New Roman" w:hAnsi="Times New Roman"/>
          <w:lang w:val="en-GB"/>
        </w:rPr>
        <w:t xml:space="preserve"> </w:t>
      </w:r>
      <w:r w:rsidR="00C36852" w:rsidRPr="00E41DF4">
        <w:rPr>
          <w:rFonts w:ascii="Times New Roman" w:hAnsi="Times New Roman" w:cs="Times New Roman"/>
          <w:szCs w:val="20"/>
          <w:lang w:val="en-GB"/>
        </w:rPr>
        <w:t>the</w:t>
      </w:r>
      <w:r w:rsidRPr="00E41DF4">
        <w:rPr>
          <w:rFonts w:ascii="Times New Roman" w:hAnsi="Times New Roman" w:cs="Times New Roman"/>
          <w:szCs w:val="20"/>
          <w:lang w:val="en-GB"/>
        </w:rPr>
        <w:t xml:space="preserve"> </w:t>
      </w:r>
      <w:r w:rsidRPr="00E41DF4">
        <w:rPr>
          <w:rFonts w:ascii="Times New Roman" w:hAnsi="Times New Roman"/>
          <w:i/>
          <w:lang w:val="en-GB"/>
        </w:rPr>
        <w:t>E. acoroides</w:t>
      </w:r>
      <w:r w:rsidRPr="00E41DF4">
        <w:rPr>
          <w:rFonts w:ascii="Times New Roman" w:hAnsi="Times New Roman"/>
          <w:lang w:val="en-GB"/>
        </w:rPr>
        <w:t xml:space="preserve"> extract </w:t>
      </w:r>
      <w:r w:rsidR="00C36852" w:rsidRPr="00E41DF4">
        <w:rPr>
          <w:rFonts w:ascii="Times New Roman" w:hAnsi="Times New Roman" w:cs="Times New Roman"/>
          <w:szCs w:val="20"/>
          <w:lang w:val="en-GB"/>
        </w:rPr>
        <w:t>via</w:t>
      </w:r>
      <w:r w:rsidRPr="00E41DF4">
        <w:rPr>
          <w:rFonts w:ascii="Times New Roman" w:hAnsi="Times New Roman" w:cs="Times New Roman"/>
          <w:szCs w:val="20"/>
          <w:lang w:val="en-GB"/>
        </w:rPr>
        <w:t xml:space="preserve"> </w:t>
      </w:r>
      <w:r w:rsidR="00E16055" w:rsidRPr="00E41DF4">
        <w:rPr>
          <w:rFonts w:ascii="Times New Roman" w:hAnsi="Times New Roman" w:cs="Times New Roman"/>
          <w:szCs w:val="20"/>
          <w:lang w:val="en-GB"/>
        </w:rPr>
        <w:t>TLC</w:t>
      </w:r>
      <w:r w:rsidRPr="00E41DF4">
        <w:rPr>
          <w:rFonts w:ascii="Times New Roman" w:hAnsi="Times New Roman"/>
          <w:lang w:val="en-GB"/>
        </w:rPr>
        <w:t xml:space="preserve"> is presented in Table 4.</w:t>
      </w:r>
      <w:r w:rsidR="00C36852" w:rsidRPr="00E41DF4">
        <w:rPr>
          <w:rFonts w:ascii="Times New Roman" w:hAnsi="Times New Roman"/>
          <w:lang w:val="en-GB"/>
        </w:rPr>
        <w:t xml:space="preserve"> </w:t>
      </w:r>
      <w:r w:rsidR="00C36852" w:rsidRPr="00E41DF4">
        <w:rPr>
          <w:rFonts w:ascii="Times New Roman" w:hAnsi="Times New Roman" w:cs="Times New Roman"/>
          <w:szCs w:val="20"/>
          <w:lang w:val="en-GB"/>
        </w:rPr>
        <w:t>E</w:t>
      </w:r>
      <w:r w:rsidRPr="00E41DF4">
        <w:rPr>
          <w:rFonts w:ascii="Times New Roman" w:hAnsi="Times New Roman" w:cs="Times New Roman"/>
          <w:szCs w:val="20"/>
          <w:lang w:val="en-GB"/>
        </w:rPr>
        <w:t>ight</w:t>
      </w:r>
      <w:r w:rsidRPr="00E41DF4">
        <w:rPr>
          <w:rFonts w:ascii="Times New Roman" w:hAnsi="Times New Roman"/>
          <w:lang w:val="en-GB"/>
        </w:rPr>
        <w:t xml:space="preserve"> spots </w:t>
      </w:r>
      <w:r w:rsidR="00C36852" w:rsidRPr="00E41DF4">
        <w:rPr>
          <w:rFonts w:ascii="Times New Roman" w:hAnsi="Times New Roman" w:cs="Times New Roman"/>
          <w:szCs w:val="20"/>
          <w:lang w:val="en-GB"/>
        </w:rPr>
        <w:t xml:space="preserve">were </w:t>
      </w:r>
      <w:r w:rsidRPr="00E41DF4">
        <w:rPr>
          <w:rFonts w:ascii="Times New Roman" w:hAnsi="Times New Roman"/>
          <w:lang w:val="en-GB"/>
        </w:rPr>
        <w:t>detected</w:t>
      </w:r>
      <w:r w:rsidR="00C36852" w:rsidRPr="00E41DF4">
        <w:rPr>
          <w:rFonts w:ascii="Times New Roman" w:hAnsi="Times New Roman" w:cs="Times New Roman"/>
          <w:szCs w:val="20"/>
          <w:lang w:val="en-GB"/>
        </w:rPr>
        <w:t>,</w:t>
      </w:r>
      <w:r w:rsidRPr="00E41DF4">
        <w:rPr>
          <w:rFonts w:ascii="Times New Roman" w:hAnsi="Times New Roman"/>
          <w:lang w:val="en-GB"/>
        </w:rPr>
        <w:t xml:space="preserve"> and the R</w:t>
      </w:r>
      <w:r w:rsidR="00C36852" w:rsidRPr="00E41DF4">
        <w:rPr>
          <w:rFonts w:ascii="Times New Roman" w:hAnsi="Times New Roman" w:cs="Times New Roman"/>
          <w:szCs w:val="20"/>
          <w:lang w:val="en-GB"/>
        </w:rPr>
        <w:t>f</w:t>
      </w:r>
      <w:r w:rsidRPr="00E41DF4">
        <w:rPr>
          <w:rFonts w:ascii="Times New Roman" w:hAnsi="Times New Roman"/>
          <w:lang w:val="en-GB"/>
        </w:rPr>
        <w:t xml:space="preserve"> values range</w:t>
      </w:r>
      <w:r w:rsidR="00C36852" w:rsidRPr="00E41DF4">
        <w:rPr>
          <w:rFonts w:ascii="Times New Roman" w:hAnsi="Times New Roman" w:cs="Times New Roman"/>
          <w:szCs w:val="20"/>
          <w:lang w:val="en-GB"/>
        </w:rPr>
        <w:t>d</w:t>
      </w:r>
      <w:r w:rsidRPr="00E41DF4">
        <w:rPr>
          <w:rFonts w:ascii="Times New Roman" w:hAnsi="Times New Roman"/>
          <w:lang w:val="en-GB"/>
        </w:rPr>
        <w:t xml:space="preserve"> from 0.11 to 0.94</w:t>
      </w:r>
      <w:r w:rsidR="007A0F2F" w:rsidRPr="00E41DF4">
        <w:rPr>
          <w:rFonts w:ascii="Times New Roman" w:hAnsi="Times New Roman"/>
          <w:lang w:val="en-GB"/>
        </w:rPr>
        <w:t>.</w:t>
      </w:r>
      <w:r w:rsidR="003B4090" w:rsidRPr="00E41DF4">
        <w:rPr>
          <w:rFonts w:ascii="Times New Roman" w:hAnsi="Times New Roman"/>
          <w:lang w:val="en-GB"/>
        </w:rPr>
        <w:t xml:space="preserve"> </w:t>
      </w:r>
      <w:r w:rsidRPr="00E41DF4">
        <w:rPr>
          <w:rFonts w:ascii="Times New Roman" w:hAnsi="Times New Roman"/>
          <w:lang w:val="en-GB"/>
        </w:rPr>
        <w:t>The</w:t>
      </w:r>
      <w:r w:rsidR="00C36852" w:rsidRPr="00E41DF4">
        <w:rPr>
          <w:rFonts w:ascii="Times New Roman" w:hAnsi="Times New Roman"/>
          <w:lang w:val="en-GB"/>
        </w:rPr>
        <w:t xml:space="preserve"> </w:t>
      </w:r>
      <w:r w:rsidRPr="00E41DF4">
        <w:rPr>
          <w:rFonts w:ascii="Times New Roman" w:hAnsi="Times New Roman" w:cs="Times New Roman"/>
          <w:szCs w:val="20"/>
          <w:lang w:val="en-GB"/>
        </w:rPr>
        <w:t>colour</w:t>
      </w:r>
      <w:r w:rsidR="00C36852" w:rsidRPr="00E41DF4">
        <w:rPr>
          <w:rFonts w:ascii="Times New Roman" w:hAnsi="Times New Roman" w:cs="Times New Roman"/>
          <w:szCs w:val="20"/>
          <w:lang w:val="en-GB"/>
        </w:rPr>
        <w:t>s</w:t>
      </w:r>
      <w:r w:rsidRPr="00E41DF4">
        <w:rPr>
          <w:rFonts w:ascii="Times New Roman" w:hAnsi="Times New Roman" w:cs="Times New Roman"/>
          <w:szCs w:val="20"/>
          <w:lang w:val="en-GB"/>
        </w:rPr>
        <w:t xml:space="preserve"> w</w:t>
      </w:r>
      <w:r w:rsidR="00C36852" w:rsidRPr="00E41DF4">
        <w:rPr>
          <w:rFonts w:ascii="Times New Roman" w:hAnsi="Times New Roman" w:cs="Times New Roman"/>
          <w:szCs w:val="20"/>
          <w:lang w:val="en-GB"/>
        </w:rPr>
        <w:t>ere</w:t>
      </w:r>
      <w:r w:rsidRPr="00E41DF4">
        <w:rPr>
          <w:rFonts w:ascii="Times New Roman" w:hAnsi="Times New Roman"/>
          <w:lang w:val="en-GB"/>
        </w:rPr>
        <w:t xml:space="preserve"> separated into </w:t>
      </w:r>
      <w:r w:rsidR="003C49D9" w:rsidRPr="00E41DF4">
        <w:rPr>
          <w:rFonts w:ascii="Times New Roman" w:hAnsi="Times New Roman"/>
          <w:lang w:val="en-GB"/>
        </w:rPr>
        <w:t>bluish</w:t>
      </w:r>
      <w:r w:rsidR="003C49D9" w:rsidRPr="00E41DF4">
        <w:rPr>
          <w:rFonts w:ascii="Times New Roman" w:hAnsi="Times New Roman" w:cs="Times New Roman"/>
          <w:szCs w:val="20"/>
          <w:lang w:val="en-GB"/>
        </w:rPr>
        <w:t>-</w:t>
      </w:r>
      <w:r w:rsidR="003C49D9" w:rsidRPr="00E41DF4">
        <w:rPr>
          <w:rFonts w:ascii="Times New Roman" w:hAnsi="Times New Roman"/>
          <w:lang w:val="en-GB"/>
        </w:rPr>
        <w:t>green</w:t>
      </w:r>
      <w:r w:rsidRPr="00E41DF4">
        <w:rPr>
          <w:rFonts w:ascii="Times New Roman" w:hAnsi="Times New Roman"/>
          <w:lang w:val="en-GB"/>
        </w:rPr>
        <w:t>, dark green, yellow</w:t>
      </w:r>
      <w:r w:rsidRPr="00E41DF4">
        <w:rPr>
          <w:rFonts w:ascii="Times New Roman" w:hAnsi="Times New Roman" w:cs="Times New Roman"/>
          <w:szCs w:val="20"/>
          <w:lang w:val="en-GB"/>
        </w:rPr>
        <w:t xml:space="preserve"> </w:t>
      </w:r>
      <w:r w:rsidR="00C36852" w:rsidRPr="00E41DF4">
        <w:rPr>
          <w:rFonts w:ascii="Times New Roman" w:hAnsi="Times New Roman" w:cs="Times New Roman"/>
          <w:szCs w:val="20"/>
          <w:lang w:val="en-GB"/>
        </w:rPr>
        <w:t>and</w:t>
      </w:r>
      <w:r w:rsidR="00C36852" w:rsidRPr="00E41DF4">
        <w:rPr>
          <w:rFonts w:ascii="Times New Roman" w:hAnsi="Times New Roman"/>
          <w:lang w:val="en-GB"/>
        </w:rPr>
        <w:t xml:space="preserve"> </w:t>
      </w:r>
      <w:r w:rsidRPr="00E41DF4">
        <w:rPr>
          <w:rFonts w:ascii="Times New Roman" w:hAnsi="Times New Roman"/>
          <w:lang w:val="en-GB"/>
        </w:rPr>
        <w:t>yellowish-grey</w:t>
      </w:r>
      <w:r w:rsidR="00C36852" w:rsidRPr="00E41DF4">
        <w:rPr>
          <w:rFonts w:ascii="Times New Roman" w:hAnsi="Times New Roman" w:cs="Times New Roman"/>
          <w:szCs w:val="20"/>
          <w:lang w:val="en-GB"/>
        </w:rPr>
        <w:t>,</w:t>
      </w:r>
      <w:r w:rsidRPr="00E41DF4">
        <w:rPr>
          <w:rFonts w:ascii="Times New Roman" w:hAnsi="Times New Roman"/>
          <w:lang w:val="en-GB"/>
        </w:rPr>
        <w:t xml:space="preserve"> and the predicted pigments included chlorophyll b, ethyl-chlorophyllide a, Mg-free chlorophyll b, lutein, Mg-free chlorophyll a, pheophytin and β-carotene.</w:t>
      </w:r>
    </w:p>
    <w:p w14:paraId="7531A3B5" w14:textId="77777777" w:rsidR="00D1445C" w:rsidRPr="00E41DF4" w:rsidRDefault="00D1445C" w:rsidP="00D1445C">
      <w:pPr>
        <w:outlineLvl w:val="0"/>
        <w:rPr>
          <w:rFonts w:ascii="Times New Roman" w:hAnsi="Times New Roman"/>
          <w:lang w:val="en-GB"/>
        </w:rPr>
      </w:pPr>
    </w:p>
    <w:p w14:paraId="0C624C78" w14:textId="77777777" w:rsidR="00A25F80" w:rsidRPr="00E41DF4" w:rsidRDefault="00303270" w:rsidP="00396761">
      <w:pPr>
        <w:jc w:val="center"/>
        <w:outlineLvl w:val="0"/>
        <w:rPr>
          <w:rFonts w:ascii="Times New Roman" w:hAnsi="Times New Roman"/>
          <w:lang w:val="en-GB"/>
        </w:rPr>
      </w:pPr>
      <w:r w:rsidRPr="00E41DF4">
        <w:rPr>
          <w:rFonts w:ascii="Times New Roman" w:hAnsi="Times New Roman"/>
          <w:lang w:val="en-GB"/>
        </w:rPr>
        <w:t>Table 4.</w:t>
      </w:r>
      <w:r w:rsidR="00A25F80" w:rsidRPr="00E41DF4">
        <w:rPr>
          <w:lang w:val="en-GB"/>
        </w:rPr>
        <w:t xml:space="preserve"> </w:t>
      </w:r>
      <w:r w:rsidR="00A25F80" w:rsidRPr="00E41DF4">
        <w:rPr>
          <w:rFonts w:ascii="Times New Roman" w:hAnsi="Times New Roman"/>
          <w:lang w:val="en-GB"/>
        </w:rPr>
        <w:t>Identification of compounds based on Rf values and colour from TLC profiling</w:t>
      </w:r>
    </w:p>
    <w:p w14:paraId="321C58DC" w14:textId="0503AB0B" w:rsidR="00D1445C" w:rsidRPr="00E41DF4" w:rsidRDefault="003B4090" w:rsidP="00D1445C">
      <w:pPr>
        <w:outlineLvl w:val="0"/>
        <w:rPr>
          <w:rFonts w:ascii="Times New Roman" w:hAnsi="Times New Roman"/>
          <w:lang w:val="en-GB"/>
        </w:rPr>
      </w:pPr>
      <w:r w:rsidRPr="00E41DF4">
        <w:rPr>
          <w:rFonts w:ascii="Times New Roman" w:hAnsi="Times New Roman"/>
          <w:lang w:val="en-GB"/>
        </w:rPr>
        <w:t xml:space="preserve"> </w:t>
      </w:r>
    </w:p>
    <w:tbl>
      <w:tblPr>
        <w:tblW w:w="8028" w:type="dxa"/>
        <w:jc w:val="center"/>
        <w:tblLayout w:type="fixed"/>
        <w:tblLook w:val="04A0" w:firstRow="1" w:lastRow="0" w:firstColumn="1" w:lastColumn="0" w:noHBand="0" w:noVBand="1"/>
      </w:tblPr>
      <w:tblGrid>
        <w:gridCol w:w="993"/>
        <w:gridCol w:w="708"/>
        <w:gridCol w:w="1467"/>
        <w:gridCol w:w="1440"/>
        <w:gridCol w:w="70"/>
        <w:gridCol w:w="2000"/>
        <w:gridCol w:w="1350"/>
      </w:tblGrid>
      <w:tr w:rsidR="00E41DF4" w:rsidRPr="00E41DF4" w14:paraId="1323A609" w14:textId="77777777" w:rsidTr="005A291D">
        <w:trPr>
          <w:jc w:val="center"/>
        </w:trPr>
        <w:tc>
          <w:tcPr>
            <w:tcW w:w="993" w:type="dxa"/>
            <w:tcBorders>
              <w:top w:val="single" w:sz="4" w:space="0" w:color="000000"/>
              <w:bottom w:val="single" w:sz="4" w:space="0" w:color="000000"/>
            </w:tcBorders>
            <w:shd w:val="clear" w:color="auto" w:fill="auto"/>
          </w:tcPr>
          <w:p w14:paraId="0489AB6B" w14:textId="6CF0F29E" w:rsidR="00C1669F" w:rsidRPr="00A65F4C" w:rsidRDefault="00C1669F" w:rsidP="00A65F4C">
            <w:pPr>
              <w:wordWrap/>
              <w:jc w:val="center"/>
              <w:rPr>
                <w:rFonts w:ascii="Times New Roman" w:hAnsi="Times New Roman"/>
                <w:b/>
                <w:lang w:val="en-GB"/>
              </w:rPr>
            </w:pPr>
            <w:bookmarkStart w:id="4" w:name="_Hlk24329505"/>
            <w:r w:rsidRPr="00A65F4C">
              <w:rPr>
                <w:rFonts w:ascii="Times New Roman" w:hAnsi="Times New Roman"/>
                <w:b/>
                <w:lang w:val="en-GB"/>
              </w:rPr>
              <w:t>Fraction No</w:t>
            </w:r>
            <w:r w:rsidR="007B4AC9" w:rsidRPr="00A65F4C">
              <w:rPr>
                <w:rFonts w:ascii="Times New Roman" w:hAnsi="Times New Roman" w:cs="Times New Roman"/>
                <w:b/>
                <w:szCs w:val="20"/>
                <w:lang w:val="en-GB"/>
              </w:rPr>
              <w:t>.</w:t>
            </w:r>
          </w:p>
        </w:tc>
        <w:tc>
          <w:tcPr>
            <w:tcW w:w="708" w:type="dxa"/>
            <w:tcBorders>
              <w:top w:val="single" w:sz="4" w:space="0" w:color="000000"/>
              <w:bottom w:val="single" w:sz="4" w:space="0" w:color="000000"/>
            </w:tcBorders>
            <w:shd w:val="clear" w:color="auto" w:fill="auto"/>
          </w:tcPr>
          <w:p w14:paraId="3081E3E4" w14:textId="4B5DC39C" w:rsidR="00C1669F" w:rsidRPr="00A65F4C" w:rsidRDefault="00C1669F" w:rsidP="00A65F4C">
            <w:pPr>
              <w:wordWrap/>
              <w:jc w:val="center"/>
              <w:rPr>
                <w:rFonts w:ascii="Times New Roman" w:hAnsi="Times New Roman"/>
                <w:b/>
                <w:lang w:val="en-GB"/>
              </w:rPr>
            </w:pPr>
            <w:r w:rsidRPr="00A65F4C">
              <w:rPr>
                <w:rFonts w:ascii="Times New Roman" w:hAnsi="Times New Roman"/>
                <w:b/>
                <w:lang w:val="en-GB"/>
              </w:rPr>
              <w:t>R</w:t>
            </w:r>
            <w:r w:rsidR="00991BC7" w:rsidRPr="00A65F4C">
              <w:rPr>
                <w:rFonts w:ascii="Times New Roman" w:hAnsi="Times New Roman"/>
                <w:b/>
                <w:lang w:val="en-GB"/>
              </w:rPr>
              <w:t>f</w:t>
            </w:r>
            <w:r w:rsidR="003B4090" w:rsidRPr="00A65F4C">
              <w:rPr>
                <w:rFonts w:ascii="Times New Roman" w:hAnsi="Times New Roman"/>
                <w:b/>
                <w:lang w:val="en-GB"/>
              </w:rPr>
              <w:t xml:space="preserve"> </w:t>
            </w:r>
            <w:r w:rsidRPr="00A65F4C">
              <w:rPr>
                <w:rFonts w:ascii="Times New Roman" w:hAnsi="Times New Roman"/>
                <w:b/>
                <w:lang w:val="en-GB"/>
              </w:rPr>
              <w:t>Value</w:t>
            </w:r>
          </w:p>
        </w:tc>
        <w:tc>
          <w:tcPr>
            <w:tcW w:w="1467" w:type="dxa"/>
            <w:tcBorders>
              <w:top w:val="single" w:sz="4" w:space="0" w:color="000000"/>
              <w:bottom w:val="single" w:sz="4" w:space="0" w:color="000000"/>
            </w:tcBorders>
            <w:shd w:val="clear" w:color="auto" w:fill="auto"/>
          </w:tcPr>
          <w:p w14:paraId="02106844" w14:textId="77777777" w:rsidR="00C1669F" w:rsidRPr="00A65F4C" w:rsidRDefault="00C1669F" w:rsidP="00A65F4C">
            <w:pPr>
              <w:wordWrap/>
              <w:jc w:val="center"/>
              <w:rPr>
                <w:rFonts w:ascii="Times New Roman" w:hAnsi="Times New Roman"/>
                <w:b/>
                <w:lang w:val="en-GB"/>
              </w:rPr>
            </w:pPr>
            <w:r w:rsidRPr="00A65F4C">
              <w:rPr>
                <w:rFonts w:ascii="Times New Roman" w:hAnsi="Times New Roman"/>
                <w:b/>
                <w:lang w:val="en-GB"/>
              </w:rPr>
              <w:t>Colour</w:t>
            </w:r>
          </w:p>
        </w:tc>
        <w:tc>
          <w:tcPr>
            <w:tcW w:w="1510" w:type="dxa"/>
            <w:gridSpan w:val="2"/>
            <w:tcBorders>
              <w:top w:val="single" w:sz="4" w:space="0" w:color="000000"/>
              <w:bottom w:val="single" w:sz="4" w:space="0" w:color="000000"/>
            </w:tcBorders>
            <w:shd w:val="clear" w:color="auto" w:fill="auto"/>
          </w:tcPr>
          <w:p w14:paraId="4A7CA24A" w14:textId="77777777" w:rsidR="00C1669F" w:rsidRPr="00A65F4C" w:rsidRDefault="00C1669F" w:rsidP="00A65F4C">
            <w:pPr>
              <w:wordWrap/>
              <w:jc w:val="center"/>
              <w:rPr>
                <w:rFonts w:ascii="Times New Roman" w:hAnsi="Times New Roman"/>
                <w:b/>
                <w:lang w:val="en-GB"/>
              </w:rPr>
            </w:pPr>
            <w:r w:rsidRPr="00A65F4C">
              <w:rPr>
                <w:rFonts w:ascii="Times New Roman" w:hAnsi="Times New Roman"/>
                <w:b/>
                <w:lang w:val="en-GB"/>
              </w:rPr>
              <w:t>Colour from Reference [2</w:t>
            </w:r>
            <w:r w:rsidR="007A0F2F" w:rsidRPr="00A65F4C">
              <w:rPr>
                <w:rFonts w:ascii="Times New Roman" w:hAnsi="Times New Roman"/>
                <w:b/>
                <w:lang w:val="en-GB"/>
              </w:rPr>
              <w:t>6</w:t>
            </w:r>
            <w:r w:rsidRPr="00A65F4C">
              <w:rPr>
                <w:rFonts w:ascii="Times New Roman" w:hAnsi="Times New Roman"/>
                <w:b/>
                <w:lang w:val="en-GB"/>
              </w:rPr>
              <w:t>]</w:t>
            </w:r>
          </w:p>
        </w:tc>
        <w:tc>
          <w:tcPr>
            <w:tcW w:w="2000" w:type="dxa"/>
            <w:tcBorders>
              <w:top w:val="single" w:sz="4" w:space="0" w:color="000000"/>
              <w:bottom w:val="single" w:sz="4" w:space="0" w:color="000000"/>
            </w:tcBorders>
            <w:shd w:val="clear" w:color="auto" w:fill="auto"/>
          </w:tcPr>
          <w:p w14:paraId="2A6AC375" w14:textId="77777777" w:rsidR="00C1669F" w:rsidRPr="00A65F4C" w:rsidRDefault="00C1669F" w:rsidP="00A65F4C">
            <w:pPr>
              <w:wordWrap/>
              <w:jc w:val="center"/>
              <w:rPr>
                <w:rFonts w:ascii="Times New Roman" w:hAnsi="Times New Roman"/>
                <w:b/>
                <w:lang w:val="en-GB"/>
              </w:rPr>
            </w:pPr>
            <w:r w:rsidRPr="00A65F4C">
              <w:rPr>
                <w:rFonts w:ascii="Times New Roman" w:hAnsi="Times New Roman"/>
                <w:b/>
                <w:lang w:val="en-GB"/>
              </w:rPr>
              <w:t>Identification</w:t>
            </w:r>
          </w:p>
        </w:tc>
        <w:tc>
          <w:tcPr>
            <w:tcW w:w="1350" w:type="dxa"/>
            <w:tcBorders>
              <w:top w:val="single" w:sz="4" w:space="0" w:color="000000"/>
              <w:bottom w:val="single" w:sz="4" w:space="0" w:color="000000"/>
            </w:tcBorders>
          </w:tcPr>
          <w:p w14:paraId="5CD9306D" w14:textId="77777777" w:rsidR="00C1669F" w:rsidRPr="00A65F4C" w:rsidRDefault="00C1669F" w:rsidP="00A65F4C">
            <w:pPr>
              <w:wordWrap/>
              <w:jc w:val="center"/>
              <w:rPr>
                <w:rFonts w:ascii="Times New Roman" w:hAnsi="Times New Roman"/>
                <w:b/>
                <w:lang w:val="en-GB"/>
              </w:rPr>
            </w:pPr>
            <w:r w:rsidRPr="00A65F4C">
              <w:rPr>
                <w:rFonts w:ascii="Times New Roman" w:hAnsi="Times New Roman"/>
                <w:b/>
                <w:lang w:val="en-GB"/>
              </w:rPr>
              <w:t>Maximum Spectra (nm)</w:t>
            </w:r>
          </w:p>
        </w:tc>
      </w:tr>
      <w:tr w:rsidR="00E41DF4" w:rsidRPr="00E41DF4" w14:paraId="5F7359D4" w14:textId="77777777" w:rsidTr="005A291D">
        <w:trPr>
          <w:jc w:val="center"/>
        </w:trPr>
        <w:tc>
          <w:tcPr>
            <w:tcW w:w="993" w:type="dxa"/>
            <w:tcBorders>
              <w:top w:val="single" w:sz="4" w:space="0" w:color="000000"/>
            </w:tcBorders>
            <w:shd w:val="clear" w:color="auto" w:fill="auto"/>
          </w:tcPr>
          <w:p w14:paraId="59A551FA" w14:textId="77777777" w:rsidR="00C1669F" w:rsidRPr="00E41DF4" w:rsidRDefault="00C1669F" w:rsidP="005A291D">
            <w:pPr>
              <w:wordWrap/>
              <w:jc w:val="center"/>
              <w:rPr>
                <w:rFonts w:ascii="Times New Roman" w:hAnsi="Times New Roman"/>
                <w:lang w:val="en-GB"/>
              </w:rPr>
            </w:pPr>
            <w:r w:rsidRPr="00E41DF4">
              <w:rPr>
                <w:rFonts w:ascii="Times New Roman" w:hAnsi="Times New Roman"/>
                <w:lang w:val="en-GB"/>
              </w:rPr>
              <w:t>1</w:t>
            </w:r>
          </w:p>
        </w:tc>
        <w:tc>
          <w:tcPr>
            <w:tcW w:w="708" w:type="dxa"/>
            <w:tcBorders>
              <w:top w:val="single" w:sz="4" w:space="0" w:color="000000"/>
            </w:tcBorders>
            <w:shd w:val="clear" w:color="auto" w:fill="auto"/>
          </w:tcPr>
          <w:p w14:paraId="3646D231" w14:textId="77777777" w:rsidR="00C1669F" w:rsidRPr="00E41DF4" w:rsidRDefault="00C1669F" w:rsidP="00045708">
            <w:pPr>
              <w:wordWrap/>
              <w:rPr>
                <w:rFonts w:ascii="Times New Roman" w:hAnsi="Times New Roman"/>
                <w:lang w:val="en-GB"/>
              </w:rPr>
            </w:pPr>
            <w:r w:rsidRPr="00E41DF4">
              <w:rPr>
                <w:rFonts w:ascii="Times New Roman" w:hAnsi="Times New Roman"/>
                <w:lang w:val="en-GB"/>
              </w:rPr>
              <w:t>0.11</w:t>
            </w:r>
          </w:p>
        </w:tc>
        <w:tc>
          <w:tcPr>
            <w:tcW w:w="1467" w:type="dxa"/>
            <w:tcBorders>
              <w:top w:val="single" w:sz="4" w:space="0" w:color="000000"/>
            </w:tcBorders>
            <w:shd w:val="clear" w:color="auto" w:fill="auto"/>
          </w:tcPr>
          <w:p w14:paraId="55FA6AA1" w14:textId="77777777" w:rsidR="00C1669F" w:rsidRPr="00E41DF4" w:rsidRDefault="00C1669F" w:rsidP="00045708">
            <w:pPr>
              <w:wordWrap/>
              <w:rPr>
                <w:rFonts w:ascii="Times New Roman" w:hAnsi="Times New Roman"/>
                <w:lang w:val="en-GB"/>
              </w:rPr>
            </w:pPr>
            <w:r w:rsidRPr="00E41DF4">
              <w:rPr>
                <w:rFonts w:ascii="Times New Roman" w:hAnsi="Times New Roman"/>
                <w:lang w:val="en-GB"/>
              </w:rPr>
              <w:t>Bluish-green</w:t>
            </w:r>
          </w:p>
        </w:tc>
        <w:tc>
          <w:tcPr>
            <w:tcW w:w="1440" w:type="dxa"/>
            <w:tcBorders>
              <w:top w:val="single" w:sz="4" w:space="0" w:color="000000"/>
            </w:tcBorders>
            <w:shd w:val="clear" w:color="auto" w:fill="auto"/>
          </w:tcPr>
          <w:p w14:paraId="02D9919C" w14:textId="77777777" w:rsidR="00C1669F" w:rsidRPr="00E41DF4" w:rsidRDefault="00C1669F" w:rsidP="00045708">
            <w:pPr>
              <w:wordWrap/>
              <w:rPr>
                <w:rFonts w:ascii="Times New Roman" w:hAnsi="Times New Roman"/>
                <w:lang w:val="en-GB"/>
              </w:rPr>
            </w:pPr>
            <w:r w:rsidRPr="00E41DF4">
              <w:rPr>
                <w:rFonts w:ascii="Times New Roman" w:hAnsi="Times New Roman"/>
                <w:lang w:val="en-GB"/>
              </w:rPr>
              <w:t>Blue-green</w:t>
            </w:r>
          </w:p>
        </w:tc>
        <w:tc>
          <w:tcPr>
            <w:tcW w:w="2070" w:type="dxa"/>
            <w:gridSpan w:val="2"/>
            <w:tcBorders>
              <w:top w:val="single" w:sz="4" w:space="0" w:color="000000"/>
            </w:tcBorders>
            <w:shd w:val="clear" w:color="auto" w:fill="auto"/>
          </w:tcPr>
          <w:p w14:paraId="6FB3CF75" w14:textId="77777777" w:rsidR="00C1669F" w:rsidRPr="00E41DF4" w:rsidRDefault="00C1669F" w:rsidP="00045708">
            <w:pPr>
              <w:wordWrap/>
              <w:rPr>
                <w:rFonts w:ascii="Times New Roman" w:hAnsi="Times New Roman"/>
                <w:lang w:val="en-GB"/>
              </w:rPr>
            </w:pPr>
            <w:r w:rsidRPr="00E41DF4">
              <w:rPr>
                <w:rFonts w:ascii="Times New Roman" w:hAnsi="Times New Roman"/>
                <w:lang w:val="en-GB"/>
              </w:rPr>
              <w:t xml:space="preserve">Chlorophyll a </w:t>
            </w:r>
          </w:p>
        </w:tc>
        <w:tc>
          <w:tcPr>
            <w:tcW w:w="1350" w:type="dxa"/>
            <w:tcBorders>
              <w:top w:val="single" w:sz="4" w:space="0" w:color="000000"/>
            </w:tcBorders>
          </w:tcPr>
          <w:p w14:paraId="602AA7C7" w14:textId="77777777" w:rsidR="00C1669F" w:rsidRPr="00E41DF4" w:rsidRDefault="00C1669F" w:rsidP="005A291D">
            <w:pPr>
              <w:wordWrap/>
              <w:jc w:val="center"/>
              <w:rPr>
                <w:rFonts w:ascii="Times New Roman" w:hAnsi="Times New Roman"/>
                <w:lang w:val="en-GB"/>
              </w:rPr>
            </w:pPr>
            <w:r w:rsidRPr="00E41DF4">
              <w:rPr>
                <w:rFonts w:ascii="Times New Roman" w:hAnsi="Times New Roman"/>
                <w:lang w:val="en-GB"/>
              </w:rPr>
              <w:t>655</w:t>
            </w:r>
          </w:p>
        </w:tc>
      </w:tr>
      <w:tr w:rsidR="00E41DF4" w:rsidRPr="00E41DF4" w14:paraId="577E2280" w14:textId="77777777" w:rsidTr="005A291D">
        <w:trPr>
          <w:jc w:val="center"/>
        </w:trPr>
        <w:tc>
          <w:tcPr>
            <w:tcW w:w="993" w:type="dxa"/>
            <w:shd w:val="clear" w:color="auto" w:fill="auto"/>
          </w:tcPr>
          <w:p w14:paraId="674A005E" w14:textId="77777777" w:rsidR="00C1669F" w:rsidRPr="00E41DF4" w:rsidRDefault="00C1669F" w:rsidP="005A291D">
            <w:pPr>
              <w:wordWrap/>
              <w:jc w:val="center"/>
              <w:rPr>
                <w:rFonts w:ascii="Times New Roman" w:hAnsi="Times New Roman"/>
                <w:lang w:val="en-GB"/>
              </w:rPr>
            </w:pPr>
            <w:r w:rsidRPr="00E41DF4">
              <w:rPr>
                <w:rFonts w:ascii="Times New Roman" w:hAnsi="Times New Roman"/>
                <w:lang w:val="en-GB"/>
              </w:rPr>
              <w:t>2</w:t>
            </w:r>
          </w:p>
        </w:tc>
        <w:tc>
          <w:tcPr>
            <w:tcW w:w="708" w:type="dxa"/>
            <w:shd w:val="clear" w:color="auto" w:fill="auto"/>
          </w:tcPr>
          <w:p w14:paraId="1CFCF4A3" w14:textId="77777777" w:rsidR="00C1669F" w:rsidRPr="00E41DF4" w:rsidRDefault="00C1669F" w:rsidP="00045708">
            <w:pPr>
              <w:wordWrap/>
              <w:rPr>
                <w:rFonts w:ascii="Times New Roman" w:hAnsi="Times New Roman"/>
                <w:lang w:val="en-GB"/>
              </w:rPr>
            </w:pPr>
            <w:r w:rsidRPr="00E41DF4">
              <w:rPr>
                <w:rFonts w:ascii="Times New Roman" w:hAnsi="Times New Roman"/>
                <w:lang w:val="en-GB"/>
              </w:rPr>
              <w:t>0.21</w:t>
            </w:r>
          </w:p>
        </w:tc>
        <w:tc>
          <w:tcPr>
            <w:tcW w:w="1467" w:type="dxa"/>
            <w:shd w:val="clear" w:color="auto" w:fill="auto"/>
          </w:tcPr>
          <w:p w14:paraId="2F41C691" w14:textId="77777777" w:rsidR="00C1669F" w:rsidRPr="00E41DF4" w:rsidRDefault="00C1669F" w:rsidP="00045708">
            <w:pPr>
              <w:wordWrap/>
              <w:rPr>
                <w:rFonts w:ascii="Times New Roman" w:hAnsi="Times New Roman"/>
                <w:lang w:val="en-GB"/>
              </w:rPr>
            </w:pPr>
            <w:r w:rsidRPr="00E41DF4">
              <w:rPr>
                <w:rFonts w:ascii="Times New Roman" w:hAnsi="Times New Roman"/>
                <w:lang w:val="en-GB"/>
              </w:rPr>
              <w:t>Dark green</w:t>
            </w:r>
          </w:p>
        </w:tc>
        <w:tc>
          <w:tcPr>
            <w:tcW w:w="1440" w:type="dxa"/>
            <w:shd w:val="clear" w:color="auto" w:fill="auto"/>
          </w:tcPr>
          <w:p w14:paraId="096B68BE" w14:textId="77777777" w:rsidR="00C1669F" w:rsidRPr="00E41DF4" w:rsidRDefault="00C1669F" w:rsidP="00045708">
            <w:pPr>
              <w:wordWrap/>
              <w:rPr>
                <w:rFonts w:ascii="Times New Roman" w:hAnsi="Times New Roman"/>
                <w:lang w:val="en-GB"/>
              </w:rPr>
            </w:pPr>
            <w:r w:rsidRPr="00E41DF4">
              <w:rPr>
                <w:rFonts w:ascii="Times New Roman" w:hAnsi="Times New Roman"/>
                <w:lang w:val="en-GB"/>
              </w:rPr>
              <w:t>Green</w:t>
            </w:r>
          </w:p>
        </w:tc>
        <w:tc>
          <w:tcPr>
            <w:tcW w:w="2070" w:type="dxa"/>
            <w:gridSpan w:val="2"/>
            <w:shd w:val="clear" w:color="auto" w:fill="auto"/>
          </w:tcPr>
          <w:p w14:paraId="789E001C" w14:textId="77777777" w:rsidR="00C1669F" w:rsidRPr="00E41DF4" w:rsidRDefault="00C1669F" w:rsidP="00045708">
            <w:pPr>
              <w:wordWrap/>
              <w:rPr>
                <w:rFonts w:ascii="Times New Roman" w:hAnsi="Times New Roman"/>
                <w:lang w:val="en-GB"/>
              </w:rPr>
            </w:pPr>
            <w:r w:rsidRPr="00E41DF4">
              <w:rPr>
                <w:rFonts w:ascii="Times New Roman" w:hAnsi="Times New Roman"/>
                <w:lang w:val="en-GB"/>
              </w:rPr>
              <w:t>Chlorophyll b</w:t>
            </w:r>
          </w:p>
        </w:tc>
        <w:tc>
          <w:tcPr>
            <w:tcW w:w="1350" w:type="dxa"/>
          </w:tcPr>
          <w:p w14:paraId="60773020" w14:textId="77777777" w:rsidR="00C1669F" w:rsidRPr="00E41DF4" w:rsidRDefault="00C1669F" w:rsidP="005A291D">
            <w:pPr>
              <w:wordWrap/>
              <w:jc w:val="center"/>
              <w:rPr>
                <w:rFonts w:ascii="Times New Roman" w:hAnsi="Times New Roman"/>
                <w:lang w:val="en-GB"/>
              </w:rPr>
            </w:pPr>
            <w:r w:rsidRPr="00E41DF4">
              <w:rPr>
                <w:rFonts w:ascii="Times New Roman" w:hAnsi="Times New Roman"/>
                <w:lang w:val="en-GB"/>
              </w:rPr>
              <w:t>435 and 645</w:t>
            </w:r>
          </w:p>
        </w:tc>
      </w:tr>
      <w:tr w:rsidR="00E41DF4" w:rsidRPr="00E41DF4" w14:paraId="3F0F31DD" w14:textId="77777777" w:rsidTr="005A291D">
        <w:trPr>
          <w:jc w:val="center"/>
        </w:trPr>
        <w:tc>
          <w:tcPr>
            <w:tcW w:w="993" w:type="dxa"/>
            <w:shd w:val="clear" w:color="auto" w:fill="auto"/>
          </w:tcPr>
          <w:p w14:paraId="1CFE7167" w14:textId="77777777" w:rsidR="00C1669F" w:rsidRPr="00E41DF4" w:rsidRDefault="00C1669F" w:rsidP="005A291D">
            <w:pPr>
              <w:wordWrap/>
              <w:jc w:val="center"/>
              <w:rPr>
                <w:rFonts w:ascii="Times New Roman" w:hAnsi="Times New Roman"/>
                <w:lang w:val="en-GB"/>
              </w:rPr>
            </w:pPr>
            <w:r w:rsidRPr="00E41DF4">
              <w:rPr>
                <w:rFonts w:ascii="Times New Roman" w:hAnsi="Times New Roman"/>
                <w:lang w:val="en-GB"/>
              </w:rPr>
              <w:t>3</w:t>
            </w:r>
          </w:p>
        </w:tc>
        <w:tc>
          <w:tcPr>
            <w:tcW w:w="708" w:type="dxa"/>
            <w:shd w:val="clear" w:color="auto" w:fill="auto"/>
          </w:tcPr>
          <w:p w14:paraId="68513B48" w14:textId="77777777" w:rsidR="00C1669F" w:rsidRPr="00E41DF4" w:rsidRDefault="00C1669F" w:rsidP="00C1669F">
            <w:pPr>
              <w:wordWrap/>
              <w:rPr>
                <w:rFonts w:ascii="Times New Roman" w:hAnsi="Times New Roman"/>
                <w:lang w:val="en-GB"/>
              </w:rPr>
            </w:pPr>
            <w:r w:rsidRPr="00E41DF4">
              <w:rPr>
                <w:rFonts w:ascii="Times New Roman" w:hAnsi="Times New Roman"/>
                <w:lang w:val="en-GB"/>
              </w:rPr>
              <w:t>0.24</w:t>
            </w:r>
          </w:p>
        </w:tc>
        <w:tc>
          <w:tcPr>
            <w:tcW w:w="1467" w:type="dxa"/>
            <w:shd w:val="clear" w:color="auto" w:fill="auto"/>
          </w:tcPr>
          <w:p w14:paraId="0F5C2236" w14:textId="77777777" w:rsidR="00C1669F" w:rsidRPr="00E41DF4" w:rsidRDefault="00C1669F" w:rsidP="00C1669F">
            <w:pPr>
              <w:wordWrap/>
              <w:rPr>
                <w:rFonts w:ascii="Times New Roman" w:hAnsi="Times New Roman"/>
                <w:lang w:val="en-GB"/>
              </w:rPr>
            </w:pPr>
            <w:r w:rsidRPr="00E41DF4">
              <w:rPr>
                <w:rFonts w:ascii="Times New Roman" w:hAnsi="Times New Roman"/>
                <w:lang w:val="en-GB"/>
              </w:rPr>
              <w:t>Bluish-green</w:t>
            </w:r>
          </w:p>
        </w:tc>
        <w:tc>
          <w:tcPr>
            <w:tcW w:w="1440" w:type="dxa"/>
            <w:shd w:val="clear" w:color="auto" w:fill="auto"/>
          </w:tcPr>
          <w:p w14:paraId="5C99180E" w14:textId="77777777" w:rsidR="00C1669F" w:rsidRPr="00E41DF4" w:rsidRDefault="00C1669F" w:rsidP="00C1669F">
            <w:pPr>
              <w:wordWrap/>
              <w:rPr>
                <w:rFonts w:ascii="Times New Roman" w:hAnsi="Times New Roman"/>
                <w:lang w:val="en-GB"/>
              </w:rPr>
            </w:pPr>
            <w:r w:rsidRPr="00E41DF4">
              <w:rPr>
                <w:rFonts w:ascii="Times New Roman" w:hAnsi="Times New Roman"/>
                <w:lang w:val="en-GB"/>
              </w:rPr>
              <w:t>Blue-green</w:t>
            </w:r>
          </w:p>
        </w:tc>
        <w:tc>
          <w:tcPr>
            <w:tcW w:w="2070" w:type="dxa"/>
            <w:gridSpan w:val="2"/>
            <w:shd w:val="clear" w:color="auto" w:fill="auto"/>
          </w:tcPr>
          <w:p w14:paraId="783CB1E4" w14:textId="77777777" w:rsidR="00C1669F" w:rsidRPr="00E41DF4" w:rsidRDefault="00C1669F" w:rsidP="00C1669F">
            <w:pPr>
              <w:wordWrap/>
              <w:rPr>
                <w:rFonts w:ascii="Times New Roman" w:hAnsi="Times New Roman"/>
                <w:lang w:val="en-GB"/>
              </w:rPr>
            </w:pPr>
            <w:r w:rsidRPr="00E41DF4">
              <w:rPr>
                <w:rFonts w:ascii="Times New Roman" w:hAnsi="Times New Roman"/>
                <w:lang w:val="en-GB"/>
              </w:rPr>
              <w:t>Ethyl-chlorophyllide a</w:t>
            </w:r>
          </w:p>
        </w:tc>
        <w:tc>
          <w:tcPr>
            <w:tcW w:w="1350" w:type="dxa"/>
          </w:tcPr>
          <w:p w14:paraId="4B816BBE" w14:textId="77777777" w:rsidR="00C1669F" w:rsidRPr="00E41DF4" w:rsidRDefault="00C1669F" w:rsidP="005A291D">
            <w:pPr>
              <w:wordWrap/>
              <w:jc w:val="center"/>
              <w:rPr>
                <w:rFonts w:ascii="Times New Roman" w:hAnsi="Times New Roman"/>
                <w:lang w:val="en-GB"/>
              </w:rPr>
            </w:pPr>
            <w:r w:rsidRPr="00E41DF4">
              <w:rPr>
                <w:rFonts w:ascii="Times New Roman" w:hAnsi="Times New Roman"/>
                <w:lang w:val="en-GB"/>
              </w:rPr>
              <w:t>434 and 654</w:t>
            </w:r>
          </w:p>
        </w:tc>
      </w:tr>
      <w:tr w:rsidR="00E41DF4" w:rsidRPr="00E41DF4" w14:paraId="0A12778A" w14:textId="77777777" w:rsidTr="005A291D">
        <w:trPr>
          <w:jc w:val="center"/>
        </w:trPr>
        <w:tc>
          <w:tcPr>
            <w:tcW w:w="993" w:type="dxa"/>
            <w:shd w:val="clear" w:color="auto" w:fill="auto"/>
          </w:tcPr>
          <w:p w14:paraId="44F8BCF5" w14:textId="77777777" w:rsidR="00C1669F" w:rsidRPr="00E41DF4" w:rsidRDefault="00C1669F" w:rsidP="005A291D">
            <w:pPr>
              <w:wordWrap/>
              <w:jc w:val="center"/>
              <w:rPr>
                <w:rFonts w:ascii="Times New Roman" w:hAnsi="Times New Roman"/>
                <w:lang w:val="en-GB"/>
              </w:rPr>
            </w:pPr>
            <w:r w:rsidRPr="00E41DF4">
              <w:rPr>
                <w:rFonts w:ascii="Times New Roman" w:hAnsi="Times New Roman"/>
                <w:lang w:val="en-GB"/>
              </w:rPr>
              <w:t>4</w:t>
            </w:r>
          </w:p>
        </w:tc>
        <w:tc>
          <w:tcPr>
            <w:tcW w:w="708" w:type="dxa"/>
            <w:shd w:val="clear" w:color="auto" w:fill="auto"/>
          </w:tcPr>
          <w:p w14:paraId="1575DC65" w14:textId="77777777" w:rsidR="00C1669F" w:rsidRPr="00E41DF4" w:rsidRDefault="00C1669F" w:rsidP="00C1669F">
            <w:pPr>
              <w:wordWrap/>
              <w:rPr>
                <w:rFonts w:ascii="Times New Roman" w:hAnsi="Times New Roman"/>
                <w:lang w:val="en-GB"/>
              </w:rPr>
            </w:pPr>
            <w:r w:rsidRPr="00E41DF4">
              <w:rPr>
                <w:rFonts w:ascii="Times New Roman" w:hAnsi="Times New Roman"/>
                <w:lang w:val="en-GB"/>
              </w:rPr>
              <w:t>0.28</w:t>
            </w:r>
          </w:p>
        </w:tc>
        <w:tc>
          <w:tcPr>
            <w:tcW w:w="1467" w:type="dxa"/>
            <w:shd w:val="clear" w:color="auto" w:fill="auto"/>
          </w:tcPr>
          <w:p w14:paraId="6594DCEA" w14:textId="77777777" w:rsidR="00C1669F" w:rsidRPr="00E41DF4" w:rsidRDefault="00C1669F" w:rsidP="00C1669F">
            <w:pPr>
              <w:wordWrap/>
              <w:rPr>
                <w:rFonts w:ascii="Times New Roman" w:hAnsi="Times New Roman"/>
                <w:lang w:val="en-GB"/>
              </w:rPr>
            </w:pPr>
            <w:r w:rsidRPr="00E41DF4">
              <w:rPr>
                <w:rFonts w:ascii="Times New Roman" w:hAnsi="Times New Roman"/>
                <w:lang w:val="en-GB"/>
              </w:rPr>
              <w:t>Yellow</w:t>
            </w:r>
          </w:p>
        </w:tc>
        <w:tc>
          <w:tcPr>
            <w:tcW w:w="1440" w:type="dxa"/>
            <w:shd w:val="clear" w:color="auto" w:fill="auto"/>
          </w:tcPr>
          <w:p w14:paraId="1AEBEF20" w14:textId="77777777" w:rsidR="00C1669F" w:rsidRPr="00E41DF4" w:rsidRDefault="00C1669F" w:rsidP="00C1669F">
            <w:pPr>
              <w:wordWrap/>
              <w:rPr>
                <w:rFonts w:ascii="Times New Roman" w:hAnsi="Times New Roman"/>
                <w:lang w:val="en-GB"/>
              </w:rPr>
            </w:pPr>
            <w:r w:rsidRPr="00E41DF4">
              <w:rPr>
                <w:rFonts w:ascii="Times New Roman" w:hAnsi="Times New Roman"/>
                <w:lang w:val="en-GB"/>
              </w:rPr>
              <w:t>Yellow</w:t>
            </w:r>
          </w:p>
        </w:tc>
        <w:tc>
          <w:tcPr>
            <w:tcW w:w="2070" w:type="dxa"/>
            <w:gridSpan w:val="2"/>
            <w:shd w:val="clear" w:color="auto" w:fill="auto"/>
          </w:tcPr>
          <w:p w14:paraId="68416A9A" w14:textId="77777777" w:rsidR="00C1669F" w:rsidRPr="00E41DF4" w:rsidRDefault="00C1669F" w:rsidP="00C1669F">
            <w:pPr>
              <w:wordWrap/>
              <w:rPr>
                <w:rFonts w:ascii="Times New Roman" w:hAnsi="Times New Roman"/>
                <w:lang w:val="en-GB"/>
              </w:rPr>
            </w:pPr>
            <w:r w:rsidRPr="00E41DF4">
              <w:rPr>
                <w:rFonts w:ascii="Times New Roman" w:hAnsi="Times New Roman"/>
                <w:lang w:val="en-GB"/>
              </w:rPr>
              <w:t>Mg-free chlorophyll b</w:t>
            </w:r>
          </w:p>
        </w:tc>
        <w:tc>
          <w:tcPr>
            <w:tcW w:w="1350" w:type="dxa"/>
          </w:tcPr>
          <w:p w14:paraId="30A376D4" w14:textId="77777777" w:rsidR="00C1669F" w:rsidRPr="00E41DF4" w:rsidRDefault="00C1669F" w:rsidP="005A291D">
            <w:pPr>
              <w:wordWrap/>
              <w:jc w:val="center"/>
              <w:rPr>
                <w:rFonts w:ascii="Times New Roman" w:hAnsi="Times New Roman"/>
                <w:lang w:val="en-GB"/>
              </w:rPr>
            </w:pPr>
            <w:r w:rsidRPr="00E41DF4">
              <w:rPr>
                <w:rFonts w:ascii="Times New Roman" w:hAnsi="Times New Roman"/>
                <w:lang w:val="en-GB"/>
              </w:rPr>
              <w:t>654</w:t>
            </w:r>
          </w:p>
        </w:tc>
      </w:tr>
      <w:tr w:rsidR="00E41DF4" w:rsidRPr="00E41DF4" w14:paraId="09BEF9DB" w14:textId="77777777" w:rsidTr="005A291D">
        <w:trPr>
          <w:jc w:val="center"/>
        </w:trPr>
        <w:tc>
          <w:tcPr>
            <w:tcW w:w="993" w:type="dxa"/>
            <w:shd w:val="clear" w:color="auto" w:fill="auto"/>
          </w:tcPr>
          <w:p w14:paraId="0180986B" w14:textId="77777777" w:rsidR="00C1669F" w:rsidRPr="00E41DF4" w:rsidRDefault="00C1669F" w:rsidP="005A291D">
            <w:pPr>
              <w:wordWrap/>
              <w:jc w:val="center"/>
              <w:rPr>
                <w:rFonts w:ascii="Times New Roman" w:hAnsi="Times New Roman"/>
                <w:lang w:val="en-GB"/>
              </w:rPr>
            </w:pPr>
            <w:r w:rsidRPr="00E41DF4">
              <w:rPr>
                <w:rFonts w:ascii="Times New Roman" w:hAnsi="Times New Roman"/>
                <w:lang w:val="en-GB"/>
              </w:rPr>
              <w:t>5</w:t>
            </w:r>
          </w:p>
        </w:tc>
        <w:tc>
          <w:tcPr>
            <w:tcW w:w="708" w:type="dxa"/>
            <w:shd w:val="clear" w:color="auto" w:fill="auto"/>
          </w:tcPr>
          <w:p w14:paraId="3D63E596" w14:textId="77777777" w:rsidR="00C1669F" w:rsidRPr="00E41DF4" w:rsidRDefault="00C1669F" w:rsidP="00C1669F">
            <w:pPr>
              <w:wordWrap/>
              <w:rPr>
                <w:rFonts w:ascii="Times New Roman" w:hAnsi="Times New Roman"/>
                <w:lang w:val="en-GB"/>
              </w:rPr>
            </w:pPr>
            <w:r w:rsidRPr="00E41DF4">
              <w:rPr>
                <w:rFonts w:ascii="Times New Roman" w:hAnsi="Times New Roman"/>
                <w:lang w:val="en-GB"/>
              </w:rPr>
              <w:t>0.33</w:t>
            </w:r>
          </w:p>
        </w:tc>
        <w:tc>
          <w:tcPr>
            <w:tcW w:w="1467" w:type="dxa"/>
            <w:shd w:val="clear" w:color="auto" w:fill="auto"/>
          </w:tcPr>
          <w:p w14:paraId="3C6B857C" w14:textId="77777777" w:rsidR="00C1669F" w:rsidRPr="00E41DF4" w:rsidRDefault="00C1669F" w:rsidP="00C1669F">
            <w:pPr>
              <w:wordWrap/>
              <w:rPr>
                <w:rFonts w:ascii="Times New Roman" w:hAnsi="Times New Roman"/>
                <w:lang w:val="en-GB"/>
              </w:rPr>
            </w:pPr>
            <w:r w:rsidRPr="00E41DF4">
              <w:rPr>
                <w:rFonts w:ascii="Times New Roman" w:hAnsi="Times New Roman"/>
                <w:lang w:val="en-GB"/>
              </w:rPr>
              <w:t>Light yellow</w:t>
            </w:r>
          </w:p>
        </w:tc>
        <w:tc>
          <w:tcPr>
            <w:tcW w:w="1440" w:type="dxa"/>
            <w:shd w:val="clear" w:color="auto" w:fill="auto"/>
          </w:tcPr>
          <w:p w14:paraId="03ECAAC3" w14:textId="77777777" w:rsidR="00C1669F" w:rsidRPr="00E41DF4" w:rsidRDefault="00C1669F" w:rsidP="00C1669F">
            <w:pPr>
              <w:wordWrap/>
              <w:rPr>
                <w:rFonts w:ascii="Times New Roman" w:hAnsi="Times New Roman"/>
                <w:lang w:val="en-GB"/>
              </w:rPr>
            </w:pPr>
            <w:r w:rsidRPr="00E41DF4">
              <w:rPr>
                <w:rFonts w:ascii="Times New Roman" w:hAnsi="Times New Roman"/>
                <w:lang w:val="en-GB"/>
              </w:rPr>
              <w:t>Yellow</w:t>
            </w:r>
          </w:p>
        </w:tc>
        <w:tc>
          <w:tcPr>
            <w:tcW w:w="2070" w:type="dxa"/>
            <w:gridSpan w:val="2"/>
            <w:shd w:val="clear" w:color="auto" w:fill="auto"/>
          </w:tcPr>
          <w:p w14:paraId="295F9D9C" w14:textId="77777777" w:rsidR="00C1669F" w:rsidRPr="00E41DF4" w:rsidRDefault="00C1669F" w:rsidP="00C1669F">
            <w:pPr>
              <w:wordWrap/>
              <w:rPr>
                <w:rFonts w:ascii="Times New Roman" w:hAnsi="Times New Roman"/>
                <w:lang w:val="en-GB"/>
              </w:rPr>
            </w:pPr>
            <w:r w:rsidRPr="00E41DF4">
              <w:rPr>
                <w:rFonts w:ascii="Times New Roman" w:hAnsi="Times New Roman"/>
                <w:lang w:val="en-GB"/>
              </w:rPr>
              <w:t>Lutein</w:t>
            </w:r>
          </w:p>
        </w:tc>
        <w:tc>
          <w:tcPr>
            <w:tcW w:w="1350" w:type="dxa"/>
          </w:tcPr>
          <w:p w14:paraId="542E27F0" w14:textId="77777777" w:rsidR="00C1669F" w:rsidRPr="00E41DF4" w:rsidRDefault="00C1669F" w:rsidP="005A291D">
            <w:pPr>
              <w:wordWrap/>
              <w:jc w:val="center"/>
              <w:rPr>
                <w:rFonts w:ascii="Times New Roman" w:hAnsi="Times New Roman"/>
                <w:lang w:val="en-GB"/>
              </w:rPr>
            </w:pPr>
            <w:r w:rsidRPr="00E41DF4">
              <w:rPr>
                <w:rFonts w:ascii="Times New Roman" w:hAnsi="Times New Roman"/>
                <w:lang w:val="en-GB"/>
              </w:rPr>
              <w:t>649</w:t>
            </w:r>
          </w:p>
        </w:tc>
      </w:tr>
      <w:tr w:rsidR="00E41DF4" w:rsidRPr="00E41DF4" w14:paraId="381A6C36" w14:textId="77777777" w:rsidTr="005A291D">
        <w:trPr>
          <w:jc w:val="center"/>
        </w:trPr>
        <w:tc>
          <w:tcPr>
            <w:tcW w:w="993" w:type="dxa"/>
            <w:shd w:val="clear" w:color="auto" w:fill="auto"/>
          </w:tcPr>
          <w:p w14:paraId="7E840DF6" w14:textId="77777777" w:rsidR="00C1669F" w:rsidRPr="00E41DF4" w:rsidRDefault="00C1669F" w:rsidP="005A291D">
            <w:pPr>
              <w:wordWrap/>
              <w:jc w:val="center"/>
              <w:rPr>
                <w:rFonts w:ascii="Times New Roman" w:hAnsi="Times New Roman"/>
                <w:lang w:val="en-GB"/>
              </w:rPr>
            </w:pPr>
            <w:r w:rsidRPr="00E41DF4">
              <w:rPr>
                <w:rFonts w:ascii="Times New Roman" w:hAnsi="Times New Roman"/>
                <w:lang w:val="en-GB"/>
              </w:rPr>
              <w:t>6</w:t>
            </w:r>
          </w:p>
        </w:tc>
        <w:tc>
          <w:tcPr>
            <w:tcW w:w="708" w:type="dxa"/>
            <w:shd w:val="clear" w:color="auto" w:fill="auto"/>
          </w:tcPr>
          <w:p w14:paraId="2B189A8B" w14:textId="77777777" w:rsidR="00C1669F" w:rsidRPr="00E41DF4" w:rsidRDefault="00C1669F" w:rsidP="00C1669F">
            <w:pPr>
              <w:wordWrap/>
              <w:rPr>
                <w:rFonts w:ascii="Times New Roman" w:hAnsi="Times New Roman"/>
                <w:lang w:val="en-GB"/>
              </w:rPr>
            </w:pPr>
            <w:r w:rsidRPr="00E41DF4">
              <w:rPr>
                <w:rFonts w:ascii="Times New Roman" w:hAnsi="Times New Roman"/>
                <w:lang w:val="en-GB"/>
              </w:rPr>
              <w:t>0.39</w:t>
            </w:r>
          </w:p>
        </w:tc>
        <w:tc>
          <w:tcPr>
            <w:tcW w:w="1467" w:type="dxa"/>
            <w:shd w:val="clear" w:color="auto" w:fill="auto"/>
          </w:tcPr>
          <w:p w14:paraId="69ED89DB" w14:textId="67261E19" w:rsidR="00C1669F" w:rsidRPr="00E41DF4" w:rsidRDefault="00C1669F" w:rsidP="00C1669F">
            <w:pPr>
              <w:wordWrap/>
              <w:rPr>
                <w:rFonts w:ascii="Times New Roman" w:hAnsi="Times New Roman"/>
                <w:lang w:val="en-GB"/>
              </w:rPr>
            </w:pPr>
            <w:r w:rsidRPr="00E41DF4">
              <w:rPr>
                <w:rFonts w:ascii="Times New Roman" w:hAnsi="Times New Roman"/>
                <w:lang w:val="en-GB"/>
              </w:rPr>
              <w:t>Yellowish</w:t>
            </w:r>
            <w:r w:rsidR="00B50685" w:rsidRPr="00E41DF4">
              <w:rPr>
                <w:rFonts w:ascii="Times New Roman" w:hAnsi="Times New Roman" w:cs="Times New Roman"/>
                <w:szCs w:val="20"/>
                <w:lang w:val="en-GB"/>
              </w:rPr>
              <w:t>-</w:t>
            </w:r>
            <w:r w:rsidRPr="00E41DF4">
              <w:rPr>
                <w:rFonts w:ascii="Times New Roman" w:hAnsi="Times New Roman"/>
                <w:lang w:val="en-GB"/>
              </w:rPr>
              <w:t>grey</w:t>
            </w:r>
          </w:p>
        </w:tc>
        <w:tc>
          <w:tcPr>
            <w:tcW w:w="1440" w:type="dxa"/>
            <w:shd w:val="clear" w:color="auto" w:fill="auto"/>
          </w:tcPr>
          <w:p w14:paraId="58CE7BB6" w14:textId="77777777" w:rsidR="00C1669F" w:rsidRPr="00E41DF4" w:rsidRDefault="00C1669F" w:rsidP="00C1669F">
            <w:pPr>
              <w:wordWrap/>
              <w:rPr>
                <w:rFonts w:ascii="Times New Roman" w:hAnsi="Times New Roman"/>
                <w:lang w:val="en-GB"/>
              </w:rPr>
            </w:pPr>
            <w:r w:rsidRPr="00E41DF4">
              <w:rPr>
                <w:rFonts w:ascii="Times New Roman" w:hAnsi="Times New Roman"/>
                <w:lang w:val="en-GB"/>
              </w:rPr>
              <w:t>Grey</w:t>
            </w:r>
          </w:p>
        </w:tc>
        <w:tc>
          <w:tcPr>
            <w:tcW w:w="2070" w:type="dxa"/>
            <w:gridSpan w:val="2"/>
            <w:shd w:val="clear" w:color="auto" w:fill="auto"/>
          </w:tcPr>
          <w:p w14:paraId="046CD734" w14:textId="77777777" w:rsidR="00C1669F" w:rsidRPr="00E41DF4" w:rsidRDefault="00C1669F" w:rsidP="00C1669F">
            <w:pPr>
              <w:wordWrap/>
              <w:rPr>
                <w:rFonts w:ascii="Times New Roman" w:hAnsi="Times New Roman"/>
                <w:lang w:val="en-GB"/>
              </w:rPr>
            </w:pPr>
            <w:r w:rsidRPr="00E41DF4">
              <w:rPr>
                <w:rFonts w:ascii="Times New Roman" w:hAnsi="Times New Roman"/>
                <w:lang w:val="en-GB"/>
              </w:rPr>
              <w:t>Mg-free chlorophyll a</w:t>
            </w:r>
          </w:p>
        </w:tc>
        <w:tc>
          <w:tcPr>
            <w:tcW w:w="1350" w:type="dxa"/>
          </w:tcPr>
          <w:p w14:paraId="5E889073" w14:textId="77777777" w:rsidR="00C1669F" w:rsidRPr="00E41DF4" w:rsidRDefault="00C1669F" w:rsidP="005A291D">
            <w:pPr>
              <w:wordWrap/>
              <w:jc w:val="center"/>
              <w:rPr>
                <w:rFonts w:ascii="Times New Roman" w:hAnsi="Times New Roman"/>
                <w:lang w:val="en-GB"/>
              </w:rPr>
            </w:pPr>
            <w:r w:rsidRPr="00E41DF4">
              <w:rPr>
                <w:rFonts w:ascii="Times New Roman" w:hAnsi="Times New Roman"/>
                <w:lang w:val="en-GB"/>
              </w:rPr>
              <w:t>630 and 656</w:t>
            </w:r>
          </w:p>
        </w:tc>
      </w:tr>
      <w:tr w:rsidR="00E41DF4" w:rsidRPr="00E41DF4" w14:paraId="03D9B69B" w14:textId="77777777" w:rsidTr="005A291D">
        <w:trPr>
          <w:jc w:val="center"/>
        </w:trPr>
        <w:tc>
          <w:tcPr>
            <w:tcW w:w="993" w:type="dxa"/>
            <w:shd w:val="clear" w:color="auto" w:fill="auto"/>
          </w:tcPr>
          <w:p w14:paraId="68B624B0" w14:textId="77777777" w:rsidR="00C1669F" w:rsidRPr="00E41DF4" w:rsidRDefault="00C1669F" w:rsidP="005A291D">
            <w:pPr>
              <w:wordWrap/>
              <w:jc w:val="center"/>
              <w:rPr>
                <w:rFonts w:ascii="Times New Roman" w:hAnsi="Times New Roman"/>
                <w:lang w:val="en-GB"/>
              </w:rPr>
            </w:pPr>
            <w:r w:rsidRPr="00E41DF4">
              <w:rPr>
                <w:rFonts w:ascii="Times New Roman" w:hAnsi="Times New Roman"/>
                <w:lang w:val="en-GB"/>
              </w:rPr>
              <w:t>7</w:t>
            </w:r>
          </w:p>
        </w:tc>
        <w:tc>
          <w:tcPr>
            <w:tcW w:w="708" w:type="dxa"/>
            <w:shd w:val="clear" w:color="auto" w:fill="auto"/>
          </w:tcPr>
          <w:p w14:paraId="2EAA624F" w14:textId="77777777" w:rsidR="00C1669F" w:rsidRPr="00E41DF4" w:rsidRDefault="00C1669F" w:rsidP="00C1669F">
            <w:pPr>
              <w:wordWrap/>
              <w:rPr>
                <w:rFonts w:ascii="Times New Roman" w:hAnsi="Times New Roman"/>
                <w:lang w:val="en-GB"/>
              </w:rPr>
            </w:pPr>
            <w:r w:rsidRPr="00E41DF4">
              <w:rPr>
                <w:rFonts w:ascii="Times New Roman" w:hAnsi="Times New Roman"/>
                <w:lang w:val="en-GB"/>
              </w:rPr>
              <w:t>0.53</w:t>
            </w:r>
          </w:p>
        </w:tc>
        <w:tc>
          <w:tcPr>
            <w:tcW w:w="1467" w:type="dxa"/>
            <w:shd w:val="clear" w:color="auto" w:fill="auto"/>
          </w:tcPr>
          <w:p w14:paraId="598A3987" w14:textId="3C5D8A89" w:rsidR="00C1669F" w:rsidRPr="00E41DF4" w:rsidRDefault="00C1669F" w:rsidP="00C1669F">
            <w:pPr>
              <w:wordWrap/>
              <w:rPr>
                <w:rFonts w:ascii="Times New Roman" w:hAnsi="Times New Roman"/>
                <w:lang w:val="en-GB"/>
              </w:rPr>
            </w:pPr>
            <w:r w:rsidRPr="00E41DF4">
              <w:rPr>
                <w:rFonts w:ascii="Times New Roman" w:hAnsi="Times New Roman"/>
                <w:lang w:val="en-GB"/>
              </w:rPr>
              <w:t>Gr</w:t>
            </w:r>
            <w:r w:rsidR="008D1387" w:rsidRPr="00E41DF4">
              <w:rPr>
                <w:rFonts w:ascii="Times New Roman" w:hAnsi="Times New Roman" w:cs="Times New Roman"/>
                <w:szCs w:val="20"/>
                <w:lang w:val="en-GB"/>
              </w:rPr>
              <w:t>e</w:t>
            </w:r>
            <w:r w:rsidRPr="00E41DF4">
              <w:rPr>
                <w:rFonts w:ascii="Times New Roman" w:hAnsi="Times New Roman"/>
                <w:lang w:val="en-GB"/>
              </w:rPr>
              <w:t>y</w:t>
            </w:r>
          </w:p>
        </w:tc>
        <w:tc>
          <w:tcPr>
            <w:tcW w:w="1440" w:type="dxa"/>
            <w:shd w:val="clear" w:color="auto" w:fill="auto"/>
          </w:tcPr>
          <w:p w14:paraId="26CDDF2A" w14:textId="77777777" w:rsidR="00C1669F" w:rsidRPr="00E41DF4" w:rsidRDefault="00C1669F" w:rsidP="00C1669F">
            <w:pPr>
              <w:wordWrap/>
              <w:rPr>
                <w:rFonts w:ascii="Times New Roman" w:hAnsi="Times New Roman"/>
                <w:lang w:val="en-GB"/>
              </w:rPr>
            </w:pPr>
            <w:r w:rsidRPr="00E41DF4">
              <w:rPr>
                <w:rFonts w:ascii="Times New Roman" w:hAnsi="Times New Roman"/>
                <w:lang w:val="en-GB"/>
              </w:rPr>
              <w:t>Grey</w:t>
            </w:r>
          </w:p>
        </w:tc>
        <w:tc>
          <w:tcPr>
            <w:tcW w:w="2070" w:type="dxa"/>
            <w:gridSpan w:val="2"/>
            <w:shd w:val="clear" w:color="auto" w:fill="auto"/>
          </w:tcPr>
          <w:p w14:paraId="42F7100C" w14:textId="77777777" w:rsidR="00C1669F" w:rsidRPr="00E41DF4" w:rsidRDefault="00C1669F" w:rsidP="00C1669F">
            <w:pPr>
              <w:wordWrap/>
              <w:rPr>
                <w:rFonts w:ascii="Times New Roman" w:hAnsi="Times New Roman"/>
                <w:lang w:val="en-GB"/>
              </w:rPr>
            </w:pPr>
            <w:r w:rsidRPr="00E41DF4">
              <w:rPr>
                <w:rFonts w:ascii="Times New Roman" w:hAnsi="Times New Roman"/>
                <w:lang w:val="en-GB"/>
              </w:rPr>
              <w:t>Pheophytin</w:t>
            </w:r>
          </w:p>
        </w:tc>
        <w:tc>
          <w:tcPr>
            <w:tcW w:w="1350" w:type="dxa"/>
          </w:tcPr>
          <w:p w14:paraId="1B2F6245" w14:textId="77777777" w:rsidR="00C1669F" w:rsidRPr="00E41DF4" w:rsidRDefault="00C1669F" w:rsidP="005A291D">
            <w:pPr>
              <w:wordWrap/>
              <w:jc w:val="center"/>
              <w:rPr>
                <w:rFonts w:ascii="Times New Roman" w:hAnsi="Times New Roman"/>
                <w:lang w:val="en-GB"/>
              </w:rPr>
            </w:pPr>
            <w:r w:rsidRPr="00E41DF4">
              <w:rPr>
                <w:rFonts w:ascii="Times New Roman" w:hAnsi="Times New Roman"/>
                <w:lang w:val="en-GB"/>
              </w:rPr>
              <w:t>424 and 658</w:t>
            </w:r>
          </w:p>
        </w:tc>
      </w:tr>
      <w:tr w:rsidR="00A65F4C" w:rsidRPr="00E41DF4" w14:paraId="06D63C27" w14:textId="77777777" w:rsidTr="005A291D">
        <w:trPr>
          <w:jc w:val="center"/>
        </w:trPr>
        <w:tc>
          <w:tcPr>
            <w:tcW w:w="993" w:type="dxa"/>
            <w:tcBorders>
              <w:bottom w:val="single" w:sz="4" w:space="0" w:color="000000"/>
            </w:tcBorders>
            <w:shd w:val="clear" w:color="auto" w:fill="auto"/>
          </w:tcPr>
          <w:p w14:paraId="523EFB00" w14:textId="77777777" w:rsidR="00C1669F" w:rsidRPr="00E41DF4" w:rsidRDefault="00C1669F" w:rsidP="005A291D">
            <w:pPr>
              <w:wordWrap/>
              <w:jc w:val="center"/>
              <w:rPr>
                <w:rFonts w:ascii="Times New Roman" w:hAnsi="Times New Roman"/>
                <w:lang w:val="en-GB"/>
              </w:rPr>
            </w:pPr>
            <w:r w:rsidRPr="00E41DF4">
              <w:rPr>
                <w:rFonts w:ascii="Times New Roman" w:hAnsi="Times New Roman"/>
                <w:lang w:val="en-GB"/>
              </w:rPr>
              <w:t>8</w:t>
            </w:r>
          </w:p>
        </w:tc>
        <w:tc>
          <w:tcPr>
            <w:tcW w:w="708" w:type="dxa"/>
            <w:tcBorders>
              <w:bottom w:val="single" w:sz="4" w:space="0" w:color="000000"/>
            </w:tcBorders>
            <w:shd w:val="clear" w:color="auto" w:fill="auto"/>
          </w:tcPr>
          <w:p w14:paraId="55300CA9" w14:textId="77777777" w:rsidR="00C1669F" w:rsidRPr="00E41DF4" w:rsidRDefault="00C1669F" w:rsidP="00C1669F">
            <w:pPr>
              <w:wordWrap/>
              <w:rPr>
                <w:rFonts w:ascii="Times New Roman" w:hAnsi="Times New Roman"/>
                <w:lang w:val="en-GB"/>
              </w:rPr>
            </w:pPr>
            <w:r w:rsidRPr="00E41DF4">
              <w:rPr>
                <w:rFonts w:ascii="Times New Roman" w:hAnsi="Times New Roman"/>
                <w:lang w:val="en-GB"/>
              </w:rPr>
              <w:t>0.94</w:t>
            </w:r>
          </w:p>
        </w:tc>
        <w:tc>
          <w:tcPr>
            <w:tcW w:w="1467" w:type="dxa"/>
            <w:tcBorders>
              <w:bottom w:val="single" w:sz="4" w:space="0" w:color="000000"/>
            </w:tcBorders>
            <w:shd w:val="clear" w:color="auto" w:fill="auto"/>
          </w:tcPr>
          <w:p w14:paraId="2F628B2F" w14:textId="77777777" w:rsidR="00C1669F" w:rsidRPr="00E41DF4" w:rsidRDefault="00C1669F" w:rsidP="00C1669F">
            <w:pPr>
              <w:wordWrap/>
              <w:rPr>
                <w:rFonts w:ascii="Times New Roman" w:hAnsi="Times New Roman"/>
                <w:lang w:val="en-GB"/>
              </w:rPr>
            </w:pPr>
            <w:r w:rsidRPr="00E41DF4">
              <w:rPr>
                <w:rFonts w:ascii="Times New Roman" w:hAnsi="Times New Roman"/>
                <w:lang w:val="en-GB"/>
              </w:rPr>
              <w:t>Orange</w:t>
            </w:r>
          </w:p>
        </w:tc>
        <w:tc>
          <w:tcPr>
            <w:tcW w:w="1440" w:type="dxa"/>
            <w:tcBorders>
              <w:bottom w:val="single" w:sz="4" w:space="0" w:color="000000"/>
            </w:tcBorders>
            <w:shd w:val="clear" w:color="auto" w:fill="auto"/>
          </w:tcPr>
          <w:p w14:paraId="7282511A" w14:textId="77777777" w:rsidR="00C1669F" w:rsidRPr="00E41DF4" w:rsidRDefault="00C1669F" w:rsidP="00C1669F">
            <w:pPr>
              <w:wordWrap/>
              <w:rPr>
                <w:rFonts w:ascii="Times New Roman" w:hAnsi="Times New Roman"/>
                <w:lang w:val="en-GB"/>
              </w:rPr>
            </w:pPr>
            <w:r w:rsidRPr="00E41DF4">
              <w:rPr>
                <w:rFonts w:ascii="Times New Roman" w:hAnsi="Times New Roman"/>
                <w:lang w:val="en-GB"/>
              </w:rPr>
              <w:t>Yellow-orange</w:t>
            </w:r>
          </w:p>
        </w:tc>
        <w:tc>
          <w:tcPr>
            <w:tcW w:w="2070" w:type="dxa"/>
            <w:gridSpan w:val="2"/>
            <w:tcBorders>
              <w:bottom w:val="single" w:sz="4" w:space="0" w:color="000000"/>
            </w:tcBorders>
            <w:shd w:val="clear" w:color="auto" w:fill="auto"/>
          </w:tcPr>
          <w:p w14:paraId="0C6E5A25" w14:textId="77777777" w:rsidR="00C1669F" w:rsidRPr="00E41DF4" w:rsidRDefault="00C1669F" w:rsidP="00C1669F">
            <w:pPr>
              <w:wordWrap/>
              <w:rPr>
                <w:rFonts w:ascii="Times New Roman" w:hAnsi="Times New Roman"/>
                <w:lang w:val="en-GB"/>
              </w:rPr>
            </w:pPr>
            <w:r w:rsidRPr="00E41DF4">
              <w:rPr>
                <w:rFonts w:ascii="Times New Roman" w:hAnsi="Times New Roman"/>
                <w:lang w:val="en-GB"/>
              </w:rPr>
              <w:t>β-carotene</w:t>
            </w:r>
          </w:p>
        </w:tc>
        <w:tc>
          <w:tcPr>
            <w:tcW w:w="1350" w:type="dxa"/>
            <w:tcBorders>
              <w:bottom w:val="single" w:sz="4" w:space="0" w:color="000000"/>
            </w:tcBorders>
          </w:tcPr>
          <w:p w14:paraId="0084EF20" w14:textId="77777777" w:rsidR="00C1669F" w:rsidRPr="00E41DF4" w:rsidRDefault="00C1669F" w:rsidP="005A291D">
            <w:pPr>
              <w:wordWrap/>
              <w:jc w:val="center"/>
              <w:rPr>
                <w:rFonts w:ascii="Times New Roman" w:hAnsi="Times New Roman"/>
                <w:lang w:val="en-GB"/>
              </w:rPr>
            </w:pPr>
            <w:r w:rsidRPr="00E41DF4">
              <w:rPr>
                <w:rFonts w:ascii="Times New Roman" w:hAnsi="Times New Roman"/>
                <w:lang w:val="en-GB"/>
              </w:rPr>
              <w:t>425</w:t>
            </w:r>
          </w:p>
        </w:tc>
      </w:tr>
      <w:bookmarkEnd w:id="4"/>
    </w:tbl>
    <w:p w14:paraId="63CE4702" w14:textId="77777777" w:rsidR="00303270" w:rsidRPr="00E41DF4" w:rsidRDefault="00303270" w:rsidP="00D1445C">
      <w:pPr>
        <w:outlineLvl w:val="0"/>
        <w:rPr>
          <w:rFonts w:ascii="Times New Roman" w:hAnsi="Times New Roman"/>
          <w:lang w:val="en-GB"/>
        </w:rPr>
      </w:pPr>
    </w:p>
    <w:p w14:paraId="7B870ED2" w14:textId="67E831B3" w:rsidR="00303270" w:rsidRPr="00E41DF4" w:rsidRDefault="00303270" w:rsidP="00303270">
      <w:pPr>
        <w:outlineLvl w:val="0"/>
        <w:rPr>
          <w:rFonts w:ascii="Times New Roman" w:hAnsi="Times New Roman"/>
          <w:lang w:val="en-GB"/>
        </w:rPr>
      </w:pPr>
      <w:r w:rsidRPr="00E41DF4">
        <w:rPr>
          <w:rFonts w:ascii="Times New Roman" w:hAnsi="Times New Roman"/>
          <w:lang w:val="en-GB"/>
        </w:rPr>
        <w:t xml:space="preserve">The maximum spectra for each spot of TLC for </w:t>
      </w:r>
      <w:r w:rsidRPr="00E41DF4">
        <w:rPr>
          <w:rFonts w:ascii="Times New Roman" w:hAnsi="Times New Roman" w:cs="Times New Roman"/>
          <w:szCs w:val="20"/>
          <w:lang w:val="en-GB"/>
        </w:rPr>
        <w:t>fraction</w:t>
      </w:r>
      <w:r w:rsidR="00C36852" w:rsidRPr="00E41DF4">
        <w:rPr>
          <w:rFonts w:ascii="Times New Roman" w:hAnsi="Times New Roman" w:cs="Times New Roman"/>
          <w:szCs w:val="20"/>
          <w:lang w:val="en-GB"/>
        </w:rPr>
        <w:t>s</w:t>
      </w:r>
      <w:r w:rsidRPr="00E41DF4">
        <w:rPr>
          <w:rFonts w:ascii="Times New Roman" w:hAnsi="Times New Roman" w:cs="Times New Roman"/>
          <w:szCs w:val="20"/>
          <w:lang w:val="en-GB"/>
        </w:rPr>
        <w:t xml:space="preserve"> </w:t>
      </w:r>
      <w:r w:rsidR="00C36852" w:rsidRPr="00E41DF4">
        <w:rPr>
          <w:rFonts w:ascii="Times New Roman" w:hAnsi="Times New Roman" w:cs="Times New Roman"/>
          <w:szCs w:val="20"/>
          <w:lang w:val="en-GB"/>
        </w:rPr>
        <w:t>one</w:t>
      </w:r>
      <w:r w:rsidRPr="00E41DF4">
        <w:rPr>
          <w:rFonts w:ascii="Times New Roman" w:hAnsi="Times New Roman"/>
          <w:lang w:val="en-GB"/>
        </w:rPr>
        <w:t xml:space="preserve"> to </w:t>
      </w:r>
      <w:r w:rsidR="00C36852" w:rsidRPr="00E41DF4">
        <w:rPr>
          <w:rFonts w:ascii="Times New Roman" w:hAnsi="Times New Roman" w:cs="Times New Roman"/>
          <w:szCs w:val="20"/>
          <w:lang w:val="en-GB"/>
        </w:rPr>
        <w:t>eight</w:t>
      </w:r>
      <w:r w:rsidRPr="00E41DF4">
        <w:rPr>
          <w:rFonts w:ascii="Times New Roman" w:hAnsi="Times New Roman" w:cs="Times New Roman"/>
          <w:szCs w:val="20"/>
          <w:lang w:val="en-GB"/>
        </w:rPr>
        <w:t xml:space="preserve"> </w:t>
      </w:r>
      <w:r w:rsidR="00C36852" w:rsidRPr="00E41DF4">
        <w:rPr>
          <w:rFonts w:ascii="Times New Roman" w:hAnsi="Times New Roman" w:cs="Times New Roman"/>
          <w:szCs w:val="20"/>
          <w:lang w:val="en-GB"/>
        </w:rPr>
        <w:t>are</w:t>
      </w:r>
      <w:r w:rsidRPr="00E41DF4">
        <w:rPr>
          <w:rFonts w:ascii="Times New Roman" w:hAnsi="Times New Roman"/>
          <w:lang w:val="en-GB"/>
        </w:rPr>
        <w:t xml:space="preserve"> </w:t>
      </w:r>
      <w:r w:rsidR="00C1669F" w:rsidRPr="00E41DF4">
        <w:rPr>
          <w:rFonts w:ascii="Times New Roman" w:hAnsi="Times New Roman"/>
          <w:lang w:val="en-GB"/>
        </w:rPr>
        <w:t>presented in Table 4</w:t>
      </w:r>
      <w:r w:rsidR="006D61DC" w:rsidRPr="00E41DF4">
        <w:rPr>
          <w:rFonts w:ascii="Times New Roman" w:hAnsi="Times New Roman"/>
          <w:lang w:val="en-GB"/>
        </w:rPr>
        <w:t>.</w:t>
      </w:r>
      <w:r w:rsidR="003B4090" w:rsidRPr="00E41DF4">
        <w:rPr>
          <w:rFonts w:ascii="Times New Roman" w:hAnsi="Times New Roman"/>
          <w:lang w:val="en-GB"/>
        </w:rPr>
        <w:t xml:space="preserve"> </w:t>
      </w:r>
      <w:r w:rsidRPr="00E41DF4">
        <w:rPr>
          <w:rFonts w:ascii="Times New Roman" w:hAnsi="Times New Roman"/>
          <w:lang w:val="en-GB"/>
        </w:rPr>
        <w:t xml:space="preserve">Based on </w:t>
      </w:r>
      <w:r w:rsidR="00C36852" w:rsidRPr="00E41DF4">
        <w:rPr>
          <w:rFonts w:ascii="Times New Roman" w:hAnsi="Times New Roman" w:cs="Times New Roman"/>
          <w:szCs w:val="20"/>
          <w:lang w:val="en-GB"/>
        </w:rPr>
        <w:t xml:space="preserve">a </w:t>
      </w:r>
      <w:r w:rsidRPr="00E41DF4">
        <w:rPr>
          <w:rFonts w:ascii="Times New Roman" w:hAnsi="Times New Roman"/>
          <w:lang w:val="en-GB"/>
        </w:rPr>
        <w:t xml:space="preserve">comparison to Lichtenthaler and Buschmann </w:t>
      </w:r>
      <w:r w:rsidR="00D86DF9" w:rsidRPr="00E41DF4">
        <w:rPr>
          <w:rFonts w:ascii="Times New Roman" w:hAnsi="Times New Roman"/>
          <w:lang w:val="en-GB"/>
        </w:rPr>
        <w:t>[3</w:t>
      </w:r>
      <w:r w:rsidR="00692526" w:rsidRPr="00E41DF4">
        <w:rPr>
          <w:rFonts w:ascii="Times New Roman" w:hAnsi="Times New Roman"/>
          <w:lang w:val="en-GB"/>
        </w:rPr>
        <w:t>5</w:t>
      </w:r>
      <w:r w:rsidR="00D86DF9" w:rsidRPr="00E41DF4">
        <w:rPr>
          <w:rFonts w:ascii="Times New Roman" w:hAnsi="Times New Roman"/>
          <w:lang w:val="en-GB"/>
        </w:rPr>
        <w:t>]</w:t>
      </w:r>
      <w:r w:rsidRPr="00E41DF4">
        <w:rPr>
          <w:rFonts w:ascii="Times New Roman" w:hAnsi="Times New Roman"/>
          <w:lang w:val="en-GB"/>
        </w:rPr>
        <w:t xml:space="preserve">, fraction five with </w:t>
      </w:r>
      <w:r w:rsidR="00C36852" w:rsidRPr="00E41DF4">
        <w:rPr>
          <w:rFonts w:ascii="Times New Roman" w:hAnsi="Times New Roman" w:cs="Times New Roman"/>
          <w:szCs w:val="20"/>
          <w:lang w:val="en-GB"/>
        </w:rPr>
        <w:t xml:space="preserve">a </w:t>
      </w:r>
      <w:r w:rsidRPr="00E41DF4">
        <w:rPr>
          <w:rFonts w:ascii="Times New Roman" w:hAnsi="Times New Roman"/>
          <w:lang w:val="en-GB"/>
        </w:rPr>
        <w:t>maximum absorption at 654 nm was identified as chlorophyll b</w:t>
      </w:r>
      <w:r w:rsidR="00D86DF9" w:rsidRPr="00E41DF4">
        <w:rPr>
          <w:rFonts w:ascii="Times New Roman" w:hAnsi="Times New Roman"/>
          <w:lang w:val="en-GB"/>
        </w:rPr>
        <w:t xml:space="preserve">, </w:t>
      </w:r>
      <w:r w:rsidR="00C36852" w:rsidRPr="00E41DF4">
        <w:rPr>
          <w:rFonts w:ascii="Times New Roman" w:hAnsi="Times New Roman" w:cs="Times New Roman"/>
          <w:szCs w:val="20"/>
          <w:lang w:val="en-GB"/>
        </w:rPr>
        <w:t xml:space="preserve">and </w:t>
      </w:r>
      <w:r w:rsidR="00D86DF9" w:rsidRPr="00E41DF4">
        <w:rPr>
          <w:rFonts w:ascii="Times New Roman" w:hAnsi="Times New Roman"/>
          <w:lang w:val="en-GB"/>
        </w:rPr>
        <w:t>f</w:t>
      </w:r>
      <w:r w:rsidRPr="00E41DF4">
        <w:rPr>
          <w:rFonts w:ascii="Times New Roman" w:hAnsi="Times New Roman"/>
          <w:lang w:val="en-GB"/>
        </w:rPr>
        <w:t xml:space="preserve">raction eight with </w:t>
      </w:r>
      <w:r w:rsidR="00C36852" w:rsidRPr="00E41DF4">
        <w:rPr>
          <w:rFonts w:ascii="Times New Roman" w:hAnsi="Times New Roman" w:cs="Times New Roman"/>
          <w:szCs w:val="20"/>
          <w:lang w:val="en-GB"/>
        </w:rPr>
        <w:t xml:space="preserve">a </w:t>
      </w:r>
      <w:r w:rsidRPr="00E41DF4">
        <w:rPr>
          <w:rFonts w:ascii="Times New Roman" w:hAnsi="Times New Roman"/>
          <w:lang w:val="en-GB"/>
        </w:rPr>
        <w:t>maximum absorption at 425 nm was identified as β-carotene</w:t>
      </w:r>
      <w:r w:rsidR="00C36852" w:rsidRPr="00E41DF4">
        <w:rPr>
          <w:rFonts w:ascii="Times New Roman" w:hAnsi="Times New Roman" w:cs="Times New Roman"/>
          <w:szCs w:val="20"/>
          <w:lang w:val="en-GB"/>
        </w:rPr>
        <w:t>. The</w:t>
      </w:r>
      <w:r w:rsidRPr="00E41DF4">
        <w:rPr>
          <w:rFonts w:ascii="Times New Roman" w:hAnsi="Times New Roman"/>
          <w:lang w:val="en-GB"/>
        </w:rPr>
        <w:t xml:space="preserve"> other fractions were unidentified.</w:t>
      </w:r>
      <w:r w:rsidR="003B4090" w:rsidRPr="00E41DF4">
        <w:rPr>
          <w:rFonts w:ascii="Times New Roman" w:hAnsi="Times New Roman"/>
          <w:lang w:val="en-GB"/>
        </w:rPr>
        <w:t xml:space="preserve"> </w:t>
      </w:r>
      <w:r w:rsidRPr="00E41DF4">
        <w:rPr>
          <w:rFonts w:ascii="Times New Roman" w:hAnsi="Times New Roman"/>
          <w:lang w:val="en-GB"/>
        </w:rPr>
        <w:t xml:space="preserve">The </w:t>
      </w:r>
      <w:r w:rsidR="008F77F6" w:rsidRPr="00E41DF4">
        <w:rPr>
          <w:rFonts w:ascii="Times New Roman" w:hAnsi="Times New Roman"/>
          <w:lang w:val="en-GB"/>
        </w:rPr>
        <w:t>presen</w:t>
      </w:r>
      <w:r w:rsidR="008F77F6" w:rsidRPr="00E41DF4">
        <w:rPr>
          <w:rFonts w:ascii="Times New Roman" w:hAnsi="Times New Roman" w:cs="Times New Roman"/>
          <w:szCs w:val="20"/>
          <w:lang w:val="en-GB"/>
        </w:rPr>
        <w:t>ce</w:t>
      </w:r>
      <w:r w:rsidRPr="00E41DF4">
        <w:rPr>
          <w:rFonts w:ascii="Times New Roman" w:hAnsi="Times New Roman"/>
          <w:lang w:val="en-GB"/>
        </w:rPr>
        <w:t xml:space="preserve"> of β-carotene </w:t>
      </w:r>
      <w:r w:rsidR="00C36852" w:rsidRPr="00E41DF4">
        <w:rPr>
          <w:rFonts w:ascii="Times New Roman" w:hAnsi="Times New Roman" w:cs="Times New Roman"/>
          <w:szCs w:val="20"/>
          <w:lang w:val="en-GB"/>
        </w:rPr>
        <w:t>was</w:t>
      </w:r>
      <w:r w:rsidRPr="00E41DF4">
        <w:rPr>
          <w:rFonts w:ascii="Times New Roman" w:hAnsi="Times New Roman"/>
          <w:lang w:val="en-GB"/>
        </w:rPr>
        <w:t xml:space="preserve"> in agreement with the results from </w:t>
      </w:r>
      <w:r w:rsidR="00C36852" w:rsidRPr="00E41DF4">
        <w:rPr>
          <w:rFonts w:ascii="Times New Roman" w:hAnsi="Times New Roman" w:cs="Times New Roman"/>
          <w:szCs w:val="20"/>
          <w:lang w:val="en-GB"/>
        </w:rPr>
        <w:t xml:space="preserve">the </w:t>
      </w:r>
      <w:r w:rsidRPr="00E41DF4">
        <w:rPr>
          <w:rFonts w:ascii="Times New Roman" w:hAnsi="Times New Roman"/>
          <w:lang w:val="en-GB"/>
        </w:rPr>
        <w:t>FTIR analysis</w:t>
      </w:r>
      <w:r w:rsidR="00C36852" w:rsidRPr="00E41DF4">
        <w:rPr>
          <w:rFonts w:ascii="Times New Roman" w:hAnsi="Times New Roman" w:cs="Times New Roman"/>
          <w:szCs w:val="20"/>
          <w:lang w:val="en-GB"/>
        </w:rPr>
        <w:t>, which</w:t>
      </w:r>
      <w:r w:rsidRPr="00E41DF4">
        <w:rPr>
          <w:rFonts w:ascii="Times New Roman" w:hAnsi="Times New Roman"/>
          <w:lang w:val="en-GB"/>
        </w:rPr>
        <w:t xml:space="preserve"> confirmed the presence of chlorophyll, pheophytin and carotenoids in the </w:t>
      </w:r>
      <w:r w:rsidRPr="00E41DF4">
        <w:rPr>
          <w:rFonts w:ascii="Times New Roman" w:hAnsi="Times New Roman"/>
          <w:i/>
          <w:lang w:val="en-GB"/>
        </w:rPr>
        <w:t>E. acoroides</w:t>
      </w:r>
      <w:r w:rsidR="00C36852" w:rsidRPr="00E41DF4">
        <w:rPr>
          <w:rFonts w:ascii="Times New Roman" w:hAnsi="Times New Roman" w:cs="Times New Roman"/>
          <w:szCs w:val="20"/>
          <w:lang w:val="en-GB"/>
        </w:rPr>
        <w:t xml:space="preserve"> extract, </w:t>
      </w:r>
      <w:r w:rsidRPr="00E41DF4">
        <w:rPr>
          <w:rFonts w:ascii="Times New Roman" w:hAnsi="Times New Roman" w:cs="Times New Roman"/>
          <w:szCs w:val="20"/>
          <w:lang w:val="en-GB"/>
        </w:rPr>
        <w:t>where</w:t>
      </w:r>
      <w:r w:rsidR="00C36852" w:rsidRPr="00E41DF4">
        <w:rPr>
          <w:rFonts w:ascii="Times New Roman" w:hAnsi="Times New Roman" w:cs="Times New Roman"/>
          <w:szCs w:val="20"/>
          <w:lang w:val="en-GB"/>
        </w:rPr>
        <w:t>in</w:t>
      </w:r>
      <w:r w:rsidRPr="00E41DF4">
        <w:rPr>
          <w:rFonts w:ascii="Times New Roman" w:hAnsi="Times New Roman"/>
          <w:lang w:val="en-GB"/>
        </w:rPr>
        <w:t xml:space="preserve"> a functional group of </w:t>
      </w:r>
      <w:proofErr w:type="gramStart"/>
      <w:r w:rsidRPr="00E41DF4">
        <w:rPr>
          <w:rFonts w:ascii="Times New Roman" w:hAnsi="Times New Roman"/>
          <w:lang w:val="en-GB"/>
        </w:rPr>
        <w:t>C</w:t>
      </w:r>
      <w:proofErr w:type="gramEnd"/>
      <w:r w:rsidRPr="00E41DF4">
        <w:rPr>
          <w:rFonts w:ascii="Times New Roman" w:hAnsi="Times New Roman"/>
          <w:lang w:val="en-GB"/>
        </w:rPr>
        <w:t>=O ester was identified (Table 3).</w:t>
      </w:r>
      <w:r w:rsidR="003B4090" w:rsidRPr="00E41DF4">
        <w:rPr>
          <w:rFonts w:ascii="Times New Roman" w:hAnsi="Times New Roman"/>
          <w:lang w:val="en-GB"/>
        </w:rPr>
        <w:t xml:space="preserve"> </w:t>
      </w:r>
    </w:p>
    <w:p w14:paraId="075096D0" w14:textId="77777777" w:rsidR="00C1669F" w:rsidRPr="00E41DF4" w:rsidRDefault="00C1669F" w:rsidP="00303270">
      <w:pPr>
        <w:outlineLvl w:val="0"/>
        <w:rPr>
          <w:rFonts w:ascii="Times New Roman" w:hAnsi="Times New Roman"/>
          <w:lang w:val="en-GB"/>
        </w:rPr>
      </w:pPr>
    </w:p>
    <w:p w14:paraId="39B65B3E" w14:textId="1570486F" w:rsidR="00303270" w:rsidRPr="00E41DF4" w:rsidRDefault="00303270" w:rsidP="00303270">
      <w:pPr>
        <w:outlineLvl w:val="0"/>
        <w:rPr>
          <w:rFonts w:ascii="Times New Roman" w:hAnsi="Times New Roman"/>
          <w:lang w:val="en-GB"/>
        </w:rPr>
      </w:pPr>
      <w:r w:rsidRPr="00E41DF4">
        <w:rPr>
          <w:rFonts w:ascii="Times New Roman" w:hAnsi="Times New Roman"/>
          <w:lang w:val="en-GB"/>
        </w:rPr>
        <w:t xml:space="preserve">Based on </w:t>
      </w:r>
      <w:r w:rsidR="00C36852" w:rsidRPr="00E41DF4">
        <w:rPr>
          <w:rFonts w:ascii="Times New Roman" w:hAnsi="Times New Roman" w:cs="Times New Roman"/>
          <w:szCs w:val="20"/>
          <w:lang w:val="en-GB"/>
        </w:rPr>
        <w:t xml:space="preserve">the </w:t>
      </w:r>
      <w:r w:rsidRPr="00E41DF4">
        <w:rPr>
          <w:rFonts w:ascii="Times New Roman" w:hAnsi="Times New Roman"/>
          <w:lang w:val="en-GB"/>
        </w:rPr>
        <w:t>phytochemical compounds</w:t>
      </w:r>
      <w:r w:rsidR="00C36852" w:rsidRPr="00E41DF4">
        <w:rPr>
          <w:rFonts w:ascii="Times New Roman" w:hAnsi="Times New Roman" w:cs="Times New Roman"/>
          <w:szCs w:val="20"/>
          <w:lang w:val="en-GB"/>
        </w:rPr>
        <w:t xml:space="preserve"> discovered in the</w:t>
      </w:r>
      <w:r w:rsidRPr="00E41DF4">
        <w:rPr>
          <w:rFonts w:ascii="Times New Roman" w:hAnsi="Times New Roman"/>
          <w:lang w:val="en-GB"/>
        </w:rPr>
        <w:t xml:space="preserve"> FTIR</w:t>
      </w:r>
      <w:r w:rsidR="0023135B" w:rsidRPr="00E41DF4">
        <w:rPr>
          <w:rFonts w:ascii="Times New Roman" w:hAnsi="Times New Roman"/>
          <w:lang w:val="en-GB"/>
        </w:rPr>
        <w:t xml:space="preserve"> </w:t>
      </w:r>
      <w:r w:rsidRPr="00E41DF4">
        <w:rPr>
          <w:rFonts w:ascii="Times New Roman" w:hAnsi="Times New Roman"/>
          <w:lang w:val="en-GB"/>
        </w:rPr>
        <w:t xml:space="preserve">and TLC analyses, </w:t>
      </w:r>
      <w:r w:rsidRPr="00E41DF4">
        <w:rPr>
          <w:rFonts w:ascii="Times New Roman" w:hAnsi="Times New Roman"/>
          <w:i/>
          <w:lang w:val="en-GB"/>
        </w:rPr>
        <w:t>E. acoroides</w:t>
      </w:r>
      <w:r w:rsidRPr="00E41DF4">
        <w:rPr>
          <w:rFonts w:ascii="Times New Roman" w:hAnsi="Times New Roman"/>
          <w:lang w:val="en-GB"/>
        </w:rPr>
        <w:t xml:space="preserve"> has the potential to be used for </w:t>
      </w:r>
      <w:r w:rsidRPr="00E41DF4">
        <w:rPr>
          <w:rFonts w:ascii="Times New Roman" w:hAnsi="Times New Roman" w:cs="Times New Roman"/>
          <w:szCs w:val="20"/>
          <w:lang w:val="en-GB"/>
        </w:rPr>
        <w:t>biomedicin</w:t>
      </w:r>
      <w:r w:rsidR="00C36852" w:rsidRPr="00E41DF4">
        <w:rPr>
          <w:rFonts w:ascii="Times New Roman" w:hAnsi="Times New Roman" w:cs="Times New Roman"/>
          <w:szCs w:val="20"/>
          <w:lang w:val="en-GB"/>
        </w:rPr>
        <w:t>al</w:t>
      </w:r>
      <w:r w:rsidRPr="00E41DF4">
        <w:rPr>
          <w:rFonts w:ascii="Times New Roman" w:hAnsi="Times New Roman" w:cs="Times New Roman"/>
          <w:szCs w:val="20"/>
          <w:lang w:val="en-GB"/>
        </w:rPr>
        <w:t xml:space="preserve"> application</w:t>
      </w:r>
      <w:r w:rsidR="00C36852" w:rsidRPr="00E41DF4">
        <w:rPr>
          <w:rFonts w:ascii="Times New Roman" w:hAnsi="Times New Roman" w:cs="Times New Roman"/>
          <w:szCs w:val="20"/>
          <w:lang w:val="en-GB"/>
        </w:rPr>
        <w:t>s, as p</w:t>
      </w:r>
      <w:r w:rsidR="00D50D5D" w:rsidRPr="00E41DF4">
        <w:rPr>
          <w:rFonts w:ascii="Times New Roman" w:hAnsi="Times New Roman" w:cs="Times New Roman"/>
          <w:szCs w:val="20"/>
          <w:lang w:val="en-GB"/>
        </w:rPr>
        <w:t>henolic</w:t>
      </w:r>
      <w:r w:rsidR="00D50D5D" w:rsidRPr="00E41DF4">
        <w:rPr>
          <w:rFonts w:ascii="Times New Roman" w:hAnsi="Times New Roman"/>
          <w:lang w:val="en-GB"/>
        </w:rPr>
        <w:t xml:space="preserve"> compound</w:t>
      </w:r>
      <w:r w:rsidR="0023135B" w:rsidRPr="00E41DF4">
        <w:rPr>
          <w:rFonts w:ascii="Times New Roman" w:hAnsi="Times New Roman"/>
          <w:lang w:val="en-GB"/>
        </w:rPr>
        <w:t>s</w:t>
      </w:r>
      <w:r w:rsidR="00D50D5D" w:rsidRPr="00E41DF4">
        <w:rPr>
          <w:rFonts w:ascii="Times New Roman" w:hAnsi="Times New Roman"/>
          <w:lang w:val="en-GB"/>
        </w:rPr>
        <w:t>, tannins, flavonoids, c</w:t>
      </w:r>
      <w:r w:rsidRPr="00E41DF4">
        <w:rPr>
          <w:rFonts w:ascii="Times New Roman" w:hAnsi="Times New Roman"/>
          <w:lang w:val="en-GB"/>
        </w:rPr>
        <w:t xml:space="preserve">hlorophyll and carotenoids </w:t>
      </w:r>
      <w:r w:rsidR="00C36852" w:rsidRPr="00E41DF4">
        <w:rPr>
          <w:rFonts w:ascii="Times New Roman" w:hAnsi="Times New Roman" w:cs="Times New Roman"/>
          <w:szCs w:val="20"/>
          <w:lang w:val="en-GB"/>
        </w:rPr>
        <w:t>are</w:t>
      </w:r>
      <w:r w:rsidRPr="00E41DF4">
        <w:rPr>
          <w:rFonts w:ascii="Times New Roman" w:hAnsi="Times New Roman"/>
          <w:lang w:val="en-GB"/>
        </w:rPr>
        <w:t xml:space="preserve"> known to have antioxidant activities </w:t>
      </w:r>
      <w:r w:rsidR="00D86DF9" w:rsidRPr="00E41DF4">
        <w:rPr>
          <w:rFonts w:ascii="Times New Roman" w:hAnsi="Times New Roman"/>
          <w:lang w:val="en-GB"/>
        </w:rPr>
        <w:t>[3</w:t>
      </w:r>
      <w:r w:rsidR="00692526" w:rsidRPr="00E41DF4">
        <w:rPr>
          <w:rFonts w:ascii="Times New Roman" w:hAnsi="Times New Roman"/>
          <w:lang w:val="en-GB"/>
        </w:rPr>
        <w:t>6</w:t>
      </w:r>
      <w:r w:rsidR="00D86DF9" w:rsidRPr="00E41DF4">
        <w:rPr>
          <w:rFonts w:ascii="Times New Roman" w:hAnsi="Times New Roman"/>
          <w:lang w:val="en-GB"/>
        </w:rPr>
        <w:t>].</w:t>
      </w:r>
      <w:r w:rsidR="003B4090" w:rsidRPr="00E41DF4">
        <w:rPr>
          <w:rFonts w:ascii="Times New Roman" w:hAnsi="Times New Roman"/>
          <w:lang w:val="en-GB"/>
        </w:rPr>
        <w:t xml:space="preserve"> </w:t>
      </w:r>
      <w:r w:rsidRPr="00E41DF4">
        <w:rPr>
          <w:rFonts w:ascii="Times New Roman" w:hAnsi="Times New Roman" w:cs="Times New Roman"/>
          <w:szCs w:val="20"/>
          <w:lang w:val="en-GB"/>
        </w:rPr>
        <w:t>Th</w:t>
      </w:r>
      <w:r w:rsidR="00C36852" w:rsidRPr="00E41DF4">
        <w:rPr>
          <w:rFonts w:ascii="Times New Roman" w:hAnsi="Times New Roman" w:cs="Times New Roman"/>
          <w:szCs w:val="20"/>
          <w:lang w:val="en-GB"/>
        </w:rPr>
        <w:t>ese</w:t>
      </w:r>
      <w:r w:rsidRPr="00E41DF4">
        <w:rPr>
          <w:rFonts w:ascii="Times New Roman" w:hAnsi="Times New Roman" w:cs="Times New Roman"/>
          <w:szCs w:val="20"/>
          <w:lang w:val="en-GB"/>
        </w:rPr>
        <w:t xml:space="preserve"> finding</w:t>
      </w:r>
      <w:r w:rsidR="00C36852" w:rsidRPr="00E41DF4">
        <w:rPr>
          <w:rFonts w:ascii="Times New Roman" w:hAnsi="Times New Roman" w:cs="Times New Roman"/>
          <w:szCs w:val="20"/>
          <w:lang w:val="en-GB"/>
        </w:rPr>
        <w:t>s</w:t>
      </w:r>
      <w:r w:rsidRPr="00E41DF4">
        <w:rPr>
          <w:rFonts w:ascii="Times New Roman" w:hAnsi="Times New Roman"/>
          <w:lang w:val="en-GB"/>
        </w:rPr>
        <w:t xml:space="preserve"> provide an opportunity for the development of natural products from </w:t>
      </w:r>
      <w:r w:rsidRPr="00E41DF4">
        <w:rPr>
          <w:rFonts w:ascii="Times New Roman" w:hAnsi="Times New Roman"/>
          <w:i/>
          <w:lang w:val="en-GB"/>
        </w:rPr>
        <w:t>E. acoroides</w:t>
      </w:r>
      <w:r w:rsidRPr="00E41DF4">
        <w:rPr>
          <w:rFonts w:ascii="Times New Roman" w:hAnsi="Times New Roman"/>
          <w:lang w:val="en-GB"/>
        </w:rPr>
        <w:t xml:space="preserve"> in drug discovery.</w:t>
      </w:r>
    </w:p>
    <w:p w14:paraId="23D71D69" w14:textId="33A01D43" w:rsidR="00564AE2" w:rsidRDefault="00564AE2" w:rsidP="00564AE2">
      <w:pPr>
        <w:jc w:val="center"/>
        <w:outlineLvl w:val="0"/>
        <w:rPr>
          <w:rFonts w:ascii="Times New Roman" w:hAnsi="Times New Roman"/>
          <w:lang w:val="en-GB"/>
        </w:rPr>
      </w:pPr>
    </w:p>
    <w:p w14:paraId="208F5102" w14:textId="77777777" w:rsidR="005A291D" w:rsidRPr="00E41DF4" w:rsidRDefault="005A291D" w:rsidP="00564AE2">
      <w:pPr>
        <w:jc w:val="center"/>
        <w:outlineLvl w:val="0"/>
        <w:rPr>
          <w:rFonts w:ascii="Times New Roman" w:hAnsi="Times New Roman"/>
          <w:lang w:val="en-GB"/>
        </w:rPr>
      </w:pPr>
    </w:p>
    <w:p w14:paraId="0E900E5A" w14:textId="77777777" w:rsidR="00785CA6" w:rsidRPr="00E41DF4" w:rsidRDefault="00785CA6" w:rsidP="00785CA6">
      <w:pPr>
        <w:jc w:val="center"/>
        <w:outlineLvl w:val="0"/>
        <w:rPr>
          <w:rFonts w:ascii="Times New Roman" w:hAnsi="Times New Roman"/>
          <w:b/>
          <w:lang w:val="en-GB"/>
        </w:rPr>
      </w:pPr>
      <w:r w:rsidRPr="00E41DF4">
        <w:rPr>
          <w:rFonts w:ascii="Times New Roman" w:hAnsi="Times New Roman"/>
          <w:b/>
          <w:lang w:val="en-GB"/>
        </w:rPr>
        <w:lastRenderedPageBreak/>
        <w:t>Conclusion</w:t>
      </w:r>
    </w:p>
    <w:p w14:paraId="478357EE" w14:textId="531A8142" w:rsidR="00785CA6" w:rsidRPr="00E41DF4" w:rsidRDefault="008059DE" w:rsidP="00785CA6">
      <w:pPr>
        <w:outlineLvl w:val="0"/>
        <w:rPr>
          <w:rFonts w:ascii="Times New Roman" w:hAnsi="Times New Roman"/>
          <w:lang w:val="en-GB"/>
        </w:rPr>
      </w:pPr>
      <w:r w:rsidRPr="00E41DF4">
        <w:rPr>
          <w:rFonts w:ascii="Times New Roman" w:hAnsi="Times New Roman"/>
          <w:lang w:val="en-GB"/>
        </w:rPr>
        <w:t>The phytochemical compounds present in</w:t>
      </w:r>
      <w:r w:rsidR="00E16055" w:rsidRPr="00E41DF4">
        <w:rPr>
          <w:rFonts w:ascii="Times New Roman" w:hAnsi="Times New Roman"/>
          <w:lang w:val="en-GB"/>
        </w:rPr>
        <w:t xml:space="preserve"> </w:t>
      </w:r>
      <w:r w:rsidR="00E16055" w:rsidRPr="00E41DF4">
        <w:rPr>
          <w:rFonts w:ascii="Times New Roman" w:hAnsi="Times New Roman" w:cs="Times New Roman"/>
          <w:szCs w:val="20"/>
          <w:lang w:val="en-GB"/>
        </w:rPr>
        <w:t>the</w:t>
      </w:r>
      <w:r w:rsidRPr="00E41DF4">
        <w:rPr>
          <w:rFonts w:ascii="Times New Roman" w:hAnsi="Times New Roman" w:cs="Times New Roman"/>
          <w:szCs w:val="20"/>
          <w:lang w:val="en-GB"/>
        </w:rPr>
        <w:t xml:space="preserve"> </w:t>
      </w:r>
      <w:r w:rsidRPr="00E41DF4">
        <w:rPr>
          <w:rFonts w:ascii="Times New Roman" w:hAnsi="Times New Roman"/>
          <w:lang w:val="en-GB"/>
        </w:rPr>
        <w:t>chloroform:</w:t>
      </w:r>
      <w:r w:rsidR="005A291D">
        <w:rPr>
          <w:rFonts w:ascii="Times New Roman" w:hAnsi="Times New Roman"/>
          <w:lang w:val="en-GB"/>
        </w:rPr>
        <w:t xml:space="preserve"> </w:t>
      </w:r>
      <w:r w:rsidRPr="00E41DF4">
        <w:rPr>
          <w:rFonts w:ascii="Times New Roman" w:hAnsi="Times New Roman"/>
          <w:lang w:val="en-GB"/>
        </w:rPr>
        <w:t xml:space="preserve">ethanol (9:1) leaf extract of </w:t>
      </w:r>
      <w:r w:rsidRPr="00E41DF4">
        <w:rPr>
          <w:rFonts w:ascii="Times New Roman" w:hAnsi="Times New Roman"/>
          <w:i/>
          <w:lang w:val="en-GB"/>
        </w:rPr>
        <w:t>E. acoroides</w:t>
      </w:r>
      <w:r w:rsidRPr="00E41DF4">
        <w:rPr>
          <w:rFonts w:ascii="Times New Roman" w:hAnsi="Times New Roman"/>
          <w:lang w:val="en-GB"/>
        </w:rPr>
        <w:t xml:space="preserve"> were phenols, tannins and flavonoids.</w:t>
      </w:r>
      <w:r w:rsidR="003B4090" w:rsidRPr="00E41DF4">
        <w:rPr>
          <w:rFonts w:ascii="Times New Roman" w:hAnsi="Times New Roman"/>
          <w:lang w:val="en-GB"/>
        </w:rPr>
        <w:t xml:space="preserve"> </w:t>
      </w:r>
      <w:r w:rsidR="00E16055" w:rsidRPr="00E41DF4">
        <w:rPr>
          <w:rFonts w:ascii="Times New Roman" w:hAnsi="Times New Roman" w:cs="Times New Roman"/>
          <w:szCs w:val="20"/>
          <w:lang w:val="en-GB"/>
        </w:rPr>
        <w:t>The m</w:t>
      </w:r>
      <w:r w:rsidRPr="00E41DF4">
        <w:rPr>
          <w:rFonts w:ascii="Times New Roman" w:hAnsi="Times New Roman" w:cs="Times New Roman"/>
          <w:szCs w:val="20"/>
          <w:lang w:val="en-GB"/>
        </w:rPr>
        <w:t>ajor</w:t>
      </w:r>
      <w:r w:rsidRPr="00E41DF4">
        <w:rPr>
          <w:rFonts w:ascii="Times New Roman" w:hAnsi="Times New Roman"/>
          <w:lang w:val="en-GB"/>
        </w:rPr>
        <w:t xml:space="preserve"> functional groups identified were </w:t>
      </w:r>
      <w:bookmarkStart w:id="5" w:name="_Hlk25183365"/>
      <w:r w:rsidRPr="00E41DF4">
        <w:rPr>
          <w:rFonts w:ascii="Times New Roman" w:hAnsi="Times New Roman"/>
          <w:lang w:val="en-GB"/>
        </w:rPr>
        <w:t xml:space="preserve">hydroxyl groups, lipids, alkanes, secondary amines, fatty acids, </w:t>
      </w:r>
      <w:r w:rsidR="00B85635" w:rsidRPr="00E41DF4">
        <w:rPr>
          <w:rFonts w:ascii="Times New Roman" w:hAnsi="Times New Roman"/>
          <w:lang w:val="en-GB"/>
        </w:rPr>
        <w:t>benz</w:t>
      </w:r>
      <w:r w:rsidR="00980549" w:rsidRPr="00E41DF4">
        <w:rPr>
          <w:rFonts w:ascii="Times New Roman" w:hAnsi="Times New Roman"/>
          <w:lang w:val="en-GB"/>
        </w:rPr>
        <w:t>enoid</w:t>
      </w:r>
      <w:r w:rsidRPr="00E41DF4">
        <w:rPr>
          <w:rFonts w:ascii="Times New Roman" w:hAnsi="Times New Roman"/>
          <w:lang w:val="en-GB"/>
        </w:rPr>
        <w:t xml:space="preserve"> compounds and phenol</w:t>
      </w:r>
      <w:bookmarkEnd w:id="5"/>
      <w:r w:rsidRPr="00E41DF4">
        <w:rPr>
          <w:rFonts w:ascii="Times New Roman" w:hAnsi="Times New Roman"/>
          <w:lang w:val="en-GB"/>
        </w:rPr>
        <w:t>s.</w:t>
      </w:r>
      <w:bookmarkStart w:id="6" w:name="_Hlk28715783"/>
      <w:r w:rsidR="003B4090" w:rsidRPr="00E41DF4">
        <w:rPr>
          <w:rFonts w:ascii="Times New Roman" w:hAnsi="Times New Roman"/>
          <w:lang w:val="en-GB"/>
        </w:rPr>
        <w:t xml:space="preserve"> </w:t>
      </w:r>
      <w:r w:rsidRPr="00E41DF4">
        <w:rPr>
          <w:rFonts w:ascii="Times New Roman" w:hAnsi="Times New Roman"/>
          <w:lang w:val="en-GB"/>
        </w:rPr>
        <w:t>The FTIR analysis also identified the presence of chlorophyll and carotenoid</w:t>
      </w:r>
      <w:r w:rsidR="00E16055" w:rsidRPr="00E41DF4">
        <w:rPr>
          <w:rFonts w:ascii="Times New Roman" w:hAnsi="Times New Roman" w:cs="Times New Roman"/>
          <w:szCs w:val="20"/>
          <w:lang w:val="en-GB"/>
        </w:rPr>
        <w:t>s</w:t>
      </w:r>
      <w:r w:rsidRPr="00E41DF4">
        <w:rPr>
          <w:rFonts w:ascii="Times New Roman" w:hAnsi="Times New Roman"/>
          <w:lang w:val="en-GB"/>
        </w:rPr>
        <w:t xml:space="preserve"> in the extract</w:t>
      </w:r>
      <w:r w:rsidR="00E16055" w:rsidRPr="00E41DF4">
        <w:rPr>
          <w:rFonts w:ascii="Times New Roman" w:hAnsi="Times New Roman" w:cs="Times New Roman"/>
          <w:szCs w:val="20"/>
          <w:lang w:val="en-GB"/>
        </w:rPr>
        <w:t xml:space="preserve">, </w:t>
      </w:r>
      <w:r w:rsidR="004E216D" w:rsidRPr="00E41DF4">
        <w:rPr>
          <w:rFonts w:ascii="Times New Roman" w:hAnsi="Times New Roman" w:cs="Times New Roman"/>
          <w:szCs w:val="20"/>
          <w:lang w:val="en-GB"/>
        </w:rPr>
        <w:t>which was then confirmed by</w:t>
      </w:r>
      <w:r w:rsidR="004E216D" w:rsidRPr="00E41DF4">
        <w:rPr>
          <w:rFonts w:ascii="Times New Roman" w:hAnsi="Times New Roman"/>
          <w:lang w:val="en-GB"/>
        </w:rPr>
        <w:t xml:space="preserve"> </w:t>
      </w:r>
      <w:bookmarkEnd w:id="6"/>
      <w:r w:rsidRPr="00E41DF4">
        <w:rPr>
          <w:rFonts w:ascii="Times New Roman" w:hAnsi="Times New Roman"/>
          <w:lang w:val="en-GB"/>
        </w:rPr>
        <w:t>TLC profiling</w:t>
      </w:r>
      <w:r w:rsidRPr="00E41DF4">
        <w:rPr>
          <w:rFonts w:ascii="Times New Roman" w:hAnsi="Times New Roman" w:cs="Times New Roman"/>
          <w:szCs w:val="20"/>
          <w:lang w:val="en-GB"/>
        </w:rPr>
        <w:t>.</w:t>
      </w:r>
      <w:r w:rsidR="003B4090" w:rsidRPr="00E41DF4">
        <w:rPr>
          <w:rFonts w:ascii="Times New Roman" w:hAnsi="Times New Roman"/>
          <w:lang w:val="en-GB"/>
        </w:rPr>
        <w:t xml:space="preserve"> </w:t>
      </w:r>
      <w:r w:rsidR="00C1669F" w:rsidRPr="00E41DF4">
        <w:rPr>
          <w:rFonts w:ascii="Times New Roman" w:hAnsi="Times New Roman"/>
          <w:lang w:val="en-GB"/>
        </w:rPr>
        <w:t>Further stud</w:t>
      </w:r>
      <w:r w:rsidR="00E16055" w:rsidRPr="00E41DF4">
        <w:rPr>
          <w:rFonts w:ascii="Times New Roman" w:hAnsi="Times New Roman" w:cs="Times New Roman"/>
          <w:szCs w:val="20"/>
          <w:lang w:val="en-GB"/>
        </w:rPr>
        <w:t>ies</w:t>
      </w:r>
      <w:r w:rsidR="00C1669F" w:rsidRPr="00E41DF4">
        <w:rPr>
          <w:rFonts w:ascii="Times New Roman" w:hAnsi="Times New Roman"/>
          <w:lang w:val="en-GB"/>
        </w:rPr>
        <w:t xml:space="preserve"> will focus on the fractionation and purification of potential bioactive compound</w:t>
      </w:r>
      <w:r w:rsidR="00E16055" w:rsidRPr="00E41DF4">
        <w:rPr>
          <w:rFonts w:ascii="Times New Roman" w:hAnsi="Times New Roman" w:cs="Times New Roman"/>
          <w:szCs w:val="20"/>
          <w:lang w:val="en-GB"/>
        </w:rPr>
        <w:t>s</w:t>
      </w:r>
      <w:r w:rsidR="008F7D92" w:rsidRPr="00E41DF4">
        <w:rPr>
          <w:lang w:val="en-GB"/>
        </w:rPr>
        <w:t xml:space="preserve"> </w:t>
      </w:r>
      <w:r w:rsidR="008F7D92" w:rsidRPr="00E41DF4">
        <w:rPr>
          <w:rFonts w:ascii="Times New Roman" w:hAnsi="Times New Roman" w:cs="Times New Roman"/>
          <w:szCs w:val="20"/>
          <w:lang w:val="en-GB"/>
        </w:rPr>
        <w:t>present in the extract</w:t>
      </w:r>
      <w:r w:rsidR="001B6422" w:rsidRPr="00E41DF4">
        <w:rPr>
          <w:rFonts w:ascii="Times New Roman" w:hAnsi="Times New Roman"/>
          <w:lang w:val="en-GB"/>
        </w:rPr>
        <w:t>.</w:t>
      </w:r>
      <w:r w:rsidRPr="00E41DF4">
        <w:rPr>
          <w:rFonts w:ascii="Times New Roman" w:hAnsi="Times New Roman"/>
          <w:lang w:val="en-GB"/>
        </w:rPr>
        <w:t xml:space="preserve"> </w:t>
      </w:r>
    </w:p>
    <w:p w14:paraId="13975C96" w14:textId="77777777" w:rsidR="0052100E" w:rsidRPr="00E41DF4" w:rsidRDefault="0052100E" w:rsidP="0052100E">
      <w:pPr>
        <w:jc w:val="center"/>
        <w:outlineLvl w:val="0"/>
        <w:rPr>
          <w:rFonts w:ascii="Times New Roman" w:hAnsi="Times New Roman" w:cs="Times New Roman"/>
          <w:b/>
          <w:szCs w:val="20"/>
          <w:lang w:val="en-GB"/>
        </w:rPr>
      </w:pPr>
    </w:p>
    <w:p w14:paraId="6DB26D88" w14:textId="77777777" w:rsidR="00684F61" w:rsidRPr="00E41DF4" w:rsidRDefault="0052100E" w:rsidP="0052100E">
      <w:pPr>
        <w:jc w:val="center"/>
        <w:outlineLvl w:val="0"/>
        <w:rPr>
          <w:rFonts w:ascii="Times New Roman" w:hAnsi="Times New Roman" w:cs="Times New Roman"/>
          <w:b/>
          <w:szCs w:val="20"/>
          <w:lang w:val="en-GB"/>
        </w:rPr>
      </w:pPr>
      <w:r w:rsidRPr="00E41DF4">
        <w:rPr>
          <w:rFonts w:ascii="Times New Roman" w:hAnsi="Times New Roman" w:cs="Times New Roman"/>
          <w:b/>
          <w:szCs w:val="20"/>
          <w:lang w:val="en-GB"/>
        </w:rPr>
        <w:t>Acknowledgement</w:t>
      </w:r>
    </w:p>
    <w:p w14:paraId="54DC6C9C" w14:textId="77777777" w:rsidR="00922751" w:rsidRPr="00E41DF4" w:rsidRDefault="00922751" w:rsidP="00922751">
      <w:pPr>
        <w:outlineLvl w:val="0"/>
        <w:rPr>
          <w:rFonts w:ascii="Times New Roman" w:hAnsi="Times New Roman" w:cs="Times New Roman"/>
          <w:szCs w:val="20"/>
        </w:rPr>
      </w:pPr>
      <w:r w:rsidRPr="00E41DF4">
        <w:rPr>
          <w:rFonts w:ascii="Times New Roman" w:hAnsi="Times New Roman" w:cs="Times New Roman"/>
          <w:szCs w:val="20"/>
        </w:rPr>
        <w:t xml:space="preserve">This research was funded by Ministry of Research, Technology and Higher Education of the Republic of Indonesia with Grant Number </w:t>
      </w:r>
      <w:bookmarkStart w:id="7" w:name="_Hlk25423267"/>
      <w:r w:rsidRPr="00E41DF4">
        <w:rPr>
          <w:rFonts w:ascii="Times New Roman" w:hAnsi="Times New Roman" w:cs="Times New Roman"/>
          <w:szCs w:val="20"/>
        </w:rPr>
        <w:t>492.27/UN14.</w:t>
      </w:r>
      <w:proofErr w:type="gramStart"/>
      <w:r w:rsidRPr="00E41DF4">
        <w:rPr>
          <w:rFonts w:ascii="Times New Roman" w:hAnsi="Times New Roman" w:cs="Times New Roman"/>
          <w:szCs w:val="20"/>
        </w:rPr>
        <w:t>4.A</w:t>
      </w:r>
      <w:proofErr w:type="gramEnd"/>
      <w:r w:rsidRPr="00E41DF4">
        <w:rPr>
          <w:rFonts w:ascii="Times New Roman" w:hAnsi="Times New Roman" w:cs="Times New Roman"/>
          <w:szCs w:val="20"/>
        </w:rPr>
        <w:t>/LT/2019</w:t>
      </w:r>
      <w:bookmarkEnd w:id="7"/>
    </w:p>
    <w:p w14:paraId="0E9A3BBF" w14:textId="77777777" w:rsidR="00684F61" w:rsidRPr="00E41DF4" w:rsidRDefault="00684F61" w:rsidP="0052100E">
      <w:pPr>
        <w:jc w:val="center"/>
        <w:outlineLvl w:val="0"/>
        <w:rPr>
          <w:rFonts w:ascii="Times New Roman" w:hAnsi="Times New Roman" w:cs="Times New Roman"/>
          <w:b/>
          <w:szCs w:val="20"/>
          <w:lang w:val="en-GB"/>
        </w:rPr>
      </w:pPr>
    </w:p>
    <w:p w14:paraId="5B231D4F" w14:textId="77777777" w:rsidR="00684F61" w:rsidRPr="00E41DF4" w:rsidRDefault="00684F61" w:rsidP="00684F61">
      <w:pPr>
        <w:jc w:val="center"/>
        <w:outlineLvl w:val="0"/>
        <w:rPr>
          <w:rFonts w:ascii="Times New Roman" w:hAnsi="Times New Roman" w:cs="Times New Roman"/>
          <w:b/>
          <w:szCs w:val="20"/>
          <w:lang w:val="en-GB"/>
        </w:rPr>
      </w:pPr>
      <w:r w:rsidRPr="00E41DF4">
        <w:rPr>
          <w:rFonts w:ascii="Times New Roman" w:hAnsi="Times New Roman" w:cs="Times New Roman"/>
          <w:b/>
          <w:szCs w:val="20"/>
          <w:lang w:val="en-GB"/>
        </w:rPr>
        <w:t>References</w:t>
      </w:r>
    </w:p>
    <w:p w14:paraId="0000B604" w14:textId="1936ADE4" w:rsidR="00922751" w:rsidRPr="00E41DF4" w:rsidRDefault="00922751" w:rsidP="005A291D">
      <w:pPr>
        <w:pStyle w:val="ListParagraph"/>
        <w:numPr>
          <w:ilvl w:val="0"/>
          <w:numId w:val="1"/>
        </w:numPr>
        <w:ind w:left="709" w:hanging="709"/>
        <w:outlineLvl w:val="0"/>
        <w:rPr>
          <w:rFonts w:ascii="Times New Roman" w:hAnsi="Times New Roman" w:cs="Times New Roman"/>
          <w:szCs w:val="20"/>
        </w:rPr>
      </w:pPr>
      <w:r w:rsidRPr="00E41DF4">
        <w:rPr>
          <w:rFonts w:ascii="Times New Roman" w:hAnsi="Times New Roman" w:cs="Times New Roman"/>
          <w:szCs w:val="20"/>
        </w:rPr>
        <w:t>Winston, J. C. (1999). Health-</w:t>
      </w:r>
      <w:r w:rsidR="005A291D" w:rsidRPr="00E41DF4">
        <w:rPr>
          <w:rFonts w:ascii="Times New Roman" w:hAnsi="Times New Roman" w:cs="Times New Roman"/>
          <w:szCs w:val="20"/>
        </w:rPr>
        <w:t xml:space="preserve">promoting properties of common herbs. </w:t>
      </w:r>
      <w:r w:rsidRPr="00E41DF4">
        <w:rPr>
          <w:rFonts w:ascii="Times New Roman" w:hAnsi="Times New Roman" w:cs="Times New Roman"/>
          <w:i/>
          <w:iCs/>
          <w:szCs w:val="20"/>
        </w:rPr>
        <w:t>The American Journal of Clinical Nutrition</w:t>
      </w:r>
      <w:r w:rsidRPr="00E41DF4">
        <w:rPr>
          <w:rFonts w:ascii="Times New Roman" w:hAnsi="Times New Roman" w:cs="Times New Roman"/>
          <w:szCs w:val="20"/>
        </w:rPr>
        <w:t>, 70(3): 491s</w:t>
      </w:r>
      <w:r w:rsidR="005A291D">
        <w:rPr>
          <w:rFonts w:ascii="Times New Roman" w:hAnsi="Times New Roman" w:cs="Times New Roman"/>
          <w:szCs w:val="20"/>
        </w:rPr>
        <w:t>-</w:t>
      </w:r>
      <w:r w:rsidRPr="00E41DF4">
        <w:rPr>
          <w:rFonts w:ascii="Times New Roman" w:hAnsi="Times New Roman" w:cs="Times New Roman"/>
          <w:szCs w:val="20"/>
        </w:rPr>
        <w:t>499s.</w:t>
      </w:r>
    </w:p>
    <w:p w14:paraId="36536A7B" w14:textId="5AA78CED" w:rsidR="00922751" w:rsidRPr="00E41DF4" w:rsidRDefault="00922751" w:rsidP="005A291D">
      <w:pPr>
        <w:pStyle w:val="ListParagraph"/>
        <w:numPr>
          <w:ilvl w:val="0"/>
          <w:numId w:val="1"/>
        </w:numPr>
        <w:ind w:left="709" w:hanging="709"/>
        <w:outlineLvl w:val="0"/>
        <w:rPr>
          <w:rFonts w:ascii="Times New Roman" w:hAnsi="Times New Roman" w:cs="Times New Roman"/>
          <w:szCs w:val="20"/>
        </w:rPr>
      </w:pPr>
      <w:r w:rsidRPr="00E41DF4">
        <w:rPr>
          <w:rFonts w:ascii="Times New Roman" w:hAnsi="Times New Roman" w:cs="Times New Roman"/>
          <w:szCs w:val="20"/>
        </w:rPr>
        <w:t xml:space="preserve">Krishnaiah, D., </w:t>
      </w:r>
      <w:proofErr w:type="spellStart"/>
      <w:r w:rsidRPr="00E41DF4">
        <w:rPr>
          <w:rFonts w:ascii="Times New Roman" w:hAnsi="Times New Roman" w:cs="Times New Roman"/>
          <w:szCs w:val="20"/>
        </w:rPr>
        <w:t>Sarbatly</w:t>
      </w:r>
      <w:proofErr w:type="spellEnd"/>
      <w:r w:rsidRPr="00E41DF4">
        <w:rPr>
          <w:rFonts w:ascii="Times New Roman" w:hAnsi="Times New Roman" w:cs="Times New Roman"/>
          <w:szCs w:val="20"/>
        </w:rPr>
        <w:t xml:space="preserve">, R. and </w:t>
      </w:r>
      <w:proofErr w:type="spellStart"/>
      <w:r w:rsidRPr="00E41DF4">
        <w:rPr>
          <w:rFonts w:ascii="Times New Roman" w:hAnsi="Times New Roman" w:cs="Times New Roman"/>
          <w:szCs w:val="20"/>
        </w:rPr>
        <w:t>Nithyanandam</w:t>
      </w:r>
      <w:proofErr w:type="spellEnd"/>
      <w:r w:rsidRPr="00E41DF4">
        <w:rPr>
          <w:rFonts w:ascii="Times New Roman" w:hAnsi="Times New Roman" w:cs="Times New Roman"/>
          <w:szCs w:val="20"/>
        </w:rPr>
        <w:t xml:space="preserve">, R. (2011). A </w:t>
      </w:r>
      <w:r w:rsidR="005A291D" w:rsidRPr="00E41DF4">
        <w:rPr>
          <w:rFonts w:ascii="Times New Roman" w:hAnsi="Times New Roman" w:cs="Times New Roman"/>
          <w:szCs w:val="20"/>
        </w:rPr>
        <w:t xml:space="preserve">review of the antioxidant potential of medicinal plant species. </w:t>
      </w:r>
      <w:r w:rsidRPr="00E41DF4">
        <w:rPr>
          <w:rFonts w:ascii="Times New Roman" w:hAnsi="Times New Roman" w:cs="Times New Roman"/>
          <w:i/>
          <w:iCs/>
          <w:szCs w:val="20"/>
        </w:rPr>
        <w:t>Food and Bioproducts Processing</w:t>
      </w:r>
      <w:r w:rsidRPr="00E41DF4">
        <w:rPr>
          <w:rFonts w:ascii="Times New Roman" w:hAnsi="Times New Roman" w:cs="Times New Roman"/>
          <w:szCs w:val="20"/>
        </w:rPr>
        <w:t>, 89(3): 217</w:t>
      </w:r>
      <w:r w:rsidR="005A291D">
        <w:rPr>
          <w:rFonts w:ascii="Times New Roman" w:hAnsi="Times New Roman" w:cs="Times New Roman"/>
          <w:szCs w:val="20"/>
        </w:rPr>
        <w:t>-</w:t>
      </w:r>
      <w:r w:rsidRPr="00E41DF4">
        <w:rPr>
          <w:rFonts w:ascii="Times New Roman" w:hAnsi="Times New Roman" w:cs="Times New Roman"/>
          <w:szCs w:val="20"/>
        </w:rPr>
        <w:t>233.</w:t>
      </w:r>
    </w:p>
    <w:p w14:paraId="3928BEE9" w14:textId="535ABA3D" w:rsidR="00922751" w:rsidRPr="00E41DF4" w:rsidRDefault="00922751" w:rsidP="005A291D">
      <w:pPr>
        <w:pStyle w:val="ListParagraph"/>
        <w:numPr>
          <w:ilvl w:val="0"/>
          <w:numId w:val="1"/>
        </w:numPr>
        <w:ind w:left="709" w:hanging="709"/>
        <w:outlineLvl w:val="0"/>
        <w:rPr>
          <w:rFonts w:ascii="Times New Roman" w:hAnsi="Times New Roman" w:cs="Times New Roman"/>
          <w:szCs w:val="20"/>
        </w:rPr>
      </w:pPr>
      <w:r w:rsidRPr="00E41DF4">
        <w:rPr>
          <w:rFonts w:ascii="Times New Roman" w:hAnsi="Times New Roman" w:cs="Times New Roman"/>
          <w:szCs w:val="20"/>
        </w:rPr>
        <w:t xml:space="preserve">Saeed, N., Khan, M. R. and Shabbir, M.  (2012). Antioxidant </w:t>
      </w:r>
      <w:r w:rsidR="005A291D" w:rsidRPr="00E41DF4">
        <w:rPr>
          <w:rFonts w:ascii="Times New Roman" w:hAnsi="Times New Roman" w:cs="Times New Roman"/>
          <w:szCs w:val="20"/>
        </w:rPr>
        <w:t xml:space="preserve">activity, total phenolic and total flavonoid contents of whole plant extracts </w:t>
      </w:r>
      <w:proofErr w:type="spellStart"/>
      <w:r w:rsidRPr="00E41DF4">
        <w:rPr>
          <w:rFonts w:ascii="Times New Roman" w:hAnsi="Times New Roman" w:cs="Times New Roman"/>
          <w:i/>
          <w:iCs/>
          <w:szCs w:val="20"/>
        </w:rPr>
        <w:t>Torilis</w:t>
      </w:r>
      <w:proofErr w:type="spellEnd"/>
      <w:r w:rsidRPr="00E41DF4">
        <w:rPr>
          <w:rFonts w:ascii="Times New Roman" w:hAnsi="Times New Roman" w:cs="Times New Roman"/>
          <w:i/>
          <w:iCs/>
          <w:szCs w:val="20"/>
        </w:rPr>
        <w:t xml:space="preserve"> </w:t>
      </w:r>
      <w:proofErr w:type="spellStart"/>
      <w:r w:rsidRPr="00E41DF4">
        <w:rPr>
          <w:rFonts w:ascii="Times New Roman" w:hAnsi="Times New Roman" w:cs="Times New Roman"/>
          <w:i/>
          <w:iCs/>
          <w:szCs w:val="20"/>
        </w:rPr>
        <w:t>leptophylla</w:t>
      </w:r>
      <w:proofErr w:type="spellEnd"/>
      <w:r w:rsidRPr="00E41DF4">
        <w:rPr>
          <w:rFonts w:ascii="Times New Roman" w:hAnsi="Times New Roman" w:cs="Times New Roman"/>
          <w:szCs w:val="20"/>
        </w:rPr>
        <w:t xml:space="preserve"> L. </w:t>
      </w:r>
      <w:r w:rsidRPr="00E41DF4">
        <w:rPr>
          <w:rFonts w:ascii="Times New Roman" w:hAnsi="Times New Roman" w:cs="Times New Roman"/>
          <w:i/>
          <w:iCs/>
          <w:szCs w:val="20"/>
        </w:rPr>
        <w:t>BMC Complementary and Alternative Medicine</w:t>
      </w:r>
      <w:r w:rsidRPr="00E41DF4">
        <w:rPr>
          <w:rFonts w:ascii="Times New Roman" w:hAnsi="Times New Roman" w:cs="Times New Roman"/>
          <w:szCs w:val="20"/>
        </w:rPr>
        <w:t xml:space="preserve">, 12: 221. </w:t>
      </w:r>
    </w:p>
    <w:p w14:paraId="6B30CA2E" w14:textId="53C34CCB" w:rsidR="00922751" w:rsidRPr="00E41DF4" w:rsidRDefault="00922751" w:rsidP="005A291D">
      <w:pPr>
        <w:pStyle w:val="ListParagraph"/>
        <w:numPr>
          <w:ilvl w:val="0"/>
          <w:numId w:val="1"/>
        </w:numPr>
        <w:ind w:left="709" w:hanging="709"/>
        <w:outlineLvl w:val="0"/>
        <w:rPr>
          <w:rFonts w:ascii="Times New Roman" w:hAnsi="Times New Roman" w:cs="Times New Roman"/>
          <w:szCs w:val="20"/>
        </w:rPr>
      </w:pPr>
      <w:r w:rsidRPr="00E41DF4">
        <w:rPr>
          <w:rFonts w:ascii="Times New Roman" w:hAnsi="Times New Roman" w:cs="Times New Roman"/>
          <w:szCs w:val="20"/>
        </w:rPr>
        <w:t>Al-</w:t>
      </w:r>
      <w:proofErr w:type="spellStart"/>
      <w:r w:rsidRPr="00E41DF4">
        <w:rPr>
          <w:rFonts w:ascii="Times New Roman" w:hAnsi="Times New Roman" w:cs="Times New Roman"/>
          <w:szCs w:val="20"/>
        </w:rPr>
        <w:t>Gubory</w:t>
      </w:r>
      <w:proofErr w:type="spellEnd"/>
      <w:r w:rsidRPr="00E41DF4">
        <w:rPr>
          <w:rFonts w:ascii="Times New Roman" w:hAnsi="Times New Roman" w:cs="Times New Roman"/>
          <w:szCs w:val="20"/>
        </w:rPr>
        <w:t>, K. H. (2014).</w:t>
      </w:r>
      <w:r w:rsidR="005A291D">
        <w:rPr>
          <w:rFonts w:ascii="Times New Roman" w:hAnsi="Times New Roman" w:cs="Times New Roman"/>
          <w:szCs w:val="20"/>
        </w:rPr>
        <w:t xml:space="preserve"> </w:t>
      </w:r>
      <w:r w:rsidRPr="00E41DF4">
        <w:rPr>
          <w:rFonts w:ascii="Times New Roman" w:hAnsi="Times New Roman" w:cs="Times New Roman"/>
          <w:szCs w:val="20"/>
        </w:rPr>
        <w:t xml:space="preserve">Environmental </w:t>
      </w:r>
      <w:r w:rsidR="005A291D" w:rsidRPr="00E41DF4">
        <w:rPr>
          <w:rFonts w:ascii="Times New Roman" w:hAnsi="Times New Roman" w:cs="Times New Roman"/>
          <w:szCs w:val="20"/>
        </w:rPr>
        <w:t xml:space="preserve">pollutants and lifestyle factors induce oxidative stress and poor prenatal development. </w:t>
      </w:r>
      <w:r w:rsidRPr="00E41DF4">
        <w:rPr>
          <w:rFonts w:ascii="Times New Roman" w:hAnsi="Times New Roman" w:cs="Times New Roman"/>
          <w:szCs w:val="20"/>
        </w:rPr>
        <w:t xml:space="preserve"> </w:t>
      </w:r>
      <w:r w:rsidRPr="00E41DF4">
        <w:rPr>
          <w:rFonts w:ascii="Times New Roman" w:hAnsi="Times New Roman" w:cs="Times New Roman"/>
          <w:i/>
          <w:iCs/>
          <w:szCs w:val="20"/>
        </w:rPr>
        <w:t xml:space="preserve">Reproductive </w:t>
      </w:r>
      <w:proofErr w:type="spellStart"/>
      <w:r w:rsidRPr="00E41DF4">
        <w:rPr>
          <w:rFonts w:ascii="Times New Roman" w:hAnsi="Times New Roman" w:cs="Times New Roman"/>
          <w:i/>
          <w:iCs/>
          <w:szCs w:val="20"/>
        </w:rPr>
        <w:t>BioMedicine</w:t>
      </w:r>
      <w:proofErr w:type="spellEnd"/>
      <w:r w:rsidRPr="00E41DF4">
        <w:rPr>
          <w:rFonts w:ascii="Times New Roman" w:hAnsi="Times New Roman" w:cs="Times New Roman"/>
          <w:i/>
          <w:iCs/>
          <w:szCs w:val="20"/>
        </w:rPr>
        <w:t xml:space="preserve"> Online</w:t>
      </w:r>
      <w:r w:rsidRPr="00E41DF4">
        <w:rPr>
          <w:rFonts w:ascii="Times New Roman" w:hAnsi="Times New Roman" w:cs="Times New Roman"/>
          <w:szCs w:val="20"/>
        </w:rPr>
        <w:t>, 29: 1</w:t>
      </w:r>
      <w:r w:rsidR="005A291D">
        <w:rPr>
          <w:rFonts w:ascii="Times New Roman" w:hAnsi="Times New Roman" w:cs="Times New Roman"/>
          <w:szCs w:val="20"/>
        </w:rPr>
        <w:t>7-</w:t>
      </w:r>
      <w:r w:rsidRPr="00E41DF4">
        <w:rPr>
          <w:rFonts w:ascii="Times New Roman" w:hAnsi="Times New Roman" w:cs="Times New Roman"/>
          <w:szCs w:val="20"/>
        </w:rPr>
        <w:t>31.</w:t>
      </w:r>
    </w:p>
    <w:p w14:paraId="49C9493C" w14:textId="2E6F7016" w:rsidR="00922751" w:rsidRPr="00E41DF4" w:rsidRDefault="00922751" w:rsidP="005A291D">
      <w:pPr>
        <w:pStyle w:val="ListParagraph"/>
        <w:numPr>
          <w:ilvl w:val="0"/>
          <w:numId w:val="1"/>
        </w:numPr>
        <w:ind w:left="709" w:hanging="709"/>
        <w:outlineLvl w:val="0"/>
        <w:rPr>
          <w:rFonts w:ascii="Times New Roman" w:hAnsi="Times New Roman" w:cs="Times New Roman"/>
          <w:szCs w:val="20"/>
        </w:rPr>
      </w:pPr>
      <w:proofErr w:type="spellStart"/>
      <w:r w:rsidRPr="00E41DF4">
        <w:rPr>
          <w:rFonts w:ascii="Times New Roman" w:hAnsi="Times New Roman" w:cs="Times New Roman"/>
          <w:szCs w:val="20"/>
        </w:rPr>
        <w:t>Ighodaro</w:t>
      </w:r>
      <w:proofErr w:type="spellEnd"/>
      <w:r w:rsidRPr="00E41DF4">
        <w:rPr>
          <w:rFonts w:ascii="Times New Roman" w:hAnsi="Times New Roman" w:cs="Times New Roman"/>
          <w:szCs w:val="20"/>
        </w:rPr>
        <w:t xml:space="preserve">, O. M. and </w:t>
      </w:r>
      <w:proofErr w:type="spellStart"/>
      <w:r w:rsidRPr="00E41DF4">
        <w:rPr>
          <w:rFonts w:ascii="Times New Roman" w:hAnsi="Times New Roman" w:cs="Times New Roman"/>
          <w:szCs w:val="20"/>
        </w:rPr>
        <w:t>Akinloye</w:t>
      </w:r>
      <w:proofErr w:type="spellEnd"/>
      <w:r w:rsidRPr="00E41DF4">
        <w:rPr>
          <w:rFonts w:ascii="Times New Roman" w:hAnsi="Times New Roman" w:cs="Times New Roman"/>
          <w:szCs w:val="20"/>
        </w:rPr>
        <w:t xml:space="preserve">, O. A. (2018). First </w:t>
      </w:r>
      <w:r w:rsidR="005A291D" w:rsidRPr="00E41DF4">
        <w:rPr>
          <w:rFonts w:ascii="Times New Roman" w:hAnsi="Times New Roman" w:cs="Times New Roman"/>
          <w:szCs w:val="20"/>
        </w:rPr>
        <w:t xml:space="preserve">line </w:t>
      </w:r>
      <w:proofErr w:type="spellStart"/>
      <w:r w:rsidR="005A291D" w:rsidRPr="00E41DF4">
        <w:rPr>
          <w:rFonts w:ascii="Times New Roman" w:hAnsi="Times New Roman" w:cs="Times New Roman"/>
          <w:szCs w:val="20"/>
        </w:rPr>
        <w:t>defence</w:t>
      </w:r>
      <w:proofErr w:type="spellEnd"/>
      <w:r w:rsidR="005A291D" w:rsidRPr="00E41DF4">
        <w:rPr>
          <w:rFonts w:ascii="Times New Roman" w:hAnsi="Times New Roman" w:cs="Times New Roman"/>
          <w:szCs w:val="20"/>
        </w:rPr>
        <w:t xml:space="preserve"> antioxidants-superoxide dismutase </w:t>
      </w:r>
      <w:r w:rsidRPr="00E41DF4">
        <w:rPr>
          <w:rFonts w:ascii="Times New Roman" w:hAnsi="Times New Roman" w:cs="Times New Roman"/>
          <w:szCs w:val="20"/>
        </w:rPr>
        <w:t xml:space="preserve">(SOD), </w:t>
      </w:r>
      <w:r w:rsidR="005A291D">
        <w:rPr>
          <w:rFonts w:ascii="Times New Roman" w:hAnsi="Times New Roman" w:cs="Times New Roman"/>
          <w:szCs w:val="20"/>
        </w:rPr>
        <w:t>c</w:t>
      </w:r>
      <w:r w:rsidRPr="00E41DF4">
        <w:rPr>
          <w:rFonts w:ascii="Times New Roman" w:hAnsi="Times New Roman" w:cs="Times New Roman"/>
          <w:szCs w:val="20"/>
        </w:rPr>
        <w:t xml:space="preserve">atalase (CAT) </w:t>
      </w:r>
      <w:r w:rsidR="005A291D" w:rsidRPr="00E41DF4">
        <w:rPr>
          <w:rFonts w:ascii="Times New Roman" w:hAnsi="Times New Roman" w:cs="Times New Roman"/>
          <w:szCs w:val="20"/>
        </w:rPr>
        <w:t xml:space="preserve">and glutathione peroxidase </w:t>
      </w:r>
      <w:r w:rsidRPr="00E41DF4">
        <w:rPr>
          <w:rFonts w:ascii="Times New Roman" w:hAnsi="Times New Roman" w:cs="Times New Roman"/>
          <w:szCs w:val="20"/>
        </w:rPr>
        <w:t xml:space="preserve">(GPX): Their </w:t>
      </w:r>
      <w:r w:rsidR="005A291D" w:rsidRPr="00E41DF4">
        <w:rPr>
          <w:rFonts w:ascii="Times New Roman" w:hAnsi="Times New Roman" w:cs="Times New Roman"/>
          <w:szCs w:val="20"/>
        </w:rPr>
        <w:t xml:space="preserve">fundamental role in the entire antioxidant </w:t>
      </w:r>
      <w:proofErr w:type="spellStart"/>
      <w:r w:rsidR="005A291D" w:rsidRPr="00E41DF4">
        <w:rPr>
          <w:rFonts w:ascii="Times New Roman" w:hAnsi="Times New Roman" w:cs="Times New Roman"/>
          <w:szCs w:val="20"/>
        </w:rPr>
        <w:t>defence</w:t>
      </w:r>
      <w:proofErr w:type="spellEnd"/>
      <w:r w:rsidR="005A291D" w:rsidRPr="00E41DF4">
        <w:rPr>
          <w:rFonts w:ascii="Times New Roman" w:hAnsi="Times New Roman" w:cs="Times New Roman"/>
          <w:szCs w:val="20"/>
        </w:rPr>
        <w:t xml:space="preserve"> grid. </w:t>
      </w:r>
      <w:r w:rsidRPr="00E41DF4">
        <w:rPr>
          <w:rFonts w:ascii="Times New Roman" w:hAnsi="Times New Roman" w:cs="Times New Roman"/>
          <w:i/>
          <w:iCs/>
          <w:szCs w:val="20"/>
        </w:rPr>
        <w:t>Alexandria Journal of Medicine</w:t>
      </w:r>
      <w:r w:rsidRPr="00E41DF4">
        <w:rPr>
          <w:rFonts w:ascii="Times New Roman" w:hAnsi="Times New Roman" w:cs="Times New Roman"/>
          <w:szCs w:val="20"/>
        </w:rPr>
        <w:t>, 54(4):  287-293.</w:t>
      </w:r>
    </w:p>
    <w:p w14:paraId="4A0B6CD2" w14:textId="49042B9C" w:rsidR="00922751" w:rsidRPr="00E41DF4" w:rsidRDefault="00922751" w:rsidP="005A291D">
      <w:pPr>
        <w:pStyle w:val="ListParagraph"/>
        <w:numPr>
          <w:ilvl w:val="0"/>
          <w:numId w:val="1"/>
        </w:numPr>
        <w:ind w:left="709" w:hanging="709"/>
        <w:outlineLvl w:val="0"/>
        <w:rPr>
          <w:rFonts w:ascii="Times New Roman" w:hAnsi="Times New Roman" w:cs="Times New Roman"/>
          <w:szCs w:val="20"/>
        </w:rPr>
      </w:pPr>
      <w:proofErr w:type="spellStart"/>
      <w:r w:rsidRPr="00E41DF4">
        <w:rPr>
          <w:rFonts w:ascii="Times New Roman" w:hAnsi="Times New Roman" w:cs="Times New Roman"/>
          <w:szCs w:val="20"/>
        </w:rPr>
        <w:t>Björk</w:t>
      </w:r>
      <w:proofErr w:type="spellEnd"/>
      <w:r w:rsidRPr="00E41DF4">
        <w:rPr>
          <w:rFonts w:ascii="Times New Roman" w:hAnsi="Times New Roman" w:cs="Times New Roman"/>
          <w:szCs w:val="20"/>
        </w:rPr>
        <w:t>, M., Short, F., Mcleod, E. and Beer, S.</w:t>
      </w:r>
      <w:r w:rsidR="004118C1">
        <w:rPr>
          <w:rFonts w:ascii="Times New Roman" w:hAnsi="Times New Roman" w:cs="Times New Roman"/>
          <w:szCs w:val="20"/>
        </w:rPr>
        <w:t xml:space="preserve"> </w:t>
      </w:r>
      <w:r w:rsidRPr="00E41DF4">
        <w:rPr>
          <w:rFonts w:ascii="Times New Roman" w:hAnsi="Times New Roman" w:cs="Times New Roman"/>
          <w:szCs w:val="20"/>
        </w:rPr>
        <w:t xml:space="preserve">(2008). Managing </w:t>
      </w:r>
      <w:r w:rsidR="005A291D" w:rsidRPr="00E41DF4">
        <w:rPr>
          <w:rFonts w:ascii="Times New Roman" w:hAnsi="Times New Roman" w:cs="Times New Roman"/>
          <w:szCs w:val="20"/>
        </w:rPr>
        <w:t xml:space="preserve">seagrasses for resilience to climate </w:t>
      </w:r>
      <w:r w:rsidR="005A291D">
        <w:rPr>
          <w:rFonts w:ascii="Times New Roman" w:hAnsi="Times New Roman" w:cs="Times New Roman"/>
          <w:szCs w:val="20"/>
        </w:rPr>
        <w:t>c</w:t>
      </w:r>
      <w:r w:rsidRPr="00E41DF4">
        <w:rPr>
          <w:rFonts w:ascii="Times New Roman" w:hAnsi="Times New Roman" w:cs="Times New Roman"/>
          <w:szCs w:val="20"/>
        </w:rPr>
        <w:t>hange. IUCN, Gland, Switzerland: pp.</w:t>
      </w:r>
      <w:r w:rsidR="005A291D">
        <w:rPr>
          <w:rFonts w:ascii="Times New Roman" w:hAnsi="Times New Roman" w:cs="Times New Roman"/>
          <w:szCs w:val="20"/>
        </w:rPr>
        <w:t xml:space="preserve"> </w:t>
      </w:r>
      <w:r w:rsidRPr="00E41DF4">
        <w:rPr>
          <w:rFonts w:ascii="Times New Roman" w:hAnsi="Times New Roman" w:cs="Times New Roman"/>
          <w:szCs w:val="20"/>
        </w:rPr>
        <w:t>8-18.</w:t>
      </w:r>
    </w:p>
    <w:p w14:paraId="335A8EF4" w14:textId="18F17F02" w:rsidR="00922751" w:rsidRPr="00E41DF4" w:rsidRDefault="00922751" w:rsidP="005A291D">
      <w:pPr>
        <w:pStyle w:val="ListParagraph"/>
        <w:numPr>
          <w:ilvl w:val="0"/>
          <w:numId w:val="1"/>
        </w:numPr>
        <w:ind w:left="709" w:hanging="709"/>
        <w:outlineLvl w:val="0"/>
        <w:rPr>
          <w:rFonts w:ascii="Times New Roman" w:hAnsi="Times New Roman" w:cs="Times New Roman"/>
          <w:szCs w:val="20"/>
        </w:rPr>
      </w:pPr>
      <w:proofErr w:type="spellStart"/>
      <w:r w:rsidRPr="00E41DF4">
        <w:rPr>
          <w:rFonts w:ascii="Times New Roman" w:hAnsi="Times New Roman" w:cs="Times New Roman"/>
          <w:szCs w:val="20"/>
        </w:rPr>
        <w:t>Kuriandewa</w:t>
      </w:r>
      <w:proofErr w:type="spellEnd"/>
      <w:r w:rsidRPr="00E41DF4">
        <w:rPr>
          <w:rFonts w:ascii="Times New Roman" w:hAnsi="Times New Roman" w:cs="Times New Roman"/>
          <w:szCs w:val="20"/>
        </w:rPr>
        <w:t xml:space="preserve">, T. E., </w:t>
      </w:r>
      <w:proofErr w:type="spellStart"/>
      <w:r w:rsidRPr="00E41DF4">
        <w:rPr>
          <w:rFonts w:ascii="Times New Roman" w:hAnsi="Times New Roman" w:cs="Times New Roman"/>
          <w:szCs w:val="20"/>
        </w:rPr>
        <w:t>Kiswara</w:t>
      </w:r>
      <w:proofErr w:type="spellEnd"/>
      <w:r w:rsidRPr="00E41DF4">
        <w:rPr>
          <w:rFonts w:ascii="Times New Roman" w:hAnsi="Times New Roman" w:cs="Times New Roman"/>
          <w:szCs w:val="20"/>
        </w:rPr>
        <w:t xml:space="preserve">, W., </w:t>
      </w:r>
      <w:proofErr w:type="spellStart"/>
      <w:r w:rsidRPr="00E41DF4">
        <w:rPr>
          <w:rFonts w:ascii="Times New Roman" w:hAnsi="Times New Roman" w:cs="Times New Roman"/>
          <w:szCs w:val="20"/>
        </w:rPr>
        <w:t>Hutomo</w:t>
      </w:r>
      <w:proofErr w:type="spellEnd"/>
      <w:r w:rsidRPr="00E41DF4">
        <w:rPr>
          <w:rFonts w:ascii="Times New Roman" w:hAnsi="Times New Roman" w:cs="Times New Roman"/>
          <w:szCs w:val="20"/>
        </w:rPr>
        <w:t xml:space="preserve">, M. and </w:t>
      </w:r>
      <w:proofErr w:type="spellStart"/>
      <w:r w:rsidRPr="00E41DF4">
        <w:rPr>
          <w:rFonts w:ascii="Times New Roman" w:hAnsi="Times New Roman" w:cs="Times New Roman"/>
          <w:szCs w:val="20"/>
        </w:rPr>
        <w:t>Soemodihardjo</w:t>
      </w:r>
      <w:proofErr w:type="spellEnd"/>
      <w:r w:rsidRPr="00E41DF4">
        <w:rPr>
          <w:rFonts w:ascii="Times New Roman" w:hAnsi="Times New Roman" w:cs="Times New Roman"/>
          <w:szCs w:val="20"/>
        </w:rPr>
        <w:t xml:space="preserve">, S. (2003). The </w:t>
      </w:r>
      <w:r w:rsidR="005A291D" w:rsidRPr="00E41DF4">
        <w:rPr>
          <w:rFonts w:ascii="Times New Roman" w:hAnsi="Times New Roman" w:cs="Times New Roman"/>
          <w:szCs w:val="20"/>
        </w:rPr>
        <w:t xml:space="preserve">seagrasses of </w:t>
      </w:r>
      <w:r w:rsidRPr="00E41DF4">
        <w:rPr>
          <w:rFonts w:ascii="Times New Roman" w:hAnsi="Times New Roman" w:cs="Times New Roman"/>
          <w:szCs w:val="20"/>
        </w:rPr>
        <w:t xml:space="preserve">Indonesia. In: Green, E. P. and Short, F. T., Eds., World Atlas of Seagrasses, University of California Press, </w:t>
      </w:r>
      <w:proofErr w:type="spellStart"/>
      <w:r w:rsidRPr="00E41DF4">
        <w:rPr>
          <w:rFonts w:ascii="Times New Roman" w:hAnsi="Times New Roman" w:cs="Times New Roman"/>
          <w:szCs w:val="20"/>
        </w:rPr>
        <w:t>Barkeley</w:t>
      </w:r>
      <w:proofErr w:type="spellEnd"/>
      <w:r w:rsidRPr="00E41DF4">
        <w:rPr>
          <w:rFonts w:ascii="Times New Roman" w:hAnsi="Times New Roman" w:cs="Times New Roman"/>
          <w:szCs w:val="20"/>
        </w:rPr>
        <w:t>: pp. 172-182.</w:t>
      </w:r>
    </w:p>
    <w:p w14:paraId="342AF83D" w14:textId="35C8D116" w:rsidR="00922751" w:rsidRPr="00E41DF4" w:rsidRDefault="00922751" w:rsidP="005A291D">
      <w:pPr>
        <w:pStyle w:val="ListParagraph"/>
        <w:numPr>
          <w:ilvl w:val="0"/>
          <w:numId w:val="1"/>
        </w:numPr>
        <w:ind w:left="709" w:hanging="709"/>
        <w:outlineLvl w:val="0"/>
        <w:rPr>
          <w:rFonts w:ascii="Times New Roman" w:hAnsi="Times New Roman" w:cs="Times New Roman"/>
          <w:szCs w:val="20"/>
        </w:rPr>
      </w:pPr>
      <w:proofErr w:type="spellStart"/>
      <w:r w:rsidRPr="00E41DF4">
        <w:rPr>
          <w:rFonts w:ascii="Times New Roman" w:hAnsi="Times New Roman" w:cs="Times New Roman"/>
          <w:szCs w:val="20"/>
        </w:rPr>
        <w:t>Kuo</w:t>
      </w:r>
      <w:proofErr w:type="spellEnd"/>
      <w:r w:rsidRPr="00E41DF4">
        <w:rPr>
          <w:rFonts w:ascii="Times New Roman" w:hAnsi="Times New Roman" w:cs="Times New Roman"/>
          <w:szCs w:val="20"/>
        </w:rPr>
        <w:t xml:space="preserve">, J.  (2007). New </w:t>
      </w:r>
      <w:r w:rsidR="005A291D" w:rsidRPr="00E41DF4">
        <w:rPr>
          <w:rFonts w:ascii="Times New Roman" w:hAnsi="Times New Roman" w:cs="Times New Roman"/>
          <w:szCs w:val="20"/>
        </w:rPr>
        <w:t xml:space="preserve">monoecious seagrass of </w:t>
      </w:r>
      <w:r w:rsidRPr="00E41DF4">
        <w:rPr>
          <w:rFonts w:ascii="Times New Roman" w:hAnsi="Times New Roman" w:cs="Times New Roman"/>
          <w:i/>
          <w:iCs/>
          <w:szCs w:val="20"/>
        </w:rPr>
        <w:t xml:space="preserve">Halophila </w:t>
      </w:r>
      <w:proofErr w:type="spellStart"/>
      <w:r w:rsidRPr="00E41DF4">
        <w:rPr>
          <w:rFonts w:ascii="Times New Roman" w:hAnsi="Times New Roman" w:cs="Times New Roman"/>
          <w:i/>
          <w:iCs/>
          <w:szCs w:val="20"/>
        </w:rPr>
        <w:t>sulawesii</w:t>
      </w:r>
      <w:proofErr w:type="spellEnd"/>
      <w:r w:rsidRPr="00E41DF4">
        <w:rPr>
          <w:rFonts w:ascii="Times New Roman" w:hAnsi="Times New Roman" w:cs="Times New Roman"/>
          <w:szCs w:val="20"/>
        </w:rPr>
        <w:t xml:space="preserve"> (</w:t>
      </w:r>
      <w:proofErr w:type="spellStart"/>
      <w:r w:rsidRPr="00E41DF4">
        <w:rPr>
          <w:rFonts w:ascii="Times New Roman" w:hAnsi="Times New Roman" w:cs="Times New Roman"/>
          <w:szCs w:val="20"/>
        </w:rPr>
        <w:t>Hydrocharitaceae</w:t>
      </w:r>
      <w:proofErr w:type="spellEnd"/>
      <w:r w:rsidRPr="00E41DF4">
        <w:rPr>
          <w:rFonts w:ascii="Times New Roman" w:hAnsi="Times New Roman" w:cs="Times New Roman"/>
          <w:szCs w:val="20"/>
        </w:rPr>
        <w:t xml:space="preserve">) from Indonesia.  </w:t>
      </w:r>
      <w:r w:rsidRPr="00E41DF4">
        <w:rPr>
          <w:rFonts w:ascii="Times New Roman" w:hAnsi="Times New Roman" w:cs="Times New Roman"/>
          <w:i/>
          <w:iCs/>
          <w:szCs w:val="20"/>
        </w:rPr>
        <w:t>Aquatic Botany</w:t>
      </w:r>
      <w:r w:rsidRPr="00E41DF4">
        <w:rPr>
          <w:rFonts w:ascii="Times New Roman" w:hAnsi="Times New Roman" w:cs="Times New Roman"/>
          <w:szCs w:val="20"/>
        </w:rPr>
        <w:t>, 87(2): 171-175.</w:t>
      </w:r>
    </w:p>
    <w:p w14:paraId="6F820E94" w14:textId="6BE0EB3A" w:rsidR="00922751" w:rsidRPr="00E41DF4" w:rsidRDefault="00922751" w:rsidP="005A291D">
      <w:pPr>
        <w:pStyle w:val="ListParagraph"/>
        <w:numPr>
          <w:ilvl w:val="0"/>
          <w:numId w:val="1"/>
        </w:numPr>
        <w:ind w:left="709" w:hanging="709"/>
        <w:outlineLvl w:val="0"/>
        <w:rPr>
          <w:rFonts w:ascii="Times New Roman" w:hAnsi="Times New Roman" w:cs="Times New Roman"/>
          <w:szCs w:val="20"/>
        </w:rPr>
      </w:pPr>
      <w:r w:rsidRPr="00E41DF4">
        <w:rPr>
          <w:rFonts w:ascii="Times New Roman" w:hAnsi="Times New Roman" w:cs="Times New Roman"/>
          <w:szCs w:val="20"/>
        </w:rPr>
        <w:t xml:space="preserve">Pharmawati, M., </w:t>
      </w:r>
      <w:proofErr w:type="spellStart"/>
      <w:r w:rsidRPr="00E41DF4">
        <w:rPr>
          <w:rFonts w:ascii="Times New Roman" w:hAnsi="Times New Roman" w:cs="Times New Roman"/>
          <w:szCs w:val="20"/>
        </w:rPr>
        <w:t>Nurkamila</w:t>
      </w:r>
      <w:proofErr w:type="spellEnd"/>
      <w:r w:rsidRPr="00E41DF4">
        <w:rPr>
          <w:rFonts w:ascii="Times New Roman" w:hAnsi="Times New Roman" w:cs="Times New Roman"/>
          <w:szCs w:val="20"/>
        </w:rPr>
        <w:t xml:space="preserve">, U. S. and </w:t>
      </w:r>
      <w:proofErr w:type="spellStart"/>
      <w:r w:rsidRPr="00E41DF4">
        <w:rPr>
          <w:rFonts w:ascii="Times New Roman" w:hAnsi="Times New Roman" w:cs="Times New Roman"/>
          <w:szCs w:val="20"/>
        </w:rPr>
        <w:t>Stevanus</w:t>
      </w:r>
      <w:proofErr w:type="spellEnd"/>
      <w:r w:rsidRPr="00E41DF4">
        <w:rPr>
          <w:rFonts w:ascii="Times New Roman" w:hAnsi="Times New Roman" w:cs="Times New Roman"/>
          <w:szCs w:val="20"/>
        </w:rPr>
        <w:t xml:space="preserve">. (2016). RAPD </w:t>
      </w:r>
      <w:r w:rsidR="005A291D" w:rsidRPr="00E41DF4">
        <w:rPr>
          <w:rFonts w:ascii="Times New Roman" w:hAnsi="Times New Roman" w:cs="Times New Roman"/>
          <w:szCs w:val="20"/>
        </w:rPr>
        <w:t xml:space="preserve">fingerprinting key and phylogenetic of nine seagrass species from </w:t>
      </w:r>
      <w:r w:rsidR="005A291D">
        <w:rPr>
          <w:rFonts w:ascii="Times New Roman" w:hAnsi="Times New Roman" w:cs="Times New Roman"/>
          <w:szCs w:val="20"/>
        </w:rPr>
        <w:t>S</w:t>
      </w:r>
      <w:r w:rsidR="005A291D" w:rsidRPr="00E41DF4">
        <w:rPr>
          <w:rFonts w:ascii="Times New Roman" w:hAnsi="Times New Roman" w:cs="Times New Roman"/>
          <w:szCs w:val="20"/>
        </w:rPr>
        <w:t>anur coastal water</w:t>
      </w:r>
      <w:r w:rsidRPr="00E41DF4">
        <w:rPr>
          <w:rFonts w:ascii="Times New Roman" w:hAnsi="Times New Roman" w:cs="Times New Roman"/>
          <w:szCs w:val="20"/>
        </w:rPr>
        <w:t xml:space="preserve">, Bali, Indonesia using </w:t>
      </w:r>
      <w:proofErr w:type="spellStart"/>
      <w:r w:rsidRPr="00E41DF4">
        <w:rPr>
          <w:rFonts w:ascii="Times New Roman" w:hAnsi="Times New Roman" w:cs="Times New Roman"/>
          <w:szCs w:val="20"/>
        </w:rPr>
        <w:t>matK</w:t>
      </w:r>
      <w:proofErr w:type="spellEnd"/>
      <w:r w:rsidRPr="00E41DF4">
        <w:rPr>
          <w:rFonts w:ascii="Times New Roman" w:hAnsi="Times New Roman" w:cs="Times New Roman"/>
          <w:szCs w:val="20"/>
        </w:rPr>
        <w:t xml:space="preserve"> </w:t>
      </w:r>
      <w:r w:rsidR="005A291D">
        <w:rPr>
          <w:rFonts w:ascii="Times New Roman" w:hAnsi="Times New Roman" w:cs="Times New Roman"/>
          <w:szCs w:val="20"/>
        </w:rPr>
        <w:t>s</w:t>
      </w:r>
      <w:r w:rsidRPr="00E41DF4">
        <w:rPr>
          <w:rFonts w:ascii="Times New Roman" w:hAnsi="Times New Roman" w:cs="Times New Roman"/>
          <w:szCs w:val="20"/>
        </w:rPr>
        <w:t xml:space="preserve">equences.  </w:t>
      </w:r>
      <w:proofErr w:type="spellStart"/>
      <w:r w:rsidRPr="00E41DF4">
        <w:rPr>
          <w:rFonts w:ascii="Times New Roman" w:hAnsi="Times New Roman" w:cs="Times New Roman"/>
          <w:i/>
          <w:iCs/>
          <w:szCs w:val="20"/>
        </w:rPr>
        <w:t>Biodiversitas</w:t>
      </w:r>
      <w:proofErr w:type="spellEnd"/>
      <w:r w:rsidRPr="00E41DF4">
        <w:rPr>
          <w:rFonts w:ascii="Times New Roman" w:hAnsi="Times New Roman" w:cs="Times New Roman"/>
          <w:szCs w:val="20"/>
        </w:rPr>
        <w:t>, 17(2): 687-693.</w:t>
      </w:r>
    </w:p>
    <w:p w14:paraId="6B763C79" w14:textId="21282E40" w:rsidR="00922751" w:rsidRPr="00E41DF4" w:rsidRDefault="00922751" w:rsidP="005A291D">
      <w:pPr>
        <w:pStyle w:val="ListParagraph"/>
        <w:numPr>
          <w:ilvl w:val="0"/>
          <w:numId w:val="1"/>
        </w:numPr>
        <w:ind w:left="709" w:hanging="709"/>
        <w:outlineLvl w:val="0"/>
        <w:rPr>
          <w:rFonts w:ascii="Times New Roman" w:hAnsi="Times New Roman" w:cs="Times New Roman"/>
          <w:szCs w:val="20"/>
        </w:rPr>
      </w:pPr>
      <w:r w:rsidRPr="00E41DF4">
        <w:rPr>
          <w:rFonts w:ascii="Times New Roman" w:hAnsi="Times New Roman" w:cs="Times New Roman"/>
          <w:szCs w:val="20"/>
        </w:rPr>
        <w:t xml:space="preserve">Ogawa, H. and </w:t>
      </w:r>
      <w:proofErr w:type="spellStart"/>
      <w:r w:rsidRPr="00E41DF4">
        <w:rPr>
          <w:rFonts w:ascii="Times New Roman" w:hAnsi="Times New Roman" w:cs="Times New Roman"/>
          <w:szCs w:val="20"/>
        </w:rPr>
        <w:t>Namba</w:t>
      </w:r>
      <w:proofErr w:type="spellEnd"/>
      <w:r w:rsidRPr="00E41DF4">
        <w:rPr>
          <w:rFonts w:ascii="Times New Roman" w:hAnsi="Times New Roman" w:cs="Times New Roman"/>
          <w:szCs w:val="20"/>
        </w:rPr>
        <w:t xml:space="preserve">, N. (2002). Ecological </w:t>
      </w:r>
      <w:r w:rsidR="005A291D" w:rsidRPr="00E41DF4">
        <w:rPr>
          <w:rFonts w:ascii="Times New Roman" w:hAnsi="Times New Roman" w:cs="Times New Roman"/>
          <w:szCs w:val="20"/>
        </w:rPr>
        <w:t xml:space="preserve">characteristics of tropical seagrasses, especially </w:t>
      </w:r>
      <w:proofErr w:type="spellStart"/>
      <w:r w:rsidRPr="00E41DF4">
        <w:rPr>
          <w:rFonts w:ascii="Times New Roman" w:hAnsi="Times New Roman" w:cs="Times New Roman"/>
          <w:i/>
          <w:iCs/>
          <w:szCs w:val="20"/>
        </w:rPr>
        <w:t>Enhalus</w:t>
      </w:r>
      <w:proofErr w:type="spellEnd"/>
      <w:r w:rsidRPr="00E41DF4">
        <w:rPr>
          <w:rFonts w:ascii="Times New Roman" w:hAnsi="Times New Roman" w:cs="Times New Roman"/>
          <w:i/>
          <w:iCs/>
          <w:szCs w:val="20"/>
        </w:rPr>
        <w:t xml:space="preserve"> </w:t>
      </w:r>
      <w:proofErr w:type="spellStart"/>
      <w:r w:rsidRPr="00E41DF4">
        <w:rPr>
          <w:rFonts w:ascii="Times New Roman" w:hAnsi="Times New Roman" w:cs="Times New Roman"/>
          <w:i/>
          <w:iCs/>
          <w:szCs w:val="20"/>
        </w:rPr>
        <w:t>acoroides</w:t>
      </w:r>
      <w:proofErr w:type="spellEnd"/>
      <w:r w:rsidRPr="00E41DF4">
        <w:rPr>
          <w:rFonts w:ascii="Times New Roman" w:hAnsi="Times New Roman" w:cs="Times New Roman"/>
          <w:szCs w:val="20"/>
        </w:rPr>
        <w:t xml:space="preserve">.  </w:t>
      </w:r>
      <w:r w:rsidRPr="00E41DF4">
        <w:rPr>
          <w:rFonts w:ascii="Times New Roman" w:hAnsi="Times New Roman" w:cs="Times New Roman"/>
          <w:i/>
          <w:iCs/>
          <w:szCs w:val="20"/>
        </w:rPr>
        <w:t>Fisheries Science</w:t>
      </w:r>
      <w:r w:rsidRPr="00E41DF4">
        <w:rPr>
          <w:rFonts w:ascii="Times New Roman" w:hAnsi="Times New Roman" w:cs="Times New Roman"/>
          <w:szCs w:val="20"/>
        </w:rPr>
        <w:t>, 68(sup2): 1767-1770.</w:t>
      </w:r>
    </w:p>
    <w:p w14:paraId="31FADFC6" w14:textId="6291FB6B" w:rsidR="00922751" w:rsidRPr="00E41DF4" w:rsidRDefault="00922751" w:rsidP="005A291D">
      <w:pPr>
        <w:pStyle w:val="ListParagraph"/>
        <w:numPr>
          <w:ilvl w:val="0"/>
          <w:numId w:val="1"/>
        </w:numPr>
        <w:ind w:left="709" w:hanging="709"/>
        <w:outlineLvl w:val="0"/>
        <w:rPr>
          <w:rFonts w:ascii="Times New Roman" w:hAnsi="Times New Roman" w:cs="Times New Roman"/>
          <w:szCs w:val="20"/>
        </w:rPr>
      </w:pPr>
      <w:proofErr w:type="spellStart"/>
      <w:r w:rsidRPr="00E41DF4">
        <w:rPr>
          <w:rFonts w:ascii="Times New Roman" w:hAnsi="Times New Roman" w:cs="Times New Roman"/>
          <w:szCs w:val="20"/>
        </w:rPr>
        <w:t>Amudha</w:t>
      </w:r>
      <w:proofErr w:type="spellEnd"/>
      <w:r w:rsidRPr="00E41DF4">
        <w:rPr>
          <w:rFonts w:ascii="Times New Roman" w:hAnsi="Times New Roman" w:cs="Times New Roman"/>
          <w:szCs w:val="20"/>
        </w:rPr>
        <w:t xml:space="preserve">, P., Vanitha, V., </w:t>
      </w:r>
      <w:proofErr w:type="spellStart"/>
      <w:r w:rsidRPr="00E41DF4">
        <w:rPr>
          <w:rFonts w:ascii="Times New Roman" w:hAnsi="Times New Roman" w:cs="Times New Roman"/>
          <w:szCs w:val="20"/>
        </w:rPr>
        <w:t>Mohanasundaram</w:t>
      </w:r>
      <w:proofErr w:type="spellEnd"/>
      <w:r w:rsidRPr="00E41DF4">
        <w:rPr>
          <w:rFonts w:ascii="Times New Roman" w:hAnsi="Times New Roman" w:cs="Times New Roman"/>
          <w:szCs w:val="20"/>
        </w:rPr>
        <w:t>, S, Bharathi N. P. and Jayalakshmi, M.</w:t>
      </w:r>
      <w:r w:rsidR="005A291D">
        <w:rPr>
          <w:rFonts w:ascii="Times New Roman" w:hAnsi="Times New Roman" w:cs="Times New Roman"/>
          <w:szCs w:val="20"/>
        </w:rPr>
        <w:t xml:space="preserve"> </w:t>
      </w:r>
      <w:r w:rsidRPr="00E41DF4">
        <w:rPr>
          <w:rFonts w:ascii="Times New Roman" w:hAnsi="Times New Roman" w:cs="Times New Roman"/>
          <w:szCs w:val="20"/>
        </w:rPr>
        <w:t xml:space="preserve">(2017). Phytochemical </w:t>
      </w:r>
      <w:r w:rsidR="005A291D" w:rsidRPr="00E41DF4">
        <w:rPr>
          <w:rFonts w:ascii="Times New Roman" w:hAnsi="Times New Roman" w:cs="Times New Roman"/>
          <w:szCs w:val="20"/>
        </w:rPr>
        <w:t xml:space="preserve">analysis and invitro antioxidant screening of seagrass </w:t>
      </w:r>
      <w:proofErr w:type="spellStart"/>
      <w:r w:rsidRPr="00E41DF4">
        <w:rPr>
          <w:rFonts w:ascii="Times New Roman" w:hAnsi="Times New Roman" w:cs="Times New Roman"/>
          <w:i/>
          <w:iCs/>
          <w:szCs w:val="20"/>
        </w:rPr>
        <w:t>Enhalus</w:t>
      </w:r>
      <w:proofErr w:type="spellEnd"/>
      <w:r w:rsidRPr="00E41DF4">
        <w:rPr>
          <w:rFonts w:ascii="Times New Roman" w:hAnsi="Times New Roman" w:cs="Times New Roman"/>
          <w:i/>
          <w:iCs/>
          <w:szCs w:val="20"/>
        </w:rPr>
        <w:t xml:space="preserve"> </w:t>
      </w:r>
      <w:proofErr w:type="spellStart"/>
      <w:r w:rsidRPr="00E41DF4">
        <w:rPr>
          <w:rFonts w:ascii="Times New Roman" w:hAnsi="Times New Roman" w:cs="Times New Roman"/>
          <w:i/>
          <w:iCs/>
          <w:szCs w:val="20"/>
        </w:rPr>
        <w:t>acoroides</w:t>
      </w:r>
      <w:proofErr w:type="spellEnd"/>
      <w:r w:rsidRPr="00E41DF4">
        <w:rPr>
          <w:rFonts w:ascii="Times New Roman" w:hAnsi="Times New Roman" w:cs="Times New Roman"/>
          <w:szCs w:val="20"/>
        </w:rPr>
        <w:t>.</w:t>
      </w:r>
      <w:r w:rsidR="005A291D">
        <w:rPr>
          <w:rFonts w:ascii="Times New Roman" w:hAnsi="Times New Roman" w:cs="Times New Roman"/>
          <w:szCs w:val="20"/>
        </w:rPr>
        <w:t xml:space="preserve"> </w:t>
      </w:r>
      <w:r w:rsidRPr="00E41DF4">
        <w:rPr>
          <w:rFonts w:ascii="Times New Roman" w:hAnsi="Times New Roman" w:cs="Times New Roman"/>
          <w:i/>
          <w:iCs/>
          <w:szCs w:val="20"/>
        </w:rPr>
        <w:t>International Journal of Research and Pharmaceutical Science</w:t>
      </w:r>
      <w:r w:rsidRPr="00E41DF4">
        <w:rPr>
          <w:rFonts w:ascii="Times New Roman" w:hAnsi="Times New Roman" w:cs="Times New Roman"/>
          <w:szCs w:val="20"/>
        </w:rPr>
        <w:t>, 8(2): 251-258.</w:t>
      </w:r>
    </w:p>
    <w:p w14:paraId="0067857A" w14:textId="48F604EF" w:rsidR="00922751" w:rsidRPr="00E41DF4" w:rsidRDefault="00922751" w:rsidP="005A291D">
      <w:pPr>
        <w:pStyle w:val="ListParagraph"/>
        <w:numPr>
          <w:ilvl w:val="0"/>
          <w:numId w:val="1"/>
        </w:numPr>
        <w:ind w:left="709" w:hanging="709"/>
        <w:outlineLvl w:val="0"/>
        <w:rPr>
          <w:rFonts w:ascii="Times New Roman" w:hAnsi="Times New Roman" w:cs="Times New Roman"/>
          <w:szCs w:val="20"/>
        </w:rPr>
      </w:pPr>
      <w:proofErr w:type="spellStart"/>
      <w:r w:rsidRPr="00E41DF4">
        <w:rPr>
          <w:rFonts w:ascii="Times New Roman" w:hAnsi="Times New Roman" w:cs="Times New Roman"/>
          <w:szCs w:val="20"/>
        </w:rPr>
        <w:t>Santoso</w:t>
      </w:r>
      <w:proofErr w:type="spellEnd"/>
      <w:r w:rsidRPr="00E41DF4">
        <w:rPr>
          <w:rFonts w:ascii="Times New Roman" w:hAnsi="Times New Roman" w:cs="Times New Roman"/>
          <w:szCs w:val="20"/>
        </w:rPr>
        <w:t xml:space="preserve">, J., </w:t>
      </w:r>
      <w:proofErr w:type="spellStart"/>
      <w:r w:rsidRPr="00E41DF4">
        <w:rPr>
          <w:rFonts w:ascii="Times New Roman" w:hAnsi="Times New Roman" w:cs="Times New Roman"/>
          <w:szCs w:val="20"/>
        </w:rPr>
        <w:t>Anwariyah</w:t>
      </w:r>
      <w:proofErr w:type="spellEnd"/>
      <w:r w:rsidRPr="00E41DF4">
        <w:rPr>
          <w:rFonts w:ascii="Times New Roman" w:hAnsi="Times New Roman" w:cs="Times New Roman"/>
          <w:szCs w:val="20"/>
        </w:rPr>
        <w:t xml:space="preserve">, S., </w:t>
      </w:r>
      <w:proofErr w:type="spellStart"/>
      <w:r w:rsidRPr="00E41DF4">
        <w:rPr>
          <w:rFonts w:ascii="Times New Roman" w:hAnsi="Times New Roman" w:cs="Times New Roman"/>
          <w:szCs w:val="20"/>
        </w:rPr>
        <w:t>Rumiantin</w:t>
      </w:r>
      <w:proofErr w:type="spellEnd"/>
      <w:r w:rsidRPr="00E41DF4">
        <w:rPr>
          <w:rFonts w:ascii="Times New Roman" w:hAnsi="Times New Roman" w:cs="Times New Roman"/>
          <w:szCs w:val="20"/>
        </w:rPr>
        <w:t xml:space="preserve">, R. O., Putri, A. P., </w:t>
      </w:r>
      <w:proofErr w:type="spellStart"/>
      <w:r w:rsidRPr="00E41DF4">
        <w:rPr>
          <w:rFonts w:ascii="Times New Roman" w:hAnsi="Times New Roman" w:cs="Times New Roman"/>
          <w:szCs w:val="20"/>
        </w:rPr>
        <w:t>Ukhty</w:t>
      </w:r>
      <w:proofErr w:type="spellEnd"/>
      <w:r w:rsidRPr="00E41DF4">
        <w:rPr>
          <w:rFonts w:ascii="Times New Roman" w:hAnsi="Times New Roman" w:cs="Times New Roman"/>
          <w:szCs w:val="20"/>
        </w:rPr>
        <w:t xml:space="preserve">, N. and Yoshie-Stark, Y.  (2012). Phenol </w:t>
      </w:r>
      <w:r w:rsidR="005A291D" w:rsidRPr="00E41DF4">
        <w:rPr>
          <w:rFonts w:ascii="Times New Roman" w:hAnsi="Times New Roman" w:cs="Times New Roman"/>
          <w:szCs w:val="20"/>
        </w:rPr>
        <w:t xml:space="preserve">content, antioxidant activity and fiber profile of four tropical seagrasses from </w:t>
      </w:r>
      <w:r w:rsidRPr="00E41DF4">
        <w:rPr>
          <w:rFonts w:ascii="Times New Roman" w:hAnsi="Times New Roman" w:cs="Times New Roman"/>
          <w:szCs w:val="20"/>
        </w:rPr>
        <w:t>Indonesia.</w:t>
      </w:r>
      <w:r w:rsidR="005A291D">
        <w:rPr>
          <w:rFonts w:ascii="Times New Roman" w:hAnsi="Times New Roman" w:cs="Times New Roman"/>
          <w:szCs w:val="20"/>
        </w:rPr>
        <w:t xml:space="preserve"> </w:t>
      </w:r>
      <w:r w:rsidRPr="00E41DF4">
        <w:rPr>
          <w:rFonts w:ascii="Times New Roman" w:hAnsi="Times New Roman" w:cs="Times New Roman"/>
          <w:i/>
          <w:iCs/>
          <w:szCs w:val="20"/>
        </w:rPr>
        <w:t>Journal of Coastal Development</w:t>
      </w:r>
      <w:r w:rsidRPr="00E41DF4">
        <w:rPr>
          <w:rFonts w:ascii="Times New Roman" w:hAnsi="Times New Roman" w:cs="Times New Roman"/>
          <w:szCs w:val="20"/>
        </w:rPr>
        <w:t>, 15(2): 189-196.</w:t>
      </w:r>
    </w:p>
    <w:p w14:paraId="1E7844EE" w14:textId="3128BC89" w:rsidR="00922751" w:rsidRPr="00E41DF4" w:rsidRDefault="00922751" w:rsidP="005A291D">
      <w:pPr>
        <w:pStyle w:val="ListParagraph"/>
        <w:numPr>
          <w:ilvl w:val="0"/>
          <w:numId w:val="1"/>
        </w:numPr>
        <w:ind w:left="709" w:hanging="709"/>
        <w:outlineLvl w:val="0"/>
        <w:rPr>
          <w:rFonts w:ascii="Times New Roman" w:hAnsi="Times New Roman" w:cs="Times New Roman"/>
          <w:szCs w:val="20"/>
        </w:rPr>
      </w:pPr>
      <w:proofErr w:type="spellStart"/>
      <w:r w:rsidRPr="00E41DF4">
        <w:rPr>
          <w:rFonts w:ascii="Times New Roman" w:hAnsi="Times New Roman" w:cs="Times New Roman"/>
          <w:szCs w:val="20"/>
        </w:rPr>
        <w:t>Windyaswari</w:t>
      </w:r>
      <w:proofErr w:type="spellEnd"/>
      <w:r w:rsidRPr="00E41DF4">
        <w:rPr>
          <w:rFonts w:ascii="Times New Roman" w:hAnsi="Times New Roman" w:cs="Times New Roman"/>
          <w:szCs w:val="20"/>
        </w:rPr>
        <w:t xml:space="preserve">, A. S., </w:t>
      </w:r>
      <w:proofErr w:type="spellStart"/>
      <w:r w:rsidRPr="00E41DF4">
        <w:rPr>
          <w:rFonts w:ascii="Times New Roman" w:hAnsi="Times New Roman" w:cs="Times New Roman"/>
          <w:szCs w:val="20"/>
        </w:rPr>
        <w:t>Purba</w:t>
      </w:r>
      <w:proofErr w:type="spellEnd"/>
      <w:r w:rsidRPr="00E41DF4">
        <w:rPr>
          <w:rFonts w:ascii="Times New Roman" w:hAnsi="Times New Roman" w:cs="Times New Roman"/>
          <w:szCs w:val="20"/>
        </w:rPr>
        <w:t xml:space="preserve">, J. P., </w:t>
      </w:r>
      <w:proofErr w:type="spellStart"/>
      <w:r w:rsidRPr="00E41DF4">
        <w:rPr>
          <w:rFonts w:ascii="Times New Roman" w:hAnsi="Times New Roman" w:cs="Times New Roman"/>
          <w:szCs w:val="20"/>
        </w:rPr>
        <w:t>Nurrahmah</w:t>
      </w:r>
      <w:proofErr w:type="spellEnd"/>
      <w:r w:rsidRPr="00E41DF4">
        <w:rPr>
          <w:rFonts w:ascii="Times New Roman" w:hAnsi="Times New Roman" w:cs="Times New Roman"/>
          <w:szCs w:val="20"/>
        </w:rPr>
        <w:t xml:space="preserve">, S. S., </w:t>
      </w:r>
      <w:proofErr w:type="spellStart"/>
      <w:r w:rsidRPr="00E41DF4">
        <w:rPr>
          <w:rFonts w:ascii="Times New Roman" w:hAnsi="Times New Roman" w:cs="Times New Roman"/>
          <w:szCs w:val="20"/>
        </w:rPr>
        <w:t>Ayu</w:t>
      </w:r>
      <w:proofErr w:type="spellEnd"/>
      <w:r w:rsidRPr="00E41DF4">
        <w:rPr>
          <w:rFonts w:ascii="Times New Roman" w:hAnsi="Times New Roman" w:cs="Times New Roman"/>
          <w:szCs w:val="20"/>
        </w:rPr>
        <w:t xml:space="preserve">, I. P., Imran, Z., Amin, A. A., Kurniawan, F., </w:t>
      </w:r>
      <w:proofErr w:type="spellStart"/>
      <w:r w:rsidRPr="00E41DF4">
        <w:rPr>
          <w:rFonts w:ascii="Times New Roman" w:hAnsi="Times New Roman" w:cs="Times New Roman"/>
          <w:szCs w:val="20"/>
        </w:rPr>
        <w:t>Pratiwi</w:t>
      </w:r>
      <w:proofErr w:type="spellEnd"/>
      <w:r w:rsidRPr="00E41DF4">
        <w:rPr>
          <w:rFonts w:ascii="Times New Roman" w:hAnsi="Times New Roman" w:cs="Times New Roman"/>
          <w:szCs w:val="20"/>
        </w:rPr>
        <w:t xml:space="preserve">, N. T. M. and </w:t>
      </w:r>
      <w:proofErr w:type="spellStart"/>
      <w:r w:rsidRPr="00E41DF4">
        <w:rPr>
          <w:rFonts w:ascii="Times New Roman" w:hAnsi="Times New Roman" w:cs="Times New Roman"/>
          <w:szCs w:val="20"/>
        </w:rPr>
        <w:t>Iswantari</w:t>
      </w:r>
      <w:proofErr w:type="spellEnd"/>
      <w:r w:rsidRPr="00E41DF4">
        <w:rPr>
          <w:rFonts w:ascii="Times New Roman" w:hAnsi="Times New Roman" w:cs="Times New Roman"/>
          <w:szCs w:val="20"/>
        </w:rPr>
        <w:t xml:space="preserve">, A.  (2019). Phytochemical </w:t>
      </w:r>
      <w:r w:rsidR="005A291D" w:rsidRPr="00E41DF4">
        <w:rPr>
          <w:rFonts w:ascii="Times New Roman" w:hAnsi="Times New Roman" w:cs="Times New Roman"/>
          <w:szCs w:val="20"/>
        </w:rPr>
        <w:t xml:space="preserve">profile of seagrass extract </w:t>
      </w:r>
      <w:r w:rsidRPr="00E41DF4">
        <w:rPr>
          <w:rFonts w:ascii="Times New Roman" w:hAnsi="Times New Roman" w:cs="Times New Roman"/>
          <w:szCs w:val="20"/>
        </w:rPr>
        <w:t>(</w:t>
      </w:r>
      <w:proofErr w:type="spellStart"/>
      <w:r w:rsidRPr="00E41DF4">
        <w:rPr>
          <w:rFonts w:ascii="Times New Roman" w:hAnsi="Times New Roman" w:cs="Times New Roman"/>
          <w:i/>
          <w:iCs/>
          <w:szCs w:val="20"/>
        </w:rPr>
        <w:t>Enhalus</w:t>
      </w:r>
      <w:proofErr w:type="spellEnd"/>
      <w:r w:rsidRPr="00E41DF4">
        <w:rPr>
          <w:rFonts w:ascii="Times New Roman" w:hAnsi="Times New Roman" w:cs="Times New Roman"/>
          <w:i/>
          <w:iCs/>
          <w:szCs w:val="20"/>
        </w:rPr>
        <w:t xml:space="preserve"> </w:t>
      </w:r>
      <w:proofErr w:type="spellStart"/>
      <w:r w:rsidRPr="00E41DF4">
        <w:rPr>
          <w:rFonts w:ascii="Times New Roman" w:hAnsi="Times New Roman" w:cs="Times New Roman"/>
          <w:i/>
          <w:iCs/>
          <w:szCs w:val="20"/>
        </w:rPr>
        <w:t>acoroides</w:t>
      </w:r>
      <w:proofErr w:type="spellEnd"/>
      <w:r w:rsidRPr="00E41DF4">
        <w:rPr>
          <w:rFonts w:ascii="Times New Roman" w:hAnsi="Times New Roman" w:cs="Times New Roman"/>
          <w:szCs w:val="20"/>
        </w:rPr>
        <w:t xml:space="preserve">): A </w:t>
      </w:r>
      <w:r w:rsidR="005A291D" w:rsidRPr="00E41DF4">
        <w:rPr>
          <w:rFonts w:ascii="Times New Roman" w:hAnsi="Times New Roman" w:cs="Times New Roman"/>
          <w:szCs w:val="20"/>
        </w:rPr>
        <w:t xml:space="preserve">new marine source from </w:t>
      </w:r>
      <w:proofErr w:type="spellStart"/>
      <w:r w:rsidRPr="00E41DF4">
        <w:rPr>
          <w:rFonts w:ascii="Times New Roman" w:hAnsi="Times New Roman" w:cs="Times New Roman"/>
          <w:szCs w:val="20"/>
        </w:rPr>
        <w:t>Ekas</w:t>
      </w:r>
      <w:proofErr w:type="spellEnd"/>
      <w:r w:rsidRPr="00E41DF4">
        <w:rPr>
          <w:rFonts w:ascii="Times New Roman" w:hAnsi="Times New Roman" w:cs="Times New Roman"/>
          <w:szCs w:val="20"/>
        </w:rPr>
        <w:t xml:space="preserve"> Bay, East Lombok. </w:t>
      </w:r>
      <w:r w:rsidRPr="00E41DF4">
        <w:rPr>
          <w:rFonts w:ascii="Times New Roman" w:hAnsi="Times New Roman" w:cs="Times New Roman"/>
          <w:i/>
          <w:iCs/>
          <w:szCs w:val="20"/>
        </w:rPr>
        <w:t>IOP Conference Series: Earth and Environmental Science</w:t>
      </w:r>
      <w:r w:rsidRPr="00E41DF4">
        <w:rPr>
          <w:rFonts w:ascii="Times New Roman" w:hAnsi="Times New Roman" w:cs="Times New Roman"/>
          <w:szCs w:val="20"/>
        </w:rPr>
        <w:t>, 278, 012081</w:t>
      </w:r>
      <w:r w:rsidR="005A291D">
        <w:rPr>
          <w:rFonts w:ascii="Times New Roman" w:hAnsi="Times New Roman" w:cs="Times New Roman"/>
          <w:szCs w:val="20"/>
        </w:rPr>
        <w:t>.</w:t>
      </w:r>
    </w:p>
    <w:p w14:paraId="06F92D5E" w14:textId="78B43A58" w:rsidR="00922751" w:rsidRPr="00E41DF4" w:rsidRDefault="00922751" w:rsidP="005A291D">
      <w:pPr>
        <w:pStyle w:val="ListParagraph"/>
        <w:numPr>
          <w:ilvl w:val="0"/>
          <w:numId w:val="1"/>
        </w:numPr>
        <w:ind w:left="709" w:hanging="709"/>
        <w:outlineLvl w:val="0"/>
        <w:rPr>
          <w:rFonts w:ascii="Times New Roman" w:hAnsi="Times New Roman" w:cs="Times New Roman"/>
          <w:szCs w:val="20"/>
        </w:rPr>
      </w:pPr>
      <w:proofErr w:type="spellStart"/>
      <w:r w:rsidRPr="00E41DF4">
        <w:rPr>
          <w:rFonts w:ascii="Times New Roman" w:hAnsi="Times New Roman" w:cs="Times New Roman"/>
          <w:szCs w:val="20"/>
        </w:rPr>
        <w:t>Tuapattinaya</w:t>
      </w:r>
      <w:proofErr w:type="spellEnd"/>
      <w:r w:rsidRPr="00E41DF4">
        <w:rPr>
          <w:rFonts w:ascii="Times New Roman" w:hAnsi="Times New Roman" w:cs="Times New Roman"/>
          <w:szCs w:val="20"/>
        </w:rPr>
        <w:t xml:space="preserve">, P. M. J. and </w:t>
      </w:r>
      <w:proofErr w:type="spellStart"/>
      <w:r w:rsidRPr="00E41DF4">
        <w:rPr>
          <w:rFonts w:ascii="Times New Roman" w:hAnsi="Times New Roman" w:cs="Times New Roman"/>
          <w:szCs w:val="20"/>
        </w:rPr>
        <w:t>Rumahlatu</w:t>
      </w:r>
      <w:proofErr w:type="spellEnd"/>
      <w:r w:rsidRPr="00E41DF4">
        <w:rPr>
          <w:rFonts w:ascii="Times New Roman" w:hAnsi="Times New Roman" w:cs="Times New Roman"/>
          <w:szCs w:val="20"/>
        </w:rPr>
        <w:t>, D. (2019).</w:t>
      </w:r>
      <w:r w:rsidR="004118C1">
        <w:rPr>
          <w:rFonts w:ascii="Times New Roman" w:hAnsi="Times New Roman" w:cs="Times New Roman"/>
          <w:szCs w:val="20"/>
        </w:rPr>
        <w:t xml:space="preserve"> </w:t>
      </w:r>
      <w:r w:rsidRPr="00E41DF4">
        <w:rPr>
          <w:rFonts w:ascii="Times New Roman" w:hAnsi="Times New Roman" w:cs="Times New Roman"/>
          <w:szCs w:val="20"/>
        </w:rPr>
        <w:t xml:space="preserve">Analysis </w:t>
      </w:r>
      <w:r w:rsidR="005A291D" w:rsidRPr="00E41DF4">
        <w:rPr>
          <w:rFonts w:ascii="Times New Roman" w:hAnsi="Times New Roman" w:cs="Times New Roman"/>
          <w:szCs w:val="20"/>
        </w:rPr>
        <w:t xml:space="preserve">of flavonoid levels of </w:t>
      </w:r>
      <w:proofErr w:type="spellStart"/>
      <w:r w:rsidRPr="00E41DF4">
        <w:rPr>
          <w:rFonts w:ascii="Times New Roman" w:hAnsi="Times New Roman" w:cs="Times New Roman"/>
          <w:i/>
          <w:iCs/>
          <w:szCs w:val="20"/>
        </w:rPr>
        <w:t>Enhalus</w:t>
      </w:r>
      <w:proofErr w:type="spellEnd"/>
      <w:r w:rsidRPr="00E41DF4">
        <w:rPr>
          <w:rFonts w:ascii="Times New Roman" w:hAnsi="Times New Roman" w:cs="Times New Roman"/>
          <w:i/>
          <w:iCs/>
          <w:szCs w:val="20"/>
        </w:rPr>
        <w:t xml:space="preserve"> </w:t>
      </w:r>
      <w:proofErr w:type="spellStart"/>
      <w:r w:rsidRPr="00E41DF4">
        <w:rPr>
          <w:rFonts w:ascii="Times New Roman" w:hAnsi="Times New Roman" w:cs="Times New Roman"/>
          <w:i/>
          <w:iCs/>
          <w:szCs w:val="20"/>
        </w:rPr>
        <w:t>acoroides</w:t>
      </w:r>
      <w:proofErr w:type="spellEnd"/>
      <w:r w:rsidRPr="00E41DF4">
        <w:rPr>
          <w:rFonts w:ascii="Times New Roman" w:hAnsi="Times New Roman" w:cs="Times New Roman"/>
          <w:szCs w:val="20"/>
        </w:rPr>
        <w:t xml:space="preserve"> in </w:t>
      </w:r>
      <w:r w:rsidR="005A291D" w:rsidRPr="00E41DF4">
        <w:rPr>
          <w:rFonts w:ascii="Times New Roman" w:hAnsi="Times New Roman" w:cs="Times New Roman"/>
          <w:szCs w:val="20"/>
        </w:rPr>
        <w:t xml:space="preserve">different coastal waters in </w:t>
      </w:r>
      <w:r w:rsidRPr="00E41DF4">
        <w:rPr>
          <w:rFonts w:ascii="Times New Roman" w:hAnsi="Times New Roman" w:cs="Times New Roman"/>
          <w:szCs w:val="20"/>
        </w:rPr>
        <w:t xml:space="preserve">Ambon Island, Indonesia.  </w:t>
      </w:r>
      <w:r w:rsidRPr="00E41DF4">
        <w:rPr>
          <w:rFonts w:ascii="Times New Roman" w:hAnsi="Times New Roman" w:cs="Times New Roman"/>
          <w:i/>
          <w:iCs/>
          <w:szCs w:val="20"/>
        </w:rPr>
        <w:t>International Journal of Applied Biology</w:t>
      </w:r>
      <w:r w:rsidRPr="00E41DF4">
        <w:rPr>
          <w:rFonts w:ascii="Times New Roman" w:hAnsi="Times New Roman" w:cs="Times New Roman"/>
          <w:szCs w:val="20"/>
        </w:rPr>
        <w:t>, 3(1): 70-80.</w:t>
      </w:r>
    </w:p>
    <w:p w14:paraId="204E14EA" w14:textId="6D614DE4" w:rsidR="00922751" w:rsidRPr="00E41DF4" w:rsidRDefault="00922751" w:rsidP="005A291D">
      <w:pPr>
        <w:pStyle w:val="ListParagraph"/>
        <w:numPr>
          <w:ilvl w:val="0"/>
          <w:numId w:val="1"/>
        </w:numPr>
        <w:ind w:left="709" w:hanging="709"/>
        <w:outlineLvl w:val="0"/>
        <w:rPr>
          <w:rFonts w:ascii="Times New Roman" w:hAnsi="Times New Roman" w:cs="Times New Roman"/>
          <w:szCs w:val="20"/>
        </w:rPr>
      </w:pPr>
      <w:r w:rsidRPr="00E41DF4">
        <w:rPr>
          <w:rFonts w:ascii="Times New Roman" w:hAnsi="Times New Roman" w:cs="Times New Roman"/>
          <w:szCs w:val="20"/>
        </w:rPr>
        <w:t xml:space="preserve">Khan, S. A., Khan, S., B., Khan, L. U., Farooq, A., Akhtar, K. and M. </w:t>
      </w:r>
      <w:proofErr w:type="spellStart"/>
      <w:r w:rsidRPr="00E41DF4">
        <w:rPr>
          <w:rFonts w:ascii="Times New Roman" w:hAnsi="Times New Roman" w:cs="Times New Roman"/>
          <w:szCs w:val="20"/>
        </w:rPr>
        <w:t>Asiri</w:t>
      </w:r>
      <w:proofErr w:type="spellEnd"/>
      <w:r w:rsidRPr="00E41DF4">
        <w:rPr>
          <w:rFonts w:ascii="Times New Roman" w:hAnsi="Times New Roman" w:cs="Times New Roman"/>
          <w:szCs w:val="20"/>
        </w:rPr>
        <w:t xml:space="preserve"> A. M.</w:t>
      </w:r>
      <w:r w:rsidR="005A291D">
        <w:rPr>
          <w:rFonts w:ascii="Times New Roman" w:hAnsi="Times New Roman" w:cs="Times New Roman"/>
          <w:szCs w:val="20"/>
        </w:rPr>
        <w:t xml:space="preserve"> </w:t>
      </w:r>
      <w:r w:rsidRPr="00E41DF4">
        <w:rPr>
          <w:rFonts w:ascii="Times New Roman" w:hAnsi="Times New Roman" w:cs="Times New Roman"/>
          <w:szCs w:val="20"/>
        </w:rPr>
        <w:t>(2018).</w:t>
      </w:r>
      <w:r w:rsidR="004118C1">
        <w:rPr>
          <w:rFonts w:ascii="Times New Roman" w:hAnsi="Times New Roman" w:cs="Times New Roman"/>
          <w:szCs w:val="20"/>
        </w:rPr>
        <w:t xml:space="preserve"> </w:t>
      </w:r>
      <w:r w:rsidRPr="00E41DF4">
        <w:rPr>
          <w:rFonts w:ascii="Times New Roman" w:hAnsi="Times New Roman" w:cs="Times New Roman"/>
          <w:szCs w:val="20"/>
        </w:rPr>
        <w:t xml:space="preserve">Fourier </w:t>
      </w:r>
      <w:r w:rsidR="005A291D" w:rsidRPr="00E41DF4">
        <w:rPr>
          <w:rFonts w:ascii="Times New Roman" w:hAnsi="Times New Roman" w:cs="Times New Roman"/>
          <w:szCs w:val="20"/>
        </w:rPr>
        <w:t>transform infrared spectroscopy</w:t>
      </w:r>
      <w:r w:rsidRPr="00E41DF4">
        <w:rPr>
          <w:rFonts w:ascii="Times New Roman" w:hAnsi="Times New Roman" w:cs="Times New Roman"/>
          <w:szCs w:val="20"/>
        </w:rPr>
        <w:t xml:space="preserve">: Fundamentals </w:t>
      </w:r>
      <w:r w:rsidR="005A291D" w:rsidRPr="00E41DF4">
        <w:rPr>
          <w:rFonts w:ascii="Times New Roman" w:hAnsi="Times New Roman" w:cs="Times New Roman"/>
          <w:szCs w:val="20"/>
        </w:rPr>
        <w:t xml:space="preserve">and application in functional groups and nanomaterials characterization. </w:t>
      </w:r>
      <w:r w:rsidRPr="00E41DF4">
        <w:rPr>
          <w:rFonts w:ascii="Times New Roman" w:hAnsi="Times New Roman" w:cs="Times New Roman"/>
          <w:szCs w:val="20"/>
        </w:rPr>
        <w:t>In: S. K. Sharma, S. K., Ed., Handbook of Materials Characterization. Springer International Publishing AG, Springer Nature, Switzerland: pp.317-344.</w:t>
      </w:r>
    </w:p>
    <w:p w14:paraId="6E851D76" w14:textId="1203D0A6" w:rsidR="00922751" w:rsidRPr="00E41DF4" w:rsidRDefault="00922751" w:rsidP="005A291D">
      <w:pPr>
        <w:pStyle w:val="ListParagraph"/>
        <w:numPr>
          <w:ilvl w:val="0"/>
          <w:numId w:val="1"/>
        </w:numPr>
        <w:ind w:left="709" w:hanging="709"/>
        <w:outlineLvl w:val="0"/>
        <w:rPr>
          <w:rFonts w:ascii="Times New Roman" w:hAnsi="Times New Roman" w:cs="Times New Roman"/>
          <w:szCs w:val="20"/>
        </w:rPr>
      </w:pPr>
      <w:proofErr w:type="spellStart"/>
      <w:r w:rsidRPr="00E41DF4">
        <w:rPr>
          <w:rFonts w:ascii="Times New Roman" w:hAnsi="Times New Roman" w:cs="Times New Roman"/>
          <w:szCs w:val="20"/>
        </w:rPr>
        <w:t>Hemmalakshmi</w:t>
      </w:r>
      <w:proofErr w:type="spellEnd"/>
      <w:r w:rsidRPr="00E41DF4">
        <w:rPr>
          <w:rFonts w:ascii="Times New Roman" w:hAnsi="Times New Roman" w:cs="Times New Roman"/>
          <w:szCs w:val="20"/>
        </w:rPr>
        <w:t xml:space="preserve">, S., </w:t>
      </w:r>
      <w:proofErr w:type="spellStart"/>
      <w:r w:rsidRPr="00E41DF4">
        <w:rPr>
          <w:rFonts w:ascii="Times New Roman" w:hAnsi="Times New Roman" w:cs="Times New Roman"/>
          <w:szCs w:val="20"/>
        </w:rPr>
        <w:t>Priyanga</w:t>
      </w:r>
      <w:proofErr w:type="spellEnd"/>
      <w:r w:rsidRPr="00E41DF4">
        <w:rPr>
          <w:rFonts w:ascii="Times New Roman" w:hAnsi="Times New Roman" w:cs="Times New Roman"/>
          <w:szCs w:val="20"/>
        </w:rPr>
        <w:t xml:space="preserve">, S. and Devaki, K. (2017). Fourier </w:t>
      </w:r>
      <w:r w:rsidR="005A291D" w:rsidRPr="00E41DF4">
        <w:rPr>
          <w:rFonts w:ascii="Times New Roman" w:hAnsi="Times New Roman" w:cs="Times New Roman"/>
          <w:szCs w:val="20"/>
        </w:rPr>
        <w:t>transform infra-red spectroscopy analysis of</w:t>
      </w:r>
      <w:r w:rsidRPr="00E41DF4">
        <w:rPr>
          <w:rFonts w:ascii="Times New Roman" w:hAnsi="Times New Roman" w:cs="Times New Roman"/>
          <w:szCs w:val="20"/>
        </w:rPr>
        <w:t xml:space="preserve"> </w:t>
      </w:r>
      <w:r w:rsidRPr="00E41DF4">
        <w:rPr>
          <w:rFonts w:ascii="Times New Roman" w:hAnsi="Times New Roman" w:cs="Times New Roman"/>
          <w:i/>
          <w:iCs/>
          <w:szCs w:val="20"/>
        </w:rPr>
        <w:t xml:space="preserve">Erythrina </w:t>
      </w:r>
      <w:proofErr w:type="spellStart"/>
      <w:r w:rsidRPr="00E41DF4">
        <w:rPr>
          <w:rFonts w:ascii="Times New Roman" w:hAnsi="Times New Roman" w:cs="Times New Roman"/>
          <w:i/>
          <w:iCs/>
          <w:szCs w:val="20"/>
        </w:rPr>
        <w:t>variegata</w:t>
      </w:r>
      <w:proofErr w:type="spellEnd"/>
      <w:r w:rsidRPr="00E41DF4">
        <w:rPr>
          <w:rFonts w:ascii="Times New Roman" w:hAnsi="Times New Roman" w:cs="Times New Roman"/>
          <w:szCs w:val="20"/>
        </w:rPr>
        <w:t xml:space="preserve"> L.  </w:t>
      </w:r>
      <w:r w:rsidRPr="00E41DF4">
        <w:rPr>
          <w:rFonts w:ascii="Times New Roman" w:hAnsi="Times New Roman" w:cs="Times New Roman"/>
          <w:i/>
          <w:iCs/>
          <w:szCs w:val="20"/>
        </w:rPr>
        <w:t>Journal of Pharmaceutical Sciences and Research,</w:t>
      </w:r>
      <w:r w:rsidRPr="00E41DF4">
        <w:rPr>
          <w:rFonts w:ascii="Times New Roman" w:hAnsi="Times New Roman" w:cs="Times New Roman"/>
          <w:szCs w:val="20"/>
        </w:rPr>
        <w:t xml:space="preserve"> 9(11): 2062-2067</w:t>
      </w:r>
      <w:r w:rsidR="005A291D">
        <w:rPr>
          <w:rFonts w:ascii="Times New Roman" w:hAnsi="Times New Roman" w:cs="Times New Roman"/>
          <w:szCs w:val="20"/>
        </w:rPr>
        <w:t>.</w:t>
      </w:r>
    </w:p>
    <w:p w14:paraId="03C82A83" w14:textId="7352CF89" w:rsidR="00922751" w:rsidRPr="00E41DF4" w:rsidRDefault="00922751" w:rsidP="005A291D">
      <w:pPr>
        <w:pStyle w:val="ListParagraph"/>
        <w:numPr>
          <w:ilvl w:val="0"/>
          <w:numId w:val="1"/>
        </w:numPr>
        <w:ind w:left="709" w:hanging="709"/>
        <w:outlineLvl w:val="0"/>
        <w:rPr>
          <w:rFonts w:ascii="Times New Roman" w:hAnsi="Times New Roman" w:cs="Times New Roman"/>
          <w:szCs w:val="20"/>
        </w:rPr>
      </w:pPr>
      <w:r w:rsidRPr="00E41DF4">
        <w:rPr>
          <w:rFonts w:ascii="Times New Roman" w:hAnsi="Times New Roman" w:cs="Times New Roman"/>
          <w:szCs w:val="20"/>
        </w:rPr>
        <w:t xml:space="preserve">Rajiv, P., Deepa, A., </w:t>
      </w:r>
      <w:proofErr w:type="spellStart"/>
      <w:r w:rsidRPr="00E41DF4">
        <w:rPr>
          <w:rFonts w:ascii="Times New Roman" w:hAnsi="Times New Roman" w:cs="Times New Roman"/>
          <w:szCs w:val="20"/>
        </w:rPr>
        <w:t>Vanathi</w:t>
      </w:r>
      <w:proofErr w:type="spellEnd"/>
      <w:r w:rsidRPr="00E41DF4">
        <w:rPr>
          <w:rFonts w:ascii="Times New Roman" w:hAnsi="Times New Roman" w:cs="Times New Roman"/>
          <w:szCs w:val="20"/>
        </w:rPr>
        <w:t>, D. P.</w:t>
      </w:r>
      <w:r w:rsidR="005A291D">
        <w:rPr>
          <w:rFonts w:ascii="Times New Roman" w:hAnsi="Times New Roman" w:cs="Times New Roman"/>
          <w:szCs w:val="20"/>
        </w:rPr>
        <w:t xml:space="preserve"> and </w:t>
      </w:r>
      <w:r w:rsidRPr="00E41DF4">
        <w:rPr>
          <w:rFonts w:ascii="Times New Roman" w:hAnsi="Times New Roman" w:cs="Times New Roman"/>
          <w:szCs w:val="20"/>
        </w:rPr>
        <w:t>Vidhya, D.</w:t>
      </w:r>
      <w:r w:rsidR="005A291D">
        <w:rPr>
          <w:rFonts w:ascii="Times New Roman" w:hAnsi="Times New Roman" w:cs="Times New Roman"/>
          <w:szCs w:val="20"/>
        </w:rPr>
        <w:t xml:space="preserve"> </w:t>
      </w:r>
      <w:r w:rsidRPr="00E41DF4">
        <w:rPr>
          <w:rFonts w:ascii="Times New Roman" w:hAnsi="Times New Roman" w:cs="Times New Roman"/>
          <w:szCs w:val="20"/>
        </w:rPr>
        <w:t>(2017).</w:t>
      </w:r>
      <w:r w:rsidR="005A291D">
        <w:rPr>
          <w:rFonts w:ascii="Times New Roman" w:hAnsi="Times New Roman" w:cs="Times New Roman"/>
          <w:szCs w:val="20"/>
        </w:rPr>
        <w:t xml:space="preserve"> </w:t>
      </w:r>
      <w:r w:rsidRPr="00E41DF4">
        <w:rPr>
          <w:rFonts w:ascii="Times New Roman" w:hAnsi="Times New Roman" w:cs="Times New Roman"/>
          <w:szCs w:val="20"/>
        </w:rPr>
        <w:t xml:space="preserve">Screening </w:t>
      </w:r>
      <w:r w:rsidR="005A291D" w:rsidRPr="00E41DF4">
        <w:rPr>
          <w:rFonts w:ascii="Times New Roman" w:hAnsi="Times New Roman" w:cs="Times New Roman"/>
          <w:szCs w:val="20"/>
        </w:rPr>
        <w:t xml:space="preserve">for phytochemicals </w:t>
      </w:r>
      <w:r w:rsidRPr="00E41DF4">
        <w:rPr>
          <w:rFonts w:ascii="Times New Roman" w:hAnsi="Times New Roman" w:cs="Times New Roman"/>
          <w:szCs w:val="20"/>
        </w:rPr>
        <w:t xml:space="preserve">and FTIR </w:t>
      </w:r>
      <w:r w:rsidR="005A291D">
        <w:rPr>
          <w:rFonts w:ascii="Times New Roman" w:hAnsi="Times New Roman" w:cs="Times New Roman"/>
          <w:szCs w:val="20"/>
        </w:rPr>
        <w:t>a</w:t>
      </w:r>
      <w:r w:rsidRPr="00E41DF4">
        <w:rPr>
          <w:rFonts w:ascii="Times New Roman" w:hAnsi="Times New Roman" w:cs="Times New Roman"/>
          <w:szCs w:val="20"/>
        </w:rPr>
        <w:t xml:space="preserve">nalysis of </w:t>
      </w:r>
      <w:proofErr w:type="spellStart"/>
      <w:r w:rsidRPr="00E41DF4">
        <w:rPr>
          <w:rFonts w:ascii="Times New Roman" w:hAnsi="Times New Roman" w:cs="Times New Roman"/>
          <w:i/>
          <w:iCs/>
          <w:szCs w:val="20"/>
        </w:rPr>
        <w:t>Myristica</w:t>
      </w:r>
      <w:proofErr w:type="spellEnd"/>
      <w:r w:rsidRPr="00E41DF4">
        <w:rPr>
          <w:rFonts w:ascii="Times New Roman" w:hAnsi="Times New Roman" w:cs="Times New Roman"/>
          <w:i/>
          <w:iCs/>
          <w:szCs w:val="20"/>
        </w:rPr>
        <w:t xml:space="preserve"> </w:t>
      </w:r>
      <w:proofErr w:type="spellStart"/>
      <w:r w:rsidRPr="00E41DF4">
        <w:rPr>
          <w:rFonts w:ascii="Times New Roman" w:hAnsi="Times New Roman" w:cs="Times New Roman"/>
          <w:i/>
          <w:iCs/>
          <w:szCs w:val="20"/>
        </w:rPr>
        <w:t>dactyloids</w:t>
      </w:r>
      <w:proofErr w:type="spellEnd"/>
      <w:r w:rsidRPr="00E41DF4">
        <w:rPr>
          <w:rFonts w:ascii="Times New Roman" w:hAnsi="Times New Roman" w:cs="Times New Roman"/>
          <w:szCs w:val="20"/>
        </w:rPr>
        <w:t xml:space="preserve"> fruit extract.</w:t>
      </w:r>
      <w:r w:rsidR="005A291D">
        <w:rPr>
          <w:rFonts w:ascii="Times New Roman" w:hAnsi="Times New Roman" w:cs="Times New Roman"/>
          <w:szCs w:val="20"/>
        </w:rPr>
        <w:t xml:space="preserve"> </w:t>
      </w:r>
      <w:r w:rsidRPr="00E41DF4">
        <w:rPr>
          <w:rFonts w:ascii="Times New Roman" w:hAnsi="Times New Roman" w:cs="Times New Roman"/>
          <w:i/>
          <w:iCs/>
          <w:szCs w:val="20"/>
        </w:rPr>
        <w:t>International Journal of Pharmacy and Pharmaceutical Sciences</w:t>
      </w:r>
      <w:r w:rsidRPr="00E41DF4">
        <w:rPr>
          <w:rFonts w:ascii="Times New Roman" w:hAnsi="Times New Roman" w:cs="Times New Roman"/>
          <w:szCs w:val="20"/>
        </w:rPr>
        <w:t>, 9(1): 315-318.</w:t>
      </w:r>
    </w:p>
    <w:p w14:paraId="311393C5" w14:textId="3AFACBC9" w:rsidR="00922751" w:rsidRPr="00E41DF4" w:rsidRDefault="00922751" w:rsidP="005A291D">
      <w:pPr>
        <w:pStyle w:val="ListParagraph"/>
        <w:numPr>
          <w:ilvl w:val="0"/>
          <w:numId w:val="1"/>
        </w:numPr>
        <w:ind w:left="709" w:hanging="709"/>
        <w:outlineLvl w:val="0"/>
        <w:rPr>
          <w:rFonts w:ascii="Times New Roman" w:hAnsi="Times New Roman" w:cs="Times New Roman"/>
          <w:szCs w:val="20"/>
        </w:rPr>
      </w:pPr>
      <w:proofErr w:type="spellStart"/>
      <w:r w:rsidRPr="00E41DF4">
        <w:rPr>
          <w:rFonts w:ascii="Times New Roman" w:hAnsi="Times New Roman" w:cs="Times New Roman"/>
          <w:szCs w:val="20"/>
        </w:rPr>
        <w:t>Maobe</w:t>
      </w:r>
      <w:proofErr w:type="spellEnd"/>
      <w:r w:rsidRPr="00E41DF4">
        <w:rPr>
          <w:rFonts w:ascii="Times New Roman" w:hAnsi="Times New Roman" w:cs="Times New Roman"/>
          <w:szCs w:val="20"/>
        </w:rPr>
        <w:t xml:space="preserve">, M. A. G. and </w:t>
      </w:r>
      <w:proofErr w:type="spellStart"/>
      <w:r w:rsidRPr="00E41DF4">
        <w:rPr>
          <w:rFonts w:ascii="Times New Roman" w:hAnsi="Times New Roman" w:cs="Times New Roman"/>
          <w:szCs w:val="20"/>
        </w:rPr>
        <w:t>Nyarango</w:t>
      </w:r>
      <w:proofErr w:type="spellEnd"/>
      <w:r w:rsidRPr="00E41DF4">
        <w:rPr>
          <w:rFonts w:ascii="Times New Roman" w:hAnsi="Times New Roman" w:cs="Times New Roman"/>
          <w:szCs w:val="20"/>
        </w:rPr>
        <w:t xml:space="preserve">, R. M.  (2013).  Fourier </w:t>
      </w:r>
      <w:r w:rsidR="005A291D" w:rsidRPr="00E41DF4">
        <w:rPr>
          <w:rFonts w:ascii="Times New Roman" w:hAnsi="Times New Roman" w:cs="Times New Roman"/>
          <w:szCs w:val="20"/>
        </w:rPr>
        <w:t xml:space="preserve">transformer infra-red spectrophotometer analysis of </w:t>
      </w:r>
      <w:proofErr w:type="spellStart"/>
      <w:r w:rsidRPr="00E41DF4">
        <w:rPr>
          <w:rFonts w:ascii="Times New Roman" w:hAnsi="Times New Roman" w:cs="Times New Roman"/>
          <w:i/>
          <w:iCs/>
          <w:szCs w:val="20"/>
        </w:rPr>
        <w:t>Urtica</w:t>
      </w:r>
      <w:proofErr w:type="spellEnd"/>
      <w:r w:rsidRPr="00E41DF4">
        <w:rPr>
          <w:rFonts w:ascii="Times New Roman" w:hAnsi="Times New Roman" w:cs="Times New Roman"/>
          <w:i/>
          <w:iCs/>
          <w:szCs w:val="20"/>
        </w:rPr>
        <w:t xml:space="preserve"> </w:t>
      </w:r>
      <w:proofErr w:type="spellStart"/>
      <w:r w:rsidRPr="00E41DF4">
        <w:rPr>
          <w:rFonts w:ascii="Times New Roman" w:hAnsi="Times New Roman" w:cs="Times New Roman"/>
          <w:i/>
          <w:iCs/>
          <w:szCs w:val="20"/>
        </w:rPr>
        <w:t>dioica</w:t>
      </w:r>
      <w:proofErr w:type="spellEnd"/>
      <w:r w:rsidRPr="00E41DF4">
        <w:rPr>
          <w:rFonts w:ascii="Times New Roman" w:hAnsi="Times New Roman" w:cs="Times New Roman"/>
          <w:szCs w:val="20"/>
        </w:rPr>
        <w:t xml:space="preserve"> </w:t>
      </w:r>
      <w:r w:rsidR="005A291D" w:rsidRPr="00E41DF4">
        <w:rPr>
          <w:rFonts w:ascii="Times New Roman" w:hAnsi="Times New Roman" w:cs="Times New Roman"/>
          <w:szCs w:val="20"/>
        </w:rPr>
        <w:t>medicinal herb used for the treatment of diabetes</w:t>
      </w:r>
      <w:r w:rsidRPr="00E41DF4">
        <w:rPr>
          <w:rFonts w:ascii="Times New Roman" w:hAnsi="Times New Roman" w:cs="Times New Roman"/>
          <w:szCs w:val="20"/>
        </w:rPr>
        <w:t xml:space="preserve">, </w:t>
      </w:r>
      <w:r w:rsidR="005A291D" w:rsidRPr="00E41DF4">
        <w:rPr>
          <w:rFonts w:ascii="Times New Roman" w:hAnsi="Times New Roman" w:cs="Times New Roman"/>
          <w:szCs w:val="20"/>
        </w:rPr>
        <w:t xml:space="preserve">malaria and pneumonia in </w:t>
      </w:r>
      <w:proofErr w:type="spellStart"/>
      <w:r w:rsidRPr="00E41DF4">
        <w:rPr>
          <w:rFonts w:ascii="Times New Roman" w:hAnsi="Times New Roman" w:cs="Times New Roman"/>
          <w:szCs w:val="20"/>
        </w:rPr>
        <w:t>Kisii</w:t>
      </w:r>
      <w:proofErr w:type="spellEnd"/>
      <w:r w:rsidRPr="00E41DF4">
        <w:rPr>
          <w:rFonts w:ascii="Times New Roman" w:hAnsi="Times New Roman" w:cs="Times New Roman"/>
          <w:szCs w:val="20"/>
        </w:rPr>
        <w:t xml:space="preserve"> </w:t>
      </w:r>
      <w:r w:rsidR="005A291D">
        <w:rPr>
          <w:rFonts w:ascii="Times New Roman" w:hAnsi="Times New Roman" w:cs="Times New Roman"/>
          <w:szCs w:val="20"/>
        </w:rPr>
        <w:t>r</w:t>
      </w:r>
      <w:r w:rsidRPr="00E41DF4">
        <w:rPr>
          <w:rFonts w:ascii="Times New Roman" w:hAnsi="Times New Roman" w:cs="Times New Roman"/>
          <w:szCs w:val="20"/>
        </w:rPr>
        <w:t xml:space="preserve">egion, </w:t>
      </w:r>
      <w:r w:rsidRPr="00E41DF4">
        <w:rPr>
          <w:rFonts w:ascii="Times New Roman" w:hAnsi="Times New Roman" w:cs="Times New Roman"/>
          <w:szCs w:val="20"/>
        </w:rPr>
        <w:lastRenderedPageBreak/>
        <w:t xml:space="preserve">Southwest Kenya.  </w:t>
      </w:r>
      <w:r w:rsidRPr="00E41DF4">
        <w:rPr>
          <w:rFonts w:ascii="Times New Roman" w:hAnsi="Times New Roman" w:cs="Times New Roman"/>
          <w:i/>
          <w:iCs/>
          <w:szCs w:val="20"/>
        </w:rPr>
        <w:t>World Applied Sciences Journal</w:t>
      </w:r>
      <w:r w:rsidRPr="00E41DF4">
        <w:rPr>
          <w:rFonts w:ascii="Times New Roman" w:hAnsi="Times New Roman" w:cs="Times New Roman"/>
          <w:szCs w:val="20"/>
        </w:rPr>
        <w:t>, 21(8): 1128-1135.</w:t>
      </w:r>
    </w:p>
    <w:p w14:paraId="5718BE89" w14:textId="75277B29" w:rsidR="00922751" w:rsidRPr="00E41DF4" w:rsidRDefault="00922751" w:rsidP="005A291D">
      <w:pPr>
        <w:pStyle w:val="ListParagraph"/>
        <w:numPr>
          <w:ilvl w:val="0"/>
          <w:numId w:val="1"/>
        </w:numPr>
        <w:ind w:left="709" w:hanging="709"/>
        <w:outlineLvl w:val="0"/>
        <w:rPr>
          <w:rFonts w:ascii="Times New Roman" w:hAnsi="Times New Roman" w:cs="Times New Roman"/>
          <w:szCs w:val="20"/>
        </w:rPr>
      </w:pPr>
      <w:r w:rsidRPr="00E41DF4">
        <w:rPr>
          <w:rFonts w:ascii="Times New Roman" w:hAnsi="Times New Roman" w:cs="Times New Roman"/>
          <w:szCs w:val="20"/>
        </w:rPr>
        <w:t xml:space="preserve">Kumar, S., </w:t>
      </w:r>
      <w:proofErr w:type="spellStart"/>
      <w:r w:rsidRPr="00E41DF4">
        <w:rPr>
          <w:rFonts w:ascii="Times New Roman" w:hAnsi="Times New Roman" w:cs="Times New Roman"/>
          <w:szCs w:val="20"/>
        </w:rPr>
        <w:t>Jyotirmayee</w:t>
      </w:r>
      <w:proofErr w:type="spellEnd"/>
      <w:r w:rsidRPr="00E41DF4">
        <w:rPr>
          <w:rFonts w:ascii="Times New Roman" w:hAnsi="Times New Roman" w:cs="Times New Roman"/>
          <w:szCs w:val="20"/>
        </w:rPr>
        <w:t xml:space="preserve">, K. and Sarangi, M. (2013). Thin </w:t>
      </w:r>
      <w:r w:rsidR="005A291D" w:rsidRPr="00E41DF4">
        <w:rPr>
          <w:rFonts w:ascii="Times New Roman" w:hAnsi="Times New Roman" w:cs="Times New Roman"/>
          <w:szCs w:val="20"/>
        </w:rPr>
        <w:t>layer chromatography</w:t>
      </w:r>
      <w:r w:rsidRPr="00E41DF4">
        <w:rPr>
          <w:rFonts w:ascii="Times New Roman" w:hAnsi="Times New Roman" w:cs="Times New Roman"/>
          <w:szCs w:val="20"/>
        </w:rPr>
        <w:t xml:space="preserve">: </w:t>
      </w:r>
      <w:r w:rsidR="005A291D">
        <w:rPr>
          <w:rFonts w:ascii="Times New Roman" w:hAnsi="Times New Roman" w:cs="Times New Roman"/>
          <w:szCs w:val="20"/>
        </w:rPr>
        <w:t>A</w:t>
      </w:r>
      <w:r w:rsidRPr="00E41DF4">
        <w:rPr>
          <w:rFonts w:ascii="Times New Roman" w:hAnsi="Times New Roman" w:cs="Times New Roman"/>
          <w:szCs w:val="20"/>
        </w:rPr>
        <w:t xml:space="preserve"> </w:t>
      </w:r>
      <w:r w:rsidR="005A291D" w:rsidRPr="00E41DF4">
        <w:rPr>
          <w:rFonts w:ascii="Times New Roman" w:hAnsi="Times New Roman" w:cs="Times New Roman"/>
          <w:szCs w:val="20"/>
        </w:rPr>
        <w:t xml:space="preserve">tool of biotechnology for isolation of bioactive compounds from medicinal plants. </w:t>
      </w:r>
      <w:r w:rsidRPr="00E41DF4">
        <w:rPr>
          <w:rFonts w:ascii="Times New Roman" w:hAnsi="Times New Roman" w:cs="Times New Roman"/>
          <w:szCs w:val="20"/>
        </w:rPr>
        <w:t xml:space="preserve"> </w:t>
      </w:r>
      <w:r w:rsidRPr="00E41DF4">
        <w:rPr>
          <w:rFonts w:ascii="Times New Roman" w:hAnsi="Times New Roman" w:cs="Times New Roman"/>
          <w:i/>
          <w:iCs/>
          <w:szCs w:val="20"/>
        </w:rPr>
        <w:t>International Journal of Pharmaceutical Science Review and Research</w:t>
      </w:r>
      <w:r w:rsidRPr="00E41DF4">
        <w:rPr>
          <w:rFonts w:ascii="Times New Roman" w:hAnsi="Times New Roman" w:cs="Times New Roman"/>
          <w:szCs w:val="20"/>
        </w:rPr>
        <w:t>, 18(1): 126-132.</w:t>
      </w:r>
    </w:p>
    <w:p w14:paraId="6B528308" w14:textId="2AA1E27B" w:rsidR="00922751" w:rsidRPr="00E41DF4" w:rsidRDefault="00922751" w:rsidP="005A291D">
      <w:pPr>
        <w:pStyle w:val="ListParagraph"/>
        <w:numPr>
          <w:ilvl w:val="0"/>
          <w:numId w:val="1"/>
        </w:numPr>
        <w:ind w:left="709" w:hanging="709"/>
        <w:outlineLvl w:val="0"/>
        <w:rPr>
          <w:rFonts w:ascii="Times New Roman" w:hAnsi="Times New Roman" w:cs="Times New Roman"/>
          <w:szCs w:val="20"/>
        </w:rPr>
      </w:pPr>
      <w:proofErr w:type="spellStart"/>
      <w:r w:rsidRPr="00E41DF4">
        <w:rPr>
          <w:rFonts w:ascii="Times New Roman" w:hAnsi="Times New Roman" w:cs="Times New Roman"/>
          <w:szCs w:val="20"/>
        </w:rPr>
        <w:t>Porika</w:t>
      </w:r>
      <w:proofErr w:type="spellEnd"/>
      <w:r w:rsidRPr="00E41DF4">
        <w:rPr>
          <w:rFonts w:ascii="Times New Roman" w:hAnsi="Times New Roman" w:cs="Times New Roman"/>
          <w:szCs w:val="20"/>
        </w:rPr>
        <w:t xml:space="preserve">, R., </w:t>
      </w:r>
      <w:proofErr w:type="spellStart"/>
      <w:r w:rsidRPr="00E41DF4">
        <w:rPr>
          <w:rFonts w:ascii="Times New Roman" w:hAnsi="Times New Roman" w:cs="Times New Roman"/>
          <w:szCs w:val="20"/>
        </w:rPr>
        <w:t>Poojari</w:t>
      </w:r>
      <w:proofErr w:type="spellEnd"/>
      <w:r w:rsidRPr="00E41DF4">
        <w:rPr>
          <w:rFonts w:ascii="Times New Roman" w:hAnsi="Times New Roman" w:cs="Times New Roman"/>
          <w:szCs w:val="20"/>
        </w:rPr>
        <w:t xml:space="preserve">, S., </w:t>
      </w:r>
      <w:proofErr w:type="spellStart"/>
      <w:r w:rsidRPr="00E41DF4">
        <w:rPr>
          <w:rFonts w:ascii="Times New Roman" w:hAnsi="Times New Roman" w:cs="Times New Roman"/>
          <w:szCs w:val="20"/>
        </w:rPr>
        <w:t>Lunavath</w:t>
      </w:r>
      <w:proofErr w:type="spellEnd"/>
      <w:r w:rsidRPr="00E41DF4">
        <w:rPr>
          <w:rFonts w:ascii="Times New Roman" w:hAnsi="Times New Roman" w:cs="Times New Roman"/>
          <w:szCs w:val="20"/>
        </w:rPr>
        <w:t xml:space="preserve">, V. and </w:t>
      </w:r>
      <w:proofErr w:type="spellStart"/>
      <w:r w:rsidRPr="00E41DF4">
        <w:rPr>
          <w:rFonts w:ascii="Times New Roman" w:hAnsi="Times New Roman" w:cs="Times New Roman"/>
          <w:szCs w:val="20"/>
        </w:rPr>
        <w:t>Mamidala</w:t>
      </w:r>
      <w:proofErr w:type="spellEnd"/>
      <w:r w:rsidRPr="00E41DF4">
        <w:rPr>
          <w:rFonts w:ascii="Times New Roman" w:hAnsi="Times New Roman" w:cs="Times New Roman"/>
          <w:szCs w:val="20"/>
        </w:rPr>
        <w:t xml:space="preserve">, E. (2014). Preliminary </w:t>
      </w:r>
      <w:r w:rsidR="005A291D" w:rsidRPr="00E41DF4">
        <w:rPr>
          <w:rFonts w:ascii="Times New Roman" w:hAnsi="Times New Roman" w:cs="Times New Roman"/>
          <w:szCs w:val="20"/>
        </w:rPr>
        <w:t xml:space="preserve">phytochemical investigation and </w:t>
      </w:r>
      <w:r w:rsidRPr="00E41DF4">
        <w:rPr>
          <w:rFonts w:ascii="Times New Roman" w:hAnsi="Times New Roman" w:cs="Times New Roman"/>
          <w:szCs w:val="20"/>
        </w:rPr>
        <w:t xml:space="preserve">TLC </w:t>
      </w:r>
      <w:r w:rsidR="005A291D">
        <w:rPr>
          <w:rFonts w:ascii="Times New Roman" w:hAnsi="Times New Roman" w:cs="Times New Roman"/>
          <w:szCs w:val="20"/>
        </w:rPr>
        <w:t>a</w:t>
      </w:r>
      <w:r w:rsidRPr="00E41DF4">
        <w:rPr>
          <w:rFonts w:ascii="Times New Roman" w:hAnsi="Times New Roman" w:cs="Times New Roman"/>
          <w:szCs w:val="20"/>
        </w:rPr>
        <w:t xml:space="preserve">nalysis of </w:t>
      </w:r>
      <w:r w:rsidRPr="00E41DF4">
        <w:rPr>
          <w:rFonts w:ascii="Times New Roman" w:hAnsi="Times New Roman" w:cs="Times New Roman"/>
          <w:i/>
          <w:iCs/>
          <w:szCs w:val="20"/>
        </w:rPr>
        <w:t xml:space="preserve">P. </w:t>
      </w:r>
      <w:proofErr w:type="spellStart"/>
      <w:r w:rsidRPr="00E41DF4">
        <w:rPr>
          <w:rFonts w:ascii="Times New Roman" w:hAnsi="Times New Roman" w:cs="Times New Roman"/>
          <w:i/>
          <w:iCs/>
          <w:szCs w:val="20"/>
        </w:rPr>
        <w:t>angulata</w:t>
      </w:r>
      <w:proofErr w:type="spellEnd"/>
      <w:r w:rsidRPr="00E41DF4">
        <w:rPr>
          <w:rFonts w:ascii="Times New Roman" w:hAnsi="Times New Roman" w:cs="Times New Roman"/>
          <w:szCs w:val="20"/>
        </w:rPr>
        <w:t xml:space="preserve"> </w:t>
      </w:r>
      <w:r w:rsidR="005A291D" w:rsidRPr="00E41DF4">
        <w:rPr>
          <w:rFonts w:ascii="Times New Roman" w:hAnsi="Times New Roman" w:cs="Times New Roman"/>
          <w:szCs w:val="20"/>
        </w:rPr>
        <w:t>fruit extract</w:t>
      </w:r>
      <w:r w:rsidRPr="00E41DF4">
        <w:rPr>
          <w:rFonts w:ascii="Times New Roman" w:hAnsi="Times New Roman" w:cs="Times New Roman"/>
          <w:szCs w:val="20"/>
        </w:rPr>
        <w:t xml:space="preserve">.  </w:t>
      </w:r>
      <w:r w:rsidRPr="00E41DF4">
        <w:rPr>
          <w:rFonts w:ascii="Times New Roman" w:hAnsi="Times New Roman" w:cs="Times New Roman"/>
          <w:i/>
          <w:iCs/>
          <w:szCs w:val="20"/>
        </w:rPr>
        <w:t>IOSR Journal of Pharmacy and Biological Sciences</w:t>
      </w:r>
      <w:r w:rsidRPr="00E41DF4">
        <w:rPr>
          <w:rFonts w:ascii="Times New Roman" w:hAnsi="Times New Roman" w:cs="Times New Roman"/>
          <w:szCs w:val="20"/>
        </w:rPr>
        <w:t>, 9(2): 11-14.</w:t>
      </w:r>
    </w:p>
    <w:p w14:paraId="5779AE02" w14:textId="7CE27007" w:rsidR="00922751" w:rsidRPr="00E41DF4" w:rsidRDefault="00922751" w:rsidP="005A291D">
      <w:pPr>
        <w:pStyle w:val="ListParagraph"/>
        <w:numPr>
          <w:ilvl w:val="0"/>
          <w:numId w:val="1"/>
        </w:numPr>
        <w:ind w:left="709" w:hanging="709"/>
        <w:outlineLvl w:val="0"/>
        <w:rPr>
          <w:rFonts w:ascii="Times New Roman" w:hAnsi="Times New Roman" w:cs="Times New Roman"/>
          <w:szCs w:val="20"/>
        </w:rPr>
      </w:pPr>
      <w:r w:rsidRPr="00E41DF4">
        <w:rPr>
          <w:rFonts w:ascii="Times New Roman" w:hAnsi="Times New Roman" w:cs="Times New Roman"/>
          <w:szCs w:val="20"/>
        </w:rPr>
        <w:t xml:space="preserve">Forgacs, E. and </w:t>
      </w:r>
      <w:proofErr w:type="spellStart"/>
      <w:r w:rsidRPr="00E41DF4">
        <w:rPr>
          <w:rFonts w:ascii="Times New Roman" w:hAnsi="Times New Roman" w:cs="Times New Roman"/>
          <w:szCs w:val="20"/>
        </w:rPr>
        <w:t>Cserhati</w:t>
      </w:r>
      <w:proofErr w:type="spellEnd"/>
      <w:r w:rsidRPr="00E41DF4">
        <w:rPr>
          <w:rFonts w:ascii="Times New Roman" w:hAnsi="Times New Roman" w:cs="Times New Roman"/>
          <w:szCs w:val="20"/>
        </w:rPr>
        <w:t>, T. (2002). Thin-</w:t>
      </w:r>
      <w:r w:rsidR="005A291D" w:rsidRPr="00E41DF4">
        <w:rPr>
          <w:rFonts w:ascii="Times New Roman" w:hAnsi="Times New Roman" w:cs="Times New Roman"/>
          <w:szCs w:val="20"/>
        </w:rPr>
        <w:t>layer chromatography of natural pigments</w:t>
      </w:r>
      <w:r w:rsidRPr="00E41DF4">
        <w:rPr>
          <w:rFonts w:ascii="Times New Roman" w:hAnsi="Times New Roman" w:cs="Times New Roman"/>
          <w:szCs w:val="20"/>
        </w:rPr>
        <w:t xml:space="preserve">: New </w:t>
      </w:r>
      <w:r w:rsidR="004118C1">
        <w:rPr>
          <w:rFonts w:ascii="Times New Roman" w:hAnsi="Times New Roman" w:cs="Times New Roman"/>
          <w:szCs w:val="20"/>
        </w:rPr>
        <w:t>a</w:t>
      </w:r>
      <w:r w:rsidRPr="00E41DF4">
        <w:rPr>
          <w:rFonts w:ascii="Times New Roman" w:hAnsi="Times New Roman" w:cs="Times New Roman"/>
          <w:szCs w:val="20"/>
        </w:rPr>
        <w:t xml:space="preserve">dvances. </w:t>
      </w:r>
      <w:r w:rsidRPr="00E41DF4">
        <w:rPr>
          <w:rFonts w:ascii="Times New Roman" w:hAnsi="Times New Roman" w:cs="Times New Roman"/>
          <w:i/>
          <w:iCs/>
          <w:szCs w:val="20"/>
        </w:rPr>
        <w:t>Journal of Liquid Chromatography and Related Technologies</w:t>
      </w:r>
      <w:r w:rsidRPr="00E41DF4">
        <w:rPr>
          <w:rFonts w:ascii="Times New Roman" w:hAnsi="Times New Roman" w:cs="Times New Roman"/>
          <w:szCs w:val="20"/>
        </w:rPr>
        <w:t>, 25(10-11): 1521-1541.</w:t>
      </w:r>
    </w:p>
    <w:p w14:paraId="72157657" w14:textId="03983406" w:rsidR="00922751" w:rsidRPr="00E41DF4" w:rsidRDefault="00922751" w:rsidP="005A291D">
      <w:pPr>
        <w:pStyle w:val="ListParagraph"/>
        <w:numPr>
          <w:ilvl w:val="0"/>
          <w:numId w:val="1"/>
        </w:numPr>
        <w:ind w:left="709" w:hanging="709"/>
        <w:outlineLvl w:val="0"/>
        <w:rPr>
          <w:rFonts w:ascii="Times New Roman" w:hAnsi="Times New Roman" w:cs="Times New Roman"/>
          <w:szCs w:val="20"/>
        </w:rPr>
      </w:pPr>
      <w:r w:rsidRPr="00E41DF4">
        <w:rPr>
          <w:rFonts w:ascii="Times New Roman" w:hAnsi="Times New Roman" w:cs="Times New Roman"/>
          <w:szCs w:val="20"/>
        </w:rPr>
        <w:t xml:space="preserve">Zahra, N., </w:t>
      </w:r>
      <w:proofErr w:type="spellStart"/>
      <w:r w:rsidRPr="00E41DF4">
        <w:rPr>
          <w:rFonts w:ascii="Times New Roman" w:hAnsi="Times New Roman" w:cs="Times New Roman"/>
          <w:szCs w:val="20"/>
        </w:rPr>
        <w:t>Alim</w:t>
      </w:r>
      <w:proofErr w:type="spellEnd"/>
      <w:r w:rsidRPr="00E41DF4">
        <w:rPr>
          <w:rFonts w:ascii="Times New Roman" w:hAnsi="Times New Roman" w:cs="Times New Roman"/>
          <w:szCs w:val="20"/>
        </w:rPr>
        <w:t>-un-</w:t>
      </w:r>
      <w:proofErr w:type="spellStart"/>
      <w:r w:rsidRPr="00E41DF4">
        <w:rPr>
          <w:rFonts w:ascii="Times New Roman" w:hAnsi="Times New Roman" w:cs="Times New Roman"/>
          <w:szCs w:val="20"/>
        </w:rPr>
        <w:t>Nisa</w:t>
      </w:r>
      <w:proofErr w:type="spellEnd"/>
      <w:r w:rsidRPr="00E41DF4">
        <w:rPr>
          <w:rFonts w:ascii="Times New Roman" w:hAnsi="Times New Roman" w:cs="Times New Roman"/>
          <w:szCs w:val="20"/>
        </w:rPr>
        <w:t xml:space="preserve">, Fatima, Z., </w:t>
      </w:r>
      <w:proofErr w:type="spellStart"/>
      <w:r w:rsidRPr="00E41DF4">
        <w:rPr>
          <w:rFonts w:ascii="Times New Roman" w:hAnsi="Times New Roman" w:cs="Times New Roman"/>
          <w:szCs w:val="20"/>
        </w:rPr>
        <w:t>Kalim</w:t>
      </w:r>
      <w:proofErr w:type="spellEnd"/>
      <w:r w:rsidRPr="00E41DF4">
        <w:rPr>
          <w:rFonts w:ascii="Times New Roman" w:hAnsi="Times New Roman" w:cs="Times New Roman"/>
          <w:szCs w:val="20"/>
        </w:rPr>
        <w:t>, I. and Saeed, K.</w:t>
      </w:r>
      <w:r w:rsidR="004118C1">
        <w:rPr>
          <w:rFonts w:ascii="Times New Roman" w:hAnsi="Times New Roman" w:cs="Times New Roman"/>
          <w:szCs w:val="20"/>
        </w:rPr>
        <w:t xml:space="preserve"> (</w:t>
      </w:r>
      <w:r w:rsidRPr="00E41DF4">
        <w:rPr>
          <w:rFonts w:ascii="Times New Roman" w:hAnsi="Times New Roman" w:cs="Times New Roman"/>
          <w:szCs w:val="20"/>
        </w:rPr>
        <w:t>2015</w:t>
      </w:r>
      <w:r w:rsidR="004118C1">
        <w:rPr>
          <w:rFonts w:ascii="Times New Roman" w:hAnsi="Times New Roman" w:cs="Times New Roman"/>
          <w:szCs w:val="20"/>
        </w:rPr>
        <w:t>)</w:t>
      </w:r>
      <w:r w:rsidRPr="00E41DF4">
        <w:rPr>
          <w:rFonts w:ascii="Times New Roman" w:hAnsi="Times New Roman" w:cs="Times New Roman"/>
          <w:szCs w:val="20"/>
        </w:rPr>
        <w:t>.</w:t>
      </w:r>
      <w:r w:rsidR="004118C1">
        <w:rPr>
          <w:rFonts w:ascii="Times New Roman" w:hAnsi="Times New Roman" w:cs="Times New Roman"/>
          <w:szCs w:val="20"/>
        </w:rPr>
        <w:t xml:space="preserve"> </w:t>
      </w:r>
      <w:r w:rsidRPr="00E41DF4">
        <w:rPr>
          <w:rFonts w:ascii="Times New Roman" w:hAnsi="Times New Roman" w:cs="Times New Roman"/>
          <w:szCs w:val="20"/>
        </w:rPr>
        <w:t xml:space="preserve">Identification </w:t>
      </w:r>
      <w:r w:rsidR="004118C1" w:rsidRPr="00E41DF4">
        <w:rPr>
          <w:rFonts w:ascii="Times New Roman" w:hAnsi="Times New Roman" w:cs="Times New Roman"/>
          <w:szCs w:val="20"/>
        </w:rPr>
        <w:t>of synthetic food dyes in beverages by thin layer chromatography.</w:t>
      </w:r>
      <w:r w:rsidR="004118C1">
        <w:rPr>
          <w:rFonts w:ascii="Times New Roman" w:hAnsi="Times New Roman" w:cs="Times New Roman"/>
          <w:szCs w:val="20"/>
        </w:rPr>
        <w:t xml:space="preserve"> </w:t>
      </w:r>
      <w:r w:rsidRPr="00E41DF4">
        <w:rPr>
          <w:rFonts w:ascii="Times New Roman" w:hAnsi="Times New Roman" w:cs="Times New Roman"/>
          <w:i/>
          <w:iCs/>
          <w:szCs w:val="20"/>
        </w:rPr>
        <w:t>Pakistan Journal of Food Science</w:t>
      </w:r>
      <w:r w:rsidRPr="00E41DF4">
        <w:rPr>
          <w:rFonts w:ascii="Times New Roman" w:hAnsi="Times New Roman" w:cs="Times New Roman"/>
          <w:szCs w:val="20"/>
        </w:rPr>
        <w:t>, 25(4): 178-181.</w:t>
      </w:r>
    </w:p>
    <w:p w14:paraId="3C69CBDC" w14:textId="719D1D18" w:rsidR="00922751" w:rsidRPr="00E41DF4" w:rsidRDefault="00922751" w:rsidP="005A291D">
      <w:pPr>
        <w:pStyle w:val="ListParagraph"/>
        <w:numPr>
          <w:ilvl w:val="0"/>
          <w:numId w:val="1"/>
        </w:numPr>
        <w:ind w:left="709" w:hanging="709"/>
        <w:outlineLvl w:val="0"/>
        <w:rPr>
          <w:rFonts w:ascii="Times New Roman" w:hAnsi="Times New Roman" w:cs="Times New Roman"/>
          <w:szCs w:val="20"/>
        </w:rPr>
      </w:pPr>
      <w:r w:rsidRPr="00E41DF4">
        <w:rPr>
          <w:rFonts w:ascii="Times New Roman" w:hAnsi="Times New Roman" w:cs="Times New Roman"/>
          <w:szCs w:val="20"/>
        </w:rPr>
        <w:t xml:space="preserve">den Hartog, C. and </w:t>
      </w:r>
      <w:proofErr w:type="spellStart"/>
      <w:r w:rsidRPr="00E41DF4">
        <w:rPr>
          <w:rFonts w:ascii="Times New Roman" w:hAnsi="Times New Roman" w:cs="Times New Roman"/>
          <w:szCs w:val="20"/>
        </w:rPr>
        <w:t>Kuo</w:t>
      </w:r>
      <w:proofErr w:type="spellEnd"/>
      <w:r w:rsidRPr="00E41DF4">
        <w:rPr>
          <w:rFonts w:ascii="Times New Roman" w:hAnsi="Times New Roman" w:cs="Times New Roman"/>
          <w:szCs w:val="20"/>
        </w:rPr>
        <w:t xml:space="preserve">, J. (2006). Taxonomy </w:t>
      </w:r>
      <w:r w:rsidR="004118C1" w:rsidRPr="00E41DF4">
        <w:rPr>
          <w:rFonts w:ascii="Times New Roman" w:hAnsi="Times New Roman" w:cs="Times New Roman"/>
          <w:szCs w:val="20"/>
        </w:rPr>
        <w:t>and biography of seagrasses</w:t>
      </w:r>
      <w:r w:rsidRPr="00E41DF4">
        <w:rPr>
          <w:rFonts w:ascii="Times New Roman" w:hAnsi="Times New Roman" w:cs="Times New Roman"/>
          <w:szCs w:val="20"/>
        </w:rPr>
        <w:t xml:space="preserve">. In </w:t>
      </w:r>
      <w:proofErr w:type="spellStart"/>
      <w:r w:rsidRPr="00E41DF4">
        <w:rPr>
          <w:rFonts w:ascii="Times New Roman" w:hAnsi="Times New Roman" w:cs="Times New Roman"/>
          <w:szCs w:val="20"/>
        </w:rPr>
        <w:t>Larkum</w:t>
      </w:r>
      <w:proofErr w:type="spellEnd"/>
      <w:r w:rsidRPr="00E41DF4">
        <w:rPr>
          <w:rFonts w:ascii="Times New Roman" w:hAnsi="Times New Roman" w:cs="Times New Roman"/>
          <w:szCs w:val="20"/>
        </w:rPr>
        <w:t xml:space="preserve">, T., Orth, R. J. and Duarte, C. M., Eds. Seagrasses: Biology, </w:t>
      </w:r>
      <w:r w:rsidR="004118C1" w:rsidRPr="00E41DF4">
        <w:rPr>
          <w:rFonts w:ascii="Times New Roman" w:hAnsi="Times New Roman" w:cs="Times New Roman"/>
          <w:szCs w:val="20"/>
        </w:rPr>
        <w:t>ecology and conservation</w:t>
      </w:r>
      <w:r w:rsidRPr="00E41DF4">
        <w:rPr>
          <w:rFonts w:ascii="Times New Roman" w:hAnsi="Times New Roman" w:cs="Times New Roman"/>
          <w:szCs w:val="20"/>
        </w:rPr>
        <w:t>. Springer, The Netherlands: pp. 1-23.</w:t>
      </w:r>
    </w:p>
    <w:p w14:paraId="41BE9242" w14:textId="1CD91E19" w:rsidR="00922751" w:rsidRPr="00E41DF4" w:rsidRDefault="00922751" w:rsidP="005A291D">
      <w:pPr>
        <w:pStyle w:val="ListParagraph"/>
        <w:numPr>
          <w:ilvl w:val="0"/>
          <w:numId w:val="1"/>
        </w:numPr>
        <w:ind w:left="709" w:hanging="709"/>
        <w:outlineLvl w:val="0"/>
        <w:rPr>
          <w:rFonts w:ascii="Times New Roman" w:hAnsi="Times New Roman" w:cs="Times New Roman"/>
          <w:szCs w:val="20"/>
        </w:rPr>
      </w:pPr>
      <w:r w:rsidRPr="00E41DF4">
        <w:rPr>
          <w:rFonts w:ascii="Times New Roman" w:hAnsi="Times New Roman" w:cs="Times New Roman"/>
          <w:szCs w:val="20"/>
        </w:rPr>
        <w:t xml:space="preserve">McKenzie, L J. and Yoshida, R. L. (2009). Seagrass-watch. Proceeding </w:t>
      </w:r>
      <w:r w:rsidR="004118C1" w:rsidRPr="00E41DF4">
        <w:rPr>
          <w:rFonts w:ascii="Times New Roman" w:hAnsi="Times New Roman" w:cs="Times New Roman"/>
          <w:szCs w:val="20"/>
        </w:rPr>
        <w:t>of a workshop for monitoring seagrass habitats in</w:t>
      </w:r>
      <w:r w:rsidRPr="00E41DF4">
        <w:rPr>
          <w:rFonts w:ascii="Times New Roman" w:hAnsi="Times New Roman" w:cs="Times New Roman"/>
          <w:szCs w:val="20"/>
        </w:rPr>
        <w:t xml:space="preserve"> Indonesia. The Nature Conservancy, Coral Triangle Center, Sanur, Bali: pp. 29-32.</w:t>
      </w:r>
    </w:p>
    <w:p w14:paraId="46FDD7ED" w14:textId="663F7664" w:rsidR="00922751" w:rsidRPr="00E41DF4" w:rsidRDefault="00922751" w:rsidP="005A291D">
      <w:pPr>
        <w:pStyle w:val="ListParagraph"/>
        <w:numPr>
          <w:ilvl w:val="0"/>
          <w:numId w:val="1"/>
        </w:numPr>
        <w:ind w:left="709" w:hanging="709"/>
        <w:outlineLvl w:val="0"/>
        <w:rPr>
          <w:rFonts w:ascii="Times New Roman" w:hAnsi="Times New Roman" w:cs="Times New Roman"/>
          <w:szCs w:val="20"/>
        </w:rPr>
      </w:pPr>
      <w:r w:rsidRPr="00E41DF4">
        <w:rPr>
          <w:rFonts w:ascii="Times New Roman" w:hAnsi="Times New Roman" w:cs="Times New Roman"/>
          <w:szCs w:val="20"/>
        </w:rPr>
        <w:t xml:space="preserve">Harborne, J. B. (1984). Phytochemical </w:t>
      </w:r>
      <w:r w:rsidR="004118C1">
        <w:rPr>
          <w:rFonts w:ascii="Times New Roman" w:hAnsi="Times New Roman" w:cs="Times New Roman"/>
          <w:szCs w:val="20"/>
        </w:rPr>
        <w:t>m</w:t>
      </w:r>
      <w:r w:rsidRPr="00E41DF4">
        <w:rPr>
          <w:rFonts w:ascii="Times New Roman" w:hAnsi="Times New Roman" w:cs="Times New Roman"/>
          <w:szCs w:val="20"/>
        </w:rPr>
        <w:t xml:space="preserve">ethods: A </w:t>
      </w:r>
      <w:r w:rsidR="004118C1" w:rsidRPr="00E41DF4">
        <w:rPr>
          <w:rFonts w:ascii="Times New Roman" w:hAnsi="Times New Roman" w:cs="Times New Roman"/>
          <w:szCs w:val="20"/>
        </w:rPr>
        <w:t xml:space="preserve">guide to modern technique of plant </w:t>
      </w:r>
      <w:r w:rsidR="004118C1">
        <w:rPr>
          <w:rFonts w:ascii="Times New Roman" w:hAnsi="Times New Roman" w:cs="Times New Roman"/>
          <w:szCs w:val="20"/>
        </w:rPr>
        <w:t>a</w:t>
      </w:r>
      <w:r w:rsidRPr="00E41DF4">
        <w:rPr>
          <w:rFonts w:ascii="Times New Roman" w:hAnsi="Times New Roman" w:cs="Times New Roman"/>
          <w:szCs w:val="20"/>
        </w:rPr>
        <w:t>nalysis. (2</w:t>
      </w:r>
      <w:r w:rsidRPr="00E41DF4">
        <w:rPr>
          <w:rFonts w:ascii="Times New Roman" w:hAnsi="Times New Roman" w:cs="Times New Roman"/>
          <w:szCs w:val="20"/>
          <w:vertAlign w:val="superscript"/>
        </w:rPr>
        <w:t>nd</w:t>
      </w:r>
      <w:r w:rsidRPr="00E41DF4">
        <w:rPr>
          <w:rFonts w:ascii="Times New Roman" w:hAnsi="Times New Roman" w:cs="Times New Roman"/>
          <w:szCs w:val="20"/>
        </w:rPr>
        <w:t xml:space="preserve"> ed). Chapman and Hall. London. pp.</w:t>
      </w:r>
      <w:r w:rsidR="004118C1">
        <w:rPr>
          <w:rFonts w:ascii="Times New Roman" w:hAnsi="Times New Roman" w:cs="Times New Roman"/>
          <w:szCs w:val="20"/>
        </w:rPr>
        <w:t xml:space="preserve"> </w:t>
      </w:r>
      <w:r w:rsidRPr="00E41DF4">
        <w:rPr>
          <w:rFonts w:ascii="Times New Roman" w:hAnsi="Times New Roman" w:cs="Times New Roman"/>
          <w:szCs w:val="20"/>
        </w:rPr>
        <w:t>37</w:t>
      </w:r>
      <w:r w:rsidR="004118C1">
        <w:rPr>
          <w:rFonts w:ascii="Times New Roman" w:hAnsi="Times New Roman" w:cs="Times New Roman"/>
          <w:szCs w:val="20"/>
        </w:rPr>
        <w:t>-</w:t>
      </w:r>
      <w:r w:rsidRPr="00E41DF4">
        <w:rPr>
          <w:rFonts w:ascii="Times New Roman" w:hAnsi="Times New Roman" w:cs="Times New Roman"/>
          <w:szCs w:val="20"/>
        </w:rPr>
        <w:t>168</w:t>
      </w:r>
      <w:r w:rsidR="004118C1">
        <w:rPr>
          <w:rFonts w:ascii="Times New Roman" w:hAnsi="Times New Roman" w:cs="Times New Roman"/>
          <w:szCs w:val="20"/>
        </w:rPr>
        <w:t>.</w:t>
      </w:r>
    </w:p>
    <w:p w14:paraId="135172CC" w14:textId="713D25B6" w:rsidR="00922751" w:rsidRPr="00E41DF4" w:rsidRDefault="00922751" w:rsidP="005A291D">
      <w:pPr>
        <w:pStyle w:val="ListParagraph"/>
        <w:numPr>
          <w:ilvl w:val="0"/>
          <w:numId w:val="1"/>
        </w:numPr>
        <w:ind w:left="709" w:hanging="709"/>
        <w:outlineLvl w:val="0"/>
        <w:rPr>
          <w:rFonts w:ascii="Times New Roman" w:hAnsi="Times New Roman" w:cs="Times New Roman"/>
          <w:szCs w:val="20"/>
        </w:rPr>
      </w:pPr>
      <w:r w:rsidRPr="00E41DF4">
        <w:rPr>
          <w:rFonts w:ascii="Times New Roman" w:hAnsi="Times New Roman" w:cs="Times New Roman"/>
          <w:szCs w:val="20"/>
        </w:rPr>
        <w:t xml:space="preserve">Bacon, M. F. and Holden, M. (1967). Changes </w:t>
      </w:r>
      <w:r w:rsidR="004118C1" w:rsidRPr="00E41DF4">
        <w:rPr>
          <w:rFonts w:ascii="Times New Roman" w:hAnsi="Times New Roman" w:cs="Times New Roman"/>
          <w:szCs w:val="20"/>
        </w:rPr>
        <w:t xml:space="preserve">in chlorophylls resulting from various chemical and physical treatments of leaves and leaf extracts.  </w:t>
      </w:r>
      <w:r w:rsidRPr="00E41DF4">
        <w:rPr>
          <w:rFonts w:ascii="Times New Roman" w:hAnsi="Times New Roman" w:cs="Times New Roman"/>
          <w:i/>
          <w:iCs/>
          <w:szCs w:val="20"/>
        </w:rPr>
        <w:t>Phytochemistry</w:t>
      </w:r>
      <w:r w:rsidRPr="00E41DF4">
        <w:rPr>
          <w:rFonts w:ascii="Times New Roman" w:hAnsi="Times New Roman" w:cs="Times New Roman"/>
          <w:szCs w:val="20"/>
        </w:rPr>
        <w:t>, 6: 193-210</w:t>
      </w:r>
      <w:r w:rsidR="004118C1">
        <w:rPr>
          <w:rFonts w:ascii="Times New Roman" w:hAnsi="Times New Roman" w:cs="Times New Roman"/>
          <w:szCs w:val="20"/>
        </w:rPr>
        <w:t>.</w:t>
      </w:r>
    </w:p>
    <w:p w14:paraId="36ADAB77" w14:textId="19804CFD" w:rsidR="00922751" w:rsidRPr="00E41DF4" w:rsidRDefault="00922751" w:rsidP="005A291D">
      <w:pPr>
        <w:pStyle w:val="ListParagraph"/>
        <w:numPr>
          <w:ilvl w:val="0"/>
          <w:numId w:val="1"/>
        </w:numPr>
        <w:ind w:left="709" w:hanging="709"/>
        <w:outlineLvl w:val="0"/>
        <w:rPr>
          <w:rFonts w:ascii="Times New Roman" w:hAnsi="Times New Roman" w:cs="Times New Roman"/>
          <w:szCs w:val="20"/>
        </w:rPr>
      </w:pPr>
      <w:proofErr w:type="spellStart"/>
      <w:r w:rsidRPr="00E41DF4">
        <w:rPr>
          <w:rFonts w:ascii="Times New Roman" w:hAnsi="Times New Roman" w:cs="Times New Roman"/>
          <w:szCs w:val="20"/>
        </w:rPr>
        <w:t>Dewi</w:t>
      </w:r>
      <w:proofErr w:type="spellEnd"/>
      <w:r w:rsidRPr="00E41DF4">
        <w:rPr>
          <w:rFonts w:ascii="Times New Roman" w:hAnsi="Times New Roman" w:cs="Times New Roman"/>
          <w:szCs w:val="20"/>
        </w:rPr>
        <w:t xml:space="preserve">, C. S. U., </w:t>
      </w:r>
      <w:proofErr w:type="spellStart"/>
      <w:r w:rsidRPr="00E41DF4">
        <w:rPr>
          <w:rFonts w:ascii="Times New Roman" w:hAnsi="Times New Roman" w:cs="Times New Roman"/>
          <w:szCs w:val="20"/>
        </w:rPr>
        <w:t>Kasitowati</w:t>
      </w:r>
      <w:proofErr w:type="spellEnd"/>
      <w:r w:rsidRPr="00E41DF4">
        <w:rPr>
          <w:rFonts w:ascii="Times New Roman" w:hAnsi="Times New Roman" w:cs="Times New Roman"/>
          <w:szCs w:val="20"/>
        </w:rPr>
        <w:t xml:space="preserve">, R. D. and </w:t>
      </w:r>
      <w:proofErr w:type="spellStart"/>
      <w:r w:rsidRPr="00E41DF4">
        <w:rPr>
          <w:rFonts w:ascii="Times New Roman" w:hAnsi="Times New Roman" w:cs="Times New Roman"/>
          <w:szCs w:val="20"/>
        </w:rPr>
        <w:t>Siagian</w:t>
      </w:r>
      <w:proofErr w:type="spellEnd"/>
      <w:r w:rsidRPr="00E41DF4">
        <w:rPr>
          <w:rFonts w:ascii="Times New Roman" w:hAnsi="Times New Roman" w:cs="Times New Roman"/>
          <w:szCs w:val="20"/>
        </w:rPr>
        <w:t xml:space="preserve">, J. A. (2018). Phytochemical </w:t>
      </w:r>
      <w:r w:rsidR="004118C1">
        <w:rPr>
          <w:rFonts w:ascii="Times New Roman" w:hAnsi="Times New Roman" w:cs="Times New Roman"/>
          <w:szCs w:val="20"/>
        </w:rPr>
        <w:t>c</w:t>
      </w:r>
      <w:r w:rsidRPr="00E41DF4">
        <w:rPr>
          <w:rFonts w:ascii="Times New Roman" w:hAnsi="Times New Roman" w:cs="Times New Roman"/>
          <w:szCs w:val="20"/>
        </w:rPr>
        <w:t xml:space="preserve">ompounds of </w:t>
      </w:r>
      <w:proofErr w:type="spellStart"/>
      <w:r w:rsidRPr="00E41DF4">
        <w:rPr>
          <w:rFonts w:ascii="Times New Roman" w:hAnsi="Times New Roman" w:cs="Times New Roman"/>
          <w:i/>
          <w:iCs/>
          <w:szCs w:val="20"/>
        </w:rPr>
        <w:t>Enhalus</w:t>
      </w:r>
      <w:proofErr w:type="spellEnd"/>
      <w:r w:rsidRPr="00E41DF4">
        <w:rPr>
          <w:rFonts w:ascii="Times New Roman" w:hAnsi="Times New Roman" w:cs="Times New Roman"/>
          <w:i/>
          <w:iCs/>
          <w:szCs w:val="20"/>
        </w:rPr>
        <w:t xml:space="preserve"> </w:t>
      </w:r>
      <w:proofErr w:type="spellStart"/>
      <w:r w:rsidRPr="00E41DF4">
        <w:rPr>
          <w:rFonts w:ascii="Times New Roman" w:hAnsi="Times New Roman" w:cs="Times New Roman"/>
          <w:i/>
          <w:iCs/>
          <w:szCs w:val="20"/>
        </w:rPr>
        <w:t>acoroides</w:t>
      </w:r>
      <w:proofErr w:type="spellEnd"/>
      <w:r w:rsidRPr="00E41DF4">
        <w:rPr>
          <w:rFonts w:ascii="Times New Roman" w:hAnsi="Times New Roman" w:cs="Times New Roman"/>
          <w:szCs w:val="20"/>
        </w:rPr>
        <w:t xml:space="preserve"> from </w:t>
      </w:r>
      <w:proofErr w:type="spellStart"/>
      <w:r w:rsidRPr="00E41DF4">
        <w:rPr>
          <w:rFonts w:ascii="Times New Roman" w:hAnsi="Times New Roman" w:cs="Times New Roman"/>
          <w:szCs w:val="20"/>
        </w:rPr>
        <w:t>Wanci</w:t>
      </w:r>
      <w:proofErr w:type="spellEnd"/>
      <w:r w:rsidRPr="00E41DF4">
        <w:rPr>
          <w:rFonts w:ascii="Times New Roman" w:hAnsi="Times New Roman" w:cs="Times New Roman"/>
          <w:szCs w:val="20"/>
        </w:rPr>
        <w:t xml:space="preserve"> Island (</w:t>
      </w:r>
      <w:proofErr w:type="spellStart"/>
      <w:r w:rsidRPr="00E41DF4">
        <w:rPr>
          <w:rFonts w:ascii="Times New Roman" w:hAnsi="Times New Roman" w:cs="Times New Roman"/>
          <w:szCs w:val="20"/>
        </w:rPr>
        <w:t>Wakatobi</w:t>
      </w:r>
      <w:proofErr w:type="spellEnd"/>
      <w:r w:rsidRPr="00E41DF4">
        <w:rPr>
          <w:rFonts w:ascii="Times New Roman" w:hAnsi="Times New Roman" w:cs="Times New Roman"/>
          <w:szCs w:val="20"/>
        </w:rPr>
        <w:t xml:space="preserve">) and </w:t>
      </w:r>
      <w:proofErr w:type="spellStart"/>
      <w:r w:rsidRPr="00E41DF4">
        <w:rPr>
          <w:rFonts w:ascii="Times New Roman" w:hAnsi="Times New Roman" w:cs="Times New Roman"/>
          <w:szCs w:val="20"/>
        </w:rPr>
        <w:t>Talango</w:t>
      </w:r>
      <w:proofErr w:type="spellEnd"/>
      <w:r w:rsidRPr="00E41DF4">
        <w:rPr>
          <w:rFonts w:ascii="Times New Roman" w:hAnsi="Times New Roman" w:cs="Times New Roman"/>
          <w:szCs w:val="20"/>
        </w:rPr>
        <w:t xml:space="preserve"> Island (Madura) Indonesia.  </w:t>
      </w:r>
      <w:r w:rsidRPr="00E41DF4">
        <w:rPr>
          <w:rFonts w:ascii="Times New Roman" w:hAnsi="Times New Roman" w:cs="Times New Roman"/>
          <w:i/>
          <w:iCs/>
          <w:szCs w:val="20"/>
        </w:rPr>
        <w:t>IOP Conference Series: Earth and Environmental Science</w:t>
      </w:r>
      <w:r w:rsidRPr="00E41DF4">
        <w:rPr>
          <w:rFonts w:ascii="Times New Roman" w:hAnsi="Times New Roman" w:cs="Times New Roman"/>
          <w:szCs w:val="20"/>
        </w:rPr>
        <w:t>, 137</w:t>
      </w:r>
      <w:r w:rsidR="004118C1">
        <w:rPr>
          <w:rFonts w:ascii="Times New Roman" w:hAnsi="Times New Roman" w:cs="Times New Roman"/>
          <w:szCs w:val="20"/>
        </w:rPr>
        <w:t>:</w:t>
      </w:r>
      <w:r w:rsidRPr="00E41DF4">
        <w:rPr>
          <w:rFonts w:ascii="Times New Roman" w:hAnsi="Times New Roman" w:cs="Times New Roman"/>
          <w:szCs w:val="20"/>
        </w:rPr>
        <w:t xml:space="preserve"> 012045. </w:t>
      </w:r>
    </w:p>
    <w:p w14:paraId="3F97C647" w14:textId="19597791" w:rsidR="00922751" w:rsidRPr="00E41DF4" w:rsidRDefault="00922751" w:rsidP="005A291D">
      <w:pPr>
        <w:pStyle w:val="ListParagraph"/>
        <w:numPr>
          <w:ilvl w:val="0"/>
          <w:numId w:val="1"/>
        </w:numPr>
        <w:ind w:left="709" w:hanging="709"/>
        <w:outlineLvl w:val="0"/>
        <w:rPr>
          <w:rFonts w:ascii="Times New Roman" w:hAnsi="Times New Roman" w:cs="Times New Roman"/>
          <w:szCs w:val="20"/>
        </w:rPr>
      </w:pPr>
      <w:r w:rsidRPr="00E41DF4">
        <w:rPr>
          <w:rFonts w:ascii="Times New Roman" w:hAnsi="Times New Roman" w:cs="Times New Roman"/>
          <w:szCs w:val="20"/>
        </w:rPr>
        <w:t xml:space="preserve">Spectroscopic Tools.  </w:t>
      </w:r>
      <w:r w:rsidR="004118C1">
        <w:rPr>
          <w:rFonts w:ascii="Times New Roman" w:hAnsi="Times New Roman" w:cs="Times New Roman"/>
          <w:szCs w:val="20"/>
        </w:rPr>
        <w:t xml:space="preserve">Access from </w:t>
      </w:r>
      <w:hyperlink r:id="rId9" w:history="1">
        <w:r w:rsidRPr="004118C1">
          <w:rPr>
            <w:rStyle w:val="Hyperlink"/>
            <w:rFonts w:ascii="Times New Roman" w:hAnsi="Times New Roman" w:cs="Times New Roman"/>
            <w:color w:val="auto"/>
            <w:szCs w:val="20"/>
            <w:u w:val="none"/>
          </w:rPr>
          <w:t>http://www.science-and-fun.de/tools/</w:t>
        </w:r>
      </w:hyperlink>
      <w:r w:rsidRPr="004118C1">
        <w:rPr>
          <w:rFonts w:ascii="Times New Roman" w:hAnsi="Times New Roman" w:cs="Times New Roman"/>
          <w:szCs w:val="20"/>
        </w:rPr>
        <w:t>.</w:t>
      </w:r>
      <w:r w:rsidRPr="00E41DF4">
        <w:rPr>
          <w:rFonts w:ascii="Times New Roman" w:hAnsi="Times New Roman" w:cs="Times New Roman"/>
          <w:szCs w:val="20"/>
        </w:rPr>
        <w:t xml:space="preserve"> [Access online 21-25 October 2019]</w:t>
      </w:r>
    </w:p>
    <w:p w14:paraId="3C9E67A9" w14:textId="1EFF367E" w:rsidR="00922751" w:rsidRPr="00E41DF4" w:rsidRDefault="00922751" w:rsidP="005A291D">
      <w:pPr>
        <w:pStyle w:val="ListParagraph"/>
        <w:numPr>
          <w:ilvl w:val="0"/>
          <w:numId w:val="1"/>
        </w:numPr>
        <w:ind w:left="709" w:hanging="709"/>
        <w:outlineLvl w:val="0"/>
        <w:rPr>
          <w:rFonts w:ascii="Times New Roman" w:hAnsi="Times New Roman" w:cs="Times New Roman"/>
          <w:szCs w:val="20"/>
        </w:rPr>
      </w:pPr>
      <w:r w:rsidRPr="00E41DF4">
        <w:rPr>
          <w:rFonts w:ascii="Times New Roman" w:hAnsi="Times New Roman" w:cs="Times New Roman"/>
          <w:szCs w:val="20"/>
        </w:rPr>
        <w:t xml:space="preserve">Socrates, G.  (2004).  Infrared </w:t>
      </w:r>
      <w:r w:rsidR="004118C1" w:rsidRPr="00E41DF4">
        <w:rPr>
          <w:rFonts w:ascii="Times New Roman" w:hAnsi="Times New Roman" w:cs="Times New Roman"/>
          <w:szCs w:val="20"/>
        </w:rPr>
        <w:t>and Raman characteristic group frequencies tables and charts</w:t>
      </w:r>
      <w:r w:rsidRPr="00E41DF4">
        <w:rPr>
          <w:rFonts w:ascii="Times New Roman" w:hAnsi="Times New Roman" w:cs="Times New Roman"/>
          <w:szCs w:val="20"/>
        </w:rPr>
        <w:t xml:space="preserve">.  John Wiley &amp; Sons Ltd, </w:t>
      </w:r>
      <w:proofErr w:type="spellStart"/>
      <w:r w:rsidRPr="00E41DF4">
        <w:rPr>
          <w:rFonts w:ascii="Times New Roman" w:hAnsi="Times New Roman" w:cs="Times New Roman"/>
          <w:szCs w:val="20"/>
        </w:rPr>
        <w:t>Baffins</w:t>
      </w:r>
      <w:proofErr w:type="spellEnd"/>
      <w:r w:rsidRPr="00E41DF4">
        <w:rPr>
          <w:rFonts w:ascii="Times New Roman" w:hAnsi="Times New Roman" w:cs="Times New Roman"/>
          <w:szCs w:val="20"/>
        </w:rPr>
        <w:t xml:space="preserve"> Lane, Chichester, West Sussex PO19 IUD, England: pp. 1-340.</w:t>
      </w:r>
    </w:p>
    <w:p w14:paraId="23FB9E61" w14:textId="331CC1A2" w:rsidR="00922751" w:rsidRPr="00E41DF4" w:rsidRDefault="00922751" w:rsidP="005A291D">
      <w:pPr>
        <w:pStyle w:val="ListParagraph"/>
        <w:numPr>
          <w:ilvl w:val="0"/>
          <w:numId w:val="1"/>
        </w:numPr>
        <w:ind w:left="709" w:hanging="709"/>
        <w:outlineLvl w:val="0"/>
        <w:rPr>
          <w:rFonts w:ascii="Times New Roman" w:hAnsi="Times New Roman" w:cs="Times New Roman"/>
          <w:szCs w:val="20"/>
        </w:rPr>
      </w:pPr>
      <w:r w:rsidRPr="00E41DF4">
        <w:rPr>
          <w:rFonts w:ascii="Times New Roman" w:hAnsi="Times New Roman" w:cs="Times New Roman"/>
          <w:szCs w:val="20"/>
        </w:rPr>
        <w:t>Corcoran, M. P., McKay, D. L. and Blumberg, J. B. (2012).</w:t>
      </w:r>
      <w:r w:rsidR="004118C1">
        <w:rPr>
          <w:rFonts w:ascii="Times New Roman" w:hAnsi="Times New Roman" w:cs="Times New Roman"/>
          <w:szCs w:val="20"/>
        </w:rPr>
        <w:t xml:space="preserve"> </w:t>
      </w:r>
      <w:r w:rsidRPr="00E41DF4">
        <w:rPr>
          <w:rFonts w:ascii="Times New Roman" w:hAnsi="Times New Roman" w:cs="Times New Roman"/>
          <w:szCs w:val="20"/>
        </w:rPr>
        <w:t xml:space="preserve">Flavonoid </w:t>
      </w:r>
      <w:r w:rsidR="004118C1">
        <w:rPr>
          <w:rFonts w:ascii="Times New Roman" w:hAnsi="Times New Roman" w:cs="Times New Roman"/>
          <w:szCs w:val="20"/>
        </w:rPr>
        <w:t>b</w:t>
      </w:r>
      <w:r w:rsidRPr="00E41DF4">
        <w:rPr>
          <w:rFonts w:ascii="Times New Roman" w:hAnsi="Times New Roman" w:cs="Times New Roman"/>
          <w:szCs w:val="20"/>
        </w:rPr>
        <w:t>asics:</w:t>
      </w:r>
      <w:r w:rsidR="004118C1">
        <w:rPr>
          <w:rFonts w:ascii="Times New Roman" w:hAnsi="Times New Roman" w:cs="Times New Roman"/>
          <w:szCs w:val="20"/>
        </w:rPr>
        <w:t xml:space="preserve"> </w:t>
      </w:r>
      <w:r w:rsidRPr="00E41DF4">
        <w:rPr>
          <w:rFonts w:ascii="Times New Roman" w:hAnsi="Times New Roman" w:cs="Times New Roman"/>
          <w:szCs w:val="20"/>
        </w:rPr>
        <w:t xml:space="preserve">Chemistry, </w:t>
      </w:r>
      <w:r w:rsidR="004118C1" w:rsidRPr="00E41DF4">
        <w:rPr>
          <w:rFonts w:ascii="Times New Roman" w:hAnsi="Times New Roman" w:cs="Times New Roman"/>
          <w:szCs w:val="20"/>
        </w:rPr>
        <w:t xml:space="preserve">sources, mechanisms of action, and safety. </w:t>
      </w:r>
      <w:r w:rsidRPr="00E41DF4">
        <w:rPr>
          <w:rFonts w:ascii="Times New Roman" w:hAnsi="Times New Roman" w:cs="Times New Roman"/>
          <w:i/>
          <w:iCs/>
          <w:szCs w:val="20"/>
        </w:rPr>
        <w:t>Journal of Nutrition in Gerontology and Geriatrics</w:t>
      </w:r>
      <w:r w:rsidRPr="00E41DF4">
        <w:rPr>
          <w:rFonts w:ascii="Times New Roman" w:hAnsi="Times New Roman" w:cs="Times New Roman"/>
          <w:szCs w:val="20"/>
        </w:rPr>
        <w:t>, 31(3): 176-189.</w:t>
      </w:r>
    </w:p>
    <w:p w14:paraId="06F7BCDE" w14:textId="14C43ED7" w:rsidR="00922751" w:rsidRPr="00E41DF4" w:rsidRDefault="00922751" w:rsidP="005A291D">
      <w:pPr>
        <w:pStyle w:val="ListParagraph"/>
        <w:numPr>
          <w:ilvl w:val="0"/>
          <w:numId w:val="1"/>
        </w:numPr>
        <w:ind w:left="709" w:hanging="709"/>
        <w:outlineLvl w:val="0"/>
        <w:rPr>
          <w:rFonts w:ascii="Times New Roman" w:hAnsi="Times New Roman" w:cs="Times New Roman"/>
          <w:szCs w:val="20"/>
        </w:rPr>
      </w:pPr>
      <w:proofErr w:type="spellStart"/>
      <w:r w:rsidRPr="00E41DF4">
        <w:rPr>
          <w:rFonts w:ascii="Times New Roman" w:hAnsi="Times New Roman" w:cs="Times New Roman"/>
          <w:szCs w:val="20"/>
        </w:rPr>
        <w:t>Pratheeba</w:t>
      </w:r>
      <w:proofErr w:type="spellEnd"/>
      <w:r w:rsidRPr="00E41DF4">
        <w:rPr>
          <w:rFonts w:ascii="Times New Roman" w:hAnsi="Times New Roman" w:cs="Times New Roman"/>
          <w:szCs w:val="20"/>
        </w:rPr>
        <w:t xml:space="preserve">, T., </w:t>
      </w:r>
      <w:proofErr w:type="spellStart"/>
      <w:r w:rsidRPr="00E41DF4">
        <w:rPr>
          <w:rFonts w:ascii="Times New Roman" w:hAnsi="Times New Roman" w:cs="Times New Roman"/>
          <w:szCs w:val="20"/>
        </w:rPr>
        <w:t>Ragavendran</w:t>
      </w:r>
      <w:proofErr w:type="spellEnd"/>
      <w:r w:rsidRPr="00E41DF4">
        <w:rPr>
          <w:rFonts w:ascii="Times New Roman" w:hAnsi="Times New Roman" w:cs="Times New Roman"/>
          <w:szCs w:val="20"/>
        </w:rPr>
        <w:t xml:space="preserve">, C. and Natarajan, D. (2015). Larvicidal, </w:t>
      </w:r>
      <w:proofErr w:type="spellStart"/>
      <w:r w:rsidR="004118C1" w:rsidRPr="00E41DF4">
        <w:rPr>
          <w:rFonts w:ascii="Times New Roman" w:hAnsi="Times New Roman" w:cs="Times New Roman"/>
          <w:szCs w:val="20"/>
        </w:rPr>
        <w:t>pupicidal</w:t>
      </w:r>
      <w:proofErr w:type="spellEnd"/>
      <w:r w:rsidR="004118C1" w:rsidRPr="00E41DF4">
        <w:rPr>
          <w:rFonts w:ascii="Times New Roman" w:hAnsi="Times New Roman" w:cs="Times New Roman"/>
          <w:szCs w:val="20"/>
        </w:rPr>
        <w:t xml:space="preserve"> and adulticidal potential </w:t>
      </w:r>
      <w:r w:rsidRPr="00E41DF4">
        <w:rPr>
          <w:rFonts w:ascii="Times New Roman" w:hAnsi="Times New Roman" w:cs="Times New Roman"/>
          <w:szCs w:val="20"/>
        </w:rPr>
        <w:t xml:space="preserve">of </w:t>
      </w:r>
      <w:proofErr w:type="spellStart"/>
      <w:r w:rsidRPr="00E41DF4">
        <w:rPr>
          <w:rFonts w:ascii="Times New Roman" w:hAnsi="Times New Roman" w:cs="Times New Roman"/>
          <w:i/>
          <w:iCs/>
          <w:szCs w:val="20"/>
        </w:rPr>
        <w:t>Ocimum</w:t>
      </w:r>
      <w:proofErr w:type="spellEnd"/>
      <w:r w:rsidRPr="00E41DF4">
        <w:rPr>
          <w:rFonts w:ascii="Times New Roman" w:hAnsi="Times New Roman" w:cs="Times New Roman"/>
          <w:i/>
          <w:iCs/>
          <w:szCs w:val="20"/>
        </w:rPr>
        <w:t xml:space="preserve"> </w:t>
      </w:r>
      <w:proofErr w:type="spellStart"/>
      <w:r w:rsidRPr="00E41DF4">
        <w:rPr>
          <w:rFonts w:ascii="Times New Roman" w:hAnsi="Times New Roman" w:cs="Times New Roman"/>
          <w:i/>
          <w:iCs/>
          <w:szCs w:val="20"/>
        </w:rPr>
        <w:t>gratissimum</w:t>
      </w:r>
      <w:proofErr w:type="spellEnd"/>
      <w:r w:rsidRPr="00E41DF4">
        <w:rPr>
          <w:rFonts w:ascii="Times New Roman" w:hAnsi="Times New Roman" w:cs="Times New Roman"/>
          <w:szCs w:val="20"/>
        </w:rPr>
        <w:t xml:space="preserve"> </w:t>
      </w:r>
      <w:r w:rsidR="004118C1" w:rsidRPr="00E41DF4">
        <w:rPr>
          <w:rFonts w:ascii="Times New Roman" w:hAnsi="Times New Roman" w:cs="Times New Roman"/>
          <w:szCs w:val="20"/>
        </w:rPr>
        <w:t>plant leaf extracts against filariasis inducing vector</w:t>
      </w:r>
      <w:r w:rsidRPr="00E41DF4">
        <w:rPr>
          <w:rFonts w:ascii="Times New Roman" w:hAnsi="Times New Roman" w:cs="Times New Roman"/>
          <w:szCs w:val="20"/>
        </w:rPr>
        <w:t xml:space="preserve">.  </w:t>
      </w:r>
      <w:r w:rsidRPr="00E41DF4">
        <w:rPr>
          <w:rFonts w:ascii="Times New Roman" w:hAnsi="Times New Roman" w:cs="Times New Roman"/>
          <w:i/>
          <w:iCs/>
          <w:szCs w:val="20"/>
        </w:rPr>
        <w:t>International Journal of Mosquito Research</w:t>
      </w:r>
      <w:r w:rsidRPr="00E41DF4">
        <w:rPr>
          <w:rFonts w:ascii="Times New Roman" w:hAnsi="Times New Roman" w:cs="Times New Roman"/>
          <w:szCs w:val="20"/>
        </w:rPr>
        <w:t>, 2 (2): 1-8</w:t>
      </w:r>
      <w:r w:rsidR="004118C1">
        <w:rPr>
          <w:rFonts w:ascii="Times New Roman" w:hAnsi="Times New Roman" w:cs="Times New Roman"/>
          <w:szCs w:val="20"/>
        </w:rPr>
        <w:t>.</w:t>
      </w:r>
    </w:p>
    <w:p w14:paraId="69154B04" w14:textId="31B86EB1" w:rsidR="00922751" w:rsidRPr="00E41DF4" w:rsidRDefault="00922751" w:rsidP="005A291D">
      <w:pPr>
        <w:pStyle w:val="ListParagraph"/>
        <w:numPr>
          <w:ilvl w:val="0"/>
          <w:numId w:val="1"/>
        </w:numPr>
        <w:ind w:left="709" w:hanging="709"/>
        <w:outlineLvl w:val="0"/>
        <w:rPr>
          <w:rFonts w:ascii="Times New Roman" w:hAnsi="Times New Roman" w:cs="Times New Roman"/>
          <w:szCs w:val="20"/>
        </w:rPr>
      </w:pPr>
      <w:r w:rsidRPr="00E41DF4">
        <w:rPr>
          <w:rFonts w:ascii="Times New Roman" w:hAnsi="Times New Roman" w:cs="Times New Roman"/>
          <w:szCs w:val="20"/>
        </w:rPr>
        <w:t xml:space="preserve">Li, X., Zhou, R., Xu, K., Xu, J., </w:t>
      </w:r>
      <w:proofErr w:type="spellStart"/>
      <w:r w:rsidRPr="00E41DF4">
        <w:rPr>
          <w:rFonts w:ascii="Times New Roman" w:hAnsi="Times New Roman" w:cs="Times New Roman"/>
          <w:szCs w:val="20"/>
        </w:rPr>
        <w:t>Jin</w:t>
      </w:r>
      <w:proofErr w:type="spellEnd"/>
      <w:r w:rsidRPr="00E41DF4">
        <w:rPr>
          <w:rFonts w:ascii="Times New Roman" w:hAnsi="Times New Roman" w:cs="Times New Roman"/>
          <w:szCs w:val="20"/>
        </w:rPr>
        <w:t xml:space="preserve">, J., Fang, H. and He, Y.  (2018). Rapid </w:t>
      </w:r>
      <w:r w:rsidR="004118C1" w:rsidRPr="00E41DF4">
        <w:rPr>
          <w:rFonts w:ascii="Times New Roman" w:hAnsi="Times New Roman" w:cs="Times New Roman"/>
          <w:szCs w:val="20"/>
        </w:rPr>
        <w:t>determination of chlorophyll and pheophytin in green tea using Fourier transform infrared spectroscopy</w:t>
      </w:r>
      <w:r w:rsidRPr="00E41DF4">
        <w:rPr>
          <w:rFonts w:ascii="Times New Roman" w:hAnsi="Times New Roman" w:cs="Times New Roman"/>
          <w:szCs w:val="20"/>
        </w:rPr>
        <w:t xml:space="preserve">. </w:t>
      </w:r>
      <w:r w:rsidRPr="00E41DF4">
        <w:rPr>
          <w:rFonts w:ascii="Times New Roman" w:hAnsi="Times New Roman" w:cs="Times New Roman"/>
          <w:i/>
          <w:iCs/>
          <w:szCs w:val="20"/>
        </w:rPr>
        <w:t>Molecules</w:t>
      </w:r>
      <w:r w:rsidRPr="00E41DF4">
        <w:rPr>
          <w:rFonts w:ascii="Times New Roman" w:hAnsi="Times New Roman" w:cs="Times New Roman"/>
          <w:szCs w:val="20"/>
        </w:rPr>
        <w:t xml:space="preserve">, 23: 1010. </w:t>
      </w:r>
    </w:p>
    <w:p w14:paraId="70EBC565" w14:textId="2142C95C" w:rsidR="00922751" w:rsidRPr="00E41DF4" w:rsidRDefault="00922751" w:rsidP="005A291D">
      <w:pPr>
        <w:pStyle w:val="ListParagraph"/>
        <w:numPr>
          <w:ilvl w:val="0"/>
          <w:numId w:val="1"/>
        </w:numPr>
        <w:ind w:left="709" w:hanging="709"/>
        <w:outlineLvl w:val="0"/>
        <w:rPr>
          <w:rFonts w:ascii="Times New Roman" w:hAnsi="Times New Roman" w:cs="Times New Roman"/>
          <w:szCs w:val="20"/>
        </w:rPr>
      </w:pPr>
      <w:proofErr w:type="spellStart"/>
      <w:r w:rsidRPr="00E41DF4">
        <w:rPr>
          <w:rFonts w:ascii="Times New Roman" w:hAnsi="Times New Roman" w:cs="Times New Roman"/>
          <w:szCs w:val="20"/>
        </w:rPr>
        <w:t>Mezzomo</w:t>
      </w:r>
      <w:proofErr w:type="spellEnd"/>
      <w:r w:rsidRPr="00E41DF4">
        <w:rPr>
          <w:rFonts w:ascii="Times New Roman" w:hAnsi="Times New Roman" w:cs="Times New Roman"/>
          <w:szCs w:val="20"/>
        </w:rPr>
        <w:t>, N. and Ferreira, S. R. S. (2016).</w:t>
      </w:r>
      <w:r w:rsidR="004118C1">
        <w:rPr>
          <w:rFonts w:ascii="Times New Roman" w:hAnsi="Times New Roman" w:cs="Times New Roman"/>
          <w:szCs w:val="20"/>
        </w:rPr>
        <w:t xml:space="preserve"> </w:t>
      </w:r>
      <w:r w:rsidRPr="00E41DF4">
        <w:rPr>
          <w:rFonts w:ascii="Times New Roman" w:hAnsi="Times New Roman" w:cs="Times New Roman"/>
          <w:szCs w:val="20"/>
        </w:rPr>
        <w:t xml:space="preserve">Carotenoids </w:t>
      </w:r>
      <w:r w:rsidR="004118C1" w:rsidRPr="00E41DF4">
        <w:rPr>
          <w:rFonts w:ascii="Times New Roman" w:hAnsi="Times New Roman" w:cs="Times New Roman"/>
          <w:szCs w:val="20"/>
        </w:rPr>
        <w:t xml:space="preserve">functionality, sources, and processing by supercritical technology: </w:t>
      </w:r>
      <w:r w:rsidR="004118C1">
        <w:rPr>
          <w:rFonts w:ascii="Times New Roman" w:hAnsi="Times New Roman" w:cs="Times New Roman"/>
          <w:szCs w:val="20"/>
        </w:rPr>
        <w:t>A</w:t>
      </w:r>
      <w:r w:rsidR="004118C1" w:rsidRPr="00E41DF4">
        <w:rPr>
          <w:rFonts w:ascii="Times New Roman" w:hAnsi="Times New Roman" w:cs="Times New Roman"/>
          <w:szCs w:val="20"/>
        </w:rPr>
        <w:t xml:space="preserve"> review. </w:t>
      </w:r>
      <w:r w:rsidRPr="00E41DF4">
        <w:rPr>
          <w:rFonts w:ascii="Times New Roman" w:hAnsi="Times New Roman" w:cs="Times New Roman"/>
          <w:i/>
          <w:iCs/>
          <w:szCs w:val="20"/>
        </w:rPr>
        <w:t>Journal of Chemistry</w:t>
      </w:r>
      <w:r w:rsidRPr="00E41DF4">
        <w:rPr>
          <w:rFonts w:ascii="Times New Roman" w:hAnsi="Times New Roman" w:cs="Times New Roman"/>
          <w:szCs w:val="20"/>
        </w:rPr>
        <w:t xml:space="preserve">, </w:t>
      </w:r>
      <w:r w:rsidR="004118C1">
        <w:rPr>
          <w:rFonts w:ascii="Times New Roman" w:hAnsi="Times New Roman" w:cs="Times New Roman"/>
          <w:szCs w:val="20"/>
        </w:rPr>
        <w:t>2016: 1-16.</w:t>
      </w:r>
    </w:p>
    <w:p w14:paraId="2000B7F1" w14:textId="56D375A9" w:rsidR="00922751" w:rsidRPr="00E41DF4" w:rsidRDefault="00922751" w:rsidP="005A291D">
      <w:pPr>
        <w:pStyle w:val="ListParagraph"/>
        <w:numPr>
          <w:ilvl w:val="0"/>
          <w:numId w:val="1"/>
        </w:numPr>
        <w:ind w:left="709" w:hanging="709"/>
        <w:outlineLvl w:val="0"/>
        <w:rPr>
          <w:rFonts w:ascii="Times New Roman" w:hAnsi="Times New Roman" w:cs="Times New Roman"/>
          <w:szCs w:val="20"/>
        </w:rPr>
      </w:pPr>
      <w:r w:rsidRPr="00E41DF4">
        <w:rPr>
          <w:rFonts w:ascii="Times New Roman" w:hAnsi="Times New Roman" w:cs="Times New Roman"/>
          <w:szCs w:val="20"/>
        </w:rPr>
        <w:t>Kushwaha, K., Saxena, J., Tripathi, B. K. and Agarwal, M. K. (2014).</w:t>
      </w:r>
      <w:r w:rsidR="004118C1">
        <w:rPr>
          <w:rFonts w:ascii="Times New Roman" w:hAnsi="Times New Roman" w:cs="Times New Roman"/>
          <w:szCs w:val="20"/>
        </w:rPr>
        <w:t xml:space="preserve"> </w:t>
      </w:r>
      <w:r w:rsidRPr="00E41DF4">
        <w:rPr>
          <w:rFonts w:ascii="Times New Roman" w:hAnsi="Times New Roman" w:cs="Times New Roman"/>
          <w:szCs w:val="20"/>
        </w:rPr>
        <w:t xml:space="preserve">Detection of </w:t>
      </w:r>
      <w:r w:rsidR="004118C1" w:rsidRPr="00E41DF4">
        <w:rPr>
          <w:rFonts w:ascii="Times New Roman" w:hAnsi="Times New Roman" w:cs="Times New Roman"/>
          <w:szCs w:val="20"/>
        </w:rPr>
        <w:t xml:space="preserve">carotenoids in </w:t>
      </w:r>
      <w:proofErr w:type="spellStart"/>
      <w:r w:rsidR="004118C1" w:rsidRPr="00E41DF4">
        <w:rPr>
          <w:rFonts w:ascii="Times New Roman" w:hAnsi="Times New Roman" w:cs="Times New Roman"/>
          <w:szCs w:val="20"/>
        </w:rPr>
        <w:t>psychrotrophic</w:t>
      </w:r>
      <w:proofErr w:type="spellEnd"/>
      <w:r w:rsidR="004118C1" w:rsidRPr="00E41DF4">
        <w:rPr>
          <w:rFonts w:ascii="Times New Roman" w:hAnsi="Times New Roman" w:cs="Times New Roman"/>
          <w:szCs w:val="20"/>
        </w:rPr>
        <w:t xml:space="preserve"> bacteria by spectroscopic approach.  </w:t>
      </w:r>
      <w:r w:rsidRPr="00E41DF4">
        <w:rPr>
          <w:rFonts w:ascii="Times New Roman" w:hAnsi="Times New Roman" w:cs="Times New Roman"/>
          <w:i/>
          <w:iCs/>
          <w:szCs w:val="20"/>
        </w:rPr>
        <w:t xml:space="preserve">Journal of </w:t>
      </w:r>
      <w:proofErr w:type="spellStart"/>
      <w:r w:rsidRPr="00E41DF4">
        <w:rPr>
          <w:rFonts w:ascii="Times New Roman" w:hAnsi="Times New Roman" w:cs="Times New Roman"/>
          <w:i/>
          <w:iCs/>
          <w:szCs w:val="20"/>
        </w:rPr>
        <w:t>BioScience</w:t>
      </w:r>
      <w:proofErr w:type="spellEnd"/>
      <w:r w:rsidRPr="00E41DF4">
        <w:rPr>
          <w:rFonts w:ascii="Times New Roman" w:hAnsi="Times New Roman" w:cs="Times New Roman"/>
          <w:i/>
          <w:iCs/>
          <w:szCs w:val="20"/>
        </w:rPr>
        <w:t xml:space="preserve"> and Biotechnology</w:t>
      </w:r>
      <w:r w:rsidR="004118C1">
        <w:rPr>
          <w:rFonts w:ascii="Times New Roman" w:hAnsi="Times New Roman" w:cs="Times New Roman"/>
          <w:szCs w:val="20"/>
        </w:rPr>
        <w:t xml:space="preserve">, </w:t>
      </w:r>
      <w:r w:rsidRPr="00E41DF4">
        <w:rPr>
          <w:rFonts w:ascii="Times New Roman" w:hAnsi="Times New Roman" w:cs="Times New Roman"/>
          <w:szCs w:val="20"/>
        </w:rPr>
        <w:t>3(3): 253-260.</w:t>
      </w:r>
    </w:p>
    <w:p w14:paraId="569D62F4" w14:textId="3E4C5B0D" w:rsidR="00922751" w:rsidRPr="00E41DF4" w:rsidRDefault="00922751" w:rsidP="005A291D">
      <w:pPr>
        <w:pStyle w:val="ListParagraph"/>
        <w:numPr>
          <w:ilvl w:val="0"/>
          <w:numId w:val="1"/>
        </w:numPr>
        <w:ind w:left="709" w:hanging="709"/>
        <w:outlineLvl w:val="0"/>
        <w:rPr>
          <w:rFonts w:ascii="Times New Roman" w:hAnsi="Times New Roman" w:cs="Times New Roman"/>
          <w:szCs w:val="20"/>
        </w:rPr>
      </w:pPr>
      <w:proofErr w:type="spellStart"/>
      <w:r w:rsidRPr="00E41DF4">
        <w:rPr>
          <w:rFonts w:ascii="Times New Roman" w:hAnsi="Times New Roman" w:cs="Times New Roman"/>
          <w:szCs w:val="20"/>
        </w:rPr>
        <w:t>Lichtenthaler</w:t>
      </w:r>
      <w:proofErr w:type="spellEnd"/>
      <w:r w:rsidRPr="00E41DF4">
        <w:rPr>
          <w:rFonts w:ascii="Times New Roman" w:hAnsi="Times New Roman" w:cs="Times New Roman"/>
          <w:szCs w:val="20"/>
        </w:rPr>
        <w:t xml:space="preserve">, H. K. and </w:t>
      </w:r>
      <w:proofErr w:type="spellStart"/>
      <w:r w:rsidRPr="00E41DF4">
        <w:rPr>
          <w:rFonts w:ascii="Times New Roman" w:hAnsi="Times New Roman" w:cs="Times New Roman"/>
          <w:szCs w:val="20"/>
        </w:rPr>
        <w:t>Buschmann</w:t>
      </w:r>
      <w:proofErr w:type="spellEnd"/>
      <w:r w:rsidRPr="00E41DF4">
        <w:rPr>
          <w:rFonts w:ascii="Times New Roman" w:hAnsi="Times New Roman" w:cs="Times New Roman"/>
          <w:szCs w:val="20"/>
        </w:rPr>
        <w:t>, C.</w:t>
      </w:r>
      <w:r w:rsidR="004118C1">
        <w:rPr>
          <w:rFonts w:ascii="Times New Roman" w:hAnsi="Times New Roman" w:cs="Times New Roman"/>
          <w:szCs w:val="20"/>
        </w:rPr>
        <w:t xml:space="preserve"> </w:t>
      </w:r>
      <w:r w:rsidRPr="00E41DF4">
        <w:rPr>
          <w:rFonts w:ascii="Times New Roman" w:hAnsi="Times New Roman" w:cs="Times New Roman"/>
          <w:szCs w:val="20"/>
        </w:rPr>
        <w:t>(2001)</w:t>
      </w:r>
      <w:r w:rsidR="004118C1">
        <w:rPr>
          <w:rFonts w:ascii="Times New Roman" w:hAnsi="Times New Roman" w:cs="Times New Roman"/>
          <w:szCs w:val="20"/>
        </w:rPr>
        <w:t xml:space="preserve">. </w:t>
      </w:r>
      <w:r w:rsidRPr="00E41DF4">
        <w:rPr>
          <w:rFonts w:ascii="Times New Roman" w:hAnsi="Times New Roman" w:cs="Times New Roman"/>
          <w:szCs w:val="20"/>
        </w:rPr>
        <w:t xml:space="preserve">Chlorophylls and </w:t>
      </w:r>
      <w:r w:rsidR="004118C1">
        <w:rPr>
          <w:rFonts w:ascii="Times New Roman" w:hAnsi="Times New Roman" w:cs="Times New Roman"/>
          <w:szCs w:val="20"/>
        </w:rPr>
        <w:t>c</w:t>
      </w:r>
      <w:r w:rsidRPr="00E41DF4">
        <w:rPr>
          <w:rFonts w:ascii="Times New Roman" w:hAnsi="Times New Roman" w:cs="Times New Roman"/>
          <w:szCs w:val="20"/>
        </w:rPr>
        <w:t xml:space="preserve">arotenoids: Measurement and </w:t>
      </w:r>
      <w:r w:rsidR="004118C1">
        <w:rPr>
          <w:rFonts w:ascii="Times New Roman" w:hAnsi="Times New Roman" w:cs="Times New Roman"/>
          <w:szCs w:val="20"/>
        </w:rPr>
        <w:t>c</w:t>
      </w:r>
      <w:r w:rsidRPr="00E41DF4">
        <w:rPr>
          <w:rFonts w:ascii="Times New Roman" w:hAnsi="Times New Roman" w:cs="Times New Roman"/>
          <w:szCs w:val="20"/>
        </w:rPr>
        <w:t xml:space="preserve">haracterization by UV-VIS </w:t>
      </w:r>
      <w:r w:rsidR="004118C1">
        <w:rPr>
          <w:rFonts w:ascii="Times New Roman" w:hAnsi="Times New Roman" w:cs="Times New Roman"/>
          <w:szCs w:val="20"/>
        </w:rPr>
        <w:t>s</w:t>
      </w:r>
      <w:r w:rsidRPr="00E41DF4">
        <w:rPr>
          <w:rFonts w:ascii="Times New Roman" w:hAnsi="Times New Roman" w:cs="Times New Roman"/>
          <w:szCs w:val="20"/>
        </w:rPr>
        <w:t xml:space="preserve">pectroscopy. In: </w:t>
      </w:r>
      <w:proofErr w:type="spellStart"/>
      <w:r w:rsidRPr="00E41DF4">
        <w:rPr>
          <w:rFonts w:ascii="Times New Roman" w:hAnsi="Times New Roman" w:cs="Times New Roman"/>
          <w:szCs w:val="20"/>
        </w:rPr>
        <w:t>Wrolstad</w:t>
      </w:r>
      <w:proofErr w:type="spellEnd"/>
      <w:r w:rsidRPr="00E41DF4">
        <w:rPr>
          <w:rFonts w:ascii="Times New Roman" w:hAnsi="Times New Roman" w:cs="Times New Roman"/>
          <w:szCs w:val="20"/>
        </w:rPr>
        <w:t xml:space="preserve">, R. E., </w:t>
      </w:r>
      <w:proofErr w:type="spellStart"/>
      <w:r w:rsidRPr="00E41DF4">
        <w:rPr>
          <w:rFonts w:ascii="Times New Roman" w:hAnsi="Times New Roman" w:cs="Times New Roman"/>
          <w:szCs w:val="20"/>
        </w:rPr>
        <w:t>Acree</w:t>
      </w:r>
      <w:proofErr w:type="spellEnd"/>
      <w:r w:rsidRPr="00E41DF4">
        <w:rPr>
          <w:rFonts w:ascii="Times New Roman" w:hAnsi="Times New Roman" w:cs="Times New Roman"/>
          <w:szCs w:val="20"/>
        </w:rPr>
        <w:t xml:space="preserve">, T. E., An, H., Decker, E. A., Penner, M. H., Reid, D. S., Schwartz, S. J., Shoemaker, C. F. and </w:t>
      </w:r>
      <w:proofErr w:type="spellStart"/>
      <w:r w:rsidRPr="00E41DF4">
        <w:rPr>
          <w:rFonts w:ascii="Times New Roman" w:hAnsi="Times New Roman" w:cs="Times New Roman"/>
          <w:szCs w:val="20"/>
        </w:rPr>
        <w:t>Sporns</w:t>
      </w:r>
      <w:proofErr w:type="spellEnd"/>
      <w:r w:rsidRPr="00E41DF4">
        <w:rPr>
          <w:rFonts w:ascii="Times New Roman" w:hAnsi="Times New Roman" w:cs="Times New Roman"/>
          <w:szCs w:val="20"/>
        </w:rPr>
        <w:t xml:space="preserve">, P., Eds., Current </w:t>
      </w:r>
      <w:r w:rsidR="004118C1" w:rsidRPr="00E41DF4">
        <w:rPr>
          <w:rFonts w:ascii="Times New Roman" w:hAnsi="Times New Roman" w:cs="Times New Roman"/>
          <w:szCs w:val="20"/>
        </w:rPr>
        <w:t>protocols in food analytical chemistry</w:t>
      </w:r>
      <w:r w:rsidRPr="00E41DF4">
        <w:rPr>
          <w:rFonts w:ascii="Times New Roman" w:hAnsi="Times New Roman" w:cs="Times New Roman"/>
          <w:szCs w:val="20"/>
        </w:rPr>
        <w:t xml:space="preserve"> (CPFA), John Wiley and Sons, New York: pp. F4.3.1-F4.3.8.</w:t>
      </w:r>
    </w:p>
    <w:p w14:paraId="6EEA12A3" w14:textId="1563D393" w:rsidR="00922751" w:rsidRPr="00E41DF4" w:rsidRDefault="00922751" w:rsidP="005A291D">
      <w:pPr>
        <w:pStyle w:val="ListParagraph"/>
        <w:numPr>
          <w:ilvl w:val="0"/>
          <w:numId w:val="1"/>
        </w:numPr>
        <w:ind w:left="709" w:hanging="709"/>
        <w:outlineLvl w:val="0"/>
        <w:rPr>
          <w:rFonts w:ascii="Times New Roman" w:hAnsi="Times New Roman" w:cs="Times New Roman"/>
          <w:szCs w:val="20"/>
        </w:rPr>
      </w:pPr>
      <w:proofErr w:type="spellStart"/>
      <w:r w:rsidRPr="00E41DF4">
        <w:rPr>
          <w:rFonts w:ascii="Times New Roman" w:hAnsi="Times New Roman" w:cs="Times New Roman"/>
          <w:szCs w:val="20"/>
        </w:rPr>
        <w:t>Lachowicz</w:t>
      </w:r>
      <w:proofErr w:type="spellEnd"/>
      <w:r w:rsidRPr="00E41DF4">
        <w:rPr>
          <w:rFonts w:ascii="Times New Roman" w:hAnsi="Times New Roman" w:cs="Times New Roman"/>
          <w:szCs w:val="20"/>
        </w:rPr>
        <w:t xml:space="preserve">, S., </w:t>
      </w:r>
      <w:proofErr w:type="spellStart"/>
      <w:r w:rsidRPr="00E41DF4">
        <w:rPr>
          <w:rFonts w:ascii="Times New Roman" w:hAnsi="Times New Roman" w:cs="Times New Roman"/>
          <w:szCs w:val="20"/>
        </w:rPr>
        <w:t>Oszmiański</w:t>
      </w:r>
      <w:proofErr w:type="spellEnd"/>
      <w:r w:rsidRPr="00E41DF4">
        <w:rPr>
          <w:rFonts w:ascii="Times New Roman" w:hAnsi="Times New Roman" w:cs="Times New Roman"/>
          <w:szCs w:val="20"/>
        </w:rPr>
        <w:t xml:space="preserve">, J. and </w:t>
      </w:r>
      <w:proofErr w:type="spellStart"/>
      <w:r w:rsidRPr="00E41DF4">
        <w:rPr>
          <w:rFonts w:ascii="Times New Roman" w:hAnsi="Times New Roman" w:cs="Times New Roman"/>
          <w:szCs w:val="20"/>
        </w:rPr>
        <w:t>Wiśniewski</w:t>
      </w:r>
      <w:proofErr w:type="spellEnd"/>
      <w:r w:rsidRPr="00E41DF4">
        <w:rPr>
          <w:rFonts w:ascii="Times New Roman" w:hAnsi="Times New Roman" w:cs="Times New Roman"/>
          <w:szCs w:val="20"/>
        </w:rPr>
        <w:t xml:space="preserve">, R. (2018). Determination </w:t>
      </w:r>
      <w:r w:rsidR="004118C1" w:rsidRPr="00E41DF4">
        <w:rPr>
          <w:rFonts w:ascii="Times New Roman" w:hAnsi="Times New Roman" w:cs="Times New Roman"/>
          <w:szCs w:val="20"/>
        </w:rPr>
        <w:t xml:space="preserve">of triterpenoids, carotenoids, chlorophylls, and antioxidant capacity in </w:t>
      </w:r>
      <w:r w:rsidRPr="00E41DF4">
        <w:rPr>
          <w:rFonts w:ascii="Times New Roman" w:hAnsi="Times New Roman" w:cs="Times New Roman"/>
          <w:i/>
          <w:iCs/>
          <w:szCs w:val="20"/>
        </w:rPr>
        <w:t xml:space="preserve">Allium </w:t>
      </w:r>
      <w:proofErr w:type="spellStart"/>
      <w:r w:rsidRPr="00E41DF4">
        <w:rPr>
          <w:rFonts w:ascii="Times New Roman" w:hAnsi="Times New Roman" w:cs="Times New Roman"/>
          <w:i/>
          <w:iCs/>
          <w:szCs w:val="20"/>
        </w:rPr>
        <w:t>ursinum</w:t>
      </w:r>
      <w:proofErr w:type="spellEnd"/>
      <w:r w:rsidRPr="00E41DF4">
        <w:rPr>
          <w:rFonts w:ascii="Times New Roman" w:hAnsi="Times New Roman" w:cs="Times New Roman"/>
          <w:szCs w:val="20"/>
        </w:rPr>
        <w:t xml:space="preserve"> L. </w:t>
      </w:r>
      <w:r w:rsidR="004118C1" w:rsidRPr="00E41DF4">
        <w:rPr>
          <w:rFonts w:ascii="Times New Roman" w:hAnsi="Times New Roman" w:cs="Times New Roman"/>
          <w:szCs w:val="20"/>
        </w:rPr>
        <w:t>at different times of harvesting and anatomical parts.</w:t>
      </w:r>
      <w:r w:rsidR="004118C1">
        <w:rPr>
          <w:rFonts w:ascii="Times New Roman" w:hAnsi="Times New Roman" w:cs="Times New Roman"/>
          <w:szCs w:val="20"/>
        </w:rPr>
        <w:t xml:space="preserve"> </w:t>
      </w:r>
      <w:r w:rsidRPr="00E41DF4">
        <w:rPr>
          <w:rFonts w:ascii="Times New Roman" w:hAnsi="Times New Roman" w:cs="Times New Roman"/>
          <w:i/>
          <w:iCs/>
          <w:szCs w:val="20"/>
        </w:rPr>
        <w:t>European Food Research Technology</w:t>
      </w:r>
      <w:r w:rsidRPr="00E41DF4">
        <w:rPr>
          <w:rFonts w:ascii="Times New Roman" w:hAnsi="Times New Roman" w:cs="Times New Roman"/>
          <w:szCs w:val="20"/>
        </w:rPr>
        <w:t>, 244(7): 1269-1280</w:t>
      </w:r>
      <w:r w:rsidR="004118C1">
        <w:rPr>
          <w:rFonts w:ascii="Times New Roman" w:hAnsi="Times New Roman" w:cs="Times New Roman"/>
          <w:szCs w:val="20"/>
        </w:rPr>
        <w:t>.</w:t>
      </w:r>
    </w:p>
    <w:p w14:paraId="2E913315" w14:textId="77777777" w:rsidR="0052100E" w:rsidRPr="00E41DF4" w:rsidRDefault="0052100E" w:rsidP="005A291D">
      <w:pPr>
        <w:ind w:left="709" w:hanging="709"/>
        <w:outlineLvl w:val="0"/>
        <w:rPr>
          <w:rFonts w:ascii="Times New Roman" w:hAnsi="Times New Roman"/>
          <w:lang w:val="en-GB"/>
        </w:rPr>
      </w:pPr>
      <w:bookmarkStart w:id="8" w:name="_GoBack"/>
      <w:bookmarkEnd w:id="8"/>
    </w:p>
    <w:sectPr w:rsidR="0052100E" w:rsidRPr="00E41DF4" w:rsidSect="00F4378D">
      <w:pgSz w:w="11906" w:h="16838"/>
      <w:pgMar w:top="1440" w:right="1440" w:bottom="1440" w:left="1440"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A08028" w14:textId="77777777" w:rsidR="005A291D" w:rsidRDefault="005A291D" w:rsidP="006B61BE">
      <w:r>
        <w:separator/>
      </w:r>
    </w:p>
  </w:endnote>
  <w:endnote w:type="continuationSeparator" w:id="0">
    <w:p w14:paraId="0CE42D8F" w14:textId="77777777" w:rsidR="005A291D" w:rsidRDefault="005A291D" w:rsidP="006B61BE">
      <w:r>
        <w:continuationSeparator/>
      </w:r>
    </w:p>
  </w:endnote>
  <w:endnote w:type="continuationNotice" w:id="1">
    <w:p w14:paraId="2F6D51E6" w14:textId="77777777" w:rsidR="005A291D" w:rsidRDefault="005A29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9B6027" w14:textId="77777777" w:rsidR="005A291D" w:rsidRDefault="005A291D" w:rsidP="006B61BE">
      <w:r>
        <w:separator/>
      </w:r>
    </w:p>
  </w:footnote>
  <w:footnote w:type="continuationSeparator" w:id="0">
    <w:p w14:paraId="47DB50B1" w14:textId="77777777" w:rsidR="005A291D" w:rsidRDefault="005A291D" w:rsidP="006B61BE">
      <w:r>
        <w:continuationSeparator/>
      </w:r>
    </w:p>
  </w:footnote>
  <w:footnote w:type="continuationNotice" w:id="1">
    <w:p w14:paraId="5618844B" w14:textId="77777777" w:rsidR="005A291D" w:rsidRDefault="005A291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681678"/>
    <w:multiLevelType w:val="hybridMultilevel"/>
    <w:tmpl w:val="C114C696"/>
    <w:lvl w:ilvl="0" w:tplc="B378B90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D2549A4"/>
    <w:multiLevelType w:val="hybridMultilevel"/>
    <w:tmpl w:val="04744108"/>
    <w:lvl w:ilvl="0" w:tplc="1E4EF402">
      <w:start w:val="1"/>
      <w:numFmt w:val="decimal"/>
      <w:lvlText w:val="%1."/>
      <w:lvlJc w:val="left"/>
      <w:pPr>
        <w:ind w:left="1572" w:hanging="360"/>
      </w:pPr>
      <w:rPr>
        <w:sz w:val="20"/>
        <w:szCs w:val="20"/>
      </w:rPr>
    </w:lvl>
    <w:lvl w:ilvl="1" w:tplc="3D9A9BCE" w:tentative="1">
      <w:start w:val="1"/>
      <w:numFmt w:val="lowerLetter"/>
      <w:lvlText w:val="%2."/>
      <w:lvlJc w:val="left"/>
      <w:pPr>
        <w:ind w:left="2292" w:hanging="360"/>
      </w:pPr>
    </w:lvl>
    <w:lvl w:ilvl="2" w:tplc="DCC2B16A" w:tentative="1">
      <w:start w:val="1"/>
      <w:numFmt w:val="lowerRoman"/>
      <w:lvlText w:val="%3."/>
      <w:lvlJc w:val="right"/>
      <w:pPr>
        <w:ind w:left="3012" w:hanging="180"/>
      </w:pPr>
    </w:lvl>
    <w:lvl w:ilvl="3" w:tplc="BEC04918" w:tentative="1">
      <w:start w:val="1"/>
      <w:numFmt w:val="decimal"/>
      <w:lvlText w:val="%4."/>
      <w:lvlJc w:val="left"/>
      <w:pPr>
        <w:ind w:left="3732" w:hanging="360"/>
      </w:pPr>
    </w:lvl>
    <w:lvl w:ilvl="4" w:tplc="99246FA2" w:tentative="1">
      <w:start w:val="1"/>
      <w:numFmt w:val="lowerLetter"/>
      <w:lvlText w:val="%5."/>
      <w:lvlJc w:val="left"/>
      <w:pPr>
        <w:ind w:left="4452" w:hanging="360"/>
      </w:pPr>
    </w:lvl>
    <w:lvl w:ilvl="5" w:tplc="040A65BC" w:tentative="1">
      <w:start w:val="1"/>
      <w:numFmt w:val="lowerRoman"/>
      <w:lvlText w:val="%6."/>
      <w:lvlJc w:val="right"/>
      <w:pPr>
        <w:ind w:left="5172" w:hanging="180"/>
      </w:pPr>
    </w:lvl>
    <w:lvl w:ilvl="6" w:tplc="64209164" w:tentative="1">
      <w:start w:val="1"/>
      <w:numFmt w:val="decimal"/>
      <w:lvlText w:val="%7."/>
      <w:lvlJc w:val="left"/>
      <w:pPr>
        <w:ind w:left="5892" w:hanging="360"/>
      </w:pPr>
    </w:lvl>
    <w:lvl w:ilvl="7" w:tplc="4AE6CAA6" w:tentative="1">
      <w:start w:val="1"/>
      <w:numFmt w:val="lowerLetter"/>
      <w:lvlText w:val="%8."/>
      <w:lvlJc w:val="left"/>
      <w:pPr>
        <w:ind w:left="6612" w:hanging="360"/>
      </w:pPr>
    </w:lvl>
    <w:lvl w:ilvl="8" w:tplc="CE425E9E" w:tentative="1">
      <w:start w:val="1"/>
      <w:numFmt w:val="lowerRoman"/>
      <w:lvlText w:val="%9."/>
      <w:lvlJc w:val="right"/>
      <w:pPr>
        <w:ind w:left="733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CA6"/>
    <w:rsid w:val="00003A6B"/>
    <w:rsid w:val="00006AE3"/>
    <w:rsid w:val="0002180B"/>
    <w:rsid w:val="00022C1C"/>
    <w:rsid w:val="00022CA8"/>
    <w:rsid w:val="00035BC9"/>
    <w:rsid w:val="00041D69"/>
    <w:rsid w:val="00044EF3"/>
    <w:rsid w:val="00045708"/>
    <w:rsid w:val="000475DD"/>
    <w:rsid w:val="00050BF2"/>
    <w:rsid w:val="00075167"/>
    <w:rsid w:val="00083476"/>
    <w:rsid w:val="0008513D"/>
    <w:rsid w:val="00090AB6"/>
    <w:rsid w:val="00095D17"/>
    <w:rsid w:val="000A599B"/>
    <w:rsid w:val="000C0C1E"/>
    <w:rsid w:val="000C38F4"/>
    <w:rsid w:val="000C6FEA"/>
    <w:rsid w:val="000E22F5"/>
    <w:rsid w:val="000E6E65"/>
    <w:rsid w:val="000F00D5"/>
    <w:rsid w:val="000F586D"/>
    <w:rsid w:val="001122F1"/>
    <w:rsid w:val="0011400F"/>
    <w:rsid w:val="00114385"/>
    <w:rsid w:val="00115216"/>
    <w:rsid w:val="0012072A"/>
    <w:rsid w:val="00127B3A"/>
    <w:rsid w:val="00127FF7"/>
    <w:rsid w:val="001311EB"/>
    <w:rsid w:val="001474AB"/>
    <w:rsid w:val="00161EB7"/>
    <w:rsid w:val="00166100"/>
    <w:rsid w:val="00174950"/>
    <w:rsid w:val="0017546B"/>
    <w:rsid w:val="001853D7"/>
    <w:rsid w:val="001871B4"/>
    <w:rsid w:val="00191C17"/>
    <w:rsid w:val="001963FA"/>
    <w:rsid w:val="001A104F"/>
    <w:rsid w:val="001A4491"/>
    <w:rsid w:val="001A4634"/>
    <w:rsid w:val="001B6422"/>
    <w:rsid w:val="001E147D"/>
    <w:rsid w:val="001E5C4B"/>
    <w:rsid w:val="001E5DF5"/>
    <w:rsid w:val="001E7AD8"/>
    <w:rsid w:val="001F1C4E"/>
    <w:rsid w:val="002020EE"/>
    <w:rsid w:val="00203070"/>
    <w:rsid w:val="0021088E"/>
    <w:rsid w:val="00230993"/>
    <w:rsid w:val="0023135B"/>
    <w:rsid w:val="002341AD"/>
    <w:rsid w:val="00252180"/>
    <w:rsid w:val="00254445"/>
    <w:rsid w:val="00255E25"/>
    <w:rsid w:val="00271EB7"/>
    <w:rsid w:val="002923E3"/>
    <w:rsid w:val="00296984"/>
    <w:rsid w:val="002B2A35"/>
    <w:rsid w:val="002D31E6"/>
    <w:rsid w:val="002D5469"/>
    <w:rsid w:val="002E0295"/>
    <w:rsid w:val="002F41DD"/>
    <w:rsid w:val="002F7346"/>
    <w:rsid w:val="003001A4"/>
    <w:rsid w:val="00303270"/>
    <w:rsid w:val="0031217B"/>
    <w:rsid w:val="003121FB"/>
    <w:rsid w:val="00316C22"/>
    <w:rsid w:val="00324132"/>
    <w:rsid w:val="0032649B"/>
    <w:rsid w:val="0033463C"/>
    <w:rsid w:val="00337758"/>
    <w:rsid w:val="003450AC"/>
    <w:rsid w:val="0034797A"/>
    <w:rsid w:val="003569DD"/>
    <w:rsid w:val="00356F38"/>
    <w:rsid w:val="00357BF8"/>
    <w:rsid w:val="0036420A"/>
    <w:rsid w:val="0037515B"/>
    <w:rsid w:val="00375596"/>
    <w:rsid w:val="00386492"/>
    <w:rsid w:val="00394C0B"/>
    <w:rsid w:val="00395494"/>
    <w:rsid w:val="00396761"/>
    <w:rsid w:val="00396CF2"/>
    <w:rsid w:val="003A0902"/>
    <w:rsid w:val="003A2A26"/>
    <w:rsid w:val="003A6234"/>
    <w:rsid w:val="003B4090"/>
    <w:rsid w:val="003B43A7"/>
    <w:rsid w:val="003C49D9"/>
    <w:rsid w:val="003C63DA"/>
    <w:rsid w:val="003C72B3"/>
    <w:rsid w:val="003D727A"/>
    <w:rsid w:val="003E0DA4"/>
    <w:rsid w:val="003E1947"/>
    <w:rsid w:val="003E4B1E"/>
    <w:rsid w:val="003F3701"/>
    <w:rsid w:val="003F5891"/>
    <w:rsid w:val="003F791A"/>
    <w:rsid w:val="00401F9B"/>
    <w:rsid w:val="004118C1"/>
    <w:rsid w:val="00411FFC"/>
    <w:rsid w:val="0041274C"/>
    <w:rsid w:val="00414563"/>
    <w:rsid w:val="00416A3B"/>
    <w:rsid w:val="00427352"/>
    <w:rsid w:val="00431D1E"/>
    <w:rsid w:val="00441220"/>
    <w:rsid w:val="00451647"/>
    <w:rsid w:val="0045593F"/>
    <w:rsid w:val="004564A1"/>
    <w:rsid w:val="00461BB9"/>
    <w:rsid w:val="00473874"/>
    <w:rsid w:val="004813EB"/>
    <w:rsid w:val="004829AB"/>
    <w:rsid w:val="004A2B72"/>
    <w:rsid w:val="004B1ED3"/>
    <w:rsid w:val="004C30F1"/>
    <w:rsid w:val="004C415D"/>
    <w:rsid w:val="004D24BD"/>
    <w:rsid w:val="004D2E4B"/>
    <w:rsid w:val="004D335D"/>
    <w:rsid w:val="004D354C"/>
    <w:rsid w:val="004E216D"/>
    <w:rsid w:val="004E5EE2"/>
    <w:rsid w:val="005014C3"/>
    <w:rsid w:val="00505BC8"/>
    <w:rsid w:val="0051337A"/>
    <w:rsid w:val="005152C1"/>
    <w:rsid w:val="0052100E"/>
    <w:rsid w:val="00525A03"/>
    <w:rsid w:val="00526D3D"/>
    <w:rsid w:val="00532ABA"/>
    <w:rsid w:val="00534FB9"/>
    <w:rsid w:val="0055140C"/>
    <w:rsid w:val="00557DB0"/>
    <w:rsid w:val="00564AE2"/>
    <w:rsid w:val="00567F04"/>
    <w:rsid w:val="005808AB"/>
    <w:rsid w:val="005913D9"/>
    <w:rsid w:val="00596993"/>
    <w:rsid w:val="005A2830"/>
    <w:rsid w:val="005A291D"/>
    <w:rsid w:val="005A36F2"/>
    <w:rsid w:val="005B64EA"/>
    <w:rsid w:val="005B6B2F"/>
    <w:rsid w:val="005D0384"/>
    <w:rsid w:val="005D28AF"/>
    <w:rsid w:val="005D4850"/>
    <w:rsid w:val="00601B31"/>
    <w:rsid w:val="00601E31"/>
    <w:rsid w:val="0060387E"/>
    <w:rsid w:val="0060418B"/>
    <w:rsid w:val="006045CF"/>
    <w:rsid w:val="00613173"/>
    <w:rsid w:val="006420BE"/>
    <w:rsid w:val="006439D6"/>
    <w:rsid w:val="006441B5"/>
    <w:rsid w:val="00647506"/>
    <w:rsid w:val="0066186E"/>
    <w:rsid w:val="00662FB8"/>
    <w:rsid w:val="00664893"/>
    <w:rsid w:val="00667BF8"/>
    <w:rsid w:val="006752F3"/>
    <w:rsid w:val="00676217"/>
    <w:rsid w:val="00682287"/>
    <w:rsid w:val="006822B6"/>
    <w:rsid w:val="00683363"/>
    <w:rsid w:val="0068417D"/>
    <w:rsid w:val="00684F61"/>
    <w:rsid w:val="00685C81"/>
    <w:rsid w:val="00692507"/>
    <w:rsid w:val="00692526"/>
    <w:rsid w:val="006A516A"/>
    <w:rsid w:val="006A69D2"/>
    <w:rsid w:val="006B61BE"/>
    <w:rsid w:val="006C154E"/>
    <w:rsid w:val="006C33BF"/>
    <w:rsid w:val="006C5EBB"/>
    <w:rsid w:val="006D61DC"/>
    <w:rsid w:val="006E1D61"/>
    <w:rsid w:val="006E42BE"/>
    <w:rsid w:val="00700791"/>
    <w:rsid w:val="00702F4A"/>
    <w:rsid w:val="00713919"/>
    <w:rsid w:val="00730C8B"/>
    <w:rsid w:val="00747021"/>
    <w:rsid w:val="007523CE"/>
    <w:rsid w:val="007601CA"/>
    <w:rsid w:val="00762A58"/>
    <w:rsid w:val="00763261"/>
    <w:rsid w:val="00763E99"/>
    <w:rsid w:val="007668EE"/>
    <w:rsid w:val="00770788"/>
    <w:rsid w:val="0077276F"/>
    <w:rsid w:val="0078509E"/>
    <w:rsid w:val="00785CA6"/>
    <w:rsid w:val="00787B8A"/>
    <w:rsid w:val="00787BCC"/>
    <w:rsid w:val="00790299"/>
    <w:rsid w:val="007968B3"/>
    <w:rsid w:val="007A016A"/>
    <w:rsid w:val="007A0F2F"/>
    <w:rsid w:val="007A6E5D"/>
    <w:rsid w:val="007A7844"/>
    <w:rsid w:val="007B1171"/>
    <w:rsid w:val="007B4AC9"/>
    <w:rsid w:val="007C793A"/>
    <w:rsid w:val="007C7DF5"/>
    <w:rsid w:val="007D09B2"/>
    <w:rsid w:val="007E19B9"/>
    <w:rsid w:val="007E1A5C"/>
    <w:rsid w:val="007E1DA1"/>
    <w:rsid w:val="007F7CC4"/>
    <w:rsid w:val="008001F5"/>
    <w:rsid w:val="00802325"/>
    <w:rsid w:val="0080512C"/>
    <w:rsid w:val="008059DE"/>
    <w:rsid w:val="00816E37"/>
    <w:rsid w:val="0082319D"/>
    <w:rsid w:val="00823AB4"/>
    <w:rsid w:val="0082575B"/>
    <w:rsid w:val="00832B79"/>
    <w:rsid w:val="00835CE5"/>
    <w:rsid w:val="008459E4"/>
    <w:rsid w:val="00855ABA"/>
    <w:rsid w:val="00855B26"/>
    <w:rsid w:val="008663A5"/>
    <w:rsid w:val="00874D17"/>
    <w:rsid w:val="008767ED"/>
    <w:rsid w:val="00893C65"/>
    <w:rsid w:val="008956CF"/>
    <w:rsid w:val="008B6CEC"/>
    <w:rsid w:val="008B794F"/>
    <w:rsid w:val="008C229F"/>
    <w:rsid w:val="008D1387"/>
    <w:rsid w:val="008E6E26"/>
    <w:rsid w:val="008F0B9F"/>
    <w:rsid w:val="008F0D1E"/>
    <w:rsid w:val="008F5F09"/>
    <w:rsid w:val="008F718E"/>
    <w:rsid w:val="008F77F6"/>
    <w:rsid w:val="008F7D92"/>
    <w:rsid w:val="00904F91"/>
    <w:rsid w:val="009076DA"/>
    <w:rsid w:val="009178EB"/>
    <w:rsid w:val="00922751"/>
    <w:rsid w:val="00925049"/>
    <w:rsid w:val="00926ECA"/>
    <w:rsid w:val="009353F9"/>
    <w:rsid w:val="00935FFF"/>
    <w:rsid w:val="00940953"/>
    <w:rsid w:val="00942783"/>
    <w:rsid w:val="009602CF"/>
    <w:rsid w:val="009620ED"/>
    <w:rsid w:val="00965CD9"/>
    <w:rsid w:val="00980549"/>
    <w:rsid w:val="00985A07"/>
    <w:rsid w:val="00991BC7"/>
    <w:rsid w:val="00991C06"/>
    <w:rsid w:val="00994F15"/>
    <w:rsid w:val="00996324"/>
    <w:rsid w:val="009C0E1E"/>
    <w:rsid w:val="009C466D"/>
    <w:rsid w:val="009C4E07"/>
    <w:rsid w:val="009D158A"/>
    <w:rsid w:val="009D1DAC"/>
    <w:rsid w:val="009D5F62"/>
    <w:rsid w:val="009E04C5"/>
    <w:rsid w:val="009E2A74"/>
    <w:rsid w:val="009E60E5"/>
    <w:rsid w:val="00A13079"/>
    <w:rsid w:val="00A2253A"/>
    <w:rsid w:val="00A25F80"/>
    <w:rsid w:val="00A30686"/>
    <w:rsid w:val="00A34055"/>
    <w:rsid w:val="00A3538E"/>
    <w:rsid w:val="00A415C1"/>
    <w:rsid w:val="00A468F1"/>
    <w:rsid w:val="00A65F4C"/>
    <w:rsid w:val="00A918D5"/>
    <w:rsid w:val="00A935AB"/>
    <w:rsid w:val="00A94101"/>
    <w:rsid w:val="00AA7CC6"/>
    <w:rsid w:val="00AA7D1F"/>
    <w:rsid w:val="00AB631E"/>
    <w:rsid w:val="00AD52A4"/>
    <w:rsid w:val="00AD67AC"/>
    <w:rsid w:val="00AE13AA"/>
    <w:rsid w:val="00AE5D9C"/>
    <w:rsid w:val="00AE7ED2"/>
    <w:rsid w:val="00AF2FC5"/>
    <w:rsid w:val="00AF3BE1"/>
    <w:rsid w:val="00AF5EF2"/>
    <w:rsid w:val="00AF6D47"/>
    <w:rsid w:val="00B04CD8"/>
    <w:rsid w:val="00B11DEB"/>
    <w:rsid w:val="00B259D5"/>
    <w:rsid w:val="00B27E70"/>
    <w:rsid w:val="00B3656F"/>
    <w:rsid w:val="00B44ECD"/>
    <w:rsid w:val="00B47818"/>
    <w:rsid w:val="00B47DA7"/>
    <w:rsid w:val="00B50685"/>
    <w:rsid w:val="00B5216E"/>
    <w:rsid w:val="00B5764F"/>
    <w:rsid w:val="00B644E4"/>
    <w:rsid w:val="00B70468"/>
    <w:rsid w:val="00B7788B"/>
    <w:rsid w:val="00B82824"/>
    <w:rsid w:val="00B85635"/>
    <w:rsid w:val="00B94E27"/>
    <w:rsid w:val="00BB073F"/>
    <w:rsid w:val="00BB4CFC"/>
    <w:rsid w:val="00BD1340"/>
    <w:rsid w:val="00BE20FF"/>
    <w:rsid w:val="00BE4A4F"/>
    <w:rsid w:val="00BF1559"/>
    <w:rsid w:val="00BF4458"/>
    <w:rsid w:val="00C01B57"/>
    <w:rsid w:val="00C1669F"/>
    <w:rsid w:val="00C31238"/>
    <w:rsid w:val="00C36852"/>
    <w:rsid w:val="00C45F55"/>
    <w:rsid w:val="00C53ABF"/>
    <w:rsid w:val="00C54011"/>
    <w:rsid w:val="00C63289"/>
    <w:rsid w:val="00C7650D"/>
    <w:rsid w:val="00C83877"/>
    <w:rsid w:val="00C83D1F"/>
    <w:rsid w:val="00CA49A7"/>
    <w:rsid w:val="00CA5B71"/>
    <w:rsid w:val="00CA7116"/>
    <w:rsid w:val="00CA76BC"/>
    <w:rsid w:val="00CB0C88"/>
    <w:rsid w:val="00CC3BBA"/>
    <w:rsid w:val="00CD34CE"/>
    <w:rsid w:val="00CD48A2"/>
    <w:rsid w:val="00CD5372"/>
    <w:rsid w:val="00D13A4B"/>
    <w:rsid w:val="00D1445C"/>
    <w:rsid w:val="00D15763"/>
    <w:rsid w:val="00D1659D"/>
    <w:rsid w:val="00D24EAA"/>
    <w:rsid w:val="00D33DA3"/>
    <w:rsid w:val="00D35FB2"/>
    <w:rsid w:val="00D46FEF"/>
    <w:rsid w:val="00D50D5D"/>
    <w:rsid w:val="00D57C0D"/>
    <w:rsid w:val="00D57CB8"/>
    <w:rsid w:val="00D71750"/>
    <w:rsid w:val="00D7364D"/>
    <w:rsid w:val="00D74FAD"/>
    <w:rsid w:val="00D75333"/>
    <w:rsid w:val="00D76918"/>
    <w:rsid w:val="00D86DF9"/>
    <w:rsid w:val="00D91E61"/>
    <w:rsid w:val="00D942EF"/>
    <w:rsid w:val="00D964EC"/>
    <w:rsid w:val="00DA65D4"/>
    <w:rsid w:val="00DB1FFB"/>
    <w:rsid w:val="00DB79FD"/>
    <w:rsid w:val="00DC3A94"/>
    <w:rsid w:val="00DD0BF6"/>
    <w:rsid w:val="00DD51BB"/>
    <w:rsid w:val="00DE2286"/>
    <w:rsid w:val="00DE266E"/>
    <w:rsid w:val="00DE3CEF"/>
    <w:rsid w:val="00DE73D6"/>
    <w:rsid w:val="00E04461"/>
    <w:rsid w:val="00E04A51"/>
    <w:rsid w:val="00E0784D"/>
    <w:rsid w:val="00E13090"/>
    <w:rsid w:val="00E16055"/>
    <w:rsid w:val="00E24176"/>
    <w:rsid w:val="00E25148"/>
    <w:rsid w:val="00E31CD3"/>
    <w:rsid w:val="00E34CF2"/>
    <w:rsid w:val="00E36B84"/>
    <w:rsid w:val="00E41DF4"/>
    <w:rsid w:val="00E84EE6"/>
    <w:rsid w:val="00E9143A"/>
    <w:rsid w:val="00E96011"/>
    <w:rsid w:val="00EA7822"/>
    <w:rsid w:val="00EB0FE0"/>
    <w:rsid w:val="00EC4E9B"/>
    <w:rsid w:val="00EC50A6"/>
    <w:rsid w:val="00ED3875"/>
    <w:rsid w:val="00EE32E9"/>
    <w:rsid w:val="00F058E3"/>
    <w:rsid w:val="00F07E01"/>
    <w:rsid w:val="00F12907"/>
    <w:rsid w:val="00F1592B"/>
    <w:rsid w:val="00F24AF1"/>
    <w:rsid w:val="00F32069"/>
    <w:rsid w:val="00F40DBC"/>
    <w:rsid w:val="00F4378D"/>
    <w:rsid w:val="00F61A57"/>
    <w:rsid w:val="00F74416"/>
    <w:rsid w:val="00F75D1B"/>
    <w:rsid w:val="00F835A3"/>
    <w:rsid w:val="00F945C4"/>
    <w:rsid w:val="00FA6870"/>
    <w:rsid w:val="00FC281F"/>
    <w:rsid w:val="00FC3311"/>
    <w:rsid w:val="00FC6288"/>
    <w:rsid w:val="00FD0FAD"/>
    <w:rsid w:val="00FD264D"/>
    <w:rsid w:val="00FE2607"/>
    <w:rsid w:val="00FE53D6"/>
    <w:rsid w:val="00FE566B"/>
    <w:rsid w:val="00FF24DF"/>
    <w:rsid w:val="00FF4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59CEA4F"/>
  <w15:docId w15:val="{FAA19FE8-0E65-40D7-98D8-552EF96D2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CA6"/>
    <w:pPr>
      <w:widowControl w:val="0"/>
      <w:wordWrap w:val="0"/>
      <w:autoSpaceDE w:val="0"/>
      <w:autoSpaceDN w:val="0"/>
      <w:jc w:val="both"/>
    </w:pPr>
    <w:rPr>
      <w:rFonts w:eastAsia="SimSun"/>
      <w:kern w:val="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rPr>
      <w:rFonts w:eastAsia="SimSun"/>
      <w:color w:val="000000"/>
      <w:kern w:val="2"/>
      <w:lang w:eastAsia="ko-K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link w:val="BalloonText"/>
    <w:uiPriority w:val="99"/>
    <w:semiHidden/>
    <w:rsid w:val="00785CA6"/>
    <w:rPr>
      <w:rFonts w:ascii="Tahoma" w:eastAsia="SimSun"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uiPriority w:val="99"/>
    <w:unhideWhenUsed/>
    <w:rsid w:val="004E5EE2"/>
    <w:rPr>
      <w:color w:val="0000FF"/>
      <w:u w:val="single"/>
    </w:rPr>
  </w:style>
  <w:style w:type="paragraph" w:styleId="Header">
    <w:name w:val="header"/>
    <w:basedOn w:val="Normal"/>
    <w:link w:val="HeaderChar"/>
    <w:uiPriority w:val="99"/>
    <w:unhideWhenUsed/>
    <w:rsid w:val="006B61BE"/>
    <w:pPr>
      <w:tabs>
        <w:tab w:val="center" w:pos="4680"/>
        <w:tab w:val="right" w:pos="9360"/>
      </w:tabs>
    </w:pPr>
  </w:style>
  <w:style w:type="character" w:customStyle="1" w:styleId="HeaderChar">
    <w:name w:val="Header Char"/>
    <w:link w:val="Header"/>
    <w:uiPriority w:val="99"/>
    <w:rsid w:val="006B61BE"/>
    <w:rPr>
      <w:rFonts w:eastAsia="SimSun"/>
      <w:kern w:val="2"/>
      <w:sz w:val="20"/>
      <w:lang w:eastAsia="ko-KR"/>
    </w:rPr>
  </w:style>
  <w:style w:type="paragraph" w:styleId="Footer">
    <w:name w:val="footer"/>
    <w:basedOn w:val="Normal"/>
    <w:link w:val="FooterChar"/>
    <w:uiPriority w:val="99"/>
    <w:unhideWhenUsed/>
    <w:rsid w:val="006B61BE"/>
    <w:pPr>
      <w:tabs>
        <w:tab w:val="center" w:pos="4680"/>
        <w:tab w:val="right" w:pos="9360"/>
      </w:tabs>
    </w:pPr>
  </w:style>
  <w:style w:type="character" w:customStyle="1" w:styleId="FooterChar">
    <w:name w:val="Footer Char"/>
    <w:link w:val="Footer"/>
    <w:uiPriority w:val="99"/>
    <w:rsid w:val="006B61BE"/>
    <w:rPr>
      <w:rFonts w:eastAsia="SimSun"/>
      <w:kern w:val="2"/>
      <w:sz w:val="20"/>
      <w:lang w:eastAsia="ko-KR"/>
    </w:rPr>
  </w:style>
  <w:style w:type="table" w:styleId="TableGrid">
    <w:name w:val="Table Grid"/>
    <w:basedOn w:val="TableNormal"/>
    <w:uiPriority w:val="39"/>
    <w:rsid w:val="007007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AD67AC"/>
    <w:rPr>
      <w:color w:val="605E5C"/>
      <w:shd w:val="clear" w:color="auto" w:fill="E1DFDD"/>
    </w:rPr>
  </w:style>
  <w:style w:type="character" w:styleId="FollowedHyperlink">
    <w:name w:val="FollowedHyperlink"/>
    <w:uiPriority w:val="99"/>
    <w:semiHidden/>
    <w:unhideWhenUsed/>
    <w:rsid w:val="00770788"/>
    <w:rPr>
      <w:color w:val="954F72"/>
      <w:u w:val="single"/>
    </w:rPr>
  </w:style>
  <w:style w:type="character" w:styleId="CommentReference">
    <w:name w:val="annotation reference"/>
    <w:basedOn w:val="DefaultParagraphFont"/>
    <w:uiPriority w:val="99"/>
    <w:semiHidden/>
    <w:unhideWhenUsed/>
    <w:rsid w:val="00A468F1"/>
    <w:rPr>
      <w:sz w:val="16"/>
      <w:szCs w:val="16"/>
    </w:rPr>
  </w:style>
  <w:style w:type="paragraph" w:styleId="CommentText">
    <w:name w:val="annotation text"/>
    <w:basedOn w:val="Normal"/>
    <w:link w:val="CommentTextChar"/>
    <w:uiPriority w:val="99"/>
    <w:semiHidden/>
    <w:unhideWhenUsed/>
    <w:rsid w:val="00A468F1"/>
    <w:rPr>
      <w:szCs w:val="20"/>
    </w:rPr>
  </w:style>
  <w:style w:type="character" w:customStyle="1" w:styleId="CommentTextChar">
    <w:name w:val="Comment Text Char"/>
    <w:basedOn w:val="DefaultParagraphFont"/>
    <w:link w:val="CommentText"/>
    <w:uiPriority w:val="99"/>
    <w:semiHidden/>
    <w:rsid w:val="00A468F1"/>
    <w:rPr>
      <w:rFonts w:eastAsia="SimSun"/>
      <w:kern w:val="2"/>
      <w:lang w:eastAsia="ko-KR"/>
    </w:rPr>
  </w:style>
  <w:style w:type="paragraph" w:styleId="CommentSubject">
    <w:name w:val="annotation subject"/>
    <w:basedOn w:val="CommentText"/>
    <w:next w:val="CommentText"/>
    <w:link w:val="CommentSubjectChar"/>
    <w:uiPriority w:val="99"/>
    <w:semiHidden/>
    <w:unhideWhenUsed/>
    <w:rsid w:val="00A468F1"/>
    <w:rPr>
      <w:b/>
      <w:bCs/>
    </w:rPr>
  </w:style>
  <w:style w:type="character" w:customStyle="1" w:styleId="CommentSubjectChar">
    <w:name w:val="Comment Subject Char"/>
    <w:basedOn w:val="CommentTextChar"/>
    <w:link w:val="CommentSubject"/>
    <w:uiPriority w:val="99"/>
    <w:semiHidden/>
    <w:rsid w:val="00A468F1"/>
    <w:rPr>
      <w:rFonts w:eastAsia="SimSun"/>
      <w:b/>
      <w:bCs/>
      <w:kern w:val="2"/>
      <w:lang w:eastAsia="ko-KR"/>
    </w:rPr>
  </w:style>
  <w:style w:type="paragraph" w:styleId="Revision">
    <w:name w:val="Revision"/>
    <w:hidden/>
    <w:uiPriority w:val="99"/>
    <w:semiHidden/>
    <w:rsid w:val="00567F04"/>
    <w:rPr>
      <w:rFonts w:eastAsia="SimSun"/>
      <w:kern w:val="2"/>
      <w:szCs w:val="22"/>
      <w:lang w:eastAsia="ko-KR"/>
    </w:rPr>
  </w:style>
  <w:style w:type="character" w:styleId="UnresolvedMention">
    <w:name w:val="Unresolved Mention"/>
    <w:basedOn w:val="DefaultParagraphFont"/>
    <w:uiPriority w:val="99"/>
    <w:semiHidden/>
    <w:unhideWhenUsed/>
    <w:rsid w:val="004118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751587">
      <w:bodyDiv w:val="1"/>
      <w:marLeft w:val="0"/>
      <w:marRight w:val="0"/>
      <w:marTop w:val="0"/>
      <w:marBottom w:val="0"/>
      <w:divBdr>
        <w:top w:val="none" w:sz="0" w:space="0" w:color="auto"/>
        <w:left w:val="none" w:sz="0" w:space="0" w:color="auto"/>
        <w:bottom w:val="none" w:sz="0" w:space="0" w:color="auto"/>
        <w:right w:val="none" w:sz="0" w:space="0" w:color="auto"/>
      </w:divBdr>
    </w:div>
    <w:div w:id="588274912">
      <w:bodyDiv w:val="1"/>
      <w:marLeft w:val="0"/>
      <w:marRight w:val="0"/>
      <w:marTop w:val="0"/>
      <w:marBottom w:val="0"/>
      <w:divBdr>
        <w:top w:val="none" w:sz="0" w:space="0" w:color="auto"/>
        <w:left w:val="none" w:sz="0" w:space="0" w:color="auto"/>
        <w:bottom w:val="none" w:sz="0" w:space="0" w:color="auto"/>
        <w:right w:val="none" w:sz="0" w:space="0" w:color="auto"/>
      </w:divBdr>
    </w:div>
    <w:div w:id="1723402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cience-and-fun.de/t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7</Pages>
  <Words>3999</Words>
  <Characters>22882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made pharmawati</dc:creator>
  <cp:lastModifiedBy>Reviewer</cp:lastModifiedBy>
  <cp:revision>6</cp:revision>
  <cp:lastPrinted>2017-02-28T21:33:00Z</cp:lastPrinted>
  <dcterms:created xsi:type="dcterms:W3CDTF">2020-01-08T16:19:00Z</dcterms:created>
  <dcterms:modified xsi:type="dcterms:W3CDTF">2020-01-27T06:55:00Z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queFileID">
    <vt:lpwstr>CYWncpYwGAkT</vt:lpwstr>
  </property>
</Properties>
</file>