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600" w:rsidRDefault="00117FC1" w:rsidP="002E4C60">
      <w:pPr>
        <w:spacing w:after="0" w:line="240" w:lineRule="auto"/>
        <w:jc w:val="center"/>
        <w:rPr>
          <w:rFonts w:ascii="Times New Roman" w:hAnsi="Times New Roman" w:cs="Times New Roman"/>
          <w:bCs/>
          <w:sz w:val="28"/>
          <w:szCs w:val="28"/>
        </w:rPr>
      </w:pPr>
      <w:r w:rsidRPr="00F00600">
        <w:rPr>
          <w:rFonts w:ascii="Times New Roman" w:hAnsi="Times New Roman" w:cs="Times New Roman"/>
          <w:bCs/>
          <w:sz w:val="28"/>
          <w:szCs w:val="28"/>
        </w:rPr>
        <w:t xml:space="preserve">TEMPORAL VARIABILITY </w:t>
      </w:r>
      <w:r w:rsidR="00EB1C4F" w:rsidRPr="00F00600">
        <w:rPr>
          <w:rFonts w:ascii="Times New Roman" w:hAnsi="Times New Roman" w:cs="Times New Roman"/>
          <w:bCs/>
          <w:sz w:val="28"/>
          <w:szCs w:val="28"/>
        </w:rPr>
        <w:t xml:space="preserve">OF PHYTOPLANKTON BIOMASS IN </w:t>
      </w:r>
      <w:r w:rsidR="00D57000" w:rsidRPr="00F00600">
        <w:rPr>
          <w:rFonts w:ascii="Times New Roman" w:hAnsi="Times New Roman" w:cs="Times New Roman"/>
          <w:bCs/>
          <w:sz w:val="28"/>
          <w:szCs w:val="28"/>
        </w:rPr>
        <w:t xml:space="preserve">RELATION TO SALINITY </w:t>
      </w:r>
      <w:r w:rsidR="00A15E9E" w:rsidRPr="00F00600">
        <w:rPr>
          <w:rFonts w:ascii="Times New Roman" w:hAnsi="Times New Roman" w:cs="Times New Roman"/>
          <w:bCs/>
          <w:sz w:val="28"/>
          <w:szCs w:val="28"/>
        </w:rPr>
        <w:t xml:space="preserve">AND NUTRIENTS </w:t>
      </w:r>
      <w:r w:rsidR="00E37B5E" w:rsidRPr="00F00600">
        <w:rPr>
          <w:rFonts w:ascii="Times New Roman" w:hAnsi="Times New Roman" w:cs="Times New Roman"/>
          <w:bCs/>
          <w:sz w:val="28"/>
          <w:szCs w:val="28"/>
        </w:rPr>
        <w:t xml:space="preserve">IN </w:t>
      </w:r>
      <w:r w:rsidR="009A5ED2" w:rsidRPr="00F00600">
        <w:rPr>
          <w:rFonts w:ascii="Times New Roman" w:hAnsi="Times New Roman" w:cs="Times New Roman"/>
          <w:bCs/>
          <w:sz w:val="28"/>
          <w:szCs w:val="28"/>
        </w:rPr>
        <w:t>A</w:t>
      </w:r>
      <w:r w:rsidR="005D7B87" w:rsidRPr="00F00600">
        <w:rPr>
          <w:rFonts w:ascii="Times New Roman" w:hAnsi="Times New Roman" w:cs="Times New Roman"/>
          <w:bCs/>
          <w:sz w:val="28"/>
          <w:szCs w:val="28"/>
        </w:rPr>
        <w:t xml:space="preserve"> SHALLOW </w:t>
      </w:r>
    </w:p>
    <w:p w:rsidR="00803317" w:rsidRPr="00F00600" w:rsidRDefault="005D7B87" w:rsidP="002E4C60">
      <w:pPr>
        <w:spacing w:after="0" w:line="240" w:lineRule="auto"/>
        <w:jc w:val="center"/>
        <w:rPr>
          <w:rFonts w:ascii="Times New Roman" w:hAnsi="Times New Roman" w:cs="Times New Roman"/>
          <w:bCs/>
          <w:sz w:val="28"/>
          <w:szCs w:val="28"/>
        </w:rPr>
      </w:pPr>
      <w:r w:rsidRPr="00F00600">
        <w:rPr>
          <w:rFonts w:ascii="Times New Roman" w:hAnsi="Times New Roman" w:cs="Times New Roman"/>
          <w:bCs/>
          <w:sz w:val="28"/>
          <w:szCs w:val="28"/>
        </w:rPr>
        <w:t>COASTAL</w:t>
      </w:r>
      <w:r w:rsidR="00EB1C4F" w:rsidRPr="00F00600">
        <w:rPr>
          <w:rFonts w:ascii="Times New Roman" w:hAnsi="Times New Roman" w:cs="Times New Roman"/>
          <w:bCs/>
          <w:sz w:val="28"/>
          <w:szCs w:val="28"/>
        </w:rPr>
        <w:t xml:space="preserve"> LAGOON </w:t>
      </w:r>
    </w:p>
    <w:p w:rsidR="00C6494B" w:rsidRPr="00F00600" w:rsidRDefault="00C6494B" w:rsidP="002E4C60">
      <w:pPr>
        <w:spacing w:after="0" w:line="240" w:lineRule="auto"/>
        <w:jc w:val="center"/>
        <w:rPr>
          <w:rFonts w:ascii="Times New Roman" w:hAnsi="Times New Roman" w:cs="Times New Roman"/>
          <w:b/>
          <w:sz w:val="24"/>
          <w:szCs w:val="24"/>
        </w:rPr>
      </w:pPr>
    </w:p>
    <w:p w:rsidR="00F00600" w:rsidRDefault="004507EA" w:rsidP="004507EA">
      <w:pPr>
        <w:spacing w:after="0" w:line="240" w:lineRule="auto"/>
        <w:jc w:val="center"/>
        <w:rPr>
          <w:rFonts w:ascii="Times New Roman" w:hAnsi="Times New Roman" w:cs="Times New Roman"/>
          <w:sz w:val="24"/>
          <w:szCs w:val="24"/>
        </w:rPr>
      </w:pPr>
      <w:r w:rsidRPr="00F00600">
        <w:rPr>
          <w:rFonts w:ascii="Times New Roman" w:hAnsi="Times New Roman" w:cs="Times New Roman"/>
          <w:sz w:val="24"/>
          <w:szCs w:val="24"/>
        </w:rPr>
        <w:t xml:space="preserve">(Kepelbagaian </w:t>
      </w:r>
      <w:r w:rsidR="00761442" w:rsidRPr="00F00600">
        <w:rPr>
          <w:rFonts w:ascii="Times New Roman" w:hAnsi="Times New Roman" w:cs="Times New Roman"/>
          <w:sz w:val="24"/>
          <w:szCs w:val="24"/>
        </w:rPr>
        <w:t>Temporal</w:t>
      </w:r>
      <w:r w:rsidRPr="00F00600">
        <w:rPr>
          <w:rFonts w:ascii="Times New Roman" w:hAnsi="Times New Roman" w:cs="Times New Roman"/>
          <w:sz w:val="24"/>
          <w:szCs w:val="24"/>
        </w:rPr>
        <w:t xml:space="preserve"> Biojisim Fitoplankton </w:t>
      </w:r>
      <w:r w:rsidR="002E4C60" w:rsidRPr="00F00600">
        <w:rPr>
          <w:rFonts w:ascii="Times New Roman" w:hAnsi="Times New Roman" w:cs="Times New Roman"/>
          <w:sz w:val="24"/>
          <w:szCs w:val="24"/>
        </w:rPr>
        <w:t>Berdasarkan</w:t>
      </w:r>
      <w:r w:rsidRPr="00F00600">
        <w:rPr>
          <w:rFonts w:ascii="Times New Roman" w:hAnsi="Times New Roman" w:cs="Times New Roman"/>
          <w:sz w:val="24"/>
          <w:szCs w:val="24"/>
        </w:rPr>
        <w:t xml:space="preserve"> Kemasinan dan Nutrien </w:t>
      </w:r>
    </w:p>
    <w:p w:rsidR="00C6494B" w:rsidRPr="00F00600" w:rsidRDefault="004507EA" w:rsidP="004507EA">
      <w:pPr>
        <w:spacing w:after="0" w:line="240" w:lineRule="auto"/>
        <w:jc w:val="center"/>
        <w:rPr>
          <w:rFonts w:ascii="Times New Roman" w:hAnsi="Times New Roman" w:cs="Times New Roman"/>
          <w:sz w:val="24"/>
          <w:szCs w:val="24"/>
        </w:rPr>
      </w:pPr>
      <w:r w:rsidRPr="00F00600">
        <w:rPr>
          <w:rFonts w:ascii="Times New Roman" w:hAnsi="Times New Roman" w:cs="Times New Roman"/>
          <w:sz w:val="24"/>
          <w:szCs w:val="24"/>
        </w:rPr>
        <w:t>di Lagun Pesisir Pantai yang Cetek)</w:t>
      </w:r>
    </w:p>
    <w:p w:rsidR="00D0099C" w:rsidRPr="00F00600" w:rsidRDefault="00D0099C" w:rsidP="002E4C60">
      <w:pPr>
        <w:spacing w:after="0" w:line="240" w:lineRule="auto"/>
        <w:jc w:val="center"/>
        <w:rPr>
          <w:rFonts w:ascii="Times New Roman" w:hAnsi="Times New Roman" w:cs="Times New Roman"/>
          <w:b/>
          <w:sz w:val="20"/>
          <w:szCs w:val="20"/>
        </w:rPr>
      </w:pPr>
    </w:p>
    <w:p w:rsidR="00D0099C" w:rsidRPr="00F00600" w:rsidRDefault="00D0099C" w:rsidP="00C746FF">
      <w:pPr>
        <w:spacing w:after="0" w:line="240" w:lineRule="auto"/>
        <w:jc w:val="center"/>
        <w:rPr>
          <w:rFonts w:ascii="Times New Roman" w:hAnsi="Times New Roman" w:cs="Times New Roman"/>
          <w:sz w:val="20"/>
          <w:szCs w:val="20"/>
          <w:vertAlign w:val="superscript"/>
        </w:rPr>
      </w:pPr>
      <w:r w:rsidRPr="00F00600">
        <w:rPr>
          <w:rFonts w:ascii="Times New Roman" w:hAnsi="Times New Roman" w:cs="Times New Roman"/>
          <w:sz w:val="20"/>
          <w:szCs w:val="20"/>
        </w:rPr>
        <w:t>Zuraini Zainol</w:t>
      </w:r>
      <w:r w:rsidR="000A070F">
        <w:rPr>
          <w:rFonts w:ascii="Times New Roman" w:hAnsi="Times New Roman" w:cs="Times New Roman"/>
          <w:sz w:val="20"/>
          <w:szCs w:val="20"/>
        </w:rPr>
        <w:t xml:space="preserve"> and </w:t>
      </w:r>
      <w:r w:rsidRPr="00F00600">
        <w:rPr>
          <w:rFonts w:ascii="Times New Roman" w:hAnsi="Times New Roman" w:cs="Times New Roman"/>
          <w:sz w:val="20"/>
          <w:szCs w:val="20"/>
        </w:rPr>
        <w:t>Mohd Fadzil Akhir</w:t>
      </w:r>
      <w:r w:rsidRPr="00F00600">
        <w:rPr>
          <w:rFonts w:ascii="Times New Roman" w:hAnsi="Times New Roman" w:cs="Times New Roman"/>
          <w:sz w:val="20"/>
          <w:szCs w:val="20"/>
          <w:vertAlign w:val="superscript"/>
        </w:rPr>
        <w:t>*</w:t>
      </w:r>
    </w:p>
    <w:p w:rsidR="008E1044" w:rsidRPr="00F00600" w:rsidRDefault="008E1044" w:rsidP="008E1044">
      <w:pPr>
        <w:spacing w:after="0" w:line="240" w:lineRule="auto"/>
        <w:jc w:val="center"/>
        <w:rPr>
          <w:rFonts w:ascii="Times New Roman" w:hAnsi="Times New Roman" w:cs="Times New Roman"/>
          <w:sz w:val="18"/>
          <w:szCs w:val="18"/>
        </w:rPr>
      </w:pPr>
    </w:p>
    <w:p w:rsidR="000A070F" w:rsidRDefault="00D0099C" w:rsidP="008E1044">
      <w:pPr>
        <w:spacing w:after="0" w:line="240" w:lineRule="auto"/>
        <w:jc w:val="center"/>
        <w:rPr>
          <w:rFonts w:ascii="Times New Roman" w:hAnsi="Times New Roman" w:cs="Times New Roman"/>
          <w:i/>
          <w:sz w:val="18"/>
          <w:szCs w:val="18"/>
        </w:rPr>
      </w:pPr>
      <w:r w:rsidRPr="00F00600">
        <w:rPr>
          <w:rFonts w:ascii="Times New Roman" w:hAnsi="Times New Roman" w:cs="Times New Roman"/>
          <w:i/>
          <w:sz w:val="18"/>
          <w:szCs w:val="18"/>
        </w:rPr>
        <w:t xml:space="preserve">Institute of Oceanography and Environment, </w:t>
      </w:r>
    </w:p>
    <w:p w:rsidR="000A070F" w:rsidRDefault="00D0099C" w:rsidP="008E1044">
      <w:pPr>
        <w:spacing w:after="0" w:line="240" w:lineRule="auto"/>
        <w:jc w:val="center"/>
        <w:rPr>
          <w:rFonts w:ascii="Times New Roman" w:hAnsi="Times New Roman" w:cs="Times New Roman"/>
          <w:i/>
          <w:sz w:val="18"/>
          <w:szCs w:val="18"/>
        </w:rPr>
      </w:pPr>
      <w:r w:rsidRPr="00F00600">
        <w:rPr>
          <w:rFonts w:ascii="Times New Roman" w:hAnsi="Times New Roman" w:cs="Times New Roman"/>
          <w:i/>
          <w:sz w:val="18"/>
          <w:szCs w:val="18"/>
        </w:rPr>
        <w:t xml:space="preserve">Universiti Malaysia Terengganu, </w:t>
      </w:r>
    </w:p>
    <w:p w:rsidR="00D0099C" w:rsidRPr="00F00600" w:rsidRDefault="00D0099C" w:rsidP="008E1044">
      <w:pPr>
        <w:spacing w:after="0" w:line="240" w:lineRule="auto"/>
        <w:jc w:val="center"/>
        <w:rPr>
          <w:rFonts w:ascii="Times New Roman" w:hAnsi="Times New Roman" w:cs="Times New Roman"/>
          <w:i/>
          <w:sz w:val="18"/>
          <w:szCs w:val="18"/>
        </w:rPr>
      </w:pPr>
      <w:r w:rsidRPr="00F00600">
        <w:rPr>
          <w:rFonts w:ascii="Times New Roman" w:hAnsi="Times New Roman" w:cs="Times New Roman"/>
          <w:i/>
          <w:sz w:val="18"/>
          <w:szCs w:val="18"/>
        </w:rPr>
        <w:t>21030 Kuala Nerus, Terengganu, Malaysia.</w:t>
      </w:r>
    </w:p>
    <w:p w:rsidR="008E1044" w:rsidRPr="00F00600" w:rsidRDefault="008E1044" w:rsidP="008E1044">
      <w:pPr>
        <w:spacing w:after="0" w:line="240" w:lineRule="auto"/>
        <w:jc w:val="center"/>
        <w:rPr>
          <w:rFonts w:ascii="Times New Roman" w:hAnsi="Times New Roman" w:cs="Times New Roman"/>
          <w:i/>
          <w:sz w:val="18"/>
          <w:szCs w:val="18"/>
        </w:rPr>
      </w:pPr>
    </w:p>
    <w:p w:rsidR="00D0099C" w:rsidRPr="00F00600" w:rsidRDefault="00832947" w:rsidP="009075AC">
      <w:pPr>
        <w:spacing w:after="0" w:line="240" w:lineRule="auto"/>
        <w:jc w:val="center"/>
        <w:rPr>
          <w:rFonts w:ascii="Times New Roman" w:hAnsi="Times New Roman" w:cs="Times New Roman"/>
          <w:sz w:val="18"/>
          <w:szCs w:val="18"/>
        </w:rPr>
      </w:pPr>
      <w:r w:rsidRPr="00F00600">
        <w:rPr>
          <w:rFonts w:ascii="Times New Roman" w:hAnsi="Times New Roman" w:cs="Times New Roman"/>
          <w:sz w:val="18"/>
          <w:szCs w:val="18"/>
          <w:vertAlign w:val="superscript"/>
        </w:rPr>
        <w:t>*</w:t>
      </w:r>
      <w:r w:rsidR="00D0099C" w:rsidRPr="00F00600">
        <w:rPr>
          <w:rFonts w:ascii="Times New Roman" w:hAnsi="Times New Roman" w:cs="Times New Roman"/>
          <w:i/>
          <w:sz w:val="18"/>
          <w:szCs w:val="18"/>
        </w:rPr>
        <w:t>Corresponding author: mfadzil@umt.edu.my</w:t>
      </w:r>
    </w:p>
    <w:p w:rsidR="009075AC" w:rsidRPr="00F00600" w:rsidRDefault="009075AC" w:rsidP="00A924F4">
      <w:pPr>
        <w:spacing w:after="0" w:line="240" w:lineRule="auto"/>
        <w:jc w:val="center"/>
        <w:rPr>
          <w:rFonts w:ascii="Times New Roman" w:hAnsi="Times New Roman" w:cs="Times New Roman"/>
          <w:b/>
          <w:sz w:val="18"/>
          <w:szCs w:val="18"/>
        </w:rPr>
      </w:pPr>
    </w:p>
    <w:p w:rsidR="00CA3389" w:rsidRPr="00F00600" w:rsidRDefault="00CA3389" w:rsidP="009075AC">
      <w:pPr>
        <w:spacing w:after="0" w:line="240" w:lineRule="auto"/>
        <w:jc w:val="center"/>
        <w:rPr>
          <w:rFonts w:ascii="Times New Roman" w:hAnsi="Times New Roman" w:cs="Times New Roman"/>
          <w:b/>
          <w:sz w:val="18"/>
          <w:szCs w:val="18"/>
        </w:rPr>
      </w:pPr>
      <w:r w:rsidRPr="00F00600">
        <w:rPr>
          <w:rFonts w:ascii="Times New Roman" w:hAnsi="Times New Roman" w:cs="Times New Roman"/>
          <w:b/>
          <w:sz w:val="18"/>
          <w:szCs w:val="18"/>
        </w:rPr>
        <w:t>Abstract</w:t>
      </w:r>
    </w:p>
    <w:p w:rsidR="00CA3389" w:rsidRPr="00F00600" w:rsidRDefault="00AE4A48" w:rsidP="009075AC">
      <w:pPr>
        <w:spacing w:after="0" w:line="240" w:lineRule="auto"/>
        <w:jc w:val="both"/>
        <w:rPr>
          <w:rFonts w:ascii="Times New Roman" w:hAnsi="Times New Roman" w:cs="Times New Roman"/>
          <w:sz w:val="18"/>
          <w:szCs w:val="18"/>
        </w:rPr>
      </w:pPr>
      <w:r w:rsidRPr="00F00600">
        <w:rPr>
          <w:rFonts w:ascii="Times New Roman" w:hAnsi="Times New Roman" w:cs="Times New Roman"/>
          <w:sz w:val="18"/>
          <w:szCs w:val="18"/>
        </w:rPr>
        <w:t xml:space="preserve">With agriculture and aquaculture activities in proximity, </w:t>
      </w:r>
      <w:r w:rsidR="0017099F" w:rsidRPr="00F00600">
        <w:rPr>
          <w:rFonts w:ascii="Times New Roman" w:hAnsi="Times New Roman" w:cs="Times New Roman"/>
          <w:sz w:val="18"/>
          <w:szCs w:val="18"/>
        </w:rPr>
        <w:t xml:space="preserve">the </w:t>
      </w:r>
      <w:r w:rsidRPr="00F00600">
        <w:rPr>
          <w:rFonts w:ascii="Times New Roman" w:hAnsi="Times New Roman" w:cs="Times New Roman"/>
          <w:sz w:val="18"/>
          <w:szCs w:val="18"/>
        </w:rPr>
        <w:t xml:space="preserve">unique feature of </w:t>
      </w:r>
      <w:r w:rsidR="0017099F" w:rsidRPr="00F00600">
        <w:rPr>
          <w:rFonts w:ascii="Times New Roman" w:hAnsi="Times New Roman" w:cs="Times New Roman"/>
          <w:sz w:val="18"/>
          <w:szCs w:val="18"/>
        </w:rPr>
        <w:t xml:space="preserve">Setiu Lagoon, </w:t>
      </w:r>
      <w:r w:rsidR="009F6623" w:rsidRPr="00F00600">
        <w:rPr>
          <w:rFonts w:ascii="Times New Roman" w:hAnsi="Times New Roman" w:cs="Times New Roman"/>
          <w:sz w:val="18"/>
          <w:szCs w:val="18"/>
        </w:rPr>
        <w:t xml:space="preserve">which </w:t>
      </w:r>
      <w:r w:rsidR="0017099F" w:rsidRPr="00F00600">
        <w:rPr>
          <w:rFonts w:ascii="Times New Roman" w:hAnsi="Times New Roman" w:cs="Times New Roman"/>
          <w:sz w:val="18"/>
          <w:szCs w:val="18"/>
        </w:rPr>
        <w:t>is</w:t>
      </w:r>
      <w:r w:rsidR="00C92DB5" w:rsidRPr="00F00600">
        <w:rPr>
          <w:rFonts w:ascii="Times New Roman" w:hAnsi="Times New Roman" w:cs="Times New Roman"/>
          <w:sz w:val="18"/>
          <w:szCs w:val="18"/>
        </w:rPr>
        <w:t xml:space="preserve"> an</w:t>
      </w:r>
      <w:r w:rsidR="009F6623" w:rsidRPr="00F00600">
        <w:rPr>
          <w:rFonts w:ascii="Times New Roman" w:hAnsi="Times New Roman" w:cs="Times New Roman"/>
          <w:sz w:val="18"/>
          <w:szCs w:val="18"/>
        </w:rPr>
        <w:t xml:space="preserve"> almost closed system and connected to the coastal sea with only </w:t>
      </w:r>
      <w:r w:rsidR="0017099F" w:rsidRPr="00F00600">
        <w:rPr>
          <w:rFonts w:ascii="Times New Roman" w:hAnsi="Times New Roman" w:cs="Times New Roman"/>
          <w:sz w:val="18"/>
          <w:szCs w:val="18"/>
        </w:rPr>
        <w:t xml:space="preserve">one inlet </w:t>
      </w:r>
      <w:r w:rsidR="009F6623" w:rsidRPr="00F00600">
        <w:rPr>
          <w:rFonts w:ascii="Times New Roman" w:hAnsi="Times New Roman" w:cs="Times New Roman"/>
          <w:sz w:val="18"/>
          <w:szCs w:val="18"/>
        </w:rPr>
        <w:t xml:space="preserve">leaves a huge question on how this ecosystem maintains its productivity under restricted conditions. </w:t>
      </w:r>
      <w:r w:rsidR="00CA3389" w:rsidRPr="00F00600">
        <w:rPr>
          <w:rFonts w:ascii="Times New Roman" w:hAnsi="Times New Roman" w:cs="Times New Roman"/>
          <w:sz w:val="18"/>
          <w:szCs w:val="18"/>
        </w:rPr>
        <w:t xml:space="preserve">In this </w:t>
      </w:r>
      <w:r w:rsidR="00AE565D" w:rsidRPr="00F00600">
        <w:rPr>
          <w:rFonts w:ascii="Times New Roman" w:hAnsi="Times New Roman" w:cs="Times New Roman"/>
          <w:sz w:val="18"/>
          <w:szCs w:val="18"/>
        </w:rPr>
        <w:t>study</w:t>
      </w:r>
      <w:r w:rsidR="00CA3389" w:rsidRPr="00F00600">
        <w:rPr>
          <w:rFonts w:ascii="Times New Roman" w:hAnsi="Times New Roman" w:cs="Times New Roman"/>
          <w:sz w:val="18"/>
          <w:szCs w:val="18"/>
        </w:rPr>
        <w:t>, results of three field samplings carried out during the southwest monsoon (August 2017), wet period of northeast monsoon (December 2017), and dry period of northeast monsoon (February 2018)</w:t>
      </w:r>
      <w:r w:rsidR="007F382A" w:rsidRPr="00F00600">
        <w:rPr>
          <w:rFonts w:ascii="Times New Roman" w:hAnsi="Times New Roman" w:cs="Times New Roman"/>
          <w:sz w:val="18"/>
          <w:szCs w:val="18"/>
        </w:rPr>
        <w:t xml:space="preserve"> are used to examine the differences in phytoplankton biomass </w:t>
      </w:r>
      <w:r w:rsidR="00C01741" w:rsidRPr="00F00600">
        <w:rPr>
          <w:rFonts w:ascii="Times New Roman" w:hAnsi="Times New Roman" w:cs="Times New Roman"/>
          <w:sz w:val="18"/>
          <w:szCs w:val="18"/>
        </w:rPr>
        <w:t xml:space="preserve">in relation to salinity and nutrients </w:t>
      </w:r>
      <w:r w:rsidR="007F382A" w:rsidRPr="00F00600">
        <w:rPr>
          <w:rFonts w:ascii="Times New Roman" w:hAnsi="Times New Roman" w:cs="Times New Roman"/>
          <w:sz w:val="18"/>
          <w:szCs w:val="18"/>
        </w:rPr>
        <w:t>under different monsoonal settings</w:t>
      </w:r>
      <w:r w:rsidR="00CA3389" w:rsidRPr="00F00600">
        <w:rPr>
          <w:rFonts w:ascii="Times New Roman" w:hAnsi="Times New Roman" w:cs="Times New Roman"/>
          <w:sz w:val="18"/>
          <w:szCs w:val="18"/>
        </w:rPr>
        <w:t xml:space="preserve">. These samplings are representative of typical conditions existing during a dry season (southwest monsoon) and a rainy one (northeast monsoon). In the lagoon, the most determinant </w:t>
      </w:r>
      <w:r w:rsidR="00AE565D" w:rsidRPr="00F00600">
        <w:rPr>
          <w:rFonts w:ascii="Times New Roman" w:hAnsi="Times New Roman" w:cs="Times New Roman"/>
          <w:sz w:val="18"/>
          <w:szCs w:val="18"/>
        </w:rPr>
        <w:t xml:space="preserve">factor </w:t>
      </w:r>
      <w:r w:rsidR="00A84C4F" w:rsidRPr="00F00600">
        <w:rPr>
          <w:rFonts w:ascii="Times New Roman" w:hAnsi="Times New Roman" w:cs="Times New Roman"/>
          <w:sz w:val="18"/>
          <w:szCs w:val="18"/>
        </w:rPr>
        <w:t xml:space="preserve">affecting the phytoplankton biomass distribution </w:t>
      </w:r>
      <w:r w:rsidR="00562A77" w:rsidRPr="00F00600">
        <w:rPr>
          <w:rFonts w:ascii="Times New Roman" w:hAnsi="Times New Roman" w:cs="Times New Roman"/>
          <w:sz w:val="18"/>
          <w:szCs w:val="18"/>
        </w:rPr>
        <w:t>is the freshwater intrusion, strengthened by increased rainfa</w:t>
      </w:r>
      <w:r w:rsidR="00846148" w:rsidRPr="00F00600">
        <w:rPr>
          <w:rFonts w:ascii="Times New Roman" w:hAnsi="Times New Roman" w:cs="Times New Roman"/>
          <w:sz w:val="18"/>
          <w:szCs w:val="18"/>
        </w:rPr>
        <w:t xml:space="preserve">ll amount and strong flow </w:t>
      </w:r>
      <w:r w:rsidR="00A84C4F" w:rsidRPr="00F00600">
        <w:rPr>
          <w:rFonts w:ascii="Times New Roman" w:hAnsi="Times New Roman" w:cs="Times New Roman"/>
          <w:sz w:val="18"/>
          <w:szCs w:val="18"/>
        </w:rPr>
        <w:t xml:space="preserve">that </w:t>
      </w:r>
      <w:r w:rsidR="0017099F" w:rsidRPr="00F00600">
        <w:rPr>
          <w:rFonts w:ascii="Times New Roman" w:hAnsi="Times New Roman" w:cs="Times New Roman"/>
          <w:sz w:val="18"/>
          <w:szCs w:val="18"/>
        </w:rPr>
        <w:t>brings</w:t>
      </w:r>
      <w:r w:rsidR="00562A77" w:rsidRPr="00F00600">
        <w:rPr>
          <w:rFonts w:ascii="Times New Roman" w:hAnsi="Times New Roman" w:cs="Times New Roman"/>
          <w:sz w:val="18"/>
          <w:szCs w:val="18"/>
        </w:rPr>
        <w:t xml:space="preserve"> along nutrients from land resulting in higher </w:t>
      </w:r>
      <w:r w:rsidR="00A84C4F" w:rsidRPr="00F00600">
        <w:rPr>
          <w:rFonts w:ascii="Times New Roman" w:hAnsi="Times New Roman" w:cs="Times New Roman"/>
          <w:sz w:val="18"/>
          <w:szCs w:val="18"/>
        </w:rPr>
        <w:t xml:space="preserve">chlorophyll </w:t>
      </w:r>
      <w:r w:rsidR="00A84C4F" w:rsidRPr="00F00600">
        <w:rPr>
          <w:rFonts w:ascii="Times New Roman" w:hAnsi="Times New Roman" w:cs="Times New Roman"/>
          <w:i/>
          <w:sz w:val="18"/>
          <w:szCs w:val="18"/>
        </w:rPr>
        <w:t>a</w:t>
      </w:r>
      <w:r w:rsidR="00A84C4F" w:rsidRPr="00F00600">
        <w:rPr>
          <w:rFonts w:ascii="Times New Roman" w:hAnsi="Times New Roman" w:cs="Times New Roman"/>
          <w:sz w:val="18"/>
          <w:szCs w:val="18"/>
        </w:rPr>
        <w:t xml:space="preserve"> concentrations</w:t>
      </w:r>
      <w:r w:rsidR="00562A77" w:rsidRPr="00F00600">
        <w:rPr>
          <w:rFonts w:ascii="Times New Roman" w:hAnsi="Times New Roman" w:cs="Times New Roman"/>
          <w:sz w:val="18"/>
          <w:szCs w:val="18"/>
        </w:rPr>
        <w:t>.</w:t>
      </w:r>
      <w:r w:rsidR="008D3E59" w:rsidRPr="00F00600">
        <w:rPr>
          <w:rFonts w:ascii="Times New Roman" w:hAnsi="Times New Roman" w:cs="Times New Roman"/>
          <w:sz w:val="18"/>
          <w:szCs w:val="18"/>
        </w:rPr>
        <w:t xml:space="preserve"> </w:t>
      </w:r>
      <w:r w:rsidR="0017099F" w:rsidRPr="00F00600">
        <w:rPr>
          <w:rFonts w:ascii="Times New Roman" w:hAnsi="Times New Roman" w:cs="Times New Roman"/>
          <w:sz w:val="18"/>
          <w:szCs w:val="18"/>
        </w:rPr>
        <w:t>As per classification of</w:t>
      </w:r>
      <w:r w:rsidR="008D3E59" w:rsidRPr="00F00600">
        <w:rPr>
          <w:rFonts w:ascii="Times New Roman" w:hAnsi="Times New Roman" w:cs="Times New Roman"/>
          <w:sz w:val="18"/>
          <w:szCs w:val="18"/>
        </w:rPr>
        <w:t xml:space="preserve"> </w:t>
      </w:r>
      <w:r w:rsidR="005D3CAA" w:rsidRPr="00F00600">
        <w:rPr>
          <w:rFonts w:ascii="Times New Roman" w:hAnsi="Times New Roman" w:cs="Times New Roman"/>
          <w:sz w:val="18"/>
          <w:szCs w:val="18"/>
        </w:rPr>
        <w:t>Malaysia</w:t>
      </w:r>
      <w:r w:rsidR="008D3E59" w:rsidRPr="00F00600">
        <w:rPr>
          <w:rFonts w:ascii="Times New Roman" w:hAnsi="Times New Roman" w:cs="Times New Roman"/>
          <w:sz w:val="18"/>
          <w:szCs w:val="18"/>
        </w:rPr>
        <w:t xml:space="preserve"> Marine Water Quality Criteria and Standard (MWQCS), mean nutrient concentrations at the study area were in Classes 1 and 2, which are suitable for </w:t>
      </w:r>
      <w:r w:rsidR="00B26C03" w:rsidRPr="00F00600">
        <w:rPr>
          <w:rFonts w:ascii="Times New Roman" w:hAnsi="Times New Roman" w:cs="Times New Roman"/>
          <w:sz w:val="18"/>
          <w:szCs w:val="18"/>
        </w:rPr>
        <w:t xml:space="preserve">local </w:t>
      </w:r>
      <w:r w:rsidR="0017099F" w:rsidRPr="00F00600">
        <w:rPr>
          <w:rFonts w:ascii="Times New Roman" w:hAnsi="Times New Roman" w:cs="Times New Roman"/>
          <w:sz w:val="18"/>
          <w:szCs w:val="18"/>
        </w:rPr>
        <w:t xml:space="preserve">aquaculture activities. However, </w:t>
      </w:r>
      <w:r w:rsidR="008D3E59" w:rsidRPr="00F00600">
        <w:rPr>
          <w:rFonts w:ascii="Times New Roman" w:hAnsi="Times New Roman" w:cs="Times New Roman"/>
          <w:sz w:val="18"/>
          <w:szCs w:val="18"/>
        </w:rPr>
        <w:t xml:space="preserve">conservation actions must also be in line with the </w:t>
      </w:r>
      <w:r w:rsidR="00B26C03" w:rsidRPr="00F00600">
        <w:rPr>
          <w:rFonts w:ascii="Times New Roman" w:hAnsi="Times New Roman" w:cs="Times New Roman"/>
          <w:sz w:val="18"/>
          <w:szCs w:val="18"/>
        </w:rPr>
        <w:t>economic development</w:t>
      </w:r>
      <w:r w:rsidR="008D3E59" w:rsidRPr="00F00600">
        <w:rPr>
          <w:rFonts w:ascii="Times New Roman" w:hAnsi="Times New Roman" w:cs="Times New Roman"/>
          <w:sz w:val="18"/>
          <w:szCs w:val="18"/>
        </w:rPr>
        <w:t>.</w:t>
      </w:r>
    </w:p>
    <w:p w:rsidR="009075AC" w:rsidRPr="00F00600" w:rsidRDefault="009075AC" w:rsidP="009075AC">
      <w:pPr>
        <w:spacing w:after="0" w:line="240" w:lineRule="auto"/>
        <w:jc w:val="both"/>
        <w:rPr>
          <w:rFonts w:ascii="Times New Roman" w:hAnsi="Times New Roman" w:cs="Times New Roman"/>
          <w:sz w:val="18"/>
          <w:szCs w:val="18"/>
        </w:rPr>
      </w:pPr>
    </w:p>
    <w:p w:rsidR="009075AC" w:rsidRPr="00F00600" w:rsidRDefault="009075AC" w:rsidP="009075AC">
      <w:pPr>
        <w:spacing w:after="0" w:line="240" w:lineRule="auto"/>
        <w:jc w:val="both"/>
        <w:rPr>
          <w:rFonts w:ascii="Times New Roman" w:hAnsi="Times New Roman" w:cs="Times New Roman"/>
          <w:sz w:val="18"/>
          <w:szCs w:val="18"/>
        </w:rPr>
      </w:pPr>
      <w:r w:rsidRPr="00F00600">
        <w:rPr>
          <w:rFonts w:ascii="Times New Roman" w:hAnsi="Times New Roman" w:cs="Times New Roman"/>
          <w:b/>
          <w:sz w:val="18"/>
          <w:szCs w:val="18"/>
        </w:rPr>
        <w:t>Keywords</w:t>
      </w:r>
      <w:r w:rsidRPr="00F00600">
        <w:rPr>
          <w:rFonts w:ascii="Times New Roman" w:hAnsi="Times New Roman" w:cs="Times New Roman"/>
          <w:sz w:val="18"/>
          <w:szCs w:val="18"/>
        </w:rPr>
        <w:t xml:space="preserve">: </w:t>
      </w:r>
      <w:r w:rsidR="00B92BC7" w:rsidRPr="00F00600">
        <w:rPr>
          <w:rFonts w:ascii="Times New Roman" w:hAnsi="Times New Roman" w:cs="Times New Roman"/>
          <w:sz w:val="18"/>
          <w:szCs w:val="18"/>
        </w:rPr>
        <w:t>s</w:t>
      </w:r>
      <w:r w:rsidRPr="00F00600">
        <w:rPr>
          <w:rFonts w:ascii="Times New Roman" w:hAnsi="Times New Roman" w:cs="Times New Roman"/>
          <w:sz w:val="18"/>
          <w:szCs w:val="18"/>
        </w:rPr>
        <w:t xml:space="preserve">alinity, tidal, freshwater intrusion, nutrients, chlorophyll </w:t>
      </w:r>
      <w:r w:rsidRPr="00F00600">
        <w:rPr>
          <w:rFonts w:ascii="Times New Roman" w:hAnsi="Times New Roman" w:cs="Times New Roman"/>
          <w:i/>
          <w:sz w:val="18"/>
          <w:szCs w:val="18"/>
        </w:rPr>
        <w:t>a</w:t>
      </w:r>
      <w:r w:rsidRPr="00F00600">
        <w:rPr>
          <w:rFonts w:ascii="Times New Roman" w:hAnsi="Times New Roman" w:cs="Times New Roman"/>
          <w:sz w:val="18"/>
          <w:szCs w:val="18"/>
        </w:rPr>
        <w:t>, shallow coastal lagoon</w:t>
      </w:r>
    </w:p>
    <w:p w:rsidR="009075AC" w:rsidRPr="00F00600" w:rsidRDefault="009075AC" w:rsidP="009075AC">
      <w:pPr>
        <w:spacing w:after="0" w:line="240" w:lineRule="auto"/>
        <w:jc w:val="both"/>
        <w:rPr>
          <w:rFonts w:ascii="Times New Roman" w:hAnsi="Times New Roman" w:cs="Times New Roman"/>
          <w:sz w:val="18"/>
          <w:szCs w:val="18"/>
        </w:rPr>
      </w:pPr>
    </w:p>
    <w:p w:rsidR="009075AC" w:rsidRPr="00F00600" w:rsidRDefault="009075AC" w:rsidP="009075AC">
      <w:pPr>
        <w:spacing w:after="0" w:line="240" w:lineRule="auto"/>
        <w:jc w:val="center"/>
        <w:rPr>
          <w:rFonts w:ascii="Times New Roman" w:hAnsi="Times New Roman" w:cs="Times New Roman"/>
          <w:b/>
          <w:sz w:val="18"/>
          <w:szCs w:val="18"/>
        </w:rPr>
      </w:pPr>
      <w:r w:rsidRPr="00F00600">
        <w:rPr>
          <w:rFonts w:ascii="Times New Roman" w:hAnsi="Times New Roman" w:cs="Times New Roman"/>
          <w:b/>
          <w:sz w:val="18"/>
          <w:szCs w:val="18"/>
        </w:rPr>
        <w:t>Abstrak</w:t>
      </w:r>
    </w:p>
    <w:p w:rsidR="009075AC" w:rsidRPr="00F00600" w:rsidRDefault="009075AC" w:rsidP="00EC1BEC">
      <w:pPr>
        <w:spacing w:after="0" w:line="240" w:lineRule="auto"/>
        <w:jc w:val="both"/>
        <w:rPr>
          <w:rFonts w:ascii="Times New Roman" w:hAnsi="Times New Roman" w:cs="Times New Roman"/>
          <w:sz w:val="18"/>
          <w:szCs w:val="18"/>
        </w:rPr>
      </w:pPr>
      <w:r w:rsidRPr="00F00600">
        <w:rPr>
          <w:rFonts w:ascii="Times New Roman" w:hAnsi="Times New Roman" w:cs="Times New Roman"/>
          <w:sz w:val="18"/>
          <w:szCs w:val="18"/>
        </w:rPr>
        <w:t xml:space="preserve">Dengan </w:t>
      </w:r>
      <w:r w:rsidR="00B15679" w:rsidRPr="00F00600">
        <w:rPr>
          <w:rFonts w:ascii="Times New Roman" w:hAnsi="Times New Roman" w:cs="Times New Roman"/>
          <w:sz w:val="18"/>
          <w:szCs w:val="18"/>
        </w:rPr>
        <w:t xml:space="preserve">dikelilingi dengan aktiviti akuakultur dan pertanian di kawasan </w:t>
      </w:r>
      <w:r w:rsidR="0080343E" w:rsidRPr="00F00600">
        <w:rPr>
          <w:rFonts w:ascii="Times New Roman" w:hAnsi="Times New Roman" w:cs="Times New Roman"/>
          <w:sz w:val="18"/>
          <w:szCs w:val="18"/>
        </w:rPr>
        <w:t>terdekat</w:t>
      </w:r>
      <w:r w:rsidR="00B15679" w:rsidRPr="00F00600">
        <w:rPr>
          <w:rFonts w:ascii="Times New Roman" w:hAnsi="Times New Roman" w:cs="Times New Roman"/>
          <w:sz w:val="18"/>
          <w:szCs w:val="18"/>
        </w:rPr>
        <w:t xml:space="preserve">, persekitaran unik Lagun Setiu - yang merupakan sebuah sistem yang hampir tertutup dan hanya mempunyai satu muara yang menghubungkan lagun dengan laut - </w:t>
      </w:r>
      <w:r w:rsidR="00284862" w:rsidRPr="00F00600">
        <w:rPr>
          <w:rFonts w:ascii="Times New Roman" w:hAnsi="Times New Roman" w:cs="Times New Roman"/>
          <w:sz w:val="18"/>
          <w:szCs w:val="18"/>
        </w:rPr>
        <w:t xml:space="preserve">meninggalkan satu persoalan yang besar tentang bagaimanakah ekosistem ini mengekalkan produktiviti dalam keadaan </w:t>
      </w:r>
      <w:r w:rsidR="0080343E" w:rsidRPr="00F00600">
        <w:rPr>
          <w:rFonts w:ascii="Times New Roman" w:hAnsi="Times New Roman" w:cs="Times New Roman"/>
          <w:sz w:val="18"/>
          <w:szCs w:val="18"/>
        </w:rPr>
        <w:t>yang terbatas</w:t>
      </w:r>
      <w:r w:rsidR="00284862" w:rsidRPr="00F00600">
        <w:rPr>
          <w:rFonts w:ascii="Times New Roman" w:hAnsi="Times New Roman" w:cs="Times New Roman"/>
          <w:sz w:val="18"/>
          <w:szCs w:val="18"/>
        </w:rPr>
        <w:t xml:space="preserve">. Dalam </w:t>
      </w:r>
      <w:r w:rsidR="00AE565D" w:rsidRPr="00F00600">
        <w:rPr>
          <w:rFonts w:ascii="Times New Roman" w:hAnsi="Times New Roman" w:cs="Times New Roman"/>
          <w:sz w:val="18"/>
          <w:szCs w:val="18"/>
        </w:rPr>
        <w:t>kajian</w:t>
      </w:r>
      <w:r w:rsidR="00284862" w:rsidRPr="00F00600">
        <w:rPr>
          <w:rFonts w:ascii="Times New Roman" w:hAnsi="Times New Roman" w:cs="Times New Roman"/>
          <w:sz w:val="18"/>
          <w:szCs w:val="18"/>
        </w:rPr>
        <w:t xml:space="preserve"> ini, hasil kajian melalui tiga pensampelan lapangan yang dijalankan sewaktu m</w:t>
      </w:r>
      <w:r w:rsidR="00EC1BEC" w:rsidRPr="00F00600">
        <w:rPr>
          <w:rFonts w:ascii="Times New Roman" w:hAnsi="Times New Roman" w:cs="Times New Roman"/>
          <w:sz w:val="18"/>
          <w:szCs w:val="18"/>
        </w:rPr>
        <w:t>onsun</w:t>
      </w:r>
      <w:r w:rsidR="00284862" w:rsidRPr="00F00600">
        <w:rPr>
          <w:rFonts w:ascii="Times New Roman" w:hAnsi="Times New Roman" w:cs="Times New Roman"/>
          <w:sz w:val="18"/>
          <w:szCs w:val="18"/>
        </w:rPr>
        <w:t xml:space="preserve"> barat daya (Ogos 2017), </w:t>
      </w:r>
      <w:r w:rsidR="00EC1BEC" w:rsidRPr="00F00600">
        <w:rPr>
          <w:rFonts w:ascii="Times New Roman" w:hAnsi="Times New Roman" w:cs="Times New Roman"/>
          <w:sz w:val="18"/>
          <w:szCs w:val="18"/>
        </w:rPr>
        <w:t xml:space="preserve">musim hujan monsun timur laut (Disember 2017), dan musim kering monsun timur laut (Februari 2018) digunakan untuk mengkaji perubahan biojisim fitoplankton berdasarkan kemasinan dan nutrien di bawah pengaruh monsun yang berbeza. Pensampelan ini mewakili keadaan biasa yang wujud semasa musim kering (monsun barat daya) dan musim hujan (monsun timur laut). </w:t>
      </w:r>
      <w:r w:rsidR="00B15679" w:rsidRPr="00F00600">
        <w:rPr>
          <w:rFonts w:ascii="Times New Roman" w:hAnsi="Times New Roman" w:cs="Times New Roman"/>
          <w:sz w:val="18"/>
          <w:szCs w:val="18"/>
        </w:rPr>
        <w:t xml:space="preserve">Di dalam lagun ini, kemasukan air tawar yang dipengaruhi oleh pertambahan air hujan dan </w:t>
      </w:r>
      <w:r w:rsidR="00DC276B" w:rsidRPr="00F00600">
        <w:rPr>
          <w:rFonts w:ascii="Times New Roman" w:hAnsi="Times New Roman" w:cs="Times New Roman"/>
          <w:sz w:val="18"/>
          <w:szCs w:val="18"/>
        </w:rPr>
        <w:t xml:space="preserve">nutrien dari daratan yang dibawa oleh aliran air yang kuat merupakan faktor yang paling mempengaruhi penghasilan </w:t>
      </w:r>
      <w:r w:rsidR="00EC1BEC" w:rsidRPr="00F00600">
        <w:rPr>
          <w:rFonts w:ascii="Times New Roman" w:hAnsi="Times New Roman" w:cs="Times New Roman"/>
          <w:sz w:val="18"/>
          <w:szCs w:val="18"/>
        </w:rPr>
        <w:t>biojisim fitoplankton yang tinggi.</w:t>
      </w:r>
      <w:r w:rsidR="0016643D" w:rsidRPr="00F00600">
        <w:rPr>
          <w:rFonts w:ascii="Times New Roman" w:hAnsi="Times New Roman" w:cs="Times New Roman"/>
          <w:sz w:val="18"/>
          <w:szCs w:val="18"/>
        </w:rPr>
        <w:t xml:space="preserve"> Merujuk kepada Kriteria dan Piawaian Kualiti Air Marin, Malaysia (MWQCS), purata kepekatan nutrien di kawasan kajian berada di dalam Kelas 1 dan 2, yang sesuai unt</w:t>
      </w:r>
      <w:r w:rsidR="0017099F" w:rsidRPr="00F00600">
        <w:rPr>
          <w:rFonts w:ascii="Times New Roman" w:hAnsi="Times New Roman" w:cs="Times New Roman"/>
          <w:sz w:val="18"/>
          <w:szCs w:val="18"/>
        </w:rPr>
        <w:t xml:space="preserve">uk aktiviti akuakultur tempatan. Walaubagaimanapun, </w:t>
      </w:r>
      <w:r w:rsidR="0016643D" w:rsidRPr="00F00600">
        <w:rPr>
          <w:rFonts w:ascii="Times New Roman" w:hAnsi="Times New Roman" w:cs="Times New Roman"/>
          <w:sz w:val="18"/>
          <w:szCs w:val="18"/>
        </w:rPr>
        <w:t>usaha pemuliharaan juga haruslah seiring dengan perkembangan ekonomi.</w:t>
      </w:r>
    </w:p>
    <w:p w:rsidR="00B30A82" w:rsidRPr="00F00600" w:rsidRDefault="00B30A82" w:rsidP="00EC1BEC">
      <w:pPr>
        <w:spacing w:after="0" w:line="240" w:lineRule="auto"/>
        <w:jc w:val="both"/>
        <w:rPr>
          <w:rFonts w:ascii="Times New Roman" w:hAnsi="Times New Roman" w:cs="Times New Roman"/>
          <w:sz w:val="18"/>
          <w:szCs w:val="18"/>
        </w:rPr>
      </w:pPr>
    </w:p>
    <w:p w:rsidR="002166A5" w:rsidRPr="00F00600" w:rsidRDefault="002166A5" w:rsidP="002166A5">
      <w:pPr>
        <w:spacing w:after="0" w:line="240" w:lineRule="auto"/>
        <w:jc w:val="both"/>
        <w:rPr>
          <w:rFonts w:ascii="Times New Roman" w:hAnsi="Times New Roman" w:cs="Times New Roman"/>
          <w:sz w:val="18"/>
          <w:szCs w:val="18"/>
        </w:rPr>
      </w:pPr>
      <w:r w:rsidRPr="00F00600">
        <w:rPr>
          <w:rFonts w:ascii="Times New Roman" w:hAnsi="Times New Roman" w:cs="Times New Roman"/>
          <w:b/>
          <w:sz w:val="18"/>
          <w:szCs w:val="18"/>
        </w:rPr>
        <w:t xml:space="preserve">Kata </w:t>
      </w:r>
      <w:r w:rsidR="000A070F">
        <w:rPr>
          <w:rFonts w:ascii="Times New Roman" w:hAnsi="Times New Roman" w:cs="Times New Roman"/>
          <w:b/>
          <w:sz w:val="18"/>
          <w:szCs w:val="18"/>
        </w:rPr>
        <w:t>k</w:t>
      </w:r>
      <w:r w:rsidRPr="00F00600">
        <w:rPr>
          <w:rFonts w:ascii="Times New Roman" w:hAnsi="Times New Roman" w:cs="Times New Roman"/>
          <w:b/>
          <w:sz w:val="18"/>
          <w:szCs w:val="18"/>
        </w:rPr>
        <w:t>unci</w:t>
      </w:r>
      <w:r w:rsidRPr="00F00600">
        <w:rPr>
          <w:rFonts w:ascii="Times New Roman" w:hAnsi="Times New Roman" w:cs="Times New Roman"/>
          <w:sz w:val="18"/>
          <w:szCs w:val="18"/>
        </w:rPr>
        <w:t xml:space="preserve">: </w:t>
      </w:r>
      <w:r w:rsidR="00B92BC7" w:rsidRPr="00F00600">
        <w:rPr>
          <w:rFonts w:ascii="Times New Roman" w:hAnsi="Times New Roman" w:cs="Times New Roman"/>
          <w:sz w:val="18"/>
          <w:szCs w:val="18"/>
        </w:rPr>
        <w:t>k</w:t>
      </w:r>
      <w:r w:rsidRPr="00F00600">
        <w:rPr>
          <w:rFonts w:ascii="Times New Roman" w:hAnsi="Times New Roman" w:cs="Times New Roman"/>
          <w:sz w:val="18"/>
          <w:szCs w:val="18"/>
        </w:rPr>
        <w:t xml:space="preserve">emasinan, pasang surut, kemasukan air tawar, nutrien, klorofil </w:t>
      </w:r>
      <w:r w:rsidRPr="00F00600">
        <w:rPr>
          <w:rFonts w:ascii="Times New Roman" w:hAnsi="Times New Roman" w:cs="Times New Roman"/>
          <w:i/>
          <w:sz w:val="18"/>
          <w:szCs w:val="18"/>
        </w:rPr>
        <w:t>a</w:t>
      </w:r>
      <w:r w:rsidRPr="00F00600">
        <w:rPr>
          <w:rFonts w:ascii="Times New Roman" w:hAnsi="Times New Roman" w:cs="Times New Roman"/>
          <w:sz w:val="18"/>
          <w:szCs w:val="18"/>
        </w:rPr>
        <w:t>, lagun pesisir pantai yang cetek</w:t>
      </w:r>
    </w:p>
    <w:p w:rsidR="002166A5" w:rsidRPr="00F00600" w:rsidRDefault="002166A5" w:rsidP="00EC1BEC">
      <w:pPr>
        <w:spacing w:after="0" w:line="240" w:lineRule="auto"/>
        <w:jc w:val="both"/>
        <w:rPr>
          <w:rFonts w:ascii="Times New Roman" w:hAnsi="Times New Roman" w:cs="Times New Roman"/>
          <w:sz w:val="20"/>
          <w:szCs w:val="20"/>
        </w:rPr>
      </w:pPr>
    </w:p>
    <w:p w:rsidR="00915911" w:rsidRPr="00F00600" w:rsidRDefault="007F779B" w:rsidP="003B5022">
      <w:pPr>
        <w:pStyle w:val="Heading1"/>
      </w:pPr>
      <w:r w:rsidRPr="00F00600">
        <w:t>Introduction</w:t>
      </w:r>
    </w:p>
    <w:p w:rsidR="00510B2C" w:rsidRPr="00F00600" w:rsidRDefault="00247DCA" w:rsidP="00B30A82">
      <w:pPr>
        <w:spacing w:after="0" w:line="240" w:lineRule="auto"/>
        <w:jc w:val="both"/>
        <w:rPr>
          <w:rFonts w:ascii="Times New Roman" w:hAnsi="Times New Roman" w:cs="Times New Roman"/>
          <w:sz w:val="20"/>
          <w:szCs w:val="20"/>
          <w:lang w:val="en-MY"/>
        </w:rPr>
      </w:pPr>
      <w:r w:rsidRPr="00F00600">
        <w:rPr>
          <w:rFonts w:ascii="Times New Roman" w:hAnsi="Times New Roman" w:cs="Times New Roman"/>
          <w:sz w:val="20"/>
          <w:szCs w:val="20"/>
        </w:rPr>
        <w:t>Occupying app</w:t>
      </w:r>
      <w:r w:rsidR="00BD0DF5" w:rsidRPr="00F00600">
        <w:rPr>
          <w:rFonts w:ascii="Times New Roman" w:hAnsi="Times New Roman" w:cs="Times New Roman"/>
          <w:sz w:val="20"/>
          <w:szCs w:val="20"/>
        </w:rPr>
        <w:t>roximately 13</w:t>
      </w:r>
      <w:r w:rsidRPr="00F00600">
        <w:rPr>
          <w:rFonts w:ascii="Times New Roman" w:hAnsi="Times New Roman" w:cs="Times New Roman"/>
          <w:sz w:val="20"/>
          <w:szCs w:val="20"/>
        </w:rPr>
        <w:t xml:space="preserve">% of the world’s coastal area, coastal lagoons are known as shallow water bodies with </w:t>
      </w:r>
      <w:r w:rsidR="00BD0DF5" w:rsidRPr="00F00600">
        <w:rPr>
          <w:rFonts w:ascii="Times New Roman" w:hAnsi="Times New Roman" w:cs="Times New Roman"/>
          <w:sz w:val="20"/>
          <w:szCs w:val="20"/>
        </w:rPr>
        <w:t>an average depth of less than 2</w:t>
      </w:r>
      <w:r w:rsidR="00370E44" w:rsidRPr="00F00600">
        <w:rPr>
          <w:rFonts w:ascii="Times New Roman" w:hAnsi="Times New Roman" w:cs="Times New Roman"/>
          <w:sz w:val="20"/>
          <w:szCs w:val="20"/>
        </w:rPr>
        <w:t>m and</w:t>
      </w:r>
      <w:r w:rsidRPr="00F00600">
        <w:rPr>
          <w:rFonts w:ascii="Times New Roman" w:hAnsi="Times New Roman" w:cs="Times New Roman"/>
          <w:sz w:val="20"/>
          <w:szCs w:val="20"/>
        </w:rPr>
        <w:t xml:space="preserve"> are connected to the ocean by one or more inlets</w:t>
      </w:r>
      <w:r w:rsidRPr="00F00600">
        <w:rPr>
          <w:rFonts w:ascii="Times New Roman" w:hAnsi="Times New Roman" w:cs="Times New Roman"/>
          <w:sz w:val="20"/>
          <w:szCs w:val="20"/>
          <w:lang w:val="en-MY"/>
        </w:rPr>
        <w:t xml:space="preserve"> </w:t>
      </w:r>
      <w:r w:rsidR="00913504" w:rsidRPr="00F00600">
        <w:rPr>
          <w:rFonts w:ascii="Times New Roman" w:hAnsi="Times New Roman" w:cs="Times New Roman"/>
          <w:sz w:val="20"/>
          <w:szCs w:val="20"/>
          <w:lang w:val="en-MY"/>
        </w:rPr>
        <w:t>[1]</w:t>
      </w:r>
      <w:r w:rsidR="00D819EE" w:rsidRPr="00F00600">
        <w:rPr>
          <w:rFonts w:ascii="Times New Roman" w:hAnsi="Times New Roman" w:cs="Times New Roman"/>
          <w:sz w:val="20"/>
          <w:szCs w:val="20"/>
          <w:lang w:val="en-MY"/>
        </w:rPr>
        <w:t>.</w:t>
      </w:r>
      <w:r w:rsidR="00EA389D" w:rsidRPr="00F00600">
        <w:rPr>
          <w:rFonts w:ascii="Times New Roman" w:hAnsi="Times New Roman" w:cs="Times New Roman"/>
          <w:sz w:val="20"/>
          <w:szCs w:val="20"/>
          <w:lang w:val="en-MY"/>
        </w:rPr>
        <w:t xml:space="preserve"> </w:t>
      </w:r>
      <w:r w:rsidR="00977F01" w:rsidRPr="00F00600">
        <w:rPr>
          <w:rFonts w:ascii="Times New Roman" w:hAnsi="Times New Roman" w:cs="Times New Roman"/>
          <w:sz w:val="20"/>
          <w:szCs w:val="20"/>
        </w:rPr>
        <w:t xml:space="preserve">Generally, the ecology of </w:t>
      </w:r>
      <w:r w:rsidR="00370E44" w:rsidRPr="00F00600">
        <w:rPr>
          <w:rFonts w:ascii="Times New Roman" w:hAnsi="Times New Roman" w:cs="Times New Roman"/>
          <w:sz w:val="20"/>
          <w:szCs w:val="20"/>
        </w:rPr>
        <w:t xml:space="preserve">a </w:t>
      </w:r>
      <w:r w:rsidR="00977F01" w:rsidRPr="00F00600">
        <w:rPr>
          <w:rFonts w:ascii="Times New Roman" w:hAnsi="Times New Roman" w:cs="Times New Roman"/>
          <w:sz w:val="20"/>
          <w:szCs w:val="20"/>
        </w:rPr>
        <w:t>coastal lagoon is highly variable, depending on its prevalent physical and chemical environment</w:t>
      </w:r>
      <w:r w:rsidR="00913504" w:rsidRPr="00F00600">
        <w:rPr>
          <w:rFonts w:ascii="Times New Roman" w:hAnsi="Times New Roman" w:cs="Times New Roman"/>
          <w:sz w:val="20"/>
          <w:szCs w:val="20"/>
        </w:rPr>
        <w:t xml:space="preserve"> [2]</w:t>
      </w:r>
      <w:r w:rsidR="00977F01" w:rsidRPr="00F00600">
        <w:rPr>
          <w:rFonts w:ascii="Times New Roman" w:hAnsi="Times New Roman" w:cs="Times New Roman"/>
          <w:sz w:val="20"/>
          <w:szCs w:val="20"/>
        </w:rPr>
        <w:t>.</w:t>
      </w:r>
      <w:r w:rsidR="00E94230" w:rsidRPr="00F00600">
        <w:rPr>
          <w:rFonts w:ascii="Times New Roman" w:hAnsi="Times New Roman" w:cs="Times New Roman"/>
          <w:sz w:val="20"/>
          <w:szCs w:val="20"/>
          <w:lang w:val="en-MY"/>
        </w:rPr>
        <w:t xml:space="preserve"> </w:t>
      </w:r>
      <w:r w:rsidR="00510B2C" w:rsidRPr="00F00600">
        <w:rPr>
          <w:rFonts w:ascii="Times New Roman" w:hAnsi="Times New Roman" w:cs="Times New Roman"/>
          <w:sz w:val="20"/>
          <w:szCs w:val="20"/>
          <w:lang w:val="en-MY"/>
        </w:rPr>
        <w:t xml:space="preserve">Within this shallow transitional water system, seasonal changes in phytoplankton biomass </w:t>
      </w:r>
      <w:r w:rsidR="00370E44" w:rsidRPr="00F00600">
        <w:rPr>
          <w:rFonts w:ascii="Times New Roman" w:hAnsi="Times New Roman" w:cs="Times New Roman"/>
          <w:sz w:val="20"/>
          <w:szCs w:val="20"/>
          <w:lang w:val="en-MY"/>
        </w:rPr>
        <w:t>are</w:t>
      </w:r>
      <w:r w:rsidR="00510B2C" w:rsidRPr="00F00600">
        <w:rPr>
          <w:rFonts w:ascii="Times New Roman" w:hAnsi="Times New Roman" w:cs="Times New Roman"/>
          <w:sz w:val="20"/>
          <w:szCs w:val="20"/>
          <w:lang w:val="en-MY"/>
        </w:rPr>
        <w:t xml:space="preserve"> believed to be under the influence of site-specific hydrological characteristics</w:t>
      </w:r>
      <w:r w:rsidR="00977F01" w:rsidRPr="00F00600">
        <w:rPr>
          <w:rFonts w:ascii="Times New Roman" w:hAnsi="Times New Roman" w:cs="Times New Roman"/>
          <w:sz w:val="20"/>
          <w:szCs w:val="20"/>
          <w:lang w:val="en-MY"/>
        </w:rPr>
        <w:t xml:space="preserve"> such as river discharge and salinity</w:t>
      </w:r>
      <w:r w:rsidR="00E05FCD" w:rsidRPr="00F00600">
        <w:rPr>
          <w:rFonts w:ascii="Times New Roman" w:hAnsi="Times New Roman" w:cs="Times New Roman"/>
          <w:sz w:val="20"/>
          <w:szCs w:val="20"/>
          <w:lang w:val="en-MY"/>
        </w:rPr>
        <w:t xml:space="preserve"> </w:t>
      </w:r>
      <w:r w:rsidR="006E00A3" w:rsidRPr="00F00600">
        <w:rPr>
          <w:rFonts w:ascii="Times New Roman" w:hAnsi="Times New Roman" w:cs="Times New Roman"/>
          <w:sz w:val="20"/>
          <w:szCs w:val="20"/>
          <w:lang w:val="en-MY"/>
        </w:rPr>
        <w:t>[3]</w:t>
      </w:r>
      <w:r w:rsidR="00510B2C" w:rsidRPr="00F00600">
        <w:rPr>
          <w:rFonts w:ascii="Times New Roman" w:hAnsi="Times New Roman" w:cs="Times New Roman"/>
          <w:sz w:val="20"/>
          <w:szCs w:val="20"/>
          <w:lang w:val="en-MY"/>
        </w:rPr>
        <w:t>.</w:t>
      </w:r>
      <w:r w:rsidR="00E05FCD" w:rsidRPr="00F00600">
        <w:rPr>
          <w:rFonts w:ascii="Times New Roman" w:hAnsi="Times New Roman" w:cs="Times New Roman"/>
          <w:sz w:val="20"/>
          <w:szCs w:val="20"/>
        </w:rPr>
        <w:t xml:space="preserve"> </w:t>
      </w:r>
      <w:r w:rsidR="00370E44" w:rsidRPr="00F00600">
        <w:rPr>
          <w:rFonts w:ascii="Times New Roman" w:hAnsi="Times New Roman" w:cs="Times New Roman"/>
          <w:sz w:val="20"/>
          <w:szCs w:val="20"/>
          <w:lang w:val="en-MY"/>
        </w:rPr>
        <w:t>A coastal lagoon</w:t>
      </w:r>
      <w:r w:rsidR="00E94230" w:rsidRPr="00F00600">
        <w:rPr>
          <w:rFonts w:ascii="Times New Roman" w:hAnsi="Times New Roman" w:cs="Times New Roman"/>
          <w:sz w:val="20"/>
          <w:szCs w:val="20"/>
          <w:lang w:val="en-MY"/>
        </w:rPr>
        <w:t xml:space="preserve"> normally has limited poi</w:t>
      </w:r>
      <w:r w:rsidR="00370E44" w:rsidRPr="00F00600">
        <w:rPr>
          <w:rFonts w:ascii="Times New Roman" w:hAnsi="Times New Roman" w:cs="Times New Roman"/>
          <w:sz w:val="20"/>
          <w:szCs w:val="20"/>
          <w:lang w:val="en-MY"/>
        </w:rPr>
        <w:t>nts of water exchange, which mak</w:t>
      </w:r>
      <w:r w:rsidR="00E94230" w:rsidRPr="00F00600">
        <w:rPr>
          <w:rFonts w:ascii="Times New Roman" w:hAnsi="Times New Roman" w:cs="Times New Roman"/>
          <w:sz w:val="20"/>
          <w:szCs w:val="20"/>
          <w:lang w:val="en-MY"/>
        </w:rPr>
        <w:t xml:space="preserve">e them a good shelter for the accumulation of nutrients </w:t>
      </w:r>
      <w:r w:rsidR="006E00A3" w:rsidRPr="00F00600">
        <w:rPr>
          <w:rFonts w:ascii="Times New Roman" w:hAnsi="Times New Roman" w:cs="Times New Roman"/>
          <w:sz w:val="20"/>
          <w:szCs w:val="20"/>
          <w:lang w:val="en-MY"/>
        </w:rPr>
        <w:t>[4]</w:t>
      </w:r>
      <w:r w:rsidR="00E94230" w:rsidRPr="00F00600">
        <w:rPr>
          <w:rFonts w:ascii="Times New Roman" w:hAnsi="Times New Roman" w:cs="Times New Roman"/>
          <w:sz w:val="20"/>
          <w:szCs w:val="20"/>
          <w:lang w:val="en-MY"/>
        </w:rPr>
        <w:t xml:space="preserve">. </w:t>
      </w:r>
      <w:r w:rsidR="00E05FCD" w:rsidRPr="00F00600">
        <w:rPr>
          <w:rFonts w:ascii="Times New Roman" w:hAnsi="Times New Roman" w:cs="Times New Roman"/>
          <w:sz w:val="20"/>
          <w:szCs w:val="20"/>
        </w:rPr>
        <w:t>Furthermore, d</w:t>
      </w:r>
      <w:r w:rsidR="00977F01" w:rsidRPr="00F00600">
        <w:rPr>
          <w:rFonts w:ascii="Times New Roman" w:hAnsi="Times New Roman" w:cs="Times New Roman"/>
          <w:sz w:val="20"/>
          <w:szCs w:val="20"/>
        </w:rPr>
        <w:t>ue to</w:t>
      </w:r>
      <w:r w:rsidR="00E05FCD" w:rsidRPr="00F00600">
        <w:rPr>
          <w:rFonts w:ascii="Times New Roman" w:hAnsi="Times New Roman" w:cs="Times New Roman"/>
          <w:sz w:val="20"/>
          <w:szCs w:val="20"/>
        </w:rPr>
        <w:t xml:space="preserve"> </w:t>
      </w:r>
      <w:r w:rsidR="00254883" w:rsidRPr="00F00600">
        <w:rPr>
          <w:rFonts w:ascii="Times New Roman" w:hAnsi="Times New Roman" w:cs="Times New Roman"/>
          <w:sz w:val="20"/>
          <w:szCs w:val="20"/>
        </w:rPr>
        <w:t>this unique coastal feature</w:t>
      </w:r>
      <w:r w:rsidR="00370E44" w:rsidRPr="00F00600">
        <w:rPr>
          <w:rFonts w:ascii="Times New Roman" w:hAnsi="Times New Roman" w:cs="Times New Roman"/>
          <w:sz w:val="20"/>
          <w:szCs w:val="20"/>
        </w:rPr>
        <w:t>, it</w:t>
      </w:r>
      <w:r w:rsidR="00E05FCD" w:rsidRPr="00F00600">
        <w:rPr>
          <w:rFonts w:ascii="Times New Roman" w:hAnsi="Times New Roman" w:cs="Times New Roman"/>
          <w:sz w:val="20"/>
          <w:szCs w:val="20"/>
        </w:rPr>
        <w:t xml:space="preserve"> is believed </w:t>
      </w:r>
      <w:r w:rsidR="00370E44" w:rsidRPr="00F00600">
        <w:rPr>
          <w:rFonts w:ascii="Times New Roman" w:hAnsi="Times New Roman" w:cs="Times New Roman"/>
          <w:sz w:val="20"/>
          <w:szCs w:val="20"/>
        </w:rPr>
        <w:t xml:space="preserve">that coastal lagoons are </w:t>
      </w:r>
      <w:r w:rsidR="00E05FCD" w:rsidRPr="00F00600">
        <w:rPr>
          <w:rFonts w:ascii="Times New Roman" w:hAnsi="Times New Roman" w:cs="Times New Roman"/>
          <w:sz w:val="20"/>
          <w:szCs w:val="20"/>
        </w:rPr>
        <w:t>able to promote effective use and recycling of nutrient inputs, which contribute to high levels of primary production</w:t>
      </w:r>
      <w:r w:rsidR="00E05FCD" w:rsidRPr="00F00600">
        <w:rPr>
          <w:rFonts w:ascii="Times New Roman" w:hAnsi="Times New Roman" w:cs="Times New Roman"/>
          <w:sz w:val="20"/>
          <w:szCs w:val="20"/>
          <w:lang w:val="en-MY"/>
        </w:rPr>
        <w:t xml:space="preserve"> </w:t>
      </w:r>
      <w:r w:rsidR="006E00A3" w:rsidRPr="00F00600">
        <w:rPr>
          <w:rFonts w:ascii="Times New Roman" w:hAnsi="Times New Roman" w:cs="Times New Roman"/>
          <w:sz w:val="20"/>
          <w:szCs w:val="20"/>
          <w:lang w:val="en-MY"/>
        </w:rPr>
        <w:t>[1]</w:t>
      </w:r>
      <w:r w:rsidR="00E05FCD" w:rsidRPr="00F00600">
        <w:rPr>
          <w:rFonts w:ascii="Times New Roman" w:hAnsi="Times New Roman" w:cs="Times New Roman"/>
          <w:sz w:val="20"/>
          <w:szCs w:val="20"/>
        </w:rPr>
        <w:t>.</w:t>
      </w:r>
      <w:r w:rsidR="000F3BC8" w:rsidRPr="00F00600">
        <w:rPr>
          <w:rFonts w:ascii="Times New Roman" w:hAnsi="Times New Roman" w:cs="Times New Roman"/>
          <w:sz w:val="20"/>
          <w:szCs w:val="20"/>
        </w:rPr>
        <w:t xml:space="preserve"> </w:t>
      </w:r>
    </w:p>
    <w:p w:rsidR="00510B2C" w:rsidRPr="00F00600" w:rsidRDefault="00510B2C" w:rsidP="00B30A82">
      <w:pPr>
        <w:spacing w:after="0" w:line="240" w:lineRule="auto"/>
        <w:jc w:val="both"/>
        <w:rPr>
          <w:rFonts w:ascii="Times New Roman" w:hAnsi="Times New Roman" w:cs="Times New Roman"/>
          <w:sz w:val="20"/>
          <w:szCs w:val="20"/>
          <w:lang w:val="en-MY"/>
        </w:rPr>
      </w:pPr>
    </w:p>
    <w:p w:rsidR="009A5ED2" w:rsidRPr="00F00600" w:rsidRDefault="005067B2"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Despite being shallow in depth, </w:t>
      </w:r>
      <w:r w:rsidR="008E0B21" w:rsidRPr="00F00600">
        <w:rPr>
          <w:rFonts w:ascii="Times New Roman" w:hAnsi="Times New Roman" w:cs="Times New Roman"/>
          <w:sz w:val="20"/>
          <w:szCs w:val="20"/>
        </w:rPr>
        <w:t xml:space="preserve">a </w:t>
      </w:r>
      <w:r w:rsidR="0073233D" w:rsidRPr="00F00600">
        <w:rPr>
          <w:rFonts w:ascii="Times New Roman" w:hAnsi="Times New Roman" w:cs="Times New Roman"/>
          <w:sz w:val="20"/>
          <w:szCs w:val="20"/>
        </w:rPr>
        <w:t>coastal lagoon</w:t>
      </w:r>
      <w:r w:rsidR="00281C03" w:rsidRPr="00F00600">
        <w:rPr>
          <w:rFonts w:ascii="Times New Roman" w:hAnsi="Times New Roman" w:cs="Times New Roman"/>
          <w:sz w:val="20"/>
          <w:szCs w:val="20"/>
        </w:rPr>
        <w:t xml:space="preserve"> that</w:t>
      </w:r>
      <w:r w:rsidRPr="00F00600">
        <w:rPr>
          <w:rFonts w:ascii="Times New Roman" w:hAnsi="Times New Roman" w:cs="Times New Roman"/>
          <w:sz w:val="20"/>
          <w:szCs w:val="20"/>
        </w:rPr>
        <w:t xml:space="preserve"> has close proximity to land is more vulnerable to anthropogenic activities such as enhanced input of nutrients that stimulate primary producers growth </w:t>
      </w:r>
      <w:r w:rsidR="006E00A3" w:rsidRPr="00F00600">
        <w:rPr>
          <w:rFonts w:ascii="Times New Roman" w:hAnsi="Times New Roman" w:cs="Times New Roman"/>
          <w:sz w:val="20"/>
          <w:szCs w:val="20"/>
        </w:rPr>
        <w:t>[3]</w:t>
      </w:r>
      <w:r w:rsidRPr="00F00600">
        <w:rPr>
          <w:rFonts w:ascii="Times New Roman" w:hAnsi="Times New Roman" w:cs="Times New Roman"/>
          <w:sz w:val="20"/>
          <w:szCs w:val="20"/>
        </w:rPr>
        <w:t xml:space="preserve">. </w:t>
      </w:r>
      <w:r w:rsidR="00D031E8" w:rsidRPr="00F00600">
        <w:rPr>
          <w:rFonts w:ascii="Times New Roman" w:hAnsi="Times New Roman" w:cs="Times New Roman"/>
          <w:sz w:val="20"/>
          <w:szCs w:val="20"/>
        </w:rPr>
        <w:t xml:space="preserve">This sheltered ecosystem </w:t>
      </w:r>
      <w:r w:rsidRPr="00F00600">
        <w:rPr>
          <w:rFonts w:ascii="Times New Roman" w:hAnsi="Times New Roman" w:cs="Times New Roman"/>
          <w:sz w:val="20"/>
          <w:szCs w:val="20"/>
        </w:rPr>
        <w:t xml:space="preserve">also </w:t>
      </w:r>
      <w:r w:rsidR="00D031E8" w:rsidRPr="00F00600">
        <w:rPr>
          <w:rFonts w:ascii="Times New Roman" w:hAnsi="Times New Roman" w:cs="Times New Roman"/>
          <w:sz w:val="20"/>
          <w:szCs w:val="20"/>
        </w:rPr>
        <w:t xml:space="preserve">provides </w:t>
      </w:r>
      <w:r w:rsidR="008E0B21" w:rsidRPr="00F00600">
        <w:rPr>
          <w:rFonts w:ascii="Times New Roman" w:hAnsi="Times New Roman" w:cs="Times New Roman"/>
          <w:sz w:val="20"/>
          <w:szCs w:val="20"/>
        </w:rPr>
        <w:t xml:space="preserve">a </w:t>
      </w:r>
      <w:r w:rsidR="00D031E8" w:rsidRPr="00F00600">
        <w:rPr>
          <w:rFonts w:ascii="Times New Roman" w:hAnsi="Times New Roman" w:cs="Times New Roman"/>
          <w:sz w:val="20"/>
          <w:szCs w:val="20"/>
        </w:rPr>
        <w:t xml:space="preserve">variety of goods and services </w:t>
      </w:r>
      <w:r w:rsidR="008E0B21" w:rsidRPr="00F00600">
        <w:rPr>
          <w:rFonts w:ascii="Times New Roman" w:hAnsi="Times New Roman" w:cs="Times New Roman"/>
          <w:sz w:val="20"/>
          <w:szCs w:val="20"/>
        </w:rPr>
        <w:t>to</w:t>
      </w:r>
      <w:r w:rsidR="00D031E8" w:rsidRPr="00F00600">
        <w:rPr>
          <w:rFonts w:ascii="Times New Roman" w:hAnsi="Times New Roman" w:cs="Times New Roman"/>
          <w:sz w:val="20"/>
          <w:szCs w:val="20"/>
        </w:rPr>
        <w:t xml:space="preserve"> fisheries, aquacult</w:t>
      </w:r>
      <w:r w:rsidR="008E0B21" w:rsidRPr="00F00600">
        <w:rPr>
          <w:rFonts w:ascii="Times New Roman" w:hAnsi="Times New Roman" w:cs="Times New Roman"/>
          <w:sz w:val="20"/>
          <w:szCs w:val="20"/>
        </w:rPr>
        <w:t xml:space="preserve">ure, tourism, and other sectors, at </w:t>
      </w:r>
      <w:r w:rsidR="00EB452F" w:rsidRPr="00F00600">
        <w:rPr>
          <w:rFonts w:ascii="Times New Roman" w:hAnsi="Times New Roman" w:cs="Times New Roman"/>
          <w:sz w:val="20"/>
          <w:szCs w:val="20"/>
        </w:rPr>
        <w:t>local, re</w:t>
      </w:r>
      <w:r w:rsidR="008E0B21" w:rsidRPr="00F00600">
        <w:rPr>
          <w:rFonts w:ascii="Times New Roman" w:hAnsi="Times New Roman" w:cs="Times New Roman"/>
          <w:sz w:val="20"/>
          <w:szCs w:val="20"/>
        </w:rPr>
        <w:t xml:space="preserve">gional, and </w:t>
      </w:r>
      <w:r w:rsidR="00D031E8" w:rsidRPr="00F00600">
        <w:rPr>
          <w:rFonts w:ascii="Times New Roman" w:hAnsi="Times New Roman" w:cs="Times New Roman"/>
          <w:sz w:val="20"/>
          <w:szCs w:val="20"/>
        </w:rPr>
        <w:t>national level</w:t>
      </w:r>
      <w:r w:rsidR="008E0B21" w:rsidRPr="00F00600">
        <w:rPr>
          <w:rFonts w:ascii="Times New Roman" w:hAnsi="Times New Roman" w:cs="Times New Roman"/>
          <w:sz w:val="20"/>
          <w:szCs w:val="20"/>
        </w:rPr>
        <w:t>s</w:t>
      </w:r>
      <w:r w:rsidR="00D031E8" w:rsidRPr="00F00600">
        <w:rPr>
          <w:rFonts w:ascii="Times New Roman" w:hAnsi="Times New Roman" w:cs="Times New Roman"/>
          <w:sz w:val="20"/>
          <w:szCs w:val="20"/>
        </w:rPr>
        <w:t xml:space="preserve"> </w:t>
      </w:r>
      <w:r w:rsidR="006E00A3" w:rsidRPr="00F00600">
        <w:rPr>
          <w:rFonts w:ascii="Times New Roman" w:hAnsi="Times New Roman" w:cs="Times New Roman"/>
          <w:sz w:val="20"/>
          <w:szCs w:val="20"/>
        </w:rPr>
        <w:t>[5]</w:t>
      </w:r>
      <w:r w:rsidR="00EB452F" w:rsidRPr="00F00600">
        <w:rPr>
          <w:rFonts w:ascii="Times New Roman" w:hAnsi="Times New Roman" w:cs="Times New Roman"/>
          <w:sz w:val="20"/>
          <w:szCs w:val="20"/>
        </w:rPr>
        <w:t>.</w:t>
      </w:r>
      <w:r w:rsidR="00F24436" w:rsidRPr="00F00600">
        <w:rPr>
          <w:rFonts w:ascii="Times New Roman" w:hAnsi="Times New Roman" w:cs="Times New Roman"/>
          <w:sz w:val="20"/>
          <w:szCs w:val="20"/>
        </w:rPr>
        <w:t xml:space="preserve"> Moreover, d</w:t>
      </w:r>
      <w:r w:rsidR="00F95C2B" w:rsidRPr="00F00600">
        <w:rPr>
          <w:rFonts w:ascii="Times New Roman" w:hAnsi="Times New Roman" w:cs="Times New Roman"/>
          <w:sz w:val="20"/>
          <w:szCs w:val="20"/>
        </w:rPr>
        <w:t>espite its role in supporting a rich biodiversity of aquatic plants and animals</w:t>
      </w:r>
      <w:r w:rsidR="00F95C2B" w:rsidRPr="00F00600">
        <w:rPr>
          <w:rFonts w:ascii="Times New Roman" w:hAnsi="Times New Roman" w:cs="Times New Roman"/>
          <w:sz w:val="20"/>
          <w:szCs w:val="20"/>
          <w:lang w:val="en-MY"/>
        </w:rPr>
        <w:t xml:space="preserve"> </w:t>
      </w:r>
      <w:r w:rsidR="006E00A3" w:rsidRPr="00F00600">
        <w:rPr>
          <w:rFonts w:ascii="Times New Roman" w:hAnsi="Times New Roman" w:cs="Times New Roman"/>
          <w:sz w:val="20"/>
          <w:szCs w:val="20"/>
          <w:lang w:val="en-MY"/>
        </w:rPr>
        <w:t>[6]</w:t>
      </w:r>
      <w:r w:rsidR="00F95C2B" w:rsidRPr="00F00600">
        <w:rPr>
          <w:rFonts w:ascii="Times New Roman" w:hAnsi="Times New Roman" w:cs="Times New Roman"/>
          <w:sz w:val="20"/>
          <w:szCs w:val="20"/>
        </w:rPr>
        <w:t xml:space="preserve">, </w:t>
      </w:r>
      <w:r w:rsidR="008E0B21" w:rsidRPr="00F00600">
        <w:rPr>
          <w:rFonts w:ascii="Times New Roman" w:hAnsi="Times New Roman" w:cs="Times New Roman"/>
          <w:sz w:val="20"/>
          <w:szCs w:val="20"/>
        </w:rPr>
        <w:t xml:space="preserve">a </w:t>
      </w:r>
      <w:r w:rsidR="00F24436" w:rsidRPr="00F00600">
        <w:rPr>
          <w:rFonts w:ascii="Times New Roman" w:hAnsi="Times New Roman" w:cs="Times New Roman"/>
          <w:sz w:val="20"/>
          <w:szCs w:val="20"/>
        </w:rPr>
        <w:t xml:space="preserve">coastal </w:t>
      </w:r>
      <w:r w:rsidR="008E0B21" w:rsidRPr="00F00600">
        <w:rPr>
          <w:rFonts w:ascii="Times New Roman" w:hAnsi="Times New Roman" w:cs="Times New Roman"/>
          <w:sz w:val="20"/>
          <w:szCs w:val="20"/>
        </w:rPr>
        <w:t xml:space="preserve">lagoon, which is </w:t>
      </w:r>
      <w:r w:rsidR="00F95C2B" w:rsidRPr="00F00600">
        <w:rPr>
          <w:rFonts w:ascii="Times New Roman" w:hAnsi="Times New Roman" w:cs="Times New Roman"/>
          <w:sz w:val="20"/>
          <w:szCs w:val="20"/>
        </w:rPr>
        <w:t>composed of a mixture of brackish and sea water</w:t>
      </w:r>
      <w:r w:rsidR="008E0B21" w:rsidRPr="00F00600">
        <w:rPr>
          <w:rFonts w:ascii="Times New Roman" w:hAnsi="Times New Roman" w:cs="Times New Roman"/>
          <w:sz w:val="20"/>
          <w:szCs w:val="20"/>
        </w:rPr>
        <w:t>,</w:t>
      </w:r>
      <w:r w:rsidR="00F95C2B" w:rsidRPr="00F00600">
        <w:rPr>
          <w:rFonts w:ascii="Times New Roman" w:hAnsi="Times New Roman" w:cs="Times New Roman"/>
          <w:sz w:val="20"/>
          <w:szCs w:val="20"/>
        </w:rPr>
        <w:t xml:space="preserve"> also </w:t>
      </w:r>
      <w:r w:rsidR="00F95C2B" w:rsidRPr="00F00600">
        <w:rPr>
          <w:rFonts w:ascii="Times New Roman" w:hAnsi="Times New Roman" w:cs="Times New Roman"/>
          <w:sz w:val="20"/>
          <w:szCs w:val="20"/>
        </w:rPr>
        <w:lastRenderedPageBreak/>
        <w:t xml:space="preserve">serves as </w:t>
      </w:r>
      <w:r w:rsidR="008E0B21" w:rsidRPr="00F00600">
        <w:rPr>
          <w:rFonts w:ascii="Times New Roman" w:hAnsi="Times New Roman" w:cs="Times New Roman"/>
          <w:sz w:val="20"/>
          <w:szCs w:val="20"/>
        </w:rPr>
        <w:t>a buffer zone</w:t>
      </w:r>
      <w:r w:rsidR="00F95C2B" w:rsidRPr="00F00600">
        <w:rPr>
          <w:rFonts w:ascii="Times New Roman" w:hAnsi="Times New Roman" w:cs="Times New Roman"/>
          <w:sz w:val="20"/>
          <w:szCs w:val="20"/>
        </w:rPr>
        <w:t xml:space="preserve"> for storage </w:t>
      </w:r>
      <w:r w:rsidR="008E0B21" w:rsidRPr="00F00600">
        <w:rPr>
          <w:rFonts w:ascii="Times New Roman" w:hAnsi="Times New Roman" w:cs="Times New Roman"/>
          <w:sz w:val="20"/>
          <w:szCs w:val="20"/>
        </w:rPr>
        <w:t xml:space="preserve">of nutrients </w:t>
      </w:r>
      <w:r w:rsidR="00F95C2B" w:rsidRPr="00F00600">
        <w:rPr>
          <w:rFonts w:ascii="Times New Roman" w:hAnsi="Times New Roman" w:cs="Times New Roman"/>
          <w:sz w:val="20"/>
          <w:szCs w:val="20"/>
        </w:rPr>
        <w:t>and fluxes</w:t>
      </w:r>
      <w:r w:rsidR="00F24436" w:rsidRPr="00F00600">
        <w:rPr>
          <w:rFonts w:ascii="Times New Roman" w:hAnsi="Times New Roman" w:cs="Times New Roman"/>
          <w:sz w:val="20"/>
          <w:szCs w:val="20"/>
        </w:rPr>
        <w:t xml:space="preserve"> originating from adjacent continental drainage to the marine environment</w:t>
      </w:r>
      <w:r w:rsidR="00F95C2B" w:rsidRPr="00F00600">
        <w:rPr>
          <w:rFonts w:ascii="Times New Roman" w:hAnsi="Times New Roman" w:cs="Times New Roman"/>
          <w:sz w:val="20"/>
          <w:szCs w:val="20"/>
          <w:lang w:val="en-MY"/>
        </w:rPr>
        <w:t xml:space="preserve"> </w:t>
      </w:r>
      <w:r w:rsidR="006E00A3" w:rsidRPr="00F00600">
        <w:rPr>
          <w:rFonts w:ascii="Times New Roman" w:hAnsi="Times New Roman" w:cs="Times New Roman"/>
          <w:sz w:val="20"/>
          <w:szCs w:val="20"/>
          <w:lang w:val="en-MY"/>
        </w:rPr>
        <w:t>[7]</w:t>
      </w:r>
      <w:r w:rsidR="00F95C2B" w:rsidRPr="00F00600">
        <w:rPr>
          <w:rFonts w:ascii="Times New Roman" w:hAnsi="Times New Roman" w:cs="Times New Roman"/>
          <w:sz w:val="20"/>
          <w:szCs w:val="20"/>
        </w:rPr>
        <w:t xml:space="preserve">. </w:t>
      </w:r>
    </w:p>
    <w:p w:rsidR="00537074" w:rsidRPr="00F00600" w:rsidRDefault="00537074" w:rsidP="00B30A82">
      <w:pPr>
        <w:spacing w:after="0" w:line="240" w:lineRule="auto"/>
        <w:jc w:val="both"/>
        <w:rPr>
          <w:rFonts w:ascii="Times New Roman" w:hAnsi="Times New Roman" w:cs="Times New Roman"/>
          <w:sz w:val="20"/>
          <w:szCs w:val="20"/>
        </w:rPr>
      </w:pPr>
    </w:p>
    <w:p w:rsidR="00537074" w:rsidRPr="00F00600" w:rsidRDefault="00537074"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Setiu Lagoon</w:t>
      </w:r>
      <w:r w:rsidR="008E0B21" w:rsidRPr="00F00600">
        <w:rPr>
          <w:rFonts w:ascii="Times New Roman" w:hAnsi="Times New Roman" w:cs="Times New Roman"/>
          <w:sz w:val="20"/>
          <w:szCs w:val="20"/>
        </w:rPr>
        <w:t xml:space="preserve"> has</w:t>
      </w:r>
      <w:r w:rsidR="0001299C" w:rsidRPr="00F00600">
        <w:rPr>
          <w:rFonts w:ascii="Times New Roman" w:hAnsi="Times New Roman" w:cs="Times New Roman"/>
          <w:sz w:val="20"/>
          <w:szCs w:val="20"/>
        </w:rPr>
        <w:t xml:space="preserve"> received significant attention since the 1990</w:t>
      </w:r>
      <w:r w:rsidR="00B52BD4" w:rsidRPr="00F00600">
        <w:rPr>
          <w:rFonts w:ascii="Times New Roman" w:hAnsi="Times New Roman" w:cs="Times New Roman"/>
          <w:sz w:val="20"/>
          <w:szCs w:val="20"/>
        </w:rPr>
        <w:t>’</w:t>
      </w:r>
      <w:r w:rsidR="0001299C" w:rsidRPr="00F00600">
        <w:rPr>
          <w:rFonts w:ascii="Times New Roman" w:hAnsi="Times New Roman" w:cs="Times New Roman"/>
          <w:sz w:val="20"/>
          <w:szCs w:val="20"/>
        </w:rPr>
        <w:t>s</w:t>
      </w:r>
      <w:r w:rsidR="00B52BD4" w:rsidRPr="00F00600">
        <w:rPr>
          <w:rFonts w:ascii="Times New Roman" w:hAnsi="Times New Roman" w:cs="Times New Roman"/>
          <w:sz w:val="20"/>
          <w:szCs w:val="20"/>
        </w:rPr>
        <w:t xml:space="preserve"> due to its unique habitat, which consists of </w:t>
      </w:r>
      <w:r w:rsidR="008E0B21" w:rsidRPr="00F00600">
        <w:rPr>
          <w:rFonts w:ascii="Times New Roman" w:hAnsi="Times New Roman" w:cs="Times New Roman"/>
          <w:sz w:val="20"/>
          <w:szCs w:val="20"/>
        </w:rPr>
        <w:t>sizable array of biological diversities</w:t>
      </w:r>
      <w:r w:rsidR="00B52BD4" w:rsidRPr="00F00600">
        <w:rPr>
          <w:rFonts w:ascii="Times New Roman" w:hAnsi="Times New Roman" w:cs="Times New Roman"/>
          <w:sz w:val="20"/>
          <w:szCs w:val="20"/>
        </w:rPr>
        <w:t xml:space="preserve"> </w:t>
      </w:r>
      <w:r w:rsidR="006E00A3" w:rsidRPr="00F00600">
        <w:rPr>
          <w:rFonts w:ascii="Times New Roman" w:hAnsi="Times New Roman" w:cs="Times New Roman"/>
          <w:sz w:val="20"/>
          <w:szCs w:val="20"/>
        </w:rPr>
        <w:t>[8]</w:t>
      </w:r>
      <w:r w:rsidR="00A84198" w:rsidRPr="00F00600">
        <w:rPr>
          <w:rFonts w:ascii="Times New Roman" w:hAnsi="Times New Roman" w:cs="Times New Roman"/>
          <w:sz w:val="20"/>
          <w:szCs w:val="20"/>
        </w:rPr>
        <w:t xml:space="preserve">. </w:t>
      </w:r>
      <w:r w:rsidR="00255173" w:rsidRPr="00F00600">
        <w:rPr>
          <w:rFonts w:ascii="Times New Roman" w:hAnsi="Times New Roman" w:cs="Times New Roman"/>
          <w:sz w:val="20"/>
          <w:szCs w:val="20"/>
        </w:rPr>
        <w:t>Somehow,</w:t>
      </w:r>
      <w:r w:rsidR="008E0B21" w:rsidRPr="00F00600">
        <w:rPr>
          <w:rFonts w:ascii="Times New Roman" w:hAnsi="Times New Roman" w:cs="Times New Roman"/>
          <w:sz w:val="20"/>
          <w:szCs w:val="20"/>
        </w:rPr>
        <w:t xml:space="preserve"> </w:t>
      </w:r>
      <w:r w:rsidR="00DE531A" w:rsidRPr="00F00600">
        <w:rPr>
          <w:rFonts w:ascii="Times New Roman" w:hAnsi="Times New Roman" w:cs="Times New Roman"/>
          <w:sz w:val="20"/>
          <w:szCs w:val="20"/>
        </w:rPr>
        <w:t>Setiu Lagoon</w:t>
      </w:r>
      <w:r w:rsidR="008E0B21" w:rsidRPr="00F00600">
        <w:rPr>
          <w:rFonts w:ascii="Times New Roman" w:hAnsi="Times New Roman" w:cs="Times New Roman"/>
          <w:sz w:val="20"/>
          <w:szCs w:val="20"/>
        </w:rPr>
        <w:t xml:space="preserve"> had</w:t>
      </w:r>
      <w:r w:rsidR="00DE531A" w:rsidRPr="00F00600">
        <w:rPr>
          <w:rFonts w:ascii="Times New Roman" w:hAnsi="Times New Roman" w:cs="Times New Roman"/>
          <w:sz w:val="20"/>
          <w:szCs w:val="20"/>
        </w:rPr>
        <w:t xml:space="preserve"> experienced shoreline changes </w:t>
      </w:r>
      <w:r w:rsidR="00E539DB" w:rsidRPr="00F00600">
        <w:rPr>
          <w:rFonts w:ascii="Times New Roman" w:hAnsi="Times New Roman" w:cs="Times New Roman"/>
          <w:sz w:val="20"/>
          <w:szCs w:val="20"/>
        </w:rPr>
        <w:t xml:space="preserve">in 2015 </w:t>
      </w:r>
      <w:r w:rsidR="00255173" w:rsidRPr="00F00600">
        <w:rPr>
          <w:rFonts w:ascii="Times New Roman" w:hAnsi="Times New Roman" w:cs="Times New Roman"/>
          <w:sz w:val="20"/>
          <w:szCs w:val="20"/>
        </w:rPr>
        <w:t>due to the continuous action of wind, current, and nearshore wave</w:t>
      </w:r>
      <w:r w:rsidR="008E0B21" w:rsidRPr="00F00600">
        <w:rPr>
          <w:rFonts w:ascii="Times New Roman" w:hAnsi="Times New Roman" w:cs="Times New Roman"/>
          <w:sz w:val="20"/>
          <w:szCs w:val="20"/>
        </w:rPr>
        <w:t>s,</w:t>
      </w:r>
      <w:r w:rsidR="00255173" w:rsidRPr="00F00600">
        <w:rPr>
          <w:rFonts w:ascii="Times New Roman" w:hAnsi="Times New Roman" w:cs="Times New Roman"/>
          <w:sz w:val="20"/>
          <w:szCs w:val="20"/>
        </w:rPr>
        <w:t xml:space="preserve"> especially during </w:t>
      </w:r>
      <w:r w:rsidR="008E0B21" w:rsidRPr="00F00600">
        <w:rPr>
          <w:rFonts w:ascii="Times New Roman" w:hAnsi="Times New Roman" w:cs="Times New Roman"/>
          <w:sz w:val="20"/>
          <w:szCs w:val="20"/>
        </w:rPr>
        <w:t xml:space="preserve">the </w:t>
      </w:r>
      <w:r w:rsidR="00255173" w:rsidRPr="00F00600">
        <w:rPr>
          <w:rFonts w:ascii="Times New Roman" w:hAnsi="Times New Roman" w:cs="Times New Roman"/>
          <w:sz w:val="20"/>
          <w:szCs w:val="20"/>
        </w:rPr>
        <w:t>northeast monsoon</w:t>
      </w:r>
      <w:r w:rsidR="003A5AFB" w:rsidRPr="00F00600">
        <w:rPr>
          <w:rFonts w:ascii="Times New Roman" w:hAnsi="Times New Roman" w:cs="Times New Roman"/>
          <w:sz w:val="20"/>
          <w:szCs w:val="20"/>
        </w:rPr>
        <w:t xml:space="preserve"> [9]</w:t>
      </w:r>
      <w:r w:rsidR="007A647D" w:rsidRPr="00F00600">
        <w:rPr>
          <w:rFonts w:ascii="Times New Roman" w:hAnsi="Times New Roman" w:cs="Times New Roman"/>
          <w:sz w:val="20"/>
          <w:szCs w:val="20"/>
        </w:rPr>
        <w:t xml:space="preserve">, which </w:t>
      </w:r>
      <w:r w:rsidR="00A07CEF" w:rsidRPr="00F00600">
        <w:rPr>
          <w:rFonts w:ascii="Times New Roman" w:hAnsi="Times New Roman" w:cs="Times New Roman"/>
          <w:sz w:val="20"/>
          <w:szCs w:val="20"/>
        </w:rPr>
        <w:t xml:space="preserve">led to the closing of the old inlet and </w:t>
      </w:r>
      <w:r w:rsidR="00C80FBF" w:rsidRPr="00F00600">
        <w:rPr>
          <w:rFonts w:ascii="Times New Roman" w:hAnsi="Times New Roman" w:cs="Times New Roman"/>
          <w:sz w:val="20"/>
          <w:szCs w:val="20"/>
        </w:rPr>
        <w:t xml:space="preserve">the </w:t>
      </w:r>
      <w:r w:rsidR="00A07CEF" w:rsidRPr="00F00600">
        <w:rPr>
          <w:rFonts w:ascii="Times New Roman" w:hAnsi="Times New Roman" w:cs="Times New Roman"/>
          <w:sz w:val="20"/>
          <w:szCs w:val="20"/>
        </w:rPr>
        <w:t xml:space="preserve">opening of </w:t>
      </w:r>
      <w:r w:rsidR="008E0B21" w:rsidRPr="00F00600">
        <w:rPr>
          <w:rFonts w:ascii="Times New Roman" w:hAnsi="Times New Roman" w:cs="Times New Roman"/>
          <w:sz w:val="20"/>
          <w:szCs w:val="20"/>
        </w:rPr>
        <w:t>a</w:t>
      </w:r>
      <w:r w:rsidR="00A07CEF" w:rsidRPr="00F00600">
        <w:rPr>
          <w:rFonts w:ascii="Times New Roman" w:hAnsi="Times New Roman" w:cs="Times New Roman"/>
          <w:sz w:val="20"/>
          <w:szCs w:val="20"/>
        </w:rPr>
        <w:t xml:space="preserve"> new inlet as </w:t>
      </w:r>
      <w:r w:rsidR="00C80FBF" w:rsidRPr="00F00600">
        <w:rPr>
          <w:rFonts w:ascii="Times New Roman" w:hAnsi="Times New Roman" w:cs="Times New Roman"/>
          <w:sz w:val="20"/>
          <w:szCs w:val="20"/>
        </w:rPr>
        <w:t>shown</w:t>
      </w:r>
      <w:r w:rsidR="008F21B2" w:rsidRPr="00F00600">
        <w:rPr>
          <w:rFonts w:ascii="Times New Roman" w:hAnsi="Times New Roman" w:cs="Times New Roman"/>
          <w:sz w:val="20"/>
          <w:szCs w:val="20"/>
        </w:rPr>
        <w:t xml:space="preserve"> in Figure 1</w:t>
      </w:r>
      <w:r w:rsidR="00A07CEF" w:rsidRPr="00F00600">
        <w:rPr>
          <w:rFonts w:ascii="Times New Roman" w:hAnsi="Times New Roman" w:cs="Times New Roman"/>
          <w:sz w:val="20"/>
          <w:szCs w:val="20"/>
        </w:rPr>
        <w:t xml:space="preserve">. </w:t>
      </w:r>
      <w:r w:rsidR="00017F38" w:rsidRPr="00F00600">
        <w:rPr>
          <w:rFonts w:ascii="Times New Roman" w:hAnsi="Times New Roman" w:cs="Times New Roman"/>
          <w:sz w:val="20"/>
          <w:szCs w:val="20"/>
        </w:rPr>
        <w:t>T</w:t>
      </w:r>
      <w:r w:rsidR="0001299C" w:rsidRPr="00F00600">
        <w:rPr>
          <w:rFonts w:ascii="Times New Roman" w:hAnsi="Times New Roman" w:cs="Times New Roman"/>
          <w:sz w:val="20"/>
          <w:szCs w:val="20"/>
        </w:rPr>
        <w:t xml:space="preserve">o </w:t>
      </w:r>
      <w:r w:rsidR="008E0B21" w:rsidRPr="00F00600">
        <w:rPr>
          <w:rFonts w:ascii="Times New Roman" w:hAnsi="Times New Roman" w:cs="Times New Roman"/>
          <w:sz w:val="20"/>
          <w:szCs w:val="20"/>
        </w:rPr>
        <w:t xml:space="preserve">the best of </w:t>
      </w:r>
      <w:r w:rsidR="0001299C" w:rsidRPr="00F00600">
        <w:rPr>
          <w:rFonts w:ascii="Times New Roman" w:hAnsi="Times New Roman" w:cs="Times New Roman"/>
          <w:sz w:val="20"/>
          <w:szCs w:val="20"/>
        </w:rPr>
        <w:t>our knowled</w:t>
      </w:r>
      <w:r w:rsidR="00B52BD4" w:rsidRPr="00F00600">
        <w:rPr>
          <w:rFonts w:ascii="Times New Roman" w:hAnsi="Times New Roman" w:cs="Times New Roman"/>
          <w:sz w:val="20"/>
          <w:szCs w:val="20"/>
        </w:rPr>
        <w:t>ge</w:t>
      </w:r>
      <w:r w:rsidR="00017F38" w:rsidRPr="00F00600">
        <w:rPr>
          <w:rFonts w:ascii="Times New Roman" w:hAnsi="Times New Roman" w:cs="Times New Roman"/>
          <w:sz w:val="20"/>
          <w:szCs w:val="20"/>
        </w:rPr>
        <w:t xml:space="preserve">, </w:t>
      </w:r>
      <w:r w:rsidR="008E0B21" w:rsidRPr="00F00600">
        <w:rPr>
          <w:rFonts w:ascii="Times New Roman" w:hAnsi="Times New Roman" w:cs="Times New Roman"/>
          <w:sz w:val="20"/>
          <w:szCs w:val="20"/>
        </w:rPr>
        <w:t>as of now,</w:t>
      </w:r>
      <w:r w:rsidR="00B835D4" w:rsidRPr="00F00600">
        <w:rPr>
          <w:rFonts w:ascii="Times New Roman" w:hAnsi="Times New Roman" w:cs="Times New Roman"/>
          <w:sz w:val="20"/>
          <w:szCs w:val="20"/>
        </w:rPr>
        <w:t xml:space="preserve"> almost all previous studies </w:t>
      </w:r>
      <w:r w:rsidR="008E0B21" w:rsidRPr="00F00600">
        <w:rPr>
          <w:rFonts w:ascii="Times New Roman" w:hAnsi="Times New Roman" w:cs="Times New Roman"/>
          <w:sz w:val="20"/>
          <w:szCs w:val="20"/>
        </w:rPr>
        <w:t>on</w:t>
      </w:r>
      <w:r w:rsidR="00B835D4" w:rsidRPr="00F00600">
        <w:rPr>
          <w:rFonts w:ascii="Times New Roman" w:hAnsi="Times New Roman" w:cs="Times New Roman"/>
          <w:sz w:val="20"/>
          <w:szCs w:val="20"/>
        </w:rPr>
        <w:t xml:space="preserve"> Setiu Lagoon such as </w:t>
      </w:r>
      <w:r w:rsidR="000A070F">
        <w:rPr>
          <w:rFonts w:ascii="Times New Roman" w:hAnsi="Times New Roman" w:cs="Times New Roman"/>
          <w:sz w:val="20"/>
          <w:szCs w:val="20"/>
        </w:rPr>
        <w:t>Ong et al.</w:t>
      </w:r>
      <w:r w:rsidR="00AB78FC" w:rsidRPr="00F00600">
        <w:rPr>
          <w:rFonts w:ascii="Times New Roman" w:hAnsi="Times New Roman" w:cs="Times New Roman"/>
          <w:sz w:val="20"/>
          <w:szCs w:val="20"/>
        </w:rPr>
        <w:t xml:space="preserve"> [10]</w:t>
      </w:r>
      <w:r w:rsidR="00AD5508" w:rsidRPr="00F00600">
        <w:rPr>
          <w:rFonts w:ascii="Times New Roman" w:hAnsi="Times New Roman" w:cs="Times New Roman"/>
          <w:sz w:val="20"/>
          <w:szCs w:val="20"/>
        </w:rPr>
        <w:t>,</w:t>
      </w:r>
      <w:r w:rsidR="00150BAD" w:rsidRPr="00F00600">
        <w:rPr>
          <w:rFonts w:ascii="Times New Roman" w:hAnsi="Times New Roman" w:cs="Times New Roman"/>
          <w:sz w:val="20"/>
          <w:szCs w:val="20"/>
        </w:rPr>
        <w:t xml:space="preserve"> </w:t>
      </w:r>
      <w:r w:rsidR="00150BAD" w:rsidRPr="00F00600">
        <w:rPr>
          <w:rFonts w:ascii="Times New Roman" w:hAnsi="Times New Roman" w:cs="Times New Roman"/>
          <w:sz w:val="20"/>
          <w:szCs w:val="20"/>
        </w:rPr>
        <w:fldChar w:fldCharType="begin" w:fldLock="1"/>
      </w:r>
      <w:r w:rsidR="007F0C52" w:rsidRPr="00F00600">
        <w:rPr>
          <w:rFonts w:ascii="Times New Roman" w:hAnsi="Times New Roman" w:cs="Times New Roman"/>
          <w:sz w:val="20"/>
          <w:szCs w:val="20"/>
        </w:rPr>
        <w:instrText>ADDIN CSL_CITATION {"citationItems":[{"id":"ITEM-1","itemData":{"DOI":"10.14233/ajchem.2015.16886","author":[{"dropping-particle":"","family":"Suratman","given":"S.","non-dropping-particle":"","parse-names":false,"suffix":""},{"dropping-particle":"","family":"Latif","given":"M. T.","non-dropping-particle":"","parse-names":false,"suffix":""}],"container-title":"Asian Journal of Chemistry","id":"ITEM-1","issue":"1","issued":{"date-parts":[["2015"]]},"page":"239-242","title":"Reassessment of nutrient status in Setiu Wetland, Terengganu, Malaysia","type":"article-journal","volume":"27"},"uris":["http://www.mendeley.com/documents/?uuid=e91f3fc8-c774-4d61-8e8b-913e9d170483"]}],"mendeley":{"formattedCitation":"(Suratman &amp; Latif, 2015)","manualFormatting":"Suratman and Latif","plainTextFormattedCitation":"(Suratman &amp; Latif, 2015)","previouslyFormattedCitation":"(Suratman &amp; Latif, 2015)"},"properties":{"noteIndex":0},"schema":"https://github.com/citation-style-language/schema/raw/master/csl-citation.json"}</w:instrText>
      </w:r>
      <w:r w:rsidR="00150BAD" w:rsidRPr="00F00600">
        <w:rPr>
          <w:rFonts w:ascii="Times New Roman" w:hAnsi="Times New Roman" w:cs="Times New Roman"/>
          <w:sz w:val="20"/>
          <w:szCs w:val="20"/>
        </w:rPr>
        <w:fldChar w:fldCharType="separate"/>
      </w:r>
      <w:r w:rsidR="007F0C52" w:rsidRPr="00F00600">
        <w:rPr>
          <w:rFonts w:ascii="Times New Roman" w:hAnsi="Times New Roman" w:cs="Times New Roman"/>
          <w:sz w:val="20"/>
          <w:szCs w:val="20"/>
        </w:rPr>
        <w:t>Suratman and</w:t>
      </w:r>
      <w:r w:rsidR="00150BAD" w:rsidRPr="00F00600">
        <w:rPr>
          <w:rFonts w:ascii="Times New Roman" w:hAnsi="Times New Roman" w:cs="Times New Roman"/>
          <w:sz w:val="20"/>
          <w:szCs w:val="20"/>
        </w:rPr>
        <w:t xml:space="preserve"> Latif</w:t>
      </w:r>
      <w:r w:rsidR="00150BAD" w:rsidRPr="00F00600">
        <w:rPr>
          <w:rFonts w:ascii="Times New Roman" w:hAnsi="Times New Roman" w:cs="Times New Roman"/>
          <w:sz w:val="20"/>
          <w:szCs w:val="20"/>
        </w:rPr>
        <w:fldChar w:fldCharType="end"/>
      </w:r>
      <w:r w:rsidR="007F0C52" w:rsidRPr="00F00600">
        <w:rPr>
          <w:rFonts w:ascii="Times New Roman" w:hAnsi="Times New Roman" w:cs="Times New Roman"/>
          <w:sz w:val="20"/>
          <w:szCs w:val="20"/>
        </w:rPr>
        <w:t xml:space="preserve"> [11]</w:t>
      </w:r>
      <w:r w:rsidR="00AD5508" w:rsidRPr="00F00600">
        <w:rPr>
          <w:rFonts w:ascii="Times New Roman" w:hAnsi="Times New Roman" w:cs="Times New Roman"/>
          <w:sz w:val="20"/>
          <w:szCs w:val="20"/>
        </w:rPr>
        <w:t>, and</w:t>
      </w:r>
      <w:r w:rsidR="00150BAD" w:rsidRPr="00F00600">
        <w:rPr>
          <w:rFonts w:ascii="Times New Roman" w:hAnsi="Times New Roman" w:cs="Times New Roman"/>
          <w:sz w:val="20"/>
          <w:szCs w:val="20"/>
        </w:rPr>
        <w:t xml:space="preserve"> </w:t>
      </w:r>
      <w:r w:rsidR="00B835D4" w:rsidRPr="00F00600">
        <w:rPr>
          <w:rFonts w:ascii="Times New Roman" w:hAnsi="Times New Roman" w:cs="Times New Roman"/>
          <w:sz w:val="20"/>
          <w:szCs w:val="20"/>
        </w:rPr>
        <w:fldChar w:fldCharType="begin" w:fldLock="1"/>
      </w:r>
      <w:r w:rsidR="00646DC2" w:rsidRPr="00F00600">
        <w:rPr>
          <w:rFonts w:ascii="Times New Roman" w:hAnsi="Times New Roman" w:cs="Times New Roman"/>
          <w:sz w:val="20"/>
          <w:szCs w:val="20"/>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Jusoh, Ahmad, Noor, &amp; Norzilah, 2016)","manualFormatting":"Bakar et al. ","plainTextFormattedCitation":"(Bakar, Jusoh, Ahmad, Noor, &amp; Norzilah, 2016)","previouslyFormattedCitation":"(Bakar, Jusoh, Ahmad, Noor, &amp; Norzilah, 2016)"},"properties":{"noteIndex":0},"schema":"https://github.com/citation-style-language/schema/raw/master/csl-citation.json"}</w:instrText>
      </w:r>
      <w:r w:rsidR="00B835D4" w:rsidRPr="00F00600">
        <w:rPr>
          <w:rFonts w:ascii="Times New Roman" w:hAnsi="Times New Roman" w:cs="Times New Roman"/>
          <w:sz w:val="20"/>
          <w:szCs w:val="20"/>
        </w:rPr>
        <w:fldChar w:fldCharType="separate"/>
      </w:r>
      <w:r w:rsidR="00B835D4" w:rsidRPr="00F00600">
        <w:rPr>
          <w:rFonts w:ascii="Times New Roman" w:hAnsi="Times New Roman" w:cs="Times New Roman"/>
          <w:sz w:val="20"/>
          <w:szCs w:val="20"/>
        </w:rPr>
        <w:t xml:space="preserve">Bakar et al. </w:t>
      </w:r>
      <w:r w:rsidR="00B835D4" w:rsidRPr="00F00600">
        <w:rPr>
          <w:rFonts w:ascii="Times New Roman" w:hAnsi="Times New Roman" w:cs="Times New Roman"/>
          <w:sz w:val="20"/>
          <w:szCs w:val="20"/>
        </w:rPr>
        <w:fldChar w:fldCharType="end"/>
      </w:r>
      <w:r w:rsidR="007F0C52" w:rsidRPr="00F00600">
        <w:rPr>
          <w:rFonts w:ascii="Times New Roman" w:hAnsi="Times New Roman" w:cs="Times New Roman"/>
          <w:sz w:val="20"/>
          <w:szCs w:val="20"/>
        </w:rPr>
        <w:t>[12</w:t>
      </w:r>
      <w:r w:rsidR="00B835D4" w:rsidRPr="00F00600">
        <w:rPr>
          <w:rFonts w:ascii="Times New Roman" w:hAnsi="Times New Roman" w:cs="Times New Roman"/>
          <w:sz w:val="20"/>
          <w:szCs w:val="20"/>
        </w:rPr>
        <w:t xml:space="preserve">] </w:t>
      </w:r>
      <w:r w:rsidR="00C600DE" w:rsidRPr="00F00600">
        <w:rPr>
          <w:rFonts w:ascii="Times New Roman" w:hAnsi="Times New Roman" w:cs="Times New Roman"/>
          <w:sz w:val="20"/>
          <w:szCs w:val="20"/>
        </w:rPr>
        <w:t xml:space="preserve">are </w:t>
      </w:r>
      <w:r w:rsidR="008E0B21" w:rsidRPr="00F00600">
        <w:rPr>
          <w:rFonts w:ascii="Times New Roman" w:hAnsi="Times New Roman" w:cs="Times New Roman"/>
          <w:sz w:val="20"/>
          <w:szCs w:val="20"/>
        </w:rPr>
        <w:t xml:space="preserve">focused on </w:t>
      </w:r>
      <w:r w:rsidR="00C600DE" w:rsidRPr="00F00600">
        <w:rPr>
          <w:rFonts w:ascii="Times New Roman" w:hAnsi="Times New Roman" w:cs="Times New Roman"/>
          <w:sz w:val="20"/>
          <w:szCs w:val="20"/>
        </w:rPr>
        <w:t xml:space="preserve">the </w:t>
      </w:r>
      <w:r w:rsidR="00017F38" w:rsidRPr="00F00600">
        <w:rPr>
          <w:rFonts w:ascii="Times New Roman" w:hAnsi="Times New Roman" w:cs="Times New Roman"/>
          <w:sz w:val="20"/>
          <w:szCs w:val="20"/>
        </w:rPr>
        <w:t xml:space="preserve">old inlet, which </w:t>
      </w:r>
      <w:r w:rsidR="008E0B21" w:rsidRPr="00F00600">
        <w:rPr>
          <w:rFonts w:ascii="Times New Roman" w:hAnsi="Times New Roman" w:cs="Times New Roman"/>
          <w:sz w:val="20"/>
          <w:szCs w:val="20"/>
        </w:rPr>
        <w:t>was</w:t>
      </w:r>
      <w:r w:rsidR="00017F38" w:rsidRPr="00F00600">
        <w:rPr>
          <w:rFonts w:ascii="Times New Roman" w:hAnsi="Times New Roman" w:cs="Times New Roman"/>
          <w:sz w:val="20"/>
          <w:szCs w:val="20"/>
        </w:rPr>
        <w:t xml:space="preserve"> </w:t>
      </w:r>
      <w:r w:rsidR="00947F64" w:rsidRPr="00F00600">
        <w:rPr>
          <w:rFonts w:ascii="Times New Roman" w:hAnsi="Times New Roman" w:cs="Times New Roman"/>
          <w:sz w:val="20"/>
          <w:szCs w:val="20"/>
        </w:rPr>
        <w:t xml:space="preserve">closed </w:t>
      </w:r>
      <w:r w:rsidR="008E0B21" w:rsidRPr="00F00600">
        <w:rPr>
          <w:rFonts w:ascii="Times New Roman" w:hAnsi="Times New Roman" w:cs="Times New Roman"/>
          <w:sz w:val="20"/>
          <w:szCs w:val="20"/>
        </w:rPr>
        <w:t xml:space="preserve">naturally </w:t>
      </w:r>
      <w:r w:rsidR="00C600DE" w:rsidRPr="00F00600">
        <w:rPr>
          <w:rFonts w:ascii="Times New Roman" w:hAnsi="Times New Roman" w:cs="Times New Roman"/>
          <w:sz w:val="20"/>
          <w:szCs w:val="20"/>
        </w:rPr>
        <w:t xml:space="preserve">in 2015 </w:t>
      </w:r>
      <w:r w:rsidR="003D6AC4" w:rsidRPr="00F00600">
        <w:rPr>
          <w:rFonts w:ascii="Times New Roman" w:hAnsi="Times New Roman" w:cs="Times New Roman"/>
          <w:sz w:val="20"/>
          <w:szCs w:val="20"/>
        </w:rPr>
        <w:t>(Figure 1)</w:t>
      </w:r>
      <w:r w:rsidR="0001299C" w:rsidRPr="00F00600">
        <w:rPr>
          <w:rFonts w:ascii="Times New Roman" w:hAnsi="Times New Roman" w:cs="Times New Roman"/>
          <w:sz w:val="20"/>
          <w:szCs w:val="20"/>
        </w:rPr>
        <w:t>.</w:t>
      </w:r>
      <w:r w:rsidR="00017F38" w:rsidRPr="00F00600">
        <w:rPr>
          <w:rFonts w:ascii="Times New Roman" w:hAnsi="Times New Roman" w:cs="Times New Roman"/>
          <w:sz w:val="20"/>
          <w:szCs w:val="20"/>
        </w:rPr>
        <w:t xml:space="preserve"> </w:t>
      </w:r>
      <w:r w:rsidR="008E0B21" w:rsidRPr="00F00600">
        <w:rPr>
          <w:rFonts w:ascii="Times New Roman" w:hAnsi="Times New Roman" w:cs="Times New Roman"/>
          <w:sz w:val="20"/>
          <w:szCs w:val="20"/>
        </w:rPr>
        <w:t>N</w:t>
      </w:r>
      <w:r w:rsidR="00017F38" w:rsidRPr="00F00600">
        <w:rPr>
          <w:rFonts w:ascii="Times New Roman" w:hAnsi="Times New Roman" w:cs="Times New Roman"/>
          <w:sz w:val="20"/>
          <w:szCs w:val="20"/>
        </w:rPr>
        <w:t xml:space="preserve">o prior study has acknowledged the interaction between </w:t>
      </w:r>
      <w:r w:rsidR="00C600DE" w:rsidRPr="00F00600">
        <w:rPr>
          <w:rFonts w:ascii="Times New Roman" w:hAnsi="Times New Roman" w:cs="Times New Roman"/>
          <w:sz w:val="20"/>
          <w:szCs w:val="20"/>
        </w:rPr>
        <w:t>the localised physical properties and nutrients in shaping the productivity in Setiu Lagoon</w:t>
      </w:r>
      <w:r w:rsidR="008E0B21" w:rsidRPr="00F00600">
        <w:rPr>
          <w:rFonts w:ascii="Times New Roman" w:hAnsi="Times New Roman" w:cs="Times New Roman"/>
          <w:sz w:val="20"/>
          <w:szCs w:val="20"/>
        </w:rPr>
        <w:t xml:space="preserve"> at the current inlet</w:t>
      </w:r>
      <w:r w:rsidR="00017F38" w:rsidRPr="00F00600">
        <w:rPr>
          <w:rFonts w:ascii="Times New Roman" w:hAnsi="Times New Roman" w:cs="Times New Roman"/>
          <w:sz w:val="20"/>
          <w:szCs w:val="20"/>
        </w:rPr>
        <w:t xml:space="preserve">. </w:t>
      </w:r>
      <w:r w:rsidR="00B52BD4" w:rsidRPr="00F00600">
        <w:rPr>
          <w:rFonts w:ascii="Times New Roman" w:hAnsi="Times New Roman" w:cs="Times New Roman"/>
          <w:sz w:val="20"/>
          <w:szCs w:val="20"/>
        </w:rPr>
        <w:t>In this regard, the present work aims to underst</w:t>
      </w:r>
      <w:r w:rsidR="00412E77" w:rsidRPr="00F00600">
        <w:rPr>
          <w:rFonts w:ascii="Times New Roman" w:hAnsi="Times New Roman" w:cs="Times New Roman"/>
          <w:sz w:val="20"/>
          <w:szCs w:val="20"/>
        </w:rPr>
        <w:t>and the hydrodynamic</w:t>
      </w:r>
      <w:r w:rsidR="008E0B21" w:rsidRPr="00F00600">
        <w:rPr>
          <w:rFonts w:ascii="Times New Roman" w:hAnsi="Times New Roman" w:cs="Times New Roman"/>
          <w:sz w:val="20"/>
          <w:szCs w:val="20"/>
        </w:rPr>
        <w:t xml:space="preserve">s, </w:t>
      </w:r>
      <w:r w:rsidR="00412E77" w:rsidRPr="00F00600">
        <w:rPr>
          <w:rFonts w:ascii="Times New Roman" w:hAnsi="Times New Roman" w:cs="Times New Roman"/>
          <w:sz w:val="20"/>
          <w:szCs w:val="20"/>
        </w:rPr>
        <w:t xml:space="preserve">the distribution of nutrients and chlorophyll </w:t>
      </w:r>
      <w:r w:rsidR="00412E77" w:rsidRPr="00F00600">
        <w:rPr>
          <w:rFonts w:ascii="Times New Roman" w:hAnsi="Times New Roman" w:cs="Times New Roman"/>
          <w:i/>
          <w:sz w:val="20"/>
          <w:szCs w:val="20"/>
        </w:rPr>
        <w:t>a</w:t>
      </w:r>
      <w:r w:rsidR="00B52BD4" w:rsidRPr="00F00600">
        <w:rPr>
          <w:rFonts w:ascii="Times New Roman" w:hAnsi="Times New Roman" w:cs="Times New Roman"/>
          <w:sz w:val="20"/>
          <w:szCs w:val="20"/>
        </w:rPr>
        <w:t xml:space="preserve"> </w:t>
      </w:r>
      <w:r w:rsidR="00412E77" w:rsidRPr="00F00600">
        <w:rPr>
          <w:rFonts w:ascii="Times New Roman" w:hAnsi="Times New Roman" w:cs="Times New Roman"/>
          <w:sz w:val="20"/>
          <w:szCs w:val="20"/>
        </w:rPr>
        <w:t xml:space="preserve">(a </w:t>
      </w:r>
      <w:r w:rsidR="009D6609" w:rsidRPr="00F00600">
        <w:rPr>
          <w:rFonts w:ascii="Times New Roman" w:hAnsi="Times New Roman" w:cs="Times New Roman"/>
          <w:sz w:val="20"/>
          <w:szCs w:val="20"/>
        </w:rPr>
        <w:t xml:space="preserve">proxy </w:t>
      </w:r>
      <w:r w:rsidR="00412E77" w:rsidRPr="00F00600">
        <w:rPr>
          <w:rFonts w:ascii="Times New Roman" w:hAnsi="Times New Roman" w:cs="Times New Roman"/>
          <w:sz w:val="20"/>
          <w:szCs w:val="20"/>
        </w:rPr>
        <w:t xml:space="preserve">for </w:t>
      </w:r>
      <w:r w:rsidR="00B52BD4" w:rsidRPr="00F00600">
        <w:rPr>
          <w:rFonts w:ascii="Times New Roman" w:hAnsi="Times New Roman" w:cs="Times New Roman"/>
          <w:sz w:val="20"/>
          <w:szCs w:val="20"/>
        </w:rPr>
        <w:t>phytoplankton biomass</w:t>
      </w:r>
      <w:r w:rsidR="00D0400C" w:rsidRPr="00F00600">
        <w:rPr>
          <w:rFonts w:ascii="Times New Roman" w:hAnsi="Times New Roman" w:cs="Times New Roman"/>
          <w:sz w:val="20"/>
          <w:szCs w:val="20"/>
        </w:rPr>
        <w:t xml:space="preserve"> [13]</w:t>
      </w:r>
      <w:r w:rsidR="00412E77" w:rsidRPr="00F00600">
        <w:rPr>
          <w:rFonts w:ascii="Times New Roman" w:hAnsi="Times New Roman" w:cs="Times New Roman"/>
          <w:sz w:val="20"/>
          <w:szCs w:val="20"/>
        </w:rPr>
        <w:t>)</w:t>
      </w:r>
      <w:r w:rsidR="00B52BD4" w:rsidRPr="00F00600">
        <w:rPr>
          <w:rFonts w:ascii="Times New Roman" w:hAnsi="Times New Roman" w:cs="Times New Roman"/>
          <w:sz w:val="20"/>
          <w:szCs w:val="20"/>
        </w:rPr>
        <w:t xml:space="preserve"> within the study area</w:t>
      </w:r>
      <w:r w:rsidR="008E0B21" w:rsidRPr="00F00600">
        <w:rPr>
          <w:rFonts w:ascii="Times New Roman" w:hAnsi="Times New Roman" w:cs="Times New Roman"/>
          <w:sz w:val="20"/>
          <w:szCs w:val="20"/>
        </w:rPr>
        <w:t>,</w:t>
      </w:r>
      <w:r w:rsidR="00B52BD4" w:rsidRPr="00F00600">
        <w:rPr>
          <w:rFonts w:ascii="Times New Roman" w:hAnsi="Times New Roman" w:cs="Times New Roman"/>
          <w:sz w:val="20"/>
          <w:szCs w:val="20"/>
        </w:rPr>
        <w:t xml:space="preserve"> </w:t>
      </w:r>
      <w:r w:rsidR="00017F38" w:rsidRPr="00F00600">
        <w:rPr>
          <w:rFonts w:ascii="Times New Roman" w:hAnsi="Times New Roman" w:cs="Times New Roman"/>
          <w:sz w:val="20"/>
          <w:szCs w:val="20"/>
        </w:rPr>
        <w:t xml:space="preserve">and </w:t>
      </w:r>
      <w:r w:rsidR="008E0B21" w:rsidRPr="00F00600">
        <w:rPr>
          <w:rFonts w:ascii="Times New Roman" w:hAnsi="Times New Roman" w:cs="Times New Roman"/>
          <w:sz w:val="20"/>
          <w:szCs w:val="20"/>
        </w:rPr>
        <w:t xml:space="preserve">further uncover </w:t>
      </w:r>
      <w:r w:rsidR="00017F38" w:rsidRPr="00F00600">
        <w:rPr>
          <w:rFonts w:ascii="Times New Roman" w:hAnsi="Times New Roman" w:cs="Times New Roman"/>
          <w:sz w:val="20"/>
          <w:szCs w:val="20"/>
        </w:rPr>
        <w:t>the mechanisms that shape the dynamics in this unique shallow coastal lagoon.</w:t>
      </w:r>
      <w:r w:rsidR="00B52BD4" w:rsidRPr="00F00600">
        <w:rPr>
          <w:rFonts w:ascii="Times New Roman" w:hAnsi="Times New Roman" w:cs="Times New Roman"/>
          <w:sz w:val="20"/>
          <w:szCs w:val="20"/>
        </w:rPr>
        <w:t xml:space="preserve"> </w:t>
      </w:r>
    </w:p>
    <w:p w:rsidR="003D6AC4" w:rsidRPr="00F00600" w:rsidRDefault="003D6AC4" w:rsidP="00B30A82">
      <w:pPr>
        <w:spacing w:after="0" w:line="240" w:lineRule="auto"/>
        <w:jc w:val="both"/>
        <w:rPr>
          <w:rFonts w:ascii="Times New Roman" w:hAnsi="Times New Roman" w:cs="Times New Roman"/>
          <w:sz w:val="20"/>
          <w:szCs w:val="20"/>
        </w:rPr>
      </w:pPr>
    </w:p>
    <w:p w:rsidR="003D6AC4" w:rsidRPr="00F00600" w:rsidRDefault="00384251" w:rsidP="003D6AC4">
      <w:pPr>
        <w:keepNext/>
        <w:spacing w:after="0" w:line="240" w:lineRule="auto"/>
        <w:jc w:val="center"/>
      </w:pPr>
      <w:r w:rsidRPr="00F00600">
        <w:rPr>
          <w:lang w:val="en-MY" w:eastAsia="en-MY"/>
        </w:rPr>
        <w:drawing>
          <wp:inline distT="0" distB="0" distL="0" distR="0" wp14:anchorId="13D6CD67" wp14:editId="329293E1">
            <wp:extent cx="4059644" cy="5076749"/>
            <wp:effectExtent l="0" t="0" r="0" b="0"/>
            <wp:docPr id="1" name="Picture 1" descr="C:\~PhD~\paper\chapter 1\MJAS\MJAS\Results\change_top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D~\paper\chapter 1\MJAS\MJAS\Results\change_top_botto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0973" cy="5078411"/>
                    </a:xfrm>
                    <a:prstGeom prst="rect">
                      <a:avLst/>
                    </a:prstGeom>
                    <a:noFill/>
                    <a:ln>
                      <a:noFill/>
                    </a:ln>
                  </pic:spPr>
                </pic:pic>
              </a:graphicData>
            </a:graphic>
          </wp:inline>
        </w:drawing>
      </w:r>
    </w:p>
    <w:p w:rsidR="000A070F" w:rsidRDefault="000A070F" w:rsidP="00052270">
      <w:pPr>
        <w:pStyle w:val="Caption"/>
      </w:pPr>
    </w:p>
    <w:p w:rsidR="003D6AC4" w:rsidRPr="00F00600" w:rsidRDefault="003D6AC4"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Pr="00F00600">
        <w:t>1</w:t>
      </w:r>
      <w:r w:rsidRPr="00F00600">
        <w:fldChar w:fldCharType="end"/>
      </w:r>
      <w:r w:rsidR="007D6091" w:rsidRPr="00F00600">
        <w:t>.</w:t>
      </w:r>
      <w:r w:rsidRPr="00F00600">
        <w:t xml:space="preserve"> The coastline changes observed in Setiu Lagoon during </w:t>
      </w:r>
      <w:r w:rsidR="00384251" w:rsidRPr="00F00600">
        <w:t xml:space="preserve">(a) </w:t>
      </w:r>
      <w:r w:rsidRPr="00F00600">
        <w:t xml:space="preserve">2012 and </w:t>
      </w:r>
      <w:r w:rsidR="00384251" w:rsidRPr="00F00600">
        <w:t xml:space="preserve">(b) </w:t>
      </w:r>
      <w:r w:rsidRPr="00F00600">
        <w:t>2015.</w:t>
      </w:r>
      <w:r w:rsidR="00384251" w:rsidRPr="00F00600">
        <w:t xml:space="preserve"> </w:t>
      </w:r>
      <w:r w:rsidR="00A54442" w:rsidRPr="00F00600">
        <w:t xml:space="preserve">Strong </w:t>
      </w:r>
      <w:r w:rsidR="00384251" w:rsidRPr="00F00600">
        <w:t xml:space="preserve">seasonal wind, wave, and current </w:t>
      </w:r>
      <w:r w:rsidR="00A54442" w:rsidRPr="00F00600">
        <w:t xml:space="preserve">in the study area has </w:t>
      </w:r>
      <w:r w:rsidR="00384251" w:rsidRPr="00F00600">
        <w:t xml:space="preserve">resulted in the </w:t>
      </w:r>
      <w:r w:rsidR="00A54442" w:rsidRPr="00F00600">
        <w:t>closing of the old inlet and the opening of the new inlet, which is located approximately 4 km away from each other</w:t>
      </w:r>
    </w:p>
    <w:p w:rsidR="003B5022" w:rsidRPr="00F00600" w:rsidRDefault="003B5022" w:rsidP="003B5022">
      <w:pPr>
        <w:spacing w:after="0" w:line="240" w:lineRule="auto"/>
        <w:rPr>
          <w:rFonts w:ascii="Times New Roman" w:hAnsi="Times New Roman" w:cs="Times New Roman"/>
          <w:sz w:val="20"/>
          <w:szCs w:val="20"/>
        </w:rPr>
      </w:pPr>
    </w:p>
    <w:p w:rsidR="003B5022" w:rsidRPr="00F00600" w:rsidRDefault="003B5022" w:rsidP="003B5022">
      <w:pPr>
        <w:pStyle w:val="Heading1"/>
      </w:pPr>
      <w:r w:rsidRPr="00F00600">
        <w:t>M</w:t>
      </w:r>
      <w:r w:rsidR="000A070F">
        <w:t>aterials and Methods</w:t>
      </w:r>
    </w:p>
    <w:p w:rsidR="00AF16AB" w:rsidRPr="00F00600" w:rsidRDefault="007F779B" w:rsidP="003B5022">
      <w:pPr>
        <w:pStyle w:val="Heading2"/>
      </w:pPr>
      <w:r w:rsidRPr="00F00600">
        <w:t xml:space="preserve">Description </w:t>
      </w:r>
      <w:r w:rsidR="000A070F" w:rsidRPr="00F00600">
        <w:t>of the study area</w:t>
      </w:r>
    </w:p>
    <w:p w:rsidR="00FD5B51" w:rsidRPr="00F00600" w:rsidRDefault="00FD5B51"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Setiu L</w:t>
      </w:r>
      <w:r w:rsidR="00C10AE9" w:rsidRPr="00F00600">
        <w:rPr>
          <w:rFonts w:ascii="Times New Roman" w:hAnsi="Times New Roman" w:cs="Times New Roman"/>
          <w:sz w:val="20"/>
          <w:szCs w:val="20"/>
        </w:rPr>
        <w:t xml:space="preserve">agoon is situated within </w:t>
      </w:r>
      <w:r w:rsidR="008E0B21" w:rsidRPr="00F00600">
        <w:rPr>
          <w:rFonts w:ascii="Times New Roman" w:hAnsi="Times New Roman" w:cs="Times New Roman"/>
          <w:sz w:val="20"/>
          <w:szCs w:val="20"/>
        </w:rPr>
        <w:t xml:space="preserve">the </w:t>
      </w:r>
      <w:r w:rsidR="00C10AE9" w:rsidRPr="00F00600">
        <w:rPr>
          <w:rFonts w:ascii="Times New Roman" w:hAnsi="Times New Roman" w:cs="Times New Roman"/>
          <w:sz w:val="20"/>
          <w:szCs w:val="20"/>
        </w:rPr>
        <w:t>Setiu Wetland area, which is approximately 23,000 hectares in size and extends from 5° 35’ N to 5° 45’ N latitude</w:t>
      </w:r>
      <w:r w:rsidR="00B22703" w:rsidRPr="00F00600">
        <w:rPr>
          <w:rFonts w:ascii="Times New Roman" w:hAnsi="Times New Roman" w:cs="Times New Roman"/>
          <w:sz w:val="20"/>
          <w:szCs w:val="20"/>
        </w:rPr>
        <w:t xml:space="preserve"> and 102° 41’ E to 102° 49’ E longitude</w:t>
      </w:r>
      <w:r w:rsidR="00C10AE9" w:rsidRPr="00F00600">
        <w:rPr>
          <w:rFonts w:ascii="Times New Roman" w:hAnsi="Times New Roman" w:cs="Times New Roman"/>
          <w:sz w:val="20"/>
          <w:szCs w:val="20"/>
        </w:rPr>
        <w:t xml:space="preserve">. </w:t>
      </w:r>
      <w:r w:rsidR="00795292" w:rsidRPr="00F00600">
        <w:rPr>
          <w:rFonts w:ascii="Times New Roman" w:hAnsi="Times New Roman" w:cs="Times New Roman"/>
          <w:sz w:val="20"/>
          <w:szCs w:val="20"/>
        </w:rPr>
        <w:t xml:space="preserve">This lagoon is a shallow basin with a depth of </w:t>
      </w:r>
      <w:r w:rsidR="007015CF" w:rsidRPr="00F00600">
        <w:rPr>
          <w:rFonts w:ascii="Times New Roman" w:hAnsi="Times New Roman" w:cs="Times New Roman"/>
          <w:sz w:val="20"/>
          <w:szCs w:val="20"/>
        </w:rPr>
        <w:t>0.5 – 3.0 m, with a dependent</w:t>
      </w:r>
      <w:r w:rsidR="00795292" w:rsidRPr="00F00600">
        <w:rPr>
          <w:rFonts w:ascii="Times New Roman" w:hAnsi="Times New Roman" w:cs="Times New Roman"/>
          <w:sz w:val="20"/>
          <w:szCs w:val="20"/>
        </w:rPr>
        <w:t xml:space="preserve"> tidal state </w:t>
      </w:r>
      <w:r w:rsidR="00A32BE4" w:rsidRPr="00F00600">
        <w:rPr>
          <w:rFonts w:ascii="Times New Roman" w:hAnsi="Times New Roman" w:cs="Times New Roman"/>
          <w:sz w:val="20"/>
          <w:szCs w:val="20"/>
        </w:rPr>
        <w:t>[14</w:t>
      </w:r>
      <w:r w:rsidR="003D7E99" w:rsidRPr="00F00600">
        <w:rPr>
          <w:rFonts w:ascii="Times New Roman" w:hAnsi="Times New Roman" w:cs="Times New Roman"/>
          <w:sz w:val="20"/>
          <w:szCs w:val="20"/>
        </w:rPr>
        <w:t>]</w:t>
      </w:r>
      <w:r w:rsidR="00795292" w:rsidRPr="00F00600">
        <w:rPr>
          <w:rFonts w:ascii="Times New Roman" w:hAnsi="Times New Roman" w:cs="Times New Roman"/>
          <w:sz w:val="20"/>
          <w:szCs w:val="20"/>
        </w:rPr>
        <w:t xml:space="preserve">. With a mean spring tide of 1.8 m and </w:t>
      </w:r>
      <w:r w:rsidR="007015CF" w:rsidRPr="00F00600">
        <w:rPr>
          <w:rFonts w:ascii="Times New Roman" w:hAnsi="Times New Roman" w:cs="Times New Roman"/>
          <w:sz w:val="20"/>
          <w:szCs w:val="20"/>
        </w:rPr>
        <w:t>a</w:t>
      </w:r>
      <w:r w:rsidR="00795292" w:rsidRPr="00F00600">
        <w:rPr>
          <w:rFonts w:ascii="Times New Roman" w:hAnsi="Times New Roman" w:cs="Times New Roman"/>
          <w:sz w:val="20"/>
          <w:szCs w:val="20"/>
        </w:rPr>
        <w:t xml:space="preserve"> tidal range that </w:t>
      </w:r>
      <w:r w:rsidR="004E2598" w:rsidRPr="00F00600">
        <w:rPr>
          <w:rFonts w:ascii="Times New Roman" w:hAnsi="Times New Roman" w:cs="Times New Roman"/>
          <w:sz w:val="20"/>
          <w:szCs w:val="20"/>
        </w:rPr>
        <w:lastRenderedPageBreak/>
        <w:t xml:space="preserve">rarely </w:t>
      </w:r>
      <w:r w:rsidR="00795292" w:rsidRPr="00F00600">
        <w:rPr>
          <w:rFonts w:ascii="Times New Roman" w:hAnsi="Times New Roman" w:cs="Times New Roman"/>
          <w:sz w:val="20"/>
          <w:szCs w:val="20"/>
        </w:rPr>
        <w:t>exceed</w:t>
      </w:r>
      <w:r w:rsidR="007015CF" w:rsidRPr="00F00600">
        <w:rPr>
          <w:rFonts w:ascii="Times New Roman" w:hAnsi="Times New Roman" w:cs="Times New Roman"/>
          <w:sz w:val="20"/>
          <w:szCs w:val="20"/>
        </w:rPr>
        <w:t>s</w:t>
      </w:r>
      <w:r w:rsidR="00795292" w:rsidRPr="00F00600">
        <w:rPr>
          <w:rFonts w:ascii="Times New Roman" w:hAnsi="Times New Roman" w:cs="Times New Roman"/>
          <w:sz w:val="20"/>
          <w:szCs w:val="20"/>
        </w:rPr>
        <w:t xml:space="preserve"> 2 m, </w:t>
      </w:r>
      <w:r w:rsidR="007015CF" w:rsidRPr="00F00600">
        <w:rPr>
          <w:rFonts w:ascii="Times New Roman" w:hAnsi="Times New Roman" w:cs="Times New Roman"/>
          <w:sz w:val="20"/>
          <w:szCs w:val="20"/>
        </w:rPr>
        <w:t xml:space="preserve">the </w:t>
      </w:r>
      <w:r w:rsidR="00795292" w:rsidRPr="00F00600">
        <w:rPr>
          <w:rFonts w:ascii="Times New Roman" w:hAnsi="Times New Roman" w:cs="Times New Roman"/>
          <w:sz w:val="20"/>
          <w:szCs w:val="20"/>
        </w:rPr>
        <w:t xml:space="preserve">Setiu Lagoon is classified as </w:t>
      </w:r>
      <w:r w:rsidR="007015CF" w:rsidRPr="00F00600">
        <w:rPr>
          <w:rFonts w:ascii="Times New Roman" w:hAnsi="Times New Roman" w:cs="Times New Roman"/>
          <w:sz w:val="20"/>
          <w:szCs w:val="20"/>
        </w:rPr>
        <w:t xml:space="preserve">a </w:t>
      </w:r>
      <w:r w:rsidR="00795292" w:rsidRPr="00F00600">
        <w:rPr>
          <w:rFonts w:ascii="Times New Roman" w:hAnsi="Times New Roman" w:cs="Times New Roman"/>
          <w:sz w:val="20"/>
          <w:szCs w:val="20"/>
        </w:rPr>
        <w:t xml:space="preserve">low mesotidal coastal type </w:t>
      </w:r>
      <w:r w:rsidR="00A32BE4" w:rsidRPr="00F00600">
        <w:rPr>
          <w:rFonts w:ascii="Times New Roman" w:hAnsi="Times New Roman" w:cs="Times New Roman"/>
          <w:sz w:val="20"/>
          <w:szCs w:val="20"/>
        </w:rPr>
        <w:t>[15</w:t>
      </w:r>
      <w:r w:rsidR="003D7E99" w:rsidRPr="00F00600">
        <w:rPr>
          <w:rFonts w:ascii="Times New Roman" w:hAnsi="Times New Roman" w:cs="Times New Roman"/>
          <w:sz w:val="20"/>
          <w:szCs w:val="20"/>
        </w:rPr>
        <w:t>]</w:t>
      </w:r>
      <w:r w:rsidR="00795292" w:rsidRPr="00F00600">
        <w:rPr>
          <w:rFonts w:ascii="Times New Roman" w:hAnsi="Times New Roman" w:cs="Times New Roman"/>
          <w:sz w:val="20"/>
          <w:szCs w:val="20"/>
        </w:rPr>
        <w:t xml:space="preserve">. </w:t>
      </w:r>
      <w:r w:rsidR="007015CF" w:rsidRPr="00F00600">
        <w:rPr>
          <w:rFonts w:ascii="Times New Roman" w:hAnsi="Times New Roman" w:cs="Times New Roman"/>
          <w:sz w:val="20"/>
          <w:szCs w:val="20"/>
        </w:rPr>
        <w:t>Its</w:t>
      </w:r>
      <w:r w:rsidR="00883085" w:rsidRPr="00F00600">
        <w:rPr>
          <w:rFonts w:ascii="Times New Roman" w:hAnsi="Times New Roman" w:cs="Times New Roman"/>
          <w:sz w:val="20"/>
          <w:szCs w:val="20"/>
        </w:rPr>
        <w:t xml:space="preserve"> main source of freshwater comes from </w:t>
      </w:r>
      <w:r w:rsidR="007015CF" w:rsidRPr="00F00600">
        <w:rPr>
          <w:rFonts w:ascii="Times New Roman" w:hAnsi="Times New Roman" w:cs="Times New Roman"/>
          <w:sz w:val="20"/>
          <w:szCs w:val="20"/>
        </w:rPr>
        <w:t xml:space="preserve">the </w:t>
      </w:r>
      <w:r w:rsidR="00883085" w:rsidRPr="00F00600">
        <w:rPr>
          <w:rFonts w:ascii="Times New Roman" w:hAnsi="Times New Roman" w:cs="Times New Roman"/>
          <w:sz w:val="20"/>
          <w:szCs w:val="20"/>
        </w:rPr>
        <w:t>Setiu River that flows directly into the lagoon</w:t>
      </w:r>
      <w:r w:rsidR="00D72840" w:rsidRPr="00F00600">
        <w:rPr>
          <w:rFonts w:ascii="Times New Roman" w:hAnsi="Times New Roman" w:cs="Times New Roman"/>
          <w:sz w:val="20"/>
          <w:szCs w:val="20"/>
        </w:rPr>
        <w:t xml:space="preserve"> (Figure 2</w:t>
      </w:r>
      <w:r w:rsidR="00E34FEB" w:rsidRPr="00F00600">
        <w:rPr>
          <w:rFonts w:ascii="Times New Roman" w:hAnsi="Times New Roman" w:cs="Times New Roman"/>
          <w:sz w:val="20"/>
          <w:szCs w:val="20"/>
        </w:rPr>
        <w:t>)</w:t>
      </w:r>
      <w:r w:rsidR="00883085" w:rsidRPr="00F00600">
        <w:rPr>
          <w:rFonts w:ascii="Times New Roman" w:hAnsi="Times New Roman" w:cs="Times New Roman"/>
          <w:sz w:val="20"/>
          <w:szCs w:val="20"/>
        </w:rPr>
        <w:t>. Meanwhile, another freshwater input comes from the natural lake (Berambak Lake), which is connect</w:t>
      </w:r>
      <w:r w:rsidR="00F82046" w:rsidRPr="00F00600">
        <w:rPr>
          <w:rFonts w:ascii="Times New Roman" w:hAnsi="Times New Roman" w:cs="Times New Roman"/>
          <w:sz w:val="20"/>
          <w:szCs w:val="20"/>
        </w:rPr>
        <w:t>ed to the lagoon through the Ular River</w:t>
      </w:r>
      <w:r w:rsidR="003B5022" w:rsidRPr="00F00600">
        <w:rPr>
          <w:rFonts w:ascii="Times New Roman" w:hAnsi="Times New Roman" w:cs="Times New Roman"/>
          <w:sz w:val="20"/>
          <w:szCs w:val="20"/>
        </w:rPr>
        <w:t xml:space="preserve"> (Figure 2</w:t>
      </w:r>
      <w:r w:rsidR="00E34FEB" w:rsidRPr="00F00600">
        <w:rPr>
          <w:rFonts w:ascii="Times New Roman" w:hAnsi="Times New Roman" w:cs="Times New Roman"/>
          <w:sz w:val="20"/>
          <w:szCs w:val="20"/>
        </w:rPr>
        <w:t>)</w:t>
      </w:r>
      <w:r w:rsidR="00F82046" w:rsidRPr="00F00600">
        <w:rPr>
          <w:rFonts w:ascii="Times New Roman" w:hAnsi="Times New Roman" w:cs="Times New Roman"/>
          <w:sz w:val="20"/>
          <w:szCs w:val="20"/>
        </w:rPr>
        <w:t>.</w:t>
      </w:r>
      <w:r w:rsidR="00C10AE9" w:rsidRPr="00F00600">
        <w:rPr>
          <w:rFonts w:ascii="Times New Roman" w:hAnsi="Times New Roman" w:cs="Times New Roman"/>
          <w:sz w:val="20"/>
          <w:szCs w:val="20"/>
        </w:rPr>
        <w:t xml:space="preserve"> The upstream activiti</w:t>
      </w:r>
      <w:r w:rsidR="007015CF" w:rsidRPr="00F00600">
        <w:rPr>
          <w:rFonts w:ascii="Times New Roman" w:hAnsi="Times New Roman" w:cs="Times New Roman"/>
          <w:sz w:val="20"/>
          <w:szCs w:val="20"/>
        </w:rPr>
        <w:t>es are dominated by agriculture</w:t>
      </w:r>
      <w:r w:rsidR="00C10AE9" w:rsidRPr="00F00600">
        <w:rPr>
          <w:rFonts w:ascii="Times New Roman" w:hAnsi="Times New Roman" w:cs="Times New Roman"/>
          <w:sz w:val="20"/>
          <w:szCs w:val="20"/>
        </w:rPr>
        <w:t>, mainly the palm oil plantat</w:t>
      </w:r>
      <w:r w:rsidR="007015CF" w:rsidRPr="00F00600">
        <w:rPr>
          <w:rFonts w:ascii="Times New Roman" w:hAnsi="Times New Roman" w:cs="Times New Roman"/>
          <w:sz w:val="20"/>
          <w:szCs w:val="20"/>
        </w:rPr>
        <w:t>ions and aquaculture activities, which dominate</w:t>
      </w:r>
      <w:r w:rsidR="00C10AE9" w:rsidRPr="00F00600">
        <w:rPr>
          <w:rFonts w:ascii="Times New Roman" w:hAnsi="Times New Roman" w:cs="Times New Roman"/>
          <w:sz w:val="20"/>
          <w:szCs w:val="20"/>
        </w:rPr>
        <w:t xml:space="preserve"> the area within the wetland</w:t>
      </w:r>
      <w:r w:rsidR="003D7E99" w:rsidRPr="00F00600">
        <w:rPr>
          <w:rFonts w:ascii="Times New Roman" w:hAnsi="Times New Roman" w:cs="Times New Roman"/>
          <w:sz w:val="20"/>
          <w:szCs w:val="20"/>
        </w:rPr>
        <w:t xml:space="preserve"> [8]</w:t>
      </w:r>
      <w:r w:rsidR="00C10AE9" w:rsidRPr="00F00600">
        <w:rPr>
          <w:rFonts w:ascii="Times New Roman" w:hAnsi="Times New Roman" w:cs="Times New Roman"/>
          <w:sz w:val="20"/>
          <w:szCs w:val="20"/>
        </w:rPr>
        <w:t>.</w:t>
      </w:r>
      <w:r w:rsidR="00C85A5D" w:rsidRPr="00F00600">
        <w:rPr>
          <w:rFonts w:ascii="Times New Roman" w:hAnsi="Times New Roman" w:cs="Times New Roman"/>
          <w:sz w:val="20"/>
          <w:szCs w:val="20"/>
        </w:rPr>
        <w:t xml:space="preserve"> </w:t>
      </w:r>
      <w:r w:rsidRPr="00F00600">
        <w:rPr>
          <w:rFonts w:ascii="Times New Roman" w:hAnsi="Times New Roman" w:cs="Times New Roman"/>
          <w:sz w:val="20"/>
          <w:szCs w:val="20"/>
        </w:rPr>
        <w:t xml:space="preserve">Since Setiu Lagoon is </w:t>
      </w:r>
      <w:r w:rsidR="007A658A" w:rsidRPr="00F00600">
        <w:rPr>
          <w:rFonts w:ascii="Times New Roman" w:hAnsi="Times New Roman" w:cs="Times New Roman"/>
          <w:sz w:val="20"/>
          <w:szCs w:val="20"/>
        </w:rPr>
        <w:t>located</w:t>
      </w:r>
      <w:r w:rsidRPr="00F00600">
        <w:rPr>
          <w:rFonts w:ascii="Times New Roman" w:hAnsi="Times New Roman" w:cs="Times New Roman"/>
          <w:sz w:val="20"/>
          <w:szCs w:val="20"/>
        </w:rPr>
        <w:t xml:space="preserve"> in </w:t>
      </w:r>
      <w:r w:rsidR="007015CF"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South China Sea (SCS) region, it is </w:t>
      </w:r>
      <w:r w:rsidR="00EE0428" w:rsidRPr="00F00600">
        <w:rPr>
          <w:rFonts w:ascii="Times New Roman" w:hAnsi="Times New Roman" w:cs="Times New Roman"/>
          <w:sz w:val="20"/>
          <w:szCs w:val="20"/>
        </w:rPr>
        <w:t xml:space="preserve">therefore subjected to </w:t>
      </w:r>
      <w:r w:rsidRPr="00F00600">
        <w:rPr>
          <w:rFonts w:ascii="Times New Roman" w:hAnsi="Times New Roman" w:cs="Times New Roman"/>
          <w:sz w:val="20"/>
          <w:szCs w:val="20"/>
        </w:rPr>
        <w:t>alternating so</w:t>
      </w:r>
      <w:r w:rsidR="00EE0428" w:rsidRPr="00F00600">
        <w:rPr>
          <w:rFonts w:ascii="Times New Roman" w:hAnsi="Times New Roman" w:cs="Times New Roman"/>
          <w:sz w:val="20"/>
          <w:szCs w:val="20"/>
        </w:rPr>
        <w:t xml:space="preserve">uthwest </w:t>
      </w:r>
      <w:r w:rsidRPr="00F00600">
        <w:rPr>
          <w:rFonts w:ascii="Times New Roman" w:hAnsi="Times New Roman" w:cs="Times New Roman"/>
          <w:sz w:val="20"/>
          <w:szCs w:val="20"/>
        </w:rPr>
        <w:t>(May – September) and northeast monsoon</w:t>
      </w:r>
      <w:r w:rsidR="007015CF" w:rsidRPr="00F00600">
        <w:rPr>
          <w:rFonts w:ascii="Times New Roman" w:hAnsi="Times New Roman" w:cs="Times New Roman"/>
          <w:sz w:val="20"/>
          <w:szCs w:val="20"/>
        </w:rPr>
        <w:t>s</w:t>
      </w:r>
      <w:r w:rsidR="00EE0428" w:rsidRPr="00F00600">
        <w:rPr>
          <w:rFonts w:ascii="Times New Roman" w:hAnsi="Times New Roman" w:cs="Times New Roman"/>
          <w:sz w:val="20"/>
          <w:szCs w:val="20"/>
        </w:rPr>
        <w:t xml:space="preserve"> </w:t>
      </w:r>
      <w:r w:rsidRPr="00F00600">
        <w:rPr>
          <w:rFonts w:ascii="Times New Roman" w:hAnsi="Times New Roman" w:cs="Times New Roman"/>
          <w:sz w:val="20"/>
          <w:szCs w:val="20"/>
        </w:rPr>
        <w:t>(November – March).</w:t>
      </w:r>
      <w:r w:rsidR="006048E5" w:rsidRPr="00F00600">
        <w:rPr>
          <w:rFonts w:ascii="Times New Roman" w:hAnsi="Times New Roman" w:cs="Times New Roman"/>
          <w:sz w:val="20"/>
          <w:szCs w:val="20"/>
        </w:rPr>
        <w:t xml:space="preserve"> Salinity within the lagoon varies between 0 – 30 psu, where </w:t>
      </w:r>
      <w:r w:rsidR="007015CF" w:rsidRPr="00F00600">
        <w:rPr>
          <w:rFonts w:ascii="Times New Roman" w:hAnsi="Times New Roman" w:cs="Times New Roman"/>
          <w:sz w:val="20"/>
          <w:szCs w:val="20"/>
        </w:rPr>
        <w:t xml:space="preserve">a </w:t>
      </w:r>
      <w:r w:rsidR="006048E5" w:rsidRPr="00F00600">
        <w:rPr>
          <w:rFonts w:ascii="Times New Roman" w:hAnsi="Times New Roman" w:cs="Times New Roman"/>
          <w:sz w:val="20"/>
          <w:szCs w:val="20"/>
        </w:rPr>
        <w:t xml:space="preserve">higher salinity condition </w:t>
      </w:r>
      <w:r w:rsidR="007015CF" w:rsidRPr="00F00600">
        <w:rPr>
          <w:rFonts w:ascii="Times New Roman" w:hAnsi="Times New Roman" w:cs="Times New Roman"/>
          <w:sz w:val="20"/>
          <w:szCs w:val="20"/>
        </w:rPr>
        <w:t>is</w:t>
      </w:r>
      <w:r w:rsidR="006048E5" w:rsidRPr="00F00600">
        <w:rPr>
          <w:rFonts w:ascii="Times New Roman" w:hAnsi="Times New Roman" w:cs="Times New Roman"/>
          <w:sz w:val="20"/>
          <w:szCs w:val="20"/>
        </w:rPr>
        <w:t xml:space="preserve"> restricted to</w:t>
      </w:r>
      <w:r w:rsidR="003D7E99" w:rsidRPr="00F00600">
        <w:rPr>
          <w:rFonts w:ascii="Times New Roman" w:hAnsi="Times New Roman" w:cs="Times New Roman"/>
          <w:sz w:val="20"/>
          <w:szCs w:val="20"/>
        </w:rPr>
        <w:t xml:space="preserve"> the region closer to the inlet [1</w:t>
      </w:r>
      <w:r w:rsidR="00A32BE4" w:rsidRPr="00F00600">
        <w:rPr>
          <w:rFonts w:ascii="Times New Roman" w:hAnsi="Times New Roman" w:cs="Times New Roman"/>
          <w:sz w:val="20"/>
          <w:szCs w:val="20"/>
        </w:rPr>
        <w:t>6</w:t>
      </w:r>
      <w:r w:rsidR="003D7E99" w:rsidRPr="00F00600">
        <w:rPr>
          <w:rFonts w:ascii="Times New Roman" w:hAnsi="Times New Roman" w:cs="Times New Roman"/>
          <w:sz w:val="20"/>
          <w:szCs w:val="20"/>
        </w:rPr>
        <w:t>]</w:t>
      </w:r>
      <w:r w:rsidR="006048E5" w:rsidRPr="00F00600">
        <w:rPr>
          <w:rFonts w:ascii="Times New Roman" w:hAnsi="Times New Roman" w:cs="Times New Roman"/>
          <w:sz w:val="20"/>
          <w:szCs w:val="20"/>
        </w:rPr>
        <w:t xml:space="preserve">. Somehow, during </w:t>
      </w:r>
      <w:r w:rsidR="007015CF" w:rsidRPr="00F00600">
        <w:rPr>
          <w:rFonts w:ascii="Times New Roman" w:hAnsi="Times New Roman" w:cs="Times New Roman"/>
          <w:sz w:val="20"/>
          <w:szCs w:val="20"/>
        </w:rPr>
        <w:t xml:space="preserve">the </w:t>
      </w:r>
      <w:r w:rsidR="006048E5" w:rsidRPr="00F00600">
        <w:rPr>
          <w:rFonts w:ascii="Times New Roman" w:hAnsi="Times New Roman" w:cs="Times New Roman"/>
          <w:sz w:val="20"/>
          <w:szCs w:val="20"/>
        </w:rPr>
        <w:t>northeast monsoon</w:t>
      </w:r>
      <w:r w:rsidR="007015CF" w:rsidRPr="00F00600">
        <w:rPr>
          <w:rFonts w:ascii="Times New Roman" w:hAnsi="Times New Roman" w:cs="Times New Roman"/>
          <w:sz w:val="20"/>
          <w:szCs w:val="20"/>
        </w:rPr>
        <w:t>,</w:t>
      </w:r>
      <w:r w:rsidR="006048E5" w:rsidRPr="00F00600">
        <w:rPr>
          <w:rFonts w:ascii="Times New Roman" w:hAnsi="Times New Roman" w:cs="Times New Roman"/>
          <w:sz w:val="20"/>
          <w:szCs w:val="20"/>
        </w:rPr>
        <w:t xml:space="preserve"> river discharges as a result of heavy rainfall restricts the extension of the salt wedge at the study area</w:t>
      </w:r>
      <w:r w:rsidR="00AE17EE" w:rsidRPr="00F00600">
        <w:rPr>
          <w:rFonts w:ascii="Times New Roman" w:hAnsi="Times New Roman" w:cs="Times New Roman"/>
          <w:sz w:val="20"/>
          <w:szCs w:val="20"/>
        </w:rPr>
        <w:t xml:space="preserve"> </w:t>
      </w:r>
      <w:r w:rsidR="00A32BE4" w:rsidRPr="00F00600">
        <w:rPr>
          <w:rFonts w:ascii="Times New Roman" w:hAnsi="Times New Roman" w:cs="Times New Roman"/>
          <w:sz w:val="20"/>
          <w:szCs w:val="20"/>
        </w:rPr>
        <w:t>[17</w:t>
      </w:r>
      <w:r w:rsidR="003D7E99" w:rsidRPr="00F00600">
        <w:rPr>
          <w:rFonts w:ascii="Times New Roman" w:hAnsi="Times New Roman" w:cs="Times New Roman"/>
          <w:sz w:val="20"/>
          <w:szCs w:val="20"/>
        </w:rPr>
        <w:t>]</w:t>
      </w:r>
      <w:r w:rsidR="006048E5" w:rsidRPr="00F00600">
        <w:rPr>
          <w:rFonts w:ascii="Times New Roman" w:hAnsi="Times New Roman" w:cs="Times New Roman"/>
          <w:sz w:val="20"/>
          <w:szCs w:val="20"/>
        </w:rPr>
        <w:t>.</w:t>
      </w:r>
    </w:p>
    <w:p w:rsidR="00AF16AB" w:rsidRPr="00F00600" w:rsidRDefault="00AF16AB" w:rsidP="00B30A82">
      <w:pPr>
        <w:spacing w:after="0" w:line="240" w:lineRule="auto"/>
        <w:jc w:val="both"/>
        <w:rPr>
          <w:rFonts w:ascii="Times New Roman" w:hAnsi="Times New Roman" w:cs="Times New Roman"/>
          <w:sz w:val="20"/>
          <w:szCs w:val="20"/>
        </w:rPr>
      </w:pPr>
    </w:p>
    <w:p w:rsidR="00D72840" w:rsidRPr="00F00600" w:rsidRDefault="00D72840" w:rsidP="00D72840">
      <w:pPr>
        <w:keepNext/>
        <w:spacing w:after="0" w:line="240" w:lineRule="auto"/>
        <w:jc w:val="center"/>
        <w:rPr>
          <w:rFonts w:ascii="Times New Roman" w:hAnsi="Times New Roman" w:cs="Times New Roman"/>
          <w:sz w:val="20"/>
          <w:szCs w:val="20"/>
          <w:lang w:val="en-MY" w:eastAsia="en-MY"/>
        </w:rPr>
      </w:pPr>
      <w:r w:rsidRPr="00F00600">
        <w:rPr>
          <w:rFonts w:ascii="Times New Roman" w:hAnsi="Times New Roman" w:cs="Times New Roman"/>
          <w:sz w:val="20"/>
          <w:szCs w:val="20"/>
          <w:lang w:val="en-MY" w:eastAsia="en-MY"/>
        </w:rPr>
        <w:drawing>
          <wp:inline distT="0" distB="0" distL="0" distR="0" wp14:anchorId="3B9ABD0B" wp14:editId="3A532EE8">
            <wp:extent cx="4835347" cy="3022226"/>
            <wp:effectExtent l="0" t="0" r="3810" b="6985"/>
            <wp:docPr id="8" name="Picture 8" descr="C:\~PhD~\paper\chapter 1\MJAS\MJAS\Results\study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D~\paper\chapter 1\MJAS\MJAS\Results\study s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2520" cy="3020459"/>
                    </a:xfrm>
                    <a:prstGeom prst="rect">
                      <a:avLst/>
                    </a:prstGeom>
                    <a:noFill/>
                    <a:ln>
                      <a:noFill/>
                    </a:ln>
                  </pic:spPr>
                </pic:pic>
              </a:graphicData>
            </a:graphic>
          </wp:inline>
        </w:drawing>
      </w:r>
      <w:r w:rsidR="00F24436" w:rsidRPr="00F00600">
        <w:rPr>
          <w:rFonts w:ascii="Times New Roman" w:hAnsi="Times New Roman" w:cs="Times New Roman"/>
          <w:sz w:val="20"/>
          <w:szCs w:val="20"/>
          <w:lang w:val="en-MY" w:eastAsia="en-MY"/>
        </w:rPr>
        <w:t xml:space="preserve"> </w:t>
      </w:r>
    </w:p>
    <w:p w:rsidR="000A070F" w:rsidRDefault="000A070F" w:rsidP="00D72840">
      <w:pPr>
        <w:keepNext/>
        <w:spacing w:after="0" w:line="240" w:lineRule="auto"/>
        <w:jc w:val="center"/>
        <w:rPr>
          <w:rFonts w:ascii="Times New Roman" w:hAnsi="Times New Roman" w:cs="Times New Roman"/>
          <w:sz w:val="20"/>
          <w:szCs w:val="20"/>
        </w:rPr>
      </w:pPr>
    </w:p>
    <w:p w:rsidR="00AF16AB" w:rsidRPr="00F00600" w:rsidRDefault="00D15BFB" w:rsidP="000A070F">
      <w:pPr>
        <w:keepNext/>
        <w:spacing w:after="0" w:line="240" w:lineRule="auto"/>
        <w:ind w:left="851" w:hanging="851"/>
        <w:jc w:val="both"/>
        <w:rPr>
          <w:rFonts w:ascii="Times New Roman" w:hAnsi="Times New Roman" w:cs="Times New Roman"/>
          <w:sz w:val="20"/>
          <w:szCs w:val="20"/>
        </w:rPr>
      </w:pPr>
      <w:r w:rsidRPr="00F00600">
        <w:rPr>
          <w:rFonts w:ascii="Times New Roman" w:hAnsi="Times New Roman" w:cs="Times New Roman"/>
          <w:sz w:val="20"/>
          <w:szCs w:val="20"/>
        </w:rPr>
        <w:t xml:space="preserve">Figure </w:t>
      </w:r>
      <w:r w:rsidRPr="00F00600">
        <w:rPr>
          <w:rFonts w:ascii="Times New Roman" w:hAnsi="Times New Roman" w:cs="Times New Roman"/>
          <w:sz w:val="20"/>
          <w:szCs w:val="20"/>
        </w:rPr>
        <w:fldChar w:fldCharType="begin"/>
      </w:r>
      <w:r w:rsidRPr="00F00600">
        <w:rPr>
          <w:rFonts w:ascii="Times New Roman" w:hAnsi="Times New Roman" w:cs="Times New Roman"/>
          <w:sz w:val="20"/>
          <w:szCs w:val="20"/>
        </w:rPr>
        <w:instrText xml:space="preserve"> SEQ Figure \* ARABIC </w:instrText>
      </w:r>
      <w:r w:rsidRPr="00F00600">
        <w:rPr>
          <w:rFonts w:ascii="Times New Roman" w:hAnsi="Times New Roman" w:cs="Times New Roman"/>
          <w:sz w:val="20"/>
          <w:szCs w:val="20"/>
        </w:rPr>
        <w:fldChar w:fldCharType="separate"/>
      </w:r>
      <w:r w:rsidR="003D6AC4" w:rsidRPr="00F00600">
        <w:rPr>
          <w:rFonts w:ascii="Times New Roman" w:hAnsi="Times New Roman" w:cs="Times New Roman"/>
          <w:sz w:val="20"/>
          <w:szCs w:val="20"/>
        </w:rPr>
        <w:t>2</w:t>
      </w:r>
      <w:r w:rsidRPr="00F00600">
        <w:rPr>
          <w:rFonts w:ascii="Times New Roman" w:hAnsi="Times New Roman" w:cs="Times New Roman"/>
          <w:sz w:val="20"/>
          <w:szCs w:val="20"/>
        </w:rPr>
        <w:fldChar w:fldCharType="end"/>
      </w:r>
      <w:r w:rsidR="00B92BC7" w:rsidRPr="00F00600">
        <w:rPr>
          <w:rFonts w:ascii="Times New Roman" w:hAnsi="Times New Roman" w:cs="Times New Roman"/>
          <w:sz w:val="20"/>
          <w:szCs w:val="20"/>
        </w:rPr>
        <w:t>.</w:t>
      </w:r>
      <w:r w:rsidR="00CA0038" w:rsidRPr="00F00600">
        <w:rPr>
          <w:rFonts w:ascii="Times New Roman" w:hAnsi="Times New Roman" w:cs="Times New Roman"/>
          <w:sz w:val="20"/>
          <w:szCs w:val="20"/>
        </w:rPr>
        <w:t xml:space="preserve"> </w:t>
      </w:r>
      <w:r w:rsidR="00B92BC7" w:rsidRPr="00F00600">
        <w:rPr>
          <w:rFonts w:ascii="Times New Roman" w:hAnsi="Times New Roman" w:cs="Times New Roman"/>
          <w:sz w:val="20"/>
          <w:szCs w:val="20"/>
        </w:rPr>
        <w:t xml:space="preserve"> </w:t>
      </w:r>
      <w:r w:rsidR="00CA0038" w:rsidRPr="00F00600">
        <w:rPr>
          <w:rFonts w:ascii="Times New Roman" w:hAnsi="Times New Roman" w:cs="Times New Roman"/>
          <w:sz w:val="20"/>
          <w:szCs w:val="20"/>
        </w:rPr>
        <w:t>L</w:t>
      </w:r>
      <w:r w:rsidRPr="00F00600">
        <w:rPr>
          <w:rFonts w:ascii="Times New Roman" w:hAnsi="Times New Roman" w:cs="Times New Roman"/>
          <w:sz w:val="20"/>
          <w:szCs w:val="20"/>
        </w:rPr>
        <w:t>ocation of the study site (red box), which faces the South China Sea. The main freshwater input in the study area comes from Setiu River, while another source of freshwater comes from Ular River.</w:t>
      </w:r>
      <w:r w:rsidR="00795292" w:rsidRPr="00F00600">
        <w:rPr>
          <w:rFonts w:ascii="Times New Roman" w:hAnsi="Times New Roman" w:cs="Times New Roman"/>
          <w:sz w:val="20"/>
          <w:szCs w:val="20"/>
        </w:rPr>
        <w:t xml:space="preserve"> The dot indicate the stations for salinity data and water samples collection meanwhile the triangle indicate the stations for current meters deployment</w:t>
      </w:r>
    </w:p>
    <w:p w:rsidR="00C75578" w:rsidRPr="00F00600" w:rsidRDefault="00C75578" w:rsidP="00B30A82">
      <w:pPr>
        <w:spacing w:after="0" w:line="240" w:lineRule="auto"/>
        <w:rPr>
          <w:rFonts w:ascii="Times New Roman" w:hAnsi="Times New Roman" w:cs="Times New Roman"/>
          <w:sz w:val="20"/>
          <w:szCs w:val="20"/>
        </w:rPr>
      </w:pPr>
    </w:p>
    <w:p w:rsidR="000A070F" w:rsidRPr="000A070F" w:rsidRDefault="000A070F" w:rsidP="00B30A82">
      <w:pPr>
        <w:spacing w:after="0" w:line="240" w:lineRule="auto"/>
        <w:jc w:val="both"/>
        <w:rPr>
          <w:rFonts w:ascii="Times New Roman" w:hAnsi="Times New Roman" w:cs="Times New Roman"/>
          <w:b/>
          <w:sz w:val="20"/>
          <w:szCs w:val="20"/>
        </w:rPr>
      </w:pPr>
      <w:r w:rsidRPr="000A070F">
        <w:rPr>
          <w:rFonts w:ascii="Times New Roman" w:hAnsi="Times New Roman" w:cs="Times New Roman"/>
          <w:b/>
          <w:sz w:val="20"/>
          <w:szCs w:val="20"/>
        </w:rPr>
        <w:t>Sampling procedure</w:t>
      </w:r>
    </w:p>
    <w:p w:rsidR="00E74A8A" w:rsidRPr="00F00600" w:rsidRDefault="002A11CF"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The </w:t>
      </w:r>
      <w:r w:rsidR="00EB126D" w:rsidRPr="00F00600">
        <w:rPr>
          <w:rFonts w:ascii="Times New Roman" w:hAnsi="Times New Roman" w:cs="Times New Roman"/>
          <w:sz w:val="20"/>
          <w:szCs w:val="20"/>
        </w:rPr>
        <w:t xml:space="preserve">first field </w:t>
      </w:r>
      <w:r w:rsidRPr="00F00600">
        <w:rPr>
          <w:rFonts w:ascii="Times New Roman" w:hAnsi="Times New Roman" w:cs="Times New Roman"/>
          <w:sz w:val="20"/>
          <w:szCs w:val="20"/>
        </w:rPr>
        <w:t xml:space="preserve">sampling was carried out from </w:t>
      </w:r>
      <w:r w:rsidR="00F665BC" w:rsidRPr="00F00600">
        <w:rPr>
          <w:rFonts w:ascii="Times New Roman" w:hAnsi="Times New Roman" w:cs="Times New Roman"/>
          <w:sz w:val="20"/>
          <w:szCs w:val="20"/>
        </w:rPr>
        <w:t>7</w:t>
      </w:r>
      <w:r w:rsidRPr="00F00600">
        <w:rPr>
          <w:rFonts w:ascii="Times New Roman" w:hAnsi="Times New Roman" w:cs="Times New Roman"/>
          <w:sz w:val="20"/>
          <w:szCs w:val="20"/>
          <w:vertAlign w:val="superscript"/>
        </w:rPr>
        <w:t>th</w:t>
      </w:r>
      <w:r w:rsidRPr="00F00600">
        <w:rPr>
          <w:rFonts w:ascii="Times New Roman" w:hAnsi="Times New Roman" w:cs="Times New Roman"/>
          <w:sz w:val="20"/>
          <w:szCs w:val="20"/>
        </w:rPr>
        <w:t xml:space="preserve"> to 8</w:t>
      </w:r>
      <w:r w:rsidRPr="00F00600">
        <w:rPr>
          <w:rFonts w:ascii="Times New Roman" w:hAnsi="Times New Roman" w:cs="Times New Roman"/>
          <w:sz w:val="20"/>
          <w:szCs w:val="20"/>
          <w:vertAlign w:val="superscript"/>
        </w:rPr>
        <w:t>th</w:t>
      </w:r>
      <w:r w:rsidR="00EB126D" w:rsidRPr="00F00600">
        <w:rPr>
          <w:rFonts w:ascii="Times New Roman" w:hAnsi="Times New Roman" w:cs="Times New Roman"/>
          <w:sz w:val="20"/>
          <w:szCs w:val="20"/>
        </w:rPr>
        <w:t xml:space="preserve"> of August 2017</w:t>
      </w:r>
      <w:r w:rsidR="00E74A8A" w:rsidRPr="00F00600">
        <w:rPr>
          <w:rFonts w:ascii="Times New Roman" w:hAnsi="Times New Roman" w:cs="Times New Roman"/>
          <w:sz w:val="20"/>
          <w:szCs w:val="20"/>
        </w:rPr>
        <w:t>, which represent</w:t>
      </w:r>
      <w:r w:rsidR="00FF1F27" w:rsidRPr="00F00600">
        <w:rPr>
          <w:rFonts w:ascii="Times New Roman" w:hAnsi="Times New Roman" w:cs="Times New Roman"/>
          <w:sz w:val="20"/>
          <w:szCs w:val="20"/>
        </w:rPr>
        <w:t>ed</w:t>
      </w:r>
      <w:r w:rsidR="00E74A8A" w:rsidRPr="00F00600">
        <w:rPr>
          <w:rFonts w:ascii="Times New Roman" w:hAnsi="Times New Roman" w:cs="Times New Roman"/>
          <w:sz w:val="20"/>
          <w:szCs w:val="20"/>
        </w:rPr>
        <w:t xml:space="preserve"> the southwest</w:t>
      </w:r>
      <w:r w:rsidR="00917ADE" w:rsidRPr="00F00600">
        <w:rPr>
          <w:rFonts w:ascii="Times New Roman" w:hAnsi="Times New Roman" w:cs="Times New Roman"/>
          <w:sz w:val="20"/>
          <w:szCs w:val="20"/>
        </w:rPr>
        <w:t xml:space="preserve"> monsoon</w:t>
      </w:r>
      <w:r w:rsidR="00EB126D" w:rsidRPr="00F00600">
        <w:rPr>
          <w:rFonts w:ascii="Times New Roman" w:hAnsi="Times New Roman" w:cs="Times New Roman"/>
          <w:sz w:val="20"/>
          <w:szCs w:val="20"/>
        </w:rPr>
        <w:t xml:space="preserve">. A total of 7 stations (S1 – S7) were </w:t>
      </w:r>
      <w:r w:rsidR="00DA0949" w:rsidRPr="00F00600">
        <w:rPr>
          <w:rFonts w:ascii="Times New Roman" w:hAnsi="Times New Roman" w:cs="Times New Roman"/>
          <w:sz w:val="20"/>
          <w:szCs w:val="20"/>
        </w:rPr>
        <w:t>set up</w:t>
      </w:r>
      <w:r w:rsidR="00EB126D" w:rsidRPr="00F00600">
        <w:rPr>
          <w:rFonts w:ascii="Times New Roman" w:hAnsi="Times New Roman" w:cs="Times New Roman"/>
          <w:sz w:val="20"/>
          <w:szCs w:val="20"/>
        </w:rPr>
        <w:t xml:space="preserve"> for the </w:t>
      </w:r>
      <w:r w:rsidR="00FF1F27" w:rsidRPr="00F00600">
        <w:rPr>
          <w:rFonts w:ascii="Times New Roman" w:hAnsi="Times New Roman" w:cs="Times New Roman"/>
          <w:sz w:val="20"/>
          <w:szCs w:val="20"/>
        </w:rPr>
        <w:t xml:space="preserve">purpose of </w:t>
      </w:r>
      <w:r w:rsidR="00A36457" w:rsidRPr="00F00600">
        <w:rPr>
          <w:rFonts w:ascii="Times New Roman" w:hAnsi="Times New Roman" w:cs="Times New Roman"/>
          <w:sz w:val="20"/>
          <w:szCs w:val="20"/>
        </w:rPr>
        <w:t>salinity</w:t>
      </w:r>
      <w:r w:rsidR="000B5974" w:rsidRPr="00F00600">
        <w:rPr>
          <w:rFonts w:ascii="Times New Roman" w:hAnsi="Times New Roman" w:cs="Times New Roman"/>
          <w:sz w:val="20"/>
          <w:szCs w:val="20"/>
        </w:rPr>
        <w:t xml:space="preserve">, </w:t>
      </w:r>
      <w:r w:rsidR="00EB126D" w:rsidRPr="00F00600">
        <w:rPr>
          <w:rFonts w:ascii="Times New Roman" w:hAnsi="Times New Roman" w:cs="Times New Roman"/>
          <w:sz w:val="20"/>
          <w:szCs w:val="20"/>
        </w:rPr>
        <w:t xml:space="preserve">chlorophyll </w:t>
      </w:r>
      <w:r w:rsidR="00EB126D" w:rsidRPr="00F00600">
        <w:rPr>
          <w:rFonts w:ascii="Times New Roman" w:hAnsi="Times New Roman" w:cs="Times New Roman"/>
          <w:i/>
          <w:sz w:val="20"/>
          <w:szCs w:val="20"/>
        </w:rPr>
        <w:t>a</w:t>
      </w:r>
      <w:r w:rsidR="000B5974" w:rsidRPr="00F00600">
        <w:rPr>
          <w:rFonts w:ascii="Times New Roman" w:hAnsi="Times New Roman" w:cs="Times New Roman"/>
          <w:sz w:val="20"/>
          <w:szCs w:val="20"/>
        </w:rPr>
        <w:t>,</w:t>
      </w:r>
      <w:r w:rsidR="00EB126D" w:rsidRPr="00F00600">
        <w:rPr>
          <w:rFonts w:ascii="Times New Roman" w:hAnsi="Times New Roman" w:cs="Times New Roman"/>
          <w:sz w:val="20"/>
          <w:szCs w:val="20"/>
        </w:rPr>
        <w:t xml:space="preserve"> </w:t>
      </w:r>
      <w:r w:rsidR="00FF1F27" w:rsidRPr="00F00600">
        <w:rPr>
          <w:rFonts w:ascii="Times New Roman" w:hAnsi="Times New Roman" w:cs="Times New Roman"/>
          <w:sz w:val="20"/>
          <w:szCs w:val="20"/>
        </w:rPr>
        <w:t>and nutrient</w:t>
      </w:r>
      <w:r w:rsidR="000B5974" w:rsidRPr="00F00600">
        <w:rPr>
          <w:rFonts w:ascii="Times New Roman" w:hAnsi="Times New Roman" w:cs="Times New Roman"/>
          <w:sz w:val="20"/>
          <w:szCs w:val="20"/>
        </w:rPr>
        <w:t xml:space="preserve"> </w:t>
      </w:r>
      <w:r w:rsidR="00EB126D" w:rsidRPr="00F00600">
        <w:rPr>
          <w:rFonts w:ascii="Times New Roman" w:hAnsi="Times New Roman" w:cs="Times New Roman"/>
          <w:sz w:val="20"/>
          <w:szCs w:val="20"/>
        </w:rPr>
        <w:t>analys</w:t>
      </w:r>
      <w:r w:rsidR="00FF1F27" w:rsidRPr="00F00600">
        <w:rPr>
          <w:rFonts w:ascii="Times New Roman" w:hAnsi="Times New Roman" w:cs="Times New Roman"/>
          <w:sz w:val="20"/>
          <w:szCs w:val="20"/>
        </w:rPr>
        <w:t>i</w:t>
      </w:r>
      <w:r w:rsidR="000B5974" w:rsidRPr="00F00600">
        <w:rPr>
          <w:rFonts w:ascii="Times New Roman" w:hAnsi="Times New Roman" w:cs="Times New Roman"/>
          <w:sz w:val="20"/>
          <w:szCs w:val="20"/>
        </w:rPr>
        <w:t>s</w:t>
      </w:r>
      <w:r w:rsidR="00EB126D" w:rsidRPr="00F00600">
        <w:rPr>
          <w:rFonts w:ascii="Times New Roman" w:hAnsi="Times New Roman" w:cs="Times New Roman"/>
          <w:sz w:val="20"/>
          <w:szCs w:val="20"/>
        </w:rPr>
        <w:t xml:space="preserve"> </w:t>
      </w:r>
      <w:r w:rsidR="00FF1F27" w:rsidRPr="00F00600">
        <w:rPr>
          <w:rFonts w:ascii="Times New Roman" w:hAnsi="Times New Roman" w:cs="Times New Roman"/>
          <w:sz w:val="20"/>
          <w:szCs w:val="20"/>
        </w:rPr>
        <w:t>in</w:t>
      </w:r>
      <w:r w:rsidR="00EB126D" w:rsidRPr="00F00600">
        <w:rPr>
          <w:rFonts w:ascii="Times New Roman" w:hAnsi="Times New Roman" w:cs="Times New Roman"/>
          <w:sz w:val="20"/>
          <w:szCs w:val="20"/>
        </w:rPr>
        <w:t xml:space="preserve"> August 2017. A</w:t>
      </w:r>
      <w:r w:rsidR="00DA0949" w:rsidRPr="00F00600">
        <w:rPr>
          <w:rFonts w:ascii="Times New Roman" w:hAnsi="Times New Roman" w:cs="Times New Roman"/>
          <w:sz w:val="20"/>
          <w:szCs w:val="20"/>
        </w:rPr>
        <w:t>nother</w:t>
      </w:r>
      <w:r w:rsidR="00EB126D" w:rsidRPr="00F00600">
        <w:rPr>
          <w:rFonts w:ascii="Times New Roman" w:hAnsi="Times New Roman" w:cs="Times New Roman"/>
          <w:sz w:val="20"/>
          <w:szCs w:val="20"/>
        </w:rPr>
        <w:t xml:space="preserve"> station (S8) was </w:t>
      </w:r>
      <w:r w:rsidR="00DA0949" w:rsidRPr="00F00600">
        <w:rPr>
          <w:rFonts w:ascii="Times New Roman" w:hAnsi="Times New Roman" w:cs="Times New Roman"/>
          <w:sz w:val="20"/>
          <w:szCs w:val="20"/>
        </w:rPr>
        <w:t>added</w:t>
      </w:r>
      <w:r w:rsidR="00EB126D" w:rsidRPr="00F00600">
        <w:rPr>
          <w:rFonts w:ascii="Times New Roman" w:hAnsi="Times New Roman" w:cs="Times New Roman"/>
          <w:sz w:val="20"/>
          <w:szCs w:val="20"/>
        </w:rPr>
        <w:t xml:space="preserve"> in the </w:t>
      </w:r>
      <w:r w:rsidR="00DA0949" w:rsidRPr="00F00600">
        <w:rPr>
          <w:rFonts w:ascii="Times New Roman" w:hAnsi="Times New Roman" w:cs="Times New Roman"/>
          <w:sz w:val="20"/>
          <w:szCs w:val="20"/>
        </w:rPr>
        <w:t>salinity</w:t>
      </w:r>
      <w:r w:rsidR="00EB126D" w:rsidRPr="00F00600">
        <w:rPr>
          <w:rFonts w:ascii="Times New Roman" w:hAnsi="Times New Roman" w:cs="Times New Roman"/>
          <w:sz w:val="20"/>
          <w:szCs w:val="20"/>
        </w:rPr>
        <w:t xml:space="preserve"> characteristic analysis during August 2017. The second and third research sampling was carried out from </w:t>
      </w:r>
      <w:r w:rsidR="00F665BC" w:rsidRPr="00F00600">
        <w:rPr>
          <w:rFonts w:ascii="Times New Roman" w:hAnsi="Times New Roman" w:cs="Times New Roman"/>
          <w:sz w:val="20"/>
          <w:szCs w:val="20"/>
        </w:rPr>
        <w:t>27</w:t>
      </w:r>
      <w:r w:rsidRPr="00F00600">
        <w:rPr>
          <w:rFonts w:ascii="Times New Roman" w:hAnsi="Times New Roman" w:cs="Times New Roman"/>
          <w:sz w:val="20"/>
          <w:szCs w:val="20"/>
          <w:vertAlign w:val="superscript"/>
        </w:rPr>
        <w:t>th</w:t>
      </w:r>
      <w:r w:rsidRPr="00F00600">
        <w:rPr>
          <w:rFonts w:ascii="Times New Roman" w:hAnsi="Times New Roman" w:cs="Times New Roman"/>
          <w:sz w:val="20"/>
          <w:szCs w:val="20"/>
        </w:rPr>
        <w:t xml:space="preserve"> to 28</w:t>
      </w:r>
      <w:r w:rsidRPr="00F00600">
        <w:rPr>
          <w:rFonts w:ascii="Times New Roman" w:hAnsi="Times New Roman" w:cs="Times New Roman"/>
          <w:sz w:val="20"/>
          <w:szCs w:val="20"/>
          <w:vertAlign w:val="superscript"/>
        </w:rPr>
        <w:t>th</w:t>
      </w:r>
      <w:r w:rsidR="00A70FCC" w:rsidRPr="00F00600">
        <w:rPr>
          <w:rFonts w:ascii="Times New Roman" w:hAnsi="Times New Roman" w:cs="Times New Roman"/>
          <w:sz w:val="20"/>
          <w:szCs w:val="20"/>
        </w:rPr>
        <w:t xml:space="preserve"> </w:t>
      </w:r>
      <w:r w:rsidRPr="00F00600">
        <w:rPr>
          <w:rFonts w:ascii="Times New Roman" w:hAnsi="Times New Roman" w:cs="Times New Roman"/>
          <w:sz w:val="20"/>
          <w:szCs w:val="20"/>
        </w:rPr>
        <w:t>December 2017</w:t>
      </w:r>
      <w:r w:rsidR="00E74A8A" w:rsidRPr="00F00600">
        <w:rPr>
          <w:rFonts w:ascii="Times New Roman" w:hAnsi="Times New Roman" w:cs="Times New Roman"/>
          <w:sz w:val="20"/>
          <w:szCs w:val="20"/>
        </w:rPr>
        <w:t xml:space="preserve"> </w:t>
      </w:r>
      <w:r w:rsidR="00F665BC" w:rsidRPr="00F00600">
        <w:rPr>
          <w:rFonts w:ascii="Times New Roman" w:hAnsi="Times New Roman" w:cs="Times New Roman"/>
          <w:sz w:val="20"/>
          <w:szCs w:val="20"/>
        </w:rPr>
        <w:t>and 12</w:t>
      </w:r>
      <w:r w:rsidR="007D5976" w:rsidRPr="00F00600">
        <w:rPr>
          <w:rFonts w:ascii="Times New Roman" w:hAnsi="Times New Roman" w:cs="Times New Roman"/>
          <w:sz w:val="20"/>
          <w:szCs w:val="20"/>
          <w:vertAlign w:val="superscript"/>
        </w:rPr>
        <w:t>th</w:t>
      </w:r>
      <w:r w:rsidR="007D5976" w:rsidRPr="00F00600">
        <w:rPr>
          <w:rFonts w:ascii="Times New Roman" w:hAnsi="Times New Roman" w:cs="Times New Roman"/>
          <w:sz w:val="20"/>
          <w:szCs w:val="20"/>
        </w:rPr>
        <w:t xml:space="preserve"> to 13</w:t>
      </w:r>
      <w:r w:rsidR="007D5976" w:rsidRPr="00F00600">
        <w:rPr>
          <w:rFonts w:ascii="Times New Roman" w:hAnsi="Times New Roman" w:cs="Times New Roman"/>
          <w:sz w:val="20"/>
          <w:szCs w:val="20"/>
          <w:vertAlign w:val="superscript"/>
        </w:rPr>
        <w:t>th</w:t>
      </w:r>
      <w:r w:rsidR="00A70FCC" w:rsidRPr="00F00600">
        <w:rPr>
          <w:rFonts w:ascii="Times New Roman" w:hAnsi="Times New Roman" w:cs="Times New Roman"/>
          <w:sz w:val="20"/>
          <w:szCs w:val="20"/>
        </w:rPr>
        <w:t xml:space="preserve"> </w:t>
      </w:r>
      <w:r w:rsidR="007D5976" w:rsidRPr="00F00600">
        <w:rPr>
          <w:rFonts w:ascii="Times New Roman" w:hAnsi="Times New Roman" w:cs="Times New Roman"/>
          <w:sz w:val="20"/>
          <w:szCs w:val="20"/>
        </w:rPr>
        <w:t>February 2018</w:t>
      </w:r>
      <w:r w:rsidRPr="00F00600">
        <w:rPr>
          <w:rFonts w:ascii="Times New Roman" w:hAnsi="Times New Roman" w:cs="Times New Roman"/>
          <w:sz w:val="20"/>
          <w:szCs w:val="20"/>
        </w:rPr>
        <w:t xml:space="preserve">, </w:t>
      </w:r>
      <w:r w:rsidR="00E74A8A" w:rsidRPr="00F00600">
        <w:rPr>
          <w:rFonts w:ascii="Times New Roman" w:hAnsi="Times New Roman" w:cs="Times New Roman"/>
          <w:sz w:val="20"/>
          <w:szCs w:val="20"/>
        </w:rPr>
        <w:t>which represent</w:t>
      </w:r>
      <w:r w:rsidR="00FF1F27" w:rsidRPr="00F00600">
        <w:rPr>
          <w:rFonts w:ascii="Times New Roman" w:hAnsi="Times New Roman" w:cs="Times New Roman"/>
          <w:sz w:val="20"/>
          <w:szCs w:val="20"/>
        </w:rPr>
        <w:t>ed</w:t>
      </w:r>
      <w:r w:rsidR="00E74A8A" w:rsidRPr="00F00600">
        <w:rPr>
          <w:rFonts w:ascii="Times New Roman" w:hAnsi="Times New Roman" w:cs="Times New Roman"/>
          <w:sz w:val="20"/>
          <w:szCs w:val="20"/>
        </w:rPr>
        <w:t xml:space="preserve"> the wet and dry period</w:t>
      </w:r>
      <w:r w:rsidR="00FF1F27" w:rsidRPr="00F00600">
        <w:rPr>
          <w:rFonts w:ascii="Times New Roman" w:hAnsi="Times New Roman" w:cs="Times New Roman"/>
          <w:sz w:val="20"/>
          <w:szCs w:val="20"/>
        </w:rPr>
        <w:t>s</w:t>
      </w:r>
      <w:r w:rsidR="00E74A8A" w:rsidRPr="00F00600">
        <w:rPr>
          <w:rFonts w:ascii="Times New Roman" w:hAnsi="Times New Roman" w:cs="Times New Roman"/>
          <w:sz w:val="20"/>
          <w:szCs w:val="20"/>
        </w:rPr>
        <w:t xml:space="preserve"> of </w:t>
      </w:r>
      <w:r w:rsidR="00FF1F27" w:rsidRPr="00F00600">
        <w:rPr>
          <w:rFonts w:ascii="Times New Roman" w:hAnsi="Times New Roman" w:cs="Times New Roman"/>
          <w:sz w:val="20"/>
          <w:szCs w:val="20"/>
        </w:rPr>
        <w:t xml:space="preserve">the </w:t>
      </w:r>
      <w:r w:rsidR="00E74A8A" w:rsidRPr="00F00600">
        <w:rPr>
          <w:rFonts w:ascii="Times New Roman" w:hAnsi="Times New Roman" w:cs="Times New Roman"/>
          <w:sz w:val="20"/>
          <w:szCs w:val="20"/>
        </w:rPr>
        <w:t>northeast monsoon</w:t>
      </w:r>
      <w:r w:rsidR="00A70FCC" w:rsidRPr="00F00600">
        <w:rPr>
          <w:rFonts w:ascii="Times New Roman" w:hAnsi="Times New Roman" w:cs="Times New Roman"/>
          <w:sz w:val="20"/>
          <w:szCs w:val="20"/>
        </w:rPr>
        <w:t>,</w:t>
      </w:r>
      <w:r w:rsidR="00821333" w:rsidRPr="00F00600">
        <w:rPr>
          <w:rFonts w:ascii="Times New Roman" w:hAnsi="Times New Roman" w:cs="Times New Roman"/>
          <w:sz w:val="20"/>
          <w:szCs w:val="20"/>
        </w:rPr>
        <w:t xml:space="preserve"> respectively. </w:t>
      </w:r>
      <w:r w:rsidR="00DA0949" w:rsidRPr="00F00600">
        <w:rPr>
          <w:rFonts w:ascii="Times New Roman" w:hAnsi="Times New Roman" w:cs="Times New Roman"/>
          <w:sz w:val="20"/>
          <w:szCs w:val="20"/>
        </w:rPr>
        <w:t>In</w:t>
      </w:r>
      <w:r w:rsidRPr="00F00600">
        <w:rPr>
          <w:rFonts w:ascii="Times New Roman" w:hAnsi="Times New Roman" w:cs="Times New Roman"/>
          <w:sz w:val="20"/>
          <w:szCs w:val="20"/>
        </w:rPr>
        <w:t xml:space="preserve"> December 2017</w:t>
      </w:r>
      <w:r w:rsidR="007D5976" w:rsidRPr="00F00600">
        <w:rPr>
          <w:rFonts w:ascii="Times New Roman" w:hAnsi="Times New Roman" w:cs="Times New Roman"/>
          <w:sz w:val="20"/>
          <w:szCs w:val="20"/>
        </w:rPr>
        <w:t xml:space="preserve"> and February 2018</w:t>
      </w:r>
      <w:r w:rsidRPr="00F00600">
        <w:rPr>
          <w:rFonts w:ascii="Times New Roman" w:hAnsi="Times New Roman" w:cs="Times New Roman"/>
          <w:sz w:val="20"/>
          <w:szCs w:val="20"/>
        </w:rPr>
        <w:t xml:space="preserve">, </w:t>
      </w:r>
      <w:r w:rsidR="006F5A18" w:rsidRPr="00F00600">
        <w:rPr>
          <w:rFonts w:ascii="Times New Roman" w:hAnsi="Times New Roman" w:cs="Times New Roman"/>
          <w:sz w:val="20"/>
          <w:szCs w:val="20"/>
        </w:rPr>
        <w:t xml:space="preserve">S9 and S10 were added as sampling stations </w:t>
      </w:r>
      <w:r w:rsidRPr="00F00600">
        <w:rPr>
          <w:rFonts w:ascii="Times New Roman" w:hAnsi="Times New Roman" w:cs="Times New Roman"/>
          <w:sz w:val="20"/>
          <w:szCs w:val="20"/>
        </w:rPr>
        <w:t>to capture the inter</w:t>
      </w:r>
      <w:r w:rsidR="00A70FCC" w:rsidRPr="00F00600">
        <w:rPr>
          <w:rFonts w:ascii="Times New Roman" w:hAnsi="Times New Roman" w:cs="Times New Roman"/>
          <w:sz w:val="20"/>
          <w:szCs w:val="20"/>
        </w:rPr>
        <w:t xml:space="preserve">action between seawater and </w:t>
      </w:r>
      <w:r w:rsidR="006F5A18" w:rsidRPr="00F00600">
        <w:rPr>
          <w:rFonts w:ascii="Times New Roman" w:hAnsi="Times New Roman" w:cs="Times New Roman"/>
          <w:sz w:val="20"/>
          <w:szCs w:val="20"/>
        </w:rPr>
        <w:t xml:space="preserve">freshwater. The </w:t>
      </w:r>
      <w:r w:rsidRPr="00F00600">
        <w:rPr>
          <w:rFonts w:ascii="Times New Roman" w:hAnsi="Times New Roman" w:cs="Times New Roman"/>
          <w:sz w:val="20"/>
          <w:szCs w:val="20"/>
        </w:rPr>
        <w:t xml:space="preserve">total </w:t>
      </w:r>
      <w:r w:rsidR="006F5A18" w:rsidRPr="00F00600">
        <w:rPr>
          <w:rFonts w:ascii="Times New Roman" w:hAnsi="Times New Roman" w:cs="Times New Roman"/>
          <w:sz w:val="20"/>
          <w:szCs w:val="20"/>
        </w:rPr>
        <w:t xml:space="preserve">of </w:t>
      </w:r>
      <w:r w:rsidR="00FF1F27" w:rsidRPr="00F00600">
        <w:rPr>
          <w:rFonts w:ascii="Times New Roman" w:hAnsi="Times New Roman" w:cs="Times New Roman"/>
          <w:sz w:val="20"/>
          <w:szCs w:val="20"/>
        </w:rPr>
        <w:t xml:space="preserve">number of </w:t>
      </w:r>
      <w:r w:rsidRPr="00F00600">
        <w:rPr>
          <w:rFonts w:ascii="Times New Roman" w:hAnsi="Times New Roman" w:cs="Times New Roman"/>
          <w:sz w:val="20"/>
          <w:szCs w:val="20"/>
        </w:rPr>
        <w:t xml:space="preserve">sampling stations </w:t>
      </w:r>
      <w:r w:rsidR="006F5A18" w:rsidRPr="00F00600">
        <w:rPr>
          <w:rFonts w:ascii="Times New Roman" w:hAnsi="Times New Roman" w:cs="Times New Roman"/>
          <w:sz w:val="20"/>
          <w:szCs w:val="20"/>
        </w:rPr>
        <w:t xml:space="preserve">was increased to </w:t>
      </w:r>
      <w:r w:rsidRPr="00F00600">
        <w:rPr>
          <w:rFonts w:ascii="Times New Roman" w:hAnsi="Times New Roman" w:cs="Times New Roman"/>
          <w:sz w:val="20"/>
          <w:szCs w:val="20"/>
        </w:rPr>
        <w:t>10</w:t>
      </w:r>
      <w:r w:rsidR="006B35C0" w:rsidRPr="00F00600">
        <w:rPr>
          <w:rFonts w:ascii="Times New Roman" w:hAnsi="Times New Roman" w:cs="Times New Roman"/>
          <w:sz w:val="20"/>
          <w:szCs w:val="20"/>
        </w:rPr>
        <w:t xml:space="preserve"> </w:t>
      </w:r>
      <w:r w:rsidR="006F5A18" w:rsidRPr="00F00600">
        <w:rPr>
          <w:rFonts w:ascii="Times New Roman" w:hAnsi="Times New Roman" w:cs="Times New Roman"/>
          <w:sz w:val="20"/>
          <w:szCs w:val="20"/>
        </w:rPr>
        <w:t xml:space="preserve">stations </w:t>
      </w:r>
      <w:r w:rsidR="006B35C0" w:rsidRPr="00F00600">
        <w:rPr>
          <w:rFonts w:ascii="Times New Roman" w:hAnsi="Times New Roman" w:cs="Times New Roman"/>
          <w:sz w:val="20"/>
          <w:szCs w:val="20"/>
        </w:rPr>
        <w:t>(Figure 2</w:t>
      </w:r>
      <w:r w:rsidR="001B76FC" w:rsidRPr="00F00600">
        <w:rPr>
          <w:rFonts w:ascii="Times New Roman" w:hAnsi="Times New Roman" w:cs="Times New Roman"/>
          <w:sz w:val="20"/>
          <w:szCs w:val="20"/>
        </w:rPr>
        <w:t>)</w:t>
      </w:r>
      <w:r w:rsidRPr="00F00600">
        <w:rPr>
          <w:rFonts w:ascii="Times New Roman" w:hAnsi="Times New Roman" w:cs="Times New Roman"/>
          <w:sz w:val="20"/>
          <w:szCs w:val="20"/>
        </w:rPr>
        <w:t>.</w:t>
      </w:r>
      <w:r w:rsidR="00FF66AE" w:rsidRPr="00F00600">
        <w:rPr>
          <w:rFonts w:ascii="Times New Roman" w:hAnsi="Times New Roman" w:cs="Times New Roman"/>
          <w:sz w:val="20"/>
          <w:szCs w:val="20"/>
        </w:rPr>
        <w:t xml:space="preserve"> Unfortunately, there was no data available for </w:t>
      </w:r>
      <w:r w:rsidR="007D5976" w:rsidRPr="00F00600">
        <w:rPr>
          <w:rFonts w:ascii="Times New Roman" w:hAnsi="Times New Roman" w:cs="Times New Roman"/>
          <w:sz w:val="20"/>
          <w:szCs w:val="20"/>
        </w:rPr>
        <w:t xml:space="preserve">S3 and S5 during December 2017 and </w:t>
      </w:r>
      <w:r w:rsidR="00FF1F27" w:rsidRPr="00F00600">
        <w:rPr>
          <w:rFonts w:ascii="Times New Roman" w:hAnsi="Times New Roman" w:cs="Times New Roman"/>
          <w:sz w:val="20"/>
          <w:szCs w:val="20"/>
        </w:rPr>
        <w:t>for</w:t>
      </w:r>
      <w:r w:rsidR="007D5976" w:rsidRPr="00F00600">
        <w:rPr>
          <w:rFonts w:ascii="Times New Roman" w:hAnsi="Times New Roman" w:cs="Times New Roman"/>
          <w:sz w:val="20"/>
          <w:szCs w:val="20"/>
        </w:rPr>
        <w:t xml:space="preserve"> S2</w:t>
      </w:r>
      <w:r w:rsidR="00FF1F27" w:rsidRPr="00F00600">
        <w:rPr>
          <w:rFonts w:ascii="Times New Roman" w:hAnsi="Times New Roman" w:cs="Times New Roman"/>
          <w:sz w:val="20"/>
          <w:szCs w:val="20"/>
        </w:rPr>
        <w:t>, S3, and S5</w:t>
      </w:r>
      <w:r w:rsidR="007D5976" w:rsidRPr="00F00600">
        <w:rPr>
          <w:rFonts w:ascii="Times New Roman" w:hAnsi="Times New Roman" w:cs="Times New Roman"/>
          <w:sz w:val="20"/>
          <w:szCs w:val="20"/>
        </w:rPr>
        <w:t xml:space="preserve"> during February 2018, due to shallow water that made it difficult to access the stations</w:t>
      </w:r>
      <w:r w:rsidR="00FF66AE" w:rsidRPr="00F00600">
        <w:rPr>
          <w:rFonts w:ascii="Times New Roman" w:hAnsi="Times New Roman" w:cs="Times New Roman"/>
          <w:sz w:val="20"/>
          <w:szCs w:val="20"/>
        </w:rPr>
        <w:t>.</w:t>
      </w:r>
      <w:r w:rsidRPr="00F00600">
        <w:rPr>
          <w:rFonts w:ascii="Times New Roman" w:hAnsi="Times New Roman" w:cs="Times New Roman"/>
          <w:sz w:val="20"/>
          <w:szCs w:val="20"/>
        </w:rPr>
        <w:t xml:space="preserve"> </w:t>
      </w:r>
      <w:r w:rsidR="00821333" w:rsidRPr="00F00600">
        <w:rPr>
          <w:rFonts w:ascii="Times New Roman" w:hAnsi="Times New Roman" w:cs="Times New Roman"/>
          <w:sz w:val="20"/>
          <w:szCs w:val="20"/>
        </w:rPr>
        <w:t xml:space="preserve">In terms of tidal circulation, </w:t>
      </w:r>
      <w:r w:rsidR="006037D2" w:rsidRPr="00F00600">
        <w:rPr>
          <w:rFonts w:ascii="Times New Roman" w:hAnsi="Times New Roman" w:cs="Times New Roman"/>
          <w:sz w:val="20"/>
          <w:szCs w:val="20"/>
        </w:rPr>
        <w:t xml:space="preserve">the </w:t>
      </w:r>
      <w:r w:rsidR="00821333" w:rsidRPr="00F00600">
        <w:rPr>
          <w:rFonts w:ascii="Times New Roman" w:hAnsi="Times New Roman" w:cs="Times New Roman"/>
          <w:sz w:val="20"/>
          <w:szCs w:val="20"/>
        </w:rPr>
        <w:t>spring tide occurred during 7 – 8 August 2017</w:t>
      </w:r>
      <w:r w:rsidR="006037D2" w:rsidRPr="00F00600">
        <w:rPr>
          <w:rFonts w:ascii="Times New Roman" w:hAnsi="Times New Roman" w:cs="Times New Roman"/>
          <w:sz w:val="20"/>
          <w:szCs w:val="20"/>
        </w:rPr>
        <w:t>,</w:t>
      </w:r>
      <w:r w:rsidR="00821333" w:rsidRPr="00F00600">
        <w:rPr>
          <w:rFonts w:ascii="Times New Roman" w:hAnsi="Times New Roman" w:cs="Times New Roman"/>
          <w:sz w:val="20"/>
          <w:szCs w:val="20"/>
        </w:rPr>
        <w:t xml:space="preserve"> with a tidal r</w:t>
      </w:r>
      <w:r w:rsidR="006037D2" w:rsidRPr="00F00600">
        <w:rPr>
          <w:rFonts w:ascii="Times New Roman" w:hAnsi="Times New Roman" w:cs="Times New Roman"/>
          <w:sz w:val="20"/>
          <w:szCs w:val="20"/>
        </w:rPr>
        <w:t>ange of 1.4 m for both days. Neap tide</w:t>
      </w:r>
      <w:r w:rsidR="00821333" w:rsidRPr="00F00600">
        <w:rPr>
          <w:rFonts w:ascii="Times New Roman" w:hAnsi="Times New Roman" w:cs="Times New Roman"/>
          <w:sz w:val="20"/>
          <w:szCs w:val="20"/>
        </w:rPr>
        <w:t xml:space="preserve"> occurred du</w:t>
      </w:r>
      <w:r w:rsidR="00C07856" w:rsidRPr="00F00600">
        <w:rPr>
          <w:rFonts w:ascii="Times New Roman" w:hAnsi="Times New Roman" w:cs="Times New Roman"/>
          <w:sz w:val="20"/>
          <w:szCs w:val="20"/>
        </w:rPr>
        <w:t xml:space="preserve">ring 27 – 28 December 2017 and </w:t>
      </w:r>
      <w:r w:rsidR="00821333" w:rsidRPr="00F00600">
        <w:rPr>
          <w:rFonts w:ascii="Times New Roman" w:hAnsi="Times New Roman" w:cs="Times New Roman"/>
          <w:sz w:val="20"/>
          <w:szCs w:val="20"/>
        </w:rPr>
        <w:t>12 – 13 February 2018. During 27 and 28 December 2017, the tidal range was 0.8 m and 0.7 m</w:t>
      </w:r>
      <w:r w:rsidR="00C07856" w:rsidRPr="00F00600">
        <w:rPr>
          <w:rFonts w:ascii="Times New Roman" w:hAnsi="Times New Roman" w:cs="Times New Roman"/>
          <w:sz w:val="20"/>
          <w:szCs w:val="20"/>
        </w:rPr>
        <w:t>,</w:t>
      </w:r>
      <w:r w:rsidR="00821333" w:rsidRPr="00F00600">
        <w:rPr>
          <w:rFonts w:ascii="Times New Roman" w:hAnsi="Times New Roman" w:cs="Times New Roman"/>
          <w:sz w:val="20"/>
          <w:szCs w:val="20"/>
        </w:rPr>
        <w:t xml:space="preserve"> respectively. On the other hand, during 12 and 13 February 2018, the tidal range was 1.2 m and 1.4 m</w:t>
      </w:r>
      <w:r w:rsidR="00C07856" w:rsidRPr="00F00600">
        <w:rPr>
          <w:rFonts w:ascii="Times New Roman" w:hAnsi="Times New Roman" w:cs="Times New Roman"/>
          <w:sz w:val="20"/>
          <w:szCs w:val="20"/>
        </w:rPr>
        <w:t>,</w:t>
      </w:r>
      <w:r w:rsidR="00821333" w:rsidRPr="00F00600">
        <w:rPr>
          <w:rFonts w:ascii="Times New Roman" w:hAnsi="Times New Roman" w:cs="Times New Roman"/>
          <w:sz w:val="20"/>
          <w:szCs w:val="20"/>
        </w:rPr>
        <w:t xml:space="preserve"> respectively. </w:t>
      </w:r>
    </w:p>
    <w:p w:rsidR="00A36457" w:rsidRPr="00F00600" w:rsidRDefault="00A36457" w:rsidP="00B30A82">
      <w:pPr>
        <w:spacing w:after="0" w:line="240" w:lineRule="auto"/>
        <w:jc w:val="both"/>
        <w:rPr>
          <w:rFonts w:ascii="Times New Roman" w:hAnsi="Times New Roman" w:cs="Times New Roman"/>
          <w:sz w:val="20"/>
          <w:szCs w:val="20"/>
        </w:rPr>
      </w:pPr>
    </w:p>
    <w:p w:rsidR="006F3868" w:rsidRPr="00F00600" w:rsidRDefault="00A96D67"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S</w:t>
      </w:r>
      <w:r w:rsidR="00A54556" w:rsidRPr="00F00600">
        <w:rPr>
          <w:rFonts w:ascii="Times New Roman" w:hAnsi="Times New Roman" w:cs="Times New Roman"/>
          <w:sz w:val="20"/>
          <w:szCs w:val="20"/>
        </w:rPr>
        <w:t xml:space="preserve">alinity </w:t>
      </w:r>
      <w:r w:rsidRPr="00F00600">
        <w:rPr>
          <w:rFonts w:ascii="Times New Roman" w:hAnsi="Times New Roman" w:cs="Times New Roman"/>
          <w:sz w:val="20"/>
          <w:szCs w:val="20"/>
        </w:rPr>
        <w:t xml:space="preserve">data </w:t>
      </w:r>
      <w:r w:rsidR="00A54556" w:rsidRPr="00F00600">
        <w:rPr>
          <w:rFonts w:ascii="Times New Roman" w:hAnsi="Times New Roman" w:cs="Times New Roman"/>
          <w:sz w:val="20"/>
          <w:szCs w:val="20"/>
        </w:rPr>
        <w:t xml:space="preserve">(indirectly through </w:t>
      </w:r>
      <w:r w:rsidRPr="00F00600">
        <w:rPr>
          <w:rFonts w:ascii="Times New Roman" w:hAnsi="Times New Roman" w:cs="Times New Roman"/>
          <w:sz w:val="20"/>
          <w:szCs w:val="20"/>
        </w:rPr>
        <w:t xml:space="preserve">water conductivity) was taken from the </w:t>
      </w:r>
      <w:r w:rsidR="00A36457" w:rsidRPr="00F00600">
        <w:rPr>
          <w:rFonts w:ascii="Times New Roman" w:hAnsi="Times New Roman" w:cs="Times New Roman"/>
          <w:sz w:val="20"/>
          <w:szCs w:val="20"/>
        </w:rPr>
        <w:t xml:space="preserve">SonTek CastAway Conductivity, Temperature, and Depth (CTD) profiler. </w:t>
      </w:r>
      <w:r w:rsidR="006037D2" w:rsidRPr="00F00600">
        <w:rPr>
          <w:rFonts w:ascii="Times New Roman" w:hAnsi="Times New Roman" w:cs="Times New Roman"/>
          <w:sz w:val="20"/>
          <w:szCs w:val="20"/>
        </w:rPr>
        <w:t>The flow conditions were</w:t>
      </w:r>
      <w:r w:rsidR="00A54556" w:rsidRPr="00F00600">
        <w:rPr>
          <w:rFonts w:ascii="Times New Roman" w:hAnsi="Times New Roman" w:cs="Times New Roman"/>
          <w:sz w:val="20"/>
          <w:szCs w:val="20"/>
        </w:rPr>
        <w:t xml:space="preserve"> estimated from the moored data of</w:t>
      </w:r>
      <w:r w:rsidR="00A36457" w:rsidRPr="00F00600">
        <w:rPr>
          <w:rFonts w:ascii="Times New Roman" w:hAnsi="Times New Roman" w:cs="Times New Roman"/>
          <w:sz w:val="20"/>
          <w:szCs w:val="20"/>
        </w:rPr>
        <w:t xml:space="preserve"> two units of Valeport Model 308 at CM North and CM South (Figure </w:t>
      </w:r>
      <w:r w:rsidR="006B35C0" w:rsidRPr="00F00600">
        <w:rPr>
          <w:rFonts w:ascii="Times New Roman" w:hAnsi="Times New Roman" w:cs="Times New Roman"/>
          <w:sz w:val="20"/>
          <w:szCs w:val="20"/>
        </w:rPr>
        <w:t>2</w:t>
      </w:r>
      <w:r w:rsidR="00A36457" w:rsidRPr="00F00600">
        <w:rPr>
          <w:rFonts w:ascii="Times New Roman" w:hAnsi="Times New Roman" w:cs="Times New Roman"/>
          <w:sz w:val="20"/>
          <w:szCs w:val="20"/>
        </w:rPr>
        <w:t>).</w:t>
      </w:r>
      <w:r w:rsidR="00A54556" w:rsidRPr="00F00600">
        <w:rPr>
          <w:rFonts w:ascii="Times New Roman" w:hAnsi="Times New Roman" w:cs="Times New Roman"/>
          <w:sz w:val="20"/>
          <w:szCs w:val="20"/>
        </w:rPr>
        <w:t xml:space="preserve"> </w:t>
      </w:r>
      <w:r w:rsidR="00154930" w:rsidRPr="00F00600">
        <w:rPr>
          <w:rFonts w:ascii="Times New Roman" w:hAnsi="Times New Roman" w:cs="Times New Roman"/>
          <w:sz w:val="20"/>
          <w:szCs w:val="20"/>
        </w:rPr>
        <w:t xml:space="preserve">Hourly water level data was obtained from the tide tables provided by </w:t>
      </w:r>
      <w:r w:rsidRPr="00F00600">
        <w:rPr>
          <w:rFonts w:ascii="Times New Roman" w:hAnsi="Times New Roman" w:cs="Times New Roman"/>
          <w:sz w:val="20"/>
          <w:szCs w:val="20"/>
        </w:rPr>
        <w:t xml:space="preserve">the </w:t>
      </w:r>
      <w:r w:rsidR="00154930" w:rsidRPr="00F00600">
        <w:rPr>
          <w:rFonts w:ascii="Times New Roman" w:hAnsi="Times New Roman" w:cs="Times New Roman"/>
          <w:sz w:val="20"/>
          <w:szCs w:val="20"/>
        </w:rPr>
        <w:t>National Hydrographic Centre, Malaysia</w:t>
      </w:r>
      <w:r w:rsidR="005067B2" w:rsidRPr="00F00600">
        <w:rPr>
          <w:rFonts w:ascii="Times New Roman" w:hAnsi="Times New Roman" w:cs="Times New Roman"/>
          <w:sz w:val="20"/>
          <w:szCs w:val="20"/>
        </w:rPr>
        <w:t>.</w:t>
      </w:r>
      <w:r w:rsidR="00154930" w:rsidRPr="00F00600">
        <w:rPr>
          <w:rFonts w:ascii="Times New Roman" w:hAnsi="Times New Roman" w:cs="Times New Roman"/>
          <w:sz w:val="20"/>
          <w:szCs w:val="20"/>
        </w:rPr>
        <w:t xml:space="preserve"> </w:t>
      </w:r>
      <w:r w:rsidR="003543E1" w:rsidRPr="00F00600">
        <w:rPr>
          <w:rFonts w:ascii="Times New Roman" w:hAnsi="Times New Roman" w:cs="Times New Roman"/>
          <w:sz w:val="20"/>
          <w:szCs w:val="20"/>
        </w:rPr>
        <w:t>Water s</w:t>
      </w:r>
      <w:r w:rsidR="00A36457" w:rsidRPr="00F00600">
        <w:rPr>
          <w:rFonts w:ascii="Times New Roman" w:hAnsi="Times New Roman" w:cs="Times New Roman"/>
          <w:sz w:val="20"/>
          <w:szCs w:val="20"/>
        </w:rPr>
        <w:t xml:space="preserve">amples for </w:t>
      </w:r>
      <w:r w:rsidR="00CC531D" w:rsidRPr="00F00600">
        <w:rPr>
          <w:rFonts w:ascii="Times New Roman" w:hAnsi="Times New Roman" w:cs="Times New Roman"/>
          <w:sz w:val="20"/>
          <w:szCs w:val="20"/>
        </w:rPr>
        <w:t xml:space="preserve">nutrients and </w:t>
      </w:r>
      <w:r w:rsidR="00A36457" w:rsidRPr="00F00600">
        <w:rPr>
          <w:rFonts w:ascii="Times New Roman" w:hAnsi="Times New Roman" w:cs="Times New Roman"/>
          <w:sz w:val="20"/>
          <w:szCs w:val="20"/>
        </w:rPr>
        <w:t xml:space="preserve">chlorophyll </w:t>
      </w:r>
      <w:r w:rsidR="00A36457" w:rsidRPr="00F00600">
        <w:rPr>
          <w:rFonts w:ascii="Times New Roman" w:hAnsi="Times New Roman" w:cs="Times New Roman"/>
          <w:i/>
          <w:sz w:val="20"/>
          <w:szCs w:val="20"/>
        </w:rPr>
        <w:t>a</w:t>
      </w:r>
      <w:r w:rsidR="00A36457" w:rsidRPr="00F00600">
        <w:rPr>
          <w:rFonts w:ascii="Times New Roman" w:hAnsi="Times New Roman" w:cs="Times New Roman"/>
          <w:sz w:val="20"/>
          <w:szCs w:val="20"/>
        </w:rPr>
        <w:t xml:space="preserve"> analysis were </w:t>
      </w:r>
      <w:r w:rsidR="006037D2" w:rsidRPr="00F00600">
        <w:rPr>
          <w:rFonts w:ascii="Times New Roman" w:hAnsi="Times New Roman" w:cs="Times New Roman"/>
          <w:sz w:val="20"/>
          <w:szCs w:val="20"/>
        </w:rPr>
        <w:t xml:space="preserve">collected at 0.5 </w:t>
      </w:r>
      <w:r w:rsidR="003543E1" w:rsidRPr="00F00600">
        <w:rPr>
          <w:rFonts w:ascii="Times New Roman" w:hAnsi="Times New Roman" w:cs="Times New Roman"/>
          <w:sz w:val="20"/>
          <w:szCs w:val="20"/>
        </w:rPr>
        <w:t xml:space="preserve">m depth using a Van-Dorn water sampler. Samples collected were </w:t>
      </w:r>
      <w:r w:rsidR="00A36457" w:rsidRPr="00F00600">
        <w:rPr>
          <w:rFonts w:ascii="Times New Roman" w:hAnsi="Times New Roman" w:cs="Times New Roman"/>
          <w:sz w:val="20"/>
          <w:szCs w:val="20"/>
        </w:rPr>
        <w:t xml:space="preserve">filtered through </w:t>
      </w:r>
      <w:r w:rsidR="003543E1" w:rsidRPr="00F00600">
        <w:rPr>
          <w:rFonts w:ascii="Times New Roman" w:hAnsi="Times New Roman" w:cs="Times New Roman"/>
          <w:sz w:val="20"/>
          <w:szCs w:val="20"/>
        </w:rPr>
        <w:t xml:space="preserve">pre-combusted Sartorius Stedim </w:t>
      </w:r>
      <w:r w:rsidR="00CC531D" w:rsidRPr="00F00600">
        <w:rPr>
          <w:rFonts w:ascii="Times New Roman" w:hAnsi="Times New Roman" w:cs="Times New Roman"/>
          <w:sz w:val="20"/>
          <w:szCs w:val="20"/>
        </w:rPr>
        <w:t xml:space="preserve">glass fibre </w:t>
      </w:r>
      <w:r w:rsidR="003543E1" w:rsidRPr="00F00600">
        <w:rPr>
          <w:rFonts w:ascii="Times New Roman" w:hAnsi="Times New Roman" w:cs="Times New Roman"/>
          <w:sz w:val="20"/>
          <w:szCs w:val="20"/>
        </w:rPr>
        <w:t xml:space="preserve">GF/F </w:t>
      </w:r>
      <w:r w:rsidR="00CC531D" w:rsidRPr="00F00600">
        <w:rPr>
          <w:rFonts w:ascii="Times New Roman" w:hAnsi="Times New Roman" w:cs="Times New Roman"/>
          <w:sz w:val="20"/>
          <w:szCs w:val="20"/>
        </w:rPr>
        <w:t>filter paper</w:t>
      </w:r>
      <w:r w:rsidR="006037D2" w:rsidRPr="00F00600">
        <w:rPr>
          <w:rFonts w:ascii="Times New Roman" w:hAnsi="Times New Roman" w:cs="Times New Roman"/>
          <w:sz w:val="20"/>
          <w:szCs w:val="20"/>
        </w:rPr>
        <w:t>s</w:t>
      </w:r>
      <w:r w:rsidR="003543E1" w:rsidRPr="00F00600">
        <w:rPr>
          <w:rFonts w:ascii="Times New Roman" w:hAnsi="Times New Roman" w:cs="Times New Roman"/>
          <w:sz w:val="20"/>
          <w:szCs w:val="20"/>
        </w:rPr>
        <w:t xml:space="preserve"> </w:t>
      </w:r>
      <w:r w:rsidR="003543E1" w:rsidRPr="00F00600">
        <w:rPr>
          <w:rStyle w:val="Strong"/>
          <w:rFonts w:ascii="Times New Roman" w:hAnsi="Times New Roman" w:cs="Times New Roman"/>
          <w:b w:val="0"/>
          <w:sz w:val="20"/>
          <w:szCs w:val="20"/>
          <w:shd w:val="clear" w:color="auto" w:fill="FFFFFF"/>
        </w:rPr>
        <w:t>(47 mm diameter, nominal pore size 0.7 µm)</w:t>
      </w:r>
      <w:r w:rsidR="003543E1" w:rsidRPr="00F00600">
        <w:rPr>
          <w:rStyle w:val="Strong"/>
          <w:rFonts w:cs="Times New Roman"/>
          <w:szCs w:val="24"/>
          <w:shd w:val="clear" w:color="auto" w:fill="FFFFFF"/>
        </w:rPr>
        <w:t xml:space="preserve"> </w:t>
      </w:r>
      <w:r w:rsidR="003543E1" w:rsidRPr="00F00600">
        <w:rPr>
          <w:rFonts w:ascii="Times New Roman" w:hAnsi="Times New Roman" w:cs="Times New Roman"/>
          <w:sz w:val="20"/>
          <w:szCs w:val="20"/>
        </w:rPr>
        <w:t>using a vacuum pump</w:t>
      </w:r>
      <w:r w:rsidR="00F9573B" w:rsidRPr="00F00600">
        <w:rPr>
          <w:rFonts w:ascii="Times New Roman" w:hAnsi="Times New Roman" w:cs="Times New Roman"/>
          <w:sz w:val="20"/>
          <w:szCs w:val="20"/>
        </w:rPr>
        <w:t xml:space="preserve">. </w:t>
      </w:r>
      <w:r w:rsidR="00F9573B" w:rsidRPr="00F00600">
        <w:rPr>
          <w:rStyle w:val="Strong"/>
          <w:rFonts w:ascii="Times New Roman" w:hAnsi="Times New Roman" w:cs="Times New Roman"/>
          <w:b w:val="0"/>
          <w:sz w:val="20"/>
          <w:szCs w:val="20"/>
          <w:shd w:val="clear" w:color="auto" w:fill="FFFFFF"/>
        </w:rPr>
        <w:t xml:space="preserve">The filter papers for chlorophyll </w:t>
      </w:r>
      <w:r w:rsidR="00F9573B" w:rsidRPr="00F00600">
        <w:rPr>
          <w:rStyle w:val="Strong"/>
          <w:rFonts w:ascii="Times New Roman" w:hAnsi="Times New Roman" w:cs="Times New Roman"/>
          <w:b w:val="0"/>
          <w:i/>
          <w:sz w:val="20"/>
          <w:szCs w:val="20"/>
          <w:shd w:val="clear" w:color="auto" w:fill="FFFFFF"/>
        </w:rPr>
        <w:t>a</w:t>
      </w:r>
      <w:r w:rsidR="00F9573B" w:rsidRPr="00F00600">
        <w:rPr>
          <w:rStyle w:val="Strong"/>
          <w:rFonts w:ascii="Times New Roman" w:hAnsi="Times New Roman" w:cs="Times New Roman"/>
          <w:b w:val="0"/>
          <w:sz w:val="20"/>
          <w:szCs w:val="20"/>
          <w:shd w:val="clear" w:color="auto" w:fill="FFFFFF"/>
        </w:rPr>
        <w:t xml:space="preserve"> analysis were rolled and kept in </w:t>
      </w:r>
      <w:r w:rsidR="006037D2" w:rsidRPr="00F00600">
        <w:rPr>
          <w:rStyle w:val="Strong"/>
          <w:rFonts w:ascii="Times New Roman" w:hAnsi="Times New Roman" w:cs="Times New Roman"/>
          <w:b w:val="0"/>
          <w:sz w:val="20"/>
          <w:szCs w:val="20"/>
          <w:shd w:val="clear" w:color="auto" w:fill="FFFFFF"/>
        </w:rPr>
        <w:t xml:space="preserve">a </w:t>
      </w:r>
      <w:r w:rsidR="00F9573B" w:rsidRPr="00F00600">
        <w:rPr>
          <w:rStyle w:val="Strong"/>
          <w:rFonts w:ascii="Times New Roman" w:hAnsi="Times New Roman" w:cs="Times New Roman"/>
          <w:b w:val="0"/>
          <w:sz w:val="20"/>
          <w:szCs w:val="20"/>
          <w:shd w:val="clear" w:color="auto" w:fill="FFFFFF"/>
        </w:rPr>
        <w:t xml:space="preserve">15 mL centrifuge tube, </w:t>
      </w:r>
      <w:r w:rsidR="006037D2" w:rsidRPr="00F00600">
        <w:rPr>
          <w:rStyle w:val="Strong"/>
          <w:rFonts w:ascii="Times New Roman" w:hAnsi="Times New Roman" w:cs="Times New Roman"/>
          <w:b w:val="0"/>
          <w:sz w:val="20"/>
          <w:szCs w:val="20"/>
          <w:shd w:val="clear" w:color="auto" w:fill="FFFFFF"/>
        </w:rPr>
        <w:t>and</w:t>
      </w:r>
      <w:r w:rsidR="00F9573B" w:rsidRPr="00F00600">
        <w:rPr>
          <w:rStyle w:val="Strong"/>
          <w:rFonts w:ascii="Times New Roman" w:hAnsi="Times New Roman" w:cs="Times New Roman"/>
          <w:b w:val="0"/>
          <w:sz w:val="20"/>
          <w:szCs w:val="20"/>
          <w:shd w:val="clear" w:color="auto" w:fill="FFFFFF"/>
        </w:rPr>
        <w:t xml:space="preserve"> </w:t>
      </w:r>
      <w:r w:rsidR="006E74BB" w:rsidRPr="00F00600">
        <w:rPr>
          <w:rStyle w:val="Strong"/>
          <w:rFonts w:ascii="Times New Roman" w:hAnsi="Times New Roman" w:cs="Times New Roman"/>
          <w:b w:val="0"/>
          <w:sz w:val="20"/>
          <w:szCs w:val="20"/>
          <w:shd w:val="clear" w:color="auto" w:fill="FFFFFF"/>
        </w:rPr>
        <w:t>were</w:t>
      </w:r>
      <w:r w:rsidR="00F9573B" w:rsidRPr="00F00600">
        <w:rPr>
          <w:rStyle w:val="Strong"/>
          <w:rFonts w:ascii="Times New Roman" w:hAnsi="Times New Roman" w:cs="Times New Roman"/>
          <w:b w:val="0"/>
          <w:sz w:val="20"/>
          <w:szCs w:val="20"/>
          <w:shd w:val="clear" w:color="auto" w:fill="FFFFFF"/>
        </w:rPr>
        <w:t xml:space="preserve"> then wrapped with aluminium foil and stored in a freezer until </w:t>
      </w:r>
      <w:r w:rsidR="006037D2" w:rsidRPr="00F00600">
        <w:rPr>
          <w:rStyle w:val="Strong"/>
          <w:rFonts w:ascii="Times New Roman" w:hAnsi="Times New Roman" w:cs="Times New Roman"/>
          <w:b w:val="0"/>
          <w:sz w:val="20"/>
          <w:szCs w:val="20"/>
          <w:shd w:val="clear" w:color="auto" w:fill="FFFFFF"/>
        </w:rPr>
        <w:t xml:space="preserve">they were </w:t>
      </w:r>
      <w:r w:rsidR="00F9573B" w:rsidRPr="00F00600">
        <w:rPr>
          <w:rStyle w:val="Strong"/>
          <w:rFonts w:ascii="Times New Roman" w:hAnsi="Times New Roman" w:cs="Times New Roman"/>
          <w:b w:val="0"/>
          <w:sz w:val="20"/>
          <w:szCs w:val="20"/>
          <w:shd w:val="clear" w:color="auto" w:fill="FFFFFF"/>
        </w:rPr>
        <w:t>returned to laboratory</w:t>
      </w:r>
      <w:r w:rsidR="006037D2" w:rsidRPr="00F00600">
        <w:rPr>
          <w:rStyle w:val="Strong"/>
          <w:rFonts w:ascii="Times New Roman" w:hAnsi="Times New Roman" w:cs="Times New Roman"/>
          <w:b w:val="0"/>
          <w:sz w:val="20"/>
          <w:szCs w:val="20"/>
          <w:shd w:val="clear" w:color="auto" w:fill="FFFFFF"/>
        </w:rPr>
        <w:t>,</w:t>
      </w:r>
      <w:r w:rsidR="00F9573B" w:rsidRPr="00F00600">
        <w:rPr>
          <w:rStyle w:val="Strong"/>
          <w:rFonts w:ascii="Times New Roman" w:hAnsi="Times New Roman" w:cs="Times New Roman"/>
          <w:b w:val="0"/>
          <w:sz w:val="20"/>
          <w:szCs w:val="20"/>
          <w:shd w:val="clear" w:color="auto" w:fill="FFFFFF"/>
        </w:rPr>
        <w:t xml:space="preserve"> to prevent pigments degradation.</w:t>
      </w:r>
      <w:r w:rsidR="00F9573B" w:rsidRPr="00F00600">
        <w:rPr>
          <w:rFonts w:ascii="Times New Roman" w:hAnsi="Times New Roman" w:cs="Times New Roman"/>
          <w:sz w:val="20"/>
          <w:szCs w:val="20"/>
        </w:rPr>
        <w:t xml:space="preserve"> Meanwhile, f</w:t>
      </w:r>
      <w:r w:rsidR="003543E1" w:rsidRPr="00F00600">
        <w:rPr>
          <w:rFonts w:ascii="Times New Roman" w:hAnsi="Times New Roman" w:cs="Times New Roman"/>
          <w:sz w:val="20"/>
          <w:szCs w:val="20"/>
        </w:rPr>
        <w:t>iltered w</w:t>
      </w:r>
      <w:r w:rsidR="00A12A4B" w:rsidRPr="00F00600">
        <w:rPr>
          <w:rFonts w:ascii="Times New Roman" w:hAnsi="Times New Roman" w:cs="Times New Roman"/>
          <w:sz w:val="20"/>
          <w:szCs w:val="20"/>
        </w:rPr>
        <w:t>ater samples for nutrient</w:t>
      </w:r>
      <w:r w:rsidR="00CC531D" w:rsidRPr="00F00600">
        <w:rPr>
          <w:rFonts w:ascii="Times New Roman" w:hAnsi="Times New Roman" w:cs="Times New Roman"/>
          <w:sz w:val="20"/>
          <w:szCs w:val="20"/>
        </w:rPr>
        <w:t xml:space="preserve"> analysis were </w:t>
      </w:r>
      <w:r w:rsidR="003543E1" w:rsidRPr="00F00600">
        <w:rPr>
          <w:rFonts w:ascii="Times New Roman" w:hAnsi="Times New Roman" w:cs="Times New Roman"/>
          <w:sz w:val="20"/>
          <w:szCs w:val="20"/>
        </w:rPr>
        <w:t xml:space="preserve">transferred </w:t>
      </w:r>
      <w:r w:rsidR="00CC531D" w:rsidRPr="00F00600">
        <w:rPr>
          <w:rFonts w:ascii="Times New Roman" w:hAnsi="Times New Roman" w:cs="Times New Roman"/>
          <w:sz w:val="20"/>
          <w:szCs w:val="20"/>
        </w:rPr>
        <w:t>in</w:t>
      </w:r>
      <w:r w:rsidR="006E74BB" w:rsidRPr="00F00600">
        <w:rPr>
          <w:rFonts w:ascii="Times New Roman" w:hAnsi="Times New Roman" w:cs="Times New Roman"/>
          <w:sz w:val="20"/>
          <w:szCs w:val="20"/>
        </w:rPr>
        <w:t xml:space="preserve">to </w:t>
      </w:r>
      <w:r w:rsidR="003543E1" w:rsidRPr="00F00600">
        <w:rPr>
          <w:rFonts w:ascii="Times New Roman" w:hAnsi="Times New Roman" w:cs="Times New Roman"/>
          <w:sz w:val="20"/>
          <w:szCs w:val="20"/>
        </w:rPr>
        <w:t>250 mL acid-</w:t>
      </w:r>
      <w:r w:rsidR="003543E1" w:rsidRPr="00F00600">
        <w:rPr>
          <w:rFonts w:ascii="Times New Roman" w:hAnsi="Times New Roman" w:cs="Times New Roman"/>
          <w:sz w:val="20"/>
          <w:szCs w:val="20"/>
        </w:rPr>
        <w:lastRenderedPageBreak/>
        <w:t xml:space="preserve">washed high density polyethylene (HDPE) bottles and stored in </w:t>
      </w:r>
      <w:r w:rsidR="006E74BB" w:rsidRPr="00F00600">
        <w:rPr>
          <w:rFonts w:ascii="Times New Roman" w:hAnsi="Times New Roman" w:cs="Times New Roman"/>
          <w:sz w:val="20"/>
          <w:szCs w:val="20"/>
        </w:rPr>
        <w:t xml:space="preserve">a </w:t>
      </w:r>
      <w:r w:rsidR="00EF247F" w:rsidRPr="00F00600">
        <w:rPr>
          <w:rFonts w:ascii="Times New Roman" w:hAnsi="Times New Roman" w:cs="Times New Roman"/>
          <w:sz w:val="20"/>
          <w:szCs w:val="20"/>
        </w:rPr>
        <w:t xml:space="preserve">freezer until further analysis. </w:t>
      </w:r>
      <w:r w:rsidR="00A36457" w:rsidRPr="00F00600">
        <w:rPr>
          <w:rFonts w:ascii="Times New Roman" w:hAnsi="Times New Roman" w:cs="Times New Roman"/>
          <w:sz w:val="20"/>
          <w:szCs w:val="20"/>
        </w:rPr>
        <w:t xml:space="preserve">Concentrations of chlorophyll </w:t>
      </w:r>
      <w:r w:rsidR="00A36457" w:rsidRPr="00F00600">
        <w:rPr>
          <w:rFonts w:ascii="Times New Roman" w:hAnsi="Times New Roman" w:cs="Times New Roman"/>
          <w:i/>
          <w:sz w:val="20"/>
          <w:szCs w:val="20"/>
        </w:rPr>
        <w:t>a</w:t>
      </w:r>
      <w:r w:rsidR="00A36457" w:rsidRPr="00F00600">
        <w:rPr>
          <w:rFonts w:ascii="Times New Roman" w:hAnsi="Times New Roman" w:cs="Times New Roman"/>
          <w:sz w:val="20"/>
          <w:szCs w:val="20"/>
        </w:rPr>
        <w:t xml:space="preserve"> were analysed using a UV-VIS Spectrophotometer with an adopted procedure from </w:t>
      </w:r>
      <w:r w:rsidR="00A12A4B" w:rsidRPr="00F00600">
        <w:rPr>
          <w:rFonts w:ascii="Times New Roman" w:hAnsi="Times New Roman" w:cs="Times New Roman"/>
          <w:sz w:val="20"/>
          <w:szCs w:val="20"/>
        </w:rPr>
        <w:t xml:space="preserve">the </w:t>
      </w:r>
      <w:r w:rsidR="00A36457" w:rsidRPr="00F00600">
        <w:rPr>
          <w:rStyle w:val="Strong"/>
          <w:rFonts w:ascii="Times New Roman" w:hAnsi="Times New Roman" w:cs="Times New Roman"/>
          <w:b w:val="0"/>
          <w:sz w:val="20"/>
          <w:szCs w:val="20"/>
          <w:shd w:val="clear" w:color="auto" w:fill="FFFFFF"/>
        </w:rPr>
        <w:t xml:space="preserve">American Public Health Association (APHA), 2005 method </w:t>
      </w:r>
      <w:r w:rsidR="00A32BE4" w:rsidRPr="00F00600">
        <w:rPr>
          <w:rStyle w:val="Strong"/>
          <w:rFonts w:ascii="Times New Roman" w:hAnsi="Times New Roman" w:cs="Times New Roman"/>
          <w:b w:val="0"/>
          <w:sz w:val="20"/>
          <w:szCs w:val="20"/>
          <w:shd w:val="clear" w:color="auto" w:fill="FFFFFF"/>
        </w:rPr>
        <w:t>[18</w:t>
      </w:r>
      <w:r w:rsidR="003D7E99" w:rsidRPr="00F00600">
        <w:rPr>
          <w:rStyle w:val="Strong"/>
          <w:rFonts w:ascii="Times New Roman" w:hAnsi="Times New Roman" w:cs="Times New Roman"/>
          <w:b w:val="0"/>
          <w:sz w:val="20"/>
          <w:szCs w:val="20"/>
          <w:shd w:val="clear" w:color="auto" w:fill="FFFFFF"/>
        </w:rPr>
        <w:t>]</w:t>
      </w:r>
      <w:r w:rsidR="00A36457" w:rsidRPr="00F00600">
        <w:rPr>
          <w:rFonts w:ascii="Times New Roman" w:hAnsi="Times New Roman" w:cs="Times New Roman"/>
          <w:sz w:val="20"/>
          <w:szCs w:val="20"/>
        </w:rPr>
        <w:t>.</w:t>
      </w:r>
      <w:r w:rsidR="00EF247F" w:rsidRPr="00F00600">
        <w:rPr>
          <w:rFonts w:cs="Times New Roman"/>
          <w:szCs w:val="24"/>
        </w:rPr>
        <w:t xml:space="preserve"> </w:t>
      </w:r>
      <w:r w:rsidR="00EF247F" w:rsidRPr="00F00600">
        <w:rPr>
          <w:rStyle w:val="Strong"/>
          <w:rFonts w:ascii="Times New Roman" w:hAnsi="Times New Roman" w:cs="Times New Roman"/>
          <w:b w:val="0"/>
          <w:sz w:val="20"/>
          <w:szCs w:val="20"/>
        </w:rPr>
        <w:t>Laboratory analyses for nitrate, phosphate, ammonium</w:t>
      </w:r>
      <w:r w:rsidR="00A12A4B" w:rsidRPr="00F00600">
        <w:rPr>
          <w:rStyle w:val="Strong"/>
          <w:rFonts w:ascii="Times New Roman" w:hAnsi="Times New Roman" w:cs="Times New Roman"/>
          <w:b w:val="0"/>
          <w:sz w:val="20"/>
          <w:szCs w:val="20"/>
        </w:rPr>
        <w:t>, and silicate were conducted</w:t>
      </w:r>
      <w:r w:rsidR="00EF247F" w:rsidRPr="00F00600">
        <w:rPr>
          <w:rStyle w:val="Strong"/>
          <w:rFonts w:ascii="Times New Roman" w:hAnsi="Times New Roman" w:cs="Times New Roman"/>
          <w:b w:val="0"/>
          <w:sz w:val="20"/>
          <w:szCs w:val="20"/>
        </w:rPr>
        <w:t xml:space="preserve"> using Westco SmartChem 200 Discrete Analyser (AMS-Alliance)</w:t>
      </w:r>
      <w:r w:rsidR="00A32BE4" w:rsidRPr="00F00600">
        <w:rPr>
          <w:rStyle w:val="Strong"/>
          <w:rFonts w:ascii="Times New Roman" w:hAnsi="Times New Roman" w:cs="Times New Roman"/>
          <w:b w:val="0"/>
          <w:sz w:val="20"/>
          <w:szCs w:val="20"/>
        </w:rPr>
        <w:t xml:space="preserve"> with U.S. Environmental Protection Agency (EPA) methods [19</w:t>
      </w:r>
      <w:r w:rsidR="00B061CC" w:rsidRPr="00F00600">
        <w:rPr>
          <w:rStyle w:val="Strong"/>
          <w:rFonts w:ascii="Times New Roman" w:hAnsi="Times New Roman" w:cs="Times New Roman"/>
          <w:b w:val="0"/>
          <w:sz w:val="20"/>
          <w:szCs w:val="20"/>
        </w:rPr>
        <w:t>]</w:t>
      </w:r>
      <w:r w:rsidR="0025261E" w:rsidRPr="00F00600">
        <w:rPr>
          <w:rStyle w:val="Strong"/>
          <w:rFonts w:ascii="Times New Roman" w:hAnsi="Times New Roman" w:cs="Times New Roman"/>
          <w:b w:val="0"/>
          <w:sz w:val="20"/>
          <w:szCs w:val="20"/>
        </w:rPr>
        <w:fldChar w:fldCharType="begin" w:fldLock="1"/>
      </w:r>
      <w:r w:rsidR="003A5AFB" w:rsidRPr="00F00600">
        <w:rPr>
          <w:rStyle w:val="Strong"/>
          <w:rFonts w:ascii="Times New Roman" w:hAnsi="Times New Roman" w:cs="Times New Roman"/>
          <w:b w:val="0"/>
          <w:sz w:val="20"/>
          <w:szCs w:val="20"/>
        </w:rPr>
        <w:instrText>ADDIN CSL_CITATION {"citationItems":[{"id":"ITEM-1","itemData":{"author":[{"dropping-particle":"","family":"U.S. Environmental Protection Agency","given":"","non-dropping-particle":"","parse-names":false,"suffix":""}],"id":"ITEM-1","issued":{"date-parts":[["1993"]]},"publisher-place":"Cincinnati, Ohio","title":"Methods for chemical analysis of water and wastes","type":"report"},"uris":["http://www.mendeley.com/documents/?uuid=28fb1ffd-a006-4559-abd6-03c97be85cf5"]}],"mendeley":{"formattedCitation":"(U.S. Environmental Protection Agency, 1993)","plainTextFormattedCitation":"(U.S. Environmental Protection Agency, 1993)","previouslyFormattedCitation":"(U.S. Environmental Protection Agency, 1993)"},"properties":{"noteIndex":0},"schema":"https://github.com/citation-style-language/schema/raw/master/csl-citation.json"}</w:instrText>
      </w:r>
      <w:r w:rsidR="0025261E" w:rsidRPr="00F00600">
        <w:rPr>
          <w:rStyle w:val="Strong"/>
          <w:rFonts w:ascii="Times New Roman" w:hAnsi="Times New Roman" w:cs="Times New Roman"/>
          <w:b w:val="0"/>
          <w:sz w:val="20"/>
          <w:szCs w:val="20"/>
        </w:rPr>
        <w:fldChar w:fldCharType="end"/>
      </w:r>
      <w:r w:rsidR="00A32BE4" w:rsidRPr="00F00600">
        <w:rPr>
          <w:rStyle w:val="Strong"/>
          <w:rFonts w:ascii="Times New Roman" w:hAnsi="Times New Roman" w:cs="Times New Roman"/>
          <w:b w:val="0"/>
          <w:sz w:val="20"/>
          <w:szCs w:val="20"/>
        </w:rPr>
        <w:t>.</w:t>
      </w:r>
    </w:p>
    <w:p w:rsidR="006B35C0" w:rsidRPr="00F00600" w:rsidRDefault="006B35C0" w:rsidP="00B30A82">
      <w:pPr>
        <w:spacing w:after="0" w:line="240" w:lineRule="auto"/>
        <w:jc w:val="both"/>
        <w:rPr>
          <w:rFonts w:ascii="Times New Roman" w:hAnsi="Times New Roman" w:cs="Times New Roman"/>
          <w:sz w:val="20"/>
          <w:szCs w:val="20"/>
        </w:rPr>
      </w:pPr>
    </w:p>
    <w:p w:rsidR="00D42D4E" w:rsidRPr="00F00600" w:rsidRDefault="006B35C0" w:rsidP="003B5022">
      <w:pPr>
        <w:pStyle w:val="Heading1"/>
      </w:pPr>
      <w:r w:rsidRPr="00F00600">
        <w:t>Results and Discussion</w:t>
      </w:r>
    </w:p>
    <w:p w:rsidR="00C17AD2" w:rsidRPr="00F00600" w:rsidRDefault="00F51046" w:rsidP="003B5022">
      <w:pPr>
        <w:pStyle w:val="Heading2"/>
      </w:pPr>
      <w:r w:rsidRPr="00F00600">
        <w:t xml:space="preserve">Salinity in the </w:t>
      </w:r>
      <w:r w:rsidR="000A070F">
        <w:t>l</w:t>
      </w:r>
      <w:r w:rsidRPr="00F00600">
        <w:t>agoon</w:t>
      </w:r>
    </w:p>
    <w:p w:rsidR="00D7760D" w:rsidRPr="00F00600" w:rsidRDefault="00C44988"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The </w:t>
      </w:r>
      <w:r w:rsidR="00996934" w:rsidRPr="00F00600">
        <w:rPr>
          <w:rFonts w:ascii="Times New Roman" w:hAnsi="Times New Roman" w:cs="Times New Roman"/>
          <w:sz w:val="20"/>
          <w:szCs w:val="20"/>
        </w:rPr>
        <w:t xml:space="preserve">hourly </w:t>
      </w:r>
      <w:r w:rsidR="00E42124" w:rsidRPr="00F00600">
        <w:rPr>
          <w:rFonts w:ascii="Times New Roman" w:hAnsi="Times New Roman" w:cs="Times New Roman"/>
          <w:sz w:val="20"/>
          <w:szCs w:val="20"/>
        </w:rPr>
        <w:t>flows</w:t>
      </w:r>
      <w:r w:rsidRPr="00F00600">
        <w:rPr>
          <w:rFonts w:ascii="Times New Roman" w:hAnsi="Times New Roman" w:cs="Times New Roman"/>
          <w:sz w:val="20"/>
          <w:szCs w:val="20"/>
        </w:rPr>
        <w:t xml:space="preserve"> </w:t>
      </w:r>
      <w:r w:rsidR="00782DC9" w:rsidRPr="00F00600">
        <w:rPr>
          <w:rFonts w:ascii="Times New Roman" w:hAnsi="Times New Roman" w:cs="Times New Roman"/>
          <w:sz w:val="20"/>
          <w:szCs w:val="20"/>
        </w:rPr>
        <w:t xml:space="preserve">during </w:t>
      </w:r>
      <w:r w:rsidRPr="00F00600">
        <w:rPr>
          <w:rFonts w:ascii="Times New Roman" w:hAnsi="Times New Roman" w:cs="Times New Roman"/>
          <w:sz w:val="20"/>
          <w:szCs w:val="20"/>
        </w:rPr>
        <w:t>the study period of August 2017 can be seen in Figure</w:t>
      </w:r>
      <w:r w:rsidR="006B35C0" w:rsidRPr="00F00600">
        <w:rPr>
          <w:rFonts w:ascii="Times New Roman" w:hAnsi="Times New Roman" w:cs="Times New Roman"/>
          <w:sz w:val="20"/>
          <w:szCs w:val="20"/>
        </w:rPr>
        <w:t xml:space="preserve"> 3</w:t>
      </w:r>
      <w:r w:rsidR="00C94AAA" w:rsidRPr="00F00600">
        <w:rPr>
          <w:rFonts w:ascii="Times New Roman" w:hAnsi="Times New Roman" w:cs="Times New Roman"/>
          <w:sz w:val="20"/>
          <w:szCs w:val="20"/>
        </w:rPr>
        <w:t>a</w:t>
      </w:r>
      <w:r w:rsidR="00DC60DD" w:rsidRPr="00F00600">
        <w:rPr>
          <w:rFonts w:ascii="Times New Roman" w:hAnsi="Times New Roman" w:cs="Times New Roman"/>
          <w:sz w:val="20"/>
          <w:szCs w:val="20"/>
        </w:rPr>
        <w:t>. It can be observed that the flows were</w:t>
      </w:r>
      <w:r w:rsidRPr="00F00600">
        <w:rPr>
          <w:rFonts w:ascii="Times New Roman" w:hAnsi="Times New Roman" w:cs="Times New Roman"/>
          <w:sz w:val="20"/>
          <w:szCs w:val="20"/>
        </w:rPr>
        <w:t xml:space="preserve"> </w:t>
      </w:r>
      <w:r w:rsidR="000F40EF" w:rsidRPr="00F00600">
        <w:rPr>
          <w:rFonts w:ascii="Times New Roman" w:hAnsi="Times New Roman" w:cs="Times New Roman"/>
          <w:sz w:val="20"/>
          <w:szCs w:val="20"/>
        </w:rPr>
        <w:t>characterised b</w:t>
      </w:r>
      <w:r w:rsidR="00782DC9" w:rsidRPr="00F00600">
        <w:rPr>
          <w:rFonts w:ascii="Times New Roman" w:hAnsi="Times New Roman" w:cs="Times New Roman"/>
          <w:sz w:val="20"/>
          <w:szCs w:val="20"/>
        </w:rPr>
        <w:t xml:space="preserve">y strong hourly irregularities. At the north of the </w:t>
      </w:r>
      <w:r w:rsidR="00232492" w:rsidRPr="00F00600">
        <w:rPr>
          <w:rFonts w:ascii="Times New Roman" w:hAnsi="Times New Roman" w:cs="Times New Roman"/>
          <w:sz w:val="20"/>
          <w:szCs w:val="20"/>
        </w:rPr>
        <w:t>inlet, the daily flow oscillated</w:t>
      </w:r>
      <w:r w:rsidR="00782DC9" w:rsidRPr="00F00600">
        <w:rPr>
          <w:rFonts w:ascii="Times New Roman" w:hAnsi="Times New Roman" w:cs="Times New Roman"/>
          <w:sz w:val="20"/>
          <w:szCs w:val="20"/>
        </w:rPr>
        <w:t xml:space="preserve"> between 0 – 389 m</w:t>
      </w:r>
      <w:r w:rsidR="00782DC9" w:rsidRPr="00F00600">
        <w:rPr>
          <w:rFonts w:ascii="Times New Roman" w:hAnsi="Times New Roman" w:cs="Times New Roman"/>
          <w:sz w:val="20"/>
          <w:szCs w:val="20"/>
          <w:vertAlign w:val="superscript"/>
        </w:rPr>
        <w:t>3</w:t>
      </w:r>
      <w:r w:rsidR="00782DC9" w:rsidRPr="00F00600">
        <w:rPr>
          <w:rFonts w:ascii="Times New Roman" w:hAnsi="Times New Roman" w:cs="Times New Roman"/>
          <w:sz w:val="20"/>
          <w:szCs w:val="20"/>
        </w:rPr>
        <w:t>/s  with an average flow of 215 m</w:t>
      </w:r>
      <w:r w:rsidR="00782DC9" w:rsidRPr="00F00600">
        <w:rPr>
          <w:rFonts w:ascii="Times New Roman" w:hAnsi="Times New Roman" w:cs="Times New Roman"/>
          <w:sz w:val="20"/>
          <w:szCs w:val="20"/>
          <w:vertAlign w:val="superscript"/>
        </w:rPr>
        <w:t>3</w:t>
      </w:r>
      <w:r w:rsidR="00782DC9" w:rsidRPr="00F00600">
        <w:rPr>
          <w:rFonts w:ascii="Times New Roman" w:hAnsi="Times New Roman" w:cs="Times New Roman"/>
          <w:sz w:val="20"/>
          <w:szCs w:val="20"/>
        </w:rPr>
        <w:t>/s. Meanwhile</w:t>
      </w:r>
      <w:r w:rsidR="000C3136" w:rsidRPr="00F00600">
        <w:rPr>
          <w:rFonts w:ascii="Times New Roman" w:hAnsi="Times New Roman" w:cs="Times New Roman"/>
          <w:sz w:val="20"/>
          <w:szCs w:val="20"/>
        </w:rPr>
        <w:t>, at the south of the inlet, the average flow was 302 m</w:t>
      </w:r>
      <w:r w:rsidR="000C3136" w:rsidRPr="00F00600">
        <w:rPr>
          <w:rFonts w:ascii="Times New Roman" w:hAnsi="Times New Roman" w:cs="Times New Roman"/>
          <w:sz w:val="20"/>
          <w:szCs w:val="20"/>
          <w:vertAlign w:val="superscript"/>
        </w:rPr>
        <w:t>3</w:t>
      </w:r>
      <w:r w:rsidR="000C3136" w:rsidRPr="00F00600">
        <w:rPr>
          <w:rFonts w:ascii="Times New Roman" w:hAnsi="Times New Roman" w:cs="Times New Roman"/>
          <w:sz w:val="20"/>
          <w:szCs w:val="20"/>
        </w:rPr>
        <w:t>/s wi</w:t>
      </w:r>
      <w:r w:rsidR="00DC60DD" w:rsidRPr="00F00600">
        <w:rPr>
          <w:rFonts w:ascii="Times New Roman" w:hAnsi="Times New Roman" w:cs="Times New Roman"/>
          <w:sz w:val="20"/>
          <w:szCs w:val="20"/>
        </w:rPr>
        <w:t>th minimum and maximum</w:t>
      </w:r>
      <w:r w:rsidR="000C3136" w:rsidRPr="00F00600">
        <w:rPr>
          <w:rFonts w:ascii="Times New Roman" w:hAnsi="Times New Roman" w:cs="Times New Roman"/>
          <w:sz w:val="20"/>
          <w:szCs w:val="20"/>
        </w:rPr>
        <w:t xml:space="preserve"> daily values of 0.4 m</w:t>
      </w:r>
      <w:r w:rsidR="000C3136" w:rsidRPr="00F00600">
        <w:rPr>
          <w:rFonts w:ascii="Times New Roman" w:hAnsi="Times New Roman" w:cs="Times New Roman"/>
          <w:sz w:val="20"/>
          <w:szCs w:val="20"/>
          <w:vertAlign w:val="superscript"/>
        </w:rPr>
        <w:t>3</w:t>
      </w:r>
      <w:r w:rsidR="000C3136" w:rsidRPr="00F00600">
        <w:rPr>
          <w:rFonts w:ascii="Times New Roman" w:hAnsi="Times New Roman" w:cs="Times New Roman"/>
          <w:sz w:val="20"/>
          <w:szCs w:val="20"/>
        </w:rPr>
        <w:t>/s and 667 m</w:t>
      </w:r>
      <w:r w:rsidR="000C3136" w:rsidRPr="00F00600">
        <w:rPr>
          <w:rFonts w:ascii="Times New Roman" w:hAnsi="Times New Roman" w:cs="Times New Roman"/>
          <w:sz w:val="20"/>
          <w:szCs w:val="20"/>
          <w:vertAlign w:val="superscript"/>
        </w:rPr>
        <w:t>3</w:t>
      </w:r>
      <w:r w:rsidR="000C3136" w:rsidRPr="00F00600">
        <w:rPr>
          <w:rFonts w:ascii="Times New Roman" w:hAnsi="Times New Roman" w:cs="Times New Roman"/>
          <w:sz w:val="20"/>
          <w:szCs w:val="20"/>
        </w:rPr>
        <w:t>/s, respectively.</w:t>
      </w:r>
      <w:r w:rsidR="00021D1E" w:rsidRPr="00F00600">
        <w:rPr>
          <w:rFonts w:ascii="Times New Roman" w:hAnsi="Times New Roman" w:cs="Times New Roman"/>
          <w:sz w:val="20"/>
          <w:szCs w:val="20"/>
        </w:rPr>
        <w:t xml:space="preserve"> </w:t>
      </w:r>
      <w:r w:rsidR="00B16994" w:rsidRPr="00F00600">
        <w:rPr>
          <w:rFonts w:ascii="Times New Roman" w:hAnsi="Times New Roman" w:cs="Times New Roman"/>
          <w:sz w:val="20"/>
          <w:szCs w:val="20"/>
        </w:rPr>
        <w:t>To identify the influencing factor that shape</w:t>
      </w:r>
      <w:r w:rsidR="00DC60DD" w:rsidRPr="00F00600">
        <w:rPr>
          <w:rFonts w:ascii="Times New Roman" w:hAnsi="Times New Roman" w:cs="Times New Roman"/>
          <w:sz w:val="20"/>
          <w:szCs w:val="20"/>
        </w:rPr>
        <w:t>s</w:t>
      </w:r>
      <w:r w:rsidR="00B16994" w:rsidRPr="00F00600">
        <w:rPr>
          <w:rFonts w:ascii="Times New Roman" w:hAnsi="Times New Roman" w:cs="Times New Roman"/>
          <w:sz w:val="20"/>
          <w:szCs w:val="20"/>
        </w:rPr>
        <w:t xml:space="preserve"> the flow within the lagoon, the daily flow is compared with the water level data (Figure</w:t>
      </w:r>
      <w:r w:rsidR="006B35C0" w:rsidRPr="00F00600">
        <w:rPr>
          <w:rFonts w:ascii="Times New Roman" w:hAnsi="Times New Roman" w:cs="Times New Roman"/>
          <w:sz w:val="20"/>
          <w:szCs w:val="20"/>
        </w:rPr>
        <w:t xml:space="preserve"> 3</w:t>
      </w:r>
      <w:r w:rsidR="00C94AAA" w:rsidRPr="00F00600">
        <w:rPr>
          <w:rFonts w:ascii="Times New Roman" w:hAnsi="Times New Roman" w:cs="Times New Roman"/>
          <w:sz w:val="20"/>
          <w:szCs w:val="20"/>
        </w:rPr>
        <w:t>b</w:t>
      </w:r>
      <w:r w:rsidR="00B16994" w:rsidRPr="00F00600">
        <w:rPr>
          <w:rFonts w:ascii="Times New Roman" w:hAnsi="Times New Roman" w:cs="Times New Roman"/>
          <w:sz w:val="20"/>
          <w:szCs w:val="20"/>
        </w:rPr>
        <w:t xml:space="preserve">). The figure clearly shows that the highest peaks of the flows occurred during </w:t>
      </w:r>
      <w:r w:rsidR="00DC60DD" w:rsidRPr="00F00600">
        <w:rPr>
          <w:rFonts w:ascii="Times New Roman" w:hAnsi="Times New Roman" w:cs="Times New Roman"/>
          <w:sz w:val="20"/>
          <w:szCs w:val="20"/>
        </w:rPr>
        <w:t xml:space="preserve">the </w:t>
      </w:r>
      <w:r w:rsidR="00B16994" w:rsidRPr="00F00600">
        <w:rPr>
          <w:rFonts w:ascii="Times New Roman" w:hAnsi="Times New Roman" w:cs="Times New Roman"/>
          <w:sz w:val="20"/>
          <w:szCs w:val="20"/>
        </w:rPr>
        <w:t>high tide, which ind</w:t>
      </w:r>
      <w:r w:rsidR="00997B0C" w:rsidRPr="00F00600">
        <w:rPr>
          <w:rFonts w:ascii="Times New Roman" w:hAnsi="Times New Roman" w:cs="Times New Roman"/>
          <w:sz w:val="20"/>
          <w:szCs w:val="20"/>
        </w:rPr>
        <w:t>icate</w:t>
      </w:r>
      <w:r w:rsidR="009D7ECF" w:rsidRPr="00F00600">
        <w:rPr>
          <w:rFonts w:ascii="Times New Roman" w:hAnsi="Times New Roman" w:cs="Times New Roman"/>
          <w:sz w:val="20"/>
          <w:szCs w:val="20"/>
        </w:rPr>
        <w:t>d</w:t>
      </w:r>
      <w:r w:rsidR="00997B0C" w:rsidRPr="00F00600">
        <w:rPr>
          <w:rFonts w:ascii="Times New Roman" w:hAnsi="Times New Roman" w:cs="Times New Roman"/>
          <w:sz w:val="20"/>
          <w:szCs w:val="20"/>
        </w:rPr>
        <w:t xml:space="preserve"> a strong seawater inflow. </w:t>
      </w:r>
      <w:r w:rsidR="009D7ECF" w:rsidRPr="00F00600">
        <w:rPr>
          <w:rFonts w:ascii="Times New Roman" w:hAnsi="Times New Roman" w:cs="Times New Roman"/>
          <w:sz w:val="20"/>
          <w:szCs w:val="20"/>
        </w:rPr>
        <w:t>Interestingly, there we</w:t>
      </w:r>
      <w:r w:rsidR="00B16994" w:rsidRPr="00F00600">
        <w:rPr>
          <w:rFonts w:ascii="Times New Roman" w:hAnsi="Times New Roman" w:cs="Times New Roman"/>
          <w:sz w:val="20"/>
          <w:szCs w:val="20"/>
        </w:rPr>
        <w:t>re few peaks observed during the ebbing, which indicate</w:t>
      </w:r>
      <w:r w:rsidR="009D7ECF" w:rsidRPr="00F00600">
        <w:rPr>
          <w:rFonts w:ascii="Times New Roman" w:hAnsi="Times New Roman" w:cs="Times New Roman"/>
          <w:sz w:val="20"/>
          <w:szCs w:val="20"/>
        </w:rPr>
        <w:t>d</w:t>
      </w:r>
      <w:r w:rsidR="00B16994" w:rsidRPr="00F00600">
        <w:rPr>
          <w:rFonts w:ascii="Times New Roman" w:hAnsi="Times New Roman" w:cs="Times New Roman"/>
          <w:sz w:val="20"/>
          <w:szCs w:val="20"/>
        </w:rPr>
        <w:t xml:space="preserve"> a presence of </w:t>
      </w:r>
      <w:r w:rsidR="00764FD5" w:rsidRPr="00F00600">
        <w:rPr>
          <w:rFonts w:ascii="Times New Roman" w:hAnsi="Times New Roman" w:cs="Times New Roman"/>
          <w:sz w:val="20"/>
          <w:szCs w:val="20"/>
        </w:rPr>
        <w:t>small</w:t>
      </w:r>
      <w:r w:rsidR="00B16994" w:rsidRPr="00F00600">
        <w:rPr>
          <w:rFonts w:ascii="Times New Roman" w:hAnsi="Times New Roman" w:cs="Times New Roman"/>
          <w:sz w:val="20"/>
          <w:szCs w:val="20"/>
        </w:rPr>
        <w:t xml:space="preserve"> river discharge</w:t>
      </w:r>
      <w:r w:rsidR="00DC60DD" w:rsidRPr="00F00600">
        <w:rPr>
          <w:rFonts w:ascii="Times New Roman" w:hAnsi="Times New Roman" w:cs="Times New Roman"/>
          <w:sz w:val="20"/>
          <w:szCs w:val="20"/>
        </w:rPr>
        <w:t>s</w:t>
      </w:r>
      <w:r w:rsidR="00B16994" w:rsidRPr="00F00600">
        <w:rPr>
          <w:rFonts w:ascii="Times New Roman" w:hAnsi="Times New Roman" w:cs="Times New Roman"/>
          <w:sz w:val="20"/>
          <w:szCs w:val="20"/>
        </w:rPr>
        <w:t xml:space="preserve"> into the lagoon. </w:t>
      </w:r>
      <w:r w:rsidR="00997B0C" w:rsidRPr="00F00600">
        <w:rPr>
          <w:rFonts w:ascii="Times New Roman" w:hAnsi="Times New Roman" w:cs="Times New Roman"/>
          <w:sz w:val="20"/>
          <w:szCs w:val="20"/>
        </w:rPr>
        <w:t>In</w:t>
      </w:r>
      <w:r w:rsidR="00D83C0D" w:rsidRPr="00F00600">
        <w:rPr>
          <w:rFonts w:ascii="Times New Roman" w:hAnsi="Times New Roman" w:cs="Times New Roman"/>
          <w:sz w:val="20"/>
          <w:szCs w:val="20"/>
        </w:rPr>
        <w:t xml:space="preserve"> Setiu Lago</w:t>
      </w:r>
      <w:r w:rsidR="004442C5" w:rsidRPr="00F00600">
        <w:rPr>
          <w:rFonts w:ascii="Times New Roman" w:hAnsi="Times New Roman" w:cs="Times New Roman"/>
          <w:sz w:val="20"/>
          <w:szCs w:val="20"/>
        </w:rPr>
        <w:t xml:space="preserve">on, the penetration of seawater, with </w:t>
      </w:r>
      <w:r w:rsidR="00DC60DD" w:rsidRPr="00F00600">
        <w:rPr>
          <w:rFonts w:ascii="Times New Roman" w:hAnsi="Times New Roman" w:cs="Times New Roman"/>
          <w:sz w:val="20"/>
          <w:szCs w:val="20"/>
        </w:rPr>
        <w:t xml:space="preserve">an </w:t>
      </w:r>
      <w:r w:rsidR="004442C5" w:rsidRPr="00F00600">
        <w:rPr>
          <w:rFonts w:ascii="Times New Roman" w:hAnsi="Times New Roman" w:cs="Times New Roman"/>
          <w:sz w:val="20"/>
          <w:szCs w:val="20"/>
        </w:rPr>
        <w:t xml:space="preserve">average value of 32.4 psu </w:t>
      </w:r>
      <w:r w:rsidR="00FC7CCC" w:rsidRPr="00F00600">
        <w:rPr>
          <w:rFonts w:ascii="Times New Roman" w:hAnsi="Times New Roman" w:cs="Times New Roman"/>
          <w:sz w:val="20"/>
          <w:szCs w:val="20"/>
        </w:rPr>
        <w:t xml:space="preserve">during </w:t>
      </w:r>
      <w:r w:rsidR="00DC60DD" w:rsidRPr="00F00600">
        <w:rPr>
          <w:rFonts w:ascii="Times New Roman" w:hAnsi="Times New Roman" w:cs="Times New Roman"/>
          <w:sz w:val="20"/>
          <w:szCs w:val="20"/>
        </w:rPr>
        <w:t xml:space="preserve">the </w:t>
      </w:r>
      <w:r w:rsidR="00FC7CCC" w:rsidRPr="00F00600">
        <w:rPr>
          <w:rFonts w:ascii="Times New Roman" w:hAnsi="Times New Roman" w:cs="Times New Roman"/>
          <w:sz w:val="20"/>
          <w:szCs w:val="20"/>
        </w:rPr>
        <w:t>high tide of</w:t>
      </w:r>
      <w:r w:rsidR="00D83C0D" w:rsidRPr="00F00600">
        <w:rPr>
          <w:rFonts w:ascii="Times New Roman" w:hAnsi="Times New Roman" w:cs="Times New Roman"/>
          <w:sz w:val="20"/>
          <w:szCs w:val="20"/>
        </w:rPr>
        <w:t xml:space="preserve"> August </w:t>
      </w:r>
      <w:r w:rsidR="00FC7CCC" w:rsidRPr="00F00600">
        <w:rPr>
          <w:rFonts w:ascii="Times New Roman" w:hAnsi="Times New Roman" w:cs="Times New Roman"/>
          <w:sz w:val="20"/>
          <w:szCs w:val="20"/>
        </w:rPr>
        <w:t>2017</w:t>
      </w:r>
      <w:r w:rsidR="00DC60DD" w:rsidRPr="00F00600">
        <w:rPr>
          <w:rFonts w:ascii="Times New Roman" w:hAnsi="Times New Roman" w:cs="Times New Roman"/>
          <w:sz w:val="20"/>
          <w:szCs w:val="20"/>
        </w:rPr>
        <w:t>,</w:t>
      </w:r>
      <w:r w:rsidR="00FC7CCC" w:rsidRPr="00F00600">
        <w:rPr>
          <w:rFonts w:ascii="Times New Roman" w:hAnsi="Times New Roman" w:cs="Times New Roman"/>
          <w:sz w:val="20"/>
          <w:szCs w:val="20"/>
        </w:rPr>
        <w:t xml:space="preserve"> </w:t>
      </w:r>
      <w:r w:rsidR="009D7ECF" w:rsidRPr="00F00600">
        <w:rPr>
          <w:rFonts w:ascii="Times New Roman" w:hAnsi="Times New Roman" w:cs="Times New Roman"/>
          <w:sz w:val="20"/>
          <w:szCs w:val="20"/>
        </w:rPr>
        <w:t>had</w:t>
      </w:r>
      <w:r w:rsidR="00917ADE" w:rsidRPr="00F00600">
        <w:rPr>
          <w:rFonts w:ascii="Times New Roman" w:hAnsi="Times New Roman" w:cs="Times New Roman"/>
          <w:sz w:val="20"/>
          <w:szCs w:val="20"/>
        </w:rPr>
        <w:t xml:space="preserve"> reached S7, which </w:t>
      </w:r>
      <w:r w:rsidR="00DC60DD" w:rsidRPr="00F00600">
        <w:rPr>
          <w:rFonts w:ascii="Times New Roman" w:hAnsi="Times New Roman" w:cs="Times New Roman"/>
          <w:sz w:val="20"/>
          <w:szCs w:val="20"/>
        </w:rPr>
        <w:t>was</w:t>
      </w:r>
      <w:r w:rsidR="00917ADE" w:rsidRPr="00F00600">
        <w:rPr>
          <w:rFonts w:ascii="Times New Roman" w:hAnsi="Times New Roman" w:cs="Times New Roman"/>
          <w:sz w:val="20"/>
          <w:szCs w:val="20"/>
        </w:rPr>
        <w:t xml:space="preserve"> located approximately </w:t>
      </w:r>
      <w:r w:rsidR="00117098" w:rsidRPr="00F00600">
        <w:rPr>
          <w:rFonts w:ascii="Times New Roman" w:hAnsi="Times New Roman" w:cs="Times New Roman"/>
          <w:sz w:val="20"/>
          <w:szCs w:val="20"/>
        </w:rPr>
        <w:t>2.5</w:t>
      </w:r>
      <w:r w:rsidR="00917ADE" w:rsidRPr="00F00600">
        <w:rPr>
          <w:rFonts w:ascii="Times New Roman" w:hAnsi="Times New Roman" w:cs="Times New Roman"/>
          <w:sz w:val="20"/>
          <w:szCs w:val="20"/>
        </w:rPr>
        <w:t xml:space="preserve"> km away from the inlet (Figure</w:t>
      </w:r>
      <w:r w:rsidR="006B35C0" w:rsidRPr="00F00600">
        <w:rPr>
          <w:rFonts w:ascii="Times New Roman" w:hAnsi="Times New Roman" w:cs="Times New Roman"/>
          <w:sz w:val="20"/>
          <w:szCs w:val="20"/>
        </w:rPr>
        <w:t xml:space="preserve"> 4</w:t>
      </w:r>
      <w:r w:rsidR="00997B0C" w:rsidRPr="00F00600">
        <w:rPr>
          <w:rFonts w:ascii="Times New Roman" w:hAnsi="Times New Roman" w:cs="Times New Roman"/>
          <w:sz w:val="20"/>
          <w:szCs w:val="20"/>
        </w:rPr>
        <w:t>a</w:t>
      </w:r>
      <w:r w:rsidR="00917ADE" w:rsidRPr="00F00600">
        <w:rPr>
          <w:rFonts w:ascii="Times New Roman" w:hAnsi="Times New Roman" w:cs="Times New Roman"/>
          <w:sz w:val="20"/>
          <w:szCs w:val="20"/>
        </w:rPr>
        <w:t>).</w:t>
      </w:r>
      <w:r w:rsidR="00E5385E" w:rsidRPr="00F00600">
        <w:rPr>
          <w:rFonts w:ascii="Times New Roman" w:hAnsi="Times New Roman" w:cs="Times New Roman"/>
          <w:sz w:val="20"/>
          <w:szCs w:val="20"/>
        </w:rPr>
        <w:t xml:space="preserve"> This condition </w:t>
      </w:r>
      <w:r w:rsidR="00764FD5" w:rsidRPr="00F00600">
        <w:rPr>
          <w:rFonts w:ascii="Times New Roman" w:hAnsi="Times New Roman" w:cs="Times New Roman"/>
          <w:sz w:val="20"/>
          <w:szCs w:val="20"/>
        </w:rPr>
        <w:t>agreed well with</w:t>
      </w:r>
      <w:r w:rsidR="00E5385E" w:rsidRPr="00F00600">
        <w:rPr>
          <w:rFonts w:ascii="Times New Roman" w:hAnsi="Times New Roman" w:cs="Times New Roman"/>
          <w:sz w:val="20"/>
          <w:szCs w:val="20"/>
        </w:rPr>
        <w:t xml:space="preserve"> strong seawater inflow at the north </w:t>
      </w:r>
      <w:r w:rsidR="00A01436" w:rsidRPr="00F00600">
        <w:rPr>
          <w:rFonts w:ascii="Times New Roman" w:hAnsi="Times New Roman" w:cs="Times New Roman"/>
          <w:sz w:val="20"/>
          <w:szCs w:val="20"/>
        </w:rPr>
        <w:t>(average flow of 303 m</w:t>
      </w:r>
      <w:r w:rsidR="00A01436" w:rsidRPr="00F00600">
        <w:rPr>
          <w:rFonts w:ascii="Times New Roman" w:hAnsi="Times New Roman" w:cs="Times New Roman"/>
          <w:sz w:val="20"/>
          <w:szCs w:val="20"/>
          <w:vertAlign w:val="superscript"/>
        </w:rPr>
        <w:t>3</w:t>
      </w:r>
      <w:r w:rsidR="00A01436" w:rsidRPr="00F00600">
        <w:rPr>
          <w:rFonts w:ascii="Times New Roman" w:hAnsi="Times New Roman" w:cs="Times New Roman"/>
          <w:sz w:val="20"/>
          <w:szCs w:val="20"/>
        </w:rPr>
        <w:t xml:space="preserve">/s) </w:t>
      </w:r>
      <w:r w:rsidR="00E5385E" w:rsidRPr="00F00600">
        <w:rPr>
          <w:rFonts w:ascii="Times New Roman" w:hAnsi="Times New Roman" w:cs="Times New Roman"/>
          <w:sz w:val="20"/>
          <w:szCs w:val="20"/>
        </w:rPr>
        <w:t>and so</w:t>
      </w:r>
      <w:r w:rsidR="00113467" w:rsidRPr="00F00600">
        <w:rPr>
          <w:rFonts w:ascii="Times New Roman" w:hAnsi="Times New Roman" w:cs="Times New Roman"/>
          <w:sz w:val="20"/>
          <w:szCs w:val="20"/>
        </w:rPr>
        <w:t xml:space="preserve">uth </w:t>
      </w:r>
      <w:r w:rsidR="00A01436" w:rsidRPr="00F00600">
        <w:rPr>
          <w:rFonts w:ascii="Times New Roman" w:hAnsi="Times New Roman" w:cs="Times New Roman"/>
          <w:sz w:val="20"/>
          <w:szCs w:val="20"/>
        </w:rPr>
        <w:t>(average flow of 494 m</w:t>
      </w:r>
      <w:r w:rsidR="00A01436" w:rsidRPr="00F00600">
        <w:rPr>
          <w:rFonts w:ascii="Times New Roman" w:hAnsi="Times New Roman" w:cs="Times New Roman"/>
          <w:sz w:val="20"/>
          <w:szCs w:val="20"/>
          <w:vertAlign w:val="superscript"/>
        </w:rPr>
        <w:t>3</w:t>
      </w:r>
      <w:r w:rsidR="00A01436" w:rsidRPr="00F00600">
        <w:rPr>
          <w:rFonts w:ascii="Times New Roman" w:hAnsi="Times New Roman" w:cs="Times New Roman"/>
          <w:sz w:val="20"/>
          <w:szCs w:val="20"/>
        </w:rPr>
        <w:t xml:space="preserve">/s) </w:t>
      </w:r>
      <w:r w:rsidR="00113467" w:rsidRPr="00F00600">
        <w:rPr>
          <w:rFonts w:ascii="Times New Roman" w:hAnsi="Times New Roman" w:cs="Times New Roman"/>
          <w:sz w:val="20"/>
          <w:szCs w:val="20"/>
        </w:rPr>
        <w:t>of the inlet during the period</w:t>
      </w:r>
      <w:r w:rsidR="00E5385E" w:rsidRPr="00F00600">
        <w:rPr>
          <w:rFonts w:ascii="Times New Roman" w:hAnsi="Times New Roman" w:cs="Times New Roman"/>
          <w:sz w:val="20"/>
          <w:szCs w:val="20"/>
        </w:rPr>
        <w:t xml:space="preserve"> where data collection was made (0920 – 1000 hours; Figure</w:t>
      </w:r>
      <w:r w:rsidR="006B35C0" w:rsidRPr="00F00600">
        <w:rPr>
          <w:rFonts w:ascii="Times New Roman" w:hAnsi="Times New Roman" w:cs="Times New Roman"/>
          <w:sz w:val="20"/>
          <w:szCs w:val="20"/>
        </w:rPr>
        <w:t xml:space="preserve"> 3</w:t>
      </w:r>
      <w:r w:rsidR="00C94AAA" w:rsidRPr="00F00600">
        <w:rPr>
          <w:rFonts w:ascii="Times New Roman" w:hAnsi="Times New Roman" w:cs="Times New Roman"/>
          <w:sz w:val="20"/>
          <w:szCs w:val="20"/>
        </w:rPr>
        <w:t>a</w:t>
      </w:r>
      <w:r w:rsidR="00E5385E" w:rsidRPr="00F00600">
        <w:rPr>
          <w:rFonts w:ascii="Times New Roman" w:hAnsi="Times New Roman" w:cs="Times New Roman"/>
          <w:sz w:val="20"/>
          <w:szCs w:val="20"/>
        </w:rPr>
        <w:t>).</w:t>
      </w:r>
      <w:r w:rsidR="00113467" w:rsidRPr="00F00600">
        <w:rPr>
          <w:rFonts w:ascii="Times New Roman" w:hAnsi="Times New Roman" w:cs="Times New Roman"/>
          <w:sz w:val="20"/>
          <w:szCs w:val="20"/>
        </w:rPr>
        <w:t xml:space="preserve"> </w:t>
      </w:r>
      <w:r w:rsidR="00FC7CCC" w:rsidRPr="00F00600">
        <w:rPr>
          <w:rFonts w:ascii="Times New Roman" w:hAnsi="Times New Roman" w:cs="Times New Roman"/>
          <w:sz w:val="20"/>
          <w:szCs w:val="20"/>
        </w:rPr>
        <w:t xml:space="preserve">During </w:t>
      </w:r>
      <w:r w:rsidR="00DC60DD" w:rsidRPr="00F00600">
        <w:rPr>
          <w:rFonts w:ascii="Times New Roman" w:hAnsi="Times New Roman" w:cs="Times New Roman"/>
          <w:sz w:val="20"/>
          <w:szCs w:val="20"/>
        </w:rPr>
        <w:t xml:space="preserve">the </w:t>
      </w:r>
      <w:r w:rsidR="00FC7CCC" w:rsidRPr="00F00600">
        <w:rPr>
          <w:rFonts w:ascii="Times New Roman" w:hAnsi="Times New Roman" w:cs="Times New Roman"/>
          <w:sz w:val="20"/>
          <w:szCs w:val="20"/>
        </w:rPr>
        <w:t>low tide of</w:t>
      </w:r>
      <w:r w:rsidR="0092473E" w:rsidRPr="00F00600">
        <w:rPr>
          <w:rFonts w:ascii="Times New Roman" w:hAnsi="Times New Roman" w:cs="Times New Roman"/>
          <w:sz w:val="20"/>
          <w:szCs w:val="20"/>
        </w:rPr>
        <w:t xml:space="preserve"> August</w:t>
      </w:r>
      <w:r w:rsidR="00FC7CCC" w:rsidRPr="00F00600">
        <w:rPr>
          <w:rFonts w:ascii="Times New Roman" w:hAnsi="Times New Roman" w:cs="Times New Roman"/>
          <w:sz w:val="20"/>
          <w:szCs w:val="20"/>
        </w:rPr>
        <w:t xml:space="preserve"> 2017</w:t>
      </w:r>
      <w:r w:rsidR="0092473E" w:rsidRPr="00F00600">
        <w:rPr>
          <w:rFonts w:ascii="Times New Roman" w:hAnsi="Times New Roman" w:cs="Times New Roman"/>
          <w:sz w:val="20"/>
          <w:szCs w:val="20"/>
        </w:rPr>
        <w:t xml:space="preserve">, slightly saline water </w:t>
      </w:r>
      <w:r w:rsidR="00E31E0D" w:rsidRPr="00F00600">
        <w:rPr>
          <w:rFonts w:ascii="Times New Roman" w:hAnsi="Times New Roman" w:cs="Times New Roman"/>
          <w:sz w:val="20"/>
          <w:szCs w:val="20"/>
        </w:rPr>
        <w:t xml:space="preserve">(average of 31.0 psu) </w:t>
      </w:r>
      <w:r w:rsidR="0092473E" w:rsidRPr="00F00600">
        <w:rPr>
          <w:rFonts w:ascii="Times New Roman" w:hAnsi="Times New Roman" w:cs="Times New Roman"/>
          <w:sz w:val="20"/>
          <w:szCs w:val="20"/>
        </w:rPr>
        <w:t xml:space="preserve">was observed at stations closer to </w:t>
      </w:r>
      <w:r w:rsidR="00DC60DD" w:rsidRPr="00F00600">
        <w:rPr>
          <w:rFonts w:ascii="Times New Roman" w:hAnsi="Times New Roman" w:cs="Times New Roman"/>
          <w:sz w:val="20"/>
          <w:szCs w:val="20"/>
        </w:rPr>
        <w:t xml:space="preserve">the </w:t>
      </w:r>
      <w:r w:rsidR="0092473E" w:rsidRPr="00F00600">
        <w:rPr>
          <w:rFonts w:ascii="Times New Roman" w:hAnsi="Times New Roman" w:cs="Times New Roman"/>
          <w:sz w:val="20"/>
          <w:szCs w:val="20"/>
        </w:rPr>
        <w:t xml:space="preserve">inlet (S4 – S6 and S8), while less saline water </w:t>
      </w:r>
      <w:r w:rsidR="00E31E0D" w:rsidRPr="00F00600">
        <w:rPr>
          <w:rFonts w:ascii="Times New Roman" w:hAnsi="Times New Roman" w:cs="Times New Roman"/>
          <w:sz w:val="20"/>
          <w:szCs w:val="20"/>
        </w:rPr>
        <w:t xml:space="preserve">(average of 25.4 psu) </w:t>
      </w:r>
      <w:r w:rsidR="0092473E" w:rsidRPr="00F00600">
        <w:rPr>
          <w:rFonts w:ascii="Times New Roman" w:hAnsi="Times New Roman" w:cs="Times New Roman"/>
          <w:sz w:val="20"/>
          <w:szCs w:val="20"/>
        </w:rPr>
        <w:t xml:space="preserve">was observed at stations away from </w:t>
      </w:r>
      <w:r w:rsidR="00DC60DD" w:rsidRPr="00F00600">
        <w:rPr>
          <w:rFonts w:ascii="Times New Roman" w:hAnsi="Times New Roman" w:cs="Times New Roman"/>
          <w:sz w:val="20"/>
          <w:szCs w:val="20"/>
        </w:rPr>
        <w:t xml:space="preserve">the </w:t>
      </w:r>
      <w:r w:rsidR="0092473E" w:rsidRPr="00F00600">
        <w:rPr>
          <w:rFonts w:ascii="Times New Roman" w:hAnsi="Times New Roman" w:cs="Times New Roman"/>
          <w:sz w:val="20"/>
          <w:szCs w:val="20"/>
        </w:rPr>
        <w:t>inlet</w:t>
      </w:r>
      <w:r w:rsidR="00117098" w:rsidRPr="00F00600">
        <w:rPr>
          <w:rFonts w:ascii="Times New Roman" w:hAnsi="Times New Roman" w:cs="Times New Roman"/>
          <w:sz w:val="20"/>
          <w:szCs w:val="20"/>
        </w:rPr>
        <w:t xml:space="preserve"> (Figure</w:t>
      </w:r>
      <w:r w:rsidR="006B35C0" w:rsidRPr="00F00600">
        <w:rPr>
          <w:rFonts w:ascii="Times New Roman" w:hAnsi="Times New Roman" w:cs="Times New Roman"/>
          <w:sz w:val="20"/>
          <w:szCs w:val="20"/>
        </w:rPr>
        <w:t xml:space="preserve"> 4</w:t>
      </w:r>
      <w:r w:rsidR="00997B0C" w:rsidRPr="00F00600">
        <w:rPr>
          <w:rFonts w:ascii="Times New Roman" w:hAnsi="Times New Roman" w:cs="Times New Roman"/>
          <w:sz w:val="20"/>
          <w:szCs w:val="20"/>
        </w:rPr>
        <w:t>b</w:t>
      </w:r>
      <w:r w:rsidR="00117098" w:rsidRPr="00F00600">
        <w:rPr>
          <w:rFonts w:ascii="Times New Roman" w:hAnsi="Times New Roman" w:cs="Times New Roman"/>
          <w:sz w:val="20"/>
          <w:szCs w:val="20"/>
        </w:rPr>
        <w:t>)</w:t>
      </w:r>
      <w:r w:rsidR="0092473E" w:rsidRPr="00F00600">
        <w:rPr>
          <w:rFonts w:ascii="Times New Roman" w:hAnsi="Times New Roman" w:cs="Times New Roman"/>
          <w:sz w:val="20"/>
          <w:szCs w:val="20"/>
        </w:rPr>
        <w:t xml:space="preserve">. </w:t>
      </w:r>
      <w:r w:rsidR="00DC60DD" w:rsidRPr="00F00600">
        <w:rPr>
          <w:rFonts w:ascii="Times New Roman" w:hAnsi="Times New Roman" w:cs="Times New Roman"/>
          <w:sz w:val="20"/>
          <w:szCs w:val="20"/>
        </w:rPr>
        <w:t>This</w:t>
      </w:r>
      <w:r w:rsidR="00117098" w:rsidRPr="00F00600">
        <w:rPr>
          <w:rFonts w:ascii="Times New Roman" w:hAnsi="Times New Roman" w:cs="Times New Roman"/>
          <w:sz w:val="20"/>
          <w:szCs w:val="20"/>
        </w:rPr>
        <w:t xml:space="preserve"> was expected since </w:t>
      </w:r>
      <w:r w:rsidR="006235E0" w:rsidRPr="00F00600">
        <w:rPr>
          <w:rFonts w:ascii="Times New Roman" w:hAnsi="Times New Roman" w:cs="Times New Roman"/>
          <w:sz w:val="20"/>
          <w:szCs w:val="20"/>
        </w:rPr>
        <w:t>river discharge is a common feature during low tide</w:t>
      </w:r>
      <w:r w:rsidR="00DC60DD" w:rsidRPr="00F00600">
        <w:rPr>
          <w:rFonts w:ascii="Times New Roman" w:hAnsi="Times New Roman" w:cs="Times New Roman"/>
          <w:sz w:val="20"/>
          <w:szCs w:val="20"/>
        </w:rPr>
        <w:t>s</w:t>
      </w:r>
      <w:r w:rsidR="006235E0" w:rsidRPr="00F00600">
        <w:rPr>
          <w:rFonts w:ascii="Times New Roman" w:hAnsi="Times New Roman" w:cs="Times New Roman"/>
          <w:sz w:val="20"/>
          <w:szCs w:val="20"/>
        </w:rPr>
        <w:t xml:space="preserve"> </w:t>
      </w:r>
      <w:r w:rsidR="002945DB" w:rsidRPr="00F00600">
        <w:rPr>
          <w:rFonts w:ascii="Times New Roman" w:hAnsi="Times New Roman" w:cs="Times New Roman"/>
          <w:sz w:val="20"/>
          <w:szCs w:val="20"/>
        </w:rPr>
        <w:t>[</w:t>
      </w:r>
      <w:r w:rsidR="00017E1E" w:rsidRPr="00F00600">
        <w:rPr>
          <w:rFonts w:ascii="Times New Roman" w:hAnsi="Times New Roman" w:cs="Times New Roman"/>
          <w:sz w:val="20"/>
          <w:szCs w:val="20"/>
        </w:rPr>
        <w:t>20</w:t>
      </w:r>
      <w:r w:rsidR="003D7E99" w:rsidRPr="00F00600">
        <w:rPr>
          <w:rFonts w:ascii="Times New Roman" w:hAnsi="Times New Roman" w:cs="Times New Roman"/>
          <w:sz w:val="20"/>
          <w:szCs w:val="20"/>
        </w:rPr>
        <w:t>]</w:t>
      </w:r>
      <w:r w:rsidR="006235E0" w:rsidRPr="00F00600">
        <w:rPr>
          <w:rFonts w:ascii="Times New Roman" w:hAnsi="Times New Roman" w:cs="Times New Roman"/>
          <w:sz w:val="20"/>
          <w:szCs w:val="20"/>
        </w:rPr>
        <w:t>.</w:t>
      </w:r>
      <w:r w:rsidR="00117098" w:rsidRPr="00F00600">
        <w:rPr>
          <w:rFonts w:ascii="Times New Roman" w:hAnsi="Times New Roman" w:cs="Times New Roman"/>
          <w:sz w:val="20"/>
          <w:szCs w:val="20"/>
        </w:rPr>
        <w:t xml:space="preserve"> </w:t>
      </w:r>
      <w:r w:rsidR="00764FD5" w:rsidRPr="00F00600">
        <w:rPr>
          <w:rFonts w:ascii="Times New Roman" w:hAnsi="Times New Roman" w:cs="Times New Roman"/>
          <w:sz w:val="20"/>
          <w:szCs w:val="20"/>
        </w:rPr>
        <w:t>Furthermore, as mentioned earlier, small</w:t>
      </w:r>
      <w:r w:rsidR="00A01436" w:rsidRPr="00F00600">
        <w:rPr>
          <w:rFonts w:ascii="Times New Roman" w:hAnsi="Times New Roman" w:cs="Times New Roman"/>
          <w:sz w:val="20"/>
          <w:szCs w:val="20"/>
        </w:rPr>
        <w:t xml:space="preserve"> river discharge</w:t>
      </w:r>
      <w:r w:rsidR="00764FD5" w:rsidRPr="00F00600">
        <w:rPr>
          <w:rFonts w:ascii="Times New Roman" w:hAnsi="Times New Roman" w:cs="Times New Roman"/>
          <w:sz w:val="20"/>
          <w:szCs w:val="20"/>
        </w:rPr>
        <w:t>s were</w:t>
      </w:r>
      <w:r w:rsidR="00A01436" w:rsidRPr="00F00600">
        <w:rPr>
          <w:rFonts w:ascii="Times New Roman" w:hAnsi="Times New Roman" w:cs="Times New Roman"/>
          <w:sz w:val="20"/>
          <w:szCs w:val="20"/>
        </w:rPr>
        <w:t xml:space="preserve"> observed at both north and south of the inlet </w:t>
      </w:r>
      <w:r w:rsidR="00DC60DD" w:rsidRPr="00F00600">
        <w:rPr>
          <w:rFonts w:ascii="Times New Roman" w:hAnsi="Times New Roman" w:cs="Times New Roman"/>
          <w:sz w:val="20"/>
          <w:szCs w:val="20"/>
        </w:rPr>
        <w:t xml:space="preserve">during </w:t>
      </w:r>
      <w:r w:rsidR="00764FD5" w:rsidRPr="00F00600">
        <w:rPr>
          <w:rFonts w:ascii="Times New Roman" w:hAnsi="Times New Roman" w:cs="Times New Roman"/>
          <w:sz w:val="20"/>
          <w:szCs w:val="20"/>
        </w:rPr>
        <w:t>data collection (1510 – 1610 hours)</w:t>
      </w:r>
      <w:r w:rsidR="00DC60DD" w:rsidRPr="00F00600">
        <w:rPr>
          <w:rFonts w:ascii="Times New Roman" w:hAnsi="Times New Roman" w:cs="Times New Roman"/>
          <w:sz w:val="20"/>
          <w:szCs w:val="20"/>
        </w:rPr>
        <w:t>,</w:t>
      </w:r>
      <w:r w:rsidR="00764FD5" w:rsidRPr="00F00600">
        <w:rPr>
          <w:rFonts w:ascii="Times New Roman" w:hAnsi="Times New Roman" w:cs="Times New Roman"/>
          <w:sz w:val="20"/>
          <w:szCs w:val="20"/>
        </w:rPr>
        <w:t xml:space="preserve"> </w:t>
      </w:r>
      <w:r w:rsidR="00DC60DD" w:rsidRPr="00F00600">
        <w:rPr>
          <w:rFonts w:ascii="Times New Roman" w:hAnsi="Times New Roman" w:cs="Times New Roman"/>
          <w:sz w:val="20"/>
          <w:szCs w:val="20"/>
        </w:rPr>
        <w:t>with</w:t>
      </w:r>
      <w:r w:rsidR="00A01436" w:rsidRPr="00F00600">
        <w:rPr>
          <w:rFonts w:ascii="Times New Roman" w:hAnsi="Times New Roman" w:cs="Times New Roman"/>
          <w:sz w:val="20"/>
          <w:szCs w:val="20"/>
        </w:rPr>
        <w:t xml:space="preserve"> average flow</w:t>
      </w:r>
      <w:r w:rsidR="00DC60DD" w:rsidRPr="00F00600">
        <w:rPr>
          <w:rFonts w:ascii="Times New Roman" w:hAnsi="Times New Roman" w:cs="Times New Roman"/>
          <w:sz w:val="20"/>
          <w:szCs w:val="20"/>
        </w:rPr>
        <w:t>s</w:t>
      </w:r>
      <w:r w:rsidR="00A01436" w:rsidRPr="00F00600">
        <w:rPr>
          <w:rFonts w:ascii="Times New Roman" w:hAnsi="Times New Roman" w:cs="Times New Roman"/>
          <w:sz w:val="20"/>
          <w:szCs w:val="20"/>
        </w:rPr>
        <w:t xml:space="preserve"> of 330 m</w:t>
      </w:r>
      <w:r w:rsidR="00A01436" w:rsidRPr="00F00600">
        <w:rPr>
          <w:rFonts w:ascii="Times New Roman" w:hAnsi="Times New Roman" w:cs="Times New Roman"/>
          <w:sz w:val="20"/>
          <w:szCs w:val="20"/>
          <w:vertAlign w:val="superscript"/>
        </w:rPr>
        <w:t>3</w:t>
      </w:r>
      <w:r w:rsidR="00A01436" w:rsidRPr="00F00600">
        <w:rPr>
          <w:rFonts w:ascii="Times New Roman" w:hAnsi="Times New Roman" w:cs="Times New Roman"/>
          <w:sz w:val="20"/>
          <w:szCs w:val="20"/>
        </w:rPr>
        <w:t>/s and 452 m</w:t>
      </w:r>
      <w:r w:rsidR="00A01436" w:rsidRPr="00F00600">
        <w:rPr>
          <w:rFonts w:ascii="Times New Roman" w:hAnsi="Times New Roman" w:cs="Times New Roman"/>
          <w:sz w:val="20"/>
          <w:szCs w:val="20"/>
          <w:vertAlign w:val="superscript"/>
        </w:rPr>
        <w:t>3</w:t>
      </w:r>
      <w:r w:rsidR="00A01436" w:rsidRPr="00F00600">
        <w:rPr>
          <w:rFonts w:ascii="Times New Roman" w:hAnsi="Times New Roman" w:cs="Times New Roman"/>
          <w:sz w:val="20"/>
          <w:szCs w:val="20"/>
        </w:rPr>
        <w:t>/s respectively</w:t>
      </w:r>
      <w:r w:rsidR="0092473E" w:rsidRPr="00F00600">
        <w:rPr>
          <w:rFonts w:ascii="Times New Roman" w:hAnsi="Times New Roman" w:cs="Times New Roman"/>
          <w:sz w:val="20"/>
          <w:szCs w:val="20"/>
        </w:rPr>
        <w:t xml:space="preserve"> (Figure</w:t>
      </w:r>
      <w:r w:rsidR="006B35C0" w:rsidRPr="00F00600">
        <w:rPr>
          <w:rFonts w:ascii="Times New Roman" w:hAnsi="Times New Roman" w:cs="Times New Roman"/>
          <w:sz w:val="20"/>
          <w:szCs w:val="20"/>
        </w:rPr>
        <w:t xml:space="preserve"> 3</w:t>
      </w:r>
      <w:r w:rsidR="00C94AAA" w:rsidRPr="00F00600">
        <w:rPr>
          <w:rFonts w:ascii="Times New Roman" w:hAnsi="Times New Roman" w:cs="Times New Roman"/>
          <w:sz w:val="20"/>
          <w:szCs w:val="20"/>
        </w:rPr>
        <w:t>a</w:t>
      </w:r>
      <w:r w:rsidR="0092473E" w:rsidRPr="00F00600">
        <w:rPr>
          <w:rFonts w:ascii="Times New Roman" w:hAnsi="Times New Roman" w:cs="Times New Roman"/>
          <w:sz w:val="20"/>
          <w:szCs w:val="20"/>
        </w:rPr>
        <w:t>)</w:t>
      </w:r>
      <w:r w:rsidR="00A01436" w:rsidRPr="00F00600">
        <w:rPr>
          <w:rFonts w:ascii="Times New Roman" w:hAnsi="Times New Roman" w:cs="Times New Roman"/>
          <w:sz w:val="20"/>
          <w:szCs w:val="20"/>
        </w:rPr>
        <w:t>.</w:t>
      </w:r>
      <w:r w:rsidR="0092473E" w:rsidRPr="00F00600">
        <w:rPr>
          <w:rFonts w:ascii="Times New Roman" w:hAnsi="Times New Roman" w:cs="Times New Roman"/>
          <w:sz w:val="20"/>
          <w:szCs w:val="20"/>
        </w:rPr>
        <w:t xml:space="preserve"> The presence of this river discharge is believed to </w:t>
      </w:r>
      <w:r w:rsidR="00DC60DD" w:rsidRPr="00F00600">
        <w:rPr>
          <w:rFonts w:ascii="Times New Roman" w:hAnsi="Times New Roman" w:cs="Times New Roman"/>
          <w:sz w:val="20"/>
          <w:szCs w:val="20"/>
        </w:rPr>
        <w:t xml:space="preserve">have </w:t>
      </w:r>
      <w:r w:rsidR="0092473E" w:rsidRPr="00F00600">
        <w:rPr>
          <w:rFonts w:ascii="Times New Roman" w:hAnsi="Times New Roman" w:cs="Times New Roman"/>
          <w:sz w:val="20"/>
          <w:szCs w:val="20"/>
        </w:rPr>
        <w:t>be</w:t>
      </w:r>
      <w:r w:rsidR="00DC60DD" w:rsidRPr="00F00600">
        <w:rPr>
          <w:rFonts w:ascii="Times New Roman" w:hAnsi="Times New Roman" w:cs="Times New Roman"/>
          <w:sz w:val="20"/>
          <w:szCs w:val="20"/>
        </w:rPr>
        <w:t>en</w:t>
      </w:r>
      <w:r w:rsidR="0092473E" w:rsidRPr="00F00600">
        <w:rPr>
          <w:rFonts w:ascii="Times New Roman" w:hAnsi="Times New Roman" w:cs="Times New Roman"/>
          <w:sz w:val="20"/>
          <w:szCs w:val="20"/>
        </w:rPr>
        <w:t xml:space="preserve"> the causative factor that prevented the salt water intrusion into stations further away from the inlet (S1,</w:t>
      </w:r>
      <w:r w:rsidR="00B92BC7" w:rsidRPr="00F00600">
        <w:rPr>
          <w:rFonts w:ascii="Times New Roman" w:hAnsi="Times New Roman" w:cs="Times New Roman"/>
          <w:sz w:val="20"/>
          <w:szCs w:val="20"/>
        </w:rPr>
        <w:t xml:space="preserve"> </w:t>
      </w:r>
      <w:r w:rsidR="0092473E" w:rsidRPr="00F00600">
        <w:rPr>
          <w:rFonts w:ascii="Times New Roman" w:hAnsi="Times New Roman" w:cs="Times New Roman"/>
          <w:sz w:val="20"/>
          <w:szCs w:val="20"/>
        </w:rPr>
        <w:t>S2, and S7; Figure</w:t>
      </w:r>
      <w:r w:rsidR="006B35C0" w:rsidRPr="00F00600">
        <w:rPr>
          <w:rFonts w:ascii="Times New Roman" w:hAnsi="Times New Roman" w:cs="Times New Roman"/>
          <w:sz w:val="20"/>
          <w:szCs w:val="20"/>
        </w:rPr>
        <w:t xml:space="preserve"> 4</w:t>
      </w:r>
      <w:r w:rsidR="00997B0C" w:rsidRPr="00F00600">
        <w:rPr>
          <w:rFonts w:ascii="Times New Roman" w:hAnsi="Times New Roman" w:cs="Times New Roman"/>
          <w:sz w:val="20"/>
          <w:szCs w:val="20"/>
        </w:rPr>
        <w:t>b</w:t>
      </w:r>
      <w:r w:rsidR="0092473E" w:rsidRPr="00F00600">
        <w:rPr>
          <w:rFonts w:ascii="Times New Roman" w:hAnsi="Times New Roman" w:cs="Times New Roman"/>
          <w:sz w:val="20"/>
          <w:szCs w:val="20"/>
        </w:rPr>
        <w:t>).</w:t>
      </w:r>
    </w:p>
    <w:p w:rsidR="006B35C0" w:rsidRPr="00F00600" w:rsidRDefault="006B35C0" w:rsidP="00B30A82">
      <w:pPr>
        <w:spacing w:after="0" w:line="240" w:lineRule="auto"/>
        <w:jc w:val="both"/>
        <w:rPr>
          <w:rFonts w:ascii="Times New Roman" w:hAnsi="Times New Roman" w:cs="Times New Roman"/>
          <w:sz w:val="20"/>
          <w:szCs w:val="20"/>
        </w:rPr>
      </w:pPr>
    </w:p>
    <w:p w:rsidR="00D7760D" w:rsidRPr="00F00600" w:rsidRDefault="00FC7CCC" w:rsidP="00A0744C">
      <w:pPr>
        <w:keepNext/>
        <w:spacing w:after="0" w:line="240" w:lineRule="auto"/>
        <w:jc w:val="center"/>
        <w:rPr>
          <w:rFonts w:ascii="Times New Roman" w:hAnsi="Times New Roman" w:cs="Times New Roman"/>
          <w:sz w:val="20"/>
          <w:szCs w:val="20"/>
        </w:rPr>
      </w:pPr>
      <w:r w:rsidRPr="00F00600">
        <w:rPr>
          <w:rFonts w:ascii="Times New Roman" w:hAnsi="Times New Roman" w:cs="Times New Roman"/>
          <w:b/>
          <w:sz w:val="20"/>
          <w:szCs w:val="20"/>
          <w:lang w:val="en-MY" w:eastAsia="en-MY"/>
        </w:rPr>
        <w:drawing>
          <wp:inline distT="0" distB="0" distL="0" distR="0" wp14:anchorId="7D19285D" wp14:editId="492E64E1">
            <wp:extent cx="4500000" cy="4464556"/>
            <wp:effectExtent l="0" t="0" r="0" b="0"/>
            <wp:docPr id="9" name="Picture 9" descr="C:\~PhD~\paper\chapter 1\MJAS\MJAS\Results\flow_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D~\paper\chapter 1\MJAS\MJAS\Results\flow_au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000" cy="4464556"/>
                    </a:xfrm>
                    <a:prstGeom prst="rect">
                      <a:avLst/>
                    </a:prstGeom>
                    <a:noFill/>
                    <a:ln>
                      <a:noFill/>
                    </a:ln>
                  </pic:spPr>
                </pic:pic>
              </a:graphicData>
            </a:graphic>
          </wp:inline>
        </w:drawing>
      </w:r>
    </w:p>
    <w:p w:rsidR="000A070F" w:rsidRDefault="000A070F" w:rsidP="00052270">
      <w:pPr>
        <w:pStyle w:val="Caption"/>
      </w:pPr>
    </w:p>
    <w:p w:rsidR="00D7760D" w:rsidRPr="00F00600" w:rsidRDefault="00D7760D" w:rsidP="00052270">
      <w:pPr>
        <w:pStyle w:val="Caption"/>
        <w:rPr>
          <w:b/>
        </w:rPr>
      </w:pPr>
      <w:r w:rsidRPr="00F00600">
        <w:lastRenderedPageBreak/>
        <w:t xml:space="preserve">Figure </w:t>
      </w:r>
      <w:r w:rsidRPr="00F00600">
        <w:fldChar w:fldCharType="begin"/>
      </w:r>
      <w:r w:rsidRPr="00F00600">
        <w:instrText xml:space="preserve"> SEQ Figure \* ARABIC </w:instrText>
      </w:r>
      <w:r w:rsidRPr="00F00600">
        <w:fldChar w:fldCharType="separate"/>
      </w:r>
      <w:r w:rsidR="003D6AC4" w:rsidRPr="00F00600">
        <w:t>3</w:t>
      </w:r>
      <w:r w:rsidRPr="00F00600">
        <w:fldChar w:fldCharType="end"/>
      </w:r>
      <w:r w:rsidR="00B92BC7" w:rsidRPr="00F00600">
        <w:t>.</w:t>
      </w:r>
      <w:r w:rsidRPr="00F00600">
        <w:t xml:space="preserve"> </w:t>
      </w:r>
      <w:r w:rsidR="00B92BC7" w:rsidRPr="00F00600">
        <w:t xml:space="preserve"> </w:t>
      </w:r>
      <w:r w:rsidRPr="00F00600">
        <w:t xml:space="preserve">(a) </w:t>
      </w:r>
      <w:r w:rsidR="00C94AAA" w:rsidRPr="00F00600">
        <w:t>H</w:t>
      </w:r>
      <w:r w:rsidRPr="00F00600">
        <w:t xml:space="preserve">ourly flow at the north and south of inlet </w:t>
      </w:r>
      <w:r w:rsidR="002F1CCE" w:rsidRPr="00F00600">
        <w:t>and (b) w</w:t>
      </w:r>
      <w:r w:rsidRPr="00F00600">
        <w:t>ater level at Setiu Lagoon during 7-8 August 2017</w:t>
      </w:r>
    </w:p>
    <w:p w:rsidR="005A4A03" w:rsidRPr="00F00600" w:rsidRDefault="005A4A03" w:rsidP="00B30A82">
      <w:pPr>
        <w:spacing w:after="0" w:line="240" w:lineRule="auto"/>
        <w:jc w:val="both"/>
        <w:rPr>
          <w:rFonts w:ascii="Times New Roman" w:hAnsi="Times New Roman" w:cs="Times New Roman"/>
          <w:sz w:val="20"/>
          <w:szCs w:val="20"/>
        </w:rPr>
      </w:pPr>
    </w:p>
    <w:p w:rsidR="00997B0C" w:rsidRPr="00F00600" w:rsidRDefault="00997B0C"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D</w:t>
      </w:r>
      <w:r w:rsidR="00232492" w:rsidRPr="00F00600">
        <w:rPr>
          <w:rFonts w:ascii="Times New Roman" w:hAnsi="Times New Roman" w:cs="Times New Roman"/>
          <w:sz w:val="20"/>
          <w:szCs w:val="20"/>
        </w:rPr>
        <w:t>uring the second field sampling</w:t>
      </w:r>
      <w:r w:rsidR="006E6B45" w:rsidRPr="00F00600">
        <w:rPr>
          <w:rFonts w:ascii="Times New Roman" w:hAnsi="Times New Roman" w:cs="Times New Roman"/>
          <w:sz w:val="20"/>
          <w:szCs w:val="20"/>
        </w:rPr>
        <w:t xml:space="preserve"> exercise</w:t>
      </w:r>
      <w:r w:rsidR="00232492" w:rsidRPr="00F00600">
        <w:rPr>
          <w:rFonts w:ascii="Times New Roman" w:hAnsi="Times New Roman" w:cs="Times New Roman"/>
          <w:sz w:val="20"/>
          <w:szCs w:val="20"/>
        </w:rPr>
        <w:t xml:space="preserve">, </w:t>
      </w:r>
      <w:r w:rsidR="000C2B20" w:rsidRPr="00F00600">
        <w:rPr>
          <w:rFonts w:ascii="Times New Roman" w:hAnsi="Times New Roman" w:cs="Times New Roman"/>
          <w:sz w:val="20"/>
          <w:szCs w:val="20"/>
        </w:rPr>
        <w:t xml:space="preserve">surface </w:t>
      </w:r>
      <w:r w:rsidRPr="00F00600">
        <w:rPr>
          <w:rFonts w:ascii="Times New Roman" w:hAnsi="Times New Roman" w:cs="Times New Roman"/>
          <w:sz w:val="20"/>
          <w:szCs w:val="20"/>
        </w:rPr>
        <w:t xml:space="preserve">salinity </w:t>
      </w:r>
      <w:r w:rsidR="000C2B20" w:rsidRPr="00F00600">
        <w:rPr>
          <w:rFonts w:ascii="Times New Roman" w:hAnsi="Times New Roman" w:cs="Times New Roman"/>
          <w:sz w:val="20"/>
          <w:szCs w:val="20"/>
        </w:rPr>
        <w:t>distribution</w:t>
      </w:r>
      <w:r w:rsidRPr="00F00600">
        <w:rPr>
          <w:rFonts w:ascii="Times New Roman" w:hAnsi="Times New Roman" w:cs="Times New Roman"/>
          <w:sz w:val="20"/>
          <w:szCs w:val="20"/>
        </w:rPr>
        <w:t xml:space="preserve"> </w:t>
      </w:r>
      <w:r w:rsidR="000C2B20" w:rsidRPr="00F00600">
        <w:rPr>
          <w:rFonts w:ascii="Times New Roman" w:hAnsi="Times New Roman" w:cs="Times New Roman"/>
          <w:sz w:val="20"/>
          <w:szCs w:val="20"/>
        </w:rPr>
        <w:t>in</w:t>
      </w:r>
      <w:r w:rsidRPr="00F00600">
        <w:rPr>
          <w:rFonts w:ascii="Times New Roman" w:hAnsi="Times New Roman" w:cs="Times New Roman"/>
          <w:sz w:val="20"/>
          <w:szCs w:val="20"/>
        </w:rPr>
        <w:t xml:space="preserve"> Setiu Lagoon </w:t>
      </w:r>
      <w:r w:rsidR="00232492" w:rsidRPr="00F00600">
        <w:rPr>
          <w:rFonts w:ascii="Times New Roman" w:hAnsi="Times New Roman" w:cs="Times New Roman"/>
          <w:sz w:val="20"/>
          <w:szCs w:val="20"/>
        </w:rPr>
        <w:t xml:space="preserve">on </w:t>
      </w:r>
      <w:r w:rsidRPr="00F00600">
        <w:rPr>
          <w:rFonts w:ascii="Times New Roman" w:hAnsi="Times New Roman" w:cs="Times New Roman"/>
          <w:sz w:val="20"/>
          <w:szCs w:val="20"/>
        </w:rPr>
        <w:t xml:space="preserve">December </w:t>
      </w:r>
      <w:r w:rsidR="000C2B20" w:rsidRPr="00F00600">
        <w:rPr>
          <w:rFonts w:ascii="Times New Roman" w:hAnsi="Times New Roman" w:cs="Times New Roman"/>
          <w:sz w:val="20"/>
          <w:szCs w:val="20"/>
        </w:rPr>
        <w:t>2017 was plotted in Figure</w:t>
      </w:r>
      <w:r w:rsidR="00C94AAA"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5</w:t>
      </w:r>
      <w:r w:rsidR="004F3B45" w:rsidRPr="00F00600">
        <w:rPr>
          <w:rFonts w:ascii="Times New Roman" w:hAnsi="Times New Roman" w:cs="Times New Roman"/>
          <w:sz w:val="20"/>
          <w:szCs w:val="20"/>
        </w:rPr>
        <w:t>. An</w:t>
      </w:r>
      <w:r w:rsidRPr="00F00600">
        <w:rPr>
          <w:rFonts w:ascii="Times New Roman" w:hAnsi="Times New Roman" w:cs="Times New Roman"/>
          <w:sz w:val="20"/>
          <w:szCs w:val="20"/>
        </w:rPr>
        <w:t xml:space="preserve"> average flow rate of 144 m</w:t>
      </w:r>
      <w:r w:rsidRPr="00F00600">
        <w:rPr>
          <w:rFonts w:ascii="Times New Roman" w:hAnsi="Times New Roman" w:cs="Times New Roman"/>
          <w:sz w:val="20"/>
          <w:szCs w:val="20"/>
          <w:vertAlign w:val="superscript"/>
        </w:rPr>
        <w:t>3</w:t>
      </w:r>
      <w:r w:rsidRPr="00F00600">
        <w:rPr>
          <w:rFonts w:ascii="Times New Roman" w:hAnsi="Times New Roman" w:cs="Times New Roman"/>
          <w:sz w:val="20"/>
          <w:szCs w:val="20"/>
        </w:rPr>
        <w:t>/s (north) and 238 m</w:t>
      </w:r>
      <w:r w:rsidRPr="00F00600">
        <w:rPr>
          <w:rFonts w:ascii="Times New Roman" w:hAnsi="Times New Roman" w:cs="Times New Roman"/>
          <w:sz w:val="20"/>
          <w:szCs w:val="20"/>
          <w:vertAlign w:val="superscript"/>
        </w:rPr>
        <w:t>3</w:t>
      </w:r>
      <w:r w:rsidR="000C2B20" w:rsidRPr="00F00600">
        <w:rPr>
          <w:rFonts w:ascii="Times New Roman" w:hAnsi="Times New Roman" w:cs="Times New Roman"/>
          <w:sz w:val="20"/>
          <w:szCs w:val="20"/>
        </w:rPr>
        <w:t>/s (south)</w:t>
      </w:r>
      <w:r w:rsidRPr="00F00600">
        <w:rPr>
          <w:rFonts w:ascii="Times New Roman" w:hAnsi="Times New Roman" w:cs="Times New Roman"/>
          <w:sz w:val="20"/>
          <w:szCs w:val="20"/>
        </w:rPr>
        <w:t xml:space="preserve"> </w:t>
      </w:r>
      <w:r w:rsidR="000C2B20" w:rsidRPr="00F00600">
        <w:rPr>
          <w:rFonts w:ascii="Times New Roman" w:hAnsi="Times New Roman" w:cs="Times New Roman"/>
          <w:sz w:val="20"/>
          <w:szCs w:val="20"/>
        </w:rPr>
        <w:t>was recorded during the second visit (Figure</w:t>
      </w:r>
      <w:r w:rsidR="00C94AAA"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6</w:t>
      </w:r>
      <w:r w:rsidR="00C94AAA" w:rsidRPr="00F00600">
        <w:rPr>
          <w:rFonts w:ascii="Times New Roman" w:hAnsi="Times New Roman" w:cs="Times New Roman"/>
          <w:sz w:val="20"/>
          <w:szCs w:val="20"/>
        </w:rPr>
        <w:t>a</w:t>
      </w:r>
      <w:r w:rsidR="000C2B20" w:rsidRPr="00F00600">
        <w:rPr>
          <w:rFonts w:ascii="Times New Roman" w:hAnsi="Times New Roman" w:cs="Times New Roman"/>
          <w:sz w:val="20"/>
          <w:szCs w:val="20"/>
        </w:rPr>
        <w:t>)</w:t>
      </w:r>
      <w:r w:rsidRPr="00F00600">
        <w:rPr>
          <w:rFonts w:ascii="Times New Roman" w:hAnsi="Times New Roman" w:cs="Times New Roman"/>
          <w:sz w:val="20"/>
          <w:szCs w:val="20"/>
        </w:rPr>
        <w:t xml:space="preserve">. As it can be observed, freshwater flooded the whole study area with an average salinity of 8.8 psu during </w:t>
      </w:r>
      <w:r w:rsidR="004F3B45" w:rsidRPr="00F00600">
        <w:rPr>
          <w:rFonts w:ascii="Times New Roman" w:hAnsi="Times New Roman" w:cs="Times New Roman"/>
          <w:sz w:val="20"/>
          <w:szCs w:val="20"/>
        </w:rPr>
        <w:t xml:space="preserve">the </w:t>
      </w:r>
      <w:r w:rsidRPr="00F00600">
        <w:rPr>
          <w:rFonts w:ascii="Times New Roman" w:hAnsi="Times New Roman" w:cs="Times New Roman"/>
          <w:sz w:val="20"/>
          <w:szCs w:val="20"/>
        </w:rPr>
        <w:t>high tide (Figure</w:t>
      </w:r>
      <w:r w:rsidR="00C94AAA"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5</w:t>
      </w:r>
      <w:r w:rsidR="000C2B20" w:rsidRPr="00F00600">
        <w:rPr>
          <w:rFonts w:ascii="Times New Roman" w:hAnsi="Times New Roman" w:cs="Times New Roman"/>
          <w:sz w:val="20"/>
          <w:szCs w:val="20"/>
        </w:rPr>
        <w:t>a</w:t>
      </w:r>
      <w:r w:rsidRPr="00F00600">
        <w:rPr>
          <w:rFonts w:ascii="Times New Roman" w:hAnsi="Times New Roman" w:cs="Times New Roman"/>
          <w:sz w:val="20"/>
          <w:szCs w:val="20"/>
        </w:rPr>
        <w:t xml:space="preserve">) and 12.9 psu during </w:t>
      </w:r>
      <w:r w:rsidR="004F3B45" w:rsidRPr="00F00600">
        <w:rPr>
          <w:rFonts w:ascii="Times New Roman" w:hAnsi="Times New Roman" w:cs="Times New Roman"/>
          <w:sz w:val="20"/>
          <w:szCs w:val="20"/>
        </w:rPr>
        <w:t xml:space="preserve">the </w:t>
      </w:r>
      <w:r w:rsidRPr="00F00600">
        <w:rPr>
          <w:rFonts w:ascii="Times New Roman" w:hAnsi="Times New Roman" w:cs="Times New Roman"/>
          <w:sz w:val="20"/>
          <w:szCs w:val="20"/>
        </w:rPr>
        <w:t>low tide (Figure</w:t>
      </w:r>
      <w:r w:rsidR="00C94AAA"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5</w:t>
      </w:r>
      <w:r w:rsidR="000C2B20" w:rsidRPr="00F00600">
        <w:rPr>
          <w:rFonts w:ascii="Times New Roman" w:hAnsi="Times New Roman" w:cs="Times New Roman"/>
          <w:sz w:val="20"/>
          <w:szCs w:val="20"/>
        </w:rPr>
        <w:t>b</w:t>
      </w:r>
      <w:r w:rsidRPr="00F00600">
        <w:rPr>
          <w:rFonts w:ascii="Times New Roman" w:hAnsi="Times New Roman" w:cs="Times New Roman"/>
          <w:sz w:val="20"/>
          <w:szCs w:val="20"/>
        </w:rPr>
        <w:t>). This was p</w:t>
      </w:r>
      <w:r w:rsidR="004F3B45" w:rsidRPr="00F00600">
        <w:rPr>
          <w:rFonts w:ascii="Times New Roman" w:hAnsi="Times New Roman" w:cs="Times New Roman"/>
          <w:sz w:val="20"/>
          <w:szCs w:val="20"/>
        </w:rPr>
        <w:t>ossible due to two main reasons -</w:t>
      </w:r>
      <w:r w:rsidRPr="00F00600">
        <w:rPr>
          <w:rFonts w:ascii="Times New Roman" w:hAnsi="Times New Roman" w:cs="Times New Roman"/>
          <w:sz w:val="20"/>
          <w:szCs w:val="20"/>
        </w:rPr>
        <w:t xml:space="preserve"> river discharge and i</w:t>
      </w:r>
      <w:r w:rsidR="004F3B45" w:rsidRPr="00F00600">
        <w:rPr>
          <w:rFonts w:ascii="Times New Roman" w:hAnsi="Times New Roman" w:cs="Times New Roman"/>
          <w:sz w:val="20"/>
          <w:szCs w:val="20"/>
        </w:rPr>
        <w:t>ncrease in rainfall amount. C</w:t>
      </w:r>
      <w:r w:rsidRPr="00F00600">
        <w:rPr>
          <w:rFonts w:ascii="Times New Roman" w:hAnsi="Times New Roman" w:cs="Times New Roman"/>
          <w:sz w:val="20"/>
          <w:szCs w:val="20"/>
        </w:rPr>
        <w:t>omparing the flow rates with water level data (Figure</w:t>
      </w:r>
      <w:r w:rsidR="00C94AAA"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6</w:t>
      </w:r>
      <w:r w:rsidR="00C94AAA" w:rsidRPr="00F00600">
        <w:rPr>
          <w:rFonts w:ascii="Times New Roman" w:hAnsi="Times New Roman" w:cs="Times New Roman"/>
          <w:sz w:val="20"/>
          <w:szCs w:val="20"/>
        </w:rPr>
        <w:t>b</w:t>
      </w:r>
      <w:r w:rsidR="004F3B45" w:rsidRPr="00F00600">
        <w:rPr>
          <w:rFonts w:ascii="Times New Roman" w:hAnsi="Times New Roman" w:cs="Times New Roman"/>
          <w:sz w:val="20"/>
          <w:szCs w:val="20"/>
        </w:rPr>
        <w:t xml:space="preserve">) </w:t>
      </w:r>
      <w:r w:rsidRPr="00F00600">
        <w:rPr>
          <w:rFonts w:ascii="Times New Roman" w:hAnsi="Times New Roman" w:cs="Times New Roman"/>
          <w:sz w:val="20"/>
          <w:szCs w:val="20"/>
        </w:rPr>
        <w:t xml:space="preserve">clearly demonstrated the influence of river discharges from both sources (Setiu and Ular Rivers). During </w:t>
      </w:r>
      <w:r w:rsidR="004F3B45"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low tide of </w:t>
      </w:r>
      <w:r w:rsidR="004F3B45" w:rsidRPr="00F00600">
        <w:rPr>
          <w:rFonts w:ascii="Times New Roman" w:hAnsi="Times New Roman" w:cs="Times New Roman"/>
          <w:sz w:val="20"/>
          <w:szCs w:val="20"/>
        </w:rPr>
        <w:t xml:space="preserve">the </w:t>
      </w:r>
      <w:r w:rsidRPr="00F00600">
        <w:rPr>
          <w:rFonts w:ascii="Times New Roman" w:hAnsi="Times New Roman" w:cs="Times New Roman"/>
          <w:sz w:val="20"/>
          <w:szCs w:val="20"/>
        </w:rPr>
        <w:t>visiting period (0930 – 1010 hours), average critical flux of 242 m</w:t>
      </w:r>
      <w:r w:rsidRPr="00F00600">
        <w:rPr>
          <w:rFonts w:ascii="Times New Roman" w:hAnsi="Times New Roman" w:cs="Times New Roman"/>
          <w:sz w:val="20"/>
          <w:szCs w:val="20"/>
          <w:vertAlign w:val="superscript"/>
        </w:rPr>
        <w:t>3</w:t>
      </w:r>
      <w:r w:rsidRPr="00F00600">
        <w:rPr>
          <w:rFonts w:ascii="Times New Roman" w:hAnsi="Times New Roman" w:cs="Times New Roman"/>
          <w:sz w:val="20"/>
          <w:szCs w:val="20"/>
        </w:rPr>
        <w:t>/s (north) and 369 m</w:t>
      </w:r>
      <w:r w:rsidRPr="00F00600">
        <w:rPr>
          <w:rFonts w:ascii="Times New Roman" w:hAnsi="Times New Roman" w:cs="Times New Roman"/>
          <w:sz w:val="20"/>
          <w:szCs w:val="20"/>
          <w:vertAlign w:val="superscript"/>
        </w:rPr>
        <w:t>3</w:t>
      </w:r>
      <w:r w:rsidRPr="00F00600">
        <w:rPr>
          <w:rFonts w:ascii="Times New Roman" w:hAnsi="Times New Roman" w:cs="Times New Roman"/>
          <w:sz w:val="20"/>
          <w:szCs w:val="20"/>
        </w:rPr>
        <w:t>/s (south) was recorded</w:t>
      </w:r>
      <w:r w:rsidR="004F3B45" w:rsidRPr="00F00600">
        <w:rPr>
          <w:rFonts w:ascii="Times New Roman" w:hAnsi="Times New Roman" w:cs="Times New Roman"/>
          <w:sz w:val="20"/>
          <w:szCs w:val="20"/>
        </w:rPr>
        <w:t>,</w:t>
      </w:r>
      <w:r w:rsidRPr="00F00600">
        <w:rPr>
          <w:rFonts w:ascii="Times New Roman" w:hAnsi="Times New Roman" w:cs="Times New Roman"/>
          <w:sz w:val="20"/>
          <w:szCs w:val="20"/>
        </w:rPr>
        <w:t xml:space="preserve"> compared to average flux of 27 m</w:t>
      </w:r>
      <w:r w:rsidRPr="00F00600">
        <w:rPr>
          <w:rFonts w:ascii="Times New Roman" w:hAnsi="Times New Roman" w:cs="Times New Roman"/>
          <w:sz w:val="20"/>
          <w:szCs w:val="20"/>
          <w:vertAlign w:val="superscript"/>
        </w:rPr>
        <w:t>3</w:t>
      </w:r>
      <w:r w:rsidRPr="00F00600">
        <w:rPr>
          <w:rFonts w:ascii="Times New Roman" w:hAnsi="Times New Roman" w:cs="Times New Roman"/>
          <w:sz w:val="20"/>
          <w:szCs w:val="20"/>
        </w:rPr>
        <w:t>/s (north) and 135 m</w:t>
      </w:r>
      <w:r w:rsidRPr="00F00600">
        <w:rPr>
          <w:rFonts w:ascii="Times New Roman" w:hAnsi="Times New Roman" w:cs="Times New Roman"/>
          <w:sz w:val="20"/>
          <w:szCs w:val="20"/>
          <w:vertAlign w:val="superscript"/>
        </w:rPr>
        <w:t>3</w:t>
      </w:r>
      <w:r w:rsidRPr="00F00600">
        <w:rPr>
          <w:rFonts w:ascii="Times New Roman" w:hAnsi="Times New Roman" w:cs="Times New Roman"/>
          <w:sz w:val="20"/>
          <w:szCs w:val="20"/>
        </w:rPr>
        <w:t>/s (south) during high tide (1530 – 1605 hours)</w:t>
      </w:r>
      <w:r w:rsidR="004F3B45" w:rsidRPr="00F00600">
        <w:rPr>
          <w:rFonts w:ascii="Times New Roman" w:hAnsi="Times New Roman" w:cs="Times New Roman"/>
          <w:sz w:val="20"/>
          <w:szCs w:val="20"/>
        </w:rPr>
        <w:t>,</w:t>
      </w:r>
      <w:r w:rsidRPr="00F00600">
        <w:rPr>
          <w:rFonts w:ascii="Times New Roman" w:hAnsi="Times New Roman" w:cs="Times New Roman"/>
          <w:sz w:val="20"/>
          <w:szCs w:val="20"/>
        </w:rPr>
        <w:t xml:space="preserve"> indicating </w:t>
      </w:r>
      <w:r w:rsidR="004F3B45" w:rsidRPr="00F00600">
        <w:rPr>
          <w:rFonts w:ascii="Times New Roman" w:hAnsi="Times New Roman" w:cs="Times New Roman"/>
          <w:sz w:val="20"/>
          <w:szCs w:val="20"/>
        </w:rPr>
        <w:t xml:space="preserve">that </w:t>
      </w:r>
      <w:r w:rsidRPr="00F00600">
        <w:rPr>
          <w:rFonts w:ascii="Times New Roman" w:hAnsi="Times New Roman" w:cs="Times New Roman"/>
          <w:sz w:val="20"/>
          <w:szCs w:val="20"/>
        </w:rPr>
        <w:t>large river discharges do not allow the penetration of seawater into the lagoon.</w:t>
      </w:r>
      <w:r w:rsidR="004F3B45" w:rsidRPr="00F00600">
        <w:rPr>
          <w:rFonts w:ascii="Times New Roman" w:hAnsi="Times New Roman" w:cs="Times New Roman"/>
          <w:sz w:val="20"/>
          <w:szCs w:val="20"/>
        </w:rPr>
        <w:t xml:space="preserve"> The record of d</w:t>
      </w:r>
      <w:r w:rsidR="00884508" w:rsidRPr="00F00600">
        <w:rPr>
          <w:rFonts w:ascii="Times New Roman" w:hAnsi="Times New Roman" w:cs="Times New Roman"/>
          <w:sz w:val="20"/>
          <w:szCs w:val="20"/>
        </w:rPr>
        <w:t>aily rainfall amount</w:t>
      </w:r>
      <w:r w:rsidR="004F3B45" w:rsidRPr="00F00600">
        <w:rPr>
          <w:rFonts w:ascii="Times New Roman" w:hAnsi="Times New Roman" w:cs="Times New Roman"/>
          <w:sz w:val="20"/>
          <w:szCs w:val="20"/>
        </w:rPr>
        <w:t>s</w:t>
      </w:r>
      <w:r w:rsidR="00884508" w:rsidRPr="00F00600">
        <w:rPr>
          <w:rFonts w:ascii="Times New Roman" w:hAnsi="Times New Roman" w:cs="Times New Roman"/>
          <w:sz w:val="20"/>
          <w:szCs w:val="20"/>
        </w:rPr>
        <w:t xml:space="preserve"> </w:t>
      </w:r>
      <w:r w:rsidR="005F4282" w:rsidRPr="00F00600">
        <w:rPr>
          <w:rFonts w:ascii="Times New Roman" w:hAnsi="Times New Roman" w:cs="Times New Roman"/>
          <w:sz w:val="20"/>
          <w:szCs w:val="20"/>
        </w:rPr>
        <w:t>in Setiu</w:t>
      </w:r>
      <w:r w:rsidR="004F3B45" w:rsidRPr="00F00600">
        <w:rPr>
          <w:rFonts w:ascii="Times New Roman" w:hAnsi="Times New Roman" w:cs="Times New Roman"/>
          <w:sz w:val="20"/>
          <w:szCs w:val="20"/>
        </w:rPr>
        <w:t>,</w:t>
      </w:r>
      <w:r w:rsidR="005F4282" w:rsidRPr="00F00600">
        <w:rPr>
          <w:rFonts w:ascii="Times New Roman" w:hAnsi="Times New Roman" w:cs="Times New Roman"/>
          <w:sz w:val="20"/>
          <w:szCs w:val="20"/>
        </w:rPr>
        <w:t xml:space="preserve"> </w:t>
      </w:r>
      <w:r w:rsidR="00884508" w:rsidRPr="00F00600">
        <w:rPr>
          <w:rFonts w:ascii="Times New Roman" w:hAnsi="Times New Roman" w:cs="Times New Roman"/>
          <w:sz w:val="20"/>
          <w:szCs w:val="20"/>
        </w:rPr>
        <w:t xml:space="preserve">obtained from </w:t>
      </w:r>
      <w:r w:rsidR="004F3B45" w:rsidRPr="00F00600">
        <w:rPr>
          <w:rFonts w:ascii="Times New Roman" w:hAnsi="Times New Roman" w:cs="Times New Roman"/>
          <w:sz w:val="20"/>
          <w:szCs w:val="20"/>
        </w:rPr>
        <w:t xml:space="preserve">the </w:t>
      </w:r>
      <w:r w:rsidR="00884508" w:rsidRPr="00F00600">
        <w:rPr>
          <w:rFonts w:ascii="Times New Roman" w:hAnsi="Times New Roman" w:cs="Times New Roman"/>
          <w:sz w:val="20"/>
          <w:szCs w:val="20"/>
        </w:rPr>
        <w:t>Department of Irrigation and Drainage, Terengganu (</w:t>
      </w:r>
      <w:r w:rsidR="00E36C7A" w:rsidRPr="00F00600">
        <w:rPr>
          <w:rFonts w:ascii="Times New Roman" w:hAnsi="Times New Roman" w:cs="Times New Roman"/>
          <w:sz w:val="20"/>
          <w:szCs w:val="20"/>
        </w:rPr>
        <w:t>Table 1</w:t>
      </w:r>
      <w:r w:rsidR="00884508" w:rsidRPr="00F00600">
        <w:rPr>
          <w:rFonts w:ascii="Times New Roman" w:hAnsi="Times New Roman" w:cs="Times New Roman"/>
          <w:sz w:val="20"/>
          <w:szCs w:val="20"/>
        </w:rPr>
        <w:t>)</w:t>
      </w:r>
      <w:r w:rsidR="004F3B45" w:rsidRPr="00F00600">
        <w:rPr>
          <w:rFonts w:ascii="Times New Roman" w:hAnsi="Times New Roman" w:cs="Times New Roman"/>
          <w:sz w:val="20"/>
          <w:szCs w:val="20"/>
        </w:rPr>
        <w:t>,</w:t>
      </w:r>
      <w:r w:rsidR="00884508" w:rsidRPr="00F00600">
        <w:rPr>
          <w:rFonts w:ascii="Times New Roman" w:hAnsi="Times New Roman" w:cs="Times New Roman"/>
          <w:sz w:val="20"/>
          <w:szCs w:val="20"/>
        </w:rPr>
        <w:t xml:space="preserve"> also proved the increase</w:t>
      </w:r>
      <w:r w:rsidR="005F4282" w:rsidRPr="00F00600">
        <w:rPr>
          <w:rFonts w:ascii="Times New Roman" w:hAnsi="Times New Roman" w:cs="Times New Roman"/>
          <w:sz w:val="20"/>
          <w:szCs w:val="20"/>
        </w:rPr>
        <w:t>d</w:t>
      </w:r>
      <w:r w:rsidR="00884508" w:rsidRPr="00F00600">
        <w:rPr>
          <w:rFonts w:ascii="Times New Roman" w:hAnsi="Times New Roman" w:cs="Times New Roman"/>
          <w:sz w:val="20"/>
          <w:szCs w:val="20"/>
        </w:rPr>
        <w:t xml:space="preserve"> </w:t>
      </w:r>
      <w:r w:rsidR="004F3B45" w:rsidRPr="00F00600">
        <w:rPr>
          <w:rFonts w:ascii="Times New Roman" w:hAnsi="Times New Roman" w:cs="Times New Roman"/>
          <w:sz w:val="20"/>
          <w:szCs w:val="20"/>
        </w:rPr>
        <w:t>amount</w:t>
      </w:r>
      <w:r w:rsidR="00884508" w:rsidRPr="00F00600">
        <w:rPr>
          <w:rFonts w:ascii="Times New Roman" w:hAnsi="Times New Roman" w:cs="Times New Roman"/>
          <w:sz w:val="20"/>
          <w:szCs w:val="20"/>
        </w:rPr>
        <w:t xml:space="preserve"> of freshwater input during December 2017, where the average daily rainfall amoun</w:t>
      </w:r>
      <w:r w:rsidR="009741F3" w:rsidRPr="00F00600">
        <w:rPr>
          <w:rFonts w:ascii="Times New Roman" w:hAnsi="Times New Roman" w:cs="Times New Roman"/>
          <w:sz w:val="20"/>
          <w:szCs w:val="20"/>
        </w:rPr>
        <w:t xml:space="preserve">t within </w:t>
      </w:r>
      <w:r w:rsidR="004F3B45" w:rsidRPr="00F00600">
        <w:rPr>
          <w:rFonts w:ascii="Times New Roman" w:hAnsi="Times New Roman" w:cs="Times New Roman"/>
          <w:sz w:val="20"/>
          <w:szCs w:val="20"/>
        </w:rPr>
        <w:t xml:space="preserve">a </w:t>
      </w:r>
      <w:r w:rsidR="009741F3" w:rsidRPr="00F00600">
        <w:rPr>
          <w:rFonts w:ascii="Times New Roman" w:hAnsi="Times New Roman" w:cs="Times New Roman"/>
          <w:sz w:val="20"/>
          <w:szCs w:val="20"/>
        </w:rPr>
        <w:t>3</w:t>
      </w:r>
      <w:r w:rsidR="004F3B45" w:rsidRPr="00F00600">
        <w:rPr>
          <w:rFonts w:ascii="Times New Roman" w:hAnsi="Times New Roman" w:cs="Times New Roman"/>
          <w:sz w:val="20"/>
          <w:szCs w:val="20"/>
        </w:rPr>
        <w:t>-day</w:t>
      </w:r>
      <w:r w:rsidR="00E36C7A" w:rsidRPr="00F00600">
        <w:rPr>
          <w:rFonts w:ascii="Times New Roman" w:hAnsi="Times New Roman" w:cs="Times New Roman"/>
          <w:sz w:val="20"/>
          <w:szCs w:val="20"/>
        </w:rPr>
        <w:t xml:space="preserve"> </w:t>
      </w:r>
      <w:r w:rsidR="00884508" w:rsidRPr="00F00600">
        <w:rPr>
          <w:rFonts w:ascii="Times New Roman" w:hAnsi="Times New Roman" w:cs="Times New Roman"/>
          <w:sz w:val="20"/>
          <w:szCs w:val="20"/>
        </w:rPr>
        <w:t xml:space="preserve">visiting period was </w:t>
      </w:r>
      <w:r w:rsidR="009741F3" w:rsidRPr="00F00600">
        <w:rPr>
          <w:rFonts w:ascii="Times New Roman" w:hAnsi="Times New Roman" w:cs="Times New Roman"/>
          <w:sz w:val="20"/>
          <w:szCs w:val="20"/>
        </w:rPr>
        <w:t>42.2</w:t>
      </w:r>
      <w:r w:rsidR="00884508" w:rsidRPr="00F00600">
        <w:rPr>
          <w:rFonts w:ascii="Times New Roman" w:hAnsi="Times New Roman" w:cs="Times New Roman"/>
          <w:sz w:val="20"/>
          <w:szCs w:val="20"/>
        </w:rPr>
        <w:t xml:space="preserve"> mm</w:t>
      </w:r>
      <w:r w:rsidR="00A80604" w:rsidRPr="00F00600">
        <w:rPr>
          <w:rFonts w:ascii="Times New Roman" w:hAnsi="Times New Roman" w:cs="Times New Roman"/>
          <w:sz w:val="20"/>
          <w:szCs w:val="20"/>
        </w:rPr>
        <w:t>/day</w:t>
      </w:r>
      <w:r w:rsidR="009741F3" w:rsidRPr="00F00600">
        <w:rPr>
          <w:rFonts w:ascii="Times New Roman" w:hAnsi="Times New Roman" w:cs="Times New Roman"/>
          <w:sz w:val="20"/>
          <w:szCs w:val="20"/>
        </w:rPr>
        <w:t xml:space="preserve"> compared to 17</w:t>
      </w:r>
      <w:r w:rsidR="00E36C7A" w:rsidRPr="00F00600">
        <w:rPr>
          <w:rFonts w:ascii="Times New Roman" w:hAnsi="Times New Roman" w:cs="Times New Roman"/>
          <w:sz w:val="20"/>
          <w:szCs w:val="20"/>
        </w:rPr>
        <w:t>.0 mm</w:t>
      </w:r>
      <w:r w:rsidR="00A80604" w:rsidRPr="00F00600">
        <w:rPr>
          <w:rFonts w:ascii="Times New Roman" w:hAnsi="Times New Roman" w:cs="Times New Roman"/>
          <w:sz w:val="20"/>
          <w:szCs w:val="20"/>
        </w:rPr>
        <w:t xml:space="preserve">/day during </w:t>
      </w:r>
      <w:r w:rsidR="00E36C7A" w:rsidRPr="00F00600">
        <w:rPr>
          <w:rFonts w:ascii="Times New Roman" w:hAnsi="Times New Roman" w:cs="Times New Roman"/>
          <w:sz w:val="20"/>
          <w:szCs w:val="20"/>
        </w:rPr>
        <w:t>February 2018 and 0.0 mm</w:t>
      </w:r>
      <w:r w:rsidR="00A80604" w:rsidRPr="00F00600">
        <w:rPr>
          <w:rFonts w:ascii="Times New Roman" w:hAnsi="Times New Roman" w:cs="Times New Roman"/>
          <w:sz w:val="20"/>
          <w:szCs w:val="20"/>
        </w:rPr>
        <w:t xml:space="preserve">/day during </w:t>
      </w:r>
      <w:r w:rsidR="00E36C7A" w:rsidRPr="00F00600">
        <w:rPr>
          <w:rFonts w:ascii="Times New Roman" w:hAnsi="Times New Roman" w:cs="Times New Roman"/>
          <w:sz w:val="20"/>
          <w:szCs w:val="20"/>
        </w:rPr>
        <w:t>August 2017</w:t>
      </w:r>
      <w:r w:rsidR="00884508" w:rsidRPr="00F00600">
        <w:rPr>
          <w:rFonts w:ascii="Times New Roman" w:hAnsi="Times New Roman" w:cs="Times New Roman"/>
          <w:sz w:val="20"/>
          <w:szCs w:val="20"/>
        </w:rPr>
        <w:t>.</w:t>
      </w:r>
    </w:p>
    <w:p w:rsidR="00185B02" w:rsidRPr="00F00600" w:rsidRDefault="00185B02" w:rsidP="00B30A82">
      <w:pPr>
        <w:spacing w:after="0" w:line="240" w:lineRule="auto"/>
        <w:jc w:val="both"/>
        <w:rPr>
          <w:rFonts w:ascii="Times New Roman" w:hAnsi="Times New Roman" w:cs="Times New Roman"/>
          <w:sz w:val="20"/>
          <w:szCs w:val="20"/>
        </w:rPr>
      </w:pPr>
    </w:p>
    <w:p w:rsidR="00C94AAA" w:rsidRPr="00F00600" w:rsidRDefault="003143AE" w:rsidP="00A0744C">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drawing>
          <wp:inline distT="0" distB="0" distL="0" distR="0" wp14:anchorId="50EAEF9C" wp14:editId="5FF720FE">
            <wp:extent cx="4500000" cy="5627431"/>
            <wp:effectExtent l="0" t="0" r="0" b="0"/>
            <wp:docPr id="11" name="Picture 11" descr="C:\~PhD~\paper\chapter 1\MJAS\MJAS\Results\0708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D~\paper\chapter 1\MJAS\MJAS\Results\07082017_sa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5627431"/>
                    </a:xfrm>
                    <a:prstGeom prst="rect">
                      <a:avLst/>
                    </a:prstGeom>
                    <a:noFill/>
                    <a:ln>
                      <a:noFill/>
                    </a:ln>
                  </pic:spPr>
                </pic:pic>
              </a:graphicData>
            </a:graphic>
          </wp:inline>
        </w:drawing>
      </w:r>
    </w:p>
    <w:p w:rsidR="000A070F" w:rsidRDefault="000A070F" w:rsidP="00052270">
      <w:pPr>
        <w:pStyle w:val="Caption"/>
      </w:pPr>
    </w:p>
    <w:p w:rsidR="00997B0C" w:rsidRPr="00F00600" w:rsidRDefault="00C94AAA"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003D6AC4" w:rsidRPr="00F00600">
        <w:t>4</w:t>
      </w:r>
      <w:r w:rsidRPr="00F00600">
        <w:fldChar w:fldCharType="end"/>
      </w:r>
      <w:r w:rsidR="007D6091" w:rsidRPr="00F00600">
        <w:t>.</w:t>
      </w:r>
      <w:r w:rsidRPr="00F00600">
        <w:t xml:space="preserve"> </w:t>
      </w:r>
      <w:r w:rsidR="00CA0038" w:rsidRPr="00F00600">
        <w:t>S</w:t>
      </w:r>
      <w:r w:rsidRPr="00F00600">
        <w:t>alinity distribution in Setiu Lagoon during (a) high and (b) low tides on 7 August 2017</w:t>
      </w:r>
    </w:p>
    <w:p w:rsidR="005A4A03" w:rsidRPr="00F00600" w:rsidRDefault="005A4A03" w:rsidP="00B30A82">
      <w:pPr>
        <w:spacing w:after="0" w:line="240" w:lineRule="auto"/>
        <w:jc w:val="center"/>
        <w:rPr>
          <w:rFonts w:ascii="Times New Roman" w:hAnsi="Times New Roman" w:cs="Times New Roman"/>
          <w:sz w:val="20"/>
          <w:szCs w:val="20"/>
        </w:rPr>
      </w:pPr>
    </w:p>
    <w:p w:rsidR="0029488B" w:rsidRPr="00F00600" w:rsidRDefault="0029488B" w:rsidP="00B30A82">
      <w:pPr>
        <w:spacing w:after="0" w:line="240" w:lineRule="auto"/>
        <w:jc w:val="both"/>
        <w:rPr>
          <w:rFonts w:ascii="Times New Roman" w:hAnsi="Times New Roman" w:cs="Times New Roman"/>
          <w:sz w:val="20"/>
          <w:szCs w:val="20"/>
        </w:rPr>
      </w:pPr>
    </w:p>
    <w:p w:rsidR="006A648F" w:rsidRPr="00F00600" w:rsidRDefault="006A648F" w:rsidP="00B30A82">
      <w:pPr>
        <w:spacing w:after="0" w:line="240" w:lineRule="auto"/>
        <w:jc w:val="center"/>
        <w:rPr>
          <w:rFonts w:ascii="Times New Roman" w:hAnsi="Times New Roman" w:cs="Times New Roman"/>
          <w:sz w:val="20"/>
          <w:szCs w:val="20"/>
        </w:rPr>
      </w:pPr>
    </w:p>
    <w:p w:rsidR="000C2B20" w:rsidRPr="00F00600" w:rsidRDefault="00317ED9" w:rsidP="00A0744C">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drawing>
          <wp:inline distT="0" distB="0" distL="0" distR="0" wp14:anchorId="15410B44" wp14:editId="7B59DDB5">
            <wp:extent cx="4500000" cy="5626590"/>
            <wp:effectExtent l="0" t="0" r="0" b="0"/>
            <wp:docPr id="12" name="Picture 12" descr="C:\~PhD~\paper\chapter 1\MJAS\MJAS\Results\2712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hD~\paper\chapter 1\MJAS\MJAS\Results\27122017_sal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5626590"/>
                    </a:xfrm>
                    <a:prstGeom prst="rect">
                      <a:avLst/>
                    </a:prstGeom>
                    <a:noFill/>
                    <a:ln>
                      <a:noFill/>
                    </a:ln>
                  </pic:spPr>
                </pic:pic>
              </a:graphicData>
            </a:graphic>
          </wp:inline>
        </w:drawing>
      </w:r>
    </w:p>
    <w:p w:rsidR="008932BB" w:rsidRPr="00F00600" w:rsidRDefault="000C2B20"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003D6AC4" w:rsidRPr="00F00600">
        <w:t>5</w:t>
      </w:r>
      <w:r w:rsidRPr="00F00600">
        <w:fldChar w:fldCharType="end"/>
      </w:r>
      <w:r w:rsidR="007D6091" w:rsidRPr="00F00600">
        <w:t>.</w:t>
      </w:r>
      <w:r w:rsidRPr="00F00600">
        <w:t xml:space="preserve"> </w:t>
      </w:r>
      <w:r w:rsidR="00CA0038" w:rsidRPr="00F00600">
        <w:t>S</w:t>
      </w:r>
      <w:r w:rsidRPr="00F00600">
        <w:t xml:space="preserve">alinity distribution in Setiu Lagoon during </w:t>
      </w:r>
      <w:r w:rsidR="001F1C13" w:rsidRPr="00F00600">
        <w:t xml:space="preserve">(a) high and (b) low tides on </w:t>
      </w:r>
      <w:r w:rsidRPr="00F00600">
        <w:t>27 December 2017</w:t>
      </w:r>
    </w:p>
    <w:p w:rsidR="000C2B20" w:rsidRPr="00F00600" w:rsidRDefault="000C2B20" w:rsidP="00B30A82">
      <w:pPr>
        <w:spacing w:after="0" w:line="240" w:lineRule="auto"/>
        <w:jc w:val="center"/>
        <w:rPr>
          <w:rFonts w:ascii="Times New Roman" w:hAnsi="Times New Roman" w:cs="Times New Roman"/>
          <w:sz w:val="20"/>
          <w:szCs w:val="20"/>
        </w:rPr>
      </w:pPr>
    </w:p>
    <w:p w:rsidR="00C94AAA" w:rsidRPr="00F00600" w:rsidRDefault="00317ED9" w:rsidP="00B30A82">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05251248" wp14:editId="7A3B0588">
            <wp:extent cx="4681728" cy="4646783"/>
            <wp:effectExtent l="0" t="0" r="5080" b="1905"/>
            <wp:docPr id="13" name="Picture 13" descr="C:\~PhD~\paper\chapter 1\MJAS\MJAS\Results\flow_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D~\paper\chapter 1\MJAS\MJAS\Results\flow_de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113" cy="4653121"/>
                    </a:xfrm>
                    <a:prstGeom prst="rect">
                      <a:avLst/>
                    </a:prstGeom>
                    <a:noFill/>
                    <a:ln>
                      <a:noFill/>
                    </a:ln>
                  </pic:spPr>
                </pic:pic>
              </a:graphicData>
            </a:graphic>
          </wp:inline>
        </w:drawing>
      </w:r>
    </w:p>
    <w:p w:rsidR="000A070F" w:rsidRDefault="000A070F" w:rsidP="00052270">
      <w:pPr>
        <w:pStyle w:val="Caption"/>
      </w:pPr>
    </w:p>
    <w:p w:rsidR="000C2B20" w:rsidRPr="00F00600" w:rsidRDefault="00C94AAA"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003D6AC4" w:rsidRPr="00F00600">
        <w:t>6</w:t>
      </w:r>
      <w:r w:rsidRPr="00F00600">
        <w:fldChar w:fldCharType="end"/>
      </w:r>
      <w:r w:rsidR="007D6091" w:rsidRPr="00F00600">
        <w:t>.</w:t>
      </w:r>
      <w:r w:rsidRPr="00F00600">
        <w:t xml:space="preserve"> (a) Hourly flow at the north and south of inlet and (b) water level at Setiu Lagoon during 27-28 December 2017</w:t>
      </w:r>
    </w:p>
    <w:p w:rsidR="00BE3998" w:rsidRPr="00F00600" w:rsidRDefault="00BE3998" w:rsidP="00B30A82">
      <w:pPr>
        <w:spacing w:after="0" w:line="240" w:lineRule="auto"/>
        <w:rPr>
          <w:rFonts w:ascii="Times New Roman" w:hAnsi="Times New Roman" w:cs="Times New Roman"/>
          <w:sz w:val="20"/>
          <w:szCs w:val="20"/>
        </w:rPr>
      </w:pPr>
    </w:p>
    <w:p w:rsidR="005F4282" w:rsidRPr="00F00600" w:rsidRDefault="005F4282" w:rsidP="00052270">
      <w:pPr>
        <w:pStyle w:val="Caption"/>
      </w:pPr>
      <w:r w:rsidRPr="00F00600">
        <w:t xml:space="preserve">Table </w:t>
      </w:r>
      <w:r w:rsidRPr="00F00600">
        <w:fldChar w:fldCharType="begin"/>
      </w:r>
      <w:r w:rsidRPr="00F00600">
        <w:instrText xml:space="preserve"> SEQ Table \* ARABIC </w:instrText>
      </w:r>
      <w:r w:rsidRPr="00F00600">
        <w:fldChar w:fldCharType="separate"/>
      </w:r>
      <w:r w:rsidR="006C1465" w:rsidRPr="00F00600">
        <w:t>1</w:t>
      </w:r>
      <w:r w:rsidRPr="00F00600">
        <w:fldChar w:fldCharType="end"/>
      </w:r>
      <w:r w:rsidR="007D6091" w:rsidRPr="00F00600">
        <w:t>.</w:t>
      </w:r>
      <w:r w:rsidR="009741F3" w:rsidRPr="00F00600">
        <w:t xml:space="preserve"> 3</w:t>
      </w:r>
      <w:r w:rsidRPr="00F00600">
        <w:t>-days average daily rainfall amount during visiting period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88"/>
        <w:gridCol w:w="3055"/>
      </w:tblGrid>
      <w:tr w:rsidR="00F00600" w:rsidRPr="00F00600" w:rsidTr="00052270">
        <w:trPr>
          <w:jc w:val="center"/>
        </w:trPr>
        <w:tc>
          <w:tcPr>
            <w:tcW w:w="0" w:type="auto"/>
            <w:tcBorders>
              <w:bottom w:val="single" w:sz="4" w:space="0" w:color="auto"/>
            </w:tcBorders>
            <w:vAlign w:val="center"/>
          </w:tcPr>
          <w:p w:rsidR="009741F3" w:rsidRPr="00052270" w:rsidRDefault="009741F3" w:rsidP="00840628">
            <w:pPr>
              <w:jc w:val="center"/>
              <w:rPr>
                <w:rFonts w:ascii="Times New Roman" w:hAnsi="Times New Roman" w:cs="Times New Roman"/>
                <w:b/>
                <w:sz w:val="20"/>
                <w:szCs w:val="20"/>
              </w:rPr>
            </w:pPr>
            <w:r w:rsidRPr="00052270">
              <w:rPr>
                <w:rFonts w:ascii="Times New Roman" w:hAnsi="Times New Roman" w:cs="Times New Roman"/>
                <w:b/>
                <w:sz w:val="20"/>
                <w:szCs w:val="20"/>
              </w:rPr>
              <w:t>Date</w:t>
            </w:r>
          </w:p>
        </w:tc>
        <w:tc>
          <w:tcPr>
            <w:tcW w:w="0" w:type="auto"/>
            <w:tcBorders>
              <w:bottom w:val="single" w:sz="4" w:space="0" w:color="auto"/>
            </w:tcBorders>
            <w:vAlign w:val="center"/>
          </w:tcPr>
          <w:p w:rsidR="00052270" w:rsidRDefault="00FB22A4" w:rsidP="00840628">
            <w:pPr>
              <w:jc w:val="center"/>
              <w:rPr>
                <w:rFonts w:ascii="Times New Roman" w:hAnsi="Times New Roman" w:cs="Times New Roman"/>
                <w:b/>
                <w:sz w:val="20"/>
                <w:szCs w:val="20"/>
              </w:rPr>
            </w:pPr>
            <w:r w:rsidRPr="00052270">
              <w:rPr>
                <w:rFonts w:ascii="Times New Roman" w:hAnsi="Times New Roman" w:cs="Times New Roman"/>
                <w:b/>
                <w:sz w:val="20"/>
                <w:szCs w:val="20"/>
              </w:rPr>
              <w:t>3</w:t>
            </w:r>
            <w:r w:rsidR="009741F3" w:rsidRPr="00052270">
              <w:rPr>
                <w:rFonts w:ascii="Times New Roman" w:hAnsi="Times New Roman" w:cs="Times New Roman"/>
                <w:b/>
                <w:sz w:val="20"/>
                <w:szCs w:val="20"/>
              </w:rPr>
              <w:t>-</w:t>
            </w:r>
            <w:r w:rsidR="00052270">
              <w:rPr>
                <w:rFonts w:ascii="Times New Roman" w:hAnsi="Times New Roman" w:cs="Times New Roman"/>
                <w:b/>
                <w:sz w:val="20"/>
                <w:szCs w:val="20"/>
              </w:rPr>
              <w:t>D</w:t>
            </w:r>
            <w:r w:rsidR="009741F3" w:rsidRPr="00052270">
              <w:rPr>
                <w:rFonts w:ascii="Times New Roman" w:hAnsi="Times New Roman" w:cs="Times New Roman"/>
                <w:b/>
                <w:sz w:val="20"/>
                <w:szCs w:val="20"/>
              </w:rPr>
              <w:t xml:space="preserve">ays </w:t>
            </w:r>
            <w:r w:rsidR="00052270" w:rsidRPr="00052270">
              <w:rPr>
                <w:rFonts w:ascii="Times New Roman" w:hAnsi="Times New Roman" w:cs="Times New Roman"/>
                <w:b/>
                <w:sz w:val="20"/>
                <w:szCs w:val="20"/>
              </w:rPr>
              <w:t xml:space="preserve">Average Rainfall Amount </w:t>
            </w:r>
          </w:p>
          <w:p w:rsidR="009741F3" w:rsidRPr="00052270" w:rsidRDefault="009741F3" w:rsidP="00840628">
            <w:pPr>
              <w:jc w:val="center"/>
              <w:rPr>
                <w:rFonts w:ascii="Times New Roman" w:hAnsi="Times New Roman" w:cs="Times New Roman"/>
                <w:b/>
                <w:sz w:val="20"/>
                <w:szCs w:val="20"/>
              </w:rPr>
            </w:pPr>
            <w:r w:rsidRPr="00052270">
              <w:rPr>
                <w:rFonts w:ascii="Times New Roman" w:hAnsi="Times New Roman" w:cs="Times New Roman"/>
                <w:b/>
                <w:sz w:val="20"/>
                <w:szCs w:val="20"/>
              </w:rPr>
              <w:t>(mm</w:t>
            </w:r>
            <w:r w:rsidR="00A80604" w:rsidRPr="00052270">
              <w:rPr>
                <w:rFonts w:ascii="Times New Roman" w:hAnsi="Times New Roman" w:cs="Times New Roman"/>
                <w:b/>
                <w:sz w:val="20"/>
                <w:szCs w:val="20"/>
              </w:rPr>
              <w:t>/day</w:t>
            </w:r>
            <w:r w:rsidRPr="00052270">
              <w:rPr>
                <w:rFonts w:ascii="Times New Roman" w:hAnsi="Times New Roman" w:cs="Times New Roman"/>
                <w:b/>
                <w:sz w:val="20"/>
                <w:szCs w:val="20"/>
              </w:rPr>
              <w:t>)</w:t>
            </w:r>
          </w:p>
        </w:tc>
      </w:tr>
      <w:tr w:rsidR="00F00600" w:rsidRPr="00F00600" w:rsidTr="00052270">
        <w:trPr>
          <w:jc w:val="center"/>
        </w:trPr>
        <w:tc>
          <w:tcPr>
            <w:tcW w:w="0" w:type="auto"/>
            <w:tcBorders>
              <w:bottom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6 – 8 Aug 2017</w:t>
            </w:r>
          </w:p>
        </w:tc>
        <w:tc>
          <w:tcPr>
            <w:tcW w:w="0" w:type="auto"/>
            <w:tcBorders>
              <w:bottom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0.0</w:t>
            </w:r>
          </w:p>
        </w:tc>
      </w:tr>
      <w:tr w:rsidR="00F00600" w:rsidRPr="00F00600" w:rsidTr="00052270">
        <w:trPr>
          <w:jc w:val="center"/>
        </w:trPr>
        <w:tc>
          <w:tcPr>
            <w:tcW w:w="0" w:type="auto"/>
            <w:tcBorders>
              <w:top w:val="nil"/>
              <w:bottom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26 – 28  Dec 2017</w:t>
            </w:r>
          </w:p>
        </w:tc>
        <w:tc>
          <w:tcPr>
            <w:tcW w:w="0" w:type="auto"/>
            <w:tcBorders>
              <w:top w:val="nil"/>
              <w:bottom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42.2</w:t>
            </w:r>
          </w:p>
        </w:tc>
      </w:tr>
      <w:tr w:rsidR="00052270" w:rsidRPr="00F00600" w:rsidTr="00052270">
        <w:trPr>
          <w:jc w:val="center"/>
        </w:trPr>
        <w:tc>
          <w:tcPr>
            <w:tcW w:w="0" w:type="auto"/>
            <w:tcBorders>
              <w:top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11 – 13  Feb 2018</w:t>
            </w:r>
          </w:p>
        </w:tc>
        <w:tc>
          <w:tcPr>
            <w:tcW w:w="0" w:type="auto"/>
            <w:tcBorders>
              <w:top w:val="nil"/>
            </w:tcBorders>
            <w:vAlign w:val="center"/>
          </w:tcPr>
          <w:p w:rsidR="009741F3" w:rsidRPr="00F00600" w:rsidRDefault="009741F3" w:rsidP="00840628">
            <w:pPr>
              <w:jc w:val="center"/>
              <w:rPr>
                <w:rFonts w:ascii="Times New Roman" w:hAnsi="Times New Roman" w:cs="Times New Roman"/>
                <w:sz w:val="20"/>
                <w:szCs w:val="20"/>
              </w:rPr>
            </w:pPr>
            <w:r w:rsidRPr="00F00600">
              <w:rPr>
                <w:rFonts w:ascii="Times New Roman" w:hAnsi="Times New Roman" w:cs="Times New Roman"/>
                <w:sz w:val="20"/>
                <w:szCs w:val="20"/>
              </w:rPr>
              <w:t>17.0</w:t>
            </w:r>
          </w:p>
        </w:tc>
      </w:tr>
    </w:tbl>
    <w:p w:rsidR="00884508" w:rsidRPr="00F00600" w:rsidRDefault="00884508" w:rsidP="00B30A82">
      <w:pPr>
        <w:spacing w:after="0" w:line="240" w:lineRule="auto"/>
        <w:rPr>
          <w:rFonts w:ascii="Times New Roman" w:hAnsi="Times New Roman" w:cs="Times New Roman"/>
          <w:sz w:val="20"/>
          <w:szCs w:val="20"/>
        </w:rPr>
      </w:pPr>
    </w:p>
    <w:p w:rsidR="00BE3998" w:rsidRPr="00F00600" w:rsidRDefault="00BE3998"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During the third field </w:t>
      </w:r>
      <w:r w:rsidR="00185B02" w:rsidRPr="00F00600">
        <w:rPr>
          <w:rFonts w:ascii="Times New Roman" w:hAnsi="Times New Roman" w:cs="Times New Roman"/>
          <w:sz w:val="20"/>
          <w:szCs w:val="20"/>
        </w:rPr>
        <w:t>sampling</w:t>
      </w:r>
      <w:r w:rsidRPr="00F00600">
        <w:rPr>
          <w:rFonts w:ascii="Times New Roman" w:hAnsi="Times New Roman" w:cs="Times New Roman"/>
          <w:sz w:val="20"/>
          <w:szCs w:val="20"/>
        </w:rPr>
        <w:t xml:space="preserve"> (February 2018),</w:t>
      </w:r>
      <w:r w:rsidR="00543AE4" w:rsidRPr="00F00600">
        <w:rPr>
          <w:rFonts w:ascii="Times New Roman" w:hAnsi="Times New Roman" w:cs="Times New Roman"/>
          <w:sz w:val="20"/>
          <w:szCs w:val="20"/>
        </w:rPr>
        <w:t xml:space="preserve"> as the northeast monsoon started to reduce in strength, slightly saline water </w:t>
      </w:r>
      <w:r w:rsidR="00171517" w:rsidRPr="00F00600">
        <w:rPr>
          <w:rFonts w:ascii="Times New Roman" w:hAnsi="Times New Roman" w:cs="Times New Roman"/>
          <w:sz w:val="20"/>
          <w:szCs w:val="20"/>
        </w:rPr>
        <w:t xml:space="preserve">(29.0 psu) </w:t>
      </w:r>
      <w:r w:rsidR="00543AE4" w:rsidRPr="00F00600">
        <w:rPr>
          <w:rFonts w:ascii="Times New Roman" w:hAnsi="Times New Roman" w:cs="Times New Roman"/>
          <w:sz w:val="20"/>
          <w:szCs w:val="20"/>
        </w:rPr>
        <w:t>as a result of seawater intrusion</w:t>
      </w:r>
      <w:r w:rsidR="009003B6" w:rsidRPr="00F00600">
        <w:rPr>
          <w:rFonts w:ascii="Times New Roman" w:hAnsi="Times New Roman" w:cs="Times New Roman"/>
          <w:sz w:val="20"/>
          <w:szCs w:val="20"/>
        </w:rPr>
        <w:t>,</w:t>
      </w:r>
      <w:r w:rsidR="00543AE4" w:rsidRPr="00F00600">
        <w:rPr>
          <w:rFonts w:ascii="Times New Roman" w:hAnsi="Times New Roman" w:cs="Times New Roman"/>
          <w:sz w:val="20"/>
          <w:szCs w:val="20"/>
        </w:rPr>
        <w:t xml:space="preserve"> began to dominate the </w:t>
      </w:r>
      <w:r w:rsidR="005B0761" w:rsidRPr="00F00600">
        <w:rPr>
          <w:rFonts w:ascii="Times New Roman" w:hAnsi="Times New Roman" w:cs="Times New Roman"/>
          <w:sz w:val="20"/>
          <w:szCs w:val="20"/>
        </w:rPr>
        <w:t xml:space="preserve">southern area of </w:t>
      </w:r>
      <w:r w:rsidR="008D5D8F" w:rsidRPr="00F00600">
        <w:rPr>
          <w:rFonts w:ascii="Times New Roman" w:hAnsi="Times New Roman" w:cs="Times New Roman"/>
          <w:sz w:val="20"/>
          <w:szCs w:val="20"/>
        </w:rPr>
        <w:t xml:space="preserve">the </w:t>
      </w:r>
      <w:r w:rsidR="005B0761" w:rsidRPr="00F00600">
        <w:rPr>
          <w:rFonts w:ascii="Times New Roman" w:hAnsi="Times New Roman" w:cs="Times New Roman"/>
          <w:sz w:val="20"/>
          <w:szCs w:val="20"/>
        </w:rPr>
        <w:t>study site</w:t>
      </w:r>
      <w:r w:rsidR="00543AE4" w:rsidRPr="00F00600">
        <w:rPr>
          <w:rFonts w:ascii="Times New Roman" w:hAnsi="Times New Roman" w:cs="Times New Roman"/>
          <w:sz w:val="20"/>
          <w:szCs w:val="20"/>
        </w:rPr>
        <w:t xml:space="preserve"> during high tide</w:t>
      </w:r>
      <w:r w:rsidR="0012219D" w:rsidRPr="00F00600">
        <w:rPr>
          <w:rFonts w:ascii="Times New Roman" w:hAnsi="Times New Roman" w:cs="Times New Roman"/>
          <w:sz w:val="20"/>
          <w:szCs w:val="20"/>
        </w:rPr>
        <w:t>, while th</w:t>
      </w:r>
      <w:r w:rsidR="009003B6" w:rsidRPr="00F00600">
        <w:rPr>
          <w:rFonts w:ascii="Times New Roman" w:hAnsi="Times New Roman" w:cs="Times New Roman"/>
          <w:sz w:val="20"/>
          <w:szCs w:val="20"/>
        </w:rPr>
        <w:t>e effects of river discharge were</w:t>
      </w:r>
      <w:r w:rsidR="0012219D" w:rsidRPr="00F00600">
        <w:rPr>
          <w:rFonts w:ascii="Times New Roman" w:hAnsi="Times New Roman" w:cs="Times New Roman"/>
          <w:sz w:val="20"/>
          <w:szCs w:val="20"/>
        </w:rPr>
        <w:t xml:space="preserve"> slightly reduced </w:t>
      </w:r>
      <w:r w:rsidR="00543AE4" w:rsidRPr="00F00600">
        <w:rPr>
          <w:rFonts w:ascii="Times New Roman" w:hAnsi="Times New Roman" w:cs="Times New Roman"/>
          <w:sz w:val="20"/>
          <w:szCs w:val="20"/>
        </w:rPr>
        <w:t>(Figure</w:t>
      </w:r>
      <w:r w:rsidR="00A0744C" w:rsidRPr="00F00600">
        <w:rPr>
          <w:rFonts w:ascii="Times New Roman" w:hAnsi="Times New Roman" w:cs="Times New Roman"/>
          <w:sz w:val="20"/>
          <w:szCs w:val="20"/>
        </w:rPr>
        <w:t xml:space="preserve"> 7</w:t>
      </w:r>
      <w:r w:rsidR="00A108BF" w:rsidRPr="00F00600">
        <w:rPr>
          <w:rFonts w:ascii="Times New Roman" w:hAnsi="Times New Roman" w:cs="Times New Roman"/>
          <w:sz w:val="20"/>
          <w:szCs w:val="20"/>
        </w:rPr>
        <w:t>a</w:t>
      </w:r>
      <w:r w:rsidR="00543AE4" w:rsidRPr="00F00600">
        <w:rPr>
          <w:rFonts w:ascii="Times New Roman" w:hAnsi="Times New Roman" w:cs="Times New Roman"/>
          <w:sz w:val="20"/>
          <w:szCs w:val="20"/>
        </w:rPr>
        <w:t>).</w:t>
      </w:r>
      <w:r w:rsidR="001D6F67" w:rsidRPr="00F00600">
        <w:rPr>
          <w:rFonts w:ascii="Times New Roman" w:hAnsi="Times New Roman" w:cs="Times New Roman"/>
          <w:sz w:val="20"/>
          <w:szCs w:val="20"/>
        </w:rPr>
        <w:t xml:space="preserve"> </w:t>
      </w:r>
      <w:r w:rsidR="0012219D" w:rsidRPr="00F00600">
        <w:rPr>
          <w:rFonts w:ascii="Times New Roman" w:hAnsi="Times New Roman" w:cs="Times New Roman"/>
          <w:sz w:val="20"/>
          <w:szCs w:val="20"/>
        </w:rPr>
        <w:t>However</w:t>
      </w:r>
      <w:r w:rsidR="001D6F67" w:rsidRPr="00F00600">
        <w:rPr>
          <w:rFonts w:ascii="Times New Roman" w:hAnsi="Times New Roman" w:cs="Times New Roman"/>
          <w:sz w:val="20"/>
          <w:szCs w:val="20"/>
        </w:rPr>
        <w:t xml:space="preserve">, </w:t>
      </w:r>
      <w:r w:rsidR="0012219D" w:rsidRPr="00F00600">
        <w:rPr>
          <w:rFonts w:ascii="Times New Roman" w:hAnsi="Times New Roman" w:cs="Times New Roman"/>
          <w:sz w:val="20"/>
          <w:szCs w:val="20"/>
        </w:rPr>
        <w:t>on the northern part of the study area, the domination of freshwater was still prominent</w:t>
      </w:r>
      <w:r w:rsidR="00171517" w:rsidRPr="00F00600">
        <w:rPr>
          <w:rFonts w:ascii="Times New Roman" w:hAnsi="Times New Roman" w:cs="Times New Roman"/>
          <w:sz w:val="20"/>
          <w:szCs w:val="20"/>
        </w:rPr>
        <w:t xml:space="preserve"> (22.2 psu)</w:t>
      </w:r>
      <w:r w:rsidR="0012219D" w:rsidRPr="00F00600">
        <w:rPr>
          <w:rFonts w:ascii="Times New Roman" w:hAnsi="Times New Roman" w:cs="Times New Roman"/>
          <w:sz w:val="20"/>
          <w:szCs w:val="20"/>
        </w:rPr>
        <w:t>.</w:t>
      </w:r>
      <w:r w:rsidR="003D6A60" w:rsidRPr="00F00600">
        <w:rPr>
          <w:rFonts w:ascii="Times New Roman" w:hAnsi="Times New Roman" w:cs="Times New Roman"/>
          <w:sz w:val="20"/>
          <w:szCs w:val="20"/>
        </w:rPr>
        <w:t xml:space="preserve"> Through the observation of </w:t>
      </w:r>
      <w:r w:rsidR="009003B6" w:rsidRPr="00F00600">
        <w:rPr>
          <w:rFonts w:ascii="Times New Roman" w:hAnsi="Times New Roman" w:cs="Times New Roman"/>
          <w:sz w:val="20"/>
          <w:szCs w:val="20"/>
        </w:rPr>
        <w:t xml:space="preserve">the </w:t>
      </w:r>
      <w:r w:rsidR="003D6A60" w:rsidRPr="00F00600">
        <w:rPr>
          <w:rFonts w:ascii="Times New Roman" w:hAnsi="Times New Roman" w:cs="Times New Roman"/>
          <w:sz w:val="20"/>
          <w:szCs w:val="20"/>
        </w:rPr>
        <w:t>flow rate at the north (Figure</w:t>
      </w:r>
      <w:r w:rsidR="00A0744C" w:rsidRPr="00F00600">
        <w:rPr>
          <w:rFonts w:ascii="Times New Roman" w:hAnsi="Times New Roman" w:cs="Times New Roman"/>
          <w:sz w:val="20"/>
          <w:szCs w:val="20"/>
        </w:rPr>
        <w:t xml:space="preserve"> 8</w:t>
      </w:r>
      <w:r w:rsidR="00C94AAA" w:rsidRPr="00F00600">
        <w:rPr>
          <w:rFonts w:ascii="Times New Roman" w:hAnsi="Times New Roman" w:cs="Times New Roman"/>
          <w:sz w:val="20"/>
          <w:szCs w:val="20"/>
        </w:rPr>
        <w:t>a</w:t>
      </w:r>
      <w:r w:rsidR="003D6A60" w:rsidRPr="00F00600">
        <w:rPr>
          <w:rFonts w:ascii="Times New Roman" w:hAnsi="Times New Roman" w:cs="Times New Roman"/>
          <w:sz w:val="20"/>
          <w:szCs w:val="20"/>
        </w:rPr>
        <w:t>)</w:t>
      </w:r>
      <w:r w:rsidR="00FD1EDD" w:rsidRPr="00F00600">
        <w:rPr>
          <w:rFonts w:ascii="Times New Roman" w:hAnsi="Times New Roman" w:cs="Times New Roman"/>
          <w:sz w:val="20"/>
          <w:szCs w:val="20"/>
        </w:rPr>
        <w:t xml:space="preserve">, it was </w:t>
      </w:r>
      <w:r w:rsidR="009003B6" w:rsidRPr="00F00600">
        <w:rPr>
          <w:rFonts w:ascii="Times New Roman" w:hAnsi="Times New Roman" w:cs="Times New Roman"/>
          <w:sz w:val="20"/>
          <w:szCs w:val="20"/>
        </w:rPr>
        <w:t xml:space="preserve">discovered that the flow rate was </w:t>
      </w:r>
      <w:r w:rsidR="00FD1EDD" w:rsidRPr="00F00600">
        <w:rPr>
          <w:rFonts w:ascii="Times New Roman" w:hAnsi="Times New Roman" w:cs="Times New Roman"/>
          <w:sz w:val="20"/>
          <w:szCs w:val="20"/>
        </w:rPr>
        <w:t>almost constant throughout the study period within a range of 15 – 193 m</w:t>
      </w:r>
      <w:r w:rsidR="00FD1EDD" w:rsidRPr="00F00600">
        <w:rPr>
          <w:rFonts w:ascii="Times New Roman" w:hAnsi="Times New Roman" w:cs="Times New Roman"/>
          <w:sz w:val="20"/>
          <w:szCs w:val="20"/>
          <w:vertAlign w:val="superscript"/>
        </w:rPr>
        <w:t>3</w:t>
      </w:r>
      <w:r w:rsidR="00FD1EDD" w:rsidRPr="00F00600">
        <w:rPr>
          <w:rFonts w:ascii="Times New Roman" w:hAnsi="Times New Roman" w:cs="Times New Roman"/>
          <w:sz w:val="20"/>
          <w:szCs w:val="20"/>
        </w:rPr>
        <w:t>/s</w:t>
      </w:r>
      <w:r w:rsidR="009003B6" w:rsidRPr="00F00600">
        <w:rPr>
          <w:rFonts w:ascii="Times New Roman" w:hAnsi="Times New Roman" w:cs="Times New Roman"/>
          <w:sz w:val="20"/>
          <w:szCs w:val="20"/>
        </w:rPr>
        <w:t>,</w:t>
      </w:r>
      <w:r w:rsidR="00FD1EDD" w:rsidRPr="00F00600">
        <w:rPr>
          <w:rFonts w:ascii="Times New Roman" w:hAnsi="Times New Roman" w:cs="Times New Roman"/>
          <w:sz w:val="20"/>
          <w:szCs w:val="20"/>
        </w:rPr>
        <w:t xml:space="preserve"> with an average value of 125 m</w:t>
      </w:r>
      <w:r w:rsidR="00FD1EDD" w:rsidRPr="00F00600">
        <w:rPr>
          <w:rFonts w:ascii="Times New Roman" w:hAnsi="Times New Roman" w:cs="Times New Roman"/>
          <w:sz w:val="20"/>
          <w:szCs w:val="20"/>
          <w:vertAlign w:val="superscript"/>
        </w:rPr>
        <w:t>3</w:t>
      </w:r>
      <w:r w:rsidR="00FD1EDD" w:rsidRPr="00F00600">
        <w:rPr>
          <w:rFonts w:ascii="Times New Roman" w:hAnsi="Times New Roman" w:cs="Times New Roman"/>
          <w:sz w:val="20"/>
          <w:szCs w:val="20"/>
        </w:rPr>
        <w:t xml:space="preserve">/s. The only possible reason for this condition was the siltation process, where accretion occurred at the river mouth, which resulted in the </w:t>
      </w:r>
      <w:r w:rsidR="009003B6" w:rsidRPr="00F00600">
        <w:rPr>
          <w:rFonts w:ascii="Times New Roman" w:hAnsi="Times New Roman" w:cs="Times New Roman"/>
          <w:sz w:val="20"/>
          <w:szCs w:val="20"/>
        </w:rPr>
        <w:t xml:space="preserve">accumulation of </w:t>
      </w:r>
      <w:r w:rsidR="00FD1EDD" w:rsidRPr="00F00600">
        <w:rPr>
          <w:rFonts w:ascii="Times New Roman" w:hAnsi="Times New Roman" w:cs="Times New Roman"/>
          <w:sz w:val="20"/>
          <w:szCs w:val="20"/>
        </w:rPr>
        <w:t xml:space="preserve">sand </w:t>
      </w:r>
      <w:r w:rsidR="00EE6A17" w:rsidRPr="00F00600">
        <w:rPr>
          <w:rFonts w:ascii="Times New Roman" w:hAnsi="Times New Roman" w:cs="Times New Roman"/>
          <w:sz w:val="20"/>
          <w:szCs w:val="20"/>
        </w:rPr>
        <w:t xml:space="preserve">and </w:t>
      </w:r>
      <w:r w:rsidR="009003B6" w:rsidRPr="00F00600">
        <w:rPr>
          <w:rFonts w:ascii="Times New Roman" w:hAnsi="Times New Roman" w:cs="Times New Roman"/>
          <w:sz w:val="20"/>
          <w:szCs w:val="20"/>
        </w:rPr>
        <w:t xml:space="preserve">the </w:t>
      </w:r>
      <w:r w:rsidR="00EE6A17" w:rsidRPr="00F00600">
        <w:rPr>
          <w:rFonts w:ascii="Times New Roman" w:hAnsi="Times New Roman" w:cs="Times New Roman"/>
          <w:sz w:val="20"/>
          <w:szCs w:val="20"/>
        </w:rPr>
        <w:t xml:space="preserve">formation of </w:t>
      </w:r>
      <w:r w:rsidR="009003B6" w:rsidRPr="00F00600">
        <w:rPr>
          <w:rFonts w:ascii="Times New Roman" w:hAnsi="Times New Roman" w:cs="Times New Roman"/>
          <w:sz w:val="20"/>
          <w:szCs w:val="20"/>
        </w:rPr>
        <w:t xml:space="preserve">a </w:t>
      </w:r>
      <w:r w:rsidR="00EE6A17" w:rsidRPr="00F00600">
        <w:rPr>
          <w:rFonts w:ascii="Times New Roman" w:hAnsi="Times New Roman" w:cs="Times New Roman"/>
          <w:sz w:val="20"/>
          <w:szCs w:val="20"/>
        </w:rPr>
        <w:t xml:space="preserve">sand spit </w:t>
      </w:r>
      <w:r w:rsidR="00FD1EDD" w:rsidRPr="00F00600">
        <w:rPr>
          <w:rFonts w:ascii="Times New Roman" w:hAnsi="Times New Roman" w:cs="Times New Roman"/>
          <w:sz w:val="20"/>
          <w:szCs w:val="20"/>
        </w:rPr>
        <w:t>during the sampling period</w:t>
      </w:r>
      <w:r w:rsidR="009003B6" w:rsidRPr="00F00600">
        <w:rPr>
          <w:rFonts w:ascii="Times New Roman" w:hAnsi="Times New Roman" w:cs="Times New Roman"/>
          <w:sz w:val="20"/>
          <w:szCs w:val="20"/>
        </w:rPr>
        <w:t>,</w:t>
      </w:r>
      <w:r w:rsidR="00FD1EDD" w:rsidRPr="00F00600">
        <w:rPr>
          <w:rFonts w:ascii="Times New Roman" w:hAnsi="Times New Roman" w:cs="Times New Roman"/>
          <w:sz w:val="20"/>
          <w:szCs w:val="20"/>
        </w:rPr>
        <w:t xml:space="preserve"> that lead to </w:t>
      </w:r>
      <w:r w:rsidR="009003B6" w:rsidRPr="00F00600">
        <w:rPr>
          <w:rFonts w:ascii="Times New Roman" w:hAnsi="Times New Roman" w:cs="Times New Roman"/>
          <w:sz w:val="20"/>
          <w:szCs w:val="20"/>
        </w:rPr>
        <w:t xml:space="preserve">the </w:t>
      </w:r>
      <w:r w:rsidR="00FD1EDD" w:rsidRPr="00F00600">
        <w:rPr>
          <w:rFonts w:ascii="Times New Roman" w:hAnsi="Times New Roman" w:cs="Times New Roman"/>
          <w:sz w:val="20"/>
          <w:szCs w:val="20"/>
        </w:rPr>
        <w:t>narrow waterway at the north.</w:t>
      </w:r>
      <w:r w:rsidR="009003B6" w:rsidRPr="00F00600">
        <w:rPr>
          <w:rFonts w:ascii="Times New Roman" w:hAnsi="Times New Roman" w:cs="Times New Roman"/>
          <w:sz w:val="20"/>
          <w:szCs w:val="20"/>
        </w:rPr>
        <w:t xml:space="preserve"> A p</w:t>
      </w:r>
      <w:r w:rsidR="0084132A" w:rsidRPr="00F00600">
        <w:rPr>
          <w:rFonts w:ascii="Times New Roman" w:hAnsi="Times New Roman" w:cs="Times New Roman"/>
          <w:sz w:val="20"/>
          <w:szCs w:val="20"/>
        </w:rPr>
        <w:t xml:space="preserve">revious study by </w:t>
      </w:r>
      <w:r w:rsidR="0084132A" w:rsidRPr="00F00600">
        <w:rPr>
          <w:rFonts w:ascii="Times New Roman" w:hAnsi="Times New Roman" w:cs="Times New Roman"/>
          <w:sz w:val="20"/>
          <w:szCs w:val="20"/>
        </w:rPr>
        <w:fldChar w:fldCharType="begin" w:fldLock="1"/>
      </w:r>
      <w:r w:rsidR="00D0400C" w:rsidRPr="00F00600">
        <w:rPr>
          <w:rFonts w:ascii="Times New Roman" w:hAnsi="Times New Roman" w:cs="Times New Roman"/>
          <w:sz w:val="20"/>
          <w:szCs w:val="20"/>
        </w:rPr>
        <w:instrText>ADDIN CSL_CITATION {"citationItems":[{"id":"ITEM-1","itemData":{"ISBN":"2146-0892","author":[{"dropping-particle":"","family":"Kasawani","given":"Ibrahim","non-dropping-particle":"","parse-names":false,"suffix":""},{"dropping-particle":"","family":"Kim Asbiyallah Shah","given":"Akim","non-dropping-particle":"","parse-names":false,"suffix":""},{"dropping-particle":"","family":"Sulong","given":"Ibrahim","non-dropping-particle":"","parse-names":false,"suffix":""},{"dropping-particle":"","family":"Mohd Hasmadi","given":"Ismail","non-dropping-particle":"","parse-names":false,"suffix":""},{"dropping-particle":"","family":"Kamaruzaman","given":"Jusoff","non-dropping-particle":"","parse-names":false,"suffix":""}],"container-title":"Journal of GIS Trends","id":"ITEM-1","issue":"1","issued":{"date-parts":[["2010"]]},"page":"20-26","title":"Coastal change detection using GIS in Setiu Lagoon, Terengganu, Malaysia","type":"article-journal","volume":"1"},"uris":["http://www.mendeley.com/documents/?uuid=9a62869f-2f6a-432f-8ee7-97a41ccfa493"]}],"mendeley":{"formattedCitation":"(Kasawani, Kim Asbiyallah Shah, Sulong, Mohd Hasmadi, &amp; Kamaruzaman, 2010)","manualFormatting":"Kasawani et al.","plainTextFormattedCitation":"(Kasawani, Kim Asbiyallah Shah, Sulong, Mohd Hasmadi, &amp; Kamaruzaman, 2010)","previouslyFormattedCitation":"(Kasawani, Kim Asbiyallah Shah, Sulong, Mohd Hasmadi, &amp; Kamaruzaman, 2010)"},"properties":{"noteIndex":0},"schema":"https://github.com/citation-style-language/schema/raw/master/csl-citation.json"}</w:instrText>
      </w:r>
      <w:r w:rsidR="0084132A" w:rsidRPr="00F00600">
        <w:rPr>
          <w:rFonts w:ascii="Times New Roman" w:hAnsi="Times New Roman" w:cs="Times New Roman"/>
          <w:sz w:val="20"/>
          <w:szCs w:val="20"/>
        </w:rPr>
        <w:fldChar w:fldCharType="separate"/>
      </w:r>
      <w:r w:rsidR="0084132A" w:rsidRPr="00F00600">
        <w:rPr>
          <w:rFonts w:ascii="Times New Roman" w:hAnsi="Times New Roman" w:cs="Times New Roman"/>
          <w:sz w:val="20"/>
          <w:szCs w:val="20"/>
        </w:rPr>
        <w:t>Kasawani</w:t>
      </w:r>
      <w:r w:rsidR="003D7E99" w:rsidRPr="00F00600">
        <w:rPr>
          <w:rFonts w:ascii="Times New Roman" w:hAnsi="Times New Roman" w:cs="Times New Roman"/>
          <w:sz w:val="20"/>
          <w:szCs w:val="20"/>
        </w:rPr>
        <w:t xml:space="preserve"> et al.</w:t>
      </w:r>
      <w:r w:rsidR="0084132A" w:rsidRPr="00F00600">
        <w:rPr>
          <w:rFonts w:ascii="Times New Roman" w:hAnsi="Times New Roman" w:cs="Times New Roman"/>
          <w:sz w:val="20"/>
          <w:szCs w:val="20"/>
        </w:rPr>
        <w:fldChar w:fldCharType="end"/>
      </w:r>
      <w:r w:rsidR="00CC1C47" w:rsidRPr="00F00600">
        <w:rPr>
          <w:rFonts w:ascii="Times New Roman" w:hAnsi="Times New Roman" w:cs="Times New Roman"/>
          <w:sz w:val="20"/>
          <w:szCs w:val="20"/>
        </w:rPr>
        <w:t xml:space="preserve"> [9</w:t>
      </w:r>
      <w:r w:rsidR="003D7E99" w:rsidRPr="00F00600">
        <w:rPr>
          <w:rFonts w:ascii="Times New Roman" w:hAnsi="Times New Roman" w:cs="Times New Roman"/>
          <w:sz w:val="20"/>
          <w:szCs w:val="20"/>
        </w:rPr>
        <w:t xml:space="preserve">] </w:t>
      </w:r>
      <w:r w:rsidR="00EE6A17" w:rsidRPr="00F00600">
        <w:rPr>
          <w:rFonts w:ascii="Times New Roman" w:hAnsi="Times New Roman" w:cs="Times New Roman"/>
          <w:sz w:val="20"/>
          <w:szCs w:val="20"/>
        </w:rPr>
        <w:t>showed that the movement of sediment</w:t>
      </w:r>
      <w:r w:rsidR="009003B6" w:rsidRPr="00F00600">
        <w:rPr>
          <w:rFonts w:ascii="Times New Roman" w:hAnsi="Times New Roman" w:cs="Times New Roman"/>
          <w:sz w:val="20"/>
          <w:szCs w:val="20"/>
        </w:rPr>
        <w:t>s</w:t>
      </w:r>
      <w:r w:rsidR="00EE6A17" w:rsidRPr="00F00600">
        <w:rPr>
          <w:rFonts w:ascii="Times New Roman" w:hAnsi="Times New Roman" w:cs="Times New Roman"/>
          <w:sz w:val="20"/>
          <w:szCs w:val="20"/>
        </w:rPr>
        <w:t xml:space="preserve"> such as </w:t>
      </w:r>
      <w:r w:rsidR="009003B6" w:rsidRPr="00F00600">
        <w:rPr>
          <w:rFonts w:ascii="Times New Roman" w:hAnsi="Times New Roman" w:cs="Times New Roman"/>
          <w:sz w:val="20"/>
          <w:szCs w:val="20"/>
        </w:rPr>
        <w:t>accretion is a general phenomenon</w:t>
      </w:r>
      <w:r w:rsidR="00EE6A17" w:rsidRPr="00F00600">
        <w:rPr>
          <w:rFonts w:ascii="Times New Roman" w:hAnsi="Times New Roman" w:cs="Times New Roman"/>
          <w:sz w:val="20"/>
          <w:szCs w:val="20"/>
        </w:rPr>
        <w:t xml:space="preserve"> in Setiu Lagoon</w:t>
      </w:r>
      <w:r w:rsidR="009003B6" w:rsidRPr="00F00600">
        <w:rPr>
          <w:rFonts w:ascii="Times New Roman" w:hAnsi="Times New Roman" w:cs="Times New Roman"/>
          <w:sz w:val="20"/>
          <w:szCs w:val="20"/>
        </w:rPr>
        <w:t>,</w:t>
      </w:r>
      <w:r w:rsidR="00EE6A17" w:rsidRPr="00F00600">
        <w:rPr>
          <w:rFonts w:ascii="Times New Roman" w:hAnsi="Times New Roman" w:cs="Times New Roman"/>
          <w:sz w:val="20"/>
          <w:szCs w:val="20"/>
        </w:rPr>
        <w:t xml:space="preserve"> especially during </w:t>
      </w:r>
      <w:r w:rsidR="00BC0732" w:rsidRPr="00F00600">
        <w:rPr>
          <w:rFonts w:ascii="Times New Roman" w:hAnsi="Times New Roman" w:cs="Times New Roman"/>
          <w:sz w:val="20"/>
          <w:szCs w:val="20"/>
        </w:rPr>
        <w:t xml:space="preserve">the </w:t>
      </w:r>
      <w:r w:rsidR="00EE6A17" w:rsidRPr="00F00600">
        <w:rPr>
          <w:rFonts w:ascii="Times New Roman" w:hAnsi="Times New Roman" w:cs="Times New Roman"/>
          <w:sz w:val="20"/>
          <w:szCs w:val="20"/>
        </w:rPr>
        <w:t>northeast monsoon due to wave action.</w:t>
      </w:r>
      <w:r w:rsidR="00171517" w:rsidRPr="00F00600">
        <w:rPr>
          <w:rFonts w:ascii="Times New Roman" w:hAnsi="Times New Roman" w:cs="Times New Roman"/>
          <w:sz w:val="20"/>
          <w:szCs w:val="20"/>
        </w:rPr>
        <w:t xml:space="preserve"> During low tide, </w:t>
      </w:r>
      <w:r w:rsidR="007378B0" w:rsidRPr="00F00600">
        <w:rPr>
          <w:rFonts w:ascii="Times New Roman" w:hAnsi="Times New Roman" w:cs="Times New Roman"/>
          <w:sz w:val="20"/>
          <w:szCs w:val="20"/>
        </w:rPr>
        <w:t>th</w:t>
      </w:r>
      <w:r w:rsidR="00B409B4" w:rsidRPr="00F00600">
        <w:rPr>
          <w:rFonts w:ascii="Times New Roman" w:hAnsi="Times New Roman" w:cs="Times New Roman"/>
          <w:sz w:val="20"/>
          <w:szCs w:val="20"/>
        </w:rPr>
        <w:t xml:space="preserve">e salinity was slightly fresher, which was believed to be associated </w:t>
      </w:r>
      <w:r w:rsidR="009003B6" w:rsidRPr="00F00600">
        <w:rPr>
          <w:rFonts w:ascii="Times New Roman" w:hAnsi="Times New Roman" w:cs="Times New Roman"/>
          <w:sz w:val="20"/>
          <w:szCs w:val="20"/>
        </w:rPr>
        <w:t>with</w:t>
      </w:r>
      <w:r w:rsidR="007378B0" w:rsidRPr="00F00600">
        <w:rPr>
          <w:rFonts w:ascii="Times New Roman" w:hAnsi="Times New Roman" w:cs="Times New Roman"/>
          <w:sz w:val="20"/>
          <w:szCs w:val="20"/>
        </w:rPr>
        <w:t xml:space="preserve"> the presence of </w:t>
      </w:r>
      <w:r w:rsidR="009003B6" w:rsidRPr="00F00600">
        <w:rPr>
          <w:rFonts w:ascii="Times New Roman" w:hAnsi="Times New Roman" w:cs="Times New Roman"/>
          <w:sz w:val="20"/>
          <w:szCs w:val="20"/>
        </w:rPr>
        <w:t xml:space="preserve">a </w:t>
      </w:r>
      <w:r w:rsidR="00B409B4" w:rsidRPr="00F00600">
        <w:rPr>
          <w:rFonts w:ascii="Times New Roman" w:hAnsi="Times New Roman" w:cs="Times New Roman"/>
          <w:sz w:val="20"/>
          <w:szCs w:val="20"/>
        </w:rPr>
        <w:t xml:space="preserve">small </w:t>
      </w:r>
      <w:r w:rsidR="009003B6" w:rsidRPr="00F00600">
        <w:rPr>
          <w:rFonts w:ascii="Times New Roman" w:hAnsi="Times New Roman" w:cs="Times New Roman"/>
          <w:sz w:val="20"/>
          <w:szCs w:val="20"/>
        </w:rPr>
        <w:t xml:space="preserve">amount of </w:t>
      </w:r>
      <w:r w:rsidR="007378B0" w:rsidRPr="00F00600">
        <w:rPr>
          <w:rFonts w:ascii="Times New Roman" w:hAnsi="Times New Roman" w:cs="Times New Roman"/>
          <w:sz w:val="20"/>
          <w:szCs w:val="20"/>
        </w:rPr>
        <w:t>freshwater intrusion</w:t>
      </w:r>
      <w:r w:rsidR="009003B6" w:rsidRPr="00F00600">
        <w:rPr>
          <w:rFonts w:ascii="Times New Roman" w:hAnsi="Times New Roman" w:cs="Times New Roman"/>
          <w:sz w:val="20"/>
          <w:szCs w:val="20"/>
        </w:rPr>
        <w:t>,</w:t>
      </w:r>
      <w:r w:rsidR="00B409B4" w:rsidRPr="00F00600">
        <w:rPr>
          <w:rFonts w:ascii="Times New Roman" w:hAnsi="Times New Roman" w:cs="Times New Roman"/>
          <w:sz w:val="20"/>
          <w:szCs w:val="20"/>
        </w:rPr>
        <w:t xml:space="preserve"> as </w:t>
      </w:r>
      <w:r w:rsidR="009003B6" w:rsidRPr="00F00600">
        <w:rPr>
          <w:rFonts w:ascii="Times New Roman" w:hAnsi="Times New Roman" w:cs="Times New Roman"/>
          <w:sz w:val="20"/>
          <w:szCs w:val="20"/>
        </w:rPr>
        <w:t>the documented rainfall amount i</w:t>
      </w:r>
      <w:r w:rsidR="00B409B4" w:rsidRPr="00F00600">
        <w:rPr>
          <w:rFonts w:ascii="Times New Roman" w:hAnsi="Times New Roman" w:cs="Times New Roman"/>
          <w:sz w:val="20"/>
          <w:szCs w:val="20"/>
        </w:rPr>
        <w:t>n that particular period was 2.0 mm</w:t>
      </w:r>
      <w:r w:rsidR="007378B0" w:rsidRPr="00F00600">
        <w:rPr>
          <w:rFonts w:ascii="Times New Roman" w:hAnsi="Times New Roman" w:cs="Times New Roman"/>
          <w:sz w:val="20"/>
          <w:szCs w:val="20"/>
        </w:rPr>
        <w:t>.</w:t>
      </w:r>
    </w:p>
    <w:p w:rsidR="00FB6E92" w:rsidRPr="00F00600" w:rsidRDefault="00FB6E92" w:rsidP="00B30A82">
      <w:pPr>
        <w:spacing w:after="0" w:line="240" w:lineRule="auto"/>
        <w:rPr>
          <w:rFonts w:ascii="Times New Roman" w:hAnsi="Times New Roman" w:cs="Times New Roman"/>
          <w:sz w:val="20"/>
          <w:szCs w:val="20"/>
        </w:rPr>
      </w:pPr>
    </w:p>
    <w:p w:rsidR="005F4282" w:rsidRPr="00F00600" w:rsidRDefault="00317ED9" w:rsidP="00B30A82">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4313DBD1" wp14:editId="6BE4AE06">
            <wp:extent cx="4500000" cy="5627431"/>
            <wp:effectExtent l="0" t="0" r="0" b="0"/>
            <wp:docPr id="14" name="Picture 14" descr="C:\~PhD~\paper\chapter 1\MJAS\MJAS\Results\12022018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hD~\paper\chapter 1\MJAS\MJAS\Results\12022018_sal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5627431"/>
                    </a:xfrm>
                    <a:prstGeom prst="rect">
                      <a:avLst/>
                    </a:prstGeom>
                    <a:noFill/>
                    <a:ln>
                      <a:noFill/>
                    </a:ln>
                  </pic:spPr>
                </pic:pic>
              </a:graphicData>
            </a:graphic>
          </wp:inline>
        </w:drawing>
      </w:r>
    </w:p>
    <w:p w:rsidR="00FB6E92" w:rsidRPr="00F00600" w:rsidRDefault="005F4282"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003D6AC4" w:rsidRPr="00F00600">
        <w:t>7</w:t>
      </w:r>
      <w:r w:rsidRPr="00F00600">
        <w:fldChar w:fldCharType="end"/>
      </w:r>
      <w:r w:rsidR="007D6091" w:rsidRPr="00F00600">
        <w:t>.</w:t>
      </w:r>
      <w:r w:rsidRPr="00F00600">
        <w:t xml:space="preserve"> </w:t>
      </w:r>
      <w:r w:rsidR="00CA0038" w:rsidRPr="00F00600">
        <w:t>S</w:t>
      </w:r>
      <w:r w:rsidRPr="00F00600">
        <w:t xml:space="preserve">alinity distribution in Setiu Lagoon during </w:t>
      </w:r>
      <w:r w:rsidR="001F1C13" w:rsidRPr="00F00600">
        <w:t xml:space="preserve">(a) high and (b) low tides on </w:t>
      </w:r>
      <w:r w:rsidRPr="00F00600">
        <w:t>12 February 2018</w:t>
      </w:r>
    </w:p>
    <w:p w:rsidR="00FB6E92" w:rsidRPr="00F00600" w:rsidRDefault="00FB6E92" w:rsidP="00B30A82">
      <w:pPr>
        <w:spacing w:after="0" w:line="240" w:lineRule="auto"/>
        <w:rPr>
          <w:rFonts w:ascii="Times New Roman" w:hAnsi="Times New Roman" w:cs="Times New Roman"/>
          <w:sz w:val="20"/>
          <w:szCs w:val="20"/>
        </w:rPr>
      </w:pPr>
    </w:p>
    <w:p w:rsidR="00C94AAA" w:rsidRDefault="00317ED9" w:rsidP="00A43DCF">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331E9C2E" wp14:editId="385A6947">
            <wp:extent cx="4549194" cy="4500000"/>
            <wp:effectExtent l="0" t="0" r="3810" b="0"/>
            <wp:docPr id="15" name="Picture 15" descr="C:\~PhD~\paper\chapter 1\MJAS\MJAS\Results\flow_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D~\paper\chapter 1\MJAS\MJAS\Results\flow_fe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194" cy="4500000"/>
                    </a:xfrm>
                    <a:prstGeom prst="rect">
                      <a:avLst/>
                    </a:prstGeom>
                    <a:noFill/>
                    <a:ln>
                      <a:noFill/>
                    </a:ln>
                  </pic:spPr>
                </pic:pic>
              </a:graphicData>
            </a:graphic>
          </wp:inline>
        </w:drawing>
      </w:r>
    </w:p>
    <w:p w:rsidR="00052270" w:rsidRPr="00F00600" w:rsidRDefault="00052270" w:rsidP="00A43DCF">
      <w:pPr>
        <w:keepNext/>
        <w:spacing w:after="0" w:line="240" w:lineRule="auto"/>
        <w:jc w:val="center"/>
        <w:rPr>
          <w:rFonts w:ascii="Times New Roman" w:hAnsi="Times New Roman" w:cs="Times New Roman"/>
          <w:sz w:val="20"/>
          <w:szCs w:val="20"/>
        </w:rPr>
      </w:pPr>
    </w:p>
    <w:p w:rsidR="00543AE4" w:rsidRPr="00F00600" w:rsidRDefault="00C94AAA" w:rsidP="00052270">
      <w:pPr>
        <w:pStyle w:val="Caption"/>
      </w:pPr>
      <w:r w:rsidRPr="00F00600">
        <w:t xml:space="preserve">Figure </w:t>
      </w:r>
      <w:r w:rsidRPr="00F00600">
        <w:fldChar w:fldCharType="begin"/>
      </w:r>
      <w:r w:rsidRPr="00F00600">
        <w:instrText xml:space="preserve"> SEQ Figure \* ARABIC </w:instrText>
      </w:r>
      <w:r w:rsidRPr="00F00600">
        <w:fldChar w:fldCharType="separate"/>
      </w:r>
      <w:r w:rsidR="003D6AC4" w:rsidRPr="00F00600">
        <w:t>8</w:t>
      </w:r>
      <w:r w:rsidRPr="00F00600">
        <w:fldChar w:fldCharType="end"/>
      </w:r>
      <w:r w:rsidR="007D6091" w:rsidRPr="00F00600">
        <w:t>.</w:t>
      </w:r>
      <w:r w:rsidRPr="00F00600">
        <w:t xml:space="preserve"> (a) Hourly flow at the north and south of inlet and (b) water level at Setiu Lagoon during 12-13 February 2018</w:t>
      </w:r>
    </w:p>
    <w:p w:rsidR="00C94AAA" w:rsidRPr="00F00600" w:rsidRDefault="00C94AAA" w:rsidP="00A43DCF">
      <w:pPr>
        <w:spacing w:after="0" w:line="240" w:lineRule="auto"/>
        <w:rPr>
          <w:rFonts w:ascii="Times New Roman" w:hAnsi="Times New Roman" w:cs="Times New Roman"/>
          <w:sz w:val="20"/>
          <w:szCs w:val="20"/>
        </w:rPr>
      </w:pPr>
    </w:p>
    <w:p w:rsidR="00AC19EF" w:rsidRPr="00F00600" w:rsidRDefault="00AC19EF" w:rsidP="003B5022">
      <w:pPr>
        <w:pStyle w:val="Heading2"/>
      </w:pPr>
      <w:r w:rsidRPr="00F00600">
        <w:t xml:space="preserve">Nutrients in the </w:t>
      </w:r>
      <w:r w:rsidR="00052270">
        <w:t>l</w:t>
      </w:r>
      <w:r w:rsidRPr="00F00600">
        <w:t>agoon</w:t>
      </w:r>
    </w:p>
    <w:p w:rsidR="00052270" w:rsidRDefault="00AC19EF" w:rsidP="00B30A82">
      <w:pPr>
        <w:spacing w:after="0" w:line="240" w:lineRule="auto"/>
        <w:jc w:val="both"/>
        <w:rPr>
          <w:rFonts w:ascii="Times New Roman" w:eastAsia="Times New Roman" w:hAnsi="Times New Roman" w:cs="Times New Roman"/>
          <w:noProof w:val="0"/>
          <w:sz w:val="20"/>
          <w:szCs w:val="20"/>
          <w:lang w:val="en-MY" w:eastAsia="en-MY"/>
        </w:rPr>
      </w:pPr>
      <w:r w:rsidRPr="00F00600">
        <w:rPr>
          <w:rFonts w:ascii="Times New Roman" w:hAnsi="Times New Roman" w:cs="Times New Roman"/>
          <w:sz w:val="20"/>
          <w:szCs w:val="20"/>
        </w:rPr>
        <w:t xml:space="preserve">The </w:t>
      </w:r>
      <w:r w:rsidR="00663677" w:rsidRPr="00F00600">
        <w:rPr>
          <w:rFonts w:ascii="Times New Roman" w:hAnsi="Times New Roman" w:cs="Times New Roman"/>
          <w:sz w:val="20"/>
          <w:szCs w:val="20"/>
        </w:rPr>
        <w:t>concentrations</w:t>
      </w:r>
      <w:r w:rsidRPr="00F00600">
        <w:rPr>
          <w:rFonts w:ascii="Times New Roman" w:hAnsi="Times New Roman" w:cs="Times New Roman"/>
          <w:sz w:val="20"/>
          <w:szCs w:val="20"/>
        </w:rPr>
        <w:t xml:space="preserve"> of nitrate, phosphate, ammonium, and silicate during southwest monsoon (August 2017), wet period of northeast monsoon (December 2017), and dry period of northeast monsoon (February 2018) are shown in </w:t>
      </w:r>
      <w:r w:rsidR="0064539D" w:rsidRPr="00F00600">
        <w:rPr>
          <w:rFonts w:ascii="Times New Roman" w:hAnsi="Times New Roman" w:cs="Times New Roman"/>
          <w:sz w:val="20"/>
          <w:szCs w:val="20"/>
        </w:rPr>
        <w:t>Table</w:t>
      </w:r>
      <w:r w:rsidR="00C75578" w:rsidRPr="00F00600">
        <w:rPr>
          <w:rFonts w:ascii="Times New Roman" w:hAnsi="Times New Roman" w:cs="Times New Roman"/>
          <w:sz w:val="20"/>
          <w:szCs w:val="20"/>
        </w:rPr>
        <w:t xml:space="preserve"> 2</w:t>
      </w:r>
      <w:r w:rsidRPr="00F00600">
        <w:rPr>
          <w:rFonts w:ascii="Times New Roman" w:hAnsi="Times New Roman" w:cs="Times New Roman"/>
          <w:sz w:val="20"/>
          <w:szCs w:val="20"/>
        </w:rPr>
        <w:t>.</w:t>
      </w:r>
      <w:r w:rsidR="0064539D" w:rsidRPr="00F00600">
        <w:rPr>
          <w:rFonts w:ascii="Times New Roman" w:hAnsi="Times New Roman" w:cs="Times New Roman"/>
          <w:sz w:val="20"/>
          <w:szCs w:val="20"/>
        </w:rPr>
        <w:t xml:space="preserve"> Surface </w:t>
      </w:r>
      <w:r w:rsidR="009A0BB2" w:rsidRPr="00F00600">
        <w:rPr>
          <w:rFonts w:ascii="Times New Roman" w:hAnsi="Times New Roman" w:cs="Times New Roman"/>
          <w:sz w:val="20"/>
          <w:szCs w:val="20"/>
        </w:rPr>
        <w:t>nutrients were</w:t>
      </w:r>
      <w:r w:rsidR="0064539D" w:rsidRPr="00F00600">
        <w:rPr>
          <w:rFonts w:ascii="Times New Roman" w:hAnsi="Times New Roman" w:cs="Times New Roman"/>
          <w:sz w:val="20"/>
          <w:szCs w:val="20"/>
        </w:rPr>
        <w:t xml:space="preserve"> relatively high during </w:t>
      </w:r>
      <w:r w:rsidR="009E0388" w:rsidRPr="00F00600">
        <w:rPr>
          <w:rFonts w:ascii="Times New Roman" w:hAnsi="Times New Roman" w:cs="Times New Roman"/>
          <w:sz w:val="20"/>
          <w:szCs w:val="20"/>
        </w:rPr>
        <w:t xml:space="preserve">the </w:t>
      </w:r>
      <w:r w:rsidR="0064539D" w:rsidRPr="00F00600">
        <w:rPr>
          <w:rFonts w:ascii="Times New Roman" w:hAnsi="Times New Roman" w:cs="Times New Roman"/>
          <w:sz w:val="20"/>
          <w:szCs w:val="20"/>
        </w:rPr>
        <w:t xml:space="preserve">low tide </w:t>
      </w:r>
      <w:r w:rsidR="00AC53F5" w:rsidRPr="00F00600">
        <w:rPr>
          <w:rFonts w:ascii="Times New Roman" w:hAnsi="Times New Roman" w:cs="Times New Roman"/>
          <w:sz w:val="20"/>
          <w:szCs w:val="20"/>
        </w:rPr>
        <w:t>compared to</w:t>
      </w:r>
      <w:r w:rsidR="0064539D" w:rsidRPr="00F00600">
        <w:rPr>
          <w:rFonts w:ascii="Times New Roman" w:hAnsi="Times New Roman" w:cs="Times New Roman"/>
          <w:sz w:val="20"/>
          <w:szCs w:val="20"/>
        </w:rPr>
        <w:t xml:space="preserve"> </w:t>
      </w:r>
      <w:r w:rsidR="009E0388" w:rsidRPr="00F00600">
        <w:rPr>
          <w:rFonts w:ascii="Times New Roman" w:hAnsi="Times New Roman" w:cs="Times New Roman"/>
          <w:sz w:val="20"/>
          <w:szCs w:val="20"/>
        </w:rPr>
        <w:t xml:space="preserve">the </w:t>
      </w:r>
      <w:r w:rsidR="0064539D" w:rsidRPr="00F00600">
        <w:rPr>
          <w:rFonts w:ascii="Times New Roman" w:hAnsi="Times New Roman" w:cs="Times New Roman"/>
          <w:sz w:val="20"/>
          <w:szCs w:val="20"/>
        </w:rPr>
        <w:t>high tide</w:t>
      </w:r>
      <w:r w:rsidR="009A0BB2" w:rsidRPr="00F00600">
        <w:rPr>
          <w:rFonts w:ascii="Times New Roman" w:hAnsi="Times New Roman" w:cs="Times New Roman"/>
          <w:sz w:val="20"/>
          <w:szCs w:val="20"/>
        </w:rPr>
        <w:t xml:space="preserve">, </w:t>
      </w:r>
      <w:r w:rsidR="009A0BB2" w:rsidRPr="00F00600">
        <w:rPr>
          <w:rFonts w:ascii="Times New Roman" w:eastAsia="Times New Roman" w:hAnsi="Times New Roman" w:cs="Times New Roman"/>
          <w:noProof w:val="0"/>
          <w:sz w:val="20"/>
          <w:szCs w:val="20"/>
          <w:lang w:val="en-MY" w:eastAsia="en-MY"/>
        </w:rPr>
        <w:t>which suggest</w:t>
      </w:r>
      <w:r w:rsidR="00AC2715" w:rsidRPr="00F00600">
        <w:rPr>
          <w:rFonts w:ascii="Times New Roman" w:eastAsia="Times New Roman" w:hAnsi="Times New Roman" w:cs="Times New Roman"/>
          <w:noProof w:val="0"/>
          <w:sz w:val="20"/>
          <w:szCs w:val="20"/>
          <w:lang w:val="en-MY" w:eastAsia="en-MY"/>
        </w:rPr>
        <w:t>ed</w:t>
      </w:r>
      <w:r w:rsidR="009A0BB2" w:rsidRPr="00F00600">
        <w:rPr>
          <w:rFonts w:ascii="Times New Roman" w:eastAsia="Times New Roman" w:hAnsi="Times New Roman" w:cs="Times New Roman"/>
          <w:noProof w:val="0"/>
          <w:sz w:val="20"/>
          <w:szCs w:val="20"/>
          <w:lang w:val="en-MY" w:eastAsia="en-MY"/>
        </w:rPr>
        <w:t xml:space="preserve"> that </w:t>
      </w:r>
      <w:r w:rsidR="009E0388" w:rsidRPr="00F00600">
        <w:rPr>
          <w:rFonts w:ascii="Times New Roman" w:eastAsia="Times New Roman" w:hAnsi="Times New Roman" w:cs="Times New Roman"/>
          <w:noProof w:val="0"/>
          <w:sz w:val="20"/>
          <w:szCs w:val="20"/>
          <w:lang w:val="en-MY" w:eastAsia="en-MY"/>
        </w:rPr>
        <w:t xml:space="preserve">the </w:t>
      </w:r>
      <w:r w:rsidR="009A0BB2" w:rsidRPr="00F00600">
        <w:rPr>
          <w:rFonts w:ascii="Times New Roman" w:eastAsia="Times New Roman" w:hAnsi="Times New Roman" w:cs="Times New Roman"/>
          <w:noProof w:val="0"/>
          <w:sz w:val="20"/>
          <w:szCs w:val="20"/>
          <w:lang w:val="en-MY" w:eastAsia="en-MY"/>
        </w:rPr>
        <w:t>major inp</w:t>
      </w:r>
      <w:r w:rsidR="00800741" w:rsidRPr="00F00600">
        <w:rPr>
          <w:rFonts w:ascii="Times New Roman" w:eastAsia="Times New Roman" w:hAnsi="Times New Roman" w:cs="Times New Roman"/>
          <w:noProof w:val="0"/>
          <w:sz w:val="20"/>
          <w:szCs w:val="20"/>
          <w:lang w:val="en-MY" w:eastAsia="en-MY"/>
        </w:rPr>
        <w:t xml:space="preserve">ut of nutrients in Setiu Lagoon </w:t>
      </w:r>
      <w:r w:rsidR="009A0BB2" w:rsidRPr="00F00600">
        <w:rPr>
          <w:rFonts w:ascii="Times New Roman" w:eastAsia="Times New Roman" w:hAnsi="Times New Roman" w:cs="Times New Roman"/>
          <w:noProof w:val="0"/>
          <w:sz w:val="20"/>
          <w:szCs w:val="20"/>
          <w:lang w:val="en-MY" w:eastAsia="en-MY"/>
        </w:rPr>
        <w:t xml:space="preserve">originated from </w:t>
      </w:r>
      <w:r w:rsidR="00800741" w:rsidRPr="00F00600">
        <w:rPr>
          <w:rFonts w:ascii="Times New Roman" w:eastAsia="Times New Roman" w:hAnsi="Times New Roman" w:cs="Times New Roman"/>
          <w:noProof w:val="0"/>
          <w:sz w:val="20"/>
          <w:szCs w:val="20"/>
          <w:lang w:val="en-MY" w:eastAsia="en-MY"/>
        </w:rPr>
        <w:t xml:space="preserve">the </w:t>
      </w:r>
      <w:r w:rsidR="009A0BB2" w:rsidRPr="00F00600">
        <w:rPr>
          <w:rFonts w:ascii="Times New Roman" w:eastAsia="Times New Roman" w:hAnsi="Times New Roman" w:cs="Times New Roman"/>
          <w:noProof w:val="0"/>
          <w:sz w:val="20"/>
          <w:szCs w:val="20"/>
          <w:lang w:val="en-MY" w:eastAsia="en-MY"/>
        </w:rPr>
        <w:t xml:space="preserve">freshwater region. </w:t>
      </w:r>
      <w:r w:rsidR="00800741" w:rsidRPr="00F00600">
        <w:rPr>
          <w:rFonts w:ascii="Times New Roman" w:eastAsia="Times New Roman" w:hAnsi="Times New Roman" w:cs="Times New Roman"/>
          <w:noProof w:val="0"/>
          <w:sz w:val="20"/>
          <w:szCs w:val="20"/>
          <w:lang w:val="en-MY" w:eastAsia="en-MY"/>
        </w:rPr>
        <w:t>A s</w:t>
      </w:r>
      <w:r w:rsidR="00AC53F5" w:rsidRPr="00F00600">
        <w:rPr>
          <w:rFonts w:ascii="Times New Roman" w:eastAsia="Times New Roman" w:hAnsi="Times New Roman" w:cs="Times New Roman"/>
          <w:noProof w:val="0"/>
          <w:sz w:val="20"/>
          <w:szCs w:val="20"/>
          <w:lang w:val="en-MY" w:eastAsia="en-MY"/>
        </w:rPr>
        <w:t xml:space="preserve">imilar observation was obtained by </w:t>
      </w:r>
      <w:r w:rsidR="00AC53F5" w:rsidRPr="00F00600">
        <w:rPr>
          <w:rFonts w:ascii="Times New Roman" w:eastAsia="Times New Roman" w:hAnsi="Times New Roman" w:cs="Times New Roman"/>
          <w:noProof w:val="0"/>
          <w:sz w:val="20"/>
          <w:szCs w:val="20"/>
          <w:lang w:val="en-MY" w:eastAsia="en-MY"/>
        </w:rPr>
        <w:fldChar w:fldCharType="begin" w:fldLock="1"/>
      </w:r>
      <w:r w:rsidR="00CC1C47" w:rsidRPr="00F00600">
        <w:rPr>
          <w:rFonts w:ascii="Times New Roman" w:eastAsia="Times New Roman" w:hAnsi="Times New Roman" w:cs="Times New Roman"/>
          <w:noProof w:val="0"/>
          <w:sz w:val="20"/>
          <w:szCs w:val="20"/>
          <w:lang w:val="en-MY" w:eastAsia="en-MY"/>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et al., 2016)","manualFormatting":"Bakar et al. [12] ","plainTextFormattedCitation":"(Bakar et al., 2016)","previouslyFormattedCitation":"(Bakar et al., 2016)"},"properties":{"noteIndex":0},"schema":"https://github.com/citation-style-language/schema/raw/master/csl-citation.json"}</w:instrText>
      </w:r>
      <w:r w:rsidR="00AC53F5" w:rsidRPr="00F00600">
        <w:rPr>
          <w:rFonts w:ascii="Times New Roman" w:eastAsia="Times New Roman" w:hAnsi="Times New Roman" w:cs="Times New Roman"/>
          <w:noProof w:val="0"/>
          <w:sz w:val="20"/>
          <w:szCs w:val="20"/>
          <w:lang w:val="en-MY" w:eastAsia="en-MY"/>
        </w:rPr>
        <w:fldChar w:fldCharType="separate"/>
      </w:r>
      <w:r w:rsidR="00AC53F5" w:rsidRPr="00F00600">
        <w:rPr>
          <w:rFonts w:ascii="Times New Roman" w:eastAsia="Times New Roman" w:hAnsi="Times New Roman" w:cs="Times New Roman"/>
          <w:sz w:val="20"/>
          <w:szCs w:val="20"/>
          <w:lang w:val="en-MY" w:eastAsia="en-MY"/>
        </w:rPr>
        <w:t>Bakar et al.</w:t>
      </w:r>
      <w:r w:rsidR="00CC1C47" w:rsidRPr="00F00600">
        <w:rPr>
          <w:rFonts w:ascii="Times New Roman" w:eastAsia="Times New Roman" w:hAnsi="Times New Roman" w:cs="Times New Roman"/>
          <w:sz w:val="20"/>
          <w:szCs w:val="20"/>
          <w:lang w:val="en-MY" w:eastAsia="en-MY"/>
        </w:rPr>
        <w:t xml:space="preserve"> [12</w:t>
      </w:r>
      <w:r w:rsidR="003D7E99" w:rsidRPr="00F00600">
        <w:rPr>
          <w:rFonts w:ascii="Times New Roman" w:eastAsia="Times New Roman" w:hAnsi="Times New Roman" w:cs="Times New Roman"/>
          <w:sz w:val="20"/>
          <w:szCs w:val="20"/>
          <w:lang w:val="en-MY" w:eastAsia="en-MY"/>
        </w:rPr>
        <w:t>]</w:t>
      </w:r>
      <w:r w:rsidR="00AC53F5" w:rsidRPr="00F00600">
        <w:rPr>
          <w:rFonts w:ascii="Times New Roman" w:eastAsia="Times New Roman" w:hAnsi="Times New Roman" w:cs="Times New Roman"/>
          <w:noProof w:val="0"/>
          <w:sz w:val="20"/>
          <w:szCs w:val="20"/>
          <w:lang w:val="en-MY" w:eastAsia="en-MY"/>
        </w:rPr>
        <w:fldChar w:fldCharType="end"/>
      </w:r>
      <w:r w:rsidR="00AC53F5" w:rsidRPr="00F00600">
        <w:rPr>
          <w:rFonts w:ascii="Times New Roman" w:eastAsia="Times New Roman" w:hAnsi="Times New Roman" w:cs="Times New Roman"/>
          <w:noProof w:val="0"/>
          <w:sz w:val="20"/>
          <w:szCs w:val="20"/>
          <w:lang w:val="en-MY" w:eastAsia="en-MY"/>
        </w:rPr>
        <w:t xml:space="preserve">, where mostly </w:t>
      </w:r>
      <w:r w:rsidR="00800741" w:rsidRPr="00F00600">
        <w:rPr>
          <w:rFonts w:ascii="Times New Roman" w:eastAsia="Times New Roman" w:hAnsi="Times New Roman" w:cs="Times New Roman"/>
          <w:noProof w:val="0"/>
          <w:sz w:val="20"/>
          <w:szCs w:val="20"/>
          <w:lang w:val="en-MY" w:eastAsia="en-MY"/>
        </w:rPr>
        <w:t>the lowest nutrient</w:t>
      </w:r>
      <w:r w:rsidR="00AC53F5" w:rsidRPr="00F00600">
        <w:rPr>
          <w:rFonts w:ascii="Times New Roman" w:eastAsia="Times New Roman" w:hAnsi="Times New Roman" w:cs="Times New Roman"/>
          <w:noProof w:val="0"/>
          <w:sz w:val="20"/>
          <w:szCs w:val="20"/>
          <w:lang w:val="en-MY" w:eastAsia="en-MY"/>
        </w:rPr>
        <w:t xml:space="preserve"> concentration</w:t>
      </w:r>
      <w:r w:rsidR="00800741" w:rsidRPr="00F00600">
        <w:rPr>
          <w:rFonts w:ascii="Times New Roman" w:eastAsia="Times New Roman" w:hAnsi="Times New Roman" w:cs="Times New Roman"/>
          <w:noProof w:val="0"/>
          <w:sz w:val="20"/>
          <w:szCs w:val="20"/>
          <w:lang w:val="en-MY" w:eastAsia="en-MY"/>
        </w:rPr>
        <w:t>s</w:t>
      </w:r>
      <w:r w:rsidR="00AC53F5" w:rsidRPr="00F00600">
        <w:rPr>
          <w:rFonts w:ascii="Times New Roman" w:eastAsia="Times New Roman" w:hAnsi="Times New Roman" w:cs="Times New Roman"/>
          <w:noProof w:val="0"/>
          <w:sz w:val="20"/>
          <w:szCs w:val="20"/>
          <w:lang w:val="en-MY" w:eastAsia="en-MY"/>
        </w:rPr>
        <w:t xml:space="preserve"> w</w:t>
      </w:r>
      <w:r w:rsidR="00800741" w:rsidRPr="00F00600">
        <w:rPr>
          <w:rFonts w:ascii="Times New Roman" w:eastAsia="Times New Roman" w:hAnsi="Times New Roman" w:cs="Times New Roman"/>
          <w:noProof w:val="0"/>
          <w:sz w:val="20"/>
          <w:szCs w:val="20"/>
          <w:lang w:val="en-MY" w:eastAsia="en-MY"/>
        </w:rPr>
        <w:t>ere</w:t>
      </w:r>
      <w:r w:rsidR="00AC53F5" w:rsidRPr="00F00600">
        <w:rPr>
          <w:rFonts w:ascii="Times New Roman" w:eastAsia="Times New Roman" w:hAnsi="Times New Roman" w:cs="Times New Roman"/>
          <w:noProof w:val="0"/>
          <w:sz w:val="20"/>
          <w:szCs w:val="20"/>
          <w:lang w:val="en-MY" w:eastAsia="en-MY"/>
        </w:rPr>
        <w:t xml:space="preserve"> found around the high </w:t>
      </w:r>
      <w:r w:rsidR="006F0413" w:rsidRPr="00F00600">
        <w:rPr>
          <w:rFonts w:ascii="Times New Roman" w:eastAsia="Times New Roman" w:hAnsi="Times New Roman" w:cs="Times New Roman"/>
          <w:noProof w:val="0"/>
          <w:sz w:val="20"/>
          <w:szCs w:val="20"/>
          <w:lang w:val="en-MY" w:eastAsia="en-MY"/>
        </w:rPr>
        <w:t>tide</w:t>
      </w:r>
      <w:r w:rsidR="00800741" w:rsidRPr="00F00600">
        <w:rPr>
          <w:rFonts w:ascii="Times New Roman" w:eastAsia="Times New Roman" w:hAnsi="Times New Roman" w:cs="Times New Roman"/>
          <w:noProof w:val="0"/>
          <w:sz w:val="20"/>
          <w:szCs w:val="20"/>
          <w:lang w:val="en-MY" w:eastAsia="en-MY"/>
        </w:rPr>
        <w:t>,</w:t>
      </w:r>
      <w:r w:rsidR="00AC53F5" w:rsidRPr="00F00600">
        <w:rPr>
          <w:rFonts w:ascii="Times New Roman" w:eastAsia="Times New Roman" w:hAnsi="Times New Roman" w:cs="Times New Roman"/>
          <w:noProof w:val="0"/>
          <w:sz w:val="20"/>
          <w:szCs w:val="20"/>
          <w:lang w:val="en-MY" w:eastAsia="en-MY"/>
        </w:rPr>
        <w:t xml:space="preserve"> and </w:t>
      </w:r>
      <w:r w:rsidR="00800741" w:rsidRPr="00F00600">
        <w:rPr>
          <w:rFonts w:ascii="Times New Roman" w:eastAsia="Times New Roman" w:hAnsi="Times New Roman" w:cs="Times New Roman"/>
          <w:noProof w:val="0"/>
          <w:sz w:val="20"/>
          <w:szCs w:val="20"/>
          <w:lang w:val="en-MY" w:eastAsia="en-MY"/>
        </w:rPr>
        <w:t xml:space="preserve">the highest concentrations were found </w:t>
      </w:r>
      <w:r w:rsidR="00AC53F5" w:rsidRPr="00F00600">
        <w:rPr>
          <w:rFonts w:ascii="Times New Roman" w:eastAsia="Times New Roman" w:hAnsi="Times New Roman" w:cs="Times New Roman"/>
          <w:noProof w:val="0"/>
          <w:sz w:val="20"/>
          <w:szCs w:val="20"/>
          <w:lang w:val="en-MY" w:eastAsia="en-MY"/>
        </w:rPr>
        <w:t xml:space="preserve">at </w:t>
      </w:r>
      <w:r w:rsidR="00800741" w:rsidRPr="00F00600">
        <w:rPr>
          <w:rFonts w:ascii="Times New Roman" w:eastAsia="Times New Roman" w:hAnsi="Times New Roman" w:cs="Times New Roman"/>
          <w:noProof w:val="0"/>
          <w:sz w:val="20"/>
          <w:szCs w:val="20"/>
          <w:lang w:val="en-MY" w:eastAsia="en-MY"/>
        </w:rPr>
        <w:t xml:space="preserve">the </w:t>
      </w:r>
      <w:r w:rsidR="00AC53F5" w:rsidRPr="00F00600">
        <w:rPr>
          <w:rFonts w:ascii="Times New Roman" w:eastAsia="Times New Roman" w:hAnsi="Times New Roman" w:cs="Times New Roman"/>
          <w:noProof w:val="0"/>
          <w:sz w:val="20"/>
          <w:szCs w:val="20"/>
          <w:lang w:val="en-MY" w:eastAsia="en-MY"/>
        </w:rPr>
        <w:t xml:space="preserve">low </w:t>
      </w:r>
      <w:r w:rsidR="006F0413" w:rsidRPr="00F00600">
        <w:rPr>
          <w:rFonts w:ascii="Times New Roman" w:eastAsia="Times New Roman" w:hAnsi="Times New Roman" w:cs="Times New Roman"/>
          <w:noProof w:val="0"/>
          <w:sz w:val="20"/>
          <w:szCs w:val="20"/>
          <w:lang w:val="en-MY" w:eastAsia="en-MY"/>
        </w:rPr>
        <w:t>tide</w:t>
      </w:r>
      <w:r w:rsidR="00800741" w:rsidRPr="00F00600">
        <w:rPr>
          <w:rFonts w:ascii="Times New Roman" w:eastAsia="Times New Roman" w:hAnsi="Times New Roman" w:cs="Times New Roman"/>
          <w:noProof w:val="0"/>
          <w:sz w:val="20"/>
          <w:szCs w:val="20"/>
          <w:lang w:val="en-MY" w:eastAsia="en-MY"/>
        </w:rPr>
        <w:t>, due to the increased nutrient</w:t>
      </w:r>
      <w:r w:rsidR="00AC53F5" w:rsidRPr="00F00600">
        <w:rPr>
          <w:rFonts w:ascii="Times New Roman" w:eastAsia="Times New Roman" w:hAnsi="Times New Roman" w:cs="Times New Roman"/>
          <w:noProof w:val="0"/>
          <w:sz w:val="20"/>
          <w:szCs w:val="20"/>
          <w:lang w:val="en-MY" w:eastAsia="en-MY"/>
        </w:rPr>
        <w:t xml:space="preserve"> input from </w:t>
      </w:r>
      <w:r w:rsidR="00F838B6" w:rsidRPr="00F00600">
        <w:rPr>
          <w:rFonts w:ascii="Times New Roman" w:eastAsia="Times New Roman" w:hAnsi="Times New Roman" w:cs="Times New Roman"/>
          <w:noProof w:val="0"/>
          <w:sz w:val="20"/>
          <w:szCs w:val="20"/>
          <w:lang w:val="en-MY" w:eastAsia="en-MY"/>
        </w:rPr>
        <w:t xml:space="preserve">inland </w:t>
      </w:r>
      <w:r w:rsidR="00AC53F5" w:rsidRPr="00F00600">
        <w:rPr>
          <w:rFonts w:ascii="Times New Roman" w:eastAsia="Times New Roman" w:hAnsi="Times New Roman" w:cs="Times New Roman"/>
          <w:noProof w:val="0"/>
          <w:sz w:val="20"/>
          <w:szCs w:val="20"/>
          <w:lang w:val="en-MY" w:eastAsia="en-MY"/>
        </w:rPr>
        <w:t>river</w:t>
      </w:r>
      <w:r w:rsidR="00F838B6" w:rsidRPr="00F00600">
        <w:rPr>
          <w:rFonts w:ascii="Times New Roman" w:eastAsia="Times New Roman" w:hAnsi="Times New Roman" w:cs="Times New Roman"/>
          <w:noProof w:val="0"/>
          <w:sz w:val="20"/>
          <w:szCs w:val="20"/>
          <w:lang w:val="en-MY" w:eastAsia="en-MY"/>
        </w:rPr>
        <w:t xml:space="preserve"> runoff</w:t>
      </w:r>
      <w:r w:rsidR="00AC53F5" w:rsidRPr="00F00600">
        <w:rPr>
          <w:rFonts w:ascii="Times New Roman" w:eastAsia="Times New Roman" w:hAnsi="Times New Roman" w:cs="Times New Roman"/>
          <w:noProof w:val="0"/>
          <w:sz w:val="20"/>
          <w:szCs w:val="20"/>
          <w:lang w:val="en-MY" w:eastAsia="en-MY"/>
        </w:rPr>
        <w:t>.</w:t>
      </w:r>
      <w:r w:rsidR="005A71BA" w:rsidRPr="00F00600">
        <w:rPr>
          <w:rFonts w:ascii="Times New Roman" w:eastAsia="Times New Roman" w:hAnsi="Times New Roman" w:cs="Times New Roman"/>
          <w:noProof w:val="0"/>
          <w:sz w:val="20"/>
          <w:szCs w:val="20"/>
          <w:lang w:val="en-MY" w:eastAsia="en-MY"/>
        </w:rPr>
        <w:t xml:space="preserve"> </w:t>
      </w:r>
      <w:r w:rsidR="009A0BB2" w:rsidRPr="00F00600">
        <w:rPr>
          <w:rFonts w:ascii="Times New Roman" w:eastAsia="Times New Roman" w:hAnsi="Times New Roman" w:cs="Times New Roman"/>
          <w:noProof w:val="0"/>
          <w:sz w:val="20"/>
          <w:szCs w:val="20"/>
          <w:lang w:val="en-MY" w:eastAsia="en-MY"/>
        </w:rPr>
        <w:t xml:space="preserve">Inter-seasonally, higher surface </w:t>
      </w:r>
      <w:r w:rsidR="005A71BA" w:rsidRPr="00F00600">
        <w:rPr>
          <w:rFonts w:ascii="Times New Roman" w:eastAsia="Times New Roman" w:hAnsi="Times New Roman" w:cs="Times New Roman"/>
          <w:noProof w:val="0"/>
          <w:sz w:val="20"/>
          <w:szCs w:val="20"/>
          <w:lang w:val="en-MY" w:eastAsia="en-MY"/>
        </w:rPr>
        <w:t>nutrients were</w:t>
      </w:r>
      <w:r w:rsidR="009A0BB2" w:rsidRPr="00F00600">
        <w:rPr>
          <w:rFonts w:ascii="Times New Roman" w:eastAsia="Times New Roman" w:hAnsi="Times New Roman" w:cs="Times New Roman"/>
          <w:noProof w:val="0"/>
          <w:sz w:val="20"/>
          <w:szCs w:val="20"/>
          <w:lang w:val="en-MY" w:eastAsia="en-MY"/>
        </w:rPr>
        <w:t xml:space="preserve"> observed during </w:t>
      </w:r>
      <w:r w:rsidR="005A71BA" w:rsidRPr="00F00600">
        <w:rPr>
          <w:rFonts w:ascii="Times New Roman" w:eastAsia="Times New Roman" w:hAnsi="Times New Roman" w:cs="Times New Roman"/>
          <w:noProof w:val="0"/>
          <w:sz w:val="20"/>
          <w:szCs w:val="20"/>
          <w:lang w:val="en-MY" w:eastAsia="en-MY"/>
        </w:rPr>
        <w:t xml:space="preserve">the wet period of </w:t>
      </w:r>
      <w:r w:rsidR="00800741" w:rsidRPr="00F00600">
        <w:rPr>
          <w:rFonts w:ascii="Times New Roman" w:eastAsia="Times New Roman" w:hAnsi="Times New Roman" w:cs="Times New Roman"/>
          <w:noProof w:val="0"/>
          <w:sz w:val="20"/>
          <w:szCs w:val="20"/>
          <w:lang w:val="en-MY" w:eastAsia="en-MY"/>
        </w:rPr>
        <w:t xml:space="preserve">the </w:t>
      </w:r>
      <w:r w:rsidR="009A0BB2" w:rsidRPr="00F00600">
        <w:rPr>
          <w:rFonts w:ascii="Times New Roman" w:eastAsia="Times New Roman" w:hAnsi="Times New Roman" w:cs="Times New Roman"/>
          <w:noProof w:val="0"/>
          <w:sz w:val="20"/>
          <w:szCs w:val="20"/>
          <w:lang w:val="en-MY" w:eastAsia="en-MY"/>
        </w:rPr>
        <w:t xml:space="preserve">northeast monsoon </w:t>
      </w:r>
      <w:r w:rsidR="005A71BA" w:rsidRPr="00F00600">
        <w:rPr>
          <w:rFonts w:ascii="Times New Roman" w:eastAsia="Times New Roman" w:hAnsi="Times New Roman" w:cs="Times New Roman"/>
          <w:noProof w:val="0"/>
          <w:sz w:val="20"/>
          <w:szCs w:val="20"/>
          <w:lang w:val="en-MY" w:eastAsia="en-MY"/>
        </w:rPr>
        <w:t xml:space="preserve">(December 2017) </w:t>
      </w:r>
      <w:r w:rsidR="009A0BB2" w:rsidRPr="00F00600">
        <w:rPr>
          <w:rFonts w:ascii="Times New Roman" w:eastAsia="Times New Roman" w:hAnsi="Times New Roman" w:cs="Times New Roman"/>
          <w:noProof w:val="0"/>
          <w:sz w:val="20"/>
          <w:szCs w:val="20"/>
          <w:lang w:val="en-MY" w:eastAsia="en-MY"/>
        </w:rPr>
        <w:t>compared to</w:t>
      </w:r>
      <w:r w:rsidR="005A71BA" w:rsidRPr="00F00600">
        <w:rPr>
          <w:rFonts w:ascii="Times New Roman" w:eastAsia="Times New Roman" w:hAnsi="Times New Roman" w:cs="Times New Roman"/>
          <w:noProof w:val="0"/>
          <w:sz w:val="20"/>
          <w:szCs w:val="20"/>
          <w:lang w:val="en-MY" w:eastAsia="en-MY"/>
        </w:rPr>
        <w:t xml:space="preserve"> </w:t>
      </w:r>
      <w:r w:rsidR="00800741" w:rsidRPr="00F00600">
        <w:rPr>
          <w:rFonts w:ascii="Times New Roman" w:eastAsia="Times New Roman" w:hAnsi="Times New Roman" w:cs="Times New Roman"/>
          <w:noProof w:val="0"/>
          <w:sz w:val="20"/>
          <w:szCs w:val="20"/>
          <w:lang w:val="en-MY" w:eastAsia="en-MY"/>
        </w:rPr>
        <w:t xml:space="preserve">the </w:t>
      </w:r>
      <w:r w:rsidR="005A71BA" w:rsidRPr="00F00600">
        <w:rPr>
          <w:rFonts w:ascii="Times New Roman" w:eastAsia="Times New Roman" w:hAnsi="Times New Roman" w:cs="Times New Roman"/>
          <w:noProof w:val="0"/>
          <w:sz w:val="20"/>
          <w:szCs w:val="20"/>
          <w:lang w:val="en-MY" w:eastAsia="en-MY"/>
        </w:rPr>
        <w:t xml:space="preserve">dry period of </w:t>
      </w:r>
      <w:r w:rsidR="00800741" w:rsidRPr="00F00600">
        <w:rPr>
          <w:rFonts w:ascii="Times New Roman" w:eastAsia="Times New Roman" w:hAnsi="Times New Roman" w:cs="Times New Roman"/>
          <w:noProof w:val="0"/>
          <w:sz w:val="20"/>
          <w:szCs w:val="20"/>
          <w:lang w:val="en-MY" w:eastAsia="en-MY"/>
        </w:rPr>
        <w:t xml:space="preserve">the </w:t>
      </w:r>
      <w:r w:rsidR="005A71BA" w:rsidRPr="00F00600">
        <w:rPr>
          <w:rFonts w:ascii="Times New Roman" w:eastAsia="Times New Roman" w:hAnsi="Times New Roman" w:cs="Times New Roman"/>
          <w:noProof w:val="0"/>
          <w:sz w:val="20"/>
          <w:szCs w:val="20"/>
          <w:lang w:val="en-MY" w:eastAsia="en-MY"/>
        </w:rPr>
        <w:t>northeast monsoon</w:t>
      </w:r>
      <w:r w:rsidR="009A0BB2" w:rsidRPr="00F00600">
        <w:rPr>
          <w:rFonts w:ascii="Times New Roman" w:eastAsia="Times New Roman" w:hAnsi="Times New Roman" w:cs="Times New Roman"/>
          <w:noProof w:val="0"/>
          <w:sz w:val="20"/>
          <w:szCs w:val="20"/>
          <w:lang w:val="en-MY" w:eastAsia="en-MY"/>
        </w:rPr>
        <w:t xml:space="preserve"> </w:t>
      </w:r>
      <w:r w:rsidR="005A71BA" w:rsidRPr="00F00600">
        <w:rPr>
          <w:rFonts w:ascii="Times New Roman" w:eastAsia="Times New Roman" w:hAnsi="Times New Roman" w:cs="Times New Roman"/>
          <w:noProof w:val="0"/>
          <w:sz w:val="20"/>
          <w:szCs w:val="20"/>
          <w:lang w:val="en-MY" w:eastAsia="en-MY"/>
        </w:rPr>
        <w:t xml:space="preserve">(February 2018) and </w:t>
      </w:r>
      <w:r w:rsidR="00800741" w:rsidRPr="00F00600">
        <w:rPr>
          <w:rFonts w:ascii="Times New Roman" w:eastAsia="Times New Roman" w:hAnsi="Times New Roman" w:cs="Times New Roman"/>
          <w:noProof w:val="0"/>
          <w:sz w:val="20"/>
          <w:szCs w:val="20"/>
          <w:lang w:val="en-MY" w:eastAsia="en-MY"/>
        </w:rPr>
        <w:t xml:space="preserve">the </w:t>
      </w:r>
      <w:r w:rsidR="009A0BB2" w:rsidRPr="00F00600">
        <w:rPr>
          <w:rFonts w:ascii="Times New Roman" w:eastAsia="Times New Roman" w:hAnsi="Times New Roman" w:cs="Times New Roman"/>
          <w:noProof w:val="0"/>
          <w:sz w:val="20"/>
          <w:szCs w:val="20"/>
          <w:lang w:val="en-MY" w:eastAsia="en-MY"/>
        </w:rPr>
        <w:t>southwest monsoon</w:t>
      </w:r>
      <w:r w:rsidR="005A71BA" w:rsidRPr="00F00600">
        <w:rPr>
          <w:rFonts w:ascii="Times New Roman" w:eastAsia="Times New Roman" w:hAnsi="Times New Roman" w:cs="Times New Roman"/>
          <w:noProof w:val="0"/>
          <w:sz w:val="20"/>
          <w:szCs w:val="20"/>
          <w:lang w:val="en-MY" w:eastAsia="en-MY"/>
        </w:rPr>
        <w:t xml:space="preserve"> (August 2017)</w:t>
      </w:r>
      <w:r w:rsidR="009A0BB2" w:rsidRPr="00F00600">
        <w:rPr>
          <w:rFonts w:ascii="Times New Roman" w:eastAsia="Times New Roman" w:hAnsi="Times New Roman" w:cs="Times New Roman"/>
          <w:noProof w:val="0"/>
          <w:sz w:val="20"/>
          <w:szCs w:val="20"/>
          <w:lang w:val="en-MY" w:eastAsia="en-MY"/>
        </w:rPr>
        <w:t>. This strengthens</w:t>
      </w:r>
      <w:r w:rsidR="005A71BA" w:rsidRPr="00F00600">
        <w:rPr>
          <w:rFonts w:ascii="Times New Roman" w:eastAsia="Times New Roman" w:hAnsi="Times New Roman" w:cs="Times New Roman"/>
          <w:noProof w:val="0"/>
          <w:sz w:val="20"/>
          <w:szCs w:val="20"/>
          <w:lang w:val="en-MY" w:eastAsia="en-MY"/>
        </w:rPr>
        <w:t xml:space="preserve"> </w:t>
      </w:r>
      <w:r w:rsidR="00800741" w:rsidRPr="00F00600">
        <w:rPr>
          <w:rFonts w:ascii="Times New Roman" w:eastAsia="Times New Roman" w:hAnsi="Times New Roman" w:cs="Times New Roman"/>
          <w:noProof w:val="0"/>
          <w:sz w:val="20"/>
          <w:szCs w:val="20"/>
          <w:lang w:val="en-MY" w:eastAsia="en-MY"/>
        </w:rPr>
        <w:t xml:space="preserve">the </w:t>
      </w:r>
      <w:r w:rsidR="009A0BB2" w:rsidRPr="00F00600">
        <w:rPr>
          <w:rFonts w:ascii="Times New Roman" w:eastAsia="Times New Roman" w:hAnsi="Times New Roman" w:cs="Times New Roman"/>
          <w:noProof w:val="0"/>
          <w:sz w:val="20"/>
          <w:szCs w:val="20"/>
          <w:lang w:val="en-MY" w:eastAsia="en-MY"/>
        </w:rPr>
        <w:t xml:space="preserve">fact that the main </w:t>
      </w:r>
      <w:r w:rsidR="00800741" w:rsidRPr="00F00600">
        <w:rPr>
          <w:rFonts w:ascii="Times New Roman" w:eastAsia="Times New Roman" w:hAnsi="Times New Roman" w:cs="Times New Roman"/>
          <w:noProof w:val="0"/>
          <w:sz w:val="20"/>
          <w:szCs w:val="20"/>
          <w:lang w:val="en-MY" w:eastAsia="en-MY"/>
        </w:rPr>
        <w:t xml:space="preserve">source of </w:t>
      </w:r>
      <w:r w:rsidR="009A0BB2" w:rsidRPr="00F00600">
        <w:rPr>
          <w:rFonts w:ascii="Times New Roman" w:eastAsia="Times New Roman" w:hAnsi="Times New Roman" w:cs="Times New Roman"/>
          <w:noProof w:val="0"/>
          <w:sz w:val="20"/>
          <w:szCs w:val="20"/>
          <w:lang w:val="en-MY" w:eastAsia="en-MY"/>
        </w:rPr>
        <w:t>n</w:t>
      </w:r>
      <w:r w:rsidR="005A71BA" w:rsidRPr="00F00600">
        <w:rPr>
          <w:rFonts w:ascii="Times New Roman" w:eastAsia="Times New Roman" w:hAnsi="Times New Roman" w:cs="Times New Roman"/>
          <w:noProof w:val="0"/>
          <w:sz w:val="20"/>
          <w:szCs w:val="20"/>
          <w:lang w:val="en-MY" w:eastAsia="en-MY"/>
        </w:rPr>
        <w:t>utrients</w:t>
      </w:r>
      <w:r w:rsidR="009A0BB2" w:rsidRPr="00F00600">
        <w:rPr>
          <w:rFonts w:ascii="Times New Roman" w:eastAsia="Times New Roman" w:hAnsi="Times New Roman" w:cs="Times New Roman"/>
          <w:noProof w:val="0"/>
          <w:sz w:val="20"/>
          <w:szCs w:val="20"/>
          <w:lang w:val="en-MY" w:eastAsia="en-MY"/>
        </w:rPr>
        <w:t xml:space="preserve"> was coming from the land runoff, which flows into the lagoon through the rivers. Increased rainfall amount during </w:t>
      </w:r>
      <w:r w:rsidR="005A71BA" w:rsidRPr="00F00600">
        <w:rPr>
          <w:rFonts w:ascii="Times New Roman" w:eastAsia="Times New Roman" w:hAnsi="Times New Roman" w:cs="Times New Roman"/>
          <w:noProof w:val="0"/>
          <w:sz w:val="20"/>
          <w:szCs w:val="20"/>
          <w:lang w:val="en-MY" w:eastAsia="en-MY"/>
        </w:rPr>
        <w:t>the northeast monsoon</w:t>
      </w:r>
      <w:r w:rsidR="00800741" w:rsidRPr="00F00600">
        <w:rPr>
          <w:rFonts w:ascii="Times New Roman" w:eastAsia="Times New Roman" w:hAnsi="Times New Roman" w:cs="Times New Roman"/>
          <w:noProof w:val="0"/>
          <w:sz w:val="20"/>
          <w:szCs w:val="20"/>
          <w:lang w:val="en-MY" w:eastAsia="en-MY"/>
        </w:rPr>
        <w:t>,</w:t>
      </w:r>
      <w:r w:rsidR="005A71BA" w:rsidRPr="00F00600">
        <w:rPr>
          <w:rFonts w:ascii="Times New Roman" w:eastAsia="Times New Roman" w:hAnsi="Times New Roman" w:cs="Times New Roman"/>
          <w:noProof w:val="0"/>
          <w:sz w:val="20"/>
          <w:szCs w:val="20"/>
          <w:lang w:val="en-MY" w:eastAsia="en-MY"/>
        </w:rPr>
        <w:t xml:space="preserve"> especially in </w:t>
      </w:r>
      <w:r w:rsidR="009A0BB2" w:rsidRPr="00F00600">
        <w:rPr>
          <w:rFonts w:ascii="Times New Roman" w:eastAsia="Times New Roman" w:hAnsi="Times New Roman" w:cs="Times New Roman"/>
          <w:noProof w:val="0"/>
          <w:sz w:val="20"/>
          <w:szCs w:val="20"/>
          <w:lang w:val="en-MY" w:eastAsia="en-MY"/>
        </w:rPr>
        <w:t xml:space="preserve">December </w:t>
      </w:r>
      <w:r w:rsidR="005A71BA" w:rsidRPr="00F00600">
        <w:rPr>
          <w:rFonts w:ascii="Times New Roman" w:eastAsia="Times New Roman" w:hAnsi="Times New Roman" w:cs="Times New Roman"/>
          <w:noProof w:val="0"/>
          <w:sz w:val="20"/>
          <w:szCs w:val="20"/>
          <w:lang w:val="en-MY" w:eastAsia="en-MY"/>
        </w:rPr>
        <w:t>2017 as documented in Table 1</w:t>
      </w:r>
      <w:r w:rsidR="00800741" w:rsidRPr="00F00600">
        <w:rPr>
          <w:rFonts w:ascii="Times New Roman" w:eastAsia="Times New Roman" w:hAnsi="Times New Roman" w:cs="Times New Roman"/>
          <w:noProof w:val="0"/>
          <w:sz w:val="20"/>
          <w:szCs w:val="20"/>
          <w:lang w:val="en-MY" w:eastAsia="en-MY"/>
        </w:rPr>
        <w:t>,</w:t>
      </w:r>
      <w:r w:rsidR="005A71BA" w:rsidRPr="00F00600">
        <w:rPr>
          <w:rFonts w:ascii="Times New Roman" w:eastAsia="Times New Roman" w:hAnsi="Times New Roman" w:cs="Times New Roman"/>
          <w:noProof w:val="0"/>
          <w:sz w:val="20"/>
          <w:szCs w:val="20"/>
          <w:lang w:val="en-MY" w:eastAsia="en-MY"/>
        </w:rPr>
        <w:t xml:space="preserve"> is </w:t>
      </w:r>
      <w:r w:rsidR="00591C54" w:rsidRPr="00F00600">
        <w:rPr>
          <w:rFonts w:ascii="Times New Roman" w:eastAsia="Times New Roman" w:hAnsi="Times New Roman" w:cs="Times New Roman"/>
          <w:noProof w:val="0"/>
          <w:sz w:val="20"/>
          <w:szCs w:val="20"/>
          <w:lang w:val="en-MY" w:eastAsia="en-MY"/>
        </w:rPr>
        <w:t xml:space="preserve">believed to be the main reason </w:t>
      </w:r>
      <w:r w:rsidR="00800741" w:rsidRPr="00F00600">
        <w:rPr>
          <w:rFonts w:ascii="Times New Roman" w:eastAsia="Times New Roman" w:hAnsi="Times New Roman" w:cs="Times New Roman"/>
          <w:noProof w:val="0"/>
          <w:sz w:val="20"/>
          <w:szCs w:val="20"/>
          <w:lang w:val="en-MY" w:eastAsia="en-MY"/>
        </w:rPr>
        <w:t>resulting in the supply of</w:t>
      </w:r>
      <w:r w:rsidR="00591C54" w:rsidRPr="00F00600">
        <w:rPr>
          <w:rFonts w:ascii="Times New Roman" w:eastAsia="Times New Roman" w:hAnsi="Times New Roman" w:cs="Times New Roman"/>
          <w:noProof w:val="0"/>
          <w:sz w:val="20"/>
          <w:szCs w:val="20"/>
          <w:lang w:val="en-MY" w:eastAsia="en-MY"/>
        </w:rPr>
        <w:t xml:space="preserve"> large river discharge, which </w:t>
      </w:r>
      <w:r w:rsidR="004F7516" w:rsidRPr="00F00600">
        <w:rPr>
          <w:rFonts w:ascii="Times New Roman" w:eastAsia="Times New Roman" w:hAnsi="Times New Roman" w:cs="Times New Roman"/>
          <w:noProof w:val="0"/>
          <w:sz w:val="20"/>
          <w:szCs w:val="20"/>
          <w:lang w:val="en-MY" w:eastAsia="en-MY"/>
        </w:rPr>
        <w:t>brought along</w:t>
      </w:r>
      <w:r w:rsidR="00591C54" w:rsidRPr="00F00600">
        <w:rPr>
          <w:rFonts w:ascii="Times New Roman" w:eastAsia="Times New Roman" w:hAnsi="Times New Roman" w:cs="Times New Roman"/>
          <w:noProof w:val="0"/>
          <w:sz w:val="20"/>
          <w:szCs w:val="20"/>
          <w:lang w:val="en-MY" w:eastAsia="en-MY"/>
        </w:rPr>
        <w:t xml:space="preserve"> nutrients from land into the lagoon.</w:t>
      </w:r>
      <w:r w:rsidR="004F7516" w:rsidRPr="00F00600">
        <w:rPr>
          <w:rFonts w:ascii="Times New Roman" w:eastAsia="Times New Roman" w:hAnsi="Times New Roman" w:cs="Times New Roman"/>
          <w:noProof w:val="0"/>
          <w:sz w:val="20"/>
          <w:szCs w:val="20"/>
          <w:lang w:val="en-MY" w:eastAsia="en-MY"/>
        </w:rPr>
        <w:t xml:space="preserve"> </w:t>
      </w:r>
    </w:p>
    <w:p w:rsidR="00052270" w:rsidRDefault="00052270" w:rsidP="00B30A82">
      <w:pPr>
        <w:spacing w:after="0" w:line="240" w:lineRule="auto"/>
        <w:jc w:val="both"/>
        <w:rPr>
          <w:rFonts w:ascii="Times New Roman" w:eastAsia="Times New Roman" w:hAnsi="Times New Roman" w:cs="Times New Roman"/>
          <w:noProof w:val="0"/>
          <w:sz w:val="20"/>
          <w:szCs w:val="20"/>
          <w:lang w:val="en-MY" w:eastAsia="en-MY"/>
        </w:rPr>
      </w:pPr>
    </w:p>
    <w:p w:rsidR="004F7516" w:rsidRPr="00F00600" w:rsidRDefault="004F7516" w:rsidP="00B30A82">
      <w:pPr>
        <w:spacing w:after="0" w:line="240" w:lineRule="auto"/>
        <w:jc w:val="both"/>
        <w:rPr>
          <w:rFonts w:ascii="Times New Roman" w:hAnsi="Times New Roman" w:cs="Times New Roman"/>
          <w:sz w:val="20"/>
          <w:szCs w:val="20"/>
        </w:rPr>
      </w:pPr>
      <w:r w:rsidRPr="00F00600">
        <w:rPr>
          <w:rFonts w:ascii="Times New Roman" w:eastAsia="Times New Roman" w:hAnsi="Times New Roman" w:cs="Times New Roman"/>
          <w:noProof w:val="0"/>
          <w:sz w:val="20"/>
          <w:szCs w:val="20"/>
          <w:lang w:val="en-MY" w:eastAsia="en-MY"/>
        </w:rPr>
        <w:t xml:space="preserve">Few studies have acknowledged heavy rainfalls as the responsible factor that leads to </w:t>
      </w:r>
      <w:r w:rsidR="00800741" w:rsidRPr="00F00600">
        <w:rPr>
          <w:rFonts w:ascii="Times New Roman" w:eastAsia="Times New Roman" w:hAnsi="Times New Roman" w:cs="Times New Roman"/>
          <w:noProof w:val="0"/>
          <w:sz w:val="20"/>
          <w:szCs w:val="20"/>
          <w:lang w:val="en-MY" w:eastAsia="en-MY"/>
        </w:rPr>
        <w:t xml:space="preserve">the </w:t>
      </w:r>
      <w:r w:rsidRPr="00F00600">
        <w:rPr>
          <w:rFonts w:ascii="Times New Roman" w:eastAsia="Times New Roman" w:hAnsi="Times New Roman" w:cs="Times New Roman"/>
          <w:noProof w:val="0"/>
          <w:sz w:val="20"/>
          <w:szCs w:val="20"/>
          <w:lang w:val="en-MY" w:eastAsia="en-MY"/>
        </w:rPr>
        <w:t xml:space="preserve">wash out of </w:t>
      </w:r>
      <w:r w:rsidRPr="00F00600">
        <w:rPr>
          <w:rFonts w:ascii="Times New Roman" w:hAnsi="Times New Roman" w:cs="Times New Roman"/>
          <w:sz w:val="20"/>
          <w:szCs w:val="20"/>
        </w:rPr>
        <w:t>large amount</w:t>
      </w:r>
      <w:r w:rsidR="00800741" w:rsidRPr="00F00600">
        <w:rPr>
          <w:rFonts w:ascii="Times New Roman" w:hAnsi="Times New Roman" w:cs="Times New Roman"/>
          <w:sz w:val="20"/>
          <w:szCs w:val="20"/>
        </w:rPr>
        <w:t>s</w:t>
      </w:r>
      <w:r w:rsidRPr="00F00600">
        <w:rPr>
          <w:rFonts w:ascii="Times New Roman" w:hAnsi="Times New Roman" w:cs="Times New Roman"/>
          <w:sz w:val="20"/>
          <w:szCs w:val="20"/>
        </w:rPr>
        <w:t xml:space="preserve"> of terrestrial organic matter into the rivers</w:t>
      </w:r>
      <w:r w:rsidR="00800741" w:rsidRPr="00F00600">
        <w:rPr>
          <w:rFonts w:ascii="Times New Roman" w:hAnsi="Times New Roman" w:cs="Times New Roman"/>
          <w:sz w:val="20"/>
          <w:szCs w:val="20"/>
        </w:rPr>
        <w:t>,</w:t>
      </w:r>
      <w:r w:rsidRPr="00F00600">
        <w:rPr>
          <w:rFonts w:ascii="Times New Roman" w:hAnsi="Times New Roman" w:cs="Times New Roman"/>
          <w:sz w:val="20"/>
          <w:szCs w:val="20"/>
        </w:rPr>
        <w:t xml:space="preserve"> </w:t>
      </w:r>
      <w:r w:rsidR="00800741" w:rsidRPr="00F00600">
        <w:rPr>
          <w:rFonts w:ascii="Times New Roman" w:hAnsi="Times New Roman" w:cs="Times New Roman"/>
          <w:sz w:val="20"/>
          <w:szCs w:val="20"/>
        </w:rPr>
        <w:t>resulting in increased nutrient</w:t>
      </w:r>
      <w:r w:rsidR="002E014D" w:rsidRPr="00F00600">
        <w:rPr>
          <w:rFonts w:ascii="Times New Roman" w:hAnsi="Times New Roman" w:cs="Times New Roman"/>
          <w:sz w:val="20"/>
          <w:szCs w:val="20"/>
        </w:rPr>
        <w:t xml:space="preserve"> input</w:t>
      </w:r>
      <w:r w:rsidRPr="00F00600">
        <w:rPr>
          <w:rFonts w:ascii="Times New Roman" w:hAnsi="Times New Roman" w:cs="Times New Roman"/>
          <w:sz w:val="20"/>
          <w:szCs w:val="20"/>
        </w:rPr>
        <w:t xml:space="preserve"> in the lagoon</w:t>
      </w:r>
      <w:r w:rsidR="00017E1E" w:rsidRPr="00F00600">
        <w:rPr>
          <w:rFonts w:ascii="Times New Roman" w:hAnsi="Times New Roman" w:cs="Times New Roman"/>
          <w:sz w:val="20"/>
          <w:szCs w:val="20"/>
        </w:rPr>
        <w:t xml:space="preserve"> [21</w:t>
      </w:r>
      <w:r w:rsidR="00B92BC7" w:rsidRPr="00F00600">
        <w:rPr>
          <w:rFonts w:ascii="Times New Roman" w:hAnsi="Times New Roman" w:cs="Times New Roman"/>
          <w:sz w:val="20"/>
          <w:szCs w:val="20"/>
        </w:rPr>
        <w:t>,</w:t>
      </w:r>
      <w:r w:rsidR="000A44F6" w:rsidRPr="00F00600">
        <w:rPr>
          <w:rFonts w:ascii="Times New Roman" w:hAnsi="Times New Roman" w:cs="Times New Roman"/>
          <w:sz w:val="20"/>
          <w:szCs w:val="20"/>
        </w:rPr>
        <w:t xml:space="preserve"> 2</w:t>
      </w:r>
      <w:r w:rsidR="00017E1E" w:rsidRPr="00F00600">
        <w:rPr>
          <w:rFonts w:ascii="Times New Roman" w:hAnsi="Times New Roman" w:cs="Times New Roman"/>
          <w:sz w:val="20"/>
          <w:szCs w:val="20"/>
        </w:rPr>
        <w:t>2</w:t>
      </w:r>
      <w:r w:rsidR="00B92BC7" w:rsidRPr="00F00600">
        <w:rPr>
          <w:rFonts w:ascii="Times New Roman" w:hAnsi="Times New Roman" w:cs="Times New Roman"/>
          <w:sz w:val="20"/>
          <w:szCs w:val="20"/>
        </w:rPr>
        <w:t>,</w:t>
      </w:r>
      <w:r w:rsidR="00017E1E" w:rsidRPr="00F00600">
        <w:rPr>
          <w:rFonts w:ascii="Times New Roman" w:hAnsi="Times New Roman" w:cs="Times New Roman"/>
          <w:sz w:val="20"/>
          <w:szCs w:val="20"/>
        </w:rPr>
        <w:t xml:space="preserve"> 23</w:t>
      </w:r>
      <w:r w:rsidR="00706102" w:rsidRPr="00F00600">
        <w:rPr>
          <w:rFonts w:ascii="Times New Roman" w:hAnsi="Times New Roman" w:cs="Times New Roman"/>
          <w:sz w:val="20"/>
          <w:szCs w:val="20"/>
        </w:rPr>
        <w:t>]</w:t>
      </w:r>
      <w:r w:rsidRPr="00F00600">
        <w:rPr>
          <w:rFonts w:ascii="Times New Roman" w:hAnsi="Times New Roman" w:cs="Times New Roman"/>
          <w:sz w:val="20"/>
          <w:szCs w:val="20"/>
        </w:rPr>
        <w:t>.</w:t>
      </w:r>
      <w:r w:rsidR="00262112" w:rsidRPr="00F00600">
        <w:rPr>
          <w:rFonts w:ascii="Times New Roman" w:hAnsi="Times New Roman" w:cs="Times New Roman"/>
          <w:sz w:val="20"/>
          <w:szCs w:val="20"/>
        </w:rPr>
        <w:t xml:space="preserve"> Furthermore, high</w:t>
      </w:r>
      <w:r w:rsidR="00800741" w:rsidRPr="00F00600">
        <w:rPr>
          <w:rFonts w:ascii="Times New Roman" w:hAnsi="Times New Roman" w:cs="Times New Roman"/>
          <w:sz w:val="20"/>
          <w:szCs w:val="20"/>
        </w:rPr>
        <w:t>er nutrient</w:t>
      </w:r>
      <w:r w:rsidR="00262112" w:rsidRPr="00F00600">
        <w:rPr>
          <w:rFonts w:ascii="Times New Roman" w:hAnsi="Times New Roman" w:cs="Times New Roman"/>
          <w:sz w:val="20"/>
          <w:szCs w:val="20"/>
        </w:rPr>
        <w:t xml:space="preserve"> concentration</w:t>
      </w:r>
      <w:r w:rsidR="00800741" w:rsidRPr="00F00600">
        <w:rPr>
          <w:rFonts w:ascii="Times New Roman" w:hAnsi="Times New Roman" w:cs="Times New Roman"/>
          <w:sz w:val="20"/>
          <w:szCs w:val="20"/>
        </w:rPr>
        <w:t>s</w:t>
      </w:r>
      <w:r w:rsidR="00262112" w:rsidRPr="00F00600">
        <w:rPr>
          <w:rFonts w:ascii="Times New Roman" w:hAnsi="Times New Roman" w:cs="Times New Roman"/>
          <w:sz w:val="20"/>
          <w:szCs w:val="20"/>
        </w:rPr>
        <w:t xml:space="preserve"> observed during </w:t>
      </w:r>
      <w:r w:rsidR="00800741" w:rsidRPr="00F00600">
        <w:rPr>
          <w:rFonts w:ascii="Times New Roman" w:hAnsi="Times New Roman" w:cs="Times New Roman"/>
          <w:sz w:val="20"/>
          <w:szCs w:val="20"/>
        </w:rPr>
        <w:t xml:space="preserve">the </w:t>
      </w:r>
      <w:r w:rsidR="00262112" w:rsidRPr="00F00600">
        <w:rPr>
          <w:rFonts w:ascii="Times New Roman" w:hAnsi="Times New Roman" w:cs="Times New Roman"/>
          <w:sz w:val="20"/>
          <w:szCs w:val="20"/>
        </w:rPr>
        <w:t xml:space="preserve">northeast </w:t>
      </w:r>
      <w:r w:rsidR="00800741" w:rsidRPr="00F00600">
        <w:rPr>
          <w:rFonts w:ascii="Times New Roman" w:hAnsi="Times New Roman" w:cs="Times New Roman"/>
          <w:sz w:val="20"/>
          <w:szCs w:val="20"/>
        </w:rPr>
        <w:t xml:space="preserve">monsoon compared to the </w:t>
      </w:r>
      <w:r w:rsidR="00262112" w:rsidRPr="00F00600">
        <w:rPr>
          <w:rFonts w:ascii="Times New Roman" w:hAnsi="Times New Roman" w:cs="Times New Roman"/>
          <w:sz w:val="20"/>
          <w:szCs w:val="20"/>
        </w:rPr>
        <w:t>southwest monsoon</w:t>
      </w:r>
      <w:r w:rsidR="00800741" w:rsidRPr="00F00600">
        <w:rPr>
          <w:rFonts w:ascii="Times New Roman" w:hAnsi="Times New Roman" w:cs="Times New Roman"/>
          <w:sz w:val="20"/>
          <w:szCs w:val="20"/>
        </w:rPr>
        <w:t>,</w:t>
      </w:r>
      <w:r w:rsidR="00262112" w:rsidRPr="00F00600">
        <w:rPr>
          <w:rFonts w:ascii="Times New Roman" w:hAnsi="Times New Roman" w:cs="Times New Roman"/>
          <w:sz w:val="20"/>
          <w:szCs w:val="20"/>
        </w:rPr>
        <w:t xml:space="preserve"> w</w:t>
      </w:r>
      <w:r w:rsidR="00800741" w:rsidRPr="00F00600">
        <w:rPr>
          <w:rFonts w:ascii="Times New Roman" w:hAnsi="Times New Roman" w:cs="Times New Roman"/>
          <w:sz w:val="20"/>
          <w:szCs w:val="20"/>
        </w:rPr>
        <w:t xml:space="preserve">ere also believed to </w:t>
      </w:r>
      <w:r w:rsidR="00262112" w:rsidRPr="00F00600">
        <w:rPr>
          <w:rFonts w:ascii="Times New Roman" w:hAnsi="Times New Roman" w:cs="Times New Roman"/>
          <w:sz w:val="20"/>
          <w:szCs w:val="20"/>
        </w:rPr>
        <w:t xml:space="preserve">be associated with the </w:t>
      </w:r>
      <w:r w:rsidR="00AC2715" w:rsidRPr="00F00600">
        <w:rPr>
          <w:rFonts w:ascii="Times New Roman" w:hAnsi="Times New Roman" w:cs="Times New Roman"/>
          <w:sz w:val="20"/>
          <w:szCs w:val="20"/>
        </w:rPr>
        <w:t xml:space="preserve">unique feature of Setiu Lagoon, which </w:t>
      </w:r>
      <w:r w:rsidR="00262112" w:rsidRPr="00F00600">
        <w:rPr>
          <w:rFonts w:ascii="Times New Roman" w:hAnsi="Times New Roman" w:cs="Times New Roman"/>
          <w:sz w:val="20"/>
          <w:szCs w:val="20"/>
        </w:rPr>
        <w:t xml:space="preserve">is characterised </w:t>
      </w:r>
      <w:r w:rsidR="00800741" w:rsidRPr="00F00600">
        <w:rPr>
          <w:rFonts w:ascii="Times New Roman" w:hAnsi="Times New Roman" w:cs="Times New Roman"/>
          <w:sz w:val="20"/>
          <w:szCs w:val="20"/>
        </w:rPr>
        <w:t>to be a</w:t>
      </w:r>
      <w:r w:rsidR="00AC2715" w:rsidRPr="00F00600">
        <w:rPr>
          <w:rFonts w:ascii="Times New Roman" w:hAnsi="Times New Roman" w:cs="Times New Roman"/>
          <w:sz w:val="20"/>
          <w:szCs w:val="20"/>
        </w:rPr>
        <w:t xml:space="preserve"> </w:t>
      </w:r>
      <w:r w:rsidR="00262112" w:rsidRPr="00F00600">
        <w:rPr>
          <w:rFonts w:ascii="Times New Roman" w:hAnsi="Times New Roman" w:cs="Times New Roman"/>
          <w:sz w:val="20"/>
          <w:szCs w:val="20"/>
        </w:rPr>
        <w:t>closed system with only an inlet that connect</w:t>
      </w:r>
      <w:r w:rsidR="00AC2715" w:rsidRPr="00F00600">
        <w:rPr>
          <w:rFonts w:ascii="Times New Roman" w:hAnsi="Times New Roman" w:cs="Times New Roman"/>
          <w:sz w:val="20"/>
          <w:szCs w:val="20"/>
        </w:rPr>
        <w:t>s</w:t>
      </w:r>
      <w:r w:rsidR="00262112" w:rsidRPr="00F00600">
        <w:rPr>
          <w:rFonts w:ascii="Times New Roman" w:hAnsi="Times New Roman" w:cs="Times New Roman"/>
          <w:sz w:val="20"/>
          <w:szCs w:val="20"/>
        </w:rPr>
        <w:t xml:space="preserve"> this area to the sea. Therefore, this unique feature may </w:t>
      </w:r>
      <w:r w:rsidR="00800741" w:rsidRPr="00F00600">
        <w:rPr>
          <w:rFonts w:ascii="Times New Roman" w:hAnsi="Times New Roman" w:cs="Times New Roman"/>
          <w:sz w:val="20"/>
          <w:szCs w:val="20"/>
        </w:rPr>
        <w:t xml:space="preserve">have </w:t>
      </w:r>
      <w:r w:rsidR="00262112" w:rsidRPr="00F00600">
        <w:rPr>
          <w:rFonts w:ascii="Times New Roman" w:hAnsi="Times New Roman" w:cs="Times New Roman"/>
          <w:sz w:val="20"/>
          <w:szCs w:val="20"/>
        </w:rPr>
        <w:t xml:space="preserve">caused high </w:t>
      </w:r>
      <w:r w:rsidR="00800741" w:rsidRPr="00F00600">
        <w:rPr>
          <w:rFonts w:ascii="Times New Roman" w:hAnsi="Times New Roman" w:cs="Times New Roman"/>
          <w:sz w:val="20"/>
          <w:szCs w:val="20"/>
        </w:rPr>
        <w:t xml:space="preserve">amounts of </w:t>
      </w:r>
      <w:r w:rsidR="00262112" w:rsidRPr="00F00600">
        <w:rPr>
          <w:rFonts w:ascii="Times New Roman" w:hAnsi="Times New Roman" w:cs="Times New Roman"/>
          <w:sz w:val="20"/>
          <w:szCs w:val="20"/>
        </w:rPr>
        <w:t xml:space="preserve">nutrients </w:t>
      </w:r>
      <w:r w:rsidR="00800741" w:rsidRPr="00F00600">
        <w:rPr>
          <w:rFonts w:ascii="Times New Roman" w:hAnsi="Times New Roman" w:cs="Times New Roman"/>
          <w:sz w:val="20"/>
          <w:szCs w:val="20"/>
        </w:rPr>
        <w:t xml:space="preserve">to be </w:t>
      </w:r>
      <w:r w:rsidR="00262112" w:rsidRPr="00F00600">
        <w:rPr>
          <w:rFonts w:ascii="Times New Roman" w:hAnsi="Times New Roman" w:cs="Times New Roman"/>
          <w:sz w:val="20"/>
          <w:szCs w:val="20"/>
        </w:rPr>
        <w:t xml:space="preserve">flushed from rivers </w:t>
      </w:r>
      <w:r w:rsidR="00800741" w:rsidRPr="00F00600">
        <w:rPr>
          <w:rFonts w:ascii="Times New Roman" w:hAnsi="Times New Roman" w:cs="Times New Roman"/>
          <w:sz w:val="20"/>
          <w:szCs w:val="20"/>
        </w:rPr>
        <w:t xml:space="preserve">and </w:t>
      </w:r>
      <w:r w:rsidR="002837A0" w:rsidRPr="00F00600">
        <w:rPr>
          <w:rFonts w:ascii="Times New Roman" w:hAnsi="Times New Roman" w:cs="Times New Roman"/>
          <w:sz w:val="20"/>
          <w:szCs w:val="20"/>
        </w:rPr>
        <w:t>to be concentrated in the lagoon</w:t>
      </w:r>
      <w:r w:rsidR="00800741" w:rsidRPr="00F00600">
        <w:rPr>
          <w:rFonts w:ascii="Times New Roman" w:hAnsi="Times New Roman" w:cs="Times New Roman"/>
          <w:sz w:val="20"/>
          <w:szCs w:val="20"/>
        </w:rPr>
        <w:t>,</w:t>
      </w:r>
      <w:r w:rsidR="002837A0" w:rsidRPr="00F00600">
        <w:rPr>
          <w:rFonts w:ascii="Times New Roman" w:hAnsi="Times New Roman" w:cs="Times New Roman"/>
          <w:sz w:val="20"/>
          <w:szCs w:val="20"/>
        </w:rPr>
        <w:t xml:space="preserve"> since the water movement and exchange flow </w:t>
      </w:r>
      <w:r w:rsidR="00800741" w:rsidRPr="00F00600">
        <w:rPr>
          <w:rFonts w:ascii="Times New Roman" w:hAnsi="Times New Roman" w:cs="Times New Roman"/>
          <w:sz w:val="20"/>
          <w:szCs w:val="20"/>
        </w:rPr>
        <w:t>was</w:t>
      </w:r>
      <w:r w:rsidR="002837A0" w:rsidRPr="00F00600">
        <w:rPr>
          <w:rFonts w:ascii="Times New Roman" w:hAnsi="Times New Roman" w:cs="Times New Roman"/>
          <w:sz w:val="20"/>
          <w:szCs w:val="20"/>
        </w:rPr>
        <w:t xml:space="preserve"> restricted</w:t>
      </w:r>
      <w:r w:rsidR="006A4025" w:rsidRPr="00F00600">
        <w:rPr>
          <w:rFonts w:ascii="Times New Roman" w:hAnsi="Times New Roman" w:cs="Times New Roman"/>
          <w:sz w:val="20"/>
          <w:szCs w:val="20"/>
        </w:rPr>
        <w:t xml:space="preserve"> </w:t>
      </w:r>
      <w:r w:rsidR="00017E1E" w:rsidRPr="00F00600">
        <w:rPr>
          <w:rFonts w:ascii="Times New Roman" w:hAnsi="Times New Roman" w:cs="Times New Roman"/>
          <w:sz w:val="20"/>
          <w:szCs w:val="20"/>
        </w:rPr>
        <w:t>[24</w:t>
      </w:r>
      <w:r w:rsidR="00A0744C" w:rsidRPr="00F00600">
        <w:rPr>
          <w:rFonts w:ascii="Times New Roman" w:hAnsi="Times New Roman" w:cs="Times New Roman"/>
          <w:sz w:val="20"/>
          <w:szCs w:val="20"/>
        </w:rPr>
        <w:t>]</w:t>
      </w:r>
      <w:r w:rsidR="002837A0" w:rsidRPr="00F00600">
        <w:rPr>
          <w:rFonts w:ascii="Times New Roman" w:hAnsi="Times New Roman" w:cs="Times New Roman"/>
          <w:sz w:val="20"/>
          <w:szCs w:val="20"/>
        </w:rPr>
        <w:t>.</w:t>
      </w:r>
      <w:r w:rsidR="00761442" w:rsidRPr="00F00600">
        <w:rPr>
          <w:rFonts w:ascii="Times New Roman" w:hAnsi="Times New Roman" w:cs="Times New Roman"/>
          <w:sz w:val="20"/>
          <w:szCs w:val="20"/>
        </w:rPr>
        <w:t xml:space="preserve"> In </w:t>
      </w:r>
      <w:r w:rsidR="00800741" w:rsidRPr="00F00600">
        <w:rPr>
          <w:rFonts w:ascii="Times New Roman" w:hAnsi="Times New Roman" w:cs="Times New Roman"/>
          <w:sz w:val="20"/>
          <w:szCs w:val="20"/>
        </w:rPr>
        <w:t xml:space="preserve">an </w:t>
      </w:r>
      <w:r w:rsidR="00761442" w:rsidRPr="00F00600">
        <w:rPr>
          <w:rFonts w:ascii="Times New Roman" w:hAnsi="Times New Roman" w:cs="Times New Roman"/>
          <w:sz w:val="20"/>
          <w:szCs w:val="20"/>
        </w:rPr>
        <w:t xml:space="preserve">evaluation </w:t>
      </w:r>
      <w:r w:rsidR="005D3CAA" w:rsidRPr="00F00600">
        <w:rPr>
          <w:rFonts w:ascii="Times New Roman" w:hAnsi="Times New Roman" w:cs="Times New Roman"/>
          <w:sz w:val="20"/>
          <w:szCs w:val="20"/>
        </w:rPr>
        <w:t xml:space="preserve">with </w:t>
      </w:r>
      <w:r w:rsidR="00800741" w:rsidRPr="00F00600">
        <w:rPr>
          <w:rFonts w:ascii="Times New Roman" w:hAnsi="Times New Roman" w:cs="Times New Roman"/>
          <w:sz w:val="20"/>
          <w:szCs w:val="20"/>
        </w:rPr>
        <w:t xml:space="preserve">the </w:t>
      </w:r>
      <w:r w:rsidR="005D3CAA" w:rsidRPr="00F00600">
        <w:rPr>
          <w:rFonts w:ascii="Times New Roman" w:hAnsi="Times New Roman" w:cs="Times New Roman"/>
          <w:sz w:val="20"/>
          <w:szCs w:val="20"/>
        </w:rPr>
        <w:t>Malaysia</w:t>
      </w:r>
      <w:r w:rsidR="006C1465" w:rsidRPr="00F00600">
        <w:rPr>
          <w:rFonts w:ascii="Times New Roman" w:hAnsi="Times New Roman" w:cs="Times New Roman"/>
          <w:sz w:val="20"/>
          <w:szCs w:val="20"/>
        </w:rPr>
        <w:t xml:space="preserve"> Marine Water Quality Criteria and Standard</w:t>
      </w:r>
      <w:r w:rsidR="00800741" w:rsidRPr="00F00600">
        <w:rPr>
          <w:rFonts w:ascii="Times New Roman" w:hAnsi="Times New Roman" w:cs="Times New Roman"/>
          <w:sz w:val="20"/>
          <w:szCs w:val="20"/>
        </w:rPr>
        <w:t>s</w:t>
      </w:r>
      <w:r w:rsidR="006C1465" w:rsidRPr="00F00600">
        <w:rPr>
          <w:rFonts w:ascii="Times New Roman" w:hAnsi="Times New Roman" w:cs="Times New Roman"/>
          <w:sz w:val="20"/>
          <w:szCs w:val="20"/>
        </w:rPr>
        <w:t xml:space="preserve"> (MWQCS; Table 3), the mean concentrations of ammonium (42 µg/L) and nitrate (30 µg/L) in Setiu Lagoon </w:t>
      </w:r>
      <w:r w:rsidR="00800741" w:rsidRPr="00F00600">
        <w:rPr>
          <w:rFonts w:ascii="Times New Roman" w:hAnsi="Times New Roman" w:cs="Times New Roman"/>
          <w:sz w:val="20"/>
          <w:szCs w:val="20"/>
        </w:rPr>
        <w:t xml:space="preserve">were found to be </w:t>
      </w:r>
      <w:r w:rsidR="006C1465" w:rsidRPr="00F00600">
        <w:rPr>
          <w:rFonts w:ascii="Times New Roman" w:hAnsi="Times New Roman" w:cs="Times New Roman"/>
          <w:sz w:val="20"/>
          <w:szCs w:val="20"/>
        </w:rPr>
        <w:t>in Class 2, which represent</w:t>
      </w:r>
      <w:r w:rsidR="000A7274" w:rsidRPr="00F00600">
        <w:rPr>
          <w:rFonts w:ascii="Times New Roman" w:hAnsi="Times New Roman" w:cs="Times New Roman"/>
          <w:sz w:val="20"/>
          <w:szCs w:val="20"/>
        </w:rPr>
        <w:t>s</w:t>
      </w:r>
      <w:r w:rsidR="006C1465" w:rsidRPr="00F00600">
        <w:rPr>
          <w:rFonts w:ascii="Times New Roman" w:hAnsi="Times New Roman" w:cs="Times New Roman"/>
          <w:sz w:val="20"/>
          <w:szCs w:val="20"/>
        </w:rPr>
        <w:t xml:space="preserve"> suitability for marine life, fisheries, coral reefs, recreational</w:t>
      </w:r>
      <w:r w:rsidR="000A7274" w:rsidRPr="00F00600">
        <w:rPr>
          <w:rFonts w:ascii="Times New Roman" w:hAnsi="Times New Roman" w:cs="Times New Roman"/>
          <w:sz w:val="20"/>
          <w:szCs w:val="20"/>
        </w:rPr>
        <w:t xml:space="preserve"> activities</w:t>
      </w:r>
      <w:r w:rsidR="006C1465" w:rsidRPr="00F00600">
        <w:rPr>
          <w:rFonts w:ascii="Times New Roman" w:hAnsi="Times New Roman" w:cs="Times New Roman"/>
          <w:sz w:val="20"/>
          <w:szCs w:val="20"/>
        </w:rPr>
        <w:t xml:space="preserve">, and mariculture. On the other hand, </w:t>
      </w:r>
      <w:r w:rsidR="000A7274" w:rsidRPr="00F00600">
        <w:rPr>
          <w:rFonts w:ascii="Times New Roman" w:hAnsi="Times New Roman" w:cs="Times New Roman"/>
          <w:sz w:val="20"/>
          <w:szCs w:val="20"/>
        </w:rPr>
        <w:t xml:space="preserve">the </w:t>
      </w:r>
      <w:r w:rsidR="0037762B" w:rsidRPr="00F00600">
        <w:rPr>
          <w:rFonts w:ascii="Times New Roman" w:hAnsi="Times New Roman" w:cs="Times New Roman"/>
          <w:sz w:val="20"/>
          <w:szCs w:val="20"/>
        </w:rPr>
        <w:t xml:space="preserve">mean phosphate concentration (5 µg/L) </w:t>
      </w:r>
      <w:r w:rsidR="0037762B" w:rsidRPr="00F00600">
        <w:rPr>
          <w:rFonts w:ascii="Times New Roman" w:hAnsi="Times New Roman" w:cs="Times New Roman"/>
          <w:sz w:val="20"/>
          <w:szCs w:val="20"/>
        </w:rPr>
        <w:lastRenderedPageBreak/>
        <w:t xml:space="preserve">in this study </w:t>
      </w:r>
      <w:r w:rsidR="000A7274" w:rsidRPr="00F00600">
        <w:rPr>
          <w:rFonts w:ascii="Times New Roman" w:hAnsi="Times New Roman" w:cs="Times New Roman"/>
          <w:sz w:val="20"/>
          <w:szCs w:val="20"/>
        </w:rPr>
        <w:t>was found to be</w:t>
      </w:r>
      <w:r w:rsidR="0037762B" w:rsidRPr="00F00600">
        <w:rPr>
          <w:rFonts w:ascii="Times New Roman" w:hAnsi="Times New Roman" w:cs="Times New Roman"/>
          <w:sz w:val="20"/>
          <w:szCs w:val="20"/>
        </w:rPr>
        <w:t xml:space="preserve"> in Class 1</w:t>
      </w:r>
      <w:r w:rsidR="000A7274" w:rsidRPr="00F00600">
        <w:rPr>
          <w:rFonts w:ascii="Times New Roman" w:hAnsi="Times New Roman" w:cs="Times New Roman"/>
          <w:sz w:val="20"/>
          <w:szCs w:val="20"/>
        </w:rPr>
        <w:t>, which represents</w:t>
      </w:r>
      <w:r w:rsidR="0037762B" w:rsidRPr="00F00600">
        <w:rPr>
          <w:rFonts w:ascii="Times New Roman" w:hAnsi="Times New Roman" w:cs="Times New Roman"/>
          <w:sz w:val="20"/>
          <w:szCs w:val="20"/>
        </w:rPr>
        <w:t xml:space="preserve"> area</w:t>
      </w:r>
      <w:r w:rsidR="000A7274" w:rsidRPr="00F00600">
        <w:rPr>
          <w:rFonts w:ascii="Times New Roman" w:hAnsi="Times New Roman" w:cs="Times New Roman"/>
          <w:sz w:val="20"/>
          <w:szCs w:val="20"/>
        </w:rPr>
        <w:t>s that are</w:t>
      </w:r>
      <w:r w:rsidR="0037762B" w:rsidRPr="00F00600">
        <w:rPr>
          <w:rFonts w:ascii="Times New Roman" w:hAnsi="Times New Roman" w:cs="Times New Roman"/>
          <w:sz w:val="20"/>
          <w:szCs w:val="20"/>
        </w:rPr>
        <w:t xml:space="preserve"> for preservation, marine protected area</w:t>
      </w:r>
      <w:r w:rsidR="000A7274" w:rsidRPr="00F00600">
        <w:rPr>
          <w:rFonts w:ascii="Times New Roman" w:hAnsi="Times New Roman" w:cs="Times New Roman"/>
          <w:sz w:val="20"/>
          <w:szCs w:val="20"/>
        </w:rPr>
        <w:t>s</w:t>
      </w:r>
      <w:r w:rsidR="0037762B" w:rsidRPr="00F00600">
        <w:rPr>
          <w:rFonts w:ascii="Times New Roman" w:hAnsi="Times New Roman" w:cs="Times New Roman"/>
          <w:sz w:val="20"/>
          <w:szCs w:val="20"/>
        </w:rPr>
        <w:t>, and marine parks</w:t>
      </w:r>
      <w:r w:rsidR="00957416" w:rsidRPr="00F00600">
        <w:rPr>
          <w:rFonts w:ascii="Times New Roman" w:hAnsi="Times New Roman" w:cs="Times New Roman"/>
          <w:sz w:val="20"/>
          <w:szCs w:val="20"/>
        </w:rPr>
        <w:t xml:space="preserve"> (Table 3)</w:t>
      </w:r>
      <w:r w:rsidR="0037762B" w:rsidRPr="00F00600">
        <w:rPr>
          <w:rFonts w:ascii="Times New Roman" w:hAnsi="Times New Roman" w:cs="Times New Roman"/>
          <w:sz w:val="20"/>
          <w:szCs w:val="20"/>
        </w:rPr>
        <w:t>.</w:t>
      </w:r>
    </w:p>
    <w:p w:rsidR="002166A5" w:rsidRPr="00F00600" w:rsidRDefault="002166A5" w:rsidP="00B30A82">
      <w:pPr>
        <w:spacing w:after="0" w:line="240" w:lineRule="auto"/>
        <w:jc w:val="both"/>
        <w:rPr>
          <w:rFonts w:ascii="Times New Roman" w:hAnsi="Times New Roman" w:cs="Times New Roman"/>
          <w:sz w:val="20"/>
          <w:szCs w:val="20"/>
        </w:rPr>
      </w:pPr>
    </w:p>
    <w:p w:rsidR="00C75578" w:rsidRPr="00F00600" w:rsidRDefault="00C94AAA" w:rsidP="00052270">
      <w:pPr>
        <w:pStyle w:val="Caption"/>
      </w:pPr>
      <w:r w:rsidRPr="00F00600">
        <w:t xml:space="preserve">Table </w:t>
      </w:r>
      <w:r w:rsidRPr="00F00600">
        <w:fldChar w:fldCharType="begin"/>
      </w:r>
      <w:r w:rsidRPr="00F00600">
        <w:instrText xml:space="preserve"> SEQ Table \* ARABIC </w:instrText>
      </w:r>
      <w:r w:rsidRPr="00F00600">
        <w:fldChar w:fldCharType="separate"/>
      </w:r>
      <w:r w:rsidR="006C1465" w:rsidRPr="00F00600">
        <w:t>2</w:t>
      </w:r>
      <w:r w:rsidRPr="00F00600">
        <w:fldChar w:fldCharType="end"/>
      </w:r>
      <w:r w:rsidR="007D6091" w:rsidRPr="00F00600">
        <w:t>.</w:t>
      </w:r>
      <w:r w:rsidRPr="00F00600">
        <w:t xml:space="preserve"> Mean (±</w:t>
      </w:r>
      <w:r w:rsidR="00C75578" w:rsidRPr="00F00600">
        <w:t>SD) of surface</w:t>
      </w:r>
      <w:r w:rsidRPr="00F00600">
        <w:t xml:space="preserve"> nutrient</w:t>
      </w:r>
      <w:r w:rsidR="00A938FD" w:rsidRPr="00F00600">
        <w:t xml:space="preserve"> concentrations</w:t>
      </w:r>
      <w:r w:rsidR="00C75578" w:rsidRPr="00F00600">
        <w:t xml:space="preserve"> during the study</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9"/>
        <w:gridCol w:w="1211"/>
        <w:gridCol w:w="1626"/>
        <w:gridCol w:w="1626"/>
        <w:gridCol w:w="1726"/>
      </w:tblGrid>
      <w:tr w:rsidR="00F00600" w:rsidRPr="00F00600" w:rsidTr="00052270">
        <w:trPr>
          <w:trHeight w:val="315"/>
          <w:jc w:val="center"/>
        </w:trPr>
        <w:tc>
          <w:tcPr>
            <w:tcW w:w="0" w:type="auto"/>
            <w:tcBorders>
              <w:bottom w:val="single" w:sz="4" w:space="0" w:color="auto"/>
            </w:tcBorders>
            <w:shd w:val="clear" w:color="auto" w:fill="auto"/>
            <w:noWrap/>
            <w:vAlign w:val="center"/>
            <w:hideMark/>
          </w:tcPr>
          <w:p w:rsidR="009A0BB2" w:rsidRPr="00F00600" w:rsidRDefault="00C123A6" w:rsidP="00B30A82">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Parameter</w:t>
            </w:r>
          </w:p>
        </w:tc>
        <w:tc>
          <w:tcPr>
            <w:tcW w:w="0" w:type="auto"/>
            <w:tcBorders>
              <w:bottom w:val="single" w:sz="4" w:space="0" w:color="auto"/>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Tidal range</w:t>
            </w:r>
          </w:p>
        </w:tc>
        <w:tc>
          <w:tcPr>
            <w:tcW w:w="0" w:type="auto"/>
            <w:tcBorders>
              <w:bottom w:val="single" w:sz="4" w:space="0" w:color="auto"/>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August 2017</w:t>
            </w:r>
          </w:p>
        </w:tc>
        <w:tc>
          <w:tcPr>
            <w:tcW w:w="0" w:type="auto"/>
            <w:tcBorders>
              <w:bottom w:val="single" w:sz="4" w:space="0" w:color="auto"/>
            </w:tcBorders>
            <w:vAlign w:val="center"/>
          </w:tcPr>
          <w:p w:rsidR="009A0BB2" w:rsidRPr="00F00600" w:rsidRDefault="009A0BB2" w:rsidP="00B30A82">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December 2017</w:t>
            </w:r>
          </w:p>
        </w:tc>
        <w:tc>
          <w:tcPr>
            <w:tcW w:w="0" w:type="auto"/>
            <w:tcBorders>
              <w:bottom w:val="single" w:sz="4" w:space="0" w:color="auto"/>
            </w:tcBorders>
            <w:vAlign w:val="center"/>
          </w:tcPr>
          <w:p w:rsidR="009A0BB2" w:rsidRPr="00F00600" w:rsidRDefault="009A0BB2" w:rsidP="00B30A82">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February 2018</w:t>
            </w:r>
          </w:p>
        </w:tc>
      </w:tr>
      <w:tr w:rsidR="00F00600" w:rsidRPr="00F00600" w:rsidTr="00052270">
        <w:trPr>
          <w:trHeight w:val="50"/>
          <w:jc w:val="center"/>
        </w:trPr>
        <w:tc>
          <w:tcPr>
            <w:tcW w:w="0" w:type="auto"/>
            <w:vMerge w:val="restart"/>
            <w:tcBorders>
              <w:top w:val="single" w:sz="4" w:space="0" w:color="auto"/>
              <w:bottom w:val="nil"/>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Nitrate (µg/L)</w:t>
            </w:r>
          </w:p>
        </w:tc>
        <w:tc>
          <w:tcPr>
            <w:tcW w:w="0" w:type="auto"/>
            <w:tcBorders>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tcBorders>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11.26 ± 6.99</w:t>
            </w:r>
          </w:p>
        </w:tc>
        <w:tc>
          <w:tcPr>
            <w:tcW w:w="0" w:type="auto"/>
            <w:tcBorders>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38.16 ± 17.88</w:t>
            </w:r>
          </w:p>
        </w:tc>
        <w:tc>
          <w:tcPr>
            <w:tcW w:w="0" w:type="auto"/>
            <w:tcBorders>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14.82 ± 10.95</w:t>
            </w:r>
          </w:p>
        </w:tc>
      </w:tr>
      <w:tr w:rsidR="00F00600" w:rsidRPr="00F00600" w:rsidTr="00052270">
        <w:trPr>
          <w:trHeight w:val="50"/>
          <w:jc w:val="center"/>
        </w:trPr>
        <w:tc>
          <w:tcPr>
            <w:tcW w:w="0" w:type="auto"/>
            <w:vMerge/>
            <w:tcBorders>
              <w:top w:val="single" w:sz="4" w:space="0" w:color="auto"/>
              <w:bottom w:val="nil"/>
            </w:tcBorders>
            <w:vAlign w:val="center"/>
            <w:hideMark/>
          </w:tcPr>
          <w:p w:rsidR="009A0BB2" w:rsidRPr="00F00600" w:rsidRDefault="009A0BB2" w:rsidP="00B30A82">
            <w:pPr>
              <w:spacing w:after="0" w:line="240" w:lineRule="auto"/>
              <w:rPr>
                <w:rFonts w:ascii="Times New Roman" w:eastAsia="Times New Roman" w:hAnsi="Times New Roman" w:cs="Times New Roman"/>
                <w:noProof w:val="0"/>
                <w:sz w:val="20"/>
                <w:szCs w:val="20"/>
                <w:lang w:val="en-MY" w:eastAsia="en-MY"/>
              </w:rPr>
            </w:pP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26.27 ± 19.12</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55.19 ± 34.76</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35.34 ± 26.58</w:t>
            </w:r>
          </w:p>
        </w:tc>
      </w:tr>
      <w:tr w:rsidR="00F00600" w:rsidRPr="00F00600" w:rsidTr="00052270">
        <w:trPr>
          <w:trHeight w:val="60"/>
          <w:jc w:val="center"/>
        </w:trPr>
        <w:tc>
          <w:tcPr>
            <w:tcW w:w="0" w:type="auto"/>
            <w:vMerge w:val="restart"/>
            <w:tcBorders>
              <w:top w:val="nil"/>
              <w:bottom w:val="single" w:sz="4" w:space="0" w:color="auto"/>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Phosphate (µg/L)</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4.01 ± 1.38</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3.51 ± 1.67</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4.62 ± 2.12</w:t>
            </w:r>
          </w:p>
        </w:tc>
      </w:tr>
      <w:tr w:rsidR="00F00600" w:rsidRPr="00F00600" w:rsidTr="00052270">
        <w:trPr>
          <w:trHeight w:val="50"/>
          <w:jc w:val="center"/>
        </w:trPr>
        <w:tc>
          <w:tcPr>
            <w:tcW w:w="0" w:type="auto"/>
            <w:vMerge/>
            <w:tcBorders>
              <w:top w:val="nil"/>
              <w:bottom w:val="nil"/>
            </w:tcBorders>
            <w:vAlign w:val="center"/>
            <w:hideMark/>
          </w:tcPr>
          <w:p w:rsidR="009A0BB2" w:rsidRPr="00F00600" w:rsidRDefault="009A0BB2" w:rsidP="00B30A82">
            <w:pPr>
              <w:spacing w:after="0" w:line="240" w:lineRule="auto"/>
              <w:rPr>
                <w:rFonts w:ascii="Times New Roman" w:eastAsia="Times New Roman" w:hAnsi="Times New Roman" w:cs="Times New Roman"/>
                <w:noProof w:val="0"/>
                <w:sz w:val="20"/>
                <w:szCs w:val="20"/>
                <w:lang w:val="en-MY" w:eastAsia="en-MY"/>
              </w:rPr>
            </w:pP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3.46 ± 1.91</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6.09 ± 2.18</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9.46 ± 7.00</w:t>
            </w:r>
          </w:p>
        </w:tc>
      </w:tr>
      <w:tr w:rsidR="00F00600" w:rsidRPr="00F00600" w:rsidTr="00052270">
        <w:trPr>
          <w:trHeight w:val="60"/>
          <w:jc w:val="center"/>
        </w:trPr>
        <w:tc>
          <w:tcPr>
            <w:tcW w:w="0" w:type="auto"/>
            <w:vMerge w:val="restart"/>
            <w:tcBorders>
              <w:top w:val="nil"/>
              <w:bottom w:val="single" w:sz="4" w:space="0" w:color="auto"/>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Ammonium (µg/L)</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34.76 ± 13.59</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52.00 ±17.82</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10.47 ± 5.33</w:t>
            </w:r>
          </w:p>
        </w:tc>
      </w:tr>
      <w:tr w:rsidR="00F00600" w:rsidRPr="00F00600" w:rsidTr="00052270">
        <w:trPr>
          <w:trHeight w:val="50"/>
          <w:jc w:val="center"/>
        </w:trPr>
        <w:tc>
          <w:tcPr>
            <w:tcW w:w="0" w:type="auto"/>
            <w:vMerge/>
            <w:tcBorders>
              <w:top w:val="single" w:sz="4" w:space="0" w:color="auto"/>
              <w:bottom w:val="nil"/>
            </w:tcBorders>
            <w:vAlign w:val="center"/>
            <w:hideMark/>
          </w:tcPr>
          <w:p w:rsidR="009A0BB2" w:rsidRPr="00F00600" w:rsidRDefault="009A0BB2" w:rsidP="00B30A82">
            <w:pPr>
              <w:spacing w:after="0" w:line="240" w:lineRule="auto"/>
              <w:rPr>
                <w:rFonts w:ascii="Times New Roman" w:eastAsia="Times New Roman" w:hAnsi="Times New Roman" w:cs="Times New Roman"/>
                <w:noProof w:val="0"/>
                <w:sz w:val="20"/>
                <w:szCs w:val="20"/>
                <w:lang w:val="en-MY" w:eastAsia="en-MY"/>
              </w:rPr>
            </w:pP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66.50 ± 40.43</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62.71 ± 24.23</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23.96 ± 16.60</w:t>
            </w:r>
          </w:p>
        </w:tc>
      </w:tr>
      <w:tr w:rsidR="00F00600" w:rsidRPr="00F00600" w:rsidTr="00052270">
        <w:trPr>
          <w:trHeight w:val="60"/>
          <w:jc w:val="center"/>
        </w:trPr>
        <w:tc>
          <w:tcPr>
            <w:tcW w:w="0" w:type="auto"/>
            <w:vMerge w:val="restart"/>
            <w:tcBorders>
              <w:top w:val="nil"/>
              <w:bottom w:val="single" w:sz="4" w:space="0" w:color="auto"/>
            </w:tcBorders>
            <w:shd w:val="clear" w:color="auto" w:fill="auto"/>
            <w:noWrap/>
            <w:vAlign w:val="center"/>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Silicate (µg/L)</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tcBorders>
              <w:top w:val="nil"/>
              <w:bottom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646.80 ± 391.43</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1519.34 ± 693.23</w:t>
            </w:r>
          </w:p>
        </w:tc>
        <w:tc>
          <w:tcPr>
            <w:tcW w:w="0" w:type="auto"/>
            <w:tcBorders>
              <w:top w:val="nil"/>
              <w:bottom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1493.67 ± 546.56</w:t>
            </w:r>
          </w:p>
        </w:tc>
      </w:tr>
      <w:tr w:rsidR="000A070F" w:rsidRPr="00F00600" w:rsidTr="00052270">
        <w:trPr>
          <w:trHeight w:val="50"/>
          <w:jc w:val="center"/>
        </w:trPr>
        <w:tc>
          <w:tcPr>
            <w:tcW w:w="0" w:type="auto"/>
            <w:vMerge/>
            <w:tcBorders>
              <w:top w:val="single" w:sz="4" w:space="0" w:color="auto"/>
              <w:bottom w:val="single" w:sz="4" w:space="0" w:color="auto"/>
            </w:tcBorders>
            <w:vAlign w:val="center"/>
            <w:hideMark/>
          </w:tcPr>
          <w:p w:rsidR="009A0BB2" w:rsidRPr="00F00600" w:rsidRDefault="009A0BB2" w:rsidP="00B30A82">
            <w:pPr>
              <w:spacing w:after="0" w:line="240" w:lineRule="auto"/>
              <w:rPr>
                <w:rFonts w:ascii="Times New Roman" w:eastAsia="Times New Roman" w:hAnsi="Times New Roman" w:cs="Times New Roman"/>
                <w:noProof w:val="0"/>
                <w:sz w:val="20"/>
                <w:szCs w:val="20"/>
                <w:lang w:val="en-MY" w:eastAsia="en-MY"/>
              </w:rPr>
            </w:pPr>
          </w:p>
        </w:tc>
        <w:tc>
          <w:tcPr>
            <w:tcW w:w="0" w:type="auto"/>
            <w:tcBorders>
              <w:top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tcBorders>
              <w:top w:val="nil"/>
            </w:tcBorders>
            <w:shd w:val="clear" w:color="auto" w:fill="auto"/>
            <w:noWrap/>
            <w:vAlign w:val="bottom"/>
            <w:hideMark/>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1804.05 ± 571.04</w:t>
            </w:r>
          </w:p>
        </w:tc>
        <w:tc>
          <w:tcPr>
            <w:tcW w:w="0" w:type="auto"/>
            <w:tcBorders>
              <w:top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2312.44 ± 446.94</w:t>
            </w:r>
          </w:p>
        </w:tc>
        <w:tc>
          <w:tcPr>
            <w:tcW w:w="0" w:type="auto"/>
            <w:tcBorders>
              <w:top w:val="nil"/>
            </w:tcBorders>
            <w:vAlign w:val="bottom"/>
          </w:tcPr>
          <w:p w:rsidR="009A0BB2" w:rsidRPr="00F00600" w:rsidRDefault="009A0BB2" w:rsidP="00B30A82">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2927.94 ± 1978.15</w:t>
            </w:r>
          </w:p>
        </w:tc>
      </w:tr>
    </w:tbl>
    <w:p w:rsidR="001179F2" w:rsidRPr="00F00600" w:rsidRDefault="001179F2" w:rsidP="00052270">
      <w:pPr>
        <w:pStyle w:val="Caption"/>
      </w:pPr>
    </w:p>
    <w:p w:rsidR="006C1465" w:rsidRPr="00F00600" w:rsidRDefault="006C1465" w:rsidP="00052270">
      <w:pPr>
        <w:pStyle w:val="Caption"/>
      </w:pPr>
      <w:r w:rsidRPr="00F00600">
        <w:t xml:space="preserve">Table </w:t>
      </w:r>
      <w:r w:rsidRPr="00F00600">
        <w:fldChar w:fldCharType="begin"/>
      </w:r>
      <w:r w:rsidRPr="00F00600">
        <w:instrText xml:space="preserve"> SEQ Table \* ARABIC </w:instrText>
      </w:r>
      <w:r w:rsidRPr="00F00600">
        <w:fldChar w:fldCharType="separate"/>
      </w:r>
      <w:r w:rsidRPr="00F00600">
        <w:t>3</w:t>
      </w:r>
      <w:r w:rsidRPr="00F00600">
        <w:fldChar w:fldCharType="end"/>
      </w:r>
      <w:r w:rsidR="00052270">
        <w:t>.</w:t>
      </w:r>
      <w:r w:rsidRPr="00F00600">
        <w:t xml:space="preserve"> Marine Water Quality Criteria and Standard  (MWQCS) for Malaysia</w:t>
      </w:r>
    </w:p>
    <w:tbl>
      <w:tblPr>
        <w:tblW w:w="0" w:type="auto"/>
        <w:jc w:val="center"/>
        <w:tblBorders>
          <w:top w:val="single" w:sz="4" w:space="0" w:color="auto"/>
          <w:bottom w:val="single" w:sz="4" w:space="0" w:color="auto"/>
        </w:tblBorders>
        <w:tblLook w:val="04A0" w:firstRow="1" w:lastRow="0" w:firstColumn="1" w:lastColumn="0" w:noHBand="0" w:noVBand="1"/>
      </w:tblPr>
      <w:tblGrid>
        <w:gridCol w:w="1714"/>
        <w:gridCol w:w="1168"/>
        <w:gridCol w:w="1167"/>
        <w:gridCol w:w="1729"/>
        <w:gridCol w:w="1167"/>
      </w:tblGrid>
      <w:tr w:rsidR="00F00600" w:rsidRPr="00F00600" w:rsidTr="00052270">
        <w:trPr>
          <w:trHeight w:val="315"/>
          <w:jc w:val="center"/>
        </w:trPr>
        <w:tc>
          <w:tcPr>
            <w:tcW w:w="0" w:type="auto"/>
            <w:vMerge w:val="restart"/>
            <w:tcBorders>
              <w:top w:val="single" w:sz="4" w:space="0" w:color="auto"/>
              <w:bottom w:val="nil"/>
            </w:tcBorders>
            <w:shd w:val="clear" w:color="auto" w:fill="auto"/>
            <w:vAlign w:val="center"/>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Parameter (µg/L)</w:t>
            </w:r>
          </w:p>
        </w:tc>
        <w:tc>
          <w:tcPr>
            <w:tcW w:w="0" w:type="auto"/>
            <w:gridSpan w:val="4"/>
            <w:tcBorders>
              <w:top w:val="single" w:sz="4" w:space="0" w:color="auto"/>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Class</w:t>
            </w:r>
          </w:p>
        </w:tc>
      </w:tr>
      <w:tr w:rsidR="00F00600" w:rsidRPr="00F00600" w:rsidTr="00052270">
        <w:trPr>
          <w:trHeight w:val="60"/>
          <w:jc w:val="center"/>
        </w:trPr>
        <w:tc>
          <w:tcPr>
            <w:tcW w:w="0" w:type="auto"/>
            <w:vMerge/>
            <w:tcBorders>
              <w:top w:val="nil"/>
              <w:bottom w:val="single" w:sz="4" w:space="0" w:color="auto"/>
            </w:tcBorders>
            <w:vAlign w:val="center"/>
            <w:hideMark/>
          </w:tcPr>
          <w:p w:rsidR="001179F2" w:rsidRPr="00F00600" w:rsidRDefault="001179F2" w:rsidP="006C1465">
            <w:pPr>
              <w:spacing w:after="0" w:line="240" w:lineRule="auto"/>
              <w:rPr>
                <w:rFonts w:ascii="Times New Roman" w:eastAsia="Times New Roman" w:hAnsi="Times New Roman" w:cs="Times New Roman"/>
                <w:b/>
                <w:noProof w:val="0"/>
                <w:sz w:val="20"/>
                <w:szCs w:val="20"/>
                <w:lang w:val="en-MY" w:eastAsia="en-MY"/>
              </w:rPr>
            </w:pPr>
          </w:p>
        </w:tc>
        <w:tc>
          <w:tcPr>
            <w:tcW w:w="0" w:type="auto"/>
            <w:tcBorders>
              <w:top w:val="single" w:sz="4" w:space="0" w:color="auto"/>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1</w:t>
            </w:r>
          </w:p>
        </w:tc>
        <w:tc>
          <w:tcPr>
            <w:tcW w:w="0" w:type="auto"/>
            <w:tcBorders>
              <w:top w:val="single" w:sz="4" w:space="0" w:color="auto"/>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2</w:t>
            </w:r>
          </w:p>
        </w:tc>
        <w:tc>
          <w:tcPr>
            <w:tcW w:w="0" w:type="auto"/>
            <w:tcBorders>
              <w:top w:val="single" w:sz="4" w:space="0" w:color="auto"/>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3</w:t>
            </w:r>
          </w:p>
        </w:tc>
        <w:tc>
          <w:tcPr>
            <w:tcW w:w="0" w:type="auto"/>
            <w:tcBorders>
              <w:top w:val="single" w:sz="4" w:space="0" w:color="auto"/>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E</w:t>
            </w:r>
          </w:p>
        </w:tc>
      </w:tr>
      <w:tr w:rsidR="00F00600" w:rsidRPr="00F00600" w:rsidTr="00052270">
        <w:trPr>
          <w:trHeight w:val="50"/>
          <w:jc w:val="center"/>
        </w:trPr>
        <w:tc>
          <w:tcPr>
            <w:tcW w:w="0" w:type="auto"/>
            <w:tcBorders>
              <w:top w:val="single" w:sz="4" w:space="0" w:color="auto"/>
            </w:tcBorders>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Ammonia</w:t>
            </w:r>
          </w:p>
        </w:tc>
        <w:tc>
          <w:tcPr>
            <w:tcW w:w="0" w:type="auto"/>
            <w:tcBorders>
              <w:top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35</w:t>
            </w:r>
          </w:p>
        </w:tc>
        <w:tc>
          <w:tcPr>
            <w:tcW w:w="0" w:type="auto"/>
            <w:tcBorders>
              <w:top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70</w:t>
            </w:r>
          </w:p>
        </w:tc>
        <w:tc>
          <w:tcPr>
            <w:tcW w:w="0" w:type="auto"/>
            <w:tcBorders>
              <w:top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320</w:t>
            </w:r>
          </w:p>
        </w:tc>
        <w:tc>
          <w:tcPr>
            <w:tcW w:w="0" w:type="auto"/>
            <w:tcBorders>
              <w:top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70</w:t>
            </w:r>
          </w:p>
        </w:tc>
      </w:tr>
      <w:tr w:rsidR="00F00600" w:rsidRPr="00F00600" w:rsidTr="00052270">
        <w:trPr>
          <w:trHeight w:val="60"/>
          <w:jc w:val="center"/>
        </w:trPr>
        <w:tc>
          <w:tcPr>
            <w:tcW w:w="0" w:type="auto"/>
            <w:tcBorders>
              <w:bottom w:val="nil"/>
            </w:tcBorders>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Nitrate</w:t>
            </w:r>
          </w:p>
        </w:tc>
        <w:tc>
          <w:tcPr>
            <w:tcW w:w="0" w:type="auto"/>
            <w:tcBorders>
              <w:bottom w:val="nil"/>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10</w:t>
            </w:r>
          </w:p>
        </w:tc>
        <w:tc>
          <w:tcPr>
            <w:tcW w:w="0" w:type="auto"/>
            <w:tcBorders>
              <w:bottom w:val="nil"/>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60</w:t>
            </w:r>
          </w:p>
        </w:tc>
        <w:tc>
          <w:tcPr>
            <w:tcW w:w="0" w:type="auto"/>
            <w:tcBorders>
              <w:bottom w:val="nil"/>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1000</w:t>
            </w:r>
          </w:p>
        </w:tc>
        <w:tc>
          <w:tcPr>
            <w:tcW w:w="0" w:type="auto"/>
            <w:tcBorders>
              <w:bottom w:val="nil"/>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60</w:t>
            </w:r>
          </w:p>
        </w:tc>
      </w:tr>
      <w:tr w:rsidR="00F00600" w:rsidRPr="00F00600" w:rsidTr="00052270">
        <w:trPr>
          <w:trHeight w:val="60"/>
          <w:jc w:val="center"/>
        </w:trPr>
        <w:tc>
          <w:tcPr>
            <w:tcW w:w="0" w:type="auto"/>
            <w:tcBorders>
              <w:top w:val="nil"/>
              <w:bottom w:val="single" w:sz="4" w:space="0" w:color="auto"/>
            </w:tcBorders>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Phosphate</w:t>
            </w:r>
          </w:p>
        </w:tc>
        <w:tc>
          <w:tcPr>
            <w:tcW w:w="0" w:type="auto"/>
            <w:tcBorders>
              <w:top w:val="nil"/>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5</w:t>
            </w:r>
          </w:p>
        </w:tc>
        <w:tc>
          <w:tcPr>
            <w:tcW w:w="0" w:type="auto"/>
            <w:tcBorders>
              <w:top w:val="nil"/>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75</w:t>
            </w:r>
          </w:p>
        </w:tc>
        <w:tc>
          <w:tcPr>
            <w:tcW w:w="0" w:type="auto"/>
            <w:tcBorders>
              <w:top w:val="nil"/>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670</w:t>
            </w:r>
          </w:p>
        </w:tc>
        <w:tc>
          <w:tcPr>
            <w:tcW w:w="0" w:type="auto"/>
            <w:tcBorders>
              <w:top w:val="nil"/>
              <w:bottom w:val="single" w:sz="4" w:space="0" w:color="auto"/>
            </w:tcBorders>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75</w:t>
            </w:r>
          </w:p>
        </w:tc>
      </w:tr>
      <w:tr w:rsidR="00F00600" w:rsidRPr="00F00600" w:rsidTr="00052270">
        <w:trPr>
          <w:trHeight w:val="50"/>
          <w:jc w:val="center"/>
        </w:trPr>
        <w:tc>
          <w:tcPr>
            <w:tcW w:w="0" w:type="auto"/>
            <w:gridSpan w:val="5"/>
            <w:tcBorders>
              <w:top w:val="single" w:sz="4" w:space="0" w:color="auto"/>
            </w:tcBorders>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Beneficial uses</w:t>
            </w:r>
          </w:p>
        </w:tc>
      </w:tr>
      <w:tr w:rsidR="00F00600" w:rsidRPr="00F00600" w:rsidTr="00052270">
        <w:trPr>
          <w:trHeight w:val="60"/>
          <w:jc w:val="center"/>
        </w:trPr>
        <w:tc>
          <w:tcPr>
            <w:tcW w:w="0" w:type="auto"/>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Class 1</w:t>
            </w:r>
          </w:p>
        </w:tc>
        <w:tc>
          <w:tcPr>
            <w:tcW w:w="0" w:type="auto"/>
            <w:gridSpan w:val="4"/>
            <w:shd w:val="clear" w:color="auto" w:fill="auto"/>
            <w:noWrap/>
            <w:vAlign w:val="bottom"/>
            <w:hideMark/>
          </w:tcPr>
          <w:p w:rsidR="001179F2" w:rsidRPr="00F00600" w:rsidRDefault="009669BA"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Preservation, marine protected area, m</w:t>
            </w:r>
            <w:r w:rsidR="001179F2" w:rsidRPr="00F00600">
              <w:rPr>
                <w:rFonts w:ascii="Times New Roman" w:eastAsia="Times New Roman" w:hAnsi="Times New Roman" w:cs="Times New Roman"/>
                <w:noProof w:val="0"/>
                <w:sz w:val="20"/>
                <w:szCs w:val="20"/>
                <w:lang w:val="en-MY" w:eastAsia="en-MY"/>
              </w:rPr>
              <w:t>arine parks</w:t>
            </w:r>
          </w:p>
        </w:tc>
      </w:tr>
      <w:tr w:rsidR="00F00600" w:rsidRPr="00F00600" w:rsidTr="00052270">
        <w:trPr>
          <w:trHeight w:val="60"/>
          <w:jc w:val="center"/>
        </w:trPr>
        <w:tc>
          <w:tcPr>
            <w:tcW w:w="0" w:type="auto"/>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Class 2</w:t>
            </w:r>
          </w:p>
        </w:tc>
        <w:tc>
          <w:tcPr>
            <w:tcW w:w="0" w:type="auto"/>
            <w:gridSpan w:val="4"/>
            <w:shd w:val="clear" w:color="auto" w:fill="auto"/>
            <w:noWrap/>
            <w:vAlign w:val="bottom"/>
            <w:hideMark/>
          </w:tcPr>
          <w:p w:rsidR="001179F2" w:rsidRPr="00F00600" w:rsidRDefault="009669BA"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Marine life, f</w:t>
            </w:r>
            <w:r w:rsidR="001179F2" w:rsidRPr="00F00600">
              <w:rPr>
                <w:rFonts w:ascii="Times New Roman" w:eastAsia="Times New Roman" w:hAnsi="Times New Roman" w:cs="Times New Roman"/>
                <w:noProof w:val="0"/>
                <w:sz w:val="20"/>
                <w:szCs w:val="20"/>
                <w:lang w:val="en-MY" w:eastAsia="en-MY"/>
              </w:rPr>
              <w:t>isheries,</w:t>
            </w:r>
            <w:r w:rsidRPr="00F00600">
              <w:rPr>
                <w:rFonts w:ascii="Times New Roman" w:eastAsia="Times New Roman" w:hAnsi="Times New Roman" w:cs="Times New Roman"/>
                <w:noProof w:val="0"/>
                <w:sz w:val="20"/>
                <w:szCs w:val="20"/>
                <w:lang w:val="en-MY" w:eastAsia="en-MY"/>
              </w:rPr>
              <w:t xml:space="preserve"> coral reefs, recreational, and </w:t>
            </w:r>
            <w:proofErr w:type="spellStart"/>
            <w:r w:rsidRPr="00F00600">
              <w:rPr>
                <w:rFonts w:ascii="Times New Roman" w:eastAsia="Times New Roman" w:hAnsi="Times New Roman" w:cs="Times New Roman"/>
                <w:noProof w:val="0"/>
                <w:sz w:val="20"/>
                <w:szCs w:val="20"/>
                <w:lang w:val="en-MY" w:eastAsia="en-MY"/>
              </w:rPr>
              <w:t>m</w:t>
            </w:r>
            <w:r w:rsidR="001179F2" w:rsidRPr="00F00600">
              <w:rPr>
                <w:rFonts w:ascii="Times New Roman" w:eastAsia="Times New Roman" w:hAnsi="Times New Roman" w:cs="Times New Roman"/>
                <w:noProof w:val="0"/>
                <w:sz w:val="20"/>
                <w:szCs w:val="20"/>
                <w:lang w:val="en-MY" w:eastAsia="en-MY"/>
              </w:rPr>
              <w:t>ariculture</w:t>
            </w:r>
            <w:proofErr w:type="spellEnd"/>
          </w:p>
        </w:tc>
      </w:tr>
      <w:tr w:rsidR="00F00600" w:rsidRPr="00F00600" w:rsidTr="00052270">
        <w:trPr>
          <w:trHeight w:val="60"/>
          <w:jc w:val="center"/>
        </w:trPr>
        <w:tc>
          <w:tcPr>
            <w:tcW w:w="0" w:type="auto"/>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Class 3</w:t>
            </w:r>
          </w:p>
        </w:tc>
        <w:tc>
          <w:tcPr>
            <w:tcW w:w="0" w:type="auto"/>
            <w:gridSpan w:val="4"/>
            <w:shd w:val="clear" w:color="auto" w:fill="auto"/>
            <w:noWrap/>
            <w:vAlign w:val="bottom"/>
            <w:hideMark/>
          </w:tcPr>
          <w:p w:rsidR="001179F2" w:rsidRPr="00F00600" w:rsidRDefault="009669BA"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Ports, o</w:t>
            </w:r>
            <w:r w:rsidR="001179F2" w:rsidRPr="00F00600">
              <w:rPr>
                <w:rFonts w:ascii="Times New Roman" w:eastAsia="Times New Roman" w:hAnsi="Times New Roman" w:cs="Times New Roman"/>
                <w:noProof w:val="0"/>
                <w:sz w:val="20"/>
                <w:szCs w:val="20"/>
                <w:lang w:val="en-MY" w:eastAsia="en-MY"/>
              </w:rPr>
              <w:t>il &amp; gas fields</w:t>
            </w:r>
          </w:p>
        </w:tc>
      </w:tr>
      <w:tr w:rsidR="00052270" w:rsidRPr="00F00600" w:rsidTr="00052270">
        <w:trPr>
          <w:trHeight w:val="60"/>
          <w:jc w:val="center"/>
        </w:trPr>
        <w:tc>
          <w:tcPr>
            <w:tcW w:w="0" w:type="auto"/>
            <w:shd w:val="clear" w:color="auto" w:fill="auto"/>
            <w:noWrap/>
            <w:vAlign w:val="bottom"/>
            <w:hideMark/>
          </w:tcPr>
          <w:p w:rsidR="001179F2" w:rsidRPr="00F00600" w:rsidRDefault="001179F2" w:rsidP="006C1465">
            <w:pPr>
              <w:spacing w:after="0" w:line="240" w:lineRule="auto"/>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Class E</w:t>
            </w:r>
          </w:p>
        </w:tc>
        <w:tc>
          <w:tcPr>
            <w:tcW w:w="0" w:type="auto"/>
            <w:gridSpan w:val="4"/>
            <w:shd w:val="clear" w:color="auto" w:fill="auto"/>
            <w:noWrap/>
            <w:vAlign w:val="bottom"/>
            <w:hideMark/>
          </w:tcPr>
          <w:p w:rsidR="001179F2" w:rsidRPr="00F00600" w:rsidRDefault="001179F2" w:rsidP="006C1465">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Mangroves, estuarine &amp; river-mouth water</w:t>
            </w:r>
          </w:p>
        </w:tc>
      </w:tr>
    </w:tbl>
    <w:p w:rsidR="001179F2" w:rsidRPr="00F00600" w:rsidRDefault="001179F2" w:rsidP="001179F2">
      <w:pPr>
        <w:spacing w:after="0"/>
        <w:rPr>
          <w:rFonts w:ascii="Times New Roman" w:hAnsi="Times New Roman" w:cs="Times New Roman"/>
          <w:sz w:val="20"/>
          <w:szCs w:val="20"/>
        </w:rPr>
      </w:pPr>
    </w:p>
    <w:p w:rsidR="00F51046" w:rsidRPr="00F00600" w:rsidRDefault="00F51046" w:rsidP="003B5022">
      <w:pPr>
        <w:pStyle w:val="Heading2"/>
      </w:pPr>
      <w:r w:rsidRPr="00F00600">
        <w:t xml:space="preserve">Phytoplankton </w:t>
      </w:r>
      <w:r w:rsidR="00052270" w:rsidRPr="00F00600">
        <w:t>biomass in the lagoon</w:t>
      </w:r>
    </w:p>
    <w:p w:rsidR="00CD048B" w:rsidRPr="00F00600" w:rsidRDefault="000A7274"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Chlorophyll </w:t>
      </w:r>
      <w:r w:rsidRPr="00F00600">
        <w:rPr>
          <w:rFonts w:ascii="Times New Roman" w:hAnsi="Times New Roman" w:cs="Times New Roman"/>
          <w:i/>
          <w:sz w:val="20"/>
          <w:szCs w:val="20"/>
        </w:rPr>
        <w:t>a</w:t>
      </w:r>
      <w:r w:rsidRPr="00F00600">
        <w:rPr>
          <w:rFonts w:ascii="Times New Roman" w:hAnsi="Times New Roman" w:cs="Times New Roman"/>
          <w:sz w:val="20"/>
          <w:szCs w:val="20"/>
        </w:rPr>
        <w:t xml:space="preserve"> is a</w:t>
      </w:r>
      <w:r w:rsidR="00483BE7" w:rsidRPr="00F00600">
        <w:rPr>
          <w:rFonts w:ascii="Times New Roman" w:hAnsi="Times New Roman" w:cs="Times New Roman"/>
          <w:sz w:val="20"/>
          <w:szCs w:val="20"/>
        </w:rPr>
        <w:t>n ind</w:t>
      </w:r>
      <w:r w:rsidRPr="00F00600">
        <w:rPr>
          <w:rFonts w:ascii="Times New Roman" w:hAnsi="Times New Roman" w:cs="Times New Roman"/>
          <w:sz w:val="20"/>
          <w:szCs w:val="20"/>
        </w:rPr>
        <w:t>icator of biological activity</w:t>
      </w:r>
      <w:r w:rsidR="00483BE7" w:rsidRPr="00F00600">
        <w:rPr>
          <w:rFonts w:ascii="Times New Roman" w:hAnsi="Times New Roman" w:cs="Times New Roman"/>
          <w:sz w:val="20"/>
          <w:szCs w:val="20"/>
        </w:rPr>
        <w:t>, whos</w:t>
      </w:r>
      <w:r w:rsidR="00BD40A8" w:rsidRPr="00F00600">
        <w:rPr>
          <w:rFonts w:ascii="Times New Roman" w:hAnsi="Times New Roman" w:cs="Times New Roman"/>
          <w:sz w:val="20"/>
          <w:szCs w:val="20"/>
        </w:rPr>
        <w:t xml:space="preserve">e surface concentrations during </w:t>
      </w:r>
      <w:r w:rsidR="00483BE7" w:rsidRPr="00F00600">
        <w:rPr>
          <w:rFonts w:ascii="Times New Roman" w:hAnsi="Times New Roman" w:cs="Times New Roman"/>
          <w:sz w:val="20"/>
          <w:szCs w:val="20"/>
        </w:rPr>
        <w:t>August 2017</w:t>
      </w:r>
      <w:r w:rsidR="00BD40A8" w:rsidRPr="00F00600">
        <w:rPr>
          <w:rFonts w:ascii="Times New Roman" w:hAnsi="Times New Roman" w:cs="Times New Roman"/>
          <w:sz w:val="20"/>
          <w:szCs w:val="20"/>
        </w:rPr>
        <w:t xml:space="preserve">, </w:t>
      </w:r>
      <w:r w:rsidR="000477D5" w:rsidRPr="00F00600">
        <w:rPr>
          <w:rFonts w:ascii="Times New Roman" w:hAnsi="Times New Roman" w:cs="Times New Roman"/>
          <w:sz w:val="20"/>
          <w:szCs w:val="20"/>
        </w:rPr>
        <w:t>December 2017, and February 2018</w:t>
      </w:r>
      <w:r w:rsidR="00483BE7" w:rsidRPr="00F00600">
        <w:rPr>
          <w:rFonts w:ascii="Times New Roman" w:hAnsi="Times New Roman" w:cs="Times New Roman"/>
          <w:sz w:val="20"/>
          <w:szCs w:val="20"/>
        </w:rPr>
        <w:t xml:space="preserve"> are presented in Figure</w:t>
      </w:r>
      <w:r w:rsidR="000477D5" w:rsidRPr="00F00600">
        <w:rPr>
          <w:rFonts w:ascii="Times New Roman" w:hAnsi="Times New Roman" w:cs="Times New Roman"/>
          <w:sz w:val="20"/>
          <w:szCs w:val="20"/>
        </w:rPr>
        <w:t>s</w:t>
      </w:r>
      <w:r w:rsidR="00A0744C" w:rsidRPr="00F00600">
        <w:rPr>
          <w:rFonts w:ascii="Times New Roman" w:hAnsi="Times New Roman" w:cs="Times New Roman"/>
          <w:sz w:val="20"/>
          <w:szCs w:val="20"/>
        </w:rPr>
        <w:t xml:space="preserve"> 9</w:t>
      </w:r>
      <w:r w:rsidR="006F328D"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w:t>
      </w:r>
      <w:r w:rsidR="006F328D" w:rsidRPr="00F00600">
        <w:rPr>
          <w:rFonts w:ascii="Times New Roman" w:hAnsi="Times New Roman" w:cs="Times New Roman"/>
          <w:sz w:val="20"/>
          <w:szCs w:val="20"/>
        </w:rPr>
        <w:t xml:space="preserve"> </w:t>
      </w:r>
      <w:r w:rsidR="00A0744C" w:rsidRPr="00F00600">
        <w:rPr>
          <w:rFonts w:ascii="Times New Roman" w:hAnsi="Times New Roman" w:cs="Times New Roman"/>
          <w:sz w:val="20"/>
          <w:szCs w:val="20"/>
        </w:rPr>
        <w:t>11</w:t>
      </w:r>
      <w:r w:rsidR="00483BE7" w:rsidRPr="00F00600">
        <w:rPr>
          <w:rFonts w:ascii="Times New Roman" w:hAnsi="Times New Roman" w:cs="Times New Roman"/>
          <w:sz w:val="20"/>
          <w:szCs w:val="20"/>
        </w:rPr>
        <w:t>.</w:t>
      </w:r>
      <w:r w:rsidR="00BD40A8" w:rsidRPr="00F00600">
        <w:rPr>
          <w:rFonts w:ascii="Times New Roman" w:hAnsi="Times New Roman" w:cs="Times New Roman"/>
          <w:sz w:val="20"/>
          <w:szCs w:val="20"/>
        </w:rPr>
        <w:t xml:space="preserve"> During</w:t>
      </w:r>
      <w:r w:rsidR="00500DAA" w:rsidRPr="00F00600">
        <w:rPr>
          <w:rFonts w:ascii="Times New Roman" w:hAnsi="Times New Roman" w:cs="Times New Roman"/>
          <w:sz w:val="20"/>
          <w:szCs w:val="20"/>
        </w:rPr>
        <w:t xml:space="preserve"> August</w:t>
      </w:r>
      <w:r w:rsidR="00957416" w:rsidRPr="00F00600">
        <w:rPr>
          <w:rFonts w:ascii="Times New Roman" w:hAnsi="Times New Roman" w:cs="Times New Roman"/>
          <w:sz w:val="20"/>
          <w:szCs w:val="20"/>
        </w:rPr>
        <w:t xml:space="preserve"> 2017</w:t>
      </w:r>
      <w:r w:rsidR="00500DAA" w:rsidRPr="00F00600">
        <w:rPr>
          <w:rFonts w:ascii="Times New Roman" w:hAnsi="Times New Roman" w:cs="Times New Roman"/>
          <w:sz w:val="20"/>
          <w:szCs w:val="20"/>
        </w:rPr>
        <w:t xml:space="preserve">, the chlorophyll </w:t>
      </w:r>
      <w:r w:rsidR="00500DAA" w:rsidRPr="00F00600">
        <w:rPr>
          <w:rFonts w:ascii="Times New Roman" w:hAnsi="Times New Roman" w:cs="Times New Roman"/>
          <w:i/>
          <w:sz w:val="20"/>
          <w:szCs w:val="20"/>
        </w:rPr>
        <w:t>a</w:t>
      </w:r>
      <w:r w:rsidR="00500DAA" w:rsidRPr="00F00600">
        <w:rPr>
          <w:rFonts w:ascii="Times New Roman" w:hAnsi="Times New Roman" w:cs="Times New Roman"/>
          <w:sz w:val="20"/>
          <w:szCs w:val="20"/>
        </w:rPr>
        <w:t xml:space="preserve"> </w:t>
      </w:r>
      <w:r w:rsidRPr="00F00600">
        <w:rPr>
          <w:rFonts w:ascii="Times New Roman" w:hAnsi="Times New Roman" w:cs="Times New Roman"/>
          <w:sz w:val="20"/>
          <w:szCs w:val="20"/>
        </w:rPr>
        <w:t xml:space="preserve">concentration </w:t>
      </w:r>
      <w:r w:rsidR="00500DAA" w:rsidRPr="00F00600">
        <w:rPr>
          <w:rFonts w:ascii="Times New Roman" w:hAnsi="Times New Roman" w:cs="Times New Roman"/>
          <w:sz w:val="20"/>
          <w:szCs w:val="20"/>
        </w:rPr>
        <w:t xml:space="preserve">during </w:t>
      </w:r>
      <w:r w:rsidRPr="00F00600">
        <w:rPr>
          <w:rFonts w:ascii="Times New Roman" w:hAnsi="Times New Roman" w:cs="Times New Roman"/>
          <w:sz w:val="20"/>
          <w:szCs w:val="20"/>
        </w:rPr>
        <w:t xml:space="preserve">the </w:t>
      </w:r>
      <w:r w:rsidR="00500DAA" w:rsidRPr="00F00600">
        <w:rPr>
          <w:rFonts w:ascii="Times New Roman" w:hAnsi="Times New Roman" w:cs="Times New Roman"/>
          <w:sz w:val="20"/>
          <w:szCs w:val="20"/>
        </w:rPr>
        <w:t xml:space="preserve">high tide was slightly low, with an average value of 0.63 mg/L compared to the concentrations during </w:t>
      </w:r>
      <w:r w:rsidR="00AD4DEE" w:rsidRPr="00F00600">
        <w:rPr>
          <w:rFonts w:ascii="Times New Roman" w:hAnsi="Times New Roman" w:cs="Times New Roman"/>
          <w:sz w:val="20"/>
          <w:szCs w:val="20"/>
        </w:rPr>
        <w:t xml:space="preserve">the </w:t>
      </w:r>
      <w:r w:rsidR="00500DAA" w:rsidRPr="00F00600">
        <w:rPr>
          <w:rFonts w:ascii="Times New Roman" w:hAnsi="Times New Roman" w:cs="Times New Roman"/>
          <w:sz w:val="20"/>
          <w:szCs w:val="20"/>
        </w:rPr>
        <w:t>low tide (average value of 0.78 mg/L; Figure</w:t>
      </w:r>
      <w:r w:rsidR="00A0744C" w:rsidRPr="00F00600">
        <w:rPr>
          <w:rFonts w:ascii="Times New Roman" w:hAnsi="Times New Roman" w:cs="Times New Roman"/>
          <w:sz w:val="20"/>
          <w:szCs w:val="20"/>
        </w:rPr>
        <w:t xml:space="preserve"> 9</w:t>
      </w:r>
      <w:r w:rsidR="00CF7430" w:rsidRPr="00F00600">
        <w:rPr>
          <w:rFonts w:ascii="Times New Roman" w:hAnsi="Times New Roman" w:cs="Times New Roman"/>
          <w:sz w:val="20"/>
          <w:szCs w:val="20"/>
        </w:rPr>
        <w:t>).</w:t>
      </w:r>
      <w:r w:rsidRPr="00F00600">
        <w:rPr>
          <w:rFonts w:ascii="Times New Roman" w:hAnsi="Times New Roman" w:cs="Times New Roman"/>
          <w:sz w:val="20"/>
          <w:szCs w:val="20"/>
        </w:rPr>
        <w:t xml:space="preserve"> A s</w:t>
      </w:r>
      <w:r w:rsidR="00CD048B" w:rsidRPr="00F00600">
        <w:rPr>
          <w:rFonts w:ascii="Times New Roman" w:hAnsi="Times New Roman" w:cs="Times New Roman"/>
          <w:sz w:val="20"/>
          <w:szCs w:val="20"/>
        </w:rPr>
        <w:t xml:space="preserve">imilar observation was </w:t>
      </w:r>
      <w:r w:rsidRPr="00F00600">
        <w:rPr>
          <w:rFonts w:ascii="Times New Roman" w:hAnsi="Times New Roman" w:cs="Times New Roman"/>
          <w:sz w:val="20"/>
          <w:szCs w:val="20"/>
        </w:rPr>
        <w:t>made</w:t>
      </w:r>
      <w:r w:rsidR="00CD048B" w:rsidRPr="00F00600">
        <w:rPr>
          <w:rFonts w:ascii="Times New Roman" w:hAnsi="Times New Roman" w:cs="Times New Roman"/>
          <w:sz w:val="20"/>
          <w:szCs w:val="20"/>
        </w:rPr>
        <w:t xml:space="preserve"> by </w:t>
      </w:r>
      <w:r w:rsidR="00CD048B" w:rsidRPr="00F00600">
        <w:rPr>
          <w:rFonts w:ascii="Times New Roman" w:hAnsi="Times New Roman" w:cs="Times New Roman"/>
          <w:sz w:val="20"/>
          <w:szCs w:val="20"/>
        </w:rPr>
        <w:fldChar w:fldCharType="begin" w:fldLock="1"/>
      </w:r>
      <w:r w:rsidR="00706102" w:rsidRPr="00F00600">
        <w:rPr>
          <w:rFonts w:ascii="Times New Roman" w:hAnsi="Times New Roman" w:cs="Times New Roman"/>
          <w:sz w:val="20"/>
          <w:szCs w:val="20"/>
        </w:rPr>
        <w:instrText>ADDIN CSL_CITATION {"citationItems":[{"id":"ITEM-1","itemData":{"author":[{"dropping-particle":"","family":"Shamsudin","given":"Lokman","non-dropping-particle":"","parse-names":false,"suffix":""},{"dropping-particle":"","family":"Ambak","given":"Mohd Azmi","non-dropping-particle":"","parse-names":false,"suffix":""}],"container-title":"Pertanika","id":"ITEM-1","issue":"2","issued":{"date-parts":[["1983"]]},"page":"39-44","title":"The diurnal variation in photosynthetic values , inorganic nutrient contents and other environmental factors within a tidal cycle of Sungai Ibai , Trengganu","type":"article-journal","volume":"6"},"uris":["http://www.mendeley.com/documents/?uuid=63db5912-1160-4600-942b-78a2722c5976"]}],"mendeley":{"formattedCitation":"(Shamsudin &amp; Ambak, 1983)","manualFormatting":"Shamsudin and Ambak ","plainTextFormattedCitation":"(Shamsudin &amp; Ambak, 1983)","previouslyFormattedCitation":"(Shamsudin &amp; Ambak, 1983)"},"properties":{"noteIndex":0},"schema":"https://github.com/citation-style-language/schema/raw/master/csl-citation.json"}</w:instrText>
      </w:r>
      <w:r w:rsidR="00CD048B" w:rsidRPr="00F00600">
        <w:rPr>
          <w:rFonts w:ascii="Times New Roman" w:hAnsi="Times New Roman" w:cs="Times New Roman"/>
          <w:sz w:val="20"/>
          <w:szCs w:val="20"/>
        </w:rPr>
        <w:fldChar w:fldCharType="separate"/>
      </w:r>
      <w:r w:rsidR="00CD048B" w:rsidRPr="00F00600">
        <w:rPr>
          <w:rFonts w:ascii="Times New Roman" w:hAnsi="Times New Roman" w:cs="Times New Roman"/>
          <w:sz w:val="20"/>
          <w:szCs w:val="20"/>
        </w:rPr>
        <w:t xml:space="preserve">Shamsudin and Ambak </w:t>
      </w:r>
      <w:r w:rsidR="00CD048B" w:rsidRPr="00F00600">
        <w:rPr>
          <w:rFonts w:ascii="Times New Roman" w:hAnsi="Times New Roman" w:cs="Times New Roman"/>
          <w:sz w:val="20"/>
          <w:szCs w:val="20"/>
        </w:rPr>
        <w:fldChar w:fldCharType="end"/>
      </w:r>
      <w:r w:rsidR="00017E1E" w:rsidRPr="00F00600">
        <w:rPr>
          <w:rFonts w:ascii="Times New Roman" w:hAnsi="Times New Roman" w:cs="Times New Roman"/>
          <w:sz w:val="20"/>
          <w:szCs w:val="20"/>
        </w:rPr>
        <w:t>[25</w:t>
      </w:r>
      <w:r w:rsidR="00706102" w:rsidRPr="00F00600">
        <w:rPr>
          <w:rFonts w:ascii="Times New Roman" w:hAnsi="Times New Roman" w:cs="Times New Roman"/>
          <w:sz w:val="20"/>
          <w:szCs w:val="20"/>
        </w:rPr>
        <w:t>]</w:t>
      </w:r>
      <w:r w:rsidR="00CD048B" w:rsidRPr="00F00600">
        <w:rPr>
          <w:rFonts w:ascii="Times New Roman" w:hAnsi="Times New Roman" w:cs="Times New Roman"/>
          <w:sz w:val="20"/>
          <w:szCs w:val="20"/>
        </w:rPr>
        <w:t xml:space="preserve">, where </w:t>
      </w:r>
      <w:r w:rsidRPr="00F00600">
        <w:rPr>
          <w:rFonts w:ascii="Times New Roman" w:hAnsi="Times New Roman" w:cs="Times New Roman"/>
          <w:sz w:val="20"/>
          <w:szCs w:val="20"/>
        </w:rPr>
        <w:t xml:space="preserve">a </w:t>
      </w:r>
      <w:r w:rsidR="00CD048B" w:rsidRPr="00F00600">
        <w:rPr>
          <w:rFonts w:ascii="Times New Roman" w:hAnsi="Times New Roman" w:cs="Times New Roman"/>
          <w:sz w:val="20"/>
          <w:szCs w:val="20"/>
        </w:rPr>
        <w:t>lower rate of photosynthetic values w</w:t>
      </w:r>
      <w:r w:rsidRPr="00F00600">
        <w:rPr>
          <w:rFonts w:ascii="Times New Roman" w:hAnsi="Times New Roman" w:cs="Times New Roman"/>
          <w:sz w:val="20"/>
          <w:szCs w:val="20"/>
        </w:rPr>
        <w:t>ere</w:t>
      </w:r>
      <w:r w:rsidR="00CD048B" w:rsidRPr="00F00600">
        <w:rPr>
          <w:rFonts w:ascii="Times New Roman" w:hAnsi="Times New Roman" w:cs="Times New Roman"/>
          <w:sz w:val="20"/>
          <w:szCs w:val="20"/>
        </w:rPr>
        <w:t xml:space="preserve"> documented at Sungai Ibai Estuary, Terengganu during high tide compared to low tide. Besides</w:t>
      </w:r>
      <w:r w:rsidRPr="00F00600">
        <w:rPr>
          <w:rFonts w:ascii="Times New Roman" w:hAnsi="Times New Roman" w:cs="Times New Roman"/>
          <w:sz w:val="20"/>
          <w:szCs w:val="20"/>
        </w:rPr>
        <w:t xml:space="preserve"> this</w:t>
      </w:r>
      <w:r w:rsidR="00CD048B" w:rsidRPr="00F00600">
        <w:rPr>
          <w:rFonts w:ascii="Times New Roman" w:hAnsi="Times New Roman" w:cs="Times New Roman"/>
          <w:sz w:val="20"/>
          <w:szCs w:val="20"/>
        </w:rPr>
        <w:t xml:space="preserve">, </w:t>
      </w:r>
      <w:r w:rsidR="00CD048B" w:rsidRPr="00F00600">
        <w:rPr>
          <w:rFonts w:ascii="Times New Roman" w:hAnsi="Times New Roman" w:cs="Times New Roman"/>
          <w:sz w:val="20"/>
          <w:szCs w:val="20"/>
        </w:rPr>
        <w:fldChar w:fldCharType="begin" w:fldLock="1"/>
      </w:r>
      <w:r w:rsidR="00150BAD" w:rsidRPr="00F00600">
        <w:rPr>
          <w:rFonts w:ascii="Times New Roman" w:hAnsi="Times New Roman" w:cs="Times New Roman"/>
          <w:sz w:val="20"/>
          <w:szCs w:val="20"/>
        </w:rPr>
        <w:instrText>ADDIN CSL_CITATION {"citationItems":[{"id":"ITEM-1","itemData":{"DOI":"10.1016/j.marenvres.2012.09.002","ISBN":"0141-1136","ISSN":"01411136","PMID":"23058950","abstract":"The estuarine dynamics favoring the coexistence of mangroves, seagrass and corals at small river mouths are often poorly understood. We characterize the tidal, day/night and rainfall-induced short-term dynamics in salinity, pH, dissolved oxygen (DO), chlorophyll a (chl a), total suspended matter (TSM), water transparency, surface currents and dissolved nutrients (NOx-, NH4+, PO43-, Si(OH)4) of the Wenchang/Wenjiao Estuary (East Hainan, tropical China). Samples were taken at three fixed sites along the estuary during 24 h spring tide cycles in different seasons. Salinity, DO, water transparency and pH generally increased seawards while nutrients decreased. All parameters varied with the tidal cycle, partially in interaction with the diel cycle. Nutrients, chl a and TSM usually fluctuated inversely with water level. Stratification was strong. Inflowing bottom water was of higher salinity, DO and pH and lower temperature and nutrient concentrations than the surface water. Tidal mixing provided regular ventilation of the estuary and limited eutrophication effects of nutrients from aquaculture, agriculture and urban effluents. Under dry weather conditions, the brackish-water lagoon functioned as a sink of nutrients due to efficient uptake by phytoplankton. Presently, the runoff from common intense rains in the watershed affects the estuary with little time delay due to terrestrial deforestation, channelization and loss of mangrove area. The frequency, strength and duration of intermittent estuarization of the back-reef areas have likely increased in the past and deteriorate present seagrass and coral health. © 2012 Elsevier Ltd.","author":[{"dropping-particle":"","family":"Krumme","given":"Uwe","non-dropping-particle":"","parse-names":false,"suffix":""},{"dropping-particle":"","family":"Herbeck","given":"Lucia S.","non-dropping-particle":"","parse-names":false,"suffix":""},{"dropping-particle":"","family":"Wang","given":"Tianci","non-dropping-particle":"","parse-names":false,"suffix":""}],"container-title":"Marine Environmental Research","id":"ITEM-1","issued":{"date-parts":[["2012"]]},"page":"1-12","publisher":"Elsevier Ltd","title":"Tide- and rainfall-induced variations of physical and chemical parameters in a mangrove-depleted estuary of East Hainan (South China Sea)","type":"article-journal"},"uris":["http://www.mendeley.com/documents/?uuid=19824ad7-d2ae-4208-952e-c5514bea9437"]}],"mendeley":{"formattedCitation":"(Krumme, Herbeck, &amp; Wang, 2012)","manualFormatting":"Krumme et al. ","plainTextFormattedCitation":"(Krumme, Herbeck, &amp; Wang, 2012)","previouslyFormattedCitation":"(Krumme, Herbeck, &amp; Wang, 2012)"},"properties":{"noteIndex":0},"schema":"https://github.com/citation-style-language/schema/raw/master/csl-citation.json"}</w:instrText>
      </w:r>
      <w:r w:rsidR="00CD048B" w:rsidRPr="00F00600">
        <w:rPr>
          <w:rFonts w:ascii="Times New Roman" w:hAnsi="Times New Roman" w:cs="Times New Roman"/>
          <w:sz w:val="20"/>
          <w:szCs w:val="20"/>
        </w:rPr>
        <w:fldChar w:fldCharType="separate"/>
      </w:r>
      <w:r w:rsidR="00706102" w:rsidRPr="00F00600">
        <w:rPr>
          <w:rFonts w:ascii="Times New Roman" w:hAnsi="Times New Roman" w:cs="Times New Roman"/>
          <w:sz w:val="20"/>
          <w:szCs w:val="20"/>
        </w:rPr>
        <w:t xml:space="preserve">Krumme et al. </w:t>
      </w:r>
      <w:r w:rsidR="00CD048B" w:rsidRPr="00F00600">
        <w:rPr>
          <w:rFonts w:ascii="Times New Roman" w:hAnsi="Times New Roman" w:cs="Times New Roman"/>
          <w:sz w:val="20"/>
          <w:szCs w:val="20"/>
        </w:rPr>
        <w:fldChar w:fldCharType="end"/>
      </w:r>
      <w:r w:rsidR="00017E1E" w:rsidRPr="00F00600">
        <w:rPr>
          <w:rFonts w:ascii="Times New Roman" w:hAnsi="Times New Roman" w:cs="Times New Roman"/>
          <w:sz w:val="20"/>
          <w:szCs w:val="20"/>
        </w:rPr>
        <w:t>[21</w:t>
      </w:r>
      <w:r w:rsidR="00706102" w:rsidRPr="00F00600">
        <w:rPr>
          <w:rFonts w:ascii="Times New Roman" w:hAnsi="Times New Roman" w:cs="Times New Roman"/>
          <w:sz w:val="20"/>
          <w:szCs w:val="20"/>
        </w:rPr>
        <w:t>]</w:t>
      </w:r>
      <w:r w:rsidR="00CD048B" w:rsidRPr="00F00600">
        <w:rPr>
          <w:rFonts w:ascii="Times New Roman" w:hAnsi="Times New Roman" w:cs="Times New Roman"/>
          <w:sz w:val="20"/>
          <w:szCs w:val="20"/>
        </w:rPr>
        <w:t xml:space="preserve"> suggest</w:t>
      </w:r>
      <w:r w:rsidR="006F328D" w:rsidRPr="00F00600">
        <w:rPr>
          <w:rFonts w:ascii="Times New Roman" w:hAnsi="Times New Roman" w:cs="Times New Roman"/>
          <w:sz w:val="20"/>
          <w:szCs w:val="20"/>
        </w:rPr>
        <w:t>ed</w:t>
      </w:r>
      <w:r w:rsidRPr="00F00600">
        <w:rPr>
          <w:rFonts w:ascii="Times New Roman" w:hAnsi="Times New Roman" w:cs="Times New Roman"/>
          <w:sz w:val="20"/>
          <w:szCs w:val="20"/>
        </w:rPr>
        <w:t xml:space="preserve"> that</w:t>
      </w:r>
      <w:r w:rsidR="00CD048B" w:rsidRPr="00F00600">
        <w:rPr>
          <w:rFonts w:ascii="Times New Roman" w:hAnsi="Times New Roman" w:cs="Times New Roman"/>
          <w:sz w:val="20"/>
          <w:szCs w:val="20"/>
        </w:rPr>
        <w:t xml:space="preserve"> sufficient light and reduced current flow during spring tide</w:t>
      </w:r>
      <w:r w:rsidRPr="00F00600">
        <w:rPr>
          <w:rFonts w:ascii="Times New Roman" w:hAnsi="Times New Roman" w:cs="Times New Roman"/>
          <w:sz w:val="20"/>
          <w:szCs w:val="20"/>
        </w:rPr>
        <w:t>s</w:t>
      </w:r>
      <w:r w:rsidR="00CD048B" w:rsidRPr="00F00600">
        <w:rPr>
          <w:rFonts w:ascii="Times New Roman" w:hAnsi="Times New Roman" w:cs="Times New Roman"/>
          <w:sz w:val="20"/>
          <w:szCs w:val="20"/>
        </w:rPr>
        <w:t xml:space="preserve"> enhance</w:t>
      </w:r>
      <w:r w:rsidRPr="00F00600">
        <w:rPr>
          <w:rFonts w:ascii="Times New Roman" w:hAnsi="Times New Roman" w:cs="Times New Roman"/>
          <w:sz w:val="20"/>
          <w:szCs w:val="20"/>
        </w:rPr>
        <w:t>d</w:t>
      </w:r>
      <w:r w:rsidR="00CD048B" w:rsidRPr="00F00600">
        <w:rPr>
          <w:rFonts w:ascii="Times New Roman" w:hAnsi="Times New Roman" w:cs="Times New Roman"/>
          <w:sz w:val="20"/>
          <w:szCs w:val="20"/>
        </w:rPr>
        <w:t xml:space="preserve"> phytoplankton activity</w:t>
      </w:r>
      <w:r w:rsidRPr="00F00600">
        <w:rPr>
          <w:rFonts w:ascii="Times New Roman" w:hAnsi="Times New Roman" w:cs="Times New Roman"/>
          <w:sz w:val="20"/>
          <w:szCs w:val="20"/>
        </w:rPr>
        <w:t>,</w:t>
      </w:r>
      <w:r w:rsidR="00CD048B" w:rsidRPr="00F00600">
        <w:rPr>
          <w:rFonts w:ascii="Times New Roman" w:hAnsi="Times New Roman" w:cs="Times New Roman"/>
          <w:sz w:val="20"/>
          <w:szCs w:val="20"/>
        </w:rPr>
        <w:t xml:space="preserve"> especially during late ebb tide</w:t>
      </w:r>
      <w:r w:rsidRPr="00F00600">
        <w:rPr>
          <w:rFonts w:ascii="Times New Roman" w:hAnsi="Times New Roman" w:cs="Times New Roman"/>
          <w:sz w:val="20"/>
          <w:szCs w:val="20"/>
        </w:rPr>
        <w:t>s</w:t>
      </w:r>
      <w:r w:rsidR="00CD048B" w:rsidRPr="00F00600">
        <w:rPr>
          <w:rFonts w:ascii="Times New Roman" w:hAnsi="Times New Roman" w:cs="Times New Roman"/>
          <w:sz w:val="20"/>
          <w:szCs w:val="20"/>
        </w:rPr>
        <w:t xml:space="preserve"> in the afternoon. This statement coincided well with the timing of our first field sampling (1510 – 1610 hours), where the flows w</w:t>
      </w:r>
      <w:r w:rsidRPr="00F00600">
        <w:rPr>
          <w:rFonts w:ascii="Times New Roman" w:hAnsi="Times New Roman" w:cs="Times New Roman"/>
          <w:sz w:val="20"/>
          <w:szCs w:val="20"/>
        </w:rPr>
        <w:t>ere</w:t>
      </w:r>
      <w:r w:rsidR="00CD048B" w:rsidRPr="00F00600">
        <w:rPr>
          <w:rFonts w:ascii="Times New Roman" w:hAnsi="Times New Roman" w:cs="Times New Roman"/>
          <w:sz w:val="20"/>
          <w:szCs w:val="20"/>
        </w:rPr>
        <w:t xml:space="preserve"> slightly slow (Figure</w:t>
      </w:r>
      <w:r w:rsidR="00A0744C" w:rsidRPr="00F00600">
        <w:rPr>
          <w:rFonts w:ascii="Times New Roman" w:hAnsi="Times New Roman" w:cs="Times New Roman"/>
          <w:sz w:val="20"/>
          <w:szCs w:val="20"/>
        </w:rPr>
        <w:t xml:space="preserve"> 3</w:t>
      </w:r>
      <w:r w:rsidR="00C75578" w:rsidRPr="00F00600">
        <w:rPr>
          <w:rFonts w:ascii="Times New Roman" w:hAnsi="Times New Roman" w:cs="Times New Roman"/>
          <w:sz w:val="20"/>
          <w:szCs w:val="20"/>
        </w:rPr>
        <w:t>a</w:t>
      </w:r>
      <w:r w:rsidRPr="00F00600">
        <w:rPr>
          <w:rFonts w:ascii="Times New Roman" w:hAnsi="Times New Roman" w:cs="Times New Roman"/>
          <w:sz w:val="20"/>
          <w:szCs w:val="20"/>
        </w:rPr>
        <w:t xml:space="preserve">) </w:t>
      </w:r>
      <w:r w:rsidR="006F328D" w:rsidRPr="00F00600">
        <w:rPr>
          <w:rFonts w:ascii="Times New Roman" w:hAnsi="Times New Roman" w:cs="Times New Roman"/>
          <w:sz w:val="20"/>
          <w:szCs w:val="20"/>
        </w:rPr>
        <w:t xml:space="preserve">and </w:t>
      </w:r>
      <w:r w:rsidR="00CD048B" w:rsidRPr="00F00600">
        <w:rPr>
          <w:rFonts w:ascii="Times New Roman" w:hAnsi="Times New Roman" w:cs="Times New Roman"/>
          <w:sz w:val="20"/>
          <w:szCs w:val="20"/>
        </w:rPr>
        <w:t xml:space="preserve">high solar radiation was observed. </w:t>
      </w:r>
    </w:p>
    <w:p w:rsidR="00CD048B" w:rsidRPr="00F00600" w:rsidRDefault="00CD048B" w:rsidP="00B30A82">
      <w:pPr>
        <w:spacing w:after="0" w:line="240" w:lineRule="auto"/>
        <w:jc w:val="both"/>
        <w:rPr>
          <w:rFonts w:ascii="Times New Roman" w:hAnsi="Times New Roman" w:cs="Times New Roman"/>
          <w:sz w:val="20"/>
          <w:szCs w:val="20"/>
        </w:rPr>
      </w:pPr>
    </w:p>
    <w:p w:rsidR="004A25AD" w:rsidRPr="00F00600" w:rsidRDefault="005379E7" w:rsidP="004A25AD">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During December</w:t>
      </w:r>
      <w:r w:rsidR="00957416" w:rsidRPr="00F00600">
        <w:rPr>
          <w:rFonts w:ascii="Times New Roman" w:hAnsi="Times New Roman" w:cs="Times New Roman"/>
          <w:sz w:val="20"/>
          <w:szCs w:val="20"/>
        </w:rPr>
        <w:t xml:space="preserve"> 2017</w:t>
      </w:r>
      <w:r w:rsidRPr="00F00600">
        <w:rPr>
          <w:rFonts w:ascii="Times New Roman" w:hAnsi="Times New Roman" w:cs="Times New Roman"/>
          <w:sz w:val="20"/>
          <w:szCs w:val="20"/>
        </w:rPr>
        <w:t xml:space="preserve">, chlorophyll </w:t>
      </w:r>
      <w:r w:rsidRPr="00F00600">
        <w:rPr>
          <w:rFonts w:ascii="Times New Roman" w:hAnsi="Times New Roman" w:cs="Times New Roman"/>
          <w:i/>
          <w:sz w:val="20"/>
          <w:szCs w:val="20"/>
        </w:rPr>
        <w:t>a</w:t>
      </w:r>
      <w:r w:rsidRPr="00F00600">
        <w:rPr>
          <w:rFonts w:ascii="Times New Roman" w:hAnsi="Times New Roman" w:cs="Times New Roman"/>
          <w:sz w:val="20"/>
          <w:szCs w:val="20"/>
        </w:rPr>
        <w:t xml:space="preserve"> concentrations were highly variable during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high tide</w:t>
      </w:r>
      <w:r w:rsidR="00AD4DEE" w:rsidRPr="00F00600">
        <w:rPr>
          <w:rFonts w:ascii="Times New Roman" w:hAnsi="Times New Roman" w:cs="Times New Roman"/>
          <w:sz w:val="20"/>
          <w:szCs w:val="20"/>
        </w:rPr>
        <w:t>,</w:t>
      </w:r>
      <w:r w:rsidRPr="00F00600">
        <w:rPr>
          <w:rFonts w:ascii="Times New Roman" w:hAnsi="Times New Roman" w:cs="Times New Roman"/>
          <w:sz w:val="20"/>
          <w:szCs w:val="20"/>
        </w:rPr>
        <w:t xml:space="preserve"> ranging from 0.38 – 3.85 mg/L, while during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low tide it was within the range of 0.19 – 1.31 mg/L (Figure</w:t>
      </w:r>
      <w:r w:rsidR="00A0744C" w:rsidRPr="00F00600">
        <w:rPr>
          <w:rFonts w:ascii="Times New Roman" w:hAnsi="Times New Roman" w:cs="Times New Roman"/>
          <w:sz w:val="20"/>
          <w:szCs w:val="20"/>
        </w:rPr>
        <w:t xml:space="preserve"> 10</w:t>
      </w:r>
      <w:r w:rsidRPr="00F00600">
        <w:rPr>
          <w:rFonts w:ascii="Times New Roman" w:hAnsi="Times New Roman" w:cs="Times New Roman"/>
          <w:sz w:val="20"/>
          <w:szCs w:val="20"/>
        </w:rPr>
        <w:t xml:space="preserve">). </w:t>
      </w:r>
      <w:r w:rsidR="00AD4DEE" w:rsidRPr="00F00600">
        <w:rPr>
          <w:rFonts w:ascii="Times New Roman" w:hAnsi="Times New Roman" w:cs="Times New Roman"/>
          <w:sz w:val="20"/>
          <w:szCs w:val="20"/>
        </w:rPr>
        <w:t>This</w:t>
      </w:r>
      <w:r w:rsidRPr="00F00600">
        <w:rPr>
          <w:rFonts w:ascii="Times New Roman" w:hAnsi="Times New Roman" w:cs="Times New Roman"/>
          <w:sz w:val="20"/>
          <w:szCs w:val="20"/>
        </w:rPr>
        <w:t xml:space="preserve"> shows that the concentrations of chlorophyll </w:t>
      </w:r>
      <w:r w:rsidRPr="00F00600">
        <w:rPr>
          <w:rFonts w:ascii="Times New Roman" w:hAnsi="Times New Roman" w:cs="Times New Roman"/>
          <w:i/>
          <w:sz w:val="20"/>
          <w:szCs w:val="20"/>
        </w:rPr>
        <w:t>a</w:t>
      </w:r>
      <w:r w:rsidRPr="00F00600">
        <w:rPr>
          <w:rFonts w:ascii="Times New Roman" w:hAnsi="Times New Roman" w:cs="Times New Roman"/>
          <w:sz w:val="20"/>
          <w:szCs w:val="20"/>
        </w:rPr>
        <w:t xml:space="preserve"> during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high tide were generally high compared to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low tide</w:t>
      </w:r>
      <w:r w:rsidR="00AD4DEE" w:rsidRPr="00F00600">
        <w:rPr>
          <w:rFonts w:ascii="Times New Roman" w:hAnsi="Times New Roman" w:cs="Times New Roman"/>
          <w:sz w:val="20"/>
          <w:szCs w:val="20"/>
        </w:rPr>
        <w:t>,</w:t>
      </w:r>
      <w:r w:rsidRPr="00F00600">
        <w:rPr>
          <w:rFonts w:ascii="Times New Roman" w:hAnsi="Times New Roman" w:cs="Times New Roman"/>
          <w:sz w:val="20"/>
          <w:szCs w:val="20"/>
        </w:rPr>
        <w:t xml:space="preserve"> with an average difference of 1.06 mg/L. </w:t>
      </w:r>
      <w:r w:rsidR="00CD048B" w:rsidRPr="00F00600">
        <w:rPr>
          <w:rFonts w:ascii="Times New Roman" w:hAnsi="Times New Roman" w:cs="Times New Roman"/>
          <w:sz w:val="20"/>
          <w:szCs w:val="20"/>
        </w:rPr>
        <w:t xml:space="preserve">During </w:t>
      </w:r>
      <w:r w:rsidR="00AD4DEE" w:rsidRPr="00F00600">
        <w:rPr>
          <w:rFonts w:ascii="Times New Roman" w:hAnsi="Times New Roman" w:cs="Times New Roman"/>
          <w:sz w:val="20"/>
          <w:szCs w:val="20"/>
        </w:rPr>
        <w:t xml:space="preserve">the </w:t>
      </w:r>
      <w:r w:rsidR="00CD048B" w:rsidRPr="00F00600">
        <w:rPr>
          <w:rFonts w:ascii="Times New Roman" w:hAnsi="Times New Roman" w:cs="Times New Roman"/>
          <w:sz w:val="20"/>
          <w:szCs w:val="20"/>
        </w:rPr>
        <w:t xml:space="preserve">low tide, it was believed that </w:t>
      </w:r>
      <w:r w:rsidR="001F1C13" w:rsidRPr="00F00600">
        <w:rPr>
          <w:rFonts w:ascii="Times New Roman" w:hAnsi="Times New Roman" w:cs="Times New Roman"/>
          <w:sz w:val="20"/>
          <w:szCs w:val="20"/>
        </w:rPr>
        <w:t xml:space="preserve">freshwater outflow from the rivers </w:t>
      </w:r>
      <w:r w:rsidR="00CD048B" w:rsidRPr="00F00600">
        <w:rPr>
          <w:rFonts w:ascii="Times New Roman" w:hAnsi="Times New Roman" w:cs="Times New Roman"/>
          <w:sz w:val="20"/>
          <w:szCs w:val="20"/>
        </w:rPr>
        <w:t xml:space="preserve">had lead to the dilution of the chlorophyll </w:t>
      </w:r>
      <w:r w:rsidR="00CD048B" w:rsidRPr="00F00600">
        <w:rPr>
          <w:rFonts w:ascii="Times New Roman" w:hAnsi="Times New Roman" w:cs="Times New Roman"/>
          <w:i/>
          <w:sz w:val="20"/>
          <w:szCs w:val="20"/>
        </w:rPr>
        <w:t>a</w:t>
      </w:r>
      <w:r w:rsidR="00CD048B" w:rsidRPr="00F00600">
        <w:rPr>
          <w:rFonts w:ascii="Times New Roman" w:hAnsi="Times New Roman" w:cs="Times New Roman"/>
          <w:sz w:val="20"/>
          <w:szCs w:val="20"/>
        </w:rPr>
        <w:t xml:space="preserve"> concentrations during the sampling trip (0930 – 1010 hours)</w:t>
      </w:r>
      <w:r w:rsidR="00AD4DEE" w:rsidRPr="00F00600">
        <w:rPr>
          <w:rFonts w:ascii="Times New Roman" w:hAnsi="Times New Roman" w:cs="Times New Roman"/>
          <w:sz w:val="20"/>
          <w:szCs w:val="20"/>
        </w:rPr>
        <w:t>,</w:t>
      </w:r>
      <w:r w:rsidR="008D077F" w:rsidRPr="00F00600">
        <w:rPr>
          <w:rFonts w:ascii="Times New Roman" w:hAnsi="Times New Roman" w:cs="Times New Roman"/>
          <w:sz w:val="20"/>
          <w:szCs w:val="20"/>
        </w:rPr>
        <w:t xml:space="preserve"> as documented in the flow rate of the lagoon (Figure</w:t>
      </w:r>
      <w:r w:rsidR="00A0744C" w:rsidRPr="00F00600">
        <w:rPr>
          <w:rFonts w:ascii="Times New Roman" w:hAnsi="Times New Roman" w:cs="Times New Roman"/>
          <w:sz w:val="20"/>
          <w:szCs w:val="20"/>
        </w:rPr>
        <w:t xml:space="preserve"> 6</w:t>
      </w:r>
      <w:r w:rsidR="00C75578" w:rsidRPr="00F00600">
        <w:rPr>
          <w:rFonts w:ascii="Times New Roman" w:hAnsi="Times New Roman" w:cs="Times New Roman"/>
          <w:sz w:val="20"/>
          <w:szCs w:val="20"/>
        </w:rPr>
        <w:t>a</w:t>
      </w:r>
      <w:r w:rsidR="008D077F" w:rsidRPr="00F00600">
        <w:rPr>
          <w:rFonts w:ascii="Times New Roman" w:hAnsi="Times New Roman" w:cs="Times New Roman"/>
          <w:sz w:val="20"/>
          <w:szCs w:val="20"/>
        </w:rPr>
        <w:t>)</w:t>
      </w:r>
      <w:r w:rsidR="00CD048B" w:rsidRPr="00F00600">
        <w:rPr>
          <w:rFonts w:ascii="Times New Roman" w:hAnsi="Times New Roman" w:cs="Times New Roman"/>
          <w:sz w:val="20"/>
          <w:szCs w:val="20"/>
        </w:rPr>
        <w:t>.</w:t>
      </w:r>
      <w:r w:rsidR="00193967" w:rsidRPr="00F00600">
        <w:rPr>
          <w:rFonts w:ascii="Times New Roman" w:hAnsi="Times New Roman" w:cs="Times New Roman"/>
          <w:sz w:val="20"/>
          <w:szCs w:val="20"/>
        </w:rPr>
        <w:t xml:space="preserve"> </w:t>
      </w:r>
      <w:r w:rsidR="009D3F6F" w:rsidRPr="00F00600">
        <w:rPr>
          <w:rFonts w:ascii="Times New Roman" w:hAnsi="Times New Roman" w:cs="Times New Roman"/>
          <w:sz w:val="20"/>
          <w:szCs w:val="20"/>
        </w:rPr>
        <w:t>On top of that,</w:t>
      </w:r>
      <w:r w:rsidRPr="00F00600">
        <w:rPr>
          <w:rFonts w:ascii="Times New Roman" w:hAnsi="Times New Roman" w:cs="Times New Roman"/>
          <w:sz w:val="20"/>
          <w:szCs w:val="20"/>
        </w:rPr>
        <w:t xml:space="preserve"> </w:t>
      </w:r>
      <w:r w:rsidR="00AD4DEE" w:rsidRPr="00F00600">
        <w:rPr>
          <w:rFonts w:ascii="Times New Roman" w:hAnsi="Times New Roman" w:cs="Times New Roman"/>
          <w:sz w:val="20"/>
          <w:szCs w:val="20"/>
        </w:rPr>
        <w:t xml:space="preserve">the </w:t>
      </w:r>
      <w:r w:rsidR="00EE20D4" w:rsidRPr="00F00600">
        <w:rPr>
          <w:rFonts w:ascii="Times New Roman" w:hAnsi="Times New Roman" w:cs="Times New Roman"/>
          <w:sz w:val="20"/>
          <w:szCs w:val="20"/>
        </w:rPr>
        <w:t xml:space="preserve">chlorophyll </w:t>
      </w:r>
      <w:r w:rsidR="00EE20D4" w:rsidRPr="00F00600">
        <w:rPr>
          <w:rFonts w:ascii="Times New Roman" w:hAnsi="Times New Roman" w:cs="Times New Roman"/>
          <w:i/>
          <w:sz w:val="20"/>
          <w:szCs w:val="20"/>
        </w:rPr>
        <w:t>a</w:t>
      </w:r>
      <w:r w:rsidR="00EE20D4" w:rsidRPr="00F00600">
        <w:rPr>
          <w:rFonts w:ascii="Times New Roman" w:hAnsi="Times New Roman" w:cs="Times New Roman"/>
          <w:sz w:val="20"/>
          <w:szCs w:val="20"/>
        </w:rPr>
        <w:t xml:space="preserve"> </w:t>
      </w:r>
      <w:r w:rsidRPr="00F00600">
        <w:rPr>
          <w:rFonts w:ascii="Times New Roman" w:hAnsi="Times New Roman" w:cs="Times New Roman"/>
          <w:sz w:val="20"/>
          <w:szCs w:val="20"/>
        </w:rPr>
        <w:t xml:space="preserve">distribution pattern during February </w:t>
      </w:r>
      <w:r w:rsidR="00844E67" w:rsidRPr="00F00600">
        <w:rPr>
          <w:rFonts w:ascii="Times New Roman" w:hAnsi="Times New Roman" w:cs="Times New Roman"/>
          <w:sz w:val="20"/>
          <w:szCs w:val="20"/>
        </w:rPr>
        <w:t xml:space="preserve">2018 </w:t>
      </w:r>
      <w:r w:rsidRPr="00F00600">
        <w:rPr>
          <w:rFonts w:ascii="Times New Roman" w:hAnsi="Times New Roman" w:cs="Times New Roman"/>
          <w:sz w:val="20"/>
          <w:szCs w:val="20"/>
        </w:rPr>
        <w:t xml:space="preserve">was relatable </w:t>
      </w:r>
      <w:r w:rsidR="00BD40A8" w:rsidRPr="00F00600">
        <w:rPr>
          <w:rFonts w:ascii="Times New Roman" w:hAnsi="Times New Roman" w:cs="Times New Roman"/>
          <w:sz w:val="20"/>
          <w:szCs w:val="20"/>
        </w:rPr>
        <w:t>to</w:t>
      </w:r>
      <w:r w:rsidRPr="00F00600">
        <w:rPr>
          <w:rFonts w:ascii="Times New Roman" w:hAnsi="Times New Roman" w:cs="Times New Roman"/>
          <w:sz w:val="20"/>
          <w:szCs w:val="20"/>
        </w:rPr>
        <w:t xml:space="preserve"> December</w:t>
      </w:r>
      <w:r w:rsidR="00844E67" w:rsidRPr="00F00600">
        <w:rPr>
          <w:rFonts w:ascii="Times New Roman" w:hAnsi="Times New Roman" w:cs="Times New Roman"/>
          <w:sz w:val="20"/>
          <w:szCs w:val="20"/>
        </w:rPr>
        <w:t xml:space="preserve"> 2017</w:t>
      </w:r>
      <w:r w:rsidRPr="00F00600">
        <w:rPr>
          <w:rFonts w:ascii="Times New Roman" w:hAnsi="Times New Roman" w:cs="Times New Roman"/>
          <w:sz w:val="20"/>
          <w:szCs w:val="20"/>
        </w:rPr>
        <w:t xml:space="preserve">, where the concentrations during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high tide (average of 2.75 mg/L) were slightly high than those during </w:t>
      </w:r>
      <w:r w:rsidR="00AD4DEE" w:rsidRPr="00F00600">
        <w:rPr>
          <w:rFonts w:ascii="Times New Roman" w:hAnsi="Times New Roman" w:cs="Times New Roman"/>
          <w:sz w:val="20"/>
          <w:szCs w:val="20"/>
        </w:rPr>
        <w:t xml:space="preserve">the </w:t>
      </w:r>
      <w:r w:rsidRPr="00F00600">
        <w:rPr>
          <w:rFonts w:ascii="Times New Roman" w:hAnsi="Times New Roman" w:cs="Times New Roman"/>
          <w:sz w:val="20"/>
          <w:szCs w:val="20"/>
        </w:rPr>
        <w:t>low tide (average of 1.83 mg/L; Figure</w:t>
      </w:r>
      <w:r w:rsidR="00A0744C" w:rsidRPr="00F00600">
        <w:rPr>
          <w:rFonts w:ascii="Times New Roman" w:hAnsi="Times New Roman" w:cs="Times New Roman"/>
          <w:sz w:val="20"/>
          <w:szCs w:val="20"/>
        </w:rPr>
        <w:t xml:space="preserve"> 11</w:t>
      </w:r>
      <w:r w:rsidRPr="00F00600">
        <w:rPr>
          <w:rFonts w:ascii="Times New Roman" w:hAnsi="Times New Roman" w:cs="Times New Roman"/>
          <w:sz w:val="20"/>
          <w:szCs w:val="20"/>
        </w:rPr>
        <w:t>).</w:t>
      </w:r>
      <w:r w:rsidR="001515AA" w:rsidRPr="00F00600">
        <w:rPr>
          <w:rFonts w:ascii="Times New Roman" w:hAnsi="Times New Roman" w:cs="Times New Roman"/>
          <w:sz w:val="20"/>
          <w:szCs w:val="20"/>
        </w:rPr>
        <w:t xml:space="preserve"> </w:t>
      </w:r>
      <w:r w:rsidR="004A25AD" w:rsidRPr="00F00600">
        <w:rPr>
          <w:rFonts w:ascii="Times New Roman" w:hAnsi="Times New Roman" w:cs="Times New Roman"/>
          <w:sz w:val="20"/>
          <w:szCs w:val="20"/>
        </w:rPr>
        <w:t xml:space="preserve">Low chlorophyll </w:t>
      </w:r>
      <w:r w:rsidR="004A25AD" w:rsidRPr="00F00600">
        <w:rPr>
          <w:rFonts w:ascii="Times New Roman" w:hAnsi="Times New Roman" w:cs="Times New Roman"/>
          <w:i/>
          <w:sz w:val="20"/>
          <w:szCs w:val="20"/>
        </w:rPr>
        <w:t>a</w:t>
      </w:r>
      <w:r w:rsidR="004A25AD" w:rsidRPr="00F00600">
        <w:rPr>
          <w:rFonts w:ascii="Times New Roman" w:hAnsi="Times New Roman" w:cs="Times New Roman"/>
          <w:sz w:val="20"/>
          <w:szCs w:val="20"/>
        </w:rPr>
        <w:t xml:space="preserve"> concentrations as a result of </w:t>
      </w:r>
      <w:r w:rsidR="00AD4DEE" w:rsidRPr="00F00600">
        <w:rPr>
          <w:rFonts w:ascii="Times New Roman" w:hAnsi="Times New Roman" w:cs="Times New Roman"/>
          <w:sz w:val="20"/>
          <w:szCs w:val="20"/>
        </w:rPr>
        <w:t xml:space="preserve">the </w:t>
      </w:r>
      <w:r w:rsidR="004A25AD" w:rsidRPr="00F00600">
        <w:rPr>
          <w:rFonts w:ascii="Times New Roman" w:hAnsi="Times New Roman" w:cs="Times New Roman"/>
          <w:sz w:val="20"/>
          <w:szCs w:val="20"/>
        </w:rPr>
        <w:t xml:space="preserve">dilution factor were also observed in </w:t>
      </w:r>
      <w:r w:rsidR="00AD4DEE" w:rsidRPr="00F00600">
        <w:rPr>
          <w:rFonts w:ascii="Times New Roman" w:hAnsi="Times New Roman" w:cs="Times New Roman"/>
          <w:sz w:val="20"/>
          <w:szCs w:val="20"/>
        </w:rPr>
        <w:t xml:space="preserve">the </w:t>
      </w:r>
      <w:r w:rsidR="004A25AD" w:rsidRPr="00F00600">
        <w:rPr>
          <w:rFonts w:ascii="Times New Roman" w:hAnsi="Times New Roman" w:cs="Times New Roman"/>
          <w:sz w:val="20"/>
          <w:szCs w:val="20"/>
        </w:rPr>
        <w:t xml:space="preserve">Merbok Estuary, Kedah, Malaysia, </w:t>
      </w:r>
      <w:r w:rsidR="009D6609" w:rsidRPr="00F00600">
        <w:rPr>
          <w:rFonts w:ascii="Times New Roman" w:hAnsi="Times New Roman" w:cs="Times New Roman"/>
          <w:sz w:val="20"/>
          <w:szCs w:val="20"/>
        </w:rPr>
        <w:t>where increased w</w:t>
      </w:r>
      <w:r w:rsidR="00AD4DEE" w:rsidRPr="00F00600">
        <w:rPr>
          <w:rFonts w:ascii="Times New Roman" w:hAnsi="Times New Roman" w:cs="Times New Roman"/>
          <w:sz w:val="20"/>
          <w:szCs w:val="20"/>
        </w:rPr>
        <w:t xml:space="preserve">ater mixing and tidal flushing </w:t>
      </w:r>
      <w:r w:rsidR="00117CAA" w:rsidRPr="00F00600">
        <w:rPr>
          <w:rFonts w:ascii="Times New Roman" w:hAnsi="Times New Roman" w:cs="Times New Roman"/>
          <w:sz w:val="20"/>
          <w:szCs w:val="20"/>
        </w:rPr>
        <w:t>diminished</w:t>
      </w:r>
      <w:r w:rsidR="009D6609" w:rsidRPr="00F00600">
        <w:rPr>
          <w:rFonts w:ascii="Times New Roman" w:hAnsi="Times New Roman" w:cs="Times New Roman"/>
          <w:sz w:val="20"/>
          <w:szCs w:val="20"/>
        </w:rPr>
        <w:t xml:space="preserve"> the </w:t>
      </w:r>
      <w:r w:rsidR="00117CAA" w:rsidRPr="00F00600">
        <w:rPr>
          <w:rFonts w:ascii="Times New Roman" w:hAnsi="Times New Roman" w:cs="Times New Roman"/>
          <w:sz w:val="20"/>
          <w:szCs w:val="20"/>
        </w:rPr>
        <w:t>bloom, resulting in low phytoplankton biomass [26].</w:t>
      </w:r>
    </w:p>
    <w:p w:rsidR="001B4F35" w:rsidRPr="00F00600" w:rsidRDefault="001B4F35" w:rsidP="004A25AD">
      <w:pPr>
        <w:spacing w:after="0" w:line="240" w:lineRule="auto"/>
        <w:jc w:val="both"/>
        <w:rPr>
          <w:rFonts w:ascii="Times New Roman" w:hAnsi="Times New Roman" w:cs="Times New Roman"/>
          <w:sz w:val="20"/>
          <w:szCs w:val="20"/>
        </w:rPr>
      </w:pPr>
    </w:p>
    <w:p w:rsidR="001F1C13" w:rsidRPr="00F00600" w:rsidRDefault="006402D1" w:rsidP="00B30A82">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35936EA0" wp14:editId="7407BD13">
            <wp:extent cx="4500000" cy="5625000"/>
            <wp:effectExtent l="0" t="0" r="0" b="0"/>
            <wp:docPr id="16" name="Picture 16" descr="C:\~PhD~\paper\chapter 1\MJAS\MJAS\Results\0708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hD~\paper\chapter 1\MJAS\MJAS\Results\07082017_ch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5625000"/>
                    </a:xfrm>
                    <a:prstGeom prst="rect">
                      <a:avLst/>
                    </a:prstGeom>
                    <a:noFill/>
                    <a:ln>
                      <a:noFill/>
                    </a:ln>
                  </pic:spPr>
                </pic:pic>
              </a:graphicData>
            </a:graphic>
          </wp:inline>
        </w:drawing>
      </w:r>
    </w:p>
    <w:p w:rsidR="00052270" w:rsidRDefault="00052270" w:rsidP="00052270">
      <w:pPr>
        <w:pStyle w:val="Caption"/>
      </w:pPr>
    </w:p>
    <w:p w:rsidR="00FC202A" w:rsidRPr="00F00600" w:rsidRDefault="001F1C13" w:rsidP="00052270">
      <w:pPr>
        <w:pStyle w:val="Caption"/>
        <w:rPr>
          <w:lang w:val="en-MY" w:eastAsia="en-MY"/>
        </w:rPr>
      </w:pPr>
      <w:r w:rsidRPr="00F00600">
        <w:t xml:space="preserve">Figure </w:t>
      </w:r>
      <w:r w:rsidRPr="00F00600">
        <w:fldChar w:fldCharType="begin"/>
      </w:r>
      <w:r w:rsidRPr="00F00600">
        <w:instrText xml:space="preserve"> SEQ Figure \* ARABIC </w:instrText>
      </w:r>
      <w:r w:rsidRPr="00F00600">
        <w:fldChar w:fldCharType="separate"/>
      </w:r>
      <w:r w:rsidR="003D6AC4" w:rsidRPr="00F00600">
        <w:t>9</w:t>
      </w:r>
      <w:r w:rsidRPr="00F00600">
        <w:fldChar w:fldCharType="end"/>
      </w:r>
      <w:r w:rsidR="007D6091" w:rsidRPr="00F00600">
        <w:t>.</w:t>
      </w:r>
      <w:r w:rsidRPr="00F00600">
        <w:t xml:space="preserve"> </w:t>
      </w:r>
      <w:r w:rsidR="0022711B" w:rsidRPr="00F00600">
        <w:t>C</w:t>
      </w:r>
      <w:r w:rsidRPr="00F00600">
        <w:t xml:space="preserve">hlorophyll </w:t>
      </w:r>
      <w:r w:rsidRPr="00F00600">
        <w:rPr>
          <w:i/>
        </w:rPr>
        <w:t>a</w:t>
      </w:r>
      <w:r w:rsidRPr="00F00600">
        <w:t xml:space="preserve"> distribution in Setiu Lagoon during (a) high and (b) low tides on 7 August 2017</w:t>
      </w:r>
    </w:p>
    <w:p w:rsidR="007A66E4" w:rsidRPr="00F00600" w:rsidRDefault="007A66E4" w:rsidP="00B30A82">
      <w:pPr>
        <w:spacing w:after="0" w:line="240" w:lineRule="auto"/>
        <w:jc w:val="center"/>
        <w:rPr>
          <w:rFonts w:ascii="Times New Roman" w:hAnsi="Times New Roman" w:cs="Times New Roman"/>
          <w:sz w:val="20"/>
          <w:szCs w:val="20"/>
          <w:lang w:val="en-MY" w:eastAsia="en-MY"/>
        </w:rPr>
      </w:pPr>
    </w:p>
    <w:p w:rsidR="000477D5" w:rsidRPr="00F00600" w:rsidRDefault="000477D5" w:rsidP="00B30A82">
      <w:pPr>
        <w:spacing w:after="0" w:line="240" w:lineRule="auto"/>
        <w:jc w:val="center"/>
        <w:rPr>
          <w:rFonts w:ascii="Times New Roman" w:hAnsi="Times New Roman" w:cs="Times New Roman"/>
          <w:sz w:val="20"/>
          <w:szCs w:val="20"/>
          <w:lang w:val="en-MY" w:eastAsia="en-MY"/>
        </w:rPr>
      </w:pPr>
    </w:p>
    <w:p w:rsidR="00193967" w:rsidRDefault="006402D1" w:rsidP="00B30A82">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14701496" wp14:editId="2AD27441">
            <wp:extent cx="4500000" cy="5625001"/>
            <wp:effectExtent l="0" t="0" r="0" b="0"/>
            <wp:docPr id="19" name="Picture 19" descr="C:\~PhD~\paper\chapter 1\MJAS\MJAS\Results\2712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hD~\paper\chapter 1\MJAS\MJAS\Results\27122017_ch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5625001"/>
                    </a:xfrm>
                    <a:prstGeom prst="rect">
                      <a:avLst/>
                    </a:prstGeom>
                    <a:noFill/>
                    <a:ln>
                      <a:noFill/>
                    </a:ln>
                  </pic:spPr>
                </pic:pic>
              </a:graphicData>
            </a:graphic>
          </wp:inline>
        </w:drawing>
      </w:r>
    </w:p>
    <w:p w:rsidR="00052270" w:rsidRPr="00F00600" w:rsidRDefault="00052270" w:rsidP="00B30A82">
      <w:pPr>
        <w:keepNext/>
        <w:spacing w:after="0" w:line="240" w:lineRule="auto"/>
        <w:jc w:val="center"/>
        <w:rPr>
          <w:rFonts w:ascii="Times New Roman" w:hAnsi="Times New Roman" w:cs="Times New Roman"/>
          <w:sz w:val="20"/>
          <w:szCs w:val="20"/>
        </w:rPr>
      </w:pPr>
    </w:p>
    <w:p w:rsidR="000477D5" w:rsidRPr="00F00600" w:rsidRDefault="00193967" w:rsidP="00052270">
      <w:pPr>
        <w:pStyle w:val="Caption"/>
        <w:rPr>
          <w:lang w:val="en-MY" w:eastAsia="en-MY"/>
        </w:rPr>
      </w:pPr>
      <w:r w:rsidRPr="00F00600">
        <w:t xml:space="preserve">Figure </w:t>
      </w:r>
      <w:r w:rsidRPr="00F00600">
        <w:fldChar w:fldCharType="begin"/>
      </w:r>
      <w:r w:rsidRPr="00F00600">
        <w:instrText xml:space="preserve"> SEQ Figure \* ARABIC </w:instrText>
      </w:r>
      <w:r w:rsidRPr="00F00600">
        <w:fldChar w:fldCharType="separate"/>
      </w:r>
      <w:r w:rsidR="003D6AC4" w:rsidRPr="00F00600">
        <w:t>10</w:t>
      </w:r>
      <w:r w:rsidRPr="00F00600">
        <w:fldChar w:fldCharType="end"/>
      </w:r>
      <w:r w:rsidR="007D6091" w:rsidRPr="00F00600">
        <w:t>.</w:t>
      </w:r>
      <w:r w:rsidRPr="00F00600">
        <w:t xml:space="preserve"> </w:t>
      </w:r>
      <w:r w:rsidR="0022711B" w:rsidRPr="00F00600">
        <w:t>C</w:t>
      </w:r>
      <w:r w:rsidRPr="00F00600">
        <w:t xml:space="preserve">hlorophyll </w:t>
      </w:r>
      <w:r w:rsidRPr="00F00600">
        <w:rPr>
          <w:i/>
        </w:rPr>
        <w:t>a</w:t>
      </w:r>
      <w:r w:rsidRPr="00F00600">
        <w:t xml:space="preserve"> distribution in Setiu Lagoon during (a) high and (b) low tides on 27 December 2017</w:t>
      </w:r>
    </w:p>
    <w:p w:rsidR="000477D5" w:rsidRPr="00F00600" w:rsidRDefault="000477D5" w:rsidP="00B30A82">
      <w:pPr>
        <w:spacing w:after="0" w:line="240" w:lineRule="auto"/>
        <w:jc w:val="center"/>
        <w:rPr>
          <w:rFonts w:ascii="Times New Roman" w:hAnsi="Times New Roman" w:cs="Times New Roman"/>
          <w:sz w:val="20"/>
          <w:szCs w:val="20"/>
          <w:lang w:val="en-MY" w:eastAsia="en-MY"/>
        </w:rPr>
      </w:pPr>
    </w:p>
    <w:p w:rsidR="00B02E7E" w:rsidRPr="00F00600" w:rsidRDefault="00B02E7E" w:rsidP="00B30A82">
      <w:pPr>
        <w:spacing w:after="0" w:line="240" w:lineRule="auto"/>
        <w:jc w:val="center"/>
        <w:rPr>
          <w:rFonts w:ascii="Times New Roman" w:hAnsi="Times New Roman" w:cs="Times New Roman"/>
          <w:sz w:val="20"/>
          <w:szCs w:val="20"/>
          <w:lang w:val="en-MY" w:eastAsia="en-MY"/>
        </w:rPr>
      </w:pPr>
    </w:p>
    <w:p w:rsidR="00052270" w:rsidRDefault="006402D1" w:rsidP="00052270">
      <w:pPr>
        <w:keepNext/>
        <w:spacing w:after="0" w:line="240" w:lineRule="auto"/>
        <w:jc w:val="center"/>
        <w:rPr>
          <w:rFonts w:ascii="Times New Roman" w:hAnsi="Times New Roman" w:cs="Times New Roman"/>
          <w:sz w:val="20"/>
          <w:szCs w:val="20"/>
        </w:rPr>
      </w:pPr>
      <w:r w:rsidRPr="00F00600">
        <w:rPr>
          <w:rFonts w:ascii="Times New Roman" w:hAnsi="Times New Roman" w:cs="Times New Roman"/>
          <w:sz w:val="20"/>
          <w:szCs w:val="20"/>
          <w:lang w:val="en-MY" w:eastAsia="en-MY"/>
        </w:rPr>
        <w:lastRenderedPageBreak/>
        <w:drawing>
          <wp:inline distT="0" distB="0" distL="0" distR="0" wp14:anchorId="445370EC" wp14:editId="501FF450">
            <wp:extent cx="4500000" cy="5627431"/>
            <wp:effectExtent l="0" t="0" r="0" b="0"/>
            <wp:docPr id="20" name="Picture 20" descr="C:\~PhD~\paper\chapter 1\MJAS\MJAS\Results\12022018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hD~\paper\chapter 1\MJAS\MJAS\Results\12022018_ch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000" cy="5627431"/>
                    </a:xfrm>
                    <a:prstGeom prst="rect">
                      <a:avLst/>
                    </a:prstGeom>
                    <a:noFill/>
                    <a:ln>
                      <a:noFill/>
                    </a:ln>
                  </pic:spPr>
                </pic:pic>
              </a:graphicData>
            </a:graphic>
          </wp:inline>
        </w:drawing>
      </w:r>
    </w:p>
    <w:p w:rsidR="00052270" w:rsidRPr="00052270" w:rsidRDefault="00052270" w:rsidP="00052270">
      <w:pPr>
        <w:keepNext/>
        <w:spacing w:after="0" w:line="240" w:lineRule="auto"/>
        <w:jc w:val="center"/>
        <w:rPr>
          <w:rFonts w:ascii="Times New Roman" w:hAnsi="Times New Roman" w:cs="Times New Roman"/>
          <w:sz w:val="20"/>
          <w:szCs w:val="20"/>
        </w:rPr>
      </w:pPr>
    </w:p>
    <w:p w:rsidR="002C0781" w:rsidRPr="00052270" w:rsidRDefault="00193967" w:rsidP="00052270">
      <w:pPr>
        <w:pStyle w:val="Caption"/>
        <w:rPr>
          <w:lang w:val="en-MY" w:eastAsia="en-MY"/>
        </w:rPr>
      </w:pPr>
      <w:r w:rsidRPr="00F00600">
        <w:t xml:space="preserve">Figure </w:t>
      </w:r>
      <w:r w:rsidRPr="00F00600">
        <w:fldChar w:fldCharType="begin"/>
      </w:r>
      <w:r w:rsidRPr="00F00600">
        <w:instrText xml:space="preserve"> SEQ Figure \* ARABIC </w:instrText>
      </w:r>
      <w:r w:rsidRPr="00F00600">
        <w:fldChar w:fldCharType="separate"/>
      </w:r>
      <w:r w:rsidR="003D6AC4" w:rsidRPr="00F00600">
        <w:t>11</w:t>
      </w:r>
      <w:r w:rsidRPr="00F00600">
        <w:fldChar w:fldCharType="end"/>
      </w:r>
      <w:r w:rsidR="00B92BC7" w:rsidRPr="00F00600">
        <w:t>.</w:t>
      </w:r>
      <w:r w:rsidRPr="00F00600">
        <w:t xml:space="preserve"> </w:t>
      </w:r>
      <w:r w:rsidR="00B92BC7" w:rsidRPr="00F00600">
        <w:t xml:space="preserve"> </w:t>
      </w:r>
      <w:r w:rsidR="0022711B" w:rsidRPr="00F00600">
        <w:t>C</w:t>
      </w:r>
      <w:r w:rsidRPr="00F00600">
        <w:t xml:space="preserve">hlorophyll </w:t>
      </w:r>
      <w:r w:rsidRPr="00F00600">
        <w:rPr>
          <w:i/>
        </w:rPr>
        <w:t>a</w:t>
      </w:r>
      <w:r w:rsidRPr="00F00600">
        <w:t xml:space="preserve"> distribution in Setiu Lagoon during (a) high and (b) low tides on </w:t>
      </w:r>
      <w:r w:rsidR="00844E67" w:rsidRPr="00F00600">
        <w:t>12 February 2018</w:t>
      </w:r>
    </w:p>
    <w:p w:rsidR="00802D59" w:rsidRPr="00F00600" w:rsidRDefault="00802D59"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To confirm the main influencing parameter affecting the phytoplankton biomass in Setiu Lagoon, the R</w:t>
      </w:r>
      <w:r w:rsidRPr="00F00600">
        <w:rPr>
          <w:rFonts w:ascii="Times New Roman" w:hAnsi="Times New Roman" w:cs="Times New Roman"/>
          <w:sz w:val="20"/>
          <w:szCs w:val="20"/>
          <w:vertAlign w:val="superscript"/>
        </w:rPr>
        <w:t>2</w:t>
      </w:r>
      <w:r w:rsidRPr="00F00600">
        <w:rPr>
          <w:rFonts w:ascii="Times New Roman" w:hAnsi="Times New Roman" w:cs="Times New Roman"/>
          <w:sz w:val="20"/>
          <w:szCs w:val="20"/>
        </w:rPr>
        <w:t xml:space="preserve"> was cal</w:t>
      </w:r>
      <w:r w:rsidR="00E33D94" w:rsidRPr="00F00600">
        <w:rPr>
          <w:rFonts w:ascii="Times New Roman" w:hAnsi="Times New Roman" w:cs="Times New Roman"/>
          <w:sz w:val="20"/>
          <w:szCs w:val="20"/>
        </w:rPr>
        <w:t xml:space="preserve">culated and tabulated in Table </w:t>
      </w:r>
      <w:r w:rsidR="006C1465" w:rsidRPr="00F00600">
        <w:rPr>
          <w:rFonts w:ascii="Times New Roman" w:hAnsi="Times New Roman" w:cs="Times New Roman"/>
          <w:sz w:val="20"/>
          <w:szCs w:val="20"/>
        </w:rPr>
        <w:t>4</w:t>
      </w:r>
      <w:r w:rsidRPr="00F00600">
        <w:rPr>
          <w:rFonts w:ascii="Times New Roman" w:hAnsi="Times New Roman" w:cs="Times New Roman"/>
          <w:sz w:val="20"/>
          <w:szCs w:val="20"/>
        </w:rPr>
        <w:t>.</w:t>
      </w:r>
      <w:r w:rsidR="000931D2" w:rsidRPr="00F00600">
        <w:rPr>
          <w:rFonts w:ascii="Times New Roman" w:hAnsi="Times New Roman" w:cs="Times New Roman"/>
          <w:sz w:val="20"/>
          <w:szCs w:val="20"/>
        </w:rPr>
        <w:t xml:space="preserve"> During </w:t>
      </w:r>
      <w:r w:rsidR="00CA227F" w:rsidRPr="00F00600">
        <w:rPr>
          <w:rFonts w:ascii="Times New Roman" w:hAnsi="Times New Roman" w:cs="Times New Roman"/>
          <w:sz w:val="20"/>
          <w:szCs w:val="20"/>
        </w:rPr>
        <w:t xml:space="preserve">the </w:t>
      </w:r>
      <w:r w:rsidR="000931D2" w:rsidRPr="00F00600">
        <w:rPr>
          <w:rFonts w:ascii="Times New Roman" w:hAnsi="Times New Roman" w:cs="Times New Roman"/>
          <w:sz w:val="20"/>
          <w:szCs w:val="20"/>
        </w:rPr>
        <w:t xml:space="preserve">high tide of </w:t>
      </w:r>
      <w:r w:rsidR="00CA227F" w:rsidRPr="00F00600">
        <w:rPr>
          <w:rFonts w:ascii="Times New Roman" w:hAnsi="Times New Roman" w:cs="Times New Roman"/>
          <w:sz w:val="20"/>
          <w:szCs w:val="20"/>
        </w:rPr>
        <w:t>August 2017, only nitrate showed</w:t>
      </w:r>
      <w:r w:rsidR="00AD7936" w:rsidRPr="00F00600">
        <w:rPr>
          <w:rFonts w:ascii="Times New Roman" w:hAnsi="Times New Roman" w:cs="Times New Roman"/>
          <w:sz w:val="20"/>
          <w:szCs w:val="20"/>
        </w:rPr>
        <w:t xml:space="preserve"> slightly significant correlation with chlorophyll </w:t>
      </w:r>
      <w:r w:rsidR="00AD7936" w:rsidRPr="00F00600">
        <w:rPr>
          <w:rFonts w:ascii="Times New Roman" w:hAnsi="Times New Roman" w:cs="Times New Roman"/>
          <w:i/>
          <w:sz w:val="20"/>
          <w:szCs w:val="20"/>
        </w:rPr>
        <w:t>a</w:t>
      </w:r>
      <w:r w:rsidR="00AD7936" w:rsidRPr="00F00600">
        <w:rPr>
          <w:rFonts w:ascii="Times New Roman" w:hAnsi="Times New Roman" w:cs="Times New Roman"/>
          <w:sz w:val="20"/>
          <w:szCs w:val="20"/>
        </w:rPr>
        <w:t xml:space="preserve"> (R</w:t>
      </w:r>
      <w:r w:rsidR="00AD7936" w:rsidRPr="00F00600">
        <w:rPr>
          <w:rFonts w:ascii="Times New Roman" w:hAnsi="Times New Roman" w:cs="Times New Roman"/>
          <w:sz w:val="20"/>
          <w:szCs w:val="20"/>
          <w:vertAlign w:val="superscript"/>
        </w:rPr>
        <w:t>2</w:t>
      </w:r>
      <w:r w:rsidR="00AD7936" w:rsidRPr="00F00600">
        <w:rPr>
          <w:rFonts w:ascii="Times New Roman" w:hAnsi="Times New Roman" w:cs="Times New Roman"/>
          <w:sz w:val="20"/>
          <w:szCs w:val="20"/>
        </w:rPr>
        <w:t xml:space="preserve"> = 0.397). On the other hand, during </w:t>
      </w:r>
      <w:r w:rsidR="00CA227F" w:rsidRPr="00F00600">
        <w:rPr>
          <w:rFonts w:ascii="Times New Roman" w:hAnsi="Times New Roman" w:cs="Times New Roman"/>
          <w:sz w:val="20"/>
          <w:szCs w:val="20"/>
        </w:rPr>
        <w:t xml:space="preserve">the </w:t>
      </w:r>
      <w:r w:rsidR="00AD7936" w:rsidRPr="00F00600">
        <w:rPr>
          <w:rFonts w:ascii="Times New Roman" w:hAnsi="Times New Roman" w:cs="Times New Roman"/>
          <w:sz w:val="20"/>
          <w:szCs w:val="20"/>
        </w:rPr>
        <w:t xml:space="preserve">low tide of the same day, chlorophyll </w:t>
      </w:r>
      <w:r w:rsidR="00AD7936" w:rsidRPr="00F00600">
        <w:rPr>
          <w:rFonts w:ascii="Times New Roman" w:hAnsi="Times New Roman" w:cs="Times New Roman"/>
          <w:i/>
          <w:sz w:val="20"/>
          <w:szCs w:val="20"/>
        </w:rPr>
        <w:t>a</w:t>
      </w:r>
      <w:r w:rsidR="00AD7936" w:rsidRPr="00F00600">
        <w:rPr>
          <w:rFonts w:ascii="Times New Roman" w:hAnsi="Times New Roman" w:cs="Times New Roman"/>
          <w:sz w:val="20"/>
          <w:szCs w:val="20"/>
        </w:rPr>
        <w:t xml:space="preserve"> was </w:t>
      </w:r>
      <w:r w:rsidR="00281415" w:rsidRPr="00F00600">
        <w:rPr>
          <w:rFonts w:ascii="Times New Roman" w:hAnsi="Times New Roman" w:cs="Times New Roman"/>
          <w:sz w:val="20"/>
          <w:szCs w:val="20"/>
        </w:rPr>
        <w:t>significantly correlated w</w:t>
      </w:r>
      <w:r w:rsidR="00AD7936" w:rsidRPr="00F00600">
        <w:rPr>
          <w:rFonts w:ascii="Times New Roman" w:hAnsi="Times New Roman" w:cs="Times New Roman"/>
          <w:sz w:val="20"/>
          <w:szCs w:val="20"/>
        </w:rPr>
        <w:t>ith</w:t>
      </w:r>
      <w:r w:rsidR="00281415" w:rsidRPr="00F00600">
        <w:rPr>
          <w:rFonts w:ascii="Times New Roman" w:hAnsi="Times New Roman" w:cs="Times New Roman"/>
          <w:sz w:val="20"/>
          <w:szCs w:val="20"/>
        </w:rPr>
        <w:t xml:space="preserve"> nitrate</w:t>
      </w:r>
      <w:r w:rsidR="004A7CBB" w:rsidRPr="00F00600">
        <w:rPr>
          <w:rFonts w:ascii="Times New Roman" w:hAnsi="Times New Roman" w:cs="Times New Roman"/>
          <w:sz w:val="20"/>
          <w:szCs w:val="20"/>
        </w:rPr>
        <w:t xml:space="preserve"> and ammonium</w:t>
      </w:r>
      <w:r w:rsidR="00CA227F" w:rsidRPr="00F00600">
        <w:rPr>
          <w:rFonts w:ascii="Times New Roman" w:hAnsi="Times New Roman" w:cs="Times New Roman"/>
          <w:sz w:val="20"/>
          <w:szCs w:val="20"/>
        </w:rPr>
        <w:t>,</w:t>
      </w:r>
      <w:r w:rsidR="004A7CBB" w:rsidRPr="00F00600">
        <w:rPr>
          <w:rFonts w:ascii="Times New Roman" w:hAnsi="Times New Roman" w:cs="Times New Roman"/>
          <w:sz w:val="20"/>
          <w:szCs w:val="20"/>
        </w:rPr>
        <w:t xml:space="preserve"> </w:t>
      </w:r>
      <w:r w:rsidR="00281415" w:rsidRPr="00F00600">
        <w:rPr>
          <w:rFonts w:ascii="Times New Roman" w:hAnsi="Times New Roman" w:cs="Times New Roman"/>
          <w:sz w:val="20"/>
          <w:szCs w:val="20"/>
        </w:rPr>
        <w:t>with R</w:t>
      </w:r>
      <w:r w:rsidR="00281415" w:rsidRPr="00F00600">
        <w:rPr>
          <w:rFonts w:ascii="Times New Roman" w:hAnsi="Times New Roman" w:cs="Times New Roman"/>
          <w:sz w:val="20"/>
          <w:szCs w:val="20"/>
          <w:vertAlign w:val="superscript"/>
        </w:rPr>
        <w:t>2</w:t>
      </w:r>
      <w:r w:rsidR="004A7CBB" w:rsidRPr="00F00600">
        <w:rPr>
          <w:rFonts w:ascii="Times New Roman" w:hAnsi="Times New Roman" w:cs="Times New Roman"/>
          <w:sz w:val="20"/>
          <w:szCs w:val="20"/>
        </w:rPr>
        <w:t xml:space="preserve"> of 0.336 and 0.386 </w:t>
      </w:r>
      <w:r w:rsidR="00281415" w:rsidRPr="00F00600">
        <w:rPr>
          <w:rFonts w:ascii="Times New Roman" w:hAnsi="Times New Roman" w:cs="Times New Roman"/>
          <w:sz w:val="20"/>
          <w:szCs w:val="20"/>
        </w:rPr>
        <w:t>respe</w:t>
      </w:r>
      <w:r w:rsidR="000931D2" w:rsidRPr="00F00600">
        <w:rPr>
          <w:rFonts w:ascii="Times New Roman" w:hAnsi="Times New Roman" w:cs="Times New Roman"/>
          <w:sz w:val="20"/>
          <w:szCs w:val="20"/>
        </w:rPr>
        <w:t xml:space="preserve">ctively. During </w:t>
      </w:r>
      <w:r w:rsidR="00CA227F" w:rsidRPr="00F00600">
        <w:rPr>
          <w:rFonts w:ascii="Times New Roman" w:hAnsi="Times New Roman" w:cs="Times New Roman"/>
          <w:sz w:val="20"/>
          <w:szCs w:val="20"/>
        </w:rPr>
        <w:t xml:space="preserve">the </w:t>
      </w:r>
      <w:r w:rsidR="000931D2" w:rsidRPr="00F00600">
        <w:rPr>
          <w:rFonts w:ascii="Times New Roman" w:hAnsi="Times New Roman" w:cs="Times New Roman"/>
          <w:sz w:val="20"/>
          <w:szCs w:val="20"/>
        </w:rPr>
        <w:t xml:space="preserve">high tide of </w:t>
      </w:r>
      <w:r w:rsidR="00281415" w:rsidRPr="00F00600">
        <w:rPr>
          <w:rFonts w:ascii="Times New Roman" w:hAnsi="Times New Roman" w:cs="Times New Roman"/>
          <w:sz w:val="20"/>
          <w:szCs w:val="20"/>
        </w:rPr>
        <w:t xml:space="preserve">December 2017, </w:t>
      </w:r>
      <w:r w:rsidR="00CA227F" w:rsidRPr="00F00600">
        <w:rPr>
          <w:rFonts w:ascii="Times New Roman" w:hAnsi="Times New Roman" w:cs="Times New Roman"/>
          <w:sz w:val="20"/>
          <w:szCs w:val="20"/>
        </w:rPr>
        <w:t xml:space="preserve">a </w:t>
      </w:r>
      <w:r w:rsidR="00281415" w:rsidRPr="00F00600">
        <w:rPr>
          <w:rFonts w:ascii="Times New Roman" w:hAnsi="Times New Roman" w:cs="Times New Roman"/>
          <w:sz w:val="20"/>
          <w:szCs w:val="20"/>
        </w:rPr>
        <w:t xml:space="preserve">strong positive correlation was noted between chlorophyll </w:t>
      </w:r>
      <w:r w:rsidR="00281415" w:rsidRPr="00F00600">
        <w:rPr>
          <w:rFonts w:ascii="Times New Roman" w:hAnsi="Times New Roman" w:cs="Times New Roman"/>
          <w:i/>
          <w:sz w:val="20"/>
          <w:szCs w:val="20"/>
        </w:rPr>
        <w:t>a</w:t>
      </w:r>
      <w:r w:rsidR="00281415" w:rsidRPr="00F00600">
        <w:rPr>
          <w:rFonts w:ascii="Times New Roman" w:hAnsi="Times New Roman" w:cs="Times New Roman"/>
          <w:sz w:val="20"/>
          <w:szCs w:val="20"/>
        </w:rPr>
        <w:t xml:space="preserve"> with salinity (R</w:t>
      </w:r>
      <w:r w:rsidR="00281415" w:rsidRPr="00F00600">
        <w:rPr>
          <w:rFonts w:ascii="Times New Roman" w:hAnsi="Times New Roman" w:cs="Times New Roman"/>
          <w:sz w:val="20"/>
          <w:szCs w:val="20"/>
          <w:vertAlign w:val="superscript"/>
        </w:rPr>
        <w:t>2</w:t>
      </w:r>
      <w:r w:rsidR="00281415" w:rsidRPr="00F00600">
        <w:rPr>
          <w:rFonts w:ascii="Times New Roman" w:hAnsi="Times New Roman" w:cs="Times New Roman"/>
          <w:sz w:val="20"/>
          <w:szCs w:val="20"/>
        </w:rPr>
        <w:t xml:space="preserve"> = 0.837) and ammonium (R</w:t>
      </w:r>
      <w:r w:rsidR="00281415" w:rsidRPr="00F00600">
        <w:rPr>
          <w:rFonts w:ascii="Times New Roman" w:hAnsi="Times New Roman" w:cs="Times New Roman"/>
          <w:sz w:val="20"/>
          <w:szCs w:val="20"/>
          <w:vertAlign w:val="superscript"/>
        </w:rPr>
        <w:t>2</w:t>
      </w:r>
      <w:r w:rsidR="00281415" w:rsidRPr="00F00600">
        <w:rPr>
          <w:rFonts w:ascii="Times New Roman" w:hAnsi="Times New Roman" w:cs="Times New Roman"/>
          <w:sz w:val="20"/>
          <w:szCs w:val="20"/>
        </w:rPr>
        <w:t xml:space="preserve"> = 0.657). Meanwhile, during the low tide</w:t>
      </w:r>
      <w:r w:rsidR="00CA227F" w:rsidRPr="00F00600">
        <w:rPr>
          <w:rFonts w:ascii="Times New Roman" w:hAnsi="Times New Roman" w:cs="Times New Roman"/>
          <w:sz w:val="20"/>
          <w:szCs w:val="20"/>
        </w:rPr>
        <w:t>,</w:t>
      </w:r>
      <w:r w:rsidR="00281415" w:rsidRPr="00F00600">
        <w:rPr>
          <w:rFonts w:ascii="Times New Roman" w:hAnsi="Times New Roman" w:cs="Times New Roman"/>
          <w:sz w:val="20"/>
          <w:szCs w:val="20"/>
        </w:rPr>
        <w:t xml:space="preserve"> chlorophyll </w:t>
      </w:r>
      <w:r w:rsidR="00281415" w:rsidRPr="00F00600">
        <w:rPr>
          <w:rFonts w:ascii="Times New Roman" w:hAnsi="Times New Roman" w:cs="Times New Roman"/>
          <w:i/>
          <w:sz w:val="20"/>
          <w:szCs w:val="20"/>
        </w:rPr>
        <w:t>a</w:t>
      </w:r>
      <w:r w:rsidR="00281415" w:rsidRPr="00F00600">
        <w:rPr>
          <w:rFonts w:ascii="Times New Roman" w:hAnsi="Times New Roman" w:cs="Times New Roman"/>
          <w:sz w:val="20"/>
          <w:szCs w:val="20"/>
        </w:rPr>
        <w:t xml:space="preserve"> was positively and significantly correlated to salinity (R</w:t>
      </w:r>
      <w:r w:rsidR="00281415" w:rsidRPr="00F00600">
        <w:rPr>
          <w:rFonts w:ascii="Times New Roman" w:hAnsi="Times New Roman" w:cs="Times New Roman"/>
          <w:sz w:val="20"/>
          <w:szCs w:val="20"/>
          <w:vertAlign w:val="superscript"/>
        </w:rPr>
        <w:t>2</w:t>
      </w:r>
      <w:r w:rsidR="00281415" w:rsidRPr="00F00600">
        <w:rPr>
          <w:rFonts w:ascii="Times New Roman" w:hAnsi="Times New Roman" w:cs="Times New Roman"/>
          <w:sz w:val="20"/>
          <w:szCs w:val="20"/>
        </w:rPr>
        <w:t xml:space="preserve"> = 0.714) and phosphate (R</w:t>
      </w:r>
      <w:r w:rsidR="00281415" w:rsidRPr="00F00600">
        <w:rPr>
          <w:rFonts w:ascii="Times New Roman" w:hAnsi="Times New Roman" w:cs="Times New Roman"/>
          <w:sz w:val="20"/>
          <w:szCs w:val="20"/>
          <w:vertAlign w:val="superscript"/>
        </w:rPr>
        <w:t>2</w:t>
      </w:r>
      <w:r w:rsidR="00CA227F" w:rsidRPr="00F00600">
        <w:rPr>
          <w:rFonts w:ascii="Times New Roman" w:hAnsi="Times New Roman" w:cs="Times New Roman"/>
          <w:sz w:val="20"/>
          <w:szCs w:val="20"/>
        </w:rPr>
        <w:t xml:space="preserve"> = 0.689). I</w:t>
      </w:r>
      <w:r w:rsidR="000931D2" w:rsidRPr="00F00600">
        <w:rPr>
          <w:rFonts w:ascii="Times New Roman" w:hAnsi="Times New Roman" w:cs="Times New Roman"/>
          <w:sz w:val="20"/>
          <w:szCs w:val="20"/>
        </w:rPr>
        <w:t xml:space="preserve">n </w:t>
      </w:r>
      <w:r w:rsidR="00281415" w:rsidRPr="00F00600">
        <w:rPr>
          <w:rFonts w:ascii="Times New Roman" w:hAnsi="Times New Roman" w:cs="Times New Roman"/>
          <w:sz w:val="20"/>
          <w:szCs w:val="20"/>
        </w:rPr>
        <w:t xml:space="preserve">February 2018, chlorophyll </w:t>
      </w:r>
      <w:r w:rsidR="00281415" w:rsidRPr="00F00600">
        <w:rPr>
          <w:rFonts w:ascii="Times New Roman" w:hAnsi="Times New Roman" w:cs="Times New Roman"/>
          <w:i/>
          <w:sz w:val="20"/>
          <w:szCs w:val="20"/>
        </w:rPr>
        <w:t xml:space="preserve">a </w:t>
      </w:r>
      <w:r w:rsidR="00281415" w:rsidRPr="00F00600">
        <w:rPr>
          <w:rFonts w:ascii="Times New Roman" w:hAnsi="Times New Roman" w:cs="Times New Roman"/>
          <w:sz w:val="20"/>
          <w:szCs w:val="20"/>
        </w:rPr>
        <w:t>was significantly</w:t>
      </w:r>
      <w:r w:rsidR="00ED3C76" w:rsidRPr="00F00600">
        <w:rPr>
          <w:rFonts w:ascii="Times New Roman" w:hAnsi="Times New Roman" w:cs="Times New Roman"/>
          <w:sz w:val="20"/>
          <w:szCs w:val="20"/>
        </w:rPr>
        <w:t xml:space="preserve"> correlated to salinity (R</w:t>
      </w:r>
      <w:r w:rsidR="00ED3C76" w:rsidRPr="00F00600">
        <w:rPr>
          <w:rFonts w:ascii="Times New Roman" w:hAnsi="Times New Roman" w:cs="Times New Roman"/>
          <w:sz w:val="20"/>
          <w:szCs w:val="20"/>
          <w:vertAlign w:val="superscript"/>
        </w:rPr>
        <w:t>2</w:t>
      </w:r>
      <w:r w:rsidR="00ED3C76" w:rsidRPr="00F00600">
        <w:rPr>
          <w:rFonts w:ascii="Times New Roman" w:hAnsi="Times New Roman" w:cs="Times New Roman"/>
          <w:sz w:val="20"/>
          <w:szCs w:val="20"/>
        </w:rPr>
        <w:t xml:space="preserve"> = 0.557) and nitrate (R</w:t>
      </w:r>
      <w:r w:rsidR="00ED3C76" w:rsidRPr="00F00600">
        <w:rPr>
          <w:rFonts w:ascii="Times New Roman" w:hAnsi="Times New Roman" w:cs="Times New Roman"/>
          <w:sz w:val="20"/>
          <w:szCs w:val="20"/>
          <w:vertAlign w:val="superscript"/>
        </w:rPr>
        <w:t>2</w:t>
      </w:r>
      <w:r w:rsidR="00ED3C76" w:rsidRPr="00F00600">
        <w:rPr>
          <w:rFonts w:ascii="Times New Roman" w:hAnsi="Times New Roman" w:cs="Times New Roman"/>
          <w:sz w:val="20"/>
          <w:szCs w:val="20"/>
        </w:rPr>
        <w:t xml:space="preserve"> = 0.370) during </w:t>
      </w:r>
      <w:r w:rsidR="00CA227F" w:rsidRPr="00F00600">
        <w:rPr>
          <w:rFonts w:ascii="Times New Roman" w:hAnsi="Times New Roman" w:cs="Times New Roman"/>
          <w:sz w:val="20"/>
          <w:szCs w:val="20"/>
        </w:rPr>
        <w:t xml:space="preserve">the </w:t>
      </w:r>
      <w:r w:rsidR="00ED3C76" w:rsidRPr="00F00600">
        <w:rPr>
          <w:rFonts w:ascii="Times New Roman" w:hAnsi="Times New Roman" w:cs="Times New Roman"/>
          <w:sz w:val="20"/>
          <w:szCs w:val="20"/>
        </w:rPr>
        <w:t xml:space="preserve">high tide. During </w:t>
      </w:r>
      <w:r w:rsidR="00CA227F" w:rsidRPr="00F00600">
        <w:rPr>
          <w:rFonts w:ascii="Times New Roman" w:hAnsi="Times New Roman" w:cs="Times New Roman"/>
          <w:sz w:val="20"/>
          <w:szCs w:val="20"/>
        </w:rPr>
        <w:t xml:space="preserve">the </w:t>
      </w:r>
      <w:r w:rsidR="00ED3C76" w:rsidRPr="00F00600">
        <w:rPr>
          <w:rFonts w:ascii="Times New Roman" w:hAnsi="Times New Roman" w:cs="Times New Roman"/>
          <w:sz w:val="20"/>
          <w:szCs w:val="20"/>
        </w:rPr>
        <w:t xml:space="preserve">low tide, chlorophyll </w:t>
      </w:r>
      <w:r w:rsidR="00ED3C76" w:rsidRPr="00F00600">
        <w:rPr>
          <w:rFonts w:ascii="Times New Roman" w:hAnsi="Times New Roman" w:cs="Times New Roman"/>
          <w:i/>
          <w:sz w:val="20"/>
          <w:szCs w:val="20"/>
        </w:rPr>
        <w:t>a</w:t>
      </w:r>
      <w:r w:rsidR="00ED3C76" w:rsidRPr="00F00600">
        <w:rPr>
          <w:rFonts w:ascii="Times New Roman" w:hAnsi="Times New Roman" w:cs="Times New Roman"/>
          <w:sz w:val="20"/>
          <w:szCs w:val="20"/>
        </w:rPr>
        <w:t xml:space="preserve"> showed a strong postive correlation with all parameters.</w:t>
      </w:r>
    </w:p>
    <w:p w:rsidR="0052345B" w:rsidRPr="00F00600" w:rsidRDefault="0052345B" w:rsidP="00B30A82">
      <w:pPr>
        <w:spacing w:after="0" w:line="240" w:lineRule="auto"/>
        <w:jc w:val="both"/>
        <w:rPr>
          <w:rFonts w:ascii="Times New Roman" w:hAnsi="Times New Roman" w:cs="Times New Roman"/>
          <w:sz w:val="20"/>
          <w:szCs w:val="20"/>
        </w:rPr>
      </w:pPr>
    </w:p>
    <w:p w:rsidR="00802D59" w:rsidRPr="00F00600" w:rsidRDefault="0052345B"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 xml:space="preserve">Our study showed that </w:t>
      </w:r>
      <w:r w:rsidR="00CA227F"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wet season freshwater flows of </w:t>
      </w:r>
      <w:r w:rsidR="00CA227F" w:rsidRPr="00F00600">
        <w:rPr>
          <w:rFonts w:ascii="Times New Roman" w:hAnsi="Times New Roman" w:cs="Times New Roman"/>
          <w:sz w:val="20"/>
          <w:szCs w:val="20"/>
        </w:rPr>
        <w:t xml:space="preserve">the </w:t>
      </w:r>
      <w:r w:rsidRPr="00F00600">
        <w:rPr>
          <w:rFonts w:ascii="Times New Roman" w:hAnsi="Times New Roman" w:cs="Times New Roman"/>
          <w:sz w:val="20"/>
          <w:szCs w:val="20"/>
        </w:rPr>
        <w:t xml:space="preserve">northeast monsoon (December 2017) resulted in significantly high phytoplankton biomass. Therefore, it </w:t>
      </w:r>
      <w:r w:rsidR="00CA227F" w:rsidRPr="00F00600">
        <w:rPr>
          <w:rFonts w:ascii="Times New Roman" w:hAnsi="Times New Roman" w:cs="Times New Roman"/>
          <w:sz w:val="20"/>
          <w:szCs w:val="20"/>
        </w:rPr>
        <w:t>is</w:t>
      </w:r>
      <w:r w:rsidRPr="00F00600">
        <w:rPr>
          <w:rFonts w:ascii="Times New Roman" w:hAnsi="Times New Roman" w:cs="Times New Roman"/>
          <w:sz w:val="20"/>
          <w:szCs w:val="20"/>
        </w:rPr>
        <w:t xml:space="preserve"> believed that the phytoplankton in the study area </w:t>
      </w:r>
      <w:r w:rsidR="00CA227F" w:rsidRPr="00F00600">
        <w:rPr>
          <w:rFonts w:ascii="Times New Roman" w:hAnsi="Times New Roman" w:cs="Times New Roman"/>
          <w:sz w:val="20"/>
          <w:szCs w:val="20"/>
        </w:rPr>
        <w:t>are</w:t>
      </w:r>
      <w:r w:rsidRPr="00F00600">
        <w:rPr>
          <w:rFonts w:ascii="Times New Roman" w:hAnsi="Times New Roman" w:cs="Times New Roman"/>
          <w:sz w:val="20"/>
          <w:szCs w:val="20"/>
        </w:rPr>
        <w:t xml:space="preserve"> affected by the duration and magnitude of the freshwater flow</w:t>
      </w:r>
      <w:r w:rsidR="00440F97" w:rsidRPr="00F00600">
        <w:rPr>
          <w:rFonts w:ascii="Times New Roman" w:hAnsi="Times New Roman" w:cs="Times New Roman"/>
          <w:sz w:val="20"/>
          <w:szCs w:val="20"/>
        </w:rPr>
        <w:t xml:space="preserve"> and </w:t>
      </w:r>
      <w:r w:rsidR="00CA227F" w:rsidRPr="00F00600">
        <w:rPr>
          <w:rFonts w:ascii="Times New Roman" w:hAnsi="Times New Roman" w:cs="Times New Roman"/>
          <w:sz w:val="20"/>
          <w:szCs w:val="20"/>
        </w:rPr>
        <w:t xml:space="preserve">the </w:t>
      </w:r>
      <w:r w:rsidR="00440F97" w:rsidRPr="00F00600">
        <w:rPr>
          <w:rFonts w:ascii="Times New Roman" w:hAnsi="Times New Roman" w:cs="Times New Roman"/>
          <w:sz w:val="20"/>
          <w:szCs w:val="20"/>
        </w:rPr>
        <w:t>nutrients supply</w:t>
      </w:r>
      <w:r w:rsidRPr="00F00600">
        <w:rPr>
          <w:rFonts w:ascii="Times New Roman" w:hAnsi="Times New Roman" w:cs="Times New Roman"/>
          <w:sz w:val="20"/>
          <w:szCs w:val="20"/>
        </w:rPr>
        <w:t>.</w:t>
      </w:r>
      <w:r w:rsidR="004A7CBB" w:rsidRPr="00F00600">
        <w:rPr>
          <w:rFonts w:ascii="Times New Roman" w:hAnsi="Times New Roman" w:cs="Times New Roman"/>
          <w:sz w:val="20"/>
          <w:szCs w:val="20"/>
        </w:rPr>
        <w:t xml:space="preserve"> </w:t>
      </w:r>
      <w:r w:rsidR="00361375" w:rsidRPr="00F00600">
        <w:rPr>
          <w:rFonts w:ascii="Times New Roman" w:hAnsi="Times New Roman" w:cs="Times New Roman"/>
          <w:sz w:val="20"/>
          <w:szCs w:val="20"/>
        </w:rPr>
        <w:t xml:space="preserve">For example, despite having low salinities, the chlorophyll </w:t>
      </w:r>
      <w:r w:rsidR="00361375" w:rsidRPr="00F00600">
        <w:rPr>
          <w:rFonts w:ascii="Times New Roman" w:hAnsi="Times New Roman" w:cs="Times New Roman"/>
          <w:i/>
          <w:sz w:val="20"/>
          <w:szCs w:val="20"/>
        </w:rPr>
        <w:t>a</w:t>
      </w:r>
      <w:r w:rsidR="00361375" w:rsidRPr="00F00600">
        <w:rPr>
          <w:rFonts w:ascii="Times New Roman" w:hAnsi="Times New Roman" w:cs="Times New Roman"/>
          <w:sz w:val="20"/>
          <w:szCs w:val="20"/>
        </w:rPr>
        <w:t xml:space="preserve"> concentrations in the st</w:t>
      </w:r>
      <w:r w:rsidR="000931D2" w:rsidRPr="00F00600">
        <w:rPr>
          <w:rFonts w:ascii="Times New Roman" w:hAnsi="Times New Roman" w:cs="Times New Roman"/>
          <w:sz w:val="20"/>
          <w:szCs w:val="20"/>
        </w:rPr>
        <w:t>udy area w</w:t>
      </w:r>
      <w:r w:rsidR="00CA227F" w:rsidRPr="00F00600">
        <w:rPr>
          <w:rFonts w:ascii="Times New Roman" w:hAnsi="Times New Roman" w:cs="Times New Roman"/>
          <w:sz w:val="20"/>
          <w:szCs w:val="20"/>
        </w:rPr>
        <w:t>ere</w:t>
      </w:r>
      <w:r w:rsidR="000931D2" w:rsidRPr="00F00600">
        <w:rPr>
          <w:rFonts w:ascii="Times New Roman" w:hAnsi="Times New Roman" w:cs="Times New Roman"/>
          <w:sz w:val="20"/>
          <w:szCs w:val="20"/>
        </w:rPr>
        <w:t xml:space="preserve"> the highest during </w:t>
      </w:r>
      <w:r w:rsidR="00E33D94" w:rsidRPr="00F00600">
        <w:rPr>
          <w:rFonts w:ascii="Times New Roman" w:hAnsi="Times New Roman" w:cs="Times New Roman"/>
          <w:sz w:val="20"/>
          <w:szCs w:val="20"/>
        </w:rPr>
        <w:t>December</w:t>
      </w:r>
      <w:r w:rsidR="000931D2" w:rsidRPr="00F00600">
        <w:rPr>
          <w:rFonts w:ascii="Times New Roman" w:hAnsi="Times New Roman" w:cs="Times New Roman"/>
          <w:sz w:val="20"/>
          <w:szCs w:val="20"/>
        </w:rPr>
        <w:t xml:space="preserve"> 2017</w:t>
      </w:r>
      <w:r w:rsidR="00E33D94" w:rsidRPr="00F00600">
        <w:rPr>
          <w:rFonts w:ascii="Times New Roman" w:hAnsi="Times New Roman" w:cs="Times New Roman"/>
          <w:sz w:val="20"/>
          <w:szCs w:val="20"/>
        </w:rPr>
        <w:t xml:space="preserve">, which indicate </w:t>
      </w:r>
      <w:r w:rsidR="00CA227F" w:rsidRPr="00F00600">
        <w:rPr>
          <w:rFonts w:ascii="Times New Roman" w:hAnsi="Times New Roman" w:cs="Times New Roman"/>
          <w:sz w:val="20"/>
          <w:szCs w:val="20"/>
        </w:rPr>
        <w:t>that the high nutrients supply, which was as a result</w:t>
      </w:r>
      <w:r w:rsidR="00E33D94" w:rsidRPr="00F00600">
        <w:rPr>
          <w:rFonts w:ascii="Times New Roman" w:hAnsi="Times New Roman" w:cs="Times New Roman"/>
          <w:sz w:val="20"/>
          <w:szCs w:val="20"/>
        </w:rPr>
        <w:t xml:space="preserve"> of heavy rainfall enhanced the </w:t>
      </w:r>
      <w:r w:rsidR="00361375" w:rsidRPr="00F00600">
        <w:rPr>
          <w:rFonts w:ascii="Times New Roman" w:hAnsi="Times New Roman" w:cs="Times New Roman"/>
          <w:sz w:val="20"/>
          <w:szCs w:val="20"/>
        </w:rPr>
        <w:t xml:space="preserve">phytoplankton </w:t>
      </w:r>
      <w:r w:rsidR="00E33D94" w:rsidRPr="00F00600">
        <w:rPr>
          <w:rFonts w:ascii="Times New Roman" w:hAnsi="Times New Roman" w:cs="Times New Roman"/>
          <w:sz w:val="20"/>
          <w:szCs w:val="20"/>
        </w:rPr>
        <w:t xml:space="preserve">growth </w:t>
      </w:r>
      <w:r w:rsidR="00017E1E" w:rsidRPr="00F00600">
        <w:rPr>
          <w:rFonts w:ascii="Times New Roman" w:hAnsi="Times New Roman" w:cs="Times New Roman"/>
          <w:sz w:val="20"/>
          <w:szCs w:val="20"/>
        </w:rPr>
        <w:t>[21</w:t>
      </w:r>
      <w:r w:rsidR="00706102" w:rsidRPr="00F00600">
        <w:rPr>
          <w:rFonts w:ascii="Times New Roman" w:hAnsi="Times New Roman" w:cs="Times New Roman"/>
          <w:sz w:val="20"/>
          <w:szCs w:val="20"/>
        </w:rPr>
        <w:t>]</w:t>
      </w:r>
      <w:r w:rsidR="00361375" w:rsidRPr="00F00600">
        <w:rPr>
          <w:rFonts w:ascii="Times New Roman" w:hAnsi="Times New Roman" w:cs="Times New Roman"/>
          <w:sz w:val="20"/>
          <w:szCs w:val="20"/>
        </w:rPr>
        <w:t>.</w:t>
      </w:r>
      <w:r w:rsidR="0096089E" w:rsidRPr="00F00600">
        <w:rPr>
          <w:rFonts w:ascii="Times New Roman" w:hAnsi="Times New Roman" w:cs="Times New Roman"/>
          <w:sz w:val="20"/>
          <w:szCs w:val="20"/>
        </w:rPr>
        <w:t xml:space="preserve"> </w:t>
      </w:r>
      <w:r w:rsidR="00361375" w:rsidRPr="00F00600">
        <w:rPr>
          <w:rFonts w:ascii="Times New Roman" w:hAnsi="Times New Roman" w:cs="Times New Roman"/>
          <w:sz w:val="20"/>
          <w:szCs w:val="20"/>
        </w:rPr>
        <w:t xml:space="preserve">Furthermore, </w:t>
      </w:r>
      <w:r w:rsidR="00CA227F" w:rsidRPr="00F00600">
        <w:rPr>
          <w:rFonts w:ascii="Times New Roman" w:hAnsi="Times New Roman" w:cs="Times New Roman"/>
          <w:sz w:val="20"/>
          <w:szCs w:val="20"/>
        </w:rPr>
        <w:t xml:space="preserve">a </w:t>
      </w:r>
      <w:r w:rsidR="00361375" w:rsidRPr="00F00600">
        <w:rPr>
          <w:rFonts w:ascii="Times New Roman" w:hAnsi="Times New Roman" w:cs="Times New Roman"/>
          <w:sz w:val="20"/>
          <w:szCs w:val="20"/>
        </w:rPr>
        <w:t xml:space="preserve">previous study by </w:t>
      </w:r>
      <w:r w:rsidR="00361375" w:rsidRPr="00F00600">
        <w:rPr>
          <w:rFonts w:ascii="Times New Roman" w:hAnsi="Times New Roman" w:cs="Times New Roman"/>
          <w:sz w:val="20"/>
          <w:szCs w:val="20"/>
        </w:rPr>
        <w:fldChar w:fldCharType="begin" w:fldLock="1"/>
      </w:r>
      <w:r w:rsidR="00150BAD" w:rsidRPr="00F00600">
        <w:rPr>
          <w:rFonts w:ascii="Times New Roman" w:hAnsi="Times New Roman" w:cs="Times New Roman"/>
          <w:sz w:val="20"/>
          <w:szCs w:val="20"/>
        </w:rPr>
        <w:instrText>ADDIN CSL_CITATION {"citationItems":[{"id":"ITEM-1","itemData":{"author":[{"dropping-particle":"","family":"Suratman","given":"S.","non-dropping-particle":"","parse-names":false,"suffix":""},{"dropping-particle":"","family":"Hussein","given":"A. N. A. R.","non-dropping-particle":"","parse-names":false,"suffix":""},{"dropping-particle":"","family":"Mohd Tahir","given":"N.","non-dropping-particle":"","parse-names":false,"suffix":""},{"dropping-particle":"","family":"Latif","given":"M. T.","non-dropping-particle":"","parse-names":false,"suffix":""},{"dropping-particle":"","family":"Mostapa","given":"R.","non-dropping-particle":"","parse-names":false,"suffix":""},{"dropping-particle":"","family":"Weston","given":"K.","non-dropping-particle":"","parse-names":false,"suffix":""}],"container-title":"Sains Malaysiana","id":"ITEM-1","issue":"4","issued":{"date-parts":[["2016"]]},"page":"551-558","title":"Seasonal and spatial variability of selected surface water quality parameters in Setiu Wetland , Terengganu , Malaysia","type":"article-journal","volume":"45"},"uris":["http://www.mendeley.com/documents/?uuid=199a6eea-7028-4d88-af7f-ac13b1b3a049"]}],"mendeley":{"formattedCitation":"(Suratman et al., 2016)","manualFormatting":"Suratman et al. ","plainTextFormattedCitation":"(Suratman et al., 2016)","previouslyFormattedCitation":"(Suratman et al., 2016)"},"properties":{"noteIndex":0},"schema":"https://github.com/citation-style-language/schema/raw/master/csl-citation.json"}</w:instrText>
      </w:r>
      <w:r w:rsidR="00361375" w:rsidRPr="00F00600">
        <w:rPr>
          <w:rFonts w:ascii="Times New Roman" w:hAnsi="Times New Roman" w:cs="Times New Roman"/>
          <w:sz w:val="20"/>
          <w:szCs w:val="20"/>
        </w:rPr>
        <w:fldChar w:fldCharType="separate"/>
      </w:r>
      <w:r w:rsidR="00361375" w:rsidRPr="00F00600">
        <w:rPr>
          <w:rFonts w:ascii="Times New Roman" w:hAnsi="Times New Roman" w:cs="Times New Roman"/>
          <w:sz w:val="20"/>
          <w:szCs w:val="20"/>
        </w:rPr>
        <w:t xml:space="preserve">Suratman et al. </w:t>
      </w:r>
      <w:r w:rsidR="00361375" w:rsidRPr="00F00600">
        <w:rPr>
          <w:rFonts w:ascii="Times New Roman" w:hAnsi="Times New Roman" w:cs="Times New Roman"/>
          <w:sz w:val="20"/>
          <w:szCs w:val="20"/>
        </w:rPr>
        <w:fldChar w:fldCharType="end"/>
      </w:r>
      <w:r w:rsidR="00017E1E" w:rsidRPr="00F00600">
        <w:rPr>
          <w:rFonts w:ascii="Times New Roman" w:hAnsi="Times New Roman" w:cs="Times New Roman"/>
          <w:sz w:val="20"/>
          <w:szCs w:val="20"/>
        </w:rPr>
        <w:t>[24</w:t>
      </w:r>
      <w:r w:rsidR="00706102" w:rsidRPr="00F00600">
        <w:rPr>
          <w:rFonts w:ascii="Times New Roman" w:hAnsi="Times New Roman" w:cs="Times New Roman"/>
          <w:sz w:val="20"/>
          <w:szCs w:val="20"/>
        </w:rPr>
        <w:t>]</w:t>
      </w:r>
      <w:r w:rsidR="00361375" w:rsidRPr="00F00600">
        <w:rPr>
          <w:rFonts w:ascii="Times New Roman" w:hAnsi="Times New Roman" w:cs="Times New Roman"/>
          <w:sz w:val="20"/>
          <w:szCs w:val="20"/>
        </w:rPr>
        <w:t xml:space="preserve"> </w:t>
      </w:r>
      <w:r w:rsidR="00CA227F" w:rsidRPr="00F00600">
        <w:rPr>
          <w:rFonts w:ascii="Times New Roman" w:hAnsi="Times New Roman" w:cs="Times New Roman"/>
          <w:sz w:val="20"/>
          <w:szCs w:val="20"/>
        </w:rPr>
        <w:t>inferred</w:t>
      </w:r>
      <w:r w:rsidR="00361375" w:rsidRPr="00F00600">
        <w:rPr>
          <w:rFonts w:ascii="Times New Roman" w:hAnsi="Times New Roman" w:cs="Times New Roman"/>
          <w:sz w:val="20"/>
          <w:szCs w:val="20"/>
        </w:rPr>
        <w:t xml:space="preserve"> that in Setiu Lagoon, l</w:t>
      </w:r>
      <w:r w:rsidR="005156EE" w:rsidRPr="00F00600">
        <w:rPr>
          <w:rFonts w:ascii="Times New Roman" w:hAnsi="Times New Roman" w:cs="Times New Roman"/>
          <w:sz w:val="20"/>
          <w:szCs w:val="20"/>
        </w:rPr>
        <w:t>arge freshwater input</w:t>
      </w:r>
      <w:r w:rsidR="00CA227F" w:rsidRPr="00F00600">
        <w:rPr>
          <w:rFonts w:ascii="Times New Roman" w:hAnsi="Times New Roman" w:cs="Times New Roman"/>
          <w:sz w:val="20"/>
          <w:szCs w:val="20"/>
        </w:rPr>
        <w:t>s</w:t>
      </w:r>
      <w:r w:rsidR="005156EE" w:rsidRPr="00F00600">
        <w:rPr>
          <w:rFonts w:ascii="Times New Roman" w:hAnsi="Times New Roman" w:cs="Times New Roman"/>
          <w:sz w:val="20"/>
          <w:szCs w:val="20"/>
        </w:rPr>
        <w:t xml:space="preserve"> as a results of heavy rainfall flushed the nutrients from land</w:t>
      </w:r>
      <w:r w:rsidR="00361375" w:rsidRPr="00F00600">
        <w:rPr>
          <w:rFonts w:ascii="Times New Roman" w:hAnsi="Times New Roman" w:cs="Times New Roman"/>
          <w:sz w:val="20"/>
          <w:szCs w:val="20"/>
        </w:rPr>
        <w:t>, which is surrounded by palm oil plantation and aquaculture activities</w:t>
      </w:r>
      <w:r w:rsidR="005156EE" w:rsidRPr="00F00600">
        <w:rPr>
          <w:rFonts w:ascii="Times New Roman" w:hAnsi="Times New Roman" w:cs="Times New Roman"/>
          <w:sz w:val="20"/>
          <w:szCs w:val="20"/>
        </w:rPr>
        <w:t xml:space="preserve">. </w:t>
      </w:r>
    </w:p>
    <w:p w:rsidR="00802D59" w:rsidRPr="00F00600" w:rsidRDefault="00802D59" w:rsidP="00B30A82">
      <w:pPr>
        <w:spacing w:after="0" w:line="240" w:lineRule="auto"/>
        <w:rPr>
          <w:rFonts w:ascii="Times New Roman" w:hAnsi="Times New Roman" w:cs="Times New Roman"/>
          <w:sz w:val="20"/>
          <w:szCs w:val="20"/>
          <w:lang w:val="en-MY" w:eastAsia="en-MY"/>
        </w:rPr>
      </w:pPr>
    </w:p>
    <w:p w:rsidR="00C75578" w:rsidRPr="00F00600" w:rsidRDefault="00C75578" w:rsidP="00052270">
      <w:pPr>
        <w:pStyle w:val="Caption"/>
      </w:pPr>
      <w:r w:rsidRPr="00F00600">
        <w:lastRenderedPageBreak/>
        <w:t xml:space="preserve">Table </w:t>
      </w:r>
      <w:r w:rsidRPr="00F00600">
        <w:fldChar w:fldCharType="begin"/>
      </w:r>
      <w:r w:rsidRPr="00F00600">
        <w:instrText xml:space="preserve"> SEQ Table \* ARABIC </w:instrText>
      </w:r>
      <w:r w:rsidRPr="00F00600">
        <w:fldChar w:fldCharType="separate"/>
      </w:r>
      <w:r w:rsidR="006C1465" w:rsidRPr="00F00600">
        <w:t>4</w:t>
      </w:r>
      <w:r w:rsidRPr="00F00600">
        <w:fldChar w:fldCharType="end"/>
      </w:r>
      <w:r w:rsidR="007D6091" w:rsidRPr="00F00600">
        <w:t xml:space="preserve">. </w:t>
      </w:r>
      <w:r w:rsidRPr="00F00600">
        <w:t>Correlation matrix (R</w:t>
      </w:r>
      <w:r w:rsidRPr="00F00600">
        <w:rPr>
          <w:vertAlign w:val="superscript"/>
        </w:rPr>
        <w:t>2</w:t>
      </w:r>
      <w:r w:rsidRPr="00F00600">
        <w:t>) for surface water quality parameters in Setiu Lagoon</w:t>
      </w:r>
    </w:p>
    <w:tbl>
      <w:tblPr>
        <w:tblW w:w="0" w:type="auto"/>
        <w:jc w:val="center"/>
        <w:tblBorders>
          <w:top w:val="single" w:sz="4" w:space="0" w:color="auto"/>
          <w:bottom w:val="single" w:sz="4" w:space="0" w:color="auto"/>
        </w:tblBorders>
        <w:tblLook w:val="04A0" w:firstRow="1" w:lastRow="0" w:firstColumn="1" w:lastColumn="0" w:noHBand="0" w:noVBand="1"/>
      </w:tblPr>
      <w:tblGrid>
        <w:gridCol w:w="1183"/>
        <w:gridCol w:w="483"/>
        <w:gridCol w:w="666"/>
        <w:gridCol w:w="666"/>
        <w:gridCol w:w="767"/>
        <w:gridCol w:w="767"/>
        <w:gridCol w:w="739"/>
        <w:gridCol w:w="739"/>
      </w:tblGrid>
      <w:tr w:rsidR="00F00600" w:rsidRPr="00F00600" w:rsidTr="00052270">
        <w:trPr>
          <w:trHeight w:val="315"/>
          <w:jc w:val="center"/>
        </w:trPr>
        <w:tc>
          <w:tcPr>
            <w:tcW w:w="0" w:type="auto"/>
            <w:gridSpan w:val="2"/>
            <w:vMerge w:val="restart"/>
            <w:tcBorders>
              <w:top w:val="single" w:sz="4" w:space="0" w:color="auto"/>
              <w:left w:val="nil"/>
              <w:bottom w:val="nil"/>
              <w:right w:val="nil"/>
            </w:tcBorders>
            <w:shd w:val="clear" w:color="auto" w:fill="auto"/>
            <w:noWrap/>
            <w:vAlign w:val="center"/>
            <w:hideMark/>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Parameter</w:t>
            </w:r>
          </w:p>
        </w:tc>
        <w:tc>
          <w:tcPr>
            <w:tcW w:w="0" w:type="auto"/>
            <w:gridSpan w:val="6"/>
            <w:tcBorders>
              <w:top w:val="single" w:sz="4" w:space="0" w:color="auto"/>
              <w:left w:val="nil"/>
              <w:bottom w:val="single" w:sz="4" w:space="0" w:color="auto"/>
              <w:right w:val="nil"/>
            </w:tcBorders>
            <w:shd w:val="clear" w:color="auto" w:fill="auto"/>
            <w:noWrap/>
            <w:vAlign w:val="center"/>
            <w:hideMark/>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 xml:space="preserve">Chlorophyll </w:t>
            </w:r>
            <w:r w:rsidRPr="00F00600">
              <w:rPr>
                <w:rFonts w:ascii="Times New Roman" w:eastAsia="Times New Roman" w:hAnsi="Times New Roman" w:cs="Times New Roman"/>
                <w:b/>
                <w:i/>
                <w:iCs/>
                <w:noProof w:val="0"/>
                <w:sz w:val="20"/>
                <w:szCs w:val="20"/>
                <w:lang w:val="en-MY" w:eastAsia="en-MY"/>
              </w:rPr>
              <w:t>a</w:t>
            </w:r>
            <w:r w:rsidRPr="00F00600">
              <w:rPr>
                <w:rFonts w:ascii="Times New Roman" w:eastAsia="Times New Roman" w:hAnsi="Times New Roman" w:cs="Times New Roman"/>
                <w:b/>
                <w:iCs/>
                <w:noProof w:val="0"/>
                <w:sz w:val="20"/>
                <w:szCs w:val="20"/>
                <w:lang w:val="en-MY" w:eastAsia="en-MY"/>
              </w:rPr>
              <w:t xml:space="preserve"> </w:t>
            </w:r>
            <w:r w:rsidR="00052270">
              <w:rPr>
                <w:rFonts w:ascii="Times New Roman" w:eastAsia="Times New Roman" w:hAnsi="Times New Roman" w:cs="Times New Roman"/>
                <w:b/>
                <w:iCs/>
                <w:noProof w:val="0"/>
                <w:sz w:val="20"/>
                <w:szCs w:val="20"/>
                <w:lang w:val="en-MY" w:eastAsia="en-MY"/>
              </w:rPr>
              <w:t>C</w:t>
            </w:r>
            <w:r w:rsidRPr="00F00600">
              <w:rPr>
                <w:rFonts w:ascii="Times New Roman" w:eastAsia="Times New Roman" w:hAnsi="Times New Roman" w:cs="Times New Roman"/>
                <w:b/>
                <w:iCs/>
                <w:noProof w:val="0"/>
                <w:sz w:val="20"/>
                <w:szCs w:val="20"/>
                <w:lang w:val="en-MY" w:eastAsia="en-MY"/>
              </w:rPr>
              <w:t>oncentrations</w:t>
            </w:r>
            <w:r w:rsidRPr="00F00600">
              <w:rPr>
                <w:rFonts w:ascii="Times New Roman" w:eastAsia="Times New Roman" w:hAnsi="Times New Roman" w:cs="Times New Roman"/>
                <w:b/>
                <w:i/>
                <w:iCs/>
                <w:noProof w:val="0"/>
                <w:sz w:val="20"/>
                <w:szCs w:val="20"/>
                <w:lang w:val="en-MY" w:eastAsia="en-MY"/>
              </w:rPr>
              <w:t xml:space="preserve"> </w:t>
            </w:r>
          </w:p>
        </w:tc>
      </w:tr>
      <w:tr w:rsidR="00F00600" w:rsidRPr="00F00600" w:rsidTr="00052270">
        <w:trPr>
          <w:trHeight w:val="60"/>
          <w:jc w:val="center"/>
        </w:trPr>
        <w:tc>
          <w:tcPr>
            <w:tcW w:w="0" w:type="auto"/>
            <w:gridSpan w:val="2"/>
            <w:vMerge/>
            <w:tcBorders>
              <w:top w:val="nil"/>
              <w:left w:val="nil"/>
              <w:bottom w:val="nil"/>
              <w:right w:val="nil"/>
            </w:tcBorders>
            <w:shd w:val="clear" w:color="auto" w:fill="auto"/>
            <w:noWrap/>
            <w:vAlign w:val="center"/>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p>
        </w:tc>
        <w:tc>
          <w:tcPr>
            <w:tcW w:w="0" w:type="auto"/>
            <w:gridSpan w:val="2"/>
            <w:tcBorders>
              <w:top w:val="single" w:sz="4" w:space="0" w:color="auto"/>
              <w:left w:val="nil"/>
              <w:bottom w:val="single" w:sz="4" w:space="0" w:color="auto"/>
              <w:right w:val="nil"/>
            </w:tcBorders>
            <w:shd w:val="clear" w:color="auto" w:fill="auto"/>
            <w:noWrap/>
            <w:vAlign w:val="center"/>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August 2017</w:t>
            </w:r>
          </w:p>
        </w:tc>
        <w:tc>
          <w:tcPr>
            <w:tcW w:w="0" w:type="auto"/>
            <w:gridSpan w:val="2"/>
            <w:tcBorders>
              <w:top w:val="single" w:sz="4" w:space="0" w:color="auto"/>
              <w:left w:val="nil"/>
              <w:bottom w:val="single" w:sz="4" w:space="0" w:color="auto"/>
              <w:right w:val="nil"/>
            </w:tcBorders>
            <w:shd w:val="clear" w:color="auto" w:fill="auto"/>
            <w:noWrap/>
            <w:vAlign w:val="center"/>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December 2017</w:t>
            </w:r>
          </w:p>
        </w:tc>
        <w:tc>
          <w:tcPr>
            <w:tcW w:w="0" w:type="auto"/>
            <w:gridSpan w:val="2"/>
            <w:tcBorders>
              <w:top w:val="single" w:sz="4" w:space="0" w:color="auto"/>
              <w:left w:val="nil"/>
              <w:bottom w:val="single" w:sz="4" w:space="0" w:color="auto"/>
              <w:right w:val="nil"/>
            </w:tcBorders>
            <w:shd w:val="clear" w:color="auto" w:fill="auto"/>
            <w:noWrap/>
            <w:vAlign w:val="center"/>
          </w:tcPr>
          <w:p w:rsidR="006D0460" w:rsidRPr="00F00600" w:rsidRDefault="006D0460"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February 2018</w:t>
            </w:r>
          </w:p>
        </w:tc>
      </w:tr>
      <w:tr w:rsidR="00F00600" w:rsidRPr="00F00600" w:rsidTr="00052270">
        <w:trPr>
          <w:trHeight w:val="60"/>
          <w:jc w:val="center"/>
        </w:trPr>
        <w:tc>
          <w:tcPr>
            <w:tcW w:w="0" w:type="auto"/>
            <w:gridSpan w:val="2"/>
            <w:vMerge/>
            <w:tcBorders>
              <w:top w:val="nil"/>
              <w:left w:val="nil"/>
              <w:bottom w:val="single" w:sz="4" w:space="0" w:color="auto"/>
              <w:right w:val="nil"/>
            </w:tcBorders>
            <w:vAlign w:val="center"/>
            <w:hideMark/>
          </w:tcPr>
          <w:p w:rsidR="00A5787B" w:rsidRPr="00F00600" w:rsidRDefault="00A5787B" w:rsidP="00166566">
            <w:pPr>
              <w:spacing w:after="0" w:line="240" w:lineRule="auto"/>
              <w:rPr>
                <w:rFonts w:ascii="Times New Roman" w:eastAsia="Times New Roman" w:hAnsi="Times New Roman" w:cs="Times New Roman"/>
                <w:b/>
                <w:noProof w:val="0"/>
                <w:sz w:val="20"/>
                <w:szCs w:val="20"/>
                <w:lang w:val="en-MY" w:eastAsia="en-MY"/>
              </w:rPr>
            </w:pP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b/>
                <w:noProof w:val="0"/>
                <w:sz w:val="20"/>
                <w:szCs w:val="20"/>
                <w:lang w:val="en-MY" w:eastAsia="en-MY"/>
              </w:rPr>
            </w:pPr>
            <w:r w:rsidRPr="00F00600">
              <w:rPr>
                <w:rFonts w:ascii="Times New Roman" w:eastAsia="Times New Roman" w:hAnsi="Times New Roman" w:cs="Times New Roman"/>
                <w:b/>
                <w:noProof w:val="0"/>
                <w:sz w:val="20"/>
                <w:szCs w:val="20"/>
                <w:lang w:val="en-MY" w:eastAsia="en-MY"/>
              </w:rPr>
              <w:t>LT</w:t>
            </w:r>
          </w:p>
        </w:tc>
      </w:tr>
      <w:tr w:rsidR="00F00600" w:rsidRPr="00F00600" w:rsidTr="00052270">
        <w:trPr>
          <w:trHeight w:val="315"/>
          <w:jc w:val="center"/>
        </w:trPr>
        <w:tc>
          <w:tcPr>
            <w:tcW w:w="0" w:type="auto"/>
            <w:vMerge w:val="restart"/>
            <w:tcBorders>
              <w:top w:val="single" w:sz="4" w:space="0" w:color="auto"/>
            </w:tcBorders>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Salinity</w:t>
            </w: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0.005</w:t>
            </w: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0.837</w:t>
            </w: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tcBorders>
              <w:top w:val="single" w:sz="4" w:space="0" w:color="auto"/>
            </w:tcBorders>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0.557</w:t>
            </w:r>
          </w:p>
        </w:tc>
        <w:tc>
          <w:tcPr>
            <w:tcW w:w="0" w:type="auto"/>
            <w:tcBorders>
              <w:top w:val="single" w:sz="4" w:space="0" w:color="auto"/>
            </w:tcBorders>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r>
      <w:tr w:rsidR="00F00600" w:rsidRPr="00F00600" w:rsidTr="00052270">
        <w:trPr>
          <w:trHeight w:val="78"/>
          <w:jc w:val="center"/>
        </w:trPr>
        <w:tc>
          <w:tcPr>
            <w:tcW w:w="0" w:type="auto"/>
            <w:vMerge/>
            <w:vAlign w:val="center"/>
            <w:hideMark/>
          </w:tcPr>
          <w:p w:rsidR="00A5787B" w:rsidRPr="00F00600" w:rsidRDefault="00A5787B" w:rsidP="00166566">
            <w:pPr>
              <w:spacing w:after="0" w:line="240" w:lineRule="auto"/>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0.110</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0.714</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0.576</w:t>
            </w:r>
          </w:p>
        </w:tc>
      </w:tr>
      <w:tr w:rsidR="00F00600" w:rsidRPr="00F00600" w:rsidTr="00052270">
        <w:trPr>
          <w:trHeight w:val="60"/>
          <w:jc w:val="center"/>
        </w:trPr>
        <w:tc>
          <w:tcPr>
            <w:tcW w:w="0" w:type="auto"/>
            <w:vMerge w:val="restart"/>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Nitrate</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0.397</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0.202</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0.370</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r>
      <w:tr w:rsidR="00F00600" w:rsidRPr="00F00600" w:rsidTr="00052270">
        <w:trPr>
          <w:trHeight w:val="60"/>
          <w:jc w:val="center"/>
        </w:trPr>
        <w:tc>
          <w:tcPr>
            <w:tcW w:w="0" w:type="auto"/>
            <w:vMerge/>
            <w:vAlign w:val="center"/>
            <w:hideMark/>
          </w:tcPr>
          <w:p w:rsidR="00A5787B" w:rsidRPr="00F00600" w:rsidRDefault="00A5787B" w:rsidP="00166566">
            <w:pPr>
              <w:spacing w:after="0" w:line="240" w:lineRule="auto"/>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0.336</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0.068</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0.704</w:t>
            </w:r>
          </w:p>
        </w:tc>
      </w:tr>
      <w:tr w:rsidR="00F00600" w:rsidRPr="00F00600" w:rsidTr="00052270">
        <w:trPr>
          <w:trHeight w:val="60"/>
          <w:jc w:val="center"/>
        </w:trPr>
        <w:tc>
          <w:tcPr>
            <w:tcW w:w="0" w:type="auto"/>
            <w:vMerge w:val="restart"/>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Phosphate</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0.093</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0.104</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0.036</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r>
      <w:tr w:rsidR="00F00600" w:rsidRPr="00F00600" w:rsidTr="00052270">
        <w:trPr>
          <w:trHeight w:val="60"/>
          <w:jc w:val="center"/>
        </w:trPr>
        <w:tc>
          <w:tcPr>
            <w:tcW w:w="0" w:type="auto"/>
            <w:vMerge/>
            <w:vAlign w:val="center"/>
            <w:hideMark/>
          </w:tcPr>
          <w:p w:rsidR="00A5787B" w:rsidRPr="00F00600" w:rsidRDefault="00A5787B" w:rsidP="00166566">
            <w:pPr>
              <w:spacing w:after="0" w:line="240" w:lineRule="auto"/>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0.002</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0.689</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0.336</w:t>
            </w:r>
          </w:p>
        </w:tc>
      </w:tr>
      <w:tr w:rsidR="00F00600" w:rsidRPr="00F00600" w:rsidTr="00052270">
        <w:trPr>
          <w:trHeight w:val="60"/>
          <w:jc w:val="center"/>
        </w:trPr>
        <w:tc>
          <w:tcPr>
            <w:tcW w:w="0" w:type="auto"/>
            <w:vMerge w:val="restart"/>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Ammonium</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0.061</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0.657</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0.125</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r>
      <w:tr w:rsidR="00F00600" w:rsidRPr="00F00600" w:rsidTr="00052270">
        <w:trPr>
          <w:trHeight w:val="60"/>
          <w:jc w:val="center"/>
        </w:trPr>
        <w:tc>
          <w:tcPr>
            <w:tcW w:w="0" w:type="auto"/>
            <w:vMerge/>
            <w:vAlign w:val="center"/>
            <w:hideMark/>
          </w:tcPr>
          <w:p w:rsidR="00A5787B" w:rsidRPr="00F00600" w:rsidRDefault="00A5787B" w:rsidP="00166566">
            <w:pPr>
              <w:spacing w:after="0" w:line="240" w:lineRule="auto"/>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0.386</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0.261</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0.872</w:t>
            </w:r>
          </w:p>
        </w:tc>
      </w:tr>
      <w:tr w:rsidR="00F00600" w:rsidRPr="00F00600" w:rsidTr="00052270">
        <w:trPr>
          <w:trHeight w:val="60"/>
          <w:jc w:val="center"/>
        </w:trPr>
        <w:tc>
          <w:tcPr>
            <w:tcW w:w="0" w:type="auto"/>
            <w:vMerge w:val="restart"/>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Silicate</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HT</w:t>
            </w: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0.022</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0.261</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0.130</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r>
      <w:tr w:rsidR="00052270" w:rsidRPr="00F00600" w:rsidTr="00052270">
        <w:trPr>
          <w:trHeight w:val="60"/>
          <w:jc w:val="center"/>
        </w:trPr>
        <w:tc>
          <w:tcPr>
            <w:tcW w:w="0" w:type="auto"/>
            <w:vMerge/>
            <w:vAlign w:val="center"/>
            <w:hideMark/>
          </w:tcPr>
          <w:p w:rsidR="00A5787B" w:rsidRPr="00F00600" w:rsidRDefault="00A5787B" w:rsidP="00166566">
            <w:pPr>
              <w:spacing w:after="0" w:line="240" w:lineRule="auto"/>
              <w:rPr>
                <w:rFonts w:ascii="Times New Roman" w:eastAsia="Times New Roman" w:hAnsi="Times New Roman" w:cs="Times New Roman"/>
                <w:noProof w:val="0"/>
                <w:sz w:val="20"/>
                <w:szCs w:val="20"/>
                <w:lang w:val="en-MY" w:eastAsia="en-MY"/>
              </w:rPr>
            </w:pP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LT</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0.212</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0.200</w:t>
            </w:r>
          </w:p>
        </w:tc>
        <w:tc>
          <w:tcPr>
            <w:tcW w:w="0" w:type="auto"/>
            <w:shd w:val="clear" w:color="auto" w:fill="auto"/>
            <w:noWrap/>
            <w:vAlign w:val="bottom"/>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p>
        </w:tc>
        <w:tc>
          <w:tcPr>
            <w:tcW w:w="0" w:type="auto"/>
            <w:shd w:val="clear" w:color="auto" w:fill="auto"/>
            <w:noWrap/>
            <w:vAlign w:val="center"/>
            <w:hideMark/>
          </w:tcPr>
          <w:p w:rsidR="00A5787B" w:rsidRPr="00F00600" w:rsidRDefault="00A5787B" w:rsidP="00166566">
            <w:pPr>
              <w:spacing w:after="0" w:line="240" w:lineRule="auto"/>
              <w:jc w:val="center"/>
              <w:rPr>
                <w:rFonts w:ascii="Times New Roman" w:eastAsia="Times New Roman" w:hAnsi="Times New Roman" w:cs="Times New Roman"/>
                <w:noProof w:val="0"/>
                <w:sz w:val="20"/>
                <w:szCs w:val="20"/>
                <w:lang w:val="en-MY" w:eastAsia="en-MY"/>
              </w:rPr>
            </w:pPr>
            <w:r w:rsidRPr="00F00600">
              <w:rPr>
                <w:rFonts w:ascii="Times New Roman" w:eastAsia="Times New Roman" w:hAnsi="Times New Roman" w:cs="Times New Roman"/>
                <w:noProof w:val="0"/>
                <w:sz w:val="20"/>
                <w:szCs w:val="20"/>
                <w:lang w:val="en-MY" w:eastAsia="en-MY"/>
              </w:rPr>
              <w:t>0.652</w:t>
            </w:r>
          </w:p>
        </w:tc>
      </w:tr>
    </w:tbl>
    <w:p w:rsidR="00736E96" w:rsidRPr="00F00600" w:rsidRDefault="00736E96" w:rsidP="00B30A82">
      <w:pPr>
        <w:spacing w:after="0" w:line="240" w:lineRule="auto"/>
        <w:rPr>
          <w:rFonts w:ascii="Times New Roman" w:hAnsi="Times New Roman" w:cs="Times New Roman"/>
          <w:sz w:val="20"/>
          <w:szCs w:val="20"/>
          <w:lang w:val="en-MY" w:eastAsia="en-MY"/>
        </w:rPr>
      </w:pPr>
    </w:p>
    <w:p w:rsidR="00736E96" w:rsidRPr="00F00600" w:rsidRDefault="00C5042F" w:rsidP="003B5022">
      <w:pPr>
        <w:pStyle w:val="Heading1"/>
      </w:pPr>
      <w:r w:rsidRPr="00F00600">
        <w:t>Conclusion</w:t>
      </w:r>
    </w:p>
    <w:p w:rsidR="0061479B" w:rsidRPr="00F00600" w:rsidRDefault="00914DB4" w:rsidP="00B30A82">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Setiu Lagoon is a shallow, almost closed and tidally dominated s</w:t>
      </w:r>
      <w:r w:rsidR="00DA3EDC" w:rsidRPr="00F00600">
        <w:rPr>
          <w:rFonts w:ascii="Times New Roman" w:hAnsi="Times New Roman" w:cs="Times New Roman"/>
          <w:sz w:val="20"/>
          <w:szCs w:val="20"/>
        </w:rPr>
        <w:t>ystem with a significant nutrient</w:t>
      </w:r>
      <w:r w:rsidRPr="00F00600">
        <w:rPr>
          <w:rFonts w:ascii="Times New Roman" w:hAnsi="Times New Roman" w:cs="Times New Roman"/>
          <w:sz w:val="20"/>
          <w:szCs w:val="20"/>
        </w:rPr>
        <w:t xml:space="preserve"> input from aquacultu</w:t>
      </w:r>
      <w:r w:rsidR="00DA3EDC" w:rsidRPr="00F00600">
        <w:rPr>
          <w:rFonts w:ascii="Times New Roman" w:hAnsi="Times New Roman" w:cs="Times New Roman"/>
          <w:sz w:val="20"/>
          <w:szCs w:val="20"/>
        </w:rPr>
        <w:t>re and agriculture activities. The s</w:t>
      </w:r>
      <w:r w:rsidRPr="00F00600">
        <w:rPr>
          <w:rFonts w:ascii="Times New Roman" w:hAnsi="Times New Roman" w:cs="Times New Roman"/>
          <w:sz w:val="20"/>
          <w:szCs w:val="20"/>
        </w:rPr>
        <w:t xml:space="preserve">alinity, chlorophyll </w:t>
      </w:r>
      <w:r w:rsidRPr="00F00600">
        <w:rPr>
          <w:rFonts w:ascii="Times New Roman" w:hAnsi="Times New Roman" w:cs="Times New Roman"/>
          <w:i/>
          <w:sz w:val="20"/>
          <w:szCs w:val="20"/>
        </w:rPr>
        <w:t>a</w:t>
      </w:r>
      <w:r w:rsidR="000931D2" w:rsidRPr="00F00600">
        <w:rPr>
          <w:rFonts w:ascii="Times New Roman" w:hAnsi="Times New Roman" w:cs="Times New Roman"/>
          <w:sz w:val="20"/>
          <w:szCs w:val="20"/>
        </w:rPr>
        <w:t>,</w:t>
      </w:r>
      <w:r w:rsidRPr="00F00600">
        <w:rPr>
          <w:rFonts w:ascii="Times New Roman" w:hAnsi="Times New Roman" w:cs="Times New Roman"/>
          <w:sz w:val="20"/>
          <w:szCs w:val="20"/>
        </w:rPr>
        <w:t xml:space="preserve"> and nutrients varied between high and low tidal cycles. Patterns were site-specific and altered </w:t>
      </w:r>
      <w:r w:rsidR="00D024F7" w:rsidRPr="00F00600">
        <w:rPr>
          <w:rFonts w:ascii="Times New Roman" w:hAnsi="Times New Roman" w:cs="Times New Roman"/>
          <w:sz w:val="20"/>
          <w:szCs w:val="20"/>
        </w:rPr>
        <w:t xml:space="preserve">by freshwater discharges. </w:t>
      </w:r>
      <w:r w:rsidR="006E6B14" w:rsidRPr="00F00600">
        <w:rPr>
          <w:rFonts w:ascii="Times New Roman" w:hAnsi="Times New Roman" w:cs="Times New Roman"/>
          <w:sz w:val="20"/>
          <w:szCs w:val="20"/>
        </w:rPr>
        <w:t>Less</w:t>
      </w:r>
      <w:r w:rsidR="00D024F7" w:rsidRPr="00F00600">
        <w:rPr>
          <w:rFonts w:ascii="Times New Roman" w:hAnsi="Times New Roman" w:cs="Times New Roman"/>
          <w:sz w:val="20"/>
          <w:szCs w:val="20"/>
        </w:rPr>
        <w:t xml:space="preserve"> saline </w:t>
      </w:r>
      <w:r w:rsidR="00DA3EDC" w:rsidRPr="00F00600">
        <w:rPr>
          <w:rFonts w:ascii="Times New Roman" w:hAnsi="Times New Roman" w:cs="Times New Roman"/>
          <w:sz w:val="20"/>
          <w:szCs w:val="20"/>
        </w:rPr>
        <w:t xml:space="preserve">water </w:t>
      </w:r>
      <w:r w:rsidR="00D024F7" w:rsidRPr="00F00600">
        <w:rPr>
          <w:rFonts w:ascii="Times New Roman" w:hAnsi="Times New Roman" w:cs="Times New Roman"/>
          <w:sz w:val="20"/>
          <w:szCs w:val="20"/>
        </w:rPr>
        <w:t>with high nutrients enter</w:t>
      </w:r>
      <w:r w:rsidR="001E10C3" w:rsidRPr="00F00600">
        <w:rPr>
          <w:rFonts w:ascii="Times New Roman" w:hAnsi="Times New Roman" w:cs="Times New Roman"/>
          <w:sz w:val="20"/>
          <w:szCs w:val="20"/>
        </w:rPr>
        <w:t>ed</w:t>
      </w:r>
      <w:r w:rsidR="00D024F7" w:rsidRPr="00F00600">
        <w:rPr>
          <w:rFonts w:ascii="Times New Roman" w:hAnsi="Times New Roman" w:cs="Times New Roman"/>
          <w:sz w:val="20"/>
          <w:szCs w:val="20"/>
        </w:rPr>
        <w:t xml:space="preserve"> the lagoon through the rivers during </w:t>
      </w:r>
      <w:r w:rsidR="00DA3EDC" w:rsidRPr="00F00600">
        <w:rPr>
          <w:rFonts w:ascii="Times New Roman" w:hAnsi="Times New Roman" w:cs="Times New Roman"/>
          <w:sz w:val="20"/>
          <w:szCs w:val="20"/>
        </w:rPr>
        <w:t xml:space="preserve">the </w:t>
      </w:r>
      <w:r w:rsidR="00D024F7" w:rsidRPr="00F00600">
        <w:rPr>
          <w:rFonts w:ascii="Times New Roman" w:hAnsi="Times New Roman" w:cs="Times New Roman"/>
          <w:sz w:val="20"/>
          <w:szCs w:val="20"/>
        </w:rPr>
        <w:t>ebb tides.</w:t>
      </w:r>
      <w:r w:rsidR="00F12487" w:rsidRPr="00F00600">
        <w:rPr>
          <w:rFonts w:ascii="Times New Roman" w:hAnsi="Times New Roman" w:cs="Times New Roman"/>
          <w:sz w:val="20"/>
          <w:szCs w:val="20"/>
        </w:rPr>
        <w:t xml:space="preserve"> So</w:t>
      </w:r>
      <w:r w:rsidR="00E12355" w:rsidRPr="00F00600">
        <w:rPr>
          <w:rFonts w:ascii="Times New Roman" w:hAnsi="Times New Roman" w:cs="Times New Roman"/>
          <w:sz w:val="20"/>
          <w:szCs w:val="20"/>
        </w:rPr>
        <w:t>mehow, increased rainfall manifested through the daily rainfall amount and strong flow</w:t>
      </w:r>
      <w:r w:rsidR="00DA3EDC" w:rsidRPr="00F00600">
        <w:rPr>
          <w:rFonts w:ascii="Times New Roman" w:hAnsi="Times New Roman" w:cs="Times New Roman"/>
          <w:sz w:val="20"/>
          <w:szCs w:val="20"/>
        </w:rPr>
        <w:t>,</w:t>
      </w:r>
      <w:r w:rsidR="00E12355" w:rsidRPr="00F00600">
        <w:rPr>
          <w:rFonts w:ascii="Times New Roman" w:hAnsi="Times New Roman" w:cs="Times New Roman"/>
          <w:sz w:val="20"/>
          <w:szCs w:val="20"/>
        </w:rPr>
        <w:t xml:space="preserve"> increased the freshwater discharges into the lagoon, which blocked the penetration of seawater.</w:t>
      </w:r>
      <w:r w:rsidR="00690B8F" w:rsidRPr="00F00600">
        <w:rPr>
          <w:rFonts w:ascii="Times New Roman" w:hAnsi="Times New Roman" w:cs="Times New Roman"/>
          <w:sz w:val="20"/>
          <w:szCs w:val="20"/>
        </w:rPr>
        <w:t xml:space="preserve"> Furthermore,</w:t>
      </w:r>
      <w:r w:rsidR="001E10C3" w:rsidRPr="00F00600">
        <w:rPr>
          <w:rFonts w:ascii="Times New Roman" w:hAnsi="Times New Roman" w:cs="Times New Roman"/>
          <w:sz w:val="20"/>
          <w:szCs w:val="20"/>
        </w:rPr>
        <w:t xml:space="preserve"> increased rainfall amount wa</w:t>
      </w:r>
      <w:r w:rsidR="00690B8F" w:rsidRPr="00F00600">
        <w:rPr>
          <w:rFonts w:ascii="Times New Roman" w:hAnsi="Times New Roman" w:cs="Times New Roman"/>
          <w:sz w:val="20"/>
          <w:szCs w:val="20"/>
        </w:rPr>
        <w:t>s also the causative factor that shape</w:t>
      </w:r>
      <w:r w:rsidR="001E10C3" w:rsidRPr="00F00600">
        <w:rPr>
          <w:rFonts w:ascii="Times New Roman" w:hAnsi="Times New Roman" w:cs="Times New Roman"/>
          <w:sz w:val="20"/>
          <w:szCs w:val="20"/>
        </w:rPr>
        <w:t>d</w:t>
      </w:r>
      <w:r w:rsidR="00690B8F" w:rsidRPr="00F00600">
        <w:rPr>
          <w:rFonts w:ascii="Times New Roman" w:hAnsi="Times New Roman" w:cs="Times New Roman"/>
          <w:sz w:val="20"/>
          <w:szCs w:val="20"/>
        </w:rPr>
        <w:t xml:space="preserve"> the dynamics of the lagoon during </w:t>
      </w:r>
      <w:r w:rsidR="00DA3EDC" w:rsidRPr="00F00600">
        <w:rPr>
          <w:rFonts w:ascii="Times New Roman" w:hAnsi="Times New Roman" w:cs="Times New Roman"/>
          <w:sz w:val="20"/>
          <w:szCs w:val="20"/>
        </w:rPr>
        <w:t xml:space="preserve">the </w:t>
      </w:r>
      <w:r w:rsidR="00690B8F" w:rsidRPr="00F00600">
        <w:rPr>
          <w:rFonts w:ascii="Times New Roman" w:hAnsi="Times New Roman" w:cs="Times New Roman"/>
          <w:sz w:val="20"/>
          <w:szCs w:val="20"/>
        </w:rPr>
        <w:t>northeast monsoon. Large freshwater discharges into the lagoon as a result of heavy rainfall, brought along nutrients</w:t>
      </w:r>
      <w:r w:rsidR="001E10C3" w:rsidRPr="00F00600">
        <w:rPr>
          <w:rFonts w:ascii="Times New Roman" w:hAnsi="Times New Roman" w:cs="Times New Roman"/>
          <w:sz w:val="20"/>
          <w:szCs w:val="20"/>
        </w:rPr>
        <w:t xml:space="preserve"> from terrestrial</w:t>
      </w:r>
      <w:r w:rsidR="00DA3EDC" w:rsidRPr="00F00600">
        <w:rPr>
          <w:rFonts w:ascii="Times New Roman" w:hAnsi="Times New Roman" w:cs="Times New Roman"/>
          <w:sz w:val="20"/>
          <w:szCs w:val="20"/>
        </w:rPr>
        <w:t xml:space="preserve"> areas</w:t>
      </w:r>
      <w:r w:rsidR="001E10C3" w:rsidRPr="00F00600">
        <w:rPr>
          <w:rFonts w:ascii="Times New Roman" w:hAnsi="Times New Roman" w:cs="Times New Roman"/>
          <w:sz w:val="20"/>
          <w:szCs w:val="20"/>
        </w:rPr>
        <w:t>, which resulted</w:t>
      </w:r>
      <w:r w:rsidR="00690B8F" w:rsidRPr="00F00600">
        <w:rPr>
          <w:rFonts w:ascii="Times New Roman" w:hAnsi="Times New Roman" w:cs="Times New Roman"/>
          <w:sz w:val="20"/>
          <w:szCs w:val="20"/>
        </w:rPr>
        <w:t xml:space="preserve"> in </w:t>
      </w:r>
      <w:r w:rsidR="00DA3EDC" w:rsidRPr="00F00600">
        <w:rPr>
          <w:rFonts w:ascii="Times New Roman" w:hAnsi="Times New Roman" w:cs="Times New Roman"/>
          <w:sz w:val="20"/>
          <w:szCs w:val="20"/>
        </w:rPr>
        <w:t>a high concentration of nutrients</w:t>
      </w:r>
      <w:r w:rsidR="00690B8F" w:rsidRPr="00F00600">
        <w:rPr>
          <w:rFonts w:ascii="Times New Roman" w:hAnsi="Times New Roman" w:cs="Times New Roman"/>
          <w:sz w:val="20"/>
          <w:szCs w:val="20"/>
        </w:rPr>
        <w:t xml:space="preserve"> that enhance</w:t>
      </w:r>
      <w:r w:rsidR="001E10C3" w:rsidRPr="00F00600">
        <w:rPr>
          <w:rFonts w:ascii="Times New Roman" w:hAnsi="Times New Roman" w:cs="Times New Roman"/>
          <w:sz w:val="20"/>
          <w:szCs w:val="20"/>
        </w:rPr>
        <w:t>d</w:t>
      </w:r>
      <w:r w:rsidR="00690B8F" w:rsidRPr="00F00600">
        <w:rPr>
          <w:rFonts w:ascii="Times New Roman" w:hAnsi="Times New Roman" w:cs="Times New Roman"/>
          <w:sz w:val="20"/>
          <w:szCs w:val="20"/>
        </w:rPr>
        <w:t xml:space="preserve"> the phytoplankton </w:t>
      </w:r>
      <w:r w:rsidR="001A569C" w:rsidRPr="00F00600">
        <w:rPr>
          <w:rFonts w:ascii="Times New Roman" w:hAnsi="Times New Roman" w:cs="Times New Roman"/>
          <w:sz w:val="20"/>
          <w:szCs w:val="20"/>
        </w:rPr>
        <w:t>biomass.</w:t>
      </w:r>
      <w:r w:rsidR="005D3CAA" w:rsidRPr="00F00600">
        <w:rPr>
          <w:rFonts w:ascii="Times New Roman" w:hAnsi="Times New Roman" w:cs="Times New Roman"/>
          <w:sz w:val="20"/>
          <w:szCs w:val="20"/>
        </w:rPr>
        <w:t xml:space="preserve"> Referring to </w:t>
      </w:r>
      <w:r w:rsidR="00DA3EDC" w:rsidRPr="00F00600">
        <w:rPr>
          <w:rFonts w:ascii="Times New Roman" w:hAnsi="Times New Roman" w:cs="Times New Roman"/>
          <w:sz w:val="20"/>
          <w:szCs w:val="20"/>
        </w:rPr>
        <w:t xml:space="preserve">the </w:t>
      </w:r>
      <w:r w:rsidR="005D3CAA" w:rsidRPr="00F00600">
        <w:rPr>
          <w:rFonts w:ascii="Times New Roman" w:hAnsi="Times New Roman" w:cs="Times New Roman"/>
          <w:sz w:val="20"/>
          <w:szCs w:val="20"/>
        </w:rPr>
        <w:t>Malaysia</w:t>
      </w:r>
      <w:r w:rsidR="000931D2" w:rsidRPr="00F00600">
        <w:rPr>
          <w:rFonts w:ascii="Times New Roman" w:hAnsi="Times New Roman" w:cs="Times New Roman"/>
          <w:sz w:val="20"/>
          <w:szCs w:val="20"/>
        </w:rPr>
        <w:t xml:space="preserve"> MWQCS</w:t>
      </w:r>
      <w:r w:rsidR="00DA3EDC" w:rsidRPr="00F00600">
        <w:rPr>
          <w:rFonts w:ascii="Times New Roman" w:hAnsi="Times New Roman" w:cs="Times New Roman"/>
          <w:sz w:val="20"/>
          <w:szCs w:val="20"/>
        </w:rPr>
        <w:t xml:space="preserve"> scale</w:t>
      </w:r>
      <w:r w:rsidR="000931D2" w:rsidRPr="00F00600">
        <w:rPr>
          <w:rFonts w:ascii="Times New Roman" w:hAnsi="Times New Roman" w:cs="Times New Roman"/>
          <w:sz w:val="20"/>
          <w:szCs w:val="20"/>
        </w:rPr>
        <w:t xml:space="preserve">, nutrients in Setiu Lagoon are classified </w:t>
      </w:r>
      <w:r w:rsidR="00DA3EDC" w:rsidRPr="00F00600">
        <w:rPr>
          <w:rFonts w:ascii="Times New Roman" w:hAnsi="Times New Roman" w:cs="Times New Roman"/>
          <w:sz w:val="20"/>
          <w:szCs w:val="20"/>
        </w:rPr>
        <w:t>under</w:t>
      </w:r>
      <w:r w:rsidR="000931D2" w:rsidRPr="00F00600">
        <w:rPr>
          <w:rFonts w:ascii="Times New Roman" w:hAnsi="Times New Roman" w:cs="Times New Roman"/>
          <w:sz w:val="20"/>
          <w:szCs w:val="20"/>
        </w:rPr>
        <w:t xml:space="preserve"> Classes 1 and 2, suggesting that aquaculture activities and conservation actions </w:t>
      </w:r>
      <w:r w:rsidR="007A1BEE" w:rsidRPr="00F00600">
        <w:rPr>
          <w:rFonts w:ascii="Times New Roman" w:hAnsi="Times New Roman" w:cs="Times New Roman"/>
          <w:sz w:val="20"/>
          <w:szCs w:val="20"/>
        </w:rPr>
        <w:t>should take place</w:t>
      </w:r>
      <w:r w:rsidR="0031170B" w:rsidRPr="00F00600">
        <w:rPr>
          <w:rFonts w:ascii="Times New Roman" w:hAnsi="Times New Roman" w:cs="Times New Roman"/>
          <w:sz w:val="20"/>
          <w:szCs w:val="20"/>
        </w:rPr>
        <w:t xml:space="preserve"> concurrently</w:t>
      </w:r>
      <w:r w:rsidR="007A1BEE" w:rsidRPr="00F00600">
        <w:rPr>
          <w:rFonts w:ascii="Times New Roman" w:hAnsi="Times New Roman" w:cs="Times New Roman"/>
          <w:sz w:val="20"/>
          <w:szCs w:val="20"/>
        </w:rPr>
        <w:t xml:space="preserve">. </w:t>
      </w:r>
    </w:p>
    <w:p w:rsidR="00F94EF1" w:rsidRPr="00F00600" w:rsidRDefault="00F94EF1" w:rsidP="00B30A82">
      <w:pPr>
        <w:spacing w:after="0" w:line="240" w:lineRule="auto"/>
        <w:jc w:val="both"/>
        <w:rPr>
          <w:rFonts w:ascii="Times New Roman" w:hAnsi="Times New Roman" w:cs="Times New Roman"/>
          <w:sz w:val="20"/>
          <w:szCs w:val="20"/>
        </w:rPr>
      </w:pPr>
    </w:p>
    <w:p w:rsidR="00BE0CC5" w:rsidRPr="00F00600" w:rsidRDefault="00BE0CC5" w:rsidP="00BE0CC5">
      <w:pPr>
        <w:pStyle w:val="Heading1"/>
      </w:pPr>
      <w:r w:rsidRPr="00F00600">
        <w:t>Acknowledgement</w:t>
      </w:r>
    </w:p>
    <w:p w:rsidR="00BE0CC5" w:rsidRPr="00F00600" w:rsidRDefault="00BE0CC5" w:rsidP="00BE0CC5">
      <w:pPr>
        <w:spacing w:after="0" w:line="240" w:lineRule="auto"/>
        <w:jc w:val="both"/>
        <w:rPr>
          <w:rFonts w:ascii="Times New Roman" w:hAnsi="Times New Roman" w:cs="Times New Roman"/>
          <w:sz w:val="20"/>
          <w:szCs w:val="20"/>
        </w:rPr>
      </w:pPr>
      <w:r w:rsidRPr="00F00600">
        <w:rPr>
          <w:rFonts w:ascii="Times New Roman" w:hAnsi="Times New Roman" w:cs="Times New Roman"/>
          <w:sz w:val="20"/>
          <w:szCs w:val="20"/>
        </w:rPr>
        <w:t>The authors wish to thank the staff</w:t>
      </w:r>
      <w:r w:rsidR="00DA3EDC" w:rsidRPr="00F00600">
        <w:rPr>
          <w:rFonts w:ascii="Times New Roman" w:hAnsi="Times New Roman" w:cs="Times New Roman"/>
          <w:sz w:val="20"/>
          <w:szCs w:val="20"/>
        </w:rPr>
        <w:t>,</w:t>
      </w:r>
      <w:r w:rsidRPr="00F00600">
        <w:rPr>
          <w:rFonts w:ascii="Times New Roman" w:hAnsi="Times New Roman" w:cs="Times New Roman"/>
          <w:sz w:val="20"/>
          <w:szCs w:val="20"/>
        </w:rPr>
        <w:t xml:space="preserve"> especially Mr Roslan Latif and Mr Afifi Johari</w:t>
      </w:r>
      <w:r w:rsidR="00DA3EDC" w:rsidRPr="00F00600">
        <w:rPr>
          <w:rFonts w:ascii="Times New Roman" w:hAnsi="Times New Roman" w:cs="Times New Roman"/>
          <w:sz w:val="20"/>
          <w:szCs w:val="20"/>
        </w:rPr>
        <w:t>,</w:t>
      </w:r>
      <w:r w:rsidRPr="00F00600">
        <w:rPr>
          <w:rFonts w:ascii="Times New Roman" w:hAnsi="Times New Roman" w:cs="Times New Roman"/>
          <w:sz w:val="20"/>
          <w:szCs w:val="20"/>
        </w:rPr>
        <w:t xml:space="preserve"> from </w:t>
      </w:r>
      <w:r w:rsidR="00DA3EDC" w:rsidRPr="00F00600">
        <w:rPr>
          <w:rFonts w:ascii="Times New Roman" w:hAnsi="Times New Roman" w:cs="Times New Roman"/>
          <w:sz w:val="20"/>
          <w:szCs w:val="20"/>
        </w:rPr>
        <w:t xml:space="preserve">the </w:t>
      </w:r>
      <w:r w:rsidRPr="00F00600">
        <w:rPr>
          <w:rFonts w:ascii="Times New Roman" w:hAnsi="Times New Roman" w:cs="Times New Roman"/>
          <w:sz w:val="20"/>
          <w:szCs w:val="20"/>
        </w:rPr>
        <w:t>Institute of Oceanography and Environment (INOS), Universiti Malaysia Terengganu</w:t>
      </w:r>
      <w:r w:rsidR="006F0D67" w:rsidRPr="00F00600">
        <w:rPr>
          <w:rFonts w:ascii="Times New Roman" w:hAnsi="Times New Roman" w:cs="Times New Roman"/>
          <w:sz w:val="20"/>
          <w:szCs w:val="20"/>
        </w:rPr>
        <w:t>,</w:t>
      </w:r>
      <w:r w:rsidRPr="00F00600">
        <w:rPr>
          <w:rFonts w:ascii="Times New Roman" w:hAnsi="Times New Roman" w:cs="Times New Roman"/>
          <w:sz w:val="20"/>
          <w:szCs w:val="20"/>
        </w:rPr>
        <w:t xml:space="preserve"> for their contribution in data collection</w:t>
      </w:r>
      <w:r w:rsidR="007C6255" w:rsidRPr="00F00600">
        <w:rPr>
          <w:rFonts w:ascii="Times New Roman" w:hAnsi="Times New Roman" w:cs="Times New Roman"/>
          <w:sz w:val="20"/>
          <w:szCs w:val="20"/>
        </w:rPr>
        <w:t>s</w:t>
      </w:r>
      <w:r w:rsidRPr="00F00600">
        <w:rPr>
          <w:rFonts w:ascii="Times New Roman" w:hAnsi="Times New Roman" w:cs="Times New Roman"/>
          <w:sz w:val="20"/>
          <w:szCs w:val="20"/>
        </w:rPr>
        <w:t xml:space="preserve"> of this research. </w:t>
      </w:r>
      <w:r w:rsidR="00D15046" w:rsidRPr="00F00600">
        <w:rPr>
          <w:rFonts w:ascii="Times New Roman" w:hAnsi="Times New Roman" w:cs="Times New Roman"/>
          <w:sz w:val="20"/>
          <w:szCs w:val="20"/>
        </w:rPr>
        <w:t xml:space="preserve">This research was supported by </w:t>
      </w:r>
      <w:r w:rsidR="00DA3EDC" w:rsidRPr="00F00600">
        <w:rPr>
          <w:rFonts w:ascii="Times New Roman" w:hAnsi="Times New Roman" w:cs="Times New Roman"/>
          <w:sz w:val="20"/>
          <w:szCs w:val="20"/>
        </w:rPr>
        <w:t xml:space="preserve">the </w:t>
      </w:r>
      <w:r w:rsidR="00202A2B" w:rsidRPr="00F00600">
        <w:rPr>
          <w:rFonts w:ascii="Times New Roman" w:hAnsi="Times New Roman" w:cs="Times New Roman"/>
          <w:sz w:val="20"/>
          <w:szCs w:val="20"/>
        </w:rPr>
        <w:t>Tuanku Canselor Scholarship (BTC), Universiti Malaysia Terengganu</w:t>
      </w:r>
      <w:r w:rsidR="00B92BC7" w:rsidRPr="00F00600">
        <w:rPr>
          <w:rFonts w:ascii="Times New Roman" w:hAnsi="Times New Roman" w:cs="Times New Roman"/>
          <w:sz w:val="20"/>
          <w:szCs w:val="20"/>
        </w:rPr>
        <w:t xml:space="preserve"> and </w:t>
      </w:r>
      <w:r w:rsidR="00C14B2F" w:rsidRPr="00F00600">
        <w:rPr>
          <w:rFonts w:ascii="Times New Roman" w:hAnsi="Times New Roman" w:cs="Times New Roman"/>
          <w:sz w:val="20"/>
          <w:szCs w:val="20"/>
        </w:rPr>
        <w:t>Higher Institution Centre of Excellence (HICoE) grant vote no. 66928 awarded to INOS</w:t>
      </w:r>
      <w:r w:rsidR="00202A2B" w:rsidRPr="00F00600">
        <w:rPr>
          <w:rFonts w:ascii="Times New Roman" w:hAnsi="Times New Roman" w:cs="Times New Roman"/>
          <w:sz w:val="20"/>
          <w:szCs w:val="20"/>
        </w:rPr>
        <w:t>.</w:t>
      </w:r>
    </w:p>
    <w:p w:rsidR="00BE0CC5" w:rsidRPr="00F00600" w:rsidRDefault="00BE0CC5" w:rsidP="00BE0CC5">
      <w:pPr>
        <w:spacing w:after="0" w:line="240" w:lineRule="auto"/>
        <w:rPr>
          <w:rFonts w:ascii="Times New Roman" w:hAnsi="Times New Roman" w:cs="Times New Roman"/>
          <w:sz w:val="20"/>
          <w:szCs w:val="20"/>
        </w:rPr>
      </w:pPr>
    </w:p>
    <w:p w:rsidR="00052270" w:rsidRDefault="00C5042F" w:rsidP="00AC5152">
      <w:pPr>
        <w:pStyle w:val="Heading1"/>
      </w:pPr>
      <w:r w:rsidRPr="00F00600">
        <w:t>References</w:t>
      </w:r>
    </w:p>
    <w:p w:rsidR="00AC5152" w:rsidRPr="00AC5152" w:rsidRDefault="00AC5152" w:rsidP="00AC5152">
      <w:pPr>
        <w:spacing w:after="0" w:line="240" w:lineRule="auto"/>
      </w:pPr>
      <w:bookmarkStart w:id="0" w:name="_GoBack"/>
      <w:bookmarkEnd w:id="0"/>
    </w:p>
    <w:p w:rsidR="00913504" w:rsidRPr="00F00600" w:rsidRDefault="00913504"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de Brito Jr., A. N., Fragoso Jr., C. R. </w:t>
      </w:r>
      <w:r w:rsidR="00052270">
        <w:rPr>
          <w:rFonts w:ascii="Times New Roman" w:hAnsi="Times New Roman" w:cs="Times New Roman"/>
          <w:sz w:val="20"/>
          <w:szCs w:val="20"/>
        </w:rPr>
        <w:t>and</w:t>
      </w:r>
      <w:r w:rsidRPr="00F00600">
        <w:rPr>
          <w:rFonts w:ascii="Times New Roman" w:hAnsi="Times New Roman" w:cs="Times New Roman"/>
          <w:sz w:val="20"/>
          <w:szCs w:val="20"/>
        </w:rPr>
        <w:t xml:space="preserve"> Larson, M. (2018). Tidal exchange in a choked coastal lagoon: A study of Mundaú Lagoon in northeastern Brazil. </w:t>
      </w:r>
      <w:r w:rsidRPr="00F00600">
        <w:rPr>
          <w:rFonts w:ascii="Times New Roman" w:hAnsi="Times New Roman" w:cs="Times New Roman"/>
          <w:i/>
          <w:iCs/>
          <w:sz w:val="20"/>
          <w:szCs w:val="20"/>
        </w:rPr>
        <w:t>Regional Studies in Marine Science</w:t>
      </w:r>
      <w:r w:rsidRPr="00F00600">
        <w:rPr>
          <w:rFonts w:ascii="Times New Roman" w:hAnsi="Times New Roman" w:cs="Times New Roman"/>
          <w:sz w:val="20"/>
          <w:szCs w:val="20"/>
        </w:rPr>
        <w:t>, 17</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133</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142. </w:t>
      </w:r>
    </w:p>
    <w:p w:rsidR="006E00A3" w:rsidRPr="00F00600" w:rsidRDefault="00913504"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Hemraj, D. A., Hossain, M. A., Ye, Q., Qin, J. G.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Leterme, S. C. (2017). Plankton bioindicators of environmental conditions in coastal lagoons. </w:t>
      </w:r>
      <w:r w:rsidRPr="00F00600">
        <w:rPr>
          <w:rFonts w:ascii="Times New Roman" w:hAnsi="Times New Roman" w:cs="Times New Roman"/>
          <w:i/>
          <w:iCs/>
          <w:sz w:val="20"/>
          <w:szCs w:val="20"/>
        </w:rPr>
        <w:t>Estuarine, Coastal and Shelf Science</w:t>
      </w:r>
      <w:r w:rsidRPr="00F00600">
        <w:rPr>
          <w:rFonts w:ascii="Times New Roman" w:hAnsi="Times New Roman" w:cs="Times New Roman"/>
          <w:sz w:val="20"/>
          <w:szCs w:val="20"/>
        </w:rPr>
        <w:t>, 184</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102</w:t>
      </w:r>
      <w:r w:rsidR="00DA0A17">
        <w:rPr>
          <w:rFonts w:ascii="Times New Roman" w:hAnsi="Times New Roman" w:cs="Times New Roman"/>
          <w:sz w:val="20"/>
          <w:szCs w:val="20"/>
        </w:rPr>
        <w:t>-</w:t>
      </w:r>
      <w:r w:rsidRPr="00F00600">
        <w:rPr>
          <w:rFonts w:ascii="Times New Roman" w:hAnsi="Times New Roman" w:cs="Times New Roman"/>
          <w:sz w:val="20"/>
          <w:szCs w:val="20"/>
        </w:rPr>
        <w:t>114.</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Haraguchi, L., Carstensen, J., Abreu, P. C.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Odebrecht, C. (2015). Long-term changes of the phytoplankton community and biomass in the subtropical shallow Patos Lagoon Estuary, Brazil. </w:t>
      </w:r>
      <w:r w:rsidRPr="00F00600">
        <w:rPr>
          <w:rFonts w:ascii="Times New Roman" w:hAnsi="Times New Roman" w:cs="Times New Roman"/>
          <w:i/>
          <w:iCs/>
          <w:sz w:val="20"/>
          <w:szCs w:val="20"/>
        </w:rPr>
        <w:t>Estuarine, Coastal and Shelf Science</w:t>
      </w:r>
      <w:r w:rsidRPr="00F00600">
        <w:rPr>
          <w:rFonts w:ascii="Times New Roman" w:hAnsi="Times New Roman" w:cs="Times New Roman"/>
          <w:sz w:val="20"/>
          <w:szCs w:val="20"/>
        </w:rPr>
        <w:t>, 162</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76</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87. </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Brito, A. C., Newton, A., Tett, P.</w:t>
      </w:r>
      <w:r w:rsidR="00AC5152">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Fernandes, T. F. (2012). How will shallow coastal lagoons respond to climate change? A modelling investigation. </w:t>
      </w:r>
      <w:r w:rsidRPr="00F00600">
        <w:rPr>
          <w:rFonts w:ascii="Times New Roman" w:hAnsi="Times New Roman" w:cs="Times New Roman"/>
          <w:i/>
          <w:iCs/>
          <w:sz w:val="20"/>
          <w:szCs w:val="20"/>
        </w:rPr>
        <w:t>Estuarine, Coastal and Shelf Science</w:t>
      </w:r>
      <w:r w:rsidRPr="00F00600">
        <w:rPr>
          <w:rFonts w:ascii="Times New Roman" w:hAnsi="Times New Roman" w:cs="Times New Roman"/>
          <w:sz w:val="20"/>
          <w:szCs w:val="20"/>
        </w:rPr>
        <w:t>, 112</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98</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104. </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Pagano, M., Rodier, M., Guillaumot, C., Thomas, Y.</w:t>
      </w:r>
      <w:r w:rsidR="00DA0A17">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Henry, K. (2017). Ocean-lagoon water and plankton exchanges in a semi-closed pearl farming atoll lagoon (Ahe, Tuamotu archipelago, French Polynesia ). </w:t>
      </w:r>
      <w:r w:rsidRPr="00F00600">
        <w:rPr>
          <w:rFonts w:ascii="Times New Roman" w:hAnsi="Times New Roman" w:cs="Times New Roman"/>
          <w:i/>
          <w:iCs/>
          <w:sz w:val="20"/>
          <w:szCs w:val="20"/>
        </w:rPr>
        <w:t>Estuarine, Coastal and Shelf Science</w:t>
      </w:r>
      <w:r w:rsidRPr="00F00600">
        <w:rPr>
          <w:rFonts w:ascii="Times New Roman" w:hAnsi="Times New Roman" w:cs="Times New Roman"/>
          <w:sz w:val="20"/>
          <w:szCs w:val="20"/>
        </w:rPr>
        <w:t>, 191</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60</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73. </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Mahanty, M. M., Mohanty, P. K., Pattnaik, A. K., Panda, U. S., Pradhan, S.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Samal, R. N. (2016). Hydrodynamics, temperature/salinity variability and residence time in the Chilika lagoon during dry and wet period: Measurement and modeling. </w:t>
      </w:r>
      <w:r w:rsidRPr="00F00600">
        <w:rPr>
          <w:rFonts w:ascii="Times New Roman" w:hAnsi="Times New Roman" w:cs="Times New Roman"/>
          <w:i/>
          <w:iCs/>
          <w:sz w:val="20"/>
          <w:szCs w:val="20"/>
        </w:rPr>
        <w:t>Continental Shelf Research</w:t>
      </w:r>
      <w:r w:rsidRPr="00F00600">
        <w:rPr>
          <w:rFonts w:ascii="Times New Roman" w:hAnsi="Times New Roman" w:cs="Times New Roman"/>
          <w:sz w:val="20"/>
          <w:szCs w:val="20"/>
        </w:rPr>
        <w:t>, 125</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28</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43. </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Panda, U. S., Mahanty, M. M., Ranga Rao, V., Patra, S.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Mishra, P. (2015). Hydrodynamics and water quality in Chilika Lagoon-A modelling approach. </w:t>
      </w:r>
      <w:r w:rsidRPr="00F00600">
        <w:rPr>
          <w:rFonts w:ascii="Times New Roman" w:hAnsi="Times New Roman" w:cs="Times New Roman"/>
          <w:i/>
          <w:iCs/>
          <w:sz w:val="20"/>
          <w:szCs w:val="20"/>
        </w:rPr>
        <w:t>Procedia Engineering</w:t>
      </w:r>
      <w:r w:rsidRPr="00F00600">
        <w:rPr>
          <w:rFonts w:ascii="Times New Roman" w:hAnsi="Times New Roman" w:cs="Times New Roman"/>
          <w:sz w:val="20"/>
          <w:szCs w:val="20"/>
        </w:rPr>
        <w:t>, 116</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639</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646. </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Suratman, S., Tahir, N. M.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Latif, M. T. (2012). A </w:t>
      </w:r>
      <w:r w:rsidR="00DA0A17">
        <w:rPr>
          <w:rFonts w:ascii="Times New Roman" w:hAnsi="Times New Roman" w:cs="Times New Roman"/>
          <w:sz w:val="20"/>
          <w:szCs w:val="20"/>
        </w:rPr>
        <w:t>p</w:t>
      </w:r>
      <w:r w:rsidRPr="00F00600">
        <w:rPr>
          <w:rFonts w:ascii="Times New Roman" w:hAnsi="Times New Roman" w:cs="Times New Roman"/>
          <w:sz w:val="20"/>
          <w:szCs w:val="20"/>
        </w:rPr>
        <w:t xml:space="preserve">reliminary study of total petrogenic hydrocarbon distribution in Setiu Wetland, southern South China Sea (Malaysia). </w:t>
      </w:r>
      <w:r w:rsidRPr="00F00600">
        <w:rPr>
          <w:rFonts w:ascii="Times New Roman" w:hAnsi="Times New Roman" w:cs="Times New Roman"/>
          <w:i/>
          <w:iCs/>
          <w:sz w:val="20"/>
          <w:szCs w:val="20"/>
        </w:rPr>
        <w:t>Bulletin of Environmental Contamination and Toxicology</w:t>
      </w:r>
      <w:r w:rsidRPr="00F00600">
        <w:rPr>
          <w:rFonts w:ascii="Times New Roman" w:hAnsi="Times New Roman" w:cs="Times New Roman"/>
          <w:sz w:val="20"/>
          <w:szCs w:val="20"/>
        </w:rPr>
        <w:t>, 88</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755</w:t>
      </w:r>
      <w:r w:rsidR="00DA0A17">
        <w:rPr>
          <w:rFonts w:ascii="Times New Roman" w:hAnsi="Times New Roman" w:cs="Times New Roman"/>
          <w:sz w:val="20"/>
          <w:szCs w:val="20"/>
        </w:rPr>
        <w:t>-</w:t>
      </w:r>
      <w:r w:rsidRPr="00F00600">
        <w:rPr>
          <w:rFonts w:ascii="Times New Roman" w:hAnsi="Times New Roman" w:cs="Times New Roman"/>
          <w:sz w:val="20"/>
          <w:szCs w:val="20"/>
        </w:rPr>
        <w:t xml:space="preserve">758. </w:t>
      </w:r>
    </w:p>
    <w:p w:rsidR="00AB78FC" w:rsidRPr="00F00600" w:rsidRDefault="003A5AFB"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Kasawani, I., Kim Asbiyallah Shah, A., Sulong, I., Mohd Hasmadi, I.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Kamaruzaman, J. (2010). Coastal change detection using GIS in Setiu Lagoon, Terengganu, Malaysia. </w:t>
      </w:r>
      <w:r w:rsidRPr="00F00600">
        <w:rPr>
          <w:rFonts w:ascii="Times New Roman" w:hAnsi="Times New Roman" w:cs="Times New Roman"/>
          <w:i/>
          <w:iCs/>
          <w:sz w:val="20"/>
          <w:szCs w:val="20"/>
        </w:rPr>
        <w:t>Journal of GIS Trends</w:t>
      </w:r>
      <w:r w:rsidRPr="00F00600">
        <w:rPr>
          <w:rFonts w:ascii="Times New Roman" w:hAnsi="Times New Roman" w:cs="Times New Roman"/>
          <w:sz w:val="20"/>
          <w:szCs w:val="20"/>
        </w:rPr>
        <w:t>, 1(1): 20</w:t>
      </w:r>
      <w:r w:rsidR="00DA0A17">
        <w:rPr>
          <w:rFonts w:ascii="Times New Roman" w:hAnsi="Times New Roman" w:cs="Times New Roman"/>
          <w:sz w:val="20"/>
          <w:szCs w:val="20"/>
        </w:rPr>
        <w:t>-</w:t>
      </w:r>
      <w:r w:rsidRPr="00F00600">
        <w:rPr>
          <w:rFonts w:ascii="Times New Roman" w:hAnsi="Times New Roman" w:cs="Times New Roman"/>
          <w:sz w:val="20"/>
          <w:szCs w:val="20"/>
        </w:rPr>
        <w:t>26.</w:t>
      </w:r>
    </w:p>
    <w:p w:rsidR="00AB78FC" w:rsidRPr="00F00600" w:rsidRDefault="00AB78FC"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lastRenderedPageBreak/>
        <w:t xml:space="preserve">Ong, M. C., Kamaruzzaman, B. Y. </w:t>
      </w:r>
      <w:r w:rsidR="00DA0A17">
        <w:rPr>
          <w:rFonts w:ascii="Times New Roman" w:hAnsi="Times New Roman" w:cs="Times New Roman"/>
          <w:sz w:val="20"/>
          <w:szCs w:val="20"/>
        </w:rPr>
        <w:t>and</w:t>
      </w:r>
      <w:r w:rsidRPr="00F00600">
        <w:rPr>
          <w:rFonts w:ascii="Times New Roman" w:hAnsi="Times New Roman" w:cs="Times New Roman"/>
          <w:sz w:val="20"/>
          <w:szCs w:val="20"/>
        </w:rPr>
        <w:t xml:space="preserve"> Joseph, B. (2009). Geochemical studies of Setiu lagoon, Terengganu, Malaysia. </w:t>
      </w:r>
      <w:r w:rsidRPr="00F00600">
        <w:rPr>
          <w:rFonts w:ascii="Times New Roman" w:hAnsi="Times New Roman" w:cs="Times New Roman"/>
          <w:i/>
          <w:iCs/>
          <w:sz w:val="20"/>
          <w:szCs w:val="20"/>
        </w:rPr>
        <w:t>Malaysian Journal of Science</w:t>
      </w:r>
      <w:r w:rsidRPr="00F00600">
        <w:rPr>
          <w:rFonts w:ascii="Times New Roman" w:hAnsi="Times New Roman" w:cs="Times New Roman"/>
          <w:sz w:val="20"/>
          <w:szCs w:val="20"/>
        </w:rPr>
        <w:t xml:space="preserve">, </w:t>
      </w:r>
      <w:r w:rsidRPr="00DA0A17">
        <w:rPr>
          <w:rFonts w:ascii="Times New Roman" w:hAnsi="Times New Roman" w:cs="Times New Roman"/>
          <w:iCs/>
          <w:sz w:val="20"/>
          <w:szCs w:val="20"/>
        </w:rPr>
        <w:t>28</w:t>
      </w:r>
      <w:r w:rsidRPr="00F00600">
        <w:rPr>
          <w:rFonts w:ascii="Times New Roman" w:hAnsi="Times New Roman" w:cs="Times New Roman"/>
          <w:sz w:val="20"/>
          <w:szCs w:val="20"/>
        </w:rPr>
        <w:t>(2), 217</w:t>
      </w:r>
      <w:r w:rsidR="00DA0A17">
        <w:rPr>
          <w:rFonts w:ascii="Times New Roman" w:hAnsi="Times New Roman" w:cs="Times New Roman"/>
          <w:sz w:val="20"/>
          <w:szCs w:val="20"/>
        </w:rPr>
        <w:t>-</w:t>
      </w:r>
      <w:r w:rsidRPr="00F00600">
        <w:rPr>
          <w:rFonts w:ascii="Times New Roman" w:hAnsi="Times New Roman" w:cs="Times New Roman"/>
          <w:sz w:val="20"/>
          <w:szCs w:val="20"/>
        </w:rPr>
        <w:t>222.</w:t>
      </w:r>
    </w:p>
    <w:p w:rsidR="007F0C52" w:rsidRPr="00F00600" w:rsidRDefault="007F0C52"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Suratman, S.</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Latif, M. T. (2015). Reassessment of nutrient status in Setiu Wetland, Terengganu, Malaysia. </w:t>
      </w:r>
      <w:r w:rsidRPr="00F00600">
        <w:rPr>
          <w:rFonts w:ascii="Times New Roman" w:hAnsi="Times New Roman" w:cs="Times New Roman"/>
          <w:i/>
          <w:iCs/>
          <w:sz w:val="20"/>
          <w:szCs w:val="20"/>
        </w:rPr>
        <w:t>Asian Journal of Chemistry</w:t>
      </w:r>
      <w:r w:rsidRPr="00F00600">
        <w:rPr>
          <w:rFonts w:ascii="Times New Roman" w:hAnsi="Times New Roman" w:cs="Times New Roman"/>
          <w:sz w:val="20"/>
          <w:szCs w:val="20"/>
        </w:rPr>
        <w:t xml:space="preserve">, </w:t>
      </w:r>
      <w:r w:rsidRPr="00AC5152">
        <w:rPr>
          <w:rFonts w:ascii="Times New Roman" w:hAnsi="Times New Roman" w:cs="Times New Roman"/>
          <w:iCs/>
          <w:sz w:val="20"/>
          <w:szCs w:val="20"/>
        </w:rPr>
        <w:t>27</w:t>
      </w:r>
      <w:r w:rsidRPr="00F00600">
        <w:rPr>
          <w:rFonts w:ascii="Times New Roman" w:hAnsi="Times New Roman" w:cs="Times New Roman"/>
          <w:sz w:val="20"/>
          <w:szCs w:val="20"/>
        </w:rPr>
        <w:t>(1), 239–242.</w:t>
      </w:r>
    </w:p>
    <w:p w:rsidR="006E00A3" w:rsidRPr="00F00600" w:rsidRDefault="006E00A3"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Bakar, N. H. A., Jusoh, A., Ahmad, M. F., Noor, M. J. M. M.</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Norzilah, A. (2016). A spatial nutrient distribution due to seabass aquaculture activities at Setiu, Terengganu, Malaysia. </w:t>
      </w:r>
      <w:r w:rsidRPr="00F00600">
        <w:rPr>
          <w:rFonts w:ascii="Times New Roman" w:hAnsi="Times New Roman" w:cs="Times New Roman"/>
          <w:i/>
          <w:iCs/>
          <w:sz w:val="20"/>
          <w:szCs w:val="20"/>
        </w:rPr>
        <w:t>Journal of Fisheries and Aquatic Science</w:t>
      </w:r>
      <w:r w:rsidRPr="00F00600">
        <w:rPr>
          <w:rFonts w:ascii="Times New Roman" w:hAnsi="Times New Roman" w:cs="Times New Roman"/>
          <w:sz w:val="20"/>
          <w:szCs w:val="20"/>
        </w:rPr>
        <w:t>, 11</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332</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348. </w:t>
      </w:r>
    </w:p>
    <w:p w:rsidR="00EA0671" w:rsidRPr="00F00600" w:rsidRDefault="00EA0671"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Zainol, Z.</w:t>
      </w:r>
      <w:r w:rsidR="00AC5152">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Akhir, M. F. (2016). Coastal upwelling at Terengganu and Pahang coastal waters: Interaction of hydrography, current circulation and phytoplankton biomass. </w:t>
      </w:r>
      <w:r w:rsidRPr="00F00600">
        <w:rPr>
          <w:rFonts w:ascii="Times New Roman" w:hAnsi="Times New Roman" w:cs="Times New Roman"/>
          <w:i/>
          <w:iCs/>
          <w:sz w:val="20"/>
          <w:szCs w:val="20"/>
        </w:rPr>
        <w:t>Jurnal Teknologi</w:t>
      </w:r>
      <w:r w:rsidRPr="00F00600">
        <w:rPr>
          <w:rFonts w:ascii="Times New Roman" w:hAnsi="Times New Roman" w:cs="Times New Roman"/>
          <w:sz w:val="20"/>
          <w:szCs w:val="20"/>
        </w:rPr>
        <w:t xml:space="preserve">, </w:t>
      </w:r>
      <w:r w:rsidRPr="00AC5152">
        <w:rPr>
          <w:rFonts w:ascii="Times New Roman" w:hAnsi="Times New Roman" w:cs="Times New Roman"/>
          <w:iCs/>
          <w:sz w:val="20"/>
          <w:szCs w:val="20"/>
        </w:rPr>
        <w:t>78</w:t>
      </w:r>
      <w:r w:rsidRPr="00F00600">
        <w:rPr>
          <w:rFonts w:ascii="Times New Roman" w:hAnsi="Times New Roman" w:cs="Times New Roman"/>
          <w:sz w:val="20"/>
          <w:szCs w:val="20"/>
        </w:rPr>
        <w:t>(8), 11</w:t>
      </w:r>
      <w:r w:rsidR="00AC5152">
        <w:rPr>
          <w:rFonts w:ascii="Times New Roman" w:hAnsi="Times New Roman" w:cs="Times New Roman"/>
          <w:sz w:val="20"/>
          <w:szCs w:val="20"/>
        </w:rPr>
        <w:t>-</w:t>
      </w:r>
      <w:r w:rsidRPr="00F00600">
        <w:rPr>
          <w:rFonts w:ascii="Times New Roman" w:hAnsi="Times New Roman" w:cs="Times New Roman"/>
          <w:sz w:val="20"/>
          <w:szCs w:val="20"/>
        </w:rPr>
        <w:t>27.</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Culver, S. J., Leorri, E., Mallinson, D. J., Corbett, D. R.</w:t>
      </w:r>
      <w:r w:rsidR="00AC5152">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Shazili, N. A. M. (2015). Recent coastal evolution and sea-level rise, Setiu Wetland, Peninsular Malaysia. </w:t>
      </w:r>
      <w:r w:rsidRPr="00F00600">
        <w:rPr>
          <w:rFonts w:ascii="Times New Roman" w:hAnsi="Times New Roman" w:cs="Times New Roman"/>
          <w:i/>
          <w:iCs/>
          <w:sz w:val="20"/>
          <w:szCs w:val="20"/>
        </w:rPr>
        <w:t>Palaeogeography, Palaeoclimatology, Palaeoecology</w:t>
      </w:r>
      <w:r w:rsidRPr="00F00600">
        <w:rPr>
          <w:rFonts w:ascii="Times New Roman" w:hAnsi="Times New Roman" w:cs="Times New Roman"/>
          <w:sz w:val="20"/>
          <w:szCs w:val="20"/>
        </w:rPr>
        <w:t>, 417</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406</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421. </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Yaacob, R.</w:t>
      </w:r>
      <w:r w:rsidR="00AC5152">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Mustapa, M. Z. (2010). Grain-size distribution and subsurface mapping at the Setiu wetlands, Setiu, Terengganu. </w:t>
      </w:r>
      <w:r w:rsidRPr="00F00600">
        <w:rPr>
          <w:rFonts w:ascii="Times New Roman" w:hAnsi="Times New Roman" w:cs="Times New Roman"/>
          <w:i/>
          <w:iCs/>
          <w:sz w:val="20"/>
          <w:szCs w:val="20"/>
        </w:rPr>
        <w:t>Environmental Earth Sciences</w:t>
      </w:r>
      <w:r w:rsidRPr="00F00600">
        <w:rPr>
          <w:rFonts w:ascii="Times New Roman" w:hAnsi="Times New Roman" w:cs="Times New Roman"/>
          <w:sz w:val="20"/>
          <w:szCs w:val="20"/>
        </w:rPr>
        <w:t>, 60</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975</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984. </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Culver, S. J., Leorri, E., Corbett, D. R., Mallinson, D. J., Shazili, N. A. M., Mohammad, M. N</w:t>
      </w:r>
      <w:r w:rsidR="00F86E6B" w:rsidRPr="00F00600">
        <w:rPr>
          <w:rFonts w:ascii="Times New Roman" w:hAnsi="Times New Roman" w:cs="Times New Roman"/>
          <w:sz w:val="20"/>
          <w:szCs w:val="20"/>
        </w:rPr>
        <w:t>.</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Yaacob, R. (2013). Infaunal mangrove swamp foraminifera in the Setiu Wetland, Terengganu Malaysia. </w:t>
      </w:r>
      <w:r w:rsidRPr="00F00600">
        <w:rPr>
          <w:rFonts w:ascii="Times New Roman" w:hAnsi="Times New Roman" w:cs="Times New Roman"/>
          <w:i/>
          <w:iCs/>
          <w:sz w:val="20"/>
          <w:szCs w:val="20"/>
        </w:rPr>
        <w:t>Journal of Foraminiferal Research</w:t>
      </w:r>
      <w:r w:rsidRPr="00F00600">
        <w:rPr>
          <w:rFonts w:ascii="Times New Roman" w:hAnsi="Times New Roman" w:cs="Times New Roman"/>
          <w:sz w:val="20"/>
          <w:szCs w:val="20"/>
        </w:rPr>
        <w:t>, 43</w:t>
      </w:r>
      <w:r w:rsidR="00F86E6B" w:rsidRPr="00F00600">
        <w:rPr>
          <w:rFonts w:ascii="Times New Roman" w:hAnsi="Times New Roman" w:cs="Times New Roman"/>
          <w:sz w:val="20"/>
          <w:szCs w:val="20"/>
        </w:rPr>
        <w:t>(3):</w:t>
      </w:r>
      <w:r w:rsidRPr="00F00600">
        <w:rPr>
          <w:rFonts w:ascii="Times New Roman" w:hAnsi="Times New Roman" w:cs="Times New Roman"/>
          <w:sz w:val="20"/>
          <w:szCs w:val="20"/>
        </w:rPr>
        <w:t xml:space="preserve"> 262</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279. </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Culver, S. J., Mallinson, D. J., Corbett, D. R., Leorri, E., Rou</w:t>
      </w:r>
      <w:r w:rsidR="00F86E6B" w:rsidRPr="00F00600">
        <w:rPr>
          <w:rFonts w:ascii="Times New Roman" w:hAnsi="Times New Roman" w:cs="Times New Roman"/>
          <w:sz w:val="20"/>
          <w:szCs w:val="20"/>
        </w:rPr>
        <w:t xml:space="preserve">f,  </w:t>
      </w:r>
      <w:r w:rsidR="00AC5152">
        <w:rPr>
          <w:rFonts w:ascii="Times New Roman" w:hAnsi="Times New Roman" w:cs="Times New Roman"/>
          <w:sz w:val="20"/>
          <w:szCs w:val="20"/>
        </w:rPr>
        <w:t>A</w:t>
      </w:r>
      <w:r w:rsidR="00F86E6B" w:rsidRPr="00F00600">
        <w:rPr>
          <w:rFonts w:ascii="Times New Roman" w:hAnsi="Times New Roman" w:cs="Times New Roman"/>
          <w:sz w:val="20"/>
          <w:szCs w:val="20"/>
        </w:rPr>
        <w:t xml:space="preserve">. </w:t>
      </w:r>
      <w:r w:rsidR="00AC5152">
        <w:rPr>
          <w:rFonts w:ascii="Times New Roman" w:hAnsi="Times New Roman" w:cs="Times New Roman"/>
          <w:sz w:val="20"/>
          <w:szCs w:val="20"/>
        </w:rPr>
        <w:t>A</w:t>
      </w:r>
      <w:r w:rsidR="00F86E6B" w:rsidRPr="00F00600">
        <w:rPr>
          <w:rFonts w:ascii="Times New Roman" w:hAnsi="Times New Roman" w:cs="Times New Roman"/>
          <w:sz w:val="20"/>
          <w:szCs w:val="20"/>
        </w:rPr>
        <w:t xml:space="preserve">., Shazili, N. </w:t>
      </w:r>
      <w:r w:rsidR="00AC5152">
        <w:rPr>
          <w:rFonts w:ascii="Times New Roman" w:hAnsi="Times New Roman" w:cs="Times New Roman"/>
          <w:sz w:val="20"/>
          <w:szCs w:val="20"/>
        </w:rPr>
        <w:t>A</w:t>
      </w:r>
      <w:r w:rsidR="00F86E6B" w:rsidRPr="00F00600">
        <w:rPr>
          <w:rFonts w:ascii="Times New Roman" w:hAnsi="Times New Roman" w:cs="Times New Roman"/>
          <w:sz w:val="20"/>
          <w:szCs w:val="20"/>
        </w:rPr>
        <w:t>. M.</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Parham, P. R. (2012). Distribution of foraminifera in the Setiu estuary and lagoon, Terengganu, Malaysia. </w:t>
      </w:r>
      <w:r w:rsidRPr="00F00600">
        <w:rPr>
          <w:rFonts w:ascii="Times New Roman" w:hAnsi="Times New Roman" w:cs="Times New Roman"/>
          <w:i/>
          <w:iCs/>
          <w:sz w:val="20"/>
          <w:szCs w:val="20"/>
        </w:rPr>
        <w:t>The Journal of Foraminiferal Research</w:t>
      </w:r>
      <w:r w:rsidRPr="00F00600">
        <w:rPr>
          <w:rFonts w:ascii="Times New Roman" w:hAnsi="Times New Roman" w:cs="Times New Roman"/>
          <w:sz w:val="20"/>
          <w:szCs w:val="20"/>
        </w:rPr>
        <w:t>, 42</w:t>
      </w:r>
      <w:r w:rsidR="00F86E6B" w:rsidRPr="00F00600">
        <w:rPr>
          <w:rFonts w:ascii="Times New Roman" w:hAnsi="Times New Roman" w:cs="Times New Roman"/>
          <w:sz w:val="20"/>
          <w:szCs w:val="20"/>
        </w:rPr>
        <w:t>(2):</w:t>
      </w:r>
      <w:r w:rsidRPr="00F00600">
        <w:rPr>
          <w:rFonts w:ascii="Times New Roman" w:hAnsi="Times New Roman" w:cs="Times New Roman"/>
          <w:sz w:val="20"/>
          <w:szCs w:val="20"/>
        </w:rPr>
        <w:t xml:space="preserve"> 109</w:t>
      </w:r>
      <w:r w:rsidR="00AC5152">
        <w:rPr>
          <w:rFonts w:ascii="Times New Roman" w:hAnsi="Times New Roman" w:cs="Times New Roman"/>
          <w:sz w:val="20"/>
          <w:szCs w:val="20"/>
        </w:rPr>
        <w:t>-</w:t>
      </w:r>
      <w:r w:rsidRPr="00F00600">
        <w:rPr>
          <w:rFonts w:ascii="Times New Roman" w:hAnsi="Times New Roman" w:cs="Times New Roman"/>
          <w:sz w:val="20"/>
          <w:szCs w:val="20"/>
        </w:rPr>
        <w:t>133.</w:t>
      </w:r>
    </w:p>
    <w:p w:rsidR="00B061CC"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APHA (2005). </w:t>
      </w:r>
      <w:r w:rsidRPr="00F00600">
        <w:rPr>
          <w:rFonts w:ascii="Times New Roman" w:hAnsi="Times New Roman" w:cs="Times New Roman"/>
          <w:i/>
          <w:iCs/>
          <w:sz w:val="20"/>
          <w:szCs w:val="20"/>
        </w:rPr>
        <w:t>Standard Methods for the Examinations of Water and Wastewater</w:t>
      </w:r>
      <w:r w:rsidRPr="00F00600">
        <w:rPr>
          <w:rFonts w:ascii="Times New Roman" w:hAnsi="Times New Roman" w:cs="Times New Roman"/>
          <w:sz w:val="20"/>
          <w:szCs w:val="20"/>
        </w:rPr>
        <w:t xml:space="preserve"> (20th ed.). New York: American Public Health Association.</w:t>
      </w:r>
    </w:p>
    <w:p w:rsidR="00B061CC" w:rsidRPr="00F00600" w:rsidRDefault="00B061CC"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U.S. Environmental Protection Agency. (1993). </w:t>
      </w:r>
      <w:r w:rsidRPr="00AC5152">
        <w:rPr>
          <w:rFonts w:ascii="Times New Roman" w:hAnsi="Times New Roman" w:cs="Times New Roman"/>
          <w:iCs/>
          <w:sz w:val="20"/>
          <w:szCs w:val="20"/>
        </w:rPr>
        <w:t>Methods for chemical analysis of water and wastes</w:t>
      </w:r>
      <w:r w:rsidRPr="00AC5152">
        <w:rPr>
          <w:rFonts w:ascii="Times New Roman" w:hAnsi="Times New Roman" w:cs="Times New Roman"/>
          <w:sz w:val="20"/>
          <w:szCs w:val="20"/>
        </w:rPr>
        <w:t>.</w:t>
      </w:r>
      <w:r w:rsidRPr="00F00600">
        <w:rPr>
          <w:rFonts w:ascii="Times New Roman" w:hAnsi="Times New Roman" w:cs="Times New Roman"/>
          <w:sz w:val="20"/>
          <w:szCs w:val="20"/>
        </w:rPr>
        <w:t xml:space="preserve"> Cincinnati, Ohio.</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 xml:space="preserve">Garrison, T. (2010). </w:t>
      </w:r>
      <w:r w:rsidRPr="00AC5152">
        <w:rPr>
          <w:rFonts w:ascii="Times New Roman" w:hAnsi="Times New Roman" w:cs="Times New Roman"/>
          <w:iCs/>
          <w:sz w:val="20"/>
          <w:szCs w:val="20"/>
        </w:rPr>
        <w:t>Oceanography: An invitation to marine science</w:t>
      </w:r>
      <w:r w:rsidRPr="00F00600">
        <w:rPr>
          <w:rFonts w:ascii="Times New Roman" w:hAnsi="Times New Roman" w:cs="Times New Roman"/>
          <w:sz w:val="20"/>
          <w:szCs w:val="20"/>
        </w:rPr>
        <w:t xml:space="preserve"> (7</w:t>
      </w:r>
      <w:r w:rsidRPr="00AC5152">
        <w:rPr>
          <w:rFonts w:ascii="Times New Roman" w:hAnsi="Times New Roman" w:cs="Times New Roman"/>
          <w:sz w:val="20"/>
          <w:szCs w:val="20"/>
          <w:vertAlign w:val="superscript"/>
        </w:rPr>
        <w:t>th</w:t>
      </w:r>
      <w:r w:rsidRPr="00F00600">
        <w:rPr>
          <w:rFonts w:ascii="Times New Roman" w:hAnsi="Times New Roman" w:cs="Times New Roman"/>
          <w:sz w:val="20"/>
          <w:szCs w:val="20"/>
        </w:rPr>
        <w:t xml:space="preserve"> editio</w:t>
      </w:r>
      <w:r w:rsidR="00F86E6B" w:rsidRPr="00F00600">
        <w:rPr>
          <w:rFonts w:ascii="Times New Roman" w:hAnsi="Times New Roman" w:cs="Times New Roman"/>
          <w:sz w:val="20"/>
          <w:szCs w:val="20"/>
        </w:rPr>
        <w:t>n</w:t>
      </w:r>
      <w:r w:rsidRPr="00F00600">
        <w:rPr>
          <w:rFonts w:ascii="Times New Roman" w:hAnsi="Times New Roman" w:cs="Times New Roman"/>
          <w:sz w:val="20"/>
          <w:szCs w:val="20"/>
        </w:rPr>
        <w:t>). Yolanda Cossio.</w:t>
      </w:r>
    </w:p>
    <w:p w:rsidR="003D7E99" w:rsidRPr="00F00600" w:rsidRDefault="003D7E99"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Krumme, U., Herbeck, L. S.</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Wang, T. (2012). Tide- and rainfall-induced variations of physical and chemical parameters in a mangrove-depleted estuary of East Hainan (South China Sea). </w:t>
      </w:r>
      <w:r w:rsidRPr="00F00600">
        <w:rPr>
          <w:rFonts w:ascii="Times New Roman" w:hAnsi="Times New Roman" w:cs="Times New Roman"/>
          <w:i/>
          <w:iCs/>
          <w:sz w:val="20"/>
          <w:szCs w:val="20"/>
        </w:rPr>
        <w:t>Marine Environmental Research</w:t>
      </w:r>
      <w:r w:rsidRPr="00F00600">
        <w:rPr>
          <w:rFonts w:ascii="Times New Roman" w:hAnsi="Times New Roman" w:cs="Times New Roman"/>
          <w:sz w:val="20"/>
          <w:szCs w:val="20"/>
        </w:rPr>
        <w:t>, 82</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28</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39. </w:t>
      </w:r>
    </w:p>
    <w:p w:rsidR="00706102" w:rsidRPr="00F00600" w:rsidRDefault="00706102"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Cervantes-Duarte, R., Prego, R., López-López, S., Aguirre-Bahena, F.</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Ospina-Alvarez, N. (2013). Annual patterns of nutrients and chlorophyll in a subtropical coastal lagoon under the upwelling influence (SW of Baja-California Peninsula). </w:t>
      </w:r>
      <w:r w:rsidRPr="00F00600">
        <w:rPr>
          <w:rFonts w:ascii="Times New Roman" w:hAnsi="Times New Roman" w:cs="Times New Roman"/>
          <w:i/>
          <w:iCs/>
          <w:sz w:val="20"/>
          <w:szCs w:val="20"/>
        </w:rPr>
        <w:t>Estuarine, Coastal and Shelf Science</w:t>
      </w:r>
      <w:r w:rsidRPr="00F00600">
        <w:rPr>
          <w:rFonts w:ascii="Times New Roman" w:hAnsi="Times New Roman" w:cs="Times New Roman"/>
          <w:sz w:val="20"/>
          <w:szCs w:val="20"/>
        </w:rPr>
        <w:t>, 120</w:t>
      </w:r>
      <w:r w:rsidR="00F86E6B" w:rsidRPr="00F00600">
        <w:rPr>
          <w:rFonts w:ascii="Times New Roman" w:hAnsi="Times New Roman" w:cs="Times New Roman"/>
          <w:sz w:val="20"/>
          <w:szCs w:val="20"/>
        </w:rPr>
        <w:t>:</w:t>
      </w:r>
      <w:r w:rsidRPr="00F00600">
        <w:rPr>
          <w:rFonts w:ascii="Times New Roman" w:hAnsi="Times New Roman" w:cs="Times New Roman"/>
          <w:sz w:val="20"/>
          <w:szCs w:val="20"/>
        </w:rPr>
        <w:t xml:space="preserve"> 54</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63. </w:t>
      </w:r>
    </w:p>
    <w:p w:rsidR="00706102" w:rsidRPr="00F00600" w:rsidRDefault="00706102"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Suratman, S.</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Aziz, A. A. (2017). Spatial and seasonal variations of organic carbon-based nutrients in Setiu Wetland , Malaysia. </w:t>
      </w:r>
      <w:r w:rsidRPr="00F00600">
        <w:rPr>
          <w:rFonts w:ascii="Times New Roman" w:hAnsi="Times New Roman" w:cs="Times New Roman"/>
          <w:i/>
          <w:iCs/>
          <w:sz w:val="20"/>
          <w:szCs w:val="20"/>
        </w:rPr>
        <w:t>Sains Malaysiana</w:t>
      </w:r>
      <w:r w:rsidRPr="00F00600">
        <w:rPr>
          <w:rFonts w:ascii="Times New Roman" w:hAnsi="Times New Roman" w:cs="Times New Roman"/>
          <w:sz w:val="20"/>
          <w:szCs w:val="20"/>
        </w:rPr>
        <w:t>, 46</w:t>
      </w:r>
      <w:r w:rsidR="00F86E6B" w:rsidRPr="00F00600">
        <w:rPr>
          <w:rFonts w:ascii="Times New Roman" w:hAnsi="Times New Roman" w:cs="Times New Roman"/>
          <w:sz w:val="20"/>
          <w:szCs w:val="20"/>
        </w:rPr>
        <w:t>(6):</w:t>
      </w:r>
      <w:r w:rsidRPr="00F00600">
        <w:rPr>
          <w:rFonts w:ascii="Times New Roman" w:hAnsi="Times New Roman" w:cs="Times New Roman"/>
          <w:sz w:val="20"/>
          <w:szCs w:val="20"/>
        </w:rPr>
        <w:t xml:space="preserve"> 859</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865. </w:t>
      </w:r>
    </w:p>
    <w:p w:rsidR="00706102" w:rsidRPr="00F00600" w:rsidRDefault="00706102"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Suratman, S., Hussein, A. N. A. R., Mohd Tahir, N., Latif, M. T., Mostapa, R.</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Weston, K. (2016). Seasonal and spatial variability of selected surface water quality parameters in Setiu Wetland, Terengganu, Malaysia. </w:t>
      </w:r>
      <w:r w:rsidRPr="00F00600">
        <w:rPr>
          <w:rFonts w:ascii="Times New Roman" w:hAnsi="Times New Roman" w:cs="Times New Roman"/>
          <w:i/>
          <w:iCs/>
          <w:sz w:val="20"/>
          <w:szCs w:val="20"/>
        </w:rPr>
        <w:t>Sains Malaysiana</w:t>
      </w:r>
      <w:r w:rsidRPr="00F00600">
        <w:rPr>
          <w:rFonts w:ascii="Times New Roman" w:hAnsi="Times New Roman" w:cs="Times New Roman"/>
          <w:sz w:val="20"/>
          <w:szCs w:val="20"/>
        </w:rPr>
        <w:t>, 45</w:t>
      </w:r>
      <w:r w:rsidR="00F86E6B" w:rsidRPr="00F00600">
        <w:rPr>
          <w:rFonts w:ascii="Times New Roman" w:hAnsi="Times New Roman" w:cs="Times New Roman"/>
          <w:sz w:val="20"/>
          <w:szCs w:val="20"/>
        </w:rPr>
        <w:t>(4):</w:t>
      </w:r>
      <w:r w:rsidRPr="00F00600">
        <w:rPr>
          <w:rFonts w:ascii="Times New Roman" w:hAnsi="Times New Roman" w:cs="Times New Roman"/>
          <w:sz w:val="20"/>
          <w:szCs w:val="20"/>
        </w:rPr>
        <w:t xml:space="preserve"> 551</w:t>
      </w:r>
      <w:r w:rsidR="00AC5152">
        <w:rPr>
          <w:rFonts w:ascii="Times New Roman" w:hAnsi="Times New Roman" w:cs="Times New Roman"/>
          <w:sz w:val="20"/>
          <w:szCs w:val="20"/>
        </w:rPr>
        <w:t>-</w:t>
      </w:r>
      <w:r w:rsidRPr="00F00600">
        <w:rPr>
          <w:rFonts w:ascii="Times New Roman" w:hAnsi="Times New Roman" w:cs="Times New Roman"/>
          <w:sz w:val="20"/>
          <w:szCs w:val="20"/>
        </w:rPr>
        <w:t>558.</w:t>
      </w:r>
    </w:p>
    <w:p w:rsidR="00117CAA" w:rsidRPr="00F00600" w:rsidRDefault="00706102"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Shamsudin, L.</w:t>
      </w:r>
      <w:r w:rsidR="00AC5152">
        <w:rPr>
          <w:rFonts w:ascii="Times New Roman" w:hAnsi="Times New Roman" w:cs="Times New Roman"/>
          <w:sz w:val="20"/>
          <w:szCs w:val="20"/>
        </w:rPr>
        <w:t xml:space="preserve"> and</w:t>
      </w:r>
      <w:r w:rsidRPr="00F00600">
        <w:rPr>
          <w:rFonts w:ascii="Times New Roman" w:hAnsi="Times New Roman" w:cs="Times New Roman"/>
          <w:sz w:val="20"/>
          <w:szCs w:val="20"/>
        </w:rPr>
        <w:t xml:space="preserve"> Ambak, M. A. (1983). The diurnal variation in photosynthetic values, inorganic nutrient contents and other environmental factors within a tidal cycle of Sungai Ibai, Trengganu. </w:t>
      </w:r>
      <w:r w:rsidRPr="00F00600">
        <w:rPr>
          <w:rFonts w:ascii="Times New Roman" w:hAnsi="Times New Roman" w:cs="Times New Roman"/>
          <w:i/>
          <w:iCs/>
          <w:sz w:val="20"/>
          <w:szCs w:val="20"/>
        </w:rPr>
        <w:t>Pertanika</w:t>
      </w:r>
      <w:r w:rsidRPr="00F00600">
        <w:rPr>
          <w:rFonts w:ascii="Times New Roman" w:hAnsi="Times New Roman" w:cs="Times New Roman"/>
          <w:sz w:val="20"/>
          <w:szCs w:val="20"/>
        </w:rPr>
        <w:t xml:space="preserve">, </w:t>
      </w:r>
      <w:r w:rsidRPr="00AC5152">
        <w:rPr>
          <w:rFonts w:ascii="Times New Roman" w:hAnsi="Times New Roman" w:cs="Times New Roman"/>
          <w:iCs/>
          <w:sz w:val="20"/>
          <w:szCs w:val="20"/>
        </w:rPr>
        <w:t>6</w:t>
      </w:r>
      <w:r w:rsidR="00F86E6B" w:rsidRPr="00F00600">
        <w:rPr>
          <w:rFonts w:ascii="Times New Roman" w:hAnsi="Times New Roman" w:cs="Times New Roman"/>
          <w:sz w:val="20"/>
          <w:szCs w:val="20"/>
        </w:rPr>
        <w:t>(2):</w:t>
      </w:r>
      <w:r w:rsidRPr="00F00600">
        <w:rPr>
          <w:rFonts w:ascii="Times New Roman" w:hAnsi="Times New Roman" w:cs="Times New Roman"/>
          <w:sz w:val="20"/>
          <w:szCs w:val="20"/>
        </w:rPr>
        <w:t xml:space="preserve"> 39</w:t>
      </w:r>
      <w:r w:rsidR="00AC5152">
        <w:rPr>
          <w:rFonts w:ascii="Times New Roman" w:hAnsi="Times New Roman" w:cs="Times New Roman"/>
          <w:sz w:val="20"/>
          <w:szCs w:val="20"/>
        </w:rPr>
        <w:t>-</w:t>
      </w:r>
      <w:r w:rsidRPr="00F00600">
        <w:rPr>
          <w:rFonts w:ascii="Times New Roman" w:hAnsi="Times New Roman" w:cs="Times New Roman"/>
          <w:sz w:val="20"/>
          <w:szCs w:val="20"/>
        </w:rPr>
        <w:t>44.</w:t>
      </w:r>
    </w:p>
    <w:p w:rsidR="0061479B" w:rsidRPr="00F00600" w:rsidRDefault="00117CAA" w:rsidP="00052270">
      <w:pPr>
        <w:pStyle w:val="ListParagraph"/>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0"/>
          <w:szCs w:val="20"/>
        </w:rPr>
      </w:pPr>
      <w:r w:rsidRPr="00F00600">
        <w:rPr>
          <w:rFonts w:ascii="Times New Roman" w:hAnsi="Times New Roman" w:cs="Times New Roman"/>
          <w:sz w:val="20"/>
          <w:szCs w:val="20"/>
        </w:rPr>
        <w:t>Wan Maznah, W. O., Rahmah, S., Chiew, C. L., Wang, P. L., Fatema, K.</w:t>
      </w:r>
      <w:r w:rsidR="00AC5152">
        <w:rPr>
          <w:rFonts w:ascii="Times New Roman" w:hAnsi="Times New Roman" w:cs="Times New Roman"/>
          <w:sz w:val="20"/>
          <w:szCs w:val="20"/>
        </w:rPr>
        <w:t xml:space="preserve"> and </w:t>
      </w:r>
      <w:r w:rsidRPr="00F00600">
        <w:rPr>
          <w:rFonts w:ascii="Times New Roman" w:hAnsi="Times New Roman" w:cs="Times New Roman"/>
          <w:sz w:val="20"/>
          <w:szCs w:val="20"/>
        </w:rPr>
        <w:t xml:space="preserve">Isa, M. (2016). Effects of tidal events on the water quality in the Merbok Estuary, Kedah, Malaysia. </w:t>
      </w:r>
      <w:r w:rsidRPr="00F00600">
        <w:rPr>
          <w:rFonts w:ascii="Times New Roman" w:hAnsi="Times New Roman" w:cs="Times New Roman"/>
          <w:i/>
          <w:iCs/>
          <w:sz w:val="20"/>
          <w:szCs w:val="20"/>
        </w:rPr>
        <w:t>Tropical Ecology</w:t>
      </w:r>
      <w:r w:rsidRPr="00F00600">
        <w:rPr>
          <w:rFonts w:ascii="Times New Roman" w:hAnsi="Times New Roman" w:cs="Times New Roman"/>
          <w:sz w:val="20"/>
          <w:szCs w:val="20"/>
        </w:rPr>
        <w:t xml:space="preserve">, </w:t>
      </w:r>
      <w:r w:rsidRPr="00AC5152">
        <w:rPr>
          <w:rFonts w:ascii="Times New Roman" w:hAnsi="Times New Roman" w:cs="Times New Roman"/>
          <w:iCs/>
          <w:sz w:val="20"/>
          <w:szCs w:val="20"/>
        </w:rPr>
        <w:t>57</w:t>
      </w:r>
      <w:r w:rsidRPr="00F00600">
        <w:rPr>
          <w:rFonts w:ascii="Times New Roman" w:hAnsi="Times New Roman" w:cs="Times New Roman"/>
          <w:sz w:val="20"/>
          <w:szCs w:val="20"/>
        </w:rPr>
        <w:t>(2)</w:t>
      </w:r>
      <w:r w:rsidR="00AC5152">
        <w:rPr>
          <w:rFonts w:ascii="Times New Roman" w:hAnsi="Times New Roman" w:cs="Times New Roman"/>
          <w:sz w:val="20"/>
          <w:szCs w:val="20"/>
        </w:rPr>
        <w:t>:</w:t>
      </w:r>
      <w:r w:rsidRPr="00F00600">
        <w:rPr>
          <w:rFonts w:ascii="Times New Roman" w:hAnsi="Times New Roman" w:cs="Times New Roman"/>
          <w:sz w:val="20"/>
          <w:szCs w:val="20"/>
        </w:rPr>
        <w:t xml:space="preserve"> 213</w:t>
      </w:r>
      <w:r w:rsidR="00AC5152">
        <w:rPr>
          <w:rFonts w:ascii="Times New Roman" w:hAnsi="Times New Roman" w:cs="Times New Roman"/>
          <w:sz w:val="20"/>
          <w:szCs w:val="20"/>
        </w:rPr>
        <w:t>-</w:t>
      </w:r>
      <w:r w:rsidRPr="00F00600">
        <w:rPr>
          <w:rFonts w:ascii="Times New Roman" w:hAnsi="Times New Roman" w:cs="Times New Roman"/>
          <w:sz w:val="20"/>
          <w:szCs w:val="20"/>
        </w:rPr>
        <w:t>229.</w:t>
      </w:r>
    </w:p>
    <w:p w:rsidR="00117CAA" w:rsidRPr="00F00600" w:rsidRDefault="00117CAA" w:rsidP="00052270">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117CAA" w:rsidRPr="00F00600" w:rsidRDefault="00117CAA" w:rsidP="00052270">
      <w:pPr>
        <w:widowControl w:val="0"/>
        <w:autoSpaceDE w:val="0"/>
        <w:autoSpaceDN w:val="0"/>
        <w:adjustRightInd w:val="0"/>
        <w:spacing w:after="0" w:line="240" w:lineRule="auto"/>
        <w:ind w:left="567" w:hanging="567"/>
        <w:jc w:val="both"/>
        <w:rPr>
          <w:rFonts w:ascii="Times New Roman" w:hAnsi="Times New Roman" w:cs="Times New Roman"/>
          <w:sz w:val="24"/>
          <w:szCs w:val="24"/>
        </w:rPr>
      </w:pPr>
    </w:p>
    <w:sectPr w:rsidR="00117CAA" w:rsidRPr="00F00600" w:rsidSect="00736E9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90C" w:rsidRDefault="00A9690C" w:rsidP="006C27A4">
      <w:pPr>
        <w:spacing w:after="0" w:line="240" w:lineRule="auto"/>
      </w:pPr>
      <w:r>
        <w:separator/>
      </w:r>
    </w:p>
  </w:endnote>
  <w:endnote w:type="continuationSeparator" w:id="0">
    <w:p w:rsidR="00A9690C" w:rsidRDefault="00A9690C" w:rsidP="006C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1-gul-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OT863180fb+fb">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27" w:rsidRPr="00BE0CC5" w:rsidRDefault="00FF1F27">
    <w:pPr>
      <w:pStyle w:val="Footer"/>
      <w:jc w:val="right"/>
      <w:rPr>
        <w:rFonts w:ascii="Times New Roman" w:hAnsi="Times New Roman" w:cs="Times New Roman"/>
        <w:sz w:val="20"/>
        <w:szCs w:val="20"/>
      </w:rPr>
    </w:pPr>
  </w:p>
  <w:p w:rsidR="00FF1F27" w:rsidRDefault="00FF1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90C" w:rsidRDefault="00A9690C" w:rsidP="006C27A4">
      <w:pPr>
        <w:spacing w:after="0" w:line="240" w:lineRule="auto"/>
      </w:pPr>
      <w:r>
        <w:separator/>
      </w:r>
    </w:p>
  </w:footnote>
  <w:footnote w:type="continuationSeparator" w:id="0">
    <w:p w:rsidR="00A9690C" w:rsidRDefault="00A9690C" w:rsidP="006C2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361C"/>
    <w:multiLevelType w:val="hybridMultilevel"/>
    <w:tmpl w:val="1BAAB6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C6F30FB"/>
    <w:multiLevelType w:val="hybridMultilevel"/>
    <w:tmpl w:val="E622225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AD2"/>
    <w:rsid w:val="0001299C"/>
    <w:rsid w:val="00017E1E"/>
    <w:rsid w:val="00017F38"/>
    <w:rsid w:val="00017FF3"/>
    <w:rsid w:val="00021D1E"/>
    <w:rsid w:val="0003009A"/>
    <w:rsid w:val="00030FDA"/>
    <w:rsid w:val="00031CA2"/>
    <w:rsid w:val="00043B28"/>
    <w:rsid w:val="00046E34"/>
    <w:rsid w:val="000477D5"/>
    <w:rsid w:val="00052270"/>
    <w:rsid w:val="00055923"/>
    <w:rsid w:val="000667D5"/>
    <w:rsid w:val="0007404F"/>
    <w:rsid w:val="00082BA8"/>
    <w:rsid w:val="00090357"/>
    <w:rsid w:val="00092733"/>
    <w:rsid w:val="000931D2"/>
    <w:rsid w:val="000A070F"/>
    <w:rsid w:val="000A44F6"/>
    <w:rsid w:val="000A7274"/>
    <w:rsid w:val="000B517B"/>
    <w:rsid w:val="000B5974"/>
    <w:rsid w:val="000B70A5"/>
    <w:rsid w:val="000C2B20"/>
    <w:rsid w:val="000C3136"/>
    <w:rsid w:val="000D0712"/>
    <w:rsid w:val="000D10C7"/>
    <w:rsid w:val="000D5E68"/>
    <w:rsid w:val="000E0382"/>
    <w:rsid w:val="000F3BC8"/>
    <w:rsid w:val="000F40EF"/>
    <w:rsid w:val="000F5E2D"/>
    <w:rsid w:val="00113467"/>
    <w:rsid w:val="00116339"/>
    <w:rsid w:val="00117098"/>
    <w:rsid w:val="001179F2"/>
    <w:rsid w:val="00117CAA"/>
    <w:rsid w:val="00117FC1"/>
    <w:rsid w:val="0012219D"/>
    <w:rsid w:val="00125A1E"/>
    <w:rsid w:val="00125C96"/>
    <w:rsid w:val="00126FFC"/>
    <w:rsid w:val="00134E9C"/>
    <w:rsid w:val="001468C9"/>
    <w:rsid w:val="00146EA2"/>
    <w:rsid w:val="00150BAD"/>
    <w:rsid w:val="001515AA"/>
    <w:rsid w:val="00151B74"/>
    <w:rsid w:val="00153D59"/>
    <w:rsid w:val="00154930"/>
    <w:rsid w:val="00165351"/>
    <w:rsid w:val="0016643D"/>
    <w:rsid w:val="00166566"/>
    <w:rsid w:val="00167BCE"/>
    <w:rsid w:val="0017099F"/>
    <w:rsid w:val="00171517"/>
    <w:rsid w:val="00177B17"/>
    <w:rsid w:val="00181DAF"/>
    <w:rsid w:val="001850FE"/>
    <w:rsid w:val="00185B02"/>
    <w:rsid w:val="00187B37"/>
    <w:rsid w:val="00193967"/>
    <w:rsid w:val="00195918"/>
    <w:rsid w:val="0019657A"/>
    <w:rsid w:val="001A0058"/>
    <w:rsid w:val="001A569C"/>
    <w:rsid w:val="001B4F35"/>
    <w:rsid w:val="001B76FC"/>
    <w:rsid w:val="001C79CE"/>
    <w:rsid w:val="001D221D"/>
    <w:rsid w:val="001D69D3"/>
    <w:rsid w:val="001D6F67"/>
    <w:rsid w:val="001E10C3"/>
    <w:rsid w:val="001F1C13"/>
    <w:rsid w:val="0020250A"/>
    <w:rsid w:val="00202A2B"/>
    <w:rsid w:val="002166A5"/>
    <w:rsid w:val="00221C2B"/>
    <w:rsid w:val="0022711B"/>
    <w:rsid w:val="00232492"/>
    <w:rsid w:val="00233A82"/>
    <w:rsid w:val="00236881"/>
    <w:rsid w:val="00245D41"/>
    <w:rsid w:val="00247DCA"/>
    <w:rsid w:val="00250F21"/>
    <w:rsid w:val="0025261E"/>
    <w:rsid w:val="00253C5E"/>
    <w:rsid w:val="00254883"/>
    <w:rsid w:val="00255173"/>
    <w:rsid w:val="00262112"/>
    <w:rsid w:val="00263477"/>
    <w:rsid w:val="0026779C"/>
    <w:rsid w:val="0027564D"/>
    <w:rsid w:val="00281415"/>
    <w:rsid w:val="00281C03"/>
    <w:rsid w:val="002837A0"/>
    <w:rsid w:val="00284862"/>
    <w:rsid w:val="002945DB"/>
    <w:rsid w:val="0029488B"/>
    <w:rsid w:val="00296EC0"/>
    <w:rsid w:val="00297A4B"/>
    <w:rsid w:val="002A0237"/>
    <w:rsid w:val="002A11CF"/>
    <w:rsid w:val="002A4E23"/>
    <w:rsid w:val="002B3D67"/>
    <w:rsid w:val="002C0366"/>
    <w:rsid w:val="002C0781"/>
    <w:rsid w:val="002C24A7"/>
    <w:rsid w:val="002C41B2"/>
    <w:rsid w:val="002E014D"/>
    <w:rsid w:val="002E4C60"/>
    <w:rsid w:val="002E6485"/>
    <w:rsid w:val="002F1CCE"/>
    <w:rsid w:val="00310E3E"/>
    <w:rsid w:val="0031170B"/>
    <w:rsid w:val="00313847"/>
    <w:rsid w:val="003143AE"/>
    <w:rsid w:val="00317ED9"/>
    <w:rsid w:val="00326DE5"/>
    <w:rsid w:val="00334A03"/>
    <w:rsid w:val="00336504"/>
    <w:rsid w:val="0034091C"/>
    <w:rsid w:val="003543E1"/>
    <w:rsid w:val="003544F7"/>
    <w:rsid w:val="00361375"/>
    <w:rsid w:val="00370749"/>
    <w:rsid w:val="00370E44"/>
    <w:rsid w:val="0037762B"/>
    <w:rsid w:val="00384251"/>
    <w:rsid w:val="00386360"/>
    <w:rsid w:val="003A5AFB"/>
    <w:rsid w:val="003B5022"/>
    <w:rsid w:val="003B7637"/>
    <w:rsid w:val="003C0C19"/>
    <w:rsid w:val="003C3D32"/>
    <w:rsid w:val="003D04C4"/>
    <w:rsid w:val="003D3FBA"/>
    <w:rsid w:val="003D6A60"/>
    <w:rsid w:val="003D6AC4"/>
    <w:rsid w:val="003D7E99"/>
    <w:rsid w:val="003E598F"/>
    <w:rsid w:val="003E764C"/>
    <w:rsid w:val="004033AA"/>
    <w:rsid w:val="00412E77"/>
    <w:rsid w:val="00433CA6"/>
    <w:rsid w:val="00440F97"/>
    <w:rsid w:val="004442C5"/>
    <w:rsid w:val="004507EA"/>
    <w:rsid w:val="00450BBF"/>
    <w:rsid w:val="00461A6E"/>
    <w:rsid w:val="00473DFD"/>
    <w:rsid w:val="00475980"/>
    <w:rsid w:val="00480F8C"/>
    <w:rsid w:val="00483BE7"/>
    <w:rsid w:val="00495941"/>
    <w:rsid w:val="004A0759"/>
    <w:rsid w:val="004A25AD"/>
    <w:rsid w:val="004A7CBB"/>
    <w:rsid w:val="004B1008"/>
    <w:rsid w:val="004D5229"/>
    <w:rsid w:val="004E148F"/>
    <w:rsid w:val="004E2598"/>
    <w:rsid w:val="004F3B45"/>
    <w:rsid w:val="004F56EC"/>
    <w:rsid w:val="004F7516"/>
    <w:rsid w:val="00500DAA"/>
    <w:rsid w:val="005067B2"/>
    <w:rsid w:val="00510B2C"/>
    <w:rsid w:val="005110E4"/>
    <w:rsid w:val="005156EE"/>
    <w:rsid w:val="00515C60"/>
    <w:rsid w:val="0052345B"/>
    <w:rsid w:val="00537074"/>
    <w:rsid w:val="005379E7"/>
    <w:rsid w:val="0054319F"/>
    <w:rsid w:val="00543AE4"/>
    <w:rsid w:val="005530DE"/>
    <w:rsid w:val="00562A77"/>
    <w:rsid w:val="00577EBE"/>
    <w:rsid w:val="00591C54"/>
    <w:rsid w:val="005A4A03"/>
    <w:rsid w:val="005A71BA"/>
    <w:rsid w:val="005B0761"/>
    <w:rsid w:val="005C2D73"/>
    <w:rsid w:val="005D3CAA"/>
    <w:rsid w:val="005D4A98"/>
    <w:rsid w:val="005D50FD"/>
    <w:rsid w:val="005D7B87"/>
    <w:rsid w:val="005E3BA4"/>
    <w:rsid w:val="005E491A"/>
    <w:rsid w:val="005E5680"/>
    <w:rsid w:val="005F4282"/>
    <w:rsid w:val="006037D2"/>
    <w:rsid w:val="00603A18"/>
    <w:rsid w:val="006048E5"/>
    <w:rsid w:val="0061479B"/>
    <w:rsid w:val="00620084"/>
    <w:rsid w:val="006235E0"/>
    <w:rsid w:val="00632B44"/>
    <w:rsid w:val="00635542"/>
    <w:rsid w:val="00636DEC"/>
    <w:rsid w:val="006402D1"/>
    <w:rsid w:val="00641972"/>
    <w:rsid w:val="00642D1D"/>
    <w:rsid w:val="0064539D"/>
    <w:rsid w:val="00646DC2"/>
    <w:rsid w:val="0064716C"/>
    <w:rsid w:val="00651C56"/>
    <w:rsid w:val="00652B4E"/>
    <w:rsid w:val="00662E64"/>
    <w:rsid w:val="00663677"/>
    <w:rsid w:val="006637C4"/>
    <w:rsid w:val="006710FF"/>
    <w:rsid w:val="00675595"/>
    <w:rsid w:val="00677FA5"/>
    <w:rsid w:val="00690B8F"/>
    <w:rsid w:val="00692A2F"/>
    <w:rsid w:val="006A4025"/>
    <w:rsid w:val="006A648F"/>
    <w:rsid w:val="006A72F8"/>
    <w:rsid w:val="006A7849"/>
    <w:rsid w:val="006B1E02"/>
    <w:rsid w:val="006B35C0"/>
    <w:rsid w:val="006C1465"/>
    <w:rsid w:val="006C27A4"/>
    <w:rsid w:val="006C651B"/>
    <w:rsid w:val="006D0460"/>
    <w:rsid w:val="006D1EC3"/>
    <w:rsid w:val="006D3E85"/>
    <w:rsid w:val="006D6E80"/>
    <w:rsid w:val="006E00A3"/>
    <w:rsid w:val="006E6B14"/>
    <w:rsid w:val="006E6B45"/>
    <w:rsid w:val="006E74BB"/>
    <w:rsid w:val="006F0413"/>
    <w:rsid w:val="006F0D67"/>
    <w:rsid w:val="006F328D"/>
    <w:rsid w:val="006F3868"/>
    <w:rsid w:val="006F5A18"/>
    <w:rsid w:val="007015CF"/>
    <w:rsid w:val="00704302"/>
    <w:rsid w:val="00706102"/>
    <w:rsid w:val="00707C79"/>
    <w:rsid w:val="00713B91"/>
    <w:rsid w:val="00715C9F"/>
    <w:rsid w:val="0073233D"/>
    <w:rsid w:val="0073570D"/>
    <w:rsid w:val="007359E8"/>
    <w:rsid w:val="00736E96"/>
    <w:rsid w:val="007378B0"/>
    <w:rsid w:val="00741942"/>
    <w:rsid w:val="007431DD"/>
    <w:rsid w:val="00755F5C"/>
    <w:rsid w:val="00761442"/>
    <w:rsid w:val="00764FD5"/>
    <w:rsid w:val="0077410B"/>
    <w:rsid w:val="007805D6"/>
    <w:rsid w:val="00782DC9"/>
    <w:rsid w:val="00795292"/>
    <w:rsid w:val="007A1BEE"/>
    <w:rsid w:val="007A386E"/>
    <w:rsid w:val="007A5EDF"/>
    <w:rsid w:val="007A647D"/>
    <w:rsid w:val="007A658A"/>
    <w:rsid w:val="007A66E4"/>
    <w:rsid w:val="007C35E2"/>
    <w:rsid w:val="007C6255"/>
    <w:rsid w:val="007D0E57"/>
    <w:rsid w:val="007D5976"/>
    <w:rsid w:val="007D6091"/>
    <w:rsid w:val="007F0C52"/>
    <w:rsid w:val="007F382A"/>
    <w:rsid w:val="007F779B"/>
    <w:rsid w:val="00800741"/>
    <w:rsid w:val="00802D59"/>
    <w:rsid w:val="00803317"/>
    <w:rsid w:val="0080343E"/>
    <w:rsid w:val="0081590E"/>
    <w:rsid w:val="00821015"/>
    <w:rsid w:val="008210B3"/>
    <w:rsid w:val="00821333"/>
    <w:rsid w:val="00821C44"/>
    <w:rsid w:val="00823E1F"/>
    <w:rsid w:val="00830F56"/>
    <w:rsid w:val="00832947"/>
    <w:rsid w:val="00832F31"/>
    <w:rsid w:val="00840628"/>
    <w:rsid w:val="0084132A"/>
    <w:rsid w:val="008420C1"/>
    <w:rsid w:val="00842299"/>
    <w:rsid w:val="00844E67"/>
    <w:rsid w:val="008457D0"/>
    <w:rsid w:val="00846148"/>
    <w:rsid w:val="008469DA"/>
    <w:rsid w:val="00847712"/>
    <w:rsid w:val="00850324"/>
    <w:rsid w:val="00872462"/>
    <w:rsid w:val="0087248C"/>
    <w:rsid w:val="00882E18"/>
    <w:rsid w:val="00883085"/>
    <w:rsid w:val="00884508"/>
    <w:rsid w:val="00887962"/>
    <w:rsid w:val="00892F78"/>
    <w:rsid w:val="008932BB"/>
    <w:rsid w:val="00893D1A"/>
    <w:rsid w:val="008A0A6C"/>
    <w:rsid w:val="008A4AC0"/>
    <w:rsid w:val="008C312B"/>
    <w:rsid w:val="008D077F"/>
    <w:rsid w:val="008D3E59"/>
    <w:rsid w:val="008D5D8F"/>
    <w:rsid w:val="008E0B21"/>
    <w:rsid w:val="008E1044"/>
    <w:rsid w:val="008F20C2"/>
    <w:rsid w:val="008F21B2"/>
    <w:rsid w:val="009003B6"/>
    <w:rsid w:val="009030A1"/>
    <w:rsid w:val="00905AC1"/>
    <w:rsid w:val="00907008"/>
    <w:rsid w:val="009075AC"/>
    <w:rsid w:val="00913504"/>
    <w:rsid w:val="00914805"/>
    <w:rsid w:val="00914DB4"/>
    <w:rsid w:val="00915911"/>
    <w:rsid w:val="00917ADE"/>
    <w:rsid w:val="0092473E"/>
    <w:rsid w:val="0092592C"/>
    <w:rsid w:val="0093669A"/>
    <w:rsid w:val="0094335E"/>
    <w:rsid w:val="00947F64"/>
    <w:rsid w:val="00957416"/>
    <w:rsid w:val="0096089E"/>
    <w:rsid w:val="00964B1F"/>
    <w:rsid w:val="009669BA"/>
    <w:rsid w:val="0097118B"/>
    <w:rsid w:val="00971AFA"/>
    <w:rsid w:val="00972339"/>
    <w:rsid w:val="00973709"/>
    <w:rsid w:val="009741F3"/>
    <w:rsid w:val="00977F01"/>
    <w:rsid w:val="00982953"/>
    <w:rsid w:val="00984830"/>
    <w:rsid w:val="00994078"/>
    <w:rsid w:val="00996934"/>
    <w:rsid w:val="00997B0C"/>
    <w:rsid w:val="009A0BB2"/>
    <w:rsid w:val="009A5ED2"/>
    <w:rsid w:val="009B71D4"/>
    <w:rsid w:val="009D09DE"/>
    <w:rsid w:val="009D23F9"/>
    <w:rsid w:val="009D3C61"/>
    <w:rsid w:val="009D3F6F"/>
    <w:rsid w:val="009D6609"/>
    <w:rsid w:val="009D7ECF"/>
    <w:rsid w:val="009E02E2"/>
    <w:rsid w:val="009E0388"/>
    <w:rsid w:val="009E5499"/>
    <w:rsid w:val="009F0FAF"/>
    <w:rsid w:val="009F466C"/>
    <w:rsid w:val="009F6623"/>
    <w:rsid w:val="009F7838"/>
    <w:rsid w:val="00A01436"/>
    <w:rsid w:val="00A023B7"/>
    <w:rsid w:val="00A03A70"/>
    <w:rsid w:val="00A0744C"/>
    <w:rsid w:val="00A07CEF"/>
    <w:rsid w:val="00A108BF"/>
    <w:rsid w:val="00A12877"/>
    <w:rsid w:val="00A12A4B"/>
    <w:rsid w:val="00A15E9E"/>
    <w:rsid w:val="00A21D09"/>
    <w:rsid w:val="00A32BE4"/>
    <w:rsid w:val="00A36457"/>
    <w:rsid w:val="00A42E90"/>
    <w:rsid w:val="00A43DCF"/>
    <w:rsid w:val="00A54442"/>
    <w:rsid w:val="00A54556"/>
    <w:rsid w:val="00A5631B"/>
    <w:rsid w:val="00A5787B"/>
    <w:rsid w:val="00A70FCC"/>
    <w:rsid w:val="00A7583B"/>
    <w:rsid w:val="00A75CDD"/>
    <w:rsid w:val="00A80604"/>
    <w:rsid w:val="00A84198"/>
    <w:rsid w:val="00A84C4F"/>
    <w:rsid w:val="00A9074F"/>
    <w:rsid w:val="00A924F4"/>
    <w:rsid w:val="00A938FD"/>
    <w:rsid w:val="00A9690C"/>
    <w:rsid w:val="00A96D67"/>
    <w:rsid w:val="00AB647D"/>
    <w:rsid w:val="00AB78FC"/>
    <w:rsid w:val="00AC19EF"/>
    <w:rsid w:val="00AC2715"/>
    <w:rsid w:val="00AC5152"/>
    <w:rsid w:val="00AC53F5"/>
    <w:rsid w:val="00AC7717"/>
    <w:rsid w:val="00AD1172"/>
    <w:rsid w:val="00AD4DEE"/>
    <w:rsid w:val="00AD5508"/>
    <w:rsid w:val="00AD7936"/>
    <w:rsid w:val="00AD7AA8"/>
    <w:rsid w:val="00AE17EE"/>
    <w:rsid w:val="00AE41FE"/>
    <w:rsid w:val="00AE4A48"/>
    <w:rsid w:val="00AE565D"/>
    <w:rsid w:val="00AF16AB"/>
    <w:rsid w:val="00AF5D22"/>
    <w:rsid w:val="00B02E7E"/>
    <w:rsid w:val="00B045C0"/>
    <w:rsid w:val="00B061CC"/>
    <w:rsid w:val="00B14FEF"/>
    <w:rsid w:val="00B15679"/>
    <w:rsid w:val="00B16994"/>
    <w:rsid w:val="00B22703"/>
    <w:rsid w:val="00B26C03"/>
    <w:rsid w:val="00B30A82"/>
    <w:rsid w:val="00B330F3"/>
    <w:rsid w:val="00B3427F"/>
    <w:rsid w:val="00B409B4"/>
    <w:rsid w:val="00B4404C"/>
    <w:rsid w:val="00B44774"/>
    <w:rsid w:val="00B4598B"/>
    <w:rsid w:val="00B507F7"/>
    <w:rsid w:val="00B52BD4"/>
    <w:rsid w:val="00B54969"/>
    <w:rsid w:val="00B6149F"/>
    <w:rsid w:val="00B835D4"/>
    <w:rsid w:val="00B92BC7"/>
    <w:rsid w:val="00BA56E5"/>
    <w:rsid w:val="00BB0D13"/>
    <w:rsid w:val="00BB29C0"/>
    <w:rsid w:val="00BB500E"/>
    <w:rsid w:val="00BC0732"/>
    <w:rsid w:val="00BD0DF5"/>
    <w:rsid w:val="00BD40A8"/>
    <w:rsid w:val="00BE0CC5"/>
    <w:rsid w:val="00BE3998"/>
    <w:rsid w:val="00BF14E9"/>
    <w:rsid w:val="00BF39AD"/>
    <w:rsid w:val="00BF436E"/>
    <w:rsid w:val="00C01741"/>
    <w:rsid w:val="00C07856"/>
    <w:rsid w:val="00C10AE9"/>
    <w:rsid w:val="00C123A6"/>
    <w:rsid w:val="00C14B2F"/>
    <w:rsid w:val="00C17AD2"/>
    <w:rsid w:val="00C25A6E"/>
    <w:rsid w:val="00C27EBB"/>
    <w:rsid w:val="00C3466E"/>
    <w:rsid w:val="00C44988"/>
    <w:rsid w:val="00C47996"/>
    <w:rsid w:val="00C5042F"/>
    <w:rsid w:val="00C51F8E"/>
    <w:rsid w:val="00C600DE"/>
    <w:rsid w:val="00C64423"/>
    <w:rsid w:val="00C6494B"/>
    <w:rsid w:val="00C65792"/>
    <w:rsid w:val="00C74318"/>
    <w:rsid w:val="00C746FF"/>
    <w:rsid w:val="00C75578"/>
    <w:rsid w:val="00C75E85"/>
    <w:rsid w:val="00C80FBF"/>
    <w:rsid w:val="00C85A5D"/>
    <w:rsid w:val="00C8658C"/>
    <w:rsid w:val="00C92DB5"/>
    <w:rsid w:val="00C93EA9"/>
    <w:rsid w:val="00C94AAA"/>
    <w:rsid w:val="00C97221"/>
    <w:rsid w:val="00CA0038"/>
    <w:rsid w:val="00CA0776"/>
    <w:rsid w:val="00CA227F"/>
    <w:rsid w:val="00CA3389"/>
    <w:rsid w:val="00CC1C47"/>
    <w:rsid w:val="00CC531D"/>
    <w:rsid w:val="00CD048B"/>
    <w:rsid w:val="00CF0D00"/>
    <w:rsid w:val="00CF0D85"/>
    <w:rsid w:val="00CF7430"/>
    <w:rsid w:val="00D0099C"/>
    <w:rsid w:val="00D024F7"/>
    <w:rsid w:val="00D031E8"/>
    <w:rsid w:val="00D0400C"/>
    <w:rsid w:val="00D15046"/>
    <w:rsid w:val="00D1531A"/>
    <w:rsid w:val="00D15BFB"/>
    <w:rsid w:val="00D16929"/>
    <w:rsid w:val="00D20201"/>
    <w:rsid w:val="00D24300"/>
    <w:rsid w:val="00D34186"/>
    <w:rsid w:val="00D42D4E"/>
    <w:rsid w:val="00D46ABD"/>
    <w:rsid w:val="00D57000"/>
    <w:rsid w:val="00D72840"/>
    <w:rsid w:val="00D7760D"/>
    <w:rsid w:val="00D819EE"/>
    <w:rsid w:val="00D83C0D"/>
    <w:rsid w:val="00DA0949"/>
    <w:rsid w:val="00DA0A17"/>
    <w:rsid w:val="00DA3EDC"/>
    <w:rsid w:val="00DA7C67"/>
    <w:rsid w:val="00DB0CF9"/>
    <w:rsid w:val="00DB0E92"/>
    <w:rsid w:val="00DC276B"/>
    <w:rsid w:val="00DC60DD"/>
    <w:rsid w:val="00DC7E5B"/>
    <w:rsid w:val="00DE1464"/>
    <w:rsid w:val="00DE531A"/>
    <w:rsid w:val="00E00598"/>
    <w:rsid w:val="00E05FCD"/>
    <w:rsid w:val="00E12355"/>
    <w:rsid w:val="00E31E0D"/>
    <w:rsid w:val="00E33D94"/>
    <w:rsid w:val="00E34FEB"/>
    <w:rsid w:val="00E36C7A"/>
    <w:rsid w:val="00E37B5E"/>
    <w:rsid w:val="00E42124"/>
    <w:rsid w:val="00E5385E"/>
    <w:rsid w:val="00E539DB"/>
    <w:rsid w:val="00E54B1A"/>
    <w:rsid w:val="00E55806"/>
    <w:rsid w:val="00E55852"/>
    <w:rsid w:val="00E60661"/>
    <w:rsid w:val="00E65711"/>
    <w:rsid w:val="00E65B29"/>
    <w:rsid w:val="00E70457"/>
    <w:rsid w:val="00E74A8A"/>
    <w:rsid w:val="00E767C9"/>
    <w:rsid w:val="00E80947"/>
    <w:rsid w:val="00E906E2"/>
    <w:rsid w:val="00E91C50"/>
    <w:rsid w:val="00E94230"/>
    <w:rsid w:val="00EA0671"/>
    <w:rsid w:val="00EA2563"/>
    <w:rsid w:val="00EA389D"/>
    <w:rsid w:val="00EB126D"/>
    <w:rsid w:val="00EB1C4F"/>
    <w:rsid w:val="00EB332D"/>
    <w:rsid w:val="00EB452F"/>
    <w:rsid w:val="00EB7949"/>
    <w:rsid w:val="00EC1480"/>
    <w:rsid w:val="00EC1BEC"/>
    <w:rsid w:val="00EC6A74"/>
    <w:rsid w:val="00ED2CE2"/>
    <w:rsid w:val="00ED3C76"/>
    <w:rsid w:val="00EE0428"/>
    <w:rsid w:val="00EE20D4"/>
    <w:rsid w:val="00EE6A17"/>
    <w:rsid w:val="00EF247F"/>
    <w:rsid w:val="00F00600"/>
    <w:rsid w:val="00F03433"/>
    <w:rsid w:val="00F12487"/>
    <w:rsid w:val="00F24436"/>
    <w:rsid w:val="00F51046"/>
    <w:rsid w:val="00F5328A"/>
    <w:rsid w:val="00F55456"/>
    <w:rsid w:val="00F622BF"/>
    <w:rsid w:val="00F6280C"/>
    <w:rsid w:val="00F645F7"/>
    <w:rsid w:val="00F665BC"/>
    <w:rsid w:val="00F6711C"/>
    <w:rsid w:val="00F67EE2"/>
    <w:rsid w:val="00F75DF6"/>
    <w:rsid w:val="00F81138"/>
    <w:rsid w:val="00F82046"/>
    <w:rsid w:val="00F838B6"/>
    <w:rsid w:val="00F86E6B"/>
    <w:rsid w:val="00F94EF1"/>
    <w:rsid w:val="00F9573B"/>
    <w:rsid w:val="00F95C2B"/>
    <w:rsid w:val="00FA4AA9"/>
    <w:rsid w:val="00FA6F88"/>
    <w:rsid w:val="00FB1365"/>
    <w:rsid w:val="00FB1F5F"/>
    <w:rsid w:val="00FB22A4"/>
    <w:rsid w:val="00FB6E92"/>
    <w:rsid w:val="00FB79A2"/>
    <w:rsid w:val="00FC202A"/>
    <w:rsid w:val="00FC3B78"/>
    <w:rsid w:val="00FC7CCC"/>
    <w:rsid w:val="00FD1EDD"/>
    <w:rsid w:val="00FD5B51"/>
    <w:rsid w:val="00FE296E"/>
    <w:rsid w:val="00FF1F27"/>
    <w:rsid w:val="00FF66A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7B61C3"/>
  <w15:docId w15:val="{8DF61ABA-5EDC-4195-A912-6FB86B7E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n-GB"/>
    </w:rPr>
  </w:style>
  <w:style w:type="paragraph" w:styleId="Heading1">
    <w:name w:val="heading 1"/>
    <w:basedOn w:val="Normal"/>
    <w:next w:val="Normal"/>
    <w:link w:val="Heading1Char"/>
    <w:autoRedefine/>
    <w:uiPriority w:val="9"/>
    <w:qFormat/>
    <w:rsid w:val="003B5022"/>
    <w:pPr>
      <w:keepNext/>
      <w:keepLines/>
      <w:spacing w:after="0" w:line="240" w:lineRule="auto"/>
      <w:jc w:val="center"/>
      <w:outlineLvl w:val="0"/>
    </w:pPr>
    <w:rPr>
      <w:rFonts w:ascii="Times New Roman" w:eastAsiaTheme="majorEastAsia" w:hAnsi="Times New Roman" w:cstheme="majorBidi"/>
      <w:b/>
      <w:bCs/>
      <w:sz w:val="20"/>
      <w:szCs w:val="20"/>
    </w:rPr>
  </w:style>
  <w:style w:type="paragraph" w:styleId="Heading2">
    <w:name w:val="heading 2"/>
    <w:basedOn w:val="Normal"/>
    <w:next w:val="Normal"/>
    <w:link w:val="Heading2Char"/>
    <w:autoRedefine/>
    <w:uiPriority w:val="9"/>
    <w:unhideWhenUsed/>
    <w:qFormat/>
    <w:rsid w:val="003B5022"/>
    <w:pPr>
      <w:keepNext/>
      <w:keepLines/>
      <w:spacing w:after="0" w:line="240" w:lineRule="auto"/>
      <w:jc w:val="both"/>
      <w:outlineLvl w:val="1"/>
    </w:pPr>
    <w:rPr>
      <w:rFonts w:ascii="Times New Roman" w:eastAsiaTheme="majorEastAsia" w:hAnsi="Times New Roman" w:cstheme="majorBidi"/>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47DCA"/>
    <w:rPr>
      <w:rFonts w:ascii="t1-gul-regular" w:hAnsi="t1-gul-regular" w:hint="default"/>
      <w:b w:val="0"/>
      <w:bCs w:val="0"/>
      <w:i w:val="0"/>
      <w:iCs w:val="0"/>
      <w:color w:val="000000"/>
      <w:sz w:val="18"/>
      <w:szCs w:val="18"/>
    </w:rPr>
  </w:style>
  <w:style w:type="paragraph" w:styleId="BalloonText">
    <w:name w:val="Balloon Text"/>
    <w:basedOn w:val="Normal"/>
    <w:link w:val="BalloonTextChar"/>
    <w:uiPriority w:val="99"/>
    <w:semiHidden/>
    <w:unhideWhenUsed/>
    <w:rsid w:val="0024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DCA"/>
    <w:rPr>
      <w:rFonts w:ascii="Tahoma" w:hAnsi="Tahoma" w:cs="Tahoma"/>
      <w:noProof/>
      <w:sz w:val="16"/>
      <w:szCs w:val="16"/>
      <w:lang w:val="en-GB"/>
    </w:rPr>
  </w:style>
  <w:style w:type="character" w:customStyle="1" w:styleId="fontstyle21">
    <w:name w:val="fontstyle21"/>
    <w:basedOn w:val="DefaultParagraphFont"/>
    <w:rsid w:val="00EB452F"/>
    <w:rPr>
      <w:rFonts w:ascii="AdvOT863180fb+fb" w:hAnsi="AdvOT863180fb+fb" w:hint="default"/>
      <w:b w:val="0"/>
      <w:bCs w:val="0"/>
      <w:i w:val="0"/>
      <w:iCs w:val="0"/>
      <w:color w:val="000000"/>
      <w:sz w:val="16"/>
      <w:szCs w:val="16"/>
    </w:rPr>
  </w:style>
  <w:style w:type="character" w:customStyle="1" w:styleId="Heading1Char">
    <w:name w:val="Heading 1 Char"/>
    <w:basedOn w:val="DefaultParagraphFont"/>
    <w:link w:val="Heading1"/>
    <w:uiPriority w:val="9"/>
    <w:rsid w:val="003B5022"/>
    <w:rPr>
      <w:rFonts w:ascii="Times New Roman" w:eastAsiaTheme="majorEastAsia" w:hAnsi="Times New Roman" w:cstheme="majorBidi"/>
      <w:b/>
      <w:bCs/>
      <w:noProof/>
      <w:sz w:val="20"/>
      <w:szCs w:val="20"/>
      <w:lang w:val="en-GB"/>
    </w:rPr>
  </w:style>
  <w:style w:type="character" w:customStyle="1" w:styleId="Heading2Char">
    <w:name w:val="Heading 2 Char"/>
    <w:basedOn w:val="DefaultParagraphFont"/>
    <w:link w:val="Heading2"/>
    <w:uiPriority w:val="9"/>
    <w:rsid w:val="003B5022"/>
    <w:rPr>
      <w:rFonts w:ascii="Times New Roman" w:eastAsiaTheme="majorEastAsia" w:hAnsi="Times New Roman" w:cstheme="majorBidi"/>
      <w:b/>
      <w:bCs/>
      <w:noProof/>
      <w:sz w:val="20"/>
      <w:szCs w:val="26"/>
      <w:lang w:val="en-GB"/>
    </w:rPr>
  </w:style>
  <w:style w:type="character" w:styleId="Strong">
    <w:name w:val="Strong"/>
    <w:uiPriority w:val="22"/>
    <w:qFormat/>
    <w:rsid w:val="00F03433"/>
    <w:rPr>
      <w:b/>
      <w:bCs/>
    </w:rPr>
  </w:style>
  <w:style w:type="paragraph" w:styleId="Header">
    <w:name w:val="header"/>
    <w:basedOn w:val="Normal"/>
    <w:link w:val="HeaderChar"/>
    <w:uiPriority w:val="99"/>
    <w:unhideWhenUsed/>
    <w:rsid w:val="006C2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7A4"/>
    <w:rPr>
      <w:noProof/>
      <w:lang w:val="en-GB"/>
    </w:rPr>
  </w:style>
  <w:style w:type="paragraph" w:styleId="Footer">
    <w:name w:val="footer"/>
    <w:basedOn w:val="Normal"/>
    <w:link w:val="FooterChar"/>
    <w:uiPriority w:val="99"/>
    <w:unhideWhenUsed/>
    <w:rsid w:val="006C2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7A4"/>
    <w:rPr>
      <w:noProof/>
      <w:lang w:val="en-GB"/>
    </w:rPr>
  </w:style>
  <w:style w:type="paragraph" w:styleId="Caption">
    <w:name w:val="caption"/>
    <w:basedOn w:val="Normal"/>
    <w:next w:val="Normal"/>
    <w:autoRedefine/>
    <w:uiPriority w:val="35"/>
    <w:unhideWhenUsed/>
    <w:qFormat/>
    <w:rsid w:val="00052270"/>
    <w:pPr>
      <w:spacing w:after="120" w:line="240" w:lineRule="auto"/>
      <w:jc w:val="center"/>
    </w:pPr>
    <w:rPr>
      <w:rFonts w:ascii="Times New Roman" w:hAnsi="Times New Roman"/>
      <w:bCs/>
      <w:sz w:val="20"/>
      <w:szCs w:val="20"/>
    </w:rPr>
  </w:style>
  <w:style w:type="table" w:styleId="TableGrid">
    <w:name w:val="Table Grid"/>
    <w:basedOn w:val="TableNormal"/>
    <w:uiPriority w:val="59"/>
    <w:rsid w:val="00C93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3504"/>
    <w:pPr>
      <w:ind w:left="720"/>
      <w:contextualSpacing/>
    </w:pPr>
  </w:style>
  <w:style w:type="character" w:styleId="Hyperlink">
    <w:name w:val="Hyperlink"/>
    <w:basedOn w:val="DefaultParagraphFont"/>
    <w:uiPriority w:val="99"/>
    <w:unhideWhenUsed/>
    <w:rsid w:val="009135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48793">
      <w:bodyDiv w:val="1"/>
      <w:marLeft w:val="0"/>
      <w:marRight w:val="0"/>
      <w:marTop w:val="0"/>
      <w:marBottom w:val="0"/>
      <w:divBdr>
        <w:top w:val="none" w:sz="0" w:space="0" w:color="auto"/>
        <w:left w:val="none" w:sz="0" w:space="0" w:color="auto"/>
        <w:bottom w:val="none" w:sz="0" w:space="0" w:color="auto"/>
        <w:right w:val="none" w:sz="0" w:space="0" w:color="auto"/>
      </w:divBdr>
    </w:div>
    <w:div w:id="175392891">
      <w:bodyDiv w:val="1"/>
      <w:marLeft w:val="0"/>
      <w:marRight w:val="0"/>
      <w:marTop w:val="0"/>
      <w:marBottom w:val="0"/>
      <w:divBdr>
        <w:top w:val="none" w:sz="0" w:space="0" w:color="auto"/>
        <w:left w:val="none" w:sz="0" w:space="0" w:color="auto"/>
        <w:bottom w:val="none" w:sz="0" w:space="0" w:color="auto"/>
        <w:right w:val="none" w:sz="0" w:space="0" w:color="auto"/>
      </w:divBdr>
    </w:div>
    <w:div w:id="777602940">
      <w:bodyDiv w:val="1"/>
      <w:marLeft w:val="0"/>
      <w:marRight w:val="0"/>
      <w:marTop w:val="0"/>
      <w:marBottom w:val="0"/>
      <w:divBdr>
        <w:top w:val="none" w:sz="0" w:space="0" w:color="auto"/>
        <w:left w:val="none" w:sz="0" w:space="0" w:color="auto"/>
        <w:bottom w:val="none" w:sz="0" w:space="0" w:color="auto"/>
        <w:right w:val="none" w:sz="0" w:space="0" w:color="auto"/>
      </w:divBdr>
    </w:div>
    <w:div w:id="99518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deB18</b:Tag>
    <b:SourceType>JournalArticle</b:SourceType>
    <b:Guid>{EF93A102-1869-4A42-84D0-BA0C7D6C849D}</b:Guid>
    <b:Title>Tidal exchange in a choked coastal lagoon: A study of Mundaú Lagoon in northeastern Brazil</b:Title>
    <b:JournalName>Regional Studies in Marine Science</b:JournalName>
    <b:Year>2018</b:Year>
    <b:Pages>133–142</b:Pages>
    <b:Author>
      <b:Author>
        <b:NameList>
          <b:Person>
            <b:Last>de Brito Jr.</b:Last>
            <b:First>Almir Nunes </b:First>
          </b:Person>
          <b:Person>
            <b:Last>Fragoso Jr.</b:Last>
            <b:First>Carlos Ruberto </b:First>
          </b:Person>
          <b:Person>
            <b:Last>Larson</b:Last>
            <b:First>Magnus </b:First>
          </b:Person>
        </b:NameList>
      </b:Author>
    </b:Author>
    <b:Volume>17</b:Volume>
    <b:RefOrder>1</b:RefOrder>
  </b:Source>
  <b:Source>
    <b:Tag>Pag17</b:Tag>
    <b:SourceType>JournalArticle</b:SourceType>
    <b:Guid>{D92FBC12-FC31-494C-9A4E-9E4F003EC302}</b:Guid>
    <b:Title>Ocean-lagoon water and plankton exchanges in a semi-closed pearl farming atoll lagoon (Ahe, Tuamotu archipelago, French Polynesia)</b:Title>
    <b:JournalName>Estuarine, Coastal and Shelf Science</b:JournalName>
    <b:Year>2017</b:Year>
    <b:Pages>60-73</b:Pages>
    <b:Author>
      <b:Author>
        <b:NameList>
          <b:Person>
            <b:Last>Pagano</b:Last>
            <b:First>M. </b:First>
          </b:Person>
          <b:Person>
            <b:Last>Rodier</b:Last>
            <b:First>M. </b:First>
          </b:Person>
          <b:Person>
            <b:Last>Guillaumot</b:Last>
            <b:First>C. </b:First>
          </b:Person>
          <b:Person>
            <b:Last>Thomas</b:Last>
            <b:First>Y. </b:First>
          </b:Person>
          <b:Person>
            <b:Last>Henry</b:Last>
            <b:First>K. </b:First>
          </b:Person>
          <b:Person>
            <b:Last>Andrefouet</b:Last>
            <b:First>S. </b:First>
          </b:Person>
        </b:NameList>
      </b:Author>
    </b:Author>
    <b:Volume>191</b:Volume>
    <b:RefOrder>2</b:RefOrder>
  </b:Source>
  <b:Source>
    <b:Tag>Pan15</b:Tag>
    <b:SourceType>JournalArticle</b:SourceType>
    <b:Guid>{2AD2E216-7A0A-4780-B767-3514C18AAEBC}</b:Guid>
    <b:Title>Hydrodynamics and water quality in Chilika Lagoon-A modelling approach</b:Title>
    <b:JournalName>Procedia Engineering</b:JournalName>
    <b:Year>2015</b:Year>
    <b:Pages>639-646</b:Pages>
    <b:Author>
      <b:Author>
        <b:NameList>
          <b:Person>
            <b:Last>Panda</b:Last>
            <b:First>U.S. </b:First>
          </b:Person>
          <b:Person>
            <b:Last>Mahanty</b:Last>
            <b:First>M. M. </b:First>
          </b:Person>
          <b:Person>
            <b:Last>Ranga Rao</b:Last>
            <b:First>V. </b:First>
          </b:Person>
          <b:Person>
            <b:Last>Patra</b:Last>
            <b:First>S.</b:First>
          </b:Person>
          <b:Person>
            <b:Last>Mishra</b:Last>
            <b:First>P.</b:First>
          </b:Person>
        </b:NameList>
      </b:Author>
    </b:Author>
    <b:Volume>116</b:Volume>
    <b:RefOrder>3</b:RefOrder>
  </b:Source>
  <b:Source>
    <b:Tag>Mah16</b:Tag>
    <b:SourceType>JournalArticle</b:SourceType>
    <b:Guid>{246C2237-E722-4ABB-ACD9-1CFC03162659}</b:Guid>
    <b:Title>Hydrodynamics, temperature/salinity variability and residence time in the Chilika lagoon during dry and wet period: Measurement and modeling</b:Title>
    <b:JournalName>Continental Shelf Research</b:JournalName>
    <b:Year>2016</b:Year>
    <b:Pages>28-43</b:Pages>
    <b:Author>
      <b:Author>
        <b:NameList>
          <b:Person>
            <b:Last>Mahanty</b:Last>
            <b:First>M.M. </b:First>
          </b:Person>
          <b:Person>
            <b:Last>Mohanty</b:Last>
            <b:First>P.K. </b:First>
          </b:Person>
          <b:Person>
            <b:Last>Pattnaik</b:Last>
            <b:First>A.K. </b:First>
          </b:Person>
          <b:Person>
            <b:Last>Panda</b:Last>
            <b:First>U.S. </b:First>
          </b:Person>
          <b:Person>
            <b:Last>Pradhan</b:Last>
            <b:First>S. </b:First>
          </b:Person>
          <b:Person>
            <b:Last>Samal</b:Last>
            <b:First>R.N. </b:First>
          </b:Person>
        </b:NameList>
      </b:Author>
    </b:Author>
    <b:Volume>125</b:Volume>
    <b:RefOrder>4</b:RefOrder>
  </b:Source>
  <b:Source>
    <b:Tag>Bas13</b:Tag>
    <b:SourceType>JournalArticle</b:SourceType>
    <b:Guid>{347ECF49-F28F-45F7-A0A8-C63DC65628D3}</b:Guid>
    <b:Title>Estuarine and lagoon biodiversity and their natural goods and services</b:Title>
    <b:JournalName>Estuarine, Coastal and Shelf Science</b:JournalName>
    <b:Year>2013</b:Year>
    <b:Pages>1-4</b:Pages>
    <b:Author>
      <b:Author>
        <b:NameList>
          <b:Person>
            <b:Last>Basset</b:Last>
            <b:First>A. </b:First>
          </b:Person>
          <b:Person>
            <b:Last>Elliott</b:Last>
            <b:First>M. </b:First>
          </b:Person>
          <b:Person>
            <b:Last>West</b:Last>
            <b:First>R.J. </b:First>
          </b:Person>
          <b:Person>
            <b:Last>Wilson</b:Last>
            <b:First>J.G. </b:First>
          </b:Person>
        </b:NameList>
      </b:Author>
    </b:Author>
    <b:Volume>132</b:Volume>
    <b:RefOrder>5</b:RefOrder>
  </b:Source>
</b:Sources>
</file>

<file path=customXml/itemProps1.xml><?xml version="1.0" encoding="utf-8"?>
<ds:datastoreItem xmlns:ds="http://schemas.openxmlformats.org/officeDocument/2006/customXml" ds:itemID="{357085C1-4660-4534-8FB4-28C08521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15</Pages>
  <Words>7097</Words>
  <Characters>40458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4</cp:revision>
  <dcterms:created xsi:type="dcterms:W3CDTF">2019-08-05T09:03:00Z</dcterms:created>
  <dcterms:modified xsi:type="dcterms:W3CDTF">2019-12-09T06:03:00Z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d8b2b1af-4405-3c7c-bd0d-7e72b7d48d7d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