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900BAC">
        <w:rPr>
          <w:rFonts w:ascii="Times New Roman" w:hAnsi="Times New Roman" w:cs="Times New Roman"/>
          <w:sz w:val="24"/>
          <w:szCs w:val="24"/>
        </w:rPr>
        <w:t>1001</w:t>
      </w:r>
      <w:r w:rsidR="0063638F">
        <w:rPr>
          <w:rFonts w:ascii="Times New Roman" w:hAnsi="Times New Roman" w:cs="Times New Roman"/>
          <w:sz w:val="24"/>
          <w:szCs w:val="24"/>
        </w:rPr>
        <w:t xml:space="preserve"> - 1008</w:t>
      </w:r>
    </w:p>
    <w:p w:rsidR="0063638F" w:rsidRDefault="0063638F" w:rsidP="001573E3">
      <w:pPr>
        <w:spacing w:after="0" w:line="240" w:lineRule="auto"/>
        <w:rPr>
          <w:rFonts w:ascii="Times New Roman" w:hAnsi="Times New Roman" w:cs="Times New Roman"/>
          <w:sz w:val="24"/>
          <w:szCs w:val="24"/>
        </w:rPr>
      </w:pPr>
    </w:p>
    <w:p w:rsidR="0063638F" w:rsidRDefault="0063638F" w:rsidP="001573E3">
      <w:pPr>
        <w:spacing w:after="0" w:line="240" w:lineRule="auto"/>
        <w:rPr>
          <w:rFonts w:ascii="Times New Roman" w:hAnsi="Times New Roman" w:cs="Times New Roman"/>
          <w:sz w:val="24"/>
          <w:szCs w:val="24"/>
        </w:rPr>
      </w:pPr>
    </w:p>
    <w:p w:rsidR="0063638F" w:rsidRDefault="0063638F" w:rsidP="001573E3">
      <w:pPr>
        <w:spacing w:after="0" w:line="240" w:lineRule="auto"/>
        <w:rPr>
          <w:rFonts w:ascii="Times New Roman" w:hAnsi="Times New Roman" w:cs="Times New Roman"/>
          <w:sz w:val="24"/>
          <w:szCs w:val="24"/>
        </w:rPr>
      </w:pPr>
    </w:p>
    <w:p w:rsidR="0063638F" w:rsidRDefault="0063638F" w:rsidP="0063638F">
      <w:pPr>
        <w:spacing w:after="0" w:line="240" w:lineRule="auto"/>
        <w:jc w:val="center"/>
        <w:rPr>
          <w:rFonts w:ascii="Times New Roman" w:eastAsia="Times New Roman" w:hAnsi="Times New Roman" w:cs="Times New Roman"/>
          <w:sz w:val="28"/>
          <w:szCs w:val="28"/>
        </w:rPr>
      </w:pPr>
      <w:r w:rsidRPr="007200B8">
        <w:rPr>
          <w:rFonts w:ascii="Times New Roman" w:eastAsia="Times New Roman" w:hAnsi="Times New Roman" w:cs="Times New Roman"/>
          <w:sz w:val="28"/>
          <w:szCs w:val="28"/>
        </w:rPr>
        <w:t>SOURCES AND COMPOSITION OF POLYCYCLIC AROMATIC HYDROCARBONS</w:t>
      </w:r>
      <w:r>
        <w:rPr>
          <w:rFonts w:ascii="Times New Roman" w:eastAsia="Times New Roman" w:hAnsi="Times New Roman" w:cs="Times New Roman"/>
          <w:sz w:val="28"/>
          <w:szCs w:val="28"/>
        </w:rPr>
        <w:t xml:space="preserve"> </w:t>
      </w:r>
      <w:r w:rsidRPr="007200B8">
        <w:rPr>
          <w:rFonts w:ascii="Times New Roman" w:eastAsia="Times New Roman" w:hAnsi="Times New Roman" w:cs="Times New Roman"/>
          <w:sz w:val="28"/>
          <w:szCs w:val="28"/>
        </w:rPr>
        <w:t xml:space="preserve">IN THE RIVER AND ESTUARIAL SEDIMENT </w:t>
      </w:r>
    </w:p>
    <w:p w:rsidR="0063638F" w:rsidRPr="007200B8" w:rsidRDefault="0063638F" w:rsidP="0063638F">
      <w:pPr>
        <w:spacing w:after="0" w:line="240" w:lineRule="auto"/>
        <w:jc w:val="center"/>
        <w:rPr>
          <w:rFonts w:ascii="Times New Roman" w:eastAsia="Times New Roman" w:hAnsi="Times New Roman" w:cs="Times New Roman"/>
        </w:rPr>
      </w:pPr>
      <w:r w:rsidRPr="007200B8">
        <w:rPr>
          <w:rFonts w:ascii="Times New Roman" w:eastAsia="Times New Roman" w:hAnsi="Times New Roman" w:cs="Times New Roman"/>
          <w:sz w:val="28"/>
          <w:szCs w:val="28"/>
        </w:rPr>
        <w:t>ALONG THE VICINITY OF KUALA KEDAH, MALAYSIA</w:t>
      </w:r>
    </w:p>
    <w:p w:rsidR="0063638F" w:rsidRPr="007200B8" w:rsidRDefault="0063638F" w:rsidP="0063638F">
      <w:pPr>
        <w:spacing w:after="0" w:line="240" w:lineRule="auto"/>
        <w:jc w:val="center"/>
        <w:rPr>
          <w:rFonts w:ascii="Times New Roman" w:eastAsia="Times New Roman" w:hAnsi="Times New Roman" w:cs="Times New Roman"/>
          <w:b/>
          <w:sz w:val="24"/>
          <w:szCs w:val="24"/>
        </w:rPr>
      </w:pPr>
    </w:p>
    <w:p w:rsidR="0063638F" w:rsidRDefault="0063638F" w:rsidP="0063638F">
      <w:pPr>
        <w:spacing w:after="0" w:line="240" w:lineRule="auto"/>
        <w:jc w:val="center"/>
        <w:rPr>
          <w:rFonts w:ascii="Times New Roman" w:hAnsi="Times New Roman"/>
          <w:sz w:val="24"/>
          <w:szCs w:val="24"/>
          <w:lang w:val="ms-MY"/>
        </w:rPr>
      </w:pPr>
      <w:r w:rsidRPr="007200B8">
        <w:rPr>
          <w:rFonts w:ascii="Times New Roman" w:eastAsia="Times New Roman" w:hAnsi="Times New Roman" w:cs="Times New Roman"/>
          <w:sz w:val="24"/>
          <w:szCs w:val="24"/>
        </w:rPr>
        <w:t>(</w:t>
      </w:r>
      <w:r w:rsidRPr="007200B8">
        <w:rPr>
          <w:rFonts w:ascii="Times New Roman" w:eastAsia="Times New Roman" w:hAnsi="Times New Roman" w:cs="Times New Roman"/>
          <w:sz w:val="24"/>
          <w:szCs w:val="24"/>
          <w:lang w:val="ms-MY"/>
        </w:rPr>
        <w:t>Sumber dan Komposisi Hidrokarbon Aromatik Polisiklik</w:t>
      </w:r>
      <w:r>
        <w:rPr>
          <w:rFonts w:ascii="Times New Roman" w:eastAsia="Times New Roman" w:hAnsi="Times New Roman" w:cs="Times New Roman"/>
          <w:sz w:val="24"/>
          <w:szCs w:val="24"/>
          <w:lang w:val="ms-MY"/>
        </w:rPr>
        <w:t xml:space="preserve"> </w:t>
      </w:r>
      <w:r w:rsidRPr="007200B8">
        <w:rPr>
          <w:rFonts w:ascii="Times New Roman" w:eastAsia="Times New Roman" w:hAnsi="Times New Roman" w:cs="Times New Roman"/>
          <w:sz w:val="24"/>
          <w:szCs w:val="24"/>
          <w:lang w:val="ms-MY"/>
        </w:rPr>
        <w:t xml:space="preserve">dalam Sedimen Sungai dan Muara </w:t>
      </w:r>
    </w:p>
    <w:p w:rsidR="0063638F" w:rsidRPr="006A1278" w:rsidRDefault="0063638F" w:rsidP="0063638F">
      <w:pPr>
        <w:spacing w:after="0" w:line="240" w:lineRule="auto"/>
        <w:jc w:val="center"/>
        <w:rPr>
          <w:rFonts w:ascii="Times New Roman" w:eastAsia="Times New Roman" w:hAnsi="Times New Roman" w:cs="Times New Roman"/>
          <w:sz w:val="24"/>
          <w:szCs w:val="24"/>
          <w:lang w:val="ms-MY"/>
        </w:rPr>
      </w:pPr>
      <w:r w:rsidRPr="007200B8">
        <w:rPr>
          <w:rFonts w:ascii="Times New Roman" w:eastAsia="Times New Roman" w:hAnsi="Times New Roman" w:cs="Times New Roman"/>
          <w:sz w:val="24"/>
          <w:szCs w:val="24"/>
          <w:lang w:val="ms-MY"/>
        </w:rPr>
        <w:t>di Sepanjang Persekitaran Kuala Kedah, Malaysia</w:t>
      </w:r>
      <w:r w:rsidRPr="007200B8">
        <w:rPr>
          <w:rFonts w:ascii="Times New Roman" w:eastAsia="Times New Roman" w:hAnsi="Times New Roman" w:cs="Times New Roman"/>
          <w:sz w:val="24"/>
          <w:szCs w:val="24"/>
        </w:rPr>
        <w:t>)</w:t>
      </w:r>
    </w:p>
    <w:p w:rsidR="0063638F" w:rsidRPr="006A1278" w:rsidRDefault="0063638F" w:rsidP="0063638F">
      <w:pPr>
        <w:spacing w:after="0" w:line="240" w:lineRule="auto"/>
        <w:jc w:val="center"/>
        <w:rPr>
          <w:rFonts w:ascii="Times New Roman" w:eastAsia="Times New Roman" w:hAnsi="Times New Roman" w:cs="Times New Roman"/>
          <w:b/>
          <w:sz w:val="20"/>
          <w:szCs w:val="20"/>
        </w:rPr>
      </w:pPr>
    </w:p>
    <w:p w:rsidR="0063638F" w:rsidRPr="006A1278" w:rsidRDefault="0063638F" w:rsidP="0063638F">
      <w:pPr>
        <w:spacing w:after="0" w:line="240" w:lineRule="auto"/>
        <w:jc w:val="center"/>
        <w:rPr>
          <w:rFonts w:ascii="Times New Roman" w:eastAsia="Times New Roman" w:hAnsi="Times New Roman" w:cs="Times New Roman"/>
          <w:sz w:val="20"/>
          <w:szCs w:val="20"/>
        </w:rPr>
      </w:pPr>
      <w:r w:rsidRPr="006A1278">
        <w:rPr>
          <w:rFonts w:ascii="Times New Roman" w:eastAsia="Times New Roman" w:hAnsi="Times New Roman" w:cs="Times New Roman"/>
          <w:sz w:val="20"/>
          <w:szCs w:val="20"/>
        </w:rPr>
        <w:t>Terence Ricky Chiu</w:t>
      </w:r>
      <w:r w:rsidRPr="006A1278">
        <w:rPr>
          <w:rFonts w:ascii="Times New Roman" w:eastAsia="Times New Roman" w:hAnsi="Times New Roman" w:cs="Times New Roman"/>
          <w:sz w:val="20"/>
          <w:szCs w:val="20"/>
          <w:vertAlign w:val="superscript"/>
        </w:rPr>
        <w:t>1</w:t>
      </w:r>
      <w:r w:rsidRPr="006A1278">
        <w:rPr>
          <w:rFonts w:ascii="Times New Roman" w:eastAsia="Times New Roman" w:hAnsi="Times New Roman" w:cs="Times New Roman"/>
          <w:sz w:val="20"/>
          <w:szCs w:val="20"/>
        </w:rPr>
        <w:t xml:space="preserve"> and Masni Mohd Ali</w:t>
      </w:r>
      <w:r w:rsidRPr="006A1278">
        <w:rPr>
          <w:rFonts w:ascii="Times New Roman" w:eastAsia="Times New Roman" w:hAnsi="Times New Roman" w:cs="Times New Roman"/>
          <w:sz w:val="20"/>
          <w:szCs w:val="20"/>
          <w:vertAlign w:val="superscript"/>
        </w:rPr>
        <w:t>1,2</w:t>
      </w:r>
      <w:r w:rsidRPr="006A1278">
        <w:rPr>
          <w:rFonts w:ascii="Times New Roman" w:eastAsia="Times New Roman" w:hAnsi="Times New Roman" w:cs="Times New Roman"/>
          <w:sz w:val="20"/>
          <w:szCs w:val="20"/>
        </w:rPr>
        <w:t>*</w:t>
      </w:r>
    </w:p>
    <w:p w:rsidR="0063638F" w:rsidRPr="0063638F" w:rsidRDefault="0063638F" w:rsidP="0063638F">
      <w:pPr>
        <w:spacing w:after="0" w:line="240" w:lineRule="auto"/>
        <w:jc w:val="center"/>
        <w:rPr>
          <w:rFonts w:ascii="Times New Roman" w:eastAsia="Times New Roman" w:hAnsi="Times New Roman" w:cs="Times New Roman"/>
          <w:b/>
          <w:sz w:val="20"/>
          <w:szCs w:val="20"/>
        </w:rPr>
      </w:pPr>
    </w:p>
    <w:p w:rsidR="0063638F" w:rsidRPr="0063638F" w:rsidRDefault="0063638F" w:rsidP="0063638F">
      <w:pPr>
        <w:spacing w:after="0" w:line="240" w:lineRule="auto"/>
        <w:jc w:val="center"/>
        <w:rPr>
          <w:rFonts w:ascii="Times New Roman" w:hAnsi="Times New Roman"/>
          <w:i/>
          <w:sz w:val="20"/>
          <w:szCs w:val="20"/>
        </w:rPr>
      </w:pPr>
      <w:r w:rsidRPr="0063638F">
        <w:rPr>
          <w:rFonts w:ascii="Times New Roman" w:eastAsia="Times New Roman" w:hAnsi="Times New Roman" w:cs="Times New Roman"/>
          <w:i/>
          <w:sz w:val="20"/>
          <w:szCs w:val="20"/>
          <w:vertAlign w:val="superscript"/>
        </w:rPr>
        <w:t>1</w:t>
      </w:r>
      <w:r w:rsidRPr="0063638F">
        <w:rPr>
          <w:rFonts w:ascii="Times New Roman" w:eastAsia="Times New Roman" w:hAnsi="Times New Roman" w:cs="Times New Roman"/>
          <w:i/>
          <w:sz w:val="20"/>
          <w:szCs w:val="20"/>
        </w:rPr>
        <w:t>School of Environmental and Natural Resource Sciences</w:t>
      </w:r>
      <w:r w:rsidRPr="0063638F">
        <w:rPr>
          <w:rFonts w:ascii="Times New Roman" w:hAnsi="Times New Roman" w:cs="Times New Roman"/>
          <w:sz w:val="20"/>
          <w:szCs w:val="20"/>
        </w:rPr>
        <w:t>,</w:t>
      </w:r>
      <w:r w:rsidRPr="0063638F">
        <w:rPr>
          <w:rFonts w:ascii="Times New Roman" w:eastAsia="Times New Roman" w:hAnsi="Times New Roman" w:cs="Times New Roman"/>
          <w:i/>
          <w:sz w:val="20"/>
          <w:szCs w:val="20"/>
        </w:rPr>
        <w:t xml:space="preserve"> Faculty of Science and Technology, </w:t>
      </w:r>
    </w:p>
    <w:p w:rsidR="0063638F" w:rsidRPr="0063638F" w:rsidRDefault="0063638F" w:rsidP="0063638F">
      <w:pPr>
        <w:spacing w:after="0" w:line="240" w:lineRule="auto"/>
        <w:jc w:val="center"/>
        <w:rPr>
          <w:rFonts w:ascii="Times New Roman" w:eastAsia="Times New Roman" w:hAnsi="Times New Roman" w:cs="Times New Roman"/>
          <w:i/>
          <w:sz w:val="20"/>
          <w:szCs w:val="20"/>
        </w:rPr>
      </w:pPr>
      <w:r w:rsidRPr="0063638F">
        <w:rPr>
          <w:rFonts w:ascii="Times New Roman" w:eastAsia="Times New Roman" w:hAnsi="Times New Roman" w:cs="Times New Roman"/>
          <w:i/>
          <w:sz w:val="20"/>
          <w:szCs w:val="20"/>
        </w:rPr>
        <w:t>Universiti Kebangsaan Malaysia, 43600 UKM Bangi, Selangor, Malaysia</w:t>
      </w:r>
    </w:p>
    <w:p w:rsidR="0063638F" w:rsidRPr="0063638F" w:rsidRDefault="0063638F" w:rsidP="0063638F">
      <w:pPr>
        <w:spacing w:after="0" w:line="240" w:lineRule="auto"/>
        <w:jc w:val="center"/>
        <w:rPr>
          <w:rFonts w:ascii="Times New Roman" w:eastAsia="Times New Roman" w:hAnsi="Times New Roman" w:cs="Times New Roman"/>
          <w:i/>
          <w:sz w:val="20"/>
          <w:szCs w:val="20"/>
        </w:rPr>
      </w:pPr>
      <w:r w:rsidRPr="0063638F">
        <w:rPr>
          <w:rFonts w:ascii="Times New Roman" w:eastAsia="Times New Roman" w:hAnsi="Times New Roman" w:cs="Times New Roman"/>
          <w:i/>
          <w:sz w:val="20"/>
          <w:szCs w:val="20"/>
          <w:vertAlign w:val="superscript"/>
        </w:rPr>
        <w:t>2</w:t>
      </w:r>
      <w:r w:rsidRPr="0063638F">
        <w:rPr>
          <w:rFonts w:ascii="Times New Roman" w:eastAsia="Times New Roman" w:hAnsi="Times New Roman" w:cs="Times New Roman"/>
          <w:i/>
          <w:sz w:val="20"/>
          <w:szCs w:val="20"/>
        </w:rPr>
        <w:t xml:space="preserve">Institute of Oceanography and Environment, </w:t>
      </w:r>
    </w:p>
    <w:p w:rsidR="0063638F" w:rsidRPr="0063638F" w:rsidRDefault="0063638F" w:rsidP="0063638F">
      <w:pPr>
        <w:spacing w:after="0" w:line="240" w:lineRule="auto"/>
        <w:jc w:val="center"/>
        <w:rPr>
          <w:rFonts w:ascii="Times New Roman" w:eastAsia="Times New Roman" w:hAnsi="Times New Roman" w:cs="Times New Roman"/>
          <w:i/>
          <w:sz w:val="20"/>
          <w:szCs w:val="20"/>
        </w:rPr>
      </w:pPr>
      <w:r w:rsidRPr="0063638F">
        <w:rPr>
          <w:rFonts w:ascii="Times New Roman" w:eastAsia="Times New Roman" w:hAnsi="Times New Roman" w:cs="Times New Roman"/>
          <w:i/>
          <w:sz w:val="20"/>
          <w:szCs w:val="20"/>
        </w:rPr>
        <w:t>Universiti Malaysia Terengganu,</w:t>
      </w:r>
      <w:r w:rsidRPr="0063638F">
        <w:rPr>
          <w:rFonts w:ascii="Times New Roman" w:hAnsi="Times New Roman"/>
          <w:i/>
          <w:sz w:val="20"/>
          <w:szCs w:val="20"/>
        </w:rPr>
        <w:t xml:space="preserve"> </w:t>
      </w:r>
      <w:r w:rsidRPr="0063638F">
        <w:rPr>
          <w:rFonts w:ascii="Times New Roman" w:eastAsia="Times New Roman" w:hAnsi="Times New Roman" w:cs="Times New Roman"/>
          <w:i/>
          <w:sz w:val="20"/>
          <w:szCs w:val="20"/>
        </w:rPr>
        <w:t>21030 Kuala Nerus, Terengganu, Malaysia</w:t>
      </w:r>
    </w:p>
    <w:p w:rsidR="0063638F" w:rsidRPr="0063638F" w:rsidRDefault="0063638F" w:rsidP="0063638F">
      <w:pPr>
        <w:spacing w:after="0" w:line="240" w:lineRule="auto"/>
        <w:jc w:val="center"/>
        <w:rPr>
          <w:rFonts w:ascii="Times New Roman" w:eastAsia="Times New Roman" w:hAnsi="Times New Roman" w:cs="Times New Roman"/>
          <w:b/>
          <w:sz w:val="20"/>
          <w:szCs w:val="20"/>
        </w:rPr>
      </w:pPr>
    </w:p>
    <w:p w:rsidR="0063638F" w:rsidRPr="0063638F" w:rsidRDefault="0063638F" w:rsidP="0063638F">
      <w:pPr>
        <w:spacing w:after="0" w:line="240" w:lineRule="auto"/>
        <w:jc w:val="center"/>
        <w:rPr>
          <w:rFonts w:ascii="Times New Roman" w:eastAsia="Times New Roman" w:hAnsi="Times New Roman" w:cs="Times New Roman"/>
          <w:i/>
          <w:sz w:val="20"/>
          <w:szCs w:val="20"/>
        </w:rPr>
      </w:pPr>
      <w:r w:rsidRPr="0063638F">
        <w:rPr>
          <w:rFonts w:ascii="Times New Roman" w:eastAsia="Times New Roman" w:hAnsi="Times New Roman" w:cs="Times New Roman"/>
          <w:i/>
          <w:sz w:val="20"/>
          <w:szCs w:val="20"/>
        </w:rPr>
        <w:t>*Corresponding author: masni@ukm.edu.my</w:t>
      </w:r>
    </w:p>
    <w:p w:rsidR="0063638F" w:rsidRPr="0063638F" w:rsidRDefault="0063638F" w:rsidP="0063638F">
      <w:pPr>
        <w:spacing w:after="0" w:line="240" w:lineRule="auto"/>
        <w:jc w:val="center"/>
        <w:rPr>
          <w:rFonts w:ascii="Times New Roman" w:hAnsi="Times New Roman"/>
          <w:noProof/>
          <w:sz w:val="20"/>
          <w:szCs w:val="20"/>
        </w:rPr>
      </w:pPr>
    </w:p>
    <w:p w:rsidR="0063638F" w:rsidRPr="0063638F" w:rsidRDefault="0063638F" w:rsidP="0063638F">
      <w:pPr>
        <w:spacing w:after="0" w:line="240" w:lineRule="auto"/>
        <w:jc w:val="center"/>
        <w:rPr>
          <w:rFonts w:ascii="Times New Roman" w:hAnsi="Times New Roman"/>
          <w:noProof/>
          <w:sz w:val="20"/>
          <w:szCs w:val="20"/>
        </w:rPr>
      </w:pPr>
    </w:p>
    <w:p w:rsidR="0063638F" w:rsidRPr="0063638F" w:rsidRDefault="0063638F" w:rsidP="0063638F">
      <w:pPr>
        <w:spacing w:after="0" w:line="240" w:lineRule="auto"/>
        <w:jc w:val="center"/>
        <w:rPr>
          <w:rFonts w:ascii="Times New Roman" w:hAnsi="Times New Roman"/>
          <w:noProof/>
          <w:sz w:val="20"/>
          <w:szCs w:val="20"/>
        </w:rPr>
      </w:pPr>
      <w:r w:rsidRPr="0063638F">
        <w:rPr>
          <w:rFonts w:ascii="Times New Roman" w:hAnsi="Times New Roman"/>
          <w:noProof/>
          <w:sz w:val="20"/>
          <w:szCs w:val="20"/>
        </w:rPr>
        <w:t>Received: 30 October 2018; Accepted: 26 September 2019</w:t>
      </w:r>
    </w:p>
    <w:p w:rsidR="0063638F" w:rsidRPr="0063638F" w:rsidRDefault="0063638F" w:rsidP="0063638F">
      <w:pPr>
        <w:spacing w:after="0" w:line="240" w:lineRule="auto"/>
        <w:jc w:val="center"/>
        <w:rPr>
          <w:rFonts w:ascii="Times New Roman" w:hAnsi="Times New Roman"/>
          <w:noProof/>
          <w:sz w:val="20"/>
          <w:szCs w:val="20"/>
        </w:rPr>
      </w:pPr>
    </w:p>
    <w:p w:rsidR="0063638F" w:rsidRPr="0063638F" w:rsidRDefault="0063638F" w:rsidP="0063638F">
      <w:pPr>
        <w:spacing w:after="0" w:line="240" w:lineRule="auto"/>
        <w:jc w:val="center"/>
        <w:rPr>
          <w:rFonts w:ascii="Times New Roman" w:hAnsi="Times New Roman"/>
          <w:noProof/>
          <w:sz w:val="20"/>
          <w:szCs w:val="20"/>
        </w:rPr>
      </w:pPr>
    </w:p>
    <w:p w:rsidR="0063638F" w:rsidRPr="0063638F" w:rsidRDefault="0063638F" w:rsidP="0063638F">
      <w:pPr>
        <w:spacing w:after="0" w:line="240" w:lineRule="auto"/>
        <w:jc w:val="center"/>
        <w:rPr>
          <w:rFonts w:ascii="Times New Roman" w:hAnsi="Times New Roman"/>
          <w:b/>
          <w:noProof/>
          <w:sz w:val="20"/>
          <w:szCs w:val="20"/>
        </w:rPr>
      </w:pPr>
      <w:r w:rsidRPr="0063638F">
        <w:rPr>
          <w:rFonts w:ascii="Times New Roman" w:hAnsi="Times New Roman"/>
          <w:b/>
          <w:noProof/>
          <w:sz w:val="20"/>
          <w:szCs w:val="20"/>
        </w:rPr>
        <w:t>Abstract</w:t>
      </w:r>
    </w:p>
    <w:p w:rsidR="0063638F" w:rsidRPr="0063638F" w:rsidRDefault="0063638F" w:rsidP="0063638F">
      <w:pPr>
        <w:spacing w:after="0" w:line="240" w:lineRule="auto"/>
        <w:jc w:val="both"/>
        <w:rPr>
          <w:rFonts w:ascii="Times New Roman" w:eastAsia="Times New Roman" w:hAnsi="Times New Roman" w:cs="Times New Roman"/>
          <w:sz w:val="20"/>
          <w:szCs w:val="20"/>
        </w:rPr>
      </w:pPr>
      <w:r w:rsidRPr="0063638F">
        <w:rPr>
          <w:rFonts w:ascii="Times New Roman" w:eastAsia="Times New Roman" w:hAnsi="Times New Roman" w:cs="Times New Roman"/>
          <w:sz w:val="20"/>
          <w:szCs w:val="20"/>
        </w:rPr>
        <w:t>Sixteen surface sediment samples were taken along the vicinity of Kuala Kedah, especially the Kedah River and estuary areas. The surface sediments taken were identified and quantified by gas chromatography coupled with mass spectrometry (GC-MS). The knowledge and information gained from the study show that the concentration of individual Polycyclic Aromatic Hydrocarbon (PAH) compounds was known to be between 1.09 ng/g to 59.01 ng/g dry weight sediment. The river mouth sampling point was found to have the highest total PAHs concentration of 226.03 ng/g sediment dry weight. On the contrary, the S2 sampling point was found to have the lowest concentration of total PAHs with 7.20 ng/g sediment dry weight. Among all the incorporated sampling points, the highest number of an individual compound of PAHs found was that of benzo[ghi]perylene. On the other hand, acenaphthylene, which is another individual compound of PAHs, showed the lowest concentration. Apart from the estimation of the total and individual PAHs concentrations, the molecular indices and the Low Molecular Weight (LMW)/High Molecular Weight (HMW) of phenanthrene/anthracene and fluoranthene/pyrene were analyzed in this study to establish whether the sediment sources were pyrolytic or pyrogenic based. Lastly, based on the study of the sources of the PAHs, it was established that the study site’s sources consisted of mixed PAHs sources with a dominance of pyrogenic sources of fossil fuel combustion, vehicle engine combustion, open wood combustion and charcoal combustion; which were the main causes that contributed towards the diversity of sources in the sediments along the vicinity of Kuala Kedah river and estuary areas.</w:t>
      </w:r>
    </w:p>
    <w:p w:rsidR="0063638F" w:rsidRPr="0063638F" w:rsidRDefault="0063638F" w:rsidP="0063638F">
      <w:pPr>
        <w:spacing w:after="0" w:line="240" w:lineRule="auto"/>
        <w:jc w:val="both"/>
        <w:rPr>
          <w:rFonts w:ascii="Times New Roman" w:eastAsia="Times New Roman" w:hAnsi="Times New Roman" w:cs="Times New Roman"/>
          <w:sz w:val="20"/>
          <w:szCs w:val="20"/>
        </w:rPr>
      </w:pPr>
    </w:p>
    <w:p w:rsidR="0063638F" w:rsidRPr="0063638F" w:rsidRDefault="0063638F" w:rsidP="0063638F">
      <w:pPr>
        <w:spacing w:after="0" w:line="240" w:lineRule="auto"/>
        <w:jc w:val="both"/>
        <w:rPr>
          <w:rFonts w:ascii="Times New Roman" w:eastAsia="Times New Roman" w:hAnsi="Times New Roman" w:cs="Times New Roman"/>
          <w:sz w:val="20"/>
          <w:szCs w:val="20"/>
        </w:rPr>
      </w:pPr>
      <w:r w:rsidRPr="0063638F">
        <w:rPr>
          <w:rFonts w:ascii="Times New Roman" w:eastAsia="Times New Roman" w:hAnsi="Times New Roman" w:cs="Times New Roman"/>
          <w:b/>
          <w:sz w:val="20"/>
          <w:szCs w:val="20"/>
        </w:rPr>
        <w:t>Keywords</w:t>
      </w:r>
      <w:r w:rsidRPr="0063638F">
        <w:rPr>
          <w:rFonts w:ascii="Times New Roman" w:eastAsia="Times New Roman" w:hAnsi="Times New Roman" w:cs="Times New Roman"/>
          <w:sz w:val="20"/>
          <w:szCs w:val="20"/>
        </w:rPr>
        <w:t xml:space="preserve">: </w:t>
      </w:r>
      <w:r w:rsidRPr="0063638F">
        <w:rPr>
          <w:rFonts w:ascii="Times New Roman" w:hAnsi="Times New Roman"/>
          <w:sz w:val="20"/>
          <w:szCs w:val="20"/>
        </w:rPr>
        <w:t xml:space="preserve"> </w:t>
      </w:r>
      <w:r w:rsidRPr="0063638F">
        <w:rPr>
          <w:rFonts w:ascii="Times New Roman" w:eastAsia="Times New Roman" w:hAnsi="Times New Roman" w:cs="Times New Roman"/>
          <w:sz w:val="20"/>
          <w:szCs w:val="20"/>
        </w:rPr>
        <w:t>PAHs, surface sediments, molecular indices, pyrogenic, pyrolytic</w:t>
      </w:r>
      <w:r w:rsidRPr="0063638F">
        <w:rPr>
          <w:rFonts w:ascii="Times New Roman" w:eastAsia="Times New Roman" w:hAnsi="Times New Roman" w:cs="Times New Roman"/>
          <w:b/>
          <w:sz w:val="20"/>
          <w:szCs w:val="20"/>
        </w:rPr>
        <w:t xml:space="preserve"> </w:t>
      </w:r>
    </w:p>
    <w:p w:rsidR="0063638F" w:rsidRPr="0063638F" w:rsidRDefault="0063638F" w:rsidP="0063638F">
      <w:pPr>
        <w:spacing w:after="0" w:line="240" w:lineRule="auto"/>
        <w:jc w:val="center"/>
        <w:rPr>
          <w:rFonts w:ascii="Times New Roman" w:eastAsia="Times New Roman" w:hAnsi="Times New Roman" w:cs="Times New Roman"/>
          <w:b/>
          <w:sz w:val="20"/>
          <w:szCs w:val="20"/>
        </w:rPr>
      </w:pPr>
    </w:p>
    <w:p w:rsidR="0063638F" w:rsidRPr="0063638F" w:rsidRDefault="0063638F" w:rsidP="0063638F">
      <w:pPr>
        <w:spacing w:after="0" w:line="240" w:lineRule="auto"/>
        <w:jc w:val="center"/>
        <w:rPr>
          <w:rFonts w:ascii="Times New Roman" w:eastAsia="Times New Roman" w:hAnsi="Times New Roman" w:cs="Times New Roman"/>
          <w:b/>
          <w:sz w:val="20"/>
          <w:szCs w:val="20"/>
          <w:lang w:val="ms-MY"/>
        </w:rPr>
      </w:pPr>
      <w:r w:rsidRPr="0063638F">
        <w:rPr>
          <w:rFonts w:ascii="Times New Roman" w:eastAsia="Times New Roman" w:hAnsi="Times New Roman" w:cs="Times New Roman"/>
          <w:b/>
          <w:sz w:val="20"/>
          <w:szCs w:val="20"/>
          <w:lang w:val="ms-MY"/>
        </w:rPr>
        <w:t>Abstrak</w:t>
      </w:r>
    </w:p>
    <w:p w:rsidR="0063638F" w:rsidRPr="0063638F" w:rsidRDefault="0063638F" w:rsidP="0063638F">
      <w:pPr>
        <w:spacing w:after="0" w:line="240" w:lineRule="auto"/>
        <w:jc w:val="both"/>
        <w:rPr>
          <w:rFonts w:ascii="Times New Roman" w:eastAsia="Times New Roman" w:hAnsi="Times New Roman" w:cs="Times New Roman"/>
          <w:sz w:val="20"/>
          <w:szCs w:val="20"/>
          <w:lang w:val="ms-MY"/>
        </w:rPr>
      </w:pPr>
      <w:r w:rsidRPr="0063638F">
        <w:rPr>
          <w:rFonts w:ascii="Times New Roman" w:eastAsia="Times New Roman" w:hAnsi="Times New Roman" w:cs="Times New Roman"/>
          <w:sz w:val="20"/>
          <w:szCs w:val="20"/>
          <w:lang w:val="ms-MY"/>
        </w:rPr>
        <w:t xml:space="preserve">Enam belas sampel sedimen permukaan telah diambil di sekitar kawasan Kuala Kedah terutama di kawasan sungai dan muara. Sedimen permukaan yang di ambil ditentu dan dikuantifikasi oleh kromatografi gas-spektrometri jisim (GC-MS). Maklumat yang diperoleh daripada kajian menunjukkan bahawa kepekatan individu sebatian HAP adalah antara 1.09 ng/g hingga 59.01 ng/g berat kering sedimen. Kawasan persampelan di muara sungai didapati mempunyai jumlah kepekatan tertinggi HAP iaitu 226.03 ng/g berat kering sedimen. Sebaliknya, titik pensampelan S2 mempunyai kepekatan HAP terendah dengan 7.20 ng/g berat kering sedimen. Bilangan tertinggi individu HAP </w:t>
      </w:r>
      <w:r w:rsidRPr="0063638F">
        <w:rPr>
          <w:rFonts w:ascii="Times New Roman" w:eastAsia="Times New Roman" w:hAnsi="Times New Roman" w:cs="Times New Roman"/>
          <w:sz w:val="20"/>
          <w:szCs w:val="20"/>
          <w:lang w:val="ms-MY"/>
        </w:rPr>
        <w:lastRenderedPageBreak/>
        <w:t>yang dijumpai adalah benzo[ghi]perilena untuk keseluruhan titik pensampelan. Sebaliknya, asenaftilena menunjukkan kepekatan yang paling rendah. Selain daripada anggaran jumlah dan kepekatan individu PAH, indeks molekul fenantrena/antrasena, benzo[a]antrasena/krisena, fluoranthena/pirena dan berat molekul rendah (BMR)/berat molekul tinggi (BMT) juga dianalisis dalam kajian ini untuk menentukan sama ada sumber sedimen adalah pirolitik atau pirogenik. Akhir sekali, berdasarkan penemuan sumber-sumber HAP, terbukti bahawa  sumber di kawasan kajian adalah sumber bercampur yang didominasi oleh sumber pirogenik oleh pembakaran bahan bakar fosil, pembakaran enjin kenderaan, pembakaran kayu terbuka dan pembakaran arang adalah penyebab yang menyumbang ke arah kepelbagaian sumber di sedimen di sepanjang kawasan sekitaran dan sungai muara Kuala Kedah.</w:t>
      </w:r>
    </w:p>
    <w:p w:rsidR="0063638F" w:rsidRPr="0063638F" w:rsidRDefault="0063638F" w:rsidP="0063638F">
      <w:pPr>
        <w:spacing w:after="0" w:line="240" w:lineRule="auto"/>
        <w:jc w:val="both"/>
        <w:rPr>
          <w:rFonts w:ascii="Times New Roman" w:eastAsia="Times New Roman" w:hAnsi="Times New Roman" w:cs="Times New Roman"/>
          <w:sz w:val="20"/>
          <w:szCs w:val="20"/>
          <w:lang w:val="ms-MY"/>
        </w:rPr>
      </w:pPr>
    </w:p>
    <w:p w:rsidR="0063638F" w:rsidRDefault="0063638F" w:rsidP="0063638F">
      <w:pPr>
        <w:spacing w:after="0" w:line="240" w:lineRule="auto"/>
        <w:jc w:val="both"/>
        <w:rPr>
          <w:rFonts w:ascii="Times New Roman" w:eastAsia="Times New Roman" w:hAnsi="Times New Roman" w:cs="Times New Roman"/>
          <w:sz w:val="20"/>
          <w:szCs w:val="20"/>
          <w:lang w:val="ms-MY"/>
        </w:rPr>
      </w:pPr>
      <w:r w:rsidRPr="0063638F">
        <w:rPr>
          <w:rFonts w:ascii="Times New Roman" w:eastAsia="Times New Roman" w:hAnsi="Times New Roman" w:cs="Times New Roman"/>
          <w:b/>
          <w:sz w:val="20"/>
          <w:szCs w:val="20"/>
          <w:lang w:val="ms-MY"/>
        </w:rPr>
        <w:t xml:space="preserve">Kata kunci: </w:t>
      </w:r>
      <w:r w:rsidRPr="0063638F">
        <w:rPr>
          <w:rFonts w:ascii="Times New Roman" w:hAnsi="Times New Roman"/>
          <w:b/>
          <w:sz w:val="20"/>
          <w:szCs w:val="20"/>
          <w:lang w:val="ms-MY"/>
        </w:rPr>
        <w:t xml:space="preserve"> </w:t>
      </w:r>
      <w:r w:rsidRPr="0063638F">
        <w:rPr>
          <w:rFonts w:ascii="Times New Roman" w:eastAsia="Times New Roman" w:hAnsi="Times New Roman" w:cs="Times New Roman"/>
          <w:sz w:val="20"/>
          <w:szCs w:val="20"/>
          <w:lang w:val="ms-MY"/>
        </w:rPr>
        <w:t>HAP, sedimen permukaan, indeks molekular, pirogenik, pirolitik</w:t>
      </w:r>
    </w:p>
    <w:p w:rsidR="0063638F" w:rsidRDefault="0063638F" w:rsidP="0063638F">
      <w:pPr>
        <w:spacing w:after="0" w:line="240" w:lineRule="auto"/>
        <w:jc w:val="both"/>
        <w:rPr>
          <w:rFonts w:ascii="Times New Roman" w:eastAsia="Times New Roman" w:hAnsi="Times New Roman" w:cs="Times New Roman"/>
          <w:sz w:val="20"/>
          <w:szCs w:val="20"/>
          <w:lang w:val="ms-MY"/>
        </w:rPr>
      </w:pPr>
    </w:p>
    <w:p w:rsidR="0063638F" w:rsidRPr="0044193C" w:rsidRDefault="0063638F" w:rsidP="0063638F">
      <w:pPr>
        <w:spacing w:after="0" w:line="240" w:lineRule="auto"/>
        <w:jc w:val="center"/>
        <w:rPr>
          <w:rFonts w:ascii="Times New Roman" w:eastAsia="Times New Roman" w:hAnsi="Times New Roman" w:cs="Times New Roman"/>
          <w:b/>
          <w:sz w:val="20"/>
          <w:szCs w:val="20"/>
        </w:rPr>
      </w:pPr>
      <w:r w:rsidRPr="0044193C">
        <w:rPr>
          <w:rFonts w:ascii="Times New Roman" w:eastAsia="Times New Roman" w:hAnsi="Times New Roman" w:cs="Times New Roman"/>
          <w:b/>
          <w:sz w:val="20"/>
          <w:szCs w:val="20"/>
        </w:rPr>
        <w:t>References</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Luca, G. D., Furesi, A., Micera, G., Panzanelli, A., Piu, P. C., Pilo, M. I., Spano, N. and Sanna, G. (2005). Nature, distribution and origin of polycyclic aromatic hydrocarbons (PAHs) in the sediments of Olbia harbor (Northern Sardinia, Italy). </w:t>
      </w:r>
      <w:r w:rsidRPr="0044193C">
        <w:rPr>
          <w:rFonts w:ascii="Times New Roman" w:eastAsia="Times New Roman" w:hAnsi="Times New Roman" w:cs="Times New Roman"/>
          <w:i/>
          <w:sz w:val="20"/>
          <w:szCs w:val="20"/>
        </w:rPr>
        <w:t>Marine Pollution Bulletin</w:t>
      </w:r>
      <w:r w:rsidRPr="0044193C">
        <w:rPr>
          <w:rFonts w:ascii="Times New Roman" w:eastAsia="Times New Roman" w:hAnsi="Times New Roman" w:cs="Times New Roman"/>
          <w:sz w:val="20"/>
          <w:szCs w:val="20"/>
        </w:rPr>
        <w:t>, 50: 1223-1232.</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Chiu, W. C. and Chih, F. C. (2011). Distribution, origin, and potential toxicology significance of polycyclic aromatic hydrocarbon (PAHs) in sediments of Kaohsiung Harbor, Taiwan. </w:t>
      </w:r>
      <w:r w:rsidRPr="0044193C">
        <w:rPr>
          <w:rFonts w:ascii="Times New Roman" w:eastAsia="Times New Roman" w:hAnsi="Times New Roman" w:cs="Times New Roman"/>
          <w:i/>
          <w:sz w:val="20"/>
          <w:szCs w:val="20"/>
        </w:rPr>
        <w:t>Marine Pollution Bulletin</w:t>
      </w:r>
      <w:r w:rsidRPr="0044193C">
        <w:rPr>
          <w:rFonts w:ascii="Times New Roman" w:eastAsia="Times New Roman" w:hAnsi="Times New Roman" w:cs="Times New Roman"/>
          <w:sz w:val="20"/>
          <w:szCs w:val="20"/>
        </w:rPr>
        <w:t xml:space="preserve"> 63: 417-423.</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Qiao, M. W., Huang, S., Wang, D. and Wang, Z. (2006). Composition, sources, and potential toxicological significance of PAHs in the surface sediments of the Meiliang Bay, Taihu Lake, China. </w:t>
      </w:r>
      <w:r w:rsidRPr="0044193C">
        <w:rPr>
          <w:rFonts w:ascii="Times New Roman" w:eastAsia="Times New Roman" w:hAnsi="Times New Roman" w:cs="Times New Roman"/>
          <w:i/>
          <w:sz w:val="20"/>
          <w:szCs w:val="20"/>
        </w:rPr>
        <w:t>Environmental International</w:t>
      </w:r>
      <w:r w:rsidRPr="0044193C">
        <w:rPr>
          <w:rFonts w:ascii="Times New Roman" w:eastAsia="Times New Roman" w:hAnsi="Times New Roman" w:cs="Times New Roman"/>
          <w:sz w:val="20"/>
          <w:szCs w:val="20"/>
        </w:rPr>
        <w:t>, 32: 28-33.</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Keshavarzifard, M., Zakaria, M. P. and Hwai, T. S. (2017). Bioavailability of polycyclic aromatic hydrocarbons (PAHs) to short neck clam (</w:t>
      </w:r>
      <w:r w:rsidRPr="0044193C">
        <w:rPr>
          <w:rFonts w:ascii="Times New Roman" w:eastAsia="Times New Roman" w:hAnsi="Times New Roman" w:cs="Times New Roman"/>
          <w:i/>
          <w:sz w:val="20"/>
          <w:szCs w:val="20"/>
        </w:rPr>
        <w:t>Paphia undulata</w:t>
      </w:r>
      <w:r w:rsidRPr="0044193C">
        <w:rPr>
          <w:rFonts w:ascii="Times New Roman" w:eastAsia="Times New Roman" w:hAnsi="Times New Roman" w:cs="Times New Roman"/>
          <w:sz w:val="20"/>
          <w:szCs w:val="20"/>
        </w:rPr>
        <w:t xml:space="preserve">) from sediment matrices in mudflat areas of West coast of Peninsular Malaysia. </w:t>
      </w:r>
      <w:r w:rsidRPr="0044193C">
        <w:rPr>
          <w:rFonts w:ascii="Times New Roman" w:eastAsia="Times New Roman" w:hAnsi="Times New Roman" w:cs="Times New Roman"/>
          <w:i/>
          <w:sz w:val="20"/>
          <w:szCs w:val="20"/>
        </w:rPr>
        <w:t>Environmental Geochemistry and Health</w:t>
      </w:r>
      <w:r w:rsidRPr="0044193C">
        <w:rPr>
          <w:rFonts w:ascii="Times New Roman" w:eastAsia="Times New Roman" w:hAnsi="Times New Roman" w:cs="Times New Roman"/>
          <w:sz w:val="20"/>
          <w:szCs w:val="20"/>
        </w:rPr>
        <w:t>, 39(3): 591-610.</w:t>
      </w:r>
    </w:p>
    <w:p w:rsidR="0063638F" w:rsidRPr="0063638F"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eastAsia="Times New Roman" w:hAnsi="Times New Roman" w:cs="Times New Roman"/>
          <w:sz w:val="20"/>
          <w:szCs w:val="20"/>
        </w:rPr>
        <w:t xml:space="preserve">Vaezzadeh, V., Zakaria, M. P., Mustafa, S., Ibrahim, Z. Z., Shau-Hwai, A. T. and Keshavarzifard, M. (2015). Source type evaluation of polycyclic aromatic hydrocarbons (PAHs) in surface sediments from the Muar River and Pulau Merambong, Peninsular Malaysia. </w:t>
      </w:r>
      <w:r w:rsidRPr="0044193C">
        <w:rPr>
          <w:rFonts w:ascii="Times New Roman" w:eastAsia="Times New Roman" w:hAnsi="Times New Roman" w:cs="Times New Roman"/>
          <w:i/>
          <w:sz w:val="20"/>
          <w:szCs w:val="20"/>
        </w:rPr>
        <w:t>Environmental Forensics</w:t>
      </w:r>
      <w:r w:rsidRPr="0044193C">
        <w:rPr>
          <w:rFonts w:ascii="Times New Roman" w:eastAsia="Times New Roman" w:hAnsi="Times New Roman" w:cs="Times New Roman"/>
          <w:sz w:val="20"/>
          <w:szCs w:val="20"/>
        </w:rPr>
        <w:t>, 16: 135-142.</w:t>
      </w:r>
      <w:bookmarkStart w:id="0" w:name="_GoBack"/>
      <w:bookmarkEnd w:id="0"/>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Sakari, M., Zakaria, M. P., Lajis, N., Mohamed, C. A. R., Chandru, K. and Sahpoury. (2011). Polycyclic aromatic hydrocarbons and hopane in Malacca coastal water: 130 years of evidence for their land-based sources. </w:t>
      </w:r>
      <w:r w:rsidRPr="0044193C">
        <w:rPr>
          <w:rFonts w:ascii="Times New Roman" w:eastAsia="Times New Roman" w:hAnsi="Times New Roman" w:cs="Times New Roman"/>
          <w:i/>
          <w:sz w:val="20"/>
          <w:szCs w:val="20"/>
        </w:rPr>
        <w:t>Environmental Forensics</w:t>
      </w:r>
      <w:r w:rsidRPr="0044193C">
        <w:rPr>
          <w:rFonts w:ascii="Times New Roman" w:eastAsia="Times New Roman" w:hAnsi="Times New Roman" w:cs="Times New Roman"/>
          <w:sz w:val="20"/>
          <w:szCs w:val="20"/>
        </w:rPr>
        <w:t>, 12: 1-16.</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Zakaria, M. P., Takada, H., Tsutsumi, S., Ohno, K., Yamada, J., Kuono, E. and Ku Mata, H. (2002). Distribution of polycyclic aromatic hydrocarbons (PAHs) in rivers and estuaries in Malaysia: A widespread input of petrogenic PAHs. </w:t>
      </w:r>
      <w:r w:rsidRPr="0044193C">
        <w:rPr>
          <w:rFonts w:ascii="Times New Roman" w:eastAsia="Times New Roman" w:hAnsi="Times New Roman" w:cs="Times New Roman"/>
          <w:i/>
          <w:sz w:val="20"/>
          <w:szCs w:val="20"/>
        </w:rPr>
        <w:t>Environmental Science and Technology</w:t>
      </w:r>
      <w:r w:rsidRPr="0044193C">
        <w:rPr>
          <w:rFonts w:ascii="Times New Roman" w:eastAsia="Times New Roman" w:hAnsi="Times New Roman" w:cs="Times New Roman"/>
          <w:sz w:val="20"/>
          <w:szCs w:val="20"/>
        </w:rPr>
        <w:t>, 36: 1907-1918.</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Mohd Tahir, N., Rani Abdullah, A., Tong, S. L. and Wang, C. W. (1999). Oil and grease pollution in Malaysian coastal waters: current status and future considerations. In: Assessment and monitoring of marine system. Universiti Putra Malaysia Terengganu, Kuala Terengganu, Malaysia: pp. 115-123. </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Sakari M., Zakaria, P. and Lajis, N. H. (2008). Distribution, characterisation and origins of polycyclic aromatic hydrocarbons (PAHs) in major rivers from the east coast of Peninsular Malaysia. </w:t>
      </w:r>
      <w:r w:rsidRPr="0044193C">
        <w:rPr>
          <w:rFonts w:ascii="Times New Roman" w:eastAsia="Times New Roman" w:hAnsi="Times New Roman" w:cs="Times New Roman"/>
          <w:i/>
          <w:sz w:val="20"/>
          <w:szCs w:val="20"/>
        </w:rPr>
        <w:t>Coastal Marine Science Journal</w:t>
      </w:r>
      <w:r w:rsidRPr="0044193C">
        <w:rPr>
          <w:rFonts w:ascii="Times New Roman" w:eastAsia="Times New Roman" w:hAnsi="Times New Roman" w:cs="Times New Roman"/>
          <w:sz w:val="20"/>
          <w:szCs w:val="20"/>
        </w:rPr>
        <w:t>, 32(1): 9-18.</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Claudine, N., Rialet, P., Laura, P. Q., Henrik, K. and Anders R. (2011). Polycyclic aromatic hydrocarbons (PAHs) in soil and sediment from industrial, residential, and agricultural areas in central South Africa: An initial assessment. </w:t>
      </w:r>
      <w:r w:rsidRPr="0044193C">
        <w:rPr>
          <w:rFonts w:ascii="Times New Roman" w:eastAsia="Times New Roman" w:hAnsi="Times New Roman" w:cs="Times New Roman"/>
          <w:i/>
          <w:sz w:val="20"/>
          <w:szCs w:val="20"/>
        </w:rPr>
        <w:t>Soil and Sediment Contamination: An International Journal</w:t>
      </w:r>
      <w:r w:rsidRPr="0044193C">
        <w:rPr>
          <w:rFonts w:ascii="Times New Roman" w:eastAsia="Times New Roman" w:hAnsi="Times New Roman" w:cs="Times New Roman"/>
          <w:sz w:val="20"/>
          <w:szCs w:val="20"/>
        </w:rPr>
        <w:t>, 20: 199-204.</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Baumard, P., Budzinski, H., Michon, Q., Garrigues, P., Burgeot, T. and Bellocq, J. (2008). Origin and bioavailability of PAHs in the Mediterranean Sea from mussel and sediment records. </w:t>
      </w:r>
      <w:r w:rsidRPr="0044193C">
        <w:rPr>
          <w:rFonts w:ascii="Times New Roman" w:eastAsia="Times New Roman" w:hAnsi="Times New Roman" w:cs="Times New Roman"/>
          <w:i/>
          <w:sz w:val="20"/>
          <w:szCs w:val="20"/>
        </w:rPr>
        <w:t>Estuarine, Coastal and Shelf Science</w:t>
      </w:r>
      <w:r w:rsidRPr="0044193C">
        <w:rPr>
          <w:rFonts w:ascii="Times New Roman" w:eastAsia="Times New Roman" w:hAnsi="Times New Roman" w:cs="Times New Roman"/>
          <w:sz w:val="20"/>
          <w:szCs w:val="20"/>
        </w:rPr>
        <w:t>, 47: 77-90.</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Gscwend, P. M. and Hites, R. A. (1981). Fluxes of polycyclic aromatic hydrocarbons to marine and lacustrine sediments in the northeastern United States. </w:t>
      </w:r>
      <w:r w:rsidRPr="0044193C">
        <w:rPr>
          <w:rFonts w:ascii="Times New Roman" w:eastAsia="Times New Roman" w:hAnsi="Times New Roman" w:cs="Times New Roman"/>
          <w:i/>
          <w:sz w:val="20"/>
          <w:szCs w:val="20"/>
        </w:rPr>
        <w:t>Geochimica et Cosmochima Acta</w:t>
      </w:r>
      <w:r w:rsidRPr="0044193C">
        <w:rPr>
          <w:rFonts w:ascii="Times New Roman" w:eastAsia="Times New Roman" w:hAnsi="Times New Roman" w:cs="Times New Roman"/>
          <w:sz w:val="20"/>
          <w:szCs w:val="20"/>
        </w:rPr>
        <w:t>, 45: 2359-2367.</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Magi, E., Bianco, R., Ianni, C. and Carro, M. D. (2002). Distribution of polycyclic aromatic hydrocarbons in the sediments of the Adriatic Sea. </w:t>
      </w:r>
      <w:r w:rsidRPr="0044193C">
        <w:rPr>
          <w:rFonts w:ascii="Times New Roman" w:eastAsia="Times New Roman" w:hAnsi="Times New Roman" w:cs="Times New Roman"/>
          <w:i/>
          <w:sz w:val="20"/>
          <w:szCs w:val="20"/>
        </w:rPr>
        <w:t>Environmental Pollution</w:t>
      </w:r>
      <w:r w:rsidRPr="0044193C">
        <w:rPr>
          <w:rFonts w:ascii="Times New Roman" w:eastAsia="Times New Roman" w:hAnsi="Times New Roman" w:cs="Times New Roman"/>
          <w:sz w:val="20"/>
          <w:szCs w:val="20"/>
        </w:rPr>
        <w:t>, 119: 91-98.</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Soclo, H. H., Garrigues, P. and Ewald, M. (2000). Origin of polycyclic aromatic hydrocarbons (PAHs) in coastal marine sediments: Case studies in Cotonou (Benin) and Aquataine (France) areas. </w:t>
      </w:r>
      <w:r w:rsidRPr="0044193C">
        <w:rPr>
          <w:rFonts w:ascii="Times New Roman" w:eastAsia="Times New Roman" w:hAnsi="Times New Roman" w:cs="Times New Roman"/>
          <w:i/>
          <w:sz w:val="20"/>
          <w:szCs w:val="20"/>
        </w:rPr>
        <w:t>Marine Pollution Bulletin</w:t>
      </w:r>
      <w:r w:rsidRPr="0044193C">
        <w:rPr>
          <w:rFonts w:ascii="Times New Roman" w:eastAsia="Times New Roman" w:hAnsi="Times New Roman" w:cs="Times New Roman"/>
          <w:sz w:val="20"/>
          <w:szCs w:val="20"/>
        </w:rPr>
        <w:t>, 40 (5): 387-396.</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lastRenderedPageBreak/>
        <w:t xml:space="preserve">Sanders, M., Sivetsen, S. and Scott, G. (2002). Origin and distribution of polycyclic aromatic hydrocarbons in surficial sediments from the Savannah River. </w:t>
      </w:r>
      <w:r w:rsidRPr="0044193C">
        <w:rPr>
          <w:rFonts w:ascii="Times New Roman" w:eastAsia="Times New Roman" w:hAnsi="Times New Roman" w:cs="Times New Roman"/>
          <w:i/>
          <w:sz w:val="20"/>
          <w:szCs w:val="20"/>
        </w:rPr>
        <w:t>Archives of Environmental Contamination and Toxicology</w:t>
      </w:r>
      <w:r w:rsidRPr="0044193C">
        <w:rPr>
          <w:rFonts w:ascii="Times New Roman" w:eastAsia="Times New Roman" w:hAnsi="Times New Roman" w:cs="Times New Roman"/>
          <w:sz w:val="20"/>
          <w:szCs w:val="20"/>
        </w:rPr>
        <w:t>, 43: 438-448.</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Yunker, M. B., Macdonald, R. W, Vingarzan, R., Mitchell, R. H, Goyette, D. and Sylvestre, S. (2002). PAHs in the Fraser river basin: a critical appraisal of PAH ratios as indicators of PAH source and composition. </w:t>
      </w:r>
      <w:r w:rsidRPr="0044193C">
        <w:rPr>
          <w:rFonts w:ascii="Times New Roman" w:eastAsia="Times New Roman" w:hAnsi="Times New Roman" w:cs="Times New Roman"/>
          <w:i/>
          <w:sz w:val="20"/>
          <w:szCs w:val="20"/>
        </w:rPr>
        <w:t>Organic Geochemistry</w:t>
      </w:r>
      <w:r w:rsidRPr="0044193C">
        <w:rPr>
          <w:rFonts w:ascii="Times New Roman" w:eastAsia="Times New Roman" w:hAnsi="Times New Roman" w:cs="Times New Roman"/>
          <w:sz w:val="20"/>
          <w:szCs w:val="20"/>
        </w:rPr>
        <w:t>, 33: 489-515.</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Luo, X. S., Yu, S., Zhu, Y. G. and Li, X. D. (2011). Trace metal contamination in urban soils of China. </w:t>
      </w:r>
      <w:r w:rsidRPr="0044193C">
        <w:rPr>
          <w:rFonts w:ascii="Times New Roman" w:eastAsia="Times New Roman" w:hAnsi="Times New Roman" w:cs="Times New Roman"/>
          <w:i/>
          <w:sz w:val="20"/>
          <w:szCs w:val="20"/>
        </w:rPr>
        <w:t>Science of the Total Environment</w:t>
      </w:r>
      <w:r w:rsidRPr="0044193C">
        <w:rPr>
          <w:rFonts w:ascii="Times New Roman" w:eastAsia="Times New Roman" w:hAnsi="Times New Roman" w:cs="Times New Roman"/>
          <w:sz w:val="20"/>
          <w:szCs w:val="20"/>
        </w:rPr>
        <w:t>, 421-422: 17-30.</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Harrison, R. M., Smith, D. J. T., Pio, C. A. and Castro, L. M. (1996). Source apportionment of atmospheric polycyclic aromatic hydrocarbons collected from an urban location in Birmingham, UK. </w:t>
      </w:r>
      <w:r w:rsidRPr="0044193C">
        <w:rPr>
          <w:rFonts w:ascii="Times New Roman" w:eastAsia="Times New Roman" w:hAnsi="Times New Roman" w:cs="Times New Roman"/>
          <w:i/>
          <w:sz w:val="20"/>
          <w:szCs w:val="20"/>
        </w:rPr>
        <w:t>Environmental Science &amp; Technology</w:t>
      </w:r>
      <w:r w:rsidRPr="0044193C">
        <w:rPr>
          <w:rFonts w:ascii="Times New Roman" w:eastAsia="Times New Roman" w:hAnsi="Times New Roman" w:cs="Times New Roman"/>
          <w:sz w:val="20"/>
          <w:szCs w:val="20"/>
        </w:rPr>
        <w:t>, 30(3): 825-832.</w:t>
      </w:r>
    </w:p>
    <w:p w:rsidR="0063638F" w:rsidRPr="0044193C" w:rsidRDefault="0063638F" w:rsidP="0063638F">
      <w:pPr>
        <w:widowControl w:val="0"/>
        <w:numPr>
          <w:ilvl w:val="0"/>
          <w:numId w:val="3"/>
        </w:numPr>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sz w:val="20"/>
          <w:szCs w:val="20"/>
        </w:rPr>
      </w:pPr>
      <w:r w:rsidRPr="0044193C">
        <w:rPr>
          <w:rFonts w:ascii="Times New Roman" w:eastAsia="Times New Roman" w:hAnsi="Times New Roman" w:cs="Times New Roman"/>
          <w:sz w:val="20"/>
          <w:szCs w:val="20"/>
        </w:rPr>
        <w:t xml:space="preserve">Zhang, J., Cai, L. Z., Yuan, D. X. and Chen, M. (2004). Distribution and sources of polynuclear aromatic hydrocarbons in mangrove surficial sediments of deep bay, China. </w:t>
      </w:r>
      <w:r w:rsidRPr="0044193C">
        <w:rPr>
          <w:rFonts w:ascii="Times New Roman" w:eastAsia="Times New Roman" w:hAnsi="Times New Roman" w:cs="Times New Roman"/>
          <w:i/>
          <w:sz w:val="20"/>
          <w:szCs w:val="20"/>
        </w:rPr>
        <w:t>Marine Pollution Bulletin</w:t>
      </w:r>
      <w:r w:rsidRPr="0044193C">
        <w:rPr>
          <w:rFonts w:ascii="Times New Roman" w:eastAsia="Times New Roman" w:hAnsi="Times New Roman" w:cs="Times New Roman"/>
          <w:sz w:val="20"/>
          <w:szCs w:val="20"/>
        </w:rPr>
        <w:t>, 49: 479-486.</w:t>
      </w:r>
    </w:p>
    <w:p w:rsidR="0063638F" w:rsidRPr="0063638F" w:rsidRDefault="0063638F" w:rsidP="0063638F">
      <w:pPr>
        <w:spacing w:after="0" w:line="240" w:lineRule="auto"/>
        <w:jc w:val="both"/>
        <w:rPr>
          <w:rFonts w:ascii="Times New Roman" w:eastAsia="Times New Roman" w:hAnsi="Times New Roman" w:cs="Times New Roman"/>
          <w:sz w:val="20"/>
          <w:szCs w:val="20"/>
          <w:lang w:val="ms-MY"/>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82B"/>
    <w:multiLevelType w:val="multilevel"/>
    <w:tmpl w:val="BE86C878"/>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5F401D"/>
    <w:rsid w:val="0063638F"/>
    <w:rsid w:val="007D0E7F"/>
    <w:rsid w:val="00832F59"/>
    <w:rsid w:val="00900BAC"/>
    <w:rsid w:val="00975E1A"/>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7434</Characters>
  <Application>Microsoft Office Word</Application>
  <DocSecurity>0</DocSecurity>
  <Lines>247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2019-11-25T16:33:00Z</dcterms:created>
  <dcterms:modified xsi:type="dcterms:W3CDTF">2019-11-25T16:33:00Z</dcterms:modified>
</cp:coreProperties>
</file>