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A9756" w14:textId="4E5FCD1A" w:rsidR="00461080" w:rsidRPr="007337DE" w:rsidRDefault="00185263" w:rsidP="007337DE">
      <w:pPr>
        <w:spacing w:line="240" w:lineRule="auto"/>
        <w:jc w:val="center"/>
        <w:rPr>
          <w:rFonts w:ascii="Times New Roman" w:hAnsi="Times New Roman" w:cs="Times New Roman"/>
          <w:sz w:val="28"/>
          <w:szCs w:val="28"/>
          <w:lang w:val="en-GB"/>
        </w:rPr>
      </w:pPr>
      <w:r w:rsidRPr="007337DE">
        <w:rPr>
          <w:rFonts w:ascii="Times New Roman" w:hAnsi="Times New Roman" w:cs="Times New Roman"/>
          <w:sz w:val="28"/>
          <w:szCs w:val="28"/>
          <w:lang w:val="en-GB"/>
        </w:rPr>
        <w:t>REMOVAL</w:t>
      </w:r>
      <w:r w:rsidR="009016E2" w:rsidRPr="007337DE">
        <w:rPr>
          <w:rFonts w:ascii="Times New Roman" w:hAnsi="Times New Roman" w:cs="Times New Roman"/>
          <w:sz w:val="28"/>
          <w:szCs w:val="28"/>
          <w:lang w:val="en-GB"/>
        </w:rPr>
        <w:t xml:space="preserve"> </w:t>
      </w:r>
      <w:r w:rsidR="00EB280D" w:rsidRPr="007337DE">
        <w:rPr>
          <w:rFonts w:ascii="Times New Roman" w:hAnsi="Times New Roman" w:cs="Times New Roman"/>
          <w:sz w:val="28"/>
          <w:szCs w:val="28"/>
          <w:lang w:val="en-GB"/>
        </w:rPr>
        <w:t>OF PHTHALATE</w:t>
      </w:r>
      <w:r w:rsidR="0067116B" w:rsidRPr="007337DE">
        <w:rPr>
          <w:rFonts w:ascii="Times New Roman" w:hAnsi="Times New Roman" w:cs="Times New Roman"/>
          <w:sz w:val="28"/>
          <w:szCs w:val="28"/>
          <w:lang w:val="en-GB"/>
        </w:rPr>
        <w:t>S</w:t>
      </w:r>
      <w:r w:rsidR="00EB280D" w:rsidRPr="007337DE">
        <w:rPr>
          <w:rFonts w:ascii="Times New Roman" w:hAnsi="Times New Roman" w:cs="Times New Roman"/>
          <w:sz w:val="28"/>
          <w:szCs w:val="28"/>
          <w:lang w:val="en-GB"/>
        </w:rPr>
        <w:t xml:space="preserve"> IN </w:t>
      </w:r>
      <w:r w:rsidR="009A6042" w:rsidRPr="007337DE">
        <w:rPr>
          <w:rFonts w:ascii="Times New Roman" w:hAnsi="Times New Roman" w:cs="Times New Roman"/>
          <w:sz w:val="28"/>
          <w:szCs w:val="28"/>
          <w:lang w:val="en-GB"/>
        </w:rPr>
        <w:t>AQUEOS</w:t>
      </w:r>
      <w:r w:rsidR="00EB280D" w:rsidRPr="007337DE">
        <w:rPr>
          <w:rFonts w:ascii="Times New Roman" w:hAnsi="Times New Roman" w:cs="Times New Roman"/>
          <w:sz w:val="28"/>
          <w:szCs w:val="28"/>
          <w:lang w:val="en-GB"/>
        </w:rPr>
        <w:t xml:space="preserve"> SAMPLES USING NON-IONIC SILICONE SURFACTANT MEDIATED CLOUD POINT EXTRACTION</w:t>
      </w:r>
      <w:r w:rsidR="00C748C2" w:rsidRPr="007337DE">
        <w:rPr>
          <w:rFonts w:ascii="Times New Roman" w:hAnsi="Times New Roman" w:cs="Times New Roman"/>
          <w:sz w:val="28"/>
          <w:szCs w:val="28"/>
          <w:lang w:val="en-GB"/>
        </w:rPr>
        <w:t xml:space="preserve"> VIA SPECTROPHOTOMETRY</w:t>
      </w:r>
    </w:p>
    <w:p w14:paraId="3E227DAF" w14:textId="44EBC419" w:rsidR="007337DE" w:rsidRDefault="00BF6645" w:rsidP="007337DE">
      <w:pPr>
        <w:spacing w:after="0" w:line="240" w:lineRule="auto"/>
        <w:jc w:val="center"/>
        <w:rPr>
          <w:rFonts w:ascii="Times New Roman" w:hAnsi="Times New Roman" w:cs="Times New Roman"/>
          <w:sz w:val="24"/>
          <w:lang w:val="ms-MY"/>
        </w:rPr>
      </w:pPr>
      <w:r w:rsidRPr="007337DE">
        <w:rPr>
          <w:rFonts w:ascii="Times New Roman" w:hAnsi="Times New Roman" w:cs="Times New Roman"/>
          <w:sz w:val="24"/>
          <w:szCs w:val="24"/>
          <w:lang w:val="en-GB"/>
        </w:rPr>
        <w:t>(</w:t>
      </w:r>
      <w:r w:rsidRPr="007337DE">
        <w:rPr>
          <w:rFonts w:ascii="Times New Roman" w:hAnsi="Times New Roman" w:cs="Times New Roman"/>
          <w:sz w:val="24"/>
          <w:szCs w:val="24"/>
          <w:lang w:val="ms-MY"/>
        </w:rPr>
        <w:t xml:space="preserve">Penyingkiran </w:t>
      </w:r>
      <w:r w:rsidR="007337DE" w:rsidRPr="007337DE">
        <w:rPr>
          <w:rFonts w:ascii="Times New Roman" w:hAnsi="Times New Roman" w:cs="Times New Roman"/>
          <w:sz w:val="24"/>
          <w:szCs w:val="24"/>
          <w:lang w:val="ms-MY"/>
        </w:rPr>
        <w:t xml:space="preserve">Ftalat </w:t>
      </w:r>
      <w:r w:rsidR="007337DE">
        <w:rPr>
          <w:rFonts w:ascii="Times New Roman" w:hAnsi="Times New Roman" w:cs="Times New Roman"/>
          <w:sz w:val="24"/>
          <w:lang w:val="ms-MY"/>
        </w:rPr>
        <w:t>d</w:t>
      </w:r>
      <w:r w:rsidR="007337DE" w:rsidRPr="007337DE">
        <w:rPr>
          <w:rFonts w:ascii="Times New Roman" w:hAnsi="Times New Roman" w:cs="Times New Roman"/>
          <w:sz w:val="24"/>
          <w:lang w:val="ms-MY"/>
        </w:rPr>
        <w:t xml:space="preserve">alam Sampel </w:t>
      </w:r>
      <w:r w:rsidR="007337DE">
        <w:rPr>
          <w:rFonts w:ascii="Times New Roman" w:hAnsi="Times New Roman" w:cs="Times New Roman"/>
          <w:sz w:val="24"/>
          <w:lang w:val="ms-MY"/>
        </w:rPr>
        <w:t>Akues</w:t>
      </w:r>
      <w:r w:rsidRPr="007337DE">
        <w:rPr>
          <w:rFonts w:ascii="Times New Roman" w:hAnsi="Times New Roman" w:cs="Times New Roman"/>
          <w:sz w:val="24"/>
          <w:lang w:val="ms-MY"/>
        </w:rPr>
        <w:t xml:space="preserve"> </w:t>
      </w:r>
      <w:r w:rsidR="007337DE">
        <w:rPr>
          <w:rFonts w:ascii="Times New Roman" w:hAnsi="Times New Roman" w:cs="Times New Roman"/>
          <w:sz w:val="24"/>
          <w:lang w:val="ms-MY"/>
        </w:rPr>
        <w:t xml:space="preserve">Menggunakan </w:t>
      </w:r>
      <w:r w:rsidR="007337DE" w:rsidRPr="007337DE">
        <w:rPr>
          <w:rFonts w:ascii="Times New Roman" w:hAnsi="Times New Roman" w:cs="Times New Roman"/>
          <w:sz w:val="24"/>
          <w:lang w:val="ms-MY"/>
        </w:rPr>
        <w:t xml:space="preserve">Teknik Pengekstrakan </w:t>
      </w:r>
    </w:p>
    <w:p w14:paraId="36CCB946" w14:textId="6447BECE" w:rsidR="00BF6645" w:rsidRDefault="007337DE" w:rsidP="007337DE">
      <w:pPr>
        <w:spacing w:after="0" w:line="240" w:lineRule="auto"/>
        <w:jc w:val="center"/>
        <w:rPr>
          <w:rFonts w:ascii="Times New Roman" w:hAnsi="Times New Roman" w:cs="Times New Roman"/>
          <w:sz w:val="24"/>
          <w:lang w:val="ms-MY"/>
        </w:rPr>
      </w:pPr>
      <w:r w:rsidRPr="007337DE">
        <w:rPr>
          <w:rFonts w:ascii="Times New Roman" w:hAnsi="Times New Roman" w:cs="Times New Roman"/>
          <w:sz w:val="24"/>
          <w:lang w:val="ms-MY"/>
        </w:rPr>
        <w:t>Titik Awan</w:t>
      </w:r>
      <w:r w:rsidRPr="007337DE">
        <w:rPr>
          <w:rFonts w:ascii="Times New Roman" w:hAnsi="Times New Roman" w:cs="Times New Roman"/>
          <w:sz w:val="24"/>
          <w:szCs w:val="24"/>
          <w:lang w:val="ms-MY"/>
        </w:rPr>
        <w:t xml:space="preserve"> Surfaktan Silikon Tidak Berionik </w:t>
      </w:r>
      <w:r>
        <w:rPr>
          <w:rFonts w:ascii="Times New Roman" w:hAnsi="Times New Roman" w:cs="Times New Roman"/>
          <w:sz w:val="24"/>
          <w:szCs w:val="24"/>
          <w:lang w:val="ms-MY"/>
        </w:rPr>
        <w:t>d</w:t>
      </w:r>
      <w:r w:rsidRPr="007337DE">
        <w:rPr>
          <w:rFonts w:ascii="Times New Roman" w:hAnsi="Times New Roman" w:cs="Times New Roman"/>
          <w:sz w:val="24"/>
          <w:szCs w:val="24"/>
          <w:lang w:val="ms-MY"/>
        </w:rPr>
        <w:t xml:space="preserve">engan </w:t>
      </w:r>
      <w:r w:rsidRPr="007337DE">
        <w:rPr>
          <w:rFonts w:ascii="Times New Roman" w:hAnsi="Times New Roman" w:cs="Times New Roman"/>
          <w:sz w:val="24"/>
          <w:lang w:val="ms-MY"/>
        </w:rPr>
        <w:t>Spektrofotometri</w:t>
      </w:r>
      <w:r w:rsidR="00BF6645" w:rsidRPr="007337DE">
        <w:rPr>
          <w:rFonts w:ascii="Times New Roman" w:hAnsi="Times New Roman" w:cs="Times New Roman"/>
          <w:sz w:val="24"/>
          <w:lang w:val="ms-MY"/>
        </w:rPr>
        <w:t>)</w:t>
      </w:r>
    </w:p>
    <w:p w14:paraId="72D7D2CC" w14:textId="77777777" w:rsidR="007337DE" w:rsidRPr="007337DE" w:rsidRDefault="007337DE" w:rsidP="007337DE">
      <w:pPr>
        <w:spacing w:after="0" w:line="240" w:lineRule="auto"/>
        <w:jc w:val="center"/>
        <w:rPr>
          <w:rFonts w:ascii="Times New Roman" w:hAnsi="Times New Roman" w:cs="Times New Roman"/>
          <w:sz w:val="24"/>
          <w:lang w:val="ms-MY"/>
        </w:rPr>
      </w:pPr>
    </w:p>
    <w:p w14:paraId="66EC9602" w14:textId="3504322E" w:rsidR="00104B67" w:rsidRPr="007337DE" w:rsidRDefault="00BD03AB" w:rsidP="005636E9">
      <w:pPr>
        <w:spacing w:line="240" w:lineRule="auto"/>
        <w:jc w:val="center"/>
        <w:rPr>
          <w:rFonts w:ascii="Times New Roman" w:eastAsia="Times New Roman" w:hAnsi="Times New Roman" w:cs="Times New Roman"/>
          <w:sz w:val="20"/>
          <w:szCs w:val="20"/>
          <w:lang w:val="ms-MY"/>
        </w:rPr>
      </w:pPr>
      <w:r w:rsidRPr="007337DE">
        <w:rPr>
          <w:rFonts w:ascii="Times New Roman" w:eastAsia="Times New Roman" w:hAnsi="Times New Roman" w:cs="Times New Roman"/>
          <w:sz w:val="20"/>
          <w:szCs w:val="20"/>
          <w:lang w:val="ms-MY"/>
        </w:rPr>
        <w:t>Pei Wan Ooi</w:t>
      </w:r>
      <w:r w:rsidR="004506DE" w:rsidRPr="007337DE">
        <w:rPr>
          <w:rFonts w:ascii="Times New Roman" w:eastAsia="Times New Roman" w:hAnsi="Times New Roman" w:cs="Times New Roman"/>
          <w:sz w:val="20"/>
          <w:szCs w:val="20"/>
          <w:vertAlign w:val="superscript"/>
          <w:lang w:val="ms-MY"/>
        </w:rPr>
        <w:t>1</w:t>
      </w:r>
      <w:r w:rsidRPr="007337DE">
        <w:rPr>
          <w:rFonts w:ascii="Times New Roman" w:eastAsia="Times New Roman" w:hAnsi="Times New Roman" w:cs="Times New Roman"/>
          <w:sz w:val="20"/>
          <w:szCs w:val="20"/>
          <w:lang w:val="ms-MY"/>
        </w:rPr>
        <w:t>,</w:t>
      </w:r>
      <w:r w:rsidR="007F77F2" w:rsidRPr="007337DE">
        <w:rPr>
          <w:rFonts w:ascii="Times New Roman" w:eastAsia="Times New Roman" w:hAnsi="Times New Roman" w:cs="Times New Roman"/>
          <w:sz w:val="20"/>
          <w:szCs w:val="20"/>
          <w:lang w:val="ms-MY"/>
        </w:rPr>
        <w:t xml:space="preserve"> </w:t>
      </w:r>
      <w:r w:rsidR="00104B67" w:rsidRPr="007337DE">
        <w:rPr>
          <w:rFonts w:ascii="Times New Roman" w:eastAsia="Times New Roman" w:hAnsi="Times New Roman" w:cs="Times New Roman"/>
          <w:sz w:val="20"/>
          <w:szCs w:val="20"/>
          <w:lang w:val="ms-MY"/>
        </w:rPr>
        <w:t>Muggundha Raoov Ramachandran</w:t>
      </w:r>
      <w:r w:rsidR="002C28F2" w:rsidRPr="007337DE">
        <w:rPr>
          <w:rFonts w:ascii="Times New Roman" w:eastAsia="Times New Roman" w:hAnsi="Times New Roman" w:cs="Times New Roman"/>
          <w:sz w:val="20"/>
          <w:szCs w:val="20"/>
          <w:vertAlign w:val="superscript"/>
          <w:lang w:val="ms-MY"/>
        </w:rPr>
        <w:t>2</w:t>
      </w:r>
      <w:r w:rsidR="00104B67" w:rsidRPr="007337DE">
        <w:rPr>
          <w:rFonts w:ascii="Times New Roman" w:eastAsia="Times New Roman" w:hAnsi="Times New Roman" w:cs="Times New Roman"/>
          <w:sz w:val="20"/>
          <w:szCs w:val="20"/>
          <w:lang w:val="ms-MY"/>
        </w:rPr>
        <w:t xml:space="preserve">, </w:t>
      </w:r>
      <w:r w:rsidR="00537EE5" w:rsidRPr="007337DE">
        <w:rPr>
          <w:rFonts w:ascii="Times New Roman" w:eastAsia="Times New Roman" w:hAnsi="Times New Roman" w:cs="Times New Roman"/>
          <w:sz w:val="20"/>
          <w:szCs w:val="20"/>
          <w:lang w:val="ms-MY"/>
        </w:rPr>
        <w:t>Noorfatimah Yahaya</w:t>
      </w:r>
      <w:r w:rsidR="004506DE" w:rsidRPr="007337DE">
        <w:rPr>
          <w:rFonts w:ascii="Times New Roman" w:eastAsia="Times New Roman" w:hAnsi="Times New Roman" w:cs="Times New Roman"/>
          <w:sz w:val="20"/>
          <w:szCs w:val="20"/>
          <w:vertAlign w:val="superscript"/>
          <w:lang w:val="ms-MY"/>
        </w:rPr>
        <w:t>1</w:t>
      </w:r>
      <w:r w:rsidR="00537EE5" w:rsidRPr="007337DE">
        <w:rPr>
          <w:rFonts w:ascii="Times New Roman" w:eastAsia="Times New Roman" w:hAnsi="Times New Roman" w:cs="Times New Roman"/>
          <w:sz w:val="20"/>
          <w:szCs w:val="20"/>
          <w:lang w:val="ms-MY"/>
        </w:rPr>
        <w:t>, Nik Nur Syazni</w:t>
      </w:r>
      <w:r w:rsidR="004506DE" w:rsidRPr="007337DE">
        <w:rPr>
          <w:rFonts w:ascii="Times New Roman" w:eastAsia="Times New Roman" w:hAnsi="Times New Roman" w:cs="Times New Roman"/>
          <w:sz w:val="20"/>
          <w:szCs w:val="20"/>
          <w:lang w:val="ms-MY"/>
        </w:rPr>
        <w:t xml:space="preserve"> Mohamed Kamal</w:t>
      </w:r>
      <w:r w:rsidR="004506DE" w:rsidRPr="007337DE">
        <w:rPr>
          <w:rFonts w:ascii="Times New Roman" w:eastAsia="Times New Roman" w:hAnsi="Times New Roman" w:cs="Times New Roman"/>
          <w:sz w:val="20"/>
          <w:szCs w:val="20"/>
          <w:vertAlign w:val="superscript"/>
          <w:lang w:val="ms-MY"/>
        </w:rPr>
        <w:t>1</w:t>
      </w:r>
      <w:r w:rsidR="002C28F2" w:rsidRPr="007337DE">
        <w:rPr>
          <w:rFonts w:ascii="Times New Roman" w:eastAsia="Times New Roman" w:hAnsi="Times New Roman" w:cs="Times New Roman"/>
          <w:sz w:val="20"/>
          <w:szCs w:val="20"/>
          <w:lang w:val="ms-MY"/>
        </w:rPr>
        <w:t>,</w:t>
      </w:r>
      <w:r w:rsidR="001B5D24" w:rsidRPr="007337DE">
        <w:rPr>
          <w:rFonts w:ascii="Times New Roman" w:eastAsia="Times New Roman" w:hAnsi="Times New Roman" w:cs="Times New Roman"/>
          <w:sz w:val="20"/>
          <w:szCs w:val="20"/>
          <w:lang w:val="ms-MY"/>
        </w:rPr>
        <w:t xml:space="preserve"> Kasturi Gopal, Nor Aniisah Husin,</w:t>
      </w:r>
      <w:r w:rsidR="002C28F2" w:rsidRPr="007337DE">
        <w:rPr>
          <w:rFonts w:ascii="Times New Roman" w:eastAsia="Times New Roman" w:hAnsi="Times New Roman" w:cs="Times New Roman"/>
          <w:sz w:val="20"/>
          <w:szCs w:val="20"/>
          <w:lang w:val="ms-MY"/>
        </w:rPr>
        <w:t xml:space="preserve"> Nur Nadhirah Mohamad Zain</w:t>
      </w:r>
      <w:r w:rsidR="002C28F2" w:rsidRPr="007337DE">
        <w:rPr>
          <w:rFonts w:ascii="Times New Roman" w:eastAsia="Times New Roman" w:hAnsi="Times New Roman" w:cs="Times New Roman"/>
          <w:sz w:val="20"/>
          <w:szCs w:val="20"/>
          <w:vertAlign w:val="superscript"/>
          <w:lang w:val="ms-MY"/>
        </w:rPr>
        <w:t xml:space="preserve">1* </w:t>
      </w:r>
    </w:p>
    <w:p w14:paraId="67A84153" w14:textId="77777777" w:rsidR="007337DE" w:rsidRDefault="004506DE" w:rsidP="007337DE">
      <w:pPr>
        <w:spacing w:after="0" w:line="240" w:lineRule="auto"/>
        <w:jc w:val="center"/>
        <w:rPr>
          <w:rFonts w:ascii="Times New Roman" w:eastAsia="Times New Roman" w:hAnsi="Times New Roman" w:cs="Times New Roman"/>
          <w:i/>
          <w:sz w:val="18"/>
          <w:szCs w:val="18"/>
        </w:rPr>
      </w:pPr>
      <w:r w:rsidRPr="007337DE">
        <w:rPr>
          <w:rFonts w:ascii="Times New Roman" w:eastAsia="Times New Roman" w:hAnsi="Times New Roman" w:cs="Times New Roman"/>
          <w:i/>
          <w:sz w:val="18"/>
          <w:szCs w:val="18"/>
          <w:vertAlign w:val="superscript"/>
        </w:rPr>
        <w:t>1</w:t>
      </w:r>
      <w:r w:rsidRPr="007337DE">
        <w:rPr>
          <w:rFonts w:ascii="Times New Roman" w:eastAsia="Times New Roman" w:hAnsi="Times New Roman" w:cs="Times New Roman"/>
          <w:i/>
          <w:sz w:val="18"/>
          <w:szCs w:val="18"/>
        </w:rPr>
        <w:t xml:space="preserve">Integrative Medicine Cluster, </w:t>
      </w:r>
    </w:p>
    <w:p w14:paraId="655B6A8A" w14:textId="4AB6F380" w:rsidR="007337DE" w:rsidRDefault="00104B67" w:rsidP="007337DE">
      <w:pPr>
        <w:spacing w:after="0" w:line="240" w:lineRule="auto"/>
        <w:jc w:val="center"/>
        <w:rPr>
          <w:rFonts w:ascii="Times New Roman" w:eastAsia="Times New Roman" w:hAnsi="Times New Roman" w:cs="Times New Roman"/>
          <w:i/>
          <w:sz w:val="18"/>
          <w:szCs w:val="18"/>
        </w:rPr>
      </w:pPr>
      <w:r w:rsidRPr="007337DE">
        <w:rPr>
          <w:rFonts w:ascii="Times New Roman" w:eastAsia="Times New Roman" w:hAnsi="Times New Roman" w:cs="Times New Roman"/>
          <w:i/>
          <w:sz w:val="18"/>
          <w:szCs w:val="18"/>
        </w:rPr>
        <w:t>Advanced Medical and Dental Institute</w:t>
      </w:r>
      <w:r w:rsidR="002C28F2" w:rsidRPr="007337DE">
        <w:rPr>
          <w:rFonts w:ascii="Times New Roman" w:eastAsia="Times New Roman" w:hAnsi="Times New Roman" w:cs="Times New Roman"/>
          <w:i/>
          <w:sz w:val="18"/>
          <w:szCs w:val="18"/>
        </w:rPr>
        <w:t xml:space="preserve">, </w:t>
      </w:r>
    </w:p>
    <w:p w14:paraId="1D43B3EE" w14:textId="7D05DF7B" w:rsidR="00104B67" w:rsidRPr="007337DE" w:rsidRDefault="002C28F2" w:rsidP="007337DE">
      <w:pPr>
        <w:spacing w:after="0" w:line="240" w:lineRule="auto"/>
        <w:jc w:val="center"/>
        <w:rPr>
          <w:rFonts w:ascii="Times New Roman" w:eastAsia="Times New Roman" w:hAnsi="Times New Roman" w:cs="Times New Roman"/>
          <w:i/>
          <w:sz w:val="18"/>
          <w:szCs w:val="18"/>
        </w:rPr>
      </w:pPr>
      <w:r w:rsidRPr="007337DE">
        <w:rPr>
          <w:rFonts w:ascii="Times New Roman" w:eastAsia="Times New Roman" w:hAnsi="Times New Roman" w:cs="Times New Roman"/>
          <w:i/>
          <w:sz w:val="18"/>
          <w:szCs w:val="18"/>
        </w:rPr>
        <w:t xml:space="preserve">Universiti </w:t>
      </w:r>
      <w:proofErr w:type="spellStart"/>
      <w:r w:rsidRPr="007337DE">
        <w:rPr>
          <w:rFonts w:ascii="Times New Roman" w:eastAsia="Times New Roman" w:hAnsi="Times New Roman" w:cs="Times New Roman"/>
          <w:i/>
          <w:sz w:val="18"/>
          <w:szCs w:val="18"/>
        </w:rPr>
        <w:t>Sains</w:t>
      </w:r>
      <w:proofErr w:type="spellEnd"/>
      <w:r w:rsidR="00104B67" w:rsidRPr="007337DE">
        <w:rPr>
          <w:rFonts w:ascii="Times New Roman" w:eastAsia="Times New Roman" w:hAnsi="Times New Roman" w:cs="Times New Roman"/>
          <w:i/>
          <w:sz w:val="18"/>
          <w:szCs w:val="18"/>
        </w:rPr>
        <w:t xml:space="preserve"> Malaysi</w:t>
      </w:r>
      <w:r w:rsidR="004506DE" w:rsidRPr="007337DE">
        <w:rPr>
          <w:rFonts w:ascii="Times New Roman" w:eastAsia="Times New Roman" w:hAnsi="Times New Roman" w:cs="Times New Roman"/>
          <w:i/>
          <w:sz w:val="18"/>
          <w:szCs w:val="18"/>
        </w:rPr>
        <w:t>a</w:t>
      </w:r>
      <w:r w:rsidR="00104B67" w:rsidRPr="007337DE">
        <w:rPr>
          <w:rFonts w:ascii="Times New Roman" w:eastAsia="Times New Roman" w:hAnsi="Times New Roman" w:cs="Times New Roman"/>
          <w:i/>
          <w:sz w:val="18"/>
          <w:szCs w:val="18"/>
        </w:rPr>
        <w:t>, 132</w:t>
      </w:r>
      <w:r w:rsidR="004506DE" w:rsidRPr="007337DE">
        <w:rPr>
          <w:rFonts w:ascii="Times New Roman" w:eastAsia="Times New Roman" w:hAnsi="Times New Roman" w:cs="Times New Roman"/>
          <w:i/>
          <w:sz w:val="18"/>
          <w:szCs w:val="18"/>
        </w:rPr>
        <w:t>00</w:t>
      </w:r>
      <w:r w:rsidRPr="007337DE">
        <w:rPr>
          <w:rFonts w:ascii="Times New Roman" w:eastAsia="Times New Roman" w:hAnsi="Times New Roman" w:cs="Times New Roman"/>
          <w:i/>
          <w:sz w:val="18"/>
          <w:szCs w:val="18"/>
        </w:rPr>
        <w:t xml:space="preserve"> </w:t>
      </w:r>
      <w:proofErr w:type="spellStart"/>
      <w:r w:rsidR="004506DE" w:rsidRPr="007337DE">
        <w:rPr>
          <w:rFonts w:ascii="Times New Roman" w:eastAsia="Times New Roman" w:hAnsi="Times New Roman" w:cs="Times New Roman"/>
          <w:i/>
          <w:sz w:val="18"/>
          <w:szCs w:val="18"/>
        </w:rPr>
        <w:t>Kepala</w:t>
      </w:r>
      <w:proofErr w:type="spellEnd"/>
      <w:r w:rsidR="004506DE" w:rsidRPr="007337DE">
        <w:rPr>
          <w:rFonts w:ascii="Times New Roman" w:eastAsia="Times New Roman" w:hAnsi="Times New Roman" w:cs="Times New Roman"/>
          <w:i/>
          <w:sz w:val="18"/>
          <w:szCs w:val="18"/>
        </w:rPr>
        <w:t xml:space="preserve"> </w:t>
      </w:r>
      <w:r w:rsidRPr="007337DE">
        <w:rPr>
          <w:rFonts w:ascii="Times New Roman" w:eastAsia="Times New Roman" w:hAnsi="Times New Roman" w:cs="Times New Roman"/>
          <w:i/>
          <w:sz w:val="18"/>
          <w:szCs w:val="18"/>
        </w:rPr>
        <w:t>Batas, Penang</w:t>
      </w:r>
      <w:r w:rsidR="00E35A8F" w:rsidRPr="007337DE">
        <w:rPr>
          <w:rFonts w:ascii="Times New Roman" w:eastAsia="Times New Roman" w:hAnsi="Times New Roman" w:cs="Times New Roman"/>
          <w:i/>
          <w:sz w:val="18"/>
          <w:szCs w:val="18"/>
        </w:rPr>
        <w:t>, Malaysia</w:t>
      </w:r>
    </w:p>
    <w:p w14:paraId="5307B9A1" w14:textId="77777777" w:rsidR="007337DE" w:rsidRDefault="00687361" w:rsidP="007337DE">
      <w:pPr>
        <w:spacing w:after="0" w:line="240" w:lineRule="auto"/>
        <w:jc w:val="center"/>
        <w:rPr>
          <w:rFonts w:ascii="Times New Roman" w:eastAsia="Times New Roman" w:hAnsi="Times New Roman" w:cs="Times New Roman"/>
          <w:i/>
          <w:sz w:val="18"/>
          <w:szCs w:val="18"/>
        </w:rPr>
      </w:pPr>
      <w:r w:rsidRPr="007337DE">
        <w:rPr>
          <w:rFonts w:ascii="Times New Roman" w:eastAsia="Times New Roman" w:hAnsi="Times New Roman" w:cs="Times New Roman"/>
          <w:i/>
          <w:sz w:val="18"/>
          <w:szCs w:val="18"/>
          <w:vertAlign w:val="superscript"/>
        </w:rPr>
        <w:t>2</w:t>
      </w:r>
      <w:r w:rsidRPr="007337DE">
        <w:rPr>
          <w:rFonts w:ascii="Times New Roman" w:eastAsia="Times New Roman" w:hAnsi="Times New Roman" w:cs="Times New Roman"/>
          <w:i/>
          <w:sz w:val="18"/>
          <w:szCs w:val="18"/>
        </w:rPr>
        <w:t xml:space="preserve">Department of Chemistry, </w:t>
      </w:r>
    </w:p>
    <w:p w14:paraId="5F8BC3B9" w14:textId="77777777" w:rsidR="007337DE" w:rsidRDefault="00687361" w:rsidP="007337DE">
      <w:pPr>
        <w:spacing w:after="0" w:line="240" w:lineRule="auto"/>
        <w:jc w:val="center"/>
        <w:rPr>
          <w:rFonts w:ascii="Times New Roman" w:eastAsia="Times New Roman" w:hAnsi="Times New Roman" w:cs="Times New Roman"/>
          <w:i/>
          <w:sz w:val="18"/>
          <w:szCs w:val="18"/>
        </w:rPr>
      </w:pPr>
      <w:r w:rsidRPr="007337DE">
        <w:rPr>
          <w:rFonts w:ascii="Times New Roman" w:eastAsia="Times New Roman" w:hAnsi="Times New Roman" w:cs="Times New Roman"/>
          <w:i/>
          <w:sz w:val="18"/>
          <w:szCs w:val="18"/>
        </w:rPr>
        <w:t xml:space="preserve">Faculty of Science, </w:t>
      </w:r>
    </w:p>
    <w:p w14:paraId="495A65D6" w14:textId="28B08E5C" w:rsidR="00B35820" w:rsidRDefault="00687361" w:rsidP="007337DE">
      <w:pPr>
        <w:spacing w:after="0" w:line="240" w:lineRule="auto"/>
        <w:jc w:val="center"/>
        <w:rPr>
          <w:rFonts w:ascii="Times New Roman" w:eastAsia="Times New Roman" w:hAnsi="Times New Roman" w:cs="Times New Roman"/>
          <w:i/>
          <w:sz w:val="18"/>
          <w:szCs w:val="18"/>
        </w:rPr>
      </w:pPr>
      <w:r w:rsidRPr="007337DE">
        <w:rPr>
          <w:rFonts w:ascii="Times New Roman" w:eastAsia="Times New Roman" w:hAnsi="Times New Roman" w:cs="Times New Roman"/>
          <w:i/>
          <w:sz w:val="18"/>
          <w:szCs w:val="18"/>
        </w:rPr>
        <w:t xml:space="preserve">Universiti Malaya, </w:t>
      </w:r>
      <w:r w:rsidR="007337DE" w:rsidRPr="007337DE">
        <w:rPr>
          <w:rFonts w:ascii="Times New Roman" w:eastAsia="Times New Roman" w:hAnsi="Times New Roman" w:cs="Times New Roman"/>
          <w:i/>
          <w:sz w:val="18"/>
          <w:szCs w:val="18"/>
        </w:rPr>
        <w:t>50603</w:t>
      </w:r>
      <w:r w:rsidRPr="007337DE">
        <w:rPr>
          <w:rFonts w:ascii="Times New Roman" w:eastAsia="Times New Roman" w:hAnsi="Times New Roman" w:cs="Times New Roman"/>
          <w:i/>
          <w:sz w:val="18"/>
          <w:szCs w:val="18"/>
        </w:rPr>
        <w:t>Kuala Lumpur, Malaysia</w:t>
      </w:r>
    </w:p>
    <w:p w14:paraId="2FC41ADC" w14:textId="77777777" w:rsidR="007337DE" w:rsidRPr="007337DE" w:rsidRDefault="007337DE" w:rsidP="007337DE">
      <w:pPr>
        <w:spacing w:after="0" w:line="240" w:lineRule="auto"/>
        <w:jc w:val="center"/>
        <w:rPr>
          <w:rFonts w:ascii="Times New Roman" w:eastAsia="Times New Roman" w:hAnsi="Times New Roman" w:cs="Times New Roman"/>
          <w:i/>
          <w:sz w:val="18"/>
          <w:szCs w:val="18"/>
        </w:rPr>
      </w:pPr>
    </w:p>
    <w:p w14:paraId="54AFF400" w14:textId="257FB01C" w:rsidR="00104B67" w:rsidRDefault="004506DE" w:rsidP="007337DE">
      <w:pPr>
        <w:spacing w:after="0" w:line="240" w:lineRule="auto"/>
        <w:jc w:val="center"/>
        <w:rPr>
          <w:rStyle w:val="Hyperlink"/>
          <w:rFonts w:ascii="Times New Roman" w:eastAsia="Times New Roman" w:hAnsi="Times New Roman" w:cs="Times New Roman"/>
          <w:i/>
          <w:color w:val="auto"/>
          <w:sz w:val="18"/>
          <w:szCs w:val="18"/>
          <w:u w:val="none"/>
        </w:rPr>
      </w:pPr>
      <w:r w:rsidRPr="007337DE">
        <w:rPr>
          <w:rFonts w:ascii="Times New Roman" w:eastAsia="Times New Roman" w:hAnsi="Times New Roman" w:cs="Times New Roman"/>
          <w:i/>
          <w:sz w:val="18"/>
          <w:szCs w:val="18"/>
          <w:vertAlign w:val="superscript"/>
        </w:rPr>
        <w:t>*</w:t>
      </w:r>
      <w:r w:rsidRPr="007337DE">
        <w:rPr>
          <w:rFonts w:ascii="Times New Roman" w:eastAsia="Times New Roman" w:hAnsi="Times New Roman" w:cs="Times New Roman"/>
          <w:i/>
          <w:sz w:val="18"/>
          <w:szCs w:val="18"/>
        </w:rPr>
        <w:t xml:space="preserve">Corresponding author: </w:t>
      </w:r>
      <w:hyperlink r:id="rId8" w:history="1">
        <w:r w:rsidR="00104B67" w:rsidRPr="007337DE">
          <w:rPr>
            <w:rStyle w:val="Hyperlink"/>
            <w:rFonts w:ascii="Times New Roman" w:eastAsia="Times New Roman" w:hAnsi="Times New Roman" w:cs="Times New Roman"/>
            <w:i/>
            <w:color w:val="auto"/>
            <w:sz w:val="18"/>
            <w:szCs w:val="18"/>
            <w:u w:val="none"/>
          </w:rPr>
          <w:t>nurnadhirah@usm.my</w:t>
        </w:r>
      </w:hyperlink>
    </w:p>
    <w:p w14:paraId="2E93DEB7" w14:textId="77777777" w:rsidR="007337DE" w:rsidRPr="007337DE" w:rsidRDefault="007337DE" w:rsidP="007337DE">
      <w:pPr>
        <w:spacing w:after="0" w:line="240" w:lineRule="auto"/>
        <w:jc w:val="center"/>
        <w:rPr>
          <w:rFonts w:ascii="Times New Roman" w:eastAsia="Times New Roman" w:hAnsi="Times New Roman" w:cs="Times New Roman"/>
          <w:i/>
          <w:sz w:val="18"/>
          <w:szCs w:val="18"/>
        </w:rPr>
      </w:pPr>
    </w:p>
    <w:p w14:paraId="7D3076B8" w14:textId="77777777" w:rsidR="00B42D4E" w:rsidRPr="007337DE" w:rsidRDefault="00BF74FC" w:rsidP="00EE0932">
      <w:pPr>
        <w:spacing w:after="0" w:line="240" w:lineRule="auto"/>
        <w:jc w:val="center"/>
        <w:rPr>
          <w:rFonts w:ascii="Times New Roman" w:hAnsi="Times New Roman" w:cs="Times New Roman"/>
          <w:b/>
          <w:sz w:val="18"/>
          <w:szCs w:val="18"/>
        </w:rPr>
      </w:pPr>
      <w:r w:rsidRPr="007337DE">
        <w:rPr>
          <w:rFonts w:ascii="Times New Roman" w:hAnsi="Times New Roman" w:cs="Times New Roman"/>
          <w:b/>
          <w:sz w:val="18"/>
          <w:szCs w:val="18"/>
        </w:rPr>
        <w:t>Abstract</w:t>
      </w:r>
    </w:p>
    <w:p w14:paraId="47475F10" w14:textId="47FDF145" w:rsidR="00AD6734" w:rsidRPr="007337DE" w:rsidRDefault="00185263" w:rsidP="007D295E">
      <w:pPr>
        <w:spacing w:after="0" w:line="240" w:lineRule="auto"/>
        <w:jc w:val="both"/>
        <w:rPr>
          <w:rFonts w:ascii="Times New Roman" w:hAnsi="Times New Roman" w:cs="Times New Roman"/>
          <w:sz w:val="18"/>
          <w:szCs w:val="18"/>
        </w:rPr>
      </w:pPr>
      <w:r w:rsidRPr="007337DE">
        <w:rPr>
          <w:rFonts w:ascii="Times New Roman" w:hAnsi="Times New Roman" w:cs="Times New Roman"/>
          <w:sz w:val="18"/>
          <w:szCs w:val="18"/>
        </w:rPr>
        <w:t>Removal</w:t>
      </w:r>
      <w:r w:rsidR="009016E2" w:rsidRPr="007337DE">
        <w:rPr>
          <w:rFonts w:ascii="Times New Roman" w:hAnsi="Times New Roman" w:cs="Times New Roman"/>
          <w:sz w:val="18"/>
          <w:szCs w:val="18"/>
        </w:rPr>
        <w:t xml:space="preserve"> </w:t>
      </w:r>
      <w:r w:rsidR="00BF74FC" w:rsidRPr="007337DE">
        <w:rPr>
          <w:rFonts w:ascii="Times New Roman" w:hAnsi="Times New Roman" w:cs="Times New Roman"/>
          <w:sz w:val="18"/>
          <w:szCs w:val="18"/>
        </w:rPr>
        <w:t xml:space="preserve">of phthalates in environmental compartments become crucial in recent years due to the growing </w:t>
      </w:r>
      <w:r w:rsidR="006C549F" w:rsidRPr="007337DE">
        <w:rPr>
          <w:rFonts w:ascii="Times New Roman" w:hAnsi="Times New Roman" w:cs="Times New Roman"/>
          <w:sz w:val="18"/>
          <w:szCs w:val="18"/>
        </w:rPr>
        <w:t xml:space="preserve">global </w:t>
      </w:r>
      <w:r w:rsidR="00BF74FC" w:rsidRPr="007337DE">
        <w:rPr>
          <w:rFonts w:ascii="Times New Roman" w:hAnsi="Times New Roman" w:cs="Times New Roman"/>
          <w:sz w:val="18"/>
          <w:szCs w:val="18"/>
        </w:rPr>
        <w:t xml:space="preserve">concern about the health effects of phthalates. In </w:t>
      </w:r>
      <w:r w:rsidR="001E11E2" w:rsidRPr="007337DE">
        <w:rPr>
          <w:rFonts w:ascii="Times New Roman" w:hAnsi="Times New Roman" w:cs="Times New Roman"/>
          <w:sz w:val="18"/>
          <w:szCs w:val="18"/>
        </w:rPr>
        <w:t xml:space="preserve">this </w:t>
      </w:r>
      <w:r w:rsidR="00BF74FC" w:rsidRPr="007337DE">
        <w:rPr>
          <w:rFonts w:ascii="Times New Roman" w:hAnsi="Times New Roman" w:cs="Times New Roman"/>
          <w:sz w:val="18"/>
          <w:szCs w:val="18"/>
        </w:rPr>
        <w:t xml:space="preserve">study, a greener method based on cloud point extraction procedure was developed for </w:t>
      </w:r>
      <w:r w:rsidR="007257F4" w:rsidRPr="007337DE">
        <w:rPr>
          <w:rFonts w:ascii="Times New Roman" w:hAnsi="Times New Roman" w:cs="Times New Roman"/>
          <w:sz w:val="18"/>
          <w:szCs w:val="18"/>
        </w:rPr>
        <w:t xml:space="preserve">the </w:t>
      </w:r>
      <w:r w:rsidR="00B00852" w:rsidRPr="007337DE">
        <w:rPr>
          <w:rFonts w:ascii="Times New Roman" w:hAnsi="Times New Roman" w:cs="Times New Roman"/>
          <w:sz w:val="18"/>
          <w:szCs w:val="18"/>
        </w:rPr>
        <w:t>removal</w:t>
      </w:r>
      <w:r w:rsidR="00BF74FC" w:rsidRPr="007337DE">
        <w:rPr>
          <w:rFonts w:ascii="Times New Roman" w:hAnsi="Times New Roman" w:cs="Times New Roman"/>
          <w:sz w:val="18"/>
          <w:szCs w:val="18"/>
        </w:rPr>
        <w:t xml:space="preserve"> of selected phthalates in environmental samples using non-ionic silicone surfactant </w:t>
      </w:r>
      <w:r w:rsidR="001E11E2" w:rsidRPr="007337DE">
        <w:rPr>
          <w:rFonts w:ascii="Times New Roman" w:hAnsi="Times New Roman" w:cs="Times New Roman"/>
          <w:sz w:val="18"/>
          <w:szCs w:val="18"/>
        </w:rPr>
        <w:t>(</w:t>
      </w:r>
      <w:r w:rsidR="00BF74FC" w:rsidRPr="007337DE">
        <w:rPr>
          <w:rFonts w:ascii="Times New Roman" w:hAnsi="Times New Roman" w:cs="Times New Roman"/>
          <w:sz w:val="18"/>
          <w:szCs w:val="18"/>
        </w:rPr>
        <w:t>DC193C</w:t>
      </w:r>
      <w:r w:rsidR="001E11E2" w:rsidRPr="007337DE">
        <w:rPr>
          <w:rFonts w:ascii="Times New Roman" w:hAnsi="Times New Roman" w:cs="Times New Roman"/>
          <w:sz w:val="18"/>
          <w:szCs w:val="18"/>
        </w:rPr>
        <w:t>)</w:t>
      </w:r>
      <w:r w:rsidR="00BF74FC" w:rsidRPr="007337DE">
        <w:rPr>
          <w:rFonts w:ascii="Times New Roman" w:hAnsi="Times New Roman" w:cs="Times New Roman"/>
          <w:sz w:val="18"/>
          <w:szCs w:val="18"/>
        </w:rPr>
        <w:t xml:space="preserve">. The parameters affecting the extraction efficiency, such as the surfactant concentration, salt types, salt concentration, temperature and incubation time were evaluated and optimized. Good linearity </w:t>
      </w:r>
      <w:r w:rsidR="00611864" w:rsidRPr="007337DE">
        <w:rPr>
          <w:rFonts w:ascii="Times New Roman" w:hAnsi="Times New Roman" w:cs="Times New Roman"/>
          <w:sz w:val="18"/>
          <w:szCs w:val="18"/>
        </w:rPr>
        <w:t xml:space="preserve">with correlation coefficients </w:t>
      </w:r>
      <w:r w:rsidR="00BF74FC" w:rsidRPr="007337DE">
        <w:rPr>
          <w:rFonts w:ascii="Times New Roman" w:hAnsi="Times New Roman" w:cs="Times New Roman"/>
          <w:sz w:val="18"/>
          <w:szCs w:val="18"/>
        </w:rPr>
        <w:t>(</w:t>
      </w:r>
      <w:r w:rsidR="00BF74FC" w:rsidRPr="007337DE">
        <w:rPr>
          <w:rFonts w:ascii="Times New Roman" w:hAnsi="Times New Roman" w:cs="Times New Roman"/>
          <w:i/>
          <w:sz w:val="18"/>
          <w:szCs w:val="18"/>
        </w:rPr>
        <w:t>R</w:t>
      </w:r>
      <w:r w:rsidR="00BF74FC" w:rsidRPr="007337DE">
        <w:rPr>
          <w:rFonts w:ascii="Times New Roman" w:hAnsi="Times New Roman" w:cs="Times New Roman"/>
          <w:i/>
          <w:sz w:val="18"/>
          <w:szCs w:val="18"/>
          <w:vertAlign w:val="superscript"/>
        </w:rPr>
        <w:t>2</w:t>
      </w:r>
      <w:r w:rsidR="00BF74FC" w:rsidRPr="007337DE">
        <w:rPr>
          <w:rFonts w:ascii="Times New Roman" w:hAnsi="Times New Roman" w:cs="Times New Roman"/>
          <w:sz w:val="18"/>
          <w:szCs w:val="18"/>
        </w:rPr>
        <w:t>) in the range of 0.9963 – 0.9988 for all calibration curves was obtained</w:t>
      </w:r>
      <w:r w:rsidR="00465379" w:rsidRPr="007337DE">
        <w:rPr>
          <w:rFonts w:ascii="Times New Roman" w:hAnsi="Times New Roman" w:cs="Times New Roman"/>
          <w:sz w:val="18"/>
          <w:szCs w:val="18"/>
        </w:rPr>
        <w:t xml:space="preserve">. </w:t>
      </w:r>
      <w:r w:rsidR="00BF74FC" w:rsidRPr="007337DE">
        <w:rPr>
          <w:rFonts w:ascii="Times New Roman" w:hAnsi="Times New Roman" w:cs="Times New Roman"/>
          <w:sz w:val="18"/>
          <w:szCs w:val="18"/>
        </w:rPr>
        <w:t xml:space="preserve">The proposed method was applied in </w:t>
      </w:r>
      <w:r w:rsidR="00B00852" w:rsidRPr="007337DE">
        <w:rPr>
          <w:rFonts w:ascii="Times New Roman" w:hAnsi="Times New Roman" w:cs="Times New Roman"/>
          <w:sz w:val="18"/>
          <w:szCs w:val="18"/>
        </w:rPr>
        <w:t xml:space="preserve">removing </w:t>
      </w:r>
      <w:r w:rsidR="00BF74FC" w:rsidRPr="007337DE">
        <w:rPr>
          <w:rFonts w:ascii="Times New Roman" w:hAnsi="Times New Roman" w:cs="Times New Roman"/>
          <w:sz w:val="18"/>
          <w:szCs w:val="18"/>
        </w:rPr>
        <w:t>the diethhylhexyl phthalate and dibutyl phthalate in</w:t>
      </w:r>
      <w:r w:rsidR="006C549F" w:rsidRPr="007337DE">
        <w:rPr>
          <w:rFonts w:ascii="Times New Roman" w:hAnsi="Times New Roman" w:cs="Times New Roman"/>
          <w:sz w:val="18"/>
          <w:szCs w:val="18"/>
        </w:rPr>
        <w:t xml:space="preserve"> river water</w:t>
      </w:r>
      <w:r w:rsidR="00484F4E" w:rsidRPr="007337DE">
        <w:rPr>
          <w:rFonts w:ascii="Times New Roman" w:hAnsi="Times New Roman" w:cs="Times New Roman"/>
          <w:sz w:val="18"/>
          <w:szCs w:val="18"/>
        </w:rPr>
        <w:t xml:space="preserve"> samples</w:t>
      </w:r>
      <w:r w:rsidR="00136AAF" w:rsidRPr="007337DE">
        <w:rPr>
          <w:rFonts w:ascii="Times New Roman" w:hAnsi="Times New Roman" w:cs="Times New Roman"/>
          <w:sz w:val="18"/>
          <w:szCs w:val="18"/>
        </w:rPr>
        <w:t xml:space="preserve"> </w:t>
      </w:r>
      <w:r w:rsidR="00BF74FC" w:rsidRPr="007337DE">
        <w:rPr>
          <w:rFonts w:ascii="Times New Roman" w:hAnsi="Times New Roman" w:cs="Times New Roman"/>
          <w:sz w:val="18"/>
          <w:szCs w:val="18"/>
        </w:rPr>
        <w:t>under optimized conditions with satisfactory recoveries in the range of 82 – 98%.</w:t>
      </w:r>
    </w:p>
    <w:p w14:paraId="1816CA26" w14:textId="77777777" w:rsidR="007D295E" w:rsidRPr="007337DE" w:rsidRDefault="007D295E" w:rsidP="007D295E">
      <w:pPr>
        <w:spacing w:after="0" w:line="240" w:lineRule="auto"/>
        <w:jc w:val="both"/>
        <w:rPr>
          <w:rFonts w:ascii="Times New Roman" w:hAnsi="Times New Roman" w:cs="Times New Roman"/>
          <w:sz w:val="18"/>
          <w:szCs w:val="18"/>
        </w:rPr>
      </w:pPr>
    </w:p>
    <w:p w14:paraId="3D55C568" w14:textId="77777777" w:rsidR="0033079D" w:rsidRPr="007337DE" w:rsidRDefault="0033079D" w:rsidP="00EE0932">
      <w:pPr>
        <w:spacing w:after="0" w:line="240" w:lineRule="auto"/>
        <w:jc w:val="both"/>
        <w:rPr>
          <w:rFonts w:ascii="Times New Roman" w:hAnsi="Times New Roman" w:cs="Times New Roman"/>
          <w:sz w:val="18"/>
          <w:szCs w:val="18"/>
        </w:rPr>
      </w:pPr>
      <w:r w:rsidRPr="007337DE">
        <w:rPr>
          <w:rFonts w:ascii="Times New Roman" w:hAnsi="Times New Roman" w:cs="Times New Roman"/>
          <w:b/>
          <w:sz w:val="18"/>
          <w:szCs w:val="18"/>
        </w:rPr>
        <w:t>Keyword</w:t>
      </w:r>
      <w:r w:rsidR="00AD6734" w:rsidRPr="007337DE">
        <w:rPr>
          <w:rFonts w:ascii="Times New Roman" w:hAnsi="Times New Roman" w:cs="Times New Roman"/>
          <w:b/>
          <w:sz w:val="18"/>
          <w:szCs w:val="18"/>
        </w:rPr>
        <w:t>s</w:t>
      </w:r>
      <w:r w:rsidRPr="007337DE">
        <w:rPr>
          <w:rFonts w:ascii="Times New Roman" w:hAnsi="Times New Roman" w:cs="Times New Roman"/>
          <w:b/>
          <w:sz w:val="18"/>
          <w:szCs w:val="18"/>
        </w:rPr>
        <w:t>:</w:t>
      </w:r>
      <w:r w:rsidRPr="007337DE">
        <w:rPr>
          <w:rFonts w:ascii="Times New Roman" w:hAnsi="Times New Roman" w:cs="Times New Roman"/>
          <w:sz w:val="18"/>
          <w:szCs w:val="18"/>
        </w:rPr>
        <w:t xml:space="preserve"> </w:t>
      </w:r>
      <w:r w:rsidR="00D359F3" w:rsidRPr="007337DE">
        <w:rPr>
          <w:rFonts w:ascii="Times New Roman" w:hAnsi="Times New Roman" w:cs="Times New Roman"/>
          <w:sz w:val="18"/>
          <w:szCs w:val="18"/>
        </w:rPr>
        <w:t>c</w:t>
      </w:r>
      <w:r w:rsidR="00AD6734" w:rsidRPr="007337DE">
        <w:rPr>
          <w:rFonts w:ascii="Times New Roman" w:hAnsi="Times New Roman" w:cs="Times New Roman"/>
          <w:sz w:val="18"/>
          <w:szCs w:val="18"/>
        </w:rPr>
        <w:t>loud point extract</w:t>
      </w:r>
      <w:r w:rsidR="00DA72BD" w:rsidRPr="007337DE">
        <w:rPr>
          <w:rFonts w:ascii="Times New Roman" w:hAnsi="Times New Roman" w:cs="Times New Roman"/>
          <w:sz w:val="18"/>
          <w:szCs w:val="18"/>
        </w:rPr>
        <w:t xml:space="preserve">ion, </w:t>
      </w:r>
      <w:r w:rsidR="00AD6734" w:rsidRPr="007337DE">
        <w:rPr>
          <w:rFonts w:ascii="Times New Roman" w:hAnsi="Times New Roman" w:cs="Times New Roman"/>
          <w:sz w:val="18"/>
          <w:szCs w:val="18"/>
        </w:rPr>
        <w:t>non-ionic silicone surfac</w:t>
      </w:r>
      <w:r w:rsidR="006E675D" w:rsidRPr="007337DE">
        <w:rPr>
          <w:rFonts w:ascii="Times New Roman" w:hAnsi="Times New Roman" w:cs="Times New Roman"/>
          <w:sz w:val="18"/>
          <w:szCs w:val="18"/>
        </w:rPr>
        <w:t>tant</w:t>
      </w:r>
      <w:r w:rsidR="00DA72BD" w:rsidRPr="007337DE">
        <w:rPr>
          <w:rFonts w:ascii="Times New Roman" w:hAnsi="Times New Roman" w:cs="Times New Roman"/>
          <w:sz w:val="18"/>
          <w:szCs w:val="18"/>
        </w:rPr>
        <w:t>, phthalates,</w:t>
      </w:r>
      <w:r w:rsidR="00AD6734" w:rsidRPr="007337DE">
        <w:rPr>
          <w:rFonts w:ascii="Times New Roman" w:hAnsi="Times New Roman" w:cs="Times New Roman"/>
          <w:sz w:val="18"/>
          <w:szCs w:val="18"/>
        </w:rPr>
        <w:t xml:space="preserve"> spectro</w:t>
      </w:r>
      <w:r w:rsidR="007E4CDF" w:rsidRPr="007337DE">
        <w:rPr>
          <w:rFonts w:ascii="Times New Roman" w:hAnsi="Times New Roman" w:cs="Times New Roman"/>
          <w:sz w:val="18"/>
          <w:szCs w:val="18"/>
        </w:rPr>
        <w:t>photo</w:t>
      </w:r>
      <w:r w:rsidR="00AD6734" w:rsidRPr="007337DE">
        <w:rPr>
          <w:rFonts w:ascii="Times New Roman" w:hAnsi="Times New Roman" w:cs="Times New Roman"/>
          <w:sz w:val="18"/>
          <w:szCs w:val="18"/>
        </w:rPr>
        <w:t>metry</w:t>
      </w:r>
    </w:p>
    <w:p w14:paraId="2425D524" w14:textId="77777777" w:rsidR="00B42D4E" w:rsidRPr="007337DE" w:rsidRDefault="00B42D4E" w:rsidP="00EE0932">
      <w:pPr>
        <w:spacing w:after="0" w:line="240" w:lineRule="auto"/>
        <w:jc w:val="both"/>
        <w:rPr>
          <w:rFonts w:ascii="Times New Roman" w:hAnsi="Times New Roman" w:cs="Times New Roman"/>
          <w:sz w:val="24"/>
          <w:szCs w:val="24"/>
        </w:rPr>
      </w:pPr>
    </w:p>
    <w:p w14:paraId="5A6E8AF0" w14:textId="77777777" w:rsidR="0033079D" w:rsidRPr="007337DE" w:rsidRDefault="0033079D" w:rsidP="00EE0932">
      <w:pPr>
        <w:spacing w:after="0" w:line="240" w:lineRule="auto"/>
        <w:jc w:val="center"/>
        <w:rPr>
          <w:rFonts w:ascii="Times New Roman" w:hAnsi="Times New Roman" w:cs="Times New Roman"/>
          <w:b/>
          <w:sz w:val="18"/>
          <w:szCs w:val="18"/>
          <w:lang w:val="ms-MY"/>
        </w:rPr>
      </w:pPr>
      <w:r w:rsidRPr="007337DE">
        <w:rPr>
          <w:rFonts w:ascii="Times New Roman" w:hAnsi="Times New Roman" w:cs="Times New Roman"/>
          <w:b/>
          <w:sz w:val="18"/>
          <w:szCs w:val="18"/>
          <w:lang w:val="ms-MY"/>
        </w:rPr>
        <w:t>Abstrak</w:t>
      </w:r>
    </w:p>
    <w:p w14:paraId="5DD4F041" w14:textId="602E9B70" w:rsidR="007F2F3F" w:rsidRPr="007337DE" w:rsidRDefault="0033079D" w:rsidP="007D295E">
      <w:pPr>
        <w:spacing w:after="0" w:line="240" w:lineRule="auto"/>
        <w:jc w:val="both"/>
        <w:rPr>
          <w:rFonts w:ascii="Times New Roman" w:hAnsi="Times New Roman" w:cs="Times New Roman"/>
          <w:sz w:val="18"/>
          <w:szCs w:val="18"/>
          <w:lang w:val="ms-MY"/>
        </w:rPr>
      </w:pPr>
      <w:r w:rsidRPr="007337DE">
        <w:rPr>
          <w:rFonts w:ascii="Times New Roman" w:hAnsi="Times New Roman" w:cs="Times New Roman"/>
          <w:sz w:val="18"/>
          <w:szCs w:val="18"/>
          <w:lang w:val="ms-MY"/>
        </w:rPr>
        <w:t>Pe</w:t>
      </w:r>
      <w:r w:rsidR="00465379" w:rsidRPr="007337DE">
        <w:rPr>
          <w:rFonts w:ascii="Times New Roman" w:hAnsi="Times New Roman" w:cs="Times New Roman"/>
          <w:sz w:val="18"/>
          <w:szCs w:val="18"/>
          <w:lang w:val="ms-MY"/>
        </w:rPr>
        <w:t>n</w:t>
      </w:r>
      <w:r w:rsidR="00B00852" w:rsidRPr="007337DE">
        <w:rPr>
          <w:rFonts w:ascii="Times New Roman" w:hAnsi="Times New Roman" w:cs="Times New Roman"/>
          <w:sz w:val="18"/>
          <w:szCs w:val="18"/>
          <w:lang w:val="ms-MY"/>
        </w:rPr>
        <w:t>yingkiran</w:t>
      </w:r>
      <w:r w:rsidRPr="007337DE">
        <w:rPr>
          <w:rFonts w:ascii="Times New Roman" w:hAnsi="Times New Roman" w:cs="Times New Roman"/>
          <w:sz w:val="18"/>
          <w:szCs w:val="18"/>
          <w:lang w:val="ms-MY"/>
        </w:rPr>
        <w:t xml:space="preserve"> </w:t>
      </w:r>
      <w:r w:rsidR="00DF45DA" w:rsidRPr="007337DE">
        <w:rPr>
          <w:rFonts w:ascii="Times New Roman" w:hAnsi="Times New Roman" w:cs="Times New Roman"/>
          <w:sz w:val="18"/>
          <w:szCs w:val="18"/>
          <w:lang w:val="ms-MY"/>
        </w:rPr>
        <w:t>ftalat</w:t>
      </w:r>
      <w:r w:rsidR="00B84349" w:rsidRPr="007337DE">
        <w:rPr>
          <w:rFonts w:ascii="Times New Roman" w:hAnsi="Times New Roman" w:cs="Times New Roman"/>
          <w:sz w:val="18"/>
          <w:szCs w:val="18"/>
          <w:lang w:val="ms-MY"/>
        </w:rPr>
        <w:t xml:space="preserve"> dalam</w:t>
      </w:r>
      <w:r w:rsidRPr="007337DE">
        <w:rPr>
          <w:rFonts w:ascii="Times New Roman" w:hAnsi="Times New Roman" w:cs="Times New Roman"/>
          <w:sz w:val="18"/>
          <w:szCs w:val="18"/>
          <w:lang w:val="ms-MY"/>
        </w:rPr>
        <w:t xml:space="preserve"> alam sekitar menjadi satu isu yang penting kebelakangan ini disebabkan peningkatan kesedaran </w:t>
      </w:r>
      <w:r w:rsidR="00DF45DA" w:rsidRPr="007337DE">
        <w:rPr>
          <w:rFonts w:ascii="Times New Roman" w:hAnsi="Times New Roman" w:cs="Times New Roman"/>
          <w:sz w:val="18"/>
          <w:szCs w:val="18"/>
          <w:lang w:val="ms-MY"/>
        </w:rPr>
        <w:t xml:space="preserve">global </w:t>
      </w:r>
      <w:r w:rsidRPr="007337DE">
        <w:rPr>
          <w:rFonts w:ascii="Times New Roman" w:hAnsi="Times New Roman" w:cs="Times New Roman"/>
          <w:sz w:val="18"/>
          <w:szCs w:val="18"/>
          <w:lang w:val="ms-MY"/>
        </w:rPr>
        <w:t>mengenai kesan-kesan</w:t>
      </w:r>
      <w:r w:rsidR="001E11E2" w:rsidRPr="007337DE">
        <w:rPr>
          <w:rFonts w:ascii="Times New Roman" w:hAnsi="Times New Roman" w:cs="Times New Roman"/>
          <w:sz w:val="18"/>
          <w:szCs w:val="18"/>
          <w:lang w:val="ms-MY"/>
        </w:rPr>
        <w:t xml:space="preserve"> </w:t>
      </w:r>
      <w:r w:rsidR="00E74DFC" w:rsidRPr="007337DE">
        <w:rPr>
          <w:rFonts w:ascii="Times New Roman" w:hAnsi="Times New Roman" w:cs="Times New Roman"/>
          <w:sz w:val="18"/>
          <w:szCs w:val="18"/>
          <w:lang w:val="ms-MY"/>
        </w:rPr>
        <w:t>ftalat</w:t>
      </w:r>
      <w:r w:rsidR="001E11E2" w:rsidRPr="007337DE">
        <w:rPr>
          <w:rFonts w:ascii="Times New Roman" w:hAnsi="Times New Roman" w:cs="Times New Roman"/>
          <w:sz w:val="18"/>
          <w:szCs w:val="18"/>
          <w:lang w:val="ms-MY"/>
        </w:rPr>
        <w:t xml:space="preserve"> </w:t>
      </w:r>
      <w:r w:rsidRPr="007337DE">
        <w:rPr>
          <w:rFonts w:ascii="Times New Roman" w:hAnsi="Times New Roman" w:cs="Times New Roman"/>
          <w:sz w:val="18"/>
          <w:szCs w:val="18"/>
          <w:lang w:val="ms-MY"/>
        </w:rPr>
        <w:t>terhadap kesihatan. Dalam kajian ini, satu teknik pengekstrakan titik awan yang lebih mesra ala</w:t>
      </w:r>
      <w:r w:rsidR="007257F4" w:rsidRPr="007337DE">
        <w:rPr>
          <w:rFonts w:ascii="Times New Roman" w:hAnsi="Times New Roman" w:cs="Times New Roman"/>
          <w:sz w:val="18"/>
          <w:szCs w:val="18"/>
          <w:lang w:val="ms-MY"/>
        </w:rPr>
        <w:t xml:space="preserve">m telah </w:t>
      </w:r>
      <w:r w:rsidR="00375094" w:rsidRPr="007337DE">
        <w:rPr>
          <w:rFonts w:ascii="Times New Roman" w:hAnsi="Times New Roman" w:cs="Times New Roman"/>
          <w:sz w:val="18"/>
          <w:szCs w:val="18"/>
          <w:lang w:val="ms-MY"/>
        </w:rPr>
        <w:t xml:space="preserve">dibangunkan </w:t>
      </w:r>
      <w:r w:rsidR="007257F4" w:rsidRPr="007337DE">
        <w:rPr>
          <w:rFonts w:ascii="Times New Roman" w:hAnsi="Times New Roman" w:cs="Times New Roman"/>
          <w:sz w:val="18"/>
          <w:szCs w:val="18"/>
          <w:lang w:val="ms-MY"/>
        </w:rPr>
        <w:t>untuk pen</w:t>
      </w:r>
      <w:r w:rsidR="00B00852" w:rsidRPr="007337DE">
        <w:rPr>
          <w:rFonts w:ascii="Times New Roman" w:hAnsi="Times New Roman" w:cs="Times New Roman"/>
          <w:sz w:val="18"/>
          <w:szCs w:val="18"/>
          <w:lang w:val="ms-MY"/>
        </w:rPr>
        <w:t>yingkiran</w:t>
      </w:r>
      <w:r w:rsidRPr="007337DE">
        <w:rPr>
          <w:rFonts w:ascii="Times New Roman" w:hAnsi="Times New Roman" w:cs="Times New Roman"/>
          <w:sz w:val="18"/>
          <w:szCs w:val="18"/>
          <w:lang w:val="ms-MY"/>
        </w:rPr>
        <w:t xml:space="preserve"> </w:t>
      </w:r>
      <w:r w:rsidR="00E74DFC" w:rsidRPr="007337DE">
        <w:rPr>
          <w:rFonts w:ascii="Times New Roman" w:hAnsi="Times New Roman" w:cs="Times New Roman"/>
          <w:sz w:val="18"/>
          <w:szCs w:val="18"/>
          <w:lang w:val="ms-MY"/>
        </w:rPr>
        <w:t>ftalat</w:t>
      </w:r>
      <w:r w:rsidR="001E11E2" w:rsidRPr="007337DE">
        <w:rPr>
          <w:rFonts w:ascii="Times New Roman" w:hAnsi="Times New Roman" w:cs="Times New Roman"/>
          <w:sz w:val="18"/>
          <w:szCs w:val="18"/>
          <w:lang w:val="ms-MY"/>
        </w:rPr>
        <w:t xml:space="preserve"> </w:t>
      </w:r>
      <w:r w:rsidRPr="007337DE">
        <w:rPr>
          <w:rFonts w:ascii="Times New Roman" w:hAnsi="Times New Roman" w:cs="Times New Roman"/>
          <w:sz w:val="18"/>
          <w:szCs w:val="18"/>
          <w:lang w:val="ms-MY"/>
        </w:rPr>
        <w:t>tertentu daripada sampel alam sekitar dengan menggunakan surfaktan silikon tidak berionik DC193C. Faktor-faktor yang mempengaruhi kecekapan pengek</w:t>
      </w:r>
      <w:r w:rsidR="006C523E" w:rsidRPr="007337DE">
        <w:rPr>
          <w:rFonts w:ascii="Times New Roman" w:hAnsi="Times New Roman" w:cs="Times New Roman"/>
          <w:sz w:val="18"/>
          <w:szCs w:val="18"/>
          <w:lang w:val="ms-MY"/>
        </w:rPr>
        <w:t>s</w:t>
      </w:r>
      <w:r w:rsidRPr="007337DE">
        <w:rPr>
          <w:rFonts w:ascii="Times New Roman" w:hAnsi="Times New Roman" w:cs="Times New Roman"/>
          <w:sz w:val="18"/>
          <w:szCs w:val="18"/>
          <w:lang w:val="ms-MY"/>
        </w:rPr>
        <w:t>trakan seperti kepekatan surfaktan, jenis garam, kepekatan  garam, suhu dan</w:t>
      </w:r>
      <w:r w:rsidR="008B212A" w:rsidRPr="007337DE">
        <w:rPr>
          <w:rFonts w:ascii="Times New Roman" w:hAnsi="Times New Roman" w:cs="Times New Roman"/>
          <w:sz w:val="18"/>
          <w:szCs w:val="18"/>
          <w:lang w:val="ms-MY"/>
        </w:rPr>
        <w:t xml:space="preserve"> masa keseimbangan </w:t>
      </w:r>
      <w:r w:rsidRPr="007337DE">
        <w:rPr>
          <w:rFonts w:ascii="Times New Roman" w:hAnsi="Times New Roman" w:cs="Times New Roman"/>
          <w:sz w:val="18"/>
          <w:szCs w:val="18"/>
          <w:lang w:val="ms-MY"/>
        </w:rPr>
        <w:t>telah dikaji dan diopt</w:t>
      </w:r>
      <w:r w:rsidR="00611864" w:rsidRPr="007337DE">
        <w:rPr>
          <w:rFonts w:ascii="Times New Roman" w:hAnsi="Times New Roman" w:cs="Times New Roman"/>
          <w:sz w:val="18"/>
          <w:szCs w:val="18"/>
          <w:lang w:val="ms-MY"/>
        </w:rPr>
        <w:t>imumkan. Kelinearan baik</w:t>
      </w:r>
      <w:r w:rsidR="00334119" w:rsidRPr="007337DE">
        <w:rPr>
          <w:rFonts w:ascii="Times New Roman" w:hAnsi="Times New Roman" w:cs="Times New Roman"/>
          <w:sz w:val="18"/>
          <w:szCs w:val="18"/>
          <w:lang w:val="ms-MY"/>
        </w:rPr>
        <w:t xml:space="preserve"> </w:t>
      </w:r>
      <w:r w:rsidR="00FC1D79" w:rsidRPr="007337DE">
        <w:rPr>
          <w:rFonts w:ascii="Times New Roman" w:hAnsi="Times New Roman" w:cs="Times New Roman"/>
          <w:sz w:val="18"/>
          <w:szCs w:val="18"/>
          <w:lang w:val="ms-MY"/>
        </w:rPr>
        <w:t xml:space="preserve">dengan pekali korelasi </w:t>
      </w:r>
      <w:r w:rsidR="009D0AEB" w:rsidRPr="007337DE">
        <w:rPr>
          <w:rFonts w:ascii="Times New Roman" w:hAnsi="Times New Roman" w:cs="Times New Roman"/>
          <w:sz w:val="18"/>
          <w:szCs w:val="18"/>
        </w:rPr>
        <w:t>(</w:t>
      </w:r>
      <w:r w:rsidR="009D0AEB" w:rsidRPr="007337DE">
        <w:rPr>
          <w:rFonts w:ascii="Times New Roman" w:hAnsi="Times New Roman" w:cs="Times New Roman"/>
          <w:i/>
          <w:sz w:val="18"/>
          <w:szCs w:val="18"/>
        </w:rPr>
        <w:t>R</w:t>
      </w:r>
      <w:r w:rsidR="009D0AEB" w:rsidRPr="007337DE">
        <w:rPr>
          <w:rFonts w:ascii="Times New Roman" w:hAnsi="Times New Roman" w:cs="Times New Roman"/>
          <w:i/>
          <w:sz w:val="18"/>
          <w:szCs w:val="18"/>
          <w:vertAlign w:val="superscript"/>
        </w:rPr>
        <w:t>2</w:t>
      </w:r>
      <w:r w:rsidR="009D0AEB" w:rsidRPr="007337DE">
        <w:rPr>
          <w:rFonts w:ascii="Times New Roman" w:hAnsi="Times New Roman" w:cs="Times New Roman"/>
          <w:sz w:val="18"/>
          <w:szCs w:val="18"/>
        </w:rPr>
        <w:t xml:space="preserve">) </w:t>
      </w:r>
      <w:r w:rsidR="00334119" w:rsidRPr="007337DE">
        <w:rPr>
          <w:rFonts w:ascii="Times New Roman" w:hAnsi="Times New Roman" w:cs="Times New Roman"/>
          <w:sz w:val="18"/>
          <w:szCs w:val="18"/>
          <w:lang w:val="ms-MY"/>
        </w:rPr>
        <w:t>dalam julat</w:t>
      </w:r>
      <w:r w:rsidRPr="007337DE">
        <w:rPr>
          <w:rFonts w:ascii="Times New Roman" w:hAnsi="Times New Roman" w:cs="Times New Roman"/>
          <w:sz w:val="18"/>
          <w:szCs w:val="18"/>
          <w:lang w:val="ms-MY"/>
        </w:rPr>
        <w:t xml:space="preserve"> 0.9963 – 0.9988 telah dicapai untuk semua l</w:t>
      </w:r>
      <w:r w:rsidR="00334119" w:rsidRPr="007337DE">
        <w:rPr>
          <w:rFonts w:ascii="Times New Roman" w:hAnsi="Times New Roman" w:cs="Times New Roman"/>
          <w:sz w:val="18"/>
          <w:szCs w:val="18"/>
          <w:lang w:val="ms-MY"/>
        </w:rPr>
        <w:t>engkung tara. Kaedah yang dicadangkan</w:t>
      </w:r>
      <w:r w:rsidRPr="007337DE">
        <w:rPr>
          <w:rFonts w:ascii="Times New Roman" w:hAnsi="Times New Roman" w:cs="Times New Roman"/>
          <w:sz w:val="18"/>
          <w:szCs w:val="18"/>
          <w:lang w:val="ms-MY"/>
        </w:rPr>
        <w:t xml:space="preserve"> te</w:t>
      </w:r>
      <w:r w:rsidR="00611864" w:rsidRPr="007337DE">
        <w:rPr>
          <w:rFonts w:ascii="Times New Roman" w:hAnsi="Times New Roman" w:cs="Times New Roman"/>
          <w:sz w:val="18"/>
          <w:szCs w:val="18"/>
          <w:lang w:val="ms-MY"/>
        </w:rPr>
        <w:t xml:space="preserve">lah </w:t>
      </w:r>
      <w:r w:rsidR="00334119" w:rsidRPr="007337DE">
        <w:rPr>
          <w:rFonts w:ascii="Times New Roman" w:hAnsi="Times New Roman" w:cs="Times New Roman"/>
          <w:sz w:val="18"/>
          <w:szCs w:val="18"/>
          <w:lang w:val="ms-MY"/>
        </w:rPr>
        <w:t xml:space="preserve">digunakan </w:t>
      </w:r>
      <w:r w:rsidR="00611864" w:rsidRPr="007337DE">
        <w:rPr>
          <w:rFonts w:ascii="Times New Roman" w:hAnsi="Times New Roman" w:cs="Times New Roman"/>
          <w:sz w:val="18"/>
          <w:szCs w:val="18"/>
          <w:lang w:val="ms-MY"/>
        </w:rPr>
        <w:t>untuk p</w:t>
      </w:r>
      <w:r w:rsidR="00B00852" w:rsidRPr="007337DE">
        <w:rPr>
          <w:rFonts w:ascii="Times New Roman" w:hAnsi="Times New Roman" w:cs="Times New Roman"/>
          <w:sz w:val="18"/>
          <w:szCs w:val="18"/>
          <w:lang w:val="ms-MY"/>
        </w:rPr>
        <w:t>enyingkiran</w:t>
      </w:r>
      <w:r w:rsidRPr="007337DE">
        <w:rPr>
          <w:rFonts w:ascii="Times New Roman" w:hAnsi="Times New Roman" w:cs="Times New Roman"/>
          <w:sz w:val="18"/>
          <w:szCs w:val="18"/>
          <w:lang w:val="ms-MY"/>
        </w:rPr>
        <w:t xml:space="preserve"> </w:t>
      </w:r>
      <w:r w:rsidR="00FE5BB0" w:rsidRPr="007337DE">
        <w:rPr>
          <w:rFonts w:ascii="Times New Roman" w:hAnsi="Times New Roman" w:cs="Times New Roman"/>
          <w:sz w:val="18"/>
          <w:szCs w:val="18"/>
          <w:lang w:val="ms-MY"/>
        </w:rPr>
        <w:t>dietilheksil ftalat</w:t>
      </w:r>
      <w:r w:rsidRPr="007337DE">
        <w:rPr>
          <w:rFonts w:ascii="Times New Roman" w:hAnsi="Times New Roman" w:cs="Times New Roman"/>
          <w:i/>
          <w:sz w:val="18"/>
          <w:szCs w:val="18"/>
          <w:lang w:val="ms-MY"/>
        </w:rPr>
        <w:t xml:space="preserve"> </w:t>
      </w:r>
      <w:r w:rsidRPr="007337DE">
        <w:rPr>
          <w:rFonts w:ascii="Times New Roman" w:hAnsi="Times New Roman" w:cs="Times New Roman"/>
          <w:sz w:val="18"/>
          <w:szCs w:val="18"/>
          <w:lang w:val="ms-MY"/>
        </w:rPr>
        <w:t xml:space="preserve">dan </w:t>
      </w:r>
      <w:r w:rsidR="00FE5BB0" w:rsidRPr="007337DE">
        <w:rPr>
          <w:rFonts w:ascii="Times New Roman" w:hAnsi="Times New Roman" w:cs="Times New Roman"/>
          <w:sz w:val="18"/>
          <w:szCs w:val="18"/>
          <w:lang w:val="ms-MY"/>
        </w:rPr>
        <w:t>dibutil ftalat</w:t>
      </w:r>
      <w:r w:rsidR="00AC1FB2" w:rsidRPr="007337DE">
        <w:rPr>
          <w:rFonts w:ascii="Times New Roman" w:hAnsi="Times New Roman" w:cs="Times New Roman"/>
          <w:sz w:val="18"/>
          <w:szCs w:val="18"/>
          <w:lang w:val="ms-MY"/>
        </w:rPr>
        <w:t xml:space="preserve"> </w:t>
      </w:r>
      <w:r w:rsidR="00334119" w:rsidRPr="007337DE">
        <w:rPr>
          <w:rFonts w:ascii="Times New Roman" w:hAnsi="Times New Roman" w:cs="Times New Roman"/>
          <w:sz w:val="18"/>
          <w:szCs w:val="18"/>
          <w:lang w:val="ms-MY"/>
        </w:rPr>
        <w:t>dalam</w:t>
      </w:r>
      <w:r w:rsidRPr="007337DE">
        <w:rPr>
          <w:rFonts w:ascii="Times New Roman" w:hAnsi="Times New Roman" w:cs="Times New Roman"/>
          <w:sz w:val="18"/>
          <w:szCs w:val="18"/>
          <w:lang w:val="ms-MY"/>
        </w:rPr>
        <w:t xml:space="preserve"> sampel alam sekitar yang telah dipilih </w:t>
      </w:r>
      <w:r w:rsidR="00611864" w:rsidRPr="007337DE">
        <w:rPr>
          <w:rFonts w:ascii="Times New Roman" w:hAnsi="Times New Roman" w:cs="Times New Roman"/>
          <w:sz w:val="18"/>
          <w:szCs w:val="18"/>
          <w:lang w:val="ms-MY"/>
        </w:rPr>
        <w:t xml:space="preserve">di bawah keadaan yang optimum </w:t>
      </w:r>
      <w:r w:rsidR="00334119" w:rsidRPr="007337DE">
        <w:rPr>
          <w:rFonts w:ascii="Times New Roman" w:hAnsi="Times New Roman" w:cs="Times New Roman"/>
          <w:sz w:val="18"/>
          <w:szCs w:val="18"/>
          <w:lang w:val="ms-MY"/>
        </w:rPr>
        <w:t xml:space="preserve">dengan perolehan semula yang memuaskan dalam julat </w:t>
      </w:r>
      <w:r w:rsidRPr="007337DE">
        <w:rPr>
          <w:rFonts w:ascii="Times New Roman" w:hAnsi="Times New Roman" w:cs="Times New Roman"/>
          <w:sz w:val="18"/>
          <w:szCs w:val="18"/>
          <w:lang w:val="ms-MY"/>
        </w:rPr>
        <w:t xml:space="preserve">82 – 98 %. </w:t>
      </w:r>
    </w:p>
    <w:p w14:paraId="4D11CA00" w14:textId="77777777" w:rsidR="007D295E" w:rsidRPr="007337DE" w:rsidRDefault="007D295E" w:rsidP="007D295E">
      <w:pPr>
        <w:spacing w:after="0" w:line="240" w:lineRule="auto"/>
        <w:jc w:val="both"/>
        <w:rPr>
          <w:rFonts w:ascii="Times New Roman" w:hAnsi="Times New Roman" w:cs="Times New Roman"/>
          <w:sz w:val="24"/>
          <w:szCs w:val="24"/>
          <w:lang w:val="ms-MY"/>
        </w:rPr>
      </w:pPr>
    </w:p>
    <w:p w14:paraId="3E7F3A6A" w14:textId="770DFE56" w:rsidR="00884671" w:rsidRPr="007337DE" w:rsidRDefault="00D359F3" w:rsidP="005636E9">
      <w:pPr>
        <w:spacing w:after="0" w:line="240" w:lineRule="auto"/>
        <w:jc w:val="both"/>
        <w:rPr>
          <w:rFonts w:ascii="Times New Roman" w:hAnsi="Times New Roman" w:cs="Times New Roman"/>
          <w:sz w:val="18"/>
          <w:szCs w:val="18"/>
          <w:lang w:val="ms-MY"/>
        </w:rPr>
      </w:pPr>
      <w:r w:rsidRPr="007337DE">
        <w:rPr>
          <w:rFonts w:ascii="Times New Roman" w:hAnsi="Times New Roman" w:cs="Times New Roman"/>
          <w:b/>
          <w:sz w:val="18"/>
          <w:szCs w:val="18"/>
          <w:lang w:val="ms-MY"/>
        </w:rPr>
        <w:t>Kata k</w:t>
      </w:r>
      <w:r w:rsidR="003F4DFC" w:rsidRPr="007337DE">
        <w:rPr>
          <w:rFonts w:ascii="Times New Roman" w:hAnsi="Times New Roman" w:cs="Times New Roman"/>
          <w:b/>
          <w:sz w:val="18"/>
          <w:szCs w:val="18"/>
          <w:lang w:val="ms-MY"/>
        </w:rPr>
        <w:t>unci:</w:t>
      </w:r>
      <w:r w:rsidR="003F4DFC" w:rsidRPr="007337DE">
        <w:rPr>
          <w:rFonts w:ascii="Times New Roman" w:hAnsi="Times New Roman" w:cs="Times New Roman"/>
          <w:sz w:val="18"/>
          <w:szCs w:val="18"/>
          <w:lang w:val="ms-MY"/>
        </w:rPr>
        <w:t xml:space="preserve"> pengekstrakan titik awan</w:t>
      </w:r>
      <w:r w:rsidR="00DA72BD" w:rsidRPr="007337DE">
        <w:rPr>
          <w:rFonts w:ascii="Times New Roman" w:hAnsi="Times New Roman" w:cs="Times New Roman"/>
          <w:sz w:val="18"/>
          <w:szCs w:val="18"/>
          <w:lang w:val="ms-MY"/>
        </w:rPr>
        <w:t xml:space="preserve">, </w:t>
      </w:r>
      <w:r w:rsidR="003F4DFC" w:rsidRPr="007337DE">
        <w:rPr>
          <w:rFonts w:ascii="Times New Roman" w:hAnsi="Times New Roman" w:cs="Times New Roman"/>
          <w:sz w:val="18"/>
          <w:szCs w:val="18"/>
          <w:lang w:val="ms-MY"/>
        </w:rPr>
        <w:t>surfaktan silikon tidak berionik</w:t>
      </w:r>
      <w:r w:rsidR="00DA72BD" w:rsidRPr="007337DE">
        <w:rPr>
          <w:rFonts w:ascii="Times New Roman" w:hAnsi="Times New Roman" w:cs="Times New Roman"/>
          <w:sz w:val="18"/>
          <w:szCs w:val="18"/>
          <w:lang w:val="ms-MY"/>
        </w:rPr>
        <w:t xml:space="preserve">, </w:t>
      </w:r>
      <w:r w:rsidR="00C7786E" w:rsidRPr="007337DE">
        <w:rPr>
          <w:rFonts w:ascii="Times New Roman" w:hAnsi="Times New Roman" w:cs="Times New Roman"/>
          <w:sz w:val="18"/>
          <w:szCs w:val="18"/>
          <w:lang w:val="ms-MY"/>
        </w:rPr>
        <w:t>ftalat</w:t>
      </w:r>
      <w:r w:rsidR="00DA72BD" w:rsidRPr="007337DE">
        <w:rPr>
          <w:rFonts w:ascii="Times New Roman" w:hAnsi="Times New Roman" w:cs="Times New Roman"/>
          <w:sz w:val="18"/>
          <w:szCs w:val="18"/>
          <w:lang w:val="ms-MY"/>
        </w:rPr>
        <w:t>,</w:t>
      </w:r>
      <w:r w:rsidR="00AD6734" w:rsidRPr="007337DE">
        <w:rPr>
          <w:rFonts w:ascii="Times New Roman" w:hAnsi="Times New Roman" w:cs="Times New Roman"/>
          <w:sz w:val="18"/>
          <w:szCs w:val="18"/>
          <w:lang w:val="ms-MY"/>
        </w:rPr>
        <w:t xml:space="preserve"> spektro</w:t>
      </w:r>
      <w:r w:rsidR="007E4CDF" w:rsidRPr="007337DE">
        <w:rPr>
          <w:rFonts w:ascii="Times New Roman" w:hAnsi="Times New Roman" w:cs="Times New Roman"/>
          <w:sz w:val="18"/>
          <w:szCs w:val="18"/>
          <w:lang w:val="ms-MY"/>
        </w:rPr>
        <w:t>foto</w:t>
      </w:r>
      <w:r w:rsidR="00AD6734" w:rsidRPr="007337DE">
        <w:rPr>
          <w:rFonts w:ascii="Times New Roman" w:hAnsi="Times New Roman" w:cs="Times New Roman"/>
          <w:sz w:val="18"/>
          <w:szCs w:val="18"/>
          <w:lang w:val="ms-MY"/>
        </w:rPr>
        <w:t>metri</w:t>
      </w:r>
    </w:p>
    <w:p w14:paraId="1CF46AF3" w14:textId="77777777" w:rsidR="00CB1573" w:rsidRPr="007337DE" w:rsidRDefault="00CB1573" w:rsidP="005636E9">
      <w:pPr>
        <w:spacing w:after="0" w:line="240" w:lineRule="auto"/>
        <w:jc w:val="both"/>
        <w:rPr>
          <w:rFonts w:ascii="Times New Roman" w:hAnsi="Times New Roman" w:cs="Times New Roman"/>
          <w:sz w:val="18"/>
          <w:szCs w:val="18"/>
          <w:lang w:val="ms-MY"/>
        </w:rPr>
      </w:pPr>
    </w:p>
    <w:p w14:paraId="0CA35577" w14:textId="2CDE0087" w:rsidR="00B42D4E" w:rsidRPr="007337DE" w:rsidRDefault="00FB289F" w:rsidP="007337DE">
      <w:pPr>
        <w:spacing w:after="0" w:line="240" w:lineRule="auto"/>
        <w:jc w:val="center"/>
        <w:rPr>
          <w:rFonts w:ascii="Times New Roman" w:hAnsi="Times New Roman" w:cs="Times New Roman"/>
          <w:b/>
          <w:sz w:val="20"/>
          <w:szCs w:val="20"/>
          <w:lang w:val="en-GB"/>
        </w:rPr>
      </w:pPr>
      <w:r w:rsidRPr="007337DE">
        <w:rPr>
          <w:rFonts w:ascii="Times New Roman" w:hAnsi="Times New Roman" w:cs="Times New Roman"/>
          <w:b/>
          <w:sz w:val="20"/>
          <w:szCs w:val="20"/>
          <w:lang w:val="en-GB"/>
        </w:rPr>
        <w:t>Introduction</w:t>
      </w:r>
    </w:p>
    <w:p w14:paraId="711275C4" w14:textId="3EC3B06F" w:rsidR="00FA65D5" w:rsidRPr="007337DE" w:rsidRDefault="00317451" w:rsidP="007D295E">
      <w:pPr>
        <w:pStyle w:val="ListParagraph"/>
        <w:spacing w:after="0" w:line="240" w:lineRule="auto"/>
        <w:ind w:left="0"/>
        <w:jc w:val="both"/>
        <w:rPr>
          <w:rFonts w:ascii="Times New Roman" w:hAnsi="Times New Roman" w:cs="Times New Roman"/>
          <w:bCs/>
          <w:sz w:val="20"/>
          <w:szCs w:val="20"/>
          <w:lang w:val="en-GB"/>
        </w:rPr>
      </w:pPr>
      <w:r w:rsidRPr="007337DE">
        <w:rPr>
          <w:rFonts w:ascii="Times New Roman" w:hAnsi="Times New Roman" w:cs="Times New Roman"/>
          <w:bCs/>
          <w:sz w:val="20"/>
          <w:szCs w:val="20"/>
          <w:lang w:val="en-GB"/>
        </w:rPr>
        <w:t xml:space="preserve">Phthalates, also known as phthalic acid esters, are a class of chemical compounds used widely in industrial and domestic applications to increase the flexibility and durability of the product </w:t>
      </w:r>
      <w:r w:rsidRPr="007337DE">
        <w:rPr>
          <w:rFonts w:ascii="Times New Roman" w:hAnsi="Times New Roman" w:cs="Times New Roman"/>
          <w:bCs/>
          <w:sz w:val="20"/>
          <w:szCs w:val="20"/>
          <w:lang w:val="en-GB"/>
        </w:rPr>
        <w:fldChar w:fldCharType="begin"/>
      </w:r>
      <w:r w:rsidR="00015D0D" w:rsidRPr="007337DE">
        <w:rPr>
          <w:rFonts w:ascii="Times New Roman" w:hAnsi="Times New Roman" w:cs="Times New Roman"/>
          <w:bCs/>
          <w:sz w:val="20"/>
          <w:szCs w:val="20"/>
          <w:lang w:val="en-GB"/>
        </w:rPr>
        <w:instrText xml:space="preserve"> ADDIN EN.CITE &lt;EndNote&gt;&lt;Cite&gt;&lt;Author&gt;Pérez-Outeiral&lt;/Author&gt;&lt;Year&gt;2016&lt;/Year&gt;&lt;RecNum&gt;1&lt;/RecNum&gt;&lt;DisplayText&gt;[1]&lt;/DisplayText&gt;&lt;record&gt;&lt;rec-number&gt;1&lt;/rec-number&gt;&lt;foreign-keys&gt;&lt;key app="EN" db-id="dw9z5dp55fr9r3e9dacvv2dxzsdpfe2evatr"&gt;1&lt;/key&gt;&lt;/foreign-keys&gt;&lt;ref-type name="Journal Article"&gt;17&lt;/ref-type&gt;&lt;contributors&gt;&lt;authors&gt;&lt;author&gt;Pérez-Outeiral, Jessica&lt;/author&gt;&lt;author&gt;Millán, Esmeralda&lt;/author&gt;&lt;author&gt;Garcia-Arrona, Rosa&lt;/author&gt;&lt;/authors&gt;&lt;/contributors&gt;&lt;titles&gt;&lt;title&gt;Determination of phthalates in food simulants and liquid samples using ultrasound-assisted dispersive liquid–liquid microextraction followed by solidification of floating organic drop&lt;/title&gt;&lt;secondary-title&gt;Food Control&lt;/secondary-title&gt;&lt;/titles&gt;&lt;periodical&gt;&lt;full-title&gt;Food Control&lt;/full-title&gt;&lt;/periodical&gt;&lt;pages&gt;171-177&lt;/pages&gt;&lt;volume&gt;62&lt;/volume&gt;&lt;dates&gt;&lt;year&gt;2016&lt;/year&gt;&lt;/dates&gt;&lt;isbn&gt;0956-7135&lt;/isbn&gt;&lt;urls&gt;&lt;/urls&gt;&lt;/record&gt;&lt;/Cite&gt;&lt;/EndNote&gt;</w:instrText>
      </w:r>
      <w:r w:rsidRPr="007337DE">
        <w:rPr>
          <w:rFonts w:ascii="Times New Roman" w:hAnsi="Times New Roman" w:cs="Times New Roman"/>
          <w:bCs/>
          <w:sz w:val="20"/>
          <w:szCs w:val="20"/>
          <w:lang w:val="en-GB"/>
        </w:rPr>
        <w:fldChar w:fldCharType="separate"/>
      </w:r>
      <w:r w:rsidR="00015D0D" w:rsidRPr="007337DE">
        <w:rPr>
          <w:rFonts w:ascii="Times New Roman" w:hAnsi="Times New Roman" w:cs="Times New Roman"/>
          <w:bCs/>
          <w:noProof/>
          <w:sz w:val="20"/>
          <w:szCs w:val="20"/>
          <w:lang w:val="en-GB"/>
        </w:rPr>
        <w:t>[</w:t>
      </w:r>
      <w:hyperlink w:anchor="_ENREF_1" w:tooltip="Pérez-Outeiral, 2016 #1" w:history="1">
        <w:r w:rsidR="00015D0D" w:rsidRPr="007337DE">
          <w:rPr>
            <w:rFonts w:ascii="Times New Roman" w:hAnsi="Times New Roman" w:cs="Times New Roman"/>
            <w:bCs/>
            <w:noProof/>
            <w:sz w:val="20"/>
            <w:szCs w:val="20"/>
            <w:lang w:val="en-GB"/>
          </w:rPr>
          <w:t>1</w:t>
        </w:r>
      </w:hyperlink>
      <w:r w:rsidR="00015D0D" w:rsidRPr="007337DE">
        <w:rPr>
          <w:rFonts w:ascii="Times New Roman" w:hAnsi="Times New Roman" w:cs="Times New Roman"/>
          <w:bCs/>
          <w:noProof/>
          <w:sz w:val="20"/>
          <w:szCs w:val="20"/>
          <w:lang w:val="en-GB"/>
        </w:rPr>
        <w:t>]</w:t>
      </w:r>
      <w:r w:rsidRPr="007337DE">
        <w:rPr>
          <w:rFonts w:ascii="Times New Roman" w:hAnsi="Times New Roman" w:cs="Times New Roman"/>
          <w:bCs/>
          <w:sz w:val="20"/>
          <w:szCs w:val="20"/>
          <w:lang w:val="en-GB"/>
        </w:rPr>
        <w:fldChar w:fldCharType="end"/>
      </w:r>
      <w:r w:rsidRPr="007337DE">
        <w:rPr>
          <w:rFonts w:ascii="Times New Roman" w:hAnsi="Times New Roman" w:cs="Times New Roman"/>
          <w:bCs/>
          <w:sz w:val="20"/>
          <w:szCs w:val="20"/>
          <w:lang w:val="en-GB"/>
        </w:rPr>
        <w:t>.</w:t>
      </w:r>
      <w:r w:rsidR="00CC07F8" w:rsidRPr="007337DE">
        <w:rPr>
          <w:rFonts w:ascii="Times New Roman" w:hAnsi="Times New Roman" w:cs="Times New Roman"/>
          <w:bCs/>
          <w:sz w:val="20"/>
          <w:szCs w:val="20"/>
          <w:lang w:val="en-GB"/>
        </w:rPr>
        <w:t xml:space="preserve"> </w:t>
      </w:r>
      <w:r w:rsidR="00C93B76" w:rsidRPr="007337DE">
        <w:rPr>
          <w:rFonts w:ascii="Times New Roman" w:hAnsi="Times New Roman" w:cs="Times New Roman"/>
          <w:bCs/>
          <w:sz w:val="20"/>
          <w:szCs w:val="20"/>
          <w:lang w:val="en-GB"/>
        </w:rPr>
        <w:t xml:space="preserve">Phthalates are esters manufactured through reaction of phthalic anhydride with oxo alcohol through </w:t>
      </w:r>
      <w:r w:rsidR="00CC07F8" w:rsidRPr="007337DE">
        <w:rPr>
          <w:rFonts w:ascii="Times New Roman" w:hAnsi="Times New Roman" w:cs="Times New Roman"/>
          <w:bCs/>
          <w:sz w:val="20"/>
          <w:szCs w:val="20"/>
          <w:lang w:val="en-GB"/>
        </w:rPr>
        <w:t>esterification which occurs in two successive steps</w:t>
      </w:r>
      <w:r w:rsidR="00834179" w:rsidRPr="007337DE">
        <w:rPr>
          <w:rFonts w:ascii="Times New Roman" w:hAnsi="Times New Roman" w:cs="Times New Roman"/>
          <w:bCs/>
          <w:sz w:val="20"/>
          <w:szCs w:val="20"/>
          <w:lang w:val="en-GB"/>
        </w:rPr>
        <w:t>:</w:t>
      </w:r>
      <w:r w:rsidR="00CC07F8" w:rsidRPr="007337DE">
        <w:rPr>
          <w:rFonts w:ascii="Times New Roman" w:hAnsi="Times New Roman" w:cs="Times New Roman"/>
          <w:bCs/>
          <w:sz w:val="20"/>
          <w:szCs w:val="20"/>
          <w:lang w:val="en-GB"/>
        </w:rPr>
        <w:t xml:space="preserve"> (1) the formation of monoester by </w:t>
      </w:r>
      <w:r w:rsidR="00C93B76" w:rsidRPr="007337DE">
        <w:rPr>
          <w:rFonts w:ascii="Times New Roman" w:hAnsi="Times New Roman" w:cs="Times New Roman"/>
          <w:bCs/>
          <w:sz w:val="20"/>
          <w:szCs w:val="20"/>
          <w:lang w:val="en-GB"/>
        </w:rPr>
        <w:t xml:space="preserve">alcoholysis </w:t>
      </w:r>
      <w:r w:rsidR="00CC07F8" w:rsidRPr="007337DE">
        <w:rPr>
          <w:rFonts w:ascii="Times New Roman" w:hAnsi="Times New Roman" w:cs="Times New Roman"/>
          <w:bCs/>
          <w:sz w:val="20"/>
          <w:szCs w:val="20"/>
          <w:lang w:val="en-GB"/>
        </w:rPr>
        <w:t>of phthalic acid</w:t>
      </w:r>
      <w:r w:rsidR="00834179" w:rsidRPr="007337DE">
        <w:rPr>
          <w:rFonts w:ascii="Times New Roman" w:hAnsi="Times New Roman" w:cs="Times New Roman"/>
          <w:bCs/>
          <w:sz w:val="20"/>
          <w:szCs w:val="20"/>
          <w:lang w:val="en-GB"/>
        </w:rPr>
        <w:t>,</w:t>
      </w:r>
      <w:r w:rsidR="00CC07F8" w:rsidRPr="007337DE">
        <w:rPr>
          <w:rFonts w:ascii="Times New Roman" w:hAnsi="Times New Roman" w:cs="Times New Roman"/>
          <w:bCs/>
          <w:sz w:val="20"/>
          <w:szCs w:val="20"/>
          <w:lang w:val="en-GB"/>
        </w:rPr>
        <w:t xml:space="preserve"> and (2) the conversion of the monoester to the di-ester </w:t>
      </w:r>
      <w:r w:rsidR="00C93B76" w:rsidRPr="007337DE">
        <w:rPr>
          <w:rFonts w:ascii="Times New Roman" w:hAnsi="Times New Roman" w:cs="Times New Roman"/>
          <w:bCs/>
          <w:sz w:val="20"/>
          <w:szCs w:val="20"/>
          <w:lang w:val="en-GB"/>
        </w:rPr>
        <w:fldChar w:fldCharType="begin"/>
      </w:r>
      <w:r w:rsidR="00015D0D" w:rsidRPr="007337DE">
        <w:rPr>
          <w:rFonts w:ascii="Times New Roman" w:hAnsi="Times New Roman" w:cs="Times New Roman"/>
          <w:bCs/>
          <w:sz w:val="20"/>
          <w:szCs w:val="20"/>
          <w:lang w:val="en-GB"/>
        </w:rPr>
        <w:instrText xml:space="preserve"> ADDIN EN.CITE &lt;EndNote&gt;&lt;Cite&gt;&lt;Author&gt;Mariana&lt;/Author&gt;&lt;Year&gt;2016&lt;/Year&gt;&lt;RecNum&gt;2&lt;/RecNum&gt;&lt;DisplayText&gt;[2]&lt;/DisplayText&gt;&lt;record&gt;&lt;rec-number&gt;2&lt;/rec-number&gt;&lt;foreign-keys&gt;&lt;key app="EN" db-id="dw9z5dp55fr9r3e9dacvv2dxzsdpfe2evatr"&gt;2&lt;/key&gt;&lt;/foreign-keys&gt;&lt;ref-type name="Journal Article"&gt;17&lt;/ref-type&gt;&lt;contributors&gt;&lt;authors&gt;&lt;author&gt;Mariana, Melissa&lt;/author&gt;&lt;author&gt;Feiteiro, Joana&lt;/author&gt;&lt;author&gt;Verde, Ignacio&lt;/author&gt;&lt;author&gt;Cairrao, Elisa&lt;/author&gt;&lt;/authors&gt;&lt;/contributors&gt;&lt;titles&gt;&lt;title&gt;The effects of phthalates in the cardiovascular and reproductive systems: A review&lt;/title&gt;&lt;secondary-title&gt;Environment International&lt;/secondary-title&gt;&lt;/titles&gt;&lt;periodical&gt;&lt;full-title&gt;Environment International&lt;/full-title&gt;&lt;/periodical&gt;&lt;pages&gt;758-776&lt;/pages&gt;&lt;volume&gt;94&lt;/volume&gt;&lt;dates&gt;&lt;year&gt;2016&lt;/year&gt;&lt;/dates&gt;&lt;isbn&gt;0160-4120&lt;/isbn&gt;&lt;urls&gt;&lt;/urls&gt;&lt;/record&gt;&lt;/Cite&gt;&lt;/EndNote&gt;</w:instrText>
      </w:r>
      <w:r w:rsidR="00C93B76" w:rsidRPr="007337DE">
        <w:rPr>
          <w:rFonts w:ascii="Times New Roman" w:hAnsi="Times New Roman" w:cs="Times New Roman"/>
          <w:bCs/>
          <w:sz w:val="20"/>
          <w:szCs w:val="20"/>
          <w:lang w:val="en-GB"/>
        </w:rPr>
        <w:fldChar w:fldCharType="separate"/>
      </w:r>
      <w:r w:rsidR="00015D0D" w:rsidRPr="007337DE">
        <w:rPr>
          <w:rFonts w:ascii="Times New Roman" w:hAnsi="Times New Roman" w:cs="Times New Roman"/>
          <w:bCs/>
          <w:noProof/>
          <w:sz w:val="20"/>
          <w:szCs w:val="20"/>
          <w:lang w:val="en-GB"/>
        </w:rPr>
        <w:t>[</w:t>
      </w:r>
      <w:hyperlink w:anchor="_ENREF_2" w:tooltip="Mariana, 2016 #2" w:history="1">
        <w:r w:rsidR="00015D0D" w:rsidRPr="007337DE">
          <w:rPr>
            <w:rFonts w:ascii="Times New Roman" w:hAnsi="Times New Roman" w:cs="Times New Roman"/>
            <w:bCs/>
            <w:noProof/>
            <w:sz w:val="20"/>
            <w:szCs w:val="20"/>
            <w:lang w:val="en-GB"/>
          </w:rPr>
          <w:t>2</w:t>
        </w:r>
      </w:hyperlink>
      <w:r w:rsidR="00015D0D" w:rsidRPr="007337DE">
        <w:rPr>
          <w:rFonts w:ascii="Times New Roman" w:hAnsi="Times New Roman" w:cs="Times New Roman"/>
          <w:bCs/>
          <w:noProof/>
          <w:sz w:val="20"/>
          <w:szCs w:val="20"/>
          <w:lang w:val="en-GB"/>
        </w:rPr>
        <w:t>]</w:t>
      </w:r>
      <w:r w:rsidR="00C93B76" w:rsidRPr="007337DE">
        <w:rPr>
          <w:rFonts w:ascii="Times New Roman" w:hAnsi="Times New Roman" w:cs="Times New Roman"/>
          <w:bCs/>
          <w:sz w:val="20"/>
          <w:szCs w:val="20"/>
          <w:lang w:val="en-GB"/>
        </w:rPr>
        <w:fldChar w:fldCharType="end"/>
      </w:r>
      <w:r w:rsidR="00C93B76" w:rsidRPr="007337DE">
        <w:rPr>
          <w:rFonts w:ascii="Times New Roman" w:hAnsi="Times New Roman" w:cs="Times New Roman"/>
          <w:bCs/>
          <w:sz w:val="20"/>
          <w:szCs w:val="20"/>
          <w:lang w:val="en-GB"/>
        </w:rPr>
        <w:t xml:space="preserve">. </w:t>
      </w:r>
      <w:r w:rsidR="007F1597" w:rsidRPr="007337DE">
        <w:rPr>
          <w:rFonts w:ascii="Times New Roman" w:hAnsi="Times New Roman" w:cs="Times New Roman"/>
          <w:bCs/>
          <w:sz w:val="20"/>
          <w:szCs w:val="20"/>
          <w:lang w:val="en-GB"/>
        </w:rPr>
        <w:t xml:space="preserve">Since the chemical and physical properties of the individual phthalates </w:t>
      </w:r>
      <w:r w:rsidR="00834179" w:rsidRPr="007337DE">
        <w:rPr>
          <w:rFonts w:ascii="Times New Roman" w:hAnsi="Times New Roman" w:cs="Times New Roman"/>
          <w:bCs/>
          <w:sz w:val="20"/>
          <w:szCs w:val="20"/>
          <w:lang w:val="en-GB"/>
        </w:rPr>
        <w:t>depend</w:t>
      </w:r>
      <w:r w:rsidR="007F1597" w:rsidRPr="007337DE">
        <w:rPr>
          <w:rFonts w:ascii="Times New Roman" w:hAnsi="Times New Roman" w:cs="Times New Roman"/>
          <w:bCs/>
          <w:sz w:val="20"/>
          <w:szCs w:val="20"/>
          <w:lang w:val="en-GB"/>
        </w:rPr>
        <w:t xml:space="preserve"> on the functional group, the types of phthalates added to the products </w:t>
      </w:r>
      <w:r w:rsidR="00834179" w:rsidRPr="007337DE">
        <w:rPr>
          <w:rFonts w:ascii="Times New Roman" w:hAnsi="Times New Roman" w:cs="Times New Roman"/>
          <w:bCs/>
          <w:sz w:val="20"/>
          <w:szCs w:val="20"/>
          <w:lang w:val="en-GB"/>
        </w:rPr>
        <w:t xml:space="preserve">are determined by </w:t>
      </w:r>
      <w:r w:rsidR="007F1597" w:rsidRPr="007337DE">
        <w:rPr>
          <w:rFonts w:ascii="Times New Roman" w:hAnsi="Times New Roman" w:cs="Times New Roman"/>
          <w:bCs/>
          <w:sz w:val="20"/>
          <w:szCs w:val="20"/>
          <w:lang w:val="en-GB"/>
        </w:rPr>
        <w:t>their function</w:t>
      </w:r>
      <w:r w:rsidR="003130D7" w:rsidRPr="007337DE">
        <w:rPr>
          <w:rFonts w:ascii="Times New Roman" w:hAnsi="Times New Roman" w:cs="Times New Roman"/>
          <w:bCs/>
          <w:sz w:val="20"/>
          <w:szCs w:val="20"/>
          <w:lang w:val="en-GB"/>
        </w:rPr>
        <w:t xml:space="preserve"> and properties</w:t>
      </w:r>
      <w:r w:rsidR="007F1597" w:rsidRPr="007337DE">
        <w:rPr>
          <w:rFonts w:ascii="Times New Roman" w:hAnsi="Times New Roman" w:cs="Times New Roman"/>
          <w:bCs/>
          <w:sz w:val="20"/>
          <w:szCs w:val="20"/>
          <w:lang w:val="en-GB"/>
        </w:rPr>
        <w:t xml:space="preserve"> </w:t>
      </w:r>
      <w:r w:rsidR="007F1597" w:rsidRPr="007337DE">
        <w:rPr>
          <w:rFonts w:ascii="Times New Roman" w:hAnsi="Times New Roman" w:cs="Times New Roman"/>
          <w:bCs/>
          <w:sz w:val="20"/>
          <w:szCs w:val="20"/>
          <w:lang w:val="en-GB"/>
        </w:rPr>
        <w:fldChar w:fldCharType="begin"/>
      </w:r>
      <w:r w:rsidR="00015D0D" w:rsidRPr="007337DE">
        <w:rPr>
          <w:rFonts w:ascii="Times New Roman" w:hAnsi="Times New Roman" w:cs="Times New Roman"/>
          <w:bCs/>
          <w:sz w:val="20"/>
          <w:szCs w:val="20"/>
          <w:lang w:val="en-GB"/>
        </w:rPr>
        <w:instrText xml:space="preserve"> ADDIN EN.CITE &lt;EndNote&gt;&lt;Cite&gt;&lt;Author&gt;Chen&lt;/Author&gt;&lt;Year&gt;2013&lt;/Year&gt;&lt;RecNum&gt;3&lt;/RecNum&gt;&lt;DisplayText&gt;[3]&lt;/DisplayText&gt;&lt;record&gt;&lt;rec-number&gt;3&lt;/rec-number&gt;&lt;foreign-keys&gt;&lt;key app="EN" db-id="dw9z5dp55fr9r3e9dacvv2dxzsdpfe2evatr"&gt;3&lt;/key&gt;&lt;/foreign-keys&gt;&lt;ref-type name="Journal Article"&gt;17&lt;/ref-type&gt;&lt;contributors&gt;&lt;authors&gt;&lt;author&gt;Chen, Bin&lt;/author&gt;&lt;author&gt;Zhang, Linping&lt;/author&gt;&lt;/authors&gt;&lt;/contributors&gt;&lt;titles&gt;&lt;title&gt;An easy and sensitive analytical method of determination of phthalate esters in children&amp;apos;s toys by UPLCMS/MS&lt;/title&gt;&lt;secondary-title&gt;Polymer Testing&lt;/secondary-title&gt;&lt;/titles&gt;&lt;periodical&gt;&lt;full-title&gt;Polymer Testing&lt;/full-title&gt;&lt;/periodical&gt;&lt;pages&gt;681-685&lt;/pages&gt;&lt;volume&gt;32&lt;/volume&gt;&lt;number&gt;4&lt;/number&gt;&lt;dates&gt;&lt;year&gt;2013&lt;/year&gt;&lt;/dates&gt;&lt;isbn&gt;0142-9418&lt;/isbn&gt;&lt;urls&gt;&lt;/urls&gt;&lt;/record&gt;&lt;/Cite&gt;&lt;/EndNote&gt;</w:instrText>
      </w:r>
      <w:r w:rsidR="007F1597" w:rsidRPr="007337DE">
        <w:rPr>
          <w:rFonts w:ascii="Times New Roman" w:hAnsi="Times New Roman" w:cs="Times New Roman"/>
          <w:bCs/>
          <w:sz w:val="20"/>
          <w:szCs w:val="20"/>
          <w:lang w:val="en-GB"/>
        </w:rPr>
        <w:fldChar w:fldCharType="separate"/>
      </w:r>
      <w:r w:rsidR="00015D0D" w:rsidRPr="007337DE">
        <w:rPr>
          <w:rFonts w:ascii="Times New Roman" w:hAnsi="Times New Roman" w:cs="Times New Roman"/>
          <w:bCs/>
          <w:noProof/>
          <w:sz w:val="20"/>
          <w:szCs w:val="20"/>
          <w:lang w:val="en-GB"/>
        </w:rPr>
        <w:t>[</w:t>
      </w:r>
      <w:hyperlink w:anchor="_ENREF_3" w:tooltip="Chen, 2013 #3" w:history="1">
        <w:r w:rsidR="00015D0D" w:rsidRPr="007337DE">
          <w:rPr>
            <w:rFonts w:ascii="Times New Roman" w:hAnsi="Times New Roman" w:cs="Times New Roman"/>
            <w:bCs/>
            <w:noProof/>
            <w:sz w:val="20"/>
            <w:szCs w:val="20"/>
            <w:lang w:val="en-GB"/>
          </w:rPr>
          <w:t>3</w:t>
        </w:r>
      </w:hyperlink>
      <w:r w:rsidR="00015D0D" w:rsidRPr="007337DE">
        <w:rPr>
          <w:rFonts w:ascii="Times New Roman" w:hAnsi="Times New Roman" w:cs="Times New Roman"/>
          <w:bCs/>
          <w:noProof/>
          <w:sz w:val="20"/>
          <w:szCs w:val="20"/>
          <w:lang w:val="en-GB"/>
        </w:rPr>
        <w:t>]</w:t>
      </w:r>
      <w:r w:rsidR="007F1597" w:rsidRPr="007337DE">
        <w:rPr>
          <w:rFonts w:ascii="Times New Roman" w:hAnsi="Times New Roman" w:cs="Times New Roman"/>
          <w:bCs/>
          <w:sz w:val="20"/>
          <w:szCs w:val="20"/>
          <w:lang w:val="en-GB"/>
        </w:rPr>
        <w:fldChar w:fldCharType="end"/>
      </w:r>
      <w:r w:rsidR="007F1597" w:rsidRPr="007337DE">
        <w:rPr>
          <w:rFonts w:ascii="Times New Roman" w:hAnsi="Times New Roman" w:cs="Times New Roman"/>
          <w:bCs/>
          <w:sz w:val="20"/>
          <w:szCs w:val="20"/>
          <w:lang w:val="en-GB"/>
        </w:rPr>
        <w:t xml:space="preserve">. </w:t>
      </w:r>
      <w:r w:rsidR="00834179" w:rsidRPr="007337DE">
        <w:rPr>
          <w:rFonts w:ascii="Times New Roman" w:hAnsi="Times New Roman" w:cs="Times New Roman"/>
          <w:bCs/>
          <w:sz w:val="20"/>
          <w:szCs w:val="20"/>
          <w:lang w:val="en-GB"/>
        </w:rPr>
        <w:t>P</w:t>
      </w:r>
      <w:r w:rsidRPr="007337DE">
        <w:rPr>
          <w:rFonts w:ascii="Times New Roman" w:hAnsi="Times New Roman" w:cs="Times New Roman"/>
          <w:bCs/>
          <w:sz w:val="20"/>
          <w:szCs w:val="20"/>
          <w:lang w:val="en-GB"/>
        </w:rPr>
        <w:t xml:space="preserve">hthalates are not covalently attached, </w:t>
      </w:r>
      <w:r w:rsidR="00C2130A" w:rsidRPr="007337DE">
        <w:rPr>
          <w:rFonts w:ascii="Times New Roman" w:hAnsi="Times New Roman" w:cs="Times New Roman"/>
          <w:bCs/>
          <w:sz w:val="20"/>
          <w:szCs w:val="20"/>
          <w:lang w:val="en-GB"/>
        </w:rPr>
        <w:t xml:space="preserve">therefore </w:t>
      </w:r>
      <w:r w:rsidRPr="007337DE">
        <w:rPr>
          <w:rFonts w:ascii="Times New Roman" w:hAnsi="Times New Roman" w:cs="Times New Roman"/>
          <w:bCs/>
          <w:sz w:val="20"/>
          <w:szCs w:val="20"/>
          <w:lang w:val="en-GB"/>
        </w:rPr>
        <w:t xml:space="preserve">significant amount have leached into the environmental compartment during the process of their production, usage and disposal, mainly via natural and anthropogenic combustion processes </w:t>
      </w:r>
      <w:r w:rsidRPr="007337DE">
        <w:rPr>
          <w:rFonts w:ascii="Times New Roman" w:hAnsi="Times New Roman" w:cs="Times New Roman"/>
          <w:bCs/>
          <w:sz w:val="20"/>
          <w:szCs w:val="20"/>
          <w:lang w:val="en-GB"/>
        </w:rPr>
        <w:fldChar w:fldCharType="begin"/>
      </w:r>
      <w:r w:rsidR="00015D0D" w:rsidRPr="007337DE">
        <w:rPr>
          <w:rFonts w:ascii="Times New Roman" w:hAnsi="Times New Roman" w:cs="Times New Roman"/>
          <w:bCs/>
          <w:sz w:val="20"/>
          <w:szCs w:val="20"/>
          <w:lang w:val="en-GB"/>
        </w:rPr>
        <w:instrText xml:space="preserve"> ADDIN EN.CITE &lt;EndNote&gt;&lt;Cite&gt;&lt;Author&gt;Zhang&lt;/Author&gt;&lt;Year&gt;2012&lt;/Year&gt;&lt;RecNum&gt;4&lt;/RecNum&gt;&lt;DisplayText&gt;[4]&lt;/DisplayText&gt;&lt;record&gt;&lt;rec-number&gt;4&lt;/rec-number&gt;&lt;foreign-keys&gt;&lt;key app="EN" db-id="dw9z5dp55fr9r3e9dacvv2dxzsdpfe2evatr"&gt;4&lt;/key&gt;&lt;/foreign-keys&gt;&lt;ref-type name="Journal Article"&gt;17&lt;/ref-type&gt;&lt;contributors&gt;&lt;authors&gt;&lt;author&gt;Zhang, Lifei&lt;/author&gt;&lt;author&gt;Dong, Liang&lt;/author&gt;&lt;author&gt;Ren, Lijun&lt;/author&gt;&lt;author&gt;Shi, Shuangxin&lt;/author&gt;&lt;author&gt;Zhou, Li&lt;/author&gt;&lt;author&gt;Zhang, Ting&lt;/author&gt;&lt;author&gt;Huang, Yeru&lt;/author&gt;&lt;/authors&gt;&lt;/contributors&gt;&lt;titles&gt;&lt;title&gt;Concentration and source identification of polycyclic aromatic hydrocarbons and phthalic acid esters in the surface water of the Yangtze River Delta, China&lt;/title&gt;&lt;secondary-title&gt;Journal of Environmental Sciences&lt;/secondary-title&gt;&lt;/titles&gt;&lt;periodical&gt;&lt;full-title&gt;Journal of Environmental Sciences&lt;/full-title&gt;&lt;/periodical&gt;&lt;pages&gt;335-342&lt;/pages&gt;&lt;volume&gt;24&lt;/volume&gt;&lt;number&gt;2&lt;/number&gt;&lt;dates&gt;&lt;year&gt;2012&lt;/year&gt;&lt;/dates&gt;&lt;isbn&gt;1001-0742&lt;/isbn&gt;&lt;urls&gt;&lt;/urls&gt;&lt;/record&gt;&lt;/Cite&gt;&lt;/EndNote&gt;</w:instrText>
      </w:r>
      <w:r w:rsidRPr="007337DE">
        <w:rPr>
          <w:rFonts w:ascii="Times New Roman" w:hAnsi="Times New Roman" w:cs="Times New Roman"/>
          <w:bCs/>
          <w:sz w:val="20"/>
          <w:szCs w:val="20"/>
          <w:lang w:val="en-GB"/>
        </w:rPr>
        <w:fldChar w:fldCharType="separate"/>
      </w:r>
      <w:r w:rsidR="00015D0D" w:rsidRPr="007337DE">
        <w:rPr>
          <w:rFonts w:ascii="Times New Roman" w:hAnsi="Times New Roman" w:cs="Times New Roman"/>
          <w:bCs/>
          <w:noProof/>
          <w:sz w:val="20"/>
          <w:szCs w:val="20"/>
          <w:lang w:val="en-GB"/>
        </w:rPr>
        <w:t>[</w:t>
      </w:r>
      <w:hyperlink w:anchor="_ENREF_4" w:tooltip="Zhang, 2012 #4" w:history="1">
        <w:r w:rsidR="00015D0D" w:rsidRPr="007337DE">
          <w:rPr>
            <w:rFonts w:ascii="Times New Roman" w:hAnsi="Times New Roman" w:cs="Times New Roman"/>
            <w:bCs/>
            <w:noProof/>
            <w:sz w:val="20"/>
            <w:szCs w:val="20"/>
            <w:lang w:val="en-GB"/>
          </w:rPr>
          <w:t>4</w:t>
        </w:r>
      </w:hyperlink>
      <w:r w:rsidR="00015D0D" w:rsidRPr="007337DE">
        <w:rPr>
          <w:rFonts w:ascii="Times New Roman" w:hAnsi="Times New Roman" w:cs="Times New Roman"/>
          <w:bCs/>
          <w:noProof/>
          <w:sz w:val="20"/>
          <w:szCs w:val="20"/>
          <w:lang w:val="en-GB"/>
        </w:rPr>
        <w:t>]</w:t>
      </w:r>
      <w:r w:rsidRPr="007337DE">
        <w:rPr>
          <w:rFonts w:ascii="Times New Roman" w:hAnsi="Times New Roman" w:cs="Times New Roman"/>
          <w:bCs/>
          <w:sz w:val="20"/>
          <w:szCs w:val="20"/>
          <w:lang w:val="en-GB"/>
        </w:rPr>
        <w:fldChar w:fldCharType="end"/>
      </w:r>
      <w:r w:rsidRPr="007337DE">
        <w:rPr>
          <w:rFonts w:ascii="Times New Roman" w:hAnsi="Times New Roman" w:cs="Times New Roman"/>
          <w:bCs/>
          <w:sz w:val="20"/>
          <w:szCs w:val="20"/>
          <w:lang w:val="en-GB"/>
        </w:rPr>
        <w:t>.</w:t>
      </w:r>
      <w:r w:rsidR="008B0B6B" w:rsidRPr="007337DE">
        <w:rPr>
          <w:rFonts w:ascii="Times New Roman" w:hAnsi="Times New Roman" w:cs="Times New Roman"/>
          <w:bCs/>
          <w:sz w:val="20"/>
          <w:szCs w:val="20"/>
          <w:lang w:val="en-GB"/>
        </w:rPr>
        <w:t xml:space="preserve"> </w:t>
      </w:r>
    </w:p>
    <w:p w14:paraId="6C3CE19A" w14:textId="77777777" w:rsidR="00A07D6E" w:rsidRPr="007337DE" w:rsidRDefault="00A07D6E" w:rsidP="007D295E">
      <w:pPr>
        <w:pStyle w:val="ListParagraph"/>
        <w:spacing w:after="0" w:line="240" w:lineRule="auto"/>
        <w:ind w:left="0"/>
        <w:jc w:val="both"/>
        <w:rPr>
          <w:rFonts w:ascii="Times New Roman" w:hAnsi="Times New Roman" w:cs="Times New Roman"/>
          <w:bCs/>
          <w:sz w:val="20"/>
          <w:szCs w:val="20"/>
          <w:lang w:val="en-GB"/>
        </w:rPr>
      </w:pPr>
    </w:p>
    <w:p w14:paraId="02822D1B" w14:textId="77777777" w:rsidR="007337DE" w:rsidRDefault="006E27BB" w:rsidP="007337DE">
      <w:pPr>
        <w:pStyle w:val="ListParagraph"/>
        <w:spacing w:line="240" w:lineRule="auto"/>
        <w:ind w:left="0"/>
        <w:jc w:val="both"/>
        <w:rPr>
          <w:rFonts w:ascii="Times New Roman" w:hAnsi="Times New Roman" w:cs="Times New Roman"/>
          <w:bCs/>
          <w:sz w:val="20"/>
          <w:szCs w:val="20"/>
          <w:lang w:val="ms-MY"/>
        </w:rPr>
      </w:pPr>
      <w:r w:rsidRPr="007337DE">
        <w:rPr>
          <w:rFonts w:ascii="Times New Roman" w:hAnsi="Times New Roman" w:cs="Times New Roman"/>
          <w:bCs/>
          <w:sz w:val="20"/>
          <w:szCs w:val="20"/>
          <w:lang w:val="en-GB"/>
        </w:rPr>
        <w:t>Despite their short half-lives in the human body</w:t>
      </w:r>
      <w:r w:rsidR="007F1597" w:rsidRPr="007337DE">
        <w:rPr>
          <w:rFonts w:ascii="Times New Roman" w:hAnsi="Times New Roman" w:cs="Times New Roman"/>
          <w:bCs/>
          <w:sz w:val="20"/>
          <w:szCs w:val="20"/>
          <w:lang w:val="en-GB"/>
        </w:rPr>
        <w:t xml:space="preserve">, phthalates are found to </w:t>
      </w:r>
      <w:r w:rsidR="001C5E3E" w:rsidRPr="007337DE">
        <w:rPr>
          <w:rFonts w:ascii="Times New Roman" w:hAnsi="Times New Roman" w:cs="Times New Roman"/>
          <w:bCs/>
          <w:sz w:val="20"/>
          <w:szCs w:val="20"/>
          <w:lang w:val="en-GB"/>
        </w:rPr>
        <w:t xml:space="preserve">be </w:t>
      </w:r>
      <w:r w:rsidR="007F1597" w:rsidRPr="007337DE">
        <w:rPr>
          <w:rFonts w:ascii="Times New Roman" w:hAnsi="Times New Roman" w:cs="Times New Roman"/>
          <w:bCs/>
          <w:sz w:val="20"/>
          <w:szCs w:val="20"/>
          <w:lang w:val="en-GB"/>
        </w:rPr>
        <w:t xml:space="preserve">capable </w:t>
      </w:r>
      <w:r w:rsidR="001C5E3E" w:rsidRPr="007337DE">
        <w:rPr>
          <w:rFonts w:ascii="Times New Roman" w:hAnsi="Times New Roman" w:cs="Times New Roman"/>
          <w:bCs/>
          <w:sz w:val="20"/>
          <w:szCs w:val="20"/>
          <w:lang w:val="en-GB"/>
        </w:rPr>
        <w:t>of</w:t>
      </w:r>
      <w:r w:rsidR="007F1597" w:rsidRPr="007337DE">
        <w:rPr>
          <w:rFonts w:ascii="Times New Roman" w:hAnsi="Times New Roman" w:cs="Times New Roman"/>
          <w:bCs/>
          <w:sz w:val="20"/>
          <w:szCs w:val="20"/>
          <w:lang w:val="en-GB"/>
        </w:rPr>
        <w:t xml:space="preserve"> cau</w:t>
      </w:r>
      <w:r w:rsidR="008B3A25" w:rsidRPr="007337DE">
        <w:rPr>
          <w:rFonts w:ascii="Times New Roman" w:hAnsi="Times New Roman" w:cs="Times New Roman"/>
          <w:bCs/>
          <w:sz w:val="20"/>
          <w:szCs w:val="20"/>
          <w:lang w:val="en-GB"/>
        </w:rPr>
        <w:t>sing adverse effects and are toxic to many species</w:t>
      </w:r>
      <w:r w:rsidR="007F1597" w:rsidRPr="007337DE">
        <w:rPr>
          <w:rFonts w:ascii="Times New Roman" w:hAnsi="Times New Roman" w:cs="Times New Roman"/>
          <w:bCs/>
          <w:sz w:val="20"/>
          <w:szCs w:val="20"/>
          <w:lang w:val="en-GB"/>
        </w:rPr>
        <w:t xml:space="preserve"> </w:t>
      </w:r>
      <w:r w:rsidR="00B952A5" w:rsidRPr="007337DE">
        <w:rPr>
          <w:rFonts w:ascii="Times New Roman" w:hAnsi="Times New Roman" w:cs="Times New Roman"/>
          <w:bCs/>
          <w:sz w:val="20"/>
          <w:szCs w:val="20"/>
          <w:lang w:val="en-GB"/>
        </w:rPr>
        <w:t>including protozoan</w:t>
      </w:r>
      <w:r w:rsidR="001C5E3E" w:rsidRPr="007337DE">
        <w:rPr>
          <w:rFonts w:ascii="Times New Roman" w:hAnsi="Times New Roman" w:cs="Times New Roman"/>
          <w:bCs/>
          <w:sz w:val="20"/>
          <w:szCs w:val="20"/>
          <w:lang w:val="en-GB"/>
        </w:rPr>
        <w:t>s</w:t>
      </w:r>
      <w:r w:rsidR="00B952A5" w:rsidRPr="007337DE">
        <w:rPr>
          <w:rFonts w:ascii="Times New Roman" w:hAnsi="Times New Roman" w:cs="Times New Roman"/>
          <w:bCs/>
          <w:sz w:val="20"/>
          <w:szCs w:val="20"/>
          <w:lang w:val="en-GB"/>
        </w:rPr>
        <w:t xml:space="preserve">, fishes and invertebrates </w:t>
      </w:r>
      <w:r w:rsidRPr="007337DE">
        <w:rPr>
          <w:rFonts w:ascii="Times New Roman" w:hAnsi="Times New Roman" w:cs="Times New Roman"/>
          <w:bCs/>
          <w:sz w:val="20"/>
          <w:szCs w:val="20"/>
          <w:lang w:val="en-GB"/>
        </w:rPr>
        <w:t xml:space="preserve">due to the intensive and continuous release of these pollutants into the environments </w:t>
      </w:r>
      <w:r w:rsidR="00B952A5" w:rsidRPr="007337DE">
        <w:rPr>
          <w:rFonts w:ascii="Times New Roman" w:hAnsi="Times New Roman" w:cs="Times New Roman"/>
          <w:bCs/>
          <w:sz w:val="20"/>
          <w:szCs w:val="20"/>
          <w:lang w:val="en-GB"/>
        </w:rPr>
        <w:fldChar w:fldCharType="begin"/>
      </w:r>
      <w:r w:rsidR="00015D0D" w:rsidRPr="007337DE">
        <w:rPr>
          <w:rFonts w:ascii="Times New Roman" w:hAnsi="Times New Roman" w:cs="Times New Roman"/>
          <w:bCs/>
          <w:sz w:val="20"/>
          <w:szCs w:val="20"/>
          <w:lang w:val="en-GB"/>
        </w:rPr>
        <w:instrText xml:space="preserve"> ADDIN EN.CITE &lt;EndNote&gt;&lt;Cite&gt;&lt;Author&gt;Chen&lt;/Author&gt;&lt;Year&gt;2014&lt;/Year&gt;&lt;RecNum&gt;5&lt;/RecNum&gt;&lt;DisplayText&gt;[5, 6]&lt;/DisplayText&gt;&lt;record&gt;&lt;rec-number&gt;5&lt;/rec-number&gt;&lt;foreign-keys&gt;&lt;key app="EN" db-id="dw9z5dp55fr9r3e9dacvv2dxzsdpfe2evatr"&gt;5&lt;/key&gt;&lt;/foreign-keys&gt;&lt;ref-type name="Journal Article"&gt;17&lt;/ref-type&gt;&lt;contributors&gt;&lt;authors&gt;&lt;author&gt;Chen, Xueping&lt;/author&gt;&lt;author&gt;Xu, Shisan&lt;/author&gt;&lt;author&gt;Tan, Tianfeng&lt;/author&gt;&lt;author&gt;Lee, Sin Ting&lt;/author&gt;&lt;author&gt;Cheng, Shuk Han&lt;/author&gt;&lt;author&gt;Lee, Fred Wang Fat&lt;/author&gt;&lt;author&gt;Xu, Steven Jing Liang&lt;/author&gt;&lt;author&gt;Ho, Kin Chung&lt;/author&gt;&lt;/authors&gt;&lt;/contributors&gt;&lt;titles&gt;&lt;title&gt;Toxicity and estrogenic endocrine disrupting activity of phthalates and their mixtures&lt;/title&gt;&lt;secondary-title&gt;International journal of environmental research and public health&lt;/secondary-title&gt;&lt;/titles&gt;&lt;periodical&gt;&lt;full-title&gt;International journal of environmental research and public health&lt;/full-title&gt;&lt;/periodical&gt;&lt;pages&gt;3156-3168&lt;/pages&gt;&lt;volume&gt;11&lt;/volume&gt;&lt;number&gt;3&lt;/number&gt;&lt;dates&gt;&lt;year&gt;2014&lt;/year&gt;&lt;/dates&gt;&lt;urls&gt;&lt;/urls&gt;&lt;/record&gt;&lt;/Cite&gt;&lt;Cite&gt;&lt;Author&gt;Koch&lt;/Author&gt;&lt;Year&gt;2009&lt;/Year&gt;&lt;RecNum&gt;6&lt;/RecNum&gt;&lt;record&gt;&lt;rec-number&gt;6&lt;/rec-number&gt;&lt;foreign-keys&gt;&lt;key app="EN" db-id="dw9z5dp55fr9r3e9dacvv2dxzsdpfe2evatr"&gt;6&lt;/key&gt;&lt;/foreign-keys&gt;&lt;ref-type name="Journal Article"&gt;17&lt;/ref-type&gt;&lt;contributors&gt;&lt;authors&gt;&lt;author&gt;Koch, Holger M&lt;/author&gt;&lt;author&gt;Calafat, Antonia M&lt;/author&gt;&lt;/authors&gt;&lt;/contributors&gt;&lt;titles&gt;&lt;title&gt;Human body burdens of chemicals used in plastic manufacture&lt;/title&gt;&lt;secondary-title&gt;Philosophical Transactions of the Royal Society B: Biological Sciences&lt;/secondary-title&gt;&lt;/titles&gt;&lt;periodical&gt;&lt;full-title&gt;Philosophical Transactions of the Royal Society B: Biological Sciences&lt;/full-title&gt;&lt;/periodical&gt;&lt;pages&gt;2063-2078&lt;/pages&gt;&lt;volume&gt;364&lt;/volume&gt;&lt;number&gt;1526&lt;/number&gt;&lt;dates&gt;&lt;year&gt;2009&lt;/year&gt;&lt;/dates&gt;&lt;isbn&gt;0962-8436&lt;/isbn&gt;&lt;urls&gt;&lt;/urls&gt;&lt;/record&gt;&lt;/Cite&gt;&lt;/EndNote&gt;</w:instrText>
      </w:r>
      <w:r w:rsidR="00B952A5" w:rsidRPr="007337DE">
        <w:rPr>
          <w:rFonts w:ascii="Times New Roman" w:hAnsi="Times New Roman" w:cs="Times New Roman"/>
          <w:bCs/>
          <w:sz w:val="20"/>
          <w:szCs w:val="20"/>
          <w:lang w:val="en-GB"/>
        </w:rPr>
        <w:fldChar w:fldCharType="separate"/>
      </w:r>
      <w:r w:rsidR="00015D0D" w:rsidRPr="007337DE">
        <w:rPr>
          <w:rFonts w:ascii="Times New Roman" w:hAnsi="Times New Roman" w:cs="Times New Roman"/>
          <w:bCs/>
          <w:noProof/>
          <w:sz w:val="20"/>
          <w:szCs w:val="20"/>
          <w:lang w:val="en-GB"/>
        </w:rPr>
        <w:t>[</w:t>
      </w:r>
      <w:hyperlink w:anchor="_ENREF_5" w:tooltip="Chen, 2014 #5" w:history="1">
        <w:r w:rsidR="00015D0D" w:rsidRPr="007337DE">
          <w:rPr>
            <w:rFonts w:ascii="Times New Roman" w:hAnsi="Times New Roman" w:cs="Times New Roman"/>
            <w:bCs/>
            <w:noProof/>
            <w:sz w:val="20"/>
            <w:szCs w:val="20"/>
            <w:lang w:val="en-GB"/>
          </w:rPr>
          <w:t>5</w:t>
        </w:r>
      </w:hyperlink>
      <w:r w:rsidR="00015D0D" w:rsidRPr="007337DE">
        <w:rPr>
          <w:rFonts w:ascii="Times New Roman" w:hAnsi="Times New Roman" w:cs="Times New Roman"/>
          <w:bCs/>
          <w:noProof/>
          <w:sz w:val="20"/>
          <w:szCs w:val="20"/>
          <w:lang w:val="en-GB"/>
        </w:rPr>
        <w:t xml:space="preserve">, </w:t>
      </w:r>
      <w:hyperlink w:anchor="_ENREF_6" w:tooltip="Koch, 2009 #6" w:history="1">
        <w:r w:rsidR="00015D0D" w:rsidRPr="007337DE">
          <w:rPr>
            <w:rFonts w:ascii="Times New Roman" w:hAnsi="Times New Roman" w:cs="Times New Roman"/>
            <w:bCs/>
            <w:noProof/>
            <w:sz w:val="20"/>
            <w:szCs w:val="20"/>
            <w:lang w:val="en-GB"/>
          </w:rPr>
          <w:t>6</w:t>
        </w:r>
      </w:hyperlink>
      <w:r w:rsidR="00015D0D" w:rsidRPr="007337DE">
        <w:rPr>
          <w:rFonts w:ascii="Times New Roman" w:hAnsi="Times New Roman" w:cs="Times New Roman"/>
          <w:bCs/>
          <w:noProof/>
          <w:sz w:val="20"/>
          <w:szCs w:val="20"/>
          <w:lang w:val="en-GB"/>
        </w:rPr>
        <w:t>]</w:t>
      </w:r>
      <w:r w:rsidR="00B952A5" w:rsidRPr="007337DE">
        <w:rPr>
          <w:rFonts w:ascii="Times New Roman" w:hAnsi="Times New Roman" w:cs="Times New Roman"/>
          <w:bCs/>
          <w:sz w:val="20"/>
          <w:szCs w:val="20"/>
          <w:lang w:val="en-GB"/>
        </w:rPr>
        <w:fldChar w:fldCharType="end"/>
      </w:r>
      <w:r w:rsidR="00B952A5" w:rsidRPr="007337DE">
        <w:rPr>
          <w:rFonts w:ascii="Times New Roman" w:hAnsi="Times New Roman" w:cs="Times New Roman"/>
          <w:bCs/>
          <w:sz w:val="20"/>
          <w:szCs w:val="20"/>
          <w:lang w:val="en-GB"/>
        </w:rPr>
        <w:t xml:space="preserve">. </w:t>
      </w:r>
      <w:r w:rsidR="002208EF" w:rsidRPr="007337DE">
        <w:rPr>
          <w:rFonts w:ascii="Times New Roman" w:hAnsi="Times New Roman" w:cs="Times New Roman"/>
          <w:bCs/>
          <w:sz w:val="20"/>
          <w:szCs w:val="20"/>
          <w:lang w:val="ms-MY"/>
        </w:rPr>
        <w:t>The United State Environmental Protection Agency (</w:t>
      </w:r>
      <w:r w:rsidR="004C2E5A" w:rsidRPr="007337DE">
        <w:rPr>
          <w:rFonts w:ascii="Times New Roman" w:hAnsi="Times New Roman" w:cs="Times New Roman"/>
          <w:bCs/>
          <w:sz w:val="20"/>
          <w:szCs w:val="20"/>
          <w:lang w:val="ms-MY"/>
        </w:rPr>
        <w:t>US</w:t>
      </w:r>
      <w:r w:rsidR="002208EF" w:rsidRPr="007337DE">
        <w:rPr>
          <w:rFonts w:ascii="Times New Roman" w:hAnsi="Times New Roman" w:cs="Times New Roman"/>
          <w:bCs/>
          <w:sz w:val="20"/>
          <w:szCs w:val="20"/>
          <w:lang w:val="ms-MY"/>
        </w:rPr>
        <w:t>EPA) has i</w:t>
      </w:r>
      <w:r w:rsidR="001C5E3E" w:rsidRPr="007337DE">
        <w:rPr>
          <w:rFonts w:ascii="Times New Roman" w:hAnsi="Times New Roman" w:cs="Times New Roman"/>
          <w:bCs/>
          <w:sz w:val="20"/>
          <w:szCs w:val="20"/>
          <w:lang w:val="ms-MY"/>
        </w:rPr>
        <w:t>ncluded</w:t>
      </w:r>
      <w:r w:rsidR="002208EF" w:rsidRPr="007337DE">
        <w:rPr>
          <w:rFonts w:ascii="Times New Roman" w:hAnsi="Times New Roman" w:cs="Times New Roman"/>
          <w:bCs/>
          <w:sz w:val="20"/>
          <w:szCs w:val="20"/>
          <w:lang w:val="ms-MY"/>
        </w:rPr>
        <w:t xml:space="preserve"> an in</w:t>
      </w:r>
      <w:r w:rsidR="003321E6" w:rsidRPr="007337DE">
        <w:rPr>
          <w:rFonts w:ascii="Times New Roman" w:hAnsi="Times New Roman" w:cs="Times New Roman"/>
          <w:bCs/>
          <w:sz w:val="20"/>
          <w:szCs w:val="20"/>
          <w:lang w:val="ms-MY"/>
        </w:rPr>
        <w:t>itial</w:t>
      </w:r>
      <w:r w:rsidR="002208EF" w:rsidRPr="007337DE">
        <w:rPr>
          <w:rFonts w:ascii="Times New Roman" w:hAnsi="Times New Roman" w:cs="Times New Roman"/>
          <w:bCs/>
          <w:sz w:val="20"/>
          <w:szCs w:val="20"/>
          <w:lang w:val="ms-MY"/>
        </w:rPr>
        <w:t xml:space="preserve"> list of chemicals, which include phthalates, into a program under the Toxic Substances Control Act (TSCA) </w:t>
      </w:r>
      <w:r w:rsidR="002208EF" w:rsidRPr="007337DE">
        <w:rPr>
          <w:rFonts w:ascii="Times New Roman" w:hAnsi="Times New Roman" w:cs="Times New Roman"/>
          <w:bCs/>
          <w:sz w:val="20"/>
          <w:szCs w:val="20"/>
          <w:lang w:val="ms-MY"/>
        </w:rPr>
        <w:fldChar w:fldCharType="begin"/>
      </w:r>
      <w:r w:rsidR="00015D0D" w:rsidRPr="007337DE">
        <w:rPr>
          <w:rFonts w:ascii="Times New Roman" w:hAnsi="Times New Roman" w:cs="Times New Roman"/>
          <w:bCs/>
          <w:sz w:val="20"/>
          <w:szCs w:val="20"/>
          <w:lang w:val="ms-MY"/>
        </w:rPr>
        <w:instrText xml:space="preserve"> ADDIN EN.CITE &lt;EndNote&gt;&lt;Cite&gt;&lt;Author&gt;Schecter&lt;/Author&gt;&lt;Year&gt;2013&lt;/Year&gt;&lt;RecNum&gt;7&lt;/RecNum&gt;&lt;DisplayText&gt;[7]&lt;/DisplayText&gt;&lt;record&gt;&lt;rec-number&gt;7&lt;/rec-number&gt;&lt;foreign-keys&gt;&lt;key app="EN" db-id="dw9z5dp55fr9r3e9dacvv2dxzsdpfe2evatr"&gt;7&lt;/key&gt;&lt;/foreign-keys&gt;&lt;ref-type name="Journal Article"&gt;17&lt;/ref-type&gt;&lt;contributors&gt;&lt;authors&gt;&lt;author&gt;Schecter, Arnold&lt;/author&gt;&lt;author&gt;Lorber, Matthew&lt;/author&gt;&lt;author&gt;Guo, Ying&lt;/author&gt;&lt;author&gt;Wu, Qian&lt;/author&gt;&lt;author&gt;Yun, Se Hun&lt;/author&gt;&lt;author&gt;Kannan, Kurunthachalam&lt;/author&gt;&lt;author&gt;Hommel, Madeline&lt;/author&gt;&lt;author&gt;Imran, Nadia&lt;/author&gt;&lt;author&gt;Hynan, Linda S&lt;/author&gt;&lt;author&gt;Cheng, Dunlei&lt;/author&gt;&lt;/authors&gt;&lt;/contributors&gt;&lt;titles&gt;&lt;title&gt;Phthalate concentrations and dietary exposure from food purchased in New York State&lt;/title&gt;&lt;secondary-title&gt;Environmental Health Perspectives (Online)&lt;/secondary-title&gt;&lt;/titles&gt;&lt;periodical&gt;&lt;full-title&gt;Environmental Health Perspectives (Online)&lt;/full-title&gt;&lt;/periodical&gt;&lt;pages&gt;473&lt;/pages&gt;&lt;volume&gt;121&lt;/volume&gt;&lt;number&gt;4&lt;/number&gt;&lt;dates&gt;&lt;year&gt;2013&lt;/year&gt;&lt;/dates&gt;&lt;isbn&gt;1552-9924&lt;/isbn&gt;&lt;urls&gt;&lt;/urls&gt;&lt;/record&gt;&lt;/Cite&gt;&lt;/EndNote&gt;</w:instrText>
      </w:r>
      <w:r w:rsidR="002208EF" w:rsidRPr="007337DE">
        <w:rPr>
          <w:rFonts w:ascii="Times New Roman" w:hAnsi="Times New Roman" w:cs="Times New Roman"/>
          <w:bCs/>
          <w:sz w:val="20"/>
          <w:szCs w:val="20"/>
          <w:lang w:val="ms-MY"/>
        </w:rPr>
        <w:fldChar w:fldCharType="separate"/>
      </w:r>
      <w:r w:rsidR="00015D0D" w:rsidRPr="007337DE">
        <w:rPr>
          <w:rFonts w:ascii="Times New Roman" w:hAnsi="Times New Roman" w:cs="Times New Roman"/>
          <w:bCs/>
          <w:noProof/>
          <w:sz w:val="20"/>
          <w:szCs w:val="20"/>
          <w:lang w:val="ms-MY"/>
        </w:rPr>
        <w:t>[</w:t>
      </w:r>
      <w:hyperlink w:anchor="_ENREF_7" w:tooltip="Schecter, 2013 #7" w:history="1">
        <w:r w:rsidR="00015D0D" w:rsidRPr="007337DE">
          <w:rPr>
            <w:rFonts w:ascii="Times New Roman" w:hAnsi="Times New Roman" w:cs="Times New Roman"/>
            <w:bCs/>
            <w:noProof/>
            <w:sz w:val="20"/>
            <w:szCs w:val="20"/>
            <w:lang w:val="ms-MY"/>
          </w:rPr>
          <w:t>7</w:t>
        </w:r>
      </w:hyperlink>
      <w:r w:rsidR="00015D0D" w:rsidRPr="007337DE">
        <w:rPr>
          <w:rFonts w:ascii="Times New Roman" w:hAnsi="Times New Roman" w:cs="Times New Roman"/>
          <w:bCs/>
          <w:noProof/>
          <w:sz w:val="20"/>
          <w:szCs w:val="20"/>
          <w:lang w:val="ms-MY"/>
        </w:rPr>
        <w:t>]</w:t>
      </w:r>
      <w:r w:rsidR="002208EF" w:rsidRPr="007337DE">
        <w:rPr>
          <w:rFonts w:ascii="Times New Roman" w:hAnsi="Times New Roman" w:cs="Times New Roman"/>
          <w:bCs/>
          <w:sz w:val="20"/>
          <w:szCs w:val="20"/>
          <w:lang w:val="ms-MY"/>
        </w:rPr>
        <w:fldChar w:fldCharType="end"/>
      </w:r>
      <w:r w:rsidR="002208EF" w:rsidRPr="007337DE">
        <w:rPr>
          <w:rFonts w:ascii="Times New Roman" w:hAnsi="Times New Roman" w:cs="Times New Roman"/>
          <w:bCs/>
          <w:sz w:val="20"/>
          <w:szCs w:val="20"/>
          <w:lang w:val="ms-MY"/>
        </w:rPr>
        <w:t xml:space="preserve">. </w:t>
      </w:r>
      <w:r w:rsidR="008B0B6B" w:rsidRPr="007337DE">
        <w:rPr>
          <w:rFonts w:ascii="Times New Roman" w:hAnsi="Times New Roman" w:cs="Times New Roman"/>
          <w:bCs/>
          <w:sz w:val="20"/>
          <w:szCs w:val="20"/>
          <w:lang w:val="en-GB"/>
        </w:rPr>
        <w:t xml:space="preserve">Among all the phthalates used worldwide, </w:t>
      </w:r>
      <w:r w:rsidR="008B0B6B" w:rsidRPr="007337DE">
        <w:rPr>
          <w:rFonts w:ascii="Times New Roman" w:hAnsi="Times New Roman" w:cs="Times New Roman"/>
          <w:bCs/>
          <w:sz w:val="20"/>
          <w:szCs w:val="20"/>
          <w:lang w:val="ms-MY"/>
        </w:rPr>
        <w:t xml:space="preserve">diethylhexyl phthalate (DEHP) is the one that </w:t>
      </w:r>
      <w:r w:rsidR="001C5E3E" w:rsidRPr="007337DE">
        <w:rPr>
          <w:rFonts w:ascii="Times New Roman" w:hAnsi="Times New Roman" w:cs="Times New Roman"/>
          <w:bCs/>
          <w:sz w:val="20"/>
          <w:szCs w:val="20"/>
          <w:lang w:val="ms-MY"/>
        </w:rPr>
        <w:t>causes</w:t>
      </w:r>
      <w:r w:rsidR="008B0B6B" w:rsidRPr="007337DE">
        <w:rPr>
          <w:rFonts w:ascii="Times New Roman" w:hAnsi="Times New Roman" w:cs="Times New Roman"/>
          <w:bCs/>
          <w:sz w:val="20"/>
          <w:szCs w:val="20"/>
          <w:lang w:val="ms-MY"/>
        </w:rPr>
        <w:t xml:space="preserve"> most concern since DEHP is the most commonly produced and used. </w:t>
      </w:r>
      <w:r w:rsidR="00685A62" w:rsidRPr="007337DE">
        <w:rPr>
          <w:rFonts w:ascii="Times New Roman" w:hAnsi="Times New Roman" w:cs="Times New Roman"/>
          <w:bCs/>
          <w:sz w:val="20"/>
          <w:szCs w:val="20"/>
          <w:lang w:val="ms-MY"/>
        </w:rPr>
        <w:t xml:space="preserve">It is </w:t>
      </w:r>
      <w:r w:rsidR="008B0B6B" w:rsidRPr="007337DE">
        <w:rPr>
          <w:rFonts w:ascii="Times New Roman" w:hAnsi="Times New Roman" w:cs="Times New Roman"/>
          <w:bCs/>
          <w:sz w:val="20"/>
          <w:szCs w:val="20"/>
          <w:lang w:val="ms-MY"/>
        </w:rPr>
        <w:t xml:space="preserve">reported that more than two million tons of DEHP has been produced worldwide </w:t>
      </w:r>
      <w:r w:rsidR="008B0B6B" w:rsidRPr="007337DE">
        <w:rPr>
          <w:rFonts w:ascii="Times New Roman" w:hAnsi="Times New Roman" w:cs="Times New Roman"/>
          <w:bCs/>
          <w:sz w:val="20"/>
          <w:szCs w:val="20"/>
          <w:lang w:val="ms-MY"/>
        </w:rPr>
        <w:fldChar w:fldCharType="begin"/>
      </w:r>
      <w:r w:rsidR="00015D0D" w:rsidRPr="007337DE">
        <w:rPr>
          <w:rFonts w:ascii="Times New Roman" w:hAnsi="Times New Roman" w:cs="Times New Roman"/>
          <w:bCs/>
          <w:sz w:val="20"/>
          <w:szCs w:val="20"/>
          <w:lang w:val="ms-MY"/>
        </w:rPr>
        <w:instrText xml:space="preserve"> ADDIN EN.CITE &lt;EndNote&gt;&lt;Cite&gt;&lt;Author&gt;Mariana&lt;/Author&gt;&lt;Year&gt;2016&lt;/Year&gt;&lt;RecNum&gt;2&lt;/RecNum&gt;&lt;DisplayText&gt;[2]&lt;/DisplayText&gt;&lt;record&gt;&lt;rec-number&gt;2&lt;/rec-number&gt;&lt;foreign-keys&gt;&lt;key app="EN" db-id="dw9z5dp55fr9r3e9dacvv2dxzsdpfe2evatr"&gt;2&lt;/key&gt;&lt;/foreign-keys&gt;&lt;ref-type name="Journal Article"&gt;17&lt;/ref-type&gt;&lt;contributors&gt;&lt;authors&gt;&lt;author&gt;Mariana, Melissa&lt;/author&gt;&lt;author&gt;Feiteiro, Joana&lt;/author&gt;&lt;author&gt;Verde, Ignacio&lt;/author&gt;&lt;author&gt;Cairrao, Elisa&lt;/author&gt;&lt;/authors&gt;&lt;/contributors&gt;&lt;titles&gt;&lt;title&gt;The effects of phthalates in the cardiovascular and reproductive systems: A review&lt;/title&gt;&lt;secondary-title&gt;Environment International&lt;/secondary-title&gt;&lt;/titles&gt;&lt;periodical&gt;&lt;full-title&gt;Environment International&lt;/full-title&gt;&lt;/periodical&gt;&lt;pages&gt;758-776&lt;/pages&gt;&lt;volume&gt;94&lt;/volume&gt;&lt;dates&gt;&lt;year&gt;2016&lt;/year&gt;&lt;/dates&gt;&lt;isbn&gt;0160-4120&lt;/isbn&gt;&lt;urls&gt;&lt;/urls&gt;&lt;/record&gt;&lt;/Cite&gt;&lt;/EndNote&gt;</w:instrText>
      </w:r>
      <w:r w:rsidR="008B0B6B" w:rsidRPr="007337DE">
        <w:rPr>
          <w:rFonts w:ascii="Times New Roman" w:hAnsi="Times New Roman" w:cs="Times New Roman"/>
          <w:bCs/>
          <w:sz w:val="20"/>
          <w:szCs w:val="20"/>
          <w:lang w:val="ms-MY"/>
        </w:rPr>
        <w:fldChar w:fldCharType="separate"/>
      </w:r>
      <w:r w:rsidR="00015D0D" w:rsidRPr="007337DE">
        <w:rPr>
          <w:rFonts w:ascii="Times New Roman" w:hAnsi="Times New Roman" w:cs="Times New Roman"/>
          <w:bCs/>
          <w:noProof/>
          <w:sz w:val="20"/>
          <w:szCs w:val="20"/>
          <w:lang w:val="ms-MY"/>
        </w:rPr>
        <w:t>[</w:t>
      </w:r>
      <w:hyperlink w:anchor="_ENREF_2" w:tooltip="Mariana, 2016 #2" w:history="1">
        <w:r w:rsidR="00015D0D" w:rsidRPr="007337DE">
          <w:rPr>
            <w:rFonts w:ascii="Times New Roman" w:hAnsi="Times New Roman" w:cs="Times New Roman"/>
            <w:bCs/>
            <w:noProof/>
            <w:sz w:val="20"/>
            <w:szCs w:val="20"/>
            <w:lang w:val="ms-MY"/>
          </w:rPr>
          <w:t>2</w:t>
        </w:r>
      </w:hyperlink>
      <w:r w:rsidR="00015D0D" w:rsidRPr="007337DE">
        <w:rPr>
          <w:rFonts w:ascii="Times New Roman" w:hAnsi="Times New Roman" w:cs="Times New Roman"/>
          <w:bCs/>
          <w:noProof/>
          <w:sz w:val="20"/>
          <w:szCs w:val="20"/>
          <w:lang w:val="ms-MY"/>
        </w:rPr>
        <w:t>]</w:t>
      </w:r>
      <w:r w:rsidR="008B0B6B" w:rsidRPr="007337DE">
        <w:rPr>
          <w:rFonts w:ascii="Times New Roman" w:hAnsi="Times New Roman" w:cs="Times New Roman"/>
          <w:bCs/>
          <w:sz w:val="20"/>
          <w:szCs w:val="20"/>
          <w:lang w:val="ms-MY"/>
        </w:rPr>
        <w:fldChar w:fldCharType="end"/>
      </w:r>
      <w:r w:rsidR="008B0B6B" w:rsidRPr="007337DE">
        <w:rPr>
          <w:rFonts w:ascii="Times New Roman" w:hAnsi="Times New Roman" w:cs="Times New Roman"/>
          <w:bCs/>
          <w:sz w:val="20"/>
          <w:szCs w:val="20"/>
          <w:lang w:val="ms-MY"/>
        </w:rPr>
        <w:t xml:space="preserve">. </w:t>
      </w:r>
      <w:r w:rsidR="002208EF" w:rsidRPr="007337DE">
        <w:rPr>
          <w:rFonts w:ascii="Times New Roman" w:hAnsi="Times New Roman" w:cs="Times New Roman"/>
          <w:bCs/>
          <w:sz w:val="20"/>
          <w:szCs w:val="20"/>
          <w:lang w:val="ms-MY"/>
        </w:rPr>
        <w:t xml:space="preserve">Even though no criterion have been set for saltwater aquatic life, </w:t>
      </w:r>
      <w:r w:rsidR="002208EF" w:rsidRPr="007337DE">
        <w:rPr>
          <w:rFonts w:ascii="Times New Roman" w:hAnsi="Times New Roman" w:cs="Times New Roman"/>
          <w:bCs/>
          <w:sz w:val="20"/>
          <w:szCs w:val="20"/>
          <w:lang w:val="ms-MY"/>
        </w:rPr>
        <w:lastRenderedPageBreak/>
        <w:t>the water quality criteria for dibutyl phthalate (DBP) and DEHP are determined to be 5 mgL</w:t>
      </w:r>
      <w:r w:rsidR="002208EF" w:rsidRPr="007337DE">
        <w:rPr>
          <w:rFonts w:ascii="Times New Roman" w:hAnsi="Times New Roman" w:cs="Times New Roman"/>
          <w:bCs/>
          <w:sz w:val="20"/>
          <w:szCs w:val="20"/>
          <w:vertAlign w:val="superscript"/>
          <w:lang w:val="ms-MY"/>
        </w:rPr>
        <w:t>-1</w:t>
      </w:r>
      <w:r w:rsidR="002208EF" w:rsidRPr="007337DE">
        <w:rPr>
          <w:rFonts w:ascii="Times New Roman" w:hAnsi="Times New Roman" w:cs="Times New Roman"/>
          <w:bCs/>
          <w:sz w:val="20"/>
          <w:szCs w:val="20"/>
          <w:lang w:val="ms-MY"/>
        </w:rPr>
        <w:t xml:space="preserve"> and 10 mgL</w:t>
      </w:r>
      <w:r w:rsidR="002208EF" w:rsidRPr="007337DE">
        <w:rPr>
          <w:rFonts w:ascii="Times New Roman" w:hAnsi="Times New Roman" w:cs="Times New Roman"/>
          <w:bCs/>
          <w:sz w:val="20"/>
          <w:szCs w:val="20"/>
          <w:vertAlign w:val="superscript"/>
          <w:lang w:val="ms-MY"/>
        </w:rPr>
        <w:t>-1</w:t>
      </w:r>
      <w:r w:rsidR="002208EF" w:rsidRPr="007337DE">
        <w:rPr>
          <w:rFonts w:ascii="Times New Roman" w:hAnsi="Times New Roman" w:cs="Times New Roman"/>
          <w:bCs/>
          <w:sz w:val="20"/>
          <w:szCs w:val="20"/>
          <w:lang w:val="ms-MY"/>
        </w:rPr>
        <w:t xml:space="preserve"> respectively by </w:t>
      </w:r>
      <w:r w:rsidR="004C2E5A" w:rsidRPr="007337DE">
        <w:rPr>
          <w:rFonts w:ascii="Times New Roman" w:hAnsi="Times New Roman" w:cs="Times New Roman"/>
          <w:bCs/>
          <w:sz w:val="20"/>
          <w:szCs w:val="20"/>
          <w:lang w:val="ms-MY"/>
        </w:rPr>
        <w:t>USEPA</w:t>
      </w:r>
      <w:r w:rsidR="002208EF" w:rsidRPr="007337DE">
        <w:rPr>
          <w:rFonts w:ascii="Times New Roman" w:hAnsi="Times New Roman" w:cs="Times New Roman"/>
          <w:bCs/>
          <w:sz w:val="20"/>
          <w:szCs w:val="20"/>
          <w:lang w:val="ms-MY"/>
        </w:rPr>
        <w:t xml:space="preserve"> for protection of human health </w:t>
      </w:r>
      <w:r w:rsidR="002208EF" w:rsidRPr="007337DE">
        <w:rPr>
          <w:rFonts w:ascii="Times New Roman" w:hAnsi="Times New Roman" w:cs="Times New Roman"/>
          <w:bCs/>
          <w:sz w:val="20"/>
          <w:szCs w:val="20"/>
          <w:lang w:val="ms-MY"/>
        </w:rPr>
        <w:fldChar w:fldCharType="begin"/>
      </w:r>
      <w:r w:rsidR="00015D0D" w:rsidRPr="007337DE">
        <w:rPr>
          <w:rFonts w:ascii="Times New Roman" w:hAnsi="Times New Roman" w:cs="Times New Roman"/>
          <w:bCs/>
          <w:sz w:val="20"/>
          <w:szCs w:val="20"/>
          <w:lang w:val="ms-MY"/>
        </w:rPr>
        <w:instrText xml:space="preserve"> ADDIN EN.CITE &lt;EndNote&gt;&lt;Cite&gt;&lt;Author&gt;Regulations&lt;/Author&gt;&lt;Year&gt;1980&lt;/Year&gt;&lt;RecNum&gt;8&lt;/RecNum&gt;&lt;DisplayText&gt;[8]&lt;/DisplayText&gt;&lt;record&gt;&lt;rec-number&gt;8&lt;/rec-number&gt;&lt;foreign-keys&gt;&lt;key app="EN" db-id="dw9z5dp55fr9r3e9dacvv2dxzsdpfe2evatr"&gt;8&lt;/key&gt;&lt;/foreign-keys&gt;&lt;ref-type name="Book"&gt;6&lt;/ref-type&gt;&lt;contributors&gt;&lt;authors&gt;&lt;author&gt;United States. Environmental Protection Agency. Office of Water Regulations&lt;/author&gt;&lt;author&gt;Standards. Criteria&lt;/author&gt;&lt;author&gt;Standards Division&lt;/author&gt;&lt;/authors&gt;&lt;/contributors&gt;&lt;titles&gt;&lt;title&gt;Ambient water quality criteria for Phthalate Esters&lt;/title&gt;&lt;/titles&gt;&lt;dates&gt;&lt;year&gt;1980&lt;/year&gt;&lt;/dates&gt;&lt;publisher&gt;The Division&lt;/publisher&gt;&lt;urls&gt;&lt;related-urls&gt;&lt;url&gt;https://books.google.com.my/books?id=gWAblQuhE-gC&lt;/url&gt;&lt;/related-urls&gt;&lt;/urls&gt;&lt;/record&gt;&lt;/Cite&gt;&lt;/EndNote&gt;</w:instrText>
      </w:r>
      <w:r w:rsidR="002208EF" w:rsidRPr="007337DE">
        <w:rPr>
          <w:rFonts w:ascii="Times New Roman" w:hAnsi="Times New Roman" w:cs="Times New Roman"/>
          <w:bCs/>
          <w:sz w:val="20"/>
          <w:szCs w:val="20"/>
          <w:lang w:val="ms-MY"/>
        </w:rPr>
        <w:fldChar w:fldCharType="separate"/>
      </w:r>
      <w:r w:rsidR="00015D0D" w:rsidRPr="007337DE">
        <w:rPr>
          <w:rFonts w:ascii="Times New Roman" w:hAnsi="Times New Roman" w:cs="Times New Roman"/>
          <w:bCs/>
          <w:noProof/>
          <w:sz w:val="20"/>
          <w:szCs w:val="20"/>
          <w:lang w:val="ms-MY"/>
        </w:rPr>
        <w:t>[</w:t>
      </w:r>
      <w:hyperlink w:anchor="_ENREF_8" w:tooltip="Regulations, 1980 #8" w:history="1">
        <w:r w:rsidR="00015D0D" w:rsidRPr="007337DE">
          <w:rPr>
            <w:rFonts w:ascii="Times New Roman" w:hAnsi="Times New Roman" w:cs="Times New Roman"/>
            <w:bCs/>
            <w:noProof/>
            <w:sz w:val="20"/>
            <w:szCs w:val="20"/>
            <w:lang w:val="ms-MY"/>
          </w:rPr>
          <w:t>8</w:t>
        </w:r>
      </w:hyperlink>
      <w:r w:rsidR="00015D0D" w:rsidRPr="007337DE">
        <w:rPr>
          <w:rFonts w:ascii="Times New Roman" w:hAnsi="Times New Roman" w:cs="Times New Roman"/>
          <w:bCs/>
          <w:noProof/>
          <w:sz w:val="20"/>
          <w:szCs w:val="20"/>
          <w:lang w:val="ms-MY"/>
        </w:rPr>
        <w:t>]</w:t>
      </w:r>
      <w:r w:rsidR="002208EF" w:rsidRPr="007337DE">
        <w:rPr>
          <w:rFonts w:ascii="Times New Roman" w:hAnsi="Times New Roman" w:cs="Times New Roman"/>
          <w:bCs/>
          <w:sz w:val="20"/>
          <w:szCs w:val="20"/>
          <w:lang w:val="ms-MY"/>
        </w:rPr>
        <w:fldChar w:fldCharType="end"/>
      </w:r>
      <w:r w:rsidR="002208EF" w:rsidRPr="007337DE">
        <w:rPr>
          <w:rFonts w:ascii="Times New Roman" w:hAnsi="Times New Roman" w:cs="Times New Roman"/>
          <w:bCs/>
          <w:sz w:val="20"/>
          <w:szCs w:val="20"/>
          <w:lang w:val="ms-MY"/>
        </w:rPr>
        <w:t>.</w:t>
      </w:r>
    </w:p>
    <w:p w14:paraId="12B3742B" w14:textId="77777777" w:rsidR="007337DE" w:rsidRDefault="007337DE" w:rsidP="007337DE">
      <w:pPr>
        <w:pStyle w:val="ListParagraph"/>
        <w:spacing w:line="240" w:lineRule="auto"/>
        <w:ind w:left="0"/>
        <w:jc w:val="both"/>
        <w:rPr>
          <w:rFonts w:ascii="Times New Roman" w:hAnsi="Times New Roman" w:cs="Times New Roman"/>
          <w:bCs/>
          <w:sz w:val="20"/>
          <w:szCs w:val="20"/>
          <w:lang w:val="ms-MY"/>
        </w:rPr>
      </w:pPr>
    </w:p>
    <w:p w14:paraId="7B752AB5" w14:textId="57091690" w:rsidR="00A2712E" w:rsidRPr="007337DE" w:rsidRDefault="00B14520" w:rsidP="007337DE">
      <w:pPr>
        <w:pStyle w:val="ListParagraph"/>
        <w:spacing w:line="240" w:lineRule="auto"/>
        <w:ind w:left="0"/>
        <w:jc w:val="both"/>
        <w:rPr>
          <w:rFonts w:ascii="Times New Roman" w:hAnsi="Times New Roman" w:cs="Times New Roman"/>
          <w:bCs/>
          <w:sz w:val="20"/>
          <w:szCs w:val="20"/>
          <w:lang w:val="ms-MY"/>
        </w:rPr>
      </w:pPr>
      <w:r w:rsidRPr="007337DE">
        <w:rPr>
          <w:rFonts w:ascii="Times New Roman" w:hAnsi="Times New Roman" w:cs="Times New Roman"/>
          <w:bCs/>
          <w:sz w:val="20"/>
          <w:szCs w:val="20"/>
          <w:lang w:val="ms-MY"/>
        </w:rPr>
        <w:t xml:space="preserve">In order to monitor these </w:t>
      </w:r>
      <w:r w:rsidR="00C9340F" w:rsidRPr="007337DE">
        <w:rPr>
          <w:rFonts w:ascii="Times New Roman" w:hAnsi="Times New Roman" w:cs="Times New Roman"/>
          <w:bCs/>
          <w:sz w:val="20"/>
          <w:szCs w:val="20"/>
          <w:lang w:val="ms-MY"/>
        </w:rPr>
        <w:t>contamina</w:t>
      </w:r>
      <w:r w:rsidR="00371D41" w:rsidRPr="007337DE">
        <w:rPr>
          <w:rFonts w:ascii="Times New Roman" w:hAnsi="Times New Roman" w:cs="Times New Roman"/>
          <w:bCs/>
          <w:sz w:val="20"/>
          <w:szCs w:val="20"/>
          <w:lang w:val="ms-MY"/>
        </w:rPr>
        <w:t>n</w:t>
      </w:r>
      <w:r w:rsidR="00C9340F" w:rsidRPr="007337DE">
        <w:rPr>
          <w:rFonts w:ascii="Times New Roman" w:hAnsi="Times New Roman" w:cs="Times New Roman"/>
          <w:bCs/>
          <w:sz w:val="20"/>
          <w:szCs w:val="20"/>
          <w:lang w:val="ms-MY"/>
        </w:rPr>
        <w:t>t</w:t>
      </w:r>
      <w:r w:rsidR="0067766D" w:rsidRPr="007337DE">
        <w:rPr>
          <w:rFonts w:ascii="Times New Roman" w:hAnsi="Times New Roman" w:cs="Times New Roman"/>
          <w:bCs/>
          <w:sz w:val="20"/>
          <w:szCs w:val="20"/>
          <w:lang w:val="ms-MY"/>
        </w:rPr>
        <w:t>s i</w:t>
      </w:r>
      <w:r w:rsidRPr="007337DE">
        <w:rPr>
          <w:rFonts w:ascii="Times New Roman" w:hAnsi="Times New Roman" w:cs="Times New Roman"/>
          <w:bCs/>
          <w:sz w:val="20"/>
          <w:szCs w:val="20"/>
          <w:lang w:val="ms-MY"/>
        </w:rPr>
        <w:t xml:space="preserve">n the environment, many extraction methods have been employed. Among the </w:t>
      </w:r>
      <w:r w:rsidR="00371D41" w:rsidRPr="007337DE">
        <w:rPr>
          <w:rFonts w:ascii="Times New Roman" w:hAnsi="Times New Roman" w:cs="Times New Roman"/>
          <w:bCs/>
          <w:sz w:val="20"/>
          <w:szCs w:val="20"/>
          <w:lang w:val="ms-MY"/>
        </w:rPr>
        <w:t>traditional liquid-liquid extraction (LLE)</w:t>
      </w:r>
      <w:r w:rsidR="000F6251" w:rsidRPr="007337DE">
        <w:rPr>
          <w:rFonts w:ascii="Times New Roman" w:hAnsi="Times New Roman" w:cs="Times New Roman"/>
          <w:bCs/>
          <w:sz w:val="20"/>
          <w:szCs w:val="20"/>
          <w:lang w:val="ms-MY"/>
        </w:rPr>
        <w:t xml:space="preserve"> methods</w:t>
      </w:r>
      <w:r w:rsidRPr="007337DE">
        <w:rPr>
          <w:rFonts w:ascii="Times New Roman" w:hAnsi="Times New Roman" w:cs="Times New Roman"/>
          <w:bCs/>
          <w:sz w:val="20"/>
          <w:szCs w:val="20"/>
          <w:lang w:val="ms-MY"/>
        </w:rPr>
        <w:t>, cloud point extraction</w:t>
      </w:r>
      <w:r w:rsidR="00E669CE" w:rsidRPr="007337DE">
        <w:rPr>
          <w:rFonts w:ascii="Times New Roman" w:hAnsi="Times New Roman" w:cs="Times New Roman"/>
          <w:bCs/>
          <w:sz w:val="20"/>
          <w:szCs w:val="20"/>
          <w:lang w:val="ms-MY"/>
        </w:rPr>
        <w:t xml:space="preserve"> (CPE)</w:t>
      </w:r>
      <w:r w:rsidR="00371D41" w:rsidRPr="007337DE">
        <w:rPr>
          <w:rFonts w:ascii="Times New Roman" w:hAnsi="Times New Roman" w:cs="Times New Roman"/>
          <w:bCs/>
          <w:sz w:val="20"/>
          <w:szCs w:val="20"/>
          <w:lang w:val="ms-MY"/>
        </w:rPr>
        <w:t xml:space="preserve"> requires a very </w:t>
      </w:r>
      <w:r w:rsidR="000F6251" w:rsidRPr="007337DE">
        <w:rPr>
          <w:rFonts w:ascii="Times New Roman" w:hAnsi="Times New Roman" w:cs="Times New Roman"/>
          <w:bCs/>
          <w:sz w:val="20"/>
          <w:szCs w:val="20"/>
          <w:lang w:val="ms-MY"/>
        </w:rPr>
        <w:t xml:space="preserve">small </w:t>
      </w:r>
      <w:r w:rsidR="00371D41" w:rsidRPr="007337DE">
        <w:rPr>
          <w:rFonts w:ascii="Times New Roman" w:hAnsi="Times New Roman" w:cs="Times New Roman"/>
          <w:bCs/>
          <w:sz w:val="20"/>
          <w:szCs w:val="20"/>
          <w:lang w:val="ms-MY"/>
        </w:rPr>
        <w:t xml:space="preserve">amount of relatively nonflammable and nonvolatile surfactant that </w:t>
      </w:r>
      <w:r w:rsidR="00374B23" w:rsidRPr="007337DE">
        <w:rPr>
          <w:rFonts w:ascii="Times New Roman" w:hAnsi="Times New Roman" w:cs="Times New Roman"/>
          <w:bCs/>
          <w:sz w:val="20"/>
          <w:szCs w:val="20"/>
          <w:lang w:val="ms-MY"/>
        </w:rPr>
        <w:t>is</w:t>
      </w:r>
      <w:r w:rsidR="00371D41" w:rsidRPr="007337DE">
        <w:rPr>
          <w:rFonts w:ascii="Times New Roman" w:hAnsi="Times New Roman" w:cs="Times New Roman"/>
          <w:bCs/>
          <w:sz w:val="20"/>
          <w:szCs w:val="20"/>
          <w:lang w:val="ms-MY"/>
        </w:rPr>
        <w:t xml:space="preserve"> environment</w:t>
      </w:r>
      <w:r w:rsidR="00374B23" w:rsidRPr="007337DE">
        <w:rPr>
          <w:rFonts w:ascii="Times New Roman" w:hAnsi="Times New Roman" w:cs="Times New Roman"/>
          <w:bCs/>
          <w:sz w:val="20"/>
          <w:szCs w:val="20"/>
          <w:lang w:val="ms-MY"/>
        </w:rPr>
        <w:t>ally-friendly</w:t>
      </w:r>
      <w:r w:rsidR="004D16E1" w:rsidRPr="007337DE">
        <w:rPr>
          <w:rFonts w:ascii="Times New Roman" w:hAnsi="Times New Roman" w:cs="Times New Roman"/>
          <w:bCs/>
          <w:sz w:val="20"/>
          <w:szCs w:val="20"/>
          <w:lang w:val="ms-MY"/>
        </w:rPr>
        <w:t xml:space="preserve">. </w:t>
      </w:r>
      <w:r w:rsidR="00371D41" w:rsidRPr="007337DE">
        <w:rPr>
          <w:rFonts w:ascii="Times New Roman" w:hAnsi="Times New Roman" w:cs="Times New Roman"/>
          <w:bCs/>
          <w:sz w:val="20"/>
          <w:szCs w:val="20"/>
          <w:lang w:val="ms-MY"/>
        </w:rPr>
        <w:t xml:space="preserve">Another important merit is that no analytes </w:t>
      </w:r>
      <w:r w:rsidR="00263819" w:rsidRPr="007337DE">
        <w:rPr>
          <w:rFonts w:ascii="Times New Roman" w:hAnsi="Times New Roman" w:cs="Times New Roman"/>
          <w:bCs/>
          <w:sz w:val="20"/>
          <w:szCs w:val="20"/>
          <w:lang w:val="ms-MY"/>
        </w:rPr>
        <w:t xml:space="preserve">is </w:t>
      </w:r>
      <w:r w:rsidR="00371D41" w:rsidRPr="007337DE">
        <w:rPr>
          <w:rFonts w:ascii="Times New Roman" w:hAnsi="Times New Roman" w:cs="Times New Roman"/>
          <w:bCs/>
          <w:sz w:val="20"/>
          <w:szCs w:val="20"/>
          <w:lang w:val="ms-MY"/>
        </w:rPr>
        <w:t>lost be</w:t>
      </w:r>
      <w:r w:rsidR="00BA62B8" w:rsidRPr="007337DE">
        <w:rPr>
          <w:rFonts w:ascii="Times New Roman" w:hAnsi="Times New Roman" w:cs="Times New Roman"/>
          <w:bCs/>
          <w:sz w:val="20"/>
          <w:szCs w:val="20"/>
          <w:lang w:val="ms-MY"/>
        </w:rPr>
        <w:t xml:space="preserve">cause it is unnessary to evaporate the solvents. </w:t>
      </w:r>
      <w:r w:rsidR="00E669CE" w:rsidRPr="007337DE">
        <w:rPr>
          <w:rFonts w:ascii="Times New Roman" w:hAnsi="Times New Roman" w:cs="Times New Roman"/>
          <w:sz w:val="20"/>
          <w:szCs w:val="20"/>
          <w:lang w:val="ms-MY"/>
        </w:rPr>
        <w:t xml:space="preserve">CPE is a technique that use surfactant and manipulate temperature to induce formation of micellar environment </w:t>
      </w:r>
      <w:r w:rsidR="00E669CE" w:rsidRPr="007337DE">
        <w:rPr>
          <w:rFonts w:ascii="Times New Roman" w:hAnsi="Times New Roman" w:cs="Times New Roman"/>
          <w:sz w:val="20"/>
          <w:szCs w:val="20"/>
          <w:lang w:val="ms-MY"/>
        </w:rPr>
        <w:fldChar w:fldCharType="begin"/>
      </w:r>
      <w:r w:rsidR="00015D0D" w:rsidRPr="007337DE">
        <w:rPr>
          <w:rFonts w:ascii="Times New Roman" w:hAnsi="Times New Roman" w:cs="Times New Roman"/>
          <w:sz w:val="20"/>
          <w:szCs w:val="20"/>
          <w:lang w:val="ms-MY"/>
        </w:rPr>
        <w:instrText xml:space="preserve"> ADDIN EN.CITE &lt;EndNote&gt;&lt;Cite&gt;&lt;Author&gt;Souza&lt;/Author&gt;&lt;Year&gt;2016&lt;/Year&gt;&lt;RecNum&gt;9&lt;/RecNum&gt;&lt;DisplayText&gt;[9]&lt;/DisplayText&gt;&lt;record&gt;&lt;rec-number&gt;9&lt;/rec-number&gt;&lt;foreign-keys&gt;&lt;key app="EN" db-id="dw9z5dp55fr9r3e9dacvv2dxzsdpfe2evatr"&gt;9&lt;/key&gt;&lt;/foreign-keys&gt;&lt;ref-type name="Journal Article"&gt;17&lt;/ref-type&gt;&lt;contributors&gt;&lt;authors&gt;&lt;author&gt;Souza, Valdinei S&lt;/author&gt;&lt;author&gt;Teixeira, Leonardo SG&lt;/author&gt;&lt;author&gt;Bezerra, Marcos A&lt;/author&gt;&lt;/authors&gt;&lt;/contributors&gt;&lt;titles&gt;&lt;title&gt;Application of multivariate designs in the development of a method for vanadium determination in natural waters by HR-CS GF AAS after cloud-point extraction&lt;/title&gt;&lt;secondary-title&gt;Microchemical Journal&lt;/secondary-title&gt;&lt;/titles&gt;&lt;periodical&gt;&lt;full-title&gt;Microchemical Journal&lt;/full-title&gt;&lt;/periodical&gt;&lt;pages&gt;318-324&lt;/pages&gt;&lt;volume&gt;129&lt;/volume&gt;&lt;dates&gt;&lt;year&gt;2016&lt;/year&gt;&lt;/dates&gt;&lt;isbn&gt;0026-265X&lt;/isbn&gt;&lt;urls&gt;&lt;/urls&gt;&lt;/record&gt;&lt;/Cite&gt;&lt;/EndNote&gt;</w:instrText>
      </w:r>
      <w:r w:rsidR="00E669CE" w:rsidRPr="007337DE">
        <w:rPr>
          <w:rFonts w:ascii="Times New Roman" w:hAnsi="Times New Roman" w:cs="Times New Roman"/>
          <w:sz w:val="20"/>
          <w:szCs w:val="20"/>
          <w:lang w:val="ms-MY"/>
        </w:rPr>
        <w:fldChar w:fldCharType="separate"/>
      </w:r>
      <w:r w:rsidR="00015D0D" w:rsidRPr="007337DE">
        <w:rPr>
          <w:rFonts w:ascii="Times New Roman" w:hAnsi="Times New Roman" w:cs="Times New Roman"/>
          <w:noProof/>
          <w:sz w:val="20"/>
          <w:szCs w:val="20"/>
          <w:lang w:val="ms-MY"/>
        </w:rPr>
        <w:t>[</w:t>
      </w:r>
      <w:hyperlink w:anchor="_ENREF_9" w:tooltip="Souza, 2016 #9" w:history="1">
        <w:r w:rsidR="00015D0D" w:rsidRPr="007337DE">
          <w:rPr>
            <w:rFonts w:ascii="Times New Roman" w:hAnsi="Times New Roman" w:cs="Times New Roman"/>
            <w:noProof/>
            <w:sz w:val="20"/>
            <w:szCs w:val="20"/>
            <w:lang w:val="ms-MY"/>
          </w:rPr>
          <w:t>9</w:t>
        </w:r>
      </w:hyperlink>
      <w:r w:rsidR="00015D0D" w:rsidRPr="007337DE">
        <w:rPr>
          <w:rFonts w:ascii="Times New Roman" w:hAnsi="Times New Roman" w:cs="Times New Roman"/>
          <w:noProof/>
          <w:sz w:val="20"/>
          <w:szCs w:val="20"/>
          <w:lang w:val="ms-MY"/>
        </w:rPr>
        <w:t>]</w:t>
      </w:r>
      <w:r w:rsidR="00E669CE" w:rsidRPr="007337DE">
        <w:rPr>
          <w:rFonts w:ascii="Times New Roman" w:hAnsi="Times New Roman" w:cs="Times New Roman"/>
          <w:sz w:val="20"/>
          <w:szCs w:val="20"/>
          <w:lang w:val="ms-MY"/>
        </w:rPr>
        <w:fldChar w:fldCharType="end"/>
      </w:r>
      <w:r w:rsidR="00E669CE" w:rsidRPr="007337DE">
        <w:rPr>
          <w:rFonts w:ascii="Times New Roman" w:hAnsi="Times New Roman" w:cs="Times New Roman"/>
          <w:sz w:val="20"/>
          <w:szCs w:val="20"/>
          <w:lang w:val="ms-MY"/>
        </w:rPr>
        <w:t>.</w:t>
      </w:r>
      <w:r w:rsidR="00C848C0" w:rsidRPr="007337DE">
        <w:rPr>
          <w:rFonts w:ascii="Times New Roman" w:hAnsi="Times New Roman" w:cs="Times New Roman"/>
          <w:sz w:val="20"/>
          <w:szCs w:val="20"/>
          <w:lang w:val="ms-MY"/>
        </w:rPr>
        <w:t xml:space="preserve"> Surfactants </w:t>
      </w:r>
      <w:r w:rsidR="00263819" w:rsidRPr="007337DE">
        <w:rPr>
          <w:rFonts w:ascii="Times New Roman" w:hAnsi="Times New Roman" w:cs="Times New Roman"/>
          <w:sz w:val="20"/>
          <w:szCs w:val="20"/>
          <w:lang w:val="ms-MY"/>
        </w:rPr>
        <w:t xml:space="preserve">consists of </w:t>
      </w:r>
      <w:r w:rsidR="00C848C0" w:rsidRPr="007337DE">
        <w:rPr>
          <w:rFonts w:ascii="Times New Roman" w:hAnsi="Times New Roman" w:cs="Times New Roman"/>
          <w:sz w:val="20"/>
          <w:szCs w:val="20"/>
          <w:lang w:val="ms-MY"/>
        </w:rPr>
        <w:t xml:space="preserve">amphiphilic molecules </w:t>
      </w:r>
      <w:r w:rsidR="00A66E8C" w:rsidRPr="007337DE">
        <w:rPr>
          <w:rFonts w:ascii="Times New Roman" w:hAnsi="Times New Roman" w:cs="Times New Roman"/>
          <w:sz w:val="20"/>
          <w:szCs w:val="20"/>
          <w:lang w:val="ms-MY"/>
        </w:rPr>
        <w:t>that assemble in various shape</w:t>
      </w:r>
      <w:r w:rsidR="00263819" w:rsidRPr="007337DE">
        <w:rPr>
          <w:rFonts w:ascii="Times New Roman" w:hAnsi="Times New Roman" w:cs="Times New Roman"/>
          <w:sz w:val="20"/>
          <w:szCs w:val="20"/>
          <w:lang w:val="ms-MY"/>
        </w:rPr>
        <w:t>s,</w:t>
      </w:r>
      <w:r w:rsidR="00A66E8C" w:rsidRPr="007337DE">
        <w:rPr>
          <w:rFonts w:ascii="Times New Roman" w:hAnsi="Times New Roman" w:cs="Times New Roman"/>
          <w:sz w:val="20"/>
          <w:szCs w:val="20"/>
          <w:lang w:val="ms-MY"/>
        </w:rPr>
        <w:t xml:space="preserve"> which then</w:t>
      </w:r>
      <w:r w:rsidR="00263819" w:rsidRPr="007337DE">
        <w:rPr>
          <w:rFonts w:ascii="Times New Roman" w:hAnsi="Times New Roman" w:cs="Times New Roman"/>
          <w:sz w:val="20"/>
          <w:szCs w:val="20"/>
          <w:lang w:val="ms-MY"/>
        </w:rPr>
        <w:t xml:space="preserve"> self-organize to</w:t>
      </w:r>
      <w:r w:rsidR="00A66E8C" w:rsidRPr="007337DE">
        <w:rPr>
          <w:rFonts w:ascii="Times New Roman" w:hAnsi="Times New Roman" w:cs="Times New Roman"/>
          <w:sz w:val="20"/>
          <w:szCs w:val="20"/>
          <w:lang w:val="ms-MY"/>
        </w:rPr>
        <w:t xml:space="preserve"> form micelle when the concentration of the surfactant is above critical micellar concentration (CMC).</w:t>
      </w:r>
      <w:r w:rsidR="001A7D78" w:rsidRPr="007337DE">
        <w:rPr>
          <w:rFonts w:ascii="Times New Roman" w:hAnsi="Times New Roman" w:cs="Times New Roman"/>
          <w:sz w:val="20"/>
          <w:szCs w:val="20"/>
          <w:lang w:val="ms-MY"/>
        </w:rPr>
        <w:t xml:space="preserve"> </w:t>
      </w:r>
      <w:r w:rsidR="00263819" w:rsidRPr="007337DE">
        <w:rPr>
          <w:rFonts w:ascii="Times New Roman" w:hAnsi="Times New Roman" w:cs="Times New Roman"/>
          <w:sz w:val="20"/>
          <w:szCs w:val="20"/>
          <w:lang w:val="ms-MY"/>
        </w:rPr>
        <w:t>When</w:t>
      </w:r>
      <w:r w:rsidR="001A7D78" w:rsidRPr="007337DE">
        <w:rPr>
          <w:rFonts w:ascii="Times New Roman" w:hAnsi="Times New Roman" w:cs="Times New Roman"/>
          <w:sz w:val="20"/>
          <w:szCs w:val="20"/>
          <w:lang w:val="ms-MY"/>
        </w:rPr>
        <w:t xml:space="preserve"> the </w:t>
      </w:r>
      <w:r w:rsidR="00916F38" w:rsidRPr="007337DE">
        <w:rPr>
          <w:rFonts w:ascii="Times New Roman" w:hAnsi="Times New Roman" w:cs="Times New Roman"/>
          <w:sz w:val="20"/>
          <w:szCs w:val="20"/>
          <w:lang w:val="ms-MY"/>
        </w:rPr>
        <w:t xml:space="preserve">surfactant </w:t>
      </w:r>
      <w:r w:rsidR="001A7D78" w:rsidRPr="007337DE">
        <w:rPr>
          <w:rFonts w:ascii="Times New Roman" w:hAnsi="Times New Roman" w:cs="Times New Roman"/>
          <w:sz w:val="20"/>
          <w:szCs w:val="20"/>
          <w:lang w:val="ms-MY"/>
        </w:rPr>
        <w:t xml:space="preserve">solution was heated to </w:t>
      </w:r>
      <w:r w:rsidR="00916F38" w:rsidRPr="007337DE">
        <w:rPr>
          <w:rFonts w:ascii="Times New Roman" w:hAnsi="Times New Roman" w:cs="Times New Roman"/>
          <w:sz w:val="20"/>
          <w:szCs w:val="20"/>
          <w:lang w:val="ms-MY"/>
        </w:rPr>
        <w:t>cloud point temperature</w:t>
      </w:r>
      <w:r w:rsidR="00A07D6E" w:rsidRPr="007337DE">
        <w:rPr>
          <w:rFonts w:ascii="Times New Roman" w:hAnsi="Times New Roman" w:cs="Times New Roman"/>
          <w:sz w:val="20"/>
          <w:szCs w:val="20"/>
          <w:lang w:val="ms-MY"/>
        </w:rPr>
        <w:t xml:space="preserve"> (CPT)</w:t>
      </w:r>
      <w:r w:rsidR="00916F38" w:rsidRPr="007337DE">
        <w:rPr>
          <w:rFonts w:ascii="Times New Roman" w:hAnsi="Times New Roman" w:cs="Times New Roman"/>
          <w:sz w:val="20"/>
          <w:szCs w:val="20"/>
          <w:lang w:val="ms-MY"/>
        </w:rPr>
        <w:t xml:space="preserve">, </w:t>
      </w:r>
      <w:r w:rsidR="00A66E8C" w:rsidRPr="007337DE">
        <w:rPr>
          <w:rFonts w:ascii="Times New Roman" w:hAnsi="Times New Roman" w:cs="Times New Roman"/>
          <w:sz w:val="20"/>
          <w:szCs w:val="20"/>
          <w:lang w:val="ms-MY"/>
        </w:rPr>
        <w:t xml:space="preserve"> </w:t>
      </w:r>
      <w:r w:rsidR="00916F38" w:rsidRPr="007337DE">
        <w:rPr>
          <w:rFonts w:ascii="Times New Roman" w:hAnsi="Times New Roman" w:cs="Times New Roman"/>
          <w:sz w:val="20"/>
          <w:szCs w:val="20"/>
          <w:lang w:val="ms-MY"/>
        </w:rPr>
        <w:t>the solution will become turbid and separate into two immis</w:t>
      </w:r>
      <w:r w:rsidR="00263819" w:rsidRPr="007337DE">
        <w:rPr>
          <w:rFonts w:ascii="Times New Roman" w:hAnsi="Times New Roman" w:cs="Times New Roman"/>
          <w:sz w:val="20"/>
          <w:szCs w:val="20"/>
          <w:lang w:val="ms-MY"/>
        </w:rPr>
        <w:t>c</w:t>
      </w:r>
      <w:r w:rsidR="00916F38" w:rsidRPr="007337DE">
        <w:rPr>
          <w:rFonts w:ascii="Times New Roman" w:hAnsi="Times New Roman" w:cs="Times New Roman"/>
          <w:sz w:val="20"/>
          <w:szCs w:val="20"/>
          <w:lang w:val="ms-MY"/>
        </w:rPr>
        <w:t>ible phases</w:t>
      </w:r>
      <w:r w:rsidR="002F1982" w:rsidRPr="007337DE">
        <w:rPr>
          <w:rFonts w:ascii="Times New Roman" w:hAnsi="Times New Roman" w:cs="Times New Roman"/>
          <w:sz w:val="20"/>
          <w:szCs w:val="20"/>
          <w:lang w:val="ms-MY"/>
        </w:rPr>
        <w:t>;</w:t>
      </w:r>
      <w:r w:rsidR="00916F38" w:rsidRPr="007337DE">
        <w:rPr>
          <w:rFonts w:ascii="Times New Roman" w:hAnsi="Times New Roman" w:cs="Times New Roman"/>
          <w:sz w:val="20"/>
          <w:szCs w:val="20"/>
          <w:lang w:val="ms-MY"/>
        </w:rPr>
        <w:t xml:space="preserve"> </w:t>
      </w:r>
      <w:r w:rsidR="00FE02AD" w:rsidRPr="007337DE">
        <w:rPr>
          <w:rFonts w:ascii="Times New Roman" w:hAnsi="Times New Roman" w:cs="Times New Roman"/>
          <w:sz w:val="20"/>
          <w:szCs w:val="20"/>
          <w:lang w:val="ms-MY"/>
        </w:rPr>
        <w:t>surfactant rich phase</w:t>
      </w:r>
      <w:r w:rsidR="008956E5" w:rsidRPr="007337DE">
        <w:rPr>
          <w:rFonts w:ascii="Times New Roman" w:hAnsi="Times New Roman" w:cs="Times New Roman"/>
          <w:sz w:val="20"/>
          <w:szCs w:val="20"/>
          <w:lang w:val="ms-MY"/>
        </w:rPr>
        <w:t xml:space="preserve"> (small volume)</w:t>
      </w:r>
      <w:r w:rsidR="00FE02AD" w:rsidRPr="007337DE">
        <w:rPr>
          <w:rFonts w:ascii="Times New Roman" w:hAnsi="Times New Roman" w:cs="Times New Roman"/>
          <w:sz w:val="20"/>
          <w:szCs w:val="20"/>
          <w:lang w:val="ms-MY"/>
        </w:rPr>
        <w:t xml:space="preserve"> and aqueous phase</w:t>
      </w:r>
      <w:r w:rsidR="008956E5" w:rsidRPr="007337DE">
        <w:rPr>
          <w:rFonts w:ascii="Times New Roman" w:hAnsi="Times New Roman" w:cs="Times New Roman"/>
          <w:sz w:val="20"/>
          <w:szCs w:val="20"/>
          <w:lang w:val="ms-MY"/>
        </w:rPr>
        <w:t xml:space="preserve"> (bulk amount)</w:t>
      </w:r>
      <w:r w:rsidR="00A2712E" w:rsidRPr="007337DE">
        <w:rPr>
          <w:rFonts w:ascii="Times New Roman" w:hAnsi="Times New Roman" w:cs="Times New Roman"/>
          <w:sz w:val="20"/>
          <w:szCs w:val="20"/>
          <w:lang w:val="ms-MY"/>
        </w:rPr>
        <w:t>.</w:t>
      </w:r>
      <w:r w:rsidR="003E7128" w:rsidRPr="007337DE">
        <w:rPr>
          <w:rFonts w:ascii="Times New Roman" w:hAnsi="Times New Roman" w:cs="Times New Roman"/>
          <w:sz w:val="20"/>
          <w:szCs w:val="20"/>
          <w:lang w:val="ms-MY"/>
        </w:rPr>
        <w:t xml:space="preserve"> </w:t>
      </w:r>
      <w:r w:rsidR="00A2712E" w:rsidRPr="007337DE">
        <w:rPr>
          <w:rFonts w:ascii="Times New Roman" w:eastAsia="SimSun" w:hAnsi="Times New Roman" w:cs="Times New Roman"/>
          <w:sz w:val="20"/>
          <w:szCs w:val="20"/>
          <w:lang w:val="en-GB" w:eastAsia="en-US"/>
        </w:rPr>
        <w:t>This method is based on the principle of decreasing solubility of the surfactant in the water at certain temperature</w:t>
      </w:r>
      <w:r w:rsidR="002F1982" w:rsidRPr="007337DE">
        <w:rPr>
          <w:rFonts w:ascii="Times New Roman" w:eastAsia="SimSun" w:hAnsi="Times New Roman" w:cs="Times New Roman"/>
          <w:sz w:val="20"/>
          <w:szCs w:val="20"/>
          <w:lang w:val="en-GB" w:eastAsia="en-US"/>
        </w:rPr>
        <w:t>,</w:t>
      </w:r>
      <w:r w:rsidR="00A2712E" w:rsidRPr="007337DE">
        <w:rPr>
          <w:rFonts w:ascii="Times New Roman" w:eastAsia="SimSun" w:hAnsi="Times New Roman" w:cs="Times New Roman"/>
          <w:sz w:val="20"/>
          <w:szCs w:val="20"/>
          <w:lang w:val="en-GB" w:eastAsia="en-US"/>
        </w:rPr>
        <w:t xml:space="preserve"> thus </w:t>
      </w:r>
      <w:r w:rsidR="002F1982" w:rsidRPr="007337DE">
        <w:rPr>
          <w:rFonts w:ascii="Times New Roman" w:eastAsia="SimSun" w:hAnsi="Times New Roman" w:cs="Times New Roman"/>
          <w:sz w:val="20"/>
          <w:szCs w:val="20"/>
          <w:lang w:val="en-GB" w:eastAsia="en-US"/>
        </w:rPr>
        <w:t xml:space="preserve">separation </w:t>
      </w:r>
      <w:r w:rsidR="00A2712E" w:rsidRPr="007337DE">
        <w:rPr>
          <w:rFonts w:ascii="Times New Roman" w:eastAsia="SimSun" w:hAnsi="Times New Roman" w:cs="Times New Roman"/>
          <w:sz w:val="20"/>
          <w:szCs w:val="20"/>
          <w:lang w:val="en-GB" w:eastAsia="en-US"/>
        </w:rPr>
        <w:t xml:space="preserve">into two phases </w:t>
      </w:r>
      <w:r w:rsidR="00A2712E" w:rsidRPr="007337DE">
        <w:rPr>
          <w:rFonts w:ascii="Times New Roman" w:eastAsia="SimSun" w:hAnsi="Times New Roman" w:cs="Times New Roman"/>
          <w:sz w:val="20"/>
          <w:szCs w:val="20"/>
          <w:lang w:val="en-GB" w:eastAsia="en-US"/>
        </w:rPr>
        <w:fldChar w:fldCharType="begin"/>
      </w:r>
      <w:r w:rsidR="00015D0D" w:rsidRPr="007337DE">
        <w:rPr>
          <w:rFonts w:ascii="Times New Roman" w:eastAsia="SimSun" w:hAnsi="Times New Roman" w:cs="Times New Roman"/>
          <w:sz w:val="20"/>
          <w:szCs w:val="20"/>
          <w:lang w:val="en-GB" w:eastAsia="en-US"/>
        </w:rPr>
        <w:instrText xml:space="preserve"> ADDIN EN.CITE &lt;EndNote&gt;&lt;Cite&gt;&lt;Author&gt;Santalad&lt;/Author&gt;&lt;Year&gt;2012&lt;/Year&gt;&lt;RecNum&gt;10&lt;/RecNum&gt;&lt;DisplayText&gt;[10]&lt;/DisplayText&gt;&lt;record&gt;&lt;rec-number&gt;10&lt;/rec-number&gt;&lt;foreign-keys&gt;&lt;key app="EN" db-id="dw9z5dp55fr9r3e9dacvv2dxzsdpfe2evatr"&gt;10&lt;/key&gt;&lt;/foreign-keys&gt;&lt;ref-type name="Journal Article"&gt;17&lt;/ref-type&gt;&lt;contributors&gt;&lt;authors&gt;&lt;author&gt;Santalad, Apichai&lt;/author&gt;&lt;author&gt;Burakham, Rodjana&lt;/author&gt;&lt;author&gt;Srijaranai, Somkiat&lt;/author&gt;&lt;author&gt;Srijaranai, Supalax&lt;/author&gt;&lt;author&gt;Deming, Richard L&lt;/author&gt;&lt;/authors&gt;&lt;/contributors&gt;&lt;titles&gt;&lt;title&gt;Role of different salts on cloud-point extraction of isoprocarb and promecarb insecticides followed by high-performance liquid chromatography&lt;/title&gt;&lt;secondary-title&gt;Journal of chromatographic science&lt;/secondary-title&gt;&lt;/titles&gt;&lt;periodical&gt;&lt;full-title&gt;Journal of chromatographic science&lt;/full-title&gt;&lt;/periodical&gt;&lt;pages&gt;523-530&lt;/pages&gt;&lt;volume&gt;50&lt;/volume&gt;&lt;number&gt;6&lt;/number&gt;&lt;dates&gt;&lt;year&gt;2012&lt;/year&gt;&lt;/dates&gt;&lt;isbn&gt;0021-9665&lt;/isbn&gt;&lt;urls&gt;&lt;/urls&gt;&lt;/record&gt;&lt;/Cite&gt;&lt;/EndNote&gt;</w:instrText>
      </w:r>
      <w:r w:rsidR="00A2712E" w:rsidRPr="007337DE">
        <w:rPr>
          <w:rFonts w:ascii="Times New Roman" w:eastAsia="SimSun" w:hAnsi="Times New Roman" w:cs="Times New Roman"/>
          <w:sz w:val="20"/>
          <w:szCs w:val="20"/>
          <w:lang w:val="en-GB" w:eastAsia="en-US"/>
        </w:rPr>
        <w:fldChar w:fldCharType="separate"/>
      </w:r>
      <w:r w:rsidR="00015D0D" w:rsidRPr="007337DE">
        <w:rPr>
          <w:rFonts w:ascii="Times New Roman" w:eastAsia="SimSun" w:hAnsi="Times New Roman" w:cs="Times New Roman"/>
          <w:noProof/>
          <w:sz w:val="20"/>
          <w:szCs w:val="20"/>
          <w:lang w:val="en-GB" w:eastAsia="en-US"/>
        </w:rPr>
        <w:t>[</w:t>
      </w:r>
      <w:hyperlink w:anchor="_ENREF_10" w:tooltip="Santalad, 2012 #10" w:history="1">
        <w:r w:rsidR="00015D0D" w:rsidRPr="007337DE">
          <w:rPr>
            <w:rFonts w:ascii="Times New Roman" w:eastAsia="SimSun" w:hAnsi="Times New Roman" w:cs="Times New Roman"/>
            <w:noProof/>
            <w:sz w:val="20"/>
            <w:szCs w:val="20"/>
            <w:lang w:val="en-GB" w:eastAsia="en-US"/>
          </w:rPr>
          <w:t>10</w:t>
        </w:r>
      </w:hyperlink>
      <w:r w:rsidR="00015D0D" w:rsidRPr="007337DE">
        <w:rPr>
          <w:rFonts w:ascii="Times New Roman" w:eastAsia="SimSun" w:hAnsi="Times New Roman" w:cs="Times New Roman"/>
          <w:noProof/>
          <w:sz w:val="20"/>
          <w:szCs w:val="20"/>
          <w:lang w:val="en-GB" w:eastAsia="en-US"/>
        </w:rPr>
        <w:t>]</w:t>
      </w:r>
      <w:r w:rsidR="00A2712E" w:rsidRPr="007337DE">
        <w:rPr>
          <w:rFonts w:ascii="Times New Roman" w:eastAsia="SimSun" w:hAnsi="Times New Roman" w:cs="Times New Roman"/>
          <w:sz w:val="20"/>
          <w:szCs w:val="20"/>
          <w:lang w:val="en-GB" w:eastAsia="en-US"/>
        </w:rPr>
        <w:fldChar w:fldCharType="end"/>
      </w:r>
      <w:r w:rsidR="00A2712E" w:rsidRPr="007337DE">
        <w:rPr>
          <w:rFonts w:ascii="Times New Roman" w:eastAsia="SimSun" w:hAnsi="Times New Roman" w:cs="Times New Roman"/>
          <w:sz w:val="20"/>
          <w:szCs w:val="20"/>
          <w:lang w:val="en-GB" w:eastAsia="en-US"/>
        </w:rPr>
        <w:t>.</w:t>
      </w:r>
    </w:p>
    <w:p w14:paraId="3B7B7C58" w14:textId="77777777" w:rsidR="00A272D3" w:rsidRDefault="00646AA2" w:rsidP="00A272D3">
      <w:pPr>
        <w:spacing w:line="240" w:lineRule="auto"/>
        <w:jc w:val="both"/>
        <w:rPr>
          <w:rFonts w:ascii="Times New Roman" w:hAnsi="Times New Roman" w:cs="Times New Roman"/>
          <w:sz w:val="20"/>
          <w:szCs w:val="20"/>
        </w:rPr>
      </w:pPr>
      <w:r w:rsidRPr="007337DE">
        <w:rPr>
          <w:rFonts w:ascii="Times New Roman" w:hAnsi="Times New Roman" w:cs="Times New Roman"/>
          <w:bCs/>
          <w:sz w:val="20"/>
          <w:szCs w:val="20"/>
          <w:lang w:val="ms-MY"/>
        </w:rPr>
        <w:t>Well</w:t>
      </w:r>
      <w:r w:rsidR="000809E5" w:rsidRPr="007337DE">
        <w:rPr>
          <w:rFonts w:ascii="Times New Roman" w:hAnsi="Times New Roman" w:cs="Times New Roman"/>
          <w:bCs/>
          <w:sz w:val="20"/>
          <w:szCs w:val="20"/>
          <w:lang w:val="ms-MY"/>
        </w:rPr>
        <w:t xml:space="preserve">-known </w:t>
      </w:r>
      <w:r w:rsidRPr="007337DE">
        <w:rPr>
          <w:rFonts w:ascii="Times New Roman" w:hAnsi="Times New Roman" w:cs="Times New Roman"/>
          <w:bCs/>
          <w:sz w:val="20"/>
          <w:szCs w:val="20"/>
          <w:lang w:val="ms-MY"/>
        </w:rPr>
        <w:t xml:space="preserve">previous </w:t>
      </w:r>
      <w:r w:rsidR="000809E5" w:rsidRPr="007337DE">
        <w:rPr>
          <w:rFonts w:ascii="Times New Roman" w:hAnsi="Times New Roman" w:cs="Times New Roman"/>
          <w:bCs/>
          <w:sz w:val="20"/>
          <w:szCs w:val="20"/>
          <w:lang w:val="ms-MY"/>
        </w:rPr>
        <w:t>non-ionic surfactan</w:t>
      </w:r>
      <w:r w:rsidR="00E25A48" w:rsidRPr="007337DE">
        <w:rPr>
          <w:rFonts w:ascii="Times New Roman" w:hAnsi="Times New Roman" w:cs="Times New Roman"/>
          <w:bCs/>
          <w:sz w:val="20"/>
          <w:szCs w:val="20"/>
          <w:lang w:val="ms-MY"/>
        </w:rPr>
        <w:t xml:space="preserve">ts, such as Triton X and PONPE </w:t>
      </w:r>
      <w:r w:rsidR="000809E5" w:rsidRPr="007337DE">
        <w:rPr>
          <w:rFonts w:ascii="Times New Roman" w:hAnsi="Times New Roman" w:cs="Times New Roman"/>
          <w:bCs/>
          <w:sz w:val="20"/>
          <w:szCs w:val="20"/>
          <w:lang w:val="ms-MY"/>
        </w:rPr>
        <w:t xml:space="preserve">series, have a high background absorbance in the ultraviolet region, due to the presence of an aromatic moiety in their structure. </w:t>
      </w:r>
      <w:r w:rsidR="003947D4" w:rsidRPr="007337DE">
        <w:rPr>
          <w:rFonts w:ascii="Times New Roman" w:hAnsi="Times New Roman" w:cs="Times New Roman"/>
          <w:bCs/>
          <w:sz w:val="20"/>
          <w:szCs w:val="20"/>
          <w:lang w:val="ms-MY"/>
        </w:rPr>
        <w:t>Using</w:t>
      </w:r>
      <w:r w:rsidR="006659C1" w:rsidRPr="007337DE">
        <w:rPr>
          <w:rFonts w:ascii="Times New Roman" w:hAnsi="Times New Roman" w:cs="Times New Roman"/>
          <w:bCs/>
          <w:sz w:val="20"/>
          <w:szCs w:val="20"/>
          <w:lang w:val="ms-MY"/>
        </w:rPr>
        <w:t xml:space="preserve"> a surfactant without </w:t>
      </w:r>
      <w:r w:rsidR="003947D4" w:rsidRPr="007337DE">
        <w:rPr>
          <w:rFonts w:ascii="Times New Roman" w:hAnsi="Times New Roman" w:cs="Times New Roman"/>
          <w:bCs/>
          <w:sz w:val="20"/>
          <w:szCs w:val="20"/>
          <w:lang w:val="ms-MY"/>
        </w:rPr>
        <w:t xml:space="preserve">ultraviolet </w:t>
      </w:r>
      <w:r w:rsidR="006659C1" w:rsidRPr="007337DE">
        <w:rPr>
          <w:rFonts w:ascii="Times New Roman" w:hAnsi="Times New Roman" w:cs="Times New Roman"/>
          <w:bCs/>
          <w:sz w:val="20"/>
          <w:szCs w:val="20"/>
          <w:lang w:val="ms-MY"/>
        </w:rPr>
        <w:t>absorbance signals is considered to be the best way to avoid the absorbance interfe</w:t>
      </w:r>
      <w:r w:rsidR="00151E36" w:rsidRPr="007337DE">
        <w:rPr>
          <w:rFonts w:ascii="Times New Roman" w:hAnsi="Times New Roman" w:cs="Times New Roman"/>
          <w:bCs/>
          <w:sz w:val="20"/>
          <w:szCs w:val="20"/>
          <w:lang w:val="ms-MY"/>
        </w:rPr>
        <w:t>rence</w:t>
      </w:r>
      <w:r w:rsidR="006659C1" w:rsidRPr="007337DE">
        <w:rPr>
          <w:rFonts w:ascii="Times New Roman" w:hAnsi="Times New Roman" w:cs="Times New Roman"/>
          <w:bCs/>
          <w:sz w:val="20"/>
          <w:szCs w:val="20"/>
          <w:lang w:val="ms-MY"/>
        </w:rPr>
        <w:t xml:space="preserve">. </w:t>
      </w:r>
      <w:r w:rsidR="00DD3384" w:rsidRPr="007337DE">
        <w:rPr>
          <w:rFonts w:ascii="Times New Roman" w:hAnsi="Times New Roman" w:cs="Times New Roman"/>
          <w:bCs/>
          <w:sz w:val="20"/>
          <w:szCs w:val="20"/>
          <w:lang w:val="ms-MY"/>
        </w:rPr>
        <w:t xml:space="preserve">Silicone surfactant has gained attention since </w:t>
      </w:r>
      <w:r w:rsidR="003947D4" w:rsidRPr="007337DE">
        <w:rPr>
          <w:rFonts w:ascii="Times New Roman" w:hAnsi="Times New Roman" w:cs="Times New Roman"/>
          <w:bCs/>
          <w:sz w:val="20"/>
          <w:szCs w:val="20"/>
          <w:lang w:val="ms-MY"/>
        </w:rPr>
        <w:t xml:space="preserve">it is </w:t>
      </w:r>
      <w:r w:rsidR="00DD3384" w:rsidRPr="007337DE">
        <w:rPr>
          <w:rFonts w:ascii="Times New Roman" w:hAnsi="Times New Roman" w:cs="Times New Roman"/>
          <w:bCs/>
          <w:sz w:val="20"/>
          <w:szCs w:val="20"/>
          <w:lang w:val="ms-MY"/>
        </w:rPr>
        <w:t xml:space="preserve">not only </w:t>
      </w:r>
      <w:r w:rsidR="003947D4" w:rsidRPr="007337DE">
        <w:rPr>
          <w:rFonts w:ascii="Times New Roman" w:hAnsi="Times New Roman" w:cs="Times New Roman"/>
          <w:bCs/>
          <w:sz w:val="20"/>
          <w:szCs w:val="20"/>
          <w:lang w:val="ms-MY"/>
        </w:rPr>
        <w:t xml:space="preserve">endowed </w:t>
      </w:r>
      <w:r w:rsidR="00DD3384" w:rsidRPr="007337DE">
        <w:rPr>
          <w:rFonts w:ascii="Times New Roman" w:hAnsi="Times New Roman" w:cs="Times New Roman"/>
          <w:bCs/>
          <w:sz w:val="20"/>
          <w:szCs w:val="20"/>
          <w:lang w:val="ms-MY"/>
        </w:rPr>
        <w:t>with the common feature</w:t>
      </w:r>
      <w:r w:rsidR="003947D4" w:rsidRPr="007337DE">
        <w:rPr>
          <w:rFonts w:ascii="Times New Roman" w:hAnsi="Times New Roman" w:cs="Times New Roman"/>
          <w:bCs/>
          <w:sz w:val="20"/>
          <w:szCs w:val="20"/>
          <w:lang w:val="ms-MY"/>
        </w:rPr>
        <w:t>s</w:t>
      </w:r>
      <w:r w:rsidR="00DD3384" w:rsidRPr="007337DE">
        <w:rPr>
          <w:rFonts w:ascii="Times New Roman" w:hAnsi="Times New Roman" w:cs="Times New Roman"/>
          <w:bCs/>
          <w:sz w:val="20"/>
          <w:szCs w:val="20"/>
          <w:lang w:val="ms-MY"/>
        </w:rPr>
        <w:t xml:space="preserve"> of conventional non-ionic surfactants but also posses</w:t>
      </w:r>
      <w:r w:rsidR="003947D4" w:rsidRPr="007337DE">
        <w:rPr>
          <w:rFonts w:ascii="Times New Roman" w:hAnsi="Times New Roman" w:cs="Times New Roman"/>
          <w:bCs/>
          <w:sz w:val="20"/>
          <w:szCs w:val="20"/>
          <w:lang w:val="ms-MY"/>
        </w:rPr>
        <w:t>es</w:t>
      </w:r>
      <w:r w:rsidR="00DD3384" w:rsidRPr="007337DE">
        <w:rPr>
          <w:rFonts w:ascii="Times New Roman" w:hAnsi="Times New Roman" w:cs="Times New Roman"/>
          <w:bCs/>
          <w:sz w:val="20"/>
          <w:szCs w:val="20"/>
          <w:lang w:val="ms-MY"/>
        </w:rPr>
        <w:t xml:space="preserve"> some unique properties. </w:t>
      </w:r>
      <w:r w:rsidR="003947D4" w:rsidRPr="007337DE">
        <w:rPr>
          <w:rFonts w:ascii="Times New Roman" w:hAnsi="Times New Roman" w:cs="Times New Roman"/>
          <w:bCs/>
          <w:sz w:val="20"/>
          <w:szCs w:val="20"/>
          <w:lang w:val="ms-MY"/>
        </w:rPr>
        <w:t>It is</w:t>
      </w:r>
      <w:r w:rsidR="00DD3384" w:rsidRPr="007337DE">
        <w:rPr>
          <w:rFonts w:ascii="Times New Roman" w:hAnsi="Times New Roman" w:cs="Times New Roman"/>
          <w:bCs/>
          <w:sz w:val="20"/>
          <w:szCs w:val="20"/>
          <w:lang w:val="ms-MY"/>
        </w:rPr>
        <w:t xml:space="preserve"> reported that </w:t>
      </w:r>
      <w:r w:rsidR="00DD3384" w:rsidRPr="007337DE">
        <w:rPr>
          <w:rFonts w:ascii="Times New Roman" w:hAnsi="Times New Roman" w:cs="Times New Roman"/>
          <w:sz w:val="20"/>
          <w:szCs w:val="20"/>
        </w:rPr>
        <w:t xml:space="preserve">silicone surfactants are known to be equally surface active in both water and non-aqueous solvents besides their ability to remain as liquid even with high molecular weights </w:t>
      </w:r>
      <w:r w:rsidR="00DD3384" w:rsidRPr="007337DE">
        <w:rPr>
          <w:rFonts w:ascii="Times New Roman" w:hAnsi="Times New Roman" w:cs="Times New Roman"/>
          <w:sz w:val="20"/>
          <w:szCs w:val="20"/>
        </w:rPr>
        <w:fldChar w:fldCharType="begin"/>
      </w:r>
      <w:r w:rsidR="00015D0D" w:rsidRPr="007337DE">
        <w:rPr>
          <w:rFonts w:ascii="Times New Roman" w:hAnsi="Times New Roman" w:cs="Times New Roman"/>
          <w:sz w:val="20"/>
          <w:szCs w:val="20"/>
        </w:rPr>
        <w:instrText xml:space="preserve"> ADDIN EN.CITE &lt;EndNote&gt;&lt;Cite&gt;&lt;Author&gt;Soni&lt;/Author&gt;&lt;Year&gt;2011&lt;/Year&gt;&lt;RecNum&gt;11&lt;/RecNum&gt;&lt;DisplayText&gt;[11]&lt;/DisplayText&gt;&lt;record&gt;&lt;rec-number&gt;11&lt;/rec-number&gt;&lt;foreign-keys&gt;&lt;key app="EN" db-id="dw9z5dp55fr9r3e9dacvv2dxzsdpfe2evatr"&gt;11&lt;/key&gt;&lt;/foreign-keys&gt;&lt;ref-type name="Journal Article"&gt;17&lt;/ref-type&gt;&lt;contributors&gt;&lt;authors&gt;&lt;author&gt;Soni, SS&lt;/author&gt;&lt;author&gt;Panjabi, SH&lt;/author&gt;&lt;author&gt;Sastry, NV&lt;/author&gt;&lt;/authors&gt;&lt;/contributors&gt;&lt;titles&gt;&lt;title&gt;Effect of non-electrolyte additives on micellization and clouding behavior of silicone surfactant in aqueous solutions&lt;/title&gt;&lt;secondary-title&gt;Colloids and Surfaces A: Physicochemical and Engineering Aspects&lt;/secondary-title&gt;&lt;/titles&gt;&lt;periodical&gt;&lt;full-title&gt;Colloids and Surfaces A: Physicochemical and Engineering Aspects&lt;/full-title&gt;&lt;/periodical&gt;&lt;pages&gt;205-211&lt;/pages&gt;&lt;volume&gt;377&lt;/volume&gt;&lt;number&gt;1&lt;/number&gt;&lt;dates&gt;&lt;year&gt;2011&lt;/year&gt;&lt;/dates&gt;&lt;isbn&gt;0927-7757&lt;/isbn&gt;&lt;urls&gt;&lt;/urls&gt;&lt;/record&gt;&lt;/Cite&gt;&lt;/EndNote&gt;</w:instrText>
      </w:r>
      <w:r w:rsidR="00DD3384" w:rsidRPr="007337DE">
        <w:rPr>
          <w:rFonts w:ascii="Times New Roman" w:hAnsi="Times New Roman" w:cs="Times New Roman"/>
          <w:sz w:val="20"/>
          <w:szCs w:val="20"/>
        </w:rPr>
        <w:fldChar w:fldCharType="separate"/>
      </w:r>
      <w:r w:rsidR="00015D0D" w:rsidRPr="007337DE">
        <w:rPr>
          <w:rFonts w:ascii="Times New Roman" w:hAnsi="Times New Roman" w:cs="Times New Roman"/>
          <w:noProof/>
          <w:sz w:val="20"/>
          <w:szCs w:val="20"/>
        </w:rPr>
        <w:t>[</w:t>
      </w:r>
      <w:hyperlink w:anchor="_ENREF_11" w:tooltip="Soni, 2011 #11" w:history="1">
        <w:r w:rsidR="00015D0D" w:rsidRPr="007337DE">
          <w:rPr>
            <w:rFonts w:ascii="Times New Roman" w:hAnsi="Times New Roman" w:cs="Times New Roman"/>
            <w:noProof/>
            <w:sz w:val="20"/>
            <w:szCs w:val="20"/>
          </w:rPr>
          <w:t>11</w:t>
        </w:r>
      </w:hyperlink>
      <w:r w:rsidR="00015D0D" w:rsidRPr="007337DE">
        <w:rPr>
          <w:rFonts w:ascii="Times New Roman" w:hAnsi="Times New Roman" w:cs="Times New Roman"/>
          <w:noProof/>
          <w:sz w:val="20"/>
          <w:szCs w:val="20"/>
        </w:rPr>
        <w:t>]</w:t>
      </w:r>
      <w:r w:rsidR="00DD3384" w:rsidRPr="007337DE">
        <w:rPr>
          <w:rFonts w:ascii="Times New Roman" w:hAnsi="Times New Roman" w:cs="Times New Roman"/>
          <w:sz w:val="20"/>
          <w:szCs w:val="20"/>
        </w:rPr>
        <w:fldChar w:fldCharType="end"/>
      </w:r>
      <w:r w:rsidR="00DD3384" w:rsidRPr="007337DE">
        <w:rPr>
          <w:rFonts w:ascii="Times New Roman" w:hAnsi="Times New Roman" w:cs="Times New Roman"/>
          <w:sz w:val="20"/>
          <w:szCs w:val="20"/>
        </w:rPr>
        <w:t xml:space="preserve">. </w:t>
      </w:r>
      <w:r w:rsidR="00BA0B48" w:rsidRPr="007337DE">
        <w:rPr>
          <w:rFonts w:ascii="Times New Roman" w:hAnsi="Times New Roman" w:cs="Times New Roman"/>
          <w:sz w:val="20"/>
          <w:szCs w:val="20"/>
        </w:rPr>
        <w:t xml:space="preserve">Non-ionic silicone DC193C surfactant, which </w:t>
      </w:r>
      <w:r w:rsidR="003947D4" w:rsidRPr="007337DE">
        <w:rPr>
          <w:rFonts w:ascii="Times New Roman" w:hAnsi="Times New Roman" w:cs="Times New Roman"/>
          <w:sz w:val="20"/>
          <w:szCs w:val="20"/>
        </w:rPr>
        <w:t xml:space="preserve">is </w:t>
      </w:r>
      <w:r w:rsidR="00BA0B48" w:rsidRPr="007337DE">
        <w:rPr>
          <w:rFonts w:ascii="Times New Roman" w:hAnsi="Times New Roman" w:cs="Times New Roman"/>
          <w:sz w:val="20"/>
          <w:szCs w:val="20"/>
        </w:rPr>
        <w:t xml:space="preserve">also referred </w:t>
      </w:r>
      <w:r w:rsidR="003947D4" w:rsidRPr="007337DE">
        <w:rPr>
          <w:rFonts w:ascii="Times New Roman" w:hAnsi="Times New Roman" w:cs="Times New Roman"/>
          <w:sz w:val="20"/>
          <w:szCs w:val="20"/>
        </w:rPr>
        <w:t xml:space="preserve">to </w:t>
      </w:r>
      <w:r w:rsidR="00BA0B48" w:rsidRPr="007337DE">
        <w:rPr>
          <w:rFonts w:ascii="Times New Roman" w:hAnsi="Times New Roman" w:cs="Times New Roman"/>
          <w:sz w:val="20"/>
          <w:szCs w:val="20"/>
        </w:rPr>
        <w:t xml:space="preserve">as polyethylene glycol (PEG), PEG-12 Dimethicone and polydimethylsiloxane copolymer polyols, has </w:t>
      </w:r>
      <w:r w:rsidR="003947D4" w:rsidRPr="007337DE">
        <w:rPr>
          <w:rFonts w:ascii="Times New Roman" w:hAnsi="Times New Roman" w:cs="Times New Roman"/>
          <w:sz w:val="20"/>
          <w:szCs w:val="20"/>
        </w:rPr>
        <w:t xml:space="preserve">a </w:t>
      </w:r>
      <w:r w:rsidR="00BA0B48" w:rsidRPr="007337DE">
        <w:rPr>
          <w:rFonts w:ascii="Times New Roman" w:hAnsi="Times New Roman" w:cs="Times New Roman"/>
          <w:sz w:val="20"/>
          <w:szCs w:val="20"/>
        </w:rPr>
        <w:t xml:space="preserve">wide range of applications in </w:t>
      </w:r>
      <w:r w:rsidR="004C2E5A" w:rsidRPr="007337DE">
        <w:rPr>
          <w:rFonts w:ascii="Times New Roman" w:hAnsi="Times New Roman" w:cs="Times New Roman"/>
          <w:sz w:val="20"/>
          <w:szCs w:val="20"/>
        </w:rPr>
        <w:t>personal care products as well as in automotive and household cleaning products</w:t>
      </w:r>
      <w:r w:rsidR="003947D4" w:rsidRPr="007337DE">
        <w:rPr>
          <w:rFonts w:ascii="Times New Roman" w:hAnsi="Times New Roman" w:cs="Times New Roman"/>
          <w:sz w:val="20"/>
          <w:szCs w:val="20"/>
        </w:rPr>
        <w:t>.</w:t>
      </w:r>
      <w:r w:rsidR="003E7128" w:rsidRPr="007337DE">
        <w:rPr>
          <w:rFonts w:ascii="Times New Roman" w:hAnsi="Times New Roman" w:cs="Times New Roman"/>
          <w:sz w:val="20"/>
          <w:szCs w:val="20"/>
        </w:rPr>
        <w:t xml:space="preserve"> </w:t>
      </w:r>
      <w:r w:rsidR="0073102B" w:rsidRPr="007337DE">
        <w:rPr>
          <w:rFonts w:ascii="Times New Roman" w:eastAsia="SimSun" w:hAnsi="Times New Roman" w:cs="Times New Roman"/>
          <w:sz w:val="20"/>
          <w:szCs w:val="20"/>
          <w:lang w:val="en-GB" w:eastAsia="en-US"/>
        </w:rPr>
        <w:t xml:space="preserve">Even though this surfactant is yet to be fully studied for its application in CPE, this surfactant has the potential to be a green alternative as their safety to human and environmental friendly has been recognized </w:t>
      </w:r>
      <w:r w:rsidR="0073102B" w:rsidRPr="007337DE">
        <w:rPr>
          <w:rFonts w:ascii="Times New Roman" w:eastAsia="SimSun" w:hAnsi="Times New Roman" w:cs="Times New Roman"/>
          <w:sz w:val="20"/>
          <w:szCs w:val="20"/>
          <w:lang w:val="en-GB" w:eastAsia="en-US"/>
        </w:rPr>
        <w:fldChar w:fldCharType="begin"/>
      </w:r>
      <w:r w:rsidR="00015D0D" w:rsidRPr="007337DE">
        <w:rPr>
          <w:rFonts w:ascii="Times New Roman" w:eastAsia="SimSun" w:hAnsi="Times New Roman" w:cs="Times New Roman"/>
          <w:sz w:val="20"/>
          <w:szCs w:val="20"/>
          <w:lang w:val="en-GB" w:eastAsia="en-US"/>
        </w:rPr>
        <w:instrText xml:space="preserve"> ADDIN EN.CITE &lt;EndNote&gt;&lt;Cite&gt;&lt;Author&gt;Bingjia&lt;/Author&gt;&lt;Year&gt;2007&lt;/Year&gt;&lt;RecNum&gt;12&lt;/RecNum&gt;&lt;DisplayText&gt;[12]&lt;/DisplayText&gt;&lt;record&gt;&lt;rec-number&gt;12&lt;/rec-number&gt;&lt;foreign-keys&gt;&lt;key app="EN" db-id="dw9z5dp55fr9r3e9dacvv2dxzsdpfe2evatr"&gt;12&lt;/key&gt;&lt;/foreign-keys&gt;&lt;ref-type name="Journal Article"&gt;17&lt;/ref-type&gt;&lt;contributors&gt;&lt;authors&gt;&lt;author&gt;Bingjia, Yao&lt;/author&gt;&lt;author&gt;Li, Yang&lt;/author&gt;&lt;author&gt;Qiong, Hu&lt;/author&gt;&lt;author&gt;Shigendo, Akita&lt;/author&gt;&lt;/authors&gt;&lt;/contributors&gt;&lt;titles&gt;&lt;title&gt;Cloud point extraction of polycyclic aromatic hydrocarbons in aqueous solution with silicone surfactants&lt;/title&gt;&lt;secondary-title&gt;Chinese Journal of Chemical Engineering&lt;/secondary-title&gt;&lt;/titles&gt;&lt;periodical&gt;&lt;full-title&gt;Chinese Journal of Chemical Engineering&lt;/full-title&gt;&lt;/periodical&gt;&lt;pages&gt;468-473&lt;/pages&gt;&lt;volume&gt;15&lt;/volume&gt;&lt;number&gt;4&lt;/number&gt;&lt;dates&gt;&lt;year&gt;2007&lt;/year&gt;&lt;/dates&gt;&lt;isbn&gt;1004-9541&lt;/isbn&gt;&lt;urls&gt;&lt;/urls&gt;&lt;/record&gt;&lt;/Cite&gt;&lt;/EndNote&gt;</w:instrText>
      </w:r>
      <w:r w:rsidR="0073102B" w:rsidRPr="007337DE">
        <w:rPr>
          <w:rFonts w:ascii="Times New Roman" w:eastAsia="SimSun" w:hAnsi="Times New Roman" w:cs="Times New Roman"/>
          <w:sz w:val="20"/>
          <w:szCs w:val="20"/>
          <w:lang w:val="en-GB" w:eastAsia="en-US"/>
        </w:rPr>
        <w:fldChar w:fldCharType="separate"/>
      </w:r>
      <w:r w:rsidR="00015D0D" w:rsidRPr="007337DE">
        <w:rPr>
          <w:rFonts w:ascii="Times New Roman" w:eastAsia="SimSun" w:hAnsi="Times New Roman" w:cs="Times New Roman"/>
          <w:noProof/>
          <w:sz w:val="20"/>
          <w:szCs w:val="20"/>
          <w:lang w:val="en-GB" w:eastAsia="en-US"/>
        </w:rPr>
        <w:t>[</w:t>
      </w:r>
      <w:hyperlink w:anchor="_ENREF_12" w:tooltip="Bingjia, 2007 #12" w:history="1">
        <w:r w:rsidR="00015D0D" w:rsidRPr="007337DE">
          <w:rPr>
            <w:rFonts w:ascii="Times New Roman" w:eastAsia="SimSun" w:hAnsi="Times New Roman" w:cs="Times New Roman"/>
            <w:noProof/>
            <w:sz w:val="20"/>
            <w:szCs w:val="20"/>
            <w:lang w:val="en-GB" w:eastAsia="en-US"/>
          </w:rPr>
          <w:t>12</w:t>
        </w:r>
      </w:hyperlink>
      <w:r w:rsidR="00015D0D" w:rsidRPr="007337DE">
        <w:rPr>
          <w:rFonts w:ascii="Times New Roman" w:eastAsia="SimSun" w:hAnsi="Times New Roman" w:cs="Times New Roman"/>
          <w:noProof/>
          <w:sz w:val="20"/>
          <w:szCs w:val="20"/>
          <w:lang w:val="en-GB" w:eastAsia="en-US"/>
        </w:rPr>
        <w:t>]</w:t>
      </w:r>
      <w:r w:rsidR="0073102B" w:rsidRPr="007337DE">
        <w:rPr>
          <w:rFonts w:ascii="Times New Roman" w:eastAsia="SimSun" w:hAnsi="Times New Roman" w:cs="Times New Roman"/>
          <w:sz w:val="20"/>
          <w:szCs w:val="20"/>
          <w:lang w:val="en-GB" w:eastAsia="en-US"/>
        </w:rPr>
        <w:fldChar w:fldCharType="end"/>
      </w:r>
      <w:r w:rsidR="0073102B" w:rsidRPr="007337DE">
        <w:rPr>
          <w:rFonts w:ascii="Times New Roman" w:eastAsia="SimSun" w:hAnsi="Times New Roman" w:cs="Times New Roman"/>
          <w:sz w:val="20"/>
          <w:szCs w:val="20"/>
          <w:lang w:val="en-GB" w:eastAsia="en-US"/>
        </w:rPr>
        <w:t>.</w:t>
      </w:r>
      <w:r w:rsidR="00CB47F2" w:rsidRPr="007337DE">
        <w:rPr>
          <w:rFonts w:ascii="Times New Roman" w:hAnsi="Times New Roman" w:cs="Times New Roman"/>
          <w:sz w:val="20"/>
          <w:szCs w:val="20"/>
        </w:rPr>
        <w:t xml:space="preserve"> </w:t>
      </w:r>
      <w:r w:rsidR="007269AB" w:rsidRPr="007337DE">
        <w:rPr>
          <w:rFonts w:ascii="Times New Roman" w:hAnsi="Times New Roman" w:cs="Times New Roman"/>
          <w:sz w:val="20"/>
          <w:szCs w:val="20"/>
        </w:rPr>
        <w:t xml:space="preserve">In </w:t>
      </w:r>
      <w:r w:rsidR="003947D4" w:rsidRPr="007337DE">
        <w:rPr>
          <w:rFonts w:ascii="Times New Roman" w:hAnsi="Times New Roman" w:cs="Times New Roman"/>
          <w:sz w:val="20"/>
          <w:szCs w:val="20"/>
        </w:rPr>
        <w:t xml:space="preserve">this </w:t>
      </w:r>
      <w:r w:rsidR="007269AB" w:rsidRPr="007337DE">
        <w:rPr>
          <w:rFonts w:ascii="Times New Roman" w:hAnsi="Times New Roman" w:cs="Times New Roman"/>
          <w:sz w:val="20"/>
          <w:szCs w:val="20"/>
        </w:rPr>
        <w:t xml:space="preserve">study, </w:t>
      </w:r>
      <w:r w:rsidR="003E058B" w:rsidRPr="007337DE">
        <w:rPr>
          <w:rFonts w:ascii="Times New Roman" w:hAnsi="Times New Roman" w:cs="Times New Roman"/>
          <w:sz w:val="20"/>
          <w:szCs w:val="20"/>
        </w:rPr>
        <w:t xml:space="preserve">the main objectives </w:t>
      </w:r>
      <w:proofErr w:type="gramStart"/>
      <w:r w:rsidR="002F4146" w:rsidRPr="007337DE">
        <w:rPr>
          <w:rFonts w:ascii="Times New Roman" w:hAnsi="Times New Roman" w:cs="Times New Roman"/>
          <w:sz w:val="20"/>
          <w:szCs w:val="20"/>
        </w:rPr>
        <w:t>is</w:t>
      </w:r>
      <w:proofErr w:type="gramEnd"/>
      <w:r w:rsidR="002F4146" w:rsidRPr="007337DE">
        <w:rPr>
          <w:rFonts w:ascii="Times New Roman" w:hAnsi="Times New Roman" w:cs="Times New Roman"/>
          <w:sz w:val="20"/>
          <w:szCs w:val="20"/>
        </w:rPr>
        <w:t xml:space="preserve"> </w:t>
      </w:r>
      <w:r w:rsidR="003947D4" w:rsidRPr="007337DE">
        <w:rPr>
          <w:rFonts w:ascii="Times New Roman" w:hAnsi="Times New Roman" w:cs="Times New Roman"/>
          <w:sz w:val="20"/>
          <w:szCs w:val="20"/>
        </w:rPr>
        <w:t xml:space="preserve">to </w:t>
      </w:r>
      <w:r w:rsidR="003E058B" w:rsidRPr="007337DE">
        <w:rPr>
          <w:rFonts w:ascii="Times New Roman" w:hAnsi="Times New Roman" w:cs="Times New Roman"/>
          <w:sz w:val="20"/>
          <w:szCs w:val="20"/>
        </w:rPr>
        <w:t>develop</w:t>
      </w:r>
      <w:r w:rsidR="003E7128" w:rsidRPr="007337DE">
        <w:rPr>
          <w:rFonts w:ascii="Times New Roman" w:hAnsi="Times New Roman" w:cs="Times New Roman"/>
          <w:sz w:val="20"/>
          <w:szCs w:val="20"/>
        </w:rPr>
        <w:t xml:space="preserve"> a new approach of</w:t>
      </w:r>
      <w:r w:rsidR="003E058B" w:rsidRPr="007337DE">
        <w:rPr>
          <w:rFonts w:ascii="Times New Roman" w:hAnsi="Times New Roman" w:cs="Times New Roman"/>
          <w:sz w:val="20"/>
          <w:szCs w:val="20"/>
        </w:rPr>
        <w:t xml:space="preserve"> CPE method </w:t>
      </w:r>
      <w:r w:rsidR="002F4146" w:rsidRPr="007337DE">
        <w:rPr>
          <w:rFonts w:ascii="Times New Roman" w:hAnsi="Times New Roman" w:cs="Times New Roman"/>
          <w:sz w:val="20"/>
          <w:szCs w:val="20"/>
        </w:rPr>
        <w:t xml:space="preserve">by </w:t>
      </w:r>
      <w:r w:rsidR="003E058B" w:rsidRPr="007337DE">
        <w:rPr>
          <w:rFonts w:ascii="Times New Roman" w:hAnsi="Times New Roman" w:cs="Times New Roman"/>
          <w:sz w:val="20"/>
          <w:szCs w:val="20"/>
        </w:rPr>
        <w:t xml:space="preserve">using non-ionic silicone surfactant DC193C </w:t>
      </w:r>
      <w:r w:rsidR="002F4146" w:rsidRPr="007337DE">
        <w:rPr>
          <w:rFonts w:ascii="Times New Roman" w:hAnsi="Times New Roman" w:cs="Times New Roman"/>
          <w:sz w:val="20"/>
          <w:szCs w:val="20"/>
        </w:rPr>
        <w:t xml:space="preserve">for </w:t>
      </w:r>
      <w:r w:rsidR="00BA4593" w:rsidRPr="007337DE">
        <w:rPr>
          <w:rFonts w:ascii="Times New Roman" w:hAnsi="Times New Roman" w:cs="Times New Roman"/>
          <w:sz w:val="20"/>
          <w:szCs w:val="20"/>
        </w:rPr>
        <w:t>removing</w:t>
      </w:r>
      <w:r w:rsidR="003F7CE5" w:rsidRPr="007337DE">
        <w:rPr>
          <w:rFonts w:ascii="Times New Roman" w:hAnsi="Times New Roman" w:cs="Times New Roman"/>
          <w:sz w:val="20"/>
          <w:szCs w:val="20"/>
        </w:rPr>
        <w:t xml:space="preserve"> </w:t>
      </w:r>
      <w:r w:rsidR="002F4146" w:rsidRPr="007337DE">
        <w:rPr>
          <w:rFonts w:ascii="Times New Roman" w:hAnsi="Times New Roman" w:cs="Times New Roman"/>
          <w:sz w:val="20"/>
          <w:szCs w:val="20"/>
        </w:rPr>
        <w:t>DBP and DEHP in</w:t>
      </w:r>
      <w:r w:rsidR="003E058B" w:rsidRPr="007337DE">
        <w:rPr>
          <w:rFonts w:ascii="Times New Roman" w:hAnsi="Times New Roman" w:cs="Times New Roman"/>
          <w:sz w:val="20"/>
          <w:szCs w:val="20"/>
        </w:rPr>
        <w:t xml:space="preserve"> water samples. </w:t>
      </w:r>
      <w:r w:rsidR="00BF74FC" w:rsidRPr="007337DE">
        <w:rPr>
          <w:rFonts w:ascii="Times New Roman" w:hAnsi="Times New Roman" w:cs="Times New Roman"/>
          <w:sz w:val="20"/>
          <w:szCs w:val="20"/>
        </w:rPr>
        <w:t xml:space="preserve">The developed method was then applied on selected river water samples around industrial areas </w:t>
      </w:r>
      <w:r w:rsidR="00DC55D6" w:rsidRPr="007337DE">
        <w:rPr>
          <w:rFonts w:ascii="Times New Roman" w:hAnsi="Times New Roman" w:cs="Times New Roman"/>
          <w:sz w:val="20"/>
          <w:szCs w:val="20"/>
        </w:rPr>
        <w:t xml:space="preserve">for </w:t>
      </w:r>
      <w:r w:rsidR="00BF74FC" w:rsidRPr="007337DE">
        <w:rPr>
          <w:rFonts w:ascii="Times New Roman" w:hAnsi="Times New Roman" w:cs="Times New Roman"/>
          <w:sz w:val="20"/>
          <w:szCs w:val="20"/>
        </w:rPr>
        <w:t xml:space="preserve">the </w:t>
      </w:r>
      <w:r w:rsidR="00BA4593" w:rsidRPr="007337DE">
        <w:rPr>
          <w:rFonts w:ascii="Times New Roman" w:hAnsi="Times New Roman" w:cs="Times New Roman"/>
          <w:sz w:val="20"/>
          <w:szCs w:val="20"/>
        </w:rPr>
        <w:t>removal</w:t>
      </w:r>
      <w:r w:rsidR="003F7CE5" w:rsidRPr="007337DE">
        <w:rPr>
          <w:rFonts w:ascii="Times New Roman" w:hAnsi="Times New Roman" w:cs="Times New Roman"/>
          <w:sz w:val="20"/>
          <w:szCs w:val="20"/>
        </w:rPr>
        <w:t xml:space="preserve"> </w:t>
      </w:r>
      <w:r w:rsidR="00BF74FC" w:rsidRPr="007337DE">
        <w:rPr>
          <w:rFonts w:ascii="Times New Roman" w:hAnsi="Times New Roman" w:cs="Times New Roman"/>
          <w:sz w:val="20"/>
          <w:szCs w:val="20"/>
        </w:rPr>
        <w:t>of selected phthalates.</w:t>
      </w:r>
    </w:p>
    <w:p w14:paraId="5E4EE008" w14:textId="77777777" w:rsidR="00A272D3" w:rsidRDefault="00E33FB7" w:rsidP="00A272D3">
      <w:pPr>
        <w:spacing w:after="0" w:line="240" w:lineRule="auto"/>
        <w:jc w:val="center"/>
        <w:rPr>
          <w:rFonts w:ascii="Times New Roman" w:hAnsi="Times New Roman" w:cs="Times New Roman"/>
          <w:b/>
          <w:sz w:val="20"/>
          <w:szCs w:val="20"/>
          <w:lang w:val="en-GB"/>
        </w:rPr>
      </w:pPr>
      <w:r w:rsidRPr="007337DE">
        <w:rPr>
          <w:rFonts w:ascii="Times New Roman" w:hAnsi="Times New Roman" w:cs="Times New Roman"/>
          <w:b/>
          <w:sz w:val="20"/>
          <w:szCs w:val="20"/>
          <w:lang w:val="en-GB"/>
        </w:rPr>
        <w:t>Materials and Methods</w:t>
      </w:r>
    </w:p>
    <w:p w14:paraId="2BA8829A" w14:textId="7EBE9C48" w:rsidR="00A57C36" w:rsidRPr="00A272D3" w:rsidRDefault="009D4D50" w:rsidP="00A272D3">
      <w:pPr>
        <w:spacing w:after="0" w:line="240" w:lineRule="auto"/>
        <w:jc w:val="both"/>
        <w:rPr>
          <w:rFonts w:ascii="Times New Roman" w:hAnsi="Times New Roman" w:cs="Times New Roman"/>
          <w:sz w:val="20"/>
          <w:szCs w:val="20"/>
        </w:rPr>
      </w:pPr>
      <w:r w:rsidRPr="007337DE">
        <w:rPr>
          <w:rFonts w:ascii="Times New Roman" w:hAnsi="Times New Roman" w:cs="Times New Roman"/>
          <w:b/>
          <w:sz w:val="20"/>
          <w:szCs w:val="20"/>
          <w:lang w:val="en-GB"/>
        </w:rPr>
        <w:t>Instrumentation</w:t>
      </w:r>
    </w:p>
    <w:p w14:paraId="7AA71B31" w14:textId="7942FAF9" w:rsidR="00F112EE" w:rsidRPr="007337DE" w:rsidRDefault="00F112EE" w:rsidP="00A272D3">
      <w:pPr>
        <w:spacing w:after="0" w:line="240" w:lineRule="auto"/>
        <w:jc w:val="both"/>
        <w:rPr>
          <w:rFonts w:ascii="Times New Roman" w:hAnsi="Times New Roman" w:cs="Times New Roman"/>
          <w:sz w:val="20"/>
          <w:szCs w:val="20"/>
          <w:lang w:val="en-GB"/>
        </w:rPr>
      </w:pPr>
      <w:r w:rsidRPr="007337DE">
        <w:rPr>
          <w:rFonts w:ascii="Times New Roman" w:hAnsi="Times New Roman" w:cs="Times New Roman"/>
          <w:sz w:val="20"/>
          <w:szCs w:val="20"/>
          <w:lang w:val="en-GB"/>
        </w:rPr>
        <w:t>A Perkin Elmer Precisely, Model Lambda 25 UV-Vis spectro</w:t>
      </w:r>
      <w:r w:rsidR="00E25A48" w:rsidRPr="007337DE">
        <w:rPr>
          <w:rFonts w:ascii="Times New Roman" w:hAnsi="Times New Roman" w:cs="Times New Roman"/>
          <w:sz w:val="20"/>
          <w:szCs w:val="20"/>
          <w:lang w:val="en-GB"/>
        </w:rPr>
        <w:t>photo</w:t>
      </w:r>
      <w:r w:rsidRPr="007337DE">
        <w:rPr>
          <w:rFonts w:ascii="Times New Roman" w:hAnsi="Times New Roman" w:cs="Times New Roman"/>
          <w:sz w:val="20"/>
          <w:szCs w:val="20"/>
          <w:lang w:val="en-GB"/>
        </w:rPr>
        <w:t>meter</w:t>
      </w:r>
      <w:r w:rsidR="00734617" w:rsidRPr="007337DE">
        <w:rPr>
          <w:rFonts w:ascii="Times New Roman" w:hAnsi="Times New Roman" w:cs="Times New Roman"/>
          <w:sz w:val="20"/>
          <w:szCs w:val="20"/>
          <w:lang w:val="en-GB"/>
        </w:rPr>
        <w:t xml:space="preserve"> (Massachusetts, U.S.)</w:t>
      </w:r>
      <w:r w:rsidRPr="007337DE">
        <w:rPr>
          <w:rFonts w:ascii="Times New Roman" w:hAnsi="Times New Roman" w:cs="Times New Roman"/>
          <w:sz w:val="20"/>
          <w:szCs w:val="20"/>
          <w:lang w:val="en-GB"/>
        </w:rPr>
        <w:t xml:space="preserve"> was used for the measurement of selected </w:t>
      </w:r>
      <w:r w:rsidR="00355DC2" w:rsidRPr="007337DE">
        <w:rPr>
          <w:rFonts w:ascii="Times New Roman" w:hAnsi="Times New Roman" w:cs="Times New Roman"/>
          <w:sz w:val="20"/>
          <w:szCs w:val="20"/>
          <w:lang w:val="en-GB"/>
        </w:rPr>
        <w:t>DBP and DEHP</w:t>
      </w:r>
      <w:r w:rsidRPr="007337DE">
        <w:rPr>
          <w:rFonts w:ascii="Times New Roman" w:hAnsi="Times New Roman" w:cs="Times New Roman"/>
          <w:sz w:val="20"/>
          <w:szCs w:val="20"/>
          <w:lang w:val="en-GB"/>
        </w:rPr>
        <w:t xml:space="preserve">. A Memmert water bath </w:t>
      </w:r>
      <w:r w:rsidR="009A0A59" w:rsidRPr="007337DE">
        <w:rPr>
          <w:rFonts w:ascii="Times New Roman" w:hAnsi="Times New Roman" w:cs="Times New Roman"/>
          <w:sz w:val="20"/>
          <w:szCs w:val="20"/>
          <w:lang w:val="en-GB"/>
        </w:rPr>
        <w:t xml:space="preserve">(Schwabach, Germany) </w:t>
      </w:r>
      <w:r w:rsidRPr="007337DE">
        <w:rPr>
          <w:rFonts w:ascii="Times New Roman" w:hAnsi="Times New Roman" w:cs="Times New Roman"/>
          <w:sz w:val="20"/>
          <w:szCs w:val="20"/>
          <w:lang w:val="en-GB"/>
        </w:rPr>
        <w:t>was u</w:t>
      </w:r>
      <w:r w:rsidR="00333A79" w:rsidRPr="007337DE">
        <w:rPr>
          <w:rFonts w:ascii="Times New Roman" w:hAnsi="Times New Roman" w:cs="Times New Roman"/>
          <w:sz w:val="20"/>
          <w:szCs w:val="20"/>
          <w:lang w:val="en-GB"/>
        </w:rPr>
        <w:t>sed to maintain</w:t>
      </w:r>
      <w:r w:rsidRPr="007337DE">
        <w:rPr>
          <w:rFonts w:ascii="Times New Roman" w:hAnsi="Times New Roman" w:cs="Times New Roman"/>
          <w:sz w:val="20"/>
          <w:szCs w:val="20"/>
          <w:lang w:val="en-GB"/>
        </w:rPr>
        <w:t xml:space="preserve"> the desired temperature. </w:t>
      </w:r>
    </w:p>
    <w:p w14:paraId="77CB316A" w14:textId="77777777" w:rsidR="00676965" w:rsidRPr="007337DE" w:rsidRDefault="00676965" w:rsidP="00EE0932">
      <w:pPr>
        <w:spacing w:after="0" w:line="240" w:lineRule="auto"/>
        <w:jc w:val="both"/>
        <w:rPr>
          <w:rFonts w:ascii="Times New Roman" w:hAnsi="Times New Roman" w:cs="Times New Roman"/>
          <w:b/>
          <w:sz w:val="20"/>
          <w:szCs w:val="20"/>
          <w:lang w:val="en-GB"/>
        </w:rPr>
      </w:pPr>
    </w:p>
    <w:p w14:paraId="5F222847" w14:textId="717E6C9D" w:rsidR="00A57C36" w:rsidRPr="00A272D3" w:rsidRDefault="00842A56" w:rsidP="00EE0932">
      <w:pPr>
        <w:spacing w:after="0" w:line="240" w:lineRule="auto"/>
        <w:jc w:val="both"/>
        <w:rPr>
          <w:rFonts w:ascii="Times New Roman" w:hAnsi="Times New Roman" w:cs="Times New Roman"/>
          <w:b/>
          <w:sz w:val="20"/>
          <w:szCs w:val="20"/>
          <w:lang w:val="en-GB"/>
        </w:rPr>
      </w:pPr>
      <w:r w:rsidRPr="007337DE">
        <w:rPr>
          <w:rFonts w:ascii="Times New Roman" w:hAnsi="Times New Roman" w:cs="Times New Roman"/>
          <w:b/>
          <w:sz w:val="20"/>
          <w:szCs w:val="20"/>
          <w:lang w:val="en-GB"/>
        </w:rPr>
        <w:t>Chemicals and r</w:t>
      </w:r>
      <w:r w:rsidR="00333A79" w:rsidRPr="007337DE">
        <w:rPr>
          <w:rFonts w:ascii="Times New Roman" w:hAnsi="Times New Roman" w:cs="Times New Roman"/>
          <w:b/>
          <w:sz w:val="20"/>
          <w:szCs w:val="20"/>
          <w:lang w:val="en-GB"/>
        </w:rPr>
        <w:t>eagents</w:t>
      </w:r>
    </w:p>
    <w:p w14:paraId="3C700675" w14:textId="7979FACC" w:rsidR="009E7C97" w:rsidRPr="007337DE" w:rsidRDefault="009E7C97" w:rsidP="00227C34">
      <w:pPr>
        <w:spacing w:after="0" w:line="240" w:lineRule="auto"/>
        <w:jc w:val="both"/>
        <w:rPr>
          <w:rFonts w:ascii="Times New Roman" w:hAnsi="Times New Roman" w:cs="Times New Roman"/>
          <w:sz w:val="20"/>
          <w:szCs w:val="20"/>
          <w:lang w:val="en-GB"/>
        </w:rPr>
      </w:pPr>
      <w:r w:rsidRPr="007337DE">
        <w:rPr>
          <w:rFonts w:ascii="Times New Roman" w:hAnsi="Times New Roman" w:cs="Times New Roman"/>
          <w:sz w:val="20"/>
          <w:szCs w:val="20"/>
          <w:lang w:val="en-GB"/>
        </w:rPr>
        <w:t>Dow Corning DC193C, also known as polyethylene</w:t>
      </w:r>
      <w:r w:rsidR="00A272D3">
        <w:rPr>
          <w:rFonts w:ascii="Times New Roman" w:hAnsi="Times New Roman" w:cs="Times New Roman"/>
          <w:sz w:val="20"/>
          <w:szCs w:val="20"/>
          <w:lang w:val="en-GB"/>
        </w:rPr>
        <w:t xml:space="preserve"> </w:t>
      </w:r>
      <w:r w:rsidRPr="007337DE">
        <w:rPr>
          <w:rFonts w:ascii="Times New Roman" w:hAnsi="Times New Roman" w:cs="Times New Roman"/>
          <w:sz w:val="20"/>
          <w:szCs w:val="20"/>
          <w:lang w:val="en-GB"/>
        </w:rPr>
        <w:t>glycol (PEG) silicone, was supplied by Ingredients Plus</w:t>
      </w:r>
      <w:r w:rsidR="00314444" w:rsidRPr="007337DE">
        <w:rPr>
          <w:rFonts w:ascii="Times New Roman" w:hAnsi="Times New Roman" w:cs="Times New Roman"/>
          <w:sz w:val="20"/>
          <w:szCs w:val="20"/>
          <w:lang w:val="en-GB"/>
        </w:rPr>
        <w:t xml:space="preserve">, (Selangor, </w:t>
      </w:r>
      <w:r w:rsidR="002A09D6" w:rsidRPr="007337DE">
        <w:rPr>
          <w:rFonts w:ascii="Times New Roman" w:hAnsi="Times New Roman" w:cs="Times New Roman"/>
          <w:sz w:val="20"/>
          <w:szCs w:val="20"/>
          <w:lang w:val="en-GB"/>
        </w:rPr>
        <w:t>Malaysia</w:t>
      </w:r>
      <w:r w:rsidR="00314444" w:rsidRPr="007337DE">
        <w:rPr>
          <w:rFonts w:ascii="Times New Roman" w:hAnsi="Times New Roman" w:cs="Times New Roman"/>
          <w:sz w:val="20"/>
          <w:szCs w:val="20"/>
          <w:lang w:val="en-GB"/>
        </w:rPr>
        <w:t>)</w:t>
      </w:r>
      <w:r w:rsidRPr="007337DE">
        <w:rPr>
          <w:rFonts w:ascii="Times New Roman" w:hAnsi="Times New Roman" w:cs="Times New Roman"/>
          <w:sz w:val="20"/>
          <w:szCs w:val="20"/>
          <w:lang w:val="en-GB"/>
        </w:rPr>
        <w:t xml:space="preserve">. The values of </w:t>
      </w:r>
      <w:r w:rsidRPr="007337DE">
        <w:rPr>
          <w:rFonts w:ascii="Times New Roman" w:hAnsi="Times New Roman" w:cs="Times New Roman"/>
          <w:i/>
          <w:sz w:val="20"/>
          <w:szCs w:val="20"/>
          <w:lang w:val="en-GB"/>
        </w:rPr>
        <w:t>x</w:t>
      </w:r>
      <w:r w:rsidRPr="007337DE">
        <w:rPr>
          <w:rFonts w:ascii="Times New Roman" w:hAnsi="Times New Roman" w:cs="Times New Roman"/>
          <w:sz w:val="20"/>
          <w:szCs w:val="20"/>
          <w:lang w:val="en-GB"/>
        </w:rPr>
        <w:t xml:space="preserve">, </w:t>
      </w:r>
      <w:r w:rsidRPr="007337DE">
        <w:rPr>
          <w:rFonts w:ascii="Times New Roman" w:hAnsi="Times New Roman" w:cs="Times New Roman"/>
          <w:i/>
          <w:sz w:val="20"/>
          <w:szCs w:val="20"/>
          <w:lang w:val="en-GB"/>
        </w:rPr>
        <w:t>y</w:t>
      </w:r>
      <w:r w:rsidRPr="007337DE">
        <w:rPr>
          <w:rFonts w:ascii="Times New Roman" w:hAnsi="Times New Roman" w:cs="Times New Roman"/>
          <w:sz w:val="20"/>
          <w:szCs w:val="20"/>
          <w:lang w:val="en-GB"/>
        </w:rPr>
        <w:t xml:space="preserve"> and molecular weight of th</w:t>
      </w:r>
      <w:r w:rsidR="00555F63" w:rsidRPr="007337DE">
        <w:rPr>
          <w:rFonts w:ascii="Times New Roman" w:hAnsi="Times New Roman" w:cs="Times New Roman"/>
          <w:sz w:val="20"/>
          <w:szCs w:val="20"/>
          <w:lang w:val="en-GB"/>
        </w:rPr>
        <w:t>is compound was</w:t>
      </w:r>
      <w:r w:rsidRPr="007337DE">
        <w:rPr>
          <w:rFonts w:ascii="Times New Roman" w:hAnsi="Times New Roman" w:cs="Times New Roman"/>
          <w:sz w:val="20"/>
          <w:szCs w:val="20"/>
          <w:lang w:val="en-GB"/>
        </w:rPr>
        <w:t xml:space="preserve"> available from the manufacture</w:t>
      </w:r>
      <w:r w:rsidR="00314444" w:rsidRPr="007337DE">
        <w:rPr>
          <w:rFonts w:ascii="Times New Roman" w:hAnsi="Times New Roman" w:cs="Times New Roman"/>
          <w:sz w:val="20"/>
          <w:szCs w:val="20"/>
          <w:lang w:val="en-GB"/>
        </w:rPr>
        <w:t>r</w:t>
      </w:r>
      <w:r w:rsidRPr="007337DE">
        <w:rPr>
          <w:rFonts w:ascii="Times New Roman" w:hAnsi="Times New Roman" w:cs="Times New Roman"/>
          <w:sz w:val="20"/>
          <w:szCs w:val="20"/>
          <w:lang w:val="en-GB"/>
        </w:rPr>
        <w:t xml:space="preserve">. </w:t>
      </w:r>
      <w:r w:rsidR="008838A8" w:rsidRPr="007337DE">
        <w:rPr>
          <w:rFonts w:ascii="Times New Roman" w:hAnsi="Times New Roman" w:cs="Times New Roman"/>
          <w:sz w:val="20"/>
          <w:szCs w:val="20"/>
          <w:lang w:val="en-GB"/>
        </w:rPr>
        <w:t xml:space="preserve">Triton X-114 was supplied from Sigma Aldrich (St. Louis, MO, USA). Triton X-100 was obtained from R&amp;M Chemicals (Essex, UK). Surfactant sodium dodecyl sulphate (SDS) was purchased from Fisher Chemical (Pittsburgh, USA). Tween-80 and Tween-20 were purchased from Fisher Chemical (Pittsburgh, USA). Tween-80 and Tween-20 were purchased from Merck (Darmstadt, Germany). </w:t>
      </w:r>
      <w:r w:rsidRPr="007337DE">
        <w:rPr>
          <w:rFonts w:ascii="Times New Roman" w:hAnsi="Times New Roman" w:cs="Times New Roman"/>
          <w:sz w:val="20"/>
          <w:szCs w:val="20"/>
          <w:lang w:val="en-GB"/>
        </w:rPr>
        <w:t>Dibutyl phthalate (molecular weight: 278.34 g/mol, λ</w:t>
      </w:r>
      <w:r w:rsidRPr="007337DE">
        <w:rPr>
          <w:rFonts w:ascii="Times New Roman" w:hAnsi="Times New Roman" w:cs="Times New Roman"/>
          <w:sz w:val="20"/>
          <w:szCs w:val="20"/>
          <w:vertAlign w:val="subscript"/>
          <w:lang w:val="en-GB"/>
        </w:rPr>
        <w:t>max</w:t>
      </w:r>
      <w:r w:rsidRPr="007337DE">
        <w:rPr>
          <w:rFonts w:ascii="Times New Roman" w:hAnsi="Times New Roman" w:cs="Times New Roman"/>
          <w:sz w:val="20"/>
          <w:szCs w:val="20"/>
          <w:lang w:val="en-GB"/>
        </w:rPr>
        <w:t>: 230 nm) was purchased from Sigma Aldrich</w:t>
      </w:r>
      <w:r w:rsidR="002A09D6" w:rsidRPr="007337DE">
        <w:rPr>
          <w:rFonts w:ascii="Times New Roman" w:hAnsi="Times New Roman" w:cs="Times New Roman"/>
          <w:sz w:val="20"/>
          <w:szCs w:val="20"/>
          <w:lang w:val="en-GB"/>
        </w:rPr>
        <w:t xml:space="preserve"> (St. Louis, MO, USA; </w:t>
      </w:r>
      <w:r w:rsidRPr="007337DE">
        <w:rPr>
          <w:rFonts w:ascii="Times New Roman" w:hAnsi="Times New Roman" w:cs="Times New Roman"/>
          <w:sz w:val="20"/>
          <w:szCs w:val="20"/>
          <w:lang w:val="en-GB"/>
        </w:rPr>
        <w:t>99% purity) while diethylhexyl phthalate (molecular weight: 390.56</w:t>
      </w:r>
      <w:r w:rsidR="008838A8" w:rsidRPr="007337DE">
        <w:rPr>
          <w:rFonts w:ascii="Times New Roman" w:hAnsi="Times New Roman" w:cs="Times New Roman"/>
          <w:sz w:val="20"/>
          <w:szCs w:val="20"/>
          <w:lang w:val="en-GB"/>
        </w:rPr>
        <w:t xml:space="preserve"> </w:t>
      </w:r>
      <w:r w:rsidRPr="007337DE">
        <w:rPr>
          <w:rFonts w:ascii="Times New Roman" w:hAnsi="Times New Roman" w:cs="Times New Roman"/>
          <w:sz w:val="20"/>
          <w:szCs w:val="20"/>
          <w:lang w:val="en-GB"/>
        </w:rPr>
        <w:t>g/mol,</w:t>
      </w:r>
      <w:r w:rsidR="002A09D6" w:rsidRPr="007337DE">
        <w:rPr>
          <w:rFonts w:ascii="Times New Roman" w:hAnsi="Times New Roman" w:cs="Times New Roman"/>
          <w:sz w:val="20"/>
          <w:szCs w:val="20"/>
          <w:lang w:val="en-GB"/>
        </w:rPr>
        <w:t xml:space="preserve"> </w:t>
      </w:r>
      <w:r w:rsidRPr="007337DE">
        <w:rPr>
          <w:rFonts w:ascii="Times New Roman" w:hAnsi="Times New Roman" w:cs="Times New Roman"/>
          <w:sz w:val="20"/>
          <w:szCs w:val="20"/>
          <w:lang w:val="en-GB"/>
        </w:rPr>
        <w:t>λ</w:t>
      </w:r>
      <w:r w:rsidRPr="007337DE">
        <w:rPr>
          <w:rFonts w:ascii="Times New Roman" w:hAnsi="Times New Roman" w:cs="Times New Roman"/>
          <w:sz w:val="20"/>
          <w:szCs w:val="20"/>
          <w:vertAlign w:val="subscript"/>
          <w:lang w:val="en-GB"/>
        </w:rPr>
        <w:t>max</w:t>
      </w:r>
      <w:r w:rsidRPr="007337DE">
        <w:rPr>
          <w:rFonts w:ascii="Times New Roman" w:hAnsi="Times New Roman" w:cs="Times New Roman"/>
          <w:sz w:val="20"/>
          <w:szCs w:val="20"/>
          <w:lang w:val="en-GB"/>
        </w:rPr>
        <w:t xml:space="preserve">: 228 nm) was purchased from </w:t>
      </w:r>
      <w:r w:rsidRPr="007337DE">
        <w:rPr>
          <w:rFonts w:ascii="Times New Roman" w:eastAsia="Times New Roman" w:hAnsi="Times New Roman" w:cs="Times New Roman"/>
          <w:sz w:val="20"/>
          <w:szCs w:val="20"/>
          <w:lang w:val="en-GB"/>
        </w:rPr>
        <w:t>Dr Ehrenstorfer</w:t>
      </w:r>
      <w:r w:rsidR="002A09D6" w:rsidRPr="007337DE">
        <w:rPr>
          <w:rFonts w:ascii="Times New Roman" w:eastAsia="Times New Roman" w:hAnsi="Times New Roman" w:cs="Times New Roman"/>
          <w:sz w:val="20"/>
          <w:szCs w:val="20"/>
          <w:lang w:val="en-GB"/>
        </w:rPr>
        <w:t xml:space="preserve"> </w:t>
      </w:r>
      <w:r w:rsidR="00031334" w:rsidRPr="007337DE">
        <w:rPr>
          <w:rFonts w:ascii="Times New Roman" w:eastAsia="Times New Roman" w:hAnsi="Times New Roman" w:cs="Times New Roman"/>
          <w:sz w:val="20"/>
          <w:szCs w:val="20"/>
          <w:lang w:val="en-GB"/>
        </w:rPr>
        <w:t xml:space="preserve">GmBH </w:t>
      </w:r>
      <w:r w:rsidR="002A09D6" w:rsidRPr="007337DE">
        <w:rPr>
          <w:rFonts w:ascii="Times New Roman" w:eastAsia="Times New Roman" w:hAnsi="Times New Roman" w:cs="Times New Roman"/>
          <w:sz w:val="20"/>
          <w:szCs w:val="20"/>
          <w:lang w:val="en-GB"/>
        </w:rPr>
        <w:t xml:space="preserve">(Augsburg, Germany; </w:t>
      </w:r>
      <w:r w:rsidRPr="007337DE">
        <w:rPr>
          <w:rFonts w:ascii="Times New Roman" w:eastAsia="Times New Roman" w:hAnsi="Times New Roman" w:cs="Times New Roman"/>
          <w:sz w:val="20"/>
          <w:szCs w:val="20"/>
          <w:lang w:val="en-GB"/>
        </w:rPr>
        <w:t xml:space="preserve">98.5% purity). </w:t>
      </w:r>
      <w:r w:rsidR="002E7D9A" w:rsidRPr="007337DE">
        <w:rPr>
          <w:rFonts w:ascii="Times New Roman" w:eastAsia="Times New Roman" w:hAnsi="Times New Roman" w:cs="Times New Roman"/>
          <w:sz w:val="20"/>
          <w:szCs w:val="20"/>
          <w:lang w:val="en-GB" w:eastAsia="en-US"/>
        </w:rPr>
        <w:t xml:space="preserve">Figure </w:t>
      </w:r>
      <w:r w:rsidR="00A83BC6" w:rsidRPr="007337DE">
        <w:rPr>
          <w:rFonts w:ascii="Times New Roman" w:eastAsia="Times New Roman" w:hAnsi="Times New Roman" w:cs="Times New Roman"/>
          <w:sz w:val="20"/>
          <w:szCs w:val="20"/>
          <w:lang w:val="en-GB" w:eastAsia="en-US"/>
        </w:rPr>
        <w:t>1</w:t>
      </w:r>
      <w:r w:rsidR="002E7D9A" w:rsidRPr="007337DE">
        <w:rPr>
          <w:rFonts w:ascii="Times New Roman" w:eastAsia="Times New Roman" w:hAnsi="Times New Roman" w:cs="Times New Roman"/>
          <w:sz w:val="20"/>
          <w:szCs w:val="20"/>
          <w:lang w:val="en-GB" w:eastAsia="en-US"/>
        </w:rPr>
        <w:t xml:space="preserve"> shows the absorption of the UV-Vis spectra for DBP and DEHP.</w:t>
      </w:r>
      <w:r w:rsidR="003E7128" w:rsidRPr="007337DE">
        <w:rPr>
          <w:rFonts w:ascii="Times New Roman" w:eastAsia="Times New Roman" w:hAnsi="Times New Roman" w:cs="Times New Roman"/>
          <w:sz w:val="20"/>
          <w:szCs w:val="20"/>
          <w:lang w:val="en-GB" w:eastAsia="en-US"/>
        </w:rPr>
        <w:t xml:space="preserve"> </w:t>
      </w:r>
      <w:r w:rsidR="008838A8" w:rsidRPr="007337DE">
        <w:rPr>
          <w:rFonts w:ascii="Times New Roman" w:eastAsia="Times New Roman" w:hAnsi="Times New Roman" w:cs="Times New Roman"/>
          <w:sz w:val="20"/>
          <w:szCs w:val="20"/>
          <w:lang w:val="en-GB"/>
        </w:rPr>
        <w:t>S</w:t>
      </w:r>
      <w:r w:rsidRPr="007337DE">
        <w:rPr>
          <w:rFonts w:ascii="Times New Roman" w:eastAsia="Times New Roman" w:hAnsi="Times New Roman" w:cs="Times New Roman"/>
          <w:sz w:val="20"/>
          <w:szCs w:val="20"/>
          <w:lang w:val="en-GB"/>
        </w:rPr>
        <w:t>tock solution</w:t>
      </w:r>
      <w:r w:rsidR="008838A8" w:rsidRPr="007337DE">
        <w:rPr>
          <w:rFonts w:ascii="Times New Roman" w:eastAsia="Times New Roman" w:hAnsi="Times New Roman" w:cs="Times New Roman"/>
          <w:sz w:val="20"/>
          <w:szCs w:val="20"/>
          <w:lang w:val="en-GB"/>
        </w:rPr>
        <w:t>s</w:t>
      </w:r>
      <w:r w:rsidRPr="007337DE">
        <w:rPr>
          <w:rFonts w:ascii="Times New Roman" w:eastAsia="Times New Roman" w:hAnsi="Times New Roman" w:cs="Times New Roman"/>
          <w:sz w:val="20"/>
          <w:szCs w:val="20"/>
          <w:lang w:val="en-GB"/>
        </w:rPr>
        <w:t xml:space="preserve"> of each phthalates (1000</w:t>
      </w:r>
      <w:r w:rsidR="00C130C7" w:rsidRPr="007337DE">
        <w:rPr>
          <w:rFonts w:ascii="Times New Roman" w:eastAsia="Times New Roman" w:hAnsi="Times New Roman" w:cs="Times New Roman"/>
          <w:sz w:val="20"/>
          <w:szCs w:val="20"/>
          <w:lang w:val="en-GB"/>
        </w:rPr>
        <w:t xml:space="preserve"> </w:t>
      </w:r>
      <w:r w:rsidRPr="007337DE">
        <w:rPr>
          <w:rFonts w:ascii="Times New Roman" w:eastAsia="Times New Roman" w:hAnsi="Times New Roman" w:cs="Times New Roman"/>
          <w:sz w:val="20"/>
          <w:szCs w:val="20"/>
          <w:lang w:val="en-GB"/>
        </w:rPr>
        <w:t>ppm) were prepared in methanol. Working solution were prepared daily by appropriate dilution of the stock solutions with deionized water. P</w:t>
      </w:r>
      <w:r w:rsidRPr="007337DE">
        <w:rPr>
          <w:rFonts w:ascii="Times New Roman" w:hAnsi="Times New Roman" w:cs="Times New Roman"/>
          <w:sz w:val="20"/>
          <w:szCs w:val="20"/>
          <w:lang w:val="en-GB"/>
        </w:rPr>
        <w:t>otassium hydroxide (KOH), potassium chloride (KCl), sodium chloride (NaCl), sodium nitrate (Na</w:t>
      </w:r>
      <w:r w:rsidRPr="007337DE">
        <w:rPr>
          <w:rFonts w:ascii="Times New Roman" w:hAnsi="Times New Roman" w:cs="Times New Roman"/>
          <w:sz w:val="20"/>
          <w:szCs w:val="20"/>
          <w:vertAlign w:val="subscript"/>
          <w:lang w:val="en-GB"/>
        </w:rPr>
        <w:t>2</w:t>
      </w:r>
      <w:r w:rsidRPr="007337DE">
        <w:rPr>
          <w:rFonts w:ascii="Times New Roman" w:hAnsi="Times New Roman" w:cs="Times New Roman"/>
          <w:sz w:val="20"/>
          <w:szCs w:val="20"/>
          <w:lang w:val="en-GB"/>
        </w:rPr>
        <w:t>NO</w:t>
      </w:r>
      <w:r w:rsidRPr="007337DE">
        <w:rPr>
          <w:rFonts w:ascii="Times New Roman" w:hAnsi="Times New Roman" w:cs="Times New Roman"/>
          <w:sz w:val="20"/>
          <w:szCs w:val="20"/>
          <w:vertAlign w:val="subscript"/>
          <w:lang w:val="en-GB"/>
        </w:rPr>
        <w:t>3</w:t>
      </w:r>
      <w:r w:rsidRPr="007337DE">
        <w:rPr>
          <w:rFonts w:ascii="Times New Roman" w:hAnsi="Times New Roman" w:cs="Times New Roman"/>
          <w:sz w:val="20"/>
          <w:szCs w:val="20"/>
          <w:lang w:val="en-GB"/>
        </w:rPr>
        <w:t xml:space="preserve">) and sodium </w:t>
      </w:r>
      <w:r w:rsidR="00372288" w:rsidRPr="007337DE">
        <w:rPr>
          <w:rFonts w:ascii="Times New Roman" w:hAnsi="Times New Roman" w:cs="Times New Roman"/>
          <w:sz w:val="20"/>
          <w:szCs w:val="20"/>
          <w:lang w:val="en-GB"/>
        </w:rPr>
        <w:t>sulphate</w:t>
      </w:r>
      <w:r w:rsidRPr="007337DE">
        <w:rPr>
          <w:rFonts w:ascii="Times New Roman" w:hAnsi="Times New Roman" w:cs="Times New Roman"/>
          <w:sz w:val="20"/>
          <w:szCs w:val="20"/>
          <w:lang w:val="en-GB"/>
        </w:rPr>
        <w:t xml:space="preserve"> (Na</w:t>
      </w:r>
      <w:r w:rsidRPr="007337DE">
        <w:rPr>
          <w:rFonts w:ascii="Times New Roman" w:hAnsi="Times New Roman" w:cs="Times New Roman"/>
          <w:sz w:val="20"/>
          <w:szCs w:val="20"/>
          <w:vertAlign w:val="subscript"/>
          <w:lang w:val="en-GB"/>
        </w:rPr>
        <w:t>2</w:t>
      </w:r>
      <w:r w:rsidRPr="007337DE">
        <w:rPr>
          <w:rFonts w:ascii="Times New Roman" w:hAnsi="Times New Roman" w:cs="Times New Roman"/>
          <w:sz w:val="20"/>
          <w:szCs w:val="20"/>
          <w:lang w:val="en-GB"/>
        </w:rPr>
        <w:t>SO</w:t>
      </w:r>
      <w:r w:rsidRPr="007337DE">
        <w:rPr>
          <w:rFonts w:ascii="Times New Roman" w:hAnsi="Times New Roman" w:cs="Times New Roman"/>
          <w:sz w:val="20"/>
          <w:szCs w:val="20"/>
          <w:vertAlign w:val="subscript"/>
          <w:lang w:val="en-GB"/>
        </w:rPr>
        <w:t>4</w:t>
      </w:r>
      <w:r w:rsidRPr="007337DE">
        <w:rPr>
          <w:rFonts w:ascii="Times New Roman" w:hAnsi="Times New Roman" w:cs="Times New Roman"/>
          <w:sz w:val="20"/>
          <w:szCs w:val="20"/>
          <w:lang w:val="en-GB"/>
        </w:rPr>
        <w:t>) (QRec</w:t>
      </w:r>
      <w:r w:rsidR="000C6D11" w:rsidRPr="007337DE">
        <w:rPr>
          <w:rFonts w:ascii="Times New Roman" w:hAnsi="Times New Roman" w:cs="Times New Roman"/>
          <w:sz w:val="20"/>
          <w:szCs w:val="20"/>
          <w:lang w:val="en-GB"/>
        </w:rPr>
        <w:t>, Malaysia</w:t>
      </w:r>
      <w:r w:rsidRPr="007337DE">
        <w:rPr>
          <w:rFonts w:ascii="Times New Roman" w:hAnsi="Times New Roman" w:cs="Times New Roman"/>
          <w:sz w:val="20"/>
          <w:szCs w:val="20"/>
          <w:lang w:val="en-GB"/>
        </w:rPr>
        <w:t>) were prepared by dissolving an appropriate amount in deionized water.</w:t>
      </w:r>
    </w:p>
    <w:p w14:paraId="30B4881A" w14:textId="77777777" w:rsidR="000A6EEB" w:rsidRPr="007337DE" w:rsidRDefault="000A6EEB" w:rsidP="00227C34">
      <w:pPr>
        <w:spacing w:after="0" w:line="240" w:lineRule="auto"/>
        <w:jc w:val="both"/>
        <w:rPr>
          <w:rFonts w:ascii="Times New Roman" w:hAnsi="Times New Roman" w:cs="Times New Roman"/>
          <w:sz w:val="24"/>
          <w:szCs w:val="24"/>
          <w:lang w:val="en-GB"/>
        </w:rPr>
      </w:pPr>
    </w:p>
    <w:p w14:paraId="18D61FDF" w14:textId="77777777" w:rsidR="000A6EEB" w:rsidRPr="007337DE" w:rsidRDefault="000A6EEB" w:rsidP="00A57C36">
      <w:pPr>
        <w:spacing w:after="0" w:line="480" w:lineRule="auto"/>
        <w:jc w:val="both"/>
        <w:rPr>
          <w:rFonts w:ascii="Times New Roman" w:hAnsi="Times New Roman" w:cs="Times New Roman"/>
          <w:sz w:val="24"/>
          <w:szCs w:val="24"/>
          <w:lang w:val="en-GB"/>
        </w:rPr>
      </w:pPr>
    </w:p>
    <w:p w14:paraId="699159FE" w14:textId="77777777" w:rsidR="005A40F1" w:rsidRPr="007337DE" w:rsidRDefault="005A40F1" w:rsidP="00A57C36">
      <w:pPr>
        <w:spacing w:after="0" w:line="480" w:lineRule="auto"/>
        <w:jc w:val="both"/>
        <w:rPr>
          <w:rFonts w:ascii="Times New Roman" w:hAnsi="Times New Roman" w:cs="Times New Roman"/>
          <w:sz w:val="24"/>
          <w:szCs w:val="24"/>
          <w:lang w:val="en-GB"/>
        </w:rPr>
      </w:pPr>
    </w:p>
    <w:p w14:paraId="08365705" w14:textId="5855D9FC" w:rsidR="005A40F1" w:rsidRPr="007337DE" w:rsidRDefault="00593BC9" w:rsidP="00A57C36">
      <w:pPr>
        <w:spacing w:after="0" w:line="240" w:lineRule="auto"/>
        <w:jc w:val="center"/>
        <w:rPr>
          <w:rFonts w:ascii="Times New Roman" w:hAnsi="Times New Roman" w:cs="Times New Roman"/>
          <w:sz w:val="20"/>
          <w:szCs w:val="20"/>
          <w:lang w:val="en-GB"/>
        </w:rPr>
      </w:pPr>
      <w:r w:rsidRPr="007337DE">
        <w:rPr>
          <w:noProof/>
        </w:rPr>
        <w:lastRenderedPageBreak/>
        <w:drawing>
          <wp:inline distT="0" distB="0" distL="0" distR="0" wp14:anchorId="02BAF4E2" wp14:editId="1ADC3092">
            <wp:extent cx="3999600" cy="5022000"/>
            <wp:effectExtent l="0" t="0" r="1270" b="7620"/>
            <wp:docPr id="2" name="Picture 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9600" cy="5022000"/>
                    </a:xfrm>
                    <a:prstGeom prst="rect">
                      <a:avLst/>
                    </a:prstGeom>
                    <a:noFill/>
                    <a:ln>
                      <a:noFill/>
                    </a:ln>
                  </pic:spPr>
                </pic:pic>
              </a:graphicData>
            </a:graphic>
          </wp:inline>
        </w:drawing>
      </w:r>
    </w:p>
    <w:p w14:paraId="27B503F4" w14:textId="77777777" w:rsidR="005A40F1" w:rsidRPr="007337DE" w:rsidRDefault="005A40F1" w:rsidP="00EE0932">
      <w:pPr>
        <w:spacing w:after="0" w:line="240" w:lineRule="auto"/>
        <w:jc w:val="both"/>
        <w:rPr>
          <w:rFonts w:ascii="Times New Roman" w:hAnsi="Times New Roman" w:cs="Times New Roman"/>
          <w:sz w:val="20"/>
          <w:szCs w:val="20"/>
          <w:lang w:val="en-GB"/>
        </w:rPr>
      </w:pPr>
    </w:p>
    <w:p w14:paraId="5D8A0FD9" w14:textId="0C400B1D" w:rsidR="000709E7" w:rsidRPr="007337DE" w:rsidRDefault="00086080" w:rsidP="00A272D3">
      <w:pPr>
        <w:jc w:val="center"/>
        <w:rPr>
          <w:rFonts w:ascii="Times New Roman" w:hAnsi="Times New Roman" w:cs="Times New Roman"/>
          <w:sz w:val="20"/>
          <w:szCs w:val="20"/>
          <w:lang w:val="en-GB"/>
        </w:rPr>
      </w:pPr>
      <w:r w:rsidRPr="007337DE">
        <w:rPr>
          <w:rFonts w:ascii="Times New Roman" w:eastAsia="Times New Roman" w:hAnsi="Times New Roman" w:cs="Times New Roman"/>
          <w:sz w:val="20"/>
          <w:szCs w:val="20"/>
          <w:lang w:val="en-GB" w:eastAsia="en-US"/>
        </w:rPr>
        <w:t xml:space="preserve">Figure </w:t>
      </w:r>
      <w:r w:rsidR="00A83BC6" w:rsidRPr="007337DE">
        <w:rPr>
          <w:rFonts w:ascii="Times New Roman" w:eastAsia="Times New Roman" w:hAnsi="Times New Roman" w:cs="Times New Roman"/>
          <w:sz w:val="20"/>
          <w:szCs w:val="20"/>
          <w:lang w:val="en-GB" w:eastAsia="en-US"/>
        </w:rPr>
        <w:t>1</w:t>
      </w:r>
      <w:r w:rsidR="00CB1573" w:rsidRPr="007337DE">
        <w:rPr>
          <w:rFonts w:ascii="Times New Roman" w:eastAsia="Times New Roman" w:hAnsi="Times New Roman" w:cs="Times New Roman"/>
          <w:sz w:val="20"/>
          <w:szCs w:val="20"/>
          <w:lang w:val="en-GB" w:eastAsia="en-US"/>
        </w:rPr>
        <w:t>.</w:t>
      </w:r>
      <w:r w:rsidRPr="007337DE">
        <w:rPr>
          <w:rFonts w:ascii="Times New Roman" w:eastAsia="Times New Roman" w:hAnsi="Times New Roman" w:cs="Times New Roman"/>
          <w:sz w:val="20"/>
          <w:szCs w:val="20"/>
          <w:lang w:val="en-GB" w:eastAsia="en-US"/>
        </w:rPr>
        <w:t xml:space="preserve"> Absorption of the UV-Vis spectra for (a) DEHP and (b) DBP</w:t>
      </w:r>
    </w:p>
    <w:p w14:paraId="48110E02" w14:textId="0FF7023F" w:rsidR="00A57C36" w:rsidRPr="007337DE" w:rsidRDefault="009E7C97" w:rsidP="005636E9">
      <w:pPr>
        <w:pStyle w:val="ListParagraph"/>
        <w:spacing w:line="240" w:lineRule="auto"/>
        <w:ind w:left="0"/>
        <w:jc w:val="both"/>
        <w:rPr>
          <w:rFonts w:ascii="Times New Roman" w:hAnsi="Times New Roman" w:cs="Times New Roman"/>
          <w:b/>
          <w:sz w:val="20"/>
          <w:szCs w:val="20"/>
          <w:lang w:val="en-GB"/>
        </w:rPr>
      </w:pPr>
      <w:r w:rsidRPr="007337DE">
        <w:rPr>
          <w:rFonts w:ascii="Times New Roman" w:hAnsi="Times New Roman" w:cs="Times New Roman"/>
          <w:b/>
          <w:sz w:val="20"/>
          <w:szCs w:val="20"/>
          <w:lang w:val="en-GB"/>
        </w:rPr>
        <w:t>Cloud point extraction</w:t>
      </w:r>
    </w:p>
    <w:p w14:paraId="51533359" w14:textId="1A892540" w:rsidR="009E7C97" w:rsidRPr="007337DE" w:rsidRDefault="009E7C97" w:rsidP="00676965">
      <w:pPr>
        <w:pStyle w:val="ListParagraph"/>
        <w:spacing w:line="240" w:lineRule="auto"/>
        <w:ind w:left="0"/>
        <w:jc w:val="both"/>
        <w:rPr>
          <w:rFonts w:ascii="Times New Roman" w:hAnsi="Times New Roman" w:cs="Times New Roman"/>
          <w:sz w:val="20"/>
          <w:szCs w:val="20"/>
          <w:lang w:val="en-GB"/>
        </w:rPr>
      </w:pPr>
      <w:r w:rsidRPr="007337DE">
        <w:rPr>
          <w:rFonts w:ascii="Times New Roman" w:hAnsi="Times New Roman" w:cs="Times New Roman"/>
          <w:sz w:val="20"/>
          <w:szCs w:val="20"/>
          <w:lang w:val="en-GB"/>
        </w:rPr>
        <w:t>An aliquot of 1.0 mL of sample containing the analyte (10 ppm), 1.0 mL</w:t>
      </w:r>
      <w:r w:rsidR="00EF7AA2" w:rsidRPr="007337DE">
        <w:rPr>
          <w:rFonts w:ascii="Times New Roman" w:hAnsi="Times New Roman" w:cs="Times New Roman"/>
          <w:sz w:val="20"/>
          <w:szCs w:val="20"/>
          <w:lang w:val="en-GB"/>
        </w:rPr>
        <w:t xml:space="preserve"> of surfactant DC 193C (0.1</w:t>
      </w:r>
      <w:r w:rsidRPr="007337DE">
        <w:rPr>
          <w:rFonts w:ascii="Times New Roman" w:hAnsi="Times New Roman" w:cs="Times New Roman"/>
          <w:sz w:val="20"/>
          <w:szCs w:val="20"/>
          <w:lang w:val="en-GB"/>
        </w:rPr>
        <w:t>%</w:t>
      </w:r>
      <w:r w:rsidR="00EF7AA2" w:rsidRPr="007337DE">
        <w:rPr>
          <w:rFonts w:ascii="Times New Roman" w:hAnsi="Times New Roman" w:cs="Times New Roman"/>
          <w:sz w:val="20"/>
          <w:szCs w:val="20"/>
          <w:lang w:val="en-GB"/>
        </w:rPr>
        <w:t xml:space="preserve"> v/v</w:t>
      </w:r>
      <w:r w:rsidRPr="007337DE">
        <w:rPr>
          <w:rFonts w:ascii="Times New Roman" w:hAnsi="Times New Roman" w:cs="Times New Roman"/>
          <w:sz w:val="20"/>
          <w:szCs w:val="20"/>
          <w:lang w:val="en-GB"/>
        </w:rPr>
        <w:t>) and 0.5 mL of 1.5 M of Na</w:t>
      </w:r>
      <w:r w:rsidRPr="007337DE">
        <w:rPr>
          <w:rFonts w:ascii="Times New Roman" w:hAnsi="Times New Roman" w:cs="Times New Roman"/>
          <w:sz w:val="20"/>
          <w:szCs w:val="20"/>
          <w:vertAlign w:val="subscript"/>
          <w:lang w:val="en-GB"/>
        </w:rPr>
        <w:t>2</w:t>
      </w:r>
      <w:r w:rsidRPr="007337DE">
        <w:rPr>
          <w:rFonts w:ascii="Times New Roman" w:hAnsi="Times New Roman" w:cs="Times New Roman"/>
          <w:sz w:val="20"/>
          <w:szCs w:val="20"/>
          <w:lang w:val="en-GB"/>
        </w:rPr>
        <w:t>SO</w:t>
      </w:r>
      <w:r w:rsidRPr="007337DE">
        <w:rPr>
          <w:rFonts w:ascii="Times New Roman" w:hAnsi="Times New Roman" w:cs="Times New Roman"/>
          <w:sz w:val="20"/>
          <w:szCs w:val="20"/>
          <w:vertAlign w:val="subscript"/>
          <w:lang w:val="en-GB"/>
        </w:rPr>
        <w:t>4</w:t>
      </w:r>
      <w:r w:rsidRPr="007337DE">
        <w:rPr>
          <w:rFonts w:ascii="Times New Roman" w:hAnsi="Times New Roman" w:cs="Times New Roman"/>
          <w:sz w:val="20"/>
          <w:szCs w:val="20"/>
          <w:lang w:val="en-GB"/>
        </w:rPr>
        <w:t xml:space="preserve"> were mixed and so</w:t>
      </w:r>
      <w:r w:rsidR="00FD5C34" w:rsidRPr="007337DE">
        <w:rPr>
          <w:rFonts w:ascii="Times New Roman" w:hAnsi="Times New Roman" w:cs="Times New Roman"/>
          <w:sz w:val="20"/>
          <w:szCs w:val="20"/>
          <w:lang w:val="en-GB"/>
        </w:rPr>
        <w:t xml:space="preserve">nicated for 6 minutes in a glass centrifuge </w:t>
      </w:r>
      <w:r w:rsidRPr="007337DE">
        <w:rPr>
          <w:rFonts w:ascii="Times New Roman" w:hAnsi="Times New Roman" w:cs="Times New Roman"/>
          <w:sz w:val="20"/>
          <w:szCs w:val="20"/>
          <w:lang w:val="en-GB"/>
        </w:rPr>
        <w:t xml:space="preserve">tube. Then, the phase separation was induced by heating the content in a water bath at 50 </w:t>
      </w:r>
      <w:r w:rsidR="00C130C7" w:rsidRPr="007337DE">
        <w:rPr>
          <w:rFonts w:ascii="Times New Roman" w:hAnsi="Times New Roman" w:cs="Times New Roman"/>
          <w:sz w:val="20"/>
          <w:szCs w:val="20"/>
          <w:lang w:val="en-GB"/>
        </w:rPr>
        <w:t>°</w:t>
      </w:r>
      <w:r w:rsidRPr="007337DE">
        <w:rPr>
          <w:rFonts w:ascii="Times New Roman" w:hAnsi="Times New Roman" w:cs="Times New Roman"/>
          <w:sz w:val="20"/>
          <w:szCs w:val="20"/>
          <w:lang w:val="en-GB"/>
        </w:rPr>
        <w:t>C for 20 minutes. Surfactant rich phase was at the top layer and aqueous phase was at the bottom after</w:t>
      </w:r>
      <w:r w:rsidR="00C130C7" w:rsidRPr="007337DE">
        <w:rPr>
          <w:rFonts w:ascii="Times New Roman" w:hAnsi="Times New Roman" w:cs="Times New Roman"/>
          <w:sz w:val="20"/>
          <w:szCs w:val="20"/>
          <w:lang w:val="en-GB"/>
        </w:rPr>
        <w:t xml:space="preserve"> two phases were formed. The surfactant rich phase</w:t>
      </w:r>
      <w:r w:rsidRPr="007337DE">
        <w:rPr>
          <w:rFonts w:ascii="Times New Roman" w:hAnsi="Times New Roman" w:cs="Times New Roman"/>
          <w:sz w:val="20"/>
          <w:szCs w:val="20"/>
          <w:lang w:val="en-GB"/>
        </w:rPr>
        <w:t xml:space="preserve"> </w:t>
      </w:r>
      <w:r w:rsidR="00C45375" w:rsidRPr="007337DE">
        <w:rPr>
          <w:rFonts w:ascii="Times New Roman" w:hAnsi="Times New Roman" w:cs="Times New Roman"/>
          <w:sz w:val="20"/>
          <w:szCs w:val="20"/>
          <w:lang w:val="en-GB"/>
        </w:rPr>
        <w:t>was</w:t>
      </w:r>
      <w:r w:rsidRPr="007337DE">
        <w:rPr>
          <w:rFonts w:ascii="Times New Roman" w:hAnsi="Times New Roman" w:cs="Times New Roman"/>
          <w:sz w:val="20"/>
          <w:szCs w:val="20"/>
          <w:lang w:val="en-GB"/>
        </w:rPr>
        <w:t xml:space="preserve"> then separated</w:t>
      </w:r>
      <w:r w:rsidR="000E52A1" w:rsidRPr="007337DE">
        <w:rPr>
          <w:rFonts w:ascii="Times New Roman" w:hAnsi="Times New Roman" w:cs="Times New Roman"/>
          <w:sz w:val="20"/>
          <w:szCs w:val="20"/>
          <w:lang w:val="en-GB"/>
        </w:rPr>
        <w:t xml:space="preserve"> by</w:t>
      </w:r>
      <w:r w:rsidRPr="007337DE">
        <w:rPr>
          <w:rFonts w:ascii="Times New Roman" w:hAnsi="Times New Roman" w:cs="Times New Roman"/>
          <w:sz w:val="20"/>
          <w:szCs w:val="20"/>
          <w:lang w:val="en-GB"/>
        </w:rPr>
        <w:t xml:space="preserve"> using a syringe</w:t>
      </w:r>
      <w:r w:rsidR="000E52A1" w:rsidRPr="007337DE">
        <w:rPr>
          <w:rFonts w:ascii="Times New Roman" w:hAnsi="Times New Roman" w:cs="Times New Roman"/>
          <w:sz w:val="20"/>
          <w:szCs w:val="20"/>
          <w:lang w:val="en-GB"/>
        </w:rPr>
        <w:t xml:space="preserve"> needle for</w:t>
      </w:r>
      <w:r w:rsidRPr="007337DE">
        <w:rPr>
          <w:rFonts w:ascii="Times New Roman" w:hAnsi="Times New Roman" w:cs="Times New Roman"/>
          <w:sz w:val="20"/>
          <w:szCs w:val="20"/>
          <w:lang w:val="en-GB"/>
        </w:rPr>
        <w:t xml:space="preserve"> minimizing the possibility of cross</w:t>
      </w:r>
      <w:r w:rsidR="006811D5" w:rsidRPr="007337DE">
        <w:rPr>
          <w:rFonts w:ascii="Times New Roman" w:hAnsi="Times New Roman" w:cs="Times New Roman"/>
          <w:sz w:val="20"/>
          <w:szCs w:val="20"/>
          <w:lang w:val="en-GB"/>
        </w:rPr>
        <w:t xml:space="preserve"> </w:t>
      </w:r>
      <w:r w:rsidRPr="007337DE">
        <w:rPr>
          <w:rFonts w:ascii="Times New Roman" w:hAnsi="Times New Roman" w:cs="Times New Roman"/>
          <w:sz w:val="20"/>
          <w:szCs w:val="20"/>
          <w:lang w:val="en-GB"/>
        </w:rPr>
        <w:t xml:space="preserve">contaminating the analyte. After that, the surfactant rich phase </w:t>
      </w:r>
      <w:r w:rsidR="00134331" w:rsidRPr="007337DE">
        <w:rPr>
          <w:rFonts w:ascii="Times New Roman" w:hAnsi="Times New Roman" w:cs="Times New Roman"/>
          <w:sz w:val="20"/>
          <w:szCs w:val="20"/>
          <w:lang w:val="en-GB"/>
        </w:rPr>
        <w:t>was</w:t>
      </w:r>
      <w:r w:rsidRPr="007337DE">
        <w:rPr>
          <w:rFonts w:ascii="Times New Roman" w:hAnsi="Times New Roman" w:cs="Times New Roman"/>
          <w:sz w:val="20"/>
          <w:szCs w:val="20"/>
          <w:lang w:val="en-GB"/>
        </w:rPr>
        <w:t xml:space="preserve"> diluted 5-fold with deionized water to reduce its viscosity and </w:t>
      </w:r>
      <w:r w:rsidR="007076A4" w:rsidRPr="007337DE">
        <w:rPr>
          <w:rFonts w:ascii="Times New Roman" w:hAnsi="Times New Roman" w:cs="Times New Roman"/>
          <w:sz w:val="20"/>
          <w:szCs w:val="20"/>
          <w:lang w:val="en-GB"/>
        </w:rPr>
        <w:t xml:space="preserve">to </w:t>
      </w:r>
      <w:r w:rsidRPr="007337DE">
        <w:rPr>
          <w:rFonts w:ascii="Times New Roman" w:hAnsi="Times New Roman" w:cs="Times New Roman"/>
          <w:sz w:val="20"/>
          <w:szCs w:val="20"/>
          <w:lang w:val="en-GB"/>
        </w:rPr>
        <w:t xml:space="preserve">make the final volume feasible to be transferred into the optical cell to be measured at respective </w:t>
      </w:r>
      <w:r w:rsidR="007076A4" w:rsidRPr="007337DE">
        <w:rPr>
          <w:rFonts w:ascii="Times New Roman" w:hAnsi="Times New Roman" w:cs="Times New Roman"/>
          <w:sz w:val="20"/>
          <w:szCs w:val="20"/>
          <w:lang w:val="en-GB"/>
        </w:rPr>
        <w:t xml:space="preserve">maximum </w:t>
      </w:r>
      <w:r w:rsidRPr="007337DE">
        <w:rPr>
          <w:rFonts w:ascii="Times New Roman" w:hAnsi="Times New Roman" w:cs="Times New Roman"/>
          <w:sz w:val="20"/>
          <w:szCs w:val="20"/>
          <w:lang w:val="en-GB"/>
        </w:rPr>
        <w:t>absorption. Three replicate experimental data (</w:t>
      </w:r>
      <w:r w:rsidRPr="007337DE">
        <w:rPr>
          <w:rFonts w:ascii="Times New Roman" w:hAnsi="Times New Roman" w:cs="Times New Roman"/>
          <w:i/>
          <w:sz w:val="20"/>
          <w:szCs w:val="20"/>
          <w:lang w:val="en-GB"/>
        </w:rPr>
        <w:t>n</w:t>
      </w:r>
      <w:r w:rsidRPr="007337DE">
        <w:rPr>
          <w:rFonts w:ascii="Times New Roman" w:hAnsi="Times New Roman" w:cs="Times New Roman"/>
          <w:sz w:val="20"/>
          <w:szCs w:val="20"/>
          <w:lang w:val="en-GB"/>
        </w:rPr>
        <w:t>=3) was collected in each optimization.</w:t>
      </w:r>
      <w:r w:rsidR="00F923D8" w:rsidRPr="007337DE">
        <w:rPr>
          <w:rFonts w:ascii="Times New Roman" w:hAnsi="Times New Roman" w:cs="Times New Roman"/>
          <w:sz w:val="20"/>
          <w:szCs w:val="20"/>
          <w:lang w:val="en-GB"/>
        </w:rPr>
        <w:t xml:space="preserve"> Standard solutions containing 5, 50 and 300 </w:t>
      </w:r>
      <w:proofErr w:type="spellStart"/>
      <w:r w:rsidR="00F923D8" w:rsidRPr="007337DE">
        <w:rPr>
          <w:rFonts w:ascii="Times New Roman" w:hAnsi="Times New Roman" w:cs="Times New Roman"/>
          <w:sz w:val="20"/>
          <w:szCs w:val="20"/>
        </w:rPr>
        <w:t>μg</w:t>
      </w:r>
      <w:proofErr w:type="spellEnd"/>
      <w:r w:rsidR="00F923D8" w:rsidRPr="007337DE">
        <w:rPr>
          <w:rFonts w:ascii="Times New Roman" w:hAnsi="Times New Roman" w:cs="Times New Roman"/>
          <w:sz w:val="20"/>
          <w:szCs w:val="20"/>
        </w:rPr>
        <w:t xml:space="preserve"> L</w:t>
      </w:r>
      <w:r w:rsidR="00F923D8" w:rsidRPr="007337DE">
        <w:rPr>
          <w:rFonts w:ascii="Times New Roman" w:hAnsi="Times New Roman" w:cs="Times New Roman"/>
          <w:sz w:val="20"/>
          <w:szCs w:val="20"/>
          <w:vertAlign w:val="superscript"/>
        </w:rPr>
        <w:t xml:space="preserve">-1 </w:t>
      </w:r>
      <w:r w:rsidR="00EF7AA2" w:rsidRPr="007337DE">
        <w:rPr>
          <w:rFonts w:ascii="Times New Roman" w:hAnsi="Times New Roman" w:cs="Times New Roman"/>
          <w:sz w:val="20"/>
          <w:szCs w:val="20"/>
        </w:rPr>
        <w:t>of DEHP</w:t>
      </w:r>
      <w:r w:rsidR="00F923D8" w:rsidRPr="007337DE">
        <w:rPr>
          <w:rFonts w:ascii="Times New Roman" w:hAnsi="Times New Roman" w:cs="Times New Roman"/>
          <w:sz w:val="20"/>
          <w:szCs w:val="20"/>
          <w:lang w:val="en-GB"/>
        </w:rPr>
        <w:t xml:space="preserve"> and </w:t>
      </w:r>
      <w:r w:rsidR="00EF7AA2" w:rsidRPr="007337DE">
        <w:rPr>
          <w:rFonts w:ascii="Times New Roman" w:hAnsi="Times New Roman" w:cs="Times New Roman"/>
          <w:sz w:val="20"/>
          <w:szCs w:val="20"/>
          <w:lang w:val="en-GB"/>
        </w:rPr>
        <w:t xml:space="preserve">DBP </w:t>
      </w:r>
      <w:r w:rsidR="00B60DB4" w:rsidRPr="007337DE">
        <w:rPr>
          <w:rFonts w:ascii="Times New Roman" w:hAnsi="Times New Roman" w:cs="Times New Roman"/>
          <w:sz w:val="20"/>
          <w:szCs w:val="20"/>
          <w:lang w:val="en-GB"/>
        </w:rPr>
        <w:t>were added to a real water samples for the recovery test, respectively.</w:t>
      </w:r>
    </w:p>
    <w:p w14:paraId="7FE5C840" w14:textId="77777777" w:rsidR="005A40F1" w:rsidRPr="007337DE" w:rsidRDefault="005A40F1" w:rsidP="00676965">
      <w:pPr>
        <w:pStyle w:val="ListParagraph"/>
        <w:spacing w:line="240" w:lineRule="auto"/>
        <w:ind w:left="0"/>
        <w:jc w:val="both"/>
        <w:rPr>
          <w:rFonts w:ascii="Times New Roman" w:hAnsi="Times New Roman" w:cs="Times New Roman"/>
          <w:sz w:val="20"/>
          <w:szCs w:val="20"/>
          <w:lang w:val="en-GB"/>
        </w:rPr>
      </w:pPr>
    </w:p>
    <w:p w14:paraId="15F729A5" w14:textId="121DF2E5" w:rsidR="00F23903" w:rsidRPr="007337DE" w:rsidRDefault="009016E2" w:rsidP="005636E9">
      <w:pPr>
        <w:pStyle w:val="ListParagraph"/>
        <w:spacing w:line="240" w:lineRule="auto"/>
        <w:ind w:left="0"/>
        <w:jc w:val="both"/>
        <w:rPr>
          <w:rFonts w:ascii="Times New Roman" w:hAnsi="Times New Roman" w:cs="Times New Roman"/>
          <w:b/>
          <w:sz w:val="20"/>
          <w:szCs w:val="20"/>
          <w:lang w:val="en-GB"/>
        </w:rPr>
      </w:pPr>
      <w:r w:rsidRPr="007337DE">
        <w:rPr>
          <w:rFonts w:ascii="Times New Roman" w:hAnsi="Times New Roman" w:cs="Times New Roman"/>
          <w:b/>
          <w:sz w:val="20"/>
          <w:szCs w:val="20"/>
          <w:lang w:val="en-GB"/>
        </w:rPr>
        <w:t>Sample collection</w:t>
      </w:r>
    </w:p>
    <w:p w14:paraId="56DE3188" w14:textId="5C3322EF" w:rsidR="009016E2" w:rsidRDefault="005C11CA" w:rsidP="00A272D3">
      <w:pPr>
        <w:pStyle w:val="ListParagraph"/>
        <w:spacing w:line="240" w:lineRule="auto"/>
        <w:ind w:left="0"/>
        <w:jc w:val="both"/>
        <w:rPr>
          <w:rFonts w:ascii="Times New Roman" w:hAnsi="Times New Roman" w:cs="Times New Roman"/>
          <w:sz w:val="20"/>
          <w:szCs w:val="20"/>
          <w:lang w:val="en-GB"/>
        </w:rPr>
      </w:pPr>
      <w:r w:rsidRPr="007337DE">
        <w:rPr>
          <w:rFonts w:ascii="Times New Roman" w:hAnsi="Times New Roman" w:cs="Times New Roman"/>
          <w:sz w:val="20"/>
          <w:szCs w:val="20"/>
          <w:lang w:val="en-GB"/>
        </w:rPr>
        <w:t xml:space="preserve">Water samples </w:t>
      </w:r>
      <w:r w:rsidR="005A4AF7" w:rsidRPr="007337DE">
        <w:rPr>
          <w:rFonts w:ascii="Times New Roman" w:hAnsi="Times New Roman" w:cs="Times New Roman"/>
          <w:sz w:val="20"/>
          <w:szCs w:val="20"/>
          <w:lang w:val="en-GB"/>
        </w:rPr>
        <w:t xml:space="preserve">(1L) </w:t>
      </w:r>
      <w:r w:rsidRPr="007337DE">
        <w:rPr>
          <w:rFonts w:ascii="Times New Roman" w:hAnsi="Times New Roman" w:cs="Times New Roman"/>
          <w:sz w:val="20"/>
          <w:szCs w:val="20"/>
          <w:lang w:val="en-GB"/>
        </w:rPr>
        <w:t xml:space="preserve">were taken </w:t>
      </w:r>
      <w:r w:rsidR="00D01C91" w:rsidRPr="007337DE">
        <w:rPr>
          <w:rFonts w:ascii="Times New Roman" w:hAnsi="Times New Roman" w:cs="Times New Roman"/>
          <w:sz w:val="20"/>
          <w:szCs w:val="20"/>
          <w:lang w:val="en-GB"/>
        </w:rPr>
        <w:t xml:space="preserve">and collected in Duran® bottles </w:t>
      </w:r>
      <w:r w:rsidRPr="007337DE">
        <w:rPr>
          <w:rFonts w:ascii="Times New Roman" w:hAnsi="Times New Roman" w:cs="Times New Roman"/>
          <w:sz w:val="20"/>
          <w:szCs w:val="20"/>
          <w:lang w:val="en-GB"/>
        </w:rPr>
        <w:t xml:space="preserve">from five selected rivers in industrial area in Penang, Malaysia, </w:t>
      </w:r>
      <w:r w:rsidR="00806156" w:rsidRPr="007337DE">
        <w:rPr>
          <w:rFonts w:ascii="Times New Roman" w:hAnsi="Times New Roman" w:cs="Times New Roman"/>
          <w:sz w:val="20"/>
          <w:szCs w:val="20"/>
          <w:lang w:val="en-GB"/>
        </w:rPr>
        <w:t xml:space="preserve">namely </w:t>
      </w:r>
      <w:r w:rsidRPr="007337DE">
        <w:rPr>
          <w:rFonts w:ascii="Times New Roman" w:hAnsi="Times New Roman" w:cs="Times New Roman"/>
          <w:sz w:val="20"/>
          <w:szCs w:val="20"/>
          <w:lang w:val="en-GB"/>
        </w:rPr>
        <w:t>Sungai Derhaka Juru</w:t>
      </w:r>
      <w:r w:rsidR="008C4D96" w:rsidRPr="007337DE">
        <w:rPr>
          <w:rFonts w:ascii="Times New Roman" w:hAnsi="Times New Roman" w:cs="Times New Roman"/>
          <w:sz w:val="20"/>
          <w:szCs w:val="20"/>
          <w:lang w:val="en-GB"/>
        </w:rPr>
        <w:t xml:space="preserve"> (</w:t>
      </w:r>
      <w:r w:rsidR="00CB2E6B" w:rsidRPr="007337DE">
        <w:rPr>
          <w:rFonts w:ascii="Times New Roman" w:hAnsi="Times New Roman" w:cs="Times New Roman"/>
          <w:sz w:val="20"/>
          <w:szCs w:val="20"/>
          <w:lang w:val="en-GB"/>
        </w:rPr>
        <w:t>5.3500° N, 100.4167° E)</w:t>
      </w:r>
      <w:r w:rsidRPr="007337DE">
        <w:rPr>
          <w:rFonts w:ascii="Times New Roman" w:hAnsi="Times New Roman" w:cs="Times New Roman"/>
          <w:sz w:val="20"/>
          <w:szCs w:val="20"/>
          <w:lang w:val="en-GB"/>
        </w:rPr>
        <w:t>, Sungai Juru</w:t>
      </w:r>
      <w:r w:rsidR="008C4D96" w:rsidRPr="007337DE">
        <w:rPr>
          <w:rFonts w:ascii="Times New Roman" w:hAnsi="Times New Roman" w:cs="Times New Roman"/>
          <w:sz w:val="20"/>
          <w:szCs w:val="20"/>
          <w:lang w:val="en-GB"/>
        </w:rPr>
        <w:t xml:space="preserve"> (</w:t>
      </w:r>
      <w:r w:rsidR="00CB2E6B" w:rsidRPr="007337DE">
        <w:rPr>
          <w:rFonts w:ascii="Times New Roman" w:hAnsi="Times New Roman" w:cs="Times New Roman"/>
          <w:sz w:val="20"/>
          <w:szCs w:val="20"/>
          <w:lang w:val="en-GB"/>
        </w:rPr>
        <w:t>5.3333° N, 100.4000° E</w:t>
      </w:r>
      <w:r w:rsidR="008C4D96" w:rsidRPr="007337DE">
        <w:rPr>
          <w:rFonts w:ascii="Times New Roman" w:hAnsi="Times New Roman" w:cs="Times New Roman"/>
          <w:sz w:val="20"/>
          <w:szCs w:val="20"/>
          <w:lang w:val="en-GB"/>
        </w:rPr>
        <w:t>)</w:t>
      </w:r>
      <w:r w:rsidRPr="007337DE">
        <w:rPr>
          <w:rFonts w:ascii="Times New Roman" w:hAnsi="Times New Roman" w:cs="Times New Roman"/>
          <w:sz w:val="20"/>
          <w:szCs w:val="20"/>
          <w:lang w:val="en-GB"/>
        </w:rPr>
        <w:t>, Sungai Nibong Kecil</w:t>
      </w:r>
      <w:r w:rsidR="008C4D96" w:rsidRPr="007337DE">
        <w:rPr>
          <w:rFonts w:ascii="Times New Roman" w:hAnsi="Times New Roman" w:cs="Times New Roman"/>
          <w:sz w:val="20"/>
          <w:szCs w:val="20"/>
          <w:lang w:val="en-GB"/>
        </w:rPr>
        <w:t xml:space="preserve"> (</w:t>
      </w:r>
      <w:r w:rsidR="00CB2E6B" w:rsidRPr="007337DE">
        <w:rPr>
          <w:rFonts w:ascii="Times New Roman" w:hAnsi="Times New Roman" w:cs="Times New Roman"/>
          <w:sz w:val="20"/>
          <w:szCs w:val="20"/>
          <w:lang w:val="en-GB"/>
        </w:rPr>
        <w:t>5.3422°, 100.3028° E</w:t>
      </w:r>
      <w:r w:rsidR="008C4D96" w:rsidRPr="007337DE">
        <w:rPr>
          <w:rFonts w:ascii="Times New Roman" w:hAnsi="Times New Roman" w:cs="Times New Roman"/>
          <w:sz w:val="20"/>
          <w:szCs w:val="20"/>
          <w:lang w:val="en-GB"/>
        </w:rPr>
        <w:t>)</w:t>
      </w:r>
      <w:r w:rsidRPr="007337DE">
        <w:rPr>
          <w:rFonts w:ascii="Times New Roman" w:hAnsi="Times New Roman" w:cs="Times New Roman"/>
          <w:sz w:val="20"/>
          <w:szCs w:val="20"/>
          <w:lang w:val="en-GB"/>
        </w:rPr>
        <w:t xml:space="preserve">, Sungai </w:t>
      </w:r>
      <w:r w:rsidR="00B91B8C" w:rsidRPr="007337DE">
        <w:rPr>
          <w:rFonts w:ascii="Times New Roman" w:hAnsi="Times New Roman" w:cs="Times New Roman"/>
          <w:sz w:val="20"/>
          <w:szCs w:val="20"/>
          <w:lang w:val="en-GB"/>
        </w:rPr>
        <w:t>Ara (</w:t>
      </w:r>
      <w:r w:rsidR="00CB2E6B" w:rsidRPr="007337DE">
        <w:rPr>
          <w:rFonts w:ascii="Times New Roman" w:hAnsi="Times New Roman" w:cs="Times New Roman"/>
          <w:sz w:val="20"/>
          <w:szCs w:val="20"/>
          <w:lang w:val="en-GB"/>
        </w:rPr>
        <w:t>5.44187°</w:t>
      </w:r>
      <w:r w:rsidR="0071026C" w:rsidRPr="007337DE">
        <w:rPr>
          <w:rFonts w:ascii="Times New Roman" w:hAnsi="Times New Roman" w:cs="Times New Roman"/>
          <w:sz w:val="20"/>
          <w:szCs w:val="20"/>
          <w:lang w:val="en-GB"/>
        </w:rPr>
        <w:t xml:space="preserve"> N, 100.3167° E</w:t>
      </w:r>
      <w:r w:rsidR="00B91B8C" w:rsidRPr="007337DE">
        <w:rPr>
          <w:rFonts w:ascii="Times New Roman" w:hAnsi="Times New Roman" w:cs="Times New Roman"/>
          <w:sz w:val="20"/>
          <w:szCs w:val="20"/>
          <w:lang w:val="en-GB"/>
        </w:rPr>
        <w:t>)</w:t>
      </w:r>
      <w:r w:rsidRPr="007337DE">
        <w:rPr>
          <w:rFonts w:ascii="Times New Roman" w:hAnsi="Times New Roman" w:cs="Times New Roman"/>
          <w:sz w:val="20"/>
          <w:szCs w:val="20"/>
          <w:lang w:val="en-GB"/>
        </w:rPr>
        <w:t xml:space="preserve"> and Sungai Perai</w:t>
      </w:r>
      <w:r w:rsidR="008C4D96" w:rsidRPr="007337DE">
        <w:rPr>
          <w:rFonts w:ascii="Times New Roman" w:hAnsi="Times New Roman" w:cs="Times New Roman"/>
          <w:sz w:val="20"/>
          <w:szCs w:val="20"/>
          <w:lang w:val="en-GB"/>
        </w:rPr>
        <w:t xml:space="preserve"> (</w:t>
      </w:r>
      <w:r w:rsidR="0071026C" w:rsidRPr="007337DE">
        <w:rPr>
          <w:rFonts w:ascii="Times New Roman" w:hAnsi="Times New Roman" w:cs="Times New Roman"/>
          <w:sz w:val="20"/>
          <w:szCs w:val="20"/>
          <w:lang w:val="en-GB"/>
        </w:rPr>
        <w:t>5.3833° N, 100.3833°E</w:t>
      </w:r>
      <w:r w:rsidR="008C4D96" w:rsidRPr="007337DE">
        <w:rPr>
          <w:rFonts w:ascii="Times New Roman" w:hAnsi="Times New Roman" w:cs="Times New Roman"/>
          <w:sz w:val="20"/>
          <w:szCs w:val="20"/>
          <w:lang w:val="en-GB"/>
        </w:rPr>
        <w:t>)</w:t>
      </w:r>
      <w:r w:rsidRPr="007337DE">
        <w:rPr>
          <w:rFonts w:ascii="Times New Roman" w:hAnsi="Times New Roman" w:cs="Times New Roman"/>
          <w:sz w:val="20"/>
          <w:szCs w:val="20"/>
          <w:lang w:val="en-GB"/>
        </w:rPr>
        <w:t xml:space="preserve">. Prior to analysis, the water samples were first filtered using a 0.45 μm nylon membrane filter to remove any suspended particulate materials and then stored at 4 </w:t>
      </w:r>
      <w:r w:rsidR="001A0048" w:rsidRPr="007337DE">
        <w:rPr>
          <w:rFonts w:ascii="Times New Roman" w:hAnsi="Times New Roman" w:cs="Times New Roman"/>
          <w:sz w:val="20"/>
          <w:szCs w:val="20"/>
          <w:vertAlign w:val="superscript"/>
          <w:lang w:val="en-GB"/>
        </w:rPr>
        <w:t>°</w:t>
      </w:r>
      <w:r w:rsidRPr="007337DE">
        <w:rPr>
          <w:rFonts w:ascii="Times New Roman" w:hAnsi="Times New Roman" w:cs="Times New Roman"/>
          <w:sz w:val="20"/>
          <w:szCs w:val="20"/>
          <w:lang w:val="en-GB"/>
        </w:rPr>
        <w:t xml:space="preserve">C before extraction. </w:t>
      </w:r>
    </w:p>
    <w:p w14:paraId="30D012FA" w14:textId="4FF8B977" w:rsidR="00A272D3" w:rsidRDefault="00A272D3" w:rsidP="00A272D3">
      <w:pPr>
        <w:pStyle w:val="ListParagraph"/>
        <w:spacing w:line="240" w:lineRule="auto"/>
        <w:ind w:left="0"/>
        <w:jc w:val="both"/>
        <w:rPr>
          <w:rFonts w:ascii="Times New Roman" w:hAnsi="Times New Roman" w:cs="Times New Roman"/>
          <w:sz w:val="20"/>
          <w:szCs w:val="20"/>
          <w:lang w:val="en-GB"/>
        </w:rPr>
      </w:pPr>
    </w:p>
    <w:p w14:paraId="13EFF9A7" w14:textId="784932F6" w:rsidR="00A272D3" w:rsidRDefault="00A272D3" w:rsidP="00A272D3">
      <w:pPr>
        <w:pStyle w:val="ListParagraph"/>
        <w:spacing w:line="240" w:lineRule="auto"/>
        <w:ind w:left="0"/>
        <w:jc w:val="both"/>
        <w:rPr>
          <w:rFonts w:ascii="Times New Roman" w:hAnsi="Times New Roman" w:cs="Times New Roman"/>
          <w:sz w:val="20"/>
          <w:szCs w:val="20"/>
          <w:lang w:val="en-GB"/>
        </w:rPr>
      </w:pPr>
    </w:p>
    <w:p w14:paraId="2B350985" w14:textId="2CBAFA6D" w:rsidR="00A272D3" w:rsidRDefault="00A272D3" w:rsidP="00A272D3">
      <w:pPr>
        <w:pStyle w:val="ListParagraph"/>
        <w:spacing w:line="240" w:lineRule="auto"/>
        <w:ind w:left="0"/>
        <w:jc w:val="both"/>
        <w:rPr>
          <w:rFonts w:ascii="Times New Roman" w:hAnsi="Times New Roman" w:cs="Times New Roman"/>
          <w:sz w:val="20"/>
          <w:szCs w:val="20"/>
          <w:lang w:val="en-GB"/>
        </w:rPr>
      </w:pPr>
    </w:p>
    <w:p w14:paraId="1C25E989" w14:textId="757D009D" w:rsidR="00A272D3" w:rsidRDefault="00A272D3" w:rsidP="00A272D3">
      <w:pPr>
        <w:pStyle w:val="ListParagraph"/>
        <w:spacing w:line="240" w:lineRule="auto"/>
        <w:ind w:left="0"/>
        <w:jc w:val="both"/>
        <w:rPr>
          <w:rFonts w:ascii="Times New Roman" w:hAnsi="Times New Roman" w:cs="Times New Roman"/>
          <w:sz w:val="20"/>
          <w:szCs w:val="20"/>
          <w:lang w:val="en-GB"/>
        </w:rPr>
      </w:pPr>
    </w:p>
    <w:p w14:paraId="578D6AB0" w14:textId="6742D241" w:rsidR="00A272D3" w:rsidRDefault="00A272D3" w:rsidP="00A272D3">
      <w:pPr>
        <w:pStyle w:val="ListParagraph"/>
        <w:spacing w:line="240" w:lineRule="auto"/>
        <w:ind w:left="0"/>
        <w:jc w:val="both"/>
        <w:rPr>
          <w:rFonts w:ascii="Times New Roman" w:hAnsi="Times New Roman" w:cs="Times New Roman"/>
          <w:sz w:val="20"/>
          <w:szCs w:val="20"/>
          <w:lang w:val="en-GB"/>
        </w:rPr>
      </w:pPr>
    </w:p>
    <w:p w14:paraId="0988EC2C" w14:textId="77777777" w:rsidR="00A272D3" w:rsidRPr="007337DE" w:rsidRDefault="00A272D3" w:rsidP="00A272D3">
      <w:pPr>
        <w:pStyle w:val="ListParagraph"/>
        <w:spacing w:line="240" w:lineRule="auto"/>
        <w:ind w:left="0"/>
        <w:jc w:val="both"/>
        <w:rPr>
          <w:rFonts w:ascii="Times New Roman" w:hAnsi="Times New Roman" w:cs="Times New Roman"/>
          <w:sz w:val="20"/>
          <w:szCs w:val="20"/>
          <w:lang w:val="en-GB"/>
        </w:rPr>
      </w:pPr>
    </w:p>
    <w:p w14:paraId="33AE7D7F" w14:textId="64D8FE51" w:rsidR="00F23903" w:rsidRPr="007337DE" w:rsidRDefault="004B4FEF" w:rsidP="00A272D3">
      <w:pPr>
        <w:pStyle w:val="ListParagraph"/>
        <w:spacing w:after="0" w:line="240" w:lineRule="auto"/>
        <w:ind w:left="0"/>
        <w:jc w:val="center"/>
        <w:rPr>
          <w:rFonts w:ascii="Times New Roman" w:hAnsi="Times New Roman" w:cs="Times New Roman"/>
          <w:b/>
          <w:sz w:val="20"/>
          <w:szCs w:val="20"/>
          <w:lang w:val="en-GB"/>
        </w:rPr>
      </w:pPr>
      <w:r w:rsidRPr="007337DE">
        <w:rPr>
          <w:rFonts w:ascii="Times New Roman" w:hAnsi="Times New Roman" w:cs="Times New Roman"/>
          <w:b/>
          <w:sz w:val="20"/>
          <w:szCs w:val="20"/>
          <w:lang w:val="en-GB"/>
        </w:rPr>
        <w:lastRenderedPageBreak/>
        <w:t>Result</w:t>
      </w:r>
      <w:r w:rsidR="00A272D3">
        <w:rPr>
          <w:rFonts w:ascii="Times New Roman" w:hAnsi="Times New Roman" w:cs="Times New Roman"/>
          <w:b/>
          <w:sz w:val="20"/>
          <w:szCs w:val="20"/>
          <w:lang w:val="en-GB"/>
        </w:rPr>
        <w:t>s</w:t>
      </w:r>
      <w:r w:rsidRPr="007337DE">
        <w:rPr>
          <w:rFonts w:ascii="Times New Roman" w:hAnsi="Times New Roman" w:cs="Times New Roman"/>
          <w:b/>
          <w:sz w:val="20"/>
          <w:szCs w:val="20"/>
          <w:lang w:val="en-GB"/>
        </w:rPr>
        <w:t xml:space="preserve"> and Discussion</w:t>
      </w:r>
    </w:p>
    <w:p w14:paraId="5B42414F" w14:textId="73A15B50" w:rsidR="00F23903" w:rsidRPr="00A272D3" w:rsidRDefault="003769D5" w:rsidP="008D265C">
      <w:pPr>
        <w:pStyle w:val="ListParagraph"/>
        <w:spacing w:after="0" w:line="240" w:lineRule="auto"/>
        <w:ind w:left="0"/>
        <w:rPr>
          <w:rFonts w:ascii="Times New Roman" w:hAnsi="Times New Roman" w:cs="Times New Roman"/>
          <w:b/>
          <w:sz w:val="20"/>
          <w:szCs w:val="20"/>
          <w:lang w:val="en-GB"/>
        </w:rPr>
      </w:pPr>
      <w:r w:rsidRPr="007337DE">
        <w:rPr>
          <w:rFonts w:ascii="Times New Roman" w:hAnsi="Times New Roman" w:cs="Times New Roman"/>
          <w:b/>
          <w:sz w:val="20"/>
          <w:szCs w:val="20"/>
          <w:lang w:val="en-GB"/>
        </w:rPr>
        <w:t>Optimization of parameters in CPE</w:t>
      </w:r>
    </w:p>
    <w:p w14:paraId="17D05B67" w14:textId="26112F24" w:rsidR="004B4FEF" w:rsidRPr="007337DE" w:rsidRDefault="00F23F9B" w:rsidP="008D265C">
      <w:pPr>
        <w:pStyle w:val="ListParagraph"/>
        <w:spacing w:after="0" w:line="240" w:lineRule="auto"/>
        <w:ind w:left="0"/>
        <w:jc w:val="both"/>
        <w:rPr>
          <w:rFonts w:ascii="Times New Roman" w:hAnsi="Times New Roman" w:cs="Times New Roman"/>
          <w:sz w:val="20"/>
          <w:szCs w:val="20"/>
        </w:rPr>
      </w:pPr>
      <w:r w:rsidRPr="007337DE">
        <w:rPr>
          <w:rFonts w:ascii="Times New Roman" w:hAnsi="Times New Roman" w:cs="Times New Roman"/>
          <w:sz w:val="20"/>
          <w:szCs w:val="20"/>
          <w:lang w:val="en-GB"/>
        </w:rPr>
        <w:t>The influential factors that affect the extraction efficiency in CPE such as temperature, incubation time</w:t>
      </w:r>
      <w:r w:rsidR="006241C3" w:rsidRPr="007337DE">
        <w:rPr>
          <w:rFonts w:ascii="Times New Roman" w:hAnsi="Times New Roman" w:cs="Times New Roman"/>
          <w:sz w:val="20"/>
          <w:szCs w:val="20"/>
          <w:lang w:val="en-GB"/>
        </w:rPr>
        <w:t xml:space="preserve">, </w:t>
      </w:r>
      <w:r w:rsidRPr="007337DE">
        <w:rPr>
          <w:rFonts w:ascii="Times New Roman" w:hAnsi="Times New Roman" w:cs="Times New Roman"/>
          <w:sz w:val="20"/>
          <w:szCs w:val="20"/>
          <w:lang w:val="en-GB"/>
        </w:rPr>
        <w:t>type</w:t>
      </w:r>
      <w:r w:rsidR="006241C3" w:rsidRPr="007337DE">
        <w:rPr>
          <w:rFonts w:ascii="Times New Roman" w:hAnsi="Times New Roman" w:cs="Times New Roman"/>
          <w:sz w:val="20"/>
          <w:szCs w:val="20"/>
          <w:lang w:val="en-GB"/>
        </w:rPr>
        <w:t xml:space="preserve"> of salt</w:t>
      </w:r>
      <w:r w:rsidRPr="007337DE">
        <w:rPr>
          <w:rFonts w:ascii="Times New Roman" w:hAnsi="Times New Roman" w:cs="Times New Roman"/>
          <w:sz w:val="20"/>
          <w:szCs w:val="20"/>
          <w:lang w:val="en-GB"/>
        </w:rPr>
        <w:t xml:space="preserve"> and concentration of salt used hav</w:t>
      </w:r>
      <w:r w:rsidR="006E1E35" w:rsidRPr="007337DE">
        <w:rPr>
          <w:rFonts w:ascii="Times New Roman" w:hAnsi="Times New Roman" w:cs="Times New Roman"/>
          <w:sz w:val="20"/>
          <w:szCs w:val="20"/>
          <w:lang w:val="en-GB"/>
        </w:rPr>
        <w:t>e been optimized in this study.</w:t>
      </w:r>
      <w:r w:rsidR="009016E2" w:rsidRPr="007337DE">
        <w:rPr>
          <w:rFonts w:ascii="Times New Roman" w:hAnsi="Times New Roman" w:cs="Times New Roman"/>
          <w:sz w:val="20"/>
          <w:szCs w:val="20"/>
        </w:rPr>
        <w:t xml:space="preserve"> The extraction </w:t>
      </w:r>
      <w:r w:rsidR="00956562" w:rsidRPr="007337DE">
        <w:rPr>
          <w:rFonts w:ascii="Times New Roman" w:hAnsi="Times New Roman" w:cs="Times New Roman"/>
          <w:sz w:val="20"/>
          <w:szCs w:val="20"/>
        </w:rPr>
        <w:t>efficiency w</w:t>
      </w:r>
      <w:r w:rsidR="009926D6" w:rsidRPr="007337DE">
        <w:rPr>
          <w:rFonts w:ascii="Times New Roman" w:hAnsi="Times New Roman" w:cs="Times New Roman"/>
          <w:sz w:val="20"/>
          <w:szCs w:val="20"/>
        </w:rPr>
        <w:t xml:space="preserve">as </w:t>
      </w:r>
      <w:r w:rsidR="00956562" w:rsidRPr="007337DE">
        <w:rPr>
          <w:rFonts w:ascii="Times New Roman" w:hAnsi="Times New Roman" w:cs="Times New Roman"/>
          <w:sz w:val="20"/>
          <w:szCs w:val="20"/>
        </w:rPr>
        <w:t>calculated using Eq. (1):</w:t>
      </w:r>
    </w:p>
    <w:p w14:paraId="2F4F40E1" w14:textId="77777777" w:rsidR="008D265C" w:rsidRPr="007337DE" w:rsidRDefault="008D265C" w:rsidP="008D265C">
      <w:pPr>
        <w:pStyle w:val="ListParagraph"/>
        <w:spacing w:after="0" w:line="240" w:lineRule="auto"/>
        <w:ind w:left="0"/>
        <w:jc w:val="both"/>
        <w:rPr>
          <w:rFonts w:ascii="Times New Roman" w:hAnsi="Times New Roman" w:cs="Times New Roman"/>
          <w:sz w:val="20"/>
          <w:szCs w:val="20"/>
        </w:rPr>
      </w:pPr>
    </w:p>
    <w:p w14:paraId="0E78D600" w14:textId="642E64C6" w:rsidR="004B4FEF" w:rsidRPr="007337DE" w:rsidRDefault="004B4FEF" w:rsidP="00A272D3">
      <w:pPr>
        <w:autoSpaceDE w:val="0"/>
        <w:autoSpaceDN w:val="0"/>
        <w:adjustRightInd w:val="0"/>
        <w:spacing w:after="0" w:line="240" w:lineRule="auto"/>
        <w:ind w:firstLine="720"/>
        <w:rPr>
          <w:rFonts w:ascii="Times New Roman" w:hAnsi="Times New Roman" w:cs="Times New Roman"/>
          <w:sz w:val="20"/>
          <w:szCs w:val="20"/>
        </w:rPr>
      </w:pPr>
      <w:r w:rsidRPr="007337DE">
        <w:rPr>
          <w:rFonts w:ascii="Times New Roman" w:hAnsi="Times New Roman" w:cs="Times New Roman"/>
          <w:sz w:val="20"/>
          <w:szCs w:val="20"/>
        </w:rPr>
        <w:t>Extraction efficiency, (%)</w:t>
      </w:r>
      <w:r w:rsidR="00D3410C" w:rsidRPr="007337DE">
        <w:rPr>
          <w:rFonts w:ascii="Times New Roman" w:hAnsi="Times New Roman" w:cs="Times New Roman"/>
          <w:sz w:val="20"/>
          <w:szCs w:val="20"/>
        </w:rPr>
        <w:t xml:space="preserve"> </w:t>
      </w:r>
      <w:r w:rsidRPr="007337DE">
        <w:rPr>
          <w:rFonts w:ascii="Times New Roman" w:hAnsi="Times New Roman" w:cs="Times New Roman"/>
          <w:sz w:val="20"/>
          <w:szCs w:val="20"/>
        </w:rPr>
        <w:t xml:space="preserve">= </w:t>
      </w:r>
      <m:oMath>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S</m:t>
                </m:r>
              </m:sub>
            </m:sSub>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S</m:t>
                </m:r>
              </m:sub>
            </m:sSub>
          </m:num>
          <m:den>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0</m:t>
                </m:r>
              </m:sub>
            </m:sSub>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0</m:t>
                </m:r>
              </m:sub>
            </m:sSub>
          </m:den>
        </m:f>
        <m:r>
          <w:rPr>
            <w:rFonts w:ascii="Cambria Math" w:hAnsi="Cambria Math" w:cs="Times New Roman"/>
            <w:sz w:val="20"/>
            <w:szCs w:val="20"/>
          </w:rPr>
          <m:t>×100%</m:t>
        </m:r>
      </m:oMath>
      <w:r w:rsidR="00A272D3">
        <w:rPr>
          <w:rFonts w:ascii="Times New Roman" w:hAnsi="Times New Roman" w:cs="Times New Roman"/>
          <w:sz w:val="20"/>
          <w:szCs w:val="20"/>
        </w:rPr>
        <w:tab/>
      </w:r>
      <w:r w:rsidR="00A272D3">
        <w:rPr>
          <w:rFonts w:ascii="Times New Roman" w:hAnsi="Times New Roman" w:cs="Times New Roman"/>
          <w:sz w:val="20"/>
          <w:szCs w:val="20"/>
        </w:rPr>
        <w:tab/>
      </w:r>
      <w:r w:rsidR="00A272D3">
        <w:rPr>
          <w:rFonts w:ascii="Times New Roman" w:hAnsi="Times New Roman" w:cs="Times New Roman"/>
          <w:sz w:val="20"/>
          <w:szCs w:val="20"/>
        </w:rPr>
        <w:tab/>
      </w:r>
      <w:r w:rsidR="00A272D3">
        <w:rPr>
          <w:rFonts w:ascii="Times New Roman" w:hAnsi="Times New Roman" w:cs="Times New Roman"/>
          <w:sz w:val="20"/>
          <w:szCs w:val="20"/>
        </w:rPr>
        <w:tab/>
      </w:r>
      <w:r w:rsidR="00A272D3">
        <w:rPr>
          <w:rFonts w:ascii="Times New Roman" w:hAnsi="Times New Roman" w:cs="Times New Roman"/>
          <w:sz w:val="20"/>
          <w:szCs w:val="20"/>
        </w:rPr>
        <w:tab/>
      </w:r>
      <w:r w:rsidR="00A272D3">
        <w:rPr>
          <w:rFonts w:ascii="Times New Roman" w:hAnsi="Times New Roman" w:cs="Times New Roman"/>
          <w:sz w:val="20"/>
          <w:szCs w:val="20"/>
        </w:rPr>
        <w:tab/>
      </w:r>
      <w:r w:rsidR="00A272D3">
        <w:rPr>
          <w:rFonts w:ascii="Times New Roman" w:hAnsi="Times New Roman" w:cs="Times New Roman"/>
          <w:sz w:val="20"/>
          <w:szCs w:val="20"/>
        </w:rPr>
        <w:tab/>
        <w:t xml:space="preserve">   (1)</w:t>
      </w:r>
    </w:p>
    <w:p w14:paraId="4CB684CF" w14:textId="77777777" w:rsidR="00F23903" w:rsidRPr="007337DE" w:rsidRDefault="00F23903" w:rsidP="00EE0932">
      <w:pPr>
        <w:pStyle w:val="ListParagraph"/>
        <w:spacing w:after="0" w:line="240" w:lineRule="auto"/>
        <w:ind w:left="0"/>
        <w:jc w:val="both"/>
        <w:rPr>
          <w:rFonts w:ascii="Times New Roman" w:hAnsi="Times New Roman" w:cs="Times New Roman"/>
          <w:sz w:val="24"/>
          <w:szCs w:val="24"/>
        </w:rPr>
      </w:pPr>
    </w:p>
    <w:p w14:paraId="1111C5A1" w14:textId="77777777" w:rsidR="004B4FEF" w:rsidRPr="007337DE" w:rsidRDefault="00956562" w:rsidP="008D265C">
      <w:pPr>
        <w:pStyle w:val="ListParagraph"/>
        <w:spacing w:after="0" w:line="240" w:lineRule="auto"/>
        <w:ind w:left="0"/>
        <w:jc w:val="both"/>
        <w:rPr>
          <w:rFonts w:ascii="Times New Roman" w:eastAsia="Malgun Gothic" w:hAnsi="Times New Roman" w:cs="Times New Roman"/>
          <w:sz w:val="20"/>
          <w:szCs w:val="20"/>
          <w:lang w:eastAsia="ko-KR"/>
        </w:rPr>
      </w:pPr>
      <w:r w:rsidRPr="007337DE">
        <w:rPr>
          <w:rFonts w:ascii="Times New Roman" w:hAnsi="Times New Roman" w:cs="Times New Roman"/>
          <w:sz w:val="20"/>
          <w:szCs w:val="20"/>
        </w:rPr>
        <w:t>where C</w:t>
      </w:r>
      <w:r w:rsidRPr="007337DE">
        <w:rPr>
          <w:rFonts w:ascii="Times New Roman" w:hAnsi="Times New Roman" w:cs="Times New Roman"/>
          <w:i/>
          <w:sz w:val="20"/>
          <w:szCs w:val="20"/>
          <w:vertAlign w:val="subscript"/>
        </w:rPr>
        <w:t>S</w:t>
      </w:r>
      <w:r w:rsidRPr="007337DE">
        <w:rPr>
          <w:rFonts w:ascii="Times New Roman" w:hAnsi="Times New Roman" w:cs="Times New Roman"/>
          <w:sz w:val="20"/>
          <w:szCs w:val="20"/>
        </w:rPr>
        <w:t xml:space="preserve"> represents the phthalates concentration in the surfactant rich phase volume V</w:t>
      </w:r>
      <w:r w:rsidRPr="007337DE">
        <w:rPr>
          <w:rFonts w:ascii="Times New Roman" w:hAnsi="Times New Roman" w:cs="Times New Roman"/>
          <w:i/>
          <w:sz w:val="20"/>
          <w:szCs w:val="20"/>
          <w:vertAlign w:val="subscript"/>
        </w:rPr>
        <w:t>S</w:t>
      </w:r>
      <w:r w:rsidRPr="007337DE">
        <w:rPr>
          <w:rFonts w:ascii="Times New Roman" w:hAnsi="Times New Roman" w:cs="Times New Roman"/>
          <w:sz w:val="20"/>
          <w:szCs w:val="20"/>
        </w:rPr>
        <w:t>; C</w:t>
      </w:r>
      <w:r w:rsidRPr="007337DE">
        <w:rPr>
          <w:rFonts w:ascii="Times New Roman" w:hAnsi="Times New Roman" w:cs="Times New Roman"/>
          <w:i/>
          <w:sz w:val="20"/>
          <w:szCs w:val="20"/>
          <w:vertAlign w:val="subscript"/>
        </w:rPr>
        <w:t>0</w:t>
      </w:r>
      <w:r w:rsidRPr="007337DE">
        <w:rPr>
          <w:rFonts w:ascii="Times New Roman" w:hAnsi="Times New Roman" w:cs="Times New Roman"/>
          <w:sz w:val="20"/>
          <w:szCs w:val="20"/>
        </w:rPr>
        <w:t xml:space="preserve"> represents the phthalates concentration in the initial sample-surfactant mixture of volume V</w:t>
      </w:r>
      <w:r w:rsidRPr="007337DE">
        <w:rPr>
          <w:rFonts w:ascii="Times New Roman" w:hAnsi="Times New Roman" w:cs="Times New Roman"/>
          <w:i/>
          <w:sz w:val="20"/>
          <w:szCs w:val="20"/>
          <w:vertAlign w:val="subscript"/>
        </w:rPr>
        <w:t>0</w:t>
      </w:r>
      <w:r w:rsidR="004B4FEF" w:rsidRPr="007337DE">
        <w:rPr>
          <w:rFonts w:ascii="Times New Roman" w:eastAsia="Malgun Gothic" w:hAnsi="Times New Roman" w:cs="Times New Roman"/>
          <w:sz w:val="20"/>
          <w:szCs w:val="20"/>
          <w:lang w:eastAsia="ko-KR"/>
        </w:rPr>
        <w:t>.</w:t>
      </w:r>
    </w:p>
    <w:p w14:paraId="71D76F74" w14:textId="77777777" w:rsidR="00073813" w:rsidRPr="007337DE" w:rsidRDefault="00073813" w:rsidP="003769D5">
      <w:pPr>
        <w:pStyle w:val="ListParagraph"/>
        <w:spacing w:after="0" w:line="240" w:lineRule="auto"/>
        <w:ind w:left="0"/>
        <w:rPr>
          <w:rFonts w:ascii="Times New Roman" w:hAnsi="Times New Roman" w:cs="Times New Roman"/>
          <w:sz w:val="24"/>
          <w:szCs w:val="24"/>
        </w:rPr>
      </w:pPr>
    </w:p>
    <w:p w14:paraId="334816A7" w14:textId="62DCF9D6" w:rsidR="008D265C" w:rsidRPr="007337DE" w:rsidRDefault="003769D5" w:rsidP="008D265C">
      <w:pPr>
        <w:pStyle w:val="ListParagraph"/>
        <w:spacing w:after="0" w:line="240" w:lineRule="auto"/>
        <w:ind w:left="0"/>
        <w:rPr>
          <w:rFonts w:ascii="Times New Roman" w:hAnsi="Times New Roman" w:cs="Times New Roman"/>
          <w:b/>
          <w:sz w:val="20"/>
          <w:szCs w:val="20"/>
        </w:rPr>
      </w:pPr>
      <w:r w:rsidRPr="007337DE">
        <w:rPr>
          <w:rFonts w:ascii="Times New Roman" w:hAnsi="Times New Roman" w:cs="Times New Roman"/>
          <w:b/>
          <w:sz w:val="20"/>
          <w:szCs w:val="20"/>
        </w:rPr>
        <w:t>Screening of surfactant types</w:t>
      </w:r>
    </w:p>
    <w:p w14:paraId="6F99C8A0" w14:textId="433A2966" w:rsidR="004B4FEF" w:rsidRPr="007337DE" w:rsidRDefault="002D4372" w:rsidP="008D265C">
      <w:pPr>
        <w:pStyle w:val="ListParagraph"/>
        <w:spacing w:after="0" w:line="240" w:lineRule="auto"/>
        <w:ind w:left="0"/>
        <w:jc w:val="both"/>
        <w:rPr>
          <w:rFonts w:ascii="Times New Roman" w:hAnsi="Times New Roman" w:cs="Times New Roman"/>
          <w:sz w:val="20"/>
          <w:szCs w:val="20"/>
        </w:rPr>
      </w:pPr>
      <w:r w:rsidRPr="007337DE">
        <w:rPr>
          <w:rFonts w:ascii="Times New Roman" w:hAnsi="Times New Roman" w:cs="Times New Roman"/>
          <w:sz w:val="20"/>
          <w:szCs w:val="20"/>
        </w:rPr>
        <w:t>S</w:t>
      </w:r>
      <w:r w:rsidR="00317ED6" w:rsidRPr="007337DE">
        <w:rPr>
          <w:rFonts w:ascii="Times New Roman" w:hAnsi="Times New Roman" w:cs="Times New Roman"/>
          <w:sz w:val="20"/>
          <w:szCs w:val="20"/>
        </w:rPr>
        <w:t>ix</w:t>
      </w:r>
      <w:r w:rsidRPr="007337DE">
        <w:rPr>
          <w:rFonts w:ascii="Times New Roman" w:hAnsi="Times New Roman" w:cs="Times New Roman"/>
          <w:sz w:val="20"/>
          <w:szCs w:val="20"/>
        </w:rPr>
        <w:t xml:space="preserve"> </w:t>
      </w:r>
      <w:r w:rsidR="00402449" w:rsidRPr="007337DE">
        <w:rPr>
          <w:rFonts w:ascii="Times New Roman" w:hAnsi="Times New Roman" w:cs="Times New Roman"/>
          <w:sz w:val="20"/>
          <w:szCs w:val="20"/>
        </w:rPr>
        <w:t xml:space="preserve">types of non-ionic </w:t>
      </w:r>
      <w:r w:rsidR="009926D6" w:rsidRPr="007337DE">
        <w:rPr>
          <w:rFonts w:ascii="Times New Roman" w:hAnsi="Times New Roman" w:cs="Times New Roman"/>
          <w:sz w:val="20"/>
          <w:szCs w:val="20"/>
        </w:rPr>
        <w:t xml:space="preserve">surfactants </w:t>
      </w:r>
      <w:r w:rsidR="00402449" w:rsidRPr="007337DE">
        <w:rPr>
          <w:rFonts w:ascii="Times New Roman" w:hAnsi="Times New Roman" w:cs="Times New Roman"/>
          <w:sz w:val="20"/>
          <w:szCs w:val="20"/>
        </w:rPr>
        <w:t xml:space="preserve">such as Triton X-114, Triton X-100, sodium dodecyl </w:t>
      </w:r>
      <w:r w:rsidR="00317ED6" w:rsidRPr="007337DE">
        <w:rPr>
          <w:rFonts w:ascii="Times New Roman" w:hAnsi="Times New Roman" w:cs="Times New Roman"/>
          <w:sz w:val="20"/>
          <w:szCs w:val="20"/>
        </w:rPr>
        <w:t>sulphate</w:t>
      </w:r>
      <w:r w:rsidR="00073813" w:rsidRPr="007337DE">
        <w:rPr>
          <w:rFonts w:ascii="Times New Roman" w:hAnsi="Times New Roman" w:cs="Times New Roman"/>
          <w:sz w:val="20"/>
          <w:szCs w:val="20"/>
        </w:rPr>
        <w:t xml:space="preserve"> (SDS), Tween 80, Tween 20 and </w:t>
      </w:r>
      <w:r w:rsidR="00402449" w:rsidRPr="007337DE">
        <w:rPr>
          <w:rFonts w:ascii="Times New Roman" w:hAnsi="Times New Roman" w:cs="Times New Roman"/>
          <w:sz w:val="20"/>
          <w:szCs w:val="20"/>
        </w:rPr>
        <w:t xml:space="preserve">DC193C </w:t>
      </w:r>
      <w:r w:rsidR="00E059D5" w:rsidRPr="007337DE">
        <w:rPr>
          <w:rFonts w:ascii="Times New Roman" w:hAnsi="Times New Roman" w:cs="Times New Roman"/>
          <w:sz w:val="20"/>
          <w:szCs w:val="20"/>
        </w:rPr>
        <w:t>were compared</w:t>
      </w:r>
      <w:r w:rsidR="00402449" w:rsidRPr="007337DE">
        <w:rPr>
          <w:rFonts w:ascii="Times New Roman" w:hAnsi="Times New Roman" w:cs="Times New Roman"/>
          <w:sz w:val="20"/>
          <w:szCs w:val="20"/>
        </w:rPr>
        <w:t xml:space="preserve">. </w:t>
      </w:r>
      <w:r w:rsidR="0040554F" w:rsidRPr="007337DE">
        <w:rPr>
          <w:rFonts w:ascii="Times New Roman" w:hAnsi="Times New Roman" w:cs="Times New Roman"/>
          <w:sz w:val="20"/>
          <w:szCs w:val="20"/>
        </w:rPr>
        <w:t xml:space="preserve">In this study, non-ionic </w:t>
      </w:r>
      <w:r w:rsidR="00CE0271" w:rsidRPr="007337DE">
        <w:rPr>
          <w:rFonts w:ascii="Times New Roman" w:hAnsi="Times New Roman" w:cs="Times New Roman"/>
          <w:sz w:val="20"/>
          <w:szCs w:val="20"/>
        </w:rPr>
        <w:t>silicone D</w:t>
      </w:r>
      <w:r w:rsidR="00A27EC1" w:rsidRPr="007337DE">
        <w:rPr>
          <w:rFonts w:ascii="Times New Roman" w:hAnsi="Times New Roman" w:cs="Times New Roman"/>
          <w:sz w:val="20"/>
          <w:szCs w:val="20"/>
        </w:rPr>
        <w:t>C</w:t>
      </w:r>
      <w:r w:rsidR="00CE0271" w:rsidRPr="007337DE">
        <w:rPr>
          <w:rFonts w:ascii="Times New Roman" w:hAnsi="Times New Roman" w:cs="Times New Roman"/>
          <w:sz w:val="20"/>
          <w:szCs w:val="20"/>
        </w:rPr>
        <w:t>193C w</w:t>
      </w:r>
      <w:r w:rsidR="00AC29B6" w:rsidRPr="007337DE">
        <w:rPr>
          <w:rFonts w:ascii="Times New Roman" w:hAnsi="Times New Roman" w:cs="Times New Roman"/>
          <w:sz w:val="20"/>
          <w:szCs w:val="20"/>
        </w:rPr>
        <w:t>as</w:t>
      </w:r>
      <w:r w:rsidR="00CE0271" w:rsidRPr="007337DE">
        <w:rPr>
          <w:rFonts w:ascii="Times New Roman" w:hAnsi="Times New Roman" w:cs="Times New Roman"/>
          <w:sz w:val="20"/>
          <w:szCs w:val="20"/>
        </w:rPr>
        <w:t xml:space="preserve"> chosen as </w:t>
      </w:r>
      <w:r w:rsidR="00AC29B6" w:rsidRPr="007337DE">
        <w:rPr>
          <w:rFonts w:ascii="Times New Roman" w:hAnsi="Times New Roman" w:cs="Times New Roman"/>
          <w:sz w:val="20"/>
          <w:szCs w:val="20"/>
        </w:rPr>
        <w:t xml:space="preserve">CPE </w:t>
      </w:r>
      <w:r w:rsidR="00A27EC1" w:rsidRPr="007337DE">
        <w:rPr>
          <w:rFonts w:ascii="Times New Roman" w:hAnsi="Times New Roman" w:cs="Times New Roman"/>
          <w:sz w:val="20"/>
          <w:szCs w:val="20"/>
        </w:rPr>
        <w:t>surfactant</w:t>
      </w:r>
      <w:r w:rsidR="00AC29B6" w:rsidRPr="007337DE">
        <w:rPr>
          <w:rFonts w:ascii="Times New Roman" w:hAnsi="Times New Roman" w:cs="Times New Roman"/>
          <w:sz w:val="20"/>
          <w:szCs w:val="20"/>
        </w:rPr>
        <w:t xml:space="preserve"> due to</w:t>
      </w:r>
      <w:r w:rsidR="00E059D5" w:rsidRPr="007337DE">
        <w:rPr>
          <w:rFonts w:ascii="Times New Roman" w:hAnsi="Times New Roman" w:cs="Times New Roman"/>
          <w:sz w:val="20"/>
          <w:szCs w:val="20"/>
        </w:rPr>
        <w:t xml:space="preserve"> its</w:t>
      </w:r>
      <w:r w:rsidR="00AC29B6" w:rsidRPr="007337DE">
        <w:rPr>
          <w:rFonts w:ascii="Times New Roman" w:hAnsi="Times New Roman" w:cs="Times New Roman"/>
          <w:sz w:val="20"/>
          <w:szCs w:val="20"/>
        </w:rPr>
        <w:t xml:space="preserve"> </w:t>
      </w:r>
      <w:r w:rsidR="00A27EC1" w:rsidRPr="007337DE">
        <w:rPr>
          <w:rFonts w:ascii="Times New Roman" w:hAnsi="Times New Roman" w:cs="Times New Roman"/>
          <w:sz w:val="20"/>
          <w:szCs w:val="20"/>
        </w:rPr>
        <w:t xml:space="preserve">non-toxic, </w:t>
      </w:r>
      <w:r w:rsidR="00B357F6" w:rsidRPr="007337DE">
        <w:rPr>
          <w:rFonts w:ascii="Times New Roman" w:hAnsi="Times New Roman" w:cs="Times New Roman"/>
          <w:sz w:val="20"/>
          <w:szCs w:val="20"/>
        </w:rPr>
        <w:t>non-flammable</w:t>
      </w:r>
      <w:r w:rsidR="00A27EC1" w:rsidRPr="007337DE">
        <w:rPr>
          <w:rFonts w:ascii="Times New Roman" w:hAnsi="Times New Roman" w:cs="Times New Roman"/>
          <w:sz w:val="20"/>
          <w:szCs w:val="20"/>
        </w:rPr>
        <w:t xml:space="preserve"> and greener </w:t>
      </w:r>
      <w:r w:rsidR="00E059D5" w:rsidRPr="007337DE">
        <w:rPr>
          <w:rFonts w:ascii="Times New Roman" w:hAnsi="Times New Roman" w:cs="Times New Roman"/>
          <w:sz w:val="20"/>
          <w:szCs w:val="20"/>
        </w:rPr>
        <w:t xml:space="preserve">properties </w:t>
      </w:r>
      <w:r w:rsidR="00A27EC1" w:rsidRPr="007337DE">
        <w:rPr>
          <w:rFonts w:ascii="Times New Roman" w:hAnsi="Times New Roman" w:cs="Times New Roman"/>
          <w:sz w:val="20"/>
          <w:szCs w:val="20"/>
        </w:rPr>
        <w:t xml:space="preserve">as compared to Triton X series and Tween series surfactants used previously in CPE </w:t>
      </w:r>
      <w:r w:rsidR="00A27EC1" w:rsidRPr="007337DE">
        <w:rPr>
          <w:rFonts w:ascii="Times New Roman" w:hAnsi="Times New Roman" w:cs="Times New Roman"/>
          <w:sz w:val="20"/>
          <w:szCs w:val="20"/>
        </w:rPr>
        <w:fldChar w:fldCharType="begin"/>
      </w:r>
      <w:r w:rsidR="00015D0D" w:rsidRPr="007337DE">
        <w:rPr>
          <w:rFonts w:ascii="Times New Roman" w:hAnsi="Times New Roman" w:cs="Times New Roman"/>
          <w:sz w:val="20"/>
          <w:szCs w:val="20"/>
        </w:rPr>
        <w:instrText xml:space="preserve"> ADDIN EN.CITE &lt;EndNote&gt;&lt;Cite&gt;&lt;Author&gt;Ghasemi&lt;/Author&gt;&lt;Year&gt;2016&lt;/Year&gt;&lt;RecNum&gt;13&lt;/RecNum&gt;&lt;DisplayText&gt;[13, 14]&lt;/DisplayText&gt;&lt;record&gt;&lt;rec-number&gt;13&lt;/rec-number&gt;&lt;foreign-keys&gt;&lt;key app="EN" db-id="dw9z5dp55fr9r3e9dacvv2dxzsdpfe2evatr"&gt;13&lt;/key&gt;&lt;/foreign-keys&gt;&lt;ref-type name="Journal Article"&gt;17&lt;/ref-type&gt;&lt;contributors&gt;&lt;authors&gt;&lt;author&gt;Ghasemi, Elham&lt;/author&gt;&lt;author&gt;Kaykhaii, Massoud&lt;/author&gt;&lt;/authors&gt;&lt;/contributors&gt;&lt;titles&gt;&lt;title&gt;Application of Micro-cloud point extraction for spectrophotometric determination of Malachite green, Crystal violet and Rhodamine B in aqueous samples&lt;/title&gt;&lt;secondary-title&gt;Spectrochimica Acta Part A: Molecular and Biomolecular Spectroscopy&lt;/secondary-title&gt;&lt;/titles&gt;&lt;periodical&gt;&lt;full-title&gt;Spectrochimica Acta Part A: Molecular and Biomolecular Spectroscopy&lt;/full-title&gt;&lt;/periodical&gt;&lt;pages&gt;93-97&lt;/pages&gt;&lt;volume&gt;164&lt;/volume&gt;&lt;dates&gt;&lt;year&gt;2016&lt;/year&gt;&lt;/dates&gt;&lt;isbn&gt;1386-1425&lt;/isbn&gt;&lt;urls&gt;&lt;/urls&gt;&lt;/record&gt;&lt;/Cite&gt;&lt;Cite&gt;&lt;Author&gt;Zain&lt;/Author&gt;&lt;Year&gt;2016&lt;/Year&gt;&lt;RecNum&gt;14&lt;/RecNum&gt;&lt;record&gt;&lt;rec-number&gt;14&lt;/rec-number&gt;&lt;foreign-keys&gt;&lt;key app="EN" db-id="dw9z5dp55fr9r3e9dacvv2dxzsdpfe2evatr"&gt;14&lt;/key&gt;&lt;/foreign-keys&gt;&lt;ref-type name="Journal Article"&gt;17&lt;/ref-type&gt;&lt;contributors&gt;&lt;authors&gt;&lt;author&gt;Zain, NNM&lt;/author&gt;&lt;author&gt;Abu Bakar, NK&lt;/author&gt;&lt;author&gt;Mohamad, S&lt;/author&gt;&lt;/authors&gt;&lt;/contributors&gt;&lt;titles&gt;&lt;title&gt;Study of removal of phenol species by adsorption on non-ionic silicon surfactant after cloud point extraction methodology&lt;/title&gt;&lt;secondary-title&gt;Desalination and Water Treatment&lt;/secondary-title&gt;&lt;/titles&gt;&lt;periodical&gt;&lt;full-title&gt;Desalination and Water Treatment&lt;/full-title&gt;&lt;/periodical&gt;&lt;pages&gt;3532-3543&lt;/pages&gt;&lt;volume&gt;57&lt;/volume&gt;&lt;number&gt;8&lt;/number&gt;&lt;dates&gt;&lt;year&gt;2016&lt;/year&gt;&lt;/dates&gt;&lt;isbn&gt;1944-3994&lt;/isbn&gt;&lt;urls&gt;&lt;/urls&gt;&lt;/record&gt;&lt;/Cite&gt;&lt;/EndNote&gt;</w:instrText>
      </w:r>
      <w:r w:rsidR="00A27EC1" w:rsidRPr="007337DE">
        <w:rPr>
          <w:rFonts w:ascii="Times New Roman" w:hAnsi="Times New Roman" w:cs="Times New Roman"/>
          <w:sz w:val="20"/>
          <w:szCs w:val="20"/>
        </w:rPr>
        <w:fldChar w:fldCharType="separate"/>
      </w:r>
      <w:r w:rsidR="00015D0D" w:rsidRPr="007337DE">
        <w:rPr>
          <w:rFonts w:ascii="Times New Roman" w:hAnsi="Times New Roman" w:cs="Times New Roman"/>
          <w:noProof/>
          <w:sz w:val="20"/>
          <w:szCs w:val="20"/>
        </w:rPr>
        <w:t>[</w:t>
      </w:r>
      <w:hyperlink w:anchor="_ENREF_13" w:tooltip="Ghasemi, 2016 #13" w:history="1">
        <w:r w:rsidR="00015D0D" w:rsidRPr="007337DE">
          <w:rPr>
            <w:rFonts w:ascii="Times New Roman" w:hAnsi="Times New Roman" w:cs="Times New Roman"/>
            <w:noProof/>
            <w:sz w:val="20"/>
            <w:szCs w:val="20"/>
          </w:rPr>
          <w:t>13</w:t>
        </w:r>
      </w:hyperlink>
      <w:r w:rsidR="00015D0D" w:rsidRPr="007337DE">
        <w:rPr>
          <w:rFonts w:ascii="Times New Roman" w:hAnsi="Times New Roman" w:cs="Times New Roman"/>
          <w:noProof/>
          <w:sz w:val="20"/>
          <w:szCs w:val="20"/>
        </w:rPr>
        <w:t xml:space="preserve">, </w:t>
      </w:r>
      <w:hyperlink w:anchor="_ENREF_14" w:tooltip="Zain, 2016 #14" w:history="1">
        <w:r w:rsidR="00015D0D" w:rsidRPr="007337DE">
          <w:rPr>
            <w:rFonts w:ascii="Times New Roman" w:hAnsi="Times New Roman" w:cs="Times New Roman"/>
            <w:noProof/>
            <w:sz w:val="20"/>
            <w:szCs w:val="20"/>
          </w:rPr>
          <w:t>14</w:t>
        </w:r>
      </w:hyperlink>
      <w:r w:rsidR="00015D0D" w:rsidRPr="007337DE">
        <w:rPr>
          <w:rFonts w:ascii="Times New Roman" w:hAnsi="Times New Roman" w:cs="Times New Roman"/>
          <w:noProof/>
          <w:sz w:val="20"/>
          <w:szCs w:val="20"/>
        </w:rPr>
        <w:t>]</w:t>
      </w:r>
      <w:r w:rsidR="00A27EC1" w:rsidRPr="007337DE">
        <w:rPr>
          <w:rFonts w:ascii="Times New Roman" w:hAnsi="Times New Roman" w:cs="Times New Roman"/>
          <w:sz w:val="20"/>
          <w:szCs w:val="20"/>
        </w:rPr>
        <w:fldChar w:fldCharType="end"/>
      </w:r>
      <w:r w:rsidR="00A27EC1" w:rsidRPr="007337DE">
        <w:rPr>
          <w:rFonts w:ascii="Times New Roman" w:hAnsi="Times New Roman" w:cs="Times New Roman"/>
          <w:sz w:val="20"/>
          <w:szCs w:val="20"/>
        </w:rPr>
        <w:t xml:space="preserve">. </w:t>
      </w:r>
      <w:r w:rsidR="005F73C4" w:rsidRPr="007337DE">
        <w:rPr>
          <w:rFonts w:ascii="Times New Roman" w:hAnsi="Times New Roman" w:cs="Times New Roman"/>
          <w:sz w:val="20"/>
          <w:szCs w:val="20"/>
        </w:rPr>
        <w:t xml:space="preserve">Triton surfactants are found to have aromatic chromophore that will interfere with the </w:t>
      </w:r>
      <w:r w:rsidR="00E059D5" w:rsidRPr="007337DE">
        <w:rPr>
          <w:rFonts w:ascii="Times New Roman" w:hAnsi="Times New Roman" w:cs="Times New Roman"/>
          <w:sz w:val="20"/>
          <w:szCs w:val="20"/>
        </w:rPr>
        <w:t>ult</w:t>
      </w:r>
      <w:r w:rsidR="002A5328" w:rsidRPr="007337DE">
        <w:rPr>
          <w:rFonts w:ascii="Times New Roman" w:hAnsi="Times New Roman" w:cs="Times New Roman"/>
          <w:sz w:val="20"/>
          <w:szCs w:val="20"/>
        </w:rPr>
        <w:t>r</w:t>
      </w:r>
      <w:r w:rsidR="00E059D5" w:rsidRPr="007337DE">
        <w:rPr>
          <w:rFonts w:ascii="Times New Roman" w:hAnsi="Times New Roman" w:cs="Times New Roman"/>
          <w:sz w:val="20"/>
          <w:szCs w:val="20"/>
        </w:rPr>
        <w:t xml:space="preserve">aviolet </w:t>
      </w:r>
      <w:r w:rsidR="005F73C4" w:rsidRPr="007337DE">
        <w:rPr>
          <w:rFonts w:ascii="Times New Roman" w:hAnsi="Times New Roman" w:cs="Times New Roman"/>
          <w:sz w:val="20"/>
          <w:szCs w:val="20"/>
        </w:rPr>
        <w:t xml:space="preserve">absorbance or fluorescence signals </w:t>
      </w:r>
      <w:r w:rsidR="005F73C4" w:rsidRPr="007337DE">
        <w:rPr>
          <w:rFonts w:ascii="Times New Roman" w:hAnsi="Times New Roman" w:cs="Times New Roman"/>
          <w:sz w:val="20"/>
          <w:szCs w:val="20"/>
        </w:rPr>
        <w:fldChar w:fldCharType="begin"/>
      </w:r>
      <w:r w:rsidR="00015D0D" w:rsidRPr="007337DE">
        <w:rPr>
          <w:rFonts w:ascii="Times New Roman" w:hAnsi="Times New Roman" w:cs="Times New Roman"/>
          <w:sz w:val="20"/>
          <w:szCs w:val="20"/>
        </w:rPr>
        <w:instrText xml:space="preserve"> ADDIN EN.CITE &lt;EndNote&gt;&lt;Cite&gt;&lt;Author&gt;Zain&lt;/Author&gt;&lt;Year&gt;2014&lt;/Year&gt;&lt;RecNum&gt;15&lt;/RecNum&gt;&lt;DisplayText&gt;[15]&lt;/DisplayText&gt;&lt;record&gt;&lt;rec-number&gt;15&lt;/rec-number&gt;&lt;foreign-keys&gt;&lt;key app="EN" db-id="dw9z5dp55fr9r3e9dacvv2dxzsdpfe2evatr"&gt;15&lt;/key&gt;&lt;/foreign-keys&gt;&lt;ref-type name="Journal Article"&gt;17&lt;/ref-type&gt;&lt;contributors&gt;&lt;authors&gt;&lt;author&gt;Zain, NNM&lt;/author&gt;&lt;author&gt;Bakar, NK Abu&lt;/author&gt;&lt;author&gt;Mohamad, S&lt;/author&gt;&lt;author&gt;Saleh, N Md&lt;/author&gt;&lt;/authors&gt;&lt;/contributors&gt;&lt;titles&gt;&lt;title&gt;Optimization of a greener method for removal phenol species by cloud point extraction and spectrophotometry&lt;/title&gt;&lt;secondary-title&gt;Spectrochimica Acta Part A: Molecular and Biomolecular Spectroscopy&lt;/secondary-title&gt;&lt;/titles&gt;&lt;periodical&gt;&lt;full-title&gt;Spectrochimica Acta Part A: Molecular and Biomolecular Spectroscopy&lt;/full-title&gt;&lt;/periodical&gt;&lt;pages&gt;1121-1128&lt;/pages&gt;&lt;volume&gt;118&lt;/volume&gt;&lt;dates&gt;&lt;year&gt;2014&lt;/year&gt;&lt;/dates&gt;&lt;isbn&gt;1386-1425&lt;/isbn&gt;&lt;urls&gt;&lt;/urls&gt;&lt;/record&gt;&lt;/Cite&gt;&lt;/EndNote&gt;</w:instrText>
      </w:r>
      <w:r w:rsidR="005F73C4" w:rsidRPr="007337DE">
        <w:rPr>
          <w:rFonts w:ascii="Times New Roman" w:hAnsi="Times New Roman" w:cs="Times New Roman"/>
          <w:sz w:val="20"/>
          <w:szCs w:val="20"/>
        </w:rPr>
        <w:fldChar w:fldCharType="separate"/>
      </w:r>
      <w:r w:rsidR="00015D0D" w:rsidRPr="007337DE">
        <w:rPr>
          <w:rFonts w:ascii="Times New Roman" w:hAnsi="Times New Roman" w:cs="Times New Roman"/>
          <w:noProof/>
          <w:sz w:val="20"/>
          <w:szCs w:val="20"/>
        </w:rPr>
        <w:t>[</w:t>
      </w:r>
      <w:hyperlink w:anchor="_ENREF_15" w:tooltip="Zain, 2014 #15" w:history="1">
        <w:r w:rsidR="00015D0D" w:rsidRPr="007337DE">
          <w:rPr>
            <w:rFonts w:ascii="Times New Roman" w:hAnsi="Times New Roman" w:cs="Times New Roman"/>
            <w:noProof/>
            <w:sz w:val="20"/>
            <w:szCs w:val="20"/>
          </w:rPr>
          <w:t>15</w:t>
        </w:r>
      </w:hyperlink>
      <w:r w:rsidR="00015D0D" w:rsidRPr="007337DE">
        <w:rPr>
          <w:rFonts w:ascii="Times New Roman" w:hAnsi="Times New Roman" w:cs="Times New Roman"/>
          <w:noProof/>
          <w:sz w:val="20"/>
          <w:szCs w:val="20"/>
        </w:rPr>
        <w:t>]</w:t>
      </w:r>
      <w:r w:rsidR="005F73C4" w:rsidRPr="007337DE">
        <w:rPr>
          <w:rFonts w:ascii="Times New Roman" w:hAnsi="Times New Roman" w:cs="Times New Roman"/>
          <w:sz w:val="20"/>
          <w:szCs w:val="20"/>
        </w:rPr>
        <w:fldChar w:fldCharType="end"/>
      </w:r>
      <w:r w:rsidR="005F73C4" w:rsidRPr="007337DE">
        <w:rPr>
          <w:rFonts w:ascii="Times New Roman" w:hAnsi="Times New Roman" w:cs="Times New Roman"/>
          <w:sz w:val="20"/>
          <w:szCs w:val="20"/>
        </w:rPr>
        <w:t xml:space="preserve"> while Tween surfactants are well known for their high viscosity </w:t>
      </w:r>
      <w:r w:rsidR="005F73C4" w:rsidRPr="007337DE">
        <w:rPr>
          <w:rFonts w:ascii="Times New Roman" w:hAnsi="Times New Roman" w:cs="Times New Roman"/>
          <w:sz w:val="20"/>
          <w:szCs w:val="20"/>
        </w:rPr>
        <w:fldChar w:fldCharType="begin"/>
      </w:r>
      <w:r w:rsidR="00015D0D" w:rsidRPr="007337DE">
        <w:rPr>
          <w:rFonts w:ascii="Times New Roman" w:hAnsi="Times New Roman" w:cs="Times New Roman"/>
          <w:sz w:val="20"/>
          <w:szCs w:val="20"/>
        </w:rPr>
        <w:instrText xml:space="preserve"> ADDIN EN.CITE &lt;EndNote&gt;&lt;Cite&gt;&lt;Author&gt;Hollis&lt;/Author&gt;&lt;Year&gt;2007&lt;/Year&gt;&lt;RecNum&gt;16&lt;/RecNum&gt;&lt;DisplayText&gt;[16]&lt;/DisplayText&gt;&lt;record&gt;&lt;rec-number&gt;16&lt;/rec-number&gt;&lt;foreign-keys&gt;&lt;key app="EN" db-id="dw9z5dp55fr9r3e9dacvv2dxzsdpfe2evatr"&gt;16&lt;/key&gt;&lt;/foreign-keys&gt;&lt;ref-type name="Book"&gt;6&lt;/ref-type&gt;&lt;contributors&gt;&lt;authors&gt;&lt;author&gt;Hollis, G.L.&lt;/author&gt;&lt;/authors&gt;&lt;/contributors&gt;&lt;titles&gt;&lt;title&gt;Surfactants Europa&lt;/title&gt;&lt;/titles&gt;&lt;dates&gt;&lt;year&gt;2007&lt;/year&gt;&lt;/dates&gt;&lt;publisher&gt;Royal Society of Chemistry&lt;/publisher&gt;&lt;isbn&gt;9781847551979&lt;/isbn&gt;&lt;urls&gt;&lt;related-urls&gt;&lt;url&gt;https://books.google.com.my/books?id=WG0oDwAAQBAJ&lt;/url&gt;&lt;/related-urls&gt;&lt;/urls&gt;&lt;/record&gt;&lt;/Cite&gt;&lt;/EndNote&gt;</w:instrText>
      </w:r>
      <w:r w:rsidR="005F73C4" w:rsidRPr="007337DE">
        <w:rPr>
          <w:rFonts w:ascii="Times New Roman" w:hAnsi="Times New Roman" w:cs="Times New Roman"/>
          <w:sz w:val="20"/>
          <w:szCs w:val="20"/>
        </w:rPr>
        <w:fldChar w:fldCharType="separate"/>
      </w:r>
      <w:r w:rsidR="00015D0D" w:rsidRPr="007337DE">
        <w:rPr>
          <w:rFonts w:ascii="Times New Roman" w:hAnsi="Times New Roman" w:cs="Times New Roman"/>
          <w:noProof/>
          <w:sz w:val="20"/>
          <w:szCs w:val="20"/>
        </w:rPr>
        <w:t>[</w:t>
      </w:r>
      <w:hyperlink w:anchor="_ENREF_16" w:tooltip="Hollis, 2007 #16" w:history="1">
        <w:r w:rsidR="00015D0D" w:rsidRPr="007337DE">
          <w:rPr>
            <w:rFonts w:ascii="Times New Roman" w:hAnsi="Times New Roman" w:cs="Times New Roman"/>
            <w:noProof/>
            <w:sz w:val="20"/>
            <w:szCs w:val="20"/>
          </w:rPr>
          <w:t>16</w:t>
        </w:r>
      </w:hyperlink>
      <w:r w:rsidR="00015D0D" w:rsidRPr="007337DE">
        <w:rPr>
          <w:rFonts w:ascii="Times New Roman" w:hAnsi="Times New Roman" w:cs="Times New Roman"/>
          <w:noProof/>
          <w:sz w:val="20"/>
          <w:szCs w:val="20"/>
        </w:rPr>
        <w:t>]</w:t>
      </w:r>
      <w:r w:rsidR="005F73C4" w:rsidRPr="007337DE">
        <w:rPr>
          <w:rFonts w:ascii="Times New Roman" w:hAnsi="Times New Roman" w:cs="Times New Roman"/>
          <w:sz w:val="20"/>
          <w:szCs w:val="20"/>
        </w:rPr>
        <w:fldChar w:fldCharType="end"/>
      </w:r>
      <w:r w:rsidR="005F73C4" w:rsidRPr="007337DE">
        <w:rPr>
          <w:rFonts w:ascii="Times New Roman" w:hAnsi="Times New Roman" w:cs="Times New Roman"/>
          <w:sz w:val="20"/>
          <w:szCs w:val="20"/>
        </w:rPr>
        <w:t xml:space="preserve">. </w:t>
      </w:r>
      <w:r w:rsidR="00C70882" w:rsidRPr="007337DE">
        <w:rPr>
          <w:rFonts w:ascii="Times New Roman" w:hAnsi="Times New Roman" w:cs="Times New Roman"/>
          <w:sz w:val="20"/>
          <w:szCs w:val="20"/>
        </w:rPr>
        <w:t xml:space="preserve">The absorbance spectrum of different types of surfactant was shown in Figure </w:t>
      </w:r>
      <w:r w:rsidR="00A83BC6" w:rsidRPr="007337DE">
        <w:rPr>
          <w:rFonts w:ascii="Times New Roman" w:hAnsi="Times New Roman" w:cs="Times New Roman"/>
          <w:sz w:val="20"/>
          <w:szCs w:val="20"/>
        </w:rPr>
        <w:t>2</w:t>
      </w:r>
      <w:r w:rsidR="00C70882" w:rsidRPr="007337DE">
        <w:rPr>
          <w:rFonts w:ascii="Times New Roman" w:hAnsi="Times New Roman" w:cs="Times New Roman"/>
          <w:sz w:val="20"/>
          <w:szCs w:val="20"/>
        </w:rPr>
        <w:t xml:space="preserve">. </w:t>
      </w:r>
    </w:p>
    <w:p w14:paraId="79B298A9" w14:textId="77777777" w:rsidR="002E7D9A" w:rsidRPr="007337DE" w:rsidRDefault="002E7D9A" w:rsidP="008D265C">
      <w:pPr>
        <w:pStyle w:val="ListParagraph"/>
        <w:spacing w:after="0" w:line="240" w:lineRule="auto"/>
        <w:ind w:left="0" w:firstLine="360"/>
        <w:jc w:val="both"/>
        <w:rPr>
          <w:rFonts w:ascii="Times New Roman" w:hAnsi="Times New Roman" w:cs="Times New Roman"/>
          <w:sz w:val="20"/>
          <w:szCs w:val="20"/>
        </w:rPr>
      </w:pPr>
    </w:p>
    <w:p w14:paraId="53977305" w14:textId="77777777" w:rsidR="005D090A" w:rsidRPr="007337DE" w:rsidRDefault="002E7D9A" w:rsidP="008D265C">
      <w:pPr>
        <w:pStyle w:val="ListParagraph"/>
        <w:spacing w:line="240" w:lineRule="auto"/>
        <w:ind w:left="0" w:firstLine="360"/>
        <w:jc w:val="center"/>
        <w:rPr>
          <w:rFonts w:ascii="Times New Roman" w:hAnsi="Times New Roman" w:cs="Times New Roman"/>
          <w:sz w:val="24"/>
          <w:szCs w:val="24"/>
        </w:rPr>
      </w:pPr>
      <w:r w:rsidRPr="007337DE">
        <w:rPr>
          <w:rFonts w:ascii="Times New Roman" w:hAnsi="Times New Roman" w:cs="Times New Roman"/>
          <w:noProof/>
          <w:lang w:eastAsia="en-MY"/>
        </w:rPr>
        <w:drawing>
          <wp:inline distT="0" distB="0" distL="0" distR="0" wp14:anchorId="6837FBD4" wp14:editId="4D3F9FC4">
            <wp:extent cx="4320000" cy="2448000"/>
            <wp:effectExtent l="0" t="0" r="444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42468BF" w14:textId="77777777" w:rsidR="005F73C4" w:rsidRPr="007337DE" w:rsidRDefault="005F73C4" w:rsidP="008D265C">
      <w:pPr>
        <w:pStyle w:val="ListParagraph"/>
        <w:spacing w:after="0" w:line="240" w:lineRule="auto"/>
        <w:ind w:left="0" w:firstLine="360"/>
        <w:jc w:val="center"/>
        <w:rPr>
          <w:rFonts w:ascii="Times New Roman" w:hAnsi="Times New Roman" w:cs="Times New Roman"/>
          <w:sz w:val="24"/>
          <w:szCs w:val="24"/>
        </w:rPr>
      </w:pPr>
    </w:p>
    <w:p w14:paraId="33D350BD" w14:textId="77777777" w:rsidR="005F73C4" w:rsidRPr="007337DE" w:rsidRDefault="004C4674" w:rsidP="008D265C">
      <w:pPr>
        <w:spacing w:after="0" w:line="240" w:lineRule="auto"/>
        <w:jc w:val="center"/>
        <w:rPr>
          <w:rFonts w:ascii="Times New Roman" w:hAnsi="Times New Roman" w:cs="Times New Roman"/>
          <w:sz w:val="20"/>
          <w:szCs w:val="20"/>
        </w:rPr>
      </w:pPr>
      <w:r w:rsidRPr="007337DE">
        <w:rPr>
          <w:rFonts w:ascii="Times New Roman" w:hAnsi="Times New Roman" w:cs="Times New Roman"/>
          <w:sz w:val="20"/>
          <w:szCs w:val="20"/>
        </w:rPr>
        <w:t xml:space="preserve">Figure </w:t>
      </w:r>
      <w:r w:rsidR="00A83BC6" w:rsidRPr="007337DE">
        <w:rPr>
          <w:rFonts w:ascii="Times New Roman" w:hAnsi="Times New Roman" w:cs="Times New Roman"/>
          <w:sz w:val="20"/>
          <w:szCs w:val="20"/>
        </w:rPr>
        <w:t>2</w:t>
      </w:r>
      <w:r w:rsidR="00B668AD" w:rsidRPr="007337DE">
        <w:rPr>
          <w:rFonts w:ascii="Times New Roman" w:hAnsi="Times New Roman" w:cs="Times New Roman"/>
          <w:sz w:val="20"/>
          <w:szCs w:val="20"/>
        </w:rPr>
        <w:t>.</w:t>
      </w:r>
      <w:r w:rsidR="005F73C4" w:rsidRPr="007337DE">
        <w:rPr>
          <w:rFonts w:ascii="Times New Roman" w:hAnsi="Times New Roman" w:cs="Times New Roman"/>
          <w:sz w:val="20"/>
          <w:szCs w:val="20"/>
        </w:rPr>
        <w:t xml:space="preserve"> Absorbance spectrum of different types of surfactants</w:t>
      </w:r>
    </w:p>
    <w:p w14:paraId="4CCD251F" w14:textId="77777777" w:rsidR="005F73C4" w:rsidRPr="007337DE" w:rsidRDefault="005F73C4" w:rsidP="003769D5">
      <w:pPr>
        <w:pStyle w:val="ListParagraph"/>
        <w:spacing w:line="240" w:lineRule="auto"/>
        <w:ind w:left="0"/>
        <w:jc w:val="both"/>
        <w:rPr>
          <w:rFonts w:ascii="Times New Roman" w:hAnsi="Times New Roman" w:cs="Times New Roman"/>
          <w:sz w:val="20"/>
          <w:szCs w:val="20"/>
        </w:rPr>
      </w:pPr>
    </w:p>
    <w:p w14:paraId="233697F2" w14:textId="77777777" w:rsidR="003769D5" w:rsidRPr="007337DE" w:rsidRDefault="003769D5" w:rsidP="00A272D3">
      <w:pPr>
        <w:pStyle w:val="ListParagraph"/>
        <w:spacing w:after="0" w:line="240" w:lineRule="auto"/>
        <w:ind w:left="0"/>
        <w:jc w:val="both"/>
        <w:rPr>
          <w:rFonts w:ascii="Times New Roman" w:hAnsi="Times New Roman" w:cs="Times New Roman"/>
          <w:b/>
          <w:sz w:val="20"/>
          <w:szCs w:val="20"/>
        </w:rPr>
      </w:pPr>
      <w:r w:rsidRPr="007337DE">
        <w:rPr>
          <w:rFonts w:ascii="Times New Roman" w:hAnsi="Times New Roman" w:cs="Times New Roman"/>
          <w:b/>
          <w:sz w:val="20"/>
          <w:szCs w:val="20"/>
        </w:rPr>
        <w:t>Effect of surfactant concentration</w:t>
      </w:r>
    </w:p>
    <w:p w14:paraId="006FD697" w14:textId="21BC756C" w:rsidR="009052B1" w:rsidRPr="007337DE" w:rsidRDefault="00E4773E" w:rsidP="00A272D3">
      <w:pPr>
        <w:pStyle w:val="ListParagraph"/>
        <w:spacing w:after="0" w:line="240" w:lineRule="auto"/>
        <w:ind w:left="0"/>
        <w:jc w:val="both"/>
        <w:rPr>
          <w:rFonts w:ascii="Times New Roman" w:hAnsi="Times New Roman" w:cs="Times New Roman"/>
          <w:sz w:val="20"/>
          <w:szCs w:val="20"/>
        </w:rPr>
      </w:pPr>
      <w:r w:rsidRPr="007337DE">
        <w:rPr>
          <w:rFonts w:ascii="Times New Roman" w:hAnsi="Times New Roman" w:cs="Times New Roman"/>
          <w:sz w:val="20"/>
          <w:szCs w:val="20"/>
        </w:rPr>
        <w:t>Surfactants are amphiphilic molecules that can interact with both polar and non-polar group</w:t>
      </w:r>
      <w:r w:rsidR="0009140A" w:rsidRPr="007337DE">
        <w:rPr>
          <w:rFonts w:ascii="Times New Roman" w:hAnsi="Times New Roman" w:cs="Times New Roman"/>
          <w:sz w:val="20"/>
          <w:szCs w:val="20"/>
        </w:rPr>
        <w:t>s</w:t>
      </w:r>
      <w:r w:rsidRPr="007337DE">
        <w:rPr>
          <w:rFonts w:ascii="Times New Roman" w:hAnsi="Times New Roman" w:cs="Times New Roman"/>
          <w:sz w:val="20"/>
          <w:szCs w:val="20"/>
        </w:rPr>
        <w:t xml:space="preserve"> in the surrounding environment</w:t>
      </w:r>
      <w:r w:rsidR="0009140A" w:rsidRPr="007337DE">
        <w:rPr>
          <w:rFonts w:ascii="Times New Roman" w:hAnsi="Times New Roman" w:cs="Times New Roman"/>
          <w:sz w:val="20"/>
          <w:szCs w:val="20"/>
        </w:rPr>
        <w:t>. The molecules</w:t>
      </w:r>
      <w:r w:rsidRPr="007337DE">
        <w:rPr>
          <w:rFonts w:ascii="Times New Roman" w:hAnsi="Times New Roman" w:cs="Times New Roman"/>
          <w:sz w:val="20"/>
          <w:szCs w:val="20"/>
        </w:rPr>
        <w:t xml:space="preserve"> undergo self-assembly and form well defined aggregates, known as micelles, when the concentr</w:t>
      </w:r>
      <w:r w:rsidR="006702DB" w:rsidRPr="007337DE">
        <w:rPr>
          <w:rFonts w:ascii="Times New Roman" w:hAnsi="Times New Roman" w:cs="Times New Roman"/>
          <w:sz w:val="20"/>
          <w:szCs w:val="20"/>
        </w:rPr>
        <w:t>ation reach</w:t>
      </w:r>
      <w:r w:rsidR="0009140A" w:rsidRPr="007337DE">
        <w:rPr>
          <w:rFonts w:ascii="Times New Roman" w:hAnsi="Times New Roman" w:cs="Times New Roman"/>
          <w:sz w:val="20"/>
          <w:szCs w:val="20"/>
        </w:rPr>
        <w:t xml:space="preserve">es </w:t>
      </w:r>
      <w:r w:rsidR="001C664A" w:rsidRPr="007337DE">
        <w:rPr>
          <w:rFonts w:ascii="Times New Roman" w:hAnsi="Times New Roman" w:cs="Times New Roman"/>
          <w:sz w:val="20"/>
          <w:szCs w:val="20"/>
        </w:rPr>
        <w:t>CMC</w:t>
      </w:r>
      <w:r w:rsidRPr="007337DE">
        <w:rPr>
          <w:rFonts w:ascii="Times New Roman" w:hAnsi="Times New Roman" w:cs="Times New Roman"/>
          <w:sz w:val="20"/>
          <w:szCs w:val="20"/>
        </w:rPr>
        <w:t xml:space="preserve"> </w:t>
      </w:r>
      <w:r w:rsidRPr="007337DE">
        <w:rPr>
          <w:rFonts w:ascii="Times New Roman" w:hAnsi="Times New Roman" w:cs="Times New Roman"/>
          <w:sz w:val="20"/>
          <w:szCs w:val="20"/>
        </w:rPr>
        <w:fldChar w:fldCharType="begin"/>
      </w:r>
      <w:r w:rsidR="00015D0D" w:rsidRPr="007337DE">
        <w:rPr>
          <w:rFonts w:ascii="Times New Roman" w:hAnsi="Times New Roman" w:cs="Times New Roman"/>
          <w:sz w:val="20"/>
          <w:szCs w:val="20"/>
        </w:rPr>
        <w:instrText xml:space="preserve"> ADDIN EN.CITE &lt;EndNote&gt;&lt;Cite&gt;&lt;Author&gt;Salem&lt;/Author&gt;&lt;Year&gt;2016&lt;/Year&gt;&lt;RecNum&gt;17&lt;/RecNum&gt;&lt;DisplayText&gt;[17]&lt;/DisplayText&gt;&lt;record&gt;&lt;rec-number&gt;17&lt;/rec-number&gt;&lt;foreign-keys&gt;&lt;key app="EN" db-id="dw9z5dp55fr9r3e9dacvv2dxzsdpfe2evatr"&gt;17&lt;/key&gt;&lt;/foreign-keys&gt;&lt;ref-type name="Journal Article"&gt;17&lt;/ref-type&gt;&lt;contributors&gt;&lt;authors&gt;&lt;author&gt;Salem, Jamil K&lt;/author&gt;&lt;author&gt;El-Nahhal, Issa M&lt;/author&gt;&lt;author&gt;Najri, Bassam A&lt;/author&gt;&lt;author&gt;Hammad, Talaat M&lt;/author&gt;&lt;/authors&gt;&lt;/contributors&gt;&lt;titles&gt;&lt;title&gt;Utilization of surface Plasmon resonance band of silver nanoparticles for determination of critical micelle concentration of cationic surfactants&lt;/title&gt;&lt;secondary-title&gt;Chemical Physics Letters&lt;/secondary-title&gt;&lt;/titles&gt;&lt;periodical&gt;&lt;full-title&gt;Chemical Physics Letters&lt;/full-title&gt;&lt;/periodical&gt;&lt;pages&gt;154-158&lt;/pages&gt;&lt;volume&gt;664&lt;/volume&gt;&lt;dates&gt;&lt;year&gt;2016&lt;/year&gt;&lt;/dates&gt;&lt;isbn&gt;0009-2614&lt;/isbn&gt;&lt;urls&gt;&lt;/urls&gt;&lt;/record&gt;&lt;/Cite&gt;&lt;/EndNote&gt;</w:instrText>
      </w:r>
      <w:r w:rsidRPr="007337DE">
        <w:rPr>
          <w:rFonts w:ascii="Times New Roman" w:hAnsi="Times New Roman" w:cs="Times New Roman"/>
          <w:sz w:val="20"/>
          <w:szCs w:val="20"/>
        </w:rPr>
        <w:fldChar w:fldCharType="separate"/>
      </w:r>
      <w:r w:rsidR="00015D0D" w:rsidRPr="007337DE">
        <w:rPr>
          <w:rFonts w:ascii="Times New Roman" w:hAnsi="Times New Roman" w:cs="Times New Roman"/>
          <w:noProof/>
          <w:sz w:val="20"/>
          <w:szCs w:val="20"/>
        </w:rPr>
        <w:t>[</w:t>
      </w:r>
      <w:hyperlink w:anchor="_ENREF_17" w:tooltip="Salem, 2016 #17" w:history="1">
        <w:r w:rsidR="00015D0D" w:rsidRPr="007337DE">
          <w:rPr>
            <w:rFonts w:ascii="Times New Roman" w:hAnsi="Times New Roman" w:cs="Times New Roman"/>
            <w:noProof/>
            <w:sz w:val="20"/>
            <w:szCs w:val="20"/>
          </w:rPr>
          <w:t>17</w:t>
        </w:r>
      </w:hyperlink>
      <w:r w:rsidR="00015D0D" w:rsidRPr="007337DE">
        <w:rPr>
          <w:rFonts w:ascii="Times New Roman" w:hAnsi="Times New Roman" w:cs="Times New Roman"/>
          <w:noProof/>
          <w:sz w:val="20"/>
          <w:szCs w:val="20"/>
        </w:rPr>
        <w:t>]</w:t>
      </w:r>
      <w:r w:rsidRPr="007337DE">
        <w:rPr>
          <w:rFonts w:ascii="Times New Roman" w:hAnsi="Times New Roman" w:cs="Times New Roman"/>
          <w:sz w:val="20"/>
          <w:szCs w:val="20"/>
        </w:rPr>
        <w:fldChar w:fldCharType="end"/>
      </w:r>
      <w:r w:rsidRPr="007337DE">
        <w:rPr>
          <w:rFonts w:ascii="Times New Roman" w:hAnsi="Times New Roman" w:cs="Times New Roman"/>
          <w:sz w:val="20"/>
          <w:szCs w:val="20"/>
        </w:rPr>
        <w:t xml:space="preserve">. </w:t>
      </w:r>
      <w:r w:rsidR="00990992" w:rsidRPr="007337DE">
        <w:rPr>
          <w:rFonts w:ascii="Times New Roman" w:hAnsi="Times New Roman" w:cs="Times New Roman"/>
          <w:sz w:val="20"/>
          <w:szCs w:val="20"/>
        </w:rPr>
        <w:t>Since the concentration of surfactant play</w:t>
      </w:r>
      <w:r w:rsidR="0009140A" w:rsidRPr="007337DE">
        <w:rPr>
          <w:rFonts w:ascii="Times New Roman" w:hAnsi="Times New Roman" w:cs="Times New Roman"/>
          <w:sz w:val="20"/>
          <w:szCs w:val="20"/>
        </w:rPr>
        <w:t>s</w:t>
      </w:r>
      <w:r w:rsidR="00990992" w:rsidRPr="007337DE">
        <w:rPr>
          <w:rFonts w:ascii="Times New Roman" w:hAnsi="Times New Roman" w:cs="Times New Roman"/>
          <w:sz w:val="20"/>
          <w:szCs w:val="20"/>
        </w:rPr>
        <w:t xml:space="preserve"> important rol</w:t>
      </w:r>
      <w:r w:rsidR="00F97D6C" w:rsidRPr="007337DE">
        <w:rPr>
          <w:rFonts w:ascii="Times New Roman" w:hAnsi="Times New Roman" w:cs="Times New Roman"/>
          <w:sz w:val="20"/>
          <w:szCs w:val="20"/>
        </w:rPr>
        <w:t>e in formation of micelles, 0.1</w:t>
      </w:r>
      <w:r w:rsidR="00990992" w:rsidRPr="007337DE">
        <w:rPr>
          <w:rFonts w:ascii="Times New Roman" w:hAnsi="Times New Roman" w:cs="Times New Roman"/>
          <w:sz w:val="20"/>
          <w:szCs w:val="20"/>
        </w:rPr>
        <w:t>%</w:t>
      </w:r>
      <w:r w:rsidR="00F97D6C" w:rsidRPr="007337DE">
        <w:rPr>
          <w:rFonts w:ascii="Times New Roman" w:hAnsi="Times New Roman" w:cs="Times New Roman"/>
          <w:sz w:val="20"/>
          <w:szCs w:val="20"/>
        </w:rPr>
        <w:t xml:space="preserve"> </w:t>
      </w:r>
      <w:r w:rsidR="00711D22" w:rsidRPr="007337DE">
        <w:rPr>
          <w:rFonts w:ascii="Times New Roman" w:hAnsi="Times New Roman" w:cs="Times New Roman"/>
          <w:sz w:val="20"/>
          <w:szCs w:val="20"/>
        </w:rPr>
        <w:t>v/v to 1.0</w:t>
      </w:r>
      <w:r w:rsidR="00990992" w:rsidRPr="007337DE">
        <w:rPr>
          <w:rFonts w:ascii="Times New Roman" w:hAnsi="Times New Roman" w:cs="Times New Roman"/>
          <w:sz w:val="20"/>
          <w:szCs w:val="20"/>
        </w:rPr>
        <w:t>%</w:t>
      </w:r>
      <w:r w:rsidR="00711D22" w:rsidRPr="007337DE">
        <w:rPr>
          <w:rFonts w:ascii="Times New Roman" w:hAnsi="Times New Roman" w:cs="Times New Roman"/>
          <w:sz w:val="20"/>
          <w:szCs w:val="20"/>
        </w:rPr>
        <w:t xml:space="preserve"> </w:t>
      </w:r>
      <w:r w:rsidR="00990992" w:rsidRPr="007337DE">
        <w:rPr>
          <w:rFonts w:ascii="Times New Roman" w:hAnsi="Times New Roman" w:cs="Times New Roman"/>
          <w:sz w:val="20"/>
          <w:szCs w:val="20"/>
        </w:rPr>
        <w:t xml:space="preserve">v/v of non-ionic silicone DC193C surfactant </w:t>
      </w:r>
      <w:r w:rsidR="0009140A" w:rsidRPr="007337DE">
        <w:rPr>
          <w:rFonts w:ascii="Times New Roman" w:hAnsi="Times New Roman" w:cs="Times New Roman"/>
          <w:sz w:val="20"/>
          <w:szCs w:val="20"/>
        </w:rPr>
        <w:t xml:space="preserve">were </w:t>
      </w:r>
      <w:r w:rsidR="00990992" w:rsidRPr="007337DE">
        <w:rPr>
          <w:rFonts w:ascii="Times New Roman" w:hAnsi="Times New Roman" w:cs="Times New Roman"/>
          <w:sz w:val="20"/>
          <w:szCs w:val="20"/>
        </w:rPr>
        <w:t xml:space="preserve">studied </w:t>
      </w:r>
      <w:r w:rsidR="0009140A" w:rsidRPr="007337DE">
        <w:rPr>
          <w:rFonts w:ascii="Times New Roman" w:hAnsi="Times New Roman" w:cs="Times New Roman"/>
          <w:sz w:val="20"/>
          <w:szCs w:val="20"/>
        </w:rPr>
        <w:t>to select</w:t>
      </w:r>
      <w:r w:rsidR="00990992" w:rsidRPr="007337DE">
        <w:rPr>
          <w:rFonts w:ascii="Times New Roman" w:hAnsi="Times New Roman" w:cs="Times New Roman"/>
          <w:sz w:val="20"/>
          <w:szCs w:val="20"/>
        </w:rPr>
        <w:t xml:space="preserve"> suitable surfactant concentration. Based on Figure </w:t>
      </w:r>
      <w:r w:rsidR="00A83BC6" w:rsidRPr="007337DE">
        <w:rPr>
          <w:rFonts w:ascii="Times New Roman" w:hAnsi="Times New Roman" w:cs="Times New Roman"/>
          <w:sz w:val="20"/>
          <w:szCs w:val="20"/>
        </w:rPr>
        <w:t>3</w:t>
      </w:r>
      <w:r w:rsidR="006E7567" w:rsidRPr="007337DE">
        <w:rPr>
          <w:rFonts w:ascii="Times New Roman" w:hAnsi="Times New Roman" w:cs="Times New Roman"/>
          <w:sz w:val="20"/>
          <w:szCs w:val="20"/>
        </w:rPr>
        <w:t xml:space="preserve">, the </w:t>
      </w:r>
      <w:r w:rsidR="00E00904" w:rsidRPr="007337DE">
        <w:rPr>
          <w:rFonts w:ascii="Times New Roman" w:hAnsi="Times New Roman" w:cs="Times New Roman"/>
          <w:sz w:val="20"/>
          <w:szCs w:val="20"/>
        </w:rPr>
        <w:t>extraction</w:t>
      </w:r>
      <w:r w:rsidR="00990992" w:rsidRPr="007337DE">
        <w:rPr>
          <w:rFonts w:ascii="Times New Roman" w:hAnsi="Times New Roman" w:cs="Times New Roman"/>
          <w:sz w:val="20"/>
          <w:szCs w:val="20"/>
        </w:rPr>
        <w:t xml:space="preserve"> efficiency</w:t>
      </w:r>
      <w:r w:rsidR="00A47FCB" w:rsidRPr="007337DE">
        <w:rPr>
          <w:rFonts w:ascii="Times New Roman" w:hAnsi="Times New Roman" w:cs="Times New Roman"/>
          <w:sz w:val="20"/>
          <w:szCs w:val="20"/>
        </w:rPr>
        <w:t xml:space="preserve"> slightly</w:t>
      </w:r>
      <w:r w:rsidR="00990992" w:rsidRPr="007337DE">
        <w:rPr>
          <w:rFonts w:ascii="Times New Roman" w:hAnsi="Times New Roman" w:cs="Times New Roman"/>
          <w:sz w:val="20"/>
          <w:szCs w:val="20"/>
        </w:rPr>
        <w:t xml:space="preserve"> increased as the concentration of surfactant increased. </w:t>
      </w:r>
      <w:r w:rsidR="00A47FCB" w:rsidRPr="007337DE">
        <w:rPr>
          <w:rFonts w:ascii="Times New Roman" w:hAnsi="Times New Roman" w:cs="Times New Roman"/>
          <w:sz w:val="20"/>
          <w:szCs w:val="20"/>
        </w:rPr>
        <w:t>However, there w</w:t>
      </w:r>
      <w:r w:rsidR="00D9649A" w:rsidRPr="007337DE">
        <w:rPr>
          <w:rFonts w:ascii="Times New Roman" w:hAnsi="Times New Roman" w:cs="Times New Roman"/>
          <w:sz w:val="20"/>
          <w:szCs w:val="20"/>
        </w:rPr>
        <w:t xml:space="preserve">as </w:t>
      </w:r>
      <w:r w:rsidR="00A47FCB" w:rsidRPr="007337DE">
        <w:rPr>
          <w:rFonts w:ascii="Times New Roman" w:hAnsi="Times New Roman" w:cs="Times New Roman"/>
          <w:sz w:val="20"/>
          <w:szCs w:val="20"/>
        </w:rPr>
        <w:t xml:space="preserve">no significant difference on the extraction efficiency </w:t>
      </w:r>
      <w:r w:rsidR="00334219" w:rsidRPr="007337DE">
        <w:rPr>
          <w:rFonts w:ascii="Times New Roman" w:hAnsi="Times New Roman" w:cs="Times New Roman"/>
          <w:sz w:val="20"/>
          <w:szCs w:val="20"/>
        </w:rPr>
        <w:t>in</w:t>
      </w:r>
      <w:r w:rsidR="00A47FCB" w:rsidRPr="007337DE">
        <w:rPr>
          <w:rFonts w:ascii="Times New Roman" w:hAnsi="Times New Roman" w:cs="Times New Roman"/>
          <w:sz w:val="20"/>
          <w:szCs w:val="20"/>
        </w:rPr>
        <w:t xml:space="preserve"> the range of surfactant concentration studied. </w:t>
      </w:r>
      <w:r w:rsidR="00990992" w:rsidRPr="007337DE">
        <w:rPr>
          <w:rFonts w:ascii="Times New Roman" w:hAnsi="Times New Roman" w:cs="Times New Roman"/>
          <w:sz w:val="20"/>
          <w:szCs w:val="20"/>
        </w:rPr>
        <w:t>Since CPE is a greener</w:t>
      </w:r>
      <w:r w:rsidR="00D9649A" w:rsidRPr="007337DE">
        <w:rPr>
          <w:rFonts w:ascii="Times New Roman" w:hAnsi="Times New Roman" w:cs="Times New Roman"/>
          <w:sz w:val="20"/>
          <w:szCs w:val="20"/>
        </w:rPr>
        <w:t xml:space="preserve"> </w:t>
      </w:r>
      <w:r w:rsidR="00990992" w:rsidRPr="007337DE">
        <w:rPr>
          <w:rFonts w:ascii="Times New Roman" w:hAnsi="Times New Roman" w:cs="Times New Roman"/>
          <w:sz w:val="20"/>
          <w:szCs w:val="20"/>
        </w:rPr>
        <w:t>method, minimum concentration of surfactant used was desired in this study to obtain maximum extraction of selec</w:t>
      </w:r>
      <w:r w:rsidR="00711D22" w:rsidRPr="007337DE">
        <w:rPr>
          <w:rFonts w:ascii="Times New Roman" w:hAnsi="Times New Roman" w:cs="Times New Roman"/>
          <w:sz w:val="20"/>
          <w:szCs w:val="20"/>
        </w:rPr>
        <w:t>ted phthalates. Thus, since 0.1</w:t>
      </w:r>
      <w:r w:rsidR="00990992" w:rsidRPr="007337DE">
        <w:rPr>
          <w:rFonts w:ascii="Times New Roman" w:hAnsi="Times New Roman" w:cs="Times New Roman"/>
          <w:sz w:val="20"/>
          <w:szCs w:val="20"/>
        </w:rPr>
        <w:t>%</w:t>
      </w:r>
      <w:r w:rsidR="00711D22" w:rsidRPr="007337DE">
        <w:rPr>
          <w:rFonts w:ascii="Times New Roman" w:hAnsi="Times New Roman" w:cs="Times New Roman"/>
          <w:sz w:val="20"/>
          <w:szCs w:val="20"/>
        </w:rPr>
        <w:t xml:space="preserve"> </w:t>
      </w:r>
      <w:r w:rsidR="00990992" w:rsidRPr="007337DE">
        <w:rPr>
          <w:rFonts w:ascii="Times New Roman" w:hAnsi="Times New Roman" w:cs="Times New Roman"/>
          <w:sz w:val="20"/>
          <w:szCs w:val="20"/>
        </w:rPr>
        <w:t>v/v of DC193C was ab</w:t>
      </w:r>
      <w:r w:rsidR="00711D22" w:rsidRPr="007337DE">
        <w:rPr>
          <w:rFonts w:ascii="Times New Roman" w:hAnsi="Times New Roman" w:cs="Times New Roman"/>
          <w:sz w:val="20"/>
          <w:szCs w:val="20"/>
        </w:rPr>
        <w:t>le to obtain more than 75</w:t>
      </w:r>
      <w:r w:rsidR="00C70CB7" w:rsidRPr="007337DE">
        <w:rPr>
          <w:rFonts w:ascii="Times New Roman" w:hAnsi="Times New Roman" w:cs="Times New Roman"/>
          <w:sz w:val="20"/>
          <w:szCs w:val="20"/>
        </w:rPr>
        <w:t>% of recovery, 0.1</w:t>
      </w:r>
      <w:r w:rsidR="00990992" w:rsidRPr="007337DE">
        <w:rPr>
          <w:rFonts w:ascii="Times New Roman" w:hAnsi="Times New Roman" w:cs="Times New Roman"/>
          <w:sz w:val="20"/>
          <w:szCs w:val="20"/>
        </w:rPr>
        <w:t>%</w:t>
      </w:r>
      <w:r w:rsidR="00C70CB7" w:rsidRPr="007337DE">
        <w:rPr>
          <w:rFonts w:ascii="Times New Roman" w:hAnsi="Times New Roman" w:cs="Times New Roman"/>
          <w:sz w:val="20"/>
          <w:szCs w:val="20"/>
        </w:rPr>
        <w:t xml:space="preserve"> </w:t>
      </w:r>
      <w:r w:rsidR="00990992" w:rsidRPr="007337DE">
        <w:rPr>
          <w:rFonts w:ascii="Times New Roman" w:hAnsi="Times New Roman" w:cs="Times New Roman"/>
          <w:sz w:val="20"/>
          <w:szCs w:val="20"/>
        </w:rPr>
        <w:t>v/v was selected in this part as an approach for an optimal consumption of raw materials, solvents and energy.</w:t>
      </w:r>
    </w:p>
    <w:p w14:paraId="5D8810C2" w14:textId="77777777" w:rsidR="009052B1" w:rsidRPr="007337DE" w:rsidRDefault="009052B1" w:rsidP="009052B1">
      <w:pPr>
        <w:rPr>
          <w:rFonts w:ascii="Times New Roman" w:hAnsi="Times New Roman" w:cs="Times New Roman"/>
        </w:rPr>
      </w:pPr>
    </w:p>
    <w:p w14:paraId="47F7BB45" w14:textId="77777777" w:rsidR="00977BD6" w:rsidRPr="007337DE" w:rsidRDefault="009052B1" w:rsidP="00C568B4">
      <w:pPr>
        <w:tabs>
          <w:tab w:val="left" w:pos="0"/>
        </w:tabs>
        <w:jc w:val="center"/>
        <w:rPr>
          <w:rFonts w:ascii="Times New Roman" w:hAnsi="Times New Roman" w:cs="Times New Roman"/>
        </w:rPr>
      </w:pPr>
      <w:r w:rsidRPr="007337DE">
        <w:rPr>
          <w:rFonts w:ascii="Times New Roman" w:hAnsi="Times New Roman" w:cs="Times New Roman"/>
          <w:noProof/>
          <w:lang w:eastAsia="en-MY"/>
        </w:rPr>
        <w:lastRenderedPageBreak/>
        <w:drawing>
          <wp:inline distT="0" distB="0" distL="0" distR="0" wp14:anchorId="0A0E1A39" wp14:editId="525F832E">
            <wp:extent cx="4284000" cy="2325600"/>
            <wp:effectExtent l="0" t="0" r="2540" b="177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D80E60" w14:textId="77777777" w:rsidR="00977BD6" w:rsidRPr="007337DE" w:rsidRDefault="00977BD6" w:rsidP="00A272D3">
      <w:pPr>
        <w:spacing w:after="0" w:line="240" w:lineRule="auto"/>
        <w:ind w:left="851" w:hanging="851"/>
        <w:jc w:val="both"/>
        <w:rPr>
          <w:rFonts w:ascii="Times New Roman" w:hAnsi="Times New Roman" w:cs="Times New Roman"/>
          <w:sz w:val="20"/>
          <w:szCs w:val="20"/>
        </w:rPr>
      </w:pPr>
      <w:r w:rsidRPr="007337DE">
        <w:rPr>
          <w:rFonts w:ascii="Times New Roman" w:hAnsi="Times New Roman" w:cs="Times New Roman"/>
          <w:sz w:val="20"/>
          <w:szCs w:val="20"/>
        </w:rPr>
        <w:t xml:space="preserve">Figure </w:t>
      </w:r>
      <w:r w:rsidR="00A83BC6" w:rsidRPr="007337DE">
        <w:rPr>
          <w:rFonts w:ascii="Times New Roman" w:hAnsi="Times New Roman" w:cs="Times New Roman"/>
          <w:sz w:val="20"/>
          <w:szCs w:val="20"/>
        </w:rPr>
        <w:t>3</w:t>
      </w:r>
      <w:r w:rsidR="00F95557" w:rsidRPr="007337DE">
        <w:rPr>
          <w:rFonts w:ascii="Times New Roman" w:hAnsi="Times New Roman" w:cs="Times New Roman"/>
          <w:sz w:val="20"/>
          <w:szCs w:val="20"/>
        </w:rPr>
        <w:t xml:space="preserve">. </w:t>
      </w:r>
      <w:r w:rsidRPr="007337DE">
        <w:rPr>
          <w:rFonts w:ascii="Times New Roman" w:hAnsi="Times New Roman" w:cs="Times New Roman"/>
          <w:sz w:val="20"/>
          <w:szCs w:val="20"/>
        </w:rPr>
        <w:t xml:space="preserve">Effect of concentration of DC193C on </w:t>
      </w:r>
      <w:r w:rsidR="00C54C78" w:rsidRPr="007337DE">
        <w:rPr>
          <w:rFonts w:ascii="Times New Roman" w:hAnsi="Times New Roman" w:cs="Times New Roman"/>
          <w:sz w:val="20"/>
          <w:szCs w:val="20"/>
        </w:rPr>
        <w:t>extraction</w:t>
      </w:r>
      <w:r w:rsidR="00C70CB7" w:rsidRPr="007337DE">
        <w:rPr>
          <w:rFonts w:ascii="Times New Roman" w:hAnsi="Times New Roman" w:cs="Times New Roman"/>
          <w:sz w:val="20"/>
          <w:szCs w:val="20"/>
        </w:rPr>
        <w:t xml:space="preserve"> efficiency of DBP in CPE. </w:t>
      </w:r>
      <w:r w:rsidRPr="007337DE">
        <w:rPr>
          <w:rFonts w:ascii="Times New Roman" w:hAnsi="Times New Roman" w:cs="Times New Roman"/>
          <w:sz w:val="20"/>
          <w:szCs w:val="20"/>
        </w:rPr>
        <w:t>Condition: 10 ppm of phthalates, 1.5 mol L</w:t>
      </w:r>
      <w:r w:rsidRPr="007337DE">
        <w:rPr>
          <w:rFonts w:ascii="Times New Roman" w:hAnsi="Times New Roman" w:cs="Times New Roman"/>
          <w:sz w:val="20"/>
          <w:szCs w:val="20"/>
          <w:vertAlign w:val="superscript"/>
        </w:rPr>
        <w:t>-1</w:t>
      </w:r>
      <w:r w:rsidRPr="007337DE">
        <w:rPr>
          <w:rFonts w:ascii="Times New Roman" w:hAnsi="Times New Roman" w:cs="Times New Roman"/>
          <w:sz w:val="20"/>
          <w:szCs w:val="20"/>
        </w:rPr>
        <w:t xml:space="preserve"> of Na</w:t>
      </w:r>
      <w:r w:rsidRPr="007337DE">
        <w:rPr>
          <w:rFonts w:ascii="Times New Roman" w:hAnsi="Times New Roman" w:cs="Times New Roman"/>
          <w:sz w:val="20"/>
          <w:szCs w:val="20"/>
          <w:vertAlign w:val="subscript"/>
        </w:rPr>
        <w:t>2</w:t>
      </w:r>
      <w:r w:rsidRPr="007337DE">
        <w:rPr>
          <w:rFonts w:ascii="Times New Roman" w:hAnsi="Times New Roman" w:cs="Times New Roman"/>
          <w:sz w:val="20"/>
          <w:szCs w:val="20"/>
        </w:rPr>
        <w:t>SO</w:t>
      </w:r>
      <w:r w:rsidRPr="007337DE">
        <w:rPr>
          <w:rFonts w:ascii="Times New Roman" w:hAnsi="Times New Roman" w:cs="Times New Roman"/>
          <w:sz w:val="20"/>
          <w:szCs w:val="20"/>
          <w:vertAlign w:val="subscript"/>
        </w:rPr>
        <w:t>4</w:t>
      </w:r>
      <w:r w:rsidRPr="007337DE">
        <w:rPr>
          <w:rFonts w:ascii="Times New Roman" w:hAnsi="Times New Roman" w:cs="Times New Roman"/>
          <w:sz w:val="20"/>
          <w:szCs w:val="20"/>
        </w:rPr>
        <w:t xml:space="preserve"> at 50 </w:t>
      </w:r>
      <w:r w:rsidR="00650BB7" w:rsidRPr="007337DE">
        <w:rPr>
          <w:rFonts w:ascii="Times New Roman" w:hAnsi="Times New Roman" w:cs="Times New Roman"/>
          <w:sz w:val="20"/>
          <w:szCs w:val="20"/>
          <w:vertAlign w:val="superscript"/>
        </w:rPr>
        <w:t>°</w:t>
      </w:r>
      <w:r w:rsidRPr="007337DE">
        <w:rPr>
          <w:rFonts w:ascii="Times New Roman" w:hAnsi="Times New Roman" w:cs="Times New Roman"/>
          <w:sz w:val="20"/>
          <w:szCs w:val="20"/>
        </w:rPr>
        <w:t>C</w:t>
      </w:r>
    </w:p>
    <w:p w14:paraId="05CF179E" w14:textId="77777777" w:rsidR="00307D52" w:rsidRPr="007337DE" w:rsidRDefault="00307D52" w:rsidP="005636E9">
      <w:pPr>
        <w:pStyle w:val="ListParagraph"/>
        <w:spacing w:line="240" w:lineRule="auto"/>
        <w:ind w:left="0"/>
        <w:jc w:val="both"/>
        <w:rPr>
          <w:rFonts w:ascii="Times New Roman" w:hAnsi="Times New Roman" w:cs="Times New Roman"/>
          <w:sz w:val="24"/>
          <w:szCs w:val="24"/>
        </w:rPr>
      </w:pPr>
    </w:p>
    <w:p w14:paraId="74C9CBAE" w14:textId="77777777" w:rsidR="00A24E7F" w:rsidRPr="007337DE" w:rsidRDefault="00A57C36" w:rsidP="006218C0">
      <w:pPr>
        <w:pStyle w:val="ListParagraph"/>
        <w:spacing w:line="240" w:lineRule="auto"/>
        <w:ind w:left="0"/>
        <w:jc w:val="both"/>
        <w:rPr>
          <w:rFonts w:ascii="Times New Roman" w:hAnsi="Times New Roman" w:cs="Times New Roman"/>
          <w:b/>
          <w:sz w:val="20"/>
          <w:szCs w:val="20"/>
        </w:rPr>
      </w:pPr>
      <w:r w:rsidRPr="007337DE">
        <w:rPr>
          <w:rFonts w:ascii="Times New Roman" w:hAnsi="Times New Roman" w:cs="Times New Roman"/>
          <w:b/>
          <w:sz w:val="20"/>
          <w:szCs w:val="20"/>
        </w:rPr>
        <w:t xml:space="preserve">Effect of </w:t>
      </w:r>
      <w:r w:rsidR="00A24E7F" w:rsidRPr="007337DE">
        <w:rPr>
          <w:rFonts w:ascii="Times New Roman" w:hAnsi="Times New Roman" w:cs="Times New Roman"/>
          <w:b/>
          <w:sz w:val="20"/>
          <w:szCs w:val="20"/>
        </w:rPr>
        <w:t>temperature</w:t>
      </w:r>
      <w:r w:rsidRPr="007337DE">
        <w:rPr>
          <w:rFonts w:ascii="Times New Roman" w:hAnsi="Times New Roman" w:cs="Times New Roman"/>
          <w:b/>
          <w:sz w:val="20"/>
          <w:szCs w:val="20"/>
        </w:rPr>
        <w:t xml:space="preserve"> and incubation time</w:t>
      </w:r>
    </w:p>
    <w:p w14:paraId="6816B6C0" w14:textId="5E3FEAB8" w:rsidR="00A57C36" w:rsidRDefault="00307D52" w:rsidP="00C568B4">
      <w:pPr>
        <w:pStyle w:val="ListParagraph"/>
        <w:spacing w:line="240" w:lineRule="auto"/>
        <w:ind w:left="0"/>
        <w:jc w:val="both"/>
        <w:rPr>
          <w:rFonts w:ascii="Times New Roman" w:hAnsi="Times New Roman" w:cs="Times New Roman"/>
          <w:sz w:val="20"/>
          <w:szCs w:val="20"/>
        </w:rPr>
      </w:pPr>
      <w:r w:rsidRPr="007337DE">
        <w:rPr>
          <w:rFonts w:ascii="Times New Roman" w:hAnsi="Times New Roman" w:cs="Times New Roman"/>
          <w:sz w:val="20"/>
          <w:szCs w:val="20"/>
        </w:rPr>
        <w:t xml:space="preserve">Cloud </w:t>
      </w:r>
      <w:r w:rsidR="00990992" w:rsidRPr="007337DE">
        <w:rPr>
          <w:rFonts w:ascii="Times New Roman" w:hAnsi="Times New Roman" w:cs="Times New Roman"/>
          <w:sz w:val="20"/>
          <w:szCs w:val="20"/>
        </w:rPr>
        <w:t xml:space="preserve">point temperature (CPT) is another important </w:t>
      </w:r>
      <w:r w:rsidR="002C6C66" w:rsidRPr="007337DE">
        <w:rPr>
          <w:rFonts w:ascii="Times New Roman" w:hAnsi="Times New Roman" w:cs="Times New Roman"/>
          <w:sz w:val="20"/>
          <w:szCs w:val="20"/>
        </w:rPr>
        <w:t>characteristic</w:t>
      </w:r>
      <w:r w:rsidR="00990992" w:rsidRPr="007337DE">
        <w:rPr>
          <w:rFonts w:ascii="Times New Roman" w:hAnsi="Times New Roman" w:cs="Times New Roman"/>
          <w:sz w:val="20"/>
          <w:szCs w:val="20"/>
        </w:rPr>
        <w:t xml:space="preserve"> for n</w:t>
      </w:r>
      <w:r w:rsidR="00022262" w:rsidRPr="007337DE">
        <w:rPr>
          <w:rFonts w:ascii="Times New Roman" w:hAnsi="Times New Roman" w:cs="Times New Roman"/>
          <w:sz w:val="20"/>
          <w:szCs w:val="20"/>
        </w:rPr>
        <w:t>on-ionic surfactants whereby the surfactant</w:t>
      </w:r>
      <w:r w:rsidR="00977BD6" w:rsidRPr="007337DE">
        <w:rPr>
          <w:rFonts w:ascii="Times New Roman" w:hAnsi="Times New Roman" w:cs="Times New Roman"/>
          <w:sz w:val="20"/>
          <w:szCs w:val="20"/>
        </w:rPr>
        <w:t>s</w:t>
      </w:r>
      <w:r w:rsidR="00022262" w:rsidRPr="007337DE">
        <w:rPr>
          <w:rFonts w:ascii="Times New Roman" w:hAnsi="Times New Roman" w:cs="Times New Roman"/>
          <w:sz w:val="20"/>
          <w:szCs w:val="20"/>
        </w:rPr>
        <w:t xml:space="preserve"> will </w:t>
      </w:r>
      <w:r w:rsidR="00EA4258" w:rsidRPr="007337DE">
        <w:rPr>
          <w:rFonts w:ascii="Times New Roman" w:hAnsi="Times New Roman" w:cs="Times New Roman"/>
          <w:sz w:val="20"/>
          <w:szCs w:val="20"/>
        </w:rPr>
        <w:t xml:space="preserve">be </w:t>
      </w:r>
      <w:r w:rsidR="00022262" w:rsidRPr="007337DE">
        <w:rPr>
          <w:rFonts w:ascii="Times New Roman" w:hAnsi="Times New Roman" w:cs="Times New Roman"/>
          <w:sz w:val="20"/>
          <w:szCs w:val="20"/>
        </w:rPr>
        <w:t>separated into two phases at this point temperature</w:t>
      </w:r>
      <w:r w:rsidR="007D7071" w:rsidRPr="007337DE">
        <w:rPr>
          <w:rFonts w:ascii="Times New Roman" w:hAnsi="Times New Roman" w:cs="Times New Roman"/>
          <w:sz w:val="20"/>
          <w:szCs w:val="20"/>
        </w:rPr>
        <w:t xml:space="preserve">. </w:t>
      </w:r>
      <w:r w:rsidR="007D7071" w:rsidRPr="007337DE">
        <w:rPr>
          <w:rFonts w:ascii="Times New Roman" w:eastAsia="SimSun" w:hAnsi="Times New Roman" w:cs="Times New Roman"/>
          <w:sz w:val="20"/>
          <w:szCs w:val="20"/>
          <w:lang w:val="en-GB" w:eastAsia="en-US"/>
        </w:rPr>
        <w:t xml:space="preserve">Increasing the temperature will reduce the interaction between the surfactant and water through breakdown of the hydrogen bonds between the water molecules and </w:t>
      </w:r>
      <w:r w:rsidR="00534F35" w:rsidRPr="007337DE">
        <w:rPr>
          <w:rFonts w:ascii="Times New Roman" w:eastAsia="SimSun" w:hAnsi="Times New Roman" w:cs="Times New Roman"/>
          <w:sz w:val="20"/>
          <w:szCs w:val="20"/>
          <w:lang w:val="en-GB" w:eastAsia="en-US"/>
        </w:rPr>
        <w:t xml:space="preserve">the </w:t>
      </w:r>
      <w:r w:rsidR="007D7071" w:rsidRPr="007337DE">
        <w:rPr>
          <w:rFonts w:ascii="Times New Roman" w:eastAsia="SimSun" w:hAnsi="Times New Roman" w:cs="Times New Roman"/>
          <w:sz w:val="20"/>
          <w:szCs w:val="20"/>
          <w:lang w:val="en-GB" w:eastAsia="en-US"/>
        </w:rPr>
        <w:t>hydrophilic part of surfactant</w:t>
      </w:r>
      <w:r w:rsidR="00022262" w:rsidRPr="007337DE">
        <w:rPr>
          <w:rFonts w:ascii="Times New Roman" w:hAnsi="Times New Roman" w:cs="Times New Roman"/>
          <w:sz w:val="20"/>
          <w:szCs w:val="20"/>
        </w:rPr>
        <w:t xml:space="preserve"> </w:t>
      </w:r>
      <w:r w:rsidR="00022262" w:rsidRPr="007337DE">
        <w:rPr>
          <w:rFonts w:ascii="Times New Roman" w:hAnsi="Times New Roman" w:cs="Times New Roman"/>
          <w:sz w:val="20"/>
          <w:szCs w:val="20"/>
        </w:rPr>
        <w:fldChar w:fldCharType="begin"/>
      </w:r>
      <w:r w:rsidR="00015D0D" w:rsidRPr="007337DE">
        <w:rPr>
          <w:rFonts w:ascii="Times New Roman" w:hAnsi="Times New Roman" w:cs="Times New Roman"/>
          <w:sz w:val="20"/>
          <w:szCs w:val="20"/>
        </w:rPr>
        <w:instrText xml:space="preserve"> ADDIN EN.CITE &lt;EndNote&gt;&lt;Cite&gt;&lt;Author&gt;Ren&lt;/Author&gt;&lt;Year&gt;2011&lt;/Year&gt;&lt;RecNum&gt;18&lt;/RecNum&gt;&lt;DisplayText&gt;[18]&lt;/DisplayText&gt;&lt;record&gt;&lt;rec-number&gt;18&lt;/rec-number&gt;&lt;foreign-keys&gt;&lt;key app="EN" db-id="dw9z5dp55fr9r3e9dacvv2dxzsdpfe2evatr"&gt;18&lt;/key&gt;&lt;/foreign-keys&gt;&lt;ref-type name="Journal Article"&gt;17&lt;/ref-type&gt;&lt;contributors&gt;&lt;authors&gt;&lt;author&gt;Ren, Yueying&lt;/author&gt;&lt;author&gt;Zhao, Baowei&lt;/author&gt;&lt;author&gt;Chang, Qing&lt;/author&gt;&lt;author&gt;Yao, Xiaojun&lt;/author&gt;&lt;/authors&gt;&lt;/contributors&gt;&lt;titles&gt;&lt;title&gt;QSPR modeling of nonionic surfactant cloud points: An update&lt;/title&gt;&lt;secondary-title&gt;Journal of colloid and interface science&lt;/secondary-title&gt;&lt;/titles&gt;&lt;periodical&gt;&lt;full-title&gt;Journal of colloid and interface science&lt;/full-title&gt;&lt;/periodical&gt;&lt;pages&gt;202-207&lt;/pages&gt;&lt;volume&gt;358&lt;/volume&gt;&lt;number&gt;1&lt;/number&gt;&lt;dates&gt;&lt;year&gt;2011&lt;/year&gt;&lt;/dates&gt;&lt;isbn&gt;0021-9797&lt;/isbn&gt;&lt;urls&gt;&lt;/urls&gt;&lt;/record&gt;&lt;/Cite&gt;&lt;/EndNote&gt;</w:instrText>
      </w:r>
      <w:r w:rsidR="00022262" w:rsidRPr="007337DE">
        <w:rPr>
          <w:rFonts w:ascii="Times New Roman" w:hAnsi="Times New Roman" w:cs="Times New Roman"/>
          <w:sz w:val="20"/>
          <w:szCs w:val="20"/>
        </w:rPr>
        <w:fldChar w:fldCharType="separate"/>
      </w:r>
      <w:r w:rsidR="00015D0D" w:rsidRPr="007337DE">
        <w:rPr>
          <w:rFonts w:ascii="Times New Roman" w:hAnsi="Times New Roman" w:cs="Times New Roman"/>
          <w:noProof/>
          <w:sz w:val="20"/>
          <w:szCs w:val="20"/>
        </w:rPr>
        <w:t>[</w:t>
      </w:r>
      <w:hyperlink w:anchor="_ENREF_18" w:tooltip="Ren, 2011 #18" w:history="1">
        <w:r w:rsidR="00015D0D" w:rsidRPr="007337DE">
          <w:rPr>
            <w:rFonts w:ascii="Times New Roman" w:hAnsi="Times New Roman" w:cs="Times New Roman"/>
            <w:noProof/>
            <w:sz w:val="20"/>
            <w:szCs w:val="20"/>
          </w:rPr>
          <w:t>18</w:t>
        </w:r>
      </w:hyperlink>
      <w:r w:rsidR="00015D0D" w:rsidRPr="007337DE">
        <w:rPr>
          <w:rFonts w:ascii="Times New Roman" w:hAnsi="Times New Roman" w:cs="Times New Roman"/>
          <w:noProof/>
          <w:sz w:val="20"/>
          <w:szCs w:val="20"/>
        </w:rPr>
        <w:t>]</w:t>
      </w:r>
      <w:r w:rsidR="00022262" w:rsidRPr="007337DE">
        <w:rPr>
          <w:rFonts w:ascii="Times New Roman" w:hAnsi="Times New Roman" w:cs="Times New Roman"/>
          <w:sz w:val="20"/>
          <w:szCs w:val="20"/>
        </w:rPr>
        <w:fldChar w:fldCharType="end"/>
      </w:r>
      <w:r w:rsidR="00022262" w:rsidRPr="007337DE">
        <w:rPr>
          <w:rFonts w:ascii="Times New Roman" w:hAnsi="Times New Roman" w:cs="Times New Roman"/>
          <w:sz w:val="20"/>
          <w:szCs w:val="20"/>
        </w:rPr>
        <w:t>.</w:t>
      </w:r>
      <w:r w:rsidR="00990992" w:rsidRPr="007337DE">
        <w:rPr>
          <w:rFonts w:ascii="Times New Roman" w:hAnsi="Times New Roman" w:cs="Times New Roman"/>
          <w:sz w:val="20"/>
          <w:szCs w:val="20"/>
        </w:rPr>
        <w:t xml:space="preserve"> </w:t>
      </w:r>
      <w:r w:rsidR="00534F35" w:rsidRPr="007337DE">
        <w:rPr>
          <w:rFonts w:ascii="Times New Roman" w:hAnsi="Times New Roman" w:cs="Times New Roman"/>
          <w:sz w:val="20"/>
          <w:szCs w:val="20"/>
        </w:rPr>
        <w:t>The</w:t>
      </w:r>
      <w:r w:rsidR="00022262" w:rsidRPr="007337DE">
        <w:rPr>
          <w:rFonts w:ascii="Times New Roman" w:hAnsi="Times New Roman" w:cs="Times New Roman"/>
          <w:sz w:val="20"/>
          <w:szCs w:val="20"/>
        </w:rPr>
        <w:t xml:space="preserve"> clouding process is also ascribed as the efficient and effective dehydration of hydrophilic portion of micelles at higher temperature condition </w:t>
      </w:r>
      <w:r w:rsidR="00022262" w:rsidRPr="007337DE">
        <w:rPr>
          <w:rFonts w:ascii="Times New Roman" w:hAnsi="Times New Roman" w:cs="Times New Roman"/>
          <w:sz w:val="20"/>
          <w:szCs w:val="20"/>
        </w:rPr>
        <w:fldChar w:fldCharType="begin"/>
      </w:r>
      <w:r w:rsidR="00015D0D" w:rsidRPr="007337DE">
        <w:rPr>
          <w:rFonts w:ascii="Times New Roman" w:hAnsi="Times New Roman" w:cs="Times New Roman"/>
          <w:sz w:val="20"/>
          <w:szCs w:val="20"/>
        </w:rPr>
        <w:instrText xml:space="preserve"> ADDIN EN.CITE &lt;EndNote&gt;&lt;Cite&gt;&lt;Author&gt;Samaddar&lt;/Author&gt;&lt;Year&gt;2014&lt;/Year&gt;&lt;RecNum&gt;19&lt;/RecNum&gt;&lt;DisplayText&gt;[19]&lt;/DisplayText&gt;&lt;record&gt;&lt;rec-number&gt;19&lt;/rec-number&gt;&lt;foreign-keys&gt;&lt;key app="EN" db-id="dw9z5dp55fr9r3e9dacvv2dxzsdpfe2evatr"&gt;19&lt;/key&gt;&lt;/foreign-keys&gt;&lt;ref-type name="Journal Article"&gt;17&lt;/ref-type&gt;&lt;contributors&gt;&lt;authors&gt;&lt;author&gt;Samaddar, Pallabi&lt;/author&gt;&lt;author&gt;Sen, Kamalika&lt;/author&gt;&lt;/authors&gt;&lt;/contributors&gt;&lt;titles&gt;&lt;title&gt;Cloud point extraction: A sustainable method of elemental preconcentration and speciation&lt;/title&gt;&lt;secondary-title&gt;Journal of Industrial and Engineering Chemistry&lt;/secondary-title&gt;&lt;/titles&gt;&lt;periodical&gt;&lt;full-title&gt;Journal of Industrial and Engineering Chemistry&lt;/full-title&gt;&lt;/periodical&gt;&lt;pages&gt;1209-1219&lt;/pages&gt;&lt;volume&gt;20&lt;/volume&gt;&lt;number&gt;4&lt;/number&gt;&lt;dates&gt;&lt;year&gt;2014&lt;/year&gt;&lt;/dates&gt;&lt;isbn&gt;1226-086X&lt;/isbn&gt;&lt;urls&gt;&lt;/urls&gt;&lt;/record&gt;&lt;/Cite&gt;&lt;/EndNote&gt;</w:instrText>
      </w:r>
      <w:r w:rsidR="00022262" w:rsidRPr="007337DE">
        <w:rPr>
          <w:rFonts w:ascii="Times New Roman" w:hAnsi="Times New Roman" w:cs="Times New Roman"/>
          <w:sz w:val="20"/>
          <w:szCs w:val="20"/>
        </w:rPr>
        <w:fldChar w:fldCharType="separate"/>
      </w:r>
      <w:r w:rsidR="00015D0D" w:rsidRPr="007337DE">
        <w:rPr>
          <w:rFonts w:ascii="Times New Roman" w:hAnsi="Times New Roman" w:cs="Times New Roman"/>
          <w:noProof/>
          <w:sz w:val="20"/>
          <w:szCs w:val="20"/>
        </w:rPr>
        <w:t>[</w:t>
      </w:r>
      <w:hyperlink w:anchor="_ENREF_19" w:tooltip="Samaddar, 2014 #19" w:history="1">
        <w:r w:rsidR="00015D0D" w:rsidRPr="007337DE">
          <w:rPr>
            <w:rFonts w:ascii="Times New Roman" w:hAnsi="Times New Roman" w:cs="Times New Roman"/>
            <w:noProof/>
            <w:sz w:val="20"/>
            <w:szCs w:val="20"/>
          </w:rPr>
          <w:t>19</w:t>
        </w:r>
      </w:hyperlink>
      <w:r w:rsidR="00015D0D" w:rsidRPr="007337DE">
        <w:rPr>
          <w:rFonts w:ascii="Times New Roman" w:hAnsi="Times New Roman" w:cs="Times New Roman"/>
          <w:noProof/>
          <w:sz w:val="20"/>
          <w:szCs w:val="20"/>
        </w:rPr>
        <w:t>]</w:t>
      </w:r>
      <w:r w:rsidR="00022262" w:rsidRPr="007337DE">
        <w:rPr>
          <w:rFonts w:ascii="Times New Roman" w:hAnsi="Times New Roman" w:cs="Times New Roman"/>
          <w:sz w:val="20"/>
          <w:szCs w:val="20"/>
        </w:rPr>
        <w:fldChar w:fldCharType="end"/>
      </w:r>
      <w:r w:rsidR="00022262" w:rsidRPr="007337DE">
        <w:rPr>
          <w:rFonts w:ascii="Times New Roman" w:hAnsi="Times New Roman" w:cs="Times New Roman"/>
          <w:sz w:val="20"/>
          <w:szCs w:val="20"/>
        </w:rPr>
        <w:t>. As a result, the external layer of the rapidly increas</w:t>
      </w:r>
      <w:r w:rsidR="00710EC1" w:rsidRPr="007337DE">
        <w:rPr>
          <w:rFonts w:ascii="Times New Roman" w:hAnsi="Times New Roman" w:cs="Times New Roman"/>
          <w:sz w:val="20"/>
          <w:szCs w:val="20"/>
        </w:rPr>
        <w:t>ing</w:t>
      </w:r>
      <w:r w:rsidR="00022262" w:rsidRPr="007337DE">
        <w:rPr>
          <w:rFonts w:ascii="Times New Roman" w:hAnsi="Times New Roman" w:cs="Times New Roman"/>
          <w:sz w:val="20"/>
          <w:szCs w:val="20"/>
        </w:rPr>
        <w:t xml:space="preserve"> number of micelles can be dehydrated with the approach of CPT and the mixture can be separated into phases. </w:t>
      </w:r>
      <w:r w:rsidR="00977BD6" w:rsidRPr="007337DE">
        <w:rPr>
          <w:rFonts w:ascii="Times New Roman" w:hAnsi="Times New Roman" w:cs="Times New Roman"/>
          <w:sz w:val="20"/>
          <w:szCs w:val="20"/>
        </w:rPr>
        <w:t xml:space="preserve">Non-ionic silicone DC193C surfactant used in this study has a high cloud point temperature, which is approximate 87 </w:t>
      </w:r>
      <w:r w:rsidR="00977BD6" w:rsidRPr="007337DE">
        <w:rPr>
          <w:rFonts w:ascii="Times New Roman" w:hAnsi="Times New Roman" w:cs="Times New Roman"/>
          <w:sz w:val="20"/>
          <w:szCs w:val="20"/>
          <w:vertAlign w:val="superscript"/>
        </w:rPr>
        <w:t>o</w:t>
      </w:r>
      <w:r w:rsidR="00977BD6" w:rsidRPr="007337DE">
        <w:rPr>
          <w:rFonts w:ascii="Times New Roman" w:hAnsi="Times New Roman" w:cs="Times New Roman"/>
          <w:sz w:val="20"/>
          <w:szCs w:val="20"/>
        </w:rPr>
        <w:t xml:space="preserve">C </w:t>
      </w:r>
      <w:r w:rsidR="00977BD6" w:rsidRPr="007337DE">
        <w:rPr>
          <w:rFonts w:ascii="Times New Roman" w:hAnsi="Times New Roman" w:cs="Times New Roman"/>
          <w:sz w:val="20"/>
          <w:szCs w:val="20"/>
        </w:rPr>
        <w:fldChar w:fldCharType="begin"/>
      </w:r>
      <w:r w:rsidR="00015D0D" w:rsidRPr="007337DE">
        <w:rPr>
          <w:rFonts w:ascii="Times New Roman" w:hAnsi="Times New Roman" w:cs="Times New Roman"/>
          <w:sz w:val="20"/>
          <w:szCs w:val="20"/>
        </w:rPr>
        <w:instrText xml:space="preserve"> ADDIN EN.CITE &lt;EndNote&gt;&lt;Cite&gt;&lt;Author&gt;Bingjia&lt;/Author&gt;&lt;Year&gt;2007&lt;/Year&gt;&lt;RecNum&gt;12&lt;/RecNum&gt;&lt;DisplayText&gt;[12]&lt;/DisplayText&gt;&lt;record&gt;&lt;rec-number&gt;12&lt;/rec-number&gt;&lt;foreign-keys&gt;&lt;key app="EN" db-id="dw9z5dp55fr9r3e9dacvv2dxzsdpfe2evatr"&gt;12&lt;/key&gt;&lt;/foreign-keys&gt;&lt;ref-type name="Journal Article"&gt;17&lt;/ref-type&gt;&lt;contributors&gt;&lt;authors&gt;&lt;author&gt;Bingjia, Yao&lt;/author&gt;&lt;author&gt;Li, Yang&lt;/author&gt;&lt;author&gt;Qiong, Hu&lt;/author&gt;&lt;author&gt;Shigendo, Akita&lt;/author&gt;&lt;/authors&gt;&lt;/contributors&gt;&lt;titles&gt;&lt;title&gt;Cloud point extraction of polycyclic aromatic hydrocarbons in aqueous solution with silicone surfactants&lt;/title&gt;&lt;secondary-title&gt;Chinese Journal of Chemical Engineering&lt;/secondary-title&gt;&lt;/titles&gt;&lt;periodical&gt;&lt;full-title&gt;Chinese Journal of Chemical Engineering&lt;/full-title&gt;&lt;/periodical&gt;&lt;pages&gt;468-473&lt;/pages&gt;&lt;volume&gt;15&lt;/volume&gt;&lt;number&gt;4&lt;/number&gt;&lt;dates&gt;&lt;year&gt;2007&lt;/year&gt;&lt;/dates&gt;&lt;isbn&gt;1004-9541&lt;/isbn&gt;&lt;urls&gt;&lt;/urls&gt;&lt;/record&gt;&lt;/Cite&gt;&lt;/EndNote&gt;</w:instrText>
      </w:r>
      <w:r w:rsidR="00977BD6" w:rsidRPr="007337DE">
        <w:rPr>
          <w:rFonts w:ascii="Times New Roman" w:hAnsi="Times New Roman" w:cs="Times New Roman"/>
          <w:sz w:val="20"/>
          <w:szCs w:val="20"/>
        </w:rPr>
        <w:fldChar w:fldCharType="separate"/>
      </w:r>
      <w:r w:rsidR="00015D0D" w:rsidRPr="007337DE">
        <w:rPr>
          <w:rFonts w:ascii="Times New Roman" w:hAnsi="Times New Roman" w:cs="Times New Roman"/>
          <w:noProof/>
          <w:sz w:val="20"/>
          <w:szCs w:val="20"/>
        </w:rPr>
        <w:t>[</w:t>
      </w:r>
      <w:hyperlink w:anchor="_ENREF_12" w:tooltip="Bingjia, 2007 #12" w:history="1">
        <w:r w:rsidR="00015D0D" w:rsidRPr="007337DE">
          <w:rPr>
            <w:rFonts w:ascii="Times New Roman" w:hAnsi="Times New Roman" w:cs="Times New Roman"/>
            <w:noProof/>
            <w:sz w:val="20"/>
            <w:szCs w:val="20"/>
          </w:rPr>
          <w:t>12</w:t>
        </w:r>
      </w:hyperlink>
      <w:r w:rsidR="00015D0D" w:rsidRPr="007337DE">
        <w:rPr>
          <w:rFonts w:ascii="Times New Roman" w:hAnsi="Times New Roman" w:cs="Times New Roman"/>
          <w:noProof/>
          <w:sz w:val="20"/>
          <w:szCs w:val="20"/>
        </w:rPr>
        <w:t>]</w:t>
      </w:r>
      <w:r w:rsidR="00977BD6" w:rsidRPr="007337DE">
        <w:rPr>
          <w:rFonts w:ascii="Times New Roman" w:hAnsi="Times New Roman" w:cs="Times New Roman"/>
          <w:sz w:val="20"/>
          <w:szCs w:val="20"/>
        </w:rPr>
        <w:fldChar w:fldCharType="end"/>
      </w:r>
      <w:r w:rsidR="00977BD6" w:rsidRPr="007337DE">
        <w:rPr>
          <w:rFonts w:ascii="Times New Roman" w:hAnsi="Times New Roman" w:cs="Times New Roman"/>
          <w:sz w:val="20"/>
          <w:szCs w:val="20"/>
        </w:rPr>
        <w:t>. However,</w:t>
      </w:r>
      <w:r w:rsidR="004138F3" w:rsidRPr="007337DE">
        <w:rPr>
          <w:rFonts w:ascii="Times New Roman" w:hAnsi="Times New Roman" w:cs="Times New Roman"/>
          <w:sz w:val="20"/>
          <w:szCs w:val="20"/>
        </w:rPr>
        <w:t xml:space="preserve"> </w:t>
      </w:r>
      <w:r w:rsidR="00710EC1" w:rsidRPr="007337DE">
        <w:rPr>
          <w:rFonts w:ascii="Times New Roman" w:hAnsi="Times New Roman" w:cs="Times New Roman"/>
          <w:sz w:val="20"/>
          <w:szCs w:val="20"/>
        </w:rPr>
        <w:t>adding</w:t>
      </w:r>
      <w:r w:rsidR="00977BD6" w:rsidRPr="007337DE">
        <w:rPr>
          <w:rFonts w:ascii="Times New Roman" w:hAnsi="Times New Roman" w:cs="Times New Roman"/>
          <w:sz w:val="20"/>
          <w:szCs w:val="20"/>
        </w:rPr>
        <w:t xml:space="preserve"> salt</w:t>
      </w:r>
      <w:r w:rsidR="004138F3" w:rsidRPr="007337DE">
        <w:rPr>
          <w:rFonts w:ascii="Times New Roman" w:hAnsi="Times New Roman" w:cs="Times New Roman"/>
          <w:sz w:val="20"/>
          <w:szCs w:val="20"/>
        </w:rPr>
        <w:t xml:space="preserve"> to the surfactant micellar solution can decrease the CPT and facilitate</w:t>
      </w:r>
      <w:r w:rsidR="00710EC1" w:rsidRPr="007337DE">
        <w:rPr>
          <w:rFonts w:ascii="Times New Roman" w:hAnsi="Times New Roman" w:cs="Times New Roman"/>
          <w:sz w:val="20"/>
          <w:szCs w:val="20"/>
        </w:rPr>
        <w:t>s</w:t>
      </w:r>
      <w:r w:rsidR="004138F3" w:rsidRPr="007337DE">
        <w:rPr>
          <w:rFonts w:ascii="Times New Roman" w:hAnsi="Times New Roman" w:cs="Times New Roman"/>
          <w:sz w:val="20"/>
          <w:szCs w:val="20"/>
        </w:rPr>
        <w:t xml:space="preserve"> the separation of </w:t>
      </w:r>
      <w:r w:rsidR="00710EC1" w:rsidRPr="007337DE">
        <w:rPr>
          <w:rFonts w:ascii="Times New Roman" w:hAnsi="Times New Roman" w:cs="Times New Roman"/>
          <w:sz w:val="20"/>
          <w:szCs w:val="20"/>
        </w:rPr>
        <w:t xml:space="preserve">the </w:t>
      </w:r>
      <w:r w:rsidR="004138F3" w:rsidRPr="007337DE">
        <w:rPr>
          <w:rFonts w:ascii="Times New Roman" w:hAnsi="Times New Roman" w:cs="Times New Roman"/>
          <w:sz w:val="20"/>
          <w:szCs w:val="20"/>
        </w:rPr>
        <w:t>two phases by altering the density of the bulk aqueous phase.</w:t>
      </w:r>
      <w:r w:rsidR="00977BD6" w:rsidRPr="007337DE">
        <w:rPr>
          <w:rFonts w:ascii="Times New Roman" w:hAnsi="Times New Roman" w:cs="Times New Roman"/>
          <w:sz w:val="20"/>
          <w:szCs w:val="20"/>
        </w:rPr>
        <w:t xml:space="preserve"> Thus, different temperature</w:t>
      </w:r>
      <w:r w:rsidR="00710EC1" w:rsidRPr="007337DE">
        <w:rPr>
          <w:rFonts w:ascii="Times New Roman" w:hAnsi="Times New Roman" w:cs="Times New Roman"/>
          <w:sz w:val="20"/>
          <w:szCs w:val="20"/>
        </w:rPr>
        <w:t>s</w:t>
      </w:r>
      <w:r w:rsidR="00977BD6" w:rsidRPr="007337DE">
        <w:rPr>
          <w:rFonts w:ascii="Times New Roman" w:hAnsi="Times New Roman" w:cs="Times New Roman"/>
          <w:sz w:val="20"/>
          <w:szCs w:val="20"/>
        </w:rPr>
        <w:t xml:space="preserve"> </w:t>
      </w:r>
      <w:r w:rsidR="00710EC1" w:rsidRPr="007337DE">
        <w:rPr>
          <w:rFonts w:ascii="Times New Roman" w:hAnsi="Times New Roman" w:cs="Times New Roman"/>
          <w:sz w:val="20"/>
          <w:szCs w:val="20"/>
        </w:rPr>
        <w:t>were</w:t>
      </w:r>
      <w:r w:rsidR="00977BD6" w:rsidRPr="007337DE">
        <w:rPr>
          <w:rFonts w:ascii="Times New Roman" w:hAnsi="Times New Roman" w:cs="Times New Roman"/>
          <w:sz w:val="20"/>
          <w:szCs w:val="20"/>
        </w:rPr>
        <w:t xml:space="preserve"> studied in this part of experiment starting from room temperature, 25 </w:t>
      </w:r>
      <w:r w:rsidR="00977BD6" w:rsidRPr="007337DE">
        <w:rPr>
          <w:rFonts w:ascii="Times New Roman" w:hAnsi="Times New Roman" w:cs="Times New Roman"/>
          <w:sz w:val="20"/>
          <w:szCs w:val="20"/>
          <w:vertAlign w:val="superscript"/>
        </w:rPr>
        <w:t>o</w:t>
      </w:r>
      <w:r w:rsidR="00977BD6" w:rsidRPr="007337DE">
        <w:rPr>
          <w:rFonts w:ascii="Times New Roman" w:hAnsi="Times New Roman" w:cs="Times New Roman"/>
          <w:sz w:val="20"/>
          <w:szCs w:val="20"/>
        </w:rPr>
        <w:t xml:space="preserve">C to 80 </w:t>
      </w:r>
      <w:r w:rsidR="00977BD6" w:rsidRPr="007337DE">
        <w:rPr>
          <w:rFonts w:ascii="Times New Roman" w:hAnsi="Times New Roman" w:cs="Times New Roman"/>
          <w:sz w:val="20"/>
          <w:szCs w:val="20"/>
          <w:vertAlign w:val="superscript"/>
        </w:rPr>
        <w:t>o</w:t>
      </w:r>
      <w:r w:rsidR="00977BD6" w:rsidRPr="007337DE">
        <w:rPr>
          <w:rFonts w:ascii="Times New Roman" w:hAnsi="Times New Roman" w:cs="Times New Roman"/>
          <w:sz w:val="20"/>
          <w:szCs w:val="20"/>
        </w:rPr>
        <w:t xml:space="preserve">C. Figure </w:t>
      </w:r>
      <w:r w:rsidR="00A83BC6" w:rsidRPr="007337DE">
        <w:rPr>
          <w:rFonts w:ascii="Times New Roman" w:hAnsi="Times New Roman" w:cs="Times New Roman"/>
          <w:sz w:val="20"/>
          <w:szCs w:val="20"/>
        </w:rPr>
        <w:t>4</w:t>
      </w:r>
      <w:r w:rsidR="00A57C36" w:rsidRPr="007337DE">
        <w:rPr>
          <w:rFonts w:ascii="Times New Roman" w:hAnsi="Times New Roman" w:cs="Times New Roman"/>
          <w:sz w:val="20"/>
          <w:szCs w:val="20"/>
        </w:rPr>
        <w:t>(a)</w:t>
      </w:r>
      <w:r w:rsidR="00977BD6" w:rsidRPr="007337DE">
        <w:rPr>
          <w:rFonts w:ascii="Times New Roman" w:hAnsi="Times New Roman" w:cs="Times New Roman"/>
          <w:sz w:val="20"/>
          <w:szCs w:val="20"/>
        </w:rPr>
        <w:t xml:space="preserve"> shows the extraction efficiency for both DEHP and DBP increased as the temperature increased from 25 </w:t>
      </w:r>
      <w:r w:rsidR="00977BD6" w:rsidRPr="007337DE">
        <w:rPr>
          <w:rFonts w:ascii="Times New Roman" w:hAnsi="Times New Roman" w:cs="Times New Roman"/>
          <w:sz w:val="20"/>
          <w:szCs w:val="20"/>
          <w:vertAlign w:val="superscript"/>
        </w:rPr>
        <w:t>o</w:t>
      </w:r>
      <w:r w:rsidR="00977BD6" w:rsidRPr="007337DE">
        <w:rPr>
          <w:rFonts w:ascii="Times New Roman" w:hAnsi="Times New Roman" w:cs="Times New Roman"/>
          <w:sz w:val="20"/>
          <w:szCs w:val="20"/>
        </w:rPr>
        <w:t xml:space="preserve">C to 50 </w:t>
      </w:r>
      <w:r w:rsidR="00977BD6" w:rsidRPr="007337DE">
        <w:rPr>
          <w:rFonts w:ascii="Times New Roman" w:hAnsi="Times New Roman" w:cs="Times New Roman"/>
          <w:sz w:val="20"/>
          <w:szCs w:val="20"/>
          <w:vertAlign w:val="superscript"/>
        </w:rPr>
        <w:t>o</w:t>
      </w:r>
      <w:r w:rsidR="00977BD6" w:rsidRPr="007337DE">
        <w:rPr>
          <w:rFonts w:ascii="Times New Roman" w:hAnsi="Times New Roman" w:cs="Times New Roman"/>
          <w:sz w:val="20"/>
          <w:szCs w:val="20"/>
        </w:rPr>
        <w:t xml:space="preserve">C and yet started to decrease when the temperature </w:t>
      </w:r>
      <w:r w:rsidR="00710EC1" w:rsidRPr="007337DE">
        <w:rPr>
          <w:rFonts w:ascii="Times New Roman" w:hAnsi="Times New Roman" w:cs="Times New Roman"/>
          <w:sz w:val="20"/>
          <w:szCs w:val="20"/>
        </w:rPr>
        <w:t xml:space="preserve">was </w:t>
      </w:r>
      <w:r w:rsidR="00977BD6" w:rsidRPr="007337DE">
        <w:rPr>
          <w:rFonts w:ascii="Times New Roman" w:hAnsi="Times New Roman" w:cs="Times New Roman"/>
          <w:sz w:val="20"/>
          <w:szCs w:val="20"/>
        </w:rPr>
        <w:t xml:space="preserve">above 50 </w:t>
      </w:r>
      <w:r w:rsidR="00977BD6" w:rsidRPr="007337DE">
        <w:rPr>
          <w:rFonts w:ascii="Times New Roman" w:hAnsi="Times New Roman" w:cs="Times New Roman"/>
          <w:sz w:val="20"/>
          <w:szCs w:val="20"/>
          <w:vertAlign w:val="superscript"/>
        </w:rPr>
        <w:t>o</w:t>
      </w:r>
      <w:r w:rsidR="00977BD6" w:rsidRPr="007337DE">
        <w:rPr>
          <w:rFonts w:ascii="Times New Roman" w:hAnsi="Times New Roman" w:cs="Times New Roman"/>
          <w:sz w:val="20"/>
          <w:szCs w:val="20"/>
        </w:rPr>
        <w:t xml:space="preserve">C. </w:t>
      </w:r>
      <w:r w:rsidR="00E00904" w:rsidRPr="007337DE">
        <w:rPr>
          <w:rFonts w:ascii="Times New Roman" w:hAnsi="Times New Roman" w:cs="Times New Roman"/>
          <w:sz w:val="20"/>
          <w:szCs w:val="20"/>
        </w:rPr>
        <w:t>Non-ionic silicone surfactant appear</w:t>
      </w:r>
      <w:r w:rsidR="00293E25" w:rsidRPr="007337DE">
        <w:rPr>
          <w:rFonts w:ascii="Times New Roman" w:hAnsi="Times New Roman" w:cs="Times New Roman"/>
          <w:sz w:val="20"/>
          <w:szCs w:val="20"/>
        </w:rPr>
        <w:t>s</w:t>
      </w:r>
      <w:r w:rsidR="00E00904" w:rsidRPr="007337DE">
        <w:rPr>
          <w:rFonts w:ascii="Times New Roman" w:hAnsi="Times New Roman" w:cs="Times New Roman"/>
          <w:sz w:val="20"/>
          <w:szCs w:val="20"/>
        </w:rPr>
        <w:t xml:space="preserve"> moderately more hydrophobic at higher temperatures owing to an equilibrium shift that </w:t>
      </w:r>
      <w:r w:rsidR="00C568B4" w:rsidRPr="007337DE">
        <w:rPr>
          <w:rFonts w:ascii="Times New Roman" w:hAnsi="Times New Roman" w:cs="Times New Roman"/>
          <w:sz w:val="20"/>
          <w:szCs w:val="20"/>
        </w:rPr>
        <w:t>favours</w:t>
      </w:r>
      <w:r w:rsidR="00E00904" w:rsidRPr="007337DE">
        <w:rPr>
          <w:rFonts w:ascii="Times New Roman" w:hAnsi="Times New Roman" w:cs="Times New Roman"/>
          <w:sz w:val="20"/>
          <w:szCs w:val="20"/>
        </w:rPr>
        <w:t xml:space="preserve"> dehydration of the ether oxygens. This leads to an increase in the number concentration of micelles. Hence, the solubili</w:t>
      </w:r>
      <w:r w:rsidR="00293E25" w:rsidRPr="007337DE">
        <w:rPr>
          <w:rFonts w:ascii="Times New Roman" w:hAnsi="Times New Roman" w:cs="Times New Roman"/>
          <w:sz w:val="20"/>
          <w:szCs w:val="20"/>
        </w:rPr>
        <w:t>z</w:t>
      </w:r>
      <w:r w:rsidR="00E00904" w:rsidRPr="007337DE">
        <w:rPr>
          <w:rFonts w:ascii="Times New Roman" w:hAnsi="Times New Roman" w:cs="Times New Roman"/>
          <w:sz w:val="20"/>
          <w:szCs w:val="20"/>
        </w:rPr>
        <w:t xml:space="preserve">ation capability of the micellar solution increases with temperature leading to increase in the DBP and DEHP extraction. Unfortunately, </w:t>
      </w:r>
      <w:r w:rsidR="00523654" w:rsidRPr="007337DE">
        <w:rPr>
          <w:rFonts w:ascii="Times New Roman" w:hAnsi="Times New Roman" w:cs="Times New Roman"/>
          <w:sz w:val="20"/>
          <w:szCs w:val="20"/>
        </w:rPr>
        <w:t>elevated</w:t>
      </w:r>
      <w:r w:rsidR="00977BD6" w:rsidRPr="007337DE">
        <w:rPr>
          <w:rFonts w:ascii="Times New Roman" w:hAnsi="Times New Roman" w:cs="Times New Roman"/>
          <w:sz w:val="20"/>
          <w:szCs w:val="20"/>
        </w:rPr>
        <w:t xml:space="preserve"> temperature may lead to decomposition of the analytes even though raising of temperature may improve the interaction</w:t>
      </w:r>
      <w:r w:rsidR="003949AA" w:rsidRPr="007337DE">
        <w:rPr>
          <w:rFonts w:ascii="Times New Roman" w:hAnsi="Times New Roman" w:cs="Times New Roman"/>
          <w:sz w:val="20"/>
          <w:szCs w:val="20"/>
        </w:rPr>
        <w:t xml:space="preserve"> between surfactant</w:t>
      </w:r>
      <w:r w:rsidR="00977BD6" w:rsidRPr="007337DE">
        <w:rPr>
          <w:rFonts w:ascii="Times New Roman" w:hAnsi="Times New Roman" w:cs="Times New Roman"/>
          <w:sz w:val="20"/>
          <w:szCs w:val="20"/>
        </w:rPr>
        <w:t xml:space="preserve"> molecules and analytes </w:t>
      </w:r>
      <w:r w:rsidR="00977BD6" w:rsidRPr="007337DE">
        <w:rPr>
          <w:rFonts w:ascii="Times New Roman" w:hAnsi="Times New Roman" w:cs="Times New Roman"/>
          <w:sz w:val="20"/>
          <w:szCs w:val="20"/>
        </w:rPr>
        <w:fldChar w:fldCharType="begin"/>
      </w:r>
      <w:r w:rsidR="00015D0D" w:rsidRPr="007337DE">
        <w:rPr>
          <w:rFonts w:ascii="Times New Roman" w:hAnsi="Times New Roman" w:cs="Times New Roman"/>
          <w:sz w:val="20"/>
          <w:szCs w:val="20"/>
        </w:rPr>
        <w:instrText xml:space="preserve"> ADDIN EN.CITE &lt;EndNote&gt;&lt;Cite&gt;&lt;Author&gt;Tang&lt;/Author&gt;&lt;Year&gt;2017&lt;/Year&gt;&lt;RecNum&gt;20&lt;/RecNum&gt;&lt;DisplayText&gt;[20]&lt;/DisplayText&gt;&lt;record&gt;&lt;rec-number&gt;20&lt;/rec-number&gt;&lt;foreign-keys&gt;&lt;key app="EN" db-id="dw9z5dp55fr9r3e9dacvv2dxzsdpfe2evatr"&gt;20&lt;/key&gt;&lt;/foreign-keys&gt;&lt;ref-type name="Journal Article"&gt;17&lt;/ref-type&gt;&lt;contributors&gt;&lt;authors&gt;&lt;author&gt;Tang, Xunyou&lt;/author&gt;&lt;author&gt;Zhu, Dan&lt;/author&gt;&lt;author&gt;Huai, Wenbei&lt;/author&gt;&lt;author&gt;Zhang, Wei&lt;/author&gt;&lt;author&gt;Fu, Chujun&lt;/author&gt;&lt;author&gt;Xie, Xiujuan&lt;/author&gt;&lt;author&gt;Quan, Sisi&lt;/author&gt;&lt;author&gt;Fan, Huajun&lt;/author&gt;&lt;/authors&gt;&lt;/contributors&gt;&lt;titles&gt;&lt;title&gt;Simultaneous extraction and separation of flavonoids and alkaloids from Crotalaria sessiliflora L. by microwave-assisted cloud-point extraction&lt;/title&gt;&lt;secondary-title&gt;Separation and Purification Technology&lt;/secondary-title&gt;&lt;/titles&gt;&lt;periodical&gt;&lt;full-title&gt;Separation and Purification Technology&lt;/full-title&gt;&lt;/periodical&gt;&lt;pages&gt;266-273&lt;/pages&gt;&lt;volume&gt;175&lt;/volume&gt;&lt;dates&gt;&lt;year&gt;2017&lt;/year&gt;&lt;/dates&gt;&lt;isbn&gt;1383-5866&lt;/isbn&gt;&lt;urls&gt;&lt;/urls&gt;&lt;/record&gt;&lt;/Cite&gt;&lt;/EndNote&gt;</w:instrText>
      </w:r>
      <w:r w:rsidR="00977BD6" w:rsidRPr="007337DE">
        <w:rPr>
          <w:rFonts w:ascii="Times New Roman" w:hAnsi="Times New Roman" w:cs="Times New Roman"/>
          <w:sz w:val="20"/>
          <w:szCs w:val="20"/>
        </w:rPr>
        <w:fldChar w:fldCharType="separate"/>
      </w:r>
      <w:r w:rsidR="00015D0D" w:rsidRPr="007337DE">
        <w:rPr>
          <w:rFonts w:ascii="Times New Roman" w:hAnsi="Times New Roman" w:cs="Times New Roman"/>
          <w:noProof/>
          <w:sz w:val="20"/>
          <w:szCs w:val="20"/>
        </w:rPr>
        <w:t>[</w:t>
      </w:r>
      <w:hyperlink w:anchor="_ENREF_20" w:tooltip="Tang, 2017 #20" w:history="1">
        <w:r w:rsidR="00015D0D" w:rsidRPr="007337DE">
          <w:rPr>
            <w:rFonts w:ascii="Times New Roman" w:hAnsi="Times New Roman" w:cs="Times New Roman"/>
            <w:noProof/>
            <w:sz w:val="20"/>
            <w:szCs w:val="20"/>
          </w:rPr>
          <w:t>20</w:t>
        </w:r>
      </w:hyperlink>
      <w:r w:rsidR="00015D0D" w:rsidRPr="007337DE">
        <w:rPr>
          <w:rFonts w:ascii="Times New Roman" w:hAnsi="Times New Roman" w:cs="Times New Roman"/>
          <w:noProof/>
          <w:sz w:val="20"/>
          <w:szCs w:val="20"/>
        </w:rPr>
        <w:t>]</w:t>
      </w:r>
      <w:r w:rsidR="00977BD6" w:rsidRPr="007337DE">
        <w:rPr>
          <w:rFonts w:ascii="Times New Roman" w:hAnsi="Times New Roman" w:cs="Times New Roman"/>
          <w:sz w:val="20"/>
          <w:szCs w:val="20"/>
        </w:rPr>
        <w:fldChar w:fldCharType="end"/>
      </w:r>
      <w:r w:rsidR="00977BD6" w:rsidRPr="007337DE">
        <w:rPr>
          <w:rFonts w:ascii="Times New Roman" w:hAnsi="Times New Roman" w:cs="Times New Roman"/>
          <w:sz w:val="20"/>
          <w:szCs w:val="20"/>
        </w:rPr>
        <w:t xml:space="preserve">. </w:t>
      </w:r>
    </w:p>
    <w:p w14:paraId="551C7A72" w14:textId="77777777" w:rsidR="00C568B4" w:rsidRPr="00C568B4" w:rsidRDefault="00C568B4" w:rsidP="00C568B4">
      <w:pPr>
        <w:pStyle w:val="ListParagraph"/>
        <w:spacing w:line="240" w:lineRule="auto"/>
        <w:ind w:left="0"/>
        <w:jc w:val="both"/>
        <w:rPr>
          <w:rFonts w:ascii="Times New Roman" w:hAnsi="Times New Roman" w:cs="Times New Roman"/>
          <w:sz w:val="20"/>
          <w:szCs w:val="20"/>
        </w:rPr>
      </w:pPr>
    </w:p>
    <w:p w14:paraId="74789D30" w14:textId="479E981C" w:rsidR="00977BD6" w:rsidRPr="007337DE" w:rsidRDefault="00977BD6" w:rsidP="0098473C">
      <w:pPr>
        <w:pStyle w:val="ListParagraph"/>
        <w:spacing w:line="240" w:lineRule="auto"/>
        <w:ind w:left="0"/>
        <w:jc w:val="both"/>
        <w:rPr>
          <w:rFonts w:ascii="Times New Roman" w:hAnsi="Times New Roman" w:cs="Times New Roman"/>
          <w:sz w:val="20"/>
          <w:szCs w:val="20"/>
        </w:rPr>
      </w:pPr>
      <w:r w:rsidRPr="007337DE">
        <w:rPr>
          <w:rFonts w:ascii="Times New Roman" w:hAnsi="Times New Roman" w:cs="Times New Roman"/>
          <w:sz w:val="20"/>
          <w:szCs w:val="20"/>
        </w:rPr>
        <w:t xml:space="preserve">Incubation time is another parameter optimized in the CPE since employment of shortest equilibration time is one of the compromise between efficient separation of phases and completion of extraction </w:t>
      </w:r>
      <w:r w:rsidRPr="007337DE">
        <w:rPr>
          <w:rFonts w:ascii="Times New Roman" w:hAnsi="Times New Roman" w:cs="Times New Roman"/>
          <w:sz w:val="20"/>
          <w:szCs w:val="20"/>
        </w:rPr>
        <w:fldChar w:fldCharType="begin"/>
      </w:r>
      <w:r w:rsidR="00015D0D" w:rsidRPr="007337DE">
        <w:rPr>
          <w:rFonts w:ascii="Times New Roman" w:hAnsi="Times New Roman" w:cs="Times New Roman"/>
          <w:sz w:val="20"/>
          <w:szCs w:val="20"/>
        </w:rPr>
        <w:instrText xml:space="preserve"> ADDIN EN.CITE &lt;EndNote&gt;&lt;Cite&gt;&lt;Author&gt;Pirdadeh-Beiranvand&lt;/Author&gt;&lt;Year&gt;2017&lt;/Year&gt;&lt;RecNum&gt;21&lt;/RecNum&gt;&lt;DisplayText&gt;[21]&lt;/DisplayText&gt;&lt;record&gt;&lt;rec-number&gt;21&lt;/rec-number&gt;&lt;foreign-keys&gt;&lt;key app="EN" db-id="dw9z5dp55fr9r3e9dacvv2dxzsdpfe2evatr"&gt;21&lt;/key&gt;&lt;/foreign-keys&gt;&lt;ref-type name="Journal Article"&gt;17&lt;/ref-type&gt;&lt;contributors&gt;&lt;authors&gt;&lt;author&gt;Pirdadeh-Beiranvand, Masoumeh&lt;/author&gt;&lt;author&gt;Afkhami, Abbas&lt;/author&gt;&lt;author&gt;Madrakian, Tayyebeh&lt;/author&gt;&lt;/authors&gt;&lt;/contributors&gt;&lt;titles&gt;&lt;title&gt;Cloud point-magnetic dispersive solid phase extraction for the spectrofluorometric determination of citaloperam&lt;/title&gt;&lt;secondary-title&gt;Journal of Molecular Liquids&lt;/secondary-title&gt;&lt;/titles&gt;&lt;periodical&gt;&lt;full-title&gt;Journal of Molecular Liquids&lt;/full-title&gt;&lt;/periodical&gt;&lt;dates&gt;&lt;year&gt;2017&lt;/year&gt;&lt;/dates&gt;&lt;isbn&gt;0167-7322&lt;/isbn&gt;&lt;urls&gt;&lt;/urls&gt;&lt;/record&gt;&lt;/Cite&gt;&lt;/EndNote&gt;</w:instrText>
      </w:r>
      <w:r w:rsidRPr="007337DE">
        <w:rPr>
          <w:rFonts w:ascii="Times New Roman" w:hAnsi="Times New Roman" w:cs="Times New Roman"/>
          <w:sz w:val="20"/>
          <w:szCs w:val="20"/>
        </w:rPr>
        <w:fldChar w:fldCharType="separate"/>
      </w:r>
      <w:r w:rsidR="00015D0D" w:rsidRPr="007337DE">
        <w:rPr>
          <w:rFonts w:ascii="Times New Roman" w:hAnsi="Times New Roman" w:cs="Times New Roman"/>
          <w:noProof/>
          <w:sz w:val="20"/>
          <w:szCs w:val="20"/>
        </w:rPr>
        <w:t>[</w:t>
      </w:r>
      <w:hyperlink w:anchor="_ENREF_21" w:tooltip="Pirdadeh-Beiranvand, 2017 #21" w:history="1">
        <w:r w:rsidR="00015D0D" w:rsidRPr="007337DE">
          <w:rPr>
            <w:rFonts w:ascii="Times New Roman" w:hAnsi="Times New Roman" w:cs="Times New Roman"/>
            <w:noProof/>
            <w:sz w:val="20"/>
            <w:szCs w:val="20"/>
          </w:rPr>
          <w:t>21</w:t>
        </w:r>
      </w:hyperlink>
      <w:r w:rsidR="00015D0D" w:rsidRPr="007337DE">
        <w:rPr>
          <w:rFonts w:ascii="Times New Roman" w:hAnsi="Times New Roman" w:cs="Times New Roman"/>
          <w:noProof/>
          <w:sz w:val="20"/>
          <w:szCs w:val="20"/>
        </w:rPr>
        <w:t>]</w:t>
      </w:r>
      <w:r w:rsidRPr="007337DE">
        <w:rPr>
          <w:rFonts w:ascii="Times New Roman" w:hAnsi="Times New Roman" w:cs="Times New Roman"/>
          <w:sz w:val="20"/>
          <w:szCs w:val="20"/>
        </w:rPr>
        <w:fldChar w:fldCharType="end"/>
      </w:r>
      <w:r w:rsidRPr="007337DE">
        <w:rPr>
          <w:rFonts w:ascii="Times New Roman" w:hAnsi="Times New Roman" w:cs="Times New Roman"/>
          <w:sz w:val="20"/>
          <w:szCs w:val="20"/>
        </w:rPr>
        <w:t>.</w:t>
      </w:r>
      <w:r w:rsidR="00C568B4">
        <w:rPr>
          <w:rFonts w:ascii="Times New Roman" w:hAnsi="Times New Roman" w:cs="Times New Roman"/>
          <w:sz w:val="20"/>
          <w:szCs w:val="20"/>
        </w:rPr>
        <w:t xml:space="preserve"> </w:t>
      </w:r>
      <w:r w:rsidR="00FD400E" w:rsidRPr="007337DE">
        <w:rPr>
          <w:rFonts w:ascii="Times New Roman" w:hAnsi="Times New Roman" w:cs="Times New Roman"/>
          <w:sz w:val="20"/>
          <w:szCs w:val="20"/>
        </w:rPr>
        <w:t xml:space="preserve">The </w:t>
      </w:r>
      <w:r w:rsidRPr="007337DE">
        <w:rPr>
          <w:rFonts w:ascii="Times New Roman" w:hAnsi="Times New Roman" w:cs="Times New Roman"/>
          <w:sz w:val="20"/>
          <w:szCs w:val="20"/>
        </w:rPr>
        <w:t xml:space="preserve">shortest incubation time with high extraction efficiency is preferable in CPE </w:t>
      </w:r>
      <w:r w:rsidRPr="007337DE">
        <w:rPr>
          <w:rFonts w:ascii="Times New Roman" w:hAnsi="Times New Roman" w:cs="Times New Roman"/>
          <w:sz w:val="20"/>
          <w:szCs w:val="20"/>
        </w:rPr>
        <w:fldChar w:fldCharType="begin"/>
      </w:r>
      <w:r w:rsidR="00015D0D" w:rsidRPr="007337DE">
        <w:rPr>
          <w:rFonts w:ascii="Times New Roman" w:hAnsi="Times New Roman" w:cs="Times New Roman"/>
          <w:sz w:val="20"/>
          <w:szCs w:val="20"/>
        </w:rPr>
        <w:instrText xml:space="preserve"> ADDIN EN.CITE &lt;EndNote&gt;&lt;Cite&gt;&lt;Author&gt;Yang&lt;/Author&gt;&lt;Year&gt;2015&lt;/Year&gt;&lt;RecNum&gt;22&lt;/RecNum&gt;&lt;DisplayText&gt;[22]&lt;/DisplayText&gt;&lt;record&gt;&lt;rec-number&gt;22&lt;/rec-number&gt;&lt;foreign-keys&gt;&lt;key app="EN" db-id="dw9z5dp55fr9r3e9dacvv2dxzsdpfe2evatr"&gt;22&lt;/key&gt;&lt;/foreign-keys&gt;&lt;ref-type name="Journal Article"&gt;17&lt;/ref-type&gt;&lt;contributors&gt;&lt;authors&gt;&lt;author&gt;Yang, Xiupei&lt;/author&gt;&lt;author&gt;Li, Gu&lt;/author&gt;&lt;author&gt;Yang, Xiaocui&lt;/author&gt;&lt;author&gt;Jia, Zhihui&lt;/author&gt;&lt;author&gt;Luo, Na&lt;/author&gt;&lt;/authors&gt;&lt;/contributors&gt;&lt;titles&gt;&lt;title&gt;Determination of Manganese in Environmental Samples by UV-Vis after Cloud Point Extraction&lt;/title&gt;&lt;/titles&gt;&lt;dates&gt;&lt;year&gt;2015&lt;/year&gt;&lt;/dates&gt;&lt;urls&gt;&lt;/urls&gt;&lt;/record&gt;&lt;/Cite&gt;&lt;/EndNote&gt;</w:instrText>
      </w:r>
      <w:r w:rsidRPr="007337DE">
        <w:rPr>
          <w:rFonts w:ascii="Times New Roman" w:hAnsi="Times New Roman" w:cs="Times New Roman"/>
          <w:sz w:val="20"/>
          <w:szCs w:val="20"/>
        </w:rPr>
        <w:fldChar w:fldCharType="separate"/>
      </w:r>
      <w:r w:rsidR="00015D0D" w:rsidRPr="007337DE">
        <w:rPr>
          <w:rFonts w:ascii="Times New Roman" w:hAnsi="Times New Roman" w:cs="Times New Roman"/>
          <w:noProof/>
          <w:sz w:val="20"/>
          <w:szCs w:val="20"/>
        </w:rPr>
        <w:t>[</w:t>
      </w:r>
      <w:hyperlink w:anchor="_ENREF_22" w:tooltip="Yang, 2015 #22" w:history="1">
        <w:r w:rsidR="00015D0D" w:rsidRPr="007337DE">
          <w:rPr>
            <w:rFonts w:ascii="Times New Roman" w:hAnsi="Times New Roman" w:cs="Times New Roman"/>
            <w:noProof/>
            <w:sz w:val="20"/>
            <w:szCs w:val="20"/>
          </w:rPr>
          <w:t>22</w:t>
        </w:r>
      </w:hyperlink>
      <w:r w:rsidR="00015D0D" w:rsidRPr="007337DE">
        <w:rPr>
          <w:rFonts w:ascii="Times New Roman" w:hAnsi="Times New Roman" w:cs="Times New Roman"/>
          <w:noProof/>
          <w:sz w:val="20"/>
          <w:szCs w:val="20"/>
        </w:rPr>
        <w:t>]</w:t>
      </w:r>
      <w:r w:rsidRPr="007337DE">
        <w:rPr>
          <w:rFonts w:ascii="Times New Roman" w:hAnsi="Times New Roman" w:cs="Times New Roman"/>
          <w:sz w:val="20"/>
          <w:szCs w:val="20"/>
        </w:rPr>
        <w:fldChar w:fldCharType="end"/>
      </w:r>
      <w:r w:rsidRPr="007337DE">
        <w:rPr>
          <w:rFonts w:ascii="Times New Roman" w:hAnsi="Times New Roman" w:cs="Times New Roman"/>
          <w:sz w:val="20"/>
          <w:szCs w:val="20"/>
        </w:rPr>
        <w:t xml:space="preserve">. Thus, the study was carried out in the range from 5 to 30 minutes at 50 </w:t>
      </w:r>
      <w:r w:rsidRPr="007337DE">
        <w:rPr>
          <w:rFonts w:ascii="Times New Roman" w:hAnsi="Times New Roman" w:cs="Times New Roman"/>
          <w:sz w:val="20"/>
          <w:szCs w:val="20"/>
          <w:vertAlign w:val="superscript"/>
        </w:rPr>
        <w:t>o</w:t>
      </w:r>
      <w:r w:rsidRPr="007337DE">
        <w:rPr>
          <w:rFonts w:ascii="Times New Roman" w:hAnsi="Times New Roman" w:cs="Times New Roman"/>
          <w:sz w:val="20"/>
          <w:szCs w:val="20"/>
        </w:rPr>
        <w:t xml:space="preserve">C as shown in </w:t>
      </w:r>
      <w:r w:rsidR="00403840" w:rsidRPr="007337DE">
        <w:rPr>
          <w:rFonts w:ascii="Times New Roman" w:hAnsi="Times New Roman" w:cs="Times New Roman"/>
          <w:sz w:val="20"/>
          <w:szCs w:val="20"/>
        </w:rPr>
        <w:t xml:space="preserve">Figure </w:t>
      </w:r>
      <w:r w:rsidR="00A57C36" w:rsidRPr="007337DE">
        <w:rPr>
          <w:rFonts w:ascii="Times New Roman" w:hAnsi="Times New Roman" w:cs="Times New Roman"/>
          <w:sz w:val="20"/>
          <w:szCs w:val="20"/>
        </w:rPr>
        <w:t>4(b)</w:t>
      </w:r>
      <w:r w:rsidRPr="007337DE">
        <w:rPr>
          <w:rFonts w:ascii="Times New Roman" w:hAnsi="Times New Roman" w:cs="Times New Roman"/>
          <w:sz w:val="20"/>
          <w:szCs w:val="20"/>
        </w:rPr>
        <w:t>. Based on the result, the extraction efficiency increased as the incubation time increase</w:t>
      </w:r>
      <w:r w:rsidR="00D85E14" w:rsidRPr="007337DE">
        <w:rPr>
          <w:rFonts w:ascii="Times New Roman" w:hAnsi="Times New Roman" w:cs="Times New Roman"/>
          <w:sz w:val="20"/>
          <w:szCs w:val="20"/>
        </w:rPr>
        <w:t xml:space="preserve">d </w:t>
      </w:r>
      <w:r w:rsidRPr="007337DE">
        <w:rPr>
          <w:rFonts w:ascii="Times New Roman" w:hAnsi="Times New Roman" w:cs="Times New Roman"/>
          <w:sz w:val="20"/>
          <w:szCs w:val="20"/>
        </w:rPr>
        <w:t>to 20 minutes and decreased when the incubation time continue</w:t>
      </w:r>
      <w:r w:rsidR="00D85E14" w:rsidRPr="007337DE">
        <w:rPr>
          <w:rFonts w:ascii="Times New Roman" w:hAnsi="Times New Roman" w:cs="Times New Roman"/>
          <w:sz w:val="20"/>
          <w:szCs w:val="20"/>
        </w:rPr>
        <w:t>d</w:t>
      </w:r>
      <w:r w:rsidRPr="007337DE">
        <w:rPr>
          <w:rFonts w:ascii="Times New Roman" w:hAnsi="Times New Roman" w:cs="Times New Roman"/>
          <w:sz w:val="20"/>
          <w:szCs w:val="20"/>
        </w:rPr>
        <w:t xml:space="preserve"> to increase. Hence, 20 minutes at 50 </w:t>
      </w:r>
      <w:r w:rsidRPr="007337DE">
        <w:rPr>
          <w:rFonts w:ascii="Times New Roman" w:hAnsi="Times New Roman" w:cs="Times New Roman"/>
          <w:sz w:val="20"/>
          <w:szCs w:val="20"/>
          <w:vertAlign w:val="superscript"/>
        </w:rPr>
        <w:t>o</w:t>
      </w:r>
      <w:r w:rsidRPr="007337DE">
        <w:rPr>
          <w:rFonts w:ascii="Times New Roman" w:hAnsi="Times New Roman" w:cs="Times New Roman"/>
          <w:sz w:val="20"/>
          <w:szCs w:val="20"/>
        </w:rPr>
        <w:t xml:space="preserve">C was chosen as an incubation time for both analytes since this is the lowest possible temperature and shortest incubation time with higher extraction efficiency. </w:t>
      </w:r>
    </w:p>
    <w:p w14:paraId="523342BB" w14:textId="255553E4" w:rsidR="00575A12" w:rsidRPr="007337DE" w:rsidRDefault="00F3226A" w:rsidP="00C568B4">
      <w:pPr>
        <w:pStyle w:val="ListParagraph"/>
        <w:spacing w:line="240" w:lineRule="auto"/>
        <w:ind w:left="0" w:firstLine="360"/>
        <w:jc w:val="center"/>
        <w:rPr>
          <w:rFonts w:ascii="Times New Roman" w:hAnsi="Times New Roman" w:cs="Times New Roman"/>
          <w:sz w:val="24"/>
          <w:szCs w:val="24"/>
        </w:rPr>
      </w:pPr>
      <w:r w:rsidRPr="007337DE">
        <w:rPr>
          <w:rFonts w:ascii="Times New Roman" w:hAnsi="Times New Roman" w:cs="Times New Roman"/>
          <w:noProof/>
          <w:sz w:val="24"/>
          <w:szCs w:val="24"/>
        </w:rPr>
        <w:lastRenderedPageBreak/>
        <w:drawing>
          <wp:inline distT="0" distB="0" distL="0" distR="0" wp14:anchorId="7EBBA903" wp14:editId="5849AEC4">
            <wp:extent cx="4194000" cy="4809600"/>
            <wp:effectExtent l="19050" t="19050" r="16510" b="10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4000" cy="4809600"/>
                    </a:xfrm>
                    <a:prstGeom prst="rect">
                      <a:avLst/>
                    </a:prstGeom>
                    <a:noFill/>
                    <a:ln w="6350">
                      <a:solidFill>
                        <a:schemeClr val="tx1"/>
                      </a:solidFill>
                    </a:ln>
                  </pic:spPr>
                </pic:pic>
              </a:graphicData>
            </a:graphic>
          </wp:inline>
        </w:drawing>
      </w:r>
    </w:p>
    <w:p w14:paraId="2C6C37B4" w14:textId="77777777" w:rsidR="00B6749C" w:rsidRPr="007337DE" w:rsidRDefault="00F44410" w:rsidP="002351B0">
      <w:pPr>
        <w:spacing w:after="0" w:line="240" w:lineRule="auto"/>
        <w:ind w:left="709" w:hanging="709"/>
        <w:jc w:val="both"/>
        <w:rPr>
          <w:rFonts w:ascii="Times New Roman" w:hAnsi="Times New Roman" w:cs="Times New Roman"/>
          <w:sz w:val="20"/>
          <w:szCs w:val="20"/>
        </w:rPr>
      </w:pPr>
      <w:r w:rsidRPr="007337DE">
        <w:rPr>
          <w:rFonts w:ascii="Times New Roman" w:hAnsi="Times New Roman" w:cs="Times New Roman"/>
          <w:sz w:val="20"/>
          <w:szCs w:val="20"/>
        </w:rPr>
        <w:t xml:space="preserve">Figure </w:t>
      </w:r>
      <w:r w:rsidR="00A57C36" w:rsidRPr="007337DE">
        <w:rPr>
          <w:rFonts w:ascii="Times New Roman" w:hAnsi="Times New Roman" w:cs="Times New Roman"/>
          <w:sz w:val="20"/>
          <w:szCs w:val="20"/>
        </w:rPr>
        <w:t>4</w:t>
      </w:r>
      <w:r w:rsidR="0025290C" w:rsidRPr="007337DE">
        <w:rPr>
          <w:rFonts w:ascii="Times New Roman" w:hAnsi="Times New Roman" w:cs="Times New Roman"/>
          <w:sz w:val="20"/>
          <w:szCs w:val="20"/>
        </w:rPr>
        <w:t>.</w:t>
      </w:r>
      <w:r w:rsidR="00603828" w:rsidRPr="007337DE">
        <w:rPr>
          <w:rFonts w:ascii="Times New Roman" w:hAnsi="Times New Roman" w:cs="Times New Roman"/>
          <w:sz w:val="20"/>
          <w:szCs w:val="20"/>
        </w:rPr>
        <w:t xml:space="preserve"> Effect of </w:t>
      </w:r>
      <w:r w:rsidR="00B6749C" w:rsidRPr="007337DE">
        <w:rPr>
          <w:rFonts w:ascii="Times New Roman" w:hAnsi="Times New Roman" w:cs="Times New Roman"/>
          <w:sz w:val="20"/>
          <w:szCs w:val="20"/>
        </w:rPr>
        <w:t xml:space="preserve">(a) temperature and (b) incubation time </w:t>
      </w:r>
      <w:r w:rsidR="00603828" w:rsidRPr="007337DE">
        <w:rPr>
          <w:rFonts w:ascii="Times New Roman" w:hAnsi="Times New Roman" w:cs="Times New Roman"/>
          <w:sz w:val="20"/>
          <w:szCs w:val="20"/>
        </w:rPr>
        <w:t>on extraction efficiency of phthalates in CPE</w:t>
      </w:r>
      <w:r w:rsidR="00073813" w:rsidRPr="007337DE">
        <w:rPr>
          <w:rFonts w:ascii="Times New Roman" w:hAnsi="Times New Roman" w:cs="Times New Roman"/>
          <w:sz w:val="20"/>
          <w:szCs w:val="20"/>
        </w:rPr>
        <w:t xml:space="preserve">. </w:t>
      </w:r>
      <w:r w:rsidR="00603828" w:rsidRPr="007337DE">
        <w:rPr>
          <w:rFonts w:ascii="Times New Roman" w:hAnsi="Times New Roman" w:cs="Times New Roman"/>
          <w:sz w:val="20"/>
          <w:szCs w:val="20"/>
        </w:rPr>
        <w:t>Condition</w:t>
      </w:r>
      <w:r w:rsidR="00B6749C" w:rsidRPr="007337DE">
        <w:rPr>
          <w:rFonts w:ascii="Times New Roman" w:hAnsi="Times New Roman" w:cs="Times New Roman"/>
          <w:sz w:val="20"/>
          <w:szCs w:val="20"/>
        </w:rPr>
        <w:t xml:space="preserve"> (a)</w:t>
      </w:r>
      <w:r w:rsidR="00603828" w:rsidRPr="007337DE">
        <w:rPr>
          <w:rFonts w:ascii="Times New Roman" w:hAnsi="Times New Roman" w:cs="Times New Roman"/>
          <w:sz w:val="20"/>
          <w:szCs w:val="20"/>
        </w:rPr>
        <w:t>: 10 mg L</w:t>
      </w:r>
      <w:r w:rsidR="00603828" w:rsidRPr="007337DE">
        <w:rPr>
          <w:rFonts w:ascii="Times New Roman" w:hAnsi="Times New Roman" w:cs="Times New Roman"/>
          <w:sz w:val="20"/>
          <w:szCs w:val="20"/>
          <w:vertAlign w:val="superscript"/>
        </w:rPr>
        <w:t>-1</w:t>
      </w:r>
      <w:r w:rsidR="00603828" w:rsidRPr="007337DE">
        <w:rPr>
          <w:rFonts w:ascii="Times New Roman" w:hAnsi="Times New Roman" w:cs="Times New Roman"/>
          <w:sz w:val="20"/>
          <w:szCs w:val="20"/>
        </w:rPr>
        <w:t xml:space="preserve"> of phthalates, 0.1 %v/v of DC193C, 1.5 mol L</w:t>
      </w:r>
      <w:r w:rsidR="00603828" w:rsidRPr="007337DE">
        <w:rPr>
          <w:rFonts w:ascii="Times New Roman" w:hAnsi="Times New Roman" w:cs="Times New Roman"/>
          <w:sz w:val="20"/>
          <w:szCs w:val="20"/>
          <w:vertAlign w:val="superscript"/>
        </w:rPr>
        <w:t>-1</w:t>
      </w:r>
      <w:r w:rsidR="00603828" w:rsidRPr="007337DE">
        <w:rPr>
          <w:rFonts w:ascii="Times New Roman" w:hAnsi="Times New Roman" w:cs="Times New Roman"/>
          <w:sz w:val="20"/>
          <w:szCs w:val="20"/>
        </w:rPr>
        <w:t xml:space="preserve"> of Na</w:t>
      </w:r>
      <w:r w:rsidR="00603828" w:rsidRPr="007337DE">
        <w:rPr>
          <w:rFonts w:ascii="Times New Roman" w:hAnsi="Times New Roman" w:cs="Times New Roman"/>
          <w:sz w:val="20"/>
          <w:szCs w:val="20"/>
          <w:vertAlign w:val="subscript"/>
        </w:rPr>
        <w:t>2</w:t>
      </w:r>
      <w:r w:rsidR="00603828" w:rsidRPr="007337DE">
        <w:rPr>
          <w:rFonts w:ascii="Times New Roman" w:hAnsi="Times New Roman" w:cs="Times New Roman"/>
          <w:sz w:val="20"/>
          <w:szCs w:val="20"/>
        </w:rPr>
        <w:t>SO</w:t>
      </w:r>
      <w:r w:rsidR="00603828" w:rsidRPr="007337DE">
        <w:rPr>
          <w:rFonts w:ascii="Times New Roman" w:hAnsi="Times New Roman" w:cs="Times New Roman"/>
          <w:sz w:val="20"/>
          <w:szCs w:val="20"/>
          <w:vertAlign w:val="subscript"/>
        </w:rPr>
        <w:t>4</w:t>
      </w:r>
      <w:r w:rsidR="00B6749C" w:rsidRPr="007337DE">
        <w:rPr>
          <w:rFonts w:ascii="Times New Roman" w:hAnsi="Times New Roman" w:cs="Times New Roman"/>
          <w:sz w:val="20"/>
          <w:szCs w:val="20"/>
          <w:vertAlign w:val="subscript"/>
        </w:rPr>
        <w:t xml:space="preserve">. </w:t>
      </w:r>
      <w:r w:rsidR="00B6749C" w:rsidRPr="007337DE">
        <w:rPr>
          <w:rFonts w:ascii="Times New Roman" w:hAnsi="Times New Roman" w:cs="Times New Roman"/>
          <w:sz w:val="20"/>
          <w:szCs w:val="20"/>
        </w:rPr>
        <w:t>Condition (b): 10 mg L</w:t>
      </w:r>
      <w:r w:rsidR="00B6749C" w:rsidRPr="007337DE">
        <w:rPr>
          <w:rFonts w:ascii="Times New Roman" w:hAnsi="Times New Roman" w:cs="Times New Roman"/>
          <w:sz w:val="20"/>
          <w:szCs w:val="20"/>
          <w:vertAlign w:val="superscript"/>
        </w:rPr>
        <w:t>-1</w:t>
      </w:r>
      <w:r w:rsidR="00B6749C" w:rsidRPr="007337DE">
        <w:rPr>
          <w:rFonts w:ascii="Times New Roman" w:hAnsi="Times New Roman" w:cs="Times New Roman"/>
          <w:sz w:val="20"/>
          <w:szCs w:val="20"/>
        </w:rPr>
        <w:t xml:space="preserve"> of phthalates, 0.1 %v/v of DC193C, 1.5 mol L</w:t>
      </w:r>
      <w:r w:rsidR="00B6749C" w:rsidRPr="007337DE">
        <w:rPr>
          <w:rFonts w:ascii="Times New Roman" w:hAnsi="Times New Roman" w:cs="Times New Roman"/>
          <w:sz w:val="20"/>
          <w:szCs w:val="20"/>
          <w:vertAlign w:val="superscript"/>
        </w:rPr>
        <w:t>-1</w:t>
      </w:r>
      <w:r w:rsidR="00B6749C" w:rsidRPr="007337DE">
        <w:rPr>
          <w:rFonts w:ascii="Times New Roman" w:hAnsi="Times New Roman" w:cs="Times New Roman"/>
          <w:sz w:val="20"/>
          <w:szCs w:val="20"/>
        </w:rPr>
        <w:t xml:space="preserve"> of Na</w:t>
      </w:r>
      <w:r w:rsidR="00B6749C" w:rsidRPr="007337DE">
        <w:rPr>
          <w:rFonts w:ascii="Times New Roman" w:hAnsi="Times New Roman" w:cs="Times New Roman"/>
          <w:sz w:val="20"/>
          <w:szCs w:val="20"/>
          <w:vertAlign w:val="subscript"/>
        </w:rPr>
        <w:t>2</w:t>
      </w:r>
      <w:r w:rsidR="00B6749C" w:rsidRPr="007337DE">
        <w:rPr>
          <w:rFonts w:ascii="Times New Roman" w:hAnsi="Times New Roman" w:cs="Times New Roman"/>
          <w:sz w:val="20"/>
          <w:szCs w:val="20"/>
        </w:rPr>
        <w:t>SO</w:t>
      </w:r>
      <w:r w:rsidR="00B6749C" w:rsidRPr="007337DE">
        <w:rPr>
          <w:rFonts w:ascii="Times New Roman" w:hAnsi="Times New Roman" w:cs="Times New Roman"/>
          <w:sz w:val="20"/>
          <w:szCs w:val="20"/>
          <w:vertAlign w:val="subscript"/>
        </w:rPr>
        <w:t xml:space="preserve">4 </w:t>
      </w:r>
      <w:r w:rsidR="00B6749C" w:rsidRPr="007337DE">
        <w:rPr>
          <w:rFonts w:ascii="Times New Roman" w:hAnsi="Times New Roman" w:cs="Times New Roman"/>
          <w:sz w:val="20"/>
          <w:szCs w:val="20"/>
        </w:rPr>
        <w:t xml:space="preserve">at 50 </w:t>
      </w:r>
      <w:r w:rsidR="00B6749C" w:rsidRPr="007337DE">
        <w:rPr>
          <w:rFonts w:ascii="Times New Roman" w:hAnsi="Times New Roman" w:cs="Times New Roman"/>
          <w:sz w:val="20"/>
          <w:szCs w:val="20"/>
          <w:vertAlign w:val="superscript"/>
        </w:rPr>
        <w:t>o</w:t>
      </w:r>
      <w:r w:rsidR="00B6749C" w:rsidRPr="007337DE">
        <w:rPr>
          <w:rFonts w:ascii="Times New Roman" w:hAnsi="Times New Roman" w:cs="Times New Roman"/>
          <w:sz w:val="20"/>
          <w:szCs w:val="20"/>
        </w:rPr>
        <w:t>C</w:t>
      </w:r>
    </w:p>
    <w:p w14:paraId="48E576C0" w14:textId="77777777" w:rsidR="00C568B4" w:rsidRDefault="00C568B4" w:rsidP="0098473C">
      <w:pPr>
        <w:pStyle w:val="ListParagraph"/>
        <w:spacing w:line="240" w:lineRule="auto"/>
        <w:ind w:left="0"/>
        <w:jc w:val="both"/>
        <w:rPr>
          <w:rFonts w:ascii="Times New Roman" w:hAnsi="Times New Roman" w:cs="Times New Roman"/>
          <w:b/>
          <w:sz w:val="20"/>
          <w:szCs w:val="20"/>
        </w:rPr>
      </w:pPr>
    </w:p>
    <w:p w14:paraId="2B01A4A8" w14:textId="1DC27A95" w:rsidR="00A24E7F" w:rsidRPr="007337DE" w:rsidRDefault="00A24E7F" w:rsidP="0098473C">
      <w:pPr>
        <w:pStyle w:val="ListParagraph"/>
        <w:spacing w:line="240" w:lineRule="auto"/>
        <w:ind w:left="0"/>
        <w:jc w:val="both"/>
        <w:rPr>
          <w:rFonts w:ascii="Times New Roman" w:hAnsi="Times New Roman" w:cs="Times New Roman"/>
          <w:b/>
          <w:sz w:val="20"/>
          <w:szCs w:val="20"/>
        </w:rPr>
      </w:pPr>
      <w:r w:rsidRPr="007337DE">
        <w:rPr>
          <w:rFonts w:ascii="Times New Roman" w:hAnsi="Times New Roman" w:cs="Times New Roman"/>
          <w:b/>
          <w:sz w:val="20"/>
          <w:szCs w:val="20"/>
        </w:rPr>
        <w:t>Effect of salt types</w:t>
      </w:r>
    </w:p>
    <w:p w14:paraId="79167FE5" w14:textId="18BD2E94" w:rsidR="008B7306" w:rsidRPr="007337DE" w:rsidRDefault="00435FAD" w:rsidP="0098473C">
      <w:pPr>
        <w:pStyle w:val="ListParagraph"/>
        <w:spacing w:line="240" w:lineRule="auto"/>
        <w:ind w:left="0"/>
        <w:jc w:val="both"/>
        <w:rPr>
          <w:rFonts w:ascii="Times New Roman" w:eastAsia="SimSun" w:hAnsi="Times New Roman" w:cs="Times New Roman"/>
          <w:sz w:val="20"/>
          <w:szCs w:val="20"/>
          <w:lang w:val="en-GB" w:eastAsia="en-US"/>
        </w:rPr>
      </w:pPr>
      <w:r w:rsidRPr="007337DE">
        <w:rPr>
          <w:rFonts w:ascii="Times New Roman" w:hAnsi="Times New Roman" w:cs="Times New Roman"/>
          <w:sz w:val="20"/>
          <w:szCs w:val="20"/>
        </w:rPr>
        <w:t>Generally, CPE</w:t>
      </w:r>
      <w:r w:rsidR="0035717C" w:rsidRPr="007337DE">
        <w:rPr>
          <w:rFonts w:ascii="Times New Roman" w:hAnsi="Times New Roman" w:cs="Times New Roman"/>
          <w:sz w:val="20"/>
          <w:szCs w:val="20"/>
        </w:rPr>
        <w:t xml:space="preserve"> can be carried out without </w:t>
      </w:r>
      <w:r w:rsidRPr="007337DE">
        <w:rPr>
          <w:rFonts w:ascii="Times New Roman" w:hAnsi="Times New Roman" w:cs="Times New Roman"/>
          <w:sz w:val="20"/>
          <w:szCs w:val="20"/>
        </w:rPr>
        <w:t xml:space="preserve">additives. However, </w:t>
      </w:r>
      <w:r w:rsidR="008A5265" w:rsidRPr="007337DE">
        <w:rPr>
          <w:rFonts w:ascii="Times New Roman" w:hAnsi="Times New Roman" w:cs="Times New Roman"/>
          <w:sz w:val="20"/>
          <w:szCs w:val="20"/>
        </w:rPr>
        <w:t>the addition of salt to the solution may influence the extraction process. In the case of most non-ionic surfactant</w:t>
      </w:r>
      <w:r w:rsidR="00027A72" w:rsidRPr="007337DE">
        <w:rPr>
          <w:rFonts w:ascii="Times New Roman" w:hAnsi="Times New Roman" w:cs="Times New Roman"/>
          <w:sz w:val="20"/>
          <w:szCs w:val="20"/>
        </w:rPr>
        <w:t>s</w:t>
      </w:r>
      <w:r w:rsidR="008A5265" w:rsidRPr="007337DE">
        <w:rPr>
          <w:rFonts w:ascii="Times New Roman" w:hAnsi="Times New Roman" w:cs="Times New Roman"/>
          <w:sz w:val="20"/>
          <w:szCs w:val="20"/>
        </w:rPr>
        <w:t>, the presence of salt may facilitate phase separation since it increases the density of the aqueous phase. Available electrolytes can also change the CPT of non-ionic surfactant</w:t>
      </w:r>
      <w:r w:rsidR="00027A72" w:rsidRPr="007337DE">
        <w:rPr>
          <w:rFonts w:ascii="Times New Roman" w:hAnsi="Times New Roman" w:cs="Times New Roman"/>
          <w:sz w:val="20"/>
          <w:szCs w:val="20"/>
        </w:rPr>
        <w:t>s</w:t>
      </w:r>
      <w:r w:rsidR="008A5265" w:rsidRPr="007337DE">
        <w:rPr>
          <w:rFonts w:ascii="Times New Roman" w:hAnsi="Times New Roman" w:cs="Times New Roman"/>
          <w:sz w:val="20"/>
          <w:szCs w:val="20"/>
        </w:rPr>
        <w:t xml:space="preserve"> </w:t>
      </w:r>
      <w:r w:rsidRPr="007337DE">
        <w:rPr>
          <w:rFonts w:ascii="Times New Roman" w:hAnsi="Times New Roman" w:cs="Times New Roman"/>
          <w:sz w:val="20"/>
          <w:szCs w:val="20"/>
        </w:rPr>
        <w:fldChar w:fldCharType="begin"/>
      </w:r>
      <w:r w:rsidR="00015D0D" w:rsidRPr="007337DE">
        <w:rPr>
          <w:rFonts w:ascii="Times New Roman" w:hAnsi="Times New Roman" w:cs="Times New Roman"/>
          <w:sz w:val="20"/>
          <w:szCs w:val="20"/>
        </w:rPr>
        <w:instrText xml:space="preserve"> ADDIN EN.CITE &lt;EndNote&gt;&lt;Cite&gt;&lt;Author&gt;Santalad&lt;/Author&gt;&lt;Year&gt;2012&lt;/Year&gt;&lt;RecNum&gt;10&lt;/RecNum&gt;&lt;DisplayText&gt;[10]&lt;/DisplayText&gt;&lt;record&gt;&lt;rec-number&gt;10&lt;/rec-number&gt;&lt;foreign-keys&gt;&lt;key app="EN" db-id="dw9z5dp55fr9r3e9dacvv2dxzsdpfe2evatr"&gt;10&lt;/key&gt;&lt;/foreign-keys&gt;&lt;ref-type name="Journal Article"&gt;17&lt;/ref-type&gt;&lt;contributors&gt;&lt;authors&gt;&lt;author&gt;Santalad, Apichai&lt;/author&gt;&lt;author&gt;Burakham, Rodjana&lt;/author&gt;&lt;author&gt;Srijaranai, Somkiat&lt;/author&gt;&lt;author&gt;Srijaranai, Supalax&lt;/author&gt;&lt;author&gt;Deming, Richard L&lt;/author&gt;&lt;/authors&gt;&lt;/contributors&gt;&lt;titles&gt;&lt;title&gt;Role of different salts on cloud-point extraction of isoprocarb and promecarb insecticides followed by high-performance liquid chromatography&lt;/title&gt;&lt;secondary-title&gt;Journal of chromatographic science&lt;/secondary-title&gt;&lt;/titles&gt;&lt;periodical&gt;&lt;full-title&gt;Journal of chromatographic science&lt;/full-title&gt;&lt;/periodical&gt;&lt;pages&gt;523-530&lt;/pages&gt;&lt;volume&gt;50&lt;/volume&gt;&lt;number&gt;6&lt;/number&gt;&lt;dates&gt;&lt;year&gt;2012&lt;/year&gt;&lt;/dates&gt;&lt;isbn&gt;0021-9665&lt;/isbn&gt;&lt;urls&gt;&lt;/urls&gt;&lt;/record&gt;&lt;/Cite&gt;&lt;/EndNote&gt;</w:instrText>
      </w:r>
      <w:r w:rsidRPr="007337DE">
        <w:rPr>
          <w:rFonts w:ascii="Times New Roman" w:hAnsi="Times New Roman" w:cs="Times New Roman"/>
          <w:sz w:val="20"/>
          <w:szCs w:val="20"/>
        </w:rPr>
        <w:fldChar w:fldCharType="separate"/>
      </w:r>
      <w:r w:rsidR="00015D0D" w:rsidRPr="007337DE">
        <w:rPr>
          <w:rFonts w:ascii="Times New Roman" w:hAnsi="Times New Roman" w:cs="Times New Roman"/>
          <w:noProof/>
          <w:sz w:val="20"/>
          <w:szCs w:val="20"/>
        </w:rPr>
        <w:t>[</w:t>
      </w:r>
      <w:hyperlink w:anchor="_ENREF_10" w:tooltip="Santalad, 2012 #10" w:history="1">
        <w:r w:rsidR="00015D0D" w:rsidRPr="007337DE">
          <w:rPr>
            <w:rFonts w:ascii="Times New Roman" w:hAnsi="Times New Roman" w:cs="Times New Roman"/>
            <w:noProof/>
            <w:sz w:val="20"/>
            <w:szCs w:val="20"/>
          </w:rPr>
          <w:t>10</w:t>
        </w:r>
      </w:hyperlink>
      <w:r w:rsidR="00015D0D" w:rsidRPr="007337DE">
        <w:rPr>
          <w:rFonts w:ascii="Times New Roman" w:hAnsi="Times New Roman" w:cs="Times New Roman"/>
          <w:noProof/>
          <w:sz w:val="20"/>
          <w:szCs w:val="20"/>
        </w:rPr>
        <w:t>]</w:t>
      </w:r>
      <w:r w:rsidRPr="007337DE">
        <w:rPr>
          <w:rFonts w:ascii="Times New Roman" w:hAnsi="Times New Roman" w:cs="Times New Roman"/>
          <w:sz w:val="20"/>
          <w:szCs w:val="20"/>
        </w:rPr>
        <w:fldChar w:fldCharType="end"/>
      </w:r>
      <w:r w:rsidRPr="007337DE">
        <w:rPr>
          <w:rFonts w:ascii="Times New Roman" w:hAnsi="Times New Roman" w:cs="Times New Roman"/>
          <w:sz w:val="20"/>
          <w:szCs w:val="20"/>
        </w:rPr>
        <w:t>. This is because salt will decrease the solubility of surfactant in water</w:t>
      </w:r>
      <w:r w:rsidR="0035717C" w:rsidRPr="007337DE">
        <w:rPr>
          <w:rFonts w:ascii="Times New Roman" w:hAnsi="Times New Roman" w:cs="Times New Roman"/>
          <w:sz w:val="20"/>
          <w:szCs w:val="20"/>
        </w:rPr>
        <w:t xml:space="preserve"> and </w:t>
      </w:r>
      <w:r w:rsidR="00A543CE" w:rsidRPr="007337DE">
        <w:rPr>
          <w:rFonts w:ascii="Times New Roman" w:hAnsi="Times New Roman" w:cs="Times New Roman"/>
          <w:sz w:val="20"/>
          <w:szCs w:val="20"/>
        </w:rPr>
        <w:t xml:space="preserve">can alter the CPT and facilitate the separation of two phases by altering the density of the bulk aqueous phase </w:t>
      </w:r>
      <w:r w:rsidR="0035717C" w:rsidRPr="007337DE">
        <w:rPr>
          <w:rFonts w:ascii="Times New Roman" w:hAnsi="Times New Roman" w:cs="Times New Roman"/>
          <w:sz w:val="20"/>
          <w:szCs w:val="20"/>
        </w:rPr>
        <w:fldChar w:fldCharType="begin"/>
      </w:r>
      <w:r w:rsidR="00015D0D" w:rsidRPr="007337DE">
        <w:rPr>
          <w:rFonts w:ascii="Times New Roman" w:hAnsi="Times New Roman" w:cs="Times New Roman"/>
          <w:sz w:val="20"/>
          <w:szCs w:val="20"/>
        </w:rPr>
        <w:instrText xml:space="preserve"> ADDIN EN.CITE &lt;EndNote&gt;&lt;Cite&gt;&lt;Author&gt;Sato&lt;/Author&gt;&lt;Year&gt;2013&lt;/Year&gt;&lt;RecNum&gt;23&lt;/RecNum&gt;&lt;DisplayText&gt;[23]&lt;/DisplayText&gt;&lt;record&gt;&lt;rec-number&gt;23&lt;/rec-number&gt;&lt;foreign-keys&gt;&lt;key app="EN" db-id="dw9z5dp55fr9r3e9dacvv2dxzsdpfe2evatr"&gt;23&lt;/key&gt;&lt;/foreign-keys&gt;&lt;ref-type name="Journal Article"&gt;17&lt;/ref-type&gt;&lt;contributors&gt;&lt;authors&gt;&lt;author&gt;Sato, Nobuko&lt;/author&gt;&lt;author&gt;Mori, Masanobu&lt;/author&gt;&lt;author&gt;Itabashi, Hideyuki&lt;/author&gt;&lt;/authors&gt;&lt;/contributors&gt;&lt;titles&gt;&lt;title&gt;Cloud point extraction of Cu (II) using a mixture of triton X-100 and dithizone with a salting-out effect and its application to visual determination&lt;/title&gt;&lt;secondary-title&gt;Talanta&lt;/secondary-title&gt;&lt;/titles&gt;&lt;periodical&gt;&lt;full-title&gt;Talanta&lt;/full-title&gt;&lt;/periodical&gt;&lt;pages&gt;376-381&lt;/pages&gt;&lt;volume&gt;117&lt;/volume&gt;&lt;dates&gt;&lt;year&gt;2013&lt;/year&gt;&lt;/dates&gt;&lt;isbn&gt;0039-9140&lt;/isbn&gt;&lt;urls&gt;&lt;/urls&gt;&lt;/record&gt;&lt;/Cite&gt;&lt;/EndNote&gt;</w:instrText>
      </w:r>
      <w:r w:rsidR="0035717C" w:rsidRPr="007337DE">
        <w:rPr>
          <w:rFonts w:ascii="Times New Roman" w:hAnsi="Times New Roman" w:cs="Times New Roman"/>
          <w:sz w:val="20"/>
          <w:szCs w:val="20"/>
        </w:rPr>
        <w:fldChar w:fldCharType="separate"/>
      </w:r>
      <w:r w:rsidR="00015D0D" w:rsidRPr="007337DE">
        <w:rPr>
          <w:rFonts w:ascii="Times New Roman" w:hAnsi="Times New Roman" w:cs="Times New Roman"/>
          <w:noProof/>
          <w:sz w:val="20"/>
          <w:szCs w:val="20"/>
        </w:rPr>
        <w:t>[</w:t>
      </w:r>
      <w:hyperlink w:anchor="_ENREF_23" w:tooltip="Sato, 2013 #23" w:history="1">
        <w:r w:rsidR="00015D0D" w:rsidRPr="007337DE">
          <w:rPr>
            <w:rFonts w:ascii="Times New Roman" w:hAnsi="Times New Roman" w:cs="Times New Roman"/>
            <w:noProof/>
            <w:sz w:val="20"/>
            <w:szCs w:val="20"/>
          </w:rPr>
          <w:t>23</w:t>
        </w:r>
      </w:hyperlink>
      <w:r w:rsidR="00015D0D" w:rsidRPr="007337DE">
        <w:rPr>
          <w:rFonts w:ascii="Times New Roman" w:hAnsi="Times New Roman" w:cs="Times New Roman"/>
          <w:noProof/>
          <w:sz w:val="20"/>
          <w:szCs w:val="20"/>
        </w:rPr>
        <w:t>]</w:t>
      </w:r>
      <w:r w:rsidR="0035717C" w:rsidRPr="007337DE">
        <w:rPr>
          <w:rFonts w:ascii="Times New Roman" w:hAnsi="Times New Roman" w:cs="Times New Roman"/>
          <w:sz w:val="20"/>
          <w:szCs w:val="20"/>
        </w:rPr>
        <w:fldChar w:fldCharType="end"/>
      </w:r>
      <w:r w:rsidRPr="007337DE">
        <w:rPr>
          <w:rFonts w:ascii="Times New Roman" w:hAnsi="Times New Roman" w:cs="Times New Roman"/>
          <w:sz w:val="20"/>
          <w:szCs w:val="20"/>
        </w:rPr>
        <w:t xml:space="preserve">. This will then lead to the easier formation of two phases, which are surfactant rich phase and aqueous phase. </w:t>
      </w:r>
      <w:r w:rsidR="007C1878" w:rsidRPr="007337DE">
        <w:rPr>
          <w:rFonts w:ascii="Times New Roman" w:hAnsi="Times New Roman" w:cs="Times New Roman"/>
          <w:sz w:val="20"/>
          <w:szCs w:val="20"/>
        </w:rPr>
        <w:t xml:space="preserve">Based on Table 1, only </w:t>
      </w:r>
      <w:r w:rsidR="0048593A" w:rsidRPr="007337DE">
        <w:rPr>
          <w:rFonts w:ascii="Times New Roman" w:hAnsi="Times New Roman" w:cs="Times New Roman"/>
          <w:sz w:val="20"/>
          <w:szCs w:val="20"/>
        </w:rPr>
        <w:t>sodium sulphate (</w:t>
      </w:r>
      <w:r w:rsidR="007C1878" w:rsidRPr="007337DE">
        <w:rPr>
          <w:rFonts w:ascii="Times New Roman" w:hAnsi="Times New Roman" w:cs="Times New Roman"/>
          <w:sz w:val="20"/>
          <w:szCs w:val="20"/>
        </w:rPr>
        <w:t>Na</w:t>
      </w:r>
      <w:r w:rsidR="007C1878" w:rsidRPr="007337DE">
        <w:rPr>
          <w:rFonts w:ascii="Times New Roman" w:hAnsi="Times New Roman" w:cs="Times New Roman"/>
          <w:sz w:val="20"/>
          <w:szCs w:val="20"/>
          <w:vertAlign w:val="subscript"/>
        </w:rPr>
        <w:t>2</w:t>
      </w:r>
      <w:r w:rsidR="007C1878" w:rsidRPr="007337DE">
        <w:rPr>
          <w:rFonts w:ascii="Times New Roman" w:hAnsi="Times New Roman" w:cs="Times New Roman"/>
          <w:sz w:val="20"/>
          <w:szCs w:val="20"/>
        </w:rPr>
        <w:t>SO</w:t>
      </w:r>
      <w:r w:rsidR="007C1878" w:rsidRPr="007337DE">
        <w:rPr>
          <w:rFonts w:ascii="Times New Roman" w:hAnsi="Times New Roman" w:cs="Times New Roman"/>
          <w:sz w:val="20"/>
          <w:szCs w:val="20"/>
          <w:vertAlign w:val="subscript"/>
        </w:rPr>
        <w:t>4</w:t>
      </w:r>
      <w:r w:rsidR="0048593A" w:rsidRPr="007337DE">
        <w:rPr>
          <w:rFonts w:ascii="Times New Roman" w:hAnsi="Times New Roman" w:cs="Times New Roman"/>
          <w:sz w:val="20"/>
          <w:szCs w:val="20"/>
        </w:rPr>
        <w:t>)</w:t>
      </w:r>
      <w:r w:rsidR="007C1878" w:rsidRPr="007337DE">
        <w:rPr>
          <w:rFonts w:ascii="Times New Roman" w:hAnsi="Times New Roman" w:cs="Times New Roman"/>
          <w:sz w:val="20"/>
          <w:szCs w:val="20"/>
          <w:vertAlign w:val="subscript"/>
        </w:rPr>
        <w:t xml:space="preserve"> </w:t>
      </w:r>
      <w:r w:rsidR="007C1878" w:rsidRPr="007337DE">
        <w:rPr>
          <w:rFonts w:ascii="Times New Roman" w:hAnsi="Times New Roman" w:cs="Times New Roman"/>
          <w:sz w:val="20"/>
          <w:szCs w:val="20"/>
        </w:rPr>
        <w:t xml:space="preserve">helped in transferring the selected phthalates and formed surfactant rich phase while there is no phase formation when other salts </w:t>
      </w:r>
      <w:r w:rsidR="00323EE1" w:rsidRPr="007337DE">
        <w:rPr>
          <w:rFonts w:ascii="Times New Roman" w:hAnsi="Times New Roman" w:cs="Times New Roman"/>
          <w:sz w:val="20"/>
          <w:szCs w:val="20"/>
        </w:rPr>
        <w:t>were</w:t>
      </w:r>
      <w:r w:rsidR="007C1878" w:rsidRPr="007337DE">
        <w:rPr>
          <w:rFonts w:ascii="Times New Roman" w:hAnsi="Times New Roman" w:cs="Times New Roman"/>
          <w:sz w:val="20"/>
          <w:szCs w:val="20"/>
        </w:rPr>
        <w:t xml:space="preserve"> employed</w:t>
      </w:r>
      <w:r w:rsidR="00701C3F" w:rsidRPr="007337DE">
        <w:rPr>
          <w:rFonts w:ascii="Times New Roman" w:hAnsi="Times New Roman" w:cs="Times New Roman"/>
          <w:sz w:val="20"/>
          <w:szCs w:val="20"/>
        </w:rPr>
        <w:t xml:space="preserve">. </w:t>
      </w:r>
      <w:r w:rsidR="0057503E" w:rsidRPr="007337DE">
        <w:rPr>
          <w:rFonts w:ascii="Times New Roman" w:hAnsi="Times New Roman" w:cs="Times New Roman"/>
          <w:sz w:val="20"/>
          <w:szCs w:val="20"/>
        </w:rPr>
        <w:t>This</w:t>
      </w:r>
      <w:r w:rsidR="006E7478" w:rsidRPr="007337DE">
        <w:rPr>
          <w:rFonts w:ascii="Times New Roman" w:hAnsi="Times New Roman" w:cs="Times New Roman"/>
          <w:sz w:val="20"/>
          <w:szCs w:val="20"/>
        </w:rPr>
        <w:t xml:space="preserve"> finding</w:t>
      </w:r>
      <w:r w:rsidR="0057503E" w:rsidRPr="007337DE">
        <w:rPr>
          <w:rFonts w:ascii="Times New Roman" w:hAnsi="Times New Roman" w:cs="Times New Roman"/>
          <w:sz w:val="20"/>
          <w:szCs w:val="20"/>
        </w:rPr>
        <w:t xml:space="preserve"> is </w:t>
      </w:r>
      <w:r w:rsidR="006E7478" w:rsidRPr="007337DE">
        <w:rPr>
          <w:rFonts w:ascii="Times New Roman" w:hAnsi="Times New Roman" w:cs="Times New Roman"/>
          <w:sz w:val="20"/>
          <w:szCs w:val="20"/>
        </w:rPr>
        <w:t xml:space="preserve">in </w:t>
      </w:r>
      <w:r w:rsidR="0057503E" w:rsidRPr="007337DE">
        <w:rPr>
          <w:rFonts w:ascii="Times New Roman" w:hAnsi="Times New Roman" w:cs="Times New Roman"/>
          <w:sz w:val="20"/>
          <w:szCs w:val="20"/>
        </w:rPr>
        <w:t>agreement with other study which also reported that Na</w:t>
      </w:r>
      <w:r w:rsidR="0057503E" w:rsidRPr="007337DE">
        <w:rPr>
          <w:rFonts w:ascii="Times New Roman" w:hAnsi="Times New Roman" w:cs="Times New Roman"/>
          <w:sz w:val="20"/>
          <w:szCs w:val="20"/>
          <w:vertAlign w:val="subscript"/>
        </w:rPr>
        <w:t>2</w:t>
      </w:r>
      <w:r w:rsidR="0057503E" w:rsidRPr="007337DE">
        <w:rPr>
          <w:rFonts w:ascii="Times New Roman" w:hAnsi="Times New Roman" w:cs="Times New Roman"/>
          <w:sz w:val="20"/>
          <w:szCs w:val="20"/>
        </w:rPr>
        <w:t>SO</w:t>
      </w:r>
      <w:r w:rsidR="0057503E" w:rsidRPr="007337DE">
        <w:rPr>
          <w:rFonts w:ascii="Times New Roman" w:hAnsi="Times New Roman" w:cs="Times New Roman"/>
          <w:sz w:val="20"/>
          <w:szCs w:val="20"/>
          <w:vertAlign w:val="subscript"/>
        </w:rPr>
        <w:t>4</w:t>
      </w:r>
      <w:r w:rsidR="0057503E" w:rsidRPr="007337DE">
        <w:rPr>
          <w:rFonts w:ascii="Times New Roman" w:hAnsi="Times New Roman" w:cs="Times New Roman"/>
          <w:sz w:val="20"/>
          <w:szCs w:val="20"/>
        </w:rPr>
        <w:t xml:space="preserve"> salt may enhance the solubility of analytes in the surfactant rich phase through increasing the size of the micelles and aggregation number </w:t>
      </w:r>
      <w:r w:rsidR="0057503E" w:rsidRPr="007337DE">
        <w:rPr>
          <w:rFonts w:ascii="Times New Roman" w:hAnsi="Times New Roman" w:cs="Times New Roman"/>
          <w:sz w:val="20"/>
          <w:szCs w:val="20"/>
        </w:rPr>
        <w:fldChar w:fldCharType="begin"/>
      </w:r>
      <w:r w:rsidR="00015D0D" w:rsidRPr="007337DE">
        <w:rPr>
          <w:rFonts w:ascii="Times New Roman" w:hAnsi="Times New Roman" w:cs="Times New Roman"/>
          <w:sz w:val="20"/>
          <w:szCs w:val="20"/>
        </w:rPr>
        <w:instrText xml:space="preserve"> ADDIN EN.CITE &lt;EndNote&gt;&lt;Cite&gt;&lt;Author&gt;Purkait&lt;/Author&gt;&lt;Year&gt;2006&lt;/Year&gt;&lt;RecNum&gt;24&lt;/RecNum&gt;&lt;DisplayText&gt;[24]&lt;/DisplayText&gt;&lt;record&gt;&lt;rec-number&gt;24&lt;/rec-number&gt;&lt;foreign-keys&gt;&lt;key app="EN" db-id="dw9z5dp55fr9r3e9dacvv2dxzsdpfe2evatr"&gt;24&lt;/key&gt;&lt;/foreign-keys&gt;&lt;ref-type name="Journal Article"&gt;17&lt;/ref-type&gt;&lt;contributors&gt;&lt;authors&gt;&lt;author&gt;Purkait, MK&lt;/author&gt;&lt;author&gt;DasGupta, S&lt;/author&gt;&lt;author&gt;De, S&lt;/author&gt;&lt;/authors&gt;&lt;/contributors&gt;&lt;titles&gt;&lt;title&gt;Performance of TX-100 and TX-114 for the separation of chrysoidine dye using cloud point extraction&lt;/title&gt;&lt;secondary-title&gt;Journal of Hazardous materials&lt;/secondary-title&gt;&lt;/titles&gt;&lt;periodical&gt;&lt;full-title&gt;Journal of Hazardous materials&lt;/full-title&gt;&lt;/periodical&gt;&lt;pages&gt;827-835&lt;/pages&gt;&lt;volume&gt;137&lt;/volume&gt;&lt;number&gt;2&lt;/number&gt;&lt;dates&gt;&lt;year&gt;2006&lt;/year&gt;&lt;/dates&gt;&lt;isbn&gt;0304-3894&lt;/isbn&gt;&lt;urls&gt;&lt;/urls&gt;&lt;/record&gt;&lt;/Cite&gt;&lt;/EndNote&gt;</w:instrText>
      </w:r>
      <w:r w:rsidR="0057503E" w:rsidRPr="007337DE">
        <w:rPr>
          <w:rFonts w:ascii="Times New Roman" w:hAnsi="Times New Roman" w:cs="Times New Roman"/>
          <w:sz w:val="20"/>
          <w:szCs w:val="20"/>
        </w:rPr>
        <w:fldChar w:fldCharType="separate"/>
      </w:r>
      <w:r w:rsidR="00015D0D" w:rsidRPr="007337DE">
        <w:rPr>
          <w:rFonts w:ascii="Times New Roman" w:hAnsi="Times New Roman" w:cs="Times New Roman"/>
          <w:noProof/>
          <w:sz w:val="20"/>
          <w:szCs w:val="20"/>
        </w:rPr>
        <w:t>[</w:t>
      </w:r>
      <w:hyperlink w:anchor="_ENREF_24" w:tooltip="Purkait, 2006 #24" w:history="1">
        <w:r w:rsidR="00015D0D" w:rsidRPr="007337DE">
          <w:rPr>
            <w:rFonts w:ascii="Times New Roman" w:hAnsi="Times New Roman" w:cs="Times New Roman"/>
            <w:noProof/>
            <w:sz w:val="20"/>
            <w:szCs w:val="20"/>
          </w:rPr>
          <w:t>24</w:t>
        </w:r>
      </w:hyperlink>
      <w:r w:rsidR="00015D0D" w:rsidRPr="007337DE">
        <w:rPr>
          <w:rFonts w:ascii="Times New Roman" w:hAnsi="Times New Roman" w:cs="Times New Roman"/>
          <w:noProof/>
          <w:sz w:val="20"/>
          <w:szCs w:val="20"/>
        </w:rPr>
        <w:t>]</w:t>
      </w:r>
      <w:r w:rsidR="0057503E" w:rsidRPr="007337DE">
        <w:rPr>
          <w:rFonts w:ascii="Times New Roman" w:hAnsi="Times New Roman" w:cs="Times New Roman"/>
          <w:sz w:val="20"/>
          <w:szCs w:val="20"/>
        </w:rPr>
        <w:fldChar w:fldCharType="end"/>
      </w:r>
      <w:r w:rsidR="0057503E" w:rsidRPr="007337DE">
        <w:rPr>
          <w:rFonts w:ascii="Times New Roman" w:hAnsi="Times New Roman" w:cs="Times New Roman"/>
          <w:sz w:val="20"/>
          <w:szCs w:val="20"/>
        </w:rPr>
        <w:t xml:space="preserve">. </w:t>
      </w:r>
      <w:r w:rsidR="006E7478" w:rsidRPr="007337DE">
        <w:rPr>
          <w:rFonts w:ascii="Times New Roman" w:hAnsi="Times New Roman" w:cs="Times New Roman"/>
          <w:sz w:val="20"/>
          <w:szCs w:val="20"/>
        </w:rPr>
        <w:t xml:space="preserve">Enhanced solubility </w:t>
      </w:r>
      <w:r w:rsidR="0057503E" w:rsidRPr="007337DE">
        <w:rPr>
          <w:rFonts w:ascii="Times New Roman" w:hAnsi="Times New Roman" w:cs="Times New Roman"/>
          <w:sz w:val="20"/>
          <w:szCs w:val="20"/>
        </w:rPr>
        <w:t xml:space="preserve">will </w:t>
      </w:r>
      <w:r w:rsidR="00B44B9D" w:rsidRPr="007337DE">
        <w:rPr>
          <w:rFonts w:ascii="Times New Roman" w:hAnsi="Times New Roman" w:cs="Times New Roman"/>
          <w:sz w:val="20"/>
          <w:szCs w:val="20"/>
        </w:rPr>
        <w:t>result</w:t>
      </w:r>
      <w:r w:rsidR="0057503E" w:rsidRPr="007337DE">
        <w:rPr>
          <w:rFonts w:ascii="Times New Roman" w:hAnsi="Times New Roman" w:cs="Times New Roman"/>
          <w:sz w:val="20"/>
          <w:szCs w:val="20"/>
        </w:rPr>
        <w:t xml:space="preserve"> in higher extraction efficiency since there will be lesser water in the surfactant rich phase.</w:t>
      </w:r>
      <w:r w:rsidR="00616220" w:rsidRPr="007337DE">
        <w:rPr>
          <w:rFonts w:ascii="Times New Roman" w:hAnsi="Times New Roman" w:cs="Times New Roman"/>
          <w:sz w:val="20"/>
          <w:szCs w:val="20"/>
        </w:rPr>
        <w:t xml:space="preserve"> </w:t>
      </w:r>
      <w:r w:rsidR="006E7478" w:rsidRPr="007337DE">
        <w:rPr>
          <w:rFonts w:ascii="Times New Roman" w:eastAsia="SimSun" w:hAnsi="Times New Roman" w:cs="Times New Roman"/>
          <w:sz w:val="20"/>
          <w:szCs w:val="20"/>
          <w:lang w:val="en-GB" w:eastAsia="en-US"/>
        </w:rPr>
        <w:t>The enhanced solubility</w:t>
      </w:r>
      <w:r w:rsidR="008B7306" w:rsidRPr="007337DE">
        <w:rPr>
          <w:rFonts w:ascii="Times New Roman" w:eastAsia="SimSun" w:hAnsi="Times New Roman" w:cs="Times New Roman"/>
          <w:sz w:val="20"/>
          <w:szCs w:val="20"/>
          <w:lang w:val="en-GB" w:eastAsia="en-US"/>
        </w:rPr>
        <w:t xml:space="preserve"> is due to the ability of kosmotropic ions such as carbonate (CO</w:t>
      </w:r>
      <w:r w:rsidR="008B7306" w:rsidRPr="007337DE">
        <w:rPr>
          <w:rFonts w:ascii="Times New Roman" w:eastAsia="SimSun" w:hAnsi="Times New Roman" w:cs="Times New Roman"/>
          <w:sz w:val="20"/>
          <w:szCs w:val="20"/>
          <w:vertAlign w:val="subscript"/>
          <w:lang w:val="en-GB" w:eastAsia="en-US"/>
        </w:rPr>
        <w:t>3</w:t>
      </w:r>
      <w:r w:rsidR="008B7306" w:rsidRPr="007337DE">
        <w:rPr>
          <w:rFonts w:ascii="Times New Roman" w:eastAsia="SimSun" w:hAnsi="Times New Roman" w:cs="Times New Roman"/>
          <w:sz w:val="20"/>
          <w:szCs w:val="20"/>
          <w:vertAlign w:val="superscript"/>
          <w:lang w:val="en-GB" w:eastAsia="en-US"/>
        </w:rPr>
        <w:t>2-</w:t>
      </w:r>
      <w:r w:rsidR="008B7306" w:rsidRPr="007337DE">
        <w:rPr>
          <w:rFonts w:ascii="Times New Roman" w:eastAsia="SimSun" w:hAnsi="Times New Roman" w:cs="Times New Roman"/>
          <w:sz w:val="20"/>
          <w:szCs w:val="20"/>
          <w:lang w:val="en-GB" w:eastAsia="en-US"/>
        </w:rPr>
        <w:t xml:space="preserve">) and </w:t>
      </w:r>
      <w:r w:rsidR="00231542" w:rsidRPr="007337DE">
        <w:rPr>
          <w:rFonts w:ascii="Times New Roman" w:eastAsia="SimSun" w:hAnsi="Times New Roman" w:cs="Times New Roman"/>
          <w:sz w:val="20"/>
          <w:szCs w:val="20"/>
          <w:lang w:val="en-GB" w:eastAsia="en-US"/>
        </w:rPr>
        <w:t>sulphate</w:t>
      </w:r>
      <w:r w:rsidR="008B7306" w:rsidRPr="007337DE">
        <w:rPr>
          <w:rFonts w:ascii="Times New Roman" w:eastAsia="SimSun" w:hAnsi="Times New Roman" w:cs="Times New Roman"/>
          <w:sz w:val="20"/>
          <w:szCs w:val="20"/>
          <w:lang w:val="en-GB" w:eastAsia="en-US"/>
        </w:rPr>
        <w:t xml:space="preserve"> (SO</w:t>
      </w:r>
      <w:r w:rsidR="008B7306" w:rsidRPr="007337DE">
        <w:rPr>
          <w:rFonts w:ascii="Times New Roman" w:eastAsia="SimSun" w:hAnsi="Times New Roman" w:cs="Times New Roman"/>
          <w:sz w:val="20"/>
          <w:szCs w:val="20"/>
          <w:vertAlign w:val="subscript"/>
          <w:lang w:val="en-GB" w:eastAsia="en-US"/>
        </w:rPr>
        <w:t>4</w:t>
      </w:r>
      <w:r w:rsidR="008B7306" w:rsidRPr="007337DE">
        <w:rPr>
          <w:rFonts w:ascii="Times New Roman" w:eastAsia="SimSun" w:hAnsi="Times New Roman" w:cs="Times New Roman"/>
          <w:sz w:val="20"/>
          <w:szCs w:val="20"/>
          <w:vertAlign w:val="superscript"/>
          <w:lang w:val="en-GB" w:eastAsia="en-US"/>
        </w:rPr>
        <w:t>2-</w:t>
      </w:r>
      <w:r w:rsidR="008B7306" w:rsidRPr="007337DE">
        <w:rPr>
          <w:rFonts w:ascii="Times New Roman" w:eastAsia="SimSun" w:hAnsi="Times New Roman" w:cs="Times New Roman"/>
          <w:sz w:val="20"/>
          <w:szCs w:val="20"/>
          <w:lang w:val="en-GB" w:eastAsia="en-US"/>
        </w:rPr>
        <w:t xml:space="preserve">) in interacting with water molecules </w:t>
      </w:r>
      <w:r w:rsidR="008B7306" w:rsidRPr="007337DE">
        <w:rPr>
          <w:rFonts w:ascii="Times New Roman" w:eastAsia="SimSun" w:hAnsi="Times New Roman" w:cs="Times New Roman"/>
          <w:sz w:val="20"/>
          <w:szCs w:val="20"/>
          <w:lang w:val="en-GB" w:eastAsia="en-US"/>
        </w:rPr>
        <w:fldChar w:fldCharType="begin"/>
      </w:r>
      <w:r w:rsidR="00015D0D" w:rsidRPr="007337DE">
        <w:rPr>
          <w:rFonts w:ascii="Times New Roman" w:eastAsia="SimSun" w:hAnsi="Times New Roman" w:cs="Times New Roman"/>
          <w:sz w:val="20"/>
          <w:szCs w:val="20"/>
          <w:lang w:val="en-GB" w:eastAsia="en-US"/>
        </w:rPr>
        <w:instrText xml:space="preserve"> ADDIN EN.CITE &lt;EndNote&gt;&lt;Cite&gt;&lt;Author&gt;Hunger&lt;/Author&gt;&lt;Year&gt;2013&lt;/Year&gt;&lt;RecNum&gt;25&lt;/RecNum&gt;&lt;DisplayText&gt;[25]&lt;/DisplayText&gt;&lt;record&gt;&lt;rec-number&gt;25&lt;/rec-number&gt;&lt;foreign-keys&gt;&lt;key app="EN" db-id="dw9z5dp55fr9r3e9dacvv2dxzsdpfe2evatr"&gt;25&lt;/key&gt;&lt;/foreign-keys&gt;&lt;ref-type name="Journal Article"&gt;17&lt;/ref-type&gt;&lt;contributors&gt;&lt;authors&gt;&lt;author&gt;Hunger, Johannes&lt;/author&gt;&lt;author&gt;Neueder, Roland&lt;/author&gt;&lt;author&gt;Buchner, Richard&lt;/author&gt;&lt;author&gt;Apelblat, Alexander&lt;/author&gt;&lt;/authors&gt;&lt;/contributors&gt;&lt;titles&gt;&lt;title&gt;A Conductance Study of Guanidinium Chloride, Thiocyanate, Sulfate, and Carbonate in Dilute Aqueous Solutions: Ion-Association and Carbonate Hydrolysis Effects&lt;/title&gt;&lt;secondary-title&gt;The Journal of Physical Chemistry B&lt;/secondary-title&gt;&lt;/titles&gt;&lt;periodical&gt;&lt;full-title&gt;The Journal of Physical Chemistry B&lt;/full-title&gt;&lt;/periodical&gt;&lt;pages&gt;615-622&lt;/pages&gt;&lt;volume&gt;117&lt;/volume&gt;&lt;number&gt;2&lt;/number&gt;&lt;dates&gt;&lt;year&gt;2013&lt;/year&gt;&lt;pub-dates&gt;&lt;date&gt;2013/01/17&lt;/date&gt;&lt;/pub-dates&gt;&lt;/dates&gt;&lt;publisher&gt;American Chemical Society&lt;/publisher&gt;&lt;isbn&gt;1520-6106&lt;/isbn&gt;&lt;urls&gt;&lt;related-urls&gt;&lt;url&gt;http://dx.doi.org/10.1021/jp311425v&lt;/url&gt;&lt;/related-urls&gt;&lt;/urls&gt;&lt;electronic-resource-num&gt;10.1021/jp311425v&lt;/electronic-resource-num&gt;&lt;/record&gt;&lt;/Cite&gt;&lt;/EndNote&gt;</w:instrText>
      </w:r>
      <w:r w:rsidR="008B7306" w:rsidRPr="007337DE">
        <w:rPr>
          <w:rFonts w:ascii="Times New Roman" w:eastAsia="SimSun" w:hAnsi="Times New Roman" w:cs="Times New Roman"/>
          <w:sz w:val="20"/>
          <w:szCs w:val="20"/>
          <w:lang w:val="en-GB" w:eastAsia="en-US"/>
        </w:rPr>
        <w:fldChar w:fldCharType="separate"/>
      </w:r>
      <w:r w:rsidR="00015D0D" w:rsidRPr="007337DE">
        <w:rPr>
          <w:rFonts w:ascii="Times New Roman" w:eastAsia="SimSun" w:hAnsi="Times New Roman" w:cs="Times New Roman"/>
          <w:noProof/>
          <w:sz w:val="20"/>
          <w:szCs w:val="20"/>
          <w:lang w:val="en-GB" w:eastAsia="en-US"/>
        </w:rPr>
        <w:t>[</w:t>
      </w:r>
      <w:hyperlink w:anchor="_ENREF_25" w:tooltip="Hunger, 2013 #25" w:history="1">
        <w:r w:rsidR="00015D0D" w:rsidRPr="007337DE">
          <w:rPr>
            <w:rFonts w:ascii="Times New Roman" w:eastAsia="SimSun" w:hAnsi="Times New Roman" w:cs="Times New Roman"/>
            <w:noProof/>
            <w:sz w:val="20"/>
            <w:szCs w:val="20"/>
            <w:lang w:val="en-GB" w:eastAsia="en-US"/>
          </w:rPr>
          <w:t>25</w:t>
        </w:r>
      </w:hyperlink>
      <w:r w:rsidR="00015D0D" w:rsidRPr="007337DE">
        <w:rPr>
          <w:rFonts w:ascii="Times New Roman" w:eastAsia="SimSun" w:hAnsi="Times New Roman" w:cs="Times New Roman"/>
          <w:noProof/>
          <w:sz w:val="20"/>
          <w:szCs w:val="20"/>
          <w:lang w:val="en-GB" w:eastAsia="en-US"/>
        </w:rPr>
        <w:t>]</w:t>
      </w:r>
      <w:r w:rsidR="008B7306" w:rsidRPr="007337DE">
        <w:rPr>
          <w:rFonts w:ascii="Times New Roman" w:eastAsia="SimSun" w:hAnsi="Times New Roman" w:cs="Times New Roman"/>
          <w:sz w:val="20"/>
          <w:szCs w:val="20"/>
          <w:lang w:val="en-GB" w:eastAsia="en-US"/>
        </w:rPr>
        <w:fldChar w:fldCharType="end"/>
      </w:r>
      <w:r w:rsidR="008B7306" w:rsidRPr="007337DE">
        <w:rPr>
          <w:rFonts w:ascii="Times New Roman" w:eastAsia="SimSun" w:hAnsi="Times New Roman" w:cs="Times New Roman"/>
          <w:sz w:val="20"/>
          <w:szCs w:val="20"/>
          <w:lang w:val="en-GB" w:eastAsia="en-US"/>
        </w:rPr>
        <w:t xml:space="preserve">. </w:t>
      </w:r>
      <w:r w:rsidR="006E7478" w:rsidRPr="007337DE">
        <w:rPr>
          <w:rFonts w:ascii="Times New Roman" w:eastAsia="SimSun" w:hAnsi="Times New Roman" w:cs="Times New Roman"/>
          <w:sz w:val="20"/>
          <w:szCs w:val="20"/>
          <w:lang w:val="en-GB" w:eastAsia="en-US"/>
        </w:rPr>
        <w:t>T</w:t>
      </w:r>
      <w:r w:rsidR="008B7306" w:rsidRPr="007337DE">
        <w:rPr>
          <w:rFonts w:ascii="Times New Roman" w:eastAsia="SimSun" w:hAnsi="Times New Roman" w:cs="Times New Roman"/>
          <w:sz w:val="20"/>
          <w:szCs w:val="20"/>
          <w:lang w:val="en-GB" w:eastAsia="en-US"/>
        </w:rPr>
        <w:t xml:space="preserve">he unique characteristics of sodium </w:t>
      </w:r>
      <w:r w:rsidR="00231542" w:rsidRPr="007337DE">
        <w:rPr>
          <w:rFonts w:ascii="Times New Roman" w:eastAsia="SimSun" w:hAnsi="Times New Roman" w:cs="Times New Roman"/>
          <w:sz w:val="20"/>
          <w:szCs w:val="20"/>
          <w:lang w:val="en-GB" w:eastAsia="en-US"/>
        </w:rPr>
        <w:t>sulphate</w:t>
      </w:r>
      <w:r w:rsidR="008B7306" w:rsidRPr="007337DE">
        <w:rPr>
          <w:rFonts w:ascii="Times New Roman" w:eastAsia="SimSun" w:hAnsi="Times New Roman" w:cs="Times New Roman"/>
          <w:sz w:val="20"/>
          <w:szCs w:val="20"/>
          <w:lang w:val="en-GB" w:eastAsia="en-US"/>
        </w:rPr>
        <w:t xml:space="preserve"> which is comprised of Na</w:t>
      </w:r>
      <w:r w:rsidR="008B7306" w:rsidRPr="007337DE">
        <w:rPr>
          <w:rFonts w:ascii="Times New Roman" w:eastAsia="SimSun" w:hAnsi="Times New Roman" w:cs="Times New Roman"/>
          <w:sz w:val="20"/>
          <w:szCs w:val="20"/>
          <w:vertAlign w:val="superscript"/>
          <w:lang w:val="en-GB" w:eastAsia="en-US"/>
        </w:rPr>
        <w:t>+</w:t>
      </w:r>
      <w:r w:rsidR="008B7306" w:rsidRPr="007337DE">
        <w:rPr>
          <w:rFonts w:ascii="Times New Roman" w:eastAsia="SimSun" w:hAnsi="Times New Roman" w:cs="Times New Roman"/>
          <w:sz w:val="20"/>
          <w:szCs w:val="20"/>
          <w:lang w:val="en-GB" w:eastAsia="en-US"/>
        </w:rPr>
        <w:t xml:space="preserve"> cation and SO</w:t>
      </w:r>
      <w:r w:rsidR="008B7306" w:rsidRPr="007337DE">
        <w:rPr>
          <w:rFonts w:ascii="Times New Roman" w:eastAsia="SimSun" w:hAnsi="Times New Roman" w:cs="Times New Roman"/>
          <w:sz w:val="20"/>
          <w:szCs w:val="20"/>
          <w:vertAlign w:val="subscript"/>
          <w:lang w:val="en-GB" w:eastAsia="en-US"/>
        </w:rPr>
        <w:t>4</w:t>
      </w:r>
      <w:r w:rsidR="008B7306" w:rsidRPr="007337DE">
        <w:rPr>
          <w:rFonts w:ascii="Times New Roman" w:eastAsia="SimSun" w:hAnsi="Times New Roman" w:cs="Times New Roman"/>
          <w:sz w:val="20"/>
          <w:szCs w:val="20"/>
          <w:vertAlign w:val="superscript"/>
          <w:lang w:val="en-GB" w:eastAsia="en-US"/>
        </w:rPr>
        <w:t>2-</w:t>
      </w:r>
      <w:r w:rsidR="008B7306" w:rsidRPr="007337DE">
        <w:rPr>
          <w:rFonts w:ascii="Times New Roman" w:eastAsia="SimSun" w:hAnsi="Times New Roman" w:cs="Times New Roman"/>
          <w:sz w:val="20"/>
          <w:szCs w:val="20"/>
          <w:lang w:val="en-GB" w:eastAsia="en-US"/>
        </w:rPr>
        <w:t xml:space="preserve"> anion</w:t>
      </w:r>
      <w:r w:rsidR="006E7478" w:rsidRPr="007337DE">
        <w:rPr>
          <w:rFonts w:ascii="Times New Roman" w:eastAsia="SimSun" w:hAnsi="Times New Roman" w:cs="Times New Roman"/>
          <w:sz w:val="20"/>
          <w:szCs w:val="20"/>
          <w:lang w:val="en-GB" w:eastAsia="en-US"/>
        </w:rPr>
        <w:t xml:space="preserve"> play some roles</w:t>
      </w:r>
      <w:r w:rsidR="008B7306" w:rsidRPr="007337DE">
        <w:rPr>
          <w:rFonts w:ascii="Times New Roman" w:eastAsia="SimSun" w:hAnsi="Times New Roman" w:cs="Times New Roman"/>
          <w:sz w:val="20"/>
          <w:szCs w:val="20"/>
          <w:lang w:val="en-GB" w:eastAsia="en-US"/>
        </w:rPr>
        <w:t xml:space="preserve"> </w:t>
      </w:r>
      <w:r w:rsidR="008B7306" w:rsidRPr="007337DE">
        <w:rPr>
          <w:rFonts w:ascii="Times New Roman" w:eastAsia="SimSun" w:hAnsi="Times New Roman" w:cs="Times New Roman"/>
          <w:sz w:val="20"/>
          <w:szCs w:val="20"/>
          <w:lang w:val="en-GB" w:eastAsia="en-US"/>
        </w:rPr>
        <w:fldChar w:fldCharType="begin"/>
      </w:r>
      <w:r w:rsidR="00015D0D" w:rsidRPr="007337DE">
        <w:rPr>
          <w:rFonts w:ascii="Times New Roman" w:eastAsia="SimSun" w:hAnsi="Times New Roman" w:cs="Times New Roman"/>
          <w:sz w:val="20"/>
          <w:szCs w:val="20"/>
          <w:lang w:val="en-GB" w:eastAsia="en-US"/>
        </w:rPr>
        <w:instrText xml:space="preserve"> ADDIN EN.CITE &lt;EndNote&gt;&lt;Cite&gt;&lt;Author&gt;Purkait&lt;/Author&gt;&lt;Year&gt;2009&lt;/Year&gt;&lt;RecNum&gt;26&lt;/RecNum&gt;&lt;DisplayText&gt;[26]&lt;/DisplayText&gt;&lt;record&gt;&lt;rec-number&gt;26&lt;/rec-number&gt;&lt;foreign-keys&gt;&lt;key app="EN" db-id="dw9z5dp55fr9r3e9dacvv2dxzsdpfe2evatr"&gt;26&lt;/key&gt;&lt;/foreign-keys&gt;&lt;ref-type name="Journal Article"&gt;17&lt;/ref-type&gt;&lt;contributors&gt;&lt;authors&gt;&lt;author&gt;Purkait, MK&lt;/author&gt;&lt;author&gt;DasGupta, S&lt;/author&gt;&lt;author&gt;De, S&lt;/author&gt;&lt;/authors&gt;&lt;/contributors&gt;&lt;titles&gt;&lt;title&gt;Determination of thermodynamic parameters for the cloud point extraction of different dyes using TX-100 and TX-114&lt;/title&gt;&lt;secondary-title&gt;Desalination&lt;/secondary-title&gt;&lt;/titles&gt;&lt;periodical&gt;&lt;full-title&gt;Desalination&lt;/full-title&gt;&lt;/periodical&gt;&lt;pages&gt;130-138&lt;/pages&gt;&lt;volume&gt;244&lt;/volume&gt;&lt;number&gt;1-3&lt;/number&gt;&lt;dates&gt;&lt;year&gt;2009&lt;/year&gt;&lt;/dates&gt;&lt;isbn&gt;0011-9164&lt;/isbn&gt;&lt;urls&gt;&lt;/urls&gt;&lt;/record&gt;&lt;/Cite&gt;&lt;/EndNote&gt;</w:instrText>
      </w:r>
      <w:r w:rsidR="008B7306" w:rsidRPr="007337DE">
        <w:rPr>
          <w:rFonts w:ascii="Times New Roman" w:eastAsia="SimSun" w:hAnsi="Times New Roman" w:cs="Times New Roman"/>
          <w:sz w:val="20"/>
          <w:szCs w:val="20"/>
          <w:lang w:val="en-GB" w:eastAsia="en-US"/>
        </w:rPr>
        <w:fldChar w:fldCharType="separate"/>
      </w:r>
      <w:r w:rsidR="00015D0D" w:rsidRPr="007337DE">
        <w:rPr>
          <w:rFonts w:ascii="Times New Roman" w:eastAsia="SimSun" w:hAnsi="Times New Roman" w:cs="Times New Roman"/>
          <w:noProof/>
          <w:sz w:val="20"/>
          <w:szCs w:val="20"/>
          <w:lang w:val="en-GB" w:eastAsia="en-US"/>
        </w:rPr>
        <w:t>[</w:t>
      </w:r>
      <w:hyperlink w:anchor="_ENREF_26" w:tooltip="Purkait, 2009 #26" w:history="1">
        <w:r w:rsidR="00015D0D" w:rsidRPr="007337DE">
          <w:rPr>
            <w:rFonts w:ascii="Times New Roman" w:eastAsia="SimSun" w:hAnsi="Times New Roman" w:cs="Times New Roman"/>
            <w:noProof/>
            <w:sz w:val="20"/>
            <w:szCs w:val="20"/>
            <w:lang w:val="en-GB" w:eastAsia="en-US"/>
          </w:rPr>
          <w:t>26</w:t>
        </w:r>
      </w:hyperlink>
      <w:r w:rsidR="00015D0D" w:rsidRPr="007337DE">
        <w:rPr>
          <w:rFonts w:ascii="Times New Roman" w:eastAsia="SimSun" w:hAnsi="Times New Roman" w:cs="Times New Roman"/>
          <w:noProof/>
          <w:sz w:val="20"/>
          <w:szCs w:val="20"/>
          <w:lang w:val="en-GB" w:eastAsia="en-US"/>
        </w:rPr>
        <w:t>]</w:t>
      </w:r>
      <w:r w:rsidR="008B7306" w:rsidRPr="007337DE">
        <w:rPr>
          <w:rFonts w:ascii="Times New Roman" w:eastAsia="SimSun" w:hAnsi="Times New Roman" w:cs="Times New Roman"/>
          <w:sz w:val="20"/>
          <w:szCs w:val="20"/>
          <w:lang w:val="en-GB" w:eastAsia="en-US"/>
        </w:rPr>
        <w:fldChar w:fldCharType="end"/>
      </w:r>
      <w:r w:rsidR="008B7306" w:rsidRPr="007337DE">
        <w:rPr>
          <w:rFonts w:ascii="Times New Roman" w:eastAsia="SimSun" w:hAnsi="Times New Roman" w:cs="Times New Roman"/>
          <w:sz w:val="20"/>
          <w:szCs w:val="20"/>
          <w:lang w:val="en-GB" w:eastAsia="en-US"/>
        </w:rPr>
        <w:t>. Na</w:t>
      </w:r>
      <w:r w:rsidR="008B7306" w:rsidRPr="007337DE">
        <w:rPr>
          <w:rFonts w:ascii="Times New Roman" w:eastAsia="SimSun" w:hAnsi="Times New Roman" w:cs="Times New Roman"/>
          <w:sz w:val="20"/>
          <w:szCs w:val="20"/>
          <w:vertAlign w:val="superscript"/>
          <w:lang w:val="en-GB" w:eastAsia="en-US"/>
        </w:rPr>
        <w:t>+</w:t>
      </w:r>
      <w:r w:rsidR="008B7306" w:rsidRPr="007337DE">
        <w:rPr>
          <w:rFonts w:ascii="Times New Roman" w:eastAsia="SimSun" w:hAnsi="Times New Roman" w:cs="Times New Roman"/>
          <w:sz w:val="20"/>
          <w:szCs w:val="20"/>
          <w:lang w:val="en-GB" w:eastAsia="en-US"/>
        </w:rPr>
        <w:t xml:space="preserve"> cation is found to have the ability to reduce the cloud point temperature while SO</w:t>
      </w:r>
      <w:r w:rsidR="008B7306" w:rsidRPr="007337DE">
        <w:rPr>
          <w:rFonts w:ascii="Times New Roman" w:eastAsia="SimSun" w:hAnsi="Times New Roman" w:cs="Times New Roman"/>
          <w:sz w:val="20"/>
          <w:szCs w:val="20"/>
          <w:vertAlign w:val="subscript"/>
          <w:lang w:val="en-GB" w:eastAsia="en-US"/>
        </w:rPr>
        <w:t>4</w:t>
      </w:r>
      <w:r w:rsidR="008B7306" w:rsidRPr="007337DE">
        <w:rPr>
          <w:rFonts w:ascii="Times New Roman" w:eastAsia="SimSun" w:hAnsi="Times New Roman" w:cs="Times New Roman"/>
          <w:sz w:val="20"/>
          <w:szCs w:val="20"/>
          <w:vertAlign w:val="superscript"/>
          <w:lang w:val="en-GB" w:eastAsia="en-US"/>
        </w:rPr>
        <w:t>2-</w:t>
      </w:r>
      <w:r w:rsidR="008B7306" w:rsidRPr="007337DE">
        <w:rPr>
          <w:rFonts w:ascii="Times New Roman" w:eastAsia="SimSun" w:hAnsi="Times New Roman" w:cs="Times New Roman"/>
          <w:sz w:val="20"/>
          <w:szCs w:val="20"/>
          <w:lang w:val="en-GB" w:eastAsia="en-US"/>
        </w:rPr>
        <w:t xml:space="preserve"> anion </w:t>
      </w:r>
      <w:r w:rsidR="0078765C" w:rsidRPr="007337DE">
        <w:rPr>
          <w:rFonts w:ascii="Times New Roman" w:eastAsia="SimSun" w:hAnsi="Times New Roman" w:cs="Times New Roman"/>
          <w:sz w:val="20"/>
          <w:szCs w:val="20"/>
          <w:lang w:val="en-GB" w:eastAsia="en-US"/>
        </w:rPr>
        <w:t>can</w:t>
      </w:r>
      <w:r w:rsidR="008B7306" w:rsidRPr="007337DE">
        <w:rPr>
          <w:rFonts w:ascii="Times New Roman" w:eastAsia="SimSun" w:hAnsi="Times New Roman" w:cs="Times New Roman"/>
          <w:sz w:val="20"/>
          <w:szCs w:val="20"/>
          <w:lang w:val="en-GB" w:eastAsia="en-US"/>
        </w:rPr>
        <w:t xml:space="preserve"> speed up the dehydration of the micelle since it is a polyvalent ion. </w:t>
      </w:r>
    </w:p>
    <w:p w14:paraId="073E1F67" w14:textId="7C41BB56" w:rsidR="000F4906" w:rsidRDefault="000F4906" w:rsidP="0098473C">
      <w:pPr>
        <w:pStyle w:val="ListParagraph"/>
        <w:spacing w:line="240" w:lineRule="auto"/>
        <w:ind w:left="0"/>
        <w:jc w:val="both"/>
        <w:rPr>
          <w:rFonts w:ascii="Times New Roman" w:eastAsia="SimSun" w:hAnsi="Times New Roman" w:cs="Times New Roman"/>
          <w:sz w:val="20"/>
          <w:szCs w:val="20"/>
          <w:lang w:val="en-GB" w:eastAsia="en-US"/>
        </w:rPr>
      </w:pPr>
    </w:p>
    <w:p w14:paraId="00BCCA48" w14:textId="65A8DF55" w:rsidR="002351B0" w:rsidRDefault="002351B0" w:rsidP="0098473C">
      <w:pPr>
        <w:pStyle w:val="ListParagraph"/>
        <w:spacing w:line="240" w:lineRule="auto"/>
        <w:ind w:left="0"/>
        <w:jc w:val="both"/>
        <w:rPr>
          <w:rFonts w:ascii="Times New Roman" w:eastAsia="SimSun" w:hAnsi="Times New Roman" w:cs="Times New Roman"/>
          <w:sz w:val="20"/>
          <w:szCs w:val="20"/>
          <w:lang w:val="en-GB" w:eastAsia="en-US"/>
        </w:rPr>
      </w:pPr>
    </w:p>
    <w:p w14:paraId="1A8C9C0B" w14:textId="1F4B20F9" w:rsidR="002351B0" w:rsidRDefault="002351B0" w:rsidP="0098473C">
      <w:pPr>
        <w:pStyle w:val="ListParagraph"/>
        <w:spacing w:line="240" w:lineRule="auto"/>
        <w:ind w:left="0"/>
        <w:jc w:val="both"/>
        <w:rPr>
          <w:rFonts w:ascii="Times New Roman" w:eastAsia="SimSun" w:hAnsi="Times New Roman" w:cs="Times New Roman"/>
          <w:sz w:val="20"/>
          <w:szCs w:val="20"/>
          <w:lang w:val="en-GB" w:eastAsia="en-US"/>
        </w:rPr>
      </w:pPr>
    </w:p>
    <w:p w14:paraId="203CB52B" w14:textId="53FEFBC0" w:rsidR="002351B0" w:rsidRDefault="002351B0" w:rsidP="0098473C">
      <w:pPr>
        <w:pStyle w:val="ListParagraph"/>
        <w:spacing w:line="240" w:lineRule="auto"/>
        <w:ind w:left="0"/>
        <w:jc w:val="both"/>
        <w:rPr>
          <w:rFonts w:ascii="Times New Roman" w:eastAsia="SimSun" w:hAnsi="Times New Roman" w:cs="Times New Roman"/>
          <w:sz w:val="20"/>
          <w:szCs w:val="20"/>
          <w:lang w:val="en-GB" w:eastAsia="en-US"/>
        </w:rPr>
      </w:pPr>
    </w:p>
    <w:p w14:paraId="780CD960" w14:textId="77777777" w:rsidR="002351B0" w:rsidRPr="007337DE" w:rsidRDefault="002351B0" w:rsidP="0098473C">
      <w:pPr>
        <w:pStyle w:val="ListParagraph"/>
        <w:spacing w:line="240" w:lineRule="auto"/>
        <w:ind w:left="0"/>
        <w:jc w:val="both"/>
        <w:rPr>
          <w:rFonts w:ascii="Times New Roman" w:eastAsia="SimSun" w:hAnsi="Times New Roman" w:cs="Times New Roman"/>
          <w:sz w:val="20"/>
          <w:szCs w:val="20"/>
          <w:lang w:val="en-GB" w:eastAsia="en-US"/>
        </w:rPr>
      </w:pPr>
    </w:p>
    <w:p w14:paraId="6F355D3D" w14:textId="1FFC35E8" w:rsidR="00701C3F" w:rsidRDefault="00701C3F" w:rsidP="00334847">
      <w:pPr>
        <w:spacing w:after="0" w:line="240" w:lineRule="auto"/>
        <w:jc w:val="center"/>
        <w:rPr>
          <w:rFonts w:ascii="Times New Roman" w:hAnsi="Times New Roman" w:cs="Times New Roman"/>
          <w:sz w:val="20"/>
          <w:szCs w:val="20"/>
        </w:rPr>
      </w:pPr>
      <w:r w:rsidRPr="007337DE">
        <w:rPr>
          <w:rFonts w:ascii="Times New Roman" w:hAnsi="Times New Roman" w:cs="Times New Roman"/>
          <w:sz w:val="20"/>
          <w:szCs w:val="20"/>
        </w:rPr>
        <w:lastRenderedPageBreak/>
        <w:t>Table 1</w:t>
      </w:r>
      <w:r w:rsidR="00334847" w:rsidRPr="007337DE">
        <w:rPr>
          <w:rFonts w:ascii="Times New Roman" w:hAnsi="Times New Roman" w:cs="Times New Roman"/>
          <w:sz w:val="20"/>
          <w:szCs w:val="20"/>
        </w:rPr>
        <w:t xml:space="preserve">. </w:t>
      </w:r>
      <w:r w:rsidRPr="007337DE">
        <w:rPr>
          <w:rFonts w:ascii="Times New Roman" w:hAnsi="Times New Roman" w:cs="Times New Roman"/>
          <w:sz w:val="20"/>
          <w:szCs w:val="20"/>
        </w:rPr>
        <w:t xml:space="preserve">Effect of Salt (% </w:t>
      </w:r>
      <w:r w:rsidR="00D0117B" w:rsidRPr="007337DE">
        <w:rPr>
          <w:rFonts w:ascii="Times New Roman" w:hAnsi="Times New Roman" w:cs="Times New Roman"/>
          <w:sz w:val="20"/>
          <w:szCs w:val="20"/>
        </w:rPr>
        <w:t>Extraction efficiency</w:t>
      </w:r>
      <w:r w:rsidRPr="007337DE">
        <w:rPr>
          <w:rFonts w:ascii="Times New Roman" w:hAnsi="Times New Roman" w:cs="Times New Roman"/>
          <w:sz w:val="20"/>
          <w:szCs w:val="20"/>
        </w:rPr>
        <w:t xml:space="preserve"> ± RSD)</w:t>
      </w:r>
    </w:p>
    <w:p w14:paraId="29ACCCD7" w14:textId="77777777" w:rsidR="002351B0" w:rsidRPr="007337DE" w:rsidRDefault="002351B0" w:rsidP="00334847">
      <w:pPr>
        <w:spacing w:after="0" w:line="240" w:lineRule="auto"/>
        <w:jc w:val="center"/>
        <w:rPr>
          <w:rFonts w:ascii="Times New Roman" w:hAnsi="Times New Roman" w:cs="Times New Roman"/>
          <w:sz w:val="20"/>
          <w:szCs w:val="20"/>
        </w:rPr>
      </w:pPr>
    </w:p>
    <w:tbl>
      <w:tblPr>
        <w:tblStyle w:val="PlainTable1"/>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
        <w:gridCol w:w="2316"/>
        <w:gridCol w:w="2905"/>
      </w:tblGrid>
      <w:tr w:rsidR="007337DE" w:rsidRPr="007337DE" w14:paraId="18AAED4E" w14:textId="77777777" w:rsidTr="002351B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6D46E079" w14:textId="77777777" w:rsidR="00701C3F" w:rsidRPr="007337DE" w:rsidRDefault="00701C3F" w:rsidP="005636E9">
            <w:pPr>
              <w:jc w:val="center"/>
              <w:rPr>
                <w:rFonts w:ascii="Times New Roman" w:hAnsi="Times New Roman" w:cs="Times New Roman"/>
                <w:sz w:val="20"/>
                <w:szCs w:val="20"/>
                <w:lang w:val="en-GB"/>
              </w:rPr>
            </w:pPr>
            <w:r w:rsidRPr="007337DE">
              <w:rPr>
                <w:rFonts w:ascii="Times New Roman" w:hAnsi="Times New Roman" w:cs="Times New Roman"/>
                <w:sz w:val="20"/>
                <w:szCs w:val="20"/>
                <w:lang w:val="en-GB"/>
              </w:rPr>
              <w:t>Salts</w:t>
            </w:r>
          </w:p>
        </w:tc>
        <w:tc>
          <w:tcPr>
            <w:tcW w:w="0" w:type="auto"/>
            <w:tcBorders>
              <w:top w:val="single" w:sz="4" w:space="0" w:color="auto"/>
              <w:bottom w:val="single" w:sz="4" w:space="0" w:color="auto"/>
            </w:tcBorders>
          </w:tcPr>
          <w:p w14:paraId="531E70C6" w14:textId="0251DC97" w:rsidR="00701C3F" w:rsidRPr="007337DE" w:rsidRDefault="00701C3F" w:rsidP="005636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7337DE">
              <w:rPr>
                <w:rFonts w:ascii="Times New Roman" w:hAnsi="Times New Roman" w:cs="Times New Roman"/>
                <w:sz w:val="20"/>
                <w:szCs w:val="20"/>
                <w:lang w:val="en-GB"/>
              </w:rPr>
              <w:t xml:space="preserve">Dibutyl </w:t>
            </w:r>
            <w:r w:rsidR="002351B0" w:rsidRPr="007337DE">
              <w:rPr>
                <w:rFonts w:ascii="Times New Roman" w:hAnsi="Times New Roman" w:cs="Times New Roman"/>
                <w:sz w:val="20"/>
                <w:szCs w:val="20"/>
                <w:lang w:val="en-GB"/>
              </w:rPr>
              <w:t>Phthalate (</w:t>
            </w:r>
            <w:r w:rsidRPr="007337DE">
              <w:rPr>
                <w:rFonts w:ascii="Times New Roman" w:hAnsi="Times New Roman" w:cs="Times New Roman"/>
                <w:sz w:val="20"/>
                <w:szCs w:val="20"/>
                <w:lang w:val="en-GB"/>
              </w:rPr>
              <w:t>DBP</w:t>
            </w:r>
            <w:r w:rsidR="002351B0" w:rsidRPr="007337DE">
              <w:rPr>
                <w:rFonts w:ascii="Times New Roman" w:hAnsi="Times New Roman" w:cs="Times New Roman"/>
                <w:sz w:val="20"/>
                <w:szCs w:val="20"/>
                <w:lang w:val="en-GB"/>
              </w:rPr>
              <w:t>)</w:t>
            </w:r>
          </w:p>
        </w:tc>
        <w:tc>
          <w:tcPr>
            <w:tcW w:w="0" w:type="auto"/>
            <w:tcBorders>
              <w:top w:val="single" w:sz="4" w:space="0" w:color="auto"/>
              <w:bottom w:val="single" w:sz="4" w:space="0" w:color="auto"/>
            </w:tcBorders>
          </w:tcPr>
          <w:p w14:paraId="51D94EA5" w14:textId="6578C6DE" w:rsidR="00701C3F" w:rsidRPr="007337DE" w:rsidRDefault="00701C3F" w:rsidP="005636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7337DE">
              <w:rPr>
                <w:rFonts w:ascii="Times New Roman" w:hAnsi="Times New Roman" w:cs="Times New Roman"/>
                <w:sz w:val="20"/>
                <w:szCs w:val="20"/>
                <w:lang w:val="en-GB"/>
              </w:rPr>
              <w:t xml:space="preserve">Diethylhexyl </w:t>
            </w:r>
            <w:r w:rsidR="002351B0" w:rsidRPr="007337DE">
              <w:rPr>
                <w:rFonts w:ascii="Times New Roman" w:hAnsi="Times New Roman" w:cs="Times New Roman"/>
                <w:sz w:val="20"/>
                <w:szCs w:val="20"/>
                <w:lang w:val="en-GB"/>
              </w:rPr>
              <w:t>Phthalate (</w:t>
            </w:r>
            <w:r w:rsidRPr="007337DE">
              <w:rPr>
                <w:rFonts w:ascii="Times New Roman" w:hAnsi="Times New Roman" w:cs="Times New Roman"/>
                <w:sz w:val="20"/>
                <w:szCs w:val="20"/>
                <w:lang w:val="en-GB"/>
              </w:rPr>
              <w:t>DEHP</w:t>
            </w:r>
            <w:r w:rsidR="002351B0" w:rsidRPr="007337DE">
              <w:rPr>
                <w:rFonts w:ascii="Times New Roman" w:hAnsi="Times New Roman" w:cs="Times New Roman"/>
                <w:sz w:val="20"/>
                <w:szCs w:val="20"/>
                <w:lang w:val="en-GB"/>
              </w:rPr>
              <w:t>)</w:t>
            </w:r>
          </w:p>
        </w:tc>
      </w:tr>
      <w:tr w:rsidR="007337DE" w:rsidRPr="007337DE" w14:paraId="1C742D66" w14:textId="77777777" w:rsidTr="002351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FFFFFF" w:themeFill="background1"/>
          </w:tcPr>
          <w:p w14:paraId="705E893F" w14:textId="77777777" w:rsidR="00701C3F" w:rsidRPr="002351B0" w:rsidRDefault="00701C3F" w:rsidP="005636E9">
            <w:pPr>
              <w:jc w:val="center"/>
              <w:rPr>
                <w:rFonts w:ascii="Times New Roman" w:hAnsi="Times New Roman" w:cs="Times New Roman"/>
                <w:b w:val="0"/>
                <w:sz w:val="20"/>
                <w:szCs w:val="20"/>
                <w:lang w:val="en-GB"/>
              </w:rPr>
            </w:pPr>
            <w:r w:rsidRPr="002351B0">
              <w:rPr>
                <w:rFonts w:ascii="Times New Roman" w:hAnsi="Times New Roman" w:cs="Times New Roman"/>
                <w:b w:val="0"/>
                <w:sz w:val="20"/>
                <w:szCs w:val="20"/>
                <w:lang w:val="en-GB"/>
              </w:rPr>
              <w:t>Na</w:t>
            </w:r>
            <w:r w:rsidRPr="002351B0">
              <w:rPr>
                <w:rFonts w:ascii="Times New Roman" w:hAnsi="Times New Roman" w:cs="Times New Roman"/>
                <w:b w:val="0"/>
                <w:sz w:val="20"/>
                <w:szCs w:val="20"/>
                <w:vertAlign w:val="subscript"/>
                <w:lang w:val="en-GB"/>
              </w:rPr>
              <w:t>2</w:t>
            </w:r>
            <w:r w:rsidRPr="002351B0">
              <w:rPr>
                <w:rFonts w:ascii="Times New Roman" w:hAnsi="Times New Roman" w:cs="Times New Roman"/>
                <w:b w:val="0"/>
                <w:sz w:val="20"/>
                <w:szCs w:val="20"/>
                <w:lang w:val="en-GB"/>
              </w:rPr>
              <w:t>NO</w:t>
            </w:r>
            <w:r w:rsidRPr="002351B0">
              <w:rPr>
                <w:rFonts w:ascii="Times New Roman" w:hAnsi="Times New Roman" w:cs="Times New Roman"/>
                <w:b w:val="0"/>
                <w:sz w:val="20"/>
                <w:szCs w:val="20"/>
                <w:vertAlign w:val="subscript"/>
                <w:lang w:val="en-GB"/>
              </w:rPr>
              <w:t>3</w:t>
            </w:r>
          </w:p>
        </w:tc>
        <w:tc>
          <w:tcPr>
            <w:tcW w:w="0" w:type="auto"/>
            <w:tcBorders>
              <w:top w:val="single" w:sz="4" w:space="0" w:color="auto"/>
            </w:tcBorders>
            <w:shd w:val="clear" w:color="auto" w:fill="FFFFFF" w:themeFill="background1"/>
          </w:tcPr>
          <w:p w14:paraId="75C433C3" w14:textId="77777777" w:rsidR="00701C3F" w:rsidRPr="002351B0" w:rsidRDefault="00701C3F" w:rsidP="005636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2351B0">
              <w:rPr>
                <w:rFonts w:ascii="Times New Roman" w:hAnsi="Times New Roman" w:cs="Times New Roman"/>
                <w:sz w:val="20"/>
                <w:szCs w:val="20"/>
                <w:lang w:val="en-GB"/>
              </w:rPr>
              <w:t>No phase formation</w:t>
            </w:r>
          </w:p>
        </w:tc>
        <w:tc>
          <w:tcPr>
            <w:tcW w:w="0" w:type="auto"/>
            <w:tcBorders>
              <w:top w:val="single" w:sz="4" w:space="0" w:color="auto"/>
            </w:tcBorders>
            <w:shd w:val="clear" w:color="auto" w:fill="FFFFFF" w:themeFill="background1"/>
          </w:tcPr>
          <w:p w14:paraId="0302C60A" w14:textId="77777777" w:rsidR="00701C3F" w:rsidRPr="002351B0" w:rsidRDefault="00701C3F" w:rsidP="005636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2351B0">
              <w:rPr>
                <w:rFonts w:ascii="Times New Roman" w:hAnsi="Times New Roman" w:cs="Times New Roman"/>
                <w:sz w:val="20"/>
                <w:szCs w:val="20"/>
                <w:lang w:val="en-GB"/>
              </w:rPr>
              <w:t>No phase formation</w:t>
            </w:r>
          </w:p>
        </w:tc>
      </w:tr>
      <w:tr w:rsidR="007337DE" w:rsidRPr="007337DE" w14:paraId="63708F81" w14:textId="77777777" w:rsidTr="002351B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FFE6BA3" w14:textId="77777777" w:rsidR="00701C3F" w:rsidRPr="002351B0" w:rsidRDefault="00701C3F" w:rsidP="005636E9">
            <w:pPr>
              <w:jc w:val="center"/>
              <w:rPr>
                <w:rFonts w:ascii="Times New Roman" w:hAnsi="Times New Roman" w:cs="Times New Roman"/>
                <w:b w:val="0"/>
                <w:sz w:val="20"/>
                <w:szCs w:val="20"/>
                <w:lang w:val="en-GB"/>
              </w:rPr>
            </w:pPr>
            <w:r w:rsidRPr="002351B0">
              <w:rPr>
                <w:rFonts w:ascii="Times New Roman" w:hAnsi="Times New Roman" w:cs="Times New Roman"/>
                <w:b w:val="0"/>
                <w:sz w:val="20"/>
                <w:szCs w:val="20"/>
                <w:lang w:val="en-GB"/>
              </w:rPr>
              <w:t>KCl</w:t>
            </w:r>
          </w:p>
        </w:tc>
        <w:tc>
          <w:tcPr>
            <w:tcW w:w="0" w:type="auto"/>
            <w:shd w:val="clear" w:color="auto" w:fill="FFFFFF" w:themeFill="background1"/>
          </w:tcPr>
          <w:p w14:paraId="4E7424EE" w14:textId="77777777" w:rsidR="00701C3F" w:rsidRPr="002351B0" w:rsidRDefault="00701C3F" w:rsidP="005636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351B0">
              <w:rPr>
                <w:rFonts w:ascii="Times New Roman" w:hAnsi="Times New Roman" w:cs="Times New Roman"/>
                <w:sz w:val="20"/>
                <w:szCs w:val="20"/>
                <w:lang w:val="en-GB"/>
              </w:rPr>
              <w:t>No phase formation</w:t>
            </w:r>
          </w:p>
        </w:tc>
        <w:tc>
          <w:tcPr>
            <w:tcW w:w="0" w:type="auto"/>
            <w:shd w:val="clear" w:color="auto" w:fill="FFFFFF" w:themeFill="background1"/>
          </w:tcPr>
          <w:p w14:paraId="58B99AB2" w14:textId="77777777" w:rsidR="00701C3F" w:rsidRPr="002351B0" w:rsidRDefault="00701C3F" w:rsidP="005636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351B0">
              <w:rPr>
                <w:rFonts w:ascii="Times New Roman" w:hAnsi="Times New Roman" w:cs="Times New Roman"/>
                <w:sz w:val="20"/>
                <w:szCs w:val="20"/>
                <w:lang w:val="en-GB"/>
              </w:rPr>
              <w:t>No phase formation</w:t>
            </w:r>
          </w:p>
        </w:tc>
      </w:tr>
      <w:tr w:rsidR="007337DE" w:rsidRPr="007337DE" w14:paraId="6B24DD4B" w14:textId="77777777" w:rsidTr="002351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03E36D4" w14:textId="77777777" w:rsidR="00701C3F" w:rsidRPr="002351B0" w:rsidRDefault="00701C3F" w:rsidP="005636E9">
            <w:pPr>
              <w:jc w:val="center"/>
              <w:rPr>
                <w:rFonts w:ascii="Times New Roman" w:hAnsi="Times New Roman" w:cs="Times New Roman"/>
                <w:b w:val="0"/>
                <w:sz w:val="20"/>
                <w:szCs w:val="20"/>
                <w:lang w:val="en-GB"/>
              </w:rPr>
            </w:pPr>
            <w:r w:rsidRPr="002351B0">
              <w:rPr>
                <w:rFonts w:ascii="Times New Roman" w:hAnsi="Times New Roman" w:cs="Times New Roman"/>
                <w:b w:val="0"/>
                <w:sz w:val="20"/>
                <w:szCs w:val="20"/>
                <w:lang w:val="en-GB"/>
              </w:rPr>
              <w:t>NaCl</w:t>
            </w:r>
          </w:p>
        </w:tc>
        <w:tc>
          <w:tcPr>
            <w:tcW w:w="0" w:type="auto"/>
            <w:shd w:val="clear" w:color="auto" w:fill="FFFFFF" w:themeFill="background1"/>
          </w:tcPr>
          <w:p w14:paraId="1DCA6398" w14:textId="77777777" w:rsidR="00701C3F" w:rsidRPr="002351B0" w:rsidRDefault="00701C3F" w:rsidP="005636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2351B0">
              <w:rPr>
                <w:rFonts w:ascii="Times New Roman" w:hAnsi="Times New Roman" w:cs="Times New Roman"/>
                <w:sz w:val="20"/>
                <w:szCs w:val="20"/>
                <w:lang w:val="en-GB"/>
              </w:rPr>
              <w:t>No phase formation</w:t>
            </w:r>
          </w:p>
        </w:tc>
        <w:tc>
          <w:tcPr>
            <w:tcW w:w="0" w:type="auto"/>
            <w:shd w:val="clear" w:color="auto" w:fill="FFFFFF" w:themeFill="background1"/>
          </w:tcPr>
          <w:p w14:paraId="785B8C5E" w14:textId="77777777" w:rsidR="00701C3F" w:rsidRPr="002351B0" w:rsidRDefault="00701C3F" w:rsidP="005636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2351B0">
              <w:rPr>
                <w:rFonts w:ascii="Times New Roman" w:hAnsi="Times New Roman" w:cs="Times New Roman"/>
                <w:sz w:val="20"/>
                <w:szCs w:val="20"/>
                <w:lang w:val="en-GB"/>
              </w:rPr>
              <w:t>No phase formation</w:t>
            </w:r>
          </w:p>
        </w:tc>
      </w:tr>
      <w:tr w:rsidR="007337DE" w:rsidRPr="007337DE" w14:paraId="0D93122C" w14:textId="77777777" w:rsidTr="002351B0">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FFFFFF" w:themeFill="background1"/>
          </w:tcPr>
          <w:p w14:paraId="004A7CDD" w14:textId="77777777" w:rsidR="00701C3F" w:rsidRPr="002351B0" w:rsidRDefault="00701C3F" w:rsidP="005636E9">
            <w:pPr>
              <w:jc w:val="center"/>
              <w:rPr>
                <w:rFonts w:ascii="Times New Roman" w:hAnsi="Times New Roman" w:cs="Times New Roman"/>
                <w:b w:val="0"/>
                <w:sz w:val="20"/>
                <w:szCs w:val="20"/>
                <w:lang w:val="en-GB"/>
              </w:rPr>
            </w:pPr>
            <w:r w:rsidRPr="002351B0">
              <w:rPr>
                <w:rFonts w:ascii="Times New Roman" w:hAnsi="Times New Roman" w:cs="Times New Roman"/>
                <w:b w:val="0"/>
                <w:sz w:val="20"/>
                <w:szCs w:val="20"/>
                <w:lang w:val="en-GB"/>
              </w:rPr>
              <w:t>KOH</w:t>
            </w:r>
          </w:p>
        </w:tc>
        <w:tc>
          <w:tcPr>
            <w:tcW w:w="0" w:type="auto"/>
            <w:tcBorders>
              <w:bottom w:val="nil"/>
            </w:tcBorders>
            <w:shd w:val="clear" w:color="auto" w:fill="FFFFFF" w:themeFill="background1"/>
          </w:tcPr>
          <w:p w14:paraId="44A4CC14" w14:textId="77777777" w:rsidR="00701C3F" w:rsidRPr="002351B0" w:rsidRDefault="00701C3F" w:rsidP="005636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351B0">
              <w:rPr>
                <w:rFonts w:ascii="Times New Roman" w:hAnsi="Times New Roman" w:cs="Times New Roman"/>
                <w:sz w:val="20"/>
                <w:szCs w:val="20"/>
                <w:lang w:val="en-GB"/>
              </w:rPr>
              <w:t>No phase formation</w:t>
            </w:r>
          </w:p>
        </w:tc>
        <w:tc>
          <w:tcPr>
            <w:tcW w:w="0" w:type="auto"/>
            <w:tcBorders>
              <w:bottom w:val="nil"/>
            </w:tcBorders>
            <w:shd w:val="clear" w:color="auto" w:fill="FFFFFF" w:themeFill="background1"/>
          </w:tcPr>
          <w:p w14:paraId="0135F20A" w14:textId="77777777" w:rsidR="00701C3F" w:rsidRPr="002351B0" w:rsidRDefault="00701C3F" w:rsidP="005636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351B0">
              <w:rPr>
                <w:rFonts w:ascii="Times New Roman" w:hAnsi="Times New Roman" w:cs="Times New Roman"/>
                <w:sz w:val="20"/>
                <w:szCs w:val="20"/>
                <w:lang w:val="en-GB"/>
              </w:rPr>
              <w:t>No phase formation</w:t>
            </w:r>
          </w:p>
        </w:tc>
      </w:tr>
      <w:tr w:rsidR="007337DE" w:rsidRPr="007337DE" w14:paraId="0F2470FD" w14:textId="77777777" w:rsidTr="002351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FFFFFF" w:themeFill="background1"/>
          </w:tcPr>
          <w:p w14:paraId="5E2CDFBA" w14:textId="77777777" w:rsidR="00701C3F" w:rsidRPr="002351B0" w:rsidRDefault="00701C3F" w:rsidP="005636E9">
            <w:pPr>
              <w:jc w:val="center"/>
              <w:rPr>
                <w:rFonts w:ascii="Times New Roman" w:hAnsi="Times New Roman" w:cs="Times New Roman"/>
                <w:b w:val="0"/>
                <w:sz w:val="20"/>
                <w:szCs w:val="20"/>
                <w:lang w:val="en-GB"/>
              </w:rPr>
            </w:pPr>
            <w:r w:rsidRPr="002351B0">
              <w:rPr>
                <w:rFonts w:ascii="Times New Roman" w:hAnsi="Times New Roman" w:cs="Times New Roman"/>
                <w:b w:val="0"/>
                <w:sz w:val="20"/>
                <w:szCs w:val="20"/>
                <w:lang w:val="en-GB"/>
              </w:rPr>
              <w:t>Na</w:t>
            </w:r>
            <w:r w:rsidRPr="002351B0">
              <w:rPr>
                <w:rFonts w:ascii="Times New Roman" w:hAnsi="Times New Roman" w:cs="Times New Roman"/>
                <w:b w:val="0"/>
                <w:sz w:val="20"/>
                <w:szCs w:val="20"/>
                <w:vertAlign w:val="subscript"/>
                <w:lang w:val="en-GB"/>
              </w:rPr>
              <w:t>2</w:t>
            </w:r>
            <w:r w:rsidRPr="002351B0">
              <w:rPr>
                <w:rFonts w:ascii="Times New Roman" w:hAnsi="Times New Roman" w:cs="Times New Roman"/>
                <w:b w:val="0"/>
                <w:sz w:val="20"/>
                <w:szCs w:val="20"/>
                <w:lang w:val="en-GB"/>
              </w:rPr>
              <w:t>SO</w:t>
            </w:r>
            <w:r w:rsidRPr="002351B0">
              <w:rPr>
                <w:rFonts w:ascii="Times New Roman" w:hAnsi="Times New Roman" w:cs="Times New Roman"/>
                <w:b w:val="0"/>
                <w:sz w:val="20"/>
                <w:szCs w:val="20"/>
                <w:vertAlign w:val="subscript"/>
                <w:lang w:val="en-GB"/>
              </w:rPr>
              <w:t>4</w:t>
            </w:r>
          </w:p>
        </w:tc>
        <w:tc>
          <w:tcPr>
            <w:tcW w:w="0" w:type="auto"/>
            <w:tcBorders>
              <w:top w:val="nil"/>
              <w:bottom w:val="single" w:sz="4" w:space="0" w:color="auto"/>
            </w:tcBorders>
            <w:shd w:val="clear" w:color="auto" w:fill="FFFFFF" w:themeFill="background1"/>
          </w:tcPr>
          <w:p w14:paraId="7A8FBB52" w14:textId="77777777" w:rsidR="00701C3F" w:rsidRPr="002351B0" w:rsidRDefault="00701C3F" w:rsidP="005636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2351B0">
              <w:rPr>
                <w:rFonts w:ascii="Times New Roman" w:hAnsi="Times New Roman" w:cs="Times New Roman"/>
                <w:sz w:val="20"/>
                <w:szCs w:val="20"/>
                <w:lang w:val="en-GB"/>
              </w:rPr>
              <w:t>83.64 ± 0.21</w:t>
            </w:r>
          </w:p>
        </w:tc>
        <w:tc>
          <w:tcPr>
            <w:tcW w:w="0" w:type="auto"/>
            <w:tcBorders>
              <w:top w:val="nil"/>
              <w:bottom w:val="single" w:sz="4" w:space="0" w:color="auto"/>
            </w:tcBorders>
            <w:shd w:val="clear" w:color="auto" w:fill="FFFFFF" w:themeFill="background1"/>
          </w:tcPr>
          <w:p w14:paraId="77122BBA" w14:textId="77777777" w:rsidR="00701C3F" w:rsidRPr="002351B0" w:rsidRDefault="00701C3F" w:rsidP="005636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2351B0">
              <w:rPr>
                <w:rFonts w:ascii="Times New Roman" w:hAnsi="Times New Roman" w:cs="Times New Roman"/>
                <w:sz w:val="20"/>
                <w:szCs w:val="20"/>
                <w:lang w:val="en-GB"/>
              </w:rPr>
              <w:t>87.83 ± 0.41</w:t>
            </w:r>
          </w:p>
        </w:tc>
      </w:tr>
    </w:tbl>
    <w:p w14:paraId="50659960" w14:textId="77777777" w:rsidR="00C0081E" w:rsidRPr="007337DE" w:rsidRDefault="00C0081E" w:rsidP="0098473C">
      <w:pPr>
        <w:pStyle w:val="ListParagraph"/>
        <w:spacing w:line="240" w:lineRule="auto"/>
        <w:ind w:left="0"/>
        <w:jc w:val="both"/>
        <w:rPr>
          <w:rFonts w:ascii="Times New Roman" w:hAnsi="Times New Roman" w:cs="Times New Roman"/>
          <w:b/>
          <w:sz w:val="20"/>
          <w:szCs w:val="20"/>
        </w:rPr>
      </w:pPr>
    </w:p>
    <w:p w14:paraId="5C350852" w14:textId="421F9360" w:rsidR="00A24E7F" w:rsidRPr="007337DE" w:rsidRDefault="00A24E7F" w:rsidP="0098473C">
      <w:pPr>
        <w:pStyle w:val="ListParagraph"/>
        <w:spacing w:line="240" w:lineRule="auto"/>
        <w:ind w:left="0"/>
        <w:jc w:val="both"/>
        <w:rPr>
          <w:rFonts w:ascii="Times New Roman" w:hAnsi="Times New Roman" w:cs="Times New Roman"/>
          <w:b/>
          <w:sz w:val="20"/>
          <w:szCs w:val="20"/>
        </w:rPr>
      </w:pPr>
      <w:r w:rsidRPr="007337DE">
        <w:rPr>
          <w:rFonts w:ascii="Times New Roman" w:hAnsi="Times New Roman" w:cs="Times New Roman"/>
          <w:b/>
          <w:sz w:val="20"/>
          <w:szCs w:val="20"/>
        </w:rPr>
        <w:t>Effect of salt concentration</w:t>
      </w:r>
    </w:p>
    <w:p w14:paraId="3792FCA8" w14:textId="77342999" w:rsidR="00201A1F" w:rsidRPr="002351B0" w:rsidRDefault="00714186" w:rsidP="002351B0">
      <w:pPr>
        <w:pStyle w:val="ListParagraph"/>
        <w:spacing w:line="240" w:lineRule="auto"/>
        <w:ind w:left="0"/>
        <w:jc w:val="both"/>
        <w:rPr>
          <w:rFonts w:ascii="Times New Roman" w:hAnsi="Times New Roman" w:cs="Times New Roman"/>
          <w:sz w:val="20"/>
          <w:szCs w:val="20"/>
        </w:rPr>
      </w:pPr>
      <w:proofErr w:type="spellStart"/>
      <w:r w:rsidRPr="007337DE">
        <w:rPr>
          <w:rFonts w:ascii="Times New Roman" w:hAnsi="Times New Roman" w:cs="Times New Roman"/>
          <w:sz w:val="20"/>
          <w:szCs w:val="20"/>
        </w:rPr>
        <w:t>Ghasemi</w:t>
      </w:r>
      <w:proofErr w:type="spellEnd"/>
      <w:r w:rsidRPr="007337DE">
        <w:rPr>
          <w:rFonts w:ascii="Times New Roman" w:hAnsi="Times New Roman" w:cs="Times New Roman"/>
          <w:sz w:val="20"/>
          <w:szCs w:val="20"/>
        </w:rPr>
        <w:t xml:space="preserve"> and </w:t>
      </w:r>
      <w:proofErr w:type="spellStart"/>
      <w:r w:rsidRPr="007337DE">
        <w:rPr>
          <w:rFonts w:ascii="Times New Roman" w:hAnsi="Times New Roman" w:cs="Times New Roman"/>
          <w:sz w:val="20"/>
          <w:szCs w:val="20"/>
        </w:rPr>
        <w:t>Kaykhaii</w:t>
      </w:r>
      <w:proofErr w:type="spellEnd"/>
      <w:r w:rsidRPr="007337DE">
        <w:rPr>
          <w:rFonts w:ascii="Times New Roman" w:hAnsi="Times New Roman" w:cs="Times New Roman"/>
          <w:sz w:val="20"/>
          <w:szCs w:val="20"/>
        </w:rPr>
        <w:t xml:space="preserve"> reported that salt concentration can change the ionic strength of the sample solution which then helped in reducing the cloud point </w:t>
      </w:r>
      <w:r w:rsidRPr="007337DE">
        <w:rPr>
          <w:rFonts w:ascii="Times New Roman" w:hAnsi="Times New Roman" w:cs="Times New Roman"/>
          <w:sz w:val="20"/>
          <w:szCs w:val="20"/>
        </w:rPr>
        <w:fldChar w:fldCharType="begin"/>
      </w:r>
      <w:r w:rsidR="00015D0D" w:rsidRPr="007337DE">
        <w:rPr>
          <w:rFonts w:ascii="Times New Roman" w:hAnsi="Times New Roman" w:cs="Times New Roman"/>
          <w:sz w:val="20"/>
          <w:szCs w:val="20"/>
        </w:rPr>
        <w:instrText xml:space="preserve"> ADDIN EN.CITE &lt;EndNote&gt;&lt;Cite&gt;&lt;Author&gt;Ghasemi&lt;/Author&gt;&lt;Year&gt;2016&lt;/Year&gt;&lt;RecNum&gt;13&lt;/RecNum&gt;&lt;DisplayText&gt;[13]&lt;/DisplayText&gt;&lt;record&gt;&lt;rec-number&gt;13&lt;/rec-number&gt;&lt;foreign-keys&gt;&lt;key app="EN" db-id="dw9z5dp55fr9r3e9dacvv2dxzsdpfe2evatr"&gt;13&lt;/key&gt;&lt;/foreign-keys&gt;&lt;ref-type name="Journal Article"&gt;17&lt;/ref-type&gt;&lt;contributors&gt;&lt;authors&gt;&lt;author&gt;Ghasemi, Elham&lt;/author&gt;&lt;author&gt;Kaykhaii, Massoud&lt;/author&gt;&lt;/authors&gt;&lt;/contributors&gt;&lt;titles&gt;&lt;title&gt;Application of Micro-cloud point extraction for spectrophotometric determination of Malachite green, Crystal violet and Rhodamine B in aqueous samples&lt;/title&gt;&lt;secondary-title&gt;Spectrochimica Acta Part A: Molecular and Biomolecular Spectroscopy&lt;/secondary-title&gt;&lt;/titles&gt;&lt;periodical&gt;&lt;full-title&gt;Spectrochimica Acta Part A: Molecular and Biomolecular Spectroscopy&lt;/full-title&gt;&lt;/periodical&gt;&lt;pages&gt;93-97&lt;/pages&gt;&lt;volume&gt;164&lt;/volume&gt;&lt;dates&gt;&lt;year&gt;2016&lt;/year&gt;&lt;/dates&gt;&lt;isbn&gt;1386-1425&lt;/isbn&gt;&lt;urls&gt;&lt;/urls&gt;&lt;/record&gt;&lt;/Cite&gt;&lt;/EndNote&gt;</w:instrText>
      </w:r>
      <w:r w:rsidRPr="007337DE">
        <w:rPr>
          <w:rFonts w:ascii="Times New Roman" w:hAnsi="Times New Roman" w:cs="Times New Roman"/>
          <w:sz w:val="20"/>
          <w:szCs w:val="20"/>
        </w:rPr>
        <w:fldChar w:fldCharType="separate"/>
      </w:r>
      <w:r w:rsidR="00015D0D" w:rsidRPr="007337DE">
        <w:rPr>
          <w:rFonts w:ascii="Times New Roman" w:hAnsi="Times New Roman" w:cs="Times New Roman"/>
          <w:noProof/>
          <w:sz w:val="20"/>
          <w:szCs w:val="20"/>
        </w:rPr>
        <w:t>[</w:t>
      </w:r>
      <w:hyperlink w:anchor="_ENREF_13" w:tooltip="Ghasemi, 2016 #13" w:history="1">
        <w:r w:rsidR="00015D0D" w:rsidRPr="007337DE">
          <w:rPr>
            <w:rFonts w:ascii="Times New Roman" w:hAnsi="Times New Roman" w:cs="Times New Roman"/>
            <w:noProof/>
            <w:sz w:val="20"/>
            <w:szCs w:val="20"/>
          </w:rPr>
          <w:t>13</w:t>
        </w:r>
      </w:hyperlink>
      <w:r w:rsidR="00015D0D" w:rsidRPr="007337DE">
        <w:rPr>
          <w:rFonts w:ascii="Times New Roman" w:hAnsi="Times New Roman" w:cs="Times New Roman"/>
          <w:noProof/>
          <w:sz w:val="20"/>
          <w:szCs w:val="20"/>
        </w:rPr>
        <w:t>]</w:t>
      </w:r>
      <w:r w:rsidRPr="007337DE">
        <w:rPr>
          <w:rFonts w:ascii="Times New Roman" w:hAnsi="Times New Roman" w:cs="Times New Roman"/>
          <w:sz w:val="20"/>
          <w:szCs w:val="20"/>
        </w:rPr>
        <w:fldChar w:fldCharType="end"/>
      </w:r>
      <w:r w:rsidRPr="007337DE">
        <w:rPr>
          <w:rFonts w:ascii="Times New Roman" w:hAnsi="Times New Roman" w:cs="Times New Roman"/>
          <w:sz w:val="20"/>
          <w:szCs w:val="20"/>
        </w:rPr>
        <w:t xml:space="preserve">. </w:t>
      </w:r>
      <w:r w:rsidR="002E6879" w:rsidRPr="007337DE">
        <w:rPr>
          <w:rFonts w:ascii="Times New Roman" w:hAnsi="Times New Roman" w:cs="Times New Roman"/>
          <w:sz w:val="20"/>
          <w:szCs w:val="20"/>
        </w:rPr>
        <w:t>Thus, d</w:t>
      </w:r>
      <w:r w:rsidRPr="007337DE">
        <w:rPr>
          <w:rFonts w:ascii="Times New Roman" w:hAnsi="Times New Roman" w:cs="Times New Roman"/>
          <w:sz w:val="20"/>
          <w:szCs w:val="20"/>
        </w:rPr>
        <w:t xml:space="preserve">ifferent concentration of </w:t>
      </w:r>
      <w:r w:rsidR="00887494" w:rsidRPr="007337DE">
        <w:rPr>
          <w:rFonts w:ascii="Times New Roman" w:hAnsi="Times New Roman" w:cs="Times New Roman"/>
          <w:sz w:val="20"/>
          <w:szCs w:val="20"/>
        </w:rPr>
        <w:t>Na</w:t>
      </w:r>
      <w:r w:rsidR="00887494" w:rsidRPr="007337DE">
        <w:rPr>
          <w:rFonts w:ascii="Times New Roman" w:hAnsi="Times New Roman" w:cs="Times New Roman"/>
          <w:sz w:val="20"/>
          <w:szCs w:val="20"/>
          <w:vertAlign w:val="subscript"/>
        </w:rPr>
        <w:t>2</w:t>
      </w:r>
      <w:r w:rsidR="00887494" w:rsidRPr="007337DE">
        <w:rPr>
          <w:rFonts w:ascii="Times New Roman" w:hAnsi="Times New Roman" w:cs="Times New Roman"/>
          <w:sz w:val="20"/>
          <w:szCs w:val="20"/>
        </w:rPr>
        <w:t>SO</w:t>
      </w:r>
      <w:r w:rsidR="00887494" w:rsidRPr="007337DE">
        <w:rPr>
          <w:rFonts w:ascii="Times New Roman" w:hAnsi="Times New Roman" w:cs="Times New Roman"/>
          <w:sz w:val="20"/>
          <w:szCs w:val="20"/>
          <w:vertAlign w:val="subscript"/>
        </w:rPr>
        <w:t>4</w:t>
      </w:r>
      <w:r w:rsidRPr="007337DE">
        <w:rPr>
          <w:rFonts w:ascii="Times New Roman" w:hAnsi="Times New Roman" w:cs="Times New Roman"/>
          <w:sz w:val="20"/>
          <w:szCs w:val="20"/>
        </w:rPr>
        <w:t>, rang</w:t>
      </w:r>
      <w:r w:rsidR="00380977" w:rsidRPr="007337DE">
        <w:rPr>
          <w:rFonts w:ascii="Times New Roman" w:hAnsi="Times New Roman" w:cs="Times New Roman"/>
          <w:sz w:val="20"/>
          <w:szCs w:val="20"/>
        </w:rPr>
        <w:t>ing</w:t>
      </w:r>
      <w:r w:rsidRPr="007337DE">
        <w:rPr>
          <w:rFonts w:ascii="Times New Roman" w:hAnsi="Times New Roman" w:cs="Times New Roman"/>
          <w:sz w:val="20"/>
          <w:szCs w:val="20"/>
        </w:rPr>
        <w:t xml:space="preserve"> from 0.5 M to 3.0 M, </w:t>
      </w:r>
      <w:r w:rsidR="00380977" w:rsidRPr="007337DE">
        <w:rPr>
          <w:rFonts w:ascii="Times New Roman" w:hAnsi="Times New Roman" w:cs="Times New Roman"/>
          <w:sz w:val="20"/>
          <w:szCs w:val="20"/>
        </w:rPr>
        <w:t xml:space="preserve">were </w:t>
      </w:r>
      <w:r w:rsidRPr="007337DE">
        <w:rPr>
          <w:rFonts w:ascii="Times New Roman" w:hAnsi="Times New Roman" w:cs="Times New Roman"/>
          <w:sz w:val="20"/>
          <w:szCs w:val="20"/>
        </w:rPr>
        <w:t>studied. However, phase separation d</w:t>
      </w:r>
      <w:r w:rsidR="0003517C" w:rsidRPr="007337DE">
        <w:rPr>
          <w:rFonts w:ascii="Times New Roman" w:hAnsi="Times New Roman" w:cs="Times New Roman"/>
          <w:sz w:val="20"/>
          <w:szCs w:val="20"/>
        </w:rPr>
        <w:t>id</w:t>
      </w:r>
      <w:r w:rsidRPr="007337DE">
        <w:rPr>
          <w:rFonts w:ascii="Times New Roman" w:hAnsi="Times New Roman" w:cs="Times New Roman"/>
          <w:sz w:val="20"/>
          <w:szCs w:val="20"/>
        </w:rPr>
        <w:t xml:space="preserve"> not occur when 0.5 M and 1.0 M of salt </w:t>
      </w:r>
      <w:r w:rsidR="0003517C" w:rsidRPr="007337DE">
        <w:rPr>
          <w:rFonts w:ascii="Times New Roman" w:hAnsi="Times New Roman" w:cs="Times New Roman"/>
          <w:sz w:val="20"/>
          <w:szCs w:val="20"/>
        </w:rPr>
        <w:t xml:space="preserve">were </w:t>
      </w:r>
      <w:r w:rsidRPr="007337DE">
        <w:rPr>
          <w:rFonts w:ascii="Times New Roman" w:hAnsi="Times New Roman" w:cs="Times New Roman"/>
          <w:sz w:val="20"/>
          <w:szCs w:val="20"/>
        </w:rPr>
        <w:t xml:space="preserve">employed (not shown in </w:t>
      </w:r>
      <w:r w:rsidR="002E6879" w:rsidRPr="007337DE">
        <w:rPr>
          <w:rFonts w:ascii="Times New Roman" w:hAnsi="Times New Roman" w:cs="Times New Roman"/>
          <w:sz w:val="20"/>
          <w:szCs w:val="20"/>
        </w:rPr>
        <w:t xml:space="preserve">Figure </w:t>
      </w:r>
      <w:r w:rsidR="004068BF" w:rsidRPr="007337DE">
        <w:rPr>
          <w:rFonts w:ascii="Times New Roman" w:hAnsi="Times New Roman" w:cs="Times New Roman"/>
          <w:sz w:val="20"/>
          <w:szCs w:val="20"/>
        </w:rPr>
        <w:t>5</w:t>
      </w:r>
      <w:r w:rsidRPr="007337DE">
        <w:rPr>
          <w:rFonts w:ascii="Times New Roman" w:hAnsi="Times New Roman" w:cs="Times New Roman"/>
          <w:sz w:val="20"/>
          <w:szCs w:val="20"/>
        </w:rPr>
        <w:t>).  Based on the result obtained, 1.5 M of salt g</w:t>
      </w:r>
      <w:r w:rsidR="00DF54E5" w:rsidRPr="007337DE">
        <w:rPr>
          <w:rFonts w:ascii="Times New Roman" w:hAnsi="Times New Roman" w:cs="Times New Roman"/>
          <w:sz w:val="20"/>
          <w:szCs w:val="20"/>
        </w:rPr>
        <w:t>ave</w:t>
      </w:r>
      <w:r w:rsidRPr="007337DE">
        <w:rPr>
          <w:rFonts w:ascii="Times New Roman" w:hAnsi="Times New Roman" w:cs="Times New Roman"/>
          <w:sz w:val="20"/>
          <w:szCs w:val="20"/>
        </w:rPr>
        <w:t xml:space="preserve"> the greatest extraction efficiency among all concentrations. </w:t>
      </w:r>
      <w:r w:rsidR="00233582" w:rsidRPr="007337DE">
        <w:rPr>
          <w:rFonts w:ascii="Times New Roman" w:hAnsi="Times New Roman" w:cs="Times New Roman"/>
          <w:sz w:val="20"/>
          <w:szCs w:val="20"/>
        </w:rPr>
        <w:t>However,</w:t>
      </w:r>
      <w:r w:rsidRPr="007337DE">
        <w:rPr>
          <w:rFonts w:ascii="Times New Roman" w:hAnsi="Times New Roman" w:cs="Times New Roman"/>
          <w:sz w:val="20"/>
          <w:szCs w:val="20"/>
        </w:rPr>
        <w:t xml:space="preserve"> the percentage of recovery decreased as the concentration of salt employed increased. </w:t>
      </w:r>
      <w:r w:rsidR="003363C4" w:rsidRPr="007337DE">
        <w:rPr>
          <w:rFonts w:ascii="Times New Roman" w:hAnsi="Times New Roman" w:cs="Times New Roman"/>
          <w:sz w:val="20"/>
          <w:szCs w:val="20"/>
        </w:rPr>
        <w:t>Th</w:t>
      </w:r>
      <w:r w:rsidR="00392B95" w:rsidRPr="007337DE">
        <w:rPr>
          <w:rFonts w:ascii="Times New Roman" w:hAnsi="Times New Roman" w:cs="Times New Roman"/>
          <w:sz w:val="20"/>
          <w:szCs w:val="20"/>
        </w:rPr>
        <w:t>is</w:t>
      </w:r>
      <w:r w:rsidR="003363C4" w:rsidRPr="007337DE">
        <w:rPr>
          <w:rFonts w:ascii="Times New Roman" w:hAnsi="Times New Roman" w:cs="Times New Roman"/>
          <w:sz w:val="20"/>
          <w:szCs w:val="20"/>
        </w:rPr>
        <w:t xml:space="preserve"> result</w:t>
      </w:r>
      <w:r w:rsidR="00576A0B" w:rsidRPr="007337DE">
        <w:rPr>
          <w:rFonts w:ascii="Times New Roman" w:hAnsi="Times New Roman" w:cs="Times New Roman"/>
          <w:sz w:val="20"/>
          <w:szCs w:val="20"/>
        </w:rPr>
        <w:t xml:space="preserve"> agreed </w:t>
      </w:r>
      <w:r w:rsidR="003363C4" w:rsidRPr="007337DE">
        <w:rPr>
          <w:rFonts w:ascii="Times New Roman" w:hAnsi="Times New Roman" w:cs="Times New Roman"/>
          <w:sz w:val="20"/>
          <w:szCs w:val="20"/>
        </w:rPr>
        <w:t>with other stud</w:t>
      </w:r>
      <w:r w:rsidR="00392B95" w:rsidRPr="007337DE">
        <w:rPr>
          <w:rFonts w:ascii="Times New Roman" w:hAnsi="Times New Roman" w:cs="Times New Roman"/>
          <w:sz w:val="20"/>
          <w:szCs w:val="20"/>
        </w:rPr>
        <w:t>y</w:t>
      </w:r>
      <w:r w:rsidR="00231542" w:rsidRPr="007337DE">
        <w:rPr>
          <w:rFonts w:ascii="Times New Roman" w:hAnsi="Times New Roman" w:cs="Times New Roman"/>
          <w:sz w:val="20"/>
          <w:szCs w:val="20"/>
        </w:rPr>
        <w:t xml:space="preserve"> </w:t>
      </w:r>
      <w:r w:rsidR="00576A0B" w:rsidRPr="007337DE">
        <w:rPr>
          <w:rFonts w:ascii="Times New Roman" w:hAnsi="Times New Roman" w:cs="Times New Roman"/>
          <w:sz w:val="20"/>
          <w:szCs w:val="20"/>
        </w:rPr>
        <w:fldChar w:fldCharType="begin"/>
      </w:r>
      <w:r w:rsidR="00015D0D" w:rsidRPr="007337DE">
        <w:rPr>
          <w:rFonts w:ascii="Times New Roman" w:hAnsi="Times New Roman" w:cs="Times New Roman"/>
          <w:sz w:val="20"/>
          <w:szCs w:val="20"/>
        </w:rPr>
        <w:instrText xml:space="preserve"> ADDIN EN.CITE &lt;EndNote&gt;&lt;Cite&gt;&lt;Author&gt;Purkait&lt;/Author&gt;&lt;Year&gt;2004&lt;/Year&gt;&lt;RecNum&gt;28&lt;/RecNum&gt;&lt;DisplayText&gt;[27]&lt;/DisplayText&gt;&lt;record&gt;&lt;rec-number&gt;28&lt;/rec-number&gt;&lt;foreign-keys&gt;&lt;key app="EN" db-id="dw9z5dp55fr9r3e9dacvv2dxzsdpfe2evatr"&gt;28&lt;/key&gt;&lt;/foreign-keys&gt;&lt;ref-type name="Journal Article"&gt;17&lt;/ref-type&gt;&lt;contributors&gt;&lt;authors&gt;&lt;author&gt;Purkait, M. K.&lt;/author&gt;&lt;author&gt;Vijay, S. S.&lt;/author&gt;&lt;author&gt;DasGupta, S.&lt;/author&gt;&lt;author&gt;De, S.&lt;/author&gt;&lt;/authors&gt;&lt;/contributors&gt;&lt;titles&gt;&lt;title&gt;Separation of congo red by surfactant mediated cloud point extraction&lt;/title&gt;&lt;secondary-title&gt;Dyes and Pigments&lt;/secondary-title&gt;&lt;/titles&gt;&lt;periodical&gt;&lt;full-title&gt;Dyes and Pigments&lt;/full-title&gt;&lt;/periodical&gt;&lt;pages&gt;151-159&lt;/pages&gt;&lt;volume&gt;63&lt;/volume&gt;&lt;number&gt;2&lt;/number&gt;&lt;keywords&gt;&lt;keyword&gt;Congo red&lt;/keyword&gt;&lt;keyword&gt;Cloud point extraction&lt;/keyword&gt;&lt;keyword&gt;Non-ionic surfactant&lt;/keyword&gt;&lt;keyword&gt;Coacervate phase&lt;/keyword&gt;&lt;keyword&gt;Solvent extraction&lt;/keyword&gt;&lt;/keywords&gt;&lt;dates&gt;&lt;year&gt;2004&lt;/year&gt;&lt;pub-dates&gt;&lt;date&gt;2004/11/01/&lt;/date&gt;&lt;/pub-dates&gt;&lt;/dates&gt;&lt;isbn&gt;0143-7208&lt;/isbn&gt;&lt;urls&gt;&lt;related-urls&gt;&lt;url&gt;http://www.sciencedirect.com/science/article/pii/S0143720804000142&lt;/url&gt;&lt;/related-urls&gt;&lt;/urls&gt;&lt;electronic-resource-num&gt;https://doi.org/10.1016/j.dyepig.2004.01.010&lt;/electronic-resource-num&gt;&lt;/record&gt;&lt;/Cite&gt;&lt;/EndNote&gt;</w:instrText>
      </w:r>
      <w:r w:rsidR="00576A0B" w:rsidRPr="007337DE">
        <w:rPr>
          <w:rFonts w:ascii="Times New Roman" w:hAnsi="Times New Roman" w:cs="Times New Roman"/>
          <w:sz w:val="20"/>
          <w:szCs w:val="20"/>
        </w:rPr>
        <w:fldChar w:fldCharType="separate"/>
      </w:r>
      <w:r w:rsidR="00015D0D" w:rsidRPr="007337DE">
        <w:rPr>
          <w:rFonts w:ascii="Times New Roman" w:hAnsi="Times New Roman" w:cs="Times New Roman"/>
          <w:noProof/>
          <w:sz w:val="20"/>
          <w:szCs w:val="20"/>
        </w:rPr>
        <w:t>[</w:t>
      </w:r>
      <w:hyperlink w:anchor="_ENREF_27" w:tooltip="Purkait, 2004 #28" w:history="1">
        <w:r w:rsidR="00015D0D" w:rsidRPr="007337DE">
          <w:rPr>
            <w:rFonts w:ascii="Times New Roman" w:hAnsi="Times New Roman" w:cs="Times New Roman"/>
            <w:noProof/>
            <w:sz w:val="20"/>
            <w:szCs w:val="20"/>
          </w:rPr>
          <w:t>27</w:t>
        </w:r>
      </w:hyperlink>
      <w:r w:rsidR="00015D0D" w:rsidRPr="007337DE">
        <w:rPr>
          <w:rFonts w:ascii="Times New Roman" w:hAnsi="Times New Roman" w:cs="Times New Roman"/>
          <w:noProof/>
          <w:sz w:val="20"/>
          <w:szCs w:val="20"/>
        </w:rPr>
        <w:t>]</w:t>
      </w:r>
      <w:r w:rsidR="00576A0B" w:rsidRPr="007337DE">
        <w:rPr>
          <w:rFonts w:ascii="Times New Roman" w:hAnsi="Times New Roman" w:cs="Times New Roman"/>
          <w:sz w:val="20"/>
          <w:szCs w:val="20"/>
        </w:rPr>
        <w:fldChar w:fldCharType="end"/>
      </w:r>
      <w:r w:rsidR="002325A8" w:rsidRPr="007337DE">
        <w:rPr>
          <w:rFonts w:ascii="Times New Roman" w:hAnsi="Times New Roman" w:cs="Times New Roman"/>
          <w:sz w:val="20"/>
          <w:szCs w:val="20"/>
        </w:rPr>
        <w:t xml:space="preserve"> which reported on the usage of calcium chloride to facilitate the extraction of </w:t>
      </w:r>
      <w:proofErr w:type="spellStart"/>
      <w:r w:rsidR="002325A8" w:rsidRPr="007337DE">
        <w:rPr>
          <w:rFonts w:ascii="Times New Roman" w:hAnsi="Times New Roman" w:cs="Times New Roman"/>
          <w:sz w:val="20"/>
          <w:szCs w:val="20"/>
        </w:rPr>
        <w:t>congo</w:t>
      </w:r>
      <w:proofErr w:type="spellEnd"/>
      <w:r w:rsidR="002325A8" w:rsidRPr="007337DE">
        <w:rPr>
          <w:rFonts w:ascii="Times New Roman" w:hAnsi="Times New Roman" w:cs="Times New Roman"/>
          <w:sz w:val="20"/>
          <w:szCs w:val="20"/>
        </w:rPr>
        <w:t xml:space="preserve"> red</w:t>
      </w:r>
      <w:r w:rsidR="003363C4" w:rsidRPr="007337DE">
        <w:rPr>
          <w:rFonts w:ascii="Times New Roman" w:hAnsi="Times New Roman" w:cs="Times New Roman"/>
          <w:sz w:val="20"/>
          <w:szCs w:val="20"/>
        </w:rPr>
        <w:t xml:space="preserve">. </w:t>
      </w:r>
      <w:r w:rsidR="005C0A82" w:rsidRPr="007337DE">
        <w:rPr>
          <w:rFonts w:ascii="Times New Roman" w:hAnsi="Times New Roman" w:cs="Times New Roman"/>
          <w:sz w:val="20"/>
          <w:szCs w:val="20"/>
        </w:rPr>
        <w:t>The addition of excessive Na</w:t>
      </w:r>
      <w:r w:rsidR="005C0A82" w:rsidRPr="007337DE">
        <w:rPr>
          <w:rFonts w:ascii="Times New Roman" w:hAnsi="Times New Roman" w:cs="Times New Roman"/>
          <w:sz w:val="20"/>
          <w:szCs w:val="20"/>
          <w:vertAlign w:val="subscript"/>
        </w:rPr>
        <w:t>2</w:t>
      </w:r>
      <w:r w:rsidR="005C0A82" w:rsidRPr="007337DE">
        <w:rPr>
          <w:rFonts w:ascii="Times New Roman" w:hAnsi="Times New Roman" w:cs="Times New Roman"/>
          <w:sz w:val="20"/>
          <w:szCs w:val="20"/>
        </w:rPr>
        <w:t>SO</w:t>
      </w:r>
      <w:r w:rsidR="005C0A82" w:rsidRPr="007337DE">
        <w:rPr>
          <w:rFonts w:ascii="Times New Roman" w:hAnsi="Times New Roman" w:cs="Times New Roman"/>
          <w:sz w:val="20"/>
          <w:szCs w:val="20"/>
          <w:vertAlign w:val="subscript"/>
        </w:rPr>
        <w:t>4</w:t>
      </w:r>
      <w:r w:rsidR="00FD1C1B" w:rsidRPr="007337DE">
        <w:rPr>
          <w:rFonts w:ascii="Times New Roman" w:hAnsi="Times New Roman" w:cs="Times New Roman"/>
          <w:sz w:val="20"/>
          <w:szCs w:val="20"/>
        </w:rPr>
        <w:t xml:space="preserve"> (&gt; 1.5 M)</w:t>
      </w:r>
      <w:r w:rsidR="005C0A82" w:rsidRPr="007337DE">
        <w:rPr>
          <w:rFonts w:ascii="Times New Roman" w:hAnsi="Times New Roman" w:cs="Times New Roman"/>
          <w:sz w:val="20"/>
          <w:szCs w:val="20"/>
        </w:rPr>
        <w:t xml:space="preserve"> </w:t>
      </w:r>
      <w:r w:rsidR="009C7FB8" w:rsidRPr="007337DE">
        <w:rPr>
          <w:rFonts w:ascii="Times New Roman" w:hAnsi="Times New Roman" w:cs="Times New Roman"/>
          <w:sz w:val="20"/>
          <w:szCs w:val="20"/>
        </w:rPr>
        <w:t>to the micellar solution will lead to very low CPT and, thus, render the formation of unwanted and very viscous surfactant rich phase</w:t>
      </w:r>
      <w:r w:rsidR="00FD1C1B" w:rsidRPr="007337DE">
        <w:rPr>
          <w:rFonts w:ascii="Times New Roman" w:hAnsi="Times New Roman" w:cs="Times New Roman"/>
          <w:sz w:val="20"/>
          <w:szCs w:val="20"/>
        </w:rPr>
        <w:t xml:space="preserve"> </w:t>
      </w:r>
      <w:r w:rsidR="00AE0E11" w:rsidRPr="007337DE">
        <w:rPr>
          <w:rFonts w:ascii="Times New Roman" w:hAnsi="Times New Roman" w:cs="Times New Roman"/>
          <w:sz w:val="20"/>
          <w:szCs w:val="20"/>
        </w:rPr>
        <w:fldChar w:fldCharType="begin"/>
      </w:r>
      <w:r w:rsidR="00015D0D" w:rsidRPr="007337DE">
        <w:rPr>
          <w:rFonts w:ascii="Times New Roman" w:hAnsi="Times New Roman" w:cs="Times New Roman"/>
          <w:sz w:val="20"/>
          <w:szCs w:val="20"/>
        </w:rPr>
        <w:instrText xml:space="preserve"> ADDIN EN.CITE &lt;EndNote&gt;&lt;Cite&gt;&lt;Author&gt;Wang&lt;/Author&gt;&lt;Year&gt;2007&lt;/Year&gt;&lt;RecNum&gt;27&lt;/RecNum&gt;&lt;DisplayText&gt;[28]&lt;/DisplayText&gt;&lt;record&gt;&lt;rec-number&gt;27&lt;/rec-number&gt;&lt;foreign-keys&gt;&lt;key app="EN" db-id="dw9z5dp55fr9r3e9dacvv2dxzsdpfe2evatr"&gt;27&lt;/key&gt;&lt;/foreign-keys&gt;&lt;ref-type name="Journal Article"&gt;17&lt;/ref-type&gt;&lt;contributors&gt;&lt;authors&gt;&lt;author&gt;Wang, Ling&lt;/author&gt;&lt;author&gt;Jiang, Gui-bin&lt;/author&gt;&lt;author&gt;Cai, Ya-qi&lt;/author&gt;&lt;author&gt;He, Bin&lt;/author&gt;&lt;author&gt;Wang, Ya-wei&lt;/author&gt;&lt;author&gt;Shen, Da-zhong&lt;/author&gt;&lt;/authors&gt;&lt;/contributors&gt;&lt;titles&gt;&lt;title&gt;Cloud point extraction coupled with HPLC-UV for the determination of phthalate esters in environmental water samples&lt;/title&gt;&lt;secondary-title&gt;Journal of Environmental Sciences&lt;/secondary-title&gt;&lt;/titles&gt;&lt;periodical&gt;&lt;full-title&gt;Journal of Environmental Sciences&lt;/full-title&gt;&lt;/periodical&gt;&lt;pages&gt;874-878&lt;/pages&gt;&lt;volume&gt;19&lt;/volume&gt;&lt;number&gt;7&lt;/number&gt;&lt;keywords&gt;&lt;keyword&gt;phthalate esters&lt;/keyword&gt;&lt;keyword&gt;cloud point extraction&lt;/keyword&gt;&lt;keyword&gt;Triton X-114&lt;/keyword&gt;&lt;keyword&gt;non-ionic surfactant&lt;/keyword&gt;&lt;keyword&gt;HPLC-UV&lt;/keyword&gt;&lt;/keywords&gt;&lt;dates&gt;&lt;year&gt;2007&lt;/year&gt;&lt;/dates&gt;&lt;isbn&gt;1001-0742&lt;/isbn&gt;&lt;urls&gt;&lt;related-urls&gt;&lt;url&gt;http://www.sciencedirect.com/science/article/pii/S1001074207601454&lt;/url&gt;&lt;/related-urls&gt;&lt;/urls&gt;&lt;electronic-resource-num&gt;http://dx.doi.org/10.1016/S1001-0742(07)60145-4&lt;/electronic-resource-num&gt;&lt;/record&gt;&lt;/Cite&gt;&lt;/EndNote&gt;</w:instrText>
      </w:r>
      <w:r w:rsidR="00AE0E11" w:rsidRPr="007337DE">
        <w:rPr>
          <w:rFonts w:ascii="Times New Roman" w:hAnsi="Times New Roman" w:cs="Times New Roman"/>
          <w:sz w:val="20"/>
          <w:szCs w:val="20"/>
        </w:rPr>
        <w:fldChar w:fldCharType="separate"/>
      </w:r>
      <w:r w:rsidR="00015D0D" w:rsidRPr="007337DE">
        <w:rPr>
          <w:rFonts w:ascii="Times New Roman" w:hAnsi="Times New Roman" w:cs="Times New Roman"/>
          <w:noProof/>
          <w:sz w:val="20"/>
          <w:szCs w:val="20"/>
        </w:rPr>
        <w:t>[</w:t>
      </w:r>
      <w:hyperlink w:anchor="_ENREF_28" w:tooltip="Wang, 2007 #27" w:history="1">
        <w:r w:rsidR="00015D0D" w:rsidRPr="007337DE">
          <w:rPr>
            <w:rFonts w:ascii="Times New Roman" w:hAnsi="Times New Roman" w:cs="Times New Roman"/>
            <w:noProof/>
            <w:sz w:val="20"/>
            <w:szCs w:val="20"/>
          </w:rPr>
          <w:t>28</w:t>
        </w:r>
      </w:hyperlink>
      <w:r w:rsidR="00015D0D" w:rsidRPr="007337DE">
        <w:rPr>
          <w:rFonts w:ascii="Times New Roman" w:hAnsi="Times New Roman" w:cs="Times New Roman"/>
          <w:noProof/>
          <w:sz w:val="20"/>
          <w:szCs w:val="20"/>
        </w:rPr>
        <w:t>]</w:t>
      </w:r>
      <w:r w:rsidR="00AE0E11" w:rsidRPr="007337DE">
        <w:rPr>
          <w:rFonts w:ascii="Times New Roman" w:hAnsi="Times New Roman" w:cs="Times New Roman"/>
          <w:sz w:val="20"/>
          <w:szCs w:val="20"/>
        </w:rPr>
        <w:fldChar w:fldCharType="end"/>
      </w:r>
      <w:r w:rsidR="003363C4" w:rsidRPr="007337DE">
        <w:rPr>
          <w:rFonts w:ascii="Times New Roman" w:hAnsi="Times New Roman" w:cs="Times New Roman"/>
          <w:sz w:val="20"/>
          <w:szCs w:val="20"/>
        </w:rPr>
        <w:t xml:space="preserve">. </w:t>
      </w:r>
      <w:r w:rsidRPr="007337DE">
        <w:rPr>
          <w:rFonts w:ascii="Times New Roman" w:hAnsi="Times New Roman" w:cs="Times New Roman"/>
          <w:sz w:val="20"/>
          <w:szCs w:val="20"/>
        </w:rPr>
        <w:t>Th</w:t>
      </w:r>
      <w:r w:rsidR="00FD1C1B" w:rsidRPr="007337DE">
        <w:rPr>
          <w:rFonts w:ascii="Times New Roman" w:hAnsi="Times New Roman" w:cs="Times New Roman"/>
          <w:sz w:val="20"/>
          <w:szCs w:val="20"/>
        </w:rPr>
        <w:t>erefore</w:t>
      </w:r>
      <w:r w:rsidRPr="007337DE">
        <w:rPr>
          <w:rFonts w:ascii="Times New Roman" w:hAnsi="Times New Roman" w:cs="Times New Roman"/>
          <w:sz w:val="20"/>
          <w:szCs w:val="20"/>
        </w:rPr>
        <w:t>, 1.5 M has been chosen as the concentration of salt to be employed for this study.</w:t>
      </w:r>
      <w:r w:rsidR="004068BF" w:rsidRPr="007337DE">
        <w:rPr>
          <w:rFonts w:ascii="Times New Roman" w:hAnsi="Times New Roman" w:cs="Times New Roman"/>
          <w:sz w:val="20"/>
          <w:szCs w:val="20"/>
        </w:rPr>
        <w:t xml:space="preserve"> Figure 6 shows the proposed mechanism between non-ionic silicone surfactant of DC193C and DBP.</w:t>
      </w:r>
    </w:p>
    <w:p w14:paraId="1CF37AE5" w14:textId="77777777" w:rsidR="00201A1F" w:rsidRPr="007337DE" w:rsidRDefault="00201A1F" w:rsidP="005636E9">
      <w:pPr>
        <w:spacing w:after="0" w:line="240" w:lineRule="auto"/>
        <w:jc w:val="center"/>
        <w:rPr>
          <w:rFonts w:ascii="Times New Roman" w:hAnsi="Times New Roman" w:cs="Times New Roman"/>
          <w:sz w:val="24"/>
          <w:szCs w:val="24"/>
        </w:rPr>
      </w:pPr>
      <w:r w:rsidRPr="007337DE">
        <w:rPr>
          <w:rFonts w:ascii="Times New Roman" w:hAnsi="Times New Roman" w:cs="Times New Roman"/>
          <w:noProof/>
          <w:lang w:eastAsia="en-MY"/>
        </w:rPr>
        <w:drawing>
          <wp:inline distT="0" distB="0" distL="0" distR="0" wp14:anchorId="01364C27" wp14:editId="4BB95DA2">
            <wp:extent cx="4320000" cy="2448000"/>
            <wp:effectExtent l="0" t="0" r="444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44FB7FF" w14:textId="77777777" w:rsidR="002351B0" w:rsidRDefault="002351B0" w:rsidP="005636E9">
      <w:pPr>
        <w:spacing w:after="0" w:line="240" w:lineRule="auto"/>
        <w:jc w:val="center"/>
        <w:rPr>
          <w:rFonts w:ascii="Times New Roman" w:hAnsi="Times New Roman" w:cs="Times New Roman"/>
          <w:sz w:val="20"/>
          <w:szCs w:val="20"/>
        </w:rPr>
      </w:pPr>
    </w:p>
    <w:p w14:paraId="7BDE23F3" w14:textId="1785A112" w:rsidR="00201A1F" w:rsidRPr="002351B0" w:rsidRDefault="00201A1F" w:rsidP="002351B0">
      <w:pPr>
        <w:spacing w:after="0" w:line="240" w:lineRule="auto"/>
        <w:ind w:left="851" w:hanging="851"/>
        <w:rPr>
          <w:rFonts w:ascii="Times New Roman" w:hAnsi="Times New Roman" w:cs="Times New Roman"/>
          <w:sz w:val="20"/>
          <w:szCs w:val="20"/>
        </w:rPr>
      </w:pPr>
      <w:r w:rsidRPr="007337DE">
        <w:rPr>
          <w:rFonts w:ascii="Times New Roman" w:hAnsi="Times New Roman" w:cs="Times New Roman"/>
          <w:sz w:val="20"/>
          <w:szCs w:val="20"/>
        </w:rPr>
        <w:t>Figure</w:t>
      </w:r>
      <w:r w:rsidR="00FE0EFB" w:rsidRPr="007337DE">
        <w:rPr>
          <w:rFonts w:ascii="Times New Roman" w:hAnsi="Times New Roman" w:cs="Times New Roman"/>
          <w:sz w:val="20"/>
          <w:szCs w:val="20"/>
        </w:rPr>
        <w:t xml:space="preserve"> </w:t>
      </w:r>
      <w:r w:rsidR="004068BF" w:rsidRPr="007337DE">
        <w:rPr>
          <w:rFonts w:ascii="Times New Roman" w:hAnsi="Times New Roman" w:cs="Times New Roman"/>
          <w:sz w:val="20"/>
          <w:szCs w:val="20"/>
        </w:rPr>
        <w:t>5</w:t>
      </w:r>
      <w:r w:rsidR="003D461C" w:rsidRPr="007337DE">
        <w:rPr>
          <w:rFonts w:ascii="Times New Roman" w:hAnsi="Times New Roman" w:cs="Times New Roman"/>
          <w:sz w:val="20"/>
          <w:szCs w:val="20"/>
        </w:rPr>
        <w:t xml:space="preserve">. </w:t>
      </w:r>
      <w:r w:rsidRPr="007337DE">
        <w:rPr>
          <w:rFonts w:ascii="Times New Roman" w:hAnsi="Times New Roman" w:cs="Times New Roman"/>
          <w:sz w:val="20"/>
          <w:szCs w:val="20"/>
        </w:rPr>
        <w:t xml:space="preserve">Effect </w:t>
      </w:r>
      <w:r w:rsidR="002351B0" w:rsidRPr="007337DE">
        <w:rPr>
          <w:rFonts w:ascii="Times New Roman" w:hAnsi="Times New Roman" w:cs="Times New Roman"/>
          <w:sz w:val="20"/>
          <w:szCs w:val="20"/>
        </w:rPr>
        <w:t xml:space="preserve">of salt concentration </w:t>
      </w:r>
      <w:r w:rsidRPr="007337DE">
        <w:rPr>
          <w:rFonts w:ascii="Times New Roman" w:hAnsi="Times New Roman" w:cs="Times New Roman"/>
          <w:sz w:val="20"/>
          <w:szCs w:val="20"/>
        </w:rPr>
        <w:t>on extraction efficiency of phthalates in CPE.</w:t>
      </w:r>
      <w:r w:rsidR="002351B0">
        <w:rPr>
          <w:rFonts w:ascii="Times New Roman" w:hAnsi="Times New Roman" w:cs="Times New Roman"/>
          <w:sz w:val="20"/>
          <w:szCs w:val="20"/>
        </w:rPr>
        <w:t xml:space="preserve"> </w:t>
      </w:r>
      <w:r w:rsidRPr="002351B0">
        <w:rPr>
          <w:rFonts w:ascii="Times New Roman" w:hAnsi="Times New Roman" w:cs="Times New Roman"/>
          <w:sz w:val="20"/>
          <w:szCs w:val="20"/>
        </w:rPr>
        <w:t>Condition: 10 mg L</w:t>
      </w:r>
      <w:r w:rsidRPr="002351B0">
        <w:rPr>
          <w:rFonts w:ascii="Times New Roman" w:hAnsi="Times New Roman" w:cs="Times New Roman"/>
          <w:sz w:val="20"/>
          <w:szCs w:val="20"/>
          <w:vertAlign w:val="superscript"/>
        </w:rPr>
        <w:t>-1</w:t>
      </w:r>
      <w:r w:rsidRPr="002351B0">
        <w:rPr>
          <w:rFonts w:ascii="Times New Roman" w:hAnsi="Times New Roman" w:cs="Times New Roman"/>
          <w:sz w:val="20"/>
          <w:szCs w:val="20"/>
        </w:rPr>
        <w:t xml:space="preserve"> of phthalates, 0.1 %v/v of DC193C, 50 </w:t>
      </w:r>
      <w:r w:rsidRPr="002351B0">
        <w:rPr>
          <w:rFonts w:ascii="Times New Roman" w:hAnsi="Times New Roman" w:cs="Times New Roman"/>
          <w:sz w:val="20"/>
          <w:szCs w:val="20"/>
          <w:vertAlign w:val="superscript"/>
        </w:rPr>
        <w:t>o</w:t>
      </w:r>
      <w:r w:rsidRPr="002351B0">
        <w:rPr>
          <w:rFonts w:ascii="Times New Roman" w:hAnsi="Times New Roman" w:cs="Times New Roman"/>
          <w:sz w:val="20"/>
          <w:szCs w:val="20"/>
        </w:rPr>
        <w:t>C</w:t>
      </w:r>
    </w:p>
    <w:p w14:paraId="14161113" w14:textId="77777777" w:rsidR="00201A1F" w:rsidRPr="002351B0" w:rsidRDefault="00201A1F" w:rsidP="002351B0">
      <w:pPr>
        <w:spacing w:line="240" w:lineRule="auto"/>
        <w:jc w:val="both"/>
        <w:rPr>
          <w:rFonts w:ascii="Times New Roman" w:hAnsi="Times New Roman" w:cs="Times New Roman"/>
          <w:sz w:val="24"/>
          <w:szCs w:val="24"/>
        </w:rPr>
      </w:pPr>
    </w:p>
    <w:p w14:paraId="2D99B9AE" w14:textId="7D026319" w:rsidR="00F23903" w:rsidRPr="007337DE" w:rsidRDefault="004068BF" w:rsidP="002351B0">
      <w:pPr>
        <w:pStyle w:val="ListParagraph"/>
        <w:spacing w:line="480" w:lineRule="auto"/>
        <w:ind w:left="0"/>
        <w:jc w:val="center"/>
        <w:rPr>
          <w:rFonts w:ascii="Times New Roman" w:hAnsi="Times New Roman" w:cs="Times New Roman"/>
          <w:b/>
          <w:sz w:val="24"/>
          <w:szCs w:val="24"/>
        </w:rPr>
      </w:pPr>
      <w:r w:rsidRPr="007337DE">
        <w:rPr>
          <w:rFonts w:ascii="Times New Roman" w:hAnsi="Times New Roman" w:cs="Times New Roman"/>
          <w:noProof/>
          <w:sz w:val="24"/>
          <w:szCs w:val="24"/>
          <w:lang w:eastAsia="en-MY"/>
        </w:rPr>
        <w:drawing>
          <wp:inline distT="0" distB="0" distL="0" distR="0" wp14:anchorId="56D5F965" wp14:editId="641BCB48">
            <wp:extent cx="4295775" cy="249455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03696" cy="2499152"/>
                    </a:xfrm>
                    <a:prstGeom prst="rect">
                      <a:avLst/>
                    </a:prstGeom>
                    <a:noFill/>
                    <a:ln>
                      <a:noFill/>
                    </a:ln>
                  </pic:spPr>
                </pic:pic>
              </a:graphicData>
            </a:graphic>
          </wp:inline>
        </w:drawing>
      </w:r>
    </w:p>
    <w:p w14:paraId="1187214E" w14:textId="224A748E" w:rsidR="004068BF" w:rsidRDefault="004068BF" w:rsidP="002351B0">
      <w:pPr>
        <w:spacing w:after="0" w:line="240" w:lineRule="auto"/>
        <w:jc w:val="center"/>
        <w:rPr>
          <w:rFonts w:ascii="Times New Roman" w:eastAsia="SimSun" w:hAnsi="Times New Roman" w:cs="Times New Roman"/>
          <w:sz w:val="20"/>
          <w:szCs w:val="20"/>
          <w:lang w:val="en-GB" w:eastAsia="en-US"/>
        </w:rPr>
      </w:pPr>
      <w:r w:rsidRPr="007337DE">
        <w:rPr>
          <w:rFonts w:ascii="Times New Roman" w:eastAsia="SimSun" w:hAnsi="Times New Roman" w:cs="Times New Roman"/>
          <w:sz w:val="20"/>
          <w:szCs w:val="20"/>
          <w:lang w:val="en-GB" w:eastAsia="en-US"/>
        </w:rPr>
        <w:lastRenderedPageBreak/>
        <w:t>Figure 6. Proposed mechanism between non-ionic silicone surfactant and DBP</w:t>
      </w:r>
    </w:p>
    <w:p w14:paraId="1D664295" w14:textId="77777777" w:rsidR="002351B0" w:rsidRPr="007337DE" w:rsidRDefault="002351B0" w:rsidP="002351B0">
      <w:pPr>
        <w:spacing w:after="0" w:line="240" w:lineRule="auto"/>
        <w:jc w:val="center"/>
        <w:rPr>
          <w:rFonts w:ascii="Times New Roman" w:eastAsia="SimSun" w:hAnsi="Times New Roman" w:cs="Times New Roman"/>
          <w:sz w:val="20"/>
          <w:szCs w:val="20"/>
          <w:lang w:val="en-GB" w:eastAsia="en-US"/>
        </w:rPr>
      </w:pPr>
    </w:p>
    <w:p w14:paraId="7D750F64" w14:textId="77777777" w:rsidR="00654721" w:rsidRPr="007337DE" w:rsidRDefault="00654721" w:rsidP="0098473C">
      <w:pPr>
        <w:pStyle w:val="ListParagraph"/>
        <w:spacing w:line="240" w:lineRule="auto"/>
        <w:ind w:left="0"/>
        <w:jc w:val="both"/>
        <w:rPr>
          <w:rFonts w:ascii="Times New Roman" w:hAnsi="Times New Roman" w:cs="Times New Roman"/>
          <w:b/>
          <w:sz w:val="20"/>
          <w:szCs w:val="20"/>
        </w:rPr>
      </w:pPr>
      <w:r w:rsidRPr="007337DE">
        <w:rPr>
          <w:rFonts w:ascii="Times New Roman" w:hAnsi="Times New Roman" w:cs="Times New Roman"/>
          <w:b/>
          <w:sz w:val="20"/>
          <w:szCs w:val="20"/>
        </w:rPr>
        <w:t>Method validation</w:t>
      </w:r>
    </w:p>
    <w:p w14:paraId="5675C0AE" w14:textId="1A76E096" w:rsidR="002351B0" w:rsidRDefault="000233D0" w:rsidP="002351B0">
      <w:pPr>
        <w:pStyle w:val="ListParagraph"/>
        <w:spacing w:line="240" w:lineRule="auto"/>
        <w:ind w:left="0"/>
        <w:jc w:val="both"/>
        <w:rPr>
          <w:rFonts w:ascii="Times New Roman" w:hAnsi="Times New Roman" w:cs="Times New Roman"/>
          <w:sz w:val="20"/>
          <w:szCs w:val="20"/>
        </w:rPr>
      </w:pPr>
      <w:r w:rsidRPr="007337DE">
        <w:rPr>
          <w:rFonts w:ascii="Times New Roman" w:hAnsi="Times New Roman" w:cs="Times New Roman"/>
          <w:sz w:val="20"/>
          <w:szCs w:val="20"/>
        </w:rPr>
        <w:t>Under the optimized conditions, the calibration graphs were constructed by plotting the absorbance signal against the concentrations of each analyte according to the general procedure for the CPE. The measurement of each analyte spectrophotometrically at the respective absorption maxima against a reagent blank</w:t>
      </w:r>
      <w:r w:rsidR="00962EAD" w:rsidRPr="007337DE">
        <w:rPr>
          <w:rFonts w:ascii="Times New Roman" w:hAnsi="Times New Roman" w:cs="Times New Roman"/>
          <w:sz w:val="20"/>
          <w:szCs w:val="20"/>
        </w:rPr>
        <w:t xml:space="preserve"> were</w:t>
      </w:r>
      <w:r w:rsidRPr="007337DE">
        <w:rPr>
          <w:rFonts w:ascii="Times New Roman" w:hAnsi="Times New Roman" w:cs="Times New Roman"/>
          <w:sz w:val="20"/>
          <w:szCs w:val="20"/>
        </w:rPr>
        <w:t xml:space="preserve"> prepared under similar conditions. The calibration data are summarized in Table </w:t>
      </w:r>
      <w:r w:rsidR="003C310C" w:rsidRPr="007337DE">
        <w:rPr>
          <w:rFonts w:ascii="Times New Roman" w:hAnsi="Times New Roman" w:cs="Times New Roman"/>
          <w:sz w:val="20"/>
          <w:szCs w:val="20"/>
        </w:rPr>
        <w:t>2</w:t>
      </w:r>
      <w:r w:rsidRPr="007337DE">
        <w:rPr>
          <w:rFonts w:ascii="Times New Roman" w:hAnsi="Times New Roman" w:cs="Times New Roman"/>
          <w:sz w:val="20"/>
          <w:szCs w:val="20"/>
        </w:rPr>
        <w:t>.</w:t>
      </w:r>
    </w:p>
    <w:p w14:paraId="7821B284" w14:textId="77777777" w:rsidR="002351B0" w:rsidRPr="007337DE" w:rsidRDefault="002351B0" w:rsidP="002351B0">
      <w:pPr>
        <w:spacing w:line="240" w:lineRule="auto"/>
        <w:jc w:val="center"/>
        <w:rPr>
          <w:rFonts w:ascii="Times New Roman" w:hAnsi="Times New Roman" w:cs="Times New Roman"/>
          <w:sz w:val="20"/>
          <w:szCs w:val="20"/>
        </w:rPr>
      </w:pPr>
      <w:r w:rsidRPr="007337DE">
        <w:rPr>
          <w:rFonts w:ascii="Times New Roman" w:hAnsi="Times New Roman" w:cs="Times New Roman"/>
          <w:sz w:val="20"/>
          <w:szCs w:val="20"/>
        </w:rPr>
        <w:t>Table 2. Method validation of spectrophotometric of phthalates species using CPE</w:t>
      </w:r>
    </w:p>
    <w:tbl>
      <w:tblPr>
        <w:tblStyle w:val="PlainTable5"/>
        <w:tblW w:w="0" w:type="auto"/>
        <w:jc w:val="center"/>
        <w:tblBorders>
          <w:top w:val="single" w:sz="12" w:space="0" w:color="auto"/>
          <w:bottom w:val="single" w:sz="12" w:space="0" w:color="auto"/>
        </w:tblBorders>
        <w:tblLook w:val="04A0" w:firstRow="1" w:lastRow="0" w:firstColumn="1" w:lastColumn="0" w:noHBand="0" w:noVBand="1"/>
      </w:tblPr>
      <w:tblGrid>
        <w:gridCol w:w="961"/>
        <w:gridCol w:w="1992"/>
        <w:gridCol w:w="1389"/>
        <w:gridCol w:w="766"/>
      </w:tblGrid>
      <w:tr w:rsidR="002351B0" w:rsidRPr="007337DE" w14:paraId="1F13024E" w14:textId="77777777" w:rsidTr="002351B0">
        <w:trPr>
          <w:cnfStyle w:val="100000000000" w:firstRow="1" w:lastRow="0" w:firstColumn="0" w:lastColumn="0" w:oddVBand="0" w:evenVBand="0" w:oddHBand="0" w:evenHBand="0" w:firstRowFirstColumn="0" w:firstRowLastColumn="0" w:lastRowFirstColumn="0" w:lastRowLastColumn="0"/>
          <w:trHeight w:val="143"/>
          <w:jc w:val="center"/>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single" w:sz="4" w:space="0" w:color="auto"/>
            </w:tcBorders>
          </w:tcPr>
          <w:p w14:paraId="3FCA64BE" w14:textId="77777777" w:rsidR="002351B0" w:rsidRPr="002351B0" w:rsidRDefault="002351B0" w:rsidP="002351B0">
            <w:pPr>
              <w:jc w:val="center"/>
              <w:rPr>
                <w:rFonts w:ascii="Times New Roman" w:hAnsi="Times New Roman" w:cs="Times New Roman"/>
                <w:b/>
                <w:i w:val="0"/>
                <w:sz w:val="20"/>
                <w:szCs w:val="20"/>
                <w:lang w:val="en-GB"/>
              </w:rPr>
            </w:pPr>
            <w:r w:rsidRPr="002351B0">
              <w:rPr>
                <w:rFonts w:ascii="Times New Roman" w:hAnsi="Times New Roman" w:cs="Times New Roman"/>
                <w:b/>
                <w:i w:val="0"/>
                <w:sz w:val="20"/>
                <w:szCs w:val="20"/>
                <w:lang w:val="en-GB"/>
              </w:rPr>
              <w:t>Analytes</w:t>
            </w:r>
          </w:p>
        </w:tc>
        <w:tc>
          <w:tcPr>
            <w:tcW w:w="0" w:type="auto"/>
            <w:tcBorders>
              <w:top w:val="single" w:sz="4" w:space="0" w:color="auto"/>
              <w:bottom w:val="single" w:sz="4" w:space="0" w:color="auto"/>
            </w:tcBorders>
          </w:tcPr>
          <w:p w14:paraId="5287B15A" w14:textId="77777777" w:rsidR="002351B0" w:rsidRPr="002351B0" w:rsidRDefault="002351B0" w:rsidP="002351B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 w:val="20"/>
                <w:szCs w:val="20"/>
                <w:lang w:val="en-GB"/>
              </w:rPr>
            </w:pPr>
            <w:r w:rsidRPr="002351B0">
              <w:rPr>
                <w:rFonts w:ascii="Times New Roman" w:hAnsi="Times New Roman" w:cs="Times New Roman"/>
                <w:b/>
                <w:i w:val="0"/>
                <w:sz w:val="20"/>
                <w:szCs w:val="20"/>
                <w:lang w:val="en-GB"/>
              </w:rPr>
              <w:t>Linear Equation</w:t>
            </w:r>
          </w:p>
        </w:tc>
        <w:tc>
          <w:tcPr>
            <w:tcW w:w="0" w:type="auto"/>
            <w:tcBorders>
              <w:top w:val="single" w:sz="4" w:space="0" w:color="auto"/>
              <w:bottom w:val="single" w:sz="4" w:space="0" w:color="auto"/>
            </w:tcBorders>
          </w:tcPr>
          <w:p w14:paraId="6D171F04" w14:textId="77777777" w:rsidR="007E0241" w:rsidRDefault="002351B0" w:rsidP="002351B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Cs w:val="0"/>
                <w:sz w:val="20"/>
                <w:szCs w:val="20"/>
                <w:lang w:val="en-GB"/>
              </w:rPr>
            </w:pPr>
            <w:r w:rsidRPr="002351B0">
              <w:rPr>
                <w:rFonts w:ascii="Times New Roman" w:hAnsi="Times New Roman" w:cs="Times New Roman"/>
                <w:b/>
                <w:i w:val="0"/>
                <w:sz w:val="20"/>
                <w:szCs w:val="20"/>
                <w:lang w:val="en-GB"/>
              </w:rPr>
              <w:t xml:space="preserve">Linear Range </w:t>
            </w:r>
          </w:p>
          <w:p w14:paraId="3AABABDA" w14:textId="76170B3D" w:rsidR="002351B0" w:rsidRPr="002351B0" w:rsidRDefault="002351B0" w:rsidP="002351B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 w:val="20"/>
                <w:szCs w:val="20"/>
                <w:lang w:val="en-GB"/>
              </w:rPr>
            </w:pPr>
            <w:r w:rsidRPr="002351B0">
              <w:rPr>
                <w:rFonts w:ascii="Times New Roman" w:hAnsi="Times New Roman" w:cs="Times New Roman"/>
                <w:b/>
                <w:i w:val="0"/>
                <w:sz w:val="20"/>
                <w:szCs w:val="20"/>
                <w:lang w:val="en-GB"/>
              </w:rPr>
              <w:t>(</w:t>
            </w:r>
            <w:proofErr w:type="spellStart"/>
            <w:r w:rsidRPr="002351B0">
              <w:rPr>
                <w:rFonts w:ascii="Times New Roman" w:hAnsi="Times New Roman" w:cs="Times New Roman"/>
                <w:b/>
                <w:i w:val="0"/>
                <w:sz w:val="20"/>
                <w:szCs w:val="20"/>
                <w:lang w:val="en-GB"/>
              </w:rPr>
              <w:t>μg</w:t>
            </w:r>
            <w:proofErr w:type="spellEnd"/>
            <w:r w:rsidRPr="002351B0">
              <w:rPr>
                <w:rFonts w:ascii="Times New Roman" w:hAnsi="Times New Roman" w:cs="Times New Roman"/>
                <w:b/>
                <w:i w:val="0"/>
                <w:sz w:val="20"/>
                <w:szCs w:val="20"/>
                <w:lang w:val="en-GB"/>
              </w:rPr>
              <w:t xml:space="preserve"> L</w:t>
            </w:r>
            <w:r w:rsidRPr="002351B0">
              <w:rPr>
                <w:rFonts w:ascii="Times New Roman" w:hAnsi="Times New Roman" w:cs="Times New Roman"/>
                <w:b/>
                <w:i w:val="0"/>
                <w:sz w:val="20"/>
                <w:szCs w:val="20"/>
                <w:vertAlign w:val="superscript"/>
                <w:lang w:val="en-GB"/>
              </w:rPr>
              <w:t>-1</w:t>
            </w:r>
            <w:r w:rsidRPr="002351B0">
              <w:rPr>
                <w:rFonts w:ascii="Times New Roman" w:hAnsi="Times New Roman" w:cs="Times New Roman"/>
                <w:b/>
                <w:i w:val="0"/>
                <w:sz w:val="20"/>
                <w:szCs w:val="20"/>
                <w:lang w:val="en-GB"/>
              </w:rPr>
              <w:t>)</w:t>
            </w:r>
          </w:p>
        </w:tc>
        <w:tc>
          <w:tcPr>
            <w:tcW w:w="0" w:type="auto"/>
            <w:tcBorders>
              <w:top w:val="single" w:sz="4" w:space="0" w:color="auto"/>
              <w:bottom w:val="single" w:sz="4" w:space="0" w:color="auto"/>
            </w:tcBorders>
          </w:tcPr>
          <w:p w14:paraId="66ECA216" w14:textId="77777777" w:rsidR="002351B0" w:rsidRPr="002351B0" w:rsidRDefault="002351B0" w:rsidP="002351B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 w:val="20"/>
                <w:szCs w:val="20"/>
                <w:lang w:val="en-GB"/>
              </w:rPr>
            </w:pPr>
            <w:r w:rsidRPr="002351B0">
              <w:rPr>
                <w:rFonts w:ascii="Times New Roman" w:hAnsi="Times New Roman" w:cs="Times New Roman"/>
                <w:b/>
                <w:i w:val="0"/>
                <w:sz w:val="20"/>
                <w:szCs w:val="20"/>
                <w:lang w:val="en-GB"/>
              </w:rPr>
              <w:t>R</w:t>
            </w:r>
            <w:r w:rsidRPr="002351B0">
              <w:rPr>
                <w:rFonts w:ascii="Times New Roman" w:hAnsi="Times New Roman" w:cs="Times New Roman"/>
                <w:b/>
                <w:i w:val="0"/>
                <w:sz w:val="20"/>
                <w:szCs w:val="20"/>
                <w:vertAlign w:val="superscript"/>
                <w:lang w:val="en-GB"/>
              </w:rPr>
              <w:t>2</w:t>
            </w:r>
          </w:p>
        </w:tc>
      </w:tr>
      <w:tr w:rsidR="002351B0" w:rsidRPr="007337DE" w14:paraId="62C7F01C" w14:textId="77777777" w:rsidTr="002351B0">
        <w:trPr>
          <w:cnfStyle w:val="000000100000" w:firstRow="0" w:lastRow="0" w:firstColumn="0" w:lastColumn="0" w:oddVBand="0" w:evenVBand="0" w:oddHBand="1" w:evenHBand="0" w:firstRowFirstColumn="0" w:firstRowLastColumn="0" w:lastRowFirstColumn="0" w:lastRowLastColumn="0"/>
          <w:trHeight w:val="161"/>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right w:val="nil"/>
            </w:tcBorders>
            <w:shd w:val="clear" w:color="auto" w:fill="auto"/>
          </w:tcPr>
          <w:p w14:paraId="374C3BC9" w14:textId="77777777" w:rsidR="002351B0" w:rsidRPr="002351B0" w:rsidRDefault="002351B0" w:rsidP="002351B0">
            <w:pPr>
              <w:jc w:val="center"/>
              <w:rPr>
                <w:rFonts w:ascii="Times New Roman" w:hAnsi="Times New Roman" w:cs="Times New Roman"/>
                <w:i w:val="0"/>
                <w:sz w:val="20"/>
                <w:szCs w:val="20"/>
                <w:lang w:val="en-GB"/>
              </w:rPr>
            </w:pPr>
            <w:r w:rsidRPr="002351B0">
              <w:rPr>
                <w:rFonts w:ascii="Times New Roman" w:hAnsi="Times New Roman" w:cs="Times New Roman"/>
                <w:i w:val="0"/>
                <w:sz w:val="20"/>
                <w:szCs w:val="20"/>
                <w:lang w:val="en-GB"/>
              </w:rPr>
              <w:t>DEHP</w:t>
            </w:r>
          </w:p>
        </w:tc>
        <w:tc>
          <w:tcPr>
            <w:tcW w:w="0" w:type="auto"/>
            <w:tcBorders>
              <w:top w:val="single" w:sz="4" w:space="0" w:color="auto"/>
              <w:left w:val="nil"/>
              <w:bottom w:val="nil"/>
              <w:right w:val="nil"/>
            </w:tcBorders>
            <w:shd w:val="clear" w:color="auto" w:fill="auto"/>
          </w:tcPr>
          <w:p w14:paraId="029E5282" w14:textId="77777777" w:rsidR="002351B0" w:rsidRPr="002351B0" w:rsidRDefault="002351B0" w:rsidP="002351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2351B0">
              <w:rPr>
                <w:rFonts w:ascii="Times New Roman" w:hAnsi="Times New Roman" w:cs="Times New Roman"/>
                <w:sz w:val="20"/>
                <w:szCs w:val="20"/>
                <w:lang w:val="en-GB"/>
              </w:rPr>
              <w:t>y = 0.0001 x + 0.0065</w:t>
            </w:r>
          </w:p>
        </w:tc>
        <w:tc>
          <w:tcPr>
            <w:tcW w:w="0" w:type="auto"/>
            <w:tcBorders>
              <w:top w:val="single" w:sz="4" w:space="0" w:color="auto"/>
              <w:left w:val="nil"/>
              <w:bottom w:val="nil"/>
              <w:right w:val="nil"/>
            </w:tcBorders>
            <w:shd w:val="clear" w:color="auto" w:fill="auto"/>
          </w:tcPr>
          <w:p w14:paraId="0ECFF974" w14:textId="77777777" w:rsidR="002351B0" w:rsidRPr="002351B0" w:rsidRDefault="002351B0" w:rsidP="002351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2351B0">
              <w:rPr>
                <w:rFonts w:ascii="Times New Roman" w:hAnsi="Times New Roman" w:cs="Times New Roman"/>
                <w:sz w:val="20"/>
                <w:szCs w:val="20"/>
                <w:lang w:val="en-GB"/>
              </w:rPr>
              <w:t>1 – 500</w:t>
            </w:r>
          </w:p>
        </w:tc>
        <w:tc>
          <w:tcPr>
            <w:tcW w:w="0" w:type="auto"/>
            <w:tcBorders>
              <w:top w:val="single" w:sz="4" w:space="0" w:color="auto"/>
              <w:left w:val="nil"/>
              <w:bottom w:val="nil"/>
            </w:tcBorders>
            <w:shd w:val="clear" w:color="auto" w:fill="auto"/>
          </w:tcPr>
          <w:p w14:paraId="5BA1A1C5" w14:textId="77777777" w:rsidR="002351B0" w:rsidRPr="002351B0" w:rsidRDefault="002351B0" w:rsidP="002351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2351B0">
              <w:rPr>
                <w:rFonts w:ascii="Times New Roman" w:hAnsi="Times New Roman" w:cs="Times New Roman"/>
                <w:sz w:val="20"/>
                <w:szCs w:val="20"/>
                <w:lang w:val="en-GB"/>
              </w:rPr>
              <w:t>0.9963</w:t>
            </w:r>
          </w:p>
        </w:tc>
      </w:tr>
      <w:tr w:rsidR="002351B0" w:rsidRPr="007337DE" w14:paraId="2DFE1DAE" w14:textId="77777777" w:rsidTr="002351B0">
        <w:trPr>
          <w:trHeight w:val="193"/>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right w:val="nil"/>
            </w:tcBorders>
          </w:tcPr>
          <w:p w14:paraId="2B535171" w14:textId="77777777" w:rsidR="002351B0" w:rsidRPr="002351B0" w:rsidRDefault="002351B0" w:rsidP="002351B0">
            <w:pPr>
              <w:jc w:val="center"/>
              <w:rPr>
                <w:rFonts w:ascii="Times New Roman" w:hAnsi="Times New Roman" w:cs="Times New Roman"/>
                <w:i w:val="0"/>
                <w:sz w:val="20"/>
                <w:szCs w:val="20"/>
                <w:lang w:val="en-GB"/>
              </w:rPr>
            </w:pPr>
            <w:r w:rsidRPr="002351B0">
              <w:rPr>
                <w:rFonts w:ascii="Times New Roman" w:hAnsi="Times New Roman" w:cs="Times New Roman"/>
                <w:i w:val="0"/>
                <w:sz w:val="20"/>
                <w:szCs w:val="20"/>
                <w:lang w:val="en-GB"/>
              </w:rPr>
              <w:t>DBP</w:t>
            </w:r>
          </w:p>
        </w:tc>
        <w:tc>
          <w:tcPr>
            <w:tcW w:w="0" w:type="auto"/>
            <w:tcBorders>
              <w:top w:val="nil"/>
              <w:left w:val="nil"/>
              <w:bottom w:val="single" w:sz="4" w:space="0" w:color="auto"/>
              <w:right w:val="nil"/>
            </w:tcBorders>
          </w:tcPr>
          <w:p w14:paraId="36682BC7" w14:textId="77777777" w:rsidR="002351B0" w:rsidRPr="002351B0" w:rsidRDefault="002351B0" w:rsidP="002351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351B0">
              <w:rPr>
                <w:rFonts w:ascii="Times New Roman" w:hAnsi="Times New Roman" w:cs="Times New Roman"/>
                <w:sz w:val="20"/>
                <w:szCs w:val="20"/>
                <w:lang w:val="en-GB"/>
              </w:rPr>
              <w:t>y = 0.0002 x + 0.0029</w:t>
            </w:r>
          </w:p>
        </w:tc>
        <w:tc>
          <w:tcPr>
            <w:tcW w:w="0" w:type="auto"/>
            <w:tcBorders>
              <w:top w:val="nil"/>
              <w:left w:val="nil"/>
              <w:bottom w:val="single" w:sz="4" w:space="0" w:color="auto"/>
              <w:right w:val="nil"/>
            </w:tcBorders>
          </w:tcPr>
          <w:p w14:paraId="55642EF5" w14:textId="77777777" w:rsidR="002351B0" w:rsidRPr="002351B0" w:rsidRDefault="002351B0" w:rsidP="002351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351B0">
              <w:rPr>
                <w:rFonts w:ascii="Times New Roman" w:hAnsi="Times New Roman" w:cs="Times New Roman"/>
                <w:sz w:val="20"/>
                <w:szCs w:val="20"/>
                <w:lang w:val="en-GB"/>
              </w:rPr>
              <w:t>1 – 500</w:t>
            </w:r>
          </w:p>
        </w:tc>
        <w:tc>
          <w:tcPr>
            <w:tcW w:w="0" w:type="auto"/>
            <w:tcBorders>
              <w:top w:val="nil"/>
              <w:left w:val="nil"/>
              <w:bottom w:val="single" w:sz="4" w:space="0" w:color="auto"/>
            </w:tcBorders>
          </w:tcPr>
          <w:p w14:paraId="7F6A59A5" w14:textId="77777777" w:rsidR="002351B0" w:rsidRPr="002351B0" w:rsidRDefault="002351B0" w:rsidP="002351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351B0">
              <w:rPr>
                <w:rFonts w:ascii="Times New Roman" w:hAnsi="Times New Roman" w:cs="Times New Roman"/>
                <w:sz w:val="20"/>
                <w:szCs w:val="20"/>
                <w:lang w:val="en-GB"/>
              </w:rPr>
              <w:t>0.9988</w:t>
            </w:r>
          </w:p>
        </w:tc>
      </w:tr>
    </w:tbl>
    <w:p w14:paraId="26ECD71A" w14:textId="77777777" w:rsidR="002351B0" w:rsidRPr="002351B0" w:rsidRDefault="002351B0" w:rsidP="002351B0">
      <w:pPr>
        <w:pStyle w:val="ListParagraph"/>
        <w:spacing w:line="240" w:lineRule="auto"/>
        <w:ind w:left="0"/>
        <w:jc w:val="both"/>
        <w:rPr>
          <w:rFonts w:ascii="Times New Roman" w:hAnsi="Times New Roman" w:cs="Times New Roman"/>
          <w:sz w:val="20"/>
          <w:szCs w:val="20"/>
        </w:rPr>
      </w:pPr>
    </w:p>
    <w:p w14:paraId="4390EB3C" w14:textId="2679C191" w:rsidR="00DE7658" w:rsidRPr="007337DE" w:rsidRDefault="000233D0" w:rsidP="006218C0">
      <w:pPr>
        <w:pStyle w:val="ListParagraph"/>
        <w:spacing w:line="240" w:lineRule="auto"/>
        <w:ind w:left="0"/>
        <w:jc w:val="both"/>
        <w:rPr>
          <w:rFonts w:ascii="Times New Roman" w:hAnsi="Times New Roman" w:cs="Times New Roman"/>
          <w:b/>
          <w:sz w:val="20"/>
          <w:szCs w:val="20"/>
        </w:rPr>
      </w:pPr>
      <w:r w:rsidRPr="007337DE">
        <w:rPr>
          <w:rFonts w:ascii="Times New Roman" w:hAnsi="Times New Roman" w:cs="Times New Roman"/>
          <w:b/>
          <w:sz w:val="20"/>
          <w:szCs w:val="20"/>
        </w:rPr>
        <w:t xml:space="preserve">Application </w:t>
      </w:r>
      <w:r w:rsidR="008E03B2" w:rsidRPr="007337DE">
        <w:rPr>
          <w:rFonts w:ascii="Times New Roman" w:hAnsi="Times New Roman" w:cs="Times New Roman"/>
          <w:b/>
          <w:sz w:val="20"/>
          <w:szCs w:val="20"/>
        </w:rPr>
        <w:t xml:space="preserve">in </w:t>
      </w:r>
      <w:r w:rsidRPr="007337DE">
        <w:rPr>
          <w:rFonts w:ascii="Times New Roman" w:hAnsi="Times New Roman" w:cs="Times New Roman"/>
          <w:b/>
          <w:sz w:val="20"/>
          <w:szCs w:val="20"/>
        </w:rPr>
        <w:t>real samples</w:t>
      </w:r>
      <w:r w:rsidR="00DE7658" w:rsidRPr="007337DE">
        <w:rPr>
          <w:rFonts w:ascii="Times New Roman" w:hAnsi="Times New Roman" w:cs="Times New Roman"/>
          <w:b/>
          <w:sz w:val="20"/>
          <w:szCs w:val="20"/>
        </w:rPr>
        <w:t xml:space="preserve">                                                                                                                                                                       </w:t>
      </w:r>
    </w:p>
    <w:p w14:paraId="63FC1274" w14:textId="3F49322F" w:rsidR="00777B80" w:rsidRPr="007E0241" w:rsidRDefault="000233D0" w:rsidP="007E0241">
      <w:pPr>
        <w:pStyle w:val="ListParagraph"/>
        <w:spacing w:line="240" w:lineRule="auto"/>
        <w:ind w:left="0"/>
        <w:jc w:val="both"/>
        <w:rPr>
          <w:rFonts w:ascii="Times New Roman" w:hAnsi="Times New Roman" w:cs="Times New Roman"/>
          <w:sz w:val="20"/>
          <w:szCs w:val="20"/>
        </w:rPr>
      </w:pPr>
      <w:r w:rsidRPr="007337DE">
        <w:rPr>
          <w:rFonts w:ascii="Times New Roman" w:hAnsi="Times New Roman" w:cs="Times New Roman"/>
          <w:sz w:val="20"/>
          <w:szCs w:val="20"/>
        </w:rPr>
        <w:t xml:space="preserve">The calibration graphs in the range </w:t>
      </w:r>
      <w:r w:rsidR="00965C35" w:rsidRPr="007337DE">
        <w:rPr>
          <w:rFonts w:ascii="Times New Roman" w:hAnsi="Times New Roman" w:cs="Times New Roman"/>
          <w:sz w:val="20"/>
          <w:szCs w:val="20"/>
        </w:rPr>
        <w:t xml:space="preserve">of </w:t>
      </w:r>
      <w:r w:rsidRPr="007337DE">
        <w:rPr>
          <w:rFonts w:ascii="Times New Roman" w:hAnsi="Times New Roman" w:cs="Times New Roman"/>
          <w:sz w:val="20"/>
          <w:szCs w:val="20"/>
        </w:rPr>
        <w:t xml:space="preserve">1 – 500 </w:t>
      </w:r>
      <w:proofErr w:type="spellStart"/>
      <w:r w:rsidRPr="007337DE">
        <w:rPr>
          <w:rFonts w:ascii="Times New Roman" w:hAnsi="Times New Roman" w:cs="Times New Roman"/>
          <w:sz w:val="20"/>
          <w:szCs w:val="20"/>
        </w:rPr>
        <w:t>μg</w:t>
      </w:r>
      <w:proofErr w:type="spellEnd"/>
      <w:r w:rsidRPr="007337DE">
        <w:rPr>
          <w:rFonts w:ascii="Times New Roman" w:hAnsi="Times New Roman" w:cs="Times New Roman"/>
          <w:sz w:val="20"/>
          <w:szCs w:val="20"/>
        </w:rPr>
        <w:t xml:space="preserve"> L</w:t>
      </w:r>
      <w:r w:rsidRPr="007337DE">
        <w:rPr>
          <w:rFonts w:ascii="Times New Roman" w:hAnsi="Times New Roman" w:cs="Times New Roman"/>
          <w:sz w:val="20"/>
          <w:szCs w:val="20"/>
          <w:vertAlign w:val="superscript"/>
        </w:rPr>
        <w:t>-1</w:t>
      </w:r>
      <w:r w:rsidRPr="007337DE">
        <w:rPr>
          <w:rFonts w:ascii="Times New Roman" w:hAnsi="Times New Roman" w:cs="Times New Roman"/>
          <w:sz w:val="20"/>
          <w:szCs w:val="20"/>
        </w:rPr>
        <w:t xml:space="preserve"> were constructed by plotting the absorbance signal against the concentration of each </w:t>
      </w:r>
      <w:r w:rsidR="00DE7658" w:rsidRPr="007337DE">
        <w:rPr>
          <w:rFonts w:ascii="Times New Roman" w:hAnsi="Times New Roman" w:cs="Times New Roman"/>
          <w:sz w:val="20"/>
          <w:szCs w:val="20"/>
        </w:rPr>
        <w:t>phthalate</w:t>
      </w:r>
      <w:r w:rsidRPr="007337DE">
        <w:rPr>
          <w:rFonts w:ascii="Times New Roman" w:hAnsi="Times New Roman" w:cs="Times New Roman"/>
          <w:sz w:val="20"/>
          <w:szCs w:val="20"/>
        </w:rPr>
        <w:t xml:space="preserve"> s</w:t>
      </w:r>
      <w:r w:rsidR="00965C35" w:rsidRPr="007337DE">
        <w:rPr>
          <w:rFonts w:ascii="Times New Roman" w:hAnsi="Times New Roman" w:cs="Times New Roman"/>
          <w:sz w:val="20"/>
          <w:szCs w:val="20"/>
        </w:rPr>
        <w:t xml:space="preserve">ample </w:t>
      </w:r>
      <w:r w:rsidRPr="007337DE">
        <w:rPr>
          <w:rFonts w:ascii="Times New Roman" w:hAnsi="Times New Roman" w:cs="Times New Roman"/>
          <w:sz w:val="20"/>
          <w:szCs w:val="20"/>
        </w:rPr>
        <w:t xml:space="preserve">according to the general procedure under the optimized conditions. The developed method </w:t>
      </w:r>
      <w:r w:rsidR="007E0241" w:rsidRPr="007337DE">
        <w:rPr>
          <w:rFonts w:ascii="Times New Roman" w:hAnsi="Times New Roman" w:cs="Times New Roman"/>
          <w:sz w:val="20"/>
          <w:szCs w:val="20"/>
        </w:rPr>
        <w:t>was</w:t>
      </w:r>
      <w:r w:rsidRPr="007337DE">
        <w:rPr>
          <w:rFonts w:ascii="Times New Roman" w:hAnsi="Times New Roman" w:cs="Times New Roman"/>
          <w:sz w:val="20"/>
          <w:szCs w:val="20"/>
        </w:rPr>
        <w:t xml:space="preserve"> applied to evaluate its feasibility by spiking each </w:t>
      </w:r>
      <w:r w:rsidR="00C0081E" w:rsidRPr="007337DE">
        <w:rPr>
          <w:rFonts w:ascii="Times New Roman" w:hAnsi="Times New Roman" w:cs="Times New Roman"/>
          <w:sz w:val="20"/>
          <w:szCs w:val="20"/>
        </w:rPr>
        <w:t>phthalate</w:t>
      </w:r>
      <w:r w:rsidRPr="007337DE">
        <w:rPr>
          <w:rFonts w:ascii="Times New Roman" w:hAnsi="Times New Roman" w:cs="Times New Roman"/>
          <w:sz w:val="20"/>
          <w:szCs w:val="20"/>
        </w:rPr>
        <w:t xml:space="preserve"> to the water sample. The results were summarized in Table </w:t>
      </w:r>
      <w:r w:rsidR="003C310C" w:rsidRPr="007337DE">
        <w:rPr>
          <w:rFonts w:ascii="Times New Roman" w:hAnsi="Times New Roman" w:cs="Times New Roman"/>
          <w:sz w:val="20"/>
          <w:szCs w:val="20"/>
        </w:rPr>
        <w:t>3</w:t>
      </w:r>
      <w:r w:rsidRPr="007337DE">
        <w:rPr>
          <w:rFonts w:ascii="Times New Roman" w:hAnsi="Times New Roman" w:cs="Times New Roman"/>
          <w:sz w:val="20"/>
          <w:szCs w:val="20"/>
        </w:rPr>
        <w:t xml:space="preserve"> and the recoveries for all </w:t>
      </w:r>
      <w:r w:rsidR="00DE7658" w:rsidRPr="007337DE">
        <w:rPr>
          <w:rFonts w:ascii="Times New Roman" w:hAnsi="Times New Roman" w:cs="Times New Roman"/>
          <w:sz w:val="20"/>
          <w:szCs w:val="20"/>
        </w:rPr>
        <w:t>phthalates</w:t>
      </w:r>
      <w:r w:rsidRPr="007337DE">
        <w:rPr>
          <w:rFonts w:ascii="Times New Roman" w:hAnsi="Times New Roman" w:cs="Times New Roman"/>
          <w:sz w:val="20"/>
          <w:szCs w:val="20"/>
        </w:rPr>
        <w:t xml:space="preserve"> were calculated to be in the range of </w:t>
      </w:r>
      <w:r w:rsidR="00DE7658" w:rsidRPr="007337DE">
        <w:rPr>
          <w:rFonts w:ascii="Times New Roman" w:hAnsi="Times New Roman" w:cs="Times New Roman"/>
          <w:sz w:val="20"/>
          <w:szCs w:val="20"/>
        </w:rPr>
        <w:t xml:space="preserve">82 – 98%. </w:t>
      </w:r>
      <w:r w:rsidRPr="007337DE">
        <w:rPr>
          <w:rFonts w:ascii="Times New Roman" w:hAnsi="Times New Roman" w:cs="Times New Roman"/>
          <w:sz w:val="20"/>
          <w:szCs w:val="20"/>
        </w:rPr>
        <w:t xml:space="preserve">Therefore, the method can be considered as a reliable method for the removal of </w:t>
      </w:r>
      <w:r w:rsidR="00DE7658" w:rsidRPr="007337DE">
        <w:rPr>
          <w:rFonts w:ascii="Times New Roman" w:hAnsi="Times New Roman" w:cs="Times New Roman"/>
          <w:sz w:val="20"/>
          <w:szCs w:val="20"/>
        </w:rPr>
        <w:t>phthalates</w:t>
      </w:r>
      <w:r w:rsidRPr="007337DE">
        <w:rPr>
          <w:rFonts w:ascii="Times New Roman" w:hAnsi="Times New Roman" w:cs="Times New Roman"/>
          <w:sz w:val="20"/>
          <w:szCs w:val="20"/>
        </w:rPr>
        <w:t xml:space="preserve"> in water samples.</w:t>
      </w:r>
    </w:p>
    <w:p w14:paraId="585CE0E1" w14:textId="77777777" w:rsidR="007E0241" w:rsidRPr="007337DE" w:rsidRDefault="007E0241" w:rsidP="007E0241">
      <w:pPr>
        <w:spacing w:line="240" w:lineRule="auto"/>
        <w:jc w:val="center"/>
        <w:rPr>
          <w:rFonts w:ascii="Times New Roman" w:hAnsi="Times New Roman" w:cs="Times New Roman"/>
          <w:sz w:val="20"/>
          <w:szCs w:val="20"/>
        </w:rPr>
      </w:pPr>
      <w:r w:rsidRPr="007337DE">
        <w:rPr>
          <w:rFonts w:ascii="Times New Roman" w:hAnsi="Times New Roman" w:cs="Times New Roman"/>
          <w:sz w:val="20"/>
          <w:szCs w:val="20"/>
        </w:rPr>
        <w:t>Table 3. Recovery of phthalates species in spiked environmental waters</w:t>
      </w:r>
    </w:p>
    <w:tbl>
      <w:tblPr>
        <w:tblStyle w:val="TableGrid"/>
        <w:tblW w:w="0" w:type="auto"/>
        <w:jc w:val="center"/>
        <w:tblBorders>
          <w:top w:val="single" w:sz="12"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1175"/>
        <w:gridCol w:w="1285"/>
        <w:gridCol w:w="961"/>
        <w:gridCol w:w="1095"/>
        <w:gridCol w:w="1118"/>
        <w:gridCol w:w="1109"/>
        <w:gridCol w:w="1097"/>
      </w:tblGrid>
      <w:tr w:rsidR="007E0241" w:rsidRPr="007337DE" w14:paraId="2827F329" w14:textId="77777777" w:rsidTr="007E0241">
        <w:trPr>
          <w:trHeight w:val="234"/>
          <w:jc w:val="center"/>
        </w:trPr>
        <w:tc>
          <w:tcPr>
            <w:tcW w:w="1175" w:type="dxa"/>
            <w:tcBorders>
              <w:top w:val="single" w:sz="4" w:space="0" w:color="000000"/>
              <w:bottom w:val="single" w:sz="4" w:space="0" w:color="000000"/>
            </w:tcBorders>
          </w:tcPr>
          <w:p w14:paraId="7E2BF16D" w14:textId="77777777" w:rsidR="007E0241" w:rsidRPr="007E0241" w:rsidRDefault="007E0241" w:rsidP="00E846BF">
            <w:pPr>
              <w:jc w:val="center"/>
              <w:rPr>
                <w:rFonts w:ascii="Times New Roman" w:hAnsi="Times New Roman" w:cs="Times New Roman"/>
                <w:b/>
                <w:sz w:val="20"/>
                <w:szCs w:val="20"/>
              </w:rPr>
            </w:pPr>
            <w:r w:rsidRPr="007E0241">
              <w:rPr>
                <w:rFonts w:ascii="Times New Roman" w:hAnsi="Times New Roman" w:cs="Times New Roman"/>
                <w:b/>
                <w:sz w:val="20"/>
                <w:szCs w:val="20"/>
              </w:rPr>
              <w:t>Analytes</w:t>
            </w:r>
          </w:p>
        </w:tc>
        <w:tc>
          <w:tcPr>
            <w:tcW w:w="1285" w:type="dxa"/>
            <w:tcBorders>
              <w:top w:val="single" w:sz="4" w:space="0" w:color="000000"/>
              <w:bottom w:val="single" w:sz="4" w:space="0" w:color="000000"/>
            </w:tcBorders>
          </w:tcPr>
          <w:p w14:paraId="147C9EB5" w14:textId="77777777" w:rsidR="007E0241" w:rsidRPr="007E0241" w:rsidRDefault="007E0241" w:rsidP="00E846BF">
            <w:pPr>
              <w:jc w:val="center"/>
              <w:rPr>
                <w:rFonts w:ascii="Times New Roman" w:hAnsi="Times New Roman" w:cs="Times New Roman"/>
                <w:b/>
                <w:sz w:val="20"/>
                <w:szCs w:val="20"/>
              </w:rPr>
            </w:pPr>
            <w:r w:rsidRPr="007E0241">
              <w:rPr>
                <w:rFonts w:ascii="Times New Roman" w:hAnsi="Times New Roman" w:cs="Times New Roman"/>
                <w:b/>
                <w:sz w:val="20"/>
                <w:szCs w:val="20"/>
              </w:rPr>
              <w:t xml:space="preserve">Added </w:t>
            </w:r>
          </w:p>
          <w:p w14:paraId="76D9CCB1" w14:textId="0A770EBA" w:rsidR="007E0241" w:rsidRPr="007E0241" w:rsidRDefault="007E0241" w:rsidP="00E846BF">
            <w:pPr>
              <w:jc w:val="center"/>
              <w:rPr>
                <w:rFonts w:ascii="Times New Roman" w:hAnsi="Times New Roman" w:cs="Times New Roman"/>
                <w:b/>
                <w:sz w:val="20"/>
                <w:szCs w:val="20"/>
              </w:rPr>
            </w:pPr>
            <w:r w:rsidRPr="007E0241">
              <w:rPr>
                <w:rFonts w:ascii="Times New Roman" w:hAnsi="Times New Roman" w:cs="Times New Roman"/>
                <w:b/>
                <w:sz w:val="20"/>
                <w:szCs w:val="20"/>
              </w:rPr>
              <w:t>(</w:t>
            </w:r>
            <w:proofErr w:type="spellStart"/>
            <w:r w:rsidRPr="007E0241">
              <w:rPr>
                <w:rFonts w:ascii="Times New Roman" w:hAnsi="Times New Roman" w:cs="Times New Roman"/>
                <w:b/>
                <w:sz w:val="20"/>
                <w:szCs w:val="20"/>
              </w:rPr>
              <w:t>μg</w:t>
            </w:r>
            <w:proofErr w:type="spellEnd"/>
            <w:r w:rsidRPr="007E0241">
              <w:rPr>
                <w:rFonts w:ascii="Times New Roman" w:hAnsi="Times New Roman" w:cs="Times New Roman"/>
                <w:b/>
                <w:sz w:val="20"/>
                <w:szCs w:val="20"/>
              </w:rPr>
              <w:t xml:space="preserve"> L</w:t>
            </w:r>
            <w:r w:rsidRPr="007E0241">
              <w:rPr>
                <w:rFonts w:ascii="Times New Roman" w:hAnsi="Times New Roman" w:cs="Times New Roman"/>
                <w:b/>
                <w:sz w:val="20"/>
                <w:szCs w:val="20"/>
                <w:vertAlign w:val="superscript"/>
              </w:rPr>
              <w:t>-1</w:t>
            </w:r>
            <w:r w:rsidRPr="007E0241">
              <w:rPr>
                <w:rFonts w:ascii="Times New Roman" w:hAnsi="Times New Roman" w:cs="Times New Roman"/>
                <w:b/>
                <w:sz w:val="20"/>
                <w:szCs w:val="20"/>
              </w:rPr>
              <w:t>)</w:t>
            </w:r>
          </w:p>
        </w:tc>
        <w:tc>
          <w:tcPr>
            <w:tcW w:w="5374" w:type="dxa"/>
            <w:gridSpan w:val="5"/>
            <w:tcBorders>
              <w:top w:val="single" w:sz="4" w:space="0" w:color="000000"/>
              <w:bottom w:val="single" w:sz="4" w:space="0" w:color="000000"/>
            </w:tcBorders>
          </w:tcPr>
          <w:p w14:paraId="5E820E62" w14:textId="77777777" w:rsidR="007E0241" w:rsidRDefault="007E0241" w:rsidP="00E846BF">
            <w:pPr>
              <w:jc w:val="center"/>
              <w:rPr>
                <w:rFonts w:ascii="Times New Roman" w:hAnsi="Times New Roman" w:cs="Times New Roman"/>
                <w:b/>
                <w:sz w:val="20"/>
                <w:szCs w:val="20"/>
              </w:rPr>
            </w:pPr>
            <w:r w:rsidRPr="007E0241">
              <w:rPr>
                <w:rFonts w:ascii="Times New Roman" w:hAnsi="Times New Roman" w:cs="Times New Roman"/>
                <w:b/>
                <w:sz w:val="20"/>
                <w:szCs w:val="20"/>
              </w:rPr>
              <w:t xml:space="preserve">% Recovery </w:t>
            </w:r>
          </w:p>
          <w:p w14:paraId="1C8EAA4C" w14:textId="0BE154E2" w:rsidR="007E0241" w:rsidRPr="007E0241" w:rsidRDefault="007E0241" w:rsidP="00E846BF">
            <w:pPr>
              <w:jc w:val="center"/>
              <w:rPr>
                <w:rFonts w:ascii="Times New Roman" w:hAnsi="Times New Roman" w:cs="Times New Roman"/>
                <w:b/>
                <w:sz w:val="20"/>
                <w:szCs w:val="20"/>
              </w:rPr>
            </w:pPr>
            <w:r w:rsidRPr="007E0241">
              <w:rPr>
                <w:rFonts w:ascii="Times New Roman" w:hAnsi="Times New Roman" w:cs="Times New Roman"/>
                <w:b/>
                <w:sz w:val="20"/>
                <w:szCs w:val="20"/>
              </w:rPr>
              <w:t xml:space="preserve">(% RSD, </w:t>
            </w:r>
            <w:r w:rsidRPr="007E0241">
              <w:rPr>
                <w:rFonts w:ascii="Times New Roman" w:hAnsi="Times New Roman" w:cs="Times New Roman"/>
                <w:b/>
                <w:i/>
                <w:sz w:val="20"/>
                <w:szCs w:val="20"/>
              </w:rPr>
              <w:t>n</w:t>
            </w:r>
            <w:r w:rsidRPr="007E0241">
              <w:rPr>
                <w:rFonts w:ascii="Times New Roman" w:hAnsi="Times New Roman" w:cs="Times New Roman"/>
                <w:b/>
                <w:sz w:val="20"/>
                <w:szCs w:val="20"/>
              </w:rPr>
              <w:t>=3)</w:t>
            </w:r>
          </w:p>
        </w:tc>
      </w:tr>
      <w:tr w:rsidR="007E0241" w:rsidRPr="007337DE" w14:paraId="0F333CE8" w14:textId="77777777" w:rsidTr="007E0241">
        <w:trPr>
          <w:trHeight w:val="704"/>
          <w:jc w:val="center"/>
        </w:trPr>
        <w:tc>
          <w:tcPr>
            <w:tcW w:w="1175" w:type="dxa"/>
            <w:tcBorders>
              <w:top w:val="single" w:sz="4" w:space="0" w:color="000000"/>
              <w:bottom w:val="single" w:sz="4" w:space="0" w:color="000000"/>
              <w:right w:val="nil"/>
            </w:tcBorders>
          </w:tcPr>
          <w:p w14:paraId="1FA845A9" w14:textId="77777777" w:rsidR="007E0241" w:rsidRPr="007E0241" w:rsidRDefault="007E0241" w:rsidP="00E846BF">
            <w:pPr>
              <w:jc w:val="both"/>
              <w:rPr>
                <w:rFonts w:ascii="Times New Roman" w:hAnsi="Times New Roman" w:cs="Times New Roman"/>
                <w:b/>
                <w:sz w:val="20"/>
                <w:szCs w:val="20"/>
              </w:rPr>
            </w:pPr>
          </w:p>
        </w:tc>
        <w:tc>
          <w:tcPr>
            <w:tcW w:w="1285" w:type="dxa"/>
            <w:tcBorders>
              <w:top w:val="single" w:sz="4" w:space="0" w:color="000000"/>
              <w:left w:val="nil"/>
              <w:bottom w:val="single" w:sz="4" w:space="0" w:color="000000"/>
              <w:right w:val="nil"/>
            </w:tcBorders>
          </w:tcPr>
          <w:p w14:paraId="15852F1A" w14:textId="77777777" w:rsidR="007E0241" w:rsidRPr="007E0241" w:rsidRDefault="007E0241" w:rsidP="00E846BF">
            <w:pPr>
              <w:jc w:val="both"/>
              <w:rPr>
                <w:rFonts w:ascii="Times New Roman" w:hAnsi="Times New Roman" w:cs="Times New Roman"/>
                <w:b/>
                <w:sz w:val="20"/>
                <w:szCs w:val="20"/>
              </w:rPr>
            </w:pPr>
          </w:p>
        </w:tc>
        <w:tc>
          <w:tcPr>
            <w:tcW w:w="955" w:type="dxa"/>
            <w:tcBorders>
              <w:top w:val="single" w:sz="4" w:space="0" w:color="000000"/>
              <w:left w:val="nil"/>
              <w:bottom w:val="single" w:sz="4" w:space="0" w:color="000000"/>
              <w:right w:val="nil"/>
            </w:tcBorders>
          </w:tcPr>
          <w:p w14:paraId="316CAF98" w14:textId="77777777" w:rsidR="007E0241" w:rsidRPr="007E0241" w:rsidRDefault="007E0241" w:rsidP="00E846BF">
            <w:pPr>
              <w:jc w:val="center"/>
              <w:rPr>
                <w:rFonts w:ascii="Times New Roman" w:hAnsi="Times New Roman" w:cs="Times New Roman"/>
                <w:b/>
                <w:sz w:val="20"/>
                <w:szCs w:val="20"/>
              </w:rPr>
            </w:pPr>
            <w:r w:rsidRPr="007E0241">
              <w:rPr>
                <w:rFonts w:ascii="Times New Roman" w:hAnsi="Times New Roman" w:cs="Times New Roman"/>
                <w:b/>
                <w:sz w:val="20"/>
                <w:szCs w:val="20"/>
              </w:rPr>
              <w:t>Sungai Derhaka Juru</w:t>
            </w:r>
          </w:p>
        </w:tc>
        <w:tc>
          <w:tcPr>
            <w:tcW w:w="1095" w:type="dxa"/>
            <w:tcBorders>
              <w:top w:val="single" w:sz="4" w:space="0" w:color="000000"/>
              <w:left w:val="nil"/>
              <w:bottom w:val="single" w:sz="4" w:space="0" w:color="000000"/>
              <w:right w:val="nil"/>
            </w:tcBorders>
          </w:tcPr>
          <w:p w14:paraId="31992812" w14:textId="77777777" w:rsidR="007E0241" w:rsidRPr="007E0241" w:rsidRDefault="007E0241" w:rsidP="00E846BF">
            <w:pPr>
              <w:jc w:val="center"/>
              <w:rPr>
                <w:rFonts w:ascii="Times New Roman" w:hAnsi="Times New Roman" w:cs="Times New Roman"/>
                <w:b/>
                <w:sz w:val="20"/>
                <w:szCs w:val="20"/>
              </w:rPr>
            </w:pPr>
            <w:r w:rsidRPr="007E0241">
              <w:rPr>
                <w:rFonts w:ascii="Times New Roman" w:hAnsi="Times New Roman" w:cs="Times New Roman"/>
                <w:b/>
                <w:sz w:val="20"/>
                <w:szCs w:val="20"/>
              </w:rPr>
              <w:t>Sungai Juru</w:t>
            </w:r>
          </w:p>
        </w:tc>
        <w:tc>
          <w:tcPr>
            <w:tcW w:w="1118" w:type="dxa"/>
            <w:tcBorders>
              <w:top w:val="single" w:sz="4" w:space="0" w:color="000000"/>
              <w:left w:val="nil"/>
              <w:bottom w:val="single" w:sz="4" w:space="0" w:color="000000"/>
              <w:right w:val="nil"/>
            </w:tcBorders>
          </w:tcPr>
          <w:p w14:paraId="5BA309D0" w14:textId="77777777" w:rsidR="007E0241" w:rsidRPr="007E0241" w:rsidRDefault="007E0241" w:rsidP="00E846BF">
            <w:pPr>
              <w:jc w:val="center"/>
              <w:rPr>
                <w:rFonts w:ascii="Times New Roman" w:hAnsi="Times New Roman" w:cs="Times New Roman"/>
                <w:b/>
                <w:sz w:val="20"/>
                <w:szCs w:val="20"/>
              </w:rPr>
            </w:pPr>
            <w:r w:rsidRPr="007E0241">
              <w:rPr>
                <w:rFonts w:ascii="Times New Roman" w:hAnsi="Times New Roman" w:cs="Times New Roman"/>
                <w:b/>
                <w:sz w:val="20"/>
                <w:szCs w:val="20"/>
              </w:rPr>
              <w:t>Sungai Nibong Kecil</w:t>
            </w:r>
          </w:p>
        </w:tc>
        <w:tc>
          <w:tcPr>
            <w:tcW w:w="1109" w:type="dxa"/>
            <w:tcBorders>
              <w:top w:val="single" w:sz="4" w:space="0" w:color="000000"/>
              <w:left w:val="nil"/>
              <w:bottom w:val="single" w:sz="4" w:space="0" w:color="000000"/>
              <w:right w:val="nil"/>
            </w:tcBorders>
          </w:tcPr>
          <w:p w14:paraId="18BC5126" w14:textId="77777777" w:rsidR="007E0241" w:rsidRPr="007E0241" w:rsidRDefault="007E0241" w:rsidP="00E846BF">
            <w:pPr>
              <w:jc w:val="center"/>
              <w:rPr>
                <w:rFonts w:ascii="Times New Roman" w:hAnsi="Times New Roman" w:cs="Times New Roman"/>
                <w:b/>
                <w:sz w:val="20"/>
                <w:szCs w:val="20"/>
              </w:rPr>
            </w:pPr>
            <w:r w:rsidRPr="007E0241">
              <w:rPr>
                <w:rFonts w:ascii="Times New Roman" w:hAnsi="Times New Roman" w:cs="Times New Roman"/>
                <w:b/>
                <w:sz w:val="20"/>
                <w:szCs w:val="20"/>
              </w:rPr>
              <w:t>Sungai Ara</w:t>
            </w:r>
          </w:p>
        </w:tc>
        <w:tc>
          <w:tcPr>
            <w:tcW w:w="1095" w:type="dxa"/>
            <w:tcBorders>
              <w:top w:val="single" w:sz="4" w:space="0" w:color="000000"/>
              <w:left w:val="nil"/>
              <w:bottom w:val="single" w:sz="4" w:space="0" w:color="000000"/>
            </w:tcBorders>
          </w:tcPr>
          <w:p w14:paraId="0B81D774" w14:textId="77777777" w:rsidR="007E0241" w:rsidRPr="007E0241" w:rsidRDefault="007E0241" w:rsidP="00E846BF">
            <w:pPr>
              <w:jc w:val="center"/>
              <w:rPr>
                <w:rFonts w:ascii="Times New Roman" w:hAnsi="Times New Roman" w:cs="Times New Roman"/>
                <w:b/>
                <w:sz w:val="20"/>
                <w:szCs w:val="20"/>
              </w:rPr>
            </w:pPr>
            <w:r w:rsidRPr="007E0241">
              <w:rPr>
                <w:rFonts w:ascii="Times New Roman" w:hAnsi="Times New Roman" w:cs="Times New Roman"/>
                <w:b/>
                <w:sz w:val="20"/>
                <w:szCs w:val="20"/>
              </w:rPr>
              <w:t>Sungai Perai</w:t>
            </w:r>
          </w:p>
        </w:tc>
      </w:tr>
      <w:tr w:rsidR="007E0241" w:rsidRPr="007337DE" w14:paraId="52B2DEA2" w14:textId="77777777" w:rsidTr="007E0241">
        <w:trPr>
          <w:trHeight w:val="234"/>
          <w:jc w:val="center"/>
        </w:trPr>
        <w:tc>
          <w:tcPr>
            <w:tcW w:w="1175" w:type="dxa"/>
            <w:tcBorders>
              <w:top w:val="single" w:sz="4" w:space="0" w:color="000000"/>
              <w:bottom w:val="nil"/>
              <w:right w:val="nil"/>
            </w:tcBorders>
          </w:tcPr>
          <w:p w14:paraId="3BB459DD" w14:textId="77777777" w:rsidR="007E0241" w:rsidRPr="007337DE" w:rsidRDefault="007E0241" w:rsidP="00E846BF">
            <w:pPr>
              <w:jc w:val="center"/>
              <w:rPr>
                <w:rFonts w:ascii="Times New Roman" w:hAnsi="Times New Roman" w:cs="Times New Roman"/>
                <w:b/>
                <w:sz w:val="20"/>
                <w:szCs w:val="20"/>
              </w:rPr>
            </w:pPr>
          </w:p>
        </w:tc>
        <w:tc>
          <w:tcPr>
            <w:tcW w:w="1285" w:type="dxa"/>
            <w:tcBorders>
              <w:top w:val="single" w:sz="4" w:space="0" w:color="000000"/>
              <w:left w:val="nil"/>
              <w:bottom w:val="nil"/>
              <w:right w:val="nil"/>
            </w:tcBorders>
          </w:tcPr>
          <w:p w14:paraId="10E83500"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5</w:t>
            </w:r>
          </w:p>
        </w:tc>
        <w:tc>
          <w:tcPr>
            <w:tcW w:w="955" w:type="dxa"/>
            <w:tcBorders>
              <w:top w:val="single" w:sz="4" w:space="0" w:color="000000"/>
              <w:left w:val="nil"/>
              <w:bottom w:val="nil"/>
              <w:right w:val="nil"/>
            </w:tcBorders>
          </w:tcPr>
          <w:p w14:paraId="3745FFF1"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83 (7.18)</w:t>
            </w:r>
          </w:p>
        </w:tc>
        <w:tc>
          <w:tcPr>
            <w:tcW w:w="1095" w:type="dxa"/>
            <w:tcBorders>
              <w:top w:val="single" w:sz="4" w:space="0" w:color="000000"/>
              <w:left w:val="nil"/>
              <w:bottom w:val="nil"/>
              <w:right w:val="nil"/>
            </w:tcBorders>
          </w:tcPr>
          <w:p w14:paraId="13788A35"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94 (8.65)</w:t>
            </w:r>
          </w:p>
        </w:tc>
        <w:tc>
          <w:tcPr>
            <w:tcW w:w="1118" w:type="dxa"/>
            <w:tcBorders>
              <w:top w:val="single" w:sz="4" w:space="0" w:color="000000"/>
              <w:left w:val="nil"/>
              <w:bottom w:val="nil"/>
              <w:right w:val="nil"/>
            </w:tcBorders>
          </w:tcPr>
          <w:p w14:paraId="125ADBF0"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84 (10.39)</w:t>
            </w:r>
          </w:p>
        </w:tc>
        <w:tc>
          <w:tcPr>
            <w:tcW w:w="1109" w:type="dxa"/>
            <w:tcBorders>
              <w:top w:val="single" w:sz="4" w:space="0" w:color="000000"/>
              <w:left w:val="nil"/>
              <w:bottom w:val="nil"/>
              <w:right w:val="nil"/>
            </w:tcBorders>
          </w:tcPr>
          <w:p w14:paraId="42B44102"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82 (10.16)</w:t>
            </w:r>
          </w:p>
        </w:tc>
        <w:tc>
          <w:tcPr>
            <w:tcW w:w="1095" w:type="dxa"/>
            <w:tcBorders>
              <w:top w:val="single" w:sz="4" w:space="0" w:color="000000"/>
              <w:left w:val="nil"/>
              <w:bottom w:val="nil"/>
            </w:tcBorders>
          </w:tcPr>
          <w:p w14:paraId="182EB3C2"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94 (2.74)</w:t>
            </w:r>
          </w:p>
        </w:tc>
      </w:tr>
      <w:tr w:rsidR="007E0241" w:rsidRPr="007337DE" w14:paraId="0FE3622B" w14:textId="77777777" w:rsidTr="007E0241">
        <w:trPr>
          <w:trHeight w:val="234"/>
          <w:jc w:val="center"/>
        </w:trPr>
        <w:tc>
          <w:tcPr>
            <w:tcW w:w="1175" w:type="dxa"/>
            <w:tcBorders>
              <w:top w:val="nil"/>
              <w:bottom w:val="nil"/>
              <w:right w:val="nil"/>
            </w:tcBorders>
          </w:tcPr>
          <w:p w14:paraId="3313DFCB" w14:textId="77777777" w:rsidR="007E0241" w:rsidRPr="007337DE" w:rsidRDefault="007E0241" w:rsidP="00E846BF">
            <w:pPr>
              <w:jc w:val="center"/>
              <w:rPr>
                <w:rFonts w:ascii="Times New Roman" w:hAnsi="Times New Roman" w:cs="Times New Roman"/>
                <w:b/>
                <w:sz w:val="20"/>
                <w:szCs w:val="20"/>
              </w:rPr>
            </w:pPr>
            <w:r w:rsidRPr="007337DE">
              <w:rPr>
                <w:rFonts w:ascii="Times New Roman" w:hAnsi="Times New Roman" w:cs="Times New Roman"/>
                <w:sz w:val="20"/>
                <w:szCs w:val="20"/>
              </w:rPr>
              <w:t>DEHP</w:t>
            </w:r>
          </w:p>
        </w:tc>
        <w:tc>
          <w:tcPr>
            <w:tcW w:w="1285" w:type="dxa"/>
            <w:tcBorders>
              <w:top w:val="nil"/>
              <w:left w:val="nil"/>
              <w:bottom w:val="nil"/>
              <w:right w:val="nil"/>
            </w:tcBorders>
          </w:tcPr>
          <w:p w14:paraId="1C7D3AA7"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50</w:t>
            </w:r>
          </w:p>
        </w:tc>
        <w:tc>
          <w:tcPr>
            <w:tcW w:w="955" w:type="dxa"/>
            <w:tcBorders>
              <w:top w:val="nil"/>
              <w:left w:val="nil"/>
              <w:bottom w:val="nil"/>
              <w:right w:val="nil"/>
            </w:tcBorders>
          </w:tcPr>
          <w:p w14:paraId="0B3FCC39"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86 (1.96)</w:t>
            </w:r>
          </w:p>
        </w:tc>
        <w:tc>
          <w:tcPr>
            <w:tcW w:w="1095" w:type="dxa"/>
            <w:tcBorders>
              <w:top w:val="nil"/>
              <w:left w:val="nil"/>
              <w:bottom w:val="nil"/>
              <w:right w:val="nil"/>
            </w:tcBorders>
          </w:tcPr>
          <w:p w14:paraId="298A58FC"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96 (2.22)</w:t>
            </w:r>
          </w:p>
        </w:tc>
        <w:tc>
          <w:tcPr>
            <w:tcW w:w="1118" w:type="dxa"/>
            <w:tcBorders>
              <w:top w:val="nil"/>
              <w:left w:val="nil"/>
              <w:bottom w:val="nil"/>
              <w:right w:val="nil"/>
            </w:tcBorders>
          </w:tcPr>
          <w:p w14:paraId="3B8490D1"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91 (7.18)</w:t>
            </w:r>
          </w:p>
        </w:tc>
        <w:tc>
          <w:tcPr>
            <w:tcW w:w="1109" w:type="dxa"/>
            <w:tcBorders>
              <w:top w:val="nil"/>
              <w:left w:val="nil"/>
              <w:bottom w:val="nil"/>
              <w:right w:val="nil"/>
            </w:tcBorders>
          </w:tcPr>
          <w:p w14:paraId="67B47086"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91 (6.41)</w:t>
            </w:r>
          </w:p>
        </w:tc>
        <w:tc>
          <w:tcPr>
            <w:tcW w:w="1095" w:type="dxa"/>
            <w:tcBorders>
              <w:top w:val="nil"/>
              <w:left w:val="nil"/>
              <w:bottom w:val="nil"/>
            </w:tcBorders>
          </w:tcPr>
          <w:p w14:paraId="104DB347"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93 (6.45)</w:t>
            </w:r>
          </w:p>
        </w:tc>
      </w:tr>
      <w:tr w:rsidR="007E0241" w:rsidRPr="007337DE" w14:paraId="576EF34E" w14:textId="77777777" w:rsidTr="007E0241">
        <w:trPr>
          <w:trHeight w:val="234"/>
          <w:jc w:val="center"/>
        </w:trPr>
        <w:tc>
          <w:tcPr>
            <w:tcW w:w="1175" w:type="dxa"/>
            <w:tcBorders>
              <w:top w:val="nil"/>
              <w:bottom w:val="nil"/>
              <w:right w:val="nil"/>
            </w:tcBorders>
          </w:tcPr>
          <w:p w14:paraId="2139C804" w14:textId="77777777" w:rsidR="007E0241" w:rsidRPr="007337DE" w:rsidRDefault="007E0241" w:rsidP="00E846BF">
            <w:pPr>
              <w:jc w:val="center"/>
              <w:rPr>
                <w:rFonts w:ascii="Times New Roman" w:hAnsi="Times New Roman" w:cs="Times New Roman"/>
                <w:b/>
                <w:sz w:val="20"/>
                <w:szCs w:val="20"/>
              </w:rPr>
            </w:pPr>
          </w:p>
        </w:tc>
        <w:tc>
          <w:tcPr>
            <w:tcW w:w="1285" w:type="dxa"/>
            <w:tcBorders>
              <w:top w:val="nil"/>
              <w:left w:val="nil"/>
              <w:bottom w:val="nil"/>
              <w:right w:val="nil"/>
            </w:tcBorders>
          </w:tcPr>
          <w:p w14:paraId="40BB045D"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300</w:t>
            </w:r>
          </w:p>
        </w:tc>
        <w:tc>
          <w:tcPr>
            <w:tcW w:w="955" w:type="dxa"/>
            <w:tcBorders>
              <w:top w:val="nil"/>
              <w:left w:val="nil"/>
              <w:bottom w:val="nil"/>
              <w:right w:val="nil"/>
            </w:tcBorders>
          </w:tcPr>
          <w:p w14:paraId="61A3457D"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87 (2.22)</w:t>
            </w:r>
          </w:p>
        </w:tc>
        <w:tc>
          <w:tcPr>
            <w:tcW w:w="1095" w:type="dxa"/>
            <w:tcBorders>
              <w:top w:val="nil"/>
              <w:left w:val="nil"/>
              <w:bottom w:val="nil"/>
              <w:right w:val="nil"/>
            </w:tcBorders>
          </w:tcPr>
          <w:p w14:paraId="4FADC738"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92 (0.87)</w:t>
            </w:r>
          </w:p>
        </w:tc>
        <w:tc>
          <w:tcPr>
            <w:tcW w:w="1118" w:type="dxa"/>
            <w:tcBorders>
              <w:top w:val="nil"/>
              <w:left w:val="nil"/>
              <w:bottom w:val="nil"/>
              <w:right w:val="nil"/>
            </w:tcBorders>
          </w:tcPr>
          <w:p w14:paraId="58C07E04"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98 (1.28)</w:t>
            </w:r>
          </w:p>
        </w:tc>
        <w:tc>
          <w:tcPr>
            <w:tcW w:w="1109" w:type="dxa"/>
            <w:tcBorders>
              <w:top w:val="nil"/>
              <w:left w:val="nil"/>
              <w:bottom w:val="nil"/>
              <w:right w:val="nil"/>
            </w:tcBorders>
          </w:tcPr>
          <w:p w14:paraId="6BAF5503"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82 (2.45)</w:t>
            </w:r>
          </w:p>
        </w:tc>
        <w:tc>
          <w:tcPr>
            <w:tcW w:w="1095" w:type="dxa"/>
            <w:tcBorders>
              <w:top w:val="nil"/>
              <w:left w:val="nil"/>
              <w:bottom w:val="nil"/>
            </w:tcBorders>
          </w:tcPr>
          <w:p w14:paraId="405D5411"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98 (1.30)</w:t>
            </w:r>
          </w:p>
        </w:tc>
      </w:tr>
      <w:tr w:rsidR="007E0241" w:rsidRPr="007337DE" w14:paraId="012F73A8" w14:textId="77777777" w:rsidTr="007E0241">
        <w:trPr>
          <w:trHeight w:val="234"/>
          <w:jc w:val="center"/>
        </w:trPr>
        <w:tc>
          <w:tcPr>
            <w:tcW w:w="1175" w:type="dxa"/>
            <w:tcBorders>
              <w:top w:val="nil"/>
              <w:bottom w:val="nil"/>
              <w:right w:val="nil"/>
            </w:tcBorders>
          </w:tcPr>
          <w:p w14:paraId="5678DD16" w14:textId="77777777" w:rsidR="007E0241" w:rsidRPr="007337DE" w:rsidRDefault="007E0241" w:rsidP="00E846BF">
            <w:pPr>
              <w:jc w:val="center"/>
              <w:rPr>
                <w:rFonts w:ascii="Times New Roman" w:hAnsi="Times New Roman" w:cs="Times New Roman"/>
                <w:b/>
                <w:sz w:val="20"/>
                <w:szCs w:val="20"/>
              </w:rPr>
            </w:pPr>
          </w:p>
        </w:tc>
        <w:tc>
          <w:tcPr>
            <w:tcW w:w="1285" w:type="dxa"/>
            <w:tcBorders>
              <w:top w:val="nil"/>
              <w:left w:val="nil"/>
              <w:bottom w:val="nil"/>
              <w:right w:val="nil"/>
            </w:tcBorders>
          </w:tcPr>
          <w:p w14:paraId="75C68874"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5</w:t>
            </w:r>
          </w:p>
        </w:tc>
        <w:tc>
          <w:tcPr>
            <w:tcW w:w="955" w:type="dxa"/>
            <w:tcBorders>
              <w:top w:val="nil"/>
              <w:left w:val="nil"/>
              <w:bottom w:val="nil"/>
              <w:right w:val="nil"/>
            </w:tcBorders>
          </w:tcPr>
          <w:p w14:paraId="5C6DC6D2"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83 (4.51)</w:t>
            </w:r>
          </w:p>
        </w:tc>
        <w:tc>
          <w:tcPr>
            <w:tcW w:w="1095" w:type="dxa"/>
            <w:tcBorders>
              <w:top w:val="nil"/>
              <w:left w:val="nil"/>
              <w:bottom w:val="nil"/>
              <w:right w:val="nil"/>
            </w:tcBorders>
          </w:tcPr>
          <w:p w14:paraId="7A7149B7"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85 (4.91)</w:t>
            </w:r>
          </w:p>
        </w:tc>
        <w:tc>
          <w:tcPr>
            <w:tcW w:w="1118" w:type="dxa"/>
            <w:tcBorders>
              <w:top w:val="nil"/>
              <w:left w:val="nil"/>
              <w:bottom w:val="nil"/>
              <w:right w:val="nil"/>
            </w:tcBorders>
          </w:tcPr>
          <w:p w14:paraId="6725F31B"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88 (4.46)</w:t>
            </w:r>
          </w:p>
        </w:tc>
        <w:tc>
          <w:tcPr>
            <w:tcW w:w="1109" w:type="dxa"/>
            <w:tcBorders>
              <w:top w:val="nil"/>
              <w:left w:val="nil"/>
              <w:bottom w:val="nil"/>
              <w:right w:val="nil"/>
            </w:tcBorders>
          </w:tcPr>
          <w:p w14:paraId="35EC35F1"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85 (6.11)</w:t>
            </w:r>
          </w:p>
        </w:tc>
        <w:tc>
          <w:tcPr>
            <w:tcW w:w="1095" w:type="dxa"/>
            <w:tcBorders>
              <w:top w:val="nil"/>
              <w:left w:val="nil"/>
              <w:bottom w:val="nil"/>
            </w:tcBorders>
          </w:tcPr>
          <w:p w14:paraId="41DE1DF1"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91 (5.09)</w:t>
            </w:r>
          </w:p>
        </w:tc>
      </w:tr>
      <w:tr w:rsidR="007E0241" w:rsidRPr="007337DE" w14:paraId="26996608" w14:textId="77777777" w:rsidTr="007E0241">
        <w:trPr>
          <w:trHeight w:val="234"/>
          <w:jc w:val="center"/>
        </w:trPr>
        <w:tc>
          <w:tcPr>
            <w:tcW w:w="1175" w:type="dxa"/>
            <w:tcBorders>
              <w:top w:val="nil"/>
              <w:bottom w:val="nil"/>
              <w:right w:val="nil"/>
            </w:tcBorders>
          </w:tcPr>
          <w:p w14:paraId="1474A3FD" w14:textId="77777777" w:rsidR="007E0241" w:rsidRPr="007337DE" w:rsidRDefault="007E0241" w:rsidP="00E846BF">
            <w:pPr>
              <w:jc w:val="center"/>
              <w:rPr>
                <w:rFonts w:ascii="Times New Roman" w:hAnsi="Times New Roman" w:cs="Times New Roman"/>
                <w:b/>
                <w:sz w:val="20"/>
                <w:szCs w:val="20"/>
              </w:rPr>
            </w:pPr>
            <w:r w:rsidRPr="007337DE">
              <w:rPr>
                <w:rFonts w:ascii="Times New Roman" w:hAnsi="Times New Roman" w:cs="Times New Roman"/>
                <w:sz w:val="20"/>
                <w:szCs w:val="20"/>
              </w:rPr>
              <w:t>DBP</w:t>
            </w:r>
          </w:p>
        </w:tc>
        <w:tc>
          <w:tcPr>
            <w:tcW w:w="1285" w:type="dxa"/>
            <w:tcBorders>
              <w:top w:val="nil"/>
              <w:left w:val="nil"/>
              <w:bottom w:val="nil"/>
              <w:right w:val="nil"/>
            </w:tcBorders>
          </w:tcPr>
          <w:p w14:paraId="59C3DDFA"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50</w:t>
            </w:r>
          </w:p>
        </w:tc>
        <w:tc>
          <w:tcPr>
            <w:tcW w:w="955" w:type="dxa"/>
            <w:tcBorders>
              <w:top w:val="nil"/>
              <w:left w:val="nil"/>
              <w:bottom w:val="nil"/>
              <w:right w:val="nil"/>
            </w:tcBorders>
          </w:tcPr>
          <w:p w14:paraId="4A27A696"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85 (0.96)</w:t>
            </w:r>
          </w:p>
        </w:tc>
        <w:tc>
          <w:tcPr>
            <w:tcW w:w="1095" w:type="dxa"/>
            <w:tcBorders>
              <w:top w:val="nil"/>
              <w:left w:val="nil"/>
              <w:bottom w:val="nil"/>
              <w:right w:val="nil"/>
            </w:tcBorders>
          </w:tcPr>
          <w:p w14:paraId="6E2E93B8"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85 (1.68)</w:t>
            </w:r>
          </w:p>
        </w:tc>
        <w:tc>
          <w:tcPr>
            <w:tcW w:w="1118" w:type="dxa"/>
            <w:tcBorders>
              <w:top w:val="nil"/>
              <w:left w:val="nil"/>
              <w:bottom w:val="nil"/>
              <w:right w:val="nil"/>
            </w:tcBorders>
          </w:tcPr>
          <w:p w14:paraId="0BE5E1C6"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87 (1.90)</w:t>
            </w:r>
          </w:p>
        </w:tc>
        <w:tc>
          <w:tcPr>
            <w:tcW w:w="1109" w:type="dxa"/>
            <w:tcBorders>
              <w:top w:val="nil"/>
              <w:left w:val="nil"/>
              <w:bottom w:val="nil"/>
              <w:right w:val="nil"/>
            </w:tcBorders>
          </w:tcPr>
          <w:p w14:paraId="0D131A03"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83 (2.56)</w:t>
            </w:r>
          </w:p>
        </w:tc>
        <w:tc>
          <w:tcPr>
            <w:tcW w:w="1095" w:type="dxa"/>
            <w:tcBorders>
              <w:top w:val="nil"/>
              <w:left w:val="nil"/>
              <w:bottom w:val="nil"/>
            </w:tcBorders>
          </w:tcPr>
          <w:p w14:paraId="30D99798"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84 (4.96)</w:t>
            </w:r>
          </w:p>
        </w:tc>
      </w:tr>
      <w:tr w:rsidR="007E0241" w:rsidRPr="007337DE" w14:paraId="2CC5894C" w14:textId="77777777" w:rsidTr="007E0241">
        <w:trPr>
          <w:trHeight w:val="234"/>
          <w:jc w:val="center"/>
        </w:trPr>
        <w:tc>
          <w:tcPr>
            <w:tcW w:w="1175" w:type="dxa"/>
            <w:tcBorders>
              <w:top w:val="nil"/>
              <w:bottom w:val="single" w:sz="4" w:space="0" w:color="000000"/>
              <w:right w:val="nil"/>
            </w:tcBorders>
          </w:tcPr>
          <w:p w14:paraId="65EC0324" w14:textId="77777777" w:rsidR="007E0241" w:rsidRPr="007337DE" w:rsidRDefault="007E0241" w:rsidP="00E846BF">
            <w:pPr>
              <w:jc w:val="center"/>
              <w:rPr>
                <w:rFonts w:ascii="Times New Roman" w:hAnsi="Times New Roman" w:cs="Times New Roman"/>
                <w:b/>
                <w:sz w:val="20"/>
                <w:szCs w:val="20"/>
              </w:rPr>
            </w:pPr>
          </w:p>
        </w:tc>
        <w:tc>
          <w:tcPr>
            <w:tcW w:w="1285" w:type="dxa"/>
            <w:tcBorders>
              <w:top w:val="nil"/>
              <w:left w:val="nil"/>
              <w:bottom w:val="single" w:sz="4" w:space="0" w:color="000000"/>
              <w:right w:val="nil"/>
            </w:tcBorders>
          </w:tcPr>
          <w:p w14:paraId="2A416BCC"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300</w:t>
            </w:r>
          </w:p>
        </w:tc>
        <w:tc>
          <w:tcPr>
            <w:tcW w:w="955" w:type="dxa"/>
            <w:tcBorders>
              <w:top w:val="nil"/>
              <w:left w:val="nil"/>
              <w:bottom w:val="single" w:sz="4" w:space="0" w:color="000000"/>
              <w:right w:val="nil"/>
            </w:tcBorders>
          </w:tcPr>
          <w:p w14:paraId="2AD14448"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94 (2.18)</w:t>
            </w:r>
          </w:p>
        </w:tc>
        <w:tc>
          <w:tcPr>
            <w:tcW w:w="1095" w:type="dxa"/>
            <w:tcBorders>
              <w:top w:val="nil"/>
              <w:left w:val="nil"/>
              <w:bottom w:val="single" w:sz="4" w:space="0" w:color="000000"/>
              <w:right w:val="nil"/>
            </w:tcBorders>
          </w:tcPr>
          <w:p w14:paraId="39354976"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86 (2.12)</w:t>
            </w:r>
          </w:p>
        </w:tc>
        <w:tc>
          <w:tcPr>
            <w:tcW w:w="1118" w:type="dxa"/>
            <w:tcBorders>
              <w:top w:val="nil"/>
              <w:left w:val="nil"/>
              <w:bottom w:val="single" w:sz="4" w:space="0" w:color="000000"/>
              <w:right w:val="nil"/>
            </w:tcBorders>
          </w:tcPr>
          <w:p w14:paraId="4C4FFC66"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88 (0.87)</w:t>
            </w:r>
          </w:p>
        </w:tc>
        <w:tc>
          <w:tcPr>
            <w:tcW w:w="1109" w:type="dxa"/>
            <w:tcBorders>
              <w:top w:val="nil"/>
              <w:left w:val="nil"/>
              <w:bottom w:val="single" w:sz="4" w:space="0" w:color="000000"/>
              <w:right w:val="nil"/>
            </w:tcBorders>
          </w:tcPr>
          <w:p w14:paraId="3392A84D"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83 (0.50)</w:t>
            </w:r>
          </w:p>
        </w:tc>
        <w:tc>
          <w:tcPr>
            <w:tcW w:w="1095" w:type="dxa"/>
            <w:tcBorders>
              <w:top w:val="nil"/>
              <w:left w:val="nil"/>
              <w:bottom w:val="single" w:sz="4" w:space="0" w:color="000000"/>
            </w:tcBorders>
          </w:tcPr>
          <w:p w14:paraId="1C4F643F" w14:textId="77777777" w:rsidR="007E0241" w:rsidRPr="007337DE" w:rsidRDefault="007E0241" w:rsidP="00E846BF">
            <w:pPr>
              <w:jc w:val="center"/>
              <w:rPr>
                <w:rFonts w:ascii="Times New Roman" w:hAnsi="Times New Roman" w:cs="Times New Roman"/>
                <w:sz w:val="20"/>
                <w:szCs w:val="20"/>
              </w:rPr>
            </w:pPr>
            <w:r w:rsidRPr="007337DE">
              <w:rPr>
                <w:rFonts w:ascii="Times New Roman" w:hAnsi="Times New Roman" w:cs="Times New Roman"/>
                <w:sz w:val="20"/>
                <w:szCs w:val="20"/>
              </w:rPr>
              <w:t>91 (0.79)</w:t>
            </w:r>
          </w:p>
        </w:tc>
      </w:tr>
    </w:tbl>
    <w:p w14:paraId="36EA0C93" w14:textId="77777777" w:rsidR="007E0241" w:rsidRDefault="007E0241" w:rsidP="007E0241">
      <w:pPr>
        <w:spacing w:after="0" w:line="240" w:lineRule="auto"/>
        <w:jc w:val="both"/>
        <w:rPr>
          <w:rFonts w:ascii="Times New Roman" w:hAnsi="Times New Roman" w:cs="Times New Roman"/>
          <w:b/>
          <w:sz w:val="24"/>
          <w:szCs w:val="24"/>
        </w:rPr>
      </w:pPr>
    </w:p>
    <w:p w14:paraId="39081543" w14:textId="77777777" w:rsidR="007E0241" w:rsidRPr="007E0241" w:rsidRDefault="007E0241" w:rsidP="007E0241">
      <w:pPr>
        <w:spacing w:after="0" w:line="240" w:lineRule="auto"/>
        <w:jc w:val="center"/>
        <w:rPr>
          <w:rFonts w:ascii="Times New Roman" w:hAnsi="Times New Roman" w:cs="Times New Roman"/>
          <w:b/>
          <w:sz w:val="20"/>
          <w:szCs w:val="20"/>
        </w:rPr>
      </w:pPr>
      <w:r w:rsidRPr="007E0241">
        <w:rPr>
          <w:rFonts w:ascii="Times New Roman" w:hAnsi="Times New Roman" w:cs="Times New Roman"/>
          <w:b/>
          <w:sz w:val="20"/>
          <w:szCs w:val="20"/>
        </w:rPr>
        <w:t>Conclusion</w:t>
      </w:r>
    </w:p>
    <w:p w14:paraId="6B46BB73" w14:textId="3F3DFC5F" w:rsidR="000233D0" w:rsidRDefault="00832052" w:rsidP="00B42165">
      <w:pPr>
        <w:spacing w:after="0" w:line="240" w:lineRule="auto"/>
        <w:jc w:val="both"/>
        <w:rPr>
          <w:rFonts w:ascii="Times New Roman" w:eastAsia="SimSun" w:hAnsi="Times New Roman" w:cs="Times New Roman"/>
          <w:sz w:val="20"/>
          <w:szCs w:val="20"/>
          <w:lang w:val="en-GB" w:eastAsia="en-US"/>
        </w:rPr>
      </w:pPr>
      <w:r w:rsidRPr="007337DE">
        <w:rPr>
          <w:rFonts w:ascii="Times New Roman" w:hAnsi="Times New Roman" w:cs="Times New Roman"/>
          <w:sz w:val="20"/>
          <w:szCs w:val="20"/>
        </w:rPr>
        <w:t>T</w:t>
      </w:r>
      <w:r w:rsidR="00F745F0" w:rsidRPr="007337DE">
        <w:rPr>
          <w:rFonts w:ascii="Times New Roman" w:hAnsi="Times New Roman" w:cs="Times New Roman"/>
          <w:sz w:val="20"/>
          <w:szCs w:val="20"/>
        </w:rPr>
        <w:t xml:space="preserve">he non-ionic </w:t>
      </w:r>
      <w:r w:rsidR="00943A11" w:rsidRPr="007337DE">
        <w:rPr>
          <w:rFonts w:ascii="Times New Roman" w:hAnsi="Times New Roman" w:cs="Times New Roman"/>
          <w:sz w:val="20"/>
          <w:szCs w:val="20"/>
        </w:rPr>
        <w:t>surfactant-based</w:t>
      </w:r>
      <w:r w:rsidR="00F745F0" w:rsidRPr="007337DE">
        <w:rPr>
          <w:rFonts w:ascii="Times New Roman" w:hAnsi="Times New Roman" w:cs="Times New Roman"/>
          <w:sz w:val="20"/>
          <w:szCs w:val="20"/>
        </w:rPr>
        <w:t xml:space="preserve"> polyethylene glycol silicone has been demonstrated to be useful in the extraction of DBP and DEH</w:t>
      </w:r>
      <w:r w:rsidR="00EC609B" w:rsidRPr="007337DE">
        <w:rPr>
          <w:rFonts w:ascii="Times New Roman" w:hAnsi="Times New Roman" w:cs="Times New Roman"/>
          <w:sz w:val="20"/>
          <w:szCs w:val="20"/>
        </w:rPr>
        <w:t>P</w:t>
      </w:r>
      <w:r w:rsidR="00F745F0" w:rsidRPr="007337DE">
        <w:rPr>
          <w:rFonts w:ascii="Times New Roman" w:hAnsi="Times New Roman" w:cs="Times New Roman"/>
          <w:sz w:val="20"/>
          <w:szCs w:val="20"/>
        </w:rPr>
        <w:t xml:space="preserve"> from water samples. </w:t>
      </w:r>
      <w:r w:rsidR="002E0983" w:rsidRPr="007337DE">
        <w:rPr>
          <w:rFonts w:ascii="Times New Roman" w:hAnsi="Times New Roman" w:cs="Times New Roman"/>
          <w:sz w:val="20"/>
          <w:szCs w:val="20"/>
        </w:rPr>
        <w:t>Under</w:t>
      </w:r>
      <w:r w:rsidR="0037641B" w:rsidRPr="007337DE">
        <w:rPr>
          <w:rFonts w:ascii="Times New Roman" w:hAnsi="Times New Roman" w:cs="Times New Roman"/>
          <w:sz w:val="20"/>
          <w:szCs w:val="20"/>
        </w:rPr>
        <w:t xml:space="preserve"> the</w:t>
      </w:r>
      <w:r w:rsidR="002E0983" w:rsidRPr="007337DE">
        <w:rPr>
          <w:rFonts w:ascii="Times New Roman" w:hAnsi="Times New Roman" w:cs="Times New Roman"/>
          <w:sz w:val="20"/>
          <w:szCs w:val="20"/>
        </w:rPr>
        <w:t xml:space="preserve"> optimized conditions (1 mL of 0.1% v/v DC193C surfactant; 1.5 mol L</w:t>
      </w:r>
      <w:r w:rsidR="002E0983" w:rsidRPr="007337DE">
        <w:rPr>
          <w:rFonts w:ascii="Times New Roman" w:hAnsi="Times New Roman" w:cs="Times New Roman"/>
          <w:sz w:val="20"/>
          <w:szCs w:val="20"/>
          <w:vertAlign w:val="superscript"/>
        </w:rPr>
        <w:t xml:space="preserve">-1 </w:t>
      </w:r>
      <w:r w:rsidR="002E0983" w:rsidRPr="007337DE">
        <w:rPr>
          <w:rFonts w:ascii="Times New Roman" w:hAnsi="Times New Roman" w:cs="Times New Roman"/>
          <w:sz w:val="20"/>
          <w:szCs w:val="20"/>
        </w:rPr>
        <w:t>of Na</w:t>
      </w:r>
      <w:r w:rsidR="002E0983" w:rsidRPr="007337DE">
        <w:rPr>
          <w:rFonts w:ascii="Times New Roman" w:hAnsi="Times New Roman" w:cs="Times New Roman"/>
          <w:sz w:val="20"/>
          <w:szCs w:val="20"/>
          <w:vertAlign w:val="subscript"/>
        </w:rPr>
        <w:t>2</w:t>
      </w:r>
      <w:r w:rsidR="002E0983" w:rsidRPr="007337DE">
        <w:rPr>
          <w:rFonts w:ascii="Times New Roman" w:hAnsi="Times New Roman" w:cs="Times New Roman"/>
          <w:sz w:val="20"/>
          <w:szCs w:val="20"/>
        </w:rPr>
        <w:t>SO</w:t>
      </w:r>
      <w:r w:rsidR="002E0983" w:rsidRPr="007337DE">
        <w:rPr>
          <w:rFonts w:ascii="Times New Roman" w:hAnsi="Times New Roman" w:cs="Times New Roman"/>
          <w:sz w:val="20"/>
          <w:szCs w:val="20"/>
          <w:vertAlign w:val="subscript"/>
        </w:rPr>
        <w:t>4</w:t>
      </w:r>
      <w:r w:rsidR="002E0983" w:rsidRPr="007337DE">
        <w:rPr>
          <w:rFonts w:ascii="Times New Roman" w:hAnsi="Times New Roman" w:cs="Times New Roman"/>
          <w:sz w:val="20"/>
          <w:szCs w:val="20"/>
        </w:rPr>
        <w:t>; 50</w:t>
      </w:r>
      <w:r w:rsidR="00B42165">
        <w:rPr>
          <w:rFonts w:ascii="Times New Roman" w:hAnsi="Times New Roman" w:cs="Times New Roman"/>
          <w:sz w:val="20"/>
          <w:szCs w:val="20"/>
        </w:rPr>
        <w:t xml:space="preserve"> </w:t>
      </w:r>
      <w:r w:rsidR="002E0983" w:rsidRPr="007337DE">
        <w:rPr>
          <w:rFonts w:ascii="Times New Roman" w:hAnsi="Times New Roman" w:cs="Times New Roman"/>
          <w:sz w:val="20"/>
          <w:szCs w:val="20"/>
          <w:vertAlign w:val="superscript"/>
        </w:rPr>
        <w:t>o</w:t>
      </w:r>
      <w:r w:rsidR="002E0983" w:rsidRPr="007337DE">
        <w:rPr>
          <w:rFonts w:ascii="Times New Roman" w:hAnsi="Times New Roman" w:cs="Times New Roman"/>
          <w:sz w:val="20"/>
          <w:szCs w:val="20"/>
        </w:rPr>
        <w:t>C of incubation temperature and 20 minutes of incubation time), the extraction efficiency for both phthalate</w:t>
      </w:r>
      <w:r w:rsidR="0037641B" w:rsidRPr="007337DE">
        <w:rPr>
          <w:rFonts w:ascii="Times New Roman" w:hAnsi="Times New Roman" w:cs="Times New Roman"/>
          <w:sz w:val="20"/>
          <w:szCs w:val="20"/>
        </w:rPr>
        <w:t xml:space="preserve">s </w:t>
      </w:r>
      <w:r w:rsidR="005B256A" w:rsidRPr="007337DE">
        <w:rPr>
          <w:rFonts w:ascii="Times New Roman" w:hAnsi="Times New Roman" w:cs="Times New Roman"/>
          <w:sz w:val="20"/>
          <w:szCs w:val="20"/>
        </w:rPr>
        <w:t>were</w:t>
      </w:r>
      <w:r w:rsidR="002E0983" w:rsidRPr="007337DE">
        <w:rPr>
          <w:rFonts w:ascii="Times New Roman" w:hAnsi="Times New Roman" w:cs="Times New Roman"/>
          <w:sz w:val="20"/>
          <w:szCs w:val="20"/>
        </w:rPr>
        <w:t xml:space="preserve"> in the satisfactory range of 8</w:t>
      </w:r>
      <w:r w:rsidR="00866679" w:rsidRPr="007337DE">
        <w:rPr>
          <w:rFonts w:ascii="Times New Roman" w:hAnsi="Times New Roman" w:cs="Times New Roman"/>
          <w:sz w:val="20"/>
          <w:szCs w:val="20"/>
        </w:rPr>
        <w:t>2</w:t>
      </w:r>
      <w:r w:rsidR="002E0983" w:rsidRPr="007337DE">
        <w:rPr>
          <w:rFonts w:ascii="Times New Roman" w:hAnsi="Times New Roman" w:cs="Times New Roman"/>
          <w:sz w:val="20"/>
          <w:szCs w:val="20"/>
        </w:rPr>
        <w:t>% to 98%</w:t>
      </w:r>
      <w:r w:rsidR="00FD5546" w:rsidRPr="007337DE">
        <w:rPr>
          <w:rFonts w:ascii="Times New Roman" w:hAnsi="Times New Roman" w:cs="Times New Roman"/>
          <w:sz w:val="20"/>
          <w:szCs w:val="20"/>
        </w:rPr>
        <w:t xml:space="preserve"> with </w:t>
      </w:r>
      <w:r w:rsidR="000E2E95" w:rsidRPr="007337DE">
        <w:rPr>
          <w:rFonts w:ascii="Times New Roman" w:hAnsi="Times New Roman" w:cs="Times New Roman"/>
          <w:sz w:val="20"/>
          <w:szCs w:val="20"/>
        </w:rPr>
        <w:t>relative standard deviation (</w:t>
      </w:r>
      <w:r w:rsidR="00FD5546" w:rsidRPr="007337DE">
        <w:rPr>
          <w:rFonts w:ascii="Times New Roman" w:hAnsi="Times New Roman" w:cs="Times New Roman"/>
          <w:sz w:val="20"/>
          <w:szCs w:val="20"/>
        </w:rPr>
        <w:t>RSD</w:t>
      </w:r>
      <w:r w:rsidR="000E2E95" w:rsidRPr="007337DE">
        <w:rPr>
          <w:rFonts w:ascii="Times New Roman" w:hAnsi="Times New Roman" w:cs="Times New Roman"/>
          <w:sz w:val="20"/>
          <w:szCs w:val="20"/>
        </w:rPr>
        <w:t>)</w:t>
      </w:r>
      <w:r w:rsidR="00FD5546" w:rsidRPr="007337DE">
        <w:rPr>
          <w:rFonts w:ascii="Times New Roman" w:hAnsi="Times New Roman" w:cs="Times New Roman"/>
          <w:sz w:val="20"/>
          <w:szCs w:val="20"/>
        </w:rPr>
        <w:t xml:space="preserve"> value less than 10.39%</w:t>
      </w:r>
      <w:r w:rsidR="002E0983" w:rsidRPr="007337DE">
        <w:rPr>
          <w:rFonts w:ascii="Times New Roman" w:hAnsi="Times New Roman" w:cs="Times New Roman"/>
          <w:sz w:val="20"/>
          <w:szCs w:val="20"/>
        </w:rPr>
        <w:t>.</w:t>
      </w:r>
      <w:r w:rsidR="00EC609B" w:rsidRPr="007337DE">
        <w:rPr>
          <w:rFonts w:ascii="Times New Roman" w:hAnsi="Times New Roman" w:cs="Times New Roman"/>
          <w:sz w:val="20"/>
          <w:szCs w:val="20"/>
        </w:rPr>
        <w:t xml:space="preserve"> The proposed CPE is an easy, safe and inexpensive methodology for the extraction of DBP and DEHP from water samples using non-ionic silicone s</w:t>
      </w:r>
      <w:r w:rsidR="000F7B99" w:rsidRPr="007337DE">
        <w:rPr>
          <w:rFonts w:ascii="Times New Roman" w:hAnsi="Times New Roman" w:cs="Times New Roman"/>
          <w:sz w:val="20"/>
          <w:szCs w:val="20"/>
        </w:rPr>
        <w:t>urfactant.</w:t>
      </w:r>
      <w:r w:rsidR="003E20D0" w:rsidRPr="007337DE">
        <w:rPr>
          <w:rFonts w:ascii="Times New Roman" w:eastAsia="SimSun" w:hAnsi="Times New Roman" w:cs="Times New Roman"/>
          <w:sz w:val="20"/>
          <w:szCs w:val="20"/>
          <w:lang w:val="en-GB" w:eastAsia="en-US"/>
        </w:rPr>
        <w:t xml:space="preserve"> </w:t>
      </w:r>
      <w:r w:rsidR="000F7B99" w:rsidRPr="007337DE">
        <w:rPr>
          <w:rFonts w:ascii="Times New Roman" w:eastAsia="SimSun" w:hAnsi="Times New Roman" w:cs="Times New Roman"/>
          <w:sz w:val="20"/>
          <w:szCs w:val="20"/>
          <w:lang w:val="en-GB" w:eastAsia="en-US"/>
        </w:rPr>
        <w:t>Therefore,</w:t>
      </w:r>
      <w:r w:rsidR="003E20D0" w:rsidRPr="007337DE">
        <w:rPr>
          <w:rFonts w:ascii="Times New Roman" w:eastAsia="SimSun" w:hAnsi="Times New Roman" w:cs="Times New Roman"/>
          <w:sz w:val="20"/>
          <w:szCs w:val="20"/>
          <w:lang w:val="en-GB" w:eastAsia="en-US"/>
        </w:rPr>
        <w:t xml:space="preserve"> the DC193C non-ionic silicone surfactant </w:t>
      </w:r>
      <w:r w:rsidR="000F7B99" w:rsidRPr="007337DE">
        <w:rPr>
          <w:rFonts w:ascii="Times New Roman" w:eastAsia="SimSun" w:hAnsi="Times New Roman" w:cs="Times New Roman"/>
          <w:sz w:val="20"/>
          <w:szCs w:val="20"/>
          <w:lang w:val="en-GB" w:eastAsia="en-US"/>
        </w:rPr>
        <w:t xml:space="preserve">as an extractant </w:t>
      </w:r>
      <w:r w:rsidR="003E20D0" w:rsidRPr="007337DE">
        <w:rPr>
          <w:rFonts w:ascii="Times New Roman" w:eastAsia="SimSun" w:hAnsi="Times New Roman" w:cs="Times New Roman"/>
          <w:sz w:val="20"/>
          <w:szCs w:val="20"/>
          <w:lang w:val="en-GB" w:eastAsia="en-US"/>
        </w:rPr>
        <w:t xml:space="preserve">in the CPE has a great potential to be explored for removing contaminants and pollutants </w:t>
      </w:r>
      <w:r w:rsidR="000F7B99" w:rsidRPr="007337DE">
        <w:rPr>
          <w:rFonts w:ascii="Times New Roman" w:eastAsia="SimSun" w:hAnsi="Times New Roman" w:cs="Times New Roman"/>
          <w:sz w:val="20"/>
          <w:szCs w:val="20"/>
          <w:lang w:val="en-GB" w:eastAsia="en-US"/>
        </w:rPr>
        <w:t>from</w:t>
      </w:r>
      <w:r w:rsidR="003E20D0" w:rsidRPr="007337DE">
        <w:rPr>
          <w:rFonts w:ascii="Times New Roman" w:eastAsia="SimSun" w:hAnsi="Times New Roman" w:cs="Times New Roman"/>
          <w:sz w:val="20"/>
          <w:szCs w:val="20"/>
          <w:lang w:val="en-GB" w:eastAsia="en-US"/>
        </w:rPr>
        <w:t xml:space="preserve"> water samples </w:t>
      </w:r>
      <w:r w:rsidR="000F7B99" w:rsidRPr="007337DE">
        <w:rPr>
          <w:rFonts w:ascii="Times New Roman" w:eastAsia="SimSun" w:hAnsi="Times New Roman" w:cs="Times New Roman"/>
          <w:sz w:val="20"/>
          <w:szCs w:val="20"/>
          <w:lang w:val="en-GB" w:eastAsia="en-US"/>
        </w:rPr>
        <w:t>due to</w:t>
      </w:r>
      <w:r w:rsidR="003E20D0" w:rsidRPr="007337DE">
        <w:rPr>
          <w:rFonts w:ascii="Times New Roman" w:eastAsia="SimSun" w:hAnsi="Times New Roman" w:cs="Times New Roman"/>
          <w:sz w:val="20"/>
          <w:szCs w:val="20"/>
          <w:lang w:val="en-GB" w:eastAsia="en-US"/>
        </w:rPr>
        <w:t xml:space="preserve"> their unique structure molecules that could entrap hydrophobic and as well as hydrophilic substances. </w:t>
      </w:r>
    </w:p>
    <w:p w14:paraId="480794F0" w14:textId="77777777" w:rsidR="00B42165" w:rsidRPr="00B42165" w:rsidRDefault="00B42165" w:rsidP="00B42165">
      <w:pPr>
        <w:spacing w:after="0" w:line="240" w:lineRule="auto"/>
        <w:jc w:val="both"/>
        <w:rPr>
          <w:rFonts w:ascii="Times New Roman" w:eastAsia="SimSun" w:hAnsi="Times New Roman" w:cs="Times New Roman"/>
          <w:sz w:val="20"/>
          <w:szCs w:val="20"/>
          <w:lang w:val="en-GB" w:eastAsia="en-US"/>
        </w:rPr>
      </w:pPr>
    </w:p>
    <w:p w14:paraId="13922630" w14:textId="77777777" w:rsidR="008543FB" w:rsidRPr="007337DE" w:rsidRDefault="008543FB" w:rsidP="006218C0">
      <w:pPr>
        <w:spacing w:after="0" w:line="240" w:lineRule="auto"/>
        <w:jc w:val="center"/>
        <w:rPr>
          <w:rFonts w:ascii="Times New Roman" w:hAnsi="Times New Roman" w:cs="Times New Roman"/>
          <w:b/>
          <w:sz w:val="20"/>
          <w:szCs w:val="20"/>
        </w:rPr>
      </w:pPr>
      <w:r w:rsidRPr="007337DE">
        <w:rPr>
          <w:rFonts w:ascii="Times New Roman" w:hAnsi="Times New Roman" w:cs="Times New Roman"/>
          <w:b/>
          <w:sz w:val="20"/>
          <w:szCs w:val="20"/>
        </w:rPr>
        <w:t>Acknowledgement</w:t>
      </w:r>
    </w:p>
    <w:p w14:paraId="68CFB934" w14:textId="77777777" w:rsidR="008543FB" w:rsidRPr="007337DE" w:rsidRDefault="00CE58B4" w:rsidP="006218C0">
      <w:pPr>
        <w:spacing w:after="0" w:line="240" w:lineRule="auto"/>
        <w:jc w:val="both"/>
        <w:rPr>
          <w:rFonts w:ascii="Times New Roman" w:hAnsi="Times New Roman" w:cs="Times New Roman"/>
          <w:sz w:val="20"/>
          <w:szCs w:val="20"/>
        </w:rPr>
      </w:pPr>
      <w:r w:rsidRPr="007337DE">
        <w:rPr>
          <w:rFonts w:ascii="Times New Roman" w:hAnsi="Times New Roman" w:cs="Times New Roman"/>
          <w:sz w:val="20"/>
          <w:szCs w:val="20"/>
        </w:rPr>
        <w:t xml:space="preserve">The authors gratefully acknowledge Universiti </w:t>
      </w:r>
      <w:proofErr w:type="spellStart"/>
      <w:r w:rsidRPr="007337DE">
        <w:rPr>
          <w:rFonts w:ascii="Times New Roman" w:hAnsi="Times New Roman" w:cs="Times New Roman"/>
          <w:sz w:val="20"/>
          <w:szCs w:val="20"/>
        </w:rPr>
        <w:t>Sains</w:t>
      </w:r>
      <w:proofErr w:type="spellEnd"/>
      <w:r w:rsidRPr="007337DE">
        <w:rPr>
          <w:rFonts w:ascii="Times New Roman" w:hAnsi="Times New Roman" w:cs="Times New Roman"/>
          <w:sz w:val="20"/>
          <w:szCs w:val="20"/>
        </w:rPr>
        <w:t xml:space="preserve"> Malaysia and the Ministry of Education Malaysia for financial support through the </w:t>
      </w:r>
      <w:r w:rsidR="002C28F2" w:rsidRPr="007337DE">
        <w:rPr>
          <w:rFonts w:ascii="Times New Roman" w:hAnsi="Times New Roman" w:cs="Times New Roman"/>
          <w:sz w:val="20"/>
          <w:szCs w:val="20"/>
        </w:rPr>
        <w:t>Bridging Grant</w:t>
      </w:r>
      <w:r w:rsidRPr="007337DE">
        <w:rPr>
          <w:rFonts w:ascii="Times New Roman" w:hAnsi="Times New Roman" w:cs="Times New Roman"/>
          <w:sz w:val="20"/>
          <w:szCs w:val="20"/>
        </w:rPr>
        <w:t xml:space="preserve"> (</w:t>
      </w:r>
      <w:r w:rsidR="002C28F2" w:rsidRPr="007337DE">
        <w:rPr>
          <w:rFonts w:ascii="Times New Roman" w:hAnsi="Times New Roman" w:cs="Times New Roman"/>
          <w:sz w:val="20"/>
          <w:szCs w:val="20"/>
        </w:rPr>
        <w:t>304.CIPPT.6316266</w:t>
      </w:r>
      <w:r w:rsidRPr="007337DE">
        <w:rPr>
          <w:rFonts w:ascii="Times New Roman" w:hAnsi="Times New Roman" w:cs="Times New Roman"/>
          <w:sz w:val="20"/>
          <w:szCs w:val="20"/>
        </w:rPr>
        <w:t>) and Fundamental Research Grant Scheme (FRGS</w:t>
      </w:r>
      <w:r w:rsidR="009232FC" w:rsidRPr="007337DE">
        <w:rPr>
          <w:rFonts w:ascii="Times New Roman" w:hAnsi="Times New Roman" w:cs="Times New Roman"/>
          <w:sz w:val="20"/>
          <w:szCs w:val="20"/>
        </w:rPr>
        <w:t>: 203.CIPPT.6711</w:t>
      </w:r>
      <w:r w:rsidR="002C28F2" w:rsidRPr="007337DE">
        <w:rPr>
          <w:rFonts w:ascii="Times New Roman" w:hAnsi="Times New Roman" w:cs="Times New Roman"/>
          <w:sz w:val="20"/>
          <w:szCs w:val="20"/>
        </w:rPr>
        <w:t>661</w:t>
      </w:r>
      <w:r w:rsidR="009232FC" w:rsidRPr="007337DE">
        <w:rPr>
          <w:rFonts w:ascii="Times New Roman" w:hAnsi="Times New Roman" w:cs="Times New Roman"/>
          <w:sz w:val="20"/>
          <w:szCs w:val="20"/>
        </w:rPr>
        <w:t xml:space="preserve">). The authors also acknowledge the Advanced Medical and Dental Institute, Universiti </w:t>
      </w:r>
      <w:proofErr w:type="spellStart"/>
      <w:r w:rsidR="009232FC" w:rsidRPr="007337DE">
        <w:rPr>
          <w:rFonts w:ascii="Times New Roman" w:hAnsi="Times New Roman" w:cs="Times New Roman"/>
          <w:sz w:val="20"/>
          <w:szCs w:val="20"/>
        </w:rPr>
        <w:t>Sains</w:t>
      </w:r>
      <w:proofErr w:type="spellEnd"/>
      <w:r w:rsidR="009232FC" w:rsidRPr="007337DE">
        <w:rPr>
          <w:rFonts w:ascii="Times New Roman" w:hAnsi="Times New Roman" w:cs="Times New Roman"/>
          <w:sz w:val="20"/>
          <w:szCs w:val="20"/>
        </w:rPr>
        <w:t xml:space="preserve"> Malaysia for the facilities provided. </w:t>
      </w:r>
    </w:p>
    <w:p w14:paraId="35AF876B" w14:textId="77777777" w:rsidR="00CE58B4" w:rsidRPr="007337DE" w:rsidRDefault="00CE58B4" w:rsidP="00CE58B4">
      <w:pPr>
        <w:spacing w:after="0" w:line="240" w:lineRule="auto"/>
        <w:jc w:val="both"/>
        <w:rPr>
          <w:rFonts w:ascii="Times New Roman" w:hAnsi="Times New Roman" w:cs="Times New Roman"/>
          <w:sz w:val="24"/>
          <w:szCs w:val="24"/>
          <w:lang w:val="en-GB"/>
        </w:rPr>
      </w:pPr>
    </w:p>
    <w:p w14:paraId="29EADB34" w14:textId="38B45B8E" w:rsidR="00FC2C8D" w:rsidRDefault="00E511A8" w:rsidP="00B42165">
      <w:pPr>
        <w:spacing w:after="0" w:line="240" w:lineRule="auto"/>
        <w:jc w:val="center"/>
        <w:rPr>
          <w:rFonts w:ascii="Times New Roman" w:hAnsi="Times New Roman" w:cs="Times New Roman"/>
          <w:b/>
          <w:sz w:val="20"/>
          <w:szCs w:val="20"/>
          <w:lang w:val="en-GB"/>
        </w:rPr>
      </w:pPr>
      <w:r w:rsidRPr="00B42165">
        <w:rPr>
          <w:rFonts w:ascii="Times New Roman" w:hAnsi="Times New Roman" w:cs="Times New Roman"/>
          <w:b/>
          <w:sz w:val="20"/>
          <w:szCs w:val="20"/>
          <w:lang w:val="en-GB"/>
        </w:rPr>
        <w:t>References</w:t>
      </w:r>
    </w:p>
    <w:p w14:paraId="7A292136" w14:textId="77777777" w:rsidR="00B42165" w:rsidRPr="00B42165" w:rsidRDefault="00B42165" w:rsidP="00B42165">
      <w:pPr>
        <w:spacing w:after="0" w:line="240" w:lineRule="auto"/>
        <w:jc w:val="center"/>
        <w:rPr>
          <w:rFonts w:ascii="Times New Roman" w:hAnsi="Times New Roman" w:cs="Times New Roman"/>
          <w:b/>
          <w:sz w:val="20"/>
          <w:szCs w:val="20"/>
          <w:lang w:val="en-GB"/>
        </w:rPr>
      </w:pPr>
    </w:p>
    <w:bookmarkStart w:id="0" w:name="_Hlk15266691"/>
    <w:p w14:paraId="30EA178D" w14:textId="24C78307" w:rsidR="00015D0D" w:rsidRPr="00B42165" w:rsidRDefault="00C93B76" w:rsidP="00015D0D">
      <w:pPr>
        <w:pStyle w:val="EndNoteBibliography"/>
        <w:spacing w:after="0"/>
        <w:ind w:left="720" w:hanging="720"/>
        <w:jc w:val="both"/>
        <w:rPr>
          <w:rFonts w:ascii="Times New Roman" w:hAnsi="Times New Roman" w:cs="Times New Roman"/>
          <w:sz w:val="20"/>
          <w:szCs w:val="20"/>
        </w:rPr>
      </w:pPr>
      <w:r w:rsidRPr="00B42165">
        <w:rPr>
          <w:rFonts w:ascii="Times New Roman" w:hAnsi="Times New Roman" w:cs="Times New Roman"/>
          <w:sz w:val="20"/>
          <w:szCs w:val="20"/>
          <w:lang w:val="en-GB"/>
        </w:rPr>
        <w:lastRenderedPageBreak/>
        <w:fldChar w:fldCharType="begin"/>
      </w:r>
      <w:r w:rsidRPr="00B42165">
        <w:rPr>
          <w:rFonts w:ascii="Times New Roman" w:hAnsi="Times New Roman" w:cs="Times New Roman"/>
          <w:sz w:val="20"/>
          <w:szCs w:val="20"/>
          <w:lang w:val="en-GB"/>
        </w:rPr>
        <w:instrText xml:space="preserve"> ADDIN EN.REFLIST </w:instrText>
      </w:r>
      <w:r w:rsidRPr="00B42165">
        <w:rPr>
          <w:rFonts w:ascii="Times New Roman" w:hAnsi="Times New Roman" w:cs="Times New Roman"/>
          <w:sz w:val="20"/>
          <w:szCs w:val="20"/>
          <w:lang w:val="en-GB"/>
        </w:rPr>
        <w:fldChar w:fldCharType="separate"/>
      </w:r>
      <w:bookmarkStart w:id="1" w:name="_ENREF_1"/>
      <w:r w:rsidR="00015D0D" w:rsidRPr="00B42165">
        <w:rPr>
          <w:rFonts w:ascii="Times New Roman" w:hAnsi="Times New Roman" w:cs="Times New Roman"/>
          <w:sz w:val="20"/>
          <w:szCs w:val="20"/>
        </w:rPr>
        <w:t>1.</w:t>
      </w:r>
      <w:r w:rsidR="00015D0D" w:rsidRPr="00B42165">
        <w:rPr>
          <w:rFonts w:ascii="Times New Roman" w:hAnsi="Times New Roman" w:cs="Times New Roman"/>
          <w:sz w:val="20"/>
          <w:szCs w:val="20"/>
        </w:rPr>
        <w:tab/>
        <w:t>Pérez-Outeiral, J., Millán,</w:t>
      </w:r>
      <w:r w:rsidR="009D4CFC" w:rsidRPr="00B42165">
        <w:rPr>
          <w:rFonts w:ascii="Times New Roman" w:hAnsi="Times New Roman" w:cs="Times New Roman"/>
          <w:sz w:val="20"/>
          <w:szCs w:val="20"/>
        </w:rPr>
        <w:t xml:space="preserve"> E.</w:t>
      </w:r>
      <w:r w:rsidR="00015D0D" w:rsidRPr="00B42165">
        <w:rPr>
          <w:rFonts w:ascii="Times New Roman" w:hAnsi="Times New Roman" w:cs="Times New Roman"/>
          <w:sz w:val="20"/>
          <w:szCs w:val="20"/>
        </w:rPr>
        <w:t xml:space="preserve"> and Garcia-Arrona, </w:t>
      </w:r>
      <w:r w:rsidR="009D4CFC" w:rsidRPr="00B42165">
        <w:rPr>
          <w:rFonts w:ascii="Times New Roman" w:hAnsi="Times New Roman" w:cs="Times New Roman"/>
          <w:sz w:val="20"/>
          <w:szCs w:val="20"/>
        </w:rPr>
        <w:t xml:space="preserve">R. </w:t>
      </w:r>
      <w:r w:rsidR="00B42165" w:rsidRPr="00B42165">
        <w:rPr>
          <w:rFonts w:ascii="Times New Roman" w:hAnsi="Times New Roman" w:cs="Times New Roman"/>
          <w:sz w:val="20"/>
          <w:szCs w:val="20"/>
        </w:rPr>
        <w:t xml:space="preserve">(2016). </w:t>
      </w:r>
      <w:r w:rsidR="00015D0D" w:rsidRPr="00B42165">
        <w:rPr>
          <w:rFonts w:ascii="Times New Roman" w:hAnsi="Times New Roman" w:cs="Times New Roman"/>
          <w:sz w:val="20"/>
          <w:szCs w:val="20"/>
        </w:rPr>
        <w:t xml:space="preserve">Determination of phthalates in food simulants and liquid samples using ultrasound-assisted dispersive liquid–liquid microextraction followed by solidification of floating organic drop. </w:t>
      </w:r>
      <w:r w:rsidR="00015D0D" w:rsidRPr="00B42165">
        <w:rPr>
          <w:rFonts w:ascii="Times New Roman" w:hAnsi="Times New Roman" w:cs="Times New Roman"/>
          <w:i/>
          <w:sz w:val="20"/>
          <w:szCs w:val="20"/>
        </w:rPr>
        <w:t>Food Control</w:t>
      </w:r>
      <w:r w:rsidR="00015D0D" w:rsidRPr="00B42165">
        <w:rPr>
          <w:rFonts w:ascii="Times New Roman" w:hAnsi="Times New Roman" w:cs="Times New Roman"/>
          <w:sz w:val="20"/>
          <w:szCs w:val="20"/>
        </w:rPr>
        <w:t>, 62:</w:t>
      </w:r>
      <w:r w:rsidR="00B42165" w:rsidRPr="00B42165">
        <w:rPr>
          <w:rFonts w:ascii="Times New Roman" w:hAnsi="Times New Roman" w:cs="Times New Roman"/>
          <w:sz w:val="20"/>
          <w:szCs w:val="20"/>
        </w:rPr>
        <w:t xml:space="preserve"> </w:t>
      </w:r>
      <w:r w:rsidR="00015D0D" w:rsidRPr="00B42165">
        <w:rPr>
          <w:rFonts w:ascii="Times New Roman" w:hAnsi="Times New Roman" w:cs="Times New Roman"/>
          <w:sz w:val="20"/>
          <w:szCs w:val="20"/>
        </w:rPr>
        <w:t>171-177.</w:t>
      </w:r>
      <w:bookmarkEnd w:id="1"/>
    </w:p>
    <w:p w14:paraId="62965655" w14:textId="7D91525F" w:rsidR="00015D0D" w:rsidRPr="00B42165" w:rsidRDefault="00015D0D" w:rsidP="00015D0D">
      <w:pPr>
        <w:pStyle w:val="EndNoteBibliography"/>
        <w:spacing w:after="0"/>
        <w:ind w:left="720" w:hanging="720"/>
        <w:jc w:val="both"/>
        <w:rPr>
          <w:rFonts w:ascii="Times New Roman" w:hAnsi="Times New Roman" w:cs="Times New Roman"/>
          <w:sz w:val="20"/>
          <w:szCs w:val="20"/>
        </w:rPr>
      </w:pPr>
      <w:bookmarkStart w:id="2" w:name="_ENREF_2"/>
      <w:r w:rsidRPr="00B42165">
        <w:rPr>
          <w:rFonts w:ascii="Times New Roman" w:hAnsi="Times New Roman" w:cs="Times New Roman"/>
          <w:sz w:val="20"/>
          <w:szCs w:val="20"/>
        </w:rPr>
        <w:t>2.</w:t>
      </w:r>
      <w:r w:rsidRPr="00B42165">
        <w:rPr>
          <w:rFonts w:ascii="Times New Roman" w:hAnsi="Times New Roman" w:cs="Times New Roman"/>
          <w:sz w:val="20"/>
          <w:szCs w:val="20"/>
        </w:rPr>
        <w:tab/>
      </w:r>
      <w:r w:rsidR="00D86F34" w:rsidRPr="00B42165">
        <w:rPr>
          <w:rFonts w:ascii="Times New Roman" w:eastAsia="SimSun" w:hAnsi="Times New Roman" w:cs="Times New Roman"/>
          <w:sz w:val="20"/>
          <w:szCs w:val="20"/>
        </w:rPr>
        <w:t xml:space="preserve">Mariana, M., Feiteiro, J., Verde, I., </w:t>
      </w:r>
      <w:r w:rsidR="00646F10" w:rsidRPr="00B42165">
        <w:rPr>
          <w:rFonts w:ascii="Times New Roman" w:eastAsia="SimSun" w:hAnsi="Times New Roman" w:cs="Times New Roman"/>
          <w:sz w:val="20"/>
          <w:szCs w:val="20"/>
        </w:rPr>
        <w:t>and</w:t>
      </w:r>
      <w:r w:rsidR="00D86F34" w:rsidRPr="00B42165">
        <w:rPr>
          <w:rFonts w:ascii="Times New Roman" w:eastAsia="SimSun" w:hAnsi="Times New Roman" w:cs="Times New Roman"/>
          <w:sz w:val="20"/>
          <w:szCs w:val="20"/>
        </w:rPr>
        <w:t xml:space="preserve"> Cairrao, E.</w:t>
      </w:r>
      <w:r w:rsidR="00646F10" w:rsidRPr="00B42165">
        <w:rPr>
          <w:rFonts w:ascii="Times New Roman" w:eastAsia="SimSun" w:hAnsi="Times New Roman" w:cs="Times New Roman"/>
          <w:sz w:val="20"/>
          <w:szCs w:val="20"/>
        </w:rPr>
        <w:t xml:space="preserve"> </w:t>
      </w:r>
      <w:r w:rsidR="00B42165">
        <w:rPr>
          <w:rFonts w:ascii="Times New Roman" w:eastAsia="SimSun" w:hAnsi="Times New Roman" w:cs="Times New Roman"/>
          <w:sz w:val="20"/>
          <w:szCs w:val="20"/>
        </w:rPr>
        <w:t xml:space="preserve">(2016). </w:t>
      </w:r>
      <w:r w:rsidRPr="00B42165">
        <w:rPr>
          <w:rFonts w:ascii="Times New Roman" w:hAnsi="Times New Roman" w:cs="Times New Roman"/>
          <w:sz w:val="20"/>
          <w:szCs w:val="20"/>
        </w:rPr>
        <w:t xml:space="preserve">The effects of phthalates in the cardiovascular and reproductive systems: A review. </w:t>
      </w:r>
      <w:r w:rsidRPr="00B42165">
        <w:rPr>
          <w:rFonts w:ascii="Times New Roman" w:hAnsi="Times New Roman" w:cs="Times New Roman"/>
          <w:i/>
          <w:sz w:val="20"/>
          <w:szCs w:val="20"/>
        </w:rPr>
        <w:t>Environment International,</w:t>
      </w:r>
      <w:r w:rsidR="00B42165">
        <w:rPr>
          <w:rFonts w:ascii="Times New Roman" w:hAnsi="Times New Roman" w:cs="Times New Roman"/>
          <w:sz w:val="20"/>
          <w:szCs w:val="20"/>
        </w:rPr>
        <w:t xml:space="preserve"> </w:t>
      </w:r>
      <w:r w:rsidRPr="00B42165">
        <w:rPr>
          <w:rFonts w:ascii="Times New Roman" w:hAnsi="Times New Roman" w:cs="Times New Roman"/>
          <w:sz w:val="20"/>
          <w:szCs w:val="20"/>
        </w:rPr>
        <w:t>94:</w:t>
      </w:r>
      <w:r w:rsidR="00B42165">
        <w:rPr>
          <w:rFonts w:ascii="Times New Roman" w:hAnsi="Times New Roman" w:cs="Times New Roman"/>
          <w:sz w:val="20"/>
          <w:szCs w:val="20"/>
        </w:rPr>
        <w:t xml:space="preserve"> </w:t>
      </w:r>
      <w:r w:rsidRPr="00B42165">
        <w:rPr>
          <w:rFonts w:ascii="Times New Roman" w:hAnsi="Times New Roman" w:cs="Times New Roman"/>
          <w:sz w:val="20"/>
          <w:szCs w:val="20"/>
        </w:rPr>
        <w:t>758-776.</w:t>
      </w:r>
      <w:bookmarkEnd w:id="2"/>
    </w:p>
    <w:p w14:paraId="1D1B520A" w14:textId="40C8696E" w:rsidR="00015D0D" w:rsidRPr="00B42165" w:rsidRDefault="00015D0D" w:rsidP="00015D0D">
      <w:pPr>
        <w:pStyle w:val="EndNoteBibliography"/>
        <w:spacing w:after="0"/>
        <w:ind w:left="720" w:hanging="720"/>
        <w:jc w:val="both"/>
        <w:rPr>
          <w:rFonts w:ascii="Times New Roman" w:hAnsi="Times New Roman" w:cs="Times New Roman"/>
          <w:sz w:val="20"/>
          <w:szCs w:val="20"/>
        </w:rPr>
      </w:pPr>
      <w:bookmarkStart w:id="3" w:name="_ENREF_3"/>
      <w:r w:rsidRPr="00B42165">
        <w:rPr>
          <w:rFonts w:ascii="Times New Roman" w:hAnsi="Times New Roman" w:cs="Times New Roman"/>
          <w:sz w:val="20"/>
          <w:szCs w:val="20"/>
        </w:rPr>
        <w:t>3.</w:t>
      </w:r>
      <w:r w:rsidRPr="00B42165">
        <w:rPr>
          <w:rFonts w:ascii="Times New Roman" w:hAnsi="Times New Roman" w:cs="Times New Roman"/>
          <w:sz w:val="20"/>
          <w:szCs w:val="20"/>
        </w:rPr>
        <w:tab/>
        <w:t xml:space="preserve">Chen, B. and Zhang, </w:t>
      </w:r>
      <w:r w:rsidR="00262624" w:rsidRPr="00B42165">
        <w:rPr>
          <w:rFonts w:ascii="Times New Roman" w:hAnsi="Times New Roman" w:cs="Times New Roman"/>
          <w:sz w:val="20"/>
          <w:szCs w:val="20"/>
        </w:rPr>
        <w:t xml:space="preserve">L. </w:t>
      </w:r>
      <w:r w:rsidR="00B42165">
        <w:rPr>
          <w:rFonts w:ascii="Times New Roman" w:hAnsi="Times New Roman" w:cs="Times New Roman"/>
          <w:sz w:val="20"/>
          <w:szCs w:val="20"/>
        </w:rPr>
        <w:t xml:space="preserve">(2013). </w:t>
      </w:r>
      <w:r w:rsidRPr="00B42165">
        <w:rPr>
          <w:rFonts w:ascii="Times New Roman" w:hAnsi="Times New Roman" w:cs="Times New Roman"/>
          <w:sz w:val="20"/>
          <w:szCs w:val="20"/>
        </w:rPr>
        <w:t xml:space="preserve">An easy and sensitive analytical method of determination of phthalate esters in children's toys by UPLCMS/MS. </w:t>
      </w:r>
      <w:r w:rsidRPr="00B42165">
        <w:rPr>
          <w:rFonts w:ascii="Times New Roman" w:hAnsi="Times New Roman" w:cs="Times New Roman"/>
          <w:i/>
          <w:sz w:val="20"/>
          <w:szCs w:val="20"/>
        </w:rPr>
        <w:t>Polymer Testing,</w:t>
      </w:r>
      <w:r w:rsidR="00B42165">
        <w:rPr>
          <w:rFonts w:ascii="Times New Roman" w:hAnsi="Times New Roman" w:cs="Times New Roman"/>
          <w:sz w:val="20"/>
          <w:szCs w:val="20"/>
        </w:rPr>
        <w:t xml:space="preserve"> </w:t>
      </w:r>
      <w:r w:rsidRPr="00B42165">
        <w:rPr>
          <w:rFonts w:ascii="Times New Roman" w:hAnsi="Times New Roman" w:cs="Times New Roman"/>
          <w:sz w:val="20"/>
          <w:szCs w:val="20"/>
        </w:rPr>
        <w:t>32(4): 681-685.</w:t>
      </w:r>
      <w:bookmarkEnd w:id="3"/>
    </w:p>
    <w:p w14:paraId="74469A3F" w14:textId="5CA45284" w:rsidR="00015D0D" w:rsidRPr="00B42165" w:rsidRDefault="00015D0D" w:rsidP="00015D0D">
      <w:pPr>
        <w:pStyle w:val="EndNoteBibliography"/>
        <w:spacing w:after="0"/>
        <w:ind w:left="720" w:hanging="720"/>
        <w:jc w:val="both"/>
        <w:rPr>
          <w:rFonts w:ascii="Times New Roman" w:hAnsi="Times New Roman" w:cs="Times New Roman"/>
          <w:sz w:val="20"/>
          <w:szCs w:val="20"/>
        </w:rPr>
      </w:pPr>
      <w:bookmarkStart w:id="4" w:name="_ENREF_4"/>
      <w:r w:rsidRPr="00B42165">
        <w:rPr>
          <w:rFonts w:ascii="Times New Roman" w:hAnsi="Times New Roman" w:cs="Times New Roman"/>
          <w:sz w:val="20"/>
          <w:szCs w:val="20"/>
        </w:rPr>
        <w:t>4.</w:t>
      </w:r>
      <w:r w:rsidRPr="00B42165">
        <w:rPr>
          <w:rFonts w:ascii="Times New Roman" w:hAnsi="Times New Roman" w:cs="Times New Roman"/>
          <w:sz w:val="20"/>
          <w:szCs w:val="20"/>
        </w:rPr>
        <w:tab/>
      </w:r>
      <w:r w:rsidR="00D86F34" w:rsidRPr="00B42165">
        <w:rPr>
          <w:rFonts w:ascii="Times New Roman" w:eastAsia="SimSun" w:hAnsi="Times New Roman" w:cs="Times New Roman"/>
          <w:sz w:val="20"/>
          <w:szCs w:val="20"/>
        </w:rPr>
        <w:t xml:space="preserve">Zhang, L., Dong, L., Ren, L., Shi, S., Zhou, L., Zhang, T., </w:t>
      </w:r>
      <w:r w:rsidR="002712FE" w:rsidRPr="00B42165">
        <w:rPr>
          <w:rFonts w:ascii="Times New Roman" w:eastAsia="SimSun" w:hAnsi="Times New Roman" w:cs="Times New Roman"/>
          <w:sz w:val="20"/>
          <w:szCs w:val="20"/>
        </w:rPr>
        <w:t>and</w:t>
      </w:r>
      <w:r w:rsidR="00D86F34" w:rsidRPr="00B42165">
        <w:rPr>
          <w:rFonts w:ascii="Times New Roman" w:eastAsia="SimSun" w:hAnsi="Times New Roman" w:cs="Times New Roman"/>
          <w:sz w:val="20"/>
          <w:szCs w:val="20"/>
        </w:rPr>
        <w:t xml:space="preserve"> Huang, Y. </w:t>
      </w:r>
      <w:r w:rsidR="00B42165">
        <w:rPr>
          <w:rFonts w:ascii="Times New Roman" w:eastAsia="SimSun" w:hAnsi="Times New Roman" w:cs="Times New Roman"/>
          <w:sz w:val="20"/>
          <w:szCs w:val="20"/>
        </w:rPr>
        <w:t xml:space="preserve">(2012). </w:t>
      </w:r>
      <w:r w:rsidRPr="00B42165">
        <w:rPr>
          <w:rFonts w:ascii="Times New Roman" w:hAnsi="Times New Roman" w:cs="Times New Roman"/>
          <w:sz w:val="20"/>
          <w:szCs w:val="20"/>
        </w:rPr>
        <w:t xml:space="preserve">Concentration and source identification of polycyclic aromatic hydrocarbons and phthalic acid esters in the surface water of the Yangtze River Delta, China. </w:t>
      </w:r>
      <w:r w:rsidRPr="00B42165">
        <w:rPr>
          <w:rFonts w:ascii="Times New Roman" w:hAnsi="Times New Roman" w:cs="Times New Roman"/>
          <w:i/>
          <w:sz w:val="20"/>
          <w:szCs w:val="20"/>
        </w:rPr>
        <w:t>Journal of Environmental Sciences</w:t>
      </w:r>
      <w:r w:rsidRPr="00B42165">
        <w:rPr>
          <w:rFonts w:ascii="Times New Roman" w:hAnsi="Times New Roman" w:cs="Times New Roman"/>
          <w:sz w:val="20"/>
          <w:szCs w:val="20"/>
        </w:rPr>
        <w:t>, 24(2):</w:t>
      </w:r>
      <w:r w:rsidR="00B42165">
        <w:rPr>
          <w:rFonts w:ascii="Times New Roman" w:hAnsi="Times New Roman" w:cs="Times New Roman"/>
          <w:sz w:val="20"/>
          <w:szCs w:val="20"/>
        </w:rPr>
        <w:t xml:space="preserve"> </w:t>
      </w:r>
      <w:r w:rsidRPr="00B42165">
        <w:rPr>
          <w:rFonts w:ascii="Times New Roman" w:hAnsi="Times New Roman" w:cs="Times New Roman"/>
          <w:sz w:val="20"/>
          <w:szCs w:val="20"/>
        </w:rPr>
        <w:t>335-342.</w:t>
      </w:r>
      <w:bookmarkEnd w:id="4"/>
    </w:p>
    <w:p w14:paraId="298E57B6" w14:textId="5E54A78F" w:rsidR="00015D0D" w:rsidRPr="00B42165" w:rsidRDefault="00015D0D" w:rsidP="00015D0D">
      <w:pPr>
        <w:pStyle w:val="EndNoteBibliography"/>
        <w:spacing w:after="0"/>
        <w:ind w:left="720" w:hanging="720"/>
        <w:jc w:val="both"/>
        <w:rPr>
          <w:rFonts w:ascii="Times New Roman" w:hAnsi="Times New Roman" w:cs="Times New Roman"/>
          <w:sz w:val="20"/>
          <w:szCs w:val="20"/>
        </w:rPr>
      </w:pPr>
      <w:bookmarkStart w:id="5" w:name="_ENREF_5"/>
      <w:r w:rsidRPr="00B42165">
        <w:rPr>
          <w:rFonts w:ascii="Times New Roman" w:hAnsi="Times New Roman" w:cs="Times New Roman"/>
          <w:sz w:val="20"/>
          <w:szCs w:val="20"/>
        </w:rPr>
        <w:t>5.</w:t>
      </w:r>
      <w:r w:rsidRPr="00B42165">
        <w:rPr>
          <w:rFonts w:ascii="Times New Roman" w:hAnsi="Times New Roman" w:cs="Times New Roman"/>
          <w:sz w:val="20"/>
          <w:szCs w:val="20"/>
        </w:rPr>
        <w:tab/>
      </w:r>
      <w:r w:rsidR="00D86F34" w:rsidRPr="00B42165">
        <w:rPr>
          <w:rFonts w:ascii="Times New Roman" w:eastAsia="SimSun" w:hAnsi="Times New Roman" w:cs="Times New Roman"/>
          <w:sz w:val="20"/>
          <w:szCs w:val="20"/>
        </w:rPr>
        <w:t xml:space="preserve">Chen, X., Xu, S., Tan, T., Lee, S. T., Cheng, S. H., Lee, F. W. F., </w:t>
      </w:r>
      <w:r w:rsidR="00333A08" w:rsidRPr="00B42165">
        <w:rPr>
          <w:rFonts w:ascii="Times New Roman" w:eastAsia="SimSun" w:hAnsi="Times New Roman" w:cs="Times New Roman"/>
          <w:sz w:val="20"/>
          <w:szCs w:val="20"/>
        </w:rPr>
        <w:t xml:space="preserve">and </w:t>
      </w:r>
      <w:r w:rsidR="00D86F34" w:rsidRPr="00B42165">
        <w:rPr>
          <w:rFonts w:ascii="Times New Roman" w:eastAsia="SimSun" w:hAnsi="Times New Roman" w:cs="Times New Roman"/>
          <w:sz w:val="20"/>
          <w:szCs w:val="20"/>
        </w:rPr>
        <w:t xml:space="preserve">Ho, K. C. </w:t>
      </w:r>
      <w:r w:rsidR="00B42165">
        <w:rPr>
          <w:rFonts w:ascii="Times New Roman" w:eastAsia="SimSun" w:hAnsi="Times New Roman" w:cs="Times New Roman"/>
          <w:sz w:val="20"/>
          <w:szCs w:val="20"/>
        </w:rPr>
        <w:t xml:space="preserve">(2014). </w:t>
      </w:r>
      <w:r w:rsidRPr="00B42165">
        <w:rPr>
          <w:rFonts w:ascii="Times New Roman" w:hAnsi="Times New Roman" w:cs="Times New Roman"/>
          <w:sz w:val="20"/>
          <w:szCs w:val="20"/>
        </w:rPr>
        <w:t xml:space="preserve">Toxicity and estrogenic endocrine disrupting activity of phthalates and their mixtures. </w:t>
      </w:r>
      <w:r w:rsidRPr="00B42165">
        <w:rPr>
          <w:rFonts w:ascii="Times New Roman" w:hAnsi="Times New Roman" w:cs="Times New Roman"/>
          <w:i/>
          <w:sz w:val="20"/>
          <w:szCs w:val="20"/>
        </w:rPr>
        <w:t xml:space="preserve">International </w:t>
      </w:r>
      <w:r w:rsidR="00B42165" w:rsidRPr="00B42165">
        <w:rPr>
          <w:rFonts w:ascii="Times New Roman" w:hAnsi="Times New Roman" w:cs="Times New Roman"/>
          <w:i/>
          <w:sz w:val="20"/>
          <w:szCs w:val="20"/>
        </w:rPr>
        <w:t xml:space="preserve">Journal </w:t>
      </w:r>
      <w:r w:rsidR="00B42165">
        <w:rPr>
          <w:rFonts w:ascii="Times New Roman" w:hAnsi="Times New Roman" w:cs="Times New Roman"/>
          <w:i/>
          <w:sz w:val="20"/>
          <w:szCs w:val="20"/>
        </w:rPr>
        <w:t>o</w:t>
      </w:r>
      <w:r w:rsidR="00B42165" w:rsidRPr="00B42165">
        <w:rPr>
          <w:rFonts w:ascii="Times New Roman" w:hAnsi="Times New Roman" w:cs="Times New Roman"/>
          <w:i/>
          <w:sz w:val="20"/>
          <w:szCs w:val="20"/>
        </w:rPr>
        <w:t xml:space="preserve">f Environmental Research </w:t>
      </w:r>
      <w:r w:rsidR="00B42165">
        <w:rPr>
          <w:rFonts w:ascii="Times New Roman" w:hAnsi="Times New Roman" w:cs="Times New Roman"/>
          <w:i/>
          <w:sz w:val="20"/>
          <w:szCs w:val="20"/>
        </w:rPr>
        <w:t>a</w:t>
      </w:r>
      <w:r w:rsidR="00B42165" w:rsidRPr="00B42165">
        <w:rPr>
          <w:rFonts w:ascii="Times New Roman" w:hAnsi="Times New Roman" w:cs="Times New Roman"/>
          <w:i/>
          <w:sz w:val="20"/>
          <w:szCs w:val="20"/>
        </w:rPr>
        <w:t>nd Public Health</w:t>
      </w:r>
      <w:r w:rsidRPr="00B42165">
        <w:rPr>
          <w:rFonts w:ascii="Times New Roman" w:hAnsi="Times New Roman" w:cs="Times New Roman"/>
          <w:sz w:val="20"/>
          <w:szCs w:val="20"/>
        </w:rPr>
        <w:t>, 11(3): 3156-3168.</w:t>
      </w:r>
      <w:bookmarkEnd w:id="5"/>
    </w:p>
    <w:p w14:paraId="0B902F5F" w14:textId="31F21E79" w:rsidR="00015D0D" w:rsidRPr="00B42165" w:rsidRDefault="00015D0D" w:rsidP="00015D0D">
      <w:pPr>
        <w:pStyle w:val="EndNoteBibliography"/>
        <w:spacing w:after="0"/>
        <w:ind w:left="720" w:hanging="720"/>
        <w:jc w:val="both"/>
        <w:rPr>
          <w:rFonts w:ascii="Times New Roman" w:hAnsi="Times New Roman" w:cs="Times New Roman"/>
          <w:sz w:val="20"/>
          <w:szCs w:val="20"/>
        </w:rPr>
      </w:pPr>
      <w:bookmarkStart w:id="6" w:name="_ENREF_6"/>
      <w:r w:rsidRPr="00B42165">
        <w:rPr>
          <w:rFonts w:ascii="Times New Roman" w:hAnsi="Times New Roman" w:cs="Times New Roman"/>
          <w:sz w:val="20"/>
          <w:szCs w:val="20"/>
        </w:rPr>
        <w:t>6.</w:t>
      </w:r>
      <w:r w:rsidRPr="00B42165">
        <w:rPr>
          <w:rFonts w:ascii="Times New Roman" w:hAnsi="Times New Roman" w:cs="Times New Roman"/>
          <w:sz w:val="20"/>
          <w:szCs w:val="20"/>
        </w:rPr>
        <w:tab/>
        <w:t>Koch, H.</w:t>
      </w:r>
      <w:r w:rsidR="00276A88">
        <w:rPr>
          <w:rFonts w:ascii="Times New Roman" w:hAnsi="Times New Roman" w:cs="Times New Roman"/>
          <w:sz w:val="20"/>
          <w:szCs w:val="20"/>
        </w:rPr>
        <w:t xml:space="preserve"> </w:t>
      </w:r>
      <w:r w:rsidRPr="00B42165">
        <w:rPr>
          <w:rFonts w:ascii="Times New Roman" w:hAnsi="Times New Roman" w:cs="Times New Roman"/>
          <w:sz w:val="20"/>
          <w:szCs w:val="20"/>
        </w:rPr>
        <w:t>M. and Calafat,</w:t>
      </w:r>
      <w:r w:rsidR="00333A08" w:rsidRPr="00B42165">
        <w:rPr>
          <w:rFonts w:ascii="Times New Roman" w:hAnsi="Times New Roman" w:cs="Times New Roman"/>
          <w:sz w:val="20"/>
          <w:szCs w:val="20"/>
        </w:rPr>
        <w:t xml:space="preserve"> A.</w:t>
      </w:r>
      <w:r w:rsidR="00276A88">
        <w:rPr>
          <w:rFonts w:ascii="Times New Roman" w:hAnsi="Times New Roman" w:cs="Times New Roman"/>
          <w:sz w:val="20"/>
          <w:szCs w:val="20"/>
        </w:rPr>
        <w:t xml:space="preserve"> </w:t>
      </w:r>
      <w:r w:rsidR="00333A08" w:rsidRPr="00B42165">
        <w:rPr>
          <w:rFonts w:ascii="Times New Roman" w:hAnsi="Times New Roman" w:cs="Times New Roman"/>
          <w:sz w:val="20"/>
          <w:szCs w:val="20"/>
        </w:rPr>
        <w:t>M.</w:t>
      </w:r>
      <w:r w:rsidRPr="00B42165">
        <w:rPr>
          <w:rFonts w:ascii="Times New Roman" w:hAnsi="Times New Roman" w:cs="Times New Roman"/>
          <w:sz w:val="20"/>
          <w:szCs w:val="20"/>
        </w:rPr>
        <w:t xml:space="preserve"> </w:t>
      </w:r>
      <w:r w:rsidR="00276A88">
        <w:rPr>
          <w:rFonts w:ascii="Times New Roman" w:hAnsi="Times New Roman" w:cs="Times New Roman"/>
          <w:sz w:val="20"/>
          <w:szCs w:val="20"/>
        </w:rPr>
        <w:t xml:space="preserve">(2009). </w:t>
      </w:r>
      <w:r w:rsidRPr="00B42165">
        <w:rPr>
          <w:rFonts w:ascii="Times New Roman" w:hAnsi="Times New Roman" w:cs="Times New Roman"/>
          <w:sz w:val="20"/>
          <w:szCs w:val="20"/>
        </w:rPr>
        <w:t xml:space="preserve">Human body burdens of chemicals used in plastic manufacture. </w:t>
      </w:r>
      <w:r w:rsidRPr="00276A88">
        <w:rPr>
          <w:rFonts w:ascii="Times New Roman" w:hAnsi="Times New Roman" w:cs="Times New Roman"/>
          <w:i/>
          <w:sz w:val="20"/>
          <w:szCs w:val="20"/>
        </w:rPr>
        <w:t>Philosophical Transactions of the Royal Society B: Biological Sciences,</w:t>
      </w:r>
      <w:r w:rsidR="00276A88">
        <w:rPr>
          <w:rFonts w:ascii="Times New Roman" w:hAnsi="Times New Roman" w:cs="Times New Roman"/>
          <w:i/>
          <w:sz w:val="20"/>
          <w:szCs w:val="20"/>
        </w:rPr>
        <w:t xml:space="preserve"> </w:t>
      </w:r>
      <w:r w:rsidRPr="00B42165">
        <w:rPr>
          <w:rFonts w:ascii="Times New Roman" w:hAnsi="Times New Roman" w:cs="Times New Roman"/>
          <w:sz w:val="20"/>
          <w:szCs w:val="20"/>
        </w:rPr>
        <w:t>364(1526): 2063-2078.</w:t>
      </w:r>
      <w:bookmarkEnd w:id="6"/>
    </w:p>
    <w:p w14:paraId="6035E8AD" w14:textId="02AF7EB6" w:rsidR="00015D0D" w:rsidRPr="00B42165" w:rsidRDefault="00015D0D" w:rsidP="00015D0D">
      <w:pPr>
        <w:pStyle w:val="EndNoteBibliography"/>
        <w:spacing w:after="0"/>
        <w:ind w:left="720" w:hanging="720"/>
        <w:jc w:val="both"/>
        <w:rPr>
          <w:rFonts w:ascii="Times New Roman" w:hAnsi="Times New Roman" w:cs="Times New Roman"/>
          <w:sz w:val="20"/>
          <w:szCs w:val="20"/>
        </w:rPr>
      </w:pPr>
      <w:bookmarkStart w:id="7" w:name="_ENREF_7"/>
      <w:r w:rsidRPr="00B42165">
        <w:rPr>
          <w:rFonts w:ascii="Times New Roman" w:hAnsi="Times New Roman" w:cs="Times New Roman"/>
          <w:sz w:val="20"/>
          <w:szCs w:val="20"/>
        </w:rPr>
        <w:t>7.</w:t>
      </w:r>
      <w:r w:rsidRPr="00B42165">
        <w:rPr>
          <w:rFonts w:ascii="Times New Roman" w:hAnsi="Times New Roman" w:cs="Times New Roman"/>
          <w:sz w:val="20"/>
          <w:szCs w:val="20"/>
        </w:rPr>
        <w:tab/>
      </w:r>
      <w:r w:rsidR="00D86F34" w:rsidRPr="00B42165">
        <w:rPr>
          <w:rFonts w:ascii="Times New Roman" w:eastAsia="SimSun" w:hAnsi="Times New Roman" w:cs="Times New Roman"/>
          <w:sz w:val="20"/>
          <w:szCs w:val="20"/>
        </w:rPr>
        <w:t>Schecter, A., Lorber, M., Guo, Y., Wu, Q., Yun, S. H., Kannan, K.,</w:t>
      </w:r>
      <w:r w:rsidR="0032354C" w:rsidRPr="00B42165">
        <w:rPr>
          <w:rFonts w:ascii="Times New Roman" w:eastAsia="SimSun" w:hAnsi="Times New Roman" w:cs="Times New Roman"/>
          <w:sz w:val="20"/>
          <w:szCs w:val="20"/>
        </w:rPr>
        <w:t xml:space="preserve"> and </w:t>
      </w:r>
      <w:r w:rsidR="00D86F34" w:rsidRPr="00B42165">
        <w:rPr>
          <w:rFonts w:ascii="Times New Roman" w:eastAsia="SimSun" w:hAnsi="Times New Roman" w:cs="Times New Roman"/>
          <w:sz w:val="20"/>
          <w:szCs w:val="20"/>
        </w:rPr>
        <w:t>Cheng, D.</w:t>
      </w:r>
      <w:r w:rsidRPr="00B42165">
        <w:rPr>
          <w:rFonts w:ascii="Times New Roman" w:hAnsi="Times New Roman" w:cs="Times New Roman"/>
          <w:sz w:val="20"/>
          <w:szCs w:val="20"/>
        </w:rPr>
        <w:t xml:space="preserve"> </w:t>
      </w:r>
      <w:r w:rsidR="00276A88">
        <w:rPr>
          <w:rFonts w:ascii="Times New Roman" w:hAnsi="Times New Roman" w:cs="Times New Roman"/>
          <w:sz w:val="20"/>
          <w:szCs w:val="20"/>
        </w:rPr>
        <w:t xml:space="preserve">(2013). </w:t>
      </w:r>
      <w:r w:rsidRPr="00B42165">
        <w:rPr>
          <w:rFonts w:ascii="Times New Roman" w:hAnsi="Times New Roman" w:cs="Times New Roman"/>
          <w:sz w:val="20"/>
          <w:szCs w:val="20"/>
        </w:rPr>
        <w:t xml:space="preserve">Phthalate concentrations and dietary exposure from food purchased in New York State. </w:t>
      </w:r>
      <w:r w:rsidRPr="00276A88">
        <w:rPr>
          <w:rFonts w:ascii="Times New Roman" w:hAnsi="Times New Roman" w:cs="Times New Roman"/>
          <w:i/>
          <w:sz w:val="20"/>
          <w:szCs w:val="20"/>
        </w:rPr>
        <w:t>Environmental Health Perspectives</w:t>
      </w:r>
      <w:r w:rsidR="00276A88">
        <w:rPr>
          <w:rFonts w:ascii="Times New Roman" w:hAnsi="Times New Roman" w:cs="Times New Roman"/>
          <w:sz w:val="20"/>
          <w:szCs w:val="20"/>
        </w:rPr>
        <w:t xml:space="preserve">, </w:t>
      </w:r>
      <w:r w:rsidRPr="00B42165">
        <w:rPr>
          <w:rFonts w:ascii="Times New Roman" w:hAnsi="Times New Roman" w:cs="Times New Roman"/>
          <w:sz w:val="20"/>
          <w:szCs w:val="20"/>
        </w:rPr>
        <w:t>121(4): 473.</w:t>
      </w:r>
      <w:bookmarkEnd w:id="7"/>
    </w:p>
    <w:p w14:paraId="3EB80ACF" w14:textId="3D850EB3" w:rsidR="00015D0D" w:rsidRPr="00B42165" w:rsidRDefault="00015D0D" w:rsidP="00015D0D">
      <w:pPr>
        <w:pStyle w:val="EndNoteBibliography"/>
        <w:spacing w:after="0"/>
        <w:ind w:left="720" w:hanging="720"/>
        <w:jc w:val="both"/>
        <w:rPr>
          <w:rFonts w:ascii="Times New Roman" w:hAnsi="Times New Roman" w:cs="Times New Roman"/>
          <w:sz w:val="20"/>
          <w:szCs w:val="20"/>
        </w:rPr>
      </w:pPr>
      <w:bookmarkStart w:id="8" w:name="_ENREF_8"/>
      <w:r w:rsidRPr="00B42165">
        <w:rPr>
          <w:rFonts w:ascii="Times New Roman" w:hAnsi="Times New Roman" w:cs="Times New Roman"/>
          <w:sz w:val="20"/>
          <w:szCs w:val="20"/>
        </w:rPr>
        <w:t>8.</w:t>
      </w:r>
      <w:r w:rsidRPr="00B42165">
        <w:rPr>
          <w:rFonts w:ascii="Times New Roman" w:hAnsi="Times New Roman" w:cs="Times New Roman"/>
          <w:sz w:val="20"/>
          <w:szCs w:val="20"/>
        </w:rPr>
        <w:tab/>
        <w:t>Regulations, U.S.E.P.A.</w:t>
      </w:r>
      <w:r w:rsidR="00276A88">
        <w:rPr>
          <w:rFonts w:ascii="Times New Roman" w:hAnsi="Times New Roman" w:cs="Times New Roman"/>
          <w:sz w:val="20"/>
          <w:szCs w:val="20"/>
        </w:rPr>
        <w:t xml:space="preserve"> (1980). </w:t>
      </w:r>
      <w:r w:rsidRPr="00B42165">
        <w:rPr>
          <w:rFonts w:ascii="Times New Roman" w:hAnsi="Times New Roman" w:cs="Times New Roman"/>
          <w:sz w:val="20"/>
          <w:szCs w:val="20"/>
        </w:rPr>
        <w:t>Ambient water quality criteria for Phthalate Esters. 1980: The Division.</w:t>
      </w:r>
      <w:bookmarkEnd w:id="8"/>
    </w:p>
    <w:p w14:paraId="5D65E757" w14:textId="519AE7F1" w:rsidR="00015D0D" w:rsidRPr="00B42165" w:rsidRDefault="00015D0D" w:rsidP="00015D0D">
      <w:pPr>
        <w:pStyle w:val="EndNoteBibliography"/>
        <w:spacing w:after="0"/>
        <w:ind w:left="720" w:hanging="720"/>
        <w:jc w:val="both"/>
        <w:rPr>
          <w:rFonts w:ascii="Times New Roman" w:hAnsi="Times New Roman" w:cs="Times New Roman"/>
          <w:sz w:val="20"/>
          <w:szCs w:val="20"/>
        </w:rPr>
      </w:pPr>
      <w:bookmarkStart w:id="9" w:name="_ENREF_9"/>
      <w:r w:rsidRPr="00B42165">
        <w:rPr>
          <w:rFonts w:ascii="Times New Roman" w:hAnsi="Times New Roman" w:cs="Times New Roman"/>
          <w:sz w:val="20"/>
          <w:szCs w:val="20"/>
        </w:rPr>
        <w:t>9.</w:t>
      </w:r>
      <w:r w:rsidRPr="00B42165">
        <w:rPr>
          <w:rFonts w:ascii="Times New Roman" w:hAnsi="Times New Roman" w:cs="Times New Roman"/>
          <w:sz w:val="20"/>
          <w:szCs w:val="20"/>
        </w:rPr>
        <w:tab/>
        <w:t>Souza, V.S., Teixeira,</w:t>
      </w:r>
      <w:r w:rsidR="0032354C" w:rsidRPr="00B42165">
        <w:rPr>
          <w:rFonts w:ascii="Times New Roman" w:hAnsi="Times New Roman" w:cs="Times New Roman"/>
          <w:sz w:val="20"/>
          <w:szCs w:val="20"/>
        </w:rPr>
        <w:t xml:space="preserve"> L.S.</w:t>
      </w:r>
      <w:r w:rsidRPr="00B42165">
        <w:rPr>
          <w:rFonts w:ascii="Times New Roman" w:hAnsi="Times New Roman" w:cs="Times New Roman"/>
          <w:sz w:val="20"/>
          <w:szCs w:val="20"/>
        </w:rPr>
        <w:t xml:space="preserve"> and Bezerra, </w:t>
      </w:r>
      <w:r w:rsidR="0032354C" w:rsidRPr="00B42165">
        <w:rPr>
          <w:rFonts w:ascii="Times New Roman" w:hAnsi="Times New Roman" w:cs="Times New Roman"/>
          <w:sz w:val="20"/>
          <w:szCs w:val="20"/>
        </w:rPr>
        <w:t xml:space="preserve">M.A. </w:t>
      </w:r>
      <w:r w:rsidR="00276A88">
        <w:rPr>
          <w:rFonts w:ascii="Times New Roman" w:hAnsi="Times New Roman" w:cs="Times New Roman"/>
          <w:sz w:val="20"/>
          <w:szCs w:val="20"/>
        </w:rPr>
        <w:t xml:space="preserve">(2016). </w:t>
      </w:r>
      <w:r w:rsidRPr="00B42165">
        <w:rPr>
          <w:rFonts w:ascii="Times New Roman" w:hAnsi="Times New Roman" w:cs="Times New Roman"/>
          <w:sz w:val="20"/>
          <w:szCs w:val="20"/>
        </w:rPr>
        <w:t xml:space="preserve">Application of multivariate designs in the development of a method for vanadium determination in natural waters by HR-CS GF AAS after cloud-point extraction. </w:t>
      </w:r>
      <w:r w:rsidRPr="00276A88">
        <w:rPr>
          <w:rFonts w:ascii="Times New Roman" w:hAnsi="Times New Roman" w:cs="Times New Roman"/>
          <w:i/>
          <w:sz w:val="20"/>
          <w:szCs w:val="20"/>
        </w:rPr>
        <w:t xml:space="preserve">Microchemical Journal, </w:t>
      </w:r>
      <w:r w:rsidRPr="00B42165">
        <w:rPr>
          <w:rFonts w:ascii="Times New Roman" w:hAnsi="Times New Roman" w:cs="Times New Roman"/>
          <w:sz w:val="20"/>
          <w:szCs w:val="20"/>
        </w:rPr>
        <w:t>129: 318-324.</w:t>
      </w:r>
      <w:bookmarkEnd w:id="9"/>
    </w:p>
    <w:p w14:paraId="23614F79" w14:textId="2B2F8C7C" w:rsidR="00015D0D" w:rsidRPr="00B42165" w:rsidRDefault="00015D0D" w:rsidP="00015D0D">
      <w:pPr>
        <w:pStyle w:val="EndNoteBibliography"/>
        <w:spacing w:after="0"/>
        <w:ind w:left="720" w:hanging="720"/>
        <w:jc w:val="both"/>
        <w:rPr>
          <w:rFonts w:ascii="Times New Roman" w:hAnsi="Times New Roman" w:cs="Times New Roman"/>
          <w:sz w:val="20"/>
          <w:szCs w:val="20"/>
        </w:rPr>
      </w:pPr>
      <w:bookmarkStart w:id="10" w:name="_ENREF_10"/>
      <w:r w:rsidRPr="00B42165">
        <w:rPr>
          <w:rFonts w:ascii="Times New Roman" w:hAnsi="Times New Roman" w:cs="Times New Roman"/>
          <w:sz w:val="20"/>
          <w:szCs w:val="20"/>
        </w:rPr>
        <w:t>10.</w:t>
      </w:r>
      <w:r w:rsidRPr="00B42165">
        <w:rPr>
          <w:rFonts w:ascii="Times New Roman" w:hAnsi="Times New Roman" w:cs="Times New Roman"/>
          <w:sz w:val="20"/>
          <w:szCs w:val="20"/>
        </w:rPr>
        <w:tab/>
      </w:r>
      <w:r w:rsidR="00D86F34" w:rsidRPr="00B42165">
        <w:rPr>
          <w:rFonts w:ascii="Times New Roman" w:eastAsia="SimSun" w:hAnsi="Times New Roman" w:cs="Times New Roman"/>
          <w:sz w:val="20"/>
          <w:szCs w:val="20"/>
        </w:rPr>
        <w:t xml:space="preserve">Santalad, A., Burakham, R., Srijaranai, S., Srijaranai, S., </w:t>
      </w:r>
      <w:r w:rsidR="00DB1E52" w:rsidRPr="00B42165">
        <w:rPr>
          <w:rFonts w:ascii="Times New Roman" w:eastAsia="SimSun" w:hAnsi="Times New Roman" w:cs="Times New Roman"/>
          <w:sz w:val="20"/>
          <w:szCs w:val="20"/>
        </w:rPr>
        <w:t>and</w:t>
      </w:r>
      <w:r w:rsidR="00D86F34" w:rsidRPr="00B42165">
        <w:rPr>
          <w:rFonts w:ascii="Times New Roman" w:eastAsia="SimSun" w:hAnsi="Times New Roman" w:cs="Times New Roman"/>
          <w:sz w:val="20"/>
          <w:szCs w:val="20"/>
        </w:rPr>
        <w:t xml:space="preserve"> Deming, R. L. </w:t>
      </w:r>
      <w:r w:rsidR="00276A88">
        <w:rPr>
          <w:rFonts w:ascii="Times New Roman" w:eastAsia="SimSun" w:hAnsi="Times New Roman" w:cs="Times New Roman"/>
          <w:sz w:val="20"/>
          <w:szCs w:val="20"/>
        </w:rPr>
        <w:t xml:space="preserve">(2012). </w:t>
      </w:r>
      <w:r w:rsidRPr="00B42165">
        <w:rPr>
          <w:rFonts w:ascii="Times New Roman" w:hAnsi="Times New Roman" w:cs="Times New Roman"/>
          <w:sz w:val="20"/>
          <w:szCs w:val="20"/>
        </w:rPr>
        <w:t xml:space="preserve">Role of different salts on cloud-point extraction of isoprocarb and promecarb insecticides followed by high-performance liquid chromatography. </w:t>
      </w:r>
      <w:r w:rsidRPr="00276A88">
        <w:rPr>
          <w:rFonts w:ascii="Times New Roman" w:hAnsi="Times New Roman" w:cs="Times New Roman"/>
          <w:i/>
          <w:sz w:val="20"/>
          <w:szCs w:val="20"/>
        </w:rPr>
        <w:t xml:space="preserve">Journal </w:t>
      </w:r>
      <w:r w:rsidR="00276A88">
        <w:rPr>
          <w:rFonts w:ascii="Times New Roman" w:hAnsi="Times New Roman" w:cs="Times New Roman"/>
          <w:i/>
          <w:sz w:val="20"/>
          <w:szCs w:val="20"/>
        </w:rPr>
        <w:t>o</w:t>
      </w:r>
      <w:r w:rsidR="00276A88" w:rsidRPr="00276A88">
        <w:rPr>
          <w:rFonts w:ascii="Times New Roman" w:hAnsi="Times New Roman" w:cs="Times New Roman"/>
          <w:i/>
          <w:sz w:val="20"/>
          <w:szCs w:val="20"/>
        </w:rPr>
        <w:t>f Chromatographic Science</w:t>
      </w:r>
      <w:r w:rsidRPr="00B42165">
        <w:rPr>
          <w:rFonts w:ascii="Times New Roman" w:hAnsi="Times New Roman" w:cs="Times New Roman"/>
          <w:sz w:val="20"/>
          <w:szCs w:val="20"/>
        </w:rPr>
        <w:t>, 50(6): 523-530.</w:t>
      </w:r>
      <w:bookmarkEnd w:id="10"/>
    </w:p>
    <w:p w14:paraId="0EB77763" w14:textId="7627CC91" w:rsidR="00015D0D" w:rsidRPr="00B42165" w:rsidRDefault="00015D0D" w:rsidP="00015D0D">
      <w:pPr>
        <w:pStyle w:val="EndNoteBibliography"/>
        <w:spacing w:after="0"/>
        <w:ind w:left="720" w:hanging="720"/>
        <w:jc w:val="both"/>
        <w:rPr>
          <w:rFonts w:ascii="Times New Roman" w:hAnsi="Times New Roman" w:cs="Times New Roman"/>
          <w:sz w:val="20"/>
          <w:szCs w:val="20"/>
        </w:rPr>
      </w:pPr>
      <w:bookmarkStart w:id="11" w:name="_ENREF_11"/>
      <w:r w:rsidRPr="00B42165">
        <w:rPr>
          <w:rFonts w:ascii="Times New Roman" w:hAnsi="Times New Roman" w:cs="Times New Roman"/>
          <w:sz w:val="20"/>
          <w:szCs w:val="20"/>
        </w:rPr>
        <w:t>11.</w:t>
      </w:r>
      <w:r w:rsidRPr="00B42165">
        <w:rPr>
          <w:rFonts w:ascii="Times New Roman" w:hAnsi="Times New Roman" w:cs="Times New Roman"/>
          <w:sz w:val="20"/>
          <w:szCs w:val="20"/>
        </w:rPr>
        <w:tab/>
        <w:t>Soni, S., Panjabi,</w:t>
      </w:r>
      <w:r w:rsidR="00E82F08" w:rsidRPr="00B42165">
        <w:rPr>
          <w:rFonts w:ascii="Times New Roman" w:hAnsi="Times New Roman" w:cs="Times New Roman"/>
          <w:sz w:val="20"/>
          <w:szCs w:val="20"/>
        </w:rPr>
        <w:t xml:space="preserve"> S.</w:t>
      </w:r>
      <w:r w:rsidRPr="00B42165">
        <w:rPr>
          <w:rFonts w:ascii="Times New Roman" w:hAnsi="Times New Roman" w:cs="Times New Roman"/>
          <w:sz w:val="20"/>
          <w:szCs w:val="20"/>
        </w:rPr>
        <w:t xml:space="preserve"> and Sastry, </w:t>
      </w:r>
      <w:r w:rsidR="00E82F08" w:rsidRPr="00B42165">
        <w:rPr>
          <w:rFonts w:ascii="Times New Roman" w:hAnsi="Times New Roman" w:cs="Times New Roman"/>
          <w:sz w:val="20"/>
          <w:szCs w:val="20"/>
        </w:rPr>
        <w:t>N.</w:t>
      </w:r>
      <w:r w:rsidR="00276A88">
        <w:rPr>
          <w:rFonts w:ascii="Times New Roman" w:hAnsi="Times New Roman" w:cs="Times New Roman"/>
          <w:sz w:val="20"/>
          <w:szCs w:val="20"/>
        </w:rPr>
        <w:t xml:space="preserve"> (2011).</w:t>
      </w:r>
      <w:r w:rsidR="00E82F08" w:rsidRPr="00B42165">
        <w:rPr>
          <w:rFonts w:ascii="Times New Roman" w:hAnsi="Times New Roman" w:cs="Times New Roman"/>
          <w:sz w:val="20"/>
          <w:szCs w:val="20"/>
        </w:rPr>
        <w:t xml:space="preserve"> </w:t>
      </w:r>
      <w:r w:rsidRPr="00B42165">
        <w:rPr>
          <w:rFonts w:ascii="Times New Roman" w:hAnsi="Times New Roman" w:cs="Times New Roman"/>
          <w:sz w:val="20"/>
          <w:szCs w:val="20"/>
        </w:rPr>
        <w:t xml:space="preserve">Effect of non-electrolyte additives on micellization and clouding behavior of silicone surfactant in aqueous solutions. </w:t>
      </w:r>
      <w:r w:rsidRPr="00276A88">
        <w:rPr>
          <w:rFonts w:ascii="Times New Roman" w:hAnsi="Times New Roman" w:cs="Times New Roman"/>
          <w:i/>
          <w:sz w:val="20"/>
          <w:szCs w:val="20"/>
        </w:rPr>
        <w:t>Colloids and Surfaces A: Physicochemical and Engineering Aspects,</w:t>
      </w:r>
      <w:r w:rsidRPr="00B42165">
        <w:rPr>
          <w:rFonts w:ascii="Times New Roman" w:hAnsi="Times New Roman" w:cs="Times New Roman"/>
          <w:sz w:val="20"/>
          <w:szCs w:val="20"/>
        </w:rPr>
        <w:t xml:space="preserve"> 377(1):</w:t>
      </w:r>
      <w:r w:rsidR="00276A88">
        <w:rPr>
          <w:rFonts w:ascii="Times New Roman" w:hAnsi="Times New Roman" w:cs="Times New Roman"/>
          <w:sz w:val="20"/>
          <w:szCs w:val="20"/>
        </w:rPr>
        <w:t xml:space="preserve"> </w:t>
      </w:r>
      <w:r w:rsidRPr="00B42165">
        <w:rPr>
          <w:rFonts w:ascii="Times New Roman" w:hAnsi="Times New Roman" w:cs="Times New Roman"/>
          <w:sz w:val="20"/>
          <w:szCs w:val="20"/>
        </w:rPr>
        <w:t>205-211.</w:t>
      </w:r>
      <w:bookmarkEnd w:id="11"/>
    </w:p>
    <w:p w14:paraId="53AC9C9C" w14:textId="558F5614" w:rsidR="00015D0D" w:rsidRPr="00B42165" w:rsidRDefault="00015D0D" w:rsidP="00015D0D">
      <w:pPr>
        <w:pStyle w:val="EndNoteBibliography"/>
        <w:spacing w:after="0"/>
        <w:ind w:left="720" w:hanging="720"/>
        <w:jc w:val="both"/>
        <w:rPr>
          <w:rFonts w:ascii="Times New Roman" w:hAnsi="Times New Roman" w:cs="Times New Roman"/>
          <w:sz w:val="20"/>
          <w:szCs w:val="20"/>
        </w:rPr>
      </w:pPr>
      <w:bookmarkStart w:id="12" w:name="_ENREF_12"/>
      <w:r w:rsidRPr="00B42165">
        <w:rPr>
          <w:rFonts w:ascii="Times New Roman" w:hAnsi="Times New Roman" w:cs="Times New Roman"/>
          <w:sz w:val="20"/>
          <w:szCs w:val="20"/>
        </w:rPr>
        <w:t>12.</w:t>
      </w:r>
      <w:r w:rsidRPr="00B42165">
        <w:rPr>
          <w:rFonts w:ascii="Times New Roman" w:hAnsi="Times New Roman" w:cs="Times New Roman"/>
          <w:sz w:val="20"/>
          <w:szCs w:val="20"/>
        </w:rPr>
        <w:tab/>
      </w:r>
      <w:r w:rsidR="00E846BF">
        <w:rPr>
          <w:rFonts w:ascii="Times New Roman" w:hAnsi="Times New Roman" w:cs="Times New Roman"/>
          <w:sz w:val="20"/>
          <w:szCs w:val="20"/>
        </w:rPr>
        <w:t>B</w:t>
      </w:r>
      <w:r w:rsidR="00D86F34" w:rsidRPr="00B42165">
        <w:rPr>
          <w:rFonts w:ascii="Times New Roman" w:eastAsia="SimSun" w:hAnsi="Times New Roman" w:cs="Times New Roman"/>
          <w:sz w:val="20"/>
          <w:szCs w:val="20"/>
        </w:rPr>
        <w:t>ingjia, Y., Li, Y., Qiong, H., &amp; Shigendo, A.</w:t>
      </w:r>
      <w:r w:rsidR="0026666E" w:rsidRPr="00B42165">
        <w:rPr>
          <w:rFonts w:ascii="Times New Roman" w:eastAsia="SimSun" w:hAnsi="Times New Roman" w:cs="Times New Roman"/>
          <w:sz w:val="20"/>
          <w:szCs w:val="20"/>
        </w:rPr>
        <w:t xml:space="preserve"> </w:t>
      </w:r>
      <w:r w:rsidR="00E846BF">
        <w:rPr>
          <w:rFonts w:ascii="Times New Roman" w:eastAsia="SimSun" w:hAnsi="Times New Roman" w:cs="Times New Roman"/>
          <w:sz w:val="20"/>
          <w:szCs w:val="20"/>
        </w:rPr>
        <w:t xml:space="preserve">(2007). </w:t>
      </w:r>
      <w:r w:rsidRPr="00B42165">
        <w:rPr>
          <w:rFonts w:ascii="Times New Roman" w:hAnsi="Times New Roman" w:cs="Times New Roman"/>
          <w:sz w:val="20"/>
          <w:szCs w:val="20"/>
        </w:rPr>
        <w:t xml:space="preserve">Cloud point extraction of polycyclic aromatic hydrocarbons in aqueous solution with silicone surfactants. </w:t>
      </w:r>
      <w:r w:rsidRPr="00E846BF">
        <w:rPr>
          <w:rFonts w:ascii="Times New Roman" w:hAnsi="Times New Roman" w:cs="Times New Roman"/>
          <w:i/>
          <w:sz w:val="20"/>
          <w:szCs w:val="20"/>
        </w:rPr>
        <w:t>Chinese Journal of Chemical Engineering</w:t>
      </w:r>
      <w:r w:rsidRPr="00B42165">
        <w:rPr>
          <w:rFonts w:ascii="Times New Roman" w:hAnsi="Times New Roman" w:cs="Times New Roman"/>
          <w:sz w:val="20"/>
          <w:szCs w:val="20"/>
        </w:rPr>
        <w:t>,</w:t>
      </w:r>
      <w:r w:rsidR="00E846BF">
        <w:rPr>
          <w:rFonts w:ascii="Times New Roman" w:hAnsi="Times New Roman" w:cs="Times New Roman"/>
          <w:sz w:val="20"/>
          <w:szCs w:val="20"/>
        </w:rPr>
        <w:t xml:space="preserve"> </w:t>
      </w:r>
      <w:r w:rsidRPr="00B42165">
        <w:rPr>
          <w:rFonts w:ascii="Times New Roman" w:hAnsi="Times New Roman" w:cs="Times New Roman"/>
          <w:sz w:val="20"/>
          <w:szCs w:val="20"/>
        </w:rPr>
        <w:t>15(4):</w:t>
      </w:r>
      <w:r w:rsidR="00E846BF">
        <w:rPr>
          <w:rFonts w:ascii="Times New Roman" w:hAnsi="Times New Roman" w:cs="Times New Roman"/>
          <w:sz w:val="20"/>
          <w:szCs w:val="20"/>
        </w:rPr>
        <w:t xml:space="preserve"> </w:t>
      </w:r>
      <w:r w:rsidRPr="00B42165">
        <w:rPr>
          <w:rFonts w:ascii="Times New Roman" w:hAnsi="Times New Roman" w:cs="Times New Roman"/>
          <w:sz w:val="20"/>
          <w:szCs w:val="20"/>
        </w:rPr>
        <w:t>468-473.</w:t>
      </w:r>
      <w:bookmarkEnd w:id="12"/>
    </w:p>
    <w:p w14:paraId="7DA5D471" w14:textId="2C823E41" w:rsidR="00015D0D" w:rsidRPr="00B42165" w:rsidRDefault="00015D0D" w:rsidP="00015D0D">
      <w:pPr>
        <w:pStyle w:val="EndNoteBibliography"/>
        <w:spacing w:after="0"/>
        <w:ind w:left="720" w:hanging="720"/>
        <w:jc w:val="both"/>
        <w:rPr>
          <w:rFonts w:ascii="Times New Roman" w:hAnsi="Times New Roman" w:cs="Times New Roman"/>
          <w:sz w:val="20"/>
          <w:szCs w:val="20"/>
        </w:rPr>
      </w:pPr>
      <w:bookmarkStart w:id="13" w:name="_ENREF_13"/>
      <w:r w:rsidRPr="00B42165">
        <w:rPr>
          <w:rFonts w:ascii="Times New Roman" w:hAnsi="Times New Roman" w:cs="Times New Roman"/>
          <w:sz w:val="20"/>
          <w:szCs w:val="20"/>
        </w:rPr>
        <w:t>13.</w:t>
      </w:r>
      <w:r w:rsidRPr="00B42165">
        <w:rPr>
          <w:rFonts w:ascii="Times New Roman" w:hAnsi="Times New Roman" w:cs="Times New Roman"/>
          <w:sz w:val="20"/>
          <w:szCs w:val="20"/>
        </w:rPr>
        <w:tab/>
        <w:t>Ghasemi, E. and Kaykhaii,</w:t>
      </w:r>
      <w:r w:rsidR="0026666E" w:rsidRPr="00B42165">
        <w:rPr>
          <w:rFonts w:ascii="Times New Roman" w:hAnsi="Times New Roman" w:cs="Times New Roman"/>
          <w:sz w:val="20"/>
          <w:szCs w:val="20"/>
        </w:rPr>
        <w:t xml:space="preserve"> M.</w:t>
      </w:r>
      <w:r w:rsidRPr="00B42165">
        <w:rPr>
          <w:rFonts w:ascii="Times New Roman" w:hAnsi="Times New Roman" w:cs="Times New Roman"/>
          <w:sz w:val="20"/>
          <w:szCs w:val="20"/>
        </w:rPr>
        <w:t xml:space="preserve"> </w:t>
      </w:r>
      <w:r w:rsidR="00E846BF">
        <w:rPr>
          <w:rFonts w:ascii="Times New Roman" w:hAnsi="Times New Roman" w:cs="Times New Roman"/>
          <w:sz w:val="20"/>
          <w:szCs w:val="20"/>
        </w:rPr>
        <w:t xml:space="preserve">(2016). </w:t>
      </w:r>
      <w:r w:rsidRPr="00B42165">
        <w:rPr>
          <w:rFonts w:ascii="Times New Roman" w:hAnsi="Times New Roman" w:cs="Times New Roman"/>
          <w:sz w:val="20"/>
          <w:szCs w:val="20"/>
        </w:rPr>
        <w:t xml:space="preserve">Application </w:t>
      </w:r>
      <w:r w:rsidR="00E846BF" w:rsidRPr="00B42165">
        <w:rPr>
          <w:rFonts w:ascii="Times New Roman" w:hAnsi="Times New Roman" w:cs="Times New Roman"/>
          <w:sz w:val="20"/>
          <w:szCs w:val="20"/>
        </w:rPr>
        <w:t>of micro-cloud point extraction for spectrophotometric determination of malachite green, crystal violet and rhodamine</w:t>
      </w:r>
      <w:r w:rsidRPr="00B42165">
        <w:rPr>
          <w:rFonts w:ascii="Times New Roman" w:hAnsi="Times New Roman" w:cs="Times New Roman"/>
          <w:sz w:val="20"/>
          <w:szCs w:val="20"/>
        </w:rPr>
        <w:t xml:space="preserve"> B in aqueous samples. </w:t>
      </w:r>
      <w:r w:rsidRPr="00E846BF">
        <w:rPr>
          <w:rFonts w:ascii="Times New Roman" w:hAnsi="Times New Roman" w:cs="Times New Roman"/>
          <w:i/>
          <w:sz w:val="20"/>
          <w:szCs w:val="20"/>
        </w:rPr>
        <w:t>Spectrochimica Acta Part A: Molecular and Biomolecular Spectroscopy</w:t>
      </w:r>
      <w:r w:rsidRPr="00B42165">
        <w:rPr>
          <w:rFonts w:ascii="Times New Roman" w:hAnsi="Times New Roman" w:cs="Times New Roman"/>
          <w:sz w:val="20"/>
          <w:szCs w:val="20"/>
        </w:rPr>
        <w:t>, 164: 93-97.</w:t>
      </w:r>
      <w:bookmarkEnd w:id="13"/>
    </w:p>
    <w:p w14:paraId="6E2CD53C" w14:textId="4B2A8D55" w:rsidR="00015D0D" w:rsidRPr="00B42165" w:rsidRDefault="00015D0D" w:rsidP="00015D0D">
      <w:pPr>
        <w:pStyle w:val="EndNoteBibliography"/>
        <w:spacing w:after="0"/>
        <w:ind w:left="720" w:hanging="720"/>
        <w:jc w:val="both"/>
        <w:rPr>
          <w:rFonts w:ascii="Times New Roman" w:hAnsi="Times New Roman" w:cs="Times New Roman"/>
          <w:sz w:val="20"/>
          <w:szCs w:val="20"/>
        </w:rPr>
      </w:pPr>
      <w:bookmarkStart w:id="14" w:name="_ENREF_14"/>
      <w:r w:rsidRPr="00B42165">
        <w:rPr>
          <w:rFonts w:ascii="Times New Roman" w:hAnsi="Times New Roman" w:cs="Times New Roman"/>
          <w:sz w:val="20"/>
          <w:szCs w:val="20"/>
        </w:rPr>
        <w:t>14.</w:t>
      </w:r>
      <w:r w:rsidRPr="00B42165">
        <w:rPr>
          <w:rFonts w:ascii="Times New Roman" w:hAnsi="Times New Roman" w:cs="Times New Roman"/>
          <w:sz w:val="20"/>
          <w:szCs w:val="20"/>
        </w:rPr>
        <w:tab/>
        <w:t xml:space="preserve">Zain, N., Abu Bakar, </w:t>
      </w:r>
      <w:r w:rsidR="00E846BF" w:rsidRPr="00B42165">
        <w:rPr>
          <w:rFonts w:ascii="Times New Roman" w:hAnsi="Times New Roman" w:cs="Times New Roman"/>
          <w:sz w:val="20"/>
          <w:szCs w:val="20"/>
        </w:rPr>
        <w:t xml:space="preserve">N. </w:t>
      </w:r>
      <w:r w:rsidRPr="00B42165">
        <w:rPr>
          <w:rFonts w:ascii="Times New Roman" w:hAnsi="Times New Roman" w:cs="Times New Roman"/>
          <w:sz w:val="20"/>
          <w:szCs w:val="20"/>
        </w:rPr>
        <w:t>and Mohamad,</w:t>
      </w:r>
      <w:r w:rsidR="0026666E" w:rsidRPr="00B42165">
        <w:rPr>
          <w:rFonts w:ascii="Times New Roman" w:hAnsi="Times New Roman" w:cs="Times New Roman"/>
          <w:sz w:val="20"/>
          <w:szCs w:val="20"/>
        </w:rPr>
        <w:t xml:space="preserve"> S.</w:t>
      </w:r>
      <w:r w:rsidRPr="00B42165">
        <w:rPr>
          <w:rFonts w:ascii="Times New Roman" w:hAnsi="Times New Roman" w:cs="Times New Roman"/>
          <w:sz w:val="20"/>
          <w:szCs w:val="20"/>
        </w:rPr>
        <w:t xml:space="preserve"> </w:t>
      </w:r>
      <w:r w:rsidR="00E846BF">
        <w:rPr>
          <w:rFonts w:ascii="Times New Roman" w:hAnsi="Times New Roman" w:cs="Times New Roman"/>
          <w:sz w:val="20"/>
          <w:szCs w:val="20"/>
        </w:rPr>
        <w:t xml:space="preserve">(2016). </w:t>
      </w:r>
      <w:r w:rsidRPr="00B42165">
        <w:rPr>
          <w:rFonts w:ascii="Times New Roman" w:hAnsi="Times New Roman" w:cs="Times New Roman"/>
          <w:sz w:val="20"/>
          <w:szCs w:val="20"/>
        </w:rPr>
        <w:t xml:space="preserve">Study of removal of phenol species by adsorption on non-ionic silicon surfactant after cloud point extraction methodology. </w:t>
      </w:r>
      <w:r w:rsidRPr="00E846BF">
        <w:rPr>
          <w:rFonts w:ascii="Times New Roman" w:hAnsi="Times New Roman" w:cs="Times New Roman"/>
          <w:i/>
          <w:sz w:val="20"/>
          <w:szCs w:val="20"/>
        </w:rPr>
        <w:t>Desalination and Water Treatment,</w:t>
      </w:r>
      <w:r w:rsidR="00E846BF">
        <w:rPr>
          <w:rFonts w:ascii="Times New Roman" w:hAnsi="Times New Roman" w:cs="Times New Roman"/>
          <w:sz w:val="20"/>
          <w:szCs w:val="20"/>
        </w:rPr>
        <w:t xml:space="preserve"> </w:t>
      </w:r>
      <w:r w:rsidRPr="00B42165">
        <w:rPr>
          <w:rFonts w:ascii="Times New Roman" w:hAnsi="Times New Roman" w:cs="Times New Roman"/>
          <w:sz w:val="20"/>
          <w:szCs w:val="20"/>
        </w:rPr>
        <w:t>57(8):</w:t>
      </w:r>
      <w:r w:rsidR="00E846BF">
        <w:rPr>
          <w:rFonts w:ascii="Times New Roman" w:hAnsi="Times New Roman" w:cs="Times New Roman"/>
          <w:sz w:val="20"/>
          <w:szCs w:val="20"/>
        </w:rPr>
        <w:t xml:space="preserve"> </w:t>
      </w:r>
      <w:r w:rsidRPr="00B42165">
        <w:rPr>
          <w:rFonts w:ascii="Times New Roman" w:hAnsi="Times New Roman" w:cs="Times New Roman"/>
          <w:sz w:val="20"/>
          <w:szCs w:val="20"/>
        </w:rPr>
        <w:t>3532-3543.</w:t>
      </w:r>
      <w:bookmarkEnd w:id="14"/>
    </w:p>
    <w:p w14:paraId="34CDA20D" w14:textId="2DEEB593" w:rsidR="00015D0D" w:rsidRPr="00B42165" w:rsidRDefault="00015D0D" w:rsidP="00015D0D">
      <w:pPr>
        <w:pStyle w:val="EndNoteBibliography"/>
        <w:spacing w:after="0"/>
        <w:ind w:left="720" w:hanging="720"/>
        <w:jc w:val="both"/>
        <w:rPr>
          <w:rFonts w:ascii="Times New Roman" w:hAnsi="Times New Roman" w:cs="Times New Roman"/>
          <w:sz w:val="20"/>
          <w:szCs w:val="20"/>
        </w:rPr>
      </w:pPr>
      <w:bookmarkStart w:id="15" w:name="_ENREF_15"/>
      <w:r w:rsidRPr="00B42165">
        <w:rPr>
          <w:rFonts w:ascii="Times New Roman" w:hAnsi="Times New Roman" w:cs="Times New Roman"/>
          <w:sz w:val="20"/>
          <w:szCs w:val="20"/>
        </w:rPr>
        <w:t>15.</w:t>
      </w:r>
      <w:r w:rsidRPr="00B42165">
        <w:rPr>
          <w:rFonts w:ascii="Times New Roman" w:hAnsi="Times New Roman" w:cs="Times New Roman"/>
          <w:sz w:val="20"/>
          <w:szCs w:val="20"/>
        </w:rPr>
        <w:tab/>
      </w:r>
      <w:r w:rsidR="00D86F34" w:rsidRPr="00B42165">
        <w:rPr>
          <w:rFonts w:ascii="Times New Roman" w:eastAsia="SimSun" w:hAnsi="Times New Roman" w:cs="Times New Roman"/>
          <w:sz w:val="20"/>
          <w:szCs w:val="20"/>
        </w:rPr>
        <w:t xml:space="preserve">Zain, N., Bakar, N. A., Mohamad, S., </w:t>
      </w:r>
      <w:r w:rsidR="00AA198E" w:rsidRPr="00B42165">
        <w:rPr>
          <w:rFonts w:ascii="Times New Roman" w:eastAsia="SimSun" w:hAnsi="Times New Roman" w:cs="Times New Roman"/>
          <w:sz w:val="20"/>
          <w:szCs w:val="20"/>
        </w:rPr>
        <w:t>and</w:t>
      </w:r>
      <w:r w:rsidR="00D86F34" w:rsidRPr="00B42165">
        <w:rPr>
          <w:rFonts w:ascii="Times New Roman" w:eastAsia="SimSun" w:hAnsi="Times New Roman" w:cs="Times New Roman"/>
          <w:sz w:val="20"/>
          <w:szCs w:val="20"/>
        </w:rPr>
        <w:t xml:space="preserve"> Saleh, N. M. </w:t>
      </w:r>
      <w:r w:rsidRPr="00B42165">
        <w:rPr>
          <w:rFonts w:ascii="Times New Roman" w:hAnsi="Times New Roman" w:cs="Times New Roman"/>
          <w:sz w:val="20"/>
          <w:szCs w:val="20"/>
        </w:rPr>
        <w:t xml:space="preserve"> </w:t>
      </w:r>
      <w:r w:rsidR="00E846BF">
        <w:rPr>
          <w:rFonts w:ascii="Times New Roman" w:hAnsi="Times New Roman" w:cs="Times New Roman"/>
          <w:sz w:val="20"/>
          <w:szCs w:val="20"/>
        </w:rPr>
        <w:t xml:space="preserve">(2014). </w:t>
      </w:r>
      <w:r w:rsidRPr="00B42165">
        <w:rPr>
          <w:rFonts w:ascii="Times New Roman" w:hAnsi="Times New Roman" w:cs="Times New Roman"/>
          <w:sz w:val="20"/>
          <w:szCs w:val="20"/>
        </w:rPr>
        <w:t xml:space="preserve">Optimization of a greener method for removal phenol species by cloud point extraction and spectrophotometry. </w:t>
      </w:r>
      <w:r w:rsidRPr="00E846BF">
        <w:rPr>
          <w:rFonts w:ascii="Times New Roman" w:hAnsi="Times New Roman" w:cs="Times New Roman"/>
          <w:i/>
          <w:sz w:val="20"/>
          <w:szCs w:val="20"/>
        </w:rPr>
        <w:t>Spectrochimica Acta Part A: Molecular and Biomolecular Spectroscopy</w:t>
      </w:r>
      <w:r w:rsidRPr="00B42165">
        <w:rPr>
          <w:rFonts w:ascii="Times New Roman" w:hAnsi="Times New Roman" w:cs="Times New Roman"/>
          <w:sz w:val="20"/>
          <w:szCs w:val="20"/>
        </w:rPr>
        <w:t>,</w:t>
      </w:r>
      <w:r w:rsidR="00E846BF">
        <w:rPr>
          <w:rFonts w:ascii="Times New Roman" w:hAnsi="Times New Roman" w:cs="Times New Roman"/>
          <w:sz w:val="20"/>
          <w:szCs w:val="20"/>
        </w:rPr>
        <w:t xml:space="preserve"> </w:t>
      </w:r>
      <w:r w:rsidRPr="00B42165">
        <w:rPr>
          <w:rFonts w:ascii="Times New Roman" w:hAnsi="Times New Roman" w:cs="Times New Roman"/>
          <w:sz w:val="20"/>
          <w:szCs w:val="20"/>
        </w:rPr>
        <w:t>118:</w:t>
      </w:r>
      <w:r w:rsidR="00E846BF">
        <w:rPr>
          <w:rFonts w:ascii="Times New Roman" w:hAnsi="Times New Roman" w:cs="Times New Roman"/>
          <w:sz w:val="20"/>
          <w:szCs w:val="20"/>
        </w:rPr>
        <w:t xml:space="preserve"> </w:t>
      </w:r>
      <w:r w:rsidRPr="00B42165">
        <w:rPr>
          <w:rFonts w:ascii="Times New Roman" w:hAnsi="Times New Roman" w:cs="Times New Roman"/>
          <w:sz w:val="20"/>
          <w:szCs w:val="20"/>
        </w:rPr>
        <w:t>1121-1128.</w:t>
      </w:r>
      <w:bookmarkEnd w:id="15"/>
    </w:p>
    <w:p w14:paraId="43888EA0" w14:textId="2E438F78" w:rsidR="00015D0D" w:rsidRPr="00B42165" w:rsidRDefault="00015D0D" w:rsidP="00015D0D">
      <w:pPr>
        <w:pStyle w:val="EndNoteBibliography"/>
        <w:spacing w:after="0"/>
        <w:ind w:left="720" w:hanging="720"/>
        <w:jc w:val="both"/>
        <w:rPr>
          <w:rFonts w:ascii="Times New Roman" w:hAnsi="Times New Roman" w:cs="Times New Roman"/>
          <w:sz w:val="20"/>
          <w:szCs w:val="20"/>
        </w:rPr>
      </w:pPr>
      <w:bookmarkStart w:id="16" w:name="_ENREF_16"/>
      <w:r w:rsidRPr="00B42165">
        <w:rPr>
          <w:rFonts w:ascii="Times New Roman" w:hAnsi="Times New Roman" w:cs="Times New Roman"/>
          <w:sz w:val="20"/>
          <w:szCs w:val="20"/>
        </w:rPr>
        <w:t>16.</w:t>
      </w:r>
      <w:r w:rsidRPr="00B42165">
        <w:rPr>
          <w:rFonts w:ascii="Times New Roman" w:hAnsi="Times New Roman" w:cs="Times New Roman"/>
          <w:sz w:val="20"/>
          <w:szCs w:val="20"/>
        </w:rPr>
        <w:tab/>
        <w:t xml:space="preserve">Hollis, G.L. </w:t>
      </w:r>
      <w:r w:rsidR="00E846BF">
        <w:rPr>
          <w:rFonts w:ascii="Times New Roman" w:hAnsi="Times New Roman" w:cs="Times New Roman"/>
          <w:sz w:val="20"/>
          <w:szCs w:val="20"/>
        </w:rPr>
        <w:t xml:space="preserve">(2007). </w:t>
      </w:r>
      <w:r w:rsidRPr="00B42165">
        <w:rPr>
          <w:rFonts w:ascii="Times New Roman" w:hAnsi="Times New Roman" w:cs="Times New Roman"/>
          <w:sz w:val="20"/>
          <w:szCs w:val="20"/>
        </w:rPr>
        <w:t>Surfactants Europa.</w:t>
      </w:r>
      <w:r w:rsidR="00E846BF">
        <w:rPr>
          <w:rFonts w:ascii="Times New Roman" w:hAnsi="Times New Roman" w:cs="Times New Roman"/>
          <w:sz w:val="20"/>
          <w:szCs w:val="20"/>
        </w:rPr>
        <w:t xml:space="preserve"> </w:t>
      </w:r>
      <w:r w:rsidRPr="00B42165">
        <w:rPr>
          <w:rFonts w:ascii="Times New Roman" w:hAnsi="Times New Roman" w:cs="Times New Roman"/>
          <w:sz w:val="20"/>
          <w:szCs w:val="20"/>
        </w:rPr>
        <w:t>Royal Society of Chemistry</w:t>
      </w:r>
      <w:r w:rsidR="00E846BF">
        <w:rPr>
          <w:rFonts w:ascii="Times New Roman" w:hAnsi="Times New Roman" w:cs="Times New Roman"/>
          <w:sz w:val="20"/>
          <w:szCs w:val="20"/>
        </w:rPr>
        <w:t xml:space="preserve"> Publishing</w:t>
      </w:r>
      <w:r w:rsidRPr="00B42165">
        <w:rPr>
          <w:rFonts w:ascii="Times New Roman" w:hAnsi="Times New Roman" w:cs="Times New Roman"/>
          <w:sz w:val="20"/>
          <w:szCs w:val="20"/>
        </w:rPr>
        <w:t>.</w:t>
      </w:r>
      <w:bookmarkEnd w:id="16"/>
    </w:p>
    <w:p w14:paraId="31A0EC40" w14:textId="5E943E5E" w:rsidR="00015D0D" w:rsidRPr="00B42165" w:rsidRDefault="00015D0D" w:rsidP="00015D0D">
      <w:pPr>
        <w:pStyle w:val="EndNoteBibliography"/>
        <w:spacing w:after="0"/>
        <w:ind w:left="720" w:hanging="720"/>
        <w:jc w:val="both"/>
        <w:rPr>
          <w:rFonts w:ascii="Times New Roman" w:hAnsi="Times New Roman" w:cs="Times New Roman"/>
          <w:sz w:val="20"/>
          <w:szCs w:val="20"/>
        </w:rPr>
      </w:pPr>
      <w:bookmarkStart w:id="17" w:name="_ENREF_17"/>
      <w:r w:rsidRPr="00B42165">
        <w:rPr>
          <w:rFonts w:ascii="Times New Roman" w:hAnsi="Times New Roman" w:cs="Times New Roman"/>
          <w:sz w:val="20"/>
          <w:szCs w:val="20"/>
        </w:rPr>
        <w:t>17.</w:t>
      </w:r>
      <w:r w:rsidRPr="00B42165">
        <w:rPr>
          <w:rFonts w:ascii="Times New Roman" w:hAnsi="Times New Roman" w:cs="Times New Roman"/>
          <w:sz w:val="20"/>
          <w:szCs w:val="20"/>
        </w:rPr>
        <w:tab/>
      </w:r>
      <w:r w:rsidR="00D86F34" w:rsidRPr="00B42165">
        <w:rPr>
          <w:rFonts w:ascii="Times New Roman" w:eastAsia="SimSun" w:hAnsi="Times New Roman" w:cs="Times New Roman"/>
          <w:sz w:val="20"/>
          <w:szCs w:val="20"/>
        </w:rPr>
        <w:t xml:space="preserve">Salem, J. K., El-Nahhal, I. M., Najri, B. A., </w:t>
      </w:r>
      <w:r w:rsidR="00AA198E" w:rsidRPr="00B42165">
        <w:rPr>
          <w:rFonts w:ascii="Times New Roman" w:eastAsia="SimSun" w:hAnsi="Times New Roman" w:cs="Times New Roman"/>
          <w:sz w:val="20"/>
          <w:szCs w:val="20"/>
        </w:rPr>
        <w:t>and</w:t>
      </w:r>
      <w:r w:rsidR="00D86F34" w:rsidRPr="00B42165">
        <w:rPr>
          <w:rFonts w:ascii="Times New Roman" w:eastAsia="SimSun" w:hAnsi="Times New Roman" w:cs="Times New Roman"/>
          <w:sz w:val="20"/>
          <w:szCs w:val="20"/>
        </w:rPr>
        <w:t xml:space="preserve"> Hammad, T. M.</w:t>
      </w:r>
      <w:r w:rsidR="00AA198E" w:rsidRPr="00B42165">
        <w:rPr>
          <w:rFonts w:ascii="Times New Roman" w:eastAsia="SimSun" w:hAnsi="Times New Roman" w:cs="Times New Roman"/>
          <w:sz w:val="20"/>
          <w:szCs w:val="20"/>
        </w:rPr>
        <w:t xml:space="preserve"> </w:t>
      </w:r>
      <w:r w:rsidR="00E846BF">
        <w:rPr>
          <w:rFonts w:ascii="Times New Roman" w:eastAsia="SimSun" w:hAnsi="Times New Roman" w:cs="Times New Roman"/>
          <w:sz w:val="20"/>
          <w:szCs w:val="20"/>
        </w:rPr>
        <w:t xml:space="preserve">(2016). </w:t>
      </w:r>
      <w:r w:rsidRPr="00B42165">
        <w:rPr>
          <w:rFonts w:ascii="Times New Roman" w:hAnsi="Times New Roman" w:cs="Times New Roman"/>
          <w:sz w:val="20"/>
          <w:szCs w:val="20"/>
        </w:rPr>
        <w:t xml:space="preserve">Utilization of surface Plasmon resonance band of silver nanoparticles for determination of critical micelle concentration of cationic surfactants. </w:t>
      </w:r>
      <w:r w:rsidRPr="00E846BF">
        <w:rPr>
          <w:rFonts w:ascii="Times New Roman" w:hAnsi="Times New Roman" w:cs="Times New Roman"/>
          <w:i/>
          <w:sz w:val="20"/>
          <w:szCs w:val="20"/>
        </w:rPr>
        <w:t>Chemical Physics Letters</w:t>
      </w:r>
      <w:r w:rsidRPr="00B42165">
        <w:rPr>
          <w:rFonts w:ascii="Times New Roman" w:hAnsi="Times New Roman" w:cs="Times New Roman"/>
          <w:sz w:val="20"/>
          <w:szCs w:val="20"/>
        </w:rPr>
        <w:t>,</w:t>
      </w:r>
      <w:r w:rsidR="00E846BF">
        <w:rPr>
          <w:rFonts w:ascii="Times New Roman" w:hAnsi="Times New Roman" w:cs="Times New Roman"/>
          <w:sz w:val="20"/>
          <w:szCs w:val="20"/>
        </w:rPr>
        <w:t xml:space="preserve"> </w:t>
      </w:r>
      <w:r w:rsidRPr="00B42165">
        <w:rPr>
          <w:rFonts w:ascii="Times New Roman" w:hAnsi="Times New Roman" w:cs="Times New Roman"/>
          <w:sz w:val="20"/>
          <w:szCs w:val="20"/>
        </w:rPr>
        <w:t>664:</w:t>
      </w:r>
      <w:r w:rsidR="00E846BF">
        <w:rPr>
          <w:rFonts w:ascii="Times New Roman" w:hAnsi="Times New Roman" w:cs="Times New Roman"/>
          <w:sz w:val="20"/>
          <w:szCs w:val="20"/>
        </w:rPr>
        <w:t xml:space="preserve"> </w:t>
      </w:r>
      <w:r w:rsidRPr="00B42165">
        <w:rPr>
          <w:rFonts w:ascii="Times New Roman" w:hAnsi="Times New Roman" w:cs="Times New Roman"/>
          <w:sz w:val="20"/>
          <w:szCs w:val="20"/>
        </w:rPr>
        <w:t>154-158.</w:t>
      </w:r>
      <w:bookmarkEnd w:id="17"/>
    </w:p>
    <w:p w14:paraId="1CAD2110" w14:textId="09498175" w:rsidR="00015D0D" w:rsidRPr="00B42165" w:rsidRDefault="00015D0D" w:rsidP="00015D0D">
      <w:pPr>
        <w:pStyle w:val="EndNoteBibliography"/>
        <w:spacing w:after="0"/>
        <w:ind w:left="720" w:hanging="720"/>
        <w:jc w:val="both"/>
        <w:rPr>
          <w:rFonts w:ascii="Times New Roman" w:hAnsi="Times New Roman" w:cs="Times New Roman"/>
          <w:sz w:val="20"/>
          <w:szCs w:val="20"/>
        </w:rPr>
      </w:pPr>
      <w:bookmarkStart w:id="18" w:name="_ENREF_18"/>
      <w:r w:rsidRPr="00B42165">
        <w:rPr>
          <w:rFonts w:ascii="Times New Roman" w:hAnsi="Times New Roman" w:cs="Times New Roman"/>
          <w:sz w:val="20"/>
          <w:szCs w:val="20"/>
        </w:rPr>
        <w:t>18.</w:t>
      </w:r>
      <w:r w:rsidRPr="00B42165">
        <w:rPr>
          <w:rFonts w:ascii="Times New Roman" w:hAnsi="Times New Roman" w:cs="Times New Roman"/>
          <w:sz w:val="20"/>
          <w:szCs w:val="20"/>
        </w:rPr>
        <w:tab/>
      </w:r>
      <w:r w:rsidR="00D86F34" w:rsidRPr="00B42165">
        <w:rPr>
          <w:rFonts w:ascii="Times New Roman" w:eastAsia="SimSun" w:hAnsi="Times New Roman" w:cs="Times New Roman"/>
          <w:sz w:val="20"/>
          <w:szCs w:val="20"/>
        </w:rPr>
        <w:t xml:space="preserve">Ren, Y., Zhao, B., Chang, Q., </w:t>
      </w:r>
      <w:r w:rsidR="00E00A10" w:rsidRPr="00B42165">
        <w:rPr>
          <w:rFonts w:ascii="Times New Roman" w:eastAsia="SimSun" w:hAnsi="Times New Roman" w:cs="Times New Roman"/>
          <w:sz w:val="20"/>
          <w:szCs w:val="20"/>
        </w:rPr>
        <w:t>and</w:t>
      </w:r>
      <w:r w:rsidR="00D86F34" w:rsidRPr="00B42165">
        <w:rPr>
          <w:rFonts w:ascii="Times New Roman" w:eastAsia="SimSun" w:hAnsi="Times New Roman" w:cs="Times New Roman"/>
          <w:sz w:val="20"/>
          <w:szCs w:val="20"/>
        </w:rPr>
        <w:t xml:space="preserve"> Yao, X.</w:t>
      </w:r>
      <w:r w:rsidR="00E00A10" w:rsidRPr="00B42165">
        <w:rPr>
          <w:rFonts w:ascii="Times New Roman" w:eastAsia="SimSun" w:hAnsi="Times New Roman" w:cs="Times New Roman"/>
          <w:sz w:val="20"/>
          <w:szCs w:val="20"/>
        </w:rPr>
        <w:t xml:space="preserve"> </w:t>
      </w:r>
      <w:r w:rsidR="00E846BF">
        <w:rPr>
          <w:rFonts w:ascii="Times New Roman" w:eastAsia="SimSun" w:hAnsi="Times New Roman" w:cs="Times New Roman"/>
          <w:sz w:val="20"/>
          <w:szCs w:val="20"/>
        </w:rPr>
        <w:t xml:space="preserve">(2011). </w:t>
      </w:r>
      <w:r w:rsidRPr="00B42165">
        <w:rPr>
          <w:rFonts w:ascii="Times New Roman" w:hAnsi="Times New Roman" w:cs="Times New Roman"/>
          <w:sz w:val="20"/>
          <w:szCs w:val="20"/>
        </w:rPr>
        <w:t xml:space="preserve">QSPR modeling of nonionic surfactant cloud points: An update. </w:t>
      </w:r>
      <w:r w:rsidRPr="00E846BF">
        <w:rPr>
          <w:rFonts w:ascii="Times New Roman" w:hAnsi="Times New Roman" w:cs="Times New Roman"/>
          <w:i/>
          <w:sz w:val="20"/>
          <w:szCs w:val="20"/>
        </w:rPr>
        <w:t xml:space="preserve">Journal </w:t>
      </w:r>
      <w:r w:rsidR="00E846BF">
        <w:rPr>
          <w:rFonts w:ascii="Times New Roman" w:hAnsi="Times New Roman" w:cs="Times New Roman"/>
          <w:i/>
          <w:sz w:val="20"/>
          <w:szCs w:val="20"/>
        </w:rPr>
        <w:t>o</w:t>
      </w:r>
      <w:r w:rsidR="00E846BF" w:rsidRPr="00E846BF">
        <w:rPr>
          <w:rFonts w:ascii="Times New Roman" w:hAnsi="Times New Roman" w:cs="Times New Roman"/>
          <w:i/>
          <w:sz w:val="20"/>
          <w:szCs w:val="20"/>
        </w:rPr>
        <w:t xml:space="preserve">f Colloid </w:t>
      </w:r>
      <w:r w:rsidR="00E846BF">
        <w:rPr>
          <w:rFonts w:ascii="Times New Roman" w:hAnsi="Times New Roman" w:cs="Times New Roman"/>
          <w:i/>
          <w:sz w:val="20"/>
          <w:szCs w:val="20"/>
        </w:rPr>
        <w:t>a</w:t>
      </w:r>
      <w:r w:rsidR="00E846BF" w:rsidRPr="00E846BF">
        <w:rPr>
          <w:rFonts w:ascii="Times New Roman" w:hAnsi="Times New Roman" w:cs="Times New Roman"/>
          <w:i/>
          <w:sz w:val="20"/>
          <w:szCs w:val="20"/>
        </w:rPr>
        <w:t>nd Interface Science</w:t>
      </w:r>
      <w:r w:rsidRPr="00B42165">
        <w:rPr>
          <w:rFonts w:ascii="Times New Roman" w:hAnsi="Times New Roman" w:cs="Times New Roman"/>
          <w:sz w:val="20"/>
          <w:szCs w:val="20"/>
        </w:rPr>
        <w:t>, 358(1):</w:t>
      </w:r>
      <w:r w:rsidR="00E846BF">
        <w:rPr>
          <w:rFonts w:ascii="Times New Roman" w:hAnsi="Times New Roman" w:cs="Times New Roman"/>
          <w:sz w:val="20"/>
          <w:szCs w:val="20"/>
        </w:rPr>
        <w:t xml:space="preserve"> </w:t>
      </w:r>
      <w:r w:rsidRPr="00B42165">
        <w:rPr>
          <w:rFonts w:ascii="Times New Roman" w:hAnsi="Times New Roman" w:cs="Times New Roman"/>
          <w:sz w:val="20"/>
          <w:szCs w:val="20"/>
        </w:rPr>
        <w:t>202-207.</w:t>
      </w:r>
      <w:bookmarkEnd w:id="18"/>
    </w:p>
    <w:p w14:paraId="0AAEACA3" w14:textId="63B04B85" w:rsidR="00015D0D" w:rsidRPr="00B42165" w:rsidRDefault="00015D0D" w:rsidP="00015D0D">
      <w:pPr>
        <w:pStyle w:val="EndNoteBibliography"/>
        <w:spacing w:after="0"/>
        <w:ind w:left="720" w:hanging="720"/>
        <w:jc w:val="both"/>
        <w:rPr>
          <w:rFonts w:ascii="Times New Roman" w:hAnsi="Times New Roman" w:cs="Times New Roman"/>
          <w:sz w:val="20"/>
          <w:szCs w:val="20"/>
        </w:rPr>
      </w:pPr>
      <w:bookmarkStart w:id="19" w:name="_ENREF_19"/>
      <w:r w:rsidRPr="00B42165">
        <w:rPr>
          <w:rFonts w:ascii="Times New Roman" w:hAnsi="Times New Roman" w:cs="Times New Roman"/>
          <w:sz w:val="20"/>
          <w:szCs w:val="20"/>
        </w:rPr>
        <w:t>19.</w:t>
      </w:r>
      <w:r w:rsidRPr="00B42165">
        <w:rPr>
          <w:rFonts w:ascii="Times New Roman" w:hAnsi="Times New Roman" w:cs="Times New Roman"/>
          <w:sz w:val="20"/>
          <w:szCs w:val="20"/>
        </w:rPr>
        <w:tab/>
        <w:t xml:space="preserve">Samaddar, P. and Sen, </w:t>
      </w:r>
      <w:r w:rsidR="00E00A10" w:rsidRPr="00B42165">
        <w:rPr>
          <w:rFonts w:ascii="Times New Roman" w:hAnsi="Times New Roman" w:cs="Times New Roman"/>
          <w:sz w:val="20"/>
          <w:szCs w:val="20"/>
        </w:rPr>
        <w:t xml:space="preserve">K. </w:t>
      </w:r>
      <w:r w:rsidR="00E846BF">
        <w:rPr>
          <w:rFonts w:ascii="Times New Roman" w:hAnsi="Times New Roman" w:cs="Times New Roman"/>
          <w:sz w:val="20"/>
          <w:szCs w:val="20"/>
        </w:rPr>
        <w:t xml:space="preserve">(2014). </w:t>
      </w:r>
      <w:r w:rsidRPr="00B42165">
        <w:rPr>
          <w:rFonts w:ascii="Times New Roman" w:hAnsi="Times New Roman" w:cs="Times New Roman"/>
          <w:sz w:val="20"/>
          <w:szCs w:val="20"/>
        </w:rPr>
        <w:t xml:space="preserve">Cloud point extraction: A sustainable method of elemental preconcentration and speciation. </w:t>
      </w:r>
      <w:r w:rsidRPr="00E846BF">
        <w:rPr>
          <w:rFonts w:ascii="Times New Roman" w:hAnsi="Times New Roman" w:cs="Times New Roman"/>
          <w:i/>
          <w:sz w:val="20"/>
          <w:szCs w:val="20"/>
        </w:rPr>
        <w:t>Journal of Industrial and Engineering Chemistry</w:t>
      </w:r>
      <w:r w:rsidRPr="00B42165">
        <w:rPr>
          <w:rFonts w:ascii="Times New Roman" w:hAnsi="Times New Roman" w:cs="Times New Roman"/>
          <w:sz w:val="20"/>
          <w:szCs w:val="20"/>
        </w:rPr>
        <w:t>, 20(4):</w:t>
      </w:r>
      <w:r w:rsidR="00E846BF">
        <w:rPr>
          <w:rFonts w:ascii="Times New Roman" w:hAnsi="Times New Roman" w:cs="Times New Roman"/>
          <w:sz w:val="20"/>
          <w:szCs w:val="20"/>
        </w:rPr>
        <w:t xml:space="preserve"> </w:t>
      </w:r>
      <w:r w:rsidRPr="00B42165">
        <w:rPr>
          <w:rFonts w:ascii="Times New Roman" w:hAnsi="Times New Roman" w:cs="Times New Roman"/>
          <w:sz w:val="20"/>
          <w:szCs w:val="20"/>
        </w:rPr>
        <w:t>1209-1219.</w:t>
      </w:r>
      <w:bookmarkEnd w:id="19"/>
    </w:p>
    <w:p w14:paraId="7F181815" w14:textId="252367D7" w:rsidR="00015D0D" w:rsidRPr="00B42165" w:rsidRDefault="00015D0D" w:rsidP="00015D0D">
      <w:pPr>
        <w:pStyle w:val="EndNoteBibliography"/>
        <w:spacing w:after="0"/>
        <w:ind w:left="720" w:hanging="720"/>
        <w:jc w:val="both"/>
        <w:rPr>
          <w:rFonts w:ascii="Times New Roman" w:hAnsi="Times New Roman" w:cs="Times New Roman"/>
          <w:sz w:val="20"/>
          <w:szCs w:val="20"/>
        </w:rPr>
      </w:pPr>
      <w:bookmarkStart w:id="20" w:name="_ENREF_20"/>
      <w:r w:rsidRPr="00B42165">
        <w:rPr>
          <w:rFonts w:ascii="Times New Roman" w:hAnsi="Times New Roman" w:cs="Times New Roman"/>
          <w:sz w:val="20"/>
          <w:szCs w:val="20"/>
        </w:rPr>
        <w:t>20.</w:t>
      </w:r>
      <w:r w:rsidRPr="00B42165">
        <w:rPr>
          <w:rFonts w:ascii="Times New Roman" w:hAnsi="Times New Roman" w:cs="Times New Roman"/>
          <w:sz w:val="20"/>
          <w:szCs w:val="20"/>
        </w:rPr>
        <w:tab/>
      </w:r>
      <w:r w:rsidR="00D86F34" w:rsidRPr="00B42165">
        <w:rPr>
          <w:rFonts w:ascii="Times New Roman" w:eastAsia="SimSun" w:hAnsi="Times New Roman" w:cs="Times New Roman"/>
          <w:sz w:val="20"/>
          <w:szCs w:val="20"/>
        </w:rPr>
        <w:t>Tang, X., Zhu, D., Huai, W., Zhang, W., Fu, C., Xie, X.,</w:t>
      </w:r>
      <w:r w:rsidR="00E511D0" w:rsidRPr="00B42165">
        <w:rPr>
          <w:rFonts w:ascii="Times New Roman" w:eastAsia="SimSun" w:hAnsi="Times New Roman" w:cs="Times New Roman"/>
          <w:sz w:val="20"/>
          <w:szCs w:val="20"/>
        </w:rPr>
        <w:t xml:space="preserve"> and </w:t>
      </w:r>
      <w:r w:rsidR="00D86F34" w:rsidRPr="00B42165">
        <w:rPr>
          <w:rFonts w:ascii="Times New Roman" w:eastAsia="SimSun" w:hAnsi="Times New Roman" w:cs="Times New Roman"/>
          <w:sz w:val="20"/>
          <w:szCs w:val="20"/>
        </w:rPr>
        <w:t>Fan, H.</w:t>
      </w:r>
      <w:r w:rsidRPr="00B42165">
        <w:rPr>
          <w:rFonts w:ascii="Times New Roman" w:hAnsi="Times New Roman" w:cs="Times New Roman"/>
          <w:sz w:val="20"/>
          <w:szCs w:val="20"/>
        </w:rPr>
        <w:t xml:space="preserve"> </w:t>
      </w:r>
      <w:r w:rsidR="00E846BF">
        <w:rPr>
          <w:rFonts w:ascii="Times New Roman" w:hAnsi="Times New Roman" w:cs="Times New Roman"/>
          <w:sz w:val="20"/>
          <w:szCs w:val="20"/>
        </w:rPr>
        <w:t xml:space="preserve">(2017). </w:t>
      </w:r>
      <w:r w:rsidRPr="00B42165">
        <w:rPr>
          <w:rFonts w:ascii="Times New Roman" w:hAnsi="Times New Roman" w:cs="Times New Roman"/>
          <w:sz w:val="20"/>
          <w:szCs w:val="20"/>
        </w:rPr>
        <w:t xml:space="preserve">Simultaneous extraction and separation of flavonoids and alkaloids from </w:t>
      </w:r>
      <w:r w:rsidRPr="00E846BF">
        <w:rPr>
          <w:rFonts w:ascii="Times New Roman" w:hAnsi="Times New Roman" w:cs="Times New Roman"/>
          <w:i/>
          <w:sz w:val="20"/>
          <w:szCs w:val="20"/>
        </w:rPr>
        <w:t>Crotalaria sessiliflora</w:t>
      </w:r>
      <w:r w:rsidRPr="00B42165">
        <w:rPr>
          <w:rFonts w:ascii="Times New Roman" w:hAnsi="Times New Roman" w:cs="Times New Roman"/>
          <w:sz w:val="20"/>
          <w:szCs w:val="20"/>
        </w:rPr>
        <w:t xml:space="preserve"> L. by microwave-assisted cloud-point extraction. </w:t>
      </w:r>
      <w:r w:rsidRPr="00E846BF">
        <w:rPr>
          <w:rFonts w:ascii="Times New Roman" w:hAnsi="Times New Roman" w:cs="Times New Roman"/>
          <w:i/>
          <w:sz w:val="20"/>
          <w:szCs w:val="20"/>
        </w:rPr>
        <w:t>Separation and Purification Technology</w:t>
      </w:r>
      <w:r w:rsidRPr="00B42165">
        <w:rPr>
          <w:rFonts w:ascii="Times New Roman" w:hAnsi="Times New Roman" w:cs="Times New Roman"/>
          <w:sz w:val="20"/>
          <w:szCs w:val="20"/>
        </w:rPr>
        <w:t>,</w:t>
      </w:r>
      <w:r w:rsidR="00E846BF">
        <w:rPr>
          <w:rFonts w:ascii="Times New Roman" w:hAnsi="Times New Roman" w:cs="Times New Roman"/>
          <w:sz w:val="20"/>
          <w:szCs w:val="20"/>
        </w:rPr>
        <w:t xml:space="preserve"> </w:t>
      </w:r>
      <w:r w:rsidRPr="00B42165">
        <w:rPr>
          <w:rFonts w:ascii="Times New Roman" w:hAnsi="Times New Roman" w:cs="Times New Roman"/>
          <w:sz w:val="20"/>
          <w:szCs w:val="20"/>
        </w:rPr>
        <w:t>175: 266-273.</w:t>
      </w:r>
      <w:bookmarkEnd w:id="20"/>
    </w:p>
    <w:p w14:paraId="51420517" w14:textId="17B959A3" w:rsidR="00015D0D" w:rsidRPr="00B42165" w:rsidRDefault="00015D0D" w:rsidP="00015D0D">
      <w:pPr>
        <w:pStyle w:val="EndNoteBibliography"/>
        <w:spacing w:after="0"/>
        <w:ind w:left="720" w:hanging="720"/>
        <w:jc w:val="both"/>
        <w:rPr>
          <w:rFonts w:ascii="Times New Roman" w:hAnsi="Times New Roman" w:cs="Times New Roman"/>
          <w:sz w:val="20"/>
          <w:szCs w:val="20"/>
        </w:rPr>
      </w:pPr>
      <w:bookmarkStart w:id="21" w:name="_ENREF_21"/>
      <w:r w:rsidRPr="00B42165">
        <w:rPr>
          <w:rFonts w:ascii="Times New Roman" w:hAnsi="Times New Roman" w:cs="Times New Roman"/>
          <w:sz w:val="20"/>
          <w:szCs w:val="20"/>
        </w:rPr>
        <w:t>21.</w:t>
      </w:r>
      <w:r w:rsidRPr="00B42165">
        <w:rPr>
          <w:rFonts w:ascii="Times New Roman" w:hAnsi="Times New Roman" w:cs="Times New Roman"/>
          <w:sz w:val="20"/>
          <w:szCs w:val="20"/>
        </w:rPr>
        <w:tab/>
        <w:t>Pirdadeh-Beiranvand, M., Afkhami,</w:t>
      </w:r>
      <w:r w:rsidR="00E511D0" w:rsidRPr="00B42165">
        <w:rPr>
          <w:rFonts w:ascii="Times New Roman" w:hAnsi="Times New Roman" w:cs="Times New Roman"/>
          <w:sz w:val="20"/>
          <w:szCs w:val="20"/>
        </w:rPr>
        <w:t xml:space="preserve"> A.</w:t>
      </w:r>
      <w:r w:rsidRPr="00B42165">
        <w:rPr>
          <w:rFonts w:ascii="Times New Roman" w:hAnsi="Times New Roman" w:cs="Times New Roman"/>
          <w:sz w:val="20"/>
          <w:szCs w:val="20"/>
        </w:rPr>
        <w:t xml:space="preserve"> and Madrakian,</w:t>
      </w:r>
      <w:r w:rsidR="00E511D0" w:rsidRPr="00B42165">
        <w:rPr>
          <w:rFonts w:ascii="Times New Roman" w:hAnsi="Times New Roman" w:cs="Times New Roman"/>
          <w:sz w:val="20"/>
          <w:szCs w:val="20"/>
        </w:rPr>
        <w:t xml:space="preserve"> T. </w:t>
      </w:r>
      <w:r w:rsidR="00E846BF">
        <w:rPr>
          <w:rFonts w:ascii="Times New Roman" w:hAnsi="Times New Roman" w:cs="Times New Roman"/>
          <w:sz w:val="20"/>
          <w:szCs w:val="20"/>
        </w:rPr>
        <w:t xml:space="preserve">(2017). </w:t>
      </w:r>
      <w:r w:rsidRPr="00B42165">
        <w:rPr>
          <w:rFonts w:ascii="Times New Roman" w:hAnsi="Times New Roman" w:cs="Times New Roman"/>
          <w:sz w:val="20"/>
          <w:szCs w:val="20"/>
        </w:rPr>
        <w:t xml:space="preserve">Cloud point-magnetic dispersive solid phase extraction for the spectrofluorometric determination of citaloperam. </w:t>
      </w:r>
      <w:r w:rsidRPr="00E846BF">
        <w:rPr>
          <w:rFonts w:ascii="Times New Roman" w:hAnsi="Times New Roman" w:cs="Times New Roman"/>
          <w:i/>
          <w:sz w:val="20"/>
          <w:szCs w:val="20"/>
        </w:rPr>
        <w:t>Journal of Molecular Liquids</w:t>
      </w:r>
      <w:r w:rsidRPr="00B42165">
        <w:rPr>
          <w:rFonts w:ascii="Times New Roman" w:hAnsi="Times New Roman" w:cs="Times New Roman"/>
          <w:sz w:val="20"/>
          <w:szCs w:val="20"/>
        </w:rPr>
        <w:t>, 2</w:t>
      </w:r>
      <w:r w:rsidR="007541E6">
        <w:rPr>
          <w:rFonts w:ascii="Times New Roman" w:hAnsi="Times New Roman" w:cs="Times New Roman"/>
          <w:sz w:val="20"/>
          <w:szCs w:val="20"/>
        </w:rPr>
        <w:t>41: 43-48</w:t>
      </w:r>
      <w:r w:rsidRPr="00B42165">
        <w:rPr>
          <w:rFonts w:ascii="Times New Roman" w:hAnsi="Times New Roman" w:cs="Times New Roman"/>
          <w:sz w:val="20"/>
          <w:szCs w:val="20"/>
        </w:rPr>
        <w:t>.</w:t>
      </w:r>
      <w:bookmarkEnd w:id="21"/>
    </w:p>
    <w:p w14:paraId="381D27D3" w14:textId="2667BF93" w:rsidR="00015D0D" w:rsidRPr="00B42165" w:rsidRDefault="00015D0D" w:rsidP="00015D0D">
      <w:pPr>
        <w:pStyle w:val="EndNoteBibliography"/>
        <w:spacing w:after="0"/>
        <w:ind w:left="720" w:hanging="720"/>
        <w:jc w:val="both"/>
        <w:rPr>
          <w:rFonts w:ascii="Times New Roman" w:hAnsi="Times New Roman" w:cs="Times New Roman"/>
          <w:sz w:val="20"/>
          <w:szCs w:val="20"/>
        </w:rPr>
      </w:pPr>
      <w:bookmarkStart w:id="22" w:name="_ENREF_22"/>
      <w:r w:rsidRPr="00B42165">
        <w:rPr>
          <w:rFonts w:ascii="Times New Roman" w:hAnsi="Times New Roman" w:cs="Times New Roman"/>
          <w:sz w:val="20"/>
          <w:szCs w:val="20"/>
        </w:rPr>
        <w:t>22.</w:t>
      </w:r>
      <w:r w:rsidRPr="00B42165">
        <w:rPr>
          <w:rFonts w:ascii="Times New Roman" w:hAnsi="Times New Roman" w:cs="Times New Roman"/>
          <w:sz w:val="20"/>
          <w:szCs w:val="20"/>
        </w:rPr>
        <w:tab/>
      </w:r>
      <w:r w:rsidR="00D86F34" w:rsidRPr="00B42165">
        <w:rPr>
          <w:rFonts w:ascii="Times New Roman" w:eastAsia="SimSun" w:hAnsi="Times New Roman" w:cs="Times New Roman"/>
          <w:sz w:val="20"/>
          <w:szCs w:val="20"/>
        </w:rPr>
        <w:t xml:space="preserve">Yang, X., Li, G., Yang, X., Jia, Z., </w:t>
      </w:r>
      <w:r w:rsidR="002067D3" w:rsidRPr="00B42165">
        <w:rPr>
          <w:rFonts w:ascii="Times New Roman" w:eastAsia="SimSun" w:hAnsi="Times New Roman" w:cs="Times New Roman"/>
          <w:sz w:val="20"/>
          <w:szCs w:val="20"/>
        </w:rPr>
        <w:t xml:space="preserve">and </w:t>
      </w:r>
      <w:r w:rsidR="00D86F34" w:rsidRPr="00B42165">
        <w:rPr>
          <w:rFonts w:ascii="Times New Roman" w:eastAsia="SimSun" w:hAnsi="Times New Roman" w:cs="Times New Roman"/>
          <w:sz w:val="20"/>
          <w:szCs w:val="20"/>
        </w:rPr>
        <w:t xml:space="preserve">Luo, N. </w:t>
      </w:r>
      <w:r w:rsidRPr="00B42165">
        <w:rPr>
          <w:rFonts w:ascii="Times New Roman" w:hAnsi="Times New Roman" w:cs="Times New Roman"/>
          <w:sz w:val="20"/>
          <w:szCs w:val="20"/>
        </w:rPr>
        <w:t xml:space="preserve"> </w:t>
      </w:r>
      <w:r w:rsidR="007541E6">
        <w:rPr>
          <w:rFonts w:ascii="Times New Roman" w:hAnsi="Times New Roman" w:cs="Times New Roman"/>
          <w:sz w:val="20"/>
          <w:szCs w:val="20"/>
        </w:rPr>
        <w:t xml:space="preserve">(2015). </w:t>
      </w:r>
      <w:r w:rsidRPr="00B42165">
        <w:rPr>
          <w:rFonts w:ascii="Times New Roman" w:hAnsi="Times New Roman" w:cs="Times New Roman"/>
          <w:sz w:val="20"/>
          <w:szCs w:val="20"/>
        </w:rPr>
        <w:t xml:space="preserve">Determination </w:t>
      </w:r>
      <w:r w:rsidR="007541E6" w:rsidRPr="00B42165">
        <w:rPr>
          <w:rFonts w:ascii="Times New Roman" w:hAnsi="Times New Roman" w:cs="Times New Roman"/>
          <w:sz w:val="20"/>
          <w:szCs w:val="20"/>
        </w:rPr>
        <w:t>of manganese in environmental samples by</w:t>
      </w:r>
      <w:r w:rsidRPr="00B42165">
        <w:rPr>
          <w:rFonts w:ascii="Times New Roman" w:hAnsi="Times New Roman" w:cs="Times New Roman"/>
          <w:sz w:val="20"/>
          <w:szCs w:val="20"/>
        </w:rPr>
        <w:t xml:space="preserve"> UV-Vis </w:t>
      </w:r>
      <w:r w:rsidR="007541E6" w:rsidRPr="00B42165">
        <w:rPr>
          <w:rFonts w:ascii="Times New Roman" w:hAnsi="Times New Roman" w:cs="Times New Roman"/>
          <w:sz w:val="20"/>
          <w:szCs w:val="20"/>
        </w:rPr>
        <w:t>after cloud point extraction.</w:t>
      </w:r>
      <w:r w:rsidR="007541E6">
        <w:rPr>
          <w:rFonts w:ascii="Times New Roman" w:hAnsi="Times New Roman" w:cs="Times New Roman"/>
          <w:sz w:val="20"/>
          <w:szCs w:val="20"/>
        </w:rPr>
        <w:t xml:space="preserve"> </w:t>
      </w:r>
      <w:r w:rsidR="007541E6" w:rsidRPr="007541E6">
        <w:rPr>
          <w:rFonts w:ascii="Times New Roman" w:hAnsi="Times New Roman" w:cs="Times New Roman"/>
          <w:i/>
          <w:sz w:val="20"/>
          <w:szCs w:val="20"/>
        </w:rPr>
        <w:t>2</w:t>
      </w:r>
      <w:r w:rsidR="007541E6" w:rsidRPr="007541E6">
        <w:rPr>
          <w:rFonts w:ascii="Times New Roman" w:hAnsi="Times New Roman" w:cs="Times New Roman"/>
          <w:i/>
          <w:sz w:val="20"/>
          <w:szCs w:val="20"/>
          <w:vertAlign w:val="superscript"/>
        </w:rPr>
        <w:t>nd</w:t>
      </w:r>
      <w:r w:rsidR="007541E6" w:rsidRPr="007541E6">
        <w:rPr>
          <w:rFonts w:ascii="Times New Roman" w:hAnsi="Times New Roman" w:cs="Times New Roman"/>
          <w:i/>
          <w:sz w:val="20"/>
          <w:szCs w:val="20"/>
        </w:rPr>
        <w:t xml:space="preserve"> International Conference on Green Materials and Environme</w:t>
      </w:r>
      <w:bookmarkStart w:id="23" w:name="_GoBack"/>
      <w:bookmarkEnd w:id="23"/>
      <w:r w:rsidR="007541E6" w:rsidRPr="007541E6">
        <w:rPr>
          <w:rFonts w:ascii="Times New Roman" w:hAnsi="Times New Roman" w:cs="Times New Roman"/>
          <w:i/>
          <w:sz w:val="20"/>
          <w:szCs w:val="20"/>
        </w:rPr>
        <w:t>ntal Engineering</w:t>
      </w:r>
      <w:r w:rsidR="007541E6">
        <w:rPr>
          <w:rFonts w:ascii="Times New Roman" w:hAnsi="Times New Roman" w:cs="Times New Roman"/>
          <w:i/>
          <w:sz w:val="20"/>
          <w:szCs w:val="20"/>
        </w:rPr>
        <w:t xml:space="preserve">, </w:t>
      </w:r>
      <w:r w:rsidR="007541E6">
        <w:rPr>
          <w:rFonts w:ascii="Times New Roman" w:hAnsi="Times New Roman" w:cs="Times New Roman"/>
          <w:sz w:val="20"/>
          <w:szCs w:val="20"/>
        </w:rPr>
        <w:t>2015: 91-94</w:t>
      </w:r>
      <w:r w:rsidRPr="00B42165">
        <w:rPr>
          <w:rFonts w:ascii="Times New Roman" w:hAnsi="Times New Roman" w:cs="Times New Roman"/>
          <w:sz w:val="20"/>
          <w:szCs w:val="20"/>
        </w:rPr>
        <w:t>.</w:t>
      </w:r>
      <w:bookmarkEnd w:id="22"/>
    </w:p>
    <w:p w14:paraId="06B592A0" w14:textId="277B85C6" w:rsidR="00015D0D" w:rsidRPr="00B42165" w:rsidRDefault="00015D0D" w:rsidP="00015D0D">
      <w:pPr>
        <w:pStyle w:val="EndNoteBibliography"/>
        <w:spacing w:after="0"/>
        <w:ind w:left="720" w:hanging="720"/>
        <w:jc w:val="both"/>
        <w:rPr>
          <w:rFonts w:ascii="Times New Roman" w:hAnsi="Times New Roman" w:cs="Times New Roman"/>
          <w:sz w:val="20"/>
          <w:szCs w:val="20"/>
        </w:rPr>
      </w:pPr>
      <w:bookmarkStart w:id="24" w:name="_ENREF_23"/>
      <w:r w:rsidRPr="00B42165">
        <w:rPr>
          <w:rFonts w:ascii="Times New Roman" w:hAnsi="Times New Roman" w:cs="Times New Roman"/>
          <w:sz w:val="20"/>
          <w:szCs w:val="20"/>
        </w:rPr>
        <w:t>23.</w:t>
      </w:r>
      <w:r w:rsidRPr="00B42165">
        <w:rPr>
          <w:rFonts w:ascii="Times New Roman" w:hAnsi="Times New Roman" w:cs="Times New Roman"/>
          <w:sz w:val="20"/>
          <w:szCs w:val="20"/>
        </w:rPr>
        <w:tab/>
        <w:t xml:space="preserve">Sato, N., Mori, </w:t>
      </w:r>
      <w:r w:rsidR="00D205F1" w:rsidRPr="00B42165">
        <w:rPr>
          <w:rFonts w:ascii="Times New Roman" w:hAnsi="Times New Roman" w:cs="Times New Roman"/>
          <w:sz w:val="20"/>
          <w:szCs w:val="20"/>
        </w:rPr>
        <w:t xml:space="preserve">M. </w:t>
      </w:r>
      <w:r w:rsidRPr="00B42165">
        <w:rPr>
          <w:rFonts w:ascii="Times New Roman" w:hAnsi="Times New Roman" w:cs="Times New Roman"/>
          <w:sz w:val="20"/>
          <w:szCs w:val="20"/>
        </w:rPr>
        <w:t xml:space="preserve">and Itabashi, </w:t>
      </w:r>
      <w:r w:rsidR="00D205F1" w:rsidRPr="00B42165">
        <w:rPr>
          <w:rFonts w:ascii="Times New Roman" w:hAnsi="Times New Roman" w:cs="Times New Roman"/>
          <w:sz w:val="20"/>
          <w:szCs w:val="20"/>
        </w:rPr>
        <w:t xml:space="preserve">H. </w:t>
      </w:r>
      <w:r w:rsidR="007541E6">
        <w:rPr>
          <w:rFonts w:ascii="Times New Roman" w:hAnsi="Times New Roman" w:cs="Times New Roman"/>
          <w:sz w:val="20"/>
          <w:szCs w:val="20"/>
        </w:rPr>
        <w:t xml:space="preserve">(2013). </w:t>
      </w:r>
      <w:r w:rsidRPr="00B42165">
        <w:rPr>
          <w:rFonts w:ascii="Times New Roman" w:hAnsi="Times New Roman" w:cs="Times New Roman"/>
          <w:sz w:val="20"/>
          <w:szCs w:val="20"/>
        </w:rPr>
        <w:t xml:space="preserve">Cloud point extraction of Cu (II) using a mixture of triton X-100 and dithizone with a salting-out effect and its application to visual determination. </w:t>
      </w:r>
      <w:r w:rsidRPr="007541E6">
        <w:rPr>
          <w:rFonts w:ascii="Times New Roman" w:hAnsi="Times New Roman" w:cs="Times New Roman"/>
          <w:i/>
          <w:sz w:val="20"/>
          <w:szCs w:val="20"/>
        </w:rPr>
        <w:t>Talanta</w:t>
      </w:r>
      <w:r w:rsidRPr="00B42165">
        <w:rPr>
          <w:rFonts w:ascii="Times New Roman" w:hAnsi="Times New Roman" w:cs="Times New Roman"/>
          <w:sz w:val="20"/>
          <w:szCs w:val="20"/>
        </w:rPr>
        <w:t>, 2013. 117: 376-381.</w:t>
      </w:r>
      <w:bookmarkEnd w:id="24"/>
    </w:p>
    <w:p w14:paraId="27A9AA30" w14:textId="67988ACB" w:rsidR="00015D0D" w:rsidRPr="00B42165" w:rsidRDefault="00015D0D" w:rsidP="00015D0D">
      <w:pPr>
        <w:pStyle w:val="EndNoteBibliography"/>
        <w:spacing w:after="0"/>
        <w:ind w:left="720" w:hanging="720"/>
        <w:jc w:val="both"/>
        <w:rPr>
          <w:rFonts w:ascii="Times New Roman" w:hAnsi="Times New Roman" w:cs="Times New Roman"/>
          <w:sz w:val="20"/>
          <w:szCs w:val="20"/>
        </w:rPr>
      </w:pPr>
      <w:bookmarkStart w:id="25" w:name="_ENREF_24"/>
      <w:r w:rsidRPr="00B42165">
        <w:rPr>
          <w:rFonts w:ascii="Times New Roman" w:hAnsi="Times New Roman" w:cs="Times New Roman"/>
          <w:sz w:val="20"/>
          <w:szCs w:val="20"/>
        </w:rPr>
        <w:lastRenderedPageBreak/>
        <w:t>24.</w:t>
      </w:r>
      <w:r w:rsidRPr="00B42165">
        <w:rPr>
          <w:rFonts w:ascii="Times New Roman" w:hAnsi="Times New Roman" w:cs="Times New Roman"/>
          <w:sz w:val="20"/>
          <w:szCs w:val="20"/>
        </w:rPr>
        <w:tab/>
        <w:t xml:space="preserve">Purkait, M., DasGupta, </w:t>
      </w:r>
      <w:r w:rsidR="00D205F1" w:rsidRPr="00B42165">
        <w:rPr>
          <w:rFonts w:ascii="Times New Roman" w:hAnsi="Times New Roman" w:cs="Times New Roman"/>
          <w:sz w:val="20"/>
          <w:szCs w:val="20"/>
        </w:rPr>
        <w:t xml:space="preserve">S. </w:t>
      </w:r>
      <w:r w:rsidRPr="00B42165">
        <w:rPr>
          <w:rFonts w:ascii="Times New Roman" w:hAnsi="Times New Roman" w:cs="Times New Roman"/>
          <w:sz w:val="20"/>
          <w:szCs w:val="20"/>
        </w:rPr>
        <w:t xml:space="preserve">and De, </w:t>
      </w:r>
      <w:r w:rsidR="00D205F1" w:rsidRPr="00B42165">
        <w:rPr>
          <w:rFonts w:ascii="Times New Roman" w:hAnsi="Times New Roman" w:cs="Times New Roman"/>
          <w:sz w:val="20"/>
          <w:szCs w:val="20"/>
        </w:rPr>
        <w:t xml:space="preserve">S. </w:t>
      </w:r>
      <w:r w:rsidR="007541E6">
        <w:rPr>
          <w:rFonts w:ascii="Times New Roman" w:hAnsi="Times New Roman" w:cs="Times New Roman"/>
          <w:sz w:val="20"/>
          <w:szCs w:val="20"/>
        </w:rPr>
        <w:t xml:space="preserve">(2006). </w:t>
      </w:r>
      <w:r w:rsidRPr="00B42165">
        <w:rPr>
          <w:rFonts w:ascii="Times New Roman" w:hAnsi="Times New Roman" w:cs="Times New Roman"/>
          <w:sz w:val="20"/>
          <w:szCs w:val="20"/>
        </w:rPr>
        <w:t xml:space="preserve">Performance of TX-100 and TX-114 for the separation of chrysoidine dye using cloud point extraction. </w:t>
      </w:r>
      <w:r w:rsidRPr="007541E6">
        <w:rPr>
          <w:rFonts w:ascii="Times New Roman" w:hAnsi="Times New Roman" w:cs="Times New Roman"/>
          <w:i/>
          <w:sz w:val="20"/>
          <w:szCs w:val="20"/>
        </w:rPr>
        <w:t xml:space="preserve">Journal </w:t>
      </w:r>
      <w:r w:rsidR="007541E6">
        <w:rPr>
          <w:rFonts w:ascii="Times New Roman" w:hAnsi="Times New Roman" w:cs="Times New Roman"/>
          <w:i/>
          <w:sz w:val="20"/>
          <w:szCs w:val="20"/>
        </w:rPr>
        <w:t>o</w:t>
      </w:r>
      <w:r w:rsidR="007541E6" w:rsidRPr="007541E6">
        <w:rPr>
          <w:rFonts w:ascii="Times New Roman" w:hAnsi="Times New Roman" w:cs="Times New Roman"/>
          <w:i/>
          <w:sz w:val="20"/>
          <w:szCs w:val="20"/>
        </w:rPr>
        <w:t xml:space="preserve">f </w:t>
      </w:r>
      <w:r w:rsidRPr="007541E6">
        <w:rPr>
          <w:rFonts w:ascii="Times New Roman" w:hAnsi="Times New Roman" w:cs="Times New Roman"/>
          <w:i/>
          <w:sz w:val="20"/>
          <w:szCs w:val="20"/>
        </w:rPr>
        <w:t xml:space="preserve">Hazardous </w:t>
      </w:r>
      <w:r w:rsidR="007541E6" w:rsidRPr="007541E6">
        <w:rPr>
          <w:rFonts w:ascii="Times New Roman" w:hAnsi="Times New Roman" w:cs="Times New Roman"/>
          <w:i/>
          <w:sz w:val="20"/>
          <w:szCs w:val="20"/>
        </w:rPr>
        <w:t>Materials,</w:t>
      </w:r>
      <w:r w:rsidRPr="00B42165">
        <w:rPr>
          <w:rFonts w:ascii="Times New Roman" w:hAnsi="Times New Roman" w:cs="Times New Roman"/>
          <w:sz w:val="20"/>
          <w:szCs w:val="20"/>
        </w:rPr>
        <w:t xml:space="preserve"> 137(2):</w:t>
      </w:r>
      <w:r w:rsidR="007541E6">
        <w:rPr>
          <w:rFonts w:ascii="Times New Roman" w:hAnsi="Times New Roman" w:cs="Times New Roman"/>
          <w:sz w:val="20"/>
          <w:szCs w:val="20"/>
        </w:rPr>
        <w:t xml:space="preserve"> </w:t>
      </w:r>
      <w:r w:rsidRPr="00B42165">
        <w:rPr>
          <w:rFonts w:ascii="Times New Roman" w:hAnsi="Times New Roman" w:cs="Times New Roman"/>
          <w:sz w:val="20"/>
          <w:szCs w:val="20"/>
        </w:rPr>
        <w:t>827-835.</w:t>
      </w:r>
      <w:bookmarkEnd w:id="25"/>
    </w:p>
    <w:p w14:paraId="275DF29B" w14:textId="0DC86C01" w:rsidR="00015D0D" w:rsidRPr="00B42165" w:rsidRDefault="00015D0D" w:rsidP="00015D0D">
      <w:pPr>
        <w:pStyle w:val="EndNoteBibliography"/>
        <w:spacing w:after="0"/>
        <w:ind w:left="720" w:hanging="720"/>
        <w:jc w:val="both"/>
        <w:rPr>
          <w:rFonts w:ascii="Times New Roman" w:hAnsi="Times New Roman" w:cs="Times New Roman"/>
          <w:sz w:val="20"/>
          <w:szCs w:val="20"/>
        </w:rPr>
      </w:pPr>
      <w:bookmarkStart w:id="26" w:name="_ENREF_25"/>
      <w:r w:rsidRPr="00B42165">
        <w:rPr>
          <w:rFonts w:ascii="Times New Roman" w:hAnsi="Times New Roman" w:cs="Times New Roman"/>
          <w:sz w:val="20"/>
          <w:szCs w:val="20"/>
        </w:rPr>
        <w:t>25.</w:t>
      </w:r>
      <w:r w:rsidRPr="00B42165">
        <w:rPr>
          <w:rFonts w:ascii="Times New Roman" w:hAnsi="Times New Roman" w:cs="Times New Roman"/>
          <w:sz w:val="20"/>
          <w:szCs w:val="20"/>
        </w:rPr>
        <w:tab/>
      </w:r>
      <w:r w:rsidR="00D86F34" w:rsidRPr="00B42165">
        <w:rPr>
          <w:rFonts w:ascii="Times New Roman" w:eastAsia="SimSun" w:hAnsi="Times New Roman" w:cs="Times New Roman"/>
          <w:sz w:val="20"/>
          <w:szCs w:val="20"/>
        </w:rPr>
        <w:t xml:space="preserve">Hunger, J., Neueder, R., Buchner, R., </w:t>
      </w:r>
      <w:r w:rsidR="002F1F6C" w:rsidRPr="00B42165">
        <w:rPr>
          <w:rFonts w:ascii="Times New Roman" w:eastAsia="SimSun" w:hAnsi="Times New Roman" w:cs="Times New Roman"/>
          <w:sz w:val="20"/>
          <w:szCs w:val="20"/>
        </w:rPr>
        <w:t>and</w:t>
      </w:r>
      <w:r w:rsidR="00D86F34" w:rsidRPr="00B42165">
        <w:rPr>
          <w:rFonts w:ascii="Times New Roman" w:eastAsia="SimSun" w:hAnsi="Times New Roman" w:cs="Times New Roman"/>
          <w:sz w:val="20"/>
          <w:szCs w:val="20"/>
        </w:rPr>
        <w:t xml:space="preserve"> Apelblat, A.</w:t>
      </w:r>
      <w:r w:rsidR="007541E6">
        <w:rPr>
          <w:rFonts w:ascii="Times New Roman" w:eastAsia="SimSun" w:hAnsi="Times New Roman" w:cs="Times New Roman"/>
          <w:sz w:val="20"/>
          <w:szCs w:val="20"/>
        </w:rPr>
        <w:t xml:space="preserve"> (2013).</w:t>
      </w:r>
      <w:r w:rsidR="002F1F6C" w:rsidRPr="00B42165">
        <w:rPr>
          <w:rFonts w:ascii="Times New Roman" w:eastAsia="SimSun" w:hAnsi="Times New Roman" w:cs="Times New Roman"/>
          <w:sz w:val="20"/>
          <w:szCs w:val="20"/>
        </w:rPr>
        <w:t xml:space="preserve"> </w:t>
      </w:r>
      <w:r w:rsidRPr="00B42165">
        <w:rPr>
          <w:rFonts w:ascii="Times New Roman" w:hAnsi="Times New Roman" w:cs="Times New Roman"/>
          <w:sz w:val="20"/>
          <w:szCs w:val="20"/>
        </w:rPr>
        <w:t xml:space="preserve">A </w:t>
      </w:r>
      <w:r w:rsidR="007541E6" w:rsidRPr="00B42165">
        <w:rPr>
          <w:rFonts w:ascii="Times New Roman" w:hAnsi="Times New Roman" w:cs="Times New Roman"/>
          <w:sz w:val="20"/>
          <w:szCs w:val="20"/>
        </w:rPr>
        <w:t>conductance study of guanidinium chloride, thiocyanate, sulfate, and carbonate in dilute aqueous solutions: ion-association and carbonate hydrolysis effects.</w:t>
      </w:r>
      <w:r w:rsidRPr="00B42165">
        <w:rPr>
          <w:rFonts w:ascii="Times New Roman" w:hAnsi="Times New Roman" w:cs="Times New Roman"/>
          <w:sz w:val="20"/>
          <w:szCs w:val="20"/>
        </w:rPr>
        <w:t xml:space="preserve"> </w:t>
      </w:r>
      <w:r w:rsidRPr="007541E6">
        <w:rPr>
          <w:rFonts w:ascii="Times New Roman" w:hAnsi="Times New Roman" w:cs="Times New Roman"/>
          <w:i/>
          <w:sz w:val="20"/>
          <w:szCs w:val="20"/>
        </w:rPr>
        <w:t>The Journal of Physical Chemistry B</w:t>
      </w:r>
      <w:r w:rsidRPr="00B42165">
        <w:rPr>
          <w:rFonts w:ascii="Times New Roman" w:hAnsi="Times New Roman" w:cs="Times New Roman"/>
          <w:sz w:val="20"/>
          <w:szCs w:val="20"/>
        </w:rPr>
        <w:t>, 117(2): 615-622.</w:t>
      </w:r>
      <w:bookmarkEnd w:id="26"/>
    </w:p>
    <w:p w14:paraId="096A8ADC" w14:textId="33A2E510" w:rsidR="00015D0D" w:rsidRPr="00B42165" w:rsidRDefault="00015D0D" w:rsidP="00015D0D">
      <w:pPr>
        <w:pStyle w:val="EndNoteBibliography"/>
        <w:spacing w:after="0"/>
        <w:ind w:left="720" w:hanging="720"/>
        <w:jc w:val="both"/>
        <w:rPr>
          <w:rFonts w:ascii="Times New Roman" w:hAnsi="Times New Roman" w:cs="Times New Roman"/>
          <w:sz w:val="20"/>
          <w:szCs w:val="20"/>
        </w:rPr>
      </w:pPr>
      <w:bookmarkStart w:id="27" w:name="_ENREF_26"/>
      <w:r w:rsidRPr="00B42165">
        <w:rPr>
          <w:rFonts w:ascii="Times New Roman" w:hAnsi="Times New Roman" w:cs="Times New Roman"/>
          <w:sz w:val="20"/>
          <w:szCs w:val="20"/>
        </w:rPr>
        <w:t>26.</w:t>
      </w:r>
      <w:r w:rsidRPr="00B42165">
        <w:rPr>
          <w:rFonts w:ascii="Times New Roman" w:hAnsi="Times New Roman" w:cs="Times New Roman"/>
          <w:sz w:val="20"/>
          <w:szCs w:val="20"/>
        </w:rPr>
        <w:tab/>
        <w:t>Purkait, M., DasGupta,</w:t>
      </w:r>
      <w:r w:rsidR="002F1F6C" w:rsidRPr="00B42165">
        <w:rPr>
          <w:rFonts w:ascii="Times New Roman" w:hAnsi="Times New Roman" w:cs="Times New Roman"/>
          <w:sz w:val="20"/>
          <w:szCs w:val="20"/>
        </w:rPr>
        <w:t xml:space="preserve"> S.</w:t>
      </w:r>
      <w:r w:rsidRPr="00B42165">
        <w:rPr>
          <w:rFonts w:ascii="Times New Roman" w:hAnsi="Times New Roman" w:cs="Times New Roman"/>
          <w:sz w:val="20"/>
          <w:szCs w:val="20"/>
        </w:rPr>
        <w:t xml:space="preserve"> and De,</w:t>
      </w:r>
      <w:r w:rsidR="002F1F6C" w:rsidRPr="00B42165">
        <w:rPr>
          <w:rFonts w:ascii="Times New Roman" w:hAnsi="Times New Roman" w:cs="Times New Roman"/>
          <w:sz w:val="20"/>
          <w:szCs w:val="20"/>
        </w:rPr>
        <w:t xml:space="preserve"> S.</w:t>
      </w:r>
      <w:r w:rsidRPr="00B42165">
        <w:rPr>
          <w:rFonts w:ascii="Times New Roman" w:hAnsi="Times New Roman" w:cs="Times New Roman"/>
          <w:sz w:val="20"/>
          <w:szCs w:val="20"/>
        </w:rPr>
        <w:t xml:space="preserve"> </w:t>
      </w:r>
      <w:r w:rsidR="007541E6">
        <w:rPr>
          <w:rFonts w:ascii="Times New Roman" w:hAnsi="Times New Roman" w:cs="Times New Roman"/>
          <w:sz w:val="20"/>
          <w:szCs w:val="20"/>
        </w:rPr>
        <w:t xml:space="preserve">(2009). </w:t>
      </w:r>
      <w:r w:rsidRPr="00B42165">
        <w:rPr>
          <w:rFonts w:ascii="Times New Roman" w:hAnsi="Times New Roman" w:cs="Times New Roman"/>
          <w:sz w:val="20"/>
          <w:szCs w:val="20"/>
        </w:rPr>
        <w:t xml:space="preserve">Determination of thermodynamic parameters for the cloud point extraction of different dyes using TX-100 and TX-114. </w:t>
      </w:r>
      <w:r w:rsidRPr="007541E6">
        <w:rPr>
          <w:rFonts w:ascii="Times New Roman" w:hAnsi="Times New Roman" w:cs="Times New Roman"/>
          <w:i/>
          <w:sz w:val="20"/>
          <w:szCs w:val="20"/>
        </w:rPr>
        <w:t>Desalination,</w:t>
      </w:r>
      <w:r w:rsidRPr="00B42165">
        <w:rPr>
          <w:rFonts w:ascii="Times New Roman" w:hAnsi="Times New Roman" w:cs="Times New Roman"/>
          <w:sz w:val="20"/>
          <w:szCs w:val="20"/>
        </w:rPr>
        <w:t xml:space="preserve"> 244(1-3):</w:t>
      </w:r>
      <w:r w:rsidR="007541E6">
        <w:rPr>
          <w:rFonts w:ascii="Times New Roman" w:hAnsi="Times New Roman" w:cs="Times New Roman"/>
          <w:sz w:val="20"/>
          <w:szCs w:val="20"/>
        </w:rPr>
        <w:t xml:space="preserve"> </w:t>
      </w:r>
      <w:r w:rsidRPr="00B42165">
        <w:rPr>
          <w:rFonts w:ascii="Times New Roman" w:hAnsi="Times New Roman" w:cs="Times New Roman"/>
          <w:sz w:val="20"/>
          <w:szCs w:val="20"/>
        </w:rPr>
        <w:t>130-138.</w:t>
      </w:r>
      <w:bookmarkEnd w:id="27"/>
    </w:p>
    <w:p w14:paraId="15BE4FB2" w14:textId="400F79D3" w:rsidR="00015D0D" w:rsidRPr="00B42165" w:rsidRDefault="00015D0D" w:rsidP="00015D0D">
      <w:pPr>
        <w:pStyle w:val="EndNoteBibliography"/>
        <w:spacing w:after="0"/>
        <w:ind w:left="720" w:hanging="720"/>
        <w:jc w:val="both"/>
        <w:rPr>
          <w:rFonts w:ascii="Times New Roman" w:hAnsi="Times New Roman" w:cs="Times New Roman"/>
          <w:sz w:val="20"/>
          <w:szCs w:val="20"/>
        </w:rPr>
      </w:pPr>
      <w:bookmarkStart w:id="28" w:name="_ENREF_27"/>
      <w:r w:rsidRPr="00B42165">
        <w:rPr>
          <w:rFonts w:ascii="Times New Roman" w:hAnsi="Times New Roman" w:cs="Times New Roman"/>
          <w:sz w:val="20"/>
          <w:szCs w:val="20"/>
        </w:rPr>
        <w:t>27.</w:t>
      </w:r>
      <w:r w:rsidRPr="00B42165">
        <w:rPr>
          <w:rFonts w:ascii="Times New Roman" w:hAnsi="Times New Roman" w:cs="Times New Roman"/>
          <w:sz w:val="20"/>
          <w:szCs w:val="20"/>
        </w:rPr>
        <w:tab/>
      </w:r>
      <w:r w:rsidR="00882CB1" w:rsidRPr="00B42165">
        <w:rPr>
          <w:rFonts w:ascii="Times New Roman" w:hAnsi="Times New Roman" w:cs="Times New Roman"/>
          <w:sz w:val="20"/>
          <w:szCs w:val="20"/>
        </w:rPr>
        <w:t>P</w:t>
      </w:r>
      <w:r w:rsidR="00D86F34" w:rsidRPr="00B42165">
        <w:rPr>
          <w:rFonts w:ascii="Times New Roman" w:eastAsia="SimSun" w:hAnsi="Times New Roman" w:cs="Times New Roman"/>
          <w:sz w:val="20"/>
          <w:szCs w:val="20"/>
        </w:rPr>
        <w:t xml:space="preserve">urkait, M. K., Vijay, S. S., DasGupta, S., </w:t>
      </w:r>
      <w:r w:rsidR="00882CB1" w:rsidRPr="00B42165">
        <w:rPr>
          <w:rFonts w:ascii="Times New Roman" w:eastAsia="SimSun" w:hAnsi="Times New Roman" w:cs="Times New Roman"/>
          <w:sz w:val="20"/>
          <w:szCs w:val="20"/>
        </w:rPr>
        <w:t>and</w:t>
      </w:r>
      <w:r w:rsidR="00D86F34" w:rsidRPr="00B42165">
        <w:rPr>
          <w:rFonts w:ascii="Times New Roman" w:eastAsia="SimSun" w:hAnsi="Times New Roman" w:cs="Times New Roman"/>
          <w:sz w:val="20"/>
          <w:szCs w:val="20"/>
        </w:rPr>
        <w:t xml:space="preserve"> De, S.</w:t>
      </w:r>
      <w:r w:rsidR="00882CB1" w:rsidRPr="00B42165">
        <w:rPr>
          <w:rFonts w:ascii="Times New Roman" w:eastAsia="SimSun" w:hAnsi="Times New Roman" w:cs="Times New Roman"/>
          <w:sz w:val="20"/>
          <w:szCs w:val="20"/>
        </w:rPr>
        <w:t xml:space="preserve"> </w:t>
      </w:r>
      <w:r w:rsidR="007541E6">
        <w:rPr>
          <w:rFonts w:ascii="Times New Roman" w:eastAsia="SimSun" w:hAnsi="Times New Roman" w:cs="Times New Roman"/>
          <w:sz w:val="20"/>
          <w:szCs w:val="20"/>
        </w:rPr>
        <w:t xml:space="preserve">(2004). </w:t>
      </w:r>
      <w:r w:rsidRPr="00B42165">
        <w:rPr>
          <w:rFonts w:ascii="Times New Roman" w:hAnsi="Times New Roman" w:cs="Times New Roman"/>
          <w:sz w:val="20"/>
          <w:szCs w:val="20"/>
        </w:rPr>
        <w:t xml:space="preserve">Separation of congo red by surfactant mediated cloud point extraction. </w:t>
      </w:r>
      <w:r w:rsidRPr="007541E6">
        <w:rPr>
          <w:rFonts w:ascii="Times New Roman" w:hAnsi="Times New Roman" w:cs="Times New Roman"/>
          <w:i/>
          <w:sz w:val="20"/>
          <w:szCs w:val="20"/>
        </w:rPr>
        <w:t>Dyes and Pigments,</w:t>
      </w:r>
      <w:r w:rsidR="007541E6">
        <w:rPr>
          <w:rFonts w:ascii="Times New Roman" w:hAnsi="Times New Roman" w:cs="Times New Roman"/>
          <w:sz w:val="20"/>
          <w:szCs w:val="20"/>
        </w:rPr>
        <w:t xml:space="preserve"> </w:t>
      </w:r>
      <w:r w:rsidRPr="00B42165">
        <w:rPr>
          <w:rFonts w:ascii="Times New Roman" w:hAnsi="Times New Roman" w:cs="Times New Roman"/>
          <w:sz w:val="20"/>
          <w:szCs w:val="20"/>
        </w:rPr>
        <w:t>63(2):</w:t>
      </w:r>
      <w:r w:rsidR="007541E6">
        <w:rPr>
          <w:rFonts w:ascii="Times New Roman" w:hAnsi="Times New Roman" w:cs="Times New Roman"/>
          <w:sz w:val="20"/>
          <w:szCs w:val="20"/>
        </w:rPr>
        <w:t xml:space="preserve"> </w:t>
      </w:r>
      <w:r w:rsidRPr="00B42165">
        <w:rPr>
          <w:rFonts w:ascii="Times New Roman" w:hAnsi="Times New Roman" w:cs="Times New Roman"/>
          <w:sz w:val="20"/>
          <w:szCs w:val="20"/>
        </w:rPr>
        <w:t>151-159.</w:t>
      </w:r>
      <w:bookmarkEnd w:id="28"/>
    </w:p>
    <w:p w14:paraId="77D0C1C2" w14:textId="3C7C5F48" w:rsidR="00015D0D" w:rsidRPr="00B42165" w:rsidRDefault="00015D0D" w:rsidP="00015D0D">
      <w:pPr>
        <w:pStyle w:val="EndNoteBibliography"/>
        <w:ind w:left="720" w:hanging="720"/>
        <w:jc w:val="both"/>
        <w:rPr>
          <w:rFonts w:ascii="Times New Roman" w:hAnsi="Times New Roman" w:cs="Times New Roman"/>
          <w:sz w:val="20"/>
          <w:szCs w:val="20"/>
        </w:rPr>
      </w:pPr>
      <w:bookmarkStart w:id="29" w:name="_ENREF_28"/>
      <w:r w:rsidRPr="00B42165">
        <w:rPr>
          <w:rFonts w:ascii="Times New Roman" w:hAnsi="Times New Roman" w:cs="Times New Roman"/>
          <w:sz w:val="20"/>
          <w:szCs w:val="20"/>
        </w:rPr>
        <w:t>28.</w:t>
      </w:r>
      <w:r w:rsidRPr="00B42165">
        <w:rPr>
          <w:rFonts w:ascii="Times New Roman" w:hAnsi="Times New Roman" w:cs="Times New Roman"/>
          <w:sz w:val="20"/>
          <w:szCs w:val="20"/>
        </w:rPr>
        <w:tab/>
      </w:r>
      <w:r w:rsidR="00D86F34" w:rsidRPr="00B42165">
        <w:rPr>
          <w:rFonts w:ascii="Times New Roman" w:eastAsia="SimSun" w:hAnsi="Times New Roman" w:cs="Times New Roman"/>
          <w:sz w:val="20"/>
          <w:szCs w:val="20"/>
        </w:rPr>
        <w:t>Wang, L</w:t>
      </w:r>
      <w:r w:rsidR="007541E6" w:rsidRPr="00B42165">
        <w:rPr>
          <w:rFonts w:ascii="Times New Roman" w:eastAsia="SimSun" w:hAnsi="Times New Roman" w:cs="Times New Roman"/>
          <w:sz w:val="20"/>
          <w:szCs w:val="20"/>
        </w:rPr>
        <w:t xml:space="preserve">., </w:t>
      </w:r>
      <w:r w:rsidR="00D86F34" w:rsidRPr="00B42165">
        <w:rPr>
          <w:rFonts w:ascii="Times New Roman" w:eastAsia="SimSun" w:hAnsi="Times New Roman" w:cs="Times New Roman"/>
          <w:sz w:val="20"/>
          <w:szCs w:val="20"/>
        </w:rPr>
        <w:t>Jiang</w:t>
      </w:r>
      <w:r w:rsidR="007541E6" w:rsidRPr="00B42165">
        <w:rPr>
          <w:rFonts w:ascii="Times New Roman" w:eastAsia="SimSun" w:hAnsi="Times New Roman" w:cs="Times New Roman"/>
          <w:sz w:val="20"/>
          <w:szCs w:val="20"/>
        </w:rPr>
        <w:t xml:space="preserve">, </w:t>
      </w:r>
      <w:r w:rsidR="00D86F34" w:rsidRPr="00B42165">
        <w:rPr>
          <w:rFonts w:ascii="Times New Roman" w:eastAsia="SimSun" w:hAnsi="Times New Roman" w:cs="Times New Roman"/>
          <w:sz w:val="20"/>
          <w:szCs w:val="20"/>
        </w:rPr>
        <w:t>G</w:t>
      </w:r>
      <w:r w:rsidR="007541E6" w:rsidRPr="00B42165">
        <w:rPr>
          <w:rFonts w:ascii="Times New Roman" w:eastAsia="SimSun" w:hAnsi="Times New Roman" w:cs="Times New Roman"/>
          <w:sz w:val="20"/>
          <w:szCs w:val="20"/>
        </w:rPr>
        <w:t xml:space="preserve">.-B., </w:t>
      </w:r>
      <w:r w:rsidR="00D86F34" w:rsidRPr="00B42165">
        <w:rPr>
          <w:rFonts w:ascii="Times New Roman" w:eastAsia="SimSun" w:hAnsi="Times New Roman" w:cs="Times New Roman"/>
          <w:sz w:val="20"/>
          <w:szCs w:val="20"/>
        </w:rPr>
        <w:t>Cai</w:t>
      </w:r>
      <w:r w:rsidR="007541E6" w:rsidRPr="00B42165">
        <w:rPr>
          <w:rFonts w:ascii="Times New Roman" w:eastAsia="SimSun" w:hAnsi="Times New Roman" w:cs="Times New Roman"/>
          <w:sz w:val="20"/>
          <w:szCs w:val="20"/>
        </w:rPr>
        <w:t xml:space="preserve">, </w:t>
      </w:r>
      <w:r w:rsidR="00D86F34" w:rsidRPr="00B42165">
        <w:rPr>
          <w:rFonts w:ascii="Times New Roman" w:eastAsia="SimSun" w:hAnsi="Times New Roman" w:cs="Times New Roman"/>
          <w:sz w:val="20"/>
          <w:szCs w:val="20"/>
        </w:rPr>
        <w:t>Y</w:t>
      </w:r>
      <w:r w:rsidR="007541E6" w:rsidRPr="00B42165">
        <w:rPr>
          <w:rFonts w:ascii="Times New Roman" w:eastAsia="SimSun" w:hAnsi="Times New Roman" w:cs="Times New Roman"/>
          <w:sz w:val="20"/>
          <w:szCs w:val="20"/>
        </w:rPr>
        <w:t xml:space="preserve">.-Q., </w:t>
      </w:r>
      <w:r w:rsidR="00D86F34" w:rsidRPr="00B42165">
        <w:rPr>
          <w:rFonts w:ascii="Times New Roman" w:eastAsia="SimSun" w:hAnsi="Times New Roman" w:cs="Times New Roman"/>
          <w:sz w:val="20"/>
          <w:szCs w:val="20"/>
        </w:rPr>
        <w:t>He</w:t>
      </w:r>
      <w:r w:rsidR="007541E6" w:rsidRPr="00B42165">
        <w:rPr>
          <w:rFonts w:ascii="Times New Roman" w:eastAsia="SimSun" w:hAnsi="Times New Roman" w:cs="Times New Roman"/>
          <w:sz w:val="20"/>
          <w:szCs w:val="20"/>
        </w:rPr>
        <w:t xml:space="preserve">, </w:t>
      </w:r>
      <w:r w:rsidR="00D86F34" w:rsidRPr="00B42165">
        <w:rPr>
          <w:rFonts w:ascii="Times New Roman" w:eastAsia="SimSun" w:hAnsi="Times New Roman" w:cs="Times New Roman"/>
          <w:sz w:val="20"/>
          <w:szCs w:val="20"/>
        </w:rPr>
        <w:t>B</w:t>
      </w:r>
      <w:r w:rsidR="007541E6" w:rsidRPr="00B42165">
        <w:rPr>
          <w:rFonts w:ascii="Times New Roman" w:eastAsia="SimSun" w:hAnsi="Times New Roman" w:cs="Times New Roman"/>
          <w:sz w:val="20"/>
          <w:szCs w:val="20"/>
        </w:rPr>
        <w:t xml:space="preserve">., </w:t>
      </w:r>
      <w:r w:rsidR="00D86F34" w:rsidRPr="00B42165">
        <w:rPr>
          <w:rFonts w:ascii="Times New Roman" w:eastAsia="SimSun" w:hAnsi="Times New Roman" w:cs="Times New Roman"/>
          <w:sz w:val="20"/>
          <w:szCs w:val="20"/>
        </w:rPr>
        <w:t>Wang</w:t>
      </w:r>
      <w:r w:rsidR="007541E6" w:rsidRPr="00B42165">
        <w:rPr>
          <w:rFonts w:ascii="Times New Roman" w:eastAsia="SimSun" w:hAnsi="Times New Roman" w:cs="Times New Roman"/>
          <w:sz w:val="20"/>
          <w:szCs w:val="20"/>
        </w:rPr>
        <w:t xml:space="preserve">, </w:t>
      </w:r>
      <w:r w:rsidR="00D86F34" w:rsidRPr="00B42165">
        <w:rPr>
          <w:rFonts w:ascii="Times New Roman" w:eastAsia="SimSun" w:hAnsi="Times New Roman" w:cs="Times New Roman"/>
          <w:sz w:val="20"/>
          <w:szCs w:val="20"/>
        </w:rPr>
        <w:t>Y</w:t>
      </w:r>
      <w:r w:rsidR="007541E6" w:rsidRPr="00B42165">
        <w:rPr>
          <w:rFonts w:ascii="Times New Roman" w:eastAsia="SimSun" w:hAnsi="Times New Roman" w:cs="Times New Roman"/>
          <w:sz w:val="20"/>
          <w:szCs w:val="20"/>
        </w:rPr>
        <w:t xml:space="preserve">.-W., </w:t>
      </w:r>
      <w:r w:rsidR="007541E6">
        <w:rPr>
          <w:rFonts w:ascii="Times New Roman" w:eastAsia="SimSun" w:hAnsi="Times New Roman" w:cs="Times New Roman"/>
          <w:sz w:val="20"/>
          <w:szCs w:val="20"/>
        </w:rPr>
        <w:t>a</w:t>
      </w:r>
      <w:r w:rsidR="007541E6" w:rsidRPr="00B42165">
        <w:rPr>
          <w:rFonts w:ascii="Times New Roman" w:eastAsia="SimSun" w:hAnsi="Times New Roman" w:cs="Times New Roman"/>
          <w:sz w:val="20"/>
          <w:szCs w:val="20"/>
        </w:rPr>
        <w:t xml:space="preserve">nd </w:t>
      </w:r>
      <w:r w:rsidR="00D86F34" w:rsidRPr="00B42165">
        <w:rPr>
          <w:rFonts w:ascii="Times New Roman" w:eastAsia="SimSun" w:hAnsi="Times New Roman" w:cs="Times New Roman"/>
          <w:sz w:val="20"/>
          <w:szCs w:val="20"/>
        </w:rPr>
        <w:t>Shen</w:t>
      </w:r>
      <w:r w:rsidR="007541E6" w:rsidRPr="00B42165">
        <w:rPr>
          <w:rFonts w:ascii="Times New Roman" w:eastAsia="SimSun" w:hAnsi="Times New Roman" w:cs="Times New Roman"/>
          <w:sz w:val="20"/>
          <w:szCs w:val="20"/>
        </w:rPr>
        <w:t xml:space="preserve">, </w:t>
      </w:r>
      <w:r w:rsidR="00D86F34" w:rsidRPr="00B42165">
        <w:rPr>
          <w:rFonts w:ascii="Times New Roman" w:eastAsia="SimSun" w:hAnsi="Times New Roman" w:cs="Times New Roman"/>
          <w:sz w:val="20"/>
          <w:szCs w:val="20"/>
        </w:rPr>
        <w:t>D</w:t>
      </w:r>
      <w:r w:rsidR="007541E6" w:rsidRPr="00B42165">
        <w:rPr>
          <w:rFonts w:ascii="Times New Roman" w:eastAsia="SimSun" w:hAnsi="Times New Roman" w:cs="Times New Roman"/>
          <w:sz w:val="20"/>
          <w:szCs w:val="20"/>
        </w:rPr>
        <w:t xml:space="preserve">.-Z. </w:t>
      </w:r>
      <w:r w:rsidRPr="00B42165">
        <w:rPr>
          <w:rFonts w:ascii="Times New Roman" w:hAnsi="Times New Roman" w:cs="Times New Roman"/>
          <w:sz w:val="20"/>
          <w:szCs w:val="20"/>
        </w:rPr>
        <w:t xml:space="preserve"> </w:t>
      </w:r>
      <w:r w:rsidR="007541E6">
        <w:rPr>
          <w:rFonts w:ascii="Times New Roman" w:hAnsi="Times New Roman" w:cs="Times New Roman"/>
          <w:sz w:val="20"/>
          <w:szCs w:val="20"/>
        </w:rPr>
        <w:t xml:space="preserve">(2007). </w:t>
      </w:r>
      <w:r w:rsidRPr="00B42165">
        <w:rPr>
          <w:rFonts w:ascii="Times New Roman" w:hAnsi="Times New Roman" w:cs="Times New Roman"/>
          <w:sz w:val="20"/>
          <w:szCs w:val="20"/>
        </w:rPr>
        <w:t xml:space="preserve">Cloud point extraction coupled with HPLC-UV for the determination of phthalate esters in environmental water samples. </w:t>
      </w:r>
      <w:r w:rsidRPr="007541E6">
        <w:rPr>
          <w:rFonts w:ascii="Times New Roman" w:hAnsi="Times New Roman" w:cs="Times New Roman"/>
          <w:i/>
          <w:sz w:val="20"/>
          <w:szCs w:val="20"/>
        </w:rPr>
        <w:t>Journal of Environmental Sciences,</w:t>
      </w:r>
      <w:r w:rsidR="007541E6">
        <w:rPr>
          <w:rFonts w:ascii="Times New Roman" w:hAnsi="Times New Roman" w:cs="Times New Roman"/>
          <w:sz w:val="20"/>
          <w:szCs w:val="20"/>
        </w:rPr>
        <w:t xml:space="preserve"> </w:t>
      </w:r>
      <w:r w:rsidRPr="00B42165">
        <w:rPr>
          <w:rFonts w:ascii="Times New Roman" w:hAnsi="Times New Roman" w:cs="Times New Roman"/>
          <w:sz w:val="20"/>
          <w:szCs w:val="20"/>
        </w:rPr>
        <w:t>19(7):</w:t>
      </w:r>
      <w:r w:rsidR="007541E6">
        <w:rPr>
          <w:rFonts w:ascii="Times New Roman" w:hAnsi="Times New Roman" w:cs="Times New Roman"/>
          <w:sz w:val="20"/>
          <w:szCs w:val="20"/>
        </w:rPr>
        <w:t xml:space="preserve"> </w:t>
      </w:r>
      <w:r w:rsidRPr="00B42165">
        <w:rPr>
          <w:rFonts w:ascii="Times New Roman" w:hAnsi="Times New Roman" w:cs="Times New Roman"/>
          <w:sz w:val="20"/>
          <w:szCs w:val="20"/>
        </w:rPr>
        <w:t>874-878.</w:t>
      </w:r>
      <w:bookmarkEnd w:id="29"/>
    </w:p>
    <w:p w14:paraId="16A2B7D7" w14:textId="53622921" w:rsidR="00FB289F" w:rsidRPr="00B42165" w:rsidRDefault="00C93B76" w:rsidP="00015D0D">
      <w:pPr>
        <w:spacing w:after="0" w:line="240" w:lineRule="auto"/>
        <w:jc w:val="both"/>
        <w:rPr>
          <w:rFonts w:ascii="Times New Roman" w:hAnsi="Times New Roman" w:cs="Times New Roman"/>
          <w:sz w:val="20"/>
          <w:szCs w:val="20"/>
          <w:lang w:val="en-GB"/>
        </w:rPr>
      </w:pPr>
      <w:r w:rsidRPr="00B42165">
        <w:rPr>
          <w:rFonts w:ascii="Times New Roman" w:hAnsi="Times New Roman" w:cs="Times New Roman"/>
          <w:sz w:val="20"/>
          <w:szCs w:val="20"/>
          <w:lang w:val="en-GB"/>
        </w:rPr>
        <w:fldChar w:fldCharType="end"/>
      </w:r>
      <w:bookmarkEnd w:id="0"/>
    </w:p>
    <w:sectPr w:rsidR="00FB289F" w:rsidRPr="00B42165">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F887F" w14:textId="77777777" w:rsidR="00E846BF" w:rsidRDefault="00E846BF" w:rsidP="006659C1">
      <w:pPr>
        <w:spacing w:after="0" w:line="240" w:lineRule="auto"/>
      </w:pPr>
      <w:r>
        <w:separator/>
      </w:r>
    </w:p>
  </w:endnote>
  <w:endnote w:type="continuationSeparator" w:id="0">
    <w:p w14:paraId="2A404F3C" w14:textId="77777777" w:rsidR="00E846BF" w:rsidRDefault="00E846BF" w:rsidP="00665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548A8" w14:textId="1857C1A9" w:rsidR="00E846BF" w:rsidRDefault="00E846BF">
    <w:pPr>
      <w:pStyle w:val="Footer"/>
      <w:jc w:val="right"/>
    </w:pPr>
  </w:p>
  <w:p w14:paraId="16D122A9" w14:textId="77777777" w:rsidR="00E846BF" w:rsidRDefault="00E84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7EFEB" w14:textId="77777777" w:rsidR="00E846BF" w:rsidRDefault="00E846BF" w:rsidP="006659C1">
      <w:pPr>
        <w:spacing w:after="0" w:line="240" w:lineRule="auto"/>
      </w:pPr>
      <w:r>
        <w:separator/>
      </w:r>
    </w:p>
  </w:footnote>
  <w:footnote w:type="continuationSeparator" w:id="0">
    <w:p w14:paraId="37C4815C" w14:textId="77777777" w:rsidR="00E846BF" w:rsidRDefault="00E846BF" w:rsidP="006659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4F405A"/>
    <w:multiLevelType w:val="multilevel"/>
    <w:tmpl w:val="95346A04"/>
    <w:lvl w:ilvl="0">
      <w:start w:val="1"/>
      <w:numFmt w:val="decimal"/>
      <w:lvlText w:val="%1."/>
      <w:lvlJc w:val="left"/>
      <w:pPr>
        <w:ind w:left="360" w:hanging="360"/>
      </w:pPr>
      <w:rPr>
        <w:rFonts w:asciiTheme="minorHAnsi" w:eastAsiaTheme="minorEastAsia" w:hAnsiTheme="minorHAnsi" w:cstheme="minorBidi"/>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61CA518D"/>
    <w:multiLevelType w:val="hybridMultilevel"/>
    <w:tmpl w:val="9C7CD4B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w9z5dp55fr9r3e9dacvv2dxzsdpfe2evatr&quot;&gt;MJAS ref&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record-ids&gt;&lt;/item&gt;&lt;/Libraries&gt;"/>
  </w:docVars>
  <w:rsids>
    <w:rsidRoot w:val="00FB289F"/>
    <w:rsid w:val="000053F4"/>
    <w:rsid w:val="00005F02"/>
    <w:rsid w:val="00012743"/>
    <w:rsid w:val="00013E40"/>
    <w:rsid w:val="00015D0D"/>
    <w:rsid w:val="00021663"/>
    <w:rsid w:val="00022262"/>
    <w:rsid w:val="00022475"/>
    <w:rsid w:val="000233D0"/>
    <w:rsid w:val="00027A72"/>
    <w:rsid w:val="00031334"/>
    <w:rsid w:val="00031D5B"/>
    <w:rsid w:val="0003517C"/>
    <w:rsid w:val="00044B2D"/>
    <w:rsid w:val="000566F7"/>
    <w:rsid w:val="00057313"/>
    <w:rsid w:val="000709E7"/>
    <w:rsid w:val="00073813"/>
    <w:rsid w:val="000809E5"/>
    <w:rsid w:val="0008520C"/>
    <w:rsid w:val="00086080"/>
    <w:rsid w:val="00087CFF"/>
    <w:rsid w:val="000903D5"/>
    <w:rsid w:val="0009140A"/>
    <w:rsid w:val="00092AE4"/>
    <w:rsid w:val="0009346A"/>
    <w:rsid w:val="00097E39"/>
    <w:rsid w:val="000A6EEB"/>
    <w:rsid w:val="000B4D66"/>
    <w:rsid w:val="000B5A33"/>
    <w:rsid w:val="000C12D8"/>
    <w:rsid w:val="000C28DE"/>
    <w:rsid w:val="000C6D11"/>
    <w:rsid w:val="000D3C16"/>
    <w:rsid w:val="000D5CE1"/>
    <w:rsid w:val="000D5F7A"/>
    <w:rsid w:val="000E2E95"/>
    <w:rsid w:val="000E52A1"/>
    <w:rsid w:val="000E604B"/>
    <w:rsid w:val="000F41BC"/>
    <w:rsid w:val="000F4906"/>
    <w:rsid w:val="000F5251"/>
    <w:rsid w:val="000F5814"/>
    <w:rsid w:val="000F6251"/>
    <w:rsid w:val="000F7B99"/>
    <w:rsid w:val="00100D04"/>
    <w:rsid w:val="00104B67"/>
    <w:rsid w:val="00115427"/>
    <w:rsid w:val="00130C5E"/>
    <w:rsid w:val="0013137E"/>
    <w:rsid w:val="00134331"/>
    <w:rsid w:val="0013496F"/>
    <w:rsid w:val="00136AAF"/>
    <w:rsid w:val="001463EE"/>
    <w:rsid w:val="00146F35"/>
    <w:rsid w:val="00151E36"/>
    <w:rsid w:val="00175298"/>
    <w:rsid w:val="00185263"/>
    <w:rsid w:val="001879B3"/>
    <w:rsid w:val="001913D5"/>
    <w:rsid w:val="001A0048"/>
    <w:rsid w:val="001A359E"/>
    <w:rsid w:val="001A58A0"/>
    <w:rsid w:val="001A7D78"/>
    <w:rsid w:val="001B5D24"/>
    <w:rsid w:val="001C5E3E"/>
    <w:rsid w:val="001C664A"/>
    <w:rsid w:val="001E11E2"/>
    <w:rsid w:val="001E1B11"/>
    <w:rsid w:val="001E45C1"/>
    <w:rsid w:val="001F7CE1"/>
    <w:rsid w:val="002010C3"/>
    <w:rsid w:val="00201A1F"/>
    <w:rsid w:val="002045DD"/>
    <w:rsid w:val="002067D3"/>
    <w:rsid w:val="00207BFA"/>
    <w:rsid w:val="00213E13"/>
    <w:rsid w:val="00217B3D"/>
    <w:rsid w:val="002208EF"/>
    <w:rsid w:val="002258CA"/>
    <w:rsid w:val="00227C34"/>
    <w:rsid w:val="00230AB4"/>
    <w:rsid w:val="00231542"/>
    <w:rsid w:val="002325A8"/>
    <w:rsid w:val="00233582"/>
    <w:rsid w:val="002351B0"/>
    <w:rsid w:val="00246A21"/>
    <w:rsid w:val="00251C22"/>
    <w:rsid w:val="0025290C"/>
    <w:rsid w:val="00262624"/>
    <w:rsid w:val="00263819"/>
    <w:rsid w:val="00266465"/>
    <w:rsid w:val="0026666E"/>
    <w:rsid w:val="00270AF6"/>
    <w:rsid w:val="002712FE"/>
    <w:rsid w:val="00274157"/>
    <w:rsid w:val="00276A88"/>
    <w:rsid w:val="00293E25"/>
    <w:rsid w:val="002A09D6"/>
    <w:rsid w:val="002A26B5"/>
    <w:rsid w:val="002A5328"/>
    <w:rsid w:val="002B4692"/>
    <w:rsid w:val="002B7B81"/>
    <w:rsid w:val="002C28F2"/>
    <w:rsid w:val="002C6C66"/>
    <w:rsid w:val="002D1A2F"/>
    <w:rsid w:val="002D4372"/>
    <w:rsid w:val="002D5985"/>
    <w:rsid w:val="002E0983"/>
    <w:rsid w:val="002E6879"/>
    <w:rsid w:val="002E7D9A"/>
    <w:rsid w:val="002F1982"/>
    <w:rsid w:val="002F1E40"/>
    <w:rsid w:val="002F1F6C"/>
    <w:rsid w:val="002F4146"/>
    <w:rsid w:val="003040DC"/>
    <w:rsid w:val="00307D52"/>
    <w:rsid w:val="00310F47"/>
    <w:rsid w:val="003130D7"/>
    <w:rsid w:val="00314444"/>
    <w:rsid w:val="00317451"/>
    <w:rsid w:val="00317ED6"/>
    <w:rsid w:val="00321ACB"/>
    <w:rsid w:val="0032354C"/>
    <w:rsid w:val="00323EE1"/>
    <w:rsid w:val="0033079D"/>
    <w:rsid w:val="003321E6"/>
    <w:rsid w:val="00332B45"/>
    <w:rsid w:val="00333A08"/>
    <w:rsid w:val="00333A79"/>
    <w:rsid w:val="00334119"/>
    <w:rsid w:val="00334219"/>
    <w:rsid w:val="00334301"/>
    <w:rsid w:val="00334847"/>
    <w:rsid w:val="003363C4"/>
    <w:rsid w:val="00341CDB"/>
    <w:rsid w:val="00344764"/>
    <w:rsid w:val="00350F91"/>
    <w:rsid w:val="00355DC2"/>
    <w:rsid w:val="0035717C"/>
    <w:rsid w:val="00371D41"/>
    <w:rsid w:val="00372288"/>
    <w:rsid w:val="00374B23"/>
    <w:rsid w:val="00375094"/>
    <w:rsid w:val="0037641B"/>
    <w:rsid w:val="003769D5"/>
    <w:rsid w:val="00380977"/>
    <w:rsid w:val="00381816"/>
    <w:rsid w:val="003829A8"/>
    <w:rsid w:val="00384A12"/>
    <w:rsid w:val="00387DDE"/>
    <w:rsid w:val="00392B95"/>
    <w:rsid w:val="003947D4"/>
    <w:rsid w:val="003949AA"/>
    <w:rsid w:val="003B4754"/>
    <w:rsid w:val="003C1E0A"/>
    <w:rsid w:val="003C1EBB"/>
    <w:rsid w:val="003C310C"/>
    <w:rsid w:val="003D2D15"/>
    <w:rsid w:val="003D461C"/>
    <w:rsid w:val="003E058B"/>
    <w:rsid w:val="003E20D0"/>
    <w:rsid w:val="003E7128"/>
    <w:rsid w:val="003F4DFC"/>
    <w:rsid w:val="003F6A6F"/>
    <w:rsid w:val="003F7CE5"/>
    <w:rsid w:val="00401CAB"/>
    <w:rsid w:val="00402449"/>
    <w:rsid w:val="00403840"/>
    <w:rsid w:val="0040554F"/>
    <w:rsid w:val="00405E3A"/>
    <w:rsid w:val="004068BF"/>
    <w:rsid w:val="00412E14"/>
    <w:rsid w:val="004138F3"/>
    <w:rsid w:val="004339E7"/>
    <w:rsid w:val="00434950"/>
    <w:rsid w:val="00435FAD"/>
    <w:rsid w:val="00437A0A"/>
    <w:rsid w:val="00437ACD"/>
    <w:rsid w:val="00441E6C"/>
    <w:rsid w:val="004432B0"/>
    <w:rsid w:val="004506DE"/>
    <w:rsid w:val="00450B60"/>
    <w:rsid w:val="00451A02"/>
    <w:rsid w:val="00461080"/>
    <w:rsid w:val="00465379"/>
    <w:rsid w:val="00467CE2"/>
    <w:rsid w:val="004754F8"/>
    <w:rsid w:val="004764AA"/>
    <w:rsid w:val="00484F4E"/>
    <w:rsid w:val="0048593A"/>
    <w:rsid w:val="00485F94"/>
    <w:rsid w:val="004B4FEF"/>
    <w:rsid w:val="004B69B4"/>
    <w:rsid w:val="004C2E5A"/>
    <w:rsid w:val="004C3C7F"/>
    <w:rsid w:val="004C4674"/>
    <w:rsid w:val="004C77D7"/>
    <w:rsid w:val="004D16E1"/>
    <w:rsid w:val="004D27E3"/>
    <w:rsid w:val="004E01CA"/>
    <w:rsid w:val="004E49D1"/>
    <w:rsid w:val="005170E8"/>
    <w:rsid w:val="00520D6D"/>
    <w:rsid w:val="00523654"/>
    <w:rsid w:val="00534F35"/>
    <w:rsid w:val="005353EB"/>
    <w:rsid w:val="00537EE5"/>
    <w:rsid w:val="00553F78"/>
    <w:rsid w:val="005541D6"/>
    <w:rsid w:val="005556E1"/>
    <w:rsid w:val="00555F63"/>
    <w:rsid w:val="005636E9"/>
    <w:rsid w:val="0057503E"/>
    <w:rsid w:val="00575A12"/>
    <w:rsid w:val="00575D3A"/>
    <w:rsid w:val="00576A0B"/>
    <w:rsid w:val="0059161A"/>
    <w:rsid w:val="00593BC9"/>
    <w:rsid w:val="005A40F1"/>
    <w:rsid w:val="005A4AF7"/>
    <w:rsid w:val="005B256A"/>
    <w:rsid w:val="005B4FDD"/>
    <w:rsid w:val="005C03BF"/>
    <w:rsid w:val="005C0A82"/>
    <w:rsid w:val="005C11CA"/>
    <w:rsid w:val="005C31C6"/>
    <w:rsid w:val="005C6CEA"/>
    <w:rsid w:val="005D090A"/>
    <w:rsid w:val="005D4D09"/>
    <w:rsid w:val="005F73C4"/>
    <w:rsid w:val="0060104E"/>
    <w:rsid w:val="00603828"/>
    <w:rsid w:val="00606033"/>
    <w:rsid w:val="00606E8D"/>
    <w:rsid w:val="00611864"/>
    <w:rsid w:val="00616220"/>
    <w:rsid w:val="006218C0"/>
    <w:rsid w:val="0062281F"/>
    <w:rsid w:val="006241C3"/>
    <w:rsid w:val="00625ED5"/>
    <w:rsid w:val="00634590"/>
    <w:rsid w:val="006419D6"/>
    <w:rsid w:val="00646AA2"/>
    <w:rsid w:val="00646F10"/>
    <w:rsid w:val="00650BB7"/>
    <w:rsid w:val="00654721"/>
    <w:rsid w:val="006659C1"/>
    <w:rsid w:val="006702DB"/>
    <w:rsid w:val="0067116B"/>
    <w:rsid w:val="00673394"/>
    <w:rsid w:val="006733B4"/>
    <w:rsid w:val="00674540"/>
    <w:rsid w:val="00675F15"/>
    <w:rsid w:val="00676965"/>
    <w:rsid w:val="00677289"/>
    <w:rsid w:val="0067766D"/>
    <w:rsid w:val="006804E6"/>
    <w:rsid w:val="006811D5"/>
    <w:rsid w:val="00685A62"/>
    <w:rsid w:val="00687361"/>
    <w:rsid w:val="00694244"/>
    <w:rsid w:val="006A209A"/>
    <w:rsid w:val="006A26CF"/>
    <w:rsid w:val="006A5B29"/>
    <w:rsid w:val="006B1821"/>
    <w:rsid w:val="006B22EC"/>
    <w:rsid w:val="006C12B6"/>
    <w:rsid w:val="006C523E"/>
    <w:rsid w:val="006C549F"/>
    <w:rsid w:val="006E1E35"/>
    <w:rsid w:val="006E27BB"/>
    <w:rsid w:val="006E675D"/>
    <w:rsid w:val="006E7478"/>
    <w:rsid w:val="006E7567"/>
    <w:rsid w:val="006E7783"/>
    <w:rsid w:val="006E7A73"/>
    <w:rsid w:val="00701C3F"/>
    <w:rsid w:val="00704E0F"/>
    <w:rsid w:val="007076A4"/>
    <w:rsid w:val="0071026C"/>
    <w:rsid w:val="00710EC1"/>
    <w:rsid w:val="00711D22"/>
    <w:rsid w:val="00714186"/>
    <w:rsid w:val="007257F4"/>
    <w:rsid w:val="007269AB"/>
    <w:rsid w:val="0072738F"/>
    <w:rsid w:val="0073102B"/>
    <w:rsid w:val="007337DE"/>
    <w:rsid w:val="00734617"/>
    <w:rsid w:val="00736CCF"/>
    <w:rsid w:val="00747239"/>
    <w:rsid w:val="00747BCC"/>
    <w:rsid w:val="007527E9"/>
    <w:rsid w:val="007541E6"/>
    <w:rsid w:val="0076678D"/>
    <w:rsid w:val="00771B72"/>
    <w:rsid w:val="00777B80"/>
    <w:rsid w:val="007810B2"/>
    <w:rsid w:val="00782801"/>
    <w:rsid w:val="007834E1"/>
    <w:rsid w:val="0078765C"/>
    <w:rsid w:val="00791746"/>
    <w:rsid w:val="007A4DDC"/>
    <w:rsid w:val="007A6550"/>
    <w:rsid w:val="007B1E1D"/>
    <w:rsid w:val="007B1F0B"/>
    <w:rsid w:val="007B4129"/>
    <w:rsid w:val="007B5EC3"/>
    <w:rsid w:val="007C1878"/>
    <w:rsid w:val="007D295E"/>
    <w:rsid w:val="007D4F8F"/>
    <w:rsid w:val="007D7071"/>
    <w:rsid w:val="007E0241"/>
    <w:rsid w:val="007E4CDF"/>
    <w:rsid w:val="007E73E4"/>
    <w:rsid w:val="007F1597"/>
    <w:rsid w:val="007F2F3F"/>
    <w:rsid w:val="007F77F2"/>
    <w:rsid w:val="00806156"/>
    <w:rsid w:val="00816512"/>
    <w:rsid w:val="008225C2"/>
    <w:rsid w:val="008244A4"/>
    <w:rsid w:val="00830D85"/>
    <w:rsid w:val="00832052"/>
    <w:rsid w:val="00834179"/>
    <w:rsid w:val="00842A56"/>
    <w:rsid w:val="008430A1"/>
    <w:rsid w:val="00851309"/>
    <w:rsid w:val="00851625"/>
    <w:rsid w:val="008543FB"/>
    <w:rsid w:val="00863058"/>
    <w:rsid w:val="00866679"/>
    <w:rsid w:val="008763ED"/>
    <w:rsid w:val="00882CB1"/>
    <w:rsid w:val="008838A8"/>
    <w:rsid w:val="00884671"/>
    <w:rsid w:val="00887494"/>
    <w:rsid w:val="00890D3F"/>
    <w:rsid w:val="008956E5"/>
    <w:rsid w:val="008A38D9"/>
    <w:rsid w:val="008A5265"/>
    <w:rsid w:val="008B0B6B"/>
    <w:rsid w:val="008B212A"/>
    <w:rsid w:val="008B3A25"/>
    <w:rsid w:val="008B7306"/>
    <w:rsid w:val="008B7DA0"/>
    <w:rsid w:val="008C4D96"/>
    <w:rsid w:val="008C5E4B"/>
    <w:rsid w:val="008C612E"/>
    <w:rsid w:val="008D19D9"/>
    <w:rsid w:val="008D265C"/>
    <w:rsid w:val="008D32BB"/>
    <w:rsid w:val="008D6B56"/>
    <w:rsid w:val="008E03B2"/>
    <w:rsid w:val="008F1FBF"/>
    <w:rsid w:val="00900F87"/>
    <w:rsid w:val="009016E2"/>
    <w:rsid w:val="0090474C"/>
    <w:rsid w:val="009052B1"/>
    <w:rsid w:val="00907F41"/>
    <w:rsid w:val="00915C34"/>
    <w:rsid w:val="00916F38"/>
    <w:rsid w:val="009232FC"/>
    <w:rsid w:val="00931AD2"/>
    <w:rsid w:val="00934B0D"/>
    <w:rsid w:val="00943A11"/>
    <w:rsid w:val="00954AEA"/>
    <w:rsid w:val="00956562"/>
    <w:rsid w:val="00962EAD"/>
    <w:rsid w:val="00965C35"/>
    <w:rsid w:val="00977BD6"/>
    <w:rsid w:val="00980DCE"/>
    <w:rsid w:val="0098473C"/>
    <w:rsid w:val="00990992"/>
    <w:rsid w:val="009926D6"/>
    <w:rsid w:val="009A0A59"/>
    <w:rsid w:val="009A6042"/>
    <w:rsid w:val="009B76BF"/>
    <w:rsid w:val="009C7FB8"/>
    <w:rsid w:val="009D0AEB"/>
    <w:rsid w:val="009D4CFC"/>
    <w:rsid w:val="009D4D50"/>
    <w:rsid w:val="009D757F"/>
    <w:rsid w:val="009E5AFD"/>
    <w:rsid w:val="009E7C97"/>
    <w:rsid w:val="009F13FF"/>
    <w:rsid w:val="009F4FA0"/>
    <w:rsid w:val="009F74E3"/>
    <w:rsid w:val="00A05ECD"/>
    <w:rsid w:val="00A077AB"/>
    <w:rsid w:val="00A07D6E"/>
    <w:rsid w:val="00A2096C"/>
    <w:rsid w:val="00A23713"/>
    <w:rsid w:val="00A24E7F"/>
    <w:rsid w:val="00A2712E"/>
    <w:rsid w:val="00A272D3"/>
    <w:rsid w:val="00A27EC1"/>
    <w:rsid w:val="00A329CD"/>
    <w:rsid w:val="00A36E08"/>
    <w:rsid w:val="00A43522"/>
    <w:rsid w:val="00A449E0"/>
    <w:rsid w:val="00A47FCB"/>
    <w:rsid w:val="00A543CE"/>
    <w:rsid w:val="00A57C36"/>
    <w:rsid w:val="00A57D08"/>
    <w:rsid w:val="00A6358E"/>
    <w:rsid w:val="00A66E8C"/>
    <w:rsid w:val="00A74F27"/>
    <w:rsid w:val="00A83BC6"/>
    <w:rsid w:val="00A921E6"/>
    <w:rsid w:val="00A956D8"/>
    <w:rsid w:val="00AA198E"/>
    <w:rsid w:val="00AA4B2A"/>
    <w:rsid w:val="00AB48A2"/>
    <w:rsid w:val="00AC1FB2"/>
    <w:rsid w:val="00AC29B6"/>
    <w:rsid w:val="00AD6734"/>
    <w:rsid w:val="00AE0E11"/>
    <w:rsid w:val="00AE19BE"/>
    <w:rsid w:val="00AE21ED"/>
    <w:rsid w:val="00B00852"/>
    <w:rsid w:val="00B01A40"/>
    <w:rsid w:val="00B01ADD"/>
    <w:rsid w:val="00B05662"/>
    <w:rsid w:val="00B13777"/>
    <w:rsid w:val="00B14520"/>
    <w:rsid w:val="00B357F6"/>
    <w:rsid w:val="00B35820"/>
    <w:rsid w:val="00B35D68"/>
    <w:rsid w:val="00B42165"/>
    <w:rsid w:val="00B42D4E"/>
    <w:rsid w:val="00B44B9D"/>
    <w:rsid w:val="00B60DB4"/>
    <w:rsid w:val="00B668AD"/>
    <w:rsid w:val="00B6749C"/>
    <w:rsid w:val="00B74CED"/>
    <w:rsid w:val="00B77464"/>
    <w:rsid w:val="00B84349"/>
    <w:rsid w:val="00B85F3C"/>
    <w:rsid w:val="00B8765E"/>
    <w:rsid w:val="00B91B8C"/>
    <w:rsid w:val="00B952A5"/>
    <w:rsid w:val="00BA0B48"/>
    <w:rsid w:val="00BA4593"/>
    <w:rsid w:val="00BA62B8"/>
    <w:rsid w:val="00BB285E"/>
    <w:rsid w:val="00BB33D3"/>
    <w:rsid w:val="00BC27D1"/>
    <w:rsid w:val="00BC7772"/>
    <w:rsid w:val="00BD03AB"/>
    <w:rsid w:val="00BE2F9B"/>
    <w:rsid w:val="00BE599F"/>
    <w:rsid w:val="00BF3583"/>
    <w:rsid w:val="00BF6645"/>
    <w:rsid w:val="00BF74FC"/>
    <w:rsid w:val="00C0081E"/>
    <w:rsid w:val="00C0257D"/>
    <w:rsid w:val="00C130C7"/>
    <w:rsid w:val="00C15C13"/>
    <w:rsid w:val="00C21044"/>
    <w:rsid w:val="00C2130A"/>
    <w:rsid w:val="00C25410"/>
    <w:rsid w:val="00C260EE"/>
    <w:rsid w:val="00C31133"/>
    <w:rsid w:val="00C36026"/>
    <w:rsid w:val="00C45375"/>
    <w:rsid w:val="00C459A1"/>
    <w:rsid w:val="00C50A0F"/>
    <w:rsid w:val="00C54C78"/>
    <w:rsid w:val="00C568B4"/>
    <w:rsid w:val="00C70882"/>
    <w:rsid w:val="00C70CB7"/>
    <w:rsid w:val="00C748C2"/>
    <w:rsid w:val="00C7786E"/>
    <w:rsid w:val="00C81E77"/>
    <w:rsid w:val="00C82490"/>
    <w:rsid w:val="00C848C0"/>
    <w:rsid w:val="00C9340F"/>
    <w:rsid w:val="00C93B76"/>
    <w:rsid w:val="00C96B72"/>
    <w:rsid w:val="00CA0B8F"/>
    <w:rsid w:val="00CB02E4"/>
    <w:rsid w:val="00CB1573"/>
    <w:rsid w:val="00CB2E6B"/>
    <w:rsid w:val="00CB47F2"/>
    <w:rsid w:val="00CC07F8"/>
    <w:rsid w:val="00CC3A6A"/>
    <w:rsid w:val="00CC4649"/>
    <w:rsid w:val="00CC76DB"/>
    <w:rsid w:val="00CE025A"/>
    <w:rsid w:val="00CE0271"/>
    <w:rsid w:val="00CE58B4"/>
    <w:rsid w:val="00CF1CDB"/>
    <w:rsid w:val="00D0117B"/>
    <w:rsid w:val="00D0163A"/>
    <w:rsid w:val="00D01C91"/>
    <w:rsid w:val="00D01FAB"/>
    <w:rsid w:val="00D07256"/>
    <w:rsid w:val="00D11469"/>
    <w:rsid w:val="00D145A2"/>
    <w:rsid w:val="00D205F1"/>
    <w:rsid w:val="00D3021A"/>
    <w:rsid w:val="00D311C1"/>
    <w:rsid w:val="00D3410C"/>
    <w:rsid w:val="00D359F3"/>
    <w:rsid w:val="00D440C0"/>
    <w:rsid w:val="00D54711"/>
    <w:rsid w:val="00D61B0A"/>
    <w:rsid w:val="00D62865"/>
    <w:rsid w:val="00D740A2"/>
    <w:rsid w:val="00D74509"/>
    <w:rsid w:val="00D77E2F"/>
    <w:rsid w:val="00D85E14"/>
    <w:rsid w:val="00D86F34"/>
    <w:rsid w:val="00D92EAF"/>
    <w:rsid w:val="00D9649A"/>
    <w:rsid w:val="00DA33B1"/>
    <w:rsid w:val="00DA72BD"/>
    <w:rsid w:val="00DB1E52"/>
    <w:rsid w:val="00DC55D6"/>
    <w:rsid w:val="00DD3384"/>
    <w:rsid w:val="00DD3614"/>
    <w:rsid w:val="00DD3A9E"/>
    <w:rsid w:val="00DE1D9D"/>
    <w:rsid w:val="00DE4D11"/>
    <w:rsid w:val="00DE4F7A"/>
    <w:rsid w:val="00DE7658"/>
    <w:rsid w:val="00DF45DA"/>
    <w:rsid w:val="00DF54E5"/>
    <w:rsid w:val="00DF6E0D"/>
    <w:rsid w:val="00E00904"/>
    <w:rsid w:val="00E00A10"/>
    <w:rsid w:val="00E04531"/>
    <w:rsid w:val="00E059D5"/>
    <w:rsid w:val="00E108E0"/>
    <w:rsid w:val="00E16E40"/>
    <w:rsid w:val="00E25A48"/>
    <w:rsid w:val="00E33FB7"/>
    <w:rsid w:val="00E35A8F"/>
    <w:rsid w:val="00E3755E"/>
    <w:rsid w:val="00E44849"/>
    <w:rsid w:val="00E4773E"/>
    <w:rsid w:val="00E50681"/>
    <w:rsid w:val="00E511A8"/>
    <w:rsid w:val="00E511D0"/>
    <w:rsid w:val="00E669CE"/>
    <w:rsid w:val="00E677EC"/>
    <w:rsid w:val="00E72654"/>
    <w:rsid w:val="00E74DFC"/>
    <w:rsid w:val="00E81FA6"/>
    <w:rsid w:val="00E82F08"/>
    <w:rsid w:val="00E846BF"/>
    <w:rsid w:val="00E94CFE"/>
    <w:rsid w:val="00EA0B48"/>
    <w:rsid w:val="00EA4258"/>
    <w:rsid w:val="00EB280D"/>
    <w:rsid w:val="00EC609B"/>
    <w:rsid w:val="00EE0932"/>
    <w:rsid w:val="00EE1B3D"/>
    <w:rsid w:val="00EE4809"/>
    <w:rsid w:val="00EE5373"/>
    <w:rsid w:val="00EE5AB9"/>
    <w:rsid w:val="00EF787E"/>
    <w:rsid w:val="00EF7AA2"/>
    <w:rsid w:val="00F00444"/>
    <w:rsid w:val="00F0197D"/>
    <w:rsid w:val="00F03A1F"/>
    <w:rsid w:val="00F112EE"/>
    <w:rsid w:val="00F11455"/>
    <w:rsid w:val="00F1336F"/>
    <w:rsid w:val="00F23903"/>
    <w:rsid w:val="00F23EF3"/>
    <w:rsid w:val="00F23F9B"/>
    <w:rsid w:val="00F24089"/>
    <w:rsid w:val="00F3226A"/>
    <w:rsid w:val="00F33AAA"/>
    <w:rsid w:val="00F34087"/>
    <w:rsid w:val="00F37311"/>
    <w:rsid w:val="00F417E9"/>
    <w:rsid w:val="00F44410"/>
    <w:rsid w:val="00F46A79"/>
    <w:rsid w:val="00F55398"/>
    <w:rsid w:val="00F64A5B"/>
    <w:rsid w:val="00F70729"/>
    <w:rsid w:val="00F72B6B"/>
    <w:rsid w:val="00F745F0"/>
    <w:rsid w:val="00F81211"/>
    <w:rsid w:val="00F84620"/>
    <w:rsid w:val="00F923D8"/>
    <w:rsid w:val="00F95557"/>
    <w:rsid w:val="00F97D6C"/>
    <w:rsid w:val="00FA65D5"/>
    <w:rsid w:val="00FB289F"/>
    <w:rsid w:val="00FB636E"/>
    <w:rsid w:val="00FB75F0"/>
    <w:rsid w:val="00FC1D79"/>
    <w:rsid w:val="00FC2C8D"/>
    <w:rsid w:val="00FD1C1B"/>
    <w:rsid w:val="00FD400E"/>
    <w:rsid w:val="00FD5546"/>
    <w:rsid w:val="00FD5C34"/>
    <w:rsid w:val="00FE02AD"/>
    <w:rsid w:val="00FE0EFB"/>
    <w:rsid w:val="00FE5BB0"/>
    <w:rsid w:val="00FF59F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47C9"/>
  <w15:chartTrackingRefBased/>
  <w15:docId w15:val="{3D23F56E-5D3E-40BE-9C50-3BC32752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289F"/>
    <w:pPr>
      <w:ind w:left="720"/>
      <w:contextualSpacing/>
    </w:pPr>
  </w:style>
  <w:style w:type="paragraph" w:customStyle="1" w:styleId="EndNoteBibliographyTitle">
    <w:name w:val="EndNote Bibliography Title"/>
    <w:basedOn w:val="Normal"/>
    <w:link w:val="EndNoteBibliographyTitleChar"/>
    <w:rsid w:val="00C93B76"/>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C93B76"/>
  </w:style>
  <w:style w:type="character" w:customStyle="1" w:styleId="EndNoteBibliographyTitleChar">
    <w:name w:val="EndNote Bibliography Title Char"/>
    <w:basedOn w:val="ListParagraphChar"/>
    <w:link w:val="EndNoteBibliographyTitle"/>
    <w:rsid w:val="00C93B76"/>
    <w:rPr>
      <w:rFonts w:ascii="Calibri" w:hAnsi="Calibri" w:cs="Calibri"/>
      <w:noProof/>
    </w:rPr>
  </w:style>
  <w:style w:type="paragraph" w:customStyle="1" w:styleId="EndNoteBibliography">
    <w:name w:val="EndNote Bibliography"/>
    <w:basedOn w:val="Normal"/>
    <w:link w:val="EndNoteBibliographyChar"/>
    <w:rsid w:val="00C93B76"/>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C93B76"/>
    <w:rPr>
      <w:rFonts w:ascii="Calibri" w:hAnsi="Calibri" w:cs="Calibri"/>
      <w:noProof/>
    </w:rPr>
  </w:style>
  <w:style w:type="character" w:styleId="Hyperlink">
    <w:name w:val="Hyperlink"/>
    <w:basedOn w:val="DefaultParagraphFont"/>
    <w:unhideWhenUsed/>
    <w:rsid w:val="00C93B76"/>
    <w:rPr>
      <w:color w:val="0000FF" w:themeColor="hyperlink"/>
      <w:u w:val="single"/>
    </w:rPr>
  </w:style>
  <w:style w:type="character" w:customStyle="1" w:styleId="apple-converted-space">
    <w:name w:val="apple-converted-space"/>
    <w:basedOn w:val="DefaultParagraphFont"/>
    <w:rsid w:val="00104B67"/>
  </w:style>
  <w:style w:type="table" w:styleId="PlainTable1">
    <w:name w:val="Plain Table 1"/>
    <w:basedOn w:val="TableNormal"/>
    <w:uiPriority w:val="41"/>
    <w:rsid w:val="00701C3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777B80"/>
    <w:pPr>
      <w:spacing w:after="0" w:line="240" w:lineRule="auto"/>
    </w:pPr>
    <w:rPr>
      <w:rFonts w:eastAsia="SimSun"/>
      <w:lang w:val="en-GB"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5">
    <w:name w:val="Plain Table 5"/>
    <w:basedOn w:val="TableNormal"/>
    <w:uiPriority w:val="45"/>
    <w:rsid w:val="00777B8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6659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59C1"/>
  </w:style>
  <w:style w:type="paragraph" w:styleId="Footer">
    <w:name w:val="footer"/>
    <w:basedOn w:val="Normal"/>
    <w:link w:val="FooterChar"/>
    <w:uiPriority w:val="99"/>
    <w:unhideWhenUsed/>
    <w:rsid w:val="006659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59C1"/>
  </w:style>
  <w:style w:type="paragraph" w:styleId="BalloonText">
    <w:name w:val="Balloon Text"/>
    <w:basedOn w:val="Normal"/>
    <w:link w:val="BalloonTextChar"/>
    <w:uiPriority w:val="99"/>
    <w:semiHidden/>
    <w:unhideWhenUsed/>
    <w:rsid w:val="006942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244"/>
    <w:rPr>
      <w:rFonts w:ascii="Segoe UI" w:hAnsi="Segoe UI" w:cs="Segoe UI"/>
      <w:sz w:val="18"/>
      <w:szCs w:val="18"/>
    </w:rPr>
  </w:style>
  <w:style w:type="character" w:styleId="CommentReference">
    <w:name w:val="annotation reference"/>
    <w:basedOn w:val="DefaultParagraphFont"/>
    <w:uiPriority w:val="99"/>
    <w:semiHidden/>
    <w:unhideWhenUsed/>
    <w:rsid w:val="00FF59FA"/>
    <w:rPr>
      <w:sz w:val="16"/>
      <w:szCs w:val="16"/>
    </w:rPr>
  </w:style>
  <w:style w:type="paragraph" w:styleId="CommentText">
    <w:name w:val="annotation text"/>
    <w:basedOn w:val="Normal"/>
    <w:link w:val="CommentTextChar"/>
    <w:uiPriority w:val="99"/>
    <w:semiHidden/>
    <w:unhideWhenUsed/>
    <w:rsid w:val="00FF59FA"/>
    <w:pPr>
      <w:spacing w:line="240" w:lineRule="auto"/>
    </w:pPr>
    <w:rPr>
      <w:sz w:val="20"/>
      <w:szCs w:val="20"/>
    </w:rPr>
  </w:style>
  <w:style w:type="character" w:customStyle="1" w:styleId="CommentTextChar">
    <w:name w:val="Comment Text Char"/>
    <w:basedOn w:val="DefaultParagraphFont"/>
    <w:link w:val="CommentText"/>
    <w:uiPriority w:val="99"/>
    <w:semiHidden/>
    <w:rsid w:val="00FF59FA"/>
    <w:rPr>
      <w:sz w:val="20"/>
      <w:szCs w:val="20"/>
    </w:rPr>
  </w:style>
  <w:style w:type="paragraph" w:styleId="CommentSubject">
    <w:name w:val="annotation subject"/>
    <w:basedOn w:val="CommentText"/>
    <w:next w:val="CommentText"/>
    <w:link w:val="CommentSubjectChar"/>
    <w:uiPriority w:val="99"/>
    <w:semiHidden/>
    <w:unhideWhenUsed/>
    <w:rsid w:val="00FF59FA"/>
    <w:rPr>
      <w:b/>
      <w:bCs/>
    </w:rPr>
  </w:style>
  <w:style w:type="character" w:customStyle="1" w:styleId="CommentSubjectChar">
    <w:name w:val="Comment Subject Char"/>
    <w:basedOn w:val="CommentTextChar"/>
    <w:link w:val="CommentSubject"/>
    <w:uiPriority w:val="99"/>
    <w:semiHidden/>
    <w:rsid w:val="00FF59FA"/>
    <w:rPr>
      <w:b/>
      <w:bCs/>
      <w:sz w:val="20"/>
      <w:szCs w:val="20"/>
    </w:rPr>
  </w:style>
  <w:style w:type="character" w:styleId="UnresolvedMention">
    <w:name w:val="Unresolved Mention"/>
    <w:basedOn w:val="DefaultParagraphFont"/>
    <w:uiPriority w:val="99"/>
    <w:semiHidden/>
    <w:unhideWhenUsed/>
    <w:rsid w:val="00576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nadhirah@usm.my" TargetMode="Externa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Health%20Toxicology\project\Result\DIFF%20SALT%20CON\diff%20salt%20conc.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Sheet1!$B$1</c:f>
              <c:strCache>
                <c:ptCount val="1"/>
                <c:pt idx="0">
                  <c:v>DC193C</c:v>
                </c:pt>
              </c:strCache>
            </c:strRef>
          </c:tx>
          <c:marker>
            <c:symbol val="none"/>
          </c:marker>
          <c:xVal>
            <c:numRef>
              <c:f>Sheet1!$A$2:$A$312</c:f>
              <c:numCache>
                <c:formatCode>General</c:formatCode>
                <c:ptCount val="311"/>
                <c:pt idx="0">
                  <c:v>190</c:v>
                </c:pt>
                <c:pt idx="1">
                  <c:v>191</c:v>
                </c:pt>
                <c:pt idx="2">
                  <c:v>192</c:v>
                </c:pt>
                <c:pt idx="3">
                  <c:v>193</c:v>
                </c:pt>
                <c:pt idx="4">
                  <c:v>194</c:v>
                </c:pt>
                <c:pt idx="5">
                  <c:v>195</c:v>
                </c:pt>
                <c:pt idx="6">
                  <c:v>196</c:v>
                </c:pt>
                <c:pt idx="7">
                  <c:v>197</c:v>
                </c:pt>
                <c:pt idx="8">
                  <c:v>198</c:v>
                </c:pt>
                <c:pt idx="9">
                  <c:v>199</c:v>
                </c:pt>
                <c:pt idx="10">
                  <c:v>200</c:v>
                </c:pt>
                <c:pt idx="11">
                  <c:v>201</c:v>
                </c:pt>
                <c:pt idx="12">
                  <c:v>202</c:v>
                </c:pt>
                <c:pt idx="13">
                  <c:v>203</c:v>
                </c:pt>
                <c:pt idx="14">
                  <c:v>204</c:v>
                </c:pt>
                <c:pt idx="15">
                  <c:v>205</c:v>
                </c:pt>
                <c:pt idx="16">
                  <c:v>206</c:v>
                </c:pt>
                <c:pt idx="17">
                  <c:v>207</c:v>
                </c:pt>
                <c:pt idx="18">
                  <c:v>208</c:v>
                </c:pt>
                <c:pt idx="19">
                  <c:v>209</c:v>
                </c:pt>
                <c:pt idx="20">
                  <c:v>210</c:v>
                </c:pt>
                <c:pt idx="21">
                  <c:v>211</c:v>
                </c:pt>
                <c:pt idx="22">
                  <c:v>212</c:v>
                </c:pt>
                <c:pt idx="23">
                  <c:v>213</c:v>
                </c:pt>
                <c:pt idx="24">
                  <c:v>214</c:v>
                </c:pt>
                <c:pt idx="25">
                  <c:v>215</c:v>
                </c:pt>
                <c:pt idx="26">
                  <c:v>216</c:v>
                </c:pt>
                <c:pt idx="27">
                  <c:v>217</c:v>
                </c:pt>
                <c:pt idx="28">
                  <c:v>218</c:v>
                </c:pt>
                <c:pt idx="29">
                  <c:v>219</c:v>
                </c:pt>
                <c:pt idx="30">
                  <c:v>220</c:v>
                </c:pt>
                <c:pt idx="31">
                  <c:v>221</c:v>
                </c:pt>
                <c:pt idx="32">
                  <c:v>222</c:v>
                </c:pt>
                <c:pt idx="33">
                  <c:v>223</c:v>
                </c:pt>
                <c:pt idx="34">
                  <c:v>224</c:v>
                </c:pt>
                <c:pt idx="35">
                  <c:v>225</c:v>
                </c:pt>
                <c:pt idx="36">
                  <c:v>226</c:v>
                </c:pt>
                <c:pt idx="37">
                  <c:v>227</c:v>
                </c:pt>
                <c:pt idx="38">
                  <c:v>228</c:v>
                </c:pt>
                <c:pt idx="39">
                  <c:v>229</c:v>
                </c:pt>
                <c:pt idx="40">
                  <c:v>230</c:v>
                </c:pt>
                <c:pt idx="41">
                  <c:v>231</c:v>
                </c:pt>
                <c:pt idx="42">
                  <c:v>232</c:v>
                </c:pt>
                <c:pt idx="43">
                  <c:v>233</c:v>
                </c:pt>
                <c:pt idx="44">
                  <c:v>234</c:v>
                </c:pt>
                <c:pt idx="45">
                  <c:v>235</c:v>
                </c:pt>
                <c:pt idx="46">
                  <c:v>236</c:v>
                </c:pt>
                <c:pt idx="47">
                  <c:v>237</c:v>
                </c:pt>
                <c:pt idx="48">
                  <c:v>238</c:v>
                </c:pt>
                <c:pt idx="49">
                  <c:v>239</c:v>
                </c:pt>
                <c:pt idx="50">
                  <c:v>240</c:v>
                </c:pt>
                <c:pt idx="51">
                  <c:v>241</c:v>
                </c:pt>
                <c:pt idx="52">
                  <c:v>242</c:v>
                </c:pt>
                <c:pt idx="53">
                  <c:v>243</c:v>
                </c:pt>
                <c:pt idx="54">
                  <c:v>244</c:v>
                </c:pt>
                <c:pt idx="55">
                  <c:v>245</c:v>
                </c:pt>
                <c:pt idx="56">
                  <c:v>246</c:v>
                </c:pt>
                <c:pt idx="57">
                  <c:v>247</c:v>
                </c:pt>
                <c:pt idx="58">
                  <c:v>248</c:v>
                </c:pt>
                <c:pt idx="59">
                  <c:v>249</c:v>
                </c:pt>
                <c:pt idx="60">
                  <c:v>250</c:v>
                </c:pt>
                <c:pt idx="61">
                  <c:v>251</c:v>
                </c:pt>
                <c:pt idx="62">
                  <c:v>252</c:v>
                </c:pt>
                <c:pt idx="63">
                  <c:v>253</c:v>
                </c:pt>
                <c:pt idx="64">
                  <c:v>254</c:v>
                </c:pt>
                <c:pt idx="65">
                  <c:v>255</c:v>
                </c:pt>
                <c:pt idx="66">
                  <c:v>256</c:v>
                </c:pt>
                <c:pt idx="67">
                  <c:v>257</c:v>
                </c:pt>
                <c:pt idx="68">
                  <c:v>258</c:v>
                </c:pt>
                <c:pt idx="69">
                  <c:v>259</c:v>
                </c:pt>
                <c:pt idx="70">
                  <c:v>260</c:v>
                </c:pt>
                <c:pt idx="71">
                  <c:v>261</c:v>
                </c:pt>
                <c:pt idx="72">
                  <c:v>262</c:v>
                </c:pt>
                <c:pt idx="73">
                  <c:v>263</c:v>
                </c:pt>
                <c:pt idx="74">
                  <c:v>264</c:v>
                </c:pt>
                <c:pt idx="75">
                  <c:v>265</c:v>
                </c:pt>
                <c:pt idx="76">
                  <c:v>266</c:v>
                </c:pt>
                <c:pt idx="77">
                  <c:v>267</c:v>
                </c:pt>
                <c:pt idx="78">
                  <c:v>268</c:v>
                </c:pt>
                <c:pt idx="79">
                  <c:v>269</c:v>
                </c:pt>
                <c:pt idx="80">
                  <c:v>270</c:v>
                </c:pt>
                <c:pt idx="81">
                  <c:v>271</c:v>
                </c:pt>
                <c:pt idx="82">
                  <c:v>272</c:v>
                </c:pt>
                <c:pt idx="83">
                  <c:v>273</c:v>
                </c:pt>
                <c:pt idx="84">
                  <c:v>274</c:v>
                </c:pt>
                <c:pt idx="85">
                  <c:v>275</c:v>
                </c:pt>
                <c:pt idx="86">
                  <c:v>276</c:v>
                </c:pt>
                <c:pt idx="87">
                  <c:v>277</c:v>
                </c:pt>
                <c:pt idx="88">
                  <c:v>278</c:v>
                </c:pt>
                <c:pt idx="89">
                  <c:v>279</c:v>
                </c:pt>
                <c:pt idx="90">
                  <c:v>280</c:v>
                </c:pt>
                <c:pt idx="91">
                  <c:v>281</c:v>
                </c:pt>
                <c:pt idx="92">
                  <c:v>282</c:v>
                </c:pt>
                <c:pt idx="93">
                  <c:v>283</c:v>
                </c:pt>
                <c:pt idx="94">
                  <c:v>284</c:v>
                </c:pt>
                <c:pt idx="95">
                  <c:v>285</c:v>
                </c:pt>
                <c:pt idx="96">
                  <c:v>286</c:v>
                </c:pt>
                <c:pt idx="97">
                  <c:v>287</c:v>
                </c:pt>
                <c:pt idx="98">
                  <c:v>288</c:v>
                </c:pt>
                <c:pt idx="99">
                  <c:v>289</c:v>
                </c:pt>
                <c:pt idx="100">
                  <c:v>290</c:v>
                </c:pt>
                <c:pt idx="101">
                  <c:v>291</c:v>
                </c:pt>
                <c:pt idx="102">
                  <c:v>292</c:v>
                </c:pt>
                <c:pt idx="103">
                  <c:v>293</c:v>
                </c:pt>
                <c:pt idx="104">
                  <c:v>294</c:v>
                </c:pt>
                <c:pt idx="105">
                  <c:v>295</c:v>
                </c:pt>
                <c:pt idx="106">
                  <c:v>296</c:v>
                </c:pt>
                <c:pt idx="107">
                  <c:v>297</c:v>
                </c:pt>
                <c:pt idx="108">
                  <c:v>298</c:v>
                </c:pt>
                <c:pt idx="109">
                  <c:v>299</c:v>
                </c:pt>
                <c:pt idx="110">
                  <c:v>300</c:v>
                </c:pt>
                <c:pt idx="111">
                  <c:v>301</c:v>
                </c:pt>
                <c:pt idx="112">
                  <c:v>302</c:v>
                </c:pt>
                <c:pt idx="113">
                  <c:v>303</c:v>
                </c:pt>
                <c:pt idx="114">
                  <c:v>304</c:v>
                </c:pt>
                <c:pt idx="115">
                  <c:v>305</c:v>
                </c:pt>
                <c:pt idx="116">
                  <c:v>306</c:v>
                </c:pt>
                <c:pt idx="117">
                  <c:v>307</c:v>
                </c:pt>
                <c:pt idx="118">
                  <c:v>308</c:v>
                </c:pt>
                <c:pt idx="119">
                  <c:v>309</c:v>
                </c:pt>
                <c:pt idx="120">
                  <c:v>310</c:v>
                </c:pt>
                <c:pt idx="121">
                  <c:v>311</c:v>
                </c:pt>
                <c:pt idx="122">
                  <c:v>312</c:v>
                </c:pt>
                <c:pt idx="123">
                  <c:v>313</c:v>
                </c:pt>
                <c:pt idx="124">
                  <c:v>314</c:v>
                </c:pt>
                <c:pt idx="125">
                  <c:v>315</c:v>
                </c:pt>
                <c:pt idx="126">
                  <c:v>316</c:v>
                </c:pt>
                <c:pt idx="127">
                  <c:v>317</c:v>
                </c:pt>
                <c:pt idx="128">
                  <c:v>318</c:v>
                </c:pt>
                <c:pt idx="129">
                  <c:v>319</c:v>
                </c:pt>
                <c:pt idx="130">
                  <c:v>320</c:v>
                </c:pt>
                <c:pt idx="131">
                  <c:v>321</c:v>
                </c:pt>
                <c:pt idx="132">
                  <c:v>322</c:v>
                </c:pt>
                <c:pt idx="133">
                  <c:v>323</c:v>
                </c:pt>
                <c:pt idx="134">
                  <c:v>324</c:v>
                </c:pt>
                <c:pt idx="135">
                  <c:v>325</c:v>
                </c:pt>
                <c:pt idx="136">
                  <c:v>326</c:v>
                </c:pt>
                <c:pt idx="137">
                  <c:v>327</c:v>
                </c:pt>
                <c:pt idx="138">
                  <c:v>328</c:v>
                </c:pt>
                <c:pt idx="139">
                  <c:v>329</c:v>
                </c:pt>
                <c:pt idx="140">
                  <c:v>330</c:v>
                </c:pt>
                <c:pt idx="141">
                  <c:v>331</c:v>
                </c:pt>
                <c:pt idx="142">
                  <c:v>332</c:v>
                </c:pt>
                <c:pt idx="143">
                  <c:v>333</c:v>
                </c:pt>
                <c:pt idx="144">
                  <c:v>334</c:v>
                </c:pt>
                <c:pt idx="145">
                  <c:v>335</c:v>
                </c:pt>
                <c:pt idx="146">
                  <c:v>336</c:v>
                </c:pt>
                <c:pt idx="147">
                  <c:v>337</c:v>
                </c:pt>
                <c:pt idx="148">
                  <c:v>338</c:v>
                </c:pt>
                <c:pt idx="149">
                  <c:v>339</c:v>
                </c:pt>
                <c:pt idx="150">
                  <c:v>340</c:v>
                </c:pt>
                <c:pt idx="151">
                  <c:v>341</c:v>
                </c:pt>
                <c:pt idx="152">
                  <c:v>342</c:v>
                </c:pt>
                <c:pt idx="153">
                  <c:v>343</c:v>
                </c:pt>
                <c:pt idx="154">
                  <c:v>344</c:v>
                </c:pt>
                <c:pt idx="155">
                  <c:v>345</c:v>
                </c:pt>
                <c:pt idx="156">
                  <c:v>346</c:v>
                </c:pt>
                <c:pt idx="157">
                  <c:v>347</c:v>
                </c:pt>
                <c:pt idx="158">
                  <c:v>348</c:v>
                </c:pt>
                <c:pt idx="159">
                  <c:v>349</c:v>
                </c:pt>
                <c:pt idx="160">
                  <c:v>350</c:v>
                </c:pt>
                <c:pt idx="161">
                  <c:v>351</c:v>
                </c:pt>
                <c:pt idx="162">
                  <c:v>352</c:v>
                </c:pt>
                <c:pt idx="163">
                  <c:v>353</c:v>
                </c:pt>
                <c:pt idx="164">
                  <c:v>354</c:v>
                </c:pt>
                <c:pt idx="165">
                  <c:v>355</c:v>
                </c:pt>
                <c:pt idx="166">
                  <c:v>356</c:v>
                </c:pt>
                <c:pt idx="167">
                  <c:v>357</c:v>
                </c:pt>
                <c:pt idx="168">
                  <c:v>358</c:v>
                </c:pt>
                <c:pt idx="169">
                  <c:v>359</c:v>
                </c:pt>
                <c:pt idx="170">
                  <c:v>360</c:v>
                </c:pt>
                <c:pt idx="171">
                  <c:v>361</c:v>
                </c:pt>
                <c:pt idx="172">
                  <c:v>362</c:v>
                </c:pt>
                <c:pt idx="173">
                  <c:v>363</c:v>
                </c:pt>
                <c:pt idx="174">
                  <c:v>364</c:v>
                </c:pt>
                <c:pt idx="175">
                  <c:v>365</c:v>
                </c:pt>
                <c:pt idx="176">
                  <c:v>366</c:v>
                </c:pt>
                <c:pt idx="177">
                  <c:v>367</c:v>
                </c:pt>
                <c:pt idx="178">
                  <c:v>368</c:v>
                </c:pt>
                <c:pt idx="179">
                  <c:v>369</c:v>
                </c:pt>
                <c:pt idx="180">
                  <c:v>370</c:v>
                </c:pt>
                <c:pt idx="181">
                  <c:v>371</c:v>
                </c:pt>
                <c:pt idx="182">
                  <c:v>372</c:v>
                </c:pt>
                <c:pt idx="183">
                  <c:v>373</c:v>
                </c:pt>
                <c:pt idx="184">
                  <c:v>374</c:v>
                </c:pt>
                <c:pt idx="185">
                  <c:v>375</c:v>
                </c:pt>
                <c:pt idx="186">
                  <c:v>376</c:v>
                </c:pt>
                <c:pt idx="187">
                  <c:v>377</c:v>
                </c:pt>
                <c:pt idx="188">
                  <c:v>378</c:v>
                </c:pt>
                <c:pt idx="189">
                  <c:v>379</c:v>
                </c:pt>
                <c:pt idx="190">
                  <c:v>380</c:v>
                </c:pt>
                <c:pt idx="191">
                  <c:v>381</c:v>
                </c:pt>
                <c:pt idx="192">
                  <c:v>382</c:v>
                </c:pt>
                <c:pt idx="193">
                  <c:v>383</c:v>
                </c:pt>
                <c:pt idx="194">
                  <c:v>384</c:v>
                </c:pt>
                <c:pt idx="195">
                  <c:v>385</c:v>
                </c:pt>
                <c:pt idx="196">
                  <c:v>386</c:v>
                </c:pt>
                <c:pt idx="197">
                  <c:v>387</c:v>
                </c:pt>
                <c:pt idx="198">
                  <c:v>388</c:v>
                </c:pt>
                <c:pt idx="199">
                  <c:v>389</c:v>
                </c:pt>
                <c:pt idx="200">
                  <c:v>390</c:v>
                </c:pt>
                <c:pt idx="201">
                  <c:v>391</c:v>
                </c:pt>
                <c:pt idx="202">
                  <c:v>392</c:v>
                </c:pt>
                <c:pt idx="203">
                  <c:v>393</c:v>
                </c:pt>
                <c:pt idx="204">
                  <c:v>394</c:v>
                </c:pt>
                <c:pt idx="205">
                  <c:v>395</c:v>
                </c:pt>
                <c:pt idx="206">
                  <c:v>396</c:v>
                </c:pt>
                <c:pt idx="207">
                  <c:v>397</c:v>
                </c:pt>
                <c:pt idx="208">
                  <c:v>398</c:v>
                </c:pt>
                <c:pt idx="209">
                  <c:v>399</c:v>
                </c:pt>
                <c:pt idx="210">
                  <c:v>400</c:v>
                </c:pt>
                <c:pt idx="211">
                  <c:v>401</c:v>
                </c:pt>
                <c:pt idx="212">
                  <c:v>402</c:v>
                </c:pt>
                <c:pt idx="213">
                  <c:v>403</c:v>
                </c:pt>
                <c:pt idx="214">
                  <c:v>404</c:v>
                </c:pt>
                <c:pt idx="215">
                  <c:v>405</c:v>
                </c:pt>
                <c:pt idx="216">
                  <c:v>406</c:v>
                </c:pt>
                <c:pt idx="217">
                  <c:v>407</c:v>
                </c:pt>
                <c:pt idx="218">
                  <c:v>408</c:v>
                </c:pt>
                <c:pt idx="219">
                  <c:v>409</c:v>
                </c:pt>
                <c:pt idx="220">
                  <c:v>410</c:v>
                </c:pt>
                <c:pt idx="221">
                  <c:v>411</c:v>
                </c:pt>
                <c:pt idx="222">
                  <c:v>412</c:v>
                </c:pt>
                <c:pt idx="223">
                  <c:v>413</c:v>
                </c:pt>
                <c:pt idx="224">
                  <c:v>414</c:v>
                </c:pt>
                <c:pt idx="225">
                  <c:v>415</c:v>
                </c:pt>
                <c:pt idx="226">
                  <c:v>416</c:v>
                </c:pt>
                <c:pt idx="227">
                  <c:v>417</c:v>
                </c:pt>
                <c:pt idx="228">
                  <c:v>418</c:v>
                </c:pt>
                <c:pt idx="229">
                  <c:v>419</c:v>
                </c:pt>
                <c:pt idx="230">
                  <c:v>420</c:v>
                </c:pt>
                <c:pt idx="231">
                  <c:v>421</c:v>
                </c:pt>
                <c:pt idx="232">
                  <c:v>422</c:v>
                </c:pt>
                <c:pt idx="233">
                  <c:v>423</c:v>
                </c:pt>
                <c:pt idx="234">
                  <c:v>424</c:v>
                </c:pt>
                <c:pt idx="235">
                  <c:v>425</c:v>
                </c:pt>
                <c:pt idx="236">
                  <c:v>426</c:v>
                </c:pt>
                <c:pt idx="237">
                  <c:v>427</c:v>
                </c:pt>
                <c:pt idx="238">
                  <c:v>428</c:v>
                </c:pt>
                <c:pt idx="239">
                  <c:v>429</c:v>
                </c:pt>
                <c:pt idx="240">
                  <c:v>430</c:v>
                </c:pt>
                <c:pt idx="241">
                  <c:v>431</c:v>
                </c:pt>
                <c:pt idx="242">
                  <c:v>432</c:v>
                </c:pt>
                <c:pt idx="243">
                  <c:v>433</c:v>
                </c:pt>
                <c:pt idx="244">
                  <c:v>434</c:v>
                </c:pt>
                <c:pt idx="245">
                  <c:v>435</c:v>
                </c:pt>
                <c:pt idx="246">
                  <c:v>436</c:v>
                </c:pt>
                <c:pt idx="247">
                  <c:v>437</c:v>
                </c:pt>
                <c:pt idx="248">
                  <c:v>438</c:v>
                </c:pt>
                <c:pt idx="249">
                  <c:v>439</c:v>
                </c:pt>
                <c:pt idx="250">
                  <c:v>440</c:v>
                </c:pt>
                <c:pt idx="251">
                  <c:v>441</c:v>
                </c:pt>
                <c:pt idx="252">
                  <c:v>442</c:v>
                </c:pt>
                <c:pt idx="253">
                  <c:v>443</c:v>
                </c:pt>
                <c:pt idx="254">
                  <c:v>444</c:v>
                </c:pt>
                <c:pt idx="255">
                  <c:v>445</c:v>
                </c:pt>
                <c:pt idx="256">
                  <c:v>446</c:v>
                </c:pt>
                <c:pt idx="257">
                  <c:v>447</c:v>
                </c:pt>
                <c:pt idx="258">
                  <c:v>448</c:v>
                </c:pt>
                <c:pt idx="259">
                  <c:v>449</c:v>
                </c:pt>
                <c:pt idx="260">
                  <c:v>450</c:v>
                </c:pt>
                <c:pt idx="261">
                  <c:v>451</c:v>
                </c:pt>
                <c:pt idx="262">
                  <c:v>452</c:v>
                </c:pt>
                <c:pt idx="263">
                  <c:v>453</c:v>
                </c:pt>
                <c:pt idx="264">
                  <c:v>454</c:v>
                </c:pt>
                <c:pt idx="265">
                  <c:v>455</c:v>
                </c:pt>
                <c:pt idx="266">
                  <c:v>456</c:v>
                </c:pt>
                <c:pt idx="267">
                  <c:v>457</c:v>
                </c:pt>
                <c:pt idx="268">
                  <c:v>458</c:v>
                </c:pt>
                <c:pt idx="269">
                  <c:v>459</c:v>
                </c:pt>
                <c:pt idx="270">
                  <c:v>460</c:v>
                </c:pt>
                <c:pt idx="271">
                  <c:v>461</c:v>
                </c:pt>
                <c:pt idx="272">
                  <c:v>462</c:v>
                </c:pt>
                <c:pt idx="273">
                  <c:v>463</c:v>
                </c:pt>
                <c:pt idx="274">
                  <c:v>464</c:v>
                </c:pt>
                <c:pt idx="275">
                  <c:v>465</c:v>
                </c:pt>
                <c:pt idx="276">
                  <c:v>466</c:v>
                </c:pt>
                <c:pt idx="277">
                  <c:v>467</c:v>
                </c:pt>
                <c:pt idx="278">
                  <c:v>468</c:v>
                </c:pt>
                <c:pt idx="279">
                  <c:v>469</c:v>
                </c:pt>
                <c:pt idx="280">
                  <c:v>470</c:v>
                </c:pt>
                <c:pt idx="281">
                  <c:v>471</c:v>
                </c:pt>
                <c:pt idx="282">
                  <c:v>472</c:v>
                </c:pt>
                <c:pt idx="283">
                  <c:v>473</c:v>
                </c:pt>
                <c:pt idx="284">
                  <c:v>474</c:v>
                </c:pt>
                <c:pt idx="285">
                  <c:v>475</c:v>
                </c:pt>
                <c:pt idx="286">
                  <c:v>476</c:v>
                </c:pt>
                <c:pt idx="287">
                  <c:v>477</c:v>
                </c:pt>
                <c:pt idx="288">
                  <c:v>478</c:v>
                </c:pt>
                <c:pt idx="289">
                  <c:v>479</c:v>
                </c:pt>
                <c:pt idx="290">
                  <c:v>480</c:v>
                </c:pt>
                <c:pt idx="291">
                  <c:v>481</c:v>
                </c:pt>
                <c:pt idx="292">
                  <c:v>482</c:v>
                </c:pt>
                <c:pt idx="293">
                  <c:v>483</c:v>
                </c:pt>
                <c:pt idx="294">
                  <c:v>484</c:v>
                </c:pt>
                <c:pt idx="295">
                  <c:v>485</c:v>
                </c:pt>
                <c:pt idx="296">
                  <c:v>486</c:v>
                </c:pt>
                <c:pt idx="297">
                  <c:v>487</c:v>
                </c:pt>
                <c:pt idx="298">
                  <c:v>488</c:v>
                </c:pt>
                <c:pt idx="299">
                  <c:v>489</c:v>
                </c:pt>
                <c:pt idx="300">
                  <c:v>490</c:v>
                </c:pt>
                <c:pt idx="301">
                  <c:v>491</c:v>
                </c:pt>
                <c:pt idx="302">
                  <c:v>492</c:v>
                </c:pt>
                <c:pt idx="303">
                  <c:v>493</c:v>
                </c:pt>
                <c:pt idx="304">
                  <c:v>494</c:v>
                </c:pt>
                <c:pt idx="305">
                  <c:v>495</c:v>
                </c:pt>
                <c:pt idx="306">
                  <c:v>496</c:v>
                </c:pt>
                <c:pt idx="307">
                  <c:v>497</c:v>
                </c:pt>
                <c:pt idx="308">
                  <c:v>498</c:v>
                </c:pt>
                <c:pt idx="309">
                  <c:v>499</c:v>
                </c:pt>
                <c:pt idx="310">
                  <c:v>500</c:v>
                </c:pt>
              </c:numCache>
            </c:numRef>
          </c:xVal>
          <c:yVal>
            <c:numRef>
              <c:f>Sheet1!$B$2:$B$312</c:f>
              <c:numCache>
                <c:formatCode>General</c:formatCode>
                <c:ptCount val="311"/>
                <c:pt idx="0">
                  <c:v>0.33040000000000003</c:v>
                </c:pt>
                <c:pt idx="1">
                  <c:v>0.28233000000000003</c:v>
                </c:pt>
                <c:pt idx="2">
                  <c:v>0.23535</c:v>
                </c:pt>
                <c:pt idx="3">
                  <c:v>0.18865999999999999</c:v>
                </c:pt>
                <c:pt idx="4">
                  <c:v>0.15587000000000001</c:v>
                </c:pt>
                <c:pt idx="5">
                  <c:v>0.12784000000000001</c:v>
                </c:pt>
                <c:pt idx="6">
                  <c:v>0.10582999999999999</c:v>
                </c:pt>
                <c:pt idx="7">
                  <c:v>8.7559999999999999E-2</c:v>
                </c:pt>
                <c:pt idx="8">
                  <c:v>7.195E-2</c:v>
                </c:pt>
                <c:pt idx="9">
                  <c:v>5.9020000000000003E-2</c:v>
                </c:pt>
                <c:pt idx="10">
                  <c:v>4.7919999999999997E-2</c:v>
                </c:pt>
                <c:pt idx="11">
                  <c:v>4.0120000000000003E-2</c:v>
                </c:pt>
                <c:pt idx="12">
                  <c:v>3.3930000000000002E-2</c:v>
                </c:pt>
                <c:pt idx="13">
                  <c:v>2.9219999999999999E-2</c:v>
                </c:pt>
                <c:pt idx="14">
                  <c:v>2.5569999999999999E-2</c:v>
                </c:pt>
                <c:pt idx="15">
                  <c:v>2.3E-2</c:v>
                </c:pt>
                <c:pt idx="16">
                  <c:v>2.086E-2</c:v>
                </c:pt>
                <c:pt idx="17">
                  <c:v>1.941E-2</c:v>
                </c:pt>
                <c:pt idx="18">
                  <c:v>1.787E-2</c:v>
                </c:pt>
                <c:pt idx="19">
                  <c:v>1.6539999999999999E-2</c:v>
                </c:pt>
                <c:pt idx="20">
                  <c:v>1.5640000000000001E-2</c:v>
                </c:pt>
                <c:pt idx="21">
                  <c:v>1.455E-2</c:v>
                </c:pt>
                <c:pt idx="22">
                  <c:v>1.362E-2</c:v>
                </c:pt>
                <c:pt idx="23">
                  <c:v>1.2800000000000001E-2</c:v>
                </c:pt>
                <c:pt idx="24">
                  <c:v>1.188E-2</c:v>
                </c:pt>
                <c:pt idx="25">
                  <c:v>1.1129999999999999E-2</c:v>
                </c:pt>
                <c:pt idx="26">
                  <c:v>1.0189999999999999E-2</c:v>
                </c:pt>
                <c:pt idx="27">
                  <c:v>9.7300000000000008E-3</c:v>
                </c:pt>
                <c:pt idx="28">
                  <c:v>9.0500000000000008E-3</c:v>
                </c:pt>
                <c:pt idx="29">
                  <c:v>8.7600000000000004E-3</c:v>
                </c:pt>
                <c:pt idx="30">
                  <c:v>8.4100000000000008E-3</c:v>
                </c:pt>
                <c:pt idx="31">
                  <c:v>7.8490000000000001E-3</c:v>
                </c:pt>
                <c:pt idx="32">
                  <c:v>7.6299999999999996E-3</c:v>
                </c:pt>
                <c:pt idx="33">
                  <c:v>7.1300000000000001E-3</c:v>
                </c:pt>
                <c:pt idx="34">
                  <c:v>6.7000000000000002E-3</c:v>
                </c:pt>
                <c:pt idx="35">
                  <c:v>6.2100000000000002E-3</c:v>
                </c:pt>
                <c:pt idx="36">
                  <c:v>5.7000000000000002E-3</c:v>
                </c:pt>
                <c:pt idx="37">
                  <c:v>5.1599999999999997E-3</c:v>
                </c:pt>
                <c:pt idx="38">
                  <c:v>4.7000000000000002E-3</c:v>
                </c:pt>
                <c:pt idx="39">
                  <c:v>4.4000000000000003E-3</c:v>
                </c:pt>
                <c:pt idx="40">
                  <c:v>4.0800000000000003E-3</c:v>
                </c:pt>
                <c:pt idx="41">
                  <c:v>3.7399999999999998E-3</c:v>
                </c:pt>
                <c:pt idx="42">
                  <c:v>3.3899999999999998E-3</c:v>
                </c:pt>
                <c:pt idx="43">
                  <c:v>3.0400000000000002E-3</c:v>
                </c:pt>
                <c:pt idx="44">
                  <c:v>2.8400000000000001E-3</c:v>
                </c:pt>
                <c:pt idx="45">
                  <c:v>2.7299999999999998E-3</c:v>
                </c:pt>
                <c:pt idx="46">
                  <c:v>2.63E-3</c:v>
                </c:pt>
                <c:pt idx="47">
                  <c:v>2.1800000000000001E-3</c:v>
                </c:pt>
                <c:pt idx="48">
                  <c:v>1.8799999999999999E-3</c:v>
                </c:pt>
                <c:pt idx="49">
                  <c:v>1.58E-3</c:v>
                </c:pt>
                <c:pt idx="50">
                  <c:v>1.0300000000000001E-3</c:v>
                </c:pt>
                <c:pt idx="51">
                  <c:v>7.3999999999999999E-4</c:v>
                </c:pt>
                <c:pt idx="52">
                  <c:v>3.8000000000000002E-4</c:v>
                </c:pt>
                <c:pt idx="53">
                  <c:v>-2.1000000000000001E-4</c:v>
                </c:pt>
                <c:pt idx="54">
                  <c:v>-6.8999999999999997E-4</c:v>
                </c:pt>
                <c:pt idx="55">
                  <c:v>-1.2999999999999999E-3</c:v>
                </c:pt>
                <c:pt idx="56">
                  <c:v>-2E-3</c:v>
                </c:pt>
                <c:pt idx="57">
                  <c:v>-2.4299999999999999E-3</c:v>
                </c:pt>
                <c:pt idx="58">
                  <c:v>-3.0300000000000001E-3</c:v>
                </c:pt>
                <c:pt idx="59">
                  <c:v>-3.6700000000000001E-3</c:v>
                </c:pt>
                <c:pt idx="60">
                  <c:v>-4.3299999999999996E-3</c:v>
                </c:pt>
                <c:pt idx="61">
                  <c:v>-4.8900000000000002E-3</c:v>
                </c:pt>
                <c:pt idx="62">
                  <c:v>-5.2500000000000003E-3</c:v>
                </c:pt>
                <c:pt idx="63">
                  <c:v>-5.8999999999999999E-3</c:v>
                </c:pt>
                <c:pt idx="64">
                  <c:v>-6.3899999999999998E-3</c:v>
                </c:pt>
                <c:pt idx="65">
                  <c:v>-6.79E-3</c:v>
                </c:pt>
                <c:pt idx="66">
                  <c:v>-7.0499999999999998E-3</c:v>
                </c:pt>
                <c:pt idx="67">
                  <c:v>-7.4000000000000003E-3</c:v>
                </c:pt>
                <c:pt idx="68">
                  <c:v>-7.7400000000000004E-3</c:v>
                </c:pt>
                <c:pt idx="69">
                  <c:v>-7.7499999999999999E-3</c:v>
                </c:pt>
                <c:pt idx="70">
                  <c:v>-7.7999999999999996E-3</c:v>
                </c:pt>
                <c:pt idx="71">
                  <c:v>-7.8700000000000003E-3</c:v>
                </c:pt>
                <c:pt idx="72">
                  <c:v>-7.9000000000000008E-3</c:v>
                </c:pt>
                <c:pt idx="73">
                  <c:v>-7.5799999999999999E-3</c:v>
                </c:pt>
                <c:pt idx="74">
                  <c:v>-7.8490000000000001E-3</c:v>
                </c:pt>
                <c:pt idx="75">
                  <c:v>-7.4400000000000004E-3</c:v>
                </c:pt>
                <c:pt idx="76">
                  <c:v>-7.4099999999999999E-3</c:v>
                </c:pt>
                <c:pt idx="77">
                  <c:v>-7.2500000000000004E-3</c:v>
                </c:pt>
                <c:pt idx="78">
                  <c:v>-7.0099999999999997E-3</c:v>
                </c:pt>
                <c:pt idx="79">
                  <c:v>-6.6699999999999997E-3</c:v>
                </c:pt>
                <c:pt idx="80">
                  <c:v>-6.5300000000000002E-3</c:v>
                </c:pt>
                <c:pt idx="81">
                  <c:v>-6.3800000000000003E-3</c:v>
                </c:pt>
                <c:pt idx="82">
                  <c:v>-6.3099999999999996E-3</c:v>
                </c:pt>
                <c:pt idx="83">
                  <c:v>-6.11E-3</c:v>
                </c:pt>
                <c:pt idx="84">
                  <c:v>-5.9699999999999996E-3</c:v>
                </c:pt>
                <c:pt idx="85">
                  <c:v>-5.9199999999999999E-3</c:v>
                </c:pt>
                <c:pt idx="86">
                  <c:v>-6.0000000000000001E-3</c:v>
                </c:pt>
                <c:pt idx="87">
                  <c:v>-5.7000000000000002E-3</c:v>
                </c:pt>
                <c:pt idx="88">
                  <c:v>-5.4299999999999999E-3</c:v>
                </c:pt>
                <c:pt idx="89">
                  <c:v>-5.3200000000000001E-3</c:v>
                </c:pt>
                <c:pt idx="90">
                  <c:v>-5.1999999999999998E-3</c:v>
                </c:pt>
                <c:pt idx="91">
                  <c:v>-4.6699999999999997E-3</c:v>
                </c:pt>
                <c:pt idx="92">
                  <c:v>-4.4799999999999996E-3</c:v>
                </c:pt>
                <c:pt idx="93">
                  <c:v>-4.2900000000000004E-3</c:v>
                </c:pt>
                <c:pt idx="94">
                  <c:v>-3.9199999999999999E-3</c:v>
                </c:pt>
                <c:pt idx="95">
                  <c:v>-3.6600000000000001E-3</c:v>
                </c:pt>
                <c:pt idx="96">
                  <c:v>-3.0999999999999999E-3</c:v>
                </c:pt>
                <c:pt idx="97">
                  <c:v>-2.6199999999999999E-3</c:v>
                </c:pt>
                <c:pt idx="98">
                  <c:v>-2.1199999999999999E-3</c:v>
                </c:pt>
                <c:pt idx="99">
                  <c:v>-1.49E-3</c:v>
                </c:pt>
                <c:pt idx="100">
                  <c:v>-1.2700000000000001E-3</c:v>
                </c:pt>
                <c:pt idx="101">
                  <c:v>-1.0499999999999999E-3</c:v>
                </c:pt>
                <c:pt idx="102">
                  <c:v>-6.0999999999999997E-4</c:v>
                </c:pt>
                <c:pt idx="103">
                  <c:v>-4.0000000000000002E-4</c:v>
                </c:pt>
                <c:pt idx="104">
                  <c:v>-2.5999999999999998E-4</c:v>
                </c:pt>
                <c:pt idx="105">
                  <c:v>-2.5999999999999998E-4</c:v>
                </c:pt>
                <c:pt idx="106">
                  <c:v>1.2999999999999999E-4</c:v>
                </c:pt>
                <c:pt idx="107">
                  <c:v>1.6000000000000001E-4</c:v>
                </c:pt>
                <c:pt idx="108">
                  <c:v>3.6999999999999999E-4</c:v>
                </c:pt>
                <c:pt idx="109">
                  <c:v>2.7E-4</c:v>
                </c:pt>
                <c:pt idx="110">
                  <c:v>3.2000000000000003E-4</c:v>
                </c:pt>
                <c:pt idx="111">
                  <c:v>3.6000000000000002E-4</c:v>
                </c:pt>
                <c:pt idx="112">
                  <c:v>2.2000000000000001E-4</c:v>
                </c:pt>
                <c:pt idx="113">
                  <c:v>4.4000000000000002E-4</c:v>
                </c:pt>
                <c:pt idx="114">
                  <c:v>4.4000000000000002E-4</c:v>
                </c:pt>
                <c:pt idx="115">
                  <c:v>3.8000000000000002E-4</c:v>
                </c:pt>
                <c:pt idx="116">
                  <c:v>2.2000000000000001E-4</c:v>
                </c:pt>
                <c:pt idx="117">
                  <c:v>8.0000000000000007E-5</c:v>
                </c:pt>
                <c:pt idx="118">
                  <c:v>2.0000000000000002E-5</c:v>
                </c:pt>
                <c:pt idx="119">
                  <c:v>5.0000000000000002E-5</c:v>
                </c:pt>
                <c:pt idx="120">
                  <c:v>1.3999999999999999E-4</c:v>
                </c:pt>
                <c:pt idx="121">
                  <c:v>-2.0000000000000002E-5</c:v>
                </c:pt>
                <c:pt idx="122">
                  <c:v>1E-4</c:v>
                </c:pt>
                <c:pt idx="123">
                  <c:v>-1.1E-4</c:v>
                </c:pt>
                <c:pt idx="124">
                  <c:v>-1.2E-4</c:v>
                </c:pt>
                <c:pt idx="125">
                  <c:v>6.8999999999999997E-5</c:v>
                </c:pt>
                <c:pt idx="126">
                  <c:v>-1.3999999999999999E-4</c:v>
                </c:pt>
                <c:pt idx="127">
                  <c:v>8.0000000000000007E-5</c:v>
                </c:pt>
                <c:pt idx="128">
                  <c:v>-6.8999999999999997E-5</c:v>
                </c:pt>
                <c:pt idx="129">
                  <c:v>-1E-4</c:v>
                </c:pt>
                <c:pt idx="130">
                  <c:v>1.7000000000000001E-4</c:v>
                </c:pt>
                <c:pt idx="131">
                  <c:v>1.7000000000000001E-4</c:v>
                </c:pt>
                <c:pt idx="132">
                  <c:v>1.4999999999999999E-4</c:v>
                </c:pt>
                <c:pt idx="133">
                  <c:v>-1.2999999999999999E-4</c:v>
                </c:pt>
                <c:pt idx="134">
                  <c:v>3.0000000000000001E-5</c:v>
                </c:pt>
                <c:pt idx="135">
                  <c:v>1.4999999999999999E-4</c:v>
                </c:pt>
                <c:pt idx="136">
                  <c:v>1.7000000000000001E-4</c:v>
                </c:pt>
                <c:pt idx="137">
                  <c:v>-6.0000000000000002E-5</c:v>
                </c:pt>
                <c:pt idx="138">
                  <c:v>-2.0000000000000001E-4</c:v>
                </c:pt>
                <c:pt idx="139">
                  <c:v>2.2000000000000001E-4</c:v>
                </c:pt>
                <c:pt idx="140">
                  <c:v>1.6299999999999999E-3</c:v>
                </c:pt>
                <c:pt idx="141">
                  <c:v>-1.6800000000000001E-3</c:v>
                </c:pt>
                <c:pt idx="142">
                  <c:v>8.9999999999999998E-4</c:v>
                </c:pt>
                <c:pt idx="143">
                  <c:v>-3.5E-4</c:v>
                </c:pt>
                <c:pt idx="144">
                  <c:v>-9.5E-4</c:v>
                </c:pt>
                <c:pt idx="145">
                  <c:v>2.0000000000000001E-4</c:v>
                </c:pt>
                <c:pt idx="146">
                  <c:v>-1.6199999999999999E-3</c:v>
                </c:pt>
                <c:pt idx="147">
                  <c:v>-1.6000000000000001E-4</c:v>
                </c:pt>
                <c:pt idx="148">
                  <c:v>-5.1000000000000004E-4</c:v>
                </c:pt>
                <c:pt idx="149">
                  <c:v>3.6999999999999999E-4</c:v>
                </c:pt>
                <c:pt idx="150">
                  <c:v>-1.48E-3</c:v>
                </c:pt>
                <c:pt idx="151">
                  <c:v>4.2999999999999999E-4</c:v>
                </c:pt>
                <c:pt idx="152">
                  <c:v>5.0000000000000002E-5</c:v>
                </c:pt>
                <c:pt idx="153">
                  <c:v>8.3000000000000001E-4</c:v>
                </c:pt>
                <c:pt idx="154">
                  <c:v>7.9000000000000001E-4</c:v>
                </c:pt>
                <c:pt idx="155">
                  <c:v>-3.6999999999999999E-4</c:v>
                </c:pt>
                <c:pt idx="156">
                  <c:v>1.1E-4</c:v>
                </c:pt>
                <c:pt idx="157">
                  <c:v>-4.6999999999999999E-4</c:v>
                </c:pt>
                <c:pt idx="158">
                  <c:v>2.7999999999999998E-4</c:v>
                </c:pt>
                <c:pt idx="159">
                  <c:v>3.0000000000000001E-5</c:v>
                </c:pt>
                <c:pt idx="160">
                  <c:v>-2.5999999999999998E-4</c:v>
                </c:pt>
                <c:pt idx="161">
                  <c:v>3.2000000000000003E-4</c:v>
                </c:pt>
                <c:pt idx="162">
                  <c:v>6.4999999999999997E-4</c:v>
                </c:pt>
                <c:pt idx="163">
                  <c:v>-1.7000000000000001E-4</c:v>
                </c:pt>
                <c:pt idx="164">
                  <c:v>-1E-4</c:v>
                </c:pt>
                <c:pt idx="165">
                  <c:v>-1.3999999999999999E-4</c:v>
                </c:pt>
                <c:pt idx="166">
                  <c:v>-1.23E-3</c:v>
                </c:pt>
                <c:pt idx="167">
                  <c:v>-1.2E-4</c:v>
                </c:pt>
                <c:pt idx="168">
                  <c:v>2.9E-4</c:v>
                </c:pt>
                <c:pt idx="169">
                  <c:v>1.5200000000000001E-3</c:v>
                </c:pt>
                <c:pt idx="170">
                  <c:v>1.66E-3</c:v>
                </c:pt>
                <c:pt idx="171">
                  <c:v>3.8000000000000002E-4</c:v>
                </c:pt>
                <c:pt idx="172">
                  <c:v>3.5E-4</c:v>
                </c:pt>
                <c:pt idx="173">
                  <c:v>5.9900000000000003E-4</c:v>
                </c:pt>
                <c:pt idx="174">
                  <c:v>7.3999999999999999E-4</c:v>
                </c:pt>
                <c:pt idx="175">
                  <c:v>1.39E-3</c:v>
                </c:pt>
                <c:pt idx="176">
                  <c:v>6.8000000000000005E-4</c:v>
                </c:pt>
                <c:pt idx="177">
                  <c:v>5.2999999999999998E-4</c:v>
                </c:pt>
                <c:pt idx="178">
                  <c:v>5.5000000000000003E-4</c:v>
                </c:pt>
                <c:pt idx="179">
                  <c:v>8.5999999999999998E-4</c:v>
                </c:pt>
                <c:pt idx="180">
                  <c:v>-5.2999999999999998E-4</c:v>
                </c:pt>
                <c:pt idx="181">
                  <c:v>-2.9999999999999997E-4</c:v>
                </c:pt>
                <c:pt idx="182">
                  <c:v>2.0000000000000001E-4</c:v>
                </c:pt>
                <c:pt idx="183">
                  <c:v>-2.3000000000000001E-4</c:v>
                </c:pt>
                <c:pt idx="184">
                  <c:v>-6.8999999999999997E-5</c:v>
                </c:pt>
                <c:pt idx="185">
                  <c:v>4.8999999999999998E-4</c:v>
                </c:pt>
                <c:pt idx="186">
                  <c:v>-4.6000000000000001E-4</c:v>
                </c:pt>
                <c:pt idx="187">
                  <c:v>-1.9000000000000001E-4</c:v>
                </c:pt>
                <c:pt idx="188">
                  <c:v>6.3000000000000003E-4</c:v>
                </c:pt>
                <c:pt idx="189">
                  <c:v>1.5900000000000001E-3</c:v>
                </c:pt>
                <c:pt idx="190">
                  <c:v>1.7700000000000001E-3</c:v>
                </c:pt>
                <c:pt idx="191">
                  <c:v>6.4999999999999997E-4</c:v>
                </c:pt>
                <c:pt idx="192">
                  <c:v>-2.9999999999999997E-4</c:v>
                </c:pt>
                <c:pt idx="193">
                  <c:v>1.67E-3</c:v>
                </c:pt>
                <c:pt idx="194">
                  <c:v>-4.8999999999999998E-4</c:v>
                </c:pt>
                <c:pt idx="195">
                  <c:v>-9.0000000000000006E-5</c:v>
                </c:pt>
                <c:pt idx="196">
                  <c:v>-1.2999999999999999E-4</c:v>
                </c:pt>
                <c:pt idx="197">
                  <c:v>-1.9000000000000001E-4</c:v>
                </c:pt>
                <c:pt idx="198">
                  <c:v>-1E-4</c:v>
                </c:pt>
                <c:pt idx="199">
                  <c:v>-2.2000000000000001E-4</c:v>
                </c:pt>
                <c:pt idx="200">
                  <c:v>1.1E-4</c:v>
                </c:pt>
                <c:pt idx="201">
                  <c:v>-3.0000000000000001E-5</c:v>
                </c:pt>
                <c:pt idx="202">
                  <c:v>1.2E-4</c:v>
                </c:pt>
                <c:pt idx="203">
                  <c:v>2.9999999999999997E-4</c:v>
                </c:pt>
                <c:pt idx="204">
                  <c:v>1.6000000000000001E-4</c:v>
                </c:pt>
                <c:pt idx="205">
                  <c:v>1.0000000000000001E-5</c:v>
                </c:pt>
                <c:pt idx="206">
                  <c:v>6.0000000000000002E-5</c:v>
                </c:pt>
                <c:pt idx="207">
                  <c:v>-6.0000000000000002E-5</c:v>
                </c:pt>
                <c:pt idx="208">
                  <c:v>1.8000000000000001E-4</c:v>
                </c:pt>
                <c:pt idx="209">
                  <c:v>1.7000000000000001E-4</c:v>
                </c:pt>
                <c:pt idx="210">
                  <c:v>4.2999999999999999E-4</c:v>
                </c:pt>
                <c:pt idx="211">
                  <c:v>2.5000000000000001E-4</c:v>
                </c:pt>
                <c:pt idx="212">
                  <c:v>-6.8999999999999997E-5</c:v>
                </c:pt>
                <c:pt idx="213">
                  <c:v>1.4999999999999999E-4</c:v>
                </c:pt>
                <c:pt idx="214">
                  <c:v>1.4999999999999999E-4</c:v>
                </c:pt>
                <c:pt idx="215">
                  <c:v>2.7E-4</c:v>
                </c:pt>
                <c:pt idx="216">
                  <c:v>2.5000000000000001E-4</c:v>
                </c:pt>
                <c:pt idx="217">
                  <c:v>2.5000000000000001E-4</c:v>
                </c:pt>
                <c:pt idx="218">
                  <c:v>1.6000000000000001E-4</c:v>
                </c:pt>
                <c:pt idx="219">
                  <c:v>3.5E-4</c:v>
                </c:pt>
                <c:pt idx="220">
                  <c:v>3.1E-4</c:v>
                </c:pt>
                <c:pt idx="221">
                  <c:v>2.1000000000000001E-4</c:v>
                </c:pt>
                <c:pt idx="222">
                  <c:v>5.1999999999999995E-4</c:v>
                </c:pt>
                <c:pt idx="223">
                  <c:v>2.9999999999999997E-4</c:v>
                </c:pt>
                <c:pt idx="224">
                  <c:v>3.6000000000000002E-4</c:v>
                </c:pt>
                <c:pt idx="225">
                  <c:v>2.5999999999999998E-4</c:v>
                </c:pt>
                <c:pt idx="226">
                  <c:v>4.2999999999999999E-4</c:v>
                </c:pt>
                <c:pt idx="227">
                  <c:v>5.0000000000000001E-4</c:v>
                </c:pt>
                <c:pt idx="228">
                  <c:v>4.2000000000000002E-4</c:v>
                </c:pt>
                <c:pt idx="229">
                  <c:v>4.2999999999999999E-4</c:v>
                </c:pt>
                <c:pt idx="230">
                  <c:v>5.8E-4</c:v>
                </c:pt>
                <c:pt idx="231">
                  <c:v>6.0999999999999997E-4</c:v>
                </c:pt>
                <c:pt idx="232">
                  <c:v>7.5000000000000002E-4</c:v>
                </c:pt>
                <c:pt idx="233">
                  <c:v>9.7999999999999997E-4</c:v>
                </c:pt>
                <c:pt idx="234">
                  <c:v>6.4000000000000005E-4</c:v>
                </c:pt>
                <c:pt idx="235">
                  <c:v>8.0000000000000004E-4</c:v>
                </c:pt>
                <c:pt idx="236">
                  <c:v>8.4000000000000003E-4</c:v>
                </c:pt>
                <c:pt idx="237">
                  <c:v>7.3999999999999999E-4</c:v>
                </c:pt>
                <c:pt idx="238">
                  <c:v>5.0000000000000001E-4</c:v>
                </c:pt>
                <c:pt idx="239">
                  <c:v>5.2999999999999998E-4</c:v>
                </c:pt>
                <c:pt idx="240">
                  <c:v>8.4999999999999995E-4</c:v>
                </c:pt>
                <c:pt idx="241">
                  <c:v>6.8000000000000005E-4</c:v>
                </c:pt>
                <c:pt idx="242">
                  <c:v>8.4000000000000003E-4</c:v>
                </c:pt>
                <c:pt idx="243">
                  <c:v>7.9000000000000001E-4</c:v>
                </c:pt>
                <c:pt idx="244">
                  <c:v>6.7000000000000002E-4</c:v>
                </c:pt>
                <c:pt idx="245">
                  <c:v>6.4999999999999997E-4</c:v>
                </c:pt>
                <c:pt idx="246">
                  <c:v>9.1E-4</c:v>
                </c:pt>
                <c:pt idx="247">
                  <c:v>8.7000000000000001E-4</c:v>
                </c:pt>
                <c:pt idx="248">
                  <c:v>8.3000000000000001E-4</c:v>
                </c:pt>
                <c:pt idx="249">
                  <c:v>6.3000000000000003E-4</c:v>
                </c:pt>
                <c:pt idx="250">
                  <c:v>7.9000000000000001E-4</c:v>
                </c:pt>
                <c:pt idx="251">
                  <c:v>6.8999999999999997E-4</c:v>
                </c:pt>
                <c:pt idx="252">
                  <c:v>7.6999999999999996E-4</c:v>
                </c:pt>
                <c:pt idx="253">
                  <c:v>8.3000000000000001E-4</c:v>
                </c:pt>
                <c:pt idx="254">
                  <c:v>7.2999999999999996E-4</c:v>
                </c:pt>
                <c:pt idx="255">
                  <c:v>6.4000000000000005E-4</c:v>
                </c:pt>
                <c:pt idx="256">
                  <c:v>7.6000000000000004E-4</c:v>
                </c:pt>
                <c:pt idx="257">
                  <c:v>7.5000000000000002E-4</c:v>
                </c:pt>
                <c:pt idx="258">
                  <c:v>6.2E-4</c:v>
                </c:pt>
                <c:pt idx="259">
                  <c:v>5.0000000000000001E-4</c:v>
                </c:pt>
                <c:pt idx="260">
                  <c:v>7.2000000000000005E-4</c:v>
                </c:pt>
                <c:pt idx="261">
                  <c:v>7.3999999999999999E-4</c:v>
                </c:pt>
                <c:pt idx="262">
                  <c:v>6.6E-4</c:v>
                </c:pt>
                <c:pt idx="263">
                  <c:v>5.8E-4</c:v>
                </c:pt>
                <c:pt idx="264">
                  <c:v>6.4000000000000005E-4</c:v>
                </c:pt>
                <c:pt idx="265">
                  <c:v>7.5000000000000002E-4</c:v>
                </c:pt>
                <c:pt idx="266">
                  <c:v>6.8999999999999997E-4</c:v>
                </c:pt>
                <c:pt idx="267">
                  <c:v>6.2E-4</c:v>
                </c:pt>
                <c:pt idx="268">
                  <c:v>6.4000000000000005E-4</c:v>
                </c:pt>
                <c:pt idx="269">
                  <c:v>5.8E-4</c:v>
                </c:pt>
                <c:pt idx="270">
                  <c:v>7.5000000000000002E-4</c:v>
                </c:pt>
                <c:pt idx="271">
                  <c:v>5.2999999999999998E-4</c:v>
                </c:pt>
                <c:pt idx="272">
                  <c:v>5.4000000000000001E-4</c:v>
                </c:pt>
                <c:pt idx="273">
                  <c:v>4.2000000000000002E-4</c:v>
                </c:pt>
                <c:pt idx="274">
                  <c:v>4.0999999999999999E-4</c:v>
                </c:pt>
                <c:pt idx="275">
                  <c:v>5.1000000000000004E-4</c:v>
                </c:pt>
                <c:pt idx="276">
                  <c:v>4.8999999999999998E-4</c:v>
                </c:pt>
                <c:pt idx="277">
                  <c:v>4.4999999999999999E-4</c:v>
                </c:pt>
                <c:pt idx="278">
                  <c:v>3.8999999999999999E-4</c:v>
                </c:pt>
                <c:pt idx="279">
                  <c:v>4.6999999999999999E-4</c:v>
                </c:pt>
                <c:pt idx="280">
                  <c:v>2.9E-4</c:v>
                </c:pt>
                <c:pt idx="281">
                  <c:v>2.2000000000000001E-4</c:v>
                </c:pt>
                <c:pt idx="282">
                  <c:v>3.5E-4</c:v>
                </c:pt>
                <c:pt idx="283">
                  <c:v>4.2999999999999999E-4</c:v>
                </c:pt>
                <c:pt idx="284">
                  <c:v>3.4000000000000002E-4</c:v>
                </c:pt>
                <c:pt idx="285">
                  <c:v>4.0999999999999999E-4</c:v>
                </c:pt>
                <c:pt idx="286">
                  <c:v>4.6999999999999999E-4</c:v>
                </c:pt>
                <c:pt idx="287">
                  <c:v>6.6E-4</c:v>
                </c:pt>
                <c:pt idx="288">
                  <c:v>3.5E-4</c:v>
                </c:pt>
                <c:pt idx="289">
                  <c:v>5.1000000000000004E-4</c:v>
                </c:pt>
                <c:pt idx="290">
                  <c:v>3.8999999999999999E-4</c:v>
                </c:pt>
                <c:pt idx="291">
                  <c:v>4.4000000000000002E-4</c:v>
                </c:pt>
                <c:pt idx="292">
                  <c:v>6.2E-4</c:v>
                </c:pt>
                <c:pt idx="293">
                  <c:v>5.9900000000000003E-4</c:v>
                </c:pt>
                <c:pt idx="294">
                  <c:v>4.8000000000000001E-4</c:v>
                </c:pt>
                <c:pt idx="295">
                  <c:v>5.6999999999999998E-4</c:v>
                </c:pt>
                <c:pt idx="296">
                  <c:v>5.1999999999999995E-4</c:v>
                </c:pt>
                <c:pt idx="297">
                  <c:v>4.8000000000000001E-4</c:v>
                </c:pt>
                <c:pt idx="298">
                  <c:v>4.4999999999999999E-4</c:v>
                </c:pt>
                <c:pt idx="299">
                  <c:v>5.5999999999999995E-4</c:v>
                </c:pt>
                <c:pt idx="300">
                  <c:v>3.8000000000000002E-4</c:v>
                </c:pt>
                <c:pt idx="301">
                  <c:v>5.9900000000000003E-4</c:v>
                </c:pt>
                <c:pt idx="302">
                  <c:v>4.4999999999999999E-4</c:v>
                </c:pt>
                <c:pt idx="303">
                  <c:v>4.6000000000000001E-4</c:v>
                </c:pt>
                <c:pt idx="304">
                  <c:v>4.8999999999999998E-4</c:v>
                </c:pt>
                <c:pt idx="305">
                  <c:v>5.2999999999999998E-4</c:v>
                </c:pt>
                <c:pt idx="306">
                  <c:v>5.1000000000000004E-4</c:v>
                </c:pt>
                <c:pt idx="307">
                  <c:v>5.1000000000000004E-4</c:v>
                </c:pt>
                <c:pt idx="308">
                  <c:v>5.1000000000000004E-4</c:v>
                </c:pt>
                <c:pt idx="309">
                  <c:v>4.6999999999999999E-4</c:v>
                </c:pt>
                <c:pt idx="310">
                  <c:v>4.4000000000000002E-4</c:v>
                </c:pt>
              </c:numCache>
            </c:numRef>
          </c:yVal>
          <c:smooth val="1"/>
          <c:extLst>
            <c:ext xmlns:c16="http://schemas.microsoft.com/office/drawing/2014/chart" uri="{C3380CC4-5D6E-409C-BE32-E72D297353CC}">
              <c16:uniqueId val="{00000000-BCF8-435B-A7EF-6E0A86031AEE}"/>
            </c:ext>
          </c:extLst>
        </c:ser>
        <c:ser>
          <c:idx val="2"/>
          <c:order val="1"/>
          <c:tx>
            <c:strRef>
              <c:f>Sheet1!$D$1</c:f>
              <c:strCache>
                <c:ptCount val="1"/>
                <c:pt idx="0">
                  <c:v>SDS</c:v>
                </c:pt>
              </c:strCache>
            </c:strRef>
          </c:tx>
          <c:marker>
            <c:symbol val="none"/>
          </c:marker>
          <c:xVal>
            <c:numRef>
              <c:f>Sheet1!$A$2:$A$312</c:f>
              <c:numCache>
                <c:formatCode>General</c:formatCode>
                <c:ptCount val="311"/>
                <c:pt idx="0">
                  <c:v>190</c:v>
                </c:pt>
                <c:pt idx="1">
                  <c:v>191</c:v>
                </c:pt>
                <c:pt idx="2">
                  <c:v>192</c:v>
                </c:pt>
                <c:pt idx="3">
                  <c:v>193</c:v>
                </c:pt>
                <c:pt idx="4">
                  <c:v>194</c:v>
                </c:pt>
                <c:pt idx="5">
                  <c:v>195</c:v>
                </c:pt>
                <c:pt idx="6">
                  <c:v>196</c:v>
                </c:pt>
                <c:pt idx="7">
                  <c:v>197</c:v>
                </c:pt>
                <c:pt idx="8">
                  <c:v>198</c:v>
                </c:pt>
                <c:pt idx="9">
                  <c:v>199</c:v>
                </c:pt>
                <c:pt idx="10">
                  <c:v>200</c:v>
                </c:pt>
                <c:pt idx="11">
                  <c:v>201</c:v>
                </c:pt>
                <c:pt idx="12">
                  <c:v>202</c:v>
                </c:pt>
                <c:pt idx="13">
                  <c:v>203</c:v>
                </c:pt>
                <c:pt idx="14">
                  <c:v>204</c:v>
                </c:pt>
                <c:pt idx="15">
                  <c:v>205</c:v>
                </c:pt>
                <c:pt idx="16">
                  <c:v>206</c:v>
                </c:pt>
                <c:pt idx="17">
                  <c:v>207</c:v>
                </c:pt>
                <c:pt idx="18">
                  <c:v>208</c:v>
                </c:pt>
                <c:pt idx="19">
                  <c:v>209</c:v>
                </c:pt>
                <c:pt idx="20">
                  <c:v>210</c:v>
                </c:pt>
                <c:pt idx="21">
                  <c:v>211</c:v>
                </c:pt>
                <c:pt idx="22">
                  <c:v>212</c:v>
                </c:pt>
                <c:pt idx="23">
                  <c:v>213</c:v>
                </c:pt>
                <c:pt idx="24">
                  <c:v>214</c:v>
                </c:pt>
                <c:pt idx="25">
                  <c:v>215</c:v>
                </c:pt>
                <c:pt idx="26">
                  <c:v>216</c:v>
                </c:pt>
                <c:pt idx="27">
                  <c:v>217</c:v>
                </c:pt>
                <c:pt idx="28">
                  <c:v>218</c:v>
                </c:pt>
                <c:pt idx="29">
                  <c:v>219</c:v>
                </c:pt>
                <c:pt idx="30">
                  <c:v>220</c:v>
                </c:pt>
                <c:pt idx="31">
                  <c:v>221</c:v>
                </c:pt>
                <c:pt idx="32">
                  <c:v>222</c:v>
                </c:pt>
                <c:pt idx="33">
                  <c:v>223</c:v>
                </c:pt>
                <c:pt idx="34">
                  <c:v>224</c:v>
                </c:pt>
                <c:pt idx="35">
                  <c:v>225</c:v>
                </c:pt>
                <c:pt idx="36">
                  <c:v>226</c:v>
                </c:pt>
                <c:pt idx="37">
                  <c:v>227</c:v>
                </c:pt>
                <c:pt idx="38">
                  <c:v>228</c:v>
                </c:pt>
                <c:pt idx="39">
                  <c:v>229</c:v>
                </c:pt>
                <c:pt idx="40">
                  <c:v>230</c:v>
                </c:pt>
                <c:pt idx="41">
                  <c:v>231</c:v>
                </c:pt>
                <c:pt idx="42">
                  <c:v>232</c:v>
                </c:pt>
                <c:pt idx="43">
                  <c:v>233</c:v>
                </c:pt>
                <c:pt idx="44">
                  <c:v>234</c:v>
                </c:pt>
                <c:pt idx="45">
                  <c:v>235</c:v>
                </c:pt>
                <c:pt idx="46">
                  <c:v>236</c:v>
                </c:pt>
                <c:pt idx="47">
                  <c:v>237</c:v>
                </c:pt>
                <c:pt idx="48">
                  <c:v>238</c:v>
                </c:pt>
                <c:pt idx="49">
                  <c:v>239</c:v>
                </c:pt>
                <c:pt idx="50">
                  <c:v>240</c:v>
                </c:pt>
                <c:pt idx="51">
                  <c:v>241</c:v>
                </c:pt>
                <c:pt idx="52">
                  <c:v>242</c:v>
                </c:pt>
                <c:pt idx="53">
                  <c:v>243</c:v>
                </c:pt>
                <c:pt idx="54">
                  <c:v>244</c:v>
                </c:pt>
                <c:pt idx="55">
                  <c:v>245</c:v>
                </c:pt>
                <c:pt idx="56">
                  <c:v>246</c:v>
                </c:pt>
                <c:pt idx="57">
                  <c:v>247</c:v>
                </c:pt>
                <c:pt idx="58">
                  <c:v>248</c:v>
                </c:pt>
                <c:pt idx="59">
                  <c:v>249</c:v>
                </c:pt>
                <c:pt idx="60">
                  <c:v>250</c:v>
                </c:pt>
                <c:pt idx="61">
                  <c:v>251</c:v>
                </c:pt>
                <c:pt idx="62">
                  <c:v>252</c:v>
                </c:pt>
                <c:pt idx="63">
                  <c:v>253</c:v>
                </c:pt>
                <c:pt idx="64">
                  <c:v>254</c:v>
                </c:pt>
                <c:pt idx="65">
                  <c:v>255</c:v>
                </c:pt>
                <c:pt idx="66">
                  <c:v>256</c:v>
                </c:pt>
                <c:pt idx="67">
                  <c:v>257</c:v>
                </c:pt>
                <c:pt idx="68">
                  <c:v>258</c:v>
                </c:pt>
                <c:pt idx="69">
                  <c:v>259</c:v>
                </c:pt>
                <c:pt idx="70">
                  <c:v>260</c:v>
                </c:pt>
                <c:pt idx="71">
                  <c:v>261</c:v>
                </c:pt>
                <c:pt idx="72">
                  <c:v>262</c:v>
                </c:pt>
                <c:pt idx="73">
                  <c:v>263</c:v>
                </c:pt>
                <c:pt idx="74">
                  <c:v>264</c:v>
                </c:pt>
                <c:pt idx="75">
                  <c:v>265</c:v>
                </c:pt>
                <c:pt idx="76">
                  <c:v>266</c:v>
                </c:pt>
                <c:pt idx="77">
                  <c:v>267</c:v>
                </c:pt>
                <c:pt idx="78">
                  <c:v>268</c:v>
                </c:pt>
                <c:pt idx="79">
                  <c:v>269</c:v>
                </c:pt>
                <c:pt idx="80">
                  <c:v>270</c:v>
                </c:pt>
                <c:pt idx="81">
                  <c:v>271</c:v>
                </c:pt>
                <c:pt idx="82">
                  <c:v>272</c:v>
                </c:pt>
                <c:pt idx="83">
                  <c:v>273</c:v>
                </c:pt>
                <c:pt idx="84">
                  <c:v>274</c:v>
                </c:pt>
                <c:pt idx="85">
                  <c:v>275</c:v>
                </c:pt>
                <c:pt idx="86">
                  <c:v>276</c:v>
                </c:pt>
                <c:pt idx="87">
                  <c:v>277</c:v>
                </c:pt>
                <c:pt idx="88">
                  <c:v>278</c:v>
                </c:pt>
                <c:pt idx="89">
                  <c:v>279</c:v>
                </c:pt>
                <c:pt idx="90">
                  <c:v>280</c:v>
                </c:pt>
                <c:pt idx="91">
                  <c:v>281</c:v>
                </c:pt>
                <c:pt idx="92">
                  <c:v>282</c:v>
                </c:pt>
                <c:pt idx="93">
                  <c:v>283</c:v>
                </c:pt>
                <c:pt idx="94">
                  <c:v>284</c:v>
                </c:pt>
                <c:pt idx="95">
                  <c:v>285</c:v>
                </c:pt>
                <c:pt idx="96">
                  <c:v>286</c:v>
                </c:pt>
                <c:pt idx="97">
                  <c:v>287</c:v>
                </c:pt>
                <c:pt idx="98">
                  <c:v>288</c:v>
                </c:pt>
                <c:pt idx="99">
                  <c:v>289</c:v>
                </c:pt>
                <c:pt idx="100">
                  <c:v>290</c:v>
                </c:pt>
                <c:pt idx="101">
                  <c:v>291</c:v>
                </c:pt>
                <c:pt idx="102">
                  <c:v>292</c:v>
                </c:pt>
                <c:pt idx="103">
                  <c:v>293</c:v>
                </c:pt>
                <c:pt idx="104">
                  <c:v>294</c:v>
                </c:pt>
                <c:pt idx="105">
                  <c:v>295</c:v>
                </c:pt>
                <c:pt idx="106">
                  <c:v>296</c:v>
                </c:pt>
                <c:pt idx="107">
                  <c:v>297</c:v>
                </c:pt>
                <c:pt idx="108">
                  <c:v>298</c:v>
                </c:pt>
                <c:pt idx="109">
                  <c:v>299</c:v>
                </c:pt>
                <c:pt idx="110">
                  <c:v>300</c:v>
                </c:pt>
                <c:pt idx="111">
                  <c:v>301</c:v>
                </c:pt>
                <c:pt idx="112">
                  <c:v>302</c:v>
                </c:pt>
                <c:pt idx="113">
                  <c:v>303</c:v>
                </c:pt>
                <c:pt idx="114">
                  <c:v>304</c:v>
                </c:pt>
                <c:pt idx="115">
                  <c:v>305</c:v>
                </c:pt>
                <c:pt idx="116">
                  <c:v>306</c:v>
                </c:pt>
                <c:pt idx="117">
                  <c:v>307</c:v>
                </c:pt>
                <c:pt idx="118">
                  <c:v>308</c:v>
                </c:pt>
                <c:pt idx="119">
                  <c:v>309</c:v>
                </c:pt>
                <c:pt idx="120">
                  <c:v>310</c:v>
                </c:pt>
                <c:pt idx="121">
                  <c:v>311</c:v>
                </c:pt>
                <c:pt idx="122">
                  <c:v>312</c:v>
                </c:pt>
                <c:pt idx="123">
                  <c:v>313</c:v>
                </c:pt>
                <c:pt idx="124">
                  <c:v>314</c:v>
                </c:pt>
                <c:pt idx="125">
                  <c:v>315</c:v>
                </c:pt>
                <c:pt idx="126">
                  <c:v>316</c:v>
                </c:pt>
                <c:pt idx="127">
                  <c:v>317</c:v>
                </c:pt>
                <c:pt idx="128">
                  <c:v>318</c:v>
                </c:pt>
                <c:pt idx="129">
                  <c:v>319</c:v>
                </c:pt>
                <c:pt idx="130">
                  <c:v>320</c:v>
                </c:pt>
                <c:pt idx="131">
                  <c:v>321</c:v>
                </c:pt>
                <c:pt idx="132">
                  <c:v>322</c:v>
                </c:pt>
                <c:pt idx="133">
                  <c:v>323</c:v>
                </c:pt>
                <c:pt idx="134">
                  <c:v>324</c:v>
                </c:pt>
                <c:pt idx="135">
                  <c:v>325</c:v>
                </c:pt>
                <c:pt idx="136">
                  <c:v>326</c:v>
                </c:pt>
                <c:pt idx="137">
                  <c:v>327</c:v>
                </c:pt>
                <c:pt idx="138">
                  <c:v>328</c:v>
                </c:pt>
                <c:pt idx="139">
                  <c:v>329</c:v>
                </c:pt>
                <c:pt idx="140">
                  <c:v>330</c:v>
                </c:pt>
                <c:pt idx="141">
                  <c:v>331</c:v>
                </c:pt>
                <c:pt idx="142">
                  <c:v>332</c:v>
                </c:pt>
                <c:pt idx="143">
                  <c:v>333</c:v>
                </c:pt>
                <c:pt idx="144">
                  <c:v>334</c:v>
                </c:pt>
                <c:pt idx="145">
                  <c:v>335</c:v>
                </c:pt>
                <c:pt idx="146">
                  <c:v>336</c:v>
                </c:pt>
                <c:pt idx="147">
                  <c:v>337</c:v>
                </c:pt>
                <c:pt idx="148">
                  <c:v>338</c:v>
                </c:pt>
                <c:pt idx="149">
                  <c:v>339</c:v>
                </c:pt>
                <c:pt idx="150">
                  <c:v>340</c:v>
                </c:pt>
                <c:pt idx="151">
                  <c:v>341</c:v>
                </c:pt>
                <c:pt idx="152">
                  <c:v>342</c:v>
                </c:pt>
                <c:pt idx="153">
                  <c:v>343</c:v>
                </c:pt>
                <c:pt idx="154">
                  <c:v>344</c:v>
                </c:pt>
                <c:pt idx="155">
                  <c:v>345</c:v>
                </c:pt>
                <c:pt idx="156">
                  <c:v>346</c:v>
                </c:pt>
                <c:pt idx="157">
                  <c:v>347</c:v>
                </c:pt>
                <c:pt idx="158">
                  <c:v>348</c:v>
                </c:pt>
                <c:pt idx="159">
                  <c:v>349</c:v>
                </c:pt>
                <c:pt idx="160">
                  <c:v>350</c:v>
                </c:pt>
                <c:pt idx="161">
                  <c:v>351</c:v>
                </c:pt>
                <c:pt idx="162">
                  <c:v>352</c:v>
                </c:pt>
                <c:pt idx="163">
                  <c:v>353</c:v>
                </c:pt>
                <c:pt idx="164">
                  <c:v>354</c:v>
                </c:pt>
                <c:pt idx="165">
                  <c:v>355</c:v>
                </c:pt>
                <c:pt idx="166">
                  <c:v>356</c:v>
                </c:pt>
                <c:pt idx="167">
                  <c:v>357</c:v>
                </c:pt>
                <c:pt idx="168">
                  <c:v>358</c:v>
                </c:pt>
                <c:pt idx="169">
                  <c:v>359</c:v>
                </c:pt>
                <c:pt idx="170">
                  <c:v>360</c:v>
                </c:pt>
                <c:pt idx="171">
                  <c:v>361</c:v>
                </c:pt>
                <c:pt idx="172">
                  <c:v>362</c:v>
                </c:pt>
                <c:pt idx="173">
                  <c:v>363</c:v>
                </c:pt>
                <c:pt idx="174">
                  <c:v>364</c:v>
                </c:pt>
                <c:pt idx="175">
                  <c:v>365</c:v>
                </c:pt>
                <c:pt idx="176">
                  <c:v>366</c:v>
                </c:pt>
                <c:pt idx="177">
                  <c:v>367</c:v>
                </c:pt>
                <c:pt idx="178">
                  <c:v>368</c:v>
                </c:pt>
                <c:pt idx="179">
                  <c:v>369</c:v>
                </c:pt>
                <c:pt idx="180">
                  <c:v>370</c:v>
                </c:pt>
                <c:pt idx="181">
                  <c:v>371</c:v>
                </c:pt>
                <c:pt idx="182">
                  <c:v>372</c:v>
                </c:pt>
                <c:pt idx="183">
                  <c:v>373</c:v>
                </c:pt>
                <c:pt idx="184">
                  <c:v>374</c:v>
                </c:pt>
                <c:pt idx="185">
                  <c:v>375</c:v>
                </c:pt>
                <c:pt idx="186">
                  <c:v>376</c:v>
                </c:pt>
                <c:pt idx="187">
                  <c:v>377</c:v>
                </c:pt>
                <c:pt idx="188">
                  <c:v>378</c:v>
                </c:pt>
                <c:pt idx="189">
                  <c:v>379</c:v>
                </c:pt>
                <c:pt idx="190">
                  <c:v>380</c:v>
                </c:pt>
                <c:pt idx="191">
                  <c:v>381</c:v>
                </c:pt>
                <c:pt idx="192">
                  <c:v>382</c:v>
                </c:pt>
                <c:pt idx="193">
                  <c:v>383</c:v>
                </c:pt>
                <c:pt idx="194">
                  <c:v>384</c:v>
                </c:pt>
                <c:pt idx="195">
                  <c:v>385</c:v>
                </c:pt>
                <c:pt idx="196">
                  <c:v>386</c:v>
                </c:pt>
                <c:pt idx="197">
                  <c:v>387</c:v>
                </c:pt>
                <c:pt idx="198">
                  <c:v>388</c:v>
                </c:pt>
                <c:pt idx="199">
                  <c:v>389</c:v>
                </c:pt>
                <c:pt idx="200">
                  <c:v>390</c:v>
                </c:pt>
                <c:pt idx="201">
                  <c:v>391</c:v>
                </c:pt>
                <c:pt idx="202">
                  <c:v>392</c:v>
                </c:pt>
                <c:pt idx="203">
                  <c:v>393</c:v>
                </c:pt>
                <c:pt idx="204">
                  <c:v>394</c:v>
                </c:pt>
                <c:pt idx="205">
                  <c:v>395</c:v>
                </c:pt>
                <c:pt idx="206">
                  <c:v>396</c:v>
                </c:pt>
                <c:pt idx="207">
                  <c:v>397</c:v>
                </c:pt>
                <c:pt idx="208">
                  <c:v>398</c:v>
                </c:pt>
                <c:pt idx="209">
                  <c:v>399</c:v>
                </c:pt>
                <c:pt idx="210">
                  <c:v>400</c:v>
                </c:pt>
                <c:pt idx="211">
                  <c:v>401</c:v>
                </c:pt>
                <c:pt idx="212">
                  <c:v>402</c:v>
                </c:pt>
                <c:pt idx="213">
                  <c:v>403</c:v>
                </c:pt>
                <c:pt idx="214">
                  <c:v>404</c:v>
                </c:pt>
                <c:pt idx="215">
                  <c:v>405</c:v>
                </c:pt>
                <c:pt idx="216">
                  <c:v>406</c:v>
                </c:pt>
                <c:pt idx="217">
                  <c:v>407</c:v>
                </c:pt>
                <c:pt idx="218">
                  <c:v>408</c:v>
                </c:pt>
                <c:pt idx="219">
                  <c:v>409</c:v>
                </c:pt>
                <c:pt idx="220">
                  <c:v>410</c:v>
                </c:pt>
                <c:pt idx="221">
                  <c:v>411</c:v>
                </c:pt>
                <c:pt idx="222">
                  <c:v>412</c:v>
                </c:pt>
                <c:pt idx="223">
                  <c:v>413</c:v>
                </c:pt>
                <c:pt idx="224">
                  <c:v>414</c:v>
                </c:pt>
                <c:pt idx="225">
                  <c:v>415</c:v>
                </c:pt>
                <c:pt idx="226">
                  <c:v>416</c:v>
                </c:pt>
                <c:pt idx="227">
                  <c:v>417</c:v>
                </c:pt>
                <c:pt idx="228">
                  <c:v>418</c:v>
                </c:pt>
                <c:pt idx="229">
                  <c:v>419</c:v>
                </c:pt>
                <c:pt idx="230">
                  <c:v>420</c:v>
                </c:pt>
                <c:pt idx="231">
                  <c:v>421</c:v>
                </c:pt>
                <c:pt idx="232">
                  <c:v>422</c:v>
                </c:pt>
                <c:pt idx="233">
                  <c:v>423</c:v>
                </c:pt>
                <c:pt idx="234">
                  <c:v>424</c:v>
                </c:pt>
                <c:pt idx="235">
                  <c:v>425</c:v>
                </c:pt>
                <c:pt idx="236">
                  <c:v>426</c:v>
                </c:pt>
                <c:pt idx="237">
                  <c:v>427</c:v>
                </c:pt>
                <c:pt idx="238">
                  <c:v>428</c:v>
                </c:pt>
                <c:pt idx="239">
                  <c:v>429</c:v>
                </c:pt>
                <c:pt idx="240">
                  <c:v>430</c:v>
                </c:pt>
                <c:pt idx="241">
                  <c:v>431</c:v>
                </c:pt>
                <c:pt idx="242">
                  <c:v>432</c:v>
                </c:pt>
                <c:pt idx="243">
                  <c:v>433</c:v>
                </c:pt>
                <c:pt idx="244">
                  <c:v>434</c:v>
                </c:pt>
                <c:pt idx="245">
                  <c:v>435</c:v>
                </c:pt>
                <c:pt idx="246">
                  <c:v>436</c:v>
                </c:pt>
                <c:pt idx="247">
                  <c:v>437</c:v>
                </c:pt>
                <c:pt idx="248">
                  <c:v>438</c:v>
                </c:pt>
                <c:pt idx="249">
                  <c:v>439</c:v>
                </c:pt>
                <c:pt idx="250">
                  <c:v>440</c:v>
                </c:pt>
                <c:pt idx="251">
                  <c:v>441</c:v>
                </c:pt>
                <c:pt idx="252">
                  <c:v>442</c:v>
                </c:pt>
                <c:pt idx="253">
                  <c:v>443</c:v>
                </c:pt>
                <c:pt idx="254">
                  <c:v>444</c:v>
                </c:pt>
                <c:pt idx="255">
                  <c:v>445</c:v>
                </c:pt>
                <c:pt idx="256">
                  <c:v>446</c:v>
                </c:pt>
                <c:pt idx="257">
                  <c:v>447</c:v>
                </c:pt>
                <c:pt idx="258">
                  <c:v>448</c:v>
                </c:pt>
                <c:pt idx="259">
                  <c:v>449</c:v>
                </c:pt>
                <c:pt idx="260">
                  <c:v>450</c:v>
                </c:pt>
                <c:pt idx="261">
                  <c:v>451</c:v>
                </c:pt>
                <c:pt idx="262">
                  <c:v>452</c:v>
                </c:pt>
                <c:pt idx="263">
                  <c:v>453</c:v>
                </c:pt>
                <c:pt idx="264">
                  <c:v>454</c:v>
                </c:pt>
                <c:pt idx="265">
                  <c:v>455</c:v>
                </c:pt>
                <c:pt idx="266">
                  <c:v>456</c:v>
                </c:pt>
                <c:pt idx="267">
                  <c:v>457</c:v>
                </c:pt>
                <c:pt idx="268">
                  <c:v>458</c:v>
                </c:pt>
                <c:pt idx="269">
                  <c:v>459</c:v>
                </c:pt>
                <c:pt idx="270">
                  <c:v>460</c:v>
                </c:pt>
                <c:pt idx="271">
                  <c:v>461</c:v>
                </c:pt>
                <c:pt idx="272">
                  <c:v>462</c:v>
                </c:pt>
                <c:pt idx="273">
                  <c:v>463</c:v>
                </c:pt>
                <c:pt idx="274">
                  <c:v>464</c:v>
                </c:pt>
                <c:pt idx="275">
                  <c:v>465</c:v>
                </c:pt>
                <c:pt idx="276">
                  <c:v>466</c:v>
                </c:pt>
                <c:pt idx="277">
                  <c:v>467</c:v>
                </c:pt>
                <c:pt idx="278">
                  <c:v>468</c:v>
                </c:pt>
                <c:pt idx="279">
                  <c:v>469</c:v>
                </c:pt>
                <c:pt idx="280">
                  <c:v>470</c:v>
                </c:pt>
                <c:pt idx="281">
                  <c:v>471</c:v>
                </c:pt>
                <c:pt idx="282">
                  <c:v>472</c:v>
                </c:pt>
                <c:pt idx="283">
                  <c:v>473</c:v>
                </c:pt>
                <c:pt idx="284">
                  <c:v>474</c:v>
                </c:pt>
                <c:pt idx="285">
                  <c:v>475</c:v>
                </c:pt>
                <c:pt idx="286">
                  <c:v>476</c:v>
                </c:pt>
                <c:pt idx="287">
                  <c:v>477</c:v>
                </c:pt>
                <c:pt idx="288">
                  <c:v>478</c:v>
                </c:pt>
                <c:pt idx="289">
                  <c:v>479</c:v>
                </c:pt>
                <c:pt idx="290">
                  <c:v>480</c:v>
                </c:pt>
                <c:pt idx="291">
                  <c:v>481</c:v>
                </c:pt>
                <c:pt idx="292">
                  <c:v>482</c:v>
                </c:pt>
                <c:pt idx="293">
                  <c:v>483</c:v>
                </c:pt>
                <c:pt idx="294">
                  <c:v>484</c:v>
                </c:pt>
                <c:pt idx="295">
                  <c:v>485</c:v>
                </c:pt>
                <c:pt idx="296">
                  <c:v>486</c:v>
                </c:pt>
                <c:pt idx="297">
                  <c:v>487</c:v>
                </c:pt>
                <c:pt idx="298">
                  <c:v>488</c:v>
                </c:pt>
                <c:pt idx="299">
                  <c:v>489</c:v>
                </c:pt>
                <c:pt idx="300">
                  <c:v>490</c:v>
                </c:pt>
                <c:pt idx="301">
                  <c:v>491</c:v>
                </c:pt>
                <c:pt idx="302">
                  <c:v>492</c:v>
                </c:pt>
                <c:pt idx="303">
                  <c:v>493</c:v>
                </c:pt>
                <c:pt idx="304">
                  <c:v>494</c:v>
                </c:pt>
                <c:pt idx="305">
                  <c:v>495</c:v>
                </c:pt>
                <c:pt idx="306">
                  <c:v>496</c:v>
                </c:pt>
                <c:pt idx="307">
                  <c:v>497</c:v>
                </c:pt>
                <c:pt idx="308">
                  <c:v>498</c:v>
                </c:pt>
                <c:pt idx="309">
                  <c:v>499</c:v>
                </c:pt>
                <c:pt idx="310">
                  <c:v>500</c:v>
                </c:pt>
              </c:numCache>
            </c:numRef>
          </c:xVal>
          <c:yVal>
            <c:numRef>
              <c:f>Sheet1!$D$2:$D$312</c:f>
              <c:numCache>
                <c:formatCode>General</c:formatCode>
                <c:ptCount val="311"/>
                <c:pt idx="0">
                  <c:v>0.35488999999999998</c:v>
                </c:pt>
                <c:pt idx="1">
                  <c:v>0.38962999999999998</c:v>
                </c:pt>
                <c:pt idx="2">
                  <c:v>0.41854000000000002</c:v>
                </c:pt>
                <c:pt idx="3">
                  <c:v>0.44577</c:v>
                </c:pt>
                <c:pt idx="4">
                  <c:v>0.47077999999999998</c:v>
                </c:pt>
                <c:pt idx="5">
                  <c:v>0.49036000000000002</c:v>
                </c:pt>
                <c:pt idx="6">
                  <c:v>0.50475000000000003</c:v>
                </c:pt>
                <c:pt idx="7">
                  <c:v>0.51175999999999999</c:v>
                </c:pt>
                <c:pt idx="8">
                  <c:v>0.50968000000000002</c:v>
                </c:pt>
                <c:pt idx="9">
                  <c:v>0.49857000000000001</c:v>
                </c:pt>
                <c:pt idx="10">
                  <c:v>0.47765000000000002</c:v>
                </c:pt>
                <c:pt idx="11">
                  <c:v>0.44857000000000002</c:v>
                </c:pt>
                <c:pt idx="12">
                  <c:v>0.40966000000000002</c:v>
                </c:pt>
                <c:pt idx="13">
                  <c:v>0.36592000000000002</c:v>
                </c:pt>
                <c:pt idx="14">
                  <c:v>0.31945000000000001</c:v>
                </c:pt>
                <c:pt idx="15">
                  <c:v>0.27471000000000001</c:v>
                </c:pt>
                <c:pt idx="16">
                  <c:v>0.23352000000000001</c:v>
                </c:pt>
                <c:pt idx="17">
                  <c:v>0.19843</c:v>
                </c:pt>
                <c:pt idx="18">
                  <c:v>0.16950000000000001</c:v>
                </c:pt>
                <c:pt idx="19">
                  <c:v>0.14688999999999999</c:v>
                </c:pt>
                <c:pt idx="20">
                  <c:v>0.12998999999999999</c:v>
                </c:pt>
                <c:pt idx="21">
                  <c:v>0.11772000000000001</c:v>
                </c:pt>
                <c:pt idx="22">
                  <c:v>0.10981</c:v>
                </c:pt>
                <c:pt idx="23">
                  <c:v>0.10511</c:v>
                </c:pt>
                <c:pt idx="24">
                  <c:v>0.10295</c:v>
                </c:pt>
                <c:pt idx="25">
                  <c:v>0.10191</c:v>
                </c:pt>
                <c:pt idx="26">
                  <c:v>0.10241</c:v>
                </c:pt>
                <c:pt idx="27">
                  <c:v>0.10367</c:v>
                </c:pt>
                <c:pt idx="28">
                  <c:v>0.10548</c:v>
                </c:pt>
                <c:pt idx="29">
                  <c:v>0.10772</c:v>
                </c:pt>
                <c:pt idx="30">
                  <c:v>0.11031000000000001</c:v>
                </c:pt>
                <c:pt idx="31">
                  <c:v>0.11206000000000001</c:v>
                </c:pt>
                <c:pt idx="32">
                  <c:v>0.11378000000000001</c:v>
                </c:pt>
                <c:pt idx="33">
                  <c:v>0.11482000000000001</c:v>
                </c:pt>
                <c:pt idx="34">
                  <c:v>0.11529</c:v>
                </c:pt>
                <c:pt idx="35">
                  <c:v>0.11495</c:v>
                </c:pt>
                <c:pt idx="36">
                  <c:v>0.11404</c:v>
                </c:pt>
                <c:pt idx="37">
                  <c:v>0.11267000000000001</c:v>
                </c:pt>
                <c:pt idx="38">
                  <c:v>0.1111</c:v>
                </c:pt>
                <c:pt idx="39">
                  <c:v>0.10868</c:v>
                </c:pt>
                <c:pt idx="40">
                  <c:v>0.10604</c:v>
                </c:pt>
                <c:pt idx="41">
                  <c:v>0.10317</c:v>
                </c:pt>
                <c:pt idx="42">
                  <c:v>9.9238999999999994E-2</c:v>
                </c:pt>
                <c:pt idx="43">
                  <c:v>9.5810000000000006E-2</c:v>
                </c:pt>
                <c:pt idx="44">
                  <c:v>9.2270000000000005E-2</c:v>
                </c:pt>
                <c:pt idx="45">
                  <c:v>8.8539000000000007E-2</c:v>
                </c:pt>
                <c:pt idx="46">
                  <c:v>8.4699999999999998E-2</c:v>
                </c:pt>
                <c:pt idx="47">
                  <c:v>8.0560000000000007E-2</c:v>
                </c:pt>
                <c:pt idx="48">
                  <c:v>7.5828999999999994E-2</c:v>
                </c:pt>
                <c:pt idx="49">
                  <c:v>7.0610000000000006E-2</c:v>
                </c:pt>
                <c:pt idx="50">
                  <c:v>6.5290000000000001E-2</c:v>
                </c:pt>
                <c:pt idx="51">
                  <c:v>5.9670000000000001E-2</c:v>
                </c:pt>
                <c:pt idx="52">
                  <c:v>5.4539999999999998E-2</c:v>
                </c:pt>
                <c:pt idx="53">
                  <c:v>4.9700000000000001E-2</c:v>
                </c:pt>
                <c:pt idx="54">
                  <c:v>4.5449999999999997E-2</c:v>
                </c:pt>
                <c:pt idx="55">
                  <c:v>4.1770000000000002E-2</c:v>
                </c:pt>
                <c:pt idx="56">
                  <c:v>3.848E-2</c:v>
                </c:pt>
                <c:pt idx="57">
                  <c:v>3.5569999999999997E-2</c:v>
                </c:pt>
                <c:pt idx="58">
                  <c:v>3.2739999999999998E-2</c:v>
                </c:pt>
                <c:pt idx="59">
                  <c:v>3.0470000000000001E-2</c:v>
                </c:pt>
                <c:pt idx="60">
                  <c:v>2.8400000000000002E-2</c:v>
                </c:pt>
                <c:pt idx="61">
                  <c:v>2.6550000000000001E-2</c:v>
                </c:pt>
                <c:pt idx="62">
                  <c:v>2.4889999999999999E-2</c:v>
                </c:pt>
                <c:pt idx="63">
                  <c:v>2.3349999999999999E-2</c:v>
                </c:pt>
                <c:pt idx="64">
                  <c:v>2.2020000000000001E-2</c:v>
                </c:pt>
                <c:pt idx="65">
                  <c:v>2.078E-2</c:v>
                </c:pt>
                <c:pt idx="66">
                  <c:v>1.942E-2</c:v>
                </c:pt>
                <c:pt idx="67">
                  <c:v>1.866E-2</c:v>
                </c:pt>
                <c:pt idx="68">
                  <c:v>1.789E-2</c:v>
                </c:pt>
                <c:pt idx="69">
                  <c:v>1.746E-2</c:v>
                </c:pt>
                <c:pt idx="70">
                  <c:v>1.686E-2</c:v>
                </c:pt>
                <c:pt idx="71">
                  <c:v>1.6639999999999999E-2</c:v>
                </c:pt>
                <c:pt idx="72">
                  <c:v>1.6410000000000001E-2</c:v>
                </c:pt>
                <c:pt idx="73">
                  <c:v>1.6580000000000001E-2</c:v>
                </c:pt>
                <c:pt idx="74">
                  <c:v>1.6490000000000001E-2</c:v>
                </c:pt>
                <c:pt idx="75">
                  <c:v>1.6979999999999999E-2</c:v>
                </c:pt>
                <c:pt idx="76">
                  <c:v>1.712E-2</c:v>
                </c:pt>
                <c:pt idx="77">
                  <c:v>1.7319999999999999E-2</c:v>
                </c:pt>
                <c:pt idx="78">
                  <c:v>1.7840000000000002E-2</c:v>
                </c:pt>
                <c:pt idx="79">
                  <c:v>1.8419999999999999E-2</c:v>
                </c:pt>
                <c:pt idx="80">
                  <c:v>1.8919999999999999E-2</c:v>
                </c:pt>
                <c:pt idx="81">
                  <c:v>1.9460000000000002E-2</c:v>
                </c:pt>
                <c:pt idx="82">
                  <c:v>1.9980000000000001E-2</c:v>
                </c:pt>
                <c:pt idx="83">
                  <c:v>2.0469999999999999E-2</c:v>
                </c:pt>
                <c:pt idx="84">
                  <c:v>2.0619999999999999E-2</c:v>
                </c:pt>
                <c:pt idx="85">
                  <c:v>2.068E-2</c:v>
                </c:pt>
                <c:pt idx="86">
                  <c:v>2.061E-2</c:v>
                </c:pt>
                <c:pt idx="87">
                  <c:v>2.034E-2</c:v>
                </c:pt>
                <c:pt idx="88">
                  <c:v>2.0039999999999999E-2</c:v>
                </c:pt>
                <c:pt idx="89">
                  <c:v>1.9869999999999999E-2</c:v>
                </c:pt>
                <c:pt idx="90">
                  <c:v>1.9879999999999998E-2</c:v>
                </c:pt>
                <c:pt idx="91">
                  <c:v>1.9810000000000001E-2</c:v>
                </c:pt>
                <c:pt idx="92">
                  <c:v>1.9640000000000001E-2</c:v>
                </c:pt>
                <c:pt idx="93">
                  <c:v>1.8859999999999998E-2</c:v>
                </c:pt>
                <c:pt idx="94">
                  <c:v>1.8100000000000002E-2</c:v>
                </c:pt>
                <c:pt idx="95">
                  <c:v>1.6559999999999998E-2</c:v>
                </c:pt>
                <c:pt idx="96">
                  <c:v>1.5509999999999999E-2</c:v>
                </c:pt>
                <c:pt idx="97">
                  <c:v>1.426E-2</c:v>
                </c:pt>
                <c:pt idx="98">
                  <c:v>1.3559999999999999E-2</c:v>
                </c:pt>
                <c:pt idx="99">
                  <c:v>1.2710000000000001E-2</c:v>
                </c:pt>
                <c:pt idx="100">
                  <c:v>1.2279999999999999E-2</c:v>
                </c:pt>
                <c:pt idx="101">
                  <c:v>1.221E-2</c:v>
                </c:pt>
                <c:pt idx="102">
                  <c:v>1.183E-2</c:v>
                </c:pt>
                <c:pt idx="103">
                  <c:v>1.1780000000000001E-2</c:v>
                </c:pt>
                <c:pt idx="104">
                  <c:v>1.172E-2</c:v>
                </c:pt>
                <c:pt idx="105">
                  <c:v>1.137E-2</c:v>
                </c:pt>
                <c:pt idx="106">
                  <c:v>1.1509999999999999E-2</c:v>
                </c:pt>
                <c:pt idx="107">
                  <c:v>1.1440000000000001E-2</c:v>
                </c:pt>
                <c:pt idx="108">
                  <c:v>1.141E-2</c:v>
                </c:pt>
                <c:pt idx="109">
                  <c:v>1.1679999999999999E-2</c:v>
                </c:pt>
                <c:pt idx="110">
                  <c:v>1.1639999999999999E-2</c:v>
                </c:pt>
                <c:pt idx="111">
                  <c:v>1.171E-2</c:v>
                </c:pt>
                <c:pt idx="112">
                  <c:v>1.176E-2</c:v>
                </c:pt>
                <c:pt idx="113">
                  <c:v>1.1780000000000001E-2</c:v>
                </c:pt>
                <c:pt idx="114">
                  <c:v>1.17E-2</c:v>
                </c:pt>
                <c:pt idx="115">
                  <c:v>1.175E-2</c:v>
                </c:pt>
                <c:pt idx="116">
                  <c:v>1.172E-2</c:v>
                </c:pt>
                <c:pt idx="117">
                  <c:v>1.1599999999999999E-2</c:v>
                </c:pt>
                <c:pt idx="118">
                  <c:v>1.1610000000000001E-2</c:v>
                </c:pt>
                <c:pt idx="119">
                  <c:v>1.1209999999999999E-2</c:v>
                </c:pt>
                <c:pt idx="120">
                  <c:v>1.125E-2</c:v>
                </c:pt>
                <c:pt idx="121">
                  <c:v>1.1480000000000001E-2</c:v>
                </c:pt>
                <c:pt idx="122">
                  <c:v>1.11E-2</c:v>
                </c:pt>
                <c:pt idx="123">
                  <c:v>1.103E-2</c:v>
                </c:pt>
                <c:pt idx="124">
                  <c:v>1.091E-2</c:v>
                </c:pt>
                <c:pt idx="125">
                  <c:v>1.098E-2</c:v>
                </c:pt>
                <c:pt idx="126">
                  <c:v>1.06E-2</c:v>
                </c:pt>
                <c:pt idx="127">
                  <c:v>1.055E-2</c:v>
                </c:pt>
                <c:pt idx="128">
                  <c:v>1.047E-2</c:v>
                </c:pt>
                <c:pt idx="129">
                  <c:v>1.056E-2</c:v>
                </c:pt>
                <c:pt idx="130">
                  <c:v>1.056E-2</c:v>
                </c:pt>
                <c:pt idx="131">
                  <c:v>1.0699999999999999E-2</c:v>
                </c:pt>
                <c:pt idx="132">
                  <c:v>1.0410000000000001E-2</c:v>
                </c:pt>
                <c:pt idx="133">
                  <c:v>1.0710000000000001E-2</c:v>
                </c:pt>
                <c:pt idx="134">
                  <c:v>1.018E-2</c:v>
                </c:pt>
                <c:pt idx="135">
                  <c:v>1.03E-2</c:v>
                </c:pt>
                <c:pt idx="136">
                  <c:v>1.0240000000000001E-2</c:v>
                </c:pt>
                <c:pt idx="137">
                  <c:v>1.018E-2</c:v>
                </c:pt>
                <c:pt idx="138">
                  <c:v>1.0070000000000001E-2</c:v>
                </c:pt>
                <c:pt idx="139">
                  <c:v>1.004E-2</c:v>
                </c:pt>
                <c:pt idx="140">
                  <c:v>8.9990000000000001E-3</c:v>
                </c:pt>
                <c:pt idx="141">
                  <c:v>9.1900000000000003E-3</c:v>
                </c:pt>
                <c:pt idx="142">
                  <c:v>9.4000000000000004E-3</c:v>
                </c:pt>
                <c:pt idx="143">
                  <c:v>1.044E-2</c:v>
                </c:pt>
                <c:pt idx="144">
                  <c:v>9.3200000000000002E-3</c:v>
                </c:pt>
                <c:pt idx="145">
                  <c:v>8.8599999999999998E-3</c:v>
                </c:pt>
                <c:pt idx="146">
                  <c:v>9.3600000000000003E-3</c:v>
                </c:pt>
                <c:pt idx="147">
                  <c:v>9.9000000000000008E-3</c:v>
                </c:pt>
                <c:pt idx="148">
                  <c:v>9.8200000000000006E-3</c:v>
                </c:pt>
                <c:pt idx="149">
                  <c:v>9.5200000000000007E-3</c:v>
                </c:pt>
                <c:pt idx="150">
                  <c:v>9.7599999999999996E-3</c:v>
                </c:pt>
                <c:pt idx="151">
                  <c:v>9.5200000000000007E-3</c:v>
                </c:pt>
                <c:pt idx="152">
                  <c:v>9.4289999999999999E-3</c:v>
                </c:pt>
                <c:pt idx="153">
                  <c:v>9.4000000000000004E-3</c:v>
                </c:pt>
                <c:pt idx="154">
                  <c:v>9.8600000000000007E-3</c:v>
                </c:pt>
                <c:pt idx="155">
                  <c:v>9.5490000000000002E-3</c:v>
                </c:pt>
                <c:pt idx="156">
                  <c:v>9.1599999999999997E-3</c:v>
                </c:pt>
                <c:pt idx="157">
                  <c:v>9.0900000000000009E-3</c:v>
                </c:pt>
                <c:pt idx="158">
                  <c:v>9.3699999999999999E-3</c:v>
                </c:pt>
                <c:pt idx="159">
                  <c:v>9.0100000000000006E-3</c:v>
                </c:pt>
                <c:pt idx="160">
                  <c:v>8.3300000000000006E-3</c:v>
                </c:pt>
                <c:pt idx="161">
                  <c:v>9.469E-3</c:v>
                </c:pt>
                <c:pt idx="162">
                  <c:v>9.4199999999999996E-3</c:v>
                </c:pt>
                <c:pt idx="163">
                  <c:v>9.469E-3</c:v>
                </c:pt>
                <c:pt idx="164">
                  <c:v>9.0799999999999995E-3</c:v>
                </c:pt>
                <c:pt idx="165">
                  <c:v>9.1800000000000007E-3</c:v>
                </c:pt>
                <c:pt idx="166">
                  <c:v>9.5989999999999999E-3</c:v>
                </c:pt>
                <c:pt idx="167">
                  <c:v>9.7300000000000008E-3</c:v>
                </c:pt>
                <c:pt idx="168">
                  <c:v>8.5290000000000001E-3</c:v>
                </c:pt>
                <c:pt idx="169">
                  <c:v>9.5090000000000001E-3</c:v>
                </c:pt>
                <c:pt idx="170">
                  <c:v>8.6990000000000001E-3</c:v>
                </c:pt>
                <c:pt idx="171">
                  <c:v>9.1400000000000006E-3</c:v>
                </c:pt>
                <c:pt idx="172">
                  <c:v>9.3900000000000008E-3</c:v>
                </c:pt>
                <c:pt idx="173">
                  <c:v>9.2899999999999996E-3</c:v>
                </c:pt>
                <c:pt idx="174">
                  <c:v>9.1900000000000003E-3</c:v>
                </c:pt>
                <c:pt idx="175">
                  <c:v>9.1599999999999997E-3</c:v>
                </c:pt>
                <c:pt idx="176">
                  <c:v>9.4199999999999996E-3</c:v>
                </c:pt>
                <c:pt idx="177">
                  <c:v>9.41E-3</c:v>
                </c:pt>
                <c:pt idx="178">
                  <c:v>8.5900000000000004E-3</c:v>
                </c:pt>
                <c:pt idx="179">
                  <c:v>8.3899999999999999E-3</c:v>
                </c:pt>
                <c:pt idx="180">
                  <c:v>8.7889999999999999E-3</c:v>
                </c:pt>
                <c:pt idx="181">
                  <c:v>8.0590000000000002E-3</c:v>
                </c:pt>
                <c:pt idx="182">
                  <c:v>9.1500000000000001E-3</c:v>
                </c:pt>
                <c:pt idx="183">
                  <c:v>7.3000000000000001E-3</c:v>
                </c:pt>
                <c:pt idx="184">
                  <c:v>7.3000000000000001E-3</c:v>
                </c:pt>
                <c:pt idx="185">
                  <c:v>8.6300000000000005E-3</c:v>
                </c:pt>
                <c:pt idx="186">
                  <c:v>8.1799999999999998E-3</c:v>
                </c:pt>
                <c:pt idx="187">
                  <c:v>8.5800000000000008E-3</c:v>
                </c:pt>
                <c:pt idx="188">
                  <c:v>9.2499999999999995E-3</c:v>
                </c:pt>
                <c:pt idx="189">
                  <c:v>9.2399999999999999E-3</c:v>
                </c:pt>
                <c:pt idx="190">
                  <c:v>8.489E-3</c:v>
                </c:pt>
                <c:pt idx="191">
                  <c:v>9.3900000000000008E-3</c:v>
                </c:pt>
                <c:pt idx="192">
                  <c:v>7.8700000000000003E-3</c:v>
                </c:pt>
                <c:pt idx="193">
                  <c:v>6.6800000000000002E-3</c:v>
                </c:pt>
                <c:pt idx="194">
                  <c:v>7.92E-3</c:v>
                </c:pt>
                <c:pt idx="195">
                  <c:v>8.1890000000000001E-3</c:v>
                </c:pt>
                <c:pt idx="196">
                  <c:v>8.149E-3</c:v>
                </c:pt>
                <c:pt idx="197">
                  <c:v>8.1700000000000002E-3</c:v>
                </c:pt>
                <c:pt idx="198">
                  <c:v>8.1700000000000002E-3</c:v>
                </c:pt>
                <c:pt idx="199">
                  <c:v>8.1600000000000006E-3</c:v>
                </c:pt>
                <c:pt idx="200">
                  <c:v>8.4399999999999996E-3</c:v>
                </c:pt>
                <c:pt idx="201">
                  <c:v>8.3000000000000001E-3</c:v>
                </c:pt>
                <c:pt idx="202">
                  <c:v>8.4100000000000008E-3</c:v>
                </c:pt>
                <c:pt idx="203">
                  <c:v>8.149E-3</c:v>
                </c:pt>
                <c:pt idx="204">
                  <c:v>8.0800000000000004E-3</c:v>
                </c:pt>
                <c:pt idx="205">
                  <c:v>8.0000000000000002E-3</c:v>
                </c:pt>
                <c:pt idx="206">
                  <c:v>7.8890000000000002E-3</c:v>
                </c:pt>
                <c:pt idx="207">
                  <c:v>7.8890000000000002E-3</c:v>
                </c:pt>
                <c:pt idx="208">
                  <c:v>7.979E-3</c:v>
                </c:pt>
                <c:pt idx="209">
                  <c:v>7.9000000000000008E-3</c:v>
                </c:pt>
                <c:pt idx="210">
                  <c:v>7.9600000000000001E-3</c:v>
                </c:pt>
                <c:pt idx="211">
                  <c:v>7.9100000000000004E-3</c:v>
                </c:pt>
                <c:pt idx="212">
                  <c:v>7.92E-3</c:v>
                </c:pt>
                <c:pt idx="213">
                  <c:v>8.09E-3</c:v>
                </c:pt>
                <c:pt idx="214">
                  <c:v>7.8600000000000007E-3</c:v>
                </c:pt>
                <c:pt idx="215">
                  <c:v>7.9900000000000006E-3</c:v>
                </c:pt>
                <c:pt idx="216">
                  <c:v>7.8300000000000002E-3</c:v>
                </c:pt>
                <c:pt idx="217">
                  <c:v>7.7099999999999998E-3</c:v>
                </c:pt>
                <c:pt idx="218">
                  <c:v>7.6600000000000001E-3</c:v>
                </c:pt>
                <c:pt idx="219">
                  <c:v>7.6899999999999998E-3</c:v>
                </c:pt>
                <c:pt idx="220">
                  <c:v>7.7000000000000002E-3</c:v>
                </c:pt>
                <c:pt idx="221">
                  <c:v>7.6800000000000002E-3</c:v>
                </c:pt>
                <c:pt idx="222">
                  <c:v>7.7600000000000004E-3</c:v>
                </c:pt>
                <c:pt idx="223">
                  <c:v>7.79E-3</c:v>
                </c:pt>
                <c:pt idx="224">
                  <c:v>7.5900000000000004E-3</c:v>
                </c:pt>
                <c:pt idx="225">
                  <c:v>7.6800000000000002E-3</c:v>
                </c:pt>
                <c:pt idx="226">
                  <c:v>7.5399999999999998E-3</c:v>
                </c:pt>
                <c:pt idx="227">
                  <c:v>7.5399999999999998E-3</c:v>
                </c:pt>
                <c:pt idx="228">
                  <c:v>7.5300000000000002E-3</c:v>
                </c:pt>
                <c:pt idx="229">
                  <c:v>7.5700000000000003E-3</c:v>
                </c:pt>
                <c:pt idx="230">
                  <c:v>7.5900000000000004E-3</c:v>
                </c:pt>
                <c:pt idx="231">
                  <c:v>7.5399999999999998E-3</c:v>
                </c:pt>
                <c:pt idx="232">
                  <c:v>7.7799999999999996E-3</c:v>
                </c:pt>
                <c:pt idx="233">
                  <c:v>7.6600000000000001E-3</c:v>
                </c:pt>
                <c:pt idx="234">
                  <c:v>7.4900000000000001E-3</c:v>
                </c:pt>
                <c:pt idx="235">
                  <c:v>7.6499999999999997E-3</c:v>
                </c:pt>
                <c:pt idx="236">
                  <c:v>7.7099999999999998E-3</c:v>
                </c:pt>
                <c:pt idx="237">
                  <c:v>7.5199999999999998E-3</c:v>
                </c:pt>
                <c:pt idx="238">
                  <c:v>7.6899999999999998E-3</c:v>
                </c:pt>
                <c:pt idx="239">
                  <c:v>7.3600000000000002E-3</c:v>
                </c:pt>
                <c:pt idx="240">
                  <c:v>7.5199999999999998E-3</c:v>
                </c:pt>
                <c:pt idx="241">
                  <c:v>7.62E-3</c:v>
                </c:pt>
                <c:pt idx="242">
                  <c:v>7.5799999999999999E-3</c:v>
                </c:pt>
                <c:pt idx="243">
                  <c:v>7.6099999999999996E-3</c:v>
                </c:pt>
                <c:pt idx="244">
                  <c:v>7.6E-3</c:v>
                </c:pt>
                <c:pt idx="245">
                  <c:v>7.8399999999999997E-3</c:v>
                </c:pt>
                <c:pt idx="246">
                  <c:v>7.8200000000000006E-3</c:v>
                </c:pt>
                <c:pt idx="247">
                  <c:v>7.7799999999999996E-3</c:v>
                </c:pt>
                <c:pt idx="248">
                  <c:v>7.6499999999999997E-3</c:v>
                </c:pt>
                <c:pt idx="249">
                  <c:v>7.5300000000000002E-3</c:v>
                </c:pt>
                <c:pt idx="250">
                  <c:v>7.5100000000000002E-3</c:v>
                </c:pt>
                <c:pt idx="251">
                  <c:v>7.6400000000000001E-3</c:v>
                </c:pt>
                <c:pt idx="252">
                  <c:v>7.5300000000000002E-3</c:v>
                </c:pt>
                <c:pt idx="253">
                  <c:v>7.62E-3</c:v>
                </c:pt>
                <c:pt idx="254">
                  <c:v>7.43E-3</c:v>
                </c:pt>
                <c:pt idx="255">
                  <c:v>7.45E-3</c:v>
                </c:pt>
                <c:pt idx="256">
                  <c:v>7.6099999999999996E-3</c:v>
                </c:pt>
                <c:pt idx="257">
                  <c:v>7.3400000000000002E-3</c:v>
                </c:pt>
                <c:pt idx="258">
                  <c:v>7.4999999999999997E-3</c:v>
                </c:pt>
                <c:pt idx="259">
                  <c:v>7.4099999999999999E-3</c:v>
                </c:pt>
                <c:pt idx="260">
                  <c:v>7.5199999999999998E-3</c:v>
                </c:pt>
                <c:pt idx="261">
                  <c:v>7.4799999999999997E-3</c:v>
                </c:pt>
                <c:pt idx="262">
                  <c:v>7.3600000000000002E-3</c:v>
                </c:pt>
                <c:pt idx="263">
                  <c:v>7.3400000000000002E-3</c:v>
                </c:pt>
                <c:pt idx="264">
                  <c:v>7.3899999999999999E-3</c:v>
                </c:pt>
                <c:pt idx="265">
                  <c:v>7.1900000000000002E-3</c:v>
                </c:pt>
                <c:pt idx="266">
                  <c:v>7.2899999999999996E-3</c:v>
                </c:pt>
                <c:pt idx="267">
                  <c:v>7.1999999999999998E-3</c:v>
                </c:pt>
                <c:pt idx="268">
                  <c:v>7.1700000000000002E-3</c:v>
                </c:pt>
                <c:pt idx="269">
                  <c:v>7.2899999999999996E-3</c:v>
                </c:pt>
                <c:pt idx="270">
                  <c:v>7.0800000000000004E-3</c:v>
                </c:pt>
                <c:pt idx="271">
                  <c:v>7.3000000000000001E-3</c:v>
                </c:pt>
                <c:pt idx="272">
                  <c:v>7.2500000000000004E-3</c:v>
                </c:pt>
                <c:pt idx="273">
                  <c:v>7.11E-3</c:v>
                </c:pt>
                <c:pt idx="274">
                  <c:v>7.0499999999999998E-3</c:v>
                </c:pt>
                <c:pt idx="275">
                  <c:v>7.0200000000000002E-3</c:v>
                </c:pt>
                <c:pt idx="276">
                  <c:v>7.2199999999999999E-3</c:v>
                </c:pt>
                <c:pt idx="277">
                  <c:v>6.9100000000000003E-3</c:v>
                </c:pt>
                <c:pt idx="278">
                  <c:v>6.96E-3</c:v>
                </c:pt>
                <c:pt idx="279">
                  <c:v>6.9899999999999997E-3</c:v>
                </c:pt>
                <c:pt idx="280">
                  <c:v>7.0000000000000001E-3</c:v>
                </c:pt>
                <c:pt idx="281">
                  <c:v>6.8999999999999999E-3</c:v>
                </c:pt>
                <c:pt idx="282">
                  <c:v>6.8399999999999997E-3</c:v>
                </c:pt>
                <c:pt idx="283">
                  <c:v>6.8500000000000002E-3</c:v>
                </c:pt>
                <c:pt idx="284">
                  <c:v>6.8999999999999999E-3</c:v>
                </c:pt>
                <c:pt idx="285">
                  <c:v>6.9199999999999999E-3</c:v>
                </c:pt>
                <c:pt idx="286">
                  <c:v>7.0499999999999998E-3</c:v>
                </c:pt>
                <c:pt idx="287">
                  <c:v>7.0299999999999998E-3</c:v>
                </c:pt>
                <c:pt idx="288">
                  <c:v>6.8399999999999997E-3</c:v>
                </c:pt>
                <c:pt idx="289">
                  <c:v>7.0499999999999998E-3</c:v>
                </c:pt>
                <c:pt idx="290">
                  <c:v>6.9100000000000003E-3</c:v>
                </c:pt>
                <c:pt idx="291">
                  <c:v>7.0699999999999999E-3</c:v>
                </c:pt>
                <c:pt idx="292">
                  <c:v>7.0800000000000004E-3</c:v>
                </c:pt>
                <c:pt idx="293">
                  <c:v>7.0499999999999998E-3</c:v>
                </c:pt>
                <c:pt idx="294">
                  <c:v>7.0800000000000004E-3</c:v>
                </c:pt>
                <c:pt idx="295">
                  <c:v>6.8599999999999998E-3</c:v>
                </c:pt>
                <c:pt idx="296">
                  <c:v>6.8700000000000002E-3</c:v>
                </c:pt>
                <c:pt idx="297">
                  <c:v>6.8100000000000001E-3</c:v>
                </c:pt>
                <c:pt idx="298">
                  <c:v>7.0299999999999998E-3</c:v>
                </c:pt>
                <c:pt idx="299">
                  <c:v>6.7099999999999998E-3</c:v>
                </c:pt>
                <c:pt idx="300">
                  <c:v>6.8999999999999999E-3</c:v>
                </c:pt>
                <c:pt idx="301">
                  <c:v>6.7600000000000004E-3</c:v>
                </c:pt>
                <c:pt idx="302">
                  <c:v>6.7200000000000003E-3</c:v>
                </c:pt>
                <c:pt idx="303">
                  <c:v>6.9300000000000004E-3</c:v>
                </c:pt>
                <c:pt idx="304">
                  <c:v>6.79E-3</c:v>
                </c:pt>
                <c:pt idx="305">
                  <c:v>6.5700000000000003E-3</c:v>
                </c:pt>
                <c:pt idx="306">
                  <c:v>6.62E-3</c:v>
                </c:pt>
                <c:pt idx="307">
                  <c:v>6.7000000000000002E-3</c:v>
                </c:pt>
                <c:pt idx="308">
                  <c:v>6.6699999999999997E-3</c:v>
                </c:pt>
                <c:pt idx="309">
                  <c:v>6.5100000000000002E-3</c:v>
                </c:pt>
                <c:pt idx="310">
                  <c:v>6.4599999999999996E-3</c:v>
                </c:pt>
              </c:numCache>
            </c:numRef>
          </c:yVal>
          <c:smooth val="1"/>
          <c:extLst>
            <c:ext xmlns:c16="http://schemas.microsoft.com/office/drawing/2014/chart" uri="{C3380CC4-5D6E-409C-BE32-E72D297353CC}">
              <c16:uniqueId val="{00000001-BCF8-435B-A7EF-6E0A86031AEE}"/>
            </c:ext>
          </c:extLst>
        </c:ser>
        <c:ser>
          <c:idx val="3"/>
          <c:order val="2"/>
          <c:tx>
            <c:strRef>
              <c:f>Sheet1!$E$1</c:f>
              <c:strCache>
                <c:ptCount val="1"/>
                <c:pt idx="0">
                  <c:v>Triton X100</c:v>
                </c:pt>
              </c:strCache>
            </c:strRef>
          </c:tx>
          <c:marker>
            <c:symbol val="none"/>
          </c:marker>
          <c:xVal>
            <c:numRef>
              <c:f>Sheet1!$A$2:$A$312</c:f>
              <c:numCache>
                <c:formatCode>General</c:formatCode>
                <c:ptCount val="311"/>
                <c:pt idx="0">
                  <c:v>190</c:v>
                </c:pt>
                <c:pt idx="1">
                  <c:v>191</c:v>
                </c:pt>
                <c:pt idx="2">
                  <c:v>192</c:v>
                </c:pt>
                <c:pt idx="3">
                  <c:v>193</c:v>
                </c:pt>
                <c:pt idx="4">
                  <c:v>194</c:v>
                </c:pt>
                <c:pt idx="5">
                  <c:v>195</c:v>
                </c:pt>
                <c:pt idx="6">
                  <c:v>196</c:v>
                </c:pt>
                <c:pt idx="7">
                  <c:v>197</c:v>
                </c:pt>
                <c:pt idx="8">
                  <c:v>198</c:v>
                </c:pt>
                <c:pt idx="9">
                  <c:v>199</c:v>
                </c:pt>
                <c:pt idx="10">
                  <c:v>200</c:v>
                </c:pt>
                <c:pt idx="11">
                  <c:v>201</c:v>
                </c:pt>
                <c:pt idx="12">
                  <c:v>202</c:v>
                </c:pt>
                <c:pt idx="13">
                  <c:v>203</c:v>
                </c:pt>
                <c:pt idx="14">
                  <c:v>204</c:v>
                </c:pt>
                <c:pt idx="15">
                  <c:v>205</c:v>
                </c:pt>
                <c:pt idx="16">
                  <c:v>206</c:v>
                </c:pt>
                <c:pt idx="17">
                  <c:v>207</c:v>
                </c:pt>
                <c:pt idx="18">
                  <c:v>208</c:v>
                </c:pt>
                <c:pt idx="19">
                  <c:v>209</c:v>
                </c:pt>
                <c:pt idx="20">
                  <c:v>210</c:v>
                </c:pt>
                <c:pt idx="21">
                  <c:v>211</c:v>
                </c:pt>
                <c:pt idx="22">
                  <c:v>212</c:v>
                </c:pt>
                <c:pt idx="23">
                  <c:v>213</c:v>
                </c:pt>
                <c:pt idx="24">
                  <c:v>214</c:v>
                </c:pt>
                <c:pt idx="25">
                  <c:v>215</c:v>
                </c:pt>
                <c:pt idx="26">
                  <c:v>216</c:v>
                </c:pt>
                <c:pt idx="27">
                  <c:v>217</c:v>
                </c:pt>
                <c:pt idx="28">
                  <c:v>218</c:v>
                </c:pt>
                <c:pt idx="29">
                  <c:v>219</c:v>
                </c:pt>
                <c:pt idx="30">
                  <c:v>220</c:v>
                </c:pt>
                <c:pt idx="31">
                  <c:v>221</c:v>
                </c:pt>
                <c:pt idx="32">
                  <c:v>222</c:v>
                </c:pt>
                <c:pt idx="33">
                  <c:v>223</c:v>
                </c:pt>
                <c:pt idx="34">
                  <c:v>224</c:v>
                </c:pt>
                <c:pt idx="35">
                  <c:v>225</c:v>
                </c:pt>
                <c:pt idx="36">
                  <c:v>226</c:v>
                </c:pt>
                <c:pt idx="37">
                  <c:v>227</c:v>
                </c:pt>
                <c:pt idx="38">
                  <c:v>228</c:v>
                </c:pt>
                <c:pt idx="39">
                  <c:v>229</c:v>
                </c:pt>
                <c:pt idx="40">
                  <c:v>230</c:v>
                </c:pt>
                <c:pt idx="41">
                  <c:v>231</c:v>
                </c:pt>
                <c:pt idx="42">
                  <c:v>232</c:v>
                </c:pt>
                <c:pt idx="43">
                  <c:v>233</c:v>
                </c:pt>
                <c:pt idx="44">
                  <c:v>234</c:v>
                </c:pt>
                <c:pt idx="45">
                  <c:v>235</c:v>
                </c:pt>
                <c:pt idx="46">
                  <c:v>236</c:v>
                </c:pt>
                <c:pt idx="47">
                  <c:v>237</c:v>
                </c:pt>
                <c:pt idx="48">
                  <c:v>238</c:v>
                </c:pt>
                <c:pt idx="49">
                  <c:v>239</c:v>
                </c:pt>
                <c:pt idx="50">
                  <c:v>240</c:v>
                </c:pt>
                <c:pt idx="51">
                  <c:v>241</c:v>
                </c:pt>
                <c:pt idx="52">
                  <c:v>242</c:v>
                </c:pt>
                <c:pt idx="53">
                  <c:v>243</c:v>
                </c:pt>
                <c:pt idx="54">
                  <c:v>244</c:v>
                </c:pt>
                <c:pt idx="55">
                  <c:v>245</c:v>
                </c:pt>
                <c:pt idx="56">
                  <c:v>246</c:v>
                </c:pt>
                <c:pt idx="57">
                  <c:v>247</c:v>
                </c:pt>
                <c:pt idx="58">
                  <c:v>248</c:v>
                </c:pt>
                <c:pt idx="59">
                  <c:v>249</c:v>
                </c:pt>
                <c:pt idx="60">
                  <c:v>250</c:v>
                </c:pt>
                <c:pt idx="61">
                  <c:v>251</c:v>
                </c:pt>
                <c:pt idx="62">
                  <c:v>252</c:v>
                </c:pt>
                <c:pt idx="63">
                  <c:v>253</c:v>
                </c:pt>
                <c:pt idx="64">
                  <c:v>254</c:v>
                </c:pt>
                <c:pt idx="65">
                  <c:v>255</c:v>
                </c:pt>
                <c:pt idx="66">
                  <c:v>256</c:v>
                </c:pt>
                <c:pt idx="67">
                  <c:v>257</c:v>
                </c:pt>
                <c:pt idx="68">
                  <c:v>258</c:v>
                </c:pt>
                <c:pt idx="69">
                  <c:v>259</c:v>
                </c:pt>
                <c:pt idx="70">
                  <c:v>260</c:v>
                </c:pt>
                <c:pt idx="71">
                  <c:v>261</c:v>
                </c:pt>
                <c:pt idx="72">
                  <c:v>262</c:v>
                </c:pt>
                <c:pt idx="73">
                  <c:v>263</c:v>
                </c:pt>
                <c:pt idx="74">
                  <c:v>264</c:v>
                </c:pt>
                <c:pt idx="75">
                  <c:v>265</c:v>
                </c:pt>
                <c:pt idx="76">
                  <c:v>266</c:v>
                </c:pt>
                <c:pt idx="77">
                  <c:v>267</c:v>
                </c:pt>
                <c:pt idx="78">
                  <c:v>268</c:v>
                </c:pt>
                <c:pt idx="79">
                  <c:v>269</c:v>
                </c:pt>
                <c:pt idx="80">
                  <c:v>270</c:v>
                </c:pt>
                <c:pt idx="81">
                  <c:v>271</c:v>
                </c:pt>
                <c:pt idx="82">
                  <c:v>272</c:v>
                </c:pt>
                <c:pt idx="83">
                  <c:v>273</c:v>
                </c:pt>
                <c:pt idx="84">
                  <c:v>274</c:v>
                </c:pt>
                <c:pt idx="85">
                  <c:v>275</c:v>
                </c:pt>
                <c:pt idx="86">
                  <c:v>276</c:v>
                </c:pt>
                <c:pt idx="87">
                  <c:v>277</c:v>
                </c:pt>
                <c:pt idx="88">
                  <c:v>278</c:v>
                </c:pt>
                <c:pt idx="89">
                  <c:v>279</c:v>
                </c:pt>
                <c:pt idx="90">
                  <c:v>280</c:v>
                </c:pt>
                <c:pt idx="91">
                  <c:v>281</c:v>
                </c:pt>
                <c:pt idx="92">
                  <c:v>282</c:v>
                </c:pt>
                <c:pt idx="93">
                  <c:v>283</c:v>
                </c:pt>
                <c:pt idx="94">
                  <c:v>284</c:v>
                </c:pt>
                <c:pt idx="95">
                  <c:v>285</c:v>
                </c:pt>
                <c:pt idx="96">
                  <c:v>286</c:v>
                </c:pt>
                <c:pt idx="97">
                  <c:v>287</c:v>
                </c:pt>
                <c:pt idx="98">
                  <c:v>288</c:v>
                </c:pt>
                <c:pt idx="99">
                  <c:v>289</c:v>
                </c:pt>
                <c:pt idx="100">
                  <c:v>290</c:v>
                </c:pt>
                <c:pt idx="101">
                  <c:v>291</c:v>
                </c:pt>
                <c:pt idx="102">
                  <c:v>292</c:v>
                </c:pt>
                <c:pt idx="103">
                  <c:v>293</c:v>
                </c:pt>
                <c:pt idx="104">
                  <c:v>294</c:v>
                </c:pt>
                <c:pt idx="105">
                  <c:v>295</c:v>
                </c:pt>
                <c:pt idx="106">
                  <c:v>296</c:v>
                </c:pt>
                <c:pt idx="107">
                  <c:v>297</c:v>
                </c:pt>
                <c:pt idx="108">
                  <c:v>298</c:v>
                </c:pt>
                <c:pt idx="109">
                  <c:v>299</c:v>
                </c:pt>
                <c:pt idx="110">
                  <c:v>300</c:v>
                </c:pt>
                <c:pt idx="111">
                  <c:v>301</c:v>
                </c:pt>
                <c:pt idx="112">
                  <c:v>302</c:v>
                </c:pt>
                <c:pt idx="113">
                  <c:v>303</c:v>
                </c:pt>
                <c:pt idx="114">
                  <c:v>304</c:v>
                </c:pt>
                <c:pt idx="115">
                  <c:v>305</c:v>
                </c:pt>
                <c:pt idx="116">
                  <c:v>306</c:v>
                </c:pt>
                <c:pt idx="117">
                  <c:v>307</c:v>
                </c:pt>
                <c:pt idx="118">
                  <c:v>308</c:v>
                </c:pt>
                <c:pt idx="119">
                  <c:v>309</c:v>
                </c:pt>
                <c:pt idx="120">
                  <c:v>310</c:v>
                </c:pt>
                <c:pt idx="121">
                  <c:v>311</c:v>
                </c:pt>
                <c:pt idx="122">
                  <c:v>312</c:v>
                </c:pt>
                <c:pt idx="123">
                  <c:v>313</c:v>
                </c:pt>
                <c:pt idx="124">
                  <c:v>314</c:v>
                </c:pt>
                <c:pt idx="125">
                  <c:v>315</c:v>
                </c:pt>
                <c:pt idx="126">
                  <c:v>316</c:v>
                </c:pt>
                <c:pt idx="127">
                  <c:v>317</c:v>
                </c:pt>
                <c:pt idx="128">
                  <c:v>318</c:v>
                </c:pt>
                <c:pt idx="129">
                  <c:v>319</c:v>
                </c:pt>
                <c:pt idx="130">
                  <c:v>320</c:v>
                </c:pt>
                <c:pt idx="131">
                  <c:v>321</c:v>
                </c:pt>
                <c:pt idx="132">
                  <c:v>322</c:v>
                </c:pt>
                <c:pt idx="133">
                  <c:v>323</c:v>
                </c:pt>
                <c:pt idx="134">
                  <c:v>324</c:v>
                </c:pt>
                <c:pt idx="135">
                  <c:v>325</c:v>
                </c:pt>
                <c:pt idx="136">
                  <c:v>326</c:v>
                </c:pt>
                <c:pt idx="137">
                  <c:v>327</c:v>
                </c:pt>
                <c:pt idx="138">
                  <c:v>328</c:v>
                </c:pt>
                <c:pt idx="139">
                  <c:v>329</c:v>
                </c:pt>
                <c:pt idx="140">
                  <c:v>330</c:v>
                </c:pt>
                <c:pt idx="141">
                  <c:v>331</c:v>
                </c:pt>
                <c:pt idx="142">
                  <c:v>332</c:v>
                </c:pt>
                <c:pt idx="143">
                  <c:v>333</c:v>
                </c:pt>
                <c:pt idx="144">
                  <c:v>334</c:v>
                </c:pt>
                <c:pt idx="145">
                  <c:v>335</c:v>
                </c:pt>
                <c:pt idx="146">
                  <c:v>336</c:v>
                </c:pt>
                <c:pt idx="147">
                  <c:v>337</c:v>
                </c:pt>
                <c:pt idx="148">
                  <c:v>338</c:v>
                </c:pt>
                <c:pt idx="149">
                  <c:v>339</c:v>
                </c:pt>
                <c:pt idx="150">
                  <c:v>340</c:v>
                </c:pt>
                <c:pt idx="151">
                  <c:v>341</c:v>
                </c:pt>
                <c:pt idx="152">
                  <c:v>342</c:v>
                </c:pt>
                <c:pt idx="153">
                  <c:v>343</c:v>
                </c:pt>
                <c:pt idx="154">
                  <c:v>344</c:v>
                </c:pt>
                <c:pt idx="155">
                  <c:v>345</c:v>
                </c:pt>
                <c:pt idx="156">
                  <c:v>346</c:v>
                </c:pt>
                <c:pt idx="157">
                  <c:v>347</c:v>
                </c:pt>
                <c:pt idx="158">
                  <c:v>348</c:v>
                </c:pt>
                <c:pt idx="159">
                  <c:v>349</c:v>
                </c:pt>
                <c:pt idx="160">
                  <c:v>350</c:v>
                </c:pt>
                <c:pt idx="161">
                  <c:v>351</c:v>
                </c:pt>
                <c:pt idx="162">
                  <c:v>352</c:v>
                </c:pt>
                <c:pt idx="163">
                  <c:v>353</c:v>
                </c:pt>
                <c:pt idx="164">
                  <c:v>354</c:v>
                </c:pt>
                <c:pt idx="165">
                  <c:v>355</c:v>
                </c:pt>
                <c:pt idx="166">
                  <c:v>356</c:v>
                </c:pt>
                <c:pt idx="167">
                  <c:v>357</c:v>
                </c:pt>
                <c:pt idx="168">
                  <c:v>358</c:v>
                </c:pt>
                <c:pt idx="169">
                  <c:v>359</c:v>
                </c:pt>
                <c:pt idx="170">
                  <c:v>360</c:v>
                </c:pt>
                <c:pt idx="171">
                  <c:v>361</c:v>
                </c:pt>
                <c:pt idx="172">
                  <c:v>362</c:v>
                </c:pt>
                <c:pt idx="173">
                  <c:v>363</c:v>
                </c:pt>
                <c:pt idx="174">
                  <c:v>364</c:v>
                </c:pt>
                <c:pt idx="175">
                  <c:v>365</c:v>
                </c:pt>
                <c:pt idx="176">
                  <c:v>366</c:v>
                </c:pt>
                <c:pt idx="177">
                  <c:v>367</c:v>
                </c:pt>
                <c:pt idx="178">
                  <c:v>368</c:v>
                </c:pt>
                <c:pt idx="179">
                  <c:v>369</c:v>
                </c:pt>
                <c:pt idx="180">
                  <c:v>370</c:v>
                </c:pt>
                <c:pt idx="181">
                  <c:v>371</c:v>
                </c:pt>
                <c:pt idx="182">
                  <c:v>372</c:v>
                </c:pt>
                <c:pt idx="183">
                  <c:v>373</c:v>
                </c:pt>
                <c:pt idx="184">
                  <c:v>374</c:v>
                </c:pt>
                <c:pt idx="185">
                  <c:v>375</c:v>
                </c:pt>
                <c:pt idx="186">
                  <c:v>376</c:v>
                </c:pt>
                <c:pt idx="187">
                  <c:v>377</c:v>
                </c:pt>
                <c:pt idx="188">
                  <c:v>378</c:v>
                </c:pt>
                <c:pt idx="189">
                  <c:v>379</c:v>
                </c:pt>
                <c:pt idx="190">
                  <c:v>380</c:v>
                </c:pt>
                <c:pt idx="191">
                  <c:v>381</c:v>
                </c:pt>
                <c:pt idx="192">
                  <c:v>382</c:v>
                </c:pt>
                <c:pt idx="193">
                  <c:v>383</c:v>
                </c:pt>
                <c:pt idx="194">
                  <c:v>384</c:v>
                </c:pt>
                <c:pt idx="195">
                  <c:v>385</c:v>
                </c:pt>
                <c:pt idx="196">
                  <c:v>386</c:v>
                </c:pt>
                <c:pt idx="197">
                  <c:v>387</c:v>
                </c:pt>
                <c:pt idx="198">
                  <c:v>388</c:v>
                </c:pt>
                <c:pt idx="199">
                  <c:v>389</c:v>
                </c:pt>
                <c:pt idx="200">
                  <c:v>390</c:v>
                </c:pt>
                <c:pt idx="201">
                  <c:v>391</c:v>
                </c:pt>
                <c:pt idx="202">
                  <c:v>392</c:v>
                </c:pt>
                <c:pt idx="203">
                  <c:v>393</c:v>
                </c:pt>
                <c:pt idx="204">
                  <c:v>394</c:v>
                </c:pt>
                <c:pt idx="205">
                  <c:v>395</c:v>
                </c:pt>
                <c:pt idx="206">
                  <c:v>396</c:v>
                </c:pt>
                <c:pt idx="207">
                  <c:v>397</c:v>
                </c:pt>
                <c:pt idx="208">
                  <c:v>398</c:v>
                </c:pt>
                <c:pt idx="209">
                  <c:v>399</c:v>
                </c:pt>
                <c:pt idx="210">
                  <c:v>400</c:v>
                </c:pt>
                <c:pt idx="211">
                  <c:v>401</c:v>
                </c:pt>
                <c:pt idx="212">
                  <c:v>402</c:v>
                </c:pt>
                <c:pt idx="213">
                  <c:v>403</c:v>
                </c:pt>
                <c:pt idx="214">
                  <c:v>404</c:v>
                </c:pt>
                <c:pt idx="215">
                  <c:v>405</c:v>
                </c:pt>
                <c:pt idx="216">
                  <c:v>406</c:v>
                </c:pt>
                <c:pt idx="217">
                  <c:v>407</c:v>
                </c:pt>
                <c:pt idx="218">
                  <c:v>408</c:v>
                </c:pt>
                <c:pt idx="219">
                  <c:v>409</c:v>
                </c:pt>
                <c:pt idx="220">
                  <c:v>410</c:v>
                </c:pt>
                <c:pt idx="221">
                  <c:v>411</c:v>
                </c:pt>
                <c:pt idx="222">
                  <c:v>412</c:v>
                </c:pt>
                <c:pt idx="223">
                  <c:v>413</c:v>
                </c:pt>
                <c:pt idx="224">
                  <c:v>414</c:v>
                </c:pt>
                <c:pt idx="225">
                  <c:v>415</c:v>
                </c:pt>
                <c:pt idx="226">
                  <c:v>416</c:v>
                </c:pt>
                <c:pt idx="227">
                  <c:v>417</c:v>
                </c:pt>
                <c:pt idx="228">
                  <c:v>418</c:v>
                </c:pt>
                <c:pt idx="229">
                  <c:v>419</c:v>
                </c:pt>
                <c:pt idx="230">
                  <c:v>420</c:v>
                </c:pt>
                <c:pt idx="231">
                  <c:v>421</c:v>
                </c:pt>
                <c:pt idx="232">
                  <c:v>422</c:v>
                </c:pt>
                <c:pt idx="233">
                  <c:v>423</c:v>
                </c:pt>
                <c:pt idx="234">
                  <c:v>424</c:v>
                </c:pt>
                <c:pt idx="235">
                  <c:v>425</c:v>
                </c:pt>
                <c:pt idx="236">
                  <c:v>426</c:v>
                </c:pt>
                <c:pt idx="237">
                  <c:v>427</c:v>
                </c:pt>
                <c:pt idx="238">
                  <c:v>428</c:v>
                </c:pt>
                <c:pt idx="239">
                  <c:v>429</c:v>
                </c:pt>
                <c:pt idx="240">
                  <c:v>430</c:v>
                </c:pt>
                <c:pt idx="241">
                  <c:v>431</c:v>
                </c:pt>
                <c:pt idx="242">
                  <c:v>432</c:v>
                </c:pt>
                <c:pt idx="243">
                  <c:v>433</c:v>
                </c:pt>
                <c:pt idx="244">
                  <c:v>434</c:v>
                </c:pt>
                <c:pt idx="245">
                  <c:v>435</c:v>
                </c:pt>
                <c:pt idx="246">
                  <c:v>436</c:v>
                </c:pt>
                <c:pt idx="247">
                  <c:v>437</c:v>
                </c:pt>
                <c:pt idx="248">
                  <c:v>438</c:v>
                </c:pt>
                <c:pt idx="249">
                  <c:v>439</c:v>
                </c:pt>
                <c:pt idx="250">
                  <c:v>440</c:v>
                </c:pt>
                <c:pt idx="251">
                  <c:v>441</c:v>
                </c:pt>
                <c:pt idx="252">
                  <c:v>442</c:v>
                </c:pt>
                <c:pt idx="253">
                  <c:v>443</c:v>
                </c:pt>
                <c:pt idx="254">
                  <c:v>444</c:v>
                </c:pt>
                <c:pt idx="255">
                  <c:v>445</c:v>
                </c:pt>
                <c:pt idx="256">
                  <c:v>446</c:v>
                </c:pt>
                <c:pt idx="257">
                  <c:v>447</c:v>
                </c:pt>
                <c:pt idx="258">
                  <c:v>448</c:v>
                </c:pt>
                <c:pt idx="259">
                  <c:v>449</c:v>
                </c:pt>
                <c:pt idx="260">
                  <c:v>450</c:v>
                </c:pt>
                <c:pt idx="261">
                  <c:v>451</c:v>
                </c:pt>
                <c:pt idx="262">
                  <c:v>452</c:v>
                </c:pt>
                <c:pt idx="263">
                  <c:v>453</c:v>
                </c:pt>
                <c:pt idx="264">
                  <c:v>454</c:v>
                </c:pt>
                <c:pt idx="265">
                  <c:v>455</c:v>
                </c:pt>
                <c:pt idx="266">
                  <c:v>456</c:v>
                </c:pt>
                <c:pt idx="267">
                  <c:v>457</c:v>
                </c:pt>
                <c:pt idx="268">
                  <c:v>458</c:v>
                </c:pt>
                <c:pt idx="269">
                  <c:v>459</c:v>
                </c:pt>
                <c:pt idx="270">
                  <c:v>460</c:v>
                </c:pt>
                <c:pt idx="271">
                  <c:v>461</c:v>
                </c:pt>
                <c:pt idx="272">
                  <c:v>462</c:v>
                </c:pt>
                <c:pt idx="273">
                  <c:v>463</c:v>
                </c:pt>
                <c:pt idx="274">
                  <c:v>464</c:v>
                </c:pt>
                <c:pt idx="275">
                  <c:v>465</c:v>
                </c:pt>
                <c:pt idx="276">
                  <c:v>466</c:v>
                </c:pt>
                <c:pt idx="277">
                  <c:v>467</c:v>
                </c:pt>
                <c:pt idx="278">
                  <c:v>468</c:v>
                </c:pt>
                <c:pt idx="279">
                  <c:v>469</c:v>
                </c:pt>
                <c:pt idx="280">
                  <c:v>470</c:v>
                </c:pt>
                <c:pt idx="281">
                  <c:v>471</c:v>
                </c:pt>
                <c:pt idx="282">
                  <c:v>472</c:v>
                </c:pt>
                <c:pt idx="283">
                  <c:v>473</c:v>
                </c:pt>
                <c:pt idx="284">
                  <c:v>474</c:v>
                </c:pt>
                <c:pt idx="285">
                  <c:v>475</c:v>
                </c:pt>
                <c:pt idx="286">
                  <c:v>476</c:v>
                </c:pt>
                <c:pt idx="287">
                  <c:v>477</c:v>
                </c:pt>
                <c:pt idx="288">
                  <c:v>478</c:v>
                </c:pt>
                <c:pt idx="289">
                  <c:v>479</c:v>
                </c:pt>
                <c:pt idx="290">
                  <c:v>480</c:v>
                </c:pt>
                <c:pt idx="291">
                  <c:v>481</c:v>
                </c:pt>
                <c:pt idx="292">
                  <c:v>482</c:v>
                </c:pt>
                <c:pt idx="293">
                  <c:v>483</c:v>
                </c:pt>
                <c:pt idx="294">
                  <c:v>484</c:v>
                </c:pt>
                <c:pt idx="295">
                  <c:v>485</c:v>
                </c:pt>
                <c:pt idx="296">
                  <c:v>486</c:v>
                </c:pt>
                <c:pt idx="297">
                  <c:v>487</c:v>
                </c:pt>
                <c:pt idx="298">
                  <c:v>488</c:v>
                </c:pt>
                <c:pt idx="299">
                  <c:v>489</c:v>
                </c:pt>
                <c:pt idx="300">
                  <c:v>490</c:v>
                </c:pt>
                <c:pt idx="301">
                  <c:v>491</c:v>
                </c:pt>
                <c:pt idx="302">
                  <c:v>492</c:v>
                </c:pt>
                <c:pt idx="303">
                  <c:v>493</c:v>
                </c:pt>
                <c:pt idx="304">
                  <c:v>494</c:v>
                </c:pt>
                <c:pt idx="305">
                  <c:v>495</c:v>
                </c:pt>
                <c:pt idx="306">
                  <c:v>496</c:v>
                </c:pt>
                <c:pt idx="307">
                  <c:v>497</c:v>
                </c:pt>
                <c:pt idx="308">
                  <c:v>498</c:v>
                </c:pt>
                <c:pt idx="309">
                  <c:v>499</c:v>
                </c:pt>
                <c:pt idx="310">
                  <c:v>500</c:v>
                </c:pt>
              </c:numCache>
            </c:numRef>
          </c:xVal>
          <c:yVal>
            <c:numRef>
              <c:f>Sheet1!$E$2:$E$312</c:f>
              <c:numCache>
                <c:formatCode>General</c:formatCode>
                <c:ptCount val="311"/>
                <c:pt idx="0">
                  <c:v>1.80003</c:v>
                </c:pt>
                <c:pt idx="1">
                  <c:v>2.1936599999999999</c:v>
                </c:pt>
                <c:pt idx="2">
                  <c:v>2.387</c:v>
                </c:pt>
                <c:pt idx="3">
                  <c:v>2.5012699999999999</c:v>
                </c:pt>
                <c:pt idx="4">
                  <c:v>2.6936200000000001</c:v>
                </c:pt>
                <c:pt idx="5">
                  <c:v>2.7356500000000001</c:v>
                </c:pt>
                <c:pt idx="6">
                  <c:v>2.8071100000000002</c:v>
                </c:pt>
                <c:pt idx="7">
                  <c:v>2.7902499999999999</c:v>
                </c:pt>
                <c:pt idx="8">
                  <c:v>2.9334600000000002</c:v>
                </c:pt>
                <c:pt idx="9">
                  <c:v>2.9213</c:v>
                </c:pt>
                <c:pt idx="10">
                  <c:v>2.9155600000000002</c:v>
                </c:pt>
                <c:pt idx="11">
                  <c:v>2.8847399999999999</c:v>
                </c:pt>
                <c:pt idx="12">
                  <c:v>2.9598499999999999</c:v>
                </c:pt>
                <c:pt idx="13">
                  <c:v>2.93208</c:v>
                </c:pt>
                <c:pt idx="14">
                  <c:v>2.91797</c:v>
                </c:pt>
                <c:pt idx="15">
                  <c:v>2.7922899999999999</c:v>
                </c:pt>
                <c:pt idx="16">
                  <c:v>2.5407799999999998</c:v>
                </c:pt>
                <c:pt idx="17">
                  <c:v>2.3762300000000001</c:v>
                </c:pt>
                <c:pt idx="18">
                  <c:v>2.2642699999999998</c:v>
                </c:pt>
                <c:pt idx="19">
                  <c:v>2.2140300000000002</c:v>
                </c:pt>
                <c:pt idx="20">
                  <c:v>2.1898599999999999</c:v>
                </c:pt>
                <c:pt idx="21">
                  <c:v>2.2055099999999999</c:v>
                </c:pt>
                <c:pt idx="22">
                  <c:v>2.2348499999999998</c:v>
                </c:pt>
                <c:pt idx="23">
                  <c:v>2.2714400000000001</c:v>
                </c:pt>
                <c:pt idx="24">
                  <c:v>2.3150599999999999</c:v>
                </c:pt>
                <c:pt idx="25">
                  <c:v>2.3856000000000002</c:v>
                </c:pt>
                <c:pt idx="26">
                  <c:v>2.4523100000000002</c:v>
                </c:pt>
                <c:pt idx="27">
                  <c:v>2.5438999999999998</c:v>
                </c:pt>
                <c:pt idx="28">
                  <c:v>2.6255999999999999</c:v>
                </c:pt>
                <c:pt idx="29">
                  <c:v>2.69333</c:v>
                </c:pt>
                <c:pt idx="30">
                  <c:v>2.7518799999999999</c:v>
                </c:pt>
                <c:pt idx="31">
                  <c:v>2.7714599999999998</c:v>
                </c:pt>
                <c:pt idx="32">
                  <c:v>2.7676699999999999</c:v>
                </c:pt>
                <c:pt idx="33">
                  <c:v>2.7801</c:v>
                </c:pt>
                <c:pt idx="34">
                  <c:v>2.77007</c:v>
                </c:pt>
                <c:pt idx="35">
                  <c:v>2.7832699999999999</c:v>
                </c:pt>
                <c:pt idx="36">
                  <c:v>2.7774200000000002</c:v>
                </c:pt>
                <c:pt idx="37">
                  <c:v>2.72818</c:v>
                </c:pt>
                <c:pt idx="38">
                  <c:v>2.7163900000000001</c:v>
                </c:pt>
                <c:pt idx="39">
                  <c:v>2.6924399999999999</c:v>
                </c:pt>
                <c:pt idx="40">
                  <c:v>2.65456</c:v>
                </c:pt>
                <c:pt idx="41">
                  <c:v>2.5983200000000002</c:v>
                </c:pt>
                <c:pt idx="42">
                  <c:v>2.4476800000000001</c:v>
                </c:pt>
                <c:pt idx="43">
                  <c:v>2.14167</c:v>
                </c:pt>
                <c:pt idx="44">
                  <c:v>1.6919500000000001</c:v>
                </c:pt>
                <c:pt idx="45">
                  <c:v>1.2204900000000001</c:v>
                </c:pt>
                <c:pt idx="46">
                  <c:v>0.82330000000000003</c:v>
                </c:pt>
                <c:pt idx="47">
                  <c:v>0.53547999999999996</c:v>
                </c:pt>
                <c:pt idx="48">
                  <c:v>0.3422</c:v>
                </c:pt>
                <c:pt idx="49">
                  <c:v>0.21759000000000001</c:v>
                </c:pt>
                <c:pt idx="50">
                  <c:v>0.14121</c:v>
                </c:pt>
                <c:pt idx="51">
                  <c:v>9.5280000000000004E-2</c:v>
                </c:pt>
                <c:pt idx="52">
                  <c:v>6.88E-2</c:v>
                </c:pt>
                <c:pt idx="53">
                  <c:v>5.3969999999999997E-2</c:v>
                </c:pt>
                <c:pt idx="54">
                  <c:v>4.6780000000000002E-2</c:v>
                </c:pt>
                <c:pt idx="55">
                  <c:v>4.41E-2</c:v>
                </c:pt>
                <c:pt idx="56">
                  <c:v>4.4499999999999998E-2</c:v>
                </c:pt>
                <c:pt idx="57">
                  <c:v>4.7070000000000001E-2</c:v>
                </c:pt>
                <c:pt idx="58">
                  <c:v>5.0950000000000002E-2</c:v>
                </c:pt>
                <c:pt idx="59">
                  <c:v>5.6160000000000002E-2</c:v>
                </c:pt>
                <c:pt idx="60">
                  <c:v>6.2199999999999998E-2</c:v>
                </c:pt>
                <c:pt idx="61">
                  <c:v>6.9278999999999993E-2</c:v>
                </c:pt>
                <c:pt idx="62">
                  <c:v>7.7579999999999996E-2</c:v>
                </c:pt>
                <c:pt idx="63">
                  <c:v>8.7429000000000007E-2</c:v>
                </c:pt>
                <c:pt idx="64">
                  <c:v>9.8519999999999996E-2</c:v>
                </c:pt>
                <c:pt idx="65">
                  <c:v>0.11054</c:v>
                </c:pt>
                <c:pt idx="66">
                  <c:v>0.12403</c:v>
                </c:pt>
                <c:pt idx="67">
                  <c:v>0.13794999999999999</c:v>
                </c:pt>
                <c:pt idx="68">
                  <c:v>0.15376999999999999</c:v>
                </c:pt>
                <c:pt idx="69">
                  <c:v>0.17151</c:v>
                </c:pt>
                <c:pt idx="70">
                  <c:v>0.19167999999999999</c:v>
                </c:pt>
                <c:pt idx="71">
                  <c:v>0.21354999999999999</c:v>
                </c:pt>
                <c:pt idx="72">
                  <c:v>0.23619999999999999</c:v>
                </c:pt>
                <c:pt idx="73">
                  <c:v>0.25925999999999999</c:v>
                </c:pt>
                <c:pt idx="74">
                  <c:v>0.28249000000000002</c:v>
                </c:pt>
                <c:pt idx="75">
                  <c:v>0.30803999999999998</c:v>
                </c:pt>
                <c:pt idx="76">
                  <c:v>0.33678000000000002</c:v>
                </c:pt>
                <c:pt idx="77">
                  <c:v>0.36801</c:v>
                </c:pt>
                <c:pt idx="78">
                  <c:v>0.40050000000000002</c:v>
                </c:pt>
                <c:pt idx="79">
                  <c:v>0.43029000000000001</c:v>
                </c:pt>
                <c:pt idx="80">
                  <c:v>0.45505000000000001</c:v>
                </c:pt>
                <c:pt idx="81">
                  <c:v>0.47619</c:v>
                </c:pt>
                <c:pt idx="82">
                  <c:v>0.49664999999999998</c:v>
                </c:pt>
                <c:pt idx="83">
                  <c:v>0.52032</c:v>
                </c:pt>
                <c:pt idx="84">
                  <c:v>0.54696999999999996</c:v>
                </c:pt>
                <c:pt idx="85">
                  <c:v>0.57484999999999997</c:v>
                </c:pt>
                <c:pt idx="86">
                  <c:v>0.59963999999999995</c:v>
                </c:pt>
                <c:pt idx="87">
                  <c:v>0.61465000000000003</c:v>
                </c:pt>
                <c:pt idx="88">
                  <c:v>0.60773900000000003</c:v>
                </c:pt>
                <c:pt idx="89">
                  <c:v>0.57393000000000005</c:v>
                </c:pt>
                <c:pt idx="90">
                  <c:v>0.52495999999999998</c:v>
                </c:pt>
                <c:pt idx="91">
                  <c:v>0.48607</c:v>
                </c:pt>
                <c:pt idx="92">
                  <c:v>0.47750999999999999</c:v>
                </c:pt>
                <c:pt idx="93">
                  <c:v>0.49830000000000002</c:v>
                </c:pt>
                <c:pt idx="94">
                  <c:v>0.51697000000000004</c:v>
                </c:pt>
                <c:pt idx="95">
                  <c:v>0.49387999999999999</c:v>
                </c:pt>
                <c:pt idx="96">
                  <c:v>0.41710999999999998</c:v>
                </c:pt>
                <c:pt idx="97">
                  <c:v>0.31125999999999998</c:v>
                </c:pt>
                <c:pt idx="98">
                  <c:v>0.21065999999999999</c:v>
                </c:pt>
                <c:pt idx="99">
                  <c:v>0.13308</c:v>
                </c:pt>
                <c:pt idx="100">
                  <c:v>8.0850000000000005E-2</c:v>
                </c:pt>
                <c:pt idx="101">
                  <c:v>4.9099999999999998E-2</c:v>
                </c:pt>
                <c:pt idx="102">
                  <c:v>2.9940000000000001E-2</c:v>
                </c:pt>
                <c:pt idx="103">
                  <c:v>1.9140000000000001E-2</c:v>
                </c:pt>
                <c:pt idx="104">
                  <c:v>1.201E-2</c:v>
                </c:pt>
                <c:pt idx="105">
                  <c:v>7.5700000000000003E-3</c:v>
                </c:pt>
                <c:pt idx="106">
                  <c:v>5.0899999999999999E-3</c:v>
                </c:pt>
                <c:pt idx="107">
                  <c:v>3.5400000000000002E-3</c:v>
                </c:pt>
                <c:pt idx="108">
                  <c:v>2.5500000000000002E-3</c:v>
                </c:pt>
                <c:pt idx="109">
                  <c:v>2E-3</c:v>
                </c:pt>
                <c:pt idx="110">
                  <c:v>1.5299999999999999E-3</c:v>
                </c:pt>
                <c:pt idx="111">
                  <c:v>1.39E-3</c:v>
                </c:pt>
                <c:pt idx="112">
                  <c:v>1.4300000000000001E-3</c:v>
                </c:pt>
                <c:pt idx="113">
                  <c:v>1.34E-3</c:v>
                </c:pt>
                <c:pt idx="114">
                  <c:v>1.34E-3</c:v>
                </c:pt>
                <c:pt idx="115">
                  <c:v>1.1999999999999999E-3</c:v>
                </c:pt>
                <c:pt idx="116">
                  <c:v>1.2099999999999999E-3</c:v>
                </c:pt>
                <c:pt idx="117">
                  <c:v>1.14E-3</c:v>
                </c:pt>
                <c:pt idx="118">
                  <c:v>1.2199999999999999E-3</c:v>
                </c:pt>
                <c:pt idx="119">
                  <c:v>1.14E-3</c:v>
                </c:pt>
                <c:pt idx="120">
                  <c:v>1.2899999999999999E-3</c:v>
                </c:pt>
                <c:pt idx="121">
                  <c:v>1.1000000000000001E-3</c:v>
                </c:pt>
                <c:pt idx="122">
                  <c:v>1.2099999999999999E-3</c:v>
                </c:pt>
                <c:pt idx="123">
                  <c:v>1.24E-3</c:v>
                </c:pt>
                <c:pt idx="124">
                  <c:v>1.06E-3</c:v>
                </c:pt>
                <c:pt idx="125">
                  <c:v>8.8900000000000003E-4</c:v>
                </c:pt>
                <c:pt idx="126">
                  <c:v>1.1100000000000001E-3</c:v>
                </c:pt>
                <c:pt idx="127">
                  <c:v>1.16E-3</c:v>
                </c:pt>
                <c:pt idx="128">
                  <c:v>1.09E-3</c:v>
                </c:pt>
                <c:pt idx="129">
                  <c:v>1.0399999999999999E-3</c:v>
                </c:pt>
                <c:pt idx="130">
                  <c:v>1.0300000000000001E-3</c:v>
                </c:pt>
                <c:pt idx="131">
                  <c:v>1.3699999999999999E-3</c:v>
                </c:pt>
                <c:pt idx="132">
                  <c:v>1.24E-3</c:v>
                </c:pt>
                <c:pt idx="133">
                  <c:v>1.23E-3</c:v>
                </c:pt>
                <c:pt idx="134">
                  <c:v>1.24E-3</c:v>
                </c:pt>
                <c:pt idx="135">
                  <c:v>1.2899999999999999E-3</c:v>
                </c:pt>
                <c:pt idx="136">
                  <c:v>1.1800000000000001E-3</c:v>
                </c:pt>
                <c:pt idx="137">
                  <c:v>1.39E-3</c:v>
                </c:pt>
                <c:pt idx="138">
                  <c:v>1.16E-3</c:v>
                </c:pt>
                <c:pt idx="139">
                  <c:v>2.5300000000000001E-3</c:v>
                </c:pt>
                <c:pt idx="140">
                  <c:v>1.8000000000000001E-4</c:v>
                </c:pt>
                <c:pt idx="141">
                  <c:v>2.7100000000000002E-3</c:v>
                </c:pt>
                <c:pt idx="142">
                  <c:v>6.3000000000000003E-4</c:v>
                </c:pt>
                <c:pt idx="143">
                  <c:v>4.4000000000000002E-4</c:v>
                </c:pt>
                <c:pt idx="144">
                  <c:v>3.2000000000000003E-4</c:v>
                </c:pt>
                <c:pt idx="145">
                  <c:v>4.6000000000000001E-4</c:v>
                </c:pt>
                <c:pt idx="146">
                  <c:v>1E-3</c:v>
                </c:pt>
                <c:pt idx="147">
                  <c:v>2.1900000000000001E-3</c:v>
                </c:pt>
                <c:pt idx="148">
                  <c:v>-3.0000000000000001E-5</c:v>
                </c:pt>
                <c:pt idx="149">
                  <c:v>1.2999999999999999E-4</c:v>
                </c:pt>
                <c:pt idx="150">
                  <c:v>1.4499999999999999E-3</c:v>
                </c:pt>
                <c:pt idx="151">
                  <c:v>1.1E-4</c:v>
                </c:pt>
                <c:pt idx="152">
                  <c:v>-4.4999999999999999E-4</c:v>
                </c:pt>
                <c:pt idx="153">
                  <c:v>2.2200000000000002E-3</c:v>
                </c:pt>
                <c:pt idx="154">
                  <c:v>1.4599999999999999E-3</c:v>
                </c:pt>
                <c:pt idx="155">
                  <c:v>1.1199999999999999E-3</c:v>
                </c:pt>
                <c:pt idx="156">
                  <c:v>1.4400000000000001E-3</c:v>
                </c:pt>
                <c:pt idx="157">
                  <c:v>1.3699999999999999E-3</c:v>
                </c:pt>
                <c:pt idx="158">
                  <c:v>1.6800000000000001E-3</c:v>
                </c:pt>
                <c:pt idx="159">
                  <c:v>1.31E-3</c:v>
                </c:pt>
                <c:pt idx="160">
                  <c:v>-5.0000000000000002E-5</c:v>
                </c:pt>
                <c:pt idx="161">
                  <c:v>5.9900000000000003E-4</c:v>
                </c:pt>
                <c:pt idx="162">
                  <c:v>1.47E-3</c:v>
                </c:pt>
                <c:pt idx="163">
                  <c:v>2.6800000000000001E-3</c:v>
                </c:pt>
                <c:pt idx="164">
                  <c:v>1.07E-3</c:v>
                </c:pt>
                <c:pt idx="165">
                  <c:v>5.5999999999999995E-4</c:v>
                </c:pt>
                <c:pt idx="166">
                  <c:v>8.0999999999999996E-4</c:v>
                </c:pt>
                <c:pt idx="167">
                  <c:v>1.56E-3</c:v>
                </c:pt>
                <c:pt idx="168">
                  <c:v>1.1999999999999999E-3</c:v>
                </c:pt>
                <c:pt idx="169">
                  <c:v>1.2999999999999999E-3</c:v>
                </c:pt>
                <c:pt idx="170">
                  <c:v>9.5E-4</c:v>
                </c:pt>
                <c:pt idx="171">
                  <c:v>2.1700000000000001E-3</c:v>
                </c:pt>
                <c:pt idx="172">
                  <c:v>4.4999999999999999E-4</c:v>
                </c:pt>
                <c:pt idx="173">
                  <c:v>1.5900000000000001E-3</c:v>
                </c:pt>
                <c:pt idx="174">
                  <c:v>1.2700000000000001E-3</c:v>
                </c:pt>
                <c:pt idx="175">
                  <c:v>9.8999999999999999E-4</c:v>
                </c:pt>
                <c:pt idx="176">
                  <c:v>1.32E-3</c:v>
                </c:pt>
                <c:pt idx="177">
                  <c:v>2.2799999999999999E-3</c:v>
                </c:pt>
                <c:pt idx="178">
                  <c:v>1.5299999999999999E-3</c:v>
                </c:pt>
                <c:pt idx="179">
                  <c:v>1.33E-3</c:v>
                </c:pt>
                <c:pt idx="180">
                  <c:v>1.4400000000000001E-3</c:v>
                </c:pt>
                <c:pt idx="181">
                  <c:v>1.8799999999999999E-3</c:v>
                </c:pt>
                <c:pt idx="182">
                  <c:v>6.0999999999999997E-4</c:v>
                </c:pt>
                <c:pt idx="183">
                  <c:v>6.4999999999999997E-4</c:v>
                </c:pt>
                <c:pt idx="184">
                  <c:v>3.4000000000000002E-4</c:v>
                </c:pt>
                <c:pt idx="185">
                  <c:v>5.4000000000000001E-4</c:v>
                </c:pt>
                <c:pt idx="186">
                  <c:v>-5.6999999999999998E-4</c:v>
                </c:pt>
                <c:pt idx="187">
                  <c:v>1.5499999999999999E-3</c:v>
                </c:pt>
                <c:pt idx="188">
                  <c:v>1.8400000000000001E-3</c:v>
                </c:pt>
                <c:pt idx="189">
                  <c:v>2.2300000000000002E-3</c:v>
                </c:pt>
                <c:pt idx="190">
                  <c:v>1.41E-3</c:v>
                </c:pt>
                <c:pt idx="191">
                  <c:v>4.2000000000000002E-4</c:v>
                </c:pt>
                <c:pt idx="192">
                  <c:v>-1.1900000000000001E-3</c:v>
                </c:pt>
                <c:pt idx="193">
                  <c:v>-6.6E-4</c:v>
                </c:pt>
                <c:pt idx="194">
                  <c:v>9.0000000000000006E-5</c:v>
                </c:pt>
                <c:pt idx="195">
                  <c:v>4.6000000000000001E-4</c:v>
                </c:pt>
                <c:pt idx="196">
                  <c:v>3.2000000000000003E-4</c:v>
                </c:pt>
                <c:pt idx="197">
                  <c:v>4.4000000000000002E-4</c:v>
                </c:pt>
                <c:pt idx="198">
                  <c:v>3.6000000000000002E-4</c:v>
                </c:pt>
                <c:pt idx="199">
                  <c:v>2.3000000000000001E-4</c:v>
                </c:pt>
                <c:pt idx="200">
                  <c:v>4.4000000000000002E-4</c:v>
                </c:pt>
                <c:pt idx="201">
                  <c:v>5.2999999999999998E-4</c:v>
                </c:pt>
                <c:pt idx="202">
                  <c:v>7.1000000000000002E-4</c:v>
                </c:pt>
                <c:pt idx="203">
                  <c:v>4.2999999999999999E-4</c:v>
                </c:pt>
                <c:pt idx="204">
                  <c:v>4.0000000000000002E-4</c:v>
                </c:pt>
                <c:pt idx="205">
                  <c:v>3.8000000000000002E-4</c:v>
                </c:pt>
                <c:pt idx="206">
                  <c:v>2.5999999999999998E-4</c:v>
                </c:pt>
                <c:pt idx="207">
                  <c:v>3.6000000000000002E-4</c:v>
                </c:pt>
                <c:pt idx="208">
                  <c:v>5.1000000000000004E-4</c:v>
                </c:pt>
                <c:pt idx="209">
                  <c:v>4.0000000000000002E-4</c:v>
                </c:pt>
                <c:pt idx="210">
                  <c:v>3.1E-4</c:v>
                </c:pt>
                <c:pt idx="211">
                  <c:v>3.6000000000000002E-4</c:v>
                </c:pt>
                <c:pt idx="212">
                  <c:v>3.4000000000000002E-4</c:v>
                </c:pt>
                <c:pt idx="213">
                  <c:v>5.9000000000000003E-4</c:v>
                </c:pt>
                <c:pt idx="214">
                  <c:v>4.2000000000000002E-4</c:v>
                </c:pt>
                <c:pt idx="215">
                  <c:v>3.8999999999999999E-4</c:v>
                </c:pt>
                <c:pt idx="216">
                  <c:v>5.1000000000000004E-4</c:v>
                </c:pt>
                <c:pt idx="217">
                  <c:v>4.4000000000000002E-4</c:v>
                </c:pt>
                <c:pt idx="218">
                  <c:v>2.4000000000000001E-4</c:v>
                </c:pt>
                <c:pt idx="219">
                  <c:v>3.8999999999999999E-4</c:v>
                </c:pt>
                <c:pt idx="220">
                  <c:v>4.6999999999999999E-4</c:v>
                </c:pt>
                <c:pt idx="221">
                  <c:v>5.1000000000000004E-4</c:v>
                </c:pt>
                <c:pt idx="222">
                  <c:v>5.1999999999999995E-4</c:v>
                </c:pt>
                <c:pt idx="223">
                  <c:v>5.5000000000000003E-4</c:v>
                </c:pt>
                <c:pt idx="224">
                  <c:v>4.2000000000000002E-4</c:v>
                </c:pt>
                <c:pt idx="225">
                  <c:v>4.0999999999999999E-4</c:v>
                </c:pt>
                <c:pt idx="226">
                  <c:v>4.8999999999999998E-4</c:v>
                </c:pt>
                <c:pt idx="227">
                  <c:v>3.8000000000000002E-4</c:v>
                </c:pt>
                <c:pt idx="228">
                  <c:v>3.5E-4</c:v>
                </c:pt>
                <c:pt idx="229">
                  <c:v>3.6000000000000002E-4</c:v>
                </c:pt>
                <c:pt idx="230">
                  <c:v>3.8000000000000002E-4</c:v>
                </c:pt>
                <c:pt idx="231">
                  <c:v>5.2999999999999998E-4</c:v>
                </c:pt>
                <c:pt idx="232">
                  <c:v>5.6999999999999998E-4</c:v>
                </c:pt>
                <c:pt idx="233">
                  <c:v>5.9900000000000003E-4</c:v>
                </c:pt>
                <c:pt idx="234">
                  <c:v>6.9999999999999999E-4</c:v>
                </c:pt>
                <c:pt idx="235">
                  <c:v>6.4000000000000005E-4</c:v>
                </c:pt>
                <c:pt idx="236">
                  <c:v>6.7000000000000002E-4</c:v>
                </c:pt>
                <c:pt idx="237">
                  <c:v>3.8000000000000002E-4</c:v>
                </c:pt>
                <c:pt idx="238">
                  <c:v>4.6000000000000001E-4</c:v>
                </c:pt>
                <c:pt idx="239">
                  <c:v>4.6999999999999999E-4</c:v>
                </c:pt>
                <c:pt idx="240">
                  <c:v>2.9E-4</c:v>
                </c:pt>
                <c:pt idx="241">
                  <c:v>5.5999999999999995E-4</c:v>
                </c:pt>
                <c:pt idx="242">
                  <c:v>6.6E-4</c:v>
                </c:pt>
                <c:pt idx="243">
                  <c:v>6.4999999999999997E-4</c:v>
                </c:pt>
                <c:pt idx="244">
                  <c:v>7.5000000000000002E-4</c:v>
                </c:pt>
                <c:pt idx="245">
                  <c:v>5.2999999999999998E-4</c:v>
                </c:pt>
                <c:pt idx="246">
                  <c:v>8.0999999999999996E-4</c:v>
                </c:pt>
                <c:pt idx="247">
                  <c:v>5.6999999999999998E-4</c:v>
                </c:pt>
                <c:pt idx="248">
                  <c:v>4.0000000000000002E-4</c:v>
                </c:pt>
                <c:pt idx="249">
                  <c:v>7.1000000000000002E-4</c:v>
                </c:pt>
                <c:pt idx="250">
                  <c:v>5.6999999999999998E-4</c:v>
                </c:pt>
                <c:pt idx="251">
                  <c:v>6.3000000000000003E-4</c:v>
                </c:pt>
                <c:pt idx="252">
                  <c:v>7.1000000000000002E-4</c:v>
                </c:pt>
                <c:pt idx="253">
                  <c:v>6.3000000000000003E-4</c:v>
                </c:pt>
                <c:pt idx="254">
                  <c:v>5.0000000000000001E-4</c:v>
                </c:pt>
                <c:pt idx="255">
                  <c:v>6.6E-4</c:v>
                </c:pt>
                <c:pt idx="256">
                  <c:v>6.4000000000000005E-4</c:v>
                </c:pt>
                <c:pt idx="257">
                  <c:v>5.9900000000000003E-4</c:v>
                </c:pt>
                <c:pt idx="258">
                  <c:v>5.2999999999999998E-4</c:v>
                </c:pt>
                <c:pt idx="259">
                  <c:v>5.9000000000000003E-4</c:v>
                </c:pt>
                <c:pt idx="260">
                  <c:v>5.8E-4</c:v>
                </c:pt>
                <c:pt idx="261">
                  <c:v>6.2E-4</c:v>
                </c:pt>
                <c:pt idx="262">
                  <c:v>7.2000000000000005E-4</c:v>
                </c:pt>
                <c:pt idx="263">
                  <c:v>6.8000000000000005E-4</c:v>
                </c:pt>
                <c:pt idx="264">
                  <c:v>5.5000000000000003E-4</c:v>
                </c:pt>
                <c:pt idx="265">
                  <c:v>5.6999999999999998E-4</c:v>
                </c:pt>
                <c:pt idx="266">
                  <c:v>5.6999999999999998E-4</c:v>
                </c:pt>
                <c:pt idx="267">
                  <c:v>5.9000000000000003E-4</c:v>
                </c:pt>
                <c:pt idx="268">
                  <c:v>7.6999999999999996E-4</c:v>
                </c:pt>
                <c:pt idx="269">
                  <c:v>8.0999999999999996E-4</c:v>
                </c:pt>
                <c:pt idx="270">
                  <c:v>5.8E-4</c:v>
                </c:pt>
                <c:pt idx="271">
                  <c:v>7.6000000000000004E-4</c:v>
                </c:pt>
                <c:pt idx="272">
                  <c:v>7.9000000000000001E-4</c:v>
                </c:pt>
                <c:pt idx="273">
                  <c:v>7.3999999999999999E-4</c:v>
                </c:pt>
                <c:pt idx="274">
                  <c:v>5.8E-4</c:v>
                </c:pt>
                <c:pt idx="275">
                  <c:v>6.9999999999999999E-4</c:v>
                </c:pt>
                <c:pt idx="276">
                  <c:v>7.7999999999999999E-4</c:v>
                </c:pt>
                <c:pt idx="277">
                  <c:v>7.6000000000000004E-4</c:v>
                </c:pt>
                <c:pt idx="278">
                  <c:v>7.6999999999999996E-4</c:v>
                </c:pt>
                <c:pt idx="279">
                  <c:v>6.8000000000000005E-4</c:v>
                </c:pt>
                <c:pt idx="280">
                  <c:v>5.9900000000000003E-4</c:v>
                </c:pt>
                <c:pt idx="281">
                  <c:v>5.8E-4</c:v>
                </c:pt>
                <c:pt idx="282">
                  <c:v>7.3999999999999999E-4</c:v>
                </c:pt>
                <c:pt idx="283">
                  <c:v>6.3000000000000003E-4</c:v>
                </c:pt>
                <c:pt idx="284">
                  <c:v>7.2999999999999996E-4</c:v>
                </c:pt>
                <c:pt idx="285">
                  <c:v>6.6E-4</c:v>
                </c:pt>
                <c:pt idx="286">
                  <c:v>7.1000000000000002E-4</c:v>
                </c:pt>
                <c:pt idx="287">
                  <c:v>8.4000000000000003E-4</c:v>
                </c:pt>
                <c:pt idx="288">
                  <c:v>7.2000000000000005E-4</c:v>
                </c:pt>
                <c:pt idx="289">
                  <c:v>7.5000000000000002E-4</c:v>
                </c:pt>
                <c:pt idx="290">
                  <c:v>6.8000000000000005E-4</c:v>
                </c:pt>
                <c:pt idx="291">
                  <c:v>8.4999999999999995E-4</c:v>
                </c:pt>
                <c:pt idx="292">
                  <c:v>8.9999999999999998E-4</c:v>
                </c:pt>
                <c:pt idx="293">
                  <c:v>7.9000000000000001E-4</c:v>
                </c:pt>
                <c:pt idx="294">
                  <c:v>8.5999999999999998E-4</c:v>
                </c:pt>
                <c:pt idx="295">
                  <c:v>8.8900000000000003E-4</c:v>
                </c:pt>
                <c:pt idx="296">
                  <c:v>6.8999999999999997E-4</c:v>
                </c:pt>
                <c:pt idx="297">
                  <c:v>9.3999999999999997E-4</c:v>
                </c:pt>
                <c:pt idx="298">
                  <c:v>8.1999999999999998E-4</c:v>
                </c:pt>
                <c:pt idx="299">
                  <c:v>7.5000000000000002E-4</c:v>
                </c:pt>
                <c:pt idx="300">
                  <c:v>8.1999999999999998E-4</c:v>
                </c:pt>
                <c:pt idx="301">
                  <c:v>8.5999999999999998E-4</c:v>
                </c:pt>
                <c:pt idx="302">
                  <c:v>8.4999999999999995E-4</c:v>
                </c:pt>
                <c:pt idx="303">
                  <c:v>7.9000000000000001E-4</c:v>
                </c:pt>
                <c:pt idx="304">
                  <c:v>8.7000000000000001E-4</c:v>
                </c:pt>
                <c:pt idx="305">
                  <c:v>8.9999999999999998E-4</c:v>
                </c:pt>
                <c:pt idx="306">
                  <c:v>8.7000000000000001E-4</c:v>
                </c:pt>
                <c:pt idx="307">
                  <c:v>1E-3</c:v>
                </c:pt>
                <c:pt idx="308">
                  <c:v>8.8900000000000003E-4</c:v>
                </c:pt>
                <c:pt idx="309">
                  <c:v>9.2000000000000003E-4</c:v>
                </c:pt>
                <c:pt idx="310">
                  <c:v>9.2000000000000003E-4</c:v>
                </c:pt>
              </c:numCache>
            </c:numRef>
          </c:yVal>
          <c:smooth val="1"/>
          <c:extLst>
            <c:ext xmlns:c16="http://schemas.microsoft.com/office/drawing/2014/chart" uri="{C3380CC4-5D6E-409C-BE32-E72D297353CC}">
              <c16:uniqueId val="{00000002-BCF8-435B-A7EF-6E0A86031AEE}"/>
            </c:ext>
          </c:extLst>
        </c:ser>
        <c:ser>
          <c:idx val="4"/>
          <c:order val="3"/>
          <c:tx>
            <c:strRef>
              <c:f>Sheet1!$F$1</c:f>
              <c:strCache>
                <c:ptCount val="1"/>
                <c:pt idx="0">
                  <c:v>Triton X114</c:v>
                </c:pt>
              </c:strCache>
            </c:strRef>
          </c:tx>
          <c:spPr>
            <a:ln>
              <a:solidFill>
                <a:srgbClr val="FFFF00"/>
              </a:solidFill>
            </a:ln>
          </c:spPr>
          <c:marker>
            <c:symbol val="none"/>
          </c:marker>
          <c:xVal>
            <c:numRef>
              <c:f>Sheet1!$A$2:$A$312</c:f>
              <c:numCache>
                <c:formatCode>General</c:formatCode>
                <c:ptCount val="311"/>
                <c:pt idx="0">
                  <c:v>190</c:v>
                </c:pt>
                <c:pt idx="1">
                  <c:v>191</c:v>
                </c:pt>
                <c:pt idx="2">
                  <c:v>192</c:v>
                </c:pt>
                <c:pt idx="3">
                  <c:v>193</c:v>
                </c:pt>
                <c:pt idx="4">
                  <c:v>194</c:v>
                </c:pt>
                <c:pt idx="5">
                  <c:v>195</c:v>
                </c:pt>
                <c:pt idx="6">
                  <c:v>196</c:v>
                </c:pt>
                <c:pt idx="7">
                  <c:v>197</c:v>
                </c:pt>
                <c:pt idx="8">
                  <c:v>198</c:v>
                </c:pt>
                <c:pt idx="9">
                  <c:v>199</c:v>
                </c:pt>
                <c:pt idx="10">
                  <c:v>200</c:v>
                </c:pt>
                <c:pt idx="11">
                  <c:v>201</c:v>
                </c:pt>
                <c:pt idx="12">
                  <c:v>202</c:v>
                </c:pt>
                <c:pt idx="13">
                  <c:v>203</c:v>
                </c:pt>
                <c:pt idx="14">
                  <c:v>204</c:v>
                </c:pt>
                <c:pt idx="15">
                  <c:v>205</c:v>
                </c:pt>
                <c:pt idx="16">
                  <c:v>206</c:v>
                </c:pt>
                <c:pt idx="17">
                  <c:v>207</c:v>
                </c:pt>
                <c:pt idx="18">
                  <c:v>208</c:v>
                </c:pt>
                <c:pt idx="19">
                  <c:v>209</c:v>
                </c:pt>
                <c:pt idx="20">
                  <c:v>210</c:v>
                </c:pt>
                <c:pt idx="21">
                  <c:v>211</c:v>
                </c:pt>
                <c:pt idx="22">
                  <c:v>212</c:v>
                </c:pt>
                <c:pt idx="23">
                  <c:v>213</c:v>
                </c:pt>
                <c:pt idx="24">
                  <c:v>214</c:v>
                </c:pt>
                <c:pt idx="25">
                  <c:v>215</c:v>
                </c:pt>
                <c:pt idx="26">
                  <c:v>216</c:v>
                </c:pt>
                <c:pt idx="27">
                  <c:v>217</c:v>
                </c:pt>
                <c:pt idx="28">
                  <c:v>218</c:v>
                </c:pt>
                <c:pt idx="29">
                  <c:v>219</c:v>
                </c:pt>
                <c:pt idx="30">
                  <c:v>220</c:v>
                </c:pt>
                <c:pt idx="31">
                  <c:v>221</c:v>
                </c:pt>
                <c:pt idx="32">
                  <c:v>222</c:v>
                </c:pt>
                <c:pt idx="33">
                  <c:v>223</c:v>
                </c:pt>
                <c:pt idx="34">
                  <c:v>224</c:v>
                </c:pt>
                <c:pt idx="35">
                  <c:v>225</c:v>
                </c:pt>
                <c:pt idx="36">
                  <c:v>226</c:v>
                </c:pt>
                <c:pt idx="37">
                  <c:v>227</c:v>
                </c:pt>
                <c:pt idx="38">
                  <c:v>228</c:v>
                </c:pt>
                <c:pt idx="39">
                  <c:v>229</c:v>
                </c:pt>
                <c:pt idx="40">
                  <c:v>230</c:v>
                </c:pt>
                <c:pt idx="41">
                  <c:v>231</c:v>
                </c:pt>
                <c:pt idx="42">
                  <c:v>232</c:v>
                </c:pt>
                <c:pt idx="43">
                  <c:v>233</c:v>
                </c:pt>
                <c:pt idx="44">
                  <c:v>234</c:v>
                </c:pt>
                <c:pt idx="45">
                  <c:v>235</c:v>
                </c:pt>
                <c:pt idx="46">
                  <c:v>236</c:v>
                </c:pt>
                <c:pt idx="47">
                  <c:v>237</c:v>
                </c:pt>
                <c:pt idx="48">
                  <c:v>238</c:v>
                </c:pt>
                <c:pt idx="49">
                  <c:v>239</c:v>
                </c:pt>
                <c:pt idx="50">
                  <c:v>240</c:v>
                </c:pt>
                <c:pt idx="51">
                  <c:v>241</c:v>
                </c:pt>
                <c:pt idx="52">
                  <c:v>242</c:v>
                </c:pt>
                <c:pt idx="53">
                  <c:v>243</c:v>
                </c:pt>
                <c:pt idx="54">
                  <c:v>244</c:v>
                </c:pt>
                <c:pt idx="55">
                  <c:v>245</c:v>
                </c:pt>
                <c:pt idx="56">
                  <c:v>246</c:v>
                </c:pt>
                <c:pt idx="57">
                  <c:v>247</c:v>
                </c:pt>
                <c:pt idx="58">
                  <c:v>248</c:v>
                </c:pt>
                <c:pt idx="59">
                  <c:v>249</c:v>
                </c:pt>
                <c:pt idx="60">
                  <c:v>250</c:v>
                </c:pt>
                <c:pt idx="61">
                  <c:v>251</c:v>
                </c:pt>
                <c:pt idx="62">
                  <c:v>252</c:v>
                </c:pt>
                <c:pt idx="63">
                  <c:v>253</c:v>
                </c:pt>
                <c:pt idx="64">
                  <c:v>254</c:v>
                </c:pt>
                <c:pt idx="65">
                  <c:v>255</c:v>
                </c:pt>
                <c:pt idx="66">
                  <c:v>256</c:v>
                </c:pt>
                <c:pt idx="67">
                  <c:v>257</c:v>
                </c:pt>
                <c:pt idx="68">
                  <c:v>258</c:v>
                </c:pt>
                <c:pt idx="69">
                  <c:v>259</c:v>
                </c:pt>
                <c:pt idx="70">
                  <c:v>260</c:v>
                </c:pt>
                <c:pt idx="71">
                  <c:v>261</c:v>
                </c:pt>
                <c:pt idx="72">
                  <c:v>262</c:v>
                </c:pt>
                <c:pt idx="73">
                  <c:v>263</c:v>
                </c:pt>
                <c:pt idx="74">
                  <c:v>264</c:v>
                </c:pt>
                <c:pt idx="75">
                  <c:v>265</c:v>
                </c:pt>
                <c:pt idx="76">
                  <c:v>266</c:v>
                </c:pt>
                <c:pt idx="77">
                  <c:v>267</c:v>
                </c:pt>
                <c:pt idx="78">
                  <c:v>268</c:v>
                </c:pt>
                <c:pt idx="79">
                  <c:v>269</c:v>
                </c:pt>
                <c:pt idx="80">
                  <c:v>270</c:v>
                </c:pt>
                <c:pt idx="81">
                  <c:v>271</c:v>
                </c:pt>
                <c:pt idx="82">
                  <c:v>272</c:v>
                </c:pt>
                <c:pt idx="83">
                  <c:v>273</c:v>
                </c:pt>
                <c:pt idx="84">
                  <c:v>274</c:v>
                </c:pt>
                <c:pt idx="85">
                  <c:v>275</c:v>
                </c:pt>
                <c:pt idx="86">
                  <c:v>276</c:v>
                </c:pt>
                <c:pt idx="87">
                  <c:v>277</c:v>
                </c:pt>
                <c:pt idx="88">
                  <c:v>278</c:v>
                </c:pt>
                <c:pt idx="89">
                  <c:v>279</c:v>
                </c:pt>
                <c:pt idx="90">
                  <c:v>280</c:v>
                </c:pt>
                <c:pt idx="91">
                  <c:v>281</c:v>
                </c:pt>
                <c:pt idx="92">
                  <c:v>282</c:v>
                </c:pt>
                <c:pt idx="93">
                  <c:v>283</c:v>
                </c:pt>
                <c:pt idx="94">
                  <c:v>284</c:v>
                </c:pt>
                <c:pt idx="95">
                  <c:v>285</c:v>
                </c:pt>
                <c:pt idx="96">
                  <c:v>286</c:v>
                </c:pt>
                <c:pt idx="97">
                  <c:v>287</c:v>
                </c:pt>
                <c:pt idx="98">
                  <c:v>288</c:v>
                </c:pt>
                <c:pt idx="99">
                  <c:v>289</c:v>
                </c:pt>
                <c:pt idx="100">
                  <c:v>290</c:v>
                </c:pt>
                <c:pt idx="101">
                  <c:v>291</c:v>
                </c:pt>
                <c:pt idx="102">
                  <c:v>292</c:v>
                </c:pt>
                <c:pt idx="103">
                  <c:v>293</c:v>
                </c:pt>
                <c:pt idx="104">
                  <c:v>294</c:v>
                </c:pt>
                <c:pt idx="105">
                  <c:v>295</c:v>
                </c:pt>
                <c:pt idx="106">
                  <c:v>296</c:v>
                </c:pt>
                <c:pt idx="107">
                  <c:v>297</c:v>
                </c:pt>
                <c:pt idx="108">
                  <c:v>298</c:v>
                </c:pt>
                <c:pt idx="109">
                  <c:v>299</c:v>
                </c:pt>
                <c:pt idx="110">
                  <c:v>300</c:v>
                </c:pt>
                <c:pt idx="111">
                  <c:v>301</c:v>
                </c:pt>
                <c:pt idx="112">
                  <c:v>302</c:v>
                </c:pt>
                <c:pt idx="113">
                  <c:v>303</c:v>
                </c:pt>
                <c:pt idx="114">
                  <c:v>304</c:v>
                </c:pt>
                <c:pt idx="115">
                  <c:v>305</c:v>
                </c:pt>
                <c:pt idx="116">
                  <c:v>306</c:v>
                </c:pt>
                <c:pt idx="117">
                  <c:v>307</c:v>
                </c:pt>
                <c:pt idx="118">
                  <c:v>308</c:v>
                </c:pt>
                <c:pt idx="119">
                  <c:v>309</c:v>
                </c:pt>
                <c:pt idx="120">
                  <c:v>310</c:v>
                </c:pt>
                <c:pt idx="121">
                  <c:v>311</c:v>
                </c:pt>
                <c:pt idx="122">
                  <c:v>312</c:v>
                </c:pt>
                <c:pt idx="123">
                  <c:v>313</c:v>
                </c:pt>
                <c:pt idx="124">
                  <c:v>314</c:v>
                </c:pt>
                <c:pt idx="125">
                  <c:v>315</c:v>
                </c:pt>
                <c:pt idx="126">
                  <c:v>316</c:v>
                </c:pt>
                <c:pt idx="127">
                  <c:v>317</c:v>
                </c:pt>
                <c:pt idx="128">
                  <c:v>318</c:v>
                </c:pt>
                <c:pt idx="129">
                  <c:v>319</c:v>
                </c:pt>
                <c:pt idx="130">
                  <c:v>320</c:v>
                </c:pt>
                <c:pt idx="131">
                  <c:v>321</c:v>
                </c:pt>
                <c:pt idx="132">
                  <c:v>322</c:v>
                </c:pt>
                <c:pt idx="133">
                  <c:v>323</c:v>
                </c:pt>
                <c:pt idx="134">
                  <c:v>324</c:v>
                </c:pt>
                <c:pt idx="135">
                  <c:v>325</c:v>
                </c:pt>
                <c:pt idx="136">
                  <c:v>326</c:v>
                </c:pt>
                <c:pt idx="137">
                  <c:v>327</c:v>
                </c:pt>
                <c:pt idx="138">
                  <c:v>328</c:v>
                </c:pt>
                <c:pt idx="139">
                  <c:v>329</c:v>
                </c:pt>
                <c:pt idx="140">
                  <c:v>330</c:v>
                </c:pt>
                <c:pt idx="141">
                  <c:v>331</c:v>
                </c:pt>
                <c:pt idx="142">
                  <c:v>332</c:v>
                </c:pt>
                <c:pt idx="143">
                  <c:v>333</c:v>
                </c:pt>
                <c:pt idx="144">
                  <c:v>334</c:v>
                </c:pt>
                <c:pt idx="145">
                  <c:v>335</c:v>
                </c:pt>
                <c:pt idx="146">
                  <c:v>336</c:v>
                </c:pt>
                <c:pt idx="147">
                  <c:v>337</c:v>
                </c:pt>
                <c:pt idx="148">
                  <c:v>338</c:v>
                </c:pt>
                <c:pt idx="149">
                  <c:v>339</c:v>
                </c:pt>
                <c:pt idx="150">
                  <c:v>340</c:v>
                </c:pt>
                <c:pt idx="151">
                  <c:v>341</c:v>
                </c:pt>
                <c:pt idx="152">
                  <c:v>342</c:v>
                </c:pt>
                <c:pt idx="153">
                  <c:v>343</c:v>
                </c:pt>
                <c:pt idx="154">
                  <c:v>344</c:v>
                </c:pt>
                <c:pt idx="155">
                  <c:v>345</c:v>
                </c:pt>
                <c:pt idx="156">
                  <c:v>346</c:v>
                </c:pt>
                <c:pt idx="157">
                  <c:v>347</c:v>
                </c:pt>
                <c:pt idx="158">
                  <c:v>348</c:v>
                </c:pt>
                <c:pt idx="159">
                  <c:v>349</c:v>
                </c:pt>
                <c:pt idx="160">
                  <c:v>350</c:v>
                </c:pt>
                <c:pt idx="161">
                  <c:v>351</c:v>
                </c:pt>
                <c:pt idx="162">
                  <c:v>352</c:v>
                </c:pt>
                <c:pt idx="163">
                  <c:v>353</c:v>
                </c:pt>
                <c:pt idx="164">
                  <c:v>354</c:v>
                </c:pt>
                <c:pt idx="165">
                  <c:v>355</c:v>
                </c:pt>
                <c:pt idx="166">
                  <c:v>356</c:v>
                </c:pt>
                <c:pt idx="167">
                  <c:v>357</c:v>
                </c:pt>
                <c:pt idx="168">
                  <c:v>358</c:v>
                </c:pt>
                <c:pt idx="169">
                  <c:v>359</c:v>
                </c:pt>
                <c:pt idx="170">
                  <c:v>360</c:v>
                </c:pt>
                <c:pt idx="171">
                  <c:v>361</c:v>
                </c:pt>
                <c:pt idx="172">
                  <c:v>362</c:v>
                </c:pt>
                <c:pt idx="173">
                  <c:v>363</c:v>
                </c:pt>
                <c:pt idx="174">
                  <c:v>364</c:v>
                </c:pt>
                <c:pt idx="175">
                  <c:v>365</c:v>
                </c:pt>
                <c:pt idx="176">
                  <c:v>366</c:v>
                </c:pt>
                <c:pt idx="177">
                  <c:v>367</c:v>
                </c:pt>
                <c:pt idx="178">
                  <c:v>368</c:v>
                </c:pt>
                <c:pt idx="179">
                  <c:v>369</c:v>
                </c:pt>
                <c:pt idx="180">
                  <c:v>370</c:v>
                </c:pt>
                <c:pt idx="181">
                  <c:v>371</c:v>
                </c:pt>
                <c:pt idx="182">
                  <c:v>372</c:v>
                </c:pt>
                <c:pt idx="183">
                  <c:v>373</c:v>
                </c:pt>
                <c:pt idx="184">
                  <c:v>374</c:v>
                </c:pt>
                <c:pt idx="185">
                  <c:v>375</c:v>
                </c:pt>
                <c:pt idx="186">
                  <c:v>376</c:v>
                </c:pt>
                <c:pt idx="187">
                  <c:v>377</c:v>
                </c:pt>
                <c:pt idx="188">
                  <c:v>378</c:v>
                </c:pt>
                <c:pt idx="189">
                  <c:v>379</c:v>
                </c:pt>
                <c:pt idx="190">
                  <c:v>380</c:v>
                </c:pt>
                <c:pt idx="191">
                  <c:v>381</c:v>
                </c:pt>
                <c:pt idx="192">
                  <c:v>382</c:v>
                </c:pt>
                <c:pt idx="193">
                  <c:v>383</c:v>
                </c:pt>
                <c:pt idx="194">
                  <c:v>384</c:v>
                </c:pt>
                <c:pt idx="195">
                  <c:v>385</c:v>
                </c:pt>
                <c:pt idx="196">
                  <c:v>386</c:v>
                </c:pt>
                <c:pt idx="197">
                  <c:v>387</c:v>
                </c:pt>
                <c:pt idx="198">
                  <c:v>388</c:v>
                </c:pt>
                <c:pt idx="199">
                  <c:v>389</c:v>
                </c:pt>
                <c:pt idx="200">
                  <c:v>390</c:v>
                </c:pt>
                <c:pt idx="201">
                  <c:v>391</c:v>
                </c:pt>
                <c:pt idx="202">
                  <c:v>392</c:v>
                </c:pt>
                <c:pt idx="203">
                  <c:v>393</c:v>
                </c:pt>
                <c:pt idx="204">
                  <c:v>394</c:v>
                </c:pt>
                <c:pt idx="205">
                  <c:v>395</c:v>
                </c:pt>
                <c:pt idx="206">
                  <c:v>396</c:v>
                </c:pt>
                <c:pt idx="207">
                  <c:v>397</c:v>
                </c:pt>
                <c:pt idx="208">
                  <c:v>398</c:v>
                </c:pt>
                <c:pt idx="209">
                  <c:v>399</c:v>
                </c:pt>
                <c:pt idx="210">
                  <c:v>400</c:v>
                </c:pt>
                <c:pt idx="211">
                  <c:v>401</c:v>
                </c:pt>
                <c:pt idx="212">
                  <c:v>402</c:v>
                </c:pt>
                <c:pt idx="213">
                  <c:v>403</c:v>
                </c:pt>
                <c:pt idx="214">
                  <c:v>404</c:v>
                </c:pt>
                <c:pt idx="215">
                  <c:v>405</c:v>
                </c:pt>
                <c:pt idx="216">
                  <c:v>406</c:v>
                </c:pt>
                <c:pt idx="217">
                  <c:v>407</c:v>
                </c:pt>
                <c:pt idx="218">
                  <c:v>408</c:v>
                </c:pt>
                <c:pt idx="219">
                  <c:v>409</c:v>
                </c:pt>
                <c:pt idx="220">
                  <c:v>410</c:v>
                </c:pt>
                <c:pt idx="221">
                  <c:v>411</c:v>
                </c:pt>
                <c:pt idx="222">
                  <c:v>412</c:v>
                </c:pt>
                <c:pt idx="223">
                  <c:v>413</c:v>
                </c:pt>
                <c:pt idx="224">
                  <c:v>414</c:v>
                </c:pt>
                <c:pt idx="225">
                  <c:v>415</c:v>
                </c:pt>
                <c:pt idx="226">
                  <c:v>416</c:v>
                </c:pt>
                <c:pt idx="227">
                  <c:v>417</c:v>
                </c:pt>
                <c:pt idx="228">
                  <c:v>418</c:v>
                </c:pt>
                <c:pt idx="229">
                  <c:v>419</c:v>
                </c:pt>
                <c:pt idx="230">
                  <c:v>420</c:v>
                </c:pt>
                <c:pt idx="231">
                  <c:v>421</c:v>
                </c:pt>
                <c:pt idx="232">
                  <c:v>422</c:v>
                </c:pt>
                <c:pt idx="233">
                  <c:v>423</c:v>
                </c:pt>
                <c:pt idx="234">
                  <c:v>424</c:v>
                </c:pt>
                <c:pt idx="235">
                  <c:v>425</c:v>
                </c:pt>
                <c:pt idx="236">
                  <c:v>426</c:v>
                </c:pt>
                <c:pt idx="237">
                  <c:v>427</c:v>
                </c:pt>
                <c:pt idx="238">
                  <c:v>428</c:v>
                </c:pt>
                <c:pt idx="239">
                  <c:v>429</c:v>
                </c:pt>
                <c:pt idx="240">
                  <c:v>430</c:v>
                </c:pt>
                <c:pt idx="241">
                  <c:v>431</c:v>
                </c:pt>
                <c:pt idx="242">
                  <c:v>432</c:v>
                </c:pt>
                <c:pt idx="243">
                  <c:v>433</c:v>
                </c:pt>
                <c:pt idx="244">
                  <c:v>434</c:v>
                </c:pt>
                <c:pt idx="245">
                  <c:v>435</c:v>
                </c:pt>
                <c:pt idx="246">
                  <c:v>436</c:v>
                </c:pt>
                <c:pt idx="247">
                  <c:v>437</c:v>
                </c:pt>
                <c:pt idx="248">
                  <c:v>438</c:v>
                </c:pt>
                <c:pt idx="249">
                  <c:v>439</c:v>
                </c:pt>
                <c:pt idx="250">
                  <c:v>440</c:v>
                </c:pt>
                <c:pt idx="251">
                  <c:v>441</c:v>
                </c:pt>
                <c:pt idx="252">
                  <c:v>442</c:v>
                </c:pt>
                <c:pt idx="253">
                  <c:v>443</c:v>
                </c:pt>
                <c:pt idx="254">
                  <c:v>444</c:v>
                </c:pt>
                <c:pt idx="255">
                  <c:v>445</c:v>
                </c:pt>
                <c:pt idx="256">
                  <c:v>446</c:v>
                </c:pt>
                <c:pt idx="257">
                  <c:v>447</c:v>
                </c:pt>
                <c:pt idx="258">
                  <c:v>448</c:v>
                </c:pt>
                <c:pt idx="259">
                  <c:v>449</c:v>
                </c:pt>
                <c:pt idx="260">
                  <c:v>450</c:v>
                </c:pt>
                <c:pt idx="261">
                  <c:v>451</c:v>
                </c:pt>
                <c:pt idx="262">
                  <c:v>452</c:v>
                </c:pt>
                <c:pt idx="263">
                  <c:v>453</c:v>
                </c:pt>
                <c:pt idx="264">
                  <c:v>454</c:v>
                </c:pt>
                <c:pt idx="265">
                  <c:v>455</c:v>
                </c:pt>
                <c:pt idx="266">
                  <c:v>456</c:v>
                </c:pt>
                <c:pt idx="267">
                  <c:v>457</c:v>
                </c:pt>
                <c:pt idx="268">
                  <c:v>458</c:v>
                </c:pt>
                <c:pt idx="269">
                  <c:v>459</c:v>
                </c:pt>
                <c:pt idx="270">
                  <c:v>460</c:v>
                </c:pt>
                <c:pt idx="271">
                  <c:v>461</c:v>
                </c:pt>
                <c:pt idx="272">
                  <c:v>462</c:v>
                </c:pt>
                <c:pt idx="273">
                  <c:v>463</c:v>
                </c:pt>
                <c:pt idx="274">
                  <c:v>464</c:v>
                </c:pt>
                <c:pt idx="275">
                  <c:v>465</c:v>
                </c:pt>
                <c:pt idx="276">
                  <c:v>466</c:v>
                </c:pt>
                <c:pt idx="277">
                  <c:v>467</c:v>
                </c:pt>
                <c:pt idx="278">
                  <c:v>468</c:v>
                </c:pt>
                <c:pt idx="279">
                  <c:v>469</c:v>
                </c:pt>
                <c:pt idx="280">
                  <c:v>470</c:v>
                </c:pt>
                <c:pt idx="281">
                  <c:v>471</c:v>
                </c:pt>
                <c:pt idx="282">
                  <c:v>472</c:v>
                </c:pt>
                <c:pt idx="283">
                  <c:v>473</c:v>
                </c:pt>
                <c:pt idx="284">
                  <c:v>474</c:v>
                </c:pt>
                <c:pt idx="285">
                  <c:v>475</c:v>
                </c:pt>
                <c:pt idx="286">
                  <c:v>476</c:v>
                </c:pt>
                <c:pt idx="287">
                  <c:v>477</c:v>
                </c:pt>
                <c:pt idx="288">
                  <c:v>478</c:v>
                </c:pt>
                <c:pt idx="289">
                  <c:v>479</c:v>
                </c:pt>
                <c:pt idx="290">
                  <c:v>480</c:v>
                </c:pt>
                <c:pt idx="291">
                  <c:v>481</c:v>
                </c:pt>
                <c:pt idx="292">
                  <c:v>482</c:v>
                </c:pt>
                <c:pt idx="293">
                  <c:v>483</c:v>
                </c:pt>
                <c:pt idx="294">
                  <c:v>484</c:v>
                </c:pt>
                <c:pt idx="295">
                  <c:v>485</c:v>
                </c:pt>
                <c:pt idx="296">
                  <c:v>486</c:v>
                </c:pt>
                <c:pt idx="297">
                  <c:v>487</c:v>
                </c:pt>
                <c:pt idx="298">
                  <c:v>488</c:v>
                </c:pt>
                <c:pt idx="299">
                  <c:v>489</c:v>
                </c:pt>
                <c:pt idx="300">
                  <c:v>490</c:v>
                </c:pt>
                <c:pt idx="301">
                  <c:v>491</c:v>
                </c:pt>
                <c:pt idx="302">
                  <c:v>492</c:v>
                </c:pt>
                <c:pt idx="303">
                  <c:v>493</c:v>
                </c:pt>
                <c:pt idx="304">
                  <c:v>494</c:v>
                </c:pt>
                <c:pt idx="305">
                  <c:v>495</c:v>
                </c:pt>
                <c:pt idx="306">
                  <c:v>496</c:v>
                </c:pt>
                <c:pt idx="307">
                  <c:v>497</c:v>
                </c:pt>
                <c:pt idx="308">
                  <c:v>498</c:v>
                </c:pt>
                <c:pt idx="309">
                  <c:v>499</c:v>
                </c:pt>
                <c:pt idx="310">
                  <c:v>500</c:v>
                </c:pt>
              </c:numCache>
            </c:numRef>
          </c:xVal>
          <c:yVal>
            <c:numRef>
              <c:f>Sheet1!$F$2:$F$312</c:f>
              <c:numCache>
                <c:formatCode>General</c:formatCode>
                <c:ptCount val="311"/>
                <c:pt idx="0">
                  <c:v>1.9132199999999999</c:v>
                </c:pt>
                <c:pt idx="1">
                  <c:v>2.1548600000000002</c:v>
                </c:pt>
                <c:pt idx="2">
                  <c:v>2.3562599999999998</c:v>
                </c:pt>
                <c:pt idx="3">
                  <c:v>2.5180099999999999</c:v>
                </c:pt>
                <c:pt idx="4">
                  <c:v>2.7538</c:v>
                </c:pt>
                <c:pt idx="5">
                  <c:v>2.7128399999999999</c:v>
                </c:pt>
                <c:pt idx="6">
                  <c:v>2.8311999999999999</c:v>
                </c:pt>
                <c:pt idx="7">
                  <c:v>2.8246000000000002</c:v>
                </c:pt>
                <c:pt idx="8">
                  <c:v>2.89771</c:v>
                </c:pt>
                <c:pt idx="9">
                  <c:v>2.9373</c:v>
                </c:pt>
                <c:pt idx="10">
                  <c:v>2.9262100000000002</c:v>
                </c:pt>
                <c:pt idx="11">
                  <c:v>2.9234</c:v>
                </c:pt>
                <c:pt idx="12">
                  <c:v>2.9702199999999999</c:v>
                </c:pt>
                <c:pt idx="13">
                  <c:v>2.97573</c:v>
                </c:pt>
                <c:pt idx="14">
                  <c:v>2.8843999999999999</c:v>
                </c:pt>
                <c:pt idx="15">
                  <c:v>2.7552300000000001</c:v>
                </c:pt>
                <c:pt idx="16">
                  <c:v>2.5410300000000001</c:v>
                </c:pt>
                <c:pt idx="17">
                  <c:v>2.3722099999999999</c:v>
                </c:pt>
                <c:pt idx="18">
                  <c:v>2.2678600000000002</c:v>
                </c:pt>
                <c:pt idx="19">
                  <c:v>2.2175600000000002</c:v>
                </c:pt>
                <c:pt idx="20">
                  <c:v>2.2012200000000002</c:v>
                </c:pt>
                <c:pt idx="21">
                  <c:v>2.2247300000000001</c:v>
                </c:pt>
                <c:pt idx="22">
                  <c:v>2.2463199999999999</c:v>
                </c:pt>
                <c:pt idx="23">
                  <c:v>2.2844500000000001</c:v>
                </c:pt>
                <c:pt idx="24">
                  <c:v>2.3346800000000001</c:v>
                </c:pt>
                <c:pt idx="25">
                  <c:v>2.3882099999999999</c:v>
                </c:pt>
                <c:pt idx="26">
                  <c:v>2.4697399999999998</c:v>
                </c:pt>
                <c:pt idx="27">
                  <c:v>2.5506899999999999</c:v>
                </c:pt>
                <c:pt idx="28">
                  <c:v>2.6404100000000001</c:v>
                </c:pt>
                <c:pt idx="29">
                  <c:v>2.71075</c:v>
                </c:pt>
                <c:pt idx="30">
                  <c:v>2.7515100000000001</c:v>
                </c:pt>
                <c:pt idx="31">
                  <c:v>2.7962199999999999</c:v>
                </c:pt>
                <c:pt idx="32">
                  <c:v>2.8199000000000001</c:v>
                </c:pt>
                <c:pt idx="33">
                  <c:v>2.7939400000000001</c:v>
                </c:pt>
                <c:pt idx="34">
                  <c:v>2.79074</c:v>
                </c:pt>
                <c:pt idx="35">
                  <c:v>2.7856900000000002</c:v>
                </c:pt>
                <c:pt idx="36">
                  <c:v>2.7551000000000001</c:v>
                </c:pt>
                <c:pt idx="37">
                  <c:v>2.7433399999999999</c:v>
                </c:pt>
                <c:pt idx="38">
                  <c:v>2.7227700000000001</c:v>
                </c:pt>
                <c:pt idx="39">
                  <c:v>2.6892200000000002</c:v>
                </c:pt>
                <c:pt idx="40">
                  <c:v>2.6635200000000001</c:v>
                </c:pt>
                <c:pt idx="41">
                  <c:v>2.5909</c:v>
                </c:pt>
                <c:pt idx="42">
                  <c:v>2.4392900000000002</c:v>
                </c:pt>
                <c:pt idx="43">
                  <c:v>2.15245</c:v>
                </c:pt>
                <c:pt idx="44">
                  <c:v>1.6975199999999999</c:v>
                </c:pt>
                <c:pt idx="45">
                  <c:v>1.2205299999999999</c:v>
                </c:pt>
                <c:pt idx="46">
                  <c:v>0.81967999999999996</c:v>
                </c:pt>
                <c:pt idx="47">
                  <c:v>0.53108</c:v>
                </c:pt>
                <c:pt idx="48">
                  <c:v>0.33833999999999997</c:v>
                </c:pt>
                <c:pt idx="49">
                  <c:v>0.21423</c:v>
                </c:pt>
                <c:pt idx="50">
                  <c:v>0.13814000000000001</c:v>
                </c:pt>
                <c:pt idx="51">
                  <c:v>9.2780000000000001E-2</c:v>
                </c:pt>
                <c:pt idx="52">
                  <c:v>6.6739000000000007E-2</c:v>
                </c:pt>
                <c:pt idx="53">
                  <c:v>5.2350000000000001E-2</c:v>
                </c:pt>
                <c:pt idx="54">
                  <c:v>4.5359999999999998E-2</c:v>
                </c:pt>
                <c:pt idx="55">
                  <c:v>4.2840000000000003E-2</c:v>
                </c:pt>
                <c:pt idx="56">
                  <c:v>4.3310000000000001E-2</c:v>
                </c:pt>
                <c:pt idx="57">
                  <c:v>4.6199999999999998E-2</c:v>
                </c:pt>
                <c:pt idx="58">
                  <c:v>5.0130000000000001E-2</c:v>
                </c:pt>
                <c:pt idx="59">
                  <c:v>5.5440000000000003E-2</c:v>
                </c:pt>
                <c:pt idx="60">
                  <c:v>6.1310000000000003E-2</c:v>
                </c:pt>
                <c:pt idx="61">
                  <c:v>6.8598999999999993E-2</c:v>
                </c:pt>
                <c:pt idx="62">
                  <c:v>7.7130000000000004E-2</c:v>
                </c:pt>
                <c:pt idx="63">
                  <c:v>8.6929000000000006E-2</c:v>
                </c:pt>
                <c:pt idx="64">
                  <c:v>9.8150000000000001E-2</c:v>
                </c:pt>
                <c:pt idx="65">
                  <c:v>0.11031000000000001</c:v>
                </c:pt>
                <c:pt idx="66">
                  <c:v>0.12406</c:v>
                </c:pt>
                <c:pt idx="67">
                  <c:v>0.13830000000000001</c:v>
                </c:pt>
                <c:pt idx="68">
                  <c:v>0.15409</c:v>
                </c:pt>
                <c:pt idx="69">
                  <c:v>0.17199999999999999</c:v>
                </c:pt>
                <c:pt idx="70">
                  <c:v>0.19239000000000001</c:v>
                </c:pt>
                <c:pt idx="71">
                  <c:v>0.21492</c:v>
                </c:pt>
                <c:pt idx="72">
                  <c:v>0.23766000000000001</c:v>
                </c:pt>
                <c:pt idx="73">
                  <c:v>0.26073000000000002</c:v>
                </c:pt>
                <c:pt idx="74">
                  <c:v>0.28448000000000001</c:v>
                </c:pt>
                <c:pt idx="75">
                  <c:v>0.31031999999999998</c:v>
                </c:pt>
                <c:pt idx="76">
                  <c:v>0.33943000000000001</c:v>
                </c:pt>
                <c:pt idx="77">
                  <c:v>0.37130000000000002</c:v>
                </c:pt>
                <c:pt idx="78">
                  <c:v>0.4042</c:v>
                </c:pt>
                <c:pt idx="79">
                  <c:v>0.43411</c:v>
                </c:pt>
                <c:pt idx="80">
                  <c:v>0.45894000000000001</c:v>
                </c:pt>
                <c:pt idx="81">
                  <c:v>0.48019000000000001</c:v>
                </c:pt>
                <c:pt idx="82">
                  <c:v>0.50104000000000004</c:v>
                </c:pt>
                <c:pt idx="83">
                  <c:v>0.52476</c:v>
                </c:pt>
                <c:pt idx="84">
                  <c:v>0.55186999999999997</c:v>
                </c:pt>
                <c:pt idx="85">
                  <c:v>0.58021</c:v>
                </c:pt>
                <c:pt idx="86">
                  <c:v>0.60502</c:v>
                </c:pt>
                <c:pt idx="87">
                  <c:v>0.61955000000000005</c:v>
                </c:pt>
                <c:pt idx="88">
                  <c:v>0.61214999999999997</c:v>
                </c:pt>
                <c:pt idx="89">
                  <c:v>0.57762999999999998</c:v>
                </c:pt>
                <c:pt idx="90">
                  <c:v>0.52793999999999996</c:v>
                </c:pt>
                <c:pt idx="91">
                  <c:v>0.48848999999999998</c:v>
                </c:pt>
                <c:pt idx="92">
                  <c:v>0.48076000000000002</c:v>
                </c:pt>
                <c:pt idx="93">
                  <c:v>0.50207000000000002</c:v>
                </c:pt>
                <c:pt idx="94">
                  <c:v>0.52098999999999995</c:v>
                </c:pt>
                <c:pt idx="95">
                  <c:v>0.49664000000000003</c:v>
                </c:pt>
                <c:pt idx="96">
                  <c:v>0.41804999999999998</c:v>
                </c:pt>
                <c:pt idx="97">
                  <c:v>0.31052000000000002</c:v>
                </c:pt>
                <c:pt idx="98">
                  <c:v>0.20941000000000001</c:v>
                </c:pt>
                <c:pt idx="99">
                  <c:v>0.13128999999999999</c:v>
                </c:pt>
                <c:pt idx="100">
                  <c:v>7.936E-2</c:v>
                </c:pt>
                <c:pt idx="101">
                  <c:v>4.752E-2</c:v>
                </c:pt>
                <c:pt idx="102">
                  <c:v>2.8709999999999999E-2</c:v>
                </c:pt>
                <c:pt idx="103">
                  <c:v>1.7850000000000001E-2</c:v>
                </c:pt>
                <c:pt idx="104">
                  <c:v>1.085E-2</c:v>
                </c:pt>
                <c:pt idx="105">
                  <c:v>6.6800000000000002E-3</c:v>
                </c:pt>
                <c:pt idx="106">
                  <c:v>3.8800000000000002E-3</c:v>
                </c:pt>
                <c:pt idx="107">
                  <c:v>2.5200000000000001E-3</c:v>
                </c:pt>
                <c:pt idx="108">
                  <c:v>1.47E-3</c:v>
                </c:pt>
                <c:pt idx="109">
                  <c:v>1.1000000000000001E-3</c:v>
                </c:pt>
                <c:pt idx="110">
                  <c:v>6.7000000000000002E-4</c:v>
                </c:pt>
                <c:pt idx="111">
                  <c:v>4.8999999999999998E-4</c:v>
                </c:pt>
                <c:pt idx="112">
                  <c:v>5.4000000000000001E-4</c:v>
                </c:pt>
                <c:pt idx="113">
                  <c:v>4.2999999999999999E-4</c:v>
                </c:pt>
                <c:pt idx="114">
                  <c:v>5.2999999999999998E-4</c:v>
                </c:pt>
                <c:pt idx="115">
                  <c:v>5.2999999999999998E-4</c:v>
                </c:pt>
                <c:pt idx="116">
                  <c:v>3.1E-4</c:v>
                </c:pt>
                <c:pt idx="117">
                  <c:v>3.6000000000000002E-4</c:v>
                </c:pt>
                <c:pt idx="118">
                  <c:v>1.9000000000000001E-4</c:v>
                </c:pt>
                <c:pt idx="119">
                  <c:v>1.3999999999999999E-4</c:v>
                </c:pt>
                <c:pt idx="120">
                  <c:v>6.8999999999999997E-5</c:v>
                </c:pt>
                <c:pt idx="121">
                  <c:v>2.3000000000000001E-4</c:v>
                </c:pt>
                <c:pt idx="122">
                  <c:v>2.0000000000000001E-4</c:v>
                </c:pt>
                <c:pt idx="123">
                  <c:v>2.0000000000000001E-4</c:v>
                </c:pt>
                <c:pt idx="124">
                  <c:v>2.7999999999999998E-4</c:v>
                </c:pt>
                <c:pt idx="125">
                  <c:v>3.3E-4</c:v>
                </c:pt>
                <c:pt idx="126">
                  <c:v>2.9E-4</c:v>
                </c:pt>
                <c:pt idx="127">
                  <c:v>3.8999999999999999E-4</c:v>
                </c:pt>
                <c:pt idx="128">
                  <c:v>1.6000000000000001E-4</c:v>
                </c:pt>
                <c:pt idx="129">
                  <c:v>4.0999999999999999E-4</c:v>
                </c:pt>
                <c:pt idx="130">
                  <c:v>1.9000000000000001E-4</c:v>
                </c:pt>
                <c:pt idx="131">
                  <c:v>5.2999999999999998E-4</c:v>
                </c:pt>
                <c:pt idx="132">
                  <c:v>6.3000000000000003E-4</c:v>
                </c:pt>
                <c:pt idx="133">
                  <c:v>4.4999999999999999E-4</c:v>
                </c:pt>
                <c:pt idx="134">
                  <c:v>1.7000000000000001E-4</c:v>
                </c:pt>
                <c:pt idx="135">
                  <c:v>5.9000000000000003E-4</c:v>
                </c:pt>
                <c:pt idx="136">
                  <c:v>6.0999999999999997E-4</c:v>
                </c:pt>
                <c:pt idx="137">
                  <c:v>5.1000000000000004E-4</c:v>
                </c:pt>
                <c:pt idx="138">
                  <c:v>2.3600000000000001E-3</c:v>
                </c:pt>
                <c:pt idx="139">
                  <c:v>2.14E-3</c:v>
                </c:pt>
                <c:pt idx="140">
                  <c:v>1.75E-3</c:v>
                </c:pt>
                <c:pt idx="141">
                  <c:v>4.6999999999999999E-4</c:v>
                </c:pt>
                <c:pt idx="142">
                  <c:v>1.66E-3</c:v>
                </c:pt>
                <c:pt idx="143">
                  <c:v>1.2600000000000001E-3</c:v>
                </c:pt>
                <c:pt idx="144">
                  <c:v>1.91E-3</c:v>
                </c:pt>
                <c:pt idx="145">
                  <c:v>1.1800000000000001E-3</c:v>
                </c:pt>
                <c:pt idx="146">
                  <c:v>8.9999999999999998E-4</c:v>
                </c:pt>
                <c:pt idx="147">
                  <c:v>5.1999999999999995E-4</c:v>
                </c:pt>
                <c:pt idx="148">
                  <c:v>7.1000000000000002E-4</c:v>
                </c:pt>
                <c:pt idx="149">
                  <c:v>1.5399999999999999E-3</c:v>
                </c:pt>
                <c:pt idx="150">
                  <c:v>1.3799999999999999E-3</c:v>
                </c:pt>
                <c:pt idx="151">
                  <c:v>9.7999999999999997E-4</c:v>
                </c:pt>
                <c:pt idx="152">
                  <c:v>6.4000000000000005E-4</c:v>
                </c:pt>
                <c:pt idx="153">
                  <c:v>5.5000000000000003E-4</c:v>
                </c:pt>
                <c:pt idx="154">
                  <c:v>4.8999999999999998E-4</c:v>
                </c:pt>
                <c:pt idx="155">
                  <c:v>8.1999999999999998E-4</c:v>
                </c:pt>
                <c:pt idx="156">
                  <c:v>1.64E-3</c:v>
                </c:pt>
                <c:pt idx="157">
                  <c:v>6.2E-4</c:v>
                </c:pt>
                <c:pt idx="158">
                  <c:v>1.1299999999999999E-3</c:v>
                </c:pt>
                <c:pt idx="159">
                  <c:v>1.3699999999999999E-3</c:v>
                </c:pt>
                <c:pt idx="160">
                  <c:v>7.5000000000000002E-4</c:v>
                </c:pt>
                <c:pt idx="161">
                  <c:v>9.7000000000000005E-4</c:v>
                </c:pt>
                <c:pt idx="162">
                  <c:v>1.09E-3</c:v>
                </c:pt>
                <c:pt idx="163">
                  <c:v>1.2099999999999999E-3</c:v>
                </c:pt>
                <c:pt idx="164">
                  <c:v>6.8000000000000005E-4</c:v>
                </c:pt>
                <c:pt idx="165">
                  <c:v>1.09E-3</c:v>
                </c:pt>
                <c:pt idx="166">
                  <c:v>4.6000000000000001E-4</c:v>
                </c:pt>
                <c:pt idx="167">
                  <c:v>1.2800000000000001E-3</c:v>
                </c:pt>
                <c:pt idx="168">
                  <c:v>3.8000000000000002E-4</c:v>
                </c:pt>
                <c:pt idx="169">
                  <c:v>1.74E-3</c:v>
                </c:pt>
                <c:pt idx="170">
                  <c:v>1.2800000000000001E-3</c:v>
                </c:pt>
                <c:pt idx="171">
                  <c:v>1.7600000000000001E-3</c:v>
                </c:pt>
                <c:pt idx="172">
                  <c:v>1.0399999999999999E-3</c:v>
                </c:pt>
                <c:pt idx="173">
                  <c:v>1.6199999999999999E-3</c:v>
                </c:pt>
                <c:pt idx="174">
                  <c:v>1.82E-3</c:v>
                </c:pt>
                <c:pt idx="175">
                  <c:v>1.24E-3</c:v>
                </c:pt>
                <c:pt idx="176">
                  <c:v>1.17E-3</c:v>
                </c:pt>
                <c:pt idx="177">
                  <c:v>1.7600000000000001E-3</c:v>
                </c:pt>
                <c:pt idx="178">
                  <c:v>8.3000000000000001E-4</c:v>
                </c:pt>
                <c:pt idx="179">
                  <c:v>1.6100000000000001E-3</c:v>
                </c:pt>
                <c:pt idx="180">
                  <c:v>7.7999999999999999E-4</c:v>
                </c:pt>
                <c:pt idx="181">
                  <c:v>1.5399999999999999E-3</c:v>
                </c:pt>
                <c:pt idx="182">
                  <c:v>7.6999999999999996E-4</c:v>
                </c:pt>
                <c:pt idx="183">
                  <c:v>8.4999999999999995E-4</c:v>
                </c:pt>
                <c:pt idx="184">
                  <c:v>4.0000000000000002E-4</c:v>
                </c:pt>
                <c:pt idx="185">
                  <c:v>6.0999999999999997E-4</c:v>
                </c:pt>
                <c:pt idx="186">
                  <c:v>-3.1E-4</c:v>
                </c:pt>
                <c:pt idx="187">
                  <c:v>1.39E-3</c:v>
                </c:pt>
                <c:pt idx="188">
                  <c:v>1.1900000000000001E-3</c:v>
                </c:pt>
                <c:pt idx="189">
                  <c:v>1.3699999999999999E-3</c:v>
                </c:pt>
                <c:pt idx="190">
                  <c:v>6.3000000000000003E-4</c:v>
                </c:pt>
                <c:pt idx="191">
                  <c:v>5.0000000000000001E-4</c:v>
                </c:pt>
                <c:pt idx="192">
                  <c:v>1.1800000000000001E-3</c:v>
                </c:pt>
                <c:pt idx="193">
                  <c:v>1.3799999999999999E-3</c:v>
                </c:pt>
                <c:pt idx="194">
                  <c:v>6.8999999999999997E-5</c:v>
                </c:pt>
                <c:pt idx="195">
                  <c:v>3.8000000000000002E-4</c:v>
                </c:pt>
                <c:pt idx="196">
                  <c:v>3.6000000000000002E-4</c:v>
                </c:pt>
                <c:pt idx="197">
                  <c:v>4.0999999999999999E-4</c:v>
                </c:pt>
                <c:pt idx="198">
                  <c:v>2.1000000000000001E-4</c:v>
                </c:pt>
                <c:pt idx="199">
                  <c:v>2.4000000000000001E-4</c:v>
                </c:pt>
                <c:pt idx="200">
                  <c:v>3.8000000000000002E-4</c:v>
                </c:pt>
                <c:pt idx="201">
                  <c:v>3.6999999999999999E-4</c:v>
                </c:pt>
                <c:pt idx="202">
                  <c:v>3.8999999999999999E-4</c:v>
                </c:pt>
                <c:pt idx="203">
                  <c:v>3.8000000000000002E-4</c:v>
                </c:pt>
                <c:pt idx="204">
                  <c:v>3.5E-4</c:v>
                </c:pt>
                <c:pt idx="205">
                  <c:v>3.1E-4</c:v>
                </c:pt>
                <c:pt idx="206">
                  <c:v>2.9E-4</c:v>
                </c:pt>
                <c:pt idx="207">
                  <c:v>1.9000000000000001E-4</c:v>
                </c:pt>
                <c:pt idx="208">
                  <c:v>3.8999999999999999E-4</c:v>
                </c:pt>
                <c:pt idx="209">
                  <c:v>2.9999999999999997E-4</c:v>
                </c:pt>
                <c:pt idx="210">
                  <c:v>4.2000000000000002E-4</c:v>
                </c:pt>
                <c:pt idx="211">
                  <c:v>2.0000000000000001E-4</c:v>
                </c:pt>
                <c:pt idx="212">
                  <c:v>4.2999999999999999E-4</c:v>
                </c:pt>
                <c:pt idx="213">
                  <c:v>1.47E-3</c:v>
                </c:pt>
                <c:pt idx="214">
                  <c:v>1.059E-2</c:v>
                </c:pt>
                <c:pt idx="215">
                  <c:v>3.8999999999999999E-4</c:v>
                </c:pt>
                <c:pt idx="216">
                  <c:v>6.6E-4</c:v>
                </c:pt>
                <c:pt idx="217">
                  <c:v>3.1E-4</c:v>
                </c:pt>
                <c:pt idx="218">
                  <c:v>2.7119999999999998E-2</c:v>
                </c:pt>
                <c:pt idx="219">
                  <c:v>7.6000000000000004E-4</c:v>
                </c:pt>
                <c:pt idx="220">
                  <c:v>-6.8999999999999997E-5</c:v>
                </c:pt>
                <c:pt idx="221">
                  <c:v>4.2999999999999999E-4</c:v>
                </c:pt>
                <c:pt idx="222">
                  <c:v>9.2000000000000003E-4</c:v>
                </c:pt>
                <c:pt idx="223">
                  <c:v>4.0000000000000002E-4</c:v>
                </c:pt>
                <c:pt idx="224">
                  <c:v>5.5999999999999995E-4</c:v>
                </c:pt>
                <c:pt idx="225">
                  <c:v>5.5000000000000003E-4</c:v>
                </c:pt>
                <c:pt idx="226">
                  <c:v>5.5999999999999995E-4</c:v>
                </c:pt>
                <c:pt idx="227">
                  <c:v>4.2999999999999999E-4</c:v>
                </c:pt>
                <c:pt idx="228">
                  <c:v>3.1E-4</c:v>
                </c:pt>
                <c:pt idx="229">
                  <c:v>1.42E-3</c:v>
                </c:pt>
                <c:pt idx="230">
                  <c:v>1.0200000000000001E-2</c:v>
                </c:pt>
                <c:pt idx="231">
                  <c:v>1.0300000000000001E-3</c:v>
                </c:pt>
                <c:pt idx="232">
                  <c:v>1.4E-3</c:v>
                </c:pt>
                <c:pt idx="233">
                  <c:v>1.3699999999999999E-3</c:v>
                </c:pt>
                <c:pt idx="234">
                  <c:v>1.42E-3</c:v>
                </c:pt>
                <c:pt idx="235">
                  <c:v>1.3500000000000001E-3</c:v>
                </c:pt>
                <c:pt idx="236">
                  <c:v>4.6999999999999999E-4</c:v>
                </c:pt>
                <c:pt idx="237">
                  <c:v>1.4599999999999999E-3</c:v>
                </c:pt>
                <c:pt idx="238">
                  <c:v>1.25E-3</c:v>
                </c:pt>
                <c:pt idx="239">
                  <c:v>1.1000000000000001E-3</c:v>
                </c:pt>
                <c:pt idx="240">
                  <c:v>1.16E-3</c:v>
                </c:pt>
                <c:pt idx="241">
                  <c:v>1.33E-3</c:v>
                </c:pt>
                <c:pt idx="242">
                  <c:v>1.34E-3</c:v>
                </c:pt>
                <c:pt idx="243">
                  <c:v>1.34E-3</c:v>
                </c:pt>
                <c:pt idx="244">
                  <c:v>1.34E-3</c:v>
                </c:pt>
                <c:pt idx="245">
                  <c:v>1.3600000000000001E-3</c:v>
                </c:pt>
                <c:pt idx="246">
                  <c:v>1.3600000000000001E-3</c:v>
                </c:pt>
                <c:pt idx="247">
                  <c:v>1.31E-3</c:v>
                </c:pt>
                <c:pt idx="248">
                  <c:v>1.31E-3</c:v>
                </c:pt>
                <c:pt idx="249">
                  <c:v>1.14E-3</c:v>
                </c:pt>
                <c:pt idx="250">
                  <c:v>1.5E-3</c:v>
                </c:pt>
                <c:pt idx="251">
                  <c:v>1.2600000000000001E-3</c:v>
                </c:pt>
                <c:pt idx="252">
                  <c:v>1.3699999999999999E-3</c:v>
                </c:pt>
                <c:pt idx="253">
                  <c:v>1.2099999999999999E-3</c:v>
                </c:pt>
                <c:pt idx="254">
                  <c:v>1.17E-3</c:v>
                </c:pt>
                <c:pt idx="255">
                  <c:v>1.34E-3</c:v>
                </c:pt>
                <c:pt idx="256">
                  <c:v>1.1100000000000001E-3</c:v>
                </c:pt>
                <c:pt idx="257">
                  <c:v>1.08E-3</c:v>
                </c:pt>
                <c:pt idx="258">
                  <c:v>1.1100000000000001E-3</c:v>
                </c:pt>
                <c:pt idx="259">
                  <c:v>1.16E-3</c:v>
                </c:pt>
                <c:pt idx="260">
                  <c:v>1.1299999999999999E-3</c:v>
                </c:pt>
                <c:pt idx="261">
                  <c:v>1.33E-3</c:v>
                </c:pt>
                <c:pt idx="262">
                  <c:v>1.1800000000000001E-3</c:v>
                </c:pt>
                <c:pt idx="263">
                  <c:v>1.2600000000000001E-3</c:v>
                </c:pt>
                <c:pt idx="264">
                  <c:v>1.2600000000000001E-3</c:v>
                </c:pt>
                <c:pt idx="265">
                  <c:v>1.31E-3</c:v>
                </c:pt>
                <c:pt idx="266">
                  <c:v>1.2600000000000001E-3</c:v>
                </c:pt>
                <c:pt idx="267">
                  <c:v>1.17E-3</c:v>
                </c:pt>
                <c:pt idx="268">
                  <c:v>1.0399999999999999E-3</c:v>
                </c:pt>
                <c:pt idx="269">
                  <c:v>1.1900000000000001E-3</c:v>
                </c:pt>
                <c:pt idx="270">
                  <c:v>1.1000000000000001E-3</c:v>
                </c:pt>
                <c:pt idx="271">
                  <c:v>1.23E-3</c:v>
                </c:pt>
                <c:pt idx="272">
                  <c:v>1.14E-3</c:v>
                </c:pt>
                <c:pt idx="273">
                  <c:v>1.17E-3</c:v>
                </c:pt>
                <c:pt idx="274">
                  <c:v>9.1E-4</c:v>
                </c:pt>
                <c:pt idx="275">
                  <c:v>9.5E-4</c:v>
                </c:pt>
                <c:pt idx="276">
                  <c:v>1.1800000000000001E-3</c:v>
                </c:pt>
                <c:pt idx="277">
                  <c:v>1.01E-3</c:v>
                </c:pt>
                <c:pt idx="278">
                  <c:v>1E-3</c:v>
                </c:pt>
                <c:pt idx="279">
                  <c:v>1.1800000000000001E-3</c:v>
                </c:pt>
                <c:pt idx="280">
                  <c:v>1.0300000000000001E-3</c:v>
                </c:pt>
                <c:pt idx="281">
                  <c:v>9.1E-4</c:v>
                </c:pt>
                <c:pt idx="282">
                  <c:v>1.0399999999999999E-3</c:v>
                </c:pt>
                <c:pt idx="283">
                  <c:v>9.2000000000000003E-4</c:v>
                </c:pt>
                <c:pt idx="284">
                  <c:v>8.9999999999999998E-4</c:v>
                </c:pt>
                <c:pt idx="285">
                  <c:v>1.0300000000000001E-3</c:v>
                </c:pt>
                <c:pt idx="286">
                  <c:v>1.14E-3</c:v>
                </c:pt>
                <c:pt idx="287">
                  <c:v>1.14E-3</c:v>
                </c:pt>
                <c:pt idx="288">
                  <c:v>8.0999999999999996E-4</c:v>
                </c:pt>
                <c:pt idx="289">
                  <c:v>8.3000000000000001E-4</c:v>
                </c:pt>
                <c:pt idx="290">
                  <c:v>8.4000000000000003E-4</c:v>
                </c:pt>
                <c:pt idx="291">
                  <c:v>7.6999999999999996E-4</c:v>
                </c:pt>
                <c:pt idx="292">
                  <c:v>1E-3</c:v>
                </c:pt>
                <c:pt idx="293">
                  <c:v>1.07E-3</c:v>
                </c:pt>
                <c:pt idx="294">
                  <c:v>8.4000000000000003E-4</c:v>
                </c:pt>
                <c:pt idx="295">
                  <c:v>8.9999999999999998E-4</c:v>
                </c:pt>
                <c:pt idx="296">
                  <c:v>9.7999999999999997E-4</c:v>
                </c:pt>
                <c:pt idx="297">
                  <c:v>8.7000000000000001E-4</c:v>
                </c:pt>
                <c:pt idx="298">
                  <c:v>1.01E-3</c:v>
                </c:pt>
                <c:pt idx="299">
                  <c:v>9.6000000000000002E-4</c:v>
                </c:pt>
                <c:pt idx="300">
                  <c:v>9.1E-4</c:v>
                </c:pt>
                <c:pt idx="301">
                  <c:v>8.4999999999999995E-4</c:v>
                </c:pt>
                <c:pt idx="302">
                  <c:v>9.3999999999999997E-4</c:v>
                </c:pt>
                <c:pt idx="303">
                  <c:v>9.3999999999999997E-4</c:v>
                </c:pt>
                <c:pt idx="304">
                  <c:v>9.8999999999999999E-4</c:v>
                </c:pt>
                <c:pt idx="305">
                  <c:v>9.5E-4</c:v>
                </c:pt>
                <c:pt idx="306">
                  <c:v>1.06E-3</c:v>
                </c:pt>
                <c:pt idx="307">
                  <c:v>1.14E-3</c:v>
                </c:pt>
                <c:pt idx="308">
                  <c:v>1.0399999999999999E-3</c:v>
                </c:pt>
                <c:pt idx="309">
                  <c:v>9.1E-4</c:v>
                </c:pt>
                <c:pt idx="310">
                  <c:v>1.0300000000000001E-3</c:v>
                </c:pt>
              </c:numCache>
            </c:numRef>
          </c:yVal>
          <c:smooth val="1"/>
          <c:extLst>
            <c:ext xmlns:c16="http://schemas.microsoft.com/office/drawing/2014/chart" uri="{C3380CC4-5D6E-409C-BE32-E72D297353CC}">
              <c16:uniqueId val="{00000003-BCF8-435B-A7EF-6E0A86031AEE}"/>
            </c:ext>
          </c:extLst>
        </c:ser>
        <c:ser>
          <c:idx val="5"/>
          <c:order val="4"/>
          <c:tx>
            <c:strRef>
              <c:f>Sheet1!$G$1</c:f>
              <c:strCache>
                <c:ptCount val="1"/>
                <c:pt idx="0">
                  <c:v>Tween 20</c:v>
                </c:pt>
              </c:strCache>
            </c:strRef>
          </c:tx>
          <c:marker>
            <c:symbol val="none"/>
          </c:marker>
          <c:xVal>
            <c:numRef>
              <c:f>Sheet1!$A$2:$A$312</c:f>
              <c:numCache>
                <c:formatCode>General</c:formatCode>
                <c:ptCount val="311"/>
                <c:pt idx="0">
                  <c:v>190</c:v>
                </c:pt>
                <c:pt idx="1">
                  <c:v>191</c:v>
                </c:pt>
                <c:pt idx="2">
                  <c:v>192</c:v>
                </c:pt>
                <c:pt idx="3">
                  <c:v>193</c:v>
                </c:pt>
                <c:pt idx="4">
                  <c:v>194</c:v>
                </c:pt>
                <c:pt idx="5">
                  <c:v>195</c:v>
                </c:pt>
                <c:pt idx="6">
                  <c:v>196</c:v>
                </c:pt>
                <c:pt idx="7">
                  <c:v>197</c:v>
                </c:pt>
                <c:pt idx="8">
                  <c:v>198</c:v>
                </c:pt>
                <c:pt idx="9">
                  <c:v>199</c:v>
                </c:pt>
                <c:pt idx="10">
                  <c:v>200</c:v>
                </c:pt>
                <c:pt idx="11">
                  <c:v>201</c:v>
                </c:pt>
                <c:pt idx="12">
                  <c:v>202</c:v>
                </c:pt>
                <c:pt idx="13">
                  <c:v>203</c:v>
                </c:pt>
                <c:pt idx="14">
                  <c:v>204</c:v>
                </c:pt>
                <c:pt idx="15">
                  <c:v>205</c:v>
                </c:pt>
                <c:pt idx="16">
                  <c:v>206</c:v>
                </c:pt>
                <c:pt idx="17">
                  <c:v>207</c:v>
                </c:pt>
                <c:pt idx="18">
                  <c:v>208</c:v>
                </c:pt>
                <c:pt idx="19">
                  <c:v>209</c:v>
                </c:pt>
                <c:pt idx="20">
                  <c:v>210</c:v>
                </c:pt>
                <c:pt idx="21">
                  <c:v>211</c:v>
                </c:pt>
                <c:pt idx="22">
                  <c:v>212</c:v>
                </c:pt>
                <c:pt idx="23">
                  <c:v>213</c:v>
                </c:pt>
                <c:pt idx="24">
                  <c:v>214</c:v>
                </c:pt>
                <c:pt idx="25">
                  <c:v>215</c:v>
                </c:pt>
                <c:pt idx="26">
                  <c:v>216</c:v>
                </c:pt>
                <c:pt idx="27">
                  <c:v>217</c:v>
                </c:pt>
                <c:pt idx="28">
                  <c:v>218</c:v>
                </c:pt>
                <c:pt idx="29">
                  <c:v>219</c:v>
                </c:pt>
                <c:pt idx="30">
                  <c:v>220</c:v>
                </c:pt>
                <c:pt idx="31">
                  <c:v>221</c:v>
                </c:pt>
                <c:pt idx="32">
                  <c:v>222</c:v>
                </c:pt>
                <c:pt idx="33">
                  <c:v>223</c:v>
                </c:pt>
                <c:pt idx="34">
                  <c:v>224</c:v>
                </c:pt>
                <c:pt idx="35">
                  <c:v>225</c:v>
                </c:pt>
                <c:pt idx="36">
                  <c:v>226</c:v>
                </c:pt>
                <c:pt idx="37">
                  <c:v>227</c:v>
                </c:pt>
                <c:pt idx="38">
                  <c:v>228</c:v>
                </c:pt>
                <c:pt idx="39">
                  <c:v>229</c:v>
                </c:pt>
                <c:pt idx="40">
                  <c:v>230</c:v>
                </c:pt>
                <c:pt idx="41">
                  <c:v>231</c:v>
                </c:pt>
                <c:pt idx="42">
                  <c:v>232</c:v>
                </c:pt>
                <c:pt idx="43">
                  <c:v>233</c:v>
                </c:pt>
                <c:pt idx="44">
                  <c:v>234</c:v>
                </c:pt>
                <c:pt idx="45">
                  <c:v>235</c:v>
                </c:pt>
                <c:pt idx="46">
                  <c:v>236</c:v>
                </c:pt>
                <c:pt idx="47">
                  <c:v>237</c:v>
                </c:pt>
                <c:pt idx="48">
                  <c:v>238</c:v>
                </c:pt>
                <c:pt idx="49">
                  <c:v>239</c:v>
                </c:pt>
                <c:pt idx="50">
                  <c:v>240</c:v>
                </c:pt>
                <c:pt idx="51">
                  <c:v>241</c:v>
                </c:pt>
                <c:pt idx="52">
                  <c:v>242</c:v>
                </c:pt>
                <c:pt idx="53">
                  <c:v>243</c:v>
                </c:pt>
                <c:pt idx="54">
                  <c:v>244</c:v>
                </c:pt>
                <c:pt idx="55">
                  <c:v>245</c:v>
                </c:pt>
                <c:pt idx="56">
                  <c:v>246</c:v>
                </c:pt>
                <c:pt idx="57">
                  <c:v>247</c:v>
                </c:pt>
                <c:pt idx="58">
                  <c:v>248</c:v>
                </c:pt>
                <c:pt idx="59">
                  <c:v>249</c:v>
                </c:pt>
                <c:pt idx="60">
                  <c:v>250</c:v>
                </c:pt>
                <c:pt idx="61">
                  <c:v>251</c:v>
                </c:pt>
                <c:pt idx="62">
                  <c:v>252</c:v>
                </c:pt>
                <c:pt idx="63">
                  <c:v>253</c:v>
                </c:pt>
                <c:pt idx="64">
                  <c:v>254</c:v>
                </c:pt>
                <c:pt idx="65">
                  <c:v>255</c:v>
                </c:pt>
                <c:pt idx="66">
                  <c:v>256</c:v>
                </c:pt>
                <c:pt idx="67">
                  <c:v>257</c:v>
                </c:pt>
                <c:pt idx="68">
                  <c:v>258</c:v>
                </c:pt>
                <c:pt idx="69">
                  <c:v>259</c:v>
                </c:pt>
                <c:pt idx="70">
                  <c:v>260</c:v>
                </c:pt>
                <c:pt idx="71">
                  <c:v>261</c:v>
                </c:pt>
                <c:pt idx="72">
                  <c:v>262</c:v>
                </c:pt>
                <c:pt idx="73">
                  <c:v>263</c:v>
                </c:pt>
                <c:pt idx="74">
                  <c:v>264</c:v>
                </c:pt>
                <c:pt idx="75">
                  <c:v>265</c:v>
                </c:pt>
                <c:pt idx="76">
                  <c:v>266</c:v>
                </c:pt>
                <c:pt idx="77">
                  <c:v>267</c:v>
                </c:pt>
                <c:pt idx="78">
                  <c:v>268</c:v>
                </c:pt>
                <c:pt idx="79">
                  <c:v>269</c:v>
                </c:pt>
                <c:pt idx="80">
                  <c:v>270</c:v>
                </c:pt>
                <c:pt idx="81">
                  <c:v>271</c:v>
                </c:pt>
                <c:pt idx="82">
                  <c:v>272</c:v>
                </c:pt>
                <c:pt idx="83">
                  <c:v>273</c:v>
                </c:pt>
                <c:pt idx="84">
                  <c:v>274</c:v>
                </c:pt>
                <c:pt idx="85">
                  <c:v>275</c:v>
                </c:pt>
                <c:pt idx="86">
                  <c:v>276</c:v>
                </c:pt>
                <c:pt idx="87">
                  <c:v>277</c:v>
                </c:pt>
                <c:pt idx="88">
                  <c:v>278</c:v>
                </c:pt>
                <c:pt idx="89">
                  <c:v>279</c:v>
                </c:pt>
                <c:pt idx="90">
                  <c:v>280</c:v>
                </c:pt>
                <c:pt idx="91">
                  <c:v>281</c:v>
                </c:pt>
                <c:pt idx="92">
                  <c:v>282</c:v>
                </c:pt>
                <c:pt idx="93">
                  <c:v>283</c:v>
                </c:pt>
                <c:pt idx="94">
                  <c:v>284</c:v>
                </c:pt>
                <c:pt idx="95">
                  <c:v>285</c:v>
                </c:pt>
                <c:pt idx="96">
                  <c:v>286</c:v>
                </c:pt>
                <c:pt idx="97">
                  <c:v>287</c:v>
                </c:pt>
                <c:pt idx="98">
                  <c:v>288</c:v>
                </c:pt>
                <c:pt idx="99">
                  <c:v>289</c:v>
                </c:pt>
                <c:pt idx="100">
                  <c:v>290</c:v>
                </c:pt>
                <c:pt idx="101">
                  <c:v>291</c:v>
                </c:pt>
                <c:pt idx="102">
                  <c:v>292</c:v>
                </c:pt>
                <c:pt idx="103">
                  <c:v>293</c:v>
                </c:pt>
                <c:pt idx="104">
                  <c:v>294</c:v>
                </c:pt>
                <c:pt idx="105">
                  <c:v>295</c:v>
                </c:pt>
                <c:pt idx="106">
                  <c:v>296</c:v>
                </c:pt>
                <c:pt idx="107">
                  <c:v>297</c:v>
                </c:pt>
                <c:pt idx="108">
                  <c:v>298</c:v>
                </c:pt>
                <c:pt idx="109">
                  <c:v>299</c:v>
                </c:pt>
                <c:pt idx="110">
                  <c:v>300</c:v>
                </c:pt>
                <c:pt idx="111">
                  <c:v>301</c:v>
                </c:pt>
                <c:pt idx="112">
                  <c:v>302</c:v>
                </c:pt>
                <c:pt idx="113">
                  <c:v>303</c:v>
                </c:pt>
                <c:pt idx="114">
                  <c:v>304</c:v>
                </c:pt>
                <c:pt idx="115">
                  <c:v>305</c:v>
                </c:pt>
                <c:pt idx="116">
                  <c:v>306</c:v>
                </c:pt>
                <c:pt idx="117">
                  <c:v>307</c:v>
                </c:pt>
                <c:pt idx="118">
                  <c:v>308</c:v>
                </c:pt>
                <c:pt idx="119">
                  <c:v>309</c:v>
                </c:pt>
                <c:pt idx="120">
                  <c:v>310</c:v>
                </c:pt>
                <c:pt idx="121">
                  <c:v>311</c:v>
                </c:pt>
                <c:pt idx="122">
                  <c:v>312</c:v>
                </c:pt>
                <c:pt idx="123">
                  <c:v>313</c:v>
                </c:pt>
                <c:pt idx="124">
                  <c:v>314</c:v>
                </c:pt>
                <c:pt idx="125">
                  <c:v>315</c:v>
                </c:pt>
                <c:pt idx="126">
                  <c:v>316</c:v>
                </c:pt>
                <c:pt idx="127">
                  <c:v>317</c:v>
                </c:pt>
                <c:pt idx="128">
                  <c:v>318</c:v>
                </c:pt>
                <c:pt idx="129">
                  <c:v>319</c:v>
                </c:pt>
                <c:pt idx="130">
                  <c:v>320</c:v>
                </c:pt>
                <c:pt idx="131">
                  <c:v>321</c:v>
                </c:pt>
                <c:pt idx="132">
                  <c:v>322</c:v>
                </c:pt>
                <c:pt idx="133">
                  <c:v>323</c:v>
                </c:pt>
                <c:pt idx="134">
                  <c:v>324</c:v>
                </c:pt>
                <c:pt idx="135">
                  <c:v>325</c:v>
                </c:pt>
                <c:pt idx="136">
                  <c:v>326</c:v>
                </c:pt>
                <c:pt idx="137">
                  <c:v>327</c:v>
                </c:pt>
                <c:pt idx="138">
                  <c:v>328</c:v>
                </c:pt>
                <c:pt idx="139">
                  <c:v>329</c:v>
                </c:pt>
                <c:pt idx="140">
                  <c:v>330</c:v>
                </c:pt>
                <c:pt idx="141">
                  <c:v>331</c:v>
                </c:pt>
                <c:pt idx="142">
                  <c:v>332</c:v>
                </c:pt>
                <c:pt idx="143">
                  <c:v>333</c:v>
                </c:pt>
                <c:pt idx="144">
                  <c:v>334</c:v>
                </c:pt>
                <c:pt idx="145">
                  <c:v>335</c:v>
                </c:pt>
                <c:pt idx="146">
                  <c:v>336</c:v>
                </c:pt>
                <c:pt idx="147">
                  <c:v>337</c:v>
                </c:pt>
                <c:pt idx="148">
                  <c:v>338</c:v>
                </c:pt>
                <c:pt idx="149">
                  <c:v>339</c:v>
                </c:pt>
                <c:pt idx="150">
                  <c:v>340</c:v>
                </c:pt>
                <c:pt idx="151">
                  <c:v>341</c:v>
                </c:pt>
                <c:pt idx="152">
                  <c:v>342</c:v>
                </c:pt>
                <c:pt idx="153">
                  <c:v>343</c:v>
                </c:pt>
                <c:pt idx="154">
                  <c:v>344</c:v>
                </c:pt>
                <c:pt idx="155">
                  <c:v>345</c:v>
                </c:pt>
                <c:pt idx="156">
                  <c:v>346</c:v>
                </c:pt>
                <c:pt idx="157">
                  <c:v>347</c:v>
                </c:pt>
                <c:pt idx="158">
                  <c:v>348</c:v>
                </c:pt>
                <c:pt idx="159">
                  <c:v>349</c:v>
                </c:pt>
                <c:pt idx="160">
                  <c:v>350</c:v>
                </c:pt>
                <c:pt idx="161">
                  <c:v>351</c:v>
                </c:pt>
                <c:pt idx="162">
                  <c:v>352</c:v>
                </c:pt>
                <c:pt idx="163">
                  <c:v>353</c:v>
                </c:pt>
                <c:pt idx="164">
                  <c:v>354</c:v>
                </c:pt>
                <c:pt idx="165">
                  <c:v>355</c:v>
                </c:pt>
                <c:pt idx="166">
                  <c:v>356</c:v>
                </c:pt>
                <c:pt idx="167">
                  <c:v>357</c:v>
                </c:pt>
                <c:pt idx="168">
                  <c:v>358</c:v>
                </c:pt>
                <c:pt idx="169">
                  <c:v>359</c:v>
                </c:pt>
                <c:pt idx="170">
                  <c:v>360</c:v>
                </c:pt>
                <c:pt idx="171">
                  <c:v>361</c:v>
                </c:pt>
                <c:pt idx="172">
                  <c:v>362</c:v>
                </c:pt>
                <c:pt idx="173">
                  <c:v>363</c:v>
                </c:pt>
                <c:pt idx="174">
                  <c:v>364</c:v>
                </c:pt>
                <c:pt idx="175">
                  <c:v>365</c:v>
                </c:pt>
                <c:pt idx="176">
                  <c:v>366</c:v>
                </c:pt>
                <c:pt idx="177">
                  <c:v>367</c:v>
                </c:pt>
                <c:pt idx="178">
                  <c:v>368</c:v>
                </c:pt>
                <c:pt idx="179">
                  <c:v>369</c:v>
                </c:pt>
                <c:pt idx="180">
                  <c:v>370</c:v>
                </c:pt>
                <c:pt idx="181">
                  <c:v>371</c:v>
                </c:pt>
                <c:pt idx="182">
                  <c:v>372</c:v>
                </c:pt>
                <c:pt idx="183">
                  <c:v>373</c:v>
                </c:pt>
                <c:pt idx="184">
                  <c:v>374</c:v>
                </c:pt>
                <c:pt idx="185">
                  <c:v>375</c:v>
                </c:pt>
                <c:pt idx="186">
                  <c:v>376</c:v>
                </c:pt>
                <c:pt idx="187">
                  <c:v>377</c:v>
                </c:pt>
                <c:pt idx="188">
                  <c:v>378</c:v>
                </c:pt>
                <c:pt idx="189">
                  <c:v>379</c:v>
                </c:pt>
                <c:pt idx="190">
                  <c:v>380</c:v>
                </c:pt>
                <c:pt idx="191">
                  <c:v>381</c:v>
                </c:pt>
                <c:pt idx="192">
                  <c:v>382</c:v>
                </c:pt>
                <c:pt idx="193">
                  <c:v>383</c:v>
                </c:pt>
                <c:pt idx="194">
                  <c:v>384</c:v>
                </c:pt>
                <c:pt idx="195">
                  <c:v>385</c:v>
                </c:pt>
                <c:pt idx="196">
                  <c:v>386</c:v>
                </c:pt>
                <c:pt idx="197">
                  <c:v>387</c:v>
                </c:pt>
                <c:pt idx="198">
                  <c:v>388</c:v>
                </c:pt>
                <c:pt idx="199">
                  <c:v>389</c:v>
                </c:pt>
                <c:pt idx="200">
                  <c:v>390</c:v>
                </c:pt>
                <c:pt idx="201">
                  <c:v>391</c:v>
                </c:pt>
                <c:pt idx="202">
                  <c:v>392</c:v>
                </c:pt>
                <c:pt idx="203">
                  <c:v>393</c:v>
                </c:pt>
                <c:pt idx="204">
                  <c:v>394</c:v>
                </c:pt>
                <c:pt idx="205">
                  <c:v>395</c:v>
                </c:pt>
                <c:pt idx="206">
                  <c:v>396</c:v>
                </c:pt>
                <c:pt idx="207">
                  <c:v>397</c:v>
                </c:pt>
                <c:pt idx="208">
                  <c:v>398</c:v>
                </c:pt>
                <c:pt idx="209">
                  <c:v>399</c:v>
                </c:pt>
                <c:pt idx="210">
                  <c:v>400</c:v>
                </c:pt>
                <c:pt idx="211">
                  <c:v>401</c:v>
                </c:pt>
                <c:pt idx="212">
                  <c:v>402</c:v>
                </c:pt>
                <c:pt idx="213">
                  <c:v>403</c:v>
                </c:pt>
                <c:pt idx="214">
                  <c:v>404</c:v>
                </c:pt>
                <c:pt idx="215">
                  <c:v>405</c:v>
                </c:pt>
                <c:pt idx="216">
                  <c:v>406</c:v>
                </c:pt>
                <c:pt idx="217">
                  <c:v>407</c:v>
                </c:pt>
                <c:pt idx="218">
                  <c:v>408</c:v>
                </c:pt>
                <c:pt idx="219">
                  <c:v>409</c:v>
                </c:pt>
                <c:pt idx="220">
                  <c:v>410</c:v>
                </c:pt>
                <c:pt idx="221">
                  <c:v>411</c:v>
                </c:pt>
                <c:pt idx="222">
                  <c:v>412</c:v>
                </c:pt>
                <c:pt idx="223">
                  <c:v>413</c:v>
                </c:pt>
                <c:pt idx="224">
                  <c:v>414</c:v>
                </c:pt>
                <c:pt idx="225">
                  <c:v>415</c:v>
                </c:pt>
                <c:pt idx="226">
                  <c:v>416</c:v>
                </c:pt>
                <c:pt idx="227">
                  <c:v>417</c:v>
                </c:pt>
                <c:pt idx="228">
                  <c:v>418</c:v>
                </c:pt>
                <c:pt idx="229">
                  <c:v>419</c:v>
                </c:pt>
                <c:pt idx="230">
                  <c:v>420</c:v>
                </c:pt>
                <c:pt idx="231">
                  <c:v>421</c:v>
                </c:pt>
                <c:pt idx="232">
                  <c:v>422</c:v>
                </c:pt>
                <c:pt idx="233">
                  <c:v>423</c:v>
                </c:pt>
                <c:pt idx="234">
                  <c:v>424</c:v>
                </c:pt>
                <c:pt idx="235">
                  <c:v>425</c:v>
                </c:pt>
                <c:pt idx="236">
                  <c:v>426</c:v>
                </c:pt>
                <c:pt idx="237">
                  <c:v>427</c:v>
                </c:pt>
                <c:pt idx="238">
                  <c:v>428</c:v>
                </c:pt>
                <c:pt idx="239">
                  <c:v>429</c:v>
                </c:pt>
                <c:pt idx="240">
                  <c:v>430</c:v>
                </c:pt>
                <c:pt idx="241">
                  <c:v>431</c:v>
                </c:pt>
                <c:pt idx="242">
                  <c:v>432</c:v>
                </c:pt>
                <c:pt idx="243">
                  <c:v>433</c:v>
                </c:pt>
                <c:pt idx="244">
                  <c:v>434</c:v>
                </c:pt>
                <c:pt idx="245">
                  <c:v>435</c:v>
                </c:pt>
                <c:pt idx="246">
                  <c:v>436</c:v>
                </c:pt>
                <c:pt idx="247">
                  <c:v>437</c:v>
                </c:pt>
                <c:pt idx="248">
                  <c:v>438</c:v>
                </c:pt>
                <c:pt idx="249">
                  <c:v>439</c:v>
                </c:pt>
                <c:pt idx="250">
                  <c:v>440</c:v>
                </c:pt>
                <c:pt idx="251">
                  <c:v>441</c:v>
                </c:pt>
                <c:pt idx="252">
                  <c:v>442</c:v>
                </c:pt>
                <c:pt idx="253">
                  <c:v>443</c:v>
                </c:pt>
                <c:pt idx="254">
                  <c:v>444</c:v>
                </c:pt>
                <c:pt idx="255">
                  <c:v>445</c:v>
                </c:pt>
                <c:pt idx="256">
                  <c:v>446</c:v>
                </c:pt>
                <c:pt idx="257">
                  <c:v>447</c:v>
                </c:pt>
                <c:pt idx="258">
                  <c:v>448</c:v>
                </c:pt>
                <c:pt idx="259">
                  <c:v>449</c:v>
                </c:pt>
                <c:pt idx="260">
                  <c:v>450</c:v>
                </c:pt>
                <c:pt idx="261">
                  <c:v>451</c:v>
                </c:pt>
                <c:pt idx="262">
                  <c:v>452</c:v>
                </c:pt>
                <c:pt idx="263">
                  <c:v>453</c:v>
                </c:pt>
                <c:pt idx="264">
                  <c:v>454</c:v>
                </c:pt>
                <c:pt idx="265">
                  <c:v>455</c:v>
                </c:pt>
                <c:pt idx="266">
                  <c:v>456</c:v>
                </c:pt>
                <c:pt idx="267">
                  <c:v>457</c:v>
                </c:pt>
                <c:pt idx="268">
                  <c:v>458</c:v>
                </c:pt>
                <c:pt idx="269">
                  <c:v>459</c:v>
                </c:pt>
                <c:pt idx="270">
                  <c:v>460</c:v>
                </c:pt>
                <c:pt idx="271">
                  <c:v>461</c:v>
                </c:pt>
                <c:pt idx="272">
                  <c:v>462</c:v>
                </c:pt>
                <c:pt idx="273">
                  <c:v>463</c:v>
                </c:pt>
                <c:pt idx="274">
                  <c:v>464</c:v>
                </c:pt>
                <c:pt idx="275">
                  <c:v>465</c:v>
                </c:pt>
                <c:pt idx="276">
                  <c:v>466</c:v>
                </c:pt>
                <c:pt idx="277">
                  <c:v>467</c:v>
                </c:pt>
                <c:pt idx="278">
                  <c:v>468</c:v>
                </c:pt>
                <c:pt idx="279">
                  <c:v>469</c:v>
                </c:pt>
                <c:pt idx="280">
                  <c:v>470</c:v>
                </c:pt>
                <c:pt idx="281">
                  <c:v>471</c:v>
                </c:pt>
                <c:pt idx="282">
                  <c:v>472</c:v>
                </c:pt>
                <c:pt idx="283">
                  <c:v>473</c:v>
                </c:pt>
                <c:pt idx="284">
                  <c:v>474</c:v>
                </c:pt>
                <c:pt idx="285">
                  <c:v>475</c:v>
                </c:pt>
                <c:pt idx="286">
                  <c:v>476</c:v>
                </c:pt>
                <c:pt idx="287">
                  <c:v>477</c:v>
                </c:pt>
                <c:pt idx="288">
                  <c:v>478</c:v>
                </c:pt>
                <c:pt idx="289">
                  <c:v>479</c:v>
                </c:pt>
                <c:pt idx="290">
                  <c:v>480</c:v>
                </c:pt>
                <c:pt idx="291">
                  <c:v>481</c:v>
                </c:pt>
                <c:pt idx="292">
                  <c:v>482</c:v>
                </c:pt>
                <c:pt idx="293">
                  <c:v>483</c:v>
                </c:pt>
                <c:pt idx="294">
                  <c:v>484</c:v>
                </c:pt>
                <c:pt idx="295">
                  <c:v>485</c:v>
                </c:pt>
                <c:pt idx="296">
                  <c:v>486</c:v>
                </c:pt>
                <c:pt idx="297">
                  <c:v>487</c:v>
                </c:pt>
                <c:pt idx="298">
                  <c:v>488</c:v>
                </c:pt>
                <c:pt idx="299">
                  <c:v>489</c:v>
                </c:pt>
                <c:pt idx="300">
                  <c:v>490</c:v>
                </c:pt>
                <c:pt idx="301">
                  <c:v>491</c:v>
                </c:pt>
                <c:pt idx="302">
                  <c:v>492</c:v>
                </c:pt>
                <c:pt idx="303">
                  <c:v>493</c:v>
                </c:pt>
                <c:pt idx="304">
                  <c:v>494</c:v>
                </c:pt>
                <c:pt idx="305">
                  <c:v>495</c:v>
                </c:pt>
                <c:pt idx="306">
                  <c:v>496</c:v>
                </c:pt>
                <c:pt idx="307">
                  <c:v>497</c:v>
                </c:pt>
                <c:pt idx="308">
                  <c:v>498</c:v>
                </c:pt>
                <c:pt idx="309">
                  <c:v>499</c:v>
                </c:pt>
                <c:pt idx="310">
                  <c:v>500</c:v>
                </c:pt>
              </c:numCache>
            </c:numRef>
          </c:xVal>
          <c:yVal>
            <c:numRef>
              <c:f>Sheet1!$G$2:$G$312</c:f>
              <c:numCache>
                <c:formatCode>General</c:formatCode>
                <c:ptCount val="311"/>
                <c:pt idx="0">
                  <c:v>1.16265</c:v>
                </c:pt>
                <c:pt idx="1">
                  <c:v>1.3952599999999999</c:v>
                </c:pt>
                <c:pt idx="2">
                  <c:v>1.72526</c:v>
                </c:pt>
                <c:pt idx="3">
                  <c:v>1.7071000000000001</c:v>
                </c:pt>
                <c:pt idx="4">
                  <c:v>1.6347799999999999</c:v>
                </c:pt>
                <c:pt idx="5">
                  <c:v>1.40126</c:v>
                </c:pt>
                <c:pt idx="6">
                  <c:v>1.27765</c:v>
                </c:pt>
                <c:pt idx="7">
                  <c:v>1.1102000000000001</c:v>
                </c:pt>
                <c:pt idx="8">
                  <c:v>0.96131999999999995</c:v>
                </c:pt>
                <c:pt idx="9">
                  <c:v>0.83672000000000002</c:v>
                </c:pt>
                <c:pt idx="10">
                  <c:v>0.73192999999999997</c:v>
                </c:pt>
                <c:pt idx="11">
                  <c:v>0.64402000000000004</c:v>
                </c:pt>
                <c:pt idx="12">
                  <c:v>0.57018000000000002</c:v>
                </c:pt>
                <c:pt idx="13">
                  <c:v>0.50719999999999998</c:v>
                </c:pt>
                <c:pt idx="14">
                  <c:v>0.45418999999999998</c:v>
                </c:pt>
                <c:pt idx="15">
                  <c:v>0.40958</c:v>
                </c:pt>
                <c:pt idx="16">
                  <c:v>0.37311</c:v>
                </c:pt>
                <c:pt idx="17">
                  <c:v>0.34338999999999997</c:v>
                </c:pt>
                <c:pt idx="18">
                  <c:v>0.32033</c:v>
                </c:pt>
                <c:pt idx="19">
                  <c:v>0.30325000000000002</c:v>
                </c:pt>
                <c:pt idx="20">
                  <c:v>0.28991</c:v>
                </c:pt>
                <c:pt idx="21">
                  <c:v>0.28017999999999998</c:v>
                </c:pt>
                <c:pt idx="22">
                  <c:v>0.27222000000000002</c:v>
                </c:pt>
                <c:pt idx="23">
                  <c:v>0.26606999999999997</c:v>
                </c:pt>
                <c:pt idx="24">
                  <c:v>0.26023000000000002</c:v>
                </c:pt>
                <c:pt idx="25">
                  <c:v>0.25506000000000001</c:v>
                </c:pt>
                <c:pt idx="26">
                  <c:v>0.25006</c:v>
                </c:pt>
                <c:pt idx="27">
                  <c:v>0.24476999999999999</c:v>
                </c:pt>
                <c:pt idx="28">
                  <c:v>0.23898</c:v>
                </c:pt>
                <c:pt idx="29">
                  <c:v>0.23333000000000001</c:v>
                </c:pt>
                <c:pt idx="30">
                  <c:v>0.22695000000000001</c:v>
                </c:pt>
                <c:pt idx="31">
                  <c:v>0.21994</c:v>
                </c:pt>
                <c:pt idx="32">
                  <c:v>0.21248</c:v>
                </c:pt>
                <c:pt idx="33">
                  <c:v>0.20469000000000001</c:v>
                </c:pt>
                <c:pt idx="34">
                  <c:v>0.19638</c:v>
                </c:pt>
                <c:pt idx="35">
                  <c:v>0.18765999999999999</c:v>
                </c:pt>
                <c:pt idx="36">
                  <c:v>0.17854</c:v>
                </c:pt>
                <c:pt idx="37">
                  <c:v>0.16925000000000001</c:v>
                </c:pt>
                <c:pt idx="38">
                  <c:v>0.16005</c:v>
                </c:pt>
                <c:pt idx="39">
                  <c:v>0.15038000000000001</c:v>
                </c:pt>
                <c:pt idx="40">
                  <c:v>0.14108000000000001</c:v>
                </c:pt>
                <c:pt idx="41">
                  <c:v>0.13184999999999999</c:v>
                </c:pt>
                <c:pt idx="42">
                  <c:v>0.12245</c:v>
                </c:pt>
                <c:pt idx="43">
                  <c:v>0.11364</c:v>
                </c:pt>
                <c:pt idx="44">
                  <c:v>0.10496</c:v>
                </c:pt>
                <c:pt idx="45">
                  <c:v>9.6540000000000001E-2</c:v>
                </c:pt>
                <c:pt idx="46">
                  <c:v>8.8760000000000006E-2</c:v>
                </c:pt>
                <c:pt idx="47">
                  <c:v>8.1439999999999999E-2</c:v>
                </c:pt>
                <c:pt idx="48">
                  <c:v>7.4740000000000001E-2</c:v>
                </c:pt>
                <c:pt idx="49">
                  <c:v>6.8409999999999999E-2</c:v>
                </c:pt>
                <c:pt idx="50">
                  <c:v>6.2839000000000006E-2</c:v>
                </c:pt>
                <c:pt idx="51">
                  <c:v>5.8099999999999999E-2</c:v>
                </c:pt>
                <c:pt idx="52">
                  <c:v>5.3949999999999998E-2</c:v>
                </c:pt>
                <c:pt idx="53">
                  <c:v>5.0009999999999999E-2</c:v>
                </c:pt>
                <c:pt idx="54">
                  <c:v>4.6739999999999997E-2</c:v>
                </c:pt>
                <c:pt idx="55">
                  <c:v>4.3810000000000002E-2</c:v>
                </c:pt>
                <c:pt idx="56">
                  <c:v>4.1329999999999999E-2</c:v>
                </c:pt>
                <c:pt idx="57">
                  <c:v>3.9030000000000002E-2</c:v>
                </c:pt>
                <c:pt idx="58">
                  <c:v>3.6979999999999999E-2</c:v>
                </c:pt>
                <c:pt idx="59">
                  <c:v>3.5340000000000003E-2</c:v>
                </c:pt>
                <c:pt idx="60">
                  <c:v>3.3910000000000003E-2</c:v>
                </c:pt>
                <c:pt idx="61">
                  <c:v>3.27E-2</c:v>
                </c:pt>
                <c:pt idx="62">
                  <c:v>3.1469999999999998E-2</c:v>
                </c:pt>
                <c:pt idx="63">
                  <c:v>3.0290000000000001E-2</c:v>
                </c:pt>
                <c:pt idx="64">
                  <c:v>2.9180000000000001E-2</c:v>
                </c:pt>
                <c:pt idx="65">
                  <c:v>2.8230000000000002E-2</c:v>
                </c:pt>
                <c:pt idx="66">
                  <c:v>2.7230000000000001E-2</c:v>
                </c:pt>
                <c:pt idx="67">
                  <c:v>2.6700000000000002E-2</c:v>
                </c:pt>
                <c:pt idx="68">
                  <c:v>2.6030000000000001E-2</c:v>
                </c:pt>
                <c:pt idx="69">
                  <c:v>2.5559999999999999E-2</c:v>
                </c:pt>
                <c:pt idx="70">
                  <c:v>2.4989999999999998E-2</c:v>
                </c:pt>
                <c:pt idx="71">
                  <c:v>2.4500000000000001E-2</c:v>
                </c:pt>
                <c:pt idx="72">
                  <c:v>2.3890000000000002E-2</c:v>
                </c:pt>
                <c:pt idx="73">
                  <c:v>2.366E-2</c:v>
                </c:pt>
                <c:pt idx="74">
                  <c:v>2.342E-2</c:v>
                </c:pt>
                <c:pt idx="75">
                  <c:v>2.3060000000000001E-2</c:v>
                </c:pt>
                <c:pt idx="76">
                  <c:v>2.249E-2</c:v>
                </c:pt>
                <c:pt idx="77">
                  <c:v>2.239E-2</c:v>
                </c:pt>
                <c:pt idx="78">
                  <c:v>2.181E-2</c:v>
                </c:pt>
                <c:pt idx="79">
                  <c:v>2.1919999999999999E-2</c:v>
                </c:pt>
                <c:pt idx="80">
                  <c:v>2.1700000000000001E-2</c:v>
                </c:pt>
                <c:pt idx="81">
                  <c:v>2.1489999999999999E-2</c:v>
                </c:pt>
                <c:pt idx="82">
                  <c:v>2.1329999999999998E-2</c:v>
                </c:pt>
                <c:pt idx="83">
                  <c:v>2.0830000000000001E-2</c:v>
                </c:pt>
                <c:pt idx="84">
                  <c:v>2.0379999999999999E-2</c:v>
                </c:pt>
                <c:pt idx="85">
                  <c:v>2.01E-2</c:v>
                </c:pt>
                <c:pt idx="86">
                  <c:v>1.9769999999999999E-2</c:v>
                </c:pt>
                <c:pt idx="87">
                  <c:v>1.9220000000000001E-2</c:v>
                </c:pt>
                <c:pt idx="88">
                  <c:v>1.8780000000000002E-2</c:v>
                </c:pt>
                <c:pt idx="89">
                  <c:v>1.8429999999999998E-2</c:v>
                </c:pt>
                <c:pt idx="90">
                  <c:v>1.762E-2</c:v>
                </c:pt>
                <c:pt idx="91">
                  <c:v>1.7270000000000001E-2</c:v>
                </c:pt>
                <c:pt idx="92">
                  <c:v>1.685E-2</c:v>
                </c:pt>
                <c:pt idx="93">
                  <c:v>1.6449999999999999E-2</c:v>
                </c:pt>
                <c:pt idx="94">
                  <c:v>1.5689999999999999E-2</c:v>
                </c:pt>
                <c:pt idx="95">
                  <c:v>1.499E-2</c:v>
                </c:pt>
                <c:pt idx="96">
                  <c:v>1.434E-2</c:v>
                </c:pt>
                <c:pt idx="97">
                  <c:v>1.3769999999999999E-2</c:v>
                </c:pt>
                <c:pt idx="98">
                  <c:v>1.324E-2</c:v>
                </c:pt>
                <c:pt idx="99">
                  <c:v>1.2239999999999999E-2</c:v>
                </c:pt>
                <c:pt idx="100">
                  <c:v>1.1849999999999999E-2</c:v>
                </c:pt>
                <c:pt idx="101">
                  <c:v>1.136E-2</c:v>
                </c:pt>
                <c:pt idx="102">
                  <c:v>1.093E-2</c:v>
                </c:pt>
                <c:pt idx="103">
                  <c:v>1.0279999999999999E-2</c:v>
                </c:pt>
                <c:pt idx="104">
                  <c:v>9.8890000000000002E-3</c:v>
                </c:pt>
                <c:pt idx="105">
                  <c:v>9.5200000000000007E-3</c:v>
                </c:pt>
                <c:pt idx="106">
                  <c:v>9.1000000000000004E-3</c:v>
                </c:pt>
                <c:pt idx="107">
                  <c:v>8.9099999999999995E-3</c:v>
                </c:pt>
                <c:pt idx="108">
                  <c:v>8.2100000000000003E-3</c:v>
                </c:pt>
                <c:pt idx="109">
                  <c:v>7.9900000000000006E-3</c:v>
                </c:pt>
                <c:pt idx="110">
                  <c:v>7.7400000000000004E-3</c:v>
                </c:pt>
                <c:pt idx="111">
                  <c:v>7.4799999999999997E-3</c:v>
                </c:pt>
                <c:pt idx="112">
                  <c:v>7.1700000000000002E-3</c:v>
                </c:pt>
                <c:pt idx="113">
                  <c:v>7.0699999999999999E-3</c:v>
                </c:pt>
                <c:pt idx="114">
                  <c:v>6.77E-3</c:v>
                </c:pt>
                <c:pt idx="115">
                  <c:v>6.6E-3</c:v>
                </c:pt>
                <c:pt idx="116">
                  <c:v>6.2399999999999999E-3</c:v>
                </c:pt>
                <c:pt idx="117">
                  <c:v>6.0800000000000003E-3</c:v>
                </c:pt>
                <c:pt idx="118">
                  <c:v>5.8599999999999998E-3</c:v>
                </c:pt>
                <c:pt idx="119">
                  <c:v>5.8199999999999997E-3</c:v>
                </c:pt>
                <c:pt idx="120">
                  <c:v>5.5500000000000002E-3</c:v>
                </c:pt>
                <c:pt idx="121">
                  <c:v>5.4200000000000003E-3</c:v>
                </c:pt>
                <c:pt idx="122">
                  <c:v>5.2399999999999999E-3</c:v>
                </c:pt>
                <c:pt idx="123">
                  <c:v>5.13E-3</c:v>
                </c:pt>
                <c:pt idx="124">
                  <c:v>4.8500000000000001E-3</c:v>
                </c:pt>
                <c:pt idx="125">
                  <c:v>4.8500000000000001E-3</c:v>
                </c:pt>
                <c:pt idx="126">
                  <c:v>4.81E-3</c:v>
                </c:pt>
                <c:pt idx="127">
                  <c:v>4.62E-3</c:v>
                </c:pt>
                <c:pt idx="128">
                  <c:v>4.1900000000000001E-3</c:v>
                </c:pt>
                <c:pt idx="129">
                  <c:v>4.13E-3</c:v>
                </c:pt>
                <c:pt idx="130">
                  <c:v>4.2300000000000003E-3</c:v>
                </c:pt>
                <c:pt idx="131">
                  <c:v>4.15E-3</c:v>
                </c:pt>
                <c:pt idx="132">
                  <c:v>4.1000000000000003E-3</c:v>
                </c:pt>
                <c:pt idx="133">
                  <c:v>3.8E-3</c:v>
                </c:pt>
                <c:pt idx="134">
                  <c:v>3.8600000000000001E-3</c:v>
                </c:pt>
                <c:pt idx="135">
                  <c:v>3.8700000000000002E-3</c:v>
                </c:pt>
                <c:pt idx="136">
                  <c:v>3.6700000000000001E-3</c:v>
                </c:pt>
                <c:pt idx="137">
                  <c:v>3.62E-3</c:v>
                </c:pt>
                <c:pt idx="138">
                  <c:v>3.8800000000000002E-3</c:v>
                </c:pt>
                <c:pt idx="139">
                  <c:v>3.4299999999999999E-3</c:v>
                </c:pt>
                <c:pt idx="140">
                  <c:v>3.7100000000000002E-3</c:v>
                </c:pt>
                <c:pt idx="141">
                  <c:v>2.31E-3</c:v>
                </c:pt>
                <c:pt idx="142">
                  <c:v>2.8500000000000001E-3</c:v>
                </c:pt>
                <c:pt idx="143">
                  <c:v>2.5400000000000002E-3</c:v>
                </c:pt>
                <c:pt idx="144">
                  <c:v>1.5900000000000001E-3</c:v>
                </c:pt>
                <c:pt idx="145">
                  <c:v>2.8E-3</c:v>
                </c:pt>
                <c:pt idx="146">
                  <c:v>3.16E-3</c:v>
                </c:pt>
                <c:pt idx="147">
                  <c:v>2.8300000000000001E-3</c:v>
                </c:pt>
                <c:pt idx="148">
                  <c:v>3.1199999999999999E-3</c:v>
                </c:pt>
                <c:pt idx="149">
                  <c:v>3.2200000000000002E-3</c:v>
                </c:pt>
                <c:pt idx="150">
                  <c:v>2.2200000000000002E-3</c:v>
                </c:pt>
                <c:pt idx="151">
                  <c:v>1.82E-3</c:v>
                </c:pt>
                <c:pt idx="152">
                  <c:v>2.4299999999999999E-3</c:v>
                </c:pt>
                <c:pt idx="153">
                  <c:v>2.5999999999999999E-3</c:v>
                </c:pt>
                <c:pt idx="154">
                  <c:v>2.2000000000000001E-3</c:v>
                </c:pt>
                <c:pt idx="155">
                  <c:v>2.8300000000000001E-3</c:v>
                </c:pt>
                <c:pt idx="156">
                  <c:v>1.8E-3</c:v>
                </c:pt>
                <c:pt idx="157">
                  <c:v>1.67E-3</c:v>
                </c:pt>
                <c:pt idx="158">
                  <c:v>1.7600000000000001E-3</c:v>
                </c:pt>
                <c:pt idx="159">
                  <c:v>1.0399999999999999E-3</c:v>
                </c:pt>
                <c:pt idx="160">
                  <c:v>3.5000000000000001E-3</c:v>
                </c:pt>
                <c:pt idx="161">
                  <c:v>2.8700000000000002E-3</c:v>
                </c:pt>
                <c:pt idx="162">
                  <c:v>1.98E-3</c:v>
                </c:pt>
                <c:pt idx="163">
                  <c:v>2.5799999999999998E-3</c:v>
                </c:pt>
                <c:pt idx="164">
                  <c:v>1.7099999999999999E-3</c:v>
                </c:pt>
                <c:pt idx="165">
                  <c:v>2.0799999999999998E-3</c:v>
                </c:pt>
                <c:pt idx="166">
                  <c:v>2.0600000000000002E-3</c:v>
                </c:pt>
                <c:pt idx="167">
                  <c:v>1.9E-3</c:v>
                </c:pt>
                <c:pt idx="168">
                  <c:v>2.2499999999999998E-3</c:v>
                </c:pt>
                <c:pt idx="169">
                  <c:v>2.4399999999999999E-3</c:v>
                </c:pt>
                <c:pt idx="170">
                  <c:v>2.2399999999999998E-3</c:v>
                </c:pt>
                <c:pt idx="171">
                  <c:v>1.5100000000000001E-3</c:v>
                </c:pt>
                <c:pt idx="172">
                  <c:v>2.5200000000000001E-3</c:v>
                </c:pt>
                <c:pt idx="173">
                  <c:v>1.7600000000000001E-3</c:v>
                </c:pt>
                <c:pt idx="174">
                  <c:v>2.7200000000000002E-3</c:v>
                </c:pt>
                <c:pt idx="175">
                  <c:v>2.5699999999999998E-3</c:v>
                </c:pt>
                <c:pt idx="176">
                  <c:v>1.97E-3</c:v>
                </c:pt>
                <c:pt idx="177">
                  <c:v>2.3E-3</c:v>
                </c:pt>
                <c:pt idx="178">
                  <c:v>1.9400000000000001E-3</c:v>
                </c:pt>
                <c:pt idx="179">
                  <c:v>2.0200000000000001E-3</c:v>
                </c:pt>
                <c:pt idx="180">
                  <c:v>2.1099999999999999E-3</c:v>
                </c:pt>
                <c:pt idx="181">
                  <c:v>1.58E-3</c:v>
                </c:pt>
                <c:pt idx="182">
                  <c:v>1.2099999999999999E-3</c:v>
                </c:pt>
                <c:pt idx="183">
                  <c:v>2.5899999999999999E-3</c:v>
                </c:pt>
                <c:pt idx="184">
                  <c:v>1.6800000000000001E-3</c:v>
                </c:pt>
                <c:pt idx="185">
                  <c:v>2.2000000000000001E-3</c:v>
                </c:pt>
                <c:pt idx="186">
                  <c:v>1.83E-3</c:v>
                </c:pt>
                <c:pt idx="187">
                  <c:v>1.3799999999999999E-3</c:v>
                </c:pt>
                <c:pt idx="188">
                  <c:v>1.2800000000000001E-3</c:v>
                </c:pt>
                <c:pt idx="189">
                  <c:v>1.14E-3</c:v>
                </c:pt>
                <c:pt idx="190">
                  <c:v>1.6000000000000001E-3</c:v>
                </c:pt>
                <c:pt idx="191">
                  <c:v>2.47E-3</c:v>
                </c:pt>
                <c:pt idx="192">
                  <c:v>1.2999999999999999E-4</c:v>
                </c:pt>
                <c:pt idx="193">
                  <c:v>1.0399999999999999E-3</c:v>
                </c:pt>
                <c:pt idx="194">
                  <c:v>6.8999999999999997E-4</c:v>
                </c:pt>
                <c:pt idx="195">
                  <c:v>1.0200000000000001E-3</c:v>
                </c:pt>
                <c:pt idx="196">
                  <c:v>1E-3</c:v>
                </c:pt>
                <c:pt idx="197">
                  <c:v>1.2199999999999999E-3</c:v>
                </c:pt>
                <c:pt idx="198">
                  <c:v>1.33E-3</c:v>
                </c:pt>
                <c:pt idx="199">
                  <c:v>1.4599999999999999E-3</c:v>
                </c:pt>
                <c:pt idx="200">
                  <c:v>1.3600000000000001E-3</c:v>
                </c:pt>
                <c:pt idx="201">
                  <c:v>1.39E-3</c:v>
                </c:pt>
                <c:pt idx="202">
                  <c:v>1.4499999999999999E-3</c:v>
                </c:pt>
                <c:pt idx="203">
                  <c:v>1.14E-3</c:v>
                </c:pt>
                <c:pt idx="204">
                  <c:v>1.15E-3</c:v>
                </c:pt>
                <c:pt idx="205">
                  <c:v>1.2600000000000001E-3</c:v>
                </c:pt>
                <c:pt idx="206">
                  <c:v>1.0200000000000001E-3</c:v>
                </c:pt>
                <c:pt idx="207">
                  <c:v>1.2600000000000001E-3</c:v>
                </c:pt>
                <c:pt idx="208">
                  <c:v>1.15E-3</c:v>
                </c:pt>
                <c:pt idx="209">
                  <c:v>1.1900000000000001E-3</c:v>
                </c:pt>
                <c:pt idx="210">
                  <c:v>1.1100000000000001E-3</c:v>
                </c:pt>
                <c:pt idx="211">
                  <c:v>1.3500000000000001E-3</c:v>
                </c:pt>
                <c:pt idx="212">
                  <c:v>1.16E-3</c:v>
                </c:pt>
                <c:pt idx="213">
                  <c:v>1.2199999999999999E-3</c:v>
                </c:pt>
                <c:pt idx="214">
                  <c:v>1.06E-3</c:v>
                </c:pt>
                <c:pt idx="215">
                  <c:v>1.0200000000000001E-3</c:v>
                </c:pt>
                <c:pt idx="216">
                  <c:v>1.1900000000000001E-3</c:v>
                </c:pt>
                <c:pt idx="217">
                  <c:v>1.2199999999999999E-3</c:v>
                </c:pt>
                <c:pt idx="218">
                  <c:v>1.1199999999999999E-3</c:v>
                </c:pt>
                <c:pt idx="219">
                  <c:v>1.1000000000000001E-3</c:v>
                </c:pt>
                <c:pt idx="220">
                  <c:v>1.33E-3</c:v>
                </c:pt>
                <c:pt idx="221">
                  <c:v>1.32E-3</c:v>
                </c:pt>
                <c:pt idx="222">
                  <c:v>1.3600000000000001E-3</c:v>
                </c:pt>
                <c:pt idx="223">
                  <c:v>1.2800000000000001E-3</c:v>
                </c:pt>
                <c:pt idx="224">
                  <c:v>1.2800000000000001E-3</c:v>
                </c:pt>
                <c:pt idx="225">
                  <c:v>1.2899999999999999E-3</c:v>
                </c:pt>
                <c:pt idx="226">
                  <c:v>1.3699999999999999E-3</c:v>
                </c:pt>
                <c:pt idx="227">
                  <c:v>1.33E-3</c:v>
                </c:pt>
                <c:pt idx="228">
                  <c:v>1.39E-3</c:v>
                </c:pt>
                <c:pt idx="229">
                  <c:v>1.3600000000000001E-3</c:v>
                </c:pt>
                <c:pt idx="230">
                  <c:v>1.41E-3</c:v>
                </c:pt>
                <c:pt idx="231">
                  <c:v>1.4499999999999999E-3</c:v>
                </c:pt>
                <c:pt idx="232">
                  <c:v>1.47E-3</c:v>
                </c:pt>
                <c:pt idx="233">
                  <c:v>1.4E-3</c:v>
                </c:pt>
                <c:pt idx="234">
                  <c:v>1.4499999999999999E-3</c:v>
                </c:pt>
                <c:pt idx="235">
                  <c:v>1.32E-3</c:v>
                </c:pt>
                <c:pt idx="236">
                  <c:v>1.32E-3</c:v>
                </c:pt>
                <c:pt idx="237">
                  <c:v>1.2899999999999999E-3</c:v>
                </c:pt>
                <c:pt idx="238">
                  <c:v>1.5499999999999999E-3</c:v>
                </c:pt>
                <c:pt idx="239">
                  <c:v>1.33E-3</c:v>
                </c:pt>
                <c:pt idx="240">
                  <c:v>1.3699999999999999E-3</c:v>
                </c:pt>
                <c:pt idx="241">
                  <c:v>1.39E-3</c:v>
                </c:pt>
                <c:pt idx="242">
                  <c:v>1.2099999999999999E-3</c:v>
                </c:pt>
                <c:pt idx="243">
                  <c:v>1.4E-3</c:v>
                </c:pt>
                <c:pt idx="244">
                  <c:v>1.34E-3</c:v>
                </c:pt>
                <c:pt idx="245">
                  <c:v>1.47E-3</c:v>
                </c:pt>
                <c:pt idx="246">
                  <c:v>1.42E-3</c:v>
                </c:pt>
                <c:pt idx="247">
                  <c:v>1.5200000000000001E-3</c:v>
                </c:pt>
                <c:pt idx="248">
                  <c:v>1.42E-3</c:v>
                </c:pt>
                <c:pt idx="249">
                  <c:v>1.5299999999999999E-3</c:v>
                </c:pt>
                <c:pt idx="250">
                  <c:v>1.34E-3</c:v>
                </c:pt>
                <c:pt idx="251">
                  <c:v>1.4400000000000001E-3</c:v>
                </c:pt>
                <c:pt idx="252">
                  <c:v>1.5100000000000001E-3</c:v>
                </c:pt>
                <c:pt idx="253">
                  <c:v>1.4499999999999999E-3</c:v>
                </c:pt>
                <c:pt idx="254">
                  <c:v>1.1299999999999999E-3</c:v>
                </c:pt>
                <c:pt idx="255">
                  <c:v>1.34E-3</c:v>
                </c:pt>
                <c:pt idx="256">
                  <c:v>1.0300000000000001E-3</c:v>
                </c:pt>
                <c:pt idx="257">
                  <c:v>1.14E-3</c:v>
                </c:pt>
                <c:pt idx="258">
                  <c:v>1.2700000000000001E-3</c:v>
                </c:pt>
                <c:pt idx="259">
                  <c:v>1.2099999999999999E-3</c:v>
                </c:pt>
                <c:pt idx="260">
                  <c:v>1.2099999999999999E-3</c:v>
                </c:pt>
                <c:pt idx="261">
                  <c:v>1.1199999999999999E-3</c:v>
                </c:pt>
                <c:pt idx="262">
                  <c:v>1.3600000000000001E-3</c:v>
                </c:pt>
                <c:pt idx="263">
                  <c:v>1.07E-3</c:v>
                </c:pt>
                <c:pt idx="264">
                  <c:v>1.4E-3</c:v>
                </c:pt>
                <c:pt idx="265">
                  <c:v>1.09E-3</c:v>
                </c:pt>
                <c:pt idx="266">
                  <c:v>1.16E-3</c:v>
                </c:pt>
                <c:pt idx="267">
                  <c:v>1.1299999999999999E-3</c:v>
                </c:pt>
                <c:pt idx="268">
                  <c:v>1.1999999999999999E-3</c:v>
                </c:pt>
                <c:pt idx="269">
                  <c:v>1.1999999999999999E-3</c:v>
                </c:pt>
                <c:pt idx="270">
                  <c:v>1.1999999999999999E-3</c:v>
                </c:pt>
                <c:pt idx="271">
                  <c:v>1.1199999999999999E-3</c:v>
                </c:pt>
                <c:pt idx="272">
                  <c:v>1.2099999999999999E-3</c:v>
                </c:pt>
                <c:pt idx="273">
                  <c:v>1.17E-3</c:v>
                </c:pt>
                <c:pt idx="274">
                  <c:v>1.1000000000000001E-3</c:v>
                </c:pt>
                <c:pt idx="275">
                  <c:v>9.7999999999999997E-4</c:v>
                </c:pt>
                <c:pt idx="276">
                  <c:v>1.1199999999999999E-3</c:v>
                </c:pt>
                <c:pt idx="277">
                  <c:v>9.8999999999999999E-4</c:v>
                </c:pt>
                <c:pt idx="278">
                  <c:v>1.08E-3</c:v>
                </c:pt>
                <c:pt idx="279">
                  <c:v>1.01E-3</c:v>
                </c:pt>
                <c:pt idx="280">
                  <c:v>1.08E-3</c:v>
                </c:pt>
                <c:pt idx="281">
                  <c:v>1.1800000000000001E-3</c:v>
                </c:pt>
                <c:pt idx="282">
                  <c:v>9.8999999999999999E-4</c:v>
                </c:pt>
                <c:pt idx="283">
                  <c:v>1.0300000000000001E-3</c:v>
                </c:pt>
                <c:pt idx="284">
                  <c:v>1.2199999999999999E-3</c:v>
                </c:pt>
                <c:pt idx="285">
                  <c:v>1.0499999999999999E-3</c:v>
                </c:pt>
                <c:pt idx="286">
                  <c:v>9.3999999999999997E-4</c:v>
                </c:pt>
                <c:pt idx="287">
                  <c:v>1.0200000000000001E-3</c:v>
                </c:pt>
                <c:pt idx="288">
                  <c:v>1.0300000000000001E-3</c:v>
                </c:pt>
                <c:pt idx="289">
                  <c:v>9.5E-4</c:v>
                </c:pt>
                <c:pt idx="290">
                  <c:v>1.1000000000000001E-3</c:v>
                </c:pt>
                <c:pt idx="291">
                  <c:v>9.3000000000000005E-4</c:v>
                </c:pt>
                <c:pt idx="292">
                  <c:v>1E-3</c:v>
                </c:pt>
                <c:pt idx="293">
                  <c:v>9.6000000000000002E-4</c:v>
                </c:pt>
                <c:pt idx="294">
                  <c:v>8.7000000000000001E-4</c:v>
                </c:pt>
                <c:pt idx="295">
                  <c:v>8.7000000000000001E-4</c:v>
                </c:pt>
                <c:pt idx="296">
                  <c:v>9.5E-4</c:v>
                </c:pt>
                <c:pt idx="297">
                  <c:v>7.1000000000000002E-4</c:v>
                </c:pt>
                <c:pt idx="298">
                  <c:v>1E-3</c:v>
                </c:pt>
                <c:pt idx="299">
                  <c:v>8.7000000000000001E-4</c:v>
                </c:pt>
                <c:pt idx="300">
                  <c:v>9.2000000000000003E-4</c:v>
                </c:pt>
                <c:pt idx="301">
                  <c:v>1.0200000000000001E-3</c:v>
                </c:pt>
                <c:pt idx="302">
                  <c:v>9.3000000000000005E-4</c:v>
                </c:pt>
                <c:pt idx="303">
                  <c:v>8.8900000000000003E-4</c:v>
                </c:pt>
                <c:pt idx="304">
                  <c:v>8.7000000000000001E-4</c:v>
                </c:pt>
                <c:pt idx="305">
                  <c:v>7.7999999999999999E-4</c:v>
                </c:pt>
                <c:pt idx="306">
                  <c:v>8.4000000000000003E-4</c:v>
                </c:pt>
                <c:pt idx="307">
                  <c:v>9.1E-4</c:v>
                </c:pt>
                <c:pt idx="308">
                  <c:v>8.0999999999999996E-4</c:v>
                </c:pt>
                <c:pt idx="309">
                  <c:v>8.4999999999999995E-4</c:v>
                </c:pt>
                <c:pt idx="310">
                  <c:v>7.5000000000000002E-4</c:v>
                </c:pt>
              </c:numCache>
            </c:numRef>
          </c:yVal>
          <c:smooth val="1"/>
          <c:extLst>
            <c:ext xmlns:c16="http://schemas.microsoft.com/office/drawing/2014/chart" uri="{C3380CC4-5D6E-409C-BE32-E72D297353CC}">
              <c16:uniqueId val="{00000004-BCF8-435B-A7EF-6E0A86031AEE}"/>
            </c:ext>
          </c:extLst>
        </c:ser>
        <c:ser>
          <c:idx val="6"/>
          <c:order val="5"/>
          <c:tx>
            <c:strRef>
              <c:f>Sheet1!$H$1</c:f>
              <c:strCache>
                <c:ptCount val="1"/>
                <c:pt idx="0">
                  <c:v>Tween 80</c:v>
                </c:pt>
              </c:strCache>
            </c:strRef>
          </c:tx>
          <c:marker>
            <c:symbol val="none"/>
          </c:marker>
          <c:xVal>
            <c:numRef>
              <c:f>Sheet1!$A$2:$A$312</c:f>
              <c:numCache>
                <c:formatCode>General</c:formatCode>
                <c:ptCount val="311"/>
                <c:pt idx="0">
                  <c:v>190</c:v>
                </c:pt>
                <c:pt idx="1">
                  <c:v>191</c:v>
                </c:pt>
                <c:pt idx="2">
                  <c:v>192</c:v>
                </c:pt>
                <c:pt idx="3">
                  <c:v>193</c:v>
                </c:pt>
                <c:pt idx="4">
                  <c:v>194</c:v>
                </c:pt>
                <c:pt idx="5">
                  <c:v>195</c:v>
                </c:pt>
                <c:pt idx="6">
                  <c:v>196</c:v>
                </c:pt>
                <c:pt idx="7">
                  <c:v>197</c:v>
                </c:pt>
                <c:pt idx="8">
                  <c:v>198</c:v>
                </c:pt>
                <c:pt idx="9">
                  <c:v>199</c:v>
                </c:pt>
                <c:pt idx="10">
                  <c:v>200</c:v>
                </c:pt>
                <c:pt idx="11">
                  <c:v>201</c:v>
                </c:pt>
                <c:pt idx="12">
                  <c:v>202</c:v>
                </c:pt>
                <c:pt idx="13">
                  <c:v>203</c:v>
                </c:pt>
                <c:pt idx="14">
                  <c:v>204</c:v>
                </c:pt>
                <c:pt idx="15">
                  <c:v>205</c:v>
                </c:pt>
                <c:pt idx="16">
                  <c:v>206</c:v>
                </c:pt>
                <c:pt idx="17">
                  <c:v>207</c:v>
                </c:pt>
                <c:pt idx="18">
                  <c:v>208</c:v>
                </c:pt>
                <c:pt idx="19">
                  <c:v>209</c:v>
                </c:pt>
                <c:pt idx="20">
                  <c:v>210</c:v>
                </c:pt>
                <c:pt idx="21">
                  <c:v>211</c:v>
                </c:pt>
                <c:pt idx="22">
                  <c:v>212</c:v>
                </c:pt>
                <c:pt idx="23">
                  <c:v>213</c:v>
                </c:pt>
                <c:pt idx="24">
                  <c:v>214</c:v>
                </c:pt>
                <c:pt idx="25">
                  <c:v>215</c:v>
                </c:pt>
                <c:pt idx="26">
                  <c:v>216</c:v>
                </c:pt>
                <c:pt idx="27">
                  <c:v>217</c:v>
                </c:pt>
                <c:pt idx="28">
                  <c:v>218</c:v>
                </c:pt>
                <c:pt idx="29">
                  <c:v>219</c:v>
                </c:pt>
                <c:pt idx="30">
                  <c:v>220</c:v>
                </c:pt>
                <c:pt idx="31">
                  <c:v>221</c:v>
                </c:pt>
                <c:pt idx="32">
                  <c:v>222</c:v>
                </c:pt>
                <c:pt idx="33">
                  <c:v>223</c:v>
                </c:pt>
                <c:pt idx="34">
                  <c:v>224</c:v>
                </c:pt>
                <c:pt idx="35">
                  <c:v>225</c:v>
                </c:pt>
                <c:pt idx="36">
                  <c:v>226</c:v>
                </c:pt>
                <c:pt idx="37">
                  <c:v>227</c:v>
                </c:pt>
                <c:pt idx="38">
                  <c:v>228</c:v>
                </c:pt>
                <c:pt idx="39">
                  <c:v>229</c:v>
                </c:pt>
                <c:pt idx="40">
                  <c:v>230</c:v>
                </c:pt>
                <c:pt idx="41">
                  <c:v>231</c:v>
                </c:pt>
                <c:pt idx="42">
                  <c:v>232</c:v>
                </c:pt>
                <c:pt idx="43">
                  <c:v>233</c:v>
                </c:pt>
                <c:pt idx="44">
                  <c:v>234</c:v>
                </c:pt>
                <c:pt idx="45">
                  <c:v>235</c:v>
                </c:pt>
                <c:pt idx="46">
                  <c:v>236</c:v>
                </c:pt>
                <c:pt idx="47">
                  <c:v>237</c:v>
                </c:pt>
                <c:pt idx="48">
                  <c:v>238</c:v>
                </c:pt>
                <c:pt idx="49">
                  <c:v>239</c:v>
                </c:pt>
                <c:pt idx="50">
                  <c:v>240</c:v>
                </c:pt>
                <c:pt idx="51">
                  <c:v>241</c:v>
                </c:pt>
                <c:pt idx="52">
                  <c:v>242</c:v>
                </c:pt>
                <c:pt idx="53">
                  <c:v>243</c:v>
                </c:pt>
                <c:pt idx="54">
                  <c:v>244</c:v>
                </c:pt>
                <c:pt idx="55">
                  <c:v>245</c:v>
                </c:pt>
                <c:pt idx="56">
                  <c:v>246</c:v>
                </c:pt>
                <c:pt idx="57">
                  <c:v>247</c:v>
                </c:pt>
                <c:pt idx="58">
                  <c:v>248</c:v>
                </c:pt>
                <c:pt idx="59">
                  <c:v>249</c:v>
                </c:pt>
                <c:pt idx="60">
                  <c:v>250</c:v>
                </c:pt>
                <c:pt idx="61">
                  <c:v>251</c:v>
                </c:pt>
                <c:pt idx="62">
                  <c:v>252</c:v>
                </c:pt>
                <c:pt idx="63">
                  <c:v>253</c:v>
                </c:pt>
                <c:pt idx="64">
                  <c:v>254</c:v>
                </c:pt>
                <c:pt idx="65">
                  <c:v>255</c:v>
                </c:pt>
                <c:pt idx="66">
                  <c:v>256</c:v>
                </c:pt>
                <c:pt idx="67">
                  <c:v>257</c:v>
                </c:pt>
                <c:pt idx="68">
                  <c:v>258</c:v>
                </c:pt>
                <c:pt idx="69">
                  <c:v>259</c:v>
                </c:pt>
                <c:pt idx="70">
                  <c:v>260</c:v>
                </c:pt>
                <c:pt idx="71">
                  <c:v>261</c:v>
                </c:pt>
                <c:pt idx="72">
                  <c:v>262</c:v>
                </c:pt>
                <c:pt idx="73">
                  <c:v>263</c:v>
                </c:pt>
                <c:pt idx="74">
                  <c:v>264</c:v>
                </c:pt>
                <c:pt idx="75">
                  <c:v>265</c:v>
                </c:pt>
                <c:pt idx="76">
                  <c:v>266</c:v>
                </c:pt>
                <c:pt idx="77">
                  <c:v>267</c:v>
                </c:pt>
                <c:pt idx="78">
                  <c:v>268</c:v>
                </c:pt>
                <c:pt idx="79">
                  <c:v>269</c:v>
                </c:pt>
                <c:pt idx="80">
                  <c:v>270</c:v>
                </c:pt>
                <c:pt idx="81">
                  <c:v>271</c:v>
                </c:pt>
                <c:pt idx="82">
                  <c:v>272</c:v>
                </c:pt>
                <c:pt idx="83">
                  <c:v>273</c:v>
                </c:pt>
                <c:pt idx="84">
                  <c:v>274</c:v>
                </c:pt>
                <c:pt idx="85">
                  <c:v>275</c:v>
                </c:pt>
                <c:pt idx="86">
                  <c:v>276</c:v>
                </c:pt>
                <c:pt idx="87">
                  <c:v>277</c:v>
                </c:pt>
                <c:pt idx="88">
                  <c:v>278</c:v>
                </c:pt>
                <c:pt idx="89">
                  <c:v>279</c:v>
                </c:pt>
                <c:pt idx="90">
                  <c:v>280</c:v>
                </c:pt>
                <c:pt idx="91">
                  <c:v>281</c:v>
                </c:pt>
                <c:pt idx="92">
                  <c:v>282</c:v>
                </c:pt>
                <c:pt idx="93">
                  <c:v>283</c:v>
                </c:pt>
                <c:pt idx="94">
                  <c:v>284</c:v>
                </c:pt>
                <c:pt idx="95">
                  <c:v>285</c:v>
                </c:pt>
                <c:pt idx="96">
                  <c:v>286</c:v>
                </c:pt>
                <c:pt idx="97">
                  <c:v>287</c:v>
                </c:pt>
                <c:pt idx="98">
                  <c:v>288</c:v>
                </c:pt>
                <c:pt idx="99">
                  <c:v>289</c:v>
                </c:pt>
                <c:pt idx="100">
                  <c:v>290</c:v>
                </c:pt>
                <c:pt idx="101">
                  <c:v>291</c:v>
                </c:pt>
                <c:pt idx="102">
                  <c:v>292</c:v>
                </c:pt>
                <c:pt idx="103">
                  <c:v>293</c:v>
                </c:pt>
                <c:pt idx="104">
                  <c:v>294</c:v>
                </c:pt>
                <c:pt idx="105">
                  <c:v>295</c:v>
                </c:pt>
                <c:pt idx="106">
                  <c:v>296</c:v>
                </c:pt>
                <c:pt idx="107">
                  <c:v>297</c:v>
                </c:pt>
                <c:pt idx="108">
                  <c:v>298</c:v>
                </c:pt>
                <c:pt idx="109">
                  <c:v>299</c:v>
                </c:pt>
                <c:pt idx="110">
                  <c:v>300</c:v>
                </c:pt>
                <c:pt idx="111">
                  <c:v>301</c:v>
                </c:pt>
                <c:pt idx="112">
                  <c:v>302</c:v>
                </c:pt>
                <c:pt idx="113">
                  <c:v>303</c:v>
                </c:pt>
                <c:pt idx="114">
                  <c:v>304</c:v>
                </c:pt>
                <c:pt idx="115">
                  <c:v>305</c:v>
                </c:pt>
                <c:pt idx="116">
                  <c:v>306</c:v>
                </c:pt>
                <c:pt idx="117">
                  <c:v>307</c:v>
                </c:pt>
                <c:pt idx="118">
                  <c:v>308</c:v>
                </c:pt>
                <c:pt idx="119">
                  <c:v>309</c:v>
                </c:pt>
                <c:pt idx="120">
                  <c:v>310</c:v>
                </c:pt>
                <c:pt idx="121">
                  <c:v>311</c:v>
                </c:pt>
                <c:pt idx="122">
                  <c:v>312</c:v>
                </c:pt>
                <c:pt idx="123">
                  <c:v>313</c:v>
                </c:pt>
                <c:pt idx="124">
                  <c:v>314</c:v>
                </c:pt>
                <c:pt idx="125">
                  <c:v>315</c:v>
                </c:pt>
                <c:pt idx="126">
                  <c:v>316</c:v>
                </c:pt>
                <c:pt idx="127">
                  <c:v>317</c:v>
                </c:pt>
                <c:pt idx="128">
                  <c:v>318</c:v>
                </c:pt>
                <c:pt idx="129">
                  <c:v>319</c:v>
                </c:pt>
                <c:pt idx="130">
                  <c:v>320</c:v>
                </c:pt>
                <c:pt idx="131">
                  <c:v>321</c:v>
                </c:pt>
                <c:pt idx="132">
                  <c:v>322</c:v>
                </c:pt>
                <c:pt idx="133">
                  <c:v>323</c:v>
                </c:pt>
                <c:pt idx="134">
                  <c:v>324</c:v>
                </c:pt>
                <c:pt idx="135">
                  <c:v>325</c:v>
                </c:pt>
                <c:pt idx="136">
                  <c:v>326</c:v>
                </c:pt>
                <c:pt idx="137">
                  <c:v>327</c:v>
                </c:pt>
                <c:pt idx="138">
                  <c:v>328</c:v>
                </c:pt>
                <c:pt idx="139">
                  <c:v>329</c:v>
                </c:pt>
                <c:pt idx="140">
                  <c:v>330</c:v>
                </c:pt>
                <c:pt idx="141">
                  <c:v>331</c:v>
                </c:pt>
                <c:pt idx="142">
                  <c:v>332</c:v>
                </c:pt>
                <c:pt idx="143">
                  <c:v>333</c:v>
                </c:pt>
                <c:pt idx="144">
                  <c:v>334</c:v>
                </c:pt>
                <c:pt idx="145">
                  <c:v>335</c:v>
                </c:pt>
                <c:pt idx="146">
                  <c:v>336</c:v>
                </c:pt>
                <c:pt idx="147">
                  <c:v>337</c:v>
                </c:pt>
                <c:pt idx="148">
                  <c:v>338</c:v>
                </c:pt>
                <c:pt idx="149">
                  <c:v>339</c:v>
                </c:pt>
                <c:pt idx="150">
                  <c:v>340</c:v>
                </c:pt>
                <c:pt idx="151">
                  <c:v>341</c:v>
                </c:pt>
                <c:pt idx="152">
                  <c:v>342</c:v>
                </c:pt>
                <c:pt idx="153">
                  <c:v>343</c:v>
                </c:pt>
                <c:pt idx="154">
                  <c:v>344</c:v>
                </c:pt>
                <c:pt idx="155">
                  <c:v>345</c:v>
                </c:pt>
                <c:pt idx="156">
                  <c:v>346</c:v>
                </c:pt>
                <c:pt idx="157">
                  <c:v>347</c:v>
                </c:pt>
                <c:pt idx="158">
                  <c:v>348</c:v>
                </c:pt>
                <c:pt idx="159">
                  <c:v>349</c:v>
                </c:pt>
                <c:pt idx="160">
                  <c:v>350</c:v>
                </c:pt>
                <c:pt idx="161">
                  <c:v>351</c:v>
                </c:pt>
                <c:pt idx="162">
                  <c:v>352</c:v>
                </c:pt>
                <c:pt idx="163">
                  <c:v>353</c:v>
                </c:pt>
                <c:pt idx="164">
                  <c:v>354</c:v>
                </c:pt>
                <c:pt idx="165">
                  <c:v>355</c:v>
                </c:pt>
                <c:pt idx="166">
                  <c:v>356</c:v>
                </c:pt>
                <c:pt idx="167">
                  <c:v>357</c:v>
                </c:pt>
                <c:pt idx="168">
                  <c:v>358</c:v>
                </c:pt>
                <c:pt idx="169">
                  <c:v>359</c:v>
                </c:pt>
                <c:pt idx="170">
                  <c:v>360</c:v>
                </c:pt>
                <c:pt idx="171">
                  <c:v>361</c:v>
                </c:pt>
                <c:pt idx="172">
                  <c:v>362</c:v>
                </c:pt>
                <c:pt idx="173">
                  <c:v>363</c:v>
                </c:pt>
                <c:pt idx="174">
                  <c:v>364</c:v>
                </c:pt>
                <c:pt idx="175">
                  <c:v>365</c:v>
                </c:pt>
                <c:pt idx="176">
                  <c:v>366</c:v>
                </c:pt>
                <c:pt idx="177">
                  <c:v>367</c:v>
                </c:pt>
                <c:pt idx="178">
                  <c:v>368</c:v>
                </c:pt>
                <c:pt idx="179">
                  <c:v>369</c:v>
                </c:pt>
                <c:pt idx="180">
                  <c:v>370</c:v>
                </c:pt>
                <c:pt idx="181">
                  <c:v>371</c:v>
                </c:pt>
                <c:pt idx="182">
                  <c:v>372</c:v>
                </c:pt>
                <c:pt idx="183">
                  <c:v>373</c:v>
                </c:pt>
                <c:pt idx="184">
                  <c:v>374</c:v>
                </c:pt>
                <c:pt idx="185">
                  <c:v>375</c:v>
                </c:pt>
                <c:pt idx="186">
                  <c:v>376</c:v>
                </c:pt>
                <c:pt idx="187">
                  <c:v>377</c:v>
                </c:pt>
                <c:pt idx="188">
                  <c:v>378</c:v>
                </c:pt>
                <c:pt idx="189">
                  <c:v>379</c:v>
                </c:pt>
                <c:pt idx="190">
                  <c:v>380</c:v>
                </c:pt>
                <c:pt idx="191">
                  <c:v>381</c:v>
                </c:pt>
                <c:pt idx="192">
                  <c:v>382</c:v>
                </c:pt>
                <c:pt idx="193">
                  <c:v>383</c:v>
                </c:pt>
                <c:pt idx="194">
                  <c:v>384</c:v>
                </c:pt>
                <c:pt idx="195">
                  <c:v>385</c:v>
                </c:pt>
                <c:pt idx="196">
                  <c:v>386</c:v>
                </c:pt>
                <c:pt idx="197">
                  <c:v>387</c:v>
                </c:pt>
                <c:pt idx="198">
                  <c:v>388</c:v>
                </c:pt>
                <c:pt idx="199">
                  <c:v>389</c:v>
                </c:pt>
                <c:pt idx="200">
                  <c:v>390</c:v>
                </c:pt>
                <c:pt idx="201">
                  <c:v>391</c:v>
                </c:pt>
                <c:pt idx="202">
                  <c:v>392</c:v>
                </c:pt>
                <c:pt idx="203">
                  <c:v>393</c:v>
                </c:pt>
                <c:pt idx="204">
                  <c:v>394</c:v>
                </c:pt>
                <c:pt idx="205">
                  <c:v>395</c:v>
                </c:pt>
                <c:pt idx="206">
                  <c:v>396</c:v>
                </c:pt>
                <c:pt idx="207">
                  <c:v>397</c:v>
                </c:pt>
                <c:pt idx="208">
                  <c:v>398</c:v>
                </c:pt>
                <c:pt idx="209">
                  <c:v>399</c:v>
                </c:pt>
                <c:pt idx="210">
                  <c:v>400</c:v>
                </c:pt>
                <c:pt idx="211">
                  <c:v>401</c:v>
                </c:pt>
                <c:pt idx="212">
                  <c:v>402</c:v>
                </c:pt>
                <c:pt idx="213">
                  <c:v>403</c:v>
                </c:pt>
                <c:pt idx="214">
                  <c:v>404</c:v>
                </c:pt>
                <c:pt idx="215">
                  <c:v>405</c:v>
                </c:pt>
                <c:pt idx="216">
                  <c:v>406</c:v>
                </c:pt>
                <c:pt idx="217">
                  <c:v>407</c:v>
                </c:pt>
                <c:pt idx="218">
                  <c:v>408</c:v>
                </c:pt>
                <c:pt idx="219">
                  <c:v>409</c:v>
                </c:pt>
                <c:pt idx="220">
                  <c:v>410</c:v>
                </c:pt>
                <c:pt idx="221">
                  <c:v>411</c:v>
                </c:pt>
                <c:pt idx="222">
                  <c:v>412</c:v>
                </c:pt>
                <c:pt idx="223">
                  <c:v>413</c:v>
                </c:pt>
                <c:pt idx="224">
                  <c:v>414</c:v>
                </c:pt>
                <c:pt idx="225">
                  <c:v>415</c:v>
                </c:pt>
                <c:pt idx="226">
                  <c:v>416</c:v>
                </c:pt>
                <c:pt idx="227">
                  <c:v>417</c:v>
                </c:pt>
                <c:pt idx="228">
                  <c:v>418</c:v>
                </c:pt>
                <c:pt idx="229">
                  <c:v>419</c:v>
                </c:pt>
                <c:pt idx="230">
                  <c:v>420</c:v>
                </c:pt>
                <c:pt idx="231">
                  <c:v>421</c:v>
                </c:pt>
                <c:pt idx="232">
                  <c:v>422</c:v>
                </c:pt>
                <c:pt idx="233">
                  <c:v>423</c:v>
                </c:pt>
                <c:pt idx="234">
                  <c:v>424</c:v>
                </c:pt>
                <c:pt idx="235">
                  <c:v>425</c:v>
                </c:pt>
                <c:pt idx="236">
                  <c:v>426</c:v>
                </c:pt>
                <c:pt idx="237">
                  <c:v>427</c:v>
                </c:pt>
                <c:pt idx="238">
                  <c:v>428</c:v>
                </c:pt>
                <c:pt idx="239">
                  <c:v>429</c:v>
                </c:pt>
                <c:pt idx="240">
                  <c:v>430</c:v>
                </c:pt>
                <c:pt idx="241">
                  <c:v>431</c:v>
                </c:pt>
                <c:pt idx="242">
                  <c:v>432</c:v>
                </c:pt>
                <c:pt idx="243">
                  <c:v>433</c:v>
                </c:pt>
                <c:pt idx="244">
                  <c:v>434</c:v>
                </c:pt>
                <c:pt idx="245">
                  <c:v>435</c:v>
                </c:pt>
                <c:pt idx="246">
                  <c:v>436</c:v>
                </c:pt>
                <c:pt idx="247">
                  <c:v>437</c:v>
                </c:pt>
                <c:pt idx="248">
                  <c:v>438</c:v>
                </c:pt>
                <c:pt idx="249">
                  <c:v>439</c:v>
                </c:pt>
                <c:pt idx="250">
                  <c:v>440</c:v>
                </c:pt>
                <c:pt idx="251">
                  <c:v>441</c:v>
                </c:pt>
                <c:pt idx="252">
                  <c:v>442</c:v>
                </c:pt>
                <c:pt idx="253">
                  <c:v>443</c:v>
                </c:pt>
                <c:pt idx="254">
                  <c:v>444</c:v>
                </c:pt>
                <c:pt idx="255">
                  <c:v>445</c:v>
                </c:pt>
                <c:pt idx="256">
                  <c:v>446</c:v>
                </c:pt>
                <c:pt idx="257">
                  <c:v>447</c:v>
                </c:pt>
                <c:pt idx="258">
                  <c:v>448</c:v>
                </c:pt>
                <c:pt idx="259">
                  <c:v>449</c:v>
                </c:pt>
                <c:pt idx="260">
                  <c:v>450</c:v>
                </c:pt>
                <c:pt idx="261">
                  <c:v>451</c:v>
                </c:pt>
                <c:pt idx="262">
                  <c:v>452</c:v>
                </c:pt>
                <c:pt idx="263">
                  <c:v>453</c:v>
                </c:pt>
                <c:pt idx="264">
                  <c:v>454</c:v>
                </c:pt>
                <c:pt idx="265">
                  <c:v>455</c:v>
                </c:pt>
                <c:pt idx="266">
                  <c:v>456</c:v>
                </c:pt>
                <c:pt idx="267">
                  <c:v>457</c:v>
                </c:pt>
                <c:pt idx="268">
                  <c:v>458</c:v>
                </c:pt>
                <c:pt idx="269">
                  <c:v>459</c:v>
                </c:pt>
                <c:pt idx="270">
                  <c:v>460</c:v>
                </c:pt>
                <c:pt idx="271">
                  <c:v>461</c:v>
                </c:pt>
                <c:pt idx="272">
                  <c:v>462</c:v>
                </c:pt>
                <c:pt idx="273">
                  <c:v>463</c:v>
                </c:pt>
                <c:pt idx="274">
                  <c:v>464</c:v>
                </c:pt>
                <c:pt idx="275">
                  <c:v>465</c:v>
                </c:pt>
                <c:pt idx="276">
                  <c:v>466</c:v>
                </c:pt>
                <c:pt idx="277">
                  <c:v>467</c:v>
                </c:pt>
                <c:pt idx="278">
                  <c:v>468</c:v>
                </c:pt>
                <c:pt idx="279">
                  <c:v>469</c:v>
                </c:pt>
                <c:pt idx="280">
                  <c:v>470</c:v>
                </c:pt>
                <c:pt idx="281">
                  <c:v>471</c:v>
                </c:pt>
                <c:pt idx="282">
                  <c:v>472</c:v>
                </c:pt>
                <c:pt idx="283">
                  <c:v>473</c:v>
                </c:pt>
                <c:pt idx="284">
                  <c:v>474</c:v>
                </c:pt>
                <c:pt idx="285">
                  <c:v>475</c:v>
                </c:pt>
                <c:pt idx="286">
                  <c:v>476</c:v>
                </c:pt>
                <c:pt idx="287">
                  <c:v>477</c:v>
                </c:pt>
                <c:pt idx="288">
                  <c:v>478</c:v>
                </c:pt>
                <c:pt idx="289">
                  <c:v>479</c:v>
                </c:pt>
                <c:pt idx="290">
                  <c:v>480</c:v>
                </c:pt>
                <c:pt idx="291">
                  <c:v>481</c:v>
                </c:pt>
                <c:pt idx="292">
                  <c:v>482</c:v>
                </c:pt>
                <c:pt idx="293">
                  <c:v>483</c:v>
                </c:pt>
                <c:pt idx="294">
                  <c:v>484</c:v>
                </c:pt>
                <c:pt idx="295">
                  <c:v>485</c:v>
                </c:pt>
                <c:pt idx="296">
                  <c:v>486</c:v>
                </c:pt>
                <c:pt idx="297">
                  <c:v>487</c:v>
                </c:pt>
                <c:pt idx="298">
                  <c:v>488</c:v>
                </c:pt>
                <c:pt idx="299">
                  <c:v>489</c:v>
                </c:pt>
                <c:pt idx="300">
                  <c:v>490</c:v>
                </c:pt>
                <c:pt idx="301">
                  <c:v>491</c:v>
                </c:pt>
                <c:pt idx="302">
                  <c:v>492</c:v>
                </c:pt>
                <c:pt idx="303">
                  <c:v>493</c:v>
                </c:pt>
                <c:pt idx="304">
                  <c:v>494</c:v>
                </c:pt>
                <c:pt idx="305">
                  <c:v>495</c:v>
                </c:pt>
                <c:pt idx="306">
                  <c:v>496</c:v>
                </c:pt>
                <c:pt idx="307">
                  <c:v>497</c:v>
                </c:pt>
                <c:pt idx="308">
                  <c:v>498</c:v>
                </c:pt>
                <c:pt idx="309">
                  <c:v>499</c:v>
                </c:pt>
                <c:pt idx="310">
                  <c:v>500</c:v>
                </c:pt>
              </c:numCache>
            </c:numRef>
          </c:xVal>
          <c:yVal>
            <c:numRef>
              <c:f>Sheet1!$H$2:$H$312</c:f>
              <c:numCache>
                <c:formatCode>General</c:formatCode>
                <c:ptCount val="311"/>
                <c:pt idx="0">
                  <c:v>1.25884</c:v>
                </c:pt>
                <c:pt idx="1">
                  <c:v>1.4711700000000001</c:v>
                </c:pt>
                <c:pt idx="2">
                  <c:v>1.59026</c:v>
                </c:pt>
                <c:pt idx="3">
                  <c:v>1.5571699999999999</c:v>
                </c:pt>
                <c:pt idx="4">
                  <c:v>1.5113000000000001</c:v>
                </c:pt>
                <c:pt idx="5">
                  <c:v>1.3985000000000001</c:v>
                </c:pt>
                <c:pt idx="6">
                  <c:v>1.282</c:v>
                </c:pt>
                <c:pt idx="7">
                  <c:v>1.1542600000000001</c:v>
                </c:pt>
                <c:pt idx="8">
                  <c:v>1.0250300000000001</c:v>
                </c:pt>
                <c:pt idx="9">
                  <c:v>0.90207000000000004</c:v>
                </c:pt>
                <c:pt idx="10">
                  <c:v>0.78449999999999998</c:v>
                </c:pt>
                <c:pt idx="11">
                  <c:v>0.67712000000000006</c:v>
                </c:pt>
                <c:pt idx="12">
                  <c:v>0.57974999999999999</c:v>
                </c:pt>
                <c:pt idx="13">
                  <c:v>0.49295</c:v>
                </c:pt>
                <c:pt idx="14">
                  <c:v>0.41841</c:v>
                </c:pt>
                <c:pt idx="15">
                  <c:v>0.35563</c:v>
                </c:pt>
                <c:pt idx="16">
                  <c:v>0.30509999999999998</c:v>
                </c:pt>
                <c:pt idx="17">
                  <c:v>0.26546999999999998</c:v>
                </c:pt>
                <c:pt idx="18">
                  <c:v>0.23674999999999999</c:v>
                </c:pt>
                <c:pt idx="19">
                  <c:v>0.21690000000000001</c:v>
                </c:pt>
                <c:pt idx="20">
                  <c:v>0.20426</c:v>
                </c:pt>
                <c:pt idx="21">
                  <c:v>0.19708999999999999</c:v>
                </c:pt>
                <c:pt idx="22">
                  <c:v>0.19445999999999999</c:v>
                </c:pt>
                <c:pt idx="23">
                  <c:v>0.19484000000000001</c:v>
                </c:pt>
                <c:pt idx="24">
                  <c:v>0.19758000000000001</c:v>
                </c:pt>
                <c:pt idx="25">
                  <c:v>0.20207</c:v>
                </c:pt>
                <c:pt idx="26">
                  <c:v>0.20773</c:v>
                </c:pt>
                <c:pt idx="27">
                  <c:v>0.21453</c:v>
                </c:pt>
                <c:pt idx="28">
                  <c:v>0.22184000000000001</c:v>
                </c:pt>
                <c:pt idx="29">
                  <c:v>0.22952</c:v>
                </c:pt>
                <c:pt idx="30">
                  <c:v>0.23649000000000001</c:v>
                </c:pt>
                <c:pt idx="31">
                  <c:v>0.24382999999999999</c:v>
                </c:pt>
                <c:pt idx="32">
                  <c:v>0.25085000000000002</c:v>
                </c:pt>
                <c:pt idx="33">
                  <c:v>0.25792999999999999</c:v>
                </c:pt>
                <c:pt idx="34">
                  <c:v>0.26488</c:v>
                </c:pt>
                <c:pt idx="35">
                  <c:v>0.27145999999999998</c:v>
                </c:pt>
                <c:pt idx="36">
                  <c:v>0.27685999999999999</c:v>
                </c:pt>
                <c:pt idx="37">
                  <c:v>0.28053</c:v>
                </c:pt>
                <c:pt idx="38">
                  <c:v>0.28283000000000003</c:v>
                </c:pt>
                <c:pt idx="39">
                  <c:v>0.28388000000000002</c:v>
                </c:pt>
                <c:pt idx="40">
                  <c:v>0.28400999999999998</c:v>
                </c:pt>
                <c:pt idx="41">
                  <c:v>0.2838</c:v>
                </c:pt>
                <c:pt idx="42">
                  <c:v>0.28281000000000001</c:v>
                </c:pt>
                <c:pt idx="43">
                  <c:v>0.28056999999999999</c:v>
                </c:pt>
                <c:pt idx="44">
                  <c:v>0.27677000000000002</c:v>
                </c:pt>
                <c:pt idx="45">
                  <c:v>0.27043</c:v>
                </c:pt>
                <c:pt idx="46">
                  <c:v>0.2616</c:v>
                </c:pt>
                <c:pt idx="47">
                  <c:v>0.25072</c:v>
                </c:pt>
                <c:pt idx="48">
                  <c:v>0.23837</c:v>
                </c:pt>
                <c:pt idx="49">
                  <c:v>0.22539999999999999</c:v>
                </c:pt>
                <c:pt idx="50">
                  <c:v>0.21232000000000001</c:v>
                </c:pt>
                <c:pt idx="51">
                  <c:v>0.19964000000000001</c:v>
                </c:pt>
                <c:pt idx="52">
                  <c:v>0.18690000000000001</c:v>
                </c:pt>
                <c:pt idx="53">
                  <c:v>0.17377000000000001</c:v>
                </c:pt>
                <c:pt idx="54">
                  <c:v>0.15941</c:v>
                </c:pt>
                <c:pt idx="55">
                  <c:v>0.14384</c:v>
                </c:pt>
                <c:pt idx="56">
                  <c:v>0.12698999999999999</c:v>
                </c:pt>
                <c:pt idx="57">
                  <c:v>0.10953</c:v>
                </c:pt>
                <c:pt idx="58">
                  <c:v>9.2240000000000003E-2</c:v>
                </c:pt>
                <c:pt idx="59">
                  <c:v>7.6469999999999996E-2</c:v>
                </c:pt>
                <c:pt idx="60">
                  <c:v>6.2469999999999998E-2</c:v>
                </c:pt>
                <c:pt idx="61">
                  <c:v>5.0639999999999998E-2</c:v>
                </c:pt>
                <c:pt idx="62">
                  <c:v>4.0869999999999997E-2</c:v>
                </c:pt>
                <c:pt idx="63">
                  <c:v>3.2770000000000001E-2</c:v>
                </c:pt>
                <c:pt idx="64">
                  <c:v>2.683E-2</c:v>
                </c:pt>
                <c:pt idx="65">
                  <c:v>2.1940000000000001E-2</c:v>
                </c:pt>
                <c:pt idx="66">
                  <c:v>1.8409999999999999E-2</c:v>
                </c:pt>
                <c:pt idx="67">
                  <c:v>1.5679999999999999E-2</c:v>
                </c:pt>
                <c:pt idx="68">
                  <c:v>1.3849999999999999E-2</c:v>
                </c:pt>
                <c:pt idx="69">
                  <c:v>1.2489999999999999E-2</c:v>
                </c:pt>
                <c:pt idx="70">
                  <c:v>1.129E-2</c:v>
                </c:pt>
                <c:pt idx="71">
                  <c:v>1.055E-2</c:v>
                </c:pt>
                <c:pt idx="72">
                  <c:v>1.001E-2</c:v>
                </c:pt>
                <c:pt idx="73">
                  <c:v>9.6100000000000005E-3</c:v>
                </c:pt>
                <c:pt idx="74">
                  <c:v>9.1599999999999997E-3</c:v>
                </c:pt>
                <c:pt idx="75">
                  <c:v>8.8500000000000002E-3</c:v>
                </c:pt>
                <c:pt idx="76">
                  <c:v>8.3899999999999999E-3</c:v>
                </c:pt>
                <c:pt idx="77">
                  <c:v>8.26E-3</c:v>
                </c:pt>
                <c:pt idx="78">
                  <c:v>7.9389999999999999E-3</c:v>
                </c:pt>
                <c:pt idx="79">
                  <c:v>8.0700000000000008E-3</c:v>
                </c:pt>
                <c:pt idx="80">
                  <c:v>7.7499999999999999E-3</c:v>
                </c:pt>
                <c:pt idx="81">
                  <c:v>7.7299999999999999E-3</c:v>
                </c:pt>
                <c:pt idx="82">
                  <c:v>7.7000000000000002E-3</c:v>
                </c:pt>
                <c:pt idx="83">
                  <c:v>7.77E-3</c:v>
                </c:pt>
                <c:pt idx="84">
                  <c:v>7.6499999999999997E-3</c:v>
                </c:pt>
                <c:pt idx="85">
                  <c:v>7.6499999999999997E-3</c:v>
                </c:pt>
                <c:pt idx="86">
                  <c:v>7.43E-3</c:v>
                </c:pt>
                <c:pt idx="87">
                  <c:v>7.3899999999999999E-3</c:v>
                </c:pt>
                <c:pt idx="88">
                  <c:v>7.28E-3</c:v>
                </c:pt>
                <c:pt idx="89">
                  <c:v>7.2300000000000003E-3</c:v>
                </c:pt>
                <c:pt idx="90">
                  <c:v>6.9899999999999997E-3</c:v>
                </c:pt>
                <c:pt idx="91">
                  <c:v>6.7400000000000003E-3</c:v>
                </c:pt>
                <c:pt idx="92">
                  <c:v>6.6100000000000004E-3</c:v>
                </c:pt>
                <c:pt idx="93">
                  <c:v>6.7000000000000002E-3</c:v>
                </c:pt>
                <c:pt idx="94">
                  <c:v>6.1900000000000002E-3</c:v>
                </c:pt>
                <c:pt idx="95">
                  <c:v>5.7600000000000004E-3</c:v>
                </c:pt>
                <c:pt idx="96">
                  <c:v>5.8300000000000001E-3</c:v>
                </c:pt>
                <c:pt idx="97">
                  <c:v>5.6800000000000002E-3</c:v>
                </c:pt>
                <c:pt idx="98">
                  <c:v>5.3E-3</c:v>
                </c:pt>
                <c:pt idx="99">
                  <c:v>5.3899999999999998E-3</c:v>
                </c:pt>
                <c:pt idx="100">
                  <c:v>5.28E-3</c:v>
                </c:pt>
                <c:pt idx="101">
                  <c:v>5.1599999999999997E-3</c:v>
                </c:pt>
                <c:pt idx="102">
                  <c:v>4.8399999999999997E-3</c:v>
                </c:pt>
                <c:pt idx="103">
                  <c:v>4.9800000000000001E-3</c:v>
                </c:pt>
                <c:pt idx="104">
                  <c:v>4.6499999999999996E-3</c:v>
                </c:pt>
                <c:pt idx="105">
                  <c:v>4.6100000000000004E-3</c:v>
                </c:pt>
                <c:pt idx="106">
                  <c:v>4.3E-3</c:v>
                </c:pt>
                <c:pt idx="107">
                  <c:v>4.2199999999999998E-3</c:v>
                </c:pt>
                <c:pt idx="108">
                  <c:v>4.2100000000000002E-3</c:v>
                </c:pt>
                <c:pt idx="109">
                  <c:v>3.9100000000000003E-3</c:v>
                </c:pt>
                <c:pt idx="110">
                  <c:v>3.8300000000000001E-3</c:v>
                </c:pt>
                <c:pt idx="111">
                  <c:v>3.5500000000000002E-3</c:v>
                </c:pt>
                <c:pt idx="112">
                  <c:v>3.2100000000000002E-3</c:v>
                </c:pt>
                <c:pt idx="113">
                  <c:v>3.2599999999999999E-3</c:v>
                </c:pt>
                <c:pt idx="114">
                  <c:v>3.0500000000000002E-3</c:v>
                </c:pt>
                <c:pt idx="115">
                  <c:v>2.7899999999999999E-3</c:v>
                </c:pt>
                <c:pt idx="116">
                  <c:v>2.7399999999999998E-3</c:v>
                </c:pt>
                <c:pt idx="117">
                  <c:v>2.63E-3</c:v>
                </c:pt>
                <c:pt idx="118">
                  <c:v>2.5100000000000001E-3</c:v>
                </c:pt>
                <c:pt idx="119">
                  <c:v>2.1099999999999999E-3</c:v>
                </c:pt>
                <c:pt idx="120">
                  <c:v>2.1900000000000001E-3</c:v>
                </c:pt>
                <c:pt idx="121">
                  <c:v>1.9599999999999999E-3</c:v>
                </c:pt>
                <c:pt idx="122">
                  <c:v>1.9E-3</c:v>
                </c:pt>
                <c:pt idx="123">
                  <c:v>1.7700000000000001E-3</c:v>
                </c:pt>
                <c:pt idx="124">
                  <c:v>1.9400000000000001E-3</c:v>
                </c:pt>
                <c:pt idx="125">
                  <c:v>1.74E-3</c:v>
                </c:pt>
                <c:pt idx="126">
                  <c:v>1.8400000000000001E-3</c:v>
                </c:pt>
                <c:pt idx="127">
                  <c:v>1.67E-3</c:v>
                </c:pt>
                <c:pt idx="128">
                  <c:v>1.5399999999999999E-3</c:v>
                </c:pt>
                <c:pt idx="129">
                  <c:v>1.64E-3</c:v>
                </c:pt>
                <c:pt idx="130">
                  <c:v>1.4599999999999999E-3</c:v>
                </c:pt>
                <c:pt idx="131">
                  <c:v>1.42E-3</c:v>
                </c:pt>
                <c:pt idx="132">
                  <c:v>1.7099999999999999E-3</c:v>
                </c:pt>
                <c:pt idx="133">
                  <c:v>1.6100000000000001E-3</c:v>
                </c:pt>
                <c:pt idx="134">
                  <c:v>1.56E-3</c:v>
                </c:pt>
                <c:pt idx="135">
                  <c:v>9.7000000000000005E-4</c:v>
                </c:pt>
                <c:pt idx="136">
                  <c:v>1.5399999999999999E-3</c:v>
                </c:pt>
                <c:pt idx="137">
                  <c:v>1.2099999999999999E-3</c:v>
                </c:pt>
                <c:pt idx="138">
                  <c:v>1.14E-3</c:v>
                </c:pt>
                <c:pt idx="139">
                  <c:v>1.1199999999999999E-3</c:v>
                </c:pt>
                <c:pt idx="140">
                  <c:v>-1.0300000000000001E-3</c:v>
                </c:pt>
                <c:pt idx="141">
                  <c:v>2.2000000000000001E-4</c:v>
                </c:pt>
                <c:pt idx="142">
                  <c:v>5.5999999999999995E-4</c:v>
                </c:pt>
                <c:pt idx="143">
                  <c:v>1.15E-3</c:v>
                </c:pt>
                <c:pt idx="144">
                  <c:v>7.5000000000000002E-4</c:v>
                </c:pt>
                <c:pt idx="145">
                  <c:v>7.9000000000000001E-4</c:v>
                </c:pt>
                <c:pt idx="146">
                  <c:v>7.9000000000000001E-4</c:v>
                </c:pt>
                <c:pt idx="147">
                  <c:v>-2.1000000000000001E-4</c:v>
                </c:pt>
                <c:pt idx="148">
                  <c:v>4.2000000000000002E-4</c:v>
                </c:pt>
                <c:pt idx="149">
                  <c:v>8.8900000000000003E-4</c:v>
                </c:pt>
                <c:pt idx="150">
                  <c:v>-1.2999999999999999E-4</c:v>
                </c:pt>
                <c:pt idx="151">
                  <c:v>8.1999999999999998E-4</c:v>
                </c:pt>
                <c:pt idx="152">
                  <c:v>3.6999999999999999E-4</c:v>
                </c:pt>
                <c:pt idx="153">
                  <c:v>5.0000000000000001E-4</c:v>
                </c:pt>
                <c:pt idx="154">
                  <c:v>1.7099999999999999E-3</c:v>
                </c:pt>
                <c:pt idx="155">
                  <c:v>5.6999999999999998E-4</c:v>
                </c:pt>
                <c:pt idx="156">
                  <c:v>3.2000000000000003E-4</c:v>
                </c:pt>
                <c:pt idx="157">
                  <c:v>-1.4999999999999999E-4</c:v>
                </c:pt>
                <c:pt idx="158">
                  <c:v>2.64E-3</c:v>
                </c:pt>
                <c:pt idx="159">
                  <c:v>4.0999999999999999E-4</c:v>
                </c:pt>
                <c:pt idx="160">
                  <c:v>1.6000000000000001E-4</c:v>
                </c:pt>
                <c:pt idx="161">
                  <c:v>6.0999999999999997E-4</c:v>
                </c:pt>
                <c:pt idx="162">
                  <c:v>1.4999999999999999E-4</c:v>
                </c:pt>
                <c:pt idx="163">
                  <c:v>4.2999999999999999E-4</c:v>
                </c:pt>
                <c:pt idx="164">
                  <c:v>-8.0000000000000007E-5</c:v>
                </c:pt>
                <c:pt idx="165">
                  <c:v>-6.3000000000000003E-4</c:v>
                </c:pt>
                <c:pt idx="166">
                  <c:v>1.6000000000000001E-4</c:v>
                </c:pt>
                <c:pt idx="167">
                  <c:v>-3.3E-4</c:v>
                </c:pt>
                <c:pt idx="168">
                  <c:v>2.2000000000000001E-4</c:v>
                </c:pt>
                <c:pt idx="169">
                  <c:v>1.2700000000000001E-3</c:v>
                </c:pt>
                <c:pt idx="170">
                  <c:v>7.7999999999999999E-4</c:v>
                </c:pt>
                <c:pt idx="171">
                  <c:v>-1.2199999999999999E-3</c:v>
                </c:pt>
                <c:pt idx="172">
                  <c:v>1.3999999999999999E-4</c:v>
                </c:pt>
                <c:pt idx="173">
                  <c:v>6.8999999999999997E-5</c:v>
                </c:pt>
                <c:pt idx="174">
                  <c:v>3.6999999999999999E-4</c:v>
                </c:pt>
                <c:pt idx="175">
                  <c:v>5.6999999999999998E-4</c:v>
                </c:pt>
                <c:pt idx="176">
                  <c:v>9.8999999999999999E-4</c:v>
                </c:pt>
                <c:pt idx="177">
                  <c:v>1.4300000000000001E-3</c:v>
                </c:pt>
                <c:pt idx="178">
                  <c:v>4.4000000000000002E-4</c:v>
                </c:pt>
                <c:pt idx="179">
                  <c:v>4.2000000000000002E-4</c:v>
                </c:pt>
                <c:pt idx="180">
                  <c:v>5.5999999999999995E-4</c:v>
                </c:pt>
                <c:pt idx="181">
                  <c:v>5.1000000000000004E-4</c:v>
                </c:pt>
                <c:pt idx="182">
                  <c:v>9.7000000000000005E-4</c:v>
                </c:pt>
                <c:pt idx="183">
                  <c:v>-3.0000000000000001E-5</c:v>
                </c:pt>
                <c:pt idx="184">
                  <c:v>3.2000000000000003E-4</c:v>
                </c:pt>
                <c:pt idx="185">
                  <c:v>4.0000000000000003E-5</c:v>
                </c:pt>
                <c:pt idx="186">
                  <c:v>6.8999999999999997E-5</c:v>
                </c:pt>
                <c:pt idx="187">
                  <c:v>5.4000000000000001E-4</c:v>
                </c:pt>
                <c:pt idx="188">
                  <c:v>8.0000000000000007E-5</c:v>
                </c:pt>
                <c:pt idx="189">
                  <c:v>1.56E-3</c:v>
                </c:pt>
                <c:pt idx="190">
                  <c:v>3.3E-4</c:v>
                </c:pt>
                <c:pt idx="191">
                  <c:v>-8.4000000000000003E-4</c:v>
                </c:pt>
                <c:pt idx="192">
                  <c:v>-7.1000000000000002E-4</c:v>
                </c:pt>
                <c:pt idx="193">
                  <c:v>-6.8000000000000005E-4</c:v>
                </c:pt>
                <c:pt idx="194">
                  <c:v>-4.4000000000000002E-4</c:v>
                </c:pt>
                <c:pt idx="195">
                  <c:v>-9.0000000000000006E-5</c:v>
                </c:pt>
                <c:pt idx="196">
                  <c:v>-2.2000000000000001E-4</c:v>
                </c:pt>
                <c:pt idx="197">
                  <c:v>-2.4000000000000001E-4</c:v>
                </c:pt>
                <c:pt idx="198">
                  <c:v>-2.4000000000000001E-4</c:v>
                </c:pt>
                <c:pt idx="199">
                  <c:v>-2.7E-4</c:v>
                </c:pt>
                <c:pt idx="200">
                  <c:v>-1.2999999999999999E-4</c:v>
                </c:pt>
                <c:pt idx="201">
                  <c:v>-6.0000000000000002E-5</c:v>
                </c:pt>
                <c:pt idx="202">
                  <c:v>-1.9000000000000001E-4</c:v>
                </c:pt>
                <c:pt idx="203">
                  <c:v>-1.4999999999999999E-4</c:v>
                </c:pt>
                <c:pt idx="204">
                  <c:v>-2.3000000000000001E-4</c:v>
                </c:pt>
                <c:pt idx="205">
                  <c:v>-3.2000000000000003E-4</c:v>
                </c:pt>
                <c:pt idx="206">
                  <c:v>-3.6000000000000002E-4</c:v>
                </c:pt>
                <c:pt idx="207">
                  <c:v>-3.5E-4</c:v>
                </c:pt>
                <c:pt idx="208">
                  <c:v>-1.6000000000000001E-4</c:v>
                </c:pt>
                <c:pt idx="209">
                  <c:v>-2.7999999999999998E-4</c:v>
                </c:pt>
                <c:pt idx="210">
                  <c:v>-5.0000000000000002E-5</c:v>
                </c:pt>
                <c:pt idx="211">
                  <c:v>-2.5999999999999998E-4</c:v>
                </c:pt>
                <c:pt idx="212">
                  <c:v>-4.4999999999999999E-4</c:v>
                </c:pt>
                <c:pt idx="213">
                  <c:v>-1.9000000000000001E-4</c:v>
                </c:pt>
                <c:pt idx="214">
                  <c:v>-2.9E-4</c:v>
                </c:pt>
                <c:pt idx="215">
                  <c:v>-3.0000000000000001E-5</c:v>
                </c:pt>
                <c:pt idx="216">
                  <c:v>-2.1000000000000001E-4</c:v>
                </c:pt>
                <c:pt idx="217">
                  <c:v>-4.0000000000000003E-5</c:v>
                </c:pt>
                <c:pt idx="218">
                  <c:v>-2.3000000000000001E-4</c:v>
                </c:pt>
                <c:pt idx="219">
                  <c:v>-1.2999999999999999E-4</c:v>
                </c:pt>
                <c:pt idx="220">
                  <c:v>-1.8000000000000001E-4</c:v>
                </c:pt>
                <c:pt idx="221">
                  <c:v>-1.6000000000000001E-4</c:v>
                </c:pt>
                <c:pt idx="222">
                  <c:v>-5.0000000000000002E-5</c:v>
                </c:pt>
                <c:pt idx="223">
                  <c:v>-1.2E-4</c:v>
                </c:pt>
                <c:pt idx="224">
                  <c:v>-1.8000000000000001E-4</c:v>
                </c:pt>
                <c:pt idx="225">
                  <c:v>-4.0000000000000003E-5</c:v>
                </c:pt>
                <c:pt idx="226">
                  <c:v>-3.0000000000000001E-5</c:v>
                </c:pt>
                <c:pt idx="227">
                  <c:v>-1.0000000000000001E-5</c:v>
                </c:pt>
                <c:pt idx="228">
                  <c:v>-2.5999999999999998E-4</c:v>
                </c:pt>
                <c:pt idx="229">
                  <c:v>-2.0000000000000002E-5</c:v>
                </c:pt>
                <c:pt idx="230">
                  <c:v>3.0000000000000001E-5</c:v>
                </c:pt>
                <c:pt idx="231">
                  <c:v>-6.8999999999999997E-5</c:v>
                </c:pt>
                <c:pt idx="232">
                  <c:v>1.9000000000000001E-4</c:v>
                </c:pt>
                <c:pt idx="233">
                  <c:v>-3.0000000000000001E-5</c:v>
                </c:pt>
                <c:pt idx="234">
                  <c:v>1.0000000000000001E-5</c:v>
                </c:pt>
                <c:pt idx="235">
                  <c:v>-1.2E-4</c:v>
                </c:pt>
                <c:pt idx="236">
                  <c:v>1.2E-4</c:v>
                </c:pt>
                <c:pt idx="237">
                  <c:v>6.8999999999999997E-5</c:v>
                </c:pt>
                <c:pt idx="238">
                  <c:v>-1.9000000000000001E-4</c:v>
                </c:pt>
                <c:pt idx="239">
                  <c:v>-1.2999999999999999E-4</c:v>
                </c:pt>
                <c:pt idx="240">
                  <c:v>2.0000000000000002E-5</c:v>
                </c:pt>
                <c:pt idx="241">
                  <c:v>8.0000000000000007E-5</c:v>
                </c:pt>
                <c:pt idx="242">
                  <c:v>-3.0000000000000001E-5</c:v>
                </c:pt>
                <c:pt idx="243">
                  <c:v>2.4000000000000001E-4</c:v>
                </c:pt>
                <c:pt idx="244">
                  <c:v>6.0000000000000002E-5</c:v>
                </c:pt>
                <c:pt idx="245">
                  <c:v>8.0000000000000007E-5</c:v>
                </c:pt>
                <c:pt idx="246">
                  <c:v>2.4000000000000001E-4</c:v>
                </c:pt>
                <c:pt idx="247">
                  <c:v>6.0000000000000002E-5</c:v>
                </c:pt>
                <c:pt idx="248">
                  <c:v>-5.0000000000000002E-5</c:v>
                </c:pt>
                <c:pt idx="249">
                  <c:v>-1.0000000000000001E-5</c:v>
                </c:pt>
                <c:pt idx="250">
                  <c:v>4.0000000000000003E-5</c:v>
                </c:pt>
                <c:pt idx="251">
                  <c:v>-2.4000000000000001E-4</c:v>
                </c:pt>
                <c:pt idx="252">
                  <c:v>-8.0000000000000007E-5</c:v>
                </c:pt>
                <c:pt idx="253">
                  <c:v>-6.0000000000000002E-5</c:v>
                </c:pt>
                <c:pt idx="254">
                  <c:v>-4.4999999999999999E-4</c:v>
                </c:pt>
                <c:pt idx="255">
                  <c:v>-1.2999999999999999E-4</c:v>
                </c:pt>
                <c:pt idx="256">
                  <c:v>0</c:v>
                </c:pt>
                <c:pt idx="257">
                  <c:v>-2.1000000000000001E-4</c:v>
                </c:pt>
                <c:pt idx="258">
                  <c:v>-2.0000000000000002E-5</c:v>
                </c:pt>
                <c:pt idx="259">
                  <c:v>-2.7E-4</c:v>
                </c:pt>
                <c:pt idx="260">
                  <c:v>-4.0000000000000003E-5</c:v>
                </c:pt>
                <c:pt idx="261">
                  <c:v>1.2E-4</c:v>
                </c:pt>
                <c:pt idx="262">
                  <c:v>-1.4999999999999999E-4</c:v>
                </c:pt>
                <c:pt idx="263">
                  <c:v>-1.2E-4</c:v>
                </c:pt>
                <c:pt idx="264">
                  <c:v>-2.3000000000000001E-4</c:v>
                </c:pt>
                <c:pt idx="265">
                  <c:v>1.0000000000000001E-5</c:v>
                </c:pt>
                <c:pt idx="266">
                  <c:v>-8.0000000000000007E-5</c:v>
                </c:pt>
                <c:pt idx="267">
                  <c:v>-1.6000000000000001E-4</c:v>
                </c:pt>
                <c:pt idx="268">
                  <c:v>-1.4999999999999999E-4</c:v>
                </c:pt>
                <c:pt idx="269">
                  <c:v>-1.3999999999999999E-4</c:v>
                </c:pt>
                <c:pt idx="270">
                  <c:v>-2.5999999999999998E-4</c:v>
                </c:pt>
                <c:pt idx="271">
                  <c:v>-9.0000000000000006E-5</c:v>
                </c:pt>
                <c:pt idx="272">
                  <c:v>-1.7000000000000001E-4</c:v>
                </c:pt>
                <c:pt idx="273">
                  <c:v>-1.7000000000000001E-4</c:v>
                </c:pt>
                <c:pt idx="274">
                  <c:v>-3.4000000000000002E-4</c:v>
                </c:pt>
                <c:pt idx="275">
                  <c:v>-1.9000000000000001E-4</c:v>
                </c:pt>
                <c:pt idx="276">
                  <c:v>-3.4000000000000002E-4</c:v>
                </c:pt>
                <c:pt idx="277">
                  <c:v>-3.1E-4</c:v>
                </c:pt>
                <c:pt idx="278">
                  <c:v>-3.2000000000000003E-4</c:v>
                </c:pt>
                <c:pt idx="279">
                  <c:v>-2.5000000000000001E-4</c:v>
                </c:pt>
                <c:pt idx="280">
                  <c:v>-3.2000000000000003E-4</c:v>
                </c:pt>
                <c:pt idx="281">
                  <c:v>-2.9E-4</c:v>
                </c:pt>
                <c:pt idx="282">
                  <c:v>-2.5000000000000001E-4</c:v>
                </c:pt>
                <c:pt idx="283">
                  <c:v>-2.9999999999999997E-4</c:v>
                </c:pt>
                <c:pt idx="284">
                  <c:v>-2.2000000000000001E-4</c:v>
                </c:pt>
                <c:pt idx="285">
                  <c:v>-1.2E-4</c:v>
                </c:pt>
                <c:pt idx="286">
                  <c:v>-2.1000000000000001E-4</c:v>
                </c:pt>
                <c:pt idx="287">
                  <c:v>-3.0000000000000001E-5</c:v>
                </c:pt>
                <c:pt idx="288">
                  <c:v>-2.5000000000000001E-4</c:v>
                </c:pt>
                <c:pt idx="289">
                  <c:v>-2.0000000000000001E-4</c:v>
                </c:pt>
                <c:pt idx="290">
                  <c:v>-1.3999999999999999E-4</c:v>
                </c:pt>
                <c:pt idx="291">
                  <c:v>-2.7E-4</c:v>
                </c:pt>
                <c:pt idx="292">
                  <c:v>-1.8000000000000001E-4</c:v>
                </c:pt>
                <c:pt idx="293">
                  <c:v>-1.6000000000000001E-4</c:v>
                </c:pt>
                <c:pt idx="294">
                  <c:v>-2.0000000000000001E-4</c:v>
                </c:pt>
                <c:pt idx="295">
                  <c:v>-3.3E-4</c:v>
                </c:pt>
                <c:pt idx="296">
                  <c:v>-9.0000000000000006E-5</c:v>
                </c:pt>
                <c:pt idx="297">
                  <c:v>-1.8000000000000001E-4</c:v>
                </c:pt>
                <c:pt idx="298">
                  <c:v>-1.1E-4</c:v>
                </c:pt>
                <c:pt idx="299">
                  <c:v>-2.5000000000000001E-4</c:v>
                </c:pt>
                <c:pt idx="300">
                  <c:v>-2.4000000000000001E-4</c:v>
                </c:pt>
                <c:pt idx="301">
                  <c:v>-1.7000000000000001E-4</c:v>
                </c:pt>
                <c:pt idx="302">
                  <c:v>-1.3999999999999999E-4</c:v>
                </c:pt>
                <c:pt idx="303">
                  <c:v>-2.2000000000000001E-4</c:v>
                </c:pt>
                <c:pt idx="304">
                  <c:v>-1.2999999999999999E-4</c:v>
                </c:pt>
                <c:pt idx="305">
                  <c:v>-1.2E-4</c:v>
                </c:pt>
                <c:pt idx="306">
                  <c:v>-1.2E-4</c:v>
                </c:pt>
                <c:pt idx="307">
                  <c:v>-4.0000000000000003E-5</c:v>
                </c:pt>
                <c:pt idx="308">
                  <c:v>5.0000000000000002E-5</c:v>
                </c:pt>
                <c:pt idx="309">
                  <c:v>-1.8000000000000001E-4</c:v>
                </c:pt>
                <c:pt idx="310">
                  <c:v>-6.0000000000000002E-5</c:v>
                </c:pt>
              </c:numCache>
            </c:numRef>
          </c:yVal>
          <c:smooth val="1"/>
          <c:extLst>
            <c:ext xmlns:c16="http://schemas.microsoft.com/office/drawing/2014/chart" uri="{C3380CC4-5D6E-409C-BE32-E72D297353CC}">
              <c16:uniqueId val="{00000005-BCF8-435B-A7EF-6E0A86031AEE}"/>
            </c:ext>
          </c:extLst>
        </c:ser>
        <c:dLbls>
          <c:showLegendKey val="0"/>
          <c:showVal val="0"/>
          <c:showCatName val="0"/>
          <c:showSerName val="0"/>
          <c:showPercent val="0"/>
          <c:showBubbleSize val="0"/>
        </c:dLbls>
        <c:axId val="354513624"/>
        <c:axId val="354504216"/>
      </c:scatterChart>
      <c:valAx>
        <c:axId val="354513624"/>
        <c:scaling>
          <c:orientation val="minMax"/>
          <c:max val="300"/>
          <c:min val="190"/>
        </c:scaling>
        <c:delete val="0"/>
        <c:axPos val="b"/>
        <c:title>
          <c:tx>
            <c:rich>
              <a:bodyPr/>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Wavelength (nm)</a:t>
                </a:r>
              </a:p>
            </c:rich>
          </c:tx>
          <c:overlay val="0"/>
        </c:title>
        <c:numFmt formatCode="General" sourceLinked="1"/>
        <c:majorTickMark val="none"/>
        <c:minorTickMark val="none"/>
        <c:tickLblPos val="nextTo"/>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crossAx val="354504216"/>
        <c:crosses val="autoZero"/>
        <c:crossBetween val="midCat"/>
      </c:valAx>
      <c:valAx>
        <c:axId val="354504216"/>
        <c:scaling>
          <c:orientation val="minMax"/>
        </c:scaling>
        <c:delete val="0"/>
        <c:axPos val="l"/>
        <c:majorGridlines/>
        <c:title>
          <c:tx>
            <c:rich>
              <a:bodyPr/>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Absorbance</a:t>
                </a:r>
              </a:p>
            </c:rich>
          </c:tx>
          <c:overlay val="0"/>
        </c:title>
        <c:numFmt formatCode="General" sourceLinked="1"/>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354513624"/>
        <c:crossesAt val="0"/>
        <c:crossBetween val="midCat"/>
      </c:valAx>
    </c:plotArea>
    <c:legend>
      <c:legendPos val="r"/>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Sheet1!$CH$69</c:f>
              <c:strCache>
                <c:ptCount val="1"/>
                <c:pt idx="0">
                  <c:v>DC-CPE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errBars>
            <c:errBarType val="both"/>
            <c:errValType val="cust"/>
            <c:noEndCap val="0"/>
            <c:plus>
              <c:numRef>
                <c:f>Sheet1!$CJ$70:$CJ$79</c:f>
                <c:numCache>
                  <c:formatCode>General</c:formatCode>
                  <c:ptCount val="10"/>
                  <c:pt idx="0">
                    <c:v>0.92140845486086342</c:v>
                  </c:pt>
                  <c:pt idx="1">
                    <c:v>0.67817560829165735</c:v>
                  </c:pt>
                  <c:pt idx="2">
                    <c:v>0.48713698558999891</c:v>
                  </c:pt>
                  <c:pt idx="3">
                    <c:v>1.3293340539200247</c:v>
                  </c:pt>
                  <c:pt idx="4">
                    <c:v>0.24247575510717465</c:v>
                  </c:pt>
                  <c:pt idx="5">
                    <c:v>0.35605728157098043</c:v>
                  </c:pt>
                  <c:pt idx="6">
                    <c:v>0.24701034691278129</c:v>
                  </c:pt>
                  <c:pt idx="7">
                    <c:v>0.55678343453882106</c:v>
                  </c:pt>
                  <c:pt idx="8">
                    <c:v>0.54034220694143464</c:v>
                  </c:pt>
                  <c:pt idx="9">
                    <c:v>0.55133091300448289</c:v>
                  </c:pt>
                </c:numCache>
              </c:numRef>
            </c:plus>
            <c:minus>
              <c:numRef>
                <c:f>Sheet1!$CJ$70:$CJ$79</c:f>
                <c:numCache>
                  <c:formatCode>General</c:formatCode>
                  <c:ptCount val="10"/>
                  <c:pt idx="0">
                    <c:v>0.92140845486086342</c:v>
                  </c:pt>
                  <c:pt idx="1">
                    <c:v>0.67817560829165735</c:v>
                  </c:pt>
                  <c:pt idx="2">
                    <c:v>0.48713698558999891</c:v>
                  </c:pt>
                  <c:pt idx="3">
                    <c:v>1.3293340539200247</c:v>
                  </c:pt>
                  <c:pt idx="4">
                    <c:v>0.24247575510717465</c:v>
                  </c:pt>
                  <c:pt idx="5">
                    <c:v>0.35605728157098043</c:v>
                  </c:pt>
                  <c:pt idx="6">
                    <c:v>0.24701034691278129</c:v>
                  </c:pt>
                  <c:pt idx="7">
                    <c:v>0.55678343453882106</c:v>
                  </c:pt>
                  <c:pt idx="8">
                    <c:v>0.54034220694143464</c:v>
                  </c:pt>
                  <c:pt idx="9">
                    <c:v>0.55133091300448289</c:v>
                  </c:pt>
                </c:numCache>
              </c:numRef>
            </c:minus>
            <c:spPr>
              <a:noFill/>
              <a:ln w="9525" cap="flat" cmpd="sng" algn="ctr">
                <a:solidFill>
                  <a:schemeClr val="tx1">
                    <a:lumMod val="65000"/>
                    <a:lumOff val="35000"/>
                  </a:schemeClr>
                </a:solidFill>
                <a:round/>
              </a:ln>
              <a:effectLst/>
            </c:spPr>
          </c:errBars>
          <c:cat>
            <c:numRef>
              <c:f>Sheet1!$CG$70:$CG$79</c:f>
              <c:numCache>
                <c:formatCode>0.00%</c:formatCode>
                <c:ptCount val="10"/>
                <c:pt idx="0">
                  <c:v>1E-3</c:v>
                </c:pt>
                <c:pt idx="1">
                  <c:v>2E-3</c:v>
                </c:pt>
                <c:pt idx="2">
                  <c:v>3.0000000000000001E-3</c:v>
                </c:pt>
                <c:pt idx="3">
                  <c:v>4.0000000000000001E-3</c:v>
                </c:pt>
                <c:pt idx="4">
                  <c:v>5.0000000000000001E-3</c:v>
                </c:pt>
                <c:pt idx="5">
                  <c:v>6.0000000000000001E-3</c:v>
                </c:pt>
                <c:pt idx="6">
                  <c:v>7.0000000000000001E-3</c:v>
                </c:pt>
                <c:pt idx="7">
                  <c:v>8.0000000000000002E-3</c:v>
                </c:pt>
                <c:pt idx="8">
                  <c:v>8.9999999999999993E-3</c:v>
                </c:pt>
                <c:pt idx="9">
                  <c:v>0.01</c:v>
                </c:pt>
              </c:numCache>
            </c:numRef>
          </c:cat>
          <c:val>
            <c:numRef>
              <c:f>Sheet1!$CH$70:$CH$79</c:f>
              <c:numCache>
                <c:formatCode>0.00</c:formatCode>
                <c:ptCount val="10"/>
                <c:pt idx="0">
                  <c:v>78.277602748900918</c:v>
                </c:pt>
                <c:pt idx="1">
                  <c:v>80.069469341250922</c:v>
                </c:pt>
                <c:pt idx="2">
                  <c:v>79.764416197458388</c:v>
                </c:pt>
                <c:pt idx="3">
                  <c:v>80.942742052488541</c:v>
                </c:pt>
                <c:pt idx="4">
                  <c:v>85.097407740849903</c:v>
                </c:pt>
                <c:pt idx="5">
                  <c:v>88.085023586146903</c:v>
                </c:pt>
                <c:pt idx="6">
                  <c:v>91.978635750290209</c:v>
                </c:pt>
                <c:pt idx="7">
                  <c:v>96.138727100644545</c:v>
                </c:pt>
                <c:pt idx="8">
                  <c:v>96.907484337302392</c:v>
                </c:pt>
                <c:pt idx="9">
                  <c:v>101.32392351828071</c:v>
                </c:pt>
              </c:numCache>
            </c:numRef>
          </c:val>
          <c:extLst>
            <c:ext xmlns:c16="http://schemas.microsoft.com/office/drawing/2014/chart" uri="{C3380CC4-5D6E-409C-BE32-E72D297353CC}">
              <c16:uniqueId val="{00000000-95B2-4D78-B11F-9B37D4415122}"/>
            </c:ext>
          </c:extLst>
        </c:ser>
        <c:dLbls>
          <c:dLblPos val="outEnd"/>
          <c:showLegendKey val="0"/>
          <c:showVal val="1"/>
          <c:showCatName val="0"/>
          <c:showSerName val="0"/>
          <c:showPercent val="0"/>
          <c:showBubbleSize val="0"/>
        </c:dLbls>
        <c:gapWidth val="150"/>
        <c:axId val="354501080"/>
        <c:axId val="354501472"/>
      </c:barChart>
      <c:catAx>
        <c:axId val="3545010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sz="900" b="1">
                    <a:solidFill>
                      <a:sysClr val="windowText" lastClr="000000"/>
                    </a:solidFill>
                    <a:latin typeface="Times New Roman" panose="02020603050405020304" pitchFamily="18" charset="0"/>
                    <a:cs typeface="Times New Roman" panose="02020603050405020304" pitchFamily="18" charset="0"/>
                  </a:rPr>
                  <a:t>Concentration of DC193C</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4501472"/>
        <c:crosses val="autoZero"/>
        <c:auto val="1"/>
        <c:lblAlgn val="ctr"/>
        <c:lblOffset val="100"/>
        <c:noMultiLvlLbl val="0"/>
      </c:catAx>
      <c:valAx>
        <c:axId val="354501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MY" sz="900" b="1">
                    <a:solidFill>
                      <a:sysClr val="windowText" lastClr="000000"/>
                    </a:solidFill>
                    <a:latin typeface="Times New Roman" panose="02020603050405020304" pitchFamily="18" charset="0"/>
                    <a:cs typeface="Times New Roman" panose="02020603050405020304" pitchFamily="18" charset="0"/>
                  </a:rPr>
                  <a:t>% Extraction</a:t>
                </a:r>
                <a:r>
                  <a:rPr lang="en-MY" sz="900" b="1" baseline="0">
                    <a:solidFill>
                      <a:sysClr val="windowText" lastClr="000000"/>
                    </a:solidFill>
                    <a:latin typeface="Times New Roman" panose="02020603050405020304" pitchFamily="18" charset="0"/>
                    <a:cs typeface="Times New Roman" panose="02020603050405020304" pitchFamily="18" charset="0"/>
                  </a:rPr>
                  <a:t> efficiency</a:t>
                </a:r>
                <a:endParaRPr lang="en-MY" sz="9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4501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Sheet1!$J$27</c:f>
              <c:strCache>
                <c:ptCount val="1"/>
                <c:pt idx="0">
                  <c:v>DBP</c:v>
                </c:pt>
              </c:strCache>
            </c:strRef>
          </c:tx>
          <c:spPr>
            <a:solidFill>
              <a:schemeClr val="accent1"/>
            </a:solidFill>
            <a:ln>
              <a:noFill/>
            </a:ln>
            <a:effectLst/>
          </c:spPr>
          <c:invertIfNegative val="0"/>
          <c:errBars>
            <c:errBarType val="both"/>
            <c:errValType val="cust"/>
            <c:noEndCap val="0"/>
            <c:plus>
              <c:numRef>
                <c:f>Sheet1!$L$28:$L$31</c:f>
                <c:numCache>
                  <c:formatCode>General</c:formatCode>
                  <c:ptCount val="4"/>
                  <c:pt idx="0">
                    <c:v>0.49160689562018189</c:v>
                  </c:pt>
                  <c:pt idx="1">
                    <c:v>0.45914506070820266</c:v>
                  </c:pt>
                  <c:pt idx="2">
                    <c:v>0.11407038597036523</c:v>
                  </c:pt>
                  <c:pt idx="3">
                    <c:v>0.26982270379853285</c:v>
                  </c:pt>
                </c:numCache>
              </c:numRef>
            </c:plus>
            <c:minus>
              <c:numRef>
                <c:f>Sheet1!$L$28:$L$31</c:f>
                <c:numCache>
                  <c:formatCode>General</c:formatCode>
                  <c:ptCount val="4"/>
                  <c:pt idx="0">
                    <c:v>0.49160689562018189</c:v>
                  </c:pt>
                  <c:pt idx="1">
                    <c:v>0.45914506070820266</c:v>
                  </c:pt>
                  <c:pt idx="2">
                    <c:v>0.11407038597036523</c:v>
                  </c:pt>
                  <c:pt idx="3">
                    <c:v>0.26982270379853285</c:v>
                  </c:pt>
                </c:numCache>
              </c:numRef>
            </c:minus>
            <c:spPr>
              <a:noFill/>
              <a:ln w="9525" cap="flat" cmpd="sng" algn="ctr">
                <a:solidFill>
                  <a:schemeClr val="tx1">
                    <a:lumMod val="65000"/>
                    <a:lumOff val="35000"/>
                  </a:schemeClr>
                </a:solidFill>
                <a:round/>
              </a:ln>
              <a:effectLst/>
            </c:spPr>
          </c:errBars>
          <c:cat>
            <c:numRef>
              <c:f>Sheet1!$I$28:$I$31</c:f>
              <c:numCache>
                <c:formatCode>General</c:formatCode>
                <c:ptCount val="4"/>
                <c:pt idx="0">
                  <c:v>1.5</c:v>
                </c:pt>
                <c:pt idx="1">
                  <c:v>2</c:v>
                </c:pt>
                <c:pt idx="2">
                  <c:v>2.5</c:v>
                </c:pt>
                <c:pt idx="3">
                  <c:v>3</c:v>
                </c:pt>
              </c:numCache>
            </c:numRef>
          </c:cat>
          <c:val>
            <c:numRef>
              <c:f>Sheet1!$J$28:$J$31</c:f>
              <c:numCache>
                <c:formatCode>General</c:formatCode>
                <c:ptCount val="4"/>
                <c:pt idx="0">
                  <c:v>85.346448021869662</c:v>
                </c:pt>
                <c:pt idx="1">
                  <c:v>56.000287355949411</c:v>
                </c:pt>
                <c:pt idx="2">
                  <c:v>55.049586490715456</c:v>
                </c:pt>
                <c:pt idx="3">
                  <c:v>52.685536497445746</c:v>
                </c:pt>
              </c:numCache>
            </c:numRef>
          </c:val>
          <c:extLst>
            <c:ext xmlns:c16="http://schemas.microsoft.com/office/drawing/2014/chart" uri="{C3380CC4-5D6E-409C-BE32-E72D297353CC}">
              <c16:uniqueId val="{00000000-D517-448E-9813-AE151EF7C1A0}"/>
            </c:ext>
          </c:extLst>
        </c:ser>
        <c:ser>
          <c:idx val="1"/>
          <c:order val="1"/>
          <c:tx>
            <c:strRef>
              <c:f>Sheet1!$K$27</c:f>
              <c:strCache>
                <c:ptCount val="1"/>
                <c:pt idx="0">
                  <c:v>DEHP</c:v>
                </c:pt>
              </c:strCache>
            </c:strRef>
          </c:tx>
          <c:spPr>
            <a:solidFill>
              <a:schemeClr val="accent2"/>
            </a:solidFill>
            <a:ln>
              <a:noFill/>
            </a:ln>
            <a:effectLst/>
          </c:spPr>
          <c:invertIfNegative val="0"/>
          <c:errBars>
            <c:errBarType val="both"/>
            <c:errValType val="cust"/>
            <c:noEndCap val="0"/>
            <c:plus>
              <c:numRef>
                <c:f>Sheet1!$M$28:$M$31</c:f>
                <c:numCache>
                  <c:formatCode>General</c:formatCode>
                  <c:ptCount val="4"/>
                  <c:pt idx="0">
                    <c:v>0.51116615972294832</c:v>
                  </c:pt>
                  <c:pt idx="1">
                    <c:v>0.2341167956604561</c:v>
                  </c:pt>
                  <c:pt idx="2">
                    <c:v>7.2365908465559015E-2</c:v>
                  </c:pt>
                  <c:pt idx="3">
                    <c:v>0.11352831807229509</c:v>
                  </c:pt>
                </c:numCache>
              </c:numRef>
            </c:plus>
            <c:minus>
              <c:numRef>
                <c:f>Sheet1!$M$28:$M$31</c:f>
                <c:numCache>
                  <c:formatCode>General</c:formatCode>
                  <c:ptCount val="4"/>
                  <c:pt idx="0">
                    <c:v>0.51116615972294832</c:v>
                  </c:pt>
                  <c:pt idx="1">
                    <c:v>0.2341167956604561</c:v>
                  </c:pt>
                  <c:pt idx="2">
                    <c:v>7.2365908465559015E-2</c:v>
                  </c:pt>
                  <c:pt idx="3">
                    <c:v>0.11352831807229509</c:v>
                  </c:pt>
                </c:numCache>
              </c:numRef>
            </c:minus>
            <c:spPr>
              <a:noFill/>
              <a:ln w="9525" cap="flat" cmpd="sng" algn="ctr">
                <a:solidFill>
                  <a:schemeClr val="tx1">
                    <a:lumMod val="65000"/>
                    <a:lumOff val="35000"/>
                  </a:schemeClr>
                </a:solidFill>
                <a:round/>
              </a:ln>
              <a:effectLst/>
            </c:spPr>
          </c:errBars>
          <c:cat>
            <c:numRef>
              <c:f>Sheet1!$I$28:$I$31</c:f>
              <c:numCache>
                <c:formatCode>General</c:formatCode>
                <c:ptCount val="4"/>
                <c:pt idx="0">
                  <c:v>1.5</c:v>
                </c:pt>
                <c:pt idx="1">
                  <c:v>2</c:v>
                </c:pt>
                <c:pt idx="2">
                  <c:v>2.5</c:v>
                </c:pt>
                <c:pt idx="3">
                  <c:v>3</c:v>
                </c:pt>
              </c:numCache>
            </c:numRef>
          </c:cat>
          <c:val>
            <c:numRef>
              <c:f>Sheet1!$K$28:$K$31</c:f>
              <c:numCache>
                <c:formatCode>General</c:formatCode>
                <c:ptCount val="4"/>
                <c:pt idx="0">
                  <c:v>88.962171499939203</c:v>
                </c:pt>
                <c:pt idx="1">
                  <c:v>66.261604094870435</c:v>
                </c:pt>
                <c:pt idx="2">
                  <c:v>56.02039188742566</c:v>
                </c:pt>
                <c:pt idx="3">
                  <c:v>54.591058803623241</c:v>
                </c:pt>
              </c:numCache>
            </c:numRef>
          </c:val>
          <c:extLst>
            <c:ext xmlns:c16="http://schemas.microsoft.com/office/drawing/2014/chart" uri="{C3380CC4-5D6E-409C-BE32-E72D297353CC}">
              <c16:uniqueId val="{00000001-D517-448E-9813-AE151EF7C1A0}"/>
            </c:ext>
          </c:extLst>
        </c:ser>
        <c:dLbls>
          <c:showLegendKey val="0"/>
          <c:showVal val="0"/>
          <c:showCatName val="0"/>
          <c:showSerName val="0"/>
          <c:showPercent val="0"/>
          <c:showBubbleSize val="0"/>
        </c:dLbls>
        <c:gapWidth val="150"/>
        <c:axId val="354506176"/>
        <c:axId val="354502256"/>
      </c:barChart>
      <c:catAx>
        <c:axId val="35450617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rPr>
                  <a:t>Concentration of salt (M)</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4502256"/>
        <c:crosses val="autoZero"/>
        <c:auto val="1"/>
        <c:lblAlgn val="ctr"/>
        <c:lblOffset val="100"/>
        <c:noMultiLvlLbl val="0"/>
      </c:catAx>
      <c:valAx>
        <c:axId val="354502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rPr>
                  <a:t>% Extraction</a:t>
                </a:r>
                <a:r>
                  <a:rPr lang="en-MY" sz="900" baseline="0">
                    <a:solidFill>
                      <a:sysClr val="windowText" lastClr="000000"/>
                    </a:solidFill>
                  </a:rPr>
                  <a:t> efficiency</a:t>
                </a:r>
                <a:endParaRPr lang="en-MY" sz="900">
                  <a:solidFill>
                    <a:sysClr val="windowText" lastClr="000000"/>
                  </a:solidFill>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45061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C43C5-9D91-4946-8ADD-DA0831104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10</Pages>
  <Words>9010</Words>
  <Characters>51359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 Wan</dc:creator>
  <cp:keywords/>
  <dc:description/>
  <cp:lastModifiedBy>HP</cp:lastModifiedBy>
  <cp:revision>26</cp:revision>
  <cp:lastPrinted>2018-01-09T06:45:00Z</cp:lastPrinted>
  <dcterms:created xsi:type="dcterms:W3CDTF">2019-07-28T20:23:00Z</dcterms:created>
  <dcterms:modified xsi:type="dcterms:W3CDTF">2019-09-25T08:21:00Z</dcterms:modified>
</cp:coreProperties>
</file>