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DA21B0">
        <w:rPr>
          <w:rFonts w:ascii="Times New Roman" w:hAnsi="Times New Roman" w:cs="Times New Roman"/>
          <w:sz w:val="24"/>
          <w:szCs w:val="24"/>
        </w:rPr>
        <w:t>572 - 57</w:t>
      </w:r>
      <w:bookmarkStart w:id="0" w:name="_GoBack"/>
      <w:bookmarkEnd w:id="0"/>
      <w:r w:rsidR="00EE3997">
        <w:rPr>
          <w:rFonts w:ascii="Times New Roman" w:hAnsi="Times New Roman" w:cs="Times New Roman"/>
          <w:sz w:val="24"/>
          <w:szCs w:val="24"/>
        </w:rPr>
        <w:t>9</w:t>
      </w:r>
    </w:p>
    <w:p w:rsidR="00EE3997" w:rsidRDefault="00EE3997" w:rsidP="001573E3">
      <w:pPr>
        <w:spacing w:after="0" w:line="240" w:lineRule="auto"/>
        <w:rPr>
          <w:rFonts w:ascii="Times New Roman" w:hAnsi="Times New Roman" w:cs="Times New Roman"/>
          <w:sz w:val="24"/>
          <w:szCs w:val="24"/>
        </w:rPr>
      </w:pPr>
    </w:p>
    <w:p w:rsidR="00EE3997" w:rsidRDefault="00EE3997" w:rsidP="001573E3">
      <w:pPr>
        <w:spacing w:after="0" w:line="240" w:lineRule="auto"/>
        <w:rPr>
          <w:rFonts w:ascii="Times New Roman" w:hAnsi="Times New Roman" w:cs="Times New Roman"/>
          <w:sz w:val="24"/>
          <w:szCs w:val="24"/>
        </w:rPr>
      </w:pPr>
    </w:p>
    <w:p w:rsidR="00EE3997" w:rsidRPr="001573E3" w:rsidRDefault="00EE3997" w:rsidP="001573E3">
      <w:pPr>
        <w:spacing w:after="0" w:line="240" w:lineRule="auto"/>
        <w:rPr>
          <w:rFonts w:ascii="Times New Roman" w:hAnsi="Times New Roman" w:cs="Times New Roman"/>
          <w:sz w:val="24"/>
          <w:szCs w:val="24"/>
        </w:rPr>
      </w:pPr>
    </w:p>
    <w:p w:rsidR="00EE3997" w:rsidRPr="009908A5" w:rsidRDefault="00EE3997" w:rsidP="00EE3997">
      <w:pPr>
        <w:pStyle w:val="Title"/>
        <w:contextualSpacing w:val="0"/>
        <w:rPr>
          <w:lang w:val="en-US"/>
        </w:rPr>
      </w:pPr>
      <w:r w:rsidRPr="009908A5">
        <w:rPr>
          <w:lang w:val="en-US"/>
        </w:rPr>
        <w:t>AN OPTICAL SENSOR BASED ON GRAPHENE QUANTUM DOTS FOR HYDROGEN PEROXIDE DETECTION</w:t>
      </w:r>
    </w:p>
    <w:p w:rsidR="00EE3997" w:rsidRPr="009908A5" w:rsidRDefault="00EE3997" w:rsidP="00EE3997">
      <w:pPr>
        <w:spacing w:after="0" w:line="240" w:lineRule="auto"/>
        <w:jc w:val="center"/>
        <w:rPr>
          <w:rFonts w:ascii="Times New Roman" w:hAnsi="Times New Roman"/>
          <w:sz w:val="24"/>
          <w:szCs w:val="24"/>
        </w:rPr>
      </w:pPr>
    </w:p>
    <w:p w:rsidR="00EE3997" w:rsidRPr="009908A5" w:rsidRDefault="00EE3997" w:rsidP="00EE3997">
      <w:pPr>
        <w:spacing w:after="0" w:line="240" w:lineRule="auto"/>
        <w:jc w:val="center"/>
        <w:rPr>
          <w:rFonts w:ascii="Times New Roman" w:hAnsi="Times New Roman"/>
          <w:sz w:val="24"/>
          <w:szCs w:val="24"/>
        </w:rPr>
      </w:pPr>
      <w:r w:rsidRPr="009908A5">
        <w:rPr>
          <w:rFonts w:ascii="Times New Roman" w:hAnsi="Times New Roman"/>
          <w:sz w:val="24"/>
          <w:szCs w:val="24"/>
        </w:rPr>
        <w:t>(</w:t>
      </w:r>
      <w:r w:rsidRPr="009908A5">
        <w:rPr>
          <w:rFonts w:ascii="Times New Roman" w:hAnsi="Times New Roman"/>
          <w:sz w:val="24"/>
          <w:szCs w:val="24"/>
          <w:lang w:val="ms-MY"/>
        </w:rPr>
        <w:t>Sensor Optik berasaskan Titik Kuantum Grafin untuk Pengesanan Hidrogen Peroksida</w:t>
      </w:r>
      <w:r w:rsidRPr="009908A5">
        <w:rPr>
          <w:rFonts w:ascii="Times New Roman" w:hAnsi="Times New Roman"/>
          <w:sz w:val="24"/>
          <w:szCs w:val="24"/>
        </w:rPr>
        <w:t>)</w:t>
      </w:r>
    </w:p>
    <w:p w:rsidR="00EE3997" w:rsidRPr="009908A5" w:rsidRDefault="00EE3997" w:rsidP="00EE3997">
      <w:pPr>
        <w:spacing w:after="0" w:line="240" w:lineRule="auto"/>
        <w:jc w:val="center"/>
        <w:rPr>
          <w:rFonts w:ascii="Times New Roman" w:hAnsi="Times New Roman"/>
          <w:sz w:val="20"/>
          <w:szCs w:val="20"/>
        </w:rPr>
      </w:pPr>
    </w:p>
    <w:p w:rsidR="00EE3997" w:rsidRPr="009908A5" w:rsidRDefault="00EE3997" w:rsidP="00EE3997">
      <w:pPr>
        <w:spacing w:after="0" w:line="240" w:lineRule="auto"/>
        <w:jc w:val="center"/>
        <w:rPr>
          <w:rFonts w:ascii="Times New Roman" w:hAnsi="Times New Roman"/>
          <w:sz w:val="20"/>
          <w:szCs w:val="20"/>
        </w:rPr>
      </w:pPr>
      <w:r w:rsidRPr="009908A5">
        <w:rPr>
          <w:rFonts w:ascii="Times New Roman" w:hAnsi="Times New Roman"/>
          <w:sz w:val="20"/>
          <w:szCs w:val="20"/>
        </w:rPr>
        <w:t>Amiruddin Ashil Mastar</w:t>
      </w:r>
      <w:r w:rsidRPr="009908A5">
        <w:rPr>
          <w:rFonts w:ascii="Times New Roman" w:hAnsi="Times New Roman"/>
          <w:sz w:val="20"/>
          <w:szCs w:val="20"/>
          <w:vertAlign w:val="superscript"/>
        </w:rPr>
        <w:t>1</w:t>
      </w:r>
      <w:r w:rsidRPr="009908A5">
        <w:rPr>
          <w:rFonts w:ascii="Times New Roman" w:hAnsi="Times New Roman"/>
          <w:sz w:val="20"/>
          <w:szCs w:val="20"/>
        </w:rPr>
        <w:t>, Jaafar Abdullah</w:t>
      </w:r>
      <w:r w:rsidRPr="009908A5">
        <w:rPr>
          <w:rFonts w:ascii="Times New Roman" w:hAnsi="Times New Roman"/>
          <w:sz w:val="20"/>
          <w:szCs w:val="20"/>
          <w:vertAlign w:val="superscript"/>
        </w:rPr>
        <w:t>1,2</w:t>
      </w:r>
      <w:r w:rsidRPr="009908A5">
        <w:rPr>
          <w:rFonts w:ascii="Times New Roman" w:hAnsi="Times New Roman"/>
          <w:sz w:val="20"/>
          <w:szCs w:val="20"/>
        </w:rPr>
        <w:t>*, Nor Azah Yusof</w:t>
      </w:r>
      <w:r w:rsidRPr="009908A5">
        <w:rPr>
          <w:rFonts w:ascii="Times New Roman" w:hAnsi="Times New Roman"/>
          <w:sz w:val="20"/>
          <w:szCs w:val="20"/>
          <w:vertAlign w:val="superscript"/>
        </w:rPr>
        <w:t>1,2</w:t>
      </w:r>
      <w:r w:rsidRPr="009908A5">
        <w:rPr>
          <w:rFonts w:ascii="Times New Roman" w:hAnsi="Times New Roman"/>
          <w:sz w:val="20"/>
          <w:szCs w:val="20"/>
        </w:rPr>
        <w:t>, Yap Wing Fen</w:t>
      </w:r>
      <w:r w:rsidRPr="009908A5">
        <w:rPr>
          <w:rFonts w:ascii="Times New Roman" w:hAnsi="Times New Roman"/>
          <w:sz w:val="20"/>
          <w:szCs w:val="20"/>
          <w:vertAlign w:val="superscript"/>
        </w:rPr>
        <w:t>1,3</w:t>
      </w:r>
    </w:p>
    <w:p w:rsidR="00EE3997" w:rsidRPr="00EE3997" w:rsidRDefault="00EE3997" w:rsidP="00EE3997">
      <w:pPr>
        <w:spacing w:after="0" w:line="240" w:lineRule="auto"/>
        <w:jc w:val="center"/>
        <w:rPr>
          <w:rFonts w:ascii="Times New Roman" w:hAnsi="Times New Roman"/>
          <w:sz w:val="20"/>
          <w:szCs w:val="20"/>
        </w:rPr>
      </w:pPr>
    </w:p>
    <w:p w:rsidR="00EE3997" w:rsidRPr="00EE3997" w:rsidRDefault="00EE3997" w:rsidP="00EE3997">
      <w:pPr>
        <w:spacing w:after="0" w:line="240" w:lineRule="auto"/>
        <w:jc w:val="center"/>
        <w:rPr>
          <w:rFonts w:ascii="Times New Roman" w:hAnsi="Times New Roman"/>
          <w:i/>
          <w:sz w:val="20"/>
          <w:szCs w:val="20"/>
        </w:rPr>
      </w:pPr>
      <w:r w:rsidRPr="00EE3997">
        <w:rPr>
          <w:rFonts w:ascii="Times New Roman" w:hAnsi="Times New Roman"/>
          <w:i/>
          <w:sz w:val="20"/>
          <w:szCs w:val="20"/>
          <w:vertAlign w:val="superscript"/>
        </w:rPr>
        <w:t>1</w:t>
      </w:r>
      <w:r w:rsidRPr="00EE3997">
        <w:rPr>
          <w:rFonts w:ascii="Times New Roman" w:hAnsi="Times New Roman"/>
          <w:i/>
          <w:sz w:val="20"/>
          <w:szCs w:val="20"/>
        </w:rPr>
        <w:t>Department of Chemistry</w:t>
      </w:r>
    </w:p>
    <w:p w:rsidR="00EE3997" w:rsidRPr="00EE3997" w:rsidRDefault="00EE3997" w:rsidP="00EE3997">
      <w:pPr>
        <w:spacing w:after="0" w:line="240" w:lineRule="auto"/>
        <w:jc w:val="center"/>
        <w:rPr>
          <w:rFonts w:ascii="Times New Roman" w:eastAsia="MS Mincho" w:hAnsi="Times New Roman"/>
          <w:i/>
          <w:sz w:val="20"/>
          <w:szCs w:val="20"/>
          <w:lang w:eastAsia="ja-JP"/>
        </w:rPr>
      </w:pPr>
      <w:r w:rsidRPr="00EE3997">
        <w:rPr>
          <w:rFonts w:ascii="Times New Roman" w:eastAsia="MS Mincho" w:hAnsi="Times New Roman"/>
          <w:i/>
          <w:sz w:val="20"/>
          <w:szCs w:val="20"/>
          <w:vertAlign w:val="superscript"/>
          <w:lang w:eastAsia="ja-JP"/>
        </w:rPr>
        <w:t>2</w:t>
      </w:r>
      <w:r w:rsidRPr="00EE3997">
        <w:rPr>
          <w:rFonts w:ascii="Times New Roman" w:eastAsia="MS Mincho" w:hAnsi="Times New Roman"/>
          <w:i/>
          <w:sz w:val="20"/>
          <w:szCs w:val="20"/>
          <w:lang w:eastAsia="ja-JP"/>
        </w:rPr>
        <w:t>Institute of Advanced Technology</w:t>
      </w:r>
    </w:p>
    <w:p w:rsidR="00EE3997" w:rsidRPr="00EE3997" w:rsidRDefault="00EE3997" w:rsidP="00EE3997">
      <w:pPr>
        <w:spacing w:after="0" w:line="240" w:lineRule="auto"/>
        <w:jc w:val="center"/>
        <w:rPr>
          <w:rFonts w:ascii="Times New Roman" w:hAnsi="Times New Roman"/>
          <w:i/>
          <w:sz w:val="20"/>
          <w:szCs w:val="20"/>
        </w:rPr>
      </w:pPr>
      <w:r w:rsidRPr="00EE3997">
        <w:rPr>
          <w:rFonts w:ascii="Times New Roman" w:hAnsi="Times New Roman"/>
          <w:i/>
          <w:sz w:val="20"/>
          <w:szCs w:val="20"/>
          <w:vertAlign w:val="superscript"/>
        </w:rPr>
        <w:t>3</w:t>
      </w:r>
      <w:r w:rsidRPr="00EE3997">
        <w:rPr>
          <w:rFonts w:ascii="Times New Roman" w:hAnsi="Times New Roman"/>
          <w:i/>
          <w:sz w:val="20"/>
          <w:szCs w:val="20"/>
        </w:rPr>
        <w:t>Department of Physic, Faculty of Science</w:t>
      </w:r>
    </w:p>
    <w:p w:rsidR="00EE3997" w:rsidRPr="00EE3997" w:rsidRDefault="00EE3997" w:rsidP="00EE3997">
      <w:pPr>
        <w:spacing w:after="0" w:line="240" w:lineRule="auto"/>
        <w:jc w:val="center"/>
        <w:rPr>
          <w:rFonts w:ascii="Times New Roman" w:hAnsi="Times New Roman"/>
          <w:i/>
          <w:sz w:val="20"/>
          <w:szCs w:val="20"/>
        </w:rPr>
      </w:pPr>
      <w:r w:rsidRPr="00EE3997">
        <w:rPr>
          <w:rFonts w:ascii="Times New Roman" w:hAnsi="Times New Roman"/>
          <w:i/>
          <w:sz w:val="20"/>
          <w:szCs w:val="20"/>
        </w:rPr>
        <w:t>Universiti Putra Malaysia, 43400 UPM Serdang, Selangor, Malaysia</w:t>
      </w:r>
    </w:p>
    <w:p w:rsidR="00EE3997" w:rsidRPr="00EE3997" w:rsidRDefault="00EE3997" w:rsidP="00EE3997">
      <w:pPr>
        <w:spacing w:after="0" w:line="240" w:lineRule="auto"/>
        <w:jc w:val="center"/>
        <w:rPr>
          <w:rFonts w:ascii="Times New Roman" w:hAnsi="Times New Roman"/>
          <w:sz w:val="20"/>
          <w:szCs w:val="20"/>
        </w:rPr>
      </w:pPr>
    </w:p>
    <w:p w:rsidR="00EE3997" w:rsidRPr="00EE3997" w:rsidRDefault="00EE3997" w:rsidP="00EE3997">
      <w:pPr>
        <w:spacing w:after="0" w:line="240" w:lineRule="auto"/>
        <w:jc w:val="center"/>
        <w:rPr>
          <w:rFonts w:ascii="Times New Roman" w:hAnsi="Times New Roman"/>
          <w:i/>
          <w:sz w:val="20"/>
          <w:szCs w:val="20"/>
        </w:rPr>
      </w:pPr>
      <w:r w:rsidRPr="00EE3997">
        <w:rPr>
          <w:rFonts w:ascii="Times New Roman" w:hAnsi="Times New Roman"/>
          <w:i/>
          <w:sz w:val="20"/>
          <w:szCs w:val="20"/>
        </w:rPr>
        <w:t>*Corresponding author:  jafar@upm.edu.my</w:t>
      </w:r>
    </w:p>
    <w:p w:rsidR="00EE3997" w:rsidRPr="00EE3997" w:rsidRDefault="00EE3997" w:rsidP="00EE3997">
      <w:pPr>
        <w:spacing w:after="0" w:line="240" w:lineRule="auto"/>
        <w:jc w:val="center"/>
        <w:rPr>
          <w:rFonts w:ascii="Times New Roman" w:hAnsi="Times New Roman"/>
          <w:noProof/>
          <w:sz w:val="20"/>
          <w:szCs w:val="20"/>
        </w:rPr>
      </w:pPr>
    </w:p>
    <w:p w:rsidR="00EE3997" w:rsidRPr="00EE3997" w:rsidRDefault="00EE3997" w:rsidP="00EE3997">
      <w:pPr>
        <w:spacing w:after="0" w:line="240" w:lineRule="auto"/>
        <w:jc w:val="center"/>
        <w:rPr>
          <w:rFonts w:ascii="Times New Roman" w:hAnsi="Times New Roman"/>
          <w:noProof/>
          <w:sz w:val="20"/>
          <w:szCs w:val="20"/>
        </w:rPr>
      </w:pPr>
    </w:p>
    <w:p w:rsidR="00EE3997" w:rsidRPr="00EE3997" w:rsidRDefault="00EE3997" w:rsidP="00EE3997">
      <w:pPr>
        <w:spacing w:after="0" w:line="240" w:lineRule="auto"/>
        <w:jc w:val="center"/>
        <w:rPr>
          <w:rFonts w:ascii="Times New Roman" w:hAnsi="Times New Roman"/>
          <w:noProof/>
          <w:sz w:val="20"/>
          <w:szCs w:val="20"/>
        </w:rPr>
      </w:pPr>
      <w:r w:rsidRPr="00EE3997">
        <w:rPr>
          <w:rFonts w:ascii="Times New Roman" w:hAnsi="Times New Roman"/>
          <w:noProof/>
          <w:sz w:val="20"/>
          <w:szCs w:val="20"/>
        </w:rPr>
        <w:t>Received: 19 August 2018; Accepted: 8 July 2019</w:t>
      </w:r>
    </w:p>
    <w:p w:rsidR="00EE3997" w:rsidRPr="00EE3997" w:rsidRDefault="00EE3997" w:rsidP="00EE3997">
      <w:pPr>
        <w:spacing w:after="0" w:line="240" w:lineRule="auto"/>
        <w:jc w:val="center"/>
        <w:rPr>
          <w:rFonts w:ascii="Times New Roman" w:hAnsi="Times New Roman"/>
          <w:noProof/>
          <w:sz w:val="20"/>
          <w:szCs w:val="20"/>
        </w:rPr>
      </w:pPr>
    </w:p>
    <w:p w:rsidR="00EE3997" w:rsidRPr="00EE3997" w:rsidRDefault="00EE3997" w:rsidP="00EE3997">
      <w:pPr>
        <w:spacing w:after="0" w:line="240" w:lineRule="auto"/>
        <w:jc w:val="center"/>
        <w:rPr>
          <w:rFonts w:ascii="Times New Roman" w:hAnsi="Times New Roman"/>
          <w:noProof/>
          <w:sz w:val="20"/>
          <w:szCs w:val="20"/>
        </w:rPr>
      </w:pPr>
    </w:p>
    <w:p w:rsidR="00EE3997" w:rsidRPr="00EE3997" w:rsidRDefault="00EE3997" w:rsidP="00EE3997">
      <w:pPr>
        <w:spacing w:after="0" w:line="240" w:lineRule="auto"/>
        <w:jc w:val="center"/>
        <w:rPr>
          <w:rFonts w:ascii="Times New Roman" w:hAnsi="Times New Roman"/>
          <w:b/>
          <w:noProof/>
          <w:sz w:val="20"/>
          <w:szCs w:val="20"/>
        </w:rPr>
      </w:pPr>
      <w:r w:rsidRPr="00EE3997">
        <w:rPr>
          <w:rFonts w:ascii="Times New Roman" w:hAnsi="Times New Roman"/>
          <w:b/>
          <w:noProof/>
          <w:sz w:val="20"/>
          <w:szCs w:val="20"/>
        </w:rPr>
        <w:t>Abstract</w:t>
      </w:r>
    </w:p>
    <w:p w:rsidR="00EE3997" w:rsidRPr="00EE3997" w:rsidRDefault="00EE3997" w:rsidP="00EE3997">
      <w:pPr>
        <w:autoSpaceDE w:val="0"/>
        <w:autoSpaceDN w:val="0"/>
        <w:adjustRightInd w:val="0"/>
        <w:spacing w:after="0" w:line="240" w:lineRule="auto"/>
        <w:jc w:val="both"/>
        <w:rPr>
          <w:rFonts w:ascii="Times New Roman" w:hAnsi="Times New Roman" w:cs="Times New Roman"/>
          <w:sz w:val="20"/>
          <w:szCs w:val="20"/>
        </w:rPr>
      </w:pPr>
      <w:r w:rsidRPr="00EE3997">
        <w:rPr>
          <w:rFonts w:ascii="Times New Roman" w:hAnsi="Times New Roman" w:cs="Times New Roman"/>
          <w:sz w:val="20"/>
          <w:szCs w:val="20"/>
        </w:rPr>
        <w:t>Graphene quantum dots (GQDs) is a zero-dimensional material of the carbon family and considered as a small cutting fragment from graphene sheet. It has unique electronic and optical properties due to electron confinement in the finite size of graphene cluster that leads to the opening of energy gap and quantization of electronic energy. In this study, biosensing based on GQDs in combination with enzyme (horseradish peroxidase, HRP) for the determination of hydrogen peroxide (H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 has been presented. The GQDs was used as an indicator reveals the fluorescence property of the system based on fluorescence quenching of GQDs which is induced from the enzymatic reaction. The presence of 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 xml:space="preserve"> quenches the fluorescence intensity of GQDs system which is proportional to the concentration of 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 Parameters optimization such as response time, enzyme concentrations, pH of buffer have been investigated. For linear calibration graph, it showed a linear dependence on the 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 xml:space="preserve"> concentration ranging from 1.0 to 100.0 </w:t>
      </w:r>
      <w:r w:rsidRPr="00EE3997">
        <w:rPr>
          <w:rFonts w:ascii="Times New Roman" w:hAnsi="Times New Roman"/>
          <w:sz w:val="20"/>
          <w:szCs w:val="20"/>
        </w:rPr>
        <w:t>μ</w:t>
      </w:r>
      <w:r w:rsidRPr="00EE3997">
        <w:rPr>
          <w:rFonts w:ascii="Times New Roman" w:hAnsi="Times New Roman" w:cs="Times New Roman"/>
          <w:sz w:val="20"/>
          <w:szCs w:val="20"/>
        </w:rPr>
        <w:t xml:space="preserve">M with the detection limit of 1.0 </w:t>
      </w:r>
      <w:r w:rsidRPr="00EE3997">
        <w:rPr>
          <w:rFonts w:ascii="Times New Roman" w:hAnsi="Times New Roman"/>
          <w:sz w:val="20"/>
          <w:szCs w:val="20"/>
        </w:rPr>
        <w:t>μ</w:t>
      </w:r>
      <w:r w:rsidRPr="00EE3997">
        <w:rPr>
          <w:rFonts w:ascii="Times New Roman" w:hAnsi="Times New Roman" w:cs="Times New Roman"/>
          <w:sz w:val="20"/>
          <w:szCs w:val="20"/>
        </w:rPr>
        <w:t>M.</w:t>
      </w:r>
    </w:p>
    <w:p w:rsidR="00EE3997" w:rsidRPr="00EE3997" w:rsidRDefault="00EE3997" w:rsidP="00EE3997">
      <w:pPr>
        <w:autoSpaceDE w:val="0"/>
        <w:autoSpaceDN w:val="0"/>
        <w:adjustRightInd w:val="0"/>
        <w:spacing w:after="0" w:line="240" w:lineRule="auto"/>
        <w:jc w:val="both"/>
        <w:rPr>
          <w:rFonts w:ascii="Times New Roman" w:hAnsi="Times New Roman"/>
          <w:sz w:val="20"/>
          <w:szCs w:val="20"/>
        </w:rPr>
      </w:pPr>
    </w:p>
    <w:p w:rsidR="00EE3997" w:rsidRPr="00EE3997" w:rsidRDefault="00EE3997" w:rsidP="00EE3997">
      <w:pPr>
        <w:autoSpaceDE w:val="0"/>
        <w:autoSpaceDN w:val="0"/>
        <w:adjustRightInd w:val="0"/>
        <w:spacing w:after="0" w:line="240" w:lineRule="auto"/>
        <w:jc w:val="both"/>
        <w:rPr>
          <w:rFonts w:ascii="Times New Roman" w:hAnsi="Times New Roman"/>
          <w:b/>
          <w:sz w:val="20"/>
          <w:szCs w:val="20"/>
        </w:rPr>
      </w:pPr>
      <w:r w:rsidRPr="00EE3997">
        <w:rPr>
          <w:rFonts w:ascii="Times New Roman" w:hAnsi="Times New Roman"/>
          <w:b/>
          <w:sz w:val="20"/>
          <w:szCs w:val="20"/>
        </w:rPr>
        <w:t xml:space="preserve">Keywords:  </w:t>
      </w:r>
      <w:r w:rsidRPr="00EE3997">
        <w:rPr>
          <w:rFonts w:ascii="Times New Roman" w:hAnsi="Times New Roman"/>
          <w:sz w:val="20"/>
          <w:szCs w:val="20"/>
        </w:rPr>
        <w:t>quantum dots, fluorescence, hydrogen peroxide, quenching, sensor</w:t>
      </w:r>
      <w:r w:rsidRPr="00EE3997">
        <w:rPr>
          <w:rFonts w:ascii="Times New Roman" w:hAnsi="Times New Roman"/>
          <w:b/>
          <w:sz w:val="20"/>
          <w:szCs w:val="20"/>
        </w:rPr>
        <w:t xml:space="preserve">  </w:t>
      </w:r>
    </w:p>
    <w:p w:rsidR="00EE3997" w:rsidRPr="00EE3997" w:rsidRDefault="00EE3997" w:rsidP="00EE3997">
      <w:pPr>
        <w:autoSpaceDE w:val="0"/>
        <w:autoSpaceDN w:val="0"/>
        <w:adjustRightInd w:val="0"/>
        <w:spacing w:after="0" w:line="240" w:lineRule="auto"/>
        <w:jc w:val="both"/>
        <w:rPr>
          <w:rFonts w:ascii="Times New Roman" w:hAnsi="Times New Roman"/>
          <w:b/>
          <w:sz w:val="20"/>
          <w:szCs w:val="20"/>
        </w:rPr>
      </w:pPr>
    </w:p>
    <w:p w:rsidR="00EE3997" w:rsidRPr="00EE3997" w:rsidRDefault="00EE3997" w:rsidP="00EE3997">
      <w:pPr>
        <w:autoSpaceDE w:val="0"/>
        <w:autoSpaceDN w:val="0"/>
        <w:adjustRightInd w:val="0"/>
        <w:spacing w:after="0" w:line="240" w:lineRule="auto"/>
        <w:jc w:val="center"/>
        <w:rPr>
          <w:rFonts w:ascii="Times New Roman" w:hAnsi="Times New Roman"/>
          <w:b/>
          <w:sz w:val="20"/>
          <w:szCs w:val="20"/>
          <w:lang w:val="ms-MY"/>
        </w:rPr>
      </w:pPr>
      <w:r w:rsidRPr="00EE3997">
        <w:rPr>
          <w:rFonts w:ascii="Times New Roman" w:hAnsi="Times New Roman"/>
          <w:b/>
          <w:sz w:val="20"/>
          <w:szCs w:val="20"/>
          <w:lang w:val="ms-MY"/>
        </w:rPr>
        <w:t>Abstrak</w:t>
      </w:r>
    </w:p>
    <w:p w:rsidR="00EE3997" w:rsidRPr="00EE3997" w:rsidRDefault="00EE3997" w:rsidP="00EE3997">
      <w:pPr>
        <w:autoSpaceDE w:val="0"/>
        <w:autoSpaceDN w:val="0"/>
        <w:adjustRightInd w:val="0"/>
        <w:spacing w:after="0" w:line="240" w:lineRule="auto"/>
        <w:jc w:val="both"/>
        <w:rPr>
          <w:rFonts w:ascii="Times New Roman" w:hAnsi="Times New Roman" w:cs="Times New Roman"/>
          <w:sz w:val="20"/>
          <w:szCs w:val="20"/>
          <w:lang w:val="ms-MY"/>
        </w:rPr>
      </w:pPr>
      <w:r w:rsidRPr="00EE3997">
        <w:rPr>
          <w:rFonts w:ascii="Times New Roman" w:hAnsi="Times New Roman" w:cs="Times New Roman"/>
          <w:sz w:val="20"/>
          <w:szCs w:val="20"/>
          <w:lang w:val="ms-MY"/>
        </w:rPr>
        <w:t xml:space="preserve">Titik kuantum grafin (GQDs) adalah bahan dimensi-sifar keluarga karbon dan dianggap sebagai serpihan kecil dari lembaran grafin. Ia mempunyai ciri-ciri elektronik dan optik yang unik disebabkan oleh pengasingan elektron dalam saiz finit kelas grafin yang membawa kepada pembukaan jurang tenaga dan pengkuantuman tenaga elektronik. Dalam kajian ini, biopenderiaan berasaskan GQDs digabungkan dengan enzim (peroksidase </w:t>
      </w:r>
      <w:r w:rsidRPr="00EE3997">
        <w:rPr>
          <w:rFonts w:ascii="Times New Roman" w:hAnsi="Times New Roman" w:cs="Times New Roman"/>
          <w:i/>
          <w:sz w:val="20"/>
          <w:szCs w:val="20"/>
          <w:lang w:val="ms-MY"/>
        </w:rPr>
        <w:t>horseradish</w:t>
      </w:r>
      <w:r w:rsidRPr="00EE3997">
        <w:rPr>
          <w:rFonts w:ascii="Times New Roman" w:hAnsi="Times New Roman" w:cs="Times New Roman"/>
          <w:sz w:val="20"/>
          <w:szCs w:val="20"/>
          <w:lang w:val="ms-MY"/>
        </w:rPr>
        <w:t>, HRP) untuk penentuan hidrogen peroksida (</w:t>
      </w:r>
      <w:r w:rsidRPr="00EE3997">
        <w:rPr>
          <w:rFonts w:ascii="Times New Roman" w:hAnsi="Times New Roman" w:cs="Times New Roman"/>
          <w:sz w:val="20"/>
          <w:szCs w:val="20"/>
        </w:rPr>
        <w:t>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lang w:val="ms-MY"/>
        </w:rPr>
        <w:t xml:space="preserve">) telah dibentangkan. GQDs digunakan sebagai penunjuk mempamerkan sifat pendarfluor sistem berasaskan pendarfluor pelindapkejutan GQD yang diaruhkan dari tindak balas enzim. Kehadiran </w:t>
      </w:r>
      <w:r w:rsidRPr="00EE3997">
        <w:rPr>
          <w:rFonts w:ascii="Times New Roman" w:hAnsi="Times New Roman" w:cs="Times New Roman"/>
          <w:sz w:val="20"/>
          <w:szCs w:val="20"/>
        </w:rPr>
        <w:t>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lang w:val="ms-MY"/>
        </w:rPr>
        <w:t xml:space="preserve"> mengurangkan keamatan pendarfluor sistem GQD yang berkadaran dengan kepekatan </w:t>
      </w:r>
      <w:r w:rsidRPr="00EE3997">
        <w:rPr>
          <w:rFonts w:ascii="Times New Roman" w:hAnsi="Times New Roman" w:cs="Times New Roman"/>
          <w:sz w:val="20"/>
          <w:szCs w:val="20"/>
        </w:rPr>
        <w:t>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lang w:val="ms-MY"/>
        </w:rPr>
        <w:t xml:space="preserve">. Pengoptimuman parameter seperti masa tindak balas, kepekatan enzim, pH penimbal telah dikaji. Bagi graf penentukuran linear, ia menunjukkan kebergantungan kelinearan terhadap kepekatan </w:t>
      </w:r>
      <w:r w:rsidRPr="00EE3997">
        <w:rPr>
          <w:rFonts w:ascii="Times New Roman" w:hAnsi="Times New Roman" w:cs="Times New Roman"/>
          <w:sz w:val="20"/>
          <w:szCs w:val="20"/>
        </w:rPr>
        <w:t>H</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rPr>
        <w:t>O</w:t>
      </w:r>
      <w:r w:rsidRPr="00EE3997">
        <w:rPr>
          <w:rFonts w:ascii="Times New Roman" w:hAnsi="Times New Roman" w:cs="Times New Roman"/>
          <w:sz w:val="20"/>
          <w:szCs w:val="20"/>
          <w:vertAlign w:val="subscript"/>
        </w:rPr>
        <w:t>2</w:t>
      </w:r>
      <w:r w:rsidRPr="00EE3997">
        <w:rPr>
          <w:rFonts w:ascii="Times New Roman" w:hAnsi="Times New Roman" w:cs="Times New Roman"/>
          <w:sz w:val="20"/>
          <w:szCs w:val="20"/>
          <w:lang w:val="ms-MY"/>
        </w:rPr>
        <w:t xml:space="preserve"> di antara 1.0 hingga 100.0 </w:t>
      </w:r>
      <w:r w:rsidRPr="00EE3997">
        <w:rPr>
          <w:rFonts w:ascii="Times New Roman" w:hAnsi="Times New Roman"/>
          <w:sz w:val="20"/>
          <w:szCs w:val="20"/>
        </w:rPr>
        <w:t>μ</w:t>
      </w:r>
      <w:r w:rsidRPr="00EE3997">
        <w:rPr>
          <w:rFonts w:ascii="Times New Roman" w:hAnsi="Times New Roman" w:cs="Times New Roman"/>
          <w:sz w:val="20"/>
          <w:szCs w:val="20"/>
          <w:lang w:val="ms-MY"/>
        </w:rPr>
        <w:t xml:space="preserve">M dengan had pengesanan 1.0 </w:t>
      </w:r>
      <w:r w:rsidRPr="00EE3997">
        <w:rPr>
          <w:rFonts w:ascii="Times New Roman" w:hAnsi="Times New Roman"/>
          <w:sz w:val="20"/>
          <w:szCs w:val="20"/>
        </w:rPr>
        <w:t>μ</w:t>
      </w:r>
      <w:r w:rsidRPr="00EE3997">
        <w:rPr>
          <w:rFonts w:ascii="Times New Roman" w:hAnsi="Times New Roman" w:cs="Times New Roman"/>
          <w:sz w:val="20"/>
          <w:szCs w:val="20"/>
          <w:lang w:val="ms-MY"/>
        </w:rPr>
        <w:t xml:space="preserve">M. </w:t>
      </w:r>
    </w:p>
    <w:p w:rsidR="00EE3997" w:rsidRPr="00EE3997" w:rsidRDefault="00EE3997" w:rsidP="00EE3997">
      <w:pPr>
        <w:autoSpaceDE w:val="0"/>
        <w:autoSpaceDN w:val="0"/>
        <w:adjustRightInd w:val="0"/>
        <w:spacing w:after="0" w:line="240" w:lineRule="auto"/>
        <w:jc w:val="both"/>
        <w:rPr>
          <w:rFonts w:ascii="Times New Roman" w:hAnsi="Times New Roman"/>
          <w:sz w:val="20"/>
          <w:szCs w:val="20"/>
          <w:lang w:val="ms-MY"/>
        </w:rPr>
      </w:pPr>
    </w:p>
    <w:p w:rsidR="00EE3997" w:rsidRDefault="00EE3997" w:rsidP="00EE3997">
      <w:pPr>
        <w:autoSpaceDE w:val="0"/>
        <w:autoSpaceDN w:val="0"/>
        <w:adjustRightInd w:val="0"/>
        <w:spacing w:after="0" w:line="240" w:lineRule="auto"/>
        <w:jc w:val="both"/>
        <w:rPr>
          <w:rFonts w:ascii="Times New Roman" w:hAnsi="Times New Roman"/>
          <w:sz w:val="20"/>
          <w:szCs w:val="20"/>
          <w:lang w:val="ms-MY"/>
        </w:rPr>
      </w:pPr>
      <w:r w:rsidRPr="00EE3997">
        <w:rPr>
          <w:rFonts w:ascii="Times New Roman" w:hAnsi="Times New Roman"/>
          <w:b/>
          <w:sz w:val="20"/>
          <w:szCs w:val="20"/>
          <w:lang w:val="ms-MY"/>
        </w:rPr>
        <w:t>Katakunci</w:t>
      </w:r>
      <w:r w:rsidRPr="00EE3997">
        <w:rPr>
          <w:rFonts w:ascii="Times New Roman" w:hAnsi="Times New Roman"/>
          <w:sz w:val="20"/>
          <w:szCs w:val="20"/>
          <w:lang w:val="ms-MY"/>
        </w:rPr>
        <w:t xml:space="preserve">: titik kuantum, pendarfluor, hidrogen peroksida, pelindapkejutan, sensor </w:t>
      </w:r>
    </w:p>
    <w:p w:rsidR="00EE3997" w:rsidRDefault="00EE3997" w:rsidP="00EE3997">
      <w:pPr>
        <w:autoSpaceDE w:val="0"/>
        <w:autoSpaceDN w:val="0"/>
        <w:adjustRightInd w:val="0"/>
        <w:spacing w:after="0" w:line="240" w:lineRule="auto"/>
        <w:jc w:val="both"/>
        <w:rPr>
          <w:rFonts w:ascii="Times New Roman" w:hAnsi="Times New Roman"/>
          <w:sz w:val="20"/>
          <w:szCs w:val="20"/>
          <w:lang w:val="ms-MY"/>
        </w:rPr>
      </w:pPr>
    </w:p>
    <w:p w:rsidR="00EE3997" w:rsidRPr="00F447A7" w:rsidRDefault="00EE3997" w:rsidP="00EE3997">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lastRenderedPageBreak/>
        <w:t>Azmi, N. E., Ramli, N. I., Abdullah, J., Abdul Hamid, M. A., Sidek, H., Abd Rahman, S. and Yusof, N. A. (2015). A simple and sensitive fluorescence based biosensor for the determination of uric acid using H</w:t>
      </w:r>
      <w:r w:rsidRPr="00C31C09">
        <w:rPr>
          <w:rFonts w:ascii="Times New Roman" w:hAnsi="Times New Roman"/>
          <w:sz w:val="20"/>
          <w:szCs w:val="20"/>
          <w:vertAlign w:val="subscript"/>
        </w:rPr>
        <w:t>2</w:t>
      </w:r>
      <w:r w:rsidRPr="00C31C09">
        <w:rPr>
          <w:rFonts w:ascii="Times New Roman" w:hAnsi="Times New Roman"/>
          <w:sz w:val="20"/>
          <w:szCs w:val="20"/>
        </w:rPr>
        <w:t>O</w:t>
      </w:r>
      <w:r w:rsidRPr="00C31C09">
        <w:rPr>
          <w:rFonts w:ascii="Times New Roman" w:hAnsi="Times New Roman"/>
          <w:sz w:val="20"/>
          <w:szCs w:val="20"/>
          <w:vertAlign w:val="subscript"/>
        </w:rPr>
        <w:t>2</w:t>
      </w:r>
      <w:r w:rsidRPr="00C31C09">
        <w:rPr>
          <w:rFonts w:ascii="Times New Roman" w:hAnsi="Times New Roman"/>
          <w:sz w:val="20"/>
          <w:szCs w:val="20"/>
        </w:rPr>
        <w:t xml:space="preserve">-sensitive quantum dots/dual enzymes. </w:t>
      </w:r>
      <w:r w:rsidRPr="00C31C09">
        <w:rPr>
          <w:rFonts w:ascii="Times New Roman" w:hAnsi="Times New Roman"/>
          <w:i/>
          <w:sz w:val="20"/>
          <w:szCs w:val="20"/>
        </w:rPr>
        <w:t>Biosensors and Bioelectronics</w:t>
      </w:r>
      <w:r w:rsidRPr="00C31C09">
        <w:rPr>
          <w:rFonts w:ascii="Times New Roman" w:hAnsi="Times New Roman"/>
          <w:sz w:val="20"/>
          <w:szCs w:val="20"/>
        </w:rPr>
        <w:t xml:space="preserve">, 67: 129-133.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i/>
          <w:sz w:val="20"/>
          <w:szCs w:val="20"/>
        </w:rPr>
      </w:pPr>
      <w:r w:rsidRPr="00C31C09">
        <w:rPr>
          <w:rFonts w:ascii="Times New Roman" w:hAnsi="Times New Roman"/>
          <w:sz w:val="20"/>
          <w:szCs w:val="20"/>
        </w:rPr>
        <w:t xml:space="preserve">Dong, C., Qian, H., Fang, N. and Ren, J. (2006). Study of fluorescence quenching and dialysis process of CdTe quantum dots, using ensemble techniques and fluorescence correlation spectroscopy. </w:t>
      </w:r>
      <w:r w:rsidRPr="00C31C09">
        <w:rPr>
          <w:rFonts w:ascii="Times New Roman" w:hAnsi="Times New Roman"/>
          <w:i/>
          <w:sz w:val="20"/>
          <w:szCs w:val="20"/>
        </w:rPr>
        <w:t>Journal of Physical Chemistry B</w:t>
      </w:r>
      <w:r w:rsidRPr="00C31C09">
        <w:rPr>
          <w:rFonts w:ascii="Times New Roman" w:hAnsi="Times New Roman"/>
          <w:sz w:val="20"/>
          <w:szCs w:val="20"/>
        </w:rPr>
        <w:t>,</w:t>
      </w:r>
      <w:r w:rsidRPr="00C31C09">
        <w:rPr>
          <w:rFonts w:ascii="Times New Roman" w:hAnsi="Times New Roman"/>
          <w:i/>
          <w:sz w:val="20"/>
          <w:szCs w:val="20"/>
        </w:rPr>
        <w:t xml:space="preserve"> </w:t>
      </w:r>
      <w:r w:rsidRPr="00C31C09">
        <w:rPr>
          <w:rFonts w:ascii="Times New Roman" w:hAnsi="Times New Roman"/>
          <w:sz w:val="20"/>
          <w:szCs w:val="20"/>
        </w:rPr>
        <w:t>110(23):11069-11075.</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He, S., Song, B., Li, D., Zhu, C., Qi, W., Wen, Y. and Fan, C. (2010). A graphene nanoprobe for rapid, sensitive, and multicolor fluorescent DNA analysis. </w:t>
      </w:r>
      <w:r w:rsidRPr="00C31C09">
        <w:rPr>
          <w:rFonts w:ascii="Times New Roman" w:hAnsi="Times New Roman"/>
          <w:i/>
          <w:sz w:val="20"/>
          <w:szCs w:val="20"/>
        </w:rPr>
        <w:t>Advanced Functional Materials</w:t>
      </w:r>
      <w:r w:rsidRPr="00C31C09">
        <w:rPr>
          <w:rFonts w:ascii="Times New Roman" w:hAnsi="Times New Roman"/>
          <w:sz w:val="20"/>
          <w:szCs w:val="20"/>
        </w:rPr>
        <w:t xml:space="preserve">, 20(3): 453-459.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i/>
          <w:sz w:val="20"/>
          <w:szCs w:val="20"/>
        </w:rPr>
      </w:pPr>
      <w:r w:rsidRPr="00C31C09">
        <w:rPr>
          <w:rFonts w:ascii="Times New Roman" w:hAnsi="Times New Roman"/>
          <w:sz w:val="20"/>
          <w:szCs w:val="20"/>
        </w:rPr>
        <w:t xml:space="preserve">Ji, X., Zheng, J., Xu, J., Rastogi, V. K., Cheng, T. C., DeFrank, J. J. and Leblanc, R. M. (2005). (CdSe)ZnS quantum dots and organophosphorus hydrolase bioconjugate as biosensors for detection of paraoxon. </w:t>
      </w:r>
      <w:r w:rsidRPr="00C31C09">
        <w:rPr>
          <w:rFonts w:ascii="Times New Roman" w:hAnsi="Times New Roman"/>
          <w:i/>
          <w:sz w:val="20"/>
          <w:szCs w:val="20"/>
        </w:rPr>
        <w:t>Journal of Physical Chemistry B</w:t>
      </w:r>
      <w:r w:rsidRPr="00C31C09">
        <w:rPr>
          <w:rFonts w:ascii="Times New Roman" w:hAnsi="Times New Roman"/>
          <w:sz w:val="20"/>
          <w:szCs w:val="20"/>
        </w:rPr>
        <w:t>, 109(9): 3793-3799</w:t>
      </w:r>
      <w:r w:rsidRPr="00C31C09">
        <w:rPr>
          <w:rFonts w:ascii="Times New Roman" w:hAnsi="Times New Roman"/>
          <w:i/>
          <w:sz w:val="20"/>
          <w:szCs w:val="20"/>
        </w:rPr>
        <w:t xml:space="preserve">.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Kim, K. E., Kim, T. G. and Sung, Y. M. (2012). Fluorescent cholesterol sensing using enzyme-modified CdSe/ZnS quantum dots</w:t>
      </w:r>
      <w:r w:rsidRPr="00C31C09">
        <w:rPr>
          <w:rFonts w:ascii="Times New Roman" w:hAnsi="Times New Roman"/>
          <w:i/>
          <w:sz w:val="20"/>
          <w:szCs w:val="20"/>
        </w:rPr>
        <w:t xml:space="preserve">. Journal of Nanoparticle Research, </w:t>
      </w:r>
      <w:r w:rsidRPr="00C31C09">
        <w:rPr>
          <w:rFonts w:ascii="Times New Roman" w:hAnsi="Times New Roman"/>
          <w:sz w:val="20"/>
          <w:szCs w:val="20"/>
        </w:rPr>
        <w:t xml:space="preserve">14(1179): 1-9.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Lu, C.-H., Yang, H.-H., Zhu, C.-L., Chen, X. and Chen, G.-N. (2009). A graphene platform for sensing biomolecules. </w:t>
      </w:r>
      <w:r w:rsidRPr="00C31C09">
        <w:rPr>
          <w:rFonts w:ascii="Times New Roman" w:hAnsi="Times New Roman"/>
          <w:i/>
          <w:sz w:val="20"/>
          <w:szCs w:val="20"/>
        </w:rPr>
        <w:t>Angewandte Chemie</w:t>
      </w:r>
      <w:r w:rsidRPr="00C31C09">
        <w:rPr>
          <w:rFonts w:ascii="Times New Roman" w:hAnsi="Times New Roman"/>
          <w:sz w:val="20"/>
          <w:szCs w:val="20"/>
        </w:rPr>
        <w:t xml:space="preserve">, 48(26): 4785-4787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Ponomarenko, L. A., Schedin, F., Katsnelson, M. I., Yang, R., Hill, E. W., Novoselov, K. S. and Geim, A. K. (2008). Chaotic dirac billiard in graphene quantum dots. </w:t>
      </w:r>
      <w:r w:rsidRPr="00C31C09">
        <w:rPr>
          <w:rFonts w:ascii="Times New Roman" w:hAnsi="Times New Roman"/>
          <w:i/>
          <w:sz w:val="20"/>
          <w:szCs w:val="20"/>
        </w:rPr>
        <w:t>Science</w:t>
      </w:r>
      <w:r w:rsidRPr="00C31C09">
        <w:rPr>
          <w:rFonts w:ascii="Times New Roman" w:hAnsi="Times New Roman"/>
          <w:sz w:val="20"/>
          <w:szCs w:val="20"/>
        </w:rPr>
        <w:t xml:space="preserve">, 320(5874): 356-358.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i/>
          <w:sz w:val="20"/>
          <w:szCs w:val="20"/>
        </w:rPr>
      </w:pPr>
      <w:r w:rsidRPr="00C31C09">
        <w:rPr>
          <w:rFonts w:ascii="Times New Roman" w:hAnsi="Times New Roman"/>
          <w:sz w:val="20"/>
          <w:szCs w:val="20"/>
        </w:rPr>
        <w:t xml:space="preserve">Razmi, H. and Mohammad-Rezaei, R. (2013). Graphene quantum dots as a new substrate for immobilization and direct electrochemistry of glucose oxidase: Application to sensitive glucose determination. </w:t>
      </w:r>
      <w:r w:rsidRPr="00C31C09">
        <w:rPr>
          <w:rFonts w:ascii="Times New Roman" w:hAnsi="Times New Roman"/>
          <w:i/>
          <w:sz w:val="20"/>
          <w:szCs w:val="20"/>
        </w:rPr>
        <w:t>Biosensors and Bioelectronics</w:t>
      </w:r>
      <w:r w:rsidRPr="00C31C09">
        <w:rPr>
          <w:rFonts w:ascii="Times New Roman" w:hAnsi="Times New Roman"/>
          <w:sz w:val="20"/>
          <w:szCs w:val="20"/>
        </w:rPr>
        <w:t xml:space="preserve"> 41: 498-504</w:t>
      </w:r>
      <w:r w:rsidRPr="00C31C09">
        <w:rPr>
          <w:rFonts w:ascii="Times New Roman" w:hAnsi="Times New Roman"/>
          <w:i/>
          <w:sz w:val="20"/>
          <w:szCs w:val="20"/>
        </w:rPr>
        <w:t xml:space="preserve">.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Shen, J., Zhu, Y., Yang, X., Zong, J., Zhang, J. and Li, C. (2012). One-pot hydrothermal synthesis of graphene quantum dots surface-passivated by polyethylene glycol and their photoelectric conversion under near-infrared light. </w:t>
      </w:r>
      <w:r w:rsidRPr="00C31C09">
        <w:rPr>
          <w:rFonts w:ascii="Times New Roman" w:hAnsi="Times New Roman"/>
          <w:i/>
          <w:sz w:val="20"/>
          <w:szCs w:val="20"/>
        </w:rPr>
        <w:t>New Journal of Chemistry</w:t>
      </w:r>
      <w:r w:rsidRPr="00C31C09">
        <w:rPr>
          <w:rFonts w:ascii="Times New Roman" w:hAnsi="Times New Roman"/>
          <w:sz w:val="20"/>
          <w:szCs w:val="20"/>
        </w:rPr>
        <w:t xml:space="preserve"> 36: 97-101.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Tang, J. and Marcus, R. A. (2006). Determination of energetics and kinetics from single-particle intermittency and ensemble-averaged fluorescence intensity decay of quantum dots. </w:t>
      </w:r>
      <w:r w:rsidRPr="00C31C09">
        <w:rPr>
          <w:rFonts w:ascii="Times New Roman" w:hAnsi="Times New Roman"/>
          <w:i/>
          <w:sz w:val="20"/>
          <w:szCs w:val="20"/>
        </w:rPr>
        <w:t>The Journal of Chemical Physics</w:t>
      </w:r>
      <w:r w:rsidRPr="00C31C09">
        <w:rPr>
          <w:rFonts w:ascii="Times New Roman" w:hAnsi="Times New Roman"/>
          <w:sz w:val="20"/>
          <w:szCs w:val="20"/>
        </w:rPr>
        <w:t xml:space="preserve">, 125 (044703): 1-8.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Tetsuka, H., Asahi, R., Nagoya, A., Okamoto, K., Tajima, I., Ohta, R. and Okamoto, A. (2012). Optically tunable amino-functionalized graphene quantum dots. </w:t>
      </w:r>
      <w:r w:rsidRPr="00C31C09">
        <w:rPr>
          <w:rFonts w:ascii="Times New Roman" w:hAnsi="Times New Roman"/>
          <w:i/>
          <w:sz w:val="20"/>
          <w:szCs w:val="20"/>
        </w:rPr>
        <w:t>Advanced Materials</w:t>
      </w:r>
      <w:r w:rsidRPr="00C31C09">
        <w:rPr>
          <w:rFonts w:ascii="Times New Roman" w:hAnsi="Times New Roman"/>
          <w:sz w:val="20"/>
          <w:szCs w:val="20"/>
        </w:rPr>
        <w:t xml:space="preserve">, 24(39): 5333-5338.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Wang, D., Wang, L., Dong, X., Shi, Z. and Jin, J. (2012). Chemically tailoring graphene oxides into fluorescent nanosheets for Fe</w:t>
      </w:r>
      <w:r w:rsidRPr="00C31C09">
        <w:rPr>
          <w:rFonts w:ascii="Times New Roman" w:hAnsi="Times New Roman"/>
          <w:sz w:val="20"/>
          <w:szCs w:val="20"/>
          <w:vertAlign w:val="superscript"/>
        </w:rPr>
        <w:t>3+</w:t>
      </w:r>
      <w:r w:rsidRPr="00C31C09">
        <w:rPr>
          <w:rFonts w:ascii="Times New Roman" w:hAnsi="Times New Roman"/>
          <w:sz w:val="20"/>
          <w:szCs w:val="20"/>
        </w:rPr>
        <w:t xml:space="preserve">ion detection. </w:t>
      </w:r>
      <w:r w:rsidRPr="00C31C09">
        <w:rPr>
          <w:rFonts w:ascii="Times New Roman" w:hAnsi="Times New Roman"/>
          <w:i/>
          <w:sz w:val="20"/>
          <w:szCs w:val="20"/>
        </w:rPr>
        <w:t>Carbon</w:t>
      </w:r>
      <w:r w:rsidRPr="00C31C09">
        <w:rPr>
          <w:rFonts w:ascii="Times New Roman" w:hAnsi="Times New Roman"/>
          <w:sz w:val="20"/>
          <w:szCs w:val="20"/>
        </w:rPr>
        <w:t xml:space="preserve">, 50(6): 2147-2154. </w:t>
      </w:r>
    </w:p>
    <w:p w:rsidR="00EE3997"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 xml:space="preserve">Xie, R., Wang, Z., Zhou, W., Liu, Y., Fan, L., Li, Y. and Li, X. (2016). Graphene quantum dots as smart probes for biosensing. </w:t>
      </w:r>
      <w:r w:rsidRPr="00C31C09">
        <w:rPr>
          <w:rFonts w:ascii="Times New Roman" w:hAnsi="Times New Roman"/>
          <w:i/>
          <w:sz w:val="20"/>
          <w:szCs w:val="20"/>
        </w:rPr>
        <w:t>Analytical Methods</w:t>
      </w:r>
      <w:r w:rsidRPr="00C31C09">
        <w:rPr>
          <w:rFonts w:ascii="Times New Roman" w:hAnsi="Times New Roman"/>
          <w:sz w:val="20"/>
          <w:szCs w:val="20"/>
        </w:rPr>
        <w:t xml:space="preserve">, 8(20): 4001–4016. </w:t>
      </w:r>
    </w:p>
    <w:p w:rsidR="00EE3997" w:rsidRPr="00C31C09" w:rsidRDefault="00EE3997" w:rsidP="00EE3997">
      <w:pPr>
        <w:pStyle w:val="ListParagraph"/>
        <w:numPr>
          <w:ilvl w:val="0"/>
          <w:numId w:val="1"/>
        </w:numPr>
        <w:spacing w:after="0" w:line="240" w:lineRule="auto"/>
        <w:ind w:left="360"/>
        <w:contextualSpacing w:val="0"/>
        <w:jc w:val="both"/>
        <w:rPr>
          <w:rFonts w:ascii="Times New Roman" w:hAnsi="Times New Roman"/>
          <w:sz w:val="20"/>
          <w:szCs w:val="20"/>
        </w:rPr>
      </w:pPr>
      <w:r w:rsidRPr="00C31C09">
        <w:rPr>
          <w:rFonts w:ascii="Times New Roman" w:hAnsi="Times New Roman"/>
          <w:sz w:val="20"/>
          <w:szCs w:val="20"/>
        </w:rPr>
        <w:t>Zhuo, S., Shao, M. and Lee, S. T. (2012). Upconversion and downconversion fluorescent graphene quantum dots</w:t>
      </w:r>
      <w:r w:rsidRPr="00C31C09">
        <w:rPr>
          <w:rFonts w:ascii="Times New Roman" w:hAnsi="Times New Roman"/>
          <w:i/>
          <w:sz w:val="20"/>
          <w:szCs w:val="20"/>
        </w:rPr>
        <w:t>. Ultrasonic preparation and photocatalysis.</w:t>
      </w:r>
      <w:r w:rsidRPr="00C31C09">
        <w:rPr>
          <w:rFonts w:ascii="Times New Roman" w:hAnsi="Times New Roman"/>
          <w:i/>
          <w:iCs/>
          <w:sz w:val="20"/>
          <w:szCs w:val="20"/>
        </w:rPr>
        <w:t xml:space="preserve"> ACS Nano, </w:t>
      </w:r>
      <w:r w:rsidRPr="00C31C09">
        <w:rPr>
          <w:rFonts w:ascii="Times New Roman" w:hAnsi="Times New Roman"/>
          <w:sz w:val="20"/>
          <w:szCs w:val="20"/>
        </w:rPr>
        <w:t>6(2): 1059-1064.</w:t>
      </w:r>
    </w:p>
    <w:p w:rsidR="00EE3997" w:rsidRPr="00EE3997" w:rsidRDefault="00EE3997" w:rsidP="00EE3997">
      <w:pPr>
        <w:autoSpaceDE w:val="0"/>
        <w:autoSpaceDN w:val="0"/>
        <w:adjustRightInd w:val="0"/>
        <w:spacing w:after="0" w:line="240" w:lineRule="auto"/>
        <w:jc w:val="both"/>
        <w:rPr>
          <w:rFonts w:ascii="Times New Roman" w:hAnsi="Times New Roman"/>
          <w:sz w:val="20"/>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6C84"/>
    <w:multiLevelType w:val="hybridMultilevel"/>
    <w:tmpl w:val="43A43922"/>
    <w:lvl w:ilvl="0" w:tplc="1F0A1F3E">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975E1A"/>
    <w:rsid w:val="00C71438"/>
    <w:rsid w:val="00D0718B"/>
    <w:rsid w:val="00D40B1F"/>
    <w:rsid w:val="00DA21B0"/>
    <w:rsid w:val="00EE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997"/>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EE3997"/>
    <w:rPr>
      <w:rFonts w:ascii="Times New Roman" w:eastAsia="Times New Roman" w:hAnsi="Times New Roman" w:cs="Times New Roman"/>
      <w:caps/>
      <w:sz w:val="28"/>
      <w:szCs w:val="52"/>
      <w:lang w:val="x-none" w:eastAsia="x-none" w:bidi="en-US"/>
    </w:rPr>
  </w:style>
  <w:style w:type="paragraph" w:styleId="ListParagraph">
    <w:name w:val="List Paragraph"/>
    <w:basedOn w:val="Normal"/>
    <w:uiPriority w:val="34"/>
    <w:qFormat/>
    <w:rsid w:val="00EE3997"/>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997"/>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EE3997"/>
    <w:rPr>
      <w:rFonts w:ascii="Times New Roman" w:eastAsia="Times New Roman" w:hAnsi="Times New Roman" w:cs="Times New Roman"/>
      <w:caps/>
      <w:sz w:val="28"/>
      <w:szCs w:val="52"/>
      <w:lang w:val="x-none" w:eastAsia="x-none" w:bidi="en-US"/>
    </w:rPr>
  </w:style>
  <w:style w:type="paragraph" w:styleId="ListParagraph">
    <w:name w:val="List Paragraph"/>
    <w:basedOn w:val="Normal"/>
    <w:uiPriority w:val="34"/>
    <w:qFormat/>
    <w:rsid w:val="00EE3997"/>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2019-07-31T00:32:00Z</dcterms:created>
  <dcterms:modified xsi:type="dcterms:W3CDTF">2019-08-07T09:51:00Z</dcterms:modified>
</cp:coreProperties>
</file>