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894" w:rsidRDefault="002E5637" w:rsidP="00B90256">
      <w:pPr>
        <w:autoSpaceDE w:val="0"/>
        <w:autoSpaceDN w:val="0"/>
        <w:adjustRightInd w:val="0"/>
        <w:jc w:val="center"/>
        <w:rPr>
          <w:rFonts w:ascii="Times New Roman" w:hAnsi="Times New Roman" w:cs="Times New Roman"/>
          <w:bCs/>
          <w:color w:val="000000"/>
          <w:lang w:val="en-GB"/>
        </w:rPr>
      </w:pPr>
      <w:r w:rsidRPr="00B90256">
        <w:rPr>
          <w:rFonts w:ascii="Times New Roman" w:hAnsi="Times New Roman" w:cs="Times New Roman"/>
          <w:bCs/>
          <w:color w:val="000000"/>
          <w:lang w:val="en-GB"/>
        </w:rPr>
        <w:t xml:space="preserve">EFFECTS OF </w:t>
      </w:r>
      <w:r w:rsidR="00001072" w:rsidRPr="00B90256">
        <w:rPr>
          <w:rFonts w:ascii="Times New Roman" w:hAnsi="Times New Roman" w:cs="Times New Roman"/>
          <w:bCs/>
          <w:color w:val="000000"/>
          <w:lang w:val="en-GB"/>
        </w:rPr>
        <w:t>FIBRE</w:t>
      </w:r>
      <w:r w:rsidRPr="00B90256">
        <w:rPr>
          <w:rFonts w:ascii="Times New Roman" w:hAnsi="Times New Roman" w:cs="Times New Roman"/>
          <w:bCs/>
          <w:color w:val="000000"/>
          <w:lang w:val="en-GB"/>
        </w:rPr>
        <w:t xml:space="preserve"> SIZE ON </w:t>
      </w:r>
      <w:r w:rsidR="0096355A" w:rsidRPr="0096355A">
        <w:rPr>
          <w:rFonts w:ascii="Times New Roman" w:hAnsi="Times New Roman" w:cs="Times New Roman"/>
          <w:bCs/>
          <w:i/>
          <w:color w:val="000000"/>
          <w:lang w:val="en-GB"/>
        </w:rPr>
        <w:t xml:space="preserve">Sansevieria </w:t>
      </w:r>
      <w:r w:rsidR="0096355A">
        <w:rPr>
          <w:rFonts w:ascii="Times New Roman" w:hAnsi="Times New Roman" w:cs="Times New Roman"/>
          <w:bCs/>
          <w:i/>
          <w:color w:val="000000"/>
          <w:lang w:val="en-GB"/>
        </w:rPr>
        <w:t>t</w:t>
      </w:r>
      <w:r w:rsidR="0096355A" w:rsidRPr="0096355A">
        <w:rPr>
          <w:rFonts w:ascii="Times New Roman" w:hAnsi="Times New Roman" w:cs="Times New Roman"/>
          <w:bCs/>
          <w:i/>
          <w:color w:val="000000"/>
          <w:lang w:val="en-GB"/>
        </w:rPr>
        <w:t>rifasciata</w:t>
      </w:r>
      <w:r w:rsidRPr="00B90256">
        <w:rPr>
          <w:rFonts w:ascii="Times New Roman" w:hAnsi="Times New Roman" w:cs="Times New Roman"/>
          <w:bCs/>
          <w:color w:val="000000"/>
          <w:lang w:val="en-GB"/>
        </w:rPr>
        <w:t>/NATURAL RUBBER/HIGH DENSITY POLYETHYLENE</w:t>
      </w:r>
      <w:r w:rsidR="0096355A">
        <w:rPr>
          <w:rFonts w:ascii="Times New Roman" w:hAnsi="Times New Roman" w:cs="Times New Roman"/>
          <w:bCs/>
          <w:color w:val="000000"/>
          <w:lang w:val="en-GB"/>
        </w:rPr>
        <w:t xml:space="preserve"> </w:t>
      </w:r>
      <w:r w:rsidRPr="00B90256">
        <w:rPr>
          <w:rFonts w:ascii="Times New Roman" w:hAnsi="Times New Roman" w:cs="Times New Roman"/>
          <w:bCs/>
          <w:color w:val="000000"/>
          <w:lang w:val="en-GB"/>
        </w:rPr>
        <w:t>BIOCOMPOSITES</w:t>
      </w:r>
    </w:p>
    <w:p w:rsidR="00B90256" w:rsidRPr="00B90256" w:rsidRDefault="00B90256" w:rsidP="00B90256">
      <w:pPr>
        <w:autoSpaceDE w:val="0"/>
        <w:autoSpaceDN w:val="0"/>
        <w:adjustRightInd w:val="0"/>
        <w:jc w:val="center"/>
        <w:rPr>
          <w:rFonts w:ascii="Times New Roman" w:hAnsi="Times New Roman" w:cs="Times New Roman"/>
          <w:bCs/>
          <w:color w:val="000000"/>
          <w:lang w:val="en-GB"/>
        </w:rPr>
      </w:pPr>
    </w:p>
    <w:p w:rsidR="0096355A" w:rsidRPr="0096355A" w:rsidRDefault="002E5637" w:rsidP="00B90256">
      <w:pPr>
        <w:autoSpaceDE w:val="0"/>
        <w:autoSpaceDN w:val="0"/>
        <w:adjustRightInd w:val="0"/>
        <w:jc w:val="center"/>
        <w:rPr>
          <w:rFonts w:ascii="Times New Roman" w:hAnsi="Times New Roman" w:cs="Times New Roman"/>
          <w:color w:val="000000"/>
          <w:sz w:val="24"/>
          <w:szCs w:val="24"/>
          <w:lang w:val="ms-MY"/>
        </w:rPr>
      </w:pPr>
      <w:r w:rsidRPr="00F31321">
        <w:rPr>
          <w:rFonts w:ascii="Times New Roman" w:hAnsi="Times New Roman" w:cs="Times New Roman"/>
          <w:color w:val="000000"/>
          <w:sz w:val="24"/>
          <w:szCs w:val="24"/>
          <w:lang w:val="en-GB"/>
        </w:rPr>
        <w:t>(</w:t>
      </w:r>
      <w:r w:rsidRPr="0096355A">
        <w:rPr>
          <w:rFonts w:ascii="Times New Roman" w:hAnsi="Times New Roman" w:cs="Times New Roman"/>
          <w:color w:val="000000"/>
          <w:sz w:val="24"/>
          <w:szCs w:val="24"/>
          <w:lang w:val="ms-MY"/>
        </w:rPr>
        <w:t xml:space="preserve">Kesan Perbezaan Saiz </w:t>
      </w:r>
      <w:r w:rsidR="004C2732" w:rsidRPr="0096355A">
        <w:rPr>
          <w:rFonts w:ascii="Times New Roman" w:hAnsi="Times New Roman" w:cs="Times New Roman"/>
          <w:color w:val="000000"/>
          <w:sz w:val="24"/>
          <w:szCs w:val="24"/>
          <w:lang w:val="ms-MY"/>
        </w:rPr>
        <w:t>Serat</w:t>
      </w:r>
      <w:r w:rsidRPr="0096355A">
        <w:rPr>
          <w:rFonts w:ascii="Times New Roman" w:hAnsi="Times New Roman" w:cs="Times New Roman"/>
          <w:color w:val="000000"/>
          <w:sz w:val="24"/>
          <w:szCs w:val="24"/>
          <w:lang w:val="ms-MY"/>
        </w:rPr>
        <w:t xml:space="preserve"> Terhadap Biokomposit Sansevieria Trifasciata/</w:t>
      </w:r>
    </w:p>
    <w:p w:rsidR="009251F5" w:rsidRDefault="002E5637" w:rsidP="00B90256">
      <w:pPr>
        <w:autoSpaceDE w:val="0"/>
        <w:autoSpaceDN w:val="0"/>
        <w:adjustRightInd w:val="0"/>
        <w:jc w:val="center"/>
        <w:rPr>
          <w:rFonts w:ascii="Times New Roman" w:hAnsi="Times New Roman" w:cs="Times New Roman"/>
          <w:color w:val="000000"/>
          <w:sz w:val="24"/>
          <w:szCs w:val="24"/>
          <w:lang w:val="en-GB"/>
        </w:rPr>
      </w:pPr>
      <w:r w:rsidRPr="0096355A">
        <w:rPr>
          <w:rFonts w:ascii="Times New Roman" w:hAnsi="Times New Roman" w:cs="Times New Roman"/>
          <w:color w:val="000000"/>
          <w:sz w:val="24"/>
          <w:szCs w:val="24"/>
          <w:lang w:val="ms-MY"/>
        </w:rPr>
        <w:t>Getah Asli/Polietilena Berketumpatan Tinggi</w:t>
      </w:r>
      <w:r w:rsidR="009251F5" w:rsidRPr="00F31321">
        <w:rPr>
          <w:rFonts w:ascii="Times New Roman" w:hAnsi="Times New Roman" w:cs="Times New Roman"/>
          <w:color w:val="000000"/>
          <w:sz w:val="24"/>
          <w:szCs w:val="24"/>
          <w:lang w:val="en-GB"/>
        </w:rPr>
        <w:t>)</w:t>
      </w:r>
    </w:p>
    <w:p w:rsidR="00B90256" w:rsidRPr="00F31321" w:rsidRDefault="00B90256" w:rsidP="00B90256">
      <w:pPr>
        <w:autoSpaceDE w:val="0"/>
        <w:autoSpaceDN w:val="0"/>
        <w:adjustRightInd w:val="0"/>
        <w:jc w:val="center"/>
        <w:rPr>
          <w:rFonts w:ascii="Times New Roman" w:hAnsi="Times New Roman" w:cs="Times New Roman"/>
          <w:color w:val="000000"/>
          <w:sz w:val="24"/>
          <w:szCs w:val="24"/>
          <w:lang w:val="en-GB"/>
        </w:rPr>
      </w:pPr>
    </w:p>
    <w:p w:rsidR="009251F5" w:rsidRDefault="00B90256" w:rsidP="00B90256">
      <w:pPr>
        <w:tabs>
          <w:tab w:val="center" w:pos="4525"/>
          <w:tab w:val="right" w:pos="9050"/>
        </w:tabs>
        <w:autoSpaceDE w:val="0"/>
        <w:autoSpaceDN w:val="0"/>
        <w:adjustRightInd w:val="0"/>
        <w:rPr>
          <w:rFonts w:ascii="Times New Roman" w:hAnsi="Times New Roman" w:cs="Times New Roman"/>
          <w:color w:val="000000"/>
          <w:sz w:val="20"/>
          <w:szCs w:val="20"/>
          <w:lang w:val="en-GB"/>
        </w:rPr>
      </w:pPr>
      <w:r>
        <w:rPr>
          <w:rFonts w:ascii="Times New Roman" w:hAnsi="Times New Roman" w:cs="Times New Roman"/>
          <w:bCs/>
          <w:color w:val="000000"/>
          <w:sz w:val="20"/>
          <w:szCs w:val="20"/>
          <w:lang w:val="en-GB"/>
        </w:rPr>
        <w:tab/>
      </w:r>
      <w:proofErr w:type="spellStart"/>
      <w:r w:rsidR="004441AC" w:rsidRPr="00B90256">
        <w:rPr>
          <w:rFonts w:ascii="Times New Roman" w:hAnsi="Times New Roman" w:cs="Times New Roman"/>
          <w:bCs/>
          <w:color w:val="000000"/>
          <w:sz w:val="20"/>
          <w:szCs w:val="20"/>
          <w:lang w:val="en-GB"/>
        </w:rPr>
        <w:t>Nurzam</w:t>
      </w:r>
      <w:proofErr w:type="spellEnd"/>
      <w:r w:rsidR="004441AC" w:rsidRPr="00B90256">
        <w:rPr>
          <w:rFonts w:ascii="Times New Roman" w:hAnsi="Times New Roman" w:cs="Times New Roman"/>
          <w:bCs/>
          <w:color w:val="000000"/>
          <w:sz w:val="20"/>
          <w:szCs w:val="20"/>
          <w:lang w:val="en-GB"/>
        </w:rPr>
        <w:t xml:space="preserve"> </w:t>
      </w:r>
      <w:proofErr w:type="spellStart"/>
      <w:r w:rsidR="004441AC" w:rsidRPr="00B90256">
        <w:rPr>
          <w:rFonts w:ascii="Times New Roman" w:hAnsi="Times New Roman" w:cs="Times New Roman"/>
          <w:bCs/>
          <w:color w:val="000000"/>
          <w:sz w:val="20"/>
          <w:szCs w:val="20"/>
          <w:lang w:val="en-GB"/>
        </w:rPr>
        <w:t>Ezdiani</w:t>
      </w:r>
      <w:proofErr w:type="spellEnd"/>
      <w:r w:rsidR="004441AC" w:rsidRPr="00B90256">
        <w:rPr>
          <w:rFonts w:ascii="Times New Roman" w:hAnsi="Times New Roman" w:cs="Times New Roman"/>
          <w:bCs/>
          <w:color w:val="000000"/>
          <w:sz w:val="20"/>
          <w:szCs w:val="20"/>
          <w:lang w:val="en-GB"/>
        </w:rPr>
        <w:t xml:space="preserve"> Zakaria</w:t>
      </w:r>
      <w:r w:rsidR="0096355A">
        <w:rPr>
          <w:rFonts w:ascii="Times New Roman" w:hAnsi="Times New Roman" w:cs="Times New Roman"/>
          <w:color w:val="000000"/>
          <w:sz w:val="20"/>
          <w:szCs w:val="20"/>
          <w:vertAlign w:val="superscript"/>
          <w:lang w:val="en-GB"/>
        </w:rPr>
        <w:t>1</w:t>
      </w:r>
      <w:r w:rsidR="00DF0021" w:rsidRPr="00B90256">
        <w:rPr>
          <w:rFonts w:ascii="Times New Roman" w:hAnsi="Times New Roman" w:cs="Times New Roman"/>
          <w:color w:val="000000"/>
          <w:sz w:val="20"/>
          <w:szCs w:val="20"/>
          <w:vertAlign w:val="superscript"/>
          <w:lang w:val="en-GB"/>
        </w:rPr>
        <w:t>,</w:t>
      </w:r>
      <w:r w:rsidR="0096355A">
        <w:rPr>
          <w:rFonts w:ascii="Times New Roman" w:hAnsi="Times New Roman" w:cs="Times New Roman"/>
          <w:color w:val="000000"/>
          <w:sz w:val="20"/>
          <w:szCs w:val="20"/>
          <w:vertAlign w:val="superscript"/>
          <w:lang w:val="en-GB"/>
        </w:rPr>
        <w:t>2</w:t>
      </w:r>
      <w:r w:rsidR="0052365E" w:rsidRPr="0096355A">
        <w:rPr>
          <w:rFonts w:ascii="Times New Roman" w:hAnsi="Times New Roman" w:cs="Times New Roman"/>
          <w:bCs/>
          <w:color w:val="000000"/>
          <w:sz w:val="20"/>
          <w:szCs w:val="20"/>
          <w:lang w:val="en-GB"/>
        </w:rPr>
        <w:t>,</w:t>
      </w:r>
      <w:r w:rsidR="001F5595" w:rsidRPr="0096355A">
        <w:rPr>
          <w:rFonts w:ascii="Times New Roman" w:hAnsi="Times New Roman" w:cs="Times New Roman"/>
          <w:bCs/>
          <w:color w:val="000000"/>
          <w:sz w:val="20"/>
          <w:szCs w:val="20"/>
          <w:lang w:val="en-GB"/>
        </w:rPr>
        <w:t xml:space="preserve"> </w:t>
      </w:r>
      <w:r w:rsidR="0052365E" w:rsidRPr="0096355A">
        <w:rPr>
          <w:rFonts w:ascii="Times New Roman" w:hAnsi="Times New Roman" w:cs="Times New Roman"/>
          <w:color w:val="000000"/>
          <w:sz w:val="20"/>
          <w:szCs w:val="20"/>
          <w:lang w:val="en-GB"/>
        </w:rPr>
        <w:t>I</w:t>
      </w:r>
      <w:r w:rsidR="0052365E" w:rsidRPr="00B90256">
        <w:rPr>
          <w:rFonts w:ascii="Times New Roman" w:hAnsi="Times New Roman" w:cs="Times New Roman"/>
          <w:color w:val="000000"/>
          <w:sz w:val="20"/>
          <w:szCs w:val="20"/>
          <w:lang w:val="en-GB"/>
        </w:rPr>
        <w:t>shak Ahmad</w:t>
      </w:r>
      <w:r w:rsidR="0096355A">
        <w:rPr>
          <w:rFonts w:ascii="Times New Roman" w:hAnsi="Times New Roman" w:cs="Times New Roman"/>
          <w:color w:val="000000"/>
          <w:sz w:val="20"/>
          <w:szCs w:val="20"/>
          <w:vertAlign w:val="superscript"/>
          <w:lang w:val="en-GB"/>
        </w:rPr>
        <w:t>1</w:t>
      </w:r>
      <w:r w:rsidR="00DB305F" w:rsidRPr="00B90256">
        <w:rPr>
          <w:rFonts w:ascii="Times New Roman" w:hAnsi="Times New Roman" w:cs="Times New Roman"/>
          <w:color w:val="000000"/>
          <w:sz w:val="20"/>
          <w:szCs w:val="20"/>
          <w:vertAlign w:val="superscript"/>
          <w:lang w:val="en-GB"/>
        </w:rPr>
        <w:t>,</w:t>
      </w:r>
      <w:r w:rsidR="0096355A">
        <w:rPr>
          <w:rFonts w:ascii="Times New Roman" w:hAnsi="Times New Roman" w:cs="Times New Roman"/>
          <w:color w:val="000000"/>
          <w:sz w:val="20"/>
          <w:szCs w:val="20"/>
          <w:vertAlign w:val="superscript"/>
          <w:lang w:val="en-GB"/>
        </w:rPr>
        <w:t>3</w:t>
      </w:r>
      <w:r w:rsidR="0096355A">
        <w:rPr>
          <w:rFonts w:ascii="Times New Roman" w:hAnsi="Times New Roman" w:cs="Times New Roman"/>
          <w:color w:val="000000"/>
          <w:sz w:val="20"/>
          <w:szCs w:val="20"/>
          <w:lang w:val="en-GB"/>
        </w:rPr>
        <w:t xml:space="preserve">, </w:t>
      </w:r>
      <w:r w:rsidR="000B49D0" w:rsidRPr="00B90256">
        <w:rPr>
          <w:rFonts w:ascii="Times New Roman" w:hAnsi="Times New Roman" w:cs="Times New Roman"/>
          <w:color w:val="000000"/>
          <w:sz w:val="20"/>
          <w:szCs w:val="20"/>
          <w:lang w:val="en-GB"/>
        </w:rPr>
        <w:t>Wan Zarina Wan Mohamad</w:t>
      </w:r>
      <w:r w:rsidR="000B49D0" w:rsidRPr="00B90256">
        <w:rPr>
          <w:rFonts w:ascii="Times New Roman" w:hAnsi="Times New Roman" w:cs="Times New Roman"/>
          <w:color w:val="000000"/>
          <w:sz w:val="20"/>
          <w:szCs w:val="20"/>
          <w:vertAlign w:val="superscript"/>
          <w:lang w:val="en-GB"/>
        </w:rPr>
        <w:t>2</w:t>
      </w:r>
      <w:r w:rsidR="0096355A">
        <w:rPr>
          <w:rFonts w:ascii="Times New Roman" w:hAnsi="Times New Roman" w:cs="Times New Roman"/>
          <w:sz w:val="20"/>
          <w:szCs w:val="20"/>
          <w:lang w:val="en-GB"/>
        </w:rPr>
        <w:t xml:space="preserve">, </w:t>
      </w:r>
      <w:proofErr w:type="spellStart"/>
      <w:r w:rsidR="001F5595" w:rsidRPr="00B90256">
        <w:rPr>
          <w:rFonts w:ascii="Times New Roman" w:hAnsi="Times New Roman" w:cs="Times New Roman"/>
          <w:sz w:val="20"/>
          <w:szCs w:val="20"/>
          <w:lang w:val="en-GB"/>
        </w:rPr>
        <w:t>Azizah</w:t>
      </w:r>
      <w:proofErr w:type="spellEnd"/>
      <w:r w:rsidR="001F5595" w:rsidRPr="00B90256">
        <w:rPr>
          <w:rFonts w:ascii="Times New Roman" w:hAnsi="Times New Roman" w:cs="Times New Roman"/>
          <w:sz w:val="20"/>
          <w:szCs w:val="20"/>
          <w:lang w:val="en-GB"/>
        </w:rPr>
        <w:t xml:space="preserve"> Baharum</w:t>
      </w:r>
      <w:r w:rsidR="001F5595" w:rsidRPr="00B90256">
        <w:rPr>
          <w:rFonts w:ascii="Times New Roman" w:hAnsi="Times New Roman" w:cs="Times New Roman"/>
          <w:sz w:val="20"/>
          <w:szCs w:val="20"/>
          <w:vertAlign w:val="superscript"/>
          <w:lang w:val="en-GB"/>
        </w:rPr>
        <w:t>1,</w:t>
      </w:r>
      <w:r w:rsidR="0096355A">
        <w:rPr>
          <w:rFonts w:ascii="Times New Roman" w:hAnsi="Times New Roman" w:cs="Times New Roman"/>
          <w:sz w:val="20"/>
          <w:szCs w:val="20"/>
          <w:vertAlign w:val="superscript"/>
          <w:lang w:val="en-GB"/>
        </w:rPr>
        <w:t>3</w:t>
      </w:r>
      <w:r w:rsidR="001F5595" w:rsidRPr="00B90256">
        <w:rPr>
          <w:rFonts w:ascii="Times New Roman" w:hAnsi="Times New Roman" w:cs="Times New Roman"/>
          <w:color w:val="000000"/>
          <w:sz w:val="20"/>
          <w:szCs w:val="20"/>
          <w:vertAlign w:val="superscript"/>
          <w:lang w:val="en-GB"/>
        </w:rPr>
        <w:t>*</w:t>
      </w:r>
      <w:r>
        <w:rPr>
          <w:rFonts w:ascii="Times New Roman" w:hAnsi="Times New Roman" w:cs="Times New Roman"/>
          <w:color w:val="000000"/>
          <w:sz w:val="20"/>
          <w:szCs w:val="20"/>
          <w:vertAlign w:val="superscript"/>
          <w:lang w:val="en-GB"/>
        </w:rPr>
        <w:tab/>
      </w:r>
    </w:p>
    <w:p w:rsidR="00B90256" w:rsidRDefault="00B90256" w:rsidP="00B90256">
      <w:pPr>
        <w:tabs>
          <w:tab w:val="center" w:pos="4525"/>
          <w:tab w:val="right" w:pos="9050"/>
        </w:tabs>
        <w:autoSpaceDE w:val="0"/>
        <w:autoSpaceDN w:val="0"/>
        <w:adjustRightInd w:val="0"/>
        <w:rPr>
          <w:rFonts w:ascii="Times New Roman" w:hAnsi="Times New Roman" w:cs="Times New Roman"/>
          <w:color w:val="000000"/>
          <w:sz w:val="20"/>
          <w:szCs w:val="20"/>
          <w:lang w:val="en-GB"/>
        </w:rPr>
      </w:pPr>
    </w:p>
    <w:p w:rsidR="0096355A" w:rsidRDefault="0096355A" w:rsidP="0096355A">
      <w:pPr>
        <w:autoSpaceDE w:val="0"/>
        <w:autoSpaceDN w:val="0"/>
        <w:adjustRightInd w:val="0"/>
        <w:jc w:val="center"/>
        <w:rPr>
          <w:rFonts w:ascii="Times New Roman" w:hAnsi="Times New Roman" w:cs="Times New Roman"/>
          <w:i/>
          <w:sz w:val="18"/>
          <w:szCs w:val="18"/>
          <w:lang w:val="en-GB"/>
        </w:rPr>
      </w:pPr>
      <w:r>
        <w:rPr>
          <w:rFonts w:ascii="Times New Roman" w:hAnsi="Times New Roman" w:cs="Times New Roman"/>
          <w:i/>
          <w:sz w:val="18"/>
          <w:szCs w:val="18"/>
          <w:vertAlign w:val="superscript"/>
          <w:lang w:val="en-GB"/>
        </w:rPr>
        <w:t>1</w:t>
      </w:r>
      <w:r w:rsidRPr="00B90256">
        <w:rPr>
          <w:rFonts w:ascii="Times New Roman" w:hAnsi="Times New Roman" w:cs="Times New Roman"/>
          <w:i/>
          <w:sz w:val="18"/>
          <w:szCs w:val="18"/>
          <w:lang w:val="en-GB"/>
        </w:rPr>
        <w:t>School of Chemical Sciences and Food Technology, Faculty of Science and Technology,</w:t>
      </w:r>
    </w:p>
    <w:p w:rsidR="0096355A" w:rsidRPr="00B90256" w:rsidRDefault="0096355A" w:rsidP="0096355A">
      <w:pPr>
        <w:autoSpaceDE w:val="0"/>
        <w:autoSpaceDN w:val="0"/>
        <w:adjustRightInd w:val="0"/>
        <w:jc w:val="center"/>
        <w:rPr>
          <w:rFonts w:ascii="Times New Roman" w:hAnsi="Times New Roman" w:cs="Times New Roman"/>
          <w:i/>
          <w:color w:val="000000"/>
          <w:sz w:val="18"/>
          <w:szCs w:val="18"/>
          <w:lang w:val="en-GB"/>
        </w:rPr>
      </w:pPr>
      <w:r w:rsidRPr="00B90256">
        <w:rPr>
          <w:rFonts w:ascii="Times New Roman" w:hAnsi="Times New Roman" w:cs="Times New Roman"/>
          <w:i/>
          <w:sz w:val="18"/>
          <w:szCs w:val="18"/>
          <w:lang w:val="en-GB"/>
        </w:rPr>
        <w:t>Universit</w:t>
      </w:r>
      <w:r>
        <w:rPr>
          <w:rFonts w:ascii="Times New Roman" w:hAnsi="Times New Roman" w:cs="Times New Roman"/>
          <w:i/>
          <w:sz w:val="18"/>
          <w:szCs w:val="18"/>
          <w:lang w:val="en-GB"/>
        </w:rPr>
        <w:t>i</w:t>
      </w:r>
      <w:r w:rsidRPr="00B90256">
        <w:rPr>
          <w:rFonts w:ascii="Times New Roman" w:hAnsi="Times New Roman" w:cs="Times New Roman"/>
          <w:i/>
          <w:sz w:val="18"/>
          <w:szCs w:val="18"/>
          <w:lang w:val="en-GB"/>
        </w:rPr>
        <w:t xml:space="preserve"> </w:t>
      </w:r>
      <w:r>
        <w:rPr>
          <w:rFonts w:ascii="Times New Roman" w:hAnsi="Times New Roman" w:cs="Times New Roman"/>
          <w:i/>
          <w:sz w:val="18"/>
          <w:szCs w:val="18"/>
          <w:lang w:val="en-GB"/>
        </w:rPr>
        <w:t xml:space="preserve">Kebangsaan </w:t>
      </w:r>
      <w:r w:rsidRPr="00B90256">
        <w:rPr>
          <w:rFonts w:ascii="Times New Roman" w:hAnsi="Times New Roman" w:cs="Times New Roman"/>
          <w:i/>
          <w:sz w:val="18"/>
          <w:szCs w:val="18"/>
          <w:lang w:val="en-GB"/>
        </w:rPr>
        <w:t>Malaysia,</w:t>
      </w:r>
      <w:r w:rsidRPr="00B90256">
        <w:rPr>
          <w:rFonts w:ascii="Times New Roman" w:hAnsi="Times New Roman" w:cs="Times New Roman"/>
          <w:i/>
          <w:color w:val="000000"/>
          <w:sz w:val="18"/>
          <w:szCs w:val="18"/>
          <w:lang w:val="en-GB"/>
        </w:rPr>
        <w:t xml:space="preserve"> 43600 UKM Bangi, Selangor, Malaysia</w:t>
      </w:r>
    </w:p>
    <w:p w:rsidR="0096355A" w:rsidRDefault="0096355A" w:rsidP="0096355A">
      <w:pPr>
        <w:autoSpaceDE w:val="0"/>
        <w:autoSpaceDN w:val="0"/>
        <w:adjustRightInd w:val="0"/>
        <w:jc w:val="center"/>
        <w:rPr>
          <w:rFonts w:ascii="Times New Roman" w:hAnsi="Times New Roman" w:cs="Times New Roman"/>
          <w:i/>
          <w:iCs/>
          <w:sz w:val="18"/>
          <w:szCs w:val="18"/>
          <w:lang w:val="en-GB"/>
        </w:rPr>
      </w:pPr>
      <w:r>
        <w:rPr>
          <w:rFonts w:ascii="Times New Roman" w:hAnsi="Times New Roman" w:cs="Times New Roman"/>
          <w:i/>
          <w:iCs/>
          <w:sz w:val="18"/>
          <w:szCs w:val="18"/>
          <w:vertAlign w:val="superscript"/>
          <w:lang w:val="en-GB"/>
        </w:rPr>
        <w:t>2</w:t>
      </w:r>
      <w:r w:rsidRPr="00B90256">
        <w:rPr>
          <w:rFonts w:ascii="Times New Roman" w:hAnsi="Times New Roman" w:cs="Times New Roman"/>
          <w:i/>
          <w:iCs/>
          <w:sz w:val="18"/>
          <w:szCs w:val="18"/>
          <w:lang w:val="en-GB"/>
        </w:rPr>
        <w:t xml:space="preserve">Food Processing and Packaging Programme, Food Science Technology Research Centre, </w:t>
      </w:r>
    </w:p>
    <w:p w:rsidR="0096355A" w:rsidRDefault="0096355A" w:rsidP="0096355A">
      <w:pPr>
        <w:autoSpaceDE w:val="0"/>
        <w:autoSpaceDN w:val="0"/>
        <w:adjustRightInd w:val="0"/>
        <w:jc w:val="center"/>
        <w:rPr>
          <w:rFonts w:ascii="Times New Roman" w:hAnsi="Times New Roman" w:cs="Times New Roman"/>
          <w:i/>
          <w:iCs/>
          <w:sz w:val="18"/>
          <w:szCs w:val="18"/>
          <w:lang w:val="en-GB"/>
        </w:rPr>
      </w:pPr>
      <w:r w:rsidRPr="00B90256">
        <w:rPr>
          <w:rFonts w:ascii="Times New Roman" w:hAnsi="Times New Roman" w:cs="Times New Roman"/>
          <w:i/>
          <w:iCs/>
          <w:sz w:val="18"/>
          <w:szCs w:val="18"/>
          <w:lang w:val="en-GB"/>
        </w:rPr>
        <w:t xml:space="preserve">Malaysian Agricultural Research and Development Institute, </w:t>
      </w:r>
    </w:p>
    <w:p w:rsidR="0096355A" w:rsidRPr="0096355A" w:rsidRDefault="0096355A" w:rsidP="0096355A">
      <w:pPr>
        <w:autoSpaceDE w:val="0"/>
        <w:autoSpaceDN w:val="0"/>
        <w:adjustRightInd w:val="0"/>
        <w:jc w:val="center"/>
        <w:rPr>
          <w:rFonts w:ascii="Times New Roman" w:hAnsi="Times New Roman" w:cs="Times New Roman"/>
          <w:i/>
          <w:iCs/>
          <w:sz w:val="18"/>
          <w:szCs w:val="18"/>
          <w:lang w:val="en-GB"/>
        </w:rPr>
      </w:pPr>
      <w:r w:rsidRPr="00B90256">
        <w:rPr>
          <w:rFonts w:ascii="Times New Roman" w:hAnsi="Times New Roman" w:cs="Times New Roman"/>
          <w:i/>
          <w:iCs/>
          <w:sz w:val="18"/>
          <w:szCs w:val="18"/>
          <w:lang w:val="en-GB"/>
        </w:rPr>
        <w:t>P.O Box 12301 General Post Office, 50774 Kuala Lumpur, Malaysia</w:t>
      </w:r>
    </w:p>
    <w:p w:rsidR="0096355A" w:rsidRDefault="0096355A" w:rsidP="00B90256">
      <w:pPr>
        <w:autoSpaceDE w:val="0"/>
        <w:autoSpaceDN w:val="0"/>
        <w:adjustRightInd w:val="0"/>
        <w:jc w:val="center"/>
        <w:rPr>
          <w:rFonts w:ascii="Times New Roman" w:hAnsi="Times New Roman" w:cs="Times New Roman"/>
          <w:i/>
          <w:sz w:val="18"/>
          <w:szCs w:val="18"/>
          <w:lang w:val="en-GB"/>
        </w:rPr>
      </w:pPr>
      <w:r>
        <w:rPr>
          <w:rFonts w:ascii="Times New Roman" w:hAnsi="Times New Roman" w:cs="Times New Roman"/>
          <w:i/>
          <w:sz w:val="18"/>
          <w:szCs w:val="18"/>
          <w:vertAlign w:val="superscript"/>
          <w:lang w:val="en-GB"/>
        </w:rPr>
        <w:t>3</w:t>
      </w:r>
      <w:r w:rsidR="00DF0021" w:rsidRPr="00B90256">
        <w:rPr>
          <w:rFonts w:ascii="Times New Roman" w:hAnsi="Times New Roman" w:cs="Times New Roman"/>
          <w:i/>
          <w:sz w:val="18"/>
          <w:szCs w:val="18"/>
          <w:lang w:val="en-GB"/>
        </w:rPr>
        <w:t xml:space="preserve">Polymer Research </w:t>
      </w:r>
      <w:r w:rsidR="00105947" w:rsidRPr="00B90256">
        <w:rPr>
          <w:rFonts w:ascii="Times New Roman" w:hAnsi="Times New Roman" w:cs="Times New Roman"/>
          <w:i/>
          <w:sz w:val="18"/>
          <w:szCs w:val="18"/>
          <w:lang w:val="en-GB"/>
        </w:rPr>
        <w:t>Centre</w:t>
      </w:r>
      <w:r w:rsidR="00DF0021" w:rsidRPr="00B90256">
        <w:rPr>
          <w:rFonts w:ascii="Times New Roman" w:hAnsi="Times New Roman" w:cs="Times New Roman"/>
          <w:i/>
          <w:sz w:val="18"/>
          <w:szCs w:val="18"/>
          <w:lang w:val="en-GB"/>
        </w:rPr>
        <w:t xml:space="preserve">, Faculty of Science and Technology, </w:t>
      </w:r>
    </w:p>
    <w:p w:rsidR="00DF0021" w:rsidRPr="00B90256" w:rsidRDefault="00DF0021" w:rsidP="00B90256">
      <w:pPr>
        <w:autoSpaceDE w:val="0"/>
        <w:autoSpaceDN w:val="0"/>
        <w:adjustRightInd w:val="0"/>
        <w:jc w:val="center"/>
        <w:rPr>
          <w:rFonts w:ascii="Times New Roman" w:hAnsi="Times New Roman" w:cs="Times New Roman"/>
          <w:i/>
          <w:sz w:val="18"/>
          <w:szCs w:val="18"/>
          <w:lang w:val="en-GB"/>
        </w:rPr>
      </w:pPr>
      <w:r w:rsidRPr="00B90256">
        <w:rPr>
          <w:rFonts w:ascii="Times New Roman" w:hAnsi="Times New Roman" w:cs="Times New Roman"/>
          <w:i/>
          <w:sz w:val="18"/>
          <w:szCs w:val="18"/>
          <w:lang w:val="en-GB"/>
        </w:rPr>
        <w:t>Universit</w:t>
      </w:r>
      <w:r w:rsidR="0096355A">
        <w:rPr>
          <w:rFonts w:ascii="Times New Roman" w:hAnsi="Times New Roman" w:cs="Times New Roman"/>
          <w:i/>
          <w:sz w:val="18"/>
          <w:szCs w:val="18"/>
          <w:lang w:val="en-GB"/>
        </w:rPr>
        <w:t xml:space="preserve">i Kebangsaan </w:t>
      </w:r>
      <w:r w:rsidRPr="00B90256">
        <w:rPr>
          <w:rFonts w:ascii="Times New Roman" w:hAnsi="Times New Roman" w:cs="Times New Roman"/>
          <w:i/>
          <w:sz w:val="18"/>
          <w:szCs w:val="18"/>
          <w:lang w:val="en-GB"/>
        </w:rPr>
        <w:t>Malaysia,</w:t>
      </w:r>
      <w:r w:rsidRPr="00B90256">
        <w:rPr>
          <w:rFonts w:ascii="Times New Roman" w:hAnsi="Times New Roman" w:cs="Times New Roman"/>
          <w:i/>
          <w:color w:val="000000"/>
          <w:sz w:val="18"/>
          <w:szCs w:val="18"/>
          <w:lang w:val="en-GB"/>
        </w:rPr>
        <w:t xml:space="preserve"> 43600 UKM Bangi, Selangor</w:t>
      </w:r>
      <w:r w:rsidR="00F74419" w:rsidRPr="00B90256">
        <w:rPr>
          <w:rFonts w:ascii="Times New Roman" w:hAnsi="Times New Roman" w:cs="Times New Roman"/>
          <w:i/>
          <w:color w:val="000000"/>
          <w:sz w:val="18"/>
          <w:szCs w:val="18"/>
          <w:lang w:val="en-GB"/>
        </w:rPr>
        <w:t>, Malaysia</w:t>
      </w:r>
    </w:p>
    <w:p w:rsidR="00B90256" w:rsidRPr="00B90256" w:rsidRDefault="00B90256" w:rsidP="00B90256">
      <w:pPr>
        <w:autoSpaceDE w:val="0"/>
        <w:autoSpaceDN w:val="0"/>
        <w:adjustRightInd w:val="0"/>
        <w:jc w:val="center"/>
        <w:rPr>
          <w:rFonts w:ascii="Times New Roman" w:hAnsi="Times New Roman" w:cs="Times New Roman"/>
          <w:i/>
          <w:sz w:val="18"/>
          <w:szCs w:val="18"/>
          <w:lang w:val="en-GB"/>
        </w:rPr>
      </w:pPr>
    </w:p>
    <w:p w:rsidR="0045035E" w:rsidRDefault="009251F5" w:rsidP="00B90256">
      <w:pPr>
        <w:jc w:val="center"/>
        <w:rPr>
          <w:rFonts w:ascii="Times New Roman" w:hAnsi="Times New Roman" w:cs="Times New Roman"/>
          <w:i/>
          <w:sz w:val="18"/>
          <w:szCs w:val="18"/>
          <w:lang w:val="en-GB"/>
        </w:rPr>
      </w:pPr>
      <w:r w:rsidRPr="00B90256">
        <w:rPr>
          <w:rFonts w:ascii="Times New Roman" w:hAnsi="Times New Roman" w:cs="Times New Roman"/>
          <w:i/>
          <w:sz w:val="18"/>
          <w:szCs w:val="18"/>
          <w:lang w:val="en-GB"/>
        </w:rPr>
        <w:t>*Corresponding autho</w:t>
      </w:r>
      <w:r w:rsidRPr="0096355A">
        <w:rPr>
          <w:rFonts w:ascii="Times New Roman" w:hAnsi="Times New Roman" w:cs="Times New Roman"/>
          <w:i/>
          <w:sz w:val="18"/>
          <w:szCs w:val="18"/>
          <w:lang w:val="en-GB"/>
        </w:rPr>
        <w:t>r</w:t>
      </w:r>
      <w:r w:rsidR="000E625E" w:rsidRPr="0096355A">
        <w:rPr>
          <w:rFonts w:ascii="Times New Roman" w:hAnsi="Times New Roman" w:cs="Times New Roman"/>
          <w:i/>
          <w:sz w:val="18"/>
          <w:szCs w:val="18"/>
          <w:lang w:val="en-GB"/>
        </w:rPr>
        <w:t xml:space="preserve">: </w:t>
      </w:r>
      <w:hyperlink r:id="rId8" w:history="1">
        <w:r w:rsidR="00B90256" w:rsidRPr="0096355A">
          <w:rPr>
            <w:rStyle w:val="Hyperlink"/>
            <w:rFonts w:ascii="Times New Roman" w:hAnsi="Times New Roman" w:cs="Times New Roman"/>
            <w:i/>
            <w:color w:val="auto"/>
            <w:sz w:val="18"/>
            <w:szCs w:val="18"/>
            <w:u w:val="none"/>
            <w:lang w:val="en-GB"/>
          </w:rPr>
          <w:t>azeiss@ukm.edu.my</w:t>
        </w:r>
      </w:hyperlink>
    </w:p>
    <w:p w:rsidR="00B90256" w:rsidRPr="00B90256" w:rsidRDefault="00B90256" w:rsidP="0096355A">
      <w:pPr>
        <w:rPr>
          <w:rFonts w:ascii="Times New Roman" w:hAnsi="Times New Roman" w:cstheme="minorBidi"/>
          <w:i/>
          <w:sz w:val="18"/>
          <w:szCs w:val="18"/>
          <w:cs/>
          <w:lang w:val="en-GB"/>
        </w:rPr>
      </w:pPr>
    </w:p>
    <w:p w:rsidR="009251F5" w:rsidRPr="00B90256" w:rsidRDefault="00671894" w:rsidP="00B90256">
      <w:pPr>
        <w:autoSpaceDE w:val="0"/>
        <w:autoSpaceDN w:val="0"/>
        <w:adjustRightInd w:val="0"/>
        <w:jc w:val="center"/>
        <w:rPr>
          <w:rFonts w:ascii="Times New Roman" w:hAnsi="Times New Roman" w:cs="Times New Roman"/>
          <w:b/>
          <w:bCs/>
          <w:sz w:val="18"/>
          <w:szCs w:val="18"/>
          <w:lang w:val="en-GB"/>
        </w:rPr>
      </w:pPr>
      <w:r w:rsidRPr="00B90256">
        <w:rPr>
          <w:rFonts w:ascii="Times New Roman" w:hAnsi="Times New Roman" w:cs="Times New Roman"/>
          <w:b/>
          <w:bCs/>
          <w:sz w:val="18"/>
          <w:szCs w:val="18"/>
          <w:lang w:val="en-GB"/>
        </w:rPr>
        <w:t>Abstract</w:t>
      </w:r>
    </w:p>
    <w:p w:rsidR="00134E5F" w:rsidRPr="00B90256" w:rsidRDefault="00134E5F" w:rsidP="00B90256">
      <w:pPr>
        <w:autoSpaceDE w:val="0"/>
        <w:autoSpaceDN w:val="0"/>
        <w:adjustRightInd w:val="0"/>
        <w:jc w:val="both"/>
        <w:rPr>
          <w:rFonts w:ascii="Times New Roman" w:hAnsi="Times New Roman" w:cs="Times New Roman"/>
          <w:b/>
          <w:bCs/>
          <w:sz w:val="18"/>
          <w:szCs w:val="18"/>
          <w:lang w:val="en-GB"/>
        </w:rPr>
      </w:pPr>
      <w:r w:rsidRPr="00B90256">
        <w:rPr>
          <w:rFonts w:ascii="Times New Roman" w:hAnsi="Times New Roman" w:cs="Times New Roman"/>
          <w:bCs/>
          <w:sz w:val="18"/>
          <w:szCs w:val="18"/>
          <w:lang w:val="en-GB"/>
        </w:rPr>
        <w:t xml:space="preserve">This research was done to study the effects of different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 xml:space="preserve"> size</w:t>
      </w:r>
      <w:r w:rsidR="00105947" w:rsidRPr="00B90256">
        <w:rPr>
          <w:rFonts w:ascii="Times New Roman" w:hAnsi="Times New Roman" w:cs="Times New Roman"/>
          <w:bCs/>
          <w:sz w:val="18"/>
          <w:szCs w:val="18"/>
          <w:lang w:val="en-GB"/>
        </w:rPr>
        <w:t>s</w:t>
      </w:r>
      <w:r w:rsidRPr="00B90256">
        <w:rPr>
          <w:rFonts w:ascii="Times New Roman" w:hAnsi="Times New Roman" w:cs="Times New Roman"/>
          <w:bCs/>
          <w:sz w:val="18"/>
          <w:szCs w:val="18"/>
          <w:lang w:val="en-GB"/>
        </w:rPr>
        <w:t xml:space="preserve"> (1</w:t>
      </w:r>
      <w:r w:rsidR="004C2732" w:rsidRPr="00B90256">
        <w:rPr>
          <w:rFonts w:ascii="Times New Roman" w:hAnsi="Times New Roman" w:cs="Times New Roman"/>
          <w:bCs/>
          <w:sz w:val="18"/>
          <w:szCs w:val="18"/>
          <w:lang w:val="en-GB"/>
        </w:rPr>
        <w:t xml:space="preserve"> mm, 500 µm, 250 µm and 125 µm</w:t>
      </w:r>
      <w:r w:rsidRPr="00B90256">
        <w:rPr>
          <w:rFonts w:ascii="Times New Roman" w:hAnsi="Times New Roman" w:cs="Times New Roman"/>
          <w:bCs/>
          <w:sz w:val="18"/>
          <w:szCs w:val="18"/>
          <w:lang w:val="en-GB"/>
        </w:rPr>
        <w:t xml:space="preserve">) on the mechanical, morphological and thermal properties of </w:t>
      </w:r>
      <w:r w:rsidRPr="00B90256">
        <w:rPr>
          <w:rFonts w:ascii="Times New Roman" w:hAnsi="Times New Roman" w:cs="Times New Roman"/>
          <w:bCs/>
          <w:i/>
          <w:sz w:val="18"/>
          <w:szCs w:val="18"/>
          <w:lang w:val="en-GB"/>
        </w:rPr>
        <w:t>Sansevieria trifasciata</w:t>
      </w:r>
      <w:r w:rsidRPr="00B90256">
        <w:rPr>
          <w:rFonts w:ascii="Times New Roman" w:hAnsi="Times New Roman" w:cs="Times New Roman"/>
          <w:bCs/>
          <w:sz w:val="18"/>
          <w:szCs w:val="18"/>
          <w:lang w:val="en-GB"/>
        </w:rPr>
        <w:t xml:space="preserve">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/natural rubber/high density polyethylene (STF/NR/HDPE) composites. Processing of STF/NR/HDPE composites was done by using an internal mixer</w:t>
      </w:r>
      <w:r w:rsidR="003D2642" w:rsidRPr="00B90256">
        <w:rPr>
          <w:rFonts w:ascii="Times New Roman" w:hAnsi="Times New Roman" w:cs="Times New Roman"/>
          <w:bCs/>
          <w:sz w:val="18"/>
          <w:szCs w:val="18"/>
          <w:lang w:val="en-GB"/>
        </w:rPr>
        <w:t xml:space="preserve"> machine</w:t>
      </w:r>
      <w:r w:rsidRPr="00B90256">
        <w:rPr>
          <w:rFonts w:ascii="Times New Roman" w:hAnsi="Times New Roman" w:cs="Times New Roman"/>
          <w:bCs/>
          <w:sz w:val="18"/>
          <w:szCs w:val="18"/>
          <w:lang w:val="en-GB"/>
        </w:rPr>
        <w:t>. The processing parameters used were 135</w:t>
      </w:r>
      <w:r w:rsidR="0096355A">
        <w:rPr>
          <w:rFonts w:ascii="Times New Roman" w:hAnsi="Times New Roman" w:cs="Times New Roman"/>
          <w:bCs/>
          <w:sz w:val="18"/>
          <w:szCs w:val="18"/>
          <w:lang w:val="en-GB"/>
        </w:rPr>
        <w:t xml:space="preserve"> </w:t>
      </w:r>
      <w:r w:rsidRPr="00B90256">
        <w:rPr>
          <w:rFonts w:ascii="Times New Roman" w:hAnsi="Times New Roman" w:cs="Times New Roman"/>
          <w:bCs/>
          <w:sz w:val="18"/>
          <w:szCs w:val="18"/>
          <w:lang w:val="en-GB"/>
        </w:rPr>
        <w:t xml:space="preserve">°C for temperature and a mixing rotor speed of 55 rpm for 15 minutes. Filler loading was varied from 10% to 40% of STF. The composite blends obtained were pressed with a hot press machine to get test samples of 1 mm and 3 mm </w:t>
      </w:r>
      <w:r w:rsidR="00105947" w:rsidRPr="00B90256">
        <w:rPr>
          <w:rFonts w:ascii="Times New Roman" w:hAnsi="Times New Roman" w:cs="Times New Roman"/>
          <w:bCs/>
          <w:sz w:val="18"/>
          <w:szCs w:val="18"/>
          <w:lang w:val="en-GB"/>
        </w:rPr>
        <w:t>in</w:t>
      </w:r>
      <w:r w:rsidRPr="00B90256">
        <w:rPr>
          <w:rFonts w:ascii="Times New Roman" w:hAnsi="Times New Roman" w:cs="Times New Roman"/>
          <w:bCs/>
          <w:sz w:val="18"/>
          <w:szCs w:val="18"/>
          <w:lang w:val="en-GB"/>
        </w:rPr>
        <w:t xml:space="preserve"> thickness. Samples were evaluated </w:t>
      </w:r>
      <w:r w:rsidRPr="0096355A">
        <w:rPr>
          <w:rFonts w:ascii="Times New Roman" w:hAnsi="Times New Roman" w:cs="Times New Roman"/>
          <w:bCs/>
          <w:i/>
          <w:sz w:val="18"/>
          <w:szCs w:val="18"/>
          <w:lang w:val="en-GB"/>
        </w:rPr>
        <w:t>via</w:t>
      </w:r>
      <w:r w:rsidRPr="00B90256">
        <w:rPr>
          <w:rFonts w:ascii="Times New Roman" w:hAnsi="Times New Roman" w:cs="Times New Roman"/>
          <w:bCs/>
          <w:sz w:val="18"/>
          <w:szCs w:val="18"/>
          <w:lang w:val="en-GB"/>
        </w:rPr>
        <w:t xml:space="preserve"> tensile tests, Izod impact test and </w:t>
      </w:r>
      <w:bookmarkStart w:id="0" w:name="_Hlk531702998"/>
      <w:r w:rsidRPr="00B90256">
        <w:rPr>
          <w:rFonts w:ascii="Times New Roman" w:hAnsi="Times New Roman" w:cs="Times New Roman"/>
          <w:bCs/>
          <w:sz w:val="18"/>
          <w:szCs w:val="18"/>
          <w:lang w:val="en-GB"/>
        </w:rPr>
        <w:t>differential scanning c</w:t>
      </w:r>
      <w:r w:rsidR="0088714F" w:rsidRPr="00B90256">
        <w:rPr>
          <w:rFonts w:ascii="Times New Roman" w:hAnsi="Times New Roman" w:cs="Times New Roman"/>
          <w:bCs/>
          <w:sz w:val="18"/>
          <w:szCs w:val="18"/>
          <w:lang w:val="en-GB"/>
        </w:rPr>
        <w:t>alorimeter</w:t>
      </w:r>
      <w:r w:rsidR="00150482" w:rsidRPr="00B90256">
        <w:rPr>
          <w:rFonts w:ascii="Times New Roman" w:hAnsi="Times New Roman" w:cs="Times New Roman"/>
          <w:bCs/>
          <w:sz w:val="18"/>
          <w:szCs w:val="18"/>
          <w:lang w:val="en-GB"/>
        </w:rPr>
        <w:t xml:space="preserve"> </w:t>
      </w:r>
      <w:bookmarkEnd w:id="0"/>
      <w:r w:rsidR="00150482" w:rsidRPr="00B90256">
        <w:rPr>
          <w:rFonts w:ascii="Times New Roman" w:hAnsi="Times New Roman" w:cs="Times New Roman"/>
          <w:bCs/>
          <w:sz w:val="18"/>
          <w:szCs w:val="18"/>
          <w:lang w:val="en-GB"/>
        </w:rPr>
        <w:t>(DSC)</w:t>
      </w:r>
      <w:r w:rsidRPr="00B90256">
        <w:rPr>
          <w:rFonts w:ascii="Times New Roman" w:hAnsi="Times New Roman" w:cs="Times New Roman"/>
          <w:bCs/>
          <w:sz w:val="18"/>
          <w:szCs w:val="18"/>
          <w:lang w:val="en-GB"/>
        </w:rPr>
        <w:t xml:space="preserve">. Morphological studies were carried out </w:t>
      </w:r>
      <w:r w:rsidRPr="0096355A">
        <w:rPr>
          <w:rFonts w:ascii="Times New Roman" w:hAnsi="Times New Roman" w:cs="Times New Roman"/>
          <w:bCs/>
          <w:i/>
          <w:sz w:val="18"/>
          <w:szCs w:val="18"/>
          <w:lang w:val="en-GB"/>
        </w:rPr>
        <w:t>via</w:t>
      </w:r>
      <w:r w:rsidRPr="00B90256">
        <w:rPr>
          <w:rFonts w:ascii="Times New Roman" w:hAnsi="Times New Roman" w:cs="Times New Roman"/>
          <w:bCs/>
          <w:sz w:val="18"/>
          <w:szCs w:val="18"/>
          <w:lang w:val="en-GB"/>
        </w:rPr>
        <w:t xml:space="preserve"> </w:t>
      </w:r>
      <w:r w:rsidR="0096355A">
        <w:rPr>
          <w:rFonts w:ascii="Times New Roman" w:hAnsi="Times New Roman" w:cs="Times New Roman"/>
          <w:bCs/>
          <w:sz w:val="18"/>
          <w:szCs w:val="18"/>
          <w:lang w:val="en-GB"/>
        </w:rPr>
        <w:t>scanning electron microscope (</w:t>
      </w:r>
      <w:r w:rsidRPr="00B90256">
        <w:rPr>
          <w:rFonts w:ascii="Times New Roman" w:hAnsi="Times New Roman" w:cs="Times New Roman"/>
          <w:bCs/>
          <w:sz w:val="18"/>
          <w:szCs w:val="18"/>
          <w:lang w:val="en-GB"/>
        </w:rPr>
        <w:t>SEM</w:t>
      </w:r>
      <w:r w:rsidR="0096355A">
        <w:rPr>
          <w:rFonts w:ascii="Times New Roman" w:hAnsi="Times New Roman" w:cs="Times New Roman"/>
          <w:bCs/>
          <w:sz w:val="18"/>
          <w:szCs w:val="18"/>
          <w:lang w:val="en-GB"/>
        </w:rPr>
        <w:t>)</w:t>
      </w:r>
      <w:r w:rsidRPr="00B90256">
        <w:rPr>
          <w:rFonts w:ascii="Times New Roman" w:hAnsi="Times New Roman" w:cs="Times New Roman"/>
          <w:bCs/>
          <w:sz w:val="18"/>
          <w:szCs w:val="18"/>
          <w:lang w:val="en-GB"/>
        </w:rPr>
        <w:t>. Results showed that tensile strength and impact strength decrease</w:t>
      </w:r>
      <w:r w:rsidR="00105947" w:rsidRPr="00B90256">
        <w:rPr>
          <w:rFonts w:ascii="Times New Roman" w:hAnsi="Times New Roman" w:cs="Times New Roman"/>
          <w:bCs/>
          <w:sz w:val="18"/>
          <w:szCs w:val="18"/>
          <w:lang w:val="en-GB"/>
        </w:rPr>
        <w:t>d</w:t>
      </w:r>
      <w:r w:rsidRPr="00B90256">
        <w:rPr>
          <w:rFonts w:ascii="Times New Roman" w:hAnsi="Times New Roman" w:cs="Times New Roman"/>
          <w:bCs/>
          <w:sz w:val="18"/>
          <w:szCs w:val="18"/>
          <w:lang w:val="en-GB"/>
        </w:rPr>
        <w:t xml:space="preserve"> while tensile modulus increase</w:t>
      </w:r>
      <w:r w:rsidR="00105947" w:rsidRPr="00B90256">
        <w:rPr>
          <w:rFonts w:ascii="Times New Roman" w:hAnsi="Times New Roman" w:cs="Times New Roman"/>
          <w:bCs/>
          <w:sz w:val="18"/>
          <w:szCs w:val="18"/>
          <w:lang w:val="en-GB"/>
        </w:rPr>
        <w:t>d</w:t>
      </w:r>
      <w:r w:rsidRPr="00B90256">
        <w:rPr>
          <w:rFonts w:ascii="Times New Roman" w:hAnsi="Times New Roman" w:cs="Times New Roman"/>
          <w:bCs/>
          <w:sz w:val="18"/>
          <w:szCs w:val="18"/>
          <w:lang w:val="en-GB"/>
        </w:rPr>
        <w:t xml:space="preserve"> when filler loading increased. Smaller particle size will give more interfacial interaction between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 xml:space="preserve"> and matrix. Adding </w:t>
      </w:r>
      <w:r w:rsidR="00105947" w:rsidRPr="00B90256">
        <w:rPr>
          <w:rFonts w:ascii="Times New Roman" w:hAnsi="Times New Roman" w:cs="Times New Roman"/>
          <w:bCs/>
          <w:sz w:val="18"/>
          <w:szCs w:val="18"/>
          <w:lang w:val="en-GB"/>
        </w:rPr>
        <w:t xml:space="preserve">a higher </w:t>
      </w:r>
      <w:r w:rsidRPr="00B90256">
        <w:rPr>
          <w:rFonts w:ascii="Times New Roman" w:hAnsi="Times New Roman" w:cs="Times New Roman"/>
          <w:bCs/>
          <w:sz w:val="18"/>
          <w:szCs w:val="18"/>
          <w:lang w:val="en-GB"/>
        </w:rPr>
        <w:t xml:space="preserve">amount of filler will also increase the viscosity and the stiffness of the materials. Overall, it showed that 125 µm of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 xml:space="preserve"> size has given higher values/stable results of tensile strength and modulus. Thermal </w:t>
      </w:r>
      <w:r w:rsidR="00105947" w:rsidRPr="00B90256">
        <w:rPr>
          <w:rFonts w:ascii="Times New Roman" w:hAnsi="Times New Roman" w:cs="Times New Roman"/>
          <w:bCs/>
          <w:sz w:val="18"/>
          <w:szCs w:val="18"/>
          <w:lang w:val="en-GB"/>
        </w:rPr>
        <w:t>behaviour</w:t>
      </w:r>
      <w:r w:rsidRPr="00B90256">
        <w:rPr>
          <w:rFonts w:ascii="Times New Roman" w:hAnsi="Times New Roman" w:cs="Times New Roman"/>
          <w:bCs/>
          <w:sz w:val="18"/>
          <w:szCs w:val="18"/>
          <w:lang w:val="en-GB"/>
        </w:rPr>
        <w:t xml:space="preserve"> of the materials </w:t>
      </w:r>
      <w:r w:rsidR="00105947" w:rsidRPr="00B90256">
        <w:rPr>
          <w:rFonts w:ascii="Times New Roman" w:hAnsi="Times New Roman" w:cs="Times New Roman"/>
          <w:bCs/>
          <w:sz w:val="18"/>
          <w:szCs w:val="18"/>
          <w:lang w:val="en-GB"/>
        </w:rPr>
        <w:t>was not</w:t>
      </w:r>
      <w:r w:rsidRPr="00B90256">
        <w:rPr>
          <w:rFonts w:ascii="Times New Roman" w:hAnsi="Times New Roman" w:cs="Times New Roman"/>
          <w:bCs/>
          <w:sz w:val="18"/>
          <w:szCs w:val="18"/>
          <w:lang w:val="en-GB"/>
        </w:rPr>
        <w:t xml:space="preserve"> affected much by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 xml:space="preserve"> size.</w:t>
      </w:r>
    </w:p>
    <w:p w:rsidR="004C2732" w:rsidRPr="00B90256" w:rsidRDefault="00134E5F" w:rsidP="00B90256">
      <w:pPr>
        <w:autoSpaceDE w:val="0"/>
        <w:autoSpaceDN w:val="0"/>
        <w:adjustRightInd w:val="0"/>
        <w:spacing w:before="240"/>
        <w:jc w:val="both"/>
        <w:rPr>
          <w:rFonts w:ascii="Times New Roman" w:hAnsi="Times New Roman" w:cs="Times New Roman"/>
          <w:bCs/>
          <w:sz w:val="18"/>
          <w:szCs w:val="18"/>
          <w:lang w:val="en-GB"/>
        </w:rPr>
      </w:pPr>
      <w:r w:rsidRPr="00B90256">
        <w:rPr>
          <w:rFonts w:ascii="Times New Roman" w:hAnsi="Times New Roman" w:cs="Times New Roman"/>
          <w:b/>
          <w:bCs/>
          <w:sz w:val="18"/>
          <w:szCs w:val="18"/>
          <w:lang w:val="en-GB"/>
        </w:rPr>
        <w:t>Keywords:</w:t>
      </w:r>
      <w:r w:rsidRPr="00B90256">
        <w:rPr>
          <w:rFonts w:ascii="Times New Roman" w:hAnsi="Times New Roman" w:cs="Times New Roman"/>
          <w:bCs/>
          <w:i/>
          <w:iCs/>
          <w:sz w:val="18"/>
          <w:szCs w:val="18"/>
          <w:lang w:val="en-GB"/>
        </w:rPr>
        <w:t xml:space="preserve"> </w:t>
      </w:r>
      <w:r w:rsidR="00A47354" w:rsidRPr="00B90256">
        <w:rPr>
          <w:rFonts w:ascii="Times New Roman" w:hAnsi="Times New Roman" w:cs="Times New Roman"/>
          <w:bCs/>
          <w:iCs/>
          <w:sz w:val="18"/>
          <w:szCs w:val="18"/>
          <w:lang w:val="en-GB"/>
        </w:rPr>
        <w:t xml:space="preserve">polymer </w:t>
      </w:r>
      <w:r w:rsidRPr="00B90256">
        <w:rPr>
          <w:rFonts w:ascii="Times New Roman" w:hAnsi="Times New Roman" w:cs="Times New Roman"/>
          <w:bCs/>
          <w:sz w:val="18"/>
          <w:szCs w:val="18"/>
          <w:lang w:val="en-GB"/>
        </w:rPr>
        <w:t xml:space="preserve">composites,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 xml:space="preserve"> size, natural </w:t>
      </w:r>
      <w:r w:rsidR="00001072" w:rsidRPr="00B90256">
        <w:rPr>
          <w:rFonts w:ascii="Times New Roman" w:hAnsi="Times New Roman" w:cs="Times New Roman"/>
          <w:bCs/>
          <w:sz w:val="18"/>
          <w:szCs w:val="18"/>
          <w:lang w:val="en-GB"/>
        </w:rPr>
        <w:t>fibre</w:t>
      </w:r>
      <w:r w:rsidRPr="00B90256">
        <w:rPr>
          <w:rFonts w:ascii="Times New Roman" w:hAnsi="Times New Roman" w:cs="Times New Roman"/>
          <w:bCs/>
          <w:sz w:val="18"/>
          <w:szCs w:val="18"/>
          <w:lang w:val="en-GB"/>
        </w:rPr>
        <w:t xml:space="preserve">, </w:t>
      </w:r>
      <w:r w:rsidRPr="00B90256">
        <w:rPr>
          <w:rStyle w:val="Emphasis"/>
          <w:rFonts w:ascii="Times New Roman" w:hAnsi="Times New Roman" w:cs="Times New Roman"/>
          <w:i w:val="0"/>
          <w:sz w:val="18"/>
          <w:szCs w:val="18"/>
          <w:lang w:val="en-GB"/>
        </w:rPr>
        <w:t>mechanica</w:t>
      </w:r>
      <w:r w:rsidR="00A47354" w:rsidRPr="00B90256">
        <w:rPr>
          <w:rStyle w:val="Emphasis"/>
          <w:rFonts w:ascii="Times New Roman" w:hAnsi="Times New Roman" w:cs="Times New Roman"/>
          <w:i w:val="0"/>
          <w:sz w:val="18"/>
          <w:szCs w:val="18"/>
          <w:lang w:val="en-GB"/>
        </w:rPr>
        <w:t>l</w:t>
      </w:r>
      <w:r w:rsidR="00A47354" w:rsidRPr="00B90256">
        <w:rPr>
          <w:rFonts w:ascii="Times New Roman" w:hAnsi="Times New Roman" w:cs="Times New Roman"/>
          <w:bCs/>
          <w:sz w:val="18"/>
          <w:szCs w:val="18"/>
          <w:lang w:val="en-GB"/>
        </w:rPr>
        <w:t xml:space="preserve"> properties</w:t>
      </w:r>
      <w:r w:rsidR="00871FF9" w:rsidRPr="00B90256">
        <w:rPr>
          <w:rFonts w:ascii="Times New Roman" w:hAnsi="Times New Roman" w:cs="Times New Roman"/>
          <w:bCs/>
          <w:sz w:val="18"/>
          <w:szCs w:val="18"/>
          <w:lang w:val="en-GB"/>
        </w:rPr>
        <w:t>, thermal properties</w:t>
      </w:r>
    </w:p>
    <w:p w:rsidR="004C2732" w:rsidRDefault="004C2732" w:rsidP="00B90256">
      <w:pPr>
        <w:autoSpaceDE w:val="0"/>
        <w:autoSpaceDN w:val="0"/>
        <w:adjustRightInd w:val="0"/>
        <w:contextualSpacing/>
        <w:jc w:val="center"/>
        <w:rPr>
          <w:rFonts w:ascii="Times New Roman" w:hAnsi="Times New Roman" w:cs="Times New Roman"/>
          <w:b/>
          <w:bCs/>
          <w:sz w:val="18"/>
          <w:szCs w:val="18"/>
          <w:lang w:val="en-GB"/>
        </w:rPr>
      </w:pPr>
    </w:p>
    <w:p w:rsidR="00B90256" w:rsidRPr="00B90256" w:rsidRDefault="00B90256" w:rsidP="00B90256">
      <w:pPr>
        <w:autoSpaceDE w:val="0"/>
        <w:autoSpaceDN w:val="0"/>
        <w:adjustRightInd w:val="0"/>
        <w:contextualSpacing/>
        <w:jc w:val="center"/>
        <w:rPr>
          <w:rFonts w:ascii="Times New Roman" w:hAnsi="Times New Roman" w:cs="Times New Roman"/>
          <w:b/>
          <w:bCs/>
          <w:sz w:val="18"/>
          <w:szCs w:val="18"/>
          <w:lang w:val="en-GB"/>
        </w:rPr>
        <w:sectPr w:rsidR="00B90256" w:rsidRPr="00B90256" w:rsidSect="0096355A">
          <w:pgSz w:w="11907" w:h="16839" w:code="9"/>
          <w:pgMar w:top="1440" w:right="1440" w:bottom="1440" w:left="1440" w:header="720" w:footer="720" w:gutter="0"/>
          <w:cols w:space="340"/>
          <w:noEndnote/>
          <w:docGrid w:linePitch="381"/>
        </w:sectPr>
      </w:pPr>
    </w:p>
    <w:p w:rsidR="004C2732" w:rsidRPr="00B90256" w:rsidRDefault="00CF51BF" w:rsidP="00B90256">
      <w:pPr>
        <w:autoSpaceDE w:val="0"/>
        <w:autoSpaceDN w:val="0"/>
        <w:adjustRightInd w:val="0"/>
        <w:contextualSpacing/>
        <w:jc w:val="center"/>
        <w:rPr>
          <w:rFonts w:ascii="Times New Roman" w:hAnsi="Times New Roman" w:cs="Times New Roman"/>
          <w:b/>
          <w:bCs/>
          <w:sz w:val="18"/>
          <w:szCs w:val="18"/>
          <w:lang w:val="en-GB"/>
        </w:rPr>
      </w:pPr>
      <w:r w:rsidRPr="00B90256">
        <w:rPr>
          <w:rFonts w:ascii="Times New Roman" w:hAnsi="Times New Roman" w:cs="Times New Roman"/>
          <w:b/>
          <w:bCs/>
          <w:sz w:val="18"/>
          <w:szCs w:val="18"/>
          <w:lang w:val="en-GB"/>
        </w:rPr>
        <w:t>Abstra</w:t>
      </w:r>
      <w:r w:rsidR="004C2732" w:rsidRPr="00B90256">
        <w:rPr>
          <w:rFonts w:ascii="Times New Roman" w:hAnsi="Times New Roman" w:cs="Times New Roman"/>
          <w:b/>
          <w:bCs/>
          <w:sz w:val="18"/>
          <w:szCs w:val="18"/>
          <w:lang w:val="en-GB"/>
        </w:rPr>
        <w:t>k</w:t>
      </w:r>
    </w:p>
    <w:p w:rsidR="0096355A" w:rsidRDefault="004C2732" w:rsidP="0096355A">
      <w:pPr>
        <w:autoSpaceDE w:val="0"/>
        <w:autoSpaceDN w:val="0"/>
        <w:adjustRightInd w:val="0"/>
        <w:contextualSpacing/>
        <w:jc w:val="both"/>
        <w:rPr>
          <w:rFonts w:ascii="Times New Roman" w:hAnsi="Times New Roman" w:cs="Times New Roman"/>
          <w:b/>
          <w:color w:val="000000"/>
          <w:sz w:val="18"/>
          <w:szCs w:val="18"/>
          <w:lang w:val="ms-MY"/>
        </w:rPr>
      </w:pPr>
      <w:r w:rsidRPr="0096355A">
        <w:rPr>
          <w:rFonts w:ascii="Times New Roman" w:hAnsi="Times New Roman" w:cs="Times New Roman"/>
          <w:color w:val="000000"/>
          <w:sz w:val="18"/>
          <w:szCs w:val="18"/>
          <w:lang w:val="ms-MY"/>
        </w:rPr>
        <w:t xml:space="preserve">Kajian ini dilakukan untuk mengkaji kesan perbezaan saiz serat (1 </w:t>
      </w:r>
      <w:r w:rsidRPr="0096355A">
        <w:rPr>
          <w:rFonts w:ascii="Times New Roman" w:hAnsi="Times New Roman" w:cs="Times New Roman"/>
          <w:bCs/>
          <w:sz w:val="18"/>
          <w:szCs w:val="18"/>
          <w:lang w:val="ms-MY"/>
        </w:rPr>
        <w:t>mm, 500 µm, 250 µm and 125 µm</w:t>
      </w:r>
      <w:r w:rsidRPr="0096355A">
        <w:rPr>
          <w:rFonts w:ascii="Times New Roman" w:hAnsi="Times New Roman" w:cs="Times New Roman"/>
          <w:color w:val="000000"/>
          <w:sz w:val="18"/>
          <w:szCs w:val="18"/>
          <w:lang w:val="ms-MY"/>
        </w:rPr>
        <w:t xml:space="preserve">) ke atas sifat mekanikal, morfologi dan terma </w:t>
      </w:r>
      <w:r w:rsidR="003D2642" w:rsidRPr="0096355A">
        <w:rPr>
          <w:rFonts w:ascii="Times New Roman" w:hAnsi="Times New Roman" w:cs="Times New Roman"/>
          <w:color w:val="000000"/>
          <w:sz w:val="18"/>
          <w:szCs w:val="18"/>
          <w:lang w:val="ms-MY"/>
        </w:rPr>
        <w:t>komposit</w:t>
      </w:r>
      <w:r w:rsidRPr="0096355A">
        <w:rPr>
          <w:rFonts w:ascii="Times New Roman" w:hAnsi="Times New Roman" w:cs="Times New Roman"/>
          <w:color w:val="000000"/>
          <w:sz w:val="18"/>
          <w:szCs w:val="18"/>
          <w:lang w:val="ms-MY"/>
        </w:rPr>
        <w:t xml:space="preserve"> </w:t>
      </w:r>
      <w:r w:rsidRPr="0096355A">
        <w:rPr>
          <w:rFonts w:ascii="Times New Roman" w:hAnsi="Times New Roman" w:cs="Times New Roman"/>
          <w:i/>
          <w:color w:val="000000"/>
          <w:sz w:val="18"/>
          <w:szCs w:val="18"/>
          <w:lang w:val="ms-MY"/>
        </w:rPr>
        <w:t>Sansevieria trifasciata</w:t>
      </w:r>
      <w:r w:rsidRPr="0096355A">
        <w:rPr>
          <w:rFonts w:ascii="Times New Roman" w:hAnsi="Times New Roman" w:cs="Times New Roman"/>
          <w:color w:val="000000"/>
          <w:sz w:val="18"/>
          <w:szCs w:val="18"/>
          <w:lang w:val="ms-MY"/>
        </w:rPr>
        <w:t>/getah asli/polietilen</w:t>
      </w:r>
      <w:r w:rsidR="0096355A">
        <w:rPr>
          <w:rFonts w:ascii="Times New Roman" w:hAnsi="Times New Roman" w:cs="Times New Roman"/>
          <w:color w:val="000000"/>
          <w:sz w:val="18"/>
          <w:szCs w:val="18"/>
          <w:lang w:val="ms-MY"/>
        </w:rPr>
        <w:t>a</w:t>
      </w:r>
      <w:r w:rsidRPr="0096355A">
        <w:rPr>
          <w:rFonts w:ascii="Times New Roman" w:hAnsi="Times New Roman" w:cs="Times New Roman"/>
          <w:color w:val="000000"/>
          <w:sz w:val="18"/>
          <w:szCs w:val="18"/>
          <w:lang w:val="ms-MY"/>
        </w:rPr>
        <w:t xml:space="preserve"> ketumpatan ti</w:t>
      </w:r>
      <w:r w:rsidR="003D2642" w:rsidRPr="0096355A">
        <w:rPr>
          <w:rFonts w:ascii="Times New Roman" w:hAnsi="Times New Roman" w:cs="Times New Roman"/>
          <w:color w:val="000000"/>
          <w:sz w:val="18"/>
          <w:szCs w:val="18"/>
          <w:lang w:val="ms-MY"/>
        </w:rPr>
        <w:t>nggi (STF/NR/HDPE)</w:t>
      </w:r>
      <w:r w:rsidRPr="0096355A">
        <w:rPr>
          <w:rFonts w:ascii="Times New Roman" w:hAnsi="Times New Roman" w:cs="Times New Roman"/>
          <w:color w:val="000000"/>
          <w:sz w:val="18"/>
          <w:szCs w:val="18"/>
          <w:lang w:val="ms-MY"/>
        </w:rPr>
        <w:t>. Pemprosesan komposit STF/NR/HDPE dilakukan dengan menggunakan</w:t>
      </w:r>
      <w:r w:rsidR="003D2642" w:rsidRPr="0096355A">
        <w:rPr>
          <w:rFonts w:ascii="Times New Roman" w:hAnsi="Times New Roman" w:cs="Times New Roman"/>
          <w:color w:val="000000"/>
          <w:sz w:val="18"/>
          <w:szCs w:val="18"/>
          <w:lang w:val="ms-MY"/>
        </w:rPr>
        <w:t xml:space="preserve"> mesin</w:t>
      </w:r>
      <w:r w:rsidRPr="0096355A">
        <w:rPr>
          <w:rFonts w:ascii="Times New Roman" w:hAnsi="Times New Roman" w:cs="Times New Roman"/>
          <w:color w:val="000000"/>
          <w:sz w:val="18"/>
          <w:szCs w:val="18"/>
          <w:lang w:val="ms-MY"/>
        </w:rPr>
        <w:t xml:space="preserve"> pengadun dalaman. Parameter pemprosesan yang digunakan adalah 135°C untuk suhu dan kelajuan r</w:t>
      </w:r>
      <w:r w:rsidR="003D2642" w:rsidRPr="0096355A">
        <w:rPr>
          <w:rFonts w:ascii="Times New Roman" w:hAnsi="Times New Roman" w:cs="Times New Roman"/>
          <w:color w:val="000000"/>
          <w:sz w:val="18"/>
          <w:szCs w:val="18"/>
          <w:lang w:val="ms-MY"/>
        </w:rPr>
        <w:t>otor pada 55 rpm selama 15 minit. Penambahan pengisi telah divariasikan antara 10% hingga 40% STF. Adunan komposit yang terhasil ditekan dengan mesin penekan</w:t>
      </w:r>
      <w:r w:rsidRPr="0096355A">
        <w:rPr>
          <w:rFonts w:ascii="Times New Roman" w:hAnsi="Times New Roman" w:cs="Times New Roman"/>
          <w:color w:val="000000"/>
          <w:sz w:val="18"/>
          <w:szCs w:val="18"/>
          <w:lang w:val="ms-MY"/>
        </w:rPr>
        <w:t xml:space="preserve"> panas untuk mendapatkan sampel ujian </w:t>
      </w:r>
      <w:r w:rsidR="003D2642" w:rsidRPr="0096355A">
        <w:rPr>
          <w:rFonts w:ascii="Times New Roman" w:hAnsi="Times New Roman" w:cs="Times New Roman"/>
          <w:color w:val="000000"/>
          <w:sz w:val="18"/>
          <w:szCs w:val="18"/>
          <w:lang w:val="ms-MY"/>
        </w:rPr>
        <w:t>ber</w:t>
      </w:r>
      <w:r w:rsidRPr="0096355A">
        <w:rPr>
          <w:rFonts w:ascii="Times New Roman" w:hAnsi="Times New Roman" w:cs="Times New Roman"/>
          <w:color w:val="000000"/>
          <w:sz w:val="18"/>
          <w:szCs w:val="18"/>
          <w:lang w:val="ms-MY"/>
        </w:rPr>
        <w:t>ketebalan 1 mm dan 3 mm</w:t>
      </w:r>
      <w:r w:rsidR="003D2642" w:rsidRPr="0096355A">
        <w:rPr>
          <w:rFonts w:ascii="Times New Roman" w:hAnsi="Times New Roman" w:cs="Times New Roman"/>
          <w:color w:val="000000"/>
          <w:sz w:val="18"/>
          <w:szCs w:val="18"/>
          <w:lang w:val="ms-MY"/>
        </w:rPr>
        <w:t>. Sampel dinilai melalui ujian r</w:t>
      </w:r>
      <w:r w:rsidRPr="0096355A">
        <w:rPr>
          <w:rFonts w:ascii="Times New Roman" w:hAnsi="Times New Roman" w:cs="Times New Roman"/>
          <w:color w:val="000000"/>
          <w:sz w:val="18"/>
          <w:szCs w:val="18"/>
          <w:lang w:val="ms-MY"/>
        </w:rPr>
        <w:t>egang</w:t>
      </w:r>
      <w:r w:rsidR="003D2642" w:rsidRPr="0096355A">
        <w:rPr>
          <w:rFonts w:ascii="Times New Roman" w:hAnsi="Times New Roman" w:cs="Times New Roman"/>
          <w:color w:val="000000"/>
          <w:sz w:val="18"/>
          <w:szCs w:val="18"/>
          <w:lang w:val="ms-MY"/>
        </w:rPr>
        <w:t>an, ujian hentaman</w:t>
      </w:r>
      <w:r w:rsidRPr="0096355A">
        <w:rPr>
          <w:rFonts w:ascii="Times New Roman" w:hAnsi="Times New Roman" w:cs="Times New Roman"/>
          <w:color w:val="000000"/>
          <w:sz w:val="18"/>
          <w:szCs w:val="18"/>
          <w:lang w:val="ms-MY"/>
        </w:rPr>
        <w:t xml:space="preserve"> Izod dan kalori</w:t>
      </w:r>
      <w:r w:rsidR="003D2642" w:rsidRPr="0096355A">
        <w:rPr>
          <w:rFonts w:ascii="Times New Roman" w:hAnsi="Times New Roman" w:cs="Times New Roman"/>
          <w:color w:val="000000"/>
          <w:sz w:val="18"/>
          <w:szCs w:val="18"/>
          <w:lang w:val="ms-MY"/>
        </w:rPr>
        <w:t>metri</w:t>
      </w:r>
      <w:r w:rsidRPr="0096355A">
        <w:rPr>
          <w:rFonts w:ascii="Times New Roman" w:hAnsi="Times New Roman" w:cs="Times New Roman"/>
          <w:color w:val="000000"/>
          <w:sz w:val="18"/>
          <w:szCs w:val="18"/>
          <w:lang w:val="ms-MY"/>
        </w:rPr>
        <w:t xml:space="preserve"> pengimbasan berbeza (DSC). Kajian m</w:t>
      </w:r>
      <w:r w:rsidR="003D2642" w:rsidRPr="0096355A">
        <w:rPr>
          <w:rFonts w:ascii="Times New Roman" w:hAnsi="Times New Roman" w:cs="Times New Roman"/>
          <w:color w:val="000000"/>
          <w:sz w:val="18"/>
          <w:szCs w:val="18"/>
          <w:lang w:val="ms-MY"/>
        </w:rPr>
        <w:t>orfologi dijalankan dengan menggunakan</w:t>
      </w:r>
      <w:r w:rsidRPr="0096355A">
        <w:rPr>
          <w:rFonts w:ascii="Times New Roman" w:hAnsi="Times New Roman" w:cs="Times New Roman"/>
          <w:color w:val="000000"/>
          <w:sz w:val="18"/>
          <w:szCs w:val="18"/>
          <w:lang w:val="ms-MY"/>
        </w:rPr>
        <w:t xml:space="preserve"> SEM. Keputus</w:t>
      </w:r>
      <w:r w:rsidR="003D2642" w:rsidRPr="0096355A">
        <w:rPr>
          <w:rFonts w:ascii="Times New Roman" w:hAnsi="Times New Roman" w:cs="Times New Roman"/>
          <w:color w:val="000000"/>
          <w:sz w:val="18"/>
          <w:szCs w:val="18"/>
          <w:lang w:val="ms-MY"/>
        </w:rPr>
        <w:t>an menunjukkan bahawa kekuatan regangan dan kekuatan hentaman menurun manakala modulus regangan meningkat dengan penambahan pengisi. Saiz</w:t>
      </w:r>
      <w:r w:rsidR="009748F3" w:rsidRPr="0096355A">
        <w:rPr>
          <w:rFonts w:ascii="Times New Roman" w:hAnsi="Times New Roman" w:cs="Times New Roman"/>
          <w:color w:val="000000"/>
          <w:sz w:val="18"/>
          <w:szCs w:val="18"/>
          <w:lang w:val="ms-MY"/>
        </w:rPr>
        <w:t xml:space="preserve"> pa</w:t>
      </w:r>
      <w:r w:rsidR="003D2642" w:rsidRPr="0096355A">
        <w:rPr>
          <w:rFonts w:ascii="Times New Roman" w:hAnsi="Times New Roman" w:cs="Times New Roman"/>
          <w:color w:val="000000"/>
          <w:sz w:val="18"/>
          <w:szCs w:val="18"/>
          <w:lang w:val="ms-MY"/>
        </w:rPr>
        <w:t>rtikel pengisi yang</w:t>
      </w:r>
      <w:r w:rsidRPr="0096355A">
        <w:rPr>
          <w:rFonts w:ascii="Times New Roman" w:hAnsi="Times New Roman" w:cs="Times New Roman"/>
          <w:color w:val="000000"/>
          <w:sz w:val="18"/>
          <w:szCs w:val="18"/>
          <w:lang w:val="ms-MY"/>
        </w:rPr>
        <w:t xml:space="preserve"> lebih kecil ak</w:t>
      </w:r>
      <w:r w:rsidR="003D2642" w:rsidRPr="0096355A">
        <w:rPr>
          <w:rFonts w:ascii="Times New Roman" w:hAnsi="Times New Roman" w:cs="Times New Roman"/>
          <w:color w:val="000000"/>
          <w:sz w:val="18"/>
          <w:szCs w:val="18"/>
          <w:lang w:val="ms-MY"/>
        </w:rPr>
        <w:t>an memberi interaksi antaramuka yang lebih baik</w:t>
      </w:r>
      <w:r w:rsidRPr="0096355A">
        <w:rPr>
          <w:rFonts w:ascii="Times New Roman" w:hAnsi="Times New Roman" w:cs="Times New Roman"/>
          <w:color w:val="000000"/>
          <w:sz w:val="18"/>
          <w:szCs w:val="18"/>
          <w:lang w:val="ms-MY"/>
        </w:rPr>
        <w:t xml:space="preserve"> antara serat</w:t>
      </w:r>
      <w:r w:rsidR="003D2642" w:rsidRPr="0096355A">
        <w:rPr>
          <w:rFonts w:ascii="Times New Roman" w:hAnsi="Times New Roman" w:cs="Times New Roman"/>
          <w:color w:val="000000"/>
          <w:sz w:val="18"/>
          <w:szCs w:val="18"/>
          <w:lang w:val="ms-MY"/>
        </w:rPr>
        <w:t xml:space="preserve"> dan matriks. Penambahan</w:t>
      </w:r>
      <w:r w:rsidRPr="0096355A">
        <w:rPr>
          <w:rFonts w:ascii="Times New Roman" w:hAnsi="Times New Roman" w:cs="Times New Roman"/>
          <w:color w:val="000000"/>
          <w:sz w:val="18"/>
          <w:szCs w:val="18"/>
          <w:lang w:val="ms-MY"/>
        </w:rPr>
        <w:t xml:space="preserve"> pengisi juga akan meningkatkan kelikatan dan kekakuan </w:t>
      </w:r>
      <w:r w:rsidR="003D2642" w:rsidRPr="0096355A">
        <w:rPr>
          <w:rFonts w:ascii="Times New Roman" w:hAnsi="Times New Roman" w:cs="Times New Roman"/>
          <w:color w:val="000000"/>
          <w:sz w:val="18"/>
          <w:szCs w:val="18"/>
          <w:lang w:val="ms-MY"/>
        </w:rPr>
        <w:t>bahan. Secara keseluruhannya, keputusan</w:t>
      </w:r>
      <w:r w:rsidR="00871FF9" w:rsidRPr="0096355A">
        <w:rPr>
          <w:rFonts w:ascii="Times New Roman" w:hAnsi="Times New Roman" w:cs="Times New Roman"/>
          <w:color w:val="000000"/>
          <w:sz w:val="18"/>
          <w:szCs w:val="18"/>
          <w:lang w:val="ms-MY"/>
        </w:rPr>
        <w:t xml:space="preserve"> menunjukkan bahawa saiz serat</w:t>
      </w:r>
      <w:r w:rsidRPr="0096355A">
        <w:rPr>
          <w:rFonts w:ascii="Times New Roman" w:hAnsi="Times New Roman" w:cs="Times New Roman"/>
          <w:color w:val="000000"/>
          <w:sz w:val="18"/>
          <w:szCs w:val="18"/>
          <w:lang w:val="ms-MY"/>
        </w:rPr>
        <w:t xml:space="preserve"> 125 </w:t>
      </w:r>
      <w:r w:rsidR="003D2642" w:rsidRPr="0096355A">
        <w:rPr>
          <w:rFonts w:ascii="Times New Roman" w:hAnsi="Times New Roman" w:cs="Times New Roman"/>
          <w:color w:val="000000"/>
          <w:sz w:val="18"/>
          <w:szCs w:val="18"/>
          <w:lang w:val="ms-MY"/>
        </w:rPr>
        <w:t>µ</w:t>
      </w:r>
      <w:r w:rsidRPr="0096355A">
        <w:rPr>
          <w:rFonts w:ascii="Times New Roman" w:hAnsi="Times New Roman" w:cs="Times New Roman"/>
          <w:color w:val="000000"/>
          <w:sz w:val="18"/>
          <w:szCs w:val="18"/>
          <w:lang w:val="ms-MY"/>
        </w:rPr>
        <w:t>m telah memberikan nila</w:t>
      </w:r>
      <w:r w:rsidR="00871FF9" w:rsidRPr="0096355A">
        <w:rPr>
          <w:rFonts w:ascii="Times New Roman" w:hAnsi="Times New Roman" w:cs="Times New Roman"/>
          <w:color w:val="000000"/>
          <w:sz w:val="18"/>
          <w:szCs w:val="18"/>
          <w:lang w:val="ms-MY"/>
        </w:rPr>
        <w:t>i yang lebih tinggi atau keputusan yang lebih stabil bagi kekuatan r</w:t>
      </w:r>
      <w:r w:rsidRPr="0096355A">
        <w:rPr>
          <w:rFonts w:ascii="Times New Roman" w:hAnsi="Times New Roman" w:cs="Times New Roman"/>
          <w:color w:val="000000"/>
          <w:sz w:val="18"/>
          <w:szCs w:val="18"/>
          <w:lang w:val="ms-MY"/>
        </w:rPr>
        <w:t>egang</w:t>
      </w:r>
      <w:r w:rsidR="00871FF9" w:rsidRPr="0096355A">
        <w:rPr>
          <w:rFonts w:ascii="Times New Roman" w:hAnsi="Times New Roman" w:cs="Times New Roman"/>
          <w:color w:val="000000"/>
          <w:sz w:val="18"/>
          <w:szCs w:val="18"/>
          <w:lang w:val="ms-MY"/>
        </w:rPr>
        <w:t>an dan modulus. Sifat terma</w:t>
      </w:r>
      <w:r w:rsidRPr="0096355A">
        <w:rPr>
          <w:rFonts w:ascii="Times New Roman" w:hAnsi="Times New Roman" w:cs="Times New Roman"/>
          <w:color w:val="000000"/>
          <w:sz w:val="18"/>
          <w:szCs w:val="18"/>
          <w:lang w:val="ms-MY"/>
        </w:rPr>
        <w:t xml:space="preserve"> bahan </w:t>
      </w:r>
      <w:r w:rsidR="00871FF9" w:rsidRPr="0096355A">
        <w:rPr>
          <w:rFonts w:ascii="Times New Roman" w:hAnsi="Times New Roman" w:cs="Times New Roman"/>
          <w:color w:val="000000"/>
          <w:sz w:val="18"/>
          <w:szCs w:val="18"/>
          <w:lang w:val="ms-MY"/>
        </w:rPr>
        <w:t>pula didapati tidak banyak di</w:t>
      </w:r>
      <w:r w:rsidRPr="0096355A">
        <w:rPr>
          <w:rFonts w:ascii="Times New Roman" w:hAnsi="Times New Roman" w:cs="Times New Roman"/>
          <w:color w:val="000000"/>
          <w:sz w:val="18"/>
          <w:szCs w:val="18"/>
          <w:lang w:val="ms-MY"/>
        </w:rPr>
        <w:t xml:space="preserve">pengaruhi oleh </w:t>
      </w:r>
      <w:r w:rsidR="00871FF9" w:rsidRPr="0096355A">
        <w:rPr>
          <w:rFonts w:ascii="Times New Roman" w:hAnsi="Times New Roman" w:cs="Times New Roman"/>
          <w:color w:val="000000"/>
          <w:sz w:val="18"/>
          <w:szCs w:val="18"/>
          <w:lang w:val="ms-MY"/>
        </w:rPr>
        <w:t xml:space="preserve">perbezaan </w:t>
      </w:r>
      <w:r w:rsidRPr="0096355A">
        <w:rPr>
          <w:rFonts w:ascii="Times New Roman" w:hAnsi="Times New Roman" w:cs="Times New Roman"/>
          <w:color w:val="000000"/>
          <w:sz w:val="18"/>
          <w:szCs w:val="18"/>
          <w:lang w:val="ms-MY"/>
        </w:rPr>
        <w:t>saiz serat</w:t>
      </w:r>
      <w:r w:rsidR="00871FF9" w:rsidRPr="0096355A">
        <w:rPr>
          <w:rFonts w:ascii="Times New Roman" w:hAnsi="Times New Roman" w:cs="Times New Roman"/>
          <w:color w:val="000000"/>
          <w:sz w:val="18"/>
          <w:szCs w:val="18"/>
          <w:lang w:val="ms-MY"/>
        </w:rPr>
        <w:t xml:space="preserve"> yang digunakan</w:t>
      </w:r>
      <w:r w:rsidRPr="0096355A">
        <w:rPr>
          <w:rFonts w:ascii="Times New Roman" w:hAnsi="Times New Roman" w:cs="Times New Roman"/>
          <w:color w:val="000000"/>
          <w:sz w:val="18"/>
          <w:szCs w:val="18"/>
          <w:lang w:val="ms-MY"/>
        </w:rPr>
        <w:t>.</w:t>
      </w:r>
    </w:p>
    <w:p w:rsidR="0096355A" w:rsidRPr="0096355A" w:rsidRDefault="0096355A" w:rsidP="0096355A">
      <w:pPr>
        <w:autoSpaceDE w:val="0"/>
        <w:autoSpaceDN w:val="0"/>
        <w:adjustRightInd w:val="0"/>
        <w:contextualSpacing/>
        <w:jc w:val="both"/>
        <w:rPr>
          <w:rFonts w:ascii="Times New Roman" w:hAnsi="Times New Roman" w:cs="Times New Roman"/>
          <w:b/>
          <w:color w:val="000000"/>
          <w:sz w:val="18"/>
          <w:szCs w:val="18"/>
          <w:lang w:val="ms-MY"/>
        </w:rPr>
      </w:pPr>
      <w:r w:rsidRPr="0096355A">
        <w:rPr>
          <w:rFonts w:ascii="Times New Roman" w:hAnsi="Times New Roman" w:cs="Times New Roman"/>
          <w:b/>
          <w:color w:val="000000"/>
          <w:sz w:val="18"/>
          <w:szCs w:val="18"/>
          <w:lang w:val="ms-MY"/>
        </w:rPr>
        <w:t xml:space="preserve"> </w:t>
      </w:r>
    </w:p>
    <w:p w:rsidR="0096355A" w:rsidRDefault="0096355A" w:rsidP="0096355A">
      <w:pPr>
        <w:autoSpaceDE w:val="0"/>
        <w:autoSpaceDN w:val="0"/>
        <w:adjustRightInd w:val="0"/>
        <w:jc w:val="both"/>
        <w:rPr>
          <w:rFonts w:ascii="Times New Roman" w:hAnsi="Times New Roman" w:cs="Times New Roman"/>
          <w:color w:val="000000"/>
          <w:sz w:val="18"/>
          <w:szCs w:val="18"/>
          <w:lang w:val="ms-MY"/>
        </w:rPr>
      </w:pPr>
      <w:r>
        <w:rPr>
          <w:rFonts w:ascii="Times New Roman" w:hAnsi="Times New Roman" w:cs="Times New Roman"/>
          <w:b/>
          <w:color w:val="000000"/>
          <w:sz w:val="18"/>
          <w:szCs w:val="18"/>
          <w:lang w:val="ms-MY"/>
        </w:rPr>
        <w:t>K</w:t>
      </w:r>
      <w:r w:rsidR="004C2732" w:rsidRPr="0096355A">
        <w:rPr>
          <w:rFonts w:ascii="Times New Roman" w:hAnsi="Times New Roman" w:cs="Times New Roman"/>
          <w:b/>
          <w:color w:val="000000"/>
          <w:sz w:val="18"/>
          <w:szCs w:val="18"/>
          <w:lang w:val="ms-MY"/>
        </w:rPr>
        <w:t xml:space="preserve">ata kunci: </w:t>
      </w:r>
      <w:r w:rsidR="004C2732" w:rsidRPr="0096355A">
        <w:rPr>
          <w:rFonts w:ascii="Times New Roman" w:hAnsi="Times New Roman" w:cs="Times New Roman"/>
          <w:color w:val="000000"/>
          <w:sz w:val="18"/>
          <w:szCs w:val="18"/>
          <w:lang w:val="ms-MY"/>
        </w:rPr>
        <w:t>komposit polimer, saiz serat, serat semula jadi, sifat mekanik</w:t>
      </w:r>
      <w:r w:rsidR="00871FF9" w:rsidRPr="0096355A">
        <w:rPr>
          <w:rFonts w:ascii="Times New Roman" w:hAnsi="Times New Roman" w:cs="Times New Roman"/>
          <w:color w:val="000000"/>
          <w:sz w:val="18"/>
          <w:szCs w:val="18"/>
          <w:lang w:val="ms-MY"/>
        </w:rPr>
        <w:t xml:space="preserve">, sifat </w:t>
      </w:r>
      <w:r>
        <w:rPr>
          <w:rFonts w:ascii="Times New Roman" w:hAnsi="Times New Roman" w:cs="Times New Roman"/>
          <w:color w:val="000000"/>
          <w:sz w:val="18"/>
          <w:szCs w:val="18"/>
          <w:lang w:val="ms-MY"/>
        </w:rPr>
        <w:t>terma</w:t>
      </w:r>
    </w:p>
    <w:p w:rsidR="0096355A" w:rsidRPr="00B90256" w:rsidRDefault="0096355A" w:rsidP="0096355A">
      <w:pPr>
        <w:autoSpaceDE w:val="0"/>
        <w:autoSpaceDN w:val="0"/>
        <w:adjustRightInd w:val="0"/>
        <w:jc w:val="both"/>
        <w:rPr>
          <w:rFonts w:ascii="Times New Roman" w:hAnsi="Times New Roman" w:cs="Times New Roman"/>
          <w:b/>
          <w:bCs/>
          <w:sz w:val="20"/>
          <w:szCs w:val="20"/>
          <w:lang w:val="en-GB"/>
        </w:rPr>
      </w:pPr>
    </w:p>
    <w:p w:rsidR="00271153" w:rsidRPr="00B90256" w:rsidRDefault="0096355A" w:rsidP="00B90256">
      <w:pPr>
        <w:autoSpaceDE w:val="0"/>
        <w:autoSpaceDN w:val="0"/>
        <w:adjustRightInd w:val="0"/>
        <w:jc w:val="center"/>
        <w:rPr>
          <w:rFonts w:ascii="Times New Roman" w:hAnsi="Times New Roman" w:cs="Times New Roman"/>
          <w:b/>
          <w:bCs/>
          <w:sz w:val="20"/>
          <w:szCs w:val="20"/>
          <w:lang w:val="en-GB"/>
        </w:rPr>
      </w:pPr>
      <w:r>
        <w:rPr>
          <w:rFonts w:ascii="Times New Roman" w:hAnsi="Times New Roman" w:cs="Times New Roman"/>
          <w:b/>
          <w:bCs/>
          <w:sz w:val="20"/>
          <w:szCs w:val="20"/>
          <w:lang w:val="en-GB"/>
        </w:rPr>
        <w:t>I</w:t>
      </w:r>
      <w:r w:rsidR="00D7773B" w:rsidRPr="00B90256">
        <w:rPr>
          <w:rFonts w:ascii="Times New Roman" w:hAnsi="Times New Roman" w:cs="Times New Roman"/>
          <w:b/>
          <w:bCs/>
          <w:sz w:val="20"/>
          <w:szCs w:val="20"/>
          <w:lang w:val="en-GB"/>
        </w:rPr>
        <w:t>ntroduction</w:t>
      </w:r>
    </w:p>
    <w:p w:rsidR="0096355A" w:rsidRDefault="008977ED" w:rsidP="0096355A">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The world is facing a serious problem developing new technologies and methods to treat solid wastes</w:t>
      </w:r>
      <w:r w:rsidR="0056398B" w:rsidRPr="00B90256">
        <w:rPr>
          <w:rFonts w:ascii="Times New Roman" w:hAnsi="Times New Roman" w:cs="Times New Roman"/>
          <w:bCs/>
          <w:sz w:val="20"/>
          <w:szCs w:val="20"/>
          <w:lang w:val="en-GB"/>
        </w:rPr>
        <w:t>,</w:t>
      </w:r>
      <w:r w:rsidRPr="00B90256">
        <w:rPr>
          <w:rFonts w:ascii="Times New Roman" w:hAnsi="Times New Roman" w:cs="Times New Roman"/>
          <w:bCs/>
          <w:sz w:val="20"/>
          <w:szCs w:val="20"/>
          <w:lang w:val="en-GB"/>
        </w:rPr>
        <w:t xml:space="preserve"> especially for non-naturally-reversible polymers. Decomposing process of those wastes </w:t>
      </w:r>
      <w:r w:rsidR="0056398B" w:rsidRPr="00B90256">
        <w:rPr>
          <w:rFonts w:ascii="Times New Roman" w:hAnsi="Times New Roman" w:cs="Times New Roman"/>
          <w:bCs/>
          <w:sz w:val="20"/>
          <w:szCs w:val="20"/>
          <w:lang w:val="en-GB"/>
        </w:rPr>
        <w:t xml:space="preserve">is </w:t>
      </w:r>
      <w:r w:rsidRPr="00B90256">
        <w:rPr>
          <w:rFonts w:ascii="Times New Roman" w:hAnsi="Times New Roman" w:cs="Times New Roman"/>
          <w:bCs/>
          <w:sz w:val="20"/>
          <w:szCs w:val="20"/>
          <w:lang w:val="en-GB"/>
        </w:rPr>
        <w:t>usually not cost-effective and w</w:t>
      </w:r>
      <w:r w:rsidR="00EE6714">
        <w:rPr>
          <w:rFonts w:ascii="Times New Roman" w:hAnsi="Times New Roman" w:cs="Times New Roman"/>
          <w:bCs/>
          <w:sz w:val="20"/>
          <w:szCs w:val="20"/>
          <w:lang w:val="en-GB"/>
        </w:rPr>
        <w:t xml:space="preserve">ill produce harmful chemicals </w:t>
      </w:r>
      <w:r w:rsidR="006F4A08">
        <w:rPr>
          <w:rFonts w:ascii="Times New Roman" w:hAnsi="Times New Roman" w:cs="Times New Roman"/>
          <w:bCs/>
          <w:sz w:val="20"/>
          <w:szCs w:val="20"/>
          <w:lang w:val="en-GB"/>
        </w:rPr>
        <w:t>[1</w:t>
      </w:r>
      <w:r w:rsidRPr="00B90256">
        <w:rPr>
          <w:rFonts w:ascii="Times New Roman" w:hAnsi="Times New Roman" w:cs="Times New Roman"/>
          <w:bCs/>
          <w:sz w:val="20"/>
          <w:szCs w:val="20"/>
          <w:lang w:val="en-GB"/>
        </w:rPr>
        <w:t>]. Incorporating natural filler into polymer matrix has gained a lot of attention nowadays.</w:t>
      </w:r>
      <w:r w:rsidR="0096355A">
        <w:rPr>
          <w:rFonts w:ascii="Times New Roman" w:hAnsi="Times New Roman" w:cs="Times New Roman"/>
          <w:bCs/>
          <w:sz w:val="20"/>
          <w:szCs w:val="20"/>
          <w:lang w:val="en-GB"/>
        </w:rPr>
        <w:t xml:space="preserve"> </w:t>
      </w:r>
      <w:r w:rsidRPr="00B90256">
        <w:rPr>
          <w:rFonts w:ascii="Times New Roman" w:hAnsi="Times New Roman" w:cs="Times New Roman"/>
          <w:bCs/>
          <w:sz w:val="20"/>
          <w:szCs w:val="20"/>
          <w:lang w:val="en-GB"/>
        </w:rPr>
        <w:t xml:space="preserve">Many types of filler have been used in </w:t>
      </w:r>
      <w:r w:rsidR="0056398B" w:rsidRPr="00B90256">
        <w:rPr>
          <w:rFonts w:ascii="Times New Roman" w:hAnsi="Times New Roman" w:cs="Times New Roman"/>
          <w:bCs/>
          <w:sz w:val="20"/>
          <w:szCs w:val="20"/>
          <w:lang w:val="en-GB"/>
        </w:rPr>
        <w:t xml:space="preserve">the </w:t>
      </w:r>
      <w:r w:rsidRPr="00B90256">
        <w:rPr>
          <w:rFonts w:ascii="Times New Roman" w:hAnsi="Times New Roman" w:cs="Times New Roman"/>
          <w:bCs/>
          <w:sz w:val="20"/>
          <w:szCs w:val="20"/>
          <w:lang w:val="en-GB"/>
        </w:rPr>
        <w:t>plastic industry</w:t>
      </w:r>
      <w:r w:rsidR="0056398B" w:rsidRPr="00B90256">
        <w:rPr>
          <w:rFonts w:ascii="Times New Roman" w:hAnsi="Times New Roman" w:cs="Times New Roman"/>
          <w:bCs/>
          <w:sz w:val="20"/>
          <w:szCs w:val="20"/>
          <w:lang w:val="en-GB"/>
        </w:rPr>
        <w:t>,</w:t>
      </w:r>
      <w:r w:rsidRPr="00B90256">
        <w:rPr>
          <w:rFonts w:ascii="Times New Roman" w:hAnsi="Times New Roman" w:cs="Times New Roman"/>
          <w:bCs/>
          <w:sz w:val="20"/>
          <w:szCs w:val="20"/>
          <w:lang w:val="en-GB"/>
        </w:rPr>
        <w:t xml:space="preserve"> either to cut the production costs or to tailor the mechanical properties of the materials. Environmental awareness research groups all over the world have focused their attention on the use of natural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s to reinforce polymer matrixes. The attractive features of using natural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s </w:t>
      </w:r>
      <w:r w:rsidR="0056398B" w:rsidRPr="00B90256">
        <w:rPr>
          <w:rFonts w:ascii="Times New Roman" w:hAnsi="Times New Roman" w:cs="Times New Roman"/>
          <w:bCs/>
          <w:sz w:val="20"/>
          <w:szCs w:val="20"/>
          <w:lang w:val="en-GB"/>
        </w:rPr>
        <w:t>include</w:t>
      </w:r>
      <w:r w:rsidRPr="00B90256">
        <w:rPr>
          <w:rFonts w:ascii="Times New Roman" w:hAnsi="Times New Roman" w:cs="Times New Roman"/>
          <w:bCs/>
          <w:sz w:val="20"/>
          <w:szCs w:val="20"/>
          <w:lang w:val="en-GB"/>
        </w:rPr>
        <w:t xml:space="preserve"> light weight, low density, recyclable, moderate strength, high specific modulus, renewable, biodegradable, lack of health hazards, </w:t>
      </w:r>
      <w:r w:rsidR="0096355A" w:rsidRPr="00B90256">
        <w:rPr>
          <w:rFonts w:ascii="Times New Roman" w:hAnsi="Times New Roman" w:cs="Times New Roman"/>
          <w:bCs/>
          <w:sz w:val="20"/>
          <w:szCs w:val="20"/>
          <w:lang w:val="en-GB"/>
        </w:rPr>
        <w:t>eco-friendly</w:t>
      </w:r>
      <w:r w:rsidRPr="00B90256">
        <w:rPr>
          <w:rFonts w:ascii="Times New Roman" w:hAnsi="Times New Roman" w:cs="Times New Roman"/>
          <w:bCs/>
          <w:sz w:val="20"/>
          <w:szCs w:val="20"/>
          <w:lang w:val="en-GB"/>
        </w:rPr>
        <w:t xml:space="preserve"> material, amenability to chemical modification and c</w:t>
      </w:r>
      <w:r w:rsidR="00EE6714">
        <w:rPr>
          <w:rFonts w:ascii="Times New Roman" w:hAnsi="Times New Roman" w:cs="Times New Roman"/>
          <w:bCs/>
          <w:sz w:val="20"/>
          <w:szCs w:val="20"/>
          <w:lang w:val="en-GB"/>
        </w:rPr>
        <w:t xml:space="preserve">an be obtained at low cost </w:t>
      </w:r>
      <w:r w:rsidR="006F4A08" w:rsidRPr="006F4A08">
        <w:rPr>
          <w:rFonts w:ascii="Times New Roman" w:hAnsi="Times New Roman" w:cs="Times New Roman"/>
          <w:bCs/>
          <w:sz w:val="20"/>
          <w:szCs w:val="20"/>
          <w:lang w:val="en-GB"/>
        </w:rPr>
        <w:t>[1,</w:t>
      </w:r>
      <w:r w:rsidR="0096355A">
        <w:rPr>
          <w:rFonts w:ascii="Times New Roman" w:hAnsi="Times New Roman" w:cs="Times New Roman"/>
          <w:bCs/>
          <w:sz w:val="20"/>
          <w:szCs w:val="20"/>
          <w:lang w:val="en-GB"/>
        </w:rPr>
        <w:t xml:space="preserve"> </w:t>
      </w:r>
      <w:r w:rsidR="006F4A08" w:rsidRPr="006F4A08">
        <w:rPr>
          <w:rFonts w:ascii="Times New Roman" w:hAnsi="Times New Roman" w:cs="Times New Roman"/>
          <w:bCs/>
          <w:sz w:val="20"/>
          <w:szCs w:val="20"/>
          <w:lang w:val="en-GB"/>
        </w:rPr>
        <w:t>2</w:t>
      </w:r>
      <w:r w:rsidR="007B4CB7" w:rsidRPr="006F4A08">
        <w:rPr>
          <w:rFonts w:ascii="Times New Roman" w:hAnsi="Times New Roman" w:cs="Times New Roman"/>
          <w:bCs/>
          <w:sz w:val="20"/>
          <w:szCs w:val="20"/>
          <w:lang w:val="en-GB"/>
        </w:rPr>
        <w:t>,</w:t>
      </w:r>
      <w:r w:rsidR="0096355A">
        <w:rPr>
          <w:rFonts w:ascii="Times New Roman" w:hAnsi="Times New Roman" w:cs="Times New Roman"/>
          <w:bCs/>
          <w:sz w:val="20"/>
          <w:szCs w:val="20"/>
          <w:lang w:val="en-GB"/>
        </w:rPr>
        <w:t xml:space="preserve"> </w:t>
      </w:r>
      <w:r w:rsidRPr="006F4A08">
        <w:rPr>
          <w:rFonts w:ascii="Times New Roman" w:hAnsi="Times New Roman" w:cs="Times New Roman"/>
          <w:bCs/>
          <w:sz w:val="20"/>
          <w:szCs w:val="20"/>
          <w:lang w:val="en-GB"/>
        </w:rPr>
        <w:t>3]</w:t>
      </w:r>
      <w:r w:rsidRPr="00B90256">
        <w:rPr>
          <w:rFonts w:ascii="Times New Roman" w:hAnsi="Times New Roman" w:cs="Times New Roman"/>
          <w:bCs/>
          <w:sz w:val="20"/>
          <w:szCs w:val="20"/>
          <w:lang w:val="en-GB"/>
        </w:rPr>
        <w:t xml:space="preserve">. Natural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s also possess better electrical resistance, higher resistance to fracture, </w:t>
      </w:r>
      <w:r w:rsidR="0056398B" w:rsidRPr="00B90256">
        <w:rPr>
          <w:rFonts w:ascii="Times New Roman" w:hAnsi="Times New Roman" w:cs="Times New Roman"/>
          <w:bCs/>
          <w:sz w:val="20"/>
          <w:szCs w:val="20"/>
          <w:lang w:val="en-GB"/>
        </w:rPr>
        <w:t xml:space="preserve">and </w:t>
      </w:r>
      <w:r w:rsidRPr="00B90256">
        <w:rPr>
          <w:rFonts w:ascii="Times New Roman" w:hAnsi="Times New Roman" w:cs="Times New Roman"/>
          <w:bCs/>
          <w:sz w:val="20"/>
          <w:szCs w:val="20"/>
          <w:lang w:val="en-GB"/>
        </w:rPr>
        <w:t xml:space="preserve">good thermal and acoustic insulation properties </w:t>
      </w:r>
      <w:r w:rsidR="006F4A08" w:rsidRPr="006F4A08">
        <w:rPr>
          <w:rFonts w:ascii="Times New Roman" w:hAnsi="Times New Roman" w:cs="Times New Roman"/>
          <w:bCs/>
          <w:sz w:val="20"/>
          <w:szCs w:val="20"/>
          <w:lang w:val="en-GB"/>
        </w:rPr>
        <w:t>[4</w:t>
      </w:r>
      <w:r w:rsidRPr="006F4A08">
        <w:rPr>
          <w:rFonts w:ascii="Times New Roman" w:hAnsi="Times New Roman" w:cs="Times New Roman"/>
          <w:bCs/>
          <w:sz w:val="20"/>
          <w:szCs w:val="20"/>
          <w:lang w:val="en-GB"/>
        </w:rPr>
        <w:t>].</w:t>
      </w:r>
    </w:p>
    <w:p w:rsidR="0096355A" w:rsidRDefault="0096355A" w:rsidP="0096355A">
      <w:pPr>
        <w:autoSpaceDE w:val="0"/>
        <w:autoSpaceDN w:val="0"/>
        <w:adjustRightInd w:val="0"/>
        <w:jc w:val="both"/>
        <w:rPr>
          <w:rFonts w:ascii="Times New Roman" w:hAnsi="Times New Roman" w:cs="Times New Roman"/>
          <w:bCs/>
          <w:sz w:val="20"/>
          <w:szCs w:val="20"/>
          <w:lang w:val="en-GB"/>
        </w:rPr>
      </w:pPr>
    </w:p>
    <w:p w:rsidR="00C30323" w:rsidRDefault="008977ED" w:rsidP="00C30323">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lastRenderedPageBreak/>
        <w:t xml:space="preserve">There are many types of natural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from plant resources. Most of them are </w:t>
      </w:r>
      <w:proofErr w:type="spellStart"/>
      <w:r w:rsidRPr="00B90256">
        <w:rPr>
          <w:rFonts w:ascii="Times New Roman" w:hAnsi="Times New Roman" w:cs="Times New Roman"/>
          <w:bCs/>
          <w:sz w:val="20"/>
          <w:szCs w:val="20"/>
          <w:lang w:val="en-GB"/>
        </w:rPr>
        <w:t>agrowaste</w:t>
      </w:r>
      <w:proofErr w:type="spellEnd"/>
      <w:r w:rsidRPr="00B90256">
        <w:rPr>
          <w:rFonts w:ascii="Times New Roman" w:hAnsi="Times New Roman" w:cs="Times New Roman"/>
          <w:bCs/>
          <w:sz w:val="20"/>
          <w:szCs w:val="20"/>
          <w:lang w:val="en-GB"/>
        </w:rPr>
        <w:t xml:space="preserve">. Natural </w:t>
      </w:r>
      <w:r w:rsidR="00001072" w:rsidRPr="00B90256">
        <w:rPr>
          <w:rFonts w:ascii="Times New Roman" w:hAnsi="Times New Roman" w:cs="Times New Roman"/>
          <w:bCs/>
          <w:sz w:val="20"/>
          <w:szCs w:val="20"/>
          <w:lang w:val="en-GB"/>
        </w:rPr>
        <w:t>fibre</w:t>
      </w:r>
      <w:r w:rsidR="00CD0C77" w:rsidRPr="00B90256">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xml:space="preserve"> like flax, hemp, jute, sisal, kenaf, coir, kapok, banana, henequen, rice husk, pineapple leaf, oil palm, wood pulp and many more are commonly </w:t>
      </w:r>
      <w:r w:rsidR="00BD01D7" w:rsidRPr="00B90256">
        <w:rPr>
          <w:rFonts w:ascii="Times New Roman" w:hAnsi="Times New Roman" w:cs="Times New Roman"/>
          <w:bCs/>
          <w:sz w:val="20"/>
          <w:szCs w:val="20"/>
          <w:lang w:val="en-GB"/>
        </w:rPr>
        <w:t>used as</w:t>
      </w:r>
      <w:r w:rsidRPr="00B90256">
        <w:rPr>
          <w:rFonts w:ascii="Times New Roman" w:hAnsi="Times New Roman" w:cs="Times New Roman"/>
          <w:bCs/>
          <w:sz w:val="20"/>
          <w:szCs w:val="20"/>
          <w:lang w:val="en-GB"/>
        </w:rPr>
        <w:t xml:space="preserve"> rein</w:t>
      </w:r>
      <w:r w:rsidR="00EE6714">
        <w:rPr>
          <w:rFonts w:ascii="Times New Roman" w:hAnsi="Times New Roman" w:cs="Times New Roman"/>
          <w:bCs/>
          <w:sz w:val="20"/>
          <w:szCs w:val="20"/>
          <w:lang w:val="en-GB"/>
        </w:rPr>
        <w:t xml:space="preserve">forcement in polymer matrixes </w:t>
      </w:r>
      <w:r w:rsidR="006F4A08" w:rsidRPr="006F4A08">
        <w:rPr>
          <w:rFonts w:ascii="Times New Roman" w:hAnsi="Times New Roman" w:cs="Times New Roman"/>
          <w:bCs/>
          <w:sz w:val="20"/>
          <w:szCs w:val="20"/>
          <w:lang w:val="en-GB"/>
        </w:rPr>
        <w:t>[1,</w:t>
      </w:r>
      <w:r w:rsidR="00C30323">
        <w:rPr>
          <w:rFonts w:ascii="Times New Roman" w:hAnsi="Times New Roman" w:cs="Times New Roman"/>
          <w:bCs/>
          <w:sz w:val="20"/>
          <w:szCs w:val="20"/>
          <w:lang w:val="en-GB"/>
        </w:rPr>
        <w:t xml:space="preserve"> </w:t>
      </w:r>
      <w:r w:rsidR="006F4A08" w:rsidRPr="006F4A08">
        <w:rPr>
          <w:rFonts w:ascii="Times New Roman" w:hAnsi="Times New Roman" w:cs="Times New Roman"/>
          <w:bCs/>
          <w:sz w:val="20"/>
          <w:szCs w:val="20"/>
          <w:lang w:val="en-GB"/>
        </w:rPr>
        <w:t>2</w:t>
      </w:r>
      <w:r w:rsidR="00BD01D7" w:rsidRPr="006F4A08">
        <w:rPr>
          <w:rFonts w:ascii="Times New Roman" w:hAnsi="Times New Roman" w:cs="Times New Roman"/>
          <w:bCs/>
          <w:sz w:val="20"/>
          <w:szCs w:val="20"/>
          <w:lang w:val="en-GB"/>
        </w:rPr>
        <w:t>,</w:t>
      </w:r>
      <w:r w:rsidR="00C30323">
        <w:rPr>
          <w:rFonts w:ascii="Times New Roman" w:hAnsi="Times New Roman" w:cs="Times New Roman"/>
          <w:bCs/>
          <w:sz w:val="20"/>
          <w:szCs w:val="20"/>
          <w:lang w:val="en-GB"/>
        </w:rPr>
        <w:t xml:space="preserve"> </w:t>
      </w:r>
      <w:r w:rsidR="006F4A08" w:rsidRPr="006F4A08">
        <w:rPr>
          <w:rFonts w:ascii="Times New Roman" w:hAnsi="Times New Roman" w:cs="Times New Roman"/>
          <w:bCs/>
          <w:sz w:val="20"/>
          <w:szCs w:val="20"/>
          <w:lang w:val="en-GB"/>
        </w:rPr>
        <w:t>5</w:t>
      </w:r>
      <w:r w:rsidR="007B4CB7" w:rsidRPr="006F4A08">
        <w:rPr>
          <w:rFonts w:ascii="Times New Roman" w:hAnsi="Times New Roman" w:cs="Times New Roman"/>
          <w:bCs/>
          <w:sz w:val="20"/>
          <w:szCs w:val="20"/>
          <w:lang w:val="en-GB"/>
        </w:rPr>
        <w:t>]</w:t>
      </w:r>
      <w:r w:rsidRPr="006F4A08">
        <w:rPr>
          <w:rFonts w:ascii="Times New Roman" w:hAnsi="Times New Roman" w:cs="Times New Roman"/>
          <w:bCs/>
          <w:sz w:val="20"/>
          <w:szCs w:val="20"/>
          <w:lang w:val="en-GB"/>
        </w:rPr>
        <w:t>.</w:t>
      </w:r>
      <w:r w:rsidRPr="00B90256">
        <w:rPr>
          <w:rFonts w:ascii="Times New Roman" w:hAnsi="Times New Roman" w:cs="Times New Roman"/>
          <w:bCs/>
          <w:sz w:val="20"/>
          <w:szCs w:val="20"/>
          <w:lang w:val="en-GB"/>
        </w:rPr>
        <w:t xml:space="preserve"> Thus, new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resources should be explored. </w:t>
      </w:r>
      <w:r w:rsidRPr="00C30323">
        <w:rPr>
          <w:rFonts w:ascii="Times New Roman" w:hAnsi="Times New Roman" w:cs="Times New Roman"/>
          <w:bCs/>
          <w:i/>
          <w:sz w:val="20"/>
          <w:szCs w:val="20"/>
          <w:lang w:val="en-GB"/>
        </w:rPr>
        <w:t>Sansevieria trif</w:t>
      </w:r>
      <w:r w:rsidR="00A81626" w:rsidRPr="00C30323">
        <w:rPr>
          <w:rFonts w:ascii="Times New Roman" w:hAnsi="Times New Roman" w:cs="Times New Roman"/>
          <w:bCs/>
          <w:i/>
          <w:sz w:val="20"/>
          <w:szCs w:val="20"/>
          <w:lang w:val="en-GB"/>
        </w:rPr>
        <w:t>a</w:t>
      </w:r>
      <w:r w:rsidRPr="00C30323">
        <w:rPr>
          <w:rFonts w:ascii="Times New Roman" w:hAnsi="Times New Roman" w:cs="Times New Roman"/>
          <w:bCs/>
          <w:i/>
          <w:sz w:val="20"/>
          <w:szCs w:val="20"/>
          <w:lang w:val="en-GB"/>
        </w:rPr>
        <w:t>sciata</w:t>
      </w:r>
      <w:r w:rsidRPr="00B90256">
        <w:rPr>
          <w:rFonts w:ascii="Times New Roman" w:hAnsi="Times New Roman" w:cs="Times New Roman"/>
          <w:bCs/>
          <w:sz w:val="20"/>
          <w:szCs w:val="20"/>
          <w:lang w:val="en-GB"/>
        </w:rPr>
        <w:t xml:space="preserve"> (ST) </w:t>
      </w:r>
      <w:r w:rsidR="008E4D09" w:rsidRPr="00B90256">
        <w:rPr>
          <w:rFonts w:ascii="Times New Roman" w:hAnsi="Times New Roman" w:cs="Times New Roman"/>
          <w:bCs/>
          <w:sz w:val="20"/>
          <w:szCs w:val="20"/>
          <w:lang w:val="en-GB"/>
        </w:rPr>
        <w:t xml:space="preserve">are </w:t>
      </w:r>
      <w:r w:rsidRPr="00B90256">
        <w:rPr>
          <w:rFonts w:ascii="Times New Roman" w:hAnsi="Times New Roman" w:cs="Times New Roman"/>
          <w:bCs/>
          <w:sz w:val="20"/>
          <w:szCs w:val="20"/>
          <w:lang w:val="en-GB"/>
        </w:rPr>
        <w:t xml:space="preserve">usually used as decoration plants </w:t>
      </w:r>
      <w:r w:rsidR="008E4D09" w:rsidRPr="00B90256">
        <w:rPr>
          <w:rFonts w:ascii="Times New Roman" w:hAnsi="Times New Roman" w:cs="Times New Roman"/>
          <w:bCs/>
          <w:sz w:val="20"/>
          <w:szCs w:val="20"/>
          <w:lang w:val="en-GB"/>
        </w:rPr>
        <w:t xml:space="preserve">in </w:t>
      </w:r>
      <w:r w:rsidRPr="00B90256">
        <w:rPr>
          <w:rFonts w:ascii="Times New Roman" w:hAnsi="Times New Roman" w:cs="Times New Roman"/>
          <w:bCs/>
          <w:sz w:val="20"/>
          <w:szCs w:val="20"/>
          <w:lang w:val="en-GB"/>
        </w:rPr>
        <w:t>park</w:t>
      </w:r>
      <w:r w:rsidR="008E4D09" w:rsidRPr="00B90256">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xml:space="preserve"> or home</w:t>
      </w:r>
      <w:r w:rsidR="008E4D09" w:rsidRPr="00B90256">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Sansevieria plants can also grow in wild environment</w:t>
      </w:r>
      <w:r w:rsidR="008E4D09" w:rsidRPr="00B90256">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xml:space="preserve"> [</w:t>
      </w:r>
      <w:r w:rsidR="006F4A08">
        <w:rPr>
          <w:rFonts w:ascii="Times New Roman" w:hAnsi="Times New Roman" w:cs="Times New Roman"/>
          <w:bCs/>
          <w:sz w:val="20"/>
          <w:szCs w:val="20"/>
          <w:lang w:val="en-GB"/>
        </w:rPr>
        <w:t>2</w:t>
      </w:r>
      <w:r w:rsidRPr="00B90256">
        <w:rPr>
          <w:rFonts w:ascii="Times New Roman" w:hAnsi="Times New Roman" w:cs="Times New Roman"/>
          <w:bCs/>
          <w:sz w:val="20"/>
          <w:szCs w:val="20"/>
          <w:lang w:val="en-GB"/>
        </w:rPr>
        <w:t>]. Common names for ST are snake’s tongue, devil’s tongue, mother in laws’ tongue, bow string hemp or snake’s plant. Current research showed that utili</w:t>
      </w:r>
      <w:r w:rsidR="00001072" w:rsidRPr="00B90256">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xml:space="preserve">ing </w:t>
      </w:r>
      <w:r w:rsidR="008E4D09" w:rsidRPr="00B90256">
        <w:rPr>
          <w:rFonts w:ascii="Times New Roman" w:hAnsi="Times New Roman" w:cs="Times New Roman"/>
          <w:bCs/>
          <w:sz w:val="20"/>
          <w:szCs w:val="20"/>
          <w:lang w:val="en-GB"/>
        </w:rPr>
        <w:t xml:space="preserve">the </w:t>
      </w:r>
      <w:r w:rsidRPr="00C30323">
        <w:rPr>
          <w:rFonts w:ascii="Times New Roman" w:hAnsi="Times New Roman" w:cs="Times New Roman"/>
          <w:bCs/>
          <w:i/>
          <w:sz w:val="20"/>
          <w:szCs w:val="20"/>
          <w:lang w:val="en-GB"/>
        </w:rPr>
        <w:t>Sansevieria trifasciata</w:t>
      </w:r>
      <w:r w:rsidRPr="00B90256">
        <w:rPr>
          <w:rFonts w:ascii="Times New Roman" w:hAnsi="Times New Roman" w:cs="Times New Roman"/>
          <w:bCs/>
          <w:sz w:val="20"/>
          <w:szCs w:val="20"/>
          <w:lang w:val="en-GB"/>
        </w:rPr>
        <w:t xml:space="preserve">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(STF) as reinforcement filler in composites </w:t>
      </w:r>
      <w:r w:rsidR="008E4D09" w:rsidRPr="00B90256">
        <w:rPr>
          <w:rFonts w:ascii="Times New Roman" w:hAnsi="Times New Roman" w:cs="Times New Roman"/>
          <w:bCs/>
          <w:sz w:val="20"/>
          <w:szCs w:val="20"/>
          <w:lang w:val="en-GB"/>
        </w:rPr>
        <w:t xml:space="preserve">is </w:t>
      </w:r>
      <w:r w:rsidRPr="00B90256">
        <w:rPr>
          <w:rFonts w:ascii="Times New Roman" w:hAnsi="Times New Roman" w:cs="Times New Roman"/>
          <w:bCs/>
          <w:sz w:val="20"/>
          <w:szCs w:val="20"/>
          <w:lang w:val="en-GB"/>
        </w:rPr>
        <w:t>still at</w:t>
      </w:r>
      <w:r w:rsidR="008E4D09" w:rsidRPr="00B90256">
        <w:rPr>
          <w:rFonts w:ascii="Times New Roman" w:hAnsi="Times New Roman" w:cs="Times New Roman"/>
          <w:bCs/>
          <w:sz w:val="20"/>
          <w:szCs w:val="20"/>
          <w:lang w:val="en-GB"/>
        </w:rPr>
        <w:t xml:space="preserve"> the</w:t>
      </w:r>
      <w:r w:rsidRPr="00B90256">
        <w:rPr>
          <w:rFonts w:ascii="Times New Roman" w:hAnsi="Times New Roman" w:cs="Times New Roman"/>
          <w:bCs/>
          <w:sz w:val="20"/>
          <w:szCs w:val="20"/>
          <w:lang w:val="en-GB"/>
        </w:rPr>
        <w:t xml:space="preserve"> preliminary stage. STF has a lot of potentials to be explored. Therefore, </w:t>
      </w:r>
      <w:r w:rsidR="008E4D09" w:rsidRPr="00B90256">
        <w:rPr>
          <w:rFonts w:ascii="Times New Roman" w:hAnsi="Times New Roman" w:cs="Times New Roman"/>
          <w:bCs/>
          <w:sz w:val="20"/>
          <w:szCs w:val="20"/>
          <w:lang w:val="en-GB"/>
        </w:rPr>
        <w:t xml:space="preserve">the </w:t>
      </w:r>
      <w:r w:rsidRPr="00B90256">
        <w:rPr>
          <w:rFonts w:ascii="Times New Roman" w:hAnsi="Times New Roman" w:cs="Times New Roman"/>
          <w:bCs/>
          <w:sz w:val="20"/>
          <w:szCs w:val="20"/>
          <w:lang w:val="en-GB"/>
        </w:rPr>
        <w:t xml:space="preserve">effect of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size is important to characteri</w:t>
      </w:r>
      <w:r w:rsidR="00001072" w:rsidRPr="00B90256">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xml:space="preserve">e </w:t>
      </w:r>
      <w:r w:rsidR="006F4A08">
        <w:rPr>
          <w:rFonts w:ascii="Times New Roman" w:hAnsi="Times New Roman" w:cs="Times New Roman"/>
          <w:bCs/>
          <w:sz w:val="20"/>
          <w:szCs w:val="20"/>
          <w:lang w:val="en-GB"/>
        </w:rPr>
        <w:t>the composites</w:t>
      </w:r>
      <w:r w:rsidRPr="00B90256">
        <w:rPr>
          <w:rFonts w:ascii="Times New Roman" w:hAnsi="Times New Roman" w:cs="Times New Roman"/>
          <w:bCs/>
          <w:sz w:val="20"/>
          <w:szCs w:val="20"/>
          <w:lang w:val="en-GB"/>
        </w:rPr>
        <w:t xml:space="preserve">.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length will play an important role in </w:t>
      </w:r>
      <w:r w:rsidR="008E4D09" w:rsidRPr="00B90256">
        <w:rPr>
          <w:rFonts w:ascii="Times New Roman" w:hAnsi="Times New Roman" w:cs="Times New Roman"/>
          <w:bCs/>
          <w:sz w:val="20"/>
          <w:szCs w:val="20"/>
          <w:lang w:val="en-GB"/>
        </w:rPr>
        <w:t xml:space="preserve">a </w:t>
      </w:r>
      <w:r w:rsidRPr="00B90256">
        <w:rPr>
          <w:rFonts w:ascii="Times New Roman" w:hAnsi="Times New Roman" w:cs="Times New Roman"/>
          <w:bCs/>
          <w:sz w:val="20"/>
          <w:szCs w:val="20"/>
          <w:lang w:val="en-GB"/>
        </w:rPr>
        <w:t>homogenous distribution of mechanical strengt</w:t>
      </w:r>
      <w:r w:rsidR="007B4CB7" w:rsidRPr="00B90256">
        <w:rPr>
          <w:rFonts w:ascii="Times New Roman" w:hAnsi="Times New Roman" w:cs="Times New Roman"/>
          <w:bCs/>
          <w:sz w:val="20"/>
          <w:szCs w:val="20"/>
          <w:lang w:val="en-GB"/>
        </w:rPr>
        <w:t xml:space="preserve">h in a composite system </w:t>
      </w:r>
      <w:r w:rsidR="007B4CB7" w:rsidRPr="00D37EB8">
        <w:rPr>
          <w:rFonts w:ascii="Times New Roman" w:hAnsi="Times New Roman" w:cs="Times New Roman"/>
          <w:bCs/>
          <w:sz w:val="20"/>
          <w:szCs w:val="20"/>
          <w:lang w:val="en-GB"/>
        </w:rPr>
        <w:t>[</w:t>
      </w:r>
      <w:r w:rsidR="006F4A08" w:rsidRPr="00D37EB8">
        <w:rPr>
          <w:rFonts w:ascii="Times New Roman" w:hAnsi="Times New Roman" w:cs="Times New Roman"/>
          <w:bCs/>
          <w:sz w:val="20"/>
          <w:szCs w:val="20"/>
          <w:lang w:val="en-GB"/>
        </w:rPr>
        <w:t>6</w:t>
      </w:r>
      <w:r w:rsidR="007B4CB7" w:rsidRPr="00D37EB8">
        <w:rPr>
          <w:rFonts w:ascii="Times New Roman" w:hAnsi="Times New Roman" w:cs="Times New Roman"/>
          <w:bCs/>
          <w:sz w:val="20"/>
          <w:szCs w:val="20"/>
          <w:lang w:val="en-GB"/>
        </w:rPr>
        <w:t>,</w:t>
      </w:r>
      <w:r w:rsidR="00C30323">
        <w:rPr>
          <w:rFonts w:ascii="Times New Roman" w:hAnsi="Times New Roman" w:cs="Times New Roman"/>
          <w:bCs/>
          <w:sz w:val="20"/>
          <w:szCs w:val="20"/>
          <w:lang w:val="en-GB"/>
        </w:rPr>
        <w:t xml:space="preserve"> </w:t>
      </w:r>
      <w:r w:rsidR="006F4A08">
        <w:rPr>
          <w:rFonts w:ascii="Times New Roman" w:hAnsi="Times New Roman" w:cs="Times New Roman"/>
          <w:bCs/>
          <w:sz w:val="20"/>
          <w:szCs w:val="20"/>
          <w:lang w:val="en-GB"/>
        </w:rPr>
        <w:t>7</w:t>
      </w:r>
      <w:r w:rsidRPr="00B90256">
        <w:rPr>
          <w:rFonts w:ascii="Times New Roman" w:hAnsi="Times New Roman" w:cs="Times New Roman"/>
          <w:bCs/>
          <w:sz w:val="20"/>
          <w:szCs w:val="20"/>
          <w:lang w:val="en-GB"/>
        </w:rPr>
        <w:t>]. It is observed that</w:t>
      </w:r>
      <w:r w:rsidR="00C30323">
        <w:rPr>
          <w:rFonts w:ascii="Times New Roman" w:hAnsi="Times New Roman" w:cs="Times New Roman"/>
          <w:bCs/>
          <w:sz w:val="20"/>
          <w:szCs w:val="20"/>
          <w:lang w:val="en-GB"/>
        </w:rPr>
        <w:t xml:space="preserve"> </w:t>
      </w:r>
      <w:r w:rsidR="00C30323" w:rsidRPr="00C30323">
        <w:rPr>
          <w:rFonts w:ascii="Times New Roman" w:hAnsi="Times New Roman" w:cs="Times New Roman"/>
          <w:bCs/>
          <w:i/>
          <w:sz w:val="20"/>
          <w:szCs w:val="20"/>
          <w:lang w:val="en-GB"/>
        </w:rPr>
        <w:t>Sansevieria trifasciata</w:t>
      </w:r>
      <w:r w:rsidR="00C30323" w:rsidRPr="00B90256">
        <w:rPr>
          <w:rFonts w:ascii="Times New Roman" w:hAnsi="Times New Roman" w:cs="Times New Roman"/>
          <w:bCs/>
          <w:sz w:val="20"/>
          <w:szCs w:val="20"/>
          <w:lang w:val="en-GB"/>
        </w:rPr>
        <w:t xml:space="preserve">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s have good mechanical and thermal insulation properties [</w:t>
      </w:r>
      <w:r w:rsidR="00D37EB8">
        <w:rPr>
          <w:rFonts w:ascii="Times New Roman" w:hAnsi="Times New Roman" w:cs="Times New Roman"/>
          <w:bCs/>
          <w:sz w:val="20"/>
          <w:szCs w:val="20"/>
          <w:lang w:val="en-GB"/>
        </w:rPr>
        <w:t>8</w:t>
      </w:r>
      <w:r w:rsidRPr="00B90256">
        <w:rPr>
          <w:rFonts w:ascii="Times New Roman" w:hAnsi="Times New Roman" w:cs="Times New Roman"/>
          <w:bCs/>
          <w:sz w:val="20"/>
          <w:szCs w:val="20"/>
          <w:lang w:val="en-GB"/>
        </w:rPr>
        <w:t>]. A study by NASA found that ST is one of the best plants for improving indoor air quality by absorbing toxins [</w:t>
      </w:r>
      <w:r w:rsidR="006F4A08">
        <w:rPr>
          <w:rFonts w:ascii="Times New Roman" w:hAnsi="Times New Roman" w:cs="Times New Roman"/>
          <w:bCs/>
          <w:sz w:val="20"/>
          <w:szCs w:val="20"/>
          <w:lang w:val="en-GB"/>
        </w:rPr>
        <w:t>4</w:t>
      </w:r>
      <w:r w:rsidRPr="00B90256">
        <w:rPr>
          <w:rFonts w:ascii="Times New Roman" w:hAnsi="Times New Roman" w:cs="Times New Roman"/>
          <w:bCs/>
          <w:sz w:val="20"/>
          <w:szCs w:val="20"/>
          <w:lang w:val="en-GB"/>
        </w:rPr>
        <w:t xml:space="preserve">]. This plant also offers properties that </w:t>
      </w:r>
      <w:r w:rsidR="008E4D09" w:rsidRPr="00B90256">
        <w:rPr>
          <w:rFonts w:ascii="Times New Roman" w:hAnsi="Times New Roman" w:cs="Times New Roman"/>
          <w:bCs/>
          <w:sz w:val="20"/>
          <w:szCs w:val="20"/>
          <w:lang w:val="en-GB"/>
        </w:rPr>
        <w:t xml:space="preserve">are </w:t>
      </w:r>
      <w:r w:rsidRPr="00B90256">
        <w:rPr>
          <w:rFonts w:ascii="Times New Roman" w:hAnsi="Times New Roman" w:cs="Times New Roman"/>
          <w:bCs/>
          <w:sz w:val="20"/>
          <w:szCs w:val="20"/>
          <w:lang w:val="en-GB"/>
        </w:rPr>
        <w:t xml:space="preserve">similar to pineapple leaf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with lower lignin content [</w:t>
      </w:r>
      <w:r w:rsidRPr="00D37EB8">
        <w:rPr>
          <w:rFonts w:ascii="Times New Roman" w:hAnsi="Times New Roman" w:cs="Times New Roman"/>
          <w:bCs/>
          <w:sz w:val="20"/>
          <w:szCs w:val="20"/>
          <w:lang w:val="en-GB"/>
        </w:rPr>
        <w:t>9</w:t>
      </w:r>
      <w:r w:rsidRPr="00B90256">
        <w:rPr>
          <w:rFonts w:ascii="Times New Roman" w:hAnsi="Times New Roman" w:cs="Times New Roman"/>
          <w:bCs/>
          <w:sz w:val="20"/>
          <w:szCs w:val="20"/>
          <w:lang w:val="en-GB"/>
        </w:rPr>
        <w:t>].</w:t>
      </w:r>
    </w:p>
    <w:p w:rsidR="00C30323" w:rsidRDefault="00C30323" w:rsidP="00C30323">
      <w:pPr>
        <w:autoSpaceDE w:val="0"/>
        <w:autoSpaceDN w:val="0"/>
        <w:adjustRightInd w:val="0"/>
        <w:jc w:val="both"/>
        <w:rPr>
          <w:rFonts w:ascii="Times New Roman" w:hAnsi="Times New Roman" w:cs="Times New Roman"/>
          <w:bCs/>
          <w:sz w:val="20"/>
          <w:szCs w:val="20"/>
          <w:lang w:val="en-GB"/>
        </w:rPr>
      </w:pPr>
    </w:p>
    <w:p w:rsidR="00A87E48" w:rsidRDefault="008977ED" w:rsidP="00C30323">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 xml:space="preserve">Adding natural rubber (NR) into the composite blend </w:t>
      </w:r>
      <w:r w:rsidR="008E4D09" w:rsidRPr="00B90256">
        <w:rPr>
          <w:rFonts w:ascii="Times New Roman" w:hAnsi="Times New Roman" w:cs="Times New Roman"/>
          <w:bCs/>
          <w:sz w:val="20"/>
          <w:szCs w:val="20"/>
          <w:lang w:val="en-GB"/>
        </w:rPr>
        <w:t xml:space="preserve">will </w:t>
      </w:r>
      <w:r w:rsidRPr="00B90256">
        <w:rPr>
          <w:rFonts w:ascii="Times New Roman" w:hAnsi="Times New Roman" w:cs="Times New Roman"/>
          <w:bCs/>
          <w:sz w:val="20"/>
          <w:szCs w:val="20"/>
          <w:lang w:val="en-GB"/>
        </w:rPr>
        <w:t xml:space="preserve">also modify its characteristic. It was reported that better tensile properties </w:t>
      </w:r>
      <w:r w:rsidR="008E4D09" w:rsidRPr="00B90256">
        <w:rPr>
          <w:rFonts w:ascii="Times New Roman" w:hAnsi="Times New Roman" w:cs="Times New Roman"/>
          <w:bCs/>
          <w:sz w:val="20"/>
          <w:szCs w:val="20"/>
          <w:lang w:val="en-GB"/>
        </w:rPr>
        <w:t>were</w:t>
      </w:r>
      <w:r w:rsidRPr="00B90256">
        <w:rPr>
          <w:rFonts w:ascii="Times New Roman" w:hAnsi="Times New Roman" w:cs="Times New Roman"/>
          <w:bCs/>
          <w:sz w:val="20"/>
          <w:szCs w:val="20"/>
          <w:lang w:val="en-GB"/>
        </w:rPr>
        <w:t xml:space="preserve"> obtained when NR and thermoplastics were combined in the system due to some structure similarity, compatibility and phase interaction [</w:t>
      </w:r>
      <w:r w:rsidR="00D37EB8">
        <w:rPr>
          <w:rFonts w:ascii="Times New Roman" w:hAnsi="Times New Roman" w:cs="Times New Roman"/>
          <w:bCs/>
          <w:sz w:val="20"/>
          <w:szCs w:val="20"/>
          <w:lang w:val="en-GB"/>
        </w:rPr>
        <w:t>10</w:t>
      </w:r>
      <w:r w:rsidRPr="00B90256">
        <w:rPr>
          <w:rFonts w:ascii="Times New Roman" w:hAnsi="Times New Roman" w:cs="Times New Roman"/>
          <w:bCs/>
          <w:sz w:val="20"/>
          <w:szCs w:val="20"/>
          <w:lang w:val="en-GB"/>
        </w:rPr>
        <w:t>].</w:t>
      </w:r>
      <w:r w:rsidR="00C30323">
        <w:rPr>
          <w:rFonts w:ascii="Times New Roman" w:hAnsi="Times New Roman" w:cs="Times New Roman"/>
          <w:bCs/>
          <w:sz w:val="20"/>
          <w:szCs w:val="20"/>
          <w:lang w:val="en-GB"/>
        </w:rPr>
        <w:t xml:space="preserve"> </w:t>
      </w:r>
      <w:r w:rsidRPr="00B90256">
        <w:rPr>
          <w:rFonts w:ascii="Times New Roman" w:hAnsi="Times New Roman" w:cs="Times New Roman"/>
          <w:bCs/>
          <w:sz w:val="20"/>
          <w:szCs w:val="20"/>
          <w:lang w:val="en-GB"/>
        </w:rPr>
        <w:t xml:space="preserve">The objectives of this research are to produce STF/NR/HDPE </w:t>
      </w:r>
      <w:r w:rsidR="00C30323" w:rsidRPr="00B90256">
        <w:rPr>
          <w:rFonts w:ascii="Times New Roman" w:hAnsi="Times New Roman" w:cs="Times New Roman"/>
          <w:bCs/>
          <w:sz w:val="20"/>
          <w:szCs w:val="20"/>
          <w:lang w:val="en-GB"/>
        </w:rPr>
        <w:t>biocomposites</w:t>
      </w:r>
      <w:r w:rsidRPr="00B90256">
        <w:rPr>
          <w:rFonts w:ascii="Times New Roman" w:hAnsi="Times New Roman" w:cs="Times New Roman"/>
          <w:bCs/>
          <w:sz w:val="20"/>
          <w:szCs w:val="20"/>
          <w:lang w:val="en-GB"/>
        </w:rPr>
        <w:t xml:space="preserve">, to evaluate the performance of the composites obtained and to study the effect of </w:t>
      </w:r>
      <w:r w:rsidR="00001072" w:rsidRPr="00B90256">
        <w:rPr>
          <w:rFonts w:ascii="Times New Roman" w:hAnsi="Times New Roman" w:cs="Times New Roman"/>
          <w:bCs/>
          <w:sz w:val="20"/>
          <w:szCs w:val="20"/>
          <w:lang w:val="en-GB"/>
        </w:rPr>
        <w:t>fibre</w:t>
      </w:r>
      <w:r w:rsidRPr="00B90256">
        <w:rPr>
          <w:rFonts w:ascii="Times New Roman" w:hAnsi="Times New Roman" w:cs="Times New Roman"/>
          <w:bCs/>
          <w:sz w:val="20"/>
          <w:szCs w:val="20"/>
          <w:lang w:val="en-GB"/>
        </w:rPr>
        <w:t xml:space="preserve"> size to the composite system.</w:t>
      </w:r>
      <w:r w:rsidR="007B4CB7" w:rsidRPr="00B90256">
        <w:rPr>
          <w:rFonts w:ascii="Times New Roman" w:hAnsi="Times New Roman" w:cs="Times New Roman"/>
          <w:bCs/>
          <w:sz w:val="20"/>
          <w:szCs w:val="20"/>
          <w:lang w:val="en-GB"/>
        </w:rPr>
        <w:t xml:space="preserve"> </w:t>
      </w:r>
      <w:r w:rsidR="00001072" w:rsidRPr="00B90256">
        <w:rPr>
          <w:rFonts w:ascii="Times New Roman" w:hAnsi="Times New Roman" w:cs="Times New Roman"/>
          <w:bCs/>
          <w:sz w:val="20"/>
          <w:szCs w:val="20"/>
          <w:lang w:val="en-GB"/>
        </w:rPr>
        <w:t>Fibre</w:t>
      </w:r>
      <w:r w:rsidR="007B4CB7" w:rsidRPr="00B90256">
        <w:rPr>
          <w:rFonts w:ascii="Times New Roman" w:hAnsi="Times New Roman" w:cs="Times New Roman"/>
          <w:bCs/>
          <w:sz w:val="20"/>
          <w:szCs w:val="20"/>
          <w:lang w:val="en-GB"/>
        </w:rPr>
        <w:t xml:space="preserve"> size plays an important role in the determination of strength and properties of composites.</w:t>
      </w:r>
    </w:p>
    <w:p w:rsidR="00B90256" w:rsidRPr="00B90256" w:rsidRDefault="00B90256" w:rsidP="00B90256">
      <w:pPr>
        <w:autoSpaceDE w:val="0"/>
        <w:autoSpaceDN w:val="0"/>
        <w:adjustRightInd w:val="0"/>
        <w:ind w:firstLine="567"/>
        <w:jc w:val="both"/>
        <w:rPr>
          <w:rFonts w:ascii="Times New Roman" w:hAnsi="Times New Roman" w:cs="Times New Roman"/>
          <w:bCs/>
          <w:sz w:val="20"/>
          <w:szCs w:val="20"/>
          <w:lang w:val="en-GB"/>
        </w:rPr>
      </w:pPr>
    </w:p>
    <w:p w:rsidR="00D7773B" w:rsidRPr="00B90256" w:rsidRDefault="00BD16E6" w:rsidP="00B90256">
      <w:pPr>
        <w:autoSpaceDE w:val="0"/>
        <w:autoSpaceDN w:val="0"/>
        <w:adjustRightInd w:val="0"/>
        <w:jc w:val="center"/>
        <w:rPr>
          <w:rFonts w:ascii="Times New Roman" w:hAnsi="Times New Roman" w:cs="Times New Roman"/>
          <w:b/>
          <w:bCs/>
          <w:sz w:val="20"/>
          <w:szCs w:val="20"/>
          <w:lang w:val="en-GB"/>
        </w:rPr>
      </w:pPr>
      <w:r w:rsidRPr="00B90256">
        <w:rPr>
          <w:rFonts w:ascii="Times New Roman" w:hAnsi="Times New Roman" w:cs="Times New Roman"/>
          <w:b/>
          <w:bCs/>
          <w:sz w:val="20"/>
          <w:szCs w:val="20"/>
          <w:lang w:val="en-GB"/>
        </w:rPr>
        <w:t xml:space="preserve">Materials and </w:t>
      </w:r>
      <w:r w:rsidR="002748F5" w:rsidRPr="00B90256">
        <w:rPr>
          <w:rFonts w:ascii="Times New Roman" w:hAnsi="Times New Roman" w:cs="Times New Roman"/>
          <w:b/>
          <w:bCs/>
          <w:sz w:val="20"/>
          <w:szCs w:val="20"/>
          <w:lang w:val="en-GB"/>
        </w:rPr>
        <w:t>Methods</w:t>
      </w:r>
    </w:p>
    <w:p w:rsidR="00D7773B" w:rsidRPr="00B90256" w:rsidRDefault="002748F5" w:rsidP="00B90256">
      <w:pPr>
        <w:autoSpaceDE w:val="0"/>
        <w:autoSpaceDN w:val="0"/>
        <w:adjustRightInd w:val="0"/>
        <w:rPr>
          <w:rFonts w:ascii="Times New Roman" w:hAnsi="Times New Roman" w:cs="Times New Roman"/>
          <w:b/>
          <w:sz w:val="20"/>
          <w:szCs w:val="20"/>
          <w:lang w:val="en-GB"/>
        </w:rPr>
      </w:pPr>
      <w:r w:rsidRPr="00B90256">
        <w:rPr>
          <w:rFonts w:ascii="Times New Roman" w:hAnsi="Times New Roman" w:cs="Times New Roman"/>
          <w:b/>
          <w:sz w:val="20"/>
          <w:szCs w:val="20"/>
          <w:lang w:val="en-GB"/>
        </w:rPr>
        <w:t>Material</w:t>
      </w:r>
      <w:r w:rsidR="00C30323">
        <w:rPr>
          <w:rFonts w:ascii="Times New Roman" w:hAnsi="Times New Roman" w:cs="Times New Roman"/>
          <w:b/>
          <w:sz w:val="20"/>
          <w:szCs w:val="20"/>
          <w:lang w:val="en-GB"/>
        </w:rPr>
        <w:t>s</w:t>
      </w:r>
    </w:p>
    <w:p w:rsidR="00C30323" w:rsidRDefault="003B7119" w:rsidP="00C30323">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 xml:space="preserve">High density polyethylene (HDPE) </w:t>
      </w:r>
      <w:r w:rsidR="002C0A7E" w:rsidRPr="00B90256">
        <w:rPr>
          <w:rFonts w:ascii="Times New Roman" w:hAnsi="Times New Roman" w:cs="Times New Roman"/>
          <w:sz w:val="20"/>
          <w:szCs w:val="20"/>
          <w:lang w:val="en-GB"/>
        </w:rPr>
        <w:t>Etil</w:t>
      </w:r>
      <w:r w:rsidR="00A81626" w:rsidRPr="00B90256">
        <w:rPr>
          <w:rFonts w:ascii="Times New Roman" w:hAnsi="Times New Roman" w:cs="Times New Roman"/>
          <w:sz w:val="20"/>
          <w:szCs w:val="20"/>
          <w:lang w:val="en-GB"/>
        </w:rPr>
        <w:t>i</w:t>
      </w:r>
      <w:r w:rsidR="002C0A7E" w:rsidRPr="00B90256">
        <w:rPr>
          <w:rFonts w:ascii="Times New Roman" w:hAnsi="Times New Roman" w:cs="Times New Roman"/>
          <w:sz w:val="20"/>
          <w:szCs w:val="20"/>
          <w:lang w:val="en-GB"/>
        </w:rPr>
        <w:t xml:space="preserve">nas HD5301AA grade </w:t>
      </w:r>
      <w:r w:rsidRPr="00B90256">
        <w:rPr>
          <w:rFonts w:ascii="Times New Roman" w:hAnsi="Times New Roman" w:cs="Times New Roman"/>
          <w:sz w:val="20"/>
          <w:szCs w:val="20"/>
          <w:lang w:val="en-GB"/>
        </w:rPr>
        <w:t xml:space="preserve">was obtained from </w:t>
      </w:r>
      <w:r w:rsidR="002C0A7E" w:rsidRPr="00B90256">
        <w:rPr>
          <w:rFonts w:ascii="Times New Roman" w:hAnsi="Times New Roman" w:cs="Times New Roman"/>
          <w:sz w:val="20"/>
          <w:szCs w:val="20"/>
          <w:lang w:val="en-GB"/>
        </w:rPr>
        <w:t>Polyethylene (M) Sdn. Bhd. Natural rubber (NR) SMR-</w:t>
      </w:r>
      <w:r w:rsidR="007E6880" w:rsidRPr="00B90256">
        <w:rPr>
          <w:rFonts w:ascii="Times New Roman" w:hAnsi="Times New Roman" w:cs="Times New Roman"/>
          <w:sz w:val="20"/>
          <w:szCs w:val="20"/>
          <w:lang w:val="en-GB"/>
        </w:rPr>
        <w:t xml:space="preserve">L grade </w:t>
      </w:r>
      <w:r w:rsidR="008E4D09" w:rsidRPr="00B90256">
        <w:rPr>
          <w:rFonts w:ascii="Times New Roman" w:hAnsi="Times New Roman" w:cs="Times New Roman"/>
          <w:sz w:val="20"/>
          <w:szCs w:val="20"/>
          <w:lang w:val="en-GB"/>
        </w:rPr>
        <w:t xml:space="preserve">was </w:t>
      </w:r>
      <w:r w:rsidR="007E6880" w:rsidRPr="00B90256">
        <w:rPr>
          <w:rFonts w:ascii="Times New Roman" w:hAnsi="Times New Roman" w:cs="Times New Roman"/>
          <w:sz w:val="20"/>
          <w:szCs w:val="20"/>
          <w:lang w:val="en-GB"/>
        </w:rPr>
        <w:t>bought from Chemolab Supplies</w:t>
      </w:r>
      <w:r w:rsidR="006F071A" w:rsidRPr="00B90256">
        <w:rPr>
          <w:rFonts w:ascii="Times New Roman" w:hAnsi="Times New Roman" w:cs="Times New Roman"/>
          <w:sz w:val="20"/>
          <w:szCs w:val="20"/>
          <w:lang w:val="en-GB"/>
        </w:rPr>
        <w:t xml:space="preserve">. </w:t>
      </w:r>
      <w:r w:rsidR="006F071A" w:rsidRPr="00B90256">
        <w:rPr>
          <w:rFonts w:ascii="Times New Roman" w:hAnsi="Times New Roman" w:cs="Times New Roman"/>
          <w:i/>
          <w:sz w:val="20"/>
          <w:szCs w:val="20"/>
          <w:lang w:val="en-GB"/>
        </w:rPr>
        <w:t>Sansevieria t</w:t>
      </w:r>
      <w:r w:rsidR="002C0A7E" w:rsidRPr="00B90256">
        <w:rPr>
          <w:rFonts w:ascii="Times New Roman" w:hAnsi="Times New Roman" w:cs="Times New Roman"/>
          <w:i/>
          <w:sz w:val="20"/>
          <w:szCs w:val="20"/>
          <w:lang w:val="en-GB"/>
        </w:rPr>
        <w:t>rifasciata</w:t>
      </w:r>
      <w:r w:rsidR="002C0A7E" w:rsidRPr="00B90256">
        <w:rPr>
          <w:rFonts w:ascii="Times New Roman" w:hAnsi="Times New Roman" w:cs="Times New Roman"/>
          <w:sz w:val="20"/>
          <w:szCs w:val="20"/>
          <w:lang w:val="en-GB"/>
        </w:rPr>
        <w:t xml:space="preserve"> tree</w:t>
      </w:r>
      <w:r w:rsidR="007E6880" w:rsidRPr="00B90256">
        <w:rPr>
          <w:rFonts w:ascii="Times New Roman" w:hAnsi="Times New Roman" w:cs="Times New Roman"/>
          <w:sz w:val="20"/>
          <w:szCs w:val="20"/>
          <w:lang w:val="en-GB"/>
        </w:rPr>
        <w:t>s</w:t>
      </w:r>
      <w:r w:rsidR="009C3B99" w:rsidRPr="00B90256">
        <w:rPr>
          <w:rFonts w:ascii="Times New Roman" w:hAnsi="Times New Roman" w:cs="Times New Roman"/>
          <w:sz w:val="20"/>
          <w:szCs w:val="20"/>
          <w:lang w:val="en-GB"/>
        </w:rPr>
        <w:t>, age</w:t>
      </w:r>
      <w:r w:rsidR="008E4D09" w:rsidRPr="00B90256">
        <w:rPr>
          <w:rFonts w:ascii="Times New Roman" w:hAnsi="Times New Roman" w:cs="Times New Roman"/>
          <w:sz w:val="20"/>
          <w:szCs w:val="20"/>
          <w:lang w:val="en-GB"/>
        </w:rPr>
        <w:t>d</w:t>
      </w:r>
      <w:r w:rsidR="009C3B99" w:rsidRPr="00B90256">
        <w:rPr>
          <w:rFonts w:ascii="Times New Roman" w:hAnsi="Times New Roman" w:cs="Times New Roman"/>
          <w:sz w:val="20"/>
          <w:szCs w:val="20"/>
          <w:lang w:val="en-GB"/>
        </w:rPr>
        <w:t xml:space="preserve"> more than 2 years</w:t>
      </w:r>
      <w:r w:rsidR="002C0A7E" w:rsidRPr="00B90256">
        <w:rPr>
          <w:rFonts w:ascii="Times New Roman" w:hAnsi="Times New Roman" w:cs="Times New Roman"/>
          <w:sz w:val="20"/>
          <w:szCs w:val="20"/>
          <w:lang w:val="en-GB"/>
        </w:rPr>
        <w:t xml:space="preserve"> were bought from Sungai Buloh Nursery. The leaves were cut and washed in order to remove dirt and adhering soil. The leaves </w:t>
      </w:r>
      <w:r w:rsidR="008E4D09" w:rsidRPr="00B90256">
        <w:rPr>
          <w:rFonts w:ascii="Times New Roman" w:hAnsi="Times New Roman" w:cs="Times New Roman"/>
          <w:sz w:val="20"/>
          <w:szCs w:val="20"/>
          <w:lang w:val="en-GB"/>
        </w:rPr>
        <w:t xml:space="preserve">were </w:t>
      </w:r>
      <w:r w:rsidR="002C0A7E" w:rsidRPr="00B90256">
        <w:rPr>
          <w:rFonts w:ascii="Times New Roman" w:hAnsi="Times New Roman" w:cs="Times New Roman"/>
          <w:sz w:val="20"/>
          <w:szCs w:val="20"/>
          <w:lang w:val="en-GB"/>
        </w:rPr>
        <w:t>then chopped by using a slicer machine (Emura, Japan)</w:t>
      </w:r>
      <w:r w:rsidR="008E4D09" w:rsidRPr="00B90256">
        <w:rPr>
          <w:rFonts w:ascii="Times New Roman" w:hAnsi="Times New Roman" w:cs="Times New Roman"/>
          <w:sz w:val="20"/>
          <w:szCs w:val="20"/>
          <w:lang w:val="en-GB"/>
        </w:rPr>
        <w:t>,</w:t>
      </w:r>
      <w:r w:rsidR="000E123E" w:rsidRPr="00B90256">
        <w:rPr>
          <w:rFonts w:ascii="Times New Roman" w:hAnsi="Times New Roman" w:cs="Times New Roman"/>
          <w:sz w:val="20"/>
          <w:szCs w:val="20"/>
          <w:lang w:val="en-GB"/>
        </w:rPr>
        <w:t xml:space="preserve"> dried by using a drum dryer at 60</w:t>
      </w:r>
      <w:r w:rsidR="00C30323">
        <w:rPr>
          <w:rFonts w:ascii="Times New Roman" w:hAnsi="Times New Roman" w:cs="Times New Roman"/>
          <w:sz w:val="20"/>
          <w:szCs w:val="20"/>
          <w:lang w:val="en-GB"/>
        </w:rPr>
        <w:t xml:space="preserve"> </w:t>
      </w:r>
      <w:r w:rsidR="000E123E" w:rsidRPr="00B90256">
        <w:rPr>
          <w:rFonts w:ascii="Times New Roman" w:hAnsi="Times New Roman" w:cs="Times New Roman"/>
          <w:sz w:val="20"/>
          <w:szCs w:val="20"/>
          <w:lang w:val="en-GB"/>
        </w:rPr>
        <w:t>°C for 5 hours and gro</w:t>
      </w:r>
      <w:r w:rsidR="00A5491A" w:rsidRPr="00B90256">
        <w:rPr>
          <w:rFonts w:ascii="Times New Roman" w:hAnsi="Times New Roman" w:cs="Times New Roman"/>
          <w:sz w:val="20"/>
          <w:szCs w:val="20"/>
          <w:lang w:val="en-GB"/>
        </w:rPr>
        <w:t>und to produce smaller size</w:t>
      </w:r>
      <w:r w:rsidR="008E4D09" w:rsidRPr="00B90256">
        <w:rPr>
          <w:rFonts w:ascii="Times New Roman" w:hAnsi="Times New Roman" w:cs="Times New Roman"/>
          <w:sz w:val="20"/>
          <w:szCs w:val="20"/>
          <w:lang w:val="en-GB"/>
        </w:rPr>
        <w:t>d</w:t>
      </w:r>
      <w:r w:rsidR="00A5491A" w:rsidRPr="00B90256">
        <w:rPr>
          <w:rFonts w:ascii="Times New Roman" w:hAnsi="Times New Roman" w:cs="Times New Roman"/>
          <w:sz w:val="20"/>
          <w:szCs w:val="20"/>
          <w:lang w:val="en-GB"/>
        </w:rPr>
        <w:t xml:space="preserve"> </w:t>
      </w:r>
      <w:r w:rsidR="00001072" w:rsidRPr="00B90256">
        <w:rPr>
          <w:rFonts w:ascii="Times New Roman" w:hAnsi="Times New Roman" w:cs="Times New Roman"/>
          <w:sz w:val="20"/>
          <w:szCs w:val="20"/>
          <w:lang w:val="en-GB"/>
        </w:rPr>
        <w:t>fibre</w:t>
      </w:r>
      <w:r w:rsidR="008E4D09" w:rsidRPr="00B90256">
        <w:rPr>
          <w:rFonts w:ascii="Times New Roman" w:hAnsi="Times New Roman" w:cs="Times New Roman"/>
          <w:sz w:val="20"/>
          <w:szCs w:val="20"/>
          <w:lang w:val="en-GB"/>
        </w:rPr>
        <w:t>s</w:t>
      </w:r>
      <w:r w:rsidR="000E123E" w:rsidRPr="00B90256">
        <w:rPr>
          <w:rFonts w:ascii="Times New Roman" w:hAnsi="Times New Roman" w:cs="Times New Roman"/>
          <w:sz w:val="20"/>
          <w:szCs w:val="20"/>
          <w:lang w:val="en-GB"/>
        </w:rPr>
        <w:t>.</w:t>
      </w:r>
      <w:r w:rsidR="00FB5AB1" w:rsidRPr="00B90256">
        <w:rPr>
          <w:rFonts w:ascii="Times New Roman" w:hAnsi="Times New Roman" w:cs="Times New Roman"/>
          <w:sz w:val="20"/>
          <w:szCs w:val="20"/>
          <w:lang w:val="en-GB"/>
        </w:rPr>
        <w:t xml:space="preserve"> The </w:t>
      </w:r>
      <w:r w:rsidR="00001072" w:rsidRPr="00B90256">
        <w:rPr>
          <w:rFonts w:ascii="Times New Roman" w:hAnsi="Times New Roman" w:cs="Times New Roman"/>
          <w:sz w:val="20"/>
          <w:szCs w:val="20"/>
          <w:lang w:val="en-GB"/>
        </w:rPr>
        <w:t>fibre</w:t>
      </w:r>
      <w:r w:rsidR="008E4D09" w:rsidRPr="00B90256">
        <w:rPr>
          <w:rFonts w:ascii="Times New Roman" w:hAnsi="Times New Roman" w:cs="Times New Roman"/>
          <w:sz w:val="20"/>
          <w:szCs w:val="20"/>
          <w:lang w:val="en-GB"/>
        </w:rPr>
        <w:t>s</w:t>
      </w:r>
      <w:r w:rsidR="00FB5AB1" w:rsidRPr="00B90256">
        <w:rPr>
          <w:rFonts w:ascii="Times New Roman" w:hAnsi="Times New Roman" w:cs="Times New Roman"/>
          <w:sz w:val="20"/>
          <w:szCs w:val="20"/>
          <w:lang w:val="en-GB"/>
        </w:rPr>
        <w:t xml:space="preserve"> </w:t>
      </w:r>
      <w:r w:rsidR="008E4D09" w:rsidRPr="00B90256">
        <w:rPr>
          <w:rFonts w:ascii="Times New Roman" w:hAnsi="Times New Roman" w:cs="Times New Roman"/>
          <w:sz w:val="20"/>
          <w:szCs w:val="20"/>
          <w:lang w:val="en-GB"/>
        </w:rPr>
        <w:t xml:space="preserve">were </w:t>
      </w:r>
      <w:r w:rsidR="00FB5AB1" w:rsidRPr="00B90256">
        <w:rPr>
          <w:rFonts w:ascii="Times New Roman" w:hAnsi="Times New Roman" w:cs="Times New Roman"/>
          <w:sz w:val="20"/>
          <w:szCs w:val="20"/>
          <w:lang w:val="en-GB"/>
        </w:rPr>
        <w:t>then sieved to</w:t>
      </w:r>
      <w:r w:rsidR="008E4D09" w:rsidRPr="00B90256">
        <w:rPr>
          <w:rFonts w:ascii="Times New Roman" w:hAnsi="Times New Roman" w:cs="Times New Roman"/>
          <w:sz w:val="20"/>
          <w:szCs w:val="20"/>
          <w:lang w:val="en-GB"/>
        </w:rPr>
        <w:t xml:space="preserve"> the</w:t>
      </w:r>
      <w:r w:rsidR="00FB5AB1" w:rsidRPr="00B90256">
        <w:rPr>
          <w:rFonts w:ascii="Times New Roman" w:hAnsi="Times New Roman" w:cs="Times New Roman"/>
          <w:sz w:val="20"/>
          <w:szCs w:val="20"/>
          <w:lang w:val="en-GB"/>
        </w:rPr>
        <w:t xml:space="preserve"> size</w:t>
      </w:r>
      <w:r w:rsidR="008E4D09" w:rsidRPr="00B90256">
        <w:rPr>
          <w:rFonts w:ascii="Times New Roman" w:hAnsi="Times New Roman" w:cs="Times New Roman"/>
          <w:sz w:val="20"/>
          <w:szCs w:val="20"/>
          <w:lang w:val="en-GB"/>
        </w:rPr>
        <w:t>s</w:t>
      </w:r>
      <w:r w:rsidR="00FB5AB1" w:rsidRPr="00B90256">
        <w:rPr>
          <w:rFonts w:ascii="Times New Roman" w:hAnsi="Times New Roman" w:cs="Times New Roman"/>
          <w:sz w:val="20"/>
          <w:szCs w:val="20"/>
          <w:lang w:val="en-GB"/>
        </w:rPr>
        <w:t xml:space="preserve"> of 1</w:t>
      </w:r>
      <w:r w:rsidR="00FA0CA6" w:rsidRPr="00B90256">
        <w:rPr>
          <w:rFonts w:ascii="Times New Roman" w:hAnsi="Times New Roman" w:cs="Times New Roman"/>
          <w:sz w:val="20"/>
          <w:szCs w:val="20"/>
          <w:lang w:val="en-GB"/>
        </w:rPr>
        <w:t xml:space="preserve"> </w:t>
      </w:r>
      <w:r w:rsidR="00FB5AB1" w:rsidRPr="00B90256">
        <w:rPr>
          <w:rFonts w:ascii="Times New Roman" w:hAnsi="Times New Roman" w:cs="Times New Roman"/>
          <w:sz w:val="20"/>
          <w:szCs w:val="20"/>
          <w:lang w:val="en-GB"/>
        </w:rPr>
        <w:t>mm, 500</w:t>
      </w:r>
      <w:r w:rsidR="00FA0CA6" w:rsidRPr="00B90256">
        <w:rPr>
          <w:rFonts w:ascii="Times New Roman" w:hAnsi="Times New Roman" w:cs="Times New Roman"/>
          <w:sz w:val="20"/>
          <w:szCs w:val="20"/>
          <w:lang w:val="en-GB"/>
        </w:rPr>
        <w:t xml:space="preserve"> </w:t>
      </w:r>
      <w:r w:rsidR="00FB5AB1" w:rsidRPr="00B90256">
        <w:rPr>
          <w:rFonts w:ascii="Times New Roman" w:hAnsi="Times New Roman" w:cs="Times New Roman"/>
          <w:sz w:val="20"/>
          <w:szCs w:val="20"/>
          <w:lang w:val="en-GB"/>
        </w:rPr>
        <w:t>µm, 250 µm and 125 µm.</w:t>
      </w:r>
    </w:p>
    <w:p w:rsidR="00C30323" w:rsidRDefault="00C30323" w:rsidP="00C30323">
      <w:pPr>
        <w:autoSpaceDE w:val="0"/>
        <w:autoSpaceDN w:val="0"/>
        <w:adjustRightInd w:val="0"/>
        <w:jc w:val="both"/>
        <w:rPr>
          <w:rFonts w:ascii="Times New Roman" w:hAnsi="Times New Roman" w:cs="Times New Roman"/>
          <w:sz w:val="20"/>
          <w:szCs w:val="20"/>
          <w:lang w:val="en-GB"/>
        </w:rPr>
      </w:pPr>
    </w:p>
    <w:p w:rsidR="00D7773B" w:rsidRDefault="000E123E" w:rsidP="00C30323">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 xml:space="preserve">Composite blending was done by using an internal mixer (Brabender W50EHT, Germany). Processing parameters used were 135 °C for temperature and rotor speed at 55 </w:t>
      </w:r>
      <w:r w:rsidR="00E3390C" w:rsidRPr="00B90256">
        <w:rPr>
          <w:rFonts w:ascii="Times New Roman" w:hAnsi="Times New Roman" w:cs="Times New Roman"/>
          <w:sz w:val="20"/>
          <w:szCs w:val="20"/>
          <w:lang w:val="en-GB"/>
        </w:rPr>
        <w:t>rpm for 15 minutes.</w:t>
      </w:r>
      <w:r w:rsidR="00A5491A" w:rsidRPr="00B90256">
        <w:rPr>
          <w:rFonts w:ascii="Times New Roman" w:hAnsi="Times New Roman" w:cs="Times New Roman"/>
          <w:sz w:val="20"/>
          <w:szCs w:val="20"/>
          <w:lang w:val="en-GB"/>
        </w:rPr>
        <w:t xml:space="preserve"> These are the optimum processing parameters obtained </w:t>
      </w:r>
      <w:r w:rsidR="0009255B" w:rsidRPr="00B90256">
        <w:rPr>
          <w:rFonts w:ascii="Times New Roman" w:hAnsi="Times New Roman" w:cs="Times New Roman"/>
          <w:sz w:val="20"/>
          <w:szCs w:val="20"/>
          <w:lang w:val="en-GB"/>
        </w:rPr>
        <w:t>from</w:t>
      </w:r>
      <w:r w:rsidR="00A5491A" w:rsidRPr="00B90256">
        <w:rPr>
          <w:rFonts w:ascii="Times New Roman" w:hAnsi="Times New Roman" w:cs="Times New Roman"/>
          <w:sz w:val="20"/>
          <w:szCs w:val="20"/>
          <w:lang w:val="en-GB"/>
        </w:rPr>
        <w:t xml:space="preserve"> </w:t>
      </w:r>
      <w:r w:rsidR="00F20833" w:rsidRPr="00B90256">
        <w:rPr>
          <w:rFonts w:ascii="Times New Roman" w:hAnsi="Times New Roman" w:cs="Times New Roman"/>
          <w:sz w:val="20"/>
          <w:szCs w:val="20"/>
          <w:lang w:val="en-GB"/>
        </w:rPr>
        <w:t xml:space="preserve">a </w:t>
      </w:r>
      <w:r w:rsidR="00A5491A" w:rsidRPr="00B90256">
        <w:rPr>
          <w:rFonts w:ascii="Times New Roman" w:hAnsi="Times New Roman" w:cs="Times New Roman"/>
          <w:sz w:val="20"/>
          <w:szCs w:val="20"/>
          <w:lang w:val="en-GB"/>
        </w:rPr>
        <w:t xml:space="preserve">previous experiment. </w:t>
      </w:r>
      <w:r w:rsidR="00FB5AB1" w:rsidRPr="00B90256">
        <w:rPr>
          <w:rFonts w:ascii="Times New Roman" w:hAnsi="Times New Roman" w:cs="Times New Roman"/>
          <w:sz w:val="20"/>
          <w:szCs w:val="20"/>
          <w:lang w:val="en-GB"/>
        </w:rPr>
        <w:t>NR</w:t>
      </w:r>
      <w:r w:rsidR="009C3B99" w:rsidRPr="00B90256">
        <w:rPr>
          <w:rFonts w:ascii="Times New Roman" w:hAnsi="Times New Roman" w:cs="Times New Roman"/>
          <w:sz w:val="20"/>
          <w:szCs w:val="20"/>
          <w:lang w:val="en-GB"/>
        </w:rPr>
        <w:t>/HDPE</w:t>
      </w:r>
      <w:r w:rsidR="00FB5AB1" w:rsidRPr="00B90256">
        <w:rPr>
          <w:rFonts w:ascii="Times New Roman" w:hAnsi="Times New Roman" w:cs="Times New Roman"/>
          <w:sz w:val="20"/>
          <w:szCs w:val="20"/>
          <w:lang w:val="en-GB"/>
        </w:rPr>
        <w:t xml:space="preserve"> composition of </w:t>
      </w:r>
      <w:r w:rsidR="009C3B99" w:rsidRPr="00B90256">
        <w:rPr>
          <w:rFonts w:ascii="Times New Roman" w:hAnsi="Times New Roman" w:cs="Times New Roman"/>
          <w:sz w:val="20"/>
          <w:szCs w:val="20"/>
          <w:lang w:val="en-GB"/>
        </w:rPr>
        <w:t>40/60</w:t>
      </w:r>
      <w:r w:rsidR="00FF7AAA" w:rsidRPr="00B90256">
        <w:rPr>
          <w:rFonts w:ascii="Times New Roman" w:hAnsi="Times New Roman" w:cs="Times New Roman"/>
          <w:sz w:val="20"/>
          <w:szCs w:val="20"/>
          <w:lang w:val="en-GB"/>
        </w:rPr>
        <w:t xml:space="preserve"> </w:t>
      </w:r>
      <w:r w:rsidR="003A41BF" w:rsidRPr="00B90256">
        <w:rPr>
          <w:rFonts w:ascii="Times New Roman" w:hAnsi="Times New Roman" w:cs="Times New Roman"/>
          <w:sz w:val="20"/>
          <w:szCs w:val="20"/>
          <w:lang w:val="en-GB"/>
        </w:rPr>
        <w:t xml:space="preserve">was </w:t>
      </w:r>
      <w:r w:rsidR="00FF7AAA" w:rsidRPr="00B90256">
        <w:rPr>
          <w:rFonts w:ascii="Times New Roman" w:hAnsi="Times New Roman" w:cs="Times New Roman"/>
          <w:sz w:val="20"/>
          <w:szCs w:val="20"/>
          <w:lang w:val="en-GB"/>
        </w:rPr>
        <w:t>used in the s</w:t>
      </w:r>
      <w:r w:rsidR="00EA1528" w:rsidRPr="00B90256">
        <w:rPr>
          <w:rFonts w:ascii="Times New Roman" w:hAnsi="Times New Roman" w:cs="Times New Roman"/>
          <w:sz w:val="20"/>
          <w:szCs w:val="20"/>
          <w:lang w:val="en-GB"/>
        </w:rPr>
        <w:t xml:space="preserve">ystem while filler loading </w:t>
      </w:r>
      <w:r w:rsidR="00F20833" w:rsidRPr="00B90256">
        <w:rPr>
          <w:rFonts w:ascii="Times New Roman" w:hAnsi="Times New Roman" w:cs="Times New Roman"/>
          <w:sz w:val="20"/>
          <w:szCs w:val="20"/>
          <w:lang w:val="en-GB"/>
        </w:rPr>
        <w:t xml:space="preserve">was </w:t>
      </w:r>
      <w:r w:rsidR="005C3F56" w:rsidRPr="00B90256">
        <w:rPr>
          <w:rFonts w:ascii="Times New Roman" w:hAnsi="Times New Roman" w:cs="Times New Roman"/>
          <w:sz w:val="20"/>
          <w:szCs w:val="20"/>
          <w:lang w:val="en-GB"/>
        </w:rPr>
        <w:t>10-4</w:t>
      </w:r>
      <w:r w:rsidR="00EA1528" w:rsidRPr="00B90256">
        <w:rPr>
          <w:rFonts w:ascii="Times New Roman" w:hAnsi="Times New Roman" w:cs="Times New Roman"/>
          <w:sz w:val="20"/>
          <w:szCs w:val="20"/>
          <w:lang w:val="en-GB"/>
        </w:rPr>
        <w:t>0% of STF</w:t>
      </w:r>
      <w:r w:rsidR="00FF7AAA" w:rsidRPr="00B90256">
        <w:rPr>
          <w:rFonts w:ascii="Times New Roman" w:hAnsi="Times New Roman" w:cs="Times New Roman"/>
          <w:sz w:val="20"/>
          <w:szCs w:val="20"/>
          <w:lang w:val="en-GB"/>
        </w:rPr>
        <w:t>.</w:t>
      </w:r>
      <w:r w:rsidR="00A5491A" w:rsidRPr="00B90256">
        <w:rPr>
          <w:rFonts w:ascii="Times New Roman" w:hAnsi="Times New Roman" w:cs="Times New Roman"/>
          <w:sz w:val="20"/>
          <w:szCs w:val="20"/>
          <w:lang w:val="en-GB"/>
        </w:rPr>
        <w:t xml:space="preserve"> </w:t>
      </w:r>
      <w:r w:rsidR="0009255B" w:rsidRPr="00B90256">
        <w:rPr>
          <w:rFonts w:ascii="Times New Roman" w:hAnsi="Times New Roman" w:cs="Times New Roman"/>
          <w:sz w:val="20"/>
          <w:szCs w:val="20"/>
          <w:lang w:val="en-GB"/>
        </w:rPr>
        <w:t xml:space="preserve">HDPE was added into the internal mixer, followed by NR. After 8 minutes, STF was added into the mixer’s chamber. </w:t>
      </w:r>
      <w:r w:rsidR="007E6880" w:rsidRPr="00B90256">
        <w:rPr>
          <w:rFonts w:ascii="Times New Roman" w:hAnsi="Times New Roman" w:cs="Times New Roman"/>
          <w:sz w:val="20"/>
          <w:szCs w:val="20"/>
          <w:lang w:val="en-GB"/>
        </w:rPr>
        <w:t xml:space="preserve">Composites obtained were pressed in a hot press machine (Labtech, </w:t>
      </w:r>
      <w:r w:rsidR="00C30323" w:rsidRPr="00B90256">
        <w:rPr>
          <w:rFonts w:ascii="Times New Roman" w:hAnsi="Times New Roman" w:cs="Times New Roman"/>
          <w:sz w:val="20"/>
          <w:szCs w:val="20"/>
          <w:lang w:val="en-GB"/>
        </w:rPr>
        <w:t>Sweden</w:t>
      </w:r>
      <w:r w:rsidR="007E6880" w:rsidRPr="00B90256">
        <w:rPr>
          <w:rFonts w:ascii="Times New Roman" w:hAnsi="Times New Roman" w:cs="Times New Roman"/>
          <w:sz w:val="20"/>
          <w:szCs w:val="20"/>
          <w:lang w:val="en-GB"/>
        </w:rPr>
        <w:t>) at 145 °C to produce samples with 1 mm</w:t>
      </w:r>
      <w:r w:rsidR="00EA1528" w:rsidRPr="00B90256">
        <w:rPr>
          <w:rFonts w:ascii="Times New Roman" w:hAnsi="Times New Roman" w:cs="Times New Roman"/>
          <w:sz w:val="20"/>
          <w:szCs w:val="20"/>
          <w:lang w:val="en-GB"/>
        </w:rPr>
        <w:t xml:space="preserve"> and 3 mm of</w:t>
      </w:r>
      <w:r w:rsidR="007E6880" w:rsidRPr="00B90256">
        <w:rPr>
          <w:rFonts w:ascii="Times New Roman" w:hAnsi="Times New Roman" w:cs="Times New Roman"/>
          <w:sz w:val="20"/>
          <w:szCs w:val="20"/>
          <w:lang w:val="en-GB"/>
        </w:rPr>
        <w:t xml:space="preserve"> thickness.</w:t>
      </w:r>
      <w:r w:rsidR="00FB5AB1" w:rsidRPr="00B90256">
        <w:rPr>
          <w:rFonts w:ascii="Times New Roman" w:hAnsi="Times New Roman" w:cs="Times New Roman"/>
          <w:sz w:val="20"/>
          <w:szCs w:val="20"/>
          <w:lang w:val="en-GB"/>
        </w:rPr>
        <w:t xml:space="preserve"> T</w:t>
      </w:r>
      <w:r w:rsidR="00F20833" w:rsidRPr="00B90256">
        <w:rPr>
          <w:rFonts w:ascii="Times New Roman" w:hAnsi="Times New Roman" w:cs="Times New Roman"/>
          <w:sz w:val="20"/>
          <w:szCs w:val="20"/>
          <w:lang w:val="en-GB"/>
        </w:rPr>
        <w:t>he t</w:t>
      </w:r>
      <w:r w:rsidR="00FB5AB1" w:rsidRPr="00B90256">
        <w:rPr>
          <w:rFonts w:ascii="Times New Roman" w:hAnsi="Times New Roman" w:cs="Times New Roman"/>
          <w:sz w:val="20"/>
          <w:szCs w:val="20"/>
          <w:lang w:val="en-GB"/>
        </w:rPr>
        <w:t>otal pressing time was 12 minutes.</w:t>
      </w:r>
      <w:r w:rsidR="007E6880" w:rsidRPr="00B90256">
        <w:rPr>
          <w:rFonts w:ascii="Times New Roman" w:hAnsi="Times New Roman" w:cs="Times New Roman"/>
          <w:sz w:val="20"/>
          <w:szCs w:val="20"/>
          <w:lang w:val="en-GB"/>
        </w:rPr>
        <w:t xml:space="preserve">  </w:t>
      </w:r>
    </w:p>
    <w:p w:rsidR="00B90256" w:rsidRPr="00B90256" w:rsidRDefault="00B90256" w:rsidP="00B90256">
      <w:pPr>
        <w:autoSpaceDE w:val="0"/>
        <w:autoSpaceDN w:val="0"/>
        <w:adjustRightInd w:val="0"/>
        <w:ind w:firstLine="567"/>
        <w:jc w:val="both"/>
        <w:rPr>
          <w:rFonts w:ascii="Times New Roman" w:hAnsi="Times New Roman" w:cs="Times New Roman"/>
          <w:sz w:val="20"/>
          <w:szCs w:val="20"/>
          <w:lang w:val="en-GB"/>
        </w:rPr>
      </w:pPr>
    </w:p>
    <w:p w:rsidR="005C3F56" w:rsidRPr="00C30323" w:rsidRDefault="007F1E16" w:rsidP="00B90256">
      <w:pPr>
        <w:autoSpaceDE w:val="0"/>
        <w:autoSpaceDN w:val="0"/>
        <w:adjustRightInd w:val="0"/>
        <w:jc w:val="both"/>
        <w:rPr>
          <w:rFonts w:ascii="Times New Roman" w:hAnsi="Times New Roman" w:cs="Times New Roman"/>
          <w:b/>
          <w:sz w:val="20"/>
          <w:szCs w:val="20"/>
          <w:lang w:val="en-GB"/>
        </w:rPr>
      </w:pPr>
      <w:r w:rsidRPr="00C30323">
        <w:rPr>
          <w:rFonts w:ascii="Times New Roman" w:hAnsi="Times New Roman" w:cs="Times New Roman"/>
          <w:b/>
          <w:sz w:val="20"/>
          <w:szCs w:val="20"/>
          <w:lang w:val="en-GB"/>
        </w:rPr>
        <w:t>Testing</w:t>
      </w:r>
      <w:r w:rsidR="00C30323" w:rsidRPr="00C30323">
        <w:rPr>
          <w:rFonts w:ascii="Times New Roman" w:hAnsi="Times New Roman" w:cs="Times New Roman"/>
          <w:b/>
          <w:sz w:val="20"/>
          <w:szCs w:val="20"/>
          <w:lang w:val="en-GB"/>
        </w:rPr>
        <w:t xml:space="preserve">: </w:t>
      </w:r>
      <w:r w:rsidR="00060AC1" w:rsidRPr="00C30323">
        <w:rPr>
          <w:rFonts w:ascii="Times New Roman" w:hAnsi="Times New Roman" w:cs="Times New Roman"/>
          <w:b/>
          <w:sz w:val="20"/>
          <w:szCs w:val="20"/>
          <w:lang w:val="en-GB"/>
        </w:rPr>
        <w:t xml:space="preserve">Tensile </w:t>
      </w:r>
      <w:r w:rsidR="00C30323">
        <w:rPr>
          <w:rFonts w:ascii="Times New Roman" w:hAnsi="Times New Roman" w:cs="Times New Roman"/>
          <w:b/>
          <w:sz w:val="20"/>
          <w:szCs w:val="20"/>
          <w:lang w:val="en-GB"/>
        </w:rPr>
        <w:t>t</w:t>
      </w:r>
      <w:r w:rsidR="005C3F56" w:rsidRPr="00C30323">
        <w:rPr>
          <w:rFonts w:ascii="Times New Roman" w:hAnsi="Times New Roman" w:cs="Times New Roman"/>
          <w:b/>
          <w:sz w:val="20"/>
          <w:szCs w:val="20"/>
          <w:lang w:val="en-GB"/>
        </w:rPr>
        <w:t>est</w:t>
      </w:r>
    </w:p>
    <w:p w:rsidR="00C30323" w:rsidRDefault="000159B4" w:rsidP="00B90256">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Tensile tests were carried out according to ASTM D412 on an Instron Universal Testing Machine (model 5567</w:t>
      </w:r>
      <w:r w:rsidR="00BD400D" w:rsidRPr="00B90256">
        <w:rPr>
          <w:rFonts w:ascii="Times New Roman" w:hAnsi="Times New Roman" w:cs="Times New Roman"/>
          <w:bCs/>
          <w:sz w:val="20"/>
          <w:szCs w:val="20"/>
          <w:lang w:val="en-GB"/>
        </w:rPr>
        <w:t>, United Kingdom</w:t>
      </w:r>
      <w:r w:rsidRPr="00B90256">
        <w:rPr>
          <w:rFonts w:ascii="Times New Roman" w:hAnsi="Times New Roman" w:cs="Times New Roman"/>
          <w:bCs/>
          <w:sz w:val="20"/>
          <w:szCs w:val="20"/>
          <w:lang w:val="en-GB"/>
        </w:rPr>
        <w:t xml:space="preserve">). </w:t>
      </w:r>
      <w:r w:rsidR="004B7509" w:rsidRPr="00B90256">
        <w:rPr>
          <w:rFonts w:ascii="Times New Roman" w:hAnsi="Times New Roman" w:cs="Times New Roman"/>
          <w:bCs/>
          <w:sz w:val="20"/>
          <w:szCs w:val="20"/>
          <w:lang w:val="en-GB"/>
        </w:rPr>
        <w:t>Dumb</w:t>
      </w:r>
      <w:r w:rsidR="00E566D7" w:rsidRPr="00B90256">
        <w:rPr>
          <w:rFonts w:ascii="Times New Roman" w:hAnsi="Times New Roman" w:cs="Times New Roman"/>
          <w:bCs/>
          <w:sz w:val="20"/>
          <w:szCs w:val="20"/>
          <w:lang w:val="en-GB"/>
        </w:rPr>
        <w:t>-</w:t>
      </w:r>
      <w:r w:rsidR="004B7509" w:rsidRPr="00B90256">
        <w:rPr>
          <w:rFonts w:ascii="Times New Roman" w:hAnsi="Times New Roman" w:cs="Times New Roman"/>
          <w:bCs/>
          <w:sz w:val="20"/>
          <w:szCs w:val="20"/>
          <w:lang w:val="en-GB"/>
        </w:rPr>
        <w:t>bell</w:t>
      </w:r>
      <w:r w:rsidRPr="00B90256">
        <w:rPr>
          <w:rFonts w:ascii="Times New Roman" w:hAnsi="Times New Roman" w:cs="Times New Roman"/>
          <w:bCs/>
          <w:sz w:val="20"/>
          <w:szCs w:val="20"/>
          <w:lang w:val="en-GB"/>
        </w:rPr>
        <w:t xml:space="preserve"> specimens of 1 mm thickness were cut from the hot press sheets by using a die cutter. A crosshead speed of 50 mm/min</w:t>
      </w:r>
      <w:r w:rsidR="00FB5AB1" w:rsidRPr="00B90256">
        <w:rPr>
          <w:rFonts w:ascii="Times New Roman" w:hAnsi="Times New Roman" w:cs="Times New Roman"/>
          <w:bCs/>
          <w:sz w:val="20"/>
          <w:szCs w:val="20"/>
          <w:lang w:val="en-GB"/>
        </w:rPr>
        <w:t xml:space="preserve"> was used and the test was performed at 25±3 °C. Seven specimens were used and the average was calculated respectively.</w:t>
      </w:r>
    </w:p>
    <w:p w:rsidR="00C30323" w:rsidRDefault="00C30323" w:rsidP="00B90256">
      <w:pPr>
        <w:autoSpaceDE w:val="0"/>
        <w:autoSpaceDN w:val="0"/>
        <w:adjustRightInd w:val="0"/>
        <w:jc w:val="both"/>
        <w:rPr>
          <w:rFonts w:ascii="Times New Roman" w:hAnsi="Times New Roman" w:cs="Times New Roman"/>
          <w:bCs/>
          <w:sz w:val="20"/>
          <w:szCs w:val="20"/>
          <w:lang w:val="en-GB"/>
        </w:rPr>
      </w:pPr>
    </w:p>
    <w:p w:rsidR="00C30323" w:rsidRPr="00C30323" w:rsidRDefault="005C3F56" w:rsidP="00B90256">
      <w:pPr>
        <w:autoSpaceDE w:val="0"/>
        <w:autoSpaceDN w:val="0"/>
        <w:adjustRightInd w:val="0"/>
        <w:jc w:val="both"/>
        <w:rPr>
          <w:rFonts w:ascii="Times New Roman" w:hAnsi="Times New Roman" w:cs="Times New Roman"/>
          <w:b/>
          <w:bCs/>
          <w:sz w:val="20"/>
          <w:szCs w:val="20"/>
          <w:lang w:val="en-GB"/>
        </w:rPr>
      </w:pPr>
      <w:r w:rsidRPr="00C30323">
        <w:rPr>
          <w:rFonts w:ascii="Times New Roman" w:hAnsi="Times New Roman" w:cs="Times New Roman"/>
          <w:b/>
          <w:bCs/>
          <w:sz w:val="20"/>
          <w:szCs w:val="20"/>
          <w:lang w:val="en-GB"/>
        </w:rPr>
        <w:t xml:space="preserve">Impact </w:t>
      </w:r>
      <w:r w:rsidR="00C30323">
        <w:rPr>
          <w:rFonts w:ascii="Times New Roman" w:hAnsi="Times New Roman" w:cs="Times New Roman"/>
          <w:b/>
          <w:bCs/>
          <w:sz w:val="20"/>
          <w:szCs w:val="20"/>
          <w:lang w:val="en-GB"/>
        </w:rPr>
        <w:t>t</w:t>
      </w:r>
      <w:r w:rsidRPr="00C30323">
        <w:rPr>
          <w:rFonts w:ascii="Times New Roman" w:hAnsi="Times New Roman" w:cs="Times New Roman"/>
          <w:b/>
          <w:bCs/>
          <w:sz w:val="20"/>
          <w:szCs w:val="20"/>
          <w:lang w:val="en-GB"/>
        </w:rPr>
        <w:t>est</w:t>
      </w:r>
    </w:p>
    <w:p w:rsidR="00C30323" w:rsidRDefault="005C3F56" w:rsidP="00B90256">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 xml:space="preserve">Izod impact test was done according to ASTM D256 by using </w:t>
      </w:r>
      <w:r w:rsidR="00BD400D" w:rsidRPr="00B90256">
        <w:rPr>
          <w:rFonts w:ascii="Times New Roman" w:hAnsi="Times New Roman" w:cs="Times New Roman"/>
          <w:bCs/>
          <w:sz w:val="20"/>
          <w:szCs w:val="20"/>
          <w:lang w:val="en-GB"/>
        </w:rPr>
        <w:t xml:space="preserve">a Tinius Olsen Impact Tester (model 104, USA). </w:t>
      </w:r>
      <w:r w:rsidR="00D14902" w:rsidRPr="00B90256">
        <w:rPr>
          <w:rFonts w:ascii="Times New Roman" w:hAnsi="Times New Roman" w:cs="Times New Roman"/>
          <w:bCs/>
          <w:sz w:val="20"/>
          <w:szCs w:val="20"/>
          <w:lang w:val="en-GB"/>
        </w:rPr>
        <w:t>Specimens of 64 x 12.7 x 3 mm were cut by us</w:t>
      </w:r>
      <w:r w:rsidR="00060AC1" w:rsidRPr="00B90256">
        <w:rPr>
          <w:rFonts w:ascii="Times New Roman" w:hAnsi="Times New Roman" w:cs="Times New Roman"/>
          <w:bCs/>
          <w:sz w:val="20"/>
          <w:szCs w:val="20"/>
          <w:lang w:val="en-GB"/>
        </w:rPr>
        <w:t xml:space="preserve">ing a Hollow Die Punch cutter. Notched </w:t>
      </w:r>
      <w:r w:rsidR="0098171B" w:rsidRPr="00B90256">
        <w:rPr>
          <w:rFonts w:ascii="Times New Roman" w:hAnsi="Times New Roman" w:cs="Times New Roman"/>
          <w:bCs/>
          <w:sz w:val="20"/>
          <w:szCs w:val="20"/>
          <w:lang w:val="en-GB"/>
        </w:rPr>
        <w:t>samples (</w:t>
      </w:r>
      <w:r w:rsidR="00D14902" w:rsidRPr="00B90256">
        <w:rPr>
          <w:rFonts w:ascii="Times New Roman" w:hAnsi="Times New Roman" w:cs="Times New Roman"/>
          <w:bCs/>
          <w:sz w:val="20"/>
          <w:szCs w:val="20"/>
          <w:lang w:val="en-GB"/>
        </w:rPr>
        <w:t xml:space="preserve">1 mm) </w:t>
      </w:r>
      <w:r w:rsidR="00060AC1" w:rsidRPr="00B90256">
        <w:rPr>
          <w:rFonts w:ascii="Times New Roman" w:hAnsi="Times New Roman" w:cs="Times New Roman"/>
          <w:bCs/>
          <w:sz w:val="20"/>
          <w:szCs w:val="20"/>
          <w:lang w:val="en-GB"/>
        </w:rPr>
        <w:t>were clamped into the pendulum impact test fixture with the notched side facing the striking edge of the pendulum. T</w:t>
      </w:r>
      <w:r w:rsidR="00DB1877" w:rsidRPr="00B90256">
        <w:rPr>
          <w:rFonts w:ascii="Times New Roman" w:hAnsi="Times New Roman" w:cs="Times New Roman"/>
          <w:bCs/>
          <w:sz w:val="20"/>
          <w:szCs w:val="20"/>
          <w:lang w:val="en-GB"/>
        </w:rPr>
        <w:t>he t</w:t>
      </w:r>
      <w:r w:rsidR="00060AC1" w:rsidRPr="00B90256">
        <w:rPr>
          <w:rFonts w:ascii="Times New Roman" w:hAnsi="Times New Roman" w:cs="Times New Roman"/>
          <w:bCs/>
          <w:sz w:val="20"/>
          <w:szCs w:val="20"/>
          <w:lang w:val="en-GB"/>
        </w:rPr>
        <w:t>est was done at 25 ± 3 °C. Five specimens were used and the average was calculated respectively.</w:t>
      </w:r>
    </w:p>
    <w:p w:rsidR="00C30323" w:rsidRDefault="00C30323" w:rsidP="00B90256">
      <w:pPr>
        <w:autoSpaceDE w:val="0"/>
        <w:autoSpaceDN w:val="0"/>
        <w:adjustRightInd w:val="0"/>
        <w:jc w:val="both"/>
        <w:rPr>
          <w:rFonts w:ascii="Times New Roman" w:hAnsi="Times New Roman" w:cs="Times New Roman"/>
          <w:bCs/>
          <w:sz w:val="20"/>
          <w:szCs w:val="20"/>
          <w:lang w:val="en-GB"/>
        </w:rPr>
      </w:pPr>
    </w:p>
    <w:p w:rsidR="00C30323" w:rsidRPr="00C30323" w:rsidRDefault="00C30323" w:rsidP="00B90256">
      <w:pPr>
        <w:autoSpaceDE w:val="0"/>
        <w:autoSpaceDN w:val="0"/>
        <w:adjustRightInd w:val="0"/>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D</w:t>
      </w:r>
      <w:r w:rsidRPr="00C30323">
        <w:rPr>
          <w:rFonts w:ascii="Times New Roman" w:hAnsi="Times New Roman" w:cs="Times New Roman"/>
          <w:b/>
          <w:bCs/>
          <w:sz w:val="20"/>
          <w:szCs w:val="20"/>
          <w:lang w:val="en-GB"/>
        </w:rPr>
        <w:t xml:space="preserve">ifferential scanning calorimeter </w:t>
      </w:r>
      <w:r w:rsidRPr="00C30323">
        <w:rPr>
          <w:rFonts w:ascii="Times New Roman" w:hAnsi="Times New Roman" w:cs="Times New Roman"/>
          <w:b/>
          <w:bCs/>
          <w:sz w:val="20"/>
          <w:szCs w:val="20"/>
          <w:lang w:val="en-GB"/>
        </w:rPr>
        <w:t>a</w:t>
      </w:r>
      <w:r w:rsidR="00060AC1" w:rsidRPr="00C30323">
        <w:rPr>
          <w:rFonts w:ascii="Times New Roman" w:hAnsi="Times New Roman" w:cs="Times New Roman"/>
          <w:b/>
          <w:bCs/>
          <w:sz w:val="20"/>
          <w:szCs w:val="20"/>
          <w:lang w:val="en-GB"/>
        </w:rPr>
        <w:t>nalysis</w:t>
      </w:r>
    </w:p>
    <w:p w:rsidR="00C30323" w:rsidRDefault="00060AC1" w:rsidP="00B90256">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 xml:space="preserve">Thermal analysis of the samples was done </w:t>
      </w:r>
      <w:r w:rsidRPr="00C30323">
        <w:rPr>
          <w:rFonts w:ascii="Times New Roman" w:hAnsi="Times New Roman" w:cs="Times New Roman"/>
          <w:bCs/>
          <w:i/>
          <w:sz w:val="20"/>
          <w:szCs w:val="20"/>
          <w:lang w:val="en-GB"/>
        </w:rPr>
        <w:t>via</w:t>
      </w:r>
      <w:r w:rsidRPr="00B90256">
        <w:rPr>
          <w:rFonts w:ascii="Times New Roman" w:hAnsi="Times New Roman" w:cs="Times New Roman"/>
          <w:bCs/>
          <w:sz w:val="20"/>
          <w:szCs w:val="20"/>
          <w:lang w:val="en-GB"/>
        </w:rPr>
        <w:t xml:space="preserve"> </w:t>
      </w:r>
      <w:r w:rsidR="00DB1877" w:rsidRPr="00B90256">
        <w:rPr>
          <w:rFonts w:ascii="Times New Roman" w:hAnsi="Times New Roman" w:cs="Times New Roman"/>
          <w:bCs/>
          <w:sz w:val="20"/>
          <w:szCs w:val="20"/>
          <w:lang w:val="en-GB"/>
        </w:rPr>
        <w:t xml:space="preserve">the </w:t>
      </w:r>
      <w:r w:rsidR="00BD01D7" w:rsidRPr="00B90256">
        <w:rPr>
          <w:rFonts w:ascii="Times New Roman" w:hAnsi="Times New Roman" w:cs="Times New Roman"/>
          <w:bCs/>
          <w:sz w:val="20"/>
          <w:szCs w:val="20"/>
          <w:lang w:val="en-GB"/>
        </w:rPr>
        <w:t xml:space="preserve">Mettler Toledo </w:t>
      </w:r>
      <w:r w:rsidRPr="00B90256">
        <w:rPr>
          <w:rFonts w:ascii="Times New Roman" w:hAnsi="Times New Roman" w:cs="Times New Roman"/>
          <w:bCs/>
          <w:sz w:val="20"/>
          <w:szCs w:val="20"/>
          <w:lang w:val="en-GB"/>
        </w:rPr>
        <w:t>differential scanning calorimet</w:t>
      </w:r>
      <w:r w:rsidR="0088714F" w:rsidRPr="00B90256">
        <w:rPr>
          <w:rFonts w:ascii="Times New Roman" w:hAnsi="Times New Roman" w:cs="Times New Roman"/>
          <w:bCs/>
          <w:sz w:val="20"/>
          <w:szCs w:val="20"/>
          <w:lang w:val="en-GB"/>
        </w:rPr>
        <w:t>er</w:t>
      </w:r>
      <w:r w:rsidRPr="00B90256">
        <w:rPr>
          <w:rFonts w:ascii="Times New Roman" w:hAnsi="Times New Roman" w:cs="Times New Roman"/>
          <w:bCs/>
          <w:sz w:val="20"/>
          <w:szCs w:val="20"/>
          <w:lang w:val="en-GB"/>
        </w:rPr>
        <w:t xml:space="preserve"> machine (</w:t>
      </w:r>
      <w:r w:rsidR="00BD01D7" w:rsidRPr="00B90256">
        <w:rPr>
          <w:rFonts w:ascii="Times New Roman" w:hAnsi="Times New Roman" w:cs="Times New Roman"/>
          <w:bCs/>
          <w:sz w:val="20"/>
          <w:szCs w:val="20"/>
          <w:lang w:val="en-GB"/>
        </w:rPr>
        <w:t>model 823e</w:t>
      </w:r>
      <w:r w:rsidRPr="00B90256">
        <w:rPr>
          <w:rFonts w:ascii="Times New Roman" w:hAnsi="Times New Roman" w:cs="Times New Roman"/>
          <w:bCs/>
          <w:sz w:val="20"/>
          <w:szCs w:val="20"/>
          <w:lang w:val="en-GB"/>
        </w:rPr>
        <w:t>, USA).</w:t>
      </w:r>
      <w:r w:rsidR="00E566D7" w:rsidRPr="00B90256">
        <w:rPr>
          <w:rFonts w:ascii="Times New Roman" w:hAnsi="Times New Roman" w:cs="Times New Roman"/>
          <w:bCs/>
          <w:sz w:val="20"/>
          <w:szCs w:val="20"/>
          <w:lang w:val="en-GB"/>
        </w:rPr>
        <w:t xml:space="preserve"> </w:t>
      </w:r>
      <w:r w:rsidR="000674B4" w:rsidRPr="00B90256">
        <w:rPr>
          <w:rFonts w:ascii="Times New Roman" w:hAnsi="Times New Roman" w:cs="Times New Roman"/>
          <w:bCs/>
          <w:sz w:val="20"/>
          <w:szCs w:val="20"/>
          <w:lang w:val="en-GB"/>
        </w:rPr>
        <w:t>D</w:t>
      </w:r>
      <w:r w:rsidR="00BD01D7" w:rsidRPr="00B90256">
        <w:rPr>
          <w:rFonts w:ascii="Times New Roman" w:hAnsi="Times New Roman" w:cs="Times New Roman"/>
          <w:bCs/>
          <w:sz w:val="20"/>
          <w:szCs w:val="20"/>
          <w:lang w:val="en-GB"/>
        </w:rPr>
        <w:t>ifferential scanning calorimeter</w:t>
      </w:r>
      <w:r w:rsidR="000674B4" w:rsidRPr="00B90256">
        <w:rPr>
          <w:rFonts w:ascii="Times New Roman" w:hAnsi="Times New Roman" w:cs="Times New Roman"/>
          <w:bCs/>
          <w:sz w:val="20"/>
          <w:szCs w:val="20"/>
          <w:lang w:val="en-GB"/>
        </w:rPr>
        <w:t xml:space="preserve"> (DSC) was used to measure the crystalli</w:t>
      </w:r>
      <w:r w:rsidR="00001072" w:rsidRPr="00B90256">
        <w:rPr>
          <w:rFonts w:ascii="Times New Roman" w:hAnsi="Times New Roman" w:cs="Times New Roman"/>
          <w:bCs/>
          <w:sz w:val="20"/>
          <w:szCs w:val="20"/>
          <w:lang w:val="en-GB"/>
        </w:rPr>
        <w:t>s</w:t>
      </w:r>
      <w:r w:rsidR="000674B4" w:rsidRPr="00B90256">
        <w:rPr>
          <w:rFonts w:ascii="Times New Roman" w:hAnsi="Times New Roman" w:cs="Times New Roman"/>
          <w:bCs/>
          <w:sz w:val="20"/>
          <w:szCs w:val="20"/>
          <w:lang w:val="en-GB"/>
        </w:rPr>
        <w:t>ation and melting temperatures (T</w:t>
      </w:r>
      <w:r w:rsidR="000674B4" w:rsidRPr="00B90256">
        <w:rPr>
          <w:rFonts w:ascii="Times New Roman" w:hAnsi="Times New Roman" w:cs="Times New Roman"/>
          <w:bCs/>
          <w:sz w:val="20"/>
          <w:szCs w:val="20"/>
          <w:vertAlign w:val="subscript"/>
          <w:lang w:val="en-GB"/>
        </w:rPr>
        <w:t>c</w:t>
      </w:r>
      <w:r w:rsidR="000674B4" w:rsidRPr="00B90256">
        <w:rPr>
          <w:rFonts w:ascii="Times New Roman" w:hAnsi="Times New Roman" w:cs="Times New Roman"/>
          <w:bCs/>
          <w:sz w:val="20"/>
          <w:szCs w:val="20"/>
          <w:lang w:val="en-GB"/>
        </w:rPr>
        <w:t xml:space="preserve"> and T</w:t>
      </w:r>
      <w:r w:rsidR="000674B4" w:rsidRPr="00B90256">
        <w:rPr>
          <w:rFonts w:ascii="Times New Roman" w:hAnsi="Times New Roman" w:cs="Times New Roman"/>
          <w:bCs/>
          <w:sz w:val="20"/>
          <w:szCs w:val="20"/>
          <w:vertAlign w:val="subscript"/>
          <w:lang w:val="en-GB"/>
        </w:rPr>
        <w:t>m</w:t>
      </w:r>
      <w:r w:rsidR="000674B4" w:rsidRPr="00B90256">
        <w:rPr>
          <w:rFonts w:ascii="Times New Roman" w:hAnsi="Times New Roman" w:cs="Times New Roman"/>
          <w:bCs/>
          <w:sz w:val="20"/>
          <w:szCs w:val="20"/>
          <w:lang w:val="en-GB"/>
        </w:rPr>
        <w:t>, respectively)</w:t>
      </w:r>
      <w:r w:rsidR="00841ED5" w:rsidRPr="00B90256">
        <w:rPr>
          <w:rFonts w:ascii="Times New Roman" w:hAnsi="Times New Roman" w:cs="Times New Roman"/>
          <w:bCs/>
          <w:sz w:val="20"/>
          <w:szCs w:val="20"/>
          <w:lang w:val="en-GB"/>
        </w:rPr>
        <w:t xml:space="preserve"> of STF-NR-HDPE composites. Analysis was done on the samples used for </w:t>
      </w:r>
      <w:r w:rsidR="00DB1877" w:rsidRPr="00B90256">
        <w:rPr>
          <w:rFonts w:ascii="Times New Roman" w:hAnsi="Times New Roman" w:cs="Times New Roman"/>
          <w:bCs/>
          <w:sz w:val="20"/>
          <w:szCs w:val="20"/>
          <w:lang w:val="en-GB"/>
        </w:rPr>
        <w:t xml:space="preserve">the </w:t>
      </w:r>
      <w:r w:rsidR="00841ED5" w:rsidRPr="00B90256">
        <w:rPr>
          <w:rFonts w:ascii="Times New Roman" w:hAnsi="Times New Roman" w:cs="Times New Roman"/>
          <w:bCs/>
          <w:sz w:val="20"/>
          <w:szCs w:val="20"/>
          <w:lang w:val="en-GB"/>
        </w:rPr>
        <w:t xml:space="preserve">tensile tests. Around 12 mg of samples were placed </w:t>
      </w:r>
      <w:r w:rsidR="00BD01D7" w:rsidRPr="00B90256">
        <w:rPr>
          <w:rFonts w:ascii="Times New Roman" w:hAnsi="Times New Roman" w:cs="Times New Roman"/>
          <w:bCs/>
          <w:sz w:val="20"/>
          <w:szCs w:val="20"/>
          <w:lang w:val="en-GB"/>
        </w:rPr>
        <w:t>o</w:t>
      </w:r>
      <w:r w:rsidR="00841ED5" w:rsidRPr="00B90256">
        <w:rPr>
          <w:rFonts w:ascii="Times New Roman" w:hAnsi="Times New Roman" w:cs="Times New Roman"/>
          <w:bCs/>
          <w:sz w:val="20"/>
          <w:szCs w:val="20"/>
          <w:lang w:val="en-GB"/>
        </w:rPr>
        <w:t>n aluminium pans and hermetically sealed. Each sample was first heated for 1 min</w:t>
      </w:r>
      <w:r w:rsidR="00C30323">
        <w:rPr>
          <w:rFonts w:ascii="Times New Roman" w:hAnsi="Times New Roman" w:cs="Times New Roman"/>
          <w:bCs/>
          <w:sz w:val="20"/>
          <w:szCs w:val="20"/>
          <w:lang w:val="en-GB"/>
        </w:rPr>
        <w:t>ute</w:t>
      </w:r>
      <w:r w:rsidR="00841ED5" w:rsidRPr="00B90256">
        <w:rPr>
          <w:rFonts w:ascii="Times New Roman" w:hAnsi="Times New Roman" w:cs="Times New Roman"/>
          <w:bCs/>
          <w:sz w:val="20"/>
          <w:szCs w:val="20"/>
          <w:lang w:val="en-GB"/>
        </w:rPr>
        <w:t xml:space="preserve"> at 200 °C, then cooled at 10 °C per minute</w:t>
      </w:r>
      <w:r w:rsidR="00C30323">
        <w:rPr>
          <w:rFonts w:ascii="Times New Roman" w:hAnsi="Times New Roman" w:cs="Times New Roman"/>
          <w:bCs/>
          <w:sz w:val="20"/>
          <w:szCs w:val="20"/>
          <w:lang w:val="en-GB"/>
        </w:rPr>
        <w:t>s</w:t>
      </w:r>
      <w:r w:rsidR="00841ED5" w:rsidRPr="00B90256">
        <w:rPr>
          <w:rFonts w:ascii="Times New Roman" w:hAnsi="Times New Roman" w:cs="Times New Roman"/>
          <w:bCs/>
          <w:sz w:val="20"/>
          <w:szCs w:val="20"/>
          <w:lang w:val="en-GB"/>
        </w:rPr>
        <w:t xml:space="preserve"> until the temperature reached -40 °C and finally heated from -40 °C to 200 °C at a heating rate of 10 °C min </w:t>
      </w:r>
      <w:r w:rsidR="00841ED5" w:rsidRPr="00B90256">
        <w:rPr>
          <w:rFonts w:ascii="Times New Roman" w:hAnsi="Times New Roman" w:cs="Times New Roman"/>
          <w:bCs/>
          <w:sz w:val="20"/>
          <w:szCs w:val="20"/>
          <w:vertAlign w:val="superscript"/>
          <w:lang w:val="en-GB"/>
        </w:rPr>
        <w:t>-1</w:t>
      </w:r>
      <w:r w:rsidR="00841ED5" w:rsidRPr="00B90256">
        <w:rPr>
          <w:rFonts w:ascii="Times New Roman" w:hAnsi="Times New Roman" w:cs="Times New Roman"/>
          <w:bCs/>
          <w:sz w:val="20"/>
          <w:szCs w:val="20"/>
          <w:lang w:val="en-GB"/>
        </w:rPr>
        <w:t>. The thermogram obtained from the analysis displayed the variation of heat flow per gram of samples (W g</w:t>
      </w:r>
      <w:r w:rsidR="00841ED5" w:rsidRPr="00B90256">
        <w:rPr>
          <w:rFonts w:ascii="Times New Roman" w:hAnsi="Times New Roman" w:cs="Times New Roman"/>
          <w:bCs/>
          <w:sz w:val="20"/>
          <w:szCs w:val="20"/>
          <w:vertAlign w:val="superscript"/>
          <w:lang w:val="en-GB"/>
        </w:rPr>
        <w:t>-1</w:t>
      </w:r>
      <w:r w:rsidR="00841ED5" w:rsidRPr="00B90256">
        <w:rPr>
          <w:rFonts w:ascii="Times New Roman" w:hAnsi="Times New Roman" w:cs="Times New Roman"/>
          <w:bCs/>
          <w:sz w:val="20"/>
          <w:szCs w:val="20"/>
          <w:lang w:val="en-GB"/>
        </w:rPr>
        <w:t xml:space="preserve">) towards temperature (°C). </w:t>
      </w:r>
    </w:p>
    <w:p w:rsidR="00C30323" w:rsidRDefault="00C30323" w:rsidP="00B90256">
      <w:pPr>
        <w:autoSpaceDE w:val="0"/>
        <w:autoSpaceDN w:val="0"/>
        <w:adjustRightInd w:val="0"/>
        <w:jc w:val="both"/>
        <w:rPr>
          <w:rFonts w:ascii="Times New Roman" w:hAnsi="Times New Roman" w:cs="Times New Roman"/>
          <w:bCs/>
          <w:sz w:val="20"/>
          <w:szCs w:val="20"/>
          <w:lang w:val="en-GB"/>
        </w:rPr>
      </w:pPr>
    </w:p>
    <w:p w:rsidR="00EF18EA" w:rsidRPr="00C30323" w:rsidRDefault="00EF18EA" w:rsidP="00B90256">
      <w:pPr>
        <w:autoSpaceDE w:val="0"/>
        <w:autoSpaceDN w:val="0"/>
        <w:adjustRightInd w:val="0"/>
        <w:jc w:val="both"/>
        <w:rPr>
          <w:rFonts w:ascii="Times New Roman" w:hAnsi="Times New Roman" w:cs="Times New Roman"/>
          <w:b/>
          <w:bCs/>
          <w:sz w:val="20"/>
          <w:szCs w:val="20"/>
          <w:lang w:val="en-GB"/>
        </w:rPr>
      </w:pPr>
      <w:r w:rsidRPr="00C30323">
        <w:rPr>
          <w:rFonts w:ascii="Times New Roman" w:hAnsi="Times New Roman" w:cs="Times New Roman"/>
          <w:b/>
          <w:bCs/>
          <w:sz w:val="20"/>
          <w:szCs w:val="20"/>
          <w:lang w:val="en-GB"/>
        </w:rPr>
        <w:t xml:space="preserve">Morphological </w:t>
      </w:r>
      <w:r w:rsidR="00C30323">
        <w:rPr>
          <w:rFonts w:ascii="Times New Roman" w:hAnsi="Times New Roman" w:cs="Times New Roman"/>
          <w:b/>
          <w:bCs/>
          <w:sz w:val="20"/>
          <w:szCs w:val="20"/>
          <w:lang w:val="en-GB"/>
        </w:rPr>
        <w:t>s</w:t>
      </w:r>
      <w:r w:rsidRPr="00C30323">
        <w:rPr>
          <w:rFonts w:ascii="Times New Roman" w:hAnsi="Times New Roman" w:cs="Times New Roman"/>
          <w:b/>
          <w:bCs/>
          <w:sz w:val="20"/>
          <w:szCs w:val="20"/>
          <w:lang w:val="en-GB"/>
        </w:rPr>
        <w:t>tudy</w:t>
      </w:r>
    </w:p>
    <w:p w:rsidR="00B90256" w:rsidRPr="00B90256" w:rsidRDefault="00EF18EA" w:rsidP="00B90256">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 xml:space="preserve">Morphological study was done by using a </w:t>
      </w:r>
      <w:r w:rsidR="0057775F">
        <w:rPr>
          <w:rFonts w:ascii="Times New Roman" w:hAnsi="Times New Roman" w:cs="Times New Roman"/>
          <w:bCs/>
          <w:sz w:val="20"/>
          <w:szCs w:val="20"/>
          <w:lang w:val="en-GB"/>
        </w:rPr>
        <w:t>s</w:t>
      </w:r>
      <w:r w:rsidRPr="00B90256">
        <w:rPr>
          <w:rFonts w:ascii="Times New Roman" w:hAnsi="Times New Roman" w:cs="Times New Roman"/>
          <w:bCs/>
          <w:sz w:val="20"/>
          <w:szCs w:val="20"/>
          <w:lang w:val="en-GB"/>
        </w:rPr>
        <w:t xml:space="preserve">canning </w:t>
      </w:r>
      <w:r w:rsidR="00C30323" w:rsidRPr="00B90256">
        <w:rPr>
          <w:rFonts w:ascii="Times New Roman" w:hAnsi="Times New Roman" w:cs="Times New Roman"/>
          <w:bCs/>
          <w:sz w:val="20"/>
          <w:szCs w:val="20"/>
          <w:lang w:val="en-GB"/>
        </w:rPr>
        <w:t>electron microscopy</w:t>
      </w:r>
      <w:r w:rsidR="00C30323">
        <w:rPr>
          <w:rFonts w:ascii="Times New Roman" w:hAnsi="Times New Roman" w:cs="Times New Roman"/>
          <w:bCs/>
          <w:sz w:val="20"/>
          <w:szCs w:val="20"/>
          <w:lang w:val="en-GB"/>
        </w:rPr>
        <w:t xml:space="preserve"> </w:t>
      </w:r>
      <w:r w:rsidRPr="00B90256">
        <w:rPr>
          <w:rFonts w:ascii="Times New Roman" w:hAnsi="Times New Roman" w:cs="Times New Roman"/>
          <w:bCs/>
          <w:sz w:val="20"/>
          <w:szCs w:val="20"/>
          <w:lang w:val="en-GB"/>
        </w:rPr>
        <w:t xml:space="preserve">(Zeiss LEO1450VP, Germany). </w:t>
      </w:r>
      <w:r w:rsidR="00AA7F9C" w:rsidRPr="00B90256">
        <w:rPr>
          <w:rFonts w:ascii="Times New Roman" w:hAnsi="Times New Roman" w:cs="Times New Roman"/>
          <w:bCs/>
          <w:sz w:val="20"/>
          <w:szCs w:val="20"/>
          <w:lang w:val="en-GB"/>
        </w:rPr>
        <w:t>Fractured samples from</w:t>
      </w:r>
      <w:r w:rsidR="00DB1877" w:rsidRPr="00B90256">
        <w:rPr>
          <w:rFonts w:ascii="Times New Roman" w:hAnsi="Times New Roman" w:cs="Times New Roman"/>
          <w:bCs/>
          <w:sz w:val="20"/>
          <w:szCs w:val="20"/>
          <w:lang w:val="en-GB"/>
        </w:rPr>
        <w:t xml:space="preserve"> the</w:t>
      </w:r>
      <w:r w:rsidR="00AA7F9C" w:rsidRPr="00B90256">
        <w:rPr>
          <w:rFonts w:ascii="Times New Roman" w:hAnsi="Times New Roman" w:cs="Times New Roman"/>
          <w:bCs/>
          <w:sz w:val="20"/>
          <w:szCs w:val="20"/>
          <w:lang w:val="en-GB"/>
        </w:rPr>
        <w:t xml:space="preserve"> impact test were used in this study. Samples were</w:t>
      </w:r>
      <w:r w:rsidR="00CF6C62" w:rsidRPr="00B90256">
        <w:rPr>
          <w:rFonts w:ascii="Times New Roman" w:hAnsi="Times New Roman" w:cs="Times New Roman"/>
          <w:bCs/>
          <w:sz w:val="20"/>
          <w:szCs w:val="20"/>
          <w:lang w:val="en-GB"/>
        </w:rPr>
        <w:t xml:space="preserve"> mounted on an aluminium stub and sputter</w:t>
      </w:r>
      <w:r w:rsidR="00DB1877" w:rsidRPr="00B90256">
        <w:rPr>
          <w:rFonts w:ascii="Times New Roman" w:hAnsi="Times New Roman" w:cs="Times New Roman"/>
          <w:bCs/>
          <w:sz w:val="20"/>
          <w:szCs w:val="20"/>
          <w:lang w:val="en-GB"/>
        </w:rPr>
        <w:t>-</w:t>
      </w:r>
      <w:r w:rsidR="00AA7F9C" w:rsidRPr="00B90256">
        <w:rPr>
          <w:rFonts w:ascii="Times New Roman" w:hAnsi="Times New Roman" w:cs="Times New Roman"/>
          <w:bCs/>
          <w:sz w:val="20"/>
          <w:szCs w:val="20"/>
          <w:lang w:val="en-GB"/>
        </w:rPr>
        <w:t xml:space="preserve">coated with </w:t>
      </w:r>
      <w:r w:rsidR="00CF6C62" w:rsidRPr="00B90256">
        <w:rPr>
          <w:rFonts w:ascii="Times New Roman" w:hAnsi="Times New Roman" w:cs="Times New Roman"/>
          <w:bCs/>
          <w:sz w:val="20"/>
          <w:szCs w:val="20"/>
          <w:lang w:val="en-GB"/>
        </w:rPr>
        <w:t xml:space="preserve">a thin layer of </w:t>
      </w:r>
      <w:r w:rsidR="00AA7F9C" w:rsidRPr="00B90256">
        <w:rPr>
          <w:rFonts w:ascii="Times New Roman" w:hAnsi="Times New Roman" w:cs="Times New Roman"/>
          <w:bCs/>
          <w:sz w:val="20"/>
          <w:szCs w:val="20"/>
          <w:lang w:val="en-GB"/>
        </w:rPr>
        <w:t>gold before analysis.</w:t>
      </w:r>
    </w:p>
    <w:p w:rsidR="00D7773B" w:rsidRPr="00B90256" w:rsidRDefault="002748F5" w:rsidP="00B90256">
      <w:pPr>
        <w:autoSpaceDE w:val="0"/>
        <w:autoSpaceDN w:val="0"/>
        <w:adjustRightInd w:val="0"/>
        <w:jc w:val="center"/>
        <w:rPr>
          <w:rFonts w:ascii="Times New Roman" w:hAnsi="Times New Roman" w:cs="Times New Roman"/>
          <w:b/>
          <w:bCs/>
          <w:sz w:val="20"/>
          <w:szCs w:val="20"/>
          <w:lang w:val="en-GB"/>
        </w:rPr>
      </w:pPr>
      <w:r w:rsidRPr="00B90256">
        <w:rPr>
          <w:rFonts w:ascii="Times New Roman" w:hAnsi="Times New Roman" w:cs="Times New Roman"/>
          <w:b/>
          <w:bCs/>
          <w:sz w:val="20"/>
          <w:szCs w:val="20"/>
          <w:lang w:val="en-GB"/>
        </w:rPr>
        <w:lastRenderedPageBreak/>
        <w:t>Results and Discussion</w:t>
      </w:r>
    </w:p>
    <w:p w:rsidR="00B32E96" w:rsidRPr="00B90256" w:rsidRDefault="00B32E96" w:rsidP="00B90256">
      <w:pPr>
        <w:autoSpaceDE w:val="0"/>
        <w:autoSpaceDN w:val="0"/>
        <w:adjustRightInd w:val="0"/>
        <w:rPr>
          <w:rFonts w:ascii="Times New Roman" w:hAnsi="Times New Roman" w:cs="Times New Roman"/>
          <w:b/>
          <w:bCs/>
          <w:sz w:val="20"/>
          <w:szCs w:val="20"/>
          <w:lang w:val="en-GB"/>
        </w:rPr>
      </w:pPr>
      <w:r w:rsidRPr="00B90256">
        <w:rPr>
          <w:rFonts w:ascii="Times New Roman" w:hAnsi="Times New Roman" w:cs="Times New Roman"/>
          <w:b/>
          <w:bCs/>
          <w:sz w:val="20"/>
          <w:szCs w:val="20"/>
          <w:lang w:val="en-GB"/>
        </w:rPr>
        <w:t xml:space="preserve">Mechanical </w:t>
      </w:r>
      <w:r w:rsidR="0057775F">
        <w:rPr>
          <w:rFonts w:ascii="Times New Roman" w:hAnsi="Times New Roman" w:cs="Times New Roman"/>
          <w:b/>
          <w:bCs/>
          <w:sz w:val="20"/>
          <w:szCs w:val="20"/>
          <w:lang w:val="en-GB"/>
        </w:rPr>
        <w:t>p</w:t>
      </w:r>
      <w:r w:rsidRPr="00B90256">
        <w:rPr>
          <w:rFonts w:ascii="Times New Roman" w:hAnsi="Times New Roman" w:cs="Times New Roman"/>
          <w:b/>
          <w:bCs/>
          <w:sz w:val="20"/>
          <w:szCs w:val="20"/>
          <w:lang w:val="en-GB"/>
        </w:rPr>
        <w:t>roperties</w:t>
      </w:r>
    </w:p>
    <w:p w:rsidR="008D78AA" w:rsidRDefault="00807C68" w:rsidP="00B90256">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57775F">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1 shows</w:t>
      </w:r>
      <w:r w:rsidR="003E5D94" w:rsidRPr="00B90256">
        <w:rPr>
          <w:rFonts w:ascii="Times New Roman" w:hAnsi="Times New Roman" w:cs="Times New Roman"/>
          <w:sz w:val="20"/>
          <w:szCs w:val="20"/>
          <w:lang w:val="en-GB"/>
        </w:rPr>
        <w:t xml:space="preserve"> the</w:t>
      </w:r>
      <w:r w:rsidR="00A063FD" w:rsidRPr="00B90256">
        <w:rPr>
          <w:rFonts w:ascii="Times New Roman" w:hAnsi="Times New Roman" w:cs="Times New Roman"/>
          <w:sz w:val="20"/>
          <w:szCs w:val="20"/>
          <w:lang w:val="en-GB"/>
        </w:rPr>
        <w:t xml:space="preserve"> </w:t>
      </w:r>
      <w:r w:rsidR="00704FAD" w:rsidRPr="00B90256">
        <w:rPr>
          <w:rFonts w:ascii="Times New Roman" w:hAnsi="Times New Roman" w:cs="Times New Roman"/>
          <w:sz w:val="20"/>
          <w:szCs w:val="20"/>
          <w:lang w:val="en-GB"/>
        </w:rPr>
        <w:t>value of tensile stress at 10-4</w:t>
      </w:r>
      <w:r w:rsidR="003E5D94" w:rsidRPr="00B90256">
        <w:rPr>
          <w:rFonts w:ascii="Times New Roman" w:hAnsi="Times New Roman" w:cs="Times New Roman"/>
          <w:sz w:val="20"/>
          <w:szCs w:val="20"/>
          <w:lang w:val="en-GB"/>
        </w:rPr>
        <w:t xml:space="preserve">0% </w:t>
      </w:r>
      <w:r w:rsidR="00704FAD" w:rsidRPr="00B90256">
        <w:rPr>
          <w:rFonts w:ascii="Times New Roman" w:hAnsi="Times New Roman" w:cs="Times New Roman"/>
          <w:sz w:val="20"/>
          <w:szCs w:val="20"/>
          <w:lang w:val="en-GB"/>
        </w:rPr>
        <w:t>of STF</w:t>
      </w:r>
      <w:r w:rsidR="003E5D94" w:rsidRPr="00B90256">
        <w:rPr>
          <w:rFonts w:ascii="Times New Roman" w:hAnsi="Times New Roman" w:cs="Times New Roman"/>
          <w:sz w:val="20"/>
          <w:szCs w:val="20"/>
          <w:lang w:val="en-GB"/>
        </w:rPr>
        <w:t xml:space="preserve"> composition in the matrix with </w:t>
      </w:r>
      <w:r w:rsidR="00EF04BC" w:rsidRPr="00B90256">
        <w:rPr>
          <w:rFonts w:ascii="Times New Roman" w:hAnsi="Times New Roman" w:cs="Times New Roman"/>
          <w:sz w:val="20"/>
          <w:szCs w:val="20"/>
          <w:lang w:val="en-GB"/>
        </w:rPr>
        <w:t xml:space="preserve">a </w:t>
      </w:r>
      <w:r w:rsidR="003E5D94" w:rsidRPr="00B90256">
        <w:rPr>
          <w:rFonts w:ascii="Times New Roman" w:hAnsi="Times New Roman" w:cs="Times New Roman"/>
          <w:sz w:val="20"/>
          <w:szCs w:val="20"/>
          <w:lang w:val="en-GB"/>
        </w:rPr>
        <w:t xml:space="preserve">variation of </w:t>
      </w:r>
      <w:r w:rsidR="00001072" w:rsidRPr="00B90256">
        <w:rPr>
          <w:rFonts w:ascii="Times New Roman" w:hAnsi="Times New Roman" w:cs="Times New Roman"/>
          <w:sz w:val="20"/>
          <w:szCs w:val="20"/>
          <w:lang w:val="en-GB"/>
        </w:rPr>
        <w:t>fibre</w:t>
      </w:r>
      <w:r w:rsidR="003E5D94" w:rsidRPr="00B90256">
        <w:rPr>
          <w:rFonts w:ascii="Times New Roman" w:hAnsi="Times New Roman" w:cs="Times New Roman"/>
          <w:sz w:val="20"/>
          <w:szCs w:val="20"/>
          <w:lang w:val="en-GB"/>
        </w:rPr>
        <w:t xml:space="preserve"> size</w:t>
      </w:r>
      <w:r w:rsidR="00DB1877" w:rsidRPr="00B90256">
        <w:rPr>
          <w:rFonts w:ascii="Times New Roman" w:hAnsi="Times New Roman" w:cs="Times New Roman"/>
          <w:sz w:val="20"/>
          <w:szCs w:val="20"/>
          <w:lang w:val="en-GB"/>
        </w:rPr>
        <w:t>s</w:t>
      </w:r>
      <w:r w:rsidR="003E5D94" w:rsidRPr="00B90256">
        <w:rPr>
          <w:rFonts w:ascii="Times New Roman" w:hAnsi="Times New Roman" w:cs="Times New Roman"/>
          <w:sz w:val="20"/>
          <w:szCs w:val="20"/>
          <w:lang w:val="en-GB"/>
        </w:rPr>
        <w:t xml:space="preserve"> (1</w:t>
      </w:r>
      <w:r w:rsidR="005E23C4" w:rsidRPr="00B90256">
        <w:rPr>
          <w:rFonts w:ascii="Times New Roman" w:hAnsi="Times New Roman" w:cs="Times New Roman"/>
          <w:sz w:val="20"/>
          <w:szCs w:val="20"/>
          <w:lang w:val="en-GB"/>
        </w:rPr>
        <w:t xml:space="preserve"> </w:t>
      </w:r>
      <w:r w:rsidR="003E5D94" w:rsidRPr="00B90256">
        <w:rPr>
          <w:rFonts w:ascii="Times New Roman" w:hAnsi="Times New Roman" w:cs="Times New Roman"/>
          <w:sz w:val="20"/>
          <w:szCs w:val="20"/>
          <w:lang w:val="en-GB"/>
        </w:rPr>
        <w:t>mm, 500 µm, 250 µm and 125 µm).</w:t>
      </w:r>
      <w:r w:rsidR="00704FAD" w:rsidRPr="00B90256">
        <w:rPr>
          <w:rFonts w:ascii="Times New Roman" w:hAnsi="Times New Roman" w:cs="Times New Roman"/>
          <w:sz w:val="20"/>
          <w:szCs w:val="20"/>
          <w:lang w:val="en-GB"/>
        </w:rPr>
        <w:t xml:space="preserve"> Adding STF</w:t>
      </w:r>
      <w:r w:rsidR="00A063FD" w:rsidRPr="00B90256">
        <w:rPr>
          <w:rFonts w:ascii="Times New Roman" w:hAnsi="Times New Roman" w:cs="Times New Roman"/>
          <w:sz w:val="20"/>
          <w:szCs w:val="20"/>
          <w:lang w:val="en-GB"/>
        </w:rPr>
        <w:t xml:space="preserve"> into the composites decrease</w:t>
      </w:r>
      <w:r w:rsidR="00DB1877" w:rsidRPr="00B90256">
        <w:rPr>
          <w:rFonts w:ascii="Times New Roman" w:hAnsi="Times New Roman" w:cs="Times New Roman"/>
          <w:sz w:val="20"/>
          <w:szCs w:val="20"/>
          <w:lang w:val="en-GB"/>
        </w:rPr>
        <w:t>d</w:t>
      </w:r>
      <w:r w:rsidR="006D7F76" w:rsidRPr="00B90256">
        <w:rPr>
          <w:rFonts w:ascii="Times New Roman" w:hAnsi="Times New Roman" w:cs="Times New Roman"/>
          <w:sz w:val="20"/>
          <w:szCs w:val="20"/>
          <w:lang w:val="en-GB"/>
        </w:rPr>
        <w:t xml:space="preserve"> the value of tensile </w:t>
      </w:r>
      <w:r w:rsidR="00557134" w:rsidRPr="00B90256">
        <w:rPr>
          <w:rFonts w:ascii="Times New Roman" w:hAnsi="Times New Roman" w:cs="Times New Roman"/>
          <w:sz w:val="20"/>
          <w:szCs w:val="20"/>
          <w:lang w:val="en-GB"/>
        </w:rPr>
        <w:t xml:space="preserve">strength for all of </w:t>
      </w:r>
      <w:r w:rsidR="00001072" w:rsidRPr="00B90256">
        <w:rPr>
          <w:rFonts w:ascii="Times New Roman" w:hAnsi="Times New Roman" w:cs="Times New Roman"/>
          <w:sz w:val="20"/>
          <w:szCs w:val="20"/>
          <w:lang w:val="en-GB"/>
        </w:rPr>
        <w:t>fibre</w:t>
      </w:r>
      <w:r w:rsidR="00557134" w:rsidRPr="00B90256">
        <w:rPr>
          <w:rFonts w:ascii="Times New Roman" w:hAnsi="Times New Roman" w:cs="Times New Roman"/>
          <w:sz w:val="20"/>
          <w:szCs w:val="20"/>
          <w:lang w:val="en-GB"/>
        </w:rPr>
        <w:t xml:space="preserve"> sizes. Tensile strength decrease</w:t>
      </w:r>
      <w:r w:rsidR="00BD01D7" w:rsidRPr="00B90256">
        <w:rPr>
          <w:rFonts w:ascii="Times New Roman" w:hAnsi="Times New Roman" w:cs="Times New Roman"/>
          <w:sz w:val="20"/>
          <w:szCs w:val="20"/>
          <w:lang w:val="en-GB"/>
        </w:rPr>
        <w:t>d</w:t>
      </w:r>
      <w:r w:rsidR="00557134" w:rsidRPr="00B90256">
        <w:rPr>
          <w:rFonts w:ascii="Times New Roman" w:hAnsi="Times New Roman" w:cs="Times New Roman"/>
          <w:sz w:val="20"/>
          <w:szCs w:val="20"/>
          <w:lang w:val="en-GB"/>
        </w:rPr>
        <w:t xml:space="preserve"> as STF</w:t>
      </w:r>
      <w:r w:rsidR="00FF7AAA" w:rsidRPr="00B90256">
        <w:rPr>
          <w:rFonts w:ascii="Times New Roman" w:hAnsi="Times New Roman" w:cs="Times New Roman"/>
          <w:sz w:val="20"/>
          <w:szCs w:val="20"/>
          <w:lang w:val="en-GB"/>
        </w:rPr>
        <w:t xml:space="preserve"> composition increase</w:t>
      </w:r>
      <w:r w:rsidR="00BD01D7" w:rsidRPr="00B90256">
        <w:rPr>
          <w:rFonts w:ascii="Times New Roman" w:hAnsi="Times New Roman" w:cs="Times New Roman"/>
          <w:sz w:val="20"/>
          <w:szCs w:val="20"/>
          <w:lang w:val="en-GB"/>
        </w:rPr>
        <w:t>d</w:t>
      </w:r>
      <w:r w:rsidR="00FF7AAA" w:rsidRPr="00B90256">
        <w:rPr>
          <w:rFonts w:ascii="Times New Roman" w:hAnsi="Times New Roman" w:cs="Times New Roman"/>
          <w:sz w:val="20"/>
          <w:szCs w:val="20"/>
          <w:lang w:val="en-GB"/>
        </w:rPr>
        <w:t xml:space="preserve"> due to</w:t>
      </w:r>
      <w:r w:rsidR="005E23C4" w:rsidRPr="00B90256">
        <w:rPr>
          <w:rFonts w:ascii="Times New Roman" w:hAnsi="Times New Roman" w:cs="Times New Roman"/>
          <w:sz w:val="20"/>
          <w:szCs w:val="20"/>
          <w:lang w:val="en-GB"/>
        </w:rPr>
        <w:t xml:space="preserve"> </w:t>
      </w:r>
      <w:r w:rsidR="00557134" w:rsidRPr="00B90256">
        <w:rPr>
          <w:rFonts w:ascii="Times New Roman" w:hAnsi="Times New Roman" w:cs="Times New Roman"/>
          <w:sz w:val="20"/>
          <w:szCs w:val="20"/>
          <w:lang w:val="en-GB"/>
        </w:rPr>
        <w:t xml:space="preserve">weaker interaction between hydrophilic </w:t>
      </w:r>
      <w:r w:rsidR="00001072" w:rsidRPr="00B90256">
        <w:rPr>
          <w:rFonts w:ascii="Times New Roman" w:hAnsi="Times New Roman" w:cs="Times New Roman"/>
          <w:sz w:val="20"/>
          <w:szCs w:val="20"/>
          <w:lang w:val="en-GB"/>
        </w:rPr>
        <w:t>fibre</w:t>
      </w:r>
      <w:r w:rsidR="00557134" w:rsidRPr="00B90256">
        <w:rPr>
          <w:rFonts w:ascii="Times New Roman" w:hAnsi="Times New Roman" w:cs="Times New Roman"/>
          <w:sz w:val="20"/>
          <w:szCs w:val="20"/>
          <w:lang w:val="en-GB"/>
        </w:rPr>
        <w:t xml:space="preserve"> </w:t>
      </w:r>
      <w:r w:rsidR="00C52DC1" w:rsidRPr="00B90256">
        <w:rPr>
          <w:rFonts w:ascii="Times New Roman" w:hAnsi="Times New Roman" w:cs="Times New Roman"/>
          <w:sz w:val="20"/>
          <w:szCs w:val="20"/>
          <w:lang w:val="en-GB"/>
        </w:rPr>
        <w:t xml:space="preserve">(contains OH group) </w:t>
      </w:r>
      <w:r w:rsidR="00557134" w:rsidRPr="00B90256">
        <w:rPr>
          <w:rFonts w:ascii="Times New Roman" w:hAnsi="Times New Roman" w:cs="Times New Roman"/>
          <w:sz w:val="20"/>
          <w:szCs w:val="20"/>
          <w:lang w:val="en-GB"/>
        </w:rPr>
        <w:t>and hydrophobic matrix</w:t>
      </w:r>
      <w:r w:rsidR="007A2735" w:rsidRPr="00B90256">
        <w:rPr>
          <w:rFonts w:ascii="Times New Roman" w:hAnsi="Times New Roman" w:cs="Times New Roman"/>
          <w:sz w:val="20"/>
          <w:szCs w:val="20"/>
          <w:lang w:val="en-GB"/>
        </w:rPr>
        <w:t xml:space="preserve"> (hydrocarbons)</w:t>
      </w:r>
      <w:r w:rsidR="00797B01" w:rsidRPr="00B90256">
        <w:rPr>
          <w:rFonts w:ascii="Times New Roman" w:hAnsi="Times New Roman" w:cs="Times New Roman"/>
          <w:sz w:val="20"/>
          <w:szCs w:val="20"/>
          <w:lang w:val="en-GB"/>
        </w:rPr>
        <w:t>.</w:t>
      </w:r>
      <w:r w:rsidR="0057775F">
        <w:rPr>
          <w:rFonts w:ascii="Times New Roman" w:hAnsi="Times New Roman" w:cs="Times New Roman"/>
          <w:sz w:val="20"/>
          <w:szCs w:val="20"/>
          <w:lang w:val="en-GB"/>
        </w:rPr>
        <w:t xml:space="preserve"> </w:t>
      </w:r>
      <w:r w:rsidR="005E23C4" w:rsidRPr="00B90256">
        <w:rPr>
          <w:rFonts w:ascii="Times New Roman" w:hAnsi="Times New Roman" w:cs="Times New Roman"/>
          <w:sz w:val="20"/>
          <w:szCs w:val="20"/>
          <w:lang w:val="en-GB"/>
        </w:rPr>
        <w:t>Fro</w:t>
      </w:r>
      <w:r w:rsidR="00FF7AAA" w:rsidRPr="00B90256">
        <w:rPr>
          <w:rFonts w:ascii="Times New Roman" w:hAnsi="Times New Roman" w:cs="Times New Roman"/>
          <w:sz w:val="20"/>
          <w:szCs w:val="20"/>
          <w:lang w:val="en-GB"/>
        </w:rPr>
        <w:t>m</w:t>
      </w:r>
      <w:r w:rsidR="005E23C4" w:rsidRPr="00B90256">
        <w:rPr>
          <w:rFonts w:ascii="Times New Roman" w:hAnsi="Times New Roman" w:cs="Times New Roman"/>
          <w:sz w:val="20"/>
          <w:szCs w:val="20"/>
          <w:lang w:val="en-GB"/>
        </w:rPr>
        <w:t xml:space="preserve"> the results obtained, it </w:t>
      </w:r>
      <w:r w:rsidR="00DB1877" w:rsidRPr="00B90256">
        <w:rPr>
          <w:rFonts w:ascii="Times New Roman" w:hAnsi="Times New Roman" w:cs="Times New Roman"/>
          <w:sz w:val="20"/>
          <w:szCs w:val="20"/>
          <w:lang w:val="en-GB"/>
        </w:rPr>
        <w:t xml:space="preserve">is </w:t>
      </w:r>
      <w:r w:rsidR="005E23C4" w:rsidRPr="00B90256">
        <w:rPr>
          <w:rFonts w:ascii="Times New Roman" w:hAnsi="Times New Roman" w:cs="Times New Roman"/>
          <w:sz w:val="20"/>
          <w:szCs w:val="20"/>
          <w:lang w:val="en-GB"/>
        </w:rPr>
        <w:t>show</w:t>
      </w:r>
      <w:r w:rsidR="00DB1877" w:rsidRPr="00B90256">
        <w:rPr>
          <w:rFonts w:ascii="Times New Roman" w:hAnsi="Times New Roman" w:cs="Times New Roman"/>
          <w:sz w:val="20"/>
          <w:szCs w:val="20"/>
          <w:lang w:val="en-GB"/>
        </w:rPr>
        <w:t>n</w:t>
      </w:r>
      <w:r w:rsidR="005E23C4" w:rsidRPr="00B90256">
        <w:rPr>
          <w:rFonts w:ascii="Times New Roman" w:hAnsi="Times New Roman" w:cs="Times New Roman"/>
          <w:sz w:val="20"/>
          <w:szCs w:val="20"/>
          <w:lang w:val="en-GB"/>
        </w:rPr>
        <w:t xml:space="preserve"> that STF at 125 µm </w:t>
      </w:r>
      <w:r w:rsidR="00DB1877" w:rsidRPr="00B90256">
        <w:rPr>
          <w:rFonts w:ascii="Times New Roman" w:hAnsi="Times New Roman" w:cs="Times New Roman"/>
          <w:sz w:val="20"/>
          <w:szCs w:val="20"/>
          <w:lang w:val="en-GB"/>
        </w:rPr>
        <w:t xml:space="preserve">gave </w:t>
      </w:r>
      <w:r w:rsidR="005E23C4" w:rsidRPr="00B90256">
        <w:rPr>
          <w:rFonts w:ascii="Times New Roman" w:hAnsi="Times New Roman" w:cs="Times New Roman"/>
          <w:sz w:val="20"/>
          <w:szCs w:val="20"/>
          <w:lang w:val="en-GB"/>
        </w:rPr>
        <w:t xml:space="preserve">the highest value of tensile strength </w:t>
      </w:r>
      <w:r w:rsidR="00FF7AAA" w:rsidRPr="00B90256">
        <w:rPr>
          <w:rFonts w:ascii="Times New Roman" w:hAnsi="Times New Roman" w:cs="Times New Roman"/>
          <w:sz w:val="20"/>
          <w:szCs w:val="20"/>
          <w:lang w:val="en-GB"/>
        </w:rPr>
        <w:t>compared to all other sizes.</w:t>
      </w:r>
      <w:r w:rsidRPr="00B90256">
        <w:rPr>
          <w:rFonts w:ascii="Times New Roman" w:hAnsi="Times New Roman" w:cs="Times New Roman"/>
          <w:sz w:val="20"/>
          <w:szCs w:val="20"/>
          <w:lang w:val="en-GB"/>
        </w:rPr>
        <w:t xml:space="preserve"> Tensile properties are strongly influence</w:t>
      </w:r>
      <w:r w:rsidR="00A87E48" w:rsidRPr="00B90256">
        <w:rPr>
          <w:rFonts w:ascii="Times New Roman" w:hAnsi="Times New Roman" w:cs="Times New Roman"/>
          <w:sz w:val="20"/>
          <w:szCs w:val="20"/>
          <w:lang w:val="en-GB"/>
        </w:rPr>
        <w:t xml:space="preserve">d by the </w:t>
      </w:r>
      <w:r w:rsidR="00001072" w:rsidRPr="00B90256">
        <w:rPr>
          <w:rFonts w:ascii="Times New Roman" w:hAnsi="Times New Roman" w:cs="Times New Roman"/>
          <w:sz w:val="20"/>
          <w:szCs w:val="20"/>
          <w:lang w:val="en-GB"/>
        </w:rPr>
        <w:t>fibre</w:t>
      </w:r>
      <w:r w:rsidR="00A87E48" w:rsidRPr="00B90256">
        <w:rPr>
          <w:rFonts w:ascii="Times New Roman" w:hAnsi="Times New Roman" w:cs="Times New Roman"/>
          <w:sz w:val="20"/>
          <w:szCs w:val="20"/>
          <w:lang w:val="en-GB"/>
        </w:rPr>
        <w:t xml:space="preserve"> length [</w:t>
      </w:r>
      <w:r w:rsidR="006F4A08">
        <w:rPr>
          <w:rFonts w:ascii="Times New Roman" w:hAnsi="Times New Roman" w:cs="Times New Roman"/>
          <w:sz w:val="20"/>
          <w:szCs w:val="20"/>
          <w:lang w:val="en-GB"/>
        </w:rPr>
        <w:t>2</w:t>
      </w:r>
      <w:r w:rsidRPr="00B90256">
        <w:rPr>
          <w:rFonts w:ascii="Times New Roman" w:hAnsi="Times New Roman" w:cs="Times New Roman"/>
          <w:sz w:val="20"/>
          <w:szCs w:val="20"/>
          <w:lang w:val="en-GB"/>
        </w:rPr>
        <w:t xml:space="preserve">]. Smaller size of </w:t>
      </w:r>
      <w:r w:rsidR="00001072" w:rsidRPr="00B90256">
        <w:rPr>
          <w:rFonts w:ascii="Times New Roman" w:hAnsi="Times New Roman" w:cs="Times New Roman"/>
          <w:sz w:val="20"/>
          <w:szCs w:val="20"/>
          <w:lang w:val="en-GB"/>
        </w:rPr>
        <w:t>fibre</w:t>
      </w:r>
      <w:r w:rsidRPr="00B90256">
        <w:rPr>
          <w:rFonts w:ascii="Times New Roman" w:hAnsi="Times New Roman" w:cs="Times New Roman"/>
          <w:sz w:val="20"/>
          <w:szCs w:val="20"/>
          <w:lang w:val="en-GB"/>
        </w:rPr>
        <w:t xml:space="preserve"> will increase interfacial interaction between </w:t>
      </w:r>
      <w:r w:rsidR="00001072" w:rsidRPr="00B90256">
        <w:rPr>
          <w:rFonts w:ascii="Times New Roman" w:hAnsi="Times New Roman" w:cs="Times New Roman"/>
          <w:sz w:val="20"/>
          <w:szCs w:val="20"/>
          <w:lang w:val="en-GB"/>
        </w:rPr>
        <w:t>fibre</w:t>
      </w:r>
      <w:r w:rsidRPr="00B90256">
        <w:rPr>
          <w:rFonts w:ascii="Times New Roman" w:hAnsi="Times New Roman" w:cs="Times New Roman"/>
          <w:sz w:val="20"/>
          <w:szCs w:val="20"/>
          <w:lang w:val="en-GB"/>
        </w:rPr>
        <w:t xml:space="preserve"> and matrix. It </w:t>
      </w:r>
      <w:r w:rsidR="00095826" w:rsidRPr="00B90256">
        <w:rPr>
          <w:rFonts w:ascii="Times New Roman" w:hAnsi="Times New Roman" w:cs="Times New Roman"/>
          <w:sz w:val="20"/>
          <w:szCs w:val="20"/>
          <w:lang w:val="en-GB"/>
        </w:rPr>
        <w:t xml:space="preserve">will </w:t>
      </w:r>
      <w:r w:rsidRPr="00B90256">
        <w:rPr>
          <w:rFonts w:ascii="Times New Roman" w:hAnsi="Times New Roman" w:cs="Times New Roman"/>
          <w:sz w:val="20"/>
          <w:szCs w:val="20"/>
          <w:lang w:val="en-GB"/>
        </w:rPr>
        <w:t xml:space="preserve">also improve </w:t>
      </w:r>
      <w:r w:rsidR="00001072" w:rsidRPr="00B90256">
        <w:rPr>
          <w:rFonts w:ascii="Times New Roman" w:hAnsi="Times New Roman" w:cs="Times New Roman"/>
          <w:sz w:val="20"/>
          <w:szCs w:val="20"/>
          <w:lang w:val="en-GB"/>
        </w:rPr>
        <w:t>fibre</w:t>
      </w:r>
      <w:r w:rsidRPr="00B90256">
        <w:rPr>
          <w:rFonts w:ascii="Times New Roman" w:hAnsi="Times New Roman" w:cs="Times New Roman"/>
          <w:sz w:val="20"/>
          <w:szCs w:val="20"/>
          <w:lang w:val="en-GB"/>
        </w:rPr>
        <w:t xml:space="preserve"> orientation. </w:t>
      </w:r>
      <w:r w:rsidR="00FF7AAA" w:rsidRPr="00B90256">
        <w:rPr>
          <w:rFonts w:ascii="Times New Roman" w:hAnsi="Times New Roman" w:cs="Times New Roman"/>
          <w:sz w:val="20"/>
          <w:szCs w:val="20"/>
          <w:lang w:val="en-GB"/>
        </w:rPr>
        <w:t xml:space="preserve"> </w:t>
      </w:r>
      <w:r w:rsidR="005E23C4" w:rsidRPr="00B90256">
        <w:rPr>
          <w:rFonts w:ascii="Times New Roman" w:hAnsi="Times New Roman" w:cs="Times New Roman"/>
          <w:sz w:val="20"/>
          <w:szCs w:val="20"/>
          <w:lang w:val="en-GB"/>
        </w:rPr>
        <w:t xml:space="preserve"> </w:t>
      </w:r>
      <w:r w:rsidR="006D7F76" w:rsidRPr="00B90256">
        <w:rPr>
          <w:rFonts w:ascii="Times New Roman" w:hAnsi="Times New Roman" w:cs="Times New Roman"/>
          <w:sz w:val="20"/>
          <w:szCs w:val="20"/>
          <w:lang w:val="en-GB"/>
        </w:rPr>
        <w:t xml:space="preserve">  </w:t>
      </w:r>
    </w:p>
    <w:p w:rsidR="00B90256" w:rsidRPr="00B90256" w:rsidRDefault="00B90256" w:rsidP="00B90256">
      <w:pPr>
        <w:autoSpaceDE w:val="0"/>
        <w:autoSpaceDN w:val="0"/>
        <w:adjustRightInd w:val="0"/>
        <w:jc w:val="both"/>
        <w:rPr>
          <w:rFonts w:ascii="Times New Roman" w:hAnsi="Times New Roman" w:cs="Times New Roman"/>
          <w:sz w:val="20"/>
          <w:szCs w:val="20"/>
          <w:lang w:val="en-GB"/>
        </w:rPr>
      </w:pPr>
    </w:p>
    <w:p w:rsidR="008D78AA" w:rsidRPr="00B90256" w:rsidRDefault="00B90256" w:rsidP="0057775F">
      <w:pPr>
        <w:autoSpaceDE w:val="0"/>
        <w:autoSpaceDN w:val="0"/>
        <w:adjustRightInd w:val="0"/>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w:drawing>
          <wp:inline distT="0" distB="0" distL="0" distR="0" wp14:anchorId="05484478">
            <wp:extent cx="3600000" cy="2164702"/>
            <wp:effectExtent l="19050" t="19050" r="1968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164702"/>
                    </a:xfrm>
                    <a:prstGeom prst="rect">
                      <a:avLst/>
                    </a:prstGeom>
                    <a:noFill/>
                    <a:ln>
                      <a:solidFill>
                        <a:schemeClr val="tx1"/>
                      </a:solidFill>
                    </a:ln>
                  </pic:spPr>
                </pic:pic>
              </a:graphicData>
            </a:graphic>
          </wp:inline>
        </w:drawing>
      </w:r>
    </w:p>
    <w:p w:rsidR="00B90256" w:rsidRDefault="00B90256" w:rsidP="00B90256">
      <w:pPr>
        <w:autoSpaceDE w:val="0"/>
        <w:autoSpaceDN w:val="0"/>
        <w:adjustRightInd w:val="0"/>
        <w:jc w:val="center"/>
        <w:rPr>
          <w:rFonts w:ascii="Times New Roman" w:hAnsi="Times New Roman" w:cs="Times New Roman"/>
          <w:sz w:val="20"/>
          <w:szCs w:val="20"/>
          <w:lang w:val="en-GB"/>
        </w:rPr>
      </w:pPr>
    </w:p>
    <w:p w:rsidR="008D78AA" w:rsidRPr="00B90256" w:rsidRDefault="008D78AA" w:rsidP="00B90256">
      <w:pPr>
        <w:autoSpaceDE w:val="0"/>
        <w:autoSpaceDN w:val="0"/>
        <w:adjustRightInd w:val="0"/>
        <w:jc w:val="center"/>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57775F">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1. Tensile strength with filler loading from 0-40% of STF</w:t>
      </w:r>
    </w:p>
    <w:p w:rsidR="004568BC" w:rsidRPr="00B90256" w:rsidRDefault="004568BC" w:rsidP="00B90256">
      <w:pPr>
        <w:autoSpaceDE w:val="0"/>
        <w:autoSpaceDN w:val="0"/>
        <w:adjustRightInd w:val="0"/>
        <w:jc w:val="center"/>
        <w:rPr>
          <w:rFonts w:ascii="Times New Roman" w:hAnsi="Times New Roman" w:cs="Times New Roman"/>
          <w:sz w:val="20"/>
          <w:szCs w:val="20"/>
          <w:lang w:val="en-GB"/>
        </w:rPr>
      </w:pPr>
    </w:p>
    <w:p w:rsidR="008D78AA" w:rsidRPr="00B90256" w:rsidRDefault="00704FAD" w:rsidP="0057775F">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57775F">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2</w:t>
      </w:r>
      <w:r w:rsidR="00490139" w:rsidRPr="00B90256">
        <w:rPr>
          <w:rFonts w:ascii="Times New Roman" w:hAnsi="Times New Roman" w:cs="Times New Roman"/>
          <w:sz w:val="20"/>
          <w:szCs w:val="20"/>
          <w:lang w:val="en-GB"/>
        </w:rPr>
        <w:t xml:space="preserve"> shows the value of tensile modulus </w:t>
      </w:r>
      <w:r w:rsidRPr="00B90256">
        <w:rPr>
          <w:rFonts w:ascii="Times New Roman" w:hAnsi="Times New Roman" w:cs="Times New Roman"/>
          <w:sz w:val="20"/>
          <w:szCs w:val="20"/>
          <w:lang w:val="en-GB"/>
        </w:rPr>
        <w:t>at 10-40% of STF</w:t>
      </w:r>
      <w:r w:rsidR="00490139" w:rsidRPr="00B90256">
        <w:rPr>
          <w:rFonts w:ascii="Times New Roman" w:hAnsi="Times New Roman" w:cs="Times New Roman"/>
          <w:sz w:val="20"/>
          <w:szCs w:val="20"/>
          <w:lang w:val="en-GB"/>
        </w:rPr>
        <w:t xml:space="preserve"> composition in the matrix with </w:t>
      </w:r>
      <w:r w:rsidR="0096749C" w:rsidRPr="00B90256">
        <w:rPr>
          <w:rFonts w:ascii="Times New Roman" w:hAnsi="Times New Roman" w:cs="Times New Roman"/>
          <w:sz w:val="20"/>
          <w:szCs w:val="20"/>
          <w:lang w:val="en-GB"/>
        </w:rPr>
        <w:t xml:space="preserve">a </w:t>
      </w:r>
      <w:r w:rsidR="00490139" w:rsidRPr="00B90256">
        <w:rPr>
          <w:rFonts w:ascii="Times New Roman" w:hAnsi="Times New Roman" w:cs="Times New Roman"/>
          <w:sz w:val="20"/>
          <w:szCs w:val="20"/>
          <w:lang w:val="en-GB"/>
        </w:rPr>
        <w:t xml:space="preserve">variation of </w:t>
      </w:r>
      <w:r w:rsidR="00001072" w:rsidRPr="00B90256">
        <w:rPr>
          <w:rFonts w:ascii="Times New Roman" w:hAnsi="Times New Roman" w:cs="Times New Roman"/>
          <w:sz w:val="20"/>
          <w:szCs w:val="20"/>
          <w:lang w:val="en-GB"/>
        </w:rPr>
        <w:t>fibre</w:t>
      </w:r>
      <w:r w:rsidR="00490139" w:rsidRPr="00B90256">
        <w:rPr>
          <w:rFonts w:ascii="Times New Roman" w:hAnsi="Times New Roman" w:cs="Times New Roman"/>
          <w:sz w:val="20"/>
          <w:szCs w:val="20"/>
          <w:lang w:val="en-GB"/>
        </w:rPr>
        <w:t xml:space="preserve"> size</w:t>
      </w:r>
      <w:r w:rsidR="0096749C" w:rsidRPr="00B90256">
        <w:rPr>
          <w:rFonts w:ascii="Times New Roman" w:hAnsi="Times New Roman" w:cs="Times New Roman"/>
          <w:sz w:val="20"/>
          <w:szCs w:val="20"/>
          <w:lang w:val="en-GB"/>
        </w:rPr>
        <w:t>s</w:t>
      </w:r>
      <w:r w:rsidR="00490139" w:rsidRPr="00B90256">
        <w:rPr>
          <w:rFonts w:ascii="Times New Roman" w:hAnsi="Times New Roman" w:cs="Times New Roman"/>
          <w:sz w:val="20"/>
          <w:szCs w:val="20"/>
          <w:lang w:val="en-GB"/>
        </w:rPr>
        <w:t xml:space="preserve"> (1 mm, 500 µm, 250 µm and 125 µm).</w:t>
      </w:r>
      <w:r w:rsidR="000C23C6" w:rsidRPr="00B90256">
        <w:rPr>
          <w:rFonts w:ascii="Times New Roman" w:hAnsi="Times New Roman" w:cs="Times New Roman"/>
          <w:sz w:val="20"/>
          <w:szCs w:val="20"/>
          <w:lang w:val="en-GB"/>
        </w:rPr>
        <w:t xml:space="preserve"> Overall, t</w:t>
      </w:r>
      <w:r w:rsidRPr="00B90256">
        <w:rPr>
          <w:rFonts w:ascii="Times New Roman" w:hAnsi="Times New Roman" w:cs="Times New Roman"/>
          <w:sz w:val="20"/>
          <w:szCs w:val="20"/>
          <w:lang w:val="en-GB"/>
        </w:rPr>
        <w:t>ensile modulus increase</w:t>
      </w:r>
      <w:r w:rsidR="00BD01D7" w:rsidRPr="00B90256">
        <w:rPr>
          <w:rFonts w:ascii="Times New Roman" w:hAnsi="Times New Roman" w:cs="Times New Roman"/>
          <w:sz w:val="20"/>
          <w:szCs w:val="20"/>
          <w:lang w:val="en-GB"/>
        </w:rPr>
        <w:t>d</w:t>
      </w:r>
      <w:r w:rsidRPr="00B90256">
        <w:rPr>
          <w:rFonts w:ascii="Times New Roman" w:hAnsi="Times New Roman" w:cs="Times New Roman"/>
          <w:sz w:val="20"/>
          <w:szCs w:val="20"/>
          <w:lang w:val="en-GB"/>
        </w:rPr>
        <w:t xml:space="preserve"> as STF</w:t>
      </w:r>
      <w:r w:rsidR="00490139" w:rsidRPr="00B90256">
        <w:rPr>
          <w:rFonts w:ascii="Times New Roman" w:hAnsi="Times New Roman" w:cs="Times New Roman"/>
          <w:sz w:val="20"/>
          <w:szCs w:val="20"/>
          <w:lang w:val="en-GB"/>
        </w:rPr>
        <w:t xml:space="preserve"> composition increase</w:t>
      </w:r>
      <w:r w:rsidR="00BD01D7" w:rsidRPr="00B90256">
        <w:rPr>
          <w:rFonts w:ascii="Times New Roman" w:hAnsi="Times New Roman" w:cs="Times New Roman"/>
          <w:sz w:val="20"/>
          <w:szCs w:val="20"/>
          <w:lang w:val="en-GB"/>
        </w:rPr>
        <w:t>d</w:t>
      </w:r>
      <w:r w:rsidR="00490139" w:rsidRPr="00B90256">
        <w:rPr>
          <w:rFonts w:ascii="Times New Roman" w:hAnsi="Times New Roman" w:cs="Times New Roman"/>
          <w:sz w:val="20"/>
          <w:szCs w:val="20"/>
          <w:lang w:val="en-GB"/>
        </w:rPr>
        <w:t xml:space="preserve"> because of material rigidity </w:t>
      </w:r>
      <w:r w:rsidR="00095826" w:rsidRPr="00B90256">
        <w:rPr>
          <w:rFonts w:ascii="Times New Roman" w:hAnsi="Times New Roman" w:cs="Times New Roman"/>
          <w:sz w:val="20"/>
          <w:szCs w:val="20"/>
          <w:lang w:val="en-GB"/>
        </w:rPr>
        <w:t xml:space="preserve">that </w:t>
      </w:r>
      <w:r w:rsidRPr="00B90256">
        <w:rPr>
          <w:rFonts w:ascii="Times New Roman" w:hAnsi="Times New Roman" w:cs="Times New Roman"/>
          <w:sz w:val="20"/>
          <w:szCs w:val="20"/>
          <w:lang w:val="en-GB"/>
        </w:rPr>
        <w:t>also in</w:t>
      </w:r>
      <w:r w:rsidR="00490139" w:rsidRPr="00B90256">
        <w:rPr>
          <w:rFonts w:ascii="Times New Roman" w:hAnsi="Times New Roman" w:cs="Times New Roman"/>
          <w:sz w:val="20"/>
          <w:szCs w:val="20"/>
          <w:lang w:val="en-GB"/>
        </w:rPr>
        <w:t>cre</w:t>
      </w:r>
      <w:r w:rsidR="000C23C6" w:rsidRPr="00B90256">
        <w:rPr>
          <w:rFonts w:ascii="Times New Roman" w:hAnsi="Times New Roman" w:cs="Times New Roman"/>
          <w:sz w:val="20"/>
          <w:szCs w:val="20"/>
          <w:lang w:val="en-GB"/>
        </w:rPr>
        <w:t>a</w:t>
      </w:r>
      <w:r w:rsidR="00490139" w:rsidRPr="00B90256">
        <w:rPr>
          <w:rFonts w:ascii="Times New Roman" w:hAnsi="Times New Roman" w:cs="Times New Roman"/>
          <w:sz w:val="20"/>
          <w:szCs w:val="20"/>
          <w:lang w:val="en-GB"/>
        </w:rPr>
        <w:t>se</w:t>
      </w:r>
      <w:r w:rsidR="0096749C" w:rsidRPr="00B90256">
        <w:rPr>
          <w:rFonts w:ascii="Times New Roman" w:hAnsi="Times New Roman" w:cs="Times New Roman"/>
          <w:sz w:val="20"/>
          <w:szCs w:val="20"/>
          <w:lang w:val="en-GB"/>
        </w:rPr>
        <w:t>d</w:t>
      </w:r>
      <w:r w:rsidR="00490139" w:rsidRPr="00B90256">
        <w:rPr>
          <w:rFonts w:ascii="Times New Roman" w:hAnsi="Times New Roman" w:cs="Times New Roman"/>
          <w:sz w:val="20"/>
          <w:szCs w:val="20"/>
          <w:lang w:val="en-GB"/>
        </w:rPr>
        <w:t xml:space="preserve"> when </w:t>
      </w:r>
      <w:r w:rsidRPr="00B90256">
        <w:rPr>
          <w:rFonts w:ascii="Times New Roman" w:hAnsi="Times New Roman" w:cs="Times New Roman"/>
          <w:sz w:val="20"/>
          <w:szCs w:val="20"/>
          <w:lang w:val="en-GB"/>
        </w:rPr>
        <w:t>more filler</w:t>
      </w:r>
      <w:r w:rsidR="0096749C" w:rsidRPr="00B90256">
        <w:rPr>
          <w:rFonts w:ascii="Times New Roman" w:hAnsi="Times New Roman" w:cs="Times New Roman"/>
          <w:sz w:val="20"/>
          <w:szCs w:val="20"/>
          <w:lang w:val="en-GB"/>
        </w:rPr>
        <w:t>s</w:t>
      </w:r>
      <w:r w:rsidRPr="00B90256">
        <w:rPr>
          <w:rFonts w:ascii="Times New Roman" w:hAnsi="Times New Roman" w:cs="Times New Roman"/>
          <w:sz w:val="20"/>
          <w:szCs w:val="20"/>
          <w:lang w:val="en-GB"/>
        </w:rPr>
        <w:t xml:space="preserve"> were incorporated into the composite system</w:t>
      </w:r>
      <w:r w:rsidR="00510FFC" w:rsidRPr="00B90256">
        <w:rPr>
          <w:rFonts w:ascii="Times New Roman" w:hAnsi="Times New Roman" w:cs="Times New Roman"/>
          <w:sz w:val="20"/>
          <w:szCs w:val="20"/>
          <w:lang w:val="en-GB"/>
        </w:rPr>
        <w:t xml:space="preserve">. </w:t>
      </w:r>
      <w:r w:rsidR="007A2735" w:rsidRPr="00B90256">
        <w:rPr>
          <w:rFonts w:ascii="Times New Roman" w:hAnsi="Times New Roman" w:cs="Times New Roman"/>
          <w:sz w:val="20"/>
          <w:szCs w:val="20"/>
          <w:lang w:val="en-GB"/>
        </w:rPr>
        <w:t>At 10% of filler loading, an unstable trend was observed due to the amount of filler con</w:t>
      </w:r>
      <w:r w:rsidR="00E55BD5" w:rsidRPr="00B90256">
        <w:rPr>
          <w:rFonts w:ascii="Times New Roman" w:hAnsi="Times New Roman" w:cs="Times New Roman"/>
          <w:sz w:val="20"/>
          <w:szCs w:val="20"/>
          <w:lang w:val="en-GB"/>
        </w:rPr>
        <w:t xml:space="preserve">tent. Results showed that the </w:t>
      </w:r>
      <w:r w:rsidR="00001072" w:rsidRPr="00B90256">
        <w:rPr>
          <w:rFonts w:ascii="Times New Roman" w:hAnsi="Times New Roman" w:cs="Times New Roman"/>
          <w:sz w:val="20"/>
          <w:szCs w:val="20"/>
          <w:lang w:val="en-GB"/>
        </w:rPr>
        <w:t>fibre</w:t>
      </w:r>
      <w:r w:rsidR="00E55BD5" w:rsidRPr="00B90256">
        <w:rPr>
          <w:rFonts w:ascii="Times New Roman" w:hAnsi="Times New Roman" w:cs="Times New Roman"/>
          <w:sz w:val="20"/>
          <w:szCs w:val="20"/>
          <w:lang w:val="en-GB"/>
        </w:rPr>
        <w:t xml:space="preserve"> size of 125 µm can contribute to the stiffness effect</w:t>
      </w:r>
      <w:r w:rsidR="0096749C" w:rsidRPr="00B90256">
        <w:rPr>
          <w:rFonts w:ascii="Times New Roman" w:hAnsi="Times New Roman" w:cs="Times New Roman"/>
          <w:sz w:val="20"/>
          <w:szCs w:val="20"/>
          <w:lang w:val="en-GB"/>
        </w:rPr>
        <w:t>,</w:t>
      </w:r>
      <w:r w:rsidR="00E55BD5" w:rsidRPr="00B90256">
        <w:rPr>
          <w:rFonts w:ascii="Times New Roman" w:hAnsi="Times New Roman" w:cs="Times New Roman"/>
          <w:sz w:val="20"/>
          <w:szCs w:val="20"/>
          <w:lang w:val="en-GB"/>
        </w:rPr>
        <w:t xml:space="preserve"> even at 10% of filler loading. </w:t>
      </w:r>
      <w:r w:rsidR="00510FFC" w:rsidRPr="00B90256">
        <w:rPr>
          <w:rFonts w:ascii="Times New Roman" w:hAnsi="Times New Roman" w:cs="Times New Roman"/>
          <w:sz w:val="20"/>
          <w:szCs w:val="20"/>
          <w:lang w:val="en-GB"/>
        </w:rPr>
        <w:t>Modulus is slightly decrease</w:t>
      </w:r>
      <w:r w:rsidR="00BD01D7" w:rsidRPr="00B90256">
        <w:rPr>
          <w:rFonts w:ascii="Times New Roman" w:hAnsi="Times New Roman" w:cs="Times New Roman"/>
          <w:sz w:val="20"/>
          <w:szCs w:val="20"/>
          <w:lang w:val="en-GB"/>
        </w:rPr>
        <w:t>d</w:t>
      </w:r>
      <w:r w:rsidR="00510FFC" w:rsidRPr="00B90256">
        <w:rPr>
          <w:rFonts w:ascii="Times New Roman" w:hAnsi="Times New Roman" w:cs="Times New Roman"/>
          <w:sz w:val="20"/>
          <w:szCs w:val="20"/>
          <w:lang w:val="en-GB"/>
        </w:rPr>
        <w:t xml:space="preserve"> at 20% of STF composition but ke</w:t>
      </w:r>
      <w:r w:rsidR="0096749C" w:rsidRPr="00B90256">
        <w:rPr>
          <w:rFonts w:ascii="Times New Roman" w:hAnsi="Times New Roman" w:cs="Times New Roman"/>
          <w:sz w:val="20"/>
          <w:szCs w:val="20"/>
          <w:lang w:val="en-GB"/>
        </w:rPr>
        <w:t>pt</w:t>
      </w:r>
      <w:r w:rsidR="00510FFC" w:rsidRPr="00B90256">
        <w:rPr>
          <w:rFonts w:ascii="Times New Roman" w:hAnsi="Times New Roman" w:cs="Times New Roman"/>
          <w:sz w:val="20"/>
          <w:szCs w:val="20"/>
          <w:lang w:val="en-GB"/>
        </w:rPr>
        <w:t xml:space="preserve"> increasing after 30% onwards for </w:t>
      </w:r>
      <w:r w:rsidR="00001072" w:rsidRPr="00B90256">
        <w:rPr>
          <w:rFonts w:ascii="Times New Roman" w:hAnsi="Times New Roman" w:cs="Times New Roman"/>
          <w:sz w:val="20"/>
          <w:szCs w:val="20"/>
          <w:lang w:val="en-GB"/>
        </w:rPr>
        <w:t>fibre</w:t>
      </w:r>
      <w:r w:rsidR="00510FFC" w:rsidRPr="00B90256">
        <w:rPr>
          <w:rFonts w:ascii="Times New Roman" w:hAnsi="Times New Roman" w:cs="Times New Roman"/>
          <w:sz w:val="20"/>
          <w:szCs w:val="20"/>
          <w:lang w:val="en-GB"/>
        </w:rPr>
        <w:t xml:space="preserve"> size of 125 µm. </w:t>
      </w:r>
      <w:r w:rsidR="00A85419" w:rsidRPr="00B90256">
        <w:rPr>
          <w:rFonts w:ascii="Times New Roman" w:hAnsi="Times New Roman" w:cs="Times New Roman"/>
          <w:sz w:val="20"/>
          <w:szCs w:val="20"/>
          <w:lang w:val="en-GB"/>
        </w:rPr>
        <w:t>Young’s modulus is closely related to particle l</w:t>
      </w:r>
      <w:r w:rsidR="005E66C1" w:rsidRPr="00B90256">
        <w:rPr>
          <w:rFonts w:ascii="Times New Roman" w:hAnsi="Times New Roman" w:cs="Times New Roman"/>
          <w:sz w:val="20"/>
          <w:szCs w:val="20"/>
          <w:lang w:val="en-GB"/>
        </w:rPr>
        <w:t>oading and particle size [</w:t>
      </w:r>
      <w:r w:rsidR="00D37EB8">
        <w:rPr>
          <w:rFonts w:ascii="Times New Roman" w:hAnsi="Times New Roman" w:cs="Times New Roman"/>
          <w:sz w:val="20"/>
          <w:szCs w:val="20"/>
          <w:lang w:val="en-GB"/>
        </w:rPr>
        <w:t>11</w:t>
      </w:r>
      <w:r w:rsidR="00A85419" w:rsidRPr="00B90256">
        <w:rPr>
          <w:rFonts w:ascii="Times New Roman" w:hAnsi="Times New Roman" w:cs="Times New Roman"/>
          <w:sz w:val="20"/>
          <w:szCs w:val="20"/>
          <w:lang w:val="en-GB"/>
        </w:rPr>
        <w:t>]. But a</w:t>
      </w:r>
      <w:r w:rsidR="00510FFC" w:rsidRPr="00B90256">
        <w:rPr>
          <w:rFonts w:ascii="Times New Roman" w:hAnsi="Times New Roman" w:cs="Times New Roman"/>
          <w:sz w:val="20"/>
          <w:szCs w:val="20"/>
          <w:lang w:val="en-GB"/>
        </w:rPr>
        <w:t>t 20% of filler loading</w:t>
      </w:r>
      <w:r w:rsidR="00095826" w:rsidRPr="00B90256">
        <w:rPr>
          <w:rFonts w:ascii="Times New Roman" w:hAnsi="Times New Roman" w:cs="Times New Roman"/>
          <w:sz w:val="20"/>
          <w:szCs w:val="20"/>
          <w:lang w:val="en-GB"/>
        </w:rPr>
        <w:t xml:space="preserve">, </w:t>
      </w:r>
      <w:r w:rsidR="00510FFC" w:rsidRPr="00B90256">
        <w:rPr>
          <w:rFonts w:ascii="Times New Roman" w:hAnsi="Times New Roman" w:cs="Times New Roman"/>
          <w:sz w:val="20"/>
          <w:szCs w:val="20"/>
          <w:lang w:val="en-GB"/>
        </w:rPr>
        <w:t xml:space="preserve">tensile modulus has given </w:t>
      </w:r>
      <w:r w:rsidR="0096749C" w:rsidRPr="00B90256">
        <w:rPr>
          <w:rFonts w:ascii="Times New Roman" w:hAnsi="Times New Roman" w:cs="Times New Roman"/>
          <w:sz w:val="20"/>
          <w:szCs w:val="20"/>
          <w:lang w:val="en-GB"/>
        </w:rPr>
        <w:t xml:space="preserve">a </w:t>
      </w:r>
      <w:r w:rsidR="00510FFC" w:rsidRPr="00B90256">
        <w:rPr>
          <w:rFonts w:ascii="Times New Roman" w:hAnsi="Times New Roman" w:cs="Times New Roman"/>
          <w:sz w:val="20"/>
          <w:szCs w:val="20"/>
          <w:lang w:val="en-GB"/>
        </w:rPr>
        <w:t>similar reading for all sizes. This showed that at 20% incorporation of STF into 80% of matrix (40/60 of NR and H</w:t>
      </w:r>
      <w:bookmarkStart w:id="1" w:name="_GoBack"/>
      <w:bookmarkEnd w:id="1"/>
      <w:r w:rsidR="00510FFC" w:rsidRPr="00B90256">
        <w:rPr>
          <w:rFonts w:ascii="Times New Roman" w:hAnsi="Times New Roman" w:cs="Times New Roman"/>
          <w:sz w:val="20"/>
          <w:szCs w:val="20"/>
          <w:lang w:val="en-GB"/>
        </w:rPr>
        <w:t xml:space="preserve">DPE), </w:t>
      </w:r>
      <w:r w:rsidR="0025061F" w:rsidRPr="00B90256">
        <w:rPr>
          <w:rFonts w:ascii="Times New Roman" w:hAnsi="Times New Roman" w:cs="Times New Roman"/>
          <w:sz w:val="20"/>
          <w:szCs w:val="20"/>
          <w:lang w:val="en-GB"/>
        </w:rPr>
        <w:t xml:space="preserve">the rigidity and stiffness of the materials </w:t>
      </w:r>
      <w:r w:rsidR="0096749C" w:rsidRPr="00B90256">
        <w:rPr>
          <w:rFonts w:ascii="Times New Roman" w:hAnsi="Times New Roman" w:cs="Times New Roman"/>
          <w:sz w:val="20"/>
          <w:szCs w:val="20"/>
          <w:lang w:val="en-GB"/>
        </w:rPr>
        <w:t xml:space="preserve">were </w:t>
      </w:r>
      <w:r w:rsidR="00510FFC" w:rsidRPr="00B90256">
        <w:rPr>
          <w:rFonts w:ascii="Times New Roman" w:hAnsi="Times New Roman" w:cs="Times New Roman"/>
          <w:sz w:val="20"/>
          <w:szCs w:val="20"/>
          <w:lang w:val="en-GB"/>
        </w:rPr>
        <w:t xml:space="preserve">not affected </w:t>
      </w:r>
      <w:r w:rsidR="0025061F" w:rsidRPr="00B90256">
        <w:rPr>
          <w:rFonts w:ascii="Times New Roman" w:hAnsi="Times New Roman" w:cs="Times New Roman"/>
          <w:sz w:val="20"/>
          <w:szCs w:val="20"/>
          <w:lang w:val="en-GB"/>
        </w:rPr>
        <w:t xml:space="preserve">much </w:t>
      </w:r>
      <w:r w:rsidR="00510FFC" w:rsidRPr="00B90256">
        <w:rPr>
          <w:rFonts w:ascii="Times New Roman" w:hAnsi="Times New Roman" w:cs="Times New Roman"/>
          <w:sz w:val="20"/>
          <w:szCs w:val="20"/>
          <w:lang w:val="en-GB"/>
        </w:rPr>
        <w:t xml:space="preserve">by different </w:t>
      </w:r>
      <w:r w:rsidR="00001072" w:rsidRPr="00B90256">
        <w:rPr>
          <w:rFonts w:ascii="Times New Roman" w:hAnsi="Times New Roman" w:cs="Times New Roman"/>
          <w:sz w:val="20"/>
          <w:szCs w:val="20"/>
          <w:lang w:val="en-GB"/>
        </w:rPr>
        <w:t>fibre</w:t>
      </w:r>
      <w:r w:rsidR="00510FFC" w:rsidRPr="00B90256">
        <w:rPr>
          <w:rFonts w:ascii="Times New Roman" w:hAnsi="Times New Roman" w:cs="Times New Roman"/>
          <w:sz w:val="20"/>
          <w:szCs w:val="20"/>
          <w:lang w:val="en-GB"/>
        </w:rPr>
        <w:t xml:space="preserve"> size</w:t>
      </w:r>
      <w:r w:rsidR="00BD01D7" w:rsidRPr="00B90256">
        <w:rPr>
          <w:rFonts w:ascii="Times New Roman" w:hAnsi="Times New Roman" w:cs="Times New Roman"/>
          <w:sz w:val="20"/>
          <w:szCs w:val="20"/>
          <w:lang w:val="en-GB"/>
        </w:rPr>
        <w:t>s</w:t>
      </w:r>
      <w:r w:rsidR="00510FFC" w:rsidRPr="00B90256">
        <w:rPr>
          <w:rFonts w:ascii="Times New Roman" w:hAnsi="Times New Roman" w:cs="Times New Roman"/>
          <w:sz w:val="20"/>
          <w:szCs w:val="20"/>
          <w:lang w:val="en-GB"/>
        </w:rPr>
        <w:t xml:space="preserve"> (range from 1mm to 125 µm)</w:t>
      </w:r>
      <w:r w:rsidR="000C23C6" w:rsidRPr="00B90256">
        <w:rPr>
          <w:rFonts w:ascii="Times New Roman" w:hAnsi="Times New Roman" w:cs="Times New Roman"/>
          <w:sz w:val="20"/>
          <w:szCs w:val="20"/>
          <w:lang w:val="en-GB"/>
        </w:rPr>
        <w:t xml:space="preserve">. </w:t>
      </w:r>
      <w:r w:rsidR="0025061F" w:rsidRPr="00B90256">
        <w:rPr>
          <w:rFonts w:ascii="Times New Roman" w:hAnsi="Times New Roman" w:cs="Times New Roman"/>
          <w:sz w:val="20"/>
          <w:szCs w:val="20"/>
          <w:lang w:val="en-GB"/>
        </w:rPr>
        <w:t xml:space="preserve">It also showed that at 20% of STF composition, the </w:t>
      </w:r>
      <w:r w:rsidR="00001072" w:rsidRPr="00B90256">
        <w:rPr>
          <w:rFonts w:ascii="Times New Roman" w:hAnsi="Times New Roman" w:cs="Times New Roman"/>
          <w:sz w:val="20"/>
          <w:szCs w:val="20"/>
          <w:lang w:val="en-GB"/>
        </w:rPr>
        <w:t>fibre</w:t>
      </w:r>
      <w:r w:rsidR="0025061F" w:rsidRPr="00B90256">
        <w:rPr>
          <w:rFonts w:ascii="Times New Roman" w:hAnsi="Times New Roman" w:cs="Times New Roman"/>
          <w:sz w:val="20"/>
          <w:szCs w:val="20"/>
          <w:lang w:val="en-GB"/>
        </w:rPr>
        <w:t>-matrix interaction in the composites’ system ha</w:t>
      </w:r>
      <w:r w:rsidR="0096749C" w:rsidRPr="00B90256">
        <w:rPr>
          <w:rFonts w:ascii="Times New Roman" w:hAnsi="Times New Roman" w:cs="Times New Roman"/>
          <w:sz w:val="20"/>
          <w:szCs w:val="20"/>
          <w:lang w:val="en-GB"/>
        </w:rPr>
        <w:t>s</w:t>
      </w:r>
      <w:r w:rsidR="0025061F" w:rsidRPr="00B90256">
        <w:rPr>
          <w:rFonts w:ascii="Times New Roman" w:hAnsi="Times New Roman" w:cs="Times New Roman"/>
          <w:sz w:val="20"/>
          <w:szCs w:val="20"/>
          <w:lang w:val="en-GB"/>
        </w:rPr>
        <w:t xml:space="preserve"> been saturated with the amount of 40% NR in 60% HDPE</w:t>
      </w:r>
      <w:r w:rsidR="000C23C6" w:rsidRPr="00B90256">
        <w:rPr>
          <w:rFonts w:ascii="Times New Roman" w:hAnsi="Times New Roman" w:cs="Times New Roman"/>
          <w:sz w:val="20"/>
          <w:szCs w:val="20"/>
          <w:lang w:val="en-GB"/>
        </w:rPr>
        <w:t>. From the graph, it shows that 125 µm has given the highest value of tensile modulus compared to other sizes.</w:t>
      </w:r>
    </w:p>
    <w:p w:rsidR="008D78AA" w:rsidRDefault="008D78AA" w:rsidP="00B90256">
      <w:pPr>
        <w:autoSpaceDE w:val="0"/>
        <w:autoSpaceDN w:val="0"/>
        <w:adjustRightInd w:val="0"/>
        <w:jc w:val="both"/>
        <w:rPr>
          <w:rFonts w:ascii="Times New Roman" w:hAnsi="Times New Roman" w:cs="Times New Roman"/>
          <w:sz w:val="20"/>
          <w:szCs w:val="20"/>
          <w:lang w:val="en-GB"/>
        </w:rPr>
      </w:pPr>
    </w:p>
    <w:p w:rsidR="00B90256" w:rsidRDefault="00B90256" w:rsidP="0057775F">
      <w:pPr>
        <w:autoSpaceDE w:val="0"/>
        <w:autoSpaceDN w:val="0"/>
        <w:adjustRightInd w:val="0"/>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w:drawing>
          <wp:inline distT="0" distB="0" distL="0" distR="0" wp14:anchorId="792357D1">
            <wp:extent cx="3636000" cy="2152888"/>
            <wp:effectExtent l="19050" t="19050" r="2222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6000" cy="2152888"/>
                    </a:xfrm>
                    <a:prstGeom prst="rect">
                      <a:avLst/>
                    </a:prstGeom>
                    <a:noFill/>
                    <a:ln>
                      <a:solidFill>
                        <a:schemeClr val="tx1"/>
                      </a:solidFill>
                    </a:ln>
                  </pic:spPr>
                </pic:pic>
              </a:graphicData>
            </a:graphic>
          </wp:inline>
        </w:drawing>
      </w:r>
    </w:p>
    <w:p w:rsidR="00B90256" w:rsidRPr="00B90256" w:rsidRDefault="00B90256" w:rsidP="00B90256">
      <w:pPr>
        <w:autoSpaceDE w:val="0"/>
        <w:autoSpaceDN w:val="0"/>
        <w:adjustRightInd w:val="0"/>
        <w:jc w:val="both"/>
        <w:rPr>
          <w:rFonts w:ascii="Times New Roman" w:hAnsi="Times New Roman" w:cs="Times New Roman"/>
          <w:sz w:val="20"/>
          <w:szCs w:val="20"/>
          <w:lang w:val="en-GB"/>
        </w:rPr>
      </w:pPr>
    </w:p>
    <w:p w:rsidR="003A229F" w:rsidRPr="00B90256" w:rsidRDefault="003A229F" w:rsidP="00B90256">
      <w:pPr>
        <w:autoSpaceDE w:val="0"/>
        <w:autoSpaceDN w:val="0"/>
        <w:adjustRightInd w:val="0"/>
        <w:jc w:val="center"/>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57775F">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2. Tensile modulus with filler loading from 0-40% of STF</w:t>
      </w:r>
    </w:p>
    <w:p w:rsidR="008D78AA" w:rsidRPr="00B90256" w:rsidRDefault="008D78AA" w:rsidP="00B90256">
      <w:pPr>
        <w:autoSpaceDE w:val="0"/>
        <w:autoSpaceDN w:val="0"/>
        <w:adjustRightInd w:val="0"/>
        <w:jc w:val="both"/>
        <w:rPr>
          <w:rFonts w:ascii="Times New Roman" w:hAnsi="Times New Roman" w:cs="Times New Roman"/>
          <w:sz w:val="20"/>
          <w:szCs w:val="20"/>
          <w:lang w:val="en-GB"/>
        </w:rPr>
      </w:pPr>
    </w:p>
    <w:p w:rsidR="00B90256" w:rsidRDefault="00704FAD" w:rsidP="0057775F">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lastRenderedPageBreak/>
        <w:t>Fig</w:t>
      </w:r>
      <w:r w:rsidR="0057775F">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3 shows the value of impact strength at 10-40% of STF composition in the matrix with </w:t>
      </w:r>
      <w:r w:rsidR="00EF04BC" w:rsidRPr="00B90256">
        <w:rPr>
          <w:rFonts w:ascii="Times New Roman" w:hAnsi="Times New Roman" w:cs="Times New Roman"/>
          <w:sz w:val="20"/>
          <w:szCs w:val="20"/>
          <w:lang w:val="en-GB"/>
        </w:rPr>
        <w:t xml:space="preserve">a </w:t>
      </w:r>
      <w:r w:rsidRPr="00B90256">
        <w:rPr>
          <w:rFonts w:ascii="Times New Roman" w:hAnsi="Times New Roman" w:cs="Times New Roman"/>
          <w:sz w:val="20"/>
          <w:szCs w:val="20"/>
          <w:lang w:val="en-GB"/>
        </w:rPr>
        <w:t xml:space="preserve">variation of </w:t>
      </w:r>
      <w:r w:rsidR="00001072" w:rsidRPr="00B90256">
        <w:rPr>
          <w:rFonts w:ascii="Times New Roman" w:hAnsi="Times New Roman" w:cs="Times New Roman"/>
          <w:sz w:val="20"/>
          <w:szCs w:val="20"/>
          <w:lang w:val="en-GB"/>
        </w:rPr>
        <w:t>fibre</w:t>
      </w:r>
      <w:r w:rsidRPr="00B90256">
        <w:rPr>
          <w:rFonts w:ascii="Times New Roman" w:hAnsi="Times New Roman" w:cs="Times New Roman"/>
          <w:sz w:val="20"/>
          <w:szCs w:val="20"/>
          <w:lang w:val="en-GB"/>
        </w:rPr>
        <w:t xml:space="preserve"> size</w:t>
      </w:r>
      <w:r w:rsidR="00BD01D7" w:rsidRPr="00B90256">
        <w:rPr>
          <w:rFonts w:ascii="Times New Roman" w:hAnsi="Times New Roman" w:cs="Times New Roman"/>
          <w:sz w:val="20"/>
          <w:szCs w:val="20"/>
          <w:lang w:val="en-GB"/>
        </w:rPr>
        <w:t>s</w:t>
      </w:r>
      <w:r w:rsidRPr="00B90256">
        <w:rPr>
          <w:rFonts w:ascii="Times New Roman" w:hAnsi="Times New Roman" w:cs="Times New Roman"/>
          <w:sz w:val="20"/>
          <w:szCs w:val="20"/>
          <w:lang w:val="en-GB"/>
        </w:rPr>
        <w:t xml:space="preserve"> (1 mm, 500 µm, 250 µm and 125 µm). </w:t>
      </w:r>
      <w:r w:rsidR="00CB69F9" w:rsidRPr="00B90256">
        <w:rPr>
          <w:rFonts w:ascii="Times New Roman" w:hAnsi="Times New Roman" w:cs="Times New Roman"/>
          <w:sz w:val="20"/>
          <w:szCs w:val="20"/>
          <w:lang w:val="en-GB"/>
        </w:rPr>
        <w:t>Impact strength is an important parameter to measure the plasticity of materials.</w:t>
      </w:r>
      <w:r w:rsidR="003D2EBA" w:rsidRPr="00B90256">
        <w:rPr>
          <w:rFonts w:ascii="Times New Roman" w:hAnsi="Times New Roman" w:cs="Times New Roman"/>
          <w:sz w:val="20"/>
          <w:szCs w:val="20"/>
          <w:lang w:val="en-GB"/>
        </w:rPr>
        <w:t xml:space="preserve"> The impact values are the reflection of the ability of materials to absorb the energy transferred from the pendulum</w:t>
      </w:r>
      <w:r w:rsidR="005E66C1" w:rsidRPr="00B90256">
        <w:rPr>
          <w:rFonts w:ascii="Times New Roman" w:hAnsi="Times New Roman" w:cs="Times New Roman"/>
          <w:sz w:val="20"/>
          <w:szCs w:val="20"/>
          <w:lang w:val="en-GB"/>
        </w:rPr>
        <w:t xml:space="preserve"> [</w:t>
      </w:r>
      <w:r w:rsidR="00D37EB8">
        <w:rPr>
          <w:rFonts w:ascii="Times New Roman" w:hAnsi="Times New Roman" w:cs="Times New Roman"/>
          <w:sz w:val="20"/>
          <w:szCs w:val="20"/>
          <w:lang w:val="en-GB"/>
        </w:rPr>
        <w:t>12</w:t>
      </w:r>
      <w:r w:rsidR="00A910AD" w:rsidRPr="00B90256">
        <w:rPr>
          <w:rFonts w:ascii="Times New Roman" w:hAnsi="Times New Roman" w:cs="Times New Roman"/>
          <w:sz w:val="20"/>
          <w:szCs w:val="20"/>
          <w:lang w:val="en-GB"/>
        </w:rPr>
        <w:t>].</w:t>
      </w:r>
      <w:r w:rsidR="003D2EBA" w:rsidRPr="00B90256">
        <w:rPr>
          <w:rFonts w:ascii="Times New Roman" w:hAnsi="Times New Roman" w:cs="Times New Roman"/>
          <w:sz w:val="20"/>
          <w:szCs w:val="20"/>
          <w:lang w:val="en-GB"/>
        </w:rPr>
        <w:t xml:space="preserve"> </w:t>
      </w:r>
      <w:r w:rsidR="00BD510E" w:rsidRPr="00B90256">
        <w:rPr>
          <w:rFonts w:ascii="Times New Roman" w:hAnsi="Times New Roman" w:cs="Times New Roman"/>
          <w:sz w:val="20"/>
          <w:szCs w:val="20"/>
          <w:lang w:val="en-GB"/>
        </w:rPr>
        <w:t>Notched samples were used in this test.</w:t>
      </w:r>
      <w:r w:rsidR="00A910AD" w:rsidRPr="00B90256">
        <w:rPr>
          <w:rFonts w:ascii="Times New Roman" w:hAnsi="Times New Roman" w:cs="Times New Roman"/>
          <w:sz w:val="20"/>
          <w:szCs w:val="20"/>
          <w:lang w:val="en-GB"/>
        </w:rPr>
        <w:t xml:space="preserve"> Sudden </w:t>
      </w:r>
      <w:r w:rsidR="00E55BD5" w:rsidRPr="00B90256">
        <w:rPr>
          <w:rFonts w:ascii="Times New Roman" w:hAnsi="Times New Roman" w:cs="Times New Roman"/>
          <w:sz w:val="20"/>
          <w:szCs w:val="20"/>
          <w:lang w:val="en-GB"/>
        </w:rPr>
        <w:t>droppage</w:t>
      </w:r>
      <w:r w:rsidR="00A910AD" w:rsidRPr="00B90256">
        <w:rPr>
          <w:rFonts w:ascii="Times New Roman" w:hAnsi="Times New Roman" w:cs="Times New Roman"/>
          <w:sz w:val="20"/>
          <w:szCs w:val="20"/>
          <w:lang w:val="en-GB"/>
        </w:rPr>
        <w:t xml:space="preserve"> w</w:t>
      </w:r>
      <w:r w:rsidR="00C5258D" w:rsidRPr="00B90256">
        <w:rPr>
          <w:rFonts w:ascii="Times New Roman" w:hAnsi="Times New Roman" w:cs="Times New Roman"/>
          <w:sz w:val="20"/>
          <w:szCs w:val="20"/>
          <w:lang w:val="en-GB"/>
        </w:rPr>
        <w:t>as observed when 10% of STF was</w:t>
      </w:r>
      <w:r w:rsidR="00A910AD" w:rsidRPr="00B90256">
        <w:rPr>
          <w:rFonts w:ascii="Times New Roman" w:hAnsi="Times New Roman" w:cs="Times New Roman"/>
          <w:sz w:val="20"/>
          <w:szCs w:val="20"/>
          <w:lang w:val="en-GB"/>
        </w:rPr>
        <w:t xml:space="preserve"> added into the composites’ system for all sizes.</w:t>
      </w:r>
      <w:r w:rsidR="00BD510E" w:rsidRPr="00B90256">
        <w:rPr>
          <w:rFonts w:ascii="Times New Roman" w:hAnsi="Times New Roman" w:cs="Times New Roman"/>
          <w:sz w:val="20"/>
          <w:szCs w:val="20"/>
          <w:lang w:val="en-GB"/>
        </w:rPr>
        <w:t xml:space="preserve"> </w:t>
      </w:r>
      <w:r w:rsidR="00EF04BC" w:rsidRPr="00B90256">
        <w:rPr>
          <w:rFonts w:ascii="Times New Roman" w:hAnsi="Times New Roman" w:cs="Times New Roman"/>
          <w:sz w:val="20"/>
          <w:szCs w:val="20"/>
          <w:lang w:val="en-GB"/>
        </w:rPr>
        <w:t xml:space="preserve">However, </w:t>
      </w:r>
      <w:r w:rsidR="00A910AD" w:rsidRPr="00B90256">
        <w:rPr>
          <w:rFonts w:ascii="Times New Roman" w:hAnsi="Times New Roman" w:cs="Times New Roman"/>
          <w:sz w:val="20"/>
          <w:szCs w:val="20"/>
          <w:lang w:val="en-GB"/>
        </w:rPr>
        <w:t>i</w:t>
      </w:r>
      <w:r w:rsidRPr="00B90256">
        <w:rPr>
          <w:rFonts w:ascii="Times New Roman" w:hAnsi="Times New Roman" w:cs="Times New Roman"/>
          <w:sz w:val="20"/>
          <w:szCs w:val="20"/>
          <w:lang w:val="en-GB"/>
        </w:rPr>
        <w:t>m</w:t>
      </w:r>
      <w:r w:rsidR="005C78B3" w:rsidRPr="00B90256">
        <w:rPr>
          <w:rFonts w:ascii="Times New Roman" w:hAnsi="Times New Roman" w:cs="Times New Roman"/>
          <w:sz w:val="20"/>
          <w:szCs w:val="20"/>
          <w:lang w:val="en-GB"/>
        </w:rPr>
        <w:t>p</w:t>
      </w:r>
      <w:r w:rsidRPr="00B90256">
        <w:rPr>
          <w:rFonts w:ascii="Times New Roman" w:hAnsi="Times New Roman" w:cs="Times New Roman"/>
          <w:sz w:val="20"/>
          <w:szCs w:val="20"/>
          <w:lang w:val="en-GB"/>
        </w:rPr>
        <w:t xml:space="preserve">act strength </w:t>
      </w:r>
      <w:r w:rsidR="00A910AD" w:rsidRPr="00B90256">
        <w:rPr>
          <w:rFonts w:ascii="Times New Roman" w:hAnsi="Times New Roman" w:cs="Times New Roman"/>
          <w:sz w:val="20"/>
          <w:szCs w:val="20"/>
          <w:lang w:val="en-GB"/>
        </w:rPr>
        <w:t xml:space="preserve">began to increase at </w:t>
      </w:r>
      <w:r w:rsidRPr="00B90256">
        <w:rPr>
          <w:rFonts w:ascii="Times New Roman" w:hAnsi="Times New Roman" w:cs="Times New Roman"/>
          <w:sz w:val="20"/>
          <w:szCs w:val="20"/>
          <w:lang w:val="en-GB"/>
        </w:rPr>
        <w:t xml:space="preserve">20% of filler loading before </w:t>
      </w:r>
      <w:r w:rsidR="005C78B3" w:rsidRPr="00B90256">
        <w:rPr>
          <w:rFonts w:ascii="Times New Roman" w:hAnsi="Times New Roman" w:cs="Times New Roman"/>
          <w:sz w:val="20"/>
          <w:szCs w:val="20"/>
          <w:lang w:val="en-GB"/>
        </w:rPr>
        <w:t>start</w:t>
      </w:r>
      <w:r w:rsidR="00EF04BC" w:rsidRPr="00B90256">
        <w:rPr>
          <w:rFonts w:ascii="Times New Roman" w:hAnsi="Times New Roman" w:cs="Times New Roman"/>
          <w:sz w:val="20"/>
          <w:szCs w:val="20"/>
          <w:lang w:val="en-GB"/>
        </w:rPr>
        <w:t>ing</w:t>
      </w:r>
      <w:r w:rsidR="005C78B3" w:rsidRPr="00B90256">
        <w:rPr>
          <w:rFonts w:ascii="Times New Roman" w:hAnsi="Times New Roman" w:cs="Times New Roman"/>
          <w:sz w:val="20"/>
          <w:szCs w:val="20"/>
          <w:lang w:val="en-GB"/>
        </w:rPr>
        <w:t xml:space="preserve"> to decrease afterwards.</w:t>
      </w:r>
      <w:r w:rsidR="00A910AD" w:rsidRPr="00B90256">
        <w:rPr>
          <w:rFonts w:ascii="Times New Roman" w:hAnsi="Times New Roman" w:cs="Times New Roman"/>
          <w:sz w:val="20"/>
          <w:szCs w:val="20"/>
          <w:lang w:val="en-GB"/>
        </w:rPr>
        <w:t xml:space="preserve"> </w:t>
      </w:r>
      <w:r w:rsidR="00C5258D" w:rsidRPr="00B90256">
        <w:rPr>
          <w:rFonts w:ascii="Times New Roman" w:hAnsi="Times New Roman" w:cs="Times New Roman"/>
          <w:sz w:val="20"/>
          <w:szCs w:val="20"/>
          <w:lang w:val="en-GB"/>
        </w:rPr>
        <w:t xml:space="preserve">At 10%, STF </w:t>
      </w:r>
      <w:r w:rsidR="00E00E8E" w:rsidRPr="00B90256">
        <w:rPr>
          <w:rFonts w:ascii="Times New Roman" w:hAnsi="Times New Roman" w:cs="Times New Roman"/>
          <w:sz w:val="20"/>
          <w:szCs w:val="20"/>
          <w:lang w:val="en-GB"/>
        </w:rPr>
        <w:t>tend</w:t>
      </w:r>
      <w:r w:rsidR="00EF04BC" w:rsidRPr="00B90256">
        <w:rPr>
          <w:rFonts w:ascii="Times New Roman" w:hAnsi="Times New Roman" w:cs="Times New Roman"/>
          <w:sz w:val="20"/>
          <w:szCs w:val="20"/>
          <w:lang w:val="en-GB"/>
        </w:rPr>
        <w:t>ed</w:t>
      </w:r>
      <w:r w:rsidR="00E00E8E" w:rsidRPr="00B90256">
        <w:rPr>
          <w:rFonts w:ascii="Times New Roman" w:hAnsi="Times New Roman" w:cs="Times New Roman"/>
          <w:sz w:val="20"/>
          <w:szCs w:val="20"/>
          <w:lang w:val="en-GB"/>
        </w:rPr>
        <w:t xml:space="preserve"> to interact more with NR, therefore the values of impact strength decrease</w:t>
      </w:r>
      <w:r w:rsidR="00C5258D" w:rsidRPr="00B90256">
        <w:rPr>
          <w:rFonts w:ascii="Times New Roman" w:hAnsi="Times New Roman" w:cs="Times New Roman"/>
          <w:sz w:val="20"/>
          <w:szCs w:val="20"/>
          <w:lang w:val="en-GB"/>
        </w:rPr>
        <w:t>d</w:t>
      </w:r>
      <w:r w:rsidR="00E00E8E" w:rsidRPr="00B90256">
        <w:rPr>
          <w:rFonts w:ascii="Times New Roman" w:hAnsi="Times New Roman" w:cs="Times New Roman"/>
          <w:sz w:val="20"/>
          <w:szCs w:val="20"/>
          <w:lang w:val="en-GB"/>
        </w:rPr>
        <w:t xml:space="preserve">. </w:t>
      </w:r>
      <w:r w:rsidR="00261F90" w:rsidRPr="00B90256">
        <w:rPr>
          <w:rFonts w:ascii="Times New Roman" w:hAnsi="Times New Roman" w:cs="Times New Roman"/>
          <w:sz w:val="20"/>
          <w:szCs w:val="20"/>
          <w:lang w:val="en-GB"/>
        </w:rPr>
        <w:t>NR is a natural polymer compared to HDPE which is a synthetic polymer. The degree of hydrophobicity of NR is lower than HDPE [</w:t>
      </w:r>
      <w:r w:rsidR="00D37EB8">
        <w:rPr>
          <w:rFonts w:ascii="Times New Roman" w:hAnsi="Times New Roman" w:cs="Times New Roman"/>
          <w:sz w:val="20"/>
          <w:szCs w:val="20"/>
          <w:lang w:val="en-GB"/>
        </w:rPr>
        <w:t>13</w:t>
      </w:r>
      <w:r w:rsidR="00261F90" w:rsidRPr="00B90256">
        <w:rPr>
          <w:rFonts w:ascii="Times New Roman" w:hAnsi="Times New Roman" w:cs="Times New Roman"/>
          <w:sz w:val="20"/>
          <w:szCs w:val="20"/>
          <w:lang w:val="en-GB"/>
        </w:rPr>
        <w:t>]</w:t>
      </w:r>
      <w:r w:rsidR="002F3FDA">
        <w:rPr>
          <w:rFonts w:ascii="Times New Roman" w:hAnsi="Times New Roman" w:cs="Times New Roman"/>
          <w:sz w:val="20"/>
          <w:szCs w:val="20"/>
          <w:lang w:val="en-GB"/>
        </w:rPr>
        <w:t>.</w:t>
      </w:r>
      <w:r w:rsidR="00261F90" w:rsidRPr="00B90256">
        <w:rPr>
          <w:rFonts w:ascii="Times New Roman" w:hAnsi="Times New Roman" w:cs="Times New Roman"/>
          <w:sz w:val="20"/>
          <w:szCs w:val="20"/>
          <w:lang w:val="en-GB"/>
        </w:rPr>
        <w:t xml:space="preserve"> </w:t>
      </w:r>
      <w:r w:rsidR="002F3FDA">
        <w:rPr>
          <w:rFonts w:ascii="Times New Roman" w:hAnsi="Times New Roman" w:cs="Times New Roman"/>
          <w:sz w:val="20"/>
          <w:szCs w:val="20"/>
          <w:lang w:val="en-GB"/>
        </w:rPr>
        <w:t>T</w:t>
      </w:r>
      <w:r w:rsidR="00261F90" w:rsidRPr="00B90256">
        <w:rPr>
          <w:rFonts w:ascii="Times New Roman" w:hAnsi="Times New Roman" w:cs="Times New Roman"/>
          <w:sz w:val="20"/>
          <w:szCs w:val="20"/>
          <w:lang w:val="en-GB"/>
        </w:rPr>
        <w:t xml:space="preserve">herefore, at lower amount of filler, it tends to interact more with NR compared to HDPE. </w:t>
      </w:r>
      <w:r w:rsidR="00E00E8E" w:rsidRPr="00B90256">
        <w:rPr>
          <w:rFonts w:ascii="Times New Roman" w:hAnsi="Times New Roman" w:cs="Times New Roman"/>
          <w:sz w:val="20"/>
          <w:szCs w:val="20"/>
          <w:lang w:val="en-GB"/>
        </w:rPr>
        <w:t xml:space="preserve">After 20% onwards, the amount of filler for all sizes </w:t>
      </w:r>
      <w:r w:rsidR="00EF04BC" w:rsidRPr="00B90256">
        <w:rPr>
          <w:rFonts w:ascii="Times New Roman" w:hAnsi="Times New Roman" w:cs="Times New Roman"/>
          <w:sz w:val="20"/>
          <w:szCs w:val="20"/>
          <w:lang w:val="en-GB"/>
        </w:rPr>
        <w:t xml:space="preserve">was </w:t>
      </w:r>
      <w:r w:rsidR="00E00E8E" w:rsidRPr="00B90256">
        <w:rPr>
          <w:rFonts w:ascii="Times New Roman" w:hAnsi="Times New Roman" w:cs="Times New Roman"/>
          <w:sz w:val="20"/>
          <w:szCs w:val="20"/>
          <w:lang w:val="en-GB"/>
        </w:rPr>
        <w:t>increase</w:t>
      </w:r>
      <w:r w:rsidR="00C5258D" w:rsidRPr="00B90256">
        <w:rPr>
          <w:rFonts w:ascii="Times New Roman" w:hAnsi="Times New Roman" w:cs="Times New Roman"/>
          <w:sz w:val="20"/>
          <w:szCs w:val="20"/>
          <w:lang w:val="en-GB"/>
        </w:rPr>
        <w:t>d and impact value</w:t>
      </w:r>
      <w:r w:rsidR="00E00E8E" w:rsidRPr="00B90256">
        <w:rPr>
          <w:rFonts w:ascii="Times New Roman" w:hAnsi="Times New Roman" w:cs="Times New Roman"/>
          <w:sz w:val="20"/>
          <w:szCs w:val="20"/>
          <w:lang w:val="en-GB"/>
        </w:rPr>
        <w:t xml:space="preserve"> decrease</w:t>
      </w:r>
      <w:r w:rsidR="00C5258D" w:rsidRPr="00B90256">
        <w:rPr>
          <w:rFonts w:ascii="Times New Roman" w:hAnsi="Times New Roman" w:cs="Times New Roman"/>
          <w:sz w:val="20"/>
          <w:szCs w:val="20"/>
          <w:lang w:val="en-GB"/>
        </w:rPr>
        <w:t>d</w:t>
      </w:r>
      <w:r w:rsidR="00E00E8E" w:rsidRPr="00B90256">
        <w:rPr>
          <w:rFonts w:ascii="Times New Roman" w:hAnsi="Times New Roman" w:cs="Times New Roman"/>
          <w:sz w:val="20"/>
          <w:szCs w:val="20"/>
          <w:lang w:val="en-GB"/>
        </w:rPr>
        <w:t xml:space="preserve"> because the amount of 40% NR in the matrix </w:t>
      </w:r>
      <w:r w:rsidR="00EF04BC" w:rsidRPr="00B90256">
        <w:rPr>
          <w:rFonts w:ascii="Times New Roman" w:hAnsi="Times New Roman" w:cs="Times New Roman"/>
          <w:sz w:val="20"/>
          <w:szCs w:val="20"/>
          <w:lang w:val="en-GB"/>
        </w:rPr>
        <w:t xml:space="preserve">was </w:t>
      </w:r>
      <w:r w:rsidR="00E00E8E" w:rsidRPr="00B90256">
        <w:rPr>
          <w:rFonts w:ascii="Times New Roman" w:hAnsi="Times New Roman" w:cs="Times New Roman"/>
          <w:sz w:val="20"/>
          <w:szCs w:val="20"/>
          <w:lang w:val="en-GB"/>
        </w:rPr>
        <w:t xml:space="preserve">unable to </w:t>
      </w:r>
      <w:r w:rsidR="005F0954" w:rsidRPr="00B90256">
        <w:rPr>
          <w:rFonts w:ascii="Times New Roman" w:hAnsi="Times New Roman" w:cs="Times New Roman"/>
          <w:sz w:val="20"/>
          <w:szCs w:val="20"/>
          <w:lang w:val="en-GB"/>
        </w:rPr>
        <w:t>absorb</w:t>
      </w:r>
      <w:r w:rsidR="00E00E8E" w:rsidRPr="00B90256">
        <w:rPr>
          <w:rFonts w:ascii="Times New Roman" w:hAnsi="Times New Roman" w:cs="Times New Roman"/>
          <w:sz w:val="20"/>
          <w:szCs w:val="20"/>
          <w:lang w:val="en-GB"/>
        </w:rPr>
        <w:t xml:space="preserve"> the energy transferred from the pendulum. Thus, the</w:t>
      </w:r>
      <w:r w:rsidR="00A523F5" w:rsidRPr="00B90256">
        <w:rPr>
          <w:rFonts w:ascii="Times New Roman" w:hAnsi="Times New Roman" w:cs="Times New Roman"/>
          <w:sz w:val="20"/>
          <w:szCs w:val="20"/>
          <w:lang w:val="en-GB"/>
        </w:rPr>
        <w:t xml:space="preserve"> physical</w:t>
      </w:r>
      <w:r w:rsidR="00E00E8E" w:rsidRPr="00B90256">
        <w:rPr>
          <w:rFonts w:ascii="Times New Roman" w:hAnsi="Times New Roman" w:cs="Times New Roman"/>
          <w:sz w:val="20"/>
          <w:szCs w:val="20"/>
          <w:lang w:val="en-GB"/>
        </w:rPr>
        <w:t xml:space="preserve"> interaction between </w:t>
      </w:r>
      <w:r w:rsidR="00001072" w:rsidRPr="00B90256">
        <w:rPr>
          <w:rFonts w:ascii="Times New Roman" w:hAnsi="Times New Roman" w:cs="Times New Roman"/>
          <w:sz w:val="20"/>
          <w:szCs w:val="20"/>
          <w:lang w:val="en-GB"/>
        </w:rPr>
        <w:t>fibre</w:t>
      </w:r>
      <w:r w:rsidR="00E00E8E" w:rsidRPr="00B90256">
        <w:rPr>
          <w:rFonts w:ascii="Times New Roman" w:hAnsi="Times New Roman" w:cs="Times New Roman"/>
          <w:sz w:val="20"/>
          <w:szCs w:val="20"/>
          <w:lang w:val="en-GB"/>
        </w:rPr>
        <w:t xml:space="preserve"> and matrix bec</w:t>
      </w:r>
      <w:r w:rsidR="00EF04BC" w:rsidRPr="00B90256">
        <w:rPr>
          <w:rFonts w:ascii="Times New Roman" w:hAnsi="Times New Roman" w:cs="Times New Roman"/>
          <w:sz w:val="20"/>
          <w:szCs w:val="20"/>
          <w:lang w:val="en-GB"/>
        </w:rPr>
        <w:t>a</w:t>
      </w:r>
      <w:r w:rsidR="00E00E8E" w:rsidRPr="00B90256">
        <w:rPr>
          <w:rFonts w:ascii="Times New Roman" w:hAnsi="Times New Roman" w:cs="Times New Roman"/>
          <w:sz w:val="20"/>
          <w:szCs w:val="20"/>
          <w:lang w:val="en-GB"/>
        </w:rPr>
        <w:t xml:space="preserve">me weaker due to the hydrophilic properties of </w:t>
      </w:r>
      <w:r w:rsidR="00001072" w:rsidRPr="00B90256">
        <w:rPr>
          <w:rFonts w:ascii="Times New Roman" w:hAnsi="Times New Roman" w:cs="Times New Roman"/>
          <w:sz w:val="20"/>
          <w:szCs w:val="20"/>
          <w:lang w:val="en-GB"/>
        </w:rPr>
        <w:t>fibre</w:t>
      </w:r>
      <w:r w:rsidR="00E00E8E" w:rsidRPr="00B90256">
        <w:rPr>
          <w:rFonts w:ascii="Times New Roman" w:hAnsi="Times New Roman" w:cs="Times New Roman"/>
          <w:sz w:val="20"/>
          <w:szCs w:val="20"/>
          <w:lang w:val="en-GB"/>
        </w:rPr>
        <w:t xml:space="preserve"> and hydrophobicity properties of the matrix.</w:t>
      </w:r>
      <w:r w:rsidR="005C78B3" w:rsidRPr="00B90256">
        <w:rPr>
          <w:rFonts w:ascii="Times New Roman" w:hAnsi="Times New Roman" w:cs="Times New Roman"/>
          <w:sz w:val="20"/>
          <w:szCs w:val="20"/>
          <w:lang w:val="en-GB"/>
        </w:rPr>
        <w:t xml:space="preserve"> Composite with </w:t>
      </w:r>
      <w:r w:rsidR="00EF04BC" w:rsidRPr="00B90256">
        <w:rPr>
          <w:rFonts w:ascii="Times New Roman" w:hAnsi="Times New Roman" w:cs="Times New Roman"/>
          <w:sz w:val="20"/>
          <w:szCs w:val="20"/>
          <w:lang w:val="en-GB"/>
        </w:rPr>
        <w:t xml:space="preserve">the </w:t>
      </w:r>
      <w:r w:rsidR="00001072" w:rsidRPr="00B90256">
        <w:rPr>
          <w:rFonts w:ascii="Times New Roman" w:hAnsi="Times New Roman" w:cs="Times New Roman"/>
          <w:sz w:val="20"/>
          <w:szCs w:val="20"/>
          <w:lang w:val="en-GB"/>
        </w:rPr>
        <w:t>fibre</w:t>
      </w:r>
      <w:r w:rsidR="005C78B3" w:rsidRPr="00B90256">
        <w:rPr>
          <w:rFonts w:ascii="Times New Roman" w:hAnsi="Times New Roman" w:cs="Times New Roman"/>
          <w:sz w:val="20"/>
          <w:szCs w:val="20"/>
          <w:lang w:val="en-GB"/>
        </w:rPr>
        <w:t xml:space="preserve"> size of 1 mm </w:t>
      </w:r>
      <w:r w:rsidR="00EF04BC" w:rsidRPr="00B90256">
        <w:rPr>
          <w:rFonts w:ascii="Times New Roman" w:hAnsi="Times New Roman" w:cs="Times New Roman"/>
          <w:sz w:val="20"/>
          <w:szCs w:val="20"/>
          <w:lang w:val="en-GB"/>
        </w:rPr>
        <w:t xml:space="preserve">gave </w:t>
      </w:r>
      <w:r w:rsidR="005C78B3" w:rsidRPr="00B90256">
        <w:rPr>
          <w:rFonts w:ascii="Times New Roman" w:hAnsi="Times New Roman" w:cs="Times New Roman"/>
          <w:sz w:val="20"/>
          <w:szCs w:val="20"/>
          <w:lang w:val="en-GB"/>
        </w:rPr>
        <w:t>the highest value of impact strength.</w:t>
      </w:r>
      <w:r w:rsidR="003A229F" w:rsidRPr="00B90256">
        <w:rPr>
          <w:rFonts w:ascii="Times New Roman" w:hAnsi="Times New Roman" w:cs="Times New Roman"/>
          <w:sz w:val="20"/>
          <w:szCs w:val="20"/>
          <w:lang w:val="en-GB"/>
        </w:rPr>
        <w:t xml:space="preserve">       </w:t>
      </w:r>
    </w:p>
    <w:p w:rsidR="00B90256" w:rsidRDefault="00B90256" w:rsidP="00B90256">
      <w:pPr>
        <w:autoSpaceDE w:val="0"/>
        <w:autoSpaceDN w:val="0"/>
        <w:adjustRightInd w:val="0"/>
        <w:ind w:firstLine="567"/>
        <w:jc w:val="both"/>
        <w:rPr>
          <w:rFonts w:ascii="Times New Roman" w:hAnsi="Times New Roman" w:cs="Times New Roman"/>
          <w:sz w:val="20"/>
          <w:szCs w:val="20"/>
          <w:lang w:val="en-GB"/>
        </w:rPr>
      </w:pPr>
    </w:p>
    <w:p w:rsidR="00B90256" w:rsidRDefault="00B90256" w:rsidP="00B90256">
      <w:pPr>
        <w:autoSpaceDE w:val="0"/>
        <w:autoSpaceDN w:val="0"/>
        <w:adjustRightInd w:val="0"/>
        <w:ind w:firstLine="567"/>
        <w:jc w:val="both"/>
        <w:rPr>
          <w:rFonts w:ascii="Times New Roman" w:hAnsi="Times New Roman" w:cs="Times New Roman"/>
          <w:sz w:val="20"/>
          <w:szCs w:val="20"/>
          <w:lang w:val="en-GB"/>
        </w:rPr>
      </w:pPr>
    </w:p>
    <w:p w:rsidR="003A229F" w:rsidRPr="00B90256" w:rsidRDefault="00B90256" w:rsidP="002F3FDA">
      <w:pPr>
        <w:autoSpaceDE w:val="0"/>
        <w:autoSpaceDN w:val="0"/>
        <w:adjustRightInd w:val="0"/>
        <w:ind w:firstLine="567"/>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w:drawing>
          <wp:inline distT="0" distB="0" distL="0" distR="0" wp14:anchorId="7EE6EA0A">
            <wp:extent cx="3621941" cy="2160000"/>
            <wp:effectExtent l="19050" t="19050" r="1714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1941" cy="2160000"/>
                    </a:xfrm>
                    <a:prstGeom prst="rect">
                      <a:avLst/>
                    </a:prstGeom>
                    <a:noFill/>
                    <a:ln>
                      <a:solidFill>
                        <a:schemeClr val="tx1"/>
                      </a:solidFill>
                    </a:ln>
                  </pic:spPr>
                </pic:pic>
              </a:graphicData>
            </a:graphic>
          </wp:inline>
        </w:drawing>
      </w:r>
    </w:p>
    <w:p w:rsidR="00B90256" w:rsidRDefault="00B90256" w:rsidP="006C3A49">
      <w:pPr>
        <w:autoSpaceDE w:val="0"/>
        <w:autoSpaceDN w:val="0"/>
        <w:adjustRightInd w:val="0"/>
        <w:rPr>
          <w:rFonts w:ascii="Times New Roman" w:hAnsi="Times New Roman" w:cs="Times New Roman"/>
          <w:sz w:val="20"/>
          <w:szCs w:val="20"/>
          <w:lang w:val="en-GB"/>
        </w:rPr>
      </w:pPr>
    </w:p>
    <w:p w:rsidR="003A229F" w:rsidRPr="00B90256" w:rsidRDefault="003A229F" w:rsidP="00B90256">
      <w:pPr>
        <w:autoSpaceDE w:val="0"/>
        <w:autoSpaceDN w:val="0"/>
        <w:adjustRightInd w:val="0"/>
        <w:jc w:val="center"/>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2F3FDA">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3. Impact strength value with filler loading from 0-40% of STF</w:t>
      </w:r>
    </w:p>
    <w:p w:rsidR="002F3FDA" w:rsidRDefault="002F3FDA" w:rsidP="00B90256">
      <w:pPr>
        <w:autoSpaceDE w:val="0"/>
        <w:autoSpaceDN w:val="0"/>
        <w:adjustRightInd w:val="0"/>
        <w:jc w:val="both"/>
        <w:rPr>
          <w:rFonts w:ascii="Times New Roman" w:hAnsi="Times New Roman" w:cs="Times New Roman"/>
          <w:b/>
          <w:sz w:val="20"/>
          <w:szCs w:val="20"/>
          <w:lang w:val="en-GB"/>
        </w:rPr>
      </w:pPr>
    </w:p>
    <w:p w:rsidR="00B32E96" w:rsidRPr="00B90256" w:rsidRDefault="00B32E96" w:rsidP="00B90256">
      <w:pPr>
        <w:autoSpaceDE w:val="0"/>
        <w:autoSpaceDN w:val="0"/>
        <w:adjustRightInd w:val="0"/>
        <w:jc w:val="both"/>
        <w:rPr>
          <w:rFonts w:ascii="Times New Roman" w:hAnsi="Times New Roman" w:cs="Times New Roman"/>
          <w:b/>
          <w:sz w:val="20"/>
          <w:szCs w:val="20"/>
          <w:lang w:val="en-GB"/>
        </w:rPr>
      </w:pPr>
      <w:r w:rsidRPr="00B90256">
        <w:rPr>
          <w:rFonts w:ascii="Times New Roman" w:hAnsi="Times New Roman" w:cs="Times New Roman"/>
          <w:b/>
          <w:sz w:val="20"/>
          <w:szCs w:val="20"/>
          <w:lang w:val="en-GB"/>
        </w:rPr>
        <w:t xml:space="preserve">Thermal </w:t>
      </w:r>
      <w:r w:rsidR="002F3FDA">
        <w:rPr>
          <w:rFonts w:ascii="Times New Roman" w:hAnsi="Times New Roman" w:cs="Times New Roman"/>
          <w:b/>
          <w:sz w:val="20"/>
          <w:szCs w:val="20"/>
          <w:lang w:val="en-GB"/>
        </w:rPr>
        <w:t>p</w:t>
      </w:r>
      <w:r w:rsidRPr="00B90256">
        <w:rPr>
          <w:rFonts w:ascii="Times New Roman" w:hAnsi="Times New Roman" w:cs="Times New Roman"/>
          <w:b/>
          <w:sz w:val="20"/>
          <w:szCs w:val="20"/>
          <w:lang w:val="en-GB"/>
        </w:rPr>
        <w:t>roperties</w:t>
      </w:r>
    </w:p>
    <w:p w:rsidR="003A229F" w:rsidRPr="00B90256" w:rsidRDefault="00797B01" w:rsidP="00B90256">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2F3FDA">
        <w:rPr>
          <w:rFonts w:ascii="Times New Roman" w:hAnsi="Times New Roman" w:cs="Times New Roman"/>
          <w:sz w:val="20"/>
          <w:szCs w:val="20"/>
          <w:lang w:val="en-GB"/>
        </w:rPr>
        <w:t xml:space="preserve">ure </w:t>
      </w:r>
      <w:r w:rsidRPr="00B90256">
        <w:rPr>
          <w:rFonts w:ascii="Times New Roman" w:hAnsi="Times New Roman" w:cs="Times New Roman"/>
          <w:sz w:val="20"/>
          <w:szCs w:val="20"/>
          <w:lang w:val="en-GB"/>
        </w:rPr>
        <w:t xml:space="preserve">4 shows the DSC curves for </w:t>
      </w:r>
      <w:r w:rsidR="00E3178B" w:rsidRPr="00B90256">
        <w:rPr>
          <w:rFonts w:ascii="Times New Roman" w:hAnsi="Times New Roman" w:cs="Times New Roman"/>
          <w:sz w:val="20"/>
          <w:szCs w:val="20"/>
          <w:lang w:val="en-GB"/>
        </w:rPr>
        <w:t>all sizes (1 mm, 500 µm, 250 µm and 125 µm). Composit</w:t>
      </w:r>
      <w:r w:rsidR="00EF04BC" w:rsidRPr="00B90256">
        <w:rPr>
          <w:rFonts w:ascii="Times New Roman" w:hAnsi="Times New Roman" w:cs="Times New Roman"/>
          <w:sz w:val="20"/>
          <w:szCs w:val="20"/>
          <w:lang w:val="en-GB"/>
        </w:rPr>
        <w:t>i</w:t>
      </w:r>
      <w:r w:rsidR="00E3178B" w:rsidRPr="00B90256">
        <w:rPr>
          <w:rFonts w:ascii="Times New Roman" w:hAnsi="Times New Roman" w:cs="Times New Roman"/>
          <w:sz w:val="20"/>
          <w:szCs w:val="20"/>
          <w:lang w:val="en-GB"/>
        </w:rPr>
        <w:t xml:space="preserve">on of 20% STF was used in this analysis. </w:t>
      </w:r>
      <w:r w:rsidR="00536615" w:rsidRPr="00B90256">
        <w:rPr>
          <w:rFonts w:ascii="Times New Roman" w:hAnsi="Times New Roman" w:cs="Times New Roman"/>
          <w:sz w:val="20"/>
          <w:szCs w:val="20"/>
          <w:lang w:val="en-GB"/>
        </w:rPr>
        <w:t xml:space="preserve">It </w:t>
      </w:r>
      <w:r w:rsidR="00EF04BC" w:rsidRPr="00B90256">
        <w:rPr>
          <w:rFonts w:ascii="Times New Roman" w:hAnsi="Times New Roman" w:cs="Times New Roman"/>
          <w:sz w:val="20"/>
          <w:szCs w:val="20"/>
          <w:lang w:val="en-GB"/>
        </w:rPr>
        <w:t xml:space="preserve">is </w:t>
      </w:r>
      <w:r w:rsidR="00536615" w:rsidRPr="00B90256">
        <w:rPr>
          <w:rFonts w:ascii="Times New Roman" w:hAnsi="Times New Roman" w:cs="Times New Roman"/>
          <w:sz w:val="20"/>
          <w:szCs w:val="20"/>
          <w:lang w:val="en-GB"/>
        </w:rPr>
        <w:t>show</w:t>
      </w:r>
      <w:r w:rsidR="00EF04BC" w:rsidRPr="00B90256">
        <w:rPr>
          <w:rFonts w:ascii="Times New Roman" w:hAnsi="Times New Roman" w:cs="Times New Roman"/>
          <w:sz w:val="20"/>
          <w:szCs w:val="20"/>
          <w:lang w:val="en-GB"/>
        </w:rPr>
        <w:t>n</w:t>
      </w:r>
      <w:r w:rsidR="00536615" w:rsidRPr="00B90256">
        <w:rPr>
          <w:rFonts w:ascii="Times New Roman" w:hAnsi="Times New Roman" w:cs="Times New Roman"/>
          <w:sz w:val="20"/>
          <w:szCs w:val="20"/>
          <w:lang w:val="en-GB"/>
        </w:rPr>
        <w:t xml:space="preserve"> that thermal properties </w:t>
      </w:r>
      <w:r w:rsidR="00EF04BC" w:rsidRPr="00B90256">
        <w:rPr>
          <w:rFonts w:ascii="Times New Roman" w:hAnsi="Times New Roman" w:cs="Times New Roman"/>
          <w:sz w:val="20"/>
          <w:szCs w:val="20"/>
          <w:lang w:val="en-GB"/>
        </w:rPr>
        <w:t xml:space="preserve">were </w:t>
      </w:r>
      <w:r w:rsidR="00536615" w:rsidRPr="00B90256">
        <w:rPr>
          <w:rFonts w:ascii="Times New Roman" w:hAnsi="Times New Roman" w:cs="Times New Roman"/>
          <w:sz w:val="20"/>
          <w:szCs w:val="20"/>
          <w:lang w:val="en-GB"/>
        </w:rPr>
        <w:t>no</w:t>
      </w:r>
      <w:r w:rsidR="00AF29ED" w:rsidRPr="00B90256">
        <w:rPr>
          <w:rFonts w:ascii="Times New Roman" w:hAnsi="Times New Roman" w:cs="Times New Roman"/>
          <w:sz w:val="20"/>
          <w:szCs w:val="20"/>
          <w:lang w:val="en-GB"/>
        </w:rPr>
        <w:t>t</w:t>
      </w:r>
      <w:r w:rsidR="00536615" w:rsidRPr="00B90256">
        <w:rPr>
          <w:rFonts w:ascii="Times New Roman" w:hAnsi="Times New Roman" w:cs="Times New Roman"/>
          <w:sz w:val="20"/>
          <w:szCs w:val="20"/>
          <w:lang w:val="en-GB"/>
        </w:rPr>
        <w:t xml:space="preserve"> affected much by different </w:t>
      </w:r>
      <w:r w:rsidR="00001072" w:rsidRPr="00B90256">
        <w:rPr>
          <w:rFonts w:ascii="Times New Roman" w:hAnsi="Times New Roman" w:cs="Times New Roman"/>
          <w:sz w:val="20"/>
          <w:szCs w:val="20"/>
          <w:lang w:val="en-GB"/>
        </w:rPr>
        <w:t>fibre</w:t>
      </w:r>
      <w:r w:rsidR="00536615" w:rsidRPr="00B90256">
        <w:rPr>
          <w:rFonts w:ascii="Times New Roman" w:hAnsi="Times New Roman" w:cs="Times New Roman"/>
          <w:sz w:val="20"/>
          <w:szCs w:val="20"/>
          <w:lang w:val="en-GB"/>
        </w:rPr>
        <w:t xml:space="preserve"> size</w:t>
      </w:r>
      <w:r w:rsidR="00C5258D" w:rsidRPr="00B90256">
        <w:rPr>
          <w:rFonts w:ascii="Times New Roman" w:hAnsi="Times New Roman" w:cs="Times New Roman"/>
          <w:sz w:val="20"/>
          <w:szCs w:val="20"/>
          <w:lang w:val="en-GB"/>
        </w:rPr>
        <w:t>s</w:t>
      </w:r>
      <w:r w:rsidR="00536615" w:rsidRPr="00B90256">
        <w:rPr>
          <w:rFonts w:ascii="Times New Roman" w:hAnsi="Times New Roman" w:cs="Times New Roman"/>
          <w:sz w:val="20"/>
          <w:szCs w:val="20"/>
          <w:lang w:val="en-GB"/>
        </w:rPr>
        <w:t xml:space="preserve">. </w:t>
      </w:r>
      <w:r w:rsidR="00C5258D" w:rsidRPr="00B90256">
        <w:rPr>
          <w:rFonts w:ascii="Times New Roman" w:hAnsi="Times New Roman" w:cs="Times New Roman"/>
          <w:sz w:val="20"/>
          <w:szCs w:val="20"/>
          <w:lang w:val="en-GB"/>
        </w:rPr>
        <w:t>No significant changes w</w:t>
      </w:r>
      <w:r w:rsidR="00EF04BC" w:rsidRPr="00B90256">
        <w:rPr>
          <w:rFonts w:ascii="Times New Roman" w:hAnsi="Times New Roman" w:cs="Times New Roman"/>
          <w:sz w:val="20"/>
          <w:szCs w:val="20"/>
          <w:lang w:val="en-GB"/>
        </w:rPr>
        <w:t>ere</w:t>
      </w:r>
      <w:r w:rsidR="00047275" w:rsidRPr="00B90256">
        <w:rPr>
          <w:rFonts w:ascii="Times New Roman" w:hAnsi="Times New Roman" w:cs="Times New Roman"/>
          <w:sz w:val="20"/>
          <w:szCs w:val="20"/>
          <w:lang w:val="en-GB"/>
        </w:rPr>
        <w:t xml:space="preserve"> observed</w:t>
      </w:r>
      <w:r w:rsidR="00536615" w:rsidRPr="00B90256">
        <w:rPr>
          <w:rFonts w:ascii="Times New Roman" w:hAnsi="Times New Roman" w:cs="Times New Roman"/>
          <w:sz w:val="20"/>
          <w:szCs w:val="20"/>
          <w:lang w:val="en-GB"/>
        </w:rPr>
        <w:t xml:space="preserve"> </w:t>
      </w:r>
      <w:r w:rsidR="0053043E">
        <w:rPr>
          <w:rFonts w:ascii="Times New Roman" w:hAnsi="Times New Roman" w:cs="Times New Roman"/>
          <w:sz w:val="20"/>
          <w:szCs w:val="20"/>
          <w:lang w:val="en-GB"/>
        </w:rPr>
        <w:t xml:space="preserve">for melting temperature </w:t>
      </w:r>
      <w:r w:rsidR="00047275" w:rsidRPr="00B90256">
        <w:rPr>
          <w:rFonts w:ascii="Times New Roman" w:hAnsi="Times New Roman" w:cs="Times New Roman"/>
          <w:sz w:val="20"/>
          <w:szCs w:val="20"/>
          <w:lang w:val="en-GB"/>
        </w:rPr>
        <w:t>of materials obtained.</w:t>
      </w:r>
      <w:r w:rsidR="0053043E" w:rsidRPr="0053043E">
        <w:rPr>
          <w:rFonts w:ascii="Times New Roman" w:hAnsi="Times New Roman" w:cs="Times New Roman"/>
          <w:sz w:val="20"/>
          <w:szCs w:val="20"/>
          <w:lang w:val="en-GB"/>
        </w:rPr>
        <w:t xml:space="preserve"> </w:t>
      </w:r>
      <w:r w:rsidR="0053043E">
        <w:rPr>
          <w:rFonts w:ascii="Times New Roman" w:hAnsi="Times New Roman" w:cs="Times New Roman"/>
          <w:sz w:val="20"/>
          <w:szCs w:val="20"/>
          <w:lang w:val="en-GB"/>
        </w:rPr>
        <w:t>No</w:t>
      </w:r>
      <w:r w:rsidR="0053043E" w:rsidRPr="00B90256">
        <w:rPr>
          <w:rFonts w:ascii="Times New Roman" w:hAnsi="Times New Roman" w:cs="Times New Roman"/>
          <w:sz w:val="20"/>
          <w:szCs w:val="20"/>
          <w:lang w:val="en-GB"/>
        </w:rPr>
        <w:t xml:space="preserve"> </w:t>
      </w:r>
      <w:r w:rsidR="0053043E">
        <w:rPr>
          <w:rFonts w:ascii="Times New Roman" w:hAnsi="Times New Roman" w:cs="Times New Roman"/>
          <w:sz w:val="20"/>
          <w:szCs w:val="20"/>
          <w:lang w:val="en-GB"/>
        </w:rPr>
        <w:t xml:space="preserve">appearance of </w:t>
      </w:r>
      <w:r w:rsidR="0053043E" w:rsidRPr="0053043E">
        <w:rPr>
          <w:rFonts w:ascii="Times New Roman" w:hAnsi="Times New Roman" w:cs="Times New Roman"/>
          <w:sz w:val="20"/>
          <w:szCs w:val="20"/>
          <w:lang w:val="en-GB"/>
        </w:rPr>
        <w:t>crystallinity peak</w:t>
      </w:r>
      <w:r w:rsidR="0053043E">
        <w:rPr>
          <w:rFonts w:ascii="Times New Roman" w:hAnsi="Times New Roman" w:cs="Times New Roman"/>
          <w:sz w:val="20"/>
          <w:szCs w:val="20"/>
          <w:lang w:val="en-GB"/>
        </w:rPr>
        <w:t xml:space="preserve"> in the thermograms was observed. This showed that HDPE become more amorphous by adding NR and STF (all sizes) in the system.</w:t>
      </w:r>
    </w:p>
    <w:p w:rsidR="006C3A49" w:rsidRDefault="006C3A49" w:rsidP="00B90256">
      <w:pPr>
        <w:autoSpaceDE w:val="0"/>
        <w:autoSpaceDN w:val="0"/>
        <w:adjustRightInd w:val="0"/>
        <w:ind w:firstLine="567"/>
        <w:jc w:val="center"/>
        <w:rPr>
          <w:rFonts w:ascii="Times New Roman" w:hAnsi="Times New Roman" w:cs="Times New Roman"/>
          <w:sz w:val="20"/>
          <w:szCs w:val="20"/>
          <w:lang w:val="en-GB"/>
        </w:rPr>
      </w:pPr>
    </w:p>
    <w:p w:rsidR="006C3A49" w:rsidRDefault="002F3FDA" w:rsidP="00B90256">
      <w:pPr>
        <w:autoSpaceDE w:val="0"/>
        <w:autoSpaceDN w:val="0"/>
        <w:adjustRightInd w:val="0"/>
        <w:ind w:firstLine="567"/>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mc:AlternateContent>
          <mc:Choice Requires="wps">
            <w:drawing>
              <wp:anchor distT="0" distB="0" distL="114300" distR="114300" simplePos="0" relativeHeight="251666432" behindDoc="0" locked="0" layoutInCell="1" allowOverlap="1">
                <wp:simplePos x="0" y="0"/>
                <wp:positionH relativeFrom="column">
                  <wp:posOffset>1258432</wp:posOffset>
                </wp:positionH>
                <wp:positionV relativeFrom="paragraph">
                  <wp:posOffset>124234</wp:posOffset>
                </wp:positionV>
                <wp:extent cx="461726" cy="267077"/>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2F3FDA" w:rsidRPr="002F3FDA" w:rsidRDefault="002F3FDA">
                            <w:pPr>
                              <w:rPr>
                                <w:rFonts w:ascii="Times New Roman" w:hAnsi="Times New Roman" w:cs="Times New Roman"/>
                                <w:b/>
                                <w:sz w:val="20"/>
                                <w:lang w:val="en-GB"/>
                              </w:rPr>
                            </w:pPr>
                            <w:r w:rsidRPr="002F3FDA">
                              <w:rPr>
                                <w:rFonts w:ascii="Times New Roman" w:hAnsi="Times New Roman" w:cs="Times New Roman"/>
                                <w:b/>
                                <w:sz w:val="2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9.1pt;margin-top:9.8pt;width:36.35pt;height:21.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" filled="f" stroked="f" strokeweight=".5pt">
                <v:textbox>
                  <w:txbxContent>
                    <w:p w:rsidR="002F3FDA" w:rsidRPr="002F3FDA" w:rsidRDefault="002F3FDA">
                      <w:pPr>
                        <w:rPr>
                          <w:rFonts w:ascii="Times New Roman" w:hAnsi="Times New Roman" w:cs="Times New Roman"/>
                          <w:b/>
                          <w:sz w:val="20"/>
                          <w:lang w:val="en-GB"/>
                        </w:rPr>
                      </w:pPr>
                      <w:r w:rsidRPr="002F3FDA">
                        <w:rPr>
                          <w:rFonts w:ascii="Times New Roman" w:hAnsi="Times New Roman" w:cs="Times New Roman"/>
                          <w:b/>
                          <w:sz w:val="20"/>
                          <w:lang w:val="en-GB"/>
                        </w:rPr>
                        <w:t>(a)</w:t>
                      </w:r>
                    </w:p>
                  </w:txbxContent>
                </v:textbox>
              </v:shape>
            </w:pict>
          </mc:Fallback>
        </mc:AlternateContent>
      </w:r>
      <w:r w:rsidR="006C3A49">
        <w:rPr>
          <w:rFonts w:ascii="Times New Roman" w:hAnsi="Times New Roman" w:cs="Times New Roman"/>
          <w:noProof/>
          <w:sz w:val="20"/>
          <w:szCs w:val="20"/>
          <w:lang w:eastAsia="en-US" w:bidi="ar-SA"/>
        </w:rPr>
        <w:drawing>
          <wp:inline distT="0" distB="0" distL="0" distR="0" wp14:anchorId="23755558">
            <wp:extent cx="3616808" cy="2340000"/>
            <wp:effectExtent l="19050" t="19050" r="2222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6808" cy="2340000"/>
                    </a:xfrm>
                    <a:prstGeom prst="rect">
                      <a:avLst/>
                    </a:prstGeom>
                    <a:noFill/>
                    <a:ln>
                      <a:solidFill>
                        <a:schemeClr val="tx1"/>
                      </a:solidFill>
                    </a:ln>
                  </pic:spPr>
                </pic:pic>
              </a:graphicData>
            </a:graphic>
          </wp:inline>
        </w:drawing>
      </w:r>
    </w:p>
    <w:p w:rsidR="003A229F" w:rsidRDefault="003A229F" w:rsidP="00B90256">
      <w:pPr>
        <w:autoSpaceDE w:val="0"/>
        <w:autoSpaceDN w:val="0"/>
        <w:adjustRightInd w:val="0"/>
        <w:ind w:firstLine="567"/>
        <w:jc w:val="center"/>
        <w:rPr>
          <w:rFonts w:ascii="Times New Roman" w:hAnsi="Times New Roman" w:cs="Times New Roman"/>
          <w:sz w:val="20"/>
          <w:szCs w:val="20"/>
          <w:lang w:val="en-GB"/>
        </w:rPr>
      </w:pPr>
    </w:p>
    <w:p w:rsidR="006C3A49" w:rsidRDefault="006C3A49" w:rsidP="00B90256">
      <w:pPr>
        <w:autoSpaceDE w:val="0"/>
        <w:autoSpaceDN w:val="0"/>
        <w:adjustRightInd w:val="0"/>
        <w:ind w:firstLine="567"/>
        <w:jc w:val="center"/>
        <w:rPr>
          <w:rFonts w:ascii="Times New Roman" w:hAnsi="Times New Roman" w:cs="Times New Roman"/>
          <w:sz w:val="20"/>
          <w:szCs w:val="20"/>
          <w:lang w:val="en-GB"/>
        </w:rPr>
      </w:pPr>
    </w:p>
    <w:p w:rsidR="006C3A49" w:rsidRPr="00B90256" w:rsidRDefault="002F3FDA" w:rsidP="00B90256">
      <w:pPr>
        <w:autoSpaceDE w:val="0"/>
        <w:autoSpaceDN w:val="0"/>
        <w:adjustRightInd w:val="0"/>
        <w:ind w:firstLine="567"/>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w:lastRenderedPageBreak/>
        <mc:AlternateContent>
          <mc:Choice Requires="wps">
            <w:drawing>
              <wp:anchor distT="0" distB="0" distL="114300" distR="114300" simplePos="0" relativeHeight="251668480" behindDoc="0" locked="0" layoutInCell="1" allowOverlap="1" wp14:anchorId="004724A8" wp14:editId="4455F2B5">
                <wp:simplePos x="0" y="0"/>
                <wp:positionH relativeFrom="column">
                  <wp:posOffset>1172424</wp:posOffset>
                </wp:positionH>
                <wp:positionV relativeFrom="paragraph">
                  <wp:posOffset>67901</wp:posOffset>
                </wp:positionV>
                <wp:extent cx="461726" cy="267077"/>
                <wp:effectExtent l="0" t="0" r="0" b="0"/>
                <wp:wrapNone/>
                <wp:docPr id="9" name="Text Box 9"/>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2F3FDA" w:rsidRPr="002F3FDA" w:rsidRDefault="002F3FDA" w:rsidP="002F3FDA">
                            <w:pPr>
                              <w:rPr>
                                <w:rFonts w:ascii="Times New Roman" w:hAnsi="Times New Roman" w:cs="Times New Roman"/>
                                <w:b/>
                                <w:sz w:val="20"/>
                                <w:lang w:val="en-GB"/>
                              </w:rPr>
                            </w:pPr>
                            <w:r w:rsidRPr="002F3FDA">
                              <w:rPr>
                                <w:rFonts w:ascii="Times New Roman" w:hAnsi="Times New Roman" w:cs="Times New Roman"/>
                                <w:b/>
                                <w:sz w:val="20"/>
                                <w:lang w:val="en-GB"/>
                              </w:rPr>
                              <w:t>(</w:t>
                            </w:r>
                            <w:r>
                              <w:rPr>
                                <w:rFonts w:ascii="Times New Roman" w:hAnsi="Times New Roman" w:cs="Times New Roman"/>
                                <w:b/>
                                <w:sz w:val="20"/>
                                <w:lang w:val="en-GB"/>
                              </w:rPr>
                              <w:t>b</w:t>
                            </w:r>
                            <w:r w:rsidRPr="002F3FDA">
                              <w:rPr>
                                <w:rFonts w:ascii="Times New Roman" w:hAnsi="Times New Roman" w:cs="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724A8" id="Text Box 9" o:spid="_x0000_s1027" type="#_x0000_t202" style="position:absolute;left:0;text-align:left;margin-left:92.3pt;margin-top:5.35pt;width:36.35pt;height:21.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" filled="f" stroked="f" strokeweight=".5pt">
                <v:textbox>
                  <w:txbxContent>
                    <w:p w:rsidR="002F3FDA" w:rsidRPr="002F3FDA" w:rsidRDefault="002F3FDA" w:rsidP="002F3FDA">
                      <w:pPr>
                        <w:rPr>
                          <w:rFonts w:ascii="Times New Roman" w:hAnsi="Times New Roman" w:cs="Times New Roman"/>
                          <w:b/>
                          <w:sz w:val="20"/>
                          <w:lang w:val="en-GB"/>
                        </w:rPr>
                      </w:pPr>
                      <w:r w:rsidRPr="002F3FDA">
                        <w:rPr>
                          <w:rFonts w:ascii="Times New Roman" w:hAnsi="Times New Roman" w:cs="Times New Roman"/>
                          <w:b/>
                          <w:sz w:val="20"/>
                          <w:lang w:val="en-GB"/>
                        </w:rPr>
                        <w:t>(</w:t>
                      </w:r>
                      <w:r>
                        <w:rPr>
                          <w:rFonts w:ascii="Times New Roman" w:hAnsi="Times New Roman" w:cs="Times New Roman"/>
                          <w:b/>
                          <w:sz w:val="20"/>
                          <w:lang w:val="en-GB"/>
                        </w:rPr>
                        <w:t>b</w:t>
                      </w:r>
                      <w:r w:rsidRPr="002F3FDA">
                        <w:rPr>
                          <w:rFonts w:ascii="Times New Roman" w:hAnsi="Times New Roman" w:cs="Times New Roman"/>
                          <w:b/>
                          <w:sz w:val="20"/>
                          <w:lang w:val="en-GB"/>
                        </w:rPr>
                        <w:t>)</w:t>
                      </w:r>
                    </w:p>
                  </w:txbxContent>
                </v:textbox>
              </v:shape>
            </w:pict>
          </mc:Fallback>
        </mc:AlternateContent>
      </w:r>
      <w:r w:rsidR="006C3A49">
        <w:rPr>
          <w:rFonts w:ascii="Times New Roman" w:hAnsi="Times New Roman" w:cs="Times New Roman"/>
          <w:noProof/>
          <w:sz w:val="20"/>
          <w:szCs w:val="20"/>
          <w:lang w:eastAsia="en-US" w:bidi="ar-SA"/>
        </w:rPr>
        <w:drawing>
          <wp:inline distT="0" distB="0" distL="0" distR="0" wp14:anchorId="5339CF8A">
            <wp:extent cx="3607806" cy="2158796"/>
            <wp:effectExtent l="19050" t="19050" r="1206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1693" cy="2167106"/>
                    </a:xfrm>
                    <a:prstGeom prst="rect">
                      <a:avLst/>
                    </a:prstGeom>
                    <a:noFill/>
                    <a:ln>
                      <a:solidFill>
                        <a:schemeClr val="tx1"/>
                      </a:solidFill>
                    </a:ln>
                  </pic:spPr>
                </pic:pic>
              </a:graphicData>
            </a:graphic>
          </wp:inline>
        </w:drawing>
      </w:r>
    </w:p>
    <w:p w:rsidR="006C3A49" w:rsidRDefault="006C3A49" w:rsidP="002F3FDA">
      <w:pPr>
        <w:autoSpaceDE w:val="0"/>
        <w:autoSpaceDN w:val="0"/>
        <w:adjustRightInd w:val="0"/>
        <w:rPr>
          <w:rFonts w:ascii="Times New Roman" w:hAnsi="Times New Roman" w:cs="Times New Roman"/>
          <w:sz w:val="20"/>
          <w:szCs w:val="20"/>
          <w:lang w:val="en-GB"/>
        </w:rPr>
      </w:pPr>
    </w:p>
    <w:p w:rsidR="006C3A49" w:rsidRPr="00B90256" w:rsidRDefault="002F3FDA" w:rsidP="00B90256">
      <w:pPr>
        <w:autoSpaceDE w:val="0"/>
        <w:autoSpaceDN w:val="0"/>
        <w:adjustRightInd w:val="0"/>
        <w:ind w:firstLine="567"/>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mc:AlternateContent>
          <mc:Choice Requires="wps">
            <w:drawing>
              <wp:anchor distT="0" distB="0" distL="114300" distR="114300" simplePos="0" relativeHeight="251670528" behindDoc="0" locked="0" layoutInCell="1" allowOverlap="1" wp14:anchorId="004724A8" wp14:editId="4455F2B5">
                <wp:simplePos x="0" y="0"/>
                <wp:positionH relativeFrom="column">
                  <wp:posOffset>1195057</wp:posOffset>
                </wp:positionH>
                <wp:positionV relativeFrom="paragraph">
                  <wp:posOffset>98953</wp:posOffset>
                </wp:positionV>
                <wp:extent cx="461726" cy="26707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2F3FDA" w:rsidRPr="002F3FDA" w:rsidRDefault="002F3FDA" w:rsidP="002F3FDA">
                            <w:pPr>
                              <w:rPr>
                                <w:rFonts w:ascii="Times New Roman" w:hAnsi="Times New Roman" w:cs="Times New Roman"/>
                                <w:b/>
                                <w:sz w:val="20"/>
                                <w:lang w:val="en-GB"/>
                              </w:rPr>
                            </w:pPr>
                            <w:r w:rsidRPr="002F3FDA">
                              <w:rPr>
                                <w:rFonts w:ascii="Times New Roman" w:hAnsi="Times New Roman" w:cs="Times New Roman"/>
                                <w:b/>
                                <w:sz w:val="20"/>
                                <w:lang w:val="en-GB"/>
                              </w:rPr>
                              <w:t>(</w:t>
                            </w:r>
                            <w:r>
                              <w:rPr>
                                <w:rFonts w:ascii="Times New Roman" w:hAnsi="Times New Roman" w:cs="Times New Roman"/>
                                <w:b/>
                                <w:sz w:val="20"/>
                                <w:lang w:val="en-GB"/>
                              </w:rPr>
                              <w:t>c</w:t>
                            </w:r>
                            <w:r w:rsidRPr="002F3FDA">
                              <w:rPr>
                                <w:rFonts w:ascii="Times New Roman" w:hAnsi="Times New Roman" w:cs="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724A8" id="Text Box 10" o:spid="_x0000_s1028" type="#_x0000_t202" style="position:absolute;left:0;text-align:left;margin-left:94.1pt;margin-top:7.8pt;width:36.35pt;height:21.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" filled="f" stroked="f" strokeweight=".5pt">
                <v:textbox>
                  <w:txbxContent>
                    <w:p w:rsidR="002F3FDA" w:rsidRPr="002F3FDA" w:rsidRDefault="002F3FDA" w:rsidP="002F3FDA">
                      <w:pPr>
                        <w:rPr>
                          <w:rFonts w:ascii="Times New Roman" w:hAnsi="Times New Roman" w:cs="Times New Roman"/>
                          <w:b/>
                          <w:sz w:val="20"/>
                          <w:lang w:val="en-GB"/>
                        </w:rPr>
                      </w:pPr>
                      <w:r w:rsidRPr="002F3FDA">
                        <w:rPr>
                          <w:rFonts w:ascii="Times New Roman" w:hAnsi="Times New Roman" w:cs="Times New Roman"/>
                          <w:b/>
                          <w:sz w:val="20"/>
                          <w:lang w:val="en-GB"/>
                        </w:rPr>
                        <w:t>(</w:t>
                      </w:r>
                      <w:r>
                        <w:rPr>
                          <w:rFonts w:ascii="Times New Roman" w:hAnsi="Times New Roman" w:cs="Times New Roman"/>
                          <w:b/>
                          <w:sz w:val="20"/>
                          <w:lang w:val="en-GB"/>
                        </w:rPr>
                        <w:t>c</w:t>
                      </w:r>
                      <w:r w:rsidRPr="002F3FDA">
                        <w:rPr>
                          <w:rFonts w:ascii="Times New Roman" w:hAnsi="Times New Roman" w:cs="Times New Roman"/>
                          <w:b/>
                          <w:sz w:val="20"/>
                          <w:lang w:val="en-GB"/>
                        </w:rPr>
                        <w:t>)</w:t>
                      </w:r>
                    </w:p>
                  </w:txbxContent>
                </v:textbox>
              </v:shape>
            </w:pict>
          </mc:Fallback>
        </mc:AlternateContent>
      </w:r>
      <w:r w:rsidR="006C3A49">
        <w:rPr>
          <w:rFonts w:ascii="Times New Roman" w:hAnsi="Times New Roman" w:cs="Times New Roman"/>
          <w:noProof/>
          <w:sz w:val="20"/>
          <w:szCs w:val="20"/>
          <w:lang w:eastAsia="en-US" w:bidi="ar-SA"/>
        </w:rPr>
        <w:drawing>
          <wp:inline distT="0" distB="0" distL="0" distR="0" wp14:anchorId="1259A594">
            <wp:extent cx="3603279" cy="2158365"/>
            <wp:effectExtent l="19050" t="19050" r="1651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1875" cy="2175494"/>
                    </a:xfrm>
                    <a:prstGeom prst="rect">
                      <a:avLst/>
                    </a:prstGeom>
                    <a:noFill/>
                    <a:ln>
                      <a:solidFill>
                        <a:schemeClr val="tx1"/>
                      </a:solidFill>
                    </a:ln>
                  </pic:spPr>
                </pic:pic>
              </a:graphicData>
            </a:graphic>
          </wp:inline>
        </w:drawing>
      </w:r>
    </w:p>
    <w:p w:rsidR="006C3A49" w:rsidRDefault="006C3A49" w:rsidP="002F3FDA">
      <w:pPr>
        <w:autoSpaceDE w:val="0"/>
        <w:autoSpaceDN w:val="0"/>
        <w:adjustRightInd w:val="0"/>
        <w:rPr>
          <w:rFonts w:ascii="Times New Roman" w:hAnsi="Times New Roman" w:cs="Times New Roman"/>
          <w:sz w:val="20"/>
          <w:szCs w:val="20"/>
          <w:lang w:val="en-GB"/>
        </w:rPr>
      </w:pPr>
    </w:p>
    <w:p w:rsidR="00D16A9B" w:rsidRDefault="002F3FDA" w:rsidP="002F3FDA">
      <w:pPr>
        <w:autoSpaceDE w:val="0"/>
        <w:autoSpaceDN w:val="0"/>
        <w:adjustRightInd w:val="0"/>
        <w:ind w:firstLine="567"/>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mc:AlternateContent>
          <mc:Choice Requires="wps">
            <w:drawing>
              <wp:anchor distT="0" distB="0" distL="114300" distR="114300" simplePos="0" relativeHeight="251672576" behindDoc="0" locked="0" layoutInCell="1" allowOverlap="1" wp14:anchorId="004724A8" wp14:editId="4455F2B5">
                <wp:simplePos x="0" y="0"/>
                <wp:positionH relativeFrom="column">
                  <wp:posOffset>1172424</wp:posOffset>
                </wp:positionH>
                <wp:positionV relativeFrom="paragraph">
                  <wp:posOffset>94426</wp:posOffset>
                </wp:positionV>
                <wp:extent cx="461726" cy="26707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1726" cy="267077"/>
                        </a:xfrm>
                        <a:prstGeom prst="rect">
                          <a:avLst/>
                        </a:prstGeom>
                        <a:noFill/>
                        <a:ln w="6350">
                          <a:noFill/>
                        </a:ln>
                      </wps:spPr>
                      <wps:txbx>
                        <w:txbxContent>
                          <w:p w:rsidR="002F3FDA" w:rsidRPr="002F3FDA" w:rsidRDefault="002F3FDA" w:rsidP="002F3FDA">
                            <w:pPr>
                              <w:rPr>
                                <w:rFonts w:ascii="Times New Roman" w:hAnsi="Times New Roman" w:cs="Times New Roman"/>
                                <w:b/>
                                <w:sz w:val="20"/>
                                <w:lang w:val="en-GB"/>
                              </w:rPr>
                            </w:pPr>
                            <w:r w:rsidRPr="002F3FDA">
                              <w:rPr>
                                <w:rFonts w:ascii="Times New Roman" w:hAnsi="Times New Roman" w:cs="Times New Roman"/>
                                <w:b/>
                                <w:sz w:val="20"/>
                                <w:lang w:val="en-GB"/>
                              </w:rPr>
                              <w:t>(</w:t>
                            </w:r>
                            <w:r>
                              <w:rPr>
                                <w:rFonts w:ascii="Times New Roman" w:hAnsi="Times New Roman" w:cs="Times New Roman"/>
                                <w:b/>
                                <w:sz w:val="20"/>
                                <w:lang w:val="en-GB"/>
                              </w:rPr>
                              <w:t>d</w:t>
                            </w:r>
                            <w:r w:rsidRPr="002F3FDA">
                              <w:rPr>
                                <w:rFonts w:ascii="Times New Roman" w:hAnsi="Times New Roman" w:cs="Times New Roman"/>
                                <w:b/>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4724A8" id="Text Box 11" o:spid="_x0000_s1029" type="#_x0000_t202" style="position:absolute;left:0;text-align:left;margin-left:92.3pt;margin-top:7.45pt;width:36.35pt;height:21.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" filled="f" stroked="f" strokeweight=".5pt">
                <v:textbox>
                  <w:txbxContent>
                    <w:p w:rsidR="002F3FDA" w:rsidRPr="002F3FDA" w:rsidRDefault="002F3FDA" w:rsidP="002F3FDA">
                      <w:pPr>
                        <w:rPr>
                          <w:rFonts w:ascii="Times New Roman" w:hAnsi="Times New Roman" w:cs="Times New Roman"/>
                          <w:b/>
                          <w:sz w:val="20"/>
                          <w:lang w:val="en-GB"/>
                        </w:rPr>
                      </w:pPr>
                      <w:r w:rsidRPr="002F3FDA">
                        <w:rPr>
                          <w:rFonts w:ascii="Times New Roman" w:hAnsi="Times New Roman" w:cs="Times New Roman"/>
                          <w:b/>
                          <w:sz w:val="20"/>
                          <w:lang w:val="en-GB"/>
                        </w:rPr>
                        <w:t>(</w:t>
                      </w:r>
                      <w:r>
                        <w:rPr>
                          <w:rFonts w:ascii="Times New Roman" w:hAnsi="Times New Roman" w:cs="Times New Roman"/>
                          <w:b/>
                          <w:sz w:val="20"/>
                          <w:lang w:val="en-GB"/>
                        </w:rPr>
                        <w:t>d</w:t>
                      </w:r>
                      <w:r w:rsidRPr="002F3FDA">
                        <w:rPr>
                          <w:rFonts w:ascii="Times New Roman" w:hAnsi="Times New Roman" w:cs="Times New Roman"/>
                          <w:b/>
                          <w:sz w:val="20"/>
                          <w:lang w:val="en-GB"/>
                        </w:rPr>
                        <w:t>)</w:t>
                      </w:r>
                    </w:p>
                  </w:txbxContent>
                </v:textbox>
              </v:shape>
            </w:pict>
          </mc:Fallback>
        </mc:AlternateContent>
      </w:r>
      <w:r w:rsidR="006C3A49">
        <w:rPr>
          <w:rFonts w:ascii="Times New Roman" w:hAnsi="Times New Roman" w:cs="Times New Roman"/>
          <w:noProof/>
          <w:sz w:val="20"/>
          <w:szCs w:val="20"/>
          <w:lang w:eastAsia="en-US" w:bidi="ar-SA"/>
        </w:rPr>
        <w:drawing>
          <wp:inline distT="0" distB="0" distL="0" distR="0" wp14:anchorId="6A22CDDC" wp14:editId="544070C0">
            <wp:extent cx="3634967" cy="2159560"/>
            <wp:effectExtent l="19050" t="19050" r="2286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4113" cy="2170935"/>
                    </a:xfrm>
                    <a:prstGeom prst="rect">
                      <a:avLst/>
                    </a:prstGeom>
                    <a:noFill/>
                    <a:ln>
                      <a:solidFill>
                        <a:schemeClr val="tx1"/>
                      </a:solidFill>
                    </a:ln>
                  </pic:spPr>
                </pic:pic>
              </a:graphicData>
            </a:graphic>
          </wp:inline>
        </w:drawing>
      </w:r>
    </w:p>
    <w:p w:rsidR="006C3A49" w:rsidRPr="00B90256" w:rsidRDefault="006C3A49" w:rsidP="00B90256">
      <w:pPr>
        <w:autoSpaceDE w:val="0"/>
        <w:autoSpaceDN w:val="0"/>
        <w:adjustRightInd w:val="0"/>
        <w:ind w:firstLine="567"/>
        <w:jc w:val="center"/>
        <w:rPr>
          <w:rFonts w:ascii="Times New Roman" w:hAnsi="Times New Roman" w:cs="Times New Roman"/>
          <w:sz w:val="20"/>
          <w:szCs w:val="20"/>
          <w:lang w:val="en-GB"/>
        </w:rPr>
      </w:pPr>
    </w:p>
    <w:p w:rsidR="00D16A9B" w:rsidRDefault="00D16A9B" w:rsidP="002F3FDA">
      <w:pPr>
        <w:autoSpaceDE w:val="0"/>
        <w:autoSpaceDN w:val="0"/>
        <w:adjustRightInd w:val="0"/>
        <w:ind w:left="851" w:hanging="851"/>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2F3FDA">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4. DSC curves of STF/NR/HDPE at different size</w:t>
      </w:r>
      <w:r w:rsidR="00663418" w:rsidRPr="00B90256">
        <w:rPr>
          <w:rFonts w:ascii="Times New Roman" w:hAnsi="Times New Roman" w:cs="Times New Roman"/>
          <w:sz w:val="20"/>
          <w:szCs w:val="20"/>
          <w:lang w:val="en-GB"/>
        </w:rPr>
        <w:t>s</w:t>
      </w:r>
      <w:r w:rsidRPr="00B90256">
        <w:rPr>
          <w:rFonts w:ascii="Times New Roman" w:hAnsi="Times New Roman" w:cs="Times New Roman"/>
          <w:sz w:val="20"/>
          <w:szCs w:val="20"/>
          <w:lang w:val="en-GB"/>
        </w:rPr>
        <w:t xml:space="preserve"> of </w:t>
      </w:r>
      <w:r w:rsidR="00001072" w:rsidRPr="00B90256">
        <w:rPr>
          <w:rFonts w:ascii="Times New Roman" w:hAnsi="Times New Roman" w:cs="Times New Roman"/>
          <w:sz w:val="20"/>
          <w:szCs w:val="20"/>
          <w:lang w:val="en-GB"/>
        </w:rPr>
        <w:t>fibre</w:t>
      </w:r>
      <w:r w:rsidRPr="00B90256">
        <w:rPr>
          <w:rFonts w:ascii="Times New Roman" w:hAnsi="Times New Roman" w:cs="Times New Roman"/>
          <w:sz w:val="20"/>
          <w:szCs w:val="20"/>
          <w:lang w:val="en-GB"/>
        </w:rPr>
        <w:t xml:space="preserve"> (a) 1 mm, (b) 500 µm, (c) 250 µm and </w:t>
      </w:r>
      <w:r w:rsidR="002F3FDA">
        <w:rPr>
          <w:rFonts w:ascii="Times New Roman" w:hAnsi="Times New Roman" w:cs="Times New Roman"/>
          <w:sz w:val="20"/>
          <w:szCs w:val="20"/>
          <w:lang w:val="en-GB"/>
        </w:rPr>
        <w:t xml:space="preserve">               </w:t>
      </w:r>
      <w:proofErr w:type="gramStart"/>
      <w:r w:rsidR="002F3FDA">
        <w:rPr>
          <w:rFonts w:ascii="Times New Roman" w:hAnsi="Times New Roman" w:cs="Times New Roman"/>
          <w:sz w:val="20"/>
          <w:szCs w:val="20"/>
          <w:lang w:val="en-GB"/>
        </w:rPr>
        <w:t xml:space="preserve">   </w:t>
      </w:r>
      <w:r w:rsidRPr="00B90256">
        <w:rPr>
          <w:rFonts w:ascii="Times New Roman" w:hAnsi="Times New Roman" w:cs="Times New Roman"/>
          <w:sz w:val="20"/>
          <w:szCs w:val="20"/>
          <w:lang w:val="en-GB"/>
        </w:rPr>
        <w:t>(</w:t>
      </w:r>
      <w:proofErr w:type="gramEnd"/>
      <w:r w:rsidRPr="00B90256">
        <w:rPr>
          <w:rFonts w:ascii="Times New Roman" w:hAnsi="Times New Roman" w:cs="Times New Roman"/>
          <w:sz w:val="20"/>
          <w:szCs w:val="20"/>
          <w:lang w:val="en-GB"/>
        </w:rPr>
        <w:t xml:space="preserve">d) 125 </w:t>
      </w:r>
      <w:r w:rsidR="00AF29ED" w:rsidRPr="00B90256">
        <w:rPr>
          <w:rFonts w:ascii="Times New Roman" w:hAnsi="Times New Roman" w:cs="Times New Roman"/>
          <w:sz w:val="20"/>
          <w:szCs w:val="20"/>
          <w:lang w:val="en-GB"/>
        </w:rPr>
        <w:t>µm</w:t>
      </w:r>
    </w:p>
    <w:p w:rsidR="006C3A49" w:rsidRPr="00B90256" w:rsidRDefault="006C3A49" w:rsidP="00B90256">
      <w:pPr>
        <w:autoSpaceDE w:val="0"/>
        <w:autoSpaceDN w:val="0"/>
        <w:adjustRightInd w:val="0"/>
        <w:jc w:val="center"/>
        <w:rPr>
          <w:rFonts w:ascii="Times New Roman" w:hAnsi="Times New Roman" w:cs="Times New Roman"/>
          <w:sz w:val="20"/>
          <w:szCs w:val="20"/>
          <w:lang w:val="en-GB"/>
        </w:rPr>
      </w:pPr>
    </w:p>
    <w:p w:rsidR="00B32E96" w:rsidRPr="00B90256" w:rsidRDefault="00B32E96" w:rsidP="00B90256">
      <w:pPr>
        <w:autoSpaceDE w:val="0"/>
        <w:autoSpaceDN w:val="0"/>
        <w:adjustRightInd w:val="0"/>
        <w:jc w:val="both"/>
        <w:rPr>
          <w:rFonts w:ascii="Times New Roman" w:hAnsi="Times New Roman" w:cs="Times New Roman"/>
          <w:b/>
          <w:sz w:val="20"/>
          <w:szCs w:val="20"/>
          <w:lang w:val="en-GB"/>
        </w:rPr>
      </w:pPr>
      <w:r w:rsidRPr="00B90256">
        <w:rPr>
          <w:rFonts w:ascii="Times New Roman" w:hAnsi="Times New Roman" w:cs="Times New Roman"/>
          <w:b/>
          <w:sz w:val="20"/>
          <w:szCs w:val="20"/>
          <w:lang w:val="en-GB"/>
        </w:rPr>
        <w:t xml:space="preserve">Morphological </w:t>
      </w:r>
      <w:r w:rsidR="002F3FDA">
        <w:rPr>
          <w:rFonts w:ascii="Times New Roman" w:hAnsi="Times New Roman" w:cs="Times New Roman"/>
          <w:b/>
          <w:sz w:val="20"/>
          <w:szCs w:val="20"/>
          <w:lang w:val="en-GB"/>
        </w:rPr>
        <w:t>s</w:t>
      </w:r>
      <w:r w:rsidRPr="00B90256">
        <w:rPr>
          <w:rFonts w:ascii="Times New Roman" w:hAnsi="Times New Roman" w:cs="Times New Roman"/>
          <w:b/>
          <w:sz w:val="20"/>
          <w:szCs w:val="20"/>
          <w:lang w:val="en-GB"/>
        </w:rPr>
        <w:t>tudy</w:t>
      </w:r>
    </w:p>
    <w:p w:rsidR="0001510E" w:rsidRDefault="00047275" w:rsidP="00B90256">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2F3FDA">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5 shows the SEM micrograph of composites for all</w:t>
      </w:r>
      <w:r w:rsidR="00C5258D" w:rsidRPr="00B90256">
        <w:rPr>
          <w:rFonts w:ascii="Times New Roman" w:hAnsi="Times New Roman" w:cs="Times New Roman"/>
          <w:sz w:val="20"/>
          <w:szCs w:val="20"/>
          <w:lang w:val="en-GB"/>
        </w:rPr>
        <w:t xml:space="preserve"> </w:t>
      </w:r>
      <w:r w:rsidR="00001072" w:rsidRPr="00B90256">
        <w:rPr>
          <w:rFonts w:ascii="Times New Roman" w:hAnsi="Times New Roman" w:cs="Times New Roman"/>
          <w:sz w:val="20"/>
          <w:szCs w:val="20"/>
          <w:lang w:val="en-GB"/>
        </w:rPr>
        <w:t>fibre</w:t>
      </w:r>
      <w:r w:rsidRPr="00B90256">
        <w:rPr>
          <w:rFonts w:ascii="Times New Roman" w:hAnsi="Times New Roman" w:cs="Times New Roman"/>
          <w:sz w:val="20"/>
          <w:szCs w:val="20"/>
          <w:lang w:val="en-GB"/>
        </w:rPr>
        <w:t xml:space="preserve"> sizes (1 mm, 500 µm, 250 µm and 125 µm)</w:t>
      </w:r>
      <w:r w:rsidR="00AA7F9C" w:rsidRPr="00B90256">
        <w:rPr>
          <w:rFonts w:ascii="Times New Roman" w:hAnsi="Times New Roman" w:cs="Times New Roman"/>
          <w:sz w:val="20"/>
          <w:szCs w:val="20"/>
          <w:lang w:val="en-GB"/>
        </w:rPr>
        <w:t xml:space="preserve"> at 500 </w:t>
      </w:r>
      <w:r w:rsidR="00FD1DE3" w:rsidRPr="00B90256">
        <w:rPr>
          <w:rFonts w:ascii="Times New Roman" w:hAnsi="Times New Roman" w:cs="Times New Roman"/>
          <w:sz w:val="20"/>
          <w:szCs w:val="20"/>
          <w:lang w:val="en-GB"/>
        </w:rPr>
        <w:t>times</w:t>
      </w:r>
      <w:r w:rsidR="00AA7F9C" w:rsidRPr="00B90256">
        <w:rPr>
          <w:rFonts w:ascii="Times New Roman" w:hAnsi="Times New Roman" w:cs="Times New Roman"/>
          <w:sz w:val="20"/>
          <w:szCs w:val="20"/>
          <w:lang w:val="en-GB"/>
        </w:rPr>
        <w:t xml:space="preserve"> magnification</w:t>
      </w:r>
      <w:r w:rsidRPr="00B90256">
        <w:rPr>
          <w:rFonts w:ascii="Times New Roman" w:hAnsi="Times New Roman" w:cs="Times New Roman"/>
          <w:sz w:val="20"/>
          <w:szCs w:val="20"/>
          <w:lang w:val="en-GB"/>
        </w:rPr>
        <w:t>. Composit</w:t>
      </w:r>
      <w:r w:rsidR="005F0954" w:rsidRPr="00B90256">
        <w:rPr>
          <w:rFonts w:ascii="Times New Roman" w:hAnsi="Times New Roman" w:cs="Times New Roman"/>
          <w:sz w:val="20"/>
          <w:szCs w:val="20"/>
          <w:lang w:val="en-GB"/>
        </w:rPr>
        <w:t>i</w:t>
      </w:r>
      <w:r w:rsidRPr="00B90256">
        <w:rPr>
          <w:rFonts w:ascii="Times New Roman" w:hAnsi="Times New Roman" w:cs="Times New Roman"/>
          <w:sz w:val="20"/>
          <w:szCs w:val="20"/>
          <w:lang w:val="en-GB"/>
        </w:rPr>
        <w:t xml:space="preserve">on of 20% STF was used in this analysis, with </w:t>
      </w:r>
      <w:r w:rsidR="00FD1DE3" w:rsidRPr="00B90256">
        <w:rPr>
          <w:rFonts w:ascii="Times New Roman" w:hAnsi="Times New Roman" w:cs="Times New Roman"/>
          <w:sz w:val="20"/>
          <w:szCs w:val="20"/>
          <w:lang w:val="en-GB"/>
        </w:rPr>
        <w:t xml:space="preserve">a </w:t>
      </w:r>
      <w:r w:rsidRPr="00B90256">
        <w:rPr>
          <w:rFonts w:ascii="Times New Roman" w:hAnsi="Times New Roman" w:cs="Times New Roman"/>
          <w:sz w:val="20"/>
          <w:szCs w:val="20"/>
          <w:lang w:val="en-GB"/>
        </w:rPr>
        <w:t>ma</w:t>
      </w:r>
      <w:r w:rsidR="005F0954" w:rsidRPr="00B90256">
        <w:rPr>
          <w:rFonts w:ascii="Times New Roman" w:hAnsi="Times New Roman" w:cs="Times New Roman"/>
          <w:sz w:val="20"/>
          <w:szCs w:val="20"/>
          <w:lang w:val="en-GB"/>
        </w:rPr>
        <w:t>t</w:t>
      </w:r>
      <w:r w:rsidRPr="00B90256">
        <w:rPr>
          <w:rFonts w:ascii="Times New Roman" w:hAnsi="Times New Roman" w:cs="Times New Roman"/>
          <w:sz w:val="20"/>
          <w:szCs w:val="20"/>
          <w:lang w:val="en-GB"/>
        </w:rPr>
        <w:t>rix combination of 40% NR and 60% HDPE</w:t>
      </w:r>
      <w:r w:rsidR="00AA7F9C" w:rsidRPr="00B90256">
        <w:rPr>
          <w:rFonts w:ascii="Times New Roman" w:hAnsi="Times New Roman" w:cs="Times New Roman"/>
          <w:sz w:val="20"/>
          <w:szCs w:val="20"/>
          <w:lang w:val="en-GB"/>
        </w:rPr>
        <w:t>. Good inte</w:t>
      </w:r>
      <w:r w:rsidR="00CF6C62" w:rsidRPr="00B90256">
        <w:rPr>
          <w:rFonts w:ascii="Times New Roman" w:hAnsi="Times New Roman" w:cs="Times New Roman"/>
          <w:sz w:val="20"/>
          <w:szCs w:val="20"/>
          <w:lang w:val="en-GB"/>
        </w:rPr>
        <w:t xml:space="preserve">raction between </w:t>
      </w:r>
      <w:r w:rsidR="00001072" w:rsidRPr="00B90256">
        <w:rPr>
          <w:rFonts w:ascii="Times New Roman" w:hAnsi="Times New Roman" w:cs="Times New Roman"/>
          <w:sz w:val="20"/>
          <w:szCs w:val="20"/>
          <w:lang w:val="en-GB"/>
        </w:rPr>
        <w:t>fibre</w:t>
      </w:r>
      <w:r w:rsidR="00CF6C62" w:rsidRPr="00B90256">
        <w:rPr>
          <w:rFonts w:ascii="Times New Roman" w:hAnsi="Times New Roman" w:cs="Times New Roman"/>
          <w:sz w:val="20"/>
          <w:szCs w:val="20"/>
          <w:lang w:val="en-GB"/>
        </w:rPr>
        <w:t xml:space="preserve"> and matrix</w:t>
      </w:r>
      <w:r w:rsidR="005F0954" w:rsidRPr="00B90256">
        <w:rPr>
          <w:rFonts w:ascii="Times New Roman" w:hAnsi="Times New Roman" w:cs="Times New Roman"/>
          <w:sz w:val="20"/>
          <w:szCs w:val="20"/>
          <w:lang w:val="en-GB"/>
        </w:rPr>
        <w:t xml:space="preserve"> was observed from the f</w:t>
      </w:r>
      <w:r w:rsidR="00AA7F9C" w:rsidRPr="00B90256">
        <w:rPr>
          <w:rFonts w:ascii="Times New Roman" w:hAnsi="Times New Roman" w:cs="Times New Roman"/>
          <w:sz w:val="20"/>
          <w:szCs w:val="20"/>
          <w:lang w:val="en-GB"/>
        </w:rPr>
        <w:t>ractured samples</w:t>
      </w:r>
      <w:r w:rsidR="005F0954" w:rsidRPr="00B90256">
        <w:rPr>
          <w:rFonts w:ascii="Times New Roman" w:hAnsi="Times New Roman" w:cs="Times New Roman"/>
          <w:sz w:val="20"/>
          <w:szCs w:val="20"/>
          <w:lang w:val="en-GB"/>
        </w:rPr>
        <w:t>. This</w:t>
      </w:r>
      <w:r w:rsidR="00AA7F9C" w:rsidRPr="00B90256">
        <w:rPr>
          <w:rFonts w:ascii="Times New Roman" w:hAnsi="Times New Roman" w:cs="Times New Roman"/>
          <w:sz w:val="20"/>
          <w:szCs w:val="20"/>
          <w:lang w:val="en-GB"/>
        </w:rPr>
        <w:t xml:space="preserve"> clearly indicates that </w:t>
      </w:r>
      <w:r w:rsidR="00FD1DE3" w:rsidRPr="00B90256">
        <w:rPr>
          <w:rFonts w:ascii="Times New Roman" w:hAnsi="Times New Roman" w:cs="Times New Roman"/>
          <w:sz w:val="20"/>
          <w:szCs w:val="20"/>
          <w:lang w:val="en-GB"/>
        </w:rPr>
        <w:t xml:space="preserve">the </w:t>
      </w:r>
      <w:r w:rsidR="00AA7F9C" w:rsidRPr="00B90256">
        <w:rPr>
          <w:rFonts w:ascii="Times New Roman" w:hAnsi="Times New Roman" w:cs="Times New Roman"/>
          <w:sz w:val="20"/>
          <w:szCs w:val="20"/>
          <w:lang w:val="en-GB"/>
        </w:rPr>
        <w:t xml:space="preserve">filler distribution was homogeneous with less voids and </w:t>
      </w:r>
      <w:r w:rsidR="002F3FDA" w:rsidRPr="00B90256">
        <w:rPr>
          <w:rFonts w:ascii="Times New Roman" w:hAnsi="Times New Roman" w:cs="Times New Roman"/>
          <w:sz w:val="20"/>
          <w:szCs w:val="20"/>
          <w:lang w:val="en-GB"/>
        </w:rPr>
        <w:t>pull-outs</w:t>
      </w:r>
      <w:r w:rsidR="00C5258D" w:rsidRPr="00B90256">
        <w:rPr>
          <w:rFonts w:ascii="Times New Roman" w:hAnsi="Times New Roman" w:cs="Times New Roman"/>
          <w:sz w:val="20"/>
          <w:szCs w:val="20"/>
          <w:lang w:val="en-GB"/>
        </w:rPr>
        <w:t xml:space="preserve"> as</w:t>
      </w:r>
      <w:r w:rsidR="00AA7F9C" w:rsidRPr="00B90256">
        <w:rPr>
          <w:rFonts w:ascii="Times New Roman" w:hAnsi="Times New Roman" w:cs="Times New Roman"/>
          <w:sz w:val="20"/>
          <w:szCs w:val="20"/>
          <w:lang w:val="en-GB"/>
        </w:rPr>
        <w:t xml:space="preserve"> </w:t>
      </w:r>
      <w:r w:rsidR="00FD1DE3" w:rsidRPr="00B90256">
        <w:rPr>
          <w:rFonts w:ascii="Times New Roman" w:hAnsi="Times New Roman" w:cs="Times New Roman"/>
          <w:sz w:val="20"/>
          <w:szCs w:val="20"/>
          <w:lang w:val="en-GB"/>
        </w:rPr>
        <w:t xml:space="preserve">the </w:t>
      </w:r>
      <w:r w:rsidR="00C5258D" w:rsidRPr="00B90256">
        <w:rPr>
          <w:rFonts w:ascii="Times New Roman" w:hAnsi="Times New Roman" w:cs="Times New Roman"/>
          <w:sz w:val="20"/>
          <w:szCs w:val="20"/>
          <w:lang w:val="en-GB"/>
        </w:rPr>
        <w:t>filler size was decreased</w:t>
      </w:r>
      <w:r w:rsidR="00AA7F9C" w:rsidRPr="00B90256">
        <w:rPr>
          <w:rFonts w:ascii="Times New Roman" w:hAnsi="Times New Roman" w:cs="Times New Roman"/>
          <w:sz w:val="20"/>
          <w:szCs w:val="20"/>
          <w:lang w:val="en-GB"/>
        </w:rPr>
        <w:t xml:space="preserve">. </w:t>
      </w:r>
    </w:p>
    <w:p w:rsidR="006C3A49" w:rsidRDefault="006C3A49" w:rsidP="00B90256">
      <w:pPr>
        <w:autoSpaceDE w:val="0"/>
        <w:autoSpaceDN w:val="0"/>
        <w:adjustRightInd w:val="0"/>
        <w:jc w:val="both"/>
        <w:rPr>
          <w:rFonts w:ascii="Times New Roman" w:hAnsi="Times New Roman" w:cs="Times New Roman"/>
          <w:sz w:val="20"/>
          <w:szCs w:val="20"/>
          <w:lang w:val="en-GB"/>
        </w:rPr>
      </w:pPr>
    </w:p>
    <w:p w:rsidR="006C3A49" w:rsidRDefault="006C3A49" w:rsidP="00B90256">
      <w:pPr>
        <w:autoSpaceDE w:val="0"/>
        <w:autoSpaceDN w:val="0"/>
        <w:adjustRightInd w:val="0"/>
        <w:jc w:val="both"/>
        <w:rPr>
          <w:rFonts w:ascii="Times New Roman" w:hAnsi="Times New Roman" w:cs="Times New Roman"/>
          <w:sz w:val="20"/>
          <w:szCs w:val="20"/>
          <w:lang w:val="en-GB"/>
        </w:rPr>
      </w:pPr>
    </w:p>
    <w:p w:rsidR="006C3A49" w:rsidRDefault="006C3A49" w:rsidP="00B90256">
      <w:pPr>
        <w:autoSpaceDE w:val="0"/>
        <w:autoSpaceDN w:val="0"/>
        <w:adjustRightInd w:val="0"/>
        <w:jc w:val="both"/>
        <w:rPr>
          <w:rFonts w:ascii="Times New Roman" w:hAnsi="Times New Roman" w:cs="Times New Roman"/>
          <w:sz w:val="20"/>
          <w:szCs w:val="20"/>
          <w:lang w:val="en-GB"/>
        </w:rPr>
      </w:pPr>
    </w:p>
    <w:p w:rsidR="006C3A49" w:rsidRDefault="006C3A49" w:rsidP="00B90256">
      <w:pPr>
        <w:autoSpaceDE w:val="0"/>
        <w:autoSpaceDN w:val="0"/>
        <w:adjustRightInd w:val="0"/>
        <w:jc w:val="both"/>
        <w:rPr>
          <w:rFonts w:ascii="Times New Roman" w:hAnsi="Times New Roman" w:cs="Times New Roman"/>
          <w:sz w:val="20"/>
          <w:szCs w:val="20"/>
          <w:lang w:val="en-GB"/>
        </w:rPr>
      </w:pPr>
    </w:p>
    <w:p w:rsidR="006C3A49" w:rsidRDefault="006C3A49" w:rsidP="00B90256">
      <w:pPr>
        <w:autoSpaceDE w:val="0"/>
        <w:autoSpaceDN w:val="0"/>
        <w:adjustRightInd w:val="0"/>
        <w:jc w:val="both"/>
        <w:rPr>
          <w:rFonts w:ascii="Times New Roman" w:hAnsi="Times New Roman" w:cs="Times New Roman"/>
          <w:sz w:val="20"/>
          <w:szCs w:val="20"/>
          <w:lang w:val="en-GB"/>
        </w:rPr>
      </w:pPr>
    </w:p>
    <w:p w:rsidR="006C3A49" w:rsidRDefault="00613E51" w:rsidP="002F3FDA">
      <w:pPr>
        <w:autoSpaceDE w:val="0"/>
        <w:autoSpaceDN w:val="0"/>
        <w:adjustRightInd w:val="0"/>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mc:AlternateContent>
          <mc:Choice Requires="wps">
            <w:drawing>
              <wp:anchor distT="0" distB="0" distL="114300" distR="114300" simplePos="0" relativeHeight="251665408" behindDoc="0" locked="0" layoutInCell="1" allowOverlap="1" wp14:anchorId="2EB022FE" wp14:editId="363B2C23">
                <wp:simplePos x="0" y="0"/>
                <wp:positionH relativeFrom="column">
                  <wp:posOffset>2757170</wp:posOffset>
                </wp:positionH>
                <wp:positionV relativeFrom="paragraph">
                  <wp:posOffset>1443990</wp:posOffset>
                </wp:positionV>
                <wp:extent cx="828675" cy="33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286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CF0" w:rsidRPr="00756CF0" w:rsidRDefault="00756CF0" w:rsidP="00756CF0">
                            <w:pPr>
                              <w:rPr>
                                <w:b/>
                                <w:color w:val="FFFF00"/>
                                <w:lang w:val="en-MY"/>
                              </w:rPr>
                            </w:pPr>
                            <w:r>
                              <w:rPr>
                                <w:b/>
                                <w:color w:val="FFFF00"/>
                                <w:lang w:val="en-MY"/>
                              </w:rPr>
                              <w:t xml:space="preserve">500 </w:t>
                            </w:r>
                            <w:r>
                              <w:rPr>
                                <w:rFonts w:cs="Arial"/>
                                <w:b/>
                                <w:color w:val="FFFF00"/>
                                <w:lang w:val="en-MY"/>
                              </w:rPr>
                              <w:t>µ</w:t>
                            </w:r>
                            <w:r w:rsidRPr="00756CF0">
                              <w:rPr>
                                <w:b/>
                                <w:color w:val="FFFF00"/>
                                <w:lang w:val="en-M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022FE" id="Text Box 15" o:spid="_x0000_s1030" type="#_x0000_t202" style="position:absolute;left:0;text-align:left;margin-left:217.1pt;margin-top:113.7pt;width:65.25pt;height:2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" filled="f" stroked="f" strokeweight=".5pt">
                <v:textbox>
                  <w:txbxContent>
                    <w:p w:rsidR="00756CF0" w:rsidRPr="00756CF0" w:rsidRDefault="00756CF0" w:rsidP="00756CF0">
                      <w:pPr>
                        <w:rPr>
                          <w:b/>
                          <w:color w:val="FFFF00"/>
                          <w:lang w:val="en-MY"/>
                        </w:rPr>
                      </w:pPr>
                      <w:r>
                        <w:rPr>
                          <w:b/>
                          <w:color w:val="FFFF00"/>
                          <w:lang w:val="en-MY"/>
                        </w:rPr>
                        <w:t xml:space="preserve">500 </w:t>
                      </w:r>
                      <w:r>
                        <w:rPr>
                          <w:rFonts w:cs="Arial"/>
                          <w:b/>
                          <w:color w:val="FFFF00"/>
                          <w:lang w:val="en-MY"/>
                        </w:rPr>
                        <w:t>µ</w:t>
                      </w:r>
                      <w:r w:rsidRPr="00756CF0">
                        <w:rPr>
                          <w:b/>
                          <w:color w:val="FFFF00"/>
                          <w:lang w:val="en-MY"/>
                        </w:rPr>
                        <w:t>m</w:t>
                      </w:r>
                    </w:p>
                  </w:txbxContent>
                </v:textbox>
              </v:shape>
            </w:pict>
          </mc:Fallback>
        </mc:AlternateContent>
      </w:r>
      <w:r>
        <w:rPr>
          <w:rFonts w:ascii="Times New Roman" w:hAnsi="Times New Roman" w:cs="Times New Roman"/>
          <w:noProof/>
          <w:sz w:val="20"/>
          <w:szCs w:val="20"/>
          <w:lang w:eastAsia="en-US" w:bidi="ar-SA"/>
        </w:rPr>
        <mc:AlternateContent>
          <mc:Choice Requires="wps">
            <w:drawing>
              <wp:anchor distT="0" distB="0" distL="114300" distR="114300" simplePos="0" relativeHeight="251659264" behindDoc="0" locked="0" layoutInCell="1" allowOverlap="1" wp14:anchorId="17190798" wp14:editId="364513A2">
                <wp:simplePos x="0" y="0"/>
                <wp:positionH relativeFrom="column">
                  <wp:posOffset>156845</wp:posOffset>
                </wp:positionH>
                <wp:positionV relativeFrom="paragraph">
                  <wp:posOffset>1393190</wp:posOffset>
                </wp:positionV>
                <wp:extent cx="771525" cy="333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71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CF0" w:rsidRPr="00756CF0" w:rsidRDefault="00756CF0">
                            <w:pPr>
                              <w:rPr>
                                <w:b/>
                                <w:color w:val="FFFF00"/>
                                <w:lang w:val="en-MY"/>
                              </w:rPr>
                            </w:pPr>
                            <w:r w:rsidRPr="00756CF0">
                              <w:rPr>
                                <w:b/>
                                <w:color w:val="FFFF00"/>
                                <w:lang w:val="en-MY"/>
                              </w:rPr>
                              <w:t>1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90798" id="Text Box 12" o:spid="_x0000_s1031" type="#_x0000_t202" style="position:absolute;left:0;text-align:left;margin-left:12.35pt;margin-top:109.7pt;width:60.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" filled="f" stroked="f" strokeweight=".5pt">
                <v:textbox>
                  <w:txbxContent>
                    <w:p w:rsidR="00756CF0" w:rsidRPr="00756CF0" w:rsidRDefault="00756CF0">
                      <w:pPr>
                        <w:rPr>
                          <w:b/>
                          <w:color w:val="FFFF00"/>
                          <w:lang w:val="en-MY"/>
                        </w:rPr>
                      </w:pPr>
                      <w:r w:rsidRPr="00756CF0">
                        <w:rPr>
                          <w:b/>
                          <w:color w:val="FFFF00"/>
                          <w:lang w:val="en-MY"/>
                        </w:rPr>
                        <w:t>1 mm</w:t>
                      </w:r>
                    </w:p>
                  </w:txbxContent>
                </v:textbox>
              </v:shape>
            </w:pict>
          </mc:Fallback>
        </mc:AlternateContent>
      </w:r>
      <w:r>
        <w:rPr>
          <w:rFonts w:ascii="Times New Roman" w:hAnsi="Times New Roman" w:cs="Times New Roman"/>
          <w:noProof/>
          <w:sz w:val="20"/>
          <w:szCs w:val="20"/>
          <w:lang w:eastAsia="en-US" w:bidi="ar-SA"/>
        </w:rPr>
        <w:drawing>
          <wp:inline distT="0" distB="0" distL="0" distR="0" wp14:anchorId="130EF749" wp14:editId="40315F4C">
            <wp:extent cx="2640957" cy="197612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507" cy="1988504"/>
                    </a:xfrm>
                    <a:prstGeom prst="rect">
                      <a:avLst/>
                    </a:prstGeom>
                    <a:noFill/>
                  </pic:spPr>
                </pic:pic>
              </a:graphicData>
            </a:graphic>
          </wp:inline>
        </w:drawing>
      </w:r>
      <w:r>
        <w:rPr>
          <w:rFonts w:ascii="Times New Roman" w:hAnsi="Times New Roman" w:cs="Times New Roman"/>
          <w:noProof/>
          <w:sz w:val="20"/>
          <w:szCs w:val="20"/>
          <w:lang w:eastAsia="en-US" w:bidi="ar-SA"/>
        </w:rPr>
        <w:drawing>
          <wp:inline distT="0" distB="0" distL="0" distR="0" wp14:anchorId="4121ADCB" wp14:editId="44150DA7">
            <wp:extent cx="2641730" cy="19812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4076" cy="1982960"/>
                    </a:xfrm>
                    <a:prstGeom prst="rect">
                      <a:avLst/>
                    </a:prstGeom>
                    <a:noFill/>
                  </pic:spPr>
                </pic:pic>
              </a:graphicData>
            </a:graphic>
          </wp:inline>
        </w:drawing>
      </w:r>
    </w:p>
    <w:p w:rsidR="00613E51" w:rsidRDefault="00613E51" w:rsidP="002F3FDA">
      <w:pPr>
        <w:autoSpaceDE w:val="0"/>
        <w:autoSpaceDN w:val="0"/>
        <w:adjustRightInd w:val="0"/>
        <w:jc w:val="center"/>
        <w:rPr>
          <w:rFonts w:ascii="Times New Roman" w:hAnsi="Times New Roman" w:cs="Times New Roman"/>
          <w:sz w:val="20"/>
          <w:szCs w:val="20"/>
          <w:lang w:val="en-GB"/>
        </w:rPr>
      </w:pPr>
      <w:r>
        <w:rPr>
          <w:rFonts w:ascii="Times New Roman" w:hAnsi="Times New Roman" w:cs="Times New Roman"/>
          <w:noProof/>
          <w:sz w:val="20"/>
          <w:szCs w:val="20"/>
          <w:lang w:eastAsia="en-US" w:bidi="ar-SA"/>
        </w:rPr>
        <mc:AlternateContent>
          <mc:Choice Requires="wps">
            <w:drawing>
              <wp:anchor distT="0" distB="0" distL="114300" distR="114300" simplePos="0" relativeHeight="251663360" behindDoc="0" locked="0" layoutInCell="1" allowOverlap="1" wp14:anchorId="6E5D64FB" wp14:editId="0FF7D823">
                <wp:simplePos x="0" y="0"/>
                <wp:positionH relativeFrom="column">
                  <wp:posOffset>109220</wp:posOffset>
                </wp:positionH>
                <wp:positionV relativeFrom="paragraph">
                  <wp:posOffset>1405890</wp:posOffset>
                </wp:positionV>
                <wp:extent cx="895350" cy="333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CF0" w:rsidRPr="00756CF0" w:rsidRDefault="00756CF0" w:rsidP="00756CF0">
                            <w:pPr>
                              <w:rPr>
                                <w:b/>
                                <w:color w:val="FFFF00"/>
                                <w:lang w:val="en-MY"/>
                              </w:rPr>
                            </w:pPr>
                            <w:r>
                              <w:rPr>
                                <w:b/>
                                <w:color w:val="FFFF00"/>
                                <w:lang w:val="en-MY"/>
                              </w:rPr>
                              <w:t xml:space="preserve">250 </w:t>
                            </w:r>
                            <w:r>
                              <w:rPr>
                                <w:rFonts w:cs="Arial"/>
                                <w:b/>
                                <w:color w:val="FFFF00"/>
                                <w:lang w:val="en-MY"/>
                              </w:rPr>
                              <w:t>µ</w:t>
                            </w:r>
                            <w:r w:rsidRPr="00756CF0">
                              <w:rPr>
                                <w:b/>
                                <w:color w:val="FFFF00"/>
                                <w:lang w:val="en-M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D64FB" id="Text Box 14" o:spid="_x0000_s1032" type="#_x0000_t202" style="position:absolute;left:0;text-align:left;margin-left:8.6pt;margin-top:110.7pt;width:70.5pt;height:26.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" filled="f" stroked="f" strokeweight=".5pt">
                <v:textbox>
                  <w:txbxContent>
                    <w:p w:rsidR="00756CF0" w:rsidRPr="00756CF0" w:rsidRDefault="00756CF0" w:rsidP="00756CF0">
                      <w:pPr>
                        <w:rPr>
                          <w:b/>
                          <w:color w:val="FFFF00"/>
                          <w:lang w:val="en-MY"/>
                        </w:rPr>
                      </w:pPr>
                      <w:r>
                        <w:rPr>
                          <w:b/>
                          <w:color w:val="FFFF00"/>
                          <w:lang w:val="en-MY"/>
                        </w:rPr>
                        <w:t xml:space="preserve">250 </w:t>
                      </w:r>
                      <w:r>
                        <w:rPr>
                          <w:rFonts w:cs="Arial"/>
                          <w:b/>
                          <w:color w:val="FFFF00"/>
                          <w:lang w:val="en-MY"/>
                        </w:rPr>
                        <w:t>µ</w:t>
                      </w:r>
                      <w:r w:rsidRPr="00756CF0">
                        <w:rPr>
                          <w:b/>
                          <w:color w:val="FFFF00"/>
                          <w:lang w:val="en-MY"/>
                        </w:rPr>
                        <w:t>m</w:t>
                      </w:r>
                    </w:p>
                  </w:txbxContent>
                </v:textbox>
              </v:shape>
            </w:pict>
          </mc:Fallback>
        </mc:AlternateContent>
      </w:r>
      <w:r>
        <w:rPr>
          <w:rFonts w:ascii="Times New Roman" w:hAnsi="Times New Roman" w:cs="Times New Roman"/>
          <w:noProof/>
          <w:sz w:val="20"/>
          <w:szCs w:val="20"/>
          <w:lang w:eastAsia="en-US" w:bidi="ar-SA"/>
        </w:rPr>
        <mc:AlternateContent>
          <mc:Choice Requires="wps">
            <w:drawing>
              <wp:anchor distT="0" distB="0" distL="114300" distR="114300" simplePos="0" relativeHeight="251661312" behindDoc="0" locked="0" layoutInCell="1" allowOverlap="1" wp14:anchorId="1564E089" wp14:editId="5A0694CD">
                <wp:simplePos x="0" y="0"/>
                <wp:positionH relativeFrom="column">
                  <wp:posOffset>2757170</wp:posOffset>
                </wp:positionH>
                <wp:positionV relativeFrom="paragraph">
                  <wp:posOffset>1396365</wp:posOffset>
                </wp:positionV>
                <wp:extent cx="1085850" cy="3333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85850" cy="333375"/>
                        </a:xfrm>
                        <a:prstGeom prst="rect">
                          <a:avLst/>
                        </a:prstGeom>
                        <a:noFill/>
                        <a:ln w="6350">
                          <a:noFill/>
                        </a:ln>
                        <a:effectLst/>
                      </wps:spPr>
                      <wps:txbx>
                        <w:txbxContent>
                          <w:p w:rsidR="00756CF0" w:rsidRPr="00756CF0" w:rsidRDefault="00756CF0" w:rsidP="00756CF0">
                            <w:pPr>
                              <w:rPr>
                                <w:b/>
                                <w:color w:val="FFFF00"/>
                                <w:lang w:val="en-MY"/>
                              </w:rPr>
                            </w:pPr>
                            <w:r>
                              <w:rPr>
                                <w:b/>
                                <w:color w:val="FFFF00"/>
                                <w:lang w:val="en-MY"/>
                              </w:rPr>
                              <w:t xml:space="preserve">125 </w:t>
                            </w:r>
                            <w:r>
                              <w:rPr>
                                <w:rFonts w:cs="Arial"/>
                                <w:b/>
                                <w:color w:val="FFFF00"/>
                                <w:lang w:val="en-MY"/>
                              </w:rPr>
                              <w:t>µ</w:t>
                            </w:r>
                            <w:r w:rsidRPr="00756CF0">
                              <w:rPr>
                                <w:b/>
                                <w:color w:val="FFFF00"/>
                                <w:lang w:val="en-MY"/>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64E089" id="Text Box 13" o:spid="_x0000_s1033" type="#_x0000_t202" style="position:absolute;left:0;text-align:left;margin-left:217.1pt;margin-top:109.95pt;width:85.5pt;height:2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" filled="f" stroked="f" strokeweight=".5pt">
                <v:textbox>
                  <w:txbxContent>
                    <w:p w:rsidR="00756CF0" w:rsidRPr="00756CF0" w:rsidRDefault="00756CF0" w:rsidP="00756CF0">
                      <w:pPr>
                        <w:rPr>
                          <w:b/>
                          <w:color w:val="FFFF00"/>
                          <w:lang w:val="en-MY"/>
                        </w:rPr>
                      </w:pPr>
                      <w:r>
                        <w:rPr>
                          <w:b/>
                          <w:color w:val="FFFF00"/>
                          <w:lang w:val="en-MY"/>
                        </w:rPr>
                        <w:t xml:space="preserve">125 </w:t>
                      </w:r>
                      <w:r>
                        <w:rPr>
                          <w:rFonts w:cs="Arial"/>
                          <w:b/>
                          <w:color w:val="FFFF00"/>
                          <w:lang w:val="en-MY"/>
                        </w:rPr>
                        <w:t>µ</w:t>
                      </w:r>
                      <w:r w:rsidRPr="00756CF0">
                        <w:rPr>
                          <w:b/>
                          <w:color w:val="FFFF00"/>
                          <w:lang w:val="en-MY"/>
                        </w:rPr>
                        <w:t>m</w:t>
                      </w:r>
                    </w:p>
                  </w:txbxContent>
                </v:textbox>
              </v:shape>
            </w:pict>
          </mc:Fallback>
        </mc:AlternateContent>
      </w:r>
      <w:r>
        <w:rPr>
          <w:rFonts w:ascii="Times New Roman" w:hAnsi="Times New Roman" w:cs="Times New Roman"/>
          <w:noProof/>
          <w:sz w:val="20"/>
          <w:szCs w:val="20"/>
          <w:lang w:eastAsia="en-US" w:bidi="ar-SA"/>
        </w:rPr>
        <w:drawing>
          <wp:inline distT="0" distB="0" distL="0" distR="0" wp14:anchorId="1637950E">
            <wp:extent cx="2639865" cy="1917065"/>
            <wp:effectExtent l="0" t="0" r="825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3877" cy="1927240"/>
                    </a:xfrm>
                    <a:prstGeom prst="rect">
                      <a:avLst/>
                    </a:prstGeom>
                    <a:noFill/>
                  </pic:spPr>
                </pic:pic>
              </a:graphicData>
            </a:graphic>
          </wp:inline>
        </w:drawing>
      </w:r>
      <w:r>
        <w:rPr>
          <w:rFonts w:ascii="Times New Roman" w:hAnsi="Times New Roman" w:cs="Times New Roman"/>
          <w:noProof/>
          <w:sz w:val="20"/>
          <w:szCs w:val="20"/>
          <w:lang w:eastAsia="en-US" w:bidi="ar-SA"/>
        </w:rPr>
        <w:drawing>
          <wp:inline distT="0" distB="0" distL="0" distR="0" wp14:anchorId="127C9687">
            <wp:extent cx="2641371" cy="1918335"/>
            <wp:effectExtent l="0" t="0" r="698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252" cy="1927690"/>
                    </a:xfrm>
                    <a:prstGeom prst="rect">
                      <a:avLst/>
                    </a:prstGeom>
                    <a:noFill/>
                  </pic:spPr>
                </pic:pic>
              </a:graphicData>
            </a:graphic>
          </wp:inline>
        </w:drawing>
      </w:r>
    </w:p>
    <w:p w:rsidR="006C3A49" w:rsidRPr="00B90256" w:rsidRDefault="006C3A49" w:rsidP="00B90256">
      <w:pPr>
        <w:autoSpaceDE w:val="0"/>
        <w:autoSpaceDN w:val="0"/>
        <w:adjustRightInd w:val="0"/>
        <w:jc w:val="both"/>
        <w:rPr>
          <w:rFonts w:ascii="Times New Roman" w:hAnsi="Times New Roman" w:cs="Times New Roman"/>
          <w:sz w:val="20"/>
          <w:szCs w:val="20"/>
          <w:lang w:val="en-GB"/>
        </w:rPr>
      </w:pPr>
    </w:p>
    <w:p w:rsidR="00D9644E" w:rsidRDefault="0001510E" w:rsidP="00B90256">
      <w:pPr>
        <w:autoSpaceDE w:val="0"/>
        <w:autoSpaceDN w:val="0"/>
        <w:adjustRightInd w:val="0"/>
        <w:jc w:val="center"/>
        <w:rPr>
          <w:rFonts w:ascii="Times New Roman" w:hAnsi="Times New Roman" w:cs="Times New Roman"/>
          <w:sz w:val="20"/>
          <w:szCs w:val="20"/>
          <w:lang w:val="en-GB"/>
        </w:rPr>
      </w:pPr>
      <w:r w:rsidRPr="00B90256">
        <w:rPr>
          <w:rFonts w:ascii="Times New Roman" w:hAnsi="Times New Roman" w:cs="Times New Roman"/>
          <w:sz w:val="20"/>
          <w:szCs w:val="20"/>
          <w:lang w:val="en-GB"/>
        </w:rPr>
        <w:t>Fig</w:t>
      </w:r>
      <w:r w:rsidR="002F3FDA">
        <w:rPr>
          <w:rFonts w:ascii="Times New Roman" w:hAnsi="Times New Roman" w:cs="Times New Roman"/>
          <w:sz w:val="20"/>
          <w:szCs w:val="20"/>
          <w:lang w:val="en-GB"/>
        </w:rPr>
        <w:t>ure</w:t>
      </w:r>
      <w:r w:rsidRPr="00B90256">
        <w:rPr>
          <w:rFonts w:ascii="Times New Roman" w:hAnsi="Times New Roman" w:cs="Times New Roman"/>
          <w:sz w:val="20"/>
          <w:szCs w:val="20"/>
          <w:lang w:val="en-GB"/>
        </w:rPr>
        <w:t xml:space="preserve"> 5. SEM micrographs of STF/NR/HDPE at different size</w:t>
      </w:r>
      <w:r w:rsidR="00FD1DE3" w:rsidRPr="00B90256">
        <w:rPr>
          <w:rFonts w:ascii="Times New Roman" w:hAnsi="Times New Roman" w:cs="Times New Roman"/>
          <w:sz w:val="20"/>
          <w:szCs w:val="20"/>
          <w:lang w:val="en-GB"/>
        </w:rPr>
        <w:t>s</w:t>
      </w:r>
      <w:r w:rsidRPr="00B90256">
        <w:rPr>
          <w:rFonts w:ascii="Times New Roman" w:hAnsi="Times New Roman" w:cs="Times New Roman"/>
          <w:sz w:val="20"/>
          <w:szCs w:val="20"/>
          <w:lang w:val="en-GB"/>
        </w:rPr>
        <w:t xml:space="preserve"> of </w:t>
      </w:r>
      <w:r w:rsidR="00001072" w:rsidRPr="00B90256">
        <w:rPr>
          <w:rFonts w:ascii="Times New Roman" w:hAnsi="Times New Roman" w:cs="Times New Roman"/>
          <w:sz w:val="20"/>
          <w:szCs w:val="20"/>
          <w:lang w:val="en-GB"/>
        </w:rPr>
        <w:t>fibre</w:t>
      </w:r>
    </w:p>
    <w:p w:rsidR="00756CF0" w:rsidRPr="00B90256" w:rsidRDefault="00756CF0" w:rsidP="00B90256">
      <w:pPr>
        <w:autoSpaceDE w:val="0"/>
        <w:autoSpaceDN w:val="0"/>
        <w:adjustRightInd w:val="0"/>
        <w:jc w:val="center"/>
        <w:rPr>
          <w:rFonts w:ascii="Times New Roman" w:hAnsi="Times New Roman" w:cs="Times New Roman"/>
          <w:sz w:val="20"/>
          <w:szCs w:val="20"/>
          <w:lang w:val="en-GB"/>
        </w:rPr>
      </w:pPr>
    </w:p>
    <w:p w:rsidR="002748F5" w:rsidRPr="00B90256" w:rsidRDefault="002748F5" w:rsidP="00B90256">
      <w:pPr>
        <w:autoSpaceDE w:val="0"/>
        <w:autoSpaceDN w:val="0"/>
        <w:adjustRightInd w:val="0"/>
        <w:jc w:val="center"/>
        <w:rPr>
          <w:rFonts w:ascii="Times New Roman" w:hAnsi="Times New Roman" w:cs="Times New Roman"/>
          <w:b/>
          <w:bCs/>
          <w:sz w:val="20"/>
          <w:szCs w:val="20"/>
          <w:lang w:val="en-GB"/>
        </w:rPr>
      </w:pPr>
      <w:r w:rsidRPr="00B90256">
        <w:rPr>
          <w:rFonts w:ascii="Times New Roman" w:hAnsi="Times New Roman" w:cs="Times New Roman"/>
          <w:b/>
          <w:bCs/>
          <w:sz w:val="20"/>
          <w:szCs w:val="20"/>
          <w:lang w:val="en-GB"/>
        </w:rPr>
        <w:t>Conclusion</w:t>
      </w:r>
    </w:p>
    <w:p w:rsidR="00756CF0" w:rsidRDefault="00FD1DE3" w:rsidP="00B90256">
      <w:pPr>
        <w:autoSpaceDE w:val="0"/>
        <w:autoSpaceDN w:val="0"/>
        <w:adjustRightInd w:val="0"/>
        <w:jc w:val="both"/>
        <w:rPr>
          <w:rFonts w:ascii="Times New Roman" w:hAnsi="Times New Roman" w:cs="Times New Roman"/>
          <w:sz w:val="20"/>
          <w:szCs w:val="20"/>
          <w:lang w:val="en-GB"/>
        </w:rPr>
      </w:pPr>
      <w:r w:rsidRPr="00B90256">
        <w:rPr>
          <w:rFonts w:ascii="Times New Roman" w:hAnsi="Times New Roman" w:cs="Times New Roman"/>
          <w:bCs/>
          <w:sz w:val="20"/>
          <w:szCs w:val="20"/>
          <w:lang w:val="en-GB"/>
        </w:rPr>
        <w:t>The s</w:t>
      </w:r>
      <w:r w:rsidR="005F0954" w:rsidRPr="00B90256">
        <w:rPr>
          <w:rFonts w:ascii="Times New Roman" w:hAnsi="Times New Roman" w:cs="Times New Roman"/>
          <w:bCs/>
          <w:sz w:val="20"/>
          <w:szCs w:val="20"/>
          <w:lang w:val="en-GB"/>
        </w:rPr>
        <w:t xml:space="preserve">amples </w:t>
      </w:r>
      <w:r w:rsidR="00581D9E" w:rsidRPr="00B90256">
        <w:rPr>
          <w:rFonts w:ascii="Times New Roman" w:hAnsi="Times New Roman" w:cs="Times New Roman"/>
          <w:bCs/>
          <w:sz w:val="20"/>
          <w:szCs w:val="20"/>
          <w:lang w:val="en-GB"/>
        </w:rPr>
        <w:t>obtained showed that b</w:t>
      </w:r>
      <w:r w:rsidR="00A87E48" w:rsidRPr="00B90256">
        <w:rPr>
          <w:rFonts w:ascii="Times New Roman" w:hAnsi="Times New Roman" w:cs="Times New Roman"/>
          <w:bCs/>
          <w:sz w:val="20"/>
          <w:szCs w:val="20"/>
          <w:lang w:val="en-GB"/>
        </w:rPr>
        <w:t>lending STF/NR/HDPE together has produced homogenous composites at all level of</w:t>
      </w:r>
      <w:r w:rsidR="00C5258D" w:rsidRPr="00B90256">
        <w:rPr>
          <w:rFonts w:ascii="Times New Roman" w:hAnsi="Times New Roman" w:cs="Times New Roman"/>
          <w:bCs/>
          <w:sz w:val="20"/>
          <w:szCs w:val="20"/>
          <w:lang w:val="en-GB"/>
        </w:rPr>
        <w:t xml:space="preserve"> </w:t>
      </w:r>
      <w:r w:rsidR="00001072" w:rsidRPr="00B90256">
        <w:rPr>
          <w:rFonts w:ascii="Times New Roman" w:hAnsi="Times New Roman" w:cs="Times New Roman"/>
          <w:bCs/>
          <w:sz w:val="20"/>
          <w:szCs w:val="20"/>
          <w:lang w:val="en-GB"/>
        </w:rPr>
        <w:t>fibre</w:t>
      </w:r>
      <w:r w:rsidR="00A87E48" w:rsidRPr="00B90256">
        <w:rPr>
          <w:rFonts w:ascii="Times New Roman" w:hAnsi="Times New Roman" w:cs="Times New Roman"/>
          <w:bCs/>
          <w:sz w:val="20"/>
          <w:szCs w:val="20"/>
          <w:lang w:val="en-GB"/>
        </w:rPr>
        <w:t xml:space="preserve"> sizes. </w:t>
      </w:r>
      <w:r w:rsidR="00370020" w:rsidRPr="00B90256">
        <w:rPr>
          <w:rFonts w:ascii="Times New Roman" w:hAnsi="Times New Roman" w:cs="Times New Roman"/>
          <w:bCs/>
          <w:sz w:val="20"/>
          <w:szCs w:val="20"/>
          <w:lang w:val="en-GB"/>
        </w:rPr>
        <w:t xml:space="preserve">Adding NR </w:t>
      </w:r>
      <w:r w:rsidR="004359A9" w:rsidRPr="00B90256">
        <w:rPr>
          <w:rFonts w:ascii="Times New Roman" w:hAnsi="Times New Roman" w:cs="Times New Roman"/>
          <w:bCs/>
          <w:sz w:val="20"/>
          <w:szCs w:val="20"/>
          <w:lang w:val="en-GB"/>
        </w:rPr>
        <w:t>to the composite system has</w:t>
      </w:r>
      <w:r w:rsidR="00370020" w:rsidRPr="00B90256">
        <w:rPr>
          <w:rFonts w:ascii="Times New Roman" w:hAnsi="Times New Roman" w:cs="Times New Roman"/>
          <w:bCs/>
          <w:sz w:val="20"/>
          <w:szCs w:val="20"/>
          <w:lang w:val="en-GB"/>
        </w:rPr>
        <w:t xml:space="preserve"> produce</w:t>
      </w:r>
      <w:r w:rsidR="004359A9" w:rsidRPr="00B90256">
        <w:rPr>
          <w:rFonts w:ascii="Times New Roman" w:hAnsi="Times New Roman" w:cs="Times New Roman"/>
          <w:bCs/>
          <w:sz w:val="20"/>
          <w:szCs w:val="20"/>
          <w:lang w:val="en-GB"/>
        </w:rPr>
        <w:t>d</w:t>
      </w:r>
      <w:r w:rsidR="00370020" w:rsidRPr="00B90256">
        <w:rPr>
          <w:rFonts w:ascii="Times New Roman" w:hAnsi="Times New Roman" w:cs="Times New Roman"/>
          <w:bCs/>
          <w:sz w:val="20"/>
          <w:szCs w:val="20"/>
          <w:lang w:val="en-GB"/>
        </w:rPr>
        <w:t xml:space="preserve"> </w:t>
      </w:r>
      <w:r w:rsidRPr="00B90256">
        <w:rPr>
          <w:rFonts w:ascii="Times New Roman" w:hAnsi="Times New Roman" w:cs="Times New Roman"/>
          <w:bCs/>
          <w:sz w:val="20"/>
          <w:szCs w:val="20"/>
          <w:lang w:val="en-GB"/>
        </w:rPr>
        <w:t xml:space="preserve">a </w:t>
      </w:r>
      <w:r w:rsidR="00370020" w:rsidRPr="00B90256">
        <w:rPr>
          <w:rFonts w:ascii="Times New Roman" w:hAnsi="Times New Roman" w:cs="Times New Roman"/>
          <w:bCs/>
          <w:sz w:val="20"/>
          <w:szCs w:val="20"/>
          <w:lang w:val="en-GB"/>
        </w:rPr>
        <w:t>less rig</w:t>
      </w:r>
      <w:r w:rsidR="00171DC7" w:rsidRPr="00B90256">
        <w:rPr>
          <w:rFonts w:ascii="Times New Roman" w:hAnsi="Times New Roman" w:cs="Times New Roman"/>
          <w:bCs/>
          <w:sz w:val="20"/>
          <w:szCs w:val="20"/>
          <w:lang w:val="en-GB"/>
        </w:rPr>
        <w:t>id and softer surface composite</w:t>
      </w:r>
      <w:r w:rsidR="00370020" w:rsidRPr="00B90256">
        <w:rPr>
          <w:rFonts w:ascii="Times New Roman" w:hAnsi="Times New Roman" w:cs="Times New Roman"/>
          <w:bCs/>
          <w:sz w:val="20"/>
          <w:szCs w:val="20"/>
          <w:lang w:val="en-GB"/>
        </w:rPr>
        <w:t>. Overall, it</w:t>
      </w:r>
      <w:r w:rsidRPr="00B90256">
        <w:rPr>
          <w:rFonts w:ascii="Times New Roman" w:hAnsi="Times New Roman" w:cs="Times New Roman"/>
          <w:bCs/>
          <w:sz w:val="20"/>
          <w:szCs w:val="20"/>
          <w:lang w:val="en-GB"/>
        </w:rPr>
        <w:t xml:space="preserve"> is</w:t>
      </w:r>
      <w:r w:rsidR="00370020" w:rsidRPr="00B90256">
        <w:rPr>
          <w:rFonts w:ascii="Times New Roman" w:hAnsi="Times New Roman" w:cs="Times New Roman"/>
          <w:bCs/>
          <w:sz w:val="20"/>
          <w:szCs w:val="20"/>
          <w:lang w:val="en-GB"/>
        </w:rPr>
        <w:t xml:space="preserve"> show</w:t>
      </w:r>
      <w:r w:rsidRPr="00B90256">
        <w:rPr>
          <w:rFonts w:ascii="Times New Roman" w:hAnsi="Times New Roman" w:cs="Times New Roman"/>
          <w:bCs/>
          <w:sz w:val="20"/>
          <w:szCs w:val="20"/>
          <w:lang w:val="en-GB"/>
        </w:rPr>
        <w:t>n</w:t>
      </w:r>
      <w:r w:rsidR="00370020" w:rsidRPr="00B90256">
        <w:rPr>
          <w:rFonts w:ascii="Times New Roman" w:hAnsi="Times New Roman" w:cs="Times New Roman"/>
          <w:bCs/>
          <w:sz w:val="20"/>
          <w:szCs w:val="20"/>
          <w:lang w:val="en-GB"/>
        </w:rPr>
        <w:t xml:space="preserve"> that 125 µm of </w:t>
      </w:r>
      <w:r w:rsidR="00001072" w:rsidRPr="00B90256">
        <w:rPr>
          <w:rFonts w:ascii="Times New Roman" w:hAnsi="Times New Roman" w:cs="Times New Roman"/>
          <w:bCs/>
          <w:sz w:val="20"/>
          <w:szCs w:val="20"/>
          <w:lang w:val="en-GB"/>
        </w:rPr>
        <w:t>fibre</w:t>
      </w:r>
      <w:r w:rsidR="00370020" w:rsidRPr="00B90256">
        <w:rPr>
          <w:rFonts w:ascii="Times New Roman" w:hAnsi="Times New Roman" w:cs="Times New Roman"/>
          <w:bCs/>
          <w:sz w:val="20"/>
          <w:szCs w:val="20"/>
          <w:lang w:val="en-GB"/>
        </w:rPr>
        <w:t xml:space="preserve"> size has given higher </w:t>
      </w:r>
      <w:r w:rsidR="00171DC7" w:rsidRPr="00B90256">
        <w:rPr>
          <w:rFonts w:ascii="Times New Roman" w:hAnsi="Times New Roman" w:cs="Times New Roman"/>
          <w:bCs/>
          <w:sz w:val="20"/>
          <w:szCs w:val="20"/>
          <w:lang w:val="en-GB"/>
        </w:rPr>
        <w:t>values/stable results for tensile strength</w:t>
      </w:r>
      <w:r w:rsidR="00370020" w:rsidRPr="00B90256">
        <w:rPr>
          <w:rFonts w:ascii="Times New Roman" w:hAnsi="Times New Roman" w:cs="Times New Roman"/>
          <w:bCs/>
          <w:sz w:val="20"/>
          <w:szCs w:val="20"/>
          <w:lang w:val="en-GB"/>
        </w:rPr>
        <w:t xml:space="preserve"> and </w:t>
      </w:r>
      <w:r w:rsidR="00171DC7" w:rsidRPr="00B90256">
        <w:rPr>
          <w:rFonts w:ascii="Times New Roman" w:hAnsi="Times New Roman" w:cs="Times New Roman"/>
          <w:bCs/>
          <w:sz w:val="20"/>
          <w:szCs w:val="20"/>
          <w:lang w:val="en-GB"/>
        </w:rPr>
        <w:t xml:space="preserve">tensile </w:t>
      </w:r>
      <w:r w:rsidR="00370020" w:rsidRPr="00B90256">
        <w:rPr>
          <w:rFonts w:ascii="Times New Roman" w:hAnsi="Times New Roman" w:cs="Times New Roman"/>
          <w:bCs/>
          <w:sz w:val="20"/>
          <w:szCs w:val="20"/>
          <w:lang w:val="en-GB"/>
        </w:rPr>
        <w:t>modulus</w:t>
      </w:r>
      <w:r w:rsidR="00A87E48" w:rsidRPr="00B90256">
        <w:rPr>
          <w:rFonts w:ascii="Times New Roman" w:hAnsi="Times New Roman" w:cs="Times New Roman"/>
          <w:bCs/>
          <w:sz w:val="20"/>
          <w:szCs w:val="20"/>
          <w:lang w:val="en-GB"/>
        </w:rPr>
        <w:t xml:space="preserve">. </w:t>
      </w:r>
      <w:r w:rsidR="00171DC7" w:rsidRPr="00B90256">
        <w:rPr>
          <w:rFonts w:ascii="Times New Roman" w:hAnsi="Times New Roman" w:cs="Times New Roman"/>
          <w:bCs/>
          <w:sz w:val="20"/>
          <w:szCs w:val="20"/>
          <w:lang w:val="en-GB"/>
        </w:rPr>
        <w:t xml:space="preserve">Different </w:t>
      </w:r>
      <w:r w:rsidR="00001072" w:rsidRPr="00B90256">
        <w:rPr>
          <w:rFonts w:ascii="Times New Roman" w:hAnsi="Times New Roman" w:cs="Times New Roman"/>
          <w:bCs/>
          <w:sz w:val="20"/>
          <w:szCs w:val="20"/>
          <w:lang w:val="en-GB"/>
        </w:rPr>
        <w:t>fibre</w:t>
      </w:r>
      <w:r w:rsidR="00171DC7" w:rsidRPr="00B90256">
        <w:rPr>
          <w:rFonts w:ascii="Times New Roman" w:hAnsi="Times New Roman" w:cs="Times New Roman"/>
          <w:bCs/>
          <w:sz w:val="20"/>
          <w:szCs w:val="20"/>
          <w:lang w:val="en-GB"/>
        </w:rPr>
        <w:t xml:space="preserve"> size</w:t>
      </w:r>
      <w:r w:rsidR="00C5258D" w:rsidRPr="00B90256">
        <w:rPr>
          <w:rFonts w:ascii="Times New Roman" w:hAnsi="Times New Roman" w:cs="Times New Roman"/>
          <w:bCs/>
          <w:sz w:val="20"/>
          <w:szCs w:val="20"/>
          <w:lang w:val="en-GB"/>
        </w:rPr>
        <w:t>s</w:t>
      </w:r>
      <w:r w:rsidR="00171DC7" w:rsidRPr="00B90256">
        <w:rPr>
          <w:rFonts w:ascii="Times New Roman" w:hAnsi="Times New Roman" w:cs="Times New Roman"/>
          <w:bCs/>
          <w:sz w:val="20"/>
          <w:szCs w:val="20"/>
          <w:lang w:val="en-GB"/>
        </w:rPr>
        <w:t xml:space="preserve"> with </w:t>
      </w:r>
      <w:r w:rsidRPr="00B90256">
        <w:rPr>
          <w:rFonts w:ascii="Times New Roman" w:hAnsi="Times New Roman" w:cs="Times New Roman"/>
          <w:bCs/>
          <w:sz w:val="20"/>
          <w:szCs w:val="20"/>
          <w:lang w:val="en-GB"/>
        </w:rPr>
        <w:t xml:space="preserve">a </w:t>
      </w:r>
      <w:r w:rsidR="00171DC7" w:rsidRPr="00B90256">
        <w:rPr>
          <w:rFonts w:ascii="Times New Roman" w:hAnsi="Times New Roman" w:cs="Times New Roman"/>
          <w:bCs/>
          <w:sz w:val="20"/>
          <w:szCs w:val="20"/>
          <w:lang w:val="en-GB"/>
        </w:rPr>
        <w:t xml:space="preserve">range from 1mm to 125 </w:t>
      </w:r>
      <w:r w:rsidR="00171DC7" w:rsidRPr="00B90256">
        <w:rPr>
          <w:rFonts w:ascii="Times New Roman" w:hAnsi="Times New Roman" w:cs="Times New Roman"/>
          <w:sz w:val="20"/>
          <w:szCs w:val="20"/>
          <w:lang w:val="en-GB"/>
        </w:rPr>
        <w:t>µm d</w:t>
      </w:r>
      <w:r w:rsidRPr="00B90256">
        <w:rPr>
          <w:rFonts w:ascii="Times New Roman" w:hAnsi="Times New Roman" w:cs="Times New Roman"/>
          <w:sz w:val="20"/>
          <w:szCs w:val="20"/>
          <w:lang w:val="en-GB"/>
        </w:rPr>
        <w:t>id</w:t>
      </w:r>
      <w:r w:rsidR="00171DC7" w:rsidRPr="00B90256">
        <w:rPr>
          <w:rFonts w:ascii="Times New Roman" w:hAnsi="Times New Roman" w:cs="Times New Roman"/>
          <w:sz w:val="20"/>
          <w:szCs w:val="20"/>
          <w:lang w:val="en-GB"/>
        </w:rPr>
        <w:t xml:space="preserve"> not give </w:t>
      </w:r>
      <w:r w:rsidRPr="00B90256">
        <w:rPr>
          <w:rFonts w:ascii="Times New Roman" w:hAnsi="Times New Roman" w:cs="Times New Roman"/>
          <w:sz w:val="20"/>
          <w:szCs w:val="20"/>
          <w:lang w:val="en-GB"/>
        </w:rPr>
        <w:t xml:space="preserve">a </w:t>
      </w:r>
      <w:r w:rsidR="00171DC7" w:rsidRPr="00B90256">
        <w:rPr>
          <w:rFonts w:ascii="Times New Roman" w:hAnsi="Times New Roman" w:cs="Times New Roman"/>
          <w:sz w:val="20"/>
          <w:szCs w:val="20"/>
          <w:lang w:val="en-GB"/>
        </w:rPr>
        <w:t xml:space="preserve">significant effect </w:t>
      </w:r>
      <w:r w:rsidRPr="00B90256">
        <w:rPr>
          <w:rFonts w:ascii="Times New Roman" w:hAnsi="Times New Roman" w:cs="Times New Roman"/>
          <w:sz w:val="20"/>
          <w:szCs w:val="20"/>
          <w:lang w:val="en-GB"/>
        </w:rPr>
        <w:t xml:space="preserve">to the </w:t>
      </w:r>
      <w:r w:rsidR="00171DC7" w:rsidRPr="00B90256">
        <w:rPr>
          <w:rFonts w:ascii="Times New Roman" w:hAnsi="Times New Roman" w:cs="Times New Roman"/>
          <w:sz w:val="20"/>
          <w:szCs w:val="20"/>
          <w:lang w:val="en-GB"/>
        </w:rPr>
        <w:t xml:space="preserve">thermal </w:t>
      </w:r>
      <w:r w:rsidR="00105947" w:rsidRPr="00B90256">
        <w:rPr>
          <w:rFonts w:ascii="Times New Roman" w:hAnsi="Times New Roman" w:cs="Times New Roman"/>
          <w:sz w:val="20"/>
          <w:szCs w:val="20"/>
          <w:lang w:val="en-GB"/>
        </w:rPr>
        <w:t>behaviour</w:t>
      </w:r>
      <w:r w:rsidR="00171DC7" w:rsidRPr="00B90256">
        <w:rPr>
          <w:rFonts w:ascii="Times New Roman" w:hAnsi="Times New Roman" w:cs="Times New Roman"/>
          <w:sz w:val="20"/>
          <w:szCs w:val="20"/>
          <w:lang w:val="en-GB"/>
        </w:rPr>
        <w:t xml:space="preserve"> of the composites. Morphological study done on the composites has supported the results from mechanical testing.</w:t>
      </w:r>
    </w:p>
    <w:p w:rsidR="002F3FDA" w:rsidRPr="00B90256" w:rsidRDefault="002F3FDA" w:rsidP="00B90256">
      <w:pPr>
        <w:autoSpaceDE w:val="0"/>
        <w:autoSpaceDN w:val="0"/>
        <w:adjustRightInd w:val="0"/>
        <w:jc w:val="both"/>
        <w:rPr>
          <w:rFonts w:ascii="Times New Roman" w:hAnsi="Times New Roman" w:cs="Times New Roman"/>
          <w:sz w:val="20"/>
          <w:szCs w:val="20"/>
          <w:lang w:val="en-GB"/>
        </w:rPr>
      </w:pPr>
    </w:p>
    <w:p w:rsidR="002F3FDA" w:rsidRPr="00B90256" w:rsidRDefault="00370020" w:rsidP="002F3FDA">
      <w:pPr>
        <w:autoSpaceDE w:val="0"/>
        <w:autoSpaceDN w:val="0"/>
        <w:adjustRightInd w:val="0"/>
        <w:jc w:val="center"/>
        <w:rPr>
          <w:rFonts w:ascii="Times New Roman" w:hAnsi="Times New Roman" w:cs="Times New Roman"/>
          <w:b/>
          <w:bCs/>
          <w:sz w:val="20"/>
          <w:szCs w:val="20"/>
          <w:lang w:val="en-GB"/>
        </w:rPr>
      </w:pPr>
      <w:r w:rsidRPr="00B90256">
        <w:rPr>
          <w:rFonts w:ascii="Times New Roman" w:hAnsi="Times New Roman" w:cs="Times New Roman"/>
          <w:b/>
          <w:bCs/>
          <w:sz w:val="20"/>
          <w:szCs w:val="20"/>
          <w:lang w:val="en-GB"/>
        </w:rPr>
        <w:t>Acknowledgment</w:t>
      </w:r>
      <w:r w:rsidR="00600461" w:rsidRPr="00B90256">
        <w:rPr>
          <w:rFonts w:ascii="Times New Roman" w:hAnsi="Times New Roman" w:cs="Times New Roman"/>
          <w:b/>
          <w:bCs/>
          <w:sz w:val="20"/>
          <w:szCs w:val="20"/>
          <w:lang w:val="en-GB"/>
        </w:rPr>
        <w:t>s</w:t>
      </w:r>
    </w:p>
    <w:p w:rsidR="00095826" w:rsidRPr="00B90256" w:rsidRDefault="00370020" w:rsidP="00B90256">
      <w:pPr>
        <w:autoSpaceDE w:val="0"/>
        <w:autoSpaceDN w:val="0"/>
        <w:adjustRightInd w:val="0"/>
        <w:jc w:val="both"/>
        <w:rPr>
          <w:rFonts w:ascii="Times New Roman" w:hAnsi="Times New Roman" w:cs="Times New Roman"/>
          <w:bCs/>
          <w:sz w:val="20"/>
          <w:szCs w:val="20"/>
          <w:lang w:val="en-GB"/>
        </w:rPr>
      </w:pPr>
      <w:r w:rsidRPr="00B90256">
        <w:rPr>
          <w:rFonts w:ascii="Times New Roman" w:hAnsi="Times New Roman" w:cs="Times New Roman"/>
          <w:bCs/>
          <w:sz w:val="20"/>
          <w:szCs w:val="20"/>
          <w:lang w:val="en-GB"/>
        </w:rPr>
        <w:t xml:space="preserve">The authors would like to thank </w:t>
      </w:r>
      <w:r w:rsidR="00600461" w:rsidRPr="00B90256">
        <w:rPr>
          <w:rFonts w:ascii="Times New Roman" w:hAnsi="Times New Roman" w:cs="Times New Roman"/>
          <w:bCs/>
          <w:sz w:val="20"/>
          <w:szCs w:val="20"/>
          <w:lang w:val="en-GB"/>
        </w:rPr>
        <w:t xml:space="preserve">the </w:t>
      </w:r>
      <w:r w:rsidR="00403C3C">
        <w:rPr>
          <w:rFonts w:ascii="Times New Roman" w:hAnsi="Times New Roman" w:cs="Times New Roman"/>
          <w:bCs/>
          <w:sz w:val="20"/>
          <w:szCs w:val="20"/>
          <w:lang w:val="en-GB"/>
        </w:rPr>
        <w:t>Ministry of Higher Education (MHE)</w:t>
      </w:r>
      <w:r w:rsidR="004359A9" w:rsidRPr="00B90256">
        <w:rPr>
          <w:rFonts w:ascii="Times New Roman" w:hAnsi="Times New Roman" w:cs="Times New Roman"/>
          <w:bCs/>
          <w:sz w:val="20"/>
          <w:szCs w:val="20"/>
          <w:lang w:val="en-GB"/>
        </w:rPr>
        <w:t xml:space="preserve"> for </w:t>
      </w:r>
      <w:r w:rsidR="003B2A7E" w:rsidRPr="00B90256">
        <w:rPr>
          <w:rFonts w:ascii="Times New Roman" w:hAnsi="Times New Roman" w:cs="Times New Roman"/>
          <w:bCs/>
          <w:sz w:val="20"/>
          <w:szCs w:val="20"/>
          <w:lang w:val="en-GB"/>
        </w:rPr>
        <w:t>providing the</w:t>
      </w:r>
      <w:r w:rsidR="004359A9" w:rsidRPr="00B90256">
        <w:rPr>
          <w:rFonts w:ascii="Times New Roman" w:hAnsi="Times New Roman" w:cs="Times New Roman"/>
          <w:bCs/>
          <w:sz w:val="20"/>
          <w:szCs w:val="20"/>
          <w:lang w:val="en-GB"/>
        </w:rPr>
        <w:t xml:space="preserve"> research grant (FRGS/2/2014/TK04/UKM/02/1), Universiti Kebangsaan Malaysia</w:t>
      </w:r>
      <w:r w:rsidR="001F5595">
        <w:rPr>
          <w:rFonts w:ascii="Times New Roman" w:hAnsi="Times New Roman" w:cs="Times New Roman"/>
          <w:bCs/>
          <w:sz w:val="20"/>
          <w:szCs w:val="20"/>
          <w:lang w:val="en-GB"/>
        </w:rPr>
        <w:t xml:space="preserve"> (GUP-2017-123)</w:t>
      </w:r>
      <w:r w:rsidR="004359A9" w:rsidRPr="00B90256">
        <w:rPr>
          <w:rFonts w:ascii="Times New Roman" w:hAnsi="Times New Roman" w:cs="Times New Roman"/>
          <w:bCs/>
          <w:sz w:val="20"/>
          <w:szCs w:val="20"/>
          <w:lang w:val="en-GB"/>
        </w:rPr>
        <w:t xml:space="preserve"> and </w:t>
      </w:r>
      <w:r w:rsidR="00600461" w:rsidRPr="00B90256">
        <w:rPr>
          <w:rFonts w:ascii="Times New Roman" w:hAnsi="Times New Roman" w:cs="Times New Roman"/>
          <w:bCs/>
          <w:sz w:val="20"/>
          <w:szCs w:val="20"/>
          <w:lang w:val="en-GB"/>
        </w:rPr>
        <w:t xml:space="preserve">the </w:t>
      </w:r>
      <w:r w:rsidR="004359A9" w:rsidRPr="00B90256">
        <w:rPr>
          <w:rFonts w:ascii="Times New Roman" w:hAnsi="Times New Roman" w:cs="Times New Roman"/>
          <w:bCs/>
          <w:sz w:val="20"/>
          <w:szCs w:val="20"/>
          <w:lang w:val="en-GB"/>
        </w:rPr>
        <w:t>Malaysian Agricultural Research and Development Institute</w:t>
      </w:r>
      <w:r w:rsidR="00600461" w:rsidRPr="00B90256">
        <w:rPr>
          <w:rFonts w:ascii="Times New Roman" w:hAnsi="Times New Roman" w:cs="Times New Roman"/>
          <w:bCs/>
          <w:sz w:val="20"/>
          <w:szCs w:val="20"/>
          <w:lang w:val="en-GB"/>
        </w:rPr>
        <w:t xml:space="preserve"> for making</w:t>
      </w:r>
      <w:r w:rsidR="004359A9" w:rsidRPr="00B90256">
        <w:rPr>
          <w:rFonts w:ascii="Times New Roman" w:hAnsi="Times New Roman" w:cs="Times New Roman"/>
          <w:bCs/>
          <w:sz w:val="20"/>
          <w:szCs w:val="20"/>
          <w:lang w:val="en-GB"/>
        </w:rPr>
        <w:t xml:space="preserve"> this research work possible.</w:t>
      </w:r>
    </w:p>
    <w:p w:rsidR="004568BC" w:rsidRPr="00B90256" w:rsidRDefault="004568BC" w:rsidP="00B90256">
      <w:pPr>
        <w:autoSpaceDE w:val="0"/>
        <w:autoSpaceDN w:val="0"/>
        <w:adjustRightInd w:val="0"/>
        <w:jc w:val="both"/>
        <w:rPr>
          <w:rFonts w:ascii="Times New Roman" w:hAnsi="Times New Roman" w:cs="Times New Roman"/>
          <w:bCs/>
          <w:sz w:val="20"/>
          <w:szCs w:val="20"/>
          <w:lang w:val="en-GB"/>
        </w:rPr>
      </w:pPr>
    </w:p>
    <w:p w:rsidR="00D7773B" w:rsidRPr="00B90256" w:rsidRDefault="00D7773B" w:rsidP="00B90256">
      <w:pPr>
        <w:autoSpaceDE w:val="0"/>
        <w:autoSpaceDN w:val="0"/>
        <w:adjustRightInd w:val="0"/>
        <w:jc w:val="center"/>
        <w:rPr>
          <w:rFonts w:ascii="Times New Roman" w:hAnsi="Times New Roman" w:cs="Times New Roman"/>
          <w:b/>
          <w:bCs/>
          <w:sz w:val="20"/>
          <w:szCs w:val="20"/>
          <w:lang w:val="en-GB"/>
        </w:rPr>
      </w:pPr>
      <w:r w:rsidRPr="00B90256">
        <w:rPr>
          <w:rFonts w:ascii="Times New Roman" w:hAnsi="Times New Roman" w:cs="Times New Roman"/>
          <w:b/>
          <w:bCs/>
          <w:sz w:val="20"/>
          <w:szCs w:val="20"/>
          <w:lang w:val="en-GB"/>
        </w:rPr>
        <w:t>References</w:t>
      </w:r>
    </w:p>
    <w:p w:rsidR="00C24AEF" w:rsidRPr="00B90256" w:rsidRDefault="00C24AEF" w:rsidP="00B90256">
      <w:pPr>
        <w:autoSpaceDE w:val="0"/>
        <w:autoSpaceDN w:val="0"/>
        <w:adjustRightInd w:val="0"/>
        <w:ind w:left="567" w:hanging="567"/>
        <w:jc w:val="both"/>
        <w:rPr>
          <w:rFonts w:ascii="Times New Roman" w:hAnsi="Times New Roman" w:cs="Times New Roman"/>
          <w:sz w:val="20"/>
          <w:szCs w:val="20"/>
          <w:lang w:val="en-GB"/>
        </w:rPr>
        <w:sectPr w:rsidR="00C24AEF" w:rsidRPr="00B90256" w:rsidSect="0096355A">
          <w:type w:val="continuous"/>
          <w:pgSz w:w="11907" w:h="16839" w:code="9"/>
          <w:pgMar w:top="1440" w:right="1440" w:bottom="1440" w:left="1440" w:header="720" w:footer="720" w:gutter="0"/>
          <w:cols w:space="340"/>
          <w:noEndnote/>
          <w:docGrid w:linePitch="381"/>
        </w:sectPr>
      </w:pPr>
    </w:p>
    <w:p w:rsidR="002F3FDA" w:rsidRPr="002F3FDA" w:rsidRDefault="006F4A08" w:rsidP="002F3FDA">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2F3FDA">
        <w:rPr>
          <w:rFonts w:ascii="Times New Roman" w:hAnsi="Times New Roman" w:cs="Times New Roman"/>
          <w:bCs/>
          <w:sz w:val="20"/>
          <w:szCs w:val="20"/>
        </w:rPr>
        <w:t xml:space="preserve">Ku, H., Wang, H., </w:t>
      </w:r>
      <w:proofErr w:type="spellStart"/>
      <w:r w:rsidRPr="002F3FDA">
        <w:rPr>
          <w:rFonts w:ascii="Times New Roman" w:hAnsi="Times New Roman" w:cs="Times New Roman"/>
          <w:bCs/>
          <w:sz w:val="20"/>
          <w:szCs w:val="20"/>
        </w:rPr>
        <w:t>Pattarachaiyakoop</w:t>
      </w:r>
      <w:proofErr w:type="spellEnd"/>
      <w:r w:rsidRPr="002F3FDA">
        <w:rPr>
          <w:rFonts w:ascii="Times New Roman" w:hAnsi="Times New Roman" w:cs="Times New Roman"/>
          <w:bCs/>
          <w:sz w:val="20"/>
          <w:szCs w:val="20"/>
        </w:rPr>
        <w:t xml:space="preserve">, N. and Trada, M. (2011). A review on the tensile properties of natural fiber reinforced polymer composites. </w:t>
      </w:r>
      <w:r w:rsidRPr="002F3FDA">
        <w:rPr>
          <w:rFonts w:ascii="Times New Roman" w:hAnsi="Times New Roman" w:cs="Times New Roman"/>
          <w:bCs/>
          <w:i/>
          <w:sz w:val="20"/>
          <w:szCs w:val="20"/>
        </w:rPr>
        <w:t>Composites: Part B</w:t>
      </w:r>
      <w:r w:rsidRPr="002F3FDA">
        <w:rPr>
          <w:rFonts w:ascii="Times New Roman" w:hAnsi="Times New Roman" w:cs="Times New Roman"/>
          <w:bCs/>
          <w:sz w:val="20"/>
          <w:szCs w:val="20"/>
        </w:rPr>
        <w:t>, 42: 856-873.</w:t>
      </w:r>
    </w:p>
    <w:p w:rsidR="002F3FDA" w:rsidRPr="002F3FDA" w:rsidRDefault="006F4A08" w:rsidP="002F3FDA">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proofErr w:type="spellStart"/>
      <w:r w:rsidRPr="002F3FDA">
        <w:rPr>
          <w:rFonts w:ascii="Times New Roman" w:hAnsi="Times New Roman" w:cs="Times New Roman"/>
          <w:bCs/>
          <w:sz w:val="20"/>
          <w:szCs w:val="20"/>
        </w:rPr>
        <w:t>Sreenivasan</w:t>
      </w:r>
      <w:proofErr w:type="spellEnd"/>
      <w:r w:rsidRPr="002F3FDA">
        <w:rPr>
          <w:rFonts w:ascii="Times New Roman" w:hAnsi="Times New Roman" w:cs="Times New Roman"/>
          <w:bCs/>
          <w:sz w:val="20"/>
          <w:szCs w:val="20"/>
        </w:rPr>
        <w:t xml:space="preserve">, V. S., Ravindran, D., Manikandan, V. and </w:t>
      </w:r>
      <w:proofErr w:type="spellStart"/>
      <w:r w:rsidRPr="002F3FDA">
        <w:rPr>
          <w:rFonts w:ascii="Times New Roman" w:hAnsi="Times New Roman" w:cs="Times New Roman"/>
          <w:bCs/>
          <w:sz w:val="20"/>
          <w:szCs w:val="20"/>
        </w:rPr>
        <w:t>Narayanasamy</w:t>
      </w:r>
      <w:proofErr w:type="spellEnd"/>
      <w:r w:rsidRPr="002F3FDA">
        <w:rPr>
          <w:rFonts w:ascii="Times New Roman" w:hAnsi="Times New Roman" w:cs="Times New Roman"/>
          <w:bCs/>
          <w:sz w:val="20"/>
          <w:szCs w:val="20"/>
        </w:rPr>
        <w:t xml:space="preserve"> R. </w:t>
      </w:r>
      <w:r w:rsidRPr="002F3FDA">
        <w:rPr>
          <w:rFonts w:ascii="Times New Roman" w:hAnsi="Times New Roman" w:cs="Times New Roman"/>
          <w:bCs/>
          <w:sz w:val="20"/>
          <w:szCs w:val="20"/>
          <w:lang w:val="en-MY"/>
        </w:rPr>
        <w:t>(2011).</w:t>
      </w:r>
      <w:r w:rsidRPr="002F3FDA">
        <w:rPr>
          <w:rFonts w:ascii="Times New Roman" w:hAnsi="Times New Roman" w:cs="Times New Roman"/>
          <w:bCs/>
          <w:sz w:val="20"/>
          <w:szCs w:val="20"/>
        </w:rPr>
        <w:t xml:space="preserve"> </w:t>
      </w:r>
      <w:r w:rsidRPr="002F3FDA">
        <w:rPr>
          <w:rFonts w:ascii="Times New Roman" w:hAnsi="Times New Roman" w:cs="Times New Roman"/>
          <w:bCs/>
          <w:sz w:val="20"/>
          <w:szCs w:val="20"/>
          <w:lang w:val="en-MY"/>
        </w:rPr>
        <w:t xml:space="preserve">Mechanical properties of randomly oriented short </w:t>
      </w:r>
      <w:proofErr w:type="spellStart"/>
      <w:r w:rsidR="002F3FDA" w:rsidRPr="002F3FDA">
        <w:rPr>
          <w:rFonts w:ascii="Times New Roman" w:hAnsi="Times New Roman" w:cs="Times New Roman"/>
          <w:bCs/>
          <w:i/>
          <w:sz w:val="20"/>
          <w:szCs w:val="20"/>
          <w:lang w:val="en-MY"/>
        </w:rPr>
        <w:t>S</w:t>
      </w:r>
      <w:r w:rsidRPr="002F3FDA">
        <w:rPr>
          <w:rFonts w:ascii="Times New Roman" w:hAnsi="Times New Roman" w:cs="Times New Roman"/>
          <w:bCs/>
          <w:i/>
          <w:sz w:val="20"/>
          <w:szCs w:val="20"/>
          <w:lang w:val="en-MY"/>
        </w:rPr>
        <w:t>ansevieria</w:t>
      </w:r>
      <w:proofErr w:type="spellEnd"/>
      <w:r w:rsidRPr="002F3FDA">
        <w:rPr>
          <w:rFonts w:ascii="Times New Roman" w:hAnsi="Times New Roman" w:cs="Times New Roman"/>
          <w:bCs/>
          <w:i/>
          <w:sz w:val="20"/>
          <w:szCs w:val="20"/>
          <w:lang w:val="en-MY"/>
        </w:rPr>
        <w:t xml:space="preserve"> </w:t>
      </w:r>
      <w:proofErr w:type="spellStart"/>
      <w:r w:rsidRPr="002F3FDA">
        <w:rPr>
          <w:rFonts w:ascii="Times New Roman" w:hAnsi="Times New Roman" w:cs="Times New Roman"/>
          <w:bCs/>
          <w:i/>
          <w:sz w:val="20"/>
          <w:szCs w:val="20"/>
          <w:lang w:val="en-MY"/>
        </w:rPr>
        <w:t>cylindrica</w:t>
      </w:r>
      <w:proofErr w:type="spellEnd"/>
      <w:r w:rsidRPr="002F3FDA">
        <w:rPr>
          <w:rFonts w:ascii="Times New Roman" w:hAnsi="Times New Roman" w:cs="Times New Roman"/>
          <w:bCs/>
          <w:sz w:val="20"/>
          <w:szCs w:val="20"/>
          <w:lang w:val="en-MY"/>
        </w:rPr>
        <w:t xml:space="preserve"> fiber/polyester composites. </w:t>
      </w:r>
      <w:r w:rsidRPr="002F3FDA">
        <w:rPr>
          <w:rFonts w:ascii="Times New Roman" w:hAnsi="Times New Roman" w:cs="Times New Roman"/>
          <w:bCs/>
          <w:i/>
          <w:sz w:val="20"/>
          <w:szCs w:val="20"/>
          <w:lang w:val="en-MY"/>
        </w:rPr>
        <w:t>Materials and Design</w:t>
      </w:r>
      <w:r w:rsidRPr="002F3FDA">
        <w:rPr>
          <w:rFonts w:ascii="Times New Roman" w:hAnsi="Times New Roman" w:cs="Times New Roman"/>
          <w:bCs/>
          <w:sz w:val="20"/>
          <w:szCs w:val="20"/>
          <w:lang w:val="en-MY"/>
        </w:rPr>
        <w:t>, 32: 2444-2455.</w:t>
      </w:r>
    </w:p>
    <w:p w:rsidR="00B314F9" w:rsidRDefault="006F4A0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2F3FDA">
        <w:rPr>
          <w:rFonts w:ascii="Times New Roman" w:hAnsi="Times New Roman" w:cs="Times New Roman"/>
          <w:bCs/>
          <w:sz w:val="20"/>
          <w:szCs w:val="20"/>
        </w:rPr>
        <w:t xml:space="preserve">Faruk, O., </w:t>
      </w:r>
      <w:proofErr w:type="spellStart"/>
      <w:r w:rsidRPr="002F3FDA">
        <w:rPr>
          <w:rFonts w:ascii="Times New Roman" w:hAnsi="Times New Roman" w:cs="Times New Roman"/>
          <w:bCs/>
          <w:sz w:val="20"/>
          <w:szCs w:val="20"/>
        </w:rPr>
        <w:t>Bledzki</w:t>
      </w:r>
      <w:proofErr w:type="spellEnd"/>
      <w:r w:rsidRPr="002F3FDA">
        <w:rPr>
          <w:rFonts w:ascii="Times New Roman" w:hAnsi="Times New Roman" w:cs="Times New Roman"/>
          <w:bCs/>
          <w:sz w:val="20"/>
          <w:szCs w:val="20"/>
        </w:rPr>
        <w:t xml:space="preserve">, A. K., Fink, H. P. and </w:t>
      </w:r>
      <w:proofErr w:type="spellStart"/>
      <w:r w:rsidRPr="002F3FDA">
        <w:rPr>
          <w:rFonts w:ascii="Times New Roman" w:hAnsi="Times New Roman" w:cs="Times New Roman"/>
          <w:bCs/>
          <w:sz w:val="20"/>
          <w:szCs w:val="20"/>
        </w:rPr>
        <w:t>Sain</w:t>
      </w:r>
      <w:proofErr w:type="spellEnd"/>
      <w:r w:rsidRPr="002F3FDA">
        <w:rPr>
          <w:rFonts w:ascii="Times New Roman" w:hAnsi="Times New Roman" w:cs="Times New Roman"/>
          <w:bCs/>
          <w:sz w:val="20"/>
          <w:szCs w:val="20"/>
        </w:rPr>
        <w:t xml:space="preserve">, M. (2012). </w:t>
      </w:r>
      <w:proofErr w:type="spellStart"/>
      <w:r w:rsidRPr="002F3FDA">
        <w:rPr>
          <w:rFonts w:ascii="Times New Roman" w:hAnsi="Times New Roman" w:cs="Times New Roman"/>
          <w:bCs/>
          <w:sz w:val="20"/>
          <w:szCs w:val="20"/>
        </w:rPr>
        <w:t>Biocomposites</w:t>
      </w:r>
      <w:proofErr w:type="spellEnd"/>
      <w:r w:rsidRPr="002F3FDA">
        <w:rPr>
          <w:rFonts w:ascii="Times New Roman" w:hAnsi="Times New Roman" w:cs="Times New Roman"/>
          <w:bCs/>
          <w:sz w:val="20"/>
          <w:szCs w:val="20"/>
        </w:rPr>
        <w:t xml:space="preserve"> reinforced with natural fibers: 2000-2010. </w:t>
      </w:r>
      <w:r w:rsidRPr="002F3FDA">
        <w:rPr>
          <w:rFonts w:ascii="Times New Roman" w:hAnsi="Times New Roman" w:cs="Times New Roman"/>
          <w:bCs/>
          <w:i/>
          <w:sz w:val="20"/>
          <w:szCs w:val="20"/>
        </w:rPr>
        <w:t>Progress in Polymer Science</w:t>
      </w:r>
      <w:r w:rsidRPr="002F3FDA">
        <w:rPr>
          <w:rFonts w:ascii="Times New Roman" w:hAnsi="Times New Roman" w:cs="Times New Roman"/>
          <w:bCs/>
          <w:sz w:val="20"/>
          <w:szCs w:val="20"/>
        </w:rPr>
        <w:t>, 37: 1552-1596.</w:t>
      </w:r>
    </w:p>
    <w:p w:rsidR="00B314F9" w:rsidRDefault="006F4A0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B314F9">
        <w:rPr>
          <w:rFonts w:ascii="Times New Roman" w:hAnsi="Times New Roman" w:cs="Times New Roman"/>
          <w:bCs/>
          <w:sz w:val="20"/>
          <w:szCs w:val="20"/>
        </w:rPr>
        <w:t>Sameer, B. R.</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K., Kumar, M.</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A, Murthy, V.</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 xml:space="preserve">N. and Karthikeyan N. (2015).  Development of </w:t>
      </w:r>
      <w:proofErr w:type="spellStart"/>
      <w:r w:rsidR="00B314F9" w:rsidRPr="00B314F9">
        <w:rPr>
          <w:rFonts w:ascii="Times New Roman" w:hAnsi="Times New Roman" w:cs="Times New Roman"/>
          <w:bCs/>
          <w:i/>
          <w:sz w:val="20"/>
          <w:szCs w:val="20"/>
        </w:rPr>
        <w:t>S</w:t>
      </w:r>
      <w:r w:rsidRPr="00B314F9">
        <w:rPr>
          <w:rFonts w:ascii="Times New Roman" w:hAnsi="Times New Roman" w:cs="Times New Roman"/>
          <w:bCs/>
          <w:i/>
          <w:sz w:val="20"/>
          <w:szCs w:val="20"/>
        </w:rPr>
        <w:t>ansevieria</w:t>
      </w:r>
      <w:proofErr w:type="spellEnd"/>
      <w:r w:rsidRPr="00B314F9">
        <w:rPr>
          <w:rFonts w:ascii="Times New Roman" w:hAnsi="Times New Roman" w:cs="Times New Roman"/>
          <w:bCs/>
          <w:i/>
          <w:sz w:val="20"/>
          <w:szCs w:val="20"/>
        </w:rPr>
        <w:t xml:space="preserve"> </w:t>
      </w:r>
      <w:proofErr w:type="spellStart"/>
      <w:r w:rsidRPr="00B314F9">
        <w:rPr>
          <w:rFonts w:ascii="Times New Roman" w:hAnsi="Times New Roman" w:cs="Times New Roman"/>
          <w:bCs/>
          <w:i/>
          <w:sz w:val="20"/>
          <w:szCs w:val="20"/>
        </w:rPr>
        <w:t>trifasciata</w:t>
      </w:r>
      <w:proofErr w:type="spellEnd"/>
      <w:r w:rsidRPr="00B314F9">
        <w:rPr>
          <w:rFonts w:ascii="Times New Roman" w:hAnsi="Times New Roman" w:cs="Times New Roman"/>
          <w:bCs/>
          <w:sz w:val="20"/>
          <w:szCs w:val="20"/>
        </w:rPr>
        <w:t xml:space="preserve">-carbon fiber reinforced polymer hybrid nanocomposites. </w:t>
      </w:r>
      <w:r w:rsidRPr="00B314F9">
        <w:rPr>
          <w:rFonts w:ascii="Times New Roman" w:hAnsi="Times New Roman" w:cs="Times New Roman"/>
          <w:bCs/>
          <w:i/>
          <w:sz w:val="20"/>
          <w:szCs w:val="20"/>
        </w:rPr>
        <w:t>International Letters of Chemistry, Physics and Astronomy</w:t>
      </w:r>
      <w:r w:rsidRPr="00B314F9">
        <w:rPr>
          <w:rFonts w:ascii="Times New Roman" w:hAnsi="Times New Roman" w:cs="Times New Roman"/>
          <w:bCs/>
          <w:sz w:val="20"/>
          <w:szCs w:val="20"/>
        </w:rPr>
        <w:t>, 50: 179-187.</w:t>
      </w:r>
    </w:p>
    <w:p w:rsidR="00B314F9" w:rsidRDefault="006F4A0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proofErr w:type="spellStart"/>
      <w:r w:rsidRPr="00B314F9">
        <w:rPr>
          <w:rFonts w:ascii="Times New Roman" w:hAnsi="Times New Roman" w:cs="Times New Roman"/>
          <w:bCs/>
          <w:sz w:val="20"/>
          <w:szCs w:val="20"/>
        </w:rPr>
        <w:t>Sreenivasan</w:t>
      </w:r>
      <w:proofErr w:type="spellEnd"/>
      <w:r w:rsidRPr="00B314F9">
        <w:rPr>
          <w:rFonts w:ascii="Times New Roman" w:hAnsi="Times New Roman" w:cs="Times New Roman"/>
          <w:bCs/>
          <w:sz w:val="20"/>
          <w:szCs w:val="20"/>
        </w:rPr>
        <w:t xml:space="preserve">, V. S., Somasundaram, S., Ravindran, D., Manikandan, V. and </w:t>
      </w:r>
      <w:proofErr w:type="spellStart"/>
      <w:r w:rsidRPr="00B314F9">
        <w:rPr>
          <w:rFonts w:ascii="Times New Roman" w:hAnsi="Times New Roman" w:cs="Times New Roman"/>
          <w:bCs/>
          <w:sz w:val="20"/>
          <w:szCs w:val="20"/>
        </w:rPr>
        <w:t>Narayanasamy</w:t>
      </w:r>
      <w:proofErr w:type="spellEnd"/>
      <w:r w:rsidRPr="00B314F9">
        <w:rPr>
          <w:rFonts w:ascii="Times New Roman" w:hAnsi="Times New Roman" w:cs="Times New Roman"/>
          <w:bCs/>
          <w:sz w:val="20"/>
          <w:szCs w:val="20"/>
        </w:rPr>
        <w:t xml:space="preserve">, R. (2011). Microstructural, </w:t>
      </w:r>
      <w:proofErr w:type="spellStart"/>
      <w:r w:rsidRPr="00B314F9">
        <w:rPr>
          <w:rFonts w:ascii="Times New Roman" w:hAnsi="Times New Roman" w:cs="Times New Roman"/>
          <w:bCs/>
          <w:sz w:val="20"/>
          <w:szCs w:val="20"/>
        </w:rPr>
        <w:t>physico</w:t>
      </w:r>
      <w:proofErr w:type="spellEnd"/>
      <w:r w:rsidRPr="00B314F9">
        <w:rPr>
          <w:rFonts w:ascii="Times New Roman" w:hAnsi="Times New Roman" w:cs="Times New Roman"/>
          <w:bCs/>
          <w:sz w:val="20"/>
          <w:szCs w:val="20"/>
        </w:rPr>
        <w:t xml:space="preserve">-chemical and mechanical characterization of </w:t>
      </w:r>
      <w:proofErr w:type="spellStart"/>
      <w:r w:rsidR="00B314F9" w:rsidRPr="00B314F9">
        <w:rPr>
          <w:rFonts w:ascii="Times New Roman" w:hAnsi="Times New Roman" w:cs="Times New Roman"/>
          <w:bCs/>
          <w:i/>
          <w:sz w:val="20"/>
          <w:szCs w:val="20"/>
        </w:rPr>
        <w:t>S</w:t>
      </w:r>
      <w:r w:rsidRPr="00B314F9">
        <w:rPr>
          <w:rFonts w:ascii="Times New Roman" w:hAnsi="Times New Roman" w:cs="Times New Roman"/>
          <w:bCs/>
          <w:i/>
          <w:sz w:val="20"/>
          <w:szCs w:val="20"/>
        </w:rPr>
        <w:t>ansevieria</w:t>
      </w:r>
      <w:proofErr w:type="spellEnd"/>
      <w:r w:rsidRPr="00B314F9">
        <w:rPr>
          <w:rFonts w:ascii="Times New Roman" w:hAnsi="Times New Roman" w:cs="Times New Roman"/>
          <w:bCs/>
          <w:i/>
          <w:sz w:val="20"/>
          <w:szCs w:val="20"/>
        </w:rPr>
        <w:t xml:space="preserve"> </w:t>
      </w:r>
      <w:proofErr w:type="spellStart"/>
      <w:r w:rsidRPr="00B314F9">
        <w:rPr>
          <w:rFonts w:ascii="Times New Roman" w:hAnsi="Times New Roman" w:cs="Times New Roman"/>
          <w:bCs/>
          <w:i/>
          <w:sz w:val="20"/>
          <w:szCs w:val="20"/>
        </w:rPr>
        <w:t>cylindrica</w:t>
      </w:r>
      <w:proofErr w:type="spellEnd"/>
      <w:r w:rsidRPr="00B314F9">
        <w:rPr>
          <w:rFonts w:ascii="Times New Roman" w:hAnsi="Times New Roman" w:cs="Times New Roman"/>
          <w:bCs/>
          <w:sz w:val="20"/>
          <w:szCs w:val="20"/>
        </w:rPr>
        <w:t xml:space="preserve"> </w:t>
      </w:r>
      <w:proofErr w:type="spellStart"/>
      <w:r w:rsidRPr="00B314F9">
        <w:rPr>
          <w:rFonts w:ascii="Times New Roman" w:hAnsi="Times New Roman" w:cs="Times New Roman"/>
          <w:bCs/>
          <w:sz w:val="20"/>
          <w:szCs w:val="20"/>
        </w:rPr>
        <w:t>fibres</w:t>
      </w:r>
      <w:proofErr w:type="spellEnd"/>
      <w:r w:rsidRPr="00B314F9">
        <w:rPr>
          <w:rFonts w:ascii="Times New Roman" w:hAnsi="Times New Roman" w:cs="Times New Roman"/>
          <w:bCs/>
          <w:sz w:val="20"/>
          <w:szCs w:val="20"/>
        </w:rPr>
        <w:t xml:space="preserve"> – An exploratory investigation. </w:t>
      </w:r>
      <w:r w:rsidRPr="00B314F9">
        <w:rPr>
          <w:rFonts w:ascii="Times New Roman" w:hAnsi="Times New Roman" w:cs="Times New Roman"/>
          <w:bCs/>
          <w:i/>
          <w:sz w:val="20"/>
          <w:szCs w:val="20"/>
        </w:rPr>
        <w:t>Materials and Design</w:t>
      </w:r>
      <w:r w:rsidRPr="00B314F9">
        <w:rPr>
          <w:rFonts w:ascii="Times New Roman" w:hAnsi="Times New Roman" w:cs="Times New Roman"/>
          <w:bCs/>
          <w:sz w:val="20"/>
          <w:szCs w:val="20"/>
        </w:rPr>
        <w:t>, 32: 453-461.</w:t>
      </w:r>
    </w:p>
    <w:p w:rsidR="00B314F9" w:rsidRDefault="006F4A0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B314F9">
        <w:rPr>
          <w:rFonts w:ascii="Times New Roman" w:hAnsi="Times New Roman" w:cs="Times New Roman"/>
          <w:bCs/>
          <w:sz w:val="20"/>
          <w:szCs w:val="20"/>
        </w:rPr>
        <w:lastRenderedPageBreak/>
        <w:t>Singha, A. S. and Rana, R. K. (2012).  Natural fiber reinforced polystyrene composites: Effect of fiber loading, fiber dimensions and surface modification on mechanical properties</w:t>
      </w:r>
      <w:r w:rsidRPr="00B314F9">
        <w:rPr>
          <w:rFonts w:ascii="Times New Roman" w:hAnsi="Times New Roman" w:cs="Times New Roman"/>
          <w:bCs/>
          <w:i/>
          <w:sz w:val="20"/>
          <w:szCs w:val="20"/>
        </w:rPr>
        <w:t>. Materials and Design</w:t>
      </w:r>
      <w:r w:rsidRPr="00B314F9">
        <w:rPr>
          <w:rFonts w:ascii="Times New Roman" w:hAnsi="Times New Roman" w:cs="Times New Roman"/>
          <w:bCs/>
          <w:sz w:val="20"/>
          <w:szCs w:val="20"/>
        </w:rPr>
        <w:t>, 41: 289-297.</w:t>
      </w:r>
    </w:p>
    <w:p w:rsidR="00B314F9" w:rsidRDefault="006F4A0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proofErr w:type="spellStart"/>
      <w:r w:rsidRPr="00B314F9">
        <w:rPr>
          <w:rFonts w:ascii="Times New Roman" w:hAnsi="Times New Roman" w:cs="Times New Roman"/>
          <w:bCs/>
          <w:sz w:val="20"/>
          <w:szCs w:val="20"/>
        </w:rPr>
        <w:t>Sreenivasan</w:t>
      </w:r>
      <w:proofErr w:type="spellEnd"/>
      <w:r w:rsidRPr="00B314F9">
        <w:rPr>
          <w:rFonts w:ascii="Times New Roman" w:hAnsi="Times New Roman" w:cs="Times New Roman"/>
          <w:bCs/>
          <w:sz w:val="20"/>
          <w:szCs w:val="20"/>
        </w:rPr>
        <w:t xml:space="preserve">, V. S., Rajini, N., </w:t>
      </w:r>
      <w:proofErr w:type="spellStart"/>
      <w:r w:rsidRPr="00B314F9">
        <w:rPr>
          <w:rFonts w:ascii="Times New Roman" w:hAnsi="Times New Roman" w:cs="Times New Roman"/>
          <w:bCs/>
          <w:sz w:val="20"/>
          <w:szCs w:val="20"/>
        </w:rPr>
        <w:t>Alvudeen</w:t>
      </w:r>
      <w:proofErr w:type="spellEnd"/>
      <w:r w:rsidRPr="00B314F9">
        <w:rPr>
          <w:rFonts w:ascii="Times New Roman" w:hAnsi="Times New Roman" w:cs="Times New Roman"/>
          <w:bCs/>
          <w:sz w:val="20"/>
          <w:szCs w:val="20"/>
        </w:rPr>
        <w:t xml:space="preserve">, A. and </w:t>
      </w:r>
      <w:proofErr w:type="spellStart"/>
      <w:r w:rsidRPr="00B314F9">
        <w:rPr>
          <w:rFonts w:ascii="Times New Roman" w:hAnsi="Times New Roman" w:cs="Times New Roman"/>
          <w:bCs/>
          <w:sz w:val="20"/>
          <w:szCs w:val="20"/>
        </w:rPr>
        <w:t>Arumugaprabu</w:t>
      </w:r>
      <w:proofErr w:type="spellEnd"/>
      <w:r w:rsidRPr="00B314F9">
        <w:rPr>
          <w:rFonts w:ascii="Times New Roman" w:hAnsi="Times New Roman" w:cs="Times New Roman"/>
          <w:bCs/>
          <w:sz w:val="20"/>
          <w:szCs w:val="20"/>
        </w:rPr>
        <w:t xml:space="preserve">, V. (2015). Dynamic mechanical and thermo-gravimetric analysis of </w:t>
      </w:r>
      <w:proofErr w:type="spellStart"/>
      <w:r w:rsidR="00B314F9" w:rsidRPr="00B314F9">
        <w:rPr>
          <w:rFonts w:ascii="Times New Roman" w:hAnsi="Times New Roman" w:cs="Times New Roman"/>
          <w:bCs/>
          <w:i/>
          <w:sz w:val="20"/>
          <w:szCs w:val="20"/>
        </w:rPr>
        <w:t>S</w:t>
      </w:r>
      <w:r w:rsidRPr="00B314F9">
        <w:rPr>
          <w:rFonts w:ascii="Times New Roman" w:hAnsi="Times New Roman" w:cs="Times New Roman"/>
          <w:bCs/>
          <w:i/>
          <w:sz w:val="20"/>
          <w:szCs w:val="20"/>
        </w:rPr>
        <w:t>ansevieria</w:t>
      </w:r>
      <w:proofErr w:type="spellEnd"/>
      <w:r w:rsidRPr="00B314F9">
        <w:rPr>
          <w:rFonts w:ascii="Times New Roman" w:hAnsi="Times New Roman" w:cs="Times New Roman"/>
          <w:bCs/>
          <w:i/>
          <w:sz w:val="20"/>
          <w:szCs w:val="20"/>
        </w:rPr>
        <w:t xml:space="preserve"> </w:t>
      </w:r>
      <w:proofErr w:type="spellStart"/>
      <w:r w:rsidRPr="00B314F9">
        <w:rPr>
          <w:rFonts w:ascii="Times New Roman" w:hAnsi="Times New Roman" w:cs="Times New Roman"/>
          <w:bCs/>
          <w:i/>
          <w:sz w:val="20"/>
          <w:szCs w:val="20"/>
        </w:rPr>
        <w:t>cylindrica</w:t>
      </w:r>
      <w:proofErr w:type="spellEnd"/>
      <w:r w:rsidRPr="00B314F9">
        <w:rPr>
          <w:rFonts w:ascii="Times New Roman" w:hAnsi="Times New Roman" w:cs="Times New Roman"/>
          <w:bCs/>
          <w:sz w:val="20"/>
          <w:szCs w:val="20"/>
        </w:rPr>
        <w:t xml:space="preserve">/polyester composite: Effect of fiber length, fiber loading and chemical treatment. </w:t>
      </w:r>
      <w:r w:rsidRPr="00B314F9">
        <w:rPr>
          <w:rFonts w:ascii="Times New Roman" w:hAnsi="Times New Roman" w:cs="Times New Roman"/>
          <w:bCs/>
          <w:i/>
          <w:sz w:val="20"/>
          <w:szCs w:val="20"/>
        </w:rPr>
        <w:t>Composites: Part B</w:t>
      </w:r>
      <w:r w:rsidRPr="00B314F9">
        <w:rPr>
          <w:rFonts w:ascii="Times New Roman" w:hAnsi="Times New Roman" w:cs="Times New Roman"/>
          <w:bCs/>
          <w:sz w:val="20"/>
          <w:szCs w:val="20"/>
        </w:rPr>
        <w:t>, 69: 76-86.</w:t>
      </w:r>
    </w:p>
    <w:p w:rsidR="00B314F9" w:rsidRDefault="00B314F9"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proofErr w:type="spellStart"/>
      <w:r w:rsidRPr="00B314F9">
        <w:rPr>
          <w:rFonts w:ascii="Times New Roman" w:hAnsi="Times New Roman" w:cs="Times New Roman"/>
          <w:bCs/>
          <w:sz w:val="20"/>
          <w:szCs w:val="20"/>
        </w:rPr>
        <w:t>Ramanaiah</w:t>
      </w:r>
      <w:proofErr w:type="spellEnd"/>
      <w:r w:rsidRPr="00B314F9">
        <w:rPr>
          <w:rFonts w:ascii="Times New Roman" w:hAnsi="Times New Roman" w:cs="Times New Roman"/>
          <w:bCs/>
          <w:sz w:val="20"/>
          <w:szCs w:val="20"/>
        </w:rPr>
        <w:t>, K., Prasad, A. R.</w:t>
      </w:r>
      <w:r>
        <w:rPr>
          <w:rFonts w:ascii="Times New Roman" w:hAnsi="Times New Roman" w:cs="Times New Roman"/>
          <w:bCs/>
          <w:sz w:val="20"/>
          <w:szCs w:val="20"/>
        </w:rPr>
        <w:t xml:space="preserve"> and </w:t>
      </w:r>
      <w:r w:rsidRPr="00B314F9">
        <w:rPr>
          <w:rFonts w:ascii="Times New Roman" w:hAnsi="Times New Roman" w:cs="Times New Roman"/>
          <w:bCs/>
          <w:sz w:val="20"/>
          <w:szCs w:val="20"/>
        </w:rPr>
        <w:t xml:space="preserve">Reddy, K. H. C. (2013). Mechanical, thermophysical and fire properties of </w:t>
      </w:r>
      <w:proofErr w:type="spellStart"/>
      <w:r w:rsidRPr="00B314F9">
        <w:rPr>
          <w:rFonts w:ascii="Times New Roman" w:hAnsi="Times New Roman" w:cs="Times New Roman"/>
          <w:bCs/>
          <w:sz w:val="20"/>
          <w:szCs w:val="20"/>
        </w:rPr>
        <w:t>sansevieria</w:t>
      </w:r>
      <w:proofErr w:type="spellEnd"/>
      <w:r w:rsidRPr="00B314F9">
        <w:rPr>
          <w:rFonts w:ascii="Times New Roman" w:hAnsi="Times New Roman" w:cs="Times New Roman"/>
          <w:bCs/>
          <w:sz w:val="20"/>
          <w:szCs w:val="20"/>
        </w:rPr>
        <w:t xml:space="preserve"> fiber-reinforced polyester composites. </w:t>
      </w:r>
      <w:r w:rsidRPr="00B314F9">
        <w:rPr>
          <w:rFonts w:ascii="Times New Roman" w:hAnsi="Times New Roman" w:cs="Times New Roman"/>
          <w:bCs/>
          <w:i/>
          <w:sz w:val="20"/>
          <w:szCs w:val="20"/>
        </w:rPr>
        <w:t>Materials &amp; Design</w:t>
      </w:r>
      <w:r w:rsidRPr="00B314F9">
        <w:rPr>
          <w:rFonts w:ascii="Times New Roman" w:hAnsi="Times New Roman" w:cs="Times New Roman"/>
          <w:bCs/>
          <w:sz w:val="20"/>
          <w:szCs w:val="20"/>
        </w:rPr>
        <w:t>, 49</w:t>
      </w:r>
      <w:r>
        <w:rPr>
          <w:rFonts w:ascii="Times New Roman" w:hAnsi="Times New Roman" w:cs="Times New Roman"/>
          <w:bCs/>
          <w:sz w:val="20"/>
          <w:szCs w:val="20"/>
        </w:rPr>
        <w:t xml:space="preserve">: </w:t>
      </w:r>
      <w:r w:rsidRPr="00B314F9">
        <w:rPr>
          <w:rFonts w:ascii="Times New Roman" w:hAnsi="Times New Roman" w:cs="Times New Roman"/>
          <w:bCs/>
          <w:sz w:val="20"/>
          <w:szCs w:val="20"/>
        </w:rPr>
        <w:t>986-991.</w:t>
      </w:r>
    </w:p>
    <w:p w:rsidR="00B314F9" w:rsidRDefault="00D37EB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proofErr w:type="spellStart"/>
      <w:r w:rsidRPr="00B314F9">
        <w:rPr>
          <w:rFonts w:ascii="Times New Roman" w:hAnsi="Times New Roman" w:cs="Times New Roman"/>
          <w:bCs/>
          <w:sz w:val="20"/>
          <w:szCs w:val="20"/>
        </w:rPr>
        <w:t>Kanimozhi</w:t>
      </w:r>
      <w:proofErr w:type="spellEnd"/>
      <w:r w:rsidRPr="00B314F9">
        <w:rPr>
          <w:rFonts w:ascii="Times New Roman" w:hAnsi="Times New Roman" w:cs="Times New Roman"/>
          <w:bCs/>
          <w:sz w:val="20"/>
          <w:szCs w:val="20"/>
        </w:rPr>
        <w:t xml:space="preserve"> M. (2011). Investigating the physical characteristics of </w:t>
      </w:r>
      <w:proofErr w:type="spellStart"/>
      <w:r w:rsidR="00B314F9" w:rsidRPr="00B314F9">
        <w:rPr>
          <w:rFonts w:ascii="Times New Roman" w:hAnsi="Times New Roman" w:cs="Times New Roman"/>
          <w:bCs/>
          <w:i/>
          <w:sz w:val="20"/>
          <w:szCs w:val="20"/>
        </w:rPr>
        <w:t>S</w:t>
      </w:r>
      <w:r w:rsidRPr="00B314F9">
        <w:rPr>
          <w:rFonts w:ascii="Times New Roman" w:hAnsi="Times New Roman" w:cs="Times New Roman"/>
          <w:bCs/>
          <w:i/>
          <w:sz w:val="20"/>
          <w:szCs w:val="20"/>
        </w:rPr>
        <w:t>ansevieria</w:t>
      </w:r>
      <w:proofErr w:type="spellEnd"/>
      <w:r w:rsidRPr="00B314F9">
        <w:rPr>
          <w:rFonts w:ascii="Times New Roman" w:hAnsi="Times New Roman" w:cs="Times New Roman"/>
          <w:bCs/>
          <w:i/>
          <w:sz w:val="20"/>
          <w:szCs w:val="20"/>
        </w:rPr>
        <w:t xml:space="preserve"> </w:t>
      </w:r>
      <w:proofErr w:type="spellStart"/>
      <w:r w:rsidRPr="00B314F9">
        <w:rPr>
          <w:rFonts w:ascii="Times New Roman" w:hAnsi="Times New Roman" w:cs="Times New Roman"/>
          <w:bCs/>
          <w:i/>
          <w:sz w:val="20"/>
          <w:szCs w:val="20"/>
        </w:rPr>
        <w:t>trifasciata</w:t>
      </w:r>
      <w:proofErr w:type="spellEnd"/>
      <w:r w:rsidRPr="00B314F9">
        <w:rPr>
          <w:rFonts w:ascii="Times New Roman" w:hAnsi="Times New Roman" w:cs="Times New Roman"/>
          <w:bCs/>
          <w:sz w:val="20"/>
          <w:szCs w:val="20"/>
        </w:rPr>
        <w:t xml:space="preserve"> </w:t>
      </w:r>
      <w:proofErr w:type="spellStart"/>
      <w:r w:rsidRPr="00B314F9">
        <w:rPr>
          <w:rFonts w:ascii="Times New Roman" w:hAnsi="Times New Roman" w:cs="Times New Roman"/>
          <w:bCs/>
          <w:sz w:val="20"/>
          <w:szCs w:val="20"/>
        </w:rPr>
        <w:t>fibre</w:t>
      </w:r>
      <w:proofErr w:type="spellEnd"/>
      <w:r w:rsidRPr="00B314F9">
        <w:rPr>
          <w:rFonts w:ascii="Times New Roman" w:hAnsi="Times New Roman" w:cs="Times New Roman"/>
          <w:bCs/>
          <w:sz w:val="20"/>
          <w:szCs w:val="20"/>
        </w:rPr>
        <w:t xml:space="preserve">. </w:t>
      </w:r>
      <w:r w:rsidRPr="00B314F9">
        <w:rPr>
          <w:rFonts w:ascii="Times New Roman" w:hAnsi="Times New Roman" w:cs="Times New Roman"/>
          <w:bCs/>
          <w:i/>
          <w:sz w:val="20"/>
          <w:szCs w:val="20"/>
        </w:rPr>
        <w:t>International Journal of Scientific and Research Publications</w:t>
      </w:r>
      <w:r w:rsidRPr="00B314F9">
        <w:rPr>
          <w:rFonts w:ascii="Times New Roman" w:hAnsi="Times New Roman" w:cs="Times New Roman"/>
          <w:bCs/>
          <w:sz w:val="20"/>
          <w:szCs w:val="20"/>
        </w:rPr>
        <w:t>, 1: 1-4.</w:t>
      </w:r>
    </w:p>
    <w:p w:rsidR="00B314F9" w:rsidRDefault="006F4A0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B314F9">
        <w:rPr>
          <w:rFonts w:ascii="Times New Roman" w:hAnsi="Times New Roman" w:cs="Times New Roman"/>
          <w:bCs/>
          <w:sz w:val="20"/>
          <w:szCs w:val="20"/>
        </w:rPr>
        <w:t>Hanafi, I., Nizam, J. M. and Abdul Khalil, H. P. S. (2001). The effect of a compatibilizer on the mechanical properties and mass swell of white rice husk ash filled natural rubber/linear low</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 xml:space="preserve">density polyethylene blends. </w:t>
      </w:r>
      <w:r w:rsidRPr="00B314F9">
        <w:rPr>
          <w:rFonts w:ascii="Times New Roman" w:hAnsi="Times New Roman" w:cs="Times New Roman"/>
          <w:bCs/>
          <w:i/>
          <w:sz w:val="20"/>
          <w:szCs w:val="20"/>
        </w:rPr>
        <w:t>Polymer Testing</w:t>
      </w:r>
      <w:r w:rsidRPr="00B314F9">
        <w:rPr>
          <w:rFonts w:ascii="Times New Roman" w:hAnsi="Times New Roman" w:cs="Times New Roman"/>
          <w:bCs/>
          <w:sz w:val="20"/>
          <w:szCs w:val="20"/>
        </w:rPr>
        <w:t>, 20: 125-133.</w:t>
      </w:r>
    </w:p>
    <w:p w:rsidR="00B314F9" w:rsidRDefault="00D37EB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B314F9">
        <w:rPr>
          <w:rFonts w:ascii="Times New Roman" w:hAnsi="Times New Roman" w:cs="Times New Roman"/>
          <w:bCs/>
          <w:sz w:val="20"/>
          <w:szCs w:val="20"/>
        </w:rPr>
        <w:t>Fu, S</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Y., Feng, X.</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 xml:space="preserve">Q, </w:t>
      </w:r>
      <w:proofErr w:type="spellStart"/>
      <w:r w:rsidRPr="00B314F9">
        <w:rPr>
          <w:rFonts w:ascii="Times New Roman" w:hAnsi="Times New Roman" w:cs="Times New Roman"/>
          <w:bCs/>
          <w:sz w:val="20"/>
          <w:szCs w:val="20"/>
        </w:rPr>
        <w:t>Lauke</w:t>
      </w:r>
      <w:proofErr w:type="spellEnd"/>
      <w:r w:rsidRPr="00B314F9">
        <w:rPr>
          <w:rFonts w:ascii="Times New Roman" w:hAnsi="Times New Roman" w:cs="Times New Roman"/>
          <w:bCs/>
          <w:sz w:val="20"/>
          <w:szCs w:val="20"/>
        </w:rPr>
        <w:t>, B. and Mai Y.</w:t>
      </w:r>
      <w:r w:rsidR="00B314F9">
        <w:rPr>
          <w:rFonts w:ascii="Times New Roman" w:hAnsi="Times New Roman" w:cs="Times New Roman"/>
          <w:bCs/>
          <w:sz w:val="20"/>
          <w:szCs w:val="20"/>
        </w:rPr>
        <w:t xml:space="preserve"> </w:t>
      </w:r>
      <w:r w:rsidRPr="00B314F9">
        <w:rPr>
          <w:rFonts w:ascii="Times New Roman" w:hAnsi="Times New Roman" w:cs="Times New Roman"/>
          <w:bCs/>
          <w:sz w:val="20"/>
          <w:szCs w:val="20"/>
        </w:rPr>
        <w:t xml:space="preserve">W. (2008). Effect of particle size, particle/matrix interface adhesion and particle loading on mechanical properties of particulate-polymer composites. </w:t>
      </w:r>
      <w:r w:rsidRPr="00B314F9">
        <w:rPr>
          <w:rFonts w:ascii="Times New Roman" w:hAnsi="Times New Roman" w:cs="Times New Roman"/>
          <w:bCs/>
          <w:i/>
          <w:sz w:val="20"/>
          <w:szCs w:val="20"/>
        </w:rPr>
        <w:t>Composites: Part B</w:t>
      </w:r>
      <w:r w:rsidRPr="00B314F9">
        <w:rPr>
          <w:rFonts w:ascii="Times New Roman" w:hAnsi="Times New Roman" w:cs="Times New Roman"/>
          <w:bCs/>
          <w:sz w:val="20"/>
          <w:szCs w:val="20"/>
        </w:rPr>
        <w:t>, 39: 933-961.</w:t>
      </w:r>
    </w:p>
    <w:p w:rsidR="00B314F9" w:rsidRDefault="00D37EB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proofErr w:type="spellStart"/>
      <w:r w:rsidRPr="00B314F9">
        <w:rPr>
          <w:rFonts w:ascii="Times New Roman" w:hAnsi="Times New Roman" w:cs="Times New Roman"/>
          <w:bCs/>
          <w:sz w:val="20"/>
          <w:szCs w:val="20"/>
        </w:rPr>
        <w:t>Sahin</w:t>
      </w:r>
      <w:proofErr w:type="spellEnd"/>
      <w:r w:rsidRPr="00B314F9">
        <w:rPr>
          <w:rFonts w:ascii="Times New Roman" w:hAnsi="Times New Roman" w:cs="Times New Roman"/>
          <w:bCs/>
          <w:sz w:val="20"/>
          <w:szCs w:val="20"/>
        </w:rPr>
        <w:t xml:space="preserve">, S. and </w:t>
      </w:r>
      <w:proofErr w:type="spellStart"/>
      <w:r w:rsidRPr="00B314F9">
        <w:rPr>
          <w:rFonts w:ascii="Times New Roman" w:hAnsi="Times New Roman" w:cs="Times New Roman"/>
          <w:bCs/>
          <w:sz w:val="20"/>
          <w:szCs w:val="20"/>
        </w:rPr>
        <w:t>Yayla</w:t>
      </w:r>
      <w:proofErr w:type="spellEnd"/>
      <w:r w:rsidRPr="00B314F9">
        <w:rPr>
          <w:rFonts w:ascii="Times New Roman" w:hAnsi="Times New Roman" w:cs="Times New Roman"/>
          <w:bCs/>
          <w:sz w:val="20"/>
          <w:szCs w:val="20"/>
        </w:rPr>
        <w:t xml:space="preserve"> P. (2005). Effects of testing parameters on the mechanical properties of polypropylene random copolymer. </w:t>
      </w:r>
      <w:r w:rsidRPr="00B314F9">
        <w:rPr>
          <w:rFonts w:ascii="Times New Roman" w:hAnsi="Times New Roman" w:cs="Times New Roman"/>
          <w:bCs/>
          <w:i/>
          <w:sz w:val="20"/>
          <w:szCs w:val="20"/>
        </w:rPr>
        <w:t>Polymer Testing</w:t>
      </w:r>
      <w:r w:rsidRPr="00B314F9">
        <w:rPr>
          <w:rFonts w:ascii="Times New Roman" w:hAnsi="Times New Roman" w:cs="Times New Roman"/>
          <w:bCs/>
          <w:sz w:val="20"/>
          <w:szCs w:val="20"/>
        </w:rPr>
        <w:t xml:space="preserve">, 24: 613-619. </w:t>
      </w:r>
    </w:p>
    <w:p w:rsidR="009248F7" w:rsidRPr="00B314F9" w:rsidRDefault="00D37EB8" w:rsidP="00B314F9">
      <w:pPr>
        <w:pStyle w:val="ListParagraph"/>
        <w:numPr>
          <w:ilvl w:val="0"/>
          <w:numId w:val="8"/>
        </w:numPr>
        <w:autoSpaceDE w:val="0"/>
        <w:autoSpaceDN w:val="0"/>
        <w:adjustRightInd w:val="0"/>
        <w:ind w:left="709" w:hanging="709"/>
        <w:jc w:val="both"/>
        <w:rPr>
          <w:rFonts w:ascii="Times New Roman" w:hAnsi="Times New Roman" w:cs="Times New Roman"/>
          <w:bCs/>
          <w:sz w:val="20"/>
          <w:szCs w:val="20"/>
        </w:rPr>
      </w:pPr>
      <w:r w:rsidRPr="00B314F9">
        <w:rPr>
          <w:rFonts w:ascii="Times New Roman" w:hAnsi="Times New Roman" w:cs="Times New Roman"/>
          <w:bCs/>
          <w:sz w:val="20"/>
          <w:szCs w:val="20"/>
        </w:rPr>
        <w:t>Goosey, M. (1999). Plastics for electronics. Springer-Science-Business Media, United Kingdom: pp. 19-21.</w:t>
      </w:r>
    </w:p>
    <w:sectPr w:rsidR="009248F7" w:rsidRPr="00B314F9" w:rsidSect="0096355A">
      <w:type w:val="continuous"/>
      <w:pgSz w:w="11907" w:h="16839" w:code="9"/>
      <w:pgMar w:top="1440" w:right="1440" w:bottom="1440" w:left="1440" w:header="720" w:footer="720" w:gutter="0"/>
      <w:cols w:space="34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101" w:rsidRDefault="00777101" w:rsidP="00134E5F">
      <w:r>
        <w:separator/>
      </w:r>
    </w:p>
  </w:endnote>
  <w:endnote w:type="continuationSeparator" w:id="0">
    <w:p w:rsidR="00777101" w:rsidRDefault="00777101" w:rsidP="0013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101" w:rsidRDefault="00777101" w:rsidP="00134E5F">
      <w:r>
        <w:separator/>
      </w:r>
    </w:p>
  </w:footnote>
  <w:footnote w:type="continuationSeparator" w:id="0">
    <w:p w:rsidR="00777101" w:rsidRDefault="00777101" w:rsidP="00134E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A7EE3"/>
    <w:multiLevelType w:val="hybridMultilevel"/>
    <w:tmpl w:val="E1CAB9B2"/>
    <w:lvl w:ilvl="0" w:tplc="75D84FE4">
      <w:start w:val="1"/>
      <w:numFmt w:val="decimal"/>
      <w:lvlText w:val="%1."/>
      <w:lvlJc w:val="left"/>
      <w:pPr>
        <w:tabs>
          <w:tab w:val="num" w:pos="720"/>
        </w:tabs>
        <w:ind w:left="720" w:hanging="360"/>
      </w:pPr>
      <w:rPr>
        <w:rFonts w:hint="default"/>
        <w:b w:val="0"/>
        <w:bCs w:val="0"/>
        <w:sz w:val="20"/>
        <w:szCs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31C33A41"/>
    <w:multiLevelType w:val="hybridMultilevel"/>
    <w:tmpl w:val="417ECB46"/>
    <w:lvl w:ilvl="0" w:tplc="D876DAE0">
      <w:start w:val="1"/>
      <w:numFmt w:val="bullet"/>
      <w:lvlText w:val=""/>
      <w:lvlJc w:val="left"/>
      <w:pPr>
        <w:tabs>
          <w:tab w:val="num" w:pos="720"/>
        </w:tabs>
        <w:ind w:left="720" w:hanging="360"/>
      </w:pPr>
      <w:rPr>
        <w:rFonts w:ascii="Wingdings 3" w:hAnsi="Wingdings 3" w:hint="default"/>
      </w:rPr>
    </w:lvl>
    <w:lvl w:ilvl="1" w:tplc="4D7297A6" w:tentative="1">
      <w:start w:val="1"/>
      <w:numFmt w:val="bullet"/>
      <w:lvlText w:val=""/>
      <w:lvlJc w:val="left"/>
      <w:pPr>
        <w:tabs>
          <w:tab w:val="num" w:pos="1440"/>
        </w:tabs>
        <w:ind w:left="1440" w:hanging="360"/>
      </w:pPr>
      <w:rPr>
        <w:rFonts w:ascii="Wingdings 3" w:hAnsi="Wingdings 3" w:hint="default"/>
      </w:rPr>
    </w:lvl>
    <w:lvl w:ilvl="2" w:tplc="2A9619C0" w:tentative="1">
      <w:start w:val="1"/>
      <w:numFmt w:val="bullet"/>
      <w:lvlText w:val=""/>
      <w:lvlJc w:val="left"/>
      <w:pPr>
        <w:tabs>
          <w:tab w:val="num" w:pos="2160"/>
        </w:tabs>
        <w:ind w:left="2160" w:hanging="360"/>
      </w:pPr>
      <w:rPr>
        <w:rFonts w:ascii="Wingdings 3" w:hAnsi="Wingdings 3" w:hint="default"/>
      </w:rPr>
    </w:lvl>
    <w:lvl w:ilvl="3" w:tplc="27A8C0DC" w:tentative="1">
      <w:start w:val="1"/>
      <w:numFmt w:val="bullet"/>
      <w:lvlText w:val=""/>
      <w:lvlJc w:val="left"/>
      <w:pPr>
        <w:tabs>
          <w:tab w:val="num" w:pos="2880"/>
        </w:tabs>
        <w:ind w:left="2880" w:hanging="360"/>
      </w:pPr>
      <w:rPr>
        <w:rFonts w:ascii="Wingdings 3" w:hAnsi="Wingdings 3" w:hint="default"/>
      </w:rPr>
    </w:lvl>
    <w:lvl w:ilvl="4" w:tplc="47806640" w:tentative="1">
      <w:start w:val="1"/>
      <w:numFmt w:val="bullet"/>
      <w:lvlText w:val=""/>
      <w:lvlJc w:val="left"/>
      <w:pPr>
        <w:tabs>
          <w:tab w:val="num" w:pos="3600"/>
        </w:tabs>
        <w:ind w:left="3600" w:hanging="360"/>
      </w:pPr>
      <w:rPr>
        <w:rFonts w:ascii="Wingdings 3" w:hAnsi="Wingdings 3" w:hint="default"/>
      </w:rPr>
    </w:lvl>
    <w:lvl w:ilvl="5" w:tplc="363050E2" w:tentative="1">
      <w:start w:val="1"/>
      <w:numFmt w:val="bullet"/>
      <w:lvlText w:val=""/>
      <w:lvlJc w:val="left"/>
      <w:pPr>
        <w:tabs>
          <w:tab w:val="num" w:pos="4320"/>
        </w:tabs>
        <w:ind w:left="4320" w:hanging="360"/>
      </w:pPr>
      <w:rPr>
        <w:rFonts w:ascii="Wingdings 3" w:hAnsi="Wingdings 3" w:hint="default"/>
      </w:rPr>
    </w:lvl>
    <w:lvl w:ilvl="6" w:tplc="7C12258A" w:tentative="1">
      <w:start w:val="1"/>
      <w:numFmt w:val="bullet"/>
      <w:lvlText w:val=""/>
      <w:lvlJc w:val="left"/>
      <w:pPr>
        <w:tabs>
          <w:tab w:val="num" w:pos="5040"/>
        </w:tabs>
        <w:ind w:left="5040" w:hanging="360"/>
      </w:pPr>
      <w:rPr>
        <w:rFonts w:ascii="Wingdings 3" w:hAnsi="Wingdings 3" w:hint="default"/>
      </w:rPr>
    </w:lvl>
    <w:lvl w:ilvl="7" w:tplc="7180CF5C" w:tentative="1">
      <w:start w:val="1"/>
      <w:numFmt w:val="bullet"/>
      <w:lvlText w:val=""/>
      <w:lvlJc w:val="left"/>
      <w:pPr>
        <w:tabs>
          <w:tab w:val="num" w:pos="5760"/>
        </w:tabs>
        <w:ind w:left="5760" w:hanging="360"/>
      </w:pPr>
      <w:rPr>
        <w:rFonts w:ascii="Wingdings 3" w:hAnsi="Wingdings 3" w:hint="default"/>
      </w:rPr>
    </w:lvl>
    <w:lvl w:ilvl="8" w:tplc="B70E13F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34A67156"/>
    <w:multiLevelType w:val="hybridMultilevel"/>
    <w:tmpl w:val="0BEEE7C8"/>
    <w:lvl w:ilvl="0" w:tplc="AF6C54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511029"/>
    <w:multiLevelType w:val="hybridMultilevel"/>
    <w:tmpl w:val="2D14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5A0E7A"/>
    <w:multiLevelType w:val="hybridMultilevel"/>
    <w:tmpl w:val="52D65766"/>
    <w:lvl w:ilvl="0" w:tplc="44D4EBEC">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163668"/>
    <w:multiLevelType w:val="hybridMultilevel"/>
    <w:tmpl w:val="97620F18"/>
    <w:lvl w:ilvl="0" w:tplc="8F96E5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231A48"/>
    <w:multiLevelType w:val="multilevel"/>
    <w:tmpl w:val="1946026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6983214C"/>
    <w:multiLevelType w:val="hybridMultilevel"/>
    <w:tmpl w:val="1486A1AA"/>
    <w:lvl w:ilvl="0" w:tplc="6C54404C">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0"/>
  </w:num>
  <w:num w:numId="2">
    <w:abstractNumId w:val="6"/>
  </w:num>
  <w:num w:numId="3">
    <w:abstractNumId w:val="1"/>
  </w:num>
  <w:num w:numId="4">
    <w:abstractNumId w:val="5"/>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650"/>
    <w:rsid w:val="00001072"/>
    <w:rsid w:val="00001F72"/>
    <w:rsid w:val="0001510E"/>
    <w:rsid w:val="000159B4"/>
    <w:rsid w:val="00016714"/>
    <w:rsid w:val="00024020"/>
    <w:rsid w:val="00025156"/>
    <w:rsid w:val="00034914"/>
    <w:rsid w:val="000465FD"/>
    <w:rsid w:val="00047275"/>
    <w:rsid w:val="00047928"/>
    <w:rsid w:val="000558D8"/>
    <w:rsid w:val="00057562"/>
    <w:rsid w:val="00060AC1"/>
    <w:rsid w:val="00061DA7"/>
    <w:rsid w:val="000674B4"/>
    <w:rsid w:val="00090310"/>
    <w:rsid w:val="0009255B"/>
    <w:rsid w:val="000932CF"/>
    <w:rsid w:val="00095826"/>
    <w:rsid w:val="00096456"/>
    <w:rsid w:val="000A0048"/>
    <w:rsid w:val="000A0145"/>
    <w:rsid w:val="000B05E5"/>
    <w:rsid w:val="000B49D0"/>
    <w:rsid w:val="000B5732"/>
    <w:rsid w:val="000C23C6"/>
    <w:rsid w:val="000C4804"/>
    <w:rsid w:val="000D0BBA"/>
    <w:rsid w:val="000D0BFB"/>
    <w:rsid w:val="000E123E"/>
    <w:rsid w:val="000E625E"/>
    <w:rsid w:val="00105947"/>
    <w:rsid w:val="00116CFB"/>
    <w:rsid w:val="00126CB9"/>
    <w:rsid w:val="00131185"/>
    <w:rsid w:val="00134E5F"/>
    <w:rsid w:val="001374A0"/>
    <w:rsid w:val="00150482"/>
    <w:rsid w:val="00160709"/>
    <w:rsid w:val="00163B96"/>
    <w:rsid w:val="001661C1"/>
    <w:rsid w:val="00171CE3"/>
    <w:rsid w:val="00171DC7"/>
    <w:rsid w:val="00191BDA"/>
    <w:rsid w:val="001B4A44"/>
    <w:rsid w:val="001C0157"/>
    <w:rsid w:val="001C0DC6"/>
    <w:rsid w:val="001D465A"/>
    <w:rsid w:val="001E09A0"/>
    <w:rsid w:val="001E58AC"/>
    <w:rsid w:val="001F5595"/>
    <w:rsid w:val="00207DD0"/>
    <w:rsid w:val="0021611E"/>
    <w:rsid w:val="00216803"/>
    <w:rsid w:val="002212E8"/>
    <w:rsid w:val="0022399F"/>
    <w:rsid w:val="00224F29"/>
    <w:rsid w:val="0022571E"/>
    <w:rsid w:val="002423D2"/>
    <w:rsid w:val="0025061F"/>
    <w:rsid w:val="00253355"/>
    <w:rsid w:val="00255BB7"/>
    <w:rsid w:val="002579C6"/>
    <w:rsid w:val="00261F90"/>
    <w:rsid w:val="00263AA3"/>
    <w:rsid w:val="00264015"/>
    <w:rsid w:val="00271153"/>
    <w:rsid w:val="00271E6D"/>
    <w:rsid w:val="00273064"/>
    <w:rsid w:val="002748F5"/>
    <w:rsid w:val="002758D5"/>
    <w:rsid w:val="0027654D"/>
    <w:rsid w:val="0027725C"/>
    <w:rsid w:val="002803F7"/>
    <w:rsid w:val="00287A66"/>
    <w:rsid w:val="00290185"/>
    <w:rsid w:val="00296EE4"/>
    <w:rsid w:val="002A046C"/>
    <w:rsid w:val="002A0DFB"/>
    <w:rsid w:val="002A5470"/>
    <w:rsid w:val="002B1FB6"/>
    <w:rsid w:val="002B5BA3"/>
    <w:rsid w:val="002B7A7B"/>
    <w:rsid w:val="002C0A7E"/>
    <w:rsid w:val="002D6E7F"/>
    <w:rsid w:val="002E5637"/>
    <w:rsid w:val="002F3FDA"/>
    <w:rsid w:val="00306207"/>
    <w:rsid w:val="00306275"/>
    <w:rsid w:val="003076D7"/>
    <w:rsid w:val="00312590"/>
    <w:rsid w:val="003204B8"/>
    <w:rsid w:val="00321B4C"/>
    <w:rsid w:val="00326E85"/>
    <w:rsid w:val="003368BE"/>
    <w:rsid w:val="00336F0D"/>
    <w:rsid w:val="00346650"/>
    <w:rsid w:val="00370020"/>
    <w:rsid w:val="00370166"/>
    <w:rsid w:val="003705C7"/>
    <w:rsid w:val="003741E7"/>
    <w:rsid w:val="00384287"/>
    <w:rsid w:val="00393C87"/>
    <w:rsid w:val="003962E0"/>
    <w:rsid w:val="003A0FCD"/>
    <w:rsid w:val="003A1A18"/>
    <w:rsid w:val="003A229F"/>
    <w:rsid w:val="003A41BF"/>
    <w:rsid w:val="003B2A7E"/>
    <w:rsid w:val="003B7119"/>
    <w:rsid w:val="003C4A03"/>
    <w:rsid w:val="003D2642"/>
    <w:rsid w:val="003D2EBA"/>
    <w:rsid w:val="003D4447"/>
    <w:rsid w:val="003E2D10"/>
    <w:rsid w:val="003E5D94"/>
    <w:rsid w:val="003E6DC1"/>
    <w:rsid w:val="003F5B92"/>
    <w:rsid w:val="003F6C95"/>
    <w:rsid w:val="00403C3C"/>
    <w:rsid w:val="0040751C"/>
    <w:rsid w:val="00412EBE"/>
    <w:rsid w:val="0042299A"/>
    <w:rsid w:val="00433E75"/>
    <w:rsid w:val="004359A9"/>
    <w:rsid w:val="004441AC"/>
    <w:rsid w:val="0045035E"/>
    <w:rsid w:val="00456227"/>
    <w:rsid w:val="004568BC"/>
    <w:rsid w:val="00462033"/>
    <w:rsid w:val="00481B25"/>
    <w:rsid w:val="00490139"/>
    <w:rsid w:val="004A69A1"/>
    <w:rsid w:val="004B4C43"/>
    <w:rsid w:val="004B4FD5"/>
    <w:rsid w:val="004B5DCE"/>
    <w:rsid w:val="004B5FFA"/>
    <w:rsid w:val="004B7509"/>
    <w:rsid w:val="004C2732"/>
    <w:rsid w:val="004C45B5"/>
    <w:rsid w:val="004D11B9"/>
    <w:rsid w:val="004E1F2E"/>
    <w:rsid w:val="005023AF"/>
    <w:rsid w:val="0050610D"/>
    <w:rsid w:val="00510FFC"/>
    <w:rsid w:val="00515B7D"/>
    <w:rsid w:val="005234D0"/>
    <w:rsid w:val="0052365E"/>
    <w:rsid w:val="0053043E"/>
    <w:rsid w:val="00536615"/>
    <w:rsid w:val="00537F56"/>
    <w:rsid w:val="0054025B"/>
    <w:rsid w:val="00541963"/>
    <w:rsid w:val="00552963"/>
    <w:rsid w:val="00557134"/>
    <w:rsid w:val="0056008E"/>
    <w:rsid w:val="005617BD"/>
    <w:rsid w:val="0056398B"/>
    <w:rsid w:val="0057775F"/>
    <w:rsid w:val="00581D9E"/>
    <w:rsid w:val="00593672"/>
    <w:rsid w:val="005A319E"/>
    <w:rsid w:val="005A6688"/>
    <w:rsid w:val="005B38B7"/>
    <w:rsid w:val="005C3F56"/>
    <w:rsid w:val="005C78B3"/>
    <w:rsid w:val="005D7103"/>
    <w:rsid w:val="005E23C4"/>
    <w:rsid w:val="005E2AA8"/>
    <w:rsid w:val="005E5057"/>
    <w:rsid w:val="005E66C1"/>
    <w:rsid w:val="005F0954"/>
    <w:rsid w:val="00600461"/>
    <w:rsid w:val="006029F7"/>
    <w:rsid w:val="006038BC"/>
    <w:rsid w:val="00613E51"/>
    <w:rsid w:val="006233BD"/>
    <w:rsid w:val="006250F4"/>
    <w:rsid w:val="006323C8"/>
    <w:rsid w:val="006426AC"/>
    <w:rsid w:val="006541CF"/>
    <w:rsid w:val="00663418"/>
    <w:rsid w:val="00664166"/>
    <w:rsid w:val="00671894"/>
    <w:rsid w:val="00671A3C"/>
    <w:rsid w:val="00673678"/>
    <w:rsid w:val="0067619C"/>
    <w:rsid w:val="006845FE"/>
    <w:rsid w:val="006A0A47"/>
    <w:rsid w:val="006A6A0F"/>
    <w:rsid w:val="006C1E2F"/>
    <w:rsid w:val="006C3A49"/>
    <w:rsid w:val="006D7F76"/>
    <w:rsid w:val="006F071A"/>
    <w:rsid w:val="006F2322"/>
    <w:rsid w:val="006F4A08"/>
    <w:rsid w:val="006F6309"/>
    <w:rsid w:val="00700BAD"/>
    <w:rsid w:val="00704FAD"/>
    <w:rsid w:val="00707B1E"/>
    <w:rsid w:val="00711712"/>
    <w:rsid w:val="00714F1E"/>
    <w:rsid w:val="00721363"/>
    <w:rsid w:val="0073766E"/>
    <w:rsid w:val="007473B3"/>
    <w:rsid w:val="00747928"/>
    <w:rsid w:val="007501EA"/>
    <w:rsid w:val="00754B02"/>
    <w:rsid w:val="00756539"/>
    <w:rsid w:val="00756CF0"/>
    <w:rsid w:val="00772DC6"/>
    <w:rsid w:val="00777101"/>
    <w:rsid w:val="00784764"/>
    <w:rsid w:val="00791BDF"/>
    <w:rsid w:val="00797B01"/>
    <w:rsid w:val="007A0B07"/>
    <w:rsid w:val="007A2735"/>
    <w:rsid w:val="007A4BC9"/>
    <w:rsid w:val="007A7E32"/>
    <w:rsid w:val="007B4CB7"/>
    <w:rsid w:val="007B74AD"/>
    <w:rsid w:val="007C2CE3"/>
    <w:rsid w:val="007C6443"/>
    <w:rsid w:val="007D5D82"/>
    <w:rsid w:val="007E3287"/>
    <w:rsid w:val="007E6880"/>
    <w:rsid w:val="007F0A3D"/>
    <w:rsid w:val="007F1E16"/>
    <w:rsid w:val="007F3B09"/>
    <w:rsid w:val="007F3ECF"/>
    <w:rsid w:val="0080029F"/>
    <w:rsid w:val="00807C68"/>
    <w:rsid w:val="00814010"/>
    <w:rsid w:val="00835024"/>
    <w:rsid w:val="00841ED5"/>
    <w:rsid w:val="00845D9F"/>
    <w:rsid w:val="00854676"/>
    <w:rsid w:val="00861705"/>
    <w:rsid w:val="00867354"/>
    <w:rsid w:val="00871FF9"/>
    <w:rsid w:val="0088714F"/>
    <w:rsid w:val="008977ED"/>
    <w:rsid w:val="008A1918"/>
    <w:rsid w:val="008B5622"/>
    <w:rsid w:val="008C656E"/>
    <w:rsid w:val="008D7335"/>
    <w:rsid w:val="008D78AA"/>
    <w:rsid w:val="008E4D09"/>
    <w:rsid w:val="008F047C"/>
    <w:rsid w:val="00905CA7"/>
    <w:rsid w:val="0091071E"/>
    <w:rsid w:val="00913DA8"/>
    <w:rsid w:val="009248F7"/>
    <w:rsid w:val="009251F5"/>
    <w:rsid w:val="00932B77"/>
    <w:rsid w:val="00940164"/>
    <w:rsid w:val="00956A44"/>
    <w:rsid w:val="0096355A"/>
    <w:rsid w:val="0096749C"/>
    <w:rsid w:val="00971D60"/>
    <w:rsid w:val="009748F3"/>
    <w:rsid w:val="0098171B"/>
    <w:rsid w:val="00991305"/>
    <w:rsid w:val="00995811"/>
    <w:rsid w:val="009A57EB"/>
    <w:rsid w:val="009C3B99"/>
    <w:rsid w:val="009F310E"/>
    <w:rsid w:val="00A05175"/>
    <w:rsid w:val="00A05A4A"/>
    <w:rsid w:val="00A05E05"/>
    <w:rsid w:val="00A063FD"/>
    <w:rsid w:val="00A12D1F"/>
    <w:rsid w:val="00A24457"/>
    <w:rsid w:val="00A27C6B"/>
    <w:rsid w:val="00A40F5A"/>
    <w:rsid w:val="00A47354"/>
    <w:rsid w:val="00A523F5"/>
    <w:rsid w:val="00A5491A"/>
    <w:rsid w:val="00A571C2"/>
    <w:rsid w:val="00A64442"/>
    <w:rsid w:val="00A66786"/>
    <w:rsid w:val="00A67570"/>
    <w:rsid w:val="00A77EA6"/>
    <w:rsid w:val="00A81626"/>
    <w:rsid w:val="00A8169E"/>
    <w:rsid w:val="00A85419"/>
    <w:rsid w:val="00A87E48"/>
    <w:rsid w:val="00A910AD"/>
    <w:rsid w:val="00A95BE8"/>
    <w:rsid w:val="00A96FDA"/>
    <w:rsid w:val="00AA7652"/>
    <w:rsid w:val="00AA7F9C"/>
    <w:rsid w:val="00AC0A5A"/>
    <w:rsid w:val="00AE1249"/>
    <w:rsid w:val="00AE1D64"/>
    <w:rsid w:val="00AE7C3A"/>
    <w:rsid w:val="00AF29ED"/>
    <w:rsid w:val="00AF6833"/>
    <w:rsid w:val="00B12A4E"/>
    <w:rsid w:val="00B13031"/>
    <w:rsid w:val="00B162D4"/>
    <w:rsid w:val="00B20E19"/>
    <w:rsid w:val="00B237BB"/>
    <w:rsid w:val="00B314F9"/>
    <w:rsid w:val="00B32E96"/>
    <w:rsid w:val="00B470A0"/>
    <w:rsid w:val="00B54039"/>
    <w:rsid w:val="00B667FB"/>
    <w:rsid w:val="00B67B19"/>
    <w:rsid w:val="00B67FCE"/>
    <w:rsid w:val="00B775AE"/>
    <w:rsid w:val="00B81C0B"/>
    <w:rsid w:val="00B83937"/>
    <w:rsid w:val="00B90256"/>
    <w:rsid w:val="00BB23E6"/>
    <w:rsid w:val="00BC53DA"/>
    <w:rsid w:val="00BC5A28"/>
    <w:rsid w:val="00BD01D7"/>
    <w:rsid w:val="00BD16E6"/>
    <w:rsid w:val="00BD3B82"/>
    <w:rsid w:val="00BD400D"/>
    <w:rsid w:val="00BD435A"/>
    <w:rsid w:val="00BD510E"/>
    <w:rsid w:val="00BD6383"/>
    <w:rsid w:val="00BE4A31"/>
    <w:rsid w:val="00BF2071"/>
    <w:rsid w:val="00C0126B"/>
    <w:rsid w:val="00C05ECF"/>
    <w:rsid w:val="00C07CA8"/>
    <w:rsid w:val="00C1147B"/>
    <w:rsid w:val="00C1151F"/>
    <w:rsid w:val="00C13562"/>
    <w:rsid w:val="00C208FA"/>
    <w:rsid w:val="00C24AEF"/>
    <w:rsid w:val="00C26715"/>
    <w:rsid w:val="00C276CC"/>
    <w:rsid w:val="00C27A43"/>
    <w:rsid w:val="00C30323"/>
    <w:rsid w:val="00C506AC"/>
    <w:rsid w:val="00C5258D"/>
    <w:rsid w:val="00C52DC1"/>
    <w:rsid w:val="00C53FF9"/>
    <w:rsid w:val="00C86626"/>
    <w:rsid w:val="00C874F8"/>
    <w:rsid w:val="00C94EC8"/>
    <w:rsid w:val="00CB69F9"/>
    <w:rsid w:val="00CC0DAA"/>
    <w:rsid w:val="00CC0EDB"/>
    <w:rsid w:val="00CD0C77"/>
    <w:rsid w:val="00CD55F6"/>
    <w:rsid w:val="00CE0E82"/>
    <w:rsid w:val="00CF51BF"/>
    <w:rsid w:val="00CF6C62"/>
    <w:rsid w:val="00D01539"/>
    <w:rsid w:val="00D04208"/>
    <w:rsid w:val="00D04DBA"/>
    <w:rsid w:val="00D14902"/>
    <w:rsid w:val="00D16A9B"/>
    <w:rsid w:val="00D23CDB"/>
    <w:rsid w:val="00D241CD"/>
    <w:rsid w:val="00D2566A"/>
    <w:rsid w:val="00D270D0"/>
    <w:rsid w:val="00D37EB8"/>
    <w:rsid w:val="00D466A8"/>
    <w:rsid w:val="00D47AB1"/>
    <w:rsid w:val="00D7773B"/>
    <w:rsid w:val="00D9644E"/>
    <w:rsid w:val="00DB1877"/>
    <w:rsid w:val="00DB305F"/>
    <w:rsid w:val="00DC2F4E"/>
    <w:rsid w:val="00DE32DD"/>
    <w:rsid w:val="00DE5BA8"/>
    <w:rsid w:val="00DE7D48"/>
    <w:rsid w:val="00DF0021"/>
    <w:rsid w:val="00DF7E6E"/>
    <w:rsid w:val="00E00E8E"/>
    <w:rsid w:val="00E047BD"/>
    <w:rsid w:val="00E207C6"/>
    <w:rsid w:val="00E26F69"/>
    <w:rsid w:val="00E3178B"/>
    <w:rsid w:val="00E32002"/>
    <w:rsid w:val="00E3390C"/>
    <w:rsid w:val="00E34FAB"/>
    <w:rsid w:val="00E35DAC"/>
    <w:rsid w:val="00E42264"/>
    <w:rsid w:val="00E45675"/>
    <w:rsid w:val="00E55BD5"/>
    <w:rsid w:val="00E566D7"/>
    <w:rsid w:val="00E7749D"/>
    <w:rsid w:val="00E80444"/>
    <w:rsid w:val="00E914A4"/>
    <w:rsid w:val="00EA0347"/>
    <w:rsid w:val="00EA1528"/>
    <w:rsid w:val="00EA5FD5"/>
    <w:rsid w:val="00EA7B91"/>
    <w:rsid w:val="00EA7DB5"/>
    <w:rsid w:val="00EB068B"/>
    <w:rsid w:val="00EB61AA"/>
    <w:rsid w:val="00EE6714"/>
    <w:rsid w:val="00EF04BC"/>
    <w:rsid w:val="00EF18EA"/>
    <w:rsid w:val="00EF1FE6"/>
    <w:rsid w:val="00F05DCA"/>
    <w:rsid w:val="00F20833"/>
    <w:rsid w:val="00F31321"/>
    <w:rsid w:val="00F35854"/>
    <w:rsid w:val="00F5132F"/>
    <w:rsid w:val="00F51857"/>
    <w:rsid w:val="00F70D9A"/>
    <w:rsid w:val="00F738B4"/>
    <w:rsid w:val="00F74419"/>
    <w:rsid w:val="00F829E5"/>
    <w:rsid w:val="00FA0CA6"/>
    <w:rsid w:val="00FB5AB1"/>
    <w:rsid w:val="00FB6C16"/>
    <w:rsid w:val="00FB6E81"/>
    <w:rsid w:val="00FC5668"/>
    <w:rsid w:val="00FD1DE3"/>
    <w:rsid w:val="00FF01FB"/>
    <w:rsid w:val="00FF3F3F"/>
    <w:rsid w:val="00FF7AAA"/>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AE7371"/>
  <w15:docId w15:val="{A43D1C3E-51BA-624A-A15C-0160280BF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Angsana New"/>
        <w:szCs w:val="25"/>
        <w:lang w:val="en-US" w:eastAsia="en-US" w:bidi="th-TH"/>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803F7"/>
    <w:rPr>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F6C95"/>
    <w:rPr>
      <w:color w:val="0000FF"/>
      <w:u w:val="single"/>
    </w:rPr>
  </w:style>
  <w:style w:type="paragraph" w:styleId="BalloonText">
    <w:name w:val="Balloon Text"/>
    <w:basedOn w:val="Normal"/>
    <w:semiHidden/>
    <w:rsid w:val="004D11B9"/>
    <w:rPr>
      <w:rFonts w:ascii="Tahoma" w:hAnsi="Tahoma"/>
      <w:sz w:val="16"/>
      <w:szCs w:val="18"/>
    </w:rPr>
  </w:style>
  <w:style w:type="character" w:styleId="FollowedHyperlink">
    <w:name w:val="FollowedHyperlink"/>
    <w:basedOn w:val="DefaultParagraphFont"/>
    <w:rsid w:val="00861705"/>
    <w:rPr>
      <w:color w:val="800080"/>
      <w:u w:val="single"/>
    </w:rPr>
  </w:style>
  <w:style w:type="character" w:styleId="CommentReference">
    <w:name w:val="annotation reference"/>
    <w:basedOn w:val="DefaultParagraphFont"/>
    <w:semiHidden/>
    <w:unhideWhenUsed/>
    <w:rsid w:val="00DF0021"/>
    <w:rPr>
      <w:sz w:val="16"/>
      <w:szCs w:val="16"/>
    </w:rPr>
  </w:style>
  <w:style w:type="paragraph" w:styleId="CommentText">
    <w:name w:val="annotation text"/>
    <w:basedOn w:val="Normal"/>
    <w:link w:val="CommentTextChar"/>
    <w:semiHidden/>
    <w:unhideWhenUsed/>
    <w:rsid w:val="00DF0021"/>
    <w:rPr>
      <w:sz w:val="20"/>
      <w:szCs w:val="25"/>
    </w:rPr>
  </w:style>
  <w:style w:type="character" w:customStyle="1" w:styleId="CommentTextChar">
    <w:name w:val="Comment Text Char"/>
    <w:basedOn w:val="DefaultParagraphFont"/>
    <w:link w:val="CommentText"/>
    <w:semiHidden/>
    <w:rsid w:val="00DF0021"/>
    <w:rPr>
      <w:szCs w:val="25"/>
      <w:lang w:eastAsia="ja-JP"/>
    </w:rPr>
  </w:style>
  <w:style w:type="paragraph" w:styleId="CommentSubject">
    <w:name w:val="annotation subject"/>
    <w:basedOn w:val="CommentText"/>
    <w:next w:val="CommentText"/>
    <w:link w:val="CommentSubjectChar"/>
    <w:semiHidden/>
    <w:unhideWhenUsed/>
    <w:rsid w:val="00DF0021"/>
    <w:rPr>
      <w:b/>
      <w:bCs/>
    </w:rPr>
  </w:style>
  <w:style w:type="character" w:customStyle="1" w:styleId="CommentSubjectChar">
    <w:name w:val="Comment Subject Char"/>
    <w:basedOn w:val="CommentTextChar"/>
    <w:link w:val="CommentSubject"/>
    <w:semiHidden/>
    <w:rsid w:val="00DF0021"/>
    <w:rPr>
      <w:b/>
      <w:bCs/>
      <w:szCs w:val="25"/>
      <w:lang w:eastAsia="ja-JP"/>
    </w:rPr>
  </w:style>
  <w:style w:type="character" w:customStyle="1" w:styleId="apple-converted-space">
    <w:name w:val="apple-converted-space"/>
    <w:basedOn w:val="DefaultParagraphFont"/>
    <w:rsid w:val="00EA7B91"/>
  </w:style>
  <w:style w:type="paragraph" w:styleId="Header">
    <w:name w:val="header"/>
    <w:basedOn w:val="Normal"/>
    <w:link w:val="HeaderChar"/>
    <w:uiPriority w:val="99"/>
    <w:unhideWhenUsed/>
    <w:rsid w:val="00134E5F"/>
    <w:pPr>
      <w:tabs>
        <w:tab w:val="center" w:pos="4680"/>
        <w:tab w:val="right" w:pos="9360"/>
      </w:tabs>
    </w:pPr>
    <w:rPr>
      <w:szCs w:val="35"/>
    </w:rPr>
  </w:style>
  <w:style w:type="character" w:customStyle="1" w:styleId="HeaderChar">
    <w:name w:val="Header Char"/>
    <w:basedOn w:val="DefaultParagraphFont"/>
    <w:link w:val="Header"/>
    <w:uiPriority w:val="99"/>
    <w:rsid w:val="00134E5F"/>
    <w:rPr>
      <w:sz w:val="28"/>
      <w:szCs w:val="35"/>
      <w:lang w:eastAsia="ja-JP"/>
    </w:rPr>
  </w:style>
  <w:style w:type="paragraph" w:styleId="Footer">
    <w:name w:val="footer"/>
    <w:basedOn w:val="Normal"/>
    <w:link w:val="FooterChar"/>
    <w:unhideWhenUsed/>
    <w:rsid w:val="00134E5F"/>
    <w:pPr>
      <w:tabs>
        <w:tab w:val="center" w:pos="4680"/>
        <w:tab w:val="right" w:pos="9360"/>
      </w:tabs>
    </w:pPr>
    <w:rPr>
      <w:szCs w:val="35"/>
    </w:rPr>
  </w:style>
  <w:style w:type="character" w:customStyle="1" w:styleId="FooterChar">
    <w:name w:val="Footer Char"/>
    <w:basedOn w:val="DefaultParagraphFont"/>
    <w:link w:val="Footer"/>
    <w:rsid w:val="00134E5F"/>
    <w:rPr>
      <w:sz w:val="28"/>
      <w:szCs w:val="35"/>
      <w:lang w:eastAsia="ja-JP"/>
    </w:rPr>
  </w:style>
  <w:style w:type="paragraph" w:styleId="Caption">
    <w:name w:val="caption"/>
    <w:basedOn w:val="Normal"/>
    <w:next w:val="Normal"/>
    <w:semiHidden/>
    <w:unhideWhenUsed/>
    <w:qFormat/>
    <w:rsid w:val="009248F7"/>
    <w:pPr>
      <w:spacing w:after="200"/>
    </w:pPr>
    <w:rPr>
      <w:i/>
      <w:iCs/>
      <w:color w:val="1F497D" w:themeColor="text2"/>
      <w:sz w:val="18"/>
      <w:szCs w:val="22"/>
    </w:rPr>
  </w:style>
  <w:style w:type="character" w:styleId="Emphasis">
    <w:name w:val="Emphasis"/>
    <w:basedOn w:val="DefaultParagraphFont"/>
    <w:qFormat/>
    <w:rsid w:val="002E5637"/>
    <w:rPr>
      <w:i/>
      <w:iCs/>
    </w:rPr>
  </w:style>
  <w:style w:type="character" w:styleId="LineNumber">
    <w:name w:val="line number"/>
    <w:basedOn w:val="DefaultParagraphFont"/>
    <w:semiHidden/>
    <w:unhideWhenUsed/>
    <w:rsid w:val="00871FF9"/>
  </w:style>
  <w:style w:type="paragraph" w:styleId="ListParagraph">
    <w:name w:val="List Paragraph"/>
    <w:basedOn w:val="Normal"/>
    <w:uiPriority w:val="34"/>
    <w:qFormat/>
    <w:rsid w:val="00D9644E"/>
    <w:pPr>
      <w:ind w:left="720"/>
      <w:contextualSpacing/>
    </w:pPr>
    <w:rPr>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031204">
      <w:bodyDiv w:val="1"/>
      <w:marLeft w:val="0"/>
      <w:marRight w:val="0"/>
      <w:marTop w:val="0"/>
      <w:marBottom w:val="0"/>
      <w:divBdr>
        <w:top w:val="none" w:sz="0" w:space="0" w:color="auto"/>
        <w:left w:val="none" w:sz="0" w:space="0" w:color="auto"/>
        <w:bottom w:val="none" w:sz="0" w:space="0" w:color="auto"/>
        <w:right w:val="none" w:sz="0" w:space="0" w:color="auto"/>
      </w:divBdr>
      <w:divsChild>
        <w:div w:id="678581184">
          <w:marLeft w:val="547"/>
          <w:marRight w:val="0"/>
          <w:marTop w:val="200"/>
          <w:marBottom w:val="0"/>
          <w:divBdr>
            <w:top w:val="none" w:sz="0" w:space="0" w:color="auto"/>
            <w:left w:val="none" w:sz="0" w:space="0" w:color="auto"/>
            <w:bottom w:val="none" w:sz="0" w:space="0" w:color="auto"/>
            <w:right w:val="none" w:sz="0" w:space="0" w:color="auto"/>
          </w:divBdr>
        </w:div>
        <w:div w:id="69712052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eiss@ukm.edu.my"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40CC8-5E8A-441B-8008-088E9D06B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2738</Words>
  <Characters>15608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Manuscript Preparation Guidelines for the Papers Submitted to MSAT IV Conference</vt:lpstr>
    </vt:vector>
  </TitlesOfParts>
  <Company>MTEC</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Preparation Guidelines for the Papers Submitted to MSAT IV Conference</dc:title>
  <dc:creator>ACER Veriton7500G</dc:creator>
  <cp:lastModifiedBy>Reviewer</cp:lastModifiedBy>
  <cp:revision>4</cp:revision>
  <cp:lastPrinted>2017-08-04T10:18:00Z</cp:lastPrinted>
  <dcterms:created xsi:type="dcterms:W3CDTF">2018-12-01T01:22:00Z</dcterms:created>
  <dcterms:modified xsi:type="dcterms:W3CDTF">2018-12-04T08:29:00Z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http://csl.mendeley.com/styles/22056431/Gaya-UKM-2</vt:lpwstr>
  </property>
  <property fmtid="{D5CDD505-2E9C-101B-9397-08002B2CF9AE}" pid="14" name="Mendeley Recent Style Name 5_1">
    <vt:lpwstr>Gaya UKM - Firdaus Pozi</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(author-date)</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7th edition</vt:lpwstr>
  </property>
  <property fmtid="{D5CDD505-2E9C-101B-9397-08002B2CF9AE}" pid="23" name="Mendeley Unique User Id_1">
    <vt:lpwstr>3e5b7a1c-b194-3283-aa27-60429eacd74f</vt:lpwstr>
  </property>
  <property fmtid="{D5CDD505-2E9C-101B-9397-08002B2CF9AE}" pid="24" name="Mendeley Citation Style_1">
    <vt:lpwstr>http://csl.mendeley.com/styles/22056431/Gaya-UKM-2</vt:lpwstr>
  </property>
</Properties>
</file>