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D69" w:rsidRDefault="00A87D69" w:rsidP="00A87D69">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22 No 5 (2018): 775 - 784</w:t>
      </w:r>
    </w:p>
    <w:p w:rsidR="00A87D69" w:rsidRDefault="00A87D69" w:rsidP="00A87D69">
      <w:pPr>
        <w:spacing w:after="0" w:line="240" w:lineRule="auto"/>
        <w:outlineLvl w:val="0"/>
        <w:rPr>
          <w:rFonts w:ascii="Times New Roman" w:hAnsi="Times New Roman"/>
          <w:sz w:val="24"/>
          <w:szCs w:val="24"/>
        </w:rPr>
      </w:pPr>
    </w:p>
    <w:p w:rsidR="00A87D69" w:rsidRDefault="00A87D69" w:rsidP="00A87D69">
      <w:pPr>
        <w:spacing w:after="0" w:line="240" w:lineRule="auto"/>
        <w:outlineLvl w:val="0"/>
        <w:rPr>
          <w:rFonts w:ascii="Times New Roman" w:hAnsi="Times New Roman"/>
          <w:sz w:val="24"/>
          <w:szCs w:val="24"/>
        </w:rPr>
      </w:pPr>
    </w:p>
    <w:p w:rsidR="00A87D69" w:rsidRPr="00A87D69" w:rsidRDefault="00A87D69" w:rsidP="00A87D69">
      <w:pPr>
        <w:spacing w:after="0" w:line="240" w:lineRule="auto"/>
        <w:outlineLvl w:val="0"/>
        <w:rPr>
          <w:rFonts w:ascii="Times New Roman" w:hAnsi="Times New Roman"/>
          <w:sz w:val="24"/>
          <w:szCs w:val="24"/>
        </w:rPr>
      </w:pPr>
    </w:p>
    <w:p w:rsidR="00A87D69" w:rsidRPr="00C67DDC" w:rsidRDefault="00A87D69" w:rsidP="00A87D69">
      <w:pPr>
        <w:spacing w:after="0" w:line="240" w:lineRule="auto"/>
        <w:jc w:val="center"/>
        <w:outlineLvl w:val="0"/>
        <w:rPr>
          <w:rFonts w:ascii="Times New Roman" w:hAnsi="Times New Roman"/>
          <w:b/>
          <w:szCs w:val="20"/>
        </w:rPr>
      </w:pPr>
      <w:r w:rsidRPr="00C67DDC">
        <w:rPr>
          <w:rFonts w:ascii="Times New Roman" w:hAnsi="Times New Roman"/>
          <w:sz w:val="28"/>
        </w:rPr>
        <w:t xml:space="preserve">PHYSICOCHEMICAL CHARACTERISTICS OF RECYCLED TYRE TREAD COMPOUNDS </w:t>
      </w:r>
    </w:p>
    <w:p w:rsidR="00A87D69" w:rsidRPr="00C67DDC" w:rsidRDefault="00A87D69" w:rsidP="00A87D69">
      <w:pPr>
        <w:spacing w:after="0" w:line="240" w:lineRule="auto"/>
        <w:jc w:val="center"/>
        <w:outlineLvl w:val="0"/>
        <w:rPr>
          <w:rFonts w:ascii="Times New Roman" w:hAnsi="Times New Roman"/>
          <w:b/>
          <w:sz w:val="24"/>
        </w:rPr>
      </w:pPr>
    </w:p>
    <w:p w:rsidR="00A87D69" w:rsidRPr="00C67DDC" w:rsidRDefault="00A87D69" w:rsidP="00A87D69">
      <w:pPr>
        <w:spacing w:after="0" w:line="240" w:lineRule="auto"/>
        <w:jc w:val="center"/>
        <w:outlineLvl w:val="0"/>
        <w:rPr>
          <w:rFonts w:ascii="Times New Roman" w:hAnsi="Times New Roman"/>
          <w:b/>
          <w:szCs w:val="20"/>
        </w:rPr>
      </w:pPr>
      <w:r w:rsidRPr="00C67DDC">
        <w:rPr>
          <w:rFonts w:ascii="Times New Roman" w:hAnsi="Times New Roman"/>
          <w:sz w:val="24"/>
        </w:rPr>
        <w:t>(</w:t>
      </w:r>
      <w:r w:rsidRPr="00C67DDC">
        <w:rPr>
          <w:rFonts w:ascii="Times New Roman" w:hAnsi="Times New Roman"/>
          <w:sz w:val="24"/>
          <w:lang w:val="ms-MY"/>
        </w:rPr>
        <w:t>Ciri-Ciri Fizik-kimia Sebatian bagi Bunga Tayar Kitar Semula</w:t>
      </w:r>
      <w:r w:rsidRPr="00C67DDC">
        <w:rPr>
          <w:rFonts w:ascii="Times New Roman" w:hAnsi="Times New Roman"/>
          <w:sz w:val="24"/>
        </w:rPr>
        <w:t>)</w:t>
      </w:r>
    </w:p>
    <w:p w:rsidR="00A87D69" w:rsidRPr="00656BC6" w:rsidRDefault="00A87D69" w:rsidP="00A87D69">
      <w:pPr>
        <w:spacing w:after="0" w:line="240" w:lineRule="auto"/>
        <w:jc w:val="center"/>
        <w:outlineLvl w:val="0"/>
        <w:rPr>
          <w:rFonts w:ascii="Times New Roman" w:hAnsi="Times New Roman"/>
          <w:b/>
          <w:sz w:val="20"/>
          <w:szCs w:val="20"/>
        </w:rPr>
      </w:pPr>
    </w:p>
    <w:p w:rsidR="00A87D69" w:rsidRDefault="00A87D69" w:rsidP="00A87D69">
      <w:pPr>
        <w:spacing w:after="0" w:line="240" w:lineRule="auto"/>
        <w:jc w:val="center"/>
        <w:outlineLvl w:val="0"/>
        <w:rPr>
          <w:rFonts w:ascii="Times New Roman" w:hAnsi="Times New Roman"/>
          <w:sz w:val="20"/>
          <w:szCs w:val="20"/>
        </w:rPr>
      </w:pPr>
      <w:r w:rsidRPr="00656BC6">
        <w:rPr>
          <w:rFonts w:ascii="Times New Roman" w:hAnsi="Times New Roman"/>
          <w:sz w:val="20"/>
          <w:szCs w:val="20"/>
        </w:rPr>
        <w:t>Muhammad Abbas Ahmad Zaini</w:t>
      </w:r>
      <w:r w:rsidRPr="00656BC6">
        <w:rPr>
          <w:rFonts w:ascii="Times New Roman" w:hAnsi="Times New Roman"/>
          <w:sz w:val="20"/>
          <w:szCs w:val="20"/>
          <w:vertAlign w:val="superscript"/>
        </w:rPr>
        <w:t>1,2</w:t>
      </w:r>
      <w:r w:rsidRPr="00656BC6">
        <w:rPr>
          <w:rFonts w:ascii="Times New Roman" w:hAnsi="Times New Roman"/>
          <w:sz w:val="20"/>
          <w:szCs w:val="20"/>
        </w:rPr>
        <w:t>*, Agus Arsad</w:t>
      </w:r>
      <w:r w:rsidRPr="00656BC6">
        <w:rPr>
          <w:rFonts w:ascii="Times New Roman" w:hAnsi="Times New Roman"/>
          <w:sz w:val="20"/>
          <w:szCs w:val="20"/>
          <w:vertAlign w:val="superscript"/>
        </w:rPr>
        <w:t>2,3</w:t>
      </w:r>
      <w:r w:rsidRPr="00656BC6">
        <w:rPr>
          <w:rFonts w:ascii="Times New Roman" w:hAnsi="Times New Roman"/>
          <w:sz w:val="20"/>
          <w:szCs w:val="20"/>
        </w:rPr>
        <w:t>, Zainul Akmar Zakaria</w:t>
      </w:r>
      <w:r w:rsidRPr="00656BC6">
        <w:rPr>
          <w:rFonts w:ascii="Times New Roman" w:hAnsi="Times New Roman"/>
          <w:sz w:val="20"/>
          <w:szCs w:val="20"/>
          <w:vertAlign w:val="superscript"/>
        </w:rPr>
        <w:t>2,4</w:t>
      </w:r>
      <w:r>
        <w:rPr>
          <w:rFonts w:ascii="Times New Roman" w:hAnsi="Times New Roman"/>
          <w:sz w:val="20"/>
          <w:szCs w:val="20"/>
        </w:rPr>
        <w:t xml:space="preserve">, </w:t>
      </w:r>
      <w:r w:rsidRPr="00656BC6">
        <w:rPr>
          <w:rFonts w:ascii="Times New Roman" w:hAnsi="Times New Roman"/>
          <w:sz w:val="20"/>
          <w:szCs w:val="20"/>
        </w:rPr>
        <w:t>Azhar Abdollah</w:t>
      </w:r>
      <w:r w:rsidRPr="00656BC6">
        <w:rPr>
          <w:rFonts w:ascii="Times New Roman" w:hAnsi="Times New Roman"/>
          <w:sz w:val="20"/>
          <w:szCs w:val="20"/>
          <w:vertAlign w:val="superscript"/>
        </w:rPr>
        <w:t>5</w:t>
      </w:r>
      <w:r w:rsidRPr="00656BC6">
        <w:rPr>
          <w:rFonts w:ascii="Times New Roman" w:hAnsi="Times New Roman"/>
          <w:sz w:val="20"/>
          <w:szCs w:val="20"/>
        </w:rPr>
        <w:t xml:space="preserve">, </w:t>
      </w:r>
    </w:p>
    <w:p w:rsidR="00A87D69" w:rsidRPr="00656BC6" w:rsidRDefault="00A87D69" w:rsidP="00A87D69">
      <w:pPr>
        <w:spacing w:after="0" w:line="240" w:lineRule="auto"/>
        <w:jc w:val="center"/>
        <w:outlineLvl w:val="0"/>
        <w:rPr>
          <w:rFonts w:ascii="Times New Roman" w:hAnsi="Times New Roman"/>
          <w:sz w:val="20"/>
          <w:szCs w:val="20"/>
        </w:rPr>
      </w:pPr>
      <w:r w:rsidRPr="00656BC6">
        <w:rPr>
          <w:rFonts w:ascii="Times New Roman" w:hAnsi="Times New Roman"/>
          <w:sz w:val="20"/>
          <w:szCs w:val="20"/>
        </w:rPr>
        <w:t>Zaharrudin Abdul Wahid</w:t>
      </w:r>
      <w:r w:rsidRPr="00656BC6">
        <w:rPr>
          <w:rFonts w:ascii="Times New Roman" w:hAnsi="Times New Roman"/>
          <w:sz w:val="20"/>
          <w:szCs w:val="20"/>
          <w:vertAlign w:val="superscript"/>
        </w:rPr>
        <w:t>5</w:t>
      </w:r>
    </w:p>
    <w:p w:rsidR="00A87D69" w:rsidRPr="00A87D69" w:rsidRDefault="00A87D69" w:rsidP="00A87D69">
      <w:pPr>
        <w:spacing w:after="0" w:line="240" w:lineRule="auto"/>
        <w:jc w:val="center"/>
        <w:outlineLvl w:val="0"/>
        <w:rPr>
          <w:rFonts w:ascii="Times New Roman" w:hAnsi="Times New Roman"/>
          <w:b/>
          <w:sz w:val="20"/>
          <w:szCs w:val="20"/>
        </w:rPr>
      </w:pPr>
    </w:p>
    <w:p w:rsidR="00A87D69" w:rsidRPr="00A87D69" w:rsidRDefault="00A87D69" w:rsidP="00A87D69">
      <w:pPr>
        <w:spacing w:after="0" w:line="240" w:lineRule="auto"/>
        <w:jc w:val="center"/>
        <w:outlineLvl w:val="0"/>
        <w:rPr>
          <w:rFonts w:ascii="Times New Roman" w:hAnsi="Times New Roman"/>
          <w:i/>
          <w:sz w:val="20"/>
          <w:szCs w:val="20"/>
        </w:rPr>
      </w:pPr>
      <w:r w:rsidRPr="00A87D69">
        <w:rPr>
          <w:rFonts w:ascii="Times New Roman" w:hAnsi="Times New Roman"/>
          <w:i/>
          <w:sz w:val="20"/>
          <w:szCs w:val="20"/>
          <w:vertAlign w:val="superscript"/>
        </w:rPr>
        <w:t>1</w:t>
      </w:r>
      <w:r w:rsidRPr="00A87D69">
        <w:rPr>
          <w:rFonts w:ascii="Times New Roman" w:hAnsi="Times New Roman"/>
          <w:i/>
          <w:sz w:val="20"/>
          <w:szCs w:val="20"/>
        </w:rPr>
        <w:t>Centre of Lipids Engineering &amp; Applied Research, Ibnu-Sina Institute for Scientific &amp; Industrial Research</w:t>
      </w:r>
    </w:p>
    <w:p w:rsidR="00A87D69" w:rsidRPr="00A87D69" w:rsidRDefault="00A87D69" w:rsidP="00A87D69">
      <w:pPr>
        <w:spacing w:after="0" w:line="240" w:lineRule="auto"/>
        <w:jc w:val="center"/>
        <w:outlineLvl w:val="0"/>
        <w:rPr>
          <w:rFonts w:ascii="Times New Roman" w:hAnsi="Times New Roman"/>
          <w:i/>
          <w:sz w:val="20"/>
          <w:szCs w:val="20"/>
        </w:rPr>
      </w:pPr>
      <w:r w:rsidRPr="00A87D69">
        <w:rPr>
          <w:rFonts w:ascii="Times New Roman" w:hAnsi="Times New Roman"/>
          <w:i/>
          <w:sz w:val="20"/>
          <w:szCs w:val="20"/>
          <w:vertAlign w:val="superscript"/>
        </w:rPr>
        <w:t>2</w:t>
      </w:r>
      <w:r w:rsidRPr="00A87D69">
        <w:rPr>
          <w:rFonts w:ascii="Times New Roman" w:hAnsi="Times New Roman"/>
          <w:i/>
          <w:sz w:val="20"/>
          <w:szCs w:val="20"/>
        </w:rPr>
        <w:t>School of Chemical &amp; Energy Engineering</w:t>
      </w:r>
    </w:p>
    <w:p w:rsidR="00A87D69" w:rsidRPr="00A87D69" w:rsidRDefault="00A87D69" w:rsidP="00A87D69">
      <w:pPr>
        <w:spacing w:after="0" w:line="240" w:lineRule="auto"/>
        <w:jc w:val="center"/>
        <w:outlineLvl w:val="0"/>
        <w:rPr>
          <w:rFonts w:ascii="Times New Roman" w:hAnsi="Times New Roman"/>
          <w:i/>
          <w:sz w:val="20"/>
          <w:szCs w:val="20"/>
        </w:rPr>
      </w:pPr>
      <w:r w:rsidRPr="00A87D69">
        <w:rPr>
          <w:rFonts w:ascii="Times New Roman" w:hAnsi="Times New Roman"/>
          <w:i/>
          <w:sz w:val="20"/>
          <w:szCs w:val="20"/>
          <w:vertAlign w:val="superscript"/>
        </w:rPr>
        <w:t>3</w:t>
      </w:r>
      <w:r w:rsidRPr="00A87D69">
        <w:rPr>
          <w:rFonts w:ascii="Times New Roman" w:hAnsi="Times New Roman"/>
          <w:i/>
          <w:sz w:val="20"/>
          <w:szCs w:val="20"/>
        </w:rPr>
        <w:t>UTM-MPRC Institute for Oil &amp; Gas</w:t>
      </w:r>
    </w:p>
    <w:p w:rsidR="00A87D69" w:rsidRPr="00A87D69" w:rsidRDefault="00A87D69" w:rsidP="00A87D69">
      <w:pPr>
        <w:spacing w:after="0" w:line="240" w:lineRule="auto"/>
        <w:jc w:val="center"/>
        <w:outlineLvl w:val="0"/>
        <w:rPr>
          <w:rFonts w:ascii="Times New Roman" w:hAnsi="Times New Roman"/>
          <w:i/>
          <w:sz w:val="20"/>
          <w:szCs w:val="20"/>
        </w:rPr>
      </w:pPr>
      <w:r w:rsidRPr="00A87D69">
        <w:rPr>
          <w:rFonts w:ascii="Times New Roman" w:hAnsi="Times New Roman"/>
          <w:i/>
          <w:sz w:val="20"/>
          <w:szCs w:val="20"/>
          <w:vertAlign w:val="superscript"/>
        </w:rPr>
        <w:t>4</w:t>
      </w:r>
      <w:r w:rsidRPr="00A87D69">
        <w:rPr>
          <w:rFonts w:ascii="Times New Roman" w:hAnsi="Times New Roman"/>
          <w:i/>
          <w:sz w:val="20"/>
          <w:szCs w:val="20"/>
        </w:rPr>
        <w:t>Institute of Bioproduct Development</w:t>
      </w:r>
    </w:p>
    <w:p w:rsidR="00A87D69" w:rsidRPr="00A87D69" w:rsidRDefault="00A87D69" w:rsidP="00A87D69">
      <w:pPr>
        <w:spacing w:after="0" w:line="240" w:lineRule="auto"/>
        <w:jc w:val="center"/>
        <w:outlineLvl w:val="0"/>
        <w:rPr>
          <w:rFonts w:ascii="Times New Roman" w:hAnsi="Times New Roman"/>
          <w:i/>
          <w:sz w:val="20"/>
          <w:szCs w:val="20"/>
        </w:rPr>
      </w:pPr>
      <w:r w:rsidRPr="00A87D69">
        <w:rPr>
          <w:rFonts w:ascii="Times New Roman" w:hAnsi="Times New Roman"/>
          <w:i/>
          <w:sz w:val="20"/>
          <w:szCs w:val="20"/>
        </w:rPr>
        <w:t xml:space="preserve">Universiti Teknologi Malaysia, 81310 UTM Johor Bahru, Johor, Malaysia </w:t>
      </w:r>
    </w:p>
    <w:p w:rsidR="00A87D69" w:rsidRPr="00A87D69" w:rsidRDefault="00A87D69" w:rsidP="00A87D69">
      <w:pPr>
        <w:spacing w:after="0" w:line="240" w:lineRule="auto"/>
        <w:jc w:val="center"/>
        <w:outlineLvl w:val="0"/>
        <w:rPr>
          <w:rFonts w:ascii="Times New Roman" w:hAnsi="Times New Roman"/>
          <w:i/>
          <w:sz w:val="20"/>
          <w:szCs w:val="20"/>
        </w:rPr>
      </w:pPr>
      <w:r w:rsidRPr="00A87D69">
        <w:rPr>
          <w:rFonts w:ascii="Times New Roman" w:hAnsi="Times New Roman"/>
          <w:i/>
          <w:sz w:val="20"/>
          <w:szCs w:val="20"/>
          <w:vertAlign w:val="superscript"/>
        </w:rPr>
        <w:t>5</w:t>
      </w:r>
      <w:r w:rsidRPr="00A87D69">
        <w:rPr>
          <w:rFonts w:ascii="Times New Roman" w:hAnsi="Times New Roman"/>
          <w:i/>
          <w:sz w:val="20"/>
          <w:szCs w:val="20"/>
        </w:rPr>
        <w:t>Revocomm Technologies Sdn Bhd,</w:t>
      </w:r>
    </w:p>
    <w:p w:rsidR="00A87D69" w:rsidRPr="00A87D69" w:rsidRDefault="00A87D69" w:rsidP="00A87D69">
      <w:pPr>
        <w:spacing w:after="0" w:line="240" w:lineRule="auto"/>
        <w:jc w:val="center"/>
        <w:outlineLvl w:val="0"/>
        <w:rPr>
          <w:rFonts w:ascii="Times New Roman" w:hAnsi="Times New Roman"/>
          <w:b/>
          <w:sz w:val="20"/>
          <w:szCs w:val="20"/>
        </w:rPr>
      </w:pPr>
      <w:r w:rsidRPr="00A87D69">
        <w:rPr>
          <w:rFonts w:ascii="Times New Roman" w:hAnsi="Times New Roman"/>
          <w:i/>
          <w:sz w:val="20"/>
          <w:szCs w:val="20"/>
        </w:rPr>
        <w:t xml:space="preserve"> Bandar Pinggiran Subang, 40150 Shah Alam, Selangor, Malaysia</w:t>
      </w:r>
    </w:p>
    <w:p w:rsidR="00A87D69" w:rsidRPr="00A87D69" w:rsidRDefault="00A87D69" w:rsidP="00A87D69">
      <w:pPr>
        <w:spacing w:after="0" w:line="240" w:lineRule="auto"/>
        <w:jc w:val="center"/>
        <w:outlineLvl w:val="0"/>
        <w:rPr>
          <w:rFonts w:ascii="Times New Roman" w:hAnsi="Times New Roman"/>
          <w:b/>
          <w:sz w:val="20"/>
          <w:szCs w:val="20"/>
        </w:rPr>
      </w:pPr>
    </w:p>
    <w:p w:rsidR="00A87D69" w:rsidRPr="00A87D69" w:rsidRDefault="00A87D69" w:rsidP="00A87D69">
      <w:pPr>
        <w:spacing w:after="0" w:line="240" w:lineRule="auto"/>
        <w:jc w:val="center"/>
        <w:outlineLvl w:val="0"/>
        <w:rPr>
          <w:rFonts w:ascii="Times New Roman" w:hAnsi="Times New Roman"/>
          <w:i/>
          <w:sz w:val="20"/>
          <w:szCs w:val="20"/>
        </w:rPr>
      </w:pPr>
      <w:r w:rsidRPr="00A87D69">
        <w:rPr>
          <w:rFonts w:ascii="Times New Roman" w:hAnsi="Times New Roman"/>
          <w:i/>
          <w:sz w:val="20"/>
          <w:szCs w:val="20"/>
        </w:rPr>
        <w:t>*Corresponding author:  abbas@cheme.utm.my</w:t>
      </w:r>
    </w:p>
    <w:p w:rsidR="00A87D69" w:rsidRPr="00A87D69" w:rsidRDefault="00A87D69" w:rsidP="00A87D69">
      <w:pPr>
        <w:spacing w:after="0" w:line="240" w:lineRule="auto"/>
        <w:jc w:val="center"/>
        <w:rPr>
          <w:rFonts w:ascii="Times New Roman" w:hAnsi="Times New Roman"/>
          <w:noProof/>
          <w:sz w:val="20"/>
          <w:szCs w:val="20"/>
          <w:lang w:bidi="ar-SA"/>
        </w:rPr>
      </w:pPr>
    </w:p>
    <w:p w:rsidR="00A87D69" w:rsidRPr="00A87D69" w:rsidRDefault="00A87D69" w:rsidP="00A87D69">
      <w:pPr>
        <w:spacing w:after="0" w:line="240" w:lineRule="auto"/>
        <w:jc w:val="center"/>
        <w:rPr>
          <w:rFonts w:ascii="Times New Roman" w:hAnsi="Times New Roman"/>
          <w:noProof/>
          <w:sz w:val="20"/>
          <w:szCs w:val="20"/>
          <w:lang w:bidi="ar-SA"/>
        </w:rPr>
      </w:pPr>
    </w:p>
    <w:p w:rsidR="00A87D69" w:rsidRPr="00A87D69" w:rsidRDefault="00A87D69" w:rsidP="00A87D69">
      <w:pPr>
        <w:spacing w:after="0" w:line="240" w:lineRule="auto"/>
        <w:jc w:val="center"/>
        <w:rPr>
          <w:rFonts w:ascii="Times New Roman" w:hAnsi="Times New Roman"/>
          <w:noProof/>
          <w:sz w:val="20"/>
          <w:szCs w:val="20"/>
          <w:lang w:bidi="ar-SA"/>
        </w:rPr>
      </w:pPr>
      <w:r w:rsidRPr="00A87D69">
        <w:rPr>
          <w:rFonts w:ascii="Times New Roman" w:hAnsi="Times New Roman"/>
          <w:noProof/>
          <w:sz w:val="20"/>
          <w:szCs w:val="20"/>
          <w:lang w:bidi="ar-SA"/>
        </w:rPr>
        <w:t>Received: 14 January 2018; Accepted: 26 July 2018</w:t>
      </w:r>
    </w:p>
    <w:p w:rsidR="00A87D69" w:rsidRPr="00A87D69" w:rsidRDefault="00A87D69" w:rsidP="00A87D69">
      <w:pPr>
        <w:spacing w:after="0" w:line="240" w:lineRule="auto"/>
        <w:jc w:val="center"/>
        <w:rPr>
          <w:rFonts w:ascii="Times New Roman" w:hAnsi="Times New Roman"/>
          <w:noProof/>
          <w:sz w:val="20"/>
          <w:szCs w:val="20"/>
          <w:lang w:bidi="ar-SA"/>
        </w:rPr>
      </w:pPr>
    </w:p>
    <w:p w:rsidR="00A87D69" w:rsidRPr="00A87D69" w:rsidRDefault="00A87D69" w:rsidP="00A87D69">
      <w:pPr>
        <w:spacing w:after="0" w:line="240" w:lineRule="auto"/>
        <w:jc w:val="center"/>
        <w:rPr>
          <w:rFonts w:ascii="Times New Roman" w:hAnsi="Times New Roman"/>
          <w:noProof/>
          <w:sz w:val="20"/>
          <w:szCs w:val="20"/>
          <w:lang w:bidi="ar-SA"/>
        </w:rPr>
      </w:pPr>
    </w:p>
    <w:p w:rsidR="00A87D69" w:rsidRPr="00A87D69" w:rsidRDefault="00A87D69" w:rsidP="00A87D69">
      <w:pPr>
        <w:spacing w:after="0" w:line="240" w:lineRule="auto"/>
        <w:jc w:val="center"/>
        <w:rPr>
          <w:rFonts w:ascii="Times New Roman" w:hAnsi="Times New Roman"/>
          <w:b/>
          <w:noProof/>
          <w:sz w:val="20"/>
          <w:szCs w:val="20"/>
          <w:lang w:bidi="ar-SA"/>
        </w:rPr>
      </w:pPr>
      <w:r w:rsidRPr="00A87D69">
        <w:rPr>
          <w:rFonts w:ascii="Times New Roman" w:hAnsi="Times New Roman"/>
          <w:b/>
          <w:noProof/>
          <w:sz w:val="20"/>
          <w:szCs w:val="20"/>
          <w:lang w:bidi="ar-SA"/>
        </w:rPr>
        <w:t>Abstract</w:t>
      </w:r>
    </w:p>
    <w:p w:rsidR="00A87D69" w:rsidRPr="00A87D69" w:rsidRDefault="00A87D69" w:rsidP="00A87D69">
      <w:pPr>
        <w:spacing w:after="0" w:line="240" w:lineRule="auto"/>
        <w:jc w:val="both"/>
        <w:outlineLvl w:val="0"/>
        <w:rPr>
          <w:rFonts w:ascii="Times New Roman" w:hAnsi="Times New Roman"/>
          <w:sz w:val="20"/>
          <w:szCs w:val="20"/>
        </w:rPr>
      </w:pPr>
      <w:r w:rsidRPr="00A87D69">
        <w:rPr>
          <w:rFonts w:ascii="Times New Roman" w:hAnsi="Times New Roman"/>
          <w:sz w:val="20"/>
          <w:szCs w:val="20"/>
        </w:rPr>
        <w:t xml:space="preserve">The present work was aimed at evaluating the physicochemical characteristics of seven recycled tyre tread compounds. The materials were characterized for elemental composition, surface morphology, surface chemistry, oil content, ash content, thermal degradation and dielectric properties. Some of the materials were analyzed according to the Rubber Research Institute Malaysia (RRIM) in-house methods for comparison. Natural rubber, butadiene rubber and styrene-butadiene rubber were also employed to validate the thermal degradation profile. Results show that all materials exhibit comparable elemental composition, and dielectric and surface properties, but dissimilar composition of rubber compounds as revealed by the simple mass balance-thermogravimetric approach. The finding is consistent with the RRIM in-house methods. The proposed thermogravimetric approach is sufficient to assess the composition and quality of recycled tyre tread compounds. </w:t>
      </w:r>
    </w:p>
    <w:p w:rsidR="00A87D69" w:rsidRPr="00A87D69" w:rsidRDefault="00A87D69" w:rsidP="00A87D69">
      <w:pPr>
        <w:spacing w:after="0" w:line="240" w:lineRule="auto"/>
        <w:jc w:val="both"/>
        <w:outlineLvl w:val="0"/>
        <w:rPr>
          <w:rFonts w:ascii="Times New Roman" w:hAnsi="Times New Roman"/>
          <w:sz w:val="20"/>
          <w:szCs w:val="20"/>
        </w:rPr>
      </w:pPr>
    </w:p>
    <w:p w:rsidR="00A87D69" w:rsidRPr="00A87D69" w:rsidRDefault="00A87D69" w:rsidP="00A87D69">
      <w:pPr>
        <w:spacing w:after="0" w:line="240" w:lineRule="auto"/>
        <w:jc w:val="both"/>
        <w:outlineLvl w:val="0"/>
        <w:rPr>
          <w:rFonts w:ascii="Times New Roman" w:hAnsi="Times New Roman"/>
          <w:sz w:val="20"/>
          <w:szCs w:val="20"/>
        </w:rPr>
      </w:pPr>
      <w:r w:rsidRPr="00A87D69">
        <w:rPr>
          <w:rFonts w:ascii="Times New Roman" w:hAnsi="Times New Roman"/>
          <w:b/>
          <w:sz w:val="20"/>
          <w:szCs w:val="20"/>
        </w:rPr>
        <w:t>Keywords</w:t>
      </w:r>
      <w:r w:rsidRPr="00A87D69">
        <w:rPr>
          <w:rFonts w:ascii="Times New Roman" w:hAnsi="Times New Roman"/>
          <w:sz w:val="20"/>
          <w:szCs w:val="20"/>
        </w:rPr>
        <w:t>:  recycled tyre tread compound, physicochemical characteristic, mass balance-thermogravimetric approach</w:t>
      </w:r>
    </w:p>
    <w:p w:rsidR="00A87D69" w:rsidRPr="00A87D69" w:rsidRDefault="00A87D69" w:rsidP="00A87D69">
      <w:pPr>
        <w:spacing w:after="0" w:line="240" w:lineRule="auto"/>
        <w:jc w:val="center"/>
        <w:outlineLvl w:val="0"/>
        <w:rPr>
          <w:rFonts w:ascii="Times New Roman" w:hAnsi="Times New Roman"/>
          <w:b/>
          <w:sz w:val="20"/>
          <w:szCs w:val="20"/>
        </w:rPr>
      </w:pPr>
    </w:p>
    <w:p w:rsidR="00A87D69" w:rsidRPr="00A87D69" w:rsidRDefault="00A87D69" w:rsidP="00A87D69">
      <w:pPr>
        <w:spacing w:after="0" w:line="240" w:lineRule="auto"/>
        <w:jc w:val="center"/>
        <w:outlineLvl w:val="0"/>
        <w:rPr>
          <w:rFonts w:ascii="Times New Roman" w:hAnsi="Times New Roman"/>
          <w:b/>
          <w:sz w:val="20"/>
          <w:szCs w:val="20"/>
          <w:lang w:val="ms-MY"/>
        </w:rPr>
      </w:pPr>
      <w:r w:rsidRPr="00A87D69">
        <w:rPr>
          <w:rFonts w:ascii="Times New Roman" w:hAnsi="Times New Roman"/>
          <w:b/>
          <w:sz w:val="20"/>
          <w:szCs w:val="20"/>
          <w:lang w:val="ms-MY"/>
        </w:rPr>
        <w:t>Abstrak</w:t>
      </w:r>
    </w:p>
    <w:p w:rsidR="00A87D69" w:rsidRPr="00A87D69" w:rsidRDefault="00A87D69" w:rsidP="00A87D69">
      <w:pPr>
        <w:spacing w:after="0" w:line="240" w:lineRule="auto"/>
        <w:jc w:val="both"/>
        <w:outlineLvl w:val="0"/>
        <w:rPr>
          <w:rFonts w:ascii="Times New Roman" w:hAnsi="Times New Roman"/>
          <w:sz w:val="20"/>
          <w:szCs w:val="20"/>
          <w:lang w:val="ms-MY"/>
        </w:rPr>
      </w:pPr>
      <w:r w:rsidRPr="00A87D69">
        <w:rPr>
          <w:rFonts w:ascii="Times New Roman" w:hAnsi="Times New Roman"/>
          <w:sz w:val="20"/>
          <w:szCs w:val="20"/>
          <w:lang w:val="ms-MY"/>
        </w:rPr>
        <w:t>Kajian ini bertujuan untuk menilai ciri-ciri fizik-kimia tujuh sebatian bagi bunga tayar kitar semula. Bahan-bahan tersebut dicirikan berdasarkan komposisi unsur, morfologi permukaan, kimia permukaan, kandungan minyak, kandungan abu, kemerosotan terma dan sifat dielektrik. Beberapa bahan telah dianalisis mengikut kaedah dalaman Institut Penyelidikan Getah Malaysia (RRIM) untuk perbandingan. Getah semulajadi, getah butadiena dan getah stirena-butadiena juga digunakan untuk mengesahkan profil kemerosotan terma. Keputusan menunjukkan bahawa semua bahan mempamerkan komposisi elemen, dan sifat dielektrik dan permukaan yang hampir serupa, tetapi komposisi sebatian getah yang berbeza seperti didedahkan oleh pendekatan mudah termogravimetrik-imbangan jisim. Penemuan ini sejajar dengan kaedah dalaman RRIM. Pendekatan termogravimetrik yang dicadangkan ini memadai untuk menilai komposisi dan kualiti sebatian bagi bunga tayar kitar semula.</w:t>
      </w:r>
    </w:p>
    <w:p w:rsidR="00A87D69" w:rsidRPr="00A87D69" w:rsidRDefault="00A87D69" w:rsidP="00A87D69">
      <w:pPr>
        <w:spacing w:after="0" w:line="240" w:lineRule="auto"/>
        <w:jc w:val="both"/>
        <w:outlineLvl w:val="0"/>
        <w:rPr>
          <w:rFonts w:ascii="Times New Roman" w:hAnsi="Times New Roman"/>
          <w:sz w:val="20"/>
          <w:szCs w:val="20"/>
          <w:lang w:val="ms-MY"/>
        </w:rPr>
      </w:pPr>
    </w:p>
    <w:p w:rsidR="00007181" w:rsidRDefault="00A87D69" w:rsidP="00A87D69">
      <w:pPr>
        <w:spacing w:after="0" w:line="240" w:lineRule="auto"/>
        <w:jc w:val="both"/>
        <w:outlineLvl w:val="0"/>
        <w:rPr>
          <w:rFonts w:ascii="Times New Roman" w:hAnsi="Times New Roman"/>
          <w:sz w:val="20"/>
          <w:szCs w:val="20"/>
          <w:lang w:val="ms-MY"/>
        </w:rPr>
      </w:pPr>
      <w:r w:rsidRPr="00A87D69">
        <w:rPr>
          <w:rFonts w:ascii="Times New Roman" w:hAnsi="Times New Roman"/>
          <w:b/>
          <w:sz w:val="20"/>
          <w:szCs w:val="20"/>
          <w:lang w:val="ms-MY"/>
        </w:rPr>
        <w:lastRenderedPageBreak/>
        <w:t xml:space="preserve">Kata kunci:  </w:t>
      </w:r>
      <w:r w:rsidRPr="00A87D69">
        <w:rPr>
          <w:rFonts w:ascii="Times New Roman" w:hAnsi="Times New Roman"/>
          <w:sz w:val="20"/>
          <w:szCs w:val="20"/>
          <w:lang w:val="ms-MY"/>
        </w:rPr>
        <w:t>sebatian bagi bunga tayar kitar semula, ciri fizik-kimia, pendekatan termogravimetrik-imbangan jisim</w:t>
      </w:r>
    </w:p>
    <w:p w:rsidR="00A87D69" w:rsidRDefault="00A87D69" w:rsidP="00A87D69">
      <w:pPr>
        <w:spacing w:after="0" w:line="240" w:lineRule="auto"/>
        <w:jc w:val="both"/>
        <w:outlineLvl w:val="0"/>
        <w:rPr>
          <w:rFonts w:ascii="Times New Roman" w:hAnsi="Times New Roman"/>
          <w:sz w:val="20"/>
          <w:szCs w:val="20"/>
          <w:lang w:val="ms-MY"/>
        </w:rPr>
      </w:pPr>
    </w:p>
    <w:p w:rsidR="00A87D69" w:rsidRPr="00F447A7" w:rsidRDefault="00A87D69" w:rsidP="00A87D69">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A87D69" w:rsidRPr="00FF10E3" w:rsidRDefault="00A87D69" w:rsidP="00A87D69">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FF10E3">
        <w:rPr>
          <w:rFonts w:ascii="Times New Roman" w:hAnsi="Times New Roman"/>
          <w:bCs/>
          <w:sz w:val="20"/>
          <w:szCs w:val="20"/>
        </w:rPr>
        <w:t>Shulman, V. L. (2004). Tyre recycling. Rapra Technology Limited, iSmithers Rapra Publishing, 15: 3-26</w:t>
      </w:r>
    </w:p>
    <w:p w:rsidR="00A87D69" w:rsidRPr="00FF10E3" w:rsidRDefault="00A87D69" w:rsidP="00A87D69">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FF10E3">
        <w:rPr>
          <w:rFonts w:ascii="Times New Roman" w:hAnsi="Times New Roman"/>
          <w:bCs/>
          <w:sz w:val="20"/>
          <w:szCs w:val="20"/>
        </w:rPr>
        <w:t xml:space="preserve">Case, F. (2011). Tyres: Where the Rubber Meets the Road. </w:t>
      </w:r>
      <w:r w:rsidRPr="00FF10E3">
        <w:rPr>
          <w:rFonts w:ascii="Times New Roman" w:hAnsi="Times New Roman"/>
          <w:bCs/>
          <w:i/>
          <w:sz w:val="20"/>
          <w:szCs w:val="20"/>
        </w:rPr>
        <w:t>Chemistry World</w:t>
      </w:r>
      <w:r w:rsidRPr="00FF10E3">
        <w:rPr>
          <w:rFonts w:ascii="Times New Roman" w:hAnsi="Times New Roman"/>
          <w:bCs/>
          <w:sz w:val="20"/>
          <w:szCs w:val="20"/>
        </w:rPr>
        <w:t>: 52-55.</w:t>
      </w:r>
    </w:p>
    <w:p w:rsidR="00A87D69" w:rsidRPr="00FF10E3" w:rsidRDefault="00A87D69" w:rsidP="00A87D69">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FF10E3">
        <w:rPr>
          <w:rFonts w:ascii="Times New Roman" w:hAnsi="Times New Roman"/>
          <w:bCs/>
          <w:sz w:val="20"/>
          <w:szCs w:val="20"/>
        </w:rPr>
        <w:t>Lahti, J. (2012). Retreaded tyres: Quality, economy and eco-efficiency. Tyre Specialists of Finland, Helsinki.</w:t>
      </w:r>
    </w:p>
    <w:p w:rsidR="00A87D69" w:rsidRPr="00FF10E3" w:rsidRDefault="00A87D69" w:rsidP="00A87D69">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FF10E3">
        <w:rPr>
          <w:rFonts w:ascii="Times New Roman" w:hAnsi="Times New Roman"/>
          <w:bCs/>
          <w:sz w:val="20"/>
          <w:szCs w:val="20"/>
        </w:rPr>
        <w:t xml:space="preserve">Amari, T., Themelis, N. J. and Wernick, I. K. (1999). Resource recovery from used rubber tires. </w:t>
      </w:r>
      <w:r w:rsidRPr="00FF10E3">
        <w:rPr>
          <w:rFonts w:ascii="Times New Roman" w:hAnsi="Times New Roman"/>
          <w:bCs/>
          <w:i/>
          <w:sz w:val="20"/>
          <w:szCs w:val="20"/>
        </w:rPr>
        <w:t>Resources Policy</w:t>
      </w:r>
      <w:r w:rsidRPr="00FF10E3">
        <w:rPr>
          <w:rFonts w:ascii="Times New Roman" w:hAnsi="Times New Roman"/>
          <w:bCs/>
          <w:sz w:val="20"/>
          <w:szCs w:val="20"/>
        </w:rPr>
        <w:t xml:space="preserve">, 25: 179-188. </w:t>
      </w:r>
    </w:p>
    <w:p w:rsidR="00A87D69" w:rsidRPr="00FF10E3" w:rsidRDefault="00A87D69" w:rsidP="00A87D69">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FF10E3">
        <w:rPr>
          <w:rFonts w:ascii="Times New Roman" w:hAnsi="Times New Roman"/>
          <w:bCs/>
          <w:sz w:val="20"/>
          <w:szCs w:val="20"/>
        </w:rPr>
        <w:t>Ten-Brinke, J. W. (2002). Silica reinforced tyre rubbers. PhD Thesis. Twente University Press, Enschede.</w:t>
      </w:r>
    </w:p>
    <w:p w:rsidR="00A87D69" w:rsidRPr="00FF10E3" w:rsidRDefault="00A87D69" w:rsidP="00A87D69">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FF10E3">
        <w:rPr>
          <w:rFonts w:ascii="Times New Roman" w:hAnsi="Times New Roman"/>
          <w:bCs/>
          <w:sz w:val="20"/>
          <w:szCs w:val="20"/>
        </w:rPr>
        <w:t xml:space="preserve">Syamin, Y. M., Azemi, S. and Dzaraini, K. (2017). Evaluation of cooking oil as processing additive for natural rubber. </w:t>
      </w:r>
      <w:r w:rsidRPr="00FF10E3">
        <w:rPr>
          <w:rFonts w:ascii="Times New Roman" w:hAnsi="Times New Roman"/>
          <w:bCs/>
          <w:i/>
          <w:sz w:val="20"/>
          <w:szCs w:val="20"/>
        </w:rPr>
        <w:t>ASEAN Journal on Science and Technology for Development</w:t>
      </w:r>
      <w:r w:rsidRPr="00FF10E3">
        <w:rPr>
          <w:rFonts w:ascii="Times New Roman" w:hAnsi="Times New Roman"/>
          <w:bCs/>
          <w:sz w:val="20"/>
          <w:szCs w:val="20"/>
        </w:rPr>
        <w:t>, 34(1): 17-25.</w:t>
      </w:r>
    </w:p>
    <w:p w:rsidR="00A87D69" w:rsidRPr="00FF10E3" w:rsidRDefault="00A87D69" w:rsidP="00A87D69">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FF10E3">
        <w:rPr>
          <w:rFonts w:ascii="Times New Roman" w:hAnsi="Times New Roman"/>
          <w:bCs/>
          <w:sz w:val="20"/>
          <w:szCs w:val="20"/>
        </w:rPr>
        <w:t xml:space="preserve">Barneto, A. G., Carmona, J. A. and Barron, A. (2015). Thermogravimetric monitoring of crude oil and its cuts in an oil refinery. </w:t>
      </w:r>
      <w:r w:rsidRPr="00FF10E3">
        <w:rPr>
          <w:rFonts w:ascii="Times New Roman" w:hAnsi="Times New Roman"/>
          <w:bCs/>
          <w:i/>
          <w:sz w:val="20"/>
          <w:szCs w:val="20"/>
        </w:rPr>
        <w:t>Energy and Fuels</w:t>
      </w:r>
      <w:r w:rsidRPr="00FF10E3">
        <w:rPr>
          <w:rFonts w:ascii="Times New Roman" w:hAnsi="Times New Roman"/>
          <w:bCs/>
          <w:sz w:val="20"/>
          <w:szCs w:val="20"/>
        </w:rPr>
        <w:t>, 29(4): 2250-2260.</w:t>
      </w:r>
    </w:p>
    <w:p w:rsidR="00A87D69" w:rsidRPr="00FF10E3" w:rsidRDefault="00A87D69" w:rsidP="00A87D69">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FF10E3">
        <w:rPr>
          <w:rFonts w:ascii="Times New Roman" w:hAnsi="Times New Roman"/>
          <w:sz w:val="20"/>
          <w:szCs w:val="20"/>
        </w:rPr>
        <w:t xml:space="preserve">PerkinElmer (2009). Compositional analysis of tire elastomers using autostepwise TGA. Access from </w:t>
      </w:r>
      <w:r w:rsidRPr="00FF10E3">
        <w:rPr>
          <w:rFonts w:ascii="Times New Roman" w:hAnsi="Times New Roman"/>
          <w:bCs/>
          <w:sz w:val="20"/>
          <w:szCs w:val="20"/>
        </w:rPr>
        <w:t>https://www.perkinelmer.com/CMSResources/Images/4474045APP_AutoStepwiseTGATireElastomers.pdf. [Access online 5 August 2017].</w:t>
      </w:r>
    </w:p>
    <w:p w:rsidR="00A87D69" w:rsidRPr="00FF10E3" w:rsidRDefault="00A87D69" w:rsidP="00A87D69">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FF10E3">
        <w:rPr>
          <w:rFonts w:ascii="Times New Roman" w:hAnsi="Times New Roman"/>
          <w:bCs/>
          <w:sz w:val="20"/>
          <w:szCs w:val="20"/>
        </w:rPr>
        <w:t>Kunioka, M., Taguchi, K., Ninomiya, F., Nakajima, M., Saito, A. and Araki, S. (2014). Biobased contents of natural rubber model compound and its separated constituents.</w:t>
      </w:r>
      <w:r w:rsidRPr="00FF10E3">
        <w:rPr>
          <w:rFonts w:ascii="Times New Roman" w:hAnsi="Times New Roman"/>
          <w:sz w:val="20"/>
          <w:szCs w:val="20"/>
        </w:rPr>
        <w:t xml:space="preserve"> </w:t>
      </w:r>
      <w:r w:rsidRPr="00FF10E3">
        <w:rPr>
          <w:rFonts w:ascii="Times New Roman" w:hAnsi="Times New Roman"/>
          <w:i/>
          <w:iCs/>
          <w:sz w:val="20"/>
          <w:szCs w:val="20"/>
        </w:rPr>
        <w:t>Polymers</w:t>
      </w:r>
      <w:r w:rsidRPr="00FF10E3">
        <w:rPr>
          <w:rFonts w:ascii="Times New Roman" w:hAnsi="Times New Roman"/>
          <w:iCs/>
          <w:sz w:val="20"/>
          <w:szCs w:val="20"/>
        </w:rPr>
        <w:t>, 6</w:t>
      </w:r>
      <w:r w:rsidRPr="00FF10E3">
        <w:rPr>
          <w:rFonts w:ascii="Times New Roman" w:hAnsi="Times New Roman"/>
          <w:sz w:val="20"/>
          <w:szCs w:val="20"/>
        </w:rPr>
        <w:t>: 423-442.</w:t>
      </w:r>
    </w:p>
    <w:p w:rsidR="00A87D69" w:rsidRPr="00FF10E3" w:rsidRDefault="00A87D69" w:rsidP="00A87D69">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FF10E3">
        <w:rPr>
          <w:rFonts w:ascii="Times New Roman" w:hAnsi="Times New Roman"/>
          <w:sz w:val="20"/>
          <w:szCs w:val="20"/>
        </w:rPr>
        <w:t>Zaini, M. A. A. and Kamaruddin, M. J. (2013). Critical issues in microwave-assisted activated carbon preparation.</w:t>
      </w:r>
      <w:r w:rsidRPr="00FF10E3">
        <w:rPr>
          <w:rFonts w:ascii="Times New Roman" w:hAnsi="Times New Roman"/>
          <w:i/>
          <w:sz w:val="20"/>
          <w:szCs w:val="20"/>
        </w:rPr>
        <w:t xml:space="preserve"> Journal of Analytical and Applied Pyrolysis</w:t>
      </w:r>
      <w:r w:rsidRPr="00FF10E3">
        <w:rPr>
          <w:rFonts w:ascii="Times New Roman" w:hAnsi="Times New Roman"/>
          <w:sz w:val="20"/>
          <w:szCs w:val="20"/>
        </w:rPr>
        <w:t>, 101: 238-241.</w:t>
      </w:r>
    </w:p>
    <w:p w:rsidR="00A87D69" w:rsidRPr="00FF10E3" w:rsidRDefault="00A87D69" w:rsidP="00A87D69">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FF10E3">
        <w:rPr>
          <w:rFonts w:ascii="Times New Roman" w:hAnsi="Times New Roman"/>
          <w:sz w:val="20"/>
          <w:szCs w:val="20"/>
        </w:rPr>
        <w:t xml:space="preserve">Alias, N. and Zaini, M. A. A. (2015). On the view of dielectric properties in microwave-assisted activated carbon preparation. </w:t>
      </w:r>
      <w:r w:rsidRPr="00FF10E3">
        <w:rPr>
          <w:rFonts w:ascii="Times New Roman" w:hAnsi="Times New Roman"/>
          <w:i/>
          <w:sz w:val="20"/>
          <w:szCs w:val="20"/>
        </w:rPr>
        <w:t>Asia-Pacific Journal of Chemical Engineering</w:t>
      </w:r>
      <w:r w:rsidRPr="00FF10E3">
        <w:rPr>
          <w:rFonts w:ascii="Times New Roman" w:hAnsi="Times New Roman"/>
          <w:sz w:val="20"/>
          <w:szCs w:val="20"/>
        </w:rPr>
        <w:t>, 10(6): 953-960.</w:t>
      </w:r>
    </w:p>
    <w:p w:rsidR="00A87D69" w:rsidRPr="00A87D69" w:rsidRDefault="00A87D69" w:rsidP="00A87D69">
      <w:pPr>
        <w:spacing w:after="0" w:line="240" w:lineRule="auto"/>
        <w:jc w:val="both"/>
        <w:outlineLvl w:val="0"/>
        <w:rPr>
          <w:rFonts w:ascii="Times New Roman" w:hAnsi="Times New Roman"/>
          <w:b/>
          <w:sz w:val="20"/>
          <w:szCs w:val="20"/>
          <w:lang w:val="ms-MY"/>
        </w:rPr>
      </w:pPr>
      <w:bookmarkStart w:id="0" w:name="_GoBack"/>
      <w:bookmarkEnd w:id="0"/>
    </w:p>
    <w:sectPr w:rsidR="00A87D69" w:rsidRPr="00A87D69" w:rsidSect="00A87D69">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D69"/>
    <w:rsid w:val="00007181"/>
    <w:rsid w:val="00A87D69"/>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D69"/>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7D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D69"/>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7D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2018-09-20T07:33:00Z</dcterms:created>
  <dcterms:modified xsi:type="dcterms:W3CDTF">2018-09-20T07:36:00Z</dcterms:modified>
</cp:coreProperties>
</file>