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20" w:rsidRDefault="001C6720" w:rsidP="001C6720">
      <w:pPr>
        <w:pStyle w:val="Heading1"/>
        <w:shd w:val="clear" w:color="auto" w:fill="FFFFFF" w:themeFill="background1"/>
        <w:spacing w:before="0" w:line="240" w:lineRule="auto"/>
        <w:contextualSpacing w:val="0"/>
        <w:rPr>
          <w:rFonts w:ascii="Times New Roman" w:hAnsi="Times New Roman"/>
          <w:smallCaps w:val="0"/>
          <w:sz w:val="24"/>
          <w:szCs w:val="24"/>
          <w:lang w:val="en-US" w:bidi="th-TH"/>
        </w:rPr>
      </w:pPr>
      <w:r>
        <w:rPr>
          <w:rFonts w:ascii="Times New Roman" w:hAnsi="Times New Roman"/>
          <w:sz w:val="24"/>
          <w:szCs w:val="24"/>
          <w:lang w:val="en-US" w:bidi="th-TH"/>
        </w:rPr>
        <w:t>M</w:t>
      </w:r>
      <w:r>
        <w:rPr>
          <w:rFonts w:ascii="Times New Roman" w:hAnsi="Times New Roman"/>
          <w:smallCaps w:val="0"/>
          <w:sz w:val="24"/>
          <w:szCs w:val="24"/>
          <w:lang w:val="en-US" w:bidi="th-TH"/>
        </w:rPr>
        <w:t>alaysian Journal of Analytical Sciences Vol 22 No 5 (2018): 851 - 856</w:t>
      </w:r>
    </w:p>
    <w:p w:rsidR="001C6720" w:rsidRDefault="001C6720" w:rsidP="001C6720">
      <w:pPr>
        <w:spacing w:after="0" w:line="240" w:lineRule="auto"/>
        <w:rPr>
          <w:lang w:eastAsia="x-none" w:bidi="th-TH"/>
        </w:rPr>
      </w:pPr>
    </w:p>
    <w:p w:rsidR="001C6720" w:rsidRDefault="001C6720" w:rsidP="001C6720">
      <w:pPr>
        <w:spacing w:after="0" w:line="240" w:lineRule="auto"/>
        <w:rPr>
          <w:lang w:eastAsia="x-none" w:bidi="th-TH"/>
        </w:rPr>
      </w:pPr>
    </w:p>
    <w:p w:rsidR="001C6720" w:rsidRPr="001C6720" w:rsidRDefault="001C6720" w:rsidP="001C6720">
      <w:pPr>
        <w:spacing w:after="0" w:line="240" w:lineRule="auto"/>
        <w:rPr>
          <w:lang w:eastAsia="x-none" w:bidi="th-TH"/>
        </w:rPr>
      </w:pPr>
    </w:p>
    <w:p w:rsidR="001C6720" w:rsidRPr="006C7BAA" w:rsidRDefault="001C6720" w:rsidP="001C6720">
      <w:pPr>
        <w:pStyle w:val="Heading1"/>
        <w:shd w:val="clear" w:color="auto" w:fill="FFFFFF" w:themeFill="background1"/>
        <w:spacing w:before="0" w:line="240" w:lineRule="auto"/>
        <w:contextualSpacing w:val="0"/>
        <w:jc w:val="center"/>
        <w:rPr>
          <w:rFonts w:ascii="Times New Roman" w:hAnsi="Times New Roman"/>
          <w:sz w:val="28"/>
          <w:szCs w:val="28"/>
        </w:rPr>
      </w:pPr>
      <w:r w:rsidRPr="006C7BAA">
        <w:rPr>
          <w:rFonts w:ascii="Times New Roman" w:hAnsi="Times New Roman"/>
          <w:sz w:val="28"/>
          <w:szCs w:val="28"/>
          <w:lang w:bidi="th-TH"/>
        </w:rPr>
        <w:t>THE EFFECTS</w:t>
      </w:r>
      <w:r w:rsidRPr="006C7BAA">
        <w:rPr>
          <w:rFonts w:ascii="Times New Roman" w:hAnsi="Times New Roman"/>
          <w:sz w:val="28"/>
          <w:szCs w:val="28"/>
        </w:rPr>
        <w:t xml:space="preserve"> OF ZEOLITE ON MECHANICAL AND MORPHOLOGICAL PROPERTIES OF NR/ENR MEMBRANES</w:t>
      </w:r>
    </w:p>
    <w:p w:rsidR="001C6720" w:rsidRPr="006C7BAA" w:rsidRDefault="001C6720" w:rsidP="001C6720">
      <w:pPr>
        <w:spacing w:after="0" w:line="240" w:lineRule="auto"/>
        <w:jc w:val="center"/>
        <w:outlineLvl w:val="0"/>
        <w:rPr>
          <w:rFonts w:ascii="Times New Roman" w:hAnsi="Times New Roman"/>
          <w:bCs/>
          <w:sz w:val="24"/>
          <w:szCs w:val="24"/>
        </w:rPr>
      </w:pPr>
    </w:p>
    <w:p w:rsidR="001C6720" w:rsidRPr="006C7BAA" w:rsidRDefault="001C6720" w:rsidP="001C6720">
      <w:pPr>
        <w:spacing w:after="0" w:line="240" w:lineRule="auto"/>
        <w:jc w:val="center"/>
        <w:outlineLvl w:val="0"/>
        <w:rPr>
          <w:rFonts w:ascii="Times New Roman" w:hAnsi="Times New Roman"/>
          <w:sz w:val="24"/>
          <w:szCs w:val="24"/>
        </w:rPr>
      </w:pPr>
      <w:r w:rsidRPr="006C7BAA">
        <w:rPr>
          <w:rFonts w:ascii="Times New Roman" w:hAnsi="Times New Roman"/>
          <w:sz w:val="24"/>
          <w:szCs w:val="24"/>
        </w:rPr>
        <w:t>(</w:t>
      </w:r>
      <w:r w:rsidRPr="006C7BAA">
        <w:rPr>
          <w:rFonts w:ascii="Times New Roman" w:hAnsi="Times New Roman"/>
          <w:sz w:val="24"/>
          <w:szCs w:val="24"/>
          <w:lang w:val="ms-MY"/>
        </w:rPr>
        <w:t>Kesan Zeolit pada Sifat Mekanikal dan Morfologi Membran NR/ENR</w:t>
      </w:r>
      <w:r w:rsidRPr="006C7BAA">
        <w:rPr>
          <w:rFonts w:ascii="Times New Roman" w:hAnsi="Times New Roman"/>
          <w:sz w:val="24"/>
          <w:szCs w:val="24"/>
        </w:rPr>
        <w:t>)</w:t>
      </w:r>
    </w:p>
    <w:p w:rsidR="001C6720" w:rsidRPr="006C7BAA" w:rsidRDefault="001C6720" w:rsidP="001C6720">
      <w:pPr>
        <w:spacing w:after="0" w:line="240" w:lineRule="auto"/>
        <w:jc w:val="center"/>
        <w:outlineLvl w:val="0"/>
        <w:rPr>
          <w:rFonts w:ascii="Times New Roman" w:hAnsi="Times New Roman"/>
          <w:bCs/>
          <w:sz w:val="20"/>
          <w:szCs w:val="20"/>
        </w:rPr>
      </w:pPr>
    </w:p>
    <w:p w:rsidR="001C6720" w:rsidRPr="006C7BAA" w:rsidRDefault="001C6720" w:rsidP="001C6720">
      <w:pPr>
        <w:spacing w:after="0" w:line="240" w:lineRule="auto"/>
        <w:jc w:val="center"/>
        <w:outlineLvl w:val="0"/>
        <w:rPr>
          <w:rFonts w:ascii="Times New Roman" w:hAnsi="Times New Roman"/>
          <w:sz w:val="20"/>
          <w:szCs w:val="20"/>
          <w:vertAlign w:val="superscript"/>
          <w:lang w:val="ms-MY"/>
        </w:rPr>
      </w:pPr>
      <w:r w:rsidRPr="006C7BAA">
        <w:rPr>
          <w:rFonts w:ascii="Times New Roman" w:hAnsi="Times New Roman"/>
          <w:sz w:val="20"/>
          <w:szCs w:val="20"/>
          <w:lang w:val="ms-MY" w:bidi="th-TH"/>
        </w:rPr>
        <w:t>Kritsada Phatcharasit</w:t>
      </w:r>
      <w:r>
        <w:rPr>
          <w:rFonts w:ascii="Times New Roman" w:hAnsi="Times New Roman"/>
          <w:sz w:val="20"/>
          <w:szCs w:val="20"/>
          <w:vertAlign w:val="superscript"/>
          <w:lang w:val="ms-MY"/>
        </w:rPr>
        <w:t>1</w:t>
      </w:r>
      <w:r w:rsidRPr="006C7BAA">
        <w:rPr>
          <w:rFonts w:ascii="Times New Roman" w:hAnsi="Times New Roman"/>
          <w:sz w:val="20"/>
          <w:szCs w:val="20"/>
          <w:lang w:val="ms-MY"/>
        </w:rPr>
        <w:t>* and Wirach Taweepreda</w:t>
      </w:r>
      <w:r w:rsidRPr="006C7BAA">
        <w:rPr>
          <w:rFonts w:ascii="Times New Roman" w:hAnsi="Times New Roman"/>
          <w:sz w:val="20"/>
          <w:szCs w:val="20"/>
          <w:vertAlign w:val="superscript"/>
          <w:lang w:val="ms-MY"/>
        </w:rPr>
        <w:t>2</w:t>
      </w:r>
    </w:p>
    <w:p w:rsidR="001C6720" w:rsidRPr="001C6720" w:rsidRDefault="001C6720" w:rsidP="001C6720">
      <w:pPr>
        <w:spacing w:after="0" w:line="240" w:lineRule="auto"/>
        <w:jc w:val="center"/>
        <w:outlineLvl w:val="0"/>
        <w:rPr>
          <w:rFonts w:ascii="Times New Roman" w:hAnsi="Times New Roman"/>
          <w:bCs/>
          <w:sz w:val="20"/>
          <w:szCs w:val="20"/>
        </w:rPr>
      </w:pPr>
    </w:p>
    <w:p w:rsidR="001C6720" w:rsidRPr="001C6720" w:rsidRDefault="001C6720" w:rsidP="001C6720">
      <w:pPr>
        <w:spacing w:after="0" w:line="240" w:lineRule="auto"/>
        <w:jc w:val="center"/>
        <w:outlineLvl w:val="0"/>
        <w:rPr>
          <w:rFonts w:ascii="Times New Roman" w:hAnsi="Times New Roman"/>
          <w:i/>
          <w:iCs/>
          <w:sz w:val="20"/>
          <w:szCs w:val="20"/>
        </w:rPr>
      </w:pPr>
      <w:r w:rsidRPr="001C6720">
        <w:rPr>
          <w:rFonts w:ascii="Times New Roman" w:hAnsi="Times New Roman"/>
          <w:i/>
          <w:iCs/>
          <w:sz w:val="20"/>
          <w:szCs w:val="20"/>
          <w:vertAlign w:val="superscript"/>
        </w:rPr>
        <w:t>1</w:t>
      </w:r>
      <w:r w:rsidRPr="001C6720">
        <w:rPr>
          <w:rFonts w:ascii="Times New Roman" w:hAnsi="Times New Roman"/>
          <w:sz w:val="20"/>
          <w:szCs w:val="20"/>
        </w:rPr>
        <w:t xml:space="preserve"> </w:t>
      </w:r>
      <w:r w:rsidRPr="001C6720">
        <w:rPr>
          <w:rFonts w:ascii="Times New Roman" w:hAnsi="Times New Roman"/>
          <w:i/>
          <w:iCs/>
          <w:sz w:val="20"/>
          <w:szCs w:val="20"/>
        </w:rPr>
        <w:t>Department of Rubber and Polymer Engineering,</w:t>
      </w:r>
    </w:p>
    <w:p w:rsidR="001C6720" w:rsidRPr="001C6720" w:rsidRDefault="001C6720" w:rsidP="001C6720">
      <w:pPr>
        <w:spacing w:after="0" w:line="240" w:lineRule="auto"/>
        <w:jc w:val="center"/>
        <w:outlineLvl w:val="0"/>
        <w:rPr>
          <w:rFonts w:ascii="Times New Roman" w:hAnsi="Times New Roman"/>
          <w:i/>
          <w:iCs/>
          <w:sz w:val="20"/>
          <w:szCs w:val="20"/>
        </w:rPr>
      </w:pPr>
      <w:r w:rsidRPr="001C6720">
        <w:rPr>
          <w:rFonts w:ascii="Times New Roman" w:hAnsi="Times New Roman"/>
          <w:i/>
          <w:iCs/>
          <w:sz w:val="20"/>
          <w:szCs w:val="20"/>
        </w:rPr>
        <w:t>Faculty of Engineering, Thaksin University, 93110 Phatthalung, Thailand</w:t>
      </w:r>
    </w:p>
    <w:p w:rsidR="001C6720" w:rsidRPr="001C6720" w:rsidRDefault="001C6720" w:rsidP="001C6720">
      <w:pPr>
        <w:spacing w:after="0" w:line="240" w:lineRule="auto"/>
        <w:jc w:val="center"/>
        <w:outlineLvl w:val="0"/>
        <w:rPr>
          <w:rFonts w:ascii="Times New Roman" w:hAnsi="Times New Roman"/>
          <w:i/>
          <w:iCs/>
          <w:sz w:val="20"/>
          <w:szCs w:val="20"/>
        </w:rPr>
      </w:pPr>
      <w:r w:rsidRPr="001C6720">
        <w:rPr>
          <w:rFonts w:ascii="Times New Roman" w:hAnsi="Times New Roman"/>
          <w:i/>
          <w:iCs/>
          <w:sz w:val="20"/>
          <w:szCs w:val="20"/>
          <w:vertAlign w:val="superscript"/>
        </w:rPr>
        <w:t>2</w:t>
      </w:r>
      <w:r w:rsidRPr="001C6720">
        <w:rPr>
          <w:rFonts w:ascii="Times New Roman" w:hAnsi="Times New Roman"/>
          <w:sz w:val="20"/>
          <w:szCs w:val="20"/>
        </w:rPr>
        <w:t xml:space="preserve"> </w:t>
      </w:r>
      <w:r w:rsidRPr="001C6720">
        <w:rPr>
          <w:rFonts w:ascii="Times New Roman" w:hAnsi="Times New Roman"/>
          <w:i/>
          <w:iCs/>
          <w:sz w:val="20"/>
          <w:szCs w:val="20"/>
        </w:rPr>
        <w:t>Department of Materials Science and Technology,</w:t>
      </w:r>
    </w:p>
    <w:p w:rsidR="001C6720" w:rsidRPr="001C6720" w:rsidRDefault="001C6720" w:rsidP="001C6720">
      <w:pPr>
        <w:spacing w:after="0" w:line="240" w:lineRule="auto"/>
        <w:jc w:val="center"/>
        <w:outlineLvl w:val="0"/>
        <w:rPr>
          <w:rFonts w:ascii="Times New Roman" w:hAnsi="Times New Roman"/>
          <w:i/>
          <w:iCs/>
          <w:sz w:val="20"/>
          <w:szCs w:val="20"/>
        </w:rPr>
      </w:pPr>
      <w:r w:rsidRPr="001C6720">
        <w:rPr>
          <w:rFonts w:ascii="Times New Roman" w:hAnsi="Times New Roman"/>
          <w:i/>
          <w:iCs/>
          <w:sz w:val="20"/>
          <w:szCs w:val="20"/>
        </w:rPr>
        <w:t>Faculty of Science, Prince of Songkla University, 90110 Songkla, Thailand</w:t>
      </w:r>
    </w:p>
    <w:p w:rsidR="001C6720" w:rsidRPr="001C6720" w:rsidRDefault="001C6720" w:rsidP="001C6720">
      <w:pPr>
        <w:spacing w:after="0" w:line="240" w:lineRule="auto"/>
        <w:jc w:val="center"/>
        <w:outlineLvl w:val="0"/>
        <w:rPr>
          <w:rFonts w:ascii="Times New Roman" w:hAnsi="Times New Roman"/>
          <w:bCs/>
          <w:sz w:val="20"/>
          <w:szCs w:val="20"/>
        </w:rPr>
      </w:pPr>
    </w:p>
    <w:p w:rsidR="001C6720" w:rsidRPr="001C6720" w:rsidRDefault="001C6720" w:rsidP="001C6720">
      <w:pPr>
        <w:spacing w:after="0" w:line="240" w:lineRule="auto"/>
        <w:jc w:val="center"/>
        <w:outlineLvl w:val="0"/>
        <w:rPr>
          <w:rFonts w:ascii="Times New Roman" w:hAnsi="Times New Roman"/>
          <w:i/>
          <w:iCs/>
          <w:sz w:val="20"/>
          <w:szCs w:val="20"/>
        </w:rPr>
      </w:pPr>
      <w:r w:rsidRPr="001C6720">
        <w:rPr>
          <w:rFonts w:ascii="Times New Roman" w:hAnsi="Times New Roman"/>
          <w:i/>
          <w:iCs/>
          <w:sz w:val="20"/>
          <w:szCs w:val="20"/>
        </w:rPr>
        <w:t>*Corresponding author:  krit_off@hotmail.com</w:t>
      </w:r>
    </w:p>
    <w:p w:rsidR="001C6720" w:rsidRPr="001C6720" w:rsidRDefault="001C6720" w:rsidP="001C6720">
      <w:pPr>
        <w:spacing w:after="0" w:line="240" w:lineRule="auto"/>
        <w:jc w:val="center"/>
        <w:rPr>
          <w:rFonts w:ascii="Times New Roman" w:hAnsi="Times New Roman"/>
          <w:noProof/>
          <w:sz w:val="20"/>
          <w:szCs w:val="20"/>
          <w:lang w:bidi="ar-SA"/>
        </w:rPr>
      </w:pPr>
    </w:p>
    <w:p w:rsidR="001C6720" w:rsidRPr="001C6720" w:rsidRDefault="001C6720" w:rsidP="001C6720">
      <w:pPr>
        <w:spacing w:after="0" w:line="240" w:lineRule="auto"/>
        <w:jc w:val="center"/>
        <w:rPr>
          <w:rFonts w:ascii="Times New Roman" w:hAnsi="Times New Roman"/>
          <w:noProof/>
          <w:sz w:val="20"/>
          <w:szCs w:val="20"/>
          <w:lang w:bidi="ar-SA"/>
        </w:rPr>
      </w:pPr>
    </w:p>
    <w:p w:rsidR="001C6720" w:rsidRPr="001C6720" w:rsidRDefault="001C6720" w:rsidP="001C6720">
      <w:pPr>
        <w:spacing w:after="0" w:line="240" w:lineRule="auto"/>
        <w:jc w:val="center"/>
        <w:rPr>
          <w:rFonts w:ascii="Times New Roman" w:hAnsi="Times New Roman"/>
          <w:noProof/>
          <w:sz w:val="20"/>
          <w:szCs w:val="20"/>
          <w:lang w:bidi="ar-SA"/>
        </w:rPr>
      </w:pPr>
      <w:r w:rsidRPr="001C6720">
        <w:rPr>
          <w:rFonts w:ascii="Times New Roman" w:hAnsi="Times New Roman"/>
          <w:noProof/>
          <w:sz w:val="20"/>
          <w:szCs w:val="20"/>
          <w:lang w:bidi="ar-SA"/>
        </w:rPr>
        <w:t>Received: 16 April 2017; Accepted: 7 March 2018</w:t>
      </w:r>
    </w:p>
    <w:p w:rsidR="001C6720" w:rsidRPr="001C6720" w:rsidRDefault="001C6720" w:rsidP="001C6720">
      <w:pPr>
        <w:spacing w:after="0" w:line="240" w:lineRule="auto"/>
        <w:jc w:val="center"/>
        <w:rPr>
          <w:rFonts w:ascii="Times New Roman" w:hAnsi="Times New Roman"/>
          <w:noProof/>
          <w:sz w:val="20"/>
          <w:szCs w:val="20"/>
          <w:lang w:bidi="ar-SA"/>
        </w:rPr>
      </w:pPr>
    </w:p>
    <w:p w:rsidR="001C6720" w:rsidRPr="001C6720" w:rsidRDefault="001C6720" w:rsidP="001C6720">
      <w:pPr>
        <w:spacing w:after="0" w:line="240" w:lineRule="auto"/>
        <w:jc w:val="center"/>
        <w:rPr>
          <w:rFonts w:ascii="Times New Roman" w:hAnsi="Times New Roman"/>
          <w:noProof/>
          <w:sz w:val="20"/>
          <w:szCs w:val="20"/>
          <w:lang w:bidi="ar-SA"/>
        </w:rPr>
      </w:pPr>
    </w:p>
    <w:p w:rsidR="001C6720" w:rsidRPr="001C6720" w:rsidRDefault="001C6720" w:rsidP="001C6720">
      <w:pPr>
        <w:spacing w:after="0" w:line="240" w:lineRule="auto"/>
        <w:jc w:val="center"/>
        <w:rPr>
          <w:rFonts w:ascii="Times New Roman" w:hAnsi="Times New Roman"/>
          <w:b/>
          <w:noProof/>
          <w:sz w:val="20"/>
          <w:szCs w:val="20"/>
          <w:lang w:bidi="ar-SA"/>
        </w:rPr>
      </w:pPr>
      <w:r w:rsidRPr="001C6720">
        <w:rPr>
          <w:rFonts w:ascii="Times New Roman" w:hAnsi="Times New Roman"/>
          <w:b/>
          <w:noProof/>
          <w:sz w:val="20"/>
          <w:szCs w:val="20"/>
          <w:lang w:bidi="ar-SA"/>
        </w:rPr>
        <w:t>Abstract</w:t>
      </w:r>
    </w:p>
    <w:p w:rsidR="001C6720" w:rsidRPr="001C6720" w:rsidRDefault="001C6720" w:rsidP="001C6720">
      <w:pPr>
        <w:pStyle w:val="BodyText"/>
        <w:wordWrap/>
        <w:spacing w:after="0"/>
        <w:rPr>
          <w:rFonts w:ascii="Times New Roman" w:hAnsi="Times New Roman" w:cs="Times New Roman"/>
          <w:szCs w:val="20"/>
          <w:lang w:bidi="th-TH"/>
        </w:rPr>
      </w:pPr>
      <w:r w:rsidRPr="001C6720">
        <w:rPr>
          <w:rFonts w:ascii="Times New Roman" w:hAnsi="Times New Roman" w:cs="Times New Roman"/>
          <w:szCs w:val="20"/>
          <w:lang w:bidi="th-TH"/>
        </w:rPr>
        <w:t>The main focus of this research is on the organic-inorganic membranes. In this study, the effects of zeolite on natural rubber (NR)/</w:t>
      </w:r>
      <w:r w:rsidRPr="001C6720">
        <w:rPr>
          <w:rFonts w:ascii="Times New Roman" w:hAnsi="Times New Roman" w:cs="Times New Roman"/>
          <w:szCs w:val="20"/>
        </w:rPr>
        <w:t>epoxidized natural rubber</w:t>
      </w:r>
      <w:r w:rsidRPr="001C6720">
        <w:rPr>
          <w:rFonts w:ascii="Times New Roman" w:hAnsi="Times New Roman" w:cs="Times New Roman"/>
          <w:szCs w:val="20"/>
          <w:lang w:bidi="th-TH"/>
        </w:rPr>
        <w:t xml:space="preserve"> (ENR) membranes properties were investigated. NR/ENR blends were combined with zeolite in various contents at 0-50 phr by the two-roll mill. The rubber compounds were </w:t>
      </w:r>
      <w:r w:rsidRPr="001C6720">
        <w:rPr>
          <w:rFonts w:ascii="Times New Roman" w:hAnsi="Times New Roman" w:cs="Times New Roman"/>
          <w:szCs w:val="20"/>
          <w:shd w:val="clear" w:color="auto" w:fill="FFFFFF"/>
        </w:rPr>
        <w:t>produced by compression molding at 150 ºC</w:t>
      </w:r>
      <w:r w:rsidRPr="001C6720">
        <w:rPr>
          <w:rFonts w:ascii="Times New Roman" w:hAnsi="Times New Roman" w:cs="Times New Roman"/>
          <w:szCs w:val="20"/>
        </w:rPr>
        <w:t xml:space="preserve"> to form membranes with thickness of not more than 0.4 mm. </w:t>
      </w:r>
      <w:r w:rsidRPr="001C6720">
        <w:rPr>
          <w:rFonts w:ascii="Times New Roman" w:hAnsi="Times New Roman" w:cs="Times New Roman"/>
          <w:szCs w:val="20"/>
          <w:lang w:bidi="th-TH"/>
        </w:rPr>
        <w:t>NR/ENR blends with zeolite were characterized according to cure characteristics, mechanical properties, swelling properties and scanning electron microscope (SEM). It was found that the mechanical properties of the blends increased with the addition of zeolite for 10 phr while the cure time (t</w:t>
      </w:r>
      <w:r w:rsidRPr="001C6720">
        <w:rPr>
          <w:rFonts w:ascii="Times New Roman" w:hAnsi="Times New Roman" w:cs="Times New Roman"/>
          <w:szCs w:val="20"/>
          <w:vertAlign w:val="subscript"/>
          <w:lang w:bidi="th-TH"/>
        </w:rPr>
        <w:t>c90</w:t>
      </w:r>
      <w:r w:rsidRPr="001C6720">
        <w:rPr>
          <w:rFonts w:ascii="Times New Roman" w:hAnsi="Times New Roman" w:cs="Times New Roman"/>
          <w:szCs w:val="20"/>
          <w:lang w:bidi="th-TH"/>
        </w:rPr>
        <w:t>) increased with increasing zeolite content. Membranes swelling increased with increasing amount of zeolite (zeolite at 30 phr produced the best results). Meanwhile, the micrograph showed a surface filled with pores-like small holes with the addition of zeolite in the NR/ENR membranes.</w:t>
      </w:r>
      <w:r w:rsidRPr="001C6720">
        <w:rPr>
          <w:rFonts w:ascii="Times New Roman" w:hAnsi="Times New Roman" w:cs="Times New Roman"/>
          <w:szCs w:val="20"/>
        </w:rPr>
        <w:t xml:space="preserve"> </w:t>
      </w:r>
    </w:p>
    <w:p w:rsidR="001C6720" w:rsidRPr="001C6720" w:rsidRDefault="001C6720" w:rsidP="001C6720">
      <w:pPr>
        <w:spacing w:after="0" w:line="240" w:lineRule="auto"/>
        <w:jc w:val="both"/>
        <w:outlineLvl w:val="0"/>
        <w:rPr>
          <w:rFonts w:ascii="Times New Roman" w:hAnsi="Times New Roman"/>
          <w:sz w:val="20"/>
          <w:szCs w:val="20"/>
        </w:rPr>
      </w:pPr>
    </w:p>
    <w:p w:rsidR="001C6720" w:rsidRPr="001C6720" w:rsidRDefault="001C6720" w:rsidP="001C6720">
      <w:pPr>
        <w:spacing w:after="0" w:line="240" w:lineRule="auto"/>
        <w:jc w:val="both"/>
        <w:outlineLvl w:val="0"/>
        <w:rPr>
          <w:rFonts w:ascii="Times New Roman" w:hAnsi="Times New Roman"/>
          <w:b/>
          <w:bCs/>
          <w:sz w:val="20"/>
          <w:szCs w:val="20"/>
        </w:rPr>
      </w:pPr>
      <w:r w:rsidRPr="001C6720">
        <w:rPr>
          <w:rFonts w:ascii="Times New Roman" w:hAnsi="Times New Roman"/>
          <w:b/>
          <w:bCs/>
          <w:sz w:val="20"/>
          <w:szCs w:val="20"/>
        </w:rPr>
        <w:t>Keywords</w:t>
      </w:r>
      <w:r w:rsidRPr="001C6720">
        <w:rPr>
          <w:rFonts w:ascii="Times New Roman" w:hAnsi="Times New Roman"/>
          <w:sz w:val="20"/>
          <w:szCs w:val="20"/>
        </w:rPr>
        <w:t xml:space="preserve">:  </w:t>
      </w:r>
      <w:r w:rsidRPr="001C6720">
        <w:rPr>
          <w:rFonts w:ascii="Times New Roman" w:hAnsi="Times New Roman"/>
          <w:sz w:val="20"/>
          <w:szCs w:val="20"/>
          <w:lang w:bidi="th-TH"/>
        </w:rPr>
        <w:t>natural rubber,</w:t>
      </w:r>
      <w:r w:rsidRPr="001C6720">
        <w:rPr>
          <w:rFonts w:ascii="Times New Roman" w:hAnsi="Times New Roman"/>
          <w:sz w:val="20"/>
          <w:szCs w:val="20"/>
        </w:rPr>
        <w:t xml:space="preserve"> epoxidized natural rubber</w:t>
      </w:r>
      <w:r w:rsidRPr="001C6720">
        <w:rPr>
          <w:rFonts w:ascii="Times New Roman" w:hAnsi="Times New Roman"/>
          <w:sz w:val="20"/>
          <w:szCs w:val="20"/>
          <w:lang w:bidi="th-TH"/>
        </w:rPr>
        <w:t>, zeolite, membrane</w:t>
      </w:r>
    </w:p>
    <w:p w:rsidR="001C6720" w:rsidRPr="001C6720" w:rsidRDefault="001C6720" w:rsidP="001C6720">
      <w:pPr>
        <w:spacing w:after="0" w:line="240" w:lineRule="auto"/>
        <w:jc w:val="center"/>
        <w:outlineLvl w:val="0"/>
        <w:rPr>
          <w:rFonts w:ascii="Times New Roman" w:hAnsi="Times New Roman"/>
          <w:bCs/>
          <w:sz w:val="20"/>
          <w:szCs w:val="20"/>
        </w:rPr>
      </w:pPr>
    </w:p>
    <w:p w:rsidR="001C6720" w:rsidRPr="001C6720" w:rsidRDefault="001C6720" w:rsidP="001C6720">
      <w:pPr>
        <w:spacing w:after="0" w:line="240" w:lineRule="auto"/>
        <w:jc w:val="center"/>
        <w:outlineLvl w:val="0"/>
        <w:rPr>
          <w:rFonts w:ascii="Times New Roman" w:hAnsi="Times New Roman"/>
          <w:b/>
          <w:bCs/>
          <w:sz w:val="20"/>
          <w:szCs w:val="20"/>
        </w:rPr>
      </w:pPr>
      <w:r w:rsidRPr="001C6720">
        <w:rPr>
          <w:rFonts w:ascii="Times New Roman" w:hAnsi="Times New Roman"/>
          <w:b/>
          <w:bCs/>
          <w:sz w:val="20"/>
          <w:szCs w:val="20"/>
        </w:rPr>
        <w:t>Abstrak</w:t>
      </w:r>
    </w:p>
    <w:p w:rsidR="001C6720" w:rsidRPr="001C6720" w:rsidRDefault="001C6720" w:rsidP="001C6720">
      <w:pPr>
        <w:spacing w:after="0" w:line="240" w:lineRule="auto"/>
        <w:jc w:val="both"/>
        <w:rPr>
          <w:rFonts w:ascii="Times New Roman" w:hAnsi="Times New Roman"/>
          <w:sz w:val="20"/>
          <w:szCs w:val="20"/>
          <w:lang w:val="ms-MY"/>
        </w:rPr>
      </w:pPr>
      <w:r w:rsidRPr="001C6720">
        <w:rPr>
          <w:rFonts w:ascii="Times New Roman" w:hAnsi="Times New Roman"/>
          <w:sz w:val="20"/>
          <w:szCs w:val="20"/>
          <w:lang w:val="ms-MY"/>
        </w:rPr>
        <w:t>Membran organik-bukan organik hibrid merupakan fokus utama dalam kajian ini. Kesan zeolit ke atas sifat-sifat getah asli (NR)/getah asli terepoksida(</w:t>
      </w:r>
      <w:smartTag w:uri="urn:schemas-microsoft-com:office:smarttags" w:element="stockticker">
        <w:r w:rsidRPr="001C6720">
          <w:rPr>
            <w:rFonts w:ascii="Times New Roman" w:hAnsi="Times New Roman"/>
            <w:sz w:val="20"/>
            <w:szCs w:val="20"/>
            <w:lang w:val="ms-MY"/>
          </w:rPr>
          <w:t>ENR</w:t>
        </w:r>
      </w:smartTag>
      <w:r w:rsidRPr="001C6720">
        <w:rPr>
          <w:rFonts w:ascii="Times New Roman" w:hAnsi="Times New Roman"/>
          <w:sz w:val="20"/>
          <w:szCs w:val="20"/>
          <w:lang w:val="ms-MY"/>
        </w:rPr>
        <w:t>) telah dikaji di dalam eksperimen ini. Campuran NR/</w:t>
      </w:r>
      <w:smartTag w:uri="urn:schemas-microsoft-com:office:smarttags" w:element="stockticker">
        <w:r w:rsidRPr="001C6720">
          <w:rPr>
            <w:rFonts w:ascii="Times New Roman" w:hAnsi="Times New Roman"/>
            <w:sz w:val="20"/>
            <w:szCs w:val="20"/>
            <w:lang w:val="ms-MY"/>
          </w:rPr>
          <w:t>ENR</w:t>
        </w:r>
      </w:smartTag>
      <w:r w:rsidRPr="001C6720">
        <w:rPr>
          <w:rFonts w:ascii="Times New Roman" w:hAnsi="Times New Roman"/>
          <w:sz w:val="20"/>
          <w:szCs w:val="20"/>
          <w:lang w:val="ms-MY"/>
        </w:rPr>
        <w:t xml:space="preserve"> dengan zeolit dalam pelbagai kandungan pada 0-50 phr telah dijalankan oleh pengisar dua gulung. Sebatian getah asli tersebut telah dihasilkan melalui  pengacuan mampatan pada 150 ºC untuk membentuk membran pada ketebalan tidak melebihi </w:t>
      </w:r>
      <w:smartTag w:uri="urn:schemas-microsoft-com:office:smarttags" w:element="metricconverter">
        <w:smartTagPr>
          <w:attr w:name="ProductID" w:val="0.4 mm"/>
        </w:smartTagPr>
        <w:r w:rsidRPr="001C6720">
          <w:rPr>
            <w:rFonts w:ascii="Times New Roman" w:hAnsi="Times New Roman"/>
            <w:sz w:val="20"/>
            <w:szCs w:val="20"/>
            <w:lang w:val="ms-MY"/>
          </w:rPr>
          <w:t>0.4 mm</w:t>
        </w:r>
      </w:smartTag>
      <w:r w:rsidRPr="001C6720">
        <w:rPr>
          <w:rFonts w:ascii="Times New Roman" w:hAnsi="Times New Roman"/>
          <w:sz w:val="20"/>
          <w:szCs w:val="20"/>
          <w:lang w:val="ms-MY"/>
        </w:rPr>
        <w:t>. Campuran NR/</w:t>
      </w:r>
      <w:smartTag w:uri="urn:schemas-microsoft-com:office:smarttags" w:element="stockticker">
        <w:r w:rsidRPr="001C6720">
          <w:rPr>
            <w:rFonts w:ascii="Times New Roman" w:hAnsi="Times New Roman"/>
            <w:sz w:val="20"/>
            <w:szCs w:val="20"/>
            <w:lang w:val="ms-MY"/>
          </w:rPr>
          <w:t>ENR</w:t>
        </w:r>
      </w:smartTag>
      <w:r w:rsidRPr="001C6720">
        <w:rPr>
          <w:rFonts w:ascii="Times New Roman" w:hAnsi="Times New Roman"/>
          <w:sz w:val="20"/>
          <w:szCs w:val="20"/>
          <w:lang w:val="ms-MY"/>
        </w:rPr>
        <w:t xml:space="preserve"> dan zeolit ini telah dikaji berdasarkan beberapa aspek iaitu sifat-sifat perawatan, mekanikal, pembengkakan dan pengimbasan mikroskop elektron (</w:t>
      </w:r>
      <w:smartTag w:uri="urn:schemas-microsoft-com:office:smarttags" w:element="stockticker">
        <w:r w:rsidRPr="001C6720">
          <w:rPr>
            <w:rFonts w:ascii="Times New Roman" w:hAnsi="Times New Roman"/>
            <w:sz w:val="20"/>
            <w:szCs w:val="20"/>
            <w:lang w:val="ms-MY"/>
          </w:rPr>
          <w:t>SEM</w:t>
        </w:r>
      </w:smartTag>
      <w:r w:rsidRPr="001C6720">
        <w:rPr>
          <w:rFonts w:ascii="Times New Roman" w:hAnsi="Times New Roman"/>
          <w:sz w:val="20"/>
          <w:szCs w:val="20"/>
          <w:lang w:val="ms-MY"/>
        </w:rPr>
        <w:t>). Kajian ini mendapati bahawa sifat mekanikal campuran ini meningkat dengan pertambahan zeolit pada 10 phr manakala masa rawatan (t</w:t>
      </w:r>
      <w:r w:rsidRPr="001C6720">
        <w:rPr>
          <w:rFonts w:ascii="Times New Roman" w:hAnsi="Times New Roman"/>
          <w:sz w:val="20"/>
          <w:szCs w:val="20"/>
          <w:vertAlign w:val="subscript"/>
          <w:lang w:val="ms-MY"/>
        </w:rPr>
        <w:t>c90</w:t>
      </w:r>
      <w:r w:rsidRPr="001C6720">
        <w:rPr>
          <w:rFonts w:ascii="Times New Roman" w:hAnsi="Times New Roman"/>
          <w:sz w:val="20"/>
          <w:szCs w:val="20"/>
          <w:lang w:val="ms-MY"/>
        </w:rPr>
        <w:t>) juga meningkat dengan peningkatan kandungan zeolit. Pembengkakan membran juga meningkat dengan peningkatan jumlah zeolit (zeolit pada 30 phr adalah yang terbaik). Mikrograf menunjukkan permukaan yang dipenuhi dengan lubang kecil seperti liang dengan pertambahan zeolit dalam NR/</w:t>
      </w:r>
      <w:smartTag w:uri="urn:schemas-microsoft-com:office:smarttags" w:element="stockticker">
        <w:r w:rsidRPr="001C6720">
          <w:rPr>
            <w:rFonts w:ascii="Times New Roman" w:hAnsi="Times New Roman"/>
            <w:sz w:val="20"/>
            <w:szCs w:val="20"/>
            <w:lang w:val="ms-MY"/>
          </w:rPr>
          <w:t>ENR</w:t>
        </w:r>
      </w:smartTag>
      <w:r w:rsidRPr="001C6720">
        <w:rPr>
          <w:rFonts w:ascii="Times New Roman" w:hAnsi="Times New Roman"/>
          <w:sz w:val="20"/>
          <w:szCs w:val="20"/>
          <w:lang w:val="ms-MY"/>
        </w:rPr>
        <w:t xml:space="preserve"> membran.</w:t>
      </w:r>
    </w:p>
    <w:p w:rsidR="001C6720" w:rsidRPr="001C6720" w:rsidRDefault="001C6720" w:rsidP="001C6720">
      <w:pPr>
        <w:spacing w:after="0" w:line="240" w:lineRule="auto"/>
        <w:jc w:val="both"/>
        <w:outlineLvl w:val="0"/>
        <w:rPr>
          <w:rFonts w:ascii="Times New Roman" w:hAnsi="Times New Roman"/>
          <w:sz w:val="20"/>
          <w:szCs w:val="20"/>
          <w:lang w:val="ms-MY"/>
        </w:rPr>
      </w:pPr>
    </w:p>
    <w:p w:rsidR="006C6F8F" w:rsidRDefault="001C6720" w:rsidP="001C6720">
      <w:pPr>
        <w:spacing w:after="0" w:line="240" w:lineRule="auto"/>
        <w:jc w:val="both"/>
        <w:outlineLvl w:val="0"/>
        <w:rPr>
          <w:rFonts w:ascii="Times New Roman" w:hAnsi="Times New Roman"/>
          <w:sz w:val="20"/>
          <w:szCs w:val="20"/>
          <w:lang w:val="ms-MY"/>
        </w:rPr>
      </w:pPr>
      <w:r w:rsidRPr="001C6720">
        <w:rPr>
          <w:rFonts w:ascii="Times New Roman" w:hAnsi="Times New Roman"/>
          <w:b/>
          <w:bCs/>
          <w:sz w:val="20"/>
          <w:szCs w:val="20"/>
          <w:lang w:val="ms-MY"/>
        </w:rPr>
        <w:t xml:space="preserve">Kata kunci:  </w:t>
      </w:r>
      <w:r w:rsidRPr="001C6720">
        <w:rPr>
          <w:rFonts w:ascii="Times New Roman" w:hAnsi="Times New Roman"/>
          <w:sz w:val="20"/>
          <w:szCs w:val="20"/>
          <w:lang w:val="ms-MY"/>
        </w:rPr>
        <w:t>getah asli, getah asli terepoksida, zeolit, membran</w:t>
      </w:r>
    </w:p>
    <w:p w:rsidR="001C6720" w:rsidRDefault="001C6720" w:rsidP="001C6720">
      <w:pPr>
        <w:spacing w:after="0" w:line="240" w:lineRule="auto"/>
        <w:jc w:val="both"/>
        <w:outlineLvl w:val="0"/>
        <w:rPr>
          <w:rFonts w:ascii="Times New Roman" w:hAnsi="Times New Roman"/>
          <w:sz w:val="20"/>
          <w:szCs w:val="20"/>
          <w:lang w:val="ms-MY"/>
        </w:rPr>
      </w:pPr>
    </w:p>
    <w:p w:rsidR="001C6720" w:rsidRPr="00F447A7" w:rsidRDefault="001C6720" w:rsidP="001C672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lastRenderedPageBreak/>
        <w:t xml:space="preserve">Jon, N., Samad, N., Abdullah, N. A., Abdullah, I. and Othaman, R. (2013). Influence of silica addition on the properties of epoxidised natural rubber/polyvinyl chloride composite membrane. </w:t>
      </w:r>
      <w:r w:rsidRPr="00D200FA">
        <w:rPr>
          <w:rFonts w:ascii="Times New Roman" w:hAnsi="Times New Roman"/>
          <w:i/>
          <w:iCs/>
          <w:sz w:val="20"/>
          <w:szCs w:val="20"/>
        </w:rPr>
        <w:t>Journal of Applied Polymer Science,</w:t>
      </w:r>
      <w:r w:rsidRPr="00D200FA">
        <w:rPr>
          <w:rFonts w:ascii="Times New Roman" w:hAnsi="Times New Roman"/>
          <w:sz w:val="20"/>
          <w:szCs w:val="20"/>
        </w:rPr>
        <w:t xml:space="preserve"> 129(5): 2789-2795.</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Faita, F. L., Dotto, M. E. R., Franca, L. G., Cabrera, F. C., Job, A. E. and Bechtold, I. H. (2014). Characterization of natural rubber membranes using scaling laws analysis. </w:t>
      </w:r>
      <w:r w:rsidRPr="00D200FA">
        <w:rPr>
          <w:rFonts w:ascii="Times New Roman" w:hAnsi="Times New Roman"/>
          <w:i/>
          <w:iCs/>
          <w:sz w:val="20"/>
          <w:szCs w:val="20"/>
        </w:rPr>
        <w:t>European Polymer Journal,</w:t>
      </w:r>
      <w:r w:rsidRPr="00D200FA">
        <w:rPr>
          <w:rFonts w:ascii="Times New Roman" w:hAnsi="Times New Roman"/>
          <w:sz w:val="20"/>
          <w:szCs w:val="20"/>
        </w:rPr>
        <w:t xml:space="preserve"> 50: 249-254.</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Samad, N. A., Othaman, R. and Abdullah, I. (2014). Preparation and characterization of epoxidised natural rubber/polyvinyl chloride/rice husk (ENR/PVC/RH) thin film composite by solution casting technique. </w:t>
      </w:r>
      <w:r w:rsidRPr="00D200FA">
        <w:rPr>
          <w:rFonts w:ascii="Times New Roman" w:hAnsi="Times New Roman"/>
          <w:i/>
          <w:iCs/>
          <w:sz w:val="20"/>
          <w:szCs w:val="20"/>
        </w:rPr>
        <w:t>International Journal Materials Engineering Innovation,</w:t>
      </w:r>
      <w:r w:rsidRPr="00D200FA">
        <w:rPr>
          <w:rFonts w:ascii="Times New Roman" w:hAnsi="Times New Roman"/>
          <w:sz w:val="20"/>
          <w:szCs w:val="20"/>
        </w:rPr>
        <w:t xml:space="preserve"> 5(1): 61-69.</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Chantara, T. R., Sabariah, K., Yaganaidu, S., Marina T. and Norzawani, Y. (2006). Radiation crosslinking of rubber phase in poly(vinyl chloride)/epoxidized natural rubber blend: Effect on mechanical properties. </w:t>
      </w:r>
      <w:r w:rsidRPr="00D200FA">
        <w:rPr>
          <w:rFonts w:ascii="Times New Roman" w:hAnsi="Times New Roman"/>
          <w:i/>
          <w:iCs/>
          <w:sz w:val="20"/>
          <w:szCs w:val="20"/>
        </w:rPr>
        <w:t>Polymer Testing,</w:t>
      </w:r>
      <w:r w:rsidRPr="00D200FA">
        <w:rPr>
          <w:rFonts w:ascii="Times New Roman" w:hAnsi="Times New Roman"/>
          <w:sz w:val="20"/>
          <w:szCs w:val="20"/>
        </w:rPr>
        <w:t xml:space="preserve"> 25(4): 475-480.</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Barbosa, G. P., Debone, H. S., Severino, P., Souto, E. B. and da Silva, C. F. (2016). Design and characterization of chitosan/zeolite composite films-effect of zeolite type and zeolite dose on the film properties. </w:t>
      </w:r>
      <w:r w:rsidRPr="00D200FA">
        <w:rPr>
          <w:rFonts w:ascii="Times New Roman" w:hAnsi="Times New Roman"/>
          <w:i/>
          <w:iCs/>
          <w:sz w:val="20"/>
          <w:szCs w:val="20"/>
        </w:rPr>
        <w:t>Materials Science and Engineering: C,</w:t>
      </w:r>
      <w:r w:rsidRPr="00D200FA">
        <w:rPr>
          <w:rFonts w:ascii="Times New Roman" w:hAnsi="Times New Roman"/>
          <w:sz w:val="20"/>
          <w:szCs w:val="20"/>
        </w:rPr>
        <w:t xml:space="preserve"> 60: 246-254.</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Siriyong, T. and Keawwattana, W. (2012). Utilization of different curing systems and natural zeolite as filler and absorbent for natural rubber/nitrile rubber blend</w:t>
      </w:r>
      <w:r w:rsidRPr="00D200FA">
        <w:rPr>
          <w:rFonts w:ascii="Times New Roman" w:hAnsi="Times New Roman"/>
          <w:i/>
          <w:iCs/>
          <w:sz w:val="20"/>
          <w:szCs w:val="20"/>
        </w:rPr>
        <w:t>. Kasetsart Journal (Natural Science),</w:t>
      </w:r>
      <w:r w:rsidRPr="00D200FA">
        <w:rPr>
          <w:rFonts w:ascii="Times New Roman" w:hAnsi="Times New Roman"/>
          <w:sz w:val="20"/>
          <w:szCs w:val="20"/>
        </w:rPr>
        <w:t xml:space="preserve"> 46(6): 918-930.</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López–Manchado, M. A., Arroyo, M., Herrero, B. and Biagiotti, J. (2003). Vulcanization kinetics of natural rubber-organoclay nanocomposites. </w:t>
      </w:r>
      <w:r w:rsidRPr="00D200FA">
        <w:rPr>
          <w:rFonts w:ascii="Times New Roman" w:hAnsi="Times New Roman"/>
          <w:i/>
          <w:iCs/>
          <w:sz w:val="20"/>
          <w:szCs w:val="20"/>
        </w:rPr>
        <w:t>Journal of Applied Polymer Science,</w:t>
      </w:r>
      <w:r w:rsidRPr="00D200FA">
        <w:rPr>
          <w:rFonts w:ascii="Times New Roman" w:hAnsi="Times New Roman"/>
          <w:sz w:val="20"/>
          <w:szCs w:val="20"/>
        </w:rPr>
        <w:t xml:space="preserve"> 89(1): 1-15.</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Cuong, M. V., Huong, T. V. and Hyoung, J. C. (2015). Fabrication of natural rubber/epoxidized natural rubber/nanosilica nanocomposites and their physical characteristics. </w:t>
      </w:r>
      <w:r w:rsidRPr="00D200FA">
        <w:rPr>
          <w:rFonts w:ascii="Times New Roman" w:hAnsi="Times New Roman"/>
          <w:i/>
          <w:iCs/>
          <w:sz w:val="20"/>
          <w:szCs w:val="20"/>
        </w:rPr>
        <w:t>Macromolecular Research</w:t>
      </w:r>
      <w:r w:rsidRPr="00D200FA">
        <w:rPr>
          <w:rFonts w:ascii="Times New Roman" w:hAnsi="Times New Roman"/>
          <w:sz w:val="20"/>
          <w:szCs w:val="20"/>
        </w:rPr>
        <w:t>, 23(3): 284-290.</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Hazwani, S. A., Hanafi, I. and Azura, A. R. (2016). Tensile Properties and Morphology of Epoxidized Natural Rubber/Recycled Acrylonitrile-Butadiene Rubber (ENR 50/NBRr) Blends. </w:t>
      </w:r>
      <w:r w:rsidRPr="00D200FA">
        <w:rPr>
          <w:rFonts w:ascii="Times New Roman" w:hAnsi="Times New Roman"/>
          <w:i/>
          <w:iCs/>
          <w:sz w:val="20"/>
          <w:szCs w:val="20"/>
        </w:rPr>
        <w:t>Procedia Chemistry,</w:t>
      </w:r>
      <w:r w:rsidRPr="00D200FA">
        <w:rPr>
          <w:rFonts w:ascii="Times New Roman" w:hAnsi="Times New Roman"/>
          <w:sz w:val="20"/>
          <w:szCs w:val="20"/>
        </w:rPr>
        <w:t xml:space="preserve"> 19: 359 – 365.</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Gopakumar, S. and Gopinathan Nair, M. R. (2005). Swelling characteristics of NR/PU block copolymers and the effect of NCO/OH ratio on swelling behavior. </w:t>
      </w:r>
      <w:r w:rsidRPr="00D200FA">
        <w:rPr>
          <w:rFonts w:ascii="Times New Roman" w:hAnsi="Times New Roman"/>
          <w:i/>
          <w:iCs/>
          <w:sz w:val="20"/>
          <w:szCs w:val="20"/>
        </w:rPr>
        <w:t>Polymer,</w:t>
      </w:r>
      <w:r w:rsidRPr="00D200FA">
        <w:rPr>
          <w:rFonts w:ascii="Times New Roman" w:hAnsi="Times New Roman"/>
          <w:sz w:val="20"/>
          <w:szCs w:val="20"/>
        </w:rPr>
        <w:t xml:space="preserve"> 46: 10419-10430.</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Soney, C. G., Manfred, K. and Sabu, T. (1999). Effect of nature and extent of crosslinking on swelling and mechanical behavior of styrene-butadiene rubber membranes. </w:t>
      </w:r>
      <w:r w:rsidRPr="00D200FA">
        <w:rPr>
          <w:rFonts w:ascii="Times New Roman" w:hAnsi="Times New Roman"/>
          <w:i/>
          <w:iCs/>
          <w:sz w:val="20"/>
          <w:szCs w:val="20"/>
        </w:rPr>
        <w:t>Journal of Membrane Science,</w:t>
      </w:r>
      <w:r w:rsidRPr="00D200FA">
        <w:rPr>
          <w:rFonts w:ascii="Times New Roman" w:hAnsi="Times New Roman"/>
          <w:sz w:val="20"/>
          <w:szCs w:val="20"/>
        </w:rPr>
        <w:t xml:space="preserve"> 163: 1-17.</w:t>
      </w:r>
    </w:p>
    <w:p w:rsidR="001C6720"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Ansarifar, M. A. and Nijhawan, R. (2000). Effects of silane on properties of silica filled natural rubber compounds. </w:t>
      </w:r>
      <w:r w:rsidRPr="00D200FA">
        <w:rPr>
          <w:rFonts w:ascii="Times New Roman" w:hAnsi="Times New Roman"/>
          <w:i/>
          <w:iCs/>
          <w:sz w:val="20"/>
          <w:szCs w:val="20"/>
        </w:rPr>
        <w:t>Journal</w:t>
      </w:r>
      <w:r w:rsidRPr="00D200FA">
        <w:rPr>
          <w:rFonts w:ascii="Times New Roman" w:hAnsi="Times New Roman"/>
          <w:sz w:val="20"/>
          <w:szCs w:val="20"/>
        </w:rPr>
        <w:t xml:space="preserve"> of </w:t>
      </w:r>
      <w:r w:rsidRPr="00D200FA">
        <w:rPr>
          <w:rFonts w:ascii="Times New Roman" w:hAnsi="Times New Roman"/>
          <w:i/>
          <w:iCs/>
          <w:sz w:val="20"/>
          <w:szCs w:val="20"/>
        </w:rPr>
        <w:t>Rubber Research,</w:t>
      </w:r>
      <w:r w:rsidRPr="00D200FA">
        <w:rPr>
          <w:rFonts w:ascii="Times New Roman" w:hAnsi="Times New Roman"/>
          <w:sz w:val="20"/>
          <w:szCs w:val="20"/>
        </w:rPr>
        <w:t xml:space="preserve"> 3(3): 169-184.</w:t>
      </w:r>
    </w:p>
    <w:p w:rsidR="001C6720" w:rsidRPr="00D200FA" w:rsidRDefault="001C6720" w:rsidP="001C6720">
      <w:pPr>
        <w:pStyle w:val="ListParagraph"/>
        <w:numPr>
          <w:ilvl w:val="0"/>
          <w:numId w:val="1"/>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Tan, E. H., Wolff, S., Haddeman, M., Grewatta, H. P. and Wang, M. J. (1993). Filler-elastomer interactions. Part IX. Performance of silicas in polar elastomers. </w:t>
      </w:r>
      <w:r w:rsidRPr="00D200FA">
        <w:rPr>
          <w:rFonts w:ascii="Times New Roman" w:hAnsi="Times New Roman"/>
          <w:i/>
          <w:iCs/>
          <w:sz w:val="20"/>
          <w:szCs w:val="20"/>
        </w:rPr>
        <w:t>Rubber Chemistry and Technology,</w:t>
      </w:r>
      <w:r w:rsidRPr="00D200FA">
        <w:rPr>
          <w:rFonts w:ascii="Times New Roman" w:hAnsi="Times New Roman"/>
          <w:sz w:val="20"/>
          <w:szCs w:val="20"/>
        </w:rPr>
        <w:t xml:space="preserve"> 66 (4): 594-604.</w:t>
      </w:r>
    </w:p>
    <w:p w:rsidR="001C6720" w:rsidRPr="001C6720" w:rsidRDefault="001C6720" w:rsidP="001C6720">
      <w:pPr>
        <w:spacing w:after="0" w:line="240" w:lineRule="auto"/>
        <w:jc w:val="both"/>
        <w:outlineLvl w:val="0"/>
        <w:rPr>
          <w:rFonts w:ascii="Times New Roman" w:hAnsi="Times New Roman"/>
          <w:b/>
          <w:bCs/>
          <w:sz w:val="20"/>
          <w:szCs w:val="20"/>
          <w:lang w:val="ms-MY"/>
        </w:rPr>
      </w:pPr>
      <w:bookmarkStart w:id="0" w:name="_GoBack"/>
      <w:bookmarkEnd w:id="0"/>
    </w:p>
    <w:sectPr w:rsidR="001C6720" w:rsidRPr="001C6720" w:rsidSect="001C672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23F4"/>
    <w:multiLevelType w:val="hybridMultilevel"/>
    <w:tmpl w:val="FA7CEF10"/>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20"/>
    <w:rsid w:val="001C6720"/>
    <w:rsid w:val="006C6F8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20"/>
    <w:rPr>
      <w:rFonts w:ascii="Cambria" w:eastAsia="Times New Roman" w:hAnsi="Cambria" w:cs="Times New Roman"/>
      <w:lang w:bidi="en-US"/>
    </w:rPr>
  </w:style>
  <w:style w:type="paragraph" w:styleId="Heading1">
    <w:name w:val="heading 1"/>
    <w:basedOn w:val="Normal"/>
    <w:next w:val="Normal"/>
    <w:link w:val="Heading1Char"/>
    <w:uiPriority w:val="9"/>
    <w:rsid w:val="001C6720"/>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20"/>
    <w:rPr>
      <w:rFonts w:ascii="Cambria" w:eastAsia="Times New Roman" w:hAnsi="Cambria" w:cs="Times New Roman"/>
      <w:smallCaps/>
      <w:spacing w:val="5"/>
      <w:sz w:val="36"/>
      <w:szCs w:val="36"/>
      <w:lang w:val="x-none" w:eastAsia="x-none" w:bidi="en-US"/>
    </w:rPr>
  </w:style>
  <w:style w:type="paragraph" w:styleId="BodyText">
    <w:name w:val="Body Text"/>
    <w:basedOn w:val="Normal"/>
    <w:link w:val="BodyTextChar"/>
    <w:uiPriority w:val="99"/>
    <w:semiHidden/>
    <w:unhideWhenUsed/>
    <w:rsid w:val="001C6720"/>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1C6720"/>
    <w:rPr>
      <w:rFonts w:eastAsiaTheme="minorEastAsia"/>
      <w:kern w:val="2"/>
      <w:sz w:val="20"/>
      <w:lang w:eastAsia="ko-KR"/>
    </w:rPr>
  </w:style>
  <w:style w:type="paragraph" w:styleId="ListParagraph">
    <w:name w:val="List Paragraph"/>
    <w:basedOn w:val="Normal"/>
    <w:uiPriority w:val="34"/>
    <w:qFormat/>
    <w:rsid w:val="001C67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20"/>
    <w:rPr>
      <w:rFonts w:ascii="Cambria" w:eastAsia="Times New Roman" w:hAnsi="Cambria" w:cs="Times New Roman"/>
      <w:lang w:bidi="en-US"/>
    </w:rPr>
  </w:style>
  <w:style w:type="paragraph" w:styleId="Heading1">
    <w:name w:val="heading 1"/>
    <w:basedOn w:val="Normal"/>
    <w:next w:val="Normal"/>
    <w:link w:val="Heading1Char"/>
    <w:uiPriority w:val="9"/>
    <w:rsid w:val="001C6720"/>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20"/>
    <w:rPr>
      <w:rFonts w:ascii="Cambria" w:eastAsia="Times New Roman" w:hAnsi="Cambria" w:cs="Times New Roman"/>
      <w:smallCaps/>
      <w:spacing w:val="5"/>
      <w:sz w:val="36"/>
      <w:szCs w:val="36"/>
      <w:lang w:val="x-none" w:eastAsia="x-none" w:bidi="en-US"/>
    </w:rPr>
  </w:style>
  <w:style w:type="paragraph" w:styleId="BodyText">
    <w:name w:val="Body Text"/>
    <w:basedOn w:val="Normal"/>
    <w:link w:val="BodyTextChar"/>
    <w:uiPriority w:val="99"/>
    <w:semiHidden/>
    <w:unhideWhenUsed/>
    <w:rsid w:val="001C6720"/>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1C6720"/>
    <w:rPr>
      <w:rFonts w:eastAsiaTheme="minorEastAsia"/>
      <w:kern w:val="2"/>
      <w:sz w:val="20"/>
      <w:lang w:eastAsia="ko-KR"/>
    </w:rPr>
  </w:style>
  <w:style w:type="paragraph" w:styleId="ListParagraph">
    <w:name w:val="List Paragraph"/>
    <w:basedOn w:val="Normal"/>
    <w:uiPriority w:val="34"/>
    <w:qFormat/>
    <w:rsid w:val="001C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4830</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2018-10-03T08:35:00Z</dcterms:created>
  <dcterms:modified xsi:type="dcterms:W3CDTF">2018-10-03T08:37:00Z</dcterms:modified>
</cp:coreProperties>
</file>