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C45" w:rsidRDefault="00230C45" w:rsidP="00230C45">
      <w:pPr>
        <w:spacing w:after="0" w:line="240" w:lineRule="auto"/>
        <w:rPr>
          <w:rFonts w:ascii="Times New Roman" w:hAnsi="Times New Roman"/>
          <w:sz w:val="24"/>
          <w:szCs w:val="24"/>
        </w:rPr>
      </w:pPr>
      <w:r>
        <w:rPr>
          <w:rFonts w:ascii="Times New Roman" w:hAnsi="Times New Roman"/>
          <w:sz w:val="24"/>
          <w:szCs w:val="24"/>
        </w:rPr>
        <w:t>Malaysian Journal of Analytical Sciences Vol 22 No 4 (2018): 702 - 714</w:t>
      </w:r>
    </w:p>
    <w:p w:rsidR="00230C45" w:rsidRDefault="00230C45" w:rsidP="00230C45">
      <w:pPr>
        <w:spacing w:after="0" w:line="240" w:lineRule="auto"/>
        <w:rPr>
          <w:rFonts w:ascii="Times New Roman" w:hAnsi="Times New Roman"/>
          <w:sz w:val="24"/>
          <w:szCs w:val="24"/>
        </w:rPr>
      </w:pPr>
    </w:p>
    <w:p w:rsidR="00230C45" w:rsidRDefault="00230C45" w:rsidP="00230C45">
      <w:pPr>
        <w:spacing w:after="0" w:line="240" w:lineRule="auto"/>
        <w:rPr>
          <w:rFonts w:ascii="Times New Roman" w:hAnsi="Times New Roman"/>
          <w:sz w:val="24"/>
          <w:szCs w:val="24"/>
        </w:rPr>
      </w:pPr>
    </w:p>
    <w:p w:rsidR="00230C45" w:rsidRPr="00230C45" w:rsidRDefault="00230C45" w:rsidP="00230C45">
      <w:pPr>
        <w:spacing w:after="0" w:line="240" w:lineRule="auto"/>
        <w:rPr>
          <w:rFonts w:ascii="Times New Roman" w:hAnsi="Times New Roman"/>
          <w:sz w:val="24"/>
          <w:szCs w:val="24"/>
        </w:rPr>
      </w:pPr>
    </w:p>
    <w:p w:rsidR="00230C45" w:rsidRPr="005C4FBB" w:rsidRDefault="00230C45" w:rsidP="00230C45">
      <w:pPr>
        <w:spacing w:after="0" w:line="240" w:lineRule="auto"/>
        <w:jc w:val="center"/>
        <w:rPr>
          <w:rFonts w:ascii="Times New Roman" w:hAnsi="Times New Roman"/>
          <w:sz w:val="28"/>
          <w:szCs w:val="28"/>
        </w:rPr>
      </w:pPr>
      <w:r w:rsidRPr="005C4FBB">
        <w:rPr>
          <w:rFonts w:ascii="Times New Roman" w:hAnsi="Times New Roman"/>
          <w:sz w:val="28"/>
          <w:szCs w:val="28"/>
        </w:rPr>
        <w:t>LIQUID MEMBRANE COMPONENT SELECTION FOR REMOVAL OF PHENOL FROM SIMULATED AQUEOUS WASTE SOLUTION</w:t>
      </w:r>
    </w:p>
    <w:p w:rsidR="00230C45" w:rsidRPr="005C4FBB" w:rsidRDefault="00230C45" w:rsidP="00230C45">
      <w:pPr>
        <w:spacing w:after="0" w:line="240" w:lineRule="auto"/>
        <w:jc w:val="center"/>
        <w:rPr>
          <w:rFonts w:ascii="Times New Roman" w:hAnsi="Times New Roman"/>
          <w:sz w:val="24"/>
          <w:szCs w:val="28"/>
        </w:rPr>
      </w:pPr>
    </w:p>
    <w:p w:rsidR="00230C45" w:rsidRPr="005C4FBB" w:rsidRDefault="00230C45" w:rsidP="00230C45">
      <w:pPr>
        <w:spacing w:after="0" w:line="240" w:lineRule="auto"/>
        <w:jc w:val="center"/>
        <w:outlineLvl w:val="0"/>
        <w:rPr>
          <w:rFonts w:ascii="Times New Roman" w:hAnsi="Times New Roman"/>
          <w:sz w:val="24"/>
          <w:szCs w:val="24"/>
        </w:rPr>
      </w:pPr>
      <w:r w:rsidRPr="005C4FBB">
        <w:rPr>
          <w:rFonts w:ascii="Times New Roman" w:hAnsi="Times New Roman"/>
          <w:sz w:val="24"/>
          <w:szCs w:val="24"/>
        </w:rPr>
        <w:t>(</w:t>
      </w:r>
      <w:r w:rsidRPr="00975262">
        <w:rPr>
          <w:rFonts w:ascii="Times New Roman" w:hAnsi="Times New Roman"/>
          <w:sz w:val="24"/>
          <w:szCs w:val="24"/>
          <w:lang w:val="ms-MY"/>
        </w:rPr>
        <w:t>Pemilihan Komponen Cecair</w:t>
      </w:r>
      <w:r>
        <w:rPr>
          <w:rFonts w:ascii="Times New Roman" w:hAnsi="Times New Roman"/>
          <w:sz w:val="24"/>
          <w:szCs w:val="24"/>
          <w:lang w:val="ms-MY"/>
        </w:rPr>
        <w:t xml:space="preserve"> Membran untuk Pembuangan Fenol</w:t>
      </w:r>
      <w:r w:rsidRPr="00975262">
        <w:rPr>
          <w:rFonts w:ascii="Times New Roman" w:hAnsi="Times New Roman"/>
          <w:sz w:val="24"/>
          <w:szCs w:val="24"/>
          <w:lang w:val="ms-MY"/>
        </w:rPr>
        <w:t xml:space="preserve"> daripada Air Sisa</w:t>
      </w:r>
      <w:r w:rsidRPr="005C4FBB">
        <w:rPr>
          <w:rFonts w:ascii="Times New Roman" w:hAnsi="Times New Roman"/>
          <w:sz w:val="24"/>
          <w:szCs w:val="24"/>
        </w:rPr>
        <w:t>)</w:t>
      </w:r>
    </w:p>
    <w:p w:rsidR="00230C45" w:rsidRPr="005C4FBB" w:rsidRDefault="00230C45" w:rsidP="00230C45">
      <w:pPr>
        <w:spacing w:after="0" w:line="240" w:lineRule="auto"/>
        <w:jc w:val="center"/>
        <w:rPr>
          <w:rFonts w:ascii="Times New Roman" w:hAnsi="Times New Roman"/>
          <w:sz w:val="20"/>
          <w:szCs w:val="24"/>
        </w:rPr>
      </w:pPr>
    </w:p>
    <w:p w:rsidR="00230C45" w:rsidRPr="00975262" w:rsidRDefault="00230C45" w:rsidP="00230C45">
      <w:pPr>
        <w:spacing w:after="0" w:line="240" w:lineRule="auto"/>
        <w:jc w:val="center"/>
        <w:outlineLvl w:val="0"/>
        <w:rPr>
          <w:rFonts w:ascii="Times New Roman" w:hAnsi="Times New Roman"/>
          <w:sz w:val="20"/>
          <w:szCs w:val="20"/>
          <w:vertAlign w:val="superscript"/>
          <w:lang w:val="ms-MY"/>
        </w:rPr>
      </w:pPr>
      <w:r w:rsidRPr="00975262">
        <w:rPr>
          <w:rFonts w:ascii="Times New Roman" w:hAnsi="Times New Roman"/>
          <w:sz w:val="20"/>
          <w:szCs w:val="20"/>
          <w:lang w:val="ms-MY"/>
        </w:rPr>
        <w:t>Muhammad Bukhari Rosly</w:t>
      </w:r>
      <w:r w:rsidRPr="00975262">
        <w:rPr>
          <w:rFonts w:ascii="Times New Roman" w:hAnsi="Times New Roman"/>
          <w:sz w:val="20"/>
          <w:szCs w:val="20"/>
          <w:vertAlign w:val="superscript"/>
          <w:lang w:val="ms-MY"/>
        </w:rPr>
        <w:t>1</w:t>
      </w:r>
      <w:r w:rsidRPr="00975262">
        <w:rPr>
          <w:rFonts w:ascii="Times New Roman" w:hAnsi="Times New Roman"/>
          <w:sz w:val="20"/>
          <w:szCs w:val="20"/>
          <w:lang w:val="ms-MY"/>
        </w:rPr>
        <w:t>, Norasikin Othman</w:t>
      </w:r>
      <w:r w:rsidRPr="00975262">
        <w:rPr>
          <w:rFonts w:ascii="Times New Roman" w:hAnsi="Times New Roman"/>
          <w:sz w:val="20"/>
          <w:szCs w:val="20"/>
          <w:vertAlign w:val="superscript"/>
          <w:lang w:val="ms-MY"/>
        </w:rPr>
        <w:t>1,2</w:t>
      </w:r>
      <w:r w:rsidRPr="00096C45">
        <w:rPr>
          <w:rFonts w:ascii="Times New Roman" w:hAnsi="Times New Roman"/>
          <w:sz w:val="20"/>
          <w:szCs w:val="20"/>
          <w:lang w:val="ms-MY"/>
        </w:rPr>
        <w:t>*</w:t>
      </w:r>
      <w:r w:rsidRPr="00975262">
        <w:rPr>
          <w:rFonts w:ascii="Times New Roman" w:hAnsi="Times New Roman"/>
          <w:sz w:val="20"/>
          <w:szCs w:val="20"/>
          <w:lang w:val="ms-MY"/>
        </w:rPr>
        <w:t>, Hilmi Abdul Rahman</w:t>
      </w:r>
      <w:r w:rsidRPr="00975262">
        <w:rPr>
          <w:rFonts w:ascii="Times New Roman" w:hAnsi="Times New Roman"/>
          <w:sz w:val="20"/>
          <w:szCs w:val="20"/>
          <w:vertAlign w:val="superscript"/>
          <w:lang w:val="ms-MY"/>
        </w:rPr>
        <w:t>1</w:t>
      </w:r>
    </w:p>
    <w:p w:rsidR="00230C45" w:rsidRPr="00230C45" w:rsidRDefault="00230C45" w:rsidP="00230C45">
      <w:pPr>
        <w:spacing w:after="0" w:line="240" w:lineRule="auto"/>
        <w:jc w:val="center"/>
        <w:rPr>
          <w:rFonts w:ascii="Times New Roman" w:hAnsi="Times New Roman"/>
          <w:sz w:val="20"/>
          <w:szCs w:val="20"/>
        </w:rPr>
      </w:pPr>
    </w:p>
    <w:p w:rsidR="00230C45" w:rsidRPr="00230C45" w:rsidRDefault="00230C45" w:rsidP="00230C45">
      <w:pPr>
        <w:spacing w:after="0" w:line="240" w:lineRule="auto"/>
        <w:jc w:val="center"/>
        <w:rPr>
          <w:rFonts w:ascii="Times New Roman" w:hAnsi="Times New Roman"/>
          <w:i/>
          <w:sz w:val="20"/>
          <w:szCs w:val="20"/>
        </w:rPr>
      </w:pPr>
      <w:r w:rsidRPr="00230C45">
        <w:rPr>
          <w:rFonts w:ascii="Times New Roman" w:hAnsi="Times New Roman"/>
          <w:i/>
          <w:sz w:val="20"/>
          <w:szCs w:val="20"/>
          <w:vertAlign w:val="superscript"/>
        </w:rPr>
        <w:t>1</w:t>
      </w:r>
      <w:r w:rsidRPr="00230C45">
        <w:rPr>
          <w:rFonts w:ascii="Times New Roman" w:hAnsi="Times New Roman"/>
          <w:i/>
          <w:sz w:val="20"/>
          <w:szCs w:val="20"/>
        </w:rPr>
        <w:t>Department of Chemical Engineering, Faculty of Chemical and Energy Engineering</w:t>
      </w:r>
    </w:p>
    <w:p w:rsidR="00230C45" w:rsidRPr="00230C45" w:rsidRDefault="00230C45" w:rsidP="00230C45">
      <w:pPr>
        <w:spacing w:after="0" w:line="240" w:lineRule="auto"/>
        <w:jc w:val="center"/>
        <w:rPr>
          <w:rFonts w:ascii="Times New Roman" w:hAnsi="Times New Roman"/>
          <w:i/>
          <w:sz w:val="20"/>
          <w:szCs w:val="20"/>
        </w:rPr>
      </w:pPr>
      <w:r w:rsidRPr="00230C45">
        <w:rPr>
          <w:rFonts w:ascii="Times New Roman" w:hAnsi="Times New Roman"/>
          <w:i/>
          <w:sz w:val="20"/>
          <w:szCs w:val="20"/>
          <w:vertAlign w:val="superscript"/>
        </w:rPr>
        <w:t>2</w:t>
      </w:r>
      <w:r w:rsidRPr="00230C45">
        <w:rPr>
          <w:rFonts w:ascii="Times New Roman" w:hAnsi="Times New Roman"/>
          <w:i/>
          <w:sz w:val="20"/>
          <w:szCs w:val="20"/>
        </w:rPr>
        <w:t>Centre of Lipid Engineering and Applied Research, Ibnu Sina Institute of Scientific and Industrial Research</w:t>
      </w:r>
    </w:p>
    <w:p w:rsidR="00230C45" w:rsidRPr="00230C45" w:rsidRDefault="00230C45" w:rsidP="00230C45">
      <w:pPr>
        <w:spacing w:after="0" w:line="240" w:lineRule="auto"/>
        <w:jc w:val="center"/>
        <w:rPr>
          <w:rFonts w:ascii="Times New Roman" w:hAnsi="Times New Roman"/>
          <w:i/>
          <w:sz w:val="20"/>
          <w:szCs w:val="20"/>
        </w:rPr>
      </w:pPr>
      <w:r w:rsidRPr="00230C45">
        <w:rPr>
          <w:rFonts w:ascii="Times New Roman" w:hAnsi="Times New Roman"/>
          <w:i/>
          <w:sz w:val="20"/>
          <w:szCs w:val="20"/>
        </w:rPr>
        <w:t>Universiti Teknologi Malaysia, 81310 UTM Skudai, Johor, Malaysia</w:t>
      </w:r>
    </w:p>
    <w:p w:rsidR="00230C45" w:rsidRPr="00230C45" w:rsidRDefault="00230C45" w:rsidP="00230C45">
      <w:pPr>
        <w:spacing w:after="0" w:line="240" w:lineRule="auto"/>
        <w:jc w:val="center"/>
        <w:rPr>
          <w:rFonts w:ascii="Times New Roman" w:hAnsi="Times New Roman"/>
          <w:i/>
          <w:sz w:val="20"/>
          <w:szCs w:val="20"/>
        </w:rPr>
      </w:pPr>
    </w:p>
    <w:p w:rsidR="00230C45" w:rsidRPr="00230C45" w:rsidRDefault="00230C45" w:rsidP="00230C45">
      <w:pPr>
        <w:spacing w:after="0" w:line="240" w:lineRule="auto"/>
        <w:jc w:val="center"/>
        <w:rPr>
          <w:rFonts w:ascii="Times New Roman" w:hAnsi="Times New Roman"/>
          <w:i/>
          <w:sz w:val="20"/>
          <w:szCs w:val="20"/>
        </w:rPr>
      </w:pPr>
      <w:r w:rsidRPr="00230C45">
        <w:rPr>
          <w:rFonts w:ascii="Times New Roman" w:hAnsi="Times New Roman"/>
          <w:i/>
          <w:sz w:val="20"/>
          <w:szCs w:val="20"/>
        </w:rPr>
        <w:t>*Corresponding author:  norasikin@cheme.utm.my</w:t>
      </w:r>
    </w:p>
    <w:p w:rsidR="00230C45" w:rsidRPr="00230C45" w:rsidRDefault="00230C45" w:rsidP="00230C45">
      <w:pPr>
        <w:spacing w:after="0" w:line="240" w:lineRule="auto"/>
        <w:jc w:val="center"/>
        <w:rPr>
          <w:rFonts w:ascii="Times New Roman" w:hAnsi="Times New Roman"/>
          <w:noProof/>
          <w:sz w:val="20"/>
          <w:szCs w:val="20"/>
          <w:lang w:bidi="ar-SA"/>
        </w:rPr>
      </w:pPr>
    </w:p>
    <w:p w:rsidR="00230C45" w:rsidRPr="00230C45" w:rsidRDefault="00230C45" w:rsidP="00230C45">
      <w:pPr>
        <w:spacing w:after="0" w:line="240" w:lineRule="auto"/>
        <w:jc w:val="center"/>
        <w:rPr>
          <w:rFonts w:ascii="Times New Roman" w:hAnsi="Times New Roman"/>
          <w:noProof/>
          <w:sz w:val="20"/>
          <w:szCs w:val="20"/>
          <w:lang w:bidi="ar-SA"/>
        </w:rPr>
      </w:pPr>
    </w:p>
    <w:p w:rsidR="00230C45" w:rsidRPr="00230C45" w:rsidRDefault="00230C45" w:rsidP="00230C45">
      <w:pPr>
        <w:spacing w:after="0" w:line="240" w:lineRule="auto"/>
        <w:jc w:val="center"/>
        <w:rPr>
          <w:rFonts w:ascii="Times New Roman" w:hAnsi="Times New Roman"/>
          <w:noProof/>
          <w:sz w:val="20"/>
          <w:szCs w:val="20"/>
          <w:lang w:bidi="ar-SA"/>
        </w:rPr>
      </w:pPr>
      <w:r w:rsidRPr="00230C45">
        <w:rPr>
          <w:rFonts w:ascii="Times New Roman" w:hAnsi="Times New Roman"/>
          <w:noProof/>
          <w:sz w:val="20"/>
          <w:szCs w:val="20"/>
          <w:lang w:bidi="ar-SA"/>
        </w:rPr>
        <w:t>Received: 16 April 2017; Accepted: 7 March 2018</w:t>
      </w:r>
    </w:p>
    <w:p w:rsidR="00230C45" w:rsidRPr="00230C45" w:rsidRDefault="00230C45" w:rsidP="00230C45">
      <w:pPr>
        <w:spacing w:after="0" w:line="240" w:lineRule="auto"/>
        <w:jc w:val="center"/>
        <w:rPr>
          <w:rFonts w:ascii="Times New Roman" w:hAnsi="Times New Roman"/>
          <w:noProof/>
          <w:sz w:val="20"/>
          <w:szCs w:val="20"/>
          <w:lang w:bidi="ar-SA"/>
        </w:rPr>
      </w:pPr>
    </w:p>
    <w:p w:rsidR="00230C45" w:rsidRPr="00230C45" w:rsidRDefault="00230C45" w:rsidP="00230C45">
      <w:pPr>
        <w:spacing w:after="0" w:line="240" w:lineRule="auto"/>
        <w:jc w:val="center"/>
        <w:rPr>
          <w:rFonts w:ascii="Times New Roman" w:hAnsi="Times New Roman"/>
          <w:noProof/>
          <w:sz w:val="20"/>
          <w:szCs w:val="20"/>
          <w:lang w:bidi="ar-SA"/>
        </w:rPr>
      </w:pPr>
    </w:p>
    <w:p w:rsidR="00230C45" w:rsidRPr="00230C45" w:rsidRDefault="00230C45" w:rsidP="00230C45">
      <w:pPr>
        <w:spacing w:after="0" w:line="240" w:lineRule="auto"/>
        <w:jc w:val="center"/>
        <w:rPr>
          <w:rFonts w:ascii="Times New Roman" w:hAnsi="Times New Roman"/>
          <w:b/>
          <w:noProof/>
          <w:sz w:val="20"/>
          <w:szCs w:val="20"/>
          <w:lang w:bidi="ar-SA"/>
        </w:rPr>
      </w:pPr>
      <w:r w:rsidRPr="00230C45">
        <w:rPr>
          <w:rFonts w:ascii="Times New Roman" w:hAnsi="Times New Roman"/>
          <w:b/>
          <w:noProof/>
          <w:sz w:val="20"/>
          <w:szCs w:val="20"/>
          <w:lang w:bidi="ar-SA"/>
        </w:rPr>
        <w:t>Abstract</w:t>
      </w:r>
    </w:p>
    <w:p w:rsidR="00230C45" w:rsidRPr="00230C45" w:rsidRDefault="00230C45" w:rsidP="00230C45">
      <w:pPr>
        <w:spacing w:after="0" w:line="240" w:lineRule="auto"/>
        <w:jc w:val="both"/>
        <w:rPr>
          <w:rFonts w:ascii="Times New Roman" w:hAnsi="Times New Roman"/>
          <w:sz w:val="20"/>
          <w:szCs w:val="20"/>
        </w:rPr>
      </w:pPr>
      <w:r w:rsidRPr="00230C45">
        <w:rPr>
          <w:rFonts w:ascii="Times New Roman" w:hAnsi="Times New Roman"/>
          <w:sz w:val="20"/>
          <w:szCs w:val="20"/>
        </w:rPr>
        <w:t xml:space="preserve">Phenol is considered as one of the environmental pollutants in various industrial effluents that needs to be removed. One of the potential methods for the removal and recovery of phenol is the emulsion liquid membrane (ELM) process. In order to prepare a stable and efficient emulsion liquid membrane, selecting the components of the membrane is crucial to the process development. This research was conducted to investigate the feasibility of palm oil as an organic solvent in liquid membrane (LM) formulation for phenol extraction and to study the effects of several parameters which affect the extraction and recovery performance of phenol using liquid-liquid extraction. The feasibility of palm oil was investigated by manipulating the organic solvent used, either palm oil or a mixture of palm oil and kerosene. Several parameters such as type of carrier, carrier concentration, type of stripping agent and stripping agent concentration were varied during LM component selection. The results showed that mixed palm oil and kerosene provides a high potential as an organic solvent for the extraction of phenol. About 71% of phenol was extracted at a palm oil to kerosene ratio of 70:30 and assisted with shorter time of phase separation between loaded organic and phenol feed phase. The addition of 0.1M of TBP (tributyl phosphate) as a carrier increased the extraction of phenol to 86% and prevented the third phase formation. Meanwhile, 2M of sodium hydroxide was able to act as a stripping agent to recover 81% of the phenol from the overall process. It can be concluded that palm oil has shown great potential in extracting phenol and could be applied in an ELM process as a green solvent for an emulsion liquid membrane process. </w:t>
      </w:r>
    </w:p>
    <w:p w:rsidR="00230C45" w:rsidRPr="00230C45" w:rsidRDefault="00230C45" w:rsidP="00230C45">
      <w:pPr>
        <w:spacing w:after="0" w:line="240" w:lineRule="auto"/>
        <w:jc w:val="both"/>
        <w:rPr>
          <w:rFonts w:ascii="Times New Roman" w:hAnsi="Times New Roman"/>
          <w:sz w:val="20"/>
          <w:szCs w:val="20"/>
        </w:rPr>
      </w:pPr>
    </w:p>
    <w:p w:rsidR="00230C45" w:rsidRPr="00230C45" w:rsidRDefault="00230C45" w:rsidP="00230C45">
      <w:pPr>
        <w:spacing w:after="0" w:line="240" w:lineRule="auto"/>
        <w:jc w:val="both"/>
        <w:rPr>
          <w:rFonts w:ascii="Times New Roman" w:hAnsi="Times New Roman"/>
          <w:sz w:val="20"/>
          <w:szCs w:val="20"/>
        </w:rPr>
      </w:pPr>
      <w:r w:rsidRPr="00230C45">
        <w:rPr>
          <w:rFonts w:ascii="Times New Roman" w:hAnsi="Times New Roman"/>
          <w:b/>
          <w:sz w:val="20"/>
          <w:szCs w:val="20"/>
        </w:rPr>
        <w:t>Keywords:</w:t>
      </w:r>
      <w:r w:rsidRPr="00230C45">
        <w:rPr>
          <w:rFonts w:ascii="Times New Roman" w:hAnsi="Times New Roman"/>
          <w:sz w:val="20"/>
          <w:szCs w:val="20"/>
        </w:rPr>
        <w:t xml:space="preserve">  phenol, wastewater, liquid membrane components selection, liquid-liquid extraction, organic solvent</w:t>
      </w:r>
    </w:p>
    <w:p w:rsidR="00230C45" w:rsidRPr="00230C45" w:rsidRDefault="00230C45" w:rsidP="00230C45">
      <w:pPr>
        <w:spacing w:after="0" w:line="240" w:lineRule="auto"/>
        <w:jc w:val="center"/>
        <w:rPr>
          <w:rFonts w:ascii="Times New Roman" w:hAnsi="Times New Roman"/>
          <w:sz w:val="20"/>
          <w:szCs w:val="20"/>
        </w:rPr>
      </w:pPr>
    </w:p>
    <w:p w:rsidR="00230C45" w:rsidRPr="00230C45" w:rsidRDefault="00230C45" w:rsidP="00230C45">
      <w:pPr>
        <w:spacing w:after="0" w:line="240" w:lineRule="auto"/>
        <w:jc w:val="center"/>
        <w:outlineLvl w:val="0"/>
        <w:rPr>
          <w:rFonts w:ascii="Times New Roman" w:hAnsi="Times New Roman"/>
          <w:b/>
          <w:sz w:val="20"/>
          <w:szCs w:val="20"/>
          <w:lang w:val="ms-MY"/>
        </w:rPr>
      </w:pPr>
      <w:r w:rsidRPr="00230C45">
        <w:rPr>
          <w:rFonts w:ascii="Times New Roman" w:hAnsi="Times New Roman"/>
          <w:b/>
          <w:sz w:val="20"/>
          <w:szCs w:val="20"/>
          <w:lang w:val="ms-MY"/>
        </w:rPr>
        <w:t>Abstrak</w:t>
      </w:r>
    </w:p>
    <w:p w:rsidR="00230C45" w:rsidRPr="00230C45" w:rsidRDefault="00230C45" w:rsidP="00230C45">
      <w:pPr>
        <w:spacing w:after="0" w:line="240" w:lineRule="auto"/>
        <w:jc w:val="both"/>
        <w:rPr>
          <w:rFonts w:ascii="Times New Roman" w:hAnsi="Times New Roman"/>
          <w:sz w:val="20"/>
          <w:szCs w:val="20"/>
          <w:lang w:val="ms-MY"/>
        </w:rPr>
      </w:pPr>
      <w:r w:rsidRPr="00230C45">
        <w:rPr>
          <w:rFonts w:ascii="Times New Roman" w:hAnsi="Times New Roman"/>
          <w:sz w:val="20"/>
          <w:szCs w:val="20"/>
          <w:lang w:val="ms-MY"/>
        </w:rPr>
        <w:t xml:space="preserve">Fenol dipertimbangkan sebagai salah satu bahan pencemar daripada air sisa buangan industri yang perlu dirawat. Salah satu kaedah yang berpotensi untuk penyingkiran dan pemulihan fenol adalah proses emulsi membran cecair (ELM). Pemilihan komponen membran adalah penting untuk membentuk emulsi membran cecair yang stabil dan cekap. Kajian ini dijalankan untuk mengkaji kebolehan minyak kelapa sawit sebagai pelarut organik dalam membran cecair (LM) untuk pengekstrakan fenol dan untuk mengkaji kesan terhadap beberapa parameter yang mempengaruhi pengekstrakan dan pemulihan fenol menggunakan pengekstrakan cecair-cecair. Kesesuaian minyak kelapa sawit dikaji dengan memanipulasi pelarut organik yang digunakan, sama ada minyak kelapa sawit atau campuran minyak kelapa sawit dan kerosin. Beberapa parameter seperti jenis pembawa, kepekatan pembawa, jenis agen pelucut dan kepekatan agen pelucut diubah semasa pemilihan komponen LM. Keputusan menunjukkan </w:t>
      </w:r>
      <w:r w:rsidRPr="00230C45">
        <w:rPr>
          <w:rFonts w:ascii="Times New Roman" w:hAnsi="Times New Roman"/>
          <w:sz w:val="20"/>
          <w:szCs w:val="20"/>
          <w:lang w:val="ms-MY"/>
        </w:rPr>
        <w:lastRenderedPageBreak/>
        <w:t>bahawa campuran minyak sawit dan kerosin berpotensi tinggi sebagai pelarut organik dalam pengekstrakan fenol. Kira-kira 71% fenol diekstrak oleh campuran minyak kelapa sawit dan kerosin yang bernisbah 70:30 dengan kadar masa pemisahan fasa yang lebih pendek di antara fasa organik yang mempunyai fenol dan fasa suapan. Penambahan 0.1M TBP (tributil fosfat) sebagai pembawa meningkatkan pengekstrakan fenol kepada 86% dan menghalang pembentukan fasa ketiga. Sementara itu, 2M natrium hidroksida mampu bertindak sebagai agen pelucutan untuk mendapatkan 81% daripada fenol daripada keseluruhan proses. Dapat disimpulkan bahawa minyak sawit telah menunjukkan potensi yang besar dalam mengekstrak fenol dan boleh digunakan dalam proses ELM sebagai pelarut hijau untuk proses emulsi membran cecair.</w:t>
      </w:r>
    </w:p>
    <w:p w:rsidR="00230C45" w:rsidRPr="00230C45" w:rsidRDefault="00230C45" w:rsidP="00230C45">
      <w:pPr>
        <w:spacing w:after="0" w:line="240" w:lineRule="auto"/>
        <w:jc w:val="both"/>
        <w:rPr>
          <w:rFonts w:ascii="Times New Roman" w:hAnsi="Times New Roman"/>
          <w:sz w:val="20"/>
          <w:szCs w:val="20"/>
          <w:lang w:val="ms-MY"/>
        </w:rPr>
      </w:pPr>
    </w:p>
    <w:p w:rsidR="002D1695" w:rsidRDefault="00230C45" w:rsidP="00230C45">
      <w:pPr>
        <w:spacing w:after="0" w:line="240" w:lineRule="auto"/>
        <w:jc w:val="both"/>
        <w:rPr>
          <w:rFonts w:ascii="Times New Roman" w:hAnsi="Times New Roman"/>
          <w:sz w:val="20"/>
          <w:szCs w:val="20"/>
          <w:lang w:val="ms-MY"/>
        </w:rPr>
      </w:pPr>
      <w:r w:rsidRPr="00230C45">
        <w:rPr>
          <w:rFonts w:ascii="Times New Roman" w:hAnsi="Times New Roman"/>
          <w:b/>
          <w:sz w:val="20"/>
          <w:szCs w:val="20"/>
          <w:lang w:val="ms-MY"/>
        </w:rPr>
        <w:t>Kata kunci:</w:t>
      </w:r>
      <w:r w:rsidRPr="00230C45">
        <w:rPr>
          <w:rFonts w:ascii="Times New Roman" w:hAnsi="Times New Roman"/>
          <w:sz w:val="20"/>
          <w:szCs w:val="20"/>
          <w:lang w:val="ms-MY"/>
        </w:rPr>
        <w:t xml:space="preserve">  fenol, air sisa, pemilihan komponen membran cecair, pengekstrakan</w:t>
      </w:r>
      <w:r w:rsidRPr="00230C45">
        <w:rPr>
          <w:rFonts w:ascii="Times New Roman" w:hAnsi="Times New Roman"/>
          <w:sz w:val="20"/>
          <w:szCs w:val="20"/>
          <w:lang w:val="ms-MY"/>
        </w:rPr>
        <w:t xml:space="preserve"> cecair-cecair, pelarut organik</w:t>
      </w:r>
    </w:p>
    <w:p w:rsidR="00230C45" w:rsidRDefault="00230C45" w:rsidP="00230C45">
      <w:pPr>
        <w:spacing w:after="0" w:line="240" w:lineRule="auto"/>
        <w:jc w:val="both"/>
        <w:rPr>
          <w:rFonts w:ascii="Times New Roman" w:hAnsi="Times New Roman"/>
          <w:sz w:val="20"/>
          <w:szCs w:val="20"/>
          <w:lang w:val="ms-MY"/>
        </w:rPr>
      </w:pPr>
    </w:p>
    <w:p w:rsidR="00230C45" w:rsidRPr="00F447A7" w:rsidRDefault="00230C45" w:rsidP="00230C4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B85BEF">
        <w:rPr>
          <w:rFonts w:ascii="Times New Roman" w:hAnsi="Times New Roman"/>
          <w:sz w:val="20"/>
          <w:szCs w:val="20"/>
        </w:rPr>
        <w:t>Rappoport, Z. (2003). The chemistry of phenols. John Wiley &amp; Sons Ltd.</w:t>
      </w:r>
      <w:r>
        <w:rPr>
          <w:rFonts w:ascii="Times New Roman" w:hAnsi="Times New Roman"/>
          <w:sz w:val="20"/>
          <w:szCs w:val="20"/>
        </w:rPr>
        <w:t>,</w:t>
      </w:r>
      <w:r w:rsidRPr="00B85BEF">
        <w:rPr>
          <w:rFonts w:ascii="Times New Roman" w:hAnsi="Times New Roman"/>
          <w:sz w:val="20"/>
          <w:szCs w:val="20"/>
        </w:rPr>
        <w:t xml:space="preserve"> Chichester</w:t>
      </w:r>
      <w:r>
        <w:rPr>
          <w:rFonts w:ascii="Times New Roman" w:hAnsi="Times New Roman"/>
          <w:sz w:val="20"/>
          <w:szCs w:val="20"/>
        </w:rPr>
        <w:t>.</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B6419D">
        <w:rPr>
          <w:rFonts w:ascii="Times New Roman" w:hAnsi="Times New Roman"/>
          <w:sz w:val="20"/>
          <w:szCs w:val="20"/>
        </w:rPr>
        <w:t xml:space="preserve">Park, Y., Skelland, A. H. P., Forney, L. J. and Kim, J. H. (2006). Removal of phenol and substituted phenols by newly developed emulsion liquid membrane process. </w:t>
      </w:r>
      <w:r w:rsidRPr="00B6419D">
        <w:rPr>
          <w:rFonts w:ascii="Times New Roman" w:hAnsi="Times New Roman"/>
          <w:i/>
          <w:sz w:val="20"/>
          <w:szCs w:val="20"/>
        </w:rPr>
        <w:t>Water Research,</w:t>
      </w:r>
      <w:r w:rsidRPr="00B6419D">
        <w:rPr>
          <w:rFonts w:ascii="Times New Roman" w:hAnsi="Times New Roman"/>
          <w:sz w:val="20"/>
          <w:szCs w:val="20"/>
        </w:rPr>
        <w:t xml:space="preserve"> 40 (9): 1763 – 1772.</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B6419D">
        <w:rPr>
          <w:rFonts w:ascii="Times New Roman" w:hAnsi="Times New Roman"/>
          <w:sz w:val="20"/>
          <w:szCs w:val="20"/>
        </w:rPr>
        <w:t>Hori, T. S. F., Avilez, I. M., Inoe, K. L., Inoue, L. K. and Moraes, G. (2006). Metabolical changes induced by chronic phenol exposure in matrinxa brycon cephalus (</w:t>
      </w:r>
      <w:r>
        <w:rPr>
          <w:rFonts w:ascii="Times New Roman" w:hAnsi="Times New Roman"/>
          <w:i/>
          <w:sz w:val="20"/>
          <w:szCs w:val="20"/>
        </w:rPr>
        <w:t>Teleostei c</w:t>
      </w:r>
      <w:r w:rsidRPr="00B6419D">
        <w:rPr>
          <w:rFonts w:ascii="Times New Roman" w:hAnsi="Times New Roman"/>
          <w:i/>
          <w:sz w:val="20"/>
          <w:szCs w:val="20"/>
        </w:rPr>
        <w:t>hracidae</w:t>
      </w:r>
      <w:r>
        <w:rPr>
          <w:rFonts w:ascii="Times New Roman" w:hAnsi="Times New Roman"/>
          <w:sz w:val="20"/>
          <w:szCs w:val="20"/>
        </w:rPr>
        <w:t>) j</w:t>
      </w:r>
      <w:r w:rsidRPr="00B6419D">
        <w:rPr>
          <w:rFonts w:ascii="Times New Roman" w:hAnsi="Times New Roman"/>
          <w:sz w:val="20"/>
          <w:szCs w:val="20"/>
        </w:rPr>
        <w:t xml:space="preserve">uveniles. </w:t>
      </w:r>
      <w:r w:rsidRPr="00B6419D">
        <w:rPr>
          <w:rFonts w:ascii="Times New Roman" w:hAnsi="Times New Roman"/>
          <w:i/>
          <w:sz w:val="20"/>
          <w:szCs w:val="20"/>
        </w:rPr>
        <w:t>Comparative Biochemistry and Physiology,</w:t>
      </w:r>
      <w:r w:rsidRPr="00B6419D">
        <w:rPr>
          <w:rFonts w:ascii="Times New Roman" w:hAnsi="Times New Roman"/>
          <w:sz w:val="20"/>
          <w:szCs w:val="20"/>
        </w:rPr>
        <w:t xml:space="preserve"> 143(1): 67</w:t>
      </w:r>
      <w:r>
        <w:rPr>
          <w:rFonts w:ascii="Times New Roman" w:hAnsi="Times New Roman"/>
          <w:sz w:val="20"/>
          <w:szCs w:val="20"/>
        </w:rPr>
        <w:t>-</w:t>
      </w:r>
      <w:r w:rsidRPr="00B6419D">
        <w:rPr>
          <w:rFonts w:ascii="Times New Roman" w:hAnsi="Times New Roman"/>
          <w:sz w:val="20"/>
          <w:szCs w:val="20"/>
        </w:rPr>
        <w:t>72.</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B6419D">
        <w:rPr>
          <w:rFonts w:ascii="Times New Roman" w:hAnsi="Times New Roman"/>
          <w:sz w:val="20"/>
          <w:szCs w:val="20"/>
        </w:rPr>
        <w:t xml:space="preserve">Jiao, H., Peng, W., Zhao, J. and Xu, C. (2013). Extraction performance of bisphenol A from aqueous solutions by emulsion liquid membrane using response surface methodology. </w:t>
      </w:r>
      <w:r w:rsidRPr="00B6419D">
        <w:rPr>
          <w:rFonts w:ascii="Times New Roman" w:hAnsi="Times New Roman"/>
          <w:i/>
          <w:sz w:val="20"/>
          <w:szCs w:val="20"/>
        </w:rPr>
        <w:t>Desalination,</w:t>
      </w:r>
      <w:r w:rsidRPr="00B6419D">
        <w:rPr>
          <w:rFonts w:ascii="Times New Roman" w:hAnsi="Times New Roman"/>
          <w:sz w:val="20"/>
          <w:szCs w:val="20"/>
        </w:rPr>
        <w:t xml:space="preserve"> 313: 36</w:t>
      </w:r>
      <w:r>
        <w:rPr>
          <w:rFonts w:ascii="Times New Roman" w:hAnsi="Times New Roman"/>
          <w:sz w:val="20"/>
          <w:szCs w:val="20"/>
        </w:rPr>
        <w:t>-</w:t>
      </w:r>
      <w:r w:rsidRPr="00B6419D">
        <w:rPr>
          <w:rFonts w:ascii="Times New Roman" w:hAnsi="Times New Roman"/>
          <w:sz w:val="20"/>
          <w:szCs w:val="20"/>
        </w:rPr>
        <w:t>43.</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B6419D">
        <w:rPr>
          <w:rFonts w:ascii="Times New Roman" w:hAnsi="Times New Roman"/>
          <w:sz w:val="20"/>
          <w:szCs w:val="20"/>
        </w:rPr>
        <w:t>Mohammadi, S., Kargari, A., Sanaeepur, H., Abbassian, K., Najafi, A. and Mofarrah, E. (2015). Phenol remova</w:t>
      </w:r>
      <w:r>
        <w:rPr>
          <w:rFonts w:ascii="Times New Roman" w:hAnsi="Times New Roman"/>
          <w:sz w:val="20"/>
          <w:szCs w:val="20"/>
        </w:rPr>
        <w:t>l from industrial wastewaters: A</w:t>
      </w:r>
      <w:r w:rsidRPr="00B6419D">
        <w:rPr>
          <w:rFonts w:ascii="Times New Roman" w:hAnsi="Times New Roman"/>
          <w:sz w:val="20"/>
          <w:szCs w:val="20"/>
        </w:rPr>
        <w:t xml:space="preserve"> short review. </w:t>
      </w:r>
      <w:r w:rsidRPr="00B6419D">
        <w:rPr>
          <w:rFonts w:ascii="Times New Roman" w:hAnsi="Times New Roman"/>
          <w:i/>
          <w:sz w:val="20"/>
          <w:szCs w:val="20"/>
        </w:rPr>
        <w:t>Desalination and Water Treatment,</w:t>
      </w:r>
      <w:r w:rsidRPr="00B6419D">
        <w:rPr>
          <w:rFonts w:ascii="Times New Roman" w:hAnsi="Times New Roman"/>
          <w:sz w:val="20"/>
          <w:szCs w:val="20"/>
        </w:rPr>
        <w:t xml:space="preserve"> 53(8): 2215</w:t>
      </w:r>
      <w:r>
        <w:rPr>
          <w:rFonts w:ascii="Times New Roman" w:hAnsi="Times New Roman"/>
          <w:sz w:val="20"/>
          <w:szCs w:val="20"/>
        </w:rPr>
        <w:t>-</w:t>
      </w:r>
      <w:r w:rsidRPr="00B6419D">
        <w:rPr>
          <w:rFonts w:ascii="Times New Roman" w:hAnsi="Times New Roman"/>
          <w:sz w:val="20"/>
          <w:szCs w:val="20"/>
        </w:rPr>
        <w:t>2234.</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B6419D">
        <w:rPr>
          <w:rFonts w:ascii="Times New Roman" w:hAnsi="Times New Roman"/>
          <w:sz w:val="20"/>
          <w:szCs w:val="20"/>
        </w:rPr>
        <w:t xml:space="preserve">Mukherjee, S., Kumar, S., Misra, A. K. and Fan, M. (2007). Removal of phenols from water environment by activated carbon, bagasse ash and wood charcoal. </w:t>
      </w:r>
      <w:r w:rsidRPr="00B6419D">
        <w:rPr>
          <w:rFonts w:ascii="Times New Roman" w:hAnsi="Times New Roman"/>
          <w:i/>
          <w:sz w:val="20"/>
          <w:szCs w:val="20"/>
        </w:rPr>
        <w:t>Chemical Engineering Journal,</w:t>
      </w:r>
      <w:r w:rsidRPr="00B6419D">
        <w:rPr>
          <w:rFonts w:ascii="Times New Roman" w:hAnsi="Times New Roman"/>
          <w:sz w:val="20"/>
          <w:szCs w:val="20"/>
        </w:rPr>
        <w:t xml:space="preserve"> 129(1-3): 133</w:t>
      </w:r>
      <w:r>
        <w:rPr>
          <w:rFonts w:ascii="Times New Roman" w:hAnsi="Times New Roman"/>
          <w:sz w:val="20"/>
          <w:szCs w:val="20"/>
        </w:rPr>
        <w:t>-</w:t>
      </w:r>
      <w:r w:rsidRPr="00B6419D">
        <w:rPr>
          <w:rFonts w:ascii="Times New Roman" w:hAnsi="Times New Roman"/>
          <w:sz w:val="20"/>
          <w:szCs w:val="20"/>
        </w:rPr>
        <w:t>142.</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B6419D">
        <w:rPr>
          <w:rFonts w:ascii="Times New Roman" w:hAnsi="Times New Roman"/>
          <w:sz w:val="20"/>
          <w:szCs w:val="20"/>
        </w:rPr>
        <w:t xml:space="preserve">Pan, Y., Li, Z., Zhang, Z., Tong, X. S., Li, H., Jia, C. Z., Liu, B., Sun, C. Y., Yang, L. Y., Chen, G. J. and Ma, D. Y. (2016). Adsorptive removal of phenol from aqueous solution with zeolitic imidazolate framework-67. </w:t>
      </w:r>
      <w:r w:rsidRPr="00B6419D">
        <w:rPr>
          <w:rFonts w:ascii="Times New Roman" w:hAnsi="Times New Roman"/>
          <w:i/>
          <w:sz w:val="20"/>
          <w:szCs w:val="20"/>
        </w:rPr>
        <w:t>Journal of Environmental Management,</w:t>
      </w:r>
      <w:r w:rsidRPr="00B6419D">
        <w:rPr>
          <w:rFonts w:ascii="Times New Roman" w:hAnsi="Times New Roman"/>
          <w:sz w:val="20"/>
          <w:szCs w:val="20"/>
        </w:rPr>
        <w:t xml:space="preserve"> 169: 167</w:t>
      </w:r>
      <w:r>
        <w:rPr>
          <w:rFonts w:ascii="Times New Roman" w:hAnsi="Times New Roman"/>
          <w:sz w:val="20"/>
          <w:szCs w:val="20"/>
        </w:rPr>
        <w:t>-</w:t>
      </w:r>
      <w:r w:rsidRPr="00B6419D">
        <w:rPr>
          <w:rFonts w:ascii="Times New Roman" w:hAnsi="Times New Roman"/>
          <w:sz w:val="20"/>
          <w:szCs w:val="20"/>
        </w:rPr>
        <w:t>173.</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B6419D">
        <w:rPr>
          <w:rFonts w:ascii="Times New Roman" w:hAnsi="Times New Roman"/>
          <w:sz w:val="20"/>
          <w:szCs w:val="20"/>
        </w:rPr>
        <w:t xml:space="preserve">Tung, C. C., Yang, Y. M., Chang, C. H. and Maa, J. R. (2002). Removal of copper ions and dissolved phenol from water using micellar-enhanced ultrafiltration with mixed surfactants. </w:t>
      </w:r>
      <w:r w:rsidRPr="00B6419D">
        <w:rPr>
          <w:rFonts w:ascii="Times New Roman" w:hAnsi="Times New Roman"/>
          <w:i/>
          <w:sz w:val="20"/>
          <w:szCs w:val="20"/>
        </w:rPr>
        <w:t>Waste Management,</w:t>
      </w:r>
      <w:r>
        <w:rPr>
          <w:rFonts w:ascii="Times New Roman" w:hAnsi="Times New Roman"/>
          <w:sz w:val="20"/>
          <w:szCs w:val="20"/>
        </w:rPr>
        <w:t xml:space="preserve"> 22</w:t>
      </w:r>
      <w:r w:rsidRPr="00B6419D">
        <w:rPr>
          <w:rFonts w:ascii="Times New Roman" w:hAnsi="Times New Roman"/>
          <w:sz w:val="20"/>
          <w:szCs w:val="20"/>
        </w:rPr>
        <w:t>(7): 695</w:t>
      </w:r>
      <w:r>
        <w:rPr>
          <w:rFonts w:ascii="Times New Roman" w:hAnsi="Times New Roman"/>
          <w:sz w:val="20"/>
          <w:szCs w:val="20"/>
        </w:rPr>
        <w:t>-</w:t>
      </w:r>
      <w:r w:rsidRPr="00B6419D">
        <w:rPr>
          <w:rFonts w:ascii="Times New Roman" w:hAnsi="Times New Roman"/>
          <w:sz w:val="20"/>
          <w:szCs w:val="20"/>
        </w:rPr>
        <w:t>701.</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B6419D">
        <w:rPr>
          <w:rFonts w:ascii="Times New Roman" w:hAnsi="Times New Roman"/>
          <w:sz w:val="20"/>
          <w:szCs w:val="20"/>
        </w:rPr>
        <w:t>Witek, A., Kotuniewicz, A., Kurczewski, B., Radziejowska, M. and Hatalski, M. (2006). Simultaneous removal of phenols and Cr</w:t>
      </w:r>
      <w:r w:rsidRPr="00B6419D">
        <w:rPr>
          <w:rFonts w:ascii="Times New Roman" w:hAnsi="Times New Roman"/>
          <w:sz w:val="20"/>
          <w:szCs w:val="20"/>
          <w:vertAlign w:val="superscript"/>
        </w:rPr>
        <w:t>3+</w:t>
      </w:r>
      <w:r w:rsidRPr="00B6419D">
        <w:rPr>
          <w:rFonts w:ascii="Times New Roman" w:hAnsi="Times New Roman"/>
          <w:sz w:val="20"/>
          <w:szCs w:val="20"/>
        </w:rPr>
        <w:t xml:space="preserve"> using micellar-enhanced ultrafiltration process. </w:t>
      </w:r>
      <w:r w:rsidRPr="00B6419D">
        <w:rPr>
          <w:rFonts w:ascii="Times New Roman" w:hAnsi="Times New Roman"/>
          <w:i/>
          <w:sz w:val="20"/>
          <w:szCs w:val="20"/>
        </w:rPr>
        <w:t>Desalination,</w:t>
      </w:r>
      <w:r>
        <w:rPr>
          <w:rFonts w:ascii="Times New Roman" w:hAnsi="Times New Roman"/>
          <w:sz w:val="20"/>
          <w:szCs w:val="20"/>
        </w:rPr>
        <w:t xml:space="preserve"> 19</w:t>
      </w:r>
      <w:r w:rsidRPr="00B6419D">
        <w:rPr>
          <w:rFonts w:ascii="Times New Roman" w:hAnsi="Times New Roman"/>
          <w:sz w:val="20"/>
          <w:szCs w:val="20"/>
        </w:rPr>
        <w:t>(1-3): 111</w:t>
      </w:r>
      <w:r>
        <w:rPr>
          <w:rFonts w:ascii="Times New Roman" w:hAnsi="Times New Roman"/>
          <w:sz w:val="20"/>
          <w:szCs w:val="20"/>
        </w:rPr>
        <w:t>-</w:t>
      </w:r>
      <w:r w:rsidRPr="00B6419D">
        <w:rPr>
          <w:rFonts w:ascii="Times New Roman" w:hAnsi="Times New Roman"/>
          <w:sz w:val="20"/>
          <w:szCs w:val="20"/>
        </w:rPr>
        <w:t>116.</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B6419D">
        <w:rPr>
          <w:rFonts w:ascii="Times New Roman" w:hAnsi="Times New Roman"/>
          <w:sz w:val="20"/>
          <w:szCs w:val="20"/>
        </w:rPr>
        <w:t xml:space="preserve">Othman, N., Heng, L. C., Noah, N. F. M., Yi, O. Z., Nasruddin, N. A., Ali, N. and Hamzah, S. (2015). Removal of phenol from wastewater by supported liquid membrane process. </w:t>
      </w:r>
      <w:r w:rsidRPr="00B6419D">
        <w:rPr>
          <w:rFonts w:ascii="Times New Roman" w:hAnsi="Times New Roman"/>
          <w:i/>
          <w:sz w:val="20"/>
          <w:szCs w:val="20"/>
        </w:rPr>
        <w:t>Jurnal Teknologi (Sciences &amp; Engineering),</w:t>
      </w:r>
      <w:r w:rsidRPr="00B6419D">
        <w:rPr>
          <w:rFonts w:ascii="Times New Roman" w:hAnsi="Times New Roman"/>
          <w:sz w:val="20"/>
          <w:szCs w:val="20"/>
        </w:rPr>
        <w:t xml:space="preserve"> 74(7): 117</w:t>
      </w:r>
      <w:r>
        <w:rPr>
          <w:rFonts w:ascii="Times New Roman" w:hAnsi="Times New Roman"/>
          <w:sz w:val="20"/>
          <w:szCs w:val="20"/>
        </w:rPr>
        <w:t>-</w:t>
      </w:r>
      <w:r w:rsidRPr="00B6419D">
        <w:rPr>
          <w:rFonts w:ascii="Times New Roman" w:hAnsi="Times New Roman"/>
          <w:sz w:val="20"/>
          <w:szCs w:val="20"/>
        </w:rPr>
        <w:t>121.</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B6419D">
        <w:rPr>
          <w:rFonts w:ascii="Times New Roman" w:hAnsi="Times New Roman"/>
          <w:sz w:val="20"/>
          <w:szCs w:val="20"/>
        </w:rPr>
        <w:t xml:space="preserve">Urtiaga, A., Gutierrez, R. and Ortiz, I. (2009). Phenol recovery from phenolic resin manufacturing: viability of the emulsion pertraction technology. </w:t>
      </w:r>
      <w:r w:rsidRPr="00B6419D">
        <w:rPr>
          <w:rFonts w:ascii="Times New Roman" w:hAnsi="Times New Roman"/>
          <w:i/>
          <w:sz w:val="20"/>
          <w:szCs w:val="20"/>
        </w:rPr>
        <w:t>Desalination,</w:t>
      </w:r>
      <w:r w:rsidRPr="00B6419D">
        <w:rPr>
          <w:rFonts w:ascii="Times New Roman" w:hAnsi="Times New Roman"/>
          <w:sz w:val="20"/>
          <w:szCs w:val="20"/>
        </w:rPr>
        <w:t xml:space="preserve"> 24</w:t>
      </w:r>
      <w:r>
        <w:rPr>
          <w:rFonts w:ascii="Times New Roman" w:hAnsi="Times New Roman"/>
          <w:sz w:val="20"/>
          <w:szCs w:val="20"/>
        </w:rPr>
        <w:t>5</w:t>
      </w:r>
      <w:r w:rsidRPr="00B6419D">
        <w:rPr>
          <w:rFonts w:ascii="Times New Roman" w:hAnsi="Times New Roman"/>
          <w:sz w:val="20"/>
          <w:szCs w:val="20"/>
        </w:rPr>
        <w:t>(1-3): 444</w:t>
      </w:r>
      <w:r>
        <w:rPr>
          <w:rFonts w:ascii="Times New Roman" w:hAnsi="Times New Roman"/>
          <w:sz w:val="20"/>
          <w:szCs w:val="20"/>
        </w:rPr>
        <w:t>-</w:t>
      </w:r>
      <w:r w:rsidRPr="00B6419D">
        <w:rPr>
          <w:rFonts w:ascii="Times New Roman" w:hAnsi="Times New Roman"/>
          <w:sz w:val="20"/>
          <w:szCs w:val="20"/>
        </w:rPr>
        <w:t>450.</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Kislik, V. S. (2010). Liquid m</w:t>
      </w:r>
      <w:r w:rsidRPr="00B6419D">
        <w:rPr>
          <w:rFonts w:ascii="Times New Roman" w:hAnsi="Times New Roman"/>
          <w:sz w:val="20"/>
          <w:szCs w:val="20"/>
        </w:rPr>
        <w:t>embrane: Principles and application in chemical separation and wastewater treatment. Elsevier, Amsterdam.</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B6419D">
        <w:rPr>
          <w:rFonts w:ascii="Times New Roman" w:hAnsi="Times New Roman"/>
          <w:sz w:val="20"/>
          <w:szCs w:val="20"/>
        </w:rPr>
        <w:t>Othman, N., Mili, N., Idris, A. and Zailani, S. N. (2012). Removal of dyes from liqui</w:t>
      </w:r>
      <w:r>
        <w:rPr>
          <w:rFonts w:ascii="Times New Roman" w:hAnsi="Times New Roman"/>
          <w:sz w:val="20"/>
          <w:szCs w:val="20"/>
        </w:rPr>
        <w:t>d waste solution: S</w:t>
      </w:r>
      <w:r w:rsidRPr="00B6419D">
        <w:rPr>
          <w:rFonts w:ascii="Times New Roman" w:hAnsi="Times New Roman"/>
          <w:sz w:val="20"/>
          <w:szCs w:val="20"/>
        </w:rPr>
        <w:t xml:space="preserve">tudy on liquid membrane component selection and stability. In </w:t>
      </w:r>
      <w:r w:rsidRPr="00B6419D">
        <w:rPr>
          <w:rFonts w:ascii="Times New Roman" w:hAnsi="Times New Roman"/>
          <w:i/>
          <w:sz w:val="20"/>
          <w:szCs w:val="20"/>
        </w:rPr>
        <w:t>Sustainable Membrane Technology for Energy, Water, and Environment</w:t>
      </w:r>
      <w:r w:rsidRPr="00B6419D">
        <w:rPr>
          <w:rFonts w:ascii="Times New Roman" w:hAnsi="Times New Roman"/>
          <w:sz w:val="20"/>
          <w:szCs w:val="20"/>
        </w:rPr>
        <w:t>. John Wiley and Sons, USA: pp. 221 – 229.</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B6419D">
        <w:rPr>
          <w:rFonts w:ascii="Times New Roman" w:hAnsi="Times New Roman"/>
          <w:sz w:val="20"/>
          <w:szCs w:val="20"/>
        </w:rPr>
        <w:t xml:space="preserve">Othman, N., Mili, N. and Wong, y. M. (2011). Liquid-liquid extraction of black B dye from liquid waste solution using tridodecylamine. </w:t>
      </w:r>
      <w:r w:rsidRPr="00B6419D">
        <w:rPr>
          <w:rFonts w:ascii="Times New Roman" w:hAnsi="Times New Roman"/>
          <w:i/>
          <w:sz w:val="20"/>
          <w:szCs w:val="20"/>
        </w:rPr>
        <w:t>Journal of Environmental and Technology,</w:t>
      </w:r>
      <w:r w:rsidRPr="00B6419D">
        <w:rPr>
          <w:rFonts w:ascii="Times New Roman" w:hAnsi="Times New Roman"/>
          <w:sz w:val="20"/>
          <w:szCs w:val="20"/>
        </w:rPr>
        <w:t xml:space="preserve"> 4(3): 324</w:t>
      </w:r>
      <w:r>
        <w:rPr>
          <w:rFonts w:ascii="Times New Roman" w:hAnsi="Times New Roman"/>
          <w:sz w:val="20"/>
          <w:szCs w:val="20"/>
        </w:rPr>
        <w:t>-</w:t>
      </w:r>
      <w:r w:rsidRPr="00B6419D">
        <w:rPr>
          <w:rFonts w:ascii="Times New Roman" w:hAnsi="Times New Roman"/>
          <w:sz w:val="20"/>
          <w:szCs w:val="20"/>
        </w:rPr>
        <w:t>331.</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B6419D">
        <w:rPr>
          <w:rFonts w:ascii="Times New Roman" w:hAnsi="Times New Roman"/>
          <w:sz w:val="20"/>
          <w:szCs w:val="20"/>
        </w:rPr>
        <w:t xml:space="preserve">Othman, N., Noah, N. F. M., Shu, L. Y., Ooi, Z. Y., Jusoh, N., Idroas, M. and Goto, M. (2016). Easy removing of phenol from wastewater using vegetable oil-based organic solvent in emulsion liquid membrane process. </w:t>
      </w:r>
      <w:r w:rsidRPr="00B6419D">
        <w:rPr>
          <w:rFonts w:ascii="Times New Roman" w:hAnsi="Times New Roman"/>
          <w:i/>
          <w:sz w:val="20"/>
          <w:szCs w:val="20"/>
        </w:rPr>
        <w:t>Chinese Journal of Chemical Engineering,</w:t>
      </w:r>
      <w:r w:rsidRPr="00B6419D">
        <w:rPr>
          <w:rFonts w:ascii="Times New Roman" w:hAnsi="Times New Roman"/>
          <w:sz w:val="20"/>
          <w:szCs w:val="20"/>
        </w:rPr>
        <w:t xml:space="preserve"> 25(1): 45</w:t>
      </w:r>
      <w:r>
        <w:rPr>
          <w:rFonts w:ascii="Times New Roman" w:hAnsi="Times New Roman"/>
          <w:sz w:val="20"/>
          <w:szCs w:val="20"/>
        </w:rPr>
        <w:t>-</w:t>
      </w:r>
      <w:r w:rsidRPr="00B6419D">
        <w:rPr>
          <w:rFonts w:ascii="Times New Roman" w:hAnsi="Times New Roman"/>
          <w:sz w:val="20"/>
          <w:szCs w:val="20"/>
        </w:rPr>
        <w:t>52.</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B6419D">
        <w:rPr>
          <w:rFonts w:ascii="Times New Roman" w:hAnsi="Times New Roman"/>
          <w:sz w:val="20"/>
          <w:szCs w:val="20"/>
        </w:rPr>
        <w:t>Teng, T. T. and Talebi, A. (2012). Green liquid membrane</w:t>
      </w:r>
      <w:r>
        <w:rPr>
          <w:rFonts w:ascii="Times New Roman" w:hAnsi="Times New Roman"/>
          <w:sz w:val="20"/>
          <w:szCs w:val="20"/>
        </w:rPr>
        <w:t>: Development and c</w:t>
      </w:r>
      <w:r w:rsidRPr="00B6419D">
        <w:rPr>
          <w:rFonts w:ascii="Times New Roman" w:hAnsi="Times New Roman"/>
          <w:sz w:val="20"/>
          <w:szCs w:val="20"/>
        </w:rPr>
        <w:t xml:space="preserve">hallenges. </w:t>
      </w:r>
      <w:r w:rsidRPr="00B6419D">
        <w:rPr>
          <w:rFonts w:ascii="Times New Roman" w:hAnsi="Times New Roman"/>
          <w:i/>
          <w:sz w:val="20"/>
          <w:szCs w:val="20"/>
        </w:rPr>
        <w:t>Journal of Membrane Science and Technology,</w:t>
      </w:r>
      <w:r w:rsidRPr="00B6419D">
        <w:rPr>
          <w:rFonts w:ascii="Times New Roman" w:hAnsi="Times New Roman"/>
          <w:sz w:val="20"/>
          <w:szCs w:val="20"/>
        </w:rPr>
        <w:t xml:space="preserve"> 2(3):</w:t>
      </w:r>
      <w:r>
        <w:rPr>
          <w:rFonts w:ascii="Times New Roman" w:hAnsi="Times New Roman"/>
          <w:sz w:val="20"/>
          <w:szCs w:val="20"/>
        </w:rPr>
        <w:t xml:space="preserve"> 2-</w:t>
      </w:r>
      <w:r w:rsidRPr="00B6419D">
        <w:rPr>
          <w:rFonts w:ascii="Times New Roman" w:hAnsi="Times New Roman"/>
          <w:sz w:val="20"/>
          <w:szCs w:val="20"/>
        </w:rPr>
        <w:t>3.</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B6419D">
        <w:rPr>
          <w:rFonts w:ascii="Times New Roman" w:hAnsi="Times New Roman"/>
          <w:sz w:val="20"/>
          <w:szCs w:val="20"/>
        </w:rPr>
        <w:t xml:space="preserve">Venkateswaran, P. and Palanivelu, K. (2006). Recovery of phenol from aqueous solution by supported liquid membrane using vegetable oils as liquid membrane. </w:t>
      </w:r>
      <w:r w:rsidRPr="00B6419D">
        <w:rPr>
          <w:rFonts w:ascii="Times New Roman" w:hAnsi="Times New Roman"/>
          <w:i/>
          <w:sz w:val="20"/>
          <w:szCs w:val="20"/>
        </w:rPr>
        <w:t>Journal of Hazardous Materials,</w:t>
      </w:r>
      <w:r w:rsidRPr="00B6419D">
        <w:rPr>
          <w:rFonts w:ascii="Times New Roman" w:hAnsi="Times New Roman"/>
          <w:sz w:val="20"/>
          <w:szCs w:val="20"/>
        </w:rPr>
        <w:t xml:space="preserve"> 131(1-3): 146</w:t>
      </w:r>
      <w:r>
        <w:rPr>
          <w:rFonts w:ascii="Times New Roman" w:hAnsi="Times New Roman"/>
          <w:sz w:val="20"/>
          <w:szCs w:val="20"/>
        </w:rPr>
        <w:t>-</w:t>
      </w:r>
      <w:r w:rsidRPr="00B6419D">
        <w:rPr>
          <w:rFonts w:ascii="Times New Roman" w:hAnsi="Times New Roman"/>
          <w:sz w:val="20"/>
          <w:szCs w:val="20"/>
        </w:rPr>
        <w:t>152.</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A03605">
        <w:rPr>
          <w:rFonts w:ascii="Times New Roman" w:hAnsi="Times New Roman"/>
          <w:sz w:val="20"/>
          <w:szCs w:val="20"/>
        </w:rPr>
        <w:t xml:space="preserve">Othman, N., Mat, H. and Goto, M. (2006). Separation of silver from photographic wastes by emulsion liquid membrane system. </w:t>
      </w:r>
      <w:r w:rsidRPr="00A03605">
        <w:rPr>
          <w:rFonts w:ascii="Times New Roman" w:hAnsi="Times New Roman"/>
          <w:i/>
          <w:sz w:val="20"/>
          <w:szCs w:val="20"/>
        </w:rPr>
        <w:t>Journal of Membrane Science,</w:t>
      </w:r>
      <w:r w:rsidRPr="00A03605">
        <w:rPr>
          <w:rFonts w:ascii="Times New Roman" w:hAnsi="Times New Roman"/>
          <w:sz w:val="20"/>
          <w:szCs w:val="20"/>
        </w:rPr>
        <w:t xml:space="preserve"> 282(1-2): 171</w:t>
      </w:r>
      <w:r>
        <w:rPr>
          <w:rFonts w:ascii="Times New Roman" w:hAnsi="Times New Roman"/>
          <w:sz w:val="20"/>
          <w:szCs w:val="20"/>
        </w:rPr>
        <w:t>-</w:t>
      </w:r>
      <w:r w:rsidRPr="00A03605">
        <w:rPr>
          <w:rFonts w:ascii="Times New Roman" w:hAnsi="Times New Roman"/>
          <w:sz w:val="20"/>
          <w:szCs w:val="20"/>
        </w:rPr>
        <w:t>177.</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A03605">
        <w:rPr>
          <w:rFonts w:ascii="Times New Roman" w:hAnsi="Times New Roman"/>
          <w:sz w:val="20"/>
          <w:szCs w:val="20"/>
        </w:rPr>
        <w:t>Carey, A. F. (2008). Organic Chemistry. McGraw Hill, New York.</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A03605">
        <w:rPr>
          <w:rFonts w:ascii="Times New Roman" w:hAnsi="Times New Roman"/>
          <w:sz w:val="20"/>
          <w:szCs w:val="20"/>
        </w:rPr>
        <w:lastRenderedPageBreak/>
        <w:t xml:space="preserve">Zidi, C., Tayeb, R., Ali, M. B. S. and Dhahbi, M. (2010). Liquid–liquid extraction and transport across supported liquid membrane of phenol using tributyl phosphate. </w:t>
      </w:r>
      <w:r w:rsidRPr="00A03605">
        <w:rPr>
          <w:rFonts w:ascii="Times New Roman" w:hAnsi="Times New Roman"/>
          <w:i/>
          <w:sz w:val="20"/>
          <w:szCs w:val="20"/>
        </w:rPr>
        <w:t>Journal of Membrane Science,</w:t>
      </w:r>
      <w:r>
        <w:rPr>
          <w:rFonts w:ascii="Times New Roman" w:hAnsi="Times New Roman"/>
          <w:sz w:val="20"/>
          <w:szCs w:val="20"/>
        </w:rPr>
        <w:t xml:space="preserve"> 360</w:t>
      </w:r>
      <w:r w:rsidRPr="00A03605">
        <w:rPr>
          <w:rFonts w:ascii="Times New Roman" w:hAnsi="Times New Roman"/>
          <w:sz w:val="20"/>
          <w:szCs w:val="20"/>
        </w:rPr>
        <w:t>(1-2): 334</w:t>
      </w:r>
      <w:r>
        <w:rPr>
          <w:rFonts w:ascii="Times New Roman" w:hAnsi="Times New Roman"/>
          <w:sz w:val="20"/>
          <w:szCs w:val="20"/>
        </w:rPr>
        <w:t>-</w:t>
      </w:r>
      <w:r w:rsidRPr="00A03605">
        <w:rPr>
          <w:rFonts w:ascii="Times New Roman" w:hAnsi="Times New Roman"/>
          <w:sz w:val="20"/>
          <w:szCs w:val="20"/>
        </w:rPr>
        <w:t>340.</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A03605">
        <w:rPr>
          <w:rFonts w:ascii="Times New Roman" w:hAnsi="Times New Roman"/>
          <w:sz w:val="20"/>
          <w:szCs w:val="20"/>
        </w:rPr>
        <w:t xml:space="preserve">Cichy, W. and Szymanowski, J. (2002). Recovery of phenol from aqueous streams in hollow fiber modules. </w:t>
      </w:r>
      <w:r w:rsidRPr="00A03605">
        <w:rPr>
          <w:rFonts w:ascii="Times New Roman" w:hAnsi="Times New Roman"/>
          <w:i/>
          <w:sz w:val="20"/>
          <w:szCs w:val="20"/>
        </w:rPr>
        <w:t>Environmental Science &amp; Technology,</w:t>
      </w:r>
      <w:r>
        <w:rPr>
          <w:rFonts w:ascii="Times New Roman" w:hAnsi="Times New Roman"/>
          <w:sz w:val="20"/>
          <w:szCs w:val="20"/>
        </w:rPr>
        <w:t xml:space="preserve"> 36</w:t>
      </w:r>
      <w:r w:rsidRPr="00A03605">
        <w:rPr>
          <w:rFonts w:ascii="Times New Roman" w:hAnsi="Times New Roman"/>
          <w:sz w:val="20"/>
          <w:szCs w:val="20"/>
        </w:rPr>
        <w:t>(9): 2088</w:t>
      </w:r>
      <w:r>
        <w:rPr>
          <w:rFonts w:ascii="Times New Roman" w:hAnsi="Times New Roman"/>
          <w:sz w:val="20"/>
          <w:szCs w:val="20"/>
        </w:rPr>
        <w:t>-</w:t>
      </w:r>
      <w:r w:rsidRPr="00A03605">
        <w:rPr>
          <w:rFonts w:ascii="Times New Roman" w:hAnsi="Times New Roman"/>
          <w:sz w:val="20"/>
          <w:szCs w:val="20"/>
        </w:rPr>
        <w:t>2093.</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A03605">
        <w:rPr>
          <w:rFonts w:ascii="Times New Roman" w:hAnsi="Times New Roman"/>
          <w:sz w:val="20"/>
          <w:szCs w:val="20"/>
        </w:rPr>
        <w:t xml:space="preserve">Othman, N., Noah, N. F. M., Sulaiman, R. N. R., Abdullah, N. A. and Bachok, S. K. (2014). Liquid-liquid extraction of palladium from simulated liquid waste using phosphinic acid as a carrier. </w:t>
      </w:r>
      <w:r w:rsidRPr="00A03605">
        <w:rPr>
          <w:rFonts w:ascii="Times New Roman" w:hAnsi="Times New Roman"/>
          <w:i/>
          <w:sz w:val="20"/>
          <w:szCs w:val="20"/>
        </w:rPr>
        <w:t>Jurnal Teknologi (Science &amp; Engineering),</w:t>
      </w:r>
      <w:r w:rsidRPr="00A03605">
        <w:rPr>
          <w:rFonts w:ascii="Times New Roman" w:hAnsi="Times New Roman"/>
          <w:sz w:val="20"/>
          <w:szCs w:val="20"/>
        </w:rPr>
        <w:t xml:space="preserve"> 68(5): 41</w:t>
      </w:r>
      <w:r>
        <w:rPr>
          <w:rFonts w:ascii="Times New Roman" w:hAnsi="Times New Roman"/>
          <w:sz w:val="20"/>
          <w:szCs w:val="20"/>
        </w:rPr>
        <w:t>-</w:t>
      </w:r>
      <w:r w:rsidRPr="00A03605">
        <w:rPr>
          <w:rFonts w:ascii="Times New Roman" w:hAnsi="Times New Roman"/>
          <w:sz w:val="20"/>
          <w:szCs w:val="20"/>
        </w:rPr>
        <w:t>45.</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A03605">
        <w:rPr>
          <w:rFonts w:ascii="Times New Roman" w:hAnsi="Times New Roman"/>
          <w:sz w:val="20"/>
          <w:szCs w:val="20"/>
        </w:rPr>
        <w:t>Sumalatha, B., Narayana, A. V., Kumar, K. K., Babu, D. J., Venkateswarulu, T. C. (2016). Phenol removal from industrial eff</w:t>
      </w:r>
      <w:r>
        <w:rPr>
          <w:rFonts w:ascii="Times New Roman" w:hAnsi="Times New Roman"/>
          <w:sz w:val="20"/>
          <w:szCs w:val="20"/>
        </w:rPr>
        <w:t>luent using emulsion liquid mem</w:t>
      </w:r>
      <w:r w:rsidRPr="00A03605">
        <w:rPr>
          <w:rFonts w:ascii="Times New Roman" w:hAnsi="Times New Roman"/>
          <w:sz w:val="20"/>
          <w:szCs w:val="20"/>
        </w:rPr>
        <w:t xml:space="preserve">branes. </w:t>
      </w:r>
      <w:r w:rsidRPr="00A03605">
        <w:rPr>
          <w:rFonts w:ascii="Times New Roman" w:hAnsi="Times New Roman"/>
          <w:i/>
          <w:sz w:val="20"/>
          <w:szCs w:val="20"/>
        </w:rPr>
        <w:t>Journal of Pharmaceutical Sciences and Research,</w:t>
      </w:r>
      <w:r w:rsidRPr="00A03605">
        <w:rPr>
          <w:rFonts w:ascii="Times New Roman" w:hAnsi="Times New Roman"/>
          <w:sz w:val="20"/>
          <w:szCs w:val="20"/>
        </w:rPr>
        <w:t xml:space="preserve"> 8(5): 307</w:t>
      </w:r>
      <w:r>
        <w:rPr>
          <w:rFonts w:ascii="Times New Roman" w:hAnsi="Times New Roman"/>
          <w:sz w:val="20"/>
          <w:szCs w:val="20"/>
        </w:rPr>
        <w:t>-</w:t>
      </w:r>
      <w:r w:rsidRPr="00A03605">
        <w:rPr>
          <w:rFonts w:ascii="Times New Roman" w:hAnsi="Times New Roman"/>
          <w:sz w:val="20"/>
          <w:szCs w:val="20"/>
        </w:rPr>
        <w:t>312.</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A03605">
        <w:rPr>
          <w:rFonts w:ascii="Times New Roman" w:hAnsi="Times New Roman"/>
          <w:sz w:val="20"/>
          <w:szCs w:val="20"/>
        </w:rPr>
        <w:t>Bruice, P. Y. (2006). Essential organic chemistry. Pearson Prentice Hall, Upper</w:t>
      </w:r>
      <w:r>
        <w:rPr>
          <w:rFonts w:ascii="Times New Roman" w:hAnsi="Times New Roman"/>
          <w:sz w:val="20"/>
          <w:szCs w:val="20"/>
        </w:rPr>
        <w:t xml:space="preserve"> Saddle River, New</w:t>
      </w:r>
      <w:r w:rsidRPr="00A03605">
        <w:rPr>
          <w:rFonts w:ascii="Times New Roman" w:hAnsi="Times New Roman"/>
          <w:sz w:val="20"/>
          <w:szCs w:val="20"/>
        </w:rPr>
        <w:t xml:space="preserve"> J</w:t>
      </w:r>
      <w:r>
        <w:rPr>
          <w:rFonts w:ascii="Times New Roman" w:hAnsi="Times New Roman"/>
          <w:sz w:val="20"/>
          <w:szCs w:val="20"/>
        </w:rPr>
        <w:t>ersey</w:t>
      </w:r>
      <w:r w:rsidRPr="00A03605">
        <w:rPr>
          <w:rFonts w:ascii="Times New Roman" w:hAnsi="Times New Roman"/>
          <w:sz w:val="20"/>
          <w:szCs w:val="20"/>
        </w:rPr>
        <w:t>.</w:t>
      </w:r>
    </w:p>
    <w:p w:rsid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A03605">
        <w:rPr>
          <w:rFonts w:ascii="Times New Roman" w:hAnsi="Times New Roman"/>
          <w:sz w:val="20"/>
          <w:szCs w:val="20"/>
        </w:rPr>
        <w:t>Solomons, T. W. G. and Fryhle, C. B. (201</w:t>
      </w:r>
      <w:r>
        <w:rPr>
          <w:rFonts w:ascii="Times New Roman" w:hAnsi="Times New Roman"/>
          <w:sz w:val="20"/>
          <w:szCs w:val="20"/>
        </w:rPr>
        <w:t>1). Organic c</w:t>
      </w:r>
      <w:r w:rsidRPr="00A03605">
        <w:rPr>
          <w:rFonts w:ascii="Times New Roman" w:hAnsi="Times New Roman"/>
          <w:sz w:val="20"/>
          <w:szCs w:val="20"/>
        </w:rPr>
        <w:t>hemistry. John Wiley &amp; Sons (Asia) Pte Ltd, Asia.</w:t>
      </w:r>
    </w:p>
    <w:p w:rsidR="00230C45" w:rsidRPr="00230C45" w:rsidRDefault="00230C45" w:rsidP="00230C45">
      <w:pPr>
        <w:pStyle w:val="ListParagraph"/>
        <w:numPr>
          <w:ilvl w:val="0"/>
          <w:numId w:val="1"/>
        </w:numPr>
        <w:spacing w:after="0" w:line="240" w:lineRule="auto"/>
        <w:ind w:left="360"/>
        <w:contextualSpacing w:val="0"/>
        <w:jc w:val="both"/>
        <w:rPr>
          <w:rFonts w:ascii="Times New Roman" w:hAnsi="Times New Roman"/>
          <w:sz w:val="20"/>
          <w:szCs w:val="20"/>
        </w:rPr>
      </w:pPr>
      <w:r w:rsidRPr="00A03605">
        <w:rPr>
          <w:rFonts w:ascii="Times New Roman" w:hAnsi="Times New Roman"/>
          <w:sz w:val="20"/>
          <w:szCs w:val="20"/>
        </w:rPr>
        <w:t xml:space="preserve">Goyal, R. K., Jayakumar, N. S. and Hashim, M. A. (2011). Chromiium removal by emulsion liquid </w:t>
      </w:r>
      <w:r>
        <w:rPr>
          <w:rFonts w:ascii="Times New Roman" w:hAnsi="Times New Roman"/>
          <w:sz w:val="20"/>
          <w:szCs w:val="20"/>
        </w:rPr>
        <w:t>m</w:t>
      </w:r>
      <w:r w:rsidRPr="00A03605">
        <w:rPr>
          <w:rFonts w:ascii="Times New Roman" w:hAnsi="Times New Roman"/>
          <w:sz w:val="20"/>
          <w:szCs w:val="20"/>
        </w:rPr>
        <w:t xml:space="preserve">embrane </w:t>
      </w:r>
      <w:r>
        <w:rPr>
          <w:rFonts w:ascii="Times New Roman" w:hAnsi="Times New Roman"/>
          <w:sz w:val="20"/>
          <w:szCs w:val="20"/>
        </w:rPr>
        <w:t>u</w:t>
      </w:r>
      <w:r w:rsidRPr="00A03605">
        <w:rPr>
          <w:rFonts w:ascii="Times New Roman" w:hAnsi="Times New Roman"/>
          <w:sz w:val="20"/>
          <w:szCs w:val="20"/>
        </w:rPr>
        <w:t>sing [BMIM]</w:t>
      </w:r>
      <w:r w:rsidRPr="00A03605">
        <w:rPr>
          <w:rFonts w:ascii="Times New Roman" w:hAnsi="Times New Roman"/>
          <w:sz w:val="20"/>
          <w:szCs w:val="20"/>
          <w:vertAlign w:val="superscript"/>
        </w:rPr>
        <w:t>+</w:t>
      </w:r>
      <w:r w:rsidRPr="00A03605">
        <w:rPr>
          <w:rFonts w:ascii="Times New Roman" w:hAnsi="Times New Roman"/>
          <w:sz w:val="20"/>
          <w:szCs w:val="20"/>
        </w:rPr>
        <w:t>[NTF2]</w:t>
      </w:r>
      <w:r w:rsidRPr="00A03605">
        <w:rPr>
          <w:rFonts w:ascii="Times New Roman" w:hAnsi="Times New Roman"/>
          <w:sz w:val="20"/>
          <w:szCs w:val="20"/>
          <w:vertAlign w:val="superscript"/>
        </w:rPr>
        <w:t>-</w:t>
      </w:r>
      <w:r w:rsidRPr="00A03605">
        <w:rPr>
          <w:rFonts w:ascii="Times New Roman" w:hAnsi="Times New Roman"/>
          <w:sz w:val="20"/>
          <w:szCs w:val="20"/>
        </w:rPr>
        <w:t xml:space="preserve"> as stabilizer and TOMAC a</w:t>
      </w:r>
      <w:r>
        <w:rPr>
          <w:rFonts w:ascii="Times New Roman" w:hAnsi="Times New Roman"/>
          <w:sz w:val="20"/>
          <w:szCs w:val="20"/>
        </w:rPr>
        <w:t>s e</w:t>
      </w:r>
      <w:r w:rsidRPr="00A03605">
        <w:rPr>
          <w:rFonts w:ascii="Times New Roman" w:hAnsi="Times New Roman"/>
          <w:sz w:val="20"/>
          <w:szCs w:val="20"/>
        </w:rPr>
        <w:t xml:space="preserve">xtractant. </w:t>
      </w:r>
      <w:r w:rsidRPr="00A03605">
        <w:rPr>
          <w:rFonts w:ascii="Times New Roman" w:hAnsi="Times New Roman"/>
          <w:i/>
          <w:sz w:val="20"/>
          <w:szCs w:val="20"/>
        </w:rPr>
        <w:t>Desalination,</w:t>
      </w:r>
      <w:r w:rsidRPr="00A03605">
        <w:rPr>
          <w:rFonts w:ascii="Times New Roman" w:hAnsi="Times New Roman"/>
          <w:sz w:val="20"/>
          <w:szCs w:val="20"/>
        </w:rPr>
        <w:t xml:space="preserve"> 278(1-3): 50</w:t>
      </w:r>
      <w:r>
        <w:rPr>
          <w:rFonts w:ascii="Times New Roman" w:hAnsi="Times New Roman"/>
          <w:sz w:val="20"/>
          <w:szCs w:val="20"/>
        </w:rPr>
        <w:t>-</w:t>
      </w:r>
      <w:r w:rsidRPr="00A03605">
        <w:rPr>
          <w:rFonts w:ascii="Times New Roman" w:hAnsi="Times New Roman"/>
          <w:sz w:val="20"/>
          <w:szCs w:val="20"/>
        </w:rPr>
        <w:t>56.</w:t>
      </w:r>
      <w:bookmarkStart w:id="0" w:name="_GoBack"/>
      <w:bookmarkEnd w:id="0"/>
    </w:p>
    <w:sectPr w:rsidR="00230C45" w:rsidRPr="00230C45" w:rsidSect="00230C4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842FF"/>
    <w:multiLevelType w:val="hybridMultilevel"/>
    <w:tmpl w:val="5A889E34"/>
    <w:lvl w:ilvl="0" w:tplc="9E36121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45"/>
    <w:rsid w:val="00230C45"/>
    <w:rsid w:val="002D1695"/>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C4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C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C4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1442</Words>
  <Characters>7918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2018-08-08T13:45:00Z</dcterms:created>
  <dcterms:modified xsi:type="dcterms:W3CDTF">2018-08-08T13:48:00Z</dcterms:modified>
</cp:coreProperties>
</file>