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32F" w:rsidRDefault="0094032F" w:rsidP="0094032F">
      <w:pPr>
        <w:spacing w:after="0" w:line="240" w:lineRule="auto"/>
        <w:outlineLvl w:val="0"/>
        <w:rPr>
          <w:rFonts w:ascii="Times New Roman" w:hAnsi="Times New Roman"/>
          <w:sz w:val="24"/>
          <w:szCs w:val="24"/>
          <w:lang w:val="en-MY"/>
        </w:rPr>
      </w:pPr>
      <w:r>
        <w:rPr>
          <w:rFonts w:ascii="Times New Roman" w:hAnsi="Times New Roman"/>
          <w:sz w:val="24"/>
          <w:szCs w:val="24"/>
          <w:lang w:val="en-MY"/>
        </w:rPr>
        <w:t>Malaysian Journal of Analytical Sciences Vol 22 No 3 (2018): 477 - 482</w:t>
      </w:r>
    </w:p>
    <w:p w:rsidR="0094032F" w:rsidRDefault="0094032F" w:rsidP="0094032F">
      <w:pPr>
        <w:spacing w:after="0" w:line="240" w:lineRule="auto"/>
        <w:outlineLvl w:val="0"/>
        <w:rPr>
          <w:rFonts w:ascii="Times New Roman" w:hAnsi="Times New Roman"/>
          <w:sz w:val="24"/>
          <w:szCs w:val="24"/>
          <w:lang w:val="en-MY"/>
        </w:rPr>
      </w:pPr>
    </w:p>
    <w:p w:rsidR="0094032F" w:rsidRDefault="0094032F" w:rsidP="0094032F">
      <w:pPr>
        <w:spacing w:after="0" w:line="240" w:lineRule="auto"/>
        <w:outlineLvl w:val="0"/>
        <w:rPr>
          <w:rFonts w:ascii="Times New Roman" w:hAnsi="Times New Roman"/>
          <w:sz w:val="24"/>
          <w:szCs w:val="24"/>
          <w:lang w:val="en-MY"/>
        </w:rPr>
      </w:pPr>
    </w:p>
    <w:p w:rsidR="0094032F" w:rsidRPr="0094032F" w:rsidRDefault="0094032F" w:rsidP="0094032F">
      <w:pPr>
        <w:spacing w:after="0" w:line="240" w:lineRule="auto"/>
        <w:outlineLvl w:val="0"/>
        <w:rPr>
          <w:rFonts w:ascii="Times New Roman" w:hAnsi="Times New Roman"/>
          <w:sz w:val="24"/>
          <w:szCs w:val="24"/>
          <w:lang w:val="en-MY"/>
        </w:rPr>
      </w:pPr>
    </w:p>
    <w:p w:rsidR="0094032F" w:rsidRPr="00D01D54" w:rsidRDefault="0094032F" w:rsidP="0094032F">
      <w:pPr>
        <w:spacing w:after="0" w:line="240" w:lineRule="auto"/>
        <w:jc w:val="center"/>
        <w:outlineLvl w:val="0"/>
        <w:rPr>
          <w:rFonts w:ascii="Times New Roman" w:hAnsi="Times New Roman"/>
          <w:sz w:val="28"/>
          <w:lang w:val="en-MY"/>
        </w:rPr>
      </w:pPr>
      <w:r w:rsidRPr="00D01D54">
        <w:rPr>
          <w:rFonts w:ascii="Times New Roman" w:hAnsi="Times New Roman"/>
          <w:sz w:val="28"/>
          <w:lang w:val="en-MY"/>
        </w:rPr>
        <w:t>THE EFFECTS OF FE-DOPING ON MECHANICAL PROPERTIES IN Bi</w:t>
      </w:r>
      <w:r w:rsidRPr="00D01D54">
        <w:rPr>
          <w:rFonts w:ascii="Times New Roman" w:hAnsi="Times New Roman"/>
          <w:sz w:val="28"/>
          <w:vertAlign w:val="subscript"/>
          <w:lang w:val="en-MY"/>
        </w:rPr>
        <w:t>1.6</w:t>
      </w:r>
      <w:r w:rsidRPr="00D01D54">
        <w:rPr>
          <w:rFonts w:ascii="Times New Roman" w:hAnsi="Times New Roman"/>
          <w:sz w:val="28"/>
          <w:lang w:val="en-MY"/>
        </w:rPr>
        <w:t>Pb</w:t>
      </w:r>
      <w:r w:rsidRPr="00D01D54">
        <w:rPr>
          <w:rFonts w:ascii="Times New Roman" w:hAnsi="Times New Roman"/>
          <w:sz w:val="28"/>
          <w:vertAlign w:val="subscript"/>
          <w:lang w:val="en-MY"/>
        </w:rPr>
        <w:t>0.4</w:t>
      </w:r>
      <w:r w:rsidRPr="00D01D54">
        <w:rPr>
          <w:rFonts w:ascii="Times New Roman" w:hAnsi="Times New Roman"/>
          <w:sz w:val="28"/>
          <w:lang w:val="en-MY"/>
        </w:rPr>
        <w:t>Sr</w:t>
      </w:r>
      <w:r w:rsidRPr="00D01D54">
        <w:rPr>
          <w:rFonts w:ascii="Times New Roman" w:hAnsi="Times New Roman"/>
          <w:sz w:val="28"/>
          <w:vertAlign w:val="subscript"/>
          <w:lang w:val="en-MY"/>
        </w:rPr>
        <w:t>2</w:t>
      </w:r>
      <w:r w:rsidRPr="00D01D54">
        <w:rPr>
          <w:rFonts w:ascii="Times New Roman" w:hAnsi="Times New Roman"/>
          <w:sz w:val="28"/>
          <w:lang w:val="en-MY"/>
        </w:rPr>
        <w:t>Ca</w:t>
      </w:r>
      <w:r w:rsidRPr="00D01D54">
        <w:rPr>
          <w:rFonts w:ascii="Times New Roman" w:hAnsi="Times New Roman"/>
          <w:sz w:val="28"/>
          <w:vertAlign w:val="subscript"/>
          <w:lang w:val="en-MY"/>
        </w:rPr>
        <w:t>2</w:t>
      </w:r>
      <w:r w:rsidRPr="00D01D54">
        <w:rPr>
          <w:rFonts w:ascii="Times New Roman" w:hAnsi="Times New Roman"/>
          <w:sz w:val="28"/>
          <w:lang w:val="en-MY"/>
        </w:rPr>
        <w:t>Cu</w:t>
      </w:r>
      <w:r w:rsidRPr="00D01D54">
        <w:rPr>
          <w:rFonts w:ascii="Times New Roman" w:hAnsi="Times New Roman"/>
          <w:sz w:val="28"/>
          <w:vertAlign w:val="subscript"/>
          <w:lang w:val="en-MY"/>
        </w:rPr>
        <w:t>3-</w:t>
      </w:r>
      <w:r w:rsidRPr="00D01D54">
        <w:rPr>
          <w:rFonts w:ascii="Times New Roman" w:hAnsi="Times New Roman"/>
          <w:i/>
          <w:sz w:val="28"/>
          <w:vertAlign w:val="subscript"/>
          <w:lang w:val="en-MY"/>
        </w:rPr>
        <w:t>X</w:t>
      </w:r>
      <w:r w:rsidRPr="00D01D54">
        <w:rPr>
          <w:rFonts w:ascii="Times New Roman" w:hAnsi="Times New Roman"/>
          <w:sz w:val="28"/>
          <w:lang w:val="en-MY"/>
        </w:rPr>
        <w:t>Fe</w:t>
      </w:r>
      <w:r w:rsidRPr="00D01D54">
        <w:rPr>
          <w:rFonts w:ascii="Times New Roman" w:hAnsi="Times New Roman"/>
          <w:i/>
          <w:sz w:val="28"/>
          <w:vertAlign w:val="subscript"/>
          <w:lang w:val="en-MY"/>
        </w:rPr>
        <w:t>X</w:t>
      </w:r>
      <w:r w:rsidRPr="00D01D54">
        <w:rPr>
          <w:rFonts w:ascii="Times New Roman" w:hAnsi="Times New Roman"/>
          <w:sz w:val="28"/>
          <w:lang w:val="en-MY"/>
        </w:rPr>
        <w:t>O</w:t>
      </w:r>
      <w:r w:rsidRPr="00D01D54">
        <w:rPr>
          <w:rFonts w:ascii="Times New Roman" w:hAnsi="Times New Roman"/>
          <w:i/>
          <w:sz w:val="28"/>
          <w:vertAlign w:val="subscript"/>
          <w:lang w:val="en-MY"/>
        </w:rPr>
        <w:t>Y</w:t>
      </w:r>
      <w:r w:rsidRPr="00D01D54">
        <w:rPr>
          <w:rFonts w:ascii="Times New Roman" w:hAnsi="Times New Roman"/>
          <w:sz w:val="28"/>
          <w:lang w:val="en-MY"/>
        </w:rPr>
        <w:t xml:space="preserve"> SUPERCONDUCTOR</w:t>
      </w:r>
    </w:p>
    <w:p w:rsidR="0094032F" w:rsidRPr="00D01D54" w:rsidRDefault="0094032F" w:rsidP="0094032F">
      <w:pPr>
        <w:spacing w:after="0" w:line="240" w:lineRule="auto"/>
        <w:jc w:val="center"/>
        <w:outlineLvl w:val="0"/>
        <w:rPr>
          <w:rFonts w:ascii="Times New Roman" w:hAnsi="Times New Roman"/>
          <w:b/>
          <w:color w:val="548DD4" w:themeColor="text2" w:themeTint="99"/>
          <w:sz w:val="24"/>
        </w:rPr>
      </w:pPr>
    </w:p>
    <w:p w:rsidR="0094032F" w:rsidRPr="00D01D54" w:rsidRDefault="0094032F" w:rsidP="0094032F">
      <w:pPr>
        <w:spacing w:after="0" w:line="240" w:lineRule="auto"/>
        <w:jc w:val="center"/>
        <w:outlineLvl w:val="0"/>
        <w:rPr>
          <w:rFonts w:ascii="Times New Roman" w:hAnsi="Times New Roman"/>
          <w:sz w:val="24"/>
          <w:szCs w:val="24"/>
        </w:rPr>
      </w:pPr>
      <w:r w:rsidRPr="00D01D54">
        <w:rPr>
          <w:rFonts w:ascii="Times New Roman" w:hAnsi="Times New Roman"/>
          <w:sz w:val="24"/>
          <w:szCs w:val="24"/>
        </w:rPr>
        <w:t xml:space="preserve">(Kesan Dop Ferum Terhadap Sifat Superkonduktor </w:t>
      </w:r>
      <w:r w:rsidRPr="00D01D54">
        <w:rPr>
          <w:rFonts w:ascii="Times New Roman" w:hAnsi="Times New Roman"/>
          <w:sz w:val="24"/>
          <w:szCs w:val="24"/>
          <w:lang w:val="en-MY"/>
        </w:rPr>
        <w:t>Bi</w:t>
      </w:r>
      <w:r w:rsidRPr="00D01D54">
        <w:rPr>
          <w:rFonts w:ascii="Times New Roman" w:hAnsi="Times New Roman"/>
          <w:sz w:val="24"/>
          <w:szCs w:val="24"/>
          <w:vertAlign w:val="subscript"/>
          <w:lang w:val="en-MY"/>
        </w:rPr>
        <w:t>1.6</w:t>
      </w:r>
      <w:r w:rsidRPr="00D01D54">
        <w:rPr>
          <w:rFonts w:ascii="Times New Roman" w:hAnsi="Times New Roman"/>
          <w:sz w:val="24"/>
          <w:szCs w:val="24"/>
          <w:lang w:val="en-MY"/>
        </w:rPr>
        <w:t>Pb</w:t>
      </w:r>
      <w:r w:rsidRPr="00D01D54">
        <w:rPr>
          <w:rFonts w:ascii="Times New Roman" w:hAnsi="Times New Roman"/>
          <w:sz w:val="24"/>
          <w:szCs w:val="24"/>
          <w:vertAlign w:val="subscript"/>
          <w:lang w:val="en-MY"/>
        </w:rPr>
        <w:t>0.4</w:t>
      </w:r>
      <w:r w:rsidRPr="00D01D54">
        <w:rPr>
          <w:rFonts w:ascii="Times New Roman" w:hAnsi="Times New Roman"/>
          <w:sz w:val="24"/>
          <w:szCs w:val="24"/>
          <w:lang w:val="en-MY"/>
        </w:rPr>
        <w:t>Sr</w:t>
      </w:r>
      <w:r w:rsidRPr="00D01D54">
        <w:rPr>
          <w:rFonts w:ascii="Times New Roman" w:hAnsi="Times New Roman"/>
          <w:sz w:val="24"/>
          <w:szCs w:val="24"/>
          <w:vertAlign w:val="subscript"/>
          <w:lang w:val="en-MY"/>
        </w:rPr>
        <w:t>2</w:t>
      </w:r>
      <w:r w:rsidRPr="00D01D54">
        <w:rPr>
          <w:rFonts w:ascii="Times New Roman" w:hAnsi="Times New Roman"/>
          <w:sz w:val="24"/>
          <w:szCs w:val="24"/>
          <w:lang w:val="en-MY"/>
        </w:rPr>
        <w:t>Ca</w:t>
      </w:r>
      <w:r w:rsidRPr="00D01D54">
        <w:rPr>
          <w:rFonts w:ascii="Times New Roman" w:hAnsi="Times New Roman"/>
          <w:sz w:val="24"/>
          <w:szCs w:val="24"/>
          <w:vertAlign w:val="subscript"/>
          <w:lang w:val="en-MY"/>
        </w:rPr>
        <w:t>2</w:t>
      </w:r>
      <w:r w:rsidRPr="00D01D54">
        <w:rPr>
          <w:rFonts w:ascii="Times New Roman" w:hAnsi="Times New Roman"/>
          <w:sz w:val="24"/>
          <w:szCs w:val="24"/>
          <w:lang w:val="en-MY"/>
        </w:rPr>
        <w:t>Cu</w:t>
      </w:r>
      <w:r w:rsidRPr="00D01D54">
        <w:rPr>
          <w:rFonts w:ascii="Times New Roman" w:hAnsi="Times New Roman"/>
          <w:sz w:val="24"/>
          <w:szCs w:val="24"/>
          <w:vertAlign w:val="subscript"/>
          <w:lang w:val="en-MY"/>
        </w:rPr>
        <w:t>3-</w:t>
      </w:r>
      <w:r w:rsidRPr="00D01D54">
        <w:rPr>
          <w:rFonts w:ascii="Times New Roman" w:hAnsi="Times New Roman"/>
          <w:i/>
          <w:sz w:val="24"/>
          <w:szCs w:val="24"/>
          <w:vertAlign w:val="subscript"/>
          <w:lang w:val="en-MY"/>
        </w:rPr>
        <w:t>x</w:t>
      </w:r>
      <w:r w:rsidRPr="00D01D54">
        <w:rPr>
          <w:rFonts w:ascii="Times New Roman" w:hAnsi="Times New Roman"/>
          <w:sz w:val="24"/>
          <w:szCs w:val="24"/>
          <w:lang w:val="en-MY"/>
        </w:rPr>
        <w:t>Fe</w:t>
      </w:r>
      <w:r w:rsidRPr="00D01D54">
        <w:rPr>
          <w:rFonts w:ascii="Times New Roman" w:hAnsi="Times New Roman"/>
          <w:i/>
          <w:sz w:val="24"/>
          <w:szCs w:val="24"/>
          <w:vertAlign w:val="subscript"/>
          <w:lang w:val="en-MY"/>
        </w:rPr>
        <w:t>x</w:t>
      </w:r>
      <w:r w:rsidRPr="00D01D54">
        <w:rPr>
          <w:rFonts w:ascii="Times New Roman" w:hAnsi="Times New Roman"/>
          <w:sz w:val="24"/>
          <w:szCs w:val="24"/>
          <w:lang w:val="en-MY"/>
        </w:rPr>
        <w:t>O</w:t>
      </w:r>
      <w:r w:rsidRPr="00D01D54">
        <w:rPr>
          <w:rFonts w:ascii="Times New Roman" w:hAnsi="Times New Roman"/>
          <w:i/>
          <w:sz w:val="24"/>
          <w:szCs w:val="24"/>
          <w:vertAlign w:val="subscript"/>
          <w:lang w:val="en-MY"/>
        </w:rPr>
        <w:t>y</w:t>
      </w:r>
      <w:r w:rsidRPr="00D01D54">
        <w:rPr>
          <w:rFonts w:ascii="Times New Roman" w:hAnsi="Times New Roman"/>
          <w:sz w:val="24"/>
          <w:szCs w:val="24"/>
          <w:lang w:val="en-MY"/>
        </w:rPr>
        <w:t>)</w:t>
      </w:r>
    </w:p>
    <w:p w:rsidR="0094032F" w:rsidRPr="00D01D54" w:rsidRDefault="0094032F" w:rsidP="0094032F">
      <w:pPr>
        <w:spacing w:after="0" w:line="240" w:lineRule="auto"/>
        <w:jc w:val="center"/>
        <w:outlineLvl w:val="0"/>
        <w:rPr>
          <w:rFonts w:ascii="Times New Roman" w:hAnsi="Times New Roman"/>
          <w:b/>
          <w:color w:val="548DD4" w:themeColor="text2" w:themeTint="99"/>
          <w:sz w:val="20"/>
          <w:szCs w:val="20"/>
        </w:rPr>
      </w:pPr>
    </w:p>
    <w:p w:rsidR="0094032F" w:rsidRPr="00D01D54" w:rsidRDefault="0094032F" w:rsidP="0094032F">
      <w:pPr>
        <w:spacing w:after="0" w:line="240" w:lineRule="auto"/>
        <w:jc w:val="center"/>
        <w:outlineLvl w:val="0"/>
        <w:rPr>
          <w:rFonts w:ascii="Times New Roman" w:hAnsi="Times New Roman"/>
          <w:sz w:val="20"/>
          <w:szCs w:val="20"/>
          <w:lang w:val="en-MY"/>
        </w:rPr>
      </w:pPr>
      <w:r w:rsidRPr="00D01D54">
        <w:rPr>
          <w:rFonts w:ascii="Times New Roman" w:hAnsi="Times New Roman"/>
          <w:sz w:val="20"/>
          <w:szCs w:val="20"/>
          <w:lang w:val="en-MY"/>
        </w:rPr>
        <w:t>Suazlina Mat Ali</w:t>
      </w:r>
      <w:r w:rsidRPr="00D01D54">
        <w:rPr>
          <w:rFonts w:ascii="Times New Roman" w:hAnsi="Times New Roman"/>
          <w:sz w:val="20"/>
          <w:szCs w:val="20"/>
          <w:vertAlign w:val="superscript"/>
          <w:lang w:val="en-MY"/>
        </w:rPr>
        <w:t>1</w:t>
      </w:r>
      <w:r w:rsidRPr="00D01D54">
        <w:rPr>
          <w:rFonts w:ascii="Times New Roman" w:hAnsi="Times New Roman"/>
          <w:sz w:val="20"/>
          <w:szCs w:val="20"/>
          <w:lang w:val="en-MY"/>
        </w:rPr>
        <w:t>, Azhan Hashim</w:t>
      </w:r>
      <w:r w:rsidRPr="00D01D54">
        <w:rPr>
          <w:rFonts w:ascii="Times New Roman" w:hAnsi="Times New Roman"/>
          <w:sz w:val="20"/>
          <w:szCs w:val="20"/>
          <w:vertAlign w:val="superscript"/>
          <w:lang w:val="en-MY"/>
        </w:rPr>
        <w:t>2</w:t>
      </w:r>
      <w:r w:rsidRPr="00D01D54">
        <w:rPr>
          <w:rFonts w:ascii="Times New Roman" w:hAnsi="Times New Roman"/>
          <w:sz w:val="20"/>
          <w:szCs w:val="20"/>
          <w:lang w:val="en-MY"/>
        </w:rPr>
        <w:t>*, Syamsyir Akmal Senawi</w:t>
      </w:r>
      <w:r w:rsidRPr="00D01D54">
        <w:rPr>
          <w:rFonts w:ascii="Times New Roman" w:hAnsi="Times New Roman"/>
          <w:sz w:val="20"/>
          <w:szCs w:val="20"/>
          <w:vertAlign w:val="superscript"/>
          <w:lang w:val="en-MY"/>
        </w:rPr>
        <w:t>2</w:t>
      </w:r>
      <w:r w:rsidRPr="00D01D54">
        <w:rPr>
          <w:rFonts w:ascii="Times New Roman" w:hAnsi="Times New Roman"/>
          <w:sz w:val="20"/>
          <w:szCs w:val="20"/>
          <w:lang w:val="en-MY"/>
        </w:rPr>
        <w:t>, Azman Kasim</w:t>
      </w:r>
      <w:r w:rsidRPr="00D01D54">
        <w:rPr>
          <w:rFonts w:ascii="Times New Roman" w:hAnsi="Times New Roman"/>
          <w:sz w:val="20"/>
          <w:szCs w:val="20"/>
          <w:vertAlign w:val="superscript"/>
          <w:lang w:val="en-MY"/>
        </w:rPr>
        <w:t>2</w:t>
      </w:r>
      <w:r w:rsidRPr="00D01D54">
        <w:rPr>
          <w:rFonts w:ascii="Times New Roman" w:hAnsi="Times New Roman"/>
          <w:sz w:val="20"/>
          <w:szCs w:val="20"/>
          <w:lang w:val="en-MY"/>
        </w:rPr>
        <w:t>, Wan Aizuddin Wan Razali</w:t>
      </w:r>
      <w:r w:rsidRPr="00D01D54">
        <w:rPr>
          <w:rFonts w:ascii="Times New Roman" w:hAnsi="Times New Roman"/>
          <w:sz w:val="20"/>
          <w:szCs w:val="20"/>
          <w:vertAlign w:val="superscript"/>
          <w:lang w:val="en-MY"/>
        </w:rPr>
        <w:t>2</w:t>
      </w:r>
      <w:r>
        <w:rPr>
          <w:rFonts w:ascii="Times New Roman" w:hAnsi="Times New Roman"/>
          <w:sz w:val="20"/>
          <w:szCs w:val="20"/>
          <w:lang w:val="en-MY"/>
        </w:rPr>
        <w:t xml:space="preserve">, </w:t>
      </w:r>
      <w:r w:rsidRPr="00D01D54">
        <w:rPr>
          <w:rFonts w:ascii="Times New Roman" w:hAnsi="Times New Roman"/>
          <w:sz w:val="20"/>
          <w:szCs w:val="20"/>
          <w:lang w:val="en-MY"/>
        </w:rPr>
        <w:t>Ruziana Mohamed</w:t>
      </w:r>
      <w:r w:rsidRPr="00D01D54">
        <w:rPr>
          <w:rFonts w:ascii="Times New Roman" w:hAnsi="Times New Roman"/>
          <w:sz w:val="20"/>
          <w:szCs w:val="20"/>
          <w:vertAlign w:val="superscript"/>
          <w:lang w:val="en-MY"/>
        </w:rPr>
        <w:t>2</w:t>
      </w:r>
      <w:r>
        <w:rPr>
          <w:rFonts w:ascii="Times New Roman" w:hAnsi="Times New Roman"/>
          <w:sz w:val="20"/>
          <w:szCs w:val="20"/>
          <w:lang w:val="en-MY"/>
        </w:rPr>
        <w:t xml:space="preserve">,  </w:t>
      </w:r>
      <w:r w:rsidRPr="00D01D54">
        <w:rPr>
          <w:rFonts w:ascii="Times New Roman" w:hAnsi="Times New Roman"/>
          <w:sz w:val="20"/>
          <w:szCs w:val="20"/>
          <w:lang w:val="en-MY"/>
        </w:rPr>
        <w:t>Fairuzdzah Ahmad Lothfy</w:t>
      </w:r>
      <w:r w:rsidRPr="00D01D54">
        <w:rPr>
          <w:rFonts w:ascii="Times New Roman" w:hAnsi="Times New Roman"/>
          <w:sz w:val="20"/>
          <w:szCs w:val="20"/>
          <w:vertAlign w:val="superscript"/>
          <w:lang w:val="en-MY"/>
        </w:rPr>
        <w:t>2</w:t>
      </w:r>
    </w:p>
    <w:p w:rsidR="0094032F" w:rsidRPr="0094032F" w:rsidRDefault="0094032F" w:rsidP="0094032F">
      <w:pPr>
        <w:spacing w:after="0" w:line="240" w:lineRule="auto"/>
        <w:jc w:val="center"/>
        <w:outlineLvl w:val="0"/>
        <w:rPr>
          <w:rFonts w:ascii="Times New Roman" w:hAnsi="Times New Roman"/>
          <w:color w:val="FF0000"/>
          <w:sz w:val="20"/>
          <w:szCs w:val="20"/>
        </w:rPr>
      </w:pPr>
    </w:p>
    <w:p w:rsidR="0094032F" w:rsidRPr="0094032F" w:rsidRDefault="0094032F" w:rsidP="0094032F">
      <w:pPr>
        <w:spacing w:after="0" w:line="240" w:lineRule="auto"/>
        <w:jc w:val="center"/>
        <w:outlineLvl w:val="0"/>
        <w:rPr>
          <w:rFonts w:ascii="Times New Roman" w:hAnsi="Times New Roman"/>
          <w:i/>
          <w:sz w:val="20"/>
          <w:szCs w:val="20"/>
          <w:lang w:val="en-MY"/>
        </w:rPr>
      </w:pPr>
      <w:r w:rsidRPr="0094032F">
        <w:rPr>
          <w:rFonts w:ascii="Times New Roman" w:hAnsi="Times New Roman"/>
          <w:i/>
          <w:sz w:val="20"/>
          <w:szCs w:val="20"/>
          <w:vertAlign w:val="superscript"/>
          <w:lang w:val="en-MY"/>
        </w:rPr>
        <w:t>1</w:t>
      </w:r>
      <w:r w:rsidRPr="0094032F">
        <w:rPr>
          <w:rFonts w:ascii="Times New Roman" w:hAnsi="Times New Roman"/>
          <w:i/>
          <w:sz w:val="20"/>
          <w:szCs w:val="20"/>
          <w:lang w:val="en-MY"/>
        </w:rPr>
        <w:t>Faculty of Applied Sciences,</w:t>
      </w:r>
    </w:p>
    <w:p w:rsidR="0094032F" w:rsidRPr="0094032F" w:rsidRDefault="0094032F" w:rsidP="0094032F">
      <w:pPr>
        <w:spacing w:after="0" w:line="240" w:lineRule="auto"/>
        <w:jc w:val="center"/>
        <w:outlineLvl w:val="0"/>
        <w:rPr>
          <w:rFonts w:ascii="Times New Roman" w:hAnsi="Times New Roman"/>
          <w:i/>
          <w:sz w:val="20"/>
          <w:szCs w:val="20"/>
          <w:lang w:val="en-MY"/>
        </w:rPr>
      </w:pPr>
      <w:r w:rsidRPr="0094032F">
        <w:rPr>
          <w:rFonts w:ascii="Times New Roman" w:hAnsi="Times New Roman"/>
          <w:i/>
          <w:sz w:val="20"/>
          <w:szCs w:val="20"/>
          <w:lang w:val="en-MY"/>
        </w:rPr>
        <w:t>Universiti Teknologi MARA Shah Alam, 40450 Shah Alam, Selangor, Malaysia</w:t>
      </w:r>
    </w:p>
    <w:p w:rsidR="0094032F" w:rsidRPr="0094032F" w:rsidRDefault="0094032F" w:rsidP="0094032F">
      <w:pPr>
        <w:spacing w:after="0" w:line="240" w:lineRule="auto"/>
        <w:jc w:val="center"/>
        <w:outlineLvl w:val="0"/>
        <w:rPr>
          <w:rFonts w:ascii="Times New Roman" w:hAnsi="Times New Roman"/>
          <w:i/>
          <w:sz w:val="20"/>
          <w:szCs w:val="20"/>
          <w:lang w:val="en-MY"/>
        </w:rPr>
      </w:pPr>
      <w:r w:rsidRPr="0094032F">
        <w:rPr>
          <w:rFonts w:ascii="Times New Roman" w:hAnsi="Times New Roman"/>
          <w:i/>
          <w:sz w:val="20"/>
          <w:szCs w:val="20"/>
          <w:vertAlign w:val="superscript"/>
          <w:lang w:val="en-MY"/>
        </w:rPr>
        <w:t>2</w:t>
      </w:r>
      <w:r w:rsidRPr="0094032F">
        <w:rPr>
          <w:rFonts w:ascii="Times New Roman" w:hAnsi="Times New Roman"/>
          <w:i/>
          <w:sz w:val="20"/>
          <w:szCs w:val="20"/>
          <w:lang w:val="en-MY"/>
        </w:rPr>
        <w:t>Faculty of Applied Sciences,</w:t>
      </w:r>
    </w:p>
    <w:p w:rsidR="0094032F" w:rsidRPr="0094032F" w:rsidRDefault="0094032F" w:rsidP="0094032F">
      <w:pPr>
        <w:spacing w:after="0" w:line="240" w:lineRule="auto"/>
        <w:jc w:val="center"/>
        <w:outlineLvl w:val="0"/>
        <w:rPr>
          <w:rFonts w:ascii="Times New Roman" w:hAnsi="Times New Roman"/>
          <w:i/>
          <w:sz w:val="20"/>
          <w:szCs w:val="20"/>
          <w:lang w:val="en-MY"/>
        </w:rPr>
      </w:pPr>
      <w:r w:rsidRPr="0094032F">
        <w:rPr>
          <w:rFonts w:ascii="Times New Roman" w:hAnsi="Times New Roman"/>
          <w:i/>
          <w:sz w:val="20"/>
          <w:szCs w:val="20"/>
          <w:lang w:val="en-MY"/>
        </w:rPr>
        <w:t>Universiti Teknologi MARA Pahang, 26400 Bandar Jengka, Pahang, Malaysia</w:t>
      </w:r>
    </w:p>
    <w:p w:rsidR="0094032F" w:rsidRPr="0094032F" w:rsidRDefault="0094032F" w:rsidP="0094032F">
      <w:pPr>
        <w:spacing w:after="0" w:line="240" w:lineRule="auto"/>
        <w:jc w:val="center"/>
        <w:outlineLvl w:val="0"/>
        <w:rPr>
          <w:rFonts w:ascii="Times New Roman" w:hAnsi="Times New Roman"/>
          <w:b/>
          <w:color w:val="548DD4" w:themeColor="text2" w:themeTint="99"/>
          <w:sz w:val="20"/>
          <w:szCs w:val="20"/>
        </w:rPr>
      </w:pPr>
    </w:p>
    <w:p w:rsidR="0094032F" w:rsidRPr="0094032F" w:rsidRDefault="0094032F" w:rsidP="0094032F">
      <w:pPr>
        <w:spacing w:after="0" w:line="240" w:lineRule="auto"/>
        <w:jc w:val="center"/>
        <w:outlineLvl w:val="0"/>
        <w:rPr>
          <w:rFonts w:ascii="Times New Roman" w:hAnsi="Times New Roman"/>
          <w:i/>
          <w:sz w:val="20"/>
          <w:szCs w:val="20"/>
          <w:lang w:val="en-MY"/>
        </w:rPr>
      </w:pPr>
      <w:r w:rsidRPr="0094032F">
        <w:rPr>
          <w:rFonts w:ascii="Times New Roman" w:hAnsi="Times New Roman"/>
          <w:i/>
          <w:sz w:val="20"/>
          <w:szCs w:val="20"/>
          <w:lang w:val="en-MY"/>
        </w:rPr>
        <w:t>*Corresponding author:  dazhan@pahang.uitm.edu.my</w:t>
      </w:r>
    </w:p>
    <w:p w:rsidR="0094032F" w:rsidRPr="0094032F" w:rsidRDefault="0094032F" w:rsidP="0094032F">
      <w:pPr>
        <w:spacing w:after="0" w:line="240" w:lineRule="auto"/>
        <w:jc w:val="center"/>
        <w:rPr>
          <w:rFonts w:ascii="Times New Roman" w:hAnsi="Times New Roman"/>
          <w:noProof/>
          <w:sz w:val="20"/>
          <w:szCs w:val="20"/>
          <w:lang w:bidi="ar-SA"/>
        </w:rPr>
      </w:pPr>
    </w:p>
    <w:p w:rsidR="0094032F" w:rsidRPr="0094032F" w:rsidRDefault="0094032F" w:rsidP="0094032F">
      <w:pPr>
        <w:spacing w:after="0" w:line="240" w:lineRule="auto"/>
        <w:jc w:val="center"/>
        <w:rPr>
          <w:rFonts w:ascii="Times New Roman" w:hAnsi="Times New Roman"/>
          <w:noProof/>
          <w:sz w:val="20"/>
          <w:szCs w:val="20"/>
          <w:lang w:bidi="ar-SA"/>
        </w:rPr>
      </w:pPr>
    </w:p>
    <w:p w:rsidR="0094032F" w:rsidRPr="0094032F" w:rsidRDefault="0094032F" w:rsidP="0094032F">
      <w:pPr>
        <w:spacing w:after="0" w:line="240" w:lineRule="auto"/>
        <w:jc w:val="center"/>
        <w:rPr>
          <w:rFonts w:ascii="Times New Roman" w:hAnsi="Times New Roman"/>
          <w:noProof/>
          <w:sz w:val="20"/>
          <w:szCs w:val="20"/>
          <w:lang w:bidi="ar-SA"/>
        </w:rPr>
      </w:pPr>
      <w:r w:rsidRPr="0094032F">
        <w:rPr>
          <w:rFonts w:ascii="Times New Roman" w:hAnsi="Times New Roman"/>
          <w:noProof/>
          <w:sz w:val="20"/>
          <w:szCs w:val="20"/>
          <w:lang w:bidi="ar-SA"/>
        </w:rPr>
        <w:t>Received: 4 December 2016; Accepted: 1 December 2017</w:t>
      </w:r>
    </w:p>
    <w:p w:rsidR="0094032F" w:rsidRPr="0094032F" w:rsidRDefault="0094032F" w:rsidP="0094032F">
      <w:pPr>
        <w:spacing w:after="0" w:line="240" w:lineRule="auto"/>
        <w:jc w:val="center"/>
        <w:rPr>
          <w:rFonts w:ascii="Times New Roman" w:hAnsi="Times New Roman"/>
          <w:noProof/>
          <w:sz w:val="20"/>
          <w:szCs w:val="20"/>
          <w:lang w:bidi="ar-SA"/>
        </w:rPr>
      </w:pPr>
    </w:p>
    <w:p w:rsidR="0094032F" w:rsidRPr="0094032F" w:rsidRDefault="0094032F" w:rsidP="0094032F">
      <w:pPr>
        <w:spacing w:after="0" w:line="240" w:lineRule="auto"/>
        <w:jc w:val="center"/>
        <w:rPr>
          <w:rFonts w:ascii="Times New Roman" w:hAnsi="Times New Roman"/>
          <w:noProof/>
          <w:sz w:val="20"/>
          <w:szCs w:val="20"/>
          <w:lang w:bidi="ar-SA"/>
        </w:rPr>
      </w:pPr>
    </w:p>
    <w:p w:rsidR="0094032F" w:rsidRPr="0094032F" w:rsidRDefault="0094032F" w:rsidP="0094032F">
      <w:pPr>
        <w:spacing w:after="0" w:line="240" w:lineRule="auto"/>
        <w:jc w:val="center"/>
        <w:rPr>
          <w:rFonts w:ascii="Times New Roman" w:hAnsi="Times New Roman"/>
          <w:b/>
          <w:noProof/>
          <w:sz w:val="20"/>
          <w:szCs w:val="20"/>
          <w:lang w:bidi="ar-SA"/>
        </w:rPr>
      </w:pPr>
      <w:r w:rsidRPr="0094032F">
        <w:rPr>
          <w:rFonts w:ascii="Times New Roman" w:hAnsi="Times New Roman"/>
          <w:b/>
          <w:noProof/>
          <w:sz w:val="20"/>
          <w:szCs w:val="20"/>
          <w:lang w:bidi="ar-SA"/>
        </w:rPr>
        <w:t>Abstract</w:t>
      </w:r>
    </w:p>
    <w:p w:rsidR="0094032F" w:rsidRPr="0094032F" w:rsidRDefault="0094032F" w:rsidP="0094032F">
      <w:pPr>
        <w:spacing w:after="0" w:line="240" w:lineRule="auto"/>
        <w:jc w:val="both"/>
        <w:outlineLvl w:val="0"/>
        <w:rPr>
          <w:rFonts w:ascii="Times New Roman" w:hAnsi="Times New Roman"/>
          <w:sz w:val="20"/>
          <w:szCs w:val="20"/>
        </w:rPr>
      </w:pPr>
      <w:r w:rsidRPr="0094032F">
        <w:rPr>
          <w:rFonts w:ascii="Times New Roman" w:hAnsi="Times New Roman"/>
          <w:sz w:val="20"/>
          <w:szCs w:val="20"/>
          <w:lang w:val="en-MY"/>
        </w:rPr>
        <w:t>Bi-2223 superconductors doped with Fe</w:t>
      </w:r>
      <w:r w:rsidRPr="0094032F">
        <w:rPr>
          <w:rFonts w:ascii="Times New Roman" w:hAnsi="Times New Roman"/>
          <w:sz w:val="20"/>
          <w:szCs w:val="20"/>
          <w:vertAlign w:val="subscript"/>
          <w:lang w:val="en-MY"/>
        </w:rPr>
        <w:t>2</w:t>
      </w:r>
      <w:r w:rsidRPr="0094032F">
        <w:rPr>
          <w:rFonts w:ascii="Times New Roman" w:hAnsi="Times New Roman"/>
          <w:sz w:val="20"/>
          <w:szCs w:val="20"/>
          <w:lang w:val="en-MY"/>
        </w:rPr>
        <w:t>O</w:t>
      </w:r>
      <w:r w:rsidRPr="0094032F">
        <w:rPr>
          <w:rFonts w:ascii="Times New Roman" w:hAnsi="Times New Roman"/>
          <w:sz w:val="20"/>
          <w:szCs w:val="20"/>
          <w:vertAlign w:val="subscript"/>
          <w:lang w:val="en-MY"/>
        </w:rPr>
        <w:t>3</w:t>
      </w:r>
      <w:r w:rsidRPr="0094032F">
        <w:rPr>
          <w:rFonts w:ascii="Times New Roman" w:hAnsi="Times New Roman"/>
          <w:sz w:val="20"/>
          <w:szCs w:val="20"/>
          <w:lang w:val="en-MY"/>
        </w:rPr>
        <w:t xml:space="preserve"> at Cu-site were prepared in bulk form using high purity oxide powders via solid state reaction technique with intermediate grinding. The series of Fe stoichiometric ratio (</w:t>
      </w:r>
      <w:r w:rsidRPr="0094032F">
        <w:rPr>
          <w:rFonts w:ascii="Times New Roman" w:hAnsi="Times New Roman"/>
          <w:i/>
          <w:sz w:val="20"/>
          <w:szCs w:val="20"/>
          <w:lang w:val="en-MY"/>
        </w:rPr>
        <w:t xml:space="preserve">x </w:t>
      </w:r>
      <w:r w:rsidRPr="0094032F">
        <w:rPr>
          <w:rFonts w:ascii="Times New Roman" w:hAnsi="Times New Roman"/>
          <w:sz w:val="20"/>
          <w:szCs w:val="20"/>
          <w:lang w:val="en-MY"/>
        </w:rPr>
        <w:t>= 0.00, 0.02, 0.04, 0.06, 0.08 and 0.10) are systematically added to Bi</w:t>
      </w:r>
      <w:r w:rsidRPr="0094032F">
        <w:rPr>
          <w:rFonts w:ascii="Times New Roman" w:hAnsi="Times New Roman"/>
          <w:sz w:val="20"/>
          <w:szCs w:val="20"/>
          <w:vertAlign w:val="subscript"/>
          <w:lang w:val="en-MY"/>
        </w:rPr>
        <w:t>1.6</w:t>
      </w:r>
      <w:r w:rsidRPr="0094032F">
        <w:rPr>
          <w:rFonts w:ascii="Times New Roman" w:hAnsi="Times New Roman"/>
          <w:sz w:val="20"/>
          <w:szCs w:val="20"/>
          <w:lang w:val="en-MY"/>
        </w:rPr>
        <w:t>Pb</w:t>
      </w:r>
      <w:r w:rsidRPr="0094032F">
        <w:rPr>
          <w:rFonts w:ascii="Times New Roman" w:hAnsi="Times New Roman"/>
          <w:sz w:val="20"/>
          <w:szCs w:val="20"/>
          <w:vertAlign w:val="subscript"/>
          <w:lang w:val="en-MY"/>
        </w:rPr>
        <w:t>0.4</w:t>
      </w:r>
      <w:r w:rsidRPr="0094032F">
        <w:rPr>
          <w:rFonts w:ascii="Times New Roman" w:hAnsi="Times New Roman"/>
          <w:sz w:val="20"/>
          <w:szCs w:val="20"/>
          <w:lang w:val="en-MY"/>
        </w:rPr>
        <w:t>Sr</w:t>
      </w:r>
      <w:r w:rsidRPr="0094032F">
        <w:rPr>
          <w:rFonts w:ascii="Times New Roman" w:hAnsi="Times New Roman"/>
          <w:sz w:val="20"/>
          <w:szCs w:val="20"/>
          <w:vertAlign w:val="subscript"/>
          <w:lang w:val="en-MY"/>
        </w:rPr>
        <w:t>2</w:t>
      </w:r>
      <w:r w:rsidRPr="0094032F">
        <w:rPr>
          <w:rFonts w:ascii="Times New Roman" w:hAnsi="Times New Roman"/>
          <w:sz w:val="20"/>
          <w:szCs w:val="20"/>
          <w:lang w:val="en-MY"/>
        </w:rPr>
        <w:t>Ca</w:t>
      </w:r>
      <w:r w:rsidRPr="0094032F">
        <w:rPr>
          <w:rFonts w:ascii="Times New Roman" w:hAnsi="Times New Roman"/>
          <w:sz w:val="20"/>
          <w:szCs w:val="20"/>
          <w:vertAlign w:val="subscript"/>
          <w:lang w:val="en-MY"/>
        </w:rPr>
        <w:t>2</w:t>
      </w:r>
      <w:r w:rsidRPr="0094032F">
        <w:rPr>
          <w:rFonts w:ascii="Times New Roman" w:hAnsi="Times New Roman"/>
          <w:sz w:val="20"/>
          <w:szCs w:val="20"/>
          <w:lang w:val="en-MY"/>
        </w:rPr>
        <w:t>Cu</w:t>
      </w:r>
      <w:r w:rsidRPr="0094032F">
        <w:rPr>
          <w:rFonts w:ascii="Times New Roman" w:hAnsi="Times New Roman"/>
          <w:sz w:val="20"/>
          <w:szCs w:val="20"/>
          <w:vertAlign w:val="subscript"/>
          <w:lang w:val="en-MY"/>
        </w:rPr>
        <w:t>3-</w:t>
      </w:r>
      <w:r w:rsidRPr="0094032F">
        <w:rPr>
          <w:rFonts w:ascii="Times New Roman" w:hAnsi="Times New Roman"/>
          <w:i/>
          <w:sz w:val="20"/>
          <w:szCs w:val="20"/>
          <w:vertAlign w:val="subscript"/>
          <w:lang w:val="en-MY"/>
        </w:rPr>
        <w:t>x</w:t>
      </w:r>
      <w:r w:rsidRPr="0094032F">
        <w:rPr>
          <w:rFonts w:ascii="Times New Roman" w:hAnsi="Times New Roman"/>
          <w:sz w:val="20"/>
          <w:szCs w:val="20"/>
          <w:lang w:val="en-MY"/>
        </w:rPr>
        <w:t>Fe</w:t>
      </w:r>
      <w:r w:rsidRPr="0094032F">
        <w:rPr>
          <w:rFonts w:ascii="Times New Roman" w:hAnsi="Times New Roman"/>
          <w:i/>
          <w:sz w:val="20"/>
          <w:szCs w:val="20"/>
          <w:vertAlign w:val="subscript"/>
          <w:lang w:val="en-MY"/>
        </w:rPr>
        <w:t>x</w:t>
      </w:r>
      <w:r w:rsidRPr="0094032F">
        <w:rPr>
          <w:rFonts w:ascii="Times New Roman" w:hAnsi="Times New Roman"/>
          <w:sz w:val="20"/>
          <w:szCs w:val="20"/>
          <w:lang w:val="en-MY"/>
        </w:rPr>
        <w:t>O</w:t>
      </w:r>
      <w:r w:rsidRPr="0094032F">
        <w:rPr>
          <w:rFonts w:ascii="Times New Roman" w:hAnsi="Times New Roman"/>
          <w:i/>
          <w:sz w:val="20"/>
          <w:szCs w:val="20"/>
          <w:vertAlign w:val="subscript"/>
          <w:lang w:val="en-MY"/>
        </w:rPr>
        <w:t>y</w:t>
      </w:r>
      <w:r w:rsidRPr="0094032F">
        <w:rPr>
          <w:rFonts w:ascii="Times New Roman" w:hAnsi="Times New Roman"/>
          <w:sz w:val="20"/>
          <w:szCs w:val="20"/>
          <w:lang w:val="en-MY"/>
        </w:rPr>
        <w:t xml:space="preserve"> system to study the effect of Fe doping on mechanical and superconducting system properties. Vickers hardness, electrical resistivity, X-ray diffraction and Field Emission Scanning Electron Microscopy have been carried out to assess the effects of Fe doping. These measurements indicate that the Fe doping decreased the critical temperature and deteriorated formation of high</w:t>
      </w:r>
      <w:r w:rsidRPr="0094032F">
        <w:rPr>
          <w:rFonts w:ascii="Times New Roman" w:hAnsi="Times New Roman"/>
          <w:i/>
          <w:sz w:val="20"/>
          <w:szCs w:val="20"/>
          <w:lang w:val="en-MY"/>
        </w:rPr>
        <w:t xml:space="preserve"> T</w:t>
      </w:r>
      <w:r w:rsidRPr="0094032F">
        <w:rPr>
          <w:rFonts w:ascii="Times New Roman" w:hAnsi="Times New Roman"/>
          <w:i/>
          <w:sz w:val="20"/>
          <w:szCs w:val="20"/>
          <w:vertAlign w:val="subscript"/>
          <w:lang w:val="en-MY"/>
        </w:rPr>
        <w:t>c</w:t>
      </w:r>
      <w:r w:rsidRPr="0094032F">
        <w:rPr>
          <w:rFonts w:ascii="Times New Roman" w:hAnsi="Times New Roman"/>
          <w:sz w:val="20"/>
          <w:szCs w:val="20"/>
          <w:lang w:val="en-MY"/>
        </w:rPr>
        <w:t xml:space="preserve"> phase, compared to undoped sample. Grain size of the samples were also reduced by increasing the amount of Fe and the mechanical properties were found to be escalate with the increasing of Fe concentration.</w:t>
      </w:r>
    </w:p>
    <w:p w:rsidR="0094032F" w:rsidRPr="0094032F" w:rsidRDefault="0094032F" w:rsidP="0094032F">
      <w:pPr>
        <w:spacing w:after="0" w:line="240" w:lineRule="auto"/>
        <w:jc w:val="both"/>
        <w:outlineLvl w:val="0"/>
        <w:rPr>
          <w:rFonts w:ascii="Times New Roman" w:hAnsi="Times New Roman"/>
          <w:sz w:val="20"/>
          <w:szCs w:val="20"/>
        </w:rPr>
      </w:pPr>
    </w:p>
    <w:p w:rsidR="0094032F" w:rsidRPr="0094032F" w:rsidRDefault="0094032F" w:rsidP="0094032F">
      <w:pPr>
        <w:spacing w:after="0" w:line="240" w:lineRule="auto"/>
        <w:jc w:val="both"/>
        <w:outlineLvl w:val="0"/>
        <w:rPr>
          <w:rFonts w:ascii="Times New Roman" w:hAnsi="Times New Roman"/>
          <w:sz w:val="20"/>
          <w:szCs w:val="20"/>
        </w:rPr>
      </w:pPr>
      <w:r w:rsidRPr="0094032F">
        <w:rPr>
          <w:rFonts w:ascii="Times New Roman" w:hAnsi="Times New Roman"/>
          <w:b/>
          <w:sz w:val="20"/>
          <w:szCs w:val="20"/>
        </w:rPr>
        <w:t>Keywords:</w:t>
      </w:r>
      <w:r w:rsidRPr="0094032F">
        <w:rPr>
          <w:rFonts w:ascii="Times New Roman" w:hAnsi="Times New Roman"/>
          <w:sz w:val="20"/>
          <w:szCs w:val="20"/>
        </w:rPr>
        <w:t xml:space="preserve">  BSCCO superconductor, Fe-doped, critical current density, X-ray diffraction, microhardness</w:t>
      </w:r>
    </w:p>
    <w:p w:rsidR="0094032F" w:rsidRPr="0094032F" w:rsidRDefault="0094032F" w:rsidP="0094032F">
      <w:pPr>
        <w:spacing w:after="0" w:line="240" w:lineRule="auto"/>
        <w:jc w:val="center"/>
        <w:outlineLvl w:val="0"/>
        <w:rPr>
          <w:rFonts w:ascii="Times New Roman" w:hAnsi="Times New Roman"/>
          <w:b/>
          <w:color w:val="548DD4" w:themeColor="text2" w:themeTint="99"/>
          <w:sz w:val="20"/>
          <w:szCs w:val="20"/>
        </w:rPr>
      </w:pPr>
    </w:p>
    <w:p w:rsidR="0094032F" w:rsidRPr="0094032F" w:rsidRDefault="0094032F" w:rsidP="0094032F">
      <w:pPr>
        <w:spacing w:after="0" w:line="240" w:lineRule="auto"/>
        <w:jc w:val="center"/>
        <w:outlineLvl w:val="0"/>
        <w:rPr>
          <w:rFonts w:ascii="Times New Roman" w:hAnsi="Times New Roman"/>
          <w:b/>
          <w:sz w:val="20"/>
          <w:szCs w:val="20"/>
        </w:rPr>
      </w:pPr>
      <w:r w:rsidRPr="0094032F">
        <w:rPr>
          <w:rFonts w:ascii="Times New Roman" w:hAnsi="Times New Roman"/>
          <w:b/>
          <w:sz w:val="20"/>
          <w:szCs w:val="20"/>
        </w:rPr>
        <w:t>Abstrak</w:t>
      </w:r>
    </w:p>
    <w:p w:rsidR="0094032F" w:rsidRPr="0094032F" w:rsidRDefault="0094032F" w:rsidP="0094032F">
      <w:pPr>
        <w:spacing w:after="0" w:line="240" w:lineRule="auto"/>
        <w:jc w:val="both"/>
        <w:outlineLvl w:val="0"/>
        <w:rPr>
          <w:rFonts w:ascii="Times New Roman" w:hAnsi="Times New Roman"/>
          <w:sz w:val="20"/>
          <w:szCs w:val="20"/>
        </w:rPr>
      </w:pPr>
      <w:r w:rsidRPr="0094032F">
        <w:rPr>
          <w:rFonts w:ascii="Times New Roman" w:hAnsi="Times New Roman"/>
          <w:sz w:val="20"/>
          <w:szCs w:val="20"/>
        </w:rPr>
        <w:t xml:space="preserve">Superkonduktor </w:t>
      </w:r>
      <w:r w:rsidRPr="0094032F">
        <w:rPr>
          <w:rFonts w:ascii="Times New Roman" w:hAnsi="Times New Roman"/>
          <w:sz w:val="20"/>
          <w:szCs w:val="20"/>
          <w:lang w:val="en-MY"/>
        </w:rPr>
        <w:t>Bi-2223 dop Fe</w:t>
      </w:r>
      <w:r w:rsidRPr="0094032F">
        <w:rPr>
          <w:rFonts w:ascii="Times New Roman" w:hAnsi="Times New Roman"/>
          <w:sz w:val="20"/>
          <w:szCs w:val="20"/>
          <w:vertAlign w:val="subscript"/>
          <w:lang w:val="en-MY"/>
        </w:rPr>
        <w:t>2</w:t>
      </w:r>
      <w:r w:rsidRPr="0094032F">
        <w:rPr>
          <w:rFonts w:ascii="Times New Roman" w:hAnsi="Times New Roman"/>
          <w:sz w:val="20"/>
          <w:szCs w:val="20"/>
          <w:lang w:val="en-MY"/>
        </w:rPr>
        <w:t>O</w:t>
      </w:r>
      <w:r w:rsidRPr="0094032F">
        <w:rPr>
          <w:rFonts w:ascii="Times New Roman" w:hAnsi="Times New Roman"/>
          <w:sz w:val="20"/>
          <w:szCs w:val="20"/>
          <w:vertAlign w:val="subscript"/>
          <w:lang w:val="en-MY"/>
        </w:rPr>
        <w:t xml:space="preserve">3 </w:t>
      </w:r>
      <w:r w:rsidRPr="0094032F">
        <w:rPr>
          <w:rFonts w:ascii="Times New Roman" w:hAnsi="Times New Roman"/>
          <w:sz w:val="20"/>
          <w:szCs w:val="20"/>
          <w:lang w:val="en-MY"/>
        </w:rPr>
        <w:t>dikawasan kuprum telah dihasilkan secara pukal menggunakan serbuk oksida tulin dengan kisaran perantara melalui kaedah tindak balas keadaan pepejal. Nisbah stokiometri bersiri (</w:t>
      </w:r>
      <w:r w:rsidRPr="0094032F">
        <w:rPr>
          <w:rFonts w:ascii="Times New Roman" w:hAnsi="Times New Roman"/>
          <w:i/>
          <w:sz w:val="20"/>
          <w:szCs w:val="20"/>
          <w:lang w:val="en-MY"/>
        </w:rPr>
        <w:t xml:space="preserve">x </w:t>
      </w:r>
      <w:r w:rsidRPr="0094032F">
        <w:rPr>
          <w:rFonts w:ascii="Times New Roman" w:hAnsi="Times New Roman"/>
          <w:sz w:val="20"/>
          <w:szCs w:val="20"/>
          <w:lang w:val="en-MY"/>
        </w:rPr>
        <w:t>= 0.00, 0.02, 0.04, 0.06, 0.08 and 0.10) ditambah secara sistematik terhadap sistem Bi</w:t>
      </w:r>
      <w:r w:rsidRPr="0094032F">
        <w:rPr>
          <w:rFonts w:ascii="Times New Roman" w:hAnsi="Times New Roman"/>
          <w:sz w:val="20"/>
          <w:szCs w:val="20"/>
          <w:vertAlign w:val="subscript"/>
          <w:lang w:val="en-MY"/>
        </w:rPr>
        <w:t>1.6</w:t>
      </w:r>
      <w:r w:rsidRPr="0094032F">
        <w:rPr>
          <w:rFonts w:ascii="Times New Roman" w:hAnsi="Times New Roman"/>
          <w:sz w:val="20"/>
          <w:szCs w:val="20"/>
          <w:lang w:val="en-MY"/>
        </w:rPr>
        <w:t>Pb</w:t>
      </w:r>
      <w:r w:rsidRPr="0094032F">
        <w:rPr>
          <w:rFonts w:ascii="Times New Roman" w:hAnsi="Times New Roman"/>
          <w:sz w:val="20"/>
          <w:szCs w:val="20"/>
          <w:vertAlign w:val="subscript"/>
          <w:lang w:val="en-MY"/>
        </w:rPr>
        <w:t>0.4</w:t>
      </w:r>
      <w:r w:rsidRPr="0094032F">
        <w:rPr>
          <w:rFonts w:ascii="Times New Roman" w:hAnsi="Times New Roman"/>
          <w:sz w:val="20"/>
          <w:szCs w:val="20"/>
          <w:lang w:val="en-MY"/>
        </w:rPr>
        <w:t>Sr</w:t>
      </w:r>
      <w:r w:rsidRPr="0094032F">
        <w:rPr>
          <w:rFonts w:ascii="Times New Roman" w:hAnsi="Times New Roman"/>
          <w:sz w:val="20"/>
          <w:szCs w:val="20"/>
          <w:vertAlign w:val="subscript"/>
          <w:lang w:val="en-MY"/>
        </w:rPr>
        <w:t>2</w:t>
      </w:r>
      <w:r w:rsidRPr="0094032F">
        <w:rPr>
          <w:rFonts w:ascii="Times New Roman" w:hAnsi="Times New Roman"/>
          <w:sz w:val="20"/>
          <w:szCs w:val="20"/>
          <w:lang w:val="en-MY"/>
        </w:rPr>
        <w:t>Ca</w:t>
      </w:r>
      <w:r w:rsidRPr="0094032F">
        <w:rPr>
          <w:rFonts w:ascii="Times New Roman" w:hAnsi="Times New Roman"/>
          <w:sz w:val="20"/>
          <w:szCs w:val="20"/>
          <w:vertAlign w:val="subscript"/>
          <w:lang w:val="en-MY"/>
        </w:rPr>
        <w:t>2</w:t>
      </w:r>
      <w:r w:rsidRPr="0094032F">
        <w:rPr>
          <w:rFonts w:ascii="Times New Roman" w:hAnsi="Times New Roman"/>
          <w:sz w:val="20"/>
          <w:szCs w:val="20"/>
          <w:lang w:val="en-MY"/>
        </w:rPr>
        <w:t>Cu</w:t>
      </w:r>
      <w:r w:rsidRPr="0094032F">
        <w:rPr>
          <w:rFonts w:ascii="Times New Roman" w:hAnsi="Times New Roman"/>
          <w:sz w:val="20"/>
          <w:szCs w:val="20"/>
          <w:vertAlign w:val="subscript"/>
          <w:lang w:val="en-MY"/>
        </w:rPr>
        <w:t>3-</w:t>
      </w:r>
      <w:r w:rsidRPr="0094032F">
        <w:rPr>
          <w:rFonts w:ascii="Times New Roman" w:hAnsi="Times New Roman"/>
          <w:i/>
          <w:sz w:val="20"/>
          <w:szCs w:val="20"/>
          <w:vertAlign w:val="subscript"/>
          <w:lang w:val="en-MY"/>
        </w:rPr>
        <w:t>x</w:t>
      </w:r>
      <w:r w:rsidRPr="0094032F">
        <w:rPr>
          <w:rFonts w:ascii="Times New Roman" w:hAnsi="Times New Roman"/>
          <w:sz w:val="20"/>
          <w:szCs w:val="20"/>
          <w:lang w:val="en-MY"/>
        </w:rPr>
        <w:t>Fe</w:t>
      </w:r>
      <w:r w:rsidRPr="0094032F">
        <w:rPr>
          <w:rFonts w:ascii="Times New Roman" w:hAnsi="Times New Roman"/>
          <w:i/>
          <w:sz w:val="20"/>
          <w:szCs w:val="20"/>
          <w:vertAlign w:val="subscript"/>
          <w:lang w:val="en-MY"/>
        </w:rPr>
        <w:t>x</w:t>
      </w:r>
      <w:r w:rsidRPr="0094032F">
        <w:rPr>
          <w:rFonts w:ascii="Times New Roman" w:hAnsi="Times New Roman"/>
          <w:sz w:val="20"/>
          <w:szCs w:val="20"/>
          <w:lang w:val="en-MY"/>
        </w:rPr>
        <w:t>O</w:t>
      </w:r>
      <w:r w:rsidRPr="0094032F">
        <w:rPr>
          <w:rFonts w:ascii="Times New Roman" w:hAnsi="Times New Roman"/>
          <w:i/>
          <w:sz w:val="20"/>
          <w:szCs w:val="20"/>
          <w:vertAlign w:val="subscript"/>
          <w:lang w:val="en-MY"/>
        </w:rPr>
        <w:t>y</w:t>
      </w:r>
      <w:r w:rsidRPr="0094032F">
        <w:rPr>
          <w:rFonts w:ascii="Times New Roman" w:hAnsi="Times New Roman"/>
          <w:i/>
          <w:sz w:val="20"/>
          <w:szCs w:val="20"/>
          <w:lang w:val="en-MY"/>
        </w:rPr>
        <w:t xml:space="preserve"> </w:t>
      </w:r>
      <w:r w:rsidRPr="0094032F">
        <w:rPr>
          <w:rFonts w:ascii="Times New Roman" w:hAnsi="Times New Roman"/>
          <w:sz w:val="20"/>
          <w:szCs w:val="20"/>
          <w:lang w:val="en-MY"/>
        </w:rPr>
        <w:t>bagi mengkaji kesan dop Fe terhadap sifat mekanikal dan sistem superkonduktor. Ujian ketahanan Vickers, kerintangan arus, pembelauan Sinar-X dan mikroskopi imbasan elektron pancaran medan telah dilakukan bagi menilai kesan dop Fe. Pencirian ini menunjukkan bahawa kesan dop yang dilakukan mengurangkan suhu genting dan merencatkan pembentukan fasa suhu tinggi berbanding sampel tanpa dop. Saiz butiran sampel turut mengecil dengan penambahan jumlah kehadiran Fe dan sifat mekanikal didapati meningkat seiring dengan penambahan Fe.</w:t>
      </w:r>
    </w:p>
    <w:p w:rsidR="0094032F" w:rsidRPr="0094032F" w:rsidRDefault="0094032F" w:rsidP="0094032F">
      <w:pPr>
        <w:spacing w:after="0" w:line="240" w:lineRule="auto"/>
        <w:jc w:val="both"/>
        <w:outlineLvl w:val="0"/>
        <w:rPr>
          <w:rFonts w:ascii="Times New Roman" w:hAnsi="Times New Roman"/>
          <w:sz w:val="20"/>
          <w:szCs w:val="20"/>
        </w:rPr>
      </w:pPr>
    </w:p>
    <w:p w:rsidR="00E610DB" w:rsidRDefault="0094032F" w:rsidP="0094032F">
      <w:pPr>
        <w:spacing w:after="0" w:line="240" w:lineRule="auto"/>
        <w:jc w:val="both"/>
        <w:outlineLvl w:val="0"/>
        <w:rPr>
          <w:rFonts w:ascii="Times New Roman" w:hAnsi="Times New Roman"/>
          <w:sz w:val="20"/>
          <w:szCs w:val="20"/>
        </w:rPr>
      </w:pPr>
      <w:r w:rsidRPr="0094032F">
        <w:rPr>
          <w:rFonts w:ascii="Times New Roman" w:hAnsi="Times New Roman"/>
          <w:b/>
          <w:sz w:val="20"/>
          <w:szCs w:val="20"/>
        </w:rPr>
        <w:t>Kata kunci:</w:t>
      </w:r>
      <w:r w:rsidRPr="0094032F">
        <w:rPr>
          <w:rFonts w:ascii="Times New Roman" w:hAnsi="Times New Roman"/>
          <w:sz w:val="20"/>
          <w:szCs w:val="20"/>
        </w:rPr>
        <w:t xml:space="preserve">  Superkonduktor BSCCO, dop-Fe, ketumpatan arus, pembelauan sinar-X, ketahanan mikro</w:t>
      </w:r>
    </w:p>
    <w:p w:rsidR="0094032F" w:rsidRDefault="0094032F" w:rsidP="0094032F">
      <w:pPr>
        <w:spacing w:after="0" w:line="240" w:lineRule="auto"/>
        <w:jc w:val="both"/>
        <w:outlineLvl w:val="0"/>
        <w:rPr>
          <w:rFonts w:ascii="Times New Roman" w:hAnsi="Times New Roman"/>
          <w:sz w:val="20"/>
          <w:szCs w:val="20"/>
        </w:rPr>
      </w:pPr>
    </w:p>
    <w:p w:rsidR="0094032F" w:rsidRPr="00F447A7" w:rsidRDefault="0094032F" w:rsidP="0094032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Maeda, H., Tanaka, Y., Fukutomi, M. and Asano T. (1988). A  new high-</w:t>
      </w:r>
      <w:r w:rsidRPr="00956424">
        <w:rPr>
          <w:rFonts w:ascii="Times New Roman" w:eastAsia="Calibri" w:hAnsi="Times New Roman"/>
          <w:i/>
          <w:sz w:val="20"/>
          <w:szCs w:val="20"/>
        </w:rPr>
        <w:t>Tc</w:t>
      </w:r>
      <w:r w:rsidRPr="00956424">
        <w:rPr>
          <w:rFonts w:ascii="Times New Roman" w:eastAsia="Calibri" w:hAnsi="Times New Roman"/>
          <w:sz w:val="20"/>
          <w:szCs w:val="20"/>
        </w:rPr>
        <w:t xml:space="preserve"> oxide superconductor without a rare earth element. </w:t>
      </w:r>
      <w:r w:rsidRPr="00956424">
        <w:rPr>
          <w:rFonts w:ascii="Times New Roman" w:eastAsia="Calibri" w:hAnsi="Times New Roman"/>
          <w:i/>
          <w:sz w:val="20"/>
          <w:szCs w:val="20"/>
        </w:rPr>
        <w:t xml:space="preserve">Japanese Journal of Applied Physics, </w:t>
      </w:r>
      <w:r w:rsidRPr="00956424">
        <w:rPr>
          <w:rFonts w:ascii="Times New Roman" w:eastAsia="Calibri" w:hAnsi="Times New Roman"/>
          <w:sz w:val="20"/>
          <w:szCs w:val="20"/>
        </w:rPr>
        <w:t>27: 209-210.</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Trong On, D., Sato, O., Fujishima, A. and Hashimoto, K. (1999). Change of the critical temperature of high-</w:t>
      </w:r>
      <w:r w:rsidRPr="00956424">
        <w:rPr>
          <w:rFonts w:ascii="Times New Roman" w:eastAsia="Calibri" w:hAnsi="Times New Roman"/>
          <w:i/>
          <w:sz w:val="20"/>
          <w:szCs w:val="20"/>
        </w:rPr>
        <w:t>Tc</w:t>
      </w:r>
      <w:r w:rsidRPr="00956424">
        <w:rPr>
          <w:rFonts w:ascii="Times New Roman" w:eastAsia="Calibri" w:hAnsi="Times New Roman"/>
          <w:sz w:val="20"/>
          <w:szCs w:val="20"/>
        </w:rPr>
        <w:t xml:space="preserve"> </w:t>
      </w:r>
      <w:r w:rsidRPr="00956424">
        <w:rPr>
          <w:rFonts w:ascii="Times New Roman" w:eastAsia="Calibri" w:hAnsi="Times New Roman"/>
          <w:sz w:val="20"/>
          <w:szCs w:val="20"/>
        </w:rPr>
        <w:lastRenderedPageBreak/>
        <w:t xml:space="preserve">single (2223) phase Bi-Pb-Sr-Ca-Cu-O supercondcutors by intercalation process. </w:t>
      </w:r>
      <w:r w:rsidRPr="00956424">
        <w:rPr>
          <w:rFonts w:ascii="Times New Roman" w:eastAsia="Calibri" w:hAnsi="Times New Roman"/>
          <w:i/>
          <w:sz w:val="20"/>
          <w:szCs w:val="20"/>
        </w:rPr>
        <w:t>Journal of Physics and Chemistry of Solids,</w:t>
      </w:r>
      <w:r w:rsidRPr="00956424">
        <w:rPr>
          <w:rFonts w:ascii="Times New Roman" w:eastAsia="Calibri" w:hAnsi="Times New Roman"/>
          <w:sz w:val="20"/>
          <w:szCs w:val="20"/>
        </w:rPr>
        <w:t xml:space="preserve"> 60: 883-890. </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Mulay, V. N., Siva Prasad, P. V. L. N., Bhupal Reddy, K. and Jaleel M. A. (1990). Studies on the synthesis of Bi</w:t>
      </w:r>
      <w:r w:rsidRPr="00956424">
        <w:rPr>
          <w:rFonts w:ascii="Times New Roman" w:eastAsia="Calibri" w:hAnsi="Times New Roman"/>
          <w:sz w:val="20"/>
          <w:szCs w:val="20"/>
          <w:vertAlign w:val="subscript"/>
        </w:rPr>
        <w:t>2</w:t>
      </w:r>
      <w:r w:rsidRPr="00956424">
        <w:rPr>
          <w:rFonts w:ascii="Times New Roman" w:eastAsia="Calibri" w:hAnsi="Times New Roman"/>
          <w:sz w:val="20"/>
          <w:szCs w:val="20"/>
        </w:rPr>
        <w:t>CaSr</w:t>
      </w:r>
      <w:r w:rsidRPr="00956424">
        <w:rPr>
          <w:rFonts w:ascii="Times New Roman" w:eastAsia="Calibri" w:hAnsi="Times New Roman"/>
          <w:sz w:val="20"/>
          <w:szCs w:val="20"/>
          <w:vertAlign w:val="subscript"/>
        </w:rPr>
        <w:t>2</w:t>
      </w:r>
      <w:r w:rsidRPr="00956424">
        <w:rPr>
          <w:rFonts w:ascii="Times New Roman" w:eastAsia="Calibri" w:hAnsi="Times New Roman"/>
          <w:sz w:val="20"/>
          <w:szCs w:val="20"/>
        </w:rPr>
        <w:t>Cu</w:t>
      </w:r>
      <w:r w:rsidRPr="00956424">
        <w:rPr>
          <w:rFonts w:ascii="Times New Roman" w:eastAsia="Calibri" w:hAnsi="Times New Roman"/>
          <w:sz w:val="20"/>
          <w:szCs w:val="20"/>
          <w:vertAlign w:val="subscript"/>
        </w:rPr>
        <w:t>2</w:t>
      </w:r>
      <w:r w:rsidRPr="00956424">
        <w:rPr>
          <w:rFonts w:ascii="Times New Roman" w:eastAsia="Calibri" w:hAnsi="Times New Roman"/>
          <w:sz w:val="20"/>
          <w:szCs w:val="20"/>
        </w:rPr>
        <w:t>O</w:t>
      </w:r>
      <w:r w:rsidRPr="00956424">
        <w:rPr>
          <w:rFonts w:ascii="Times New Roman" w:eastAsia="Calibri" w:hAnsi="Times New Roman"/>
          <w:sz w:val="20"/>
          <w:szCs w:val="20"/>
          <w:vertAlign w:val="subscript"/>
        </w:rPr>
        <w:t>δ</w:t>
      </w:r>
      <w:r w:rsidRPr="00956424">
        <w:rPr>
          <w:rFonts w:ascii="Times New Roman" w:eastAsia="Calibri" w:hAnsi="Times New Roman"/>
          <w:sz w:val="20"/>
          <w:szCs w:val="20"/>
        </w:rPr>
        <w:t xml:space="preserve">  by different chemical routes. </w:t>
      </w:r>
      <w:r w:rsidRPr="00956424">
        <w:rPr>
          <w:rFonts w:ascii="Times New Roman" w:eastAsia="Calibri" w:hAnsi="Times New Roman"/>
          <w:i/>
          <w:sz w:val="20"/>
          <w:szCs w:val="20"/>
        </w:rPr>
        <w:t xml:space="preserve">Journal of Materials Science Letter, </w:t>
      </w:r>
      <w:r w:rsidRPr="00956424">
        <w:rPr>
          <w:rFonts w:ascii="Times New Roman" w:eastAsia="Calibri" w:hAnsi="Times New Roman"/>
          <w:sz w:val="20"/>
          <w:szCs w:val="20"/>
        </w:rPr>
        <w:t>9: 1284-1287.</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 xml:space="preserve">Halim, S. A., Mohamed, S. B., Azhan, H., Khawaldeh, S. A. and Sidek, H. A. A. (1999). Effect of barium doping in Bi-Pb-Sr-Ca-Cu-O ceramics supercondcutors. </w:t>
      </w:r>
      <w:r w:rsidRPr="00956424">
        <w:rPr>
          <w:rFonts w:ascii="Times New Roman" w:eastAsia="Calibri" w:hAnsi="Times New Roman"/>
          <w:i/>
          <w:sz w:val="20"/>
          <w:szCs w:val="20"/>
        </w:rPr>
        <w:t xml:space="preserve">Physica C, </w:t>
      </w:r>
      <w:r w:rsidRPr="00956424">
        <w:rPr>
          <w:rFonts w:ascii="Times New Roman" w:eastAsia="Calibri" w:hAnsi="Times New Roman"/>
          <w:sz w:val="20"/>
          <w:szCs w:val="20"/>
        </w:rPr>
        <w:t>312: 78-84.</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Terzioglu, C., Yilmazlar, M., Ozturk, O. and Yanmaz, E. (2005). Structural and physical properties of Sm-doped Bi</w:t>
      </w:r>
      <w:r w:rsidRPr="00956424">
        <w:rPr>
          <w:rFonts w:ascii="Times New Roman" w:eastAsia="Calibri" w:hAnsi="Times New Roman"/>
          <w:sz w:val="20"/>
          <w:szCs w:val="20"/>
          <w:vertAlign w:val="subscript"/>
        </w:rPr>
        <w:t>1.6</w:t>
      </w:r>
      <w:r w:rsidRPr="00956424">
        <w:rPr>
          <w:rFonts w:ascii="Times New Roman" w:eastAsia="Calibri" w:hAnsi="Times New Roman"/>
          <w:sz w:val="20"/>
          <w:szCs w:val="20"/>
        </w:rPr>
        <w:t>Pb</w:t>
      </w:r>
      <w:r w:rsidRPr="00956424">
        <w:rPr>
          <w:rFonts w:ascii="Times New Roman" w:eastAsia="Calibri" w:hAnsi="Times New Roman"/>
          <w:sz w:val="20"/>
          <w:szCs w:val="20"/>
          <w:vertAlign w:val="subscript"/>
        </w:rPr>
        <w:t>0.4</w:t>
      </w:r>
      <w:r w:rsidRPr="00956424">
        <w:rPr>
          <w:rFonts w:ascii="Times New Roman" w:eastAsia="Calibri" w:hAnsi="Times New Roman"/>
          <w:sz w:val="20"/>
          <w:szCs w:val="20"/>
        </w:rPr>
        <w:t>Sr</w:t>
      </w:r>
      <w:r w:rsidRPr="00956424">
        <w:rPr>
          <w:rFonts w:ascii="Times New Roman" w:eastAsia="Calibri" w:hAnsi="Times New Roman"/>
          <w:sz w:val="20"/>
          <w:szCs w:val="20"/>
          <w:vertAlign w:val="subscript"/>
        </w:rPr>
        <w:t>2</w:t>
      </w:r>
      <w:r w:rsidRPr="00956424">
        <w:rPr>
          <w:rFonts w:ascii="Times New Roman" w:eastAsia="Calibri" w:hAnsi="Times New Roman"/>
          <w:sz w:val="20"/>
          <w:szCs w:val="20"/>
        </w:rPr>
        <w:t>Ca</w:t>
      </w:r>
      <w:r w:rsidRPr="00956424">
        <w:rPr>
          <w:rFonts w:ascii="Times New Roman" w:eastAsia="Calibri" w:hAnsi="Times New Roman"/>
          <w:sz w:val="20"/>
          <w:szCs w:val="20"/>
          <w:vertAlign w:val="subscript"/>
        </w:rPr>
        <w:t>2-x</w:t>
      </w:r>
      <w:r w:rsidRPr="00956424">
        <w:rPr>
          <w:rFonts w:ascii="Times New Roman" w:eastAsia="Calibri" w:hAnsi="Times New Roman"/>
          <w:sz w:val="20"/>
          <w:szCs w:val="20"/>
        </w:rPr>
        <w:t>Sm</w:t>
      </w:r>
      <w:r w:rsidRPr="00956424">
        <w:rPr>
          <w:rFonts w:ascii="Times New Roman" w:eastAsia="Calibri" w:hAnsi="Times New Roman"/>
          <w:sz w:val="20"/>
          <w:szCs w:val="20"/>
          <w:vertAlign w:val="subscript"/>
        </w:rPr>
        <w:t>x</w:t>
      </w:r>
      <w:r w:rsidRPr="00956424">
        <w:rPr>
          <w:rFonts w:ascii="Times New Roman" w:eastAsia="Calibri" w:hAnsi="Times New Roman"/>
          <w:sz w:val="20"/>
          <w:szCs w:val="20"/>
        </w:rPr>
        <w:t>Cu</w:t>
      </w:r>
      <w:r w:rsidRPr="00956424">
        <w:rPr>
          <w:rFonts w:ascii="Times New Roman" w:eastAsia="Calibri" w:hAnsi="Times New Roman"/>
          <w:sz w:val="20"/>
          <w:szCs w:val="20"/>
          <w:vertAlign w:val="subscript"/>
        </w:rPr>
        <w:t>3</w:t>
      </w:r>
      <w:r w:rsidRPr="00956424">
        <w:rPr>
          <w:rFonts w:ascii="Times New Roman" w:eastAsia="Calibri" w:hAnsi="Times New Roman"/>
          <w:sz w:val="20"/>
          <w:szCs w:val="20"/>
        </w:rPr>
        <w:t>O</w:t>
      </w:r>
      <w:r w:rsidRPr="00956424">
        <w:rPr>
          <w:rFonts w:ascii="Times New Roman" w:eastAsia="Calibri" w:hAnsi="Times New Roman"/>
          <w:sz w:val="20"/>
          <w:szCs w:val="20"/>
          <w:vertAlign w:val="subscript"/>
        </w:rPr>
        <w:t xml:space="preserve">y </w:t>
      </w:r>
      <w:r w:rsidRPr="00956424">
        <w:rPr>
          <w:rFonts w:ascii="Times New Roman" w:eastAsia="Calibri" w:hAnsi="Times New Roman"/>
          <w:sz w:val="20"/>
          <w:szCs w:val="20"/>
        </w:rPr>
        <w:t xml:space="preserve">superonductors. </w:t>
      </w:r>
      <w:r w:rsidRPr="00956424">
        <w:rPr>
          <w:rFonts w:ascii="Times New Roman" w:eastAsia="Calibri" w:hAnsi="Times New Roman"/>
          <w:i/>
          <w:sz w:val="20"/>
          <w:szCs w:val="20"/>
        </w:rPr>
        <w:t>Physica C,</w:t>
      </w:r>
      <w:r w:rsidRPr="00956424">
        <w:rPr>
          <w:rFonts w:ascii="Times New Roman" w:eastAsia="Calibri" w:hAnsi="Times New Roman"/>
          <w:sz w:val="20"/>
          <w:szCs w:val="20"/>
        </w:rPr>
        <w:t xml:space="preserve"> 423:119-126.</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 xml:space="preserve">Suazlina, M. A., Yusainee, S. Y. S., Azhan, H., Abd-Shukor, R. and Mustaqim, R. M. (2014). The effects of nanoparticle addition in Bi-2212 superconductors. </w:t>
      </w:r>
      <w:r w:rsidRPr="00956424">
        <w:rPr>
          <w:rFonts w:ascii="Times New Roman" w:eastAsia="Calibri" w:hAnsi="Times New Roman"/>
          <w:i/>
          <w:sz w:val="20"/>
          <w:szCs w:val="20"/>
        </w:rPr>
        <w:t>Jurnal Teknologi,</w:t>
      </w:r>
      <w:r w:rsidRPr="00956424">
        <w:rPr>
          <w:rFonts w:ascii="Times New Roman" w:eastAsia="Calibri" w:hAnsi="Times New Roman"/>
          <w:sz w:val="20"/>
          <w:szCs w:val="20"/>
        </w:rPr>
        <w:t xml:space="preserve"> 69(2): 49-52.</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 xml:space="preserve">Gul, I. H., Anis-ur-Rehman, M. and Maqsood, A. (2006). Temperature dependence of thermal and electritrical conductivity of Bi-based high-Tc (2223) superconductor. </w:t>
      </w:r>
      <w:r w:rsidRPr="00956424">
        <w:rPr>
          <w:rFonts w:ascii="Times New Roman" w:eastAsia="Calibri" w:hAnsi="Times New Roman"/>
          <w:i/>
          <w:sz w:val="20"/>
          <w:szCs w:val="20"/>
        </w:rPr>
        <w:t>Physica C,</w:t>
      </w:r>
      <w:r w:rsidRPr="00956424">
        <w:rPr>
          <w:rFonts w:ascii="Times New Roman" w:eastAsia="Calibri" w:hAnsi="Times New Roman"/>
          <w:sz w:val="20"/>
          <w:szCs w:val="20"/>
        </w:rPr>
        <w:t xml:space="preserve"> 450: 83-87.</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hAnsi="Times New Roman"/>
          <w:sz w:val="20"/>
          <w:szCs w:val="20"/>
          <w:bdr w:val="none" w:sz="0" w:space="0" w:color="auto" w:frame="1"/>
        </w:rPr>
        <w:t>Shalaby</w:t>
      </w:r>
      <w:r w:rsidRPr="00956424">
        <w:rPr>
          <w:rFonts w:ascii="Times New Roman" w:hAnsi="Times New Roman"/>
          <w:sz w:val="20"/>
          <w:szCs w:val="20"/>
        </w:rPr>
        <w:t xml:space="preserve">, M. S., </w:t>
      </w:r>
      <w:r w:rsidRPr="00956424">
        <w:rPr>
          <w:rFonts w:ascii="Times New Roman" w:hAnsi="Times New Roman"/>
          <w:sz w:val="20"/>
          <w:szCs w:val="20"/>
          <w:bdr w:val="none" w:sz="0" w:space="0" w:color="auto" w:frame="1"/>
        </w:rPr>
        <w:t>Hashem</w:t>
      </w:r>
      <w:r w:rsidRPr="00956424">
        <w:rPr>
          <w:rFonts w:ascii="Times New Roman" w:hAnsi="Times New Roman"/>
          <w:sz w:val="20"/>
          <w:szCs w:val="20"/>
        </w:rPr>
        <w:t xml:space="preserve">, H. M., </w:t>
      </w:r>
      <w:r w:rsidRPr="00956424">
        <w:rPr>
          <w:rFonts w:ascii="Times New Roman" w:hAnsi="Times New Roman"/>
          <w:sz w:val="20"/>
          <w:szCs w:val="20"/>
          <w:bdr w:val="none" w:sz="0" w:space="0" w:color="auto" w:frame="1"/>
        </w:rPr>
        <w:t>Hammad</w:t>
      </w:r>
      <w:r w:rsidRPr="00956424">
        <w:rPr>
          <w:rFonts w:ascii="Times New Roman" w:hAnsi="Times New Roman"/>
          <w:sz w:val="20"/>
          <w:szCs w:val="20"/>
        </w:rPr>
        <w:t>, </w:t>
      </w:r>
      <w:r w:rsidRPr="00956424">
        <w:rPr>
          <w:rFonts w:ascii="Times New Roman" w:hAnsi="Times New Roman"/>
          <w:sz w:val="20"/>
          <w:szCs w:val="20"/>
          <w:bdr w:val="none" w:sz="0" w:space="0" w:color="auto" w:frame="1"/>
        </w:rPr>
        <w:t>T. R., Wahab</w:t>
      </w:r>
      <w:r w:rsidRPr="00956424">
        <w:rPr>
          <w:rFonts w:ascii="Times New Roman" w:hAnsi="Times New Roman"/>
          <w:sz w:val="20"/>
          <w:szCs w:val="20"/>
        </w:rPr>
        <w:t>, </w:t>
      </w:r>
      <w:r w:rsidRPr="00956424">
        <w:rPr>
          <w:rFonts w:ascii="Times New Roman" w:hAnsi="Times New Roman"/>
          <w:sz w:val="20"/>
          <w:szCs w:val="20"/>
          <w:bdr w:val="none" w:sz="0" w:space="0" w:color="auto" w:frame="1"/>
        </w:rPr>
        <w:t>L. A., Marzouk</w:t>
      </w:r>
      <w:r w:rsidRPr="00956424">
        <w:rPr>
          <w:rFonts w:ascii="Times New Roman" w:hAnsi="Times New Roman"/>
          <w:sz w:val="20"/>
          <w:szCs w:val="20"/>
        </w:rPr>
        <w:t>, </w:t>
      </w:r>
      <w:r w:rsidRPr="00956424">
        <w:rPr>
          <w:rFonts w:ascii="Times New Roman" w:hAnsi="Times New Roman"/>
          <w:sz w:val="20"/>
          <w:szCs w:val="20"/>
          <w:bdr w:val="none" w:sz="0" w:space="0" w:color="auto" w:frame="1"/>
        </w:rPr>
        <w:t>K. H. and Soltan</w:t>
      </w:r>
      <w:r w:rsidRPr="00956424">
        <w:rPr>
          <w:rFonts w:ascii="Times New Roman" w:hAnsi="Times New Roman"/>
          <w:sz w:val="20"/>
          <w:szCs w:val="20"/>
        </w:rPr>
        <w:t xml:space="preserve">, </w:t>
      </w:r>
      <w:r w:rsidRPr="00956424">
        <w:rPr>
          <w:rFonts w:ascii="Times New Roman" w:hAnsi="Times New Roman"/>
          <w:sz w:val="20"/>
          <w:szCs w:val="20"/>
          <w:bdr w:val="none" w:sz="0" w:space="0" w:color="auto" w:frame="1"/>
        </w:rPr>
        <w:t xml:space="preserve">S. </w:t>
      </w:r>
      <w:r w:rsidRPr="00956424">
        <w:rPr>
          <w:rFonts w:ascii="Times New Roman" w:hAnsi="Times New Roman"/>
          <w:sz w:val="20"/>
          <w:szCs w:val="20"/>
        </w:rPr>
        <w:t>(</w:t>
      </w:r>
      <w:r w:rsidRPr="00956424">
        <w:rPr>
          <w:rFonts w:ascii="Times New Roman" w:hAnsi="Times New Roman"/>
          <w:sz w:val="20"/>
          <w:szCs w:val="20"/>
          <w:shd w:val="clear" w:color="auto" w:fill="F9FBFC"/>
        </w:rPr>
        <w:t xml:space="preserve">2016). </w:t>
      </w:r>
      <w:r w:rsidRPr="00956424">
        <w:rPr>
          <w:rFonts w:ascii="Times New Roman" w:hAnsi="Times New Roman"/>
          <w:sz w:val="20"/>
          <w:szCs w:val="20"/>
        </w:rPr>
        <w:t>Higher critical current density achieved in Bi-2223 High-T</w:t>
      </w:r>
      <w:r w:rsidRPr="00956424">
        <w:rPr>
          <w:rFonts w:ascii="Times New Roman" w:hAnsi="Times New Roman"/>
          <w:sz w:val="20"/>
          <w:szCs w:val="20"/>
          <w:vertAlign w:val="subscript"/>
        </w:rPr>
        <w:t>c</w:t>
      </w:r>
      <w:r w:rsidRPr="00956424">
        <w:rPr>
          <w:rFonts w:ascii="Times New Roman" w:hAnsi="Times New Roman"/>
          <w:sz w:val="20"/>
          <w:szCs w:val="20"/>
        </w:rPr>
        <w:t xml:space="preserve"> superconductors</w:t>
      </w:r>
      <w:r w:rsidRPr="00956424">
        <w:rPr>
          <w:rFonts w:ascii="Times New Roman" w:hAnsi="Times New Roman"/>
          <w:sz w:val="20"/>
          <w:szCs w:val="20"/>
          <w:shd w:val="clear" w:color="auto" w:fill="F9FBFC"/>
        </w:rPr>
        <w:t xml:space="preserve">. </w:t>
      </w:r>
      <w:r w:rsidRPr="00956424">
        <w:rPr>
          <w:rFonts w:ascii="Times New Roman" w:hAnsi="Times New Roman"/>
          <w:i/>
          <w:sz w:val="20"/>
          <w:szCs w:val="20"/>
        </w:rPr>
        <w:t xml:space="preserve">Journal of Radiation       Research and Applied Sciences, </w:t>
      </w:r>
      <w:r w:rsidRPr="00956424">
        <w:rPr>
          <w:rFonts w:ascii="Times New Roman" w:hAnsi="Times New Roman"/>
          <w:sz w:val="20"/>
          <w:szCs w:val="20"/>
        </w:rPr>
        <w:t>9: 345–351.</w:t>
      </w:r>
    </w:p>
    <w:p w:rsidR="0094032F" w:rsidRPr="0094032F"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hAnsi="Times New Roman"/>
          <w:sz w:val="20"/>
          <w:szCs w:val="20"/>
        </w:rPr>
        <w:t xml:space="preserve">Godeke, A., Abraimov, D. V., Arroyo, E., Barret, N., Bird, M. D., Francis, A., Jaroszynski, J., Kurtev, D. V. and Markiewicz, W. D. (2017). A feasibility study of high-strength Bi-2223 conductor for high-field solenoids. </w:t>
      </w:r>
      <w:r w:rsidRPr="00956424">
        <w:rPr>
          <w:rFonts w:ascii="Times New Roman" w:hAnsi="Times New Roman"/>
          <w:i/>
          <w:sz w:val="20"/>
          <w:szCs w:val="20"/>
        </w:rPr>
        <w:t>Superconductor Science and Technology</w:t>
      </w:r>
      <w:r w:rsidRPr="00956424">
        <w:rPr>
          <w:rFonts w:ascii="Times New Roman" w:hAnsi="Times New Roman"/>
          <w:sz w:val="20"/>
          <w:szCs w:val="20"/>
        </w:rPr>
        <w:t xml:space="preserve">, 30(3), 035011. </w:t>
      </w:r>
      <w:bookmarkStart w:id="0" w:name="_GoBack"/>
      <w:bookmarkEnd w:id="0"/>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t xml:space="preserve">Gul, I. H., Rehman, M. A., Ali, M. and Maqsood. A. (2005). Effect of vanadium and barium on the Bi-based (2223) superconductors. </w:t>
      </w:r>
      <w:r w:rsidRPr="00956424">
        <w:rPr>
          <w:rFonts w:ascii="Times New Roman" w:eastAsia="Calibri" w:hAnsi="Times New Roman"/>
          <w:i/>
          <w:sz w:val="20"/>
          <w:szCs w:val="20"/>
        </w:rPr>
        <w:t>Physica C,</w:t>
      </w:r>
      <w:r w:rsidRPr="00956424">
        <w:rPr>
          <w:rFonts w:ascii="Times New Roman" w:eastAsia="Calibri" w:hAnsi="Times New Roman"/>
          <w:sz w:val="20"/>
          <w:szCs w:val="20"/>
        </w:rPr>
        <w:t xml:space="preserve"> 432: 71-80.</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t xml:space="preserve">Sarun, P. M., Vinu, S., Shabna, R., Biju, A. and Syamaprasad, U. (2008). Highly enhanced superconducting properties of Eu-doped (Bi,Pb)-2212.  </w:t>
      </w:r>
      <w:r w:rsidRPr="00956424">
        <w:rPr>
          <w:rFonts w:ascii="Times New Roman" w:eastAsia="Calibri" w:hAnsi="Times New Roman"/>
          <w:i/>
          <w:sz w:val="20"/>
          <w:szCs w:val="20"/>
        </w:rPr>
        <w:t>Materials Letter,</w:t>
      </w:r>
      <w:r w:rsidRPr="00956424">
        <w:rPr>
          <w:rFonts w:ascii="Times New Roman" w:eastAsia="Calibri" w:hAnsi="Times New Roman"/>
          <w:sz w:val="20"/>
          <w:szCs w:val="20"/>
        </w:rPr>
        <w:t xml:space="preserve"> 62: 2725-2728.</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t xml:space="preserve">Yilmazlar, M., Ozturk, O., Aydin, H., Akdogan, M. and Terzioglu, C. (2007). The effect of Sm→ Ca substitution on mechanical properties of BSCCO superconductors. </w:t>
      </w:r>
      <w:r w:rsidRPr="00956424">
        <w:rPr>
          <w:rFonts w:ascii="Times New Roman" w:eastAsia="Calibri" w:hAnsi="Times New Roman"/>
          <w:i/>
          <w:sz w:val="20"/>
          <w:szCs w:val="20"/>
        </w:rPr>
        <w:t>Chinese Journal of Physics,</w:t>
      </w:r>
      <w:r w:rsidRPr="00956424">
        <w:rPr>
          <w:rFonts w:ascii="Times New Roman" w:eastAsia="Calibri" w:hAnsi="Times New Roman"/>
          <w:sz w:val="20"/>
          <w:szCs w:val="20"/>
        </w:rPr>
        <w:t xml:space="preserve"> 45: 128-134.</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t xml:space="preserve">Khalil, S. M. (2001). Enhancement of superconducting and mechanical properties in BSCCO with Pb additions. </w:t>
      </w:r>
      <w:r w:rsidRPr="00956424">
        <w:rPr>
          <w:rFonts w:ascii="Times New Roman" w:eastAsia="Calibri" w:hAnsi="Times New Roman"/>
          <w:i/>
          <w:sz w:val="20"/>
          <w:szCs w:val="20"/>
        </w:rPr>
        <w:t xml:space="preserve">Journal of Physics and Chemistry of Solids, </w:t>
      </w:r>
      <w:r w:rsidRPr="00956424">
        <w:rPr>
          <w:rFonts w:ascii="Times New Roman" w:eastAsia="Calibri" w:hAnsi="Times New Roman"/>
          <w:sz w:val="20"/>
          <w:szCs w:val="20"/>
        </w:rPr>
        <w:t>62: 457-466.</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t xml:space="preserve">Bruneel, E., Degrieck, J., Van Driessche, I., Hoste, S. (2002). </w:t>
      </w:r>
      <w:r w:rsidRPr="00956424">
        <w:rPr>
          <w:rFonts w:ascii="Times New Roman" w:hAnsi="Times New Roman"/>
          <w:sz w:val="20"/>
          <w:szCs w:val="20"/>
        </w:rPr>
        <w:t xml:space="preserve">Mechanical properties of Bi-2223/Ag bulk composites. </w:t>
      </w:r>
      <w:r w:rsidRPr="00956424">
        <w:rPr>
          <w:rFonts w:ascii="Times New Roman" w:eastAsia="Calibri" w:hAnsi="Times New Roman"/>
          <w:i/>
          <w:sz w:val="20"/>
          <w:szCs w:val="20"/>
        </w:rPr>
        <w:t>Physica C,</w:t>
      </w:r>
      <w:r w:rsidRPr="00956424">
        <w:rPr>
          <w:rFonts w:ascii="Times New Roman" w:eastAsia="Calibri" w:hAnsi="Times New Roman"/>
          <w:sz w:val="20"/>
          <w:szCs w:val="20"/>
        </w:rPr>
        <w:t xml:space="preserve"> 1063: 372-376.</w:t>
      </w:r>
    </w:p>
    <w:p w:rsidR="0094032F" w:rsidRPr="00956424" w:rsidRDefault="0094032F" w:rsidP="0094032F">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t xml:space="preserve">Ling, H. C. and Yan, M. F. (1988). </w:t>
      </w:r>
      <w:r w:rsidRPr="00956424">
        <w:rPr>
          <w:rFonts w:ascii="Times New Roman" w:hAnsi="Times New Roman"/>
          <w:sz w:val="20"/>
          <w:szCs w:val="20"/>
        </w:rPr>
        <w:t>Microhardness measurements on dopant modified superconducting YBa</w:t>
      </w:r>
      <w:r w:rsidRPr="00956424">
        <w:rPr>
          <w:rFonts w:ascii="Times New Roman" w:hAnsi="Times New Roman"/>
          <w:sz w:val="20"/>
          <w:szCs w:val="20"/>
          <w:vertAlign w:val="subscript"/>
        </w:rPr>
        <w:t>2</w:t>
      </w:r>
      <w:r w:rsidRPr="00956424">
        <w:rPr>
          <w:rFonts w:ascii="Times New Roman" w:hAnsi="Times New Roman"/>
          <w:sz w:val="20"/>
          <w:szCs w:val="20"/>
        </w:rPr>
        <w:t>Cu</w:t>
      </w:r>
      <w:r w:rsidRPr="00956424">
        <w:rPr>
          <w:rFonts w:ascii="Times New Roman" w:hAnsi="Times New Roman"/>
          <w:sz w:val="20"/>
          <w:szCs w:val="20"/>
          <w:vertAlign w:val="subscript"/>
        </w:rPr>
        <w:t>3</w:t>
      </w:r>
      <w:r w:rsidRPr="00956424">
        <w:rPr>
          <w:rFonts w:ascii="Times New Roman" w:hAnsi="Times New Roman"/>
          <w:sz w:val="20"/>
          <w:szCs w:val="20"/>
        </w:rPr>
        <w:t>O</w:t>
      </w:r>
      <w:r w:rsidRPr="00956424">
        <w:rPr>
          <w:rFonts w:ascii="Times New Roman" w:hAnsi="Times New Roman"/>
          <w:sz w:val="20"/>
          <w:szCs w:val="20"/>
          <w:vertAlign w:val="subscript"/>
        </w:rPr>
        <w:t xml:space="preserve">7 </w:t>
      </w:r>
      <w:r w:rsidRPr="00956424">
        <w:rPr>
          <w:rFonts w:ascii="Times New Roman" w:hAnsi="Times New Roman"/>
          <w:sz w:val="20"/>
          <w:szCs w:val="20"/>
        </w:rPr>
        <w:t xml:space="preserve">ceramics. </w:t>
      </w:r>
      <w:r w:rsidRPr="00956424">
        <w:rPr>
          <w:rFonts w:ascii="Times New Roman" w:eastAsia="Calibri" w:hAnsi="Times New Roman"/>
          <w:i/>
          <w:sz w:val="20"/>
          <w:szCs w:val="20"/>
        </w:rPr>
        <w:t>Journal of Applied Physics,</w:t>
      </w:r>
      <w:r w:rsidRPr="00956424">
        <w:rPr>
          <w:rFonts w:ascii="Times New Roman" w:eastAsia="Calibri" w:hAnsi="Times New Roman"/>
          <w:sz w:val="20"/>
          <w:szCs w:val="20"/>
        </w:rPr>
        <w:t xml:space="preserve"> 64: 1307-1311.</w:t>
      </w:r>
    </w:p>
    <w:p w:rsidR="0094032F" w:rsidRPr="0094032F" w:rsidRDefault="0094032F" w:rsidP="0094032F">
      <w:pPr>
        <w:spacing w:after="0" w:line="240" w:lineRule="auto"/>
        <w:jc w:val="both"/>
        <w:outlineLvl w:val="0"/>
        <w:rPr>
          <w:rFonts w:ascii="Times New Roman" w:hAnsi="Times New Roman"/>
          <w:sz w:val="20"/>
          <w:szCs w:val="20"/>
        </w:rPr>
      </w:pPr>
    </w:p>
    <w:sectPr w:rsidR="0094032F" w:rsidRPr="0094032F" w:rsidSect="0094032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03A64"/>
    <w:multiLevelType w:val="hybridMultilevel"/>
    <w:tmpl w:val="1E226178"/>
    <w:lvl w:ilvl="0" w:tplc="57023D6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2F"/>
    <w:rsid w:val="0094032F"/>
    <w:rsid w:val="00D0718B"/>
    <w:rsid w:val="00D40B1F"/>
    <w:rsid w:val="00E6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2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3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2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843</Words>
  <Characters>4717</Characters>
  <Application>Microsoft Office Word</Application>
  <DocSecurity>0</DocSecurity>
  <Lines>120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2018-06-01T23:54:00Z</dcterms:created>
  <dcterms:modified xsi:type="dcterms:W3CDTF">2018-06-01T23:56:00Z</dcterms:modified>
</cp:coreProperties>
</file>