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CC9" w:rsidRPr="000443E7" w:rsidRDefault="00FE2E49" w:rsidP="00785CA6">
      <w:pPr>
        <w:jc w:val="center"/>
        <w:outlineLvl w:val="0"/>
        <w:rPr>
          <w:rFonts w:ascii="Times New Roman" w:hAnsi="Times New Roman" w:cs="Times New Roman"/>
          <w:noProof/>
          <w:sz w:val="28"/>
        </w:rPr>
      </w:pPr>
      <w:r w:rsidRPr="000443E7">
        <w:rPr>
          <w:rFonts w:ascii="Times New Roman" w:hAnsi="Times New Roman" w:cs="Times New Roman"/>
          <w:noProof/>
          <w:sz w:val="28"/>
        </w:rPr>
        <w:t>INFLUENCE OF ALKALI TREATMENT ON PHYSICO-CHEMICAL PROPERTIES OF MALAYSIAN BAMBOO FIBER:</w:t>
      </w:r>
    </w:p>
    <w:p w:rsidR="00785CA6" w:rsidRPr="000443E7" w:rsidRDefault="00FE2E49" w:rsidP="00785CA6">
      <w:pPr>
        <w:jc w:val="center"/>
        <w:outlineLvl w:val="0"/>
        <w:rPr>
          <w:rFonts w:ascii="Times New Roman" w:hAnsi="Times New Roman" w:cs="Times New Roman"/>
          <w:b/>
          <w:noProof/>
          <w:sz w:val="28"/>
        </w:rPr>
      </w:pPr>
      <w:r w:rsidRPr="000443E7">
        <w:rPr>
          <w:rFonts w:ascii="Times New Roman" w:hAnsi="Times New Roman" w:cs="Times New Roman"/>
          <w:noProof/>
          <w:sz w:val="28"/>
        </w:rPr>
        <w:t xml:space="preserve"> </w:t>
      </w:r>
      <w:r w:rsidR="0027111C" w:rsidRPr="000443E7">
        <w:rPr>
          <w:rFonts w:ascii="Times New Roman" w:hAnsi="Times New Roman" w:cs="Times New Roman"/>
          <w:noProof/>
          <w:sz w:val="28"/>
        </w:rPr>
        <w:t>A</w:t>
      </w:r>
      <w:r w:rsidRPr="000443E7">
        <w:rPr>
          <w:rFonts w:ascii="Times New Roman" w:hAnsi="Times New Roman" w:cs="Times New Roman"/>
          <w:noProof/>
          <w:sz w:val="28"/>
        </w:rPr>
        <w:t xml:space="preserve"> </w:t>
      </w:r>
      <w:r w:rsidR="00B27CC9" w:rsidRPr="000443E7">
        <w:rPr>
          <w:rFonts w:ascii="Times New Roman" w:hAnsi="Times New Roman" w:cs="Times New Roman"/>
          <w:noProof/>
          <w:sz w:val="28"/>
        </w:rPr>
        <w:t xml:space="preserve">PRELIMINARY </w:t>
      </w:r>
      <w:r w:rsidRPr="000443E7">
        <w:rPr>
          <w:rFonts w:ascii="Times New Roman" w:hAnsi="Times New Roman" w:cs="Times New Roman"/>
          <w:noProof/>
          <w:sz w:val="28"/>
        </w:rPr>
        <w:t>STUDY</w:t>
      </w:r>
      <w:r w:rsidR="00785CA6" w:rsidRPr="000443E7">
        <w:rPr>
          <w:rFonts w:ascii="Times New Roman" w:hAnsi="Times New Roman" w:cs="Times New Roman"/>
          <w:noProof/>
          <w:sz w:val="28"/>
        </w:rPr>
        <w:t xml:space="preserve"> </w:t>
      </w:r>
    </w:p>
    <w:p w:rsidR="00785CA6" w:rsidRPr="000443E7" w:rsidRDefault="00785CA6" w:rsidP="00B27CC9">
      <w:pPr>
        <w:jc w:val="center"/>
        <w:outlineLvl w:val="0"/>
        <w:rPr>
          <w:rFonts w:ascii="Times New Roman" w:hAnsi="Times New Roman" w:cs="Times New Roman"/>
          <w:b/>
          <w:noProof/>
          <w:sz w:val="24"/>
        </w:rPr>
      </w:pPr>
    </w:p>
    <w:p w:rsidR="00B27CC9" w:rsidRPr="000443E7" w:rsidRDefault="00785CA6" w:rsidP="00785CA6">
      <w:pPr>
        <w:jc w:val="center"/>
        <w:outlineLvl w:val="0"/>
        <w:rPr>
          <w:rFonts w:ascii="Times New Roman" w:hAnsi="Times New Roman" w:cs="Times New Roman"/>
          <w:noProof/>
          <w:sz w:val="24"/>
        </w:rPr>
      </w:pPr>
      <w:r w:rsidRPr="000443E7">
        <w:rPr>
          <w:rFonts w:ascii="Times New Roman" w:hAnsi="Times New Roman" w:cs="Times New Roman"/>
          <w:noProof/>
          <w:sz w:val="24"/>
        </w:rPr>
        <w:t>(</w:t>
      </w:r>
      <w:r w:rsidR="00FE2E49" w:rsidRPr="000443E7">
        <w:rPr>
          <w:rFonts w:ascii="Times New Roman" w:hAnsi="Times New Roman" w:cs="Times New Roman"/>
          <w:noProof/>
          <w:sz w:val="24"/>
        </w:rPr>
        <w:t xml:space="preserve">Pengaruh Rawatan Alkali terhadap Sifat-sifat Fizikal-Kimia </w:t>
      </w:r>
    </w:p>
    <w:p w:rsidR="00785CA6" w:rsidRPr="000443E7" w:rsidRDefault="00B27CC9" w:rsidP="00B27CC9">
      <w:pPr>
        <w:jc w:val="center"/>
        <w:outlineLvl w:val="0"/>
        <w:rPr>
          <w:rFonts w:ascii="Times New Roman" w:hAnsi="Times New Roman" w:cs="Times New Roman"/>
          <w:noProof/>
          <w:sz w:val="24"/>
        </w:rPr>
      </w:pPr>
      <w:r w:rsidRPr="000443E7">
        <w:rPr>
          <w:rFonts w:ascii="Times New Roman" w:hAnsi="Times New Roman" w:cs="Times New Roman"/>
          <w:noProof/>
          <w:sz w:val="24"/>
        </w:rPr>
        <w:t xml:space="preserve">Serat Buluh Malaysia: Satu </w:t>
      </w:r>
      <w:r w:rsidR="00FE2E49" w:rsidRPr="000443E7">
        <w:rPr>
          <w:rFonts w:ascii="Times New Roman" w:hAnsi="Times New Roman" w:cs="Times New Roman"/>
          <w:noProof/>
          <w:sz w:val="24"/>
        </w:rPr>
        <w:t>Kajian Awal</w:t>
      </w:r>
      <w:r w:rsidR="00785CA6" w:rsidRPr="000443E7">
        <w:rPr>
          <w:rFonts w:ascii="Times New Roman" w:hAnsi="Times New Roman" w:cs="Times New Roman"/>
          <w:noProof/>
          <w:sz w:val="24"/>
        </w:rPr>
        <w:t>)</w:t>
      </w:r>
    </w:p>
    <w:p w:rsidR="00785CA6" w:rsidRPr="000443E7" w:rsidRDefault="00785CA6" w:rsidP="00785CA6">
      <w:pPr>
        <w:jc w:val="center"/>
        <w:outlineLvl w:val="0"/>
        <w:rPr>
          <w:rFonts w:ascii="Times New Roman" w:hAnsi="Times New Roman" w:cs="Times New Roman"/>
          <w:b/>
          <w:noProof/>
          <w:sz w:val="24"/>
        </w:rPr>
      </w:pPr>
    </w:p>
    <w:p w:rsidR="008E6991" w:rsidRPr="000443E7" w:rsidRDefault="00B55EAB" w:rsidP="00785CA6">
      <w:pPr>
        <w:jc w:val="center"/>
        <w:outlineLvl w:val="0"/>
        <w:rPr>
          <w:rFonts w:ascii="Times New Roman" w:hAnsi="Times New Roman" w:cs="Times New Roman"/>
          <w:noProof/>
          <w:szCs w:val="20"/>
        </w:rPr>
      </w:pPr>
      <w:r w:rsidRPr="000443E7">
        <w:rPr>
          <w:rFonts w:ascii="Times New Roman" w:hAnsi="Times New Roman" w:cs="Times New Roman"/>
          <w:noProof/>
          <w:szCs w:val="20"/>
        </w:rPr>
        <w:t>Foo Sheng Tong</w:t>
      </w:r>
      <w:r w:rsidR="00CA1134" w:rsidRPr="000443E7">
        <w:rPr>
          <w:rFonts w:ascii="Times New Roman" w:hAnsi="Times New Roman" w:cs="Times New Roman"/>
          <w:noProof/>
          <w:szCs w:val="20"/>
          <w:vertAlign w:val="superscript"/>
        </w:rPr>
        <w:t>1</w:t>
      </w:r>
      <w:r w:rsidR="008C7D53" w:rsidRPr="000443E7">
        <w:rPr>
          <w:rFonts w:ascii="Times New Roman" w:hAnsi="Times New Roman" w:cs="Times New Roman"/>
          <w:noProof/>
          <w:szCs w:val="20"/>
          <w:vertAlign w:val="superscript"/>
        </w:rPr>
        <w:t>*</w:t>
      </w:r>
      <w:r w:rsidRPr="000443E7">
        <w:rPr>
          <w:rFonts w:ascii="Times New Roman" w:hAnsi="Times New Roman" w:cs="Times New Roman"/>
          <w:noProof/>
          <w:szCs w:val="20"/>
        </w:rPr>
        <w:t>, Siew Choo Chin</w:t>
      </w:r>
      <w:r w:rsidR="00CA1134" w:rsidRPr="000443E7">
        <w:rPr>
          <w:rFonts w:ascii="Times New Roman" w:hAnsi="Times New Roman" w:cs="Times New Roman"/>
          <w:noProof/>
          <w:szCs w:val="20"/>
          <w:vertAlign w:val="superscript"/>
        </w:rPr>
        <w:t>1,</w:t>
      </w:r>
      <w:r w:rsidR="008627D7">
        <w:rPr>
          <w:rFonts w:ascii="Times New Roman" w:hAnsi="Times New Roman" w:cs="Times New Roman"/>
          <w:noProof/>
          <w:szCs w:val="20"/>
          <w:vertAlign w:val="superscript"/>
        </w:rPr>
        <w:t xml:space="preserve"> </w:t>
      </w:r>
      <w:r w:rsidR="00CA1134" w:rsidRPr="000443E7">
        <w:rPr>
          <w:rFonts w:ascii="Times New Roman" w:hAnsi="Times New Roman" w:cs="Times New Roman"/>
          <w:noProof/>
          <w:szCs w:val="20"/>
          <w:vertAlign w:val="superscript"/>
        </w:rPr>
        <w:t>2</w:t>
      </w:r>
      <w:r w:rsidRPr="000443E7">
        <w:rPr>
          <w:rFonts w:ascii="Times New Roman" w:hAnsi="Times New Roman" w:cs="Times New Roman"/>
          <w:noProof/>
          <w:szCs w:val="20"/>
        </w:rPr>
        <w:t>, Mohd Tamizi Mustafa</w:t>
      </w:r>
      <w:r w:rsidR="008E6991" w:rsidRPr="000443E7">
        <w:rPr>
          <w:rFonts w:ascii="Times New Roman" w:hAnsi="Times New Roman" w:cs="Times New Roman"/>
          <w:noProof/>
          <w:szCs w:val="20"/>
          <w:vertAlign w:val="superscript"/>
        </w:rPr>
        <w:t>4</w:t>
      </w:r>
      <w:r w:rsidRPr="000443E7">
        <w:rPr>
          <w:rFonts w:ascii="Times New Roman" w:hAnsi="Times New Roman" w:cs="Times New Roman"/>
          <w:noProof/>
          <w:szCs w:val="20"/>
        </w:rPr>
        <w:t>, Huei Ruey Ong</w:t>
      </w:r>
      <w:r w:rsidR="008E6991" w:rsidRPr="000443E7">
        <w:rPr>
          <w:rFonts w:ascii="Times New Roman" w:hAnsi="Times New Roman" w:cs="Times New Roman"/>
          <w:noProof/>
          <w:szCs w:val="20"/>
          <w:vertAlign w:val="superscript"/>
        </w:rPr>
        <w:t>3</w:t>
      </w:r>
      <w:r w:rsidRPr="000443E7">
        <w:rPr>
          <w:rFonts w:ascii="Times New Roman" w:hAnsi="Times New Roman" w:cs="Times New Roman"/>
          <w:noProof/>
          <w:szCs w:val="20"/>
        </w:rPr>
        <w:t xml:space="preserve">, </w:t>
      </w:r>
    </w:p>
    <w:p w:rsidR="00785CA6" w:rsidRPr="000443E7" w:rsidRDefault="00B55EAB" w:rsidP="00785CA6">
      <w:pPr>
        <w:jc w:val="center"/>
        <w:outlineLvl w:val="0"/>
        <w:rPr>
          <w:rFonts w:ascii="Times New Roman" w:hAnsi="Times New Roman" w:cs="Times New Roman"/>
          <w:noProof/>
          <w:szCs w:val="20"/>
          <w:vertAlign w:val="superscript"/>
        </w:rPr>
      </w:pPr>
      <w:r w:rsidRPr="000443E7">
        <w:rPr>
          <w:rFonts w:ascii="Times New Roman" w:hAnsi="Times New Roman" w:cs="Times New Roman"/>
          <w:noProof/>
          <w:szCs w:val="20"/>
        </w:rPr>
        <w:t>Md. Maksudur Rahman Khan</w:t>
      </w:r>
      <w:r w:rsidR="008E6991" w:rsidRPr="000443E7">
        <w:rPr>
          <w:rFonts w:ascii="Times New Roman" w:hAnsi="Times New Roman" w:cs="Times New Roman"/>
          <w:noProof/>
          <w:szCs w:val="20"/>
          <w:vertAlign w:val="superscript"/>
        </w:rPr>
        <w:t>2,</w:t>
      </w:r>
      <w:r w:rsidR="008627D7">
        <w:rPr>
          <w:rFonts w:ascii="Times New Roman" w:hAnsi="Times New Roman" w:cs="Times New Roman"/>
          <w:noProof/>
          <w:szCs w:val="20"/>
          <w:vertAlign w:val="superscript"/>
        </w:rPr>
        <w:t xml:space="preserve"> </w:t>
      </w:r>
      <w:r w:rsidR="008E6991" w:rsidRPr="000443E7">
        <w:rPr>
          <w:rFonts w:ascii="Times New Roman" w:hAnsi="Times New Roman" w:cs="Times New Roman"/>
          <w:noProof/>
          <w:szCs w:val="20"/>
          <w:vertAlign w:val="superscript"/>
        </w:rPr>
        <w:t>3</w:t>
      </w:r>
      <w:r w:rsidRPr="000443E7">
        <w:rPr>
          <w:rFonts w:ascii="Times New Roman" w:hAnsi="Times New Roman" w:cs="Times New Roman"/>
          <w:noProof/>
          <w:szCs w:val="20"/>
        </w:rPr>
        <w:t xml:space="preserve">, </w:t>
      </w:r>
      <w:r w:rsidR="00257674" w:rsidRPr="000443E7">
        <w:rPr>
          <w:rFonts w:ascii="Times New Roman" w:hAnsi="Times New Roman" w:cs="Times New Roman"/>
          <w:noProof/>
          <w:szCs w:val="20"/>
        </w:rPr>
        <w:t>Jolius Gimbun</w:t>
      </w:r>
      <w:r w:rsidR="008E6991" w:rsidRPr="000443E7">
        <w:rPr>
          <w:rFonts w:ascii="Times New Roman" w:hAnsi="Times New Roman" w:cs="Times New Roman"/>
          <w:noProof/>
          <w:szCs w:val="20"/>
          <w:vertAlign w:val="superscript"/>
        </w:rPr>
        <w:t>2,</w:t>
      </w:r>
      <w:r w:rsidR="008627D7">
        <w:rPr>
          <w:rFonts w:ascii="Times New Roman" w:hAnsi="Times New Roman" w:cs="Times New Roman"/>
          <w:noProof/>
          <w:szCs w:val="20"/>
          <w:vertAlign w:val="superscript"/>
        </w:rPr>
        <w:t xml:space="preserve"> </w:t>
      </w:r>
      <w:bookmarkStart w:id="0" w:name="_GoBack"/>
      <w:bookmarkEnd w:id="0"/>
      <w:r w:rsidR="008E6991" w:rsidRPr="000443E7">
        <w:rPr>
          <w:rFonts w:ascii="Times New Roman" w:hAnsi="Times New Roman" w:cs="Times New Roman"/>
          <w:noProof/>
          <w:szCs w:val="20"/>
          <w:vertAlign w:val="superscript"/>
        </w:rPr>
        <w:t>3</w:t>
      </w:r>
      <w:r w:rsidRPr="000443E7">
        <w:rPr>
          <w:rFonts w:ascii="Times New Roman" w:hAnsi="Times New Roman" w:cs="Times New Roman"/>
          <w:noProof/>
          <w:szCs w:val="20"/>
        </w:rPr>
        <w:t>, Shu Ing Doh</w:t>
      </w:r>
      <w:r w:rsidR="00CA1134" w:rsidRPr="000443E7">
        <w:rPr>
          <w:rFonts w:ascii="Times New Roman" w:hAnsi="Times New Roman" w:cs="Times New Roman"/>
          <w:noProof/>
          <w:szCs w:val="20"/>
          <w:vertAlign w:val="superscript"/>
        </w:rPr>
        <w:t>1</w:t>
      </w:r>
    </w:p>
    <w:p w:rsidR="00785CA6" w:rsidRPr="000443E7" w:rsidRDefault="00785CA6" w:rsidP="00785CA6">
      <w:pPr>
        <w:jc w:val="center"/>
        <w:outlineLvl w:val="0"/>
        <w:rPr>
          <w:rFonts w:ascii="Times New Roman" w:hAnsi="Times New Roman" w:cs="Times New Roman"/>
          <w:b/>
          <w:noProof/>
          <w:sz w:val="24"/>
          <w:lang w:eastAsia="zh-CN"/>
        </w:rPr>
      </w:pPr>
    </w:p>
    <w:p w:rsidR="00785CA6" w:rsidRPr="000443E7" w:rsidRDefault="008E6991" w:rsidP="00785CA6">
      <w:pPr>
        <w:jc w:val="center"/>
        <w:outlineLvl w:val="0"/>
        <w:rPr>
          <w:rFonts w:ascii="Times New Roman" w:hAnsi="Times New Roman" w:cs="Times New Roman"/>
          <w:i/>
          <w:noProof/>
          <w:sz w:val="18"/>
          <w:szCs w:val="18"/>
        </w:rPr>
      </w:pPr>
      <w:r w:rsidRPr="000443E7">
        <w:rPr>
          <w:rFonts w:ascii="Times New Roman" w:hAnsi="Times New Roman" w:cs="Times New Roman"/>
          <w:i/>
          <w:noProof/>
          <w:sz w:val="18"/>
          <w:szCs w:val="18"/>
          <w:vertAlign w:val="superscript"/>
        </w:rPr>
        <w:t>1</w:t>
      </w:r>
      <w:r w:rsidR="0047209E" w:rsidRPr="000443E7">
        <w:rPr>
          <w:rFonts w:ascii="Times New Roman" w:hAnsi="Times New Roman" w:cs="Times New Roman"/>
          <w:i/>
          <w:noProof/>
          <w:sz w:val="18"/>
          <w:szCs w:val="18"/>
        </w:rPr>
        <w:t>Faculty of Civil Engineering &amp; Earth Resources</w:t>
      </w:r>
      <w:r w:rsidR="00E30284">
        <w:rPr>
          <w:rFonts w:ascii="Times New Roman" w:hAnsi="Times New Roman" w:cs="Times New Roman"/>
          <w:i/>
          <w:noProof/>
          <w:sz w:val="18"/>
          <w:szCs w:val="18"/>
        </w:rPr>
        <w:t>,</w:t>
      </w:r>
    </w:p>
    <w:p w:rsidR="008E6991" w:rsidRPr="000443E7" w:rsidRDefault="008E6991" w:rsidP="00382A22">
      <w:pPr>
        <w:jc w:val="center"/>
        <w:outlineLvl w:val="0"/>
        <w:rPr>
          <w:rFonts w:ascii="Times New Roman" w:hAnsi="Times New Roman" w:cs="Times New Roman"/>
          <w:i/>
          <w:noProof/>
          <w:sz w:val="18"/>
          <w:szCs w:val="18"/>
        </w:rPr>
      </w:pPr>
      <w:r w:rsidRPr="000443E7">
        <w:rPr>
          <w:rFonts w:ascii="Times New Roman" w:hAnsi="Times New Roman" w:cs="Times New Roman"/>
          <w:i/>
          <w:noProof/>
          <w:sz w:val="18"/>
          <w:szCs w:val="18"/>
          <w:vertAlign w:val="superscript"/>
        </w:rPr>
        <w:t>2</w:t>
      </w:r>
      <w:r w:rsidR="0047209E" w:rsidRPr="000443E7">
        <w:rPr>
          <w:rFonts w:ascii="Times New Roman" w:hAnsi="Times New Roman" w:cs="Times New Roman"/>
          <w:i/>
          <w:noProof/>
          <w:sz w:val="18"/>
          <w:szCs w:val="18"/>
        </w:rPr>
        <w:t xml:space="preserve">Centre of Excellence for Advanced Research in Fluid Flow (CARIFF), </w:t>
      </w:r>
    </w:p>
    <w:p w:rsidR="008E6991" w:rsidRPr="000443E7" w:rsidRDefault="008E6991" w:rsidP="00382A22">
      <w:pPr>
        <w:jc w:val="center"/>
        <w:outlineLvl w:val="0"/>
        <w:rPr>
          <w:rFonts w:ascii="Times New Roman" w:hAnsi="Times New Roman" w:cs="Times New Roman"/>
          <w:i/>
          <w:noProof/>
          <w:sz w:val="18"/>
          <w:szCs w:val="18"/>
        </w:rPr>
      </w:pPr>
      <w:r w:rsidRPr="000443E7">
        <w:rPr>
          <w:rFonts w:ascii="Times New Roman" w:hAnsi="Times New Roman" w:cs="Times New Roman"/>
          <w:i/>
          <w:noProof/>
          <w:sz w:val="18"/>
          <w:szCs w:val="18"/>
          <w:vertAlign w:val="superscript"/>
        </w:rPr>
        <w:t>3</w:t>
      </w:r>
      <w:r w:rsidRPr="000443E7">
        <w:rPr>
          <w:rFonts w:ascii="Times New Roman" w:hAnsi="Times New Roman" w:cs="Times New Roman"/>
          <w:i/>
          <w:noProof/>
          <w:sz w:val="18"/>
          <w:szCs w:val="18"/>
        </w:rPr>
        <w:t>Faculty of Chemical &amp; Natural Resources Engineering</w:t>
      </w:r>
      <w:r w:rsidR="00E30284">
        <w:rPr>
          <w:rFonts w:ascii="Times New Roman" w:hAnsi="Times New Roman" w:cs="Times New Roman"/>
          <w:i/>
          <w:noProof/>
          <w:sz w:val="18"/>
          <w:szCs w:val="18"/>
        </w:rPr>
        <w:t>,</w:t>
      </w:r>
    </w:p>
    <w:p w:rsidR="00382A22" w:rsidRPr="000443E7" w:rsidRDefault="0047209E" w:rsidP="00B27CC9">
      <w:pPr>
        <w:jc w:val="center"/>
        <w:outlineLvl w:val="0"/>
        <w:rPr>
          <w:rFonts w:ascii="Times New Roman" w:hAnsi="Times New Roman" w:cs="Times New Roman"/>
          <w:i/>
          <w:noProof/>
          <w:sz w:val="18"/>
          <w:szCs w:val="18"/>
        </w:rPr>
      </w:pPr>
      <w:r w:rsidRPr="000443E7">
        <w:rPr>
          <w:rFonts w:ascii="Times New Roman" w:hAnsi="Times New Roman" w:cs="Times New Roman"/>
          <w:i/>
          <w:noProof/>
          <w:sz w:val="18"/>
          <w:szCs w:val="18"/>
        </w:rPr>
        <w:t>University Malaysia Pahang, 26300 Gambang</w:t>
      </w:r>
      <w:r w:rsidR="00B27CC9" w:rsidRPr="000443E7">
        <w:rPr>
          <w:rFonts w:ascii="Times New Roman" w:hAnsi="Times New Roman" w:cs="Times New Roman"/>
          <w:i/>
          <w:noProof/>
          <w:sz w:val="18"/>
          <w:szCs w:val="18"/>
        </w:rPr>
        <w:t>, Pahang, Malaysia</w:t>
      </w:r>
    </w:p>
    <w:p w:rsidR="00382A22" w:rsidRPr="000443E7" w:rsidRDefault="008E6991" w:rsidP="00382A22">
      <w:pPr>
        <w:jc w:val="center"/>
        <w:outlineLvl w:val="0"/>
        <w:rPr>
          <w:rFonts w:ascii="Times New Roman" w:hAnsi="Times New Roman" w:cs="Times New Roman"/>
          <w:i/>
          <w:noProof/>
          <w:sz w:val="18"/>
          <w:szCs w:val="18"/>
        </w:rPr>
      </w:pPr>
      <w:r w:rsidRPr="000443E7">
        <w:rPr>
          <w:rFonts w:ascii="Times New Roman" w:hAnsi="Times New Roman" w:cs="Times New Roman"/>
          <w:i/>
          <w:noProof/>
          <w:sz w:val="18"/>
          <w:szCs w:val="18"/>
          <w:vertAlign w:val="superscript"/>
        </w:rPr>
        <w:t>4</w:t>
      </w:r>
      <w:r w:rsidR="00B00CE7" w:rsidRPr="000443E7">
        <w:rPr>
          <w:rFonts w:ascii="Times New Roman" w:hAnsi="Times New Roman" w:cs="Times New Roman"/>
          <w:i/>
          <w:noProof/>
          <w:sz w:val="18"/>
          <w:szCs w:val="18"/>
        </w:rPr>
        <w:t>Kualiti Kayu dan Hasil Bukan Kayu, Bahagian Keluaran Hutan</w:t>
      </w:r>
    </w:p>
    <w:p w:rsidR="00382A22" w:rsidRPr="000443E7" w:rsidRDefault="00B00CE7" w:rsidP="00382A22">
      <w:pPr>
        <w:jc w:val="center"/>
        <w:outlineLvl w:val="0"/>
        <w:rPr>
          <w:rFonts w:ascii="Times New Roman" w:hAnsi="Times New Roman" w:cs="Times New Roman"/>
          <w:i/>
          <w:noProof/>
          <w:sz w:val="18"/>
          <w:szCs w:val="18"/>
        </w:rPr>
      </w:pPr>
      <w:r w:rsidRPr="000443E7">
        <w:rPr>
          <w:rFonts w:ascii="Times New Roman" w:hAnsi="Times New Roman" w:cs="Times New Roman"/>
          <w:i/>
          <w:noProof/>
          <w:sz w:val="18"/>
          <w:szCs w:val="18"/>
        </w:rPr>
        <w:t>Forest Research Institute of Malaysia 52109, Kuala Lumpur</w:t>
      </w:r>
    </w:p>
    <w:p w:rsidR="00A415C1" w:rsidRPr="000443E7" w:rsidRDefault="00A415C1" w:rsidP="00785CA6">
      <w:pPr>
        <w:jc w:val="center"/>
        <w:outlineLvl w:val="0"/>
        <w:rPr>
          <w:rFonts w:ascii="Times New Roman" w:hAnsi="Times New Roman" w:cs="Times New Roman"/>
          <w:b/>
          <w:noProof/>
          <w:sz w:val="18"/>
          <w:szCs w:val="18"/>
        </w:rPr>
      </w:pPr>
    </w:p>
    <w:p w:rsidR="00A415C1" w:rsidRPr="000443E7" w:rsidRDefault="00A415C1" w:rsidP="00A415C1">
      <w:pPr>
        <w:jc w:val="center"/>
        <w:outlineLvl w:val="0"/>
        <w:rPr>
          <w:rFonts w:ascii="Times New Roman" w:hAnsi="Times New Roman" w:cs="Times New Roman"/>
          <w:i/>
          <w:noProof/>
          <w:sz w:val="18"/>
        </w:rPr>
      </w:pPr>
      <w:r w:rsidRPr="000443E7">
        <w:rPr>
          <w:rFonts w:ascii="Times New Roman" w:hAnsi="Times New Roman" w:cs="Times New Roman"/>
          <w:i/>
          <w:noProof/>
          <w:sz w:val="18"/>
          <w:vertAlign w:val="superscript"/>
        </w:rPr>
        <w:t>*</w:t>
      </w:r>
      <w:r w:rsidRPr="000443E7">
        <w:rPr>
          <w:rFonts w:ascii="Times New Roman" w:hAnsi="Times New Roman" w:cs="Times New Roman"/>
          <w:i/>
          <w:noProof/>
          <w:sz w:val="18"/>
        </w:rPr>
        <w:t xml:space="preserve">Corresponding author: </w:t>
      </w:r>
      <w:r w:rsidR="008C7D53" w:rsidRPr="000443E7">
        <w:rPr>
          <w:rFonts w:ascii="Times New Roman" w:hAnsi="Times New Roman" w:cs="Times New Roman"/>
          <w:i/>
          <w:noProof/>
          <w:sz w:val="18"/>
        </w:rPr>
        <w:t>tongfoosheng@hotmail.com</w:t>
      </w:r>
    </w:p>
    <w:p w:rsidR="00785CA6" w:rsidRPr="000443E7" w:rsidRDefault="00785CA6" w:rsidP="00785CA6">
      <w:pPr>
        <w:jc w:val="center"/>
        <w:outlineLvl w:val="0"/>
        <w:rPr>
          <w:rFonts w:ascii="Times New Roman" w:hAnsi="Times New Roman" w:cs="Times New Roman"/>
          <w:noProof/>
          <w:sz w:val="24"/>
        </w:rPr>
      </w:pPr>
    </w:p>
    <w:p w:rsidR="00785CA6" w:rsidRPr="000443E7" w:rsidRDefault="00785CA6" w:rsidP="00785CA6">
      <w:pPr>
        <w:jc w:val="center"/>
        <w:outlineLvl w:val="0"/>
        <w:rPr>
          <w:rFonts w:ascii="Times New Roman" w:hAnsi="Times New Roman" w:cs="Times New Roman"/>
          <w:b/>
          <w:noProof/>
          <w:sz w:val="18"/>
          <w:szCs w:val="18"/>
        </w:rPr>
      </w:pPr>
      <w:r w:rsidRPr="000443E7">
        <w:rPr>
          <w:rFonts w:ascii="Times New Roman" w:hAnsi="Times New Roman" w:cs="Times New Roman"/>
          <w:b/>
          <w:noProof/>
          <w:sz w:val="18"/>
          <w:szCs w:val="18"/>
        </w:rPr>
        <w:t>Abstract</w:t>
      </w:r>
    </w:p>
    <w:p w:rsidR="00785CA6" w:rsidRPr="000443E7" w:rsidRDefault="00300308" w:rsidP="00785CA6">
      <w:pPr>
        <w:outlineLvl w:val="0"/>
        <w:rPr>
          <w:rFonts w:ascii="Times New Roman" w:hAnsi="Times New Roman" w:cs="Times New Roman"/>
          <w:noProof/>
          <w:sz w:val="18"/>
          <w:szCs w:val="18"/>
        </w:rPr>
      </w:pPr>
      <w:r w:rsidRPr="000443E7">
        <w:rPr>
          <w:rFonts w:ascii="Times New Roman" w:hAnsi="Times New Roman" w:cs="Times New Roman"/>
          <w:noProof/>
          <w:sz w:val="18"/>
          <w:szCs w:val="18"/>
        </w:rPr>
        <w:t>In the present study, the effect of alkaline treatment on the morphology and physico</w:t>
      </w:r>
      <w:r w:rsidR="00B27CC9" w:rsidRPr="000443E7">
        <w:rPr>
          <w:rFonts w:ascii="Times New Roman" w:hAnsi="Times New Roman" w:cs="Times New Roman"/>
          <w:noProof/>
          <w:sz w:val="18"/>
          <w:szCs w:val="18"/>
        </w:rPr>
        <w:t>-</w:t>
      </w:r>
      <w:r w:rsidRPr="000443E7">
        <w:rPr>
          <w:rFonts w:ascii="Times New Roman" w:hAnsi="Times New Roman" w:cs="Times New Roman"/>
          <w:noProof/>
          <w:sz w:val="18"/>
          <w:szCs w:val="18"/>
        </w:rPr>
        <w:t>chemical properties of Malaysian bamboo fibers was elucidated. The fibers were extracted from raw bamboo culm using alkaline solution with concentrations of 0 and 10 wt% at 24 h</w:t>
      </w:r>
      <w:r w:rsidR="00B27CC9" w:rsidRPr="000443E7">
        <w:rPr>
          <w:rFonts w:ascii="Times New Roman" w:hAnsi="Times New Roman" w:cs="Times New Roman"/>
          <w:noProof/>
          <w:sz w:val="18"/>
          <w:szCs w:val="18"/>
        </w:rPr>
        <w:t>ours</w:t>
      </w:r>
      <w:r w:rsidRPr="000443E7">
        <w:rPr>
          <w:rFonts w:ascii="Times New Roman" w:hAnsi="Times New Roman" w:cs="Times New Roman"/>
          <w:noProof/>
          <w:sz w:val="18"/>
          <w:szCs w:val="18"/>
        </w:rPr>
        <w:t xml:space="preserve"> and followed by roller milling techniques. The treated and untreated fibers were characterized by Fourier transform infrared spectroscopy (FTIR), thermogravimetric analysis (TGA) </w:t>
      </w:r>
      <w:r w:rsidR="000443E7">
        <w:rPr>
          <w:rFonts w:ascii="Times New Roman" w:hAnsi="Times New Roman" w:cs="Times New Roman"/>
          <w:noProof/>
          <w:sz w:val="18"/>
          <w:szCs w:val="18"/>
        </w:rPr>
        <w:t>and scanning electron microscope</w:t>
      </w:r>
      <w:r w:rsidRPr="000443E7">
        <w:rPr>
          <w:rFonts w:ascii="Times New Roman" w:hAnsi="Times New Roman" w:cs="Times New Roman"/>
          <w:noProof/>
          <w:sz w:val="18"/>
          <w:szCs w:val="18"/>
        </w:rPr>
        <w:t xml:space="preserve"> (SEM). Apart from that, the mechanical properties of single fiber were also investigated. It was found that the tensile strength and modulus of the alkali-treated fiber were improved by 45.6 and 72%, respectively, compared to the untreated fiber. The surface morphology of the treated fiber was improved in which the surface roughness has been reduced significantly as proven in SEM. The FTIR and TGA data suggested that alkaline treatment gradually removed the lignin and hemicellulose. These findings highly recommended that, local bamboo fiber could be used as a reinforcement agent for composite making</w:t>
      </w:r>
      <w:r w:rsidR="00785CA6" w:rsidRPr="000443E7">
        <w:rPr>
          <w:rFonts w:ascii="Times New Roman" w:hAnsi="Times New Roman" w:cs="Times New Roman"/>
          <w:noProof/>
          <w:sz w:val="18"/>
          <w:szCs w:val="18"/>
        </w:rPr>
        <w:t xml:space="preserve">. </w:t>
      </w:r>
    </w:p>
    <w:p w:rsidR="00785CA6" w:rsidRPr="000443E7" w:rsidRDefault="00785CA6" w:rsidP="00785CA6">
      <w:pPr>
        <w:outlineLvl w:val="0"/>
        <w:rPr>
          <w:rFonts w:ascii="Times New Roman" w:hAnsi="Times New Roman" w:cs="Times New Roman"/>
          <w:noProof/>
          <w:sz w:val="18"/>
          <w:szCs w:val="18"/>
        </w:rPr>
      </w:pPr>
    </w:p>
    <w:p w:rsidR="00785CA6" w:rsidRPr="000443E7" w:rsidRDefault="00785CA6" w:rsidP="00785CA6">
      <w:pPr>
        <w:outlineLvl w:val="0"/>
        <w:rPr>
          <w:rFonts w:ascii="Times New Roman" w:hAnsi="Times New Roman" w:cs="Times New Roman"/>
          <w:noProof/>
          <w:sz w:val="18"/>
          <w:szCs w:val="18"/>
        </w:rPr>
      </w:pPr>
      <w:r w:rsidRPr="000443E7">
        <w:rPr>
          <w:rFonts w:ascii="Times New Roman" w:hAnsi="Times New Roman" w:cs="Times New Roman"/>
          <w:b/>
          <w:noProof/>
          <w:sz w:val="18"/>
          <w:szCs w:val="18"/>
        </w:rPr>
        <w:t>Keyword</w:t>
      </w:r>
      <w:r w:rsidR="00B27CC9" w:rsidRPr="000443E7">
        <w:rPr>
          <w:rFonts w:ascii="Times New Roman" w:hAnsi="Times New Roman" w:cs="Times New Roman"/>
          <w:b/>
          <w:noProof/>
          <w:sz w:val="18"/>
          <w:szCs w:val="18"/>
        </w:rPr>
        <w:t>s</w:t>
      </w:r>
      <w:r w:rsidRPr="000443E7">
        <w:rPr>
          <w:rFonts w:ascii="Times New Roman" w:hAnsi="Times New Roman" w:cs="Times New Roman"/>
          <w:noProof/>
          <w:sz w:val="18"/>
          <w:szCs w:val="18"/>
        </w:rPr>
        <w:t xml:space="preserve">: </w:t>
      </w:r>
      <w:r w:rsidR="00B27CC9" w:rsidRPr="000443E7">
        <w:rPr>
          <w:rFonts w:ascii="Times New Roman" w:hAnsi="Times New Roman" w:cs="Times New Roman"/>
          <w:noProof/>
          <w:sz w:val="18"/>
          <w:szCs w:val="18"/>
        </w:rPr>
        <w:t>alkaline treatment, bamboo fiber, natural fiber, natural fiber composite, roller milling techniques</w:t>
      </w:r>
    </w:p>
    <w:p w:rsidR="00785CA6" w:rsidRPr="000443E7" w:rsidRDefault="00785CA6" w:rsidP="00785CA6">
      <w:pPr>
        <w:outlineLvl w:val="0"/>
        <w:rPr>
          <w:rFonts w:ascii="Times New Roman" w:hAnsi="Times New Roman" w:cs="Times New Roman"/>
          <w:b/>
          <w:noProof/>
          <w:sz w:val="18"/>
          <w:szCs w:val="18"/>
        </w:rPr>
      </w:pPr>
    </w:p>
    <w:p w:rsidR="00785CA6" w:rsidRPr="000443E7" w:rsidRDefault="00785CA6" w:rsidP="00785CA6">
      <w:pPr>
        <w:jc w:val="center"/>
        <w:outlineLvl w:val="0"/>
        <w:rPr>
          <w:rFonts w:ascii="Times New Roman" w:hAnsi="Times New Roman" w:cs="Times New Roman"/>
          <w:b/>
          <w:noProof/>
          <w:sz w:val="18"/>
          <w:szCs w:val="18"/>
        </w:rPr>
      </w:pPr>
      <w:r w:rsidRPr="000443E7">
        <w:rPr>
          <w:rFonts w:ascii="Times New Roman" w:hAnsi="Times New Roman" w:cs="Times New Roman"/>
          <w:b/>
          <w:noProof/>
          <w:sz w:val="18"/>
          <w:szCs w:val="18"/>
        </w:rPr>
        <w:t>Abstrak</w:t>
      </w:r>
    </w:p>
    <w:p w:rsidR="00785CA6" w:rsidRPr="00E30284" w:rsidRDefault="003E77ED" w:rsidP="00785CA6">
      <w:pPr>
        <w:outlineLvl w:val="0"/>
        <w:rPr>
          <w:rFonts w:ascii="Times New Roman" w:hAnsi="Times New Roman" w:cs="Times New Roman"/>
          <w:noProof/>
          <w:sz w:val="18"/>
          <w:szCs w:val="18"/>
          <w:lang w:val="es-ES"/>
        </w:rPr>
      </w:pPr>
      <w:r w:rsidRPr="000443E7">
        <w:rPr>
          <w:rFonts w:ascii="Times New Roman" w:hAnsi="Times New Roman" w:cs="Times New Roman"/>
          <w:noProof/>
          <w:sz w:val="18"/>
          <w:szCs w:val="18"/>
        </w:rPr>
        <w:t xml:space="preserve">Dalam kajian ini, kesan rawatan alkali terhadap sifat morfologi dan fizikokimia gentian buluh Malaysia telah dijelaskan. </w:t>
      </w:r>
      <w:r w:rsidRPr="00E30284">
        <w:rPr>
          <w:rFonts w:ascii="Times New Roman" w:hAnsi="Times New Roman" w:cs="Times New Roman"/>
          <w:noProof/>
          <w:sz w:val="18"/>
          <w:szCs w:val="18"/>
          <w:lang w:val="es-ES"/>
        </w:rPr>
        <w:t>Serat telah diambil dari laras buluh mentah dengan menggunakan l</w:t>
      </w:r>
      <w:r w:rsidR="000443E7" w:rsidRPr="00E30284">
        <w:rPr>
          <w:rFonts w:ascii="Times New Roman" w:hAnsi="Times New Roman" w:cs="Times New Roman"/>
          <w:noProof/>
          <w:sz w:val="18"/>
          <w:szCs w:val="18"/>
          <w:lang w:val="es-ES"/>
        </w:rPr>
        <w:t>arutan alkali dengan kepekatan</w:t>
      </w:r>
      <w:r w:rsidRPr="00E30284">
        <w:rPr>
          <w:rFonts w:ascii="Times New Roman" w:hAnsi="Times New Roman" w:cs="Times New Roman"/>
          <w:noProof/>
          <w:sz w:val="18"/>
          <w:szCs w:val="18"/>
          <w:lang w:val="es-ES"/>
        </w:rPr>
        <w:t xml:space="preserve"> 0 dan 10% pada 24 jam dan diikuti dengan teknik penggilingan roller. Serat yang dirawat dan tidak </w:t>
      </w:r>
      <w:r w:rsidR="000443E7" w:rsidRPr="00E30284">
        <w:rPr>
          <w:rFonts w:ascii="Times New Roman" w:hAnsi="Times New Roman" w:cs="Times New Roman"/>
          <w:noProof/>
          <w:sz w:val="18"/>
          <w:szCs w:val="18"/>
          <w:lang w:val="es-ES"/>
        </w:rPr>
        <w:t>dirawat dicirikan oleh spektroskopi transformasi Fourier</w:t>
      </w:r>
      <w:r w:rsidRPr="00E30284">
        <w:rPr>
          <w:rFonts w:ascii="Times New Roman" w:hAnsi="Times New Roman" w:cs="Times New Roman"/>
          <w:noProof/>
          <w:sz w:val="18"/>
          <w:szCs w:val="18"/>
          <w:lang w:val="es-ES"/>
        </w:rPr>
        <w:t xml:space="preserve"> (F</w:t>
      </w:r>
      <w:r w:rsidR="000443E7" w:rsidRPr="00E30284">
        <w:rPr>
          <w:rFonts w:ascii="Times New Roman" w:hAnsi="Times New Roman" w:cs="Times New Roman"/>
          <w:noProof/>
          <w:sz w:val="18"/>
          <w:szCs w:val="18"/>
          <w:lang w:val="es-ES"/>
        </w:rPr>
        <w:t>TIR), analisis termogravimetrik</w:t>
      </w:r>
      <w:r w:rsidRPr="00E30284">
        <w:rPr>
          <w:rFonts w:ascii="Times New Roman" w:hAnsi="Times New Roman" w:cs="Times New Roman"/>
          <w:noProof/>
          <w:sz w:val="18"/>
          <w:szCs w:val="18"/>
          <w:lang w:val="es-ES"/>
        </w:rPr>
        <w:t xml:space="preserve"> (TGA) </w:t>
      </w:r>
      <w:r w:rsidR="000443E7" w:rsidRPr="00E30284">
        <w:rPr>
          <w:rFonts w:ascii="Times New Roman" w:hAnsi="Times New Roman" w:cs="Times New Roman"/>
          <w:noProof/>
          <w:sz w:val="18"/>
          <w:szCs w:val="18"/>
          <w:lang w:val="es-ES"/>
        </w:rPr>
        <w:t>and mikroskop imbasan elektron</w:t>
      </w:r>
      <w:r w:rsidRPr="00E30284">
        <w:rPr>
          <w:rFonts w:ascii="Times New Roman" w:hAnsi="Times New Roman" w:cs="Times New Roman"/>
          <w:noProof/>
          <w:sz w:val="18"/>
          <w:szCs w:val="18"/>
          <w:lang w:val="es-ES"/>
        </w:rPr>
        <w:t xml:space="preserve"> (SEM). Selain itu, sifat mekanik serat tunggal juga disiasat. Keputusan telah didapati bahawa kekuatan tegangan dan modulus serat yang dirawat alkali telah meningkat sebanyak 45.6 dan 72%, berbanding dengan serat yang tidak dirawat. Morfologi permukaan serat yang dirawat telah diperbaiki dengan kekasaran permukaan berkurangan dengan nyata, seperti yang dibuktikan oleh SEM. Data FTIR dan TGA men</w:t>
      </w:r>
      <w:r w:rsidR="007070BD" w:rsidRPr="00E30284">
        <w:rPr>
          <w:rFonts w:ascii="Times New Roman" w:hAnsi="Times New Roman" w:cs="Times New Roman"/>
          <w:noProof/>
          <w:sz w:val="18"/>
          <w:szCs w:val="18"/>
          <w:lang w:val="es-ES"/>
        </w:rPr>
        <w:t xml:space="preserve">cadangkan rawatan alkali telah </w:t>
      </w:r>
      <w:r w:rsidRPr="00E30284">
        <w:rPr>
          <w:rFonts w:ascii="Times New Roman" w:hAnsi="Times New Roman" w:cs="Times New Roman"/>
          <w:noProof/>
          <w:sz w:val="18"/>
          <w:szCs w:val="18"/>
          <w:lang w:val="es-ES"/>
        </w:rPr>
        <w:t xml:space="preserve">menghilangkan lignin dan hemiselulosa </w:t>
      </w:r>
      <w:r w:rsidR="007070BD" w:rsidRPr="00E30284">
        <w:rPr>
          <w:rFonts w:ascii="Times New Roman" w:hAnsi="Times New Roman" w:cs="Times New Roman"/>
          <w:noProof/>
          <w:sz w:val="18"/>
          <w:szCs w:val="18"/>
          <w:lang w:val="es-ES"/>
        </w:rPr>
        <w:t xml:space="preserve">secara </w:t>
      </w:r>
      <w:r w:rsidRPr="00E30284">
        <w:rPr>
          <w:rFonts w:ascii="Times New Roman" w:hAnsi="Times New Roman" w:cs="Times New Roman"/>
          <w:noProof/>
          <w:sz w:val="18"/>
          <w:szCs w:val="18"/>
          <w:lang w:val="es-ES"/>
        </w:rPr>
        <w:t>beransur-ansur. Penemuan ini sangat disyorkan bahawa, serat buluh tempatan boleh digunakan sebagai ejen tetulang untuk pembuatan komposit</w:t>
      </w:r>
      <w:r w:rsidR="00785CA6" w:rsidRPr="00E30284">
        <w:rPr>
          <w:rFonts w:ascii="Times New Roman" w:hAnsi="Times New Roman" w:cs="Times New Roman"/>
          <w:noProof/>
          <w:sz w:val="18"/>
          <w:szCs w:val="18"/>
          <w:lang w:val="es-ES"/>
        </w:rPr>
        <w:t>.</w:t>
      </w:r>
    </w:p>
    <w:p w:rsidR="00785CA6" w:rsidRPr="00E30284" w:rsidRDefault="00785CA6" w:rsidP="00785CA6">
      <w:pPr>
        <w:outlineLvl w:val="0"/>
        <w:rPr>
          <w:rFonts w:ascii="Times New Roman" w:hAnsi="Times New Roman" w:cs="Times New Roman"/>
          <w:noProof/>
          <w:sz w:val="18"/>
          <w:szCs w:val="18"/>
          <w:lang w:val="es-ES"/>
        </w:rPr>
      </w:pPr>
    </w:p>
    <w:p w:rsidR="00785CA6" w:rsidRPr="00E30284" w:rsidRDefault="00785CA6" w:rsidP="00785CA6">
      <w:pPr>
        <w:outlineLvl w:val="0"/>
        <w:rPr>
          <w:rFonts w:ascii="Times New Roman" w:hAnsi="Times New Roman" w:cs="Times New Roman"/>
          <w:noProof/>
          <w:kern w:val="0"/>
          <w:sz w:val="18"/>
          <w:szCs w:val="18"/>
          <w:lang w:val="es-ES"/>
        </w:rPr>
      </w:pPr>
      <w:r w:rsidRPr="00E30284">
        <w:rPr>
          <w:rFonts w:ascii="Times New Roman" w:hAnsi="Times New Roman" w:cs="Times New Roman"/>
          <w:b/>
          <w:noProof/>
          <w:sz w:val="18"/>
          <w:szCs w:val="18"/>
          <w:lang w:val="es-ES"/>
        </w:rPr>
        <w:t>Kata kunci:</w:t>
      </w:r>
      <w:r w:rsidR="00D86839" w:rsidRPr="00E30284">
        <w:rPr>
          <w:rFonts w:ascii="Times New Roman" w:hAnsi="Times New Roman" w:cs="Times New Roman"/>
          <w:b/>
          <w:noProof/>
          <w:sz w:val="18"/>
          <w:szCs w:val="18"/>
          <w:lang w:val="es-ES"/>
        </w:rPr>
        <w:t xml:space="preserve"> </w:t>
      </w:r>
      <w:r w:rsidR="007070BD" w:rsidRPr="00E30284">
        <w:rPr>
          <w:rFonts w:ascii="Times New Roman" w:hAnsi="Times New Roman" w:cs="Times New Roman"/>
          <w:noProof/>
          <w:sz w:val="18"/>
          <w:szCs w:val="18"/>
          <w:lang w:val="es-ES"/>
        </w:rPr>
        <w:t>r</w:t>
      </w:r>
      <w:r w:rsidR="00D86839" w:rsidRPr="00E30284">
        <w:rPr>
          <w:rFonts w:ascii="Times New Roman" w:hAnsi="Times New Roman" w:cs="Times New Roman"/>
          <w:noProof/>
          <w:sz w:val="18"/>
          <w:szCs w:val="18"/>
          <w:lang w:val="es-ES"/>
        </w:rPr>
        <w:t>awatan alkali, serat buluh, serat semulajadi, komposit gentian semulajadi, tek</w:t>
      </w:r>
      <w:r w:rsidR="007070BD" w:rsidRPr="00E30284">
        <w:rPr>
          <w:rFonts w:ascii="Times New Roman" w:hAnsi="Times New Roman" w:cs="Times New Roman"/>
          <w:noProof/>
          <w:sz w:val="18"/>
          <w:szCs w:val="18"/>
          <w:lang w:val="es-ES"/>
        </w:rPr>
        <w:t>nik penggilingan roller</w:t>
      </w:r>
    </w:p>
    <w:p w:rsidR="00785CA6" w:rsidRPr="00E30284" w:rsidRDefault="00785CA6" w:rsidP="00785CA6">
      <w:pPr>
        <w:outlineLvl w:val="0"/>
        <w:rPr>
          <w:rFonts w:ascii="Times New Roman" w:hAnsi="Times New Roman" w:cs="Times New Roman"/>
          <w:b/>
          <w:noProof/>
          <w:sz w:val="18"/>
          <w:szCs w:val="18"/>
          <w:lang w:val="es-ES"/>
        </w:rPr>
      </w:pPr>
    </w:p>
    <w:p w:rsidR="00785CA6" w:rsidRPr="000443E7" w:rsidRDefault="00785CA6" w:rsidP="00785CA6">
      <w:pPr>
        <w:jc w:val="center"/>
        <w:outlineLvl w:val="0"/>
        <w:rPr>
          <w:rFonts w:ascii="Times New Roman" w:hAnsi="Times New Roman" w:cs="Times New Roman"/>
          <w:b/>
          <w:noProof/>
        </w:rPr>
      </w:pPr>
      <w:r w:rsidRPr="000443E7">
        <w:rPr>
          <w:rFonts w:ascii="Times New Roman" w:hAnsi="Times New Roman" w:cs="Times New Roman"/>
          <w:b/>
          <w:noProof/>
        </w:rPr>
        <w:t>Introduction</w:t>
      </w:r>
    </w:p>
    <w:p w:rsidR="007070BD" w:rsidRDefault="007F075C" w:rsidP="00D23CAA">
      <w:pPr>
        <w:outlineLvl w:val="0"/>
        <w:rPr>
          <w:rFonts w:ascii="Times New Roman" w:hAnsi="Times New Roman" w:cs="Times New Roman"/>
          <w:noProof/>
          <w:szCs w:val="20"/>
        </w:rPr>
      </w:pPr>
      <w:r w:rsidRPr="000443E7">
        <w:rPr>
          <w:rFonts w:ascii="Times New Roman" w:hAnsi="Times New Roman" w:cs="Times New Roman"/>
          <w:noProof/>
          <w:szCs w:val="20"/>
        </w:rPr>
        <w:t>Synthetic fiber reinforced polymer (FRP) composite is an advanced external strengthening material which used to address the structurally deficient reinforced concrete (RC) member in the building industry. The most common type of artificial fibers in practice nowadays are made of glass, nylon, aramid, or carbon fiber. The efficient performance of a composite material of RC component has been witnessed by a number of researchers and practicing engineers</w:t>
      </w:r>
      <w:r w:rsidR="00D23CAA" w:rsidRPr="000443E7">
        <w:rPr>
          <w:rFonts w:ascii="Times New Roman" w:hAnsi="Times New Roman" w:cs="Times New Roman"/>
          <w:noProof/>
          <w:szCs w:val="20"/>
        </w:rPr>
        <w:t xml:space="preserve">. </w:t>
      </w:r>
      <w:r w:rsidR="001F5367" w:rsidRPr="000443E7">
        <w:rPr>
          <w:rFonts w:ascii="Times New Roman" w:hAnsi="Times New Roman" w:cs="Times New Roman"/>
          <w:noProof/>
          <w:szCs w:val="20"/>
        </w:rPr>
        <w:t xml:space="preserve">However, the production process of artificial fiber is adversely affecting the environment by consuming huge amount of fossil fuel as energy, releasing enormous carbon dioxide, causing heavy environmental loads, in addition to the high production cost. In order to achieve the economical, eco-friendly and renewable natural resource requirements, the investigation of various natural fibers as a potential substitution to the artificial fiber have been conducted tremendously [1]. It was found that the introduction of the natural fiber as reinforcement in polymer matrix composites (PMCs) is capable to enhance the mechanical properties and performance of virgin materials [2]. </w:t>
      </w:r>
    </w:p>
    <w:p w:rsidR="007070BD" w:rsidRDefault="007070BD" w:rsidP="00D23CAA">
      <w:pPr>
        <w:outlineLvl w:val="0"/>
        <w:rPr>
          <w:rFonts w:ascii="Times New Roman" w:hAnsi="Times New Roman" w:cs="Times New Roman"/>
          <w:noProof/>
          <w:szCs w:val="20"/>
        </w:rPr>
      </w:pPr>
    </w:p>
    <w:p w:rsidR="00D23CAA" w:rsidRPr="000443E7" w:rsidRDefault="001F5367" w:rsidP="00D23CAA">
      <w:pPr>
        <w:outlineLvl w:val="0"/>
        <w:rPr>
          <w:rFonts w:ascii="Times New Roman" w:hAnsi="Times New Roman" w:cs="Times New Roman"/>
          <w:noProof/>
          <w:szCs w:val="20"/>
        </w:rPr>
      </w:pPr>
      <w:r w:rsidRPr="000443E7">
        <w:rPr>
          <w:rFonts w:ascii="Times New Roman" w:hAnsi="Times New Roman" w:cs="Times New Roman"/>
          <w:noProof/>
          <w:szCs w:val="20"/>
        </w:rPr>
        <w:t xml:space="preserve">The benefits of natural fiber are renewable, recyclable and biodegradable in nature, low cost, light in weight and density, high specific stiffness and mechanical properties as well as low abrasion to manufacturing equipment </w:t>
      </w:r>
      <w:r w:rsidRPr="000443E7">
        <w:rPr>
          <w:rFonts w:ascii="Times New Roman" w:hAnsi="Times New Roman" w:cs="Times New Roman"/>
          <w:noProof/>
          <w:szCs w:val="20"/>
        </w:rPr>
        <w:lastRenderedPageBreak/>
        <w:t>[3]. The applications of cellulose are diverse, for instance, civilian construction, paper and pulp, furniture, packaging and storage,</w:t>
      </w:r>
      <w:r w:rsidR="007070BD">
        <w:rPr>
          <w:rFonts w:ascii="Times New Roman" w:hAnsi="Times New Roman" w:cs="Times New Roman"/>
          <w:noProof/>
          <w:szCs w:val="20"/>
        </w:rPr>
        <w:t xml:space="preserve"> and automotive industry [3 – 6</w:t>
      </w:r>
      <w:r w:rsidRPr="000443E7">
        <w:rPr>
          <w:rFonts w:ascii="Times New Roman" w:hAnsi="Times New Roman" w:cs="Times New Roman"/>
          <w:noProof/>
          <w:szCs w:val="20"/>
        </w:rPr>
        <w:t>]. Nonetheless, it was found that not all the natural fibers are suitable to be utilized as reinforcement in composites. The development of agriculture is one of the greatest threat to the tropical forests. By considering the context of preserving the biodiversity, the plants that can be harvested several times in a growing cycle are the most favorable [7]</w:t>
      </w:r>
      <w:r w:rsidR="00D23CAA" w:rsidRPr="000443E7">
        <w:rPr>
          <w:rFonts w:ascii="Times New Roman" w:hAnsi="Times New Roman" w:cs="Times New Roman"/>
          <w:noProof/>
          <w:szCs w:val="20"/>
        </w:rPr>
        <w:t>.</w:t>
      </w:r>
    </w:p>
    <w:p w:rsidR="00D23CAA" w:rsidRPr="000443E7" w:rsidRDefault="00D23CAA" w:rsidP="00D23CAA">
      <w:pPr>
        <w:outlineLvl w:val="0"/>
        <w:rPr>
          <w:rFonts w:ascii="Times New Roman" w:hAnsi="Times New Roman" w:cs="Times New Roman"/>
          <w:noProof/>
          <w:szCs w:val="20"/>
        </w:rPr>
      </w:pPr>
    </w:p>
    <w:p w:rsidR="003025F4" w:rsidRPr="000443E7" w:rsidRDefault="003025F4" w:rsidP="003025F4">
      <w:pPr>
        <w:outlineLvl w:val="0"/>
        <w:rPr>
          <w:rFonts w:ascii="Times New Roman" w:hAnsi="Times New Roman" w:cs="Times New Roman"/>
          <w:noProof/>
          <w:szCs w:val="20"/>
        </w:rPr>
      </w:pPr>
      <w:r w:rsidRPr="000443E7">
        <w:rPr>
          <w:rFonts w:ascii="Times New Roman" w:hAnsi="Times New Roman" w:cs="Times New Roman"/>
          <w:noProof/>
          <w:szCs w:val="20"/>
        </w:rPr>
        <w:t>Bamboo fiber has been identified as the most attractive reinforcement material [8,</w:t>
      </w:r>
      <w:r w:rsidR="007070BD">
        <w:rPr>
          <w:rFonts w:ascii="Times New Roman" w:hAnsi="Times New Roman" w:cs="Times New Roman"/>
          <w:noProof/>
          <w:szCs w:val="20"/>
        </w:rPr>
        <w:t xml:space="preserve"> </w:t>
      </w:r>
      <w:r w:rsidRPr="000443E7">
        <w:rPr>
          <w:rFonts w:ascii="Times New Roman" w:hAnsi="Times New Roman" w:cs="Times New Roman"/>
          <w:noProof/>
          <w:szCs w:val="20"/>
        </w:rPr>
        <w:t>9]. The function of bamboo ranged for household goods (furniture, chopsticks, handicraft, and textiles) and industrial applications. Bamboo is a common construction material that is utilized by mankind. In China, it is usually employed as a temporary exterior structural member such as scaffolding and housing. Bamboo sticks were added to concrete to improve the flexural and compressive strength [10]. Bamboo fibers were distributed into concrete to upgrade the concrete strength [11]. Bamboo fiber is also recognized as a typical natural composite material which offering extraordinary benefits over other natural fibers [12]. It is one of the fastest growing woody plants due to its unique rhizome-dependent system. The complete recovery growth period of bamboo can be done within two to three years prior to utilize. Moreover, the productivity of an acre of bamboo is greater than cotton about 10 times [13]. In Malaysia, where a tropical rainforest climate is all year round apparently, the accessibility and abundant availability of economical bamboo fibers are addressing the sustainable technology which can solve the disadvantages of the synthetic fibers. The mechanical properties of bamboo fiber are advantageous primarily because of its unidirectional fiber arrangement in the tissue and cellulose being its major constituent [14]. The unidirectional fiber consisting of parallel and long cellulose that embedded in ground tissues in ligneous matrix form [1].</w:t>
      </w:r>
    </w:p>
    <w:p w:rsidR="003025F4" w:rsidRPr="000443E7" w:rsidRDefault="003025F4" w:rsidP="003025F4">
      <w:pPr>
        <w:outlineLvl w:val="0"/>
        <w:rPr>
          <w:rFonts w:ascii="Times New Roman" w:hAnsi="Times New Roman" w:cs="Times New Roman"/>
          <w:noProof/>
          <w:szCs w:val="20"/>
        </w:rPr>
      </w:pPr>
    </w:p>
    <w:p w:rsidR="00332A5B" w:rsidRPr="000443E7" w:rsidRDefault="003025F4" w:rsidP="003025F4">
      <w:pPr>
        <w:outlineLvl w:val="0"/>
        <w:rPr>
          <w:rFonts w:ascii="Times New Roman" w:hAnsi="Times New Roman" w:cs="Times New Roman"/>
          <w:noProof/>
          <w:szCs w:val="20"/>
        </w:rPr>
      </w:pPr>
      <w:r w:rsidRPr="000443E7">
        <w:rPr>
          <w:rFonts w:ascii="Times New Roman" w:hAnsi="Times New Roman" w:cs="Times New Roman"/>
          <w:noProof/>
          <w:szCs w:val="20"/>
        </w:rPr>
        <w:t>All of the aspects of bamboo fiber have fulfil the latest material of structural upgradation criterion [11]. Yet, there were not enough studies had been conducted on the use of bamboo fiber as reinforcement to enhance the behaviour of the RC members externally. Most of the investigation of natural fibers as structural reinforcement is focused on kena</w:t>
      </w:r>
      <w:r w:rsidR="007070BD">
        <w:rPr>
          <w:rFonts w:ascii="Times New Roman" w:hAnsi="Times New Roman" w:cs="Times New Roman"/>
          <w:noProof/>
          <w:szCs w:val="20"/>
        </w:rPr>
        <w:t>f, jute and sisal fibers [15 – 17]</w:t>
      </w:r>
      <w:r w:rsidRPr="000443E7">
        <w:rPr>
          <w:rFonts w:ascii="Times New Roman" w:hAnsi="Times New Roman" w:cs="Times New Roman"/>
          <w:noProof/>
          <w:szCs w:val="20"/>
        </w:rPr>
        <w:t>. The present study aims to study the influence of the alkaline treatment on physical-chemical properties of local bamboo fiber. Besides that, the effect of alkaline treatment on the mechanical properties of fibers was also elucidated</w:t>
      </w:r>
      <w:r w:rsidR="00332A5B" w:rsidRPr="000443E7">
        <w:rPr>
          <w:rFonts w:ascii="Times New Roman" w:hAnsi="Times New Roman" w:cs="Times New Roman"/>
          <w:noProof/>
          <w:szCs w:val="20"/>
        </w:rPr>
        <w:t>.</w:t>
      </w:r>
    </w:p>
    <w:p w:rsidR="00332A5B" w:rsidRPr="000443E7" w:rsidRDefault="00332A5B" w:rsidP="00D23CAA">
      <w:pPr>
        <w:outlineLvl w:val="0"/>
        <w:rPr>
          <w:rFonts w:ascii="Times New Roman" w:hAnsi="Times New Roman" w:cs="Times New Roman"/>
          <w:noProof/>
          <w:szCs w:val="20"/>
        </w:rPr>
      </w:pPr>
    </w:p>
    <w:p w:rsidR="007070BD" w:rsidRDefault="007070BD" w:rsidP="007070BD">
      <w:pPr>
        <w:jc w:val="center"/>
        <w:outlineLvl w:val="0"/>
        <w:rPr>
          <w:rFonts w:ascii="Times New Roman" w:hAnsi="Times New Roman" w:cs="Times New Roman"/>
          <w:b/>
          <w:noProof/>
          <w:szCs w:val="20"/>
        </w:rPr>
      </w:pPr>
      <w:r>
        <w:rPr>
          <w:rFonts w:ascii="Times New Roman" w:hAnsi="Times New Roman" w:cs="Times New Roman"/>
          <w:b/>
          <w:noProof/>
          <w:szCs w:val="20"/>
        </w:rPr>
        <w:t>Materials and Methods</w:t>
      </w:r>
    </w:p>
    <w:p w:rsidR="00785CA6" w:rsidRPr="000443E7" w:rsidRDefault="00BE1566" w:rsidP="00785CA6">
      <w:pPr>
        <w:jc w:val="left"/>
        <w:outlineLvl w:val="0"/>
        <w:rPr>
          <w:rFonts w:ascii="Times New Roman" w:hAnsi="Times New Roman" w:cs="Times New Roman"/>
          <w:b/>
          <w:noProof/>
        </w:rPr>
      </w:pPr>
      <w:r w:rsidRPr="000443E7">
        <w:rPr>
          <w:rFonts w:ascii="Times New Roman" w:hAnsi="Times New Roman" w:cs="Times New Roman"/>
          <w:b/>
          <w:noProof/>
        </w:rPr>
        <w:t>Material</w:t>
      </w:r>
      <w:r w:rsidR="007070BD">
        <w:rPr>
          <w:rFonts w:ascii="Times New Roman" w:hAnsi="Times New Roman" w:cs="Times New Roman"/>
          <w:b/>
          <w:noProof/>
        </w:rPr>
        <w:t>s</w:t>
      </w:r>
    </w:p>
    <w:p w:rsidR="00785CA6" w:rsidRPr="000443E7" w:rsidRDefault="00CD1F4B" w:rsidP="00785CA6">
      <w:pPr>
        <w:outlineLvl w:val="0"/>
        <w:rPr>
          <w:rFonts w:ascii="Times New Roman" w:hAnsi="Times New Roman" w:cs="Times New Roman"/>
          <w:noProof/>
          <w:szCs w:val="20"/>
        </w:rPr>
      </w:pPr>
      <w:r w:rsidRPr="000443E7">
        <w:rPr>
          <w:rFonts w:ascii="Times New Roman" w:hAnsi="Times New Roman" w:cs="Times New Roman"/>
          <w:noProof/>
          <w:szCs w:val="20"/>
        </w:rPr>
        <w:t xml:space="preserve">The local bamboo species, </w:t>
      </w:r>
      <w:r w:rsidRPr="000443E7">
        <w:rPr>
          <w:rFonts w:ascii="Times New Roman" w:hAnsi="Times New Roman" w:cs="Times New Roman"/>
          <w:i/>
          <w:noProof/>
          <w:szCs w:val="20"/>
        </w:rPr>
        <w:t>Gigantochloa scortechinii Gamble</w:t>
      </w:r>
      <w:r w:rsidRPr="000443E7">
        <w:rPr>
          <w:rFonts w:ascii="Times New Roman" w:hAnsi="Times New Roman" w:cs="Times New Roman"/>
          <w:noProof/>
          <w:szCs w:val="20"/>
        </w:rPr>
        <w:t xml:space="preserve"> of age range from three to five years old were used due to its commercialized viable and high strength feature. The raw bamboo culms were harvested by the laborers at the tropical forest in Raub district, Pahang, Malaysia. The obtained bamboo culms were delivered and stored in the shade at Non-wood Product Workshop at Forest Research Institute Malaysia (FRIM) which situated at Kepong, Selangor Darul Ehsan</w:t>
      </w:r>
      <w:r w:rsidR="00785CA6" w:rsidRPr="000443E7">
        <w:rPr>
          <w:rFonts w:ascii="Times New Roman" w:hAnsi="Times New Roman" w:cs="Times New Roman"/>
          <w:noProof/>
          <w:szCs w:val="20"/>
        </w:rPr>
        <w:t>.</w:t>
      </w:r>
    </w:p>
    <w:p w:rsidR="00BE1566" w:rsidRPr="000443E7" w:rsidRDefault="00BE1566" w:rsidP="00BE1566">
      <w:pPr>
        <w:outlineLvl w:val="0"/>
        <w:rPr>
          <w:rFonts w:ascii="Times New Roman" w:hAnsi="Times New Roman" w:cs="Times New Roman"/>
          <w:noProof/>
          <w:szCs w:val="20"/>
        </w:rPr>
      </w:pPr>
    </w:p>
    <w:p w:rsidR="00BE1566" w:rsidRPr="000443E7" w:rsidRDefault="007070BD" w:rsidP="00BE1566">
      <w:pPr>
        <w:jc w:val="left"/>
        <w:outlineLvl w:val="0"/>
        <w:rPr>
          <w:rFonts w:ascii="Times New Roman" w:hAnsi="Times New Roman" w:cs="Times New Roman"/>
          <w:b/>
          <w:noProof/>
        </w:rPr>
      </w:pPr>
      <w:r>
        <w:rPr>
          <w:rFonts w:ascii="Times New Roman" w:hAnsi="Times New Roman" w:cs="Times New Roman"/>
          <w:b/>
          <w:noProof/>
        </w:rPr>
        <w:t>Extraction of f</w:t>
      </w:r>
      <w:r w:rsidR="00AD6D89" w:rsidRPr="000443E7">
        <w:rPr>
          <w:rFonts w:ascii="Times New Roman" w:hAnsi="Times New Roman" w:cs="Times New Roman"/>
          <w:b/>
          <w:noProof/>
        </w:rPr>
        <w:t>ibers</w:t>
      </w:r>
      <w:r w:rsidR="00BE1566" w:rsidRPr="000443E7">
        <w:rPr>
          <w:rFonts w:ascii="Times New Roman" w:hAnsi="Times New Roman" w:cs="Times New Roman"/>
          <w:b/>
          <w:noProof/>
        </w:rPr>
        <w:t xml:space="preserve"> </w:t>
      </w:r>
    </w:p>
    <w:p w:rsidR="00BE1566" w:rsidRPr="000443E7" w:rsidRDefault="0066225E" w:rsidP="00BE1566">
      <w:pPr>
        <w:outlineLvl w:val="0"/>
        <w:rPr>
          <w:rFonts w:ascii="Times New Roman" w:hAnsi="Times New Roman" w:cs="Times New Roman"/>
          <w:noProof/>
          <w:szCs w:val="20"/>
        </w:rPr>
      </w:pPr>
      <w:r w:rsidRPr="000443E7">
        <w:rPr>
          <w:rFonts w:ascii="Times New Roman" w:hAnsi="Times New Roman" w:cs="Times New Roman"/>
          <w:noProof/>
          <w:szCs w:val="20"/>
        </w:rPr>
        <w:t>The bamboo culms were cleaved using heavy-duty bamboo splitters into strips in approximately 30 x 15 x 1500 mm. The aqueous NaOH solution was prepared by dissolving the NaOH pellets in distilled water. The bamboo strips were treated with 10% NaOH solution for 24 hours at ambient temperature. On the other hand, another batch of bamboo strips was immersed under the distilled water for 24 hours, served as control specimens. The alkali-treated bamboo strips were washed and immersed in the distilled water for 12 hours. Then the bamboo strips were placed into the mill roller machine to obtain the fibers and remove the impurities. The bamboo fibers were produced during the milling process. Then, the bamboo fibers were rinsed with distilled water several times to remove the alkaline content followed by examining using Universal Indicator Paper. The fiber with a pH of 6 was dried in an electrical oven at 60</w:t>
      </w:r>
      <w:r w:rsidR="007070BD">
        <w:rPr>
          <w:rFonts w:ascii="Times New Roman" w:hAnsi="Times New Roman" w:cs="Times New Roman"/>
          <w:noProof/>
          <w:szCs w:val="20"/>
        </w:rPr>
        <w:t xml:space="preserve"> </w:t>
      </w:r>
      <w:r w:rsidRPr="000443E7">
        <w:rPr>
          <w:rFonts w:ascii="Times New Roman" w:hAnsi="Times New Roman" w:cs="Times New Roman"/>
          <w:noProof/>
          <w:szCs w:val="20"/>
        </w:rPr>
        <w:t>°C for 24 hours. The fibers were stored in a desiccator with silica gel prior to characterization after drying in the oven. Figure 1 depicts macroscopic photographs of alkali treated bamboo fibers</w:t>
      </w:r>
      <w:r w:rsidR="000F4069" w:rsidRPr="000443E7">
        <w:rPr>
          <w:rFonts w:ascii="Times New Roman" w:hAnsi="Times New Roman" w:cs="Times New Roman"/>
          <w:noProof/>
          <w:szCs w:val="20"/>
        </w:rPr>
        <w:t>.</w:t>
      </w:r>
    </w:p>
    <w:p w:rsidR="002F3E49" w:rsidRPr="000443E7" w:rsidRDefault="002F3E49" w:rsidP="002F3E49">
      <w:pPr>
        <w:outlineLvl w:val="0"/>
        <w:rPr>
          <w:rFonts w:ascii="Times New Roman" w:hAnsi="Times New Roman" w:cs="Times New Roman"/>
          <w:noProof/>
          <w:szCs w:val="20"/>
        </w:rPr>
      </w:pPr>
    </w:p>
    <w:p w:rsidR="002F3E49" w:rsidRPr="000443E7" w:rsidRDefault="007E7A12" w:rsidP="002F3E49">
      <w:pPr>
        <w:spacing w:before="240"/>
        <w:jc w:val="center"/>
        <w:outlineLvl w:val="0"/>
        <w:rPr>
          <w:rFonts w:ascii="Times New Roman" w:hAnsi="Times New Roman" w:cs="Times New Roman"/>
          <w:noProof/>
          <w:szCs w:val="20"/>
        </w:rPr>
      </w:pPr>
      <w:r w:rsidRPr="000443E7">
        <w:rPr>
          <w:rFonts w:ascii="Times New Roman" w:hAnsi="Times New Roman" w:cs="Times New Roman"/>
          <w:noProof/>
          <w:szCs w:val="20"/>
          <w:lang w:eastAsia="en-US"/>
        </w:rPr>
        <w:lastRenderedPageBreak/>
        <w:drawing>
          <wp:inline distT="0" distB="0" distL="0" distR="0" wp14:anchorId="6826AD87" wp14:editId="2EDC00EA">
            <wp:extent cx="2934031" cy="22006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044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7354" cy="2210680"/>
                    </a:xfrm>
                    <a:prstGeom prst="rect">
                      <a:avLst/>
                    </a:prstGeom>
                  </pic:spPr>
                </pic:pic>
              </a:graphicData>
            </a:graphic>
          </wp:inline>
        </w:drawing>
      </w:r>
    </w:p>
    <w:p w:rsidR="002F3E49" w:rsidRPr="000443E7" w:rsidRDefault="00E36201" w:rsidP="002F3E49">
      <w:pPr>
        <w:spacing w:before="240"/>
        <w:jc w:val="center"/>
        <w:outlineLvl w:val="0"/>
        <w:rPr>
          <w:rFonts w:ascii="Times New Roman" w:hAnsi="Times New Roman" w:cs="Times New Roman"/>
          <w:noProof/>
          <w:szCs w:val="20"/>
        </w:rPr>
      </w:pPr>
      <w:r w:rsidRPr="000443E7">
        <w:rPr>
          <w:rFonts w:ascii="Times New Roman" w:hAnsi="Times New Roman" w:cs="Times New Roman"/>
          <w:noProof/>
          <w:szCs w:val="20"/>
        </w:rPr>
        <w:t>Figure 1</w:t>
      </w:r>
      <w:r w:rsidR="008E6991" w:rsidRPr="000443E7">
        <w:rPr>
          <w:rFonts w:ascii="Times New Roman" w:hAnsi="Times New Roman" w:cs="Times New Roman"/>
          <w:noProof/>
          <w:szCs w:val="20"/>
        </w:rPr>
        <w:t>.</w:t>
      </w:r>
      <w:r w:rsidR="000807D5" w:rsidRPr="000443E7">
        <w:rPr>
          <w:rFonts w:ascii="Times New Roman" w:hAnsi="Times New Roman" w:cs="Times New Roman"/>
          <w:noProof/>
          <w:szCs w:val="20"/>
        </w:rPr>
        <w:t xml:space="preserve"> Macroscopic photograph</w:t>
      </w:r>
      <w:r w:rsidR="000F4069" w:rsidRPr="000443E7">
        <w:rPr>
          <w:rFonts w:ascii="Times New Roman" w:hAnsi="Times New Roman" w:cs="Times New Roman"/>
          <w:noProof/>
          <w:szCs w:val="20"/>
        </w:rPr>
        <w:t xml:space="preserve"> of</w:t>
      </w:r>
      <w:r w:rsidR="002F3E49" w:rsidRPr="000443E7">
        <w:rPr>
          <w:noProof/>
        </w:rPr>
        <w:t xml:space="preserve"> </w:t>
      </w:r>
      <w:r w:rsidRPr="000443E7">
        <w:rPr>
          <w:rFonts w:ascii="Times New Roman" w:hAnsi="Times New Roman" w:cs="Times New Roman"/>
          <w:noProof/>
          <w:szCs w:val="20"/>
        </w:rPr>
        <w:t>alkali</w:t>
      </w:r>
      <w:r w:rsidR="002F3E49" w:rsidRPr="000443E7">
        <w:rPr>
          <w:rFonts w:ascii="Times New Roman" w:hAnsi="Times New Roman" w:cs="Times New Roman"/>
          <w:noProof/>
          <w:szCs w:val="20"/>
        </w:rPr>
        <w:t xml:space="preserve"> treated bamboo fiber</w:t>
      </w:r>
      <w:r w:rsidR="000F4069" w:rsidRPr="000443E7">
        <w:rPr>
          <w:rFonts w:ascii="Times New Roman" w:hAnsi="Times New Roman" w:cs="Times New Roman"/>
          <w:noProof/>
          <w:szCs w:val="20"/>
        </w:rPr>
        <w:t>s</w:t>
      </w:r>
    </w:p>
    <w:p w:rsidR="002F3E49" w:rsidRPr="000443E7" w:rsidRDefault="002F3E49" w:rsidP="002F3E49">
      <w:pPr>
        <w:outlineLvl w:val="0"/>
        <w:rPr>
          <w:rFonts w:ascii="Times New Roman" w:hAnsi="Times New Roman" w:cs="Times New Roman"/>
          <w:noProof/>
          <w:szCs w:val="20"/>
        </w:rPr>
      </w:pPr>
    </w:p>
    <w:p w:rsidR="00097A90" w:rsidRPr="007070BD" w:rsidRDefault="00097A90" w:rsidP="007070BD">
      <w:pPr>
        <w:outlineLvl w:val="0"/>
        <w:rPr>
          <w:rFonts w:ascii="Times New Roman" w:hAnsi="Times New Roman" w:cs="Times New Roman"/>
          <w:b/>
          <w:noProof/>
          <w:szCs w:val="20"/>
        </w:rPr>
      </w:pPr>
      <w:r w:rsidRPr="000443E7">
        <w:rPr>
          <w:rFonts w:ascii="Times New Roman" w:hAnsi="Times New Roman" w:cs="Times New Roman"/>
          <w:b/>
          <w:noProof/>
          <w:szCs w:val="20"/>
        </w:rPr>
        <w:t>Characterization</w:t>
      </w:r>
      <w:r w:rsidR="007070BD">
        <w:rPr>
          <w:rFonts w:ascii="Times New Roman" w:hAnsi="Times New Roman" w:cs="Times New Roman"/>
          <w:b/>
          <w:noProof/>
          <w:szCs w:val="20"/>
        </w:rPr>
        <w:t xml:space="preserve">: </w:t>
      </w:r>
      <w:r w:rsidR="007070BD">
        <w:rPr>
          <w:rFonts w:ascii="Times New Roman" w:hAnsi="Times New Roman" w:cs="Times New Roman"/>
          <w:b/>
          <w:noProof/>
        </w:rPr>
        <w:t>S</w:t>
      </w:r>
      <w:r w:rsidR="007070BD" w:rsidRPr="000443E7">
        <w:rPr>
          <w:rFonts w:ascii="Times New Roman" w:hAnsi="Times New Roman" w:cs="Times New Roman"/>
          <w:b/>
          <w:noProof/>
        </w:rPr>
        <w:t>ingle fiber tensile test</w:t>
      </w:r>
    </w:p>
    <w:p w:rsidR="00097A90" w:rsidRPr="000443E7" w:rsidRDefault="00F70AA7" w:rsidP="00097A90">
      <w:pPr>
        <w:outlineLvl w:val="0"/>
        <w:rPr>
          <w:rFonts w:ascii="Times New Roman" w:hAnsi="Times New Roman" w:cs="Times New Roman"/>
          <w:noProof/>
          <w:szCs w:val="20"/>
        </w:rPr>
      </w:pPr>
      <w:r w:rsidRPr="000443E7">
        <w:rPr>
          <w:rFonts w:ascii="Times New Roman" w:hAnsi="Times New Roman" w:cs="Times New Roman"/>
          <w:noProof/>
          <w:szCs w:val="20"/>
        </w:rPr>
        <w:t>Ten (10) single fiber specimens were prepared according to ASTM C1557-14 standard. The determination of tensile strength and modulus of bamboo fibers was carried out at an ambient temperature of 24.9</w:t>
      </w:r>
      <w:r w:rsidR="007070BD">
        <w:rPr>
          <w:rFonts w:ascii="Times New Roman" w:hAnsi="Times New Roman" w:cs="Times New Roman"/>
          <w:noProof/>
          <w:szCs w:val="20"/>
        </w:rPr>
        <w:t xml:space="preserve"> </w:t>
      </w:r>
      <w:r w:rsidRPr="000443E7">
        <w:rPr>
          <w:rFonts w:ascii="Times New Roman" w:hAnsi="Times New Roman" w:cs="Times New Roman"/>
          <w:noProof/>
          <w:szCs w:val="20"/>
        </w:rPr>
        <w:t xml:space="preserve">°C with a relative humidity of 55%. The specimens for testing were prepared by mounting a single fiber on a paper frame with a span length of 25.4 mm. A vicinity in diamond shape of length equivalent to the gauge length was cut out in the middle of the mounting tab. Both ends of the fiber were glued on the paper with epoxy based adhesives. The tests were conducted using an Instron 50 kN Blue Hill 3369 Universal Testing Machine (UTM). The crosshead speed was recorded at 0.48 mm/min. Both sides of the mounting tab had been cut at mid-gauge to release the fiber specimen before testing. The average diameter of the bamboo fiber was measured directly from the images on projection screen using an optical microscope MarVision MM 320. A total of three measuring points was taken at different locations along the gauge length of each fiber specimen. The average diameter was used to calculate the average cross-sectional area of the bamboo fiber by assuming that the fibers are in cylindrical shape. The diameters of the alkali treated bamboo fibers were in the ranged of 90-580 μm. In contrast, the </w:t>
      </w:r>
      <w:r w:rsidR="008E6991" w:rsidRPr="000443E7">
        <w:rPr>
          <w:rFonts w:ascii="Times New Roman" w:hAnsi="Times New Roman" w:cs="Times New Roman"/>
          <w:noProof/>
          <w:szCs w:val="20"/>
        </w:rPr>
        <w:t>diameter of the untreated fibers was</w:t>
      </w:r>
      <w:r w:rsidRPr="000443E7">
        <w:rPr>
          <w:rFonts w:ascii="Times New Roman" w:hAnsi="Times New Roman" w:cs="Times New Roman"/>
          <w:noProof/>
          <w:szCs w:val="20"/>
        </w:rPr>
        <w:t xml:space="preserve"> ranged from 120-650 μm</w:t>
      </w:r>
      <w:r w:rsidR="0078166C" w:rsidRPr="000443E7">
        <w:rPr>
          <w:rFonts w:ascii="Times New Roman" w:hAnsi="Times New Roman" w:cs="Times New Roman"/>
          <w:noProof/>
          <w:szCs w:val="20"/>
        </w:rPr>
        <w:t>.</w:t>
      </w:r>
    </w:p>
    <w:p w:rsidR="00097A90" w:rsidRPr="000443E7" w:rsidRDefault="00097A90" w:rsidP="00097A90">
      <w:pPr>
        <w:outlineLvl w:val="0"/>
        <w:rPr>
          <w:rFonts w:ascii="Times New Roman" w:hAnsi="Times New Roman" w:cs="Times New Roman"/>
          <w:noProof/>
          <w:szCs w:val="20"/>
        </w:rPr>
      </w:pPr>
    </w:p>
    <w:p w:rsidR="00097A90" w:rsidRPr="000443E7" w:rsidRDefault="005B79D9" w:rsidP="00097A90">
      <w:pPr>
        <w:jc w:val="left"/>
        <w:outlineLvl w:val="0"/>
        <w:rPr>
          <w:rFonts w:ascii="Times New Roman" w:hAnsi="Times New Roman" w:cs="Times New Roman"/>
          <w:b/>
          <w:noProof/>
        </w:rPr>
      </w:pPr>
      <w:r w:rsidRPr="000443E7">
        <w:rPr>
          <w:rFonts w:ascii="Times New Roman" w:hAnsi="Times New Roman" w:cs="Times New Roman"/>
          <w:b/>
          <w:noProof/>
        </w:rPr>
        <w:t xml:space="preserve">Scanning </w:t>
      </w:r>
      <w:r w:rsidR="00F77B5C">
        <w:rPr>
          <w:rFonts w:ascii="Times New Roman" w:hAnsi="Times New Roman" w:cs="Times New Roman"/>
          <w:b/>
          <w:noProof/>
        </w:rPr>
        <w:t>electron microscope</w:t>
      </w:r>
      <w:r w:rsidR="00F77B5C" w:rsidRPr="000443E7">
        <w:rPr>
          <w:rFonts w:ascii="Times New Roman" w:hAnsi="Times New Roman" w:cs="Times New Roman"/>
          <w:b/>
          <w:noProof/>
        </w:rPr>
        <w:t xml:space="preserve"> </w:t>
      </w:r>
    </w:p>
    <w:p w:rsidR="00097A90" w:rsidRPr="000443E7" w:rsidRDefault="004E57B8" w:rsidP="00097A90">
      <w:pPr>
        <w:outlineLvl w:val="0"/>
        <w:rPr>
          <w:rFonts w:ascii="Times New Roman" w:hAnsi="Times New Roman" w:cs="Times New Roman"/>
          <w:noProof/>
          <w:szCs w:val="20"/>
        </w:rPr>
      </w:pPr>
      <w:r w:rsidRPr="000443E7">
        <w:rPr>
          <w:rFonts w:ascii="Times New Roman" w:hAnsi="Times New Roman" w:cs="Times New Roman"/>
          <w:noProof/>
          <w:szCs w:val="20"/>
        </w:rPr>
        <w:t>The surface morphology and microstructure of alkali-treated and raw bamboo fibers were examined using Hitachi (Japan) TM3030 Plus Benchtop Scanning Electron Microscope (SEM)</w:t>
      </w:r>
      <w:r w:rsidR="00FA3F7A" w:rsidRPr="000443E7">
        <w:rPr>
          <w:rFonts w:ascii="Times New Roman" w:hAnsi="Times New Roman" w:cs="Times New Roman"/>
          <w:noProof/>
          <w:szCs w:val="20"/>
        </w:rPr>
        <w:t>.</w:t>
      </w:r>
    </w:p>
    <w:p w:rsidR="00097A90" w:rsidRPr="000443E7" w:rsidRDefault="00097A90" w:rsidP="00097A90">
      <w:pPr>
        <w:outlineLvl w:val="0"/>
        <w:rPr>
          <w:rFonts w:ascii="Times New Roman" w:hAnsi="Times New Roman" w:cs="Times New Roman"/>
          <w:noProof/>
          <w:szCs w:val="20"/>
        </w:rPr>
      </w:pPr>
    </w:p>
    <w:p w:rsidR="00FA3F7A" w:rsidRPr="000443E7" w:rsidRDefault="00EB7141" w:rsidP="00FA3F7A">
      <w:pPr>
        <w:jc w:val="left"/>
        <w:outlineLvl w:val="0"/>
        <w:rPr>
          <w:rFonts w:ascii="Times New Roman" w:hAnsi="Times New Roman" w:cs="Times New Roman"/>
          <w:b/>
          <w:noProof/>
        </w:rPr>
      </w:pPr>
      <w:r w:rsidRPr="000443E7">
        <w:rPr>
          <w:rFonts w:ascii="Times New Roman" w:hAnsi="Times New Roman" w:cs="Times New Roman"/>
          <w:b/>
          <w:noProof/>
        </w:rPr>
        <w:t xml:space="preserve">Fourier </w:t>
      </w:r>
      <w:r w:rsidR="00F77B5C" w:rsidRPr="000443E7">
        <w:rPr>
          <w:rFonts w:ascii="Times New Roman" w:hAnsi="Times New Roman" w:cs="Times New Roman"/>
          <w:b/>
          <w:noProof/>
        </w:rPr>
        <w:t>transf</w:t>
      </w:r>
      <w:r w:rsidR="00F77B5C">
        <w:rPr>
          <w:rFonts w:ascii="Times New Roman" w:hAnsi="Times New Roman" w:cs="Times New Roman"/>
          <w:b/>
          <w:noProof/>
        </w:rPr>
        <w:t xml:space="preserve">orm infrared spectroscopy </w:t>
      </w:r>
    </w:p>
    <w:p w:rsidR="00FA3F7A" w:rsidRPr="000443E7" w:rsidRDefault="004E57B8" w:rsidP="00FA3F7A">
      <w:pPr>
        <w:outlineLvl w:val="0"/>
        <w:rPr>
          <w:rFonts w:ascii="Times New Roman" w:hAnsi="Times New Roman" w:cs="Times New Roman"/>
          <w:noProof/>
          <w:szCs w:val="20"/>
        </w:rPr>
      </w:pPr>
      <w:r w:rsidRPr="000443E7">
        <w:rPr>
          <w:rFonts w:ascii="Times New Roman" w:hAnsi="Times New Roman" w:cs="Times New Roman"/>
          <w:noProof/>
          <w:szCs w:val="20"/>
        </w:rPr>
        <w:t>The Fourier transformed infrared spectrum of the bamboo fibers were performed using a Thermo Scientific Model Smart Performer attenuated total reflectance (ATR) accessory of Ge crystal, attach to a Thermo Scientific spectrophotometer (Model Nicolet iS50) with a single bounce. The wavenumber range of 500 – 4000 cm</w:t>
      </w:r>
      <w:r w:rsidRPr="00F77B5C">
        <w:rPr>
          <w:rFonts w:ascii="Times New Roman" w:hAnsi="Times New Roman" w:cs="Times New Roman"/>
          <w:noProof/>
          <w:szCs w:val="20"/>
          <w:vertAlign w:val="superscript"/>
        </w:rPr>
        <w:t>-1</w:t>
      </w:r>
      <w:r w:rsidRPr="000443E7">
        <w:rPr>
          <w:rFonts w:ascii="Times New Roman" w:hAnsi="Times New Roman" w:cs="Times New Roman"/>
          <w:noProof/>
          <w:szCs w:val="20"/>
        </w:rPr>
        <w:t xml:space="preserve"> with a resolution of 4 cm</w:t>
      </w:r>
      <w:r w:rsidRPr="00F77B5C">
        <w:rPr>
          <w:rFonts w:ascii="Times New Roman" w:hAnsi="Times New Roman" w:cs="Times New Roman"/>
          <w:noProof/>
          <w:szCs w:val="20"/>
          <w:vertAlign w:val="superscript"/>
        </w:rPr>
        <w:t>-1</w:t>
      </w:r>
      <w:r w:rsidRPr="000443E7">
        <w:rPr>
          <w:rFonts w:ascii="Times New Roman" w:hAnsi="Times New Roman" w:cs="Times New Roman"/>
          <w:noProof/>
          <w:szCs w:val="20"/>
        </w:rPr>
        <w:t xml:space="preserve"> and an average of 32 scans per minute were adopted. The bamboo fibers were ground into powder form before use in this characterization</w:t>
      </w:r>
      <w:r w:rsidR="00FA3F7A" w:rsidRPr="000443E7">
        <w:rPr>
          <w:rFonts w:ascii="Times New Roman" w:hAnsi="Times New Roman" w:cs="Times New Roman"/>
          <w:noProof/>
          <w:szCs w:val="20"/>
        </w:rPr>
        <w:t>.</w:t>
      </w:r>
    </w:p>
    <w:p w:rsidR="00FA3F7A" w:rsidRPr="000443E7" w:rsidRDefault="00FA3F7A" w:rsidP="00FA3F7A">
      <w:pPr>
        <w:outlineLvl w:val="0"/>
        <w:rPr>
          <w:rFonts w:ascii="Times New Roman" w:hAnsi="Times New Roman" w:cs="Times New Roman"/>
          <w:noProof/>
          <w:szCs w:val="20"/>
        </w:rPr>
      </w:pPr>
    </w:p>
    <w:p w:rsidR="00FA3F7A" w:rsidRPr="000443E7" w:rsidRDefault="00F77B5C" w:rsidP="00FA3F7A">
      <w:pPr>
        <w:jc w:val="left"/>
        <w:outlineLvl w:val="0"/>
        <w:rPr>
          <w:rFonts w:ascii="Times New Roman" w:hAnsi="Times New Roman" w:cs="Times New Roman"/>
          <w:b/>
          <w:noProof/>
        </w:rPr>
      </w:pPr>
      <w:r>
        <w:rPr>
          <w:rFonts w:ascii="Times New Roman" w:hAnsi="Times New Roman" w:cs="Times New Roman"/>
          <w:b/>
          <w:noProof/>
        </w:rPr>
        <w:t xml:space="preserve">Thermogravimetric analysis </w:t>
      </w:r>
    </w:p>
    <w:p w:rsidR="00AD2954" w:rsidRPr="000443E7" w:rsidRDefault="00C51553" w:rsidP="00AD2954">
      <w:pPr>
        <w:outlineLvl w:val="0"/>
        <w:rPr>
          <w:rFonts w:ascii="Times New Roman" w:hAnsi="Times New Roman" w:cs="Times New Roman"/>
          <w:noProof/>
          <w:szCs w:val="20"/>
        </w:rPr>
      </w:pPr>
      <w:r w:rsidRPr="000443E7">
        <w:rPr>
          <w:rFonts w:ascii="Times New Roman" w:hAnsi="Times New Roman" w:cs="Times New Roman"/>
          <w:noProof/>
          <w:szCs w:val="20"/>
        </w:rPr>
        <w:t>The thermal stability of alkali-treated and untreated bamboo fibers were examined by the thermogravimetric analyzer (STA7000, Hitachi). The equipment was programmed under nitrogen atmosphere in the temperature range of 30 to 800°C at a heating rate of 10°C/min and purge rate of 60 mL/min. The percentage of weight loss of the sample was calculated as follows</w:t>
      </w:r>
      <w:r w:rsidR="00AD2954" w:rsidRPr="000443E7">
        <w:rPr>
          <w:rFonts w:ascii="Times New Roman" w:hAnsi="Times New Roman" w:cs="Times New Roman"/>
          <w:noProof/>
          <w:szCs w:val="20"/>
        </w:rPr>
        <w:t>:</w:t>
      </w:r>
    </w:p>
    <w:p w:rsidR="00AD2954" w:rsidRPr="000443E7" w:rsidRDefault="00AD2954" w:rsidP="00AD2954">
      <w:pPr>
        <w:outlineLvl w:val="0"/>
        <w:rPr>
          <w:rFonts w:ascii="Times New Roman" w:hAnsi="Times New Roman" w:cs="Times New Roman"/>
          <w:noProof/>
          <w:szCs w:val="20"/>
        </w:rPr>
      </w:pPr>
    </w:p>
    <w:p w:rsidR="00AD2954" w:rsidRPr="000443E7" w:rsidRDefault="00BB023F" w:rsidP="00F77B5C">
      <w:pPr>
        <w:ind w:firstLine="720"/>
        <w:outlineLvl w:val="0"/>
        <w:rPr>
          <w:rFonts w:ascii="Times New Roman" w:hAnsi="Times New Roman" w:cs="Times New Roman"/>
          <w:noProof/>
          <w:szCs w:val="20"/>
        </w:rPr>
      </w:pPr>
      <w:r w:rsidRPr="000443E7">
        <w:rPr>
          <w:rFonts w:ascii="Times New Roman" w:hAnsi="Times New Roman" w:cs="Times New Roman"/>
          <w:noProof/>
          <w:szCs w:val="20"/>
        </w:rPr>
        <w:t>Percentage of weight loss =</w:t>
      </w:r>
      <w:r w:rsidR="00AD2954" w:rsidRPr="000443E7">
        <w:rPr>
          <w:rFonts w:ascii="Times New Roman" w:hAnsi="Times New Roman" w:cs="Times New Roman"/>
          <w:noProof/>
          <w:szCs w:val="20"/>
        </w:rPr>
        <w:t xml:space="preserve"> (W</w:t>
      </w:r>
      <w:r w:rsidR="00AD2954" w:rsidRPr="000443E7">
        <w:rPr>
          <w:rFonts w:ascii="Times New Roman" w:hAnsi="Times New Roman" w:cs="Times New Roman"/>
          <w:noProof/>
          <w:szCs w:val="20"/>
          <w:vertAlign w:val="subscript"/>
        </w:rPr>
        <w:t>1</w:t>
      </w:r>
      <w:r w:rsidR="00AD2954" w:rsidRPr="000443E7">
        <w:rPr>
          <w:rFonts w:ascii="Times New Roman" w:hAnsi="Times New Roman" w:cs="Times New Roman"/>
          <w:noProof/>
          <w:szCs w:val="20"/>
        </w:rPr>
        <w:t xml:space="preserve"> – W</w:t>
      </w:r>
      <w:r w:rsidR="00AD2954" w:rsidRPr="000443E7">
        <w:rPr>
          <w:rFonts w:ascii="Times New Roman" w:hAnsi="Times New Roman" w:cs="Times New Roman"/>
          <w:noProof/>
          <w:szCs w:val="20"/>
          <w:vertAlign w:val="subscript"/>
        </w:rPr>
        <w:t>2</w:t>
      </w:r>
      <w:r w:rsidR="00AD2954" w:rsidRPr="000443E7">
        <w:rPr>
          <w:rFonts w:ascii="Times New Roman" w:hAnsi="Times New Roman" w:cs="Times New Roman"/>
          <w:noProof/>
          <w:szCs w:val="20"/>
        </w:rPr>
        <w:t>)/W</w:t>
      </w:r>
      <w:r w:rsidR="00AD2954" w:rsidRPr="000443E7">
        <w:rPr>
          <w:rFonts w:ascii="Times New Roman" w:hAnsi="Times New Roman" w:cs="Times New Roman"/>
          <w:noProof/>
          <w:szCs w:val="20"/>
          <w:vertAlign w:val="subscript"/>
        </w:rPr>
        <w:t>1</w:t>
      </w:r>
      <w:r w:rsidR="00AD2954" w:rsidRPr="000443E7">
        <w:rPr>
          <w:rFonts w:ascii="Times New Roman" w:hAnsi="Times New Roman" w:cs="Times New Roman"/>
          <w:noProof/>
          <w:szCs w:val="20"/>
        </w:rPr>
        <w:t xml:space="preserve"> x 100%</w:t>
      </w:r>
      <w:r w:rsidR="00AD2954" w:rsidRPr="000443E7">
        <w:rPr>
          <w:rFonts w:ascii="Times New Roman" w:hAnsi="Times New Roman" w:cs="Times New Roman"/>
          <w:noProof/>
          <w:szCs w:val="20"/>
        </w:rPr>
        <w:tab/>
      </w:r>
      <w:r w:rsidR="00AD2954" w:rsidRPr="000443E7">
        <w:rPr>
          <w:rFonts w:ascii="Times New Roman" w:hAnsi="Times New Roman" w:cs="Times New Roman"/>
          <w:noProof/>
          <w:szCs w:val="20"/>
        </w:rPr>
        <w:tab/>
      </w:r>
      <w:r w:rsidR="00AD2954" w:rsidRPr="000443E7">
        <w:rPr>
          <w:rFonts w:ascii="Times New Roman" w:hAnsi="Times New Roman" w:cs="Times New Roman"/>
          <w:noProof/>
          <w:szCs w:val="20"/>
        </w:rPr>
        <w:tab/>
      </w:r>
      <w:r w:rsidR="00AD2954" w:rsidRPr="000443E7">
        <w:rPr>
          <w:rFonts w:ascii="Times New Roman" w:hAnsi="Times New Roman" w:cs="Times New Roman"/>
          <w:noProof/>
          <w:szCs w:val="20"/>
        </w:rPr>
        <w:tab/>
      </w:r>
      <w:r w:rsidR="00AD2954" w:rsidRPr="000443E7">
        <w:rPr>
          <w:rFonts w:ascii="Times New Roman" w:hAnsi="Times New Roman" w:cs="Times New Roman"/>
          <w:noProof/>
          <w:szCs w:val="20"/>
        </w:rPr>
        <w:tab/>
        <w:t xml:space="preserve">  </w:t>
      </w:r>
      <w:r w:rsidR="00F77B5C">
        <w:rPr>
          <w:rFonts w:ascii="Times New Roman" w:hAnsi="Times New Roman" w:cs="Times New Roman"/>
          <w:noProof/>
          <w:szCs w:val="20"/>
        </w:rPr>
        <w:t xml:space="preserve">               </w:t>
      </w:r>
      <w:r w:rsidR="00AD2954" w:rsidRPr="000443E7">
        <w:rPr>
          <w:rFonts w:ascii="Times New Roman" w:hAnsi="Times New Roman" w:cs="Times New Roman"/>
          <w:noProof/>
          <w:szCs w:val="20"/>
        </w:rPr>
        <w:t>(1)</w:t>
      </w:r>
    </w:p>
    <w:p w:rsidR="00AD2954" w:rsidRPr="000443E7" w:rsidRDefault="00AD2954" w:rsidP="00AD2954">
      <w:pPr>
        <w:outlineLvl w:val="0"/>
        <w:rPr>
          <w:rFonts w:ascii="Times New Roman" w:hAnsi="Times New Roman" w:cs="Times New Roman"/>
          <w:noProof/>
          <w:szCs w:val="20"/>
        </w:rPr>
      </w:pPr>
    </w:p>
    <w:p w:rsidR="00FA3F7A" w:rsidRDefault="00AD2954" w:rsidP="00AD2954">
      <w:pPr>
        <w:outlineLvl w:val="0"/>
        <w:rPr>
          <w:rFonts w:ascii="Times New Roman" w:hAnsi="Times New Roman" w:cs="Times New Roman"/>
          <w:noProof/>
          <w:szCs w:val="20"/>
        </w:rPr>
      </w:pPr>
      <w:r w:rsidRPr="000443E7">
        <w:rPr>
          <w:rFonts w:ascii="Times New Roman" w:hAnsi="Times New Roman" w:cs="Times New Roman"/>
          <w:noProof/>
          <w:szCs w:val="20"/>
        </w:rPr>
        <w:t>Where,</w:t>
      </w:r>
      <w:r w:rsidR="00F77B5C">
        <w:rPr>
          <w:rFonts w:ascii="Times New Roman" w:hAnsi="Times New Roman" w:cs="Times New Roman"/>
          <w:noProof/>
          <w:szCs w:val="20"/>
        </w:rPr>
        <w:t xml:space="preserve"> </w:t>
      </w:r>
      <w:r w:rsidRPr="000443E7">
        <w:rPr>
          <w:rFonts w:ascii="Times New Roman" w:hAnsi="Times New Roman" w:cs="Times New Roman"/>
          <w:noProof/>
          <w:szCs w:val="20"/>
        </w:rPr>
        <w:t>W</w:t>
      </w:r>
      <w:r w:rsidRPr="000443E7">
        <w:rPr>
          <w:rFonts w:ascii="Times New Roman" w:hAnsi="Times New Roman" w:cs="Times New Roman"/>
          <w:noProof/>
          <w:szCs w:val="20"/>
          <w:vertAlign w:val="subscript"/>
        </w:rPr>
        <w:t>1</w:t>
      </w:r>
      <w:r w:rsidRPr="000443E7">
        <w:rPr>
          <w:rFonts w:ascii="Times New Roman" w:hAnsi="Times New Roman" w:cs="Times New Roman"/>
          <w:noProof/>
          <w:szCs w:val="20"/>
        </w:rPr>
        <w:t xml:space="preserve"> = Sample weight before testing</w:t>
      </w:r>
      <w:r w:rsidR="00F77B5C">
        <w:rPr>
          <w:rFonts w:ascii="Times New Roman" w:hAnsi="Times New Roman" w:cs="Times New Roman"/>
          <w:noProof/>
          <w:szCs w:val="20"/>
        </w:rPr>
        <w:t xml:space="preserve"> and </w:t>
      </w:r>
      <w:r w:rsidRPr="000443E7">
        <w:rPr>
          <w:rFonts w:ascii="Times New Roman" w:hAnsi="Times New Roman" w:cs="Times New Roman"/>
          <w:noProof/>
          <w:szCs w:val="20"/>
        </w:rPr>
        <w:t>W</w:t>
      </w:r>
      <w:r w:rsidRPr="000443E7">
        <w:rPr>
          <w:rFonts w:ascii="Times New Roman" w:hAnsi="Times New Roman" w:cs="Times New Roman"/>
          <w:noProof/>
          <w:szCs w:val="20"/>
          <w:vertAlign w:val="subscript"/>
        </w:rPr>
        <w:t>2</w:t>
      </w:r>
      <w:r w:rsidRPr="000443E7">
        <w:rPr>
          <w:rFonts w:ascii="Times New Roman" w:hAnsi="Times New Roman" w:cs="Times New Roman"/>
          <w:noProof/>
          <w:szCs w:val="20"/>
        </w:rPr>
        <w:t xml:space="preserve"> = Sample weight at any given temperature</w:t>
      </w:r>
      <w:r w:rsidR="00F77B5C">
        <w:rPr>
          <w:rFonts w:ascii="Times New Roman" w:hAnsi="Times New Roman" w:cs="Times New Roman"/>
          <w:noProof/>
          <w:szCs w:val="20"/>
        </w:rPr>
        <w:t>.</w:t>
      </w:r>
    </w:p>
    <w:p w:rsidR="00F77B5C" w:rsidRPr="000443E7" w:rsidRDefault="00F77B5C" w:rsidP="00AD2954">
      <w:pPr>
        <w:outlineLvl w:val="0"/>
        <w:rPr>
          <w:rFonts w:ascii="Times New Roman" w:hAnsi="Times New Roman" w:cs="Times New Roman"/>
          <w:noProof/>
          <w:szCs w:val="20"/>
        </w:rPr>
      </w:pPr>
    </w:p>
    <w:p w:rsidR="00785CA6" w:rsidRPr="000443E7" w:rsidRDefault="00785CA6" w:rsidP="00785CA6">
      <w:pPr>
        <w:jc w:val="center"/>
        <w:outlineLvl w:val="0"/>
        <w:rPr>
          <w:rFonts w:ascii="Times New Roman" w:hAnsi="Times New Roman" w:cs="Times New Roman"/>
          <w:b/>
          <w:noProof/>
          <w:szCs w:val="20"/>
        </w:rPr>
      </w:pPr>
      <w:r w:rsidRPr="000443E7">
        <w:rPr>
          <w:rFonts w:ascii="Times New Roman" w:hAnsi="Times New Roman" w:cs="Times New Roman"/>
          <w:b/>
          <w:noProof/>
          <w:szCs w:val="20"/>
        </w:rPr>
        <w:t>Result</w:t>
      </w:r>
      <w:r w:rsidR="00F77B5C">
        <w:rPr>
          <w:rFonts w:ascii="Times New Roman" w:hAnsi="Times New Roman" w:cs="Times New Roman"/>
          <w:b/>
          <w:noProof/>
          <w:szCs w:val="20"/>
        </w:rPr>
        <w:t>s</w:t>
      </w:r>
      <w:r w:rsidRPr="000443E7">
        <w:rPr>
          <w:rFonts w:ascii="Times New Roman" w:hAnsi="Times New Roman" w:cs="Times New Roman"/>
          <w:b/>
          <w:noProof/>
          <w:szCs w:val="20"/>
        </w:rPr>
        <w:t xml:space="preserve"> and Discussion</w:t>
      </w:r>
    </w:p>
    <w:p w:rsidR="00435B6E" w:rsidRPr="000443E7" w:rsidRDefault="00F77B5C" w:rsidP="00435B6E">
      <w:pPr>
        <w:jc w:val="left"/>
        <w:outlineLvl w:val="0"/>
        <w:rPr>
          <w:rFonts w:ascii="Times New Roman" w:hAnsi="Times New Roman" w:cs="Times New Roman"/>
          <w:b/>
          <w:noProof/>
        </w:rPr>
      </w:pPr>
      <w:r>
        <w:rPr>
          <w:rFonts w:ascii="Times New Roman" w:hAnsi="Times New Roman" w:cs="Times New Roman"/>
          <w:b/>
          <w:noProof/>
        </w:rPr>
        <w:t>Tensile p</w:t>
      </w:r>
      <w:r w:rsidR="00435B6E" w:rsidRPr="000443E7">
        <w:rPr>
          <w:rFonts w:ascii="Times New Roman" w:hAnsi="Times New Roman" w:cs="Times New Roman"/>
          <w:b/>
          <w:noProof/>
        </w:rPr>
        <w:t xml:space="preserve">roperties </w:t>
      </w:r>
    </w:p>
    <w:p w:rsidR="00435B6E" w:rsidRPr="000443E7" w:rsidRDefault="00C73B9E" w:rsidP="00435B6E">
      <w:pPr>
        <w:outlineLvl w:val="0"/>
        <w:rPr>
          <w:rFonts w:ascii="Times New Roman" w:hAnsi="Times New Roman" w:cs="Times New Roman"/>
          <w:noProof/>
          <w:szCs w:val="20"/>
        </w:rPr>
      </w:pPr>
      <w:r w:rsidRPr="000443E7">
        <w:rPr>
          <w:rFonts w:ascii="Times New Roman" w:hAnsi="Times New Roman" w:cs="Times New Roman"/>
          <w:noProof/>
          <w:szCs w:val="20"/>
        </w:rPr>
        <w:t xml:space="preserve">The tensile properties of raw and alkali-treated bamboo fibers are summarized in Table 1. It can be seen that, all the tested fibers failed. Bamboo fiber possessed a comparable strength to that of the artificial glass fibers as reported in the previous study [18]. Both tensile strength and modulus of the bamboo fibers were improved after the alkaline treatment. The highest tensile strength of the alkali-treated fiber was 368.33 MPa in contrast to the </w:t>
      </w:r>
      <w:r w:rsidRPr="000443E7">
        <w:rPr>
          <w:rFonts w:ascii="Times New Roman" w:hAnsi="Times New Roman" w:cs="Times New Roman"/>
          <w:noProof/>
          <w:szCs w:val="20"/>
        </w:rPr>
        <w:lastRenderedPageBreak/>
        <w:t xml:space="preserve">raw fiber of 252.93 MPa. On the other hand, the average tensile </w:t>
      </w:r>
      <w:r w:rsidR="006E6129" w:rsidRPr="000443E7">
        <w:rPr>
          <w:rFonts w:ascii="Times New Roman" w:hAnsi="Times New Roman" w:cs="Times New Roman"/>
          <w:noProof/>
          <w:szCs w:val="20"/>
        </w:rPr>
        <w:t>modulus of raw and alkali-treated bamboo fibers was</w:t>
      </w:r>
      <w:r w:rsidRPr="000443E7">
        <w:rPr>
          <w:rFonts w:ascii="Times New Roman" w:hAnsi="Times New Roman" w:cs="Times New Roman"/>
          <w:noProof/>
          <w:szCs w:val="20"/>
        </w:rPr>
        <w:t xml:space="preserve"> 10.89 and 27.93 GPa, respectively. A maximum enhancement of tensile strength was obtained approximately 115.4 MPa or 45.6% is accomplished by NaOH treatment. Besides that, an increased in tensile modulus (23.14 GPa or 72%) was also established by the alkaline treatment. The improvements of the tensile properties had agreed with the previous study [3], due to the cementing materials like lignin and hemicellulose were eliminated during the alkaline treatment, which leads to an increment of the effective fiber surface area and roughness</w:t>
      </w:r>
      <w:r w:rsidR="00435B6E" w:rsidRPr="000443E7">
        <w:rPr>
          <w:rFonts w:ascii="Times New Roman" w:hAnsi="Times New Roman" w:cs="Times New Roman"/>
          <w:noProof/>
          <w:szCs w:val="20"/>
        </w:rPr>
        <w:t>.</w:t>
      </w:r>
    </w:p>
    <w:p w:rsidR="00435B6E" w:rsidRPr="000443E7" w:rsidRDefault="00435B6E" w:rsidP="00435B6E">
      <w:pPr>
        <w:outlineLvl w:val="0"/>
        <w:rPr>
          <w:rFonts w:ascii="Times New Roman" w:hAnsi="Times New Roman" w:cs="Times New Roman"/>
          <w:noProof/>
          <w:szCs w:val="20"/>
        </w:rPr>
      </w:pPr>
    </w:p>
    <w:p w:rsidR="00FC685E" w:rsidRPr="000443E7" w:rsidRDefault="00FC685E" w:rsidP="00FC685E">
      <w:pPr>
        <w:spacing w:after="240"/>
        <w:jc w:val="center"/>
        <w:outlineLvl w:val="0"/>
        <w:rPr>
          <w:rFonts w:ascii="Times New Roman" w:hAnsi="Times New Roman" w:cs="Times New Roman"/>
          <w:noProof/>
          <w:szCs w:val="20"/>
        </w:rPr>
      </w:pPr>
      <w:r w:rsidRPr="000443E7">
        <w:rPr>
          <w:rFonts w:ascii="Times New Roman" w:hAnsi="Times New Roman" w:cs="Times New Roman"/>
          <w:noProof/>
          <w:szCs w:val="20"/>
        </w:rPr>
        <w:t>Table 1</w:t>
      </w:r>
      <w:r w:rsidR="008E6991" w:rsidRPr="000443E7">
        <w:rPr>
          <w:rFonts w:ascii="Times New Roman" w:hAnsi="Times New Roman" w:cs="Times New Roman"/>
          <w:noProof/>
          <w:szCs w:val="20"/>
        </w:rPr>
        <w:t>.</w:t>
      </w:r>
      <w:r w:rsidRPr="000443E7">
        <w:rPr>
          <w:rFonts w:ascii="Times New Roman" w:hAnsi="Times New Roman" w:cs="Times New Roman"/>
          <w:noProof/>
          <w:szCs w:val="20"/>
        </w:rPr>
        <w:t xml:space="preserve"> Tensile properties of tested bamboo fibers</w:t>
      </w:r>
    </w:p>
    <w:tbl>
      <w:tblPr>
        <w:tblStyle w:val="LightShading1"/>
        <w:tblW w:w="0" w:type="auto"/>
        <w:jc w:val="center"/>
        <w:tblLook w:val="04A0" w:firstRow="1" w:lastRow="0" w:firstColumn="1" w:lastColumn="0" w:noHBand="0" w:noVBand="1"/>
      </w:tblPr>
      <w:tblGrid>
        <w:gridCol w:w="2826"/>
        <w:gridCol w:w="1326"/>
        <w:gridCol w:w="1326"/>
      </w:tblGrid>
      <w:tr w:rsidR="00F44D94" w:rsidRPr="000443E7" w:rsidTr="00F77B5C">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shd w:val="clear" w:color="auto" w:fill="auto"/>
            <w:vAlign w:val="center"/>
          </w:tcPr>
          <w:p w:rsidR="00F44D94" w:rsidRPr="000443E7" w:rsidRDefault="00F44D94" w:rsidP="00F44D94">
            <w:pPr>
              <w:jc w:val="left"/>
              <w:outlineLvl w:val="0"/>
              <w:rPr>
                <w:rFonts w:ascii="Times New Roman" w:hAnsi="Times New Roman" w:cs="Times New Roman"/>
                <w:noProof/>
                <w:color w:val="auto"/>
                <w:szCs w:val="20"/>
              </w:rPr>
            </w:pPr>
            <w:r w:rsidRPr="000443E7">
              <w:rPr>
                <w:rFonts w:ascii="Times New Roman" w:hAnsi="Times New Roman" w:cs="Times New Roman"/>
                <w:noProof/>
                <w:color w:val="auto"/>
                <w:szCs w:val="20"/>
              </w:rPr>
              <w:t>Properties</w:t>
            </w:r>
          </w:p>
        </w:tc>
        <w:tc>
          <w:tcPr>
            <w:tcW w:w="0" w:type="auto"/>
            <w:gridSpan w:val="2"/>
            <w:shd w:val="clear" w:color="auto" w:fill="auto"/>
          </w:tcPr>
          <w:p w:rsidR="00F44D94" w:rsidRPr="000443E7" w:rsidRDefault="00F77B5C" w:rsidP="008E699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Pr>
                <w:rFonts w:ascii="Times New Roman" w:hAnsi="Times New Roman" w:cs="Times New Roman"/>
                <w:noProof/>
                <w:color w:val="auto"/>
                <w:szCs w:val="20"/>
              </w:rPr>
              <w:t>Bamboo F</w:t>
            </w:r>
            <w:r w:rsidR="00F44D94" w:rsidRPr="000443E7">
              <w:rPr>
                <w:rFonts w:ascii="Times New Roman" w:hAnsi="Times New Roman" w:cs="Times New Roman"/>
                <w:noProof/>
                <w:color w:val="auto"/>
                <w:szCs w:val="20"/>
              </w:rPr>
              <w:t>ibers</w:t>
            </w:r>
          </w:p>
        </w:tc>
      </w:tr>
      <w:tr w:rsidR="00F44D94" w:rsidRPr="000443E7" w:rsidTr="00F77B5C">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rsidR="00F44D94" w:rsidRPr="000443E7" w:rsidRDefault="00F44D94" w:rsidP="00583089">
            <w:pPr>
              <w:outlineLvl w:val="0"/>
              <w:rPr>
                <w:rFonts w:ascii="Times New Roman" w:hAnsi="Times New Roman" w:cs="Times New Roman"/>
                <w:noProof/>
                <w:color w:val="auto"/>
                <w:szCs w:val="20"/>
              </w:rPr>
            </w:pPr>
          </w:p>
        </w:tc>
        <w:tc>
          <w:tcPr>
            <w:tcW w:w="0" w:type="auto"/>
            <w:tcBorders>
              <w:top w:val="single" w:sz="8" w:space="0" w:color="000000" w:themeColor="text1"/>
              <w:bottom w:val="single" w:sz="4" w:space="0" w:color="auto"/>
            </w:tcBorders>
            <w:shd w:val="clear" w:color="auto" w:fill="auto"/>
          </w:tcPr>
          <w:p w:rsidR="00F44D94" w:rsidRPr="000443E7" w:rsidRDefault="00F44D94" w:rsidP="00583089">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auto"/>
                <w:szCs w:val="20"/>
              </w:rPr>
            </w:pPr>
            <w:r w:rsidRPr="000443E7">
              <w:rPr>
                <w:rFonts w:ascii="Times New Roman" w:hAnsi="Times New Roman" w:cs="Times New Roman"/>
                <w:b/>
                <w:noProof/>
                <w:color w:val="auto"/>
                <w:szCs w:val="20"/>
              </w:rPr>
              <w:t>Untreated</w:t>
            </w:r>
          </w:p>
        </w:tc>
        <w:tc>
          <w:tcPr>
            <w:tcW w:w="0" w:type="auto"/>
            <w:tcBorders>
              <w:top w:val="single" w:sz="8" w:space="0" w:color="000000" w:themeColor="text1"/>
              <w:bottom w:val="single" w:sz="4" w:space="0" w:color="auto"/>
            </w:tcBorders>
            <w:shd w:val="clear" w:color="auto" w:fill="auto"/>
          </w:tcPr>
          <w:p w:rsidR="00F44D94" w:rsidRPr="000443E7" w:rsidRDefault="00F44D94" w:rsidP="00583089">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auto"/>
                <w:szCs w:val="20"/>
              </w:rPr>
            </w:pPr>
            <w:r w:rsidRPr="000443E7">
              <w:rPr>
                <w:rFonts w:ascii="Times New Roman" w:hAnsi="Times New Roman" w:cs="Times New Roman"/>
                <w:b/>
                <w:noProof/>
                <w:color w:val="auto"/>
                <w:szCs w:val="20"/>
              </w:rPr>
              <w:t>Treated</w:t>
            </w:r>
          </w:p>
        </w:tc>
      </w:tr>
      <w:tr w:rsidR="00F72FFC" w:rsidRPr="000443E7" w:rsidTr="00F77B5C">
        <w:trPr>
          <w:trHeight w:val="15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D11EA9" w:rsidRPr="000443E7" w:rsidRDefault="00D11EA9" w:rsidP="00F77B5C">
            <w:pPr>
              <w:outlineLvl w:val="0"/>
              <w:rPr>
                <w:rFonts w:ascii="Times New Roman" w:hAnsi="Times New Roman" w:cs="Times New Roman"/>
                <w:b w:val="0"/>
                <w:noProof/>
                <w:color w:val="auto"/>
                <w:szCs w:val="20"/>
              </w:rPr>
            </w:pPr>
            <w:r w:rsidRPr="000443E7">
              <w:rPr>
                <w:rFonts w:ascii="Times New Roman" w:hAnsi="Times New Roman" w:cs="Times New Roman"/>
                <w:b w:val="0"/>
                <w:noProof/>
                <w:color w:val="auto"/>
                <w:szCs w:val="20"/>
              </w:rPr>
              <w:t>Ultimate Tensile Strength (MPa)</w:t>
            </w:r>
          </w:p>
        </w:tc>
        <w:tc>
          <w:tcPr>
            <w:tcW w:w="0" w:type="auto"/>
            <w:tcBorders>
              <w:top w:val="single" w:sz="4" w:space="0" w:color="auto"/>
            </w:tcBorders>
            <w:shd w:val="clear" w:color="auto" w:fill="auto"/>
          </w:tcPr>
          <w:p w:rsidR="00D11EA9" w:rsidRPr="000443E7" w:rsidRDefault="00D11EA9" w:rsidP="00F77B5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sidRPr="000443E7">
              <w:rPr>
                <w:rFonts w:ascii="Times New Roman" w:hAnsi="Times New Roman" w:cs="Times New Roman"/>
                <w:noProof/>
                <w:color w:val="auto"/>
                <w:szCs w:val="20"/>
              </w:rPr>
              <w:t>252.93</w:t>
            </w:r>
          </w:p>
        </w:tc>
        <w:tc>
          <w:tcPr>
            <w:tcW w:w="0" w:type="auto"/>
            <w:tcBorders>
              <w:top w:val="single" w:sz="4" w:space="0" w:color="auto"/>
            </w:tcBorders>
            <w:shd w:val="clear" w:color="auto" w:fill="auto"/>
          </w:tcPr>
          <w:p w:rsidR="00D11EA9" w:rsidRPr="000443E7" w:rsidRDefault="00D11EA9" w:rsidP="00F77B5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sidRPr="000443E7">
              <w:rPr>
                <w:rFonts w:ascii="Times New Roman" w:hAnsi="Times New Roman" w:cs="Times New Roman"/>
                <w:noProof/>
                <w:color w:val="auto"/>
                <w:szCs w:val="20"/>
              </w:rPr>
              <w:t>368.33</w:t>
            </w:r>
          </w:p>
        </w:tc>
      </w:tr>
      <w:tr w:rsidR="00F72FFC" w:rsidRPr="000443E7" w:rsidTr="00F77B5C">
        <w:trPr>
          <w:cnfStyle w:val="000000100000" w:firstRow="0" w:lastRow="0" w:firstColumn="0" w:lastColumn="0" w:oddVBand="0" w:evenVBand="0" w:oddHBand="1" w:evenHBand="0" w:firstRowFirstColumn="0" w:firstRowLastColumn="0" w:lastRowFirstColumn="0" w:lastRowLastColumn="0"/>
          <w:trHeight w:val="7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11EA9" w:rsidRPr="000443E7" w:rsidRDefault="00D11EA9" w:rsidP="00F77B5C">
            <w:pPr>
              <w:outlineLvl w:val="0"/>
              <w:rPr>
                <w:rFonts w:ascii="Times New Roman" w:hAnsi="Times New Roman" w:cs="Times New Roman"/>
                <w:b w:val="0"/>
                <w:noProof/>
                <w:color w:val="auto"/>
                <w:szCs w:val="20"/>
              </w:rPr>
            </w:pPr>
            <w:r w:rsidRPr="000443E7">
              <w:rPr>
                <w:rFonts w:ascii="Times New Roman" w:hAnsi="Times New Roman" w:cs="Times New Roman"/>
                <w:b w:val="0"/>
                <w:noProof/>
                <w:color w:val="auto"/>
                <w:szCs w:val="20"/>
              </w:rPr>
              <w:t>Average Tensile strength (MPa)</w:t>
            </w:r>
          </w:p>
        </w:tc>
        <w:tc>
          <w:tcPr>
            <w:tcW w:w="0" w:type="auto"/>
            <w:shd w:val="clear" w:color="auto" w:fill="auto"/>
          </w:tcPr>
          <w:p w:rsidR="00D11EA9" w:rsidRPr="000443E7" w:rsidRDefault="00F77B5C" w:rsidP="00F77B5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Cs w:val="20"/>
              </w:rPr>
            </w:pPr>
            <w:r>
              <w:rPr>
                <w:rFonts w:ascii="Times New Roman" w:hAnsi="Times New Roman" w:cs="Times New Roman"/>
                <w:noProof/>
                <w:color w:val="auto"/>
                <w:szCs w:val="20"/>
              </w:rPr>
              <w:t>140.10</w:t>
            </w:r>
            <w:r w:rsidR="00D11EA9" w:rsidRPr="000443E7">
              <w:rPr>
                <w:rFonts w:ascii="Times New Roman" w:hAnsi="Times New Roman" w:cs="Times New Roman"/>
                <w:noProof/>
                <w:color w:val="auto"/>
                <w:szCs w:val="20"/>
              </w:rPr>
              <w:t>±22.26</w:t>
            </w:r>
          </w:p>
        </w:tc>
        <w:tc>
          <w:tcPr>
            <w:tcW w:w="0" w:type="auto"/>
            <w:shd w:val="clear" w:color="auto" w:fill="auto"/>
          </w:tcPr>
          <w:p w:rsidR="00D11EA9" w:rsidRPr="000443E7" w:rsidRDefault="00F77B5C" w:rsidP="00F77B5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Cs w:val="20"/>
              </w:rPr>
            </w:pPr>
            <w:r>
              <w:rPr>
                <w:rFonts w:ascii="Times New Roman" w:hAnsi="Times New Roman" w:cs="Times New Roman"/>
                <w:noProof/>
                <w:color w:val="auto"/>
                <w:szCs w:val="20"/>
              </w:rPr>
              <w:t>267.44±</w:t>
            </w:r>
            <w:r w:rsidR="00D11EA9" w:rsidRPr="000443E7">
              <w:rPr>
                <w:rFonts w:ascii="Times New Roman" w:hAnsi="Times New Roman" w:cs="Times New Roman"/>
                <w:noProof/>
                <w:color w:val="auto"/>
                <w:szCs w:val="20"/>
              </w:rPr>
              <w:t>51.89</w:t>
            </w:r>
          </w:p>
        </w:tc>
      </w:tr>
      <w:tr w:rsidR="00F72FFC" w:rsidRPr="000443E7" w:rsidTr="00F77B5C">
        <w:trPr>
          <w:trHeight w:val="11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11EA9" w:rsidRPr="000443E7" w:rsidRDefault="00D11EA9" w:rsidP="00F77B5C">
            <w:pPr>
              <w:outlineLvl w:val="0"/>
              <w:rPr>
                <w:rFonts w:ascii="Times New Roman" w:hAnsi="Times New Roman" w:cs="Times New Roman"/>
                <w:b w:val="0"/>
                <w:noProof/>
                <w:color w:val="auto"/>
                <w:szCs w:val="20"/>
              </w:rPr>
            </w:pPr>
            <w:r w:rsidRPr="000443E7">
              <w:rPr>
                <w:rFonts w:ascii="Times New Roman" w:hAnsi="Times New Roman" w:cs="Times New Roman"/>
                <w:b w:val="0"/>
                <w:noProof/>
                <w:color w:val="auto"/>
                <w:szCs w:val="20"/>
              </w:rPr>
              <w:t>Ultimate Tensile Modulus (GPa)</w:t>
            </w:r>
          </w:p>
        </w:tc>
        <w:tc>
          <w:tcPr>
            <w:tcW w:w="0" w:type="auto"/>
            <w:shd w:val="clear" w:color="auto" w:fill="auto"/>
          </w:tcPr>
          <w:p w:rsidR="00D11EA9" w:rsidRPr="000443E7" w:rsidRDefault="00D11EA9" w:rsidP="00F77B5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sidRPr="000443E7">
              <w:rPr>
                <w:rFonts w:ascii="Times New Roman" w:hAnsi="Times New Roman" w:cs="Times New Roman"/>
                <w:noProof/>
                <w:color w:val="auto"/>
                <w:szCs w:val="20"/>
              </w:rPr>
              <w:t>32.10</w:t>
            </w:r>
          </w:p>
        </w:tc>
        <w:tc>
          <w:tcPr>
            <w:tcW w:w="0" w:type="auto"/>
            <w:shd w:val="clear" w:color="auto" w:fill="auto"/>
          </w:tcPr>
          <w:p w:rsidR="00D11EA9" w:rsidRPr="000443E7" w:rsidRDefault="00D11EA9" w:rsidP="00F77B5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sidRPr="000443E7">
              <w:rPr>
                <w:rFonts w:ascii="Times New Roman" w:hAnsi="Times New Roman" w:cs="Times New Roman"/>
                <w:noProof/>
                <w:color w:val="auto"/>
                <w:szCs w:val="20"/>
              </w:rPr>
              <w:t>55.24</w:t>
            </w:r>
          </w:p>
        </w:tc>
      </w:tr>
      <w:tr w:rsidR="00F72FFC" w:rsidRPr="000443E7" w:rsidTr="00F77B5C">
        <w:trPr>
          <w:cnfStyle w:val="000000100000" w:firstRow="0" w:lastRow="0" w:firstColumn="0" w:lastColumn="0" w:oddVBand="0" w:evenVBand="0" w:oddHBand="1"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11EA9" w:rsidRPr="000443E7" w:rsidRDefault="00D11EA9" w:rsidP="00F77B5C">
            <w:pPr>
              <w:outlineLvl w:val="0"/>
              <w:rPr>
                <w:rFonts w:ascii="Times New Roman" w:hAnsi="Times New Roman" w:cs="Times New Roman"/>
                <w:b w:val="0"/>
                <w:noProof/>
                <w:color w:val="auto"/>
                <w:szCs w:val="20"/>
              </w:rPr>
            </w:pPr>
            <w:r w:rsidRPr="000443E7">
              <w:rPr>
                <w:rFonts w:ascii="Times New Roman" w:hAnsi="Times New Roman" w:cs="Times New Roman"/>
                <w:b w:val="0"/>
                <w:noProof/>
                <w:color w:val="auto"/>
                <w:szCs w:val="20"/>
              </w:rPr>
              <w:t>Average Tensile Modulus (GPa)</w:t>
            </w:r>
          </w:p>
        </w:tc>
        <w:tc>
          <w:tcPr>
            <w:tcW w:w="0" w:type="auto"/>
            <w:shd w:val="clear" w:color="auto" w:fill="auto"/>
          </w:tcPr>
          <w:p w:rsidR="00D11EA9" w:rsidRPr="000443E7" w:rsidRDefault="00F77B5C" w:rsidP="00F77B5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Cs w:val="20"/>
              </w:rPr>
            </w:pPr>
            <w:r>
              <w:rPr>
                <w:rFonts w:ascii="Times New Roman" w:hAnsi="Times New Roman" w:cs="Times New Roman"/>
                <w:noProof/>
                <w:color w:val="auto"/>
                <w:szCs w:val="20"/>
              </w:rPr>
              <w:t>10.89±</w:t>
            </w:r>
            <w:r w:rsidR="00D11EA9" w:rsidRPr="000443E7">
              <w:rPr>
                <w:rFonts w:ascii="Times New Roman" w:hAnsi="Times New Roman" w:cs="Times New Roman"/>
                <w:noProof/>
                <w:color w:val="auto"/>
                <w:szCs w:val="20"/>
              </w:rPr>
              <w:t>2.6</w:t>
            </w:r>
          </w:p>
        </w:tc>
        <w:tc>
          <w:tcPr>
            <w:tcW w:w="0" w:type="auto"/>
            <w:shd w:val="clear" w:color="auto" w:fill="auto"/>
          </w:tcPr>
          <w:p w:rsidR="00D11EA9" w:rsidRPr="000443E7" w:rsidRDefault="00F77B5C" w:rsidP="00F77B5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Cs w:val="20"/>
              </w:rPr>
            </w:pPr>
            <w:r>
              <w:rPr>
                <w:rFonts w:ascii="Times New Roman" w:hAnsi="Times New Roman" w:cs="Times New Roman"/>
                <w:noProof/>
                <w:color w:val="auto"/>
                <w:szCs w:val="20"/>
              </w:rPr>
              <w:t>27.93±</w:t>
            </w:r>
            <w:r w:rsidR="00D11EA9" w:rsidRPr="000443E7">
              <w:rPr>
                <w:rFonts w:ascii="Times New Roman" w:hAnsi="Times New Roman" w:cs="Times New Roman"/>
                <w:noProof/>
                <w:color w:val="auto"/>
                <w:szCs w:val="20"/>
              </w:rPr>
              <w:t>5.97</w:t>
            </w:r>
          </w:p>
        </w:tc>
      </w:tr>
    </w:tbl>
    <w:p w:rsidR="00AD32D3" w:rsidRPr="000443E7" w:rsidRDefault="00AD32D3" w:rsidP="00435B6E">
      <w:pPr>
        <w:jc w:val="left"/>
        <w:outlineLvl w:val="0"/>
        <w:rPr>
          <w:rFonts w:ascii="Times New Roman" w:hAnsi="Times New Roman" w:cs="Times New Roman"/>
          <w:b/>
          <w:noProof/>
        </w:rPr>
      </w:pPr>
    </w:p>
    <w:p w:rsidR="00435B6E" w:rsidRPr="000443E7" w:rsidRDefault="00435B6E" w:rsidP="00435B6E">
      <w:pPr>
        <w:jc w:val="left"/>
        <w:outlineLvl w:val="0"/>
        <w:rPr>
          <w:rFonts w:ascii="Times New Roman" w:hAnsi="Times New Roman" w:cs="Times New Roman"/>
          <w:b/>
          <w:noProof/>
        </w:rPr>
      </w:pPr>
      <w:r w:rsidRPr="000443E7">
        <w:rPr>
          <w:rFonts w:ascii="Times New Roman" w:hAnsi="Times New Roman" w:cs="Times New Roman"/>
          <w:b/>
          <w:noProof/>
        </w:rPr>
        <w:t xml:space="preserve">Surface </w:t>
      </w:r>
      <w:r w:rsidR="00F77B5C" w:rsidRPr="000443E7">
        <w:rPr>
          <w:rFonts w:ascii="Times New Roman" w:hAnsi="Times New Roman" w:cs="Times New Roman"/>
          <w:b/>
          <w:noProof/>
        </w:rPr>
        <w:t xml:space="preserve">morphology analysis </w:t>
      </w:r>
    </w:p>
    <w:p w:rsidR="00785CA6" w:rsidRPr="000443E7" w:rsidRDefault="0074686F" w:rsidP="00435B6E">
      <w:pPr>
        <w:outlineLvl w:val="0"/>
        <w:rPr>
          <w:rFonts w:ascii="Times New Roman" w:hAnsi="Times New Roman" w:cs="Times New Roman"/>
          <w:noProof/>
          <w:szCs w:val="20"/>
        </w:rPr>
      </w:pPr>
      <w:r w:rsidRPr="000443E7">
        <w:rPr>
          <w:rFonts w:ascii="Times New Roman" w:hAnsi="Times New Roman" w:cs="Times New Roman"/>
          <w:noProof/>
          <w:szCs w:val="20"/>
        </w:rPr>
        <w:t xml:space="preserve">The surface morphology of alkali-treated and untreated bamboo fibers are presented in </w:t>
      </w:r>
      <w:r w:rsidR="00F44D94" w:rsidRPr="000443E7">
        <w:rPr>
          <w:rFonts w:ascii="Times New Roman" w:hAnsi="Times New Roman" w:cs="Times New Roman"/>
          <w:noProof/>
          <w:szCs w:val="20"/>
        </w:rPr>
        <w:t>Figure</w:t>
      </w:r>
      <w:r w:rsidRPr="000443E7">
        <w:rPr>
          <w:rFonts w:ascii="Times New Roman" w:hAnsi="Times New Roman" w:cs="Times New Roman"/>
          <w:noProof/>
          <w:szCs w:val="20"/>
        </w:rPr>
        <w:t xml:space="preserve"> 1. Referring to </w:t>
      </w:r>
      <w:r w:rsidR="00F44D94" w:rsidRPr="000443E7">
        <w:rPr>
          <w:rFonts w:ascii="Times New Roman" w:hAnsi="Times New Roman" w:cs="Times New Roman"/>
          <w:noProof/>
          <w:szCs w:val="20"/>
        </w:rPr>
        <w:t>Figure</w:t>
      </w:r>
      <w:r w:rsidRPr="000443E7">
        <w:rPr>
          <w:rFonts w:ascii="Times New Roman" w:hAnsi="Times New Roman" w:cs="Times New Roman"/>
          <w:noProof/>
          <w:szCs w:val="20"/>
        </w:rPr>
        <w:t xml:space="preserve"> 1(a), the surface of the untreated fiber was covered by a superficial layer of impurities, which may include lignin, pectin, and other debris. On the contrary, most of the hemicellulose, lignin and other extractives were removed from the alkali-treated fiber surface (</w:t>
      </w:r>
      <w:r w:rsidR="00F44D94" w:rsidRPr="000443E7">
        <w:rPr>
          <w:rFonts w:ascii="Times New Roman" w:hAnsi="Times New Roman" w:cs="Times New Roman"/>
          <w:noProof/>
          <w:szCs w:val="20"/>
        </w:rPr>
        <w:t>Figure</w:t>
      </w:r>
      <w:r w:rsidRPr="000443E7">
        <w:rPr>
          <w:rFonts w:ascii="Times New Roman" w:hAnsi="Times New Roman" w:cs="Times New Roman"/>
          <w:noProof/>
          <w:szCs w:val="20"/>
        </w:rPr>
        <w:t xml:space="preserve"> 1(b)), which led to the formation of effective fiber surface attached with some tiny fissures and joints [1]. The increased in the cleanness and the smoothness of the fiber surface promotes the bonding reaction and interlocking adhesion which increased the adhesion of fiber–matrix due to the hydroxyl groups’ exposure to the matrix. Furthermore, the separation of cemented fibers reduced the fiber diameter, resulting to a higher aspect ratio [1]</w:t>
      </w:r>
      <w:r w:rsidR="00435B6E" w:rsidRPr="000443E7">
        <w:rPr>
          <w:rFonts w:ascii="Times New Roman" w:hAnsi="Times New Roman" w:cs="Times New Roman"/>
          <w:noProof/>
          <w:szCs w:val="20"/>
        </w:rPr>
        <w:t>.</w:t>
      </w:r>
    </w:p>
    <w:p w:rsidR="00785CA6" w:rsidRPr="000443E7" w:rsidRDefault="00785CA6" w:rsidP="00785CA6">
      <w:pPr>
        <w:outlineLvl w:val="0"/>
        <w:rPr>
          <w:rFonts w:ascii="Times New Roman" w:hAnsi="Times New Roman" w:cs="Times New Roman"/>
          <w:noProof/>
          <w:szCs w:val="20"/>
        </w:rPr>
      </w:pPr>
    </w:p>
    <w:p w:rsidR="00536A77" w:rsidRPr="000443E7" w:rsidRDefault="008627D7" w:rsidP="00536A77">
      <w:pPr>
        <w:spacing w:before="240"/>
        <w:jc w:val="center"/>
        <w:outlineLvl w:val="0"/>
        <w:rPr>
          <w:rFonts w:ascii="Times New Roman" w:hAnsi="Times New Roman" w:cs="Times New Roman"/>
          <w:noProof/>
          <w:szCs w:val="20"/>
        </w:rPr>
      </w:pPr>
      <w:r>
        <w:rPr>
          <w:rFonts w:ascii="Times New Roman" w:hAnsi="Times New Roman" w:cs="Times New Roman"/>
          <w:noProof/>
          <w:szCs w:val="20"/>
          <w:lang w:eastAsia="zh-CN"/>
        </w:rPr>
        <w:pict>
          <v:shapetype id="_x0000_t202" coordsize="21600,21600" o:spt="202" path="m,l,21600r21600,l21600,xe">
            <v:stroke joinstyle="miter"/>
            <v:path gradientshapeok="t" o:connecttype="rect"/>
          </v:shapetype>
          <v:shape id="_x0000_s1031" type="#_x0000_t202" style="position:absolute;left:0;text-align:left;margin-left:230.1pt;margin-top:15.75pt;width:29.3pt;height:18.45pt;z-index:251659264" filled="f" stroked="f">
            <v:textbox style="mso-next-textbox:#_x0000_s1031">
              <w:txbxContent>
                <w:p w:rsidR="00003202" w:rsidRPr="00682B30" w:rsidRDefault="00682B30" w:rsidP="00003202">
                  <w:pPr>
                    <w:rPr>
                      <w:rFonts w:ascii="Times New Roman" w:hAnsi="Times New Roman" w:cs="Times New Roman"/>
                      <w:color w:val="FFFFFF" w:themeColor="background1"/>
                      <w:lang w:val="en-MY"/>
                    </w:rPr>
                  </w:pPr>
                  <w:r w:rsidRPr="00682B30">
                    <w:rPr>
                      <w:rFonts w:ascii="Times New Roman" w:hAnsi="Times New Roman" w:cs="Times New Roman"/>
                      <w:color w:val="FFFFFF" w:themeColor="background1"/>
                      <w:lang w:val="en-MY"/>
                    </w:rPr>
                    <w:t>(b</w:t>
                  </w:r>
                  <w:r w:rsidR="00003202" w:rsidRPr="00682B30">
                    <w:rPr>
                      <w:rFonts w:ascii="Times New Roman" w:hAnsi="Times New Roman" w:cs="Times New Roman"/>
                      <w:color w:val="FFFFFF" w:themeColor="background1"/>
                      <w:lang w:val="en-MY"/>
                    </w:rPr>
                    <w:t>)</w:t>
                  </w:r>
                </w:p>
              </w:txbxContent>
            </v:textbox>
          </v:shape>
        </w:pict>
      </w:r>
      <w:r>
        <w:rPr>
          <w:rFonts w:ascii="Times New Roman" w:hAnsi="Times New Roman" w:cs="Times New Roman"/>
          <w:noProof/>
          <w:szCs w:val="20"/>
          <w:lang w:eastAsia="zh-CN"/>
        </w:rPr>
        <w:pict>
          <v:shape id="_x0000_s1030" type="#_x0000_t202" style="position:absolute;left:0;text-align:left;margin-left:13.1pt;margin-top:15.75pt;width:29.3pt;height:18.45pt;z-index:251658240" filled="f" stroked="f">
            <v:textbox style="mso-next-textbox:#_x0000_s1030">
              <w:txbxContent>
                <w:p w:rsidR="00003202" w:rsidRPr="00682B30" w:rsidRDefault="00003202">
                  <w:pPr>
                    <w:rPr>
                      <w:rFonts w:ascii="Times New Roman" w:hAnsi="Times New Roman" w:cs="Times New Roman"/>
                      <w:color w:val="FFFFFF" w:themeColor="background1"/>
                      <w:lang w:val="en-MY"/>
                    </w:rPr>
                  </w:pPr>
                  <w:r w:rsidRPr="00682B30">
                    <w:rPr>
                      <w:rFonts w:ascii="Times New Roman" w:hAnsi="Times New Roman" w:cs="Times New Roman"/>
                      <w:color w:val="FFFFFF" w:themeColor="background1"/>
                      <w:lang w:val="en-MY"/>
                    </w:rPr>
                    <w:t>(a)</w:t>
                  </w:r>
                </w:p>
              </w:txbxContent>
            </v:textbox>
          </v:shape>
        </w:pict>
      </w:r>
      <w:r w:rsidR="002F636F" w:rsidRPr="000443E7">
        <w:rPr>
          <w:rFonts w:ascii="Times New Roman" w:hAnsi="Times New Roman" w:cs="Times New Roman"/>
          <w:noProof/>
          <w:szCs w:val="20"/>
          <w:lang w:eastAsia="en-US"/>
        </w:rPr>
        <w:drawing>
          <wp:inline distT="0" distB="0" distL="0" distR="0" wp14:anchorId="491BE7ED" wp14:editId="4E9D3D8C">
            <wp:extent cx="2725420" cy="2219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5420" cy="2219325"/>
                    </a:xfrm>
                    <a:prstGeom prst="rect">
                      <a:avLst/>
                    </a:prstGeom>
                    <a:noFill/>
                  </pic:spPr>
                </pic:pic>
              </a:graphicData>
            </a:graphic>
          </wp:inline>
        </w:drawing>
      </w:r>
      <w:r w:rsidR="002F636F" w:rsidRPr="000443E7">
        <w:rPr>
          <w:rFonts w:ascii="Times New Roman" w:hAnsi="Times New Roman" w:cs="Times New Roman"/>
          <w:noProof/>
          <w:szCs w:val="20"/>
        </w:rPr>
        <w:t xml:space="preserve"> </w:t>
      </w:r>
      <w:r w:rsidR="002F636F" w:rsidRPr="000443E7">
        <w:rPr>
          <w:rFonts w:ascii="Times New Roman" w:hAnsi="Times New Roman" w:cs="Times New Roman"/>
          <w:noProof/>
          <w:szCs w:val="20"/>
          <w:lang w:eastAsia="en-US"/>
        </w:rPr>
        <w:drawing>
          <wp:inline distT="0" distB="0" distL="0" distR="0" wp14:anchorId="014F0485" wp14:editId="4F6D21EE">
            <wp:extent cx="2725420" cy="2212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5420" cy="2212975"/>
                    </a:xfrm>
                    <a:prstGeom prst="rect">
                      <a:avLst/>
                    </a:prstGeom>
                    <a:noFill/>
                  </pic:spPr>
                </pic:pic>
              </a:graphicData>
            </a:graphic>
          </wp:inline>
        </w:drawing>
      </w:r>
    </w:p>
    <w:p w:rsidR="00536A77" w:rsidRPr="000443E7" w:rsidRDefault="00536A77" w:rsidP="00536A77">
      <w:pPr>
        <w:spacing w:before="240"/>
        <w:jc w:val="center"/>
        <w:outlineLvl w:val="0"/>
        <w:rPr>
          <w:rFonts w:ascii="Times New Roman" w:hAnsi="Times New Roman" w:cs="Times New Roman"/>
          <w:noProof/>
          <w:szCs w:val="20"/>
        </w:rPr>
      </w:pPr>
      <w:r w:rsidRPr="000443E7">
        <w:rPr>
          <w:rFonts w:ascii="Times New Roman" w:hAnsi="Times New Roman" w:cs="Times New Roman"/>
          <w:noProof/>
          <w:szCs w:val="20"/>
        </w:rPr>
        <w:t>Figure 2</w:t>
      </w:r>
      <w:r w:rsidR="008E6991" w:rsidRPr="000443E7">
        <w:rPr>
          <w:rFonts w:ascii="Times New Roman" w:hAnsi="Times New Roman" w:cs="Times New Roman"/>
          <w:noProof/>
          <w:szCs w:val="20"/>
        </w:rPr>
        <w:t>.</w:t>
      </w:r>
      <w:r w:rsidRPr="000443E7">
        <w:rPr>
          <w:noProof/>
        </w:rPr>
        <w:t xml:space="preserve"> </w:t>
      </w:r>
      <w:r w:rsidR="00176BF3" w:rsidRPr="000443E7">
        <w:rPr>
          <w:rFonts w:ascii="Times New Roman" w:hAnsi="Times New Roman" w:cs="Times New Roman"/>
          <w:noProof/>
          <w:szCs w:val="20"/>
        </w:rPr>
        <w:t>SEM images for longitudinal-section of (a) raw and (b) alkali-treated bamboo fiber</w:t>
      </w:r>
    </w:p>
    <w:p w:rsidR="00536A77" w:rsidRPr="000443E7" w:rsidRDefault="00536A77" w:rsidP="00536A77">
      <w:pPr>
        <w:outlineLvl w:val="0"/>
        <w:rPr>
          <w:rFonts w:ascii="Times New Roman" w:hAnsi="Times New Roman" w:cs="Times New Roman"/>
          <w:noProof/>
          <w:szCs w:val="20"/>
        </w:rPr>
      </w:pPr>
    </w:p>
    <w:p w:rsidR="00006D5D" w:rsidRPr="000443E7" w:rsidRDefault="00006D5D" w:rsidP="00006D5D">
      <w:pPr>
        <w:jc w:val="left"/>
        <w:outlineLvl w:val="0"/>
        <w:rPr>
          <w:rFonts w:ascii="Times New Roman" w:hAnsi="Times New Roman" w:cs="Times New Roman"/>
          <w:b/>
          <w:noProof/>
        </w:rPr>
      </w:pPr>
      <w:r w:rsidRPr="000443E7">
        <w:rPr>
          <w:rFonts w:ascii="Times New Roman" w:hAnsi="Times New Roman" w:cs="Times New Roman"/>
          <w:b/>
          <w:noProof/>
        </w:rPr>
        <w:t xml:space="preserve">FTIR analysis </w:t>
      </w:r>
    </w:p>
    <w:p w:rsidR="00536A77" w:rsidRPr="000443E7" w:rsidRDefault="00FB1C86" w:rsidP="00536A77">
      <w:pPr>
        <w:outlineLvl w:val="0"/>
        <w:rPr>
          <w:rFonts w:ascii="Times New Roman" w:hAnsi="Times New Roman" w:cs="Times New Roman"/>
          <w:noProof/>
          <w:szCs w:val="20"/>
        </w:rPr>
      </w:pPr>
      <w:r w:rsidRPr="000443E7">
        <w:rPr>
          <w:rFonts w:ascii="Times New Roman" w:hAnsi="Times New Roman" w:cs="Times New Roman"/>
          <w:noProof/>
          <w:szCs w:val="20"/>
        </w:rPr>
        <w:t xml:space="preserve">A comparison of the FTIR spectra of the alkali-untreated and treated bamboo fibers are illustrated in </w:t>
      </w:r>
      <w:r w:rsidR="00F44D94" w:rsidRPr="000443E7">
        <w:rPr>
          <w:rFonts w:ascii="Times New Roman" w:hAnsi="Times New Roman" w:cs="Times New Roman"/>
          <w:noProof/>
          <w:szCs w:val="20"/>
        </w:rPr>
        <w:t>Figure</w:t>
      </w:r>
      <w:r w:rsidRPr="000443E7">
        <w:rPr>
          <w:rFonts w:ascii="Times New Roman" w:hAnsi="Times New Roman" w:cs="Times New Roman"/>
          <w:noProof/>
          <w:szCs w:val="20"/>
        </w:rPr>
        <w:t xml:space="preserve"> 2. Multi part of the samples were represented by a number of absorption peaks. The comparison between the spectra were established on the relative intensity of the peaks, taking as the band at 897 cm</w:t>
      </w:r>
      <w:r w:rsidRPr="00682B30">
        <w:rPr>
          <w:rFonts w:ascii="Times New Roman" w:hAnsi="Times New Roman" w:cs="Times New Roman"/>
          <w:noProof/>
          <w:szCs w:val="20"/>
          <w:vertAlign w:val="superscript"/>
        </w:rPr>
        <w:t>-1</w:t>
      </w:r>
      <w:r w:rsidRPr="000443E7">
        <w:rPr>
          <w:rFonts w:ascii="Times New Roman" w:hAnsi="Times New Roman" w:cs="Times New Roman"/>
          <w:noProof/>
          <w:szCs w:val="20"/>
        </w:rPr>
        <w:t>, which attributed to C-O stretching vibration of amorphous cellulose, which indicates the β-glycosidic linkage between the monosaccharides [1,</w:t>
      </w:r>
      <w:r w:rsidR="00682B30">
        <w:rPr>
          <w:rFonts w:ascii="Times New Roman" w:hAnsi="Times New Roman" w:cs="Times New Roman"/>
          <w:noProof/>
          <w:szCs w:val="20"/>
        </w:rPr>
        <w:t xml:space="preserve"> </w:t>
      </w:r>
      <w:r w:rsidRPr="000443E7">
        <w:rPr>
          <w:rFonts w:ascii="Times New Roman" w:hAnsi="Times New Roman" w:cs="Times New Roman"/>
          <w:noProof/>
          <w:szCs w:val="20"/>
        </w:rPr>
        <w:t>19]. The absorption peak at 1403 and 1140 cm</w:t>
      </w:r>
      <w:r w:rsidRPr="00682B30">
        <w:rPr>
          <w:rFonts w:ascii="Times New Roman" w:hAnsi="Times New Roman" w:cs="Times New Roman"/>
          <w:noProof/>
          <w:szCs w:val="20"/>
          <w:vertAlign w:val="superscript"/>
        </w:rPr>
        <w:t>-1</w:t>
      </w:r>
      <w:r w:rsidRPr="000443E7">
        <w:rPr>
          <w:rFonts w:ascii="Times New Roman" w:hAnsi="Times New Roman" w:cs="Times New Roman"/>
          <w:noProof/>
          <w:szCs w:val="20"/>
        </w:rPr>
        <w:t xml:space="preserve"> were the typical peak of cellulose in the natural fiber. The broad characteristics band of hydrogen bonded (O-H) stretching vibration can be seen from the wavenumber ranged from 3665 – 3013 cm</w:t>
      </w:r>
      <w:r w:rsidRPr="00682B30">
        <w:rPr>
          <w:rFonts w:ascii="Times New Roman" w:hAnsi="Times New Roman" w:cs="Times New Roman"/>
          <w:noProof/>
          <w:szCs w:val="20"/>
          <w:vertAlign w:val="superscript"/>
        </w:rPr>
        <w:t>-1</w:t>
      </w:r>
      <w:r w:rsidRPr="000443E7">
        <w:rPr>
          <w:rFonts w:ascii="Times New Roman" w:hAnsi="Times New Roman" w:cs="Times New Roman"/>
          <w:noProof/>
          <w:szCs w:val="20"/>
        </w:rPr>
        <w:t xml:space="preserve"> [3], the peak occurred at 3338.42 cm</w:t>
      </w:r>
      <w:r w:rsidRPr="00682B30">
        <w:rPr>
          <w:rFonts w:ascii="Times New Roman" w:hAnsi="Times New Roman" w:cs="Times New Roman"/>
          <w:noProof/>
          <w:szCs w:val="20"/>
          <w:vertAlign w:val="superscript"/>
        </w:rPr>
        <w:t>-1</w:t>
      </w:r>
      <w:r w:rsidRPr="000443E7">
        <w:rPr>
          <w:rFonts w:ascii="Times New Roman" w:hAnsi="Times New Roman" w:cs="Times New Roman"/>
          <w:noProof/>
          <w:szCs w:val="20"/>
        </w:rPr>
        <w:t>. While this peak was shifted to 3338.38 cm</w:t>
      </w:r>
      <w:r w:rsidRPr="00682B30">
        <w:rPr>
          <w:rFonts w:ascii="Times New Roman" w:hAnsi="Times New Roman" w:cs="Times New Roman"/>
          <w:noProof/>
          <w:szCs w:val="20"/>
          <w:vertAlign w:val="superscript"/>
        </w:rPr>
        <w:t>-1</w:t>
      </w:r>
      <w:r w:rsidRPr="000443E7">
        <w:rPr>
          <w:rFonts w:ascii="Times New Roman" w:hAnsi="Times New Roman" w:cs="Times New Roman"/>
          <w:noProof/>
          <w:szCs w:val="20"/>
        </w:rPr>
        <w:t xml:space="preserve"> after NaOH treatment. This phenomenon could be explained by the rising of hydroxyl group due to alkali-sensitive material is wiped off during treatment. The vibration peak at approximate of 1513.05 cm</w:t>
      </w:r>
      <w:r w:rsidRPr="00682B30">
        <w:rPr>
          <w:rFonts w:ascii="Times New Roman" w:hAnsi="Times New Roman" w:cs="Times New Roman"/>
          <w:noProof/>
          <w:szCs w:val="20"/>
          <w:vertAlign w:val="superscript"/>
        </w:rPr>
        <w:t>-1</w:t>
      </w:r>
      <w:r w:rsidRPr="000443E7">
        <w:rPr>
          <w:rFonts w:ascii="Times New Roman" w:hAnsi="Times New Roman" w:cs="Times New Roman"/>
          <w:noProof/>
          <w:szCs w:val="20"/>
        </w:rPr>
        <w:t xml:space="preserve"> was attributed to the stretching vibrational of pectin and hemicellulose and 2987.14 cm</w:t>
      </w:r>
      <w:r w:rsidRPr="00682B30">
        <w:rPr>
          <w:rFonts w:ascii="Times New Roman" w:hAnsi="Times New Roman" w:cs="Times New Roman"/>
          <w:noProof/>
          <w:szCs w:val="20"/>
          <w:vertAlign w:val="superscript"/>
        </w:rPr>
        <w:t>-1</w:t>
      </w:r>
      <w:r w:rsidRPr="000443E7">
        <w:rPr>
          <w:rFonts w:ascii="Times New Roman" w:hAnsi="Times New Roman" w:cs="Times New Roman"/>
          <w:noProof/>
          <w:szCs w:val="20"/>
        </w:rPr>
        <w:t xml:space="preserve"> was corresponding to the stretching of aromatic rings and alkane (C-H) stretching vibration in methyl and methylene, whereas for the alkali-treated fiber, this peak was decreased and moved to 2985.14 cm</w:t>
      </w:r>
      <w:r w:rsidRPr="00682B30">
        <w:rPr>
          <w:rFonts w:ascii="Times New Roman" w:hAnsi="Times New Roman" w:cs="Times New Roman"/>
          <w:noProof/>
          <w:szCs w:val="20"/>
          <w:vertAlign w:val="superscript"/>
        </w:rPr>
        <w:t>-1</w:t>
      </w:r>
      <w:r w:rsidRPr="000443E7">
        <w:rPr>
          <w:rFonts w:ascii="Times New Roman" w:hAnsi="Times New Roman" w:cs="Times New Roman"/>
          <w:noProof/>
          <w:szCs w:val="20"/>
        </w:rPr>
        <w:t>, caused by the removal of cementing materials. The raised peak at 1604 cm</w:t>
      </w:r>
      <w:r w:rsidRPr="00E30284">
        <w:rPr>
          <w:rFonts w:ascii="Times New Roman" w:hAnsi="Times New Roman" w:cs="Times New Roman"/>
          <w:noProof/>
          <w:szCs w:val="20"/>
          <w:vertAlign w:val="superscript"/>
        </w:rPr>
        <w:t>-1</w:t>
      </w:r>
      <w:r w:rsidRPr="000443E7">
        <w:rPr>
          <w:rFonts w:ascii="Times New Roman" w:hAnsi="Times New Roman" w:cs="Times New Roman"/>
          <w:noProof/>
          <w:szCs w:val="20"/>
        </w:rPr>
        <w:t xml:space="preserve"> could be defined by the presence of lignin. </w:t>
      </w:r>
      <w:r w:rsidRPr="000443E7">
        <w:rPr>
          <w:rFonts w:ascii="Times New Roman" w:hAnsi="Times New Roman" w:cs="Times New Roman"/>
          <w:noProof/>
          <w:szCs w:val="20"/>
        </w:rPr>
        <w:lastRenderedPageBreak/>
        <w:t>The absorption band from the range of 1765 - 1612 cm</w:t>
      </w:r>
      <w:r w:rsidRPr="00E30284">
        <w:rPr>
          <w:rFonts w:ascii="Times New Roman" w:hAnsi="Times New Roman" w:cs="Times New Roman"/>
          <w:noProof/>
          <w:szCs w:val="20"/>
          <w:vertAlign w:val="superscript"/>
        </w:rPr>
        <w:t>-1</w:t>
      </w:r>
      <w:r w:rsidRPr="000443E7">
        <w:rPr>
          <w:rFonts w:ascii="Times New Roman" w:hAnsi="Times New Roman" w:cs="Times New Roman"/>
          <w:noProof/>
          <w:szCs w:val="20"/>
        </w:rPr>
        <w:t xml:space="preserve"> was derived from the vibrational stretching of unconjugated carbonyl stretching (C=O) of pectin and hemicellulose. This band was decreased in the alkali-treated fiber IR spectrum, which could be due to the partial removal of lignin and hemicelluloses. Additionally, the vibrational stretching at the range of 1267 – 1239 cm</w:t>
      </w:r>
      <w:r w:rsidRPr="00E30284">
        <w:rPr>
          <w:rFonts w:ascii="Times New Roman" w:hAnsi="Times New Roman" w:cs="Times New Roman"/>
          <w:noProof/>
          <w:szCs w:val="20"/>
          <w:vertAlign w:val="superscript"/>
        </w:rPr>
        <w:t>-1</w:t>
      </w:r>
      <w:r w:rsidRPr="000443E7">
        <w:rPr>
          <w:rFonts w:ascii="Times New Roman" w:hAnsi="Times New Roman" w:cs="Times New Roman"/>
          <w:noProof/>
          <w:szCs w:val="20"/>
        </w:rPr>
        <w:t xml:space="preserve"> which attributed to the C-O of acetyl functional groups in the hemicelluloses and lignin was reduced during the NaOH treatment. The ester bond of raw fiber at 1033.27 cm</w:t>
      </w:r>
      <w:r w:rsidRPr="00E30284">
        <w:rPr>
          <w:rFonts w:ascii="Times New Roman" w:hAnsi="Times New Roman" w:cs="Times New Roman"/>
          <w:noProof/>
          <w:szCs w:val="20"/>
          <w:vertAlign w:val="superscript"/>
        </w:rPr>
        <w:t>-1</w:t>
      </w:r>
      <w:r w:rsidRPr="000443E7">
        <w:rPr>
          <w:rFonts w:ascii="Times New Roman" w:hAnsi="Times New Roman" w:cs="Times New Roman"/>
          <w:noProof/>
          <w:szCs w:val="20"/>
        </w:rPr>
        <w:t xml:space="preserve"> also showed the high C-O or C-C stretching of lignin and hemicellulose for raw bamboo fiber. The remarkable reduction in the intensity of the bamboo fiber after alkaline treatment indicates that the impurities and hemicellulose of the fiber surface were partially eliminated by the NaOH treatment, with no new functional groups are introduced in the cellulose molecules. These improvements are consistent with the observation of the alkali-treated fiber surface from the SEM micrographs, which indicated a reduction of cementing materials as reported by previous studies [1,</w:t>
      </w:r>
      <w:r w:rsidR="00E30284">
        <w:rPr>
          <w:rFonts w:ascii="Times New Roman" w:hAnsi="Times New Roman" w:cs="Times New Roman"/>
          <w:noProof/>
          <w:szCs w:val="20"/>
        </w:rPr>
        <w:t xml:space="preserve"> </w:t>
      </w:r>
      <w:r w:rsidRPr="000443E7">
        <w:rPr>
          <w:rFonts w:ascii="Times New Roman" w:hAnsi="Times New Roman" w:cs="Times New Roman"/>
          <w:noProof/>
          <w:szCs w:val="20"/>
        </w:rPr>
        <w:t>2,</w:t>
      </w:r>
      <w:r w:rsidR="00E30284">
        <w:rPr>
          <w:rFonts w:ascii="Times New Roman" w:hAnsi="Times New Roman" w:cs="Times New Roman"/>
          <w:noProof/>
          <w:szCs w:val="20"/>
        </w:rPr>
        <w:t xml:space="preserve"> </w:t>
      </w:r>
      <w:r w:rsidRPr="000443E7">
        <w:rPr>
          <w:rFonts w:ascii="Times New Roman" w:hAnsi="Times New Roman" w:cs="Times New Roman"/>
          <w:noProof/>
          <w:szCs w:val="20"/>
        </w:rPr>
        <w:t>7]</w:t>
      </w:r>
      <w:r w:rsidR="00006D5D" w:rsidRPr="000443E7">
        <w:rPr>
          <w:rFonts w:ascii="Times New Roman" w:hAnsi="Times New Roman" w:cs="Times New Roman"/>
          <w:noProof/>
          <w:szCs w:val="20"/>
        </w:rPr>
        <w:t>.</w:t>
      </w:r>
    </w:p>
    <w:p w:rsidR="00536A77" w:rsidRPr="000443E7" w:rsidRDefault="00536A77" w:rsidP="00536A77">
      <w:pPr>
        <w:outlineLvl w:val="0"/>
        <w:rPr>
          <w:rFonts w:ascii="Times New Roman" w:hAnsi="Times New Roman" w:cs="Times New Roman"/>
          <w:noProof/>
          <w:szCs w:val="20"/>
        </w:rPr>
      </w:pPr>
    </w:p>
    <w:p w:rsidR="00536A77" w:rsidRPr="000443E7" w:rsidRDefault="00536A77" w:rsidP="00536A77">
      <w:pPr>
        <w:spacing w:before="240"/>
        <w:jc w:val="center"/>
        <w:outlineLvl w:val="0"/>
        <w:rPr>
          <w:rFonts w:ascii="Times New Roman" w:hAnsi="Times New Roman" w:cs="Times New Roman"/>
          <w:noProof/>
          <w:szCs w:val="20"/>
        </w:rPr>
      </w:pPr>
      <w:r w:rsidRPr="000443E7">
        <w:rPr>
          <w:rFonts w:ascii="Times New Roman" w:hAnsi="Times New Roman" w:cs="Times New Roman"/>
          <w:noProof/>
          <w:szCs w:val="20"/>
          <w:lang w:eastAsia="en-US"/>
        </w:rPr>
        <w:drawing>
          <wp:anchor distT="0" distB="0" distL="114300" distR="114300" simplePos="0" relativeHeight="251660288" behindDoc="0" locked="0" layoutInCell="1" allowOverlap="1" wp14:anchorId="28BB8978">
            <wp:simplePos x="0" y="0"/>
            <wp:positionH relativeFrom="column">
              <wp:posOffset>1021080</wp:posOffset>
            </wp:positionH>
            <wp:positionV relativeFrom="paragraph">
              <wp:posOffset>175260</wp:posOffset>
            </wp:positionV>
            <wp:extent cx="3710940" cy="2586655"/>
            <wp:effectExtent l="19050" t="19050" r="381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0940" cy="25866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E30284" w:rsidRDefault="00E30284" w:rsidP="00536A77">
      <w:pPr>
        <w:spacing w:before="240"/>
        <w:jc w:val="center"/>
        <w:outlineLvl w:val="0"/>
        <w:rPr>
          <w:rFonts w:ascii="Times New Roman" w:hAnsi="Times New Roman" w:cs="Times New Roman"/>
          <w:noProof/>
          <w:szCs w:val="20"/>
        </w:rPr>
      </w:pPr>
    </w:p>
    <w:p w:rsidR="00E30284" w:rsidRDefault="00E30284" w:rsidP="00536A77">
      <w:pPr>
        <w:spacing w:before="240"/>
        <w:jc w:val="center"/>
        <w:outlineLvl w:val="0"/>
        <w:rPr>
          <w:rFonts w:ascii="Times New Roman" w:hAnsi="Times New Roman" w:cs="Times New Roman"/>
          <w:noProof/>
          <w:szCs w:val="20"/>
        </w:rPr>
      </w:pPr>
    </w:p>
    <w:p w:rsidR="00E30284" w:rsidRDefault="00E30284" w:rsidP="00536A77">
      <w:pPr>
        <w:spacing w:before="240"/>
        <w:jc w:val="center"/>
        <w:outlineLvl w:val="0"/>
        <w:rPr>
          <w:rFonts w:ascii="Times New Roman" w:hAnsi="Times New Roman" w:cs="Times New Roman"/>
          <w:noProof/>
          <w:szCs w:val="20"/>
        </w:rPr>
      </w:pPr>
    </w:p>
    <w:p w:rsidR="00E30284" w:rsidRDefault="00E30284" w:rsidP="00536A77">
      <w:pPr>
        <w:spacing w:before="240"/>
        <w:jc w:val="center"/>
        <w:outlineLvl w:val="0"/>
        <w:rPr>
          <w:rFonts w:ascii="Times New Roman" w:hAnsi="Times New Roman" w:cs="Times New Roman"/>
          <w:noProof/>
          <w:szCs w:val="20"/>
        </w:rPr>
      </w:pPr>
    </w:p>
    <w:p w:rsidR="00E30284" w:rsidRDefault="00E30284" w:rsidP="00536A77">
      <w:pPr>
        <w:spacing w:before="240"/>
        <w:jc w:val="center"/>
        <w:outlineLvl w:val="0"/>
        <w:rPr>
          <w:rFonts w:ascii="Times New Roman" w:hAnsi="Times New Roman" w:cs="Times New Roman"/>
          <w:noProof/>
          <w:szCs w:val="20"/>
        </w:rPr>
      </w:pPr>
    </w:p>
    <w:p w:rsidR="00E30284" w:rsidRDefault="00E30284" w:rsidP="00536A77">
      <w:pPr>
        <w:spacing w:before="240"/>
        <w:jc w:val="center"/>
        <w:outlineLvl w:val="0"/>
        <w:rPr>
          <w:rFonts w:ascii="Times New Roman" w:hAnsi="Times New Roman" w:cs="Times New Roman"/>
          <w:noProof/>
          <w:szCs w:val="20"/>
        </w:rPr>
      </w:pPr>
    </w:p>
    <w:p w:rsidR="00E30284" w:rsidRDefault="00E30284" w:rsidP="00536A77">
      <w:pPr>
        <w:spacing w:before="240"/>
        <w:jc w:val="center"/>
        <w:outlineLvl w:val="0"/>
        <w:rPr>
          <w:rFonts w:ascii="Times New Roman" w:hAnsi="Times New Roman" w:cs="Times New Roman"/>
          <w:noProof/>
          <w:szCs w:val="20"/>
        </w:rPr>
      </w:pPr>
    </w:p>
    <w:p w:rsidR="00E30284" w:rsidRDefault="00E30284" w:rsidP="00536A77">
      <w:pPr>
        <w:spacing w:before="240"/>
        <w:jc w:val="center"/>
        <w:outlineLvl w:val="0"/>
        <w:rPr>
          <w:rFonts w:ascii="Times New Roman" w:hAnsi="Times New Roman" w:cs="Times New Roman"/>
          <w:noProof/>
          <w:szCs w:val="20"/>
        </w:rPr>
      </w:pPr>
    </w:p>
    <w:p w:rsidR="00E30284" w:rsidRDefault="00E30284" w:rsidP="00E30284">
      <w:pPr>
        <w:jc w:val="center"/>
        <w:outlineLvl w:val="0"/>
        <w:rPr>
          <w:rFonts w:ascii="Times New Roman" w:hAnsi="Times New Roman" w:cs="Times New Roman"/>
          <w:noProof/>
          <w:szCs w:val="20"/>
        </w:rPr>
      </w:pPr>
    </w:p>
    <w:p w:rsidR="00536A77" w:rsidRPr="000443E7" w:rsidRDefault="002F3E49" w:rsidP="00E30284">
      <w:pPr>
        <w:jc w:val="center"/>
        <w:outlineLvl w:val="0"/>
        <w:rPr>
          <w:rFonts w:ascii="Times New Roman" w:hAnsi="Times New Roman" w:cs="Times New Roman"/>
          <w:noProof/>
          <w:szCs w:val="20"/>
        </w:rPr>
      </w:pPr>
      <w:r w:rsidRPr="000443E7">
        <w:rPr>
          <w:rFonts w:ascii="Times New Roman" w:hAnsi="Times New Roman" w:cs="Times New Roman"/>
          <w:noProof/>
          <w:szCs w:val="20"/>
        </w:rPr>
        <w:t>Figure 3</w:t>
      </w:r>
      <w:r w:rsidR="008E6991" w:rsidRPr="000443E7">
        <w:rPr>
          <w:rFonts w:ascii="Times New Roman" w:hAnsi="Times New Roman" w:cs="Times New Roman"/>
          <w:noProof/>
          <w:szCs w:val="20"/>
        </w:rPr>
        <w:t>.</w:t>
      </w:r>
      <w:r w:rsidR="00536A77" w:rsidRPr="000443E7">
        <w:rPr>
          <w:noProof/>
        </w:rPr>
        <w:t xml:space="preserve"> </w:t>
      </w:r>
      <w:r w:rsidR="00536A77" w:rsidRPr="000443E7">
        <w:rPr>
          <w:rFonts w:ascii="Times New Roman" w:hAnsi="Times New Roman" w:cs="Times New Roman"/>
          <w:noProof/>
          <w:szCs w:val="20"/>
        </w:rPr>
        <w:t>FTIR-ATR spectra of the alkali untreated and treated bamboo fiber</w:t>
      </w:r>
    </w:p>
    <w:p w:rsidR="00536A77" w:rsidRPr="000443E7" w:rsidRDefault="00536A77" w:rsidP="00785CA6">
      <w:pPr>
        <w:outlineLvl w:val="0"/>
        <w:rPr>
          <w:rFonts w:ascii="Times New Roman" w:hAnsi="Times New Roman" w:cs="Times New Roman"/>
          <w:noProof/>
          <w:szCs w:val="20"/>
        </w:rPr>
      </w:pPr>
    </w:p>
    <w:p w:rsidR="00006D5D" w:rsidRPr="000443E7" w:rsidRDefault="006A47D3" w:rsidP="00006D5D">
      <w:pPr>
        <w:jc w:val="left"/>
        <w:outlineLvl w:val="0"/>
        <w:rPr>
          <w:rFonts w:ascii="Times New Roman" w:hAnsi="Times New Roman" w:cs="Times New Roman"/>
          <w:b/>
          <w:noProof/>
        </w:rPr>
      </w:pPr>
      <w:r w:rsidRPr="000443E7">
        <w:rPr>
          <w:rFonts w:ascii="Times New Roman" w:hAnsi="Times New Roman" w:cs="Times New Roman"/>
          <w:b/>
          <w:noProof/>
        </w:rPr>
        <w:t>Thermal analysis</w:t>
      </w:r>
    </w:p>
    <w:p w:rsidR="00E30284" w:rsidRDefault="00A509CA" w:rsidP="00006D5D">
      <w:pPr>
        <w:outlineLvl w:val="0"/>
        <w:rPr>
          <w:rFonts w:ascii="Times New Roman" w:hAnsi="Times New Roman" w:cs="Times New Roman"/>
          <w:noProof/>
          <w:szCs w:val="20"/>
        </w:rPr>
      </w:pPr>
      <w:r w:rsidRPr="000443E7">
        <w:rPr>
          <w:rFonts w:ascii="Times New Roman" w:hAnsi="Times New Roman" w:cs="Times New Roman"/>
          <w:noProof/>
          <w:szCs w:val="20"/>
        </w:rPr>
        <w:t xml:space="preserve">The TGA curve of raw and alkali-treated fiber is depicted in </w:t>
      </w:r>
      <w:r w:rsidR="00F44D94" w:rsidRPr="000443E7">
        <w:rPr>
          <w:rFonts w:ascii="Times New Roman" w:hAnsi="Times New Roman" w:cs="Times New Roman"/>
          <w:noProof/>
          <w:szCs w:val="20"/>
        </w:rPr>
        <w:t>Figure</w:t>
      </w:r>
      <w:r w:rsidRPr="000443E7">
        <w:rPr>
          <w:rFonts w:ascii="Times New Roman" w:hAnsi="Times New Roman" w:cs="Times New Roman"/>
          <w:noProof/>
          <w:szCs w:val="20"/>
        </w:rPr>
        <w:t xml:space="preserve"> </w:t>
      </w:r>
      <w:r w:rsidR="00E30284">
        <w:rPr>
          <w:rFonts w:ascii="Times New Roman" w:hAnsi="Times New Roman" w:cs="Times New Roman"/>
          <w:noProof/>
          <w:szCs w:val="20"/>
        </w:rPr>
        <w:t>4</w:t>
      </w:r>
      <w:r w:rsidRPr="000443E7">
        <w:rPr>
          <w:rFonts w:ascii="Times New Roman" w:hAnsi="Times New Roman" w:cs="Times New Roman"/>
          <w:noProof/>
          <w:szCs w:val="20"/>
        </w:rPr>
        <w:t>. As can be seen from the weight loss curve, the degradation profiles of the both fibers are defined by three thermal decomposition stages. The alkalized bamboo fiber experienced minor weight loss as compared to the raw fiber. The first weight loss existed between 30 and 100</w:t>
      </w:r>
      <w:r w:rsidR="00E30284">
        <w:rPr>
          <w:rFonts w:ascii="Times New Roman" w:hAnsi="Times New Roman" w:cs="Times New Roman"/>
          <w:noProof/>
          <w:szCs w:val="20"/>
        </w:rPr>
        <w:t xml:space="preserve"> </w:t>
      </w:r>
      <w:r w:rsidRPr="000443E7">
        <w:rPr>
          <w:rFonts w:ascii="Times New Roman" w:hAnsi="Times New Roman" w:cs="Times New Roman"/>
          <w:noProof/>
          <w:szCs w:val="20"/>
        </w:rPr>
        <w:t>°C, which were the moisture evaporation of the fiber. The corresponding weight loss was approximately 7%. Meanwhile, the evaporation of moisture was found to be reduced in the alkali-treated fiber due to NaOH treatment caused a reduction in hydrophilicity of the fiber. The next degradation, so called initial degradation or onset temperature (T</w:t>
      </w:r>
      <w:r w:rsidRPr="000443E7">
        <w:rPr>
          <w:rFonts w:ascii="Times New Roman" w:hAnsi="Times New Roman" w:cs="Times New Roman"/>
          <w:noProof/>
          <w:szCs w:val="20"/>
          <w:vertAlign w:val="subscript"/>
        </w:rPr>
        <w:t>onset</w:t>
      </w:r>
      <w:r w:rsidRPr="000443E7">
        <w:rPr>
          <w:rFonts w:ascii="Times New Roman" w:hAnsi="Times New Roman" w:cs="Times New Roman"/>
          <w:noProof/>
          <w:szCs w:val="20"/>
        </w:rPr>
        <w:t xml:space="preserve">) of the decomposition commenced in the range of 235 </w:t>
      </w:r>
      <w:r w:rsidR="00E30284">
        <w:rPr>
          <w:rFonts w:ascii="Times New Roman" w:hAnsi="Times New Roman" w:cs="Times New Roman"/>
          <w:noProof/>
          <w:szCs w:val="20"/>
        </w:rPr>
        <w:t>–</w:t>
      </w:r>
      <w:r w:rsidRPr="000443E7">
        <w:rPr>
          <w:rFonts w:ascii="Times New Roman" w:hAnsi="Times New Roman" w:cs="Times New Roman"/>
          <w:noProof/>
          <w:szCs w:val="20"/>
        </w:rPr>
        <w:t xml:space="preserve"> 342</w:t>
      </w:r>
      <w:r w:rsidR="00E30284">
        <w:rPr>
          <w:rFonts w:ascii="Times New Roman" w:hAnsi="Times New Roman" w:cs="Times New Roman"/>
          <w:noProof/>
          <w:szCs w:val="20"/>
        </w:rPr>
        <w:t xml:space="preserve"> </w:t>
      </w:r>
      <w:r w:rsidRPr="000443E7">
        <w:rPr>
          <w:rFonts w:ascii="Times New Roman" w:hAnsi="Times New Roman" w:cs="Times New Roman"/>
          <w:noProof/>
          <w:szCs w:val="20"/>
        </w:rPr>
        <w:t xml:space="preserve">°C was mainly caused by the decomposition of the cellulose. </w:t>
      </w:r>
    </w:p>
    <w:p w:rsidR="00E30284" w:rsidRDefault="00E30284" w:rsidP="00006D5D">
      <w:pPr>
        <w:outlineLvl w:val="0"/>
        <w:rPr>
          <w:rFonts w:ascii="Times New Roman" w:hAnsi="Times New Roman" w:cs="Times New Roman"/>
          <w:noProof/>
          <w:szCs w:val="20"/>
        </w:rPr>
      </w:pPr>
    </w:p>
    <w:p w:rsidR="00006D5D" w:rsidRDefault="00A509CA" w:rsidP="00006D5D">
      <w:pPr>
        <w:outlineLvl w:val="0"/>
        <w:rPr>
          <w:rFonts w:ascii="Times New Roman" w:hAnsi="Times New Roman" w:cs="Times New Roman"/>
          <w:noProof/>
          <w:szCs w:val="20"/>
        </w:rPr>
      </w:pPr>
      <w:r w:rsidRPr="000443E7">
        <w:rPr>
          <w:rFonts w:ascii="Times New Roman" w:hAnsi="Times New Roman" w:cs="Times New Roman"/>
          <w:noProof/>
          <w:szCs w:val="20"/>
        </w:rPr>
        <w:t>The degradation temperature (T</w:t>
      </w:r>
      <w:r w:rsidRPr="000443E7">
        <w:rPr>
          <w:rFonts w:ascii="Times New Roman" w:hAnsi="Times New Roman" w:cs="Times New Roman"/>
          <w:noProof/>
          <w:szCs w:val="20"/>
          <w:vertAlign w:val="subscript"/>
        </w:rPr>
        <w:t>d</w:t>
      </w:r>
      <w:r w:rsidRPr="000443E7">
        <w:rPr>
          <w:rFonts w:ascii="Times New Roman" w:hAnsi="Times New Roman" w:cs="Times New Roman"/>
          <w:noProof/>
          <w:szCs w:val="20"/>
        </w:rPr>
        <w:t>) for both raw and treated fibers was similar, which recorded at 343</w:t>
      </w:r>
      <w:r w:rsidR="00E30284">
        <w:rPr>
          <w:rFonts w:ascii="Times New Roman" w:hAnsi="Times New Roman" w:cs="Times New Roman"/>
          <w:noProof/>
          <w:szCs w:val="20"/>
        </w:rPr>
        <w:t xml:space="preserve"> </w:t>
      </w:r>
      <w:r w:rsidRPr="000443E7">
        <w:rPr>
          <w:rFonts w:ascii="Times New Roman" w:hAnsi="Times New Roman" w:cs="Times New Roman"/>
          <w:noProof/>
          <w:szCs w:val="20"/>
        </w:rPr>
        <w:t>°C. In the following weight loss step, the decomposition of non-cellulosic materials (lignin) occurred at the lower decomposition rate and broad temperature range, from 356 to 542</w:t>
      </w:r>
      <w:r w:rsidR="00E30284">
        <w:rPr>
          <w:rFonts w:ascii="Times New Roman" w:hAnsi="Times New Roman" w:cs="Times New Roman"/>
          <w:noProof/>
          <w:szCs w:val="20"/>
        </w:rPr>
        <w:t xml:space="preserve"> </w:t>
      </w:r>
      <w:r w:rsidRPr="000443E7">
        <w:rPr>
          <w:rFonts w:ascii="Times New Roman" w:hAnsi="Times New Roman" w:cs="Times New Roman"/>
          <w:noProof/>
          <w:szCs w:val="20"/>
        </w:rPr>
        <w:t>°C, due to lignin being difficult to decompose. The bamboo fibers were completely degraded at the temperature of approximately 542</w:t>
      </w:r>
      <w:r w:rsidR="00E30284">
        <w:rPr>
          <w:rFonts w:ascii="Times New Roman" w:hAnsi="Times New Roman" w:cs="Times New Roman"/>
          <w:noProof/>
          <w:szCs w:val="20"/>
        </w:rPr>
        <w:t xml:space="preserve"> </w:t>
      </w:r>
      <w:r w:rsidRPr="000443E7">
        <w:rPr>
          <w:rFonts w:ascii="Times New Roman" w:hAnsi="Times New Roman" w:cs="Times New Roman"/>
          <w:noProof/>
          <w:szCs w:val="20"/>
        </w:rPr>
        <w:t>°C. The distinction in weight loss indicated the partial removal of lignin and hemicellulose materials. The overall degradation temperature of the NaOH treated fibers possessed a higher thermal stability. These results are almost identical to those reported elsewhere [1,</w:t>
      </w:r>
      <w:r w:rsidR="00E30284">
        <w:rPr>
          <w:rFonts w:ascii="Times New Roman" w:hAnsi="Times New Roman" w:cs="Times New Roman"/>
          <w:noProof/>
          <w:szCs w:val="20"/>
        </w:rPr>
        <w:t xml:space="preserve"> </w:t>
      </w:r>
      <w:r w:rsidRPr="000443E7">
        <w:rPr>
          <w:rFonts w:ascii="Times New Roman" w:hAnsi="Times New Roman" w:cs="Times New Roman"/>
          <w:noProof/>
          <w:szCs w:val="20"/>
        </w:rPr>
        <w:t>2,</w:t>
      </w:r>
      <w:r w:rsidR="00E30284">
        <w:rPr>
          <w:rFonts w:ascii="Times New Roman" w:hAnsi="Times New Roman" w:cs="Times New Roman"/>
          <w:noProof/>
          <w:szCs w:val="20"/>
        </w:rPr>
        <w:t xml:space="preserve"> </w:t>
      </w:r>
      <w:r w:rsidRPr="000443E7">
        <w:rPr>
          <w:rFonts w:ascii="Times New Roman" w:hAnsi="Times New Roman" w:cs="Times New Roman"/>
          <w:noProof/>
          <w:szCs w:val="20"/>
        </w:rPr>
        <w:t>20]</w:t>
      </w:r>
      <w:r w:rsidR="006A47D3" w:rsidRPr="000443E7">
        <w:rPr>
          <w:rFonts w:ascii="Times New Roman" w:hAnsi="Times New Roman" w:cs="Times New Roman"/>
          <w:noProof/>
          <w:szCs w:val="20"/>
        </w:rPr>
        <w:t>.</w:t>
      </w:r>
    </w:p>
    <w:p w:rsidR="003744CC" w:rsidRDefault="003744CC" w:rsidP="00006D5D">
      <w:pPr>
        <w:outlineLvl w:val="0"/>
        <w:rPr>
          <w:rFonts w:ascii="Times New Roman" w:hAnsi="Times New Roman" w:cs="Times New Roman"/>
          <w:noProof/>
          <w:szCs w:val="20"/>
        </w:rPr>
      </w:pPr>
    </w:p>
    <w:p w:rsidR="003744CC" w:rsidRDefault="003744CC" w:rsidP="00006D5D">
      <w:pPr>
        <w:outlineLvl w:val="0"/>
        <w:rPr>
          <w:rFonts w:ascii="Times New Roman" w:hAnsi="Times New Roman" w:cs="Times New Roman"/>
          <w:noProof/>
          <w:szCs w:val="20"/>
        </w:rPr>
      </w:pPr>
    </w:p>
    <w:p w:rsidR="003744CC" w:rsidRDefault="003744CC" w:rsidP="00006D5D">
      <w:pPr>
        <w:outlineLvl w:val="0"/>
        <w:rPr>
          <w:rFonts w:ascii="Times New Roman" w:hAnsi="Times New Roman" w:cs="Times New Roman"/>
          <w:noProof/>
          <w:szCs w:val="20"/>
        </w:rPr>
      </w:pPr>
    </w:p>
    <w:p w:rsidR="003744CC" w:rsidRDefault="003744CC" w:rsidP="00006D5D">
      <w:pPr>
        <w:outlineLvl w:val="0"/>
        <w:rPr>
          <w:rFonts w:ascii="Times New Roman" w:hAnsi="Times New Roman" w:cs="Times New Roman"/>
          <w:noProof/>
          <w:szCs w:val="20"/>
        </w:rPr>
      </w:pPr>
    </w:p>
    <w:p w:rsidR="003744CC" w:rsidRDefault="003744CC" w:rsidP="00006D5D">
      <w:pPr>
        <w:outlineLvl w:val="0"/>
        <w:rPr>
          <w:rFonts w:ascii="Times New Roman" w:hAnsi="Times New Roman" w:cs="Times New Roman"/>
          <w:noProof/>
          <w:szCs w:val="20"/>
        </w:rPr>
      </w:pPr>
    </w:p>
    <w:p w:rsidR="003744CC" w:rsidRDefault="003744CC" w:rsidP="00006D5D">
      <w:pPr>
        <w:outlineLvl w:val="0"/>
        <w:rPr>
          <w:rFonts w:ascii="Times New Roman" w:hAnsi="Times New Roman" w:cs="Times New Roman"/>
          <w:noProof/>
          <w:szCs w:val="20"/>
        </w:rPr>
      </w:pPr>
    </w:p>
    <w:p w:rsidR="003744CC" w:rsidRDefault="003744CC" w:rsidP="00006D5D">
      <w:pPr>
        <w:outlineLvl w:val="0"/>
        <w:rPr>
          <w:rFonts w:ascii="Times New Roman" w:hAnsi="Times New Roman" w:cs="Times New Roman"/>
          <w:noProof/>
          <w:szCs w:val="20"/>
        </w:rPr>
      </w:pPr>
    </w:p>
    <w:p w:rsidR="003744CC" w:rsidRDefault="003744CC" w:rsidP="00006D5D">
      <w:pPr>
        <w:outlineLvl w:val="0"/>
        <w:rPr>
          <w:rFonts w:ascii="Times New Roman" w:hAnsi="Times New Roman" w:cs="Times New Roman"/>
          <w:noProof/>
          <w:szCs w:val="20"/>
        </w:rPr>
      </w:pPr>
    </w:p>
    <w:p w:rsidR="003744CC" w:rsidRDefault="003744CC" w:rsidP="00006D5D">
      <w:pPr>
        <w:outlineLvl w:val="0"/>
        <w:rPr>
          <w:rFonts w:ascii="Times New Roman" w:hAnsi="Times New Roman" w:cs="Times New Roman"/>
          <w:noProof/>
          <w:szCs w:val="20"/>
        </w:rPr>
      </w:pPr>
    </w:p>
    <w:p w:rsidR="00785CA6" w:rsidRPr="000443E7" w:rsidRDefault="00536A77" w:rsidP="003744CC">
      <w:pPr>
        <w:spacing w:before="240"/>
        <w:outlineLvl w:val="0"/>
        <w:rPr>
          <w:rFonts w:ascii="Times New Roman" w:hAnsi="Times New Roman" w:cs="Times New Roman"/>
          <w:noProof/>
          <w:szCs w:val="20"/>
        </w:rPr>
      </w:pPr>
      <w:r w:rsidRPr="000443E7">
        <w:rPr>
          <w:rFonts w:ascii="Times New Roman" w:hAnsi="Times New Roman" w:cs="Times New Roman"/>
          <w:noProof/>
          <w:szCs w:val="20"/>
          <w:lang w:eastAsia="en-US"/>
        </w:rPr>
        <w:lastRenderedPageBreak/>
        <w:drawing>
          <wp:anchor distT="0" distB="0" distL="114300" distR="114300" simplePos="0" relativeHeight="251661312" behindDoc="0" locked="0" layoutInCell="1" allowOverlap="1" wp14:anchorId="2EA8CDA1">
            <wp:simplePos x="0" y="0"/>
            <wp:positionH relativeFrom="column">
              <wp:posOffset>1021080</wp:posOffset>
            </wp:positionH>
            <wp:positionV relativeFrom="paragraph">
              <wp:posOffset>173990</wp:posOffset>
            </wp:positionV>
            <wp:extent cx="3711600" cy="2597244"/>
            <wp:effectExtent l="19050" t="1905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1600" cy="259724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3744CC" w:rsidRDefault="003744CC" w:rsidP="00785CA6">
      <w:pPr>
        <w:spacing w:before="240"/>
        <w:jc w:val="center"/>
        <w:outlineLvl w:val="0"/>
        <w:rPr>
          <w:rFonts w:ascii="Times New Roman" w:hAnsi="Times New Roman" w:cs="Times New Roman"/>
          <w:noProof/>
          <w:szCs w:val="20"/>
        </w:rPr>
      </w:pPr>
    </w:p>
    <w:p w:rsidR="003744CC" w:rsidRDefault="003744CC" w:rsidP="00785CA6">
      <w:pPr>
        <w:spacing w:before="240"/>
        <w:jc w:val="center"/>
        <w:outlineLvl w:val="0"/>
        <w:rPr>
          <w:rFonts w:ascii="Times New Roman" w:hAnsi="Times New Roman" w:cs="Times New Roman"/>
          <w:noProof/>
          <w:szCs w:val="20"/>
        </w:rPr>
      </w:pPr>
    </w:p>
    <w:p w:rsidR="003744CC" w:rsidRDefault="003744CC" w:rsidP="00785CA6">
      <w:pPr>
        <w:spacing w:before="240"/>
        <w:jc w:val="center"/>
        <w:outlineLvl w:val="0"/>
        <w:rPr>
          <w:rFonts w:ascii="Times New Roman" w:hAnsi="Times New Roman" w:cs="Times New Roman"/>
          <w:noProof/>
          <w:szCs w:val="20"/>
        </w:rPr>
      </w:pPr>
    </w:p>
    <w:p w:rsidR="003744CC" w:rsidRDefault="003744CC" w:rsidP="00785CA6">
      <w:pPr>
        <w:spacing w:before="240"/>
        <w:jc w:val="center"/>
        <w:outlineLvl w:val="0"/>
        <w:rPr>
          <w:rFonts w:ascii="Times New Roman" w:hAnsi="Times New Roman" w:cs="Times New Roman"/>
          <w:noProof/>
          <w:szCs w:val="20"/>
        </w:rPr>
      </w:pPr>
    </w:p>
    <w:p w:rsidR="003744CC" w:rsidRDefault="003744CC" w:rsidP="00785CA6">
      <w:pPr>
        <w:spacing w:before="240"/>
        <w:jc w:val="center"/>
        <w:outlineLvl w:val="0"/>
        <w:rPr>
          <w:rFonts w:ascii="Times New Roman" w:hAnsi="Times New Roman" w:cs="Times New Roman"/>
          <w:noProof/>
          <w:szCs w:val="20"/>
        </w:rPr>
      </w:pPr>
    </w:p>
    <w:p w:rsidR="003744CC" w:rsidRDefault="003744CC" w:rsidP="00785CA6">
      <w:pPr>
        <w:spacing w:before="240"/>
        <w:jc w:val="center"/>
        <w:outlineLvl w:val="0"/>
        <w:rPr>
          <w:rFonts w:ascii="Times New Roman" w:hAnsi="Times New Roman" w:cs="Times New Roman"/>
          <w:noProof/>
          <w:szCs w:val="20"/>
        </w:rPr>
      </w:pPr>
    </w:p>
    <w:p w:rsidR="003744CC" w:rsidRDefault="003744CC" w:rsidP="00785CA6">
      <w:pPr>
        <w:spacing w:before="240"/>
        <w:jc w:val="center"/>
        <w:outlineLvl w:val="0"/>
        <w:rPr>
          <w:rFonts w:ascii="Times New Roman" w:hAnsi="Times New Roman" w:cs="Times New Roman"/>
          <w:noProof/>
          <w:szCs w:val="20"/>
        </w:rPr>
      </w:pPr>
    </w:p>
    <w:p w:rsidR="003744CC" w:rsidRDefault="003744CC" w:rsidP="00785CA6">
      <w:pPr>
        <w:spacing w:before="240"/>
        <w:jc w:val="center"/>
        <w:outlineLvl w:val="0"/>
        <w:rPr>
          <w:rFonts w:ascii="Times New Roman" w:hAnsi="Times New Roman" w:cs="Times New Roman"/>
          <w:noProof/>
          <w:szCs w:val="20"/>
        </w:rPr>
      </w:pPr>
    </w:p>
    <w:p w:rsidR="003744CC" w:rsidRDefault="003744CC" w:rsidP="00785CA6">
      <w:pPr>
        <w:spacing w:before="240"/>
        <w:jc w:val="center"/>
        <w:outlineLvl w:val="0"/>
        <w:rPr>
          <w:rFonts w:ascii="Times New Roman" w:hAnsi="Times New Roman" w:cs="Times New Roman"/>
          <w:noProof/>
          <w:szCs w:val="20"/>
        </w:rPr>
      </w:pPr>
    </w:p>
    <w:p w:rsidR="00785CA6" w:rsidRPr="000443E7" w:rsidRDefault="002F3E49" w:rsidP="00785CA6">
      <w:pPr>
        <w:spacing w:before="240"/>
        <w:jc w:val="center"/>
        <w:outlineLvl w:val="0"/>
        <w:rPr>
          <w:rFonts w:ascii="Times New Roman" w:hAnsi="Times New Roman" w:cs="Times New Roman"/>
          <w:noProof/>
          <w:szCs w:val="20"/>
        </w:rPr>
      </w:pPr>
      <w:r w:rsidRPr="000443E7">
        <w:rPr>
          <w:rFonts w:ascii="Times New Roman" w:hAnsi="Times New Roman" w:cs="Times New Roman"/>
          <w:noProof/>
          <w:szCs w:val="20"/>
        </w:rPr>
        <w:t>Figure 4</w:t>
      </w:r>
      <w:r w:rsidR="008E6991" w:rsidRPr="000443E7">
        <w:rPr>
          <w:rFonts w:ascii="Times New Roman" w:hAnsi="Times New Roman" w:cs="Times New Roman"/>
          <w:noProof/>
          <w:szCs w:val="20"/>
        </w:rPr>
        <w:t>.</w:t>
      </w:r>
      <w:r w:rsidR="00536A77" w:rsidRPr="000443E7">
        <w:rPr>
          <w:noProof/>
        </w:rPr>
        <w:t xml:space="preserve"> </w:t>
      </w:r>
      <w:r w:rsidR="00536A77" w:rsidRPr="000443E7">
        <w:rPr>
          <w:rFonts w:ascii="Times New Roman" w:hAnsi="Times New Roman" w:cs="Times New Roman"/>
          <w:noProof/>
          <w:szCs w:val="20"/>
        </w:rPr>
        <w:t xml:space="preserve">TGA curve of untreated and alkali treated bamboo fibers </w:t>
      </w:r>
    </w:p>
    <w:p w:rsidR="00785CA6" w:rsidRPr="000443E7" w:rsidRDefault="00785CA6" w:rsidP="00785CA6">
      <w:pPr>
        <w:outlineLvl w:val="0"/>
        <w:rPr>
          <w:rFonts w:ascii="Times New Roman" w:hAnsi="Times New Roman" w:cs="Times New Roman"/>
          <w:noProof/>
          <w:szCs w:val="20"/>
        </w:rPr>
      </w:pPr>
    </w:p>
    <w:p w:rsidR="00785CA6" w:rsidRPr="000443E7" w:rsidRDefault="00785CA6" w:rsidP="00785CA6">
      <w:pPr>
        <w:jc w:val="center"/>
        <w:outlineLvl w:val="0"/>
        <w:rPr>
          <w:rFonts w:ascii="Times New Roman" w:hAnsi="Times New Roman" w:cs="Times New Roman"/>
          <w:b/>
          <w:noProof/>
          <w:szCs w:val="20"/>
        </w:rPr>
      </w:pPr>
      <w:r w:rsidRPr="000443E7">
        <w:rPr>
          <w:rFonts w:ascii="Times New Roman" w:hAnsi="Times New Roman" w:cs="Times New Roman"/>
          <w:b/>
          <w:noProof/>
          <w:szCs w:val="20"/>
        </w:rPr>
        <w:t>Conclusion</w:t>
      </w:r>
    </w:p>
    <w:p w:rsidR="00785CA6" w:rsidRDefault="009B5387" w:rsidP="00785CA6">
      <w:pPr>
        <w:outlineLvl w:val="0"/>
        <w:rPr>
          <w:rFonts w:ascii="Times New Roman" w:hAnsi="Times New Roman" w:cs="Times New Roman"/>
          <w:noProof/>
          <w:szCs w:val="20"/>
        </w:rPr>
      </w:pPr>
      <w:r w:rsidRPr="000443E7">
        <w:rPr>
          <w:rFonts w:ascii="Times New Roman" w:hAnsi="Times New Roman" w:cs="Times New Roman"/>
          <w:noProof/>
          <w:szCs w:val="20"/>
        </w:rPr>
        <w:t>The alkaline treatment has been identified as a significant factor for the reinforcement agent properties. FTIR analysis confirmed the removal of extractives, hemicellulose and lignin. Furthermore, no new functional group was noticed for the alkali-treated fiber. The alkaline treated fiber exhibited better thermal stability than untreated fiber, as the cementing material was removed via the alkaline treatment. Moreover, it can be associated with SEM images, where the surface smoothness of the treated fiber was better than untreated fiber. The tensile strength and modulus of the bamboo fiber were significantly improved after treated with 10% NaOH treatment for 24 hours. In comparison with raw fiber, the increment in tensile strength and modulus were about 45.6 and 72%, respectively. From the findings, the local abundant and economic bamboo fiber has the potential to be used as a reinforcement agent in developing composite materials for the construction industry</w:t>
      </w:r>
      <w:r w:rsidR="00785CA6" w:rsidRPr="000443E7">
        <w:rPr>
          <w:rFonts w:ascii="Times New Roman" w:hAnsi="Times New Roman" w:cs="Times New Roman"/>
          <w:noProof/>
          <w:szCs w:val="20"/>
        </w:rPr>
        <w:t>.</w:t>
      </w:r>
    </w:p>
    <w:p w:rsidR="003744CC" w:rsidRPr="000443E7" w:rsidRDefault="003744CC" w:rsidP="00785CA6">
      <w:pPr>
        <w:outlineLvl w:val="0"/>
        <w:rPr>
          <w:rFonts w:ascii="Times New Roman" w:hAnsi="Times New Roman" w:cs="Times New Roman"/>
          <w:noProof/>
          <w:szCs w:val="20"/>
        </w:rPr>
      </w:pPr>
    </w:p>
    <w:p w:rsidR="00785CA6" w:rsidRPr="000443E7" w:rsidRDefault="00785CA6" w:rsidP="00785CA6">
      <w:pPr>
        <w:jc w:val="center"/>
        <w:outlineLvl w:val="0"/>
        <w:rPr>
          <w:rFonts w:ascii="Times New Roman" w:hAnsi="Times New Roman" w:cs="Times New Roman"/>
          <w:b/>
          <w:noProof/>
          <w:szCs w:val="20"/>
        </w:rPr>
      </w:pPr>
      <w:r w:rsidRPr="000443E7">
        <w:rPr>
          <w:rFonts w:ascii="Times New Roman" w:hAnsi="Times New Roman" w:cs="Times New Roman"/>
          <w:b/>
          <w:noProof/>
          <w:szCs w:val="20"/>
        </w:rPr>
        <w:t>Acknowledgement</w:t>
      </w:r>
    </w:p>
    <w:p w:rsidR="00785CA6" w:rsidRPr="000443E7" w:rsidRDefault="009B5387" w:rsidP="00785CA6">
      <w:pPr>
        <w:outlineLvl w:val="0"/>
        <w:rPr>
          <w:rFonts w:ascii="Times New Roman" w:hAnsi="Times New Roman" w:cs="Times New Roman"/>
          <w:noProof/>
          <w:szCs w:val="20"/>
        </w:rPr>
      </w:pPr>
      <w:r w:rsidRPr="000443E7">
        <w:rPr>
          <w:rFonts w:ascii="Times New Roman" w:hAnsi="Times New Roman" w:cs="Times New Roman"/>
          <w:noProof/>
          <w:szCs w:val="20"/>
        </w:rPr>
        <w:t>This research is assisted by the Ministry of Higher Education (MOHE), Malaysia under the Research Acculturation Grant Scheme (RAGS) RDU 151409. The authors would like to express their gratitude to the Forest Research Institute of Malaysia (FRIM), Center of Excellence for Advanced Research in Fluid Flow (CARIFF), and laboratory of Faculty of Civil Engineering and Earth Resources (FKASA), University Malaysia Pahang (UMP) for the facilities and testing equipment provided</w:t>
      </w:r>
      <w:r w:rsidR="00785CA6" w:rsidRPr="000443E7">
        <w:rPr>
          <w:rFonts w:ascii="Times New Roman" w:hAnsi="Times New Roman" w:cs="Times New Roman"/>
          <w:noProof/>
          <w:szCs w:val="20"/>
        </w:rPr>
        <w:t>.</w:t>
      </w:r>
    </w:p>
    <w:p w:rsidR="00785CA6" w:rsidRPr="000443E7" w:rsidRDefault="00785CA6" w:rsidP="00785CA6">
      <w:pPr>
        <w:outlineLvl w:val="0"/>
        <w:rPr>
          <w:rFonts w:ascii="Times New Roman" w:hAnsi="Times New Roman" w:cs="Times New Roman"/>
          <w:b/>
          <w:noProof/>
          <w:sz w:val="24"/>
          <w:szCs w:val="20"/>
        </w:rPr>
      </w:pPr>
    </w:p>
    <w:p w:rsidR="00785CA6" w:rsidRDefault="00785CA6" w:rsidP="008E6991">
      <w:pPr>
        <w:jc w:val="center"/>
        <w:outlineLvl w:val="0"/>
        <w:rPr>
          <w:rFonts w:ascii="Times New Roman" w:hAnsi="Times New Roman" w:cs="Times New Roman"/>
          <w:b/>
          <w:noProof/>
          <w:szCs w:val="20"/>
        </w:rPr>
      </w:pPr>
      <w:r w:rsidRPr="000443E7">
        <w:rPr>
          <w:rFonts w:ascii="Times New Roman" w:hAnsi="Times New Roman" w:cs="Times New Roman"/>
          <w:b/>
          <w:noProof/>
          <w:szCs w:val="20"/>
        </w:rPr>
        <w:t>References</w:t>
      </w:r>
    </w:p>
    <w:p w:rsidR="003744CC" w:rsidRPr="000443E7" w:rsidRDefault="003744CC" w:rsidP="008E6991">
      <w:pPr>
        <w:jc w:val="center"/>
        <w:outlineLvl w:val="0"/>
        <w:rPr>
          <w:rFonts w:ascii="Times New Roman" w:hAnsi="Times New Roman" w:cs="Times New Roman"/>
          <w:b/>
          <w:noProof/>
          <w:szCs w:val="20"/>
        </w:rPr>
      </w:pPr>
    </w:p>
    <w:p w:rsidR="003744CC" w:rsidRDefault="00417F11" w:rsidP="003744CC">
      <w:pPr>
        <w:pStyle w:val="ListParagraph"/>
        <w:numPr>
          <w:ilvl w:val="0"/>
          <w:numId w:val="1"/>
        </w:numPr>
        <w:ind w:left="709" w:hanging="709"/>
        <w:outlineLvl w:val="0"/>
        <w:rPr>
          <w:rFonts w:ascii="Times New Roman" w:hAnsi="Times New Roman" w:cs="Times New Roman"/>
          <w:noProof/>
          <w:szCs w:val="20"/>
        </w:rPr>
      </w:pPr>
      <w:r w:rsidRPr="000443E7">
        <w:rPr>
          <w:rFonts w:ascii="Times New Roman" w:hAnsi="Times New Roman" w:cs="Times New Roman"/>
          <w:noProof/>
          <w:szCs w:val="20"/>
        </w:rPr>
        <w:t>Zhang</w:t>
      </w:r>
      <w:r w:rsidR="00404C7C" w:rsidRPr="000443E7">
        <w:rPr>
          <w:rFonts w:ascii="Times New Roman" w:hAnsi="Times New Roman" w:cs="Times New Roman"/>
          <w:noProof/>
          <w:szCs w:val="20"/>
        </w:rPr>
        <w:t>,</w:t>
      </w:r>
      <w:r w:rsidRPr="000443E7">
        <w:rPr>
          <w:rFonts w:ascii="Times New Roman" w:hAnsi="Times New Roman" w:cs="Times New Roman"/>
          <w:noProof/>
          <w:szCs w:val="20"/>
        </w:rPr>
        <w:t xml:space="preserve"> X</w:t>
      </w:r>
      <w:r w:rsidR="00404C7C" w:rsidRPr="000443E7">
        <w:rPr>
          <w:rFonts w:ascii="Times New Roman" w:hAnsi="Times New Roman" w:cs="Times New Roman"/>
          <w:noProof/>
          <w:szCs w:val="20"/>
        </w:rPr>
        <w:t>.</w:t>
      </w:r>
      <w:r w:rsidRPr="000443E7">
        <w:rPr>
          <w:rFonts w:ascii="Times New Roman" w:hAnsi="Times New Roman" w:cs="Times New Roman"/>
          <w:noProof/>
          <w:szCs w:val="20"/>
        </w:rPr>
        <w:t>, Wang</w:t>
      </w:r>
      <w:r w:rsidR="00404C7C" w:rsidRPr="000443E7">
        <w:rPr>
          <w:rFonts w:ascii="Times New Roman" w:hAnsi="Times New Roman" w:cs="Times New Roman"/>
          <w:noProof/>
          <w:szCs w:val="20"/>
        </w:rPr>
        <w:t>,</w:t>
      </w:r>
      <w:r w:rsidRPr="000443E7">
        <w:rPr>
          <w:rFonts w:ascii="Times New Roman" w:hAnsi="Times New Roman" w:cs="Times New Roman"/>
          <w:noProof/>
          <w:szCs w:val="20"/>
        </w:rPr>
        <w:t xml:space="preserve"> F</w:t>
      </w:r>
      <w:r w:rsidR="008E6991" w:rsidRPr="000443E7">
        <w:rPr>
          <w:rFonts w:ascii="Times New Roman" w:hAnsi="Times New Roman" w:cs="Times New Roman"/>
          <w:noProof/>
          <w:szCs w:val="20"/>
        </w:rPr>
        <w:t>. and</w:t>
      </w:r>
      <w:r w:rsidRPr="000443E7">
        <w:rPr>
          <w:rFonts w:ascii="Times New Roman" w:hAnsi="Times New Roman" w:cs="Times New Roman"/>
          <w:noProof/>
          <w:szCs w:val="20"/>
        </w:rPr>
        <w:t xml:space="preserve"> Keer</w:t>
      </w:r>
      <w:r w:rsidR="00404C7C" w:rsidRPr="000443E7">
        <w:rPr>
          <w:rFonts w:ascii="Times New Roman" w:hAnsi="Times New Roman" w:cs="Times New Roman"/>
          <w:noProof/>
          <w:szCs w:val="20"/>
        </w:rPr>
        <w:t>,</w:t>
      </w:r>
      <w:r w:rsidRPr="000443E7">
        <w:rPr>
          <w:rFonts w:ascii="Times New Roman" w:hAnsi="Times New Roman" w:cs="Times New Roman"/>
          <w:noProof/>
          <w:szCs w:val="20"/>
        </w:rPr>
        <w:t xml:space="preserve"> L</w:t>
      </w:r>
      <w:r w:rsidR="00404C7C" w:rsidRPr="000443E7">
        <w:rPr>
          <w:rFonts w:ascii="Times New Roman" w:hAnsi="Times New Roman" w:cs="Times New Roman"/>
          <w:noProof/>
          <w:szCs w:val="20"/>
        </w:rPr>
        <w:t>.</w:t>
      </w:r>
      <w:r w:rsidR="008E6991" w:rsidRPr="000443E7">
        <w:rPr>
          <w:rFonts w:ascii="Times New Roman" w:hAnsi="Times New Roman" w:cs="Times New Roman"/>
          <w:noProof/>
          <w:szCs w:val="20"/>
        </w:rPr>
        <w:t xml:space="preserve"> M.,</w:t>
      </w:r>
      <w:r w:rsidRPr="000443E7">
        <w:rPr>
          <w:rFonts w:ascii="Times New Roman" w:hAnsi="Times New Roman" w:cs="Times New Roman"/>
          <w:noProof/>
          <w:szCs w:val="20"/>
        </w:rPr>
        <w:t xml:space="preserve"> (2015)</w:t>
      </w:r>
      <w:r w:rsidR="008C38C1" w:rsidRPr="000443E7">
        <w:rPr>
          <w:rFonts w:ascii="Times New Roman" w:hAnsi="Times New Roman" w:cs="Times New Roman"/>
          <w:noProof/>
          <w:szCs w:val="20"/>
        </w:rPr>
        <w:t>.</w:t>
      </w:r>
      <w:r w:rsidRPr="000443E7">
        <w:rPr>
          <w:rFonts w:ascii="Times New Roman" w:hAnsi="Times New Roman" w:cs="Times New Roman"/>
          <w:noProof/>
          <w:szCs w:val="20"/>
        </w:rPr>
        <w:t xml:space="preserve"> Influence of surface modification on the microstructure and thermo-mechanical properties of bamboo fibers. </w:t>
      </w:r>
      <w:r w:rsidRPr="000443E7">
        <w:rPr>
          <w:rFonts w:ascii="Times New Roman" w:hAnsi="Times New Roman" w:cs="Times New Roman"/>
          <w:i/>
          <w:noProof/>
          <w:szCs w:val="20"/>
        </w:rPr>
        <w:t>Materials</w:t>
      </w:r>
      <w:r w:rsidR="008C38C1" w:rsidRPr="000443E7">
        <w:rPr>
          <w:rFonts w:ascii="Times New Roman" w:hAnsi="Times New Roman" w:cs="Times New Roman"/>
          <w:i/>
          <w:noProof/>
          <w:szCs w:val="20"/>
        </w:rPr>
        <w:t xml:space="preserve">, </w:t>
      </w:r>
      <w:r w:rsidRPr="000443E7">
        <w:rPr>
          <w:rFonts w:ascii="Times New Roman" w:hAnsi="Times New Roman" w:cs="Times New Roman"/>
          <w:noProof/>
          <w:szCs w:val="20"/>
        </w:rPr>
        <w:t>8: 6597</w:t>
      </w:r>
      <w:r w:rsidR="00254375" w:rsidRPr="000443E7">
        <w:rPr>
          <w:rFonts w:ascii="Times New Roman" w:hAnsi="Times New Roman" w:cs="Times New Roman"/>
          <w:noProof/>
          <w:szCs w:val="20"/>
        </w:rPr>
        <w:t xml:space="preserve"> </w:t>
      </w:r>
      <w:r w:rsidRPr="000443E7">
        <w:rPr>
          <w:rFonts w:ascii="Times New Roman" w:hAnsi="Times New Roman" w:cs="Times New Roman"/>
          <w:noProof/>
          <w:szCs w:val="20"/>
        </w:rPr>
        <w:t>-</w:t>
      </w:r>
      <w:r w:rsidR="00254375" w:rsidRPr="000443E7">
        <w:rPr>
          <w:rFonts w:ascii="Times New Roman" w:hAnsi="Times New Roman" w:cs="Times New Roman"/>
          <w:noProof/>
          <w:szCs w:val="20"/>
        </w:rPr>
        <w:t xml:space="preserve"> </w:t>
      </w:r>
      <w:r w:rsidRPr="000443E7">
        <w:rPr>
          <w:rFonts w:ascii="Times New Roman" w:hAnsi="Times New Roman" w:cs="Times New Roman"/>
          <w:noProof/>
          <w:szCs w:val="20"/>
        </w:rPr>
        <w:t>6608.</w:t>
      </w:r>
    </w:p>
    <w:p w:rsidR="00394055" w:rsidRDefault="008C38C1" w:rsidP="00394055">
      <w:pPr>
        <w:pStyle w:val="ListParagraph"/>
        <w:numPr>
          <w:ilvl w:val="0"/>
          <w:numId w:val="1"/>
        </w:numPr>
        <w:ind w:left="709" w:hanging="709"/>
        <w:outlineLvl w:val="0"/>
        <w:rPr>
          <w:rFonts w:ascii="Times New Roman" w:hAnsi="Times New Roman" w:cs="Times New Roman"/>
          <w:noProof/>
          <w:szCs w:val="20"/>
        </w:rPr>
      </w:pPr>
      <w:r w:rsidRPr="003744CC">
        <w:rPr>
          <w:rFonts w:ascii="Times New Roman" w:hAnsi="Times New Roman" w:cs="Times New Roman"/>
          <w:noProof/>
          <w:szCs w:val="20"/>
        </w:rPr>
        <w:t>Simão</w:t>
      </w:r>
      <w:r w:rsidR="00404C7C" w:rsidRPr="003744CC">
        <w:rPr>
          <w:rFonts w:ascii="Times New Roman" w:hAnsi="Times New Roman" w:cs="Times New Roman"/>
          <w:noProof/>
          <w:szCs w:val="20"/>
        </w:rPr>
        <w:t>,</w:t>
      </w:r>
      <w:r w:rsidRPr="003744CC">
        <w:rPr>
          <w:rFonts w:ascii="Times New Roman" w:hAnsi="Times New Roman" w:cs="Times New Roman"/>
          <w:noProof/>
          <w:szCs w:val="20"/>
        </w:rPr>
        <w:t xml:space="preserve"> J</w:t>
      </w:r>
      <w:r w:rsidR="00404C7C" w:rsidRPr="003744CC">
        <w:rPr>
          <w:rFonts w:ascii="Times New Roman" w:hAnsi="Times New Roman" w:cs="Times New Roman"/>
          <w:noProof/>
          <w:szCs w:val="20"/>
        </w:rPr>
        <w:t>.</w:t>
      </w:r>
      <w:r w:rsidRPr="003744CC">
        <w:rPr>
          <w:rFonts w:ascii="Times New Roman" w:hAnsi="Times New Roman" w:cs="Times New Roman"/>
          <w:noProof/>
          <w:szCs w:val="20"/>
        </w:rPr>
        <w:t>A</w:t>
      </w:r>
      <w:r w:rsidR="00404C7C" w:rsidRPr="003744CC">
        <w:rPr>
          <w:rFonts w:ascii="Times New Roman" w:hAnsi="Times New Roman" w:cs="Times New Roman"/>
          <w:noProof/>
          <w:szCs w:val="20"/>
        </w:rPr>
        <w:t>.</w:t>
      </w:r>
      <w:r w:rsidRPr="003744CC">
        <w:rPr>
          <w:rFonts w:ascii="Times New Roman" w:hAnsi="Times New Roman" w:cs="Times New Roman"/>
          <w:noProof/>
          <w:szCs w:val="20"/>
        </w:rPr>
        <w:t>, Carmona</w:t>
      </w:r>
      <w:r w:rsidR="00404C7C" w:rsidRPr="003744CC">
        <w:rPr>
          <w:rFonts w:ascii="Times New Roman" w:hAnsi="Times New Roman" w:cs="Times New Roman"/>
          <w:noProof/>
          <w:szCs w:val="20"/>
        </w:rPr>
        <w:t>,</w:t>
      </w:r>
      <w:r w:rsidRPr="003744CC">
        <w:rPr>
          <w:rFonts w:ascii="Times New Roman" w:hAnsi="Times New Roman" w:cs="Times New Roman"/>
          <w:noProof/>
          <w:szCs w:val="20"/>
        </w:rPr>
        <w:t xml:space="preserve"> V</w:t>
      </w:r>
      <w:r w:rsidR="00404C7C" w:rsidRPr="003744CC">
        <w:rPr>
          <w:rFonts w:ascii="Times New Roman" w:hAnsi="Times New Roman" w:cs="Times New Roman"/>
          <w:noProof/>
          <w:szCs w:val="20"/>
        </w:rPr>
        <w:t>.</w:t>
      </w:r>
      <w:r w:rsidRPr="003744CC">
        <w:rPr>
          <w:rFonts w:ascii="Times New Roman" w:hAnsi="Times New Roman" w:cs="Times New Roman"/>
          <w:noProof/>
          <w:szCs w:val="20"/>
        </w:rPr>
        <w:t>B</w:t>
      </w:r>
      <w:r w:rsidR="00404C7C" w:rsidRPr="003744CC">
        <w:rPr>
          <w:rFonts w:ascii="Times New Roman" w:hAnsi="Times New Roman" w:cs="Times New Roman"/>
          <w:noProof/>
          <w:szCs w:val="20"/>
        </w:rPr>
        <w:t>.</w:t>
      </w:r>
      <w:r w:rsidRPr="003744CC">
        <w:rPr>
          <w:rFonts w:ascii="Times New Roman" w:hAnsi="Times New Roman" w:cs="Times New Roman"/>
          <w:noProof/>
          <w:szCs w:val="20"/>
        </w:rPr>
        <w:t>, Marconcin</w:t>
      </w:r>
      <w:r w:rsidR="00404C7C" w:rsidRPr="003744CC">
        <w:rPr>
          <w:rFonts w:ascii="Times New Roman" w:hAnsi="Times New Roman" w:cs="Times New Roman"/>
          <w:noProof/>
          <w:szCs w:val="20"/>
        </w:rPr>
        <w:t>,</w:t>
      </w:r>
      <w:r w:rsidRPr="003744CC">
        <w:rPr>
          <w:rFonts w:ascii="Times New Roman" w:hAnsi="Times New Roman" w:cs="Times New Roman"/>
          <w:noProof/>
          <w:szCs w:val="20"/>
        </w:rPr>
        <w:t xml:space="preserve"> J</w:t>
      </w:r>
      <w:r w:rsidR="00404C7C" w:rsidRPr="003744CC">
        <w:rPr>
          <w:rFonts w:ascii="Times New Roman" w:hAnsi="Times New Roman" w:cs="Times New Roman"/>
          <w:noProof/>
          <w:szCs w:val="20"/>
        </w:rPr>
        <w:t>.</w:t>
      </w:r>
      <w:r w:rsidRPr="003744CC">
        <w:rPr>
          <w:rFonts w:ascii="Times New Roman" w:hAnsi="Times New Roman" w:cs="Times New Roman"/>
          <w:noProof/>
          <w:szCs w:val="20"/>
        </w:rPr>
        <w:t>M</w:t>
      </w:r>
      <w:r w:rsidR="00404C7C" w:rsidRPr="003744CC">
        <w:rPr>
          <w:rFonts w:ascii="Times New Roman" w:hAnsi="Times New Roman" w:cs="Times New Roman"/>
          <w:noProof/>
          <w:szCs w:val="20"/>
        </w:rPr>
        <w:t>.</w:t>
      </w:r>
      <w:r w:rsidRPr="003744CC">
        <w:rPr>
          <w:rFonts w:ascii="Times New Roman" w:hAnsi="Times New Roman" w:cs="Times New Roman"/>
          <w:noProof/>
          <w:szCs w:val="20"/>
        </w:rPr>
        <w:t>, Mattoso</w:t>
      </w:r>
      <w:r w:rsidR="00404C7C" w:rsidRPr="003744CC">
        <w:rPr>
          <w:rFonts w:ascii="Times New Roman" w:hAnsi="Times New Roman" w:cs="Times New Roman"/>
          <w:noProof/>
          <w:szCs w:val="20"/>
        </w:rPr>
        <w:t>,</w:t>
      </w:r>
      <w:r w:rsidRPr="003744CC">
        <w:rPr>
          <w:rFonts w:ascii="Times New Roman" w:hAnsi="Times New Roman" w:cs="Times New Roman"/>
          <w:noProof/>
          <w:szCs w:val="20"/>
        </w:rPr>
        <w:t xml:space="preserve"> L</w:t>
      </w:r>
      <w:r w:rsidR="00404C7C" w:rsidRPr="003744CC">
        <w:rPr>
          <w:rFonts w:ascii="Times New Roman" w:hAnsi="Times New Roman" w:cs="Times New Roman"/>
          <w:noProof/>
          <w:szCs w:val="20"/>
        </w:rPr>
        <w:t>.</w:t>
      </w:r>
      <w:r w:rsidRPr="003744CC">
        <w:rPr>
          <w:rFonts w:ascii="Times New Roman" w:hAnsi="Times New Roman" w:cs="Times New Roman"/>
          <w:noProof/>
          <w:szCs w:val="20"/>
        </w:rPr>
        <w:t>H</w:t>
      </w:r>
      <w:r w:rsidR="00404C7C" w:rsidRPr="003744CC">
        <w:rPr>
          <w:rFonts w:ascii="Times New Roman" w:hAnsi="Times New Roman" w:cs="Times New Roman"/>
          <w:noProof/>
          <w:szCs w:val="20"/>
        </w:rPr>
        <w:t>.</w:t>
      </w:r>
      <w:r w:rsidRPr="003744CC">
        <w:rPr>
          <w:rFonts w:ascii="Times New Roman" w:hAnsi="Times New Roman" w:cs="Times New Roman"/>
          <w:noProof/>
          <w:szCs w:val="20"/>
        </w:rPr>
        <w:t>C</w:t>
      </w:r>
      <w:r w:rsidR="00404C7C" w:rsidRPr="003744CC">
        <w:rPr>
          <w:rFonts w:ascii="Times New Roman" w:hAnsi="Times New Roman" w:cs="Times New Roman"/>
          <w:noProof/>
          <w:szCs w:val="20"/>
        </w:rPr>
        <w:t>.</w:t>
      </w:r>
      <w:r w:rsidRPr="003744CC">
        <w:rPr>
          <w:rFonts w:ascii="Times New Roman" w:hAnsi="Times New Roman" w:cs="Times New Roman"/>
          <w:noProof/>
          <w:szCs w:val="20"/>
        </w:rPr>
        <w:t>, Barsberg</w:t>
      </w:r>
      <w:r w:rsidR="00404C7C" w:rsidRPr="003744CC">
        <w:rPr>
          <w:rFonts w:ascii="Times New Roman" w:hAnsi="Times New Roman" w:cs="Times New Roman"/>
          <w:noProof/>
          <w:szCs w:val="20"/>
        </w:rPr>
        <w:t>,</w:t>
      </w:r>
      <w:r w:rsidRPr="003744CC">
        <w:rPr>
          <w:rFonts w:ascii="Times New Roman" w:hAnsi="Times New Roman" w:cs="Times New Roman"/>
          <w:noProof/>
          <w:szCs w:val="20"/>
        </w:rPr>
        <w:t xml:space="preserve"> S</w:t>
      </w:r>
      <w:r w:rsidR="00404C7C" w:rsidRPr="003744CC">
        <w:rPr>
          <w:rFonts w:ascii="Times New Roman" w:hAnsi="Times New Roman" w:cs="Times New Roman"/>
          <w:noProof/>
          <w:szCs w:val="20"/>
        </w:rPr>
        <w:t>.</w:t>
      </w:r>
      <w:r w:rsidRPr="003744CC">
        <w:rPr>
          <w:rFonts w:ascii="Times New Roman" w:hAnsi="Times New Roman" w:cs="Times New Roman"/>
          <w:noProof/>
          <w:szCs w:val="20"/>
        </w:rPr>
        <w:t>T</w:t>
      </w:r>
      <w:r w:rsidR="008E6991" w:rsidRPr="003744CC">
        <w:rPr>
          <w:rFonts w:ascii="Times New Roman" w:hAnsi="Times New Roman" w:cs="Times New Roman"/>
          <w:noProof/>
          <w:szCs w:val="20"/>
        </w:rPr>
        <w:t>. and</w:t>
      </w:r>
      <w:r w:rsidRPr="003744CC">
        <w:rPr>
          <w:rFonts w:ascii="Times New Roman" w:hAnsi="Times New Roman" w:cs="Times New Roman"/>
          <w:noProof/>
          <w:szCs w:val="20"/>
        </w:rPr>
        <w:t xml:space="preserve"> Sanadi</w:t>
      </w:r>
      <w:r w:rsidR="00404C7C" w:rsidRPr="003744CC">
        <w:rPr>
          <w:rFonts w:ascii="Times New Roman" w:hAnsi="Times New Roman" w:cs="Times New Roman"/>
          <w:noProof/>
          <w:szCs w:val="20"/>
        </w:rPr>
        <w:t>,</w:t>
      </w:r>
      <w:r w:rsidRPr="003744CC">
        <w:rPr>
          <w:rFonts w:ascii="Times New Roman" w:hAnsi="Times New Roman" w:cs="Times New Roman"/>
          <w:noProof/>
          <w:szCs w:val="20"/>
        </w:rPr>
        <w:t xml:space="preserve"> A</w:t>
      </w:r>
      <w:r w:rsidR="00404C7C" w:rsidRPr="003744CC">
        <w:rPr>
          <w:rFonts w:ascii="Times New Roman" w:hAnsi="Times New Roman" w:cs="Times New Roman"/>
          <w:noProof/>
          <w:szCs w:val="20"/>
        </w:rPr>
        <w:t>.</w:t>
      </w:r>
      <w:r w:rsidRPr="003744CC">
        <w:rPr>
          <w:rFonts w:ascii="Times New Roman" w:hAnsi="Times New Roman" w:cs="Times New Roman"/>
          <w:noProof/>
          <w:szCs w:val="20"/>
        </w:rPr>
        <w:t>R</w:t>
      </w:r>
      <w:r w:rsidR="00404C7C" w:rsidRPr="003744CC">
        <w:rPr>
          <w:rFonts w:ascii="Times New Roman" w:hAnsi="Times New Roman" w:cs="Times New Roman"/>
          <w:noProof/>
          <w:szCs w:val="20"/>
        </w:rPr>
        <w:t>.</w:t>
      </w:r>
      <w:r w:rsidRPr="003744CC">
        <w:rPr>
          <w:rFonts w:ascii="Times New Roman" w:hAnsi="Times New Roman" w:cs="Times New Roman"/>
          <w:noProof/>
          <w:szCs w:val="20"/>
        </w:rPr>
        <w:t xml:space="preserve"> (2016). Effect of fiber treatment condition and coupling agent on the mechanical and thermal properties in highly filled composites of sugarcane bagasse fiber/pp. </w:t>
      </w:r>
      <w:r w:rsidRPr="003744CC">
        <w:rPr>
          <w:rFonts w:ascii="Times New Roman" w:hAnsi="Times New Roman" w:cs="Times New Roman"/>
          <w:i/>
          <w:noProof/>
          <w:szCs w:val="20"/>
        </w:rPr>
        <w:t>Materials Research,</w:t>
      </w:r>
      <w:r w:rsidR="00F44D94" w:rsidRPr="003744CC">
        <w:rPr>
          <w:rFonts w:ascii="Times New Roman" w:hAnsi="Times New Roman" w:cs="Times New Roman"/>
          <w:noProof/>
          <w:szCs w:val="20"/>
        </w:rPr>
        <w:t xml:space="preserve"> 19</w:t>
      </w:r>
      <w:r w:rsidRPr="003744CC">
        <w:rPr>
          <w:rFonts w:ascii="Times New Roman" w:hAnsi="Times New Roman" w:cs="Times New Roman"/>
          <w:noProof/>
          <w:szCs w:val="20"/>
        </w:rPr>
        <w:t>(4): 746</w:t>
      </w:r>
      <w:r w:rsidR="00254375" w:rsidRPr="003744CC">
        <w:rPr>
          <w:rFonts w:ascii="Times New Roman" w:hAnsi="Times New Roman" w:cs="Times New Roman"/>
          <w:noProof/>
          <w:szCs w:val="20"/>
        </w:rPr>
        <w:t xml:space="preserve"> </w:t>
      </w:r>
      <w:r w:rsidRPr="003744CC">
        <w:rPr>
          <w:rFonts w:ascii="Times New Roman" w:hAnsi="Times New Roman" w:cs="Times New Roman"/>
          <w:noProof/>
          <w:szCs w:val="20"/>
        </w:rPr>
        <w:t>-</w:t>
      </w:r>
      <w:r w:rsidR="00254375" w:rsidRPr="003744CC">
        <w:rPr>
          <w:rFonts w:ascii="Times New Roman" w:hAnsi="Times New Roman" w:cs="Times New Roman"/>
          <w:noProof/>
          <w:szCs w:val="20"/>
        </w:rPr>
        <w:t xml:space="preserve"> </w:t>
      </w:r>
      <w:r w:rsidRPr="003744CC">
        <w:rPr>
          <w:rFonts w:ascii="Times New Roman" w:hAnsi="Times New Roman" w:cs="Times New Roman"/>
          <w:noProof/>
          <w:szCs w:val="20"/>
        </w:rPr>
        <w:t>751.</w:t>
      </w:r>
    </w:p>
    <w:p w:rsidR="00394055" w:rsidRDefault="00630AAD" w:rsidP="00394055">
      <w:pPr>
        <w:pStyle w:val="ListParagraph"/>
        <w:numPr>
          <w:ilvl w:val="0"/>
          <w:numId w:val="1"/>
        </w:numPr>
        <w:ind w:left="709" w:hanging="709"/>
        <w:outlineLvl w:val="0"/>
        <w:rPr>
          <w:rFonts w:ascii="Times New Roman" w:hAnsi="Times New Roman" w:cs="Times New Roman"/>
          <w:noProof/>
          <w:szCs w:val="20"/>
        </w:rPr>
      </w:pPr>
      <w:r w:rsidRPr="00394055">
        <w:rPr>
          <w:rFonts w:ascii="Times New Roman" w:hAnsi="Times New Roman" w:cs="Times New Roman"/>
          <w:noProof/>
          <w:szCs w:val="20"/>
        </w:rPr>
        <w:t>Hossain</w:t>
      </w:r>
      <w:r w:rsidR="00DF1E64" w:rsidRPr="00394055">
        <w:rPr>
          <w:rFonts w:ascii="Times New Roman" w:hAnsi="Times New Roman" w:cs="Times New Roman"/>
          <w:noProof/>
          <w:szCs w:val="20"/>
        </w:rPr>
        <w:t>,</w:t>
      </w:r>
      <w:r w:rsidRPr="00394055">
        <w:rPr>
          <w:rFonts w:ascii="Times New Roman" w:hAnsi="Times New Roman" w:cs="Times New Roman"/>
          <w:noProof/>
          <w:szCs w:val="20"/>
        </w:rPr>
        <w:t xml:space="preserve"> S</w:t>
      </w:r>
      <w:r w:rsidR="00DF1E64"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I</w:t>
      </w:r>
      <w:r w:rsidR="00DF1E64" w:rsidRPr="00394055">
        <w:rPr>
          <w:rFonts w:ascii="Times New Roman" w:hAnsi="Times New Roman" w:cs="Times New Roman"/>
          <w:noProof/>
          <w:szCs w:val="20"/>
        </w:rPr>
        <w:t>.</w:t>
      </w:r>
      <w:r w:rsidRPr="00394055">
        <w:rPr>
          <w:rFonts w:ascii="Times New Roman" w:hAnsi="Times New Roman" w:cs="Times New Roman"/>
          <w:noProof/>
          <w:szCs w:val="20"/>
        </w:rPr>
        <w:t>, Hasan</w:t>
      </w:r>
      <w:r w:rsidR="00DF1E64" w:rsidRPr="00394055">
        <w:rPr>
          <w:rFonts w:ascii="Times New Roman" w:hAnsi="Times New Roman" w:cs="Times New Roman"/>
          <w:noProof/>
          <w:szCs w:val="20"/>
        </w:rPr>
        <w:t>,</w:t>
      </w:r>
      <w:r w:rsidRPr="00394055">
        <w:rPr>
          <w:rFonts w:ascii="Times New Roman" w:hAnsi="Times New Roman" w:cs="Times New Roman"/>
          <w:noProof/>
          <w:szCs w:val="20"/>
        </w:rPr>
        <w:t xml:space="preserve"> M</w:t>
      </w:r>
      <w:r w:rsidR="00DF1E64" w:rsidRPr="00394055">
        <w:rPr>
          <w:rFonts w:ascii="Times New Roman" w:hAnsi="Times New Roman" w:cs="Times New Roman"/>
          <w:noProof/>
          <w:szCs w:val="20"/>
        </w:rPr>
        <w:t>.</w:t>
      </w:r>
      <w:r w:rsidRPr="00394055">
        <w:rPr>
          <w:rFonts w:ascii="Times New Roman" w:hAnsi="Times New Roman" w:cs="Times New Roman"/>
          <w:noProof/>
          <w:szCs w:val="20"/>
        </w:rPr>
        <w:t>, Hasan</w:t>
      </w:r>
      <w:r w:rsidR="00DF1E64" w:rsidRPr="00394055">
        <w:rPr>
          <w:rFonts w:ascii="Times New Roman" w:hAnsi="Times New Roman" w:cs="Times New Roman"/>
          <w:noProof/>
          <w:szCs w:val="20"/>
        </w:rPr>
        <w:t>,</w:t>
      </w:r>
      <w:r w:rsidRPr="00394055">
        <w:rPr>
          <w:rFonts w:ascii="Times New Roman" w:hAnsi="Times New Roman" w:cs="Times New Roman"/>
          <w:noProof/>
          <w:szCs w:val="20"/>
        </w:rPr>
        <w:t xml:space="preserve"> M</w:t>
      </w:r>
      <w:r w:rsidR="00DF1E64" w:rsidRPr="00394055">
        <w:rPr>
          <w:rFonts w:ascii="Times New Roman" w:hAnsi="Times New Roman" w:cs="Times New Roman"/>
          <w:noProof/>
          <w:szCs w:val="20"/>
        </w:rPr>
        <w:t>.</w:t>
      </w:r>
      <w:r w:rsidR="008E6991" w:rsidRPr="00394055">
        <w:rPr>
          <w:rFonts w:ascii="Times New Roman" w:hAnsi="Times New Roman" w:cs="Times New Roman"/>
          <w:noProof/>
          <w:szCs w:val="20"/>
        </w:rPr>
        <w:t xml:space="preserve"> </w:t>
      </w:r>
      <w:r w:rsidRPr="00394055">
        <w:rPr>
          <w:rFonts w:ascii="Times New Roman" w:hAnsi="Times New Roman" w:cs="Times New Roman"/>
          <w:noProof/>
          <w:szCs w:val="20"/>
        </w:rPr>
        <w:t>N</w:t>
      </w:r>
      <w:r w:rsidR="008E6991" w:rsidRPr="00394055">
        <w:rPr>
          <w:rFonts w:ascii="Times New Roman" w:hAnsi="Times New Roman" w:cs="Times New Roman"/>
          <w:noProof/>
          <w:szCs w:val="20"/>
        </w:rPr>
        <w:t>. and</w:t>
      </w:r>
      <w:r w:rsidRPr="00394055">
        <w:rPr>
          <w:rFonts w:ascii="Times New Roman" w:hAnsi="Times New Roman" w:cs="Times New Roman"/>
          <w:noProof/>
          <w:szCs w:val="20"/>
        </w:rPr>
        <w:t xml:space="preserve"> Hassan</w:t>
      </w:r>
      <w:r w:rsidR="00DF1E64" w:rsidRPr="00394055">
        <w:rPr>
          <w:rFonts w:ascii="Times New Roman" w:hAnsi="Times New Roman" w:cs="Times New Roman"/>
          <w:noProof/>
          <w:szCs w:val="20"/>
        </w:rPr>
        <w:t>,</w:t>
      </w:r>
      <w:r w:rsidRPr="00394055">
        <w:rPr>
          <w:rFonts w:ascii="Times New Roman" w:hAnsi="Times New Roman" w:cs="Times New Roman"/>
          <w:noProof/>
          <w:szCs w:val="20"/>
        </w:rPr>
        <w:t xml:space="preserve"> A</w:t>
      </w:r>
      <w:r w:rsidR="00DF1E64" w:rsidRPr="00394055">
        <w:rPr>
          <w:rFonts w:ascii="Times New Roman" w:hAnsi="Times New Roman" w:cs="Times New Roman"/>
          <w:noProof/>
          <w:szCs w:val="20"/>
        </w:rPr>
        <w:t>.</w:t>
      </w:r>
      <w:r w:rsidRPr="00394055">
        <w:rPr>
          <w:rFonts w:ascii="Times New Roman" w:hAnsi="Times New Roman" w:cs="Times New Roman"/>
          <w:noProof/>
          <w:szCs w:val="20"/>
        </w:rPr>
        <w:t xml:space="preserve"> (2013). Effect of chemical treatment on physical, mechanical and thermal properties of ladies finger natural fiber. </w:t>
      </w:r>
      <w:r w:rsidRPr="00394055">
        <w:rPr>
          <w:rFonts w:ascii="Times New Roman" w:hAnsi="Times New Roman" w:cs="Times New Roman"/>
          <w:i/>
          <w:noProof/>
          <w:szCs w:val="20"/>
        </w:rPr>
        <w:t>Advances in Materials Science and Engineering,</w:t>
      </w:r>
      <w:r w:rsidR="00E70C05" w:rsidRPr="00394055">
        <w:rPr>
          <w:rFonts w:ascii="Times New Roman" w:hAnsi="Times New Roman" w:cs="Times New Roman"/>
          <w:i/>
          <w:noProof/>
          <w:szCs w:val="20"/>
        </w:rPr>
        <w:t xml:space="preserve"> </w:t>
      </w:r>
      <w:r w:rsidR="008E6991" w:rsidRPr="00394055">
        <w:rPr>
          <w:rFonts w:ascii="Times New Roman" w:hAnsi="Times New Roman" w:cs="Times New Roman"/>
          <w:noProof/>
          <w:szCs w:val="20"/>
        </w:rPr>
        <w:t xml:space="preserve">2013: 1- </w:t>
      </w:r>
      <w:r w:rsidRPr="00394055">
        <w:rPr>
          <w:rFonts w:ascii="Times New Roman" w:hAnsi="Times New Roman" w:cs="Times New Roman"/>
          <w:noProof/>
          <w:szCs w:val="20"/>
        </w:rPr>
        <w:t>7</w:t>
      </w:r>
      <w:r w:rsidR="00394055">
        <w:rPr>
          <w:rFonts w:ascii="Times New Roman" w:hAnsi="Times New Roman" w:cs="Times New Roman"/>
          <w:noProof/>
          <w:szCs w:val="20"/>
        </w:rPr>
        <w:t>.</w:t>
      </w:r>
    </w:p>
    <w:p w:rsidR="00394055" w:rsidRDefault="00E70C05" w:rsidP="00394055">
      <w:pPr>
        <w:pStyle w:val="ListParagraph"/>
        <w:numPr>
          <w:ilvl w:val="0"/>
          <w:numId w:val="1"/>
        </w:numPr>
        <w:ind w:left="709" w:hanging="709"/>
        <w:outlineLvl w:val="0"/>
        <w:rPr>
          <w:rFonts w:ascii="Times New Roman" w:hAnsi="Times New Roman" w:cs="Times New Roman"/>
          <w:noProof/>
          <w:szCs w:val="20"/>
        </w:rPr>
      </w:pPr>
      <w:r w:rsidRPr="00394055">
        <w:rPr>
          <w:rFonts w:ascii="Times New Roman" w:hAnsi="Times New Roman" w:cs="Times New Roman"/>
          <w:noProof/>
          <w:szCs w:val="20"/>
        </w:rPr>
        <w:t>Dalbehera</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S</w:t>
      </w:r>
      <w:r w:rsidR="00BD586E" w:rsidRPr="00394055">
        <w:rPr>
          <w:rFonts w:ascii="Times New Roman" w:hAnsi="Times New Roman" w:cs="Times New Roman"/>
          <w:noProof/>
          <w:szCs w:val="20"/>
        </w:rPr>
        <w:t xml:space="preserve">. </w:t>
      </w:r>
      <w:r w:rsidR="008E6991" w:rsidRPr="00394055">
        <w:rPr>
          <w:rFonts w:ascii="Times New Roman" w:hAnsi="Times New Roman" w:cs="Times New Roman"/>
          <w:noProof/>
          <w:szCs w:val="20"/>
        </w:rPr>
        <w:t>and</w:t>
      </w:r>
      <w:r w:rsidRPr="00394055">
        <w:rPr>
          <w:rFonts w:ascii="Times New Roman" w:hAnsi="Times New Roman" w:cs="Times New Roman"/>
          <w:noProof/>
          <w:szCs w:val="20"/>
        </w:rPr>
        <w:t xml:space="preserve"> Acharya</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S</w:t>
      </w:r>
      <w:r w:rsidR="00BD586E"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K</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(2014). Study on mechanical properties of natural fiber reinforced woven jute-glass hybrid epoxy composites. </w:t>
      </w:r>
      <w:r w:rsidRPr="00394055">
        <w:rPr>
          <w:rFonts w:ascii="Times New Roman" w:hAnsi="Times New Roman" w:cs="Times New Roman"/>
          <w:i/>
          <w:noProof/>
          <w:szCs w:val="20"/>
        </w:rPr>
        <w:t>Advances in Polymer Science and Technology: An International Journal,</w:t>
      </w:r>
      <w:r w:rsidRPr="00394055">
        <w:rPr>
          <w:rFonts w:ascii="Times New Roman" w:hAnsi="Times New Roman" w:cs="Times New Roman"/>
          <w:noProof/>
          <w:szCs w:val="20"/>
        </w:rPr>
        <w:t xml:space="preserve"> 4(1): 1</w:t>
      </w:r>
      <w:r w:rsidR="00254375" w:rsidRPr="00394055">
        <w:rPr>
          <w:rFonts w:ascii="Times New Roman" w:hAnsi="Times New Roman" w:cs="Times New Roman"/>
          <w:noProof/>
          <w:szCs w:val="20"/>
        </w:rPr>
        <w:t xml:space="preserve"> </w:t>
      </w:r>
      <w:r w:rsidRPr="00394055">
        <w:rPr>
          <w:rFonts w:ascii="Times New Roman" w:hAnsi="Times New Roman" w:cs="Times New Roman"/>
          <w:noProof/>
          <w:szCs w:val="20"/>
        </w:rPr>
        <w:t>-</w:t>
      </w:r>
      <w:r w:rsidR="00254375" w:rsidRPr="00394055">
        <w:rPr>
          <w:rFonts w:ascii="Times New Roman" w:hAnsi="Times New Roman" w:cs="Times New Roman"/>
          <w:noProof/>
          <w:szCs w:val="20"/>
        </w:rPr>
        <w:t xml:space="preserve"> </w:t>
      </w:r>
      <w:r w:rsidRPr="00394055">
        <w:rPr>
          <w:rFonts w:ascii="Times New Roman" w:hAnsi="Times New Roman" w:cs="Times New Roman"/>
          <w:noProof/>
          <w:szCs w:val="20"/>
        </w:rPr>
        <w:t>6.</w:t>
      </w:r>
    </w:p>
    <w:p w:rsidR="00394055" w:rsidRDefault="00254375" w:rsidP="00394055">
      <w:pPr>
        <w:pStyle w:val="ListParagraph"/>
        <w:numPr>
          <w:ilvl w:val="0"/>
          <w:numId w:val="1"/>
        </w:numPr>
        <w:ind w:left="709" w:hanging="709"/>
        <w:outlineLvl w:val="0"/>
        <w:rPr>
          <w:rFonts w:ascii="Times New Roman" w:hAnsi="Times New Roman" w:cs="Times New Roman"/>
          <w:noProof/>
          <w:szCs w:val="20"/>
        </w:rPr>
      </w:pPr>
      <w:r w:rsidRPr="00394055">
        <w:rPr>
          <w:rFonts w:ascii="Times New Roman" w:hAnsi="Times New Roman" w:cs="Times New Roman"/>
          <w:noProof/>
          <w:szCs w:val="20"/>
        </w:rPr>
        <w:t>Alves</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C</w:t>
      </w:r>
      <w:r w:rsidR="00BD586E" w:rsidRPr="00394055">
        <w:rPr>
          <w:rFonts w:ascii="Times New Roman" w:hAnsi="Times New Roman" w:cs="Times New Roman"/>
          <w:noProof/>
          <w:szCs w:val="20"/>
        </w:rPr>
        <w:t>.</w:t>
      </w:r>
      <w:r w:rsidRPr="00394055">
        <w:rPr>
          <w:rFonts w:ascii="Times New Roman" w:hAnsi="Times New Roman" w:cs="Times New Roman"/>
          <w:noProof/>
          <w:szCs w:val="20"/>
        </w:rPr>
        <w:t>, Ferrão</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P</w:t>
      </w:r>
      <w:r w:rsidR="00BD586E"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M</w:t>
      </w:r>
      <w:r w:rsidR="00BD586E"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C</w:t>
      </w:r>
      <w:r w:rsidR="00BD586E" w:rsidRPr="00394055">
        <w:rPr>
          <w:rFonts w:ascii="Times New Roman" w:hAnsi="Times New Roman" w:cs="Times New Roman"/>
          <w:noProof/>
          <w:szCs w:val="20"/>
        </w:rPr>
        <w:t>.</w:t>
      </w:r>
      <w:r w:rsidRPr="00394055">
        <w:rPr>
          <w:rFonts w:ascii="Times New Roman" w:hAnsi="Times New Roman" w:cs="Times New Roman"/>
          <w:noProof/>
          <w:szCs w:val="20"/>
        </w:rPr>
        <w:t>, Silva</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A</w:t>
      </w:r>
      <w:r w:rsidR="00BD586E"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J</w:t>
      </w:r>
      <w:r w:rsidR="00BD586E" w:rsidRPr="00394055">
        <w:rPr>
          <w:rFonts w:ascii="Times New Roman" w:hAnsi="Times New Roman" w:cs="Times New Roman"/>
          <w:noProof/>
          <w:szCs w:val="20"/>
        </w:rPr>
        <w:t>.</w:t>
      </w:r>
      <w:r w:rsidRPr="00394055">
        <w:rPr>
          <w:rFonts w:ascii="Times New Roman" w:hAnsi="Times New Roman" w:cs="Times New Roman"/>
          <w:noProof/>
          <w:szCs w:val="20"/>
        </w:rPr>
        <w:t>, Reis</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L</w:t>
      </w:r>
      <w:r w:rsidR="00BD586E"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G</w:t>
      </w:r>
      <w:r w:rsidR="00BD586E" w:rsidRPr="00394055">
        <w:rPr>
          <w:rFonts w:ascii="Times New Roman" w:hAnsi="Times New Roman" w:cs="Times New Roman"/>
          <w:noProof/>
          <w:szCs w:val="20"/>
        </w:rPr>
        <w:t>.</w:t>
      </w:r>
      <w:r w:rsidRPr="00394055">
        <w:rPr>
          <w:rFonts w:ascii="Times New Roman" w:hAnsi="Times New Roman" w:cs="Times New Roman"/>
          <w:noProof/>
          <w:szCs w:val="20"/>
        </w:rPr>
        <w:t>, Freitas</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M</w:t>
      </w:r>
      <w:r w:rsidR="00BD586E" w:rsidRPr="00394055">
        <w:rPr>
          <w:rFonts w:ascii="Times New Roman" w:hAnsi="Times New Roman" w:cs="Times New Roman"/>
          <w:noProof/>
          <w:szCs w:val="20"/>
        </w:rPr>
        <w:t>.</w:t>
      </w:r>
      <w:r w:rsidRPr="00394055">
        <w:rPr>
          <w:rFonts w:ascii="Times New Roman" w:hAnsi="Times New Roman" w:cs="Times New Roman"/>
          <w:noProof/>
          <w:szCs w:val="20"/>
        </w:rPr>
        <w:t>, Rodrigues</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L</w:t>
      </w:r>
      <w:r w:rsidR="00BD586E"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B</w:t>
      </w:r>
      <w:r w:rsidR="00BD586E" w:rsidRPr="00394055">
        <w:rPr>
          <w:rFonts w:ascii="Times New Roman" w:hAnsi="Times New Roman" w:cs="Times New Roman"/>
          <w:noProof/>
          <w:szCs w:val="20"/>
        </w:rPr>
        <w:t xml:space="preserve">. </w:t>
      </w:r>
      <w:r w:rsidR="008E6991" w:rsidRPr="00394055">
        <w:rPr>
          <w:rFonts w:ascii="Times New Roman" w:hAnsi="Times New Roman" w:cs="Times New Roman"/>
          <w:noProof/>
          <w:szCs w:val="20"/>
        </w:rPr>
        <w:t>and</w:t>
      </w:r>
      <w:r w:rsidRPr="00394055">
        <w:rPr>
          <w:rFonts w:ascii="Times New Roman" w:hAnsi="Times New Roman" w:cs="Times New Roman"/>
          <w:noProof/>
          <w:szCs w:val="20"/>
        </w:rPr>
        <w:t xml:space="preserve"> Alves</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D</w:t>
      </w:r>
      <w:r w:rsidR="00BD586E"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E</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(2010). Eco design of automotive components making use of natural jute fiber composites. </w:t>
      </w:r>
      <w:r w:rsidRPr="00394055">
        <w:rPr>
          <w:rFonts w:ascii="Times New Roman" w:hAnsi="Times New Roman" w:cs="Times New Roman"/>
          <w:i/>
          <w:noProof/>
          <w:szCs w:val="20"/>
        </w:rPr>
        <w:t>Journal of Cleaner Production,</w:t>
      </w:r>
      <w:r w:rsidR="00F44D94" w:rsidRPr="00394055">
        <w:rPr>
          <w:rFonts w:ascii="Times New Roman" w:hAnsi="Times New Roman" w:cs="Times New Roman"/>
          <w:noProof/>
          <w:szCs w:val="20"/>
        </w:rPr>
        <w:t xml:space="preserve"> 18</w:t>
      </w:r>
      <w:r w:rsidRPr="00394055">
        <w:rPr>
          <w:rFonts w:ascii="Times New Roman" w:hAnsi="Times New Roman" w:cs="Times New Roman"/>
          <w:noProof/>
          <w:szCs w:val="20"/>
        </w:rPr>
        <w:t>(4): 313 - 327.</w:t>
      </w:r>
    </w:p>
    <w:p w:rsidR="00394055" w:rsidRDefault="00466DBB" w:rsidP="00394055">
      <w:pPr>
        <w:pStyle w:val="ListParagraph"/>
        <w:numPr>
          <w:ilvl w:val="0"/>
          <w:numId w:val="1"/>
        </w:numPr>
        <w:ind w:left="709" w:hanging="709"/>
        <w:outlineLvl w:val="0"/>
        <w:rPr>
          <w:rFonts w:ascii="Times New Roman" w:hAnsi="Times New Roman" w:cs="Times New Roman"/>
          <w:noProof/>
          <w:szCs w:val="20"/>
        </w:rPr>
      </w:pPr>
      <w:r w:rsidRPr="00394055">
        <w:rPr>
          <w:rFonts w:ascii="Times New Roman" w:hAnsi="Times New Roman" w:cs="Times New Roman"/>
          <w:noProof/>
          <w:szCs w:val="20"/>
        </w:rPr>
        <w:t>Summerscales</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J</w:t>
      </w:r>
      <w:r w:rsidR="00BD586E" w:rsidRPr="00394055">
        <w:rPr>
          <w:rFonts w:ascii="Times New Roman" w:hAnsi="Times New Roman" w:cs="Times New Roman"/>
          <w:noProof/>
          <w:szCs w:val="20"/>
        </w:rPr>
        <w:t>.</w:t>
      </w:r>
      <w:r w:rsidRPr="00394055">
        <w:rPr>
          <w:rFonts w:ascii="Times New Roman" w:hAnsi="Times New Roman" w:cs="Times New Roman"/>
          <w:noProof/>
          <w:szCs w:val="20"/>
        </w:rPr>
        <w:t>, Dissanayake</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N</w:t>
      </w:r>
      <w:r w:rsidR="00BD586E"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P</w:t>
      </w:r>
      <w:r w:rsidR="00BD586E"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J</w:t>
      </w:r>
      <w:r w:rsidR="00BD586E" w:rsidRPr="00394055">
        <w:rPr>
          <w:rFonts w:ascii="Times New Roman" w:hAnsi="Times New Roman" w:cs="Times New Roman"/>
          <w:noProof/>
          <w:szCs w:val="20"/>
        </w:rPr>
        <w:t>.</w:t>
      </w:r>
      <w:r w:rsidRPr="00394055">
        <w:rPr>
          <w:rFonts w:ascii="Times New Roman" w:hAnsi="Times New Roman" w:cs="Times New Roman"/>
          <w:noProof/>
          <w:szCs w:val="20"/>
        </w:rPr>
        <w:t>, Virk</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A</w:t>
      </w:r>
      <w:r w:rsidR="00BD586E"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S</w:t>
      </w:r>
      <w:r w:rsidR="00BD586E" w:rsidRPr="00394055">
        <w:rPr>
          <w:rFonts w:ascii="Times New Roman" w:hAnsi="Times New Roman" w:cs="Times New Roman"/>
          <w:noProof/>
          <w:szCs w:val="20"/>
        </w:rPr>
        <w:t xml:space="preserve">. </w:t>
      </w:r>
      <w:r w:rsidR="008E6991" w:rsidRPr="00394055">
        <w:rPr>
          <w:rFonts w:ascii="Times New Roman" w:hAnsi="Times New Roman" w:cs="Times New Roman"/>
          <w:noProof/>
          <w:szCs w:val="20"/>
        </w:rPr>
        <w:t>and</w:t>
      </w:r>
      <w:r w:rsidRPr="00394055">
        <w:rPr>
          <w:rFonts w:ascii="Times New Roman" w:hAnsi="Times New Roman" w:cs="Times New Roman"/>
          <w:noProof/>
          <w:szCs w:val="20"/>
        </w:rPr>
        <w:t xml:space="preserve"> Hall</w:t>
      </w:r>
      <w:r w:rsidR="00BD586E" w:rsidRPr="00394055">
        <w:rPr>
          <w:rFonts w:ascii="Times New Roman" w:hAnsi="Times New Roman" w:cs="Times New Roman"/>
          <w:noProof/>
          <w:szCs w:val="20"/>
        </w:rPr>
        <w:t>, W.</w:t>
      </w:r>
      <w:r w:rsidRPr="00394055">
        <w:rPr>
          <w:rFonts w:ascii="Times New Roman" w:hAnsi="Times New Roman" w:cs="Times New Roman"/>
          <w:noProof/>
          <w:szCs w:val="20"/>
        </w:rPr>
        <w:t xml:space="preserve"> (2010). A review of bast fibres and their composites. Part 1 - Fibres as reinforcements. </w:t>
      </w:r>
      <w:r w:rsidRPr="00394055">
        <w:rPr>
          <w:rFonts w:ascii="Times New Roman" w:hAnsi="Times New Roman" w:cs="Times New Roman"/>
          <w:i/>
          <w:noProof/>
          <w:szCs w:val="20"/>
        </w:rPr>
        <w:t>Composites Part A: Applied Science and Manufacturing,</w:t>
      </w:r>
      <w:r w:rsidR="00F44D94" w:rsidRPr="00394055">
        <w:rPr>
          <w:rFonts w:ascii="Times New Roman" w:hAnsi="Times New Roman" w:cs="Times New Roman"/>
          <w:noProof/>
          <w:szCs w:val="20"/>
        </w:rPr>
        <w:t xml:space="preserve"> 41</w:t>
      </w:r>
      <w:r w:rsidRPr="00394055">
        <w:rPr>
          <w:rFonts w:ascii="Times New Roman" w:hAnsi="Times New Roman" w:cs="Times New Roman"/>
          <w:noProof/>
          <w:szCs w:val="20"/>
        </w:rPr>
        <w:t>(10): 1329 – 1335.</w:t>
      </w:r>
    </w:p>
    <w:p w:rsidR="00394055" w:rsidRDefault="0062249B" w:rsidP="00394055">
      <w:pPr>
        <w:pStyle w:val="ListParagraph"/>
        <w:numPr>
          <w:ilvl w:val="0"/>
          <w:numId w:val="1"/>
        </w:numPr>
        <w:ind w:left="709" w:hanging="709"/>
        <w:outlineLvl w:val="0"/>
        <w:rPr>
          <w:rFonts w:ascii="Times New Roman" w:hAnsi="Times New Roman" w:cs="Times New Roman"/>
          <w:noProof/>
          <w:szCs w:val="20"/>
        </w:rPr>
      </w:pPr>
      <w:r w:rsidRPr="00394055">
        <w:rPr>
          <w:rFonts w:ascii="Times New Roman" w:hAnsi="Times New Roman" w:cs="Times New Roman"/>
          <w:noProof/>
          <w:szCs w:val="20"/>
        </w:rPr>
        <w:t>Elenga</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R</w:t>
      </w:r>
      <w:r w:rsidR="00394055">
        <w:rPr>
          <w:rFonts w:ascii="Times New Roman" w:hAnsi="Times New Roman" w:cs="Times New Roman"/>
          <w:noProof/>
          <w:szCs w:val="20"/>
        </w:rPr>
        <w:t xml:space="preserve">. </w:t>
      </w:r>
      <w:r w:rsidRPr="00394055">
        <w:rPr>
          <w:rFonts w:ascii="Times New Roman" w:hAnsi="Times New Roman" w:cs="Times New Roman"/>
          <w:noProof/>
          <w:szCs w:val="20"/>
        </w:rPr>
        <w:t>G</w:t>
      </w:r>
      <w:r w:rsidR="00BD586E" w:rsidRPr="00394055">
        <w:rPr>
          <w:rFonts w:ascii="Times New Roman" w:hAnsi="Times New Roman" w:cs="Times New Roman"/>
          <w:noProof/>
          <w:szCs w:val="20"/>
        </w:rPr>
        <w:t>.</w:t>
      </w:r>
      <w:r w:rsidRPr="00394055">
        <w:rPr>
          <w:rFonts w:ascii="Times New Roman" w:hAnsi="Times New Roman" w:cs="Times New Roman"/>
          <w:noProof/>
          <w:szCs w:val="20"/>
        </w:rPr>
        <w:t>, Djemia</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P</w:t>
      </w:r>
      <w:r w:rsidR="00BD586E" w:rsidRPr="00394055">
        <w:rPr>
          <w:rFonts w:ascii="Times New Roman" w:hAnsi="Times New Roman" w:cs="Times New Roman"/>
          <w:noProof/>
          <w:szCs w:val="20"/>
        </w:rPr>
        <w:t>.</w:t>
      </w:r>
      <w:r w:rsidRPr="00394055">
        <w:rPr>
          <w:rFonts w:ascii="Times New Roman" w:hAnsi="Times New Roman" w:cs="Times New Roman"/>
          <w:noProof/>
          <w:szCs w:val="20"/>
        </w:rPr>
        <w:t>, Tingaud</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D</w:t>
      </w:r>
      <w:r w:rsidR="00BD586E" w:rsidRPr="00394055">
        <w:rPr>
          <w:rFonts w:ascii="Times New Roman" w:hAnsi="Times New Roman" w:cs="Times New Roman"/>
          <w:noProof/>
          <w:szCs w:val="20"/>
        </w:rPr>
        <w:t>.</w:t>
      </w:r>
      <w:r w:rsidRPr="00394055">
        <w:rPr>
          <w:rFonts w:ascii="Times New Roman" w:hAnsi="Times New Roman" w:cs="Times New Roman"/>
          <w:noProof/>
          <w:szCs w:val="20"/>
        </w:rPr>
        <w:t>, Chauveau</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T</w:t>
      </w:r>
      <w:r w:rsidR="00BD586E" w:rsidRPr="00394055">
        <w:rPr>
          <w:rFonts w:ascii="Times New Roman" w:hAnsi="Times New Roman" w:cs="Times New Roman"/>
          <w:noProof/>
          <w:szCs w:val="20"/>
        </w:rPr>
        <w:t>.</w:t>
      </w:r>
      <w:r w:rsidRPr="00394055">
        <w:rPr>
          <w:rFonts w:ascii="Times New Roman" w:hAnsi="Times New Roman" w:cs="Times New Roman"/>
          <w:noProof/>
          <w:szCs w:val="20"/>
        </w:rPr>
        <w:t>, Maniongui</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J</w:t>
      </w:r>
      <w:r w:rsidR="00BD586E"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G</w:t>
      </w:r>
      <w:r w:rsidR="00BD586E" w:rsidRPr="00394055">
        <w:rPr>
          <w:rFonts w:ascii="Times New Roman" w:hAnsi="Times New Roman" w:cs="Times New Roman"/>
          <w:noProof/>
          <w:szCs w:val="20"/>
        </w:rPr>
        <w:t xml:space="preserve">. </w:t>
      </w:r>
      <w:r w:rsidR="008E6991" w:rsidRPr="00394055">
        <w:rPr>
          <w:rFonts w:ascii="Times New Roman" w:hAnsi="Times New Roman" w:cs="Times New Roman"/>
          <w:noProof/>
          <w:szCs w:val="20"/>
        </w:rPr>
        <w:t>and</w:t>
      </w:r>
      <w:r w:rsidRPr="00394055">
        <w:rPr>
          <w:rFonts w:ascii="Times New Roman" w:hAnsi="Times New Roman" w:cs="Times New Roman"/>
          <w:noProof/>
          <w:szCs w:val="20"/>
        </w:rPr>
        <w:t xml:space="preserve"> Dirras</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G</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(2013). Effects of </w:t>
      </w:r>
      <w:r w:rsidRPr="00394055">
        <w:rPr>
          <w:rFonts w:ascii="Times New Roman" w:hAnsi="Times New Roman" w:cs="Times New Roman"/>
          <w:noProof/>
          <w:szCs w:val="20"/>
        </w:rPr>
        <w:lastRenderedPageBreak/>
        <w:t xml:space="preserve">alkali treatment on the microstructure, composition, and properties of the raffia textiles fiber. </w:t>
      </w:r>
      <w:r w:rsidRPr="00394055">
        <w:rPr>
          <w:rFonts w:ascii="Times New Roman" w:hAnsi="Times New Roman" w:cs="Times New Roman"/>
          <w:i/>
          <w:noProof/>
          <w:szCs w:val="20"/>
        </w:rPr>
        <w:t xml:space="preserve">BioResources, </w:t>
      </w:r>
      <w:r w:rsidR="00F44D94" w:rsidRPr="00394055">
        <w:rPr>
          <w:rFonts w:ascii="Times New Roman" w:hAnsi="Times New Roman" w:cs="Times New Roman"/>
          <w:noProof/>
          <w:szCs w:val="20"/>
        </w:rPr>
        <w:t>8</w:t>
      </w:r>
      <w:r w:rsidRPr="00394055">
        <w:rPr>
          <w:rFonts w:ascii="Times New Roman" w:hAnsi="Times New Roman" w:cs="Times New Roman"/>
          <w:noProof/>
          <w:szCs w:val="20"/>
        </w:rPr>
        <w:t>(2): 2934 - 2949.</w:t>
      </w:r>
    </w:p>
    <w:p w:rsidR="00394055" w:rsidRDefault="002C33DF" w:rsidP="00394055">
      <w:pPr>
        <w:pStyle w:val="ListParagraph"/>
        <w:numPr>
          <w:ilvl w:val="0"/>
          <w:numId w:val="1"/>
        </w:numPr>
        <w:ind w:left="709" w:hanging="709"/>
        <w:outlineLvl w:val="0"/>
        <w:rPr>
          <w:rFonts w:ascii="Times New Roman" w:hAnsi="Times New Roman" w:cs="Times New Roman"/>
          <w:noProof/>
          <w:szCs w:val="20"/>
        </w:rPr>
      </w:pPr>
      <w:r w:rsidRPr="00394055">
        <w:rPr>
          <w:rFonts w:ascii="Times New Roman" w:hAnsi="Times New Roman" w:cs="Times New Roman"/>
          <w:noProof/>
          <w:szCs w:val="20"/>
        </w:rPr>
        <w:t>Zakikhani</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P</w:t>
      </w:r>
      <w:r w:rsidR="00BD586E" w:rsidRPr="00394055">
        <w:rPr>
          <w:rFonts w:ascii="Times New Roman" w:hAnsi="Times New Roman" w:cs="Times New Roman"/>
          <w:noProof/>
          <w:szCs w:val="20"/>
        </w:rPr>
        <w:t>.</w:t>
      </w:r>
      <w:r w:rsidRPr="00394055">
        <w:rPr>
          <w:rFonts w:ascii="Times New Roman" w:hAnsi="Times New Roman" w:cs="Times New Roman"/>
          <w:noProof/>
          <w:szCs w:val="20"/>
        </w:rPr>
        <w:t>, Zahari</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R</w:t>
      </w:r>
      <w:r w:rsidR="00BD586E" w:rsidRPr="00394055">
        <w:rPr>
          <w:rFonts w:ascii="Times New Roman" w:hAnsi="Times New Roman" w:cs="Times New Roman"/>
          <w:noProof/>
          <w:szCs w:val="20"/>
        </w:rPr>
        <w:t>.</w:t>
      </w:r>
      <w:r w:rsidRPr="00394055">
        <w:rPr>
          <w:rFonts w:ascii="Times New Roman" w:hAnsi="Times New Roman" w:cs="Times New Roman"/>
          <w:noProof/>
          <w:szCs w:val="20"/>
        </w:rPr>
        <w:t>, Sultan</w:t>
      </w:r>
      <w:r w:rsidR="00BD586E" w:rsidRPr="00394055">
        <w:rPr>
          <w:rFonts w:ascii="Times New Roman" w:hAnsi="Times New Roman" w:cs="Times New Roman"/>
          <w:noProof/>
          <w:szCs w:val="20"/>
        </w:rPr>
        <w:t>, M.</w:t>
      </w:r>
      <w:r w:rsidR="00394055">
        <w:rPr>
          <w:rFonts w:ascii="Times New Roman" w:hAnsi="Times New Roman" w:cs="Times New Roman"/>
          <w:noProof/>
          <w:szCs w:val="20"/>
        </w:rPr>
        <w:t xml:space="preserve"> </w:t>
      </w:r>
      <w:r w:rsidR="00BD586E" w:rsidRPr="00394055">
        <w:rPr>
          <w:rFonts w:ascii="Times New Roman" w:hAnsi="Times New Roman" w:cs="Times New Roman"/>
          <w:noProof/>
          <w:szCs w:val="20"/>
        </w:rPr>
        <w:t xml:space="preserve">H. </w:t>
      </w:r>
      <w:r w:rsidR="008E6991" w:rsidRPr="00394055">
        <w:rPr>
          <w:rFonts w:ascii="Times New Roman" w:hAnsi="Times New Roman" w:cs="Times New Roman"/>
          <w:noProof/>
          <w:szCs w:val="20"/>
        </w:rPr>
        <w:t>and</w:t>
      </w:r>
      <w:r w:rsidRPr="00394055">
        <w:rPr>
          <w:rFonts w:ascii="Times New Roman" w:hAnsi="Times New Roman" w:cs="Times New Roman"/>
          <w:noProof/>
          <w:szCs w:val="20"/>
        </w:rPr>
        <w:t xml:space="preserve"> Majid</w:t>
      </w:r>
      <w:r w:rsidR="00BD586E" w:rsidRPr="00394055">
        <w:rPr>
          <w:rFonts w:ascii="Times New Roman" w:hAnsi="Times New Roman" w:cs="Times New Roman"/>
          <w:noProof/>
          <w:szCs w:val="20"/>
        </w:rPr>
        <w:t>,</w:t>
      </w:r>
      <w:r w:rsidRPr="00394055">
        <w:rPr>
          <w:rFonts w:ascii="Times New Roman" w:hAnsi="Times New Roman" w:cs="Times New Roman"/>
          <w:noProof/>
          <w:szCs w:val="20"/>
        </w:rPr>
        <w:t xml:space="preserve"> D</w:t>
      </w:r>
      <w:r w:rsidR="00BD586E"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L</w:t>
      </w:r>
      <w:r w:rsidR="00BD586E" w:rsidRPr="00394055">
        <w:rPr>
          <w:rFonts w:ascii="Times New Roman" w:hAnsi="Times New Roman" w:cs="Times New Roman"/>
          <w:noProof/>
          <w:szCs w:val="20"/>
        </w:rPr>
        <w:t>.</w:t>
      </w:r>
      <w:r w:rsidR="00394055">
        <w:rPr>
          <w:rFonts w:ascii="Times New Roman" w:hAnsi="Times New Roman" w:cs="Times New Roman"/>
          <w:noProof/>
          <w:szCs w:val="20"/>
        </w:rPr>
        <w:t xml:space="preserve"> (2014</w:t>
      </w:r>
      <w:r w:rsidRPr="00394055">
        <w:rPr>
          <w:rFonts w:ascii="Times New Roman" w:hAnsi="Times New Roman" w:cs="Times New Roman"/>
          <w:noProof/>
          <w:szCs w:val="20"/>
        </w:rPr>
        <w:t xml:space="preserve">). Bamboo fibre extraction and its reinforced polymer composite material. </w:t>
      </w:r>
      <w:r w:rsidRPr="00394055">
        <w:rPr>
          <w:rFonts w:ascii="Times New Roman" w:hAnsi="Times New Roman" w:cs="Times New Roman"/>
          <w:i/>
          <w:noProof/>
          <w:szCs w:val="20"/>
        </w:rPr>
        <w:t>International Journal of Chemical, Nuclear, Materials and Metallurgical Engineering,</w:t>
      </w:r>
      <w:r w:rsidRPr="00394055">
        <w:rPr>
          <w:rFonts w:ascii="Times New Roman" w:hAnsi="Times New Roman" w:cs="Times New Roman"/>
          <w:noProof/>
          <w:szCs w:val="20"/>
        </w:rPr>
        <w:t xml:space="preserve"> 8(4): 287 – 290. </w:t>
      </w:r>
    </w:p>
    <w:p w:rsidR="00394055" w:rsidRDefault="00625288" w:rsidP="00394055">
      <w:pPr>
        <w:pStyle w:val="ListParagraph"/>
        <w:numPr>
          <w:ilvl w:val="0"/>
          <w:numId w:val="1"/>
        </w:numPr>
        <w:ind w:left="709" w:hanging="709"/>
        <w:outlineLvl w:val="0"/>
        <w:rPr>
          <w:rFonts w:ascii="Times New Roman" w:hAnsi="Times New Roman" w:cs="Times New Roman"/>
          <w:noProof/>
          <w:szCs w:val="20"/>
        </w:rPr>
      </w:pPr>
      <w:r w:rsidRPr="00394055">
        <w:rPr>
          <w:rFonts w:ascii="Times New Roman" w:hAnsi="Times New Roman" w:cs="Times New Roman"/>
          <w:noProof/>
          <w:szCs w:val="20"/>
        </w:rPr>
        <w:t>Biswas</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S</w:t>
      </w:r>
      <w:r w:rsidR="0035450C" w:rsidRPr="00394055">
        <w:rPr>
          <w:rFonts w:ascii="Times New Roman" w:hAnsi="Times New Roman" w:cs="Times New Roman"/>
          <w:noProof/>
          <w:szCs w:val="20"/>
        </w:rPr>
        <w:t>.</w:t>
      </w:r>
      <w:r w:rsidRPr="00394055">
        <w:rPr>
          <w:rFonts w:ascii="Times New Roman" w:hAnsi="Times New Roman" w:cs="Times New Roman"/>
          <w:noProof/>
          <w:szCs w:val="20"/>
        </w:rPr>
        <w:t>, Shahinur</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S</w:t>
      </w:r>
      <w:r w:rsidR="0035450C" w:rsidRPr="00394055">
        <w:rPr>
          <w:rFonts w:ascii="Times New Roman" w:hAnsi="Times New Roman" w:cs="Times New Roman"/>
          <w:noProof/>
          <w:szCs w:val="20"/>
        </w:rPr>
        <w:t>.</w:t>
      </w:r>
      <w:r w:rsidRPr="00394055">
        <w:rPr>
          <w:rFonts w:ascii="Times New Roman" w:hAnsi="Times New Roman" w:cs="Times New Roman"/>
          <w:noProof/>
          <w:szCs w:val="20"/>
        </w:rPr>
        <w:t>, Hasan</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M</w:t>
      </w:r>
      <w:r w:rsidR="0035450C" w:rsidRPr="00394055">
        <w:rPr>
          <w:rFonts w:ascii="Times New Roman" w:hAnsi="Times New Roman" w:cs="Times New Roman"/>
          <w:noProof/>
          <w:szCs w:val="20"/>
        </w:rPr>
        <w:t xml:space="preserve">. </w:t>
      </w:r>
      <w:r w:rsidR="008E6991" w:rsidRPr="00394055">
        <w:rPr>
          <w:rFonts w:ascii="Times New Roman" w:hAnsi="Times New Roman" w:cs="Times New Roman"/>
          <w:noProof/>
          <w:szCs w:val="20"/>
        </w:rPr>
        <w:t>and</w:t>
      </w:r>
      <w:r w:rsidRPr="00394055">
        <w:rPr>
          <w:rFonts w:ascii="Times New Roman" w:hAnsi="Times New Roman" w:cs="Times New Roman"/>
          <w:noProof/>
          <w:szCs w:val="20"/>
        </w:rPr>
        <w:t xml:space="preserve"> Ahsan</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Q</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(2015). Physical, mechanical and thermal properties of jute and bamboo fiber reinforced unidirectional epoxy composites. </w:t>
      </w:r>
      <w:r w:rsidRPr="00394055">
        <w:rPr>
          <w:rFonts w:ascii="Times New Roman" w:hAnsi="Times New Roman" w:cs="Times New Roman"/>
          <w:i/>
          <w:noProof/>
          <w:szCs w:val="20"/>
        </w:rPr>
        <w:t>Procedia Engineering,</w:t>
      </w:r>
      <w:r w:rsidRPr="00394055">
        <w:rPr>
          <w:rFonts w:ascii="Times New Roman" w:hAnsi="Times New Roman" w:cs="Times New Roman"/>
          <w:noProof/>
          <w:szCs w:val="20"/>
        </w:rPr>
        <w:t xml:space="preserve"> 105: 933 - 939.</w:t>
      </w:r>
    </w:p>
    <w:p w:rsidR="00394055" w:rsidRDefault="00F47D43" w:rsidP="00394055">
      <w:pPr>
        <w:pStyle w:val="ListParagraph"/>
        <w:numPr>
          <w:ilvl w:val="0"/>
          <w:numId w:val="1"/>
        </w:numPr>
        <w:ind w:left="709" w:hanging="709"/>
        <w:outlineLvl w:val="0"/>
        <w:rPr>
          <w:rFonts w:ascii="Times New Roman" w:hAnsi="Times New Roman" w:cs="Times New Roman"/>
          <w:noProof/>
          <w:szCs w:val="20"/>
        </w:rPr>
      </w:pPr>
      <w:r w:rsidRPr="00394055">
        <w:rPr>
          <w:rFonts w:ascii="Times New Roman" w:hAnsi="Times New Roman" w:cs="Times New Roman"/>
          <w:noProof/>
          <w:szCs w:val="20"/>
        </w:rPr>
        <w:t>Ahmad</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S</w:t>
      </w:r>
      <w:r w:rsidR="0035450C" w:rsidRPr="00394055">
        <w:rPr>
          <w:rFonts w:ascii="Times New Roman" w:hAnsi="Times New Roman" w:cs="Times New Roman"/>
          <w:noProof/>
          <w:szCs w:val="20"/>
        </w:rPr>
        <w:t>.</w:t>
      </w:r>
      <w:r w:rsidRPr="00394055">
        <w:rPr>
          <w:rFonts w:ascii="Times New Roman" w:hAnsi="Times New Roman" w:cs="Times New Roman"/>
          <w:noProof/>
          <w:szCs w:val="20"/>
        </w:rPr>
        <w:t>, Raza</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A</w:t>
      </w:r>
      <w:r w:rsidR="0035450C" w:rsidRPr="00394055">
        <w:rPr>
          <w:rFonts w:ascii="Times New Roman" w:hAnsi="Times New Roman" w:cs="Times New Roman"/>
          <w:noProof/>
          <w:szCs w:val="20"/>
        </w:rPr>
        <w:t xml:space="preserve">. </w:t>
      </w:r>
      <w:r w:rsidR="008E6991" w:rsidRPr="00394055">
        <w:rPr>
          <w:rFonts w:ascii="Times New Roman" w:hAnsi="Times New Roman" w:cs="Times New Roman"/>
          <w:noProof/>
          <w:szCs w:val="20"/>
        </w:rPr>
        <w:t>and</w:t>
      </w:r>
      <w:r w:rsidR="0035450C" w:rsidRPr="00394055">
        <w:rPr>
          <w:rFonts w:ascii="Times New Roman" w:hAnsi="Times New Roman" w:cs="Times New Roman"/>
          <w:noProof/>
          <w:szCs w:val="20"/>
        </w:rPr>
        <w:t xml:space="preserve"> Gipta, H</w:t>
      </w:r>
      <w:r w:rsidRPr="00394055">
        <w:rPr>
          <w:rFonts w:ascii="Times New Roman" w:hAnsi="Times New Roman" w:cs="Times New Roman"/>
          <w:noProof/>
          <w:szCs w:val="20"/>
        </w:rPr>
        <w:t xml:space="preserve">. (2014). Mechanical properties of bamboo fibre reinforced concrete. In: 2nd </w:t>
      </w:r>
      <w:r w:rsidRPr="00394055">
        <w:rPr>
          <w:rFonts w:ascii="Times New Roman" w:hAnsi="Times New Roman" w:cs="Times New Roman"/>
          <w:i/>
          <w:noProof/>
          <w:szCs w:val="20"/>
        </w:rPr>
        <w:t>International conference on research in science, engineering and technology (ICRSET 2014).</w:t>
      </w:r>
      <w:r w:rsidR="00394055">
        <w:rPr>
          <w:rFonts w:ascii="Times New Roman" w:hAnsi="Times New Roman" w:cs="Times New Roman"/>
          <w:noProof/>
          <w:szCs w:val="20"/>
        </w:rPr>
        <w:t xml:space="preserve"> Dubai (UAE):</w:t>
      </w:r>
      <w:r w:rsidRPr="00394055">
        <w:rPr>
          <w:rFonts w:ascii="Times New Roman" w:hAnsi="Times New Roman" w:cs="Times New Roman"/>
          <w:noProof/>
          <w:szCs w:val="20"/>
        </w:rPr>
        <w:t xml:space="preserve"> pp 162 - 166.</w:t>
      </w:r>
    </w:p>
    <w:p w:rsidR="00394055" w:rsidRDefault="008D2E29" w:rsidP="00394055">
      <w:pPr>
        <w:pStyle w:val="ListParagraph"/>
        <w:numPr>
          <w:ilvl w:val="0"/>
          <w:numId w:val="1"/>
        </w:numPr>
        <w:ind w:left="709" w:hanging="709"/>
        <w:outlineLvl w:val="0"/>
        <w:rPr>
          <w:rFonts w:ascii="Times New Roman" w:hAnsi="Times New Roman" w:cs="Times New Roman"/>
          <w:noProof/>
          <w:szCs w:val="20"/>
        </w:rPr>
      </w:pPr>
      <w:r w:rsidRPr="00394055">
        <w:rPr>
          <w:rFonts w:ascii="Times New Roman" w:hAnsi="Times New Roman" w:cs="Times New Roman"/>
          <w:noProof/>
          <w:szCs w:val="20"/>
        </w:rPr>
        <w:t>Vajje</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S</w:t>
      </w:r>
      <w:r w:rsidR="0035450C" w:rsidRPr="00394055">
        <w:rPr>
          <w:rFonts w:ascii="Times New Roman" w:hAnsi="Times New Roman" w:cs="Times New Roman"/>
          <w:noProof/>
          <w:szCs w:val="20"/>
        </w:rPr>
        <w:t xml:space="preserve">. </w:t>
      </w:r>
      <w:r w:rsidR="008E6991" w:rsidRPr="00394055">
        <w:rPr>
          <w:rFonts w:ascii="Times New Roman" w:hAnsi="Times New Roman" w:cs="Times New Roman"/>
          <w:noProof/>
          <w:szCs w:val="20"/>
        </w:rPr>
        <w:t>and</w:t>
      </w:r>
      <w:r w:rsidR="0035450C" w:rsidRPr="00394055">
        <w:rPr>
          <w:rFonts w:ascii="Times New Roman" w:hAnsi="Times New Roman" w:cs="Times New Roman"/>
          <w:noProof/>
          <w:szCs w:val="20"/>
        </w:rPr>
        <w:t xml:space="preserve"> Murthym</w:t>
      </w:r>
      <w:r w:rsidRPr="00394055">
        <w:rPr>
          <w:rFonts w:ascii="Times New Roman" w:hAnsi="Times New Roman" w:cs="Times New Roman"/>
          <w:noProof/>
          <w:szCs w:val="20"/>
        </w:rPr>
        <w:t xml:space="preserve"> N</w:t>
      </w:r>
      <w:r w:rsidR="0035450C"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R</w:t>
      </w:r>
      <w:r w:rsidR="0035450C"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K</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(2013) Study on addition of the natural fibers into concrete. </w:t>
      </w:r>
      <w:r w:rsidRPr="00394055">
        <w:rPr>
          <w:rFonts w:ascii="Times New Roman" w:hAnsi="Times New Roman" w:cs="Times New Roman"/>
          <w:i/>
          <w:noProof/>
          <w:szCs w:val="20"/>
        </w:rPr>
        <w:t>International Journal of Scientific &amp; Technology Research,</w:t>
      </w:r>
      <w:r w:rsidRPr="00394055">
        <w:rPr>
          <w:rFonts w:ascii="Times New Roman" w:hAnsi="Times New Roman" w:cs="Times New Roman"/>
          <w:noProof/>
          <w:szCs w:val="20"/>
        </w:rPr>
        <w:t xml:space="preserve"> 2 (11): 213 – 218.</w:t>
      </w:r>
    </w:p>
    <w:p w:rsidR="00394055" w:rsidRDefault="00354946" w:rsidP="00394055">
      <w:pPr>
        <w:pStyle w:val="ListParagraph"/>
        <w:numPr>
          <w:ilvl w:val="0"/>
          <w:numId w:val="1"/>
        </w:numPr>
        <w:ind w:left="709" w:hanging="709"/>
        <w:outlineLvl w:val="0"/>
        <w:rPr>
          <w:rFonts w:ascii="Times New Roman" w:hAnsi="Times New Roman" w:cs="Times New Roman"/>
          <w:noProof/>
          <w:szCs w:val="20"/>
        </w:rPr>
      </w:pPr>
      <w:r w:rsidRPr="00394055">
        <w:rPr>
          <w:rFonts w:ascii="Times New Roman" w:hAnsi="Times New Roman" w:cs="Times New Roman"/>
          <w:noProof/>
          <w:szCs w:val="20"/>
        </w:rPr>
        <w:t>Zakikhani</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P</w:t>
      </w:r>
      <w:r w:rsidR="0035450C" w:rsidRPr="00394055">
        <w:rPr>
          <w:rFonts w:ascii="Times New Roman" w:hAnsi="Times New Roman" w:cs="Times New Roman"/>
          <w:noProof/>
          <w:szCs w:val="20"/>
        </w:rPr>
        <w:t>.</w:t>
      </w:r>
      <w:r w:rsidRPr="00394055">
        <w:rPr>
          <w:rFonts w:ascii="Times New Roman" w:hAnsi="Times New Roman" w:cs="Times New Roman"/>
          <w:noProof/>
          <w:szCs w:val="20"/>
        </w:rPr>
        <w:t>, Zahari</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R</w:t>
      </w:r>
      <w:r w:rsidR="0035450C" w:rsidRPr="00394055">
        <w:rPr>
          <w:rFonts w:ascii="Times New Roman" w:hAnsi="Times New Roman" w:cs="Times New Roman"/>
          <w:noProof/>
          <w:szCs w:val="20"/>
        </w:rPr>
        <w:t xml:space="preserve">., Sultan, </w:t>
      </w:r>
      <w:r w:rsidRPr="00394055">
        <w:rPr>
          <w:rFonts w:ascii="Times New Roman" w:hAnsi="Times New Roman" w:cs="Times New Roman"/>
          <w:noProof/>
          <w:szCs w:val="20"/>
        </w:rPr>
        <w:t>M</w:t>
      </w:r>
      <w:r w:rsidR="0035450C"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T</w:t>
      </w:r>
      <w:r w:rsidR="0035450C"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H</w:t>
      </w:r>
      <w:r w:rsidR="0035450C" w:rsidRPr="00394055">
        <w:rPr>
          <w:rFonts w:ascii="Times New Roman" w:hAnsi="Times New Roman" w:cs="Times New Roman"/>
          <w:noProof/>
          <w:szCs w:val="20"/>
        </w:rPr>
        <w:t xml:space="preserve">. </w:t>
      </w:r>
      <w:r w:rsidR="008E6991" w:rsidRPr="00394055">
        <w:rPr>
          <w:rFonts w:ascii="Times New Roman" w:hAnsi="Times New Roman" w:cs="Times New Roman"/>
          <w:noProof/>
          <w:szCs w:val="20"/>
        </w:rPr>
        <w:t>and</w:t>
      </w:r>
      <w:r w:rsidRPr="00394055">
        <w:rPr>
          <w:rFonts w:ascii="Times New Roman" w:hAnsi="Times New Roman" w:cs="Times New Roman"/>
          <w:noProof/>
          <w:szCs w:val="20"/>
        </w:rPr>
        <w:t xml:space="preserve"> Majid</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D</w:t>
      </w:r>
      <w:r w:rsidR="0035450C"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L</w:t>
      </w:r>
      <w:r w:rsidR="0035450C" w:rsidRPr="00394055">
        <w:rPr>
          <w:rFonts w:ascii="Times New Roman" w:hAnsi="Times New Roman" w:cs="Times New Roman"/>
          <w:noProof/>
          <w:szCs w:val="20"/>
        </w:rPr>
        <w:t>.</w:t>
      </w:r>
      <w:r w:rsidR="00394055">
        <w:rPr>
          <w:rFonts w:ascii="Times New Roman" w:hAnsi="Times New Roman" w:cs="Times New Roman"/>
          <w:noProof/>
          <w:szCs w:val="20"/>
        </w:rPr>
        <w:t xml:space="preserve"> (2014</w:t>
      </w:r>
      <w:r w:rsidRPr="00394055">
        <w:rPr>
          <w:rFonts w:ascii="Times New Roman" w:hAnsi="Times New Roman" w:cs="Times New Roman"/>
          <w:noProof/>
          <w:szCs w:val="20"/>
        </w:rPr>
        <w:t>). Extraction a</w:t>
      </w:r>
      <w:r w:rsidR="001C6BCF" w:rsidRPr="00394055">
        <w:rPr>
          <w:rFonts w:ascii="Times New Roman" w:hAnsi="Times New Roman" w:cs="Times New Roman"/>
          <w:noProof/>
          <w:szCs w:val="20"/>
        </w:rPr>
        <w:t>n</w:t>
      </w:r>
      <w:r w:rsidRPr="00394055">
        <w:rPr>
          <w:rFonts w:ascii="Times New Roman" w:hAnsi="Times New Roman" w:cs="Times New Roman"/>
          <w:noProof/>
          <w:szCs w:val="20"/>
        </w:rPr>
        <w:t>d preparation of bamboo fibre-reinforced composites</w:t>
      </w:r>
      <w:r w:rsidRPr="00394055">
        <w:rPr>
          <w:rFonts w:ascii="Times New Roman" w:hAnsi="Times New Roman" w:cs="Times New Roman"/>
          <w:i/>
          <w:noProof/>
          <w:szCs w:val="20"/>
        </w:rPr>
        <w:t>. Materials and Design,</w:t>
      </w:r>
      <w:r w:rsidRPr="00394055">
        <w:rPr>
          <w:rFonts w:ascii="Times New Roman" w:hAnsi="Times New Roman" w:cs="Times New Roman"/>
          <w:noProof/>
          <w:szCs w:val="20"/>
        </w:rPr>
        <w:t xml:space="preserve"> 63: 820 - 828.</w:t>
      </w:r>
    </w:p>
    <w:p w:rsidR="00394055" w:rsidRDefault="000E3880" w:rsidP="00394055">
      <w:pPr>
        <w:pStyle w:val="ListParagraph"/>
        <w:numPr>
          <w:ilvl w:val="0"/>
          <w:numId w:val="1"/>
        </w:numPr>
        <w:ind w:left="709" w:hanging="709"/>
        <w:outlineLvl w:val="0"/>
        <w:rPr>
          <w:rFonts w:ascii="Times New Roman" w:hAnsi="Times New Roman" w:cs="Times New Roman"/>
          <w:noProof/>
          <w:szCs w:val="20"/>
        </w:rPr>
      </w:pPr>
      <w:r w:rsidRPr="00394055">
        <w:rPr>
          <w:rFonts w:ascii="Times New Roman" w:hAnsi="Times New Roman" w:cs="Times New Roman"/>
          <w:noProof/>
          <w:szCs w:val="20"/>
        </w:rPr>
        <w:t>Afrin</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T</w:t>
      </w:r>
      <w:r w:rsidR="0035450C" w:rsidRPr="00394055">
        <w:rPr>
          <w:rFonts w:ascii="Times New Roman" w:hAnsi="Times New Roman" w:cs="Times New Roman"/>
          <w:noProof/>
          <w:szCs w:val="20"/>
        </w:rPr>
        <w:t>.</w:t>
      </w:r>
      <w:r w:rsidRPr="00394055">
        <w:rPr>
          <w:rFonts w:ascii="Times New Roman" w:hAnsi="Times New Roman" w:cs="Times New Roman"/>
          <w:noProof/>
          <w:szCs w:val="20"/>
        </w:rPr>
        <w:t>, Tsuzuki</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T</w:t>
      </w:r>
      <w:r w:rsidR="0035450C" w:rsidRPr="00394055">
        <w:rPr>
          <w:rFonts w:ascii="Times New Roman" w:hAnsi="Times New Roman" w:cs="Times New Roman"/>
          <w:noProof/>
          <w:szCs w:val="20"/>
        </w:rPr>
        <w:t xml:space="preserve">. </w:t>
      </w:r>
      <w:r w:rsidR="008E6991" w:rsidRPr="00394055">
        <w:rPr>
          <w:rFonts w:ascii="Times New Roman" w:hAnsi="Times New Roman" w:cs="Times New Roman"/>
          <w:noProof/>
          <w:szCs w:val="20"/>
        </w:rPr>
        <w:t>and</w:t>
      </w:r>
      <w:r w:rsidRPr="00394055">
        <w:rPr>
          <w:rFonts w:ascii="Times New Roman" w:hAnsi="Times New Roman" w:cs="Times New Roman"/>
          <w:noProof/>
          <w:szCs w:val="20"/>
        </w:rPr>
        <w:t xml:space="preserve"> Wang</w:t>
      </w:r>
      <w:r w:rsidR="0035450C" w:rsidRPr="00394055">
        <w:rPr>
          <w:rFonts w:ascii="Times New Roman" w:hAnsi="Times New Roman" w:cs="Times New Roman"/>
          <w:noProof/>
          <w:szCs w:val="20"/>
        </w:rPr>
        <w:t>, X.</w:t>
      </w:r>
      <w:r w:rsidRPr="00394055">
        <w:rPr>
          <w:rFonts w:ascii="Times New Roman" w:hAnsi="Times New Roman" w:cs="Times New Roman"/>
          <w:noProof/>
          <w:szCs w:val="20"/>
        </w:rPr>
        <w:t xml:space="preserve"> (2009). Bamboo fibres and their unique properties. </w:t>
      </w:r>
      <w:r w:rsidRPr="00394055">
        <w:rPr>
          <w:rFonts w:ascii="Times New Roman" w:hAnsi="Times New Roman" w:cs="Times New Roman"/>
          <w:i/>
          <w:noProof/>
          <w:szCs w:val="20"/>
        </w:rPr>
        <w:t xml:space="preserve">Bamboo </w:t>
      </w:r>
      <w:r w:rsidR="00394055" w:rsidRPr="00394055">
        <w:rPr>
          <w:rFonts w:ascii="Times New Roman" w:hAnsi="Times New Roman" w:cs="Times New Roman"/>
          <w:i/>
          <w:noProof/>
          <w:szCs w:val="20"/>
        </w:rPr>
        <w:t>B</w:t>
      </w:r>
      <w:r w:rsidRPr="00394055">
        <w:rPr>
          <w:rFonts w:ascii="Times New Roman" w:hAnsi="Times New Roman" w:cs="Times New Roman"/>
          <w:i/>
          <w:noProof/>
          <w:szCs w:val="20"/>
        </w:rPr>
        <w:t>ulletin,</w:t>
      </w:r>
      <w:r w:rsidR="00394055">
        <w:rPr>
          <w:rFonts w:ascii="Times New Roman" w:hAnsi="Times New Roman" w:cs="Times New Roman"/>
          <w:noProof/>
          <w:szCs w:val="20"/>
        </w:rPr>
        <w:t xml:space="preserve"> 11</w:t>
      </w:r>
      <w:r w:rsidRPr="00394055">
        <w:rPr>
          <w:rFonts w:ascii="Times New Roman" w:hAnsi="Times New Roman" w:cs="Times New Roman"/>
          <w:noProof/>
          <w:szCs w:val="20"/>
        </w:rPr>
        <w:t>(1): 36 - 39.</w:t>
      </w:r>
    </w:p>
    <w:p w:rsidR="00394055" w:rsidRDefault="008D39EF" w:rsidP="00394055">
      <w:pPr>
        <w:pStyle w:val="ListParagraph"/>
        <w:numPr>
          <w:ilvl w:val="0"/>
          <w:numId w:val="1"/>
        </w:numPr>
        <w:ind w:left="709" w:hanging="709"/>
        <w:outlineLvl w:val="0"/>
        <w:rPr>
          <w:rFonts w:ascii="Times New Roman" w:hAnsi="Times New Roman" w:cs="Times New Roman"/>
          <w:noProof/>
          <w:szCs w:val="20"/>
        </w:rPr>
      </w:pPr>
      <w:r w:rsidRPr="00394055">
        <w:rPr>
          <w:rFonts w:ascii="Times New Roman" w:hAnsi="Times New Roman" w:cs="Times New Roman"/>
          <w:noProof/>
          <w:szCs w:val="20"/>
        </w:rPr>
        <w:t>Liu</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H</w:t>
      </w:r>
      <w:r w:rsidR="0035450C" w:rsidRPr="00394055">
        <w:rPr>
          <w:rFonts w:ascii="Times New Roman" w:hAnsi="Times New Roman" w:cs="Times New Roman"/>
          <w:noProof/>
          <w:szCs w:val="20"/>
        </w:rPr>
        <w:t>.</w:t>
      </w:r>
      <w:r w:rsidRPr="00394055">
        <w:rPr>
          <w:rFonts w:ascii="Times New Roman" w:hAnsi="Times New Roman" w:cs="Times New Roman"/>
          <w:noProof/>
          <w:szCs w:val="20"/>
        </w:rPr>
        <w:t>, Huang</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Y</w:t>
      </w:r>
      <w:r w:rsidR="0035450C" w:rsidRPr="00394055">
        <w:rPr>
          <w:rFonts w:ascii="Times New Roman" w:hAnsi="Times New Roman" w:cs="Times New Roman"/>
          <w:noProof/>
          <w:szCs w:val="20"/>
        </w:rPr>
        <w:t>.</w:t>
      </w:r>
      <w:r w:rsidRPr="00394055">
        <w:rPr>
          <w:rFonts w:ascii="Times New Roman" w:hAnsi="Times New Roman" w:cs="Times New Roman"/>
          <w:noProof/>
          <w:szCs w:val="20"/>
        </w:rPr>
        <w:t>, Yuan</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L</w:t>
      </w:r>
      <w:r w:rsidR="0035450C" w:rsidRPr="00394055">
        <w:rPr>
          <w:rFonts w:ascii="Times New Roman" w:hAnsi="Times New Roman" w:cs="Times New Roman"/>
          <w:noProof/>
          <w:szCs w:val="20"/>
        </w:rPr>
        <w:t>.</w:t>
      </w:r>
      <w:r w:rsidRPr="00394055">
        <w:rPr>
          <w:rFonts w:ascii="Times New Roman" w:hAnsi="Times New Roman" w:cs="Times New Roman"/>
          <w:noProof/>
          <w:szCs w:val="20"/>
        </w:rPr>
        <w:t>, He</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P</w:t>
      </w:r>
      <w:r w:rsidR="0035450C" w:rsidRPr="00394055">
        <w:rPr>
          <w:rFonts w:ascii="Times New Roman" w:hAnsi="Times New Roman" w:cs="Times New Roman"/>
          <w:noProof/>
          <w:szCs w:val="20"/>
        </w:rPr>
        <w:t>.</w:t>
      </w:r>
      <w:r w:rsidRPr="00394055">
        <w:rPr>
          <w:rFonts w:ascii="Times New Roman" w:hAnsi="Times New Roman" w:cs="Times New Roman"/>
          <w:noProof/>
          <w:szCs w:val="20"/>
        </w:rPr>
        <w:t>, Cai</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Z</w:t>
      </w:r>
      <w:r w:rsidR="0035450C" w:rsidRPr="00394055">
        <w:rPr>
          <w:rFonts w:ascii="Times New Roman" w:hAnsi="Times New Roman" w:cs="Times New Roman"/>
          <w:noProof/>
          <w:szCs w:val="20"/>
        </w:rPr>
        <w:t>.</w:t>
      </w:r>
      <w:r w:rsidRPr="00394055">
        <w:rPr>
          <w:rFonts w:ascii="Times New Roman" w:hAnsi="Times New Roman" w:cs="Times New Roman"/>
          <w:noProof/>
          <w:szCs w:val="20"/>
        </w:rPr>
        <w:t>, Shen</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Y</w:t>
      </w:r>
      <w:r w:rsidR="0035450C" w:rsidRPr="00394055">
        <w:rPr>
          <w:rFonts w:ascii="Times New Roman" w:hAnsi="Times New Roman" w:cs="Times New Roman"/>
          <w:noProof/>
          <w:szCs w:val="20"/>
        </w:rPr>
        <w:t>.</w:t>
      </w:r>
      <w:r w:rsidRPr="00394055">
        <w:rPr>
          <w:rFonts w:ascii="Times New Roman" w:hAnsi="Times New Roman" w:cs="Times New Roman"/>
          <w:noProof/>
          <w:szCs w:val="20"/>
        </w:rPr>
        <w:t>, Xu</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Y</w:t>
      </w:r>
      <w:r w:rsidR="0035450C" w:rsidRPr="00394055">
        <w:rPr>
          <w:rFonts w:ascii="Times New Roman" w:hAnsi="Times New Roman" w:cs="Times New Roman"/>
          <w:noProof/>
          <w:szCs w:val="20"/>
        </w:rPr>
        <w:t>.</w:t>
      </w:r>
      <w:r w:rsidRPr="00394055">
        <w:rPr>
          <w:rFonts w:ascii="Times New Roman" w:hAnsi="Times New Roman" w:cs="Times New Roman"/>
          <w:noProof/>
          <w:szCs w:val="20"/>
        </w:rPr>
        <w:t>, Yu</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Y</w:t>
      </w:r>
      <w:r w:rsidR="0035450C" w:rsidRPr="00394055">
        <w:rPr>
          <w:rFonts w:ascii="Times New Roman" w:hAnsi="Times New Roman" w:cs="Times New Roman"/>
          <w:noProof/>
          <w:szCs w:val="20"/>
        </w:rPr>
        <w:t xml:space="preserve">. </w:t>
      </w:r>
      <w:r w:rsidR="008E6991" w:rsidRPr="00394055">
        <w:rPr>
          <w:rFonts w:ascii="Times New Roman" w:hAnsi="Times New Roman" w:cs="Times New Roman"/>
          <w:noProof/>
          <w:szCs w:val="20"/>
        </w:rPr>
        <w:t>and</w:t>
      </w:r>
      <w:r w:rsidRPr="00394055">
        <w:rPr>
          <w:rFonts w:ascii="Times New Roman" w:hAnsi="Times New Roman" w:cs="Times New Roman"/>
          <w:noProof/>
          <w:szCs w:val="20"/>
        </w:rPr>
        <w:t xml:space="preserve"> Xiong</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H</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(2010). Isothermal crystallization kinetics of modified bamboo cellulose/PCL composites. </w:t>
      </w:r>
      <w:r w:rsidRPr="00394055">
        <w:rPr>
          <w:rFonts w:ascii="Times New Roman" w:hAnsi="Times New Roman" w:cs="Times New Roman"/>
          <w:i/>
          <w:noProof/>
          <w:szCs w:val="20"/>
        </w:rPr>
        <w:t xml:space="preserve">Carbohydrate Polymer, </w:t>
      </w:r>
      <w:r w:rsidR="00394055">
        <w:rPr>
          <w:rFonts w:ascii="Times New Roman" w:hAnsi="Times New Roman" w:cs="Times New Roman"/>
          <w:noProof/>
          <w:szCs w:val="20"/>
        </w:rPr>
        <w:t>79</w:t>
      </w:r>
      <w:r w:rsidRPr="00394055">
        <w:rPr>
          <w:rFonts w:ascii="Times New Roman" w:hAnsi="Times New Roman" w:cs="Times New Roman"/>
          <w:noProof/>
          <w:szCs w:val="20"/>
        </w:rPr>
        <w:t>(3): 513 – 519.</w:t>
      </w:r>
    </w:p>
    <w:p w:rsidR="00394055" w:rsidRDefault="00CA46D5" w:rsidP="00394055">
      <w:pPr>
        <w:pStyle w:val="ListParagraph"/>
        <w:numPr>
          <w:ilvl w:val="0"/>
          <w:numId w:val="1"/>
        </w:numPr>
        <w:ind w:left="709" w:hanging="709"/>
        <w:outlineLvl w:val="0"/>
        <w:rPr>
          <w:rFonts w:ascii="Times New Roman" w:hAnsi="Times New Roman" w:cs="Times New Roman"/>
          <w:noProof/>
          <w:szCs w:val="20"/>
        </w:rPr>
      </w:pPr>
      <w:r w:rsidRPr="00394055">
        <w:rPr>
          <w:rFonts w:ascii="Times New Roman" w:hAnsi="Times New Roman" w:cs="Times New Roman"/>
          <w:noProof/>
          <w:szCs w:val="20"/>
        </w:rPr>
        <w:t>Alam</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M</w:t>
      </w:r>
      <w:r w:rsidR="0035450C"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A</w:t>
      </w:r>
      <w:r w:rsidR="0035450C" w:rsidRPr="00394055">
        <w:rPr>
          <w:rFonts w:ascii="Times New Roman" w:hAnsi="Times New Roman" w:cs="Times New Roman"/>
          <w:noProof/>
          <w:szCs w:val="20"/>
        </w:rPr>
        <w:t>.</w:t>
      </w:r>
      <w:r w:rsidRPr="00394055">
        <w:rPr>
          <w:rFonts w:ascii="Times New Roman" w:hAnsi="Times New Roman" w:cs="Times New Roman"/>
          <w:noProof/>
          <w:szCs w:val="20"/>
        </w:rPr>
        <w:t>, Nouri</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K</w:t>
      </w:r>
      <w:r w:rsidR="0035450C" w:rsidRPr="00394055">
        <w:rPr>
          <w:rFonts w:ascii="Times New Roman" w:hAnsi="Times New Roman" w:cs="Times New Roman"/>
          <w:noProof/>
          <w:szCs w:val="20"/>
        </w:rPr>
        <w:t xml:space="preserve">. </w:t>
      </w:r>
      <w:r w:rsidR="008E6991" w:rsidRPr="00394055">
        <w:rPr>
          <w:rFonts w:ascii="Times New Roman" w:hAnsi="Times New Roman" w:cs="Times New Roman"/>
          <w:noProof/>
          <w:szCs w:val="20"/>
        </w:rPr>
        <w:t>and</w:t>
      </w:r>
      <w:r w:rsidRPr="00394055">
        <w:rPr>
          <w:rFonts w:ascii="Times New Roman" w:hAnsi="Times New Roman" w:cs="Times New Roman"/>
          <w:noProof/>
          <w:szCs w:val="20"/>
        </w:rPr>
        <w:t xml:space="preserve"> Jumaat</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M</w:t>
      </w:r>
      <w:r w:rsidR="0035450C"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Z</w:t>
      </w:r>
      <w:r w:rsidR="0035450C" w:rsidRPr="00394055">
        <w:rPr>
          <w:rFonts w:ascii="Times New Roman" w:hAnsi="Times New Roman" w:cs="Times New Roman"/>
          <w:noProof/>
          <w:szCs w:val="20"/>
        </w:rPr>
        <w:t>.</w:t>
      </w:r>
      <w:r w:rsidRPr="00394055">
        <w:rPr>
          <w:rFonts w:ascii="Times New Roman" w:hAnsi="Times New Roman" w:cs="Times New Roman"/>
          <w:noProof/>
          <w:szCs w:val="20"/>
        </w:rPr>
        <w:t xml:space="preserve"> (2015). Flexural strengthening of reinforced concrete beam using jute rope composite plate. </w:t>
      </w:r>
      <w:r w:rsidRPr="00394055">
        <w:rPr>
          <w:rFonts w:ascii="Times New Roman" w:hAnsi="Times New Roman" w:cs="Times New Roman"/>
          <w:i/>
          <w:noProof/>
          <w:szCs w:val="20"/>
        </w:rPr>
        <w:t>In: The 3rd national Gr</w:t>
      </w:r>
      <w:r w:rsidR="00394055">
        <w:rPr>
          <w:rFonts w:ascii="Times New Roman" w:hAnsi="Times New Roman" w:cs="Times New Roman"/>
          <w:i/>
          <w:noProof/>
          <w:szCs w:val="20"/>
        </w:rPr>
        <w:t>aduate conference (NatGrad2015)</w:t>
      </w:r>
      <w:r w:rsidR="00394055" w:rsidRPr="00394055">
        <w:rPr>
          <w:rFonts w:ascii="Times New Roman" w:hAnsi="Times New Roman" w:cs="Times New Roman"/>
          <w:noProof/>
          <w:szCs w:val="20"/>
        </w:rPr>
        <w:t>:</w:t>
      </w:r>
      <w:r w:rsidRPr="00394055">
        <w:rPr>
          <w:rFonts w:ascii="Times New Roman" w:hAnsi="Times New Roman" w:cs="Times New Roman"/>
          <w:noProof/>
          <w:szCs w:val="20"/>
        </w:rPr>
        <w:t xml:space="preserve"> pp. 8 - 9.</w:t>
      </w:r>
    </w:p>
    <w:p w:rsidR="00394055" w:rsidRDefault="009B0B54" w:rsidP="00394055">
      <w:pPr>
        <w:pStyle w:val="ListParagraph"/>
        <w:numPr>
          <w:ilvl w:val="0"/>
          <w:numId w:val="1"/>
        </w:numPr>
        <w:ind w:left="709" w:hanging="709"/>
        <w:outlineLvl w:val="0"/>
        <w:rPr>
          <w:rFonts w:ascii="Times New Roman" w:hAnsi="Times New Roman" w:cs="Times New Roman"/>
          <w:noProof/>
          <w:szCs w:val="20"/>
        </w:rPr>
      </w:pPr>
      <w:r w:rsidRPr="00394055">
        <w:rPr>
          <w:rFonts w:ascii="Times New Roman" w:hAnsi="Times New Roman" w:cs="Times New Roman"/>
          <w:noProof/>
          <w:szCs w:val="20"/>
        </w:rPr>
        <w:t>Hafizah</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N</w:t>
      </w:r>
      <w:r w:rsidR="00BA1269"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A</w:t>
      </w:r>
      <w:r w:rsidR="00BA1269"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K</w:t>
      </w:r>
      <w:r w:rsidR="00BA1269" w:rsidRPr="00394055">
        <w:rPr>
          <w:rFonts w:ascii="Times New Roman" w:hAnsi="Times New Roman" w:cs="Times New Roman"/>
          <w:noProof/>
          <w:szCs w:val="20"/>
        </w:rPr>
        <w:t>.</w:t>
      </w:r>
      <w:r w:rsidRPr="00394055">
        <w:rPr>
          <w:rFonts w:ascii="Times New Roman" w:hAnsi="Times New Roman" w:cs="Times New Roman"/>
          <w:noProof/>
          <w:szCs w:val="20"/>
        </w:rPr>
        <w:t>, Bhutta</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M</w:t>
      </w:r>
      <w:r w:rsidR="00BA1269"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A</w:t>
      </w:r>
      <w:r w:rsidR="00BA1269"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R</w:t>
      </w:r>
      <w:r w:rsidR="00BA1269" w:rsidRPr="00394055">
        <w:rPr>
          <w:rFonts w:ascii="Times New Roman" w:hAnsi="Times New Roman" w:cs="Times New Roman"/>
          <w:noProof/>
          <w:szCs w:val="20"/>
        </w:rPr>
        <w:t>.</w:t>
      </w:r>
      <w:r w:rsidRPr="00394055">
        <w:rPr>
          <w:rFonts w:ascii="Times New Roman" w:hAnsi="Times New Roman" w:cs="Times New Roman"/>
          <w:noProof/>
          <w:szCs w:val="20"/>
        </w:rPr>
        <w:t>, Hamaludin</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M</w:t>
      </w:r>
      <w:r w:rsidR="00394055">
        <w:rPr>
          <w:rFonts w:ascii="Times New Roman" w:hAnsi="Times New Roman" w:cs="Times New Roman"/>
          <w:noProof/>
          <w:szCs w:val="20"/>
        </w:rPr>
        <w:t xml:space="preserve">. </w:t>
      </w:r>
      <w:r w:rsidRPr="00394055">
        <w:rPr>
          <w:rFonts w:ascii="Times New Roman" w:hAnsi="Times New Roman" w:cs="Times New Roman"/>
          <w:noProof/>
          <w:szCs w:val="20"/>
        </w:rPr>
        <w:t>Y</w:t>
      </w:r>
      <w:r w:rsidR="00BA1269" w:rsidRPr="00394055">
        <w:rPr>
          <w:rFonts w:ascii="Times New Roman" w:hAnsi="Times New Roman" w:cs="Times New Roman"/>
          <w:noProof/>
          <w:szCs w:val="20"/>
        </w:rPr>
        <w:t>.</w:t>
      </w:r>
      <w:r w:rsidRPr="00394055">
        <w:rPr>
          <w:rFonts w:ascii="Times New Roman" w:hAnsi="Times New Roman" w:cs="Times New Roman"/>
          <w:noProof/>
          <w:szCs w:val="20"/>
        </w:rPr>
        <w:t>, Warid</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M</w:t>
      </w:r>
      <w:r w:rsidR="00BA1269"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H</w:t>
      </w:r>
      <w:r w:rsidR="00BA1269" w:rsidRPr="00394055">
        <w:rPr>
          <w:rFonts w:ascii="Times New Roman" w:hAnsi="Times New Roman" w:cs="Times New Roman"/>
          <w:noProof/>
          <w:szCs w:val="20"/>
        </w:rPr>
        <w:t>.</w:t>
      </w:r>
      <w:r w:rsidRPr="00394055">
        <w:rPr>
          <w:rFonts w:ascii="Times New Roman" w:hAnsi="Times New Roman" w:cs="Times New Roman"/>
          <w:noProof/>
          <w:szCs w:val="20"/>
        </w:rPr>
        <w:t>, Ismail</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M</w:t>
      </w:r>
      <w:r w:rsidR="00BA1269" w:rsidRPr="00394055">
        <w:rPr>
          <w:rFonts w:ascii="Times New Roman" w:hAnsi="Times New Roman" w:cs="Times New Roman"/>
          <w:noProof/>
          <w:szCs w:val="20"/>
        </w:rPr>
        <w:t>.</w:t>
      </w:r>
      <w:r w:rsidRPr="00394055">
        <w:rPr>
          <w:rFonts w:ascii="Times New Roman" w:hAnsi="Times New Roman" w:cs="Times New Roman"/>
          <w:noProof/>
          <w:szCs w:val="20"/>
        </w:rPr>
        <w:t>, Rahman</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M</w:t>
      </w:r>
      <w:r w:rsidR="00BA1269"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S</w:t>
      </w:r>
      <w:r w:rsidR="00BA1269" w:rsidRPr="00394055">
        <w:rPr>
          <w:rFonts w:ascii="Times New Roman" w:hAnsi="Times New Roman" w:cs="Times New Roman"/>
          <w:noProof/>
          <w:szCs w:val="20"/>
        </w:rPr>
        <w:t>.</w:t>
      </w:r>
      <w:r w:rsidRPr="00394055">
        <w:rPr>
          <w:rFonts w:ascii="Times New Roman" w:hAnsi="Times New Roman" w:cs="Times New Roman"/>
          <w:noProof/>
          <w:szCs w:val="20"/>
        </w:rPr>
        <w:t>, Yunus</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I</w:t>
      </w:r>
      <w:r w:rsidR="00BA1269" w:rsidRPr="00394055">
        <w:rPr>
          <w:rFonts w:ascii="Times New Roman" w:hAnsi="Times New Roman" w:cs="Times New Roman"/>
          <w:noProof/>
          <w:szCs w:val="20"/>
        </w:rPr>
        <w:t xml:space="preserve">. </w:t>
      </w:r>
      <w:r w:rsidR="008E6991" w:rsidRPr="00394055">
        <w:rPr>
          <w:rFonts w:ascii="Times New Roman" w:hAnsi="Times New Roman" w:cs="Times New Roman"/>
          <w:noProof/>
          <w:szCs w:val="20"/>
        </w:rPr>
        <w:t>and</w:t>
      </w:r>
      <w:r w:rsidRPr="00394055">
        <w:rPr>
          <w:rFonts w:ascii="Times New Roman" w:hAnsi="Times New Roman" w:cs="Times New Roman"/>
          <w:noProof/>
          <w:szCs w:val="20"/>
        </w:rPr>
        <w:t xml:space="preserve"> Azman</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M</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(2014). Kenaf fiber reinforced polymer composites for strengthening RC beams. </w:t>
      </w:r>
      <w:r w:rsidRPr="00394055">
        <w:rPr>
          <w:rFonts w:ascii="Times New Roman" w:hAnsi="Times New Roman" w:cs="Times New Roman"/>
          <w:i/>
          <w:noProof/>
          <w:szCs w:val="20"/>
        </w:rPr>
        <w:t>Journal of Advanced Concrete Technology,</w:t>
      </w:r>
      <w:r w:rsidR="00394055">
        <w:rPr>
          <w:rFonts w:ascii="Times New Roman" w:hAnsi="Times New Roman" w:cs="Times New Roman"/>
          <w:noProof/>
          <w:szCs w:val="20"/>
        </w:rPr>
        <w:t xml:space="preserve"> 12</w:t>
      </w:r>
      <w:r w:rsidRPr="00394055">
        <w:rPr>
          <w:rFonts w:ascii="Times New Roman" w:hAnsi="Times New Roman" w:cs="Times New Roman"/>
          <w:noProof/>
          <w:szCs w:val="20"/>
        </w:rPr>
        <w:t>(6): 167 - 177.</w:t>
      </w:r>
    </w:p>
    <w:p w:rsidR="00394055" w:rsidRDefault="009B0B54" w:rsidP="00394055">
      <w:pPr>
        <w:pStyle w:val="ListParagraph"/>
        <w:numPr>
          <w:ilvl w:val="0"/>
          <w:numId w:val="1"/>
        </w:numPr>
        <w:ind w:left="709" w:hanging="709"/>
        <w:outlineLvl w:val="0"/>
        <w:rPr>
          <w:rFonts w:ascii="Times New Roman" w:hAnsi="Times New Roman" w:cs="Times New Roman"/>
          <w:noProof/>
          <w:szCs w:val="20"/>
        </w:rPr>
      </w:pPr>
      <w:r w:rsidRPr="00394055">
        <w:rPr>
          <w:rFonts w:ascii="Times New Roman" w:hAnsi="Times New Roman" w:cs="Times New Roman"/>
          <w:noProof/>
          <w:szCs w:val="20"/>
        </w:rPr>
        <w:t>Sen</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T</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w:t>
      </w:r>
      <w:r w:rsidR="008E6991" w:rsidRPr="00394055">
        <w:rPr>
          <w:rFonts w:ascii="Times New Roman" w:hAnsi="Times New Roman" w:cs="Times New Roman"/>
          <w:noProof/>
          <w:szCs w:val="20"/>
        </w:rPr>
        <w:t>and</w:t>
      </w:r>
      <w:r w:rsidRPr="00394055">
        <w:rPr>
          <w:rFonts w:ascii="Times New Roman" w:hAnsi="Times New Roman" w:cs="Times New Roman"/>
          <w:noProof/>
          <w:szCs w:val="20"/>
        </w:rPr>
        <w:t xml:space="preserve"> Jagannatha Reddy</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H</w:t>
      </w:r>
      <w:r w:rsidR="00BA1269"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N</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(2014). Flexural strengthening of RC beams using natural sisal and artificial carbon and glass fabric reinforced composite system. </w:t>
      </w:r>
      <w:r w:rsidRPr="00394055">
        <w:rPr>
          <w:rFonts w:ascii="Times New Roman" w:hAnsi="Times New Roman" w:cs="Times New Roman"/>
          <w:i/>
          <w:noProof/>
          <w:szCs w:val="20"/>
        </w:rPr>
        <w:t>Sustainable Cities and Society,</w:t>
      </w:r>
      <w:r w:rsidRPr="00394055">
        <w:rPr>
          <w:rFonts w:ascii="Times New Roman" w:hAnsi="Times New Roman" w:cs="Times New Roman"/>
          <w:noProof/>
          <w:szCs w:val="20"/>
        </w:rPr>
        <w:t xml:space="preserve"> 10: 195 - 206.</w:t>
      </w:r>
    </w:p>
    <w:p w:rsidR="00394055" w:rsidRDefault="008E7358" w:rsidP="00394055">
      <w:pPr>
        <w:pStyle w:val="ListParagraph"/>
        <w:numPr>
          <w:ilvl w:val="0"/>
          <w:numId w:val="1"/>
        </w:numPr>
        <w:ind w:left="709" w:hanging="709"/>
        <w:outlineLvl w:val="0"/>
        <w:rPr>
          <w:rFonts w:ascii="Times New Roman" w:hAnsi="Times New Roman" w:cs="Times New Roman"/>
          <w:noProof/>
          <w:szCs w:val="20"/>
        </w:rPr>
      </w:pPr>
      <w:r w:rsidRPr="00394055">
        <w:rPr>
          <w:rFonts w:ascii="Times New Roman" w:hAnsi="Times New Roman" w:cs="Times New Roman"/>
          <w:noProof/>
          <w:szCs w:val="20"/>
        </w:rPr>
        <w:t>Okubo</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K</w:t>
      </w:r>
      <w:r w:rsidR="00BA1269" w:rsidRPr="00394055">
        <w:rPr>
          <w:rFonts w:ascii="Times New Roman" w:hAnsi="Times New Roman" w:cs="Times New Roman"/>
          <w:noProof/>
          <w:szCs w:val="20"/>
        </w:rPr>
        <w:t>.</w:t>
      </w:r>
      <w:r w:rsidRPr="00394055">
        <w:rPr>
          <w:rFonts w:ascii="Times New Roman" w:hAnsi="Times New Roman" w:cs="Times New Roman"/>
          <w:noProof/>
          <w:szCs w:val="20"/>
        </w:rPr>
        <w:t>, Fujii</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T</w:t>
      </w:r>
      <w:r w:rsidR="00BA1269" w:rsidRPr="00394055">
        <w:rPr>
          <w:rFonts w:ascii="Times New Roman" w:hAnsi="Times New Roman" w:cs="Times New Roman"/>
          <w:noProof/>
          <w:szCs w:val="20"/>
        </w:rPr>
        <w:t xml:space="preserve">. </w:t>
      </w:r>
      <w:r w:rsidR="008E6991" w:rsidRPr="00394055">
        <w:rPr>
          <w:rFonts w:ascii="Times New Roman" w:hAnsi="Times New Roman" w:cs="Times New Roman"/>
          <w:noProof/>
          <w:szCs w:val="20"/>
        </w:rPr>
        <w:t>and</w:t>
      </w:r>
      <w:r w:rsidRPr="00394055">
        <w:rPr>
          <w:rFonts w:ascii="Times New Roman" w:hAnsi="Times New Roman" w:cs="Times New Roman"/>
          <w:noProof/>
          <w:szCs w:val="20"/>
        </w:rPr>
        <w:t xml:space="preserve"> Yamamoto</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Y</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(2004)</w:t>
      </w:r>
      <w:r w:rsidR="00192988" w:rsidRPr="00394055">
        <w:rPr>
          <w:rFonts w:ascii="Times New Roman" w:hAnsi="Times New Roman" w:cs="Times New Roman"/>
          <w:noProof/>
          <w:szCs w:val="20"/>
        </w:rPr>
        <w:t>.</w:t>
      </w:r>
      <w:r w:rsidRPr="00394055">
        <w:rPr>
          <w:rFonts w:ascii="Times New Roman" w:hAnsi="Times New Roman" w:cs="Times New Roman"/>
          <w:noProof/>
          <w:szCs w:val="20"/>
        </w:rPr>
        <w:t xml:space="preserve"> Development of bamboo-based polymer composites and their mechanical properties. </w:t>
      </w:r>
      <w:r w:rsidRPr="00394055">
        <w:rPr>
          <w:rFonts w:ascii="Times New Roman" w:hAnsi="Times New Roman" w:cs="Times New Roman"/>
          <w:i/>
          <w:noProof/>
          <w:szCs w:val="20"/>
        </w:rPr>
        <w:t>Composites: Part A: Applied Science and Manufacturing,</w:t>
      </w:r>
      <w:r w:rsidR="00F44D94" w:rsidRPr="00394055">
        <w:rPr>
          <w:rFonts w:ascii="Times New Roman" w:hAnsi="Times New Roman" w:cs="Times New Roman"/>
          <w:noProof/>
          <w:szCs w:val="20"/>
        </w:rPr>
        <w:t xml:space="preserve"> 35</w:t>
      </w:r>
      <w:r w:rsidRPr="00394055">
        <w:rPr>
          <w:rFonts w:ascii="Times New Roman" w:hAnsi="Times New Roman" w:cs="Times New Roman"/>
          <w:noProof/>
          <w:szCs w:val="20"/>
        </w:rPr>
        <w:t>(3): 377 - 383.</w:t>
      </w:r>
    </w:p>
    <w:p w:rsidR="00394055" w:rsidRDefault="005408CC" w:rsidP="00394055">
      <w:pPr>
        <w:pStyle w:val="ListParagraph"/>
        <w:numPr>
          <w:ilvl w:val="0"/>
          <w:numId w:val="1"/>
        </w:numPr>
        <w:ind w:left="709" w:hanging="709"/>
        <w:outlineLvl w:val="0"/>
        <w:rPr>
          <w:rFonts w:ascii="Times New Roman" w:hAnsi="Times New Roman" w:cs="Times New Roman"/>
          <w:noProof/>
          <w:szCs w:val="20"/>
        </w:rPr>
      </w:pPr>
      <w:r w:rsidRPr="00394055">
        <w:rPr>
          <w:rFonts w:ascii="Times New Roman" w:hAnsi="Times New Roman" w:cs="Times New Roman"/>
          <w:noProof/>
          <w:szCs w:val="20"/>
        </w:rPr>
        <w:t>Ramli</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R</w:t>
      </w:r>
      <w:r w:rsidR="00BA1269" w:rsidRPr="00394055">
        <w:rPr>
          <w:rFonts w:ascii="Times New Roman" w:hAnsi="Times New Roman" w:cs="Times New Roman"/>
          <w:noProof/>
          <w:szCs w:val="20"/>
        </w:rPr>
        <w:t>.</w:t>
      </w:r>
      <w:r w:rsidRPr="00394055">
        <w:rPr>
          <w:rFonts w:ascii="Times New Roman" w:hAnsi="Times New Roman" w:cs="Times New Roman"/>
          <w:noProof/>
          <w:szCs w:val="20"/>
        </w:rPr>
        <w:t>, Khan</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M</w:t>
      </w:r>
      <w:r w:rsidR="00BA1269"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M</w:t>
      </w:r>
      <w:r w:rsidR="00BA1269"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R</w:t>
      </w:r>
      <w:r w:rsidR="00BA1269" w:rsidRPr="00394055">
        <w:rPr>
          <w:rFonts w:ascii="Times New Roman" w:hAnsi="Times New Roman" w:cs="Times New Roman"/>
          <w:noProof/>
          <w:szCs w:val="20"/>
        </w:rPr>
        <w:t>.</w:t>
      </w:r>
      <w:r w:rsidRPr="00394055">
        <w:rPr>
          <w:rFonts w:ascii="Times New Roman" w:hAnsi="Times New Roman" w:cs="Times New Roman"/>
          <w:noProof/>
          <w:szCs w:val="20"/>
        </w:rPr>
        <w:t>, Yunus</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R</w:t>
      </w:r>
      <w:r w:rsidR="00BA1269"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M</w:t>
      </w:r>
      <w:r w:rsidR="00BA1269" w:rsidRPr="00394055">
        <w:rPr>
          <w:rFonts w:ascii="Times New Roman" w:hAnsi="Times New Roman" w:cs="Times New Roman"/>
          <w:noProof/>
          <w:szCs w:val="20"/>
        </w:rPr>
        <w:t>.</w:t>
      </w:r>
      <w:r w:rsidRPr="00394055">
        <w:rPr>
          <w:rFonts w:ascii="Times New Roman" w:hAnsi="Times New Roman" w:cs="Times New Roman"/>
          <w:noProof/>
          <w:szCs w:val="20"/>
        </w:rPr>
        <w:t>, Ong</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H</w:t>
      </w:r>
      <w:r w:rsidR="00BA1269"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R</w:t>
      </w:r>
      <w:r w:rsidR="00BA1269" w:rsidRPr="00394055">
        <w:rPr>
          <w:rFonts w:ascii="Times New Roman" w:hAnsi="Times New Roman" w:cs="Times New Roman"/>
          <w:noProof/>
          <w:szCs w:val="20"/>
        </w:rPr>
        <w:t>.</w:t>
      </w:r>
      <w:r w:rsidRPr="00394055">
        <w:rPr>
          <w:rFonts w:ascii="Times New Roman" w:hAnsi="Times New Roman" w:cs="Times New Roman"/>
          <w:noProof/>
          <w:szCs w:val="20"/>
        </w:rPr>
        <w:t>, Halim</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R</w:t>
      </w:r>
      <w:r w:rsidR="00BA1269"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M</w:t>
      </w:r>
      <w:r w:rsidR="00BA1269" w:rsidRPr="00394055">
        <w:rPr>
          <w:rFonts w:ascii="Times New Roman" w:hAnsi="Times New Roman" w:cs="Times New Roman"/>
          <w:noProof/>
          <w:szCs w:val="20"/>
        </w:rPr>
        <w:t>.</w:t>
      </w:r>
      <w:r w:rsidRPr="00394055">
        <w:rPr>
          <w:rFonts w:ascii="Times New Roman" w:hAnsi="Times New Roman" w:cs="Times New Roman"/>
          <w:noProof/>
          <w:szCs w:val="20"/>
        </w:rPr>
        <w:t>, Aziz</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A</w:t>
      </w:r>
      <w:r w:rsidR="00BA1269"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A</w:t>
      </w:r>
      <w:r w:rsidR="00BA1269" w:rsidRPr="00394055">
        <w:rPr>
          <w:rFonts w:ascii="Times New Roman" w:hAnsi="Times New Roman" w:cs="Times New Roman"/>
          <w:noProof/>
          <w:szCs w:val="20"/>
        </w:rPr>
        <w:t>.</w:t>
      </w:r>
      <w:r w:rsidRPr="00394055">
        <w:rPr>
          <w:rFonts w:ascii="Times New Roman" w:hAnsi="Times New Roman" w:cs="Times New Roman"/>
          <w:noProof/>
          <w:szCs w:val="20"/>
        </w:rPr>
        <w:t>, Ibrahim</w:t>
      </w:r>
      <w:r w:rsidR="00BA1269" w:rsidRPr="00394055">
        <w:rPr>
          <w:rFonts w:ascii="Times New Roman" w:hAnsi="Times New Roman" w:cs="Times New Roman"/>
          <w:noProof/>
          <w:szCs w:val="20"/>
        </w:rPr>
        <w:t xml:space="preserve">, Z. </w:t>
      </w:r>
      <w:r w:rsidR="008E6991" w:rsidRPr="00394055">
        <w:rPr>
          <w:rFonts w:ascii="Times New Roman" w:hAnsi="Times New Roman" w:cs="Times New Roman"/>
          <w:noProof/>
          <w:szCs w:val="20"/>
        </w:rPr>
        <w:t>and</w:t>
      </w:r>
      <w:r w:rsidRPr="00394055">
        <w:rPr>
          <w:rFonts w:ascii="Times New Roman" w:hAnsi="Times New Roman" w:cs="Times New Roman"/>
          <w:noProof/>
          <w:szCs w:val="20"/>
        </w:rPr>
        <w:t xml:space="preserve"> Zainal</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N</w:t>
      </w:r>
      <w:r w:rsidR="00BA1269"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H</w:t>
      </w:r>
      <w:r w:rsidR="00BA1269" w:rsidRPr="00394055">
        <w:rPr>
          <w:rFonts w:ascii="Times New Roman" w:hAnsi="Times New Roman" w:cs="Times New Roman"/>
          <w:noProof/>
          <w:szCs w:val="20"/>
        </w:rPr>
        <w:t>.</w:t>
      </w:r>
      <w:r w:rsidRPr="00394055">
        <w:rPr>
          <w:rFonts w:ascii="Times New Roman" w:hAnsi="Times New Roman" w:cs="Times New Roman"/>
          <w:noProof/>
          <w:szCs w:val="20"/>
        </w:rPr>
        <w:t xml:space="preserve"> (2014). In-situ impregnation of copper nanoparticles on palm empty fruit bunch powder. </w:t>
      </w:r>
      <w:r w:rsidRPr="00394055">
        <w:rPr>
          <w:rFonts w:ascii="Times New Roman" w:hAnsi="Times New Roman" w:cs="Times New Roman"/>
          <w:i/>
          <w:noProof/>
          <w:szCs w:val="20"/>
        </w:rPr>
        <w:t>Advances in Nanoparticles,</w:t>
      </w:r>
      <w:r w:rsidRPr="00394055">
        <w:rPr>
          <w:rFonts w:ascii="Times New Roman" w:hAnsi="Times New Roman" w:cs="Times New Roman"/>
          <w:noProof/>
          <w:szCs w:val="20"/>
        </w:rPr>
        <w:t xml:space="preserve"> 3: 65 - 71.</w:t>
      </w:r>
    </w:p>
    <w:p w:rsidR="008515E6" w:rsidRPr="00394055" w:rsidRDefault="008515E6" w:rsidP="00394055">
      <w:pPr>
        <w:pStyle w:val="ListParagraph"/>
        <w:numPr>
          <w:ilvl w:val="0"/>
          <w:numId w:val="1"/>
        </w:numPr>
        <w:ind w:left="709" w:hanging="709"/>
        <w:outlineLvl w:val="0"/>
        <w:rPr>
          <w:rFonts w:ascii="Times New Roman" w:hAnsi="Times New Roman" w:cs="Times New Roman"/>
          <w:noProof/>
          <w:szCs w:val="20"/>
        </w:rPr>
      </w:pPr>
      <w:r w:rsidRPr="00394055">
        <w:rPr>
          <w:rFonts w:ascii="Times New Roman" w:hAnsi="Times New Roman" w:cs="Times New Roman"/>
          <w:noProof/>
          <w:szCs w:val="20"/>
        </w:rPr>
        <w:t>Chowdhury</w:t>
      </w:r>
      <w:r w:rsidR="00336F42" w:rsidRPr="00394055">
        <w:rPr>
          <w:rFonts w:ascii="Times New Roman" w:hAnsi="Times New Roman" w:cs="Times New Roman"/>
          <w:noProof/>
          <w:szCs w:val="20"/>
        </w:rPr>
        <w:t>,</w:t>
      </w:r>
      <w:r w:rsidRPr="00394055">
        <w:rPr>
          <w:rFonts w:ascii="Times New Roman" w:hAnsi="Times New Roman" w:cs="Times New Roman"/>
          <w:noProof/>
          <w:szCs w:val="20"/>
        </w:rPr>
        <w:t xml:space="preserve"> M</w:t>
      </w:r>
      <w:r w:rsidR="00336F42" w:rsidRPr="00394055">
        <w:rPr>
          <w:rFonts w:ascii="Times New Roman" w:hAnsi="Times New Roman" w:cs="Times New Roman"/>
          <w:noProof/>
          <w:szCs w:val="20"/>
        </w:rPr>
        <w:t>.</w:t>
      </w:r>
      <w:r w:rsidR="008E6991" w:rsidRPr="00394055">
        <w:rPr>
          <w:rFonts w:ascii="Times New Roman" w:hAnsi="Times New Roman" w:cs="Times New Roman"/>
          <w:noProof/>
          <w:szCs w:val="20"/>
        </w:rPr>
        <w:t xml:space="preserve"> </w:t>
      </w:r>
      <w:r w:rsidRPr="00394055">
        <w:rPr>
          <w:rFonts w:ascii="Times New Roman" w:hAnsi="Times New Roman" w:cs="Times New Roman"/>
          <w:noProof/>
          <w:szCs w:val="20"/>
        </w:rPr>
        <w:t>N</w:t>
      </w:r>
      <w:r w:rsidR="00336F42" w:rsidRPr="00394055">
        <w:rPr>
          <w:rFonts w:ascii="Times New Roman" w:hAnsi="Times New Roman" w:cs="Times New Roman"/>
          <w:noProof/>
          <w:szCs w:val="20"/>
        </w:rPr>
        <w:t>.</w:t>
      </w:r>
      <w:r w:rsidR="008E6991" w:rsidRPr="00394055">
        <w:rPr>
          <w:rFonts w:ascii="Times New Roman" w:hAnsi="Times New Roman" w:cs="Times New Roman"/>
          <w:noProof/>
          <w:szCs w:val="20"/>
        </w:rPr>
        <w:t xml:space="preserve"> </w:t>
      </w:r>
      <w:r w:rsidRPr="00394055">
        <w:rPr>
          <w:rFonts w:ascii="Times New Roman" w:hAnsi="Times New Roman" w:cs="Times New Roman"/>
          <w:noProof/>
          <w:szCs w:val="20"/>
        </w:rPr>
        <w:t>K</w:t>
      </w:r>
      <w:r w:rsidR="00336F42" w:rsidRPr="00394055">
        <w:rPr>
          <w:rFonts w:ascii="Times New Roman" w:hAnsi="Times New Roman" w:cs="Times New Roman"/>
          <w:noProof/>
          <w:szCs w:val="20"/>
        </w:rPr>
        <w:t>.</w:t>
      </w:r>
      <w:r w:rsidRPr="00394055">
        <w:rPr>
          <w:rFonts w:ascii="Times New Roman" w:hAnsi="Times New Roman" w:cs="Times New Roman"/>
          <w:noProof/>
          <w:szCs w:val="20"/>
        </w:rPr>
        <w:t>, Beg</w:t>
      </w:r>
      <w:r w:rsidR="00336F42" w:rsidRPr="00394055">
        <w:rPr>
          <w:rFonts w:ascii="Times New Roman" w:hAnsi="Times New Roman" w:cs="Times New Roman"/>
          <w:noProof/>
          <w:szCs w:val="20"/>
        </w:rPr>
        <w:t>,</w:t>
      </w:r>
      <w:r w:rsidRPr="00394055">
        <w:rPr>
          <w:rFonts w:ascii="Times New Roman" w:hAnsi="Times New Roman" w:cs="Times New Roman"/>
          <w:noProof/>
          <w:szCs w:val="20"/>
        </w:rPr>
        <w:t xml:space="preserve"> M</w:t>
      </w:r>
      <w:r w:rsidR="00336F42"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D</w:t>
      </w:r>
      <w:r w:rsidR="00336F42"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H</w:t>
      </w:r>
      <w:r w:rsidR="00336F42" w:rsidRPr="00394055">
        <w:rPr>
          <w:rFonts w:ascii="Times New Roman" w:hAnsi="Times New Roman" w:cs="Times New Roman"/>
          <w:noProof/>
          <w:szCs w:val="20"/>
        </w:rPr>
        <w:t>.</w:t>
      </w:r>
      <w:r w:rsidRPr="00394055">
        <w:rPr>
          <w:rFonts w:ascii="Times New Roman" w:hAnsi="Times New Roman" w:cs="Times New Roman"/>
          <w:noProof/>
          <w:szCs w:val="20"/>
        </w:rPr>
        <w:t>, Khan</w:t>
      </w:r>
      <w:r w:rsidR="00336F42" w:rsidRPr="00394055">
        <w:rPr>
          <w:rFonts w:ascii="Times New Roman" w:hAnsi="Times New Roman" w:cs="Times New Roman"/>
          <w:noProof/>
          <w:szCs w:val="20"/>
        </w:rPr>
        <w:t>,</w:t>
      </w:r>
      <w:r w:rsidRPr="00394055">
        <w:rPr>
          <w:rFonts w:ascii="Times New Roman" w:hAnsi="Times New Roman" w:cs="Times New Roman"/>
          <w:noProof/>
          <w:szCs w:val="20"/>
        </w:rPr>
        <w:t xml:space="preserve"> M</w:t>
      </w:r>
      <w:r w:rsidR="00336F42"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R</w:t>
      </w:r>
      <w:r w:rsidR="00336F42" w:rsidRPr="00394055">
        <w:rPr>
          <w:rFonts w:ascii="Times New Roman" w:hAnsi="Times New Roman" w:cs="Times New Roman"/>
          <w:noProof/>
          <w:szCs w:val="20"/>
        </w:rPr>
        <w:t xml:space="preserve">. </w:t>
      </w:r>
      <w:r w:rsidR="008E6991" w:rsidRPr="00394055">
        <w:rPr>
          <w:rFonts w:ascii="Times New Roman" w:hAnsi="Times New Roman" w:cs="Times New Roman"/>
          <w:noProof/>
          <w:szCs w:val="20"/>
        </w:rPr>
        <w:t>and</w:t>
      </w:r>
      <w:r w:rsidRPr="00394055">
        <w:rPr>
          <w:rFonts w:ascii="Times New Roman" w:hAnsi="Times New Roman" w:cs="Times New Roman"/>
          <w:noProof/>
          <w:szCs w:val="20"/>
        </w:rPr>
        <w:t xml:space="preserve"> Mina</w:t>
      </w:r>
      <w:r w:rsidR="00336F42" w:rsidRPr="00394055">
        <w:rPr>
          <w:rFonts w:ascii="Times New Roman" w:hAnsi="Times New Roman" w:cs="Times New Roman"/>
          <w:noProof/>
          <w:szCs w:val="20"/>
        </w:rPr>
        <w:t>,</w:t>
      </w:r>
      <w:r w:rsidRPr="00394055">
        <w:rPr>
          <w:rFonts w:ascii="Times New Roman" w:hAnsi="Times New Roman" w:cs="Times New Roman"/>
          <w:noProof/>
          <w:szCs w:val="20"/>
        </w:rPr>
        <w:t xml:space="preserve"> M</w:t>
      </w:r>
      <w:r w:rsidR="00336F42" w:rsidRPr="00394055">
        <w:rPr>
          <w:rFonts w:ascii="Times New Roman" w:hAnsi="Times New Roman" w:cs="Times New Roman"/>
          <w:noProof/>
          <w:szCs w:val="20"/>
        </w:rPr>
        <w:t>.</w:t>
      </w:r>
      <w:r w:rsidR="00394055">
        <w:rPr>
          <w:rFonts w:ascii="Times New Roman" w:hAnsi="Times New Roman" w:cs="Times New Roman"/>
          <w:noProof/>
          <w:szCs w:val="20"/>
        </w:rPr>
        <w:t xml:space="preserve"> </w:t>
      </w:r>
      <w:r w:rsidRPr="00394055">
        <w:rPr>
          <w:rFonts w:ascii="Times New Roman" w:hAnsi="Times New Roman" w:cs="Times New Roman"/>
          <w:noProof/>
          <w:szCs w:val="20"/>
        </w:rPr>
        <w:t>F</w:t>
      </w:r>
      <w:r w:rsidR="00336F42" w:rsidRPr="00394055">
        <w:rPr>
          <w:rFonts w:ascii="Times New Roman" w:hAnsi="Times New Roman" w:cs="Times New Roman"/>
          <w:noProof/>
          <w:szCs w:val="20"/>
        </w:rPr>
        <w:t>.</w:t>
      </w:r>
      <w:r w:rsidRPr="00394055">
        <w:rPr>
          <w:rFonts w:ascii="Times New Roman" w:hAnsi="Times New Roman" w:cs="Times New Roman"/>
          <w:noProof/>
          <w:szCs w:val="20"/>
        </w:rPr>
        <w:t xml:space="preserve"> (2013). Modification of oil palm empty fruit bunch fibers by nanoparticle impregnation and alkali treatment. </w:t>
      </w:r>
      <w:r w:rsidRPr="00394055">
        <w:rPr>
          <w:rFonts w:ascii="Times New Roman" w:hAnsi="Times New Roman" w:cs="Times New Roman"/>
          <w:i/>
          <w:noProof/>
          <w:szCs w:val="20"/>
        </w:rPr>
        <w:t>Cellulose,</w:t>
      </w:r>
      <w:r w:rsidR="00F44D94" w:rsidRPr="00394055">
        <w:rPr>
          <w:rFonts w:ascii="Times New Roman" w:hAnsi="Times New Roman" w:cs="Times New Roman"/>
          <w:noProof/>
          <w:szCs w:val="20"/>
        </w:rPr>
        <w:t xml:space="preserve"> 20</w:t>
      </w:r>
      <w:r w:rsidRPr="00394055">
        <w:rPr>
          <w:rFonts w:ascii="Times New Roman" w:hAnsi="Times New Roman" w:cs="Times New Roman"/>
          <w:noProof/>
          <w:szCs w:val="20"/>
        </w:rPr>
        <w:t>(3): 1477 - 1490.</w:t>
      </w:r>
    </w:p>
    <w:p w:rsidR="00417F11" w:rsidRPr="000443E7" w:rsidRDefault="00417F11" w:rsidP="008E6991">
      <w:pPr>
        <w:pStyle w:val="ListParagraph"/>
        <w:ind w:left="426" w:hanging="426"/>
        <w:outlineLvl w:val="0"/>
        <w:rPr>
          <w:rFonts w:ascii="Times New Roman" w:hAnsi="Times New Roman" w:cs="Times New Roman"/>
          <w:noProof/>
          <w:szCs w:val="20"/>
        </w:rPr>
      </w:pPr>
    </w:p>
    <w:p w:rsidR="00785CA6" w:rsidRPr="000443E7" w:rsidRDefault="00785CA6" w:rsidP="008E6991">
      <w:pPr>
        <w:ind w:left="944" w:hangingChars="472" w:hanging="944"/>
        <w:outlineLvl w:val="0"/>
        <w:rPr>
          <w:rFonts w:ascii="Times New Roman" w:hAnsi="Times New Roman" w:cs="Times New Roman"/>
          <w:noProof/>
          <w:szCs w:val="20"/>
        </w:rPr>
      </w:pPr>
      <w:r w:rsidRPr="000443E7">
        <w:rPr>
          <w:rFonts w:ascii="Times New Roman" w:hAnsi="Times New Roman" w:cs="Times New Roman"/>
          <w:noProof/>
          <w:szCs w:val="20"/>
        </w:rPr>
        <w:tab/>
      </w:r>
    </w:p>
    <w:p w:rsidR="0082319D" w:rsidRPr="000443E7" w:rsidRDefault="0082319D" w:rsidP="008E6991">
      <w:pPr>
        <w:ind w:left="426" w:hanging="426"/>
        <w:rPr>
          <w:noProof/>
          <w:szCs w:val="20"/>
        </w:rPr>
      </w:pPr>
    </w:p>
    <w:sectPr w:rsidR="0082319D" w:rsidRPr="000443E7" w:rsidSect="00F72FFC">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EwtbQwNjWxMDM0MjRR0lEKTi0uzszPAykwrgUAfDOKtSwAAAA="/>
  </w:docVars>
  <w:rsids>
    <w:rsidRoot w:val="00785CA6"/>
    <w:rsid w:val="00003202"/>
    <w:rsid w:val="00006D5D"/>
    <w:rsid w:val="00015A74"/>
    <w:rsid w:val="0003169A"/>
    <w:rsid w:val="000443E7"/>
    <w:rsid w:val="000807D5"/>
    <w:rsid w:val="00086657"/>
    <w:rsid w:val="00095023"/>
    <w:rsid w:val="00097A90"/>
    <w:rsid w:val="000E3880"/>
    <w:rsid w:val="000F4069"/>
    <w:rsid w:val="000F7D2C"/>
    <w:rsid w:val="00153D1A"/>
    <w:rsid w:val="00163524"/>
    <w:rsid w:val="00176BF3"/>
    <w:rsid w:val="00192988"/>
    <w:rsid w:val="001C6BCF"/>
    <w:rsid w:val="001F1423"/>
    <w:rsid w:val="001F5367"/>
    <w:rsid w:val="001F7DD8"/>
    <w:rsid w:val="002023B3"/>
    <w:rsid w:val="00243FB0"/>
    <w:rsid w:val="00245E86"/>
    <w:rsid w:val="00254375"/>
    <w:rsid w:val="00257674"/>
    <w:rsid w:val="0027111C"/>
    <w:rsid w:val="0029227F"/>
    <w:rsid w:val="002A6725"/>
    <w:rsid w:val="002C33DF"/>
    <w:rsid w:val="002E0D77"/>
    <w:rsid w:val="002F3E49"/>
    <w:rsid w:val="002F636F"/>
    <w:rsid w:val="002F6797"/>
    <w:rsid w:val="00300308"/>
    <w:rsid w:val="003025F4"/>
    <w:rsid w:val="00332A5B"/>
    <w:rsid w:val="00336F42"/>
    <w:rsid w:val="00352BCA"/>
    <w:rsid w:val="0035450C"/>
    <w:rsid w:val="00354946"/>
    <w:rsid w:val="003673B2"/>
    <w:rsid w:val="003744CC"/>
    <w:rsid w:val="00375069"/>
    <w:rsid w:val="00377862"/>
    <w:rsid w:val="00382A22"/>
    <w:rsid w:val="00394055"/>
    <w:rsid w:val="003E2300"/>
    <w:rsid w:val="003E77ED"/>
    <w:rsid w:val="003F1FAC"/>
    <w:rsid w:val="00404C7C"/>
    <w:rsid w:val="0041774C"/>
    <w:rsid w:val="00417F11"/>
    <w:rsid w:val="004320F6"/>
    <w:rsid w:val="00435B6E"/>
    <w:rsid w:val="00441A74"/>
    <w:rsid w:val="00445FC4"/>
    <w:rsid w:val="00465873"/>
    <w:rsid w:val="00466DBB"/>
    <w:rsid w:val="0047103A"/>
    <w:rsid w:val="0047209E"/>
    <w:rsid w:val="004A4793"/>
    <w:rsid w:val="004E57B8"/>
    <w:rsid w:val="004E7CAE"/>
    <w:rsid w:val="00536A77"/>
    <w:rsid w:val="0053719D"/>
    <w:rsid w:val="005408CC"/>
    <w:rsid w:val="0054233B"/>
    <w:rsid w:val="00553C4E"/>
    <w:rsid w:val="0059323E"/>
    <w:rsid w:val="005940D2"/>
    <w:rsid w:val="005B3B8D"/>
    <w:rsid w:val="005B79D9"/>
    <w:rsid w:val="005F2029"/>
    <w:rsid w:val="0062249B"/>
    <w:rsid w:val="00625288"/>
    <w:rsid w:val="00630AAD"/>
    <w:rsid w:val="00636F5B"/>
    <w:rsid w:val="0066225E"/>
    <w:rsid w:val="00674353"/>
    <w:rsid w:val="006752F3"/>
    <w:rsid w:val="00682B30"/>
    <w:rsid w:val="00685C81"/>
    <w:rsid w:val="006A47D3"/>
    <w:rsid w:val="006E6129"/>
    <w:rsid w:val="0070001D"/>
    <w:rsid w:val="007070BD"/>
    <w:rsid w:val="00730946"/>
    <w:rsid w:val="0074686F"/>
    <w:rsid w:val="00762236"/>
    <w:rsid w:val="007725BB"/>
    <w:rsid w:val="0078166C"/>
    <w:rsid w:val="00785CA6"/>
    <w:rsid w:val="007D6A82"/>
    <w:rsid w:val="007E7A12"/>
    <w:rsid w:val="007F075C"/>
    <w:rsid w:val="0082319D"/>
    <w:rsid w:val="00823651"/>
    <w:rsid w:val="00835D3D"/>
    <w:rsid w:val="008515E6"/>
    <w:rsid w:val="00852132"/>
    <w:rsid w:val="00855B26"/>
    <w:rsid w:val="0086093F"/>
    <w:rsid w:val="008627D7"/>
    <w:rsid w:val="008852F5"/>
    <w:rsid w:val="008B320B"/>
    <w:rsid w:val="008C38C1"/>
    <w:rsid w:val="008C7D53"/>
    <w:rsid w:val="008D2E29"/>
    <w:rsid w:val="008D367B"/>
    <w:rsid w:val="008D39EF"/>
    <w:rsid w:val="008E6991"/>
    <w:rsid w:val="008E7358"/>
    <w:rsid w:val="00913F7B"/>
    <w:rsid w:val="00925CFD"/>
    <w:rsid w:val="009B0B54"/>
    <w:rsid w:val="009B0C0C"/>
    <w:rsid w:val="009B5387"/>
    <w:rsid w:val="009D1D1B"/>
    <w:rsid w:val="009E727F"/>
    <w:rsid w:val="00A24283"/>
    <w:rsid w:val="00A415C1"/>
    <w:rsid w:val="00A509CA"/>
    <w:rsid w:val="00A60B5B"/>
    <w:rsid w:val="00A753C2"/>
    <w:rsid w:val="00AC4477"/>
    <w:rsid w:val="00AD2954"/>
    <w:rsid w:val="00AD32D3"/>
    <w:rsid w:val="00AD6D89"/>
    <w:rsid w:val="00AE4838"/>
    <w:rsid w:val="00AF3D81"/>
    <w:rsid w:val="00B00CE7"/>
    <w:rsid w:val="00B12FB0"/>
    <w:rsid w:val="00B27CC9"/>
    <w:rsid w:val="00B306DA"/>
    <w:rsid w:val="00B55EAB"/>
    <w:rsid w:val="00B6511E"/>
    <w:rsid w:val="00BA1269"/>
    <w:rsid w:val="00BB023F"/>
    <w:rsid w:val="00BC720C"/>
    <w:rsid w:val="00BD586E"/>
    <w:rsid w:val="00BE1566"/>
    <w:rsid w:val="00C0633E"/>
    <w:rsid w:val="00C44006"/>
    <w:rsid w:val="00C51553"/>
    <w:rsid w:val="00C73B9E"/>
    <w:rsid w:val="00CA1134"/>
    <w:rsid w:val="00CA46D5"/>
    <w:rsid w:val="00CA4CC4"/>
    <w:rsid w:val="00CA777B"/>
    <w:rsid w:val="00CC3BBA"/>
    <w:rsid w:val="00CD1F4B"/>
    <w:rsid w:val="00CD3F7D"/>
    <w:rsid w:val="00CF21BC"/>
    <w:rsid w:val="00D023C8"/>
    <w:rsid w:val="00D04945"/>
    <w:rsid w:val="00D11EA9"/>
    <w:rsid w:val="00D23CAA"/>
    <w:rsid w:val="00D3749A"/>
    <w:rsid w:val="00D7128D"/>
    <w:rsid w:val="00D86839"/>
    <w:rsid w:val="00DC07F6"/>
    <w:rsid w:val="00DC239B"/>
    <w:rsid w:val="00DE73D6"/>
    <w:rsid w:val="00DF1E64"/>
    <w:rsid w:val="00E1222E"/>
    <w:rsid w:val="00E13755"/>
    <w:rsid w:val="00E30284"/>
    <w:rsid w:val="00E36201"/>
    <w:rsid w:val="00E44338"/>
    <w:rsid w:val="00E70C05"/>
    <w:rsid w:val="00E77E4A"/>
    <w:rsid w:val="00E94957"/>
    <w:rsid w:val="00EB7141"/>
    <w:rsid w:val="00EC3A62"/>
    <w:rsid w:val="00F317B7"/>
    <w:rsid w:val="00F44D94"/>
    <w:rsid w:val="00F47D43"/>
    <w:rsid w:val="00F70AA7"/>
    <w:rsid w:val="00F72FFC"/>
    <w:rsid w:val="00F77B5C"/>
    <w:rsid w:val="00F8377D"/>
    <w:rsid w:val="00F90959"/>
    <w:rsid w:val="00FA3F7A"/>
    <w:rsid w:val="00FB1C86"/>
    <w:rsid w:val="00FC685E"/>
    <w:rsid w:val="00FD3AAA"/>
    <w:rsid w:val="00FE2E49"/>
    <w:rsid w:val="00FF5F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7F25108"/>
  <w15:docId w15:val="{616DE8EC-0D13-4FC0-819E-F6E5087F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B6E"/>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LineNumber">
    <w:name w:val="line number"/>
    <w:basedOn w:val="DefaultParagraphFont"/>
    <w:uiPriority w:val="99"/>
    <w:semiHidden/>
    <w:unhideWhenUsed/>
    <w:rsid w:val="00885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DAA1F-869C-4B6A-9BDA-24952DB2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7</Pages>
  <Words>3594</Words>
  <Characters>20491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HP</cp:lastModifiedBy>
  <cp:revision>138</cp:revision>
  <dcterms:created xsi:type="dcterms:W3CDTF">2017-07-10T15:11:00Z</dcterms:created>
  <dcterms:modified xsi:type="dcterms:W3CDTF">2018-02-07T01:35:00Z</dcterms:modified>
</cp:coreProperties>
</file>