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69F" w:rsidRDefault="00C0569F" w:rsidP="00C0569F">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5 (2017): 1008 - 1015</w:t>
      </w:r>
    </w:p>
    <w:p w:rsidR="00C0569F" w:rsidRDefault="00C0569F" w:rsidP="00C0569F">
      <w:pPr>
        <w:spacing w:after="0" w:line="240" w:lineRule="auto"/>
        <w:outlineLvl w:val="0"/>
        <w:rPr>
          <w:rFonts w:ascii="Times New Roman" w:hAnsi="Times New Roman"/>
          <w:sz w:val="24"/>
          <w:szCs w:val="24"/>
        </w:rPr>
      </w:pPr>
    </w:p>
    <w:p w:rsidR="00C0569F" w:rsidRDefault="00C0569F" w:rsidP="00C0569F">
      <w:pPr>
        <w:spacing w:after="0" w:line="240" w:lineRule="auto"/>
        <w:outlineLvl w:val="0"/>
        <w:rPr>
          <w:rFonts w:ascii="Times New Roman" w:hAnsi="Times New Roman"/>
          <w:sz w:val="24"/>
          <w:szCs w:val="24"/>
        </w:rPr>
      </w:pPr>
    </w:p>
    <w:p w:rsidR="00C0569F" w:rsidRPr="00C0569F" w:rsidRDefault="00C0569F" w:rsidP="00C0569F">
      <w:pPr>
        <w:spacing w:after="0" w:line="240" w:lineRule="auto"/>
        <w:outlineLvl w:val="0"/>
        <w:rPr>
          <w:rFonts w:ascii="Times New Roman" w:hAnsi="Times New Roman"/>
          <w:sz w:val="24"/>
          <w:szCs w:val="24"/>
        </w:rPr>
      </w:pPr>
    </w:p>
    <w:p w:rsidR="00C0569F" w:rsidRPr="00DE05D0" w:rsidRDefault="00C0569F" w:rsidP="00C0569F">
      <w:pPr>
        <w:spacing w:after="0" w:line="240" w:lineRule="auto"/>
        <w:jc w:val="center"/>
        <w:outlineLvl w:val="0"/>
        <w:rPr>
          <w:rFonts w:ascii="Times New Roman" w:hAnsi="Times New Roman"/>
          <w:sz w:val="28"/>
        </w:rPr>
      </w:pPr>
      <w:r w:rsidRPr="00DE05D0">
        <w:rPr>
          <w:rFonts w:ascii="Times New Roman" w:hAnsi="Times New Roman"/>
          <w:sz w:val="28"/>
        </w:rPr>
        <w:t>SYNTHESIS AND X-RAY SINGLE CRYSTAL STUDY OF 3-DIBUTYNYL AND 4-DIPENTYNYL PYRIDINE-2,6-DICARBOXYLATE</w:t>
      </w:r>
    </w:p>
    <w:p w:rsidR="00C0569F" w:rsidRPr="00DE05D0" w:rsidRDefault="00C0569F" w:rsidP="00C0569F">
      <w:pPr>
        <w:spacing w:after="0" w:line="240" w:lineRule="auto"/>
        <w:jc w:val="center"/>
        <w:outlineLvl w:val="0"/>
        <w:rPr>
          <w:rFonts w:ascii="Times New Roman" w:hAnsi="Times New Roman"/>
          <w:b/>
          <w:sz w:val="24"/>
        </w:rPr>
      </w:pPr>
    </w:p>
    <w:p w:rsidR="00C0569F" w:rsidRPr="00B63705" w:rsidRDefault="00C0569F" w:rsidP="00C0569F">
      <w:pPr>
        <w:spacing w:after="0" w:line="240" w:lineRule="auto"/>
        <w:jc w:val="center"/>
        <w:outlineLvl w:val="0"/>
        <w:rPr>
          <w:rFonts w:ascii="Times New Roman" w:hAnsi="Times New Roman"/>
          <w:sz w:val="24"/>
          <w:szCs w:val="24"/>
          <w:lang w:val="es-ES"/>
        </w:rPr>
      </w:pPr>
      <w:r w:rsidRPr="00B63705">
        <w:rPr>
          <w:rFonts w:ascii="Times New Roman" w:hAnsi="Times New Roman"/>
          <w:sz w:val="24"/>
          <w:szCs w:val="24"/>
          <w:lang w:val="es-ES"/>
        </w:rPr>
        <w:t xml:space="preserve">(Sintesis dan Kajian Sinar-X Hablur Tunggal </w:t>
      </w:r>
      <w:r>
        <w:rPr>
          <w:rFonts w:ascii="Times New Roman" w:hAnsi="Times New Roman"/>
          <w:sz w:val="24"/>
          <w:szCs w:val="24"/>
          <w:lang w:val="es-ES"/>
        </w:rPr>
        <w:t>3-dibutinil</w:t>
      </w:r>
      <w:r w:rsidRPr="00B63705">
        <w:rPr>
          <w:rFonts w:ascii="Times New Roman" w:hAnsi="Times New Roman"/>
          <w:sz w:val="24"/>
          <w:szCs w:val="24"/>
          <w:lang w:val="es-ES"/>
        </w:rPr>
        <w:t xml:space="preserve"> dan 4-dipentinil piridina-2,6-dikarboksilat)</w:t>
      </w:r>
    </w:p>
    <w:p w:rsidR="00C0569F" w:rsidRPr="00B63705" w:rsidRDefault="00C0569F" w:rsidP="00C0569F">
      <w:pPr>
        <w:spacing w:after="0" w:line="240" w:lineRule="auto"/>
        <w:jc w:val="center"/>
        <w:outlineLvl w:val="0"/>
        <w:rPr>
          <w:rFonts w:ascii="Times New Roman" w:hAnsi="Times New Roman"/>
          <w:b/>
          <w:sz w:val="20"/>
          <w:szCs w:val="20"/>
          <w:lang w:val="es-ES"/>
        </w:rPr>
      </w:pPr>
    </w:p>
    <w:p w:rsidR="00C0569F" w:rsidRPr="00B63705" w:rsidRDefault="00C0569F" w:rsidP="00C0569F">
      <w:pPr>
        <w:spacing w:after="0" w:line="240" w:lineRule="auto"/>
        <w:jc w:val="center"/>
        <w:outlineLvl w:val="0"/>
        <w:rPr>
          <w:rFonts w:ascii="Times New Roman" w:hAnsi="Times New Roman"/>
          <w:sz w:val="20"/>
          <w:szCs w:val="20"/>
          <w:lang w:val="es-ES"/>
        </w:rPr>
      </w:pPr>
      <w:r w:rsidRPr="00B63705">
        <w:rPr>
          <w:rFonts w:ascii="Times New Roman" w:hAnsi="Times New Roman"/>
          <w:sz w:val="20"/>
          <w:szCs w:val="20"/>
          <w:lang w:val="es-ES"/>
        </w:rPr>
        <w:t xml:space="preserve">Nawwar Hanun Abdul Malek </w:t>
      </w:r>
      <w:r w:rsidRPr="00B63705">
        <w:rPr>
          <w:rFonts w:ascii="Times New Roman" w:hAnsi="Times New Roman"/>
          <w:sz w:val="20"/>
          <w:szCs w:val="20"/>
          <w:vertAlign w:val="superscript"/>
          <w:lang w:val="es-ES"/>
        </w:rPr>
        <w:t>1</w:t>
      </w:r>
      <w:r w:rsidRPr="00B63705">
        <w:rPr>
          <w:rFonts w:ascii="Times New Roman" w:hAnsi="Times New Roman"/>
          <w:sz w:val="20"/>
          <w:szCs w:val="20"/>
          <w:lang w:val="es-ES"/>
        </w:rPr>
        <w:t>, Mohammad Fadzlee Ngatiman</w:t>
      </w:r>
      <w:r w:rsidRPr="00B63705">
        <w:rPr>
          <w:rFonts w:ascii="Times New Roman" w:hAnsi="Times New Roman"/>
          <w:sz w:val="20"/>
          <w:szCs w:val="20"/>
          <w:vertAlign w:val="superscript"/>
          <w:lang w:val="es-ES"/>
        </w:rPr>
        <w:t>2</w:t>
      </w:r>
      <w:r w:rsidRPr="00B63705">
        <w:rPr>
          <w:rFonts w:ascii="Times New Roman" w:hAnsi="Times New Roman"/>
          <w:sz w:val="20"/>
          <w:szCs w:val="20"/>
          <w:lang w:val="es-ES"/>
        </w:rPr>
        <w:t xml:space="preserve">, </w:t>
      </w:r>
      <w:r w:rsidRPr="00B63705">
        <w:rPr>
          <w:rFonts w:ascii="Times New Roman" w:hAnsi="Times New Roman"/>
          <w:sz w:val="20"/>
          <w:szCs w:val="20"/>
        </w:rPr>
        <w:t>Bohari M. Yamin</w:t>
      </w:r>
      <w:r w:rsidRPr="00B63705">
        <w:rPr>
          <w:rFonts w:ascii="Times New Roman" w:hAnsi="Times New Roman"/>
          <w:sz w:val="20"/>
          <w:szCs w:val="20"/>
          <w:vertAlign w:val="superscript"/>
        </w:rPr>
        <w:t>1</w:t>
      </w:r>
      <w:r w:rsidRPr="00B63705">
        <w:rPr>
          <w:rFonts w:ascii="Times New Roman" w:hAnsi="Times New Roman"/>
          <w:sz w:val="20"/>
          <w:szCs w:val="20"/>
        </w:rPr>
        <w:t>, Nurul Izzaty Hassan</w:t>
      </w:r>
      <w:r w:rsidRPr="00B63705">
        <w:rPr>
          <w:rFonts w:ascii="Times New Roman" w:hAnsi="Times New Roman"/>
          <w:sz w:val="20"/>
          <w:szCs w:val="20"/>
          <w:vertAlign w:val="superscript"/>
        </w:rPr>
        <w:t>1</w:t>
      </w:r>
      <w:r w:rsidRPr="00B63705">
        <w:rPr>
          <w:rFonts w:ascii="Times New Roman" w:hAnsi="Times New Roman"/>
          <w:sz w:val="20"/>
          <w:szCs w:val="20"/>
        </w:rPr>
        <w:t>*</w:t>
      </w:r>
    </w:p>
    <w:p w:rsidR="00C0569F" w:rsidRPr="00C0569F" w:rsidRDefault="00C0569F" w:rsidP="00C0569F">
      <w:pPr>
        <w:spacing w:after="0" w:line="240" w:lineRule="auto"/>
        <w:jc w:val="center"/>
        <w:rPr>
          <w:rFonts w:ascii="Times New Roman" w:hAnsi="Times New Roman"/>
          <w:noProof/>
          <w:sz w:val="20"/>
          <w:szCs w:val="20"/>
          <w:lang w:bidi="ar-SA"/>
        </w:rPr>
      </w:pPr>
    </w:p>
    <w:p w:rsidR="00C0569F" w:rsidRPr="00C0569F" w:rsidRDefault="00C0569F" w:rsidP="00C0569F">
      <w:pPr>
        <w:spacing w:after="0" w:line="240" w:lineRule="auto"/>
        <w:jc w:val="center"/>
        <w:outlineLvl w:val="0"/>
        <w:rPr>
          <w:rFonts w:ascii="Times New Roman" w:hAnsi="Times New Roman"/>
          <w:i/>
          <w:sz w:val="20"/>
          <w:szCs w:val="20"/>
        </w:rPr>
      </w:pPr>
      <w:r w:rsidRPr="00C0569F">
        <w:rPr>
          <w:rFonts w:ascii="Times New Roman" w:hAnsi="Times New Roman"/>
          <w:i/>
          <w:sz w:val="20"/>
          <w:szCs w:val="20"/>
          <w:vertAlign w:val="superscript"/>
        </w:rPr>
        <w:t>1</w:t>
      </w:r>
      <w:r w:rsidRPr="00C0569F">
        <w:rPr>
          <w:rFonts w:ascii="Times New Roman" w:hAnsi="Times New Roman"/>
          <w:i/>
          <w:sz w:val="20"/>
          <w:szCs w:val="20"/>
        </w:rPr>
        <w:t>School of Chemical Sciences and Food Technology, Faculty of Science and Technology</w:t>
      </w:r>
    </w:p>
    <w:p w:rsidR="00C0569F" w:rsidRPr="00C0569F" w:rsidRDefault="00C0569F" w:rsidP="00C0569F">
      <w:pPr>
        <w:spacing w:after="0" w:line="240" w:lineRule="auto"/>
        <w:jc w:val="center"/>
        <w:outlineLvl w:val="0"/>
        <w:rPr>
          <w:rFonts w:ascii="Times New Roman" w:hAnsi="Times New Roman"/>
          <w:i/>
          <w:sz w:val="20"/>
          <w:szCs w:val="20"/>
        </w:rPr>
      </w:pPr>
      <w:r w:rsidRPr="00C0569F">
        <w:rPr>
          <w:rFonts w:ascii="Times New Roman" w:hAnsi="Times New Roman"/>
          <w:i/>
          <w:sz w:val="20"/>
          <w:szCs w:val="20"/>
          <w:vertAlign w:val="superscript"/>
        </w:rPr>
        <w:t>2</w:t>
      </w:r>
      <w:r w:rsidRPr="00C0569F">
        <w:rPr>
          <w:rFonts w:ascii="Times New Roman" w:hAnsi="Times New Roman"/>
          <w:i/>
          <w:sz w:val="20"/>
          <w:szCs w:val="20"/>
        </w:rPr>
        <w:t xml:space="preserve">Centre for Research and Instrumentation Management, </w:t>
      </w:r>
    </w:p>
    <w:p w:rsidR="00C0569F" w:rsidRPr="00C0569F" w:rsidRDefault="00C0569F" w:rsidP="00C0569F">
      <w:pPr>
        <w:spacing w:after="0" w:line="240" w:lineRule="auto"/>
        <w:jc w:val="center"/>
        <w:outlineLvl w:val="0"/>
        <w:rPr>
          <w:rFonts w:ascii="Times New Roman" w:hAnsi="Times New Roman"/>
          <w:i/>
          <w:sz w:val="20"/>
          <w:szCs w:val="20"/>
        </w:rPr>
      </w:pPr>
      <w:r w:rsidRPr="00C0569F">
        <w:rPr>
          <w:rFonts w:ascii="Times New Roman" w:hAnsi="Times New Roman"/>
          <w:i/>
          <w:sz w:val="20"/>
          <w:szCs w:val="20"/>
        </w:rPr>
        <w:t>Universiti Kebangsaan Malaysia, 43600 UKM Bangi, Selangor, Malaysia</w:t>
      </w:r>
    </w:p>
    <w:p w:rsidR="00C0569F" w:rsidRPr="00C0569F" w:rsidRDefault="00C0569F" w:rsidP="00C0569F">
      <w:pPr>
        <w:spacing w:after="0" w:line="240" w:lineRule="auto"/>
        <w:jc w:val="center"/>
        <w:outlineLvl w:val="0"/>
        <w:rPr>
          <w:rFonts w:ascii="Times New Roman" w:hAnsi="Times New Roman"/>
          <w:noProof/>
          <w:sz w:val="20"/>
          <w:szCs w:val="20"/>
          <w:lang w:bidi="ar-SA"/>
        </w:rPr>
      </w:pPr>
    </w:p>
    <w:p w:rsidR="00C0569F" w:rsidRPr="00C0569F" w:rsidRDefault="00C0569F" w:rsidP="00C0569F">
      <w:pPr>
        <w:spacing w:after="0" w:line="240" w:lineRule="auto"/>
        <w:jc w:val="center"/>
        <w:outlineLvl w:val="0"/>
        <w:rPr>
          <w:rFonts w:ascii="Times New Roman" w:hAnsi="Times New Roman"/>
          <w:i/>
          <w:sz w:val="20"/>
          <w:szCs w:val="20"/>
        </w:rPr>
      </w:pPr>
      <w:r w:rsidRPr="00C0569F">
        <w:rPr>
          <w:rFonts w:ascii="Times New Roman" w:hAnsi="Times New Roman"/>
          <w:i/>
          <w:noProof/>
          <w:sz w:val="20"/>
          <w:szCs w:val="20"/>
          <w:lang w:bidi="ar-SA"/>
        </w:rPr>
        <w:t xml:space="preserve">*Corresponding author: </w:t>
      </w:r>
      <w:r w:rsidRPr="00C0569F">
        <w:rPr>
          <w:rFonts w:ascii="Times New Roman" w:hAnsi="Times New Roman"/>
          <w:i/>
          <w:sz w:val="20"/>
          <w:szCs w:val="20"/>
        </w:rPr>
        <w:t>drizz@ukm.edu.my</w:t>
      </w:r>
    </w:p>
    <w:p w:rsidR="00C0569F" w:rsidRPr="00C0569F" w:rsidRDefault="00C0569F" w:rsidP="00C0569F">
      <w:pPr>
        <w:spacing w:after="0" w:line="240" w:lineRule="auto"/>
        <w:jc w:val="center"/>
        <w:rPr>
          <w:rFonts w:ascii="Times New Roman" w:hAnsi="Times New Roman"/>
          <w:noProof/>
          <w:sz w:val="20"/>
          <w:szCs w:val="20"/>
          <w:lang w:bidi="ar-SA"/>
        </w:rPr>
      </w:pPr>
    </w:p>
    <w:p w:rsidR="00C0569F" w:rsidRPr="00C0569F" w:rsidRDefault="00C0569F" w:rsidP="00C0569F">
      <w:pPr>
        <w:spacing w:after="0" w:line="240" w:lineRule="auto"/>
        <w:jc w:val="center"/>
        <w:rPr>
          <w:rFonts w:ascii="Times New Roman" w:hAnsi="Times New Roman"/>
          <w:noProof/>
          <w:sz w:val="20"/>
          <w:szCs w:val="20"/>
          <w:lang w:bidi="ar-SA"/>
        </w:rPr>
      </w:pPr>
    </w:p>
    <w:p w:rsidR="00C0569F" w:rsidRPr="00C0569F" w:rsidRDefault="00C0569F" w:rsidP="00C0569F">
      <w:pPr>
        <w:spacing w:after="0" w:line="240" w:lineRule="auto"/>
        <w:jc w:val="center"/>
        <w:rPr>
          <w:rFonts w:ascii="Times New Roman" w:hAnsi="Times New Roman"/>
          <w:noProof/>
          <w:sz w:val="20"/>
          <w:szCs w:val="20"/>
          <w:lang w:bidi="ar-SA"/>
        </w:rPr>
      </w:pPr>
      <w:r w:rsidRPr="00C0569F">
        <w:rPr>
          <w:rFonts w:ascii="Times New Roman" w:hAnsi="Times New Roman"/>
          <w:noProof/>
          <w:sz w:val="20"/>
          <w:szCs w:val="20"/>
          <w:lang w:bidi="ar-SA"/>
        </w:rPr>
        <w:t>Received: 7 March 2017; Accepted: 19 July 2017</w:t>
      </w:r>
    </w:p>
    <w:p w:rsidR="00C0569F" w:rsidRPr="00C0569F" w:rsidRDefault="00C0569F" w:rsidP="00C0569F">
      <w:pPr>
        <w:spacing w:after="0" w:line="240" w:lineRule="auto"/>
        <w:jc w:val="center"/>
        <w:rPr>
          <w:rFonts w:ascii="Times New Roman" w:hAnsi="Times New Roman"/>
          <w:noProof/>
          <w:sz w:val="20"/>
          <w:szCs w:val="20"/>
          <w:lang w:bidi="ar-SA"/>
        </w:rPr>
      </w:pPr>
    </w:p>
    <w:p w:rsidR="00C0569F" w:rsidRPr="00C0569F" w:rsidRDefault="00C0569F" w:rsidP="00C0569F">
      <w:pPr>
        <w:spacing w:after="0" w:line="240" w:lineRule="auto"/>
        <w:jc w:val="center"/>
        <w:rPr>
          <w:rFonts w:ascii="Times New Roman" w:hAnsi="Times New Roman"/>
          <w:noProof/>
          <w:sz w:val="20"/>
          <w:szCs w:val="20"/>
          <w:lang w:bidi="ar-SA"/>
        </w:rPr>
      </w:pPr>
    </w:p>
    <w:p w:rsidR="00C0569F" w:rsidRPr="00C0569F" w:rsidRDefault="00C0569F" w:rsidP="00C0569F">
      <w:pPr>
        <w:spacing w:after="0" w:line="240" w:lineRule="auto"/>
        <w:jc w:val="center"/>
        <w:rPr>
          <w:rFonts w:ascii="Times New Roman" w:hAnsi="Times New Roman"/>
          <w:b/>
          <w:noProof/>
          <w:sz w:val="20"/>
          <w:szCs w:val="20"/>
          <w:lang w:bidi="ar-SA"/>
        </w:rPr>
      </w:pPr>
      <w:r w:rsidRPr="00C0569F">
        <w:rPr>
          <w:rFonts w:ascii="Times New Roman" w:hAnsi="Times New Roman"/>
          <w:b/>
          <w:noProof/>
          <w:sz w:val="20"/>
          <w:szCs w:val="20"/>
          <w:lang w:bidi="ar-SA"/>
        </w:rPr>
        <w:t>Abstract</w:t>
      </w:r>
    </w:p>
    <w:p w:rsidR="00C0569F" w:rsidRPr="00C0569F" w:rsidRDefault="00C0569F" w:rsidP="00C0569F">
      <w:pPr>
        <w:spacing w:after="0" w:line="240" w:lineRule="auto"/>
        <w:jc w:val="both"/>
        <w:rPr>
          <w:rFonts w:ascii="Times New Roman" w:hAnsi="Times New Roman"/>
          <w:sz w:val="20"/>
          <w:szCs w:val="20"/>
        </w:rPr>
      </w:pPr>
      <w:r w:rsidRPr="00C0569F">
        <w:rPr>
          <w:rFonts w:ascii="Times New Roman" w:hAnsi="Times New Roman"/>
          <w:sz w:val="20"/>
          <w:szCs w:val="20"/>
        </w:rPr>
        <w:t xml:space="preserve">Two pyridine-2,6-dicarboxylates each containing butynyl and pentynyl at position 2 and 6 were synthesized by esterification of 2,6-pyridinedicarbonyl dichloride with </w:t>
      </w:r>
      <w:r w:rsidRPr="00C0569F">
        <w:rPr>
          <w:rFonts w:ascii="Times New Roman" w:hAnsi="Times New Roman"/>
          <w:i/>
          <w:sz w:val="20"/>
          <w:szCs w:val="20"/>
        </w:rPr>
        <w:t>N</w:t>
      </w:r>
      <w:r w:rsidRPr="00C0569F">
        <w:rPr>
          <w:rFonts w:ascii="Times New Roman" w:hAnsi="Times New Roman"/>
          <w:sz w:val="20"/>
          <w:szCs w:val="20"/>
        </w:rPr>
        <w:t>-alkyne alcohol. All compounds were characterized by using nuclear magnetic resonance spectroscopy (NMR), infrared spectroscopy (IR) and mass spectrometry (MS) techniques. Crystallographic studies showed that both compounds, 3-dibutynyl pyridine-2,6-dicarboxylate (</w:t>
      </w:r>
      <w:r w:rsidRPr="00C0569F">
        <w:rPr>
          <w:rFonts w:ascii="Times New Roman" w:hAnsi="Times New Roman"/>
          <w:b/>
          <w:sz w:val="20"/>
          <w:szCs w:val="20"/>
        </w:rPr>
        <w:t>3a)</w:t>
      </w:r>
      <w:r w:rsidRPr="00C0569F">
        <w:rPr>
          <w:rFonts w:ascii="Times New Roman" w:hAnsi="Times New Roman"/>
          <w:sz w:val="20"/>
          <w:szCs w:val="20"/>
        </w:rPr>
        <w:t xml:space="preserve"> and 4-dipentynyl pyridine-2,6-dicarboxylate (</w:t>
      </w:r>
      <w:r w:rsidRPr="00C0569F">
        <w:rPr>
          <w:rFonts w:ascii="Times New Roman" w:hAnsi="Times New Roman"/>
          <w:b/>
          <w:sz w:val="20"/>
          <w:szCs w:val="20"/>
        </w:rPr>
        <w:t>3b)</w:t>
      </w:r>
      <w:r w:rsidRPr="00C0569F">
        <w:rPr>
          <w:rFonts w:ascii="Times New Roman" w:hAnsi="Times New Roman"/>
          <w:sz w:val="20"/>
          <w:szCs w:val="20"/>
        </w:rPr>
        <w:t xml:space="preserve"> crystallized in monoclinic system with same space group of C 2/c. </w:t>
      </w:r>
    </w:p>
    <w:p w:rsidR="00C0569F" w:rsidRPr="00C0569F" w:rsidRDefault="00C0569F" w:rsidP="00C0569F">
      <w:pPr>
        <w:spacing w:after="0" w:line="240" w:lineRule="auto"/>
        <w:jc w:val="both"/>
        <w:outlineLvl w:val="0"/>
        <w:rPr>
          <w:rFonts w:ascii="Times New Roman" w:hAnsi="Times New Roman"/>
          <w:sz w:val="20"/>
          <w:szCs w:val="20"/>
        </w:rPr>
      </w:pPr>
      <w:r w:rsidRPr="00C0569F">
        <w:rPr>
          <w:rFonts w:ascii="Times New Roman" w:hAnsi="Times New Roman"/>
          <w:sz w:val="20"/>
          <w:szCs w:val="20"/>
        </w:rPr>
        <w:t xml:space="preserve"> </w:t>
      </w:r>
    </w:p>
    <w:p w:rsidR="00C0569F" w:rsidRPr="00C0569F" w:rsidRDefault="00C0569F" w:rsidP="00C0569F">
      <w:pPr>
        <w:spacing w:after="0" w:line="240" w:lineRule="auto"/>
        <w:jc w:val="both"/>
        <w:outlineLvl w:val="0"/>
        <w:rPr>
          <w:rFonts w:ascii="Times New Roman" w:hAnsi="Times New Roman"/>
          <w:sz w:val="20"/>
          <w:szCs w:val="20"/>
        </w:rPr>
      </w:pPr>
      <w:r w:rsidRPr="00C0569F">
        <w:rPr>
          <w:rFonts w:ascii="Times New Roman" w:hAnsi="Times New Roman"/>
          <w:b/>
          <w:sz w:val="20"/>
          <w:szCs w:val="20"/>
        </w:rPr>
        <w:t>Keywords</w:t>
      </w:r>
      <w:r w:rsidRPr="00C0569F">
        <w:rPr>
          <w:rFonts w:ascii="Times New Roman" w:hAnsi="Times New Roman"/>
          <w:sz w:val="20"/>
          <w:szCs w:val="20"/>
        </w:rPr>
        <w:t>:  diester macrocyclic, esterification, X-Ray structural study</w:t>
      </w:r>
    </w:p>
    <w:p w:rsidR="00C0569F" w:rsidRPr="00C0569F" w:rsidRDefault="00C0569F" w:rsidP="00C0569F">
      <w:pPr>
        <w:spacing w:after="0" w:line="240" w:lineRule="auto"/>
        <w:jc w:val="center"/>
        <w:outlineLvl w:val="0"/>
        <w:rPr>
          <w:rFonts w:ascii="Times New Roman" w:hAnsi="Times New Roman"/>
          <w:b/>
          <w:sz w:val="20"/>
          <w:szCs w:val="20"/>
        </w:rPr>
      </w:pPr>
    </w:p>
    <w:p w:rsidR="00C0569F" w:rsidRPr="00C0569F" w:rsidRDefault="00C0569F" w:rsidP="00C0569F">
      <w:pPr>
        <w:spacing w:after="0" w:line="240" w:lineRule="auto"/>
        <w:jc w:val="center"/>
        <w:outlineLvl w:val="0"/>
        <w:rPr>
          <w:rFonts w:ascii="Times New Roman" w:hAnsi="Times New Roman"/>
          <w:b/>
          <w:noProof/>
          <w:sz w:val="20"/>
          <w:szCs w:val="20"/>
        </w:rPr>
      </w:pPr>
      <w:r w:rsidRPr="00C0569F">
        <w:rPr>
          <w:rFonts w:ascii="Times New Roman" w:hAnsi="Times New Roman"/>
          <w:b/>
          <w:noProof/>
          <w:sz w:val="20"/>
          <w:szCs w:val="20"/>
        </w:rPr>
        <w:t>Abstrak</w:t>
      </w:r>
    </w:p>
    <w:p w:rsidR="00C0569F" w:rsidRPr="00C0569F" w:rsidRDefault="00C0569F" w:rsidP="00C0569F">
      <w:pPr>
        <w:spacing w:after="0" w:line="240" w:lineRule="auto"/>
        <w:jc w:val="both"/>
        <w:rPr>
          <w:rFonts w:ascii="Times New Roman" w:hAnsi="Times New Roman"/>
          <w:noProof/>
          <w:sz w:val="20"/>
          <w:szCs w:val="20"/>
        </w:rPr>
      </w:pPr>
      <w:r w:rsidRPr="00C0569F">
        <w:rPr>
          <w:rFonts w:ascii="Times New Roman" w:hAnsi="Times New Roman"/>
          <w:noProof/>
          <w:sz w:val="20"/>
          <w:szCs w:val="20"/>
        </w:rPr>
        <w:t xml:space="preserve">Dua sebatian piridina dikarboksilat, 3-dibutinil dan 4-dipentinil pada kedudukan 2 dan 6 telah berjaya disintesiskan dengan tindak balas pengesteran di antara 2,6-piridinadikarbonil diklorida dengan </w:t>
      </w:r>
      <w:r w:rsidRPr="00C0569F">
        <w:rPr>
          <w:rFonts w:ascii="Times New Roman" w:hAnsi="Times New Roman"/>
          <w:i/>
          <w:noProof/>
          <w:sz w:val="20"/>
          <w:szCs w:val="20"/>
        </w:rPr>
        <w:t>N</w:t>
      </w:r>
      <w:r w:rsidRPr="00C0569F">
        <w:rPr>
          <w:rFonts w:ascii="Times New Roman" w:hAnsi="Times New Roman"/>
          <w:noProof/>
          <w:sz w:val="20"/>
          <w:szCs w:val="20"/>
        </w:rPr>
        <w:t xml:space="preserve">-alkuna alkohol. Setiap sebatian berjaya dicirikan dengan teknik spektroskopi resonans magnetik nuklear (RMN), infra merah (IR) dan spektrometri jisim (MS). Kajian kristalografi menunjukkan sebatian 3-dibutinil piridina-2,6-dikarboksilat </w:t>
      </w:r>
      <w:r w:rsidRPr="00C0569F">
        <w:rPr>
          <w:rFonts w:ascii="Times New Roman" w:hAnsi="Times New Roman"/>
          <w:b/>
          <w:noProof/>
          <w:sz w:val="20"/>
          <w:szCs w:val="20"/>
        </w:rPr>
        <w:t>(3a)</w:t>
      </w:r>
      <w:r w:rsidRPr="00C0569F">
        <w:rPr>
          <w:rFonts w:ascii="Times New Roman" w:hAnsi="Times New Roman"/>
          <w:noProof/>
          <w:sz w:val="20"/>
          <w:szCs w:val="20"/>
        </w:rPr>
        <w:t xml:space="preserve"> dan 4-dipentinil piridina-2,6-dikarboksilat </w:t>
      </w:r>
      <w:r w:rsidRPr="00C0569F">
        <w:rPr>
          <w:rFonts w:ascii="Times New Roman" w:hAnsi="Times New Roman"/>
          <w:b/>
          <w:noProof/>
          <w:sz w:val="20"/>
          <w:szCs w:val="20"/>
        </w:rPr>
        <w:t>(3b)</w:t>
      </w:r>
      <w:r w:rsidRPr="00C0569F">
        <w:rPr>
          <w:rFonts w:ascii="Times New Roman" w:hAnsi="Times New Roman"/>
          <w:noProof/>
          <w:sz w:val="20"/>
          <w:szCs w:val="20"/>
        </w:rPr>
        <w:t xml:space="preserve"> terhablur dalam sistem monoklinik dengan kumpulan ruang C 2/c.  </w:t>
      </w:r>
    </w:p>
    <w:p w:rsidR="00C0569F" w:rsidRPr="00C0569F" w:rsidRDefault="00C0569F" w:rsidP="00C0569F">
      <w:pPr>
        <w:spacing w:after="0" w:line="240" w:lineRule="auto"/>
        <w:jc w:val="both"/>
        <w:outlineLvl w:val="0"/>
        <w:rPr>
          <w:rFonts w:ascii="Times New Roman" w:hAnsi="Times New Roman"/>
          <w:noProof/>
          <w:sz w:val="20"/>
          <w:szCs w:val="20"/>
        </w:rPr>
      </w:pPr>
    </w:p>
    <w:p w:rsidR="002F6C8C" w:rsidRDefault="00C0569F" w:rsidP="00C0569F">
      <w:pPr>
        <w:spacing w:after="0" w:line="240" w:lineRule="auto"/>
        <w:jc w:val="both"/>
        <w:outlineLvl w:val="0"/>
        <w:rPr>
          <w:rFonts w:ascii="Times New Roman" w:hAnsi="Times New Roman"/>
          <w:noProof/>
          <w:sz w:val="20"/>
          <w:szCs w:val="20"/>
        </w:rPr>
      </w:pPr>
      <w:r w:rsidRPr="00C0569F">
        <w:rPr>
          <w:rFonts w:ascii="Times New Roman" w:hAnsi="Times New Roman"/>
          <w:b/>
          <w:noProof/>
          <w:sz w:val="20"/>
          <w:szCs w:val="20"/>
        </w:rPr>
        <w:t xml:space="preserve">Kata kunci:  </w:t>
      </w:r>
      <w:r w:rsidRPr="00C0569F">
        <w:rPr>
          <w:rFonts w:ascii="Times New Roman" w:hAnsi="Times New Roman"/>
          <w:noProof/>
          <w:sz w:val="20"/>
          <w:szCs w:val="20"/>
        </w:rPr>
        <w:t>makrosiklik diester, tindak balas pengesteran, kajian struktur sinar-X</w:t>
      </w:r>
    </w:p>
    <w:p w:rsidR="00C0569F" w:rsidRDefault="00C0569F" w:rsidP="00C0569F">
      <w:pPr>
        <w:spacing w:after="0" w:line="240" w:lineRule="auto"/>
        <w:jc w:val="both"/>
        <w:outlineLvl w:val="0"/>
        <w:rPr>
          <w:rFonts w:ascii="Times New Roman" w:hAnsi="Times New Roman"/>
          <w:noProof/>
          <w:sz w:val="20"/>
          <w:szCs w:val="20"/>
        </w:rPr>
      </w:pPr>
    </w:p>
    <w:p w:rsidR="00C0569F" w:rsidRPr="00F447A7" w:rsidRDefault="00C0569F" w:rsidP="00C0569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0569F" w:rsidRPr="002606A7" w:rsidRDefault="00C0569F" w:rsidP="00C0569F">
      <w:pPr>
        <w:pStyle w:val="ListParagraph"/>
        <w:numPr>
          <w:ilvl w:val="0"/>
          <w:numId w:val="1"/>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Newkome, G. R., Sauer, J. S., Roper, J. M. and Hager, D. C. (1976). Construction of synthetic macrocyclic compounds possesing subheterocyclic rings, specifically pyridine, furan and thiophene</w:t>
      </w:r>
      <w:r w:rsidRPr="002606A7">
        <w:rPr>
          <w:rFonts w:ascii="Times New Roman" w:hAnsi="Times New Roman"/>
          <w:i/>
          <w:sz w:val="20"/>
          <w:szCs w:val="20"/>
        </w:rPr>
        <w:t>. Chemical Review,</w:t>
      </w:r>
      <w:r w:rsidRPr="002606A7">
        <w:rPr>
          <w:rFonts w:ascii="Times New Roman" w:hAnsi="Times New Roman"/>
          <w:sz w:val="20"/>
          <w:szCs w:val="20"/>
        </w:rPr>
        <w:t xml:space="preserve"> 77: 513 – 597.</w:t>
      </w:r>
    </w:p>
    <w:p w:rsidR="00C0569F" w:rsidRPr="002606A7" w:rsidRDefault="00C0569F" w:rsidP="00C0569F">
      <w:pPr>
        <w:pStyle w:val="ListParagraph"/>
        <w:numPr>
          <w:ilvl w:val="0"/>
          <w:numId w:val="1"/>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Garren E. Maas, G. E., Bradshaw, J. S., Izatt, R. M. and Christensen, J. J. (1977).  Synthesis of a new series of macrocyclic polyether-diester ligands. </w:t>
      </w:r>
      <w:r w:rsidRPr="002606A7">
        <w:rPr>
          <w:rFonts w:ascii="Times New Roman" w:hAnsi="Times New Roman"/>
          <w:i/>
          <w:sz w:val="20"/>
          <w:szCs w:val="20"/>
        </w:rPr>
        <w:t>Journal of Organic Chemistry,</w:t>
      </w:r>
      <w:r w:rsidRPr="002606A7">
        <w:rPr>
          <w:rFonts w:ascii="Times New Roman" w:hAnsi="Times New Roman"/>
          <w:sz w:val="20"/>
          <w:szCs w:val="20"/>
        </w:rPr>
        <w:t xml:space="preserve"> 42: 3937 – 3941.</w:t>
      </w:r>
    </w:p>
    <w:p w:rsidR="00C0569F" w:rsidRPr="002606A7" w:rsidRDefault="00C0569F" w:rsidP="00C0569F">
      <w:pPr>
        <w:pStyle w:val="ListParagraph"/>
        <w:numPr>
          <w:ilvl w:val="0"/>
          <w:numId w:val="1"/>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Bradshaw, J. S. and Thompson, M. D. (1978). Synthesis of macrocyclic polyether-diester compounds with an aromatic subcyclic unit. </w:t>
      </w:r>
      <w:r w:rsidRPr="002606A7">
        <w:rPr>
          <w:rFonts w:ascii="Times New Roman" w:hAnsi="Times New Roman"/>
          <w:i/>
          <w:sz w:val="20"/>
          <w:szCs w:val="20"/>
        </w:rPr>
        <w:t>Journal of Organic Chemistry,</w:t>
      </w:r>
      <w:r w:rsidRPr="002606A7">
        <w:rPr>
          <w:rFonts w:ascii="Times New Roman" w:hAnsi="Times New Roman"/>
          <w:sz w:val="20"/>
          <w:szCs w:val="20"/>
        </w:rPr>
        <w:t xml:space="preserve"> 43: 2456 – 2460.</w:t>
      </w:r>
    </w:p>
    <w:p w:rsidR="00C0569F" w:rsidRPr="002606A7" w:rsidRDefault="00C0569F" w:rsidP="00C0569F">
      <w:pPr>
        <w:pStyle w:val="ListParagraph"/>
        <w:numPr>
          <w:ilvl w:val="0"/>
          <w:numId w:val="1"/>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Potts, K. T., Cipullo, M. J., Ralli, P. and Theodoridis, G. (1982). Synthesis of 2,6-disubstituted pyridines, polypyridinyls and annulated pyridines. </w:t>
      </w:r>
      <w:r w:rsidRPr="002606A7">
        <w:rPr>
          <w:rFonts w:ascii="Times New Roman" w:hAnsi="Times New Roman"/>
          <w:i/>
          <w:sz w:val="20"/>
          <w:szCs w:val="20"/>
        </w:rPr>
        <w:t>Journal of Organic Chemistry,</w:t>
      </w:r>
      <w:r w:rsidRPr="002606A7">
        <w:rPr>
          <w:rFonts w:ascii="Times New Roman" w:hAnsi="Times New Roman"/>
          <w:sz w:val="20"/>
          <w:szCs w:val="20"/>
        </w:rPr>
        <w:t xml:space="preserve"> 47: 3027 – 3038.</w:t>
      </w:r>
    </w:p>
    <w:p w:rsidR="00C0569F" w:rsidRPr="002606A7" w:rsidRDefault="00C0569F" w:rsidP="00C0569F">
      <w:pPr>
        <w:pStyle w:val="ListParagraph"/>
        <w:numPr>
          <w:ilvl w:val="0"/>
          <w:numId w:val="1"/>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lastRenderedPageBreak/>
        <w:t xml:space="preserve">Zhao, H. and Hua, W. (2000). Synthesis and characterization of pyridine-based polyamido-polyester optically active macrocycles and enantiomeric recognition for d- and l- amico acid methyl ester hydrochloride. </w:t>
      </w:r>
      <w:r w:rsidRPr="002606A7">
        <w:rPr>
          <w:rFonts w:ascii="Times New Roman" w:hAnsi="Times New Roman"/>
          <w:i/>
          <w:sz w:val="20"/>
          <w:szCs w:val="20"/>
        </w:rPr>
        <w:t>Journal of Organic Chemistry,</w:t>
      </w:r>
      <w:r w:rsidRPr="002606A7">
        <w:rPr>
          <w:rFonts w:ascii="Times New Roman" w:hAnsi="Times New Roman"/>
          <w:sz w:val="20"/>
          <w:szCs w:val="20"/>
        </w:rPr>
        <w:t xml:space="preserve"> 65: 2933 – 2938.</w:t>
      </w:r>
    </w:p>
    <w:p w:rsidR="00C0569F" w:rsidRPr="002606A7" w:rsidRDefault="00C0569F" w:rsidP="00C0569F">
      <w:pPr>
        <w:pStyle w:val="ListParagraph"/>
        <w:numPr>
          <w:ilvl w:val="0"/>
          <w:numId w:val="1"/>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Vedernikov, A. N., Pink, M. and Caulton, K. G. (2003). Design and synthesis of tridentate facially chelating ligands of the [2.n.1]-(2,6)-pyridinophane family. </w:t>
      </w:r>
      <w:r w:rsidRPr="002606A7">
        <w:rPr>
          <w:rFonts w:ascii="Times New Roman" w:hAnsi="Times New Roman"/>
          <w:i/>
          <w:sz w:val="20"/>
          <w:szCs w:val="20"/>
        </w:rPr>
        <w:t>Journal of Organic Chemistry,</w:t>
      </w:r>
      <w:r w:rsidRPr="002606A7">
        <w:rPr>
          <w:rFonts w:ascii="Times New Roman" w:hAnsi="Times New Roman"/>
          <w:sz w:val="20"/>
          <w:szCs w:val="20"/>
        </w:rPr>
        <w:t xml:space="preserve"> 68: 4806 –4814.</w:t>
      </w:r>
    </w:p>
    <w:p w:rsidR="00C0569F" w:rsidRPr="002606A7" w:rsidRDefault="00C0569F" w:rsidP="00C0569F">
      <w:pPr>
        <w:pStyle w:val="ListParagraph"/>
        <w:numPr>
          <w:ilvl w:val="0"/>
          <w:numId w:val="1"/>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Newkome, G. R., Patri, A. K., Holder, E. and Schubert, U. S. (2004). Synthesis of 2,2’-bipyridines: versatile building blocks for sexy architectures and functional nanomaterials. </w:t>
      </w:r>
      <w:r w:rsidRPr="002606A7">
        <w:rPr>
          <w:rFonts w:ascii="Times New Roman" w:hAnsi="Times New Roman"/>
          <w:i/>
          <w:sz w:val="20"/>
          <w:szCs w:val="20"/>
        </w:rPr>
        <w:t>European Journal of Organic Chemistry,</w:t>
      </w:r>
      <w:r w:rsidRPr="002606A7">
        <w:rPr>
          <w:rFonts w:ascii="Times New Roman" w:hAnsi="Times New Roman"/>
          <w:sz w:val="20"/>
          <w:szCs w:val="20"/>
        </w:rPr>
        <w:t xml:space="preserve"> 2004(2): 235 – 254.</w:t>
      </w:r>
    </w:p>
    <w:p w:rsidR="00C0569F" w:rsidRPr="002606A7" w:rsidRDefault="00C0569F" w:rsidP="00C0569F">
      <w:pPr>
        <w:pStyle w:val="ListParagraph"/>
        <w:numPr>
          <w:ilvl w:val="0"/>
          <w:numId w:val="1"/>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Kolthoff, I. M. (1979). Application of macrocyclic compounds in chemical analysis. </w:t>
      </w:r>
      <w:r w:rsidRPr="002606A7">
        <w:rPr>
          <w:rFonts w:ascii="Times New Roman" w:hAnsi="Times New Roman"/>
          <w:i/>
          <w:sz w:val="20"/>
          <w:szCs w:val="20"/>
        </w:rPr>
        <w:t>Analytical Chemistry,</w:t>
      </w:r>
      <w:r w:rsidRPr="002606A7">
        <w:rPr>
          <w:rFonts w:ascii="Times New Roman" w:hAnsi="Times New Roman"/>
          <w:sz w:val="20"/>
          <w:szCs w:val="20"/>
        </w:rPr>
        <w:t xml:space="preserve"> 51: 1 – 22.</w:t>
      </w:r>
    </w:p>
    <w:p w:rsidR="00C0569F" w:rsidRPr="002606A7" w:rsidRDefault="00C0569F" w:rsidP="00C0569F">
      <w:pPr>
        <w:pStyle w:val="ListParagraph"/>
        <w:numPr>
          <w:ilvl w:val="0"/>
          <w:numId w:val="1"/>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Bradshaw, J. S., Maas, G. E., Lamb, J. D., Izatt, R. M. and Christensen, J. J. (1980). Cation complexing properties of synthetic macrocyclic polyether-diester ligands containing the pyrdine subcyclic unit. </w:t>
      </w:r>
      <w:r w:rsidRPr="002606A7">
        <w:rPr>
          <w:rFonts w:ascii="Times New Roman" w:hAnsi="Times New Roman"/>
          <w:i/>
          <w:sz w:val="20"/>
          <w:szCs w:val="20"/>
        </w:rPr>
        <w:t>Journal of the American Chemical Society,</w:t>
      </w:r>
      <w:r w:rsidRPr="002606A7">
        <w:rPr>
          <w:rFonts w:ascii="Times New Roman" w:hAnsi="Times New Roman"/>
          <w:sz w:val="20"/>
          <w:szCs w:val="20"/>
        </w:rPr>
        <w:t xml:space="preserve"> 2: 467 – 474.</w:t>
      </w:r>
    </w:p>
    <w:p w:rsidR="00C0569F" w:rsidRPr="002606A7" w:rsidRDefault="00C0569F" w:rsidP="00C0569F">
      <w:pPr>
        <w:pStyle w:val="ListParagraph"/>
        <w:numPr>
          <w:ilvl w:val="0"/>
          <w:numId w:val="1"/>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lang w:val="es-ES"/>
        </w:rPr>
        <w:t xml:space="preserve">Al-Salahi, R. A., Al-Omar, M. A. and Amr, A. E. E. (2010). </w:t>
      </w:r>
      <w:r w:rsidRPr="002606A7">
        <w:rPr>
          <w:rFonts w:ascii="Times New Roman" w:hAnsi="Times New Roman"/>
          <w:sz w:val="20"/>
          <w:szCs w:val="20"/>
        </w:rPr>
        <w:t xml:space="preserve">Synthesis of new macrocyclic polyamides as antimicrobial agent candidates. </w:t>
      </w:r>
      <w:r w:rsidRPr="002606A7">
        <w:rPr>
          <w:rFonts w:ascii="Times New Roman" w:hAnsi="Times New Roman"/>
          <w:i/>
          <w:sz w:val="20"/>
          <w:szCs w:val="20"/>
        </w:rPr>
        <w:t>Molecules,</w:t>
      </w:r>
      <w:r w:rsidRPr="002606A7">
        <w:rPr>
          <w:rFonts w:ascii="Times New Roman" w:hAnsi="Times New Roman"/>
          <w:sz w:val="20"/>
          <w:szCs w:val="20"/>
        </w:rPr>
        <w:t xml:space="preserve"> 15: 6588 – 6597.</w:t>
      </w:r>
    </w:p>
    <w:p w:rsidR="00C0569F" w:rsidRPr="002606A7" w:rsidRDefault="00C0569F" w:rsidP="00C0569F">
      <w:pPr>
        <w:pStyle w:val="ListParagraph"/>
        <w:numPr>
          <w:ilvl w:val="0"/>
          <w:numId w:val="1"/>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El-Salam, O. I. A., Al-Omar, M. A., Fayed, A. A., Flefel, E. M. and Amr, A. E. E. (2012). Synthesis of new macrocyclic polyamides as antimicrobial agent candidates. </w:t>
      </w:r>
      <w:r w:rsidRPr="002606A7">
        <w:rPr>
          <w:rFonts w:ascii="Times New Roman" w:hAnsi="Times New Roman"/>
          <w:i/>
          <w:sz w:val="20"/>
          <w:szCs w:val="20"/>
        </w:rPr>
        <w:t xml:space="preserve">Molecules, </w:t>
      </w:r>
      <w:r w:rsidRPr="002606A7">
        <w:rPr>
          <w:rFonts w:ascii="Times New Roman" w:hAnsi="Times New Roman"/>
          <w:sz w:val="20"/>
          <w:szCs w:val="20"/>
        </w:rPr>
        <w:t>17: 14510 – 14521.</w:t>
      </w:r>
    </w:p>
    <w:p w:rsidR="00C0569F" w:rsidRPr="002606A7" w:rsidRDefault="00C0569F" w:rsidP="00C0569F">
      <w:pPr>
        <w:pStyle w:val="ListParagraph"/>
        <w:numPr>
          <w:ilvl w:val="0"/>
          <w:numId w:val="1"/>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Kuz’min, V. E., Lozitsky, V. P., Kamalov, G. L., Lozitskaya, R. N., Zheltvay, A. I., Fedtchouk, A. S. and Kryzhanovsky, D. N. (2000). Analysis of the structure – anticancer activity relationship in a set of Schiff bases of macrocyclic 2,6-bis(2- and 4-formylaryloxymethyl)pyridines. </w:t>
      </w:r>
      <w:r w:rsidRPr="002606A7">
        <w:rPr>
          <w:rFonts w:ascii="Times New Roman" w:hAnsi="Times New Roman"/>
          <w:i/>
          <w:sz w:val="20"/>
          <w:szCs w:val="20"/>
          <w:lang w:val="es-ES"/>
        </w:rPr>
        <w:t>Acta Biochimica Polonica</w:t>
      </w:r>
      <w:r w:rsidRPr="002606A7">
        <w:rPr>
          <w:rFonts w:ascii="Times New Roman" w:hAnsi="Times New Roman"/>
          <w:sz w:val="20"/>
          <w:szCs w:val="20"/>
          <w:lang w:val="es-ES"/>
        </w:rPr>
        <w:t>, 47: 867 – 875.</w:t>
      </w:r>
    </w:p>
    <w:p w:rsidR="00C0569F" w:rsidRPr="002606A7" w:rsidRDefault="00C0569F" w:rsidP="00C0569F">
      <w:pPr>
        <w:pStyle w:val="ListParagraph"/>
        <w:numPr>
          <w:ilvl w:val="0"/>
          <w:numId w:val="1"/>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Santini, C., Pellei, M., Gandin, V., Porchia, M., Tisato, F. and Marzano, C. (2003). Advances in copper complexes as anticancer agents. </w:t>
      </w:r>
      <w:r w:rsidRPr="002606A7">
        <w:rPr>
          <w:rFonts w:ascii="Times New Roman" w:hAnsi="Times New Roman"/>
          <w:i/>
          <w:sz w:val="20"/>
          <w:szCs w:val="20"/>
          <w:lang w:val="es-ES"/>
        </w:rPr>
        <w:t>Chemical Review</w:t>
      </w:r>
      <w:r w:rsidRPr="002606A7">
        <w:rPr>
          <w:rFonts w:ascii="Times New Roman" w:hAnsi="Times New Roman"/>
          <w:sz w:val="20"/>
          <w:szCs w:val="20"/>
          <w:lang w:val="es-ES"/>
        </w:rPr>
        <w:t>, 114(1): 815 – 862.</w:t>
      </w:r>
    </w:p>
    <w:p w:rsidR="00C0569F" w:rsidRPr="002606A7" w:rsidRDefault="00C0569F" w:rsidP="00C0569F">
      <w:pPr>
        <w:pStyle w:val="ListParagraph"/>
        <w:numPr>
          <w:ilvl w:val="0"/>
          <w:numId w:val="1"/>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lang w:val="es-ES"/>
        </w:rPr>
        <w:t xml:space="preserve">Rusconi, S., Cicero, M. L., Viganò, O., Sirianni, F., Bulgheroni, El., Ferramosca, S., Bencini, A., Bianchi, A., Ruiz, L., Cabrera, C., Martinez-Picado, J., Supuran, C. T. and Galli, M. (2009). </w:t>
      </w:r>
      <w:r w:rsidRPr="002606A7">
        <w:rPr>
          <w:rFonts w:ascii="Times New Roman" w:hAnsi="Times New Roman"/>
          <w:sz w:val="20"/>
          <w:szCs w:val="20"/>
        </w:rPr>
        <w:t xml:space="preserve">New macrocyclic amines showing activity as HIV entry inhibitors against wild type and multi-drug resistant viruses. </w:t>
      </w:r>
      <w:r w:rsidRPr="002606A7">
        <w:rPr>
          <w:rFonts w:ascii="Times New Roman" w:hAnsi="Times New Roman"/>
          <w:i/>
          <w:sz w:val="20"/>
          <w:szCs w:val="20"/>
        </w:rPr>
        <w:t>Molecules</w:t>
      </w:r>
      <w:r w:rsidRPr="002606A7">
        <w:rPr>
          <w:rFonts w:ascii="Times New Roman" w:hAnsi="Times New Roman"/>
          <w:sz w:val="20"/>
          <w:szCs w:val="20"/>
        </w:rPr>
        <w:t>, 14: 1927 – 1937.</w:t>
      </w:r>
    </w:p>
    <w:p w:rsidR="00C0569F" w:rsidRDefault="00C0569F" w:rsidP="00C0569F">
      <w:pPr>
        <w:pStyle w:val="ListParagraph"/>
        <w:numPr>
          <w:ilvl w:val="0"/>
          <w:numId w:val="1"/>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Fürstner,A., Guth, O., Rumbo, A. and Seidel, G. (1999). Ring closing alkyne metathesis. Comparative investigation of two different catalyst systems and application to the stereoselective synthesis of olfactory lactones, azamacrolides, and the macrocyclic perimeter of the marine alkaloid nakadomarin A. </w:t>
      </w:r>
      <w:r w:rsidRPr="002606A7">
        <w:rPr>
          <w:rFonts w:ascii="Times New Roman" w:hAnsi="Times New Roman"/>
          <w:i/>
          <w:sz w:val="20"/>
          <w:szCs w:val="20"/>
        </w:rPr>
        <w:t>Journal of American Chemical Society</w:t>
      </w:r>
      <w:r w:rsidRPr="002606A7">
        <w:rPr>
          <w:rFonts w:ascii="Times New Roman" w:hAnsi="Times New Roman"/>
          <w:sz w:val="20"/>
          <w:szCs w:val="20"/>
        </w:rPr>
        <w:t xml:space="preserve">, 121: 11108 – 11113. </w:t>
      </w:r>
    </w:p>
    <w:p w:rsidR="00C0569F" w:rsidRPr="00C0569F" w:rsidRDefault="00C0569F" w:rsidP="00C0569F">
      <w:pPr>
        <w:spacing w:after="0" w:line="240" w:lineRule="auto"/>
        <w:jc w:val="both"/>
        <w:rPr>
          <w:rFonts w:ascii="Times New Roman" w:hAnsi="Times New Roman"/>
          <w:sz w:val="20"/>
          <w:szCs w:val="20"/>
        </w:rPr>
      </w:pPr>
      <w:bookmarkStart w:id="0" w:name="_GoBack"/>
      <w:bookmarkEnd w:id="0"/>
    </w:p>
    <w:sectPr w:rsidR="00C0569F" w:rsidRPr="00C0569F" w:rsidSect="00C0569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E7BD9"/>
    <w:multiLevelType w:val="hybridMultilevel"/>
    <w:tmpl w:val="02663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69F"/>
    <w:rsid w:val="002F6C8C"/>
    <w:rsid w:val="00C0569F"/>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69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6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69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831</Words>
  <Characters>4572</Characters>
  <Application>Microsoft Office Word</Application>
  <DocSecurity>0</DocSecurity>
  <Lines>152</Lines>
  <Paragraphs>110</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Malaysian Journal of Analytical Sciences Vol 21 No 5 (2017): 1008 - 1015</vt:lpstr>
      <vt:lpstr/>
      <vt:lpstr/>
      <vt:lpstr/>
      <vt:lpstr>SYNTHESIS AND X-RAY SINGLE CRYSTAL STUDY OF 3-DIBUTYNYL AND 4-DIPENTYNYL PYRIDIN</vt:lpstr>
      <vt:lpstr/>
      <vt:lpstr>(Sintesis dan Kajian Sinar-X Hablur Tunggal 3-dibutinil dan 4-dipentinil piridin</vt:lpstr>
      <vt:lpstr/>
      <vt:lpstr>Nawwar Hanun Abdul Malek 1, Mohammad Fadzlee Ngatiman2, Bohari M. Yamin1, Nurul </vt:lpstr>
      <vt:lpstr>1School of Chemical Sciences and Food Technology, Faculty of Science and Technol</vt:lpstr>
      <vt:lpstr>2Centre for Research and Instrumentation Management, </vt:lpstr>
      <vt:lpstr>Universiti Kebangsaan Malaysia, 43600 UKM Bangi, Selangor, Malaysia</vt:lpstr>
      <vt:lpstr/>
      <vt:lpstr>*Corresponding author: drizz@ukm.edu.my</vt:lpstr>
      <vt:lpstr/>
      <vt:lpstr>Keywords:  diester macrocyclic, esterification, X-Ray structural study</vt:lpstr>
      <vt:lpstr/>
      <vt:lpstr>Abstrak</vt:lpstr>
      <vt:lpstr/>
      <vt:lpstr>Kata kunci:  makrosiklik diester, tindak balas pengesteran, kajian struktur sina</vt:lpstr>
      <vt:lpstr/>
    </vt:vector>
  </TitlesOfParts>
  <Company/>
  <LinksUpToDate>false</LinksUpToDate>
  <CharactersWithSpaces>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2017-09-13T01:50:00Z</dcterms:created>
  <dcterms:modified xsi:type="dcterms:W3CDTF">2017-09-13T01:52:00Z</dcterms:modified>
</cp:coreProperties>
</file>