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262" w:rsidRDefault="00622262" w:rsidP="00622262">
      <w:pPr>
        <w:spacing w:after="0" w:line="240" w:lineRule="auto"/>
        <w:outlineLvl w:val="0"/>
        <w:rPr>
          <w:rFonts w:ascii="Times New Roman" w:hAnsi="Times New Roman"/>
          <w:sz w:val="24"/>
          <w:szCs w:val="24"/>
        </w:rPr>
      </w:pPr>
      <w:r>
        <w:rPr>
          <w:rFonts w:ascii="Times New Roman" w:hAnsi="Times New Roman"/>
          <w:sz w:val="24"/>
          <w:szCs w:val="24"/>
        </w:rPr>
        <w:t>Malaysian Journal of Analytical</w:t>
      </w:r>
      <w:r w:rsidR="0078448F">
        <w:rPr>
          <w:rFonts w:ascii="Times New Roman" w:hAnsi="Times New Roman"/>
          <w:sz w:val="24"/>
          <w:szCs w:val="24"/>
        </w:rPr>
        <w:t xml:space="preserve"> Sciences Vol 21 No 5 (2017): 1101 - 11</w:t>
      </w:r>
      <w:bookmarkStart w:id="0" w:name="_GoBack"/>
      <w:bookmarkEnd w:id="0"/>
      <w:r>
        <w:rPr>
          <w:rFonts w:ascii="Times New Roman" w:hAnsi="Times New Roman"/>
          <w:sz w:val="24"/>
          <w:szCs w:val="24"/>
        </w:rPr>
        <w:t>10</w:t>
      </w:r>
    </w:p>
    <w:p w:rsidR="00622262" w:rsidRDefault="00622262" w:rsidP="00622262">
      <w:pPr>
        <w:spacing w:after="0" w:line="240" w:lineRule="auto"/>
        <w:outlineLvl w:val="0"/>
        <w:rPr>
          <w:rFonts w:ascii="Times New Roman" w:hAnsi="Times New Roman"/>
          <w:sz w:val="24"/>
          <w:szCs w:val="24"/>
        </w:rPr>
      </w:pPr>
    </w:p>
    <w:p w:rsidR="00622262" w:rsidRDefault="00622262" w:rsidP="00622262">
      <w:pPr>
        <w:spacing w:after="0" w:line="240" w:lineRule="auto"/>
        <w:outlineLvl w:val="0"/>
        <w:rPr>
          <w:rFonts w:ascii="Times New Roman" w:hAnsi="Times New Roman"/>
          <w:sz w:val="24"/>
          <w:szCs w:val="24"/>
        </w:rPr>
      </w:pPr>
    </w:p>
    <w:p w:rsidR="00622262" w:rsidRPr="00622262" w:rsidRDefault="00622262" w:rsidP="00622262">
      <w:pPr>
        <w:spacing w:after="0" w:line="240" w:lineRule="auto"/>
        <w:outlineLvl w:val="0"/>
        <w:rPr>
          <w:rFonts w:ascii="Times New Roman" w:hAnsi="Times New Roman"/>
          <w:sz w:val="24"/>
          <w:szCs w:val="24"/>
        </w:rPr>
      </w:pPr>
    </w:p>
    <w:p w:rsidR="00622262" w:rsidRDefault="00622262" w:rsidP="00622262">
      <w:pPr>
        <w:spacing w:after="0" w:line="240" w:lineRule="auto"/>
        <w:jc w:val="center"/>
        <w:outlineLvl w:val="0"/>
        <w:rPr>
          <w:rFonts w:ascii="Times New Roman" w:hAnsi="Times New Roman"/>
          <w:sz w:val="28"/>
          <w:szCs w:val="24"/>
        </w:rPr>
      </w:pPr>
      <w:r w:rsidRPr="007356AC">
        <w:rPr>
          <w:rFonts w:ascii="Times New Roman" w:hAnsi="Times New Roman"/>
          <w:sz w:val="28"/>
          <w:szCs w:val="24"/>
        </w:rPr>
        <w:t xml:space="preserve">RESPONSE SURFACE </w:t>
      </w:r>
      <w:r>
        <w:rPr>
          <w:rFonts w:ascii="Times New Roman" w:hAnsi="Times New Roman"/>
          <w:sz w:val="28"/>
          <w:szCs w:val="24"/>
        </w:rPr>
        <w:t xml:space="preserve">METHODOLOGY OPTIMIZATION OF OIL </w:t>
      </w:r>
      <w:r w:rsidRPr="007356AC">
        <w:rPr>
          <w:rFonts w:ascii="Times New Roman" w:hAnsi="Times New Roman"/>
          <w:sz w:val="28"/>
          <w:szCs w:val="24"/>
        </w:rPr>
        <w:t>REMOVAL USING BANANA PEEL</w:t>
      </w:r>
      <w:r>
        <w:rPr>
          <w:rFonts w:ascii="Times New Roman" w:hAnsi="Times New Roman"/>
          <w:sz w:val="28"/>
          <w:szCs w:val="24"/>
        </w:rPr>
        <w:t xml:space="preserve"> </w:t>
      </w:r>
      <w:r w:rsidRPr="00053390">
        <w:rPr>
          <w:rFonts w:ascii="Times New Roman" w:hAnsi="Times New Roman"/>
          <w:sz w:val="28"/>
          <w:szCs w:val="24"/>
        </w:rPr>
        <w:t>AS BIOSORBENT</w:t>
      </w:r>
    </w:p>
    <w:p w:rsidR="00622262" w:rsidRPr="00EE3E4D" w:rsidRDefault="00622262" w:rsidP="00622262">
      <w:pPr>
        <w:spacing w:after="0" w:line="240" w:lineRule="auto"/>
        <w:jc w:val="center"/>
        <w:outlineLvl w:val="0"/>
        <w:rPr>
          <w:rFonts w:ascii="Times New Roman" w:hAnsi="Times New Roman"/>
          <w:sz w:val="24"/>
          <w:szCs w:val="24"/>
        </w:rPr>
      </w:pPr>
    </w:p>
    <w:p w:rsidR="00622262" w:rsidRPr="0014208B" w:rsidRDefault="00622262" w:rsidP="00622262">
      <w:pPr>
        <w:spacing w:after="0" w:line="240" w:lineRule="auto"/>
        <w:jc w:val="center"/>
        <w:outlineLvl w:val="0"/>
        <w:rPr>
          <w:rFonts w:ascii="Times New Roman" w:hAnsi="Times New Roman"/>
          <w:noProof/>
          <w:sz w:val="24"/>
          <w:szCs w:val="24"/>
        </w:rPr>
      </w:pPr>
      <w:r>
        <w:rPr>
          <w:rFonts w:ascii="Times New Roman" w:hAnsi="Times New Roman"/>
          <w:noProof/>
          <w:sz w:val="24"/>
          <w:szCs w:val="24"/>
          <w:shd w:val="clear" w:color="auto" w:fill="FFFFFF"/>
        </w:rPr>
        <w:t>(</w:t>
      </w:r>
      <w:r w:rsidRPr="007356AC">
        <w:rPr>
          <w:rFonts w:ascii="Times New Roman" w:hAnsi="Times New Roman"/>
          <w:noProof/>
          <w:sz w:val="24"/>
          <w:szCs w:val="24"/>
          <w:shd w:val="clear" w:color="auto" w:fill="FFFFFF"/>
        </w:rPr>
        <w:t>Pengoptimuman Kaedah Gerak Balas Permukaan</w:t>
      </w:r>
      <w:r>
        <w:rPr>
          <w:rFonts w:ascii="Times New Roman" w:hAnsi="Times New Roman"/>
          <w:noProof/>
          <w:sz w:val="24"/>
          <w:szCs w:val="24"/>
          <w:shd w:val="clear" w:color="auto" w:fill="FFFFFF"/>
        </w:rPr>
        <w:t xml:space="preserve"> Untuk Penyingkiran Minyak Menggunakan Kulit Pisang sebagai Penjerap-Bio)</w:t>
      </w:r>
    </w:p>
    <w:p w:rsidR="00622262" w:rsidRPr="00EE3E4D" w:rsidRDefault="00622262" w:rsidP="00622262">
      <w:pPr>
        <w:spacing w:after="0" w:line="240" w:lineRule="auto"/>
        <w:jc w:val="center"/>
        <w:rPr>
          <w:rFonts w:ascii="Times New Roman" w:hAnsi="Times New Roman"/>
          <w:sz w:val="20"/>
          <w:szCs w:val="20"/>
        </w:rPr>
      </w:pPr>
    </w:p>
    <w:p w:rsidR="00622262" w:rsidRDefault="00622262" w:rsidP="00622262">
      <w:pPr>
        <w:spacing w:after="0" w:line="240" w:lineRule="auto"/>
        <w:jc w:val="center"/>
        <w:rPr>
          <w:rFonts w:ascii="Times New Roman" w:hAnsi="Times New Roman"/>
          <w:noProof/>
          <w:sz w:val="20"/>
          <w:szCs w:val="20"/>
          <w:vertAlign w:val="superscript"/>
        </w:rPr>
      </w:pPr>
      <w:r w:rsidRPr="007356AC">
        <w:rPr>
          <w:rFonts w:ascii="Times New Roman" w:hAnsi="Times New Roman"/>
          <w:noProof/>
          <w:sz w:val="20"/>
          <w:szCs w:val="20"/>
        </w:rPr>
        <w:t>Najaa Syuhada Mohamad Thani</w:t>
      </w:r>
      <w:r>
        <w:rPr>
          <w:rFonts w:ascii="Times New Roman" w:hAnsi="Times New Roman"/>
          <w:noProof/>
          <w:sz w:val="20"/>
          <w:szCs w:val="20"/>
          <w:vertAlign w:val="superscript"/>
        </w:rPr>
        <w:t>1</w:t>
      </w:r>
      <w:r>
        <w:rPr>
          <w:rFonts w:ascii="Times New Roman" w:hAnsi="Times New Roman"/>
          <w:noProof/>
          <w:sz w:val="20"/>
          <w:szCs w:val="20"/>
        </w:rPr>
        <w:t>, Rozidaini Mohd Ghazi</w:t>
      </w:r>
      <w:r>
        <w:rPr>
          <w:rFonts w:ascii="Times New Roman" w:hAnsi="Times New Roman"/>
          <w:noProof/>
          <w:sz w:val="20"/>
          <w:szCs w:val="20"/>
          <w:vertAlign w:val="superscript"/>
        </w:rPr>
        <w:t>1</w:t>
      </w:r>
      <w:r w:rsidRPr="00EE3E4D">
        <w:rPr>
          <w:rFonts w:ascii="Times New Roman" w:hAnsi="Times New Roman"/>
          <w:noProof/>
          <w:sz w:val="20"/>
          <w:szCs w:val="20"/>
        </w:rPr>
        <w:t>*</w:t>
      </w:r>
      <w:r>
        <w:rPr>
          <w:rFonts w:ascii="Times New Roman" w:hAnsi="Times New Roman"/>
          <w:noProof/>
          <w:sz w:val="20"/>
          <w:szCs w:val="20"/>
        </w:rPr>
        <w:t xml:space="preserve">, </w:t>
      </w:r>
      <w:r w:rsidRPr="007356AC">
        <w:rPr>
          <w:rFonts w:ascii="Times New Roman" w:hAnsi="Times New Roman"/>
          <w:noProof/>
          <w:sz w:val="20"/>
          <w:szCs w:val="20"/>
        </w:rPr>
        <w:t>Norhisyam Ismail</w:t>
      </w:r>
      <w:r>
        <w:rPr>
          <w:rFonts w:ascii="Times New Roman" w:hAnsi="Times New Roman"/>
          <w:noProof/>
          <w:sz w:val="20"/>
          <w:szCs w:val="20"/>
          <w:vertAlign w:val="superscript"/>
        </w:rPr>
        <w:t>2</w:t>
      </w:r>
      <w:r w:rsidRPr="008865E0">
        <w:rPr>
          <w:rFonts w:ascii="Times New Roman" w:hAnsi="Times New Roman"/>
          <w:noProof/>
          <w:sz w:val="20"/>
          <w:szCs w:val="20"/>
        </w:rPr>
        <w:t xml:space="preserve"> </w:t>
      </w:r>
    </w:p>
    <w:p w:rsidR="00622262" w:rsidRPr="00622262" w:rsidRDefault="00622262" w:rsidP="00622262">
      <w:pPr>
        <w:spacing w:after="0" w:line="240" w:lineRule="auto"/>
        <w:jc w:val="center"/>
        <w:rPr>
          <w:rFonts w:ascii="Times New Roman" w:hAnsi="Times New Roman"/>
          <w:noProof/>
          <w:sz w:val="20"/>
          <w:szCs w:val="20"/>
          <w:lang w:bidi="ar-SA"/>
        </w:rPr>
      </w:pPr>
    </w:p>
    <w:p w:rsidR="00622262" w:rsidRPr="00622262" w:rsidRDefault="00622262" w:rsidP="00622262">
      <w:pPr>
        <w:spacing w:after="0" w:line="240" w:lineRule="auto"/>
        <w:jc w:val="center"/>
        <w:rPr>
          <w:rFonts w:ascii="Times New Roman" w:hAnsi="Times New Roman"/>
          <w:i/>
          <w:noProof/>
          <w:sz w:val="20"/>
          <w:szCs w:val="20"/>
        </w:rPr>
      </w:pPr>
      <w:r w:rsidRPr="00622262">
        <w:rPr>
          <w:rFonts w:ascii="Times New Roman" w:hAnsi="Times New Roman"/>
          <w:i/>
          <w:noProof/>
          <w:sz w:val="20"/>
          <w:szCs w:val="20"/>
          <w:vertAlign w:val="superscript"/>
        </w:rPr>
        <w:t>1</w:t>
      </w:r>
      <w:r w:rsidRPr="00622262">
        <w:rPr>
          <w:rFonts w:ascii="Times New Roman" w:hAnsi="Times New Roman"/>
          <w:i/>
          <w:noProof/>
          <w:sz w:val="20"/>
          <w:szCs w:val="20"/>
        </w:rPr>
        <w:t xml:space="preserve">Faculty of Earth Science, </w:t>
      </w:r>
    </w:p>
    <w:p w:rsidR="00622262" w:rsidRPr="00622262" w:rsidRDefault="00622262" w:rsidP="00622262">
      <w:pPr>
        <w:spacing w:after="0" w:line="240" w:lineRule="auto"/>
        <w:jc w:val="center"/>
        <w:rPr>
          <w:rFonts w:ascii="Times New Roman" w:hAnsi="Times New Roman"/>
          <w:i/>
          <w:noProof/>
          <w:sz w:val="20"/>
          <w:szCs w:val="20"/>
        </w:rPr>
      </w:pPr>
      <w:r w:rsidRPr="00622262">
        <w:rPr>
          <w:rFonts w:ascii="Times New Roman" w:hAnsi="Times New Roman"/>
          <w:i/>
          <w:noProof/>
          <w:sz w:val="20"/>
          <w:szCs w:val="20"/>
        </w:rPr>
        <w:t>Universiti Malaysia Kelantan Jeli Campus, 17600 Jeli, Kelantan, Malaysia</w:t>
      </w:r>
    </w:p>
    <w:p w:rsidR="00622262" w:rsidRPr="00622262" w:rsidRDefault="00622262" w:rsidP="00622262">
      <w:pPr>
        <w:spacing w:after="0" w:line="240" w:lineRule="auto"/>
        <w:jc w:val="center"/>
        <w:rPr>
          <w:rFonts w:ascii="Times New Roman" w:hAnsi="Times New Roman"/>
          <w:i/>
          <w:noProof/>
          <w:sz w:val="20"/>
          <w:szCs w:val="20"/>
        </w:rPr>
      </w:pPr>
      <w:r w:rsidRPr="00622262">
        <w:rPr>
          <w:rFonts w:ascii="Times New Roman" w:hAnsi="Times New Roman"/>
          <w:i/>
          <w:noProof/>
          <w:sz w:val="20"/>
          <w:szCs w:val="20"/>
          <w:vertAlign w:val="superscript"/>
        </w:rPr>
        <w:t>2</w:t>
      </w:r>
      <w:r w:rsidRPr="00622262">
        <w:rPr>
          <w:rFonts w:ascii="Times New Roman" w:hAnsi="Times New Roman"/>
          <w:i/>
          <w:noProof/>
          <w:sz w:val="20"/>
          <w:szCs w:val="20"/>
        </w:rPr>
        <w:t xml:space="preserve">Department of Chemistry, Faculty of Science, </w:t>
      </w:r>
    </w:p>
    <w:p w:rsidR="00622262" w:rsidRPr="00622262" w:rsidRDefault="00622262" w:rsidP="00622262">
      <w:pPr>
        <w:spacing w:after="0" w:line="240" w:lineRule="auto"/>
        <w:jc w:val="center"/>
        <w:rPr>
          <w:rFonts w:ascii="Times New Roman" w:hAnsi="Times New Roman"/>
          <w:i/>
          <w:noProof/>
          <w:sz w:val="20"/>
          <w:szCs w:val="20"/>
        </w:rPr>
      </w:pPr>
      <w:r w:rsidRPr="00622262">
        <w:rPr>
          <w:rFonts w:ascii="Times New Roman" w:hAnsi="Times New Roman"/>
          <w:i/>
          <w:noProof/>
          <w:sz w:val="20"/>
          <w:szCs w:val="20"/>
        </w:rPr>
        <w:t>Uni versiti Teknologi Malaysia, 81310, Skudai Johor Bharu, Johor, Malaysia</w:t>
      </w:r>
    </w:p>
    <w:p w:rsidR="00622262" w:rsidRPr="00622262" w:rsidRDefault="00622262" w:rsidP="00622262">
      <w:pPr>
        <w:spacing w:after="0" w:line="240" w:lineRule="auto"/>
        <w:jc w:val="center"/>
        <w:rPr>
          <w:rFonts w:ascii="Times New Roman" w:hAnsi="Times New Roman"/>
          <w:noProof/>
          <w:sz w:val="20"/>
          <w:szCs w:val="20"/>
          <w:lang w:bidi="ar-SA"/>
        </w:rPr>
      </w:pPr>
    </w:p>
    <w:p w:rsidR="00622262" w:rsidRPr="00622262" w:rsidRDefault="00622262" w:rsidP="00622262">
      <w:pPr>
        <w:spacing w:after="0" w:line="240" w:lineRule="auto"/>
        <w:jc w:val="center"/>
        <w:rPr>
          <w:rFonts w:ascii="Times New Roman" w:hAnsi="Times New Roman"/>
          <w:i/>
          <w:noProof/>
          <w:sz w:val="20"/>
          <w:szCs w:val="20"/>
          <w:lang w:bidi="ar-SA"/>
        </w:rPr>
      </w:pPr>
      <w:r w:rsidRPr="00622262">
        <w:rPr>
          <w:rFonts w:ascii="Times New Roman" w:hAnsi="Times New Roman"/>
          <w:i/>
          <w:noProof/>
          <w:sz w:val="20"/>
          <w:szCs w:val="20"/>
          <w:lang w:bidi="ar-SA"/>
        </w:rPr>
        <w:t xml:space="preserve">*Corresponding author:  </w:t>
      </w:r>
      <w:r w:rsidRPr="00622262">
        <w:rPr>
          <w:rFonts w:ascii="Times New Roman" w:hAnsi="Times New Roman"/>
          <w:i/>
          <w:color w:val="000000" w:themeColor="text1"/>
          <w:sz w:val="20"/>
          <w:szCs w:val="20"/>
        </w:rPr>
        <w:t>rozidaini@umk.edu.my</w:t>
      </w:r>
    </w:p>
    <w:p w:rsidR="00622262" w:rsidRPr="00622262" w:rsidRDefault="00622262" w:rsidP="00622262">
      <w:pPr>
        <w:spacing w:after="0" w:line="240" w:lineRule="auto"/>
        <w:jc w:val="center"/>
        <w:rPr>
          <w:rFonts w:ascii="Times New Roman" w:hAnsi="Times New Roman"/>
          <w:noProof/>
          <w:sz w:val="20"/>
          <w:szCs w:val="20"/>
          <w:lang w:bidi="ar-SA"/>
        </w:rPr>
      </w:pPr>
    </w:p>
    <w:p w:rsidR="00622262" w:rsidRPr="00622262" w:rsidRDefault="00622262" w:rsidP="00622262">
      <w:pPr>
        <w:spacing w:after="0" w:line="240" w:lineRule="auto"/>
        <w:jc w:val="center"/>
        <w:rPr>
          <w:rFonts w:ascii="Times New Roman" w:hAnsi="Times New Roman"/>
          <w:noProof/>
          <w:sz w:val="20"/>
          <w:szCs w:val="20"/>
          <w:lang w:bidi="ar-SA"/>
        </w:rPr>
      </w:pPr>
    </w:p>
    <w:p w:rsidR="00622262" w:rsidRPr="00622262" w:rsidRDefault="00622262" w:rsidP="00622262">
      <w:pPr>
        <w:spacing w:after="0" w:line="240" w:lineRule="auto"/>
        <w:jc w:val="center"/>
        <w:rPr>
          <w:rFonts w:ascii="Times New Roman" w:hAnsi="Times New Roman"/>
          <w:noProof/>
          <w:sz w:val="20"/>
          <w:szCs w:val="20"/>
          <w:lang w:bidi="ar-SA"/>
        </w:rPr>
      </w:pPr>
      <w:r w:rsidRPr="00622262">
        <w:rPr>
          <w:rFonts w:ascii="Times New Roman" w:hAnsi="Times New Roman"/>
          <w:noProof/>
          <w:sz w:val="20"/>
          <w:szCs w:val="20"/>
          <w:lang w:bidi="ar-SA"/>
        </w:rPr>
        <w:t>Received: 21 February 2017; Accepted: 24 August 2017</w:t>
      </w:r>
    </w:p>
    <w:p w:rsidR="00622262" w:rsidRPr="00622262" w:rsidRDefault="00622262" w:rsidP="00622262">
      <w:pPr>
        <w:spacing w:after="0" w:line="240" w:lineRule="auto"/>
        <w:jc w:val="center"/>
        <w:rPr>
          <w:rFonts w:ascii="Times New Roman" w:hAnsi="Times New Roman"/>
          <w:noProof/>
          <w:sz w:val="20"/>
          <w:szCs w:val="20"/>
          <w:lang w:bidi="ar-SA"/>
        </w:rPr>
      </w:pPr>
    </w:p>
    <w:p w:rsidR="00622262" w:rsidRPr="00622262" w:rsidRDefault="00622262" w:rsidP="00622262">
      <w:pPr>
        <w:spacing w:after="0" w:line="240" w:lineRule="auto"/>
        <w:jc w:val="center"/>
        <w:rPr>
          <w:rFonts w:ascii="Times New Roman" w:hAnsi="Times New Roman"/>
          <w:noProof/>
          <w:sz w:val="20"/>
          <w:szCs w:val="20"/>
          <w:lang w:bidi="ar-SA"/>
        </w:rPr>
      </w:pPr>
    </w:p>
    <w:p w:rsidR="00622262" w:rsidRPr="00622262" w:rsidRDefault="00622262" w:rsidP="00622262">
      <w:pPr>
        <w:spacing w:after="0" w:line="240" w:lineRule="auto"/>
        <w:jc w:val="center"/>
        <w:rPr>
          <w:rFonts w:ascii="Times New Roman" w:hAnsi="Times New Roman"/>
          <w:b/>
          <w:noProof/>
          <w:sz w:val="20"/>
          <w:szCs w:val="20"/>
          <w:lang w:bidi="ar-SA"/>
        </w:rPr>
      </w:pPr>
      <w:r w:rsidRPr="00622262">
        <w:rPr>
          <w:rFonts w:ascii="Times New Roman" w:hAnsi="Times New Roman"/>
          <w:b/>
          <w:noProof/>
          <w:sz w:val="20"/>
          <w:szCs w:val="20"/>
          <w:lang w:bidi="ar-SA"/>
        </w:rPr>
        <w:t>Abstract</w:t>
      </w:r>
    </w:p>
    <w:p w:rsidR="00622262" w:rsidRPr="00622262" w:rsidRDefault="00622262" w:rsidP="00622262">
      <w:pPr>
        <w:autoSpaceDE w:val="0"/>
        <w:autoSpaceDN w:val="0"/>
        <w:adjustRightInd w:val="0"/>
        <w:spacing w:after="0" w:line="240" w:lineRule="auto"/>
        <w:jc w:val="both"/>
        <w:rPr>
          <w:rFonts w:ascii="Times New Roman" w:hAnsi="Times New Roman"/>
          <w:b/>
          <w:bCs/>
          <w:sz w:val="20"/>
          <w:szCs w:val="20"/>
        </w:rPr>
      </w:pPr>
      <w:r w:rsidRPr="00622262">
        <w:rPr>
          <w:rFonts w:ascii="Times New Roman" w:hAnsi="Times New Roman"/>
          <w:sz w:val="20"/>
          <w:szCs w:val="20"/>
        </w:rPr>
        <w:t>Improper waste management of oil causes environmental pollution particularly water pollution. Conventional method in treating oil contaminants are expensive and have low removal efficiency, hence the use of natural adsorbent is suggested because of its reliability and affordability. This study aimed to use banana peel as a biosorbent for oil removal and the application of response surface methodology to identify the optimum conditions of oil removal. The adsorptive capacity of household wastes derived from banana peel towards oil were studied by using different parameters such as oil concentration, adsorbent dosage and contact time. Maximum oil adsorption of 98.86% was achieved using banana peel. The optimum conditions for oil removal were found at a dosage of 4.94 g, for 10.29 hours contact time and the initial oil concentration as high as 8.74%. The rate of oil adsorption was mathematically described as a function of experimental parameters and was modelled through response surface methodology via Box-Behnken design. The results showed that the responses of oil adsorption were significantly affected by the quadratic term of oil concentration, adsorbent dosage and contact time. The statistical analysis was performed by ANOVA which indicated good correlation of experimental parameters.</w:t>
      </w:r>
    </w:p>
    <w:p w:rsidR="00622262" w:rsidRPr="00622262" w:rsidRDefault="00622262" w:rsidP="00622262">
      <w:pPr>
        <w:autoSpaceDE w:val="0"/>
        <w:autoSpaceDN w:val="0"/>
        <w:adjustRightInd w:val="0"/>
        <w:spacing w:after="0" w:line="240" w:lineRule="auto"/>
        <w:jc w:val="both"/>
        <w:rPr>
          <w:rFonts w:ascii="Times New Roman" w:hAnsi="Times New Roman"/>
          <w:sz w:val="20"/>
          <w:szCs w:val="20"/>
        </w:rPr>
      </w:pPr>
    </w:p>
    <w:p w:rsidR="00622262" w:rsidRPr="00622262" w:rsidRDefault="00622262" w:rsidP="00622262">
      <w:pPr>
        <w:autoSpaceDE w:val="0"/>
        <w:autoSpaceDN w:val="0"/>
        <w:adjustRightInd w:val="0"/>
        <w:spacing w:after="0" w:line="240" w:lineRule="auto"/>
        <w:jc w:val="both"/>
        <w:rPr>
          <w:rFonts w:ascii="Times New Roman" w:eastAsia="TimesNewRoman" w:hAnsi="Times New Roman"/>
          <w:b/>
          <w:sz w:val="20"/>
          <w:szCs w:val="20"/>
        </w:rPr>
      </w:pPr>
      <w:r w:rsidRPr="00622262">
        <w:rPr>
          <w:rFonts w:ascii="Times New Roman" w:hAnsi="Times New Roman"/>
          <w:b/>
          <w:sz w:val="20"/>
          <w:szCs w:val="20"/>
        </w:rPr>
        <w:t>Keywords</w:t>
      </w:r>
      <w:r w:rsidRPr="00622262">
        <w:rPr>
          <w:rFonts w:ascii="Times New Roman" w:hAnsi="Times New Roman"/>
          <w:bCs/>
          <w:sz w:val="20"/>
          <w:szCs w:val="20"/>
        </w:rPr>
        <w:t>:</w:t>
      </w:r>
      <w:r w:rsidRPr="00622262">
        <w:rPr>
          <w:rFonts w:ascii="Times New Roman" w:hAnsi="Times New Roman"/>
          <w:b/>
          <w:bCs/>
          <w:sz w:val="20"/>
          <w:szCs w:val="20"/>
        </w:rPr>
        <w:t xml:space="preserve">  </w:t>
      </w:r>
      <w:r w:rsidRPr="00622262">
        <w:rPr>
          <w:rFonts w:ascii="Times New Roman" w:eastAsia="TimesNewRoman" w:hAnsi="Times New Roman"/>
          <w:bCs/>
          <w:sz w:val="20"/>
          <w:szCs w:val="20"/>
        </w:rPr>
        <w:t>banana peel, oil removal, response surface methodology</w:t>
      </w:r>
    </w:p>
    <w:p w:rsidR="00622262" w:rsidRPr="00622262" w:rsidRDefault="00622262" w:rsidP="00622262">
      <w:pPr>
        <w:autoSpaceDE w:val="0"/>
        <w:autoSpaceDN w:val="0"/>
        <w:adjustRightInd w:val="0"/>
        <w:spacing w:after="0" w:line="240" w:lineRule="auto"/>
        <w:jc w:val="center"/>
        <w:rPr>
          <w:rFonts w:ascii="Times New Roman" w:eastAsia="TimesNewRoman" w:hAnsi="Times New Roman"/>
          <w:sz w:val="20"/>
          <w:szCs w:val="20"/>
        </w:rPr>
      </w:pPr>
    </w:p>
    <w:p w:rsidR="00622262" w:rsidRPr="00622262" w:rsidRDefault="00622262" w:rsidP="00622262">
      <w:pPr>
        <w:autoSpaceDE w:val="0"/>
        <w:autoSpaceDN w:val="0"/>
        <w:adjustRightInd w:val="0"/>
        <w:spacing w:after="0" w:line="240" w:lineRule="auto"/>
        <w:jc w:val="center"/>
        <w:rPr>
          <w:rFonts w:ascii="Times New Roman" w:hAnsi="Times New Roman"/>
          <w:b/>
          <w:noProof/>
          <w:sz w:val="20"/>
          <w:szCs w:val="20"/>
          <w:lang w:val="ms-MY"/>
        </w:rPr>
      </w:pPr>
      <w:r w:rsidRPr="00622262">
        <w:rPr>
          <w:rFonts w:ascii="Times New Roman" w:hAnsi="Times New Roman"/>
          <w:b/>
          <w:noProof/>
          <w:sz w:val="20"/>
          <w:szCs w:val="20"/>
          <w:lang w:val="ms-MY"/>
        </w:rPr>
        <w:t>Abstrak</w:t>
      </w:r>
    </w:p>
    <w:p w:rsidR="00622262" w:rsidRPr="00622262" w:rsidRDefault="00622262" w:rsidP="00622262">
      <w:pPr>
        <w:autoSpaceDE w:val="0"/>
        <w:autoSpaceDN w:val="0"/>
        <w:adjustRightInd w:val="0"/>
        <w:spacing w:after="0" w:line="240" w:lineRule="auto"/>
        <w:jc w:val="both"/>
        <w:rPr>
          <w:rFonts w:ascii="Times New Roman" w:hAnsi="Times New Roman"/>
          <w:b/>
          <w:noProof/>
          <w:sz w:val="20"/>
          <w:szCs w:val="20"/>
          <w:lang w:val="ms-MY"/>
        </w:rPr>
      </w:pPr>
      <w:r w:rsidRPr="00622262">
        <w:rPr>
          <w:rFonts w:ascii="Times New Roman" w:hAnsi="Times New Roman"/>
          <w:noProof/>
          <w:sz w:val="20"/>
          <w:szCs w:val="20"/>
          <w:lang w:val="ms-MY"/>
        </w:rPr>
        <w:t xml:space="preserve">Pengurusan sisa minyak yang tidak teratur menyebabkan pencemaran alam sekitar terutamanya pencemaran air. Kaedah konvensional untuk merawat pencemaran minyak adalah mahal dan tahap penyingkiran minyaknya adalah rendah, maka penggunaan penjerap semulajadi adalah dicadangkan kerana kebolehannya menyerap minyak dan lebih menjimatkan. Matlamat kajian ini adalah untuk menggunakan kulit pisang sebagai biopenjerap untuk penyingkiran minyak dan aplikasi kaedah gerak balas permukaan untuk mengenal pasti keadaan optimum kapasiti penyingkiran minyak. Kapasiti penjerapan daripada sisa rumah yang diambil daripada kulit pisang terhadap minyak telah dikaji dengan menggunakan parameter yang berbeza seperti kepekatan minyak, kuantiti penjerap dan tempoh masa. Penjerapan minyak secara maksimum, pada kadar 98.86% telah dicapai oleh kulit pisang. Keadaan optimum untuk menyingkirkan minyak adalah pada kadar 4.94 g, 10.29 jam dan kepekatan minyak sebanyak 8.74%. Kadar penjerapan minyak telah diterangkan secara matematik dalam fungsi parameter eksperimen dan telah dimodelkan melalui reka bentuk Box-Behnken (kaedah gerak balas permukaan). Hasil kajian menunjukkan bahawa tindak balas </w:t>
      </w:r>
      <w:r w:rsidRPr="00622262">
        <w:rPr>
          <w:rFonts w:ascii="Times New Roman" w:hAnsi="Times New Roman"/>
          <w:noProof/>
          <w:sz w:val="20"/>
          <w:szCs w:val="20"/>
          <w:lang w:val="ms-MY"/>
        </w:rPr>
        <w:lastRenderedPageBreak/>
        <w:t>penjerapan minyak sangat dipengaruhi oleh kepekatan minyak, kuantiti penjerap dan tempoh masa. Analisis statistik ANOVA menunjukkan korelasi yang baik bagi setiap parameter eksperimen.</w:t>
      </w:r>
    </w:p>
    <w:p w:rsidR="00622262" w:rsidRPr="00622262" w:rsidRDefault="00622262" w:rsidP="00622262">
      <w:pPr>
        <w:autoSpaceDE w:val="0"/>
        <w:autoSpaceDN w:val="0"/>
        <w:adjustRightInd w:val="0"/>
        <w:spacing w:after="0" w:line="240" w:lineRule="auto"/>
        <w:jc w:val="both"/>
        <w:rPr>
          <w:rFonts w:ascii="Times New Roman" w:hAnsi="Times New Roman"/>
          <w:b/>
          <w:noProof/>
          <w:sz w:val="20"/>
          <w:szCs w:val="20"/>
          <w:lang w:val="ms-MY"/>
        </w:rPr>
      </w:pPr>
    </w:p>
    <w:p w:rsidR="00AE4A2A" w:rsidRDefault="00622262" w:rsidP="00622262">
      <w:pPr>
        <w:spacing w:after="0" w:line="240" w:lineRule="auto"/>
        <w:jc w:val="both"/>
        <w:rPr>
          <w:rFonts w:ascii="Times New Roman" w:hAnsi="Times New Roman"/>
          <w:noProof/>
          <w:sz w:val="20"/>
          <w:szCs w:val="20"/>
          <w:lang w:val="ms-MY"/>
        </w:rPr>
      </w:pPr>
      <w:r w:rsidRPr="00622262">
        <w:rPr>
          <w:rFonts w:ascii="Times New Roman" w:hAnsi="Times New Roman"/>
          <w:b/>
          <w:noProof/>
          <w:sz w:val="20"/>
          <w:szCs w:val="20"/>
          <w:lang w:val="ms-MY"/>
        </w:rPr>
        <w:t>Kata kunci:</w:t>
      </w:r>
      <w:r w:rsidRPr="00622262">
        <w:rPr>
          <w:rFonts w:ascii="Times New Roman" w:hAnsi="Times New Roman"/>
          <w:b/>
          <w:bCs/>
          <w:noProof/>
          <w:sz w:val="20"/>
          <w:szCs w:val="20"/>
          <w:lang w:val="ms-MY"/>
        </w:rPr>
        <w:t xml:space="preserve">  </w:t>
      </w:r>
      <w:r w:rsidRPr="00622262">
        <w:rPr>
          <w:rFonts w:ascii="Times New Roman" w:hAnsi="Times New Roman"/>
          <w:noProof/>
          <w:sz w:val="20"/>
          <w:szCs w:val="20"/>
          <w:lang w:val="ms-MY"/>
        </w:rPr>
        <w:t>kulit pisang, penyingkiran minyak, kaedah gerak balas permukaan</w:t>
      </w:r>
    </w:p>
    <w:p w:rsidR="00622262" w:rsidRDefault="00622262" w:rsidP="00622262">
      <w:pPr>
        <w:spacing w:after="0" w:line="240" w:lineRule="auto"/>
        <w:jc w:val="both"/>
        <w:rPr>
          <w:rFonts w:ascii="Times New Roman" w:hAnsi="Times New Roman"/>
          <w:noProof/>
          <w:sz w:val="20"/>
          <w:szCs w:val="20"/>
          <w:lang w:val="ms-MY"/>
        </w:rPr>
      </w:pPr>
    </w:p>
    <w:p w:rsidR="00622262" w:rsidRPr="00F447A7" w:rsidRDefault="00622262" w:rsidP="0062226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22262" w:rsidRPr="0056442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564422">
        <w:rPr>
          <w:rFonts w:ascii="Times New Roman" w:hAnsi="Times New Roman"/>
          <w:noProof/>
          <w:sz w:val="20"/>
          <w:szCs w:val="20"/>
        </w:rPr>
        <w:t xml:space="preserve">Hebbar, A. H. and Jayantha, K. S. (2013). Oil and grease removal from wastewater using laterite as an adsorbent material. </w:t>
      </w:r>
      <w:r w:rsidRPr="00564422">
        <w:rPr>
          <w:rFonts w:ascii="Times New Roman" w:hAnsi="Times New Roman"/>
          <w:i/>
          <w:iCs/>
          <w:noProof/>
          <w:sz w:val="20"/>
          <w:szCs w:val="20"/>
        </w:rPr>
        <w:t>International Journal of Emerging Technology and Advanced Engineering</w:t>
      </w:r>
      <w:r w:rsidRPr="00564422">
        <w:rPr>
          <w:rFonts w:ascii="Times New Roman" w:hAnsi="Times New Roman"/>
          <w:noProof/>
          <w:sz w:val="20"/>
          <w:szCs w:val="20"/>
        </w:rPr>
        <w:t>, 3(5): 654 – 657.</w:t>
      </w:r>
    </w:p>
    <w:p w:rsidR="00622262" w:rsidRPr="0056442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564422">
        <w:rPr>
          <w:rFonts w:ascii="Times New Roman" w:hAnsi="Times New Roman"/>
          <w:noProof/>
          <w:sz w:val="20"/>
          <w:szCs w:val="20"/>
        </w:rPr>
        <w:t xml:space="preserve">Pawlak, Z., Rauckyte, T. and Oloyede, A. (2008). Oil, grease and used petroleum oil management and environmental economic issues. </w:t>
      </w:r>
      <w:r w:rsidRPr="00564422">
        <w:rPr>
          <w:rFonts w:ascii="Times New Roman" w:hAnsi="Times New Roman"/>
          <w:i/>
          <w:iCs/>
          <w:noProof/>
          <w:sz w:val="20"/>
          <w:szCs w:val="20"/>
        </w:rPr>
        <w:t>Journal of Achievements in Materials and Manufacturing Engineering</w:t>
      </w:r>
      <w:r w:rsidRPr="00564422">
        <w:rPr>
          <w:rFonts w:ascii="Times New Roman" w:hAnsi="Times New Roman"/>
          <w:noProof/>
          <w:sz w:val="20"/>
          <w:szCs w:val="20"/>
        </w:rPr>
        <w:t>, 26(1): 11 – 17.</w:t>
      </w:r>
    </w:p>
    <w:p w:rsidR="00622262" w:rsidRPr="0056442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564422">
        <w:rPr>
          <w:rFonts w:ascii="Times New Roman" w:hAnsi="Times New Roman"/>
          <w:noProof/>
          <w:sz w:val="20"/>
          <w:szCs w:val="20"/>
        </w:rPr>
        <w:t xml:space="preserve">El-Nafaty, U. A., Muhammad, I. M. and Abdulsalam, S. (2013). Biosorption and kinetic studies on oil removal from produced water using banana peel. </w:t>
      </w:r>
      <w:r w:rsidRPr="00564422">
        <w:rPr>
          <w:rFonts w:ascii="Times New Roman" w:hAnsi="Times New Roman"/>
          <w:i/>
          <w:iCs/>
          <w:noProof/>
          <w:sz w:val="20"/>
          <w:szCs w:val="20"/>
        </w:rPr>
        <w:t>Civil and Environmental Research</w:t>
      </w:r>
      <w:r w:rsidRPr="00564422">
        <w:rPr>
          <w:rFonts w:ascii="Times New Roman" w:hAnsi="Times New Roman"/>
          <w:noProof/>
          <w:sz w:val="20"/>
          <w:szCs w:val="20"/>
        </w:rPr>
        <w:t>, 3(7): 125 – 136.</w:t>
      </w:r>
    </w:p>
    <w:p w:rsidR="00622262" w:rsidRPr="0056442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564422">
        <w:rPr>
          <w:rFonts w:ascii="Times New Roman" w:hAnsi="Times New Roman"/>
          <w:noProof/>
          <w:sz w:val="20"/>
          <w:szCs w:val="20"/>
        </w:rPr>
        <w:t xml:space="preserve">Volesky, B. and Holan, Z. R. (1994) Biosorption of lead and nickel by biomass of marine algae. </w:t>
      </w:r>
      <w:r w:rsidRPr="00564422">
        <w:rPr>
          <w:rFonts w:ascii="Times New Roman" w:hAnsi="Times New Roman"/>
          <w:i/>
          <w:iCs/>
          <w:noProof/>
          <w:sz w:val="20"/>
          <w:szCs w:val="20"/>
        </w:rPr>
        <w:t>Biotechnology and Bioengineering</w:t>
      </w:r>
      <w:r w:rsidRPr="00564422">
        <w:rPr>
          <w:rFonts w:ascii="Times New Roman" w:hAnsi="Times New Roman"/>
          <w:noProof/>
          <w:sz w:val="20"/>
          <w:szCs w:val="20"/>
        </w:rPr>
        <w:t>, 43 (11): 1001 – 1009.</w:t>
      </w:r>
    </w:p>
    <w:p w:rsidR="00622262" w:rsidRPr="0056442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564422">
        <w:rPr>
          <w:rFonts w:ascii="Times New Roman" w:hAnsi="Times New Roman"/>
          <w:noProof/>
          <w:sz w:val="20"/>
          <w:szCs w:val="20"/>
        </w:rPr>
        <w:t xml:space="preserve">Vlaev, L., Petkov, P., Dimitrov, A. and Genieva, S. (2011). Cleanup of water polluted with crude oil or diesel fuel using rice husks ash. </w:t>
      </w:r>
      <w:r w:rsidRPr="00564422">
        <w:rPr>
          <w:rFonts w:ascii="Times New Roman" w:hAnsi="Times New Roman"/>
          <w:i/>
          <w:iCs/>
          <w:noProof/>
          <w:sz w:val="20"/>
          <w:szCs w:val="20"/>
        </w:rPr>
        <w:t>Journal of the Taiwan Institute of Chemical Engineers</w:t>
      </w:r>
      <w:r w:rsidRPr="00564422">
        <w:rPr>
          <w:rFonts w:ascii="Times New Roman" w:hAnsi="Times New Roman"/>
          <w:noProof/>
          <w:sz w:val="20"/>
          <w:szCs w:val="20"/>
        </w:rPr>
        <w:t>, 42(6): 957 – 964.</w:t>
      </w:r>
    </w:p>
    <w:p w:rsidR="00622262" w:rsidRPr="0056442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564422">
        <w:rPr>
          <w:rFonts w:ascii="Times New Roman" w:hAnsi="Times New Roman"/>
          <w:noProof/>
          <w:sz w:val="20"/>
          <w:szCs w:val="20"/>
        </w:rPr>
        <w:t xml:space="preserve">Hussein, M., Amer, A. and Sawsan, I. I. (2009). Oil spill sorption using carbonized pith bagasse. application of carbonized pith bagasse as loose fiber. </w:t>
      </w:r>
      <w:r w:rsidRPr="00564422">
        <w:rPr>
          <w:rFonts w:ascii="Times New Roman" w:hAnsi="Times New Roman"/>
          <w:i/>
          <w:iCs/>
          <w:noProof/>
          <w:sz w:val="20"/>
          <w:szCs w:val="20"/>
        </w:rPr>
        <w:t>Global NEST Journal</w:t>
      </w:r>
      <w:r w:rsidRPr="00564422">
        <w:rPr>
          <w:rFonts w:ascii="Times New Roman" w:hAnsi="Times New Roman"/>
          <w:noProof/>
          <w:sz w:val="20"/>
          <w:szCs w:val="20"/>
        </w:rPr>
        <w:t>, 11(4): 440 – 448.</w:t>
      </w:r>
    </w:p>
    <w:p w:rsidR="0062226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564422">
        <w:rPr>
          <w:rFonts w:ascii="Times New Roman" w:hAnsi="Times New Roman"/>
          <w:noProof/>
          <w:sz w:val="20"/>
          <w:szCs w:val="20"/>
        </w:rPr>
        <w:t xml:space="preserve">Cojocaru, C., Macoveanu, M. and Cretescu, I. (2011). Peat-based sorbents for the removal of oil spills from water surface: Application of artificial neural network modelling. </w:t>
      </w:r>
      <w:r w:rsidRPr="00564422">
        <w:rPr>
          <w:rFonts w:ascii="Times New Roman" w:hAnsi="Times New Roman"/>
          <w:i/>
          <w:iCs/>
          <w:noProof/>
          <w:sz w:val="20"/>
          <w:szCs w:val="20"/>
        </w:rPr>
        <w:t>Colloids and Surfaces A:</w:t>
      </w:r>
      <w:r w:rsidRPr="00564422">
        <w:rPr>
          <w:rFonts w:ascii="Times New Roman" w:hAnsi="Times New Roman"/>
          <w:noProof/>
          <w:sz w:val="20"/>
          <w:szCs w:val="20"/>
        </w:rPr>
        <w:t xml:space="preserve"> </w:t>
      </w:r>
      <w:r w:rsidRPr="00564422">
        <w:rPr>
          <w:rFonts w:ascii="Times New Roman" w:hAnsi="Times New Roman"/>
          <w:i/>
          <w:iCs/>
          <w:noProof/>
          <w:sz w:val="20"/>
          <w:szCs w:val="20"/>
        </w:rPr>
        <w:t>Physicochemical and Engineering Aspects</w:t>
      </w:r>
      <w:r w:rsidRPr="00564422">
        <w:rPr>
          <w:rFonts w:ascii="Times New Roman" w:hAnsi="Times New Roman"/>
          <w:noProof/>
          <w:sz w:val="20"/>
          <w:szCs w:val="20"/>
        </w:rPr>
        <w:t>, 384 (1-3): 675 – 684.</w:t>
      </w:r>
    </w:p>
    <w:p w:rsidR="0062226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564422">
        <w:rPr>
          <w:rFonts w:ascii="Times New Roman" w:hAnsi="Times New Roman"/>
          <w:noProof/>
          <w:sz w:val="20"/>
          <w:szCs w:val="20"/>
        </w:rPr>
        <w:t xml:space="preserve">Banerjee, S. S., Joshi, M. V. and Jayaram, R. V. (2006). Treatment of oil spill by sorption technique using fatty acid grafted sawdust. </w:t>
      </w:r>
      <w:r w:rsidRPr="00564422">
        <w:rPr>
          <w:rFonts w:ascii="Times New Roman" w:hAnsi="Times New Roman"/>
          <w:i/>
          <w:iCs/>
          <w:noProof/>
          <w:sz w:val="20"/>
          <w:szCs w:val="20"/>
        </w:rPr>
        <w:t>Chemosphere</w:t>
      </w:r>
      <w:r>
        <w:rPr>
          <w:rFonts w:ascii="Times New Roman" w:hAnsi="Times New Roman"/>
          <w:noProof/>
          <w:sz w:val="20"/>
          <w:szCs w:val="20"/>
        </w:rPr>
        <w:t>, 64</w:t>
      </w:r>
      <w:r w:rsidRPr="00564422">
        <w:rPr>
          <w:rFonts w:ascii="Times New Roman" w:hAnsi="Times New Roman"/>
          <w:noProof/>
          <w:sz w:val="20"/>
          <w:szCs w:val="20"/>
        </w:rPr>
        <w:t>(6): 1026 – 1031.</w:t>
      </w:r>
    </w:p>
    <w:p w:rsidR="0062226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564422">
        <w:rPr>
          <w:rFonts w:ascii="Times New Roman" w:hAnsi="Times New Roman"/>
          <w:noProof/>
          <w:sz w:val="20"/>
          <w:szCs w:val="20"/>
        </w:rPr>
        <w:t>Brandao, P. C., Souza, T. C., Ferreira, C. A., Hori, C. E.</w:t>
      </w:r>
      <w:r>
        <w:rPr>
          <w:rFonts w:ascii="Times New Roman" w:hAnsi="Times New Roman"/>
          <w:noProof/>
          <w:sz w:val="20"/>
          <w:szCs w:val="20"/>
        </w:rPr>
        <w:t xml:space="preserve"> </w:t>
      </w:r>
      <w:r w:rsidRPr="00564422">
        <w:rPr>
          <w:rFonts w:ascii="Times New Roman" w:hAnsi="Times New Roman"/>
          <w:noProof/>
          <w:sz w:val="20"/>
          <w:szCs w:val="20"/>
        </w:rPr>
        <w:t xml:space="preserve">and Romanielo, L. L. (2010). Removal of petroleum hydrocarbons from aqueous solution using sugarcane bagasse as adsorbent. </w:t>
      </w:r>
      <w:r w:rsidRPr="00564422">
        <w:rPr>
          <w:rFonts w:ascii="Times New Roman" w:hAnsi="Times New Roman"/>
          <w:i/>
          <w:iCs/>
          <w:noProof/>
          <w:sz w:val="20"/>
          <w:szCs w:val="20"/>
        </w:rPr>
        <w:t>Journal of Hazardous Materials</w:t>
      </w:r>
      <w:r>
        <w:rPr>
          <w:rFonts w:ascii="Times New Roman" w:hAnsi="Times New Roman"/>
          <w:noProof/>
          <w:sz w:val="20"/>
          <w:szCs w:val="20"/>
        </w:rPr>
        <w:t>, 175</w:t>
      </w:r>
      <w:r w:rsidRPr="00564422">
        <w:rPr>
          <w:rFonts w:ascii="Times New Roman" w:hAnsi="Times New Roman"/>
          <w:noProof/>
          <w:sz w:val="20"/>
          <w:szCs w:val="20"/>
        </w:rPr>
        <w:t>(1-3): 1106 – 1112</w:t>
      </w:r>
      <w:r>
        <w:rPr>
          <w:rFonts w:ascii="Times New Roman" w:hAnsi="Times New Roman"/>
          <w:noProof/>
          <w:sz w:val="20"/>
          <w:szCs w:val="20"/>
        </w:rPr>
        <w:t>.</w:t>
      </w:r>
    </w:p>
    <w:p w:rsidR="0062226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564422">
        <w:rPr>
          <w:rFonts w:ascii="Times New Roman" w:hAnsi="Times New Roman"/>
          <w:noProof/>
          <w:sz w:val="20"/>
          <w:szCs w:val="20"/>
        </w:rPr>
        <w:t>Said, A., Ludwick</w:t>
      </w:r>
      <w:r>
        <w:rPr>
          <w:rFonts w:ascii="Times New Roman" w:hAnsi="Times New Roman"/>
          <w:noProof/>
          <w:sz w:val="20"/>
          <w:szCs w:val="20"/>
        </w:rPr>
        <w:t>, A. G. and Aglan, H. A. (2009)</w:t>
      </w:r>
      <w:r w:rsidRPr="00564422">
        <w:rPr>
          <w:rFonts w:ascii="Times New Roman" w:hAnsi="Times New Roman"/>
          <w:noProof/>
          <w:sz w:val="20"/>
          <w:szCs w:val="20"/>
        </w:rPr>
        <w:t xml:space="preserve">. Usefulness of raw bagasse for oil absorption: A comparison of raw and acylated bagasse and their components. </w:t>
      </w:r>
      <w:r w:rsidRPr="00564422">
        <w:rPr>
          <w:rFonts w:ascii="Times New Roman" w:hAnsi="Times New Roman"/>
          <w:i/>
          <w:iCs/>
          <w:noProof/>
          <w:sz w:val="20"/>
          <w:szCs w:val="20"/>
        </w:rPr>
        <w:t>Bioresource Technology</w:t>
      </w:r>
      <w:r>
        <w:rPr>
          <w:rFonts w:ascii="Times New Roman" w:hAnsi="Times New Roman"/>
          <w:noProof/>
          <w:sz w:val="20"/>
          <w:szCs w:val="20"/>
        </w:rPr>
        <w:t>, 100</w:t>
      </w:r>
      <w:r w:rsidRPr="00564422">
        <w:rPr>
          <w:rFonts w:ascii="Times New Roman" w:hAnsi="Times New Roman"/>
          <w:noProof/>
          <w:sz w:val="20"/>
          <w:szCs w:val="20"/>
        </w:rPr>
        <w:t>(7): 2219 – 2222.</w:t>
      </w:r>
    </w:p>
    <w:p w:rsidR="0062226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564422">
        <w:rPr>
          <w:rFonts w:ascii="Times New Roman" w:hAnsi="Times New Roman"/>
          <w:noProof/>
          <w:sz w:val="20"/>
          <w:szCs w:val="20"/>
        </w:rPr>
        <w:t>Annunciado, T. R., Sydenstricker, T</w:t>
      </w:r>
      <w:r>
        <w:rPr>
          <w:rFonts w:ascii="Times New Roman" w:hAnsi="Times New Roman"/>
          <w:noProof/>
          <w:sz w:val="20"/>
          <w:szCs w:val="20"/>
        </w:rPr>
        <w:t>. H. D. and Amico, S. C. (2005)</w:t>
      </w:r>
      <w:r w:rsidRPr="00564422">
        <w:rPr>
          <w:rFonts w:ascii="Times New Roman" w:hAnsi="Times New Roman"/>
          <w:noProof/>
          <w:sz w:val="20"/>
          <w:szCs w:val="20"/>
        </w:rPr>
        <w:t>. Experimental investigation of various vegetable fibers as sorbent materials for oil spills sor</w:t>
      </w:r>
      <w:r>
        <w:rPr>
          <w:rFonts w:ascii="Times New Roman" w:hAnsi="Times New Roman"/>
          <w:noProof/>
          <w:sz w:val="20"/>
          <w:szCs w:val="20"/>
        </w:rPr>
        <w:t xml:space="preserve">bent materials for oil spills. </w:t>
      </w:r>
      <w:r w:rsidRPr="00564422">
        <w:rPr>
          <w:rFonts w:ascii="Times New Roman" w:hAnsi="Times New Roman"/>
          <w:i/>
          <w:iCs/>
          <w:noProof/>
          <w:sz w:val="20"/>
          <w:szCs w:val="20"/>
        </w:rPr>
        <w:t>Marine Pollution Bulletin</w:t>
      </w:r>
      <w:r>
        <w:rPr>
          <w:rFonts w:ascii="Times New Roman" w:hAnsi="Times New Roman"/>
          <w:noProof/>
          <w:sz w:val="20"/>
          <w:szCs w:val="20"/>
        </w:rPr>
        <w:t>, 50</w:t>
      </w:r>
      <w:r w:rsidRPr="00564422">
        <w:rPr>
          <w:rFonts w:ascii="Times New Roman" w:hAnsi="Times New Roman"/>
          <w:noProof/>
          <w:sz w:val="20"/>
          <w:szCs w:val="20"/>
        </w:rPr>
        <w:t xml:space="preserve">(11): 1340 </w:t>
      </w:r>
      <w:r>
        <w:rPr>
          <w:rFonts w:ascii="Times New Roman" w:hAnsi="Times New Roman"/>
          <w:noProof/>
          <w:sz w:val="20"/>
          <w:szCs w:val="20"/>
        </w:rPr>
        <w:t>–</w:t>
      </w:r>
      <w:r w:rsidRPr="00564422">
        <w:rPr>
          <w:rFonts w:ascii="Times New Roman" w:hAnsi="Times New Roman"/>
          <w:noProof/>
          <w:sz w:val="20"/>
          <w:szCs w:val="20"/>
        </w:rPr>
        <w:t xml:space="preserve"> 1346.</w:t>
      </w:r>
    </w:p>
    <w:p w:rsidR="0062226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564422">
        <w:rPr>
          <w:rFonts w:ascii="Times New Roman" w:hAnsi="Times New Roman"/>
          <w:noProof/>
          <w:sz w:val="20"/>
          <w:szCs w:val="20"/>
        </w:rPr>
        <w:t>Yi, J., Wang, Z., Bai, H., Yu, X., Jing, J. and Zuo. L. (2015). Optimization of purification, identification and evaluation of the in vitro antitumo</w:t>
      </w:r>
      <w:r>
        <w:rPr>
          <w:rFonts w:ascii="Times New Roman" w:hAnsi="Times New Roman"/>
          <w:noProof/>
          <w:sz w:val="20"/>
          <w:szCs w:val="20"/>
        </w:rPr>
        <w:t>r activity of polyphenols from P</w:t>
      </w:r>
      <w:r w:rsidRPr="00564422">
        <w:rPr>
          <w:rFonts w:ascii="Times New Roman" w:hAnsi="Times New Roman"/>
          <w:noProof/>
          <w:sz w:val="20"/>
          <w:szCs w:val="20"/>
        </w:rPr>
        <w:t xml:space="preserve">inus </w:t>
      </w:r>
      <w:r w:rsidRPr="00F405F0">
        <w:rPr>
          <w:rFonts w:ascii="Times New Roman" w:hAnsi="Times New Roman"/>
          <w:i/>
          <w:iCs/>
          <w:noProof/>
          <w:sz w:val="20"/>
          <w:szCs w:val="20"/>
        </w:rPr>
        <w:t>koraiensis pinecones</w:t>
      </w:r>
      <w:r w:rsidRPr="00564422">
        <w:rPr>
          <w:rFonts w:ascii="Times New Roman" w:hAnsi="Times New Roman"/>
          <w:noProof/>
          <w:sz w:val="20"/>
          <w:szCs w:val="20"/>
        </w:rPr>
        <w:t xml:space="preserve">. </w:t>
      </w:r>
      <w:r w:rsidRPr="00F405F0">
        <w:rPr>
          <w:rFonts w:ascii="Times New Roman" w:hAnsi="Times New Roman"/>
          <w:i/>
          <w:iCs/>
          <w:noProof/>
          <w:sz w:val="20"/>
          <w:szCs w:val="20"/>
        </w:rPr>
        <w:t>Molecules</w:t>
      </w:r>
      <w:r w:rsidRPr="00564422">
        <w:rPr>
          <w:rFonts w:ascii="Times New Roman" w:hAnsi="Times New Roman"/>
          <w:noProof/>
          <w:sz w:val="20"/>
          <w:szCs w:val="20"/>
        </w:rPr>
        <w:t>, 20 (6): 10450 – 10467.</w:t>
      </w:r>
    </w:p>
    <w:p w:rsidR="0062226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F405F0">
        <w:rPr>
          <w:rFonts w:ascii="Times New Roman" w:hAnsi="Times New Roman"/>
          <w:noProof/>
          <w:sz w:val="20"/>
          <w:szCs w:val="20"/>
        </w:rPr>
        <w:t xml:space="preserve">Kadir, S., Matali, S., Mohamad, N. F. and Rani, N. H. A. (2014). Preparation of activated carbon from oil palm empty fruit bunch (EFB) by steam activation using response surface methodology. </w:t>
      </w:r>
      <w:r w:rsidRPr="00F405F0">
        <w:rPr>
          <w:rFonts w:ascii="Times New Roman" w:hAnsi="Times New Roman"/>
          <w:i/>
          <w:iCs/>
          <w:noProof/>
          <w:sz w:val="20"/>
          <w:szCs w:val="20"/>
        </w:rPr>
        <w:t>International Journal of Materials Science and Applications</w:t>
      </w:r>
      <w:r>
        <w:rPr>
          <w:rFonts w:ascii="Times New Roman" w:hAnsi="Times New Roman"/>
          <w:noProof/>
          <w:sz w:val="20"/>
          <w:szCs w:val="20"/>
        </w:rPr>
        <w:t xml:space="preserve">, 3(5): 159 – </w:t>
      </w:r>
      <w:r w:rsidRPr="00F405F0">
        <w:rPr>
          <w:rFonts w:ascii="Times New Roman" w:hAnsi="Times New Roman"/>
          <w:noProof/>
          <w:sz w:val="20"/>
          <w:szCs w:val="20"/>
        </w:rPr>
        <w:t>163.</w:t>
      </w:r>
    </w:p>
    <w:p w:rsidR="0062226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Pr>
          <w:rFonts w:ascii="Times New Roman" w:hAnsi="Times New Roman"/>
          <w:noProof/>
          <w:sz w:val="20"/>
          <w:szCs w:val="20"/>
        </w:rPr>
        <w:t>Yang, M. (2011). Produced w</w:t>
      </w:r>
      <w:r w:rsidRPr="00084A84">
        <w:rPr>
          <w:rFonts w:ascii="Times New Roman" w:hAnsi="Times New Roman"/>
          <w:noProof/>
          <w:sz w:val="20"/>
          <w:szCs w:val="20"/>
        </w:rPr>
        <w:t>ater.  Springer, Glasgow: pp. 57 – 88.</w:t>
      </w:r>
    </w:p>
    <w:p w:rsidR="0062226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084A84">
        <w:rPr>
          <w:rFonts w:ascii="Times New Roman" w:hAnsi="Times New Roman"/>
          <w:noProof/>
          <w:sz w:val="20"/>
          <w:szCs w:val="20"/>
        </w:rPr>
        <w:t>Salamatinia, B., Zinatizadeh, A., Kamaruddin, A. and Abdullah, A. Z. (2006). Application of response surface metho</w:t>
      </w:r>
      <w:r>
        <w:rPr>
          <w:rFonts w:ascii="Times New Roman" w:hAnsi="Times New Roman"/>
          <w:noProof/>
          <w:sz w:val="20"/>
          <w:szCs w:val="20"/>
        </w:rPr>
        <w:t>dology for the optimization of Cu and Z</w:t>
      </w:r>
      <w:r w:rsidRPr="00084A84">
        <w:rPr>
          <w:rFonts w:ascii="Times New Roman" w:hAnsi="Times New Roman"/>
          <w:noProof/>
          <w:sz w:val="20"/>
          <w:szCs w:val="20"/>
        </w:rPr>
        <w:t xml:space="preserve">n removals by sorption on pre-treated oil palm frond (OPF). </w:t>
      </w:r>
      <w:r w:rsidRPr="00084A84">
        <w:rPr>
          <w:rFonts w:ascii="Times New Roman" w:hAnsi="Times New Roman"/>
          <w:i/>
          <w:iCs/>
          <w:noProof/>
          <w:sz w:val="20"/>
          <w:szCs w:val="20"/>
        </w:rPr>
        <w:t>Iranian Journal of Chemical Engineering</w:t>
      </w:r>
      <w:r>
        <w:rPr>
          <w:rFonts w:ascii="Times New Roman" w:hAnsi="Times New Roman"/>
          <w:noProof/>
          <w:sz w:val="20"/>
          <w:szCs w:val="20"/>
        </w:rPr>
        <w:t>, 3</w:t>
      </w:r>
      <w:r w:rsidRPr="00084A84">
        <w:rPr>
          <w:rFonts w:ascii="Times New Roman" w:hAnsi="Times New Roman"/>
          <w:noProof/>
          <w:sz w:val="20"/>
          <w:szCs w:val="20"/>
        </w:rPr>
        <w:t>(2): 73 – 84.</w:t>
      </w:r>
    </w:p>
    <w:p w:rsidR="0062226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084A84">
        <w:rPr>
          <w:rFonts w:ascii="Times New Roman" w:hAnsi="Times New Roman"/>
          <w:noProof/>
          <w:sz w:val="20"/>
          <w:szCs w:val="20"/>
        </w:rPr>
        <w:t>Singhal, S., Agarwal, S., Bahukhandi, K., Sharma, R. and Si</w:t>
      </w:r>
      <w:r>
        <w:rPr>
          <w:rFonts w:ascii="Times New Roman" w:hAnsi="Times New Roman"/>
          <w:noProof/>
          <w:sz w:val="20"/>
          <w:szCs w:val="20"/>
        </w:rPr>
        <w:t>nghal, N. (2014). Bio-adsorbent</w:t>
      </w:r>
      <w:r w:rsidRPr="00084A84">
        <w:rPr>
          <w:rFonts w:ascii="Times New Roman" w:hAnsi="Times New Roman"/>
          <w:noProof/>
          <w:sz w:val="20"/>
          <w:szCs w:val="20"/>
        </w:rPr>
        <w:t xml:space="preserve">: A cost-effective method for effluent treatment. </w:t>
      </w:r>
      <w:r w:rsidRPr="00084A84">
        <w:rPr>
          <w:rFonts w:ascii="Times New Roman" w:hAnsi="Times New Roman"/>
          <w:i/>
          <w:iCs/>
          <w:noProof/>
          <w:sz w:val="20"/>
          <w:szCs w:val="20"/>
        </w:rPr>
        <w:t>International Journal of Environmental Sciences and Research,</w:t>
      </w:r>
      <w:r>
        <w:rPr>
          <w:rFonts w:ascii="Times New Roman" w:hAnsi="Times New Roman"/>
          <w:noProof/>
          <w:sz w:val="20"/>
          <w:szCs w:val="20"/>
        </w:rPr>
        <w:t xml:space="preserve"> 3</w:t>
      </w:r>
      <w:r w:rsidRPr="00084A84">
        <w:rPr>
          <w:rFonts w:ascii="Times New Roman" w:hAnsi="Times New Roman"/>
          <w:noProof/>
          <w:sz w:val="20"/>
          <w:szCs w:val="20"/>
        </w:rPr>
        <w:t>(1): 151 – 156</w:t>
      </w:r>
    </w:p>
    <w:p w:rsidR="0062226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084A84">
        <w:rPr>
          <w:rFonts w:ascii="Times New Roman" w:hAnsi="Times New Roman"/>
          <w:noProof/>
          <w:sz w:val="20"/>
          <w:szCs w:val="20"/>
        </w:rPr>
        <w:t xml:space="preserve">Abdel-Ghani, N. and El-Chaghaby, G. (2014). Biosorption for metal ions removal from aqueous solutions: A review of recent studies. </w:t>
      </w:r>
      <w:r w:rsidRPr="00084A84">
        <w:rPr>
          <w:rFonts w:ascii="Times New Roman" w:hAnsi="Times New Roman"/>
          <w:i/>
          <w:iCs/>
          <w:noProof/>
          <w:sz w:val="20"/>
          <w:szCs w:val="20"/>
        </w:rPr>
        <w:t>International Journal of Latest Research in Science and</w:t>
      </w:r>
      <w:r w:rsidRPr="00084A84">
        <w:rPr>
          <w:rFonts w:ascii="Times New Roman" w:hAnsi="Times New Roman"/>
          <w:noProof/>
          <w:sz w:val="20"/>
          <w:szCs w:val="20"/>
        </w:rPr>
        <w:t xml:space="preserve"> </w:t>
      </w:r>
      <w:r w:rsidRPr="00084A84">
        <w:rPr>
          <w:rFonts w:ascii="Times New Roman" w:hAnsi="Times New Roman"/>
          <w:i/>
          <w:iCs/>
          <w:noProof/>
          <w:sz w:val="20"/>
          <w:szCs w:val="20"/>
        </w:rPr>
        <w:t>Technology</w:t>
      </w:r>
      <w:r w:rsidRPr="00084A84">
        <w:rPr>
          <w:rFonts w:ascii="Times New Roman" w:hAnsi="Times New Roman"/>
          <w:noProof/>
          <w:sz w:val="20"/>
          <w:szCs w:val="20"/>
        </w:rPr>
        <w:t xml:space="preserve">, </w:t>
      </w:r>
      <w:r>
        <w:rPr>
          <w:rFonts w:ascii="Times New Roman" w:hAnsi="Times New Roman"/>
          <w:noProof/>
          <w:sz w:val="20"/>
          <w:szCs w:val="20"/>
        </w:rPr>
        <w:t>3</w:t>
      </w:r>
      <w:r w:rsidRPr="00084A84">
        <w:rPr>
          <w:rFonts w:ascii="Times New Roman" w:hAnsi="Times New Roman"/>
          <w:noProof/>
          <w:sz w:val="20"/>
          <w:szCs w:val="20"/>
        </w:rPr>
        <w:t>(1): 24 – 42.</w:t>
      </w:r>
    </w:p>
    <w:p w:rsidR="0062226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084A84">
        <w:rPr>
          <w:rFonts w:ascii="Times New Roman" w:hAnsi="Times New Roman"/>
          <w:noProof/>
          <w:sz w:val="20"/>
          <w:szCs w:val="20"/>
        </w:rPr>
        <w:t xml:space="preserve">Alkhalssi, R. M., Saeed, E. A. and Khalid, M. G. (2014). Treatment of emulsified oil in produced water from oil wells by adsorption on to corn-cob as sorbent. </w:t>
      </w:r>
      <w:r w:rsidRPr="00084A84">
        <w:rPr>
          <w:rFonts w:ascii="Times New Roman" w:hAnsi="Times New Roman"/>
          <w:i/>
          <w:iCs/>
          <w:noProof/>
          <w:sz w:val="20"/>
          <w:szCs w:val="20"/>
        </w:rPr>
        <w:t>Nahrain University,</w:t>
      </w:r>
      <w:r>
        <w:rPr>
          <w:rFonts w:ascii="Times New Roman" w:hAnsi="Times New Roman"/>
          <w:i/>
          <w:iCs/>
          <w:noProof/>
          <w:sz w:val="20"/>
          <w:szCs w:val="20"/>
        </w:rPr>
        <w:t xml:space="preserve"> College of Engineering Journal</w:t>
      </w:r>
      <w:r>
        <w:rPr>
          <w:rFonts w:ascii="Times New Roman" w:hAnsi="Times New Roman"/>
          <w:noProof/>
          <w:sz w:val="20"/>
          <w:szCs w:val="20"/>
        </w:rPr>
        <w:t>, 17</w:t>
      </w:r>
      <w:r w:rsidRPr="00084A84">
        <w:rPr>
          <w:rFonts w:ascii="Times New Roman" w:hAnsi="Times New Roman"/>
          <w:noProof/>
          <w:sz w:val="20"/>
          <w:szCs w:val="20"/>
        </w:rPr>
        <w:t>(1): 83 – 90.</w:t>
      </w:r>
    </w:p>
    <w:p w:rsidR="0062226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BE70EE">
        <w:rPr>
          <w:rFonts w:ascii="Times New Roman" w:hAnsi="Times New Roman"/>
          <w:noProof/>
          <w:sz w:val="20"/>
          <w:szCs w:val="20"/>
        </w:rPr>
        <w:t>Ahmad, A. L., Sumathi, S. and Hameed, B. H. (2005). Adsorption of residue oil from palm oil mill effluent using powder a</w:t>
      </w:r>
      <w:r>
        <w:rPr>
          <w:rFonts w:ascii="Times New Roman" w:hAnsi="Times New Roman"/>
          <w:noProof/>
          <w:sz w:val="20"/>
          <w:szCs w:val="20"/>
        </w:rPr>
        <w:t>nd flake chitosan: E</w:t>
      </w:r>
      <w:r w:rsidRPr="00BE70EE">
        <w:rPr>
          <w:rFonts w:ascii="Times New Roman" w:hAnsi="Times New Roman"/>
          <w:noProof/>
          <w:sz w:val="20"/>
          <w:szCs w:val="20"/>
        </w:rPr>
        <w:t xml:space="preserve">quilibrium and kinetic studies. </w:t>
      </w:r>
      <w:r w:rsidRPr="00BE70EE">
        <w:rPr>
          <w:rFonts w:ascii="Times New Roman" w:hAnsi="Times New Roman"/>
          <w:i/>
          <w:iCs/>
          <w:noProof/>
          <w:sz w:val="20"/>
          <w:szCs w:val="20"/>
        </w:rPr>
        <w:t>Water Research</w:t>
      </w:r>
      <w:r>
        <w:rPr>
          <w:rFonts w:ascii="Times New Roman" w:hAnsi="Times New Roman"/>
          <w:noProof/>
          <w:sz w:val="20"/>
          <w:szCs w:val="20"/>
        </w:rPr>
        <w:t>, 39</w:t>
      </w:r>
      <w:r w:rsidRPr="00BE70EE">
        <w:rPr>
          <w:rFonts w:ascii="Times New Roman" w:hAnsi="Times New Roman"/>
          <w:noProof/>
          <w:sz w:val="20"/>
          <w:szCs w:val="20"/>
        </w:rPr>
        <w:t>(12): 2483 – 2494.</w:t>
      </w:r>
    </w:p>
    <w:p w:rsidR="0062226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BE70EE">
        <w:rPr>
          <w:rFonts w:ascii="Times New Roman" w:hAnsi="Times New Roman"/>
          <w:noProof/>
          <w:sz w:val="20"/>
          <w:szCs w:val="20"/>
        </w:rPr>
        <w:t xml:space="preserve">Kumar, P. S. and Kirthika, K. (2009). Equilibrium and kinetic study of adsorption of nickel from aqueous solution onto bael tree leaf powder. </w:t>
      </w:r>
      <w:r w:rsidRPr="00BE70EE">
        <w:rPr>
          <w:rFonts w:ascii="Times New Roman" w:hAnsi="Times New Roman"/>
          <w:i/>
          <w:iCs/>
          <w:noProof/>
          <w:sz w:val="20"/>
          <w:szCs w:val="20"/>
        </w:rPr>
        <w:t>Journal of Engineering Science and Technology</w:t>
      </w:r>
      <w:r>
        <w:rPr>
          <w:rFonts w:ascii="Times New Roman" w:hAnsi="Times New Roman"/>
          <w:noProof/>
          <w:sz w:val="20"/>
          <w:szCs w:val="20"/>
        </w:rPr>
        <w:t>, 4</w:t>
      </w:r>
      <w:r w:rsidRPr="00BE70EE">
        <w:rPr>
          <w:rFonts w:ascii="Times New Roman" w:hAnsi="Times New Roman"/>
          <w:noProof/>
          <w:sz w:val="20"/>
          <w:szCs w:val="20"/>
        </w:rPr>
        <w:t>(4): 351 – 363.</w:t>
      </w:r>
    </w:p>
    <w:p w:rsidR="0062226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BE70EE">
        <w:rPr>
          <w:rFonts w:ascii="Times New Roman" w:hAnsi="Times New Roman"/>
          <w:noProof/>
          <w:sz w:val="20"/>
          <w:szCs w:val="20"/>
        </w:rPr>
        <w:t xml:space="preserve">Mohammed, S. A., Faisal, I. and Alwan, M. M. (2011). Oily wastewater treatment using expanded beds of activated carbon and zeolite. </w:t>
      </w:r>
      <w:r w:rsidRPr="00BE70EE">
        <w:rPr>
          <w:rFonts w:ascii="Times New Roman" w:hAnsi="Times New Roman"/>
          <w:i/>
          <w:iCs/>
          <w:noProof/>
          <w:sz w:val="20"/>
          <w:szCs w:val="20"/>
        </w:rPr>
        <w:t>Journal of Chemical and Petroleum Engineering</w:t>
      </w:r>
      <w:r>
        <w:rPr>
          <w:rFonts w:ascii="Times New Roman" w:hAnsi="Times New Roman"/>
          <w:noProof/>
          <w:sz w:val="20"/>
          <w:szCs w:val="20"/>
        </w:rPr>
        <w:t>, 12</w:t>
      </w:r>
      <w:r w:rsidRPr="00BE70EE">
        <w:rPr>
          <w:rFonts w:ascii="Times New Roman" w:hAnsi="Times New Roman"/>
          <w:noProof/>
          <w:sz w:val="20"/>
          <w:szCs w:val="20"/>
        </w:rPr>
        <w:t>(1): 13.</w:t>
      </w:r>
    </w:p>
    <w:p w:rsidR="00622262"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BE70EE">
        <w:rPr>
          <w:rFonts w:ascii="Times New Roman" w:hAnsi="Times New Roman"/>
          <w:noProof/>
          <w:sz w:val="20"/>
          <w:szCs w:val="20"/>
        </w:rPr>
        <w:t xml:space="preserve">Sidik, S. M., Jalil, A. A., Triwahyono, S., Adam, S. H., Satar, M. A. H. and Hameed, B. H. (2012). Modified oil palm leaves adsorbent with enhanced hydrophobicity for crude oil removal. </w:t>
      </w:r>
      <w:r w:rsidRPr="00BE70EE">
        <w:rPr>
          <w:rFonts w:ascii="Times New Roman" w:hAnsi="Times New Roman"/>
          <w:i/>
          <w:iCs/>
          <w:noProof/>
          <w:sz w:val="20"/>
          <w:szCs w:val="20"/>
        </w:rPr>
        <w:t>Chemical Engineering Journal</w:t>
      </w:r>
      <w:r w:rsidRPr="00BE70EE">
        <w:rPr>
          <w:rFonts w:ascii="Times New Roman" w:hAnsi="Times New Roman"/>
          <w:noProof/>
          <w:sz w:val="20"/>
          <w:szCs w:val="20"/>
        </w:rPr>
        <w:t>, 203: 9 – 18.</w:t>
      </w:r>
    </w:p>
    <w:p w:rsidR="00622262" w:rsidRPr="00BE70EE" w:rsidRDefault="00622262" w:rsidP="00622262">
      <w:pPr>
        <w:pStyle w:val="ListParagraph"/>
        <w:numPr>
          <w:ilvl w:val="0"/>
          <w:numId w:val="1"/>
        </w:numPr>
        <w:spacing w:after="0" w:line="240" w:lineRule="auto"/>
        <w:ind w:left="360"/>
        <w:contextualSpacing w:val="0"/>
        <w:jc w:val="both"/>
        <w:rPr>
          <w:rFonts w:ascii="Times New Roman" w:hAnsi="Times New Roman"/>
          <w:noProof/>
          <w:sz w:val="20"/>
          <w:szCs w:val="20"/>
        </w:rPr>
      </w:pPr>
      <w:r w:rsidRPr="00BE70EE">
        <w:rPr>
          <w:rFonts w:ascii="Times New Roman" w:hAnsi="Times New Roman"/>
          <w:noProof/>
          <w:sz w:val="20"/>
          <w:szCs w:val="20"/>
        </w:rPr>
        <w:t xml:space="preserve">Rajakovic V., Aleksic, G. and Rajakovic, L. (2008). Governing factors for motor oil removal from water with different sorption materials. </w:t>
      </w:r>
      <w:r w:rsidRPr="00BE70EE">
        <w:rPr>
          <w:rFonts w:ascii="Times New Roman" w:hAnsi="Times New Roman"/>
          <w:i/>
          <w:iCs/>
          <w:noProof/>
          <w:sz w:val="20"/>
          <w:szCs w:val="20"/>
        </w:rPr>
        <w:t>Journal of Hazardous Materials</w:t>
      </w:r>
      <w:r>
        <w:rPr>
          <w:rFonts w:ascii="Times New Roman" w:hAnsi="Times New Roman"/>
          <w:noProof/>
          <w:sz w:val="20"/>
          <w:szCs w:val="20"/>
        </w:rPr>
        <w:t>, 154</w:t>
      </w:r>
      <w:r w:rsidRPr="00BE70EE">
        <w:rPr>
          <w:rFonts w:ascii="Times New Roman" w:hAnsi="Times New Roman"/>
          <w:noProof/>
          <w:sz w:val="20"/>
          <w:szCs w:val="20"/>
        </w:rPr>
        <w:t>(1-3): 558 – 563.</w:t>
      </w:r>
    </w:p>
    <w:p w:rsidR="00622262" w:rsidRPr="00622262" w:rsidRDefault="00622262" w:rsidP="00622262">
      <w:pPr>
        <w:spacing w:after="0" w:line="240" w:lineRule="auto"/>
        <w:jc w:val="both"/>
        <w:rPr>
          <w:rFonts w:ascii="Times New Roman" w:hAnsi="Times New Roman"/>
          <w:noProof/>
          <w:sz w:val="20"/>
          <w:szCs w:val="20"/>
          <w:lang w:bidi="ar-SA"/>
        </w:rPr>
      </w:pPr>
    </w:p>
    <w:sectPr w:rsidR="00622262" w:rsidRPr="00622262" w:rsidSect="0062226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E1F98"/>
    <w:multiLevelType w:val="hybridMultilevel"/>
    <w:tmpl w:val="A2F40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262"/>
    <w:rsid w:val="00622262"/>
    <w:rsid w:val="0078448F"/>
    <w:rsid w:val="00AE4A2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26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2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26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1246</Words>
  <Characters>7103</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Malaysian Journal of Analytical Sciences Vol 21 No 5 (2017): 1201 - 1210</vt:lpstr>
      <vt:lpstr/>
      <vt:lpstr/>
      <vt:lpstr/>
      <vt:lpstr>RESPONSE SURFACE METHODOLOGY OPTIMIZATION OF OIL REMOVAL USING BANANA PEEL AS BI</vt:lpstr>
      <vt:lpstr/>
      <vt:lpstr>(Pengoptimuman Kaedah Gerak Balas Permukaan Untuk Penyingkiran Minyak Menggunaka</vt:lpstr>
    </vt:vector>
  </TitlesOfParts>
  <Company/>
  <LinksUpToDate>false</LinksUpToDate>
  <CharactersWithSpaces>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2017-10-01T10:38:00Z</dcterms:created>
  <dcterms:modified xsi:type="dcterms:W3CDTF">2017-10-01T10:43:00Z</dcterms:modified>
</cp:coreProperties>
</file>