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5A" w:rsidRDefault="00484C5A" w:rsidP="00484C5A">
      <w:pPr>
        <w:spacing w:after="0" w:line="240" w:lineRule="auto"/>
        <w:outlineLvl w:val="0"/>
        <w:rPr>
          <w:rFonts w:ascii="Times New Roman"/>
          <w:sz w:val="24"/>
          <w:szCs w:val="24"/>
        </w:rPr>
      </w:pPr>
      <w:r>
        <w:rPr>
          <w:rFonts w:ascii="Times New Roman"/>
          <w:sz w:val="24"/>
          <w:szCs w:val="24"/>
        </w:rPr>
        <w:t xml:space="preserve">Malaysian Journal of Analytical </w:t>
      </w:r>
      <w:r w:rsidR="00700245">
        <w:rPr>
          <w:rFonts w:ascii="Times New Roman"/>
          <w:sz w:val="24"/>
          <w:szCs w:val="24"/>
        </w:rPr>
        <w:t>Sciences Vol 21 no 3 (2017): 726 - 734</w:t>
      </w:r>
      <w:bookmarkStart w:id="0" w:name="_GoBack"/>
      <w:bookmarkEnd w:id="0"/>
    </w:p>
    <w:p w:rsidR="00484C5A" w:rsidRDefault="00484C5A" w:rsidP="00484C5A">
      <w:pPr>
        <w:spacing w:after="0" w:line="240" w:lineRule="auto"/>
        <w:outlineLvl w:val="0"/>
        <w:rPr>
          <w:rFonts w:ascii="Times New Roman"/>
          <w:sz w:val="24"/>
          <w:szCs w:val="24"/>
        </w:rPr>
      </w:pPr>
    </w:p>
    <w:p w:rsidR="00484C5A" w:rsidRDefault="00484C5A" w:rsidP="00484C5A">
      <w:pPr>
        <w:spacing w:after="0" w:line="240" w:lineRule="auto"/>
        <w:outlineLvl w:val="0"/>
        <w:rPr>
          <w:rFonts w:ascii="Times New Roman"/>
          <w:sz w:val="24"/>
          <w:szCs w:val="24"/>
        </w:rPr>
      </w:pPr>
    </w:p>
    <w:p w:rsidR="00484C5A" w:rsidRPr="00484C5A" w:rsidRDefault="00484C5A" w:rsidP="00484C5A">
      <w:pPr>
        <w:spacing w:after="0" w:line="240" w:lineRule="auto"/>
        <w:outlineLvl w:val="0"/>
        <w:rPr>
          <w:rFonts w:ascii="Times New Roman"/>
          <w:sz w:val="24"/>
          <w:szCs w:val="24"/>
        </w:rPr>
      </w:pPr>
    </w:p>
    <w:p w:rsidR="00484C5A" w:rsidRDefault="00484C5A" w:rsidP="00484C5A">
      <w:pPr>
        <w:spacing w:after="0" w:line="240" w:lineRule="auto"/>
        <w:jc w:val="center"/>
        <w:outlineLvl w:val="0"/>
        <w:rPr>
          <w:rFonts w:ascii="Times New Roman"/>
          <w:sz w:val="28"/>
        </w:rPr>
      </w:pPr>
      <w:r w:rsidRPr="00EB5E9C">
        <w:rPr>
          <w:rFonts w:ascii="Times New Roman"/>
          <w:sz w:val="28"/>
        </w:rPr>
        <w:t>EXTRACTION OF BIOACTIVE COMPOUNDS</w:t>
      </w:r>
      <w:r>
        <w:rPr>
          <w:rFonts w:ascii="Times New Roman"/>
          <w:sz w:val="28"/>
        </w:rPr>
        <w:t xml:space="preserve"> </w:t>
      </w:r>
      <w:r w:rsidRPr="007F40AB">
        <w:rPr>
          <w:rFonts w:ascii="Times New Roman"/>
          <w:sz w:val="28"/>
        </w:rPr>
        <w:t xml:space="preserve">(MANGIFERIN) </w:t>
      </w:r>
    </w:p>
    <w:p w:rsidR="00484C5A" w:rsidRDefault="00484C5A" w:rsidP="00484C5A">
      <w:pPr>
        <w:spacing w:after="0" w:line="240" w:lineRule="auto"/>
        <w:jc w:val="center"/>
        <w:outlineLvl w:val="0"/>
        <w:rPr>
          <w:rFonts w:ascii="Times New Roman"/>
          <w:sz w:val="28"/>
        </w:rPr>
      </w:pPr>
      <w:r w:rsidRPr="007F40AB">
        <w:rPr>
          <w:rFonts w:ascii="Times New Roman"/>
          <w:sz w:val="28"/>
        </w:rPr>
        <w:t xml:space="preserve">FROM </w:t>
      </w:r>
      <w:r w:rsidRPr="006A7219">
        <w:rPr>
          <w:rFonts w:ascii="Times New Roman"/>
          <w:sz w:val="28"/>
        </w:rPr>
        <w:t>MAHKOTA DEWA</w:t>
      </w:r>
      <w:r w:rsidRPr="007F40AB">
        <w:rPr>
          <w:rFonts w:ascii="Times New Roman"/>
          <w:sz w:val="28"/>
        </w:rPr>
        <w:t xml:space="preserve"> </w:t>
      </w:r>
      <w:r w:rsidRPr="007F40AB">
        <w:rPr>
          <w:rFonts w:ascii="Times New Roman"/>
          <w:i/>
          <w:sz w:val="28"/>
        </w:rPr>
        <w:t>(Phaleria macrocarpa)</w:t>
      </w:r>
      <w:r w:rsidRPr="007F40AB">
        <w:rPr>
          <w:rFonts w:ascii="Times New Roman"/>
          <w:sz w:val="28"/>
        </w:rPr>
        <w:t xml:space="preserve"> FRUITS USING</w:t>
      </w:r>
      <w:r w:rsidRPr="00EB5E9C">
        <w:rPr>
          <w:rFonts w:ascii="Times New Roman"/>
          <w:sz w:val="28"/>
        </w:rPr>
        <w:t xml:space="preserve"> </w:t>
      </w:r>
    </w:p>
    <w:p w:rsidR="00484C5A" w:rsidRPr="002D1E11" w:rsidRDefault="00484C5A" w:rsidP="00484C5A">
      <w:pPr>
        <w:spacing w:after="0" w:line="240" w:lineRule="auto"/>
        <w:jc w:val="center"/>
        <w:outlineLvl w:val="0"/>
        <w:rPr>
          <w:rFonts w:ascii="Times New Roman"/>
          <w:sz w:val="28"/>
        </w:rPr>
      </w:pPr>
      <w:r w:rsidRPr="00EB5E9C">
        <w:rPr>
          <w:rFonts w:ascii="Times New Roman"/>
          <w:sz w:val="28"/>
        </w:rPr>
        <w:t>SUBCRITICAL WATER: EFFECT OF PROCESS PARAMETERS ON EXTRACTION YIELD</w:t>
      </w:r>
      <w:r w:rsidRPr="00EB5E9C">
        <w:rPr>
          <w:rFonts w:ascii="Times New Roman" w:hAnsi="Times New Roman"/>
          <w:color w:val="548DD4"/>
          <w:sz w:val="32"/>
        </w:rPr>
        <w:t xml:space="preserve"> </w:t>
      </w:r>
    </w:p>
    <w:p w:rsidR="00484C5A" w:rsidRPr="00973A88" w:rsidRDefault="00484C5A" w:rsidP="00484C5A">
      <w:pPr>
        <w:spacing w:after="0" w:line="240" w:lineRule="auto"/>
        <w:jc w:val="center"/>
        <w:outlineLvl w:val="0"/>
        <w:rPr>
          <w:rFonts w:ascii="Times New Roman" w:hAnsi="Times New Roman"/>
          <w:b/>
          <w:color w:val="548DD4"/>
          <w:sz w:val="24"/>
        </w:rPr>
      </w:pPr>
    </w:p>
    <w:p w:rsidR="00484C5A" w:rsidRPr="000C0093" w:rsidRDefault="00484C5A" w:rsidP="00484C5A">
      <w:pPr>
        <w:spacing w:after="0" w:line="240" w:lineRule="auto"/>
        <w:jc w:val="center"/>
        <w:outlineLvl w:val="0"/>
        <w:rPr>
          <w:rFonts w:ascii="Times New Roman" w:hAnsi="Times New Roman"/>
          <w:sz w:val="24"/>
          <w:szCs w:val="24"/>
        </w:rPr>
      </w:pPr>
      <w:r>
        <w:rPr>
          <w:rFonts w:ascii="Times New Roman" w:hAnsi="Times New Roman"/>
          <w:sz w:val="24"/>
          <w:szCs w:val="24"/>
        </w:rPr>
        <w:t>(</w:t>
      </w:r>
      <w:r w:rsidRPr="000C0093">
        <w:rPr>
          <w:rFonts w:ascii="Times New Roman" w:hAnsi="Times New Roman"/>
          <w:sz w:val="24"/>
          <w:szCs w:val="24"/>
        </w:rPr>
        <w:t xml:space="preserve">Pengekstrakan Bahan </w:t>
      </w:r>
      <w:r>
        <w:rPr>
          <w:rFonts w:ascii="Times New Roman" w:hAnsi="Times New Roman"/>
          <w:sz w:val="24"/>
          <w:szCs w:val="24"/>
        </w:rPr>
        <w:t>Bioaktif (Mangiferin) d</w:t>
      </w:r>
      <w:r w:rsidRPr="007F40AB">
        <w:rPr>
          <w:rFonts w:ascii="Times New Roman" w:hAnsi="Times New Roman"/>
          <w:sz w:val="24"/>
          <w:szCs w:val="24"/>
        </w:rPr>
        <w:t xml:space="preserve">ari Buah </w:t>
      </w:r>
      <w:r w:rsidRPr="006A7219">
        <w:rPr>
          <w:rFonts w:ascii="Times New Roman" w:hAnsi="Times New Roman"/>
          <w:iCs/>
          <w:sz w:val="24"/>
          <w:szCs w:val="24"/>
        </w:rPr>
        <w:t xml:space="preserve">Mahkota </w:t>
      </w:r>
      <w:r>
        <w:rPr>
          <w:rFonts w:ascii="Times New Roman" w:hAnsi="Times New Roman"/>
          <w:iCs/>
          <w:sz w:val="24"/>
          <w:szCs w:val="24"/>
        </w:rPr>
        <w:t>D</w:t>
      </w:r>
      <w:r w:rsidRPr="006A7219">
        <w:rPr>
          <w:rFonts w:ascii="Times New Roman" w:hAnsi="Times New Roman"/>
          <w:iCs/>
          <w:sz w:val="24"/>
          <w:szCs w:val="24"/>
        </w:rPr>
        <w:t>ewa</w:t>
      </w:r>
      <w:r w:rsidRPr="007F40AB">
        <w:rPr>
          <w:rFonts w:ascii="Times New Roman" w:hAnsi="Times New Roman"/>
          <w:sz w:val="24"/>
          <w:szCs w:val="24"/>
        </w:rPr>
        <w:t xml:space="preserve"> (</w:t>
      </w:r>
      <w:r>
        <w:rPr>
          <w:rFonts w:ascii="Times New Roman" w:hAnsi="Times New Roman"/>
          <w:i/>
          <w:sz w:val="24"/>
          <w:szCs w:val="24"/>
        </w:rPr>
        <w:t>Phaleria m</w:t>
      </w:r>
      <w:r w:rsidRPr="007F40AB">
        <w:rPr>
          <w:rFonts w:ascii="Times New Roman" w:hAnsi="Times New Roman"/>
          <w:i/>
          <w:sz w:val="24"/>
          <w:szCs w:val="24"/>
        </w:rPr>
        <w:t>acrocarpa</w:t>
      </w:r>
      <w:r w:rsidRPr="007F40AB">
        <w:rPr>
          <w:rFonts w:ascii="Times New Roman" w:hAnsi="Times New Roman"/>
          <w:sz w:val="24"/>
          <w:szCs w:val="24"/>
        </w:rPr>
        <w:t>) Menggunakan Kaedah</w:t>
      </w:r>
      <w:r>
        <w:rPr>
          <w:rFonts w:ascii="Times New Roman" w:hAnsi="Times New Roman"/>
          <w:sz w:val="24"/>
          <w:szCs w:val="24"/>
        </w:rPr>
        <w:t xml:space="preserve"> Air Subgenting</w:t>
      </w:r>
      <w:r w:rsidRPr="000C0093">
        <w:rPr>
          <w:rFonts w:ascii="Times New Roman" w:hAnsi="Times New Roman"/>
          <w:sz w:val="24"/>
          <w:szCs w:val="24"/>
        </w:rPr>
        <w:t xml:space="preserve">: </w:t>
      </w:r>
      <w:r>
        <w:rPr>
          <w:rFonts w:ascii="Times New Roman" w:hAnsi="Times New Roman"/>
          <w:sz w:val="24"/>
          <w:szCs w:val="24"/>
        </w:rPr>
        <w:t xml:space="preserve">Kesan </w:t>
      </w:r>
      <w:r w:rsidRPr="000C0093">
        <w:rPr>
          <w:rFonts w:ascii="Times New Roman" w:hAnsi="Times New Roman"/>
          <w:sz w:val="24"/>
          <w:szCs w:val="24"/>
        </w:rPr>
        <w:t xml:space="preserve">Parameter </w:t>
      </w:r>
      <w:r>
        <w:rPr>
          <w:rFonts w:ascii="Times New Roman" w:hAnsi="Times New Roman"/>
          <w:sz w:val="24"/>
          <w:szCs w:val="24"/>
        </w:rPr>
        <w:t xml:space="preserve">Proses </w:t>
      </w:r>
      <w:r w:rsidRPr="000C0093">
        <w:rPr>
          <w:rFonts w:ascii="Times New Roman" w:hAnsi="Times New Roman"/>
          <w:sz w:val="24"/>
          <w:szCs w:val="24"/>
        </w:rPr>
        <w:t>Terhadap Hasil Ekstrak</w:t>
      </w:r>
      <w:r>
        <w:rPr>
          <w:rFonts w:ascii="Times New Roman" w:hAnsi="Times New Roman"/>
          <w:sz w:val="24"/>
          <w:szCs w:val="24"/>
        </w:rPr>
        <w:t>)</w:t>
      </w:r>
      <w:r w:rsidRPr="000C0093">
        <w:rPr>
          <w:rFonts w:ascii="Times New Roman" w:hAnsi="Times New Roman"/>
          <w:sz w:val="24"/>
          <w:szCs w:val="24"/>
        </w:rPr>
        <w:t xml:space="preserve"> </w:t>
      </w:r>
    </w:p>
    <w:p w:rsidR="00484C5A" w:rsidRPr="006A7219" w:rsidRDefault="00484C5A" w:rsidP="00484C5A">
      <w:pPr>
        <w:spacing w:after="0" w:line="240" w:lineRule="auto"/>
        <w:jc w:val="center"/>
        <w:rPr>
          <w:rFonts w:ascii="Times New Roman"/>
          <w:b/>
          <w:sz w:val="20"/>
          <w:szCs w:val="20"/>
          <w:lang w:val="en-GB"/>
        </w:rPr>
      </w:pPr>
    </w:p>
    <w:p w:rsidR="00484C5A" w:rsidRDefault="00484C5A" w:rsidP="00484C5A">
      <w:pPr>
        <w:spacing w:after="0" w:line="240" w:lineRule="auto"/>
        <w:jc w:val="center"/>
        <w:rPr>
          <w:rFonts w:ascii="Times New Roman"/>
          <w:sz w:val="20"/>
          <w:szCs w:val="20"/>
        </w:rPr>
      </w:pPr>
      <w:r w:rsidRPr="006A7219">
        <w:rPr>
          <w:rFonts w:ascii="Times New Roman"/>
          <w:sz w:val="20"/>
          <w:szCs w:val="20"/>
          <w:lang w:val="en-GB"/>
        </w:rPr>
        <w:t>Nurmaryam Aini Hashim</w:t>
      </w:r>
      <w:r w:rsidRPr="006A7219">
        <w:rPr>
          <w:rFonts w:ascii="Times New Roman"/>
          <w:sz w:val="20"/>
          <w:szCs w:val="20"/>
          <w:u w:val="single"/>
          <w:lang w:val="en-GB"/>
        </w:rPr>
        <w:t>,</w:t>
      </w:r>
      <w:r w:rsidRPr="006A7219">
        <w:rPr>
          <w:rFonts w:ascii="Times New Roman"/>
          <w:sz w:val="20"/>
          <w:szCs w:val="20"/>
          <w:lang w:val="en-GB"/>
        </w:rPr>
        <w:t xml:space="preserve"> Ummi Najihah Md. Hashim, Siti Kholijah Abdul Mudalip*, Noorlisa Harun,</w:t>
      </w:r>
      <w:r w:rsidRPr="006A7219">
        <w:rPr>
          <w:rFonts w:ascii="Times New Roman"/>
          <w:sz w:val="20"/>
          <w:szCs w:val="20"/>
        </w:rPr>
        <w:t xml:space="preserve"> </w:t>
      </w:r>
    </w:p>
    <w:p w:rsidR="00484C5A" w:rsidRPr="006A7219" w:rsidRDefault="00484C5A" w:rsidP="00484C5A">
      <w:pPr>
        <w:spacing w:after="0" w:line="240" w:lineRule="auto"/>
        <w:jc w:val="center"/>
        <w:rPr>
          <w:rFonts w:ascii="Times New Roman"/>
          <w:sz w:val="20"/>
          <w:szCs w:val="20"/>
          <w:lang w:val="en-GB"/>
        </w:rPr>
      </w:pPr>
      <w:r w:rsidRPr="006A7219">
        <w:rPr>
          <w:rFonts w:ascii="Times New Roman"/>
          <w:sz w:val="20"/>
          <w:szCs w:val="20"/>
        </w:rPr>
        <w:t xml:space="preserve">Fatmawati Adam, </w:t>
      </w:r>
      <w:r w:rsidRPr="006A7219">
        <w:rPr>
          <w:rFonts w:ascii="Times New Roman"/>
          <w:sz w:val="20"/>
          <w:szCs w:val="20"/>
          <w:lang w:val="en-GB"/>
        </w:rPr>
        <w:t>Rohaida Che Man,</w:t>
      </w:r>
      <w:r w:rsidRPr="006A7219">
        <w:rPr>
          <w:rFonts w:ascii="Times New Roman"/>
          <w:sz w:val="20"/>
          <w:szCs w:val="20"/>
        </w:rPr>
        <w:t xml:space="preserve"> </w:t>
      </w:r>
      <w:r w:rsidRPr="006A7219">
        <w:rPr>
          <w:rFonts w:ascii="Times New Roman"/>
          <w:sz w:val="20"/>
          <w:szCs w:val="20"/>
          <w:lang w:val="en-GB"/>
        </w:rPr>
        <w:t>Siti Zubaidah Sulaiman,</w:t>
      </w:r>
      <w:r w:rsidRPr="006A7219">
        <w:rPr>
          <w:rFonts w:ascii="Times New Roman"/>
          <w:sz w:val="20"/>
          <w:szCs w:val="20"/>
          <w:vertAlign w:val="superscript"/>
          <w:lang w:val="en-GB"/>
        </w:rPr>
        <w:t xml:space="preserve"> </w:t>
      </w:r>
      <w:r>
        <w:rPr>
          <w:rFonts w:ascii="Times New Roman"/>
          <w:sz w:val="20"/>
          <w:szCs w:val="20"/>
          <w:lang w:val="en-GB"/>
        </w:rPr>
        <w:t xml:space="preserve"> </w:t>
      </w:r>
      <w:r w:rsidRPr="006A7219">
        <w:rPr>
          <w:rFonts w:ascii="Times New Roman"/>
          <w:sz w:val="20"/>
          <w:szCs w:val="20"/>
          <w:lang w:val="en-GB"/>
        </w:rPr>
        <w:t>Zatul Iffah Mohd Arshad,</w:t>
      </w:r>
      <w:r w:rsidRPr="006A7219">
        <w:rPr>
          <w:rFonts w:ascii="Times New Roman"/>
          <w:sz w:val="20"/>
          <w:szCs w:val="20"/>
          <w:vertAlign w:val="superscript"/>
          <w:lang w:val="en-GB"/>
        </w:rPr>
        <w:t xml:space="preserve"> </w:t>
      </w:r>
      <w:r w:rsidRPr="006A7219">
        <w:rPr>
          <w:rFonts w:ascii="Times New Roman"/>
          <w:sz w:val="20"/>
          <w:szCs w:val="20"/>
          <w:lang w:val="en-GB"/>
        </w:rPr>
        <w:t xml:space="preserve">Shalyda Md. Shaarani </w:t>
      </w:r>
    </w:p>
    <w:p w:rsidR="00484C5A" w:rsidRPr="00484C5A" w:rsidRDefault="00484C5A" w:rsidP="00484C5A">
      <w:pPr>
        <w:spacing w:after="0" w:line="240" w:lineRule="auto"/>
        <w:jc w:val="center"/>
        <w:rPr>
          <w:rFonts w:ascii="Times New Roman" w:hAnsi="Times New Roman"/>
          <w:noProof/>
          <w:sz w:val="20"/>
          <w:szCs w:val="20"/>
          <w:lang w:bidi="ar-SA"/>
        </w:rPr>
      </w:pPr>
    </w:p>
    <w:p w:rsidR="00484C5A" w:rsidRPr="00484C5A" w:rsidRDefault="00484C5A" w:rsidP="00484C5A">
      <w:pPr>
        <w:spacing w:after="0" w:line="240" w:lineRule="auto"/>
        <w:jc w:val="center"/>
        <w:rPr>
          <w:rFonts w:ascii="Times New Roman"/>
          <w:i/>
          <w:sz w:val="20"/>
          <w:szCs w:val="20"/>
          <w:lang w:val="en-GB"/>
        </w:rPr>
      </w:pPr>
      <w:r w:rsidRPr="00484C5A">
        <w:rPr>
          <w:rFonts w:ascii="Times New Roman"/>
          <w:i/>
          <w:sz w:val="20"/>
          <w:szCs w:val="20"/>
          <w:lang w:val="en-GB"/>
        </w:rPr>
        <w:t xml:space="preserve">Faculty of Chemical Engineering &amp; Natural Resources, </w:t>
      </w:r>
    </w:p>
    <w:p w:rsidR="00484C5A" w:rsidRPr="00484C5A" w:rsidRDefault="00484C5A" w:rsidP="00484C5A">
      <w:pPr>
        <w:spacing w:after="0" w:line="240" w:lineRule="auto"/>
        <w:jc w:val="center"/>
        <w:rPr>
          <w:rFonts w:ascii="Times New Roman"/>
          <w:i/>
          <w:sz w:val="20"/>
          <w:szCs w:val="20"/>
          <w:lang w:val="en-GB"/>
        </w:rPr>
      </w:pPr>
      <w:r w:rsidRPr="00484C5A">
        <w:rPr>
          <w:rFonts w:ascii="Times New Roman"/>
          <w:i/>
          <w:sz w:val="20"/>
          <w:szCs w:val="20"/>
          <w:lang w:val="en-GB"/>
        </w:rPr>
        <w:t>Universiti Malaysia Pahang, Lebuh Raya Tun Razak, 26300 Gambang, Pahang, Malaysia</w:t>
      </w:r>
    </w:p>
    <w:p w:rsidR="00484C5A" w:rsidRPr="00484C5A" w:rsidRDefault="00484C5A" w:rsidP="00484C5A">
      <w:pPr>
        <w:spacing w:after="0" w:line="240" w:lineRule="auto"/>
        <w:jc w:val="center"/>
        <w:rPr>
          <w:rFonts w:ascii="Times New Roman" w:hAnsi="Times New Roman"/>
          <w:noProof/>
          <w:sz w:val="20"/>
          <w:szCs w:val="20"/>
          <w:lang w:bidi="ar-SA"/>
        </w:rPr>
      </w:pPr>
    </w:p>
    <w:p w:rsidR="00484C5A" w:rsidRPr="00484C5A" w:rsidRDefault="00484C5A" w:rsidP="00484C5A">
      <w:pPr>
        <w:spacing w:after="0" w:line="240" w:lineRule="auto"/>
        <w:jc w:val="center"/>
        <w:rPr>
          <w:rFonts w:ascii="Times New Roman" w:hAnsi="Times New Roman"/>
          <w:i/>
          <w:noProof/>
          <w:sz w:val="20"/>
          <w:szCs w:val="20"/>
          <w:lang w:bidi="ar-SA"/>
        </w:rPr>
      </w:pPr>
      <w:r w:rsidRPr="00484C5A">
        <w:rPr>
          <w:rFonts w:ascii="Times New Roman" w:hAnsi="Times New Roman"/>
          <w:i/>
          <w:noProof/>
          <w:sz w:val="20"/>
          <w:szCs w:val="20"/>
          <w:lang w:bidi="ar-SA"/>
        </w:rPr>
        <w:t xml:space="preserve">*Corresponding author: </w:t>
      </w:r>
      <w:r w:rsidRPr="00484C5A">
        <w:rPr>
          <w:rFonts w:ascii="Times New Roman"/>
          <w:i/>
          <w:sz w:val="20"/>
          <w:szCs w:val="20"/>
        </w:rPr>
        <w:t>kholijah@ump.edu.my</w:t>
      </w:r>
    </w:p>
    <w:p w:rsidR="00484C5A" w:rsidRPr="00484C5A" w:rsidRDefault="00484C5A" w:rsidP="00484C5A">
      <w:pPr>
        <w:spacing w:after="0" w:line="240" w:lineRule="auto"/>
        <w:jc w:val="center"/>
        <w:rPr>
          <w:rFonts w:ascii="Times New Roman" w:hAnsi="Times New Roman"/>
          <w:noProof/>
          <w:sz w:val="20"/>
          <w:szCs w:val="20"/>
          <w:lang w:bidi="ar-SA"/>
        </w:rPr>
      </w:pPr>
    </w:p>
    <w:p w:rsidR="00484C5A" w:rsidRPr="00484C5A" w:rsidRDefault="00484C5A" w:rsidP="00484C5A">
      <w:pPr>
        <w:spacing w:after="0" w:line="240" w:lineRule="auto"/>
        <w:jc w:val="center"/>
        <w:rPr>
          <w:rFonts w:ascii="Times New Roman" w:hAnsi="Times New Roman"/>
          <w:noProof/>
          <w:sz w:val="20"/>
          <w:szCs w:val="20"/>
          <w:lang w:bidi="ar-SA"/>
        </w:rPr>
      </w:pPr>
    </w:p>
    <w:p w:rsidR="00484C5A" w:rsidRPr="00484C5A" w:rsidRDefault="00484C5A" w:rsidP="00484C5A">
      <w:pPr>
        <w:spacing w:after="0" w:line="240" w:lineRule="auto"/>
        <w:jc w:val="center"/>
        <w:rPr>
          <w:rFonts w:ascii="Times New Roman" w:hAnsi="Times New Roman"/>
          <w:noProof/>
          <w:sz w:val="20"/>
          <w:szCs w:val="20"/>
          <w:lang w:bidi="ar-SA"/>
        </w:rPr>
      </w:pPr>
      <w:r w:rsidRPr="00484C5A">
        <w:rPr>
          <w:rFonts w:ascii="Times New Roman" w:hAnsi="Times New Roman"/>
          <w:noProof/>
          <w:sz w:val="20"/>
          <w:szCs w:val="20"/>
          <w:lang w:bidi="ar-SA"/>
        </w:rPr>
        <w:t>Received: 28 November 2016; Accepted: 5 February 2017</w:t>
      </w:r>
    </w:p>
    <w:p w:rsidR="00484C5A" w:rsidRPr="00484C5A" w:rsidRDefault="00484C5A" w:rsidP="00484C5A">
      <w:pPr>
        <w:spacing w:after="0" w:line="240" w:lineRule="auto"/>
        <w:jc w:val="center"/>
        <w:rPr>
          <w:rFonts w:ascii="Times New Roman" w:hAnsi="Times New Roman"/>
          <w:noProof/>
          <w:sz w:val="20"/>
          <w:szCs w:val="20"/>
          <w:lang w:bidi="ar-SA"/>
        </w:rPr>
      </w:pPr>
    </w:p>
    <w:p w:rsidR="00484C5A" w:rsidRPr="00484C5A" w:rsidRDefault="00484C5A" w:rsidP="00484C5A">
      <w:pPr>
        <w:spacing w:after="0" w:line="240" w:lineRule="auto"/>
        <w:jc w:val="center"/>
        <w:rPr>
          <w:rFonts w:ascii="Times New Roman" w:hAnsi="Times New Roman"/>
          <w:noProof/>
          <w:sz w:val="20"/>
          <w:szCs w:val="20"/>
          <w:lang w:bidi="ar-SA"/>
        </w:rPr>
      </w:pPr>
    </w:p>
    <w:p w:rsidR="00484C5A" w:rsidRPr="00484C5A" w:rsidRDefault="00484C5A" w:rsidP="00484C5A">
      <w:pPr>
        <w:spacing w:after="0" w:line="240" w:lineRule="auto"/>
        <w:jc w:val="center"/>
        <w:rPr>
          <w:rFonts w:ascii="Times New Roman" w:hAnsi="Times New Roman"/>
          <w:b/>
          <w:noProof/>
          <w:sz w:val="20"/>
          <w:szCs w:val="20"/>
          <w:lang w:bidi="ar-SA"/>
        </w:rPr>
      </w:pPr>
      <w:r w:rsidRPr="00484C5A">
        <w:rPr>
          <w:rFonts w:ascii="Times New Roman" w:hAnsi="Times New Roman"/>
          <w:b/>
          <w:noProof/>
          <w:sz w:val="20"/>
          <w:szCs w:val="20"/>
          <w:lang w:bidi="ar-SA"/>
        </w:rPr>
        <w:t>Abstract</w:t>
      </w:r>
    </w:p>
    <w:p w:rsidR="00484C5A" w:rsidRPr="00484C5A" w:rsidRDefault="00484C5A" w:rsidP="00484C5A">
      <w:pPr>
        <w:spacing w:after="0" w:line="240" w:lineRule="auto"/>
        <w:jc w:val="both"/>
        <w:rPr>
          <w:rFonts w:ascii="Times New Roman" w:hAnsi="Times New Roman"/>
          <w:noProof/>
          <w:sz w:val="20"/>
          <w:szCs w:val="20"/>
        </w:rPr>
      </w:pPr>
      <w:r w:rsidRPr="00484C5A">
        <w:rPr>
          <w:rFonts w:ascii="Times New Roman" w:hAnsi="Times New Roman"/>
          <w:i/>
          <w:color w:val="000000"/>
          <w:sz w:val="20"/>
          <w:szCs w:val="20"/>
        </w:rPr>
        <w:t>Mahkota Dewa</w:t>
      </w:r>
      <w:r w:rsidRPr="00484C5A">
        <w:rPr>
          <w:rFonts w:ascii="Times New Roman" w:hAnsi="Times New Roman"/>
          <w:color w:val="000000"/>
          <w:sz w:val="20"/>
          <w:szCs w:val="20"/>
        </w:rPr>
        <w:t xml:space="preserve"> (</w:t>
      </w:r>
      <w:r w:rsidRPr="00484C5A">
        <w:rPr>
          <w:rFonts w:ascii="Times New Roman" w:hAnsi="Times New Roman"/>
          <w:i/>
          <w:color w:val="000000"/>
          <w:sz w:val="20"/>
          <w:szCs w:val="20"/>
        </w:rPr>
        <w:t>Phaleria macrocarpa)</w:t>
      </w:r>
      <w:r w:rsidRPr="00484C5A">
        <w:rPr>
          <w:rFonts w:ascii="Times New Roman" w:hAnsi="Times New Roman"/>
          <w:color w:val="000000"/>
          <w:sz w:val="20"/>
          <w:szCs w:val="20"/>
        </w:rPr>
        <w:t xml:space="preserve"> is a popular herbal plant that is indigenous to Indonesia and Malaysia. The bioactive ingredients in the plant contain antihistamine, antioxidant, and anti-cancer compound. In this work, experimental study was performed using subcritical water extraction (SWE) method to extract bioactive compound namely mangiferin from </w:t>
      </w:r>
      <w:r w:rsidRPr="00484C5A">
        <w:rPr>
          <w:rFonts w:ascii="Times New Roman" w:hAnsi="Times New Roman"/>
          <w:i/>
          <w:color w:val="000000"/>
          <w:sz w:val="20"/>
          <w:szCs w:val="20"/>
        </w:rPr>
        <w:t>Mahkota Dewa</w:t>
      </w:r>
      <w:r w:rsidRPr="00484C5A">
        <w:rPr>
          <w:rFonts w:ascii="Times New Roman" w:hAnsi="Times New Roman"/>
          <w:color w:val="000000"/>
          <w:sz w:val="20"/>
          <w:szCs w:val="20"/>
        </w:rPr>
        <w:t xml:space="preserve"> fruits. A sequential screening strategy using one-factor-at-a-time (OFAT) was carried out at different solid to solvent ratios (30 – 70 g/L), temperatures (50 – 150 </w:t>
      </w:r>
      <w:r w:rsidRPr="00484C5A">
        <w:rPr>
          <w:rFonts w:ascii="Times New Roman" w:hAnsi="Times New Roman"/>
          <w:noProof/>
          <w:sz w:val="20"/>
          <w:szCs w:val="20"/>
        </w:rPr>
        <w:t xml:space="preserve">°C) and extraction times (3 – 7 hours). The yield of mangiferin extracted was measured using high performance liquid chromatography (HPLC). The results show that the solid to solvent ratio, extraction temperature and time cause significant effect on the mangiferin yield. The best operating conditions for extracting </w:t>
      </w:r>
      <w:r w:rsidRPr="00484C5A">
        <w:rPr>
          <w:rFonts w:ascii="Times New Roman" w:hAnsi="Times New Roman"/>
          <w:i/>
          <w:noProof/>
          <w:sz w:val="20"/>
          <w:szCs w:val="20"/>
        </w:rPr>
        <w:t>Mahkota Dewa</w:t>
      </w:r>
      <w:r w:rsidRPr="00484C5A">
        <w:rPr>
          <w:rFonts w:ascii="Times New Roman" w:hAnsi="Times New Roman"/>
          <w:noProof/>
          <w:sz w:val="20"/>
          <w:szCs w:val="20"/>
        </w:rPr>
        <w:t xml:space="preserve"> fruit with subcritical method is 60 g/L solid to solvent ratio and 100°C extraction temperature for 5 hours with mangiferin </w:t>
      </w:r>
      <w:r w:rsidRPr="00484C5A">
        <w:rPr>
          <w:rFonts w:ascii="Times New Roman" w:hAnsi="Times New Roman"/>
          <w:noProof/>
          <w:color w:val="000000"/>
          <w:sz w:val="20"/>
          <w:szCs w:val="20"/>
        </w:rPr>
        <w:t>yield of 3.202% w/w.</w:t>
      </w:r>
      <w:r w:rsidRPr="00484C5A">
        <w:rPr>
          <w:rFonts w:ascii="Times New Roman" w:hAnsi="Times New Roman"/>
          <w:noProof/>
          <w:sz w:val="20"/>
          <w:szCs w:val="20"/>
        </w:rPr>
        <w:t xml:space="preserve"> </w:t>
      </w:r>
    </w:p>
    <w:p w:rsidR="00484C5A" w:rsidRPr="00484C5A" w:rsidRDefault="00484C5A" w:rsidP="00484C5A">
      <w:pPr>
        <w:spacing w:after="0" w:line="240" w:lineRule="auto"/>
        <w:jc w:val="both"/>
        <w:rPr>
          <w:rFonts w:ascii="Times New Roman" w:hAnsi="Times New Roman"/>
          <w:sz w:val="20"/>
          <w:szCs w:val="20"/>
        </w:rPr>
      </w:pPr>
    </w:p>
    <w:p w:rsidR="00484C5A" w:rsidRPr="00484C5A" w:rsidRDefault="00484C5A" w:rsidP="00484C5A">
      <w:pPr>
        <w:spacing w:after="0" w:line="240" w:lineRule="auto"/>
        <w:ind w:left="851" w:hanging="851"/>
        <w:jc w:val="both"/>
        <w:rPr>
          <w:rFonts w:ascii="Times New Roman" w:hAnsi="Times New Roman"/>
          <w:sz w:val="20"/>
          <w:szCs w:val="20"/>
        </w:rPr>
      </w:pPr>
      <w:r w:rsidRPr="00484C5A">
        <w:rPr>
          <w:rFonts w:ascii="Times New Roman" w:hAnsi="Times New Roman"/>
          <w:b/>
          <w:sz w:val="20"/>
          <w:szCs w:val="20"/>
        </w:rPr>
        <w:t>Keywords</w:t>
      </w:r>
      <w:r w:rsidRPr="00484C5A">
        <w:rPr>
          <w:rFonts w:ascii="Times New Roman" w:hAnsi="Times New Roman"/>
          <w:sz w:val="20"/>
          <w:szCs w:val="20"/>
        </w:rPr>
        <w:t xml:space="preserve">:  </w:t>
      </w:r>
      <w:r w:rsidRPr="00484C5A">
        <w:rPr>
          <w:rFonts w:ascii="Times New Roman" w:hAnsi="Times New Roman"/>
          <w:i/>
          <w:sz w:val="20"/>
          <w:szCs w:val="20"/>
        </w:rPr>
        <w:t>Mahkota Dewa</w:t>
      </w:r>
      <w:r w:rsidRPr="00484C5A">
        <w:rPr>
          <w:rFonts w:ascii="Times New Roman" w:hAnsi="Times New Roman"/>
          <w:sz w:val="20"/>
          <w:szCs w:val="20"/>
        </w:rPr>
        <w:t>, subcritical water extraction, mangiferin, one factor at a time</w:t>
      </w:r>
    </w:p>
    <w:p w:rsidR="00484C5A" w:rsidRPr="00484C5A" w:rsidRDefault="00484C5A" w:rsidP="00484C5A">
      <w:pPr>
        <w:spacing w:after="0" w:line="240" w:lineRule="auto"/>
        <w:jc w:val="center"/>
        <w:outlineLvl w:val="0"/>
        <w:rPr>
          <w:rFonts w:ascii="Times New Roman" w:hAnsi="Times New Roman"/>
          <w:b/>
          <w:sz w:val="20"/>
          <w:szCs w:val="20"/>
        </w:rPr>
      </w:pPr>
    </w:p>
    <w:p w:rsidR="00484C5A" w:rsidRPr="00484C5A" w:rsidRDefault="00484C5A" w:rsidP="00484C5A">
      <w:pPr>
        <w:spacing w:after="0" w:line="240" w:lineRule="auto"/>
        <w:jc w:val="center"/>
        <w:outlineLvl w:val="0"/>
        <w:rPr>
          <w:rFonts w:ascii="Times New Roman" w:hAnsi="Times New Roman"/>
          <w:b/>
          <w:noProof/>
          <w:sz w:val="20"/>
          <w:szCs w:val="20"/>
          <w:lang w:val="ms-MY"/>
        </w:rPr>
      </w:pPr>
      <w:r w:rsidRPr="00484C5A">
        <w:rPr>
          <w:rFonts w:ascii="Times New Roman" w:hAnsi="Times New Roman"/>
          <w:b/>
          <w:noProof/>
          <w:sz w:val="20"/>
          <w:szCs w:val="20"/>
          <w:lang w:val="ms-MY"/>
        </w:rPr>
        <w:t>Abstrak</w:t>
      </w:r>
    </w:p>
    <w:p w:rsidR="00484C5A" w:rsidRPr="00484C5A" w:rsidRDefault="00484C5A" w:rsidP="00484C5A">
      <w:pPr>
        <w:spacing w:after="0" w:line="240" w:lineRule="auto"/>
        <w:jc w:val="both"/>
        <w:outlineLvl w:val="0"/>
        <w:rPr>
          <w:rFonts w:ascii="Times New Roman" w:hAnsi="Times New Roman"/>
          <w:noProof/>
          <w:sz w:val="20"/>
          <w:szCs w:val="20"/>
          <w:lang w:val="ms-MY"/>
        </w:rPr>
      </w:pPr>
      <w:r w:rsidRPr="00484C5A">
        <w:rPr>
          <w:rFonts w:ascii="Times New Roman" w:hAnsi="Times New Roman"/>
          <w:i/>
          <w:iCs/>
          <w:noProof/>
          <w:sz w:val="20"/>
          <w:szCs w:val="20"/>
          <w:lang w:val="ms-MY"/>
        </w:rPr>
        <w:t>Mahkota Dewa</w:t>
      </w:r>
      <w:r w:rsidRPr="00484C5A">
        <w:rPr>
          <w:rFonts w:ascii="Times New Roman" w:hAnsi="Times New Roman"/>
          <w:noProof/>
          <w:sz w:val="20"/>
          <w:szCs w:val="20"/>
          <w:lang w:val="ms-MY"/>
        </w:rPr>
        <w:t xml:space="preserve"> (</w:t>
      </w:r>
      <w:r w:rsidRPr="00484C5A">
        <w:rPr>
          <w:rFonts w:ascii="Times New Roman" w:hAnsi="Times New Roman"/>
          <w:i/>
          <w:noProof/>
          <w:sz w:val="20"/>
          <w:szCs w:val="20"/>
          <w:lang w:val="ms-MY"/>
        </w:rPr>
        <w:t>Phaleria macrocarpa</w:t>
      </w:r>
      <w:r w:rsidRPr="00484C5A">
        <w:rPr>
          <w:rFonts w:ascii="Times New Roman" w:hAnsi="Times New Roman"/>
          <w:noProof/>
          <w:sz w:val="20"/>
          <w:szCs w:val="20"/>
          <w:lang w:val="ms-MY"/>
        </w:rPr>
        <w:t xml:space="preserve">) adalah tumbuhan herba yang popular berasal dari Indonesia dan Malaysia. Bahan bioaktif yang boleh didapati dalam ekstrak tumbuhan ini adalah seperti antihistamin, antioksidan, dan juga anti-kanser. Dalam kerja penyelidikan ini, satu eksperimen telah dijalankan dengan menggunakan proses pengekstrakan air subgenting (SWE), untuk mengekstrak bahan bioaktif daripada buah </w:t>
      </w:r>
      <w:r w:rsidRPr="00484C5A">
        <w:rPr>
          <w:rFonts w:ascii="Times New Roman" w:hAnsi="Times New Roman"/>
          <w:i/>
          <w:noProof/>
          <w:sz w:val="20"/>
          <w:szCs w:val="20"/>
          <w:lang w:val="ms-MY"/>
        </w:rPr>
        <w:t>Mahkota Dewa</w:t>
      </w:r>
      <w:r w:rsidRPr="00484C5A">
        <w:rPr>
          <w:rFonts w:ascii="Times New Roman" w:hAnsi="Times New Roman"/>
          <w:noProof/>
          <w:sz w:val="20"/>
          <w:szCs w:val="20"/>
          <w:lang w:val="ms-MY"/>
        </w:rPr>
        <w:t xml:space="preserve"> iaitu mangiferin. Proses saringan secara berturutan dengan menggunakan kaedah satu-faktor-pada-satu-masa (OFAT) telah dijalankan pada pelbagai nisbah pepejal kepada pelarut (30 – 70 g/L), suhu (50 – 150 °C) dan masa pengekstrakan (3 – 7 jam). Hasil ekstrak mangiferin dianalisis dengan menggunakan kaedah kromatografi cecair berprestasi tinggi (HPLC). Hasil analisa menunjukkan bahawa nisbah pepejal kepada pelarut, suhu pengekstrakan dan masa memberi kesan yang besar ke atas hasil ekstrak mangiferin itu. Parameter eksperimen yang terbaik untuk mengekstrak buah </w:t>
      </w:r>
      <w:r w:rsidRPr="00484C5A">
        <w:rPr>
          <w:rFonts w:ascii="Times New Roman" w:hAnsi="Times New Roman"/>
          <w:i/>
          <w:noProof/>
          <w:sz w:val="20"/>
          <w:szCs w:val="20"/>
          <w:lang w:val="ms-MY"/>
        </w:rPr>
        <w:t>Mahkota Dewa</w:t>
      </w:r>
      <w:r w:rsidRPr="00484C5A">
        <w:rPr>
          <w:rFonts w:ascii="Times New Roman" w:hAnsi="Times New Roman"/>
          <w:noProof/>
          <w:sz w:val="20"/>
          <w:szCs w:val="20"/>
          <w:lang w:val="ms-MY"/>
        </w:rPr>
        <w:t xml:space="preserve"> dengan menggunakan kaedah subgenting adalah pada nisbah pepejal kepada pelarut 60 g/L dan suhu ekstrak pada 100 °C selama 5 jam dengan hasil ekstrak mangiferin sebanyak </w:t>
      </w:r>
      <w:r w:rsidRPr="00484C5A">
        <w:rPr>
          <w:rFonts w:ascii="Times New Roman" w:hAnsi="Times New Roman"/>
          <w:noProof/>
          <w:color w:val="000000"/>
          <w:sz w:val="20"/>
          <w:szCs w:val="20"/>
          <w:lang w:val="ms-MY"/>
        </w:rPr>
        <w:t>3.202% w/w.</w:t>
      </w:r>
    </w:p>
    <w:p w:rsidR="00484C5A" w:rsidRPr="00484C5A" w:rsidRDefault="00484C5A" w:rsidP="00484C5A">
      <w:pPr>
        <w:spacing w:after="0" w:line="240" w:lineRule="auto"/>
        <w:jc w:val="both"/>
        <w:outlineLvl w:val="0"/>
        <w:rPr>
          <w:rFonts w:ascii="Times New Roman" w:hAnsi="Times New Roman"/>
          <w:noProof/>
          <w:sz w:val="20"/>
          <w:szCs w:val="20"/>
          <w:lang w:val="ms-MY"/>
        </w:rPr>
      </w:pPr>
    </w:p>
    <w:p w:rsidR="00167C70" w:rsidRDefault="00484C5A" w:rsidP="00484C5A">
      <w:pPr>
        <w:spacing w:after="0" w:line="240" w:lineRule="auto"/>
        <w:jc w:val="both"/>
        <w:outlineLvl w:val="0"/>
        <w:rPr>
          <w:rFonts w:ascii="Times New Roman" w:hAnsi="Times New Roman"/>
          <w:noProof/>
          <w:sz w:val="20"/>
          <w:szCs w:val="20"/>
          <w:lang w:val="ms-MY"/>
        </w:rPr>
      </w:pPr>
      <w:r w:rsidRPr="00484C5A">
        <w:rPr>
          <w:rFonts w:ascii="Times New Roman" w:hAnsi="Times New Roman"/>
          <w:b/>
          <w:noProof/>
          <w:sz w:val="20"/>
          <w:szCs w:val="20"/>
          <w:lang w:val="ms-MY"/>
        </w:rPr>
        <w:lastRenderedPageBreak/>
        <w:t>Kata kunci:</w:t>
      </w:r>
      <w:r w:rsidRPr="00484C5A">
        <w:rPr>
          <w:rFonts w:ascii="Times New Roman" w:hAnsi="Times New Roman"/>
          <w:noProof/>
          <w:sz w:val="20"/>
          <w:szCs w:val="20"/>
          <w:lang w:val="ms-MY"/>
        </w:rPr>
        <w:t xml:space="preserve">  </w:t>
      </w:r>
      <w:r w:rsidRPr="00484C5A">
        <w:rPr>
          <w:rFonts w:ascii="Times New Roman" w:hAnsi="Times New Roman"/>
          <w:i/>
          <w:iCs/>
          <w:noProof/>
          <w:sz w:val="20"/>
          <w:szCs w:val="20"/>
          <w:lang w:val="ms-MY"/>
        </w:rPr>
        <w:t>Mahkota Dewa</w:t>
      </w:r>
      <w:r w:rsidRPr="00484C5A">
        <w:rPr>
          <w:rFonts w:ascii="Times New Roman" w:hAnsi="Times New Roman"/>
          <w:noProof/>
          <w:sz w:val="20"/>
          <w:szCs w:val="20"/>
          <w:lang w:val="ms-MY"/>
        </w:rPr>
        <w:t>, pengekstrakan air subgenting, mangiferin, satu faktor pada satu masa</w:t>
      </w:r>
    </w:p>
    <w:p w:rsidR="00484C5A" w:rsidRDefault="00484C5A" w:rsidP="00484C5A">
      <w:pPr>
        <w:spacing w:after="0" w:line="240" w:lineRule="auto"/>
        <w:jc w:val="both"/>
        <w:outlineLvl w:val="0"/>
        <w:rPr>
          <w:rFonts w:ascii="Times New Roman" w:hAnsi="Times New Roman"/>
          <w:noProof/>
          <w:sz w:val="20"/>
          <w:szCs w:val="20"/>
          <w:lang w:val="ms-MY"/>
        </w:rPr>
      </w:pPr>
    </w:p>
    <w:p w:rsidR="00484C5A" w:rsidRPr="00F447A7" w:rsidRDefault="00484C5A" w:rsidP="00484C5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Anggraini, T. and Lewandowsky, P. (2015). The exotic plants of Indonesia: Mahkota Dewa (</w:t>
      </w:r>
      <w:r w:rsidRPr="000B5C43">
        <w:rPr>
          <w:rFonts w:ascii="Times New Roman" w:hAnsi="Times New Roman"/>
          <w:i/>
          <w:iCs/>
          <w:noProof/>
          <w:sz w:val="20"/>
          <w:szCs w:val="20"/>
        </w:rPr>
        <w:t>Phaleria macrocarpa</w:t>
      </w:r>
      <w:r w:rsidRPr="000B5C43">
        <w:rPr>
          <w:rFonts w:ascii="Times New Roman" w:hAnsi="Times New Roman"/>
          <w:noProof/>
          <w:sz w:val="20"/>
          <w:szCs w:val="20"/>
        </w:rPr>
        <w:t>), Sikaduduak (</w:t>
      </w:r>
      <w:r w:rsidRPr="000B5C43">
        <w:rPr>
          <w:rFonts w:ascii="Times New Roman" w:hAnsi="Times New Roman"/>
          <w:i/>
          <w:iCs/>
          <w:noProof/>
          <w:sz w:val="20"/>
          <w:szCs w:val="20"/>
        </w:rPr>
        <w:t>Melastoma malabathricum</w:t>
      </w:r>
      <w:r w:rsidRPr="000B5C43">
        <w:rPr>
          <w:rFonts w:ascii="Times New Roman" w:hAnsi="Times New Roman"/>
          <w:noProof/>
          <w:sz w:val="20"/>
          <w:szCs w:val="20"/>
        </w:rPr>
        <w:t xml:space="preserve"> Linn) and Mengkudu (</w:t>
      </w:r>
      <w:r w:rsidRPr="000B5C43">
        <w:rPr>
          <w:rFonts w:ascii="Times New Roman" w:hAnsi="Times New Roman"/>
          <w:i/>
          <w:iCs/>
          <w:noProof/>
          <w:sz w:val="20"/>
          <w:szCs w:val="20"/>
        </w:rPr>
        <w:t>Morinda citrifolia</w:t>
      </w:r>
      <w:r w:rsidRPr="000B5C43">
        <w:rPr>
          <w:rFonts w:ascii="Times New Roman" w:hAnsi="Times New Roman"/>
          <w:noProof/>
          <w:sz w:val="20"/>
          <w:szCs w:val="20"/>
        </w:rPr>
        <w:t xml:space="preserve">) as potent antioxidant </w:t>
      </w:r>
      <w:r>
        <w:rPr>
          <w:rFonts w:ascii="Times New Roman" w:hAnsi="Times New Roman"/>
          <w:noProof/>
          <w:sz w:val="20"/>
          <w:szCs w:val="20"/>
        </w:rPr>
        <w:t xml:space="preserve"> </w:t>
      </w:r>
      <w:r w:rsidRPr="000B5C43">
        <w:rPr>
          <w:rFonts w:ascii="Times New Roman" w:hAnsi="Times New Roman"/>
          <w:noProof/>
          <w:sz w:val="20"/>
          <w:szCs w:val="20"/>
        </w:rPr>
        <w:t xml:space="preserve">sources. </w:t>
      </w:r>
      <w:r>
        <w:rPr>
          <w:rFonts w:ascii="Times New Roman" w:hAnsi="Times New Roman"/>
          <w:noProof/>
          <w:sz w:val="20"/>
          <w:szCs w:val="20"/>
        </w:rPr>
        <w:t xml:space="preserve"> </w:t>
      </w:r>
      <w:r w:rsidRPr="000B5C43">
        <w:rPr>
          <w:rFonts w:ascii="Times New Roman" w:hAnsi="Times New Roman"/>
          <w:i/>
          <w:noProof/>
          <w:sz w:val="20"/>
          <w:szCs w:val="20"/>
        </w:rPr>
        <w:t>International Journal on Advanced Science Engineering Information Technology,</w:t>
      </w:r>
      <w:r w:rsidRPr="000B5C43">
        <w:rPr>
          <w:rFonts w:ascii="Times New Roman" w:hAnsi="Times New Roman"/>
          <w:noProof/>
          <w:sz w:val="20"/>
          <w:szCs w:val="20"/>
        </w:rPr>
        <w:t xml:space="preserve"> 5(2): 59 – 62.</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Tandrasasmita, O. M., Lee, J. S., Baek, S. H. and Tjandrawinata, R. R. (2010). Induction of cellular apoptosis in human breast cancer by DLBS1425, a Phaleria macrocarpa compound extract, via downregulation of PI3-kinase/AKT pathway. </w:t>
      </w:r>
      <w:r w:rsidRPr="000B5C43">
        <w:rPr>
          <w:rFonts w:ascii="Times New Roman" w:hAnsi="Times New Roman"/>
          <w:i/>
          <w:iCs/>
          <w:noProof/>
          <w:sz w:val="20"/>
          <w:szCs w:val="20"/>
        </w:rPr>
        <w:t>Cancer Biology and Therapy</w:t>
      </w:r>
      <w:r w:rsidRPr="000B5C43">
        <w:rPr>
          <w:rFonts w:ascii="Times New Roman" w:hAnsi="Times New Roman"/>
          <w:noProof/>
          <w:sz w:val="20"/>
          <w:szCs w:val="20"/>
        </w:rPr>
        <w:t xml:space="preserve">, 10(8): 814 – 824.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Altaf, R., Zaini, M., Asmawi, B., Dewa, A., Sadikun, A. and Umar, M. I. (2013). Phytochemistry and medicinal properties of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(Scheff.) Boerl. extracts. </w:t>
      </w:r>
      <w:r w:rsidRPr="000B5C43">
        <w:rPr>
          <w:rFonts w:ascii="Times New Roman" w:hAnsi="Times New Roman"/>
          <w:i/>
          <w:noProof/>
          <w:sz w:val="20"/>
          <w:szCs w:val="20"/>
        </w:rPr>
        <w:t xml:space="preserve">Pharmacognosy Reviews, </w:t>
      </w:r>
      <w:r w:rsidRPr="000B5C43">
        <w:rPr>
          <w:rFonts w:ascii="Times New Roman" w:hAnsi="Times New Roman"/>
          <w:noProof/>
          <w:sz w:val="20"/>
          <w:szCs w:val="20"/>
        </w:rPr>
        <w:t>7(13), 73 – 80.</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Zhang, Y.-B., Xu, X.-J. and Liu, H.-M. (2006). Chemical constituents from </w:t>
      </w:r>
      <w:r w:rsidRPr="000B5C43">
        <w:rPr>
          <w:rFonts w:ascii="Times New Roman" w:hAnsi="Times New Roman"/>
          <w:i/>
          <w:iCs/>
          <w:noProof/>
          <w:sz w:val="20"/>
          <w:szCs w:val="20"/>
        </w:rPr>
        <w:t>Mahkota</w:t>
      </w:r>
      <w:r w:rsidRPr="000B5C43">
        <w:rPr>
          <w:rFonts w:ascii="Times New Roman" w:hAnsi="Times New Roman"/>
          <w:noProof/>
          <w:sz w:val="20"/>
          <w:szCs w:val="20"/>
        </w:rPr>
        <w:t xml:space="preserve"> </w:t>
      </w:r>
      <w:r w:rsidRPr="000B5C43">
        <w:rPr>
          <w:rFonts w:ascii="Times New Roman" w:hAnsi="Times New Roman"/>
          <w:i/>
          <w:iCs/>
          <w:noProof/>
          <w:sz w:val="20"/>
          <w:szCs w:val="20"/>
        </w:rPr>
        <w:t>dewa</w:t>
      </w:r>
      <w:r w:rsidRPr="000B5C43">
        <w:rPr>
          <w:rFonts w:ascii="Times New Roman" w:hAnsi="Times New Roman"/>
          <w:noProof/>
          <w:sz w:val="20"/>
          <w:szCs w:val="20"/>
        </w:rPr>
        <w:t xml:space="preserve">. </w:t>
      </w:r>
      <w:r w:rsidRPr="000B5C43">
        <w:rPr>
          <w:rFonts w:ascii="Times New Roman" w:hAnsi="Times New Roman"/>
          <w:i/>
          <w:iCs/>
          <w:noProof/>
          <w:sz w:val="20"/>
          <w:szCs w:val="20"/>
        </w:rPr>
        <w:t>Journal of Asian Natural Products Research</w:t>
      </w:r>
      <w:r w:rsidRPr="000B5C43">
        <w:rPr>
          <w:rFonts w:ascii="Times New Roman" w:hAnsi="Times New Roman"/>
          <w:noProof/>
          <w:sz w:val="20"/>
          <w:szCs w:val="20"/>
        </w:rPr>
        <w:t xml:space="preserve">, 8(1–2): 119 – 123.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Kim, W., Veriansyah, B., Lee, Y., Kim, J. and Kim, J. (2010). Extraction of mangiferin from Mahkota Dewa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w:t>
      </w:r>
      <w:r>
        <w:rPr>
          <w:rFonts w:ascii="Times New Roman" w:hAnsi="Times New Roman"/>
          <w:noProof/>
          <w:sz w:val="20"/>
          <w:szCs w:val="20"/>
        </w:rPr>
        <w:t xml:space="preserve"> </w:t>
      </w:r>
      <w:r w:rsidRPr="000B5C43">
        <w:rPr>
          <w:rFonts w:ascii="Times New Roman" w:hAnsi="Times New Roman"/>
          <w:noProof/>
          <w:sz w:val="20"/>
          <w:szCs w:val="20"/>
        </w:rPr>
        <w:t xml:space="preserve">using </w:t>
      </w:r>
      <w:r>
        <w:rPr>
          <w:rFonts w:ascii="Times New Roman" w:hAnsi="Times New Roman"/>
          <w:noProof/>
          <w:sz w:val="20"/>
          <w:szCs w:val="20"/>
        </w:rPr>
        <w:t xml:space="preserve"> </w:t>
      </w:r>
      <w:r w:rsidRPr="000B5C43">
        <w:rPr>
          <w:rFonts w:ascii="Times New Roman" w:hAnsi="Times New Roman"/>
          <w:noProof/>
          <w:sz w:val="20"/>
          <w:szCs w:val="20"/>
        </w:rPr>
        <w:t xml:space="preserve">subcritical </w:t>
      </w:r>
      <w:r>
        <w:rPr>
          <w:rFonts w:ascii="Times New Roman" w:hAnsi="Times New Roman"/>
          <w:noProof/>
          <w:sz w:val="20"/>
          <w:szCs w:val="20"/>
        </w:rPr>
        <w:t xml:space="preserve"> </w:t>
      </w:r>
      <w:r w:rsidRPr="000B5C43">
        <w:rPr>
          <w:rFonts w:ascii="Times New Roman" w:hAnsi="Times New Roman"/>
          <w:noProof/>
          <w:sz w:val="20"/>
          <w:szCs w:val="20"/>
        </w:rPr>
        <w:t xml:space="preserve">water. </w:t>
      </w:r>
      <w:r>
        <w:rPr>
          <w:rFonts w:ascii="Times New Roman" w:hAnsi="Times New Roman"/>
          <w:noProof/>
          <w:sz w:val="20"/>
          <w:szCs w:val="20"/>
        </w:rPr>
        <w:t xml:space="preserve"> </w:t>
      </w:r>
      <w:r w:rsidRPr="000B5C43">
        <w:rPr>
          <w:rFonts w:ascii="Times New Roman" w:hAnsi="Times New Roman"/>
          <w:i/>
          <w:iCs/>
          <w:noProof/>
          <w:sz w:val="20"/>
          <w:szCs w:val="20"/>
        </w:rPr>
        <w:t>Journal of</w:t>
      </w:r>
      <w:r>
        <w:rPr>
          <w:rFonts w:ascii="Times New Roman" w:hAnsi="Times New Roman"/>
          <w:i/>
          <w:iCs/>
          <w:noProof/>
          <w:sz w:val="20"/>
          <w:szCs w:val="20"/>
        </w:rPr>
        <w:t xml:space="preserve"> </w:t>
      </w:r>
      <w:r w:rsidRPr="000B5C43">
        <w:rPr>
          <w:rFonts w:ascii="Times New Roman" w:hAnsi="Times New Roman"/>
          <w:i/>
          <w:iCs/>
          <w:noProof/>
          <w:sz w:val="20"/>
          <w:szCs w:val="20"/>
        </w:rPr>
        <w:t xml:space="preserve">Industrial </w:t>
      </w:r>
      <w:r>
        <w:rPr>
          <w:rFonts w:ascii="Times New Roman" w:hAnsi="Times New Roman"/>
          <w:i/>
          <w:iCs/>
          <w:noProof/>
          <w:sz w:val="20"/>
          <w:szCs w:val="20"/>
        </w:rPr>
        <w:t xml:space="preserve"> </w:t>
      </w:r>
      <w:r w:rsidRPr="000B5C43">
        <w:rPr>
          <w:rFonts w:ascii="Times New Roman" w:hAnsi="Times New Roman"/>
          <w:i/>
          <w:iCs/>
          <w:noProof/>
          <w:sz w:val="20"/>
          <w:szCs w:val="20"/>
        </w:rPr>
        <w:t xml:space="preserve">and </w:t>
      </w:r>
      <w:r>
        <w:rPr>
          <w:rFonts w:ascii="Times New Roman" w:hAnsi="Times New Roman"/>
          <w:i/>
          <w:iCs/>
          <w:noProof/>
          <w:sz w:val="20"/>
          <w:szCs w:val="20"/>
        </w:rPr>
        <w:t xml:space="preserve"> </w:t>
      </w:r>
      <w:r w:rsidRPr="000B5C43">
        <w:rPr>
          <w:rFonts w:ascii="Times New Roman" w:hAnsi="Times New Roman"/>
          <w:i/>
          <w:iCs/>
          <w:noProof/>
          <w:sz w:val="20"/>
          <w:szCs w:val="20"/>
        </w:rPr>
        <w:t>Engineering Chemistry</w:t>
      </w:r>
      <w:r w:rsidRPr="000B5C43">
        <w:rPr>
          <w:rFonts w:ascii="Times New Roman" w:hAnsi="Times New Roman"/>
          <w:noProof/>
          <w:sz w:val="20"/>
          <w:szCs w:val="20"/>
        </w:rPr>
        <w:t xml:space="preserve">, </w:t>
      </w:r>
      <w:r w:rsidRPr="000B5C43">
        <w:rPr>
          <w:rFonts w:ascii="Times New Roman" w:hAnsi="Times New Roman"/>
          <w:i/>
          <w:iCs/>
          <w:noProof/>
          <w:sz w:val="20"/>
          <w:szCs w:val="20"/>
        </w:rPr>
        <w:t>16</w:t>
      </w:r>
      <w:r w:rsidRPr="000B5C43">
        <w:rPr>
          <w:rFonts w:ascii="Times New Roman" w:hAnsi="Times New Roman"/>
          <w:noProof/>
          <w:sz w:val="20"/>
          <w:szCs w:val="20"/>
        </w:rPr>
        <w:t xml:space="preserve">(3), 425 – 430.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Dai, J. and Mumper, R. J. (2010). Plant phenolics: Extraction, analysis and their antioxidant and anticancer properties. </w:t>
      </w:r>
      <w:r w:rsidRPr="000B5C43">
        <w:rPr>
          <w:rFonts w:ascii="Times New Roman" w:hAnsi="Times New Roman"/>
          <w:i/>
          <w:iCs/>
          <w:noProof/>
          <w:sz w:val="20"/>
          <w:szCs w:val="20"/>
        </w:rPr>
        <w:t>Molecules</w:t>
      </w:r>
      <w:r w:rsidRPr="000B5C43">
        <w:rPr>
          <w:rFonts w:ascii="Times New Roman" w:hAnsi="Times New Roman"/>
          <w:noProof/>
          <w:sz w:val="20"/>
          <w:szCs w:val="20"/>
        </w:rPr>
        <w:t xml:space="preserve">, 15(10): 7313 – 7352. </w:t>
      </w:r>
    </w:p>
    <w:p w:rsidR="00484C5A" w:rsidRPr="00484C5A"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Mirza, R. H., Chi, N. and Chi, Y. (2013). Therapeutic potential of the natural product mangiferin in metabolic syndrome. </w:t>
      </w:r>
      <w:r w:rsidRPr="000B5C43">
        <w:rPr>
          <w:rFonts w:ascii="Times New Roman" w:hAnsi="Times New Roman"/>
          <w:i/>
          <w:iCs/>
          <w:noProof/>
          <w:sz w:val="20"/>
          <w:szCs w:val="20"/>
        </w:rPr>
        <w:t>Journal of Nutritional Therapeutics</w:t>
      </w:r>
      <w:r w:rsidRPr="000B5C43">
        <w:rPr>
          <w:rFonts w:ascii="Times New Roman" w:hAnsi="Times New Roman"/>
          <w:noProof/>
          <w:sz w:val="20"/>
          <w:szCs w:val="20"/>
        </w:rPr>
        <w:t>, 2: 74 – 79.</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Luo, F., Lv, Q., Zhao, Y., Hu, G., Huang, G. and Zhang, J. (2012). Quantification and purification of mangiferin from Chinese Mango (</w:t>
      </w:r>
      <w:r w:rsidRPr="000B5C43">
        <w:rPr>
          <w:rFonts w:ascii="Times New Roman" w:hAnsi="Times New Roman"/>
          <w:i/>
          <w:iCs/>
          <w:noProof/>
          <w:sz w:val="20"/>
          <w:szCs w:val="20"/>
        </w:rPr>
        <w:t>Mangifera indica</w:t>
      </w:r>
      <w:r w:rsidRPr="000B5C43">
        <w:rPr>
          <w:rFonts w:ascii="Times New Roman" w:hAnsi="Times New Roman"/>
          <w:noProof/>
          <w:sz w:val="20"/>
          <w:szCs w:val="20"/>
        </w:rPr>
        <w:t xml:space="preserve"> L.) cultivars and its protective effect on human umbilical vein</w:t>
      </w:r>
      <w:r>
        <w:rPr>
          <w:rFonts w:ascii="Times New Roman" w:hAnsi="Times New Roman"/>
          <w:noProof/>
          <w:sz w:val="20"/>
          <w:szCs w:val="20"/>
        </w:rPr>
        <w:t xml:space="preserve"> </w:t>
      </w:r>
      <w:r w:rsidRPr="000B5C43">
        <w:rPr>
          <w:rFonts w:ascii="Times New Roman" w:hAnsi="Times New Roman"/>
          <w:noProof/>
          <w:sz w:val="20"/>
          <w:szCs w:val="20"/>
        </w:rPr>
        <w:t xml:space="preserve"> endothelial </w:t>
      </w:r>
      <w:r>
        <w:rPr>
          <w:rFonts w:ascii="Times New Roman" w:hAnsi="Times New Roman"/>
          <w:noProof/>
          <w:sz w:val="20"/>
          <w:szCs w:val="20"/>
        </w:rPr>
        <w:t xml:space="preserve"> </w:t>
      </w:r>
      <w:r w:rsidRPr="000B5C43">
        <w:rPr>
          <w:rFonts w:ascii="Times New Roman" w:hAnsi="Times New Roman"/>
          <w:noProof/>
          <w:sz w:val="20"/>
          <w:szCs w:val="20"/>
        </w:rPr>
        <w:t xml:space="preserve">cells </w:t>
      </w:r>
      <w:r>
        <w:rPr>
          <w:rFonts w:ascii="Times New Roman" w:hAnsi="Times New Roman"/>
          <w:noProof/>
          <w:sz w:val="20"/>
          <w:szCs w:val="20"/>
        </w:rPr>
        <w:t xml:space="preserve"> </w:t>
      </w:r>
      <w:r w:rsidRPr="000B5C43">
        <w:rPr>
          <w:rFonts w:ascii="Times New Roman" w:hAnsi="Times New Roman"/>
          <w:noProof/>
          <w:sz w:val="20"/>
          <w:szCs w:val="20"/>
        </w:rPr>
        <w:t xml:space="preserve">under </w:t>
      </w:r>
      <w:r>
        <w:rPr>
          <w:rFonts w:ascii="Times New Roman" w:hAnsi="Times New Roman"/>
          <w:noProof/>
          <w:sz w:val="20"/>
          <w:szCs w:val="20"/>
        </w:rPr>
        <w:t xml:space="preserve"> </w:t>
      </w:r>
      <w:r w:rsidRPr="000B5C43">
        <w:rPr>
          <w:rFonts w:ascii="Times New Roman" w:hAnsi="Times New Roman"/>
          <w:noProof/>
          <w:sz w:val="20"/>
          <w:szCs w:val="20"/>
        </w:rPr>
        <w:t>H</w:t>
      </w:r>
      <w:r w:rsidRPr="000B5C43">
        <w:rPr>
          <w:rFonts w:ascii="Times New Roman" w:hAnsi="Times New Roman"/>
          <w:noProof/>
          <w:sz w:val="20"/>
          <w:szCs w:val="20"/>
          <w:vertAlign w:val="subscript"/>
        </w:rPr>
        <w:t>2</w:t>
      </w:r>
      <w:r w:rsidRPr="000B5C43">
        <w:rPr>
          <w:rFonts w:ascii="Times New Roman" w:hAnsi="Times New Roman"/>
          <w:noProof/>
          <w:sz w:val="20"/>
          <w:szCs w:val="20"/>
        </w:rPr>
        <w:t>O</w:t>
      </w:r>
      <w:r w:rsidRPr="000B5C43">
        <w:rPr>
          <w:rFonts w:ascii="Times New Roman" w:hAnsi="Times New Roman"/>
          <w:noProof/>
          <w:sz w:val="20"/>
          <w:szCs w:val="20"/>
          <w:vertAlign w:val="subscript"/>
        </w:rPr>
        <w:t>2</w:t>
      </w:r>
      <w:r w:rsidRPr="000B5C43">
        <w:rPr>
          <w:rFonts w:ascii="Times New Roman" w:hAnsi="Times New Roman"/>
          <w:noProof/>
          <w:sz w:val="20"/>
          <w:szCs w:val="20"/>
        </w:rPr>
        <w:t>-induced</w:t>
      </w:r>
      <w:r>
        <w:rPr>
          <w:rFonts w:ascii="Times New Roman" w:hAnsi="Times New Roman"/>
          <w:noProof/>
          <w:sz w:val="20"/>
          <w:szCs w:val="20"/>
        </w:rPr>
        <w:t xml:space="preserve"> </w:t>
      </w:r>
      <w:r w:rsidRPr="000B5C43">
        <w:rPr>
          <w:rFonts w:ascii="Times New Roman" w:hAnsi="Times New Roman"/>
          <w:noProof/>
          <w:sz w:val="20"/>
          <w:szCs w:val="20"/>
        </w:rPr>
        <w:t xml:space="preserve"> stress. </w:t>
      </w:r>
      <w:r>
        <w:rPr>
          <w:rFonts w:ascii="Times New Roman" w:hAnsi="Times New Roman"/>
          <w:noProof/>
          <w:sz w:val="20"/>
          <w:szCs w:val="20"/>
        </w:rPr>
        <w:t xml:space="preserve"> </w:t>
      </w:r>
      <w:r w:rsidRPr="000B5C43">
        <w:rPr>
          <w:rFonts w:ascii="Times New Roman" w:hAnsi="Times New Roman"/>
          <w:i/>
          <w:noProof/>
          <w:sz w:val="20"/>
          <w:szCs w:val="20"/>
        </w:rPr>
        <w:t>International</w:t>
      </w:r>
      <w:r>
        <w:rPr>
          <w:rFonts w:ascii="Times New Roman" w:hAnsi="Times New Roman"/>
          <w:i/>
          <w:noProof/>
          <w:sz w:val="20"/>
          <w:szCs w:val="20"/>
        </w:rPr>
        <w:t xml:space="preserve"> </w:t>
      </w:r>
      <w:r w:rsidRPr="000B5C43">
        <w:rPr>
          <w:rFonts w:ascii="Times New Roman" w:hAnsi="Times New Roman"/>
          <w:i/>
          <w:noProof/>
          <w:sz w:val="20"/>
          <w:szCs w:val="20"/>
        </w:rPr>
        <w:t xml:space="preserve"> Journal </w:t>
      </w:r>
      <w:r>
        <w:rPr>
          <w:rFonts w:ascii="Times New Roman" w:hAnsi="Times New Roman"/>
          <w:i/>
          <w:noProof/>
          <w:sz w:val="20"/>
          <w:szCs w:val="20"/>
        </w:rPr>
        <w:t xml:space="preserve"> </w:t>
      </w:r>
      <w:r w:rsidRPr="000B5C43">
        <w:rPr>
          <w:rFonts w:ascii="Times New Roman" w:hAnsi="Times New Roman"/>
          <w:i/>
          <w:noProof/>
          <w:sz w:val="20"/>
          <w:szCs w:val="20"/>
        </w:rPr>
        <w:t xml:space="preserve">of </w:t>
      </w:r>
      <w:r>
        <w:rPr>
          <w:rFonts w:ascii="Times New Roman" w:hAnsi="Times New Roman"/>
          <w:i/>
          <w:noProof/>
          <w:sz w:val="20"/>
          <w:szCs w:val="20"/>
        </w:rPr>
        <w:t xml:space="preserve"> </w:t>
      </w:r>
      <w:r w:rsidRPr="000B5C43">
        <w:rPr>
          <w:rFonts w:ascii="Times New Roman" w:hAnsi="Times New Roman"/>
          <w:i/>
          <w:noProof/>
          <w:sz w:val="20"/>
          <w:szCs w:val="20"/>
        </w:rPr>
        <w:t xml:space="preserve">Molecular </w:t>
      </w:r>
      <w:r>
        <w:rPr>
          <w:rFonts w:ascii="Times New Roman" w:hAnsi="Times New Roman"/>
          <w:i/>
          <w:noProof/>
          <w:sz w:val="20"/>
          <w:szCs w:val="20"/>
        </w:rPr>
        <w:t xml:space="preserve"> </w:t>
      </w:r>
      <w:r w:rsidRPr="000B5C43">
        <w:rPr>
          <w:rFonts w:ascii="Times New Roman" w:hAnsi="Times New Roman"/>
          <w:i/>
          <w:noProof/>
          <w:sz w:val="20"/>
          <w:szCs w:val="20"/>
        </w:rPr>
        <w:t>Sciences,</w:t>
      </w:r>
      <w:r w:rsidRPr="000B5C43">
        <w:rPr>
          <w:rFonts w:ascii="Times New Roman" w:hAnsi="Times New Roman"/>
          <w:noProof/>
          <w:sz w:val="20"/>
          <w:szCs w:val="20"/>
        </w:rPr>
        <w:t xml:space="preserve"> </w:t>
      </w:r>
      <w:r>
        <w:rPr>
          <w:rFonts w:ascii="Times New Roman" w:hAnsi="Times New Roman"/>
          <w:noProof/>
          <w:sz w:val="20"/>
          <w:szCs w:val="20"/>
        </w:rPr>
        <w:t xml:space="preserve"> </w:t>
      </w:r>
      <w:r w:rsidRPr="000B5C43">
        <w:rPr>
          <w:rFonts w:ascii="Times New Roman" w:hAnsi="Times New Roman"/>
          <w:noProof/>
          <w:sz w:val="20"/>
          <w:szCs w:val="20"/>
        </w:rPr>
        <w:t>13: 11260 – 11274.</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Andrean, D., Prasetyo, S., Kristijarti, A. P. and Hudaya, T. (2014). The extraction and activity test of bioactive compounds in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as antioxidants. </w:t>
      </w:r>
      <w:r w:rsidRPr="000B5C43">
        <w:rPr>
          <w:rFonts w:ascii="Times New Roman" w:hAnsi="Times New Roman"/>
          <w:i/>
          <w:iCs/>
          <w:noProof/>
          <w:sz w:val="20"/>
          <w:szCs w:val="20"/>
        </w:rPr>
        <w:t>Procedia Chemistry</w:t>
      </w:r>
      <w:r w:rsidRPr="000B5C43">
        <w:rPr>
          <w:rFonts w:ascii="Times New Roman" w:hAnsi="Times New Roman"/>
          <w:noProof/>
          <w:sz w:val="20"/>
          <w:szCs w:val="20"/>
        </w:rPr>
        <w:t xml:space="preserve">, 9: 94 – 101.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Azmir, J., Zaidul, I. S. M., Rahman, M. M., Sharif, K. M., Mohamed, A., Sahena, F., Jahurul, M.H.A., Ghafoor, K., Norulaini, N. A. N. and Omar, A. K. M. (2013). Techniques for extraction of bioactive compounds from plant materials: A review. </w:t>
      </w:r>
      <w:r w:rsidRPr="000B5C43">
        <w:rPr>
          <w:rFonts w:ascii="Times New Roman" w:hAnsi="Times New Roman"/>
          <w:i/>
          <w:iCs/>
          <w:noProof/>
          <w:sz w:val="20"/>
          <w:szCs w:val="20"/>
        </w:rPr>
        <w:t>Journal of Food Engineering</w:t>
      </w:r>
      <w:r w:rsidRPr="000B5C43">
        <w:rPr>
          <w:rFonts w:ascii="Times New Roman" w:hAnsi="Times New Roman"/>
          <w:noProof/>
          <w:sz w:val="20"/>
          <w:szCs w:val="20"/>
        </w:rPr>
        <w:t xml:space="preserve">, </w:t>
      </w:r>
      <w:r w:rsidRPr="000B5C43">
        <w:rPr>
          <w:rFonts w:ascii="Times New Roman" w:hAnsi="Times New Roman"/>
          <w:i/>
          <w:iCs/>
          <w:noProof/>
          <w:sz w:val="20"/>
          <w:szCs w:val="20"/>
        </w:rPr>
        <w:t>117</w:t>
      </w:r>
      <w:r w:rsidRPr="000B5C43">
        <w:rPr>
          <w:rFonts w:ascii="Times New Roman" w:hAnsi="Times New Roman"/>
          <w:noProof/>
          <w:sz w:val="20"/>
          <w:szCs w:val="20"/>
        </w:rPr>
        <w:t xml:space="preserve">(4): 426 – 436.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Nayak, B., Dahmoune, F., Moussi, K., Remini, H., Dairi, S., Aoun, O. and Khodir, M. (2015). Comparison of microwave, ultrasound and accelerated-assisted solvent extraction for recovery of polyphenols from Citrus sinensis peels. </w:t>
      </w:r>
      <w:r w:rsidRPr="000B5C43">
        <w:rPr>
          <w:rFonts w:ascii="Times New Roman" w:hAnsi="Times New Roman"/>
          <w:i/>
          <w:noProof/>
          <w:sz w:val="20"/>
          <w:szCs w:val="20"/>
        </w:rPr>
        <w:t>Food Chemistry</w:t>
      </w:r>
      <w:r w:rsidRPr="000B5C43">
        <w:rPr>
          <w:rFonts w:ascii="Times New Roman" w:hAnsi="Times New Roman"/>
          <w:noProof/>
          <w:sz w:val="20"/>
          <w:szCs w:val="20"/>
        </w:rPr>
        <w:t xml:space="preserve">, 187: 507 – 516.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Bimakr, M., Rahman, R. A., Saleena Taip, F., Adzahan, N. M., Islam Sarker, Z. and Ganjloo, A. (2013). Ultrasound-assisted extraction of valuable compounds from winter melon (</w:t>
      </w:r>
      <w:r w:rsidRPr="000B5C43">
        <w:rPr>
          <w:rFonts w:ascii="Times New Roman" w:hAnsi="Times New Roman"/>
          <w:i/>
          <w:iCs/>
          <w:noProof/>
          <w:sz w:val="20"/>
          <w:szCs w:val="20"/>
        </w:rPr>
        <w:t>Benincasa hispida</w:t>
      </w:r>
      <w:r w:rsidRPr="000B5C43">
        <w:rPr>
          <w:rFonts w:ascii="Times New Roman" w:hAnsi="Times New Roman"/>
          <w:noProof/>
          <w:sz w:val="20"/>
          <w:szCs w:val="20"/>
        </w:rPr>
        <w:t xml:space="preserve">) seeds. </w:t>
      </w:r>
      <w:r w:rsidRPr="000B5C43">
        <w:rPr>
          <w:rFonts w:ascii="Times New Roman" w:hAnsi="Times New Roman"/>
          <w:i/>
          <w:iCs/>
          <w:noProof/>
          <w:sz w:val="20"/>
          <w:szCs w:val="20"/>
        </w:rPr>
        <w:t>International Food Research Journal</w:t>
      </w:r>
      <w:r w:rsidRPr="000B5C43">
        <w:rPr>
          <w:rFonts w:ascii="Times New Roman" w:hAnsi="Times New Roman"/>
          <w:noProof/>
          <w:sz w:val="20"/>
          <w:szCs w:val="20"/>
        </w:rPr>
        <w:t>, 20(1): 331 – 338.</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Fazlali, A., Moradi, S. and Hamedi, H. (2015). Studying of optimization condition of rosemary essence extraction with microwave assisted hydro-distillation method. </w:t>
      </w:r>
      <w:r w:rsidRPr="000B5C43">
        <w:rPr>
          <w:rFonts w:ascii="Times New Roman" w:hAnsi="Times New Roman"/>
          <w:i/>
          <w:noProof/>
          <w:sz w:val="20"/>
          <w:szCs w:val="20"/>
        </w:rPr>
        <w:t>American Journal of Essential Oils and Natural Products,</w:t>
      </w:r>
      <w:r w:rsidRPr="000B5C43">
        <w:rPr>
          <w:rFonts w:ascii="Times New Roman" w:hAnsi="Times New Roman"/>
          <w:noProof/>
          <w:sz w:val="20"/>
          <w:szCs w:val="20"/>
        </w:rPr>
        <w:t xml:space="preserve"> 3: 46 – 50.</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Eikani, M. H., Golmohammad, F. and Rowshanzamir, S. (2007). Subcritical water extraction of essential oils from coriander seeds (</w:t>
      </w:r>
      <w:r w:rsidRPr="000B5C43">
        <w:rPr>
          <w:rFonts w:ascii="Times New Roman" w:hAnsi="Times New Roman"/>
          <w:i/>
          <w:iCs/>
          <w:noProof/>
          <w:sz w:val="20"/>
          <w:szCs w:val="20"/>
        </w:rPr>
        <w:t>Coriandrum sativum</w:t>
      </w:r>
      <w:r w:rsidRPr="000B5C43">
        <w:rPr>
          <w:rFonts w:ascii="Times New Roman" w:hAnsi="Times New Roman"/>
          <w:noProof/>
          <w:sz w:val="20"/>
          <w:szCs w:val="20"/>
        </w:rPr>
        <w:t xml:space="preserve"> L.). </w:t>
      </w:r>
      <w:r w:rsidRPr="000B5C43">
        <w:rPr>
          <w:rFonts w:ascii="Times New Roman" w:hAnsi="Times New Roman"/>
          <w:i/>
          <w:iCs/>
          <w:noProof/>
          <w:sz w:val="20"/>
          <w:szCs w:val="20"/>
        </w:rPr>
        <w:t>Journal of Food Engineering</w:t>
      </w:r>
      <w:r w:rsidRPr="000B5C43">
        <w:rPr>
          <w:rFonts w:ascii="Times New Roman" w:hAnsi="Times New Roman"/>
          <w:noProof/>
          <w:sz w:val="20"/>
          <w:szCs w:val="20"/>
        </w:rPr>
        <w:t xml:space="preserve">, 80(2): 735 – 740.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Kubátová, A., Miller, D. J. and Hawthorne, S. B. (2001). Comparison of subcritical water and organic solvents for extracting kava lactones from kava root. </w:t>
      </w:r>
      <w:r w:rsidRPr="000B5C43">
        <w:rPr>
          <w:rFonts w:ascii="Times New Roman" w:hAnsi="Times New Roman"/>
          <w:i/>
          <w:iCs/>
          <w:noProof/>
          <w:sz w:val="20"/>
          <w:szCs w:val="20"/>
        </w:rPr>
        <w:t>Journal of Chromatography A</w:t>
      </w:r>
      <w:r w:rsidRPr="000B5C43">
        <w:rPr>
          <w:rFonts w:ascii="Times New Roman" w:hAnsi="Times New Roman"/>
          <w:noProof/>
          <w:sz w:val="20"/>
          <w:szCs w:val="20"/>
        </w:rPr>
        <w:t>, 923(1–2): 187 – 194.</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Lay, M. M., Karsani, S. A., Banisalam, B., Mohajer, S. and Abd Malek, S. N. (2014). Antioxidants, phytochemicals, and cytotoxicity studies on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(Scheff.) Boerl Seeds. </w:t>
      </w:r>
      <w:r w:rsidRPr="000B5C43">
        <w:rPr>
          <w:rFonts w:ascii="Times New Roman" w:hAnsi="Times New Roman"/>
          <w:i/>
          <w:iCs/>
          <w:noProof/>
          <w:sz w:val="20"/>
          <w:szCs w:val="20"/>
        </w:rPr>
        <w:t>BioMed Research International</w:t>
      </w:r>
      <w:r w:rsidRPr="000B5C43">
        <w:rPr>
          <w:rFonts w:ascii="Times New Roman" w:hAnsi="Times New Roman"/>
          <w:noProof/>
          <w:sz w:val="20"/>
          <w:szCs w:val="20"/>
        </w:rPr>
        <w:t xml:space="preserve">, 2014: 1 – 13.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color w:val="000000"/>
          <w:sz w:val="20"/>
          <w:szCs w:val="20"/>
        </w:rPr>
        <w:t xml:space="preserve">Asl, A. H. and Khajenoori, M. (2013). </w:t>
      </w:r>
      <w:r w:rsidRPr="000B5C43">
        <w:rPr>
          <w:rFonts w:ascii="Times New Roman" w:hAnsi="Times New Roman"/>
          <w:iCs/>
          <w:noProof/>
          <w:color w:val="000000"/>
          <w:sz w:val="20"/>
          <w:szCs w:val="20"/>
        </w:rPr>
        <w:t>Subcritical water extraction. mass transfer - advances in sustainable energy and environment oriented numerical modeling</w:t>
      </w:r>
      <w:r w:rsidRPr="000B5C43">
        <w:rPr>
          <w:rFonts w:ascii="Times New Roman" w:hAnsi="Times New Roman"/>
          <w:i/>
          <w:iCs/>
          <w:noProof/>
          <w:color w:val="000000"/>
          <w:sz w:val="20"/>
          <w:szCs w:val="20"/>
        </w:rPr>
        <w:t xml:space="preserve">. </w:t>
      </w:r>
      <w:r w:rsidRPr="000B5C43">
        <w:rPr>
          <w:rFonts w:ascii="Times New Roman" w:hAnsi="Times New Roman"/>
          <w:iCs/>
          <w:noProof/>
          <w:color w:val="000000"/>
          <w:sz w:val="20"/>
          <w:szCs w:val="20"/>
        </w:rPr>
        <w:t>InTech Publisher.</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Erasto, M., Shuang, Z., Zongping, Z. and Jie, C. (2016). Subcritical water extraction of bioactive compounds from dry loquat (</w:t>
      </w:r>
      <w:r w:rsidRPr="000B5C43">
        <w:rPr>
          <w:rFonts w:ascii="Times New Roman" w:hAnsi="Times New Roman"/>
          <w:i/>
          <w:iCs/>
          <w:noProof/>
          <w:sz w:val="20"/>
          <w:szCs w:val="20"/>
        </w:rPr>
        <w:t>Eriobotrya japonica</w:t>
      </w:r>
      <w:r w:rsidRPr="000B5C43">
        <w:rPr>
          <w:rFonts w:ascii="Times New Roman" w:hAnsi="Times New Roman"/>
          <w:noProof/>
          <w:sz w:val="20"/>
          <w:szCs w:val="20"/>
        </w:rPr>
        <w:t xml:space="preserve">) leaves and characterization of triterpenes in the extracts. </w:t>
      </w:r>
      <w:r w:rsidRPr="000B5C43">
        <w:rPr>
          <w:rFonts w:ascii="Times New Roman" w:hAnsi="Times New Roman"/>
          <w:i/>
          <w:iCs/>
          <w:noProof/>
          <w:sz w:val="20"/>
          <w:szCs w:val="20"/>
        </w:rPr>
        <w:t>African Journal of Biotechnology</w:t>
      </w:r>
      <w:r w:rsidRPr="000B5C43">
        <w:rPr>
          <w:rFonts w:ascii="Times New Roman" w:hAnsi="Times New Roman"/>
          <w:noProof/>
          <w:sz w:val="20"/>
          <w:szCs w:val="20"/>
        </w:rPr>
        <w:t xml:space="preserve">, 15(22): 1041 – 1049.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Gbashi, S., Adebo, O. A., Piater, L., Madala, N. E. and Njobeh, P. B. (2016). Subcritical water extraction in biological materials. </w:t>
      </w:r>
      <w:r w:rsidRPr="000B5C43">
        <w:rPr>
          <w:rFonts w:ascii="Times New Roman" w:hAnsi="Times New Roman"/>
          <w:i/>
          <w:iCs/>
          <w:noProof/>
          <w:sz w:val="20"/>
          <w:szCs w:val="20"/>
        </w:rPr>
        <w:t>Separation and Purification Reviews</w:t>
      </w:r>
      <w:r w:rsidRPr="000B5C43">
        <w:rPr>
          <w:rFonts w:ascii="Times New Roman" w:hAnsi="Times New Roman"/>
          <w:noProof/>
          <w:sz w:val="20"/>
          <w:szCs w:val="20"/>
        </w:rPr>
        <w:t>, 46(1): 21–34.</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Czitrom, V. (1999). One-factor-at-a-time versus designed experiments. </w:t>
      </w:r>
      <w:r w:rsidRPr="000B5C43">
        <w:rPr>
          <w:rFonts w:ascii="Times New Roman" w:hAnsi="Times New Roman"/>
          <w:i/>
          <w:iCs/>
          <w:noProof/>
          <w:sz w:val="20"/>
          <w:szCs w:val="20"/>
        </w:rPr>
        <w:t>American Statistical Association</w:t>
      </w:r>
      <w:r w:rsidRPr="000B5C43">
        <w:rPr>
          <w:rFonts w:ascii="Times New Roman" w:hAnsi="Times New Roman"/>
          <w:noProof/>
          <w:sz w:val="20"/>
          <w:szCs w:val="20"/>
        </w:rPr>
        <w:t>, 53(2): 65 – 74.</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Mohamad, M., Ali, M. W., Ripin, A. and Ahmad, A. (2013). Effect of extraction process parameters on the yield of bioactive compounds from the roots of </w:t>
      </w:r>
      <w:r w:rsidRPr="000B5C43">
        <w:rPr>
          <w:rFonts w:ascii="Times New Roman" w:hAnsi="Times New Roman"/>
          <w:i/>
          <w:iCs/>
          <w:noProof/>
          <w:sz w:val="20"/>
          <w:szCs w:val="20"/>
        </w:rPr>
        <w:t>Eurycoma Longifolia</w:t>
      </w:r>
      <w:r w:rsidRPr="000B5C43">
        <w:rPr>
          <w:rFonts w:ascii="Times New Roman" w:hAnsi="Times New Roman"/>
          <w:noProof/>
          <w:sz w:val="20"/>
          <w:szCs w:val="20"/>
        </w:rPr>
        <w:t xml:space="preserve">. </w:t>
      </w:r>
      <w:r w:rsidRPr="000B5C43">
        <w:rPr>
          <w:rFonts w:ascii="Times New Roman" w:hAnsi="Times New Roman"/>
          <w:i/>
          <w:iCs/>
          <w:noProof/>
          <w:sz w:val="20"/>
          <w:szCs w:val="20"/>
        </w:rPr>
        <w:t>Jurnal Teknologi</w:t>
      </w:r>
      <w:r w:rsidRPr="000B5C43">
        <w:rPr>
          <w:rFonts w:ascii="Times New Roman" w:hAnsi="Times New Roman"/>
          <w:noProof/>
          <w:sz w:val="20"/>
          <w:szCs w:val="20"/>
        </w:rPr>
        <w:t>, 60: 51–57.</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Saim, N., Osman, R., Azriza, W., Yasin, H. and Hamid, R. D. (2008). Subcritical water extraction of essential oil from coriander (</w:t>
      </w:r>
      <w:r w:rsidRPr="000B5C43">
        <w:rPr>
          <w:rFonts w:ascii="Times New Roman" w:hAnsi="Times New Roman"/>
          <w:i/>
          <w:iCs/>
          <w:noProof/>
          <w:sz w:val="20"/>
          <w:szCs w:val="20"/>
        </w:rPr>
        <w:t>Coriandrum sativum</w:t>
      </w:r>
      <w:r w:rsidRPr="000B5C43">
        <w:rPr>
          <w:rFonts w:ascii="Times New Roman" w:hAnsi="Times New Roman"/>
          <w:noProof/>
          <w:sz w:val="20"/>
          <w:szCs w:val="20"/>
        </w:rPr>
        <w:t xml:space="preserve"> L.) seeds. </w:t>
      </w:r>
      <w:r w:rsidRPr="000B5C43">
        <w:rPr>
          <w:rFonts w:ascii="Times New Roman" w:hAnsi="Times New Roman"/>
          <w:i/>
          <w:noProof/>
          <w:sz w:val="20"/>
          <w:szCs w:val="20"/>
        </w:rPr>
        <w:t>Malaysian Journal of Analytical Sciences,</w:t>
      </w:r>
      <w:r w:rsidRPr="000B5C43">
        <w:rPr>
          <w:rFonts w:ascii="Times New Roman" w:hAnsi="Times New Roman"/>
          <w:noProof/>
          <w:sz w:val="20"/>
          <w:szCs w:val="20"/>
        </w:rPr>
        <w:t xml:space="preserve"> 12(1): 22 – 24.</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Wong, B. Y., Tan, C. P. and Ho, C. W. (2013). Effect of solid-to-solvent ratio on phenolic content and antioxidant capacities of “Dukung Anak” (</w:t>
      </w:r>
      <w:r w:rsidRPr="000B5C43">
        <w:rPr>
          <w:rFonts w:ascii="Times New Roman" w:hAnsi="Times New Roman"/>
          <w:i/>
          <w:iCs/>
          <w:noProof/>
          <w:sz w:val="20"/>
          <w:szCs w:val="20"/>
        </w:rPr>
        <w:t>Phyllanthus niruri</w:t>
      </w:r>
      <w:r w:rsidRPr="000B5C43">
        <w:rPr>
          <w:rFonts w:ascii="Times New Roman" w:hAnsi="Times New Roman"/>
          <w:noProof/>
          <w:sz w:val="20"/>
          <w:szCs w:val="20"/>
        </w:rPr>
        <w:t xml:space="preserve">). </w:t>
      </w:r>
      <w:r w:rsidRPr="000B5C43">
        <w:rPr>
          <w:rFonts w:ascii="Times New Roman" w:hAnsi="Times New Roman"/>
          <w:i/>
          <w:iCs/>
          <w:noProof/>
          <w:sz w:val="20"/>
          <w:szCs w:val="20"/>
        </w:rPr>
        <w:t>International Food Research Journal</w:t>
      </w:r>
      <w:r w:rsidRPr="000B5C43">
        <w:rPr>
          <w:rFonts w:ascii="Times New Roman" w:hAnsi="Times New Roman"/>
          <w:noProof/>
          <w:sz w:val="20"/>
          <w:szCs w:val="20"/>
        </w:rPr>
        <w:t>, 20(1): 325 – 330.</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Toledo, R. (2007). Fundamentals of food process engineering. Springer, Athens, USA.</w:t>
      </w:r>
      <w:r w:rsidRPr="000B5C43">
        <w:rPr>
          <w:rFonts w:ascii="Times New Roman" w:hAnsi="Times New Roman"/>
          <w:i/>
          <w:iCs/>
          <w:noProof/>
          <w:sz w:val="20"/>
          <w:szCs w:val="20"/>
        </w:rPr>
        <w:t xml:space="preserve">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Zhang, S. Q., Bi, H. M. and Liu, C. J. (2007). Extraction of bio-active components from </w:t>
      </w:r>
      <w:r w:rsidRPr="000B5C43">
        <w:rPr>
          <w:rFonts w:ascii="Times New Roman" w:hAnsi="Times New Roman"/>
          <w:i/>
          <w:iCs/>
          <w:noProof/>
          <w:sz w:val="20"/>
          <w:szCs w:val="20"/>
        </w:rPr>
        <w:t>Rhodiola sachalinensis</w:t>
      </w:r>
      <w:r w:rsidRPr="000B5C43">
        <w:rPr>
          <w:rFonts w:ascii="Times New Roman" w:hAnsi="Times New Roman"/>
          <w:noProof/>
          <w:sz w:val="20"/>
          <w:szCs w:val="20"/>
        </w:rPr>
        <w:t xml:space="preserve"> under ultrahigh hydrostatic pressure. </w:t>
      </w:r>
      <w:r w:rsidRPr="000B5C43">
        <w:rPr>
          <w:rFonts w:ascii="Times New Roman" w:hAnsi="Times New Roman"/>
          <w:i/>
          <w:iCs/>
          <w:noProof/>
          <w:sz w:val="20"/>
          <w:szCs w:val="20"/>
        </w:rPr>
        <w:t>Separation and Purification Technology</w:t>
      </w:r>
      <w:r w:rsidRPr="000B5C43">
        <w:rPr>
          <w:rFonts w:ascii="Times New Roman" w:hAnsi="Times New Roman"/>
          <w:noProof/>
          <w:sz w:val="20"/>
          <w:szCs w:val="20"/>
        </w:rPr>
        <w:t>, 57(2): 277 – 282.</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Fariza, N., Luqman, C. A., Ky, P., Dayang, R. Ab., Umi,  K. and Adawiah, I. (2014). Optimisation of extraction of </w:t>
      </w:r>
      <w:r w:rsidRPr="000B5C43">
        <w:rPr>
          <w:rFonts w:ascii="Times New Roman" w:hAnsi="Times New Roman"/>
          <w:i/>
          <w:iCs/>
          <w:noProof/>
          <w:sz w:val="20"/>
          <w:szCs w:val="20"/>
        </w:rPr>
        <w:t>Phaleria macrocarpa</w:t>
      </w:r>
      <w:r w:rsidRPr="000B5C43">
        <w:rPr>
          <w:rFonts w:ascii="Times New Roman" w:hAnsi="Times New Roman"/>
          <w:noProof/>
          <w:sz w:val="20"/>
          <w:szCs w:val="20"/>
        </w:rPr>
        <w:t xml:space="preserve"> leaves. </w:t>
      </w:r>
      <w:r w:rsidRPr="000B5C43">
        <w:rPr>
          <w:rFonts w:ascii="Times New Roman" w:hAnsi="Times New Roman"/>
          <w:i/>
          <w:noProof/>
          <w:sz w:val="20"/>
          <w:szCs w:val="20"/>
        </w:rPr>
        <w:t>Medicinal &amp; Aromatic Plants</w:t>
      </w:r>
      <w:r w:rsidRPr="000B5C43">
        <w:rPr>
          <w:rFonts w:ascii="Times New Roman" w:hAnsi="Times New Roman"/>
          <w:noProof/>
          <w:sz w:val="20"/>
          <w:szCs w:val="20"/>
        </w:rPr>
        <w:t xml:space="preserve">, </w:t>
      </w:r>
      <w:r w:rsidRPr="000B5C43">
        <w:rPr>
          <w:rFonts w:ascii="Times New Roman" w:hAnsi="Times New Roman"/>
          <w:i/>
          <w:iCs/>
          <w:noProof/>
          <w:sz w:val="20"/>
          <w:szCs w:val="20"/>
        </w:rPr>
        <w:t>3</w:t>
      </w:r>
      <w:r w:rsidRPr="000B5C43">
        <w:rPr>
          <w:rFonts w:ascii="Times New Roman" w:hAnsi="Times New Roman"/>
          <w:noProof/>
          <w:sz w:val="20"/>
          <w:szCs w:val="20"/>
        </w:rPr>
        <w:t xml:space="preserve">(1): 1 – 3.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Gong, Y., Zhang, X., He, L., Yan, Q., Yuan, F. and Gao, Y. (2015). Optimization of subcritical water extraction parameters of antioxidant polyphenols from sea buckthorn (</w:t>
      </w:r>
      <w:r w:rsidRPr="000B5C43">
        <w:rPr>
          <w:rFonts w:ascii="Times New Roman" w:hAnsi="Times New Roman"/>
          <w:i/>
          <w:iCs/>
          <w:noProof/>
          <w:sz w:val="20"/>
          <w:szCs w:val="20"/>
        </w:rPr>
        <w:t>Hippophaë rhamnoides</w:t>
      </w:r>
      <w:r w:rsidRPr="000B5C43">
        <w:rPr>
          <w:rFonts w:ascii="Times New Roman" w:hAnsi="Times New Roman"/>
          <w:noProof/>
          <w:sz w:val="20"/>
          <w:szCs w:val="20"/>
        </w:rPr>
        <w:t xml:space="preserve"> L.) seed residue. </w:t>
      </w:r>
      <w:r w:rsidRPr="000B5C43">
        <w:rPr>
          <w:rFonts w:ascii="Times New Roman" w:hAnsi="Times New Roman"/>
          <w:i/>
          <w:iCs/>
          <w:noProof/>
          <w:sz w:val="20"/>
          <w:szCs w:val="20"/>
        </w:rPr>
        <w:t>Journal of Food Science and Technology</w:t>
      </w:r>
      <w:r w:rsidRPr="000B5C43">
        <w:rPr>
          <w:rFonts w:ascii="Times New Roman" w:hAnsi="Times New Roman"/>
          <w:noProof/>
          <w:sz w:val="20"/>
          <w:szCs w:val="20"/>
        </w:rPr>
        <w:t xml:space="preserve">, 52(3): 1534 – 1542. </w:t>
      </w:r>
    </w:p>
    <w:p w:rsidR="00484C5A" w:rsidRPr="00484C5A"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Bilek, S. E. (2010). The effect of time, temperature, solvent: solid and solvent composition on extraction of total phenolic compound from dried olive (</w:t>
      </w:r>
      <w:r w:rsidRPr="000B5C43">
        <w:rPr>
          <w:rFonts w:ascii="Times New Roman" w:hAnsi="Times New Roman"/>
          <w:i/>
          <w:iCs/>
          <w:noProof/>
          <w:sz w:val="20"/>
          <w:szCs w:val="20"/>
        </w:rPr>
        <w:t xml:space="preserve">Olea europaea </w:t>
      </w:r>
      <w:r w:rsidRPr="000B5C43">
        <w:rPr>
          <w:rFonts w:ascii="Times New Roman" w:hAnsi="Times New Roman"/>
          <w:noProof/>
          <w:sz w:val="20"/>
          <w:szCs w:val="20"/>
        </w:rPr>
        <w:t xml:space="preserve">L.) leaves. </w:t>
      </w:r>
      <w:r w:rsidRPr="000B5C43">
        <w:rPr>
          <w:rFonts w:ascii="Times New Roman" w:hAnsi="Times New Roman"/>
          <w:i/>
          <w:noProof/>
          <w:sz w:val="20"/>
          <w:szCs w:val="20"/>
        </w:rPr>
        <w:t>The Journal of Food,</w:t>
      </w:r>
      <w:r w:rsidRPr="000B5C43">
        <w:rPr>
          <w:rFonts w:ascii="Times New Roman" w:hAnsi="Times New Roman"/>
          <w:noProof/>
          <w:sz w:val="20"/>
          <w:szCs w:val="20"/>
        </w:rPr>
        <w:t xml:space="preserve"> 35: 411 –416.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Tunchaiyaphum, S., Eshtiaghi, M. N. and Yoswathana, N. (2013). Extraction of bioactive compounds from mango peels using green technology. </w:t>
      </w:r>
      <w:r w:rsidRPr="000B5C43">
        <w:rPr>
          <w:rFonts w:ascii="Times New Roman" w:hAnsi="Times New Roman"/>
          <w:i/>
          <w:noProof/>
          <w:sz w:val="20"/>
          <w:szCs w:val="20"/>
        </w:rPr>
        <w:t>International Journal of Chemical Engineering and Applications</w:t>
      </w:r>
      <w:r w:rsidRPr="000B5C43">
        <w:rPr>
          <w:rFonts w:ascii="Times New Roman" w:hAnsi="Times New Roman"/>
          <w:noProof/>
          <w:sz w:val="20"/>
          <w:szCs w:val="20"/>
        </w:rPr>
        <w:t>, 4(4): 194 – 198.</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sz w:val="20"/>
          <w:szCs w:val="20"/>
        </w:rPr>
        <w:t xml:space="preserve">Cacace, J. E. and Mazza, G. (2003). Mass transfer process during extraction of phenolic compounds from milled berries. </w:t>
      </w:r>
      <w:r w:rsidRPr="000B5C43">
        <w:rPr>
          <w:rFonts w:ascii="Times New Roman" w:hAnsi="Times New Roman"/>
          <w:i/>
          <w:noProof/>
          <w:sz w:val="20"/>
          <w:szCs w:val="20"/>
        </w:rPr>
        <w:t>Journal of Food Engineering,</w:t>
      </w:r>
      <w:r w:rsidRPr="000B5C43">
        <w:rPr>
          <w:rFonts w:ascii="Times New Roman" w:hAnsi="Times New Roman"/>
          <w:noProof/>
          <w:sz w:val="20"/>
          <w:szCs w:val="20"/>
        </w:rPr>
        <w:t xml:space="preserve"> 59: 379 – 389. </w:t>
      </w:r>
    </w:p>
    <w:p w:rsidR="00484C5A" w:rsidRPr="000B5C43" w:rsidRDefault="00484C5A" w:rsidP="00484C5A">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5C43">
        <w:rPr>
          <w:rFonts w:ascii="Times New Roman" w:hAnsi="Times New Roman"/>
          <w:noProof/>
          <w:color w:val="000000"/>
          <w:sz w:val="20"/>
          <w:szCs w:val="20"/>
          <w:lang w:val="es-ES"/>
        </w:rPr>
        <w:t xml:space="preserve">Herrero, M., Mendiola, J. A. and Ib, E. (2003). </w:t>
      </w:r>
      <w:r w:rsidRPr="000B5C43">
        <w:rPr>
          <w:rFonts w:ascii="Times New Roman" w:hAnsi="Times New Roman"/>
          <w:noProof/>
          <w:color w:val="000000"/>
          <w:sz w:val="20"/>
          <w:szCs w:val="20"/>
        </w:rPr>
        <w:t xml:space="preserve">Subcritical water extraction of bioactive components from algae. </w:t>
      </w:r>
      <w:r w:rsidRPr="000B5C43">
        <w:rPr>
          <w:rFonts w:ascii="Times New Roman" w:hAnsi="Times New Roman"/>
          <w:i/>
          <w:iCs/>
          <w:noProof/>
          <w:color w:val="000000"/>
          <w:sz w:val="20"/>
          <w:szCs w:val="20"/>
        </w:rPr>
        <w:t>Elsevier</w:t>
      </w:r>
      <w:r w:rsidRPr="000B5C43">
        <w:rPr>
          <w:rFonts w:ascii="Times New Roman" w:hAnsi="Times New Roman"/>
          <w:noProof/>
          <w:color w:val="000000"/>
          <w:sz w:val="20"/>
          <w:szCs w:val="20"/>
        </w:rPr>
        <w:t>: pp. 534–560.</w:t>
      </w:r>
    </w:p>
    <w:p w:rsidR="00484C5A" w:rsidRPr="00484C5A" w:rsidRDefault="00484C5A" w:rsidP="00484C5A">
      <w:pPr>
        <w:spacing w:after="0" w:line="240" w:lineRule="auto"/>
        <w:jc w:val="both"/>
        <w:outlineLvl w:val="0"/>
        <w:rPr>
          <w:rFonts w:ascii="Times New Roman" w:hAnsi="Times New Roman"/>
          <w:b/>
          <w:noProof/>
          <w:sz w:val="20"/>
          <w:szCs w:val="20"/>
          <w:lang w:val="ms-MY"/>
        </w:rPr>
      </w:pPr>
    </w:p>
    <w:sectPr w:rsidR="00484C5A" w:rsidRPr="00484C5A" w:rsidSect="00484C5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0672C"/>
    <w:multiLevelType w:val="hybridMultilevel"/>
    <w:tmpl w:val="85B03C06"/>
    <w:lvl w:ilvl="0" w:tplc="0409000F">
      <w:start w:val="1"/>
      <w:numFmt w:val="decimal"/>
      <w:lvlText w:val="%1."/>
      <w:lvlJc w:val="left"/>
      <w:pPr>
        <w:ind w:left="579" w:hanging="360"/>
      </w:p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5A"/>
    <w:rsid w:val="00167C70"/>
    <w:rsid w:val="00484C5A"/>
    <w:rsid w:val="0070024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5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84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5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8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1468</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Malaysian Journal of Analytical Sciences Vol 21 no 3 (2017): 748 - 756</vt:lpstr>
      <vt:lpstr/>
      <vt:lpstr/>
      <vt:lpstr/>
      <vt:lpstr>EXTRACTION OF BIOACTIVE COMPOUNDS (MANGIFERIN) </vt:lpstr>
      <vt:lpstr>FROM MAHKOTA DEWA (Phaleria macrocarpa) FRUITS USING </vt:lpstr>
      <vt:lpstr>SUBCRITICAL WATER: EFFECT OF PROCESS PARAMETERS ON EXTRACTION YIELD </vt:lpstr>
      <vt:lpstr/>
      <vt:lpstr>(Pengekstrakan Bahan Bioaktif (Mangiferin) dari Buah Mahkota Dewa (Phaleria macr</vt:lpstr>
      <vt:lpstr/>
      <vt:lpstr>Abstrak</vt:lpstr>
      <vt:lpstr>Mahkota Dewa (Phaleria macrocarpa) adalah tumbuhan herba yang popular berasal da</vt:lpstr>
      <vt:lpstr/>
      <vt:lpstr>Kata kunci:  Mahkota Dewa, pengekstrakan air subgenting, mangiferin, satu faktor</vt:lpstr>
      <vt:lpstr/>
      <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2017-06-04T23:55:00Z</dcterms:created>
  <dcterms:modified xsi:type="dcterms:W3CDTF">2017-06-07T10:33:00Z</dcterms:modified>
</cp:coreProperties>
</file>