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F490D" w14:textId="536BBCB1" w:rsidR="00785CA6" w:rsidRPr="007F2152" w:rsidRDefault="007F2152" w:rsidP="002C1445">
      <w:pPr>
        <w:jc w:val="center"/>
        <w:outlineLvl w:val="0"/>
        <w:rPr>
          <w:rFonts w:ascii="Times New Roman" w:hAnsi="Times New Roman" w:cs="Times New Roman"/>
          <w:sz w:val="28"/>
        </w:rPr>
      </w:pPr>
      <w:r w:rsidRPr="005E6620">
        <w:rPr>
          <w:rFonts w:ascii="Times New Roman" w:hAnsi="Times New Roman" w:cs="Times New Roman"/>
          <w:sz w:val="28"/>
        </w:rPr>
        <w:t>REMOVAL AND RECOVERY OF CHROMIUM (IV) ION VIA TRI-N-</w:t>
      </w:r>
      <w:r w:rsidRPr="00EE2284">
        <w:rPr>
          <w:rFonts w:ascii="Times New Roman" w:hAnsi="Times New Roman" w:cs="Times New Roman"/>
          <w:sz w:val="28"/>
        </w:rPr>
        <w:t xml:space="preserve">OCTYL </w:t>
      </w:r>
      <w:r w:rsidR="002C1445">
        <w:rPr>
          <w:rFonts w:ascii="Times New Roman" w:hAnsi="Times New Roman" w:cs="Times New Roman"/>
          <w:sz w:val="28"/>
        </w:rPr>
        <w:t xml:space="preserve">METHYLAMMONIUMCHLORIDE-KEROSENE </w:t>
      </w:r>
      <w:bookmarkStart w:id="0" w:name="_GoBack"/>
      <w:bookmarkEnd w:id="0"/>
      <w:r w:rsidRPr="00EE2284">
        <w:rPr>
          <w:rFonts w:ascii="Times New Roman" w:hAnsi="Times New Roman" w:cs="Times New Roman"/>
          <w:sz w:val="28"/>
        </w:rPr>
        <w:t xml:space="preserve">POLYPROPYLENE SUPPORTED </w:t>
      </w:r>
      <w:r w:rsidRPr="005E6620">
        <w:rPr>
          <w:rFonts w:ascii="Times New Roman" w:hAnsi="Times New Roman" w:cs="Times New Roman"/>
          <w:sz w:val="28"/>
        </w:rPr>
        <w:t>LIQUID MEMBRANE</w:t>
      </w:r>
    </w:p>
    <w:p w14:paraId="7DE22AE5" w14:textId="77777777" w:rsidR="00785CA6" w:rsidRPr="00F51840" w:rsidRDefault="00785CA6" w:rsidP="002C1445">
      <w:pPr>
        <w:jc w:val="center"/>
        <w:outlineLvl w:val="0"/>
        <w:rPr>
          <w:rFonts w:ascii="Times New Roman" w:hAnsi="Times New Roman" w:cs="Times New Roman"/>
          <w:b/>
          <w:sz w:val="24"/>
        </w:rPr>
      </w:pPr>
    </w:p>
    <w:p w14:paraId="27407781" w14:textId="6EF1A905" w:rsidR="00785CA6" w:rsidRDefault="00935094" w:rsidP="002C1445">
      <w:pPr>
        <w:jc w:val="center"/>
        <w:outlineLvl w:val="0"/>
        <w:rPr>
          <w:rFonts w:ascii="Times New Roman" w:hAnsi="Times New Roman" w:cs="Times New Roman"/>
          <w:noProof/>
          <w:sz w:val="24"/>
          <w:lang w:val="ms-MY"/>
        </w:rPr>
      </w:pPr>
      <w:r>
        <w:rPr>
          <w:rFonts w:ascii="Times New Roman" w:hAnsi="Times New Roman" w:cs="Times New Roman"/>
          <w:color w:val="222222"/>
          <w:sz w:val="24"/>
          <w:szCs w:val="24"/>
          <w:shd w:val="clear" w:color="auto" w:fill="FFFFFF"/>
        </w:rPr>
        <w:t xml:space="preserve"> (Penyingkiran dan Pemulihan Semula Kromium (IV) melalui M</w:t>
      </w:r>
      <w:r w:rsidRPr="00935094">
        <w:rPr>
          <w:rFonts w:ascii="Times New Roman" w:hAnsi="Times New Roman" w:cs="Times New Roman"/>
          <w:color w:val="222222"/>
          <w:sz w:val="24"/>
          <w:szCs w:val="24"/>
          <w:shd w:val="clear" w:color="auto" w:fill="FFFFFF"/>
        </w:rPr>
        <w:t xml:space="preserve">embran </w:t>
      </w:r>
      <w:r w:rsidR="002C1445">
        <w:rPr>
          <w:rFonts w:ascii="Times New Roman" w:hAnsi="Times New Roman" w:cs="Times New Roman"/>
          <w:color w:val="222222"/>
          <w:sz w:val="24"/>
          <w:szCs w:val="24"/>
          <w:shd w:val="clear" w:color="auto" w:fill="FFFFFF"/>
        </w:rPr>
        <w:t xml:space="preserve">Cecair </w:t>
      </w:r>
      <w:r>
        <w:rPr>
          <w:rFonts w:ascii="Times New Roman" w:hAnsi="Times New Roman" w:cs="Times New Roman"/>
          <w:color w:val="222222"/>
          <w:sz w:val="24"/>
          <w:szCs w:val="24"/>
          <w:shd w:val="clear" w:color="auto" w:fill="FFFFFF"/>
        </w:rPr>
        <w:t>B</w:t>
      </w:r>
      <w:r w:rsidRPr="00935094">
        <w:rPr>
          <w:rFonts w:ascii="Times New Roman" w:hAnsi="Times New Roman" w:cs="Times New Roman"/>
          <w:color w:val="222222"/>
          <w:sz w:val="24"/>
          <w:szCs w:val="24"/>
          <w:shd w:val="clear" w:color="auto" w:fill="FFFFFF"/>
        </w:rPr>
        <w:t xml:space="preserve">erpenyokong </w:t>
      </w:r>
      <w:r w:rsidRPr="00C549C6">
        <w:rPr>
          <w:rFonts w:ascii="Times New Roman" w:hAnsi="Times New Roman" w:cs="Times New Roman"/>
          <w:noProof/>
          <w:sz w:val="24"/>
          <w:lang w:val="ms-MY"/>
        </w:rPr>
        <w:t>Tri-n-oktil m</w:t>
      </w:r>
      <w:r>
        <w:rPr>
          <w:rFonts w:ascii="Times New Roman" w:hAnsi="Times New Roman" w:cs="Times New Roman"/>
          <w:noProof/>
          <w:sz w:val="24"/>
          <w:lang w:val="ms-MY"/>
        </w:rPr>
        <w:t>etilammoniumklorida-kerosin-p</w:t>
      </w:r>
      <w:r w:rsidRPr="00C549C6">
        <w:rPr>
          <w:rFonts w:ascii="Times New Roman" w:hAnsi="Times New Roman" w:cs="Times New Roman"/>
          <w:noProof/>
          <w:sz w:val="24"/>
          <w:lang w:val="ms-MY"/>
        </w:rPr>
        <w:t>olipropilena</w:t>
      </w:r>
      <w:r>
        <w:rPr>
          <w:rFonts w:ascii="Times New Roman" w:hAnsi="Times New Roman" w:cs="Times New Roman"/>
          <w:noProof/>
          <w:sz w:val="24"/>
          <w:lang w:val="ms-MY"/>
        </w:rPr>
        <w:t>)</w:t>
      </w:r>
    </w:p>
    <w:p w14:paraId="66CA3828" w14:textId="77777777" w:rsidR="002C1445" w:rsidRPr="002C1445" w:rsidRDefault="002C1445" w:rsidP="002C1445">
      <w:pPr>
        <w:jc w:val="center"/>
        <w:outlineLvl w:val="0"/>
        <w:rPr>
          <w:rFonts w:ascii="Times New Roman" w:hAnsi="Times New Roman" w:cs="Times New Roman"/>
          <w:b/>
          <w:szCs w:val="20"/>
        </w:rPr>
      </w:pPr>
    </w:p>
    <w:p w14:paraId="6F356A86" w14:textId="55804C63" w:rsidR="00785CA6" w:rsidRPr="007F2152" w:rsidRDefault="007F2152" w:rsidP="002C1445">
      <w:pPr>
        <w:jc w:val="center"/>
        <w:outlineLvl w:val="0"/>
        <w:rPr>
          <w:rFonts w:ascii="Times New Roman" w:hAnsi="Times New Roman" w:cs="Times New Roman"/>
          <w:szCs w:val="20"/>
          <w:vertAlign w:val="superscript"/>
        </w:rPr>
      </w:pPr>
      <w:r>
        <w:rPr>
          <w:rFonts w:ascii="Times New Roman" w:hAnsi="Times New Roman" w:cs="Times New Roman"/>
          <w:szCs w:val="20"/>
        </w:rPr>
        <w:t>Raja Norimie Raja Sulaiman</w:t>
      </w:r>
      <w:r w:rsidRPr="00747021">
        <w:rPr>
          <w:rFonts w:ascii="Times New Roman" w:hAnsi="Times New Roman" w:cs="Times New Roman"/>
          <w:szCs w:val="20"/>
          <w:vertAlign w:val="superscript"/>
        </w:rPr>
        <w:t>1</w:t>
      </w:r>
      <w:r w:rsidR="00C549C6">
        <w:rPr>
          <w:rFonts w:ascii="Times New Roman" w:hAnsi="Times New Roman" w:cs="Times New Roman"/>
          <w:szCs w:val="20"/>
        </w:rPr>
        <w:t xml:space="preserve"> and </w:t>
      </w:r>
      <w:r>
        <w:rPr>
          <w:rFonts w:ascii="Times New Roman" w:hAnsi="Times New Roman" w:cs="Times New Roman"/>
          <w:szCs w:val="20"/>
        </w:rPr>
        <w:t>Norasikin Othman</w:t>
      </w:r>
      <w:r w:rsidRPr="00063AFA">
        <w:rPr>
          <w:rFonts w:ascii="Times New Roman" w:hAnsi="Times New Roman" w:cs="Times New Roman"/>
          <w:szCs w:val="20"/>
          <w:vertAlign w:val="superscript"/>
        </w:rPr>
        <w:t>1</w:t>
      </w:r>
      <w:r>
        <w:rPr>
          <w:rFonts w:ascii="Times New Roman" w:hAnsi="Times New Roman" w:cs="Times New Roman"/>
          <w:szCs w:val="20"/>
          <w:vertAlign w:val="superscript"/>
        </w:rPr>
        <w:t>,</w:t>
      </w:r>
      <w:r w:rsidRPr="00747021">
        <w:rPr>
          <w:rFonts w:ascii="Times New Roman" w:hAnsi="Times New Roman" w:cs="Times New Roman"/>
          <w:szCs w:val="20"/>
          <w:vertAlign w:val="superscript"/>
        </w:rPr>
        <w:t xml:space="preserve"> 2</w:t>
      </w:r>
      <w:r w:rsidRPr="002C1445">
        <w:rPr>
          <w:rFonts w:ascii="Times New Roman" w:hAnsi="Times New Roman" w:cs="Times New Roman"/>
          <w:szCs w:val="20"/>
        </w:rPr>
        <w:t>*</w:t>
      </w:r>
    </w:p>
    <w:p w14:paraId="6F448EA3" w14:textId="77777777" w:rsidR="00785CA6" w:rsidRPr="00F51840" w:rsidRDefault="00785CA6" w:rsidP="00785CA6">
      <w:pPr>
        <w:jc w:val="center"/>
        <w:outlineLvl w:val="0"/>
        <w:rPr>
          <w:rFonts w:ascii="Times New Roman" w:hAnsi="Times New Roman" w:cs="Times New Roman"/>
          <w:b/>
          <w:sz w:val="24"/>
        </w:rPr>
      </w:pPr>
    </w:p>
    <w:p w14:paraId="35FF6608" w14:textId="77777777" w:rsidR="00C549C6" w:rsidRDefault="00F93EA6" w:rsidP="00F93EA6">
      <w:pPr>
        <w:jc w:val="center"/>
        <w:outlineLvl w:val="0"/>
        <w:rPr>
          <w:rFonts w:ascii="Times New Roman" w:hAnsi="Times New Roman" w:cs="Times New Roman"/>
          <w:i/>
          <w:sz w:val="18"/>
          <w:szCs w:val="18"/>
        </w:rPr>
      </w:pPr>
      <w:r w:rsidRPr="005E6620">
        <w:rPr>
          <w:rFonts w:ascii="Times New Roman" w:hAnsi="Times New Roman" w:cs="Times New Roman"/>
          <w:i/>
          <w:sz w:val="18"/>
          <w:szCs w:val="18"/>
          <w:vertAlign w:val="superscript"/>
        </w:rPr>
        <w:t>1</w:t>
      </w:r>
      <w:r w:rsidRPr="005E6620">
        <w:rPr>
          <w:rFonts w:ascii="Times New Roman" w:hAnsi="Times New Roman" w:cs="Times New Roman"/>
          <w:i/>
          <w:sz w:val="18"/>
          <w:szCs w:val="18"/>
        </w:rPr>
        <w:t xml:space="preserve">Faculty of Chemical and Energy Engineering, </w:t>
      </w:r>
    </w:p>
    <w:p w14:paraId="70733E4A" w14:textId="0F34ED5A" w:rsidR="00785CA6" w:rsidRPr="00A415C1" w:rsidRDefault="00F93EA6" w:rsidP="00C549C6">
      <w:pPr>
        <w:jc w:val="center"/>
        <w:outlineLvl w:val="0"/>
        <w:rPr>
          <w:rFonts w:ascii="Times New Roman" w:hAnsi="Times New Roman" w:cs="Times New Roman"/>
          <w:i/>
          <w:sz w:val="18"/>
          <w:szCs w:val="18"/>
        </w:rPr>
      </w:pPr>
      <w:r w:rsidRPr="005E6620">
        <w:rPr>
          <w:rFonts w:ascii="Times New Roman" w:hAnsi="Times New Roman" w:cs="Times New Roman"/>
          <w:i/>
          <w:sz w:val="18"/>
          <w:szCs w:val="18"/>
        </w:rPr>
        <w:t>Universiti Teknologi Malaysia, 81310 UTM Johor Bahru, Johor, Malaysia</w:t>
      </w:r>
    </w:p>
    <w:p w14:paraId="7C824D97" w14:textId="1E633B74" w:rsidR="00C549C6" w:rsidRDefault="00F93EA6" w:rsidP="00F93E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Pr="00EE2284">
        <w:rPr>
          <w:rFonts w:ascii="Times New Roman" w:hAnsi="Times New Roman" w:cs="Times New Roman"/>
          <w:i/>
          <w:sz w:val="18"/>
          <w:szCs w:val="18"/>
        </w:rPr>
        <w:t xml:space="preserve">Centre of Lipids </w:t>
      </w:r>
      <w:r w:rsidRPr="005E6620">
        <w:rPr>
          <w:rFonts w:ascii="Times New Roman" w:hAnsi="Times New Roman" w:cs="Times New Roman"/>
          <w:i/>
          <w:sz w:val="18"/>
          <w:szCs w:val="18"/>
        </w:rPr>
        <w:t xml:space="preserve">Engineering and Applied Research (CLEAR), </w:t>
      </w:r>
    </w:p>
    <w:p w14:paraId="2633E40C" w14:textId="77777777" w:rsidR="00C549C6" w:rsidRDefault="00F93EA6" w:rsidP="00F93EA6">
      <w:pPr>
        <w:jc w:val="center"/>
        <w:outlineLvl w:val="0"/>
        <w:rPr>
          <w:rFonts w:ascii="Times New Roman" w:hAnsi="Times New Roman" w:cs="Times New Roman"/>
          <w:i/>
          <w:sz w:val="18"/>
          <w:szCs w:val="18"/>
        </w:rPr>
      </w:pPr>
      <w:r w:rsidRPr="005E6620">
        <w:rPr>
          <w:rFonts w:ascii="Times New Roman" w:hAnsi="Times New Roman" w:cs="Times New Roman"/>
          <w:i/>
          <w:sz w:val="18"/>
          <w:szCs w:val="18"/>
        </w:rPr>
        <w:t xml:space="preserve">Ibnu sina Institute of Scientific and Industrial Research (IBNU SINA-ISIR), </w:t>
      </w:r>
    </w:p>
    <w:p w14:paraId="10299179" w14:textId="2FC0654B" w:rsidR="00F93EA6" w:rsidRDefault="00F93EA6" w:rsidP="00F93EA6">
      <w:pPr>
        <w:jc w:val="center"/>
        <w:outlineLvl w:val="0"/>
        <w:rPr>
          <w:rFonts w:ascii="Times New Roman" w:hAnsi="Times New Roman" w:cs="Times New Roman"/>
          <w:i/>
          <w:sz w:val="18"/>
          <w:szCs w:val="18"/>
        </w:rPr>
      </w:pPr>
      <w:r w:rsidRPr="005E6620">
        <w:rPr>
          <w:rFonts w:ascii="Times New Roman" w:hAnsi="Times New Roman" w:cs="Times New Roman"/>
          <w:i/>
          <w:sz w:val="18"/>
          <w:szCs w:val="18"/>
        </w:rPr>
        <w:t>Universiti Teknologi Malaysia, 81310 UT</w:t>
      </w:r>
      <w:r>
        <w:rPr>
          <w:rFonts w:ascii="Times New Roman" w:hAnsi="Times New Roman" w:cs="Times New Roman"/>
          <w:i/>
          <w:sz w:val="18"/>
          <w:szCs w:val="18"/>
        </w:rPr>
        <w:t>M Johor Bahru, Johor, Malaysia</w:t>
      </w:r>
    </w:p>
    <w:p w14:paraId="25BE9AB6" w14:textId="77777777" w:rsidR="00A415C1" w:rsidRPr="00F51840" w:rsidRDefault="00A415C1" w:rsidP="00785CA6">
      <w:pPr>
        <w:jc w:val="center"/>
        <w:outlineLvl w:val="0"/>
        <w:rPr>
          <w:rFonts w:ascii="Times New Roman" w:hAnsi="Times New Roman" w:cs="Times New Roman"/>
          <w:b/>
          <w:sz w:val="24"/>
        </w:rPr>
      </w:pPr>
    </w:p>
    <w:p w14:paraId="1C420419" w14:textId="02FACC49" w:rsidR="00785CA6" w:rsidRDefault="00C549C6" w:rsidP="00785CA6">
      <w:pPr>
        <w:jc w:val="center"/>
        <w:outlineLvl w:val="0"/>
        <w:rPr>
          <w:rFonts w:ascii="Times New Roman" w:hAnsi="Times New Roman" w:cs="Times New Roman"/>
          <w:i/>
          <w:sz w:val="18"/>
        </w:rPr>
      </w:pPr>
      <w:r>
        <w:rPr>
          <w:rFonts w:ascii="Times New Roman" w:hAnsi="Times New Roman" w:cs="Times New Roman"/>
          <w:i/>
          <w:sz w:val="18"/>
        </w:rPr>
        <w:t>*</w:t>
      </w:r>
      <w:r w:rsidR="00F93EA6" w:rsidRPr="00747021">
        <w:rPr>
          <w:rFonts w:ascii="Times New Roman" w:hAnsi="Times New Roman" w:cs="Times New Roman"/>
          <w:i/>
          <w:sz w:val="18"/>
        </w:rPr>
        <w:t>Cor</w:t>
      </w:r>
      <w:r w:rsidR="00F93EA6">
        <w:rPr>
          <w:rFonts w:ascii="Times New Roman" w:hAnsi="Times New Roman" w:cs="Times New Roman"/>
          <w:i/>
          <w:sz w:val="18"/>
        </w:rPr>
        <w:t xml:space="preserve">responding author: </w:t>
      </w:r>
      <w:hyperlink r:id="rId7" w:history="1">
        <w:r w:rsidR="00F93EA6" w:rsidRPr="00F93EA6">
          <w:rPr>
            <w:rStyle w:val="Hyperlink"/>
            <w:rFonts w:ascii="Times New Roman" w:hAnsi="Times New Roman" w:cs="Times New Roman"/>
            <w:i/>
            <w:color w:val="auto"/>
            <w:sz w:val="18"/>
            <w:u w:val="none"/>
          </w:rPr>
          <w:t>norasikin@cheme.utm.my</w:t>
        </w:r>
      </w:hyperlink>
    </w:p>
    <w:p w14:paraId="2BA3ED9A" w14:textId="77777777" w:rsidR="00F93EA6" w:rsidRPr="00C549C6" w:rsidRDefault="00F93EA6" w:rsidP="00785CA6">
      <w:pPr>
        <w:jc w:val="center"/>
        <w:outlineLvl w:val="0"/>
        <w:rPr>
          <w:rFonts w:ascii="Times New Roman" w:hAnsi="Times New Roman" w:cs="Times New Roman"/>
          <w:b/>
          <w:sz w:val="18"/>
          <w:szCs w:val="18"/>
        </w:rPr>
      </w:pPr>
    </w:p>
    <w:p w14:paraId="4ADF0177" w14:textId="77777777" w:rsidR="00785CA6" w:rsidRPr="00C549C6" w:rsidRDefault="00785CA6" w:rsidP="00785CA6">
      <w:pPr>
        <w:jc w:val="center"/>
        <w:outlineLvl w:val="0"/>
        <w:rPr>
          <w:rFonts w:ascii="Times New Roman" w:hAnsi="Times New Roman" w:cs="Times New Roman"/>
          <w:b/>
          <w:sz w:val="18"/>
          <w:szCs w:val="18"/>
        </w:rPr>
      </w:pPr>
      <w:r w:rsidRPr="00C549C6">
        <w:rPr>
          <w:rFonts w:ascii="Times New Roman" w:hAnsi="Times New Roman" w:cs="Times New Roman"/>
          <w:b/>
          <w:sz w:val="18"/>
          <w:szCs w:val="18"/>
        </w:rPr>
        <w:t>Abstract</w:t>
      </w:r>
    </w:p>
    <w:p w14:paraId="684807DF" w14:textId="77777777" w:rsidR="00785CA6" w:rsidRPr="00C549C6" w:rsidRDefault="00F93EA6" w:rsidP="00785CA6">
      <w:pPr>
        <w:outlineLvl w:val="0"/>
        <w:rPr>
          <w:rFonts w:ascii="Times New Roman" w:hAnsi="Times New Roman" w:cs="Times New Roman"/>
          <w:sz w:val="18"/>
          <w:szCs w:val="18"/>
        </w:rPr>
      </w:pPr>
      <w:r w:rsidRPr="00C549C6">
        <w:rPr>
          <w:rFonts w:ascii="Times New Roman" w:hAnsi="Times New Roman" w:cs="Times New Roman"/>
          <w:sz w:val="18"/>
          <w:szCs w:val="18"/>
        </w:rPr>
        <w:t xml:space="preserve">The presence of chromium in the natural water can be toxic to aquatic organism and is one of the major environmental problems. Therefore, the removal and recovery of chromium from industrial wastewater is very crucial to accomplish the standard discharge concentration limit. Supported liquid membrane is one of the processes which combines the extraction and recovery process in one single stage. This paper presents an experimental study on the removal and recovery of chromium ions from acidic aqueous solutions through a flat-sheet supported liquid membrane (FSSLM) system. Through this system, chromium ions were transported from feed phase into stripping phase via Tri-n-octyl-methylammoniumchloride (TOMAC)-kerosene-polypropylene supported liquid membrane (SLM). The liquid membrane phase was prepared by dissolving the corresponding volume of the carrier, TOMAC in organic diluent of kerosene. The stripping agent used was </w:t>
      </w:r>
      <w:r w:rsidR="002227C5" w:rsidRPr="00C549C6">
        <w:rPr>
          <w:rFonts w:ascii="Times New Roman" w:hAnsi="Times New Roman" w:cs="Times New Roman"/>
          <w:sz w:val="18"/>
          <w:szCs w:val="18"/>
        </w:rPr>
        <w:t>sodium hydroxide (</w:t>
      </w:r>
      <w:r w:rsidRPr="00C549C6">
        <w:rPr>
          <w:rFonts w:ascii="Times New Roman" w:hAnsi="Times New Roman" w:cs="Times New Roman"/>
          <w:sz w:val="18"/>
          <w:szCs w:val="18"/>
        </w:rPr>
        <w:t>NaOH</w:t>
      </w:r>
      <w:r w:rsidR="002227C5" w:rsidRPr="00C549C6">
        <w:rPr>
          <w:rFonts w:ascii="Times New Roman" w:hAnsi="Times New Roman" w:cs="Times New Roman"/>
          <w:sz w:val="18"/>
          <w:szCs w:val="18"/>
        </w:rPr>
        <w:t>)</w:t>
      </w:r>
      <w:r w:rsidRPr="00C549C6">
        <w:rPr>
          <w:rFonts w:ascii="Times New Roman" w:hAnsi="Times New Roman" w:cs="Times New Roman"/>
          <w:sz w:val="18"/>
          <w:szCs w:val="18"/>
        </w:rPr>
        <w:t xml:space="preserve"> solution whereas the membrane support used was commercial Accurel polypropylene membrane with good features of 100 µm thickness, porosity of 72% and effective pore size of 0.10 µm. The chromium ion concentration in the feed and stripping phases as a function of time was analysed using an atomic absorption spectrometry (AAS). The effects of different operational variables such as TOMAC concentration in the membrane phase, NaOH concentration in the stripping phase and pH of the aqueous feed phase were investigated. The result demonstrated that about 90 and 98% of 150 ppm of chromium was removed and recovered, respectively at favorable condition of 1.0 M TOMAC, 0.5 M NaOH and pH 2 of the feed phase.</w:t>
      </w:r>
    </w:p>
    <w:p w14:paraId="2E62E774" w14:textId="77777777" w:rsidR="00F93EA6" w:rsidRPr="00C549C6" w:rsidRDefault="00F93EA6" w:rsidP="00785CA6">
      <w:pPr>
        <w:outlineLvl w:val="0"/>
        <w:rPr>
          <w:rFonts w:ascii="Times New Roman" w:hAnsi="Times New Roman" w:cs="Times New Roman"/>
          <w:sz w:val="18"/>
          <w:szCs w:val="18"/>
        </w:rPr>
      </w:pPr>
    </w:p>
    <w:p w14:paraId="23562722" w14:textId="0BDDEE3D" w:rsidR="00785CA6" w:rsidRPr="00C549C6" w:rsidRDefault="00785CA6" w:rsidP="00785CA6">
      <w:pPr>
        <w:outlineLvl w:val="0"/>
        <w:rPr>
          <w:rFonts w:ascii="Times New Roman" w:hAnsi="Times New Roman" w:cs="Times New Roman"/>
          <w:color w:val="548DD4" w:themeColor="text2" w:themeTint="99"/>
          <w:sz w:val="18"/>
          <w:szCs w:val="18"/>
        </w:rPr>
      </w:pPr>
      <w:r w:rsidRPr="00C549C6">
        <w:rPr>
          <w:rFonts w:ascii="Times New Roman" w:hAnsi="Times New Roman" w:cs="Times New Roman"/>
          <w:b/>
          <w:sz w:val="18"/>
          <w:szCs w:val="18"/>
        </w:rPr>
        <w:t>Keyword</w:t>
      </w:r>
      <w:r w:rsidR="004A4FFE" w:rsidRPr="00C549C6">
        <w:rPr>
          <w:rFonts w:ascii="Times New Roman" w:hAnsi="Times New Roman" w:cs="Times New Roman"/>
          <w:b/>
          <w:sz w:val="18"/>
          <w:szCs w:val="18"/>
        </w:rPr>
        <w:t>s</w:t>
      </w:r>
      <w:r w:rsidRPr="00C549C6">
        <w:rPr>
          <w:rFonts w:ascii="Times New Roman" w:hAnsi="Times New Roman" w:cs="Times New Roman"/>
          <w:sz w:val="18"/>
          <w:szCs w:val="18"/>
        </w:rPr>
        <w:t xml:space="preserve">: </w:t>
      </w:r>
      <w:r w:rsidR="00F93EA6" w:rsidRPr="00C549C6">
        <w:rPr>
          <w:rFonts w:ascii="Times New Roman" w:hAnsi="Times New Roman" w:cs="Times New Roman"/>
          <w:sz w:val="18"/>
          <w:szCs w:val="18"/>
        </w:rPr>
        <w:t>supported l</w:t>
      </w:r>
      <w:r w:rsidR="00285D96">
        <w:rPr>
          <w:rFonts w:ascii="Times New Roman" w:hAnsi="Times New Roman" w:cs="Times New Roman"/>
          <w:sz w:val="18"/>
          <w:szCs w:val="18"/>
        </w:rPr>
        <w:t xml:space="preserve">iquid membrane, chromium, </w:t>
      </w:r>
      <w:r w:rsidR="00F93EA6" w:rsidRPr="00C549C6">
        <w:rPr>
          <w:rFonts w:ascii="Times New Roman" w:hAnsi="Times New Roman" w:cs="Times New Roman"/>
          <w:sz w:val="18"/>
          <w:szCs w:val="18"/>
        </w:rPr>
        <w:t>removal, recovery, acidic aqueous solution</w:t>
      </w:r>
    </w:p>
    <w:p w14:paraId="3B27FC99" w14:textId="77777777" w:rsidR="00785CA6" w:rsidRPr="00FE306E" w:rsidRDefault="00785CA6" w:rsidP="00785CA6">
      <w:pPr>
        <w:outlineLvl w:val="0"/>
        <w:rPr>
          <w:rFonts w:ascii="Times New Roman" w:hAnsi="Times New Roman" w:cs="Times New Roman"/>
          <w:b/>
        </w:rPr>
      </w:pPr>
    </w:p>
    <w:p w14:paraId="08124ABC" w14:textId="77777777" w:rsidR="00785CA6" w:rsidRPr="00C549C6" w:rsidRDefault="00785CA6" w:rsidP="00785CA6">
      <w:pPr>
        <w:jc w:val="center"/>
        <w:outlineLvl w:val="0"/>
        <w:rPr>
          <w:rFonts w:ascii="Times New Roman" w:hAnsi="Times New Roman" w:cs="Times New Roman"/>
          <w:b/>
          <w:noProof/>
          <w:sz w:val="18"/>
          <w:szCs w:val="18"/>
          <w:lang w:val="ms-MY"/>
        </w:rPr>
      </w:pPr>
      <w:r w:rsidRPr="00C549C6">
        <w:rPr>
          <w:rFonts w:ascii="Times New Roman" w:hAnsi="Times New Roman" w:cs="Times New Roman"/>
          <w:b/>
          <w:noProof/>
          <w:sz w:val="18"/>
          <w:szCs w:val="18"/>
          <w:lang w:val="ms-MY"/>
        </w:rPr>
        <w:t>Abstrak</w:t>
      </w:r>
    </w:p>
    <w:p w14:paraId="40C9B6E9" w14:textId="1AA8C06B" w:rsidR="00785CA6" w:rsidRPr="00C549C6" w:rsidRDefault="00F93EA6" w:rsidP="00785CA6">
      <w:pPr>
        <w:outlineLvl w:val="0"/>
        <w:rPr>
          <w:rFonts w:ascii="Times New Roman" w:hAnsi="Times New Roman" w:cs="Times New Roman"/>
          <w:noProof/>
          <w:sz w:val="18"/>
          <w:szCs w:val="18"/>
          <w:lang w:val="ms-MY"/>
        </w:rPr>
      </w:pPr>
      <w:r w:rsidRPr="00C549C6">
        <w:rPr>
          <w:rFonts w:ascii="Times New Roman" w:hAnsi="Times New Roman" w:cs="Times New Roman"/>
          <w:noProof/>
          <w:sz w:val="18"/>
          <w:szCs w:val="18"/>
          <w:lang w:val="ms-MY"/>
        </w:rPr>
        <w:t>Kehadiran kromium di dalam sumber air semula jadi adalah toksik kepada organisma akuatik dan salah satu masalah utama alam sekitar. Oleh itu, penyingkiran dan penghasilan semula kromium daripada air sisa industri adalah sangat perlu untuk memenuhi had kepekatan piawaian pelepasan. Membran cecair bersokong adalah salah satu proses yang menggabungkan penyingkiran dan penghasilan semula dalam satu peringkat proses. Kertas kerja ini membentangkan satu kajian eksperimen tentang penyingkiran dan penghasilan semula ion kromium dari larutan berasid melalui sistem helaian rata membran cecair bersokong (FSSLM). Melalui sistem ini, ion kromium dibawa dari fasa suapan ke fa</w:t>
      </w:r>
      <w:r w:rsidR="00C549C6" w:rsidRPr="00C549C6">
        <w:rPr>
          <w:rFonts w:ascii="Times New Roman" w:hAnsi="Times New Roman" w:cs="Times New Roman"/>
          <w:noProof/>
          <w:sz w:val="18"/>
          <w:szCs w:val="18"/>
          <w:lang w:val="ms-MY"/>
        </w:rPr>
        <w:t>sa pelucutan melalui Tri-n-oktil-metilammoniumklorida (TOMAC)–kerosin-polipropilena</w:t>
      </w:r>
      <w:r w:rsidRPr="00C549C6">
        <w:rPr>
          <w:rFonts w:ascii="Times New Roman" w:hAnsi="Times New Roman" w:cs="Times New Roman"/>
          <w:noProof/>
          <w:sz w:val="18"/>
          <w:szCs w:val="18"/>
          <w:lang w:val="ms-MY"/>
        </w:rPr>
        <w:t xml:space="preserve"> membran cecair bersokong (SLM). Fasa cecair membran telah disediakan dengan melarutkan sejumlah pembawa, TOMAC dalam pelarut organik kerosin. Ejen pelucutan yang digunakan adalah larutan </w:t>
      </w:r>
      <w:r w:rsidR="002227C5" w:rsidRPr="00C549C6">
        <w:rPr>
          <w:rFonts w:ascii="Times New Roman" w:hAnsi="Times New Roman" w:cs="Times New Roman"/>
          <w:noProof/>
          <w:sz w:val="18"/>
          <w:szCs w:val="18"/>
          <w:lang w:val="ms-MY"/>
        </w:rPr>
        <w:t>sodium hidroksida (</w:t>
      </w:r>
      <w:r w:rsidRPr="00C549C6">
        <w:rPr>
          <w:rFonts w:ascii="Times New Roman" w:hAnsi="Times New Roman" w:cs="Times New Roman"/>
          <w:noProof/>
          <w:sz w:val="18"/>
          <w:szCs w:val="18"/>
          <w:lang w:val="ms-MY"/>
        </w:rPr>
        <w:t>NaOH</w:t>
      </w:r>
      <w:r w:rsidR="002227C5" w:rsidRPr="00C549C6">
        <w:rPr>
          <w:rFonts w:ascii="Times New Roman" w:hAnsi="Times New Roman" w:cs="Times New Roman"/>
          <w:noProof/>
          <w:sz w:val="18"/>
          <w:szCs w:val="18"/>
          <w:lang w:val="ms-MY"/>
        </w:rPr>
        <w:t>)</w:t>
      </w:r>
      <w:r w:rsidRPr="00C549C6">
        <w:rPr>
          <w:rFonts w:ascii="Times New Roman" w:hAnsi="Times New Roman" w:cs="Times New Roman"/>
          <w:noProof/>
          <w:sz w:val="18"/>
          <w:szCs w:val="18"/>
          <w:lang w:val="ms-MY"/>
        </w:rPr>
        <w:t xml:space="preserve"> manakala membran sokongan yang digu</w:t>
      </w:r>
      <w:r w:rsidR="00C549C6" w:rsidRPr="00C549C6">
        <w:rPr>
          <w:rFonts w:ascii="Times New Roman" w:hAnsi="Times New Roman" w:cs="Times New Roman"/>
          <w:noProof/>
          <w:sz w:val="18"/>
          <w:szCs w:val="18"/>
          <w:lang w:val="ms-MY"/>
        </w:rPr>
        <w:t>nakan ialah Accurel poliproprilena</w:t>
      </w:r>
      <w:r w:rsidRPr="00C549C6">
        <w:rPr>
          <w:rFonts w:ascii="Times New Roman" w:hAnsi="Times New Roman" w:cs="Times New Roman"/>
          <w:noProof/>
          <w:sz w:val="18"/>
          <w:szCs w:val="18"/>
          <w:lang w:val="ms-MY"/>
        </w:rPr>
        <w:t xml:space="preserve"> membran komersial yang mempunyai ciri-ciri yang baik dengan ketebalan 100µm, keliangan 72% dan saiz liang 0.10</w:t>
      </w:r>
      <w:r w:rsidR="00285D96">
        <w:rPr>
          <w:rFonts w:ascii="Times New Roman" w:hAnsi="Times New Roman" w:cs="Times New Roman"/>
          <w:noProof/>
          <w:sz w:val="18"/>
          <w:szCs w:val="18"/>
          <w:lang w:val="ms-MY"/>
        </w:rPr>
        <w:t xml:space="preserve"> </w:t>
      </w:r>
      <w:r w:rsidRPr="00C549C6">
        <w:rPr>
          <w:rFonts w:ascii="Times New Roman" w:hAnsi="Times New Roman" w:cs="Times New Roman"/>
          <w:noProof/>
          <w:sz w:val="18"/>
          <w:szCs w:val="18"/>
          <w:lang w:val="ms-MY"/>
        </w:rPr>
        <w:t>µm. Kepekatan ion kromium dalam fasa suapan dan fasa pelucutan terhadap fungsi masa dianalisis menggunakan spektrometri penyerapan atom (AAS). Kesan pembolehubah operasi yang berbeza seperti kepekatan TOMAC dalam fasa membran, kepekatan NaOH dalam fasa pelucutan dan pH fasa suapan telah dikaji. Keputusan menunjukkan bahawa sekitar 90 dan 98% daripada 150 ppm kromium telah disingkirkan dan dihasilkan semula pada 1.0 M TOMAC, 0.5 M NaOH dan pH 2 fasa luaran.</w:t>
      </w:r>
    </w:p>
    <w:p w14:paraId="157ACD5B" w14:textId="77777777" w:rsidR="00F93EA6" w:rsidRPr="00C549C6" w:rsidRDefault="00F93EA6" w:rsidP="00785CA6">
      <w:pPr>
        <w:outlineLvl w:val="0"/>
        <w:rPr>
          <w:rFonts w:ascii="Times New Roman" w:hAnsi="Times New Roman" w:cs="Times New Roman"/>
          <w:sz w:val="18"/>
          <w:szCs w:val="18"/>
        </w:rPr>
      </w:pPr>
    </w:p>
    <w:p w14:paraId="2324E531" w14:textId="7DABB6AD" w:rsidR="00785CA6" w:rsidRPr="00C549C6" w:rsidRDefault="00785CA6" w:rsidP="00785CA6">
      <w:pPr>
        <w:outlineLvl w:val="0"/>
        <w:rPr>
          <w:rFonts w:ascii="Times New Roman" w:hAnsi="Times New Roman" w:cs="Times New Roman"/>
          <w:b/>
          <w:color w:val="548DD4" w:themeColor="text2" w:themeTint="99"/>
          <w:kern w:val="0"/>
          <w:sz w:val="18"/>
          <w:szCs w:val="18"/>
        </w:rPr>
      </w:pPr>
      <w:r w:rsidRPr="00C549C6">
        <w:rPr>
          <w:rFonts w:ascii="Times New Roman" w:hAnsi="Times New Roman" w:cs="Times New Roman"/>
          <w:b/>
          <w:sz w:val="18"/>
          <w:szCs w:val="18"/>
        </w:rPr>
        <w:t xml:space="preserve">Kata kunci: </w:t>
      </w:r>
      <w:r w:rsidR="00F93EA6" w:rsidRPr="00C549C6">
        <w:rPr>
          <w:rFonts w:ascii="Times New Roman" w:hAnsi="Times New Roman" w:cs="Times New Roman"/>
          <w:sz w:val="18"/>
          <w:szCs w:val="18"/>
        </w:rPr>
        <w:t>membran ce</w:t>
      </w:r>
      <w:r w:rsidR="00285D96">
        <w:rPr>
          <w:rFonts w:ascii="Times New Roman" w:hAnsi="Times New Roman" w:cs="Times New Roman"/>
          <w:sz w:val="18"/>
          <w:szCs w:val="18"/>
        </w:rPr>
        <w:t xml:space="preserve">cair bersokong, kromium, </w:t>
      </w:r>
      <w:r w:rsidR="00F93EA6" w:rsidRPr="00C549C6">
        <w:rPr>
          <w:rFonts w:ascii="Times New Roman" w:hAnsi="Times New Roman" w:cs="Times New Roman"/>
          <w:sz w:val="18"/>
          <w:szCs w:val="18"/>
        </w:rPr>
        <w:t>penyingkiran, penghasilan semula, larutan berasid</w:t>
      </w:r>
    </w:p>
    <w:p w14:paraId="59794711" w14:textId="77777777" w:rsidR="00785CA6" w:rsidRPr="00FE306E" w:rsidRDefault="00785CA6" w:rsidP="00FE306E">
      <w:pPr>
        <w:jc w:val="left"/>
        <w:outlineLvl w:val="0"/>
        <w:rPr>
          <w:rFonts w:ascii="Times New Roman" w:hAnsi="Times New Roman" w:cs="Times New Roman"/>
          <w:sz w:val="24"/>
        </w:rPr>
      </w:pPr>
    </w:p>
    <w:p w14:paraId="1CA82ED8" w14:textId="77777777" w:rsidR="009D60F5" w:rsidRDefault="00785CA6" w:rsidP="00FE306E">
      <w:pPr>
        <w:jc w:val="center"/>
        <w:outlineLvl w:val="0"/>
        <w:rPr>
          <w:rFonts w:ascii="Times New Roman" w:hAnsi="Times New Roman" w:cs="Times New Roman"/>
          <w:b/>
        </w:rPr>
      </w:pPr>
      <w:r w:rsidRPr="00F74416">
        <w:rPr>
          <w:rFonts w:ascii="Times New Roman" w:hAnsi="Times New Roman" w:cs="Times New Roman"/>
          <w:b/>
        </w:rPr>
        <w:t>Introduction</w:t>
      </w:r>
    </w:p>
    <w:p w14:paraId="7B19DBDF" w14:textId="79C4AC93" w:rsidR="00F51840" w:rsidRPr="00AC75DF" w:rsidRDefault="00A333E0" w:rsidP="00A333E0">
      <w:pPr>
        <w:outlineLvl w:val="0"/>
        <w:rPr>
          <w:rFonts w:ascii="Times New Roman" w:hAnsi="Times New Roman" w:cs="Times New Roman"/>
          <w:szCs w:val="20"/>
          <w:lang w:val="ms-MY"/>
        </w:rPr>
      </w:pPr>
      <w:r w:rsidRPr="00D70003">
        <w:rPr>
          <w:rFonts w:ascii="Times New Roman" w:hAnsi="Times New Roman" w:cs="Times New Roman"/>
        </w:rPr>
        <w:t xml:space="preserve">Electroplating waste containing hazardous heavy metal of chromium is an environmental concern especially to the natural water system. Normally industrial electroplating waste contain both hexavalent and trivalent forms of chromium. According to Malaysia's environmental law, the standard </w:t>
      </w:r>
      <w:r w:rsidRPr="00382659">
        <w:rPr>
          <w:rFonts w:ascii="Times New Roman" w:hAnsi="Times New Roman" w:cs="Times New Roman"/>
        </w:rPr>
        <w:t xml:space="preserve">discharge regulation of industrial effluent containing hexavalent and trivalent chromium is 0.05 and 1.0 ppm respectively [1]. Chromium (VI) is one of the most dangerous carcinogenic and mutagenic heavy metals as it is toxic for humans, animals, plants and microorganisms [2]. If these wastes are directly discharged into the natural water </w:t>
      </w:r>
      <w:r w:rsidRPr="00D70003">
        <w:rPr>
          <w:rFonts w:ascii="Times New Roman" w:hAnsi="Times New Roman" w:cs="Times New Roman"/>
        </w:rPr>
        <w:t>system, they will undoubtedly</w:t>
      </w:r>
      <w:r w:rsidRPr="00C7389C">
        <w:rPr>
          <w:rFonts w:ascii="Times New Roman" w:hAnsi="Times New Roman" w:cs="Times New Roman"/>
          <w:szCs w:val="20"/>
          <w:lang w:val="ms-MY"/>
        </w:rPr>
        <w:t xml:space="preserve"> </w:t>
      </w:r>
      <w:r w:rsidRPr="00D70003">
        <w:rPr>
          <w:rFonts w:ascii="Times New Roman" w:hAnsi="Times New Roman" w:cs="Times New Roman"/>
        </w:rPr>
        <w:lastRenderedPageBreak/>
        <w:t>cause a lot of environmental problems. Thus, the removal and recovery of chromium is very crucial to bring down the concentration of such hazardous metal ions below the discharge standard</w:t>
      </w:r>
      <w:r w:rsidRPr="00C7389C">
        <w:rPr>
          <w:rFonts w:ascii="Times New Roman" w:hAnsi="Times New Roman" w:cs="Times New Roman"/>
          <w:szCs w:val="20"/>
          <w:lang w:val="ms-MY"/>
        </w:rPr>
        <w:t>s.</w:t>
      </w:r>
      <w:r w:rsidR="00AC75DF">
        <w:rPr>
          <w:rFonts w:ascii="Times New Roman" w:hAnsi="Times New Roman" w:cs="Times New Roman"/>
          <w:szCs w:val="20"/>
          <w:lang w:val="ms-MY"/>
        </w:rPr>
        <w:t xml:space="preserve"> </w:t>
      </w:r>
      <w:r w:rsidR="009D60F5" w:rsidRPr="00A333E0">
        <w:rPr>
          <w:rFonts w:ascii="Times New Roman" w:hAnsi="Times New Roman" w:cs="Times New Roman"/>
          <w:szCs w:val="20"/>
        </w:rPr>
        <w:t xml:space="preserve">Hexavalent chromium is not precipitated as an insoluble hydroxide. Therefore hexavalent chromium need to be   reduced to the trivalent state. The common reducing agent used include sulfur dioxide or bisulphite addition at low pH of 2 to 3. However this process suffers from high cost of sodium bisulphite. The use of inexpensive reducing agents such as ferrous sulphate significantly increase the volume of hydroxide </w:t>
      </w:r>
      <w:r w:rsidR="009D60F5" w:rsidRPr="00382659">
        <w:rPr>
          <w:rFonts w:ascii="Times New Roman" w:hAnsi="Times New Roman" w:cs="Times New Roman"/>
          <w:szCs w:val="20"/>
        </w:rPr>
        <w:t xml:space="preserve">sludge </w:t>
      </w:r>
      <w:r w:rsidR="0097549D" w:rsidRPr="00382659">
        <w:rPr>
          <w:rFonts w:ascii="Times New Roman" w:hAnsi="Times New Roman" w:cs="Times New Roman"/>
          <w:szCs w:val="20"/>
        </w:rPr>
        <w:t xml:space="preserve">[3]. </w:t>
      </w:r>
      <w:r w:rsidR="009D60F5" w:rsidRPr="00382659">
        <w:rPr>
          <w:rFonts w:ascii="Times New Roman" w:hAnsi="Times New Roman" w:cs="Times New Roman"/>
          <w:szCs w:val="20"/>
        </w:rPr>
        <w:t>Besides, the solvent extraction method involves large amount of chemical consumption whereas electrodialysis pro</w:t>
      </w:r>
      <w:r w:rsidR="00285D96">
        <w:rPr>
          <w:rFonts w:ascii="Times New Roman" w:hAnsi="Times New Roman" w:cs="Times New Roman"/>
          <w:szCs w:val="20"/>
        </w:rPr>
        <w:t xml:space="preserve">vides high cost of operation [4, </w:t>
      </w:r>
      <w:r w:rsidR="009D60F5" w:rsidRPr="00382659">
        <w:rPr>
          <w:rFonts w:ascii="Times New Roman" w:hAnsi="Times New Roman" w:cs="Times New Roman"/>
          <w:szCs w:val="20"/>
        </w:rPr>
        <w:t xml:space="preserve">5]. </w:t>
      </w:r>
    </w:p>
    <w:p w14:paraId="2A14FE30" w14:textId="77777777" w:rsidR="007F1716" w:rsidRDefault="007F1716" w:rsidP="00A333E0">
      <w:pPr>
        <w:outlineLvl w:val="0"/>
        <w:rPr>
          <w:rFonts w:ascii="Times New Roman" w:hAnsi="Times New Roman" w:cs="Times New Roman"/>
          <w:szCs w:val="20"/>
          <w:lang w:val="ms-MY"/>
        </w:rPr>
      </w:pPr>
    </w:p>
    <w:p w14:paraId="02683ACD" w14:textId="22260177" w:rsidR="00A333E0" w:rsidRPr="00382659" w:rsidRDefault="00A333E0" w:rsidP="00A333E0">
      <w:pPr>
        <w:outlineLvl w:val="0"/>
        <w:rPr>
          <w:rFonts w:ascii="Times New Roman" w:hAnsi="Times New Roman" w:cs="Times New Roman"/>
          <w:szCs w:val="20"/>
        </w:rPr>
      </w:pPr>
      <w:r w:rsidRPr="00A333E0">
        <w:rPr>
          <w:rFonts w:ascii="Times New Roman" w:hAnsi="Times New Roman" w:cs="Times New Roman"/>
          <w:szCs w:val="20"/>
          <w:lang w:val="ms-MY"/>
        </w:rPr>
        <w:t>In order to overcome this problem, many researchers found that liquid membrane extraction technology has a great potential and has been reported as an advanced tec</w:t>
      </w:r>
      <w:r w:rsidR="0097549D">
        <w:rPr>
          <w:rFonts w:ascii="Times New Roman" w:hAnsi="Times New Roman" w:cs="Times New Roman"/>
          <w:szCs w:val="20"/>
          <w:lang w:val="ms-MY"/>
        </w:rPr>
        <w:t xml:space="preserve">hnique for separating solutes. </w:t>
      </w:r>
      <w:r w:rsidRPr="00A333E0">
        <w:rPr>
          <w:rFonts w:ascii="Times New Roman" w:hAnsi="Times New Roman" w:cs="Times New Roman"/>
          <w:szCs w:val="20"/>
          <w:lang w:val="ms-MY"/>
        </w:rPr>
        <w:t xml:space="preserve">Liquid membrane technology has attracted much interest for its potential impact in the fields of separation processes because the main advantage of liquid membrane configuration treatment is a single step process, in which removal and recovery processes occur </w:t>
      </w:r>
      <w:r w:rsidR="00285D96">
        <w:rPr>
          <w:rFonts w:ascii="Times New Roman" w:hAnsi="Times New Roman" w:cs="Times New Roman"/>
          <w:szCs w:val="20"/>
          <w:lang w:val="ms-MY"/>
        </w:rPr>
        <w:t xml:space="preserve">simultaneously [6, </w:t>
      </w:r>
      <w:r w:rsidRPr="00382659">
        <w:rPr>
          <w:rFonts w:ascii="Times New Roman" w:hAnsi="Times New Roman" w:cs="Times New Roman"/>
          <w:szCs w:val="20"/>
          <w:lang w:val="ms-MY"/>
        </w:rPr>
        <w:t xml:space="preserve">7]. This technique also provides high efficiency in separation and selectivity toward the desired solute as reported by Harrudin et al. [8]. Liquid membrane technologies have been commonly used to separate and recover many types of metals from </w:t>
      </w:r>
      <w:r w:rsidRPr="00A333E0">
        <w:rPr>
          <w:rFonts w:ascii="Times New Roman" w:hAnsi="Times New Roman" w:cs="Times New Roman"/>
          <w:szCs w:val="20"/>
          <w:lang w:val="ms-MY"/>
        </w:rPr>
        <w:t xml:space="preserve">diluted solutions. There are three types of liquid membrane technology namely bulk liquid membrane, emulsion liquid membrane and supported liquid membrane. Liquid membrane systems in which solvents containing carriers are placed in a porous support material are called supported liquid membrane (SLM). Supported liquid membrane has been extensively used for the recovery of organic matter, heavy metals and precious metals. The main advantages of SLM are the small amounts of organic phase and extractant used, one-step mass transfer, the possibility of achieving high separation factors, concentration of extracted compound during separation, and low separation </w:t>
      </w:r>
      <w:r w:rsidR="00285D96">
        <w:rPr>
          <w:rFonts w:ascii="Times New Roman" w:hAnsi="Times New Roman" w:cs="Times New Roman"/>
          <w:szCs w:val="20"/>
          <w:lang w:val="ms-MY"/>
        </w:rPr>
        <w:t xml:space="preserve">costs [9, </w:t>
      </w:r>
      <w:r w:rsidRPr="00382659">
        <w:rPr>
          <w:rFonts w:ascii="Times New Roman" w:hAnsi="Times New Roman" w:cs="Times New Roman"/>
          <w:szCs w:val="20"/>
          <w:lang w:val="ms-MY"/>
        </w:rPr>
        <w:t>10].</w:t>
      </w:r>
    </w:p>
    <w:p w14:paraId="73A48942" w14:textId="77777777" w:rsidR="00785CA6" w:rsidRDefault="00785CA6" w:rsidP="00785CA6">
      <w:pPr>
        <w:outlineLvl w:val="0"/>
        <w:rPr>
          <w:rFonts w:ascii="Times New Roman" w:hAnsi="Times New Roman" w:cs="Times New Roman"/>
          <w:szCs w:val="20"/>
        </w:rPr>
      </w:pPr>
    </w:p>
    <w:p w14:paraId="0A32B16D" w14:textId="47FE79C4" w:rsidR="005C19B5" w:rsidRPr="00140454" w:rsidRDefault="009D60F5" w:rsidP="002227C5">
      <w:pPr>
        <w:outlineLvl w:val="0"/>
        <w:rPr>
          <w:rFonts w:ascii="Times New Roman" w:hAnsi="Times New Roman" w:cs="Times New Roman"/>
          <w:szCs w:val="20"/>
        </w:rPr>
      </w:pPr>
      <w:r w:rsidRPr="00140454">
        <w:rPr>
          <w:rFonts w:ascii="Times New Roman" w:hAnsi="Times New Roman" w:cs="Times New Roman"/>
          <w:szCs w:val="20"/>
        </w:rPr>
        <w:t>Carrier is one of the important components in the liquid membrane formulation.</w:t>
      </w:r>
      <w:r w:rsidR="00714507" w:rsidRPr="00140454">
        <w:t xml:space="preserve"> </w:t>
      </w:r>
      <w:r w:rsidR="008D73CB" w:rsidRPr="00140454">
        <w:rPr>
          <w:rFonts w:ascii="Times New Roman" w:hAnsi="Times New Roman" w:cs="Times New Roman"/>
          <w:szCs w:val="20"/>
        </w:rPr>
        <w:t>Carriers</w:t>
      </w:r>
      <w:r w:rsidR="00714507" w:rsidRPr="00140454">
        <w:rPr>
          <w:rFonts w:ascii="Times New Roman" w:hAnsi="Times New Roman" w:cs="Times New Roman"/>
          <w:szCs w:val="20"/>
        </w:rPr>
        <w:t xml:space="preserve"> can be categorized as acidic, basic and solvating.</w:t>
      </w:r>
      <w:r w:rsidR="00EC2DE2" w:rsidRPr="00140454">
        <w:rPr>
          <w:rFonts w:ascii="Times New Roman" w:hAnsi="Times New Roman" w:cs="Times New Roman"/>
          <w:szCs w:val="20"/>
        </w:rPr>
        <w:t xml:space="preserve"> For acidic type carrier, the metal extraction based on the</w:t>
      </w:r>
      <w:r w:rsidR="00714507" w:rsidRPr="00140454">
        <w:rPr>
          <w:rFonts w:ascii="Times New Roman" w:hAnsi="Times New Roman" w:cs="Times New Roman"/>
          <w:szCs w:val="20"/>
        </w:rPr>
        <w:t xml:space="preserve"> cationic exchange reaction</w:t>
      </w:r>
      <w:r w:rsidR="00D7738F" w:rsidRPr="00140454">
        <w:rPr>
          <w:rFonts w:ascii="Times New Roman" w:hAnsi="Times New Roman" w:cs="Times New Roman"/>
          <w:szCs w:val="20"/>
        </w:rPr>
        <w:t>. The acidic carrier</w:t>
      </w:r>
      <w:r w:rsidR="00A45F2D" w:rsidRPr="00140454">
        <w:rPr>
          <w:rFonts w:ascii="Times New Roman" w:hAnsi="Times New Roman" w:cs="Times New Roman"/>
          <w:szCs w:val="20"/>
        </w:rPr>
        <w:t>s which are</w:t>
      </w:r>
      <w:r w:rsidR="00D7738F" w:rsidRPr="00140454">
        <w:rPr>
          <w:rFonts w:ascii="Times New Roman" w:hAnsi="Times New Roman" w:cs="Times New Roman"/>
          <w:szCs w:val="20"/>
        </w:rPr>
        <w:t xml:space="preserve"> normally used for the extraction of various metal cation</w:t>
      </w:r>
      <w:r w:rsidR="00A45F2D" w:rsidRPr="00140454">
        <w:rPr>
          <w:rFonts w:ascii="Times New Roman" w:hAnsi="Times New Roman" w:cs="Times New Roman"/>
          <w:szCs w:val="20"/>
        </w:rPr>
        <w:t>s</w:t>
      </w:r>
      <w:r w:rsidR="00D7738F" w:rsidRPr="00140454">
        <w:rPr>
          <w:rFonts w:ascii="Times New Roman" w:hAnsi="Times New Roman" w:cs="Times New Roman"/>
          <w:szCs w:val="20"/>
        </w:rPr>
        <w:t xml:space="preserve"> including chelating (</w:t>
      </w:r>
      <w:r w:rsidR="002227C5" w:rsidRPr="00140454">
        <w:rPr>
          <w:rFonts w:ascii="Times New Roman" w:hAnsi="Times New Roman" w:cs="Times New Roman"/>
          <w:szCs w:val="20"/>
        </w:rPr>
        <w:t> 5,8-diethyl-7-hydroxy- dodecan-6-oxime (</w:t>
      </w:r>
      <w:r w:rsidR="00D7738F" w:rsidRPr="00140454">
        <w:rPr>
          <w:rFonts w:ascii="Times New Roman" w:hAnsi="Times New Roman" w:cs="Times New Roman"/>
          <w:szCs w:val="20"/>
        </w:rPr>
        <w:t>LIX63</w:t>
      </w:r>
      <w:r w:rsidR="002227C5" w:rsidRPr="00140454">
        <w:rPr>
          <w:rFonts w:ascii="Times New Roman" w:hAnsi="Times New Roman" w:cs="Times New Roman"/>
          <w:szCs w:val="20"/>
        </w:rPr>
        <w:t>)</w:t>
      </w:r>
      <w:r w:rsidR="00A45F2D" w:rsidRPr="00140454">
        <w:rPr>
          <w:rFonts w:ascii="Times New Roman" w:hAnsi="Times New Roman" w:cs="Times New Roman"/>
          <w:szCs w:val="20"/>
        </w:rPr>
        <w:t xml:space="preserve">, </w:t>
      </w:r>
      <w:r w:rsidR="002227C5" w:rsidRPr="00140454">
        <w:rPr>
          <w:rFonts w:ascii="Times New Roman" w:hAnsi="Times New Roman" w:cs="Times New Roman"/>
          <w:szCs w:val="20"/>
        </w:rPr>
        <w:t>2-hy</w:t>
      </w:r>
      <w:r w:rsidR="00AC75DF" w:rsidRPr="00140454">
        <w:rPr>
          <w:rFonts w:ascii="Times New Roman" w:hAnsi="Times New Roman" w:cs="Times New Roman"/>
          <w:szCs w:val="20"/>
        </w:rPr>
        <w:t xml:space="preserve">droxy-5-nonylacetophenone oxime </w:t>
      </w:r>
      <w:r w:rsidR="002227C5" w:rsidRPr="00140454">
        <w:rPr>
          <w:rFonts w:ascii="Times New Roman" w:hAnsi="Times New Roman" w:cs="Times New Roman"/>
          <w:szCs w:val="20"/>
        </w:rPr>
        <w:t>(</w:t>
      </w:r>
      <w:r w:rsidR="00A45F2D" w:rsidRPr="00140454">
        <w:rPr>
          <w:rFonts w:ascii="Times New Roman" w:hAnsi="Times New Roman" w:cs="Times New Roman"/>
          <w:szCs w:val="20"/>
        </w:rPr>
        <w:t>LIX84</w:t>
      </w:r>
      <w:r w:rsidR="002227C5" w:rsidRPr="00140454">
        <w:rPr>
          <w:rFonts w:ascii="Times New Roman" w:hAnsi="Times New Roman" w:cs="Times New Roman"/>
          <w:szCs w:val="20"/>
        </w:rPr>
        <w:t xml:space="preserve">1) </w:t>
      </w:r>
      <w:r w:rsidR="00A45F2D" w:rsidRPr="00140454">
        <w:rPr>
          <w:rFonts w:ascii="Times New Roman" w:hAnsi="Times New Roman" w:cs="Times New Roman"/>
          <w:szCs w:val="20"/>
        </w:rPr>
        <w:t>and etc</w:t>
      </w:r>
      <w:r w:rsidR="00D7738F" w:rsidRPr="00140454">
        <w:rPr>
          <w:rFonts w:ascii="Times New Roman" w:hAnsi="Times New Roman" w:cs="Times New Roman"/>
          <w:szCs w:val="20"/>
        </w:rPr>
        <w:t>) and phosphorus derivative (</w:t>
      </w:r>
      <w:r w:rsidR="002227C5" w:rsidRPr="00140454">
        <w:rPr>
          <w:rFonts w:ascii="Times New Roman" w:hAnsi="Times New Roman" w:cs="Times New Roman"/>
          <w:szCs w:val="20"/>
        </w:rPr>
        <w:t>di-2-ethylhexyl phosphoric acid (</w:t>
      </w:r>
      <w:r w:rsidR="00D7738F" w:rsidRPr="00140454">
        <w:rPr>
          <w:rFonts w:ascii="Times New Roman" w:hAnsi="Times New Roman" w:cs="Times New Roman"/>
          <w:szCs w:val="20"/>
        </w:rPr>
        <w:t>D2EHPA</w:t>
      </w:r>
      <w:r w:rsidR="002227C5" w:rsidRPr="00140454">
        <w:rPr>
          <w:rFonts w:ascii="Times New Roman" w:hAnsi="Times New Roman" w:cs="Times New Roman"/>
          <w:szCs w:val="20"/>
        </w:rPr>
        <w:t>)</w:t>
      </w:r>
      <w:r w:rsidR="00D7738F" w:rsidRPr="00140454">
        <w:rPr>
          <w:rFonts w:ascii="Times New Roman" w:hAnsi="Times New Roman" w:cs="Times New Roman"/>
          <w:szCs w:val="20"/>
        </w:rPr>
        <w:t xml:space="preserve">, </w:t>
      </w:r>
      <w:r w:rsidR="002227C5" w:rsidRPr="00140454">
        <w:rPr>
          <w:rFonts w:ascii="Times New Roman" w:hAnsi="Times New Roman" w:cs="Times New Roman"/>
          <w:szCs w:val="20"/>
        </w:rPr>
        <w:t>di-2,4,4-trimethylpentylmonothio</w:t>
      </w:r>
      <w:r w:rsidR="00285D96">
        <w:rPr>
          <w:rFonts w:ascii="Times New Roman" w:hAnsi="Times New Roman" w:cs="Times New Roman"/>
          <w:szCs w:val="20"/>
        </w:rPr>
        <w:t xml:space="preserve"> </w:t>
      </w:r>
      <w:r w:rsidR="002227C5" w:rsidRPr="00140454">
        <w:rPr>
          <w:rFonts w:ascii="Times New Roman" w:hAnsi="Times New Roman" w:cs="Times New Roman"/>
          <w:szCs w:val="20"/>
        </w:rPr>
        <w:t>phosphinic acid (</w:t>
      </w:r>
      <w:r w:rsidR="00D7738F" w:rsidRPr="00140454">
        <w:rPr>
          <w:rFonts w:ascii="Times New Roman" w:hAnsi="Times New Roman" w:cs="Times New Roman"/>
          <w:szCs w:val="20"/>
        </w:rPr>
        <w:t>Cyanex 302</w:t>
      </w:r>
      <w:r w:rsidR="002227C5" w:rsidRPr="00140454">
        <w:rPr>
          <w:rFonts w:ascii="Times New Roman" w:hAnsi="Times New Roman" w:cs="Times New Roman"/>
          <w:szCs w:val="20"/>
        </w:rPr>
        <w:t>)</w:t>
      </w:r>
      <w:r w:rsidR="0097549D" w:rsidRPr="00140454">
        <w:rPr>
          <w:rFonts w:ascii="Times New Roman" w:hAnsi="Times New Roman" w:cs="Times New Roman"/>
          <w:szCs w:val="20"/>
        </w:rPr>
        <w:t xml:space="preserve">, </w:t>
      </w:r>
      <w:r w:rsidR="002227C5" w:rsidRPr="00140454">
        <w:rPr>
          <w:rFonts w:ascii="Times New Roman" w:hAnsi="Times New Roman" w:cs="Times New Roman"/>
          <w:szCs w:val="20"/>
        </w:rPr>
        <w:t>di-2,4,4-trimethylpentyl phosphinic acid (</w:t>
      </w:r>
      <w:r w:rsidR="00D7738F" w:rsidRPr="00140454">
        <w:rPr>
          <w:rFonts w:ascii="Times New Roman" w:hAnsi="Times New Roman" w:cs="Times New Roman"/>
          <w:szCs w:val="20"/>
        </w:rPr>
        <w:t>Cyanex 272</w:t>
      </w:r>
      <w:r w:rsidR="002227C5" w:rsidRPr="00140454">
        <w:rPr>
          <w:rFonts w:ascii="Times New Roman" w:hAnsi="Times New Roman" w:cs="Times New Roman"/>
          <w:szCs w:val="20"/>
        </w:rPr>
        <w:t xml:space="preserve">) </w:t>
      </w:r>
      <w:r w:rsidR="00A45F2D" w:rsidRPr="00140454">
        <w:rPr>
          <w:rFonts w:ascii="Times New Roman" w:hAnsi="Times New Roman" w:cs="Times New Roman"/>
          <w:szCs w:val="20"/>
        </w:rPr>
        <w:t>and etc</w:t>
      </w:r>
      <w:r w:rsidR="00D7738F" w:rsidRPr="00140454">
        <w:rPr>
          <w:rFonts w:ascii="Times New Roman" w:hAnsi="Times New Roman" w:cs="Times New Roman"/>
          <w:szCs w:val="20"/>
        </w:rPr>
        <w:t>)</w:t>
      </w:r>
      <w:r w:rsidR="00A45F2D" w:rsidRPr="00140454">
        <w:rPr>
          <w:rFonts w:ascii="Times New Roman" w:hAnsi="Times New Roman" w:cs="Times New Roman"/>
          <w:szCs w:val="20"/>
        </w:rPr>
        <w:t>. On the other hand the basic type carrier</w:t>
      </w:r>
      <w:r w:rsidR="00EC2DE2" w:rsidRPr="00140454">
        <w:rPr>
          <w:rFonts w:ascii="Times New Roman" w:hAnsi="Times New Roman" w:cs="Times New Roman"/>
          <w:szCs w:val="20"/>
        </w:rPr>
        <w:t xml:space="preserve"> tend to perform the </w:t>
      </w:r>
      <w:r w:rsidR="00A45F2D" w:rsidRPr="00140454">
        <w:rPr>
          <w:rFonts w:ascii="Times New Roman" w:hAnsi="Times New Roman" w:cs="Times New Roman"/>
          <w:szCs w:val="20"/>
        </w:rPr>
        <w:t>extract</w:t>
      </w:r>
      <w:r w:rsidR="00EC2DE2" w:rsidRPr="00140454">
        <w:rPr>
          <w:rFonts w:ascii="Times New Roman" w:hAnsi="Times New Roman" w:cs="Times New Roman"/>
          <w:szCs w:val="20"/>
        </w:rPr>
        <w:t>ion</w:t>
      </w:r>
      <w:r w:rsidR="00A45F2D" w:rsidRPr="00140454">
        <w:rPr>
          <w:rFonts w:ascii="Times New Roman" w:hAnsi="Times New Roman" w:cs="Times New Roman"/>
          <w:szCs w:val="20"/>
        </w:rPr>
        <w:t xml:space="preserve"> </w:t>
      </w:r>
      <w:r w:rsidR="00EC2DE2" w:rsidRPr="00140454">
        <w:rPr>
          <w:rFonts w:ascii="Times New Roman" w:hAnsi="Times New Roman" w:cs="Times New Roman"/>
          <w:szCs w:val="20"/>
        </w:rPr>
        <w:t xml:space="preserve">of </w:t>
      </w:r>
      <w:r w:rsidR="00A45F2D" w:rsidRPr="00140454">
        <w:rPr>
          <w:rFonts w:ascii="Times New Roman" w:hAnsi="Times New Roman" w:cs="Times New Roman"/>
          <w:szCs w:val="20"/>
        </w:rPr>
        <w:t xml:space="preserve">anionic </w:t>
      </w:r>
      <w:r w:rsidR="00EC2DE2" w:rsidRPr="00140454">
        <w:rPr>
          <w:rFonts w:ascii="Times New Roman" w:hAnsi="Times New Roman" w:cs="Times New Roman"/>
          <w:szCs w:val="20"/>
        </w:rPr>
        <w:t>metal complexes through</w:t>
      </w:r>
      <w:r w:rsidR="00A45F2D" w:rsidRPr="00140454">
        <w:rPr>
          <w:rFonts w:ascii="Times New Roman" w:hAnsi="Times New Roman" w:cs="Times New Roman"/>
          <w:szCs w:val="20"/>
        </w:rPr>
        <w:t xml:space="preserve"> an anionic exchange reaction.</w:t>
      </w:r>
      <w:r w:rsidR="00EC2DE2" w:rsidRPr="00140454">
        <w:rPr>
          <w:rFonts w:ascii="Times New Roman" w:hAnsi="Times New Roman" w:cs="Times New Roman"/>
        </w:rPr>
        <w:t xml:space="preserve"> Several basic carrier</w:t>
      </w:r>
      <w:r w:rsidR="008D73CB" w:rsidRPr="00140454">
        <w:rPr>
          <w:rFonts w:ascii="Times New Roman" w:hAnsi="Times New Roman" w:cs="Times New Roman"/>
        </w:rPr>
        <w:t>s</w:t>
      </w:r>
      <w:r w:rsidR="00EC2DE2" w:rsidRPr="00140454">
        <w:rPr>
          <w:rFonts w:ascii="Times New Roman" w:hAnsi="Times New Roman" w:cs="Times New Roman"/>
        </w:rPr>
        <w:t xml:space="preserve"> used for metal extraction are Trioctylamine (TOA), Tridodecylamine (TDA), Tri-octylmethylammonium chloride (TOMAC) and so forth.</w:t>
      </w:r>
      <w:r w:rsidR="00EC2DE2" w:rsidRPr="00140454">
        <w:rPr>
          <w:rFonts w:ascii="Times New Roman" w:hAnsi="Times New Roman" w:cs="Times New Roman"/>
          <w:szCs w:val="20"/>
        </w:rPr>
        <w:t xml:space="preserve"> In order to achieve this exchange, the amine must be first converted to the amine salt to provide the anion to exchange with the metal species</w:t>
      </w:r>
      <w:r w:rsidR="005C19B5" w:rsidRPr="00140454">
        <w:rPr>
          <w:rFonts w:ascii="Times New Roman" w:hAnsi="Times New Roman" w:cs="Times New Roman"/>
          <w:szCs w:val="20"/>
        </w:rPr>
        <w:t xml:space="preserve"> </w:t>
      </w:r>
      <w:r w:rsidR="00B414E3" w:rsidRPr="00140454">
        <w:rPr>
          <w:rFonts w:ascii="Times New Roman" w:hAnsi="Times New Roman" w:cs="Times New Roman"/>
          <w:szCs w:val="20"/>
        </w:rPr>
        <w:t>[11]</w:t>
      </w:r>
      <w:r w:rsidR="00EC2DE2" w:rsidRPr="00140454">
        <w:rPr>
          <w:rFonts w:ascii="Times New Roman" w:hAnsi="Times New Roman" w:cs="Times New Roman"/>
          <w:szCs w:val="20"/>
        </w:rPr>
        <w:t>.</w:t>
      </w:r>
      <w:r w:rsidR="00272440" w:rsidRPr="00140454">
        <w:t xml:space="preserve"> </w:t>
      </w:r>
      <w:r w:rsidR="005C19B5" w:rsidRPr="00140454">
        <w:rPr>
          <w:rFonts w:ascii="Times New Roman" w:hAnsi="Times New Roman" w:cs="Times New Roman"/>
        </w:rPr>
        <w:t xml:space="preserve">Besides, the solvating carrier </w:t>
      </w:r>
      <w:r w:rsidR="00EC2DE2" w:rsidRPr="00140454">
        <w:rPr>
          <w:rFonts w:ascii="Times New Roman" w:hAnsi="Times New Roman" w:cs="Times New Roman" w:hint="eastAsia"/>
          <w:szCs w:val="20"/>
        </w:rPr>
        <w:t>are weakly</w:t>
      </w:r>
      <w:r w:rsidR="005C19B5" w:rsidRPr="00140454">
        <w:rPr>
          <w:rFonts w:ascii="Times New Roman" w:hAnsi="Times New Roman" w:cs="Times New Roman"/>
          <w:szCs w:val="20"/>
        </w:rPr>
        <w:t xml:space="preserve"> </w:t>
      </w:r>
      <w:r w:rsidR="00EC2DE2" w:rsidRPr="00140454">
        <w:rPr>
          <w:rFonts w:ascii="Times New Roman" w:hAnsi="Times New Roman" w:cs="Times New Roman"/>
          <w:szCs w:val="20"/>
        </w:rPr>
        <w:t>basic in nature and thus they extract either neutral metal</w:t>
      </w:r>
      <w:r w:rsidR="005C19B5" w:rsidRPr="00140454">
        <w:rPr>
          <w:rFonts w:ascii="Times New Roman" w:hAnsi="Times New Roman" w:cs="Times New Roman"/>
          <w:szCs w:val="20"/>
        </w:rPr>
        <w:t xml:space="preserve"> </w:t>
      </w:r>
      <w:r w:rsidR="00EC2DE2" w:rsidRPr="00140454">
        <w:rPr>
          <w:rFonts w:ascii="Times New Roman" w:hAnsi="Times New Roman" w:cs="Times New Roman"/>
          <w:szCs w:val="20"/>
        </w:rPr>
        <w:t>complexes</w:t>
      </w:r>
      <w:r w:rsidR="005C19B5" w:rsidRPr="00140454">
        <w:rPr>
          <w:rFonts w:ascii="Times New Roman" w:hAnsi="Times New Roman" w:cs="Times New Roman"/>
          <w:szCs w:val="20"/>
        </w:rPr>
        <w:t xml:space="preserve"> or acids and suitable to extract the alkaline earth metals </w:t>
      </w:r>
      <w:r w:rsidR="00B414E3" w:rsidRPr="00140454">
        <w:rPr>
          <w:rFonts w:ascii="Times New Roman" w:hAnsi="Times New Roman" w:cs="Times New Roman"/>
          <w:szCs w:val="20"/>
        </w:rPr>
        <w:t>[12].</w:t>
      </w:r>
    </w:p>
    <w:p w14:paraId="55CD6429" w14:textId="77777777" w:rsidR="005C19B5" w:rsidRPr="00140454" w:rsidRDefault="005C19B5" w:rsidP="009D60F5">
      <w:pPr>
        <w:outlineLvl w:val="0"/>
        <w:rPr>
          <w:rFonts w:ascii="Times New Roman" w:hAnsi="Times New Roman" w:cs="Times New Roman"/>
          <w:szCs w:val="20"/>
        </w:rPr>
      </w:pPr>
    </w:p>
    <w:p w14:paraId="43885043" w14:textId="77777777" w:rsidR="009D60F5" w:rsidRPr="00140454" w:rsidRDefault="009D60F5" w:rsidP="00E72AED">
      <w:pPr>
        <w:outlineLvl w:val="0"/>
        <w:rPr>
          <w:rFonts w:ascii="Times New Roman" w:hAnsi="Times New Roman" w:cs="Times New Roman"/>
          <w:szCs w:val="20"/>
        </w:rPr>
      </w:pPr>
      <w:r w:rsidRPr="00140454">
        <w:rPr>
          <w:rFonts w:ascii="Times New Roman" w:hAnsi="Times New Roman" w:cs="Times New Roman"/>
          <w:szCs w:val="20"/>
        </w:rPr>
        <w:t>In this present work, Tri-n-octyl- methylammoniumchloride (TOMAC) is employed for the removal and recovery of chromium ion using suppor</w:t>
      </w:r>
      <w:r w:rsidR="005C19B5" w:rsidRPr="00140454">
        <w:rPr>
          <w:rFonts w:ascii="Times New Roman" w:hAnsi="Times New Roman" w:cs="Times New Roman"/>
          <w:szCs w:val="20"/>
        </w:rPr>
        <w:t>ted liquid membrane process.</w:t>
      </w:r>
      <w:r w:rsidR="00272440" w:rsidRPr="00140454">
        <w:rPr>
          <w:rFonts w:ascii="Times New Roman" w:hAnsi="Times New Roman" w:cs="Times New Roman"/>
          <w:szCs w:val="20"/>
        </w:rPr>
        <w:t xml:space="preserve"> </w:t>
      </w:r>
      <w:r w:rsidR="0097549D" w:rsidRPr="00140454">
        <w:rPr>
          <w:rFonts w:ascii="Times New Roman" w:hAnsi="Times New Roman" w:cs="Times New Roman"/>
          <w:szCs w:val="20"/>
        </w:rPr>
        <w:t xml:space="preserve">To the best of our knowledge, </w:t>
      </w:r>
      <w:r w:rsidR="00272440" w:rsidRPr="00140454">
        <w:rPr>
          <w:rFonts w:ascii="Times New Roman" w:hAnsi="Times New Roman" w:cs="Times New Roman"/>
          <w:szCs w:val="20"/>
        </w:rPr>
        <w:t>the chromium compounds will release the anion complexes</w:t>
      </w:r>
      <w:r w:rsidR="0035160B" w:rsidRPr="00140454">
        <w:rPr>
          <w:rFonts w:ascii="Times New Roman" w:hAnsi="Times New Roman" w:cs="Times New Roman"/>
          <w:szCs w:val="20"/>
        </w:rPr>
        <w:t xml:space="preserve"> into the water</w:t>
      </w:r>
      <w:r w:rsidR="00272440" w:rsidRPr="00140454">
        <w:rPr>
          <w:rFonts w:ascii="Times New Roman" w:hAnsi="Times New Roman" w:cs="Times New Roman"/>
          <w:szCs w:val="20"/>
        </w:rPr>
        <w:t>.</w:t>
      </w:r>
      <w:r w:rsidR="0097549D" w:rsidRPr="00140454">
        <w:rPr>
          <w:rFonts w:ascii="Times New Roman" w:hAnsi="Times New Roman" w:cs="Times New Roman"/>
          <w:szCs w:val="20"/>
        </w:rPr>
        <w:t xml:space="preserve"> </w:t>
      </w:r>
      <w:r w:rsidR="0035160B" w:rsidRPr="00140454">
        <w:rPr>
          <w:rFonts w:ascii="Times New Roman" w:hAnsi="Times New Roman" w:cs="Times New Roman"/>
          <w:szCs w:val="20"/>
        </w:rPr>
        <w:t>Hence,</w:t>
      </w:r>
      <w:r w:rsidR="0097549D" w:rsidRPr="00140454">
        <w:rPr>
          <w:rFonts w:ascii="Times New Roman" w:hAnsi="Times New Roman" w:cs="Times New Roman"/>
          <w:szCs w:val="20"/>
        </w:rPr>
        <w:t xml:space="preserve"> the best carrier for these anion complexes is the basic type</w:t>
      </w:r>
      <w:r w:rsidR="00F37730" w:rsidRPr="00140454">
        <w:rPr>
          <w:rFonts w:ascii="Times New Roman" w:hAnsi="Times New Roman" w:cs="Times New Roman"/>
          <w:szCs w:val="20"/>
        </w:rPr>
        <w:t xml:space="preserve"> carrier. Furthermore, TOMAC no</w:t>
      </w:r>
      <w:r w:rsidR="0097549D" w:rsidRPr="00140454">
        <w:rPr>
          <w:rFonts w:ascii="Times New Roman" w:hAnsi="Times New Roman" w:cs="Times New Roman"/>
          <w:szCs w:val="20"/>
        </w:rPr>
        <w:t xml:space="preserve"> need to be protonat</w:t>
      </w:r>
      <w:r w:rsidR="00F37730" w:rsidRPr="00140454">
        <w:rPr>
          <w:rFonts w:ascii="Times New Roman" w:hAnsi="Times New Roman" w:cs="Times New Roman"/>
          <w:szCs w:val="20"/>
        </w:rPr>
        <w:t xml:space="preserve">ed because this compound </w:t>
      </w:r>
      <w:r w:rsidR="0097549D" w:rsidRPr="00140454">
        <w:rPr>
          <w:rFonts w:ascii="Times New Roman" w:hAnsi="Times New Roman" w:cs="Times New Roman"/>
          <w:szCs w:val="20"/>
        </w:rPr>
        <w:t xml:space="preserve">in ionic complexes. Previously, TOMAC </w:t>
      </w:r>
      <w:r w:rsidR="009E1477" w:rsidRPr="00140454">
        <w:rPr>
          <w:rFonts w:ascii="Times New Roman" w:hAnsi="Times New Roman" w:cs="Times New Roman"/>
          <w:szCs w:val="20"/>
        </w:rPr>
        <w:t xml:space="preserve">also </w:t>
      </w:r>
      <w:r w:rsidR="0097549D" w:rsidRPr="00140454">
        <w:rPr>
          <w:rFonts w:ascii="Times New Roman" w:hAnsi="Times New Roman" w:cs="Times New Roman"/>
          <w:szCs w:val="20"/>
        </w:rPr>
        <w:t xml:space="preserve">have been reported as a good </w:t>
      </w:r>
      <w:r w:rsidR="009E1477" w:rsidRPr="00140454">
        <w:rPr>
          <w:rFonts w:ascii="Times New Roman" w:hAnsi="Times New Roman" w:cs="Times New Roman"/>
          <w:szCs w:val="20"/>
        </w:rPr>
        <w:t xml:space="preserve">basic </w:t>
      </w:r>
      <w:r w:rsidR="0097549D" w:rsidRPr="00140454">
        <w:rPr>
          <w:rFonts w:ascii="Times New Roman" w:hAnsi="Times New Roman" w:cs="Times New Roman"/>
          <w:szCs w:val="20"/>
        </w:rPr>
        <w:t>carrier</w:t>
      </w:r>
      <w:r w:rsidR="008D73CB" w:rsidRPr="00140454">
        <w:rPr>
          <w:rFonts w:ascii="Times New Roman" w:hAnsi="Times New Roman" w:cs="Times New Roman"/>
          <w:szCs w:val="20"/>
        </w:rPr>
        <w:t xml:space="preserve"> for various anion complexes </w:t>
      </w:r>
      <w:r w:rsidR="009E1477" w:rsidRPr="00140454">
        <w:rPr>
          <w:rFonts w:ascii="Times New Roman" w:hAnsi="Times New Roman" w:cs="Times New Roman"/>
          <w:szCs w:val="20"/>
        </w:rPr>
        <w:t xml:space="preserve">extraction with higher efficiency </w:t>
      </w:r>
      <w:r w:rsidR="00B414E3" w:rsidRPr="00140454">
        <w:rPr>
          <w:rFonts w:ascii="Times New Roman" w:hAnsi="Times New Roman" w:cs="Times New Roman"/>
          <w:szCs w:val="20"/>
        </w:rPr>
        <w:t>[13</w:t>
      </w:r>
      <w:r w:rsidR="0097549D" w:rsidRPr="00140454">
        <w:rPr>
          <w:rFonts w:ascii="Times New Roman" w:hAnsi="Times New Roman" w:cs="Times New Roman"/>
          <w:szCs w:val="20"/>
        </w:rPr>
        <w:t>]</w:t>
      </w:r>
      <w:r w:rsidR="0035160B" w:rsidRPr="00140454">
        <w:rPr>
          <w:rFonts w:ascii="Times New Roman" w:hAnsi="Times New Roman" w:cs="Times New Roman"/>
          <w:szCs w:val="20"/>
        </w:rPr>
        <w:t xml:space="preserve">. </w:t>
      </w:r>
      <w:r w:rsidRPr="00140454">
        <w:rPr>
          <w:rFonts w:ascii="Times New Roman" w:hAnsi="Times New Roman" w:cs="Times New Roman"/>
          <w:szCs w:val="20"/>
        </w:rPr>
        <w:t xml:space="preserve">The important parameters </w:t>
      </w:r>
      <w:r w:rsidR="009E1477" w:rsidRPr="00140454">
        <w:rPr>
          <w:rFonts w:ascii="Times New Roman" w:hAnsi="Times New Roman" w:cs="Times New Roman"/>
          <w:szCs w:val="20"/>
        </w:rPr>
        <w:t xml:space="preserve">influencing the removal and recovery </w:t>
      </w:r>
      <w:r w:rsidRPr="00140454">
        <w:rPr>
          <w:rFonts w:ascii="Times New Roman" w:hAnsi="Times New Roman" w:cs="Times New Roman"/>
          <w:szCs w:val="20"/>
        </w:rPr>
        <w:t xml:space="preserve">efficiency </w:t>
      </w:r>
      <w:r w:rsidR="008D73CB" w:rsidRPr="00140454">
        <w:rPr>
          <w:rFonts w:ascii="Times New Roman" w:hAnsi="Times New Roman" w:cs="Times New Roman"/>
          <w:szCs w:val="20"/>
        </w:rPr>
        <w:t>such as</w:t>
      </w:r>
      <w:r w:rsidRPr="00140454">
        <w:rPr>
          <w:rFonts w:ascii="Times New Roman" w:hAnsi="Times New Roman" w:cs="Times New Roman"/>
          <w:szCs w:val="20"/>
        </w:rPr>
        <w:t xml:space="preserve"> carrier and stripping agent concentration, and pH of the feed phase were investigated.</w:t>
      </w:r>
    </w:p>
    <w:p w14:paraId="5F7BEC3C" w14:textId="77777777" w:rsidR="00785CA6" w:rsidRPr="00AF6D47" w:rsidRDefault="00785CA6" w:rsidP="00785CA6">
      <w:pPr>
        <w:outlineLvl w:val="0"/>
        <w:rPr>
          <w:rFonts w:ascii="Times New Roman" w:hAnsi="Times New Roman" w:cs="Times New Roman"/>
          <w:szCs w:val="20"/>
        </w:rPr>
      </w:pPr>
    </w:p>
    <w:p w14:paraId="3022A818" w14:textId="77777777" w:rsidR="009D60F5" w:rsidRDefault="00DE73D6" w:rsidP="00FE306E">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3C976295" w14:textId="77777777" w:rsidR="009D60F5" w:rsidRPr="0035160B" w:rsidRDefault="009D60F5" w:rsidP="009D60F5">
      <w:pPr>
        <w:jc w:val="left"/>
        <w:outlineLvl w:val="0"/>
        <w:rPr>
          <w:rFonts w:ascii="Times New Roman" w:hAnsi="Times New Roman" w:cs="Times New Roman"/>
          <w:b/>
        </w:rPr>
      </w:pPr>
      <w:r>
        <w:rPr>
          <w:rFonts w:ascii="Times New Roman" w:hAnsi="Times New Roman" w:cs="Times New Roman"/>
          <w:b/>
        </w:rPr>
        <w:t xml:space="preserve">Materials </w:t>
      </w:r>
    </w:p>
    <w:p w14:paraId="16ADBB02" w14:textId="77777777" w:rsidR="009D60F5" w:rsidRDefault="009D60F5" w:rsidP="009D60F5">
      <w:pPr>
        <w:outlineLvl w:val="0"/>
        <w:rPr>
          <w:rFonts w:ascii="Times New Roman" w:hAnsi="Times New Roman" w:cs="Times New Roman"/>
          <w:szCs w:val="20"/>
        </w:rPr>
      </w:pPr>
      <w:r w:rsidRPr="00D81673">
        <w:rPr>
          <w:rFonts w:ascii="Times New Roman" w:hAnsi="Times New Roman" w:cs="Times New Roman"/>
          <w:szCs w:val="20"/>
        </w:rPr>
        <w:t>Potassium dichromate, K</w:t>
      </w:r>
      <w:r w:rsidRPr="00D81673">
        <w:rPr>
          <w:rFonts w:ascii="Times New Roman" w:hAnsi="Times New Roman" w:cs="Times New Roman"/>
          <w:szCs w:val="20"/>
          <w:vertAlign w:val="subscript"/>
        </w:rPr>
        <w:t>2</w:t>
      </w:r>
      <w:r w:rsidRPr="00D81673">
        <w:rPr>
          <w:rFonts w:ascii="Times New Roman" w:hAnsi="Times New Roman" w:cs="Times New Roman"/>
          <w:szCs w:val="20"/>
        </w:rPr>
        <w:t>Cr</w:t>
      </w:r>
      <w:r w:rsidRPr="00D81673">
        <w:rPr>
          <w:rFonts w:ascii="Times New Roman" w:hAnsi="Times New Roman" w:cs="Times New Roman"/>
          <w:szCs w:val="20"/>
          <w:vertAlign w:val="subscript"/>
        </w:rPr>
        <w:t>2</w:t>
      </w:r>
      <w:r w:rsidRPr="00D81673">
        <w:rPr>
          <w:rFonts w:ascii="Times New Roman" w:hAnsi="Times New Roman" w:cs="Times New Roman"/>
          <w:szCs w:val="20"/>
        </w:rPr>
        <w:t>O</w:t>
      </w:r>
      <w:r w:rsidRPr="00D81673">
        <w:rPr>
          <w:rFonts w:ascii="Times New Roman" w:hAnsi="Times New Roman" w:cs="Times New Roman"/>
          <w:szCs w:val="20"/>
          <w:vertAlign w:val="subscript"/>
        </w:rPr>
        <w:t>7</w:t>
      </w:r>
      <w:r w:rsidRPr="00D81673">
        <w:rPr>
          <w:rFonts w:ascii="Times New Roman" w:hAnsi="Times New Roman" w:cs="Times New Roman"/>
          <w:szCs w:val="20"/>
        </w:rPr>
        <w:t xml:space="preserve"> as a feed solution was purchased from Sigma Aldrich. Tri-n-octyl methyl ammonium chloride (TOMAC) as a carr</w:t>
      </w:r>
      <w:r>
        <w:rPr>
          <w:rFonts w:ascii="Times New Roman" w:hAnsi="Times New Roman" w:cs="Times New Roman"/>
          <w:szCs w:val="20"/>
        </w:rPr>
        <w:t>ier and kerosene as diluent was</w:t>
      </w:r>
      <w:r w:rsidRPr="00D81673">
        <w:rPr>
          <w:rFonts w:ascii="Times New Roman" w:hAnsi="Times New Roman" w:cs="Times New Roman"/>
          <w:szCs w:val="20"/>
        </w:rPr>
        <w:t xml:space="preserve"> procured from Fluka and Merck, respectively. The structure of T</w:t>
      </w:r>
      <w:r>
        <w:rPr>
          <w:rFonts w:ascii="Times New Roman" w:hAnsi="Times New Roman" w:cs="Times New Roman"/>
          <w:szCs w:val="20"/>
        </w:rPr>
        <w:t xml:space="preserve">OMAC is illustrated in Figure </w:t>
      </w:r>
      <w:r w:rsidRPr="00D81673">
        <w:rPr>
          <w:rFonts w:ascii="Times New Roman" w:hAnsi="Times New Roman" w:cs="Times New Roman"/>
          <w:szCs w:val="20"/>
        </w:rPr>
        <w:t>1. Sodium hydroxide, NaOH as a stripping agent was supplied from Qrec. All chemical</w:t>
      </w:r>
      <w:r>
        <w:rPr>
          <w:rFonts w:ascii="Times New Roman" w:hAnsi="Times New Roman" w:cs="Times New Roman"/>
          <w:szCs w:val="20"/>
        </w:rPr>
        <w:t>s</w:t>
      </w:r>
      <w:r w:rsidRPr="00D81673">
        <w:rPr>
          <w:rFonts w:ascii="Times New Roman" w:hAnsi="Times New Roman" w:cs="Times New Roman"/>
          <w:szCs w:val="20"/>
        </w:rPr>
        <w:t xml:space="preserve"> are analytical grade and were used without further purification as received. Stock Cr (VI) solutions were prepared by dissolving K</w:t>
      </w:r>
      <w:r w:rsidRPr="00D81673">
        <w:rPr>
          <w:rFonts w:ascii="Times New Roman" w:hAnsi="Times New Roman" w:cs="Times New Roman"/>
          <w:szCs w:val="20"/>
          <w:vertAlign w:val="subscript"/>
        </w:rPr>
        <w:t>2</w:t>
      </w:r>
      <w:r w:rsidRPr="00D81673">
        <w:rPr>
          <w:rFonts w:ascii="Times New Roman" w:hAnsi="Times New Roman" w:cs="Times New Roman"/>
          <w:szCs w:val="20"/>
        </w:rPr>
        <w:t>Cr</w:t>
      </w:r>
      <w:r w:rsidRPr="00D81673">
        <w:rPr>
          <w:rFonts w:ascii="Times New Roman" w:hAnsi="Times New Roman" w:cs="Times New Roman"/>
          <w:szCs w:val="20"/>
          <w:vertAlign w:val="subscript"/>
        </w:rPr>
        <w:t>2</w:t>
      </w:r>
      <w:r w:rsidRPr="00D81673">
        <w:rPr>
          <w:rFonts w:ascii="Times New Roman" w:hAnsi="Times New Roman" w:cs="Times New Roman"/>
          <w:szCs w:val="20"/>
        </w:rPr>
        <w:t>O</w:t>
      </w:r>
      <w:r w:rsidRPr="00D81673">
        <w:rPr>
          <w:rFonts w:ascii="Times New Roman" w:hAnsi="Times New Roman" w:cs="Times New Roman"/>
          <w:szCs w:val="20"/>
          <w:vertAlign w:val="subscript"/>
        </w:rPr>
        <w:t>7</w:t>
      </w:r>
      <w:r>
        <w:rPr>
          <w:rFonts w:ascii="Times New Roman" w:hAnsi="Times New Roman" w:cs="Times New Roman"/>
          <w:szCs w:val="20"/>
        </w:rPr>
        <w:t xml:space="preserve"> </w:t>
      </w:r>
      <w:r w:rsidRPr="00D81673">
        <w:rPr>
          <w:rFonts w:ascii="Times New Roman" w:hAnsi="Times New Roman" w:cs="Times New Roman"/>
          <w:szCs w:val="20"/>
        </w:rPr>
        <w:t>in distilled water. Polypropylene membrane of 100 μm thickness, 72% porosity and an effective pore size of 0.1 μm was obta</w:t>
      </w:r>
      <w:r>
        <w:rPr>
          <w:rFonts w:ascii="Times New Roman" w:hAnsi="Times New Roman" w:cs="Times New Roman"/>
          <w:szCs w:val="20"/>
        </w:rPr>
        <w:t xml:space="preserve">ined from Accurel Membrana was </w:t>
      </w:r>
      <w:r w:rsidRPr="00D81673">
        <w:rPr>
          <w:rFonts w:ascii="Times New Roman" w:hAnsi="Times New Roman" w:cs="Times New Roman"/>
          <w:szCs w:val="20"/>
        </w:rPr>
        <w:t>used as</w:t>
      </w:r>
      <w:r>
        <w:rPr>
          <w:rFonts w:ascii="Times New Roman" w:hAnsi="Times New Roman" w:cs="Times New Roman"/>
          <w:szCs w:val="20"/>
        </w:rPr>
        <w:t xml:space="preserve"> </w:t>
      </w:r>
      <w:r w:rsidRPr="00D81673">
        <w:rPr>
          <w:rFonts w:ascii="Times New Roman" w:hAnsi="Times New Roman" w:cs="Times New Roman"/>
          <w:szCs w:val="20"/>
        </w:rPr>
        <w:t>membrane support for the liquid membrane in supported liquid membrane process</w:t>
      </w:r>
      <w:r>
        <w:rPr>
          <w:rFonts w:ascii="Times New Roman" w:hAnsi="Times New Roman" w:cs="Times New Roman"/>
          <w:szCs w:val="20"/>
        </w:rPr>
        <w:t>.</w:t>
      </w:r>
    </w:p>
    <w:p w14:paraId="21EBFD24" w14:textId="77777777" w:rsidR="004A4FFE" w:rsidRDefault="004A4FFE" w:rsidP="009D60F5">
      <w:pPr>
        <w:outlineLvl w:val="0"/>
        <w:rPr>
          <w:rFonts w:ascii="Times New Roman" w:hAnsi="Times New Roman" w:cs="Times New Roman"/>
          <w:szCs w:val="20"/>
        </w:rPr>
      </w:pPr>
    </w:p>
    <w:p w14:paraId="755B1781" w14:textId="77777777" w:rsidR="004A4FFE" w:rsidRPr="00EE2284" w:rsidRDefault="004A4FFE" w:rsidP="004A4FFE">
      <w:pPr>
        <w:outlineLvl w:val="0"/>
        <w:rPr>
          <w:rFonts w:ascii="Times New Roman" w:hAnsi="Times New Roman" w:cs="Times New Roman"/>
          <w:b/>
          <w:szCs w:val="20"/>
        </w:rPr>
      </w:pPr>
      <w:r>
        <w:rPr>
          <w:rFonts w:ascii="Times New Roman" w:hAnsi="Times New Roman" w:cs="Times New Roman"/>
          <w:b/>
          <w:szCs w:val="20"/>
        </w:rPr>
        <w:t>Preparation of liquid membranes and rig s</w:t>
      </w:r>
      <w:r w:rsidRPr="00EE2284">
        <w:rPr>
          <w:rFonts w:ascii="Times New Roman" w:hAnsi="Times New Roman" w:cs="Times New Roman"/>
          <w:b/>
          <w:szCs w:val="20"/>
        </w:rPr>
        <w:t>et-up</w:t>
      </w:r>
    </w:p>
    <w:p w14:paraId="42A1B05E" w14:textId="77777777" w:rsidR="004A4FFE" w:rsidRPr="00FE306E" w:rsidRDefault="004A4FFE" w:rsidP="004A4FFE">
      <w:pPr>
        <w:outlineLvl w:val="0"/>
        <w:rPr>
          <w:rFonts w:ascii="Times New Roman" w:hAnsi="Times New Roman" w:cs="Times New Roman"/>
          <w:szCs w:val="20"/>
        </w:rPr>
      </w:pPr>
      <w:r w:rsidRPr="0017064B">
        <w:rPr>
          <w:rFonts w:ascii="Times New Roman" w:hAnsi="Times New Roman" w:cs="Times New Roman"/>
          <w:szCs w:val="20"/>
        </w:rPr>
        <w:t xml:space="preserve">The organic liquid membrane was prepared by dissolving </w:t>
      </w:r>
      <w:r>
        <w:rPr>
          <w:rFonts w:ascii="Times New Roman" w:hAnsi="Times New Roman" w:cs="Times New Roman"/>
          <w:szCs w:val="20"/>
        </w:rPr>
        <w:t>a specified</w:t>
      </w:r>
      <w:r w:rsidRPr="0017064B">
        <w:rPr>
          <w:rFonts w:ascii="Times New Roman" w:hAnsi="Times New Roman" w:cs="Times New Roman"/>
          <w:szCs w:val="20"/>
        </w:rPr>
        <w:t xml:space="preserve"> volume of TOMAC in the kerosene. Then, the polymeric hydrophobic micropor</w:t>
      </w:r>
      <w:r>
        <w:rPr>
          <w:rFonts w:ascii="Times New Roman" w:hAnsi="Times New Roman" w:cs="Times New Roman"/>
          <w:szCs w:val="20"/>
        </w:rPr>
        <w:t xml:space="preserve">ous polypropylene membrane was </w:t>
      </w:r>
      <w:r w:rsidRPr="0017064B">
        <w:rPr>
          <w:rFonts w:ascii="Times New Roman" w:hAnsi="Times New Roman" w:cs="Times New Roman"/>
          <w:szCs w:val="20"/>
        </w:rPr>
        <w:t>impregnated with the liquid membrane for 24 h. After impregnation, the membrane support was let to drip for a few second</w:t>
      </w:r>
      <w:r>
        <w:rPr>
          <w:rFonts w:ascii="Times New Roman" w:hAnsi="Times New Roman" w:cs="Times New Roman"/>
          <w:szCs w:val="20"/>
        </w:rPr>
        <w:t>s</w:t>
      </w:r>
      <w:r w:rsidRPr="0017064B">
        <w:rPr>
          <w:rFonts w:ascii="Times New Roman" w:hAnsi="Times New Roman" w:cs="Times New Roman"/>
          <w:szCs w:val="20"/>
        </w:rPr>
        <w:t xml:space="preserve"> and the exces</w:t>
      </w:r>
      <w:r>
        <w:rPr>
          <w:rFonts w:ascii="Times New Roman" w:hAnsi="Times New Roman" w:cs="Times New Roman"/>
          <w:szCs w:val="20"/>
        </w:rPr>
        <w:t xml:space="preserve">s liquid membrane was wiped </w:t>
      </w:r>
      <w:r w:rsidRPr="0017064B">
        <w:rPr>
          <w:rFonts w:ascii="Times New Roman" w:hAnsi="Times New Roman" w:cs="Times New Roman"/>
          <w:szCs w:val="20"/>
        </w:rPr>
        <w:t xml:space="preserve">from the membrane surface using the filter paper. The cleaning procedure was done </w:t>
      </w:r>
      <w:r w:rsidRPr="0017064B">
        <w:rPr>
          <w:rFonts w:ascii="Times New Roman" w:hAnsi="Times New Roman" w:cs="Times New Roman"/>
          <w:szCs w:val="20"/>
        </w:rPr>
        <w:lastRenderedPageBreak/>
        <w:t>gently in order to ensure that there is no liquid membrane was removed from the membrane pores.  Then, the membrane was applied between the feed and stri</w:t>
      </w:r>
      <w:r>
        <w:rPr>
          <w:rFonts w:ascii="Times New Roman" w:hAnsi="Times New Roman" w:cs="Times New Roman"/>
          <w:szCs w:val="20"/>
        </w:rPr>
        <w:t>p cells as demonstrated in Figure 2. About 4</w:t>
      </w:r>
      <w:r w:rsidRPr="0017064B">
        <w:rPr>
          <w:rFonts w:ascii="Times New Roman" w:hAnsi="Times New Roman" w:cs="Times New Roman"/>
          <w:szCs w:val="20"/>
        </w:rPr>
        <w:t xml:space="preserve">00 ml of feed and strip </w:t>
      </w:r>
      <w:r w:rsidRPr="00EE2284">
        <w:rPr>
          <w:rFonts w:ascii="Times New Roman" w:hAnsi="Times New Roman" w:cs="Times New Roman"/>
          <w:szCs w:val="20"/>
        </w:rPr>
        <w:t>solutions were added into cell 1 and cell 2, respectively. The initial concentration of chromium in the feed phase was 150 ppm. NaOH solution was used as</w:t>
      </w:r>
      <w:r>
        <w:rPr>
          <w:rFonts w:ascii="Times New Roman" w:hAnsi="Times New Roman" w:cs="Times New Roman"/>
          <w:szCs w:val="20"/>
        </w:rPr>
        <w:t xml:space="preserve"> a</w:t>
      </w:r>
      <w:r w:rsidRPr="00EE2284">
        <w:rPr>
          <w:rFonts w:ascii="Times New Roman" w:hAnsi="Times New Roman" w:cs="Times New Roman"/>
          <w:szCs w:val="20"/>
        </w:rPr>
        <w:t xml:space="preserve"> stripping phase. The samples </w:t>
      </w:r>
      <w:r>
        <w:rPr>
          <w:rFonts w:ascii="Times New Roman" w:hAnsi="Times New Roman" w:cs="Times New Roman"/>
          <w:szCs w:val="20"/>
        </w:rPr>
        <w:t>were</w:t>
      </w:r>
      <w:r w:rsidRPr="0017064B">
        <w:rPr>
          <w:rFonts w:ascii="Times New Roman" w:hAnsi="Times New Roman" w:cs="Times New Roman"/>
          <w:szCs w:val="20"/>
        </w:rPr>
        <w:t xml:space="preserve"> taken from the feed and strip phase for each 30 minute and were analysed using Atomic Absorption Spectrometry (AAS) in order to observe the changes in the chromium concentration. The pH of feed phase and stripping phase was measured using</w:t>
      </w:r>
      <w:r>
        <w:rPr>
          <w:rFonts w:ascii="Times New Roman" w:hAnsi="Times New Roman" w:cs="Times New Roman"/>
          <w:szCs w:val="20"/>
        </w:rPr>
        <w:t xml:space="preserve"> a</w:t>
      </w:r>
      <w:r w:rsidRPr="0017064B">
        <w:rPr>
          <w:rFonts w:ascii="Times New Roman" w:hAnsi="Times New Roman" w:cs="Times New Roman"/>
          <w:szCs w:val="20"/>
        </w:rPr>
        <w:t xml:space="preserve"> Metler Toledo pH meter.  The new membrane support was used for each experiment. All experiment was carried</w:t>
      </w:r>
      <w:r>
        <w:rPr>
          <w:rFonts w:ascii="Times New Roman" w:hAnsi="Times New Roman" w:cs="Times New Roman"/>
          <w:szCs w:val="20"/>
        </w:rPr>
        <w:t xml:space="preserve"> out at ambient </w:t>
      </w:r>
      <w:r w:rsidRPr="00EE2284">
        <w:rPr>
          <w:rFonts w:ascii="Times New Roman" w:hAnsi="Times New Roman" w:cs="Times New Roman"/>
          <w:szCs w:val="20"/>
        </w:rPr>
        <w:t>temperature (25</w:t>
      </w:r>
      <w:r w:rsidRPr="00285D96">
        <w:rPr>
          <w:rFonts w:ascii="Times New Roman" w:hAnsi="Times New Roman" w:cs="Times New Roman"/>
          <w:szCs w:val="20"/>
        </w:rPr>
        <w:t>±</w:t>
      </w:r>
      <w:r w:rsidRPr="00EE2284">
        <w:rPr>
          <w:rFonts w:ascii="Times New Roman" w:hAnsi="Times New Roman" w:cs="Times New Roman"/>
          <w:szCs w:val="20"/>
        </w:rPr>
        <w:t>1 ºC).</w:t>
      </w:r>
    </w:p>
    <w:p w14:paraId="4FF7CD68" w14:textId="77777777" w:rsidR="009D60F5" w:rsidRDefault="009D60F5" w:rsidP="009D60F5">
      <w:pPr>
        <w:outlineLvl w:val="0"/>
        <w:rPr>
          <w:rFonts w:ascii="Times New Roman" w:hAnsi="Times New Roman" w:cs="Times New Roman"/>
          <w:szCs w:val="20"/>
        </w:rPr>
      </w:pPr>
    </w:p>
    <w:p w14:paraId="708FDEA7" w14:textId="77777777" w:rsidR="007F1716" w:rsidRDefault="009D60F5" w:rsidP="00FE306E">
      <w:pPr>
        <w:jc w:val="center"/>
        <w:outlineLvl w:val="0"/>
        <w:rPr>
          <w:rFonts w:ascii="Times New Roman" w:hAnsi="Times New Roman" w:cs="Times New Roman"/>
          <w:szCs w:val="20"/>
        </w:rPr>
      </w:pPr>
      <w:r w:rsidRPr="00E10059">
        <w:rPr>
          <w:rFonts w:ascii="Arial" w:hAnsi="Arial"/>
          <w:b/>
          <w:noProof/>
          <w:color w:val="1F1F1F"/>
          <w:sz w:val="24"/>
          <w:szCs w:val="24"/>
          <w:lang w:eastAsia="en-US"/>
        </w:rPr>
        <w:drawing>
          <wp:inline distT="0" distB="0" distL="0" distR="0" wp14:anchorId="4FDA951E" wp14:editId="0F9792EB">
            <wp:extent cx="1402347" cy="9003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890" cy="919367"/>
                    </a:xfrm>
                    <a:prstGeom prst="rect">
                      <a:avLst/>
                    </a:prstGeom>
                    <a:noFill/>
                    <a:ln>
                      <a:noFill/>
                    </a:ln>
                  </pic:spPr>
                </pic:pic>
              </a:graphicData>
            </a:graphic>
          </wp:inline>
        </w:drawing>
      </w:r>
    </w:p>
    <w:p w14:paraId="5A5D9EA2" w14:textId="77777777" w:rsidR="009D60F5" w:rsidRDefault="009D60F5" w:rsidP="009D60F5">
      <w:pPr>
        <w:jc w:val="center"/>
        <w:outlineLvl w:val="0"/>
        <w:rPr>
          <w:rFonts w:ascii="Times New Roman" w:hAnsi="Times New Roman" w:cs="Times New Roman"/>
          <w:szCs w:val="20"/>
          <w:vertAlign w:val="subscript"/>
        </w:rPr>
      </w:pPr>
      <w:r>
        <w:rPr>
          <w:rFonts w:ascii="Times New Roman" w:hAnsi="Times New Roman" w:cs="Times New Roman"/>
          <w:szCs w:val="20"/>
        </w:rPr>
        <w:t xml:space="preserve">Figure </w:t>
      </w:r>
      <w:r w:rsidRPr="00D81673">
        <w:rPr>
          <w:rFonts w:ascii="Times New Roman" w:hAnsi="Times New Roman" w:cs="Times New Roman"/>
          <w:szCs w:val="20"/>
        </w:rPr>
        <w:t>1</w:t>
      </w:r>
      <w:r w:rsidR="004A4FFE">
        <w:rPr>
          <w:rFonts w:ascii="Times New Roman" w:hAnsi="Times New Roman" w:cs="Times New Roman"/>
          <w:szCs w:val="20"/>
        </w:rPr>
        <w:t>.</w:t>
      </w:r>
      <w:r w:rsidRPr="00D81673">
        <w:rPr>
          <w:rFonts w:ascii="Times New Roman" w:hAnsi="Times New Roman" w:cs="Times New Roman"/>
          <w:szCs w:val="20"/>
        </w:rPr>
        <w:t xml:space="preserve"> Structure of tri-n-octyl methyl ammonium chloride (TOMAC); R= C</w:t>
      </w:r>
      <w:r w:rsidRPr="00D81673">
        <w:rPr>
          <w:rFonts w:ascii="Times New Roman" w:hAnsi="Times New Roman" w:cs="Times New Roman"/>
          <w:szCs w:val="20"/>
          <w:vertAlign w:val="subscript"/>
        </w:rPr>
        <w:t>8</w:t>
      </w:r>
      <w:r w:rsidRPr="00D81673">
        <w:rPr>
          <w:rFonts w:ascii="Times New Roman" w:hAnsi="Times New Roman" w:cs="Times New Roman"/>
          <w:szCs w:val="20"/>
        </w:rPr>
        <w:t>H</w:t>
      </w:r>
      <w:r w:rsidRPr="00D81673">
        <w:rPr>
          <w:rFonts w:ascii="Times New Roman" w:hAnsi="Times New Roman" w:cs="Times New Roman"/>
          <w:szCs w:val="20"/>
          <w:vertAlign w:val="subscript"/>
        </w:rPr>
        <w:t>17</w:t>
      </w:r>
    </w:p>
    <w:p w14:paraId="549B9154" w14:textId="77777777" w:rsidR="005C19B5" w:rsidRDefault="005C19B5" w:rsidP="009D60F5">
      <w:pPr>
        <w:outlineLvl w:val="0"/>
        <w:rPr>
          <w:rFonts w:ascii="Times New Roman" w:hAnsi="Times New Roman" w:cs="Times New Roman"/>
          <w:b/>
          <w:szCs w:val="20"/>
        </w:rPr>
      </w:pPr>
    </w:p>
    <w:p w14:paraId="6F23339B" w14:textId="77777777" w:rsidR="008D73CB" w:rsidRDefault="008D73CB" w:rsidP="009D60F5">
      <w:pPr>
        <w:outlineLvl w:val="0"/>
        <w:rPr>
          <w:rFonts w:ascii="Times New Roman" w:hAnsi="Times New Roman" w:cs="Times New Roman"/>
          <w:b/>
          <w:szCs w:val="20"/>
        </w:rPr>
      </w:pPr>
    </w:p>
    <w:p w14:paraId="347FB752" w14:textId="77777777" w:rsidR="009D60F5" w:rsidRDefault="009D60F5" w:rsidP="009D60F5">
      <w:pPr>
        <w:jc w:val="center"/>
        <w:outlineLvl w:val="0"/>
        <w:rPr>
          <w:rFonts w:ascii="Times New Roman" w:hAnsi="Times New Roman" w:cs="Times New Roman"/>
          <w:b/>
          <w:szCs w:val="20"/>
        </w:rPr>
      </w:pPr>
      <w:r w:rsidRPr="0017064B">
        <w:rPr>
          <w:rFonts w:ascii="Helvetica" w:eastAsia="Times New Roman" w:hAnsi="Helvetica" w:cs="Times New Roman"/>
          <w:noProof/>
          <w:kern w:val="0"/>
          <w:sz w:val="22"/>
          <w:szCs w:val="20"/>
          <w:lang w:eastAsia="en-US"/>
        </w:rPr>
        <w:drawing>
          <wp:inline distT="0" distB="0" distL="0" distR="0" wp14:anchorId="44EBEDE1" wp14:editId="2A11A688">
            <wp:extent cx="3172535" cy="1682393"/>
            <wp:effectExtent l="0" t="0" r="2540" b="0"/>
            <wp:docPr id="3" name="Picture 3" descr="C:\Users\User\Desktop\My proposal\SLM schematic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y proposal\SLM schematic diagra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2659" cy="1682459"/>
                    </a:xfrm>
                    <a:prstGeom prst="rect">
                      <a:avLst/>
                    </a:prstGeom>
                    <a:noFill/>
                    <a:ln>
                      <a:noFill/>
                    </a:ln>
                  </pic:spPr>
                </pic:pic>
              </a:graphicData>
            </a:graphic>
          </wp:inline>
        </w:drawing>
      </w:r>
    </w:p>
    <w:p w14:paraId="22A8A1ED" w14:textId="77777777" w:rsidR="009D60F5" w:rsidRPr="003A440F" w:rsidRDefault="009D60F5" w:rsidP="009D60F5">
      <w:pPr>
        <w:jc w:val="center"/>
        <w:outlineLvl w:val="0"/>
        <w:rPr>
          <w:rFonts w:ascii="Times New Roman" w:hAnsi="Times New Roman" w:cs="Times New Roman"/>
          <w:color w:val="FF0000"/>
          <w:szCs w:val="20"/>
        </w:rPr>
      </w:pPr>
      <w:r w:rsidRPr="0017064B">
        <w:rPr>
          <w:rFonts w:ascii="Times New Roman" w:hAnsi="Times New Roman" w:cs="Times New Roman"/>
          <w:szCs w:val="20"/>
        </w:rPr>
        <w:t>Figure 2</w:t>
      </w:r>
      <w:r w:rsidR="004A4FFE">
        <w:rPr>
          <w:rFonts w:ascii="Times New Roman" w:hAnsi="Times New Roman" w:cs="Times New Roman"/>
          <w:szCs w:val="20"/>
        </w:rPr>
        <w:t>.</w:t>
      </w:r>
      <w:r w:rsidRPr="0017064B">
        <w:rPr>
          <w:rFonts w:ascii="Times New Roman" w:hAnsi="Times New Roman" w:cs="Times New Roman"/>
          <w:szCs w:val="20"/>
        </w:rPr>
        <w:t xml:space="preserve"> Schematic diagram of supported </w:t>
      </w:r>
      <w:r w:rsidRPr="00EE2284">
        <w:rPr>
          <w:rFonts w:ascii="Times New Roman" w:hAnsi="Times New Roman" w:cs="Times New Roman"/>
          <w:szCs w:val="20"/>
        </w:rPr>
        <w:t xml:space="preserve">liquid </w:t>
      </w:r>
      <w:r w:rsidRPr="00C7389C">
        <w:rPr>
          <w:rFonts w:ascii="Times New Roman" w:hAnsi="Times New Roman" w:cs="Times New Roman"/>
          <w:szCs w:val="20"/>
        </w:rPr>
        <w:t>membrane process [8]</w:t>
      </w:r>
    </w:p>
    <w:p w14:paraId="3A58D278" w14:textId="77777777" w:rsidR="009D60F5" w:rsidRDefault="009D60F5" w:rsidP="00785CA6">
      <w:pPr>
        <w:outlineLvl w:val="0"/>
        <w:rPr>
          <w:rFonts w:ascii="Times New Roman" w:hAnsi="Times New Roman" w:cs="Times New Roman"/>
        </w:rPr>
      </w:pPr>
    </w:p>
    <w:p w14:paraId="7C8F2978" w14:textId="77777777" w:rsidR="009D60F5" w:rsidRPr="009D60F5" w:rsidRDefault="0035160B" w:rsidP="009D60F5">
      <w:pPr>
        <w:outlineLvl w:val="0"/>
        <w:rPr>
          <w:rFonts w:ascii="Times New Roman" w:hAnsi="Times New Roman" w:cs="Times New Roman"/>
          <w:b/>
        </w:rPr>
      </w:pPr>
      <w:r>
        <w:rPr>
          <w:rFonts w:ascii="Times New Roman" w:hAnsi="Times New Roman" w:cs="Times New Roman"/>
          <w:b/>
        </w:rPr>
        <w:t>Determination of removal and recovery p</w:t>
      </w:r>
      <w:r w:rsidR="009D60F5" w:rsidRPr="009D60F5">
        <w:rPr>
          <w:rFonts w:ascii="Times New Roman" w:hAnsi="Times New Roman" w:cs="Times New Roman"/>
          <w:b/>
        </w:rPr>
        <w:t>erformance</w:t>
      </w:r>
    </w:p>
    <w:p w14:paraId="1B36E5AB" w14:textId="77777777" w:rsidR="009D60F5" w:rsidRPr="009D60F5" w:rsidRDefault="009D60F5" w:rsidP="009D60F5">
      <w:pPr>
        <w:outlineLvl w:val="0"/>
        <w:rPr>
          <w:rFonts w:ascii="Times New Roman" w:hAnsi="Times New Roman" w:cs="Times New Roman"/>
        </w:rPr>
      </w:pPr>
      <w:r w:rsidRPr="009D60F5">
        <w:rPr>
          <w:rFonts w:ascii="Times New Roman" w:hAnsi="Times New Roman" w:cs="Times New Roman"/>
        </w:rPr>
        <w:t>The determination of the removal and recovery percentages of chromium ion through SLM process were calculated using the following equations as below:</w:t>
      </w:r>
    </w:p>
    <w:p w14:paraId="24159B61" w14:textId="77777777" w:rsidR="009D60F5" w:rsidRPr="009D60F5" w:rsidRDefault="009D60F5" w:rsidP="009D60F5">
      <w:pPr>
        <w:outlineLvl w:val="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637"/>
        <w:gridCol w:w="450"/>
      </w:tblGrid>
      <w:tr w:rsidR="009D60F5" w:rsidRPr="009D60F5" w14:paraId="54E1BEBA" w14:textId="77777777" w:rsidTr="00140454">
        <w:tc>
          <w:tcPr>
            <w:tcW w:w="2093" w:type="dxa"/>
          </w:tcPr>
          <w:p w14:paraId="6BF68BF0" w14:textId="77777777" w:rsidR="009D60F5" w:rsidRPr="009D60F5" w:rsidRDefault="00140454" w:rsidP="009D60F5">
            <w:pPr>
              <w:outlineLvl w:val="0"/>
              <w:rPr>
                <w:rFonts w:ascii="Times New Roman" w:hAnsi="Times New Roman" w:cs="Times New Roman"/>
              </w:rPr>
            </w:pPr>
            <w:r>
              <w:rPr>
                <w:rFonts w:ascii="Times New Roman" w:hAnsi="Times New Roman" w:cs="Times New Roman"/>
              </w:rPr>
              <w:t xml:space="preserve">              </w:t>
            </w:r>
            <w:r w:rsidR="009D60F5" w:rsidRPr="009D60F5">
              <w:rPr>
                <w:rFonts w:ascii="Times New Roman" w:hAnsi="Times New Roman" w:cs="Times New Roman"/>
              </w:rPr>
              <w:t xml:space="preserve">Removal (%) </w:t>
            </w:r>
          </w:p>
        </w:tc>
        <w:tc>
          <w:tcPr>
            <w:tcW w:w="6637" w:type="dxa"/>
          </w:tcPr>
          <w:p w14:paraId="6C635CC3" w14:textId="77777777" w:rsidR="009D60F5" w:rsidRPr="009D60F5" w:rsidRDefault="009D60F5" w:rsidP="009D60F5">
            <w:pPr>
              <w:outlineLvl w:val="0"/>
              <w:rPr>
                <w:rFonts w:ascii="Times New Roman" w:hAnsi="Times New Roman" w:cs="Times New Roman"/>
              </w:rPr>
            </w:pPr>
            <w:r w:rsidRPr="009D60F5">
              <w:rPr>
                <w:rFonts w:ascii="Times New Roman" w:hAnsi="Times New Roman" w:cs="Times New Roman"/>
              </w:rPr>
              <w:t xml:space="preserve">=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[Cr]</m:t>
                      </m:r>
                    </m:e>
                    <m:sub>
                      <m:sSub>
                        <m:sSubPr>
                          <m:ctrlPr>
                            <w:rPr>
                              <w:rFonts w:ascii="Cambria Math" w:hAnsi="Cambria Math" w:cs="Times New Roman"/>
                            </w:rPr>
                          </m:ctrlPr>
                        </m:sSubPr>
                        <m:e>
                          <m:r>
                            <m:rPr>
                              <m:sty m:val="p"/>
                            </m:rPr>
                            <w:rPr>
                              <w:rFonts w:ascii="Cambria Math" w:hAnsi="Cambria Math" w:cs="Times New Roman"/>
                            </w:rPr>
                            <m:t>f</m:t>
                          </m:r>
                        </m:e>
                        <m:sub>
                          <m:r>
                            <m:rPr>
                              <m:sty m:val="p"/>
                            </m:rPr>
                            <w:rPr>
                              <w:rFonts w:ascii="Cambria Math" w:hAnsi="Cambria Math" w:cs="Times New Roman"/>
                            </w:rPr>
                            <m:t>o</m:t>
                          </m:r>
                        </m:sub>
                      </m:sSub>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[Cr]</m:t>
                      </m:r>
                    </m:e>
                    <m:sub>
                      <m:sSub>
                        <m:sSubPr>
                          <m:ctrlPr>
                            <w:rPr>
                              <w:rFonts w:ascii="Cambria Math" w:hAnsi="Cambria Math" w:cs="Times New Roman"/>
                            </w:rPr>
                          </m:ctrlPr>
                        </m:sSubPr>
                        <m:e>
                          <m:r>
                            <m:rPr>
                              <m:sty m:val="p"/>
                            </m:rPr>
                            <w:rPr>
                              <w:rFonts w:ascii="Cambria Math" w:hAnsi="Cambria Math" w:cs="Times New Roman"/>
                            </w:rPr>
                            <m:t>f</m:t>
                          </m:r>
                        </m:e>
                        <m:sub>
                          <m:r>
                            <m:rPr>
                              <m:sty m:val="p"/>
                            </m:rPr>
                            <w:rPr>
                              <w:rFonts w:ascii="Cambria Math" w:hAnsi="Cambria Math" w:cs="Times New Roman"/>
                            </w:rPr>
                            <m:t>t</m:t>
                          </m:r>
                        </m:sub>
                      </m:sSub>
                    </m:sub>
                  </m:sSub>
                </m:num>
                <m:den>
                  <m:sSub>
                    <m:sSubPr>
                      <m:ctrlPr>
                        <w:rPr>
                          <w:rFonts w:ascii="Cambria Math" w:hAnsi="Cambria Math" w:cs="Times New Roman"/>
                        </w:rPr>
                      </m:ctrlPr>
                    </m:sSubPr>
                    <m:e>
                      <m:r>
                        <m:rPr>
                          <m:sty m:val="p"/>
                        </m:rPr>
                        <w:rPr>
                          <w:rFonts w:ascii="Cambria Math" w:hAnsi="Cambria Math" w:cs="Times New Roman"/>
                        </w:rPr>
                        <m:t>[Cr]</m:t>
                      </m:r>
                    </m:e>
                    <m:sub>
                      <m:sSub>
                        <m:sSubPr>
                          <m:ctrlPr>
                            <w:rPr>
                              <w:rFonts w:ascii="Cambria Math" w:hAnsi="Cambria Math" w:cs="Times New Roman"/>
                            </w:rPr>
                          </m:ctrlPr>
                        </m:sSubPr>
                        <m:e>
                          <m:r>
                            <m:rPr>
                              <m:sty m:val="p"/>
                            </m:rPr>
                            <w:rPr>
                              <w:rFonts w:ascii="Cambria Math" w:hAnsi="Cambria Math" w:cs="Times New Roman"/>
                            </w:rPr>
                            <m:t>f</m:t>
                          </m:r>
                        </m:e>
                        <m:sub>
                          <m:r>
                            <m:rPr>
                              <m:sty m:val="p"/>
                            </m:rPr>
                            <w:rPr>
                              <w:rFonts w:ascii="Cambria Math" w:hAnsi="Cambria Math" w:cs="Times New Roman"/>
                            </w:rPr>
                            <m:t>o</m:t>
                          </m:r>
                        </m:sub>
                      </m:sSub>
                    </m:sub>
                  </m:sSub>
                </m:den>
              </m:f>
            </m:oMath>
            <w:r w:rsidRPr="009D60F5">
              <w:rPr>
                <w:rFonts w:ascii="Times New Roman" w:hAnsi="Times New Roman" w:cs="Times New Roman"/>
              </w:rPr>
              <w:t xml:space="preserve"> x 100%</w:t>
            </w:r>
            <w:r w:rsidR="00140454">
              <w:rPr>
                <w:rFonts w:ascii="Times New Roman" w:hAnsi="Times New Roman" w:cs="Times New Roman"/>
              </w:rPr>
              <w:t xml:space="preserve"> </w:t>
            </w:r>
          </w:p>
        </w:tc>
        <w:tc>
          <w:tcPr>
            <w:tcW w:w="450" w:type="dxa"/>
          </w:tcPr>
          <w:p w14:paraId="3AEA984E" w14:textId="77777777" w:rsidR="009D60F5" w:rsidRPr="009D60F5" w:rsidRDefault="009D60F5" w:rsidP="0035160B">
            <w:pPr>
              <w:ind w:hanging="13"/>
              <w:outlineLvl w:val="0"/>
              <w:rPr>
                <w:rFonts w:ascii="Times New Roman" w:hAnsi="Times New Roman" w:cs="Times New Roman"/>
              </w:rPr>
            </w:pPr>
            <w:r w:rsidRPr="009D60F5">
              <w:rPr>
                <w:rFonts w:ascii="Times New Roman" w:hAnsi="Times New Roman" w:cs="Times New Roman"/>
              </w:rPr>
              <w:t>(1)</w:t>
            </w:r>
          </w:p>
        </w:tc>
      </w:tr>
      <w:tr w:rsidR="009D60F5" w:rsidRPr="009D60F5" w14:paraId="25001D56" w14:textId="77777777" w:rsidTr="00140454">
        <w:tc>
          <w:tcPr>
            <w:tcW w:w="2093" w:type="dxa"/>
          </w:tcPr>
          <w:p w14:paraId="735ECFF7" w14:textId="77777777" w:rsidR="009D60F5" w:rsidRPr="009D60F5" w:rsidRDefault="00140454" w:rsidP="009D60F5">
            <w:pPr>
              <w:outlineLvl w:val="0"/>
              <w:rPr>
                <w:rFonts w:ascii="Times New Roman" w:hAnsi="Times New Roman" w:cs="Times New Roman"/>
              </w:rPr>
            </w:pPr>
            <w:r>
              <w:rPr>
                <w:rFonts w:ascii="Times New Roman" w:hAnsi="Times New Roman" w:cs="Times New Roman"/>
              </w:rPr>
              <w:t xml:space="preserve">              Recovery </w:t>
            </w:r>
            <w:r w:rsidR="009D60F5" w:rsidRPr="009D60F5">
              <w:rPr>
                <w:rFonts w:ascii="Times New Roman" w:hAnsi="Times New Roman" w:cs="Times New Roman"/>
              </w:rPr>
              <w:t>(%)</w:t>
            </w:r>
          </w:p>
        </w:tc>
        <w:tc>
          <w:tcPr>
            <w:tcW w:w="6637" w:type="dxa"/>
          </w:tcPr>
          <w:p w14:paraId="175D343D" w14:textId="77777777" w:rsidR="009D60F5" w:rsidRPr="009D60F5" w:rsidRDefault="009D60F5" w:rsidP="009D60F5">
            <w:pPr>
              <w:outlineLvl w:val="0"/>
              <w:rPr>
                <w:rFonts w:ascii="Times New Roman" w:hAnsi="Times New Roman" w:cs="Times New Roman"/>
              </w:rPr>
            </w:pPr>
            <w:r w:rsidRPr="009D60F5">
              <w:rPr>
                <w:rFonts w:ascii="Times New Roman" w:hAnsi="Times New Roman" w:cs="Times New Roman"/>
              </w:rPr>
              <w:t xml:space="preserve">=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[Cr]</m:t>
                      </m:r>
                    </m:e>
                    <m:sub>
                      <m:r>
                        <m:rPr>
                          <m:sty m:val="p"/>
                        </m:rPr>
                        <w:rPr>
                          <w:rFonts w:ascii="Cambria Math" w:hAnsi="Cambria Math" w:cs="Times New Roman"/>
                        </w:rPr>
                        <m:t>s</m:t>
                      </m:r>
                    </m:sub>
                  </m:sSub>
                </m:num>
                <m:den>
                  <m:sSub>
                    <m:sSubPr>
                      <m:ctrlPr>
                        <w:rPr>
                          <w:rFonts w:ascii="Cambria Math" w:hAnsi="Cambria Math" w:cs="Times New Roman"/>
                        </w:rPr>
                      </m:ctrlPr>
                    </m:sSubPr>
                    <m:e>
                      <m:r>
                        <m:rPr>
                          <m:sty m:val="p"/>
                        </m:rPr>
                        <w:rPr>
                          <w:rFonts w:ascii="Cambria Math" w:hAnsi="Cambria Math" w:cs="Times New Roman"/>
                        </w:rPr>
                        <m:t>[Cr]</m:t>
                      </m:r>
                    </m:e>
                    <m:sub>
                      <m:sSub>
                        <m:sSubPr>
                          <m:ctrlPr>
                            <w:rPr>
                              <w:rFonts w:ascii="Cambria Math" w:hAnsi="Cambria Math" w:cs="Times New Roman"/>
                            </w:rPr>
                          </m:ctrlPr>
                        </m:sSubPr>
                        <m:e>
                          <m:r>
                            <m:rPr>
                              <m:sty m:val="p"/>
                            </m:rPr>
                            <w:rPr>
                              <w:rFonts w:ascii="Cambria Math" w:hAnsi="Cambria Math" w:cs="Times New Roman"/>
                            </w:rPr>
                            <m:t>f</m:t>
                          </m:r>
                        </m:e>
                        <m:sub>
                          <m:r>
                            <m:rPr>
                              <m:sty m:val="p"/>
                            </m:rPr>
                            <w:rPr>
                              <w:rFonts w:ascii="Cambria Math" w:hAnsi="Cambria Math" w:cs="Times New Roman"/>
                            </w:rPr>
                            <m:t>o</m:t>
                          </m:r>
                        </m:sub>
                      </m:sSub>
                    </m:sub>
                  </m:sSub>
                </m:den>
              </m:f>
            </m:oMath>
            <w:r w:rsidRPr="009D60F5">
              <w:rPr>
                <w:rFonts w:ascii="Times New Roman" w:hAnsi="Times New Roman" w:cs="Times New Roman"/>
              </w:rPr>
              <w:t xml:space="preserve"> x 100%</w:t>
            </w:r>
          </w:p>
        </w:tc>
        <w:tc>
          <w:tcPr>
            <w:tcW w:w="450" w:type="dxa"/>
          </w:tcPr>
          <w:p w14:paraId="6DA9C539" w14:textId="77777777" w:rsidR="009D60F5" w:rsidRPr="009D60F5" w:rsidRDefault="009D60F5" w:rsidP="009D60F5">
            <w:pPr>
              <w:outlineLvl w:val="0"/>
              <w:rPr>
                <w:rFonts w:ascii="Times New Roman" w:hAnsi="Times New Roman" w:cs="Times New Roman"/>
              </w:rPr>
            </w:pPr>
            <w:r w:rsidRPr="009D60F5">
              <w:rPr>
                <w:rFonts w:ascii="Times New Roman" w:hAnsi="Times New Roman" w:cs="Times New Roman"/>
              </w:rPr>
              <w:t>(2)</w:t>
            </w:r>
          </w:p>
        </w:tc>
      </w:tr>
    </w:tbl>
    <w:p w14:paraId="08923C95" w14:textId="77777777" w:rsidR="00285D96" w:rsidRDefault="00285D96" w:rsidP="009D60F5">
      <w:pPr>
        <w:outlineLvl w:val="0"/>
        <w:rPr>
          <w:rFonts w:ascii="Times New Roman" w:hAnsi="Times New Roman" w:cs="Times New Roman"/>
        </w:rPr>
      </w:pPr>
    </w:p>
    <w:p w14:paraId="10722903" w14:textId="77777777" w:rsidR="009D60F5" w:rsidRPr="009D60F5" w:rsidRDefault="004A4FFE" w:rsidP="009D60F5">
      <w:pPr>
        <w:outlineLvl w:val="0"/>
        <w:rPr>
          <w:rFonts w:ascii="Times New Roman" w:hAnsi="Times New Roman" w:cs="Times New Roman"/>
        </w:rPr>
      </w:pPr>
      <w:r>
        <w:rPr>
          <w:rFonts w:ascii="Times New Roman" w:hAnsi="Times New Roman" w:cs="Times New Roman"/>
        </w:rPr>
        <w:t>w</w:t>
      </w:r>
      <w:r w:rsidR="009D60F5" w:rsidRPr="009D60F5">
        <w:rPr>
          <w:rFonts w:ascii="Times New Roman" w:hAnsi="Times New Roman" w:cs="Times New Roman"/>
        </w:rPr>
        <w:t xml:space="preserve">here </w:t>
      </w:r>
      <m:oMath>
        <m:sSub>
          <m:sSubPr>
            <m:ctrlPr>
              <w:rPr>
                <w:rFonts w:ascii="Cambria Math" w:hAnsi="Cambria Math" w:cs="Times New Roman"/>
                <w:i/>
              </w:rPr>
            </m:ctrlPr>
          </m:sSubPr>
          <m:e>
            <m:r>
              <w:rPr>
                <w:rFonts w:ascii="Cambria Math" w:hAnsi="Cambria Math" w:cs="Times New Roman"/>
              </w:rPr>
              <m:t>[Cr]</m:t>
            </m:r>
          </m:e>
          <m: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o</m:t>
                </m:r>
              </m:sub>
            </m:sSub>
          </m:sub>
        </m:sSub>
      </m:oMath>
      <w:r w:rsidR="009D60F5" w:rsidRPr="009D60F5">
        <w:rPr>
          <w:rFonts w:ascii="Times New Roman" w:hAnsi="Times New Roman" w:cs="Times New Roman"/>
        </w:rPr>
        <w:t xml:space="preserve"> represents initial concentration of chromium in the feed phase; </w:t>
      </w:r>
      <m:oMath>
        <m:sSub>
          <m:sSubPr>
            <m:ctrlPr>
              <w:rPr>
                <w:rFonts w:ascii="Cambria Math" w:hAnsi="Cambria Math" w:cs="Times New Roman"/>
                <w:i/>
              </w:rPr>
            </m:ctrlPr>
          </m:sSubPr>
          <m:e>
            <m:r>
              <w:rPr>
                <w:rFonts w:ascii="Cambria Math" w:hAnsi="Cambria Math" w:cs="Times New Roman"/>
              </w:rPr>
              <m:t>[Cr]</m:t>
            </m:r>
          </m:e>
          <m: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sub>
        </m:sSub>
      </m:oMath>
      <w:r w:rsidR="009D60F5" w:rsidRPr="009D60F5">
        <w:rPr>
          <w:rFonts w:ascii="Times New Roman" w:hAnsi="Times New Roman" w:cs="Times New Roman"/>
        </w:rPr>
        <w:t xml:space="preserve"> represents final concentration of chromium in the feed phase and </w:t>
      </w:r>
      <m:oMath>
        <m:sSub>
          <m:sSubPr>
            <m:ctrlPr>
              <w:rPr>
                <w:rFonts w:ascii="Cambria Math" w:hAnsi="Cambria Math" w:cs="Times New Roman"/>
                <w:i/>
              </w:rPr>
            </m:ctrlPr>
          </m:sSubPr>
          <m:e>
            <m:r>
              <w:rPr>
                <w:rFonts w:ascii="Cambria Math" w:hAnsi="Cambria Math" w:cs="Times New Roman"/>
              </w:rPr>
              <m:t>[Cr]</m:t>
            </m:r>
          </m:e>
          <m:sub>
            <m:r>
              <w:rPr>
                <w:rFonts w:ascii="Cambria Math" w:hAnsi="Cambria Math" w:cs="Times New Roman"/>
              </w:rPr>
              <m:t>s</m:t>
            </m:r>
          </m:sub>
        </m:sSub>
      </m:oMath>
      <w:r w:rsidR="009D60F5" w:rsidRPr="009D60F5">
        <w:rPr>
          <w:rFonts w:ascii="Times New Roman" w:hAnsi="Times New Roman" w:cs="Times New Roman"/>
        </w:rPr>
        <w:t xml:space="preserve"> represents a concentration of chromium in the strip phase.</w:t>
      </w:r>
    </w:p>
    <w:p w14:paraId="069C177C" w14:textId="77777777" w:rsidR="009D60F5" w:rsidRPr="009D60F5" w:rsidRDefault="009D60F5" w:rsidP="009D60F5">
      <w:pPr>
        <w:outlineLvl w:val="0"/>
        <w:rPr>
          <w:rFonts w:ascii="Times New Roman" w:hAnsi="Times New Roman" w:cs="Times New Roman"/>
          <w:b/>
        </w:rPr>
      </w:pPr>
    </w:p>
    <w:p w14:paraId="2D3D96C9" w14:textId="77777777" w:rsidR="009D60F5" w:rsidRPr="009D60F5" w:rsidRDefault="0035160B" w:rsidP="009D60F5">
      <w:pPr>
        <w:outlineLvl w:val="0"/>
        <w:rPr>
          <w:rFonts w:ascii="Times New Roman" w:hAnsi="Times New Roman" w:cs="Times New Roman"/>
          <w:b/>
        </w:rPr>
      </w:pPr>
      <w:r>
        <w:rPr>
          <w:rFonts w:ascii="Times New Roman" w:hAnsi="Times New Roman" w:cs="Times New Roman"/>
          <w:b/>
        </w:rPr>
        <w:t>Determination of permeability v</w:t>
      </w:r>
      <w:r w:rsidR="009D60F5" w:rsidRPr="009D60F5">
        <w:rPr>
          <w:rFonts w:ascii="Times New Roman" w:hAnsi="Times New Roman" w:cs="Times New Roman"/>
          <w:b/>
        </w:rPr>
        <w:t>alue</w:t>
      </w:r>
    </w:p>
    <w:p w14:paraId="2ECE7357" w14:textId="77777777" w:rsidR="009D60F5" w:rsidRPr="009D60F5" w:rsidRDefault="009D60F5" w:rsidP="009D60F5">
      <w:pPr>
        <w:outlineLvl w:val="0"/>
        <w:rPr>
          <w:rFonts w:ascii="Times New Roman" w:hAnsi="Times New Roman" w:cs="Times New Roman"/>
        </w:rPr>
      </w:pPr>
      <w:r w:rsidRPr="00140454">
        <w:rPr>
          <w:rFonts w:ascii="Times New Roman" w:hAnsi="Times New Roman" w:cs="Times New Roman"/>
        </w:rPr>
        <w:t>Membrane permeabili</w:t>
      </w:r>
      <w:r w:rsidR="00D64E1E" w:rsidRPr="00140454">
        <w:rPr>
          <w:rFonts w:ascii="Times New Roman" w:hAnsi="Times New Roman" w:cs="Times New Roman"/>
        </w:rPr>
        <w:t>ty is the ability of a membrane</w:t>
      </w:r>
      <w:r w:rsidRPr="00140454">
        <w:rPr>
          <w:rFonts w:ascii="Times New Roman" w:hAnsi="Times New Roman" w:cs="Times New Roman"/>
        </w:rPr>
        <w:t xml:space="preserve"> to allow the desired solute to pass through it. Permeability</w:t>
      </w:r>
      <w:r w:rsidRPr="009D60F5">
        <w:rPr>
          <w:rFonts w:ascii="Times New Roman" w:hAnsi="Times New Roman" w:cs="Times New Roman"/>
        </w:rPr>
        <w:t>, p (cms</w:t>
      </w:r>
      <w:r w:rsidRPr="009D60F5">
        <w:rPr>
          <w:rFonts w:ascii="Times New Roman" w:hAnsi="Times New Roman" w:cs="Times New Roman"/>
          <w:vertAlign w:val="superscript"/>
        </w:rPr>
        <w:t>-1</w:t>
      </w:r>
      <w:r w:rsidRPr="009D60F5">
        <w:rPr>
          <w:rFonts w:ascii="Times New Roman" w:hAnsi="Times New Roman" w:cs="Times New Roman"/>
        </w:rPr>
        <w:t>) of the chromium ions transferred from the feed phase to the strip phase can be determined by Equation (3) and (4) below:</w:t>
      </w:r>
    </w:p>
    <w:p w14:paraId="412B8DAC" w14:textId="77777777" w:rsidR="009D60F5" w:rsidRPr="009D60F5" w:rsidRDefault="009D60F5" w:rsidP="009D60F5">
      <w:pPr>
        <w:outlineLvl w:val="0"/>
        <w:rPr>
          <w:rFonts w:ascii="Times New Roman" w:hAnsi="Times New Roman" w:cs="Times New Roman"/>
        </w:rPr>
      </w:pPr>
    </w:p>
    <w:p w14:paraId="3EE6DABF" w14:textId="77777777" w:rsidR="009D60F5" w:rsidRPr="009D60F5" w:rsidRDefault="009D60F5" w:rsidP="00140454">
      <w:pPr>
        <w:ind w:firstLine="720"/>
        <w:jc w:val="left"/>
        <w:outlineLvl w:val="0"/>
        <w:rPr>
          <w:rFonts w:ascii="Times New Roman" w:hAnsi="Times New Roman" w:cs="Times New Roman"/>
        </w:rPr>
      </w:pPr>
      <w:r w:rsidRPr="009D60F5">
        <w:rPr>
          <w:rFonts w:ascii="Times New Roman" w:hAnsi="Times New Roman" w:cs="Times New Roman"/>
        </w:rPr>
        <w:t xml:space="preserve">Permeability, </w:t>
      </w:r>
      <m:oMath>
        <m:r>
          <w:rPr>
            <w:rFonts w:ascii="Cambria Math" w:hAnsi="Cambria Math" w:cs="Times New Roman"/>
          </w:rPr>
          <m:t>p</m:t>
        </m:r>
      </m:oMath>
      <w:r w:rsidRPr="009D60F5">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dC</m:t>
            </m:r>
          </m:num>
          <m:den>
            <m:r>
              <w:rPr>
                <w:rFonts w:ascii="Cambria Math" w:hAnsi="Cambria Math" w:cs="Times New Roman"/>
              </w:rPr>
              <m:t>C</m:t>
            </m:r>
          </m:den>
        </m:f>
      </m:oMath>
      <w:r w:rsidRPr="009D60F5">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dt</m:t>
            </m:r>
          </m:den>
        </m:f>
      </m:oMath>
      <w:r w:rsidRPr="009D60F5">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V</m:t>
            </m:r>
          </m:num>
          <m:den>
            <m:r>
              <w:rPr>
                <w:rFonts w:ascii="Cambria Math" w:hAnsi="Cambria Math" w:cs="Times New Roman"/>
              </w:rPr>
              <m:t>A</m:t>
            </m:r>
          </m:den>
        </m:f>
      </m:oMath>
      <w:r w:rsidRPr="009D60F5">
        <w:rPr>
          <w:rFonts w:ascii="Times New Roman" w:hAnsi="Times New Roman" w:cs="Times New Roman"/>
        </w:rPr>
        <w:t xml:space="preserve">          </w:t>
      </w:r>
      <w:r w:rsidR="00140454">
        <w:rPr>
          <w:rFonts w:ascii="Times New Roman" w:hAnsi="Times New Roman" w:cs="Times New Roman"/>
        </w:rPr>
        <w:t xml:space="preserve">                                                                                        </w:t>
      </w:r>
      <w:r w:rsidRPr="009D60F5">
        <w:rPr>
          <w:rFonts w:ascii="Times New Roman" w:hAnsi="Times New Roman" w:cs="Times New Roman"/>
        </w:rPr>
        <w:t xml:space="preserve">         </w:t>
      </w:r>
      <w:r>
        <w:rPr>
          <w:rFonts w:ascii="Times New Roman" w:hAnsi="Times New Roman" w:cs="Times New Roman"/>
        </w:rPr>
        <w:t xml:space="preserve">  </w:t>
      </w:r>
      <w:r w:rsidRPr="009D60F5">
        <w:rPr>
          <w:rFonts w:ascii="Times New Roman" w:hAnsi="Times New Roman" w:cs="Times New Roman"/>
        </w:rPr>
        <w:t xml:space="preserve">  </w:t>
      </w:r>
      <w:r w:rsidR="007F1716">
        <w:rPr>
          <w:rFonts w:ascii="Times New Roman" w:hAnsi="Times New Roman" w:cs="Times New Roman"/>
        </w:rPr>
        <w:t xml:space="preserve">        </w:t>
      </w:r>
      <w:r w:rsidRPr="009D60F5">
        <w:rPr>
          <w:rFonts w:ascii="Times New Roman" w:hAnsi="Times New Roman" w:cs="Times New Roman"/>
        </w:rPr>
        <w:t>(3)</w:t>
      </w:r>
    </w:p>
    <w:p w14:paraId="3962B45E" w14:textId="77777777" w:rsidR="006E1DA8" w:rsidRDefault="006E1DA8" w:rsidP="009D60F5">
      <w:pPr>
        <w:outlineLvl w:val="0"/>
        <w:rPr>
          <w:rFonts w:ascii="Times New Roman" w:hAnsi="Times New Roman" w:cs="Times New Roman"/>
        </w:rPr>
      </w:pPr>
    </w:p>
    <w:p w14:paraId="1AAE51F8" w14:textId="77777777" w:rsidR="009D60F5" w:rsidRDefault="009D60F5" w:rsidP="009D60F5">
      <w:pPr>
        <w:outlineLvl w:val="0"/>
        <w:rPr>
          <w:rFonts w:ascii="Times New Roman" w:hAnsi="Times New Roman" w:cs="Times New Roman"/>
        </w:rPr>
      </w:pPr>
      <w:r w:rsidRPr="009D60F5">
        <w:rPr>
          <w:rFonts w:ascii="Times New Roman" w:hAnsi="Times New Roman" w:cs="Times New Roman"/>
        </w:rPr>
        <w:t>By integration Equation (3), Equation (4) was obtained,</w:t>
      </w:r>
    </w:p>
    <w:p w14:paraId="2C8B4613" w14:textId="77777777" w:rsidR="00140454" w:rsidRDefault="00140454" w:rsidP="00140454">
      <w:pPr>
        <w:jc w:val="left"/>
        <w:outlineLvl w:val="0"/>
        <w:rPr>
          <w:rFonts w:ascii="Times New Roman" w:hAnsi="Times New Roman" w:cs="Times New Roman"/>
        </w:rPr>
      </w:pPr>
    </w:p>
    <w:p w14:paraId="760C1C78" w14:textId="77777777" w:rsidR="009D60F5" w:rsidRPr="009D60F5" w:rsidRDefault="009D60F5" w:rsidP="00140454">
      <w:pPr>
        <w:ind w:firstLine="720"/>
        <w:jc w:val="left"/>
        <w:outlineLvl w:val="0"/>
        <w:rPr>
          <w:rFonts w:ascii="Times New Roman" w:hAnsi="Times New Roman" w:cs="Times New Roman"/>
        </w:rPr>
      </w:pPr>
      <w:r w:rsidRPr="009D60F5">
        <w:rPr>
          <w:rFonts w:ascii="Times New Roman" w:hAnsi="Times New Roman" w:cs="Times New Roman"/>
        </w:rPr>
        <w:t xml:space="preserve">ln </w:t>
      </w:r>
      <m:oMath>
        <m:f>
          <m:fPr>
            <m:ctrlPr>
              <w:rPr>
                <w:rFonts w:ascii="Cambria Math" w:hAnsi="Cambria Math" w:cs="Times New Roman"/>
                <w:i/>
              </w:rPr>
            </m:ctrlPr>
          </m:fPr>
          <m:num>
            <m:r>
              <w:rPr>
                <w:rFonts w:ascii="Cambria Math" w:hAnsi="Cambria Math" w:cs="Times New Roman"/>
              </w:rPr>
              <m:t>C</m:t>
            </m:r>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fi</m:t>
                </m:r>
              </m:sub>
            </m:sSub>
          </m:den>
        </m:f>
      </m:oMath>
      <w:r w:rsidRPr="009D60F5">
        <w:rPr>
          <w:rFonts w:ascii="Times New Roman" w:hAnsi="Times New Roman" w:cs="Times New Roman"/>
        </w:rPr>
        <w:t xml:space="preserve">  = -</w:t>
      </w:r>
      <m:oMath>
        <m:r>
          <w:rPr>
            <w:rFonts w:ascii="Cambria Math" w:hAnsi="Cambria Math" w:cs="Times New Roman"/>
          </w:rPr>
          <m:t xml:space="preserve"> p</m:t>
        </m:r>
      </m:oMath>
      <w:r w:rsidRPr="009D60F5">
        <w:rPr>
          <w:rFonts w:ascii="Times New Roman" w:hAnsi="Times New Roman" w:cs="Times New Roman"/>
        </w:rPr>
        <w:t xml:space="preserve"> </w:t>
      </w:r>
      <m:oMath>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A</m:t>
                </m:r>
              </m:num>
              <m:den>
                <m:r>
                  <w:rPr>
                    <w:rFonts w:ascii="Cambria Math" w:hAnsi="Cambria Math" w:cs="Times New Roman"/>
                  </w:rPr>
                  <m:t>V</m:t>
                </m:r>
              </m:den>
            </m:f>
          </m:e>
        </m:d>
      </m:oMath>
      <w:r w:rsidRPr="009D60F5">
        <w:rPr>
          <w:rFonts w:ascii="Times New Roman" w:hAnsi="Times New Roman" w:cs="Times New Roman"/>
        </w:rPr>
        <w:t xml:space="preserve"> . t                       </w:t>
      </w:r>
      <w:r w:rsidR="00140454">
        <w:rPr>
          <w:rFonts w:ascii="Times New Roman" w:hAnsi="Times New Roman" w:cs="Times New Roman"/>
        </w:rPr>
        <w:t xml:space="preserve">                                                                                                     </w:t>
      </w:r>
      <w:r w:rsidRPr="009D60F5">
        <w:rPr>
          <w:rFonts w:ascii="Times New Roman" w:hAnsi="Times New Roman" w:cs="Times New Roman"/>
        </w:rPr>
        <w:t xml:space="preserve"> </w:t>
      </w:r>
      <w:r w:rsidR="00140454">
        <w:rPr>
          <w:rFonts w:ascii="Times New Roman" w:hAnsi="Times New Roman" w:cs="Times New Roman"/>
        </w:rPr>
        <w:t xml:space="preserve">       </w:t>
      </w:r>
      <w:r w:rsidRPr="009D60F5">
        <w:rPr>
          <w:rFonts w:ascii="Times New Roman" w:hAnsi="Times New Roman" w:cs="Times New Roman"/>
        </w:rPr>
        <w:t>(4)</w:t>
      </w:r>
    </w:p>
    <w:p w14:paraId="6D2AD494" w14:textId="77777777" w:rsidR="00285D96" w:rsidRDefault="00285D96" w:rsidP="009D60F5">
      <w:pPr>
        <w:outlineLvl w:val="0"/>
        <w:rPr>
          <w:rFonts w:ascii="Times New Roman" w:hAnsi="Times New Roman" w:cs="Times New Roman"/>
        </w:rPr>
      </w:pPr>
    </w:p>
    <w:p w14:paraId="49AD1211" w14:textId="1F2A114D" w:rsidR="009D60F5" w:rsidRPr="009D60F5" w:rsidRDefault="004A4FFE" w:rsidP="009D60F5">
      <w:pPr>
        <w:outlineLvl w:val="0"/>
        <w:rPr>
          <w:rFonts w:ascii="Times New Roman" w:hAnsi="Times New Roman" w:cs="Times New Roman"/>
        </w:rPr>
      </w:pPr>
      <w:r>
        <w:rPr>
          <w:rFonts w:ascii="Times New Roman" w:hAnsi="Times New Roman" w:cs="Times New Roman"/>
        </w:rPr>
        <w:t>w</w:t>
      </w:r>
      <w:r w:rsidR="009D60F5" w:rsidRPr="009D60F5">
        <w:rPr>
          <w:rFonts w:ascii="Times New Roman" w:hAnsi="Times New Roman" w:cs="Times New Roman"/>
        </w:rPr>
        <w:t>here</w:t>
      </w:r>
      <w:r w:rsidR="00285D96">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fi</m:t>
            </m:r>
          </m:sub>
        </m:sSub>
      </m:oMath>
      <w:r w:rsidR="009D60F5" w:rsidRPr="009D60F5">
        <w:rPr>
          <w:rFonts w:ascii="Times New Roman" w:hAnsi="Times New Roman" w:cs="Times New Roman"/>
        </w:rPr>
        <w:t xml:space="preserve"> is the initial concentration of metal ion in the feed phase, </w:t>
      </w:r>
      <w:r w:rsidR="009D60F5" w:rsidRPr="009D60F5">
        <w:rPr>
          <w:rFonts w:ascii="Times New Roman" w:hAnsi="Times New Roman" w:cs="Times New Roman"/>
          <w:i/>
        </w:rPr>
        <w:t>c</w:t>
      </w:r>
      <w:r w:rsidR="009D60F5" w:rsidRPr="009D60F5">
        <w:rPr>
          <w:rFonts w:ascii="Times New Roman" w:hAnsi="Times New Roman" w:cs="Times New Roman"/>
        </w:rPr>
        <w:t xml:space="preserve"> is the concentration of metal ion at given time,</w:t>
      </w:r>
      <m:oMath>
        <m:r>
          <w:rPr>
            <w:rFonts w:ascii="Cambria Math" w:hAnsi="Cambria Math" w:cs="Times New Roman"/>
          </w:rPr>
          <m:t xml:space="preserve"> p</m:t>
        </m:r>
      </m:oMath>
      <w:r w:rsidR="009D60F5" w:rsidRPr="009D60F5">
        <w:rPr>
          <w:rFonts w:ascii="Times New Roman" w:hAnsi="Times New Roman" w:cs="Times New Roman"/>
        </w:rPr>
        <w:t xml:space="preserve"> is permeability value (cms</w:t>
      </w:r>
      <w:r w:rsidR="009D60F5" w:rsidRPr="009D60F5">
        <w:rPr>
          <w:rFonts w:ascii="Times New Roman" w:hAnsi="Times New Roman" w:cs="Times New Roman"/>
          <w:vertAlign w:val="superscript"/>
        </w:rPr>
        <w:t>-1</w:t>
      </w:r>
      <w:r w:rsidR="009D60F5" w:rsidRPr="009D60F5">
        <w:rPr>
          <w:rFonts w:ascii="Times New Roman" w:hAnsi="Times New Roman" w:cs="Times New Roman"/>
        </w:rPr>
        <w:t>), A is the effective area of membrane (cm</w:t>
      </w:r>
      <w:r w:rsidR="009D60F5" w:rsidRPr="009D60F5">
        <w:rPr>
          <w:rFonts w:ascii="Times New Roman" w:hAnsi="Times New Roman" w:cs="Times New Roman"/>
          <w:vertAlign w:val="superscript"/>
        </w:rPr>
        <w:t>2</w:t>
      </w:r>
      <w:r w:rsidR="009D60F5" w:rsidRPr="009D60F5">
        <w:rPr>
          <w:rFonts w:ascii="Times New Roman" w:hAnsi="Times New Roman" w:cs="Times New Roman"/>
        </w:rPr>
        <w:t xml:space="preserve">), </w:t>
      </w:r>
      <w:r w:rsidR="009D60F5" w:rsidRPr="009D60F5">
        <w:rPr>
          <w:rFonts w:ascii="Times New Roman" w:hAnsi="Times New Roman" w:cs="Times New Roman"/>
          <w:i/>
        </w:rPr>
        <w:t>v</w:t>
      </w:r>
      <w:r w:rsidR="009D60F5" w:rsidRPr="009D60F5">
        <w:rPr>
          <w:rFonts w:ascii="Times New Roman" w:hAnsi="Times New Roman" w:cs="Times New Roman"/>
        </w:rPr>
        <w:t xml:space="preserve"> is the volume of aqueous feed phase (cm</w:t>
      </w:r>
      <w:r w:rsidR="009D60F5" w:rsidRPr="009D60F5">
        <w:rPr>
          <w:rFonts w:ascii="Times New Roman" w:hAnsi="Times New Roman" w:cs="Times New Roman"/>
          <w:vertAlign w:val="superscript"/>
        </w:rPr>
        <w:t>3</w:t>
      </w:r>
      <w:r w:rsidR="009D60F5" w:rsidRPr="009D60F5">
        <w:rPr>
          <w:rFonts w:ascii="Times New Roman" w:hAnsi="Times New Roman" w:cs="Times New Roman"/>
        </w:rPr>
        <w:t>) and t is the time (s).</w:t>
      </w:r>
    </w:p>
    <w:p w14:paraId="0F9AF45D" w14:textId="77777777" w:rsidR="00785CA6" w:rsidRDefault="00785CA6" w:rsidP="00785CA6">
      <w:pPr>
        <w:outlineLvl w:val="0"/>
        <w:rPr>
          <w:rFonts w:ascii="Times New Roman" w:hAnsi="Times New Roman" w:cs="Times New Roman"/>
          <w:b/>
          <w:szCs w:val="20"/>
        </w:rPr>
      </w:pPr>
    </w:p>
    <w:p w14:paraId="469D53A0" w14:textId="77777777" w:rsidR="007F1716" w:rsidRDefault="00785CA6" w:rsidP="00FE306E">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4A4FFE">
        <w:rPr>
          <w:rFonts w:ascii="Times New Roman" w:hAnsi="Times New Roman" w:cs="Times New Roman"/>
          <w:b/>
          <w:szCs w:val="20"/>
        </w:rPr>
        <w:t>s</w:t>
      </w:r>
      <w:r w:rsidRPr="00AF6D47">
        <w:rPr>
          <w:rFonts w:ascii="Times New Roman" w:hAnsi="Times New Roman" w:cs="Times New Roman"/>
          <w:b/>
          <w:szCs w:val="20"/>
        </w:rPr>
        <w:t xml:space="preserve"> and Discussion</w:t>
      </w:r>
    </w:p>
    <w:p w14:paraId="1C9DF1AD" w14:textId="77777777" w:rsidR="007F1716" w:rsidRDefault="007F1716" w:rsidP="007F1716">
      <w:pPr>
        <w:jc w:val="left"/>
        <w:outlineLvl w:val="0"/>
        <w:rPr>
          <w:rFonts w:ascii="Times New Roman" w:hAnsi="Times New Roman" w:cs="Times New Roman"/>
          <w:b/>
          <w:szCs w:val="20"/>
        </w:rPr>
      </w:pPr>
      <w:r w:rsidRPr="0017064B">
        <w:rPr>
          <w:rFonts w:ascii="Times New Roman" w:hAnsi="Times New Roman" w:cs="Times New Roman"/>
          <w:b/>
          <w:szCs w:val="20"/>
        </w:rPr>
        <w:t>Mechanism of ch</w:t>
      </w:r>
      <w:r w:rsidR="00FF4141">
        <w:rPr>
          <w:rFonts w:ascii="Times New Roman" w:hAnsi="Times New Roman" w:cs="Times New Roman"/>
          <w:b/>
          <w:szCs w:val="20"/>
        </w:rPr>
        <w:t>romium ions transport across supported liquid membrane</w:t>
      </w:r>
    </w:p>
    <w:p w14:paraId="724D3770" w14:textId="77777777" w:rsidR="007F1716" w:rsidRDefault="007F1716" w:rsidP="007F1716">
      <w:pPr>
        <w:outlineLvl w:val="0"/>
        <w:rPr>
          <w:rFonts w:ascii="Times New Roman" w:hAnsi="Times New Roman" w:cs="Times New Roman"/>
          <w:szCs w:val="20"/>
        </w:rPr>
      </w:pPr>
      <w:r w:rsidRPr="00C7389C">
        <w:rPr>
          <w:rFonts w:ascii="Times New Roman" w:hAnsi="Times New Roman" w:cs="Times New Roman"/>
          <w:szCs w:val="20"/>
        </w:rPr>
        <w:t>All stable complexes of hexavalent chromium are anionic species which exist in different forms in the aqueous phase depending on the pH. Under alkaline or neutral condition, chromium predominantly exist as chromate ions (CrO</w:t>
      </w:r>
      <w:r w:rsidRPr="00C7389C">
        <w:rPr>
          <w:rFonts w:ascii="Times New Roman" w:hAnsi="Times New Roman" w:cs="Times New Roman"/>
          <w:szCs w:val="20"/>
          <w:vertAlign w:val="subscript"/>
        </w:rPr>
        <w:t>4</w:t>
      </w:r>
      <w:r w:rsidRPr="00C7389C">
        <w:rPr>
          <w:rFonts w:ascii="Times New Roman" w:hAnsi="Times New Roman" w:cs="Times New Roman"/>
          <w:szCs w:val="20"/>
          <w:vertAlign w:val="superscript"/>
        </w:rPr>
        <w:t>2-</w:t>
      </w:r>
      <w:r w:rsidRPr="00C7389C">
        <w:rPr>
          <w:rFonts w:ascii="Times New Roman" w:hAnsi="Times New Roman" w:cs="Times New Roman"/>
          <w:szCs w:val="20"/>
        </w:rPr>
        <w:t>) whereas at slightly acidic condition, hydrochromate ions (HCrO</w:t>
      </w:r>
      <w:r w:rsidRPr="00C7389C">
        <w:rPr>
          <w:rFonts w:ascii="Times New Roman" w:hAnsi="Times New Roman" w:cs="Times New Roman"/>
          <w:szCs w:val="20"/>
          <w:vertAlign w:val="subscript"/>
        </w:rPr>
        <w:t>4</w:t>
      </w:r>
      <w:r w:rsidRPr="00C7389C">
        <w:rPr>
          <w:rFonts w:ascii="Times New Roman" w:hAnsi="Times New Roman" w:cs="Times New Roman"/>
          <w:szCs w:val="20"/>
          <w:vertAlign w:val="superscript"/>
        </w:rPr>
        <w:t>-</w:t>
      </w:r>
      <w:r w:rsidRPr="00C7389C">
        <w:rPr>
          <w:rFonts w:ascii="Times New Roman" w:hAnsi="Times New Roman" w:cs="Times New Roman"/>
          <w:szCs w:val="20"/>
        </w:rPr>
        <w:t>) take place as</w:t>
      </w:r>
      <w:r>
        <w:rPr>
          <w:rFonts w:ascii="Times New Roman" w:hAnsi="Times New Roman" w:cs="Times New Roman"/>
          <w:szCs w:val="20"/>
        </w:rPr>
        <w:t xml:space="preserve"> the</w:t>
      </w:r>
      <w:r w:rsidRPr="00C7389C">
        <w:rPr>
          <w:rFonts w:ascii="Times New Roman" w:hAnsi="Times New Roman" w:cs="Times New Roman"/>
          <w:szCs w:val="20"/>
        </w:rPr>
        <w:t xml:space="preserve"> dominant species. At very low pH and high total chromium (VI) concentration, the dichromate ion (Cr</w:t>
      </w:r>
      <w:r w:rsidRPr="00C7389C">
        <w:rPr>
          <w:rFonts w:ascii="Times New Roman" w:hAnsi="Times New Roman" w:cs="Times New Roman"/>
          <w:szCs w:val="20"/>
          <w:vertAlign w:val="subscript"/>
        </w:rPr>
        <w:t>2</w:t>
      </w:r>
      <w:r w:rsidRPr="00C7389C">
        <w:rPr>
          <w:rFonts w:ascii="Times New Roman" w:hAnsi="Times New Roman" w:cs="Times New Roman"/>
          <w:szCs w:val="20"/>
        </w:rPr>
        <w:t>O</w:t>
      </w:r>
      <w:r w:rsidRPr="00C7389C">
        <w:rPr>
          <w:rFonts w:ascii="Times New Roman" w:hAnsi="Times New Roman" w:cs="Times New Roman"/>
          <w:szCs w:val="20"/>
          <w:vertAlign w:val="subscript"/>
        </w:rPr>
        <w:t>7</w:t>
      </w:r>
      <w:r w:rsidRPr="00C7389C">
        <w:rPr>
          <w:rFonts w:ascii="Times New Roman" w:hAnsi="Times New Roman" w:cs="Times New Roman"/>
          <w:szCs w:val="20"/>
          <w:vertAlign w:val="superscript"/>
        </w:rPr>
        <w:t>2-</w:t>
      </w:r>
      <w:r w:rsidRPr="00C7389C">
        <w:rPr>
          <w:rFonts w:ascii="Times New Roman" w:hAnsi="Times New Roman" w:cs="Times New Roman"/>
          <w:szCs w:val="20"/>
        </w:rPr>
        <w:t xml:space="preserve">) </w:t>
      </w:r>
      <w:r w:rsidRPr="00382659">
        <w:rPr>
          <w:rFonts w:ascii="Times New Roman" w:hAnsi="Times New Roman" w:cs="Times New Roman"/>
          <w:szCs w:val="20"/>
        </w:rPr>
        <w:t>predominates [</w:t>
      </w:r>
      <w:r w:rsidR="00B414E3" w:rsidRPr="00382659">
        <w:rPr>
          <w:rFonts w:ascii="Times New Roman" w:hAnsi="Times New Roman" w:cs="Times New Roman"/>
          <w:szCs w:val="20"/>
        </w:rPr>
        <w:t>14</w:t>
      </w:r>
      <w:r w:rsidRPr="00382659">
        <w:rPr>
          <w:rFonts w:ascii="Times New Roman" w:hAnsi="Times New Roman" w:cs="Times New Roman"/>
          <w:szCs w:val="20"/>
        </w:rPr>
        <w:t xml:space="preserve">]. In </w:t>
      </w:r>
      <w:r w:rsidRPr="00C7389C">
        <w:rPr>
          <w:rFonts w:ascii="Times New Roman" w:hAnsi="Times New Roman" w:cs="Times New Roman"/>
          <w:szCs w:val="20"/>
        </w:rPr>
        <w:t>that case, in this study, chromium ions exist as hydrochromate ions (HCrO</w:t>
      </w:r>
      <w:r w:rsidRPr="00C7389C">
        <w:rPr>
          <w:rFonts w:ascii="Times New Roman" w:hAnsi="Times New Roman" w:cs="Times New Roman"/>
          <w:szCs w:val="20"/>
          <w:vertAlign w:val="subscript"/>
        </w:rPr>
        <w:t>4</w:t>
      </w:r>
      <w:r w:rsidRPr="00C7389C">
        <w:rPr>
          <w:rFonts w:ascii="Times New Roman" w:hAnsi="Times New Roman" w:cs="Times New Roman"/>
          <w:szCs w:val="20"/>
          <w:vertAlign w:val="superscript"/>
        </w:rPr>
        <w:t>-</w:t>
      </w:r>
      <w:r w:rsidRPr="00C7389C">
        <w:rPr>
          <w:rFonts w:ascii="Times New Roman" w:hAnsi="Times New Roman" w:cs="Times New Roman"/>
          <w:szCs w:val="20"/>
        </w:rPr>
        <w:t>) in the feed phase at low initial concentration of Cr (VI) solutions. The mechanism of removal and r</w:t>
      </w:r>
      <w:r>
        <w:rPr>
          <w:rFonts w:ascii="Times New Roman" w:hAnsi="Times New Roman" w:cs="Times New Roman"/>
          <w:szCs w:val="20"/>
        </w:rPr>
        <w:t xml:space="preserve">ecovery on the chromium ion is </w:t>
      </w:r>
      <w:r w:rsidRPr="00C7389C">
        <w:rPr>
          <w:rFonts w:ascii="Times New Roman" w:hAnsi="Times New Roman" w:cs="Times New Roman"/>
          <w:szCs w:val="20"/>
        </w:rPr>
        <w:t>shown</w:t>
      </w:r>
      <w:r w:rsidRPr="0017064B">
        <w:rPr>
          <w:rFonts w:ascii="Times New Roman" w:hAnsi="Times New Roman" w:cs="Times New Roman"/>
          <w:szCs w:val="20"/>
        </w:rPr>
        <w:t xml:space="preserve"> in </w:t>
      </w:r>
      <w:r>
        <w:rPr>
          <w:rFonts w:ascii="Times New Roman" w:hAnsi="Times New Roman" w:cs="Times New Roman"/>
          <w:szCs w:val="20"/>
        </w:rPr>
        <w:t xml:space="preserve">Figure </w:t>
      </w:r>
      <w:r w:rsidRPr="0017064B">
        <w:rPr>
          <w:rFonts w:ascii="Times New Roman" w:hAnsi="Times New Roman" w:cs="Times New Roman"/>
          <w:szCs w:val="20"/>
        </w:rPr>
        <w:t>3.</w:t>
      </w:r>
      <w:r w:rsidR="004A4FFE">
        <w:rPr>
          <w:rFonts w:ascii="Times New Roman" w:hAnsi="Times New Roman" w:cs="Times New Roman"/>
          <w:szCs w:val="20"/>
        </w:rPr>
        <w:t xml:space="preserve"> </w:t>
      </w:r>
      <w:r w:rsidRPr="0017064B">
        <w:rPr>
          <w:rFonts w:ascii="Times New Roman" w:hAnsi="Times New Roman" w:cs="Times New Roman"/>
          <w:szCs w:val="20"/>
        </w:rPr>
        <w:t>In SLM transport process, the diffusion of chromium ions takes place via the following steps:</w:t>
      </w:r>
    </w:p>
    <w:p w14:paraId="1754A95E" w14:textId="77777777" w:rsidR="004A4FFE" w:rsidRDefault="004A4FFE" w:rsidP="007F1716">
      <w:pPr>
        <w:outlineLvl w:val="0"/>
        <w:rPr>
          <w:rFonts w:ascii="Times New Roman" w:hAnsi="Times New Roman" w:cs="Times New Roman"/>
          <w:szCs w:val="20"/>
        </w:rPr>
      </w:pPr>
    </w:p>
    <w:p w14:paraId="25F2415C" w14:textId="77777777" w:rsidR="007F1716" w:rsidRDefault="007F1716" w:rsidP="00FE306E">
      <w:pPr>
        <w:jc w:val="center"/>
        <w:outlineLvl w:val="0"/>
        <w:rPr>
          <w:rFonts w:ascii="Times New Roman" w:hAnsi="Times New Roman" w:cs="Times New Roman"/>
          <w:szCs w:val="20"/>
        </w:rPr>
      </w:pPr>
      <w:r w:rsidRPr="004E01B7">
        <w:rPr>
          <w:rFonts w:ascii="Times New Roman" w:hAnsi="Times New Roman" w:cs="Times New Roman"/>
          <w:noProof/>
          <w:szCs w:val="20"/>
          <w:lang w:eastAsia="en-US"/>
        </w:rPr>
        <w:drawing>
          <wp:inline distT="0" distB="0" distL="0" distR="0" wp14:anchorId="022E886D" wp14:editId="4E3468FB">
            <wp:extent cx="4514850" cy="1590084"/>
            <wp:effectExtent l="19050" t="19050" r="19050" b="10160"/>
            <wp:docPr id="5" name="Picture 5" descr="C:\Users\User\Desktop\phD Stuff\ConFeRenCes pHD\NatCoM 2016\Mechanism chrom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hD Stuff\ConFeRenCes pHD\NatCoM 2016\Mechanism chromiu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2702" cy="1599893"/>
                    </a:xfrm>
                    <a:prstGeom prst="rect">
                      <a:avLst/>
                    </a:prstGeom>
                    <a:noFill/>
                    <a:ln>
                      <a:solidFill>
                        <a:sysClr val="windowText" lastClr="000000"/>
                      </a:solidFill>
                    </a:ln>
                  </pic:spPr>
                </pic:pic>
              </a:graphicData>
            </a:graphic>
          </wp:inline>
        </w:drawing>
      </w:r>
    </w:p>
    <w:p w14:paraId="2BE6813A" w14:textId="77777777" w:rsidR="00285D96" w:rsidRDefault="00285D96" w:rsidP="007F1716">
      <w:pPr>
        <w:widowControl/>
        <w:shd w:val="clear" w:color="auto" w:fill="FFFFFF"/>
        <w:wordWrap/>
        <w:autoSpaceDE/>
        <w:autoSpaceDN/>
        <w:jc w:val="center"/>
        <w:rPr>
          <w:rFonts w:ascii="Times New Roman" w:eastAsia="Times New Roman" w:hAnsi="Times New Roman" w:cs="Times New Roman"/>
          <w:color w:val="1F1F1F"/>
          <w:kern w:val="0"/>
          <w:szCs w:val="24"/>
          <w:lang w:eastAsia="en-MY"/>
        </w:rPr>
      </w:pPr>
    </w:p>
    <w:p w14:paraId="59C22177" w14:textId="77777777" w:rsidR="007F1716" w:rsidRDefault="007F1716" w:rsidP="007F1716">
      <w:pPr>
        <w:widowControl/>
        <w:shd w:val="clear" w:color="auto" w:fill="FFFFFF"/>
        <w:wordWrap/>
        <w:autoSpaceDE/>
        <w:autoSpaceDN/>
        <w:jc w:val="center"/>
        <w:rPr>
          <w:rFonts w:ascii="Times New Roman" w:eastAsia="Times New Roman" w:hAnsi="Times New Roman" w:cs="Times New Roman"/>
          <w:color w:val="1F1F1F"/>
          <w:kern w:val="0"/>
          <w:szCs w:val="24"/>
          <w:lang w:eastAsia="en-MY"/>
        </w:rPr>
      </w:pPr>
      <w:r>
        <w:rPr>
          <w:rFonts w:ascii="Times New Roman" w:eastAsia="Times New Roman" w:hAnsi="Times New Roman" w:cs="Times New Roman"/>
          <w:color w:val="1F1F1F"/>
          <w:kern w:val="0"/>
          <w:szCs w:val="24"/>
          <w:lang w:eastAsia="en-MY"/>
        </w:rPr>
        <w:t xml:space="preserve">Figure </w:t>
      </w:r>
      <w:r w:rsidRPr="0017064B">
        <w:rPr>
          <w:rFonts w:ascii="Times New Roman" w:eastAsia="Times New Roman" w:hAnsi="Times New Roman" w:cs="Times New Roman"/>
          <w:color w:val="1F1F1F"/>
          <w:kern w:val="0"/>
          <w:szCs w:val="24"/>
          <w:lang w:eastAsia="en-MY"/>
        </w:rPr>
        <w:t>3</w:t>
      </w:r>
      <w:r w:rsidR="004A4FFE">
        <w:rPr>
          <w:rFonts w:ascii="Times New Roman" w:eastAsia="Times New Roman" w:hAnsi="Times New Roman" w:cs="Times New Roman"/>
          <w:color w:val="1F1F1F"/>
          <w:kern w:val="0"/>
          <w:szCs w:val="24"/>
          <w:lang w:eastAsia="en-MY"/>
        </w:rPr>
        <w:t>.</w:t>
      </w:r>
      <w:r w:rsidRPr="0017064B">
        <w:rPr>
          <w:rFonts w:ascii="Times New Roman" w:eastAsia="Times New Roman" w:hAnsi="Times New Roman" w:cs="Times New Roman"/>
          <w:color w:val="1F1F1F"/>
          <w:kern w:val="0"/>
          <w:szCs w:val="24"/>
          <w:lang w:eastAsia="en-MY"/>
        </w:rPr>
        <w:t xml:space="preserve"> Removal and recovery mechanism of chromium ion by TOMAC</w:t>
      </w:r>
    </w:p>
    <w:p w14:paraId="078AB12B" w14:textId="77777777" w:rsidR="0035160B" w:rsidRPr="000033F1" w:rsidRDefault="0035160B" w:rsidP="007F1716">
      <w:pPr>
        <w:widowControl/>
        <w:shd w:val="clear" w:color="auto" w:fill="FFFFFF"/>
        <w:wordWrap/>
        <w:autoSpaceDE/>
        <w:autoSpaceDN/>
        <w:jc w:val="center"/>
        <w:rPr>
          <w:rFonts w:ascii="Times New Roman" w:eastAsia="Times New Roman" w:hAnsi="Times New Roman" w:cs="Times New Roman"/>
          <w:color w:val="1F1F1F"/>
          <w:kern w:val="0"/>
          <w:szCs w:val="24"/>
          <w:lang w:eastAsia="en-MY"/>
        </w:rPr>
      </w:pPr>
    </w:p>
    <w:p w14:paraId="6EBB776A" w14:textId="77777777" w:rsidR="007F1716" w:rsidRPr="00B139A0" w:rsidRDefault="007F1716" w:rsidP="007F1716">
      <w:pPr>
        <w:pStyle w:val="ListParagraph"/>
        <w:widowControl/>
        <w:numPr>
          <w:ilvl w:val="0"/>
          <w:numId w:val="2"/>
        </w:numPr>
        <w:shd w:val="clear" w:color="auto" w:fill="FFFFFF"/>
        <w:wordWrap/>
        <w:autoSpaceDE/>
        <w:autoSpaceDN/>
        <w:ind w:left="450" w:hanging="540"/>
        <w:rPr>
          <w:rFonts w:ascii="Times New Roman" w:hAnsi="Times New Roman" w:cs="Times New Roman"/>
          <w:color w:val="1F1F1F"/>
          <w:szCs w:val="24"/>
          <w:lang w:eastAsia="en-MY"/>
        </w:rPr>
      </w:pPr>
      <w:r w:rsidRPr="00B139A0">
        <w:rPr>
          <w:rFonts w:ascii="Times New Roman" w:hAnsi="Times New Roman" w:cs="Times New Roman"/>
          <w:color w:val="1F1F1F"/>
          <w:szCs w:val="24"/>
          <w:lang w:eastAsia="en-MY"/>
        </w:rPr>
        <w:t>The carrier, TOMAC in the membrane phase react with the stripping agent, NaOH at the membrane-internal interfa</w:t>
      </w:r>
      <w:r>
        <w:rPr>
          <w:rFonts w:ascii="Times New Roman" w:hAnsi="Times New Roman" w:cs="Times New Roman"/>
          <w:color w:val="1F1F1F"/>
          <w:szCs w:val="24"/>
          <w:lang w:eastAsia="en-MY"/>
        </w:rPr>
        <w:t>ce as represented in Equation (5</w:t>
      </w:r>
      <w:r w:rsidRPr="00B139A0">
        <w:rPr>
          <w:rFonts w:ascii="Times New Roman" w:hAnsi="Times New Roman" w:cs="Times New Roman"/>
          <w:color w:val="1F1F1F"/>
          <w:szCs w:val="24"/>
          <w:lang w:eastAsia="en-MY"/>
        </w:rPr>
        <w:t xml:space="preserve">) below: </w:t>
      </w:r>
    </w:p>
    <w:p w14:paraId="28E11193" w14:textId="77777777" w:rsidR="007F1716" w:rsidRPr="00E87519" w:rsidRDefault="007F1716" w:rsidP="00E87519">
      <w:pPr>
        <w:shd w:val="clear" w:color="auto" w:fill="FFFFFF"/>
        <w:rPr>
          <w:rFonts w:ascii="Times New Roman" w:hAnsi="Times New Roman" w:cs="Times New Roman"/>
          <w:color w:val="1F1F1F"/>
          <w:szCs w:val="24"/>
          <w:lang w:eastAsia="en-MY"/>
        </w:rPr>
      </w:pPr>
    </w:p>
    <w:p w14:paraId="5D6BF5D0" w14:textId="77777777" w:rsidR="007F1716" w:rsidRPr="00B139A0" w:rsidRDefault="007F1716" w:rsidP="007F1716">
      <w:pPr>
        <w:shd w:val="clear" w:color="auto" w:fill="FFFFFF"/>
        <w:tabs>
          <w:tab w:val="left" w:pos="7380"/>
          <w:tab w:val="left" w:pos="8190"/>
        </w:tabs>
        <w:ind w:right="20"/>
        <w:rPr>
          <w:rFonts w:ascii="Times New Roman" w:hAnsi="Times New Roman" w:cs="Times New Roman"/>
          <w:color w:val="1F1F1F"/>
          <w:szCs w:val="24"/>
          <w:lang w:eastAsia="en-MY"/>
        </w:rPr>
      </w:pPr>
      <w:r>
        <w:rPr>
          <w:rFonts w:ascii="Times New Roman" w:hAnsi="Times New Roman" w:cs="Times New Roman"/>
          <w:noProof/>
          <w:color w:val="1F1F1F"/>
          <w:szCs w:val="24"/>
          <w:lang w:eastAsia="en-US"/>
        </w:rPr>
        <mc:AlternateContent>
          <mc:Choice Requires="wps">
            <w:drawing>
              <wp:anchor distT="0" distB="0" distL="114300" distR="114300" simplePos="0" relativeHeight="251659264" behindDoc="0" locked="0" layoutInCell="1" allowOverlap="1" wp14:anchorId="4BAC458B" wp14:editId="2AF4C69B">
                <wp:simplePos x="0" y="0"/>
                <wp:positionH relativeFrom="column">
                  <wp:posOffset>1613143</wp:posOffset>
                </wp:positionH>
                <wp:positionV relativeFrom="paragraph">
                  <wp:posOffset>98199</wp:posOffset>
                </wp:positionV>
                <wp:extent cx="302858" cy="5824"/>
                <wp:effectExtent l="38100" t="76200" r="21590" b="89535"/>
                <wp:wrapNone/>
                <wp:docPr id="4" name="Straight Arrow Connector 4"/>
                <wp:cNvGraphicFramePr/>
                <a:graphic xmlns:a="http://schemas.openxmlformats.org/drawingml/2006/main">
                  <a:graphicData uri="http://schemas.microsoft.com/office/word/2010/wordprocessingShape">
                    <wps:wsp>
                      <wps:cNvCnPr/>
                      <wps:spPr>
                        <a:xfrm flipV="1">
                          <a:off x="0" y="0"/>
                          <a:ext cx="302858" cy="5824"/>
                        </a:xfrm>
                        <a:prstGeom prst="straightConnector1">
                          <a:avLst/>
                        </a:prstGeom>
                        <a:noFill/>
                        <a:ln w="9525" cap="flat" cmpd="sng" algn="ctr">
                          <a:solidFill>
                            <a:sysClr val="windowText" lastClr="000000">
                              <a:shade val="95000"/>
                              <a:satMod val="105000"/>
                            </a:sysClr>
                          </a:solidFill>
                          <a:prstDash val="solid"/>
                          <a:headEnd type="triangle"/>
                          <a:tailEnd type="triangle"/>
                        </a:ln>
                        <a:effectLst/>
                      </wps:spPr>
                      <wps:bodyPr/>
                    </wps:wsp>
                  </a:graphicData>
                </a:graphic>
              </wp:anchor>
            </w:drawing>
          </mc:Choice>
          <mc:Fallback xmlns:w15="http://schemas.microsoft.com/office/word/2012/wordml">
            <w:pict>
              <v:shapetype w14:anchorId="42C35B90" id="_x0000_t32" coordsize="21600,21600" o:spt="32" o:oned="t" path="m,l21600,21600e" filled="f">
                <v:path arrowok="t" fillok="f" o:connecttype="none"/>
                <o:lock v:ext="edit" shapetype="t"/>
              </v:shapetype>
              <v:shape id="Straight Arrow Connector 4" o:spid="_x0000_s1026" type="#_x0000_t32" style="position:absolute;margin-left:127pt;margin-top:7.75pt;width:23.85pt;height:.4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">
                <v:stroke startarrow="block" endarrow="block"/>
              </v:shape>
            </w:pict>
          </mc:Fallback>
        </mc:AlternateContent>
      </w:r>
      <w:r w:rsidRPr="00B139A0">
        <w:rPr>
          <w:rFonts w:ascii="Times New Roman" w:hAnsi="Times New Roman" w:cs="Times New Roman"/>
          <w:color w:val="1F1F1F"/>
          <w:szCs w:val="24"/>
          <w:lang w:eastAsia="en-MY"/>
        </w:rPr>
        <w:t xml:space="preserve">        [R</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N</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Cl</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w:t>
      </w:r>
      <w:r w:rsidRPr="00B139A0">
        <w:rPr>
          <w:rFonts w:ascii="Times New Roman" w:hAnsi="Times New Roman" w:cs="Times New Roman"/>
          <w:color w:val="1F1F1F"/>
          <w:szCs w:val="24"/>
          <w:vertAlign w:val="subscript"/>
          <w:lang w:eastAsia="en-MY"/>
        </w:rPr>
        <w:t xml:space="preserve"> org</w:t>
      </w:r>
      <w:r w:rsidRPr="00B139A0">
        <w:rPr>
          <w:rFonts w:ascii="Times New Roman" w:hAnsi="Times New Roman" w:cs="Times New Roman"/>
          <w:color w:val="1F1F1F"/>
          <w:szCs w:val="24"/>
          <w:lang w:eastAsia="en-MY"/>
        </w:rPr>
        <w:t xml:space="preserve"> + [NaOH]</w:t>
      </w:r>
      <w:r w:rsidRPr="00B139A0">
        <w:rPr>
          <w:rFonts w:ascii="Times New Roman" w:hAnsi="Times New Roman" w:cs="Times New Roman"/>
          <w:color w:val="1F1F1F"/>
          <w:szCs w:val="24"/>
          <w:vertAlign w:val="subscript"/>
          <w:lang w:eastAsia="en-MY"/>
        </w:rPr>
        <w:t xml:space="preserve"> aq</w:t>
      </w:r>
      <w:r w:rsidRPr="00B139A0">
        <w:rPr>
          <w:rFonts w:ascii="Times New Roman" w:hAnsi="Times New Roman" w:cs="Times New Roman"/>
          <w:color w:val="1F1F1F"/>
          <w:szCs w:val="24"/>
          <w:lang w:eastAsia="en-MY"/>
        </w:rPr>
        <w:t xml:space="preserve">             [R</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N-OH]</w:t>
      </w:r>
      <w:r w:rsidRPr="00B139A0">
        <w:rPr>
          <w:rFonts w:ascii="Times New Roman" w:hAnsi="Times New Roman" w:cs="Times New Roman"/>
          <w:color w:val="1F1F1F"/>
          <w:szCs w:val="24"/>
          <w:vertAlign w:val="superscript"/>
          <w:lang w:eastAsia="en-MY"/>
        </w:rPr>
        <w:t xml:space="preserve"> </w:t>
      </w:r>
      <w:r w:rsidRPr="00B139A0">
        <w:rPr>
          <w:rFonts w:ascii="Times New Roman" w:hAnsi="Times New Roman" w:cs="Times New Roman"/>
          <w:color w:val="1F1F1F"/>
          <w:szCs w:val="24"/>
          <w:vertAlign w:val="subscript"/>
          <w:lang w:eastAsia="en-MY"/>
        </w:rPr>
        <w:t>org</w:t>
      </w:r>
      <w:r w:rsidRPr="00B139A0">
        <w:rPr>
          <w:rFonts w:ascii="Times New Roman" w:hAnsi="Times New Roman" w:cs="Times New Roman"/>
          <w:color w:val="1F1F1F"/>
          <w:szCs w:val="24"/>
          <w:lang w:eastAsia="en-MY"/>
        </w:rPr>
        <w:t xml:space="preserve"> + [Cl</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w:t>
      </w:r>
      <w:r>
        <w:rPr>
          <w:rFonts w:ascii="Times New Roman" w:hAnsi="Times New Roman" w:cs="Times New Roman"/>
          <w:color w:val="1F1F1F"/>
          <w:szCs w:val="24"/>
          <w:lang w:eastAsia="en-MY"/>
        </w:rPr>
        <w:t xml:space="preserve"> </w:t>
      </w:r>
      <w:r w:rsidRPr="00B139A0">
        <w:rPr>
          <w:rFonts w:ascii="Times New Roman" w:hAnsi="Times New Roman" w:cs="Times New Roman"/>
          <w:color w:val="1F1F1F"/>
          <w:szCs w:val="24"/>
          <w:vertAlign w:val="subscript"/>
          <w:lang w:eastAsia="en-MY"/>
        </w:rPr>
        <w:t xml:space="preserve">aq </w:t>
      </w:r>
      <w:r w:rsidRPr="00B139A0">
        <w:rPr>
          <w:rFonts w:ascii="Times New Roman" w:hAnsi="Times New Roman" w:cs="Times New Roman"/>
          <w:color w:val="1F1F1F"/>
          <w:szCs w:val="24"/>
          <w:lang w:eastAsia="en-MY"/>
        </w:rPr>
        <w:t>+ [Na</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w:t>
      </w:r>
      <w:r>
        <w:rPr>
          <w:rFonts w:ascii="Times New Roman" w:hAnsi="Times New Roman" w:cs="Times New Roman"/>
          <w:color w:val="1F1F1F"/>
          <w:szCs w:val="24"/>
          <w:lang w:eastAsia="en-MY"/>
        </w:rPr>
        <w:t xml:space="preserve"> </w:t>
      </w:r>
      <w:r w:rsidRPr="00B139A0">
        <w:rPr>
          <w:rFonts w:ascii="Times New Roman" w:hAnsi="Times New Roman" w:cs="Times New Roman"/>
          <w:color w:val="1F1F1F"/>
          <w:szCs w:val="24"/>
          <w:vertAlign w:val="subscript"/>
          <w:lang w:eastAsia="en-MY"/>
        </w:rPr>
        <w:t xml:space="preserve">aq                     </w:t>
      </w:r>
      <w:r w:rsidR="001E750A">
        <w:rPr>
          <w:rFonts w:ascii="Times New Roman" w:hAnsi="Times New Roman" w:cs="Times New Roman"/>
          <w:color w:val="1F1F1F"/>
          <w:szCs w:val="24"/>
          <w:vertAlign w:val="subscript"/>
          <w:lang w:eastAsia="en-MY"/>
        </w:rPr>
        <w:t xml:space="preserve">                                                                    </w:t>
      </w:r>
      <w:r w:rsidRPr="00B139A0">
        <w:rPr>
          <w:rFonts w:ascii="Times New Roman" w:hAnsi="Times New Roman" w:cs="Times New Roman"/>
          <w:color w:val="1F1F1F"/>
          <w:szCs w:val="24"/>
          <w:vertAlign w:val="subscript"/>
          <w:lang w:eastAsia="en-MY"/>
        </w:rPr>
        <w:t xml:space="preserve"> </w:t>
      </w:r>
      <w:r>
        <w:rPr>
          <w:rFonts w:ascii="Times New Roman" w:hAnsi="Times New Roman" w:cs="Times New Roman"/>
          <w:color w:val="1F1F1F"/>
          <w:szCs w:val="24"/>
          <w:vertAlign w:val="subscript"/>
          <w:lang w:eastAsia="en-MY"/>
        </w:rPr>
        <w:t xml:space="preserve">  </w:t>
      </w:r>
      <w:r>
        <w:rPr>
          <w:rFonts w:ascii="Times New Roman" w:hAnsi="Times New Roman" w:cs="Times New Roman"/>
          <w:color w:val="1F1F1F"/>
          <w:szCs w:val="24"/>
          <w:lang w:eastAsia="en-MY"/>
        </w:rPr>
        <w:t>(5</w:t>
      </w:r>
      <w:r w:rsidRPr="00B139A0">
        <w:rPr>
          <w:rFonts w:ascii="Times New Roman" w:hAnsi="Times New Roman" w:cs="Times New Roman"/>
          <w:color w:val="1F1F1F"/>
          <w:szCs w:val="24"/>
          <w:lang w:eastAsia="en-MY"/>
        </w:rPr>
        <w:t>)</w:t>
      </w:r>
      <w:r w:rsidRPr="000033F1">
        <w:rPr>
          <w:rFonts w:ascii="Times New Roman" w:hAnsi="Times New Roman" w:cs="Times New Roman"/>
          <w:noProof/>
          <w:color w:val="1F1F1F"/>
          <w:szCs w:val="24"/>
          <w:lang w:eastAsia="en-US"/>
        </w:rPr>
        <w:t xml:space="preserve"> </w:t>
      </w:r>
    </w:p>
    <w:p w14:paraId="11C21C5C" w14:textId="77777777" w:rsidR="007F1716" w:rsidRPr="00B139A0" w:rsidRDefault="007F1716" w:rsidP="007F1716">
      <w:pPr>
        <w:shd w:val="clear" w:color="auto" w:fill="FFFFFF"/>
        <w:rPr>
          <w:rFonts w:ascii="Times New Roman" w:hAnsi="Times New Roman" w:cs="Times New Roman"/>
          <w:color w:val="1F1F1F"/>
          <w:szCs w:val="24"/>
          <w:lang w:eastAsia="en-MY"/>
        </w:rPr>
      </w:pPr>
    </w:p>
    <w:p w14:paraId="5EC6A932" w14:textId="77777777" w:rsidR="007F1716" w:rsidRDefault="007F1716" w:rsidP="007F1716">
      <w:pPr>
        <w:pStyle w:val="ListParagraph"/>
        <w:widowControl/>
        <w:numPr>
          <w:ilvl w:val="0"/>
          <w:numId w:val="2"/>
        </w:numPr>
        <w:shd w:val="clear" w:color="auto" w:fill="FFFFFF"/>
        <w:wordWrap/>
        <w:autoSpaceDE/>
        <w:autoSpaceDN/>
        <w:ind w:left="450" w:hanging="540"/>
        <w:rPr>
          <w:rFonts w:ascii="Times New Roman" w:hAnsi="Times New Roman" w:cs="Times New Roman"/>
          <w:color w:val="1F1F1F"/>
          <w:szCs w:val="24"/>
          <w:lang w:eastAsia="en-MY"/>
        </w:rPr>
      </w:pPr>
      <w:r w:rsidRPr="00B139A0">
        <w:rPr>
          <w:rFonts w:ascii="Times New Roman" w:hAnsi="Times New Roman" w:cs="Times New Roman"/>
          <w:color w:val="1F1F1F"/>
          <w:szCs w:val="24"/>
          <w:lang w:eastAsia="en-MY"/>
        </w:rPr>
        <w:t>There are two types of carrier exists in the membrane phase which are [R</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N</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Cl</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 and [R</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N</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OH</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 Therefore, at the feed-membrane interface, hydrochromate ions chemically react with both types of</w:t>
      </w:r>
      <w:r>
        <w:rPr>
          <w:rFonts w:ascii="Times New Roman" w:hAnsi="Times New Roman" w:cs="Times New Roman"/>
          <w:color w:val="1F1F1F"/>
          <w:szCs w:val="24"/>
          <w:lang w:eastAsia="en-MY"/>
        </w:rPr>
        <w:t xml:space="preserve"> carrier as shown in Equation (6) and (7</w:t>
      </w:r>
      <w:r w:rsidRPr="00B139A0">
        <w:rPr>
          <w:rFonts w:ascii="Times New Roman" w:hAnsi="Times New Roman" w:cs="Times New Roman"/>
          <w:color w:val="1F1F1F"/>
          <w:szCs w:val="24"/>
          <w:lang w:eastAsia="en-MY"/>
        </w:rPr>
        <w:t xml:space="preserve">)  below: </w:t>
      </w:r>
    </w:p>
    <w:p w14:paraId="0655D0B7" w14:textId="77777777" w:rsidR="007F1716" w:rsidRPr="00E87519" w:rsidRDefault="007F1716" w:rsidP="00E87519">
      <w:pPr>
        <w:widowControl/>
        <w:shd w:val="clear" w:color="auto" w:fill="FFFFFF"/>
        <w:wordWrap/>
        <w:autoSpaceDE/>
        <w:autoSpaceDN/>
        <w:ind w:left="-90"/>
        <w:rPr>
          <w:rFonts w:ascii="Times New Roman" w:hAnsi="Times New Roman" w:cs="Times New Roman"/>
          <w:color w:val="1F1F1F"/>
          <w:szCs w:val="24"/>
          <w:lang w:eastAsia="en-MY"/>
        </w:rPr>
      </w:pPr>
    </w:p>
    <w:p w14:paraId="25349F06" w14:textId="77777777" w:rsidR="007F1716" w:rsidRPr="00B139A0" w:rsidRDefault="007F1716" w:rsidP="007F1716">
      <w:pPr>
        <w:shd w:val="clear" w:color="auto" w:fill="FFFFFF"/>
        <w:tabs>
          <w:tab w:val="left" w:pos="7380"/>
        </w:tabs>
        <w:rPr>
          <w:rFonts w:ascii="Times New Roman" w:hAnsi="Times New Roman" w:cs="Times New Roman"/>
          <w:color w:val="1F1F1F"/>
          <w:szCs w:val="24"/>
          <w:lang w:eastAsia="en-MY"/>
        </w:rPr>
      </w:pPr>
      <w:r>
        <w:rPr>
          <w:rFonts w:ascii="Times New Roman" w:hAnsi="Times New Roman" w:cs="Times New Roman"/>
          <w:noProof/>
          <w:color w:val="1F1F1F"/>
          <w:szCs w:val="24"/>
          <w:lang w:eastAsia="en-US"/>
        </w:rPr>
        <mc:AlternateContent>
          <mc:Choice Requires="wps">
            <w:drawing>
              <wp:anchor distT="0" distB="0" distL="114300" distR="114300" simplePos="0" relativeHeight="251660288" behindDoc="0" locked="0" layoutInCell="1" allowOverlap="1" wp14:anchorId="0B73EB5F" wp14:editId="791964CA">
                <wp:simplePos x="0" y="0"/>
                <wp:positionH relativeFrom="column">
                  <wp:posOffset>1688247</wp:posOffset>
                </wp:positionH>
                <wp:positionV relativeFrom="paragraph">
                  <wp:posOffset>101600</wp:posOffset>
                </wp:positionV>
                <wp:extent cx="302858" cy="5824"/>
                <wp:effectExtent l="38100" t="76200" r="21590" b="89535"/>
                <wp:wrapNone/>
                <wp:docPr id="8" name="Straight Arrow Connector 8"/>
                <wp:cNvGraphicFramePr/>
                <a:graphic xmlns:a="http://schemas.openxmlformats.org/drawingml/2006/main">
                  <a:graphicData uri="http://schemas.microsoft.com/office/word/2010/wordprocessingShape">
                    <wps:wsp>
                      <wps:cNvCnPr/>
                      <wps:spPr>
                        <a:xfrm flipV="1">
                          <a:off x="0" y="0"/>
                          <a:ext cx="302858" cy="5824"/>
                        </a:xfrm>
                        <a:prstGeom prst="straightConnector1">
                          <a:avLst/>
                        </a:prstGeom>
                        <a:noFill/>
                        <a:ln w="9525" cap="flat" cmpd="sng" algn="ctr">
                          <a:solidFill>
                            <a:sysClr val="windowText" lastClr="000000">
                              <a:shade val="95000"/>
                              <a:satMod val="105000"/>
                            </a:sysClr>
                          </a:solidFill>
                          <a:prstDash val="solid"/>
                          <a:headEnd type="triangle"/>
                          <a:tailEnd type="triangle"/>
                        </a:ln>
                        <a:effectLst/>
                      </wps:spPr>
                      <wps:bodyPr/>
                    </wps:wsp>
                  </a:graphicData>
                </a:graphic>
              </wp:anchor>
            </w:drawing>
          </mc:Choice>
          <mc:Fallback xmlns:w15="http://schemas.microsoft.com/office/word/2012/wordml">
            <w:pict>
              <v:shape w14:anchorId="433E8F29" id="Straight Arrow Connector 8" o:spid="_x0000_s1026" type="#_x0000_t32" style="position:absolute;margin-left:132.95pt;margin-top:8pt;width:23.85pt;height:.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">
                <v:stroke startarrow="block" endarrow="block"/>
              </v:shape>
            </w:pict>
          </mc:Fallback>
        </mc:AlternateContent>
      </w:r>
      <w:r w:rsidRPr="00B139A0">
        <w:rPr>
          <w:rFonts w:ascii="Times New Roman" w:hAnsi="Times New Roman" w:cs="Times New Roman"/>
          <w:color w:val="1F1F1F"/>
          <w:szCs w:val="24"/>
          <w:lang w:eastAsia="en-MY"/>
        </w:rPr>
        <w:t xml:space="preserve">        [HCrO</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w:t>
      </w:r>
      <w:r w:rsidRPr="00B139A0">
        <w:rPr>
          <w:rFonts w:ascii="Times New Roman" w:hAnsi="Times New Roman" w:cs="Times New Roman"/>
          <w:color w:val="1F1F1F"/>
          <w:szCs w:val="24"/>
          <w:vertAlign w:val="subscript"/>
          <w:lang w:eastAsia="en-MY"/>
        </w:rPr>
        <w:t xml:space="preserve"> aq </w:t>
      </w:r>
      <w:r w:rsidRPr="00B139A0">
        <w:rPr>
          <w:rFonts w:ascii="Times New Roman" w:hAnsi="Times New Roman" w:cs="Times New Roman"/>
          <w:color w:val="1F1F1F"/>
          <w:szCs w:val="24"/>
          <w:lang w:eastAsia="en-MY"/>
        </w:rPr>
        <w:t>+ [R</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N</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Cl</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w:t>
      </w:r>
      <w:r w:rsidRPr="00B139A0">
        <w:rPr>
          <w:rFonts w:ascii="Times New Roman" w:hAnsi="Times New Roman" w:cs="Times New Roman"/>
          <w:color w:val="1F1F1F"/>
          <w:szCs w:val="24"/>
          <w:vertAlign w:val="subscript"/>
          <w:lang w:eastAsia="en-MY"/>
        </w:rPr>
        <w:t xml:space="preserve"> org</w:t>
      </w:r>
      <w:r w:rsidRPr="00B139A0">
        <w:rPr>
          <w:rFonts w:ascii="Times New Roman" w:hAnsi="Times New Roman" w:cs="Times New Roman"/>
          <w:color w:val="1F1F1F"/>
          <w:szCs w:val="24"/>
          <w:lang w:eastAsia="en-MY"/>
        </w:rPr>
        <w:t xml:space="preserve">             </w:t>
      </w:r>
      <w:r>
        <w:rPr>
          <w:rFonts w:ascii="Times New Roman" w:hAnsi="Times New Roman" w:cs="Times New Roman"/>
          <w:color w:val="1F1F1F"/>
          <w:szCs w:val="24"/>
          <w:lang w:eastAsia="en-MY"/>
        </w:rPr>
        <w:t xml:space="preserve">   </w:t>
      </w:r>
      <w:r w:rsidRPr="00B139A0">
        <w:rPr>
          <w:rFonts w:ascii="Times New Roman" w:hAnsi="Times New Roman" w:cs="Times New Roman"/>
          <w:color w:val="1F1F1F"/>
          <w:szCs w:val="24"/>
          <w:lang w:eastAsia="en-MY"/>
        </w:rPr>
        <w:t>[R</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N-HCrO</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w:t>
      </w:r>
      <w:r>
        <w:rPr>
          <w:rFonts w:ascii="Times New Roman" w:hAnsi="Times New Roman" w:cs="Times New Roman"/>
          <w:color w:val="1F1F1F"/>
          <w:szCs w:val="24"/>
          <w:lang w:eastAsia="en-MY"/>
        </w:rPr>
        <w:t xml:space="preserve"> </w:t>
      </w:r>
      <w:r w:rsidRPr="00B139A0">
        <w:rPr>
          <w:rFonts w:ascii="Times New Roman" w:hAnsi="Times New Roman" w:cs="Times New Roman"/>
          <w:color w:val="1F1F1F"/>
          <w:szCs w:val="24"/>
          <w:vertAlign w:val="subscript"/>
          <w:lang w:eastAsia="en-MY"/>
        </w:rPr>
        <w:t xml:space="preserve">org </w:t>
      </w:r>
      <w:r w:rsidRPr="00B139A0">
        <w:rPr>
          <w:rFonts w:ascii="Times New Roman" w:hAnsi="Times New Roman" w:cs="Times New Roman"/>
          <w:color w:val="1F1F1F"/>
          <w:szCs w:val="24"/>
          <w:lang w:eastAsia="en-MY"/>
        </w:rPr>
        <w:t>+ [Cl</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w:t>
      </w:r>
      <w:r>
        <w:rPr>
          <w:rFonts w:ascii="Times New Roman" w:hAnsi="Times New Roman" w:cs="Times New Roman"/>
          <w:color w:val="1F1F1F"/>
          <w:szCs w:val="24"/>
          <w:lang w:eastAsia="en-MY"/>
        </w:rPr>
        <w:t xml:space="preserve"> </w:t>
      </w:r>
      <w:r w:rsidRPr="00B139A0">
        <w:rPr>
          <w:rFonts w:ascii="Times New Roman" w:hAnsi="Times New Roman" w:cs="Times New Roman"/>
          <w:color w:val="1F1F1F"/>
          <w:szCs w:val="24"/>
          <w:vertAlign w:val="subscript"/>
          <w:lang w:eastAsia="en-MY"/>
        </w:rPr>
        <w:t xml:space="preserve">aq                            </w:t>
      </w:r>
      <w:r w:rsidR="001E750A">
        <w:rPr>
          <w:rFonts w:ascii="Times New Roman" w:hAnsi="Times New Roman" w:cs="Times New Roman"/>
          <w:color w:val="1F1F1F"/>
          <w:szCs w:val="24"/>
          <w:vertAlign w:val="subscript"/>
          <w:lang w:eastAsia="en-MY"/>
        </w:rPr>
        <w:t xml:space="preserve">                                                                          </w:t>
      </w:r>
      <w:r w:rsidRPr="00B139A0">
        <w:rPr>
          <w:rFonts w:ascii="Times New Roman" w:hAnsi="Times New Roman" w:cs="Times New Roman"/>
          <w:color w:val="1F1F1F"/>
          <w:szCs w:val="24"/>
          <w:vertAlign w:val="subscript"/>
          <w:lang w:eastAsia="en-MY"/>
        </w:rPr>
        <w:t xml:space="preserve"> </w:t>
      </w:r>
      <w:r>
        <w:rPr>
          <w:rFonts w:ascii="Times New Roman" w:hAnsi="Times New Roman" w:cs="Times New Roman"/>
          <w:color w:val="1F1F1F"/>
          <w:szCs w:val="24"/>
          <w:lang w:eastAsia="en-MY"/>
        </w:rPr>
        <w:t>(6</w:t>
      </w:r>
      <w:r w:rsidRPr="00B139A0">
        <w:rPr>
          <w:rFonts w:ascii="Times New Roman" w:hAnsi="Times New Roman" w:cs="Times New Roman"/>
          <w:color w:val="1F1F1F"/>
          <w:szCs w:val="24"/>
          <w:lang w:eastAsia="en-MY"/>
        </w:rPr>
        <w:t>)</w:t>
      </w:r>
    </w:p>
    <w:p w14:paraId="6EC578E7" w14:textId="77777777" w:rsidR="007F1716" w:rsidRDefault="007F1716" w:rsidP="007F1716">
      <w:pPr>
        <w:shd w:val="clear" w:color="auto" w:fill="FFFFFF"/>
        <w:spacing w:line="336" w:lineRule="auto"/>
        <w:rPr>
          <w:rFonts w:ascii="Times New Roman" w:hAnsi="Times New Roman" w:cs="Times New Roman"/>
          <w:color w:val="1F1F1F"/>
          <w:szCs w:val="24"/>
          <w:lang w:eastAsia="en-MY"/>
        </w:rPr>
      </w:pPr>
      <w:r>
        <w:rPr>
          <w:rFonts w:ascii="Times New Roman" w:hAnsi="Times New Roman" w:cs="Times New Roman"/>
          <w:noProof/>
          <w:color w:val="1F1F1F"/>
          <w:szCs w:val="24"/>
          <w:lang w:eastAsia="en-US"/>
        </w:rPr>
        <mc:AlternateContent>
          <mc:Choice Requires="wps">
            <w:drawing>
              <wp:anchor distT="0" distB="0" distL="114300" distR="114300" simplePos="0" relativeHeight="251661312" behindDoc="0" locked="0" layoutInCell="1" allowOverlap="1" wp14:anchorId="5E3C8BF2" wp14:editId="53D1B8C6">
                <wp:simplePos x="0" y="0"/>
                <wp:positionH relativeFrom="column">
                  <wp:posOffset>1694071</wp:posOffset>
                </wp:positionH>
                <wp:positionV relativeFrom="paragraph">
                  <wp:posOffset>86777</wp:posOffset>
                </wp:positionV>
                <wp:extent cx="302858" cy="5824"/>
                <wp:effectExtent l="38100" t="76200" r="21590" b="89535"/>
                <wp:wrapNone/>
                <wp:docPr id="10" name="Straight Arrow Connector 10"/>
                <wp:cNvGraphicFramePr/>
                <a:graphic xmlns:a="http://schemas.openxmlformats.org/drawingml/2006/main">
                  <a:graphicData uri="http://schemas.microsoft.com/office/word/2010/wordprocessingShape">
                    <wps:wsp>
                      <wps:cNvCnPr/>
                      <wps:spPr>
                        <a:xfrm flipV="1">
                          <a:off x="0" y="0"/>
                          <a:ext cx="302858" cy="5824"/>
                        </a:xfrm>
                        <a:prstGeom prst="straightConnector1">
                          <a:avLst/>
                        </a:prstGeom>
                        <a:noFill/>
                        <a:ln w="9525" cap="flat" cmpd="sng" algn="ctr">
                          <a:solidFill>
                            <a:sysClr val="windowText" lastClr="000000">
                              <a:shade val="95000"/>
                              <a:satMod val="105000"/>
                            </a:sysClr>
                          </a:solidFill>
                          <a:prstDash val="solid"/>
                          <a:headEnd type="triangle"/>
                          <a:tailEnd type="triangle"/>
                        </a:ln>
                        <a:effectLst/>
                      </wps:spPr>
                      <wps:bodyPr/>
                    </wps:wsp>
                  </a:graphicData>
                </a:graphic>
              </wp:anchor>
            </w:drawing>
          </mc:Choice>
          <mc:Fallback xmlns:w15="http://schemas.microsoft.com/office/word/2012/wordml">
            <w:pict>
              <v:shape w14:anchorId="59D8F07C" id="Straight Arrow Connector 10" o:spid="_x0000_s1026" type="#_x0000_t32" style="position:absolute;margin-left:133.4pt;margin-top:6.85pt;width:23.85pt;height:.4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">
                <v:stroke startarrow="block" endarrow="block"/>
              </v:shape>
            </w:pict>
          </mc:Fallback>
        </mc:AlternateContent>
      </w:r>
      <w:r w:rsidRPr="00B139A0">
        <w:rPr>
          <w:rFonts w:ascii="Times New Roman" w:hAnsi="Times New Roman" w:cs="Times New Roman"/>
          <w:color w:val="1F1F1F"/>
          <w:szCs w:val="24"/>
          <w:lang w:eastAsia="en-MY"/>
        </w:rPr>
        <w:t xml:space="preserve">        [HCrO</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w:t>
      </w:r>
      <w:r w:rsidRPr="00B139A0">
        <w:rPr>
          <w:rFonts w:ascii="Times New Roman" w:hAnsi="Times New Roman" w:cs="Times New Roman"/>
          <w:color w:val="1F1F1F"/>
          <w:szCs w:val="24"/>
          <w:vertAlign w:val="subscript"/>
          <w:lang w:eastAsia="en-MY"/>
        </w:rPr>
        <w:t xml:space="preserve"> aq </w:t>
      </w:r>
      <w:r w:rsidRPr="00B139A0">
        <w:rPr>
          <w:rFonts w:ascii="Times New Roman" w:hAnsi="Times New Roman" w:cs="Times New Roman"/>
          <w:color w:val="1F1F1F"/>
          <w:szCs w:val="24"/>
          <w:lang w:eastAsia="en-MY"/>
        </w:rPr>
        <w:t>+ [R</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N</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OH</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w:t>
      </w:r>
      <w:r w:rsidRPr="00B139A0">
        <w:rPr>
          <w:rFonts w:ascii="Times New Roman" w:hAnsi="Times New Roman" w:cs="Times New Roman"/>
          <w:color w:val="1F1F1F"/>
          <w:szCs w:val="24"/>
          <w:vertAlign w:val="subscript"/>
          <w:lang w:eastAsia="en-MY"/>
        </w:rPr>
        <w:t xml:space="preserve"> org</w:t>
      </w:r>
      <w:r w:rsidRPr="00B139A0">
        <w:rPr>
          <w:rFonts w:ascii="Times New Roman" w:hAnsi="Times New Roman" w:cs="Times New Roman"/>
          <w:color w:val="1F1F1F"/>
          <w:szCs w:val="24"/>
          <w:lang w:eastAsia="en-MY"/>
        </w:rPr>
        <w:t xml:space="preserve">           </w:t>
      </w:r>
      <w:r>
        <w:rPr>
          <w:rFonts w:ascii="Times New Roman" w:hAnsi="Times New Roman" w:cs="Times New Roman"/>
          <w:color w:val="1F1F1F"/>
          <w:szCs w:val="24"/>
          <w:lang w:eastAsia="en-MY"/>
        </w:rPr>
        <w:t xml:space="preserve">   </w:t>
      </w:r>
      <w:r w:rsidRPr="00B139A0">
        <w:rPr>
          <w:rFonts w:ascii="Times New Roman" w:hAnsi="Times New Roman" w:cs="Times New Roman"/>
          <w:color w:val="1F1F1F"/>
          <w:szCs w:val="24"/>
          <w:lang w:eastAsia="en-MY"/>
        </w:rPr>
        <w:t>[R</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N-HCrO</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w:t>
      </w:r>
      <w:r>
        <w:rPr>
          <w:rFonts w:ascii="Times New Roman" w:hAnsi="Times New Roman" w:cs="Times New Roman"/>
          <w:color w:val="1F1F1F"/>
          <w:szCs w:val="24"/>
          <w:lang w:eastAsia="en-MY"/>
        </w:rPr>
        <w:t xml:space="preserve"> </w:t>
      </w:r>
      <w:r w:rsidRPr="00B139A0">
        <w:rPr>
          <w:rFonts w:ascii="Times New Roman" w:hAnsi="Times New Roman" w:cs="Times New Roman"/>
          <w:color w:val="1F1F1F"/>
          <w:szCs w:val="24"/>
          <w:vertAlign w:val="subscript"/>
          <w:lang w:eastAsia="en-MY"/>
        </w:rPr>
        <w:t xml:space="preserve">org </w:t>
      </w:r>
      <w:r w:rsidRPr="00B139A0">
        <w:rPr>
          <w:rFonts w:ascii="Times New Roman" w:hAnsi="Times New Roman" w:cs="Times New Roman"/>
          <w:color w:val="1F1F1F"/>
          <w:szCs w:val="24"/>
          <w:lang w:eastAsia="en-MY"/>
        </w:rPr>
        <w:t>+ [OH</w:t>
      </w:r>
      <w:r w:rsidRPr="00B139A0">
        <w:rPr>
          <w:rFonts w:ascii="Times New Roman" w:hAnsi="Times New Roman" w:cs="Times New Roman"/>
          <w:color w:val="1F1F1F"/>
          <w:szCs w:val="24"/>
          <w:vertAlign w:val="superscript"/>
          <w:lang w:eastAsia="en-MY"/>
        </w:rPr>
        <w:t>−</w:t>
      </w:r>
      <w:r w:rsidRPr="00B139A0">
        <w:rPr>
          <w:rFonts w:ascii="Times New Roman" w:hAnsi="Times New Roman" w:cs="Times New Roman"/>
          <w:color w:val="1F1F1F"/>
          <w:szCs w:val="24"/>
          <w:lang w:eastAsia="en-MY"/>
        </w:rPr>
        <w:t>]</w:t>
      </w:r>
      <w:r>
        <w:rPr>
          <w:rFonts w:ascii="Times New Roman" w:hAnsi="Times New Roman" w:cs="Times New Roman"/>
          <w:color w:val="1F1F1F"/>
          <w:szCs w:val="24"/>
          <w:lang w:eastAsia="en-MY"/>
        </w:rPr>
        <w:t xml:space="preserve"> </w:t>
      </w:r>
      <w:r w:rsidRPr="00B139A0">
        <w:rPr>
          <w:rFonts w:ascii="Times New Roman" w:hAnsi="Times New Roman" w:cs="Times New Roman"/>
          <w:color w:val="1F1F1F"/>
          <w:szCs w:val="24"/>
          <w:vertAlign w:val="subscript"/>
          <w:lang w:eastAsia="en-MY"/>
        </w:rPr>
        <w:t xml:space="preserve">aq                           </w:t>
      </w:r>
      <w:r w:rsidR="001E750A">
        <w:rPr>
          <w:rFonts w:ascii="Times New Roman" w:hAnsi="Times New Roman" w:cs="Times New Roman"/>
          <w:color w:val="1F1F1F"/>
          <w:szCs w:val="24"/>
          <w:vertAlign w:val="subscript"/>
          <w:lang w:eastAsia="en-MY"/>
        </w:rPr>
        <w:t xml:space="preserve">                                                                    </w:t>
      </w:r>
      <w:r w:rsidRPr="00B139A0">
        <w:rPr>
          <w:rFonts w:ascii="Times New Roman" w:hAnsi="Times New Roman" w:cs="Times New Roman"/>
          <w:color w:val="1F1F1F"/>
          <w:szCs w:val="24"/>
          <w:vertAlign w:val="subscript"/>
          <w:lang w:eastAsia="en-MY"/>
        </w:rPr>
        <w:t xml:space="preserve">  </w:t>
      </w:r>
      <w:r>
        <w:rPr>
          <w:rFonts w:ascii="Times New Roman" w:hAnsi="Times New Roman" w:cs="Times New Roman"/>
          <w:color w:val="1F1F1F"/>
          <w:szCs w:val="24"/>
          <w:lang w:eastAsia="en-MY"/>
        </w:rPr>
        <w:t xml:space="preserve">  (7</w:t>
      </w:r>
      <w:r w:rsidRPr="00B139A0">
        <w:rPr>
          <w:rFonts w:ascii="Times New Roman" w:hAnsi="Times New Roman" w:cs="Times New Roman"/>
          <w:color w:val="1F1F1F"/>
          <w:szCs w:val="24"/>
          <w:lang w:eastAsia="en-MY"/>
        </w:rPr>
        <w:t>)</w:t>
      </w:r>
      <w:r w:rsidRPr="000033F1">
        <w:rPr>
          <w:rFonts w:ascii="Times New Roman" w:hAnsi="Times New Roman" w:cs="Times New Roman"/>
          <w:noProof/>
          <w:color w:val="1F1F1F"/>
          <w:szCs w:val="24"/>
          <w:lang w:eastAsia="en-US"/>
        </w:rPr>
        <w:t xml:space="preserve"> </w:t>
      </w:r>
    </w:p>
    <w:p w14:paraId="28BC19F3" w14:textId="77777777" w:rsidR="007F1716" w:rsidRPr="00B139A0" w:rsidRDefault="007F1716" w:rsidP="007F1716">
      <w:pPr>
        <w:shd w:val="clear" w:color="auto" w:fill="FFFFFF"/>
        <w:spacing w:line="336" w:lineRule="auto"/>
        <w:rPr>
          <w:rFonts w:ascii="Times New Roman" w:hAnsi="Times New Roman" w:cs="Times New Roman"/>
          <w:color w:val="1F1F1F"/>
          <w:szCs w:val="24"/>
          <w:lang w:eastAsia="en-MY"/>
        </w:rPr>
      </w:pPr>
    </w:p>
    <w:p w14:paraId="533C45A2" w14:textId="77777777" w:rsidR="007F1716" w:rsidRPr="00B139A0" w:rsidRDefault="007F1716" w:rsidP="007F1716">
      <w:pPr>
        <w:pStyle w:val="ListParagraph"/>
        <w:widowControl/>
        <w:numPr>
          <w:ilvl w:val="0"/>
          <w:numId w:val="2"/>
        </w:numPr>
        <w:shd w:val="clear" w:color="auto" w:fill="FFFFFF"/>
        <w:tabs>
          <w:tab w:val="left" w:pos="450"/>
          <w:tab w:val="left" w:pos="630"/>
        </w:tabs>
        <w:wordWrap/>
        <w:autoSpaceDE/>
        <w:autoSpaceDN/>
        <w:ind w:left="360" w:hanging="450"/>
        <w:rPr>
          <w:rFonts w:ascii="Times New Roman" w:hAnsi="Times New Roman" w:cs="Times New Roman"/>
          <w:color w:val="1F1F1F"/>
          <w:szCs w:val="24"/>
          <w:lang w:eastAsia="en-MY"/>
        </w:rPr>
      </w:pPr>
      <w:r w:rsidRPr="00B139A0">
        <w:rPr>
          <w:rFonts w:ascii="Times New Roman" w:hAnsi="Times New Roman" w:cs="Times New Roman"/>
          <w:color w:val="1F1F1F"/>
          <w:szCs w:val="24"/>
          <w:lang w:eastAsia="en-MY"/>
        </w:rPr>
        <w:t>The formation of R</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N-HCrO</w:t>
      </w:r>
      <w:r w:rsidRPr="00B139A0">
        <w:rPr>
          <w:rFonts w:ascii="Times New Roman" w:hAnsi="Times New Roman" w:cs="Times New Roman"/>
          <w:color w:val="1F1F1F"/>
          <w:szCs w:val="24"/>
          <w:vertAlign w:val="subscript"/>
          <w:lang w:eastAsia="en-MY"/>
        </w:rPr>
        <w:t xml:space="preserve">4 </w:t>
      </w:r>
      <w:r w:rsidRPr="00B139A0">
        <w:rPr>
          <w:rFonts w:ascii="Times New Roman" w:hAnsi="Times New Roman" w:cs="Times New Roman"/>
          <w:color w:val="1F1F1F"/>
          <w:szCs w:val="24"/>
          <w:lang w:eastAsia="en-MY"/>
        </w:rPr>
        <w:t>complex diffuse across the membrane phase from feed-membrane interface to the membrane-internal interface reversibly, where the stripping reaction take place with stripping age</w:t>
      </w:r>
      <w:r>
        <w:rPr>
          <w:rFonts w:ascii="Times New Roman" w:hAnsi="Times New Roman" w:cs="Times New Roman"/>
          <w:color w:val="1F1F1F"/>
          <w:szCs w:val="24"/>
          <w:lang w:eastAsia="en-MY"/>
        </w:rPr>
        <w:t>nt, NaOH as shown in Equation (8</w:t>
      </w:r>
      <w:r w:rsidRPr="00B139A0">
        <w:rPr>
          <w:rFonts w:ascii="Times New Roman" w:hAnsi="Times New Roman" w:cs="Times New Roman"/>
          <w:color w:val="1F1F1F"/>
          <w:szCs w:val="24"/>
          <w:lang w:eastAsia="en-MY"/>
        </w:rPr>
        <w:t>). The created complex HCrO</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Na is insoluble in the membrane phase and will not diffuse back to the feed phase.</w:t>
      </w:r>
    </w:p>
    <w:p w14:paraId="4A484732" w14:textId="77777777" w:rsidR="007F1716" w:rsidRPr="00E87519" w:rsidRDefault="007F1716" w:rsidP="00E87519">
      <w:pPr>
        <w:shd w:val="clear" w:color="auto" w:fill="FFFFFF"/>
        <w:rPr>
          <w:rFonts w:ascii="Times New Roman" w:hAnsi="Times New Roman" w:cs="Times New Roman"/>
          <w:color w:val="1F1F1F"/>
          <w:szCs w:val="24"/>
          <w:lang w:eastAsia="en-MY"/>
        </w:rPr>
      </w:pPr>
    </w:p>
    <w:p w14:paraId="51E01FDB" w14:textId="77777777" w:rsidR="00E87519" w:rsidRDefault="007F1716" w:rsidP="00E87519">
      <w:pPr>
        <w:shd w:val="clear" w:color="auto" w:fill="FFFFFF"/>
        <w:tabs>
          <w:tab w:val="left" w:pos="450"/>
          <w:tab w:val="left" w:pos="7470"/>
        </w:tabs>
        <w:spacing w:line="336" w:lineRule="auto"/>
        <w:rPr>
          <w:rFonts w:ascii="Times New Roman" w:hAnsi="Times New Roman" w:cs="Times New Roman"/>
          <w:color w:val="1F1F1F"/>
          <w:szCs w:val="24"/>
          <w:lang w:eastAsia="en-MY"/>
        </w:rPr>
      </w:pPr>
      <w:r>
        <w:rPr>
          <w:rFonts w:ascii="Times New Roman" w:hAnsi="Times New Roman" w:cs="Times New Roman"/>
          <w:noProof/>
          <w:color w:val="1F1F1F"/>
          <w:szCs w:val="24"/>
          <w:lang w:eastAsia="en-US"/>
        </w:rPr>
        <mc:AlternateContent>
          <mc:Choice Requires="wps">
            <w:drawing>
              <wp:anchor distT="0" distB="0" distL="114300" distR="114300" simplePos="0" relativeHeight="251662336" behindDoc="0" locked="0" layoutInCell="1" allowOverlap="1" wp14:anchorId="2FAA796B" wp14:editId="3A00D085">
                <wp:simplePos x="0" y="0"/>
                <wp:positionH relativeFrom="column">
                  <wp:posOffset>1754056</wp:posOffset>
                </wp:positionH>
                <wp:positionV relativeFrom="paragraph">
                  <wp:posOffset>80159</wp:posOffset>
                </wp:positionV>
                <wp:extent cx="302858" cy="5824"/>
                <wp:effectExtent l="38100" t="76200" r="21590" b="89535"/>
                <wp:wrapNone/>
                <wp:docPr id="12" name="Straight Arrow Connector 12"/>
                <wp:cNvGraphicFramePr/>
                <a:graphic xmlns:a="http://schemas.openxmlformats.org/drawingml/2006/main">
                  <a:graphicData uri="http://schemas.microsoft.com/office/word/2010/wordprocessingShape">
                    <wps:wsp>
                      <wps:cNvCnPr/>
                      <wps:spPr>
                        <a:xfrm flipV="1">
                          <a:off x="0" y="0"/>
                          <a:ext cx="302858" cy="5824"/>
                        </a:xfrm>
                        <a:prstGeom prst="straightConnector1">
                          <a:avLst/>
                        </a:prstGeom>
                        <a:noFill/>
                        <a:ln w="9525" cap="flat" cmpd="sng" algn="ctr">
                          <a:solidFill>
                            <a:sysClr val="windowText" lastClr="000000">
                              <a:shade val="95000"/>
                              <a:satMod val="105000"/>
                            </a:sysClr>
                          </a:solidFill>
                          <a:prstDash val="solid"/>
                          <a:headEnd type="triangle"/>
                          <a:tailEnd type="triangle"/>
                        </a:ln>
                        <a:effectLst/>
                      </wps:spPr>
                      <wps:bodyPr/>
                    </wps:wsp>
                  </a:graphicData>
                </a:graphic>
              </wp:anchor>
            </w:drawing>
          </mc:Choice>
          <mc:Fallback xmlns:w15="http://schemas.microsoft.com/office/word/2012/wordml">
            <w:pict>
              <v:shape w14:anchorId="6C6FAFD6" id="Straight Arrow Connector 12" o:spid="_x0000_s1026" type="#_x0000_t32" style="position:absolute;margin-left:138.1pt;margin-top:6.3pt;width:23.85pt;height:.4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">
                <v:stroke startarrow="block" endarrow="block"/>
              </v:shape>
            </w:pict>
          </mc:Fallback>
        </mc:AlternateContent>
      </w:r>
      <w:r w:rsidRPr="00B139A0">
        <w:rPr>
          <w:rFonts w:ascii="Times New Roman" w:hAnsi="Times New Roman" w:cs="Times New Roman"/>
          <w:color w:val="1F1F1F"/>
          <w:szCs w:val="24"/>
          <w:lang w:eastAsia="en-MY"/>
        </w:rPr>
        <w:t xml:space="preserve">    </w:t>
      </w:r>
      <w:r>
        <w:rPr>
          <w:rFonts w:ascii="Times New Roman" w:hAnsi="Times New Roman" w:cs="Times New Roman"/>
          <w:color w:val="1F1F1F"/>
          <w:szCs w:val="24"/>
          <w:lang w:eastAsia="en-MY"/>
        </w:rPr>
        <w:t xml:space="preserve">   </w:t>
      </w:r>
      <w:r w:rsidRPr="00B139A0">
        <w:rPr>
          <w:rFonts w:ascii="Times New Roman" w:hAnsi="Times New Roman" w:cs="Times New Roman"/>
          <w:color w:val="1F1F1F"/>
          <w:szCs w:val="24"/>
          <w:lang w:eastAsia="en-MY"/>
        </w:rPr>
        <w:t xml:space="preserve"> [R</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N-HCrO</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w:t>
      </w:r>
      <w:r w:rsidRPr="00B139A0">
        <w:rPr>
          <w:rFonts w:ascii="Times New Roman" w:hAnsi="Times New Roman" w:cs="Times New Roman"/>
          <w:color w:val="1F1F1F"/>
          <w:szCs w:val="24"/>
          <w:vertAlign w:val="subscript"/>
          <w:lang w:eastAsia="en-MY"/>
        </w:rPr>
        <w:t xml:space="preserve"> org + </w:t>
      </w:r>
      <w:r w:rsidRPr="00B139A0">
        <w:rPr>
          <w:rFonts w:ascii="Times New Roman" w:hAnsi="Times New Roman" w:cs="Times New Roman"/>
          <w:color w:val="1F1F1F"/>
          <w:szCs w:val="24"/>
          <w:lang w:eastAsia="en-MY"/>
        </w:rPr>
        <w:t>[NaOH]</w:t>
      </w:r>
      <w:r w:rsidRPr="00B139A0">
        <w:rPr>
          <w:rFonts w:ascii="Times New Roman" w:hAnsi="Times New Roman" w:cs="Times New Roman"/>
          <w:color w:val="1F1F1F"/>
          <w:szCs w:val="24"/>
          <w:vertAlign w:val="subscript"/>
          <w:lang w:eastAsia="en-MY"/>
        </w:rPr>
        <w:t xml:space="preserve"> aq</w:t>
      </w:r>
      <w:r w:rsidRPr="00B139A0">
        <w:rPr>
          <w:rFonts w:ascii="Times New Roman" w:hAnsi="Times New Roman" w:cs="Times New Roman"/>
          <w:color w:val="1F1F1F"/>
          <w:szCs w:val="24"/>
          <w:vertAlign w:val="superscript"/>
          <w:lang w:eastAsia="en-MY"/>
        </w:rPr>
        <w:t xml:space="preserve">                    </w:t>
      </w:r>
      <w:r>
        <w:rPr>
          <w:rFonts w:ascii="Times New Roman" w:hAnsi="Times New Roman" w:cs="Times New Roman"/>
          <w:color w:val="1F1F1F"/>
          <w:szCs w:val="24"/>
          <w:vertAlign w:val="superscript"/>
          <w:lang w:eastAsia="en-MY"/>
        </w:rPr>
        <w:t xml:space="preserve">   </w:t>
      </w:r>
      <w:r w:rsidRPr="00B139A0">
        <w:rPr>
          <w:rFonts w:ascii="Times New Roman" w:hAnsi="Times New Roman" w:cs="Times New Roman"/>
          <w:color w:val="1F1F1F"/>
          <w:szCs w:val="24"/>
          <w:lang w:eastAsia="en-MY"/>
        </w:rPr>
        <w:t>[HCrO</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Na]</w:t>
      </w:r>
      <w:r w:rsidRPr="00B139A0">
        <w:rPr>
          <w:rFonts w:ascii="Times New Roman" w:hAnsi="Times New Roman" w:cs="Times New Roman"/>
          <w:color w:val="1F1F1F"/>
          <w:szCs w:val="24"/>
          <w:vertAlign w:val="subscript"/>
          <w:lang w:eastAsia="en-MY"/>
        </w:rPr>
        <w:t xml:space="preserve"> org</w:t>
      </w:r>
      <w:r w:rsidRPr="00B139A0">
        <w:rPr>
          <w:rFonts w:ascii="Times New Roman" w:hAnsi="Times New Roman" w:cs="Times New Roman"/>
          <w:color w:val="1F1F1F"/>
          <w:szCs w:val="24"/>
          <w:lang w:eastAsia="en-MY"/>
        </w:rPr>
        <w:t xml:space="preserve"> + [R</w:t>
      </w:r>
      <w:r w:rsidRPr="00B139A0">
        <w:rPr>
          <w:rFonts w:ascii="Times New Roman" w:hAnsi="Times New Roman" w:cs="Times New Roman"/>
          <w:color w:val="1F1F1F"/>
          <w:szCs w:val="24"/>
          <w:vertAlign w:val="subscript"/>
          <w:lang w:eastAsia="en-MY"/>
        </w:rPr>
        <w:t>4</w:t>
      </w:r>
      <w:r w:rsidRPr="00B139A0">
        <w:rPr>
          <w:rFonts w:ascii="Times New Roman" w:hAnsi="Times New Roman" w:cs="Times New Roman"/>
          <w:color w:val="1F1F1F"/>
          <w:szCs w:val="24"/>
          <w:lang w:eastAsia="en-MY"/>
        </w:rPr>
        <w:t>N-OH]</w:t>
      </w:r>
      <w:r w:rsidRPr="00B139A0">
        <w:rPr>
          <w:rFonts w:ascii="Times New Roman" w:hAnsi="Times New Roman" w:cs="Times New Roman"/>
          <w:color w:val="1F1F1F"/>
          <w:szCs w:val="24"/>
          <w:vertAlign w:val="superscript"/>
          <w:lang w:eastAsia="en-MY"/>
        </w:rPr>
        <w:t xml:space="preserve"> </w:t>
      </w:r>
      <w:r w:rsidRPr="00B139A0">
        <w:rPr>
          <w:rFonts w:ascii="Times New Roman" w:hAnsi="Times New Roman" w:cs="Times New Roman"/>
          <w:color w:val="1F1F1F"/>
          <w:szCs w:val="24"/>
          <w:vertAlign w:val="subscript"/>
          <w:lang w:eastAsia="en-MY"/>
        </w:rPr>
        <w:t xml:space="preserve">aq </w:t>
      </w:r>
      <w:r w:rsidRPr="00B139A0">
        <w:rPr>
          <w:rFonts w:ascii="Times New Roman" w:hAnsi="Times New Roman" w:cs="Times New Roman"/>
          <w:color w:val="1F1F1F"/>
          <w:szCs w:val="24"/>
          <w:vertAlign w:val="superscript"/>
          <w:lang w:eastAsia="en-MY"/>
        </w:rPr>
        <w:t xml:space="preserve"> </w:t>
      </w:r>
      <w:r>
        <w:rPr>
          <w:rFonts w:ascii="Times New Roman" w:hAnsi="Times New Roman" w:cs="Times New Roman"/>
          <w:color w:val="1F1F1F"/>
          <w:szCs w:val="24"/>
          <w:lang w:eastAsia="en-MY"/>
        </w:rPr>
        <w:t xml:space="preserve">              </w:t>
      </w:r>
      <w:r w:rsidR="004A4FFE">
        <w:rPr>
          <w:rFonts w:ascii="Times New Roman" w:hAnsi="Times New Roman" w:cs="Times New Roman"/>
          <w:color w:val="1F1F1F"/>
          <w:szCs w:val="24"/>
          <w:lang w:eastAsia="en-MY"/>
        </w:rPr>
        <w:tab/>
      </w:r>
      <w:r w:rsidR="004A4FFE">
        <w:rPr>
          <w:rFonts w:ascii="Times New Roman" w:hAnsi="Times New Roman" w:cs="Times New Roman"/>
          <w:color w:val="1F1F1F"/>
          <w:szCs w:val="24"/>
          <w:lang w:eastAsia="en-MY"/>
        </w:rPr>
        <w:tab/>
      </w:r>
      <w:r w:rsidR="004A4FFE">
        <w:rPr>
          <w:rFonts w:ascii="Times New Roman" w:hAnsi="Times New Roman" w:cs="Times New Roman"/>
          <w:color w:val="1F1F1F"/>
          <w:szCs w:val="24"/>
          <w:lang w:eastAsia="en-MY"/>
        </w:rPr>
        <w:tab/>
        <w:t xml:space="preserve"> </w:t>
      </w:r>
      <w:r>
        <w:rPr>
          <w:rFonts w:ascii="Times New Roman" w:hAnsi="Times New Roman" w:cs="Times New Roman"/>
          <w:color w:val="1F1F1F"/>
          <w:szCs w:val="24"/>
          <w:lang w:eastAsia="en-MY"/>
        </w:rPr>
        <w:t>(8</w:t>
      </w:r>
      <w:r w:rsidRPr="00B139A0">
        <w:rPr>
          <w:rFonts w:ascii="Times New Roman" w:hAnsi="Times New Roman" w:cs="Times New Roman"/>
          <w:color w:val="1F1F1F"/>
          <w:szCs w:val="24"/>
          <w:lang w:eastAsia="en-MY"/>
        </w:rPr>
        <w:t>)</w:t>
      </w:r>
    </w:p>
    <w:p w14:paraId="1E32F478" w14:textId="77777777" w:rsidR="00E87519" w:rsidRPr="00E87519" w:rsidRDefault="00E87519" w:rsidP="00E87519">
      <w:pPr>
        <w:shd w:val="clear" w:color="auto" w:fill="FFFFFF"/>
        <w:tabs>
          <w:tab w:val="left" w:pos="450"/>
          <w:tab w:val="left" w:pos="7470"/>
        </w:tabs>
        <w:spacing w:line="336" w:lineRule="auto"/>
        <w:rPr>
          <w:rFonts w:ascii="Times New Roman" w:hAnsi="Times New Roman" w:cs="Times New Roman"/>
          <w:color w:val="1F1F1F"/>
          <w:szCs w:val="24"/>
          <w:lang w:eastAsia="en-MY"/>
        </w:rPr>
      </w:pPr>
    </w:p>
    <w:p w14:paraId="23D96641" w14:textId="77777777" w:rsidR="00E87519" w:rsidRDefault="007F1716" w:rsidP="007F1716">
      <w:pPr>
        <w:outlineLvl w:val="0"/>
        <w:rPr>
          <w:rFonts w:ascii="Times New Roman" w:hAnsi="Times New Roman" w:cs="Times New Roman"/>
          <w:b/>
          <w:szCs w:val="20"/>
        </w:rPr>
      </w:pPr>
      <w:r w:rsidRPr="007F1716">
        <w:rPr>
          <w:rFonts w:ascii="Times New Roman" w:hAnsi="Times New Roman" w:cs="Times New Roman"/>
          <w:b/>
          <w:szCs w:val="20"/>
        </w:rPr>
        <w:t>Effect pH of feed phase</w:t>
      </w:r>
      <w:r w:rsidR="00046335">
        <w:rPr>
          <w:rFonts w:ascii="Times New Roman" w:hAnsi="Times New Roman" w:cs="Times New Roman"/>
          <w:b/>
          <w:szCs w:val="20"/>
        </w:rPr>
        <w:t xml:space="preserve"> </w:t>
      </w:r>
    </w:p>
    <w:p w14:paraId="66348A1A" w14:textId="77777777" w:rsidR="007F1716" w:rsidRPr="00046335" w:rsidRDefault="007F1716" w:rsidP="007F1716">
      <w:pPr>
        <w:outlineLvl w:val="0"/>
        <w:rPr>
          <w:rFonts w:ascii="Times New Roman" w:hAnsi="Times New Roman" w:cs="Times New Roman"/>
          <w:b/>
          <w:szCs w:val="20"/>
        </w:rPr>
      </w:pPr>
      <w:r w:rsidRPr="007F1716">
        <w:rPr>
          <w:rFonts w:ascii="Times New Roman" w:hAnsi="Times New Roman" w:cs="Times New Roman"/>
          <w:szCs w:val="20"/>
        </w:rPr>
        <w:t xml:space="preserve">One of the important variables for the removal and recovery performance of </w:t>
      </w:r>
      <w:r w:rsidR="009E1477" w:rsidRPr="007F1716">
        <w:rPr>
          <w:rFonts w:ascii="Times New Roman" w:hAnsi="Times New Roman" w:cs="Times New Roman"/>
          <w:szCs w:val="20"/>
        </w:rPr>
        <w:t>Cr (</w:t>
      </w:r>
      <w:r w:rsidRPr="007F1716">
        <w:rPr>
          <w:rFonts w:ascii="Times New Roman" w:hAnsi="Times New Roman" w:cs="Times New Roman"/>
          <w:szCs w:val="20"/>
        </w:rPr>
        <w:t>IV) in the supported liquid membrane process is pH of the feed solution. Basically, the stable anion complexes of chromium exist in different form depending on the pH. Figure 4(a) illustrates the effect of various pH on the removal of Cr (VI). The pH was adjusted using sulphuric acid and sodium hydroxide solution for acidic and basic range, respectively. On the other hand, the calculated permeability value at different pH is tabulated in Table 1. Based on the result obtained, the highest removal percentage was observed at pH 2 (89%) with the highest permeability value of 5.91 x 10</w:t>
      </w:r>
      <w:r w:rsidRPr="007F1716">
        <w:rPr>
          <w:rFonts w:ascii="Times New Roman" w:hAnsi="Times New Roman" w:cs="Times New Roman"/>
          <w:szCs w:val="20"/>
          <w:vertAlign w:val="superscript"/>
        </w:rPr>
        <w:t>-2</w:t>
      </w:r>
      <w:r w:rsidRPr="007F1716">
        <w:rPr>
          <w:rFonts w:ascii="Times New Roman" w:hAnsi="Times New Roman" w:cs="Times New Roman"/>
          <w:szCs w:val="20"/>
        </w:rPr>
        <w:t xml:space="preserve"> cms</w:t>
      </w:r>
      <w:r w:rsidRPr="007F1716">
        <w:rPr>
          <w:rFonts w:ascii="Times New Roman" w:hAnsi="Times New Roman" w:cs="Times New Roman"/>
          <w:szCs w:val="20"/>
          <w:vertAlign w:val="superscript"/>
        </w:rPr>
        <w:t>-1</w:t>
      </w:r>
      <w:r w:rsidRPr="007F1716">
        <w:rPr>
          <w:rFonts w:ascii="Times New Roman" w:hAnsi="Times New Roman" w:cs="Times New Roman"/>
          <w:szCs w:val="20"/>
        </w:rPr>
        <w:t>. Further increase pH value up to 3, the removal percentage was slightly reduced to 80% with the permeability value of 4.32 x 10</w:t>
      </w:r>
      <w:r w:rsidRPr="007F1716">
        <w:rPr>
          <w:rFonts w:ascii="Times New Roman" w:hAnsi="Times New Roman" w:cs="Times New Roman"/>
          <w:szCs w:val="20"/>
          <w:vertAlign w:val="superscript"/>
        </w:rPr>
        <w:t>-2</w:t>
      </w:r>
      <w:r w:rsidRPr="007F1716">
        <w:rPr>
          <w:rFonts w:ascii="Times New Roman" w:hAnsi="Times New Roman" w:cs="Times New Roman"/>
          <w:szCs w:val="20"/>
        </w:rPr>
        <w:t xml:space="preserve"> cms</w:t>
      </w:r>
      <w:r w:rsidRPr="007F1716">
        <w:rPr>
          <w:rFonts w:ascii="Times New Roman" w:hAnsi="Times New Roman" w:cs="Times New Roman"/>
          <w:szCs w:val="20"/>
          <w:vertAlign w:val="superscript"/>
        </w:rPr>
        <w:t>-1</w:t>
      </w:r>
      <w:r w:rsidRPr="007F1716">
        <w:rPr>
          <w:rFonts w:ascii="Times New Roman" w:hAnsi="Times New Roman" w:cs="Times New Roman"/>
          <w:szCs w:val="20"/>
        </w:rPr>
        <w:t>. In fact, at pH 2 and 3 which are acidic medium, hydrochromate ions (HCrO</w:t>
      </w:r>
      <w:r w:rsidRPr="007F1716">
        <w:rPr>
          <w:rFonts w:ascii="Times New Roman" w:hAnsi="Times New Roman" w:cs="Times New Roman"/>
          <w:szCs w:val="20"/>
          <w:vertAlign w:val="subscript"/>
        </w:rPr>
        <w:t>4</w:t>
      </w:r>
      <w:r w:rsidRPr="007F1716">
        <w:rPr>
          <w:rFonts w:ascii="Times New Roman" w:hAnsi="Times New Roman" w:cs="Times New Roman"/>
          <w:szCs w:val="20"/>
          <w:vertAlign w:val="superscript"/>
        </w:rPr>
        <w:t>−</w:t>
      </w:r>
      <w:r w:rsidRPr="007F1716">
        <w:rPr>
          <w:rFonts w:ascii="Times New Roman" w:hAnsi="Times New Roman" w:cs="Times New Roman"/>
          <w:szCs w:val="20"/>
        </w:rPr>
        <w:t xml:space="preserve">) are more predominant, thus showing the efficiency of TOMAC to chemically react with this type of anions. However, pH 2 which is more acidic, can induce higher ions dissociation from the chromium complexes. This condition will produce more hydrochromate ions in the feed phase and increases the rate formation of the solute-carrier complexes. In that case more chromium ions can be transported through the </w:t>
      </w:r>
      <w:r w:rsidRPr="00382659">
        <w:rPr>
          <w:rFonts w:ascii="Times New Roman" w:hAnsi="Times New Roman" w:cs="Times New Roman"/>
          <w:szCs w:val="20"/>
        </w:rPr>
        <w:t xml:space="preserve">membrane, thus enhancing the permeation rate. Furthermore, the higher proton concentration also can act as a </w:t>
      </w:r>
      <w:r w:rsidRPr="00382659">
        <w:rPr>
          <w:rFonts w:ascii="Times New Roman" w:hAnsi="Times New Roman" w:cs="Times New Roman"/>
          <w:szCs w:val="20"/>
        </w:rPr>
        <w:lastRenderedPageBreak/>
        <w:t xml:space="preserve">driving force to encourage the permeation of the chromium ions through the membrane. This is strongly supported by </w:t>
      </w:r>
      <w:r w:rsidR="007C389A" w:rsidRPr="00382659">
        <w:rPr>
          <w:rFonts w:ascii="Times New Roman" w:hAnsi="Times New Roman" w:cs="Times New Roman"/>
          <w:szCs w:val="20"/>
        </w:rPr>
        <w:t>Raut et al. [15</w:t>
      </w:r>
      <w:r w:rsidRPr="00382659">
        <w:rPr>
          <w:rFonts w:ascii="Times New Roman" w:hAnsi="Times New Roman" w:cs="Times New Roman"/>
          <w:szCs w:val="20"/>
        </w:rPr>
        <w:t>] who reported that the acidic feed solution give the high permeability values for strontium transport due to the tendency of ionic complexes formation. Under neutral condition (pH 7), the removal percentage was also high which is 87% with permeability value of 5.83 x 10</w:t>
      </w:r>
      <w:r w:rsidRPr="00382659">
        <w:rPr>
          <w:rFonts w:ascii="Times New Roman" w:hAnsi="Times New Roman" w:cs="Times New Roman"/>
          <w:szCs w:val="20"/>
          <w:vertAlign w:val="superscript"/>
        </w:rPr>
        <w:t>-2</w:t>
      </w:r>
      <w:r w:rsidRPr="00382659">
        <w:rPr>
          <w:rFonts w:ascii="Times New Roman" w:hAnsi="Times New Roman" w:cs="Times New Roman"/>
          <w:szCs w:val="20"/>
        </w:rPr>
        <w:t xml:space="preserve"> cms</w:t>
      </w:r>
      <w:r w:rsidRPr="00382659">
        <w:rPr>
          <w:rFonts w:ascii="Times New Roman" w:hAnsi="Times New Roman" w:cs="Times New Roman"/>
          <w:szCs w:val="20"/>
          <w:vertAlign w:val="superscript"/>
        </w:rPr>
        <w:t>-1</w:t>
      </w:r>
      <w:r w:rsidRPr="00382659">
        <w:rPr>
          <w:rFonts w:ascii="Times New Roman" w:hAnsi="Times New Roman" w:cs="Times New Roman"/>
          <w:szCs w:val="20"/>
        </w:rPr>
        <w:t>. At this stage, chromium predominantly exist as chromate ions (CrO</w:t>
      </w:r>
      <w:r w:rsidRPr="00382659">
        <w:rPr>
          <w:rFonts w:ascii="Times New Roman" w:hAnsi="Times New Roman" w:cs="Times New Roman"/>
          <w:szCs w:val="20"/>
          <w:vertAlign w:val="subscript"/>
        </w:rPr>
        <w:t>4</w:t>
      </w:r>
      <w:r w:rsidRPr="00382659">
        <w:rPr>
          <w:rFonts w:ascii="Times New Roman" w:hAnsi="Times New Roman" w:cs="Times New Roman"/>
          <w:szCs w:val="20"/>
          <w:vertAlign w:val="superscript"/>
        </w:rPr>
        <w:t>2-</w:t>
      </w:r>
      <w:r w:rsidRPr="00382659">
        <w:rPr>
          <w:rFonts w:ascii="Times New Roman" w:hAnsi="Times New Roman" w:cs="Times New Roman"/>
          <w:szCs w:val="20"/>
        </w:rPr>
        <w:t>). This anion species requires two carrier for the complexation [</w:t>
      </w:r>
      <w:r w:rsidR="007C389A" w:rsidRPr="00382659">
        <w:rPr>
          <w:rFonts w:ascii="Times New Roman" w:hAnsi="Times New Roman" w:cs="Times New Roman"/>
          <w:szCs w:val="20"/>
        </w:rPr>
        <w:t>16</w:t>
      </w:r>
      <w:r w:rsidRPr="00382659">
        <w:rPr>
          <w:rFonts w:ascii="Times New Roman" w:hAnsi="Times New Roman" w:cs="Times New Roman"/>
          <w:szCs w:val="20"/>
        </w:rPr>
        <w:t xml:space="preserve">]. So this condition </w:t>
      </w:r>
      <w:r w:rsidRPr="007F1716">
        <w:rPr>
          <w:rFonts w:ascii="Times New Roman" w:hAnsi="Times New Roman" w:cs="Times New Roman"/>
          <w:szCs w:val="20"/>
        </w:rPr>
        <w:t>greatly enhances the permeation of chromium ions through the membrane.</w:t>
      </w:r>
    </w:p>
    <w:p w14:paraId="08A2F405" w14:textId="77777777" w:rsidR="007F1716" w:rsidRPr="007F1716" w:rsidRDefault="007F1716" w:rsidP="007F1716">
      <w:pPr>
        <w:outlineLvl w:val="0"/>
        <w:rPr>
          <w:rFonts w:ascii="Times New Roman" w:hAnsi="Times New Roman" w:cs="Times New Roman"/>
          <w:szCs w:val="20"/>
        </w:rPr>
      </w:pPr>
    </w:p>
    <w:p w14:paraId="6E781EDB" w14:textId="77777777" w:rsidR="007F1716" w:rsidRDefault="007F1716" w:rsidP="007F1716">
      <w:pPr>
        <w:outlineLvl w:val="0"/>
        <w:rPr>
          <w:rFonts w:ascii="Times New Roman" w:hAnsi="Times New Roman" w:cs="Times New Roman"/>
          <w:szCs w:val="20"/>
        </w:rPr>
      </w:pPr>
      <w:r w:rsidRPr="007F1716">
        <w:rPr>
          <w:rFonts w:ascii="Times New Roman" w:hAnsi="Times New Roman" w:cs="Times New Roman"/>
          <w:szCs w:val="20"/>
        </w:rPr>
        <w:t>At the recovery stage as shown in Figure 4 (b), the percentage of chromium recovery gradually decreased from 98 to 56% upon increasing the pH value from 2 to 7.  At acidic range, the difference in the proton concentration gradient between the feed and receiving phases is the driving force for the transportation of chromium ion into the stripping phase. In contrast, at the neutral condition, the presence of (CrO</w:t>
      </w:r>
      <w:r w:rsidRPr="007F1716">
        <w:rPr>
          <w:rFonts w:ascii="Times New Roman" w:hAnsi="Times New Roman" w:cs="Times New Roman"/>
          <w:szCs w:val="20"/>
          <w:vertAlign w:val="subscript"/>
        </w:rPr>
        <w:t>4</w:t>
      </w:r>
      <w:r w:rsidRPr="007F1716">
        <w:rPr>
          <w:rFonts w:ascii="Times New Roman" w:hAnsi="Times New Roman" w:cs="Times New Roman"/>
          <w:szCs w:val="20"/>
          <w:vertAlign w:val="superscript"/>
        </w:rPr>
        <w:t>2-</w:t>
      </w:r>
      <w:r w:rsidRPr="007F1716">
        <w:rPr>
          <w:rFonts w:ascii="Times New Roman" w:hAnsi="Times New Roman" w:cs="Times New Roman"/>
          <w:szCs w:val="20"/>
        </w:rPr>
        <w:t xml:space="preserve">) ions react slowly with TOMAC in the membrane phase with 1:2 mole ratio of Cr: TOMAC as shown through equation (9) below, thus causing the recovery rate to be reduced. Hence, the optimum pH for removal and recovery of </w:t>
      </w:r>
      <w:r w:rsidR="0035160B">
        <w:rPr>
          <w:rFonts w:ascii="Times New Roman" w:hAnsi="Times New Roman" w:cs="Times New Roman"/>
          <w:szCs w:val="20"/>
        </w:rPr>
        <w:t>chromium achieved at pH 2.</w:t>
      </w:r>
    </w:p>
    <w:p w14:paraId="44F86822" w14:textId="77777777" w:rsidR="00285D96" w:rsidRDefault="00285D96" w:rsidP="00E87519">
      <w:pPr>
        <w:tabs>
          <w:tab w:val="left" w:pos="6570"/>
          <w:tab w:val="left" w:pos="6660"/>
        </w:tabs>
        <w:jc w:val="left"/>
        <w:outlineLvl w:val="0"/>
        <w:rPr>
          <w:rFonts w:ascii="Times New Roman" w:hAnsi="Times New Roman" w:cs="Times New Roman"/>
          <w:szCs w:val="20"/>
        </w:rPr>
      </w:pPr>
    </w:p>
    <w:p w14:paraId="1144BCDC" w14:textId="77777777" w:rsidR="007F1716" w:rsidRDefault="007F1716" w:rsidP="00E87519">
      <w:pPr>
        <w:tabs>
          <w:tab w:val="left" w:pos="6570"/>
          <w:tab w:val="left" w:pos="6660"/>
        </w:tabs>
        <w:jc w:val="left"/>
        <w:outlineLvl w:val="0"/>
        <w:rPr>
          <w:rFonts w:ascii="Times New Roman" w:hAnsi="Times New Roman" w:cs="Times New Roman"/>
          <w:szCs w:val="20"/>
        </w:rPr>
      </w:pPr>
      <w:r w:rsidRPr="007F1716">
        <w:rPr>
          <w:rFonts w:ascii="Times New Roman" w:hAnsi="Times New Roman" w:cs="Times New Roman"/>
          <w:noProof/>
          <w:color w:val="1F1F1F"/>
          <w:szCs w:val="24"/>
          <w:lang w:eastAsia="en-US"/>
        </w:rPr>
        <mc:AlternateContent>
          <mc:Choice Requires="wps">
            <w:drawing>
              <wp:anchor distT="0" distB="0" distL="114300" distR="114300" simplePos="0" relativeHeight="251664384" behindDoc="0" locked="0" layoutInCell="1" allowOverlap="1" wp14:anchorId="4C4C3F34" wp14:editId="24219345">
                <wp:simplePos x="0" y="0"/>
                <wp:positionH relativeFrom="column">
                  <wp:posOffset>1144222</wp:posOffset>
                </wp:positionH>
                <wp:positionV relativeFrom="paragraph">
                  <wp:posOffset>84455</wp:posOffset>
                </wp:positionV>
                <wp:extent cx="302858" cy="5824"/>
                <wp:effectExtent l="38100" t="76200" r="21590" b="89535"/>
                <wp:wrapNone/>
                <wp:docPr id="6" name="Straight Arrow Connector 6"/>
                <wp:cNvGraphicFramePr/>
                <a:graphic xmlns:a="http://schemas.openxmlformats.org/drawingml/2006/main">
                  <a:graphicData uri="http://schemas.microsoft.com/office/word/2010/wordprocessingShape">
                    <wps:wsp>
                      <wps:cNvCnPr/>
                      <wps:spPr>
                        <a:xfrm flipV="1">
                          <a:off x="0" y="0"/>
                          <a:ext cx="302858" cy="5824"/>
                        </a:xfrm>
                        <a:prstGeom prst="straightConnector1">
                          <a:avLst/>
                        </a:prstGeom>
                        <a:noFill/>
                        <a:ln w="9525" cap="flat" cmpd="sng" algn="ctr">
                          <a:solidFill>
                            <a:sysClr val="windowText" lastClr="000000">
                              <a:shade val="95000"/>
                              <a:satMod val="105000"/>
                            </a:sysClr>
                          </a:solidFill>
                          <a:prstDash val="solid"/>
                          <a:headEnd type="triangle"/>
                          <a:tailEnd type="triangle"/>
                        </a:ln>
                        <a:effectLst/>
                      </wps:spPr>
                      <wps:bodyPr/>
                    </wps:wsp>
                  </a:graphicData>
                </a:graphic>
              </wp:anchor>
            </w:drawing>
          </mc:Choice>
          <mc:Fallback xmlns:w15="http://schemas.microsoft.com/office/word/2012/wordml">
            <w:pict>
              <v:shape w14:anchorId="19F3796C" id="Straight Arrow Connector 6" o:spid="_x0000_s1026" type="#_x0000_t32" style="position:absolute;margin-left:90.1pt;margin-top:6.65pt;width:23.85pt;height:.4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">
                <v:stroke startarrow="block" endarrow="block"/>
              </v:shape>
            </w:pict>
          </mc:Fallback>
        </mc:AlternateContent>
      </w:r>
      <w:r w:rsidRPr="007F1716">
        <w:rPr>
          <w:rFonts w:ascii="Times New Roman" w:hAnsi="Times New Roman" w:cs="Times New Roman"/>
          <w:szCs w:val="20"/>
        </w:rPr>
        <w:t>CrO</w:t>
      </w:r>
      <w:r w:rsidRPr="007F1716">
        <w:rPr>
          <w:rFonts w:ascii="Times New Roman" w:hAnsi="Times New Roman" w:cs="Times New Roman"/>
          <w:szCs w:val="20"/>
          <w:vertAlign w:val="subscript"/>
        </w:rPr>
        <w:t>4</w:t>
      </w:r>
      <w:r w:rsidRPr="007F1716">
        <w:rPr>
          <w:rFonts w:ascii="Times New Roman" w:hAnsi="Times New Roman" w:cs="Times New Roman"/>
          <w:szCs w:val="20"/>
          <w:vertAlign w:val="superscript"/>
        </w:rPr>
        <w:t>2-</w:t>
      </w:r>
      <w:r w:rsidR="00382659">
        <w:rPr>
          <w:rFonts w:ascii="Times New Roman" w:hAnsi="Times New Roman" w:cs="Times New Roman"/>
          <w:szCs w:val="20"/>
        </w:rPr>
        <w:t xml:space="preserve"> + </w:t>
      </w:r>
      <w:r w:rsidRPr="007F1716">
        <w:rPr>
          <w:rFonts w:ascii="Times New Roman" w:hAnsi="Times New Roman" w:cs="Times New Roman"/>
          <w:szCs w:val="20"/>
        </w:rPr>
        <w:t>[R</w:t>
      </w:r>
      <w:r w:rsidRPr="007F1716">
        <w:rPr>
          <w:rFonts w:ascii="Times New Roman" w:hAnsi="Times New Roman" w:cs="Times New Roman"/>
          <w:szCs w:val="20"/>
          <w:vertAlign w:val="subscript"/>
        </w:rPr>
        <w:t>4</w:t>
      </w:r>
      <w:r w:rsidRPr="007F1716">
        <w:rPr>
          <w:rFonts w:ascii="Times New Roman" w:hAnsi="Times New Roman" w:cs="Times New Roman"/>
          <w:szCs w:val="20"/>
        </w:rPr>
        <w:t>N</w:t>
      </w:r>
      <w:r w:rsidRPr="007F1716">
        <w:rPr>
          <w:rFonts w:ascii="Times New Roman" w:hAnsi="Times New Roman" w:cs="Times New Roman"/>
          <w:szCs w:val="20"/>
          <w:vertAlign w:val="superscript"/>
        </w:rPr>
        <w:t>+</w:t>
      </w:r>
      <w:r w:rsidRPr="007F1716">
        <w:rPr>
          <w:rFonts w:ascii="Times New Roman" w:hAnsi="Times New Roman" w:cs="Times New Roman"/>
          <w:szCs w:val="20"/>
        </w:rPr>
        <w:t>Cl</w:t>
      </w:r>
      <w:r w:rsidRPr="007F1716">
        <w:rPr>
          <w:rFonts w:ascii="Times New Roman" w:hAnsi="Times New Roman" w:cs="Times New Roman"/>
          <w:szCs w:val="20"/>
          <w:vertAlign w:val="superscript"/>
        </w:rPr>
        <w:t>-</w:t>
      </w:r>
      <w:r w:rsidRPr="007F1716">
        <w:rPr>
          <w:rFonts w:ascii="Times New Roman" w:hAnsi="Times New Roman" w:cs="Times New Roman"/>
          <w:szCs w:val="20"/>
        </w:rPr>
        <w:t>]</w:t>
      </w:r>
      <w:r w:rsidRPr="007F1716">
        <w:rPr>
          <w:rFonts w:ascii="Times New Roman" w:hAnsi="Times New Roman" w:cs="Times New Roman"/>
          <w:szCs w:val="20"/>
          <w:vertAlign w:val="subscript"/>
        </w:rPr>
        <w:t xml:space="preserve"> org</w:t>
      </w:r>
      <w:r w:rsidRPr="007F1716">
        <w:rPr>
          <w:rFonts w:ascii="Times New Roman" w:hAnsi="Times New Roman" w:cs="Times New Roman"/>
          <w:szCs w:val="20"/>
        </w:rPr>
        <w:t xml:space="preserve">             [R</w:t>
      </w:r>
      <w:r w:rsidRPr="007F1716">
        <w:rPr>
          <w:rFonts w:ascii="Times New Roman" w:hAnsi="Times New Roman" w:cs="Times New Roman"/>
          <w:szCs w:val="20"/>
          <w:vertAlign w:val="subscript"/>
        </w:rPr>
        <w:t>4</w:t>
      </w:r>
      <w:r w:rsidRPr="007F1716">
        <w:rPr>
          <w:rFonts w:ascii="Times New Roman" w:hAnsi="Times New Roman" w:cs="Times New Roman"/>
          <w:szCs w:val="20"/>
        </w:rPr>
        <w:t>N-CrO</w:t>
      </w:r>
      <w:r w:rsidRPr="007F1716">
        <w:rPr>
          <w:rFonts w:ascii="Times New Roman" w:hAnsi="Times New Roman" w:cs="Times New Roman"/>
          <w:szCs w:val="20"/>
          <w:vertAlign w:val="subscript"/>
        </w:rPr>
        <w:t>4</w:t>
      </w:r>
      <w:r w:rsidRPr="007F1716">
        <w:rPr>
          <w:rFonts w:ascii="Times New Roman" w:hAnsi="Times New Roman" w:cs="Times New Roman"/>
          <w:szCs w:val="20"/>
        </w:rPr>
        <w:t>- NR</w:t>
      </w:r>
      <w:r w:rsidRPr="007F1716">
        <w:rPr>
          <w:rFonts w:ascii="Times New Roman" w:hAnsi="Times New Roman" w:cs="Times New Roman"/>
          <w:szCs w:val="20"/>
          <w:vertAlign w:val="subscript"/>
        </w:rPr>
        <w:t>4</w:t>
      </w:r>
      <w:r w:rsidRPr="007F1716">
        <w:rPr>
          <w:rFonts w:ascii="Times New Roman" w:hAnsi="Times New Roman" w:cs="Times New Roman"/>
          <w:szCs w:val="20"/>
        </w:rPr>
        <w:t xml:space="preserve">] </w:t>
      </w:r>
      <w:r w:rsidRPr="007F1716">
        <w:rPr>
          <w:rFonts w:ascii="Times New Roman" w:hAnsi="Times New Roman" w:cs="Times New Roman"/>
          <w:szCs w:val="20"/>
          <w:vertAlign w:val="subscript"/>
        </w:rPr>
        <w:t xml:space="preserve">org </w:t>
      </w:r>
      <w:r w:rsidRPr="007F1716">
        <w:rPr>
          <w:rFonts w:ascii="Times New Roman" w:hAnsi="Times New Roman" w:cs="Times New Roman"/>
          <w:szCs w:val="20"/>
        </w:rPr>
        <w:t>+ [Cl</w:t>
      </w:r>
      <w:r w:rsidRPr="007F1716">
        <w:rPr>
          <w:rFonts w:ascii="Times New Roman" w:hAnsi="Times New Roman" w:cs="Times New Roman"/>
          <w:szCs w:val="20"/>
          <w:vertAlign w:val="superscript"/>
        </w:rPr>
        <w:t>−</w:t>
      </w:r>
      <w:r w:rsidRPr="007F1716">
        <w:rPr>
          <w:rFonts w:ascii="Times New Roman" w:hAnsi="Times New Roman" w:cs="Times New Roman"/>
          <w:szCs w:val="20"/>
        </w:rPr>
        <w:t xml:space="preserve">] </w:t>
      </w:r>
      <w:r w:rsidRPr="007F1716">
        <w:rPr>
          <w:rFonts w:ascii="Times New Roman" w:hAnsi="Times New Roman" w:cs="Times New Roman"/>
          <w:szCs w:val="20"/>
          <w:vertAlign w:val="subscript"/>
        </w:rPr>
        <w:t xml:space="preserve">aq                                  </w:t>
      </w:r>
      <w:r>
        <w:rPr>
          <w:rFonts w:ascii="Times New Roman" w:hAnsi="Times New Roman" w:cs="Times New Roman"/>
          <w:szCs w:val="20"/>
          <w:vertAlign w:val="subscript"/>
        </w:rPr>
        <w:t xml:space="preserve">               </w:t>
      </w:r>
      <w:r w:rsidR="004A4FFE">
        <w:rPr>
          <w:rFonts w:ascii="Times New Roman" w:hAnsi="Times New Roman" w:cs="Times New Roman"/>
          <w:szCs w:val="20"/>
          <w:vertAlign w:val="subscript"/>
        </w:rPr>
        <w:tab/>
      </w:r>
      <w:r w:rsidR="004A4FFE">
        <w:rPr>
          <w:rFonts w:ascii="Times New Roman" w:hAnsi="Times New Roman" w:cs="Times New Roman"/>
          <w:szCs w:val="20"/>
          <w:vertAlign w:val="subscript"/>
        </w:rPr>
        <w:tab/>
      </w:r>
      <w:r w:rsidR="004A4FFE">
        <w:rPr>
          <w:rFonts w:ascii="Times New Roman" w:hAnsi="Times New Roman" w:cs="Times New Roman"/>
          <w:szCs w:val="20"/>
          <w:vertAlign w:val="subscript"/>
        </w:rPr>
        <w:tab/>
      </w:r>
      <w:r w:rsidR="004A4FFE">
        <w:rPr>
          <w:rFonts w:ascii="Times New Roman" w:hAnsi="Times New Roman" w:cs="Times New Roman"/>
          <w:szCs w:val="20"/>
          <w:vertAlign w:val="subscript"/>
        </w:rPr>
        <w:tab/>
      </w:r>
      <w:r w:rsidR="004A4FFE">
        <w:rPr>
          <w:rFonts w:ascii="Times New Roman" w:hAnsi="Times New Roman" w:cs="Times New Roman"/>
          <w:szCs w:val="20"/>
          <w:vertAlign w:val="subscript"/>
        </w:rPr>
        <w:tab/>
        <w:t xml:space="preserve">  </w:t>
      </w:r>
      <w:r w:rsidRPr="007F1716">
        <w:rPr>
          <w:rFonts w:ascii="Times New Roman" w:hAnsi="Times New Roman" w:cs="Times New Roman"/>
          <w:szCs w:val="20"/>
          <w:vertAlign w:val="subscript"/>
        </w:rPr>
        <w:t xml:space="preserve"> </w:t>
      </w:r>
      <w:r w:rsidRPr="007F1716">
        <w:rPr>
          <w:rFonts w:ascii="Times New Roman" w:hAnsi="Times New Roman" w:cs="Times New Roman"/>
          <w:szCs w:val="20"/>
        </w:rPr>
        <w:t>(9)</w:t>
      </w:r>
    </w:p>
    <w:p w14:paraId="150DFCCC" w14:textId="77777777" w:rsidR="004A4FFE" w:rsidRPr="00E87519" w:rsidRDefault="004A4FFE" w:rsidP="00E87519">
      <w:pPr>
        <w:tabs>
          <w:tab w:val="left" w:pos="6570"/>
          <w:tab w:val="left" w:pos="6660"/>
        </w:tabs>
        <w:jc w:val="left"/>
        <w:outlineLvl w:val="0"/>
        <w:rPr>
          <w:rFonts w:ascii="Times New Roman" w:hAnsi="Times New Roman" w:cs="Times New Roman"/>
          <w:szCs w:val="20"/>
        </w:rPr>
      </w:pPr>
    </w:p>
    <w:p w14:paraId="54A7CC6A" w14:textId="77777777" w:rsidR="007F1716" w:rsidRDefault="0053203C" w:rsidP="007F1716">
      <w:pPr>
        <w:jc w:val="center"/>
        <w:outlineLvl w:val="0"/>
        <w:rPr>
          <w:rFonts w:ascii="Times New Roman" w:hAnsi="Times New Roman" w:cs="Times New Roman"/>
          <w:sz w:val="16"/>
          <w:szCs w:val="20"/>
        </w:rPr>
      </w:pPr>
      <w:r w:rsidRPr="0053203C">
        <w:rPr>
          <w:noProof/>
          <w:lang w:eastAsia="en-US"/>
        </w:rPr>
        <w:drawing>
          <wp:inline distT="0" distB="0" distL="0" distR="0" wp14:anchorId="371B8EB1" wp14:editId="403F657D">
            <wp:extent cx="3807666" cy="3977676"/>
            <wp:effectExtent l="19050" t="19050" r="21590" b="2286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15845" cy="3986221"/>
                    </a:xfrm>
                    <a:prstGeom prst="rect">
                      <a:avLst/>
                    </a:prstGeom>
                    <a:ln>
                      <a:solidFill>
                        <a:schemeClr val="tx1"/>
                      </a:solidFill>
                    </a:ln>
                  </pic:spPr>
                </pic:pic>
              </a:graphicData>
            </a:graphic>
          </wp:inline>
        </w:drawing>
      </w:r>
    </w:p>
    <w:p w14:paraId="5B253BC2" w14:textId="77777777" w:rsidR="00285D96" w:rsidRPr="007F1716" w:rsidRDefault="00285D96" w:rsidP="007F1716">
      <w:pPr>
        <w:jc w:val="center"/>
        <w:outlineLvl w:val="0"/>
        <w:rPr>
          <w:rFonts w:ascii="Times New Roman" w:hAnsi="Times New Roman" w:cs="Times New Roman"/>
          <w:sz w:val="16"/>
          <w:szCs w:val="20"/>
        </w:rPr>
      </w:pPr>
    </w:p>
    <w:p w14:paraId="47434F31" w14:textId="7CF38B5B" w:rsidR="007F1716" w:rsidRPr="00285D96" w:rsidRDefault="00382659" w:rsidP="00285D96">
      <w:pPr>
        <w:widowControl/>
        <w:wordWrap/>
        <w:autoSpaceDE/>
        <w:autoSpaceDN/>
        <w:spacing w:after="160" w:line="259" w:lineRule="auto"/>
        <w:ind w:left="851" w:hanging="851"/>
        <w:rPr>
          <w:rFonts w:ascii="Times New Roman" w:eastAsia="Calibri" w:hAnsi="Times New Roman" w:cs="Times New Roman"/>
          <w:kern w:val="0"/>
          <w:lang w:eastAsia="en-US"/>
        </w:rPr>
      </w:pPr>
      <w:r w:rsidRPr="00382659">
        <w:rPr>
          <w:rFonts w:ascii="Times New Roman" w:eastAsia="Calibri" w:hAnsi="Times New Roman" w:cs="Times New Roman"/>
          <w:kern w:val="0"/>
          <w:lang w:eastAsia="en-US"/>
        </w:rPr>
        <w:t>Figure 4</w:t>
      </w:r>
      <w:r w:rsidR="004A4FFE">
        <w:rPr>
          <w:rFonts w:ascii="Times New Roman" w:eastAsia="Calibri" w:hAnsi="Times New Roman" w:cs="Times New Roman"/>
          <w:kern w:val="0"/>
          <w:lang w:eastAsia="en-US"/>
        </w:rPr>
        <w:t>.</w:t>
      </w:r>
      <w:r w:rsidRPr="00382659">
        <w:rPr>
          <w:rFonts w:ascii="Times New Roman" w:eastAsia="Calibri" w:hAnsi="Times New Roman" w:cs="Times New Roman"/>
          <w:kern w:val="0"/>
          <w:lang w:eastAsia="en-US"/>
        </w:rPr>
        <w:t xml:space="preserve"> (a) Effect pH of feed phase on the removal of chromium ion (Experimental condition: Feed phase= 150 ppm, TOMAC = 1.0M; NaOH =1.0M, flow rate</w:t>
      </w:r>
      <w:r w:rsidR="00285D96">
        <w:rPr>
          <w:rFonts w:ascii="Times New Roman" w:eastAsia="Calibri" w:hAnsi="Times New Roman" w:cs="Times New Roman"/>
          <w:kern w:val="0"/>
          <w:lang w:eastAsia="en-US"/>
        </w:rPr>
        <w:t xml:space="preserve"> </w:t>
      </w:r>
      <w:r w:rsidRPr="00382659">
        <w:rPr>
          <w:rFonts w:ascii="Times New Roman" w:eastAsia="Calibri" w:hAnsi="Times New Roman" w:cs="Times New Roman"/>
          <w:kern w:val="0"/>
          <w:lang w:eastAsia="en-US"/>
        </w:rPr>
        <w:t>=</w:t>
      </w:r>
      <w:r w:rsidR="00285D96">
        <w:rPr>
          <w:rFonts w:ascii="Times New Roman" w:eastAsia="Calibri" w:hAnsi="Times New Roman" w:cs="Times New Roman"/>
          <w:kern w:val="0"/>
          <w:lang w:eastAsia="en-US"/>
        </w:rPr>
        <w:t xml:space="preserve"> </w:t>
      </w:r>
      <w:r w:rsidRPr="00382659">
        <w:rPr>
          <w:rFonts w:ascii="Times New Roman" w:eastAsia="Calibri" w:hAnsi="Times New Roman" w:cs="Times New Roman"/>
          <w:kern w:val="0"/>
          <w:lang w:eastAsia="en-US"/>
        </w:rPr>
        <w:t>100</w:t>
      </w:r>
      <w:r w:rsidR="00285D96">
        <w:rPr>
          <w:rFonts w:ascii="Times New Roman" w:eastAsia="Calibri" w:hAnsi="Times New Roman" w:cs="Times New Roman"/>
          <w:kern w:val="0"/>
          <w:lang w:eastAsia="en-US"/>
        </w:rPr>
        <w:t xml:space="preserve"> </w:t>
      </w:r>
      <w:r w:rsidRPr="00382659">
        <w:rPr>
          <w:rFonts w:ascii="Times New Roman" w:eastAsia="Calibri" w:hAnsi="Times New Roman" w:cs="Times New Roman"/>
          <w:kern w:val="0"/>
          <w:lang w:eastAsia="en-US"/>
        </w:rPr>
        <w:t>ml/min) and (b) Effect pH of feed phase on the recovery of chromium ion (Experimental condition: Feed phase</w:t>
      </w:r>
      <w:r w:rsidR="00285D96">
        <w:rPr>
          <w:rFonts w:ascii="Times New Roman" w:eastAsia="Calibri" w:hAnsi="Times New Roman" w:cs="Times New Roman"/>
          <w:kern w:val="0"/>
          <w:lang w:eastAsia="en-US"/>
        </w:rPr>
        <w:t xml:space="preserve"> </w:t>
      </w:r>
      <w:r w:rsidRPr="00382659">
        <w:rPr>
          <w:rFonts w:ascii="Times New Roman" w:eastAsia="Calibri" w:hAnsi="Times New Roman" w:cs="Times New Roman"/>
          <w:kern w:val="0"/>
          <w:lang w:eastAsia="en-US"/>
        </w:rPr>
        <w:t>= 150</w:t>
      </w:r>
      <w:r w:rsidR="004A4FFE">
        <w:rPr>
          <w:rFonts w:ascii="Times New Roman" w:eastAsia="Calibri" w:hAnsi="Times New Roman" w:cs="Times New Roman"/>
          <w:kern w:val="0"/>
          <w:lang w:eastAsia="en-US"/>
        </w:rPr>
        <w:t xml:space="preserve"> </w:t>
      </w:r>
      <w:r w:rsidRPr="00382659">
        <w:rPr>
          <w:rFonts w:ascii="Times New Roman" w:eastAsia="Calibri" w:hAnsi="Times New Roman" w:cs="Times New Roman"/>
          <w:kern w:val="0"/>
          <w:lang w:eastAsia="en-US"/>
        </w:rPr>
        <w:t>ppm, TOMAC =1.0M, NaOH</w:t>
      </w:r>
      <w:r w:rsidR="00285D96">
        <w:rPr>
          <w:rFonts w:ascii="Times New Roman" w:eastAsia="Calibri" w:hAnsi="Times New Roman" w:cs="Times New Roman"/>
          <w:kern w:val="0"/>
          <w:lang w:eastAsia="en-US"/>
        </w:rPr>
        <w:t xml:space="preserve"> </w:t>
      </w:r>
      <w:r w:rsidRPr="00382659">
        <w:rPr>
          <w:rFonts w:ascii="Times New Roman" w:eastAsia="Calibri" w:hAnsi="Times New Roman" w:cs="Times New Roman"/>
          <w:kern w:val="0"/>
          <w:lang w:eastAsia="en-US"/>
        </w:rPr>
        <w:t>=</w:t>
      </w:r>
      <w:r w:rsidR="00285D96">
        <w:rPr>
          <w:rFonts w:ascii="Times New Roman" w:eastAsia="Calibri" w:hAnsi="Times New Roman" w:cs="Times New Roman"/>
          <w:kern w:val="0"/>
          <w:lang w:eastAsia="en-US"/>
        </w:rPr>
        <w:t xml:space="preserve"> </w:t>
      </w:r>
      <w:r w:rsidRPr="00382659">
        <w:rPr>
          <w:rFonts w:ascii="Times New Roman" w:eastAsia="Calibri" w:hAnsi="Times New Roman" w:cs="Times New Roman"/>
          <w:kern w:val="0"/>
          <w:lang w:eastAsia="en-US"/>
        </w:rPr>
        <w:t>1.0M, flow rate</w:t>
      </w:r>
      <w:r w:rsidR="00285D96">
        <w:rPr>
          <w:rFonts w:ascii="Times New Roman" w:eastAsia="Calibri" w:hAnsi="Times New Roman" w:cs="Times New Roman"/>
          <w:kern w:val="0"/>
          <w:lang w:eastAsia="en-US"/>
        </w:rPr>
        <w:t xml:space="preserve"> </w:t>
      </w:r>
      <w:r w:rsidRPr="00382659">
        <w:rPr>
          <w:rFonts w:ascii="Times New Roman" w:eastAsia="Calibri" w:hAnsi="Times New Roman" w:cs="Times New Roman"/>
          <w:kern w:val="0"/>
          <w:lang w:eastAsia="en-US"/>
        </w:rPr>
        <w:t>=</w:t>
      </w:r>
      <w:r w:rsidR="00285D96">
        <w:rPr>
          <w:rFonts w:ascii="Times New Roman" w:eastAsia="Calibri" w:hAnsi="Times New Roman" w:cs="Times New Roman"/>
          <w:kern w:val="0"/>
          <w:lang w:eastAsia="en-US"/>
        </w:rPr>
        <w:t xml:space="preserve"> </w:t>
      </w:r>
      <w:r w:rsidRPr="00382659">
        <w:rPr>
          <w:rFonts w:ascii="Times New Roman" w:eastAsia="Calibri" w:hAnsi="Times New Roman" w:cs="Times New Roman"/>
          <w:kern w:val="0"/>
          <w:lang w:eastAsia="en-US"/>
        </w:rPr>
        <w:t>100 ml/min)</w:t>
      </w:r>
    </w:p>
    <w:p w14:paraId="7C41E589" w14:textId="77777777" w:rsidR="007F1716" w:rsidRDefault="007F1716" w:rsidP="007F1716">
      <w:pPr>
        <w:shd w:val="clear" w:color="auto" w:fill="FFFFFF"/>
        <w:jc w:val="center"/>
        <w:rPr>
          <w:rFonts w:ascii="Times New Roman" w:hAnsi="Times New Roman" w:cs="Times New Roman"/>
          <w:color w:val="1F1F1F"/>
          <w:szCs w:val="24"/>
          <w:lang w:eastAsia="en-MY"/>
        </w:rPr>
      </w:pPr>
      <w:r w:rsidRPr="007F1716">
        <w:rPr>
          <w:rFonts w:ascii="Times New Roman" w:hAnsi="Times New Roman" w:cs="Times New Roman"/>
          <w:color w:val="1F1F1F"/>
          <w:szCs w:val="24"/>
          <w:lang w:eastAsia="en-MY"/>
        </w:rPr>
        <w:t>Table 1</w:t>
      </w:r>
      <w:r w:rsidR="004A4FFE">
        <w:rPr>
          <w:rFonts w:ascii="Times New Roman" w:hAnsi="Times New Roman" w:cs="Times New Roman"/>
          <w:color w:val="1F1F1F"/>
          <w:szCs w:val="24"/>
          <w:lang w:eastAsia="en-MY"/>
        </w:rPr>
        <w:t>.</w:t>
      </w:r>
      <w:r w:rsidRPr="007F1716">
        <w:rPr>
          <w:rFonts w:ascii="Times New Roman" w:hAnsi="Times New Roman" w:cs="Times New Roman"/>
          <w:color w:val="1F1F1F"/>
          <w:szCs w:val="24"/>
          <w:lang w:eastAsia="en-MY"/>
        </w:rPr>
        <w:t xml:space="preserve"> Permeability coefficient value as a function of pH of feed phase</w:t>
      </w:r>
    </w:p>
    <w:p w14:paraId="070FB7B4" w14:textId="77777777" w:rsidR="004A4FFE" w:rsidRPr="007F1716" w:rsidRDefault="004A4FFE" w:rsidP="007F1716">
      <w:pPr>
        <w:shd w:val="clear" w:color="auto" w:fill="FFFFFF"/>
        <w:jc w:val="center"/>
        <w:rPr>
          <w:rFonts w:ascii="Times New Roman" w:hAnsi="Times New Roman" w:cs="Times New Roman"/>
          <w:color w:val="1F1F1F"/>
          <w:szCs w:val="24"/>
          <w:lang w:eastAsia="en-MY"/>
        </w:rPr>
      </w:pP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1894"/>
      </w:tblGrid>
      <w:tr w:rsidR="007F1716" w:rsidRPr="007F1716" w14:paraId="07B4E0CD" w14:textId="77777777" w:rsidTr="00285D96">
        <w:trPr>
          <w:jc w:val="center"/>
        </w:trPr>
        <w:tc>
          <w:tcPr>
            <w:tcW w:w="0" w:type="auto"/>
            <w:tcBorders>
              <w:top w:val="single" w:sz="4" w:space="0" w:color="auto"/>
              <w:bottom w:val="single" w:sz="4" w:space="0" w:color="auto"/>
            </w:tcBorders>
          </w:tcPr>
          <w:p w14:paraId="01071C7B" w14:textId="06824E05" w:rsidR="007F1716" w:rsidRPr="007F1716" w:rsidRDefault="007F1716" w:rsidP="007F1716">
            <w:pPr>
              <w:jc w:val="center"/>
              <w:rPr>
                <w:rFonts w:ascii="Times New Roman" w:hAnsi="Times New Roman" w:cs="Times New Roman"/>
                <w:b/>
                <w:color w:val="1F1F1F"/>
                <w:lang w:eastAsia="en-MY"/>
              </w:rPr>
            </w:pPr>
            <w:r w:rsidRPr="007F1716">
              <w:rPr>
                <w:rFonts w:ascii="Times New Roman" w:hAnsi="Times New Roman" w:cs="Times New Roman"/>
                <w:b/>
                <w:color w:val="1F1F1F"/>
                <w:lang w:eastAsia="en-MY"/>
              </w:rPr>
              <w:t xml:space="preserve">Effect pH of </w:t>
            </w:r>
            <w:r w:rsidR="00285D96" w:rsidRPr="007F1716">
              <w:rPr>
                <w:rFonts w:ascii="Times New Roman" w:hAnsi="Times New Roman" w:cs="Times New Roman"/>
                <w:b/>
                <w:color w:val="1F1F1F"/>
                <w:lang w:eastAsia="en-MY"/>
              </w:rPr>
              <w:t>Feed Phase</w:t>
            </w:r>
          </w:p>
        </w:tc>
        <w:tc>
          <w:tcPr>
            <w:tcW w:w="0" w:type="auto"/>
            <w:tcBorders>
              <w:top w:val="single" w:sz="4" w:space="0" w:color="auto"/>
              <w:bottom w:val="single" w:sz="4" w:space="0" w:color="auto"/>
            </w:tcBorders>
          </w:tcPr>
          <w:p w14:paraId="745CDD0C" w14:textId="08D115F3" w:rsidR="00285D96" w:rsidRDefault="00285D96" w:rsidP="007F1716">
            <w:pPr>
              <w:jc w:val="center"/>
              <w:rPr>
                <w:rFonts w:ascii="Times New Roman" w:hAnsi="Times New Roman" w:cs="Times New Roman"/>
                <w:b/>
                <w:lang w:eastAsia="en-MY"/>
              </w:rPr>
            </w:pPr>
            <w:r>
              <w:rPr>
                <w:rFonts w:ascii="Times New Roman" w:hAnsi="Times New Roman" w:cs="Times New Roman"/>
                <w:b/>
                <w:lang w:eastAsia="en-MY"/>
              </w:rPr>
              <w:t>Permeability Value</w:t>
            </w:r>
            <w:r w:rsidR="007F1716" w:rsidRPr="007F1716">
              <w:rPr>
                <w:rFonts w:ascii="Times New Roman" w:hAnsi="Times New Roman" w:cs="Times New Roman"/>
                <w:b/>
                <w:lang w:eastAsia="en-MY"/>
              </w:rPr>
              <w:t xml:space="preserve"> </w:t>
            </w:r>
          </w:p>
          <w:p w14:paraId="08DC54FB" w14:textId="299906E1" w:rsidR="007F1716" w:rsidRPr="007F1716" w:rsidRDefault="007F1716" w:rsidP="007F1716">
            <w:pPr>
              <w:jc w:val="center"/>
              <w:rPr>
                <w:rFonts w:ascii="Times New Roman" w:hAnsi="Times New Roman" w:cs="Times New Roman"/>
                <w:b/>
                <w:lang w:eastAsia="en-MY"/>
              </w:rPr>
            </w:pPr>
            <w:r w:rsidRPr="007F1716">
              <w:rPr>
                <w:rFonts w:ascii="Times New Roman" w:hAnsi="Times New Roman" w:cs="Times New Roman"/>
                <w:b/>
                <w:lang w:eastAsia="en-MY"/>
              </w:rPr>
              <w:t>(P x10</w:t>
            </w:r>
            <w:r w:rsidRPr="007F1716">
              <w:rPr>
                <w:rFonts w:ascii="Times New Roman" w:hAnsi="Times New Roman" w:cs="Times New Roman"/>
                <w:b/>
                <w:vertAlign w:val="superscript"/>
                <w:lang w:eastAsia="en-MY"/>
              </w:rPr>
              <w:t>-2</w:t>
            </w:r>
            <w:r w:rsidRPr="007F1716">
              <w:rPr>
                <w:rFonts w:ascii="Times New Roman" w:hAnsi="Times New Roman" w:cs="Times New Roman"/>
                <w:b/>
                <w:lang w:eastAsia="en-MY"/>
              </w:rPr>
              <w:t xml:space="preserve"> , cms</w:t>
            </w:r>
            <w:r w:rsidRPr="007F1716">
              <w:rPr>
                <w:rFonts w:ascii="Times New Roman" w:hAnsi="Times New Roman" w:cs="Times New Roman"/>
                <w:b/>
                <w:vertAlign w:val="superscript"/>
                <w:lang w:eastAsia="en-MY"/>
              </w:rPr>
              <w:t>-1</w:t>
            </w:r>
            <w:r w:rsidRPr="007F1716">
              <w:rPr>
                <w:rFonts w:ascii="Times New Roman" w:hAnsi="Times New Roman" w:cs="Times New Roman"/>
                <w:b/>
                <w:lang w:eastAsia="en-MY"/>
              </w:rPr>
              <w:t>)</w:t>
            </w:r>
          </w:p>
        </w:tc>
      </w:tr>
      <w:tr w:rsidR="007F1716" w:rsidRPr="007F1716" w14:paraId="2BA7AA01" w14:textId="77777777" w:rsidTr="00285D96">
        <w:trPr>
          <w:jc w:val="center"/>
        </w:trPr>
        <w:tc>
          <w:tcPr>
            <w:tcW w:w="0" w:type="auto"/>
            <w:tcBorders>
              <w:top w:val="single" w:sz="4" w:space="0" w:color="auto"/>
            </w:tcBorders>
          </w:tcPr>
          <w:p w14:paraId="4120DF9E" w14:textId="77777777" w:rsidR="007F1716" w:rsidRPr="007F1716" w:rsidRDefault="007F1716" w:rsidP="007F1716">
            <w:pPr>
              <w:jc w:val="center"/>
              <w:rPr>
                <w:rFonts w:ascii="Times New Roman" w:hAnsi="Times New Roman" w:cs="Times New Roman"/>
                <w:color w:val="1F1F1F"/>
                <w:lang w:eastAsia="en-MY"/>
              </w:rPr>
            </w:pPr>
            <w:r w:rsidRPr="007F1716">
              <w:rPr>
                <w:rFonts w:ascii="Times New Roman" w:hAnsi="Times New Roman" w:cs="Times New Roman"/>
                <w:color w:val="1F1F1F"/>
                <w:lang w:eastAsia="en-MY"/>
              </w:rPr>
              <w:t>2</w:t>
            </w:r>
          </w:p>
        </w:tc>
        <w:tc>
          <w:tcPr>
            <w:tcW w:w="0" w:type="auto"/>
            <w:tcBorders>
              <w:top w:val="single" w:sz="4" w:space="0" w:color="auto"/>
            </w:tcBorders>
          </w:tcPr>
          <w:p w14:paraId="252F8901" w14:textId="77777777" w:rsidR="007F1716" w:rsidRPr="007F1716" w:rsidRDefault="007F1716" w:rsidP="007F1716">
            <w:pPr>
              <w:jc w:val="center"/>
              <w:rPr>
                <w:rFonts w:ascii="Times New Roman" w:hAnsi="Times New Roman" w:cs="Times New Roman"/>
                <w:lang w:eastAsia="en-MY"/>
              </w:rPr>
            </w:pPr>
            <w:r w:rsidRPr="007F1716">
              <w:rPr>
                <w:rFonts w:ascii="Times New Roman" w:hAnsi="Times New Roman" w:cs="Times New Roman"/>
                <w:lang w:eastAsia="en-MY"/>
              </w:rPr>
              <w:t>5.91</w:t>
            </w:r>
          </w:p>
        </w:tc>
      </w:tr>
      <w:tr w:rsidR="007F1716" w:rsidRPr="007F1716" w14:paraId="0F2AFC04" w14:textId="77777777" w:rsidTr="00285D96">
        <w:trPr>
          <w:jc w:val="center"/>
        </w:trPr>
        <w:tc>
          <w:tcPr>
            <w:tcW w:w="0" w:type="auto"/>
          </w:tcPr>
          <w:p w14:paraId="5A31BC82" w14:textId="77777777" w:rsidR="007F1716" w:rsidRPr="007F1716" w:rsidRDefault="007F1716" w:rsidP="007F1716">
            <w:pPr>
              <w:jc w:val="center"/>
              <w:rPr>
                <w:rFonts w:ascii="Times New Roman" w:hAnsi="Times New Roman" w:cs="Times New Roman"/>
                <w:color w:val="1F1F1F"/>
                <w:lang w:eastAsia="en-MY"/>
              </w:rPr>
            </w:pPr>
            <w:r w:rsidRPr="007F1716">
              <w:rPr>
                <w:rFonts w:ascii="Times New Roman" w:hAnsi="Times New Roman" w:cs="Times New Roman"/>
                <w:color w:val="1F1F1F"/>
                <w:lang w:eastAsia="en-MY"/>
              </w:rPr>
              <w:t>3</w:t>
            </w:r>
          </w:p>
        </w:tc>
        <w:tc>
          <w:tcPr>
            <w:tcW w:w="0" w:type="auto"/>
          </w:tcPr>
          <w:p w14:paraId="4119A064" w14:textId="77777777" w:rsidR="007F1716" w:rsidRPr="007F1716" w:rsidRDefault="007F1716" w:rsidP="007F1716">
            <w:pPr>
              <w:jc w:val="center"/>
              <w:rPr>
                <w:rFonts w:ascii="Times New Roman" w:hAnsi="Times New Roman" w:cs="Times New Roman"/>
                <w:lang w:eastAsia="en-MY"/>
              </w:rPr>
            </w:pPr>
            <w:r w:rsidRPr="007F1716">
              <w:rPr>
                <w:rFonts w:ascii="Times New Roman" w:hAnsi="Times New Roman" w:cs="Times New Roman"/>
                <w:lang w:eastAsia="en-MY"/>
              </w:rPr>
              <w:t>4.32</w:t>
            </w:r>
          </w:p>
        </w:tc>
      </w:tr>
      <w:tr w:rsidR="007F1716" w:rsidRPr="007F1716" w14:paraId="1D071255" w14:textId="77777777" w:rsidTr="00285D96">
        <w:trPr>
          <w:jc w:val="center"/>
        </w:trPr>
        <w:tc>
          <w:tcPr>
            <w:tcW w:w="0" w:type="auto"/>
          </w:tcPr>
          <w:p w14:paraId="7F12D734" w14:textId="77777777" w:rsidR="007F1716" w:rsidRPr="007F1716" w:rsidRDefault="007F1716" w:rsidP="007F1716">
            <w:pPr>
              <w:jc w:val="center"/>
              <w:rPr>
                <w:rFonts w:ascii="Times New Roman" w:hAnsi="Times New Roman" w:cs="Times New Roman"/>
                <w:color w:val="1F1F1F"/>
                <w:lang w:eastAsia="en-MY"/>
              </w:rPr>
            </w:pPr>
            <w:r w:rsidRPr="007F1716">
              <w:rPr>
                <w:rFonts w:ascii="Times New Roman" w:hAnsi="Times New Roman" w:cs="Times New Roman"/>
                <w:color w:val="1F1F1F"/>
                <w:lang w:eastAsia="en-MY"/>
              </w:rPr>
              <w:t>7</w:t>
            </w:r>
          </w:p>
        </w:tc>
        <w:tc>
          <w:tcPr>
            <w:tcW w:w="0" w:type="auto"/>
          </w:tcPr>
          <w:p w14:paraId="10D6D71C" w14:textId="77777777" w:rsidR="007F1716" w:rsidRPr="007F1716" w:rsidRDefault="007F1716" w:rsidP="007F1716">
            <w:pPr>
              <w:jc w:val="center"/>
              <w:rPr>
                <w:rFonts w:ascii="Times New Roman" w:hAnsi="Times New Roman" w:cs="Times New Roman"/>
                <w:lang w:eastAsia="en-MY"/>
              </w:rPr>
            </w:pPr>
            <w:r w:rsidRPr="007F1716">
              <w:rPr>
                <w:rFonts w:ascii="Times New Roman" w:hAnsi="Times New Roman" w:cs="Times New Roman"/>
                <w:lang w:eastAsia="en-MY"/>
              </w:rPr>
              <w:t>5.83</w:t>
            </w:r>
          </w:p>
        </w:tc>
      </w:tr>
    </w:tbl>
    <w:p w14:paraId="33571375" w14:textId="77777777" w:rsidR="007F1716" w:rsidRPr="007F1716" w:rsidRDefault="007F1716" w:rsidP="007F1716">
      <w:pPr>
        <w:outlineLvl w:val="0"/>
        <w:rPr>
          <w:rFonts w:ascii="Times New Roman" w:hAnsi="Times New Roman" w:cs="Times New Roman"/>
          <w:szCs w:val="20"/>
        </w:rPr>
      </w:pPr>
    </w:p>
    <w:p w14:paraId="6EA9A068" w14:textId="77777777" w:rsidR="00285D96" w:rsidRDefault="00285D96" w:rsidP="007F1716">
      <w:pPr>
        <w:outlineLvl w:val="0"/>
        <w:rPr>
          <w:rFonts w:ascii="Times New Roman" w:hAnsi="Times New Roman" w:cs="Times New Roman"/>
          <w:b/>
          <w:szCs w:val="20"/>
        </w:rPr>
      </w:pPr>
    </w:p>
    <w:p w14:paraId="2E923B68" w14:textId="77777777" w:rsidR="00E87519" w:rsidRDefault="007F1716" w:rsidP="007F1716">
      <w:pPr>
        <w:outlineLvl w:val="0"/>
        <w:rPr>
          <w:rFonts w:ascii="Times New Roman" w:hAnsi="Times New Roman" w:cs="Times New Roman"/>
          <w:b/>
          <w:szCs w:val="20"/>
        </w:rPr>
      </w:pPr>
      <w:r w:rsidRPr="007F1716">
        <w:rPr>
          <w:rFonts w:ascii="Times New Roman" w:hAnsi="Times New Roman" w:cs="Times New Roman"/>
          <w:b/>
          <w:szCs w:val="20"/>
        </w:rPr>
        <w:t>Effect of carrier concentration</w:t>
      </w:r>
      <w:r w:rsidR="00046335">
        <w:rPr>
          <w:rFonts w:ascii="Times New Roman" w:hAnsi="Times New Roman" w:cs="Times New Roman"/>
          <w:b/>
          <w:szCs w:val="20"/>
        </w:rPr>
        <w:t xml:space="preserve"> </w:t>
      </w:r>
    </w:p>
    <w:p w14:paraId="3AFDDEB2" w14:textId="69949277" w:rsidR="004A4FFE" w:rsidRDefault="007F1716" w:rsidP="007F1716">
      <w:pPr>
        <w:outlineLvl w:val="0"/>
        <w:rPr>
          <w:rFonts w:ascii="Times New Roman" w:hAnsi="Times New Roman" w:cs="Times New Roman"/>
          <w:szCs w:val="20"/>
        </w:rPr>
      </w:pPr>
      <w:r w:rsidRPr="007F1716">
        <w:rPr>
          <w:rFonts w:ascii="Times New Roman" w:hAnsi="Times New Roman" w:cs="Times New Roman"/>
          <w:szCs w:val="20"/>
        </w:rPr>
        <w:lastRenderedPageBreak/>
        <w:t>Figure 5(a) presents the effect of carrier concentration on the removal of chromium ion by varying the TOMAC concentration from 0.5 to 1.5 M. The permeability value as a function of carrier concentration is also shown in Table 2. Basically, the carrier in the liquid membrane phase plays a significant role through complexation with the chromium ions in the feed-membrane interface which reversibly transport them to the internal phase. The results show that the removal percentage of chromium ions increased from 13 to 89% and reached a plateau within 360 min of extraction upon increasing TOMAC concentration from 0.5 to 1.5 M, respectively. Besides, the permeability</w:t>
      </w:r>
      <w:r w:rsidR="00285D96">
        <w:rPr>
          <w:rFonts w:ascii="Times New Roman" w:hAnsi="Times New Roman" w:cs="Times New Roman"/>
          <w:szCs w:val="20"/>
        </w:rPr>
        <w:t xml:space="preserve"> value also increased from 0.53 </w:t>
      </w:r>
      <w:r w:rsidRPr="007F1716">
        <w:rPr>
          <w:rFonts w:ascii="Times New Roman" w:hAnsi="Times New Roman" w:cs="Times New Roman"/>
          <w:szCs w:val="20"/>
        </w:rPr>
        <w:t>x</w:t>
      </w:r>
      <w:r w:rsidR="00285D96">
        <w:rPr>
          <w:rFonts w:ascii="Times New Roman" w:hAnsi="Times New Roman" w:cs="Times New Roman"/>
          <w:szCs w:val="20"/>
        </w:rPr>
        <w:t xml:space="preserve"> </w:t>
      </w:r>
      <w:r w:rsidRPr="007F1716">
        <w:rPr>
          <w:rFonts w:ascii="Times New Roman" w:hAnsi="Times New Roman" w:cs="Times New Roman"/>
          <w:szCs w:val="20"/>
        </w:rPr>
        <w:t>10</w:t>
      </w:r>
      <w:r w:rsidRPr="007F1716">
        <w:rPr>
          <w:rFonts w:ascii="Times New Roman" w:hAnsi="Times New Roman" w:cs="Times New Roman"/>
          <w:szCs w:val="20"/>
          <w:vertAlign w:val="superscript"/>
        </w:rPr>
        <w:t xml:space="preserve">-2 </w:t>
      </w:r>
      <w:r w:rsidRPr="007F1716">
        <w:rPr>
          <w:rFonts w:ascii="Times New Roman" w:hAnsi="Times New Roman" w:cs="Times New Roman"/>
          <w:szCs w:val="20"/>
        </w:rPr>
        <w:t>cms</w:t>
      </w:r>
      <w:r w:rsidRPr="007F1716">
        <w:rPr>
          <w:rFonts w:ascii="Times New Roman" w:hAnsi="Times New Roman" w:cs="Times New Roman"/>
          <w:szCs w:val="20"/>
          <w:vertAlign w:val="superscript"/>
        </w:rPr>
        <w:t>-1</w:t>
      </w:r>
      <w:r w:rsidRPr="007F1716">
        <w:rPr>
          <w:rFonts w:ascii="Times New Roman" w:hAnsi="Times New Roman" w:cs="Times New Roman"/>
          <w:szCs w:val="20"/>
        </w:rPr>
        <w:t xml:space="preserve"> to 5.91 x</w:t>
      </w:r>
      <w:r w:rsidR="00285D96">
        <w:rPr>
          <w:rFonts w:ascii="Times New Roman" w:hAnsi="Times New Roman" w:cs="Times New Roman"/>
          <w:szCs w:val="20"/>
        </w:rPr>
        <w:t xml:space="preserve"> </w:t>
      </w:r>
      <w:r w:rsidRPr="007F1716">
        <w:rPr>
          <w:rFonts w:ascii="Times New Roman" w:hAnsi="Times New Roman" w:cs="Times New Roman"/>
          <w:szCs w:val="20"/>
        </w:rPr>
        <w:t>10</w:t>
      </w:r>
      <w:r w:rsidRPr="007F1716">
        <w:rPr>
          <w:rFonts w:ascii="Times New Roman" w:hAnsi="Times New Roman" w:cs="Times New Roman"/>
          <w:szCs w:val="20"/>
          <w:vertAlign w:val="superscript"/>
        </w:rPr>
        <w:t xml:space="preserve">-2 </w:t>
      </w:r>
      <w:r w:rsidRPr="007F1716">
        <w:rPr>
          <w:rFonts w:ascii="Times New Roman" w:hAnsi="Times New Roman" w:cs="Times New Roman"/>
          <w:szCs w:val="20"/>
        </w:rPr>
        <w:t>cms</w:t>
      </w:r>
      <w:r w:rsidRPr="007F1716">
        <w:rPr>
          <w:rFonts w:ascii="Times New Roman" w:hAnsi="Times New Roman" w:cs="Times New Roman"/>
          <w:szCs w:val="20"/>
          <w:vertAlign w:val="superscript"/>
        </w:rPr>
        <w:t>-1</w:t>
      </w:r>
      <w:r w:rsidRPr="007F1716">
        <w:rPr>
          <w:rFonts w:ascii="Times New Roman" w:hAnsi="Times New Roman" w:cs="Times New Roman"/>
          <w:szCs w:val="20"/>
        </w:rPr>
        <w:t xml:space="preserve"> with increasing carrier concentration from 0.5 to 1.0 M, respectively.  At 0.5 M, the carrier concentration is inadequate to aid the mass transfer of chromium ion through SLM process. Therefore more chromium anion accumulate in the feed-membrane interface without being transported. So this condition increased the mass transport resistance and leads to the low permeation of chromium ions th</w:t>
      </w:r>
      <w:r w:rsidR="00046335">
        <w:rPr>
          <w:rFonts w:ascii="Times New Roman" w:hAnsi="Times New Roman" w:cs="Times New Roman"/>
          <w:szCs w:val="20"/>
        </w:rPr>
        <w:t xml:space="preserve">rough the membrane phase. </w:t>
      </w:r>
      <w:r w:rsidRPr="007F1716">
        <w:rPr>
          <w:rFonts w:ascii="Times New Roman" w:hAnsi="Times New Roman" w:cs="Times New Roman"/>
          <w:szCs w:val="20"/>
        </w:rPr>
        <w:t xml:space="preserve">In contrast, at higher carrier concentration, there are more available carriers for the formation of solute-carrier complexes, hence enhancing the </w:t>
      </w:r>
      <w:r w:rsidRPr="00382659">
        <w:rPr>
          <w:rFonts w:ascii="Times New Roman" w:hAnsi="Times New Roman" w:cs="Times New Roman"/>
          <w:szCs w:val="20"/>
        </w:rPr>
        <w:t xml:space="preserve">removal efficiency. </w:t>
      </w:r>
    </w:p>
    <w:p w14:paraId="6158151C" w14:textId="77777777" w:rsidR="007F1716" w:rsidRPr="007F1716" w:rsidRDefault="007F1716" w:rsidP="007F1716">
      <w:pPr>
        <w:outlineLvl w:val="0"/>
        <w:rPr>
          <w:rFonts w:ascii="Times New Roman" w:hAnsi="Times New Roman" w:cs="Times New Roman"/>
          <w:szCs w:val="20"/>
        </w:rPr>
      </w:pPr>
    </w:p>
    <w:p w14:paraId="0B2EB5EF" w14:textId="77777777" w:rsidR="007F1716" w:rsidRPr="007F1716" w:rsidRDefault="0053203C" w:rsidP="007F1716">
      <w:pPr>
        <w:jc w:val="center"/>
        <w:outlineLvl w:val="0"/>
        <w:rPr>
          <w:rFonts w:ascii="Times New Roman" w:hAnsi="Times New Roman" w:cs="Times New Roman"/>
          <w:szCs w:val="20"/>
        </w:rPr>
      </w:pPr>
      <w:r w:rsidRPr="0053203C">
        <w:rPr>
          <w:noProof/>
          <w:lang w:eastAsia="en-US"/>
        </w:rPr>
        <w:drawing>
          <wp:inline distT="0" distB="0" distL="0" distR="0" wp14:anchorId="5BE8397A" wp14:editId="3BF8E7BE">
            <wp:extent cx="3583940" cy="3495394"/>
            <wp:effectExtent l="19050" t="19050" r="16510" b="101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92053" cy="3503307"/>
                    </a:xfrm>
                    <a:prstGeom prst="rect">
                      <a:avLst/>
                    </a:prstGeom>
                    <a:ln>
                      <a:solidFill>
                        <a:schemeClr val="tx1"/>
                      </a:solidFill>
                    </a:ln>
                  </pic:spPr>
                </pic:pic>
              </a:graphicData>
            </a:graphic>
          </wp:inline>
        </w:drawing>
      </w:r>
    </w:p>
    <w:p w14:paraId="03C3BB9F" w14:textId="77777777" w:rsidR="00285D96" w:rsidRDefault="00285D96" w:rsidP="004A4FFE">
      <w:pPr>
        <w:widowControl/>
        <w:wordWrap/>
        <w:autoSpaceDE/>
        <w:autoSpaceDN/>
        <w:spacing w:after="160" w:line="259" w:lineRule="auto"/>
        <w:rPr>
          <w:rFonts w:ascii="Times New Roman" w:eastAsia="Calibri" w:hAnsi="Times New Roman" w:cs="Times New Roman"/>
          <w:kern w:val="0"/>
          <w:lang w:eastAsia="en-US"/>
        </w:rPr>
      </w:pPr>
    </w:p>
    <w:p w14:paraId="1A063CC3" w14:textId="0AA3AAB2" w:rsidR="00E87519" w:rsidRDefault="00382659" w:rsidP="00285D96">
      <w:pPr>
        <w:widowControl/>
        <w:wordWrap/>
        <w:autoSpaceDE/>
        <w:autoSpaceDN/>
        <w:spacing w:after="160" w:line="259" w:lineRule="auto"/>
        <w:ind w:left="851" w:hanging="851"/>
        <w:rPr>
          <w:rFonts w:ascii="Times New Roman" w:eastAsia="Calibri" w:hAnsi="Times New Roman" w:cs="Times New Roman"/>
          <w:kern w:val="0"/>
          <w:lang w:eastAsia="en-US"/>
        </w:rPr>
      </w:pPr>
      <w:r>
        <w:rPr>
          <w:rFonts w:ascii="Times New Roman" w:eastAsia="Calibri" w:hAnsi="Times New Roman" w:cs="Times New Roman"/>
          <w:kern w:val="0"/>
          <w:lang w:eastAsia="en-US"/>
        </w:rPr>
        <w:t>Figure 5</w:t>
      </w:r>
      <w:r w:rsidR="004A4FFE">
        <w:rPr>
          <w:rFonts w:ascii="Times New Roman" w:eastAsia="Calibri" w:hAnsi="Times New Roman" w:cs="Times New Roman"/>
          <w:kern w:val="0"/>
          <w:lang w:eastAsia="en-US"/>
        </w:rPr>
        <w:t>.</w:t>
      </w:r>
      <w:r>
        <w:rPr>
          <w:rFonts w:ascii="Times New Roman" w:eastAsia="Calibri" w:hAnsi="Times New Roman" w:cs="Times New Roman"/>
          <w:kern w:val="0"/>
          <w:lang w:eastAsia="en-US"/>
        </w:rPr>
        <w:t xml:space="preserve"> (a) Effect of TOMAC </w:t>
      </w:r>
      <w:r w:rsidRPr="00382659">
        <w:rPr>
          <w:rFonts w:ascii="Times New Roman" w:eastAsia="Calibri" w:hAnsi="Times New Roman" w:cs="Times New Roman"/>
          <w:kern w:val="0"/>
          <w:lang w:eastAsia="en-US"/>
        </w:rPr>
        <w:t>concentration on the removal of chromium ion (Experimental condition: Feed phase</w:t>
      </w:r>
      <w:r w:rsidR="00285D96">
        <w:rPr>
          <w:rFonts w:ascii="Times New Roman" w:eastAsia="Calibri" w:hAnsi="Times New Roman" w:cs="Times New Roman"/>
          <w:kern w:val="0"/>
          <w:lang w:eastAsia="en-US"/>
        </w:rPr>
        <w:t xml:space="preserve"> = </w:t>
      </w:r>
      <w:r w:rsidRPr="00382659">
        <w:rPr>
          <w:rFonts w:ascii="Times New Roman" w:eastAsia="Calibri" w:hAnsi="Times New Roman" w:cs="Times New Roman"/>
          <w:kern w:val="0"/>
          <w:lang w:eastAsia="en-US"/>
        </w:rPr>
        <w:t>150</w:t>
      </w:r>
      <w:r w:rsidR="00285D96">
        <w:rPr>
          <w:rFonts w:ascii="Times New Roman" w:eastAsia="Calibri" w:hAnsi="Times New Roman" w:cs="Times New Roman"/>
          <w:kern w:val="0"/>
          <w:lang w:eastAsia="en-US"/>
        </w:rPr>
        <w:t xml:space="preserve"> </w:t>
      </w:r>
      <w:r w:rsidRPr="00382659">
        <w:rPr>
          <w:rFonts w:ascii="Times New Roman" w:eastAsia="Calibri" w:hAnsi="Times New Roman" w:cs="Times New Roman"/>
          <w:kern w:val="0"/>
          <w:lang w:eastAsia="en-US"/>
        </w:rPr>
        <w:t>ppm (pH: 2), NaOH = 1.0M, flow rate</w:t>
      </w:r>
      <w:r w:rsidR="00285D96">
        <w:rPr>
          <w:rFonts w:ascii="Times New Roman" w:eastAsia="Calibri" w:hAnsi="Times New Roman" w:cs="Times New Roman"/>
          <w:kern w:val="0"/>
          <w:lang w:eastAsia="en-US"/>
        </w:rPr>
        <w:t xml:space="preserve"> </w:t>
      </w:r>
      <w:r w:rsidRPr="00382659">
        <w:rPr>
          <w:rFonts w:ascii="Times New Roman" w:eastAsia="Calibri" w:hAnsi="Times New Roman" w:cs="Times New Roman"/>
          <w:kern w:val="0"/>
          <w:lang w:eastAsia="en-US"/>
        </w:rPr>
        <w:t>=</w:t>
      </w:r>
      <w:r w:rsidR="00285D96">
        <w:rPr>
          <w:rFonts w:ascii="Times New Roman" w:eastAsia="Calibri" w:hAnsi="Times New Roman" w:cs="Times New Roman"/>
          <w:kern w:val="0"/>
          <w:lang w:eastAsia="en-US"/>
        </w:rPr>
        <w:t xml:space="preserve"> </w:t>
      </w:r>
      <w:r w:rsidRPr="00382659">
        <w:rPr>
          <w:rFonts w:ascii="Times New Roman" w:eastAsia="Calibri" w:hAnsi="Times New Roman" w:cs="Times New Roman"/>
          <w:kern w:val="0"/>
          <w:lang w:eastAsia="en-US"/>
        </w:rPr>
        <w:t>100ml/</w:t>
      </w:r>
      <w:r>
        <w:rPr>
          <w:rFonts w:ascii="Times New Roman" w:eastAsia="Calibri" w:hAnsi="Times New Roman" w:cs="Times New Roman"/>
          <w:kern w:val="0"/>
          <w:lang w:eastAsia="en-US"/>
        </w:rPr>
        <w:t>min) and (b) Effect of TOMAC</w:t>
      </w:r>
      <w:r w:rsidRPr="00382659">
        <w:rPr>
          <w:rFonts w:ascii="Times New Roman" w:eastAsia="Calibri" w:hAnsi="Times New Roman" w:cs="Times New Roman"/>
          <w:kern w:val="0"/>
          <w:lang w:eastAsia="en-US"/>
        </w:rPr>
        <w:t xml:space="preserve"> concentration on the recovery of chromium (Experimental condition: Feed p</w:t>
      </w:r>
      <w:r>
        <w:rPr>
          <w:rFonts w:ascii="Times New Roman" w:eastAsia="Calibri" w:hAnsi="Times New Roman" w:cs="Times New Roman"/>
          <w:kern w:val="0"/>
          <w:lang w:eastAsia="en-US"/>
        </w:rPr>
        <w:t>hase</w:t>
      </w:r>
      <w:r w:rsidR="00285D96">
        <w:rPr>
          <w:rFonts w:ascii="Times New Roman" w:eastAsia="Calibri" w:hAnsi="Times New Roman" w:cs="Times New Roman"/>
          <w:kern w:val="0"/>
          <w:lang w:eastAsia="en-US"/>
        </w:rPr>
        <w:t xml:space="preserve"> </w:t>
      </w:r>
      <w:r>
        <w:rPr>
          <w:rFonts w:ascii="Times New Roman" w:eastAsia="Calibri" w:hAnsi="Times New Roman" w:cs="Times New Roman"/>
          <w:kern w:val="0"/>
          <w:lang w:eastAsia="en-US"/>
        </w:rPr>
        <w:t>= 150</w:t>
      </w:r>
      <w:r w:rsidR="004A4FFE">
        <w:rPr>
          <w:rFonts w:ascii="Times New Roman" w:eastAsia="Calibri" w:hAnsi="Times New Roman" w:cs="Times New Roman"/>
          <w:kern w:val="0"/>
          <w:lang w:eastAsia="en-US"/>
        </w:rPr>
        <w:t xml:space="preserve"> </w:t>
      </w:r>
      <w:r>
        <w:rPr>
          <w:rFonts w:ascii="Times New Roman" w:eastAsia="Calibri" w:hAnsi="Times New Roman" w:cs="Times New Roman"/>
          <w:kern w:val="0"/>
          <w:lang w:eastAsia="en-US"/>
        </w:rPr>
        <w:t>ppm (pH: 2), NaOH</w:t>
      </w:r>
      <w:r w:rsidR="00285D96">
        <w:rPr>
          <w:rFonts w:ascii="Times New Roman" w:eastAsia="Calibri" w:hAnsi="Times New Roman" w:cs="Times New Roman"/>
          <w:kern w:val="0"/>
          <w:lang w:eastAsia="en-US"/>
        </w:rPr>
        <w:t xml:space="preserve"> </w:t>
      </w:r>
      <w:r>
        <w:rPr>
          <w:rFonts w:ascii="Times New Roman" w:eastAsia="Calibri" w:hAnsi="Times New Roman" w:cs="Times New Roman"/>
          <w:kern w:val="0"/>
          <w:lang w:eastAsia="en-US"/>
        </w:rPr>
        <w:t>=</w:t>
      </w:r>
      <w:r w:rsidR="00285D96">
        <w:rPr>
          <w:rFonts w:ascii="Times New Roman" w:eastAsia="Calibri" w:hAnsi="Times New Roman" w:cs="Times New Roman"/>
          <w:kern w:val="0"/>
          <w:lang w:eastAsia="en-US"/>
        </w:rPr>
        <w:t xml:space="preserve"> </w:t>
      </w:r>
      <w:r>
        <w:rPr>
          <w:rFonts w:ascii="Times New Roman" w:eastAsia="Calibri" w:hAnsi="Times New Roman" w:cs="Times New Roman"/>
          <w:kern w:val="0"/>
          <w:lang w:eastAsia="en-US"/>
        </w:rPr>
        <w:t>1.0</w:t>
      </w:r>
      <w:r w:rsidRPr="00382659">
        <w:rPr>
          <w:rFonts w:ascii="Times New Roman" w:eastAsia="Calibri" w:hAnsi="Times New Roman" w:cs="Times New Roman"/>
          <w:kern w:val="0"/>
          <w:lang w:eastAsia="en-US"/>
        </w:rPr>
        <w:t>M, flow rate</w:t>
      </w:r>
      <w:r w:rsidR="00285D96">
        <w:rPr>
          <w:rFonts w:ascii="Times New Roman" w:eastAsia="Calibri" w:hAnsi="Times New Roman" w:cs="Times New Roman"/>
          <w:kern w:val="0"/>
          <w:lang w:eastAsia="en-US"/>
        </w:rPr>
        <w:t xml:space="preserve"> </w:t>
      </w:r>
      <w:r w:rsidRPr="00382659">
        <w:rPr>
          <w:rFonts w:ascii="Times New Roman" w:eastAsia="Calibri" w:hAnsi="Times New Roman" w:cs="Times New Roman"/>
          <w:kern w:val="0"/>
          <w:lang w:eastAsia="en-US"/>
        </w:rPr>
        <w:t>=</w:t>
      </w:r>
      <w:r w:rsidR="00285D96">
        <w:rPr>
          <w:rFonts w:ascii="Times New Roman" w:eastAsia="Calibri" w:hAnsi="Times New Roman" w:cs="Times New Roman"/>
          <w:kern w:val="0"/>
          <w:lang w:eastAsia="en-US"/>
        </w:rPr>
        <w:t xml:space="preserve"> </w:t>
      </w:r>
      <w:r w:rsidRPr="00382659">
        <w:rPr>
          <w:rFonts w:ascii="Times New Roman" w:eastAsia="Calibri" w:hAnsi="Times New Roman" w:cs="Times New Roman"/>
          <w:kern w:val="0"/>
          <w:lang w:eastAsia="en-US"/>
        </w:rPr>
        <w:t>100 ml/min)</w:t>
      </w:r>
    </w:p>
    <w:p w14:paraId="6CC8BC75" w14:textId="04DB5875" w:rsidR="00285D96" w:rsidRPr="007F1716" w:rsidRDefault="00285D96" w:rsidP="00285D96">
      <w:pPr>
        <w:outlineLvl w:val="0"/>
        <w:rPr>
          <w:rFonts w:ascii="Times New Roman" w:hAnsi="Times New Roman" w:cs="Times New Roman"/>
          <w:szCs w:val="20"/>
        </w:rPr>
      </w:pPr>
      <w:r w:rsidRPr="00382659">
        <w:rPr>
          <w:rFonts w:ascii="Times New Roman" w:hAnsi="Times New Roman" w:cs="Times New Roman"/>
          <w:szCs w:val="20"/>
        </w:rPr>
        <w:t>Based on the result obtained, 1.0 M TOMAC is adequate for the chromium ion transportation in SLM process with the highest permeability value of 5.91</w:t>
      </w:r>
      <w:r>
        <w:rPr>
          <w:rFonts w:ascii="Times New Roman" w:hAnsi="Times New Roman" w:cs="Times New Roman"/>
          <w:szCs w:val="20"/>
        </w:rPr>
        <w:t xml:space="preserve"> </w:t>
      </w:r>
      <w:r w:rsidRPr="00382659">
        <w:rPr>
          <w:rFonts w:ascii="Times New Roman" w:hAnsi="Times New Roman" w:cs="Times New Roman"/>
          <w:szCs w:val="20"/>
        </w:rPr>
        <w:t>x</w:t>
      </w:r>
      <w:r>
        <w:rPr>
          <w:rFonts w:ascii="Times New Roman" w:hAnsi="Times New Roman" w:cs="Times New Roman"/>
          <w:szCs w:val="20"/>
        </w:rPr>
        <w:t xml:space="preserve"> </w:t>
      </w:r>
      <w:r w:rsidRPr="00382659">
        <w:rPr>
          <w:rFonts w:ascii="Times New Roman" w:hAnsi="Times New Roman" w:cs="Times New Roman"/>
          <w:szCs w:val="20"/>
        </w:rPr>
        <w:t>10</w:t>
      </w:r>
      <w:r w:rsidRPr="00382659">
        <w:rPr>
          <w:rFonts w:ascii="Times New Roman" w:hAnsi="Times New Roman" w:cs="Times New Roman"/>
          <w:szCs w:val="20"/>
          <w:vertAlign w:val="superscript"/>
        </w:rPr>
        <w:t xml:space="preserve">-2 </w:t>
      </w:r>
      <w:r w:rsidRPr="00382659">
        <w:rPr>
          <w:rFonts w:ascii="Times New Roman" w:hAnsi="Times New Roman" w:cs="Times New Roman"/>
          <w:szCs w:val="20"/>
        </w:rPr>
        <w:t>cms</w:t>
      </w:r>
      <w:r w:rsidRPr="00382659">
        <w:rPr>
          <w:rFonts w:ascii="Times New Roman" w:hAnsi="Times New Roman" w:cs="Times New Roman"/>
          <w:szCs w:val="20"/>
          <w:vertAlign w:val="superscript"/>
        </w:rPr>
        <w:t>-1</w:t>
      </w:r>
      <w:r w:rsidRPr="00382659">
        <w:rPr>
          <w:rFonts w:ascii="Times New Roman" w:hAnsi="Times New Roman" w:cs="Times New Roman"/>
          <w:szCs w:val="20"/>
        </w:rPr>
        <w:t xml:space="preserve">. This is strongly supported by Nayl and Aly [17] </w:t>
      </w:r>
      <w:r w:rsidRPr="007F1716">
        <w:rPr>
          <w:rFonts w:ascii="Times New Roman" w:hAnsi="Times New Roman" w:cs="Times New Roman"/>
          <w:szCs w:val="20"/>
        </w:rPr>
        <w:t xml:space="preserve">who reported that 1.0 mol TOMAC required 1.0 mol Cr during the reaction of extraction occur in the membrane phase. Further increase of carrier concentration only cause the excess carrier </w:t>
      </w:r>
      <w:r w:rsidRPr="00382659">
        <w:rPr>
          <w:rFonts w:ascii="Times New Roman" w:hAnsi="Times New Roman" w:cs="Times New Roman"/>
          <w:szCs w:val="20"/>
        </w:rPr>
        <w:t>in the membrane phase which thereby affecting the removal efficiency. This is also in agreement with Kumar et al. [18] who claimed that above the optimal value, the solute transportation decreased because of the extra resistance offered by the excess carrier molecules in the membrane phase. As can be seen, beyond 1.0 M, the permeability value also decreased to 5.74 x</w:t>
      </w:r>
      <w:r>
        <w:rPr>
          <w:rFonts w:ascii="Times New Roman" w:hAnsi="Times New Roman" w:cs="Times New Roman"/>
          <w:szCs w:val="20"/>
        </w:rPr>
        <w:t xml:space="preserve"> </w:t>
      </w:r>
      <w:r w:rsidRPr="00382659">
        <w:rPr>
          <w:rFonts w:ascii="Times New Roman" w:hAnsi="Times New Roman" w:cs="Times New Roman"/>
          <w:szCs w:val="20"/>
        </w:rPr>
        <w:t>10</w:t>
      </w:r>
      <w:r w:rsidRPr="00382659">
        <w:rPr>
          <w:rFonts w:ascii="Times New Roman" w:hAnsi="Times New Roman" w:cs="Times New Roman"/>
          <w:szCs w:val="20"/>
          <w:vertAlign w:val="superscript"/>
        </w:rPr>
        <w:t xml:space="preserve">-2 </w:t>
      </w:r>
      <w:r w:rsidRPr="00382659">
        <w:rPr>
          <w:rFonts w:ascii="Times New Roman" w:hAnsi="Times New Roman" w:cs="Times New Roman"/>
          <w:szCs w:val="20"/>
        </w:rPr>
        <w:t>cms</w:t>
      </w:r>
      <w:r w:rsidRPr="00382659">
        <w:rPr>
          <w:rFonts w:ascii="Times New Roman" w:hAnsi="Times New Roman" w:cs="Times New Roman"/>
          <w:szCs w:val="20"/>
          <w:vertAlign w:val="superscript"/>
        </w:rPr>
        <w:t>-1</w:t>
      </w:r>
      <w:r w:rsidRPr="00382659">
        <w:rPr>
          <w:rFonts w:ascii="Times New Roman" w:hAnsi="Times New Roman" w:cs="Times New Roman"/>
          <w:szCs w:val="20"/>
        </w:rPr>
        <w:t xml:space="preserve">. This is due to the viscosity effect caused by the excess carrier concentration which resists the transportation of the chromium ions through the membrane phase. This result is in line with Bey et al. [19] who reported that at certain values of carrier concentrations, the viscosity of the organic phase increases, thus slowing </w:t>
      </w:r>
      <w:r w:rsidRPr="007F1716">
        <w:rPr>
          <w:rFonts w:ascii="Times New Roman" w:hAnsi="Times New Roman" w:cs="Times New Roman"/>
          <w:szCs w:val="20"/>
        </w:rPr>
        <w:t xml:space="preserve">the organic complex diffusion through the pores.  </w:t>
      </w:r>
    </w:p>
    <w:p w14:paraId="6BF2CD96" w14:textId="77777777" w:rsidR="00285D96" w:rsidRPr="007F1716" w:rsidRDefault="00285D96" w:rsidP="00285D96">
      <w:pPr>
        <w:outlineLvl w:val="0"/>
        <w:rPr>
          <w:rFonts w:ascii="Times New Roman" w:hAnsi="Times New Roman" w:cs="Times New Roman"/>
          <w:szCs w:val="20"/>
        </w:rPr>
      </w:pPr>
    </w:p>
    <w:p w14:paraId="5CC5E1B6" w14:textId="77777777" w:rsidR="00285D96" w:rsidRPr="007F1716" w:rsidRDefault="00285D96" w:rsidP="00285D96">
      <w:pPr>
        <w:outlineLvl w:val="0"/>
        <w:rPr>
          <w:rFonts w:ascii="Times New Roman" w:hAnsi="Times New Roman" w:cs="Times New Roman"/>
          <w:szCs w:val="20"/>
        </w:rPr>
      </w:pPr>
      <w:r w:rsidRPr="007F1716">
        <w:rPr>
          <w:rFonts w:ascii="Times New Roman" w:hAnsi="Times New Roman" w:cs="Times New Roman"/>
          <w:szCs w:val="20"/>
        </w:rPr>
        <w:t xml:space="preserve">On the other hand, Figure 5(b) displays the recovery result of the Cr (IV) extraction for various carrier concentration from 0.5 to 1.5 M. The maximum recovery was achieved at 1.0 M TOMAC (98%) followed by 1.5 M (96%) and 0.5 M (16%). It indicates that simultaneous extraction and stripping occurred completely </w:t>
      </w:r>
      <w:r w:rsidRPr="007F1716">
        <w:rPr>
          <w:rFonts w:ascii="Times New Roman" w:hAnsi="Times New Roman" w:cs="Times New Roman"/>
          <w:szCs w:val="20"/>
        </w:rPr>
        <w:lastRenderedPageBreak/>
        <w:t>during the process. This means the carrier concentration increased proportionally with the recovery percentage of chromium ion in the stripping phase. The higher carrier concentration means higher opportunity of chromium-carrier complexes to be stripped by stripping agent at the membrane-internal interface, hence leading to the higher recovery percentage. According to Equation (6) and (7), 1 mol of Cr ion needs 1 mol of TOMAC for the complexation, thus 1.0 M TOMAC was enough for the next experiment.</w:t>
      </w:r>
    </w:p>
    <w:p w14:paraId="7C55BB62" w14:textId="77777777" w:rsidR="004A4FFE" w:rsidRPr="0053203C" w:rsidRDefault="004A4FFE" w:rsidP="004A4FFE">
      <w:pPr>
        <w:widowControl/>
        <w:wordWrap/>
        <w:autoSpaceDE/>
        <w:autoSpaceDN/>
        <w:spacing w:after="160" w:line="259" w:lineRule="auto"/>
        <w:rPr>
          <w:rFonts w:ascii="Times New Roman" w:eastAsia="Calibri" w:hAnsi="Times New Roman" w:cs="Times New Roman"/>
          <w:kern w:val="0"/>
          <w:lang w:eastAsia="en-US"/>
        </w:rPr>
      </w:pPr>
    </w:p>
    <w:p w14:paraId="0002A7CD" w14:textId="77777777" w:rsidR="007F1716" w:rsidRDefault="007F1716" w:rsidP="007F1716">
      <w:pPr>
        <w:shd w:val="clear" w:color="auto" w:fill="FFFFFF"/>
        <w:jc w:val="center"/>
        <w:rPr>
          <w:rFonts w:ascii="Times New Roman" w:hAnsi="Times New Roman" w:cs="Times New Roman"/>
          <w:color w:val="1F1F1F"/>
          <w:szCs w:val="24"/>
          <w:lang w:eastAsia="en-MY"/>
        </w:rPr>
      </w:pPr>
      <w:r w:rsidRPr="007F1716">
        <w:rPr>
          <w:rFonts w:ascii="Times New Roman" w:hAnsi="Times New Roman" w:cs="Times New Roman"/>
          <w:color w:val="1F1F1F"/>
          <w:szCs w:val="24"/>
          <w:lang w:eastAsia="en-MY"/>
        </w:rPr>
        <w:t>Table 2</w:t>
      </w:r>
      <w:r w:rsidR="004A4FFE">
        <w:rPr>
          <w:rFonts w:ascii="Times New Roman" w:hAnsi="Times New Roman" w:cs="Times New Roman"/>
          <w:color w:val="1F1F1F"/>
          <w:szCs w:val="24"/>
          <w:lang w:eastAsia="en-MY"/>
        </w:rPr>
        <w:t>.</w:t>
      </w:r>
      <w:r w:rsidRPr="007F1716">
        <w:rPr>
          <w:rFonts w:ascii="Times New Roman" w:hAnsi="Times New Roman" w:cs="Times New Roman"/>
          <w:color w:val="1F1F1F"/>
          <w:szCs w:val="24"/>
          <w:lang w:eastAsia="en-MY"/>
        </w:rPr>
        <w:t xml:space="preserve"> Permeability coefficient value as a function of carrier concentration</w:t>
      </w:r>
    </w:p>
    <w:p w14:paraId="00EC0711" w14:textId="77777777" w:rsidR="004A4FFE" w:rsidRPr="007F1716" w:rsidRDefault="004A4FFE" w:rsidP="007F1716">
      <w:pPr>
        <w:shd w:val="clear" w:color="auto" w:fill="FFFFFF"/>
        <w:jc w:val="center"/>
        <w:rPr>
          <w:rFonts w:ascii="Times New Roman" w:hAnsi="Times New Roman" w:cs="Times New Roman"/>
          <w:color w:val="1F1F1F"/>
          <w:szCs w:val="24"/>
          <w:lang w:eastAsia="en-MY"/>
        </w:rPr>
      </w:pP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1894"/>
      </w:tblGrid>
      <w:tr w:rsidR="007F1716" w:rsidRPr="007F1716" w14:paraId="61E0DB16" w14:textId="77777777" w:rsidTr="00285D96">
        <w:trPr>
          <w:jc w:val="center"/>
        </w:trPr>
        <w:tc>
          <w:tcPr>
            <w:tcW w:w="0" w:type="auto"/>
            <w:tcBorders>
              <w:top w:val="single" w:sz="4" w:space="0" w:color="auto"/>
              <w:bottom w:val="single" w:sz="4" w:space="0" w:color="auto"/>
            </w:tcBorders>
          </w:tcPr>
          <w:p w14:paraId="6DDD3EB1" w14:textId="09571834" w:rsidR="00285D96" w:rsidRDefault="00285D96" w:rsidP="007F1716">
            <w:pPr>
              <w:jc w:val="center"/>
              <w:rPr>
                <w:rFonts w:ascii="Times New Roman" w:hAnsi="Times New Roman" w:cs="Times New Roman"/>
                <w:b/>
                <w:color w:val="1F1F1F"/>
                <w:lang w:eastAsia="en-MY"/>
              </w:rPr>
            </w:pPr>
            <w:r>
              <w:rPr>
                <w:rFonts w:ascii="Times New Roman" w:hAnsi="Times New Roman" w:cs="Times New Roman"/>
                <w:b/>
                <w:color w:val="1F1F1F"/>
                <w:lang w:eastAsia="en-MY"/>
              </w:rPr>
              <w:t>Effect of  TOMAC C</w:t>
            </w:r>
            <w:r w:rsidR="007F1716" w:rsidRPr="007F1716">
              <w:rPr>
                <w:rFonts w:ascii="Times New Roman" w:hAnsi="Times New Roman" w:cs="Times New Roman"/>
                <w:b/>
                <w:color w:val="1F1F1F"/>
                <w:lang w:eastAsia="en-MY"/>
              </w:rPr>
              <w:t xml:space="preserve">oncentration </w:t>
            </w:r>
          </w:p>
          <w:p w14:paraId="79D7D55D" w14:textId="5BBB035C" w:rsidR="007F1716" w:rsidRPr="007F1716" w:rsidRDefault="007F1716" w:rsidP="007F1716">
            <w:pPr>
              <w:jc w:val="center"/>
              <w:rPr>
                <w:rFonts w:ascii="Times New Roman" w:hAnsi="Times New Roman" w:cs="Times New Roman"/>
                <w:b/>
                <w:color w:val="1F1F1F"/>
                <w:lang w:eastAsia="en-MY"/>
              </w:rPr>
            </w:pPr>
            <w:r w:rsidRPr="007F1716">
              <w:rPr>
                <w:rFonts w:ascii="Times New Roman" w:hAnsi="Times New Roman" w:cs="Times New Roman"/>
                <w:b/>
                <w:color w:val="1F1F1F"/>
                <w:lang w:eastAsia="en-MY"/>
              </w:rPr>
              <w:t>(M)</w:t>
            </w:r>
          </w:p>
        </w:tc>
        <w:tc>
          <w:tcPr>
            <w:tcW w:w="0" w:type="auto"/>
            <w:tcBorders>
              <w:top w:val="single" w:sz="4" w:space="0" w:color="auto"/>
              <w:bottom w:val="single" w:sz="4" w:space="0" w:color="auto"/>
            </w:tcBorders>
          </w:tcPr>
          <w:p w14:paraId="307CD264" w14:textId="7E46C071" w:rsidR="00285D96" w:rsidRDefault="00285D96" w:rsidP="007F1716">
            <w:pPr>
              <w:jc w:val="center"/>
              <w:rPr>
                <w:rFonts w:ascii="Times New Roman" w:hAnsi="Times New Roman" w:cs="Times New Roman"/>
                <w:b/>
                <w:lang w:eastAsia="en-MY"/>
              </w:rPr>
            </w:pPr>
            <w:r>
              <w:rPr>
                <w:rFonts w:ascii="Times New Roman" w:hAnsi="Times New Roman" w:cs="Times New Roman"/>
                <w:b/>
                <w:lang w:eastAsia="en-MY"/>
              </w:rPr>
              <w:t>Permeability Value</w:t>
            </w:r>
            <w:r w:rsidR="007F1716" w:rsidRPr="007F1716">
              <w:rPr>
                <w:rFonts w:ascii="Times New Roman" w:hAnsi="Times New Roman" w:cs="Times New Roman"/>
                <w:b/>
                <w:lang w:eastAsia="en-MY"/>
              </w:rPr>
              <w:t xml:space="preserve"> </w:t>
            </w:r>
          </w:p>
          <w:p w14:paraId="682155AE" w14:textId="3FA0045E" w:rsidR="007F1716" w:rsidRPr="007F1716" w:rsidRDefault="007F1716" w:rsidP="007F1716">
            <w:pPr>
              <w:jc w:val="center"/>
              <w:rPr>
                <w:rFonts w:ascii="Times New Roman" w:hAnsi="Times New Roman" w:cs="Times New Roman"/>
                <w:b/>
                <w:lang w:eastAsia="en-MY"/>
              </w:rPr>
            </w:pPr>
            <w:r w:rsidRPr="007F1716">
              <w:rPr>
                <w:rFonts w:ascii="Times New Roman" w:hAnsi="Times New Roman" w:cs="Times New Roman"/>
                <w:b/>
                <w:lang w:eastAsia="en-MY"/>
              </w:rPr>
              <w:t>(P x10</w:t>
            </w:r>
            <w:r w:rsidRPr="007F1716">
              <w:rPr>
                <w:rFonts w:ascii="Times New Roman" w:hAnsi="Times New Roman" w:cs="Times New Roman"/>
                <w:b/>
                <w:vertAlign w:val="superscript"/>
                <w:lang w:eastAsia="en-MY"/>
              </w:rPr>
              <w:t>-2</w:t>
            </w:r>
            <w:r w:rsidRPr="007F1716">
              <w:rPr>
                <w:rFonts w:ascii="Times New Roman" w:hAnsi="Times New Roman" w:cs="Times New Roman"/>
                <w:b/>
                <w:lang w:eastAsia="en-MY"/>
              </w:rPr>
              <w:t xml:space="preserve"> , cms</w:t>
            </w:r>
            <w:r w:rsidRPr="007F1716">
              <w:rPr>
                <w:rFonts w:ascii="Times New Roman" w:hAnsi="Times New Roman" w:cs="Times New Roman"/>
                <w:b/>
                <w:vertAlign w:val="superscript"/>
                <w:lang w:eastAsia="en-MY"/>
              </w:rPr>
              <w:t>-1</w:t>
            </w:r>
            <w:r w:rsidRPr="007F1716">
              <w:rPr>
                <w:rFonts w:ascii="Times New Roman" w:hAnsi="Times New Roman" w:cs="Times New Roman"/>
                <w:b/>
                <w:lang w:eastAsia="en-MY"/>
              </w:rPr>
              <w:t>)</w:t>
            </w:r>
          </w:p>
        </w:tc>
      </w:tr>
      <w:tr w:rsidR="007F1716" w:rsidRPr="007F1716" w14:paraId="0F20ED24" w14:textId="77777777" w:rsidTr="00285D96">
        <w:trPr>
          <w:jc w:val="center"/>
        </w:trPr>
        <w:tc>
          <w:tcPr>
            <w:tcW w:w="0" w:type="auto"/>
            <w:tcBorders>
              <w:top w:val="single" w:sz="4" w:space="0" w:color="auto"/>
            </w:tcBorders>
          </w:tcPr>
          <w:p w14:paraId="0A41C3E5" w14:textId="77777777" w:rsidR="007F1716" w:rsidRPr="007F1716" w:rsidRDefault="007F1716" w:rsidP="007F1716">
            <w:pPr>
              <w:jc w:val="center"/>
              <w:rPr>
                <w:rFonts w:ascii="Times New Roman" w:hAnsi="Times New Roman" w:cs="Times New Roman"/>
                <w:color w:val="1F1F1F"/>
                <w:lang w:eastAsia="en-MY"/>
              </w:rPr>
            </w:pPr>
            <w:r w:rsidRPr="007F1716">
              <w:rPr>
                <w:rFonts w:ascii="Times New Roman" w:hAnsi="Times New Roman" w:cs="Times New Roman"/>
                <w:color w:val="1F1F1F"/>
                <w:lang w:eastAsia="en-MY"/>
              </w:rPr>
              <w:t>0.5</w:t>
            </w:r>
          </w:p>
        </w:tc>
        <w:tc>
          <w:tcPr>
            <w:tcW w:w="0" w:type="auto"/>
            <w:tcBorders>
              <w:top w:val="single" w:sz="4" w:space="0" w:color="auto"/>
            </w:tcBorders>
          </w:tcPr>
          <w:p w14:paraId="1804E70F" w14:textId="77777777" w:rsidR="007F1716" w:rsidRPr="007F1716" w:rsidRDefault="007F1716" w:rsidP="007F1716">
            <w:pPr>
              <w:jc w:val="center"/>
              <w:rPr>
                <w:rFonts w:ascii="Times New Roman" w:hAnsi="Times New Roman" w:cs="Times New Roman"/>
                <w:lang w:eastAsia="en-MY"/>
              </w:rPr>
            </w:pPr>
            <w:r w:rsidRPr="007F1716">
              <w:rPr>
                <w:rFonts w:ascii="Times New Roman" w:hAnsi="Times New Roman" w:cs="Times New Roman"/>
                <w:lang w:eastAsia="en-MY"/>
              </w:rPr>
              <w:t>0.53</w:t>
            </w:r>
          </w:p>
        </w:tc>
      </w:tr>
      <w:tr w:rsidR="007F1716" w:rsidRPr="007F1716" w14:paraId="730D5263" w14:textId="77777777" w:rsidTr="00285D96">
        <w:trPr>
          <w:jc w:val="center"/>
        </w:trPr>
        <w:tc>
          <w:tcPr>
            <w:tcW w:w="0" w:type="auto"/>
          </w:tcPr>
          <w:p w14:paraId="7D362483" w14:textId="77777777" w:rsidR="007F1716" w:rsidRPr="007F1716" w:rsidRDefault="007F1716" w:rsidP="007F1716">
            <w:pPr>
              <w:jc w:val="center"/>
              <w:rPr>
                <w:rFonts w:ascii="Times New Roman" w:hAnsi="Times New Roman" w:cs="Times New Roman"/>
                <w:color w:val="1F1F1F"/>
                <w:lang w:eastAsia="en-MY"/>
              </w:rPr>
            </w:pPr>
            <w:r w:rsidRPr="007F1716">
              <w:rPr>
                <w:rFonts w:ascii="Times New Roman" w:hAnsi="Times New Roman" w:cs="Times New Roman"/>
                <w:color w:val="1F1F1F"/>
                <w:lang w:eastAsia="en-MY"/>
              </w:rPr>
              <w:t>1.0</w:t>
            </w:r>
          </w:p>
        </w:tc>
        <w:tc>
          <w:tcPr>
            <w:tcW w:w="0" w:type="auto"/>
          </w:tcPr>
          <w:p w14:paraId="2123BCC3" w14:textId="77777777" w:rsidR="007F1716" w:rsidRPr="007F1716" w:rsidRDefault="007F1716" w:rsidP="007F1716">
            <w:pPr>
              <w:jc w:val="center"/>
              <w:rPr>
                <w:rFonts w:ascii="Times New Roman" w:hAnsi="Times New Roman" w:cs="Times New Roman"/>
                <w:lang w:eastAsia="en-MY"/>
              </w:rPr>
            </w:pPr>
            <w:r w:rsidRPr="007F1716">
              <w:rPr>
                <w:rFonts w:ascii="Times New Roman" w:hAnsi="Times New Roman" w:cs="Times New Roman"/>
                <w:lang w:eastAsia="en-MY"/>
              </w:rPr>
              <w:t>5.91</w:t>
            </w:r>
          </w:p>
        </w:tc>
      </w:tr>
      <w:tr w:rsidR="007F1716" w:rsidRPr="007F1716" w14:paraId="1BF4637D" w14:textId="77777777" w:rsidTr="00285D96">
        <w:trPr>
          <w:jc w:val="center"/>
        </w:trPr>
        <w:tc>
          <w:tcPr>
            <w:tcW w:w="0" w:type="auto"/>
          </w:tcPr>
          <w:p w14:paraId="611EA017" w14:textId="77777777" w:rsidR="007F1716" w:rsidRPr="007F1716" w:rsidRDefault="007F1716" w:rsidP="007F1716">
            <w:pPr>
              <w:jc w:val="center"/>
              <w:rPr>
                <w:rFonts w:ascii="Times New Roman" w:hAnsi="Times New Roman" w:cs="Times New Roman"/>
                <w:color w:val="1F1F1F"/>
                <w:lang w:eastAsia="en-MY"/>
              </w:rPr>
            </w:pPr>
            <w:r w:rsidRPr="007F1716">
              <w:rPr>
                <w:rFonts w:ascii="Times New Roman" w:hAnsi="Times New Roman" w:cs="Times New Roman"/>
                <w:color w:val="1F1F1F"/>
                <w:lang w:eastAsia="en-MY"/>
              </w:rPr>
              <w:t>1.5</w:t>
            </w:r>
          </w:p>
        </w:tc>
        <w:tc>
          <w:tcPr>
            <w:tcW w:w="0" w:type="auto"/>
          </w:tcPr>
          <w:p w14:paraId="6EF08392" w14:textId="77777777" w:rsidR="007F1716" w:rsidRPr="007F1716" w:rsidRDefault="007F1716" w:rsidP="007F1716">
            <w:pPr>
              <w:jc w:val="center"/>
              <w:rPr>
                <w:rFonts w:ascii="Times New Roman" w:hAnsi="Times New Roman" w:cs="Times New Roman"/>
                <w:lang w:eastAsia="en-MY"/>
              </w:rPr>
            </w:pPr>
            <w:r w:rsidRPr="007F1716">
              <w:rPr>
                <w:rFonts w:ascii="Times New Roman" w:hAnsi="Times New Roman" w:cs="Times New Roman"/>
                <w:lang w:eastAsia="en-MY"/>
              </w:rPr>
              <w:t>5.74</w:t>
            </w:r>
          </w:p>
        </w:tc>
      </w:tr>
    </w:tbl>
    <w:p w14:paraId="0999782C" w14:textId="77777777" w:rsidR="003A661F" w:rsidRDefault="003A661F" w:rsidP="00BC17B0">
      <w:pPr>
        <w:rPr>
          <w:rFonts w:ascii="Times New Roman" w:hAnsi="Times New Roman" w:cs="Times New Roman"/>
          <w:b/>
        </w:rPr>
      </w:pPr>
    </w:p>
    <w:p w14:paraId="5FA3E794" w14:textId="77777777" w:rsidR="00E87519" w:rsidRDefault="00BC17B0" w:rsidP="00BC17B0">
      <w:pPr>
        <w:rPr>
          <w:rFonts w:ascii="Times New Roman" w:hAnsi="Times New Roman" w:cs="Times New Roman"/>
        </w:rPr>
      </w:pPr>
      <w:r w:rsidRPr="00BC17B0">
        <w:rPr>
          <w:rFonts w:ascii="Times New Roman" w:hAnsi="Times New Roman" w:cs="Times New Roman"/>
          <w:b/>
        </w:rPr>
        <w:t>Effect of stripping agent concentration</w:t>
      </w:r>
    </w:p>
    <w:p w14:paraId="2DF8106D" w14:textId="77777777" w:rsidR="004A4FFE" w:rsidRDefault="00BC17B0" w:rsidP="00BC17B0">
      <w:pPr>
        <w:rPr>
          <w:rFonts w:ascii="Times New Roman" w:hAnsi="Times New Roman" w:cs="Times New Roman"/>
        </w:rPr>
      </w:pPr>
      <w:r w:rsidRPr="00F10EBA">
        <w:rPr>
          <w:rFonts w:ascii="Times New Roman" w:hAnsi="Times New Roman" w:cs="Times New Roman"/>
        </w:rPr>
        <w:t xml:space="preserve"> A stripping agent in the receiving phase plays an important role in order to completely strip the solute ion at the membrane-internal interface. Therefore an appropriate stripping agent which can chemically complex with the desired solute ion is necessary to successfully recover the targeted solute. Figure 6(a) depicts the relationship between NaOH concentration and the removal percentage of chromium ions. The permeability result is also presented in Table 3. Based on the result obtained, as increasing NaOH concentration from 0.5 to 1.5 M, the removal efficiency of chromium linearly increased from 80 to 89% and reached plateau. The permeability value also increased proportionally with stripping agent concentration </w:t>
      </w:r>
      <w:r w:rsidRPr="001F0184">
        <w:rPr>
          <w:rFonts w:ascii="Times New Roman" w:hAnsi="Times New Roman" w:cs="Times New Roman"/>
        </w:rPr>
        <w:t>from 4.06 x 10</w:t>
      </w:r>
      <w:r w:rsidRPr="001F0184">
        <w:rPr>
          <w:rFonts w:ascii="Times New Roman" w:hAnsi="Times New Roman" w:cs="Times New Roman"/>
          <w:vertAlign w:val="superscript"/>
        </w:rPr>
        <w:t>-2</w:t>
      </w:r>
      <w:r w:rsidRPr="001F0184">
        <w:rPr>
          <w:rFonts w:ascii="Times New Roman" w:hAnsi="Times New Roman" w:cs="Times New Roman"/>
        </w:rPr>
        <w:t xml:space="preserve"> cms</w:t>
      </w:r>
      <w:r w:rsidRPr="001F0184">
        <w:rPr>
          <w:rFonts w:ascii="Times New Roman" w:hAnsi="Times New Roman" w:cs="Times New Roman"/>
          <w:vertAlign w:val="superscript"/>
        </w:rPr>
        <w:t>-1</w:t>
      </w:r>
      <w:r w:rsidRPr="001F0184">
        <w:rPr>
          <w:rFonts w:ascii="Times New Roman" w:hAnsi="Times New Roman" w:cs="Times New Roman"/>
        </w:rPr>
        <w:t xml:space="preserve"> to 5.91 x 10</w:t>
      </w:r>
      <w:r w:rsidRPr="001F0184">
        <w:rPr>
          <w:rFonts w:ascii="Times New Roman" w:hAnsi="Times New Roman" w:cs="Times New Roman"/>
          <w:vertAlign w:val="superscript"/>
        </w:rPr>
        <w:t>-2</w:t>
      </w:r>
      <w:r w:rsidRPr="001F0184">
        <w:rPr>
          <w:rFonts w:ascii="Times New Roman" w:hAnsi="Times New Roman" w:cs="Times New Roman"/>
        </w:rPr>
        <w:t xml:space="preserve"> cms</w:t>
      </w:r>
      <w:r w:rsidRPr="001F0184">
        <w:rPr>
          <w:rFonts w:ascii="Times New Roman" w:hAnsi="Times New Roman" w:cs="Times New Roman"/>
          <w:vertAlign w:val="superscript"/>
        </w:rPr>
        <w:t>-1</w:t>
      </w:r>
      <w:r w:rsidRPr="001F0184">
        <w:rPr>
          <w:rFonts w:ascii="Times New Roman" w:hAnsi="Times New Roman" w:cs="Times New Roman"/>
        </w:rPr>
        <w:t xml:space="preserve"> at</w:t>
      </w:r>
      <w:r>
        <w:rPr>
          <w:rFonts w:ascii="Times New Roman" w:hAnsi="Times New Roman" w:cs="Times New Roman"/>
        </w:rPr>
        <w:t xml:space="preserve"> 0.5 M and 1.0 M, respectively</w:t>
      </w:r>
      <w:r w:rsidRPr="00F10EBA">
        <w:rPr>
          <w:rFonts w:ascii="Times New Roman" w:hAnsi="Times New Roman" w:cs="Times New Roman"/>
        </w:rPr>
        <w:t xml:space="preserve">. This can be attributed to the insufficient stripping agent at 0.5 M to strip the chromium ions into the stripping phase. Therefore, more available of chromium-TOMAC complexes are trapped and accumulated in the membrane-strip interface without being stripped which tends to block the transportation of the other complexes through the membrane. </w:t>
      </w:r>
    </w:p>
    <w:p w14:paraId="209B0283" w14:textId="77777777" w:rsidR="004A4FFE" w:rsidRDefault="004A4FFE" w:rsidP="00BC17B0">
      <w:pPr>
        <w:rPr>
          <w:rFonts w:ascii="Times New Roman" w:hAnsi="Times New Roman" w:cs="Times New Roman"/>
        </w:rPr>
      </w:pPr>
    </w:p>
    <w:p w14:paraId="75BC180E" w14:textId="77777777" w:rsidR="004A4FFE" w:rsidRDefault="004A4FFE" w:rsidP="004A4FFE">
      <w:pPr>
        <w:tabs>
          <w:tab w:val="left" w:pos="6390"/>
        </w:tabs>
        <w:jc w:val="center"/>
        <w:outlineLvl w:val="0"/>
        <w:rPr>
          <w:rFonts w:ascii="Times New Roman" w:hAnsi="Times New Roman" w:cs="Times New Roman"/>
          <w:sz w:val="16"/>
          <w:szCs w:val="20"/>
        </w:rPr>
      </w:pPr>
      <w:r w:rsidRPr="0053203C">
        <w:rPr>
          <w:noProof/>
          <w:lang w:eastAsia="en-US"/>
        </w:rPr>
        <w:drawing>
          <wp:inline distT="0" distB="0" distL="0" distR="0" wp14:anchorId="39B230B8" wp14:editId="1E7C034A">
            <wp:extent cx="3458731" cy="3432295"/>
            <wp:effectExtent l="19050" t="19050" r="27940" b="158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83942" cy="3457313"/>
                    </a:xfrm>
                    <a:prstGeom prst="rect">
                      <a:avLst/>
                    </a:prstGeom>
                    <a:ln>
                      <a:solidFill>
                        <a:schemeClr val="tx1"/>
                      </a:solidFill>
                    </a:ln>
                  </pic:spPr>
                </pic:pic>
              </a:graphicData>
            </a:graphic>
          </wp:inline>
        </w:drawing>
      </w:r>
    </w:p>
    <w:p w14:paraId="1696FDFC" w14:textId="77777777" w:rsidR="00285D96" w:rsidRPr="007F1716" w:rsidRDefault="00285D96" w:rsidP="004A4FFE">
      <w:pPr>
        <w:tabs>
          <w:tab w:val="left" w:pos="6390"/>
        </w:tabs>
        <w:jc w:val="center"/>
        <w:outlineLvl w:val="0"/>
        <w:rPr>
          <w:rFonts w:ascii="Times New Roman" w:hAnsi="Times New Roman" w:cs="Times New Roman"/>
          <w:sz w:val="16"/>
          <w:szCs w:val="20"/>
        </w:rPr>
      </w:pPr>
    </w:p>
    <w:p w14:paraId="4BF3C154" w14:textId="7FD51665" w:rsidR="004A4FFE" w:rsidRPr="004A4FFE" w:rsidRDefault="004A4FFE" w:rsidP="00285D96">
      <w:pPr>
        <w:widowControl/>
        <w:shd w:val="clear" w:color="auto" w:fill="FFFFFF"/>
        <w:wordWrap/>
        <w:autoSpaceDE/>
        <w:autoSpaceDN/>
        <w:ind w:left="851" w:hanging="851"/>
        <w:rPr>
          <w:rFonts w:ascii="Times New Roman" w:eastAsia="Times New Roman" w:hAnsi="Times New Roman" w:cs="Times New Roman"/>
          <w:color w:val="1F1F1F"/>
          <w:kern w:val="0"/>
          <w:szCs w:val="24"/>
          <w:lang w:eastAsia="en-MY"/>
        </w:rPr>
      </w:pPr>
      <w:r w:rsidRPr="007F1716">
        <w:rPr>
          <w:rFonts w:ascii="Times New Roman" w:eastAsia="Times New Roman" w:hAnsi="Times New Roman" w:cs="Times New Roman"/>
          <w:kern w:val="0"/>
          <w:szCs w:val="24"/>
          <w:lang w:eastAsia="en-MY"/>
        </w:rPr>
        <w:t>Figure 6</w:t>
      </w:r>
      <w:r>
        <w:rPr>
          <w:rFonts w:ascii="Times New Roman" w:eastAsia="Times New Roman" w:hAnsi="Times New Roman" w:cs="Times New Roman"/>
          <w:kern w:val="0"/>
          <w:szCs w:val="24"/>
          <w:lang w:eastAsia="en-MY"/>
        </w:rPr>
        <w:t xml:space="preserve">. </w:t>
      </w:r>
      <w:r w:rsidRPr="007F1716">
        <w:rPr>
          <w:rFonts w:ascii="Times New Roman" w:eastAsia="Times New Roman" w:hAnsi="Times New Roman" w:cs="Times New Roman"/>
          <w:kern w:val="0"/>
          <w:szCs w:val="24"/>
          <w:lang w:eastAsia="en-MY"/>
        </w:rPr>
        <w:t xml:space="preserve">(a) </w:t>
      </w:r>
      <w:r w:rsidRPr="007F1716">
        <w:rPr>
          <w:rFonts w:ascii="Times New Roman" w:eastAsia="Times New Roman" w:hAnsi="Times New Roman" w:cs="Times New Roman"/>
          <w:color w:val="1F1F1F"/>
          <w:kern w:val="0"/>
          <w:szCs w:val="24"/>
          <w:lang w:eastAsia="en-MY"/>
        </w:rPr>
        <w:t>Effect of NaOH concentration on the removal of chromium ion (Experimental condition: Feed phase</w:t>
      </w:r>
      <w:r w:rsidR="00285D96">
        <w:rPr>
          <w:rFonts w:ascii="Times New Roman" w:eastAsia="Times New Roman" w:hAnsi="Times New Roman" w:cs="Times New Roman"/>
          <w:color w:val="1F1F1F"/>
          <w:kern w:val="0"/>
          <w:szCs w:val="24"/>
          <w:lang w:eastAsia="en-MY"/>
        </w:rPr>
        <w:t xml:space="preserve"> </w:t>
      </w:r>
      <w:r w:rsidRPr="007F1716">
        <w:rPr>
          <w:rFonts w:ascii="Times New Roman" w:eastAsia="Times New Roman" w:hAnsi="Times New Roman" w:cs="Times New Roman"/>
          <w:color w:val="1F1F1F"/>
          <w:kern w:val="0"/>
          <w:szCs w:val="24"/>
          <w:lang w:eastAsia="en-MY"/>
        </w:rPr>
        <w:t>= 150</w:t>
      </w:r>
      <w:r w:rsidR="00285D96">
        <w:rPr>
          <w:rFonts w:ascii="Times New Roman" w:eastAsia="Times New Roman" w:hAnsi="Times New Roman" w:cs="Times New Roman"/>
          <w:color w:val="1F1F1F"/>
          <w:kern w:val="0"/>
          <w:szCs w:val="24"/>
          <w:lang w:eastAsia="en-MY"/>
        </w:rPr>
        <w:t xml:space="preserve"> </w:t>
      </w:r>
      <w:r w:rsidRPr="007F1716">
        <w:rPr>
          <w:rFonts w:ascii="Times New Roman" w:eastAsia="Times New Roman" w:hAnsi="Times New Roman" w:cs="Times New Roman"/>
          <w:color w:val="1F1F1F"/>
          <w:kern w:val="0"/>
          <w:szCs w:val="24"/>
          <w:lang w:eastAsia="en-MY"/>
        </w:rPr>
        <w:t>ppm (pH: 2), TOMAC = 1.0M, flow rate</w:t>
      </w:r>
      <w:r w:rsidR="00285D96">
        <w:rPr>
          <w:rFonts w:ascii="Times New Roman" w:eastAsia="Times New Roman" w:hAnsi="Times New Roman" w:cs="Times New Roman"/>
          <w:color w:val="1F1F1F"/>
          <w:kern w:val="0"/>
          <w:szCs w:val="24"/>
          <w:lang w:eastAsia="en-MY"/>
        </w:rPr>
        <w:t xml:space="preserve"> </w:t>
      </w:r>
      <w:r w:rsidRPr="007F1716">
        <w:rPr>
          <w:rFonts w:ascii="Times New Roman" w:eastAsia="Times New Roman" w:hAnsi="Times New Roman" w:cs="Times New Roman"/>
          <w:color w:val="1F1F1F"/>
          <w:kern w:val="0"/>
          <w:szCs w:val="24"/>
          <w:lang w:eastAsia="en-MY"/>
        </w:rPr>
        <w:t>=</w:t>
      </w:r>
      <w:r w:rsidR="00285D96">
        <w:rPr>
          <w:rFonts w:ascii="Times New Roman" w:eastAsia="Times New Roman" w:hAnsi="Times New Roman" w:cs="Times New Roman"/>
          <w:color w:val="1F1F1F"/>
          <w:kern w:val="0"/>
          <w:szCs w:val="24"/>
          <w:lang w:eastAsia="en-MY"/>
        </w:rPr>
        <w:t xml:space="preserve"> </w:t>
      </w:r>
      <w:r w:rsidRPr="007F1716">
        <w:rPr>
          <w:rFonts w:ascii="Times New Roman" w:eastAsia="Times New Roman" w:hAnsi="Times New Roman" w:cs="Times New Roman"/>
          <w:color w:val="1F1F1F"/>
          <w:kern w:val="0"/>
          <w:szCs w:val="24"/>
          <w:lang w:eastAsia="en-MY"/>
        </w:rPr>
        <w:t>100 ml/min) and (b) Effect of NaOH concentration on the recovery of chromium ion (Experimental condition: Feed phase</w:t>
      </w:r>
      <w:r w:rsidR="00285D96">
        <w:rPr>
          <w:rFonts w:ascii="Times New Roman" w:eastAsia="Times New Roman" w:hAnsi="Times New Roman" w:cs="Times New Roman"/>
          <w:color w:val="1F1F1F"/>
          <w:kern w:val="0"/>
          <w:szCs w:val="24"/>
          <w:lang w:eastAsia="en-MY"/>
        </w:rPr>
        <w:t xml:space="preserve"> </w:t>
      </w:r>
      <w:r w:rsidRPr="007F1716">
        <w:rPr>
          <w:rFonts w:ascii="Times New Roman" w:eastAsia="Times New Roman" w:hAnsi="Times New Roman" w:cs="Times New Roman"/>
          <w:color w:val="1F1F1F"/>
          <w:kern w:val="0"/>
          <w:szCs w:val="24"/>
          <w:lang w:eastAsia="en-MY"/>
        </w:rPr>
        <w:t>= 150</w:t>
      </w:r>
      <w:r w:rsidR="00285D96">
        <w:rPr>
          <w:rFonts w:ascii="Times New Roman" w:eastAsia="Times New Roman" w:hAnsi="Times New Roman" w:cs="Times New Roman"/>
          <w:color w:val="1F1F1F"/>
          <w:kern w:val="0"/>
          <w:szCs w:val="24"/>
          <w:lang w:eastAsia="en-MY"/>
        </w:rPr>
        <w:t xml:space="preserve"> </w:t>
      </w:r>
      <w:r w:rsidRPr="007F1716">
        <w:rPr>
          <w:rFonts w:ascii="Times New Roman" w:eastAsia="Times New Roman" w:hAnsi="Times New Roman" w:cs="Times New Roman"/>
          <w:color w:val="1F1F1F"/>
          <w:kern w:val="0"/>
          <w:szCs w:val="24"/>
          <w:lang w:eastAsia="en-MY"/>
        </w:rPr>
        <w:t>ppm (pH: 2), TOMAC = 1.0M, flow rate</w:t>
      </w:r>
      <w:r w:rsidR="00285D96">
        <w:rPr>
          <w:rFonts w:ascii="Times New Roman" w:eastAsia="Times New Roman" w:hAnsi="Times New Roman" w:cs="Times New Roman"/>
          <w:color w:val="1F1F1F"/>
          <w:kern w:val="0"/>
          <w:szCs w:val="24"/>
          <w:lang w:eastAsia="en-MY"/>
        </w:rPr>
        <w:t xml:space="preserve"> </w:t>
      </w:r>
      <w:r w:rsidRPr="007F1716">
        <w:rPr>
          <w:rFonts w:ascii="Times New Roman" w:eastAsia="Times New Roman" w:hAnsi="Times New Roman" w:cs="Times New Roman"/>
          <w:color w:val="1F1F1F"/>
          <w:kern w:val="0"/>
          <w:szCs w:val="24"/>
          <w:lang w:eastAsia="en-MY"/>
        </w:rPr>
        <w:t>=</w:t>
      </w:r>
      <w:r w:rsidR="00285D96">
        <w:rPr>
          <w:rFonts w:ascii="Times New Roman" w:eastAsia="Times New Roman" w:hAnsi="Times New Roman" w:cs="Times New Roman"/>
          <w:color w:val="1F1F1F"/>
          <w:kern w:val="0"/>
          <w:szCs w:val="24"/>
          <w:lang w:eastAsia="en-MY"/>
        </w:rPr>
        <w:t xml:space="preserve"> </w:t>
      </w:r>
      <w:r w:rsidRPr="007F1716">
        <w:rPr>
          <w:rFonts w:ascii="Times New Roman" w:eastAsia="Times New Roman" w:hAnsi="Times New Roman" w:cs="Times New Roman"/>
          <w:color w:val="1F1F1F"/>
          <w:kern w:val="0"/>
          <w:szCs w:val="24"/>
          <w:lang w:eastAsia="en-MY"/>
        </w:rPr>
        <w:t>100</w:t>
      </w:r>
      <w:r w:rsidR="00285D96">
        <w:rPr>
          <w:rFonts w:ascii="Times New Roman" w:eastAsia="Times New Roman" w:hAnsi="Times New Roman" w:cs="Times New Roman"/>
          <w:color w:val="1F1F1F"/>
          <w:kern w:val="0"/>
          <w:szCs w:val="24"/>
          <w:lang w:eastAsia="en-MY"/>
        </w:rPr>
        <w:t>)</w:t>
      </w:r>
    </w:p>
    <w:p w14:paraId="614C9140" w14:textId="77777777" w:rsidR="004A4FFE" w:rsidRDefault="004A4FFE" w:rsidP="00BC17B0">
      <w:pPr>
        <w:rPr>
          <w:rFonts w:ascii="Times New Roman" w:hAnsi="Times New Roman" w:cs="Times New Roman"/>
        </w:rPr>
      </w:pPr>
    </w:p>
    <w:p w14:paraId="516D2701" w14:textId="77777777" w:rsidR="004A4FFE" w:rsidRDefault="00BC17B0" w:rsidP="00BC17B0">
      <w:pPr>
        <w:rPr>
          <w:rFonts w:ascii="Times New Roman" w:hAnsi="Times New Roman" w:cs="Times New Roman"/>
        </w:rPr>
      </w:pPr>
      <w:r w:rsidRPr="00F10EBA">
        <w:rPr>
          <w:rFonts w:ascii="Times New Roman" w:hAnsi="Times New Roman" w:cs="Times New Roman"/>
        </w:rPr>
        <w:t>As can be observed, the permeability value at this time is the lowest, which indicates that very low permeation occurred because the membrane phase is clogged with these complexes. Further increase up to 1.0 M NaOH, the highest permeability reached up to 5.91 x 10</w:t>
      </w:r>
      <w:r w:rsidRPr="00BC17B0">
        <w:rPr>
          <w:rFonts w:ascii="Times New Roman" w:hAnsi="Times New Roman" w:cs="Times New Roman"/>
          <w:vertAlign w:val="superscript"/>
        </w:rPr>
        <w:t>-2</w:t>
      </w:r>
      <w:r w:rsidRPr="00F10EBA">
        <w:rPr>
          <w:rFonts w:ascii="Times New Roman" w:hAnsi="Times New Roman" w:cs="Times New Roman"/>
        </w:rPr>
        <w:t xml:space="preserve"> cms</w:t>
      </w:r>
      <w:r w:rsidRPr="00BC17B0">
        <w:rPr>
          <w:rFonts w:ascii="Times New Roman" w:hAnsi="Times New Roman" w:cs="Times New Roman"/>
          <w:vertAlign w:val="superscript"/>
        </w:rPr>
        <w:t>-1</w:t>
      </w:r>
      <w:r w:rsidRPr="00F10EBA">
        <w:rPr>
          <w:rFonts w:ascii="Times New Roman" w:hAnsi="Times New Roman" w:cs="Times New Roman"/>
        </w:rPr>
        <w:t xml:space="preserve">. At this state, more available NaOH appeared in the </w:t>
      </w:r>
      <w:r w:rsidRPr="00F10EBA">
        <w:rPr>
          <w:rFonts w:ascii="Times New Roman" w:hAnsi="Times New Roman" w:cs="Times New Roman"/>
        </w:rPr>
        <w:lastRenderedPageBreak/>
        <w:t xml:space="preserve">membrane-strip interface, thereby enhancing the transportation of more chromium ions through the membrane phase. This is in line with </w:t>
      </w:r>
      <w:r w:rsidR="00D15ABE" w:rsidRPr="00D15ABE">
        <w:rPr>
          <w:rFonts w:ascii="Times New Roman" w:hAnsi="Times New Roman" w:cs="Times New Roman"/>
        </w:rPr>
        <w:t xml:space="preserve">Alguacil </w:t>
      </w:r>
      <w:r w:rsidR="00D15ABE" w:rsidRPr="00382659">
        <w:rPr>
          <w:rFonts w:ascii="Times New Roman" w:hAnsi="Times New Roman" w:cs="Times New Roman"/>
        </w:rPr>
        <w:t>et al. [20</w:t>
      </w:r>
      <w:r w:rsidRPr="00382659">
        <w:rPr>
          <w:rFonts w:ascii="Times New Roman" w:hAnsi="Times New Roman" w:cs="Times New Roman"/>
        </w:rPr>
        <w:t xml:space="preserve">] who </w:t>
      </w:r>
      <w:r w:rsidRPr="00D15ABE">
        <w:rPr>
          <w:rFonts w:ascii="Times New Roman" w:hAnsi="Times New Roman" w:cs="Times New Roman"/>
        </w:rPr>
        <w:t>reported</w:t>
      </w:r>
      <w:r w:rsidRPr="00F10EBA">
        <w:rPr>
          <w:rFonts w:ascii="Times New Roman" w:hAnsi="Times New Roman" w:cs="Times New Roman"/>
        </w:rPr>
        <w:t xml:space="preserve"> that the overall permeation coefficient of Cr (VI) increases with the co</w:t>
      </w:r>
      <w:r>
        <w:rPr>
          <w:rFonts w:ascii="Times New Roman" w:hAnsi="Times New Roman" w:cs="Times New Roman"/>
        </w:rPr>
        <w:t>ncentration of stripp</w:t>
      </w:r>
      <w:r w:rsidRPr="005A6B76">
        <w:rPr>
          <w:rFonts w:ascii="Times New Roman" w:hAnsi="Times New Roman" w:cs="Times New Roman"/>
        </w:rPr>
        <w:t>ing agent. However, beyond 1.0 M, the permeability value slightly decreased to 5.11 x 10</w:t>
      </w:r>
      <w:r w:rsidRPr="005A6B76">
        <w:rPr>
          <w:rFonts w:ascii="Times New Roman" w:hAnsi="Times New Roman" w:cs="Times New Roman"/>
          <w:vertAlign w:val="superscript"/>
        </w:rPr>
        <w:t>-2</w:t>
      </w:r>
      <w:r w:rsidRPr="005A6B76">
        <w:rPr>
          <w:rFonts w:ascii="Times New Roman" w:hAnsi="Times New Roman" w:cs="Times New Roman"/>
        </w:rPr>
        <w:t> cms</w:t>
      </w:r>
      <w:r w:rsidRPr="005A6B76">
        <w:rPr>
          <w:rFonts w:ascii="Times New Roman" w:hAnsi="Times New Roman" w:cs="Times New Roman"/>
          <w:vertAlign w:val="superscript"/>
        </w:rPr>
        <w:t>-1</w:t>
      </w:r>
      <w:r w:rsidRPr="005A6B76">
        <w:rPr>
          <w:rFonts w:ascii="Times New Roman" w:hAnsi="Times New Roman" w:cs="Times New Roman"/>
        </w:rPr>
        <w:t xml:space="preserve">. Based </w:t>
      </w:r>
      <w:r w:rsidRPr="00F10EBA">
        <w:rPr>
          <w:rFonts w:ascii="Times New Roman" w:hAnsi="Times New Roman" w:cs="Times New Roman"/>
        </w:rPr>
        <w:t>on the transport mechanism shown in Figure 3, the counter transport also occurred where the OH</w:t>
      </w:r>
      <w:r w:rsidRPr="00BC17B0">
        <w:rPr>
          <w:rFonts w:ascii="Times New Roman" w:hAnsi="Times New Roman" w:cs="Times New Roman"/>
          <w:vertAlign w:val="superscript"/>
        </w:rPr>
        <w:t>-</w:t>
      </w:r>
      <w:r w:rsidRPr="00F10EBA">
        <w:rPr>
          <w:rFonts w:ascii="Times New Roman" w:hAnsi="Times New Roman" w:cs="Times New Roman"/>
        </w:rPr>
        <w:t xml:space="preserve"> ion from stripping phase also acts as a driving force by complexation with the carrier in the membrane- strip interface to aid the permeation of chromium ions through SLM process. Therefore at excess NaOH concentration, the driving force from the stripping phase only become saturated. At this condition, the number of chromium ion which permeate through the membrane phase seems to reduce as about 100% of chromium ions were already transported to the stripping phase at 1.0 M NaOH. Besides, a higher </w:t>
      </w:r>
      <w:r w:rsidRPr="00D15ABE">
        <w:rPr>
          <w:rFonts w:ascii="Times New Roman" w:hAnsi="Times New Roman" w:cs="Times New Roman"/>
        </w:rPr>
        <w:t xml:space="preserve">concentration of NaOH will lead to the higher ionic strength which thereby causing the inefficiency of the recovery process. </w:t>
      </w:r>
    </w:p>
    <w:p w14:paraId="637E3AA3" w14:textId="77777777" w:rsidR="004A4FFE" w:rsidRDefault="004A4FFE" w:rsidP="00BC17B0">
      <w:pPr>
        <w:rPr>
          <w:rFonts w:ascii="Times New Roman" w:hAnsi="Times New Roman" w:cs="Times New Roman"/>
        </w:rPr>
      </w:pPr>
    </w:p>
    <w:p w14:paraId="7C9C60EB" w14:textId="77777777" w:rsidR="00BC17B0" w:rsidRPr="00F10EBA" w:rsidRDefault="00D15ABE" w:rsidP="00BC17B0">
      <w:pPr>
        <w:rPr>
          <w:rFonts w:ascii="Times New Roman" w:hAnsi="Times New Roman" w:cs="Times New Roman"/>
        </w:rPr>
      </w:pPr>
      <w:r w:rsidRPr="00D15ABE">
        <w:rPr>
          <w:rFonts w:ascii="Times New Roman" w:hAnsi="Times New Roman" w:cs="Times New Roman"/>
        </w:rPr>
        <w:t xml:space="preserve">Venkatesan and </w:t>
      </w:r>
      <w:r w:rsidRPr="00382659">
        <w:rPr>
          <w:rFonts w:ascii="Times New Roman" w:hAnsi="Times New Roman" w:cs="Times New Roman"/>
        </w:rPr>
        <w:t>Palanivelu [21</w:t>
      </w:r>
      <w:r w:rsidR="00BC17B0" w:rsidRPr="00382659">
        <w:rPr>
          <w:rFonts w:ascii="Times New Roman" w:hAnsi="Times New Roman" w:cs="Times New Roman"/>
        </w:rPr>
        <w:t xml:space="preserve">] also reported that the degree of extraction remains constant afterwards as the stripping agent concentration achieved </w:t>
      </w:r>
      <w:r w:rsidR="00BC17B0" w:rsidRPr="00D15ABE">
        <w:rPr>
          <w:rFonts w:ascii="Times New Roman" w:hAnsi="Times New Roman" w:cs="Times New Roman"/>
        </w:rPr>
        <w:t>the</w:t>
      </w:r>
      <w:r w:rsidR="00BC17B0" w:rsidRPr="00F10EBA">
        <w:rPr>
          <w:rFonts w:ascii="Times New Roman" w:hAnsi="Times New Roman" w:cs="Times New Roman"/>
        </w:rPr>
        <w:t xml:space="preserve"> maximum rate. This is due to the saturation of the driving force for diffusion through the SLM owing to an increase of metal complexes concentration at the membrane-internal interface. So, 0.5 M NaOH concentration is adequate for the chromium extraction. Besides, </w:t>
      </w:r>
      <w:r w:rsidR="00BC17B0" w:rsidRPr="001F0184">
        <w:rPr>
          <w:rFonts w:ascii="Times New Roman" w:hAnsi="Times New Roman" w:cs="Times New Roman"/>
        </w:rPr>
        <w:t>Figure 6(b) shows the recovery result at 0.5 M NaOH concentration is higher than 1.0 M. This means that the stripping reaction occurs very fast at the membrane-internal interface. Thus 0.5 M of NaOH concentration is adequate in achieve a high recovery rate of chromium.</w:t>
      </w:r>
    </w:p>
    <w:p w14:paraId="163F122E" w14:textId="77777777" w:rsidR="007F1716" w:rsidRPr="007F1716" w:rsidRDefault="007F1716" w:rsidP="004A4FFE">
      <w:pPr>
        <w:widowControl/>
        <w:shd w:val="clear" w:color="auto" w:fill="FFFFFF"/>
        <w:wordWrap/>
        <w:autoSpaceDE/>
        <w:autoSpaceDN/>
        <w:rPr>
          <w:rFonts w:ascii="Times New Roman" w:eastAsia="Times New Roman" w:hAnsi="Times New Roman" w:cs="Times New Roman"/>
          <w:color w:val="1F1F1F"/>
          <w:kern w:val="0"/>
          <w:szCs w:val="24"/>
          <w:lang w:eastAsia="en-MY"/>
        </w:rPr>
      </w:pPr>
    </w:p>
    <w:p w14:paraId="0CA93D77" w14:textId="77777777" w:rsidR="007F1716" w:rsidRDefault="007F1716" w:rsidP="007F1716">
      <w:pPr>
        <w:shd w:val="clear" w:color="auto" w:fill="FFFFFF"/>
        <w:jc w:val="center"/>
        <w:rPr>
          <w:rFonts w:ascii="Times New Roman" w:hAnsi="Times New Roman" w:cs="Times New Roman"/>
          <w:color w:val="1F1F1F"/>
          <w:szCs w:val="24"/>
          <w:lang w:eastAsia="en-MY"/>
        </w:rPr>
      </w:pPr>
      <w:r w:rsidRPr="007F1716">
        <w:rPr>
          <w:rFonts w:ascii="Times New Roman" w:hAnsi="Times New Roman" w:cs="Times New Roman"/>
          <w:color w:val="1F1F1F"/>
          <w:szCs w:val="24"/>
          <w:lang w:eastAsia="en-MY"/>
        </w:rPr>
        <w:t>Table 3</w:t>
      </w:r>
      <w:r w:rsidR="004A4FFE">
        <w:rPr>
          <w:rFonts w:ascii="Times New Roman" w:hAnsi="Times New Roman" w:cs="Times New Roman"/>
          <w:color w:val="1F1F1F"/>
          <w:szCs w:val="24"/>
          <w:lang w:eastAsia="en-MY"/>
        </w:rPr>
        <w:t>.</w:t>
      </w:r>
      <w:r w:rsidRPr="007F1716">
        <w:rPr>
          <w:rFonts w:ascii="Times New Roman" w:hAnsi="Times New Roman" w:cs="Times New Roman"/>
          <w:color w:val="1F1F1F"/>
          <w:szCs w:val="24"/>
          <w:lang w:eastAsia="en-MY"/>
        </w:rPr>
        <w:t xml:space="preserve"> Permeability coefficient value as a function of stripping agent concentration</w:t>
      </w:r>
    </w:p>
    <w:p w14:paraId="53A7AE09" w14:textId="77777777" w:rsidR="004A4FFE" w:rsidRPr="007F1716" w:rsidRDefault="004A4FFE" w:rsidP="007F1716">
      <w:pPr>
        <w:shd w:val="clear" w:color="auto" w:fill="FFFFFF"/>
        <w:jc w:val="center"/>
        <w:rPr>
          <w:rFonts w:ascii="Times New Roman" w:hAnsi="Times New Roman" w:cs="Times New Roman"/>
          <w:color w:val="1F1F1F"/>
          <w:szCs w:val="24"/>
          <w:lang w:eastAsia="en-MY"/>
        </w:rPr>
      </w:pP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1844"/>
      </w:tblGrid>
      <w:tr w:rsidR="007F1716" w:rsidRPr="007F1716" w14:paraId="4DDCC233" w14:textId="77777777" w:rsidTr="00285D96">
        <w:trPr>
          <w:jc w:val="center"/>
        </w:trPr>
        <w:tc>
          <w:tcPr>
            <w:tcW w:w="0" w:type="auto"/>
            <w:tcBorders>
              <w:top w:val="single" w:sz="4" w:space="0" w:color="auto"/>
              <w:bottom w:val="single" w:sz="4" w:space="0" w:color="auto"/>
            </w:tcBorders>
          </w:tcPr>
          <w:p w14:paraId="2CC90C5D" w14:textId="09F4AAF0" w:rsidR="00285D96" w:rsidRDefault="007F1716" w:rsidP="007F1716">
            <w:pPr>
              <w:jc w:val="center"/>
              <w:rPr>
                <w:rFonts w:ascii="Times New Roman" w:hAnsi="Times New Roman" w:cs="Times New Roman"/>
                <w:b/>
                <w:color w:val="1F1F1F"/>
                <w:lang w:eastAsia="en-MY"/>
              </w:rPr>
            </w:pPr>
            <w:r w:rsidRPr="007F1716">
              <w:rPr>
                <w:rFonts w:ascii="Times New Roman" w:hAnsi="Times New Roman" w:cs="Times New Roman"/>
                <w:b/>
                <w:color w:val="1F1F1F"/>
                <w:lang w:eastAsia="en-MY"/>
              </w:rPr>
              <w:t xml:space="preserve">Effect of NaOH </w:t>
            </w:r>
            <w:r w:rsidR="00285D96">
              <w:rPr>
                <w:rFonts w:ascii="Times New Roman" w:hAnsi="Times New Roman" w:cs="Times New Roman"/>
                <w:b/>
                <w:color w:val="1F1F1F"/>
                <w:lang w:eastAsia="en-MY"/>
              </w:rPr>
              <w:t>C</w:t>
            </w:r>
            <w:r w:rsidRPr="007F1716">
              <w:rPr>
                <w:rFonts w:ascii="Times New Roman" w:hAnsi="Times New Roman" w:cs="Times New Roman"/>
                <w:b/>
                <w:color w:val="1F1F1F"/>
                <w:lang w:eastAsia="en-MY"/>
              </w:rPr>
              <w:t xml:space="preserve">oncentration </w:t>
            </w:r>
          </w:p>
          <w:p w14:paraId="62CC64C3" w14:textId="37EC2660" w:rsidR="007F1716" w:rsidRPr="007F1716" w:rsidRDefault="007F1716" w:rsidP="007F1716">
            <w:pPr>
              <w:jc w:val="center"/>
              <w:rPr>
                <w:rFonts w:ascii="Times New Roman" w:hAnsi="Times New Roman" w:cs="Times New Roman"/>
                <w:b/>
                <w:color w:val="1F1F1F"/>
                <w:lang w:eastAsia="en-MY"/>
              </w:rPr>
            </w:pPr>
            <w:r w:rsidRPr="007F1716">
              <w:rPr>
                <w:rFonts w:ascii="Times New Roman" w:hAnsi="Times New Roman" w:cs="Times New Roman"/>
                <w:b/>
                <w:color w:val="1F1F1F"/>
                <w:lang w:eastAsia="en-MY"/>
              </w:rPr>
              <w:t>(M)</w:t>
            </w:r>
          </w:p>
        </w:tc>
        <w:tc>
          <w:tcPr>
            <w:tcW w:w="0" w:type="auto"/>
            <w:tcBorders>
              <w:top w:val="single" w:sz="4" w:space="0" w:color="auto"/>
              <w:bottom w:val="single" w:sz="4" w:space="0" w:color="auto"/>
            </w:tcBorders>
          </w:tcPr>
          <w:p w14:paraId="7988FB80" w14:textId="5EB0869E" w:rsidR="00285D96" w:rsidRDefault="00285D96" w:rsidP="007F1716">
            <w:pPr>
              <w:jc w:val="center"/>
              <w:rPr>
                <w:rFonts w:ascii="Times New Roman" w:hAnsi="Times New Roman" w:cs="Times New Roman"/>
                <w:b/>
                <w:lang w:eastAsia="en-MY"/>
              </w:rPr>
            </w:pPr>
            <w:r>
              <w:rPr>
                <w:rFonts w:ascii="Times New Roman" w:hAnsi="Times New Roman" w:cs="Times New Roman"/>
                <w:b/>
                <w:lang w:eastAsia="en-MY"/>
              </w:rPr>
              <w:t>Permeability Value</w:t>
            </w:r>
          </w:p>
          <w:p w14:paraId="56427058" w14:textId="17255A69" w:rsidR="007F1716" w:rsidRPr="007F1716" w:rsidRDefault="007F1716" w:rsidP="007F1716">
            <w:pPr>
              <w:jc w:val="center"/>
              <w:rPr>
                <w:rFonts w:ascii="Times New Roman" w:hAnsi="Times New Roman" w:cs="Times New Roman"/>
                <w:b/>
                <w:color w:val="1F1F1F"/>
                <w:lang w:eastAsia="en-MY"/>
              </w:rPr>
            </w:pPr>
            <w:r w:rsidRPr="007F1716">
              <w:rPr>
                <w:rFonts w:ascii="Times New Roman" w:hAnsi="Times New Roman" w:cs="Times New Roman"/>
                <w:b/>
                <w:lang w:eastAsia="en-MY"/>
              </w:rPr>
              <w:t>(P x10</w:t>
            </w:r>
            <w:r w:rsidRPr="007F1716">
              <w:rPr>
                <w:rFonts w:ascii="Times New Roman" w:hAnsi="Times New Roman" w:cs="Times New Roman"/>
                <w:b/>
                <w:vertAlign w:val="superscript"/>
                <w:lang w:eastAsia="en-MY"/>
              </w:rPr>
              <w:t>-2</w:t>
            </w:r>
            <w:r w:rsidRPr="007F1716">
              <w:rPr>
                <w:rFonts w:ascii="Times New Roman" w:hAnsi="Times New Roman" w:cs="Times New Roman"/>
                <w:b/>
                <w:lang w:eastAsia="en-MY"/>
              </w:rPr>
              <w:t xml:space="preserve"> , cms</w:t>
            </w:r>
            <w:r w:rsidRPr="007F1716">
              <w:rPr>
                <w:rFonts w:ascii="Times New Roman" w:hAnsi="Times New Roman" w:cs="Times New Roman"/>
                <w:b/>
                <w:vertAlign w:val="superscript"/>
                <w:lang w:eastAsia="en-MY"/>
              </w:rPr>
              <w:t>-1</w:t>
            </w:r>
            <w:r w:rsidRPr="007F1716">
              <w:rPr>
                <w:rFonts w:ascii="Times New Roman" w:hAnsi="Times New Roman" w:cs="Times New Roman"/>
                <w:b/>
                <w:lang w:eastAsia="en-MY"/>
              </w:rPr>
              <w:t>)</w:t>
            </w:r>
          </w:p>
        </w:tc>
      </w:tr>
      <w:tr w:rsidR="007F1716" w:rsidRPr="007F1716" w14:paraId="17A6AB5B" w14:textId="77777777" w:rsidTr="00285D96">
        <w:trPr>
          <w:jc w:val="center"/>
        </w:trPr>
        <w:tc>
          <w:tcPr>
            <w:tcW w:w="0" w:type="auto"/>
            <w:tcBorders>
              <w:top w:val="single" w:sz="4" w:space="0" w:color="auto"/>
            </w:tcBorders>
          </w:tcPr>
          <w:p w14:paraId="2912FD63" w14:textId="77777777" w:rsidR="007F1716" w:rsidRPr="007F1716" w:rsidRDefault="007F1716" w:rsidP="007F1716">
            <w:pPr>
              <w:jc w:val="center"/>
              <w:rPr>
                <w:rFonts w:ascii="Times New Roman" w:hAnsi="Times New Roman" w:cs="Times New Roman"/>
                <w:color w:val="1F1F1F"/>
                <w:lang w:eastAsia="en-MY"/>
              </w:rPr>
            </w:pPr>
            <w:r w:rsidRPr="007F1716">
              <w:rPr>
                <w:rFonts w:ascii="Times New Roman" w:hAnsi="Times New Roman" w:cs="Times New Roman"/>
                <w:color w:val="1F1F1F"/>
                <w:lang w:eastAsia="en-MY"/>
              </w:rPr>
              <w:t>0.5</w:t>
            </w:r>
          </w:p>
        </w:tc>
        <w:tc>
          <w:tcPr>
            <w:tcW w:w="0" w:type="auto"/>
            <w:tcBorders>
              <w:top w:val="single" w:sz="4" w:space="0" w:color="auto"/>
            </w:tcBorders>
          </w:tcPr>
          <w:p w14:paraId="588F9727" w14:textId="77777777" w:rsidR="007F1716" w:rsidRPr="007F1716" w:rsidRDefault="007F1716" w:rsidP="007F1716">
            <w:pPr>
              <w:jc w:val="center"/>
              <w:rPr>
                <w:rFonts w:ascii="Times New Roman" w:hAnsi="Times New Roman" w:cs="Times New Roman"/>
                <w:color w:val="1F1F1F"/>
                <w:lang w:eastAsia="en-MY"/>
              </w:rPr>
            </w:pPr>
            <w:r w:rsidRPr="007F1716">
              <w:rPr>
                <w:rFonts w:ascii="Times New Roman" w:hAnsi="Times New Roman" w:cs="Times New Roman"/>
                <w:color w:val="1F1F1F"/>
                <w:lang w:eastAsia="en-MY"/>
              </w:rPr>
              <w:t>4.06</w:t>
            </w:r>
          </w:p>
        </w:tc>
      </w:tr>
      <w:tr w:rsidR="007F1716" w:rsidRPr="007F1716" w14:paraId="72F86EE8" w14:textId="77777777" w:rsidTr="00285D96">
        <w:trPr>
          <w:jc w:val="center"/>
        </w:trPr>
        <w:tc>
          <w:tcPr>
            <w:tcW w:w="0" w:type="auto"/>
          </w:tcPr>
          <w:p w14:paraId="70088305" w14:textId="77777777" w:rsidR="007F1716" w:rsidRPr="007F1716" w:rsidRDefault="007F1716" w:rsidP="007F1716">
            <w:pPr>
              <w:jc w:val="center"/>
              <w:rPr>
                <w:rFonts w:ascii="Times New Roman" w:hAnsi="Times New Roman" w:cs="Times New Roman"/>
                <w:color w:val="1F1F1F"/>
                <w:lang w:eastAsia="en-MY"/>
              </w:rPr>
            </w:pPr>
            <w:r w:rsidRPr="007F1716">
              <w:rPr>
                <w:rFonts w:ascii="Times New Roman" w:hAnsi="Times New Roman" w:cs="Times New Roman"/>
                <w:color w:val="1F1F1F"/>
                <w:lang w:eastAsia="en-MY"/>
              </w:rPr>
              <w:t>1.0</w:t>
            </w:r>
          </w:p>
        </w:tc>
        <w:tc>
          <w:tcPr>
            <w:tcW w:w="0" w:type="auto"/>
          </w:tcPr>
          <w:p w14:paraId="1197432A" w14:textId="77777777" w:rsidR="007F1716" w:rsidRPr="007F1716" w:rsidRDefault="007F1716" w:rsidP="007F1716">
            <w:pPr>
              <w:jc w:val="center"/>
              <w:rPr>
                <w:rFonts w:ascii="Times New Roman" w:hAnsi="Times New Roman" w:cs="Times New Roman"/>
                <w:color w:val="1F1F1F"/>
                <w:lang w:eastAsia="en-MY"/>
              </w:rPr>
            </w:pPr>
            <w:r w:rsidRPr="007F1716">
              <w:rPr>
                <w:rFonts w:ascii="Times New Roman" w:hAnsi="Times New Roman" w:cs="Times New Roman"/>
                <w:color w:val="1F1F1F"/>
                <w:lang w:eastAsia="en-MY"/>
              </w:rPr>
              <w:t>5.91</w:t>
            </w:r>
          </w:p>
        </w:tc>
      </w:tr>
      <w:tr w:rsidR="007F1716" w:rsidRPr="007F1716" w14:paraId="6624CC24" w14:textId="77777777" w:rsidTr="00285D96">
        <w:trPr>
          <w:jc w:val="center"/>
        </w:trPr>
        <w:tc>
          <w:tcPr>
            <w:tcW w:w="0" w:type="auto"/>
          </w:tcPr>
          <w:p w14:paraId="3FC3B384" w14:textId="77777777" w:rsidR="007F1716" w:rsidRPr="007F1716" w:rsidRDefault="007F1716" w:rsidP="007F1716">
            <w:pPr>
              <w:jc w:val="center"/>
              <w:rPr>
                <w:rFonts w:ascii="Times New Roman" w:hAnsi="Times New Roman" w:cs="Times New Roman"/>
                <w:color w:val="1F1F1F"/>
                <w:lang w:eastAsia="en-MY"/>
              </w:rPr>
            </w:pPr>
            <w:r w:rsidRPr="007F1716">
              <w:rPr>
                <w:rFonts w:ascii="Times New Roman" w:hAnsi="Times New Roman" w:cs="Times New Roman"/>
                <w:color w:val="1F1F1F"/>
                <w:lang w:eastAsia="en-MY"/>
              </w:rPr>
              <w:t>1.5</w:t>
            </w:r>
          </w:p>
        </w:tc>
        <w:tc>
          <w:tcPr>
            <w:tcW w:w="0" w:type="auto"/>
          </w:tcPr>
          <w:p w14:paraId="51CAA4E5" w14:textId="77777777" w:rsidR="007F1716" w:rsidRPr="007F1716" w:rsidRDefault="007F1716" w:rsidP="007F1716">
            <w:pPr>
              <w:jc w:val="center"/>
              <w:rPr>
                <w:rFonts w:ascii="Times New Roman" w:hAnsi="Times New Roman" w:cs="Times New Roman"/>
                <w:color w:val="1F1F1F"/>
                <w:lang w:eastAsia="en-MY"/>
              </w:rPr>
            </w:pPr>
            <w:r w:rsidRPr="007F1716">
              <w:rPr>
                <w:rFonts w:ascii="Times New Roman" w:hAnsi="Times New Roman" w:cs="Times New Roman"/>
                <w:color w:val="1F1F1F"/>
                <w:lang w:eastAsia="en-MY"/>
              </w:rPr>
              <w:t>5.11</w:t>
            </w:r>
          </w:p>
        </w:tc>
      </w:tr>
    </w:tbl>
    <w:p w14:paraId="2CB870F3" w14:textId="77777777" w:rsidR="0053203C" w:rsidRDefault="0053203C" w:rsidP="0053203C">
      <w:pPr>
        <w:outlineLvl w:val="0"/>
        <w:rPr>
          <w:rFonts w:ascii="Times New Roman" w:hAnsi="Times New Roman" w:cs="Times New Roman"/>
          <w:b/>
          <w:szCs w:val="20"/>
        </w:rPr>
      </w:pPr>
    </w:p>
    <w:p w14:paraId="3AD1D506" w14:textId="77777777" w:rsidR="00785CA6" w:rsidRDefault="00785CA6" w:rsidP="007F2152">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1EE60A3E" w14:textId="77777777" w:rsidR="007F2152" w:rsidRDefault="007F2152" w:rsidP="00FF4141">
      <w:pPr>
        <w:outlineLvl w:val="0"/>
        <w:rPr>
          <w:rFonts w:ascii="Times New Roman" w:hAnsi="Times New Roman" w:cs="Times New Roman"/>
          <w:szCs w:val="20"/>
        </w:rPr>
      </w:pPr>
      <w:r>
        <w:rPr>
          <w:rFonts w:ascii="Times New Roman" w:hAnsi="Times New Roman" w:cs="Times New Roman"/>
          <w:szCs w:val="20"/>
        </w:rPr>
        <w:t>In</w:t>
      </w:r>
      <w:r w:rsidRPr="00B139A0">
        <w:rPr>
          <w:rFonts w:ascii="Times New Roman" w:hAnsi="Times New Roman" w:cs="Times New Roman"/>
          <w:szCs w:val="20"/>
        </w:rPr>
        <w:t xml:space="preserve"> conclusion, the extraction of Cr (IV) was </w:t>
      </w:r>
      <w:r>
        <w:rPr>
          <w:rFonts w:ascii="Times New Roman" w:hAnsi="Times New Roman" w:cs="Times New Roman"/>
          <w:szCs w:val="20"/>
        </w:rPr>
        <w:t>successfully</w:t>
      </w:r>
      <w:r w:rsidRPr="00B139A0">
        <w:rPr>
          <w:rFonts w:ascii="Times New Roman" w:hAnsi="Times New Roman" w:cs="Times New Roman"/>
          <w:szCs w:val="20"/>
        </w:rPr>
        <w:t xml:space="preserve"> performed in SLM process using TOMAC as a carrier and NaOH as a stripping agent. TOMAC and NaOH can act as an excellent carrier and stripping agent for the removal and recovery of chromium ion. At pH 2 of feed phase with 1.0 M TOMAC and 0.5 M NaOH, about 90 and 98% of chromium can be successfully removed and recovered, respectively using</w:t>
      </w:r>
      <w:r>
        <w:rPr>
          <w:rFonts w:ascii="Times New Roman" w:hAnsi="Times New Roman" w:cs="Times New Roman"/>
          <w:szCs w:val="20"/>
        </w:rPr>
        <w:t xml:space="preserve"> a</w:t>
      </w:r>
      <w:r w:rsidRPr="00B139A0">
        <w:rPr>
          <w:rFonts w:ascii="Times New Roman" w:hAnsi="Times New Roman" w:cs="Times New Roman"/>
          <w:szCs w:val="20"/>
        </w:rPr>
        <w:t xml:space="preserve"> supported liquid membrane process</w:t>
      </w:r>
      <w:r>
        <w:rPr>
          <w:rFonts w:ascii="Times New Roman" w:hAnsi="Times New Roman" w:cs="Times New Roman"/>
          <w:szCs w:val="20"/>
        </w:rPr>
        <w:t>.</w:t>
      </w:r>
    </w:p>
    <w:p w14:paraId="7A23B5CD" w14:textId="77777777" w:rsidR="007F2152" w:rsidRDefault="007F2152" w:rsidP="007F2152">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47026C0A" w14:textId="77777777" w:rsidR="00FF4141" w:rsidRDefault="007F2152" w:rsidP="007F2152">
      <w:pPr>
        <w:rPr>
          <w:rFonts w:ascii="Times New Roman" w:hAnsi="Times New Roman" w:cs="Times New Roman"/>
          <w:szCs w:val="20"/>
        </w:rPr>
      </w:pPr>
      <w:r w:rsidRPr="007B5936">
        <w:rPr>
          <w:rFonts w:ascii="Times New Roman" w:hAnsi="Times New Roman" w:cs="Times New Roman"/>
          <w:szCs w:val="20"/>
        </w:rPr>
        <w:t>The authors would like to acknowledge the Ministry of Higher Education (MOHE) and Universiti Teknologi Malaysia (</w:t>
      </w:r>
      <w:r>
        <w:rPr>
          <w:rFonts w:ascii="Times New Roman" w:hAnsi="Times New Roman" w:cs="Times New Roman"/>
          <w:szCs w:val="20"/>
        </w:rPr>
        <w:t xml:space="preserve">Research Grant </w:t>
      </w:r>
      <w:r w:rsidRPr="007B5936">
        <w:rPr>
          <w:rFonts w:ascii="Times New Roman" w:hAnsi="Times New Roman" w:cs="Times New Roman"/>
          <w:szCs w:val="20"/>
        </w:rPr>
        <w:t>GUP: Q.J130000.2546</w:t>
      </w:r>
      <w:r>
        <w:rPr>
          <w:rFonts w:ascii="Times New Roman" w:hAnsi="Times New Roman" w:cs="Times New Roman"/>
          <w:szCs w:val="20"/>
        </w:rPr>
        <w:t>.</w:t>
      </w:r>
      <w:r w:rsidRPr="007B5936">
        <w:rPr>
          <w:rFonts w:ascii="Times New Roman" w:hAnsi="Times New Roman" w:cs="Times New Roman"/>
          <w:szCs w:val="20"/>
        </w:rPr>
        <w:t>14H21) for</w:t>
      </w:r>
      <w:r>
        <w:rPr>
          <w:rFonts w:ascii="Times New Roman" w:hAnsi="Times New Roman" w:cs="Times New Roman"/>
          <w:szCs w:val="20"/>
        </w:rPr>
        <w:t xml:space="preserve"> financial support in making</w:t>
      </w:r>
      <w:r w:rsidRPr="007B5936">
        <w:rPr>
          <w:rFonts w:ascii="Times New Roman" w:hAnsi="Times New Roman" w:cs="Times New Roman"/>
          <w:szCs w:val="20"/>
        </w:rPr>
        <w:t xml:space="preserve"> this research possible.</w:t>
      </w:r>
    </w:p>
    <w:p w14:paraId="42F78B22" w14:textId="77777777" w:rsidR="00FF4141" w:rsidRPr="00554415" w:rsidRDefault="00FF4141" w:rsidP="007F2152">
      <w:pPr>
        <w:rPr>
          <w:rFonts w:ascii="Times New Roman" w:hAnsi="Times New Roman" w:cs="Times New Roman"/>
          <w:szCs w:val="20"/>
        </w:rPr>
      </w:pPr>
    </w:p>
    <w:p w14:paraId="2DA1667A" w14:textId="77777777" w:rsidR="007F2152" w:rsidRDefault="007F2152" w:rsidP="00046335">
      <w:pPr>
        <w:jc w:val="center"/>
        <w:outlineLvl w:val="0"/>
        <w:rPr>
          <w:rFonts w:ascii="Times New Roman" w:hAnsi="Times New Roman" w:cs="Times New Roman"/>
          <w:b/>
          <w:szCs w:val="20"/>
        </w:rPr>
      </w:pPr>
      <w:r w:rsidRPr="00554415">
        <w:rPr>
          <w:rFonts w:ascii="Times New Roman" w:hAnsi="Times New Roman" w:cs="Times New Roman"/>
          <w:b/>
          <w:szCs w:val="20"/>
        </w:rPr>
        <w:t>References</w:t>
      </w:r>
    </w:p>
    <w:p w14:paraId="5134F186" w14:textId="77777777" w:rsidR="00C2696B" w:rsidRPr="00554415" w:rsidRDefault="00C2696B" w:rsidP="00046335">
      <w:pPr>
        <w:jc w:val="center"/>
        <w:outlineLvl w:val="0"/>
        <w:rPr>
          <w:rFonts w:ascii="Times New Roman" w:hAnsi="Times New Roman" w:cs="Times New Roman"/>
          <w:b/>
          <w:szCs w:val="20"/>
        </w:rPr>
      </w:pPr>
    </w:p>
    <w:p w14:paraId="23E528F8" w14:textId="68386DB6" w:rsidR="00D15ABE" w:rsidRPr="00FD78C5" w:rsidRDefault="00D15ABE" w:rsidP="00B112A4">
      <w:pPr>
        <w:pStyle w:val="ListParagraph"/>
        <w:numPr>
          <w:ilvl w:val="0"/>
          <w:numId w:val="1"/>
        </w:numPr>
        <w:ind w:left="851" w:hanging="851"/>
        <w:outlineLvl w:val="0"/>
        <w:rPr>
          <w:rFonts w:ascii="Times New Roman" w:hAnsi="Times New Roman" w:cs="Times New Roman"/>
          <w:sz w:val="18"/>
        </w:rPr>
      </w:pPr>
      <w:r w:rsidRPr="00FD78C5">
        <w:rPr>
          <w:rFonts w:ascii="Times New Roman" w:hAnsi="Times New Roman" w:cs="Times New Roman"/>
          <w:sz w:val="18"/>
        </w:rPr>
        <w:t xml:space="preserve">Malaysia Environmental Quality Report (Industrial Effluent) Regulations </w:t>
      </w:r>
      <w:r w:rsidR="00C2696B">
        <w:rPr>
          <w:rFonts w:ascii="Times New Roman" w:hAnsi="Times New Roman" w:cs="Times New Roman"/>
          <w:sz w:val="18"/>
        </w:rPr>
        <w:t>(</w:t>
      </w:r>
      <w:r w:rsidRPr="00FD78C5">
        <w:rPr>
          <w:rFonts w:ascii="Times New Roman" w:hAnsi="Times New Roman" w:cs="Times New Roman"/>
          <w:sz w:val="18"/>
        </w:rPr>
        <w:t>2009</w:t>
      </w:r>
      <w:r w:rsidR="00C2696B">
        <w:rPr>
          <w:rFonts w:ascii="Times New Roman" w:hAnsi="Times New Roman" w:cs="Times New Roman"/>
          <w:sz w:val="18"/>
        </w:rPr>
        <w:t>)</w:t>
      </w:r>
      <w:r w:rsidRPr="00FD78C5">
        <w:rPr>
          <w:rFonts w:ascii="Times New Roman" w:hAnsi="Times New Roman" w:cs="Times New Roman"/>
          <w:sz w:val="18"/>
        </w:rPr>
        <w:t>.</w:t>
      </w:r>
      <w:r w:rsidR="00C2696B">
        <w:rPr>
          <w:rFonts w:ascii="Times New Roman" w:hAnsi="Times New Roman" w:cs="Times New Roman"/>
          <w:sz w:val="18"/>
        </w:rPr>
        <w:t xml:space="preserve"> Malaysian Department of Environment, P.U. (A) 434.</w:t>
      </w:r>
    </w:p>
    <w:p w14:paraId="296172FC" w14:textId="64C61EB2" w:rsidR="00D15ABE" w:rsidRPr="00D15ABE" w:rsidRDefault="00D15ABE" w:rsidP="00B112A4">
      <w:pPr>
        <w:pStyle w:val="ListParagraph"/>
        <w:numPr>
          <w:ilvl w:val="0"/>
          <w:numId w:val="1"/>
        </w:numPr>
        <w:ind w:left="851" w:hanging="851"/>
        <w:outlineLvl w:val="0"/>
        <w:rPr>
          <w:rFonts w:ascii="Times New Roman" w:hAnsi="Times New Roman" w:cs="Times New Roman"/>
          <w:sz w:val="18"/>
        </w:rPr>
      </w:pPr>
      <w:r w:rsidRPr="00D15ABE">
        <w:rPr>
          <w:rFonts w:ascii="Times New Roman" w:hAnsi="Times New Roman" w:cs="Times New Roman"/>
          <w:sz w:val="18"/>
        </w:rPr>
        <w:t>Cavaco, S. A.</w:t>
      </w:r>
      <w:r w:rsidR="00285D96">
        <w:rPr>
          <w:rFonts w:ascii="Times New Roman" w:hAnsi="Times New Roman" w:cs="Times New Roman"/>
          <w:sz w:val="18"/>
        </w:rPr>
        <w:t>, Fernandes, S., Margarida, M. and</w:t>
      </w:r>
      <w:r w:rsidRPr="00D15ABE">
        <w:rPr>
          <w:rFonts w:ascii="Times New Roman" w:hAnsi="Times New Roman" w:cs="Times New Roman"/>
          <w:sz w:val="18"/>
        </w:rPr>
        <w:t xml:space="preserve"> Ferreira, M. (2007). Removal of chromium from electroplating industry effluents by ion exchange resins. </w:t>
      </w:r>
      <w:r w:rsidRPr="00D15ABE">
        <w:rPr>
          <w:rFonts w:ascii="Times New Roman" w:hAnsi="Times New Roman" w:cs="Times New Roman"/>
          <w:i/>
          <w:sz w:val="18"/>
        </w:rPr>
        <w:t>Journal of Hazardous Materials</w:t>
      </w:r>
      <w:r w:rsidRPr="00D15ABE">
        <w:rPr>
          <w:rFonts w:ascii="Times New Roman" w:hAnsi="Times New Roman" w:cs="Times New Roman"/>
          <w:sz w:val="18"/>
        </w:rPr>
        <w:t>, 144: 634</w:t>
      </w:r>
      <w:r w:rsidR="00285D96">
        <w:rPr>
          <w:rFonts w:ascii="Times New Roman" w:hAnsi="Times New Roman" w:cs="Times New Roman"/>
          <w:sz w:val="18"/>
        </w:rPr>
        <w:t xml:space="preserve"> </w:t>
      </w:r>
      <w:r w:rsidRPr="00D15ABE">
        <w:rPr>
          <w:rFonts w:ascii="Times New Roman" w:hAnsi="Times New Roman" w:cs="Times New Roman"/>
          <w:sz w:val="18"/>
        </w:rPr>
        <w:t>–</w:t>
      </w:r>
      <w:r w:rsidR="00285D96">
        <w:rPr>
          <w:rFonts w:ascii="Times New Roman" w:hAnsi="Times New Roman" w:cs="Times New Roman"/>
          <w:sz w:val="18"/>
        </w:rPr>
        <w:t xml:space="preserve"> </w:t>
      </w:r>
      <w:r w:rsidRPr="00D15ABE">
        <w:rPr>
          <w:rFonts w:ascii="Times New Roman" w:hAnsi="Times New Roman" w:cs="Times New Roman"/>
          <w:sz w:val="18"/>
        </w:rPr>
        <w:t xml:space="preserve">638. </w:t>
      </w:r>
    </w:p>
    <w:p w14:paraId="1A84EC90" w14:textId="4D03508E" w:rsidR="00D15ABE" w:rsidRPr="00285D96" w:rsidRDefault="00285D96" w:rsidP="00285D96">
      <w:pPr>
        <w:pStyle w:val="ListParagraph"/>
        <w:numPr>
          <w:ilvl w:val="0"/>
          <w:numId w:val="1"/>
        </w:numPr>
        <w:ind w:left="851" w:hanging="851"/>
        <w:outlineLvl w:val="0"/>
        <w:rPr>
          <w:rFonts w:ascii="Times New Roman" w:hAnsi="Times New Roman" w:cs="Times New Roman"/>
          <w:sz w:val="18"/>
        </w:rPr>
      </w:pPr>
      <w:r>
        <w:rPr>
          <w:rFonts w:ascii="Times New Roman" w:hAnsi="Times New Roman" w:cs="Times New Roman"/>
          <w:sz w:val="18"/>
        </w:rPr>
        <w:t>Unnithan, M. R. and</w:t>
      </w:r>
      <w:r w:rsidR="00D15ABE" w:rsidRPr="00D15ABE">
        <w:rPr>
          <w:rFonts w:ascii="Times New Roman" w:hAnsi="Times New Roman" w:cs="Times New Roman"/>
          <w:sz w:val="18"/>
        </w:rPr>
        <w:t xml:space="preserve"> Anirudhan, T. S. (2001). The </w:t>
      </w:r>
      <w:r w:rsidRPr="00D15ABE">
        <w:rPr>
          <w:rFonts w:ascii="Times New Roman" w:hAnsi="Times New Roman" w:cs="Times New Roman"/>
          <w:sz w:val="18"/>
        </w:rPr>
        <w:t xml:space="preserve">kinetics and thermodynamics of sorption of chromium </w:t>
      </w:r>
      <w:r w:rsidR="00D15ABE" w:rsidRPr="00D15ABE">
        <w:rPr>
          <w:rFonts w:ascii="Times New Roman" w:hAnsi="Times New Roman" w:cs="Times New Roman"/>
          <w:sz w:val="18"/>
        </w:rPr>
        <w:t xml:space="preserve">(VI) </w:t>
      </w:r>
      <w:r>
        <w:rPr>
          <w:rFonts w:ascii="Times New Roman" w:hAnsi="Times New Roman" w:cs="Times New Roman"/>
          <w:sz w:val="18"/>
        </w:rPr>
        <w:t>onto the i</w:t>
      </w:r>
      <w:r w:rsidR="00D15ABE" w:rsidRPr="00D15ABE">
        <w:rPr>
          <w:rFonts w:ascii="Times New Roman" w:hAnsi="Times New Roman" w:cs="Times New Roman"/>
          <w:sz w:val="18"/>
        </w:rPr>
        <w:t xml:space="preserve">ron(III) </w:t>
      </w:r>
      <w:r w:rsidRPr="00D15ABE">
        <w:rPr>
          <w:rFonts w:ascii="Times New Roman" w:hAnsi="Times New Roman" w:cs="Times New Roman"/>
          <w:sz w:val="18"/>
        </w:rPr>
        <w:t>complex of a carboxylated polyacrylamide-grafted sawdust</w:t>
      </w:r>
      <w:r>
        <w:rPr>
          <w:rFonts w:ascii="Times New Roman" w:hAnsi="Times New Roman" w:cs="Times New Roman"/>
          <w:sz w:val="18"/>
        </w:rPr>
        <w:t xml:space="preserve">. </w:t>
      </w:r>
      <w:r w:rsidR="00D15ABE" w:rsidRPr="00D15ABE">
        <w:rPr>
          <w:rFonts w:ascii="Times New Roman" w:hAnsi="Times New Roman" w:cs="Times New Roman"/>
          <w:i/>
          <w:sz w:val="18"/>
        </w:rPr>
        <w:t>Industrial &amp; Engineering Chemistry Research</w:t>
      </w:r>
      <w:r w:rsidR="00D15ABE" w:rsidRPr="00D15ABE">
        <w:rPr>
          <w:rFonts w:ascii="Times New Roman" w:hAnsi="Times New Roman" w:cs="Times New Roman"/>
          <w:sz w:val="18"/>
        </w:rPr>
        <w:t>, 40(12):</w:t>
      </w:r>
      <w:r>
        <w:rPr>
          <w:rFonts w:ascii="Times New Roman" w:hAnsi="Times New Roman" w:cs="Times New Roman"/>
          <w:sz w:val="18"/>
        </w:rPr>
        <w:t xml:space="preserve"> </w:t>
      </w:r>
      <w:r w:rsidR="00D15ABE" w:rsidRPr="00D15ABE">
        <w:rPr>
          <w:rFonts w:ascii="Times New Roman" w:hAnsi="Times New Roman" w:cs="Times New Roman"/>
          <w:sz w:val="18"/>
        </w:rPr>
        <w:t>2693</w:t>
      </w:r>
      <w:r>
        <w:rPr>
          <w:rFonts w:ascii="Times New Roman" w:hAnsi="Times New Roman" w:cs="Times New Roman"/>
          <w:sz w:val="18"/>
        </w:rPr>
        <w:t xml:space="preserve"> – </w:t>
      </w:r>
      <w:r w:rsidR="00D15ABE" w:rsidRPr="00285D96">
        <w:rPr>
          <w:rFonts w:ascii="Times New Roman" w:hAnsi="Times New Roman" w:cs="Times New Roman"/>
          <w:sz w:val="18"/>
        </w:rPr>
        <w:t xml:space="preserve">2701. </w:t>
      </w:r>
    </w:p>
    <w:p w14:paraId="787420EF" w14:textId="4A15A399" w:rsidR="00D15ABE" w:rsidRPr="00D15ABE" w:rsidRDefault="00D15ABE" w:rsidP="00B112A4">
      <w:pPr>
        <w:pStyle w:val="ListParagraph"/>
        <w:numPr>
          <w:ilvl w:val="0"/>
          <w:numId w:val="1"/>
        </w:numPr>
        <w:ind w:left="851" w:hanging="851"/>
        <w:outlineLvl w:val="0"/>
        <w:rPr>
          <w:rFonts w:ascii="Times New Roman" w:hAnsi="Times New Roman" w:cs="Times New Roman"/>
          <w:sz w:val="18"/>
        </w:rPr>
      </w:pPr>
      <w:r w:rsidRPr="00D15ABE">
        <w:rPr>
          <w:rFonts w:ascii="Times New Roman" w:hAnsi="Times New Roman" w:cs="Times New Roman"/>
          <w:sz w:val="18"/>
        </w:rPr>
        <w:t>K</w:t>
      </w:r>
      <w:r w:rsidR="00285D96">
        <w:rPr>
          <w:rFonts w:ascii="Times New Roman" w:hAnsi="Times New Roman" w:cs="Times New Roman"/>
          <w:sz w:val="18"/>
        </w:rPr>
        <w:t>ul, M. and</w:t>
      </w:r>
      <w:r w:rsidRPr="00D15ABE">
        <w:rPr>
          <w:rFonts w:ascii="Times New Roman" w:hAnsi="Times New Roman" w:cs="Times New Roman"/>
          <w:sz w:val="18"/>
        </w:rPr>
        <w:t xml:space="preserve"> Oskay, K. O. (2015). Separation and recovery of valuable metals from real mix electroplating wastewater by solvent extraction. </w:t>
      </w:r>
      <w:r w:rsidRPr="00D15ABE">
        <w:rPr>
          <w:rFonts w:ascii="Times New Roman" w:hAnsi="Times New Roman" w:cs="Times New Roman"/>
          <w:i/>
          <w:sz w:val="18"/>
        </w:rPr>
        <w:t>Hydrometallurgy</w:t>
      </w:r>
      <w:r w:rsidRPr="00D15ABE">
        <w:rPr>
          <w:rFonts w:ascii="Times New Roman" w:hAnsi="Times New Roman" w:cs="Times New Roman"/>
          <w:sz w:val="18"/>
        </w:rPr>
        <w:t>, 155:</w:t>
      </w:r>
      <w:r w:rsidR="00285D96">
        <w:rPr>
          <w:rFonts w:ascii="Times New Roman" w:hAnsi="Times New Roman" w:cs="Times New Roman"/>
          <w:sz w:val="18"/>
        </w:rPr>
        <w:t xml:space="preserve"> </w:t>
      </w:r>
      <w:r w:rsidRPr="00D15ABE">
        <w:rPr>
          <w:rFonts w:ascii="Times New Roman" w:hAnsi="Times New Roman" w:cs="Times New Roman"/>
          <w:sz w:val="18"/>
        </w:rPr>
        <w:t>153</w:t>
      </w:r>
      <w:r w:rsidR="00285D96">
        <w:rPr>
          <w:rFonts w:ascii="Times New Roman" w:hAnsi="Times New Roman" w:cs="Times New Roman"/>
          <w:sz w:val="18"/>
        </w:rPr>
        <w:t xml:space="preserve"> </w:t>
      </w:r>
      <w:r w:rsidRPr="00D15ABE">
        <w:rPr>
          <w:rFonts w:ascii="Times New Roman" w:hAnsi="Times New Roman" w:cs="Times New Roman"/>
          <w:sz w:val="18"/>
        </w:rPr>
        <w:t>–</w:t>
      </w:r>
      <w:r w:rsidR="00285D96">
        <w:rPr>
          <w:rFonts w:ascii="Times New Roman" w:hAnsi="Times New Roman" w:cs="Times New Roman"/>
          <w:sz w:val="18"/>
        </w:rPr>
        <w:t xml:space="preserve"> </w:t>
      </w:r>
      <w:r w:rsidRPr="00D15ABE">
        <w:rPr>
          <w:rFonts w:ascii="Times New Roman" w:hAnsi="Times New Roman" w:cs="Times New Roman"/>
          <w:sz w:val="18"/>
        </w:rPr>
        <w:t xml:space="preserve">160. </w:t>
      </w:r>
    </w:p>
    <w:p w14:paraId="1A205BC0" w14:textId="0C34B730" w:rsidR="00D15ABE" w:rsidRPr="00D15ABE" w:rsidRDefault="00D15ABE" w:rsidP="00B112A4">
      <w:pPr>
        <w:pStyle w:val="ListParagraph"/>
        <w:numPr>
          <w:ilvl w:val="0"/>
          <w:numId w:val="1"/>
        </w:numPr>
        <w:ind w:left="851" w:hanging="851"/>
        <w:outlineLvl w:val="0"/>
        <w:rPr>
          <w:rFonts w:ascii="Times New Roman" w:hAnsi="Times New Roman" w:cs="Times New Roman"/>
          <w:sz w:val="18"/>
        </w:rPr>
      </w:pPr>
      <w:r w:rsidRPr="00D15ABE">
        <w:rPr>
          <w:rFonts w:ascii="Times New Roman" w:hAnsi="Times New Roman" w:cs="Times New Roman"/>
          <w:sz w:val="18"/>
        </w:rPr>
        <w:t xml:space="preserve">Sadyrbaeva, T. Z. (2016). Removal of chromium (VI) from aqueous solutions using a novel hybrid liquid membrane-electrodialysis process. </w:t>
      </w:r>
      <w:r w:rsidRPr="00D15ABE">
        <w:rPr>
          <w:rFonts w:ascii="Times New Roman" w:hAnsi="Times New Roman" w:cs="Times New Roman"/>
          <w:i/>
          <w:sz w:val="18"/>
        </w:rPr>
        <w:t>Chemical Engineering and Processing,</w:t>
      </w:r>
      <w:r w:rsidRPr="00D15ABE">
        <w:rPr>
          <w:rFonts w:ascii="Times New Roman" w:hAnsi="Times New Roman" w:cs="Times New Roman"/>
          <w:sz w:val="18"/>
        </w:rPr>
        <w:t xml:space="preserve"> 99:</w:t>
      </w:r>
      <w:r w:rsidR="001A2ADC">
        <w:rPr>
          <w:rFonts w:ascii="Times New Roman" w:hAnsi="Times New Roman" w:cs="Times New Roman"/>
          <w:sz w:val="18"/>
        </w:rPr>
        <w:t xml:space="preserve"> </w:t>
      </w:r>
      <w:r w:rsidRPr="00D15ABE">
        <w:rPr>
          <w:rFonts w:ascii="Times New Roman" w:hAnsi="Times New Roman" w:cs="Times New Roman"/>
          <w:sz w:val="18"/>
        </w:rPr>
        <w:t>183</w:t>
      </w:r>
      <w:r w:rsidR="001A2ADC">
        <w:rPr>
          <w:rFonts w:ascii="Times New Roman" w:hAnsi="Times New Roman" w:cs="Times New Roman"/>
          <w:sz w:val="18"/>
        </w:rPr>
        <w:t xml:space="preserve"> </w:t>
      </w:r>
      <w:r w:rsidRPr="00D15ABE">
        <w:rPr>
          <w:rFonts w:ascii="Times New Roman" w:hAnsi="Times New Roman" w:cs="Times New Roman"/>
          <w:sz w:val="18"/>
        </w:rPr>
        <w:t>–</w:t>
      </w:r>
      <w:r w:rsidR="001A2ADC">
        <w:rPr>
          <w:rFonts w:ascii="Times New Roman" w:hAnsi="Times New Roman" w:cs="Times New Roman"/>
          <w:sz w:val="18"/>
        </w:rPr>
        <w:t xml:space="preserve"> </w:t>
      </w:r>
      <w:r w:rsidRPr="00D15ABE">
        <w:rPr>
          <w:rFonts w:ascii="Times New Roman" w:hAnsi="Times New Roman" w:cs="Times New Roman"/>
          <w:sz w:val="18"/>
        </w:rPr>
        <w:t xml:space="preserve">191. </w:t>
      </w:r>
    </w:p>
    <w:p w14:paraId="666C9004" w14:textId="3F865CE2" w:rsidR="00D15ABE" w:rsidRPr="001A2ADC" w:rsidRDefault="00D15ABE" w:rsidP="001A2ADC">
      <w:pPr>
        <w:pStyle w:val="ListParagraph"/>
        <w:numPr>
          <w:ilvl w:val="0"/>
          <w:numId w:val="1"/>
        </w:numPr>
        <w:ind w:left="851" w:hanging="851"/>
        <w:outlineLvl w:val="0"/>
        <w:rPr>
          <w:rFonts w:ascii="Times New Roman" w:hAnsi="Times New Roman" w:cs="Times New Roman"/>
          <w:sz w:val="18"/>
        </w:rPr>
      </w:pPr>
      <w:r w:rsidRPr="00D15ABE">
        <w:rPr>
          <w:rFonts w:ascii="Times New Roman" w:hAnsi="Times New Roman" w:cs="Times New Roman"/>
          <w:sz w:val="18"/>
        </w:rPr>
        <w:t>Othman, N., Harrudin, N., Idr</w:t>
      </w:r>
      <w:r w:rsidR="001A2ADC">
        <w:rPr>
          <w:rFonts w:ascii="Times New Roman" w:hAnsi="Times New Roman" w:cs="Times New Roman"/>
          <w:sz w:val="18"/>
        </w:rPr>
        <w:t>is, A., Ooi, Z. Y., Fatiha, N. and</w:t>
      </w:r>
      <w:r w:rsidRPr="00D15ABE">
        <w:rPr>
          <w:rFonts w:ascii="Times New Roman" w:hAnsi="Times New Roman" w:cs="Times New Roman"/>
          <w:sz w:val="18"/>
        </w:rPr>
        <w:t xml:space="preserve"> Sulaiman, R. N. R. (2016). Fabrication of polypropylene membrane via thermally induced phase sep</w:t>
      </w:r>
      <w:r w:rsidR="001A2ADC">
        <w:rPr>
          <w:rFonts w:ascii="Times New Roman" w:hAnsi="Times New Roman" w:cs="Times New Roman"/>
          <w:sz w:val="18"/>
        </w:rPr>
        <w:t>aration as a support matrix of t</w:t>
      </w:r>
      <w:r w:rsidRPr="00D15ABE">
        <w:rPr>
          <w:rFonts w:ascii="Times New Roman" w:hAnsi="Times New Roman" w:cs="Times New Roman"/>
          <w:sz w:val="18"/>
        </w:rPr>
        <w:t xml:space="preserve">ridodecylamine supported liquid membrane for Red 3BS dye removal. </w:t>
      </w:r>
      <w:r w:rsidRPr="00D15ABE">
        <w:rPr>
          <w:rFonts w:ascii="Times New Roman" w:hAnsi="Times New Roman" w:cs="Times New Roman"/>
          <w:i/>
          <w:sz w:val="18"/>
        </w:rPr>
        <w:t>Desalination and Water Treatment</w:t>
      </w:r>
      <w:r w:rsidRPr="00D15ABE">
        <w:rPr>
          <w:rFonts w:ascii="Times New Roman" w:hAnsi="Times New Roman" w:cs="Times New Roman"/>
          <w:sz w:val="18"/>
        </w:rPr>
        <w:t>, 57: 12287</w:t>
      </w:r>
      <w:r w:rsidR="001A2ADC">
        <w:rPr>
          <w:rFonts w:ascii="Times New Roman" w:hAnsi="Times New Roman" w:cs="Times New Roman"/>
          <w:sz w:val="18"/>
        </w:rPr>
        <w:t xml:space="preserve"> – </w:t>
      </w:r>
      <w:r w:rsidRPr="001A2ADC">
        <w:rPr>
          <w:rFonts w:ascii="Times New Roman" w:hAnsi="Times New Roman" w:cs="Times New Roman"/>
          <w:sz w:val="18"/>
        </w:rPr>
        <w:t xml:space="preserve">12301. </w:t>
      </w:r>
    </w:p>
    <w:p w14:paraId="6DDDDD4A" w14:textId="536CD5B4" w:rsidR="00D15ABE" w:rsidRPr="001A2ADC" w:rsidRDefault="00D15ABE" w:rsidP="001A2ADC">
      <w:pPr>
        <w:pStyle w:val="ListParagraph"/>
        <w:numPr>
          <w:ilvl w:val="0"/>
          <w:numId w:val="1"/>
        </w:numPr>
        <w:ind w:left="851" w:hanging="851"/>
        <w:outlineLvl w:val="0"/>
        <w:rPr>
          <w:rFonts w:ascii="Times New Roman" w:hAnsi="Times New Roman" w:cs="Times New Roman"/>
          <w:sz w:val="18"/>
        </w:rPr>
      </w:pPr>
      <w:r w:rsidRPr="00D15ABE">
        <w:rPr>
          <w:rFonts w:ascii="Times New Roman" w:hAnsi="Times New Roman" w:cs="Times New Roman"/>
          <w:sz w:val="18"/>
        </w:rPr>
        <w:t>N</w:t>
      </w:r>
      <w:r w:rsidR="001A2ADC">
        <w:rPr>
          <w:rFonts w:ascii="Times New Roman" w:hAnsi="Times New Roman" w:cs="Times New Roman"/>
          <w:sz w:val="18"/>
        </w:rPr>
        <w:t>oah, N. F. M., Othman, N. and</w:t>
      </w:r>
      <w:r w:rsidRPr="00D15ABE">
        <w:rPr>
          <w:rFonts w:ascii="Times New Roman" w:hAnsi="Times New Roman" w:cs="Times New Roman"/>
          <w:sz w:val="18"/>
        </w:rPr>
        <w:t xml:space="preserve"> Jusoh, N. (2016). Highly selective transport of palladium from electroplating wastewater using emulsion liquid membrane process. </w:t>
      </w:r>
      <w:r w:rsidRPr="00D15ABE">
        <w:rPr>
          <w:rFonts w:ascii="Times New Roman" w:hAnsi="Times New Roman" w:cs="Times New Roman"/>
          <w:i/>
          <w:sz w:val="18"/>
        </w:rPr>
        <w:t>Journal of the Taiwan Institute of Chemical Engineers</w:t>
      </w:r>
      <w:r w:rsidRPr="00D15ABE">
        <w:rPr>
          <w:rFonts w:ascii="Times New Roman" w:hAnsi="Times New Roman" w:cs="Times New Roman"/>
          <w:sz w:val="18"/>
        </w:rPr>
        <w:t>, 64:</w:t>
      </w:r>
      <w:r w:rsidR="001A2ADC">
        <w:rPr>
          <w:rFonts w:ascii="Times New Roman" w:hAnsi="Times New Roman" w:cs="Times New Roman"/>
          <w:sz w:val="18"/>
        </w:rPr>
        <w:t xml:space="preserve"> </w:t>
      </w:r>
      <w:r w:rsidRPr="00D15ABE">
        <w:rPr>
          <w:rFonts w:ascii="Times New Roman" w:hAnsi="Times New Roman" w:cs="Times New Roman"/>
          <w:sz w:val="18"/>
        </w:rPr>
        <w:t>134</w:t>
      </w:r>
      <w:r w:rsidR="001A2ADC">
        <w:rPr>
          <w:rFonts w:ascii="Times New Roman" w:hAnsi="Times New Roman" w:cs="Times New Roman"/>
          <w:sz w:val="18"/>
        </w:rPr>
        <w:t xml:space="preserve"> </w:t>
      </w:r>
      <w:r w:rsidRPr="00D15ABE">
        <w:rPr>
          <w:rFonts w:ascii="Times New Roman" w:hAnsi="Times New Roman" w:cs="Times New Roman"/>
          <w:sz w:val="18"/>
        </w:rPr>
        <w:t>–</w:t>
      </w:r>
      <w:r w:rsidR="001A2ADC">
        <w:rPr>
          <w:rFonts w:ascii="Times New Roman" w:hAnsi="Times New Roman" w:cs="Times New Roman"/>
          <w:sz w:val="18"/>
        </w:rPr>
        <w:t xml:space="preserve"> </w:t>
      </w:r>
      <w:r w:rsidRPr="001A2ADC">
        <w:rPr>
          <w:rFonts w:ascii="Times New Roman" w:hAnsi="Times New Roman" w:cs="Times New Roman"/>
          <w:sz w:val="18"/>
        </w:rPr>
        <w:t>141.</w:t>
      </w:r>
    </w:p>
    <w:p w14:paraId="737F590A" w14:textId="108EF002" w:rsidR="00D15ABE" w:rsidRPr="001A2ADC" w:rsidRDefault="00D15ABE" w:rsidP="001A2ADC">
      <w:pPr>
        <w:pStyle w:val="ListParagraph"/>
        <w:numPr>
          <w:ilvl w:val="0"/>
          <w:numId w:val="1"/>
        </w:numPr>
        <w:ind w:left="851" w:hanging="851"/>
        <w:outlineLvl w:val="0"/>
        <w:rPr>
          <w:rFonts w:ascii="Times New Roman" w:hAnsi="Times New Roman" w:cs="Times New Roman"/>
          <w:sz w:val="18"/>
        </w:rPr>
      </w:pPr>
      <w:r w:rsidRPr="00D15ABE">
        <w:rPr>
          <w:rFonts w:ascii="Times New Roman" w:hAnsi="Times New Roman" w:cs="Times New Roman"/>
          <w:sz w:val="18"/>
        </w:rPr>
        <w:t>Harrudin,</w:t>
      </w:r>
      <w:r w:rsidR="001A2ADC">
        <w:rPr>
          <w:rFonts w:ascii="Times New Roman" w:hAnsi="Times New Roman" w:cs="Times New Roman"/>
          <w:sz w:val="18"/>
        </w:rPr>
        <w:t xml:space="preserve"> N., Othman, N., Sin, A. L. E. and</w:t>
      </w:r>
      <w:r w:rsidRPr="00D15ABE">
        <w:rPr>
          <w:rFonts w:ascii="Times New Roman" w:hAnsi="Times New Roman" w:cs="Times New Roman"/>
          <w:sz w:val="18"/>
        </w:rPr>
        <w:t xml:space="preserve"> Sulaiman, R. N. R. (2015). Selective removal and </w:t>
      </w:r>
      <w:r w:rsidR="001A2ADC" w:rsidRPr="00D15ABE">
        <w:rPr>
          <w:rFonts w:ascii="Times New Roman" w:hAnsi="Times New Roman" w:cs="Times New Roman"/>
          <w:sz w:val="18"/>
        </w:rPr>
        <w:t xml:space="preserve">recovery of </w:t>
      </w:r>
      <w:r w:rsidRPr="00D15ABE">
        <w:rPr>
          <w:rFonts w:ascii="Times New Roman" w:hAnsi="Times New Roman" w:cs="Times New Roman"/>
          <w:sz w:val="18"/>
        </w:rPr>
        <w:t xml:space="preserve">Black B </w:t>
      </w:r>
      <w:r w:rsidR="001A2ADC" w:rsidRPr="00D15ABE">
        <w:rPr>
          <w:rFonts w:ascii="Times New Roman" w:hAnsi="Times New Roman" w:cs="Times New Roman"/>
          <w:sz w:val="18"/>
        </w:rPr>
        <w:t>reactive dye from simulated textile wastewater using the supported liquid membrane process</w:t>
      </w:r>
      <w:r w:rsidRPr="00D15ABE">
        <w:rPr>
          <w:rFonts w:ascii="Times New Roman" w:hAnsi="Times New Roman" w:cs="Times New Roman"/>
          <w:sz w:val="18"/>
        </w:rPr>
        <w:t xml:space="preserve">. </w:t>
      </w:r>
      <w:r w:rsidRPr="00D15ABE">
        <w:rPr>
          <w:rFonts w:ascii="Times New Roman" w:hAnsi="Times New Roman" w:cs="Times New Roman"/>
          <w:i/>
          <w:sz w:val="18"/>
        </w:rPr>
        <w:t>Environmental Technology</w:t>
      </w:r>
      <w:r w:rsidRPr="00D15ABE">
        <w:rPr>
          <w:rFonts w:ascii="Times New Roman" w:hAnsi="Times New Roman" w:cs="Times New Roman"/>
          <w:sz w:val="18"/>
        </w:rPr>
        <w:t>, 36(3): 271</w:t>
      </w:r>
      <w:r w:rsidR="001A2ADC">
        <w:rPr>
          <w:rFonts w:ascii="Times New Roman" w:hAnsi="Times New Roman" w:cs="Times New Roman"/>
          <w:sz w:val="18"/>
        </w:rPr>
        <w:t xml:space="preserve"> – </w:t>
      </w:r>
      <w:r w:rsidRPr="001A2ADC">
        <w:rPr>
          <w:rFonts w:ascii="Times New Roman" w:hAnsi="Times New Roman" w:cs="Times New Roman"/>
          <w:sz w:val="18"/>
        </w:rPr>
        <w:t>280.</w:t>
      </w:r>
    </w:p>
    <w:p w14:paraId="7787C9E4" w14:textId="36E7E5FB" w:rsidR="00D15ABE" w:rsidRPr="001A2ADC" w:rsidRDefault="00D15ABE" w:rsidP="001A2ADC">
      <w:pPr>
        <w:pStyle w:val="ListParagraph"/>
        <w:numPr>
          <w:ilvl w:val="0"/>
          <w:numId w:val="1"/>
        </w:numPr>
        <w:ind w:left="851" w:hanging="851"/>
        <w:outlineLvl w:val="0"/>
        <w:rPr>
          <w:rFonts w:ascii="Times New Roman" w:hAnsi="Times New Roman" w:cs="Times New Roman"/>
          <w:sz w:val="18"/>
        </w:rPr>
      </w:pPr>
      <w:r w:rsidRPr="00D15ABE">
        <w:rPr>
          <w:rFonts w:ascii="Times New Roman" w:hAnsi="Times New Roman" w:cs="Times New Roman"/>
          <w:sz w:val="18"/>
        </w:rPr>
        <w:t>Harruddin, N., Oth</w:t>
      </w:r>
      <w:r w:rsidR="001A2ADC">
        <w:rPr>
          <w:rFonts w:ascii="Times New Roman" w:hAnsi="Times New Roman" w:cs="Times New Roman"/>
          <w:sz w:val="18"/>
        </w:rPr>
        <w:t>man, N., Idris, A., Ooi, Z. Y. and</w:t>
      </w:r>
      <w:r w:rsidRPr="00D15ABE">
        <w:rPr>
          <w:rFonts w:ascii="Times New Roman" w:hAnsi="Times New Roman" w:cs="Times New Roman"/>
          <w:sz w:val="18"/>
        </w:rPr>
        <w:t xml:space="preserve"> Goto, M. (2014). Supported </w:t>
      </w:r>
      <w:r w:rsidR="001A2ADC" w:rsidRPr="00D15ABE">
        <w:rPr>
          <w:rFonts w:ascii="Times New Roman" w:hAnsi="Times New Roman" w:cs="Times New Roman"/>
          <w:sz w:val="18"/>
        </w:rPr>
        <w:t>liquid membrane extraction of reactive dye using fabricated polypropylene membrane</w:t>
      </w:r>
      <w:r w:rsidR="001A2ADC">
        <w:rPr>
          <w:rFonts w:ascii="Times New Roman" w:hAnsi="Times New Roman" w:cs="Times New Roman"/>
          <w:sz w:val="18"/>
        </w:rPr>
        <w:t xml:space="preserve">. </w:t>
      </w:r>
      <w:r w:rsidRPr="00D15ABE">
        <w:rPr>
          <w:rFonts w:ascii="Times New Roman" w:hAnsi="Times New Roman" w:cs="Times New Roman"/>
          <w:i/>
          <w:sz w:val="18"/>
        </w:rPr>
        <w:t>Journal of Chemical Engineering of Japan</w:t>
      </w:r>
      <w:r w:rsidRPr="00D15ABE">
        <w:rPr>
          <w:rFonts w:ascii="Times New Roman" w:hAnsi="Times New Roman" w:cs="Times New Roman"/>
          <w:sz w:val="18"/>
        </w:rPr>
        <w:t>, 47(10): 761</w:t>
      </w:r>
      <w:r w:rsidR="001A2ADC">
        <w:rPr>
          <w:rFonts w:ascii="Times New Roman" w:hAnsi="Times New Roman" w:cs="Times New Roman"/>
          <w:sz w:val="18"/>
        </w:rPr>
        <w:t xml:space="preserve"> – </w:t>
      </w:r>
      <w:r w:rsidRPr="001A2ADC">
        <w:rPr>
          <w:rFonts w:ascii="Times New Roman" w:hAnsi="Times New Roman" w:cs="Times New Roman"/>
          <w:sz w:val="18"/>
        </w:rPr>
        <w:t xml:space="preserve">769. </w:t>
      </w:r>
    </w:p>
    <w:p w14:paraId="2F593A5F" w14:textId="0EB91E8A" w:rsidR="00D15ABE" w:rsidRPr="00D15ABE" w:rsidRDefault="00D15ABE" w:rsidP="00B112A4">
      <w:pPr>
        <w:pStyle w:val="ListParagraph"/>
        <w:numPr>
          <w:ilvl w:val="0"/>
          <w:numId w:val="1"/>
        </w:numPr>
        <w:ind w:left="851" w:hanging="851"/>
        <w:outlineLvl w:val="0"/>
        <w:rPr>
          <w:rFonts w:ascii="Times New Roman" w:hAnsi="Times New Roman" w:cs="Times New Roman"/>
          <w:sz w:val="18"/>
        </w:rPr>
      </w:pPr>
      <w:r w:rsidRPr="00D15ABE">
        <w:rPr>
          <w:rFonts w:ascii="Times New Roman" w:hAnsi="Times New Roman" w:cs="Times New Roman"/>
          <w:sz w:val="18"/>
        </w:rPr>
        <w:lastRenderedPageBreak/>
        <w:t>Ruhela,  R., Panja, S., Sharma, J. N., Tomar,  B. S.,</w:t>
      </w:r>
      <w:r w:rsidR="001A2ADC">
        <w:rPr>
          <w:rFonts w:ascii="Times New Roman" w:hAnsi="Times New Roman" w:cs="Times New Roman"/>
          <w:sz w:val="18"/>
        </w:rPr>
        <w:t xml:space="preserve"> Tripathi, S. C., Hubli, R. C. and</w:t>
      </w:r>
      <w:r w:rsidRPr="00D15ABE">
        <w:rPr>
          <w:rFonts w:ascii="Times New Roman" w:hAnsi="Times New Roman" w:cs="Times New Roman"/>
          <w:sz w:val="18"/>
        </w:rPr>
        <w:t xml:space="preserve"> Suri, A. K. (2012). </w:t>
      </w:r>
      <w:r w:rsidR="001A2ADC">
        <w:rPr>
          <w:rFonts w:ascii="Times New Roman" w:hAnsi="Times New Roman" w:cs="Times New Roman"/>
          <w:sz w:val="18"/>
        </w:rPr>
        <w:t>Facilitated transport of Pd</w:t>
      </w:r>
      <w:r w:rsidRPr="00D15ABE">
        <w:rPr>
          <w:rFonts w:ascii="Times New Roman" w:hAnsi="Times New Roman" w:cs="Times New Roman"/>
          <w:sz w:val="18"/>
        </w:rPr>
        <w:t>(II) through a supported liquid membrane (SLM) containing N, N, N, N-tetra-(2 ethylhexyl) thiodiglycolamide</w:t>
      </w:r>
      <w:r w:rsidR="001A2ADC">
        <w:rPr>
          <w:rFonts w:ascii="Times New Roman" w:hAnsi="Times New Roman" w:cs="Times New Roman"/>
          <w:sz w:val="18"/>
        </w:rPr>
        <w:t xml:space="preserve"> T (2EH) TDGA: A novel carrier. </w:t>
      </w:r>
      <w:r w:rsidRPr="00D15ABE">
        <w:rPr>
          <w:rFonts w:ascii="Times New Roman" w:hAnsi="Times New Roman" w:cs="Times New Roman"/>
          <w:i/>
          <w:sz w:val="18"/>
        </w:rPr>
        <w:t>Journal of Hazardous Materials</w:t>
      </w:r>
      <w:r w:rsidRPr="00D15ABE">
        <w:rPr>
          <w:rFonts w:ascii="Times New Roman" w:hAnsi="Times New Roman" w:cs="Times New Roman"/>
          <w:sz w:val="18"/>
        </w:rPr>
        <w:t>, 229</w:t>
      </w:r>
      <w:r w:rsidR="001A2ADC">
        <w:rPr>
          <w:rFonts w:ascii="Times New Roman" w:hAnsi="Times New Roman" w:cs="Times New Roman"/>
          <w:sz w:val="18"/>
        </w:rPr>
        <w:t xml:space="preserve"> </w:t>
      </w:r>
      <w:r w:rsidRPr="00D15ABE">
        <w:rPr>
          <w:rFonts w:ascii="Times New Roman" w:hAnsi="Times New Roman" w:cs="Times New Roman"/>
          <w:sz w:val="18"/>
        </w:rPr>
        <w:t>– 230: 66</w:t>
      </w:r>
      <w:r w:rsidR="001A2ADC">
        <w:rPr>
          <w:rFonts w:ascii="Times New Roman" w:hAnsi="Times New Roman" w:cs="Times New Roman"/>
          <w:sz w:val="18"/>
        </w:rPr>
        <w:t xml:space="preserve"> </w:t>
      </w:r>
      <w:r w:rsidRPr="00D15ABE">
        <w:rPr>
          <w:rFonts w:ascii="Times New Roman" w:hAnsi="Times New Roman" w:cs="Times New Roman"/>
          <w:sz w:val="18"/>
        </w:rPr>
        <w:t>– 71.</w:t>
      </w:r>
      <w:r w:rsidRPr="00D15ABE">
        <w:t xml:space="preserve"> </w:t>
      </w:r>
    </w:p>
    <w:p w14:paraId="0D2122CF" w14:textId="58B01F7D" w:rsidR="00D15ABE" w:rsidRPr="001A2ADC" w:rsidRDefault="00D15ABE" w:rsidP="001A2ADC">
      <w:pPr>
        <w:pStyle w:val="ListParagraph"/>
        <w:numPr>
          <w:ilvl w:val="0"/>
          <w:numId w:val="1"/>
        </w:numPr>
        <w:ind w:left="851" w:hanging="851"/>
        <w:outlineLvl w:val="0"/>
        <w:rPr>
          <w:rFonts w:ascii="Times New Roman" w:hAnsi="Times New Roman" w:cs="Times New Roman"/>
          <w:sz w:val="18"/>
        </w:rPr>
      </w:pPr>
      <w:r w:rsidRPr="00D15ABE">
        <w:rPr>
          <w:rFonts w:ascii="Times New Roman" w:hAnsi="Times New Roman" w:cs="Times New Roman"/>
          <w:sz w:val="18"/>
        </w:rPr>
        <w:t>Agreda, D. D.,</w:t>
      </w:r>
      <w:r w:rsidR="001A2ADC">
        <w:rPr>
          <w:rFonts w:ascii="Times New Roman" w:hAnsi="Times New Roman" w:cs="Times New Roman"/>
          <w:sz w:val="18"/>
        </w:rPr>
        <w:t xml:space="preserve"> Garcia-Diaz, I., Lopez, F. A. and</w:t>
      </w:r>
      <w:r w:rsidRPr="00D15ABE">
        <w:rPr>
          <w:rFonts w:ascii="Times New Roman" w:hAnsi="Times New Roman" w:cs="Times New Roman"/>
          <w:sz w:val="18"/>
        </w:rPr>
        <w:t xml:space="preserve"> Alguacil, F. J. (2011). Supported liquid membranes technologies in metals removal from liquid effluents. </w:t>
      </w:r>
      <w:r w:rsidRPr="00D15ABE">
        <w:rPr>
          <w:rFonts w:ascii="Times New Roman" w:hAnsi="Times New Roman" w:cs="Times New Roman"/>
          <w:i/>
          <w:sz w:val="18"/>
        </w:rPr>
        <w:t>Revision Metal</w:t>
      </w:r>
      <w:r w:rsidRPr="00D15ABE">
        <w:rPr>
          <w:rFonts w:ascii="Times New Roman" w:hAnsi="Times New Roman" w:cs="Times New Roman"/>
          <w:sz w:val="18"/>
        </w:rPr>
        <w:t>, 47 (2):146</w:t>
      </w:r>
      <w:r w:rsidR="001A2ADC">
        <w:rPr>
          <w:rFonts w:ascii="Times New Roman" w:hAnsi="Times New Roman" w:cs="Times New Roman"/>
          <w:sz w:val="18"/>
        </w:rPr>
        <w:t xml:space="preserve"> – </w:t>
      </w:r>
      <w:r w:rsidRPr="001A2ADC">
        <w:rPr>
          <w:rFonts w:ascii="Times New Roman" w:hAnsi="Times New Roman" w:cs="Times New Roman"/>
          <w:sz w:val="18"/>
        </w:rPr>
        <w:t xml:space="preserve">168. </w:t>
      </w:r>
    </w:p>
    <w:p w14:paraId="4B411FF0" w14:textId="170104FD" w:rsidR="00D15ABE" w:rsidRPr="001A2ADC" w:rsidRDefault="00D15ABE" w:rsidP="001A2ADC">
      <w:pPr>
        <w:pStyle w:val="ListParagraph"/>
        <w:numPr>
          <w:ilvl w:val="0"/>
          <w:numId w:val="1"/>
        </w:numPr>
        <w:ind w:left="851" w:hanging="851"/>
        <w:rPr>
          <w:rFonts w:ascii="Times New Roman" w:hAnsi="Times New Roman" w:cs="Times New Roman"/>
          <w:sz w:val="18"/>
        </w:rPr>
      </w:pPr>
      <w:r w:rsidRPr="00D15ABE">
        <w:rPr>
          <w:rFonts w:ascii="Times New Roman" w:hAnsi="Times New Roman" w:cs="Times New Roman"/>
          <w:sz w:val="18"/>
        </w:rPr>
        <w:t>P</w:t>
      </w:r>
      <w:r w:rsidR="001A2ADC">
        <w:rPr>
          <w:rFonts w:ascii="Times New Roman" w:hAnsi="Times New Roman" w:cs="Times New Roman"/>
          <w:sz w:val="18"/>
        </w:rPr>
        <w:t xml:space="preserve">arhi, P. K. (2013). </w:t>
      </w:r>
      <w:r w:rsidRPr="00D15ABE">
        <w:rPr>
          <w:rFonts w:ascii="Times New Roman" w:hAnsi="Times New Roman" w:cs="Times New Roman"/>
          <w:sz w:val="18"/>
        </w:rPr>
        <w:t xml:space="preserve">Supported </w:t>
      </w:r>
      <w:r w:rsidR="001A2ADC" w:rsidRPr="00D15ABE">
        <w:rPr>
          <w:rFonts w:ascii="Times New Roman" w:hAnsi="Times New Roman" w:cs="Times New Roman"/>
          <w:sz w:val="18"/>
        </w:rPr>
        <w:t>liquid membrane principle and its practices</w:t>
      </w:r>
      <w:r w:rsidRPr="00D15ABE">
        <w:rPr>
          <w:rFonts w:ascii="Times New Roman" w:hAnsi="Times New Roman" w:cs="Times New Roman"/>
          <w:sz w:val="18"/>
        </w:rPr>
        <w:t xml:space="preserve">: A </w:t>
      </w:r>
      <w:r w:rsidR="001A2ADC" w:rsidRPr="00D15ABE">
        <w:rPr>
          <w:rFonts w:ascii="Times New Roman" w:hAnsi="Times New Roman" w:cs="Times New Roman"/>
          <w:sz w:val="18"/>
        </w:rPr>
        <w:t>short review</w:t>
      </w:r>
      <w:r w:rsidRPr="00D15ABE">
        <w:rPr>
          <w:rFonts w:ascii="Times New Roman" w:hAnsi="Times New Roman" w:cs="Times New Roman"/>
          <w:sz w:val="18"/>
        </w:rPr>
        <w:t xml:space="preserve">. </w:t>
      </w:r>
      <w:r w:rsidRPr="00D15ABE">
        <w:rPr>
          <w:rFonts w:ascii="Times New Roman" w:hAnsi="Times New Roman" w:cs="Times New Roman"/>
          <w:i/>
          <w:sz w:val="18"/>
        </w:rPr>
        <w:t>Journal of Chemistry</w:t>
      </w:r>
      <w:r w:rsidRPr="00D15ABE">
        <w:rPr>
          <w:rFonts w:ascii="Times New Roman" w:hAnsi="Times New Roman" w:cs="Times New Roman"/>
          <w:sz w:val="18"/>
        </w:rPr>
        <w:t>: 1</w:t>
      </w:r>
      <w:r w:rsidR="001A2ADC">
        <w:rPr>
          <w:rFonts w:ascii="Times New Roman" w:hAnsi="Times New Roman" w:cs="Times New Roman"/>
          <w:sz w:val="18"/>
        </w:rPr>
        <w:t xml:space="preserve"> – </w:t>
      </w:r>
      <w:r w:rsidRPr="001A2ADC">
        <w:rPr>
          <w:rFonts w:ascii="Times New Roman" w:hAnsi="Times New Roman" w:cs="Times New Roman"/>
          <w:sz w:val="18"/>
        </w:rPr>
        <w:t>11.</w:t>
      </w:r>
      <w:r w:rsidRPr="00D15ABE">
        <w:t xml:space="preserve"> </w:t>
      </w:r>
    </w:p>
    <w:p w14:paraId="1C7311A2" w14:textId="1456F6B1" w:rsidR="00D15ABE" w:rsidRPr="00C2696B" w:rsidRDefault="00D15ABE" w:rsidP="00C2696B">
      <w:pPr>
        <w:pStyle w:val="ListParagraph"/>
        <w:numPr>
          <w:ilvl w:val="0"/>
          <w:numId w:val="1"/>
        </w:numPr>
        <w:ind w:left="851" w:hanging="851"/>
        <w:rPr>
          <w:rFonts w:ascii="Times New Roman" w:hAnsi="Times New Roman" w:cs="Times New Roman"/>
          <w:sz w:val="18"/>
        </w:rPr>
      </w:pPr>
      <w:r w:rsidRPr="00D15ABE">
        <w:rPr>
          <w:rFonts w:ascii="Times New Roman" w:hAnsi="Times New Roman" w:cs="Times New Roman"/>
          <w:sz w:val="18"/>
        </w:rPr>
        <w:t>G</w:t>
      </w:r>
      <w:r w:rsidR="00C2696B">
        <w:rPr>
          <w:rFonts w:ascii="Times New Roman" w:hAnsi="Times New Roman" w:cs="Times New Roman"/>
          <w:sz w:val="18"/>
        </w:rPr>
        <w:t>oyal, R. K., Jayakumar, N. S. and</w:t>
      </w:r>
      <w:r w:rsidRPr="00D15ABE">
        <w:rPr>
          <w:rFonts w:ascii="Times New Roman" w:hAnsi="Times New Roman" w:cs="Times New Roman"/>
          <w:sz w:val="18"/>
        </w:rPr>
        <w:t xml:space="preserve"> Hashim, M. A. (2011). Chromium removal by emulsion liquid membrane using [BMIM]</w:t>
      </w:r>
      <w:r w:rsidRPr="00D15ABE">
        <w:rPr>
          <w:rFonts w:ascii="Times New Roman" w:hAnsi="Times New Roman" w:cs="Times New Roman"/>
          <w:sz w:val="18"/>
          <w:vertAlign w:val="superscript"/>
        </w:rPr>
        <w:t>+</w:t>
      </w:r>
      <w:r w:rsidRPr="00D15ABE">
        <w:rPr>
          <w:rFonts w:ascii="Times New Roman" w:hAnsi="Times New Roman" w:cs="Times New Roman"/>
          <w:sz w:val="18"/>
        </w:rPr>
        <w:t>[NTf2]</w:t>
      </w:r>
      <w:r w:rsidRPr="00D15ABE">
        <w:rPr>
          <w:rFonts w:ascii="Times New Roman" w:hAnsi="Times New Roman" w:cs="Times New Roman"/>
          <w:sz w:val="18"/>
          <w:vertAlign w:val="superscript"/>
        </w:rPr>
        <w:t>−</w:t>
      </w:r>
      <w:r w:rsidRPr="00D15ABE">
        <w:rPr>
          <w:rFonts w:ascii="Times New Roman" w:hAnsi="Times New Roman" w:cs="Times New Roman"/>
          <w:sz w:val="18"/>
        </w:rPr>
        <w:t xml:space="preserve"> as stabilizer and TOMAC as extractant. </w:t>
      </w:r>
      <w:r w:rsidRPr="00D15ABE">
        <w:rPr>
          <w:rFonts w:ascii="Times New Roman" w:hAnsi="Times New Roman" w:cs="Times New Roman"/>
          <w:i/>
          <w:sz w:val="18"/>
        </w:rPr>
        <w:t>Desalination</w:t>
      </w:r>
      <w:r w:rsidRPr="00D15ABE">
        <w:rPr>
          <w:rFonts w:ascii="Times New Roman" w:hAnsi="Times New Roman" w:cs="Times New Roman"/>
          <w:sz w:val="18"/>
        </w:rPr>
        <w:t>, 278: 50</w:t>
      </w:r>
      <w:r w:rsidR="00C2696B">
        <w:rPr>
          <w:rFonts w:ascii="Times New Roman" w:hAnsi="Times New Roman" w:cs="Times New Roman"/>
          <w:sz w:val="18"/>
        </w:rPr>
        <w:t xml:space="preserve"> </w:t>
      </w:r>
      <w:r w:rsidRPr="00D15ABE">
        <w:rPr>
          <w:rFonts w:ascii="Times New Roman" w:hAnsi="Times New Roman" w:cs="Times New Roman"/>
          <w:sz w:val="18"/>
        </w:rPr>
        <w:t>–</w:t>
      </w:r>
      <w:r w:rsidR="00C2696B">
        <w:rPr>
          <w:rFonts w:ascii="Times New Roman" w:hAnsi="Times New Roman" w:cs="Times New Roman"/>
          <w:sz w:val="18"/>
        </w:rPr>
        <w:t xml:space="preserve"> </w:t>
      </w:r>
      <w:r w:rsidRPr="00C2696B">
        <w:rPr>
          <w:rFonts w:ascii="Times New Roman" w:hAnsi="Times New Roman" w:cs="Times New Roman"/>
          <w:sz w:val="18"/>
        </w:rPr>
        <w:t xml:space="preserve">56. </w:t>
      </w:r>
    </w:p>
    <w:p w14:paraId="0578265B" w14:textId="7E619FCD" w:rsidR="00D15ABE" w:rsidRPr="00C2696B" w:rsidRDefault="00D15ABE" w:rsidP="00C2696B">
      <w:pPr>
        <w:pStyle w:val="ListParagraph"/>
        <w:numPr>
          <w:ilvl w:val="0"/>
          <w:numId w:val="1"/>
        </w:numPr>
        <w:ind w:left="851" w:hanging="851"/>
        <w:rPr>
          <w:rFonts w:ascii="Times New Roman" w:hAnsi="Times New Roman" w:cs="Times New Roman"/>
          <w:sz w:val="18"/>
        </w:rPr>
      </w:pPr>
      <w:r w:rsidRPr="00D15ABE">
        <w:rPr>
          <w:rFonts w:ascii="Times New Roman" w:hAnsi="Times New Roman" w:cs="Times New Roman"/>
          <w:sz w:val="18"/>
        </w:rPr>
        <w:t>E</w:t>
      </w:r>
      <w:r w:rsidR="00C2696B">
        <w:rPr>
          <w:rFonts w:ascii="Times New Roman" w:hAnsi="Times New Roman" w:cs="Times New Roman"/>
          <w:sz w:val="18"/>
        </w:rPr>
        <w:t>yupoglu, V., Surucu, A. and</w:t>
      </w:r>
      <w:r w:rsidRPr="00D15ABE">
        <w:rPr>
          <w:rFonts w:ascii="Times New Roman" w:hAnsi="Times New Roman" w:cs="Times New Roman"/>
          <w:sz w:val="18"/>
        </w:rPr>
        <w:t xml:space="preserve"> Kunduracioglu, A. (2015</w:t>
      </w:r>
      <w:r w:rsidR="00C2696B">
        <w:rPr>
          <w:rFonts w:ascii="Times New Roman" w:hAnsi="Times New Roman" w:cs="Times New Roman"/>
          <w:sz w:val="18"/>
        </w:rPr>
        <w:t>). Synergistic extraction of Cr(VI) from Ni(II) and Co</w:t>
      </w:r>
      <w:r w:rsidRPr="00D15ABE">
        <w:rPr>
          <w:rFonts w:ascii="Times New Roman" w:hAnsi="Times New Roman" w:cs="Times New Roman"/>
          <w:sz w:val="18"/>
        </w:rPr>
        <w:t xml:space="preserve">(II) by flat sheet supported liquid membranes </w:t>
      </w:r>
      <w:r w:rsidR="00C2696B">
        <w:rPr>
          <w:rFonts w:ascii="Times New Roman" w:hAnsi="Times New Roman" w:cs="Times New Roman"/>
          <w:sz w:val="18"/>
        </w:rPr>
        <w:t xml:space="preserve">using TIOA and TBP as carriers. </w:t>
      </w:r>
      <w:r w:rsidRPr="00D15ABE">
        <w:rPr>
          <w:rFonts w:ascii="Times New Roman" w:hAnsi="Times New Roman" w:cs="Times New Roman"/>
          <w:i/>
          <w:sz w:val="18"/>
        </w:rPr>
        <w:t>Polish Journal of Chemical Technology</w:t>
      </w:r>
      <w:r w:rsidRPr="00D15ABE">
        <w:rPr>
          <w:rFonts w:ascii="Times New Roman" w:hAnsi="Times New Roman" w:cs="Times New Roman"/>
          <w:sz w:val="18"/>
        </w:rPr>
        <w:t>, 17(2): 34</w:t>
      </w:r>
      <w:r w:rsidR="00C2696B">
        <w:rPr>
          <w:rFonts w:ascii="Times New Roman" w:hAnsi="Times New Roman" w:cs="Times New Roman"/>
          <w:sz w:val="18"/>
        </w:rPr>
        <w:t xml:space="preserve"> – </w:t>
      </w:r>
      <w:r w:rsidRPr="00C2696B">
        <w:rPr>
          <w:rFonts w:ascii="Times New Roman" w:hAnsi="Times New Roman" w:cs="Times New Roman"/>
          <w:sz w:val="18"/>
        </w:rPr>
        <w:t xml:space="preserve">42. </w:t>
      </w:r>
    </w:p>
    <w:p w14:paraId="6D6434DE" w14:textId="4ACBE0FA" w:rsidR="00D15ABE" w:rsidRPr="00C2696B" w:rsidRDefault="00D15ABE" w:rsidP="00C2696B">
      <w:pPr>
        <w:pStyle w:val="ListParagraph"/>
        <w:numPr>
          <w:ilvl w:val="0"/>
          <w:numId w:val="1"/>
        </w:numPr>
        <w:ind w:left="851" w:hanging="851"/>
        <w:rPr>
          <w:rFonts w:ascii="Times New Roman" w:hAnsi="Times New Roman" w:cs="Times New Roman"/>
          <w:sz w:val="18"/>
        </w:rPr>
      </w:pPr>
      <w:r w:rsidRPr="00D15ABE">
        <w:rPr>
          <w:rFonts w:ascii="Times New Roman" w:hAnsi="Times New Roman" w:cs="Times New Roman"/>
          <w:sz w:val="18"/>
        </w:rPr>
        <w:t xml:space="preserve">Raut, D. </w:t>
      </w:r>
      <w:r w:rsidR="00C2696B">
        <w:rPr>
          <w:rFonts w:ascii="Times New Roman" w:hAnsi="Times New Roman" w:cs="Times New Roman"/>
          <w:sz w:val="18"/>
        </w:rPr>
        <w:t>R., Mohapatra, P. K. and</w:t>
      </w:r>
      <w:r w:rsidRPr="00D15ABE">
        <w:rPr>
          <w:rFonts w:ascii="Times New Roman" w:hAnsi="Times New Roman" w:cs="Times New Roman"/>
          <w:sz w:val="18"/>
        </w:rPr>
        <w:t xml:space="preserve"> Manchanda, V. K. (2012). A highly efficient supported liquid membrane system for selective strontium separation leading to radioactive waste remediation. </w:t>
      </w:r>
      <w:r w:rsidRPr="00D15ABE">
        <w:rPr>
          <w:rFonts w:ascii="Times New Roman" w:hAnsi="Times New Roman" w:cs="Times New Roman"/>
          <w:i/>
          <w:sz w:val="18"/>
        </w:rPr>
        <w:t>Journal of Membrane Science</w:t>
      </w:r>
      <w:r w:rsidRPr="00D15ABE">
        <w:rPr>
          <w:rFonts w:ascii="Times New Roman" w:hAnsi="Times New Roman" w:cs="Times New Roman"/>
          <w:sz w:val="18"/>
        </w:rPr>
        <w:t>, 390</w:t>
      </w:r>
      <w:r w:rsidR="00C2696B">
        <w:rPr>
          <w:rFonts w:ascii="Times New Roman" w:hAnsi="Times New Roman" w:cs="Times New Roman"/>
          <w:sz w:val="18"/>
        </w:rPr>
        <w:t xml:space="preserve"> </w:t>
      </w:r>
      <w:r w:rsidRPr="00D15ABE">
        <w:rPr>
          <w:rFonts w:ascii="Times New Roman" w:hAnsi="Times New Roman" w:cs="Times New Roman"/>
          <w:sz w:val="18"/>
        </w:rPr>
        <w:t>– 391: 76</w:t>
      </w:r>
      <w:r w:rsidR="00C2696B">
        <w:rPr>
          <w:rFonts w:ascii="Times New Roman" w:hAnsi="Times New Roman" w:cs="Times New Roman"/>
          <w:sz w:val="18"/>
        </w:rPr>
        <w:t xml:space="preserve"> – </w:t>
      </w:r>
      <w:r w:rsidRPr="00C2696B">
        <w:rPr>
          <w:rFonts w:ascii="Times New Roman" w:hAnsi="Times New Roman" w:cs="Times New Roman"/>
          <w:sz w:val="18"/>
        </w:rPr>
        <w:t>83.</w:t>
      </w:r>
    </w:p>
    <w:p w14:paraId="384D1140" w14:textId="77777777" w:rsidR="00D15ABE" w:rsidRPr="00D15ABE" w:rsidRDefault="00D15ABE" w:rsidP="00B112A4">
      <w:pPr>
        <w:pStyle w:val="ListParagraph"/>
        <w:numPr>
          <w:ilvl w:val="0"/>
          <w:numId w:val="1"/>
        </w:numPr>
        <w:ind w:left="851" w:hanging="851"/>
        <w:rPr>
          <w:rFonts w:ascii="Times New Roman" w:hAnsi="Times New Roman" w:cs="Times New Roman"/>
          <w:sz w:val="18"/>
        </w:rPr>
      </w:pPr>
      <w:r w:rsidRPr="00D15ABE">
        <w:rPr>
          <w:rFonts w:ascii="Times New Roman" w:hAnsi="Times New Roman" w:cs="Times New Roman"/>
          <w:sz w:val="18"/>
        </w:rPr>
        <w:t>Björkegren, S. (2012). A study of the heavy metal extraction process using emulsion liquid membranes. Master Thesis. Chalmers University of Technology, Sweden.</w:t>
      </w:r>
    </w:p>
    <w:p w14:paraId="7F9B8D9A" w14:textId="259D2559" w:rsidR="00D15ABE" w:rsidRPr="00D15ABE" w:rsidRDefault="00C2696B" w:rsidP="00B112A4">
      <w:pPr>
        <w:pStyle w:val="ListParagraph"/>
        <w:numPr>
          <w:ilvl w:val="0"/>
          <w:numId w:val="1"/>
        </w:numPr>
        <w:ind w:left="851" w:hanging="851"/>
        <w:rPr>
          <w:rFonts w:ascii="Times New Roman" w:hAnsi="Times New Roman" w:cs="Times New Roman"/>
          <w:sz w:val="18"/>
        </w:rPr>
      </w:pPr>
      <w:r>
        <w:rPr>
          <w:rFonts w:ascii="Times New Roman" w:hAnsi="Times New Roman" w:cs="Times New Roman"/>
          <w:sz w:val="18"/>
        </w:rPr>
        <w:t>Nayl, A. A. and</w:t>
      </w:r>
      <w:r w:rsidR="00D15ABE" w:rsidRPr="00D15ABE">
        <w:rPr>
          <w:rFonts w:ascii="Times New Roman" w:hAnsi="Times New Roman" w:cs="Times New Roman"/>
          <w:sz w:val="18"/>
        </w:rPr>
        <w:t xml:space="preserve"> Aly, H. F. </w:t>
      </w:r>
      <w:r>
        <w:rPr>
          <w:rFonts w:ascii="Times New Roman" w:hAnsi="Times New Roman" w:cs="Times New Roman"/>
          <w:sz w:val="18"/>
        </w:rPr>
        <w:t>(2015). Solvent extraction of V(V) and Cr</w:t>
      </w:r>
      <w:r w:rsidR="00D15ABE" w:rsidRPr="00D15ABE">
        <w:rPr>
          <w:rFonts w:ascii="Times New Roman" w:hAnsi="Times New Roman" w:cs="Times New Roman"/>
          <w:sz w:val="18"/>
        </w:rPr>
        <w:t xml:space="preserve">(III) from acidic leach liquors of ilmenite using Aliquat 336. </w:t>
      </w:r>
      <w:r w:rsidR="00D15ABE" w:rsidRPr="00D15ABE">
        <w:rPr>
          <w:rFonts w:ascii="Times New Roman" w:hAnsi="Times New Roman" w:cs="Times New Roman"/>
          <w:i/>
          <w:sz w:val="18"/>
        </w:rPr>
        <w:t>Transactions of Nonferrous Metals Society of China</w:t>
      </w:r>
      <w:r w:rsidR="00D15ABE" w:rsidRPr="00D15ABE">
        <w:rPr>
          <w:rFonts w:ascii="Times New Roman" w:hAnsi="Times New Roman" w:cs="Times New Roman"/>
          <w:sz w:val="18"/>
        </w:rPr>
        <w:t>, 25: 4183</w:t>
      </w:r>
      <w:r>
        <w:rPr>
          <w:rFonts w:ascii="Times New Roman" w:hAnsi="Times New Roman" w:cs="Times New Roman"/>
          <w:sz w:val="18"/>
        </w:rPr>
        <w:t xml:space="preserve"> </w:t>
      </w:r>
      <w:r w:rsidR="00D15ABE" w:rsidRPr="00D15ABE">
        <w:rPr>
          <w:rFonts w:ascii="Times New Roman" w:hAnsi="Times New Roman" w:cs="Times New Roman"/>
          <w:sz w:val="18"/>
        </w:rPr>
        <w:t>−</w:t>
      </w:r>
      <w:r>
        <w:rPr>
          <w:rFonts w:ascii="Times New Roman" w:hAnsi="Times New Roman" w:cs="Times New Roman"/>
          <w:sz w:val="18"/>
        </w:rPr>
        <w:t xml:space="preserve"> </w:t>
      </w:r>
      <w:r w:rsidR="00D15ABE" w:rsidRPr="00D15ABE">
        <w:rPr>
          <w:rFonts w:ascii="Times New Roman" w:hAnsi="Times New Roman" w:cs="Times New Roman"/>
          <w:sz w:val="18"/>
        </w:rPr>
        <w:t xml:space="preserve">4191. </w:t>
      </w:r>
    </w:p>
    <w:p w14:paraId="0D94467B" w14:textId="5B14C575" w:rsidR="00D15ABE" w:rsidRPr="00D15ABE" w:rsidRDefault="00D15ABE" w:rsidP="00B112A4">
      <w:pPr>
        <w:pStyle w:val="ListParagraph"/>
        <w:numPr>
          <w:ilvl w:val="0"/>
          <w:numId w:val="1"/>
        </w:numPr>
        <w:ind w:left="851" w:hanging="851"/>
        <w:rPr>
          <w:rFonts w:ascii="Times New Roman" w:hAnsi="Times New Roman" w:cs="Times New Roman"/>
          <w:sz w:val="18"/>
        </w:rPr>
      </w:pPr>
      <w:r w:rsidRPr="00D15ABE">
        <w:rPr>
          <w:rFonts w:ascii="Times New Roman" w:hAnsi="Times New Roman" w:cs="Times New Roman"/>
          <w:sz w:val="18"/>
        </w:rPr>
        <w:t>Kumar, A.</w:t>
      </w:r>
      <w:r w:rsidR="00C2696B">
        <w:rPr>
          <w:rFonts w:ascii="Times New Roman" w:hAnsi="Times New Roman" w:cs="Times New Roman"/>
          <w:sz w:val="18"/>
        </w:rPr>
        <w:t>, Manna, M. S., Ghoshal, A. K. and</w:t>
      </w:r>
      <w:r w:rsidRPr="00D15ABE">
        <w:rPr>
          <w:rFonts w:ascii="Times New Roman" w:hAnsi="Times New Roman" w:cs="Times New Roman"/>
          <w:sz w:val="18"/>
        </w:rPr>
        <w:t xml:space="preserve"> Saha, P. (2016). Study of the supported liquid membrane for the estimation of the synergistic effects of influential parameters on its stability </w:t>
      </w:r>
      <w:r w:rsidRPr="00D15ABE">
        <w:rPr>
          <w:rFonts w:ascii="Times New Roman" w:hAnsi="Times New Roman" w:cs="Times New Roman"/>
          <w:i/>
          <w:sz w:val="18"/>
        </w:rPr>
        <w:t>Journal of Environmental Chemical Engineerin</w:t>
      </w:r>
      <w:r w:rsidRPr="00D15ABE">
        <w:rPr>
          <w:rFonts w:ascii="Times New Roman" w:hAnsi="Times New Roman" w:cs="Times New Roman"/>
          <w:sz w:val="18"/>
        </w:rPr>
        <w:t>g, 4: 943</w:t>
      </w:r>
      <w:r w:rsidR="00C2696B">
        <w:rPr>
          <w:rFonts w:ascii="Times New Roman" w:hAnsi="Times New Roman" w:cs="Times New Roman"/>
          <w:sz w:val="18"/>
        </w:rPr>
        <w:t xml:space="preserve"> </w:t>
      </w:r>
      <w:r w:rsidRPr="00D15ABE">
        <w:rPr>
          <w:rFonts w:ascii="Times New Roman" w:hAnsi="Times New Roman" w:cs="Times New Roman"/>
          <w:sz w:val="18"/>
        </w:rPr>
        <w:t>–</w:t>
      </w:r>
      <w:r w:rsidR="00C2696B">
        <w:rPr>
          <w:rFonts w:ascii="Times New Roman" w:hAnsi="Times New Roman" w:cs="Times New Roman"/>
          <w:sz w:val="18"/>
        </w:rPr>
        <w:t xml:space="preserve"> </w:t>
      </w:r>
      <w:r w:rsidRPr="00D15ABE">
        <w:rPr>
          <w:rFonts w:ascii="Times New Roman" w:hAnsi="Times New Roman" w:cs="Times New Roman"/>
          <w:sz w:val="18"/>
        </w:rPr>
        <w:t>949.</w:t>
      </w:r>
      <w:r w:rsidRPr="00D15ABE">
        <w:t xml:space="preserve"> </w:t>
      </w:r>
    </w:p>
    <w:p w14:paraId="0C60A824" w14:textId="0F1C9E9E" w:rsidR="00D15ABE" w:rsidRPr="00C2696B" w:rsidRDefault="00D15ABE" w:rsidP="00C2696B">
      <w:pPr>
        <w:pStyle w:val="ListParagraph"/>
        <w:numPr>
          <w:ilvl w:val="0"/>
          <w:numId w:val="1"/>
        </w:numPr>
        <w:ind w:left="851" w:hanging="851"/>
        <w:rPr>
          <w:rFonts w:ascii="Times New Roman" w:hAnsi="Times New Roman" w:cs="Times New Roman"/>
          <w:sz w:val="18"/>
        </w:rPr>
      </w:pPr>
      <w:r w:rsidRPr="00D15ABE">
        <w:rPr>
          <w:rFonts w:ascii="Times New Roman" w:hAnsi="Times New Roman" w:cs="Times New Roman"/>
          <w:sz w:val="18"/>
        </w:rPr>
        <w:t>Bey, S., Criscuoli, A., Simon</w:t>
      </w:r>
      <w:r w:rsidR="00C2696B">
        <w:rPr>
          <w:rFonts w:ascii="Times New Roman" w:hAnsi="Times New Roman" w:cs="Times New Roman"/>
          <w:sz w:val="18"/>
        </w:rPr>
        <w:t>e, S., Figoli, A., Benamor, M. and</w:t>
      </w:r>
      <w:r w:rsidRPr="00D15ABE">
        <w:rPr>
          <w:rFonts w:ascii="Times New Roman" w:hAnsi="Times New Roman" w:cs="Times New Roman"/>
          <w:sz w:val="18"/>
        </w:rPr>
        <w:t xml:space="preserve"> Drioli, E. (2011). Hydrophilic PEEK-WC hollow fibre membrane contactors for chromium (VI) removal. </w:t>
      </w:r>
      <w:r w:rsidRPr="00D15ABE">
        <w:rPr>
          <w:rFonts w:ascii="Times New Roman" w:hAnsi="Times New Roman" w:cs="Times New Roman"/>
          <w:i/>
          <w:sz w:val="18"/>
        </w:rPr>
        <w:t>Desalinatio</w:t>
      </w:r>
      <w:r w:rsidRPr="00D15ABE">
        <w:rPr>
          <w:rFonts w:ascii="Times New Roman" w:hAnsi="Times New Roman" w:cs="Times New Roman"/>
          <w:sz w:val="18"/>
        </w:rPr>
        <w:t>n, 283: 16</w:t>
      </w:r>
      <w:r w:rsidR="00C2696B">
        <w:rPr>
          <w:rFonts w:ascii="Times New Roman" w:hAnsi="Times New Roman" w:cs="Times New Roman"/>
          <w:sz w:val="18"/>
        </w:rPr>
        <w:t xml:space="preserve"> </w:t>
      </w:r>
      <w:r w:rsidRPr="00D15ABE">
        <w:rPr>
          <w:rFonts w:ascii="Times New Roman" w:hAnsi="Times New Roman" w:cs="Times New Roman"/>
          <w:sz w:val="18"/>
        </w:rPr>
        <w:t>–</w:t>
      </w:r>
      <w:r w:rsidR="00C2696B">
        <w:rPr>
          <w:rFonts w:ascii="Times New Roman" w:hAnsi="Times New Roman" w:cs="Times New Roman"/>
          <w:sz w:val="18"/>
        </w:rPr>
        <w:t xml:space="preserve"> </w:t>
      </w:r>
      <w:r w:rsidRPr="00C2696B">
        <w:rPr>
          <w:rFonts w:ascii="Times New Roman" w:hAnsi="Times New Roman" w:cs="Times New Roman"/>
          <w:sz w:val="18"/>
        </w:rPr>
        <w:t>24.</w:t>
      </w:r>
      <w:r w:rsidRPr="00D15ABE">
        <w:t xml:space="preserve"> </w:t>
      </w:r>
    </w:p>
    <w:p w14:paraId="731F1D2E" w14:textId="7FCC6413" w:rsidR="00D15ABE" w:rsidRPr="00C2696B" w:rsidRDefault="00D15ABE" w:rsidP="00C2696B">
      <w:pPr>
        <w:pStyle w:val="ListParagraph"/>
        <w:numPr>
          <w:ilvl w:val="0"/>
          <w:numId w:val="1"/>
        </w:numPr>
        <w:ind w:left="851" w:hanging="851"/>
        <w:rPr>
          <w:rFonts w:ascii="Times New Roman" w:hAnsi="Times New Roman" w:cs="Times New Roman"/>
          <w:sz w:val="18"/>
        </w:rPr>
      </w:pPr>
      <w:r w:rsidRPr="00D15ABE">
        <w:rPr>
          <w:rFonts w:ascii="Times New Roman" w:hAnsi="Times New Roman" w:cs="Times New Roman"/>
          <w:sz w:val="18"/>
        </w:rPr>
        <w:t>A</w:t>
      </w:r>
      <w:r w:rsidR="00C2696B">
        <w:rPr>
          <w:rFonts w:ascii="Times New Roman" w:hAnsi="Times New Roman" w:cs="Times New Roman"/>
          <w:sz w:val="18"/>
        </w:rPr>
        <w:t>lguacil, F. G., Diaz, I. G. and</w:t>
      </w:r>
      <w:r w:rsidRPr="00D15ABE">
        <w:rPr>
          <w:rFonts w:ascii="Times New Roman" w:hAnsi="Times New Roman" w:cs="Times New Roman"/>
          <w:sz w:val="18"/>
        </w:rPr>
        <w:t xml:space="preserve"> Lopez, F. (2013). Transport of Cr (VI) using an advanced membrane technology and (PJMTH</w:t>
      </w:r>
      <w:r w:rsidRPr="00C2696B">
        <w:rPr>
          <w:rFonts w:ascii="Times New Roman" w:hAnsi="Times New Roman" w:cs="Times New Roman"/>
          <w:sz w:val="18"/>
          <w:vertAlign w:val="superscript"/>
        </w:rPr>
        <w:t>+</w:t>
      </w:r>
      <w:r w:rsidRPr="00D15ABE">
        <w:rPr>
          <w:rFonts w:ascii="Times New Roman" w:hAnsi="Times New Roman" w:cs="Times New Roman"/>
          <w:sz w:val="18"/>
        </w:rPr>
        <w:t>NO</w:t>
      </w:r>
      <w:r w:rsidRPr="00C2696B">
        <w:rPr>
          <w:rFonts w:ascii="Times New Roman" w:hAnsi="Times New Roman" w:cs="Times New Roman"/>
          <w:sz w:val="18"/>
          <w:vertAlign w:val="superscript"/>
        </w:rPr>
        <w:t>3</w:t>
      </w:r>
      <w:r w:rsidR="00C2696B">
        <w:rPr>
          <w:rFonts w:ascii="Times New Roman" w:hAnsi="Times New Roman" w:cs="Times New Roman"/>
          <w:sz w:val="18"/>
          <w:vertAlign w:val="superscript"/>
        </w:rPr>
        <w:t>-</w:t>
      </w:r>
      <w:r w:rsidRPr="00D15ABE">
        <w:rPr>
          <w:rFonts w:ascii="Times New Roman" w:hAnsi="Times New Roman" w:cs="Times New Roman"/>
          <w:sz w:val="18"/>
        </w:rPr>
        <w:t xml:space="preserve">) ionic liquid derived from amine Primene JMT as green chemicals. </w:t>
      </w:r>
      <w:r w:rsidRPr="00D15ABE">
        <w:rPr>
          <w:rFonts w:ascii="Times New Roman" w:hAnsi="Times New Roman" w:cs="Times New Roman"/>
          <w:i/>
          <w:sz w:val="18"/>
        </w:rPr>
        <w:t>Desalination and Water Treatment</w:t>
      </w:r>
      <w:r w:rsidRPr="00D15ABE">
        <w:rPr>
          <w:rFonts w:ascii="Times New Roman" w:hAnsi="Times New Roman" w:cs="Times New Roman"/>
          <w:sz w:val="18"/>
        </w:rPr>
        <w:t>, 51: 7201</w:t>
      </w:r>
      <w:r w:rsidR="00C2696B">
        <w:rPr>
          <w:rFonts w:ascii="Times New Roman" w:hAnsi="Times New Roman" w:cs="Times New Roman"/>
          <w:sz w:val="18"/>
        </w:rPr>
        <w:t xml:space="preserve"> </w:t>
      </w:r>
      <w:r w:rsidRPr="00D15ABE">
        <w:rPr>
          <w:rFonts w:ascii="Times New Roman" w:hAnsi="Times New Roman" w:cs="Times New Roman"/>
          <w:sz w:val="18"/>
        </w:rPr>
        <w:t>–</w:t>
      </w:r>
      <w:r w:rsidR="00C2696B">
        <w:rPr>
          <w:rFonts w:ascii="Times New Roman" w:hAnsi="Times New Roman" w:cs="Times New Roman"/>
          <w:sz w:val="18"/>
        </w:rPr>
        <w:t xml:space="preserve"> </w:t>
      </w:r>
      <w:r w:rsidRPr="00C2696B">
        <w:rPr>
          <w:rFonts w:ascii="Times New Roman" w:hAnsi="Times New Roman" w:cs="Times New Roman"/>
          <w:sz w:val="18"/>
        </w:rPr>
        <w:t xml:space="preserve">7207. </w:t>
      </w:r>
    </w:p>
    <w:p w14:paraId="0BAF5F15" w14:textId="7D1607C4" w:rsidR="00D15ABE" w:rsidRPr="00C2696B" w:rsidRDefault="00D15ABE" w:rsidP="00C2696B">
      <w:pPr>
        <w:pStyle w:val="ListParagraph"/>
        <w:numPr>
          <w:ilvl w:val="0"/>
          <w:numId w:val="1"/>
        </w:numPr>
        <w:ind w:left="851" w:hanging="851"/>
        <w:rPr>
          <w:rFonts w:ascii="Times New Roman" w:hAnsi="Times New Roman" w:cs="Times New Roman"/>
          <w:sz w:val="18"/>
        </w:rPr>
      </w:pPr>
      <w:r w:rsidRPr="00D15ABE">
        <w:rPr>
          <w:rFonts w:ascii="Times New Roman" w:hAnsi="Times New Roman" w:cs="Times New Roman"/>
          <w:sz w:val="18"/>
        </w:rPr>
        <w:t>V</w:t>
      </w:r>
      <w:r w:rsidR="00C2696B">
        <w:rPr>
          <w:rFonts w:ascii="Times New Roman" w:hAnsi="Times New Roman" w:cs="Times New Roman"/>
          <w:sz w:val="18"/>
        </w:rPr>
        <w:t>enkateswaran, P. and</w:t>
      </w:r>
      <w:r w:rsidRPr="00D15ABE">
        <w:rPr>
          <w:rFonts w:ascii="Times New Roman" w:hAnsi="Times New Roman" w:cs="Times New Roman"/>
          <w:sz w:val="18"/>
        </w:rPr>
        <w:t xml:space="preserve"> Palanivelu, K. (2005). Studies on recovery of hexavalent chromium from plating wastewater by supported liquid membrane using tri-n-butyl phosphate as carrier. </w:t>
      </w:r>
      <w:r w:rsidRPr="00D15ABE">
        <w:rPr>
          <w:rFonts w:ascii="Times New Roman" w:hAnsi="Times New Roman" w:cs="Times New Roman"/>
          <w:i/>
          <w:sz w:val="18"/>
        </w:rPr>
        <w:t>Hydrometallurgy</w:t>
      </w:r>
      <w:r w:rsidRPr="00D15ABE">
        <w:rPr>
          <w:rFonts w:ascii="Times New Roman" w:hAnsi="Times New Roman" w:cs="Times New Roman"/>
          <w:sz w:val="18"/>
        </w:rPr>
        <w:t>, 78:107</w:t>
      </w:r>
      <w:r w:rsidR="00C2696B">
        <w:rPr>
          <w:rFonts w:ascii="Times New Roman" w:hAnsi="Times New Roman" w:cs="Times New Roman"/>
          <w:sz w:val="18"/>
        </w:rPr>
        <w:t xml:space="preserve"> </w:t>
      </w:r>
      <w:r w:rsidRPr="00D15ABE">
        <w:rPr>
          <w:rFonts w:ascii="Times New Roman" w:hAnsi="Times New Roman" w:cs="Times New Roman"/>
          <w:sz w:val="18"/>
        </w:rPr>
        <w:t>–</w:t>
      </w:r>
      <w:r w:rsidR="00C2696B">
        <w:rPr>
          <w:rFonts w:ascii="Times New Roman" w:hAnsi="Times New Roman" w:cs="Times New Roman"/>
          <w:sz w:val="18"/>
        </w:rPr>
        <w:t xml:space="preserve"> </w:t>
      </w:r>
      <w:r w:rsidRPr="00C2696B">
        <w:rPr>
          <w:rFonts w:ascii="Times New Roman" w:hAnsi="Times New Roman" w:cs="Times New Roman"/>
          <w:sz w:val="18"/>
        </w:rPr>
        <w:t>115.</w:t>
      </w:r>
    </w:p>
    <w:p w14:paraId="61DF555C" w14:textId="77777777" w:rsidR="0082319D" w:rsidRDefault="0082319D" w:rsidP="00B112A4">
      <w:pPr>
        <w:ind w:left="851" w:hanging="851"/>
        <w:outlineLvl w:val="0"/>
      </w:pPr>
    </w:p>
    <w:sectPr w:rsidR="0082319D" w:rsidSect="00C549C6">
      <w:pgSz w:w="11906" w:h="16838" w:code="9"/>
      <w:pgMar w:top="1440" w:right="1440" w:bottom="1440" w:left="1440" w:header="850" w:footer="994"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719C9"/>
    <w:multiLevelType w:val="hybridMultilevel"/>
    <w:tmpl w:val="6456A6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46335"/>
    <w:rsid w:val="00051C96"/>
    <w:rsid w:val="000852EA"/>
    <w:rsid w:val="000B42E9"/>
    <w:rsid w:val="00140454"/>
    <w:rsid w:val="00154B06"/>
    <w:rsid w:val="001A2ADC"/>
    <w:rsid w:val="001E750A"/>
    <w:rsid w:val="001F0184"/>
    <w:rsid w:val="0020210E"/>
    <w:rsid w:val="002227C5"/>
    <w:rsid w:val="00272440"/>
    <w:rsid w:val="00285D96"/>
    <w:rsid w:val="002C1445"/>
    <w:rsid w:val="002D2AE6"/>
    <w:rsid w:val="0035160B"/>
    <w:rsid w:val="00382659"/>
    <w:rsid w:val="003A661F"/>
    <w:rsid w:val="00405CE4"/>
    <w:rsid w:val="004465CA"/>
    <w:rsid w:val="004A4FFE"/>
    <w:rsid w:val="0052530A"/>
    <w:rsid w:val="0053203C"/>
    <w:rsid w:val="00554415"/>
    <w:rsid w:val="005A6B76"/>
    <w:rsid w:val="005C19B5"/>
    <w:rsid w:val="006752F3"/>
    <w:rsid w:val="00685C81"/>
    <w:rsid w:val="006E1DA8"/>
    <w:rsid w:val="00714507"/>
    <w:rsid w:val="00747021"/>
    <w:rsid w:val="00785CA6"/>
    <w:rsid w:val="007C389A"/>
    <w:rsid w:val="007F1716"/>
    <w:rsid w:val="007F2152"/>
    <w:rsid w:val="0082319D"/>
    <w:rsid w:val="00855B26"/>
    <w:rsid w:val="008D73CB"/>
    <w:rsid w:val="00907368"/>
    <w:rsid w:val="00935094"/>
    <w:rsid w:val="0097549D"/>
    <w:rsid w:val="009D60F5"/>
    <w:rsid w:val="009E1477"/>
    <w:rsid w:val="00A057A0"/>
    <w:rsid w:val="00A10F6B"/>
    <w:rsid w:val="00A333E0"/>
    <w:rsid w:val="00A415C1"/>
    <w:rsid w:val="00A45F2D"/>
    <w:rsid w:val="00A5131A"/>
    <w:rsid w:val="00AA71E3"/>
    <w:rsid w:val="00AC75DF"/>
    <w:rsid w:val="00B112A4"/>
    <w:rsid w:val="00B414E3"/>
    <w:rsid w:val="00B57FE6"/>
    <w:rsid w:val="00BC17B0"/>
    <w:rsid w:val="00C2696B"/>
    <w:rsid w:val="00C549C6"/>
    <w:rsid w:val="00CC3BBA"/>
    <w:rsid w:val="00D15ABE"/>
    <w:rsid w:val="00D64E1E"/>
    <w:rsid w:val="00D71F8A"/>
    <w:rsid w:val="00D72D1D"/>
    <w:rsid w:val="00D7738F"/>
    <w:rsid w:val="00DE73D6"/>
    <w:rsid w:val="00E72AED"/>
    <w:rsid w:val="00E87519"/>
    <w:rsid w:val="00EC2DE2"/>
    <w:rsid w:val="00EC7EF9"/>
    <w:rsid w:val="00ED75C7"/>
    <w:rsid w:val="00F37730"/>
    <w:rsid w:val="00F51840"/>
    <w:rsid w:val="00F93EA6"/>
    <w:rsid w:val="00FD78C5"/>
    <w:rsid w:val="00FE306E"/>
    <w:rsid w:val="00FF41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8C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table" w:styleId="TableGrid">
    <w:name w:val="Table Grid"/>
    <w:basedOn w:val="TableNormal"/>
    <w:uiPriority w:val="59"/>
    <w:rsid w:val="009D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F171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3E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table" w:styleId="TableGrid">
    <w:name w:val="Table Grid"/>
    <w:basedOn w:val="TableNormal"/>
    <w:uiPriority w:val="59"/>
    <w:rsid w:val="009D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F171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3E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mailto:norasikin@cheme.utm.my"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5332D-C2E4-4421-8609-E1988878C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Harun Hamzah</cp:lastModifiedBy>
  <cp:revision>6</cp:revision>
  <dcterms:created xsi:type="dcterms:W3CDTF">2017-03-12T01:20:00Z</dcterms:created>
  <dcterms:modified xsi:type="dcterms:W3CDTF">2017-03-15T05:07:00Z</dcterms:modified>
</cp:coreProperties>
</file>