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558" w:rsidRDefault="00272558" w:rsidP="00272558">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2 (2017): 470 - 483</w:t>
      </w:r>
    </w:p>
    <w:p w:rsidR="00272558" w:rsidRDefault="00272558" w:rsidP="00272558">
      <w:pPr>
        <w:spacing w:after="0" w:line="240" w:lineRule="auto"/>
        <w:outlineLvl w:val="0"/>
        <w:rPr>
          <w:rFonts w:ascii="Times New Roman" w:hAnsi="Times New Roman"/>
          <w:sz w:val="24"/>
          <w:szCs w:val="24"/>
        </w:rPr>
      </w:pPr>
    </w:p>
    <w:p w:rsidR="00272558" w:rsidRDefault="00272558" w:rsidP="00272558">
      <w:pPr>
        <w:spacing w:after="0" w:line="240" w:lineRule="auto"/>
        <w:outlineLvl w:val="0"/>
        <w:rPr>
          <w:rFonts w:ascii="Times New Roman" w:hAnsi="Times New Roman"/>
          <w:sz w:val="24"/>
          <w:szCs w:val="24"/>
        </w:rPr>
      </w:pPr>
    </w:p>
    <w:p w:rsidR="00272558" w:rsidRPr="00272558" w:rsidRDefault="00272558" w:rsidP="00272558">
      <w:pPr>
        <w:spacing w:after="0" w:line="240" w:lineRule="auto"/>
        <w:outlineLvl w:val="0"/>
        <w:rPr>
          <w:rFonts w:ascii="Times New Roman" w:hAnsi="Times New Roman"/>
          <w:sz w:val="24"/>
          <w:szCs w:val="24"/>
        </w:rPr>
      </w:pPr>
    </w:p>
    <w:p w:rsidR="00272558" w:rsidRPr="0020441A" w:rsidRDefault="00272558" w:rsidP="00272558">
      <w:pPr>
        <w:spacing w:after="0" w:line="240" w:lineRule="auto"/>
        <w:jc w:val="center"/>
        <w:outlineLvl w:val="0"/>
        <w:rPr>
          <w:rFonts w:ascii="Times New Roman" w:hAnsi="Times New Roman"/>
          <w:sz w:val="28"/>
        </w:rPr>
      </w:pPr>
      <w:r w:rsidRPr="0020441A">
        <w:rPr>
          <w:rFonts w:ascii="Times New Roman" w:hAnsi="Times New Roman"/>
          <w:sz w:val="28"/>
        </w:rPr>
        <w:t xml:space="preserve">EFFECT OF MASS LOADING AND MICROWAVE ABSORBER APPLICATION METHOD ON THE PRODUCT FROM MICROWAVE ASSISTED PYROLYSIS </w:t>
      </w:r>
      <w:r>
        <w:rPr>
          <w:rFonts w:ascii="Times New Roman" w:hAnsi="Times New Roman"/>
          <w:sz w:val="28"/>
        </w:rPr>
        <w:t>OF PALM OIL MILL EFFLUENT</w:t>
      </w:r>
    </w:p>
    <w:p w:rsidR="00272558" w:rsidRPr="0020441A" w:rsidRDefault="00272558" w:rsidP="00272558">
      <w:pPr>
        <w:spacing w:after="0" w:line="240" w:lineRule="auto"/>
        <w:jc w:val="center"/>
        <w:outlineLvl w:val="0"/>
        <w:rPr>
          <w:rFonts w:ascii="Times New Roman" w:hAnsi="Times New Roman"/>
          <w:b/>
          <w:sz w:val="24"/>
        </w:rPr>
      </w:pPr>
    </w:p>
    <w:p w:rsidR="00272558" w:rsidRPr="0055163F" w:rsidRDefault="00272558" w:rsidP="00272558">
      <w:pPr>
        <w:spacing w:after="0" w:line="240" w:lineRule="auto"/>
        <w:jc w:val="center"/>
        <w:outlineLvl w:val="0"/>
        <w:rPr>
          <w:rFonts w:ascii="Times New Roman" w:hAnsi="Times New Roman"/>
          <w:sz w:val="24"/>
          <w:szCs w:val="24"/>
        </w:rPr>
      </w:pPr>
      <w:r w:rsidRPr="0055163F">
        <w:rPr>
          <w:rFonts w:ascii="Times New Roman" w:hAnsi="Times New Roman"/>
          <w:sz w:val="24"/>
          <w:szCs w:val="24"/>
        </w:rPr>
        <w:t>(Kesan Beban Jisim dan Aplikasi Kaedah Penyerap Gelombang Mikro Kepada Produk Terhasil daripada Sisa Buangan Kilang Kelapa Sawit Melalui Proses Pirolisis Bantuan Gelombang Mikro)</w:t>
      </w:r>
    </w:p>
    <w:p w:rsidR="00272558" w:rsidRPr="0055163F" w:rsidRDefault="00272558" w:rsidP="00272558">
      <w:pPr>
        <w:spacing w:after="0" w:line="240" w:lineRule="auto"/>
        <w:jc w:val="center"/>
        <w:outlineLvl w:val="0"/>
        <w:rPr>
          <w:rFonts w:ascii="Times New Roman" w:hAnsi="Times New Roman"/>
          <w:b/>
          <w:sz w:val="20"/>
          <w:szCs w:val="20"/>
        </w:rPr>
      </w:pPr>
    </w:p>
    <w:p w:rsidR="0015255B" w:rsidRDefault="00272558" w:rsidP="00272558">
      <w:pPr>
        <w:spacing w:after="0" w:line="240" w:lineRule="auto"/>
        <w:jc w:val="center"/>
        <w:outlineLvl w:val="0"/>
        <w:rPr>
          <w:rFonts w:ascii="Times New Roman" w:hAnsi="Times New Roman"/>
          <w:sz w:val="20"/>
          <w:szCs w:val="20"/>
        </w:rPr>
      </w:pPr>
      <w:bookmarkStart w:id="0" w:name="_GoBack"/>
      <w:r w:rsidRPr="0055163F">
        <w:rPr>
          <w:rFonts w:ascii="Times New Roman" w:hAnsi="Times New Roman"/>
          <w:sz w:val="20"/>
          <w:szCs w:val="20"/>
        </w:rPr>
        <w:t>Zakiuddin Januri</w:t>
      </w:r>
      <w:r w:rsidRPr="0055163F">
        <w:rPr>
          <w:rFonts w:ascii="Times New Roman" w:hAnsi="Times New Roman"/>
          <w:sz w:val="20"/>
          <w:szCs w:val="20"/>
          <w:vertAlign w:val="superscript"/>
        </w:rPr>
        <w:t>1</w:t>
      </w:r>
      <w:r w:rsidRPr="0055163F">
        <w:rPr>
          <w:rFonts w:ascii="Times New Roman" w:hAnsi="Times New Roman"/>
          <w:sz w:val="20"/>
          <w:szCs w:val="20"/>
        </w:rPr>
        <w:t>, Siti Shawalliah Idris</w:t>
      </w:r>
      <w:r w:rsidRPr="0055163F">
        <w:rPr>
          <w:rFonts w:ascii="Times New Roman" w:hAnsi="Times New Roman"/>
          <w:sz w:val="20"/>
          <w:szCs w:val="20"/>
          <w:vertAlign w:val="superscript"/>
        </w:rPr>
        <w:t>1, 2</w:t>
      </w:r>
      <w:r w:rsidRPr="0055163F">
        <w:rPr>
          <w:rFonts w:ascii="Times New Roman" w:hAnsi="Times New Roman"/>
          <w:sz w:val="20"/>
          <w:szCs w:val="20"/>
        </w:rPr>
        <w:t xml:space="preserve">*, </w:t>
      </w:r>
      <w:r w:rsidR="0015255B" w:rsidRPr="0055163F">
        <w:rPr>
          <w:rFonts w:ascii="Times New Roman" w:hAnsi="Times New Roman"/>
          <w:sz w:val="20"/>
          <w:szCs w:val="20"/>
        </w:rPr>
        <w:t>Hafifah Amirah Akhawan</w:t>
      </w:r>
      <w:r w:rsidR="0015255B" w:rsidRPr="0055163F">
        <w:rPr>
          <w:rFonts w:ascii="Times New Roman" w:hAnsi="Times New Roman"/>
          <w:sz w:val="20"/>
          <w:szCs w:val="20"/>
          <w:vertAlign w:val="superscript"/>
        </w:rPr>
        <w:t>1</w:t>
      </w:r>
      <w:r w:rsidR="0015255B">
        <w:rPr>
          <w:rFonts w:ascii="Times New Roman" w:hAnsi="Times New Roman"/>
          <w:sz w:val="20"/>
          <w:szCs w:val="20"/>
        </w:rPr>
        <w:t xml:space="preserve">, </w:t>
      </w:r>
      <w:r w:rsidRPr="0055163F">
        <w:rPr>
          <w:rFonts w:ascii="Times New Roman" w:hAnsi="Times New Roman"/>
          <w:sz w:val="20"/>
          <w:szCs w:val="20"/>
        </w:rPr>
        <w:t>Norazah Abd. Rahman</w:t>
      </w:r>
      <w:r w:rsidRPr="0055163F">
        <w:rPr>
          <w:rFonts w:ascii="Times New Roman" w:hAnsi="Times New Roman"/>
          <w:sz w:val="20"/>
          <w:szCs w:val="20"/>
          <w:vertAlign w:val="superscript"/>
        </w:rPr>
        <w:t>1, 2, 3</w:t>
      </w:r>
      <w:r w:rsidRPr="0055163F">
        <w:rPr>
          <w:rFonts w:ascii="Times New Roman" w:hAnsi="Times New Roman"/>
          <w:sz w:val="20"/>
          <w:szCs w:val="20"/>
        </w:rPr>
        <w:t xml:space="preserve">, </w:t>
      </w:r>
    </w:p>
    <w:p w:rsidR="00272558" w:rsidRPr="0015255B" w:rsidRDefault="00272558" w:rsidP="0015255B">
      <w:pPr>
        <w:spacing w:after="0" w:line="240" w:lineRule="auto"/>
        <w:jc w:val="center"/>
        <w:outlineLvl w:val="0"/>
        <w:rPr>
          <w:rFonts w:ascii="Times New Roman" w:hAnsi="Times New Roman"/>
          <w:sz w:val="20"/>
          <w:szCs w:val="20"/>
        </w:rPr>
      </w:pPr>
      <w:r w:rsidRPr="0055163F">
        <w:rPr>
          <w:rFonts w:ascii="Times New Roman" w:hAnsi="Times New Roman"/>
          <w:sz w:val="20"/>
          <w:szCs w:val="20"/>
        </w:rPr>
        <w:t>Sharmeela Matali</w:t>
      </w:r>
      <w:r w:rsidRPr="0055163F">
        <w:rPr>
          <w:rFonts w:ascii="Times New Roman" w:hAnsi="Times New Roman"/>
          <w:sz w:val="20"/>
          <w:szCs w:val="20"/>
          <w:vertAlign w:val="superscript"/>
        </w:rPr>
        <w:t>1, 2</w:t>
      </w:r>
      <w:r w:rsidRPr="0055163F">
        <w:rPr>
          <w:rFonts w:ascii="Times New Roman" w:hAnsi="Times New Roman"/>
          <w:sz w:val="20"/>
          <w:szCs w:val="20"/>
        </w:rPr>
        <w:t>, Shareena Fairuz Abd Manaf</w:t>
      </w:r>
      <w:r w:rsidRPr="0055163F">
        <w:rPr>
          <w:rFonts w:ascii="Times New Roman" w:hAnsi="Times New Roman"/>
          <w:sz w:val="20"/>
          <w:szCs w:val="20"/>
          <w:vertAlign w:val="superscript"/>
        </w:rPr>
        <w:t>1, 2</w:t>
      </w:r>
    </w:p>
    <w:bookmarkEnd w:id="0"/>
    <w:p w:rsidR="00272558" w:rsidRPr="00272558" w:rsidRDefault="00272558" w:rsidP="00272558">
      <w:pPr>
        <w:spacing w:after="0" w:line="240" w:lineRule="auto"/>
        <w:jc w:val="center"/>
        <w:rPr>
          <w:rFonts w:ascii="Times New Roman" w:hAnsi="Times New Roman"/>
          <w:noProof/>
          <w:sz w:val="20"/>
          <w:szCs w:val="20"/>
          <w:lang w:bidi="ar-SA"/>
        </w:rPr>
      </w:pPr>
    </w:p>
    <w:p w:rsidR="00272558" w:rsidRPr="00272558" w:rsidRDefault="00272558" w:rsidP="00272558">
      <w:pPr>
        <w:spacing w:after="0" w:line="240" w:lineRule="auto"/>
        <w:jc w:val="center"/>
        <w:outlineLvl w:val="0"/>
        <w:rPr>
          <w:rFonts w:ascii="Times New Roman" w:hAnsi="Times New Roman"/>
          <w:i/>
          <w:sz w:val="20"/>
          <w:szCs w:val="20"/>
        </w:rPr>
      </w:pPr>
      <w:r w:rsidRPr="00272558">
        <w:rPr>
          <w:rFonts w:ascii="Times New Roman" w:hAnsi="Times New Roman"/>
          <w:i/>
          <w:sz w:val="20"/>
          <w:szCs w:val="20"/>
          <w:vertAlign w:val="superscript"/>
        </w:rPr>
        <w:t>1</w:t>
      </w:r>
      <w:r w:rsidRPr="00272558">
        <w:rPr>
          <w:rFonts w:ascii="Times New Roman" w:hAnsi="Times New Roman"/>
          <w:i/>
          <w:sz w:val="20"/>
          <w:szCs w:val="20"/>
        </w:rPr>
        <w:t>Faculty of Chemical Engineering</w:t>
      </w:r>
    </w:p>
    <w:p w:rsidR="00272558" w:rsidRPr="00272558" w:rsidRDefault="00272558" w:rsidP="00272558">
      <w:pPr>
        <w:spacing w:after="0" w:line="240" w:lineRule="auto"/>
        <w:jc w:val="center"/>
        <w:outlineLvl w:val="0"/>
        <w:rPr>
          <w:rFonts w:ascii="Times New Roman" w:hAnsi="Times New Roman"/>
          <w:i/>
          <w:sz w:val="20"/>
          <w:szCs w:val="20"/>
        </w:rPr>
      </w:pPr>
      <w:r w:rsidRPr="00272558">
        <w:rPr>
          <w:rFonts w:ascii="Times New Roman" w:hAnsi="Times New Roman"/>
          <w:i/>
          <w:sz w:val="20"/>
          <w:szCs w:val="20"/>
          <w:vertAlign w:val="superscript"/>
        </w:rPr>
        <w:t>2</w:t>
      </w:r>
      <w:r w:rsidRPr="00272558">
        <w:rPr>
          <w:rFonts w:ascii="Times New Roman" w:hAnsi="Times New Roman"/>
          <w:i/>
          <w:sz w:val="20"/>
          <w:szCs w:val="20"/>
        </w:rPr>
        <w:t>CoRe of Green Technology &amp; Sustainable Development</w:t>
      </w:r>
    </w:p>
    <w:p w:rsidR="00272558" w:rsidRPr="00272558" w:rsidRDefault="00272558" w:rsidP="00272558">
      <w:pPr>
        <w:spacing w:after="0" w:line="240" w:lineRule="auto"/>
        <w:jc w:val="center"/>
        <w:outlineLvl w:val="0"/>
        <w:rPr>
          <w:rFonts w:ascii="Times New Roman" w:hAnsi="Times New Roman"/>
          <w:i/>
          <w:sz w:val="20"/>
          <w:szCs w:val="20"/>
        </w:rPr>
      </w:pPr>
      <w:r w:rsidRPr="00272558">
        <w:rPr>
          <w:rFonts w:ascii="Times New Roman" w:hAnsi="Times New Roman"/>
          <w:i/>
          <w:sz w:val="20"/>
          <w:szCs w:val="20"/>
          <w:vertAlign w:val="superscript"/>
        </w:rPr>
        <w:t>3</w:t>
      </w:r>
      <w:r w:rsidRPr="00272558">
        <w:rPr>
          <w:rFonts w:ascii="Times New Roman" w:hAnsi="Times New Roman"/>
          <w:i/>
          <w:sz w:val="20"/>
          <w:szCs w:val="20"/>
        </w:rPr>
        <w:t xml:space="preserve">CoRe of Frontier Materials &amp; Industry Application </w:t>
      </w:r>
    </w:p>
    <w:p w:rsidR="00272558" w:rsidRPr="00272558" w:rsidRDefault="00272558" w:rsidP="00272558">
      <w:pPr>
        <w:spacing w:after="0" w:line="240" w:lineRule="auto"/>
        <w:jc w:val="center"/>
        <w:outlineLvl w:val="0"/>
        <w:rPr>
          <w:rFonts w:ascii="Times New Roman" w:hAnsi="Times New Roman"/>
          <w:i/>
          <w:sz w:val="20"/>
          <w:szCs w:val="20"/>
        </w:rPr>
      </w:pPr>
      <w:r w:rsidRPr="00272558">
        <w:rPr>
          <w:rFonts w:ascii="Times New Roman" w:hAnsi="Times New Roman"/>
          <w:i/>
          <w:sz w:val="20"/>
          <w:szCs w:val="20"/>
        </w:rPr>
        <w:t>Universiti Teknologi MARA, 40450 Shah Alam, Selangor Darul Ehsan, Malaysia</w:t>
      </w:r>
    </w:p>
    <w:p w:rsidR="00272558" w:rsidRPr="00272558" w:rsidRDefault="00272558" w:rsidP="00272558">
      <w:pPr>
        <w:spacing w:after="0" w:line="240" w:lineRule="auto"/>
        <w:jc w:val="center"/>
        <w:rPr>
          <w:rFonts w:ascii="Times New Roman" w:hAnsi="Times New Roman"/>
          <w:noProof/>
          <w:sz w:val="20"/>
          <w:szCs w:val="20"/>
          <w:lang w:bidi="ar-SA"/>
        </w:rPr>
      </w:pPr>
    </w:p>
    <w:p w:rsidR="00272558" w:rsidRPr="00272558" w:rsidRDefault="00272558" w:rsidP="00272558">
      <w:pPr>
        <w:spacing w:after="0" w:line="240" w:lineRule="auto"/>
        <w:jc w:val="center"/>
        <w:rPr>
          <w:rFonts w:ascii="Times New Roman" w:hAnsi="Times New Roman"/>
          <w:i/>
          <w:noProof/>
          <w:sz w:val="20"/>
          <w:szCs w:val="20"/>
          <w:lang w:bidi="ar-SA"/>
        </w:rPr>
      </w:pPr>
      <w:r w:rsidRPr="00272558">
        <w:rPr>
          <w:rFonts w:ascii="Times New Roman" w:hAnsi="Times New Roman"/>
          <w:i/>
          <w:noProof/>
          <w:sz w:val="20"/>
          <w:szCs w:val="20"/>
          <w:lang w:bidi="ar-SA"/>
        </w:rPr>
        <w:t xml:space="preserve">*Corresponding author: </w:t>
      </w:r>
      <w:r w:rsidRPr="00272558">
        <w:rPr>
          <w:rFonts w:ascii="Times New Roman" w:hAnsi="Times New Roman"/>
          <w:i/>
          <w:sz w:val="20"/>
          <w:szCs w:val="20"/>
        </w:rPr>
        <w:t>shawal075@salam.uitm.edu.my</w:t>
      </w:r>
    </w:p>
    <w:p w:rsidR="00272558" w:rsidRPr="00272558" w:rsidRDefault="00272558" w:rsidP="00272558">
      <w:pPr>
        <w:spacing w:after="0" w:line="240" w:lineRule="auto"/>
        <w:jc w:val="center"/>
        <w:rPr>
          <w:rFonts w:ascii="Times New Roman" w:hAnsi="Times New Roman"/>
          <w:noProof/>
          <w:sz w:val="20"/>
          <w:szCs w:val="20"/>
          <w:lang w:bidi="ar-SA"/>
        </w:rPr>
      </w:pPr>
    </w:p>
    <w:p w:rsidR="00272558" w:rsidRPr="00272558" w:rsidRDefault="00272558" w:rsidP="00272558">
      <w:pPr>
        <w:spacing w:after="0" w:line="240" w:lineRule="auto"/>
        <w:jc w:val="center"/>
        <w:rPr>
          <w:rFonts w:ascii="Times New Roman" w:hAnsi="Times New Roman"/>
          <w:noProof/>
          <w:sz w:val="20"/>
          <w:szCs w:val="20"/>
          <w:lang w:bidi="ar-SA"/>
        </w:rPr>
      </w:pPr>
    </w:p>
    <w:p w:rsidR="00272558" w:rsidRPr="00272558" w:rsidRDefault="00272558" w:rsidP="00272558">
      <w:pPr>
        <w:spacing w:after="0" w:line="240" w:lineRule="auto"/>
        <w:jc w:val="center"/>
        <w:rPr>
          <w:rFonts w:ascii="Times New Roman" w:hAnsi="Times New Roman"/>
          <w:noProof/>
          <w:sz w:val="20"/>
          <w:szCs w:val="20"/>
          <w:lang w:bidi="ar-SA"/>
        </w:rPr>
      </w:pPr>
      <w:r w:rsidRPr="00272558">
        <w:rPr>
          <w:rFonts w:ascii="Times New Roman" w:hAnsi="Times New Roman"/>
          <w:noProof/>
          <w:sz w:val="20"/>
          <w:szCs w:val="20"/>
          <w:lang w:bidi="ar-SA"/>
        </w:rPr>
        <w:t>Received: 21 October 2015; Accepted: 14 June 2016</w:t>
      </w:r>
    </w:p>
    <w:p w:rsidR="00272558" w:rsidRPr="00272558" w:rsidRDefault="00272558" w:rsidP="00272558">
      <w:pPr>
        <w:spacing w:after="0" w:line="240" w:lineRule="auto"/>
        <w:jc w:val="center"/>
        <w:rPr>
          <w:rFonts w:ascii="Times New Roman" w:hAnsi="Times New Roman"/>
          <w:noProof/>
          <w:sz w:val="20"/>
          <w:szCs w:val="20"/>
          <w:lang w:bidi="ar-SA"/>
        </w:rPr>
      </w:pPr>
    </w:p>
    <w:p w:rsidR="00272558" w:rsidRPr="00272558" w:rsidRDefault="00272558" w:rsidP="00272558">
      <w:pPr>
        <w:spacing w:after="0" w:line="240" w:lineRule="auto"/>
        <w:jc w:val="center"/>
        <w:rPr>
          <w:rFonts w:ascii="Times New Roman" w:hAnsi="Times New Roman"/>
          <w:noProof/>
          <w:sz w:val="20"/>
          <w:szCs w:val="20"/>
          <w:lang w:bidi="ar-SA"/>
        </w:rPr>
      </w:pPr>
    </w:p>
    <w:p w:rsidR="00272558" w:rsidRPr="00272558" w:rsidRDefault="00272558" w:rsidP="00272558">
      <w:pPr>
        <w:spacing w:after="0" w:line="240" w:lineRule="auto"/>
        <w:jc w:val="center"/>
        <w:rPr>
          <w:rFonts w:ascii="Times New Roman" w:hAnsi="Times New Roman"/>
          <w:b/>
          <w:noProof/>
          <w:sz w:val="20"/>
          <w:szCs w:val="20"/>
          <w:lang w:bidi="ar-SA"/>
        </w:rPr>
      </w:pPr>
      <w:r w:rsidRPr="00272558">
        <w:rPr>
          <w:rFonts w:ascii="Times New Roman" w:hAnsi="Times New Roman"/>
          <w:b/>
          <w:noProof/>
          <w:sz w:val="20"/>
          <w:szCs w:val="20"/>
          <w:lang w:bidi="ar-SA"/>
        </w:rPr>
        <w:t>Abstract</w:t>
      </w:r>
    </w:p>
    <w:p w:rsidR="00272558" w:rsidRPr="00272558" w:rsidRDefault="00272558" w:rsidP="00272558">
      <w:pPr>
        <w:spacing w:after="0" w:line="240" w:lineRule="auto"/>
        <w:jc w:val="both"/>
        <w:outlineLvl w:val="0"/>
        <w:rPr>
          <w:rFonts w:ascii="Times New Roman" w:hAnsi="Times New Roman"/>
          <w:sz w:val="20"/>
          <w:szCs w:val="20"/>
        </w:rPr>
      </w:pPr>
      <w:r w:rsidRPr="00272558">
        <w:rPr>
          <w:rFonts w:ascii="Times New Roman" w:hAnsi="Times New Roman"/>
          <w:sz w:val="20"/>
          <w:szCs w:val="20"/>
        </w:rPr>
        <w:t xml:space="preserve">Approximately, about 50 million tons of Palm Oil Mill Effluent (POME) is produced every year, however, discharge of POME to open water source will cause negative impact to environment. High production of POME make it impossible to dispose at the disposal company, therefore, </w:t>
      </w:r>
      <w:r w:rsidRPr="00272558">
        <w:rPr>
          <w:rFonts w:ascii="Times New Roman" w:hAnsi="Times New Roman"/>
          <w:i/>
          <w:sz w:val="20"/>
          <w:szCs w:val="20"/>
        </w:rPr>
        <w:t xml:space="preserve">in-situ </w:t>
      </w:r>
      <w:r w:rsidRPr="00272558">
        <w:rPr>
          <w:rFonts w:ascii="Times New Roman" w:hAnsi="Times New Roman"/>
          <w:sz w:val="20"/>
          <w:szCs w:val="20"/>
        </w:rPr>
        <w:t>treatment has been developed. Current disposal method implemented by palm oil industries is through biodegradable pond. This method is applied due to high water content in POME about 90% of water. Microwave assisted pyrolysis would be an alternative method to deal with the POME since not only can disposed but also can convert to valuable material such as solid char and pyrolytic oil. In this paper, effect of mass loading of POME at a range of 100 to 500 grams with additional activated carbon (AC) was studied. Microwave power level, radiation time and mixing ratio of AC were set constant at 1000W, 30 minutes and 5% respectively. Product yields of solid and liquid were analyzed for the best process performance. Solid char obtained has a potential to use as solid fuel since its energy content was &gt;20 MJ/kg and has high carbon content at &gt;80%. Meanwhile, about 20% of chemical content in the pyrolytic oil has the carbon number in the range of C</w:t>
      </w:r>
      <w:r w:rsidRPr="00272558">
        <w:rPr>
          <w:rFonts w:ascii="Times New Roman" w:hAnsi="Times New Roman"/>
          <w:sz w:val="20"/>
          <w:szCs w:val="20"/>
          <w:vertAlign w:val="subscript"/>
        </w:rPr>
        <w:t>1</w:t>
      </w:r>
      <w:r w:rsidRPr="00272558">
        <w:rPr>
          <w:rFonts w:ascii="Times New Roman" w:hAnsi="Times New Roman"/>
          <w:sz w:val="20"/>
          <w:szCs w:val="20"/>
        </w:rPr>
        <w:t xml:space="preserve"> to C</w:t>
      </w:r>
      <w:r w:rsidRPr="00272558">
        <w:rPr>
          <w:rFonts w:ascii="Times New Roman" w:hAnsi="Times New Roman"/>
          <w:sz w:val="20"/>
          <w:szCs w:val="20"/>
          <w:vertAlign w:val="subscript"/>
        </w:rPr>
        <w:t>10</w:t>
      </w:r>
      <w:r w:rsidRPr="00272558">
        <w:rPr>
          <w:rFonts w:ascii="Times New Roman" w:hAnsi="Times New Roman"/>
          <w:sz w:val="20"/>
          <w:szCs w:val="20"/>
        </w:rPr>
        <w:t>.</w:t>
      </w:r>
    </w:p>
    <w:p w:rsidR="00272558" w:rsidRPr="00272558" w:rsidRDefault="00272558" w:rsidP="00272558">
      <w:pPr>
        <w:spacing w:after="0" w:line="240" w:lineRule="auto"/>
        <w:jc w:val="both"/>
        <w:outlineLvl w:val="0"/>
        <w:rPr>
          <w:rFonts w:ascii="Times New Roman" w:hAnsi="Times New Roman"/>
          <w:sz w:val="20"/>
          <w:szCs w:val="20"/>
        </w:rPr>
      </w:pPr>
    </w:p>
    <w:p w:rsidR="00272558" w:rsidRPr="00272558" w:rsidRDefault="00272558" w:rsidP="00272558">
      <w:pPr>
        <w:spacing w:after="0" w:line="240" w:lineRule="auto"/>
        <w:jc w:val="both"/>
        <w:outlineLvl w:val="0"/>
        <w:rPr>
          <w:rFonts w:ascii="Times New Roman" w:hAnsi="Times New Roman"/>
          <w:sz w:val="20"/>
          <w:szCs w:val="20"/>
        </w:rPr>
      </w:pPr>
      <w:r w:rsidRPr="00272558">
        <w:rPr>
          <w:rFonts w:ascii="Times New Roman" w:hAnsi="Times New Roman"/>
          <w:b/>
          <w:sz w:val="20"/>
          <w:szCs w:val="20"/>
        </w:rPr>
        <w:t>Keywords</w:t>
      </w:r>
      <w:r w:rsidRPr="00272558">
        <w:rPr>
          <w:rFonts w:ascii="Times New Roman" w:hAnsi="Times New Roman"/>
          <w:sz w:val="20"/>
          <w:szCs w:val="20"/>
        </w:rPr>
        <w:t>:</w:t>
      </w:r>
      <w:r w:rsidRPr="00272558">
        <w:rPr>
          <w:sz w:val="20"/>
          <w:szCs w:val="20"/>
        </w:rPr>
        <w:t xml:space="preserve">  </w:t>
      </w:r>
      <w:r w:rsidRPr="00272558">
        <w:rPr>
          <w:rFonts w:ascii="Times New Roman" w:hAnsi="Times New Roman"/>
          <w:sz w:val="20"/>
          <w:szCs w:val="20"/>
        </w:rPr>
        <w:t>mass loading, microwave absorber, microwave-assisted pyrolysis, palm oil mill effluent</w:t>
      </w:r>
    </w:p>
    <w:p w:rsidR="00272558" w:rsidRPr="00272558" w:rsidRDefault="00272558" w:rsidP="00272558">
      <w:pPr>
        <w:spacing w:after="0" w:line="240" w:lineRule="auto"/>
        <w:jc w:val="center"/>
        <w:outlineLvl w:val="0"/>
        <w:rPr>
          <w:rFonts w:ascii="Times New Roman" w:hAnsi="Times New Roman"/>
          <w:b/>
          <w:sz w:val="20"/>
          <w:szCs w:val="20"/>
        </w:rPr>
      </w:pPr>
    </w:p>
    <w:p w:rsidR="00272558" w:rsidRPr="00272558" w:rsidRDefault="00272558" w:rsidP="00272558">
      <w:pPr>
        <w:spacing w:after="0" w:line="240" w:lineRule="auto"/>
        <w:jc w:val="center"/>
        <w:outlineLvl w:val="0"/>
        <w:rPr>
          <w:rFonts w:ascii="Times New Roman" w:hAnsi="Times New Roman"/>
          <w:b/>
          <w:noProof/>
          <w:sz w:val="20"/>
          <w:szCs w:val="20"/>
          <w:lang w:val="ms-MY"/>
        </w:rPr>
      </w:pPr>
      <w:r w:rsidRPr="00272558">
        <w:rPr>
          <w:rFonts w:ascii="Times New Roman" w:hAnsi="Times New Roman"/>
          <w:b/>
          <w:noProof/>
          <w:sz w:val="20"/>
          <w:szCs w:val="20"/>
          <w:lang w:val="ms-MY"/>
        </w:rPr>
        <w:t>Abstrak</w:t>
      </w:r>
    </w:p>
    <w:p w:rsidR="00272558" w:rsidRPr="00272558" w:rsidRDefault="00272558" w:rsidP="00272558">
      <w:pPr>
        <w:spacing w:after="0" w:line="240" w:lineRule="auto"/>
        <w:jc w:val="both"/>
        <w:outlineLvl w:val="0"/>
        <w:rPr>
          <w:rFonts w:ascii="Times New Roman" w:hAnsi="Times New Roman"/>
          <w:noProof/>
          <w:sz w:val="20"/>
          <w:szCs w:val="20"/>
          <w:lang w:val="ms-MY"/>
        </w:rPr>
      </w:pPr>
      <w:r w:rsidRPr="00272558">
        <w:rPr>
          <w:rFonts w:ascii="Times New Roman" w:hAnsi="Times New Roman"/>
          <w:noProof/>
          <w:sz w:val="20"/>
          <w:szCs w:val="20"/>
          <w:lang w:val="ms-MY"/>
        </w:rPr>
        <w:t xml:space="preserve">Dianggarkan lebih kurang 50 juta ton Sisa Buangan Kilang Kelapa Sawit (POME) dihasilkan setiap tahun. Pembuangan POME ke sumber air semulajadi seperti sungai akan menyebabkan impak negatif kepada alam sekitar. Penghasilan POME yang tinggi menyebabkan ianya mustahil untuk dilupuskan oleh syarikat pelupusan, oleh yang demikian, rawatan </w:t>
      </w:r>
      <w:r w:rsidRPr="00272558">
        <w:rPr>
          <w:rFonts w:ascii="Times New Roman" w:hAnsi="Times New Roman"/>
          <w:i/>
          <w:noProof/>
          <w:sz w:val="20"/>
          <w:szCs w:val="20"/>
          <w:lang w:val="ms-MY"/>
        </w:rPr>
        <w:t>in-situ</w:t>
      </w:r>
      <w:r w:rsidRPr="00272558">
        <w:rPr>
          <w:rFonts w:ascii="Times New Roman" w:hAnsi="Times New Roman"/>
          <w:noProof/>
          <w:sz w:val="20"/>
          <w:szCs w:val="20"/>
          <w:lang w:val="ms-MY"/>
        </w:rPr>
        <w:t xml:space="preserve"> dibangunkan. Cara pelupusan terkini oleh industri kelapa sawit adalah melalui kaedah kolam bio-degradasi. Kaedah ini diaplikasikan berikutan kandungan air yang tinggi di dalam POME iaitu lebih kurang 90% daripada isi kandungannya. Oleh yang demikian, kaedah menambahbaik pirolisis bantuan gelombang mikro (MAP) digunakan dan sekaligus POME dapat dilupuskan dan menukar hasil yang bermanfaat seperti arang </w:t>
      </w:r>
      <w:r w:rsidRPr="00272558">
        <w:rPr>
          <w:rFonts w:ascii="Times New Roman" w:hAnsi="Times New Roman"/>
          <w:noProof/>
          <w:sz w:val="20"/>
          <w:szCs w:val="20"/>
          <w:lang w:val="ms-MY"/>
        </w:rPr>
        <w:lastRenderedPageBreak/>
        <w:t>pepejal and minyak pirolisis. Di dalam kajian ini, kesan berat kandungan POME di dalam anggaran 100g ke 500g dengan penambahan karbon aktif diberi tumpuan. Kadar kekuatan gelombang mikro, masa radiasi dan nisbah pencampuran karbon aktif masing – masing dimalarkan pada kadar 1000W, 30 minit dan 5%. Penghasilan produk arang pepejal dan minyak pirolitik dianalisis untuk menentukan kadar terbaik penghasilannya. Arang pepejal yang terhasil mempunyai potensi sebagai sumber tenaga dan mempunyai kapasiti tenaga sekurang-kurangnya &gt;20 MJ/kg dan mengandungi kandungan karbon &gt;8%. Sementara itu, lebih kurang 20% kandungan bahan kimia di dalam minyak pirolitik terdiri daripada karbon nombor pada kadar C</w:t>
      </w:r>
      <w:r w:rsidRPr="00272558">
        <w:rPr>
          <w:rFonts w:ascii="Times New Roman" w:hAnsi="Times New Roman"/>
          <w:noProof/>
          <w:sz w:val="20"/>
          <w:szCs w:val="20"/>
          <w:vertAlign w:val="subscript"/>
          <w:lang w:val="ms-MY"/>
        </w:rPr>
        <w:t>1</w:t>
      </w:r>
      <w:r w:rsidRPr="00272558">
        <w:rPr>
          <w:rFonts w:ascii="Times New Roman" w:hAnsi="Times New Roman"/>
          <w:noProof/>
          <w:sz w:val="20"/>
          <w:szCs w:val="20"/>
          <w:lang w:val="ms-MY"/>
        </w:rPr>
        <w:t xml:space="preserve"> to C</w:t>
      </w:r>
      <w:r w:rsidRPr="00272558">
        <w:rPr>
          <w:rFonts w:ascii="Times New Roman" w:hAnsi="Times New Roman"/>
          <w:noProof/>
          <w:sz w:val="20"/>
          <w:szCs w:val="20"/>
          <w:vertAlign w:val="subscript"/>
          <w:lang w:val="ms-MY"/>
        </w:rPr>
        <w:t>10</w:t>
      </w:r>
      <w:r w:rsidRPr="00272558">
        <w:rPr>
          <w:rFonts w:ascii="Times New Roman" w:hAnsi="Times New Roman"/>
          <w:noProof/>
          <w:sz w:val="20"/>
          <w:szCs w:val="20"/>
          <w:lang w:val="ms-MY"/>
        </w:rPr>
        <w:t>.</w:t>
      </w:r>
    </w:p>
    <w:p w:rsidR="00272558" w:rsidRPr="00272558" w:rsidRDefault="00272558" w:rsidP="00272558">
      <w:pPr>
        <w:spacing w:after="0" w:line="240" w:lineRule="auto"/>
        <w:jc w:val="both"/>
        <w:outlineLvl w:val="0"/>
        <w:rPr>
          <w:rFonts w:ascii="Times New Roman" w:hAnsi="Times New Roman"/>
          <w:noProof/>
          <w:sz w:val="20"/>
          <w:szCs w:val="20"/>
          <w:lang w:val="ms-MY"/>
        </w:rPr>
      </w:pPr>
    </w:p>
    <w:p w:rsidR="00EF4AE4" w:rsidRDefault="00272558" w:rsidP="00272558">
      <w:pPr>
        <w:spacing w:after="0" w:line="240" w:lineRule="auto"/>
        <w:ind w:left="1170" w:hanging="1170"/>
        <w:jc w:val="both"/>
        <w:outlineLvl w:val="0"/>
        <w:rPr>
          <w:rFonts w:ascii="Times New Roman" w:hAnsi="Times New Roman"/>
          <w:b/>
          <w:noProof/>
          <w:sz w:val="20"/>
          <w:szCs w:val="20"/>
          <w:lang w:val="ms-MY"/>
        </w:rPr>
      </w:pPr>
      <w:r w:rsidRPr="00272558">
        <w:rPr>
          <w:rFonts w:ascii="Times New Roman" w:hAnsi="Times New Roman"/>
          <w:b/>
          <w:noProof/>
          <w:sz w:val="20"/>
          <w:szCs w:val="20"/>
          <w:lang w:val="ms-MY"/>
        </w:rPr>
        <w:t xml:space="preserve">Kata kunci:  </w:t>
      </w:r>
      <w:r>
        <w:rPr>
          <w:rFonts w:ascii="Times New Roman" w:hAnsi="Times New Roman"/>
          <w:b/>
          <w:noProof/>
          <w:sz w:val="20"/>
          <w:szCs w:val="20"/>
          <w:lang w:val="ms-MY"/>
        </w:rPr>
        <w:tab/>
      </w:r>
      <w:r w:rsidRPr="00272558">
        <w:rPr>
          <w:rFonts w:ascii="Times New Roman" w:hAnsi="Times New Roman"/>
          <w:bCs/>
          <w:noProof/>
          <w:sz w:val="20"/>
          <w:szCs w:val="20"/>
          <w:lang w:val="ms-MY"/>
        </w:rPr>
        <w:t>beban jisim, penyerap ketuhar gelombang mikro, pirolisis bantuan gelombang mikro, air sisa kilang sawit</w:t>
      </w:r>
      <w:r w:rsidRPr="00272558">
        <w:rPr>
          <w:rFonts w:ascii="Times New Roman" w:hAnsi="Times New Roman"/>
          <w:b/>
          <w:noProof/>
          <w:sz w:val="20"/>
          <w:szCs w:val="20"/>
          <w:lang w:val="ms-MY"/>
        </w:rPr>
        <w:t xml:space="preserve"> </w:t>
      </w:r>
    </w:p>
    <w:p w:rsidR="00272558" w:rsidRDefault="00272558" w:rsidP="00272558">
      <w:pPr>
        <w:spacing w:after="0" w:line="240" w:lineRule="auto"/>
        <w:ind w:left="1170" w:hanging="1170"/>
        <w:jc w:val="both"/>
        <w:outlineLvl w:val="0"/>
        <w:rPr>
          <w:rFonts w:ascii="Times New Roman" w:hAnsi="Times New Roman"/>
          <w:sz w:val="20"/>
          <w:szCs w:val="20"/>
          <w:lang w:val="ms-MY"/>
        </w:rPr>
      </w:pPr>
    </w:p>
    <w:p w:rsidR="00272558" w:rsidRPr="00F447A7" w:rsidRDefault="00272558" w:rsidP="0027255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Style w:val="Hyperlink"/>
          <w:rFonts w:ascii="Times New Roman" w:hAnsi="Times New Roman"/>
          <w:noProof/>
          <w:sz w:val="20"/>
          <w:szCs w:val="20"/>
        </w:rPr>
      </w:pPr>
      <w:r w:rsidRPr="001F4A79">
        <w:rPr>
          <w:rFonts w:ascii="Times New Roman" w:hAnsi="Times New Roman"/>
          <w:noProof/>
          <w:sz w:val="20"/>
          <w:szCs w:val="20"/>
        </w:rPr>
        <w:t>Aziz, N. A. and Mun, D. L. K. (2012). Malaysia’s biomass potential. Access online http://www.besustainablemagazine.com/</w:t>
      </w:r>
      <w:r>
        <w:rPr>
          <w:rFonts w:ascii="Times New Roman" w:hAnsi="Times New Roman"/>
          <w:noProof/>
          <w:sz w:val="20"/>
          <w:szCs w:val="20"/>
        </w:rPr>
        <w:t xml:space="preserve"> </w:t>
      </w:r>
      <w:r w:rsidRPr="001F4A79">
        <w:rPr>
          <w:rFonts w:ascii="Times New Roman" w:hAnsi="Times New Roman"/>
          <w:noProof/>
          <w:sz w:val="20"/>
          <w:szCs w:val="20"/>
        </w:rPr>
        <w:t>cms2/malaysias-biomass-potential/</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sz w:val="20"/>
          <w:szCs w:val="20"/>
        </w:rPr>
        <w:t xml:space="preserve">Rupani, P. F., Singh, R. P., Ibrahim, M. H. and Esa, N. (2010). Review of current palm oil mill effluent (POME) treatment methods: vermicomposting as a sustainable practice. </w:t>
      </w:r>
      <w:r w:rsidRPr="001F4A79">
        <w:rPr>
          <w:rFonts w:ascii="Times New Roman" w:hAnsi="Times New Roman"/>
          <w:i/>
          <w:sz w:val="20"/>
          <w:szCs w:val="20"/>
        </w:rPr>
        <w:t>World Applied Sciences Journal</w:t>
      </w:r>
      <w:r w:rsidRPr="001F4A79">
        <w:rPr>
          <w:rFonts w:ascii="Times New Roman" w:hAnsi="Times New Roman"/>
          <w:sz w:val="20"/>
          <w:szCs w:val="20"/>
        </w:rPr>
        <w:t>, 11(1): 70 – 81.</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Iwuagwu, J. O. and Ugwuanyi, J. O. (2014). Treatment and valorization of palm oil mill effluent through production of food grade yeast biomass. </w:t>
      </w:r>
      <w:r w:rsidRPr="001F4A79">
        <w:rPr>
          <w:rFonts w:ascii="Times New Roman" w:hAnsi="Times New Roman"/>
          <w:i/>
          <w:noProof/>
          <w:sz w:val="20"/>
          <w:szCs w:val="20"/>
        </w:rPr>
        <w:t>Journal of Waste Management</w:t>
      </w:r>
      <w:r w:rsidRPr="001F4A79">
        <w:rPr>
          <w:rFonts w:ascii="Times New Roman" w:hAnsi="Times New Roman"/>
          <w:noProof/>
          <w:sz w:val="20"/>
          <w:szCs w:val="20"/>
        </w:rPr>
        <w:t>, 2014: 1 - 9.</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Lorestani, A. (2006). Biological treatment of palm oil mill effluent (POME) using an up-flow anaerobic sludge fixed film (UASFF) bioreactor. Thesis Doctor of Philosophy, Universiti Teknologi Malaysia.</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Khalid, K., Soon, E. M. L. and Chow, K. F. (1998). Microwave drying of palm oil mill effluent. </w:t>
      </w:r>
      <w:r w:rsidRPr="001F4A79">
        <w:rPr>
          <w:rFonts w:ascii="Times New Roman" w:hAnsi="Times New Roman"/>
          <w:i/>
          <w:noProof/>
          <w:sz w:val="20"/>
          <w:szCs w:val="20"/>
        </w:rPr>
        <w:t>Pertanika Journal of Science &amp; Technology</w:t>
      </w:r>
      <w:r w:rsidRPr="001F4A79">
        <w:rPr>
          <w:rFonts w:ascii="Times New Roman" w:hAnsi="Times New Roman"/>
          <w:noProof/>
          <w:sz w:val="20"/>
          <w:szCs w:val="20"/>
        </w:rPr>
        <w:t>, 6(2): 121 – 130.</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Salema, A. A. and Ani, F. N. (2010). Microwave pyrolysis of oil palm fibres. </w:t>
      </w:r>
      <w:r w:rsidRPr="001F4A79">
        <w:rPr>
          <w:rFonts w:ascii="Times New Roman" w:hAnsi="Times New Roman"/>
          <w:i/>
          <w:noProof/>
          <w:sz w:val="20"/>
          <w:szCs w:val="20"/>
        </w:rPr>
        <w:t>Jurnal Mekanikal</w:t>
      </w:r>
      <w:r w:rsidRPr="001F4A79">
        <w:rPr>
          <w:rFonts w:ascii="Times New Roman" w:hAnsi="Times New Roman"/>
          <w:noProof/>
          <w:sz w:val="20"/>
          <w:szCs w:val="20"/>
        </w:rPr>
        <w:t>, 30: 77 – 86.</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Faris, N. A. F. A. (2014). Effect  of  power  level  on  product  yield  for microwave pyrolysis of palm oil mill effluent (POME). Thesis Bachelor Chemical Engineering, Chemical Engineering Faculty, Universiti Teknologi MARA.</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Ling, Y. L. (2007). Treatability of palm oil mill effluent (POME) using black liquor in an anaerobic treatment process. Thesis Doctoral of Philosophy, Universiti Sains Malaysia.</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Borja, R., Banks, C. J., Martin, A. and Khalfaoui, B. (1995). Anaerobic digestion of palm oil mill effluent and condensation water waste: an overall kinetic model for methane production and substrate utilization. </w:t>
      </w:r>
      <w:r w:rsidRPr="001F4A79">
        <w:rPr>
          <w:rFonts w:ascii="Times New Roman" w:hAnsi="Times New Roman"/>
          <w:i/>
          <w:noProof/>
          <w:sz w:val="20"/>
          <w:szCs w:val="20"/>
        </w:rPr>
        <w:t>Bioprocess Engineering</w:t>
      </w:r>
      <w:r w:rsidRPr="001F4A79">
        <w:rPr>
          <w:rFonts w:ascii="Times New Roman" w:hAnsi="Times New Roman"/>
          <w:noProof/>
          <w:sz w:val="20"/>
          <w:szCs w:val="20"/>
        </w:rPr>
        <w:t>, 13(2): 87 – 95.</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Neoh, C. H., Yahya, A., Adnan, R., Majid, Z. A. and Ibrahim, Z. (2013). Optimization of decolorization of palm oil mill effluent (POME) by growing cultures of </w:t>
      </w:r>
      <w:r w:rsidRPr="001F4A79">
        <w:rPr>
          <w:rFonts w:ascii="Times New Roman" w:hAnsi="Times New Roman"/>
          <w:i/>
          <w:noProof/>
          <w:sz w:val="20"/>
          <w:szCs w:val="20"/>
        </w:rPr>
        <w:t>Aspergillus fumigatus</w:t>
      </w:r>
      <w:r w:rsidRPr="001F4A79">
        <w:rPr>
          <w:rFonts w:ascii="Times New Roman" w:hAnsi="Times New Roman"/>
          <w:noProof/>
          <w:sz w:val="20"/>
          <w:szCs w:val="20"/>
        </w:rPr>
        <w:t xml:space="preserve"> using response surface methodology</w:t>
      </w:r>
      <w:r w:rsidRPr="001F4A79">
        <w:rPr>
          <w:rFonts w:ascii="Times New Roman" w:hAnsi="Times New Roman"/>
          <w:i/>
          <w:noProof/>
          <w:sz w:val="20"/>
          <w:szCs w:val="20"/>
        </w:rPr>
        <w:t>. Environmental Science and Pollution Research</w:t>
      </w:r>
      <w:r w:rsidRPr="001F4A79">
        <w:rPr>
          <w:rFonts w:ascii="Times New Roman" w:hAnsi="Times New Roman"/>
          <w:noProof/>
          <w:sz w:val="20"/>
          <w:szCs w:val="20"/>
        </w:rPr>
        <w:t>, 20(5): 2912 – 2923.</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Oswal, N., Sarma, P. M., Zinjarde, S. S. and Pant, A. (2002). Palm oil mill effluent treatment by a tropical marine yeast. </w:t>
      </w:r>
      <w:r w:rsidRPr="001F4A79">
        <w:rPr>
          <w:rFonts w:ascii="Times New Roman" w:hAnsi="Times New Roman"/>
          <w:i/>
          <w:noProof/>
          <w:sz w:val="20"/>
          <w:szCs w:val="20"/>
        </w:rPr>
        <w:t>Bioresource Technology</w:t>
      </w:r>
      <w:r w:rsidRPr="001F4A79">
        <w:rPr>
          <w:rFonts w:ascii="Times New Roman" w:hAnsi="Times New Roman"/>
          <w:noProof/>
          <w:sz w:val="20"/>
          <w:szCs w:val="20"/>
        </w:rPr>
        <w:t>, 85(1): 35 – 37.</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Agamuthu, P., Tan, E. L. and Shaiful, A. A. A. (1986). Effect of aeration and soil inoculum on the composition of palm oil mill effluent (POME). </w:t>
      </w:r>
      <w:r w:rsidRPr="001F4A79">
        <w:rPr>
          <w:rFonts w:ascii="Times New Roman" w:hAnsi="Times New Roman"/>
          <w:i/>
          <w:noProof/>
          <w:sz w:val="20"/>
          <w:szCs w:val="20"/>
        </w:rPr>
        <w:t>Agricultural Wastes</w:t>
      </w:r>
      <w:r w:rsidRPr="001F4A79">
        <w:rPr>
          <w:rFonts w:ascii="Times New Roman" w:hAnsi="Times New Roman"/>
          <w:noProof/>
          <w:sz w:val="20"/>
          <w:szCs w:val="20"/>
        </w:rPr>
        <w:t>, 15(2): 121 – 132.</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Teng, T. T., Wong, Y. S., Ong, S. A., Norhashimah, M. and Rafatullah, M. (2013). Start-up operation of anaerobic degradation process for palm oil mill effluent in anaerobic bench scale reactor (ABSR). </w:t>
      </w:r>
      <w:r w:rsidRPr="001F4A79">
        <w:rPr>
          <w:rFonts w:ascii="Times New Roman" w:hAnsi="Times New Roman"/>
          <w:i/>
          <w:noProof/>
          <w:sz w:val="20"/>
          <w:szCs w:val="20"/>
        </w:rPr>
        <w:t>Procedia Environmental Sciences</w:t>
      </w:r>
      <w:r w:rsidRPr="001F4A79">
        <w:rPr>
          <w:rFonts w:ascii="Times New Roman" w:hAnsi="Times New Roman"/>
          <w:noProof/>
          <w:sz w:val="20"/>
          <w:szCs w:val="20"/>
        </w:rPr>
        <w:t>, 18: 442 – 450.</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Abdurahman, N., Azhari, N. and Rosli, Y. (2013). The performance evaluation of anaerobic methods for palm oil mill effluent (POME) treatment: A review. INTECH Open Access Publisher.</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Chin, K. K., Lee, S. W. and Mohammad, H. H. (1996). A study of palm oil mill effluent treatment using a pond system. </w:t>
      </w:r>
      <w:r w:rsidRPr="001F4A79">
        <w:rPr>
          <w:rFonts w:ascii="Times New Roman" w:hAnsi="Times New Roman"/>
          <w:i/>
          <w:noProof/>
          <w:sz w:val="20"/>
          <w:szCs w:val="20"/>
        </w:rPr>
        <w:t>Water Science and Technology</w:t>
      </w:r>
      <w:r w:rsidRPr="001F4A79">
        <w:rPr>
          <w:rFonts w:ascii="Times New Roman" w:hAnsi="Times New Roman"/>
          <w:noProof/>
          <w:sz w:val="20"/>
          <w:szCs w:val="20"/>
        </w:rPr>
        <w:t>, 34(11): 119 – 123.</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Chooi, C. (1984). Ponding system for palm oil mill effluent treatment. </w:t>
      </w:r>
      <w:r w:rsidRPr="001F4A79">
        <w:rPr>
          <w:rFonts w:ascii="Times New Roman" w:hAnsi="Times New Roman"/>
          <w:i/>
          <w:noProof/>
          <w:sz w:val="20"/>
          <w:szCs w:val="20"/>
        </w:rPr>
        <w:t>Proceeding on Workshop of Palm Oil Mill Effluent Technology</w:t>
      </w:r>
      <w:r w:rsidRPr="001F4A79">
        <w:rPr>
          <w:rFonts w:ascii="Times New Roman" w:hAnsi="Times New Roman"/>
          <w:noProof/>
          <w:sz w:val="20"/>
          <w:szCs w:val="20"/>
        </w:rPr>
        <w:t>: pp. 53 – 63.</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Fakhru’l-Razi, A. and Noor, M. J. M. M. (1999). Treatment of palm oil mill effluent (POME) with the membrane anaerobic system (MAS). </w:t>
      </w:r>
      <w:r w:rsidRPr="001F4A79">
        <w:rPr>
          <w:rFonts w:ascii="Times New Roman" w:hAnsi="Times New Roman"/>
          <w:i/>
          <w:noProof/>
          <w:sz w:val="20"/>
          <w:szCs w:val="20"/>
        </w:rPr>
        <w:t>Water Science and Technology</w:t>
      </w:r>
      <w:r w:rsidRPr="001F4A79">
        <w:rPr>
          <w:rFonts w:ascii="Times New Roman" w:hAnsi="Times New Roman"/>
          <w:noProof/>
          <w:sz w:val="20"/>
          <w:szCs w:val="20"/>
        </w:rPr>
        <w:t>, 39(10-11): 159 – 163.</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Mushtaq, F., Mat, R. and Ani, F. N. (2014). A review on microwave assisted pyrolysis of coal and biomass for fuel production. </w:t>
      </w:r>
      <w:r w:rsidRPr="001F4A79">
        <w:rPr>
          <w:rFonts w:ascii="Times New Roman" w:hAnsi="Times New Roman"/>
          <w:i/>
          <w:noProof/>
          <w:sz w:val="20"/>
          <w:szCs w:val="20"/>
        </w:rPr>
        <w:t>Renewable and Sustainable Energy Reviews</w:t>
      </w:r>
      <w:r w:rsidRPr="001F4A79">
        <w:rPr>
          <w:rFonts w:ascii="Times New Roman" w:hAnsi="Times New Roman"/>
          <w:noProof/>
          <w:sz w:val="20"/>
          <w:szCs w:val="20"/>
        </w:rPr>
        <w:t>, 39: 555 – 574.</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Appleton, T. J., Colder, R. I., Kingman, S. W., Lowndes, I. S. and Read, A. G. (2005). Microwave technology for energy-efficient processing of waste. </w:t>
      </w:r>
      <w:r w:rsidRPr="001F4A79">
        <w:rPr>
          <w:rFonts w:ascii="Times New Roman" w:hAnsi="Times New Roman"/>
          <w:i/>
          <w:noProof/>
          <w:sz w:val="20"/>
          <w:szCs w:val="20"/>
        </w:rPr>
        <w:t>Applied Energy</w:t>
      </w:r>
      <w:r w:rsidRPr="001F4A79">
        <w:rPr>
          <w:rFonts w:ascii="Times New Roman" w:hAnsi="Times New Roman"/>
          <w:noProof/>
          <w:sz w:val="20"/>
          <w:szCs w:val="20"/>
        </w:rPr>
        <w:t>, 81(1): 85 – 113.</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Calabrò, E. and Magazù, S. (2012). Comparison between conventional convective heating and microwave heating: an FTIR spectroscopy study of the effects of microwave oven cooking of bovine breast meat. </w:t>
      </w:r>
      <w:r w:rsidRPr="001F4A79">
        <w:rPr>
          <w:rFonts w:ascii="Times New Roman" w:hAnsi="Times New Roman"/>
          <w:i/>
          <w:noProof/>
          <w:sz w:val="20"/>
          <w:szCs w:val="20"/>
        </w:rPr>
        <w:t>Journal of Electromagnetic Analysis and Applications</w:t>
      </w:r>
      <w:r w:rsidRPr="001F4A79">
        <w:rPr>
          <w:rFonts w:ascii="Times New Roman" w:hAnsi="Times New Roman"/>
          <w:noProof/>
          <w:sz w:val="20"/>
          <w:szCs w:val="20"/>
        </w:rPr>
        <w:t>, 4(11): 433 – 449.</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Ismail, K., Ishak, M. A. M., Ab Ghani, Z., Abdullah, M. F., Safian, M. T. U., Idris, S. S., Tahiruddin, S., Yunus, M. F. M. and Hakimi, N. I. N. M. (2013). Microwave-assisted pyrolysis of palm kernel shell: Optimization using response surface methodology (RSM). </w:t>
      </w:r>
      <w:r w:rsidRPr="001F4A79">
        <w:rPr>
          <w:rFonts w:ascii="Times New Roman" w:hAnsi="Times New Roman"/>
          <w:i/>
          <w:noProof/>
          <w:sz w:val="20"/>
          <w:szCs w:val="20"/>
        </w:rPr>
        <w:t>Renewable Energy</w:t>
      </w:r>
      <w:r w:rsidRPr="001F4A79">
        <w:rPr>
          <w:rFonts w:ascii="Times New Roman" w:hAnsi="Times New Roman"/>
          <w:noProof/>
          <w:sz w:val="20"/>
          <w:szCs w:val="20"/>
        </w:rPr>
        <w:t>, 55: 357 – 365.</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Fernández, F., Arenillas, A., and Menéndez, J. Á. (2011). Microwave heating applied to pyrolysis, advances in induction and microwave heating of mineral and organic materials, Stanisław Grundas (Ed.). INTECH Open Access Publisher.</w:t>
      </w:r>
    </w:p>
    <w:p w:rsidR="00272558" w:rsidRPr="00272558"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Wang, L., Lei, H., Ren, S., Bu, Q., Liang, J., Wei, Y., Liu, Y., Lee, G. S. J., Chen, S., Tang, J. and Zhang, Q. (2012). Aromatics and phenols from catalytic pyrolysis of Douglas fir pellets in microwave with ZSM-5 as a catalyst. </w:t>
      </w:r>
      <w:r w:rsidRPr="001F4A79">
        <w:rPr>
          <w:rFonts w:ascii="Times New Roman" w:hAnsi="Times New Roman"/>
          <w:i/>
          <w:noProof/>
          <w:sz w:val="20"/>
          <w:szCs w:val="20"/>
        </w:rPr>
        <w:t>Journal of Analytical and Applied Pyrolysis</w:t>
      </w:r>
      <w:r w:rsidRPr="001F4A79">
        <w:rPr>
          <w:rFonts w:ascii="Times New Roman" w:hAnsi="Times New Roman"/>
          <w:noProof/>
          <w:sz w:val="20"/>
          <w:szCs w:val="20"/>
        </w:rPr>
        <w:t>, 98: 194 – 200.</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Khairuddin, M. N., Sulaiman, A., Syahlan, S., Zulkefli, F., Bula, J., Wan Abdul Rahman, W. M. N., Kassim, J.,  Md Isa, I. and Mat Tahir, M. R. (2013). Analysis and management of methane emissions from dumping pond: A cases study at Felda Jengka 8 palm oil mill. </w:t>
      </w:r>
      <w:r w:rsidRPr="001F4A79">
        <w:rPr>
          <w:rFonts w:ascii="Times New Roman" w:hAnsi="Times New Roman"/>
          <w:i/>
          <w:noProof/>
          <w:sz w:val="20"/>
          <w:szCs w:val="20"/>
        </w:rPr>
        <w:t>Proceeding KONAKA</w:t>
      </w:r>
      <w:r w:rsidRPr="001F4A79">
        <w:rPr>
          <w:rFonts w:ascii="Times New Roman" w:hAnsi="Times New Roman"/>
          <w:noProof/>
          <w:sz w:val="20"/>
          <w:szCs w:val="20"/>
        </w:rPr>
        <w:t>: pp. 35 – 41.</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Januri, Z., Rahman, N. A., Idris, S. S., Matali, S., Manaf, S. F. A., Faris, N. A. F. A. and Rosland, N. (2014). Effect of activated carbon as microwave absorbance on the yields of microwave assisted pyrolysis of palm oil mill effluent. </w:t>
      </w:r>
      <w:r w:rsidRPr="001F4A79">
        <w:rPr>
          <w:rFonts w:ascii="Times New Roman" w:hAnsi="Times New Roman"/>
          <w:i/>
          <w:noProof/>
          <w:sz w:val="20"/>
          <w:szCs w:val="20"/>
        </w:rPr>
        <w:t>3</w:t>
      </w:r>
      <w:r w:rsidRPr="001F4A79">
        <w:rPr>
          <w:rFonts w:ascii="Times New Roman" w:hAnsi="Times New Roman"/>
          <w:i/>
          <w:noProof/>
          <w:sz w:val="20"/>
          <w:szCs w:val="20"/>
          <w:vertAlign w:val="superscript"/>
        </w:rPr>
        <w:t>rd</w:t>
      </w:r>
      <w:r w:rsidRPr="001F4A79">
        <w:rPr>
          <w:rFonts w:ascii="Times New Roman" w:hAnsi="Times New Roman"/>
          <w:i/>
          <w:noProof/>
          <w:sz w:val="20"/>
          <w:szCs w:val="20"/>
        </w:rPr>
        <w:t xml:space="preserve"> IET International Conference on Clean Energy and Technology</w:t>
      </w:r>
      <w:r w:rsidRPr="001F4A79">
        <w:rPr>
          <w:rFonts w:ascii="Times New Roman" w:hAnsi="Times New Roman"/>
          <w:noProof/>
          <w:sz w:val="20"/>
          <w:szCs w:val="20"/>
        </w:rPr>
        <w:t>: pp. 1 - 9.</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Januri, Z., Rahman, N. B. A., Idris, S. S., Matali, S., Manaf, A. and Fairuz, S. (2014). Yields performance of automotive paint sludge via microwave assisted pyrolysis. In Applied Mechanics and Materials. Trans Tech Publications: pp. 191 – 195.</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Zuo, W., Tian, Y. and Ren, N. (2011). The important role of microwave receptors in bio-fuel production by microwave-induced pyrolysis of sewage sludge. </w:t>
      </w:r>
      <w:r w:rsidRPr="001F4A79">
        <w:rPr>
          <w:rFonts w:ascii="Times New Roman" w:hAnsi="Times New Roman"/>
          <w:i/>
          <w:noProof/>
          <w:sz w:val="20"/>
          <w:szCs w:val="20"/>
        </w:rPr>
        <w:t>Waste Management</w:t>
      </w:r>
      <w:r w:rsidRPr="001F4A79">
        <w:rPr>
          <w:rFonts w:ascii="Times New Roman" w:hAnsi="Times New Roman"/>
          <w:noProof/>
          <w:sz w:val="20"/>
          <w:szCs w:val="20"/>
        </w:rPr>
        <w:t>, 31(6): 1321 – 1326.</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Salema, A. A., Yeow, Y. K., Ishaque, K., Ani, F. N., Afzal, M. T. and Hassan, A. (2013). Dielectric properties and microwave heating of oil palm biomass and biochar. </w:t>
      </w:r>
      <w:r w:rsidRPr="001F4A79">
        <w:rPr>
          <w:rFonts w:ascii="Times New Roman" w:hAnsi="Times New Roman"/>
          <w:i/>
          <w:noProof/>
          <w:sz w:val="20"/>
          <w:szCs w:val="20"/>
        </w:rPr>
        <w:t>Industrial Crops and Products</w:t>
      </w:r>
      <w:r w:rsidRPr="001F4A79">
        <w:rPr>
          <w:rFonts w:ascii="Times New Roman" w:hAnsi="Times New Roman"/>
          <w:noProof/>
          <w:sz w:val="20"/>
          <w:szCs w:val="20"/>
        </w:rPr>
        <w:t>, 50: 366 – 374.</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Meredith, R. (1998). Engineer's Handbook of Industrial Microwave Heating. London: The Institution of Electrical Engineers.</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Lam, S. S., Russell, A. D., Lee, C. L. and Chase, H. A. (2012). Microwave-heated pyrolysis of waste automotive engine oil: Influence of operation parameters on the yield, composition, and fuel properties of pyrolysis oil. </w:t>
      </w:r>
      <w:r w:rsidRPr="001F4A79">
        <w:rPr>
          <w:rFonts w:ascii="Times New Roman" w:hAnsi="Times New Roman"/>
          <w:i/>
          <w:noProof/>
          <w:sz w:val="20"/>
          <w:szCs w:val="20"/>
        </w:rPr>
        <w:t>Fuel</w:t>
      </w:r>
      <w:r w:rsidRPr="001F4A79">
        <w:rPr>
          <w:rFonts w:ascii="Times New Roman" w:hAnsi="Times New Roman"/>
          <w:noProof/>
          <w:sz w:val="20"/>
          <w:szCs w:val="20"/>
        </w:rPr>
        <w:t>, 92(1): 327 – 339.</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Chemat, F. and Poux, M. (2001). Microwave assisted pyrolysis of urea supported on graphite under solvent-free conditions. </w:t>
      </w:r>
      <w:r w:rsidRPr="001F4A79">
        <w:rPr>
          <w:rFonts w:ascii="Times New Roman" w:hAnsi="Times New Roman"/>
          <w:i/>
          <w:noProof/>
          <w:sz w:val="20"/>
          <w:szCs w:val="20"/>
        </w:rPr>
        <w:t>Tetrahedron Letters</w:t>
      </w:r>
      <w:r w:rsidRPr="001F4A79">
        <w:rPr>
          <w:rFonts w:ascii="Times New Roman" w:hAnsi="Times New Roman"/>
          <w:noProof/>
          <w:sz w:val="20"/>
          <w:szCs w:val="20"/>
        </w:rPr>
        <w:t>, 42(22): 3693 – 3695.</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Xie, Q., Peng, P., Liu, S., Min, M., Cheng, Y., Wan, Y., Li, Y., Lin, X., Liu, Y., Chen, P. and Ruan, R. (2014). Fast microwave-assisted catalytic pyrolysis of sewage sludge for bio-oil production</w:t>
      </w:r>
      <w:r w:rsidRPr="001F4A79">
        <w:rPr>
          <w:rFonts w:ascii="Times New Roman" w:hAnsi="Times New Roman"/>
          <w:i/>
          <w:noProof/>
          <w:sz w:val="20"/>
          <w:szCs w:val="20"/>
        </w:rPr>
        <w:t>. Bioresource Technology</w:t>
      </w:r>
      <w:r w:rsidRPr="001F4A79">
        <w:rPr>
          <w:rFonts w:ascii="Times New Roman" w:hAnsi="Times New Roman"/>
          <w:noProof/>
          <w:sz w:val="20"/>
          <w:szCs w:val="20"/>
        </w:rPr>
        <w:t>, 172: 162 – 168.</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Dai, Q., Jiang, X., Wang, F., Chi, Y. and Yan, J. (2013). PCDD/Fs in wet sewage sludge pyrolysis using conventional and microwave heating. </w:t>
      </w:r>
      <w:r w:rsidRPr="001F4A79">
        <w:rPr>
          <w:rFonts w:ascii="Times New Roman" w:hAnsi="Times New Roman"/>
          <w:i/>
          <w:noProof/>
          <w:sz w:val="20"/>
          <w:szCs w:val="20"/>
        </w:rPr>
        <w:t>Journal of Analytical and Applied Pyrolysis</w:t>
      </w:r>
      <w:r w:rsidRPr="001F4A79">
        <w:rPr>
          <w:rFonts w:ascii="Times New Roman" w:hAnsi="Times New Roman"/>
          <w:noProof/>
          <w:sz w:val="20"/>
          <w:szCs w:val="20"/>
        </w:rPr>
        <w:t>, 104: 280 – 286.</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Jiang, J. and Ma, X. (2011). Experimental research of microwave pyrolysis about paper mill sludge. </w:t>
      </w:r>
      <w:r w:rsidRPr="001F4A79">
        <w:rPr>
          <w:rFonts w:ascii="Times New Roman" w:hAnsi="Times New Roman"/>
          <w:i/>
          <w:noProof/>
          <w:sz w:val="20"/>
          <w:szCs w:val="20"/>
        </w:rPr>
        <w:t>Applied Thermal Engineering</w:t>
      </w:r>
      <w:r w:rsidRPr="001F4A79">
        <w:rPr>
          <w:rFonts w:ascii="Times New Roman" w:hAnsi="Times New Roman"/>
          <w:noProof/>
          <w:sz w:val="20"/>
          <w:szCs w:val="20"/>
        </w:rPr>
        <w:t>, 31(17): 3897 – 3903.</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Menéndez, J. A., Domınguez, A., Inguanzo, M. and Pis, J. J. (2004). Microwave pyrolysis of sewage sludge: analysis of the gas fraction. </w:t>
      </w:r>
      <w:r w:rsidRPr="001F4A79">
        <w:rPr>
          <w:rFonts w:ascii="Times New Roman" w:hAnsi="Times New Roman"/>
          <w:i/>
          <w:noProof/>
          <w:sz w:val="20"/>
          <w:szCs w:val="20"/>
        </w:rPr>
        <w:t>Journal of Analytical and Applied Pyrolysis</w:t>
      </w:r>
      <w:r w:rsidRPr="001F4A79">
        <w:rPr>
          <w:rFonts w:ascii="Times New Roman" w:hAnsi="Times New Roman"/>
          <w:noProof/>
          <w:sz w:val="20"/>
          <w:szCs w:val="20"/>
        </w:rPr>
        <w:t>, 71(2): 657 – 667.\</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Wang, X. H., Chen, H. P., Ding, X. J., Yang, H. P., Zhang, S. H. and Shen, Y. Q. (2009). Properties of gas and char from microwave pyrolysis of pine sawdust. </w:t>
      </w:r>
      <w:r w:rsidRPr="001F4A79">
        <w:rPr>
          <w:rFonts w:ascii="Times New Roman" w:hAnsi="Times New Roman"/>
          <w:i/>
          <w:noProof/>
          <w:sz w:val="20"/>
          <w:szCs w:val="20"/>
        </w:rPr>
        <w:t>BioResources</w:t>
      </w:r>
      <w:r w:rsidRPr="001F4A79">
        <w:rPr>
          <w:rFonts w:ascii="Times New Roman" w:hAnsi="Times New Roman"/>
          <w:noProof/>
          <w:sz w:val="20"/>
          <w:szCs w:val="20"/>
        </w:rPr>
        <w:t>, 4(3): 946 – 959.</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Menendez, J. A., Inguanzo, M. and Pis, J. J. (2002). Microwave-induced pyrolysis of sewage sludge. </w:t>
      </w:r>
      <w:r w:rsidRPr="001F4A79">
        <w:rPr>
          <w:rFonts w:ascii="Times New Roman" w:hAnsi="Times New Roman"/>
          <w:i/>
          <w:noProof/>
          <w:sz w:val="20"/>
          <w:szCs w:val="20"/>
        </w:rPr>
        <w:t>Water Research</w:t>
      </w:r>
      <w:r w:rsidRPr="001F4A79">
        <w:rPr>
          <w:rFonts w:ascii="Times New Roman" w:hAnsi="Times New Roman"/>
          <w:noProof/>
          <w:sz w:val="20"/>
          <w:szCs w:val="20"/>
        </w:rPr>
        <w:t>, 36(13): 3261 – 3264.</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Thangalazhy-Gopakumar, S., Al-Nadheri, W. M. A., Jegarajan, D., Sahu, J. N., Mubarak, N. M. and Nizamuddin, S. (2015). Utilization of palm oil sludge through pyrolysis for bio-oil and bio-char production. </w:t>
      </w:r>
      <w:r w:rsidRPr="001F4A79">
        <w:rPr>
          <w:rFonts w:ascii="Times New Roman" w:hAnsi="Times New Roman"/>
          <w:i/>
          <w:noProof/>
          <w:sz w:val="20"/>
          <w:szCs w:val="20"/>
        </w:rPr>
        <w:t>Bioresource Technology</w:t>
      </w:r>
      <w:r w:rsidRPr="001F4A79">
        <w:rPr>
          <w:rFonts w:ascii="Times New Roman" w:hAnsi="Times New Roman"/>
          <w:noProof/>
          <w:sz w:val="20"/>
          <w:szCs w:val="20"/>
        </w:rPr>
        <w:t>, 178: 65 – 69.</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Jing-Biao, Y. and Ning-Sheng, C. (2006). A TG-FTIR study on catalytic pyrolysis of coal. </w:t>
      </w:r>
      <w:r w:rsidRPr="001F4A79">
        <w:rPr>
          <w:rFonts w:ascii="Times New Roman" w:hAnsi="Times New Roman"/>
          <w:i/>
          <w:noProof/>
          <w:sz w:val="20"/>
          <w:szCs w:val="20"/>
        </w:rPr>
        <w:t>Journal of Fuel Chemistry and Technology</w:t>
      </w:r>
      <w:r w:rsidRPr="001F4A79">
        <w:rPr>
          <w:rFonts w:ascii="Times New Roman" w:hAnsi="Times New Roman"/>
          <w:noProof/>
          <w:sz w:val="20"/>
          <w:szCs w:val="20"/>
        </w:rPr>
        <w:t>, 34(6): 650 – 654.</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Domı́, A., Menendez, J. A., Inguanzo, M., Bernad, P. L. and Pis, J. J. (2003). Gas chromatographic–mass spectrometric study of the oil fractions produced by microwave-assisted pyrolysis of different sewage sludges. </w:t>
      </w:r>
      <w:r w:rsidRPr="001F4A79">
        <w:rPr>
          <w:rFonts w:ascii="Times New Roman" w:hAnsi="Times New Roman"/>
          <w:i/>
          <w:noProof/>
          <w:sz w:val="20"/>
          <w:szCs w:val="20"/>
        </w:rPr>
        <w:t>Journal of Chromatography A</w:t>
      </w:r>
      <w:r w:rsidRPr="001F4A79">
        <w:rPr>
          <w:rFonts w:ascii="Times New Roman" w:hAnsi="Times New Roman"/>
          <w:noProof/>
          <w:sz w:val="20"/>
          <w:szCs w:val="20"/>
        </w:rPr>
        <w:t>, 1012(2): 193 – 206.</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noProof/>
          <w:sz w:val="20"/>
          <w:szCs w:val="20"/>
        </w:rPr>
      </w:pPr>
      <w:r w:rsidRPr="001F4A79">
        <w:rPr>
          <w:rFonts w:ascii="Times New Roman" w:hAnsi="Times New Roman"/>
          <w:noProof/>
          <w:sz w:val="20"/>
          <w:szCs w:val="20"/>
        </w:rPr>
        <w:t xml:space="preserve">Xiong, S., Zhuo, J., Zhang, B. and Yao, Q. (2013). Effect of moisture content on the characterization of products from the pyrolysis of sewage sludge. </w:t>
      </w:r>
      <w:r w:rsidRPr="001F4A79">
        <w:rPr>
          <w:rFonts w:ascii="Times New Roman" w:hAnsi="Times New Roman"/>
          <w:i/>
          <w:noProof/>
          <w:sz w:val="20"/>
          <w:szCs w:val="20"/>
        </w:rPr>
        <w:t>Journal of Analytical and Applied Pyrolysis</w:t>
      </w:r>
      <w:r w:rsidRPr="001F4A79">
        <w:rPr>
          <w:rFonts w:ascii="Times New Roman" w:hAnsi="Times New Roman"/>
          <w:noProof/>
          <w:sz w:val="20"/>
          <w:szCs w:val="20"/>
        </w:rPr>
        <w:t>, 104: 632 –639.</w:t>
      </w:r>
    </w:p>
    <w:p w:rsidR="00272558" w:rsidRPr="001F4A79" w:rsidRDefault="00272558" w:rsidP="00272558">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1F4A79">
        <w:rPr>
          <w:rFonts w:ascii="Times New Roman" w:hAnsi="Times New Roman"/>
          <w:noProof/>
          <w:sz w:val="20"/>
          <w:szCs w:val="20"/>
        </w:rPr>
        <w:t xml:space="preserve">Bolotov, V. A., Udalov, E. I., Parmon, V. N., Tanashev, Y. Y. and Chernouso, Y. D. (2012). Pyrolysis of heavy hydrocarbons under microwave heating of catalysts and adsorbents. </w:t>
      </w:r>
      <w:r w:rsidRPr="001F4A79">
        <w:rPr>
          <w:rFonts w:ascii="Times New Roman" w:hAnsi="Times New Roman"/>
          <w:i/>
          <w:noProof/>
          <w:sz w:val="20"/>
          <w:szCs w:val="20"/>
        </w:rPr>
        <w:t>Journal of Microwave Power and Electromagnetic Energy</w:t>
      </w:r>
      <w:r w:rsidRPr="001F4A79">
        <w:rPr>
          <w:rFonts w:ascii="Times New Roman" w:hAnsi="Times New Roman"/>
          <w:noProof/>
          <w:sz w:val="20"/>
          <w:szCs w:val="20"/>
        </w:rPr>
        <w:t>, 46(1): 39 – 46.</w:t>
      </w:r>
      <w:r w:rsidRPr="001F4A79">
        <w:rPr>
          <w:rFonts w:ascii="Times New Roman" w:hAnsi="Times New Roman"/>
          <w:sz w:val="20"/>
          <w:szCs w:val="20"/>
        </w:rPr>
        <w:t xml:space="preserve"> </w:t>
      </w:r>
    </w:p>
    <w:p w:rsidR="00272558" w:rsidRPr="00272558" w:rsidRDefault="00272558" w:rsidP="00272558">
      <w:pPr>
        <w:spacing w:after="0" w:line="240" w:lineRule="auto"/>
        <w:jc w:val="both"/>
        <w:outlineLvl w:val="0"/>
        <w:rPr>
          <w:rFonts w:ascii="Times New Roman" w:hAnsi="Times New Roman"/>
          <w:b/>
          <w:noProof/>
          <w:sz w:val="20"/>
          <w:szCs w:val="20"/>
          <w:lang w:val="ms-MY"/>
        </w:rPr>
      </w:pPr>
    </w:p>
    <w:sectPr w:rsidR="00272558" w:rsidRPr="00272558" w:rsidSect="0027255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3177"/>
    <w:multiLevelType w:val="hybridMultilevel"/>
    <w:tmpl w:val="D64A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58"/>
    <w:rsid w:val="0015255B"/>
    <w:rsid w:val="00272558"/>
    <w:rsid w:val="00D0718B"/>
    <w:rsid w:val="00D40B1F"/>
    <w:rsid w:val="00EF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55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558"/>
    <w:pPr>
      <w:ind w:left="720"/>
      <w:contextualSpacing/>
    </w:pPr>
  </w:style>
  <w:style w:type="character" w:styleId="Hyperlink">
    <w:name w:val="Hyperlink"/>
    <w:basedOn w:val="DefaultParagraphFont"/>
    <w:uiPriority w:val="99"/>
    <w:unhideWhenUsed/>
    <w:rsid w:val="002725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55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558"/>
    <w:pPr>
      <w:ind w:left="720"/>
      <w:contextualSpacing/>
    </w:pPr>
  </w:style>
  <w:style w:type="character" w:styleId="Hyperlink">
    <w:name w:val="Hyperlink"/>
    <w:basedOn w:val="DefaultParagraphFont"/>
    <w:uiPriority w:val="99"/>
    <w:unhideWhenUsed/>
    <w:rsid w:val="002725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1966</Words>
  <Characters>10563</Characters>
  <Application>Microsoft Office Word</Application>
  <DocSecurity>0</DocSecurity>
  <Lines>293</Lines>
  <Paragraphs>178</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Malaysian Journal of Analytical Sciences Vol 21 No 2 (2017): 470 - 483</vt:lpstr>
      <vt:lpstr/>
      <vt:lpstr/>
      <vt:lpstr/>
      <vt:lpstr>EFFECT OF MASS LOADING AND MICROWAVE ABSORBER APPLICATION METHOD ON THE PRODUCT </vt:lpstr>
      <vt:lpstr/>
      <vt:lpstr>(Kesan Beban Jisim dan Aplikasi Kaedah Penyerap Gelombang Mikro Kepada Produk Te</vt:lpstr>
      <vt:lpstr/>
      <vt:lpstr>Zakiuddin Januri1, Siti Shawalliah Idris1, 2*, Norazah Abd. Rahman1, 2, 3, Sharm</vt:lpstr>
      <vt:lpstr>Shareena Fairuz Abd Manaf1, 2, Hafifah Amirah Akhawan1</vt:lpstr>
      <vt:lpstr>1Faculty of Chemical Engineering</vt:lpstr>
      <vt:lpstr>2CoRe of Green Technology &amp; Sustainable Development</vt:lpstr>
      <vt:lpstr>3CoRe of Frontier Materials &amp; Industry Application </vt:lpstr>
      <vt:lpstr>Universiti Teknologi MARA, 40450 Shah Alam, Selangor Darul Ehsan, Malaysia</vt:lpstr>
      <vt:lpstr>Approximately, about 50 million tons of Palm Oil Mill Effluent (POME) is produce</vt:lpstr>
      <vt:lpstr/>
      <vt:lpstr>Keywords:  mass loading, microwave absorber, microwave-assisted pyrolysis, palm </vt:lpstr>
      <vt:lpstr/>
      <vt:lpstr>Abstrak</vt:lpstr>
      <vt:lpstr>Dianggarkan lebih kurang 50 juta ton Sisa Buangan Kilang Kelapa Sawit (POME) dih</vt:lpstr>
      <vt:lpstr/>
      <vt:lpstr>Kata kunci:  	beban jisim, penyerap ketuhar gelombang mikro, pirolisis bantuan g</vt:lpstr>
      <vt:lpstr/>
      <vt:lpstr/>
    </vt:vector>
  </TitlesOfParts>
  <Company/>
  <LinksUpToDate>false</LinksUpToDate>
  <CharactersWithSpaces>12351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2017-03-28T01:52:00Z</dcterms:created>
  <dcterms:modified xsi:type="dcterms:W3CDTF">2017-04-07T15:18:00Z</dcterms:modified>
</cp:coreProperties>
</file>