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7F9" w:rsidRDefault="006307F9" w:rsidP="006307F9">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2 (2017): 435 - 444</w:t>
      </w:r>
    </w:p>
    <w:p w:rsidR="006307F9" w:rsidRDefault="006307F9" w:rsidP="006307F9">
      <w:pPr>
        <w:spacing w:after="0" w:line="240" w:lineRule="auto"/>
        <w:outlineLvl w:val="0"/>
        <w:rPr>
          <w:rFonts w:ascii="Times New Roman" w:hAnsi="Times New Roman"/>
          <w:sz w:val="24"/>
          <w:szCs w:val="24"/>
        </w:rPr>
      </w:pPr>
    </w:p>
    <w:p w:rsidR="006307F9" w:rsidRDefault="006307F9" w:rsidP="006307F9">
      <w:pPr>
        <w:spacing w:after="0" w:line="240" w:lineRule="auto"/>
        <w:outlineLvl w:val="0"/>
        <w:rPr>
          <w:rFonts w:ascii="Times New Roman" w:hAnsi="Times New Roman"/>
          <w:sz w:val="24"/>
          <w:szCs w:val="24"/>
        </w:rPr>
      </w:pPr>
    </w:p>
    <w:p w:rsidR="006307F9" w:rsidRPr="006307F9" w:rsidRDefault="006307F9" w:rsidP="006307F9">
      <w:pPr>
        <w:spacing w:after="0" w:line="240" w:lineRule="auto"/>
        <w:outlineLvl w:val="0"/>
        <w:rPr>
          <w:rFonts w:ascii="Times New Roman" w:hAnsi="Times New Roman"/>
          <w:sz w:val="24"/>
          <w:szCs w:val="24"/>
        </w:rPr>
      </w:pPr>
    </w:p>
    <w:p w:rsidR="006307F9" w:rsidRPr="00C05387" w:rsidRDefault="006307F9" w:rsidP="006307F9">
      <w:pPr>
        <w:spacing w:after="0" w:line="240" w:lineRule="auto"/>
        <w:jc w:val="center"/>
        <w:outlineLvl w:val="0"/>
        <w:rPr>
          <w:rFonts w:ascii="Times New Roman" w:hAnsi="Times New Roman"/>
          <w:sz w:val="28"/>
        </w:rPr>
      </w:pPr>
      <w:r w:rsidRPr="00C05387">
        <w:rPr>
          <w:rFonts w:ascii="Times New Roman" w:hAnsi="Times New Roman"/>
          <w:sz w:val="28"/>
        </w:rPr>
        <w:t>METHANOL PERMEAB</w:t>
      </w:r>
      <w:r>
        <w:rPr>
          <w:rFonts w:ascii="Times New Roman" w:hAnsi="Times New Roman"/>
          <w:sz w:val="28"/>
        </w:rPr>
        <w:t xml:space="preserve">ILITY AND PROPERTIES OF POLYMER </w:t>
      </w:r>
      <w:r w:rsidRPr="00C05387">
        <w:rPr>
          <w:rFonts w:ascii="Times New Roman" w:hAnsi="Times New Roman"/>
          <w:sz w:val="28"/>
        </w:rPr>
        <w:t xml:space="preserve">ELECTROLYTE MEMBRANE BASED ON GRAPHENE OXIDE- SULFONATED (POLYETHER ETHER) KETONE </w:t>
      </w:r>
    </w:p>
    <w:p w:rsidR="006307F9" w:rsidRPr="00E72496" w:rsidRDefault="006307F9" w:rsidP="006307F9">
      <w:pPr>
        <w:spacing w:after="0" w:line="240" w:lineRule="auto"/>
        <w:jc w:val="center"/>
        <w:outlineLvl w:val="0"/>
        <w:rPr>
          <w:rFonts w:ascii="Times New Roman" w:hAnsi="Times New Roman"/>
          <w:b/>
          <w:sz w:val="24"/>
          <w:szCs w:val="24"/>
        </w:rPr>
      </w:pPr>
    </w:p>
    <w:p w:rsidR="006307F9" w:rsidRPr="00C05387" w:rsidRDefault="006307F9" w:rsidP="006307F9">
      <w:pPr>
        <w:spacing w:after="0" w:line="240" w:lineRule="auto"/>
        <w:jc w:val="center"/>
        <w:outlineLvl w:val="0"/>
        <w:rPr>
          <w:rFonts w:ascii="Times New Roman" w:hAnsi="Times New Roman"/>
          <w:sz w:val="24"/>
          <w:szCs w:val="24"/>
        </w:rPr>
      </w:pPr>
      <w:r w:rsidRPr="00C05387">
        <w:rPr>
          <w:rFonts w:ascii="Times New Roman" w:hAnsi="Times New Roman"/>
          <w:sz w:val="24"/>
          <w:szCs w:val="24"/>
        </w:rPr>
        <w:t>(</w:t>
      </w:r>
      <w:r>
        <w:rPr>
          <w:rFonts w:ascii="Times New Roman" w:hAnsi="Times New Roman"/>
          <w:sz w:val="24"/>
          <w:szCs w:val="24"/>
        </w:rPr>
        <w:t>Kebolehtelapan Metanol d</w:t>
      </w:r>
      <w:r w:rsidRPr="00C05387">
        <w:rPr>
          <w:rFonts w:ascii="Times New Roman" w:hAnsi="Times New Roman"/>
          <w:sz w:val="24"/>
          <w:szCs w:val="24"/>
        </w:rPr>
        <w:t>an Sifat</w:t>
      </w:r>
      <w:r>
        <w:rPr>
          <w:rFonts w:ascii="Times New Roman" w:hAnsi="Times New Roman"/>
          <w:sz w:val="24"/>
          <w:szCs w:val="24"/>
        </w:rPr>
        <w:t>-S</w:t>
      </w:r>
      <w:r w:rsidRPr="00C05387">
        <w:rPr>
          <w:rFonts w:ascii="Times New Roman" w:hAnsi="Times New Roman"/>
          <w:sz w:val="24"/>
          <w:szCs w:val="24"/>
        </w:rPr>
        <w:t xml:space="preserve">ifat </w:t>
      </w:r>
      <w:r>
        <w:rPr>
          <w:rFonts w:ascii="Times New Roman" w:hAnsi="Times New Roman"/>
          <w:sz w:val="24"/>
          <w:szCs w:val="24"/>
        </w:rPr>
        <w:t xml:space="preserve">Membran Polimer Elektrolit </w:t>
      </w:r>
      <w:r w:rsidRPr="00C05387">
        <w:rPr>
          <w:rFonts w:ascii="Times New Roman" w:hAnsi="Times New Roman"/>
          <w:sz w:val="24"/>
          <w:szCs w:val="24"/>
        </w:rPr>
        <w:t xml:space="preserve">Berasaskan </w:t>
      </w:r>
      <w:r>
        <w:rPr>
          <w:rFonts w:ascii="Times New Roman" w:hAnsi="Times New Roman"/>
          <w:sz w:val="24"/>
          <w:szCs w:val="24"/>
        </w:rPr>
        <w:t>Gra</w:t>
      </w:r>
      <w:r w:rsidRPr="00C05387">
        <w:rPr>
          <w:rFonts w:ascii="Times New Roman" w:hAnsi="Times New Roman"/>
          <w:sz w:val="24"/>
          <w:szCs w:val="24"/>
        </w:rPr>
        <w:t xml:space="preserve">fin Oksida-Polieter </w:t>
      </w:r>
      <w:r>
        <w:rPr>
          <w:rFonts w:ascii="Times New Roman" w:hAnsi="Times New Roman"/>
          <w:sz w:val="24"/>
          <w:szCs w:val="24"/>
        </w:rPr>
        <w:t>E</w:t>
      </w:r>
      <w:r w:rsidRPr="00C05387">
        <w:rPr>
          <w:rFonts w:ascii="Times New Roman" w:hAnsi="Times New Roman"/>
          <w:sz w:val="24"/>
          <w:szCs w:val="24"/>
        </w:rPr>
        <w:t xml:space="preserve">ter Keton Tersulfon) </w:t>
      </w:r>
    </w:p>
    <w:p w:rsidR="006307F9" w:rsidRPr="00E72496" w:rsidRDefault="006307F9" w:rsidP="006307F9">
      <w:pPr>
        <w:spacing w:after="0" w:line="240" w:lineRule="auto"/>
        <w:jc w:val="center"/>
        <w:outlineLvl w:val="0"/>
        <w:rPr>
          <w:rFonts w:ascii="Times New Roman" w:hAnsi="Times New Roman"/>
          <w:b/>
          <w:sz w:val="20"/>
          <w:szCs w:val="20"/>
        </w:rPr>
      </w:pPr>
    </w:p>
    <w:p w:rsidR="006307F9" w:rsidRPr="00E72496" w:rsidRDefault="006307F9" w:rsidP="006307F9">
      <w:pPr>
        <w:spacing w:after="0" w:line="240" w:lineRule="auto"/>
        <w:jc w:val="center"/>
        <w:outlineLvl w:val="0"/>
        <w:rPr>
          <w:rFonts w:ascii="Times New Roman" w:hAnsi="Times New Roman"/>
          <w:sz w:val="20"/>
          <w:szCs w:val="20"/>
          <w:vertAlign w:val="superscript"/>
        </w:rPr>
      </w:pPr>
      <w:r w:rsidRPr="00E72496">
        <w:rPr>
          <w:rFonts w:ascii="Times New Roman" w:hAnsi="Times New Roman"/>
          <w:sz w:val="20"/>
          <w:szCs w:val="20"/>
        </w:rPr>
        <w:t>Nuor Sariyan Suhaimin</w:t>
      </w:r>
      <w:r w:rsidRPr="00E72496">
        <w:rPr>
          <w:rFonts w:ascii="Times New Roman" w:hAnsi="Times New Roman"/>
          <w:sz w:val="20"/>
          <w:szCs w:val="20"/>
          <w:vertAlign w:val="superscript"/>
        </w:rPr>
        <w:t>1</w:t>
      </w:r>
      <w:r w:rsidRPr="00E72496">
        <w:rPr>
          <w:rFonts w:ascii="Times New Roman" w:hAnsi="Times New Roman"/>
          <w:sz w:val="20"/>
          <w:szCs w:val="20"/>
        </w:rPr>
        <w:t>, Madzlan Aziz</w:t>
      </w:r>
      <w:r w:rsidRPr="00E72496">
        <w:rPr>
          <w:rFonts w:ascii="Times New Roman" w:hAnsi="Times New Roman"/>
          <w:sz w:val="20"/>
          <w:szCs w:val="20"/>
          <w:vertAlign w:val="superscript"/>
        </w:rPr>
        <w:t>1,2</w:t>
      </w:r>
      <w:r w:rsidRPr="00E72496">
        <w:rPr>
          <w:rFonts w:ascii="Times New Roman" w:hAnsi="Times New Roman"/>
          <w:sz w:val="20"/>
          <w:szCs w:val="20"/>
        </w:rPr>
        <w:t>*, Juhana Jaafar</w:t>
      </w:r>
      <w:r w:rsidRPr="00E72496">
        <w:rPr>
          <w:rFonts w:ascii="Times New Roman" w:hAnsi="Times New Roman"/>
          <w:sz w:val="20"/>
          <w:szCs w:val="20"/>
          <w:vertAlign w:val="superscript"/>
        </w:rPr>
        <w:t>2</w:t>
      </w:r>
    </w:p>
    <w:p w:rsidR="006307F9" w:rsidRPr="006307F9" w:rsidRDefault="006307F9" w:rsidP="006307F9">
      <w:pPr>
        <w:spacing w:after="0" w:line="240" w:lineRule="auto"/>
        <w:jc w:val="center"/>
        <w:rPr>
          <w:rFonts w:ascii="Times New Roman" w:hAnsi="Times New Roman"/>
          <w:noProof/>
          <w:sz w:val="20"/>
          <w:szCs w:val="20"/>
          <w:lang w:bidi="ar-SA"/>
        </w:rPr>
      </w:pPr>
    </w:p>
    <w:p w:rsidR="006307F9" w:rsidRPr="006307F9" w:rsidRDefault="006307F9" w:rsidP="006307F9">
      <w:pPr>
        <w:spacing w:after="0" w:line="240" w:lineRule="auto"/>
        <w:jc w:val="center"/>
        <w:outlineLvl w:val="0"/>
        <w:rPr>
          <w:rFonts w:ascii="Times New Roman" w:hAnsi="Times New Roman"/>
          <w:i/>
          <w:sz w:val="20"/>
          <w:szCs w:val="20"/>
        </w:rPr>
      </w:pPr>
      <w:r w:rsidRPr="006307F9">
        <w:rPr>
          <w:rFonts w:ascii="Times New Roman" w:hAnsi="Times New Roman"/>
          <w:i/>
          <w:sz w:val="20"/>
          <w:szCs w:val="20"/>
          <w:vertAlign w:val="superscript"/>
        </w:rPr>
        <w:t>1</w:t>
      </w:r>
      <w:r w:rsidRPr="006307F9">
        <w:rPr>
          <w:rFonts w:ascii="Times New Roman" w:hAnsi="Times New Roman"/>
          <w:i/>
          <w:sz w:val="20"/>
          <w:szCs w:val="20"/>
        </w:rPr>
        <w:t>Chemistry Department, Faculty of Science</w:t>
      </w:r>
    </w:p>
    <w:p w:rsidR="006307F9" w:rsidRPr="006307F9" w:rsidRDefault="006307F9" w:rsidP="006307F9">
      <w:pPr>
        <w:spacing w:after="0" w:line="240" w:lineRule="auto"/>
        <w:jc w:val="center"/>
        <w:outlineLvl w:val="0"/>
        <w:rPr>
          <w:rFonts w:ascii="Times New Roman" w:hAnsi="Times New Roman"/>
          <w:i/>
          <w:sz w:val="20"/>
          <w:szCs w:val="20"/>
        </w:rPr>
      </w:pPr>
      <w:r w:rsidRPr="006307F9">
        <w:rPr>
          <w:rFonts w:ascii="Times New Roman" w:hAnsi="Times New Roman"/>
          <w:i/>
          <w:sz w:val="20"/>
          <w:szCs w:val="20"/>
        </w:rPr>
        <w:t xml:space="preserve"> </w:t>
      </w:r>
      <w:r w:rsidRPr="006307F9">
        <w:rPr>
          <w:rFonts w:ascii="Times New Roman" w:hAnsi="Times New Roman"/>
          <w:i/>
          <w:sz w:val="20"/>
          <w:szCs w:val="20"/>
          <w:vertAlign w:val="superscript"/>
        </w:rPr>
        <w:t>2</w:t>
      </w:r>
      <w:r w:rsidRPr="006307F9">
        <w:rPr>
          <w:rFonts w:ascii="Times New Roman" w:hAnsi="Times New Roman"/>
          <w:i/>
          <w:sz w:val="20"/>
          <w:szCs w:val="20"/>
        </w:rPr>
        <w:t xml:space="preserve">Advanced Membrane Technology Research Centre </w:t>
      </w:r>
    </w:p>
    <w:p w:rsidR="006307F9" w:rsidRPr="006307F9" w:rsidRDefault="006307F9" w:rsidP="006307F9">
      <w:pPr>
        <w:spacing w:after="0" w:line="240" w:lineRule="auto"/>
        <w:jc w:val="center"/>
        <w:outlineLvl w:val="0"/>
        <w:rPr>
          <w:rFonts w:ascii="Times New Roman" w:hAnsi="Times New Roman"/>
          <w:i/>
          <w:sz w:val="20"/>
          <w:szCs w:val="20"/>
        </w:rPr>
      </w:pPr>
      <w:r w:rsidRPr="006307F9">
        <w:rPr>
          <w:rFonts w:ascii="Times New Roman" w:hAnsi="Times New Roman"/>
          <w:i/>
          <w:sz w:val="20"/>
          <w:szCs w:val="20"/>
        </w:rPr>
        <w:t>Universiti Teknologi Malaysia, 81310 Skudai, Johor, Malaysia</w:t>
      </w:r>
    </w:p>
    <w:p w:rsidR="006307F9" w:rsidRPr="006307F9" w:rsidRDefault="006307F9" w:rsidP="006307F9">
      <w:pPr>
        <w:spacing w:after="0" w:line="240" w:lineRule="auto"/>
        <w:jc w:val="center"/>
        <w:rPr>
          <w:rFonts w:ascii="Times New Roman" w:hAnsi="Times New Roman"/>
          <w:noProof/>
          <w:sz w:val="20"/>
          <w:szCs w:val="20"/>
          <w:lang w:bidi="ar-SA"/>
        </w:rPr>
      </w:pPr>
    </w:p>
    <w:p w:rsidR="006307F9" w:rsidRPr="006307F9" w:rsidRDefault="006307F9" w:rsidP="006307F9">
      <w:pPr>
        <w:spacing w:after="0" w:line="240" w:lineRule="auto"/>
        <w:jc w:val="center"/>
        <w:rPr>
          <w:rFonts w:ascii="Times New Roman" w:hAnsi="Times New Roman"/>
          <w:i/>
          <w:noProof/>
          <w:sz w:val="20"/>
          <w:szCs w:val="20"/>
          <w:lang w:bidi="ar-SA"/>
        </w:rPr>
      </w:pPr>
      <w:r w:rsidRPr="006307F9">
        <w:rPr>
          <w:rFonts w:ascii="Times New Roman" w:hAnsi="Times New Roman"/>
          <w:i/>
          <w:noProof/>
          <w:sz w:val="20"/>
          <w:szCs w:val="20"/>
          <w:lang w:bidi="ar-SA"/>
        </w:rPr>
        <w:t xml:space="preserve">*Corresponding author: </w:t>
      </w:r>
      <w:r w:rsidRPr="006307F9">
        <w:rPr>
          <w:rFonts w:ascii="Times New Roman" w:hAnsi="Times New Roman"/>
          <w:i/>
          <w:sz w:val="20"/>
          <w:szCs w:val="20"/>
        </w:rPr>
        <w:t>madzlan@utm.my</w:t>
      </w:r>
    </w:p>
    <w:p w:rsidR="006307F9" w:rsidRPr="006307F9" w:rsidRDefault="006307F9" w:rsidP="006307F9">
      <w:pPr>
        <w:spacing w:after="0" w:line="240" w:lineRule="auto"/>
        <w:jc w:val="center"/>
        <w:rPr>
          <w:rFonts w:ascii="Times New Roman" w:hAnsi="Times New Roman"/>
          <w:noProof/>
          <w:sz w:val="20"/>
          <w:szCs w:val="20"/>
          <w:lang w:bidi="ar-SA"/>
        </w:rPr>
      </w:pPr>
    </w:p>
    <w:p w:rsidR="006307F9" w:rsidRPr="006307F9" w:rsidRDefault="006307F9" w:rsidP="006307F9">
      <w:pPr>
        <w:spacing w:after="0" w:line="240" w:lineRule="auto"/>
        <w:jc w:val="center"/>
        <w:rPr>
          <w:rFonts w:ascii="Times New Roman" w:hAnsi="Times New Roman"/>
          <w:noProof/>
          <w:sz w:val="20"/>
          <w:szCs w:val="20"/>
          <w:lang w:bidi="ar-SA"/>
        </w:rPr>
      </w:pPr>
    </w:p>
    <w:p w:rsidR="006307F9" w:rsidRPr="006307F9" w:rsidRDefault="006307F9" w:rsidP="006307F9">
      <w:pPr>
        <w:spacing w:after="0" w:line="240" w:lineRule="auto"/>
        <w:jc w:val="center"/>
        <w:rPr>
          <w:rFonts w:ascii="Times New Roman" w:hAnsi="Times New Roman"/>
          <w:noProof/>
          <w:sz w:val="20"/>
          <w:szCs w:val="20"/>
          <w:lang w:bidi="ar-SA"/>
        </w:rPr>
      </w:pPr>
      <w:r w:rsidRPr="006307F9">
        <w:rPr>
          <w:rFonts w:ascii="Times New Roman" w:hAnsi="Times New Roman"/>
          <w:noProof/>
          <w:sz w:val="20"/>
          <w:szCs w:val="20"/>
          <w:lang w:bidi="ar-SA"/>
        </w:rPr>
        <w:t>Received: 26 August 2016; Accepted: 8 January 2017</w:t>
      </w:r>
    </w:p>
    <w:p w:rsidR="006307F9" w:rsidRPr="006307F9" w:rsidRDefault="006307F9" w:rsidP="006307F9">
      <w:pPr>
        <w:spacing w:after="0" w:line="240" w:lineRule="auto"/>
        <w:jc w:val="center"/>
        <w:rPr>
          <w:rFonts w:ascii="Times New Roman" w:hAnsi="Times New Roman"/>
          <w:noProof/>
          <w:sz w:val="20"/>
          <w:szCs w:val="20"/>
          <w:lang w:bidi="ar-SA"/>
        </w:rPr>
      </w:pPr>
    </w:p>
    <w:p w:rsidR="006307F9" w:rsidRPr="006307F9" w:rsidRDefault="006307F9" w:rsidP="006307F9">
      <w:pPr>
        <w:spacing w:after="0" w:line="240" w:lineRule="auto"/>
        <w:jc w:val="center"/>
        <w:rPr>
          <w:rFonts w:ascii="Times New Roman" w:hAnsi="Times New Roman"/>
          <w:noProof/>
          <w:sz w:val="20"/>
          <w:szCs w:val="20"/>
          <w:lang w:bidi="ar-SA"/>
        </w:rPr>
      </w:pPr>
    </w:p>
    <w:p w:rsidR="006307F9" w:rsidRPr="006307F9" w:rsidRDefault="006307F9" w:rsidP="006307F9">
      <w:pPr>
        <w:spacing w:after="0" w:line="240" w:lineRule="auto"/>
        <w:jc w:val="center"/>
        <w:rPr>
          <w:rFonts w:ascii="Times New Roman" w:hAnsi="Times New Roman"/>
          <w:b/>
          <w:noProof/>
          <w:sz w:val="20"/>
          <w:szCs w:val="20"/>
          <w:lang w:bidi="ar-SA"/>
        </w:rPr>
      </w:pPr>
      <w:r w:rsidRPr="006307F9">
        <w:rPr>
          <w:rFonts w:ascii="Times New Roman" w:hAnsi="Times New Roman"/>
          <w:b/>
          <w:noProof/>
          <w:sz w:val="20"/>
          <w:szCs w:val="20"/>
          <w:lang w:bidi="ar-SA"/>
        </w:rPr>
        <w:t>Abstract</w:t>
      </w:r>
    </w:p>
    <w:p w:rsidR="006307F9" w:rsidRPr="006307F9" w:rsidRDefault="006307F9" w:rsidP="006307F9">
      <w:pPr>
        <w:spacing w:after="0" w:line="240" w:lineRule="auto"/>
        <w:jc w:val="both"/>
        <w:outlineLvl w:val="0"/>
        <w:rPr>
          <w:rFonts w:ascii="Times New Roman" w:hAnsi="Times New Roman"/>
          <w:sz w:val="20"/>
          <w:szCs w:val="20"/>
        </w:rPr>
      </w:pPr>
      <w:r w:rsidRPr="006307F9">
        <w:rPr>
          <w:rFonts w:ascii="Times New Roman" w:hAnsi="Times New Roman"/>
          <w:sz w:val="20"/>
          <w:szCs w:val="20"/>
        </w:rPr>
        <w:t>Graphene oxide sulfonated polyether ether ketone (GO-SPEEK) is a promising proton exchange membrane (PEM) to replace the commercial PEM in Direct Methanol Fuel Cell (DMFC) application. The GO films were prepared from natural graphite flakes by the modified Hummer’s Method. The structure and physicochemical characterization techniques were applied to impart insight into the specific structure, element composition as well as the functional groups by using Attenuated Total Reflection infrared spectroscopy (ATR), X-Ray diffraction (XRD), and Raman Spectroscopy. The incorporation of graphene oxide in SPEEK not only improved membrane behaviors of PEM in terms of ion exchange capacity (1.231 mequiv.g</w:t>
      </w:r>
      <w:r w:rsidRPr="006307F9">
        <w:rPr>
          <w:rFonts w:ascii="Times New Roman" w:hAnsi="Times New Roman"/>
          <w:sz w:val="20"/>
          <w:szCs w:val="20"/>
          <w:vertAlign w:val="superscript"/>
        </w:rPr>
        <w:t>-1</w:t>
      </w:r>
      <w:r w:rsidRPr="006307F9">
        <w:rPr>
          <w:rFonts w:ascii="Times New Roman" w:hAnsi="Times New Roman"/>
          <w:sz w:val="20"/>
          <w:szCs w:val="20"/>
        </w:rPr>
        <w:t xml:space="preserve">), water uptake (53.45%) and proton conductivity (0.0537), but also positively blocking of methanol molecules passing through membrane, thus making them appealing as proton exchange membranes (PEMs). </w:t>
      </w:r>
    </w:p>
    <w:p w:rsidR="006307F9" w:rsidRPr="006307F9" w:rsidRDefault="006307F9" w:rsidP="006307F9">
      <w:pPr>
        <w:spacing w:after="0" w:line="240" w:lineRule="auto"/>
        <w:jc w:val="both"/>
        <w:outlineLvl w:val="0"/>
        <w:rPr>
          <w:rFonts w:ascii="Times New Roman" w:hAnsi="Times New Roman"/>
          <w:sz w:val="20"/>
          <w:szCs w:val="20"/>
        </w:rPr>
      </w:pPr>
    </w:p>
    <w:p w:rsidR="006307F9" w:rsidRPr="006307F9" w:rsidRDefault="006307F9" w:rsidP="006307F9">
      <w:pPr>
        <w:spacing w:after="0" w:line="240" w:lineRule="auto"/>
        <w:ind w:left="851" w:hanging="851"/>
        <w:jc w:val="both"/>
        <w:outlineLvl w:val="0"/>
        <w:rPr>
          <w:rFonts w:ascii="Times New Roman" w:hAnsi="Times New Roman"/>
          <w:sz w:val="20"/>
          <w:szCs w:val="20"/>
        </w:rPr>
      </w:pPr>
      <w:r w:rsidRPr="006307F9">
        <w:rPr>
          <w:rFonts w:ascii="Times New Roman" w:hAnsi="Times New Roman"/>
          <w:b/>
          <w:sz w:val="20"/>
          <w:szCs w:val="20"/>
        </w:rPr>
        <w:t>Keywords</w:t>
      </w:r>
      <w:r w:rsidRPr="006307F9">
        <w:rPr>
          <w:rFonts w:ascii="Times New Roman" w:hAnsi="Times New Roman"/>
          <w:sz w:val="20"/>
          <w:szCs w:val="20"/>
        </w:rPr>
        <w:t>:</w:t>
      </w:r>
      <w:r w:rsidRPr="006307F9">
        <w:rPr>
          <w:sz w:val="20"/>
          <w:szCs w:val="20"/>
        </w:rPr>
        <w:t xml:space="preserve">  </w:t>
      </w:r>
      <w:r w:rsidRPr="006307F9">
        <w:rPr>
          <w:rFonts w:ascii="Times New Roman" w:hAnsi="Times New Roman"/>
          <w:sz w:val="20"/>
          <w:szCs w:val="20"/>
        </w:rPr>
        <w:t>graphene oxide, sulfonated polyether ether ketone, proton exchange membrane, X-ray diffraction</w:t>
      </w:r>
    </w:p>
    <w:p w:rsidR="006307F9" w:rsidRPr="006307F9" w:rsidRDefault="006307F9" w:rsidP="006307F9">
      <w:pPr>
        <w:spacing w:after="0" w:line="240" w:lineRule="auto"/>
        <w:jc w:val="center"/>
        <w:outlineLvl w:val="0"/>
        <w:rPr>
          <w:rFonts w:ascii="Times New Roman" w:hAnsi="Times New Roman"/>
          <w:b/>
          <w:sz w:val="20"/>
          <w:szCs w:val="20"/>
        </w:rPr>
      </w:pPr>
    </w:p>
    <w:p w:rsidR="006307F9" w:rsidRPr="006307F9" w:rsidRDefault="006307F9" w:rsidP="006307F9">
      <w:pPr>
        <w:spacing w:after="0" w:line="240" w:lineRule="auto"/>
        <w:jc w:val="center"/>
        <w:outlineLvl w:val="0"/>
        <w:rPr>
          <w:rFonts w:ascii="Times New Roman" w:hAnsi="Times New Roman"/>
          <w:b/>
          <w:sz w:val="20"/>
          <w:szCs w:val="20"/>
          <w:lang w:val="ms-MY"/>
        </w:rPr>
      </w:pPr>
      <w:r w:rsidRPr="006307F9">
        <w:rPr>
          <w:rFonts w:ascii="Times New Roman" w:hAnsi="Times New Roman"/>
          <w:b/>
          <w:sz w:val="20"/>
          <w:szCs w:val="20"/>
          <w:lang w:val="ms-MY"/>
        </w:rPr>
        <w:t>Abstrak</w:t>
      </w:r>
    </w:p>
    <w:p w:rsidR="006307F9" w:rsidRPr="006307F9" w:rsidRDefault="006307F9" w:rsidP="006307F9">
      <w:pPr>
        <w:spacing w:after="0" w:line="240" w:lineRule="auto"/>
        <w:jc w:val="both"/>
        <w:outlineLvl w:val="0"/>
        <w:rPr>
          <w:rFonts w:ascii="Times New Roman" w:hAnsi="Times New Roman"/>
          <w:sz w:val="20"/>
          <w:szCs w:val="20"/>
          <w:lang w:val="ms-MY"/>
        </w:rPr>
      </w:pPr>
      <w:r w:rsidRPr="006307F9">
        <w:rPr>
          <w:rFonts w:ascii="Times New Roman" w:hAnsi="Times New Roman"/>
          <w:sz w:val="20"/>
          <w:szCs w:val="20"/>
          <w:lang w:val="ms-MY"/>
        </w:rPr>
        <w:t>Grafin oksida sulfona polieter eter keton (GO-SPEEK) merupakan proton pertukaran membran (PEM) yang menjanjikan  pengantian PEM komersial dalam aplikasi sel bahan api metanol langsung (DMFC). Filem GO dihasilkan daripada grafit semulajadi menggunakan kaedah Hummer diubahsuai. Teknik – teknik pencirian struktur fizikal dan kimia telah digunakan untuk mendapatkan maklumat tentang struktur spesifik, komposisi elemen dan juga kumpulan berfungsi dengan menggunakan ATR spektroskopi inframerah, pembelauan sinar-X (XRD), dan spektroskopi Raman. Penambahan grafin oksida kedalam sulfona poli (eter eter keton) bukan sahaja meningkatkan prestasi PEM dari aspek kapasiti pertukaran ion (1.231 mequiv.g</w:t>
      </w:r>
      <w:r w:rsidRPr="006307F9">
        <w:rPr>
          <w:rFonts w:ascii="Times New Roman" w:hAnsi="Times New Roman"/>
          <w:sz w:val="20"/>
          <w:szCs w:val="20"/>
          <w:vertAlign w:val="superscript"/>
          <w:lang w:val="ms-MY"/>
        </w:rPr>
        <w:t>-1</w:t>
      </w:r>
      <w:r w:rsidRPr="006307F9">
        <w:rPr>
          <w:rFonts w:ascii="Times New Roman" w:hAnsi="Times New Roman"/>
          <w:sz w:val="20"/>
          <w:szCs w:val="20"/>
          <w:lang w:val="ms-MY"/>
        </w:rPr>
        <w:t>), pengambilan air (53.45%) dan kekonduksian proton (0.0537), tetapi juga mampu untuk menahan molekul metanol dari merentasi membran, sekaligus menjadikannya sangat sesuai sebagai PEM.</w:t>
      </w:r>
    </w:p>
    <w:p w:rsidR="006307F9" w:rsidRPr="006307F9" w:rsidRDefault="006307F9" w:rsidP="006307F9">
      <w:pPr>
        <w:spacing w:after="0" w:line="240" w:lineRule="auto"/>
        <w:jc w:val="both"/>
        <w:outlineLvl w:val="0"/>
        <w:rPr>
          <w:rFonts w:ascii="Times New Roman" w:hAnsi="Times New Roman"/>
          <w:sz w:val="20"/>
          <w:szCs w:val="20"/>
          <w:lang w:val="ms-MY"/>
        </w:rPr>
      </w:pPr>
    </w:p>
    <w:p w:rsidR="00FD11B7" w:rsidRDefault="006307F9" w:rsidP="006307F9">
      <w:pPr>
        <w:spacing w:after="0" w:line="240" w:lineRule="auto"/>
        <w:ind w:left="993" w:hanging="993"/>
        <w:jc w:val="both"/>
        <w:outlineLvl w:val="0"/>
        <w:rPr>
          <w:rFonts w:ascii="Times New Roman" w:hAnsi="Times New Roman"/>
          <w:sz w:val="20"/>
          <w:szCs w:val="20"/>
          <w:lang w:val="ms-MY"/>
        </w:rPr>
      </w:pPr>
      <w:r w:rsidRPr="006307F9">
        <w:rPr>
          <w:rFonts w:ascii="Times New Roman" w:hAnsi="Times New Roman"/>
          <w:b/>
          <w:sz w:val="20"/>
          <w:szCs w:val="20"/>
          <w:lang w:val="ms-MY"/>
        </w:rPr>
        <w:t xml:space="preserve">Kata kunci:  </w:t>
      </w:r>
      <w:r w:rsidRPr="006307F9">
        <w:rPr>
          <w:rFonts w:ascii="Times New Roman" w:hAnsi="Times New Roman"/>
          <w:sz w:val="20"/>
          <w:szCs w:val="20"/>
          <w:lang w:val="ms-MY"/>
        </w:rPr>
        <w:t>grafin oksida, polieter eter keton tersulfon, proton pertukaran membran, pembelauan sinar-X</w:t>
      </w:r>
    </w:p>
    <w:p w:rsidR="006307F9" w:rsidRDefault="006307F9" w:rsidP="006307F9">
      <w:pPr>
        <w:spacing w:after="0" w:line="240" w:lineRule="auto"/>
        <w:ind w:left="993" w:hanging="993"/>
        <w:jc w:val="both"/>
        <w:outlineLvl w:val="0"/>
        <w:rPr>
          <w:rFonts w:ascii="Times New Roman" w:hAnsi="Times New Roman"/>
          <w:sz w:val="20"/>
          <w:szCs w:val="20"/>
          <w:lang w:val="ms-MY"/>
        </w:rPr>
      </w:pPr>
    </w:p>
    <w:p w:rsidR="006307F9" w:rsidRPr="00F447A7" w:rsidRDefault="006307F9" w:rsidP="006307F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7B6728">
        <w:rPr>
          <w:rFonts w:ascii="Times New Roman" w:hAnsi="Times New Roman"/>
          <w:sz w:val="20"/>
          <w:szCs w:val="20"/>
        </w:rPr>
        <w:t>Sharaf, O. Z. and Orhan, M. F. (2014). An overview of fuel cell technology: Fundamentals and applications</w:t>
      </w:r>
      <w:r w:rsidRPr="007B6728">
        <w:rPr>
          <w:rFonts w:ascii="Times New Roman" w:hAnsi="Times New Roman"/>
          <w:i/>
          <w:sz w:val="20"/>
          <w:szCs w:val="20"/>
        </w:rPr>
        <w:t xml:space="preserve">. </w:t>
      </w:r>
      <w:r w:rsidRPr="007B6728">
        <w:rPr>
          <w:rFonts w:ascii="Times New Roman" w:hAnsi="Times New Roman"/>
          <w:i/>
          <w:sz w:val="20"/>
          <w:szCs w:val="20"/>
        </w:rPr>
        <w:lastRenderedPageBreak/>
        <w:t>Renewable and Sustainable Energy Reviews</w:t>
      </w:r>
      <w:r w:rsidRPr="007B6728">
        <w:rPr>
          <w:rFonts w:ascii="Times New Roman" w:hAnsi="Times New Roman"/>
          <w:sz w:val="20"/>
          <w:szCs w:val="20"/>
        </w:rPr>
        <w:t>, 32 (1): 810 – 853.</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7B6728">
        <w:rPr>
          <w:rFonts w:ascii="Times New Roman" w:hAnsi="Times New Roman"/>
          <w:sz w:val="20"/>
          <w:szCs w:val="20"/>
        </w:rPr>
        <w:t xml:space="preserve">Lucia, U. (2014). Overview on fuel cells. </w:t>
      </w:r>
      <w:r w:rsidRPr="007B6728">
        <w:rPr>
          <w:rFonts w:ascii="Times New Roman" w:hAnsi="Times New Roman"/>
          <w:i/>
          <w:sz w:val="20"/>
          <w:szCs w:val="20"/>
        </w:rPr>
        <w:t>Renewable and Sustainable Energy Reviews</w:t>
      </w:r>
      <w:r w:rsidRPr="007B6728">
        <w:rPr>
          <w:rFonts w:ascii="Times New Roman" w:hAnsi="Times New Roman"/>
          <w:sz w:val="20"/>
          <w:szCs w:val="20"/>
        </w:rPr>
        <w:t xml:space="preserve">, 30(1): 164 –169.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7B6728">
        <w:rPr>
          <w:rFonts w:ascii="Times New Roman" w:hAnsi="Times New Roman"/>
          <w:sz w:val="20"/>
          <w:szCs w:val="20"/>
        </w:rPr>
        <w:t xml:space="preserve">Norddin, M. N. A. M., Ismail, A. F., Rana, D., Matsuura, T., Mustafa, A. and Tabe-Mohammadi, A. (2008). Characterization and performance of proton exchange membranes for direct methanol fuel cell: Blending of sulfonated poly(ether ether ketone) with charged surface modifying macromolecule. </w:t>
      </w:r>
      <w:r w:rsidRPr="007B6728">
        <w:rPr>
          <w:rFonts w:ascii="Times New Roman" w:hAnsi="Times New Roman"/>
          <w:i/>
          <w:sz w:val="20"/>
          <w:szCs w:val="20"/>
        </w:rPr>
        <w:t xml:space="preserve">Journal of Membrane Science, </w:t>
      </w:r>
      <w:r w:rsidRPr="007B6728">
        <w:rPr>
          <w:rFonts w:ascii="Times New Roman" w:hAnsi="Times New Roman"/>
          <w:sz w:val="20"/>
          <w:szCs w:val="20"/>
        </w:rPr>
        <w:t xml:space="preserve">323(2): 404 – 413.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Tripathi, B. P. and Shahi, V. K. (2011). Organic–inorganic nanocomposite polymer electrolyte membranes for fuel cell applications. </w:t>
      </w:r>
      <w:r w:rsidRPr="000A6D1F">
        <w:rPr>
          <w:rFonts w:ascii="Times New Roman" w:hAnsi="Times New Roman"/>
          <w:i/>
          <w:sz w:val="20"/>
          <w:szCs w:val="20"/>
        </w:rPr>
        <w:t>Progress in Polymer Science (Oxford)</w:t>
      </w:r>
      <w:r w:rsidRPr="000A6D1F">
        <w:rPr>
          <w:rFonts w:ascii="Times New Roman" w:hAnsi="Times New Roman"/>
          <w:sz w:val="20"/>
          <w:szCs w:val="20"/>
        </w:rPr>
        <w:t>, 36(7): 945 – 979.</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Jaafar, J., Ismail, A. F. and Matsuura, T. (2009). Preparation and barrier properties of SPEEK/Cloisite 15A®/TAP nanocomposite membrane for DMFC application. </w:t>
      </w:r>
      <w:r w:rsidRPr="000A6D1F">
        <w:rPr>
          <w:rFonts w:ascii="Times New Roman" w:hAnsi="Times New Roman"/>
          <w:i/>
          <w:sz w:val="20"/>
          <w:szCs w:val="20"/>
        </w:rPr>
        <w:t>Journal of Membrane Science</w:t>
      </w:r>
      <w:r w:rsidRPr="000A6D1F">
        <w:rPr>
          <w:rFonts w:ascii="Times New Roman" w:hAnsi="Times New Roman"/>
          <w:sz w:val="20"/>
          <w:szCs w:val="20"/>
        </w:rPr>
        <w:t>, 345 (1-2): 119 – 127.</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Chakraborty, S., Guo, W. H., Hauge, R. H. and Billups, W. E. (2008). Reductive alkylation of muorinated graphite. </w:t>
      </w:r>
      <w:r w:rsidRPr="000A6D1F">
        <w:rPr>
          <w:rFonts w:ascii="Times New Roman" w:hAnsi="Times New Roman"/>
          <w:i/>
          <w:sz w:val="20"/>
          <w:szCs w:val="20"/>
        </w:rPr>
        <w:t>Chemistry of Materials</w:t>
      </w:r>
      <w:r w:rsidRPr="000A6D1F">
        <w:rPr>
          <w:rFonts w:ascii="Times New Roman" w:hAnsi="Times New Roman"/>
          <w:sz w:val="20"/>
          <w:szCs w:val="20"/>
        </w:rPr>
        <w:t>, 20(9): 3134 – 3136.</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Hummers, W. S. and Offeman, R. E. (1958). Preparation of graphitic oxide. </w:t>
      </w:r>
      <w:r w:rsidRPr="000A6D1F">
        <w:rPr>
          <w:rFonts w:ascii="Times New Roman" w:hAnsi="Times New Roman"/>
          <w:i/>
          <w:sz w:val="20"/>
          <w:szCs w:val="20"/>
        </w:rPr>
        <w:t>Journal of the American Chemical Society</w:t>
      </w:r>
      <w:r w:rsidRPr="000A6D1F">
        <w:rPr>
          <w:rFonts w:ascii="Times New Roman" w:hAnsi="Times New Roman"/>
          <w:sz w:val="20"/>
          <w:szCs w:val="20"/>
        </w:rPr>
        <w:t xml:space="preserve">, 80 (6):1339 – 1339.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Jaafar, J., Ismail, A. F. and Matsuura, T. (2012). Effect of dispersion state of Cloisite15A on the performance of SPEEK/Cloisite15A nanocomposite membrane for DMFC application. </w:t>
      </w:r>
      <w:r w:rsidRPr="000A6D1F">
        <w:rPr>
          <w:rFonts w:ascii="Times New Roman" w:hAnsi="Times New Roman"/>
          <w:i/>
          <w:sz w:val="20"/>
          <w:szCs w:val="20"/>
        </w:rPr>
        <w:t>Journal of Applied Polymer Science</w:t>
      </w:r>
      <w:r w:rsidRPr="000A6D1F">
        <w:rPr>
          <w:rFonts w:ascii="Times New Roman" w:hAnsi="Times New Roman"/>
          <w:sz w:val="20"/>
          <w:szCs w:val="20"/>
        </w:rPr>
        <w:t xml:space="preserve">, 124 (2): 969 – 977.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Park, C. H., Lee, C. H., Guiver, M. D. and Lee, Y. M. (2011). Sulfonated hydrocarbon membranes for medium-temperature and low-humidity proton exchange membrane fuel cells (PEMFCs). </w:t>
      </w:r>
      <w:r w:rsidRPr="000A6D1F">
        <w:rPr>
          <w:rFonts w:ascii="Times New Roman" w:hAnsi="Times New Roman"/>
          <w:i/>
          <w:sz w:val="20"/>
          <w:szCs w:val="20"/>
        </w:rPr>
        <w:t>Progress in Polymer Science (Oxford)</w:t>
      </w:r>
      <w:r w:rsidRPr="000A6D1F">
        <w:rPr>
          <w:rFonts w:ascii="Times New Roman" w:hAnsi="Times New Roman"/>
          <w:sz w:val="20"/>
          <w:szCs w:val="20"/>
        </w:rPr>
        <w:t xml:space="preserve">, 36 (11): 1443 – 1498. </w:t>
      </w:r>
    </w:p>
    <w:p w:rsidR="006307F9" w:rsidRP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Kudin, K. N., Ozbas, B., Schniepp, H. C., Prud’homme, R. K., Aksay, I. A. and Car, R. (2008). Raman spectra of graphite oxide and functionalized graphene sheets. </w:t>
      </w:r>
      <w:r w:rsidRPr="000A6D1F">
        <w:rPr>
          <w:rFonts w:ascii="Times New Roman" w:hAnsi="Times New Roman"/>
          <w:i/>
          <w:sz w:val="20"/>
          <w:szCs w:val="20"/>
        </w:rPr>
        <w:t>Nano Letters</w:t>
      </w:r>
      <w:r w:rsidRPr="000A6D1F">
        <w:rPr>
          <w:rFonts w:ascii="Times New Roman" w:hAnsi="Times New Roman"/>
          <w:sz w:val="20"/>
          <w:szCs w:val="20"/>
        </w:rPr>
        <w:t xml:space="preserve">, 8(1): 36 – 41. </w:t>
      </w:r>
      <w:bookmarkStart w:id="0" w:name="_GoBack"/>
      <w:bookmarkEnd w:id="0"/>
    </w:p>
    <w:p w:rsidR="006307F9" w:rsidRPr="000A6D1F"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Ferrari, A. C., Meyer, J. C., Scardaci, V., Casiraghi, C., Lazzeri, M. and Mauri F. (2006). Raman spectrum of graphene and graphene layers. </w:t>
      </w:r>
      <w:r w:rsidRPr="000A6D1F">
        <w:rPr>
          <w:rFonts w:ascii="Times New Roman" w:hAnsi="Times New Roman"/>
          <w:i/>
          <w:sz w:val="20"/>
          <w:szCs w:val="20"/>
        </w:rPr>
        <w:t>Physical Review Letters</w:t>
      </w:r>
      <w:r w:rsidRPr="000A6D1F">
        <w:rPr>
          <w:rFonts w:ascii="Times New Roman" w:hAnsi="Times New Roman"/>
          <w:sz w:val="20"/>
          <w:szCs w:val="20"/>
        </w:rPr>
        <w:t xml:space="preserve">, 97 (18): 74 – 81.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Childres, I., Jauregui, L., Park, W., Cao, H. and Chen, Y. (2013). Raman spectroscopy of graphene and related materials.</w:t>
      </w:r>
      <w:r w:rsidRPr="000A6D1F">
        <w:rPr>
          <w:rFonts w:ascii="Times New Roman" w:hAnsi="Times New Roman"/>
          <w:i/>
          <w:sz w:val="20"/>
          <w:szCs w:val="20"/>
        </w:rPr>
        <w:t xml:space="preserve"> New Developments in Photon and Materials Research, </w:t>
      </w:r>
      <w:r w:rsidRPr="000A6D1F">
        <w:rPr>
          <w:rFonts w:ascii="Times New Roman" w:hAnsi="Times New Roman"/>
          <w:sz w:val="20"/>
          <w:szCs w:val="20"/>
        </w:rPr>
        <w:t>16 (2): 1 – 20.</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Tuinstra, F. and Koenig, L. (1970). Raman spectrum of graphite. </w:t>
      </w:r>
      <w:r w:rsidRPr="000A6D1F">
        <w:rPr>
          <w:rFonts w:ascii="Times New Roman" w:hAnsi="Times New Roman"/>
          <w:i/>
          <w:sz w:val="20"/>
          <w:szCs w:val="20"/>
        </w:rPr>
        <w:t>The Journal of Chemical Physics</w:t>
      </w:r>
      <w:r w:rsidRPr="000A6D1F">
        <w:rPr>
          <w:rFonts w:ascii="Times New Roman" w:hAnsi="Times New Roman"/>
          <w:sz w:val="20"/>
          <w:szCs w:val="20"/>
        </w:rPr>
        <w:t xml:space="preserve">, 53 (1): 1126 – 1130.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Ferrari, A.C. and Basko, D. M. (2013). Raman spectroscopy as a versatile tool for studying the properties of graphene. </w:t>
      </w:r>
      <w:r w:rsidRPr="000A6D1F">
        <w:rPr>
          <w:rFonts w:ascii="Times New Roman" w:hAnsi="Times New Roman"/>
          <w:i/>
          <w:sz w:val="20"/>
          <w:szCs w:val="20"/>
        </w:rPr>
        <w:t>Nature Nanotechnology</w:t>
      </w:r>
      <w:r w:rsidRPr="000A6D1F">
        <w:rPr>
          <w:rFonts w:ascii="Times New Roman" w:hAnsi="Times New Roman"/>
          <w:sz w:val="20"/>
          <w:szCs w:val="20"/>
        </w:rPr>
        <w:t xml:space="preserve">, 8(4): 235 – 246.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Mecheri, B., D’Epifanio, A., Traversa, E. and Licoccia S. (2008). Sulfonated polyether ether ketone and hydrated tin oxide proton conducting composites for direct methanol fuel cell applications. </w:t>
      </w:r>
      <w:r w:rsidRPr="000A6D1F">
        <w:rPr>
          <w:rFonts w:ascii="Times New Roman" w:hAnsi="Times New Roman"/>
          <w:i/>
          <w:sz w:val="20"/>
          <w:szCs w:val="20"/>
        </w:rPr>
        <w:t>Journal of Power Sources</w:t>
      </w:r>
      <w:r w:rsidRPr="000A6D1F">
        <w:rPr>
          <w:rFonts w:ascii="Times New Roman" w:hAnsi="Times New Roman"/>
          <w:sz w:val="20"/>
          <w:szCs w:val="20"/>
        </w:rPr>
        <w:t>, 178(2): 554 – 560.</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Krishnan, P., Park, J. S. and Kim, C. S. (2006). Preparation of proton-conducting sulfonated poly(ether ether ketone)/boron phosphate composite membranes by an in situ sol-gel process. </w:t>
      </w:r>
      <w:r w:rsidRPr="000A6D1F">
        <w:rPr>
          <w:rFonts w:ascii="Times New Roman" w:hAnsi="Times New Roman"/>
          <w:i/>
          <w:sz w:val="20"/>
          <w:szCs w:val="20"/>
        </w:rPr>
        <w:t>Journal of Membrane Science</w:t>
      </w:r>
      <w:r w:rsidRPr="000A6D1F">
        <w:rPr>
          <w:rFonts w:ascii="Times New Roman" w:hAnsi="Times New Roman"/>
          <w:sz w:val="20"/>
          <w:szCs w:val="20"/>
        </w:rPr>
        <w:t xml:space="preserve">, 279 (6): 220 – 229.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Fu, T., Cui, Z., Zhong, S., Shi, Y., Zhao, C. and Zhang, G. (2008). Sulfonated poly(ether ether ketone)/clay-SO</w:t>
      </w:r>
      <w:r w:rsidRPr="000A6D1F">
        <w:rPr>
          <w:rFonts w:ascii="Times New Roman" w:hAnsi="Times New Roman"/>
          <w:sz w:val="20"/>
          <w:szCs w:val="20"/>
          <w:vertAlign w:val="subscript"/>
        </w:rPr>
        <w:t>3</w:t>
      </w:r>
      <w:r w:rsidRPr="000A6D1F">
        <w:rPr>
          <w:rFonts w:ascii="Times New Roman" w:hAnsi="Times New Roman"/>
          <w:sz w:val="20"/>
          <w:szCs w:val="20"/>
        </w:rPr>
        <w:t xml:space="preserve">H hybrid proton exchange membranes for direct methanol fuel cells. </w:t>
      </w:r>
      <w:r w:rsidRPr="000A6D1F">
        <w:rPr>
          <w:rFonts w:ascii="Times New Roman" w:hAnsi="Times New Roman"/>
          <w:i/>
          <w:sz w:val="20"/>
          <w:szCs w:val="20"/>
        </w:rPr>
        <w:t>Journal of Power Sources</w:t>
      </w:r>
      <w:r w:rsidRPr="000A6D1F">
        <w:rPr>
          <w:rFonts w:ascii="Times New Roman" w:hAnsi="Times New Roman"/>
          <w:sz w:val="20"/>
          <w:szCs w:val="20"/>
        </w:rPr>
        <w:t xml:space="preserve">, 185(5): 32 – 39.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Hasani-sadrabadi, M. M., Emami, S. H. and Ghaffarian, R. (2008). Nanocomposite membranes made from sulfonated poly (ether ether ketone) and montmorillonite clay for fuel cell applications. </w:t>
      </w:r>
      <w:r w:rsidRPr="000A6D1F">
        <w:rPr>
          <w:rFonts w:ascii="Times New Roman" w:hAnsi="Times New Roman"/>
          <w:i/>
          <w:sz w:val="20"/>
          <w:szCs w:val="20"/>
        </w:rPr>
        <w:t>Energy &amp; Fuels</w:t>
      </w:r>
      <w:r w:rsidRPr="000A6D1F">
        <w:rPr>
          <w:rFonts w:ascii="Times New Roman" w:hAnsi="Times New Roman"/>
          <w:sz w:val="20"/>
          <w:szCs w:val="20"/>
        </w:rPr>
        <w:t>, 22(4): 2539 – 2542.</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Peighambardoust, S. J., Rowshanzamir, S. and Amjadi, M. (2010). Review of the proton exchange membranes for fuel cell applications. </w:t>
      </w:r>
      <w:r w:rsidRPr="000A6D1F">
        <w:rPr>
          <w:rFonts w:ascii="Times New Roman" w:hAnsi="Times New Roman"/>
          <w:i/>
          <w:sz w:val="20"/>
          <w:szCs w:val="20"/>
        </w:rPr>
        <w:t>International Journal of Hydrogen Energy</w:t>
      </w:r>
      <w:r w:rsidRPr="000A6D1F">
        <w:rPr>
          <w:rFonts w:ascii="Times New Roman" w:hAnsi="Times New Roman"/>
          <w:sz w:val="20"/>
          <w:szCs w:val="20"/>
        </w:rPr>
        <w:t>, 35(17): 9349 – 9384.</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Barbir, F. (2006). PEM fuel cells. </w:t>
      </w:r>
      <w:r w:rsidRPr="000A6D1F">
        <w:rPr>
          <w:rFonts w:ascii="Times New Roman" w:hAnsi="Times New Roman"/>
          <w:i/>
          <w:sz w:val="20"/>
          <w:szCs w:val="20"/>
        </w:rPr>
        <w:t>Fuel Cell Technology</w:t>
      </w:r>
      <w:r w:rsidRPr="000A6D1F">
        <w:rPr>
          <w:rFonts w:ascii="Times New Roman" w:hAnsi="Times New Roman"/>
          <w:sz w:val="20"/>
          <w:szCs w:val="20"/>
        </w:rPr>
        <w:t>, 2(1): 27 – 51.</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Eisenberg A. (1970). Clustering of ions in organic polymers. A theoretical approach. </w:t>
      </w:r>
      <w:r w:rsidRPr="000A6D1F">
        <w:rPr>
          <w:rFonts w:ascii="Times New Roman" w:hAnsi="Times New Roman"/>
          <w:i/>
          <w:sz w:val="20"/>
          <w:szCs w:val="20"/>
        </w:rPr>
        <w:t>Mucromolecules</w:t>
      </w:r>
      <w:r w:rsidRPr="000A6D1F">
        <w:rPr>
          <w:rFonts w:ascii="Times New Roman" w:hAnsi="Times New Roman"/>
          <w:sz w:val="20"/>
          <w:szCs w:val="20"/>
        </w:rPr>
        <w:t>, 3(2): 147 – 154.</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He, Y., Tong, C., Geng, L. and Liu, L. (2014). Enhanced performance of the sulfonated polyimide proton exchange membranes by graphene oxide: Size effect of graphene oxide</w:t>
      </w:r>
      <w:r w:rsidRPr="000A6D1F">
        <w:rPr>
          <w:rFonts w:ascii="Times New Roman" w:hAnsi="Times New Roman"/>
          <w:i/>
          <w:sz w:val="20"/>
          <w:szCs w:val="20"/>
        </w:rPr>
        <w:t>. Journal of Membrane Science</w:t>
      </w:r>
      <w:r w:rsidRPr="000A6D1F">
        <w:rPr>
          <w:rFonts w:ascii="Times New Roman" w:hAnsi="Times New Roman"/>
          <w:sz w:val="20"/>
          <w:szCs w:val="20"/>
        </w:rPr>
        <w:t xml:space="preserve">, 458(2): 36 – 46.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Jiang, Z., Zhao, X. and Manthiram, A. (2013). Sulfonated poly(ether ether ketone) membranes with sulfonated graphene oxide fillers for direct methanol fuel cells. </w:t>
      </w:r>
      <w:r w:rsidRPr="000A6D1F">
        <w:rPr>
          <w:rFonts w:ascii="Times New Roman" w:hAnsi="Times New Roman"/>
          <w:i/>
          <w:sz w:val="20"/>
          <w:szCs w:val="20"/>
        </w:rPr>
        <w:t>International Journal of Hydrogen Energy</w:t>
      </w:r>
      <w:r w:rsidRPr="000A6D1F">
        <w:rPr>
          <w:rFonts w:ascii="Times New Roman" w:hAnsi="Times New Roman"/>
          <w:sz w:val="20"/>
          <w:szCs w:val="20"/>
        </w:rPr>
        <w:t xml:space="preserve">, 38 (14): 5875 – 5884.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Li, L., Zhang, J. and Wang Y. (2003). Sulfonated poly(ether ether ketone) membranes for direct methanol fuel cell</w:t>
      </w:r>
      <w:r w:rsidRPr="000A6D1F">
        <w:rPr>
          <w:rFonts w:ascii="Times New Roman" w:hAnsi="Times New Roman"/>
          <w:i/>
          <w:sz w:val="20"/>
          <w:szCs w:val="20"/>
        </w:rPr>
        <w:t>. Journal of Membrane Science</w:t>
      </w:r>
      <w:r w:rsidRPr="000A6D1F">
        <w:rPr>
          <w:rFonts w:ascii="Times New Roman" w:hAnsi="Times New Roman"/>
          <w:sz w:val="20"/>
          <w:szCs w:val="20"/>
        </w:rPr>
        <w:t xml:space="preserve">, 226(3): 159 – 167. </w:t>
      </w:r>
    </w:p>
    <w:p w:rsidR="006307F9"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Li, X., Liu, C., Lu, H., Zhao, C., Wang, Z. and Xing, W. (2005). Preparation and characterization of sulfonated poly(ether ether ketone ketone) proton exchange membranes for fuel cell application. </w:t>
      </w:r>
      <w:r w:rsidRPr="000A6D1F">
        <w:rPr>
          <w:rFonts w:ascii="Times New Roman" w:hAnsi="Times New Roman"/>
          <w:i/>
          <w:sz w:val="20"/>
          <w:szCs w:val="20"/>
        </w:rPr>
        <w:t>Journal of Membrane Science</w:t>
      </w:r>
      <w:r w:rsidRPr="000A6D1F">
        <w:rPr>
          <w:rFonts w:ascii="Times New Roman" w:hAnsi="Times New Roman"/>
          <w:sz w:val="20"/>
          <w:szCs w:val="20"/>
        </w:rPr>
        <w:t>, 255(1-2):149 – 155.</w:t>
      </w:r>
    </w:p>
    <w:p w:rsidR="006307F9" w:rsidRPr="000A6D1F" w:rsidRDefault="006307F9" w:rsidP="006307F9">
      <w:pPr>
        <w:pStyle w:val="ListParagraph"/>
        <w:widowControl w:val="0"/>
        <w:numPr>
          <w:ilvl w:val="0"/>
          <w:numId w:val="1"/>
        </w:numPr>
        <w:autoSpaceDE w:val="0"/>
        <w:autoSpaceDN w:val="0"/>
        <w:spacing w:after="0" w:line="240" w:lineRule="auto"/>
        <w:ind w:left="360" w:hanging="360"/>
        <w:contextualSpacing w:val="0"/>
        <w:jc w:val="both"/>
        <w:rPr>
          <w:rFonts w:ascii="Times New Roman" w:hAnsi="Times New Roman"/>
          <w:sz w:val="20"/>
          <w:szCs w:val="20"/>
        </w:rPr>
      </w:pPr>
      <w:r w:rsidRPr="000A6D1F">
        <w:rPr>
          <w:rFonts w:ascii="Times New Roman" w:hAnsi="Times New Roman"/>
          <w:sz w:val="20"/>
          <w:szCs w:val="20"/>
        </w:rPr>
        <w:t xml:space="preserve">Heo, Y., Im, H. and Kim, J. (2013). The effect of sulfonated graphene oxide on sulfonated poly (ether ether ketone) membrane for direct methanol fuel cells. </w:t>
      </w:r>
      <w:r w:rsidRPr="000A6D1F">
        <w:rPr>
          <w:rFonts w:ascii="Times New Roman" w:hAnsi="Times New Roman"/>
          <w:i/>
          <w:sz w:val="20"/>
          <w:szCs w:val="20"/>
        </w:rPr>
        <w:t>Journal of Membrane Science</w:t>
      </w:r>
      <w:r w:rsidRPr="000A6D1F">
        <w:rPr>
          <w:rFonts w:ascii="Times New Roman" w:hAnsi="Times New Roman"/>
          <w:sz w:val="20"/>
          <w:szCs w:val="20"/>
        </w:rPr>
        <w:t>, 425(1): 11 – 22.</w:t>
      </w:r>
    </w:p>
    <w:p w:rsidR="006307F9" w:rsidRPr="007B6728" w:rsidRDefault="006307F9" w:rsidP="006307F9">
      <w:pPr>
        <w:spacing w:after="0" w:line="240" w:lineRule="auto"/>
        <w:jc w:val="both"/>
        <w:rPr>
          <w:rFonts w:ascii="Times New Roman" w:hAnsi="Times New Roman"/>
          <w:sz w:val="20"/>
          <w:szCs w:val="20"/>
        </w:rPr>
      </w:pPr>
    </w:p>
    <w:p w:rsidR="006307F9" w:rsidRPr="006307F9" w:rsidRDefault="006307F9" w:rsidP="006307F9">
      <w:pPr>
        <w:spacing w:after="0" w:line="240" w:lineRule="auto"/>
        <w:ind w:left="993" w:hanging="993"/>
        <w:jc w:val="both"/>
        <w:outlineLvl w:val="0"/>
        <w:rPr>
          <w:rFonts w:ascii="Times New Roman" w:hAnsi="Times New Roman"/>
          <w:sz w:val="20"/>
          <w:szCs w:val="20"/>
          <w:lang w:val="ms-MY"/>
        </w:rPr>
      </w:pPr>
    </w:p>
    <w:sectPr w:rsidR="006307F9" w:rsidRPr="006307F9" w:rsidSect="006307F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14C80"/>
    <w:multiLevelType w:val="hybridMultilevel"/>
    <w:tmpl w:val="5442F6A4"/>
    <w:lvl w:ilvl="0" w:tplc="89585C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F9"/>
    <w:rsid w:val="006307F9"/>
    <w:rsid w:val="00D0718B"/>
    <w:rsid w:val="00D40B1F"/>
    <w:rsid w:val="00FD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7F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7F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1176</Words>
  <Characters>6481</Characters>
  <Application>Microsoft Office Word</Application>
  <DocSecurity>0</DocSecurity>
  <Lines>111</Lines>
  <Paragraphs>36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Malaysian Journal of Analytical Sciences Vol 21 No 2 (2017): 435 - 444</vt:lpstr>
      <vt:lpstr/>
      <vt:lpstr/>
      <vt:lpstr/>
      <vt:lpstr>METHANOL PERMEABILITY AND PROPERTIES OF POLYMER ELECTROLYTE MEMBRANE BASED ON GR</vt:lpstr>
      <vt:lpstr/>
      <vt:lpstr>(Kebolehtelapan Metanol dan Sifat-Sifat Membran Polimer Elektrolit Berasaskan Gr</vt:lpstr>
      <vt:lpstr/>
      <vt:lpstr>Nuor Sariyan Suhaimin1, Madzlan Aziz1,2*, Juhana Jaafar2</vt:lpstr>
      <vt:lpstr>1Chemistry Department, Faculty of Science</vt:lpstr>
      <vt:lpstr>2Advanced Membrane Technology Research Centre </vt:lpstr>
      <vt:lpstr>Universiti Teknologi Malaysia, 81310 Skudai, Johor, Malaysia</vt:lpstr>
      <vt:lpstr>Graphene oxide sulfonated polyether ether ketone (GO-SPEEK) is a promising proto</vt:lpstr>
      <vt:lpstr/>
      <vt:lpstr>Keywords:  graphene oxide, sulfonated polyether ether ketone, proton exchange me</vt:lpstr>
      <vt:lpstr/>
      <vt:lpstr>Abstrak</vt:lpstr>
      <vt:lpstr>Grafin oksida sulfona polieter eter keton (GO-SPEEK) merupakan proton pertukaran</vt:lpstr>
      <vt:lpstr/>
      <vt:lpstr>Kata kunci:  grafin oksida, polieter eter keton tersulfon, proton pertukaran mem</vt:lpstr>
      <vt:lpstr/>
      <vt:lpstr/>
    </vt:vector>
  </TitlesOfParts>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2017-03-27T14:14:00Z</dcterms:created>
  <dcterms:modified xsi:type="dcterms:W3CDTF">2017-03-27T14:17:00Z</dcterms:modified>
</cp:coreProperties>
</file>