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5B" w:rsidRDefault="00D52E5B" w:rsidP="00D52E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alaysian Journal of Analytical Sciences Vol 21 No 2 (2017): 372 - 380</w:t>
      </w:r>
    </w:p>
    <w:p w:rsidR="00D52E5B" w:rsidRDefault="00D52E5B" w:rsidP="00D52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E5B" w:rsidRDefault="00D52E5B" w:rsidP="00D52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E5B" w:rsidRPr="00D52E5B" w:rsidRDefault="00D52E5B" w:rsidP="00D52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E5B" w:rsidRPr="00A51FD8" w:rsidRDefault="00D52E5B" w:rsidP="00D52E5B">
      <w:pPr>
        <w:spacing w:after="0" w:line="240" w:lineRule="auto"/>
        <w:jc w:val="center"/>
        <w:rPr>
          <w:rFonts w:ascii="Times New Roman" w:hAnsi="Times New Roman"/>
          <w:caps/>
          <w:sz w:val="28"/>
        </w:rPr>
      </w:pPr>
      <w:r w:rsidRPr="00A51FD8">
        <w:rPr>
          <w:rFonts w:ascii="Times New Roman" w:hAnsi="Times New Roman"/>
          <w:caps/>
          <w:sz w:val="28"/>
        </w:rPr>
        <w:t>Surface modification of PSF/TiO</w:t>
      </w:r>
      <w:r w:rsidRPr="00A51FD8">
        <w:rPr>
          <w:rFonts w:ascii="Times New Roman" w:hAnsi="Times New Roman"/>
          <w:caps/>
          <w:sz w:val="28"/>
          <w:vertAlign w:val="subscript"/>
        </w:rPr>
        <w:t xml:space="preserve">2 </w:t>
      </w:r>
      <w:r w:rsidRPr="00A51FD8">
        <w:rPr>
          <w:rFonts w:ascii="Times New Roman" w:hAnsi="Times New Roman"/>
          <w:caps/>
          <w:sz w:val="28"/>
        </w:rPr>
        <w:t>membranes using silane coupling agents and DC plasma technique</w:t>
      </w:r>
    </w:p>
    <w:p w:rsidR="00D52E5B" w:rsidRPr="0037005E" w:rsidRDefault="00D52E5B" w:rsidP="00D52E5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52E5B" w:rsidRPr="00A51FD8" w:rsidRDefault="00D52E5B" w:rsidP="00D52E5B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A51FD8">
        <w:rPr>
          <w:rFonts w:ascii="Times New Roman" w:hAnsi="Times New Roman"/>
          <w:bCs/>
          <w:sz w:val="28"/>
        </w:rPr>
        <w:t>(</w:t>
      </w:r>
      <w:r w:rsidRPr="00A51FD8">
        <w:rPr>
          <w:rFonts w:ascii="Times New Roman" w:hAnsi="Times New Roman"/>
          <w:bCs/>
          <w:sz w:val="24"/>
          <w:szCs w:val="24"/>
        </w:rPr>
        <w:t xml:space="preserve">Modifikasi Permukaan </w:t>
      </w:r>
      <w:r>
        <w:rPr>
          <w:rFonts w:ascii="Times New Roman" w:hAnsi="Times New Roman"/>
          <w:bCs/>
          <w:sz w:val="24"/>
          <w:szCs w:val="24"/>
        </w:rPr>
        <w:t xml:space="preserve">Membran </w:t>
      </w:r>
      <w:r w:rsidRPr="00A51FD8">
        <w:rPr>
          <w:rFonts w:ascii="Times New Roman" w:hAnsi="Times New Roman"/>
          <w:bCs/>
          <w:sz w:val="24"/>
          <w:szCs w:val="24"/>
        </w:rPr>
        <w:t>PSF</w:t>
      </w:r>
      <w:r>
        <w:rPr>
          <w:rFonts w:ascii="Times New Roman" w:hAnsi="Times New Roman"/>
          <w:bCs/>
          <w:sz w:val="24"/>
          <w:szCs w:val="24"/>
        </w:rPr>
        <w:t>/TiO</w:t>
      </w:r>
      <w:r w:rsidRPr="00A51FD8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51FD8">
        <w:rPr>
          <w:rFonts w:ascii="Times New Roman" w:hAnsi="Times New Roman"/>
          <w:bCs/>
          <w:sz w:val="24"/>
          <w:szCs w:val="24"/>
        </w:rPr>
        <w:t>Men</w:t>
      </w:r>
      <w:r>
        <w:rPr>
          <w:rFonts w:ascii="Times New Roman" w:hAnsi="Times New Roman"/>
          <w:bCs/>
          <w:sz w:val="24"/>
          <w:szCs w:val="24"/>
        </w:rPr>
        <w:t>ggunakan Ejen Gandingan Silana d</w:t>
      </w:r>
      <w:r w:rsidRPr="00A51FD8">
        <w:rPr>
          <w:rFonts w:ascii="Times New Roman" w:hAnsi="Times New Roman"/>
          <w:bCs/>
          <w:sz w:val="24"/>
          <w:szCs w:val="24"/>
        </w:rPr>
        <w:t>an Teknik Plasma DC)</w:t>
      </w:r>
    </w:p>
    <w:p w:rsidR="00D52E5B" w:rsidRPr="0037005E" w:rsidRDefault="00D52E5B" w:rsidP="00D52E5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4020D" w:rsidRPr="00F447A7" w:rsidRDefault="0044020D" w:rsidP="0044020D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A51FD8">
        <w:rPr>
          <w:rFonts w:ascii="Times New Roman" w:hAnsi="Times New Roman"/>
          <w:sz w:val="20"/>
          <w:szCs w:val="20"/>
        </w:rPr>
        <w:t>Soraya</w:t>
      </w:r>
      <w:r w:rsidRPr="00A51FD8">
        <w:rPr>
          <w:rFonts w:ascii="Times New Roman" w:hAnsi="Times New Roman" w:hint="cs"/>
          <w:sz w:val="20"/>
          <w:szCs w:val="20"/>
          <w:cs/>
        </w:rPr>
        <w:t xml:space="preserve"> </w:t>
      </w:r>
      <w:r w:rsidRPr="00A51FD8">
        <w:rPr>
          <w:rFonts w:ascii="Times New Roman" w:hAnsi="Times New Roman"/>
          <w:sz w:val="20"/>
          <w:szCs w:val="20"/>
        </w:rPr>
        <w:t>Ruangdit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A51FD8">
        <w:rPr>
          <w:rFonts w:ascii="Times New Roman" w:hAnsi="Times New Roman"/>
          <w:sz w:val="20"/>
          <w:szCs w:val="20"/>
        </w:rPr>
        <w:t>, Thawat</w:t>
      </w:r>
      <w:r w:rsidRPr="00A51FD8">
        <w:rPr>
          <w:rFonts w:ascii="Times New Roman" w:hAnsi="Times New Roman" w:hint="cs"/>
          <w:sz w:val="20"/>
          <w:szCs w:val="20"/>
          <w:cs/>
        </w:rPr>
        <w:t xml:space="preserve"> </w:t>
      </w:r>
      <w:r w:rsidRPr="00A51FD8">
        <w:rPr>
          <w:rFonts w:ascii="Times New Roman" w:hAnsi="Times New Roman"/>
          <w:sz w:val="20"/>
          <w:szCs w:val="20"/>
        </w:rPr>
        <w:t>Chittrakarn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37005E">
        <w:rPr>
          <w:rFonts w:ascii="Times New Roman" w:hAnsi="Times New Roman"/>
          <w:sz w:val="20"/>
          <w:szCs w:val="20"/>
        </w:rPr>
        <w:t>*</w:t>
      </w:r>
      <w:r w:rsidRPr="00A51FD8">
        <w:rPr>
          <w:rFonts w:ascii="Times New Roman" w:hAnsi="Times New Roman"/>
          <w:sz w:val="20"/>
          <w:szCs w:val="20"/>
        </w:rPr>
        <w:t>, Sudkhet</w:t>
      </w:r>
      <w:r w:rsidRPr="00A51FD8">
        <w:rPr>
          <w:rFonts w:ascii="Times New Roman" w:hAnsi="Times New Roman" w:hint="cs"/>
          <w:sz w:val="20"/>
          <w:szCs w:val="20"/>
          <w:cs/>
        </w:rPr>
        <w:t xml:space="preserve"> </w:t>
      </w:r>
      <w:r w:rsidRPr="00A51FD8">
        <w:rPr>
          <w:rFonts w:ascii="Times New Roman" w:hAnsi="Times New Roman"/>
          <w:sz w:val="20"/>
          <w:szCs w:val="20"/>
        </w:rPr>
        <w:t>Anuchit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A51FD8">
        <w:rPr>
          <w:rFonts w:ascii="Times New Roman" w:hAnsi="Times New Roman"/>
          <w:sz w:val="20"/>
          <w:szCs w:val="20"/>
        </w:rPr>
        <w:t xml:space="preserve">, </w:t>
      </w:r>
      <w:r w:rsidRPr="00F734A5">
        <w:rPr>
          <w:rFonts w:ascii="Times New Roman" w:eastAsia="Calibri" w:hAnsi="Times New Roman"/>
          <w:color w:val="000000"/>
          <w:sz w:val="20"/>
          <w:szCs w:val="20"/>
          <w:lang w:bidi="ar-SA"/>
        </w:rPr>
        <w:t>Yutthana Tirawanichakul</w:t>
      </w:r>
      <w:r w:rsidRPr="00F734A5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51FD8">
        <w:rPr>
          <w:rFonts w:ascii="Times New Roman" w:hAnsi="Times New Roman"/>
          <w:sz w:val="20"/>
          <w:szCs w:val="20"/>
        </w:rPr>
        <w:t>Chalad</w:t>
      </w:r>
      <w:r w:rsidRPr="00A51FD8">
        <w:rPr>
          <w:rFonts w:ascii="Times New Roman" w:hAnsi="Times New Roman" w:hint="cs"/>
          <w:sz w:val="20"/>
          <w:szCs w:val="20"/>
          <w:cs/>
        </w:rPr>
        <w:t xml:space="preserve"> </w:t>
      </w:r>
      <w:r w:rsidRPr="00A51FD8">
        <w:rPr>
          <w:rFonts w:ascii="Times New Roman" w:hAnsi="Times New Roman"/>
          <w:sz w:val="20"/>
          <w:szCs w:val="20"/>
        </w:rPr>
        <w:t>Yuenyao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D52E5B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D52E5B">
        <w:rPr>
          <w:rFonts w:ascii="Times New Roman" w:hAnsi="Times New Roman"/>
          <w:i/>
          <w:iCs/>
          <w:sz w:val="20"/>
          <w:szCs w:val="20"/>
        </w:rPr>
        <w:t xml:space="preserve">Membrane Science and Technology Research Center, Department of Physics, Faculty of Science, </w:t>
      </w: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D52E5B">
        <w:rPr>
          <w:rFonts w:ascii="Times New Roman" w:hAnsi="Times New Roman"/>
          <w:i/>
          <w:iCs/>
          <w:sz w:val="20"/>
          <w:szCs w:val="20"/>
        </w:rPr>
        <w:t>Prince of Songkla University, Hat Yai, Songkhla 90112, Thailand</w:t>
      </w:r>
      <w:bookmarkStart w:id="0" w:name="_GoBack"/>
      <w:bookmarkEnd w:id="0"/>
    </w:p>
    <w:p w:rsidR="0044020D" w:rsidRPr="0044020D" w:rsidRDefault="0044020D" w:rsidP="0044020D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0"/>
          <w:szCs w:val="20"/>
          <w:lang w:bidi="ar-SA"/>
        </w:rPr>
      </w:pPr>
      <w:r w:rsidRPr="0044020D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44020D">
        <w:rPr>
          <w:rFonts w:ascii="Times New Roman" w:eastAsia="Calibri" w:hAnsi="Times New Roman"/>
          <w:i/>
          <w:color w:val="000000"/>
          <w:sz w:val="20"/>
          <w:szCs w:val="20"/>
          <w:lang w:bidi="ar-SA"/>
        </w:rPr>
        <w:t xml:space="preserve">Department of Physics, Faculty of Science and Technology, </w:t>
      </w:r>
    </w:p>
    <w:p w:rsidR="00D52E5B" w:rsidRPr="0044020D" w:rsidRDefault="0044020D" w:rsidP="0044020D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0"/>
          <w:szCs w:val="20"/>
          <w:lang w:bidi="ar-SA"/>
        </w:rPr>
      </w:pPr>
      <w:r w:rsidRPr="0044020D">
        <w:rPr>
          <w:rFonts w:ascii="Times New Roman" w:eastAsia="Calibri" w:hAnsi="Times New Roman"/>
          <w:i/>
          <w:color w:val="000000"/>
          <w:sz w:val="20"/>
          <w:szCs w:val="20"/>
          <w:lang w:bidi="ar-SA"/>
        </w:rPr>
        <w:t>Phetchabun Rajabhat University, 83 M.11 St.Saraburi-Lom Sak, Muang, Phetchabun 67000, Thailand</w:t>
      </w:r>
    </w:p>
    <w:p w:rsidR="0044020D" w:rsidRPr="0044020D" w:rsidRDefault="0044020D" w:rsidP="0044020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D52E5B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D52E5B">
        <w:rPr>
          <w:rFonts w:ascii="Times New Roman" w:hAnsi="Times New Roman"/>
          <w:i/>
          <w:iCs/>
          <w:sz w:val="20"/>
          <w:szCs w:val="20"/>
        </w:rPr>
        <w:t>tawat.c@psu.ac.th</w:t>
      </w: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D52E5B">
        <w:rPr>
          <w:rFonts w:ascii="Times New Roman" w:hAnsi="Times New Roman"/>
          <w:noProof/>
          <w:sz w:val="20"/>
          <w:szCs w:val="20"/>
          <w:lang w:bidi="ar-SA"/>
        </w:rPr>
        <w:t>Received: 26 August 2016; Accepted: 8 January 2017</w:t>
      </w: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52E5B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D52E5B" w:rsidRPr="00D52E5B" w:rsidRDefault="00D52E5B" w:rsidP="00D52E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E5B">
        <w:rPr>
          <w:rFonts w:ascii="Times New Roman" w:hAnsi="Times New Roman"/>
          <w:sz w:val="20"/>
          <w:szCs w:val="20"/>
        </w:rPr>
        <w:t>Preparation and surface modification of PSF/TiO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membranes by DC Ar-plasma were conducted to improve membrane hydrophilicity and gas permeation efficiency. Using TiO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as a photocatalyst, photocatalysis could be induced upon the plasma exposure. Radicals from this process led to an increase in the membrane hydrophilicity. In order to improve the dispersion quality of TiO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in an organic membrane, methyltrimethoxysilane (TMMS) or ethyltrimethoxysilane (TEMS) was utilized as coupling agents to modify the TiO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surface prior to blending. The coupling agents caused organic silane bonds on the TiO</w:t>
      </w:r>
      <w:r w:rsidRPr="00D52E5B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D52E5B">
        <w:rPr>
          <w:rFonts w:ascii="Times New Roman" w:hAnsi="Times New Roman"/>
          <w:sz w:val="20"/>
          <w:szCs w:val="20"/>
        </w:rPr>
        <w:t>surface leading to a better dispersion of nanoparticle on the membrane matrix. The incorporation of modified-TiO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tended to decrease membrane water contact angles (WCA) to the lowest value when compared with PSF membranes with unmodified TiO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and neat PSF membranes. Results also showed that TMMS could produce better outcomes compared to TEMS. It was found that the modified-TiO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could decrease the WCA. More importantly, pressure normalized flux of CO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and CH</w:t>
      </w:r>
      <w:r w:rsidRPr="00D52E5B">
        <w:rPr>
          <w:rFonts w:ascii="Times New Roman" w:hAnsi="Times New Roman"/>
          <w:sz w:val="20"/>
          <w:szCs w:val="20"/>
          <w:vertAlign w:val="subscript"/>
        </w:rPr>
        <w:t>4</w:t>
      </w:r>
      <w:r w:rsidRPr="00D52E5B">
        <w:rPr>
          <w:rFonts w:ascii="Times New Roman" w:hAnsi="Times New Roman"/>
          <w:sz w:val="20"/>
          <w:szCs w:val="20"/>
        </w:rPr>
        <w:t xml:space="preserve"> gases of PSF/modified-TiO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 xml:space="preserve"> membrane was found to increase with slightly decrease in the selectivity of CO</w:t>
      </w:r>
      <w:r w:rsidRPr="00D52E5B">
        <w:rPr>
          <w:rFonts w:ascii="Times New Roman" w:hAnsi="Times New Roman"/>
          <w:sz w:val="20"/>
          <w:szCs w:val="20"/>
          <w:vertAlign w:val="subscript"/>
        </w:rPr>
        <w:t>2</w:t>
      </w:r>
      <w:r w:rsidRPr="00D52E5B">
        <w:rPr>
          <w:rFonts w:ascii="Times New Roman" w:hAnsi="Times New Roman"/>
          <w:sz w:val="20"/>
          <w:szCs w:val="20"/>
        </w:rPr>
        <w:t>/CH</w:t>
      </w:r>
      <w:r w:rsidRPr="00D52E5B">
        <w:rPr>
          <w:rFonts w:ascii="Times New Roman" w:hAnsi="Times New Roman"/>
          <w:sz w:val="20"/>
          <w:szCs w:val="20"/>
          <w:vertAlign w:val="subscript"/>
        </w:rPr>
        <w:t>4</w:t>
      </w:r>
      <w:r w:rsidRPr="00D52E5B">
        <w:rPr>
          <w:rFonts w:ascii="Times New Roman" w:hAnsi="Times New Roman"/>
          <w:sz w:val="20"/>
          <w:szCs w:val="20"/>
        </w:rPr>
        <w:t>.</w:t>
      </w:r>
    </w:p>
    <w:p w:rsidR="00D52E5B" w:rsidRPr="00D52E5B" w:rsidRDefault="00D52E5B" w:rsidP="00D52E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2E5B" w:rsidRPr="00D52E5B" w:rsidRDefault="00D52E5B" w:rsidP="00D52E5B">
      <w:pPr>
        <w:spacing w:after="0" w:line="240" w:lineRule="auto"/>
        <w:ind w:left="1080" w:hanging="1080"/>
        <w:jc w:val="both"/>
        <w:rPr>
          <w:rFonts w:ascii="Times New Roman" w:hAnsi="Times New Roman"/>
          <w:sz w:val="20"/>
          <w:szCs w:val="20"/>
        </w:rPr>
      </w:pPr>
      <w:r w:rsidRPr="00D52E5B">
        <w:rPr>
          <w:rFonts w:ascii="Times New Roman" w:hAnsi="Times New Roman"/>
          <w:b/>
          <w:bCs/>
          <w:sz w:val="20"/>
          <w:szCs w:val="20"/>
        </w:rPr>
        <w:t>Keywords</w:t>
      </w:r>
      <w:r w:rsidRPr="00D52E5B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ab/>
      </w:r>
      <w:r w:rsidRPr="00D52E5B">
        <w:rPr>
          <w:rFonts w:ascii="Times New Roman" w:hAnsi="Times New Roman"/>
          <w:sz w:val="20"/>
          <w:szCs w:val="20"/>
        </w:rPr>
        <w:t>silane coupling agent, surface modification, gas separation membrane, low pressure DC-plasma, polysulfone</w:t>
      </w: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52E5B" w:rsidRPr="00D52E5B" w:rsidRDefault="00D52E5B" w:rsidP="00D52E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en-MY" w:bidi="ar-SA"/>
        </w:rPr>
      </w:pPr>
      <w:r w:rsidRPr="00D52E5B">
        <w:rPr>
          <w:rFonts w:ascii="Times New Roman" w:hAnsi="Times New Roman"/>
          <w:b/>
          <w:bCs/>
          <w:noProof/>
          <w:sz w:val="20"/>
          <w:szCs w:val="20"/>
          <w:lang w:val="en-MY" w:bidi="ar-SA"/>
        </w:rPr>
        <w:t>Abstrak</w:t>
      </w:r>
    </w:p>
    <w:p w:rsidR="00D52E5B" w:rsidRPr="00D52E5B" w:rsidRDefault="00D52E5B" w:rsidP="00D52E5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MY" w:bidi="ar-SA"/>
        </w:rPr>
      </w:pP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>Penyediaan dan modifikasi permukaan membran PSF/TiO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oleh DC Ar-plasma telah dijalankan untuk meningkatkan kehidrofilikan membran dan kecekapan penyerapan gas. Menggunakan 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sebagai foto-pemangkin, fotopemangkinan dapat didorong apabila terdedah kepada plasma. Radikal daripada proses ini membawa kepada peningkatan dalam kehidrofilikan membran. Untuk meningkatkan kualiti penyebaran 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dalam membran organik, metiltrimetoksisilana (TMMS) atau etiltrimetoksisilana (TEMS) telah digunakan sebagai agen gandingan untuk mengubah suai permukaan 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sebelum campuran. Ejen-ejen gandingan menyebabkan ikatan silana organik di permukaan 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yang membawa kepada penyebaran nanopartikel yang lebih baik pada matriks membran. Penggabungan 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yang diubahsuai cenderung untuk mengurangkan sudut sentuhan air membran (WCA) kepada nilai yang paling rendah berbanding membran PSF dengan 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yang tidak diubahsuai dan membran PSF kawalan. Keputusan juga menunjukkan bahawa TMMS boleh menghasilkan hasil yang lebih baik berbanding PPSMI. Ia telah mendapati bahawa 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yang diubahsuai boleh mengurangkan WCA. Lebih penting 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lastRenderedPageBreak/>
        <w:t>lagi, tekanan fluks normal gas CO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dan CH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4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daripada membran PSF/TiO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yang diubahsuai didapati meningkat dengan sedikit penurunan kepilihan CO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>/CH</w:t>
      </w:r>
      <w:r w:rsidRPr="00D52E5B">
        <w:rPr>
          <w:rFonts w:ascii="Times New Roman" w:hAnsi="Times New Roman"/>
          <w:noProof/>
          <w:sz w:val="20"/>
          <w:szCs w:val="20"/>
          <w:vertAlign w:val="subscript"/>
          <w:lang w:val="en-MY" w:bidi="ar-SA"/>
        </w:rPr>
        <w:t>4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>.</w:t>
      </w:r>
    </w:p>
    <w:p w:rsidR="00D52E5B" w:rsidRPr="00D52E5B" w:rsidRDefault="00D52E5B" w:rsidP="00D52E5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MY" w:bidi="ar-SA"/>
        </w:rPr>
      </w:pPr>
    </w:p>
    <w:p w:rsidR="00A411C8" w:rsidRDefault="00D52E5B" w:rsidP="00D52E5B">
      <w:pPr>
        <w:spacing w:after="0" w:line="240" w:lineRule="auto"/>
        <w:ind w:left="1170" w:hanging="1170"/>
        <w:jc w:val="both"/>
        <w:rPr>
          <w:rFonts w:ascii="Times New Roman" w:hAnsi="Times New Roman"/>
          <w:noProof/>
          <w:sz w:val="20"/>
          <w:szCs w:val="20"/>
          <w:lang w:val="en-MY" w:bidi="ar-SA"/>
        </w:rPr>
      </w:pPr>
      <w:r w:rsidRPr="00D52E5B">
        <w:rPr>
          <w:rFonts w:ascii="Times New Roman" w:hAnsi="Times New Roman"/>
          <w:b/>
          <w:noProof/>
          <w:sz w:val="20"/>
          <w:szCs w:val="20"/>
          <w:lang w:val="en-MY" w:bidi="ar-SA"/>
        </w:rPr>
        <w:t xml:space="preserve">Kata kunci: </w:t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en-MY" w:bidi="ar-SA"/>
        </w:rPr>
        <w:tab/>
      </w:r>
      <w:r w:rsidRPr="00D52E5B">
        <w:rPr>
          <w:rFonts w:ascii="Times New Roman" w:hAnsi="Times New Roman"/>
          <w:noProof/>
          <w:sz w:val="20"/>
          <w:szCs w:val="20"/>
          <w:lang w:val="en-MY" w:bidi="ar-SA"/>
        </w:rPr>
        <w:t>ejen gandingan silana, modifikasi permukaan, membran pemisahan gas, tekanan rendah dc-plasma, polisulfon</w:t>
      </w:r>
    </w:p>
    <w:p w:rsidR="00D52E5B" w:rsidRDefault="00D52E5B" w:rsidP="00D52E5B">
      <w:pPr>
        <w:spacing w:after="0" w:line="240" w:lineRule="auto"/>
        <w:ind w:left="1170" w:hanging="1170"/>
        <w:jc w:val="both"/>
        <w:rPr>
          <w:rFonts w:ascii="Times New Roman" w:hAnsi="Times New Roman"/>
          <w:sz w:val="20"/>
          <w:szCs w:val="20"/>
          <w:lang w:bidi="ar-SA"/>
        </w:rPr>
      </w:pPr>
    </w:p>
    <w:p w:rsidR="00D52E5B" w:rsidRPr="00F447A7" w:rsidRDefault="00D52E5B" w:rsidP="00D52E5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D52E5B" w:rsidRPr="000F44D4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Yuenyao, C., T</w:t>
      </w:r>
      <w:r>
        <w:rPr>
          <w:rFonts w:ascii="Times New Roman" w:hAnsi="Times New Roman"/>
          <w:sz w:val="20"/>
          <w:szCs w:val="20"/>
        </w:rPr>
        <w:t>irawanichakul, Y. and</w:t>
      </w:r>
      <w:r w:rsidRPr="000F44D4">
        <w:rPr>
          <w:rFonts w:ascii="Times New Roman" w:hAnsi="Times New Roman"/>
          <w:sz w:val="20"/>
          <w:szCs w:val="20"/>
        </w:rPr>
        <w:t xml:space="preserve"> Chittrakarn, T. (</w:t>
      </w:r>
      <w:r w:rsidRPr="000F44D4">
        <w:rPr>
          <w:rFonts w:ascii="Times New Roman" w:hAnsi="Times New Roman"/>
          <w:sz w:val="20"/>
          <w:szCs w:val="20"/>
          <w:cs/>
        </w:rPr>
        <w:t>2015</w:t>
      </w:r>
      <w:r w:rsidRPr="000F44D4">
        <w:rPr>
          <w:rFonts w:ascii="Times New Roman" w:hAnsi="Times New Roman"/>
          <w:sz w:val="20"/>
          <w:szCs w:val="20"/>
        </w:rPr>
        <w:t>)</w:t>
      </w:r>
      <w:r w:rsidRPr="000F44D4">
        <w:rPr>
          <w:rFonts w:ascii="Times New Roman" w:hAnsi="Times New Roman"/>
          <w:sz w:val="20"/>
          <w:szCs w:val="20"/>
          <w:cs/>
        </w:rPr>
        <w:t xml:space="preserve">. </w:t>
      </w:r>
      <w:r w:rsidRPr="000F44D4">
        <w:rPr>
          <w:rFonts w:ascii="Times New Roman" w:hAnsi="Times New Roman"/>
          <w:sz w:val="20"/>
          <w:szCs w:val="20"/>
        </w:rPr>
        <w:t xml:space="preserve">Asymmetric polysulfone gas separation membranes treated by low pressure DC glow discharge plasmas. </w:t>
      </w:r>
      <w:r w:rsidRPr="000F44D4">
        <w:rPr>
          <w:rFonts w:ascii="Times New Roman" w:hAnsi="Times New Roman"/>
          <w:i/>
          <w:iCs/>
          <w:sz w:val="20"/>
          <w:szCs w:val="20"/>
        </w:rPr>
        <w:t>Journal of Applied Polymer Science</w:t>
      </w:r>
      <w:r w:rsidRPr="000F44D4">
        <w:rPr>
          <w:rFonts w:ascii="Times New Roman" w:hAnsi="Times New Roman"/>
          <w:sz w:val="20"/>
          <w:szCs w:val="20"/>
        </w:rPr>
        <w:t xml:space="preserve">, </w:t>
      </w:r>
      <w:r w:rsidRPr="000F44D4">
        <w:rPr>
          <w:rFonts w:ascii="Times New Roman" w:hAnsi="Times New Roman"/>
          <w:sz w:val="20"/>
          <w:szCs w:val="20"/>
          <w:cs/>
        </w:rPr>
        <w:t>132(24)</w:t>
      </w:r>
      <w:r w:rsidRPr="000F44D4">
        <w:rPr>
          <w:rFonts w:ascii="Times New Roman" w:hAnsi="Times New Roman"/>
          <w:sz w:val="20"/>
          <w:szCs w:val="20"/>
        </w:rPr>
        <w:t>:</w:t>
      </w:r>
      <w:r w:rsidRPr="000F44D4"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42116 – 42126.</w:t>
      </w:r>
    </w:p>
    <w:p w:rsidR="00D52E5B" w:rsidRPr="000F44D4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Zhang, Y. and</w:t>
      </w:r>
      <w:r w:rsidRPr="000F44D4">
        <w:rPr>
          <w:rFonts w:ascii="Times New Roman" w:hAnsi="Times New Roman"/>
          <w:sz w:val="20"/>
          <w:szCs w:val="20"/>
        </w:rPr>
        <w:t xml:space="preserve"> Liu, P. (2015). Polysulfone</w:t>
      </w:r>
      <w:r w:rsidRPr="000F44D4">
        <w:rPr>
          <w:rFonts w:ascii="Times New Roman" w:hAnsi="Times New Roman" w:hint="cs"/>
          <w:sz w:val="20"/>
          <w:szCs w:val="20"/>
          <w:cs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(PSF) composite membrane with micro-reaction locations (MRLs) made by doping sulfated TiO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 xml:space="preserve"> deposited on SiO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 xml:space="preserve"> nanotubes (STSNs) for cleaning waste water.</w:t>
      </w:r>
      <w:r w:rsidRPr="000F44D4">
        <w:rPr>
          <w:rFonts w:ascii="Times New Roman" w:hAnsi="Times New Roman"/>
          <w:i/>
          <w:iCs/>
          <w:sz w:val="20"/>
          <w:szCs w:val="20"/>
        </w:rPr>
        <w:t xml:space="preserve"> Journal of Membrane Science, </w:t>
      </w:r>
      <w:r w:rsidRPr="000F44D4">
        <w:rPr>
          <w:rFonts w:ascii="Times New Roman" w:hAnsi="Times New Roman"/>
          <w:iCs/>
          <w:sz w:val="20"/>
          <w:szCs w:val="20"/>
        </w:rPr>
        <w:t>493</w:t>
      </w:r>
      <w:r w:rsidRPr="000F44D4">
        <w:rPr>
          <w:rFonts w:ascii="Times New Roman" w:hAnsi="Times New Roman"/>
          <w:sz w:val="20"/>
          <w:szCs w:val="20"/>
        </w:rPr>
        <w:t>: 275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0F44D4">
        <w:rPr>
          <w:rFonts w:ascii="Times New Roman" w:hAnsi="Times New Roman"/>
          <w:sz w:val="20"/>
          <w:szCs w:val="20"/>
        </w:rPr>
        <w:t>284.</w:t>
      </w:r>
    </w:p>
    <w:p w:rsidR="00D52E5B" w:rsidRPr="000F44D4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Xueli, G., H</w:t>
      </w:r>
      <w:r>
        <w:rPr>
          <w:rFonts w:ascii="Times New Roman" w:hAnsi="Times New Roman"/>
          <w:sz w:val="20"/>
          <w:szCs w:val="20"/>
        </w:rPr>
        <w:t>aizeng, W., Jian, W., Xing, H. and</w:t>
      </w:r>
      <w:r w:rsidRPr="000F44D4">
        <w:rPr>
          <w:rFonts w:ascii="Times New Roman" w:hAnsi="Times New Roman"/>
          <w:sz w:val="20"/>
          <w:szCs w:val="20"/>
        </w:rPr>
        <w:t xml:space="preserve"> Congjie, G. (2013). Surface-modified PSF UF membrane by UV-assisted graft polymerization of capsaicin derivative moiety for fouling and bacterial resistance.</w:t>
      </w:r>
      <w:r w:rsidRPr="000F44D4">
        <w:rPr>
          <w:rFonts w:ascii="Times New Roman" w:hAnsi="Times New Roman"/>
          <w:i/>
          <w:iCs/>
          <w:sz w:val="20"/>
          <w:szCs w:val="20"/>
        </w:rPr>
        <w:t xml:space="preserve"> Journal of Membrane Science, </w:t>
      </w:r>
      <w:r w:rsidRPr="000F44D4">
        <w:rPr>
          <w:rFonts w:ascii="Times New Roman" w:hAnsi="Times New Roman"/>
          <w:sz w:val="20"/>
          <w:szCs w:val="20"/>
        </w:rPr>
        <w:t>445: 146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0F44D4">
        <w:rPr>
          <w:rFonts w:ascii="Times New Roman" w:hAnsi="Times New Roman"/>
          <w:sz w:val="20"/>
          <w:szCs w:val="20"/>
        </w:rPr>
        <w:t>155.</w:t>
      </w:r>
    </w:p>
    <w:p w:rsidR="00D52E5B" w:rsidRPr="000F44D4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 xml:space="preserve">Yang, Y., </w:t>
      </w:r>
      <w:r>
        <w:rPr>
          <w:rFonts w:ascii="Times New Roman" w:hAnsi="Times New Roman"/>
          <w:sz w:val="20"/>
          <w:szCs w:val="20"/>
        </w:rPr>
        <w:t>Zhang, H., Wang, P., Zheng, Q. and</w:t>
      </w:r>
      <w:r w:rsidRPr="000F44D4">
        <w:rPr>
          <w:rFonts w:ascii="Times New Roman" w:hAnsi="Times New Roman"/>
          <w:sz w:val="20"/>
          <w:szCs w:val="20"/>
        </w:rPr>
        <w:t xml:space="preserve"> Li, J. (2007). The influence of nano-sized TiO</w:t>
      </w:r>
      <w:r w:rsidRPr="000F44D4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0F44D4">
        <w:rPr>
          <w:rFonts w:ascii="Times New Roman" w:hAnsi="Times New Roman"/>
          <w:sz w:val="20"/>
          <w:szCs w:val="20"/>
        </w:rPr>
        <w:t xml:space="preserve">fillers on the morphologies and properties of PSF UF membrane. </w:t>
      </w:r>
      <w:r w:rsidRPr="000F44D4">
        <w:rPr>
          <w:rFonts w:ascii="Times New Roman" w:hAnsi="Times New Roman"/>
          <w:i/>
          <w:iCs/>
          <w:sz w:val="20"/>
          <w:szCs w:val="20"/>
        </w:rPr>
        <w:t>Journal of Membrane Science,</w:t>
      </w:r>
      <w:r w:rsidRPr="000F44D4">
        <w:rPr>
          <w:rFonts w:ascii="Times New Roman" w:hAnsi="Times New Roman"/>
          <w:sz w:val="20"/>
          <w:szCs w:val="20"/>
        </w:rPr>
        <w:t xml:space="preserve"> 288: 231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0F44D4">
        <w:rPr>
          <w:rFonts w:ascii="Times New Roman" w:hAnsi="Times New Roman"/>
          <w:sz w:val="20"/>
          <w:szCs w:val="20"/>
        </w:rPr>
        <w:t>238.</w:t>
      </w:r>
    </w:p>
    <w:p w:rsidR="00D52E5B" w:rsidRPr="000F44D4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 xml:space="preserve">Konruang, S., Sirijarukul, S., Wanichapichart, P., Yu, L. </w:t>
      </w:r>
      <w:r>
        <w:rPr>
          <w:rFonts w:ascii="Times New Roman" w:hAnsi="Times New Roman"/>
          <w:sz w:val="20"/>
          <w:szCs w:val="20"/>
        </w:rPr>
        <w:t>and</w:t>
      </w:r>
      <w:r w:rsidRPr="000F44D4">
        <w:rPr>
          <w:rFonts w:ascii="Times New Roman" w:hAnsi="Times New Roman"/>
          <w:sz w:val="20"/>
          <w:szCs w:val="20"/>
        </w:rPr>
        <w:t xml:space="preserve"> Chittrakarn, T. (2015). Ultraviolet-ray treatment of polysulfone membranes on the O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>/N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 xml:space="preserve"> and CO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>/CH</w:t>
      </w:r>
      <w:r w:rsidRPr="000F44D4">
        <w:rPr>
          <w:rFonts w:ascii="Times New Roman" w:hAnsi="Times New Roman"/>
          <w:sz w:val="20"/>
          <w:szCs w:val="20"/>
          <w:vertAlign w:val="subscript"/>
        </w:rPr>
        <w:t>4</w:t>
      </w:r>
      <w:r w:rsidRPr="000F44D4">
        <w:rPr>
          <w:rFonts w:ascii="Times New Roman" w:hAnsi="Times New Roman"/>
          <w:sz w:val="20"/>
          <w:szCs w:val="20"/>
        </w:rPr>
        <w:t xml:space="preserve"> separation performance</w:t>
      </w:r>
      <w:r w:rsidRPr="000F44D4">
        <w:rPr>
          <w:rFonts w:ascii="Times New Roman" w:hAnsi="Times New Roman"/>
          <w:i/>
          <w:iCs/>
          <w:sz w:val="20"/>
          <w:szCs w:val="20"/>
        </w:rPr>
        <w:t>.  Journal of Applied Polymer Science</w:t>
      </w:r>
      <w:r w:rsidRPr="000F44D4">
        <w:rPr>
          <w:rFonts w:ascii="Times New Roman" w:hAnsi="Times New Roman"/>
          <w:sz w:val="20"/>
          <w:szCs w:val="20"/>
        </w:rPr>
        <w:t>, 132(25):</w:t>
      </w:r>
      <w:r w:rsidRPr="000F44D4">
        <w:rPr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42074 – 42082.</w:t>
      </w:r>
    </w:p>
    <w:p w:rsidR="00D52E5B" w:rsidRPr="000F44D4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Bae, Y.-S. and</w:t>
      </w:r>
      <w:r w:rsidRPr="000F44D4">
        <w:rPr>
          <w:rFonts w:ascii="Times New Roman" w:hAnsi="Times New Roman"/>
          <w:sz w:val="20"/>
          <w:szCs w:val="20"/>
        </w:rPr>
        <w:t xml:space="preserve"> Lee, C.-H. (2005). Sorption kinetics of eight gases on a carbon molecular sieve at elevated pressure.</w:t>
      </w:r>
      <w:r w:rsidRPr="000F44D4">
        <w:rPr>
          <w:rFonts w:ascii="Times New Roman" w:hAnsi="Times New Roman"/>
          <w:i/>
          <w:iCs/>
          <w:sz w:val="20"/>
          <w:szCs w:val="20"/>
        </w:rPr>
        <w:t xml:space="preserve"> Journal of Carbon</w:t>
      </w:r>
      <w:r w:rsidRPr="000F44D4">
        <w:rPr>
          <w:rFonts w:ascii="Times New Roman" w:hAnsi="Times New Roman"/>
          <w:sz w:val="20"/>
          <w:szCs w:val="20"/>
        </w:rPr>
        <w:t>, 43: 95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107.</w:t>
      </w:r>
    </w:p>
    <w:p w:rsidR="00D52E5B" w:rsidRPr="000F44D4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Huang, S.-Y., Ganesan, P. and</w:t>
      </w:r>
      <w:r w:rsidRPr="000F44D4">
        <w:rPr>
          <w:rFonts w:ascii="Times New Roman" w:hAnsi="Times New Roman"/>
          <w:sz w:val="20"/>
          <w:szCs w:val="20"/>
        </w:rPr>
        <w:t xml:space="preserve"> Popov, B.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 xml:space="preserve">N. (2010). Electrocatalytic activity and stability of niobium-doped titanium oxide supported platinum catalyst for polymer electrolyte membrane fuel cells. </w:t>
      </w:r>
      <w:r w:rsidRPr="000F44D4">
        <w:rPr>
          <w:rFonts w:ascii="Times New Roman" w:hAnsi="Times New Roman"/>
          <w:i/>
          <w:iCs/>
          <w:sz w:val="20"/>
          <w:szCs w:val="20"/>
        </w:rPr>
        <w:t xml:space="preserve">Journal of Applied Catalysis B: Environmental, </w:t>
      </w:r>
      <w:r w:rsidRPr="000F44D4">
        <w:rPr>
          <w:rFonts w:ascii="Times New Roman" w:hAnsi="Times New Roman"/>
          <w:sz w:val="20"/>
          <w:szCs w:val="20"/>
        </w:rPr>
        <w:t>96: 224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231.</w:t>
      </w:r>
    </w:p>
    <w:p w:rsidR="00D52E5B" w:rsidRPr="0053107C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Albiter, E., Valenzuela,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A., Al</w:t>
      </w:r>
      <w:r>
        <w:rPr>
          <w:rFonts w:ascii="Times New Roman" w:hAnsi="Times New Roman"/>
          <w:sz w:val="20"/>
          <w:szCs w:val="20"/>
        </w:rPr>
        <w:t>faro, S., Valverde-Aguilar, G. and</w:t>
      </w:r>
      <w:r w:rsidRPr="000F44D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Martínez-Pallares, F. M. </w:t>
      </w:r>
      <w:r w:rsidRPr="000F44D4">
        <w:rPr>
          <w:rFonts w:ascii="Times New Roman" w:hAnsi="Times New Roman"/>
          <w:sz w:val="20"/>
          <w:szCs w:val="20"/>
        </w:rPr>
        <w:t>(2015). Photocatalytic deposition of Ag nanoparticles on TiO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 xml:space="preserve">: Metal precursor effect on the structural and photoactivity properties. </w:t>
      </w:r>
      <w:r w:rsidRPr="000F44D4">
        <w:rPr>
          <w:rFonts w:ascii="Times New Roman" w:hAnsi="Times New Roman"/>
          <w:i/>
          <w:iCs/>
          <w:sz w:val="20"/>
          <w:szCs w:val="20"/>
        </w:rPr>
        <w:t xml:space="preserve">Journal of Saudi Chemical Society, </w:t>
      </w:r>
      <w:r w:rsidRPr="000F44D4">
        <w:rPr>
          <w:rFonts w:ascii="Times New Roman" w:hAnsi="Times New Roman"/>
          <w:sz w:val="20"/>
          <w:szCs w:val="20"/>
        </w:rPr>
        <w:t>19: 563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53107C">
        <w:rPr>
          <w:rFonts w:ascii="Times New Roman" w:hAnsi="Times New Roman"/>
          <w:sz w:val="20"/>
          <w:szCs w:val="20"/>
        </w:rPr>
        <w:t>573.</w:t>
      </w:r>
    </w:p>
    <w:p w:rsidR="00D52E5B" w:rsidRPr="0053107C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Djurišic,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B., Leung, Y.</w:t>
      </w:r>
      <w:r>
        <w:rPr>
          <w:rFonts w:ascii="Times New Roman" w:hAnsi="Times New Roman"/>
          <w:sz w:val="20"/>
          <w:szCs w:val="20"/>
        </w:rPr>
        <w:t xml:space="preserve"> H. and </w:t>
      </w:r>
      <w:r w:rsidRPr="000F44D4">
        <w:rPr>
          <w:rFonts w:ascii="Times New Roman" w:hAnsi="Times New Roman"/>
          <w:sz w:val="20"/>
          <w:szCs w:val="20"/>
        </w:rPr>
        <w:t>Ching Ng,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 xml:space="preserve">M. (2014). Strategies for improving the efficiency of semiconductor metal oxide photocatalysis. </w:t>
      </w:r>
      <w:r w:rsidRPr="000F44D4">
        <w:rPr>
          <w:rFonts w:ascii="Times New Roman" w:hAnsi="Times New Roman"/>
          <w:i/>
          <w:iCs/>
          <w:sz w:val="20"/>
          <w:szCs w:val="20"/>
        </w:rPr>
        <w:t>Journal of Royal Society of Chemistry,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1: 400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53107C">
        <w:rPr>
          <w:rFonts w:ascii="Times New Roman" w:hAnsi="Times New Roman"/>
          <w:sz w:val="20"/>
          <w:szCs w:val="20"/>
        </w:rPr>
        <w:t>410.</w:t>
      </w:r>
    </w:p>
    <w:p w:rsidR="00D52E5B" w:rsidRPr="0053107C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 xml:space="preserve"> Monllor-Satoca, D., Gómez, R., González-Hidalgo, M</w:t>
      </w:r>
      <w:r>
        <w:rPr>
          <w:rFonts w:ascii="Times New Roman" w:hAnsi="Times New Roman"/>
          <w:sz w:val="20"/>
          <w:szCs w:val="20"/>
        </w:rPr>
        <w:t>. and</w:t>
      </w:r>
      <w:r w:rsidRPr="000F44D4">
        <w:rPr>
          <w:rFonts w:ascii="Times New Roman" w:hAnsi="Times New Roman"/>
          <w:sz w:val="20"/>
          <w:szCs w:val="20"/>
        </w:rPr>
        <w:t xml:space="preserve"> Salvador, P. (2007). The ‘‘Direct–Indirect’’ model: An alternative kinetic approach in heterogeneous photocatalysis based on the degree of interaction of dissolved pollutant species with the semiconductor surface. </w:t>
      </w:r>
      <w:r w:rsidRPr="000F44D4">
        <w:rPr>
          <w:rFonts w:ascii="Times New Roman" w:hAnsi="Times New Roman"/>
          <w:i/>
          <w:iCs/>
          <w:sz w:val="20"/>
          <w:szCs w:val="20"/>
        </w:rPr>
        <w:t>Journal of Catalysis Today,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129: 247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53107C">
        <w:rPr>
          <w:rFonts w:ascii="Times New Roman" w:hAnsi="Times New Roman"/>
          <w:sz w:val="20"/>
          <w:szCs w:val="20"/>
        </w:rPr>
        <w:t>255</w:t>
      </w:r>
      <w:r>
        <w:rPr>
          <w:rFonts w:ascii="Times New Roman" w:hAnsi="Times New Roman"/>
          <w:sz w:val="20"/>
          <w:szCs w:val="20"/>
        </w:rPr>
        <w:t>.</w:t>
      </w:r>
    </w:p>
    <w:p w:rsidR="00D52E5B" w:rsidRPr="0053107C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Hashimoto, K., Irie, H. and </w:t>
      </w:r>
      <w:r w:rsidRPr="000F44D4">
        <w:rPr>
          <w:rFonts w:ascii="Times New Roman" w:hAnsi="Times New Roman"/>
          <w:sz w:val="20"/>
          <w:szCs w:val="20"/>
        </w:rPr>
        <w:t>Fujishima, A. (2005). TiO</w:t>
      </w:r>
      <w:r w:rsidRPr="000F44D4">
        <w:rPr>
          <w:rFonts w:ascii="Times New Roman" w:hAnsi="Times New Roman"/>
          <w:sz w:val="20"/>
          <w:szCs w:val="20"/>
          <w:vertAlign w:val="subscript"/>
        </w:rPr>
        <w:t xml:space="preserve">2 </w:t>
      </w:r>
      <w:r>
        <w:rPr>
          <w:rFonts w:ascii="Times New Roman" w:hAnsi="Times New Roman"/>
          <w:sz w:val="20"/>
          <w:szCs w:val="20"/>
        </w:rPr>
        <w:t>photocatalysis: A</w:t>
      </w:r>
      <w:r w:rsidRPr="000F44D4">
        <w:rPr>
          <w:rFonts w:ascii="Times New Roman" w:hAnsi="Times New Roman"/>
          <w:sz w:val="20"/>
          <w:szCs w:val="20"/>
        </w:rPr>
        <w:t xml:space="preserve"> historical overview and future prospects. </w:t>
      </w:r>
      <w:r w:rsidRPr="000F44D4">
        <w:rPr>
          <w:rFonts w:ascii="Times New Roman" w:hAnsi="Times New Roman"/>
          <w:i/>
          <w:iCs/>
          <w:sz w:val="20"/>
          <w:szCs w:val="20"/>
        </w:rPr>
        <w:t xml:space="preserve">Japanese </w:t>
      </w:r>
      <w:r>
        <w:rPr>
          <w:rFonts w:ascii="Times New Roman" w:hAnsi="Times New Roman"/>
          <w:i/>
          <w:iCs/>
          <w:sz w:val="20"/>
          <w:szCs w:val="20"/>
        </w:rPr>
        <w:t>Journal o</w:t>
      </w:r>
      <w:r w:rsidRPr="000F44D4">
        <w:rPr>
          <w:rFonts w:ascii="Times New Roman" w:hAnsi="Times New Roman"/>
          <w:i/>
          <w:iCs/>
          <w:sz w:val="20"/>
          <w:szCs w:val="20"/>
        </w:rPr>
        <w:t>f Applied Physics</w:t>
      </w:r>
      <w:r w:rsidRPr="000F44D4">
        <w:rPr>
          <w:rFonts w:ascii="Times New Roman" w:hAnsi="Times New Roman"/>
          <w:sz w:val="20"/>
          <w:szCs w:val="20"/>
        </w:rPr>
        <w:t>, 44(12): 8269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53107C">
        <w:rPr>
          <w:rFonts w:ascii="Times New Roman" w:hAnsi="Times New Roman"/>
          <w:sz w:val="20"/>
          <w:szCs w:val="20"/>
        </w:rPr>
        <w:t>8285.</w:t>
      </w:r>
    </w:p>
    <w:p w:rsidR="00D52E5B" w:rsidRPr="0053107C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Khatun, N., Rini, 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G., Shirage, P., Rajput, P., Jha, S.</w:t>
      </w:r>
      <w:r>
        <w:rPr>
          <w:rFonts w:ascii="Times New Roman" w:hAnsi="Times New Roman"/>
          <w:sz w:val="20"/>
          <w:szCs w:val="20"/>
        </w:rPr>
        <w:t xml:space="preserve"> N. and </w:t>
      </w:r>
      <w:r w:rsidRPr="000F44D4">
        <w:rPr>
          <w:rFonts w:ascii="Times New Roman" w:hAnsi="Times New Roman"/>
          <w:sz w:val="20"/>
          <w:szCs w:val="20"/>
        </w:rPr>
        <w:t>Sen, S. (2016). Effect of lattice distortion on band gap decrement due to vanadium substitution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TiO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 xml:space="preserve"> nanoparticles. </w:t>
      </w:r>
      <w:r w:rsidRPr="000F44D4">
        <w:rPr>
          <w:rFonts w:ascii="Times New Roman" w:hAnsi="Times New Roman"/>
          <w:i/>
          <w:iCs/>
          <w:sz w:val="20"/>
          <w:szCs w:val="20"/>
        </w:rPr>
        <w:t>Journal of Materials Science in Semiconductor Processing,</w:t>
      </w:r>
      <w:r w:rsidRPr="000F44D4">
        <w:rPr>
          <w:rFonts w:ascii="Times New Roman" w:hAnsi="Times New Roman"/>
          <w:sz w:val="20"/>
          <w:szCs w:val="20"/>
        </w:rPr>
        <w:t xml:space="preserve"> 50: 7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53107C">
        <w:rPr>
          <w:rFonts w:ascii="Times New Roman" w:hAnsi="Times New Roman"/>
          <w:sz w:val="20"/>
          <w:szCs w:val="20"/>
        </w:rPr>
        <w:t>13.</w:t>
      </w:r>
    </w:p>
    <w:p w:rsidR="00D52E5B" w:rsidRPr="0053107C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Liu, H., Lv, T. and</w:t>
      </w:r>
      <w:r w:rsidRPr="000F44D4">
        <w:rPr>
          <w:rFonts w:ascii="Times New Roman" w:hAnsi="Times New Roman"/>
          <w:sz w:val="20"/>
          <w:szCs w:val="20"/>
        </w:rPr>
        <w:t xml:space="preserve"> Zhu, Z. (2016). Direct band gap narrowing of TiO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>/MoO</w:t>
      </w:r>
      <w:r w:rsidRPr="000F44D4">
        <w:rPr>
          <w:rFonts w:ascii="Times New Roman" w:hAnsi="Times New Roman"/>
          <w:sz w:val="20"/>
          <w:szCs w:val="20"/>
          <w:vertAlign w:val="subscript"/>
        </w:rPr>
        <w:t>3</w:t>
      </w:r>
      <w:r w:rsidRPr="000F44D4">
        <w:rPr>
          <w:rFonts w:ascii="Times New Roman" w:hAnsi="Times New Roman" w:hint="cs"/>
          <w:sz w:val="20"/>
          <w:szCs w:val="20"/>
          <w:vertAlign w:val="subscript"/>
          <w:cs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 xml:space="preserve">heterostructure composites for enhanced solar-driven photocatalytic activity. </w:t>
      </w:r>
      <w:r w:rsidRPr="000F44D4">
        <w:rPr>
          <w:rFonts w:ascii="Times New Roman" w:hAnsi="Times New Roman"/>
          <w:i/>
          <w:iCs/>
          <w:sz w:val="20"/>
          <w:szCs w:val="20"/>
        </w:rPr>
        <w:t>Journal of Solar Energy Materials &amp; Solar Cells,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153: 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53107C">
        <w:rPr>
          <w:rFonts w:ascii="Times New Roman" w:hAnsi="Times New Roman"/>
          <w:sz w:val="20"/>
          <w:szCs w:val="20"/>
        </w:rPr>
        <w:t>8.</w:t>
      </w:r>
    </w:p>
    <w:p w:rsidR="00D52E5B" w:rsidRPr="0053107C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Madaeni, S.</w:t>
      </w:r>
      <w:r>
        <w:rPr>
          <w:rFonts w:ascii="Times New Roman" w:hAnsi="Times New Roman"/>
          <w:sz w:val="20"/>
          <w:szCs w:val="20"/>
        </w:rPr>
        <w:t xml:space="preserve"> S., Badieh, M., Vatanpour, V. and</w:t>
      </w:r>
      <w:r w:rsidRPr="000F44D4">
        <w:rPr>
          <w:rFonts w:ascii="Times New Roman" w:hAnsi="Times New Roman" w:hint="cs"/>
          <w:sz w:val="20"/>
          <w:szCs w:val="20"/>
          <w:cs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 xml:space="preserve">Ghaemi, N. (2012). Effect of titanium dioxide nanoparticles on polydimethylsiloxane/polyethersulfone composite membranes for gas separation. </w:t>
      </w:r>
      <w:r w:rsidRPr="000F44D4">
        <w:rPr>
          <w:rFonts w:ascii="Times New Roman" w:hAnsi="Times New Roman"/>
          <w:i/>
          <w:iCs/>
          <w:sz w:val="20"/>
          <w:szCs w:val="20"/>
        </w:rPr>
        <w:t xml:space="preserve">Journal of </w:t>
      </w:r>
      <w:r>
        <w:rPr>
          <w:rFonts w:ascii="Times New Roman" w:hAnsi="Times New Roman"/>
          <w:i/>
          <w:iCs/>
          <w:sz w:val="20"/>
          <w:szCs w:val="20"/>
        </w:rPr>
        <w:t>Polymer Engineering a</w:t>
      </w:r>
      <w:r w:rsidRPr="000F44D4">
        <w:rPr>
          <w:rFonts w:ascii="Times New Roman" w:hAnsi="Times New Roman"/>
          <w:i/>
          <w:iCs/>
          <w:sz w:val="20"/>
          <w:szCs w:val="20"/>
        </w:rPr>
        <w:t>nd Science</w:t>
      </w:r>
      <w:r>
        <w:rPr>
          <w:rFonts w:ascii="Times New Roman" w:hAnsi="Times New Roman"/>
          <w:sz w:val="20"/>
          <w:szCs w:val="20"/>
        </w:rPr>
        <w:t>, 56</w:t>
      </w:r>
      <w:r w:rsidRPr="000F44D4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2664</w:t>
      </w:r>
      <w:r>
        <w:rPr>
          <w:rFonts w:ascii="Times New Roman" w:hAnsi="Times New Roman"/>
          <w:sz w:val="20"/>
          <w:szCs w:val="20"/>
        </w:rPr>
        <w:t xml:space="preserve"> –</w:t>
      </w:r>
      <w:r w:rsidRPr="0053107C">
        <w:rPr>
          <w:rFonts w:ascii="Times New Roman" w:hAnsi="Times New Roman"/>
          <w:sz w:val="20"/>
          <w:szCs w:val="20"/>
        </w:rPr>
        <w:t xml:space="preserve"> 2674.</w:t>
      </w:r>
    </w:p>
    <w:p w:rsidR="00D52E5B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Chen, Q. and</w:t>
      </w:r>
      <w:r w:rsidRPr="000F44D4">
        <w:rPr>
          <w:rFonts w:ascii="Times New Roman" w:hAnsi="Times New Roman"/>
          <w:sz w:val="20"/>
          <w:szCs w:val="20"/>
        </w:rPr>
        <w:t xml:space="preserve"> Yakovlev, 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4D4">
        <w:rPr>
          <w:rFonts w:ascii="Times New Roman" w:hAnsi="Times New Roman"/>
          <w:sz w:val="20"/>
          <w:szCs w:val="20"/>
        </w:rPr>
        <w:t>L. (2010). Adsorption and interaction of organ</w:t>
      </w:r>
      <w:r w:rsidRPr="000F44D4">
        <w:rPr>
          <w:rFonts w:ascii="Times New Roman" w:hAnsi="Times New Roman" w:cs="Angsana New"/>
          <w:sz w:val="20"/>
          <w:szCs w:val="20"/>
        </w:rPr>
        <w:t xml:space="preserve">ic </w:t>
      </w:r>
      <w:r w:rsidRPr="000F44D4">
        <w:rPr>
          <w:rFonts w:ascii="Times New Roman" w:hAnsi="Times New Roman"/>
          <w:sz w:val="20"/>
          <w:szCs w:val="20"/>
        </w:rPr>
        <w:t>silanes on TiO</w:t>
      </w:r>
      <w:r w:rsidRPr="000F44D4">
        <w:rPr>
          <w:rFonts w:ascii="Times New Roman" w:hAnsi="Times New Roman"/>
          <w:sz w:val="20"/>
          <w:szCs w:val="20"/>
          <w:vertAlign w:val="subscript"/>
        </w:rPr>
        <w:t>2</w:t>
      </w:r>
      <w:r w:rsidRPr="000F44D4">
        <w:rPr>
          <w:rFonts w:ascii="Times New Roman" w:hAnsi="Times New Roman"/>
          <w:sz w:val="20"/>
          <w:szCs w:val="20"/>
        </w:rPr>
        <w:t xml:space="preserve"> nanoparticles. </w:t>
      </w:r>
      <w:r w:rsidRPr="000F44D4">
        <w:rPr>
          <w:rFonts w:ascii="Times New Roman" w:hAnsi="Times New Roman"/>
          <w:i/>
          <w:iCs/>
          <w:sz w:val="20"/>
          <w:szCs w:val="20"/>
        </w:rPr>
        <w:t>Journal of Applied Surface Science</w:t>
      </w:r>
      <w:r w:rsidRPr="000F44D4">
        <w:rPr>
          <w:rFonts w:ascii="Times New Roman" w:hAnsi="Times New Roman"/>
          <w:sz w:val="20"/>
          <w:szCs w:val="20"/>
        </w:rPr>
        <w:t>, 257: 1395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53107C">
        <w:rPr>
          <w:rFonts w:ascii="Times New Roman" w:hAnsi="Times New Roman"/>
          <w:sz w:val="20"/>
          <w:szCs w:val="20"/>
        </w:rPr>
        <w:t>1400.</w:t>
      </w:r>
    </w:p>
    <w:p w:rsidR="00D52E5B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3107C">
        <w:rPr>
          <w:rFonts w:ascii="Times New Roman" w:hAnsi="Times New Roman"/>
          <w:sz w:val="20"/>
          <w:szCs w:val="20"/>
        </w:rPr>
        <w:t>Zhao, J., Milanova, M., Marijn, M.C.G. and Dutschk, V. (2012). Surface modification of TiO</w:t>
      </w:r>
      <w:r w:rsidRPr="0053107C">
        <w:rPr>
          <w:rFonts w:ascii="Times New Roman" w:hAnsi="Times New Roman"/>
          <w:sz w:val="20"/>
          <w:szCs w:val="20"/>
          <w:vertAlign w:val="subscript"/>
        </w:rPr>
        <w:t>2</w:t>
      </w:r>
      <w:r w:rsidRPr="0053107C">
        <w:rPr>
          <w:rFonts w:ascii="Times New Roman" w:hAnsi="Times New Roman"/>
          <w:sz w:val="20"/>
          <w:szCs w:val="20"/>
        </w:rPr>
        <w:t xml:space="preserve"> nanoparticles with silane coupling agents. </w:t>
      </w:r>
      <w:r w:rsidRPr="0053107C">
        <w:rPr>
          <w:rFonts w:ascii="Times New Roman" w:hAnsi="Times New Roman"/>
          <w:i/>
          <w:iCs/>
          <w:sz w:val="20"/>
          <w:szCs w:val="20"/>
        </w:rPr>
        <w:t>Journal of Colloids and Surfaces A</w:t>
      </w:r>
      <w:r w:rsidRPr="0053107C">
        <w:rPr>
          <w:rFonts w:ascii="Times New Roman" w:hAnsi="Times New Roman"/>
          <w:sz w:val="20"/>
          <w:szCs w:val="20"/>
        </w:rPr>
        <w:t>, 413: 273 –</w:t>
      </w:r>
      <w:r w:rsidRPr="0053107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3107C">
        <w:rPr>
          <w:rFonts w:ascii="Times New Roman" w:hAnsi="Times New Roman"/>
          <w:sz w:val="20"/>
          <w:szCs w:val="20"/>
        </w:rPr>
        <w:t>279.</w:t>
      </w:r>
    </w:p>
    <w:p w:rsidR="00D52E5B" w:rsidRPr="00D52E5B" w:rsidRDefault="00D52E5B" w:rsidP="00D52E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D52E5B">
        <w:rPr>
          <w:rFonts w:ascii="Times New Roman" w:hAnsi="Times New Roman"/>
          <w:sz w:val="20"/>
          <w:szCs w:val="20"/>
        </w:rPr>
        <w:t xml:space="preserve">Li, Z., Hou, B., Xu, D., Sun, Y., Hu, W. and Deng, F. (2005). Comparative study of sol–gel-hydrothermal and sol-gel synthesis of titania–silica composite nanoparticles. </w:t>
      </w:r>
      <w:r w:rsidRPr="00D52E5B">
        <w:rPr>
          <w:rFonts w:ascii="Times New Roman" w:hAnsi="Times New Roman"/>
          <w:i/>
          <w:iCs/>
          <w:sz w:val="20"/>
          <w:szCs w:val="20"/>
        </w:rPr>
        <w:t xml:space="preserve">Journal of Solid State Chemistry, </w:t>
      </w:r>
      <w:r w:rsidRPr="00D52E5B">
        <w:rPr>
          <w:rFonts w:ascii="Times New Roman" w:hAnsi="Times New Roman"/>
          <w:sz w:val="20"/>
          <w:szCs w:val="20"/>
        </w:rPr>
        <w:t>178: 1395 – 1405.</w:t>
      </w:r>
    </w:p>
    <w:sectPr w:rsidR="00D52E5B" w:rsidRPr="00D52E5B" w:rsidSect="00D52E5B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11BD"/>
    <w:multiLevelType w:val="hybridMultilevel"/>
    <w:tmpl w:val="DD0E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5B"/>
    <w:rsid w:val="0044020D"/>
    <w:rsid w:val="00A411C8"/>
    <w:rsid w:val="00D0718B"/>
    <w:rsid w:val="00D40B1F"/>
    <w:rsid w:val="00D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5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5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1143</Words>
  <Characters>6151</Characters>
  <Application>Microsoft Office Word</Application>
  <DocSecurity>0</DocSecurity>
  <Lines>120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2017-03-14T00:58:00Z</dcterms:created>
  <dcterms:modified xsi:type="dcterms:W3CDTF">2017-03-28T09:48:00Z</dcterms:modified>
</cp:coreProperties>
</file>