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F7" w:rsidRDefault="00CB2BF7" w:rsidP="00CB2BF7">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365 - 371</w:t>
      </w:r>
    </w:p>
    <w:p w:rsidR="00CB2BF7" w:rsidRDefault="00CB2BF7" w:rsidP="00CB2BF7">
      <w:pPr>
        <w:spacing w:after="0" w:line="240" w:lineRule="auto"/>
        <w:outlineLvl w:val="0"/>
        <w:rPr>
          <w:rFonts w:ascii="Times New Roman" w:hAnsi="Times New Roman"/>
          <w:sz w:val="24"/>
          <w:szCs w:val="24"/>
        </w:rPr>
      </w:pPr>
    </w:p>
    <w:p w:rsidR="00CB2BF7" w:rsidRDefault="00CB2BF7" w:rsidP="00CB2BF7">
      <w:pPr>
        <w:spacing w:after="0" w:line="240" w:lineRule="auto"/>
        <w:outlineLvl w:val="0"/>
        <w:rPr>
          <w:rFonts w:ascii="Times New Roman" w:hAnsi="Times New Roman"/>
          <w:sz w:val="24"/>
          <w:szCs w:val="24"/>
        </w:rPr>
      </w:pPr>
    </w:p>
    <w:p w:rsidR="00CB2BF7" w:rsidRPr="00CB2BF7" w:rsidRDefault="00CB2BF7" w:rsidP="00CB2BF7">
      <w:pPr>
        <w:spacing w:after="0" w:line="240" w:lineRule="auto"/>
        <w:outlineLvl w:val="0"/>
        <w:rPr>
          <w:rFonts w:ascii="Times New Roman" w:hAnsi="Times New Roman"/>
          <w:sz w:val="24"/>
          <w:szCs w:val="24"/>
        </w:rPr>
      </w:pPr>
    </w:p>
    <w:p w:rsidR="00CB2BF7" w:rsidRDefault="00CB2BF7" w:rsidP="00CB2BF7">
      <w:pPr>
        <w:spacing w:after="0" w:line="240" w:lineRule="auto"/>
        <w:jc w:val="center"/>
        <w:outlineLvl w:val="0"/>
        <w:rPr>
          <w:rFonts w:ascii="Times New Roman" w:hAnsi="Times New Roman"/>
          <w:sz w:val="28"/>
        </w:rPr>
      </w:pPr>
      <w:r w:rsidRPr="00F001A0">
        <w:rPr>
          <w:rFonts w:ascii="Times New Roman" w:hAnsi="Times New Roman"/>
          <w:sz w:val="28"/>
        </w:rPr>
        <w:t xml:space="preserve">PREPARATION AND CHARACTERIZATION OF DIFFERENT LOADING OF ZINC OXIDE ON ACTIVATED CARBON NANOFIBERS </w:t>
      </w:r>
    </w:p>
    <w:p w:rsidR="00CB2BF7" w:rsidRPr="00F5183C" w:rsidRDefault="00CB2BF7" w:rsidP="00CB2BF7">
      <w:pPr>
        <w:spacing w:after="0" w:line="240" w:lineRule="auto"/>
        <w:jc w:val="center"/>
        <w:outlineLvl w:val="0"/>
        <w:rPr>
          <w:rFonts w:ascii="Times New Roman" w:hAnsi="Times New Roman"/>
          <w:sz w:val="24"/>
          <w:szCs w:val="24"/>
        </w:rPr>
      </w:pPr>
    </w:p>
    <w:p w:rsidR="00CB2BF7" w:rsidRPr="00F001A0" w:rsidRDefault="00CB2BF7" w:rsidP="00CB2BF7">
      <w:pPr>
        <w:spacing w:after="0" w:line="240" w:lineRule="auto"/>
        <w:jc w:val="center"/>
        <w:outlineLvl w:val="0"/>
        <w:rPr>
          <w:rFonts w:ascii="Times New Roman" w:hAnsi="Times New Roman"/>
          <w:sz w:val="24"/>
        </w:rPr>
      </w:pPr>
      <w:r w:rsidRPr="00F001A0">
        <w:rPr>
          <w:rFonts w:ascii="Times New Roman" w:hAnsi="Times New Roman"/>
          <w:sz w:val="24"/>
        </w:rPr>
        <w:t xml:space="preserve">(Penyediaan </w:t>
      </w:r>
      <w:r>
        <w:rPr>
          <w:rFonts w:ascii="Times New Roman" w:hAnsi="Times New Roman"/>
          <w:sz w:val="24"/>
        </w:rPr>
        <w:t>d</w:t>
      </w:r>
      <w:r w:rsidRPr="00F001A0">
        <w:rPr>
          <w:rFonts w:ascii="Times New Roman" w:hAnsi="Times New Roman"/>
          <w:sz w:val="24"/>
        </w:rPr>
        <w:t>an Pencirian Gentian-Nano Karbon Teraktif Pada Kepekatan Zink Oksida Yang Berbeza)</w:t>
      </w:r>
    </w:p>
    <w:p w:rsidR="00CB2BF7" w:rsidRPr="00F5183C" w:rsidRDefault="00CB2BF7" w:rsidP="00CB2BF7">
      <w:pPr>
        <w:spacing w:after="0" w:line="240" w:lineRule="auto"/>
        <w:jc w:val="center"/>
        <w:outlineLvl w:val="0"/>
        <w:rPr>
          <w:rFonts w:ascii="Times New Roman" w:hAnsi="Times New Roman"/>
          <w:b/>
          <w:sz w:val="20"/>
          <w:szCs w:val="20"/>
        </w:rPr>
      </w:pPr>
    </w:p>
    <w:p w:rsidR="00CB2BF7" w:rsidRPr="00F5183C" w:rsidRDefault="00CB2BF7" w:rsidP="00CB2BF7">
      <w:pPr>
        <w:spacing w:after="0" w:line="240" w:lineRule="auto"/>
        <w:jc w:val="center"/>
        <w:outlineLvl w:val="0"/>
        <w:rPr>
          <w:rFonts w:ascii="Times New Roman" w:hAnsi="Times New Roman"/>
          <w:sz w:val="20"/>
          <w:szCs w:val="20"/>
        </w:rPr>
      </w:pPr>
      <w:r w:rsidRPr="00F5183C">
        <w:rPr>
          <w:rFonts w:ascii="Times New Roman" w:hAnsi="Times New Roman"/>
          <w:sz w:val="20"/>
          <w:szCs w:val="20"/>
        </w:rPr>
        <w:t>Faten Ermala Che Othman, Norhaniza Yusof</w:t>
      </w:r>
      <w:bookmarkStart w:id="0" w:name="_GoBack"/>
      <w:r w:rsidRPr="0062612F">
        <w:rPr>
          <w:rFonts w:ascii="Times New Roman" w:hAnsi="Times New Roman"/>
          <w:sz w:val="20"/>
          <w:szCs w:val="20"/>
        </w:rPr>
        <w:t>*</w:t>
      </w:r>
      <w:bookmarkEnd w:id="0"/>
      <w:r w:rsidRPr="00F5183C">
        <w:rPr>
          <w:rFonts w:ascii="Times New Roman" w:hAnsi="Times New Roman"/>
          <w:sz w:val="20"/>
          <w:szCs w:val="20"/>
        </w:rPr>
        <w:t xml:space="preserve">, Amirul Afiat Raffi, Hasrinah Hasbullah, Farhana Aziz, </w:t>
      </w:r>
    </w:p>
    <w:p w:rsidR="00CB2BF7" w:rsidRPr="00F5183C" w:rsidRDefault="00CB2BF7" w:rsidP="00CB2BF7">
      <w:pPr>
        <w:spacing w:after="0" w:line="240" w:lineRule="auto"/>
        <w:jc w:val="center"/>
        <w:outlineLvl w:val="0"/>
        <w:rPr>
          <w:rFonts w:ascii="Times New Roman" w:hAnsi="Times New Roman"/>
          <w:sz w:val="20"/>
          <w:szCs w:val="20"/>
        </w:rPr>
      </w:pPr>
      <w:r w:rsidRPr="00F5183C">
        <w:rPr>
          <w:rFonts w:ascii="Times New Roman" w:hAnsi="Times New Roman"/>
          <w:sz w:val="20"/>
          <w:szCs w:val="20"/>
        </w:rPr>
        <w:t>Wan Norharyati Wan Salleh, Ahmad Fauzi Ismail</w:t>
      </w:r>
    </w:p>
    <w:p w:rsidR="00CB2BF7" w:rsidRPr="00CB2BF7" w:rsidRDefault="00CB2BF7" w:rsidP="00CB2BF7">
      <w:pPr>
        <w:spacing w:after="0" w:line="240" w:lineRule="auto"/>
        <w:jc w:val="center"/>
        <w:rPr>
          <w:rFonts w:ascii="Times New Roman" w:hAnsi="Times New Roman"/>
          <w:noProof/>
          <w:sz w:val="20"/>
          <w:szCs w:val="20"/>
          <w:lang w:bidi="ar-SA"/>
        </w:rPr>
      </w:pPr>
    </w:p>
    <w:p w:rsidR="00CB2BF7" w:rsidRPr="00CB2BF7" w:rsidRDefault="00CB2BF7" w:rsidP="00CB2BF7">
      <w:pPr>
        <w:spacing w:after="0" w:line="240" w:lineRule="auto"/>
        <w:jc w:val="center"/>
        <w:outlineLvl w:val="0"/>
        <w:rPr>
          <w:rFonts w:ascii="Times New Roman" w:hAnsi="Times New Roman"/>
          <w:i/>
          <w:sz w:val="20"/>
          <w:szCs w:val="20"/>
        </w:rPr>
      </w:pPr>
      <w:r w:rsidRPr="00CB2BF7">
        <w:rPr>
          <w:rFonts w:ascii="Times New Roman" w:hAnsi="Times New Roman"/>
          <w:i/>
          <w:sz w:val="20"/>
          <w:szCs w:val="20"/>
        </w:rPr>
        <w:t xml:space="preserve">Advanced Membrane Technology Research Centre, </w:t>
      </w:r>
    </w:p>
    <w:p w:rsidR="00CB2BF7" w:rsidRPr="00CB2BF7" w:rsidRDefault="00CB2BF7" w:rsidP="00CB2BF7">
      <w:pPr>
        <w:spacing w:after="0" w:line="240" w:lineRule="auto"/>
        <w:jc w:val="center"/>
        <w:outlineLvl w:val="0"/>
        <w:rPr>
          <w:rFonts w:ascii="Times New Roman" w:hAnsi="Times New Roman"/>
          <w:i/>
          <w:sz w:val="20"/>
          <w:szCs w:val="20"/>
        </w:rPr>
      </w:pPr>
      <w:r w:rsidRPr="00CB2BF7">
        <w:rPr>
          <w:rFonts w:ascii="Times New Roman" w:hAnsi="Times New Roman"/>
          <w:i/>
          <w:sz w:val="20"/>
          <w:szCs w:val="20"/>
        </w:rPr>
        <w:t>Faculty of Chemical &amp; Energy Engineering,</w:t>
      </w:r>
    </w:p>
    <w:p w:rsidR="00CB2BF7" w:rsidRPr="00CB2BF7" w:rsidRDefault="00CB2BF7" w:rsidP="00CB2BF7">
      <w:pPr>
        <w:spacing w:after="0" w:line="240" w:lineRule="auto"/>
        <w:jc w:val="center"/>
        <w:outlineLvl w:val="0"/>
        <w:rPr>
          <w:rFonts w:ascii="Times New Roman" w:hAnsi="Times New Roman"/>
          <w:i/>
          <w:sz w:val="20"/>
          <w:szCs w:val="20"/>
        </w:rPr>
      </w:pPr>
      <w:r w:rsidRPr="00CB2BF7">
        <w:rPr>
          <w:rFonts w:ascii="Times New Roman" w:hAnsi="Times New Roman"/>
          <w:i/>
          <w:sz w:val="20"/>
          <w:szCs w:val="20"/>
        </w:rPr>
        <w:t xml:space="preserve">Universiti Teknologi Malaysia, 81310 Skudai, Johor Bahru, Malaysia </w:t>
      </w:r>
    </w:p>
    <w:p w:rsidR="00CB2BF7" w:rsidRPr="00CB2BF7" w:rsidRDefault="00CB2BF7" w:rsidP="00CB2BF7">
      <w:pPr>
        <w:spacing w:after="0" w:line="240" w:lineRule="auto"/>
        <w:jc w:val="center"/>
        <w:rPr>
          <w:rFonts w:ascii="Times New Roman" w:hAnsi="Times New Roman"/>
          <w:noProof/>
          <w:sz w:val="20"/>
          <w:szCs w:val="20"/>
          <w:lang w:bidi="ar-SA"/>
        </w:rPr>
      </w:pPr>
    </w:p>
    <w:p w:rsidR="00CB2BF7" w:rsidRPr="00CB2BF7" w:rsidRDefault="00CB2BF7" w:rsidP="00CB2BF7">
      <w:pPr>
        <w:spacing w:after="0" w:line="240" w:lineRule="auto"/>
        <w:jc w:val="center"/>
        <w:outlineLvl w:val="0"/>
        <w:rPr>
          <w:rFonts w:ascii="Times New Roman" w:hAnsi="Times New Roman"/>
          <w:i/>
          <w:sz w:val="20"/>
          <w:szCs w:val="20"/>
        </w:rPr>
      </w:pPr>
      <w:r w:rsidRPr="00CB2BF7">
        <w:rPr>
          <w:rFonts w:ascii="Times New Roman" w:hAnsi="Times New Roman"/>
          <w:i/>
          <w:noProof/>
          <w:sz w:val="20"/>
          <w:szCs w:val="20"/>
          <w:lang w:bidi="ar-SA"/>
        </w:rPr>
        <w:t xml:space="preserve">*Corresponding author: </w:t>
      </w:r>
      <w:r w:rsidRPr="00CB2BF7">
        <w:rPr>
          <w:rFonts w:ascii="Times New Roman" w:hAnsi="Times New Roman"/>
          <w:i/>
          <w:sz w:val="20"/>
          <w:szCs w:val="20"/>
        </w:rPr>
        <w:t>norhaniza@petroleum.utm.my</w:t>
      </w:r>
    </w:p>
    <w:p w:rsidR="00CB2BF7" w:rsidRPr="00CB2BF7" w:rsidRDefault="00CB2BF7" w:rsidP="00CB2BF7">
      <w:pPr>
        <w:spacing w:after="0" w:line="240" w:lineRule="auto"/>
        <w:jc w:val="center"/>
        <w:rPr>
          <w:rFonts w:ascii="Times New Roman" w:hAnsi="Times New Roman"/>
          <w:noProof/>
          <w:sz w:val="20"/>
          <w:szCs w:val="20"/>
          <w:lang w:bidi="ar-SA"/>
        </w:rPr>
      </w:pPr>
    </w:p>
    <w:p w:rsidR="00CB2BF7" w:rsidRPr="00CB2BF7" w:rsidRDefault="00CB2BF7" w:rsidP="00CB2BF7">
      <w:pPr>
        <w:spacing w:after="0" w:line="240" w:lineRule="auto"/>
        <w:jc w:val="center"/>
        <w:rPr>
          <w:rFonts w:ascii="Times New Roman" w:hAnsi="Times New Roman"/>
          <w:noProof/>
          <w:sz w:val="20"/>
          <w:szCs w:val="20"/>
          <w:lang w:bidi="ar-SA"/>
        </w:rPr>
      </w:pPr>
    </w:p>
    <w:p w:rsidR="00CB2BF7" w:rsidRPr="00CB2BF7" w:rsidRDefault="00CB2BF7" w:rsidP="00CB2BF7">
      <w:pPr>
        <w:spacing w:after="0" w:line="240" w:lineRule="auto"/>
        <w:jc w:val="center"/>
        <w:rPr>
          <w:rFonts w:ascii="Times New Roman" w:hAnsi="Times New Roman"/>
          <w:noProof/>
          <w:sz w:val="20"/>
          <w:szCs w:val="20"/>
          <w:lang w:bidi="ar-SA"/>
        </w:rPr>
      </w:pPr>
      <w:r w:rsidRPr="00CB2BF7">
        <w:rPr>
          <w:rFonts w:ascii="Times New Roman" w:hAnsi="Times New Roman"/>
          <w:noProof/>
          <w:sz w:val="20"/>
          <w:szCs w:val="20"/>
          <w:lang w:bidi="ar-SA"/>
        </w:rPr>
        <w:t>Received: 26 August 2016; Accepted: 8 January 2017</w:t>
      </w:r>
    </w:p>
    <w:p w:rsidR="00CB2BF7" w:rsidRPr="00CB2BF7" w:rsidRDefault="00CB2BF7" w:rsidP="00CB2BF7">
      <w:pPr>
        <w:spacing w:after="0" w:line="240" w:lineRule="auto"/>
        <w:jc w:val="center"/>
        <w:rPr>
          <w:rFonts w:ascii="Times New Roman" w:hAnsi="Times New Roman"/>
          <w:noProof/>
          <w:sz w:val="20"/>
          <w:szCs w:val="20"/>
          <w:lang w:bidi="ar-SA"/>
        </w:rPr>
      </w:pPr>
    </w:p>
    <w:p w:rsidR="00CB2BF7" w:rsidRPr="00CB2BF7" w:rsidRDefault="00CB2BF7" w:rsidP="00CB2BF7">
      <w:pPr>
        <w:spacing w:after="0" w:line="240" w:lineRule="auto"/>
        <w:jc w:val="center"/>
        <w:rPr>
          <w:rFonts w:ascii="Times New Roman" w:hAnsi="Times New Roman"/>
          <w:noProof/>
          <w:sz w:val="20"/>
          <w:szCs w:val="20"/>
          <w:lang w:bidi="ar-SA"/>
        </w:rPr>
      </w:pPr>
    </w:p>
    <w:p w:rsidR="00CB2BF7" w:rsidRPr="00CB2BF7" w:rsidRDefault="00CB2BF7" w:rsidP="00CB2BF7">
      <w:pPr>
        <w:spacing w:after="0" w:line="240" w:lineRule="auto"/>
        <w:jc w:val="center"/>
        <w:rPr>
          <w:rFonts w:ascii="Times New Roman" w:hAnsi="Times New Roman"/>
          <w:b/>
          <w:noProof/>
          <w:sz w:val="20"/>
          <w:szCs w:val="20"/>
          <w:lang w:bidi="ar-SA"/>
        </w:rPr>
      </w:pPr>
      <w:r w:rsidRPr="00CB2BF7">
        <w:rPr>
          <w:rFonts w:ascii="Times New Roman" w:hAnsi="Times New Roman"/>
          <w:b/>
          <w:noProof/>
          <w:sz w:val="20"/>
          <w:szCs w:val="20"/>
          <w:lang w:bidi="ar-SA"/>
        </w:rPr>
        <w:t>Abstract</w:t>
      </w:r>
    </w:p>
    <w:p w:rsidR="00CB2BF7" w:rsidRPr="00CB2BF7" w:rsidRDefault="00CB2BF7" w:rsidP="00CB2BF7">
      <w:pPr>
        <w:spacing w:after="0" w:line="240" w:lineRule="auto"/>
        <w:jc w:val="both"/>
        <w:outlineLvl w:val="0"/>
        <w:rPr>
          <w:rFonts w:ascii="Times New Roman" w:hAnsi="Times New Roman"/>
          <w:sz w:val="20"/>
          <w:szCs w:val="20"/>
        </w:rPr>
      </w:pPr>
      <w:r w:rsidRPr="00CB2BF7">
        <w:rPr>
          <w:rFonts w:ascii="Times New Roman" w:hAnsi="Times New Roman"/>
          <w:sz w:val="20"/>
          <w:szCs w:val="20"/>
        </w:rPr>
        <w:t>The study deals on the modified PAN-based activated carbon nanofibers (ACNFs) embedded with different amount of zinc oxides (ZnO) (0, 5, 10, and 15% relative to PAN wt.) to be used as adsorbents for natural gas adsorption. The nanofibers (NFs) were successfully fabricated via electrospinning process at optimize parameters. The resultant NFs underwent three steps of pyrolysis process which are stabilization, carbonization and activation at optimum parameters. The morphological structure and diameter of pure and modified ACNFs were characterized using SEM while the existences of chemical bonds were analyzed by FTIR analysis. XRD analysis was done to identify the crystallinity of the ACNFs. BET method was used to identify the specific surface area (SSA) and nitrogen adsorption isotherm of the samples. The results showed that the SSA of ACNF5 (163.04 m</w:t>
      </w:r>
      <w:r w:rsidRPr="00CB2BF7">
        <w:rPr>
          <w:rFonts w:ascii="Times New Roman" w:hAnsi="Times New Roman"/>
          <w:sz w:val="20"/>
          <w:szCs w:val="20"/>
          <w:vertAlign w:val="superscript"/>
        </w:rPr>
        <w:t>2</w:t>
      </w:r>
      <w:r w:rsidRPr="00CB2BF7">
        <w:rPr>
          <w:rFonts w:ascii="Times New Roman" w:hAnsi="Times New Roman"/>
          <w:sz w:val="20"/>
          <w:szCs w:val="20"/>
        </w:rPr>
        <w:t>/g) is significantly higher compared to the pristine and other modified ACNFs, nevertheless the obtained results is much lower compared to average theoretical value. SEM micrograph depicted that all ACNF samples possessed average diameter of 300 – 500 nm with smooth and aligned structure. The presence of white spots as ZnO alongside the NFs has been confirmed with FTIR and XRD analysis. From these findings, it is believed that ACNFs/ZnO will become a new adsorbent with great potential for gas adsorption and storage in the near future applications.</w:t>
      </w:r>
    </w:p>
    <w:p w:rsidR="00CB2BF7" w:rsidRPr="00CB2BF7" w:rsidRDefault="00CB2BF7" w:rsidP="00CB2BF7">
      <w:pPr>
        <w:spacing w:after="0" w:line="240" w:lineRule="auto"/>
        <w:jc w:val="both"/>
        <w:outlineLvl w:val="0"/>
        <w:rPr>
          <w:rFonts w:ascii="Times New Roman" w:hAnsi="Times New Roman"/>
          <w:sz w:val="20"/>
          <w:szCs w:val="20"/>
        </w:rPr>
      </w:pPr>
    </w:p>
    <w:p w:rsidR="00CB2BF7" w:rsidRPr="00CB2BF7" w:rsidRDefault="00CB2BF7" w:rsidP="00CB2BF7">
      <w:pPr>
        <w:spacing w:after="0" w:line="240" w:lineRule="auto"/>
        <w:jc w:val="both"/>
        <w:outlineLvl w:val="0"/>
        <w:rPr>
          <w:rFonts w:ascii="Times New Roman" w:hAnsi="Times New Roman"/>
          <w:sz w:val="20"/>
          <w:szCs w:val="20"/>
        </w:rPr>
      </w:pPr>
      <w:r w:rsidRPr="00CB2BF7">
        <w:rPr>
          <w:rFonts w:ascii="Times New Roman" w:hAnsi="Times New Roman"/>
          <w:b/>
          <w:sz w:val="20"/>
          <w:szCs w:val="20"/>
        </w:rPr>
        <w:t>Keywords</w:t>
      </w:r>
      <w:r w:rsidRPr="00CB2BF7">
        <w:rPr>
          <w:rFonts w:ascii="Times New Roman" w:hAnsi="Times New Roman"/>
          <w:sz w:val="20"/>
          <w:szCs w:val="20"/>
        </w:rPr>
        <w:t xml:space="preserve">:  activated carbon nanofibers, zinc oxide, polyacrylonitrile, specific surface area </w:t>
      </w:r>
    </w:p>
    <w:p w:rsidR="00CB2BF7" w:rsidRPr="00CB2BF7" w:rsidRDefault="00CB2BF7" w:rsidP="00CB2BF7">
      <w:pPr>
        <w:spacing w:after="0" w:line="240" w:lineRule="auto"/>
        <w:jc w:val="center"/>
        <w:outlineLvl w:val="0"/>
        <w:rPr>
          <w:rFonts w:ascii="Times New Roman" w:hAnsi="Times New Roman"/>
          <w:b/>
          <w:sz w:val="20"/>
          <w:szCs w:val="20"/>
        </w:rPr>
      </w:pPr>
    </w:p>
    <w:p w:rsidR="00CB2BF7" w:rsidRPr="00CB2BF7" w:rsidRDefault="00CB2BF7" w:rsidP="00CB2BF7">
      <w:pPr>
        <w:spacing w:after="0" w:line="240" w:lineRule="auto"/>
        <w:jc w:val="center"/>
        <w:outlineLvl w:val="0"/>
        <w:rPr>
          <w:rFonts w:ascii="Times New Roman" w:hAnsi="Times New Roman"/>
          <w:b/>
          <w:sz w:val="20"/>
          <w:szCs w:val="20"/>
          <w:lang w:val="ms-MY"/>
        </w:rPr>
      </w:pPr>
      <w:r w:rsidRPr="00CB2BF7">
        <w:rPr>
          <w:rFonts w:ascii="Times New Roman" w:hAnsi="Times New Roman"/>
          <w:b/>
          <w:sz w:val="20"/>
          <w:szCs w:val="20"/>
          <w:lang w:val="ms-MY"/>
        </w:rPr>
        <w:t>Abstrak</w:t>
      </w:r>
    </w:p>
    <w:p w:rsidR="00CB2BF7" w:rsidRPr="00CB2BF7" w:rsidRDefault="00CB2BF7" w:rsidP="00CB2BF7">
      <w:pPr>
        <w:spacing w:after="0" w:line="240" w:lineRule="auto"/>
        <w:jc w:val="both"/>
        <w:outlineLvl w:val="0"/>
        <w:rPr>
          <w:rFonts w:ascii="Times New Roman" w:hAnsi="Times New Roman"/>
          <w:noProof/>
          <w:sz w:val="20"/>
          <w:szCs w:val="20"/>
          <w:lang w:val="ms-MY"/>
        </w:rPr>
      </w:pPr>
      <w:r w:rsidRPr="00CB2BF7">
        <w:rPr>
          <w:rFonts w:ascii="Times New Roman" w:hAnsi="Times New Roman"/>
          <w:noProof/>
          <w:sz w:val="20"/>
          <w:szCs w:val="20"/>
          <w:lang w:val="ms-MY"/>
        </w:rPr>
        <w:t>Kajian ini membincangkan tentang gentian-nano karbon teraktif (ACNFs) terubah suai berasaskan polimer PAN yang digabungkan dengan kandungan zink oksida (ZnO) yang berbeza (0, 5, 10, dan 15% berdasarkan berat PAN) untuk digunakan sebagai penjerap dalam penjerapan gas asli. Gentian-nano (NFs) telah berjaya direka melalui proses putaran elektro menggunakan parameter-paramter optimum daripada kajian terdahulu. Kemudian, NFs yang terbentuk akan melalui tiga peringkat proses pirolisis iaitu penstabilan, karbonisasi, dan pengaktifan menggunakan parameter optimum daripada kajian terdahulu. Struktur morfologi dan diameter ACNFs tulen dan yang telah diubahsuai dengan ZnO telah dicirikan menggunakan SEM manakala kewujudan ikatan kimia telah dianalisis menggunakan FTIR. Selain itu, untuk mengenalpasti penghabluran ACNFs yang terhasil, analisis yang dikenali sebagai XRD telah dijalankan. Kaedah BET pula dijalankan untuk mengenal pasti luas permukaan tertentu (SSA) dan isoterma penjerapan nitrogen. Hasil kajian menunjukkan bahawa SSA sampel ACNF5 (163,04 m</w:t>
      </w:r>
      <w:r w:rsidRPr="00CB2BF7">
        <w:rPr>
          <w:rFonts w:ascii="Times New Roman" w:hAnsi="Times New Roman"/>
          <w:noProof/>
          <w:sz w:val="20"/>
          <w:szCs w:val="20"/>
          <w:vertAlign w:val="superscript"/>
          <w:lang w:val="ms-MY"/>
        </w:rPr>
        <w:t>2</w:t>
      </w:r>
      <w:r w:rsidRPr="00CB2BF7">
        <w:rPr>
          <w:rFonts w:ascii="Times New Roman" w:hAnsi="Times New Roman"/>
          <w:noProof/>
          <w:sz w:val="20"/>
          <w:szCs w:val="20"/>
          <w:lang w:val="ms-MY"/>
        </w:rPr>
        <w:t xml:space="preserve">/g) adalah </w:t>
      </w:r>
      <w:r w:rsidRPr="00CB2BF7">
        <w:rPr>
          <w:rFonts w:ascii="Times New Roman" w:hAnsi="Times New Roman"/>
          <w:noProof/>
          <w:sz w:val="20"/>
          <w:szCs w:val="20"/>
          <w:lang w:val="ms-MY"/>
        </w:rPr>
        <w:lastRenderedPageBreak/>
        <w:t>lebih tinggi berbanding dengan ACNFs tulen atau ACNFs yang telah diubahsuai yang lain..Walau bagaimanapun, keputusan yang diperoleh menunjukkan SSA yang jauh lebih rendah berbanding dengan nilai teori purata. Melalui SEM mikrograf, semua sampel ACNFs yang dihasilkan melalui kajian ini memiliki diameter purata dari 300 hingga 500 nm dengan struktur licin dan sejajar. Kehadiran bintik putih sebagai ZnO telah disahkan melalui analisis FTIR dan XRD. Penemuan ini membuktikan bahawa ACNFs/ZnO akan menjadi penjerap baru yang mempunyai potensi besar dalam aplikasi penjerapan dan penyimpanan gas pada masa hadapan.</w:t>
      </w:r>
    </w:p>
    <w:p w:rsidR="00CB2BF7" w:rsidRPr="00CB2BF7" w:rsidRDefault="00CB2BF7" w:rsidP="00CB2BF7">
      <w:pPr>
        <w:spacing w:after="0" w:line="240" w:lineRule="auto"/>
        <w:jc w:val="both"/>
        <w:outlineLvl w:val="0"/>
        <w:rPr>
          <w:rFonts w:ascii="Times New Roman" w:hAnsi="Times New Roman"/>
          <w:sz w:val="20"/>
          <w:szCs w:val="20"/>
          <w:lang w:val="ms-MY"/>
        </w:rPr>
      </w:pPr>
    </w:p>
    <w:p w:rsidR="002968B8" w:rsidRDefault="00CB2BF7" w:rsidP="00CB2BF7">
      <w:pPr>
        <w:spacing w:after="0" w:line="240" w:lineRule="auto"/>
        <w:jc w:val="both"/>
        <w:outlineLvl w:val="0"/>
        <w:rPr>
          <w:rFonts w:ascii="Times New Roman" w:hAnsi="Times New Roman"/>
          <w:sz w:val="20"/>
          <w:szCs w:val="20"/>
          <w:lang w:val="ms-MY"/>
        </w:rPr>
      </w:pPr>
      <w:r w:rsidRPr="00CB2BF7">
        <w:rPr>
          <w:rFonts w:ascii="Times New Roman" w:hAnsi="Times New Roman"/>
          <w:b/>
          <w:sz w:val="20"/>
          <w:szCs w:val="20"/>
          <w:lang w:val="ms-MY"/>
        </w:rPr>
        <w:t xml:space="preserve">Kata kunci:  </w:t>
      </w:r>
      <w:r w:rsidRPr="00CB2BF7">
        <w:rPr>
          <w:rFonts w:ascii="Times New Roman" w:hAnsi="Times New Roman"/>
          <w:sz w:val="20"/>
          <w:szCs w:val="20"/>
          <w:lang w:val="ms-MY"/>
        </w:rPr>
        <w:t>gentian karbon teraktif, zink oksida, poliakrilonitril, luas permukaan spesifik</w:t>
      </w:r>
    </w:p>
    <w:p w:rsidR="00CB2BF7" w:rsidRDefault="00CB2BF7" w:rsidP="00CB2BF7">
      <w:pPr>
        <w:spacing w:after="0" w:line="240" w:lineRule="auto"/>
        <w:jc w:val="both"/>
        <w:outlineLvl w:val="0"/>
        <w:rPr>
          <w:rFonts w:ascii="Times New Roman" w:hAnsi="Times New Roman"/>
          <w:sz w:val="20"/>
          <w:szCs w:val="20"/>
          <w:lang w:val="ms-MY"/>
        </w:rPr>
      </w:pPr>
    </w:p>
    <w:p w:rsidR="00CB2BF7" w:rsidRPr="00F447A7" w:rsidRDefault="00CB2BF7" w:rsidP="00CB2BF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Diez, N., Díaz, P., Álvarez, P., González, Z., Granda, M., Blanco, C., Santamaría, R. and Menéndez, R. (2014). Activated carbon fibers prepared directly from stabilized fibers for use as electrodes in supercapacitors. </w:t>
      </w:r>
      <w:r w:rsidRPr="00722B92">
        <w:rPr>
          <w:rFonts w:ascii="Times New Roman" w:hAnsi="Times New Roman"/>
          <w:i/>
          <w:sz w:val="20"/>
          <w:szCs w:val="20"/>
        </w:rPr>
        <w:t>Materials Letters</w:t>
      </w:r>
      <w:r w:rsidRPr="00722B92">
        <w:rPr>
          <w:rFonts w:ascii="Times New Roman" w:hAnsi="Times New Roman"/>
          <w:sz w:val="20"/>
          <w:szCs w:val="20"/>
        </w:rPr>
        <w:t>, 136: 214 – 217.</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Liu, H. Q. and Hsieh, Y. L. (2002). Ultrafine fibrous cellulose membranes from electrospinning of cellulose acetate. </w:t>
      </w:r>
      <w:r w:rsidRPr="00722B92">
        <w:rPr>
          <w:rFonts w:ascii="Times New Roman" w:hAnsi="Times New Roman"/>
          <w:i/>
          <w:sz w:val="20"/>
          <w:szCs w:val="20"/>
        </w:rPr>
        <w:t>Journal of Polymer Science B: Polymer Physics</w:t>
      </w:r>
      <w:r w:rsidRPr="00722B92">
        <w:rPr>
          <w:rFonts w:ascii="Times New Roman" w:hAnsi="Times New Roman"/>
          <w:sz w:val="20"/>
          <w:szCs w:val="20"/>
        </w:rPr>
        <w:t>, 40: 2119 – 2129.</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Alcañiz-Monge, J., Lozano-Castelló, D., Cazorla-Amorós, D. and Linares-Solano, A. (2009). Fundamentals of methane adsorption in microporous carbons. </w:t>
      </w:r>
      <w:r w:rsidRPr="00722B92">
        <w:rPr>
          <w:rFonts w:ascii="Times New Roman" w:hAnsi="Times New Roman"/>
          <w:i/>
          <w:sz w:val="20"/>
          <w:szCs w:val="20"/>
        </w:rPr>
        <w:t>Microporous and Mesoporous Materials</w:t>
      </w:r>
      <w:r w:rsidRPr="00722B92">
        <w:rPr>
          <w:rFonts w:ascii="Times New Roman" w:hAnsi="Times New Roman"/>
          <w:sz w:val="20"/>
          <w:szCs w:val="20"/>
        </w:rPr>
        <w:t>, 124(1-3): 110 – 116.</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Díez, N., Alvarez, P., Granda, M., Blanco, C., Santamaria, R. and Menéndez, R. (2015). A novel approach for the production of chemically activated carbon fibers. </w:t>
      </w:r>
      <w:r w:rsidRPr="00722B92">
        <w:rPr>
          <w:rFonts w:ascii="Times New Roman" w:hAnsi="Times New Roman"/>
          <w:i/>
          <w:sz w:val="20"/>
          <w:szCs w:val="20"/>
        </w:rPr>
        <w:t>Chemical Engineering Journal</w:t>
      </w:r>
      <w:r w:rsidRPr="00722B92">
        <w:rPr>
          <w:rFonts w:ascii="Times New Roman" w:hAnsi="Times New Roman"/>
          <w:sz w:val="20"/>
          <w:szCs w:val="20"/>
        </w:rPr>
        <w:t>, 260: 463 – 468.</w:t>
      </w:r>
    </w:p>
    <w:p w:rsidR="00CB2BF7" w:rsidRPr="00CB2BF7"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Kumar, P. R., Khan, N., Vivekanandhan, S., Satyanarayana, N., Mohanty, A. K., and Misra, M. (2012). Nanofibers: Effective generation by electrospinning and their applications. </w:t>
      </w:r>
      <w:r w:rsidRPr="00722B92">
        <w:rPr>
          <w:rFonts w:ascii="Times New Roman" w:hAnsi="Times New Roman"/>
          <w:i/>
          <w:sz w:val="20"/>
          <w:szCs w:val="20"/>
        </w:rPr>
        <w:t>Journal of Nanoscience and Nanotechnology</w:t>
      </w:r>
      <w:r w:rsidRPr="00722B92">
        <w:rPr>
          <w:rFonts w:ascii="Times New Roman" w:hAnsi="Times New Roman"/>
          <w:sz w:val="20"/>
          <w:szCs w:val="20"/>
        </w:rPr>
        <w:t>, 12: 1 – 25.</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Dadvar, S., Tavanai, H. and Morshed, M. (2012). Effect of embedding MgO and Al</w:t>
      </w:r>
      <w:r w:rsidRPr="00722B92">
        <w:rPr>
          <w:rFonts w:ascii="Times New Roman" w:hAnsi="Times New Roman"/>
          <w:sz w:val="20"/>
          <w:szCs w:val="20"/>
          <w:vertAlign w:val="subscript"/>
        </w:rPr>
        <w:t>2</w:t>
      </w:r>
      <w:r w:rsidRPr="00722B92">
        <w:rPr>
          <w:rFonts w:ascii="Times New Roman" w:hAnsi="Times New Roman"/>
          <w:sz w:val="20"/>
          <w:szCs w:val="20"/>
        </w:rPr>
        <w:t>O</w:t>
      </w:r>
      <w:r w:rsidRPr="00722B92">
        <w:rPr>
          <w:rFonts w:ascii="Times New Roman" w:hAnsi="Times New Roman"/>
          <w:sz w:val="20"/>
          <w:szCs w:val="20"/>
          <w:vertAlign w:val="subscript"/>
        </w:rPr>
        <w:t>3</w:t>
      </w:r>
      <w:r w:rsidRPr="00722B92">
        <w:rPr>
          <w:rFonts w:ascii="Times New Roman" w:hAnsi="Times New Roman"/>
          <w:sz w:val="20"/>
          <w:szCs w:val="20"/>
        </w:rPr>
        <w:t xml:space="preserve"> nanoparticles in the precursor on the pore characteristics of PAN based activated carbon nanofibers. </w:t>
      </w:r>
      <w:r w:rsidRPr="00722B92">
        <w:rPr>
          <w:rFonts w:ascii="Times New Roman" w:hAnsi="Times New Roman"/>
          <w:i/>
          <w:sz w:val="20"/>
          <w:szCs w:val="20"/>
        </w:rPr>
        <w:t>Journal of Analytical and Applied Pyrolysis</w:t>
      </w:r>
      <w:r w:rsidRPr="00722B92">
        <w:rPr>
          <w:rFonts w:ascii="Times New Roman" w:hAnsi="Times New Roman"/>
          <w:sz w:val="20"/>
          <w:szCs w:val="20"/>
        </w:rPr>
        <w:t>, 98: 98 – 105.</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Bhardwaj, N. and Kundu, S. C. (2010). Electrospinning: A fascinating fiber fabrication technique. </w:t>
      </w:r>
      <w:r w:rsidRPr="00722B92">
        <w:rPr>
          <w:rFonts w:ascii="Times New Roman" w:hAnsi="Times New Roman"/>
          <w:i/>
          <w:sz w:val="20"/>
          <w:szCs w:val="20"/>
        </w:rPr>
        <w:t>Biotechnology Advances</w:t>
      </w:r>
      <w:r w:rsidRPr="00722B92">
        <w:rPr>
          <w:rFonts w:ascii="Times New Roman" w:hAnsi="Times New Roman"/>
          <w:sz w:val="20"/>
          <w:szCs w:val="20"/>
        </w:rPr>
        <w:t>, 28: 325 – 347.</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Venugopal, J., Zhang, Y. Z. and Ramakrishna, S. (2004). Electrospun nanofibres: biomedical applications. </w:t>
      </w:r>
      <w:r w:rsidRPr="00722B92">
        <w:rPr>
          <w:rFonts w:ascii="Times New Roman" w:hAnsi="Times New Roman"/>
          <w:i/>
          <w:sz w:val="20"/>
          <w:szCs w:val="20"/>
        </w:rPr>
        <w:t>Proceedings of the Institution of Mechanical Engineers, Part N: Journal of Nanomaterials, Nanoengineering and Nanosystems</w:t>
      </w:r>
      <w:r w:rsidRPr="00722B92">
        <w:rPr>
          <w:rFonts w:ascii="Times New Roman" w:hAnsi="Times New Roman"/>
          <w:sz w:val="20"/>
          <w:szCs w:val="20"/>
        </w:rPr>
        <w:t>, 218(1): 35 – 45.</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Khalil, K. A., Sherif, E. M., Nabawy, A. M., Abdo, H. S., Marzouk, W. W. and Alharbi, H. F. (2016). Titanium carbide nanofibers-reinforced aluminium compacts, a new strategy to enhance mechanical properties. </w:t>
      </w:r>
      <w:r w:rsidRPr="00722B92">
        <w:rPr>
          <w:rFonts w:ascii="Times New Roman" w:hAnsi="Times New Roman"/>
          <w:i/>
          <w:sz w:val="20"/>
          <w:szCs w:val="20"/>
        </w:rPr>
        <w:t>Materials</w:t>
      </w:r>
      <w:r w:rsidRPr="00722B92">
        <w:rPr>
          <w:rFonts w:ascii="Times New Roman" w:hAnsi="Times New Roman"/>
          <w:sz w:val="20"/>
          <w:szCs w:val="20"/>
        </w:rPr>
        <w:t>, 9(5): 399 – 413.</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Haroosh, H. J., Dong, Y., Chaudhary, D. S., Ingram, G. D. and Yusa, S. I. (2013). Electrospun PLA/PCL composites embedded with unmodified and 3-aminopropyltriethoxysilane (ASP) modified halleysite nanotubes (HNT). </w:t>
      </w:r>
      <w:r w:rsidRPr="00722B92">
        <w:rPr>
          <w:rFonts w:ascii="Times New Roman" w:hAnsi="Times New Roman"/>
          <w:i/>
          <w:sz w:val="20"/>
          <w:szCs w:val="20"/>
        </w:rPr>
        <w:t>Applied Physics A: Materials Science and Processing</w:t>
      </w:r>
      <w:r w:rsidRPr="00722B92">
        <w:rPr>
          <w:rFonts w:ascii="Times New Roman" w:hAnsi="Times New Roman"/>
          <w:sz w:val="20"/>
          <w:szCs w:val="20"/>
        </w:rPr>
        <w:t>, 110(2): 433 – 442.</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Harish, K. and Renu, R. (2013). Structural and optical characterization of ZnO nanoparticles synthesized by microemulsion route</w:t>
      </w:r>
      <w:r w:rsidRPr="00722B92">
        <w:rPr>
          <w:rFonts w:ascii="Times New Roman" w:hAnsi="Times New Roman"/>
          <w:i/>
          <w:sz w:val="20"/>
          <w:szCs w:val="20"/>
        </w:rPr>
        <w:t>. International Letters of Chemistry, Physical and Astronomy</w:t>
      </w:r>
      <w:r w:rsidRPr="00722B92">
        <w:rPr>
          <w:rFonts w:ascii="Times New Roman" w:hAnsi="Times New Roman"/>
          <w:sz w:val="20"/>
          <w:szCs w:val="20"/>
        </w:rPr>
        <w:t>, 19: 26 – 36.</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Sun, M., Lan, B., Lin, T., Cheng, G., Ye, F., Yu, L., Cheng, X. and Zheng, X. (2013). Controlled synthesis of nanostructured manganese oxide: crystalline evolution and catalytic activities. </w:t>
      </w:r>
      <w:r w:rsidRPr="00722B92">
        <w:rPr>
          <w:rFonts w:ascii="Times New Roman" w:hAnsi="Times New Roman"/>
          <w:i/>
          <w:sz w:val="20"/>
          <w:szCs w:val="20"/>
        </w:rPr>
        <w:t>CrystEngComm</w:t>
      </w:r>
      <w:r w:rsidRPr="00722B92">
        <w:rPr>
          <w:rFonts w:ascii="Times New Roman" w:hAnsi="Times New Roman"/>
          <w:sz w:val="20"/>
          <w:szCs w:val="20"/>
        </w:rPr>
        <w:t>, 15(35): 7010 – 7018.</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Yusof, N. and Ismail, A. F. (2012). Post spinning and pyrolysis processes of polyacrylonitrile (PAN)-based carbon fiber and activated carbon fiber: A review. </w:t>
      </w:r>
      <w:r w:rsidRPr="00722B92">
        <w:rPr>
          <w:rFonts w:ascii="Times New Roman" w:hAnsi="Times New Roman"/>
          <w:i/>
          <w:sz w:val="20"/>
          <w:szCs w:val="20"/>
        </w:rPr>
        <w:t>Journal of Analytical and Applied Pyrolysis</w:t>
      </w:r>
      <w:r w:rsidRPr="00722B92">
        <w:rPr>
          <w:rFonts w:ascii="Times New Roman" w:hAnsi="Times New Roman"/>
          <w:sz w:val="20"/>
          <w:szCs w:val="20"/>
        </w:rPr>
        <w:t>, 93: 1 – 13.</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Babu, K. S., Reddy, A. R., Sujatha, C., Reddy, K. V. and Mallika, A. N. (2013). Synthesis and optical characterization of porous ZnO. </w:t>
      </w:r>
      <w:r w:rsidRPr="00722B92">
        <w:rPr>
          <w:rFonts w:ascii="Times New Roman" w:hAnsi="Times New Roman"/>
          <w:i/>
          <w:sz w:val="20"/>
          <w:szCs w:val="20"/>
        </w:rPr>
        <w:t>Journal of Advanced Ceramics</w:t>
      </w:r>
      <w:r w:rsidRPr="00722B92">
        <w:rPr>
          <w:rFonts w:ascii="Times New Roman" w:hAnsi="Times New Roman"/>
          <w:sz w:val="20"/>
          <w:szCs w:val="20"/>
        </w:rPr>
        <w:t>, 2(3): 260 – 265.</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Cipriani, E., Zanetti, M., Bracco, P., Brunella, V., Luda, M. P. and Costa, L. (2015) Crosslinking and carbonization processes in PAN films and nanofibers. </w:t>
      </w:r>
      <w:r w:rsidRPr="00722B92">
        <w:rPr>
          <w:rFonts w:ascii="Times New Roman" w:hAnsi="Times New Roman"/>
          <w:i/>
          <w:sz w:val="20"/>
          <w:szCs w:val="20"/>
        </w:rPr>
        <w:t>Polymer Degradation and Stability</w:t>
      </w:r>
      <w:r w:rsidRPr="00722B92">
        <w:rPr>
          <w:rFonts w:ascii="Times New Roman" w:hAnsi="Times New Roman"/>
          <w:sz w:val="20"/>
          <w:szCs w:val="20"/>
        </w:rPr>
        <w:t>, 123: 178 –188.</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Kanjwal, M. A., Barakat, N. A., Sheikh, F. A., Park, D. K. and Kim, H. Y. (2010). Physicochemical characterizations of electrospun (ZnO-GeO</w:t>
      </w:r>
      <w:r w:rsidRPr="00722B92">
        <w:rPr>
          <w:rFonts w:ascii="Times New Roman" w:hAnsi="Times New Roman"/>
          <w:sz w:val="20"/>
          <w:szCs w:val="20"/>
          <w:vertAlign w:val="subscript"/>
        </w:rPr>
        <w:t>2</w:t>
      </w:r>
      <w:r w:rsidRPr="00722B92">
        <w:rPr>
          <w:rFonts w:ascii="Times New Roman" w:hAnsi="Times New Roman"/>
          <w:sz w:val="20"/>
          <w:szCs w:val="20"/>
        </w:rPr>
        <w:t xml:space="preserve">) nanofibers and their optical properties. </w:t>
      </w:r>
      <w:r w:rsidRPr="00722B92">
        <w:rPr>
          <w:rFonts w:ascii="Times New Roman" w:hAnsi="Times New Roman"/>
          <w:i/>
          <w:sz w:val="20"/>
          <w:szCs w:val="20"/>
        </w:rPr>
        <w:t xml:space="preserve">Journal of Materials Science, </w:t>
      </w:r>
      <w:r w:rsidRPr="00722B92">
        <w:rPr>
          <w:rFonts w:ascii="Times New Roman" w:hAnsi="Times New Roman"/>
          <w:sz w:val="20"/>
          <w:szCs w:val="20"/>
        </w:rPr>
        <w:t>45(14): 3833 – 3840.</w:t>
      </w:r>
    </w:p>
    <w:p w:rsidR="00CB2BF7" w:rsidRPr="00722B92" w:rsidRDefault="00CB2BF7" w:rsidP="00CB2BF7">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22B92">
        <w:rPr>
          <w:rFonts w:ascii="Times New Roman" w:hAnsi="Times New Roman"/>
          <w:sz w:val="20"/>
          <w:szCs w:val="20"/>
        </w:rPr>
        <w:t xml:space="preserve">Im, J. S., Park, S. J., Kim, T. J., Kim, Y. H. and Lee, Y. S. (2009). The study of controlling pore size on electrospun carbon nanofibers for hydrogen adsorption. </w:t>
      </w:r>
      <w:r w:rsidRPr="00722B92">
        <w:rPr>
          <w:rFonts w:ascii="Times New Roman" w:hAnsi="Times New Roman"/>
          <w:i/>
          <w:sz w:val="20"/>
          <w:szCs w:val="20"/>
        </w:rPr>
        <w:t>Journal of Colloid and Interface Science</w:t>
      </w:r>
      <w:r w:rsidRPr="00722B92">
        <w:rPr>
          <w:rFonts w:ascii="Times New Roman" w:hAnsi="Times New Roman"/>
          <w:sz w:val="20"/>
          <w:szCs w:val="20"/>
        </w:rPr>
        <w:t>, 318 (1): 42 – 49.</w:t>
      </w:r>
    </w:p>
    <w:p w:rsidR="00CB2BF7" w:rsidRPr="00CB2BF7" w:rsidRDefault="00CB2BF7" w:rsidP="00CB2BF7">
      <w:pPr>
        <w:spacing w:after="0" w:line="240" w:lineRule="auto"/>
        <w:jc w:val="both"/>
        <w:outlineLvl w:val="0"/>
        <w:rPr>
          <w:rFonts w:ascii="Times New Roman" w:hAnsi="Times New Roman"/>
          <w:sz w:val="20"/>
          <w:szCs w:val="20"/>
          <w:lang w:val="ms-MY"/>
        </w:rPr>
      </w:pPr>
    </w:p>
    <w:sectPr w:rsidR="00CB2BF7" w:rsidRPr="00CB2BF7" w:rsidSect="00CB2BF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FEE89C02"/>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F7"/>
    <w:rsid w:val="002968B8"/>
    <w:rsid w:val="0062612F"/>
    <w:rsid w:val="00CB2BF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F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B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F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1177</Words>
  <Characters>6534</Characters>
  <Application>Microsoft Office Word</Application>
  <DocSecurity>0</DocSecurity>
  <Lines>110</Lines>
  <Paragraphs>37</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Malaysian Journal of Analytical Sciences Vol 21 No 2 (2017): 365 - 371</vt:lpstr>
      <vt:lpstr/>
      <vt:lpstr/>
      <vt:lpstr/>
      <vt:lpstr>PREPARATION AND CHARACTERIZATION OF DIFFERENT LOADING OF ZINC OXIDE ON ACTIVATED</vt:lpstr>
      <vt:lpstr/>
      <vt:lpstr>(Penyediaan dan Pencirian Gentian-Nano Karbon Teraktif Pada Kepekatan Zink Oksid</vt:lpstr>
      <vt:lpstr/>
      <vt:lpstr>Faten Ermala Che Othman, Norhaniza Yusof*, Amirul Afiat Raffi, Hasrinah Hasbulla</vt:lpstr>
      <vt:lpstr>Wan Norharyati Wan Salleh, Ahmad Fauzi Ismail</vt:lpstr>
      <vt:lpstr>Advanced Membrane Technology Research Centre, </vt:lpstr>
      <vt:lpstr>Faculty of Chemical &amp; Energy Engineering,</vt:lpstr>
      <vt:lpstr>Universiti Teknologi Malaysia, 81310 Skudai, Johor Bahru, Malaysia </vt:lpstr>
      <vt:lpstr>*Corresponding author: norhaniza@petroleum.utm.my</vt:lpstr>
      <vt:lpstr>The study deals on the modified PAN-based activated carbon nanofibers (ACNFs) em</vt:lpstr>
      <vt:lpstr/>
      <vt:lpstr>Keywords:  activated carbon nanofibers, zinc oxide, polyacrylonitrile, specific </vt:lpstr>
      <vt:lpstr/>
      <vt:lpstr>Abstrak</vt:lpstr>
      <vt:lpstr>Kajian ini membincangkan tentang gentian-nano karbon teraktif (ACNFs) terubah su</vt:lpstr>
      <vt:lpstr/>
      <vt:lpstr>Kata kunci:  gentian karbon teraktif, zink oksida, poliakrilonitril, luas permuk</vt:lpstr>
      <vt:lpstr/>
      <vt:lpstr>Diez, N., Díaz, P., Álvarez, P., González, Z., Granda, M., Blanco, C., Santamarí</vt:lpstr>
      <vt:lpstr>Liu, H. Q. and Hsieh, Y. L. (2002). Ultrafine fibrous cellulose membranes from e</vt:lpstr>
      <vt:lpstr>Alcañiz-Monge, J., Lozano-Castelló, D., Cazorla-Amorós, D. and Linares-Solano, A</vt:lpstr>
      <vt:lpstr>Díez, N., Alvarez, P., Granda, M., Blanco, C., Santamaria, R. and Menéndez, R. (</vt:lpstr>
      <vt:lpstr>Kumar, P. R., Khan, N., Vivekanandhan, S., Satyanarayana, N., Mohanty, A. K., an</vt:lpstr>
      <vt:lpstr>Dadvar, S., Tavanai, H. and Morshed, M. (2012). Effect of embedding MgO and Al2O</vt:lpstr>
      <vt:lpstr>Bhardwaj, N. and Kundu, S. C. (2010). Electrospinning: A fascinating fiber fabri</vt:lpstr>
      <vt:lpstr>Venugopal, J., Zhang, Y. Z. and Ramakrishna, S. (2004). Electrospun nanofibres: </vt:lpstr>
      <vt:lpstr>Khalil, K. A., Sherif, E. M., Nabawy, A. M., Abdo, H. S., Marzouk, W. W. and Alh</vt:lpstr>
      <vt:lpstr>Haroosh, H. J., Dong, Y., Chaudhary, D. S., Ingram, G. D. and Yusa, S. I. (2013)</vt:lpstr>
      <vt:lpstr>Harish, K. and Renu, R. (2013). Structural and optical characterization of ZnO n</vt:lpstr>
      <vt:lpstr>Sun, M., Lan, B., Lin, T., Cheng, G., Ye, F., Yu, L., Cheng, X. and Zheng, X. (2</vt:lpstr>
      <vt:lpstr>Yusof, N. and Ismail, A. F. (2012). Post spinning and pyrolysis processes of pol</vt:lpstr>
      <vt:lpstr>Babu, K. S., Reddy, A. R., Sujatha, C., Reddy, K. V. and Mallika, A. N. (2013). </vt:lpstr>
      <vt:lpstr>Cipriani, E., Zanetti, M., Bracco, P., Brunella, V., Luda, M. P. and Costa, L. (</vt:lpstr>
      <vt:lpstr>Kanjwal, M. A., Barakat, N. A., Sheikh, F. A., Park, D. K. and Kim, H. Y. (2010)</vt:lpstr>
      <vt:lpstr>Im, J. S., Park, S. J., Kim, T. J., Kim, Y. H. and Lee, Y. S. (2009). The study </vt:lpstr>
      <vt:lpstr/>
    </vt:vector>
  </TitlesOfParts>
  <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2017-03-13T23:54:00Z</dcterms:created>
  <dcterms:modified xsi:type="dcterms:W3CDTF">2017-03-28T09:53:00Z</dcterms:modified>
</cp:coreProperties>
</file>